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62C452B" w14:textId="77777777" w:rsidR="00BF094E" w:rsidRDefault="00BF094E">
      <w:bookmarkStart w:id="0" w:name="1"/>
    </w:p>
    <w:p w14:paraId="2B6652B9" w14:textId="77777777" w:rsidR="00BF094E" w:rsidRDefault="00BF094E"/>
    <w:p w14:paraId="0F803D5B" w14:textId="77777777" w:rsidR="00BF094E" w:rsidRDefault="00BF094E"/>
    <w:p w14:paraId="45BE7DBC" w14:textId="77777777" w:rsidR="00BF094E" w:rsidRDefault="00BF094E"/>
    <w:p w14:paraId="37EA7F8C" w14:textId="77777777" w:rsidR="00BF094E" w:rsidRDefault="00BF094E"/>
    <w:p w14:paraId="3A2BE711" w14:textId="77777777" w:rsidR="00BF094E" w:rsidRDefault="00BF094E"/>
    <w:p w14:paraId="414C3C69" w14:textId="77777777" w:rsidR="00BF094E" w:rsidRDefault="00BF094E"/>
    <w:p w14:paraId="24B65BB1" w14:textId="77777777" w:rsidR="00BF094E" w:rsidRDefault="00BF094E"/>
    <w:p w14:paraId="02E85D16" w14:textId="77777777" w:rsidR="00BF094E" w:rsidRDefault="00BF094E"/>
    <w:p w14:paraId="2747C8EB" w14:textId="77777777" w:rsidR="00BF094E" w:rsidRDefault="00BF094E"/>
    <w:p w14:paraId="07F3B47F" w14:textId="77777777" w:rsidR="00BF094E" w:rsidRDefault="00BF094E"/>
    <w:p w14:paraId="2B601D71" w14:textId="77777777" w:rsidR="00BF094E" w:rsidRDefault="00BF094E"/>
    <w:p w14:paraId="21563F76" w14:textId="74880DC8" w:rsidR="00BF094E" w:rsidRPr="00097034" w:rsidRDefault="00097034">
      <w:pPr>
        <w:pStyle w:val="a3"/>
        <w:outlineLvl w:val="9"/>
        <w:rPr>
          <w:lang w:val="ru-RU"/>
        </w:rPr>
      </w:pPr>
      <w:r w:rsidRPr="00097034">
        <w:rPr>
          <w:lang w:val="ru-RU"/>
        </w:rPr>
        <w:t xml:space="preserve">Руководство пользователя </w:t>
      </w:r>
      <w:r>
        <w:rPr>
          <w:lang w:val="ru-RU"/>
        </w:rPr>
        <w:br/>
      </w:r>
      <w:r w:rsidRPr="00097034">
        <w:rPr>
          <w:lang w:val="ru-RU"/>
        </w:rPr>
        <w:t xml:space="preserve">ЦАМИ </w:t>
      </w:r>
      <w:proofErr w:type="spellStart"/>
      <w:r w:rsidRPr="00097034">
        <w:rPr>
          <w:lang w:val="ru-RU"/>
        </w:rPr>
        <w:t>Телерадиология</w:t>
      </w:r>
      <w:proofErr w:type="spellEnd"/>
      <w:r w:rsidRPr="00097034">
        <w:rPr>
          <w:lang w:val="ru-RU"/>
        </w:rPr>
        <w:t xml:space="preserve"> </w:t>
      </w:r>
      <w:bookmarkEnd w:id="0"/>
    </w:p>
    <w:p w14:paraId="52826BC9" w14:textId="77777777" w:rsidR="00BF094E" w:rsidRPr="00097034" w:rsidRDefault="00BF094E">
      <w:pPr>
        <w:jc w:val="center"/>
        <w:rPr>
          <w:lang w:val="ru-RU"/>
        </w:rPr>
      </w:pPr>
    </w:p>
    <w:p w14:paraId="706DE32C" w14:textId="77777777" w:rsidR="00BF094E" w:rsidRPr="00097034" w:rsidRDefault="00BF094E">
      <w:pPr>
        <w:jc w:val="center"/>
        <w:rPr>
          <w:lang w:val="ru-RU"/>
        </w:rPr>
      </w:pPr>
    </w:p>
    <w:p w14:paraId="42B0F111" w14:textId="77777777" w:rsidR="00BF094E" w:rsidRPr="00097034" w:rsidRDefault="00BF094E">
      <w:pPr>
        <w:jc w:val="center"/>
        <w:rPr>
          <w:lang w:val="ru-RU"/>
        </w:rPr>
      </w:pPr>
    </w:p>
    <w:p w14:paraId="191CEA2D" w14:textId="77777777" w:rsidR="00BF094E" w:rsidRPr="00097034" w:rsidRDefault="00BF094E">
      <w:pPr>
        <w:jc w:val="center"/>
        <w:rPr>
          <w:lang w:val="ru-RU"/>
        </w:rPr>
      </w:pPr>
    </w:p>
    <w:p w14:paraId="05508164" w14:textId="77777777" w:rsidR="00BF094E" w:rsidRPr="00097034" w:rsidRDefault="00BF094E">
      <w:pPr>
        <w:jc w:val="center"/>
        <w:rPr>
          <w:lang w:val="ru-RU"/>
        </w:rPr>
      </w:pPr>
    </w:p>
    <w:p w14:paraId="7C807FEA" w14:textId="77777777" w:rsidR="00BF094E" w:rsidRPr="00097034" w:rsidRDefault="00BF094E">
      <w:pPr>
        <w:jc w:val="center"/>
        <w:rPr>
          <w:lang w:val="ru-RU"/>
        </w:rPr>
      </w:pPr>
    </w:p>
    <w:p w14:paraId="68B822C0" w14:textId="77777777" w:rsidR="00BF094E" w:rsidRPr="00097034" w:rsidRDefault="00BF094E">
      <w:pPr>
        <w:jc w:val="center"/>
        <w:rPr>
          <w:lang w:val="ru-RU"/>
        </w:rPr>
      </w:pPr>
    </w:p>
    <w:p w14:paraId="7B1A0B92" w14:textId="77777777" w:rsidR="00BF094E" w:rsidRPr="00097034" w:rsidRDefault="00BF094E">
      <w:pPr>
        <w:jc w:val="center"/>
        <w:rPr>
          <w:lang w:val="ru-RU"/>
        </w:rPr>
      </w:pPr>
    </w:p>
    <w:p w14:paraId="313AC87E" w14:textId="77777777" w:rsidR="00BF094E" w:rsidRPr="00097034" w:rsidRDefault="00BF094E">
      <w:pPr>
        <w:jc w:val="center"/>
        <w:rPr>
          <w:lang w:val="ru-RU"/>
        </w:rPr>
      </w:pPr>
    </w:p>
    <w:p w14:paraId="372A4558" w14:textId="77777777" w:rsidR="00BF094E" w:rsidRPr="00097034" w:rsidRDefault="00BF094E">
      <w:pPr>
        <w:jc w:val="center"/>
        <w:rPr>
          <w:lang w:val="ru-RU"/>
        </w:rPr>
      </w:pPr>
    </w:p>
    <w:p w14:paraId="6BB303F4" w14:textId="77777777" w:rsidR="00BF094E" w:rsidRPr="00097034" w:rsidRDefault="00BF094E">
      <w:pPr>
        <w:jc w:val="center"/>
        <w:rPr>
          <w:lang w:val="ru-RU"/>
        </w:rPr>
      </w:pPr>
    </w:p>
    <w:p w14:paraId="4DAB9051" w14:textId="77777777" w:rsidR="00BF094E" w:rsidRPr="00097034" w:rsidRDefault="00BF094E">
      <w:pPr>
        <w:jc w:val="center"/>
        <w:rPr>
          <w:lang w:val="ru-RU"/>
        </w:rPr>
      </w:pPr>
    </w:p>
    <w:p w14:paraId="49CC43D3" w14:textId="77777777" w:rsidR="00BF094E" w:rsidRPr="00097034" w:rsidRDefault="00BF094E">
      <w:pPr>
        <w:jc w:val="center"/>
        <w:rPr>
          <w:lang w:val="ru-RU"/>
        </w:rPr>
      </w:pPr>
    </w:p>
    <w:p w14:paraId="3C52CBAC" w14:textId="5244FA2F" w:rsidR="00BF094E" w:rsidRPr="00097034" w:rsidRDefault="00BF094E">
      <w:pPr>
        <w:jc w:val="center"/>
        <w:rPr>
          <w:lang w:val="ru-RU"/>
        </w:rPr>
      </w:pPr>
    </w:p>
    <w:p w14:paraId="3B3ECBE5" w14:textId="7320DC77" w:rsidR="00097034" w:rsidRPr="00097034" w:rsidRDefault="00097034">
      <w:pPr>
        <w:jc w:val="center"/>
        <w:rPr>
          <w:lang w:val="ru-RU"/>
        </w:rPr>
      </w:pPr>
    </w:p>
    <w:p w14:paraId="4EB6BDFC" w14:textId="53A35705" w:rsidR="00097034" w:rsidRPr="00097034" w:rsidRDefault="00097034">
      <w:pPr>
        <w:jc w:val="center"/>
        <w:rPr>
          <w:lang w:val="ru-RU"/>
        </w:rPr>
      </w:pPr>
    </w:p>
    <w:p w14:paraId="3C4E38ED" w14:textId="1FEABB55" w:rsidR="00097034" w:rsidRPr="00097034" w:rsidRDefault="00097034">
      <w:pPr>
        <w:jc w:val="center"/>
        <w:rPr>
          <w:lang w:val="ru-RU"/>
        </w:rPr>
      </w:pPr>
    </w:p>
    <w:p w14:paraId="0B21808D" w14:textId="1F4D5E71" w:rsidR="00097034" w:rsidRPr="00097034" w:rsidRDefault="00097034">
      <w:pPr>
        <w:jc w:val="center"/>
        <w:rPr>
          <w:lang w:val="ru-RU"/>
        </w:rPr>
      </w:pPr>
    </w:p>
    <w:p w14:paraId="762CD7E2" w14:textId="3162FA34" w:rsidR="00097034" w:rsidRPr="00097034" w:rsidRDefault="00097034">
      <w:pPr>
        <w:jc w:val="center"/>
        <w:rPr>
          <w:lang w:val="ru-RU"/>
        </w:rPr>
      </w:pPr>
    </w:p>
    <w:p w14:paraId="3D257588" w14:textId="611AB7AC" w:rsidR="00097034" w:rsidRPr="00097034" w:rsidRDefault="00097034">
      <w:pPr>
        <w:jc w:val="center"/>
        <w:rPr>
          <w:lang w:val="ru-RU"/>
        </w:rPr>
      </w:pPr>
    </w:p>
    <w:p w14:paraId="59053672" w14:textId="3806A202" w:rsidR="00097034" w:rsidRPr="00097034" w:rsidRDefault="00097034">
      <w:pPr>
        <w:jc w:val="center"/>
        <w:rPr>
          <w:lang w:val="ru-RU"/>
        </w:rPr>
      </w:pPr>
    </w:p>
    <w:p w14:paraId="16CE8E30" w14:textId="77777777" w:rsidR="00097034" w:rsidRPr="00097034" w:rsidRDefault="00097034">
      <w:pPr>
        <w:jc w:val="center"/>
        <w:rPr>
          <w:lang w:val="ru-RU"/>
        </w:rPr>
      </w:pPr>
    </w:p>
    <w:p w14:paraId="4F5C4D0A" w14:textId="019A3D89" w:rsidR="00BF094E" w:rsidRPr="00097034" w:rsidRDefault="00097034">
      <w:pPr>
        <w:pStyle w:val="SublineHeaderLevel2"/>
        <w:outlineLvl w:val="9"/>
        <w:rPr>
          <w:lang w:val="ru-RU"/>
        </w:rPr>
      </w:pPr>
      <w:r w:rsidRPr="00097034">
        <w:rPr>
          <w:lang w:val="ru-RU"/>
        </w:rPr>
        <w:t>2020</w:t>
      </w:r>
    </w:p>
    <w:p w14:paraId="23046462" w14:textId="77777777" w:rsidR="00BF094E" w:rsidRPr="00097034" w:rsidRDefault="00097034">
      <w:pPr>
        <w:pStyle w:val="ac"/>
        <w:jc w:val="center"/>
        <w:rPr>
          <w:lang w:val="ru-RU"/>
        </w:rPr>
      </w:pPr>
      <w:r w:rsidRPr="00097034">
        <w:rPr>
          <w:lang w:val="ru-RU"/>
        </w:rPr>
        <w:br w:type="page"/>
      </w:r>
    </w:p>
    <w:sdt>
      <w:sdtPr>
        <w:rPr>
          <w:lang w:val="ru-RU"/>
        </w:rPr>
        <w:id w:val="1969783427"/>
        <w:docPartObj>
          <w:docPartGallery w:val="Table of Contents"/>
          <w:docPartUnique/>
        </w:docPartObj>
      </w:sdtPr>
      <w:sdtEndPr>
        <w:rPr>
          <w:rFonts w:eastAsia="Times New Roman" w:cs="Times New Roman"/>
          <w:color w:val="auto"/>
          <w:sz w:val="20"/>
          <w:szCs w:val="24"/>
          <w:lang w:val="en-US"/>
        </w:rPr>
      </w:sdtEndPr>
      <w:sdtContent>
        <w:p w14:paraId="11B0D3A2" w14:textId="575032AB" w:rsidR="0097348E" w:rsidRDefault="0097348E">
          <w:pPr>
            <w:pStyle w:val="ae"/>
          </w:pPr>
          <w:r>
            <w:rPr>
              <w:lang w:val="ru-RU"/>
            </w:rPr>
            <w:t>Оглавление</w:t>
          </w:r>
        </w:p>
        <w:p w14:paraId="6E8EE27F" w14:textId="4426D3EB" w:rsidR="00CE13C0" w:rsidRDefault="0097348E">
          <w:pPr>
            <w:pStyle w:val="10"/>
            <w:rPr>
              <w:rFonts w:asciiTheme="minorHAnsi" w:eastAsiaTheme="minorEastAsia" w:hAnsiTheme="minorHAnsi" w:cstheme="minorBidi"/>
              <w:b w:val="0"/>
              <w:bCs w:val="0"/>
              <w:iCs w:val="0"/>
              <w:noProof/>
              <w:color w:val="auto"/>
              <w:sz w:val="22"/>
              <w:lang w:val="ru-RU" w:eastAsia="ru-RU"/>
            </w:rPr>
          </w:pPr>
          <w:r>
            <w:fldChar w:fldCharType="begin"/>
          </w:r>
          <w:r>
            <w:instrText xml:space="preserve"> TOC \o "1-3" \h \z \u </w:instrText>
          </w:r>
          <w:r>
            <w:fldChar w:fldCharType="separate"/>
          </w:r>
          <w:hyperlink w:anchor="_Toc49775796" w:history="1">
            <w:r w:rsidR="00CE13C0" w:rsidRPr="00E5769C">
              <w:rPr>
                <w:rStyle w:val="a4"/>
                <w:noProof/>
              </w:rPr>
              <w:t>1</w:t>
            </w:r>
            <w:r w:rsidR="00CE13C0">
              <w:rPr>
                <w:rFonts w:asciiTheme="minorHAnsi" w:eastAsiaTheme="minorEastAsia" w:hAnsiTheme="minorHAnsi" w:cstheme="minorBidi"/>
                <w:b w:val="0"/>
                <w:bCs w:val="0"/>
                <w:iCs w:val="0"/>
                <w:noProof/>
                <w:color w:val="auto"/>
                <w:sz w:val="22"/>
                <w:lang w:val="ru-RU" w:eastAsia="ru-RU"/>
              </w:rPr>
              <w:tab/>
            </w:r>
            <w:r w:rsidR="00CE13C0" w:rsidRPr="00E5769C">
              <w:rPr>
                <w:rStyle w:val="a4"/>
                <w:noProof/>
              </w:rPr>
              <w:t>Термины и сокращения</w:t>
            </w:r>
            <w:r w:rsidR="00CE13C0">
              <w:rPr>
                <w:noProof/>
                <w:webHidden/>
              </w:rPr>
              <w:tab/>
            </w:r>
            <w:r w:rsidR="00CE13C0">
              <w:rPr>
                <w:noProof/>
                <w:webHidden/>
              </w:rPr>
              <w:fldChar w:fldCharType="begin"/>
            </w:r>
            <w:r w:rsidR="00CE13C0">
              <w:rPr>
                <w:noProof/>
                <w:webHidden/>
              </w:rPr>
              <w:instrText xml:space="preserve"> PAGEREF _Toc49775796 \h </w:instrText>
            </w:r>
            <w:r w:rsidR="00CE13C0">
              <w:rPr>
                <w:noProof/>
                <w:webHidden/>
              </w:rPr>
            </w:r>
            <w:r w:rsidR="00CE13C0">
              <w:rPr>
                <w:noProof/>
                <w:webHidden/>
              </w:rPr>
              <w:fldChar w:fldCharType="separate"/>
            </w:r>
            <w:r w:rsidR="00CE13C0">
              <w:rPr>
                <w:noProof/>
                <w:webHidden/>
              </w:rPr>
              <w:t>6</w:t>
            </w:r>
            <w:r w:rsidR="00CE13C0">
              <w:rPr>
                <w:noProof/>
                <w:webHidden/>
              </w:rPr>
              <w:fldChar w:fldCharType="end"/>
            </w:r>
          </w:hyperlink>
        </w:p>
        <w:p w14:paraId="7A9418D2" w14:textId="12D3EC70" w:rsidR="00CE13C0" w:rsidRDefault="00CE13C0">
          <w:pPr>
            <w:pStyle w:val="10"/>
            <w:rPr>
              <w:rFonts w:asciiTheme="minorHAnsi" w:eastAsiaTheme="minorEastAsia" w:hAnsiTheme="minorHAnsi" w:cstheme="minorBidi"/>
              <w:b w:val="0"/>
              <w:bCs w:val="0"/>
              <w:iCs w:val="0"/>
              <w:noProof/>
              <w:color w:val="auto"/>
              <w:sz w:val="22"/>
              <w:lang w:val="ru-RU" w:eastAsia="ru-RU"/>
            </w:rPr>
          </w:pPr>
          <w:hyperlink w:anchor="_Toc49775797" w:history="1">
            <w:r w:rsidRPr="00E5769C">
              <w:rPr>
                <w:rStyle w:val="a4"/>
                <w:noProof/>
                <w:lang w:val="ru-RU"/>
              </w:rPr>
              <w:t>2</w:t>
            </w:r>
            <w:r>
              <w:rPr>
                <w:rFonts w:asciiTheme="minorHAnsi" w:eastAsiaTheme="minorEastAsia" w:hAnsiTheme="minorHAnsi" w:cstheme="minorBidi"/>
                <w:b w:val="0"/>
                <w:bCs w:val="0"/>
                <w:iCs w:val="0"/>
                <w:noProof/>
                <w:color w:val="auto"/>
                <w:sz w:val="22"/>
                <w:lang w:val="ru-RU" w:eastAsia="ru-RU"/>
              </w:rPr>
              <w:tab/>
            </w:r>
            <w:r w:rsidRPr="00E5769C">
              <w:rPr>
                <w:rStyle w:val="a4"/>
                <w:noProof/>
                <w:lang w:val="ru-RU"/>
              </w:rPr>
              <w:t>Общая информация по системе ЦАМИ Телерадиология</w:t>
            </w:r>
            <w:r>
              <w:rPr>
                <w:noProof/>
                <w:webHidden/>
              </w:rPr>
              <w:tab/>
            </w:r>
            <w:r>
              <w:rPr>
                <w:noProof/>
                <w:webHidden/>
              </w:rPr>
              <w:fldChar w:fldCharType="begin"/>
            </w:r>
            <w:r>
              <w:rPr>
                <w:noProof/>
                <w:webHidden/>
              </w:rPr>
              <w:instrText xml:space="preserve"> PAGEREF _Toc49775797 \h </w:instrText>
            </w:r>
            <w:r>
              <w:rPr>
                <w:noProof/>
                <w:webHidden/>
              </w:rPr>
            </w:r>
            <w:r>
              <w:rPr>
                <w:noProof/>
                <w:webHidden/>
              </w:rPr>
              <w:fldChar w:fldCharType="separate"/>
            </w:r>
            <w:r>
              <w:rPr>
                <w:noProof/>
                <w:webHidden/>
              </w:rPr>
              <w:t>8</w:t>
            </w:r>
            <w:r>
              <w:rPr>
                <w:noProof/>
                <w:webHidden/>
              </w:rPr>
              <w:fldChar w:fldCharType="end"/>
            </w:r>
          </w:hyperlink>
        </w:p>
        <w:p w14:paraId="1E8925B4" w14:textId="280DA6B5" w:rsidR="00CE13C0" w:rsidRDefault="00CE13C0">
          <w:pPr>
            <w:pStyle w:val="20"/>
            <w:rPr>
              <w:rFonts w:asciiTheme="minorHAnsi" w:eastAsiaTheme="minorEastAsia" w:hAnsiTheme="minorHAnsi" w:cstheme="minorBidi"/>
              <w:iCs w:val="0"/>
              <w:noProof/>
              <w:color w:val="auto"/>
              <w:sz w:val="22"/>
              <w:lang w:val="ru-RU" w:eastAsia="ru-RU"/>
            </w:rPr>
          </w:pPr>
          <w:hyperlink w:anchor="_Toc49775798" w:history="1">
            <w:r w:rsidRPr="00E5769C">
              <w:rPr>
                <w:rStyle w:val="a4"/>
                <w:noProof/>
              </w:rPr>
              <w:t>2.1</w:t>
            </w:r>
            <w:r>
              <w:rPr>
                <w:rFonts w:asciiTheme="minorHAnsi" w:eastAsiaTheme="minorEastAsia" w:hAnsiTheme="minorHAnsi" w:cstheme="minorBidi"/>
                <w:iCs w:val="0"/>
                <w:noProof/>
                <w:color w:val="auto"/>
                <w:sz w:val="22"/>
                <w:lang w:val="ru-RU" w:eastAsia="ru-RU"/>
              </w:rPr>
              <w:tab/>
            </w:r>
            <w:r w:rsidRPr="00E5769C">
              <w:rPr>
                <w:rStyle w:val="a4"/>
                <w:noProof/>
              </w:rPr>
              <w:t>Область применения</w:t>
            </w:r>
            <w:r>
              <w:rPr>
                <w:noProof/>
                <w:webHidden/>
              </w:rPr>
              <w:tab/>
            </w:r>
            <w:r>
              <w:rPr>
                <w:noProof/>
                <w:webHidden/>
              </w:rPr>
              <w:fldChar w:fldCharType="begin"/>
            </w:r>
            <w:r>
              <w:rPr>
                <w:noProof/>
                <w:webHidden/>
              </w:rPr>
              <w:instrText xml:space="preserve"> PAGEREF _Toc49775798 \h </w:instrText>
            </w:r>
            <w:r>
              <w:rPr>
                <w:noProof/>
                <w:webHidden/>
              </w:rPr>
            </w:r>
            <w:r>
              <w:rPr>
                <w:noProof/>
                <w:webHidden/>
              </w:rPr>
              <w:fldChar w:fldCharType="separate"/>
            </w:r>
            <w:r>
              <w:rPr>
                <w:noProof/>
                <w:webHidden/>
              </w:rPr>
              <w:t>8</w:t>
            </w:r>
            <w:r>
              <w:rPr>
                <w:noProof/>
                <w:webHidden/>
              </w:rPr>
              <w:fldChar w:fldCharType="end"/>
            </w:r>
          </w:hyperlink>
        </w:p>
        <w:p w14:paraId="0E783625" w14:textId="43219ABA" w:rsidR="00CE13C0" w:rsidRDefault="00CE13C0">
          <w:pPr>
            <w:pStyle w:val="20"/>
            <w:rPr>
              <w:rFonts w:asciiTheme="minorHAnsi" w:eastAsiaTheme="minorEastAsia" w:hAnsiTheme="minorHAnsi" w:cstheme="minorBidi"/>
              <w:iCs w:val="0"/>
              <w:noProof/>
              <w:color w:val="auto"/>
              <w:sz w:val="22"/>
              <w:lang w:val="ru-RU" w:eastAsia="ru-RU"/>
            </w:rPr>
          </w:pPr>
          <w:hyperlink w:anchor="_Toc49775799" w:history="1">
            <w:r w:rsidRPr="00E5769C">
              <w:rPr>
                <w:rStyle w:val="a4"/>
                <w:noProof/>
              </w:rPr>
              <w:t>2.2</w:t>
            </w:r>
            <w:r>
              <w:rPr>
                <w:rFonts w:asciiTheme="minorHAnsi" w:eastAsiaTheme="minorEastAsia" w:hAnsiTheme="minorHAnsi" w:cstheme="minorBidi"/>
                <w:iCs w:val="0"/>
                <w:noProof/>
                <w:color w:val="auto"/>
                <w:sz w:val="22"/>
                <w:lang w:val="ru-RU" w:eastAsia="ru-RU"/>
              </w:rPr>
              <w:tab/>
            </w:r>
            <w:r w:rsidRPr="00E5769C">
              <w:rPr>
                <w:rStyle w:val="a4"/>
                <w:noProof/>
              </w:rPr>
              <w:t>Краткое описание возможностей</w:t>
            </w:r>
            <w:r>
              <w:rPr>
                <w:noProof/>
                <w:webHidden/>
              </w:rPr>
              <w:tab/>
            </w:r>
            <w:r>
              <w:rPr>
                <w:noProof/>
                <w:webHidden/>
              </w:rPr>
              <w:fldChar w:fldCharType="begin"/>
            </w:r>
            <w:r>
              <w:rPr>
                <w:noProof/>
                <w:webHidden/>
              </w:rPr>
              <w:instrText xml:space="preserve"> PAGEREF _Toc49775799 \h </w:instrText>
            </w:r>
            <w:r>
              <w:rPr>
                <w:noProof/>
                <w:webHidden/>
              </w:rPr>
            </w:r>
            <w:r>
              <w:rPr>
                <w:noProof/>
                <w:webHidden/>
              </w:rPr>
              <w:fldChar w:fldCharType="separate"/>
            </w:r>
            <w:r>
              <w:rPr>
                <w:noProof/>
                <w:webHidden/>
              </w:rPr>
              <w:t>8</w:t>
            </w:r>
            <w:r>
              <w:rPr>
                <w:noProof/>
                <w:webHidden/>
              </w:rPr>
              <w:fldChar w:fldCharType="end"/>
            </w:r>
          </w:hyperlink>
        </w:p>
        <w:p w14:paraId="34C1F56B" w14:textId="6BC58B98" w:rsidR="00CE13C0" w:rsidRDefault="00CE13C0">
          <w:pPr>
            <w:pStyle w:val="30"/>
            <w:rPr>
              <w:rFonts w:asciiTheme="minorHAnsi" w:eastAsiaTheme="minorEastAsia" w:hAnsiTheme="minorHAnsi" w:cstheme="minorBidi"/>
              <w:iCs w:val="0"/>
              <w:noProof/>
              <w:color w:val="auto"/>
              <w:sz w:val="22"/>
              <w:lang w:val="ru-RU" w:eastAsia="ru-RU"/>
            </w:rPr>
          </w:pPr>
          <w:hyperlink w:anchor="_Toc49775800" w:history="1">
            <w:r w:rsidRPr="00E5769C">
              <w:rPr>
                <w:rStyle w:val="a4"/>
                <w:noProof/>
              </w:rPr>
              <w:t>2.2.1</w:t>
            </w:r>
            <w:r>
              <w:rPr>
                <w:rFonts w:asciiTheme="minorHAnsi" w:eastAsiaTheme="minorEastAsia" w:hAnsiTheme="minorHAnsi" w:cstheme="minorBidi"/>
                <w:iCs w:val="0"/>
                <w:noProof/>
                <w:color w:val="auto"/>
                <w:sz w:val="22"/>
                <w:lang w:val="ru-RU" w:eastAsia="ru-RU"/>
              </w:rPr>
              <w:tab/>
            </w:r>
            <w:r w:rsidRPr="00E5769C">
              <w:rPr>
                <w:rStyle w:val="a4"/>
                <w:noProof/>
              </w:rPr>
              <w:t>Подсистема передачи и хранения изображений</w:t>
            </w:r>
            <w:r>
              <w:rPr>
                <w:noProof/>
                <w:webHidden/>
              </w:rPr>
              <w:tab/>
            </w:r>
            <w:r>
              <w:rPr>
                <w:noProof/>
                <w:webHidden/>
              </w:rPr>
              <w:fldChar w:fldCharType="begin"/>
            </w:r>
            <w:r>
              <w:rPr>
                <w:noProof/>
                <w:webHidden/>
              </w:rPr>
              <w:instrText xml:space="preserve"> PAGEREF _Toc49775800 \h </w:instrText>
            </w:r>
            <w:r>
              <w:rPr>
                <w:noProof/>
                <w:webHidden/>
              </w:rPr>
            </w:r>
            <w:r>
              <w:rPr>
                <w:noProof/>
                <w:webHidden/>
              </w:rPr>
              <w:fldChar w:fldCharType="separate"/>
            </w:r>
            <w:r>
              <w:rPr>
                <w:noProof/>
                <w:webHidden/>
              </w:rPr>
              <w:t>8</w:t>
            </w:r>
            <w:r>
              <w:rPr>
                <w:noProof/>
                <w:webHidden/>
              </w:rPr>
              <w:fldChar w:fldCharType="end"/>
            </w:r>
          </w:hyperlink>
        </w:p>
        <w:p w14:paraId="0FF0EAC2" w14:textId="6ED00C77" w:rsidR="00CE13C0" w:rsidRDefault="00CE13C0">
          <w:pPr>
            <w:pStyle w:val="30"/>
            <w:rPr>
              <w:rFonts w:asciiTheme="minorHAnsi" w:eastAsiaTheme="minorEastAsia" w:hAnsiTheme="minorHAnsi" w:cstheme="minorBidi"/>
              <w:iCs w:val="0"/>
              <w:noProof/>
              <w:color w:val="auto"/>
              <w:sz w:val="22"/>
              <w:lang w:val="ru-RU" w:eastAsia="ru-RU"/>
            </w:rPr>
          </w:pPr>
          <w:hyperlink w:anchor="_Toc49775801" w:history="1">
            <w:r w:rsidRPr="00E5769C">
              <w:rPr>
                <w:rStyle w:val="a4"/>
                <w:noProof/>
              </w:rPr>
              <w:t>2.2.2</w:t>
            </w:r>
            <w:r>
              <w:rPr>
                <w:rFonts w:asciiTheme="minorHAnsi" w:eastAsiaTheme="minorEastAsia" w:hAnsiTheme="minorHAnsi" w:cstheme="minorBidi"/>
                <w:iCs w:val="0"/>
                <w:noProof/>
                <w:color w:val="auto"/>
                <w:sz w:val="22"/>
                <w:lang w:val="ru-RU" w:eastAsia="ru-RU"/>
              </w:rPr>
              <w:tab/>
            </w:r>
            <w:r w:rsidRPr="00E5769C">
              <w:rPr>
                <w:rStyle w:val="a4"/>
                <w:noProof/>
              </w:rPr>
              <w:t>Подсистема обработки изображений</w:t>
            </w:r>
            <w:r>
              <w:rPr>
                <w:noProof/>
                <w:webHidden/>
              </w:rPr>
              <w:tab/>
            </w:r>
            <w:r>
              <w:rPr>
                <w:noProof/>
                <w:webHidden/>
              </w:rPr>
              <w:fldChar w:fldCharType="begin"/>
            </w:r>
            <w:r>
              <w:rPr>
                <w:noProof/>
                <w:webHidden/>
              </w:rPr>
              <w:instrText xml:space="preserve"> PAGEREF _Toc49775801 \h </w:instrText>
            </w:r>
            <w:r>
              <w:rPr>
                <w:noProof/>
                <w:webHidden/>
              </w:rPr>
            </w:r>
            <w:r>
              <w:rPr>
                <w:noProof/>
                <w:webHidden/>
              </w:rPr>
              <w:fldChar w:fldCharType="separate"/>
            </w:r>
            <w:r>
              <w:rPr>
                <w:noProof/>
                <w:webHidden/>
              </w:rPr>
              <w:t>8</w:t>
            </w:r>
            <w:r>
              <w:rPr>
                <w:noProof/>
                <w:webHidden/>
              </w:rPr>
              <w:fldChar w:fldCharType="end"/>
            </w:r>
          </w:hyperlink>
        </w:p>
        <w:p w14:paraId="286AC2A2" w14:textId="1532F786" w:rsidR="00CE13C0" w:rsidRDefault="00CE13C0">
          <w:pPr>
            <w:pStyle w:val="30"/>
            <w:rPr>
              <w:rFonts w:asciiTheme="minorHAnsi" w:eastAsiaTheme="minorEastAsia" w:hAnsiTheme="minorHAnsi" w:cstheme="minorBidi"/>
              <w:iCs w:val="0"/>
              <w:noProof/>
              <w:color w:val="auto"/>
              <w:sz w:val="22"/>
              <w:lang w:val="ru-RU" w:eastAsia="ru-RU"/>
            </w:rPr>
          </w:pPr>
          <w:hyperlink w:anchor="_Toc49775802" w:history="1">
            <w:r w:rsidRPr="00E5769C">
              <w:rPr>
                <w:rStyle w:val="a4"/>
                <w:noProof/>
              </w:rPr>
              <w:t>2.2.3</w:t>
            </w:r>
            <w:r>
              <w:rPr>
                <w:rFonts w:asciiTheme="minorHAnsi" w:eastAsiaTheme="minorEastAsia" w:hAnsiTheme="minorHAnsi" w:cstheme="minorBidi"/>
                <w:iCs w:val="0"/>
                <w:noProof/>
                <w:color w:val="auto"/>
                <w:sz w:val="22"/>
                <w:lang w:val="ru-RU" w:eastAsia="ru-RU"/>
              </w:rPr>
              <w:tab/>
            </w:r>
            <w:r w:rsidRPr="00E5769C">
              <w:rPr>
                <w:rStyle w:val="a4"/>
                <w:noProof/>
              </w:rPr>
              <w:t>Подсистема автоматизации радиологической службы</w:t>
            </w:r>
            <w:r>
              <w:rPr>
                <w:noProof/>
                <w:webHidden/>
              </w:rPr>
              <w:tab/>
            </w:r>
            <w:r>
              <w:rPr>
                <w:noProof/>
                <w:webHidden/>
              </w:rPr>
              <w:fldChar w:fldCharType="begin"/>
            </w:r>
            <w:r>
              <w:rPr>
                <w:noProof/>
                <w:webHidden/>
              </w:rPr>
              <w:instrText xml:space="preserve"> PAGEREF _Toc49775802 \h </w:instrText>
            </w:r>
            <w:r>
              <w:rPr>
                <w:noProof/>
                <w:webHidden/>
              </w:rPr>
            </w:r>
            <w:r>
              <w:rPr>
                <w:noProof/>
                <w:webHidden/>
              </w:rPr>
              <w:fldChar w:fldCharType="separate"/>
            </w:r>
            <w:r>
              <w:rPr>
                <w:noProof/>
                <w:webHidden/>
              </w:rPr>
              <w:t>9</w:t>
            </w:r>
            <w:r>
              <w:rPr>
                <w:noProof/>
                <w:webHidden/>
              </w:rPr>
              <w:fldChar w:fldCharType="end"/>
            </w:r>
          </w:hyperlink>
        </w:p>
        <w:p w14:paraId="22B9967F" w14:textId="61AB8B78" w:rsidR="00CE13C0" w:rsidRDefault="00CE13C0">
          <w:pPr>
            <w:pStyle w:val="30"/>
            <w:rPr>
              <w:rFonts w:asciiTheme="minorHAnsi" w:eastAsiaTheme="minorEastAsia" w:hAnsiTheme="minorHAnsi" w:cstheme="minorBidi"/>
              <w:iCs w:val="0"/>
              <w:noProof/>
              <w:color w:val="auto"/>
              <w:sz w:val="22"/>
              <w:lang w:val="ru-RU" w:eastAsia="ru-RU"/>
            </w:rPr>
          </w:pPr>
          <w:hyperlink w:anchor="_Toc49775803" w:history="1">
            <w:r w:rsidRPr="00E5769C">
              <w:rPr>
                <w:rStyle w:val="a4"/>
                <w:noProof/>
              </w:rPr>
              <w:t>2.2.4</w:t>
            </w:r>
            <w:r>
              <w:rPr>
                <w:rFonts w:asciiTheme="minorHAnsi" w:eastAsiaTheme="minorEastAsia" w:hAnsiTheme="minorHAnsi" w:cstheme="minorBidi"/>
                <w:iCs w:val="0"/>
                <w:noProof/>
                <w:color w:val="auto"/>
                <w:sz w:val="22"/>
                <w:lang w:val="ru-RU" w:eastAsia="ru-RU"/>
              </w:rPr>
              <w:tab/>
            </w:r>
            <w:r w:rsidRPr="00E5769C">
              <w:rPr>
                <w:rStyle w:val="a4"/>
                <w:noProof/>
              </w:rPr>
              <w:t>Подсистема организации телерадиологических консультаций</w:t>
            </w:r>
            <w:r>
              <w:rPr>
                <w:noProof/>
                <w:webHidden/>
              </w:rPr>
              <w:tab/>
            </w:r>
            <w:r>
              <w:rPr>
                <w:noProof/>
                <w:webHidden/>
              </w:rPr>
              <w:fldChar w:fldCharType="begin"/>
            </w:r>
            <w:r>
              <w:rPr>
                <w:noProof/>
                <w:webHidden/>
              </w:rPr>
              <w:instrText xml:space="preserve"> PAGEREF _Toc49775803 \h </w:instrText>
            </w:r>
            <w:r>
              <w:rPr>
                <w:noProof/>
                <w:webHidden/>
              </w:rPr>
            </w:r>
            <w:r>
              <w:rPr>
                <w:noProof/>
                <w:webHidden/>
              </w:rPr>
              <w:fldChar w:fldCharType="separate"/>
            </w:r>
            <w:r>
              <w:rPr>
                <w:noProof/>
                <w:webHidden/>
              </w:rPr>
              <w:t>9</w:t>
            </w:r>
            <w:r>
              <w:rPr>
                <w:noProof/>
                <w:webHidden/>
              </w:rPr>
              <w:fldChar w:fldCharType="end"/>
            </w:r>
          </w:hyperlink>
        </w:p>
        <w:p w14:paraId="44CF5137" w14:textId="164EB4B1" w:rsidR="00CE13C0" w:rsidRDefault="00CE13C0">
          <w:pPr>
            <w:pStyle w:val="30"/>
            <w:rPr>
              <w:rFonts w:asciiTheme="minorHAnsi" w:eastAsiaTheme="minorEastAsia" w:hAnsiTheme="minorHAnsi" w:cstheme="minorBidi"/>
              <w:iCs w:val="0"/>
              <w:noProof/>
              <w:color w:val="auto"/>
              <w:sz w:val="22"/>
              <w:lang w:val="ru-RU" w:eastAsia="ru-RU"/>
            </w:rPr>
          </w:pPr>
          <w:hyperlink w:anchor="_Toc49775804" w:history="1">
            <w:r w:rsidRPr="00E5769C">
              <w:rPr>
                <w:rStyle w:val="a4"/>
                <w:noProof/>
              </w:rPr>
              <w:t>2.2.5</w:t>
            </w:r>
            <w:r>
              <w:rPr>
                <w:rFonts w:asciiTheme="minorHAnsi" w:eastAsiaTheme="minorEastAsia" w:hAnsiTheme="minorHAnsi" w:cstheme="minorBidi"/>
                <w:iCs w:val="0"/>
                <w:noProof/>
                <w:color w:val="auto"/>
                <w:sz w:val="22"/>
                <w:lang w:val="ru-RU" w:eastAsia="ru-RU"/>
              </w:rPr>
              <w:tab/>
            </w:r>
            <w:r w:rsidRPr="00E5769C">
              <w:rPr>
                <w:rStyle w:val="a4"/>
                <w:noProof/>
              </w:rPr>
              <w:t>Интеграционный модуль</w:t>
            </w:r>
            <w:r>
              <w:rPr>
                <w:noProof/>
                <w:webHidden/>
              </w:rPr>
              <w:tab/>
            </w:r>
            <w:r>
              <w:rPr>
                <w:noProof/>
                <w:webHidden/>
              </w:rPr>
              <w:fldChar w:fldCharType="begin"/>
            </w:r>
            <w:r>
              <w:rPr>
                <w:noProof/>
                <w:webHidden/>
              </w:rPr>
              <w:instrText xml:space="preserve"> PAGEREF _Toc49775804 \h </w:instrText>
            </w:r>
            <w:r>
              <w:rPr>
                <w:noProof/>
                <w:webHidden/>
              </w:rPr>
            </w:r>
            <w:r>
              <w:rPr>
                <w:noProof/>
                <w:webHidden/>
              </w:rPr>
              <w:fldChar w:fldCharType="separate"/>
            </w:r>
            <w:r>
              <w:rPr>
                <w:noProof/>
                <w:webHidden/>
              </w:rPr>
              <w:t>9</w:t>
            </w:r>
            <w:r>
              <w:rPr>
                <w:noProof/>
                <w:webHidden/>
              </w:rPr>
              <w:fldChar w:fldCharType="end"/>
            </w:r>
          </w:hyperlink>
        </w:p>
        <w:p w14:paraId="606B84F8" w14:textId="395E2120" w:rsidR="00CE13C0" w:rsidRDefault="00CE13C0">
          <w:pPr>
            <w:pStyle w:val="30"/>
            <w:rPr>
              <w:rFonts w:asciiTheme="minorHAnsi" w:eastAsiaTheme="minorEastAsia" w:hAnsiTheme="minorHAnsi" w:cstheme="minorBidi"/>
              <w:iCs w:val="0"/>
              <w:noProof/>
              <w:color w:val="auto"/>
              <w:sz w:val="22"/>
              <w:lang w:val="ru-RU" w:eastAsia="ru-RU"/>
            </w:rPr>
          </w:pPr>
          <w:hyperlink w:anchor="_Toc49775805" w:history="1">
            <w:r w:rsidRPr="00E5769C">
              <w:rPr>
                <w:rStyle w:val="a4"/>
                <w:noProof/>
              </w:rPr>
              <w:t>2.2.6</w:t>
            </w:r>
            <w:r>
              <w:rPr>
                <w:rFonts w:asciiTheme="minorHAnsi" w:eastAsiaTheme="minorEastAsia" w:hAnsiTheme="minorHAnsi" w:cstheme="minorBidi"/>
                <w:iCs w:val="0"/>
                <w:noProof/>
                <w:color w:val="auto"/>
                <w:sz w:val="22"/>
                <w:lang w:val="ru-RU" w:eastAsia="ru-RU"/>
              </w:rPr>
              <w:tab/>
            </w:r>
            <w:r w:rsidRPr="00E5769C">
              <w:rPr>
                <w:rStyle w:val="a4"/>
                <w:noProof/>
              </w:rPr>
              <w:t>Подсистема Паспорт оборудования</w:t>
            </w:r>
            <w:r>
              <w:rPr>
                <w:noProof/>
                <w:webHidden/>
              </w:rPr>
              <w:tab/>
            </w:r>
            <w:r>
              <w:rPr>
                <w:noProof/>
                <w:webHidden/>
              </w:rPr>
              <w:fldChar w:fldCharType="begin"/>
            </w:r>
            <w:r>
              <w:rPr>
                <w:noProof/>
                <w:webHidden/>
              </w:rPr>
              <w:instrText xml:space="preserve"> PAGEREF _Toc49775805 \h </w:instrText>
            </w:r>
            <w:r>
              <w:rPr>
                <w:noProof/>
                <w:webHidden/>
              </w:rPr>
            </w:r>
            <w:r>
              <w:rPr>
                <w:noProof/>
                <w:webHidden/>
              </w:rPr>
              <w:fldChar w:fldCharType="separate"/>
            </w:r>
            <w:r>
              <w:rPr>
                <w:noProof/>
                <w:webHidden/>
              </w:rPr>
              <w:t>9</w:t>
            </w:r>
            <w:r>
              <w:rPr>
                <w:noProof/>
                <w:webHidden/>
              </w:rPr>
              <w:fldChar w:fldCharType="end"/>
            </w:r>
          </w:hyperlink>
        </w:p>
        <w:p w14:paraId="17D8FDB4" w14:textId="34D4FD3A" w:rsidR="00CE13C0" w:rsidRDefault="00CE13C0">
          <w:pPr>
            <w:pStyle w:val="30"/>
            <w:rPr>
              <w:rFonts w:asciiTheme="minorHAnsi" w:eastAsiaTheme="minorEastAsia" w:hAnsiTheme="minorHAnsi" w:cstheme="minorBidi"/>
              <w:iCs w:val="0"/>
              <w:noProof/>
              <w:color w:val="auto"/>
              <w:sz w:val="22"/>
              <w:lang w:val="ru-RU" w:eastAsia="ru-RU"/>
            </w:rPr>
          </w:pPr>
          <w:hyperlink w:anchor="_Toc49775806" w:history="1">
            <w:r w:rsidRPr="00E5769C">
              <w:rPr>
                <w:rStyle w:val="a4"/>
                <w:noProof/>
              </w:rPr>
              <w:t>2.2.7</w:t>
            </w:r>
            <w:r>
              <w:rPr>
                <w:rFonts w:asciiTheme="minorHAnsi" w:eastAsiaTheme="minorEastAsia" w:hAnsiTheme="minorHAnsi" w:cstheme="minorBidi"/>
                <w:iCs w:val="0"/>
                <w:noProof/>
                <w:color w:val="auto"/>
                <w:sz w:val="22"/>
                <w:lang w:val="ru-RU" w:eastAsia="ru-RU"/>
              </w:rPr>
              <w:tab/>
            </w:r>
            <w:r w:rsidRPr="00E5769C">
              <w:rPr>
                <w:rStyle w:val="a4"/>
                <w:noProof/>
              </w:rPr>
              <w:t>Подсистема Мониторинг оборудования</w:t>
            </w:r>
            <w:r>
              <w:rPr>
                <w:noProof/>
                <w:webHidden/>
              </w:rPr>
              <w:tab/>
            </w:r>
            <w:r>
              <w:rPr>
                <w:noProof/>
                <w:webHidden/>
              </w:rPr>
              <w:fldChar w:fldCharType="begin"/>
            </w:r>
            <w:r>
              <w:rPr>
                <w:noProof/>
                <w:webHidden/>
              </w:rPr>
              <w:instrText xml:space="preserve"> PAGEREF _Toc49775806 \h </w:instrText>
            </w:r>
            <w:r>
              <w:rPr>
                <w:noProof/>
                <w:webHidden/>
              </w:rPr>
            </w:r>
            <w:r>
              <w:rPr>
                <w:noProof/>
                <w:webHidden/>
              </w:rPr>
              <w:fldChar w:fldCharType="separate"/>
            </w:r>
            <w:r>
              <w:rPr>
                <w:noProof/>
                <w:webHidden/>
              </w:rPr>
              <w:t>10</w:t>
            </w:r>
            <w:r>
              <w:rPr>
                <w:noProof/>
                <w:webHidden/>
              </w:rPr>
              <w:fldChar w:fldCharType="end"/>
            </w:r>
          </w:hyperlink>
        </w:p>
        <w:p w14:paraId="7A89B389" w14:textId="1EB9A364" w:rsidR="00CE13C0" w:rsidRDefault="00CE13C0">
          <w:pPr>
            <w:pStyle w:val="20"/>
            <w:rPr>
              <w:rFonts w:asciiTheme="minorHAnsi" w:eastAsiaTheme="minorEastAsia" w:hAnsiTheme="minorHAnsi" w:cstheme="minorBidi"/>
              <w:iCs w:val="0"/>
              <w:noProof/>
              <w:color w:val="auto"/>
              <w:sz w:val="22"/>
              <w:lang w:val="ru-RU" w:eastAsia="ru-RU"/>
            </w:rPr>
          </w:pPr>
          <w:hyperlink w:anchor="_Toc49775807" w:history="1">
            <w:r w:rsidRPr="00E5769C">
              <w:rPr>
                <w:rStyle w:val="a4"/>
                <w:noProof/>
              </w:rPr>
              <w:t>2.3</w:t>
            </w:r>
            <w:r>
              <w:rPr>
                <w:rFonts w:asciiTheme="minorHAnsi" w:eastAsiaTheme="minorEastAsia" w:hAnsiTheme="minorHAnsi" w:cstheme="minorBidi"/>
                <w:iCs w:val="0"/>
                <w:noProof/>
                <w:color w:val="auto"/>
                <w:sz w:val="22"/>
                <w:lang w:val="ru-RU" w:eastAsia="ru-RU"/>
              </w:rPr>
              <w:tab/>
            </w:r>
            <w:r w:rsidRPr="00E5769C">
              <w:rPr>
                <w:rStyle w:val="a4"/>
                <w:noProof/>
              </w:rPr>
              <w:t>Уровень подготовки пользователей</w:t>
            </w:r>
            <w:r>
              <w:rPr>
                <w:noProof/>
                <w:webHidden/>
              </w:rPr>
              <w:tab/>
            </w:r>
            <w:r>
              <w:rPr>
                <w:noProof/>
                <w:webHidden/>
              </w:rPr>
              <w:fldChar w:fldCharType="begin"/>
            </w:r>
            <w:r>
              <w:rPr>
                <w:noProof/>
                <w:webHidden/>
              </w:rPr>
              <w:instrText xml:space="preserve"> PAGEREF _Toc49775807 \h </w:instrText>
            </w:r>
            <w:r>
              <w:rPr>
                <w:noProof/>
                <w:webHidden/>
              </w:rPr>
            </w:r>
            <w:r>
              <w:rPr>
                <w:noProof/>
                <w:webHidden/>
              </w:rPr>
              <w:fldChar w:fldCharType="separate"/>
            </w:r>
            <w:r>
              <w:rPr>
                <w:noProof/>
                <w:webHidden/>
              </w:rPr>
              <w:t>10</w:t>
            </w:r>
            <w:r>
              <w:rPr>
                <w:noProof/>
                <w:webHidden/>
              </w:rPr>
              <w:fldChar w:fldCharType="end"/>
            </w:r>
          </w:hyperlink>
        </w:p>
        <w:p w14:paraId="0FB9841C" w14:textId="5DE9D4DD" w:rsidR="00CE13C0" w:rsidRDefault="00CE13C0">
          <w:pPr>
            <w:pStyle w:val="20"/>
            <w:rPr>
              <w:rFonts w:asciiTheme="minorHAnsi" w:eastAsiaTheme="minorEastAsia" w:hAnsiTheme="minorHAnsi" w:cstheme="minorBidi"/>
              <w:iCs w:val="0"/>
              <w:noProof/>
              <w:color w:val="auto"/>
              <w:sz w:val="22"/>
              <w:lang w:val="ru-RU" w:eastAsia="ru-RU"/>
            </w:rPr>
          </w:pPr>
          <w:hyperlink w:anchor="_Toc49775808" w:history="1">
            <w:r w:rsidRPr="00E5769C">
              <w:rPr>
                <w:rStyle w:val="a4"/>
                <w:noProof/>
                <w:lang w:val="ru-RU"/>
              </w:rPr>
              <w:t>2.4</w:t>
            </w:r>
            <w:r>
              <w:rPr>
                <w:rFonts w:asciiTheme="minorHAnsi" w:eastAsiaTheme="minorEastAsia" w:hAnsiTheme="minorHAnsi" w:cstheme="minorBidi"/>
                <w:iCs w:val="0"/>
                <w:noProof/>
                <w:color w:val="auto"/>
                <w:sz w:val="22"/>
                <w:lang w:val="ru-RU" w:eastAsia="ru-RU"/>
              </w:rPr>
              <w:tab/>
            </w:r>
            <w:r w:rsidRPr="00E5769C">
              <w:rPr>
                <w:rStyle w:val="a4"/>
                <w:noProof/>
                <w:lang w:val="ru-RU"/>
              </w:rPr>
              <w:t>Перечень эксплуатационной документации, с которой необходимо ознакомиться</w:t>
            </w:r>
            <w:r>
              <w:rPr>
                <w:noProof/>
                <w:webHidden/>
              </w:rPr>
              <w:tab/>
            </w:r>
            <w:r>
              <w:rPr>
                <w:noProof/>
                <w:webHidden/>
              </w:rPr>
              <w:tab/>
            </w:r>
            <w:r>
              <w:rPr>
                <w:noProof/>
                <w:webHidden/>
              </w:rPr>
              <w:tab/>
            </w:r>
            <w:r>
              <w:rPr>
                <w:noProof/>
                <w:webHidden/>
              </w:rPr>
              <w:fldChar w:fldCharType="begin"/>
            </w:r>
            <w:r>
              <w:rPr>
                <w:noProof/>
                <w:webHidden/>
              </w:rPr>
              <w:instrText xml:space="preserve"> PAGEREF _Toc49775808 \h </w:instrText>
            </w:r>
            <w:r>
              <w:rPr>
                <w:noProof/>
                <w:webHidden/>
              </w:rPr>
            </w:r>
            <w:r>
              <w:rPr>
                <w:noProof/>
                <w:webHidden/>
              </w:rPr>
              <w:fldChar w:fldCharType="separate"/>
            </w:r>
            <w:r>
              <w:rPr>
                <w:noProof/>
                <w:webHidden/>
              </w:rPr>
              <w:t>10</w:t>
            </w:r>
            <w:r>
              <w:rPr>
                <w:noProof/>
                <w:webHidden/>
              </w:rPr>
              <w:fldChar w:fldCharType="end"/>
            </w:r>
          </w:hyperlink>
        </w:p>
        <w:p w14:paraId="5B0DEB08" w14:textId="59FA8EEA" w:rsidR="00CE13C0" w:rsidRDefault="00CE13C0">
          <w:pPr>
            <w:pStyle w:val="20"/>
            <w:rPr>
              <w:rFonts w:asciiTheme="minorHAnsi" w:eastAsiaTheme="minorEastAsia" w:hAnsiTheme="minorHAnsi" w:cstheme="minorBidi"/>
              <w:iCs w:val="0"/>
              <w:noProof/>
              <w:color w:val="auto"/>
              <w:sz w:val="22"/>
              <w:lang w:val="ru-RU" w:eastAsia="ru-RU"/>
            </w:rPr>
          </w:pPr>
          <w:hyperlink w:anchor="_Toc49775809" w:history="1">
            <w:r w:rsidRPr="00E5769C">
              <w:rPr>
                <w:rStyle w:val="a4"/>
                <w:noProof/>
              </w:rPr>
              <w:t>2.5</w:t>
            </w:r>
            <w:r>
              <w:rPr>
                <w:rFonts w:asciiTheme="minorHAnsi" w:eastAsiaTheme="minorEastAsia" w:hAnsiTheme="minorHAnsi" w:cstheme="minorBidi"/>
                <w:iCs w:val="0"/>
                <w:noProof/>
                <w:color w:val="auto"/>
                <w:sz w:val="22"/>
                <w:lang w:val="ru-RU" w:eastAsia="ru-RU"/>
              </w:rPr>
              <w:tab/>
            </w:r>
            <w:r w:rsidRPr="00E5769C">
              <w:rPr>
                <w:rStyle w:val="a4"/>
                <w:noProof/>
              </w:rPr>
              <w:t>Назначение и условия применения</w:t>
            </w:r>
            <w:r>
              <w:rPr>
                <w:noProof/>
                <w:webHidden/>
              </w:rPr>
              <w:tab/>
            </w:r>
            <w:r>
              <w:rPr>
                <w:noProof/>
                <w:webHidden/>
              </w:rPr>
              <w:fldChar w:fldCharType="begin"/>
            </w:r>
            <w:r>
              <w:rPr>
                <w:noProof/>
                <w:webHidden/>
              </w:rPr>
              <w:instrText xml:space="preserve"> PAGEREF _Toc49775809 \h </w:instrText>
            </w:r>
            <w:r>
              <w:rPr>
                <w:noProof/>
                <w:webHidden/>
              </w:rPr>
            </w:r>
            <w:r>
              <w:rPr>
                <w:noProof/>
                <w:webHidden/>
              </w:rPr>
              <w:fldChar w:fldCharType="separate"/>
            </w:r>
            <w:r>
              <w:rPr>
                <w:noProof/>
                <w:webHidden/>
              </w:rPr>
              <w:t>10</w:t>
            </w:r>
            <w:r>
              <w:rPr>
                <w:noProof/>
                <w:webHidden/>
              </w:rPr>
              <w:fldChar w:fldCharType="end"/>
            </w:r>
          </w:hyperlink>
        </w:p>
        <w:p w14:paraId="3FFE68F9" w14:textId="2B53D155" w:rsidR="00CE13C0" w:rsidRDefault="00CE13C0">
          <w:pPr>
            <w:pStyle w:val="30"/>
            <w:rPr>
              <w:rFonts w:asciiTheme="minorHAnsi" w:eastAsiaTheme="minorEastAsia" w:hAnsiTheme="minorHAnsi" w:cstheme="minorBidi"/>
              <w:iCs w:val="0"/>
              <w:noProof/>
              <w:color w:val="auto"/>
              <w:sz w:val="22"/>
              <w:lang w:val="ru-RU" w:eastAsia="ru-RU"/>
            </w:rPr>
          </w:pPr>
          <w:hyperlink w:anchor="_Toc49775810" w:history="1">
            <w:r w:rsidRPr="00E5769C">
              <w:rPr>
                <w:rStyle w:val="a4"/>
                <w:noProof/>
              </w:rPr>
              <w:t>2.5.1</w:t>
            </w:r>
            <w:r>
              <w:rPr>
                <w:rFonts w:asciiTheme="minorHAnsi" w:eastAsiaTheme="minorEastAsia" w:hAnsiTheme="minorHAnsi" w:cstheme="minorBidi"/>
                <w:iCs w:val="0"/>
                <w:noProof/>
                <w:color w:val="auto"/>
                <w:sz w:val="22"/>
                <w:lang w:val="ru-RU" w:eastAsia="ru-RU"/>
              </w:rPr>
              <w:tab/>
            </w:r>
            <w:r w:rsidRPr="00E5769C">
              <w:rPr>
                <w:rStyle w:val="a4"/>
                <w:noProof/>
              </w:rPr>
              <w:t>Назначение</w:t>
            </w:r>
            <w:r>
              <w:rPr>
                <w:noProof/>
                <w:webHidden/>
              </w:rPr>
              <w:tab/>
            </w:r>
            <w:r>
              <w:rPr>
                <w:noProof/>
                <w:webHidden/>
              </w:rPr>
              <w:fldChar w:fldCharType="begin"/>
            </w:r>
            <w:r>
              <w:rPr>
                <w:noProof/>
                <w:webHidden/>
              </w:rPr>
              <w:instrText xml:space="preserve"> PAGEREF _Toc49775810 \h </w:instrText>
            </w:r>
            <w:r>
              <w:rPr>
                <w:noProof/>
                <w:webHidden/>
              </w:rPr>
            </w:r>
            <w:r>
              <w:rPr>
                <w:noProof/>
                <w:webHidden/>
              </w:rPr>
              <w:fldChar w:fldCharType="separate"/>
            </w:r>
            <w:r>
              <w:rPr>
                <w:noProof/>
                <w:webHidden/>
              </w:rPr>
              <w:t>10</w:t>
            </w:r>
            <w:r>
              <w:rPr>
                <w:noProof/>
                <w:webHidden/>
              </w:rPr>
              <w:fldChar w:fldCharType="end"/>
            </w:r>
          </w:hyperlink>
        </w:p>
        <w:p w14:paraId="1E0DF4D9" w14:textId="13138FB2" w:rsidR="00CE13C0" w:rsidRDefault="00CE13C0">
          <w:pPr>
            <w:pStyle w:val="30"/>
            <w:rPr>
              <w:rFonts w:asciiTheme="minorHAnsi" w:eastAsiaTheme="minorEastAsia" w:hAnsiTheme="minorHAnsi" w:cstheme="minorBidi"/>
              <w:iCs w:val="0"/>
              <w:noProof/>
              <w:color w:val="auto"/>
              <w:sz w:val="22"/>
              <w:lang w:val="ru-RU" w:eastAsia="ru-RU"/>
            </w:rPr>
          </w:pPr>
          <w:hyperlink w:anchor="_Toc49775811" w:history="1">
            <w:r w:rsidRPr="00E5769C">
              <w:rPr>
                <w:rStyle w:val="a4"/>
                <w:noProof/>
              </w:rPr>
              <w:t>2.5.2</w:t>
            </w:r>
            <w:r>
              <w:rPr>
                <w:rFonts w:asciiTheme="minorHAnsi" w:eastAsiaTheme="minorEastAsia" w:hAnsiTheme="minorHAnsi" w:cstheme="minorBidi"/>
                <w:iCs w:val="0"/>
                <w:noProof/>
                <w:color w:val="auto"/>
                <w:sz w:val="22"/>
                <w:lang w:val="ru-RU" w:eastAsia="ru-RU"/>
              </w:rPr>
              <w:tab/>
            </w:r>
            <w:r w:rsidRPr="00E5769C">
              <w:rPr>
                <w:rStyle w:val="a4"/>
                <w:noProof/>
              </w:rPr>
              <w:t>Условия применения</w:t>
            </w:r>
            <w:r>
              <w:rPr>
                <w:noProof/>
                <w:webHidden/>
              </w:rPr>
              <w:tab/>
            </w:r>
            <w:r>
              <w:rPr>
                <w:noProof/>
                <w:webHidden/>
              </w:rPr>
              <w:fldChar w:fldCharType="begin"/>
            </w:r>
            <w:r>
              <w:rPr>
                <w:noProof/>
                <w:webHidden/>
              </w:rPr>
              <w:instrText xml:space="preserve"> PAGEREF _Toc49775811 \h </w:instrText>
            </w:r>
            <w:r>
              <w:rPr>
                <w:noProof/>
                <w:webHidden/>
              </w:rPr>
            </w:r>
            <w:r>
              <w:rPr>
                <w:noProof/>
                <w:webHidden/>
              </w:rPr>
              <w:fldChar w:fldCharType="separate"/>
            </w:r>
            <w:r>
              <w:rPr>
                <w:noProof/>
                <w:webHidden/>
              </w:rPr>
              <w:t>11</w:t>
            </w:r>
            <w:r>
              <w:rPr>
                <w:noProof/>
                <w:webHidden/>
              </w:rPr>
              <w:fldChar w:fldCharType="end"/>
            </w:r>
          </w:hyperlink>
        </w:p>
        <w:p w14:paraId="1876DAE3" w14:textId="6B18AE8F" w:rsidR="00CE13C0" w:rsidRDefault="00CE13C0">
          <w:pPr>
            <w:pStyle w:val="10"/>
            <w:rPr>
              <w:rFonts w:asciiTheme="minorHAnsi" w:eastAsiaTheme="minorEastAsia" w:hAnsiTheme="minorHAnsi" w:cstheme="minorBidi"/>
              <w:b w:val="0"/>
              <w:bCs w:val="0"/>
              <w:iCs w:val="0"/>
              <w:noProof/>
              <w:color w:val="auto"/>
              <w:sz w:val="22"/>
              <w:lang w:val="ru-RU" w:eastAsia="ru-RU"/>
            </w:rPr>
          </w:pPr>
          <w:hyperlink w:anchor="_Toc49775812" w:history="1">
            <w:r w:rsidRPr="00E5769C">
              <w:rPr>
                <w:rStyle w:val="a4"/>
                <w:noProof/>
                <w:lang w:val="ru-RU"/>
              </w:rPr>
              <w:t>3</w:t>
            </w:r>
            <w:r>
              <w:rPr>
                <w:rFonts w:asciiTheme="minorHAnsi" w:eastAsiaTheme="minorEastAsia" w:hAnsiTheme="minorHAnsi" w:cstheme="minorBidi"/>
                <w:b w:val="0"/>
                <w:bCs w:val="0"/>
                <w:iCs w:val="0"/>
                <w:noProof/>
                <w:color w:val="auto"/>
                <w:sz w:val="22"/>
                <w:lang w:val="ru-RU" w:eastAsia="ru-RU"/>
              </w:rPr>
              <w:tab/>
            </w:r>
            <w:r w:rsidRPr="00E5769C">
              <w:rPr>
                <w:rStyle w:val="a4"/>
                <w:noProof/>
                <w:lang w:val="ru-RU"/>
              </w:rPr>
              <w:t>Подготовка к работе в системе ЦАМИ Телерадиология</w:t>
            </w:r>
            <w:r>
              <w:rPr>
                <w:noProof/>
                <w:webHidden/>
              </w:rPr>
              <w:tab/>
            </w:r>
            <w:r>
              <w:rPr>
                <w:noProof/>
                <w:webHidden/>
              </w:rPr>
              <w:fldChar w:fldCharType="begin"/>
            </w:r>
            <w:r>
              <w:rPr>
                <w:noProof/>
                <w:webHidden/>
              </w:rPr>
              <w:instrText xml:space="preserve"> PAGEREF _Toc49775812 \h </w:instrText>
            </w:r>
            <w:r>
              <w:rPr>
                <w:noProof/>
                <w:webHidden/>
              </w:rPr>
            </w:r>
            <w:r>
              <w:rPr>
                <w:noProof/>
                <w:webHidden/>
              </w:rPr>
              <w:fldChar w:fldCharType="separate"/>
            </w:r>
            <w:r>
              <w:rPr>
                <w:noProof/>
                <w:webHidden/>
              </w:rPr>
              <w:t>12</w:t>
            </w:r>
            <w:r>
              <w:rPr>
                <w:noProof/>
                <w:webHidden/>
              </w:rPr>
              <w:fldChar w:fldCharType="end"/>
            </w:r>
          </w:hyperlink>
        </w:p>
        <w:p w14:paraId="22B7F6D5" w14:textId="337A4105" w:rsidR="00CE13C0" w:rsidRDefault="00CE13C0">
          <w:pPr>
            <w:pStyle w:val="20"/>
            <w:rPr>
              <w:rFonts w:asciiTheme="minorHAnsi" w:eastAsiaTheme="minorEastAsia" w:hAnsiTheme="minorHAnsi" w:cstheme="minorBidi"/>
              <w:iCs w:val="0"/>
              <w:noProof/>
              <w:color w:val="auto"/>
              <w:sz w:val="22"/>
              <w:lang w:val="ru-RU" w:eastAsia="ru-RU"/>
            </w:rPr>
          </w:pPr>
          <w:hyperlink w:anchor="_Toc49775813" w:history="1">
            <w:r w:rsidRPr="00E5769C">
              <w:rPr>
                <w:rStyle w:val="a4"/>
                <w:noProof/>
              </w:rPr>
              <w:t>3.1</w:t>
            </w:r>
            <w:r>
              <w:rPr>
                <w:rFonts w:asciiTheme="minorHAnsi" w:eastAsiaTheme="minorEastAsia" w:hAnsiTheme="minorHAnsi" w:cstheme="minorBidi"/>
                <w:iCs w:val="0"/>
                <w:noProof/>
                <w:color w:val="auto"/>
                <w:sz w:val="22"/>
                <w:lang w:val="ru-RU" w:eastAsia="ru-RU"/>
              </w:rPr>
              <w:tab/>
            </w:r>
            <w:r w:rsidRPr="00E5769C">
              <w:rPr>
                <w:rStyle w:val="a4"/>
                <w:noProof/>
              </w:rPr>
              <w:t>Содержание раздела</w:t>
            </w:r>
            <w:r>
              <w:rPr>
                <w:noProof/>
                <w:webHidden/>
              </w:rPr>
              <w:tab/>
            </w:r>
            <w:r>
              <w:rPr>
                <w:noProof/>
                <w:webHidden/>
              </w:rPr>
              <w:fldChar w:fldCharType="begin"/>
            </w:r>
            <w:r>
              <w:rPr>
                <w:noProof/>
                <w:webHidden/>
              </w:rPr>
              <w:instrText xml:space="preserve"> PAGEREF _Toc49775813 \h </w:instrText>
            </w:r>
            <w:r>
              <w:rPr>
                <w:noProof/>
                <w:webHidden/>
              </w:rPr>
            </w:r>
            <w:r>
              <w:rPr>
                <w:noProof/>
                <w:webHidden/>
              </w:rPr>
              <w:fldChar w:fldCharType="separate"/>
            </w:r>
            <w:r>
              <w:rPr>
                <w:noProof/>
                <w:webHidden/>
              </w:rPr>
              <w:t>12</w:t>
            </w:r>
            <w:r>
              <w:rPr>
                <w:noProof/>
                <w:webHidden/>
              </w:rPr>
              <w:fldChar w:fldCharType="end"/>
            </w:r>
          </w:hyperlink>
        </w:p>
        <w:p w14:paraId="0684FDFB" w14:textId="1E53CD63" w:rsidR="00CE13C0" w:rsidRDefault="00CE13C0">
          <w:pPr>
            <w:pStyle w:val="20"/>
            <w:rPr>
              <w:rFonts w:asciiTheme="minorHAnsi" w:eastAsiaTheme="minorEastAsia" w:hAnsiTheme="minorHAnsi" w:cstheme="minorBidi"/>
              <w:iCs w:val="0"/>
              <w:noProof/>
              <w:color w:val="auto"/>
              <w:sz w:val="22"/>
              <w:lang w:val="ru-RU" w:eastAsia="ru-RU"/>
            </w:rPr>
          </w:pPr>
          <w:hyperlink w:anchor="_Toc49775814" w:history="1">
            <w:r w:rsidRPr="00E5769C">
              <w:rPr>
                <w:rStyle w:val="a4"/>
                <w:noProof/>
              </w:rPr>
              <w:t>3.2</w:t>
            </w:r>
            <w:r>
              <w:rPr>
                <w:rFonts w:asciiTheme="minorHAnsi" w:eastAsiaTheme="minorEastAsia" w:hAnsiTheme="minorHAnsi" w:cstheme="minorBidi"/>
                <w:iCs w:val="0"/>
                <w:noProof/>
                <w:color w:val="auto"/>
                <w:sz w:val="22"/>
                <w:lang w:val="ru-RU" w:eastAsia="ru-RU"/>
              </w:rPr>
              <w:tab/>
            </w:r>
            <w:r w:rsidRPr="00E5769C">
              <w:rPr>
                <w:rStyle w:val="a4"/>
                <w:noProof/>
              </w:rPr>
              <w:t>Авторизация</w:t>
            </w:r>
            <w:r>
              <w:rPr>
                <w:noProof/>
                <w:webHidden/>
              </w:rPr>
              <w:tab/>
            </w:r>
            <w:r>
              <w:rPr>
                <w:noProof/>
                <w:webHidden/>
              </w:rPr>
              <w:fldChar w:fldCharType="begin"/>
            </w:r>
            <w:r>
              <w:rPr>
                <w:noProof/>
                <w:webHidden/>
              </w:rPr>
              <w:instrText xml:space="preserve"> PAGEREF _Toc49775814 \h </w:instrText>
            </w:r>
            <w:r>
              <w:rPr>
                <w:noProof/>
                <w:webHidden/>
              </w:rPr>
            </w:r>
            <w:r>
              <w:rPr>
                <w:noProof/>
                <w:webHidden/>
              </w:rPr>
              <w:fldChar w:fldCharType="separate"/>
            </w:r>
            <w:r>
              <w:rPr>
                <w:noProof/>
                <w:webHidden/>
              </w:rPr>
              <w:t>12</w:t>
            </w:r>
            <w:r>
              <w:rPr>
                <w:noProof/>
                <w:webHidden/>
              </w:rPr>
              <w:fldChar w:fldCharType="end"/>
            </w:r>
          </w:hyperlink>
        </w:p>
        <w:p w14:paraId="37104D4B" w14:textId="30790299" w:rsidR="00CE13C0" w:rsidRDefault="00CE13C0">
          <w:pPr>
            <w:pStyle w:val="20"/>
            <w:rPr>
              <w:rFonts w:asciiTheme="minorHAnsi" w:eastAsiaTheme="minorEastAsia" w:hAnsiTheme="minorHAnsi" w:cstheme="minorBidi"/>
              <w:iCs w:val="0"/>
              <w:noProof/>
              <w:color w:val="auto"/>
              <w:sz w:val="22"/>
              <w:lang w:val="ru-RU" w:eastAsia="ru-RU"/>
            </w:rPr>
          </w:pPr>
          <w:hyperlink w:anchor="_Toc49775815" w:history="1">
            <w:r w:rsidRPr="00E5769C">
              <w:rPr>
                <w:rStyle w:val="a4"/>
                <w:noProof/>
              </w:rPr>
              <w:t>3.3</w:t>
            </w:r>
            <w:r>
              <w:rPr>
                <w:rFonts w:asciiTheme="minorHAnsi" w:eastAsiaTheme="minorEastAsia" w:hAnsiTheme="minorHAnsi" w:cstheme="minorBidi"/>
                <w:iCs w:val="0"/>
                <w:noProof/>
                <w:color w:val="auto"/>
                <w:sz w:val="22"/>
                <w:lang w:val="ru-RU" w:eastAsia="ru-RU"/>
              </w:rPr>
              <w:tab/>
            </w:r>
            <w:r w:rsidRPr="00E5769C">
              <w:rPr>
                <w:rStyle w:val="a4"/>
                <w:noProof/>
              </w:rPr>
              <w:t>Восстановление пароля</w:t>
            </w:r>
            <w:r>
              <w:rPr>
                <w:noProof/>
                <w:webHidden/>
              </w:rPr>
              <w:tab/>
            </w:r>
            <w:r>
              <w:rPr>
                <w:noProof/>
                <w:webHidden/>
              </w:rPr>
              <w:fldChar w:fldCharType="begin"/>
            </w:r>
            <w:r>
              <w:rPr>
                <w:noProof/>
                <w:webHidden/>
              </w:rPr>
              <w:instrText xml:space="preserve"> PAGEREF _Toc49775815 \h </w:instrText>
            </w:r>
            <w:r>
              <w:rPr>
                <w:noProof/>
                <w:webHidden/>
              </w:rPr>
            </w:r>
            <w:r>
              <w:rPr>
                <w:noProof/>
                <w:webHidden/>
              </w:rPr>
              <w:fldChar w:fldCharType="separate"/>
            </w:r>
            <w:r>
              <w:rPr>
                <w:noProof/>
                <w:webHidden/>
              </w:rPr>
              <w:t>13</w:t>
            </w:r>
            <w:r>
              <w:rPr>
                <w:noProof/>
                <w:webHidden/>
              </w:rPr>
              <w:fldChar w:fldCharType="end"/>
            </w:r>
          </w:hyperlink>
        </w:p>
        <w:p w14:paraId="0771F830" w14:textId="267F87CF" w:rsidR="00CE13C0" w:rsidRDefault="00CE13C0">
          <w:pPr>
            <w:pStyle w:val="20"/>
            <w:rPr>
              <w:rFonts w:asciiTheme="minorHAnsi" w:eastAsiaTheme="minorEastAsia" w:hAnsiTheme="minorHAnsi" w:cstheme="minorBidi"/>
              <w:iCs w:val="0"/>
              <w:noProof/>
              <w:color w:val="auto"/>
              <w:sz w:val="22"/>
              <w:lang w:val="ru-RU" w:eastAsia="ru-RU"/>
            </w:rPr>
          </w:pPr>
          <w:hyperlink w:anchor="_Toc49775816" w:history="1">
            <w:r w:rsidRPr="00E5769C">
              <w:rPr>
                <w:rStyle w:val="a4"/>
                <w:noProof/>
                <w:lang w:val="ru-RU"/>
              </w:rPr>
              <w:t>3.4</w:t>
            </w:r>
            <w:r>
              <w:rPr>
                <w:rFonts w:asciiTheme="minorHAnsi" w:eastAsiaTheme="minorEastAsia" w:hAnsiTheme="minorHAnsi" w:cstheme="minorBidi"/>
                <w:iCs w:val="0"/>
                <w:noProof/>
                <w:color w:val="auto"/>
                <w:sz w:val="22"/>
                <w:lang w:val="ru-RU" w:eastAsia="ru-RU"/>
              </w:rPr>
              <w:tab/>
            </w:r>
            <w:r w:rsidRPr="00E5769C">
              <w:rPr>
                <w:rStyle w:val="a4"/>
                <w:noProof/>
                <w:lang w:val="ru-RU"/>
              </w:rPr>
              <w:t>Просмотр руководств по работе с Системой</w:t>
            </w:r>
            <w:r>
              <w:rPr>
                <w:noProof/>
                <w:webHidden/>
              </w:rPr>
              <w:tab/>
            </w:r>
            <w:r>
              <w:rPr>
                <w:noProof/>
                <w:webHidden/>
              </w:rPr>
              <w:fldChar w:fldCharType="begin"/>
            </w:r>
            <w:r>
              <w:rPr>
                <w:noProof/>
                <w:webHidden/>
              </w:rPr>
              <w:instrText xml:space="preserve"> PAGEREF _Toc49775816 \h </w:instrText>
            </w:r>
            <w:r>
              <w:rPr>
                <w:noProof/>
                <w:webHidden/>
              </w:rPr>
            </w:r>
            <w:r>
              <w:rPr>
                <w:noProof/>
                <w:webHidden/>
              </w:rPr>
              <w:fldChar w:fldCharType="separate"/>
            </w:r>
            <w:r>
              <w:rPr>
                <w:noProof/>
                <w:webHidden/>
              </w:rPr>
              <w:t>14</w:t>
            </w:r>
            <w:r>
              <w:rPr>
                <w:noProof/>
                <w:webHidden/>
              </w:rPr>
              <w:fldChar w:fldCharType="end"/>
            </w:r>
          </w:hyperlink>
        </w:p>
        <w:p w14:paraId="3A4AF6EB" w14:textId="15B3A104" w:rsidR="00CE13C0" w:rsidRDefault="00CE13C0">
          <w:pPr>
            <w:pStyle w:val="20"/>
            <w:rPr>
              <w:rFonts w:asciiTheme="minorHAnsi" w:eastAsiaTheme="minorEastAsia" w:hAnsiTheme="minorHAnsi" w:cstheme="minorBidi"/>
              <w:iCs w:val="0"/>
              <w:noProof/>
              <w:color w:val="auto"/>
              <w:sz w:val="22"/>
              <w:lang w:val="ru-RU" w:eastAsia="ru-RU"/>
            </w:rPr>
          </w:pPr>
          <w:hyperlink w:anchor="_Toc49775817" w:history="1">
            <w:r w:rsidRPr="00E5769C">
              <w:rPr>
                <w:rStyle w:val="a4"/>
                <w:noProof/>
              </w:rPr>
              <w:t>3.5</w:t>
            </w:r>
            <w:r>
              <w:rPr>
                <w:rFonts w:asciiTheme="minorHAnsi" w:eastAsiaTheme="minorEastAsia" w:hAnsiTheme="minorHAnsi" w:cstheme="minorBidi"/>
                <w:iCs w:val="0"/>
                <w:noProof/>
                <w:color w:val="auto"/>
                <w:sz w:val="22"/>
                <w:lang w:val="ru-RU" w:eastAsia="ru-RU"/>
              </w:rPr>
              <w:tab/>
            </w:r>
            <w:r w:rsidRPr="00E5769C">
              <w:rPr>
                <w:rStyle w:val="a4"/>
                <w:noProof/>
              </w:rPr>
              <w:t>Профиль пользователя</w:t>
            </w:r>
            <w:r>
              <w:rPr>
                <w:noProof/>
                <w:webHidden/>
              </w:rPr>
              <w:tab/>
            </w:r>
            <w:r>
              <w:rPr>
                <w:noProof/>
                <w:webHidden/>
              </w:rPr>
              <w:fldChar w:fldCharType="begin"/>
            </w:r>
            <w:r>
              <w:rPr>
                <w:noProof/>
                <w:webHidden/>
              </w:rPr>
              <w:instrText xml:space="preserve"> PAGEREF _Toc49775817 \h </w:instrText>
            </w:r>
            <w:r>
              <w:rPr>
                <w:noProof/>
                <w:webHidden/>
              </w:rPr>
            </w:r>
            <w:r>
              <w:rPr>
                <w:noProof/>
                <w:webHidden/>
              </w:rPr>
              <w:fldChar w:fldCharType="separate"/>
            </w:r>
            <w:r>
              <w:rPr>
                <w:noProof/>
                <w:webHidden/>
              </w:rPr>
              <w:t>14</w:t>
            </w:r>
            <w:r>
              <w:rPr>
                <w:noProof/>
                <w:webHidden/>
              </w:rPr>
              <w:fldChar w:fldCharType="end"/>
            </w:r>
          </w:hyperlink>
        </w:p>
        <w:p w14:paraId="68EF7906" w14:textId="315B684E" w:rsidR="00CE13C0" w:rsidRDefault="00CE13C0">
          <w:pPr>
            <w:pStyle w:val="20"/>
            <w:rPr>
              <w:rFonts w:asciiTheme="minorHAnsi" w:eastAsiaTheme="minorEastAsia" w:hAnsiTheme="minorHAnsi" w:cstheme="minorBidi"/>
              <w:iCs w:val="0"/>
              <w:noProof/>
              <w:color w:val="auto"/>
              <w:sz w:val="22"/>
              <w:lang w:val="ru-RU" w:eastAsia="ru-RU"/>
            </w:rPr>
          </w:pPr>
          <w:hyperlink w:anchor="_Toc49775818" w:history="1">
            <w:r w:rsidRPr="00E5769C">
              <w:rPr>
                <w:rStyle w:val="a4"/>
                <w:noProof/>
              </w:rPr>
              <w:t>3.6</w:t>
            </w:r>
            <w:r>
              <w:rPr>
                <w:rFonts w:asciiTheme="minorHAnsi" w:eastAsiaTheme="minorEastAsia" w:hAnsiTheme="minorHAnsi" w:cstheme="minorBidi"/>
                <w:iCs w:val="0"/>
                <w:noProof/>
                <w:color w:val="auto"/>
                <w:sz w:val="22"/>
                <w:lang w:val="ru-RU" w:eastAsia="ru-RU"/>
              </w:rPr>
              <w:tab/>
            </w:r>
            <w:r w:rsidRPr="00E5769C">
              <w:rPr>
                <w:rStyle w:val="a4"/>
                <w:noProof/>
              </w:rPr>
              <w:t>Пользовательские настройки</w:t>
            </w:r>
            <w:r>
              <w:rPr>
                <w:noProof/>
                <w:webHidden/>
              </w:rPr>
              <w:tab/>
            </w:r>
            <w:r>
              <w:rPr>
                <w:noProof/>
                <w:webHidden/>
              </w:rPr>
              <w:fldChar w:fldCharType="begin"/>
            </w:r>
            <w:r>
              <w:rPr>
                <w:noProof/>
                <w:webHidden/>
              </w:rPr>
              <w:instrText xml:space="preserve"> PAGEREF _Toc49775818 \h </w:instrText>
            </w:r>
            <w:r>
              <w:rPr>
                <w:noProof/>
                <w:webHidden/>
              </w:rPr>
            </w:r>
            <w:r>
              <w:rPr>
                <w:noProof/>
                <w:webHidden/>
              </w:rPr>
              <w:fldChar w:fldCharType="separate"/>
            </w:r>
            <w:r>
              <w:rPr>
                <w:noProof/>
                <w:webHidden/>
              </w:rPr>
              <w:t>16</w:t>
            </w:r>
            <w:r>
              <w:rPr>
                <w:noProof/>
                <w:webHidden/>
              </w:rPr>
              <w:fldChar w:fldCharType="end"/>
            </w:r>
          </w:hyperlink>
        </w:p>
        <w:p w14:paraId="4602CB59" w14:textId="685D442D" w:rsidR="00CE13C0" w:rsidRDefault="00CE13C0">
          <w:pPr>
            <w:pStyle w:val="20"/>
            <w:rPr>
              <w:rFonts w:asciiTheme="minorHAnsi" w:eastAsiaTheme="minorEastAsia" w:hAnsiTheme="minorHAnsi" w:cstheme="minorBidi"/>
              <w:iCs w:val="0"/>
              <w:noProof/>
              <w:color w:val="auto"/>
              <w:sz w:val="22"/>
              <w:lang w:val="ru-RU" w:eastAsia="ru-RU"/>
            </w:rPr>
          </w:pPr>
          <w:hyperlink w:anchor="_Toc49775819" w:history="1">
            <w:r w:rsidRPr="00E5769C">
              <w:rPr>
                <w:rStyle w:val="a4"/>
                <w:noProof/>
              </w:rPr>
              <w:t>3.7</w:t>
            </w:r>
            <w:r>
              <w:rPr>
                <w:rFonts w:asciiTheme="minorHAnsi" w:eastAsiaTheme="minorEastAsia" w:hAnsiTheme="minorHAnsi" w:cstheme="minorBidi"/>
                <w:iCs w:val="0"/>
                <w:noProof/>
                <w:color w:val="auto"/>
                <w:sz w:val="22"/>
                <w:lang w:val="ru-RU" w:eastAsia="ru-RU"/>
              </w:rPr>
              <w:tab/>
            </w:r>
            <w:r w:rsidRPr="00E5769C">
              <w:rPr>
                <w:rStyle w:val="a4"/>
                <w:noProof/>
              </w:rPr>
              <w:t>Переключение между задачами</w:t>
            </w:r>
            <w:r>
              <w:rPr>
                <w:noProof/>
                <w:webHidden/>
              </w:rPr>
              <w:tab/>
            </w:r>
            <w:r>
              <w:rPr>
                <w:noProof/>
                <w:webHidden/>
              </w:rPr>
              <w:fldChar w:fldCharType="begin"/>
            </w:r>
            <w:r>
              <w:rPr>
                <w:noProof/>
                <w:webHidden/>
              </w:rPr>
              <w:instrText xml:space="preserve"> PAGEREF _Toc49775819 \h </w:instrText>
            </w:r>
            <w:r>
              <w:rPr>
                <w:noProof/>
                <w:webHidden/>
              </w:rPr>
            </w:r>
            <w:r>
              <w:rPr>
                <w:noProof/>
                <w:webHidden/>
              </w:rPr>
              <w:fldChar w:fldCharType="separate"/>
            </w:r>
            <w:r>
              <w:rPr>
                <w:noProof/>
                <w:webHidden/>
              </w:rPr>
              <w:t>18</w:t>
            </w:r>
            <w:r>
              <w:rPr>
                <w:noProof/>
                <w:webHidden/>
              </w:rPr>
              <w:fldChar w:fldCharType="end"/>
            </w:r>
          </w:hyperlink>
        </w:p>
        <w:p w14:paraId="743FEBF2" w14:textId="67FBDC60" w:rsidR="00CE13C0" w:rsidRDefault="00CE13C0">
          <w:pPr>
            <w:pStyle w:val="20"/>
            <w:rPr>
              <w:rFonts w:asciiTheme="minorHAnsi" w:eastAsiaTheme="minorEastAsia" w:hAnsiTheme="minorHAnsi" w:cstheme="minorBidi"/>
              <w:iCs w:val="0"/>
              <w:noProof/>
              <w:color w:val="auto"/>
              <w:sz w:val="22"/>
              <w:lang w:val="ru-RU" w:eastAsia="ru-RU"/>
            </w:rPr>
          </w:pPr>
          <w:hyperlink w:anchor="_Toc49775820" w:history="1">
            <w:r w:rsidRPr="00E5769C">
              <w:rPr>
                <w:rStyle w:val="a4"/>
                <w:noProof/>
              </w:rPr>
              <w:t>3.8</w:t>
            </w:r>
            <w:r>
              <w:rPr>
                <w:rFonts w:asciiTheme="minorHAnsi" w:eastAsiaTheme="minorEastAsia" w:hAnsiTheme="minorHAnsi" w:cstheme="minorBidi"/>
                <w:iCs w:val="0"/>
                <w:noProof/>
                <w:color w:val="auto"/>
                <w:sz w:val="22"/>
                <w:lang w:val="ru-RU" w:eastAsia="ru-RU"/>
              </w:rPr>
              <w:tab/>
            </w:r>
            <w:r w:rsidRPr="00E5769C">
              <w:rPr>
                <w:rStyle w:val="a4"/>
                <w:noProof/>
              </w:rPr>
              <w:t>Переход в подсистемы</w:t>
            </w:r>
            <w:r>
              <w:rPr>
                <w:noProof/>
                <w:webHidden/>
              </w:rPr>
              <w:tab/>
            </w:r>
            <w:r>
              <w:rPr>
                <w:noProof/>
                <w:webHidden/>
              </w:rPr>
              <w:fldChar w:fldCharType="begin"/>
            </w:r>
            <w:r>
              <w:rPr>
                <w:noProof/>
                <w:webHidden/>
              </w:rPr>
              <w:instrText xml:space="preserve"> PAGEREF _Toc49775820 \h </w:instrText>
            </w:r>
            <w:r>
              <w:rPr>
                <w:noProof/>
                <w:webHidden/>
              </w:rPr>
            </w:r>
            <w:r>
              <w:rPr>
                <w:noProof/>
                <w:webHidden/>
              </w:rPr>
              <w:fldChar w:fldCharType="separate"/>
            </w:r>
            <w:r>
              <w:rPr>
                <w:noProof/>
                <w:webHidden/>
              </w:rPr>
              <w:t>19</w:t>
            </w:r>
            <w:r>
              <w:rPr>
                <w:noProof/>
                <w:webHidden/>
              </w:rPr>
              <w:fldChar w:fldCharType="end"/>
            </w:r>
          </w:hyperlink>
        </w:p>
        <w:p w14:paraId="534BA237" w14:textId="3C56E12A" w:rsidR="00CE13C0" w:rsidRDefault="00CE13C0">
          <w:pPr>
            <w:pStyle w:val="30"/>
            <w:rPr>
              <w:rFonts w:asciiTheme="minorHAnsi" w:eastAsiaTheme="minorEastAsia" w:hAnsiTheme="minorHAnsi" w:cstheme="minorBidi"/>
              <w:iCs w:val="0"/>
              <w:noProof/>
              <w:color w:val="auto"/>
              <w:sz w:val="22"/>
              <w:lang w:val="ru-RU" w:eastAsia="ru-RU"/>
            </w:rPr>
          </w:pPr>
          <w:hyperlink w:anchor="_Toc49775821" w:history="1">
            <w:r w:rsidRPr="00E5769C">
              <w:rPr>
                <w:rStyle w:val="a4"/>
                <w:noProof/>
                <w:lang w:val="ru-RU"/>
              </w:rPr>
              <w:t>3.8.1</w:t>
            </w:r>
            <w:r>
              <w:rPr>
                <w:rFonts w:asciiTheme="minorHAnsi" w:eastAsiaTheme="minorEastAsia" w:hAnsiTheme="minorHAnsi" w:cstheme="minorBidi"/>
                <w:iCs w:val="0"/>
                <w:noProof/>
                <w:color w:val="auto"/>
                <w:sz w:val="22"/>
                <w:lang w:val="ru-RU" w:eastAsia="ru-RU"/>
              </w:rPr>
              <w:tab/>
            </w:r>
            <w:r w:rsidRPr="00E5769C">
              <w:rPr>
                <w:rStyle w:val="a4"/>
                <w:noProof/>
                <w:lang w:val="ru-RU"/>
              </w:rPr>
              <w:t>Переход в Подсистему</w:t>
            </w:r>
            <w:r w:rsidRPr="00E5769C">
              <w:rPr>
                <w:rStyle w:val="a4"/>
                <w:noProof/>
              </w:rPr>
              <w:t> </w:t>
            </w:r>
            <w:r w:rsidRPr="00E5769C">
              <w:rPr>
                <w:rStyle w:val="a4"/>
                <w:noProof/>
                <w:lang w:val="ru-RU"/>
              </w:rPr>
              <w:t>автоматизации радиологической службы</w:t>
            </w:r>
            <w:r>
              <w:rPr>
                <w:noProof/>
                <w:webHidden/>
              </w:rPr>
              <w:tab/>
            </w:r>
            <w:r>
              <w:rPr>
                <w:noProof/>
                <w:webHidden/>
              </w:rPr>
              <w:fldChar w:fldCharType="begin"/>
            </w:r>
            <w:r>
              <w:rPr>
                <w:noProof/>
                <w:webHidden/>
              </w:rPr>
              <w:instrText xml:space="preserve"> PAGEREF _Toc49775821 \h </w:instrText>
            </w:r>
            <w:r>
              <w:rPr>
                <w:noProof/>
                <w:webHidden/>
              </w:rPr>
            </w:r>
            <w:r>
              <w:rPr>
                <w:noProof/>
                <w:webHidden/>
              </w:rPr>
              <w:fldChar w:fldCharType="separate"/>
            </w:r>
            <w:r>
              <w:rPr>
                <w:noProof/>
                <w:webHidden/>
              </w:rPr>
              <w:t>19</w:t>
            </w:r>
            <w:r>
              <w:rPr>
                <w:noProof/>
                <w:webHidden/>
              </w:rPr>
              <w:fldChar w:fldCharType="end"/>
            </w:r>
          </w:hyperlink>
        </w:p>
        <w:p w14:paraId="179B0933" w14:textId="2D5D992B" w:rsidR="00CE13C0" w:rsidRDefault="00CE13C0">
          <w:pPr>
            <w:pStyle w:val="30"/>
            <w:rPr>
              <w:rFonts w:asciiTheme="minorHAnsi" w:eastAsiaTheme="minorEastAsia" w:hAnsiTheme="minorHAnsi" w:cstheme="minorBidi"/>
              <w:iCs w:val="0"/>
              <w:noProof/>
              <w:color w:val="auto"/>
              <w:sz w:val="22"/>
              <w:lang w:val="ru-RU" w:eastAsia="ru-RU"/>
            </w:rPr>
          </w:pPr>
          <w:hyperlink w:anchor="_Toc49775822" w:history="1">
            <w:r w:rsidRPr="00E5769C">
              <w:rPr>
                <w:rStyle w:val="a4"/>
                <w:noProof/>
                <w:lang w:val="ru-RU"/>
              </w:rPr>
              <w:t>3.8.2</w:t>
            </w:r>
            <w:r>
              <w:rPr>
                <w:rFonts w:asciiTheme="minorHAnsi" w:eastAsiaTheme="minorEastAsia" w:hAnsiTheme="minorHAnsi" w:cstheme="minorBidi"/>
                <w:iCs w:val="0"/>
                <w:noProof/>
                <w:color w:val="auto"/>
                <w:sz w:val="22"/>
                <w:lang w:val="ru-RU" w:eastAsia="ru-RU"/>
              </w:rPr>
              <w:tab/>
            </w:r>
            <w:r w:rsidRPr="00E5769C">
              <w:rPr>
                <w:rStyle w:val="a4"/>
                <w:noProof/>
                <w:lang w:val="ru-RU"/>
              </w:rPr>
              <w:t>Переход в Подсистему</w:t>
            </w:r>
            <w:r w:rsidRPr="00E5769C">
              <w:rPr>
                <w:rStyle w:val="a4"/>
                <w:noProof/>
              </w:rPr>
              <w:t> </w:t>
            </w:r>
            <w:r w:rsidRPr="00E5769C">
              <w:rPr>
                <w:rStyle w:val="a4"/>
                <w:noProof/>
                <w:lang w:val="ru-RU"/>
              </w:rPr>
              <w:t>организации телерадиологических консультаций</w:t>
            </w:r>
            <w:r>
              <w:rPr>
                <w:noProof/>
                <w:webHidden/>
              </w:rPr>
              <w:tab/>
            </w:r>
            <w:r>
              <w:rPr>
                <w:noProof/>
                <w:webHidden/>
              </w:rPr>
              <w:fldChar w:fldCharType="begin"/>
            </w:r>
            <w:r>
              <w:rPr>
                <w:noProof/>
                <w:webHidden/>
              </w:rPr>
              <w:instrText xml:space="preserve"> PAGEREF _Toc49775822 \h </w:instrText>
            </w:r>
            <w:r>
              <w:rPr>
                <w:noProof/>
                <w:webHidden/>
              </w:rPr>
            </w:r>
            <w:r>
              <w:rPr>
                <w:noProof/>
                <w:webHidden/>
              </w:rPr>
              <w:fldChar w:fldCharType="separate"/>
            </w:r>
            <w:r>
              <w:rPr>
                <w:noProof/>
                <w:webHidden/>
              </w:rPr>
              <w:t>20</w:t>
            </w:r>
            <w:r>
              <w:rPr>
                <w:noProof/>
                <w:webHidden/>
              </w:rPr>
              <w:fldChar w:fldCharType="end"/>
            </w:r>
          </w:hyperlink>
        </w:p>
        <w:p w14:paraId="31BCAE9D" w14:textId="2A288968" w:rsidR="00CE13C0" w:rsidRDefault="00CE13C0">
          <w:pPr>
            <w:pStyle w:val="30"/>
            <w:rPr>
              <w:rFonts w:asciiTheme="minorHAnsi" w:eastAsiaTheme="minorEastAsia" w:hAnsiTheme="minorHAnsi" w:cstheme="minorBidi"/>
              <w:iCs w:val="0"/>
              <w:noProof/>
              <w:color w:val="auto"/>
              <w:sz w:val="22"/>
              <w:lang w:val="ru-RU" w:eastAsia="ru-RU"/>
            </w:rPr>
          </w:pPr>
          <w:hyperlink w:anchor="_Toc49775823" w:history="1">
            <w:r w:rsidRPr="00E5769C">
              <w:rPr>
                <w:rStyle w:val="a4"/>
                <w:noProof/>
                <w:lang w:val="ru-RU"/>
              </w:rPr>
              <w:t>3.8.3</w:t>
            </w:r>
            <w:r>
              <w:rPr>
                <w:rFonts w:asciiTheme="minorHAnsi" w:eastAsiaTheme="minorEastAsia" w:hAnsiTheme="minorHAnsi" w:cstheme="minorBidi"/>
                <w:iCs w:val="0"/>
                <w:noProof/>
                <w:color w:val="auto"/>
                <w:sz w:val="22"/>
                <w:lang w:val="ru-RU" w:eastAsia="ru-RU"/>
              </w:rPr>
              <w:tab/>
            </w:r>
            <w:r w:rsidRPr="00E5769C">
              <w:rPr>
                <w:rStyle w:val="a4"/>
                <w:noProof/>
                <w:lang w:val="ru-RU"/>
              </w:rPr>
              <w:t>Переход в</w:t>
            </w:r>
            <w:r w:rsidRPr="00E5769C">
              <w:rPr>
                <w:rStyle w:val="a4"/>
                <w:noProof/>
              </w:rPr>
              <w:t> </w:t>
            </w:r>
            <w:r w:rsidRPr="00E5769C">
              <w:rPr>
                <w:rStyle w:val="a4"/>
                <w:noProof/>
                <w:lang w:val="ru-RU"/>
              </w:rPr>
              <w:t>Интеграционный модуль системы ЦАМИ</w:t>
            </w:r>
            <w:r>
              <w:rPr>
                <w:noProof/>
                <w:webHidden/>
              </w:rPr>
              <w:tab/>
            </w:r>
            <w:r>
              <w:rPr>
                <w:noProof/>
                <w:webHidden/>
              </w:rPr>
              <w:fldChar w:fldCharType="begin"/>
            </w:r>
            <w:r>
              <w:rPr>
                <w:noProof/>
                <w:webHidden/>
              </w:rPr>
              <w:instrText xml:space="preserve"> PAGEREF _Toc49775823 \h </w:instrText>
            </w:r>
            <w:r>
              <w:rPr>
                <w:noProof/>
                <w:webHidden/>
              </w:rPr>
            </w:r>
            <w:r>
              <w:rPr>
                <w:noProof/>
                <w:webHidden/>
              </w:rPr>
              <w:fldChar w:fldCharType="separate"/>
            </w:r>
            <w:r>
              <w:rPr>
                <w:noProof/>
                <w:webHidden/>
              </w:rPr>
              <w:t>20</w:t>
            </w:r>
            <w:r>
              <w:rPr>
                <w:noProof/>
                <w:webHidden/>
              </w:rPr>
              <w:fldChar w:fldCharType="end"/>
            </w:r>
          </w:hyperlink>
        </w:p>
        <w:p w14:paraId="2E8382A5" w14:textId="6A8F8D92" w:rsidR="00CE13C0" w:rsidRDefault="00CE13C0">
          <w:pPr>
            <w:pStyle w:val="30"/>
            <w:rPr>
              <w:rFonts w:asciiTheme="minorHAnsi" w:eastAsiaTheme="minorEastAsia" w:hAnsiTheme="minorHAnsi" w:cstheme="minorBidi"/>
              <w:iCs w:val="0"/>
              <w:noProof/>
              <w:color w:val="auto"/>
              <w:sz w:val="22"/>
              <w:lang w:val="ru-RU" w:eastAsia="ru-RU"/>
            </w:rPr>
          </w:pPr>
          <w:hyperlink w:anchor="_Toc49775824" w:history="1">
            <w:r w:rsidRPr="00E5769C">
              <w:rPr>
                <w:rStyle w:val="a4"/>
                <w:noProof/>
              </w:rPr>
              <w:t>3.8.4</w:t>
            </w:r>
            <w:r>
              <w:rPr>
                <w:rFonts w:asciiTheme="minorHAnsi" w:eastAsiaTheme="minorEastAsia" w:hAnsiTheme="minorHAnsi" w:cstheme="minorBidi"/>
                <w:iCs w:val="0"/>
                <w:noProof/>
                <w:color w:val="auto"/>
                <w:sz w:val="22"/>
                <w:lang w:val="ru-RU" w:eastAsia="ru-RU"/>
              </w:rPr>
              <w:tab/>
            </w:r>
            <w:r w:rsidRPr="00E5769C">
              <w:rPr>
                <w:rStyle w:val="a4"/>
                <w:noProof/>
              </w:rPr>
              <w:t>Переход в Подсистему Паспорт оборудования</w:t>
            </w:r>
            <w:r>
              <w:rPr>
                <w:noProof/>
                <w:webHidden/>
              </w:rPr>
              <w:tab/>
            </w:r>
            <w:r>
              <w:rPr>
                <w:noProof/>
                <w:webHidden/>
              </w:rPr>
              <w:fldChar w:fldCharType="begin"/>
            </w:r>
            <w:r>
              <w:rPr>
                <w:noProof/>
                <w:webHidden/>
              </w:rPr>
              <w:instrText xml:space="preserve"> PAGEREF _Toc49775824 \h </w:instrText>
            </w:r>
            <w:r>
              <w:rPr>
                <w:noProof/>
                <w:webHidden/>
              </w:rPr>
            </w:r>
            <w:r>
              <w:rPr>
                <w:noProof/>
                <w:webHidden/>
              </w:rPr>
              <w:fldChar w:fldCharType="separate"/>
            </w:r>
            <w:r>
              <w:rPr>
                <w:noProof/>
                <w:webHidden/>
              </w:rPr>
              <w:t>20</w:t>
            </w:r>
            <w:r>
              <w:rPr>
                <w:noProof/>
                <w:webHidden/>
              </w:rPr>
              <w:fldChar w:fldCharType="end"/>
            </w:r>
          </w:hyperlink>
        </w:p>
        <w:p w14:paraId="0637C3F8" w14:textId="79AF33F5" w:rsidR="00CE13C0" w:rsidRDefault="00CE13C0">
          <w:pPr>
            <w:pStyle w:val="30"/>
            <w:rPr>
              <w:rFonts w:asciiTheme="minorHAnsi" w:eastAsiaTheme="minorEastAsia" w:hAnsiTheme="minorHAnsi" w:cstheme="minorBidi"/>
              <w:iCs w:val="0"/>
              <w:noProof/>
              <w:color w:val="auto"/>
              <w:sz w:val="22"/>
              <w:lang w:val="ru-RU" w:eastAsia="ru-RU"/>
            </w:rPr>
          </w:pPr>
          <w:hyperlink w:anchor="_Toc49775825" w:history="1">
            <w:r w:rsidRPr="00E5769C">
              <w:rPr>
                <w:rStyle w:val="a4"/>
                <w:noProof/>
              </w:rPr>
              <w:t>3.8.5</w:t>
            </w:r>
            <w:r>
              <w:rPr>
                <w:rFonts w:asciiTheme="minorHAnsi" w:eastAsiaTheme="minorEastAsia" w:hAnsiTheme="minorHAnsi" w:cstheme="minorBidi"/>
                <w:iCs w:val="0"/>
                <w:noProof/>
                <w:color w:val="auto"/>
                <w:sz w:val="22"/>
                <w:lang w:val="ru-RU" w:eastAsia="ru-RU"/>
              </w:rPr>
              <w:tab/>
            </w:r>
            <w:r w:rsidRPr="00E5769C">
              <w:rPr>
                <w:rStyle w:val="a4"/>
                <w:noProof/>
              </w:rPr>
              <w:t>Переход в Подсистему Мониторинг оборудования</w:t>
            </w:r>
            <w:r>
              <w:rPr>
                <w:noProof/>
                <w:webHidden/>
              </w:rPr>
              <w:tab/>
            </w:r>
            <w:r>
              <w:rPr>
                <w:noProof/>
                <w:webHidden/>
              </w:rPr>
              <w:fldChar w:fldCharType="begin"/>
            </w:r>
            <w:r>
              <w:rPr>
                <w:noProof/>
                <w:webHidden/>
              </w:rPr>
              <w:instrText xml:space="preserve"> PAGEREF _Toc49775825 \h </w:instrText>
            </w:r>
            <w:r>
              <w:rPr>
                <w:noProof/>
                <w:webHidden/>
              </w:rPr>
            </w:r>
            <w:r>
              <w:rPr>
                <w:noProof/>
                <w:webHidden/>
              </w:rPr>
              <w:fldChar w:fldCharType="separate"/>
            </w:r>
            <w:r>
              <w:rPr>
                <w:noProof/>
                <w:webHidden/>
              </w:rPr>
              <w:t>21</w:t>
            </w:r>
            <w:r>
              <w:rPr>
                <w:noProof/>
                <w:webHidden/>
              </w:rPr>
              <w:fldChar w:fldCharType="end"/>
            </w:r>
          </w:hyperlink>
        </w:p>
        <w:p w14:paraId="2465B446" w14:textId="49CFB3AE" w:rsidR="00CE13C0" w:rsidRDefault="00CE13C0">
          <w:pPr>
            <w:pStyle w:val="20"/>
            <w:rPr>
              <w:rFonts w:asciiTheme="minorHAnsi" w:eastAsiaTheme="minorEastAsia" w:hAnsiTheme="minorHAnsi" w:cstheme="minorBidi"/>
              <w:iCs w:val="0"/>
              <w:noProof/>
              <w:color w:val="auto"/>
              <w:sz w:val="22"/>
              <w:lang w:val="ru-RU" w:eastAsia="ru-RU"/>
            </w:rPr>
          </w:pPr>
          <w:hyperlink w:anchor="_Toc49775826" w:history="1">
            <w:r w:rsidRPr="00E5769C">
              <w:rPr>
                <w:rStyle w:val="a4"/>
                <w:noProof/>
              </w:rPr>
              <w:t>3.9</w:t>
            </w:r>
            <w:r>
              <w:rPr>
                <w:rFonts w:asciiTheme="minorHAnsi" w:eastAsiaTheme="minorEastAsia" w:hAnsiTheme="minorHAnsi" w:cstheme="minorBidi"/>
                <w:iCs w:val="0"/>
                <w:noProof/>
                <w:color w:val="auto"/>
                <w:sz w:val="22"/>
                <w:lang w:val="ru-RU" w:eastAsia="ru-RU"/>
              </w:rPr>
              <w:tab/>
            </w:r>
            <w:r w:rsidRPr="00E5769C">
              <w:rPr>
                <w:rStyle w:val="a4"/>
                <w:noProof/>
              </w:rPr>
              <w:t>Поиск и фильтрация данных</w:t>
            </w:r>
            <w:r>
              <w:rPr>
                <w:noProof/>
                <w:webHidden/>
              </w:rPr>
              <w:tab/>
            </w:r>
            <w:r>
              <w:rPr>
                <w:noProof/>
                <w:webHidden/>
              </w:rPr>
              <w:fldChar w:fldCharType="begin"/>
            </w:r>
            <w:r>
              <w:rPr>
                <w:noProof/>
                <w:webHidden/>
              </w:rPr>
              <w:instrText xml:space="preserve"> PAGEREF _Toc49775826 \h </w:instrText>
            </w:r>
            <w:r>
              <w:rPr>
                <w:noProof/>
                <w:webHidden/>
              </w:rPr>
            </w:r>
            <w:r>
              <w:rPr>
                <w:noProof/>
                <w:webHidden/>
              </w:rPr>
              <w:fldChar w:fldCharType="separate"/>
            </w:r>
            <w:r>
              <w:rPr>
                <w:noProof/>
                <w:webHidden/>
              </w:rPr>
              <w:t>21</w:t>
            </w:r>
            <w:r>
              <w:rPr>
                <w:noProof/>
                <w:webHidden/>
              </w:rPr>
              <w:fldChar w:fldCharType="end"/>
            </w:r>
          </w:hyperlink>
        </w:p>
        <w:p w14:paraId="6CC1973A" w14:textId="156AE19E" w:rsidR="00CE13C0" w:rsidRDefault="00CE13C0">
          <w:pPr>
            <w:pStyle w:val="20"/>
            <w:rPr>
              <w:rFonts w:asciiTheme="minorHAnsi" w:eastAsiaTheme="minorEastAsia" w:hAnsiTheme="minorHAnsi" w:cstheme="minorBidi"/>
              <w:iCs w:val="0"/>
              <w:noProof/>
              <w:color w:val="auto"/>
              <w:sz w:val="22"/>
              <w:lang w:val="ru-RU" w:eastAsia="ru-RU"/>
            </w:rPr>
          </w:pPr>
          <w:hyperlink w:anchor="_Toc49775827" w:history="1">
            <w:r w:rsidRPr="00E5769C">
              <w:rPr>
                <w:rStyle w:val="a4"/>
                <w:noProof/>
                <w:lang w:val="ru-RU"/>
              </w:rPr>
              <w:t>3.10</w:t>
            </w:r>
            <w:r>
              <w:rPr>
                <w:rFonts w:asciiTheme="minorHAnsi" w:eastAsiaTheme="minorEastAsia" w:hAnsiTheme="minorHAnsi" w:cstheme="minorBidi"/>
                <w:iCs w:val="0"/>
                <w:noProof/>
                <w:color w:val="auto"/>
                <w:sz w:val="22"/>
                <w:lang w:val="ru-RU" w:eastAsia="ru-RU"/>
              </w:rPr>
              <w:tab/>
            </w:r>
            <w:r w:rsidRPr="00E5769C">
              <w:rPr>
                <w:rStyle w:val="a4"/>
                <w:noProof/>
                <w:lang w:val="ru-RU"/>
              </w:rPr>
              <w:t>Перемещение по списку данных (пагинация)</w:t>
            </w:r>
            <w:r>
              <w:rPr>
                <w:noProof/>
                <w:webHidden/>
              </w:rPr>
              <w:tab/>
            </w:r>
            <w:r>
              <w:rPr>
                <w:noProof/>
                <w:webHidden/>
              </w:rPr>
              <w:fldChar w:fldCharType="begin"/>
            </w:r>
            <w:r>
              <w:rPr>
                <w:noProof/>
                <w:webHidden/>
              </w:rPr>
              <w:instrText xml:space="preserve"> PAGEREF _Toc49775827 \h </w:instrText>
            </w:r>
            <w:r>
              <w:rPr>
                <w:noProof/>
                <w:webHidden/>
              </w:rPr>
            </w:r>
            <w:r>
              <w:rPr>
                <w:noProof/>
                <w:webHidden/>
              </w:rPr>
              <w:fldChar w:fldCharType="separate"/>
            </w:r>
            <w:r>
              <w:rPr>
                <w:noProof/>
                <w:webHidden/>
              </w:rPr>
              <w:t>23</w:t>
            </w:r>
            <w:r>
              <w:rPr>
                <w:noProof/>
                <w:webHidden/>
              </w:rPr>
              <w:fldChar w:fldCharType="end"/>
            </w:r>
          </w:hyperlink>
        </w:p>
        <w:p w14:paraId="59D375F1" w14:textId="754E1050" w:rsidR="00CE13C0" w:rsidRDefault="00CE13C0">
          <w:pPr>
            <w:pStyle w:val="20"/>
            <w:rPr>
              <w:rFonts w:asciiTheme="minorHAnsi" w:eastAsiaTheme="minorEastAsia" w:hAnsiTheme="minorHAnsi" w:cstheme="minorBidi"/>
              <w:iCs w:val="0"/>
              <w:noProof/>
              <w:color w:val="auto"/>
              <w:sz w:val="22"/>
              <w:lang w:val="ru-RU" w:eastAsia="ru-RU"/>
            </w:rPr>
          </w:pPr>
          <w:hyperlink w:anchor="_Toc49775828" w:history="1">
            <w:r w:rsidRPr="00E5769C">
              <w:rPr>
                <w:rStyle w:val="a4"/>
                <w:noProof/>
              </w:rPr>
              <w:t>3.11</w:t>
            </w:r>
            <w:r>
              <w:rPr>
                <w:rFonts w:asciiTheme="minorHAnsi" w:eastAsiaTheme="minorEastAsia" w:hAnsiTheme="minorHAnsi" w:cstheme="minorBidi"/>
                <w:iCs w:val="0"/>
                <w:noProof/>
                <w:color w:val="auto"/>
                <w:sz w:val="22"/>
                <w:lang w:val="ru-RU" w:eastAsia="ru-RU"/>
              </w:rPr>
              <w:tab/>
            </w:r>
            <w:r w:rsidRPr="00E5769C">
              <w:rPr>
                <w:rStyle w:val="a4"/>
                <w:noProof/>
              </w:rPr>
              <w:t>Сохранение значений по умолчанию</w:t>
            </w:r>
            <w:r>
              <w:rPr>
                <w:noProof/>
                <w:webHidden/>
              </w:rPr>
              <w:tab/>
            </w:r>
            <w:r>
              <w:rPr>
                <w:noProof/>
                <w:webHidden/>
              </w:rPr>
              <w:fldChar w:fldCharType="begin"/>
            </w:r>
            <w:r>
              <w:rPr>
                <w:noProof/>
                <w:webHidden/>
              </w:rPr>
              <w:instrText xml:space="preserve"> PAGEREF _Toc49775828 \h </w:instrText>
            </w:r>
            <w:r>
              <w:rPr>
                <w:noProof/>
                <w:webHidden/>
              </w:rPr>
            </w:r>
            <w:r>
              <w:rPr>
                <w:noProof/>
                <w:webHidden/>
              </w:rPr>
              <w:fldChar w:fldCharType="separate"/>
            </w:r>
            <w:r>
              <w:rPr>
                <w:noProof/>
                <w:webHidden/>
              </w:rPr>
              <w:t>23</w:t>
            </w:r>
            <w:r>
              <w:rPr>
                <w:noProof/>
                <w:webHidden/>
              </w:rPr>
              <w:fldChar w:fldCharType="end"/>
            </w:r>
          </w:hyperlink>
        </w:p>
        <w:p w14:paraId="206091B8" w14:textId="52247A48" w:rsidR="00CE13C0" w:rsidRDefault="00CE13C0">
          <w:pPr>
            <w:pStyle w:val="20"/>
            <w:rPr>
              <w:rFonts w:asciiTheme="minorHAnsi" w:eastAsiaTheme="minorEastAsia" w:hAnsiTheme="minorHAnsi" w:cstheme="minorBidi"/>
              <w:iCs w:val="0"/>
              <w:noProof/>
              <w:color w:val="auto"/>
              <w:sz w:val="22"/>
              <w:lang w:val="ru-RU" w:eastAsia="ru-RU"/>
            </w:rPr>
          </w:pPr>
          <w:hyperlink w:anchor="_Toc49775829" w:history="1">
            <w:r w:rsidRPr="00E5769C">
              <w:rPr>
                <w:rStyle w:val="a4"/>
                <w:noProof/>
              </w:rPr>
              <w:t>3.12</w:t>
            </w:r>
            <w:r>
              <w:rPr>
                <w:rFonts w:asciiTheme="minorHAnsi" w:eastAsiaTheme="minorEastAsia" w:hAnsiTheme="minorHAnsi" w:cstheme="minorBidi"/>
                <w:iCs w:val="0"/>
                <w:noProof/>
                <w:color w:val="auto"/>
                <w:sz w:val="22"/>
                <w:lang w:val="ru-RU" w:eastAsia="ru-RU"/>
              </w:rPr>
              <w:tab/>
            </w:r>
            <w:r w:rsidRPr="00E5769C">
              <w:rPr>
                <w:rStyle w:val="a4"/>
                <w:noProof/>
              </w:rPr>
              <w:t>Выход из Системы</w:t>
            </w:r>
            <w:r>
              <w:rPr>
                <w:noProof/>
                <w:webHidden/>
              </w:rPr>
              <w:tab/>
            </w:r>
            <w:r>
              <w:rPr>
                <w:noProof/>
                <w:webHidden/>
              </w:rPr>
              <w:fldChar w:fldCharType="begin"/>
            </w:r>
            <w:r>
              <w:rPr>
                <w:noProof/>
                <w:webHidden/>
              </w:rPr>
              <w:instrText xml:space="preserve"> PAGEREF _Toc49775829 \h </w:instrText>
            </w:r>
            <w:r>
              <w:rPr>
                <w:noProof/>
                <w:webHidden/>
              </w:rPr>
            </w:r>
            <w:r>
              <w:rPr>
                <w:noProof/>
                <w:webHidden/>
              </w:rPr>
              <w:fldChar w:fldCharType="separate"/>
            </w:r>
            <w:r>
              <w:rPr>
                <w:noProof/>
                <w:webHidden/>
              </w:rPr>
              <w:t>24</w:t>
            </w:r>
            <w:r>
              <w:rPr>
                <w:noProof/>
                <w:webHidden/>
              </w:rPr>
              <w:fldChar w:fldCharType="end"/>
            </w:r>
          </w:hyperlink>
        </w:p>
        <w:p w14:paraId="33C2FA4A" w14:textId="6B7F7D77" w:rsidR="00CE13C0" w:rsidRDefault="00CE13C0">
          <w:pPr>
            <w:pStyle w:val="10"/>
            <w:rPr>
              <w:rFonts w:asciiTheme="minorHAnsi" w:eastAsiaTheme="minorEastAsia" w:hAnsiTheme="minorHAnsi" w:cstheme="minorBidi"/>
              <w:b w:val="0"/>
              <w:bCs w:val="0"/>
              <w:iCs w:val="0"/>
              <w:noProof/>
              <w:color w:val="auto"/>
              <w:sz w:val="22"/>
              <w:lang w:val="ru-RU" w:eastAsia="ru-RU"/>
            </w:rPr>
          </w:pPr>
          <w:hyperlink w:anchor="_Toc49775830" w:history="1">
            <w:r w:rsidRPr="00E5769C">
              <w:rPr>
                <w:rStyle w:val="a4"/>
                <w:noProof/>
                <w:lang w:val="ru-RU"/>
              </w:rPr>
              <w:t>4</w:t>
            </w:r>
            <w:r>
              <w:rPr>
                <w:rFonts w:asciiTheme="minorHAnsi" w:eastAsiaTheme="minorEastAsia" w:hAnsiTheme="minorHAnsi" w:cstheme="minorBidi"/>
                <w:b w:val="0"/>
                <w:bCs w:val="0"/>
                <w:iCs w:val="0"/>
                <w:noProof/>
                <w:color w:val="auto"/>
                <w:sz w:val="22"/>
                <w:lang w:val="ru-RU" w:eastAsia="ru-RU"/>
              </w:rPr>
              <w:tab/>
            </w:r>
            <w:r w:rsidRPr="00E5769C">
              <w:rPr>
                <w:rStyle w:val="a4"/>
                <w:noProof/>
                <w:lang w:val="ru-RU"/>
              </w:rPr>
              <w:t>Описание операций в Подсистеме передачи и хранения изображений</w:t>
            </w:r>
            <w:r>
              <w:rPr>
                <w:noProof/>
                <w:webHidden/>
              </w:rPr>
              <w:tab/>
            </w:r>
            <w:r>
              <w:rPr>
                <w:noProof/>
                <w:webHidden/>
              </w:rPr>
              <w:fldChar w:fldCharType="begin"/>
            </w:r>
            <w:r>
              <w:rPr>
                <w:noProof/>
                <w:webHidden/>
              </w:rPr>
              <w:instrText xml:space="preserve"> PAGEREF _Toc49775830 \h </w:instrText>
            </w:r>
            <w:r>
              <w:rPr>
                <w:noProof/>
                <w:webHidden/>
              </w:rPr>
            </w:r>
            <w:r>
              <w:rPr>
                <w:noProof/>
                <w:webHidden/>
              </w:rPr>
              <w:fldChar w:fldCharType="separate"/>
            </w:r>
            <w:r>
              <w:rPr>
                <w:noProof/>
                <w:webHidden/>
              </w:rPr>
              <w:t>25</w:t>
            </w:r>
            <w:r>
              <w:rPr>
                <w:noProof/>
                <w:webHidden/>
              </w:rPr>
              <w:fldChar w:fldCharType="end"/>
            </w:r>
          </w:hyperlink>
        </w:p>
        <w:p w14:paraId="5A08B66F" w14:textId="4FDB7651" w:rsidR="00CE13C0" w:rsidRDefault="00CE13C0">
          <w:pPr>
            <w:pStyle w:val="20"/>
            <w:rPr>
              <w:rFonts w:asciiTheme="minorHAnsi" w:eastAsiaTheme="minorEastAsia" w:hAnsiTheme="minorHAnsi" w:cstheme="minorBidi"/>
              <w:iCs w:val="0"/>
              <w:noProof/>
              <w:color w:val="auto"/>
              <w:sz w:val="22"/>
              <w:lang w:val="ru-RU" w:eastAsia="ru-RU"/>
            </w:rPr>
          </w:pPr>
          <w:hyperlink w:anchor="_Toc49775831" w:history="1">
            <w:r w:rsidRPr="00E5769C">
              <w:rPr>
                <w:rStyle w:val="a4"/>
                <w:noProof/>
                <w:lang w:val="ru-RU"/>
              </w:rPr>
              <w:t>4.1</w:t>
            </w:r>
            <w:r>
              <w:rPr>
                <w:rFonts w:asciiTheme="minorHAnsi" w:eastAsiaTheme="minorEastAsia" w:hAnsiTheme="minorHAnsi" w:cstheme="minorBidi"/>
                <w:iCs w:val="0"/>
                <w:noProof/>
                <w:color w:val="auto"/>
                <w:sz w:val="22"/>
                <w:lang w:val="ru-RU" w:eastAsia="ru-RU"/>
              </w:rPr>
              <w:tab/>
            </w:r>
            <w:r w:rsidRPr="00E5769C">
              <w:rPr>
                <w:rStyle w:val="a4"/>
                <w:noProof/>
                <w:lang w:val="ru-RU"/>
              </w:rPr>
              <w:t>Управление пользователями в Подсистеме передачи и хранения изображений</w:t>
            </w:r>
            <w:r>
              <w:rPr>
                <w:noProof/>
                <w:webHidden/>
              </w:rPr>
              <w:tab/>
            </w:r>
            <w:r>
              <w:rPr>
                <w:noProof/>
                <w:webHidden/>
              </w:rPr>
              <w:fldChar w:fldCharType="begin"/>
            </w:r>
            <w:r>
              <w:rPr>
                <w:noProof/>
                <w:webHidden/>
              </w:rPr>
              <w:instrText xml:space="preserve"> PAGEREF _Toc49775831 \h </w:instrText>
            </w:r>
            <w:r>
              <w:rPr>
                <w:noProof/>
                <w:webHidden/>
              </w:rPr>
            </w:r>
            <w:r>
              <w:rPr>
                <w:noProof/>
                <w:webHidden/>
              </w:rPr>
              <w:fldChar w:fldCharType="separate"/>
            </w:r>
            <w:r>
              <w:rPr>
                <w:noProof/>
                <w:webHidden/>
              </w:rPr>
              <w:t>25</w:t>
            </w:r>
            <w:r>
              <w:rPr>
                <w:noProof/>
                <w:webHidden/>
              </w:rPr>
              <w:fldChar w:fldCharType="end"/>
            </w:r>
          </w:hyperlink>
        </w:p>
        <w:p w14:paraId="1B4B9A17" w14:textId="6F1A8F5C" w:rsidR="00CE13C0" w:rsidRDefault="00CE13C0">
          <w:pPr>
            <w:pStyle w:val="30"/>
            <w:rPr>
              <w:rFonts w:asciiTheme="minorHAnsi" w:eastAsiaTheme="minorEastAsia" w:hAnsiTheme="minorHAnsi" w:cstheme="minorBidi"/>
              <w:iCs w:val="0"/>
              <w:noProof/>
              <w:color w:val="auto"/>
              <w:sz w:val="22"/>
              <w:lang w:val="ru-RU" w:eastAsia="ru-RU"/>
            </w:rPr>
          </w:pPr>
          <w:hyperlink w:anchor="_Toc49775832" w:history="1">
            <w:r w:rsidRPr="00E5769C">
              <w:rPr>
                <w:rStyle w:val="a4"/>
                <w:noProof/>
              </w:rPr>
              <w:t>4.1.1</w:t>
            </w:r>
            <w:r>
              <w:rPr>
                <w:rFonts w:asciiTheme="minorHAnsi" w:eastAsiaTheme="minorEastAsia" w:hAnsiTheme="minorHAnsi" w:cstheme="minorBidi"/>
                <w:iCs w:val="0"/>
                <w:noProof/>
                <w:color w:val="auto"/>
                <w:sz w:val="22"/>
                <w:lang w:val="ru-RU" w:eastAsia="ru-RU"/>
              </w:rPr>
              <w:tab/>
            </w:r>
            <w:r w:rsidRPr="00E5769C">
              <w:rPr>
                <w:rStyle w:val="a4"/>
                <w:noProof/>
              </w:rPr>
              <w:t>Содержание раздела</w:t>
            </w:r>
            <w:r>
              <w:rPr>
                <w:noProof/>
                <w:webHidden/>
              </w:rPr>
              <w:tab/>
            </w:r>
            <w:r>
              <w:rPr>
                <w:noProof/>
                <w:webHidden/>
              </w:rPr>
              <w:fldChar w:fldCharType="begin"/>
            </w:r>
            <w:r>
              <w:rPr>
                <w:noProof/>
                <w:webHidden/>
              </w:rPr>
              <w:instrText xml:space="preserve"> PAGEREF _Toc49775832 \h </w:instrText>
            </w:r>
            <w:r>
              <w:rPr>
                <w:noProof/>
                <w:webHidden/>
              </w:rPr>
            </w:r>
            <w:r>
              <w:rPr>
                <w:noProof/>
                <w:webHidden/>
              </w:rPr>
              <w:fldChar w:fldCharType="separate"/>
            </w:r>
            <w:r>
              <w:rPr>
                <w:noProof/>
                <w:webHidden/>
              </w:rPr>
              <w:t>25</w:t>
            </w:r>
            <w:r>
              <w:rPr>
                <w:noProof/>
                <w:webHidden/>
              </w:rPr>
              <w:fldChar w:fldCharType="end"/>
            </w:r>
          </w:hyperlink>
        </w:p>
        <w:p w14:paraId="3E632F0F" w14:textId="749F0941" w:rsidR="00CE13C0" w:rsidRDefault="00CE13C0">
          <w:pPr>
            <w:pStyle w:val="30"/>
            <w:rPr>
              <w:rFonts w:asciiTheme="minorHAnsi" w:eastAsiaTheme="minorEastAsia" w:hAnsiTheme="minorHAnsi" w:cstheme="minorBidi"/>
              <w:iCs w:val="0"/>
              <w:noProof/>
              <w:color w:val="auto"/>
              <w:sz w:val="22"/>
              <w:lang w:val="ru-RU" w:eastAsia="ru-RU"/>
            </w:rPr>
          </w:pPr>
          <w:hyperlink w:anchor="_Toc49775833" w:history="1">
            <w:r w:rsidRPr="00E5769C">
              <w:rPr>
                <w:rStyle w:val="a4"/>
                <w:noProof/>
              </w:rPr>
              <w:t>4.1.2</w:t>
            </w:r>
            <w:r>
              <w:rPr>
                <w:rFonts w:asciiTheme="minorHAnsi" w:eastAsiaTheme="minorEastAsia" w:hAnsiTheme="minorHAnsi" w:cstheme="minorBidi"/>
                <w:iCs w:val="0"/>
                <w:noProof/>
                <w:color w:val="auto"/>
                <w:sz w:val="22"/>
                <w:lang w:val="ru-RU" w:eastAsia="ru-RU"/>
              </w:rPr>
              <w:tab/>
            </w:r>
            <w:r w:rsidRPr="00E5769C">
              <w:rPr>
                <w:rStyle w:val="a4"/>
                <w:noProof/>
              </w:rPr>
              <w:t>Фильтрация списка пользователей</w:t>
            </w:r>
            <w:r>
              <w:rPr>
                <w:noProof/>
                <w:webHidden/>
              </w:rPr>
              <w:tab/>
            </w:r>
            <w:r>
              <w:rPr>
                <w:noProof/>
                <w:webHidden/>
              </w:rPr>
              <w:fldChar w:fldCharType="begin"/>
            </w:r>
            <w:r>
              <w:rPr>
                <w:noProof/>
                <w:webHidden/>
              </w:rPr>
              <w:instrText xml:space="preserve"> PAGEREF _Toc49775833 \h </w:instrText>
            </w:r>
            <w:r>
              <w:rPr>
                <w:noProof/>
                <w:webHidden/>
              </w:rPr>
            </w:r>
            <w:r>
              <w:rPr>
                <w:noProof/>
                <w:webHidden/>
              </w:rPr>
              <w:fldChar w:fldCharType="separate"/>
            </w:r>
            <w:r>
              <w:rPr>
                <w:noProof/>
                <w:webHidden/>
              </w:rPr>
              <w:t>25</w:t>
            </w:r>
            <w:r>
              <w:rPr>
                <w:noProof/>
                <w:webHidden/>
              </w:rPr>
              <w:fldChar w:fldCharType="end"/>
            </w:r>
          </w:hyperlink>
        </w:p>
        <w:p w14:paraId="7E112FF5" w14:textId="01119F81" w:rsidR="00CE13C0" w:rsidRDefault="00CE13C0">
          <w:pPr>
            <w:pStyle w:val="30"/>
            <w:rPr>
              <w:rFonts w:asciiTheme="minorHAnsi" w:eastAsiaTheme="minorEastAsia" w:hAnsiTheme="minorHAnsi" w:cstheme="minorBidi"/>
              <w:iCs w:val="0"/>
              <w:noProof/>
              <w:color w:val="auto"/>
              <w:sz w:val="22"/>
              <w:lang w:val="ru-RU" w:eastAsia="ru-RU"/>
            </w:rPr>
          </w:pPr>
          <w:hyperlink w:anchor="_Toc49775834" w:history="1">
            <w:r w:rsidRPr="00E5769C">
              <w:rPr>
                <w:rStyle w:val="a4"/>
                <w:noProof/>
              </w:rPr>
              <w:t>4.1.3</w:t>
            </w:r>
            <w:r>
              <w:rPr>
                <w:rFonts w:asciiTheme="minorHAnsi" w:eastAsiaTheme="minorEastAsia" w:hAnsiTheme="minorHAnsi" w:cstheme="minorBidi"/>
                <w:iCs w:val="0"/>
                <w:noProof/>
                <w:color w:val="auto"/>
                <w:sz w:val="22"/>
                <w:lang w:val="ru-RU" w:eastAsia="ru-RU"/>
              </w:rPr>
              <w:tab/>
            </w:r>
            <w:r w:rsidRPr="00E5769C">
              <w:rPr>
                <w:rStyle w:val="a4"/>
                <w:noProof/>
              </w:rPr>
              <w:t>Сохранение пресетов фильтров</w:t>
            </w:r>
            <w:r>
              <w:rPr>
                <w:noProof/>
                <w:webHidden/>
              </w:rPr>
              <w:tab/>
            </w:r>
            <w:r>
              <w:rPr>
                <w:noProof/>
                <w:webHidden/>
              </w:rPr>
              <w:fldChar w:fldCharType="begin"/>
            </w:r>
            <w:r>
              <w:rPr>
                <w:noProof/>
                <w:webHidden/>
              </w:rPr>
              <w:instrText xml:space="preserve"> PAGEREF _Toc49775834 \h </w:instrText>
            </w:r>
            <w:r>
              <w:rPr>
                <w:noProof/>
                <w:webHidden/>
              </w:rPr>
            </w:r>
            <w:r>
              <w:rPr>
                <w:noProof/>
                <w:webHidden/>
              </w:rPr>
              <w:fldChar w:fldCharType="separate"/>
            </w:r>
            <w:r>
              <w:rPr>
                <w:noProof/>
                <w:webHidden/>
              </w:rPr>
              <w:t>27</w:t>
            </w:r>
            <w:r>
              <w:rPr>
                <w:noProof/>
                <w:webHidden/>
              </w:rPr>
              <w:fldChar w:fldCharType="end"/>
            </w:r>
          </w:hyperlink>
        </w:p>
        <w:p w14:paraId="7469BE37" w14:textId="3361A08B" w:rsidR="00CE13C0" w:rsidRDefault="00CE13C0">
          <w:pPr>
            <w:pStyle w:val="30"/>
            <w:rPr>
              <w:rFonts w:asciiTheme="minorHAnsi" w:eastAsiaTheme="minorEastAsia" w:hAnsiTheme="minorHAnsi" w:cstheme="minorBidi"/>
              <w:iCs w:val="0"/>
              <w:noProof/>
              <w:color w:val="auto"/>
              <w:sz w:val="22"/>
              <w:lang w:val="ru-RU" w:eastAsia="ru-RU"/>
            </w:rPr>
          </w:pPr>
          <w:hyperlink w:anchor="_Toc49775835" w:history="1">
            <w:r w:rsidRPr="00E5769C">
              <w:rPr>
                <w:rStyle w:val="a4"/>
                <w:noProof/>
              </w:rPr>
              <w:t>4.1.4</w:t>
            </w:r>
            <w:r>
              <w:rPr>
                <w:rFonts w:asciiTheme="minorHAnsi" w:eastAsiaTheme="minorEastAsia" w:hAnsiTheme="minorHAnsi" w:cstheme="minorBidi"/>
                <w:iCs w:val="0"/>
                <w:noProof/>
                <w:color w:val="auto"/>
                <w:sz w:val="22"/>
                <w:lang w:val="ru-RU" w:eastAsia="ru-RU"/>
              </w:rPr>
              <w:tab/>
            </w:r>
            <w:r w:rsidRPr="00E5769C">
              <w:rPr>
                <w:rStyle w:val="a4"/>
                <w:noProof/>
              </w:rPr>
              <w:t>Сохранение пресетов настроек</w:t>
            </w:r>
            <w:r>
              <w:rPr>
                <w:noProof/>
                <w:webHidden/>
              </w:rPr>
              <w:tab/>
            </w:r>
            <w:r>
              <w:rPr>
                <w:noProof/>
                <w:webHidden/>
              </w:rPr>
              <w:fldChar w:fldCharType="begin"/>
            </w:r>
            <w:r>
              <w:rPr>
                <w:noProof/>
                <w:webHidden/>
              </w:rPr>
              <w:instrText xml:space="preserve"> PAGEREF _Toc49775835 \h </w:instrText>
            </w:r>
            <w:r>
              <w:rPr>
                <w:noProof/>
                <w:webHidden/>
              </w:rPr>
            </w:r>
            <w:r>
              <w:rPr>
                <w:noProof/>
                <w:webHidden/>
              </w:rPr>
              <w:fldChar w:fldCharType="separate"/>
            </w:r>
            <w:r>
              <w:rPr>
                <w:noProof/>
                <w:webHidden/>
              </w:rPr>
              <w:t>28</w:t>
            </w:r>
            <w:r>
              <w:rPr>
                <w:noProof/>
                <w:webHidden/>
              </w:rPr>
              <w:fldChar w:fldCharType="end"/>
            </w:r>
          </w:hyperlink>
        </w:p>
        <w:p w14:paraId="17B339B2" w14:textId="406DC0CC" w:rsidR="00CE13C0" w:rsidRDefault="00CE13C0">
          <w:pPr>
            <w:pStyle w:val="30"/>
            <w:rPr>
              <w:rFonts w:asciiTheme="minorHAnsi" w:eastAsiaTheme="minorEastAsia" w:hAnsiTheme="minorHAnsi" w:cstheme="minorBidi"/>
              <w:iCs w:val="0"/>
              <w:noProof/>
              <w:color w:val="auto"/>
              <w:sz w:val="22"/>
              <w:lang w:val="ru-RU" w:eastAsia="ru-RU"/>
            </w:rPr>
          </w:pPr>
          <w:hyperlink w:anchor="_Toc49775836" w:history="1">
            <w:r w:rsidRPr="00E5769C">
              <w:rPr>
                <w:rStyle w:val="a4"/>
                <w:noProof/>
              </w:rPr>
              <w:t>4.1.5</w:t>
            </w:r>
            <w:r>
              <w:rPr>
                <w:rFonts w:asciiTheme="minorHAnsi" w:eastAsiaTheme="minorEastAsia" w:hAnsiTheme="minorHAnsi" w:cstheme="minorBidi"/>
                <w:iCs w:val="0"/>
                <w:noProof/>
                <w:color w:val="auto"/>
                <w:sz w:val="22"/>
                <w:lang w:val="ru-RU" w:eastAsia="ru-RU"/>
              </w:rPr>
              <w:tab/>
            </w:r>
            <w:r w:rsidRPr="00E5769C">
              <w:rPr>
                <w:rStyle w:val="a4"/>
                <w:noProof/>
              </w:rPr>
              <w:t>Редактирование профиля пользователя</w:t>
            </w:r>
            <w:r>
              <w:rPr>
                <w:noProof/>
                <w:webHidden/>
              </w:rPr>
              <w:tab/>
            </w:r>
            <w:r>
              <w:rPr>
                <w:noProof/>
                <w:webHidden/>
              </w:rPr>
              <w:fldChar w:fldCharType="begin"/>
            </w:r>
            <w:r>
              <w:rPr>
                <w:noProof/>
                <w:webHidden/>
              </w:rPr>
              <w:instrText xml:space="preserve"> PAGEREF _Toc49775836 \h </w:instrText>
            </w:r>
            <w:r>
              <w:rPr>
                <w:noProof/>
                <w:webHidden/>
              </w:rPr>
            </w:r>
            <w:r>
              <w:rPr>
                <w:noProof/>
                <w:webHidden/>
              </w:rPr>
              <w:fldChar w:fldCharType="separate"/>
            </w:r>
            <w:r>
              <w:rPr>
                <w:noProof/>
                <w:webHidden/>
              </w:rPr>
              <w:t>29</w:t>
            </w:r>
            <w:r>
              <w:rPr>
                <w:noProof/>
                <w:webHidden/>
              </w:rPr>
              <w:fldChar w:fldCharType="end"/>
            </w:r>
          </w:hyperlink>
        </w:p>
        <w:p w14:paraId="51B922ED" w14:textId="4AEFA1FD" w:rsidR="00CE13C0" w:rsidRDefault="00CE13C0">
          <w:pPr>
            <w:pStyle w:val="20"/>
            <w:rPr>
              <w:rFonts w:asciiTheme="minorHAnsi" w:eastAsiaTheme="minorEastAsia" w:hAnsiTheme="minorHAnsi" w:cstheme="minorBidi"/>
              <w:iCs w:val="0"/>
              <w:noProof/>
              <w:color w:val="auto"/>
              <w:sz w:val="22"/>
              <w:lang w:val="ru-RU" w:eastAsia="ru-RU"/>
            </w:rPr>
          </w:pPr>
          <w:hyperlink w:anchor="_Toc49775837" w:history="1">
            <w:r w:rsidRPr="00E5769C">
              <w:rPr>
                <w:rStyle w:val="a4"/>
                <w:noProof/>
                <w:lang w:val="ru-RU"/>
              </w:rPr>
              <w:t>4.2</w:t>
            </w:r>
            <w:r>
              <w:rPr>
                <w:rFonts w:asciiTheme="minorHAnsi" w:eastAsiaTheme="minorEastAsia" w:hAnsiTheme="minorHAnsi" w:cstheme="minorBidi"/>
                <w:iCs w:val="0"/>
                <w:noProof/>
                <w:color w:val="auto"/>
                <w:sz w:val="22"/>
                <w:lang w:val="ru-RU" w:eastAsia="ru-RU"/>
              </w:rPr>
              <w:tab/>
            </w:r>
            <w:r w:rsidRPr="00E5769C">
              <w:rPr>
                <w:rStyle w:val="a4"/>
                <w:noProof/>
                <w:lang w:val="ru-RU"/>
              </w:rPr>
              <w:t>Управление ролями в Подсистеме передачи и хранения изображений</w:t>
            </w:r>
            <w:r>
              <w:rPr>
                <w:noProof/>
                <w:webHidden/>
              </w:rPr>
              <w:tab/>
            </w:r>
            <w:r>
              <w:rPr>
                <w:noProof/>
                <w:webHidden/>
              </w:rPr>
              <w:fldChar w:fldCharType="begin"/>
            </w:r>
            <w:r>
              <w:rPr>
                <w:noProof/>
                <w:webHidden/>
              </w:rPr>
              <w:instrText xml:space="preserve"> PAGEREF _Toc49775837 \h </w:instrText>
            </w:r>
            <w:r>
              <w:rPr>
                <w:noProof/>
                <w:webHidden/>
              </w:rPr>
            </w:r>
            <w:r>
              <w:rPr>
                <w:noProof/>
                <w:webHidden/>
              </w:rPr>
              <w:fldChar w:fldCharType="separate"/>
            </w:r>
            <w:r>
              <w:rPr>
                <w:noProof/>
                <w:webHidden/>
              </w:rPr>
              <w:t>30</w:t>
            </w:r>
            <w:r>
              <w:rPr>
                <w:noProof/>
                <w:webHidden/>
              </w:rPr>
              <w:fldChar w:fldCharType="end"/>
            </w:r>
          </w:hyperlink>
        </w:p>
        <w:p w14:paraId="467DBFF4" w14:textId="6607667A" w:rsidR="00CE13C0" w:rsidRDefault="00CE13C0">
          <w:pPr>
            <w:pStyle w:val="30"/>
            <w:rPr>
              <w:rFonts w:asciiTheme="minorHAnsi" w:eastAsiaTheme="minorEastAsia" w:hAnsiTheme="minorHAnsi" w:cstheme="minorBidi"/>
              <w:iCs w:val="0"/>
              <w:noProof/>
              <w:color w:val="auto"/>
              <w:sz w:val="22"/>
              <w:lang w:val="ru-RU" w:eastAsia="ru-RU"/>
            </w:rPr>
          </w:pPr>
          <w:hyperlink w:anchor="_Toc49775838" w:history="1">
            <w:r w:rsidRPr="00E5769C">
              <w:rPr>
                <w:rStyle w:val="a4"/>
                <w:noProof/>
              </w:rPr>
              <w:t>4.2.1</w:t>
            </w:r>
            <w:r>
              <w:rPr>
                <w:rFonts w:asciiTheme="minorHAnsi" w:eastAsiaTheme="minorEastAsia" w:hAnsiTheme="minorHAnsi" w:cstheme="minorBidi"/>
                <w:iCs w:val="0"/>
                <w:noProof/>
                <w:color w:val="auto"/>
                <w:sz w:val="22"/>
                <w:lang w:val="ru-RU" w:eastAsia="ru-RU"/>
              </w:rPr>
              <w:tab/>
            </w:r>
            <w:r w:rsidRPr="00E5769C">
              <w:rPr>
                <w:rStyle w:val="a4"/>
                <w:noProof/>
              </w:rPr>
              <w:t>Содержание раздела</w:t>
            </w:r>
            <w:r>
              <w:rPr>
                <w:noProof/>
                <w:webHidden/>
              </w:rPr>
              <w:tab/>
            </w:r>
            <w:r>
              <w:rPr>
                <w:noProof/>
                <w:webHidden/>
              </w:rPr>
              <w:fldChar w:fldCharType="begin"/>
            </w:r>
            <w:r>
              <w:rPr>
                <w:noProof/>
                <w:webHidden/>
              </w:rPr>
              <w:instrText xml:space="preserve"> PAGEREF _Toc49775838 \h </w:instrText>
            </w:r>
            <w:r>
              <w:rPr>
                <w:noProof/>
                <w:webHidden/>
              </w:rPr>
            </w:r>
            <w:r>
              <w:rPr>
                <w:noProof/>
                <w:webHidden/>
              </w:rPr>
              <w:fldChar w:fldCharType="separate"/>
            </w:r>
            <w:r>
              <w:rPr>
                <w:noProof/>
                <w:webHidden/>
              </w:rPr>
              <w:t>30</w:t>
            </w:r>
            <w:r>
              <w:rPr>
                <w:noProof/>
                <w:webHidden/>
              </w:rPr>
              <w:fldChar w:fldCharType="end"/>
            </w:r>
          </w:hyperlink>
        </w:p>
        <w:p w14:paraId="6139D605" w14:textId="45CF89EA" w:rsidR="00CE13C0" w:rsidRDefault="00CE13C0">
          <w:pPr>
            <w:pStyle w:val="30"/>
            <w:rPr>
              <w:rFonts w:asciiTheme="minorHAnsi" w:eastAsiaTheme="minorEastAsia" w:hAnsiTheme="minorHAnsi" w:cstheme="minorBidi"/>
              <w:iCs w:val="0"/>
              <w:noProof/>
              <w:color w:val="auto"/>
              <w:sz w:val="22"/>
              <w:lang w:val="ru-RU" w:eastAsia="ru-RU"/>
            </w:rPr>
          </w:pPr>
          <w:hyperlink w:anchor="_Toc49775839" w:history="1">
            <w:r w:rsidRPr="00E5769C">
              <w:rPr>
                <w:rStyle w:val="a4"/>
                <w:noProof/>
              </w:rPr>
              <w:t>4.2.2</w:t>
            </w:r>
            <w:r>
              <w:rPr>
                <w:rFonts w:asciiTheme="minorHAnsi" w:eastAsiaTheme="minorEastAsia" w:hAnsiTheme="minorHAnsi" w:cstheme="minorBidi"/>
                <w:iCs w:val="0"/>
                <w:noProof/>
                <w:color w:val="auto"/>
                <w:sz w:val="22"/>
                <w:lang w:val="ru-RU" w:eastAsia="ru-RU"/>
              </w:rPr>
              <w:tab/>
            </w:r>
            <w:r w:rsidRPr="00E5769C">
              <w:rPr>
                <w:rStyle w:val="a4"/>
                <w:noProof/>
              </w:rPr>
              <w:t>Создание роли</w:t>
            </w:r>
            <w:r>
              <w:rPr>
                <w:noProof/>
                <w:webHidden/>
              </w:rPr>
              <w:tab/>
            </w:r>
            <w:r>
              <w:rPr>
                <w:noProof/>
                <w:webHidden/>
              </w:rPr>
              <w:fldChar w:fldCharType="begin"/>
            </w:r>
            <w:r>
              <w:rPr>
                <w:noProof/>
                <w:webHidden/>
              </w:rPr>
              <w:instrText xml:space="preserve"> PAGEREF _Toc49775839 \h </w:instrText>
            </w:r>
            <w:r>
              <w:rPr>
                <w:noProof/>
                <w:webHidden/>
              </w:rPr>
            </w:r>
            <w:r>
              <w:rPr>
                <w:noProof/>
                <w:webHidden/>
              </w:rPr>
              <w:fldChar w:fldCharType="separate"/>
            </w:r>
            <w:r>
              <w:rPr>
                <w:noProof/>
                <w:webHidden/>
              </w:rPr>
              <w:t>30</w:t>
            </w:r>
            <w:r>
              <w:rPr>
                <w:noProof/>
                <w:webHidden/>
              </w:rPr>
              <w:fldChar w:fldCharType="end"/>
            </w:r>
          </w:hyperlink>
        </w:p>
        <w:p w14:paraId="02D46A9E" w14:textId="5527237F" w:rsidR="00CE13C0" w:rsidRDefault="00CE13C0">
          <w:pPr>
            <w:pStyle w:val="30"/>
            <w:rPr>
              <w:rFonts w:asciiTheme="minorHAnsi" w:eastAsiaTheme="minorEastAsia" w:hAnsiTheme="minorHAnsi" w:cstheme="minorBidi"/>
              <w:iCs w:val="0"/>
              <w:noProof/>
              <w:color w:val="auto"/>
              <w:sz w:val="22"/>
              <w:lang w:val="ru-RU" w:eastAsia="ru-RU"/>
            </w:rPr>
          </w:pPr>
          <w:hyperlink w:anchor="_Toc49775840" w:history="1">
            <w:r w:rsidRPr="00E5769C">
              <w:rPr>
                <w:rStyle w:val="a4"/>
                <w:noProof/>
              </w:rPr>
              <w:t>4.2.3</w:t>
            </w:r>
            <w:r>
              <w:rPr>
                <w:rFonts w:asciiTheme="minorHAnsi" w:eastAsiaTheme="minorEastAsia" w:hAnsiTheme="minorHAnsi" w:cstheme="minorBidi"/>
                <w:iCs w:val="0"/>
                <w:noProof/>
                <w:color w:val="auto"/>
                <w:sz w:val="22"/>
                <w:lang w:val="ru-RU" w:eastAsia="ru-RU"/>
              </w:rPr>
              <w:tab/>
            </w:r>
            <w:r w:rsidRPr="00E5769C">
              <w:rPr>
                <w:rStyle w:val="a4"/>
                <w:noProof/>
              </w:rPr>
              <w:t>Редактирование роли</w:t>
            </w:r>
            <w:r>
              <w:rPr>
                <w:noProof/>
                <w:webHidden/>
              </w:rPr>
              <w:tab/>
            </w:r>
            <w:r>
              <w:rPr>
                <w:noProof/>
                <w:webHidden/>
              </w:rPr>
              <w:fldChar w:fldCharType="begin"/>
            </w:r>
            <w:r>
              <w:rPr>
                <w:noProof/>
                <w:webHidden/>
              </w:rPr>
              <w:instrText xml:space="preserve"> PAGEREF _Toc49775840 \h </w:instrText>
            </w:r>
            <w:r>
              <w:rPr>
                <w:noProof/>
                <w:webHidden/>
              </w:rPr>
            </w:r>
            <w:r>
              <w:rPr>
                <w:noProof/>
                <w:webHidden/>
              </w:rPr>
              <w:fldChar w:fldCharType="separate"/>
            </w:r>
            <w:r>
              <w:rPr>
                <w:noProof/>
                <w:webHidden/>
              </w:rPr>
              <w:t>32</w:t>
            </w:r>
            <w:r>
              <w:rPr>
                <w:noProof/>
                <w:webHidden/>
              </w:rPr>
              <w:fldChar w:fldCharType="end"/>
            </w:r>
          </w:hyperlink>
        </w:p>
        <w:p w14:paraId="2A0AD8FC" w14:textId="12143A16" w:rsidR="00CE13C0" w:rsidRDefault="00CE13C0">
          <w:pPr>
            <w:pStyle w:val="30"/>
            <w:rPr>
              <w:rFonts w:asciiTheme="minorHAnsi" w:eastAsiaTheme="minorEastAsia" w:hAnsiTheme="minorHAnsi" w:cstheme="minorBidi"/>
              <w:iCs w:val="0"/>
              <w:noProof/>
              <w:color w:val="auto"/>
              <w:sz w:val="22"/>
              <w:lang w:val="ru-RU" w:eastAsia="ru-RU"/>
            </w:rPr>
          </w:pPr>
          <w:hyperlink w:anchor="_Toc49775841" w:history="1">
            <w:r w:rsidRPr="00E5769C">
              <w:rPr>
                <w:rStyle w:val="a4"/>
                <w:noProof/>
              </w:rPr>
              <w:t>4.2.4</w:t>
            </w:r>
            <w:r>
              <w:rPr>
                <w:rFonts w:asciiTheme="minorHAnsi" w:eastAsiaTheme="minorEastAsia" w:hAnsiTheme="minorHAnsi" w:cstheme="minorBidi"/>
                <w:iCs w:val="0"/>
                <w:noProof/>
                <w:color w:val="auto"/>
                <w:sz w:val="22"/>
                <w:lang w:val="ru-RU" w:eastAsia="ru-RU"/>
              </w:rPr>
              <w:tab/>
            </w:r>
            <w:r w:rsidRPr="00E5769C">
              <w:rPr>
                <w:rStyle w:val="a4"/>
                <w:noProof/>
              </w:rPr>
              <w:t>Удаление роли</w:t>
            </w:r>
            <w:r>
              <w:rPr>
                <w:noProof/>
                <w:webHidden/>
              </w:rPr>
              <w:tab/>
            </w:r>
            <w:r>
              <w:rPr>
                <w:noProof/>
                <w:webHidden/>
              </w:rPr>
              <w:fldChar w:fldCharType="begin"/>
            </w:r>
            <w:r>
              <w:rPr>
                <w:noProof/>
                <w:webHidden/>
              </w:rPr>
              <w:instrText xml:space="preserve"> PAGEREF _Toc49775841 \h </w:instrText>
            </w:r>
            <w:r>
              <w:rPr>
                <w:noProof/>
                <w:webHidden/>
              </w:rPr>
            </w:r>
            <w:r>
              <w:rPr>
                <w:noProof/>
                <w:webHidden/>
              </w:rPr>
              <w:fldChar w:fldCharType="separate"/>
            </w:r>
            <w:r>
              <w:rPr>
                <w:noProof/>
                <w:webHidden/>
              </w:rPr>
              <w:t>33</w:t>
            </w:r>
            <w:r>
              <w:rPr>
                <w:noProof/>
                <w:webHidden/>
              </w:rPr>
              <w:fldChar w:fldCharType="end"/>
            </w:r>
          </w:hyperlink>
        </w:p>
        <w:p w14:paraId="7D330E1E" w14:textId="36F794B5" w:rsidR="00CE13C0" w:rsidRDefault="00CE13C0">
          <w:pPr>
            <w:pStyle w:val="20"/>
            <w:rPr>
              <w:rFonts w:asciiTheme="minorHAnsi" w:eastAsiaTheme="minorEastAsia" w:hAnsiTheme="minorHAnsi" w:cstheme="minorBidi"/>
              <w:iCs w:val="0"/>
              <w:noProof/>
              <w:color w:val="auto"/>
              <w:sz w:val="22"/>
              <w:lang w:val="ru-RU" w:eastAsia="ru-RU"/>
            </w:rPr>
          </w:pPr>
          <w:hyperlink w:anchor="_Toc49775842" w:history="1">
            <w:r w:rsidRPr="00E5769C">
              <w:rPr>
                <w:rStyle w:val="a4"/>
                <w:noProof/>
                <w:lang w:val="ru-RU"/>
              </w:rPr>
              <w:t>4.3</w:t>
            </w:r>
            <w:r>
              <w:rPr>
                <w:rFonts w:asciiTheme="minorHAnsi" w:eastAsiaTheme="minorEastAsia" w:hAnsiTheme="minorHAnsi" w:cstheme="minorBidi"/>
                <w:iCs w:val="0"/>
                <w:noProof/>
                <w:color w:val="auto"/>
                <w:sz w:val="22"/>
                <w:lang w:val="ru-RU" w:eastAsia="ru-RU"/>
              </w:rPr>
              <w:tab/>
            </w:r>
            <w:r w:rsidRPr="00E5769C">
              <w:rPr>
                <w:rStyle w:val="a4"/>
                <w:noProof/>
                <w:lang w:val="ru-RU"/>
              </w:rPr>
              <w:t>Управление задачами в Подсистеме передачи и хранения изображений</w:t>
            </w:r>
            <w:r>
              <w:rPr>
                <w:noProof/>
                <w:webHidden/>
              </w:rPr>
              <w:tab/>
            </w:r>
            <w:r>
              <w:rPr>
                <w:noProof/>
                <w:webHidden/>
              </w:rPr>
              <w:fldChar w:fldCharType="begin"/>
            </w:r>
            <w:r>
              <w:rPr>
                <w:noProof/>
                <w:webHidden/>
              </w:rPr>
              <w:instrText xml:space="preserve"> PAGEREF _Toc49775842 \h </w:instrText>
            </w:r>
            <w:r>
              <w:rPr>
                <w:noProof/>
                <w:webHidden/>
              </w:rPr>
            </w:r>
            <w:r>
              <w:rPr>
                <w:noProof/>
                <w:webHidden/>
              </w:rPr>
              <w:fldChar w:fldCharType="separate"/>
            </w:r>
            <w:r>
              <w:rPr>
                <w:noProof/>
                <w:webHidden/>
              </w:rPr>
              <w:t>34</w:t>
            </w:r>
            <w:r>
              <w:rPr>
                <w:noProof/>
                <w:webHidden/>
              </w:rPr>
              <w:fldChar w:fldCharType="end"/>
            </w:r>
          </w:hyperlink>
        </w:p>
        <w:p w14:paraId="2AB18C30" w14:textId="40A5CBAA" w:rsidR="00CE13C0" w:rsidRDefault="00CE13C0">
          <w:pPr>
            <w:pStyle w:val="30"/>
            <w:rPr>
              <w:rFonts w:asciiTheme="minorHAnsi" w:eastAsiaTheme="minorEastAsia" w:hAnsiTheme="minorHAnsi" w:cstheme="minorBidi"/>
              <w:iCs w:val="0"/>
              <w:noProof/>
              <w:color w:val="auto"/>
              <w:sz w:val="22"/>
              <w:lang w:val="ru-RU" w:eastAsia="ru-RU"/>
            </w:rPr>
          </w:pPr>
          <w:hyperlink w:anchor="_Toc49775843" w:history="1">
            <w:r w:rsidRPr="00E5769C">
              <w:rPr>
                <w:rStyle w:val="a4"/>
                <w:noProof/>
              </w:rPr>
              <w:t>4.3.1</w:t>
            </w:r>
            <w:r>
              <w:rPr>
                <w:rFonts w:asciiTheme="minorHAnsi" w:eastAsiaTheme="minorEastAsia" w:hAnsiTheme="minorHAnsi" w:cstheme="minorBidi"/>
                <w:iCs w:val="0"/>
                <w:noProof/>
                <w:color w:val="auto"/>
                <w:sz w:val="22"/>
                <w:lang w:val="ru-RU" w:eastAsia="ru-RU"/>
              </w:rPr>
              <w:tab/>
            </w:r>
            <w:r w:rsidRPr="00E5769C">
              <w:rPr>
                <w:rStyle w:val="a4"/>
                <w:noProof/>
              </w:rPr>
              <w:t>Содержание раздела</w:t>
            </w:r>
            <w:r>
              <w:rPr>
                <w:noProof/>
                <w:webHidden/>
              </w:rPr>
              <w:tab/>
            </w:r>
            <w:r>
              <w:rPr>
                <w:noProof/>
                <w:webHidden/>
              </w:rPr>
              <w:fldChar w:fldCharType="begin"/>
            </w:r>
            <w:r>
              <w:rPr>
                <w:noProof/>
                <w:webHidden/>
              </w:rPr>
              <w:instrText xml:space="preserve"> PAGEREF _Toc49775843 \h </w:instrText>
            </w:r>
            <w:r>
              <w:rPr>
                <w:noProof/>
                <w:webHidden/>
              </w:rPr>
            </w:r>
            <w:r>
              <w:rPr>
                <w:noProof/>
                <w:webHidden/>
              </w:rPr>
              <w:fldChar w:fldCharType="separate"/>
            </w:r>
            <w:r>
              <w:rPr>
                <w:noProof/>
                <w:webHidden/>
              </w:rPr>
              <w:t>34</w:t>
            </w:r>
            <w:r>
              <w:rPr>
                <w:noProof/>
                <w:webHidden/>
              </w:rPr>
              <w:fldChar w:fldCharType="end"/>
            </w:r>
          </w:hyperlink>
        </w:p>
        <w:p w14:paraId="785BC781" w14:textId="449E7E13" w:rsidR="00CE13C0" w:rsidRDefault="00CE13C0">
          <w:pPr>
            <w:pStyle w:val="30"/>
            <w:rPr>
              <w:rFonts w:asciiTheme="minorHAnsi" w:eastAsiaTheme="minorEastAsia" w:hAnsiTheme="minorHAnsi" w:cstheme="minorBidi"/>
              <w:iCs w:val="0"/>
              <w:noProof/>
              <w:color w:val="auto"/>
              <w:sz w:val="22"/>
              <w:lang w:val="ru-RU" w:eastAsia="ru-RU"/>
            </w:rPr>
          </w:pPr>
          <w:hyperlink w:anchor="_Toc49775844" w:history="1">
            <w:r w:rsidRPr="00E5769C">
              <w:rPr>
                <w:rStyle w:val="a4"/>
                <w:noProof/>
              </w:rPr>
              <w:t>4.3.2</w:t>
            </w:r>
            <w:r>
              <w:rPr>
                <w:rFonts w:asciiTheme="minorHAnsi" w:eastAsiaTheme="minorEastAsia" w:hAnsiTheme="minorHAnsi" w:cstheme="minorBidi"/>
                <w:iCs w:val="0"/>
                <w:noProof/>
                <w:color w:val="auto"/>
                <w:sz w:val="22"/>
                <w:lang w:val="ru-RU" w:eastAsia="ru-RU"/>
              </w:rPr>
              <w:tab/>
            </w:r>
            <w:r w:rsidRPr="00E5769C">
              <w:rPr>
                <w:rStyle w:val="a4"/>
                <w:noProof/>
              </w:rPr>
              <w:t>Создание задачи</w:t>
            </w:r>
            <w:r>
              <w:rPr>
                <w:noProof/>
                <w:webHidden/>
              </w:rPr>
              <w:tab/>
            </w:r>
            <w:r>
              <w:rPr>
                <w:noProof/>
                <w:webHidden/>
              </w:rPr>
              <w:fldChar w:fldCharType="begin"/>
            </w:r>
            <w:r>
              <w:rPr>
                <w:noProof/>
                <w:webHidden/>
              </w:rPr>
              <w:instrText xml:space="preserve"> PAGEREF _Toc49775844 \h </w:instrText>
            </w:r>
            <w:r>
              <w:rPr>
                <w:noProof/>
                <w:webHidden/>
              </w:rPr>
            </w:r>
            <w:r>
              <w:rPr>
                <w:noProof/>
                <w:webHidden/>
              </w:rPr>
              <w:fldChar w:fldCharType="separate"/>
            </w:r>
            <w:r>
              <w:rPr>
                <w:noProof/>
                <w:webHidden/>
              </w:rPr>
              <w:t>34</w:t>
            </w:r>
            <w:r>
              <w:rPr>
                <w:noProof/>
                <w:webHidden/>
              </w:rPr>
              <w:fldChar w:fldCharType="end"/>
            </w:r>
          </w:hyperlink>
        </w:p>
        <w:p w14:paraId="7401974C" w14:textId="2B60AFF2" w:rsidR="00CE13C0" w:rsidRDefault="00CE13C0">
          <w:pPr>
            <w:pStyle w:val="30"/>
            <w:rPr>
              <w:rFonts w:asciiTheme="minorHAnsi" w:eastAsiaTheme="minorEastAsia" w:hAnsiTheme="minorHAnsi" w:cstheme="minorBidi"/>
              <w:iCs w:val="0"/>
              <w:noProof/>
              <w:color w:val="auto"/>
              <w:sz w:val="22"/>
              <w:lang w:val="ru-RU" w:eastAsia="ru-RU"/>
            </w:rPr>
          </w:pPr>
          <w:hyperlink w:anchor="_Toc49775845" w:history="1">
            <w:r w:rsidRPr="00E5769C">
              <w:rPr>
                <w:rStyle w:val="a4"/>
                <w:noProof/>
              </w:rPr>
              <w:t>4.3.3</w:t>
            </w:r>
            <w:r>
              <w:rPr>
                <w:rFonts w:asciiTheme="minorHAnsi" w:eastAsiaTheme="minorEastAsia" w:hAnsiTheme="minorHAnsi" w:cstheme="minorBidi"/>
                <w:iCs w:val="0"/>
                <w:noProof/>
                <w:color w:val="auto"/>
                <w:sz w:val="22"/>
                <w:lang w:val="ru-RU" w:eastAsia="ru-RU"/>
              </w:rPr>
              <w:tab/>
            </w:r>
            <w:r w:rsidRPr="00E5769C">
              <w:rPr>
                <w:rStyle w:val="a4"/>
                <w:noProof/>
              </w:rPr>
              <w:t>Редактирование задачи</w:t>
            </w:r>
            <w:r>
              <w:rPr>
                <w:noProof/>
                <w:webHidden/>
              </w:rPr>
              <w:tab/>
            </w:r>
            <w:r>
              <w:rPr>
                <w:noProof/>
                <w:webHidden/>
              </w:rPr>
              <w:fldChar w:fldCharType="begin"/>
            </w:r>
            <w:r>
              <w:rPr>
                <w:noProof/>
                <w:webHidden/>
              </w:rPr>
              <w:instrText xml:space="preserve"> PAGEREF _Toc49775845 \h </w:instrText>
            </w:r>
            <w:r>
              <w:rPr>
                <w:noProof/>
                <w:webHidden/>
              </w:rPr>
            </w:r>
            <w:r>
              <w:rPr>
                <w:noProof/>
                <w:webHidden/>
              </w:rPr>
              <w:fldChar w:fldCharType="separate"/>
            </w:r>
            <w:r>
              <w:rPr>
                <w:noProof/>
                <w:webHidden/>
              </w:rPr>
              <w:t>35</w:t>
            </w:r>
            <w:r>
              <w:rPr>
                <w:noProof/>
                <w:webHidden/>
              </w:rPr>
              <w:fldChar w:fldCharType="end"/>
            </w:r>
          </w:hyperlink>
        </w:p>
        <w:p w14:paraId="7C162D20" w14:textId="440A74B6" w:rsidR="00CE13C0" w:rsidRDefault="00CE13C0">
          <w:pPr>
            <w:pStyle w:val="30"/>
            <w:rPr>
              <w:rFonts w:asciiTheme="minorHAnsi" w:eastAsiaTheme="minorEastAsia" w:hAnsiTheme="minorHAnsi" w:cstheme="minorBidi"/>
              <w:iCs w:val="0"/>
              <w:noProof/>
              <w:color w:val="auto"/>
              <w:sz w:val="22"/>
              <w:lang w:val="ru-RU" w:eastAsia="ru-RU"/>
            </w:rPr>
          </w:pPr>
          <w:hyperlink w:anchor="_Toc49775846" w:history="1">
            <w:r w:rsidRPr="00E5769C">
              <w:rPr>
                <w:rStyle w:val="a4"/>
                <w:noProof/>
              </w:rPr>
              <w:t>4.3.4</w:t>
            </w:r>
            <w:r>
              <w:rPr>
                <w:rFonts w:asciiTheme="minorHAnsi" w:eastAsiaTheme="minorEastAsia" w:hAnsiTheme="minorHAnsi" w:cstheme="minorBidi"/>
                <w:iCs w:val="0"/>
                <w:noProof/>
                <w:color w:val="auto"/>
                <w:sz w:val="22"/>
                <w:lang w:val="ru-RU" w:eastAsia="ru-RU"/>
              </w:rPr>
              <w:tab/>
            </w:r>
            <w:r w:rsidRPr="00E5769C">
              <w:rPr>
                <w:rStyle w:val="a4"/>
                <w:noProof/>
              </w:rPr>
              <w:t>Удаление задачи</w:t>
            </w:r>
            <w:r>
              <w:rPr>
                <w:noProof/>
                <w:webHidden/>
              </w:rPr>
              <w:tab/>
            </w:r>
            <w:r>
              <w:rPr>
                <w:noProof/>
                <w:webHidden/>
              </w:rPr>
              <w:fldChar w:fldCharType="begin"/>
            </w:r>
            <w:r>
              <w:rPr>
                <w:noProof/>
                <w:webHidden/>
              </w:rPr>
              <w:instrText xml:space="preserve"> PAGEREF _Toc49775846 \h </w:instrText>
            </w:r>
            <w:r>
              <w:rPr>
                <w:noProof/>
                <w:webHidden/>
              </w:rPr>
            </w:r>
            <w:r>
              <w:rPr>
                <w:noProof/>
                <w:webHidden/>
              </w:rPr>
              <w:fldChar w:fldCharType="separate"/>
            </w:r>
            <w:r>
              <w:rPr>
                <w:noProof/>
                <w:webHidden/>
              </w:rPr>
              <w:t>36</w:t>
            </w:r>
            <w:r>
              <w:rPr>
                <w:noProof/>
                <w:webHidden/>
              </w:rPr>
              <w:fldChar w:fldCharType="end"/>
            </w:r>
          </w:hyperlink>
        </w:p>
        <w:p w14:paraId="79CE21D4" w14:textId="1F122A57" w:rsidR="00CE13C0" w:rsidRDefault="00CE13C0">
          <w:pPr>
            <w:pStyle w:val="20"/>
            <w:rPr>
              <w:rFonts w:asciiTheme="minorHAnsi" w:eastAsiaTheme="minorEastAsia" w:hAnsiTheme="minorHAnsi" w:cstheme="minorBidi"/>
              <w:iCs w:val="0"/>
              <w:noProof/>
              <w:color w:val="auto"/>
              <w:sz w:val="22"/>
              <w:lang w:val="ru-RU" w:eastAsia="ru-RU"/>
            </w:rPr>
          </w:pPr>
          <w:hyperlink w:anchor="_Toc49775847" w:history="1">
            <w:r w:rsidRPr="00E5769C">
              <w:rPr>
                <w:rStyle w:val="a4"/>
                <w:noProof/>
                <w:lang w:val="ru-RU"/>
              </w:rPr>
              <w:t>4.4</w:t>
            </w:r>
            <w:r>
              <w:rPr>
                <w:rFonts w:asciiTheme="minorHAnsi" w:eastAsiaTheme="minorEastAsia" w:hAnsiTheme="minorHAnsi" w:cstheme="minorBidi"/>
                <w:iCs w:val="0"/>
                <w:noProof/>
                <w:color w:val="auto"/>
                <w:sz w:val="22"/>
                <w:lang w:val="ru-RU" w:eastAsia="ru-RU"/>
              </w:rPr>
              <w:tab/>
            </w:r>
            <w:r w:rsidRPr="00E5769C">
              <w:rPr>
                <w:rStyle w:val="a4"/>
                <w:noProof/>
                <w:lang w:val="ru-RU"/>
              </w:rPr>
              <w:t>Просмотр отчетов в Подсистеме передачи и хранения изображений</w:t>
            </w:r>
            <w:r>
              <w:rPr>
                <w:noProof/>
                <w:webHidden/>
              </w:rPr>
              <w:tab/>
            </w:r>
            <w:r>
              <w:rPr>
                <w:noProof/>
                <w:webHidden/>
              </w:rPr>
              <w:fldChar w:fldCharType="begin"/>
            </w:r>
            <w:r>
              <w:rPr>
                <w:noProof/>
                <w:webHidden/>
              </w:rPr>
              <w:instrText xml:space="preserve"> PAGEREF _Toc49775847 \h </w:instrText>
            </w:r>
            <w:r>
              <w:rPr>
                <w:noProof/>
                <w:webHidden/>
              </w:rPr>
            </w:r>
            <w:r>
              <w:rPr>
                <w:noProof/>
                <w:webHidden/>
              </w:rPr>
              <w:fldChar w:fldCharType="separate"/>
            </w:r>
            <w:r>
              <w:rPr>
                <w:noProof/>
                <w:webHidden/>
              </w:rPr>
              <w:t>37</w:t>
            </w:r>
            <w:r>
              <w:rPr>
                <w:noProof/>
                <w:webHidden/>
              </w:rPr>
              <w:fldChar w:fldCharType="end"/>
            </w:r>
          </w:hyperlink>
        </w:p>
        <w:p w14:paraId="73F4AFEF" w14:textId="6B40A8D7" w:rsidR="00CE13C0" w:rsidRDefault="00CE13C0">
          <w:pPr>
            <w:pStyle w:val="30"/>
            <w:rPr>
              <w:rFonts w:asciiTheme="minorHAnsi" w:eastAsiaTheme="minorEastAsia" w:hAnsiTheme="minorHAnsi" w:cstheme="minorBidi"/>
              <w:iCs w:val="0"/>
              <w:noProof/>
              <w:color w:val="auto"/>
              <w:sz w:val="22"/>
              <w:lang w:val="ru-RU" w:eastAsia="ru-RU"/>
            </w:rPr>
          </w:pPr>
          <w:hyperlink w:anchor="_Toc49775848" w:history="1">
            <w:r w:rsidRPr="00E5769C">
              <w:rPr>
                <w:rStyle w:val="a4"/>
                <w:noProof/>
              </w:rPr>
              <w:t>4.4.1</w:t>
            </w:r>
            <w:r>
              <w:rPr>
                <w:rFonts w:asciiTheme="minorHAnsi" w:eastAsiaTheme="minorEastAsia" w:hAnsiTheme="minorHAnsi" w:cstheme="minorBidi"/>
                <w:iCs w:val="0"/>
                <w:noProof/>
                <w:color w:val="auto"/>
                <w:sz w:val="22"/>
                <w:lang w:val="ru-RU" w:eastAsia="ru-RU"/>
              </w:rPr>
              <w:tab/>
            </w:r>
            <w:r w:rsidRPr="00E5769C">
              <w:rPr>
                <w:rStyle w:val="a4"/>
                <w:noProof/>
              </w:rPr>
              <w:t>Содержание раздела</w:t>
            </w:r>
            <w:r>
              <w:rPr>
                <w:noProof/>
                <w:webHidden/>
              </w:rPr>
              <w:tab/>
            </w:r>
            <w:r>
              <w:rPr>
                <w:noProof/>
                <w:webHidden/>
              </w:rPr>
              <w:fldChar w:fldCharType="begin"/>
            </w:r>
            <w:r>
              <w:rPr>
                <w:noProof/>
                <w:webHidden/>
              </w:rPr>
              <w:instrText xml:space="preserve"> PAGEREF _Toc49775848 \h </w:instrText>
            </w:r>
            <w:r>
              <w:rPr>
                <w:noProof/>
                <w:webHidden/>
              </w:rPr>
            </w:r>
            <w:r>
              <w:rPr>
                <w:noProof/>
                <w:webHidden/>
              </w:rPr>
              <w:fldChar w:fldCharType="separate"/>
            </w:r>
            <w:r>
              <w:rPr>
                <w:noProof/>
                <w:webHidden/>
              </w:rPr>
              <w:t>37</w:t>
            </w:r>
            <w:r>
              <w:rPr>
                <w:noProof/>
                <w:webHidden/>
              </w:rPr>
              <w:fldChar w:fldCharType="end"/>
            </w:r>
          </w:hyperlink>
        </w:p>
        <w:p w14:paraId="0D0E4FA6" w14:textId="77ADEA61" w:rsidR="00CE13C0" w:rsidRDefault="00CE13C0">
          <w:pPr>
            <w:pStyle w:val="30"/>
            <w:rPr>
              <w:rFonts w:asciiTheme="minorHAnsi" w:eastAsiaTheme="minorEastAsia" w:hAnsiTheme="minorHAnsi" w:cstheme="minorBidi"/>
              <w:iCs w:val="0"/>
              <w:noProof/>
              <w:color w:val="auto"/>
              <w:sz w:val="22"/>
              <w:lang w:val="ru-RU" w:eastAsia="ru-RU"/>
            </w:rPr>
          </w:pPr>
          <w:hyperlink w:anchor="_Toc49775849" w:history="1">
            <w:r w:rsidRPr="00E5769C">
              <w:rPr>
                <w:rStyle w:val="a4"/>
                <w:noProof/>
              </w:rPr>
              <w:t>4.4.2</w:t>
            </w:r>
            <w:r>
              <w:rPr>
                <w:rFonts w:asciiTheme="minorHAnsi" w:eastAsiaTheme="minorEastAsia" w:hAnsiTheme="minorHAnsi" w:cstheme="minorBidi"/>
                <w:iCs w:val="0"/>
                <w:noProof/>
                <w:color w:val="auto"/>
                <w:sz w:val="22"/>
                <w:lang w:val="ru-RU" w:eastAsia="ru-RU"/>
              </w:rPr>
              <w:tab/>
            </w:r>
            <w:r w:rsidRPr="00E5769C">
              <w:rPr>
                <w:rStyle w:val="a4"/>
                <w:noProof/>
              </w:rPr>
              <w:t>Отображение отчета в web-браузере</w:t>
            </w:r>
            <w:r>
              <w:rPr>
                <w:noProof/>
                <w:webHidden/>
              </w:rPr>
              <w:tab/>
            </w:r>
            <w:r>
              <w:rPr>
                <w:noProof/>
                <w:webHidden/>
              </w:rPr>
              <w:fldChar w:fldCharType="begin"/>
            </w:r>
            <w:r>
              <w:rPr>
                <w:noProof/>
                <w:webHidden/>
              </w:rPr>
              <w:instrText xml:space="preserve"> PAGEREF _Toc49775849 \h </w:instrText>
            </w:r>
            <w:r>
              <w:rPr>
                <w:noProof/>
                <w:webHidden/>
              </w:rPr>
            </w:r>
            <w:r>
              <w:rPr>
                <w:noProof/>
                <w:webHidden/>
              </w:rPr>
              <w:fldChar w:fldCharType="separate"/>
            </w:r>
            <w:r>
              <w:rPr>
                <w:noProof/>
                <w:webHidden/>
              </w:rPr>
              <w:t>37</w:t>
            </w:r>
            <w:r>
              <w:rPr>
                <w:noProof/>
                <w:webHidden/>
              </w:rPr>
              <w:fldChar w:fldCharType="end"/>
            </w:r>
          </w:hyperlink>
        </w:p>
        <w:p w14:paraId="79125577" w14:textId="7F24CFF6" w:rsidR="00CE13C0" w:rsidRDefault="00CE13C0">
          <w:pPr>
            <w:pStyle w:val="30"/>
            <w:rPr>
              <w:rFonts w:asciiTheme="minorHAnsi" w:eastAsiaTheme="minorEastAsia" w:hAnsiTheme="minorHAnsi" w:cstheme="minorBidi"/>
              <w:iCs w:val="0"/>
              <w:noProof/>
              <w:color w:val="auto"/>
              <w:sz w:val="22"/>
              <w:lang w:val="ru-RU" w:eastAsia="ru-RU"/>
            </w:rPr>
          </w:pPr>
          <w:hyperlink w:anchor="_Toc49775850" w:history="1">
            <w:r w:rsidRPr="00E5769C">
              <w:rPr>
                <w:rStyle w:val="a4"/>
                <w:noProof/>
              </w:rPr>
              <w:t>4.4.3</w:t>
            </w:r>
            <w:r>
              <w:rPr>
                <w:rFonts w:asciiTheme="minorHAnsi" w:eastAsiaTheme="minorEastAsia" w:hAnsiTheme="minorHAnsi" w:cstheme="minorBidi"/>
                <w:iCs w:val="0"/>
                <w:noProof/>
                <w:color w:val="auto"/>
                <w:sz w:val="22"/>
                <w:lang w:val="ru-RU" w:eastAsia="ru-RU"/>
              </w:rPr>
              <w:tab/>
            </w:r>
            <w:r w:rsidRPr="00E5769C">
              <w:rPr>
                <w:rStyle w:val="a4"/>
                <w:noProof/>
              </w:rPr>
              <w:t>Выгрузка отчета в формате .xls</w:t>
            </w:r>
            <w:r>
              <w:rPr>
                <w:noProof/>
                <w:webHidden/>
              </w:rPr>
              <w:tab/>
            </w:r>
            <w:r>
              <w:rPr>
                <w:noProof/>
                <w:webHidden/>
              </w:rPr>
              <w:fldChar w:fldCharType="begin"/>
            </w:r>
            <w:r>
              <w:rPr>
                <w:noProof/>
                <w:webHidden/>
              </w:rPr>
              <w:instrText xml:space="preserve"> PAGEREF _Toc49775850 \h </w:instrText>
            </w:r>
            <w:r>
              <w:rPr>
                <w:noProof/>
                <w:webHidden/>
              </w:rPr>
            </w:r>
            <w:r>
              <w:rPr>
                <w:noProof/>
                <w:webHidden/>
              </w:rPr>
              <w:fldChar w:fldCharType="separate"/>
            </w:r>
            <w:r>
              <w:rPr>
                <w:noProof/>
                <w:webHidden/>
              </w:rPr>
              <w:t>38</w:t>
            </w:r>
            <w:r>
              <w:rPr>
                <w:noProof/>
                <w:webHidden/>
              </w:rPr>
              <w:fldChar w:fldCharType="end"/>
            </w:r>
          </w:hyperlink>
        </w:p>
        <w:p w14:paraId="4F659EFB" w14:textId="559399AD" w:rsidR="00CE13C0" w:rsidRDefault="00CE13C0">
          <w:pPr>
            <w:pStyle w:val="20"/>
            <w:rPr>
              <w:rFonts w:asciiTheme="minorHAnsi" w:eastAsiaTheme="minorEastAsia" w:hAnsiTheme="minorHAnsi" w:cstheme="minorBidi"/>
              <w:iCs w:val="0"/>
              <w:noProof/>
              <w:color w:val="auto"/>
              <w:sz w:val="22"/>
              <w:lang w:val="ru-RU" w:eastAsia="ru-RU"/>
            </w:rPr>
          </w:pPr>
          <w:hyperlink w:anchor="_Toc49775851" w:history="1">
            <w:r w:rsidRPr="00E5769C">
              <w:rPr>
                <w:rStyle w:val="a4"/>
                <w:noProof/>
                <w:lang w:val="ru-RU"/>
              </w:rPr>
              <w:t>4.5</w:t>
            </w:r>
            <w:r>
              <w:rPr>
                <w:rFonts w:asciiTheme="minorHAnsi" w:eastAsiaTheme="minorEastAsia" w:hAnsiTheme="minorHAnsi" w:cstheme="minorBidi"/>
                <w:iCs w:val="0"/>
                <w:noProof/>
                <w:color w:val="auto"/>
                <w:sz w:val="22"/>
                <w:lang w:val="ru-RU" w:eastAsia="ru-RU"/>
              </w:rPr>
              <w:tab/>
            </w:r>
            <w:r w:rsidRPr="00E5769C">
              <w:rPr>
                <w:rStyle w:val="a4"/>
                <w:noProof/>
                <w:lang w:val="ru-RU"/>
              </w:rPr>
              <w:t>Просмотр логов в Подсистеме передачи и хранения изображений</w:t>
            </w:r>
            <w:r>
              <w:rPr>
                <w:noProof/>
                <w:webHidden/>
              </w:rPr>
              <w:tab/>
            </w:r>
            <w:r>
              <w:rPr>
                <w:noProof/>
                <w:webHidden/>
              </w:rPr>
              <w:fldChar w:fldCharType="begin"/>
            </w:r>
            <w:r>
              <w:rPr>
                <w:noProof/>
                <w:webHidden/>
              </w:rPr>
              <w:instrText xml:space="preserve"> PAGEREF _Toc49775851 \h </w:instrText>
            </w:r>
            <w:r>
              <w:rPr>
                <w:noProof/>
                <w:webHidden/>
              </w:rPr>
            </w:r>
            <w:r>
              <w:rPr>
                <w:noProof/>
                <w:webHidden/>
              </w:rPr>
              <w:fldChar w:fldCharType="separate"/>
            </w:r>
            <w:r>
              <w:rPr>
                <w:noProof/>
                <w:webHidden/>
              </w:rPr>
              <w:t>39</w:t>
            </w:r>
            <w:r>
              <w:rPr>
                <w:noProof/>
                <w:webHidden/>
              </w:rPr>
              <w:fldChar w:fldCharType="end"/>
            </w:r>
          </w:hyperlink>
        </w:p>
        <w:p w14:paraId="0890DAA1" w14:textId="0DA3B0A2" w:rsidR="00CE13C0" w:rsidRDefault="00CE13C0">
          <w:pPr>
            <w:pStyle w:val="10"/>
            <w:rPr>
              <w:rFonts w:asciiTheme="minorHAnsi" w:eastAsiaTheme="minorEastAsia" w:hAnsiTheme="minorHAnsi" w:cstheme="minorBidi"/>
              <w:b w:val="0"/>
              <w:bCs w:val="0"/>
              <w:iCs w:val="0"/>
              <w:noProof/>
              <w:color w:val="auto"/>
              <w:sz w:val="22"/>
              <w:lang w:val="ru-RU" w:eastAsia="ru-RU"/>
            </w:rPr>
          </w:pPr>
          <w:hyperlink w:anchor="_Toc49775852" w:history="1">
            <w:r w:rsidRPr="00E5769C">
              <w:rPr>
                <w:rStyle w:val="a4"/>
                <w:noProof/>
                <w:lang w:val="ru-RU"/>
              </w:rPr>
              <w:t>5</w:t>
            </w:r>
            <w:r>
              <w:rPr>
                <w:rFonts w:asciiTheme="minorHAnsi" w:eastAsiaTheme="minorEastAsia" w:hAnsiTheme="minorHAnsi" w:cstheme="minorBidi"/>
                <w:b w:val="0"/>
                <w:bCs w:val="0"/>
                <w:iCs w:val="0"/>
                <w:noProof/>
                <w:color w:val="auto"/>
                <w:sz w:val="22"/>
                <w:lang w:val="ru-RU" w:eastAsia="ru-RU"/>
              </w:rPr>
              <w:tab/>
            </w:r>
            <w:r w:rsidRPr="00E5769C">
              <w:rPr>
                <w:rStyle w:val="a4"/>
                <w:noProof/>
                <w:lang w:val="ru-RU"/>
              </w:rPr>
              <w:t>Описание операций в Подсистеме автоматизации радиологической службы</w:t>
            </w:r>
            <w:r>
              <w:rPr>
                <w:noProof/>
                <w:webHidden/>
              </w:rPr>
              <w:tab/>
            </w:r>
            <w:r>
              <w:rPr>
                <w:noProof/>
                <w:webHidden/>
              </w:rPr>
              <w:tab/>
            </w:r>
            <w:r>
              <w:rPr>
                <w:noProof/>
                <w:webHidden/>
              </w:rPr>
              <w:tab/>
            </w:r>
            <w:r>
              <w:rPr>
                <w:noProof/>
                <w:webHidden/>
              </w:rPr>
              <w:fldChar w:fldCharType="begin"/>
            </w:r>
            <w:r>
              <w:rPr>
                <w:noProof/>
                <w:webHidden/>
              </w:rPr>
              <w:instrText xml:space="preserve"> PAGEREF _Toc49775852 \h </w:instrText>
            </w:r>
            <w:r>
              <w:rPr>
                <w:noProof/>
                <w:webHidden/>
              </w:rPr>
            </w:r>
            <w:r>
              <w:rPr>
                <w:noProof/>
                <w:webHidden/>
              </w:rPr>
              <w:fldChar w:fldCharType="separate"/>
            </w:r>
            <w:r>
              <w:rPr>
                <w:noProof/>
                <w:webHidden/>
              </w:rPr>
              <w:t>41</w:t>
            </w:r>
            <w:r>
              <w:rPr>
                <w:noProof/>
                <w:webHidden/>
              </w:rPr>
              <w:fldChar w:fldCharType="end"/>
            </w:r>
          </w:hyperlink>
        </w:p>
        <w:p w14:paraId="382004FE" w14:textId="53DFC143" w:rsidR="00CE13C0" w:rsidRDefault="00CE13C0">
          <w:pPr>
            <w:pStyle w:val="20"/>
            <w:rPr>
              <w:rFonts w:asciiTheme="minorHAnsi" w:eastAsiaTheme="minorEastAsia" w:hAnsiTheme="minorHAnsi" w:cstheme="minorBidi"/>
              <w:iCs w:val="0"/>
              <w:noProof/>
              <w:color w:val="auto"/>
              <w:sz w:val="22"/>
              <w:lang w:val="ru-RU" w:eastAsia="ru-RU"/>
            </w:rPr>
          </w:pPr>
          <w:hyperlink w:anchor="_Toc49775853" w:history="1">
            <w:r w:rsidRPr="00E5769C">
              <w:rPr>
                <w:rStyle w:val="a4"/>
                <w:noProof/>
                <w:lang w:val="ru-RU"/>
              </w:rPr>
              <w:t>5.1</w:t>
            </w:r>
            <w:r>
              <w:rPr>
                <w:rFonts w:asciiTheme="minorHAnsi" w:eastAsiaTheme="minorEastAsia" w:hAnsiTheme="minorHAnsi" w:cstheme="minorBidi"/>
                <w:iCs w:val="0"/>
                <w:noProof/>
                <w:color w:val="auto"/>
                <w:sz w:val="22"/>
                <w:lang w:val="ru-RU" w:eastAsia="ru-RU"/>
              </w:rPr>
              <w:tab/>
            </w:r>
            <w:r w:rsidRPr="00E5769C">
              <w:rPr>
                <w:rStyle w:val="a4"/>
                <w:noProof/>
                <w:lang w:val="ru-RU"/>
              </w:rPr>
              <w:t>Администрирование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_Toc49775853 \h </w:instrText>
            </w:r>
            <w:r>
              <w:rPr>
                <w:noProof/>
                <w:webHidden/>
              </w:rPr>
            </w:r>
            <w:r>
              <w:rPr>
                <w:noProof/>
                <w:webHidden/>
              </w:rPr>
              <w:fldChar w:fldCharType="separate"/>
            </w:r>
            <w:r>
              <w:rPr>
                <w:noProof/>
                <w:webHidden/>
              </w:rPr>
              <w:t>41</w:t>
            </w:r>
            <w:r>
              <w:rPr>
                <w:noProof/>
                <w:webHidden/>
              </w:rPr>
              <w:fldChar w:fldCharType="end"/>
            </w:r>
          </w:hyperlink>
        </w:p>
        <w:p w14:paraId="3F6C4815" w14:textId="66B80D3B" w:rsidR="00CE13C0" w:rsidRDefault="00CE13C0">
          <w:pPr>
            <w:pStyle w:val="30"/>
            <w:rPr>
              <w:rFonts w:asciiTheme="minorHAnsi" w:eastAsiaTheme="minorEastAsia" w:hAnsiTheme="minorHAnsi" w:cstheme="minorBidi"/>
              <w:iCs w:val="0"/>
              <w:noProof/>
              <w:color w:val="auto"/>
              <w:sz w:val="22"/>
              <w:lang w:val="ru-RU" w:eastAsia="ru-RU"/>
            </w:rPr>
          </w:pPr>
          <w:hyperlink w:anchor="_Toc49775854" w:history="1">
            <w:r w:rsidRPr="00E5769C">
              <w:rPr>
                <w:rStyle w:val="a4"/>
                <w:noProof/>
                <w:lang w:val="ru-RU"/>
              </w:rPr>
              <w:t>5.1.1</w:t>
            </w:r>
            <w:r>
              <w:rPr>
                <w:rFonts w:asciiTheme="minorHAnsi" w:eastAsiaTheme="minorEastAsia" w:hAnsiTheme="minorHAnsi" w:cstheme="minorBidi"/>
                <w:iCs w:val="0"/>
                <w:noProof/>
                <w:color w:val="auto"/>
                <w:sz w:val="22"/>
                <w:lang w:val="ru-RU" w:eastAsia="ru-RU"/>
              </w:rPr>
              <w:tab/>
            </w:r>
            <w:r w:rsidRPr="00E5769C">
              <w:rPr>
                <w:rStyle w:val="a4"/>
                <w:noProof/>
                <w:lang w:val="ru-RU"/>
              </w:rPr>
              <w:t>Управление пользователями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_Toc49775854 \h </w:instrText>
            </w:r>
            <w:r>
              <w:rPr>
                <w:noProof/>
                <w:webHidden/>
              </w:rPr>
            </w:r>
            <w:r>
              <w:rPr>
                <w:noProof/>
                <w:webHidden/>
              </w:rPr>
              <w:fldChar w:fldCharType="separate"/>
            </w:r>
            <w:r>
              <w:rPr>
                <w:noProof/>
                <w:webHidden/>
              </w:rPr>
              <w:t>41</w:t>
            </w:r>
            <w:r>
              <w:rPr>
                <w:noProof/>
                <w:webHidden/>
              </w:rPr>
              <w:fldChar w:fldCharType="end"/>
            </w:r>
          </w:hyperlink>
        </w:p>
        <w:p w14:paraId="3816363B" w14:textId="67119D50" w:rsidR="00CE13C0" w:rsidRDefault="00CE13C0">
          <w:pPr>
            <w:pStyle w:val="30"/>
            <w:rPr>
              <w:rFonts w:asciiTheme="minorHAnsi" w:eastAsiaTheme="minorEastAsia" w:hAnsiTheme="minorHAnsi" w:cstheme="minorBidi"/>
              <w:iCs w:val="0"/>
              <w:noProof/>
              <w:color w:val="auto"/>
              <w:sz w:val="22"/>
              <w:lang w:val="ru-RU" w:eastAsia="ru-RU"/>
            </w:rPr>
          </w:pPr>
          <w:hyperlink w:anchor="_Toc49775855" w:history="1">
            <w:r w:rsidRPr="00E5769C">
              <w:rPr>
                <w:rStyle w:val="a4"/>
                <w:noProof/>
                <w:lang w:val="ru-RU"/>
              </w:rPr>
              <w:t>5.1.2</w:t>
            </w:r>
            <w:r>
              <w:rPr>
                <w:rFonts w:asciiTheme="minorHAnsi" w:eastAsiaTheme="minorEastAsia" w:hAnsiTheme="minorHAnsi" w:cstheme="minorBidi"/>
                <w:iCs w:val="0"/>
                <w:noProof/>
                <w:color w:val="auto"/>
                <w:sz w:val="22"/>
                <w:lang w:val="ru-RU" w:eastAsia="ru-RU"/>
              </w:rPr>
              <w:tab/>
            </w:r>
            <w:r w:rsidRPr="00E5769C">
              <w:rPr>
                <w:rStyle w:val="a4"/>
                <w:noProof/>
                <w:lang w:val="ru-RU"/>
              </w:rPr>
              <w:t>Роли и группы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_Toc49775855 \h </w:instrText>
            </w:r>
            <w:r>
              <w:rPr>
                <w:noProof/>
                <w:webHidden/>
              </w:rPr>
            </w:r>
            <w:r>
              <w:rPr>
                <w:noProof/>
                <w:webHidden/>
              </w:rPr>
              <w:fldChar w:fldCharType="separate"/>
            </w:r>
            <w:r>
              <w:rPr>
                <w:noProof/>
                <w:webHidden/>
              </w:rPr>
              <w:t>47</w:t>
            </w:r>
            <w:r>
              <w:rPr>
                <w:noProof/>
                <w:webHidden/>
              </w:rPr>
              <w:fldChar w:fldCharType="end"/>
            </w:r>
          </w:hyperlink>
        </w:p>
        <w:p w14:paraId="472B3ECA" w14:textId="36E3EDFE" w:rsidR="00CE13C0" w:rsidRDefault="00CE13C0">
          <w:pPr>
            <w:pStyle w:val="30"/>
            <w:rPr>
              <w:rFonts w:asciiTheme="minorHAnsi" w:eastAsiaTheme="minorEastAsia" w:hAnsiTheme="minorHAnsi" w:cstheme="minorBidi"/>
              <w:iCs w:val="0"/>
              <w:noProof/>
              <w:color w:val="auto"/>
              <w:sz w:val="22"/>
              <w:lang w:val="ru-RU" w:eastAsia="ru-RU"/>
            </w:rPr>
          </w:pPr>
          <w:hyperlink w:anchor="_Toc49775856" w:history="1">
            <w:r w:rsidRPr="00E5769C">
              <w:rPr>
                <w:rStyle w:val="a4"/>
                <w:noProof/>
                <w:lang w:val="ru-RU"/>
              </w:rPr>
              <w:t>5.1.3</w:t>
            </w:r>
            <w:r>
              <w:rPr>
                <w:rFonts w:asciiTheme="minorHAnsi" w:eastAsiaTheme="minorEastAsia" w:hAnsiTheme="minorHAnsi" w:cstheme="minorBidi"/>
                <w:iCs w:val="0"/>
                <w:noProof/>
                <w:color w:val="auto"/>
                <w:sz w:val="22"/>
                <w:lang w:val="ru-RU" w:eastAsia="ru-RU"/>
              </w:rPr>
              <w:tab/>
            </w:r>
            <w:r w:rsidRPr="00E5769C">
              <w:rPr>
                <w:rStyle w:val="a4"/>
                <w:noProof/>
                <w:lang w:val="ru-RU"/>
              </w:rPr>
              <w:t>Управление клиниками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_Toc49775856 \h </w:instrText>
            </w:r>
            <w:r>
              <w:rPr>
                <w:noProof/>
                <w:webHidden/>
              </w:rPr>
            </w:r>
            <w:r>
              <w:rPr>
                <w:noProof/>
                <w:webHidden/>
              </w:rPr>
              <w:fldChar w:fldCharType="separate"/>
            </w:r>
            <w:r>
              <w:rPr>
                <w:noProof/>
                <w:webHidden/>
              </w:rPr>
              <w:t>51</w:t>
            </w:r>
            <w:r>
              <w:rPr>
                <w:noProof/>
                <w:webHidden/>
              </w:rPr>
              <w:fldChar w:fldCharType="end"/>
            </w:r>
          </w:hyperlink>
        </w:p>
        <w:p w14:paraId="61149E8D" w14:textId="3ADBBC7F" w:rsidR="00CE13C0" w:rsidRDefault="00CE13C0">
          <w:pPr>
            <w:pStyle w:val="30"/>
            <w:rPr>
              <w:rFonts w:asciiTheme="minorHAnsi" w:eastAsiaTheme="minorEastAsia" w:hAnsiTheme="minorHAnsi" w:cstheme="minorBidi"/>
              <w:iCs w:val="0"/>
              <w:noProof/>
              <w:color w:val="auto"/>
              <w:sz w:val="22"/>
              <w:lang w:val="ru-RU" w:eastAsia="ru-RU"/>
            </w:rPr>
          </w:pPr>
          <w:hyperlink w:anchor="_Toc49775857" w:history="1">
            <w:r w:rsidRPr="00E5769C">
              <w:rPr>
                <w:rStyle w:val="a4"/>
                <w:noProof/>
                <w:lang w:val="ru-RU"/>
              </w:rPr>
              <w:t>5.1.4</w:t>
            </w:r>
            <w:r>
              <w:rPr>
                <w:rFonts w:asciiTheme="minorHAnsi" w:eastAsiaTheme="minorEastAsia" w:hAnsiTheme="minorHAnsi" w:cstheme="minorBidi"/>
                <w:iCs w:val="0"/>
                <w:noProof/>
                <w:color w:val="auto"/>
                <w:sz w:val="22"/>
                <w:lang w:val="ru-RU" w:eastAsia="ru-RU"/>
              </w:rPr>
              <w:tab/>
            </w:r>
            <w:r w:rsidRPr="00E5769C">
              <w:rPr>
                <w:rStyle w:val="a4"/>
                <w:noProof/>
                <w:lang w:val="ru-RU"/>
              </w:rPr>
              <w:t>Управление архетипами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_Toc49775857 \h </w:instrText>
            </w:r>
            <w:r>
              <w:rPr>
                <w:noProof/>
                <w:webHidden/>
              </w:rPr>
            </w:r>
            <w:r>
              <w:rPr>
                <w:noProof/>
                <w:webHidden/>
              </w:rPr>
              <w:fldChar w:fldCharType="separate"/>
            </w:r>
            <w:r>
              <w:rPr>
                <w:noProof/>
                <w:webHidden/>
              </w:rPr>
              <w:t>56</w:t>
            </w:r>
            <w:r>
              <w:rPr>
                <w:noProof/>
                <w:webHidden/>
              </w:rPr>
              <w:fldChar w:fldCharType="end"/>
            </w:r>
          </w:hyperlink>
        </w:p>
        <w:p w14:paraId="6F1378E3" w14:textId="6382D862" w:rsidR="00CE13C0" w:rsidRDefault="00CE13C0">
          <w:pPr>
            <w:pStyle w:val="30"/>
            <w:rPr>
              <w:rFonts w:asciiTheme="minorHAnsi" w:eastAsiaTheme="minorEastAsia" w:hAnsiTheme="minorHAnsi" w:cstheme="minorBidi"/>
              <w:iCs w:val="0"/>
              <w:noProof/>
              <w:color w:val="auto"/>
              <w:sz w:val="22"/>
              <w:lang w:val="ru-RU" w:eastAsia="ru-RU"/>
            </w:rPr>
          </w:pPr>
          <w:hyperlink w:anchor="_Toc49775858" w:history="1">
            <w:r w:rsidRPr="00E5769C">
              <w:rPr>
                <w:rStyle w:val="a4"/>
                <w:noProof/>
                <w:lang w:val="ru-RU"/>
              </w:rPr>
              <w:t>5.1.5</w:t>
            </w:r>
            <w:r>
              <w:rPr>
                <w:rFonts w:asciiTheme="minorHAnsi" w:eastAsiaTheme="minorEastAsia" w:hAnsiTheme="minorHAnsi" w:cstheme="minorBidi"/>
                <w:iCs w:val="0"/>
                <w:noProof/>
                <w:color w:val="auto"/>
                <w:sz w:val="22"/>
                <w:lang w:val="ru-RU" w:eastAsia="ru-RU"/>
              </w:rPr>
              <w:tab/>
            </w:r>
            <w:r w:rsidRPr="00E5769C">
              <w:rPr>
                <w:rStyle w:val="a4"/>
                <w:noProof/>
                <w:lang w:val="ru-RU"/>
              </w:rPr>
              <w:t>Управление глобальными настройками в Подсистеме автоматизации радиологической службы</w:t>
            </w:r>
            <w:r>
              <w:rPr>
                <w:noProof/>
                <w:webHidden/>
              </w:rPr>
              <w:tab/>
            </w:r>
            <w:r>
              <w:rPr>
                <w:noProof/>
                <w:webHidden/>
              </w:rPr>
              <w:tab/>
            </w:r>
            <w:r>
              <w:rPr>
                <w:noProof/>
                <w:webHidden/>
              </w:rPr>
              <w:fldChar w:fldCharType="begin"/>
            </w:r>
            <w:r>
              <w:rPr>
                <w:noProof/>
                <w:webHidden/>
              </w:rPr>
              <w:instrText xml:space="preserve"> PAGEREF _Toc49775858 \h </w:instrText>
            </w:r>
            <w:r>
              <w:rPr>
                <w:noProof/>
                <w:webHidden/>
              </w:rPr>
            </w:r>
            <w:r>
              <w:rPr>
                <w:noProof/>
                <w:webHidden/>
              </w:rPr>
              <w:fldChar w:fldCharType="separate"/>
            </w:r>
            <w:r>
              <w:rPr>
                <w:noProof/>
                <w:webHidden/>
              </w:rPr>
              <w:t>57</w:t>
            </w:r>
            <w:r>
              <w:rPr>
                <w:noProof/>
                <w:webHidden/>
              </w:rPr>
              <w:fldChar w:fldCharType="end"/>
            </w:r>
          </w:hyperlink>
        </w:p>
        <w:p w14:paraId="59118B5C" w14:textId="6DAAFD97" w:rsidR="00CE13C0" w:rsidRDefault="00CE13C0">
          <w:pPr>
            <w:pStyle w:val="30"/>
            <w:rPr>
              <w:rFonts w:asciiTheme="minorHAnsi" w:eastAsiaTheme="minorEastAsia" w:hAnsiTheme="minorHAnsi" w:cstheme="minorBidi"/>
              <w:iCs w:val="0"/>
              <w:noProof/>
              <w:color w:val="auto"/>
              <w:sz w:val="22"/>
              <w:lang w:val="ru-RU" w:eastAsia="ru-RU"/>
            </w:rPr>
          </w:pPr>
          <w:hyperlink w:anchor="_Toc49775859" w:history="1">
            <w:r w:rsidRPr="00E5769C">
              <w:rPr>
                <w:rStyle w:val="a4"/>
                <w:noProof/>
                <w:lang w:val="ru-RU"/>
              </w:rPr>
              <w:t>5.1.6</w:t>
            </w:r>
            <w:r>
              <w:rPr>
                <w:rFonts w:asciiTheme="minorHAnsi" w:eastAsiaTheme="minorEastAsia" w:hAnsiTheme="minorHAnsi" w:cstheme="minorBidi"/>
                <w:iCs w:val="0"/>
                <w:noProof/>
                <w:color w:val="auto"/>
                <w:sz w:val="22"/>
                <w:lang w:val="ru-RU" w:eastAsia="ru-RU"/>
              </w:rPr>
              <w:tab/>
            </w:r>
            <w:r w:rsidRPr="00E5769C">
              <w:rPr>
                <w:rStyle w:val="a4"/>
                <w:noProof/>
                <w:lang w:val="ru-RU"/>
              </w:rPr>
              <w:t>Логирование данных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_Toc49775859 \h </w:instrText>
            </w:r>
            <w:r>
              <w:rPr>
                <w:noProof/>
                <w:webHidden/>
              </w:rPr>
            </w:r>
            <w:r>
              <w:rPr>
                <w:noProof/>
                <w:webHidden/>
              </w:rPr>
              <w:fldChar w:fldCharType="separate"/>
            </w:r>
            <w:r>
              <w:rPr>
                <w:noProof/>
                <w:webHidden/>
              </w:rPr>
              <w:t>65</w:t>
            </w:r>
            <w:r>
              <w:rPr>
                <w:noProof/>
                <w:webHidden/>
              </w:rPr>
              <w:fldChar w:fldCharType="end"/>
            </w:r>
          </w:hyperlink>
        </w:p>
        <w:p w14:paraId="111C1BAC" w14:textId="5B40DB29" w:rsidR="00CE13C0" w:rsidRDefault="00CE13C0">
          <w:pPr>
            <w:pStyle w:val="30"/>
            <w:rPr>
              <w:rFonts w:asciiTheme="minorHAnsi" w:eastAsiaTheme="minorEastAsia" w:hAnsiTheme="minorHAnsi" w:cstheme="minorBidi"/>
              <w:iCs w:val="0"/>
              <w:noProof/>
              <w:color w:val="auto"/>
              <w:sz w:val="22"/>
              <w:lang w:val="ru-RU" w:eastAsia="ru-RU"/>
            </w:rPr>
          </w:pPr>
          <w:hyperlink w:anchor="_Toc49775860" w:history="1">
            <w:r w:rsidRPr="00E5769C">
              <w:rPr>
                <w:rStyle w:val="a4"/>
                <w:noProof/>
                <w:lang w:val="ru-RU"/>
              </w:rPr>
              <w:t>5.1.7</w:t>
            </w:r>
            <w:r>
              <w:rPr>
                <w:rFonts w:asciiTheme="minorHAnsi" w:eastAsiaTheme="minorEastAsia" w:hAnsiTheme="minorHAnsi" w:cstheme="minorBidi"/>
                <w:iCs w:val="0"/>
                <w:noProof/>
                <w:color w:val="auto"/>
                <w:sz w:val="22"/>
                <w:lang w:val="ru-RU" w:eastAsia="ru-RU"/>
              </w:rPr>
              <w:tab/>
            </w:r>
            <w:r w:rsidRPr="00E5769C">
              <w:rPr>
                <w:rStyle w:val="a4"/>
                <w:noProof/>
                <w:lang w:val="ru-RU"/>
              </w:rPr>
              <w:t>Справочники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_Toc49775860 \h </w:instrText>
            </w:r>
            <w:r>
              <w:rPr>
                <w:noProof/>
                <w:webHidden/>
              </w:rPr>
            </w:r>
            <w:r>
              <w:rPr>
                <w:noProof/>
                <w:webHidden/>
              </w:rPr>
              <w:fldChar w:fldCharType="separate"/>
            </w:r>
            <w:r>
              <w:rPr>
                <w:noProof/>
                <w:webHidden/>
              </w:rPr>
              <w:t>66</w:t>
            </w:r>
            <w:r>
              <w:rPr>
                <w:noProof/>
                <w:webHidden/>
              </w:rPr>
              <w:fldChar w:fldCharType="end"/>
            </w:r>
          </w:hyperlink>
        </w:p>
        <w:p w14:paraId="7E5E4164" w14:textId="2ED15D4F" w:rsidR="00CE13C0" w:rsidRDefault="00CE13C0">
          <w:pPr>
            <w:pStyle w:val="30"/>
            <w:rPr>
              <w:rFonts w:asciiTheme="minorHAnsi" w:eastAsiaTheme="minorEastAsia" w:hAnsiTheme="minorHAnsi" w:cstheme="minorBidi"/>
              <w:iCs w:val="0"/>
              <w:noProof/>
              <w:color w:val="auto"/>
              <w:sz w:val="22"/>
              <w:lang w:val="ru-RU" w:eastAsia="ru-RU"/>
            </w:rPr>
          </w:pPr>
          <w:hyperlink w:anchor="_Toc49775861" w:history="1">
            <w:r w:rsidRPr="00E5769C">
              <w:rPr>
                <w:rStyle w:val="a4"/>
                <w:noProof/>
                <w:lang w:val="ru-RU"/>
              </w:rPr>
              <w:t>5.1.8</w:t>
            </w:r>
            <w:r>
              <w:rPr>
                <w:rFonts w:asciiTheme="minorHAnsi" w:eastAsiaTheme="minorEastAsia" w:hAnsiTheme="minorHAnsi" w:cstheme="minorBidi"/>
                <w:iCs w:val="0"/>
                <w:noProof/>
                <w:color w:val="auto"/>
                <w:sz w:val="22"/>
                <w:lang w:val="ru-RU" w:eastAsia="ru-RU"/>
              </w:rPr>
              <w:tab/>
            </w:r>
            <w:r w:rsidRPr="00E5769C">
              <w:rPr>
                <w:rStyle w:val="a4"/>
                <w:noProof/>
                <w:lang w:val="ru-RU"/>
              </w:rPr>
              <w:t>Настройки клиники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_Toc49775861 \h </w:instrText>
            </w:r>
            <w:r>
              <w:rPr>
                <w:noProof/>
                <w:webHidden/>
              </w:rPr>
            </w:r>
            <w:r>
              <w:rPr>
                <w:noProof/>
                <w:webHidden/>
              </w:rPr>
              <w:fldChar w:fldCharType="separate"/>
            </w:r>
            <w:r>
              <w:rPr>
                <w:noProof/>
                <w:webHidden/>
              </w:rPr>
              <w:t>69</w:t>
            </w:r>
            <w:r>
              <w:rPr>
                <w:noProof/>
                <w:webHidden/>
              </w:rPr>
              <w:fldChar w:fldCharType="end"/>
            </w:r>
          </w:hyperlink>
        </w:p>
        <w:p w14:paraId="00FF841B" w14:textId="4FF78656" w:rsidR="00CE13C0" w:rsidRDefault="00CE13C0">
          <w:pPr>
            <w:pStyle w:val="30"/>
            <w:rPr>
              <w:rFonts w:asciiTheme="minorHAnsi" w:eastAsiaTheme="minorEastAsia" w:hAnsiTheme="minorHAnsi" w:cstheme="minorBidi"/>
              <w:iCs w:val="0"/>
              <w:noProof/>
              <w:color w:val="auto"/>
              <w:sz w:val="22"/>
              <w:lang w:val="ru-RU" w:eastAsia="ru-RU"/>
            </w:rPr>
          </w:pPr>
          <w:hyperlink w:anchor="_Toc49775862" w:history="1">
            <w:r w:rsidRPr="00E5769C">
              <w:rPr>
                <w:rStyle w:val="a4"/>
                <w:noProof/>
                <w:lang w:val="ru-RU"/>
              </w:rPr>
              <w:t>5.1.9</w:t>
            </w:r>
            <w:r>
              <w:rPr>
                <w:rFonts w:asciiTheme="minorHAnsi" w:eastAsiaTheme="minorEastAsia" w:hAnsiTheme="minorHAnsi" w:cstheme="minorBidi"/>
                <w:iCs w:val="0"/>
                <w:noProof/>
                <w:color w:val="auto"/>
                <w:sz w:val="22"/>
                <w:lang w:val="ru-RU" w:eastAsia="ru-RU"/>
              </w:rPr>
              <w:tab/>
            </w:r>
            <w:r w:rsidRPr="00E5769C">
              <w:rPr>
                <w:rStyle w:val="a4"/>
                <w:noProof/>
                <w:lang w:val="ru-RU"/>
              </w:rPr>
              <w:t>Список организаций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_Toc49775862 \h </w:instrText>
            </w:r>
            <w:r>
              <w:rPr>
                <w:noProof/>
                <w:webHidden/>
              </w:rPr>
            </w:r>
            <w:r>
              <w:rPr>
                <w:noProof/>
                <w:webHidden/>
              </w:rPr>
              <w:fldChar w:fldCharType="separate"/>
            </w:r>
            <w:r>
              <w:rPr>
                <w:noProof/>
                <w:webHidden/>
              </w:rPr>
              <w:t>84</w:t>
            </w:r>
            <w:r>
              <w:rPr>
                <w:noProof/>
                <w:webHidden/>
              </w:rPr>
              <w:fldChar w:fldCharType="end"/>
            </w:r>
          </w:hyperlink>
        </w:p>
        <w:p w14:paraId="657BAD23" w14:textId="477E6DA3" w:rsidR="00CE13C0" w:rsidRDefault="00CE13C0">
          <w:pPr>
            <w:pStyle w:val="30"/>
            <w:rPr>
              <w:rFonts w:asciiTheme="minorHAnsi" w:eastAsiaTheme="minorEastAsia" w:hAnsiTheme="minorHAnsi" w:cstheme="minorBidi"/>
              <w:iCs w:val="0"/>
              <w:noProof/>
              <w:color w:val="auto"/>
              <w:sz w:val="22"/>
              <w:lang w:val="ru-RU" w:eastAsia="ru-RU"/>
            </w:rPr>
          </w:pPr>
          <w:hyperlink w:anchor="_Toc49775863" w:history="1">
            <w:r w:rsidRPr="00E5769C">
              <w:rPr>
                <w:rStyle w:val="a4"/>
                <w:noProof/>
                <w:lang w:val="ru-RU"/>
              </w:rPr>
              <w:t>5.1.10</w:t>
            </w:r>
            <w:r>
              <w:rPr>
                <w:rFonts w:asciiTheme="minorHAnsi" w:eastAsiaTheme="minorEastAsia" w:hAnsiTheme="minorHAnsi" w:cstheme="minorBidi"/>
                <w:iCs w:val="0"/>
                <w:noProof/>
                <w:color w:val="auto"/>
                <w:sz w:val="22"/>
                <w:lang w:val="ru-RU" w:eastAsia="ru-RU"/>
              </w:rPr>
              <w:tab/>
            </w:r>
            <w:r w:rsidRPr="00E5769C">
              <w:rPr>
                <w:rStyle w:val="a4"/>
                <w:noProof/>
                <w:lang w:val="ru-RU"/>
              </w:rPr>
              <w:t>Настройка шаблонов протоколов в Подсистеме автоматизации радиологической службы</w:t>
            </w:r>
            <w:r>
              <w:rPr>
                <w:noProof/>
                <w:webHidden/>
              </w:rPr>
              <w:tab/>
            </w:r>
            <w:r>
              <w:rPr>
                <w:noProof/>
                <w:webHidden/>
              </w:rPr>
              <w:tab/>
            </w:r>
            <w:r>
              <w:rPr>
                <w:noProof/>
                <w:webHidden/>
              </w:rPr>
              <w:tab/>
            </w:r>
            <w:r>
              <w:rPr>
                <w:noProof/>
                <w:webHidden/>
              </w:rPr>
              <w:fldChar w:fldCharType="begin"/>
            </w:r>
            <w:r>
              <w:rPr>
                <w:noProof/>
                <w:webHidden/>
              </w:rPr>
              <w:instrText xml:space="preserve"> PAGEREF _Toc49775863 \h </w:instrText>
            </w:r>
            <w:r>
              <w:rPr>
                <w:noProof/>
                <w:webHidden/>
              </w:rPr>
            </w:r>
            <w:r>
              <w:rPr>
                <w:noProof/>
                <w:webHidden/>
              </w:rPr>
              <w:fldChar w:fldCharType="separate"/>
            </w:r>
            <w:r>
              <w:rPr>
                <w:noProof/>
                <w:webHidden/>
              </w:rPr>
              <w:t>93</w:t>
            </w:r>
            <w:r>
              <w:rPr>
                <w:noProof/>
                <w:webHidden/>
              </w:rPr>
              <w:fldChar w:fldCharType="end"/>
            </w:r>
          </w:hyperlink>
        </w:p>
        <w:p w14:paraId="54AE13CC" w14:textId="4AACB898" w:rsidR="00CE13C0" w:rsidRDefault="00CE13C0">
          <w:pPr>
            <w:pStyle w:val="30"/>
            <w:rPr>
              <w:rFonts w:asciiTheme="minorHAnsi" w:eastAsiaTheme="minorEastAsia" w:hAnsiTheme="minorHAnsi" w:cstheme="minorBidi"/>
              <w:iCs w:val="0"/>
              <w:noProof/>
              <w:color w:val="auto"/>
              <w:sz w:val="22"/>
              <w:lang w:val="ru-RU" w:eastAsia="ru-RU"/>
            </w:rPr>
          </w:pPr>
          <w:hyperlink w:anchor="_Toc49775864" w:history="1">
            <w:r w:rsidRPr="00E5769C">
              <w:rPr>
                <w:rStyle w:val="a4"/>
                <w:noProof/>
                <w:lang w:val="ru-RU"/>
              </w:rPr>
              <w:t>5.1.11</w:t>
            </w:r>
            <w:r>
              <w:rPr>
                <w:rFonts w:asciiTheme="minorHAnsi" w:eastAsiaTheme="minorEastAsia" w:hAnsiTheme="minorHAnsi" w:cstheme="minorBidi"/>
                <w:iCs w:val="0"/>
                <w:noProof/>
                <w:color w:val="auto"/>
                <w:sz w:val="22"/>
                <w:lang w:val="ru-RU" w:eastAsia="ru-RU"/>
              </w:rPr>
              <w:tab/>
            </w:r>
            <w:r w:rsidRPr="00E5769C">
              <w:rPr>
                <w:rStyle w:val="a4"/>
                <w:noProof/>
                <w:lang w:val="ru-RU"/>
              </w:rPr>
              <w:t>Настройка шаблонов печатных форм в Подсистеме автоматизации радиологической службы</w:t>
            </w:r>
            <w:r>
              <w:rPr>
                <w:noProof/>
                <w:webHidden/>
              </w:rPr>
              <w:tab/>
            </w:r>
            <w:r>
              <w:rPr>
                <w:noProof/>
                <w:webHidden/>
              </w:rPr>
              <w:tab/>
            </w:r>
            <w:r>
              <w:rPr>
                <w:noProof/>
                <w:webHidden/>
              </w:rPr>
              <w:fldChar w:fldCharType="begin"/>
            </w:r>
            <w:r>
              <w:rPr>
                <w:noProof/>
                <w:webHidden/>
              </w:rPr>
              <w:instrText xml:space="preserve"> PAGEREF _Toc49775864 \h </w:instrText>
            </w:r>
            <w:r>
              <w:rPr>
                <w:noProof/>
                <w:webHidden/>
              </w:rPr>
            </w:r>
            <w:r>
              <w:rPr>
                <w:noProof/>
                <w:webHidden/>
              </w:rPr>
              <w:fldChar w:fldCharType="separate"/>
            </w:r>
            <w:r>
              <w:rPr>
                <w:noProof/>
                <w:webHidden/>
              </w:rPr>
              <w:t>102</w:t>
            </w:r>
            <w:r>
              <w:rPr>
                <w:noProof/>
                <w:webHidden/>
              </w:rPr>
              <w:fldChar w:fldCharType="end"/>
            </w:r>
          </w:hyperlink>
        </w:p>
        <w:p w14:paraId="353A569F" w14:textId="3121062E" w:rsidR="00CE13C0" w:rsidRDefault="00CE13C0">
          <w:pPr>
            <w:pStyle w:val="30"/>
            <w:rPr>
              <w:rFonts w:asciiTheme="minorHAnsi" w:eastAsiaTheme="minorEastAsia" w:hAnsiTheme="minorHAnsi" w:cstheme="minorBidi"/>
              <w:iCs w:val="0"/>
              <w:noProof/>
              <w:color w:val="auto"/>
              <w:sz w:val="22"/>
              <w:lang w:val="ru-RU" w:eastAsia="ru-RU"/>
            </w:rPr>
          </w:pPr>
          <w:hyperlink w:anchor="_Toc49775865" w:history="1">
            <w:r w:rsidRPr="00E5769C">
              <w:rPr>
                <w:rStyle w:val="a4"/>
                <w:noProof/>
                <w:lang w:val="ru-RU"/>
              </w:rPr>
              <w:t>5.1.12</w:t>
            </w:r>
            <w:r>
              <w:rPr>
                <w:rFonts w:asciiTheme="minorHAnsi" w:eastAsiaTheme="minorEastAsia" w:hAnsiTheme="minorHAnsi" w:cstheme="minorBidi"/>
                <w:iCs w:val="0"/>
                <w:noProof/>
                <w:color w:val="auto"/>
                <w:sz w:val="22"/>
                <w:lang w:val="ru-RU" w:eastAsia="ru-RU"/>
              </w:rPr>
              <w:tab/>
            </w:r>
            <w:r w:rsidRPr="00E5769C">
              <w:rPr>
                <w:rStyle w:val="a4"/>
                <w:noProof/>
                <w:lang w:val="ru-RU"/>
              </w:rPr>
              <w:t>Управление договорами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_Toc49775865 \h </w:instrText>
            </w:r>
            <w:r>
              <w:rPr>
                <w:noProof/>
                <w:webHidden/>
              </w:rPr>
            </w:r>
            <w:r>
              <w:rPr>
                <w:noProof/>
                <w:webHidden/>
              </w:rPr>
              <w:fldChar w:fldCharType="separate"/>
            </w:r>
            <w:r>
              <w:rPr>
                <w:noProof/>
                <w:webHidden/>
              </w:rPr>
              <w:t>109</w:t>
            </w:r>
            <w:r>
              <w:rPr>
                <w:noProof/>
                <w:webHidden/>
              </w:rPr>
              <w:fldChar w:fldCharType="end"/>
            </w:r>
          </w:hyperlink>
        </w:p>
        <w:p w14:paraId="1A19DF9D" w14:textId="4ABBB2FA" w:rsidR="00CE13C0" w:rsidRDefault="00CE13C0">
          <w:pPr>
            <w:pStyle w:val="30"/>
            <w:rPr>
              <w:rFonts w:asciiTheme="minorHAnsi" w:eastAsiaTheme="minorEastAsia" w:hAnsiTheme="minorHAnsi" w:cstheme="minorBidi"/>
              <w:iCs w:val="0"/>
              <w:noProof/>
              <w:color w:val="auto"/>
              <w:sz w:val="22"/>
              <w:lang w:val="ru-RU" w:eastAsia="ru-RU"/>
            </w:rPr>
          </w:pPr>
          <w:hyperlink w:anchor="_Toc49775866" w:history="1">
            <w:r w:rsidRPr="00E5769C">
              <w:rPr>
                <w:rStyle w:val="a4"/>
                <w:noProof/>
                <w:lang w:val="ru-RU"/>
              </w:rPr>
              <w:t>5.1.13</w:t>
            </w:r>
            <w:r>
              <w:rPr>
                <w:rFonts w:asciiTheme="minorHAnsi" w:eastAsiaTheme="minorEastAsia" w:hAnsiTheme="minorHAnsi" w:cstheme="minorBidi"/>
                <w:iCs w:val="0"/>
                <w:noProof/>
                <w:color w:val="auto"/>
                <w:sz w:val="22"/>
                <w:lang w:val="ru-RU" w:eastAsia="ru-RU"/>
              </w:rPr>
              <w:tab/>
            </w:r>
            <w:r w:rsidRPr="00E5769C">
              <w:rPr>
                <w:rStyle w:val="a4"/>
                <w:noProof/>
                <w:lang w:val="ru-RU"/>
              </w:rPr>
              <w:t>Управление профилями договоров в Подсистеме автоматизации радиологической службы</w:t>
            </w:r>
            <w:r>
              <w:rPr>
                <w:noProof/>
                <w:webHidden/>
              </w:rPr>
              <w:tab/>
            </w:r>
            <w:r>
              <w:rPr>
                <w:noProof/>
                <w:webHidden/>
              </w:rPr>
              <w:tab/>
            </w:r>
            <w:r>
              <w:rPr>
                <w:noProof/>
                <w:webHidden/>
              </w:rPr>
              <w:tab/>
            </w:r>
            <w:r>
              <w:rPr>
                <w:noProof/>
                <w:webHidden/>
              </w:rPr>
              <w:fldChar w:fldCharType="begin"/>
            </w:r>
            <w:r>
              <w:rPr>
                <w:noProof/>
                <w:webHidden/>
              </w:rPr>
              <w:instrText xml:space="preserve"> PAGEREF _Toc49775866 \h </w:instrText>
            </w:r>
            <w:r>
              <w:rPr>
                <w:noProof/>
                <w:webHidden/>
              </w:rPr>
            </w:r>
            <w:r>
              <w:rPr>
                <w:noProof/>
                <w:webHidden/>
              </w:rPr>
              <w:fldChar w:fldCharType="separate"/>
            </w:r>
            <w:r>
              <w:rPr>
                <w:noProof/>
                <w:webHidden/>
              </w:rPr>
              <w:t>115</w:t>
            </w:r>
            <w:r>
              <w:rPr>
                <w:noProof/>
                <w:webHidden/>
              </w:rPr>
              <w:fldChar w:fldCharType="end"/>
            </w:r>
          </w:hyperlink>
        </w:p>
        <w:p w14:paraId="6DA4594F" w14:textId="01D999C9" w:rsidR="00CE13C0" w:rsidRDefault="00CE13C0">
          <w:pPr>
            <w:pStyle w:val="30"/>
            <w:rPr>
              <w:rFonts w:asciiTheme="minorHAnsi" w:eastAsiaTheme="minorEastAsia" w:hAnsiTheme="minorHAnsi" w:cstheme="minorBidi"/>
              <w:iCs w:val="0"/>
              <w:noProof/>
              <w:color w:val="auto"/>
              <w:sz w:val="22"/>
              <w:lang w:val="ru-RU" w:eastAsia="ru-RU"/>
            </w:rPr>
          </w:pPr>
          <w:hyperlink w:anchor="_Toc49775867" w:history="1">
            <w:r w:rsidRPr="00E5769C">
              <w:rPr>
                <w:rStyle w:val="a4"/>
                <w:noProof/>
                <w:lang w:val="ru-RU"/>
              </w:rPr>
              <w:t>5.1.14</w:t>
            </w:r>
            <w:r>
              <w:rPr>
                <w:rFonts w:asciiTheme="minorHAnsi" w:eastAsiaTheme="minorEastAsia" w:hAnsiTheme="minorHAnsi" w:cstheme="minorBidi"/>
                <w:iCs w:val="0"/>
                <w:noProof/>
                <w:color w:val="auto"/>
                <w:sz w:val="22"/>
                <w:lang w:val="ru-RU" w:eastAsia="ru-RU"/>
              </w:rPr>
              <w:tab/>
            </w:r>
            <w:r w:rsidRPr="00E5769C">
              <w:rPr>
                <w:rStyle w:val="a4"/>
                <w:noProof/>
                <w:lang w:val="ru-RU"/>
              </w:rPr>
              <w:t>Программы прикрепления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_Toc49775867 \h </w:instrText>
            </w:r>
            <w:r>
              <w:rPr>
                <w:noProof/>
                <w:webHidden/>
              </w:rPr>
            </w:r>
            <w:r>
              <w:rPr>
                <w:noProof/>
                <w:webHidden/>
              </w:rPr>
              <w:fldChar w:fldCharType="separate"/>
            </w:r>
            <w:r>
              <w:rPr>
                <w:noProof/>
                <w:webHidden/>
              </w:rPr>
              <w:t>119</w:t>
            </w:r>
            <w:r>
              <w:rPr>
                <w:noProof/>
                <w:webHidden/>
              </w:rPr>
              <w:fldChar w:fldCharType="end"/>
            </w:r>
          </w:hyperlink>
        </w:p>
        <w:p w14:paraId="55030C48" w14:textId="170F94A6" w:rsidR="00CE13C0" w:rsidRDefault="00CE13C0">
          <w:pPr>
            <w:pStyle w:val="20"/>
            <w:rPr>
              <w:rFonts w:asciiTheme="minorHAnsi" w:eastAsiaTheme="minorEastAsia" w:hAnsiTheme="minorHAnsi" w:cstheme="minorBidi"/>
              <w:iCs w:val="0"/>
              <w:noProof/>
              <w:color w:val="auto"/>
              <w:sz w:val="22"/>
              <w:lang w:val="ru-RU" w:eastAsia="ru-RU"/>
            </w:rPr>
          </w:pPr>
          <w:hyperlink w:anchor="_Toc49775868" w:history="1">
            <w:r w:rsidRPr="00E5769C">
              <w:rPr>
                <w:rStyle w:val="a4"/>
                <w:noProof/>
                <w:lang w:val="ru-RU"/>
              </w:rPr>
              <w:t>5.2</w:t>
            </w:r>
            <w:r>
              <w:rPr>
                <w:rFonts w:asciiTheme="minorHAnsi" w:eastAsiaTheme="minorEastAsia" w:hAnsiTheme="minorHAnsi" w:cstheme="minorBidi"/>
                <w:iCs w:val="0"/>
                <w:noProof/>
                <w:color w:val="auto"/>
                <w:sz w:val="22"/>
                <w:lang w:val="ru-RU" w:eastAsia="ru-RU"/>
              </w:rPr>
              <w:tab/>
            </w:r>
            <w:r w:rsidRPr="00E5769C">
              <w:rPr>
                <w:rStyle w:val="a4"/>
                <w:noProof/>
                <w:lang w:val="ru-RU"/>
              </w:rPr>
              <w:t>Общесистемное взаимодействие компонентов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_Toc49775868 \h </w:instrText>
            </w:r>
            <w:r>
              <w:rPr>
                <w:noProof/>
                <w:webHidden/>
              </w:rPr>
            </w:r>
            <w:r>
              <w:rPr>
                <w:noProof/>
                <w:webHidden/>
              </w:rPr>
              <w:fldChar w:fldCharType="separate"/>
            </w:r>
            <w:r>
              <w:rPr>
                <w:noProof/>
                <w:webHidden/>
              </w:rPr>
              <w:t>125</w:t>
            </w:r>
            <w:r>
              <w:rPr>
                <w:noProof/>
                <w:webHidden/>
              </w:rPr>
              <w:fldChar w:fldCharType="end"/>
            </w:r>
          </w:hyperlink>
        </w:p>
        <w:p w14:paraId="70FB053D" w14:textId="140E1ABA" w:rsidR="00CE13C0" w:rsidRDefault="00CE13C0">
          <w:pPr>
            <w:pStyle w:val="30"/>
            <w:rPr>
              <w:rFonts w:asciiTheme="minorHAnsi" w:eastAsiaTheme="minorEastAsia" w:hAnsiTheme="minorHAnsi" w:cstheme="minorBidi"/>
              <w:iCs w:val="0"/>
              <w:noProof/>
              <w:color w:val="auto"/>
              <w:sz w:val="22"/>
              <w:lang w:val="ru-RU" w:eastAsia="ru-RU"/>
            </w:rPr>
          </w:pPr>
          <w:hyperlink w:anchor="_Toc49775869" w:history="1">
            <w:r w:rsidRPr="00E5769C">
              <w:rPr>
                <w:rStyle w:val="a4"/>
                <w:noProof/>
                <w:lang w:val="ru-RU"/>
              </w:rPr>
              <w:t>5.2.1</w:t>
            </w:r>
            <w:r>
              <w:rPr>
                <w:rFonts w:asciiTheme="minorHAnsi" w:eastAsiaTheme="minorEastAsia" w:hAnsiTheme="minorHAnsi" w:cstheme="minorBidi"/>
                <w:iCs w:val="0"/>
                <w:noProof/>
                <w:color w:val="auto"/>
                <w:sz w:val="22"/>
                <w:lang w:val="ru-RU" w:eastAsia="ru-RU"/>
              </w:rPr>
              <w:tab/>
            </w:r>
            <w:r w:rsidRPr="00E5769C">
              <w:rPr>
                <w:rStyle w:val="a4"/>
                <w:noProof/>
                <w:lang w:val="ru-RU"/>
              </w:rPr>
              <w:t>Интеграция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_Toc49775869 \h </w:instrText>
            </w:r>
            <w:r>
              <w:rPr>
                <w:noProof/>
                <w:webHidden/>
              </w:rPr>
            </w:r>
            <w:r>
              <w:rPr>
                <w:noProof/>
                <w:webHidden/>
              </w:rPr>
              <w:fldChar w:fldCharType="separate"/>
            </w:r>
            <w:r>
              <w:rPr>
                <w:noProof/>
                <w:webHidden/>
              </w:rPr>
              <w:t>125</w:t>
            </w:r>
            <w:r>
              <w:rPr>
                <w:noProof/>
                <w:webHidden/>
              </w:rPr>
              <w:fldChar w:fldCharType="end"/>
            </w:r>
          </w:hyperlink>
        </w:p>
        <w:p w14:paraId="6904E241" w14:textId="0DEAE323" w:rsidR="00CE13C0" w:rsidRDefault="00CE13C0">
          <w:pPr>
            <w:pStyle w:val="30"/>
            <w:rPr>
              <w:rFonts w:asciiTheme="minorHAnsi" w:eastAsiaTheme="minorEastAsia" w:hAnsiTheme="minorHAnsi" w:cstheme="minorBidi"/>
              <w:iCs w:val="0"/>
              <w:noProof/>
              <w:color w:val="auto"/>
              <w:sz w:val="22"/>
              <w:lang w:val="ru-RU" w:eastAsia="ru-RU"/>
            </w:rPr>
          </w:pPr>
          <w:hyperlink w:anchor="_Toc49775870" w:history="1">
            <w:r w:rsidRPr="00E5769C">
              <w:rPr>
                <w:rStyle w:val="a4"/>
                <w:noProof/>
                <w:lang w:val="ru-RU"/>
              </w:rPr>
              <w:t>5.2.2</w:t>
            </w:r>
            <w:r>
              <w:rPr>
                <w:rFonts w:asciiTheme="minorHAnsi" w:eastAsiaTheme="minorEastAsia" w:hAnsiTheme="minorHAnsi" w:cstheme="minorBidi"/>
                <w:iCs w:val="0"/>
                <w:noProof/>
                <w:color w:val="auto"/>
                <w:sz w:val="22"/>
                <w:lang w:val="ru-RU" w:eastAsia="ru-RU"/>
              </w:rPr>
              <w:tab/>
            </w:r>
            <w:r w:rsidRPr="00E5769C">
              <w:rPr>
                <w:rStyle w:val="a4"/>
                <w:noProof/>
                <w:lang w:val="ru-RU"/>
              </w:rPr>
              <w:t>Импорт исследований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_Toc49775870 \h </w:instrText>
            </w:r>
            <w:r>
              <w:rPr>
                <w:noProof/>
                <w:webHidden/>
              </w:rPr>
            </w:r>
            <w:r>
              <w:rPr>
                <w:noProof/>
                <w:webHidden/>
              </w:rPr>
              <w:fldChar w:fldCharType="separate"/>
            </w:r>
            <w:r>
              <w:rPr>
                <w:noProof/>
                <w:webHidden/>
              </w:rPr>
              <w:t>128</w:t>
            </w:r>
            <w:r>
              <w:rPr>
                <w:noProof/>
                <w:webHidden/>
              </w:rPr>
              <w:fldChar w:fldCharType="end"/>
            </w:r>
          </w:hyperlink>
        </w:p>
        <w:p w14:paraId="7B68C36F" w14:textId="4F29473B" w:rsidR="00CE13C0" w:rsidRDefault="00CE13C0">
          <w:pPr>
            <w:pStyle w:val="20"/>
            <w:rPr>
              <w:rFonts w:asciiTheme="minorHAnsi" w:eastAsiaTheme="minorEastAsia" w:hAnsiTheme="minorHAnsi" w:cstheme="minorBidi"/>
              <w:iCs w:val="0"/>
              <w:noProof/>
              <w:color w:val="auto"/>
              <w:sz w:val="22"/>
              <w:lang w:val="ru-RU" w:eastAsia="ru-RU"/>
            </w:rPr>
          </w:pPr>
          <w:hyperlink w:anchor="_Toc49775871" w:history="1">
            <w:r w:rsidRPr="00E5769C">
              <w:rPr>
                <w:rStyle w:val="a4"/>
                <w:noProof/>
                <w:lang w:val="ru-RU"/>
              </w:rPr>
              <w:t>5.3</w:t>
            </w:r>
            <w:r>
              <w:rPr>
                <w:rFonts w:asciiTheme="minorHAnsi" w:eastAsiaTheme="minorEastAsia" w:hAnsiTheme="minorHAnsi" w:cstheme="minorBidi"/>
                <w:iCs w:val="0"/>
                <w:noProof/>
                <w:color w:val="auto"/>
                <w:sz w:val="22"/>
                <w:lang w:val="ru-RU" w:eastAsia="ru-RU"/>
              </w:rPr>
              <w:tab/>
            </w:r>
            <w:r w:rsidRPr="00E5769C">
              <w:rPr>
                <w:rStyle w:val="a4"/>
                <w:noProof/>
                <w:lang w:val="ru-RU"/>
              </w:rPr>
              <w:t>Управление исследованиями в Подсистеме автоматизации радиологической службы</w:t>
            </w:r>
            <w:r>
              <w:rPr>
                <w:noProof/>
                <w:webHidden/>
              </w:rPr>
              <w:tab/>
            </w:r>
            <w:r>
              <w:rPr>
                <w:noProof/>
                <w:webHidden/>
              </w:rPr>
              <w:tab/>
            </w:r>
            <w:r>
              <w:rPr>
                <w:noProof/>
                <w:webHidden/>
              </w:rPr>
              <w:fldChar w:fldCharType="begin"/>
            </w:r>
            <w:r>
              <w:rPr>
                <w:noProof/>
                <w:webHidden/>
              </w:rPr>
              <w:instrText xml:space="preserve"> PAGEREF _Toc49775871 \h </w:instrText>
            </w:r>
            <w:r>
              <w:rPr>
                <w:noProof/>
                <w:webHidden/>
              </w:rPr>
            </w:r>
            <w:r>
              <w:rPr>
                <w:noProof/>
                <w:webHidden/>
              </w:rPr>
              <w:fldChar w:fldCharType="separate"/>
            </w:r>
            <w:r>
              <w:rPr>
                <w:noProof/>
                <w:webHidden/>
              </w:rPr>
              <w:t>137</w:t>
            </w:r>
            <w:r>
              <w:rPr>
                <w:noProof/>
                <w:webHidden/>
              </w:rPr>
              <w:fldChar w:fldCharType="end"/>
            </w:r>
          </w:hyperlink>
        </w:p>
        <w:p w14:paraId="7D1E61C5" w14:textId="43EA1CEA" w:rsidR="00CE13C0" w:rsidRDefault="00CE13C0">
          <w:pPr>
            <w:pStyle w:val="30"/>
            <w:rPr>
              <w:rFonts w:asciiTheme="minorHAnsi" w:eastAsiaTheme="minorEastAsia" w:hAnsiTheme="minorHAnsi" w:cstheme="minorBidi"/>
              <w:iCs w:val="0"/>
              <w:noProof/>
              <w:color w:val="auto"/>
              <w:sz w:val="22"/>
              <w:lang w:val="ru-RU" w:eastAsia="ru-RU"/>
            </w:rPr>
          </w:pPr>
          <w:hyperlink w:anchor="_Toc49775872" w:history="1">
            <w:r w:rsidRPr="00E5769C">
              <w:rPr>
                <w:rStyle w:val="a4"/>
                <w:noProof/>
                <w:lang w:val="ru-RU"/>
              </w:rPr>
              <w:t>5.3.1</w:t>
            </w:r>
            <w:r>
              <w:rPr>
                <w:rFonts w:asciiTheme="minorHAnsi" w:eastAsiaTheme="minorEastAsia" w:hAnsiTheme="minorHAnsi" w:cstheme="minorBidi"/>
                <w:iCs w:val="0"/>
                <w:noProof/>
                <w:color w:val="auto"/>
                <w:sz w:val="22"/>
                <w:lang w:val="ru-RU" w:eastAsia="ru-RU"/>
              </w:rPr>
              <w:tab/>
            </w:r>
            <w:r w:rsidRPr="00E5769C">
              <w:rPr>
                <w:rStyle w:val="a4"/>
                <w:noProof/>
                <w:lang w:val="ru-RU"/>
              </w:rPr>
              <w:t>Загрузка снимков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_Toc49775872 \h </w:instrText>
            </w:r>
            <w:r>
              <w:rPr>
                <w:noProof/>
                <w:webHidden/>
              </w:rPr>
            </w:r>
            <w:r>
              <w:rPr>
                <w:noProof/>
                <w:webHidden/>
              </w:rPr>
              <w:fldChar w:fldCharType="separate"/>
            </w:r>
            <w:r>
              <w:rPr>
                <w:noProof/>
                <w:webHidden/>
              </w:rPr>
              <w:t>138</w:t>
            </w:r>
            <w:r>
              <w:rPr>
                <w:noProof/>
                <w:webHidden/>
              </w:rPr>
              <w:fldChar w:fldCharType="end"/>
            </w:r>
          </w:hyperlink>
        </w:p>
        <w:p w14:paraId="1199CADD" w14:textId="22E1F621" w:rsidR="00CE13C0" w:rsidRDefault="00CE13C0">
          <w:pPr>
            <w:pStyle w:val="20"/>
            <w:rPr>
              <w:rFonts w:asciiTheme="minorHAnsi" w:eastAsiaTheme="minorEastAsia" w:hAnsiTheme="minorHAnsi" w:cstheme="minorBidi"/>
              <w:iCs w:val="0"/>
              <w:noProof/>
              <w:color w:val="auto"/>
              <w:sz w:val="22"/>
              <w:lang w:val="ru-RU" w:eastAsia="ru-RU"/>
            </w:rPr>
          </w:pPr>
          <w:hyperlink w:anchor="_Toc49775873" w:history="1">
            <w:r w:rsidRPr="00E5769C">
              <w:rPr>
                <w:rStyle w:val="a4"/>
                <w:noProof/>
                <w:lang w:val="ru-RU"/>
              </w:rPr>
              <w:t>5.4</w:t>
            </w:r>
            <w:r>
              <w:rPr>
                <w:rFonts w:asciiTheme="minorHAnsi" w:eastAsiaTheme="minorEastAsia" w:hAnsiTheme="minorHAnsi" w:cstheme="minorBidi"/>
                <w:iCs w:val="0"/>
                <w:noProof/>
                <w:color w:val="auto"/>
                <w:sz w:val="22"/>
                <w:lang w:val="ru-RU" w:eastAsia="ru-RU"/>
              </w:rPr>
              <w:tab/>
            </w:r>
            <w:r w:rsidRPr="00E5769C">
              <w:rPr>
                <w:rStyle w:val="a4"/>
                <w:noProof/>
                <w:lang w:val="ru-RU"/>
              </w:rPr>
              <w:t>Управление медицинскими организациями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_Toc49775873 \h </w:instrText>
            </w:r>
            <w:r>
              <w:rPr>
                <w:noProof/>
                <w:webHidden/>
              </w:rPr>
            </w:r>
            <w:r>
              <w:rPr>
                <w:noProof/>
                <w:webHidden/>
              </w:rPr>
              <w:fldChar w:fldCharType="separate"/>
            </w:r>
            <w:r>
              <w:rPr>
                <w:noProof/>
                <w:webHidden/>
              </w:rPr>
              <w:t>139</w:t>
            </w:r>
            <w:r>
              <w:rPr>
                <w:noProof/>
                <w:webHidden/>
              </w:rPr>
              <w:fldChar w:fldCharType="end"/>
            </w:r>
          </w:hyperlink>
        </w:p>
        <w:p w14:paraId="54084358" w14:textId="5454C11E" w:rsidR="00CE13C0" w:rsidRDefault="00CE13C0">
          <w:pPr>
            <w:pStyle w:val="30"/>
            <w:rPr>
              <w:rFonts w:asciiTheme="minorHAnsi" w:eastAsiaTheme="minorEastAsia" w:hAnsiTheme="minorHAnsi" w:cstheme="minorBidi"/>
              <w:iCs w:val="0"/>
              <w:noProof/>
              <w:color w:val="auto"/>
              <w:sz w:val="22"/>
              <w:lang w:val="ru-RU" w:eastAsia="ru-RU"/>
            </w:rPr>
          </w:pPr>
          <w:hyperlink w:anchor="_Toc49775874" w:history="1">
            <w:r w:rsidRPr="00E5769C">
              <w:rPr>
                <w:rStyle w:val="a4"/>
                <w:noProof/>
                <w:lang w:val="ru-RU"/>
              </w:rPr>
              <w:t>5.4.1</w:t>
            </w:r>
            <w:r>
              <w:rPr>
                <w:rFonts w:asciiTheme="minorHAnsi" w:eastAsiaTheme="minorEastAsia" w:hAnsiTheme="minorHAnsi" w:cstheme="minorBidi"/>
                <w:iCs w:val="0"/>
                <w:noProof/>
                <w:color w:val="auto"/>
                <w:sz w:val="22"/>
                <w:lang w:val="ru-RU" w:eastAsia="ru-RU"/>
              </w:rPr>
              <w:tab/>
            </w:r>
            <w:r w:rsidRPr="00E5769C">
              <w:rPr>
                <w:rStyle w:val="a4"/>
                <w:noProof/>
                <w:lang w:val="ru-RU"/>
              </w:rPr>
              <w:t>Управление структурой клиники в Подсистеме автоматизации радиологической службы</w:t>
            </w:r>
            <w:r>
              <w:rPr>
                <w:noProof/>
                <w:webHidden/>
              </w:rPr>
              <w:tab/>
            </w:r>
            <w:r>
              <w:rPr>
                <w:noProof/>
                <w:webHidden/>
              </w:rPr>
              <w:tab/>
            </w:r>
            <w:r>
              <w:rPr>
                <w:noProof/>
                <w:webHidden/>
              </w:rPr>
              <w:tab/>
            </w:r>
            <w:r>
              <w:rPr>
                <w:noProof/>
                <w:webHidden/>
              </w:rPr>
              <w:fldChar w:fldCharType="begin"/>
            </w:r>
            <w:r>
              <w:rPr>
                <w:noProof/>
                <w:webHidden/>
              </w:rPr>
              <w:instrText xml:space="preserve"> PAGEREF _Toc49775874 \h </w:instrText>
            </w:r>
            <w:r>
              <w:rPr>
                <w:noProof/>
                <w:webHidden/>
              </w:rPr>
            </w:r>
            <w:r>
              <w:rPr>
                <w:noProof/>
                <w:webHidden/>
              </w:rPr>
              <w:fldChar w:fldCharType="separate"/>
            </w:r>
            <w:r>
              <w:rPr>
                <w:noProof/>
                <w:webHidden/>
              </w:rPr>
              <w:t>139</w:t>
            </w:r>
            <w:r>
              <w:rPr>
                <w:noProof/>
                <w:webHidden/>
              </w:rPr>
              <w:fldChar w:fldCharType="end"/>
            </w:r>
          </w:hyperlink>
        </w:p>
        <w:p w14:paraId="5C0C769C" w14:textId="4E6E8439" w:rsidR="00CE13C0" w:rsidRDefault="00CE13C0">
          <w:pPr>
            <w:pStyle w:val="30"/>
            <w:rPr>
              <w:rFonts w:asciiTheme="minorHAnsi" w:eastAsiaTheme="minorEastAsia" w:hAnsiTheme="minorHAnsi" w:cstheme="minorBidi"/>
              <w:iCs w:val="0"/>
              <w:noProof/>
              <w:color w:val="auto"/>
              <w:sz w:val="22"/>
              <w:lang w:val="ru-RU" w:eastAsia="ru-RU"/>
            </w:rPr>
          </w:pPr>
          <w:hyperlink w:anchor="_Toc49775875" w:history="1">
            <w:r w:rsidRPr="00E5769C">
              <w:rPr>
                <w:rStyle w:val="a4"/>
                <w:noProof/>
                <w:lang w:val="ru-RU"/>
              </w:rPr>
              <w:t>5.4.2</w:t>
            </w:r>
            <w:r>
              <w:rPr>
                <w:rFonts w:asciiTheme="minorHAnsi" w:eastAsiaTheme="minorEastAsia" w:hAnsiTheme="minorHAnsi" w:cstheme="minorBidi"/>
                <w:iCs w:val="0"/>
                <w:noProof/>
                <w:color w:val="auto"/>
                <w:sz w:val="22"/>
                <w:lang w:val="ru-RU" w:eastAsia="ru-RU"/>
              </w:rPr>
              <w:tab/>
            </w:r>
            <w:r w:rsidRPr="00E5769C">
              <w:rPr>
                <w:rStyle w:val="a4"/>
                <w:noProof/>
                <w:lang w:val="ru-RU"/>
              </w:rPr>
              <w:t>Управление ресурсами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_Toc49775875 \h </w:instrText>
            </w:r>
            <w:r>
              <w:rPr>
                <w:noProof/>
                <w:webHidden/>
              </w:rPr>
            </w:r>
            <w:r>
              <w:rPr>
                <w:noProof/>
                <w:webHidden/>
              </w:rPr>
              <w:fldChar w:fldCharType="separate"/>
            </w:r>
            <w:r>
              <w:rPr>
                <w:noProof/>
                <w:webHidden/>
              </w:rPr>
              <w:t>175</w:t>
            </w:r>
            <w:r>
              <w:rPr>
                <w:noProof/>
                <w:webHidden/>
              </w:rPr>
              <w:fldChar w:fldCharType="end"/>
            </w:r>
          </w:hyperlink>
        </w:p>
        <w:p w14:paraId="652F313C" w14:textId="49C76433" w:rsidR="00CE13C0" w:rsidRDefault="00CE13C0">
          <w:pPr>
            <w:pStyle w:val="30"/>
            <w:rPr>
              <w:rFonts w:asciiTheme="minorHAnsi" w:eastAsiaTheme="minorEastAsia" w:hAnsiTheme="minorHAnsi" w:cstheme="minorBidi"/>
              <w:iCs w:val="0"/>
              <w:noProof/>
              <w:color w:val="auto"/>
              <w:sz w:val="22"/>
              <w:lang w:val="ru-RU" w:eastAsia="ru-RU"/>
            </w:rPr>
          </w:pPr>
          <w:hyperlink w:anchor="_Toc49775876" w:history="1">
            <w:r w:rsidRPr="00E5769C">
              <w:rPr>
                <w:rStyle w:val="a4"/>
                <w:noProof/>
                <w:lang w:val="ru-RU"/>
              </w:rPr>
              <w:t>5.4.3</w:t>
            </w:r>
            <w:r>
              <w:rPr>
                <w:rFonts w:asciiTheme="minorHAnsi" w:eastAsiaTheme="minorEastAsia" w:hAnsiTheme="minorHAnsi" w:cstheme="minorBidi"/>
                <w:iCs w:val="0"/>
                <w:noProof/>
                <w:color w:val="auto"/>
                <w:sz w:val="22"/>
                <w:lang w:val="ru-RU" w:eastAsia="ru-RU"/>
              </w:rPr>
              <w:tab/>
            </w:r>
            <w:r w:rsidRPr="00E5769C">
              <w:rPr>
                <w:rStyle w:val="a4"/>
                <w:noProof/>
                <w:lang w:val="ru-RU"/>
              </w:rPr>
              <w:t>Управление расписанием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_Toc49775876 \h </w:instrText>
            </w:r>
            <w:r>
              <w:rPr>
                <w:noProof/>
                <w:webHidden/>
              </w:rPr>
            </w:r>
            <w:r>
              <w:rPr>
                <w:noProof/>
                <w:webHidden/>
              </w:rPr>
              <w:fldChar w:fldCharType="separate"/>
            </w:r>
            <w:r>
              <w:rPr>
                <w:noProof/>
                <w:webHidden/>
              </w:rPr>
              <w:t>190</w:t>
            </w:r>
            <w:r>
              <w:rPr>
                <w:noProof/>
                <w:webHidden/>
              </w:rPr>
              <w:fldChar w:fldCharType="end"/>
            </w:r>
          </w:hyperlink>
        </w:p>
        <w:p w14:paraId="5E80C095" w14:textId="3B65B47E" w:rsidR="00CE13C0" w:rsidRDefault="00CE13C0">
          <w:pPr>
            <w:pStyle w:val="20"/>
            <w:rPr>
              <w:rFonts w:asciiTheme="minorHAnsi" w:eastAsiaTheme="minorEastAsia" w:hAnsiTheme="minorHAnsi" w:cstheme="minorBidi"/>
              <w:iCs w:val="0"/>
              <w:noProof/>
              <w:color w:val="auto"/>
              <w:sz w:val="22"/>
              <w:lang w:val="ru-RU" w:eastAsia="ru-RU"/>
            </w:rPr>
          </w:pPr>
          <w:hyperlink w:anchor="_Toc49775877" w:history="1">
            <w:r w:rsidRPr="00E5769C">
              <w:rPr>
                <w:rStyle w:val="a4"/>
                <w:noProof/>
                <w:lang w:val="ru-RU"/>
              </w:rPr>
              <w:t>5.5</w:t>
            </w:r>
            <w:r>
              <w:rPr>
                <w:rFonts w:asciiTheme="minorHAnsi" w:eastAsiaTheme="minorEastAsia" w:hAnsiTheme="minorHAnsi" w:cstheme="minorBidi"/>
                <w:iCs w:val="0"/>
                <w:noProof/>
                <w:color w:val="auto"/>
                <w:sz w:val="22"/>
                <w:lang w:val="ru-RU" w:eastAsia="ru-RU"/>
              </w:rPr>
              <w:tab/>
            </w:r>
            <w:r w:rsidRPr="00E5769C">
              <w:rPr>
                <w:rStyle w:val="a4"/>
                <w:noProof/>
                <w:lang w:val="ru-RU"/>
              </w:rPr>
              <w:t>Пациенты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_Toc49775877 \h </w:instrText>
            </w:r>
            <w:r>
              <w:rPr>
                <w:noProof/>
                <w:webHidden/>
              </w:rPr>
            </w:r>
            <w:r>
              <w:rPr>
                <w:noProof/>
                <w:webHidden/>
              </w:rPr>
              <w:fldChar w:fldCharType="separate"/>
            </w:r>
            <w:r>
              <w:rPr>
                <w:noProof/>
                <w:webHidden/>
              </w:rPr>
              <w:t>208</w:t>
            </w:r>
            <w:r>
              <w:rPr>
                <w:noProof/>
                <w:webHidden/>
              </w:rPr>
              <w:fldChar w:fldCharType="end"/>
            </w:r>
          </w:hyperlink>
        </w:p>
        <w:p w14:paraId="0C6902A7" w14:textId="2D2669F6" w:rsidR="00CE13C0" w:rsidRDefault="00CE13C0">
          <w:pPr>
            <w:pStyle w:val="30"/>
            <w:rPr>
              <w:rFonts w:asciiTheme="minorHAnsi" w:eastAsiaTheme="minorEastAsia" w:hAnsiTheme="minorHAnsi" w:cstheme="minorBidi"/>
              <w:iCs w:val="0"/>
              <w:noProof/>
              <w:color w:val="auto"/>
              <w:sz w:val="22"/>
              <w:lang w:val="ru-RU" w:eastAsia="ru-RU"/>
            </w:rPr>
          </w:pPr>
          <w:hyperlink w:anchor="_Toc49775878" w:history="1">
            <w:r w:rsidRPr="00E5769C">
              <w:rPr>
                <w:rStyle w:val="a4"/>
                <w:noProof/>
              </w:rPr>
              <w:t>5.5.1</w:t>
            </w:r>
            <w:r>
              <w:rPr>
                <w:rFonts w:asciiTheme="minorHAnsi" w:eastAsiaTheme="minorEastAsia" w:hAnsiTheme="minorHAnsi" w:cstheme="minorBidi"/>
                <w:iCs w:val="0"/>
                <w:noProof/>
                <w:color w:val="auto"/>
                <w:sz w:val="22"/>
                <w:lang w:val="ru-RU" w:eastAsia="ru-RU"/>
              </w:rPr>
              <w:tab/>
            </w:r>
            <w:r w:rsidRPr="00E5769C">
              <w:rPr>
                <w:rStyle w:val="a4"/>
                <w:noProof/>
              </w:rPr>
              <w:t>Содержание раздела</w:t>
            </w:r>
            <w:r>
              <w:rPr>
                <w:noProof/>
                <w:webHidden/>
              </w:rPr>
              <w:tab/>
            </w:r>
            <w:r>
              <w:rPr>
                <w:noProof/>
                <w:webHidden/>
              </w:rPr>
              <w:fldChar w:fldCharType="begin"/>
            </w:r>
            <w:r>
              <w:rPr>
                <w:noProof/>
                <w:webHidden/>
              </w:rPr>
              <w:instrText xml:space="preserve"> PAGEREF _Toc49775878 \h </w:instrText>
            </w:r>
            <w:r>
              <w:rPr>
                <w:noProof/>
                <w:webHidden/>
              </w:rPr>
            </w:r>
            <w:r>
              <w:rPr>
                <w:noProof/>
                <w:webHidden/>
              </w:rPr>
              <w:fldChar w:fldCharType="separate"/>
            </w:r>
            <w:r>
              <w:rPr>
                <w:noProof/>
                <w:webHidden/>
              </w:rPr>
              <w:t>208</w:t>
            </w:r>
            <w:r>
              <w:rPr>
                <w:noProof/>
                <w:webHidden/>
              </w:rPr>
              <w:fldChar w:fldCharType="end"/>
            </w:r>
          </w:hyperlink>
        </w:p>
        <w:p w14:paraId="33977113" w14:textId="011E8466" w:rsidR="00CE13C0" w:rsidRDefault="00CE13C0">
          <w:pPr>
            <w:pStyle w:val="30"/>
            <w:rPr>
              <w:rFonts w:asciiTheme="minorHAnsi" w:eastAsiaTheme="minorEastAsia" w:hAnsiTheme="minorHAnsi" w:cstheme="minorBidi"/>
              <w:iCs w:val="0"/>
              <w:noProof/>
              <w:color w:val="auto"/>
              <w:sz w:val="22"/>
              <w:lang w:val="ru-RU" w:eastAsia="ru-RU"/>
            </w:rPr>
          </w:pPr>
          <w:hyperlink w:anchor="_Toc49775879" w:history="1">
            <w:r w:rsidRPr="00E5769C">
              <w:rPr>
                <w:rStyle w:val="a4"/>
                <w:noProof/>
              </w:rPr>
              <w:t>5.5.2</w:t>
            </w:r>
            <w:r>
              <w:rPr>
                <w:rFonts w:asciiTheme="minorHAnsi" w:eastAsiaTheme="minorEastAsia" w:hAnsiTheme="minorHAnsi" w:cstheme="minorBidi"/>
                <w:iCs w:val="0"/>
                <w:noProof/>
                <w:color w:val="auto"/>
                <w:sz w:val="22"/>
                <w:lang w:val="ru-RU" w:eastAsia="ru-RU"/>
              </w:rPr>
              <w:tab/>
            </w:r>
            <w:r w:rsidRPr="00E5769C">
              <w:rPr>
                <w:rStyle w:val="a4"/>
                <w:noProof/>
              </w:rPr>
              <w:t>Создание пациента</w:t>
            </w:r>
            <w:r>
              <w:rPr>
                <w:noProof/>
                <w:webHidden/>
              </w:rPr>
              <w:tab/>
            </w:r>
            <w:r>
              <w:rPr>
                <w:noProof/>
                <w:webHidden/>
              </w:rPr>
              <w:fldChar w:fldCharType="begin"/>
            </w:r>
            <w:r>
              <w:rPr>
                <w:noProof/>
                <w:webHidden/>
              </w:rPr>
              <w:instrText xml:space="preserve"> PAGEREF _Toc49775879 \h </w:instrText>
            </w:r>
            <w:r>
              <w:rPr>
                <w:noProof/>
                <w:webHidden/>
              </w:rPr>
            </w:r>
            <w:r>
              <w:rPr>
                <w:noProof/>
                <w:webHidden/>
              </w:rPr>
              <w:fldChar w:fldCharType="separate"/>
            </w:r>
            <w:r>
              <w:rPr>
                <w:noProof/>
                <w:webHidden/>
              </w:rPr>
              <w:t>209</w:t>
            </w:r>
            <w:r>
              <w:rPr>
                <w:noProof/>
                <w:webHidden/>
              </w:rPr>
              <w:fldChar w:fldCharType="end"/>
            </w:r>
          </w:hyperlink>
        </w:p>
        <w:p w14:paraId="53D9A66A" w14:textId="7F14EEF9" w:rsidR="00CE13C0" w:rsidRDefault="00CE13C0">
          <w:pPr>
            <w:pStyle w:val="30"/>
            <w:rPr>
              <w:rFonts w:asciiTheme="minorHAnsi" w:eastAsiaTheme="minorEastAsia" w:hAnsiTheme="minorHAnsi" w:cstheme="minorBidi"/>
              <w:iCs w:val="0"/>
              <w:noProof/>
              <w:color w:val="auto"/>
              <w:sz w:val="22"/>
              <w:lang w:val="ru-RU" w:eastAsia="ru-RU"/>
            </w:rPr>
          </w:pPr>
          <w:hyperlink w:anchor="_Toc49775880" w:history="1">
            <w:r w:rsidRPr="00E5769C">
              <w:rPr>
                <w:rStyle w:val="a4"/>
                <w:noProof/>
              </w:rPr>
              <w:t>5.5.3</w:t>
            </w:r>
            <w:r>
              <w:rPr>
                <w:rFonts w:asciiTheme="minorHAnsi" w:eastAsiaTheme="minorEastAsia" w:hAnsiTheme="minorHAnsi" w:cstheme="minorBidi"/>
                <w:iCs w:val="0"/>
                <w:noProof/>
                <w:color w:val="auto"/>
                <w:sz w:val="22"/>
                <w:lang w:val="ru-RU" w:eastAsia="ru-RU"/>
              </w:rPr>
              <w:tab/>
            </w:r>
            <w:r w:rsidRPr="00E5769C">
              <w:rPr>
                <w:rStyle w:val="a4"/>
                <w:noProof/>
              </w:rPr>
              <w:t>Просмотр профиля пациента</w:t>
            </w:r>
            <w:r>
              <w:rPr>
                <w:noProof/>
                <w:webHidden/>
              </w:rPr>
              <w:tab/>
            </w:r>
            <w:r>
              <w:rPr>
                <w:noProof/>
                <w:webHidden/>
              </w:rPr>
              <w:fldChar w:fldCharType="begin"/>
            </w:r>
            <w:r>
              <w:rPr>
                <w:noProof/>
                <w:webHidden/>
              </w:rPr>
              <w:instrText xml:space="preserve"> PAGEREF _Toc49775880 \h </w:instrText>
            </w:r>
            <w:r>
              <w:rPr>
                <w:noProof/>
                <w:webHidden/>
              </w:rPr>
            </w:r>
            <w:r>
              <w:rPr>
                <w:noProof/>
                <w:webHidden/>
              </w:rPr>
              <w:fldChar w:fldCharType="separate"/>
            </w:r>
            <w:r>
              <w:rPr>
                <w:noProof/>
                <w:webHidden/>
              </w:rPr>
              <w:t>220</w:t>
            </w:r>
            <w:r>
              <w:rPr>
                <w:noProof/>
                <w:webHidden/>
              </w:rPr>
              <w:fldChar w:fldCharType="end"/>
            </w:r>
          </w:hyperlink>
        </w:p>
        <w:p w14:paraId="5FD21968" w14:textId="426D97DD" w:rsidR="00CE13C0" w:rsidRDefault="00CE13C0">
          <w:pPr>
            <w:pStyle w:val="30"/>
            <w:rPr>
              <w:rFonts w:asciiTheme="minorHAnsi" w:eastAsiaTheme="minorEastAsia" w:hAnsiTheme="minorHAnsi" w:cstheme="minorBidi"/>
              <w:iCs w:val="0"/>
              <w:noProof/>
              <w:color w:val="auto"/>
              <w:sz w:val="22"/>
              <w:lang w:val="ru-RU" w:eastAsia="ru-RU"/>
            </w:rPr>
          </w:pPr>
          <w:hyperlink w:anchor="_Toc49775881" w:history="1">
            <w:r w:rsidRPr="00E5769C">
              <w:rPr>
                <w:rStyle w:val="a4"/>
                <w:noProof/>
              </w:rPr>
              <w:t>5.5.4</w:t>
            </w:r>
            <w:r>
              <w:rPr>
                <w:rFonts w:asciiTheme="minorHAnsi" w:eastAsiaTheme="minorEastAsia" w:hAnsiTheme="minorHAnsi" w:cstheme="minorBidi"/>
                <w:iCs w:val="0"/>
                <w:noProof/>
                <w:color w:val="auto"/>
                <w:sz w:val="22"/>
                <w:lang w:val="ru-RU" w:eastAsia="ru-RU"/>
              </w:rPr>
              <w:tab/>
            </w:r>
            <w:r w:rsidRPr="00E5769C">
              <w:rPr>
                <w:rStyle w:val="a4"/>
                <w:noProof/>
              </w:rPr>
              <w:t>Редактирование профиля пациента</w:t>
            </w:r>
            <w:r>
              <w:rPr>
                <w:noProof/>
                <w:webHidden/>
              </w:rPr>
              <w:tab/>
            </w:r>
            <w:r>
              <w:rPr>
                <w:noProof/>
                <w:webHidden/>
              </w:rPr>
              <w:fldChar w:fldCharType="begin"/>
            </w:r>
            <w:r>
              <w:rPr>
                <w:noProof/>
                <w:webHidden/>
              </w:rPr>
              <w:instrText xml:space="preserve"> PAGEREF _Toc49775881 \h </w:instrText>
            </w:r>
            <w:r>
              <w:rPr>
                <w:noProof/>
                <w:webHidden/>
              </w:rPr>
            </w:r>
            <w:r>
              <w:rPr>
                <w:noProof/>
                <w:webHidden/>
              </w:rPr>
              <w:fldChar w:fldCharType="separate"/>
            </w:r>
            <w:r>
              <w:rPr>
                <w:noProof/>
                <w:webHidden/>
              </w:rPr>
              <w:t>221</w:t>
            </w:r>
            <w:r>
              <w:rPr>
                <w:noProof/>
                <w:webHidden/>
              </w:rPr>
              <w:fldChar w:fldCharType="end"/>
            </w:r>
          </w:hyperlink>
        </w:p>
        <w:p w14:paraId="1A259003" w14:textId="064F2D7C" w:rsidR="00CE13C0" w:rsidRDefault="00CE13C0">
          <w:pPr>
            <w:pStyle w:val="30"/>
            <w:rPr>
              <w:rFonts w:asciiTheme="minorHAnsi" w:eastAsiaTheme="minorEastAsia" w:hAnsiTheme="minorHAnsi" w:cstheme="minorBidi"/>
              <w:iCs w:val="0"/>
              <w:noProof/>
              <w:color w:val="auto"/>
              <w:sz w:val="22"/>
              <w:lang w:val="ru-RU" w:eastAsia="ru-RU"/>
            </w:rPr>
          </w:pPr>
          <w:hyperlink w:anchor="_Toc49775882" w:history="1">
            <w:r w:rsidRPr="00E5769C">
              <w:rPr>
                <w:rStyle w:val="a4"/>
                <w:noProof/>
              </w:rPr>
              <w:t>5.5.5</w:t>
            </w:r>
            <w:r>
              <w:rPr>
                <w:rFonts w:asciiTheme="minorHAnsi" w:eastAsiaTheme="minorEastAsia" w:hAnsiTheme="minorHAnsi" w:cstheme="minorBidi"/>
                <w:iCs w:val="0"/>
                <w:noProof/>
                <w:color w:val="auto"/>
                <w:sz w:val="22"/>
                <w:lang w:val="ru-RU" w:eastAsia="ru-RU"/>
              </w:rPr>
              <w:tab/>
            </w:r>
            <w:r w:rsidRPr="00E5769C">
              <w:rPr>
                <w:rStyle w:val="a4"/>
                <w:noProof/>
              </w:rPr>
              <w:t>Удаление профиля пациента</w:t>
            </w:r>
            <w:r>
              <w:rPr>
                <w:noProof/>
                <w:webHidden/>
              </w:rPr>
              <w:tab/>
            </w:r>
            <w:r>
              <w:rPr>
                <w:noProof/>
                <w:webHidden/>
              </w:rPr>
              <w:fldChar w:fldCharType="begin"/>
            </w:r>
            <w:r>
              <w:rPr>
                <w:noProof/>
                <w:webHidden/>
              </w:rPr>
              <w:instrText xml:space="preserve"> PAGEREF _Toc49775882 \h </w:instrText>
            </w:r>
            <w:r>
              <w:rPr>
                <w:noProof/>
                <w:webHidden/>
              </w:rPr>
            </w:r>
            <w:r>
              <w:rPr>
                <w:noProof/>
                <w:webHidden/>
              </w:rPr>
              <w:fldChar w:fldCharType="separate"/>
            </w:r>
            <w:r>
              <w:rPr>
                <w:noProof/>
                <w:webHidden/>
              </w:rPr>
              <w:t>221</w:t>
            </w:r>
            <w:r>
              <w:rPr>
                <w:noProof/>
                <w:webHidden/>
              </w:rPr>
              <w:fldChar w:fldCharType="end"/>
            </w:r>
          </w:hyperlink>
        </w:p>
        <w:p w14:paraId="2E1285C7" w14:textId="135B2854" w:rsidR="00CE13C0" w:rsidRDefault="00CE13C0">
          <w:pPr>
            <w:pStyle w:val="30"/>
            <w:rPr>
              <w:rFonts w:asciiTheme="minorHAnsi" w:eastAsiaTheme="minorEastAsia" w:hAnsiTheme="minorHAnsi" w:cstheme="minorBidi"/>
              <w:iCs w:val="0"/>
              <w:noProof/>
              <w:color w:val="auto"/>
              <w:sz w:val="22"/>
              <w:lang w:val="ru-RU" w:eastAsia="ru-RU"/>
            </w:rPr>
          </w:pPr>
          <w:hyperlink w:anchor="_Toc49775883" w:history="1">
            <w:r w:rsidRPr="00E5769C">
              <w:rPr>
                <w:rStyle w:val="a4"/>
                <w:noProof/>
              </w:rPr>
              <w:t>5.5.6</w:t>
            </w:r>
            <w:r>
              <w:rPr>
                <w:rFonts w:asciiTheme="minorHAnsi" w:eastAsiaTheme="minorEastAsia" w:hAnsiTheme="minorHAnsi" w:cstheme="minorBidi"/>
                <w:iCs w:val="0"/>
                <w:noProof/>
                <w:color w:val="auto"/>
                <w:sz w:val="22"/>
                <w:lang w:val="ru-RU" w:eastAsia="ru-RU"/>
              </w:rPr>
              <w:tab/>
            </w:r>
            <w:r w:rsidRPr="00E5769C">
              <w:rPr>
                <w:rStyle w:val="a4"/>
                <w:noProof/>
              </w:rPr>
              <w:t>Просмотр списка печатных форм пациента</w:t>
            </w:r>
            <w:r>
              <w:rPr>
                <w:noProof/>
                <w:webHidden/>
              </w:rPr>
              <w:tab/>
            </w:r>
            <w:r>
              <w:rPr>
                <w:noProof/>
                <w:webHidden/>
              </w:rPr>
              <w:fldChar w:fldCharType="begin"/>
            </w:r>
            <w:r>
              <w:rPr>
                <w:noProof/>
                <w:webHidden/>
              </w:rPr>
              <w:instrText xml:space="preserve"> PAGEREF _Toc49775883 \h </w:instrText>
            </w:r>
            <w:r>
              <w:rPr>
                <w:noProof/>
                <w:webHidden/>
              </w:rPr>
            </w:r>
            <w:r>
              <w:rPr>
                <w:noProof/>
                <w:webHidden/>
              </w:rPr>
              <w:fldChar w:fldCharType="separate"/>
            </w:r>
            <w:r>
              <w:rPr>
                <w:noProof/>
                <w:webHidden/>
              </w:rPr>
              <w:t>222</w:t>
            </w:r>
            <w:r>
              <w:rPr>
                <w:noProof/>
                <w:webHidden/>
              </w:rPr>
              <w:fldChar w:fldCharType="end"/>
            </w:r>
          </w:hyperlink>
        </w:p>
        <w:p w14:paraId="17A2F019" w14:textId="0D3CE8E6" w:rsidR="00CE13C0" w:rsidRDefault="00CE13C0">
          <w:pPr>
            <w:pStyle w:val="30"/>
            <w:rPr>
              <w:rFonts w:asciiTheme="minorHAnsi" w:eastAsiaTheme="minorEastAsia" w:hAnsiTheme="minorHAnsi" w:cstheme="minorBidi"/>
              <w:iCs w:val="0"/>
              <w:noProof/>
              <w:color w:val="auto"/>
              <w:sz w:val="22"/>
              <w:lang w:val="ru-RU" w:eastAsia="ru-RU"/>
            </w:rPr>
          </w:pPr>
          <w:hyperlink w:anchor="_Toc49775884" w:history="1">
            <w:r w:rsidRPr="00E5769C">
              <w:rPr>
                <w:rStyle w:val="a4"/>
                <w:noProof/>
              </w:rPr>
              <w:t>5.5.7</w:t>
            </w:r>
            <w:r>
              <w:rPr>
                <w:rFonts w:asciiTheme="minorHAnsi" w:eastAsiaTheme="minorEastAsia" w:hAnsiTheme="minorHAnsi" w:cstheme="minorBidi"/>
                <w:iCs w:val="0"/>
                <w:noProof/>
                <w:color w:val="auto"/>
                <w:sz w:val="22"/>
                <w:lang w:val="ru-RU" w:eastAsia="ru-RU"/>
              </w:rPr>
              <w:tab/>
            </w:r>
            <w:r w:rsidRPr="00E5769C">
              <w:rPr>
                <w:rStyle w:val="a4"/>
                <w:noProof/>
              </w:rPr>
              <w:t>Переход в медицинскую карту пациента</w:t>
            </w:r>
            <w:r>
              <w:rPr>
                <w:noProof/>
                <w:webHidden/>
              </w:rPr>
              <w:tab/>
            </w:r>
            <w:r>
              <w:rPr>
                <w:noProof/>
                <w:webHidden/>
              </w:rPr>
              <w:fldChar w:fldCharType="begin"/>
            </w:r>
            <w:r>
              <w:rPr>
                <w:noProof/>
                <w:webHidden/>
              </w:rPr>
              <w:instrText xml:space="preserve"> PAGEREF _Toc49775884 \h </w:instrText>
            </w:r>
            <w:r>
              <w:rPr>
                <w:noProof/>
                <w:webHidden/>
              </w:rPr>
            </w:r>
            <w:r>
              <w:rPr>
                <w:noProof/>
                <w:webHidden/>
              </w:rPr>
              <w:fldChar w:fldCharType="separate"/>
            </w:r>
            <w:r>
              <w:rPr>
                <w:noProof/>
                <w:webHidden/>
              </w:rPr>
              <w:t>222</w:t>
            </w:r>
            <w:r>
              <w:rPr>
                <w:noProof/>
                <w:webHidden/>
              </w:rPr>
              <w:fldChar w:fldCharType="end"/>
            </w:r>
          </w:hyperlink>
        </w:p>
        <w:p w14:paraId="60E1A986" w14:textId="70AB3021" w:rsidR="00CE13C0" w:rsidRDefault="00CE13C0">
          <w:pPr>
            <w:pStyle w:val="30"/>
            <w:rPr>
              <w:rFonts w:asciiTheme="minorHAnsi" w:eastAsiaTheme="minorEastAsia" w:hAnsiTheme="minorHAnsi" w:cstheme="minorBidi"/>
              <w:iCs w:val="0"/>
              <w:noProof/>
              <w:color w:val="auto"/>
              <w:sz w:val="22"/>
              <w:lang w:val="ru-RU" w:eastAsia="ru-RU"/>
            </w:rPr>
          </w:pPr>
          <w:hyperlink w:anchor="_Toc49775885" w:history="1">
            <w:r w:rsidRPr="00E5769C">
              <w:rPr>
                <w:rStyle w:val="a4"/>
                <w:noProof/>
              </w:rPr>
              <w:t>5.5.8</w:t>
            </w:r>
            <w:r>
              <w:rPr>
                <w:rFonts w:asciiTheme="minorHAnsi" w:eastAsiaTheme="minorEastAsia" w:hAnsiTheme="minorHAnsi" w:cstheme="minorBidi"/>
                <w:iCs w:val="0"/>
                <w:noProof/>
                <w:color w:val="auto"/>
                <w:sz w:val="22"/>
                <w:lang w:val="ru-RU" w:eastAsia="ru-RU"/>
              </w:rPr>
              <w:tab/>
            </w:r>
            <w:r w:rsidRPr="00E5769C">
              <w:rPr>
                <w:rStyle w:val="a4"/>
                <w:noProof/>
              </w:rPr>
              <w:t>Запуск синхронизации пациентов с МИС</w:t>
            </w:r>
            <w:r>
              <w:rPr>
                <w:noProof/>
                <w:webHidden/>
              </w:rPr>
              <w:tab/>
            </w:r>
            <w:r>
              <w:rPr>
                <w:noProof/>
                <w:webHidden/>
              </w:rPr>
              <w:fldChar w:fldCharType="begin"/>
            </w:r>
            <w:r>
              <w:rPr>
                <w:noProof/>
                <w:webHidden/>
              </w:rPr>
              <w:instrText xml:space="preserve"> PAGEREF _Toc49775885 \h </w:instrText>
            </w:r>
            <w:r>
              <w:rPr>
                <w:noProof/>
                <w:webHidden/>
              </w:rPr>
            </w:r>
            <w:r>
              <w:rPr>
                <w:noProof/>
                <w:webHidden/>
              </w:rPr>
              <w:fldChar w:fldCharType="separate"/>
            </w:r>
            <w:r>
              <w:rPr>
                <w:noProof/>
                <w:webHidden/>
              </w:rPr>
              <w:t>231</w:t>
            </w:r>
            <w:r>
              <w:rPr>
                <w:noProof/>
                <w:webHidden/>
              </w:rPr>
              <w:fldChar w:fldCharType="end"/>
            </w:r>
          </w:hyperlink>
        </w:p>
        <w:p w14:paraId="4C316D98" w14:textId="4346C495" w:rsidR="00CE13C0" w:rsidRDefault="00CE13C0">
          <w:pPr>
            <w:pStyle w:val="20"/>
            <w:rPr>
              <w:rFonts w:asciiTheme="minorHAnsi" w:eastAsiaTheme="minorEastAsia" w:hAnsiTheme="minorHAnsi" w:cstheme="minorBidi"/>
              <w:iCs w:val="0"/>
              <w:noProof/>
              <w:color w:val="auto"/>
              <w:sz w:val="22"/>
              <w:lang w:val="ru-RU" w:eastAsia="ru-RU"/>
            </w:rPr>
          </w:pPr>
          <w:hyperlink w:anchor="_Toc49775886" w:history="1">
            <w:r w:rsidRPr="00E5769C">
              <w:rPr>
                <w:rStyle w:val="a4"/>
                <w:noProof/>
                <w:lang w:val="ru-RU"/>
              </w:rPr>
              <w:t>5.6</w:t>
            </w:r>
            <w:r>
              <w:rPr>
                <w:rFonts w:asciiTheme="minorHAnsi" w:eastAsiaTheme="minorEastAsia" w:hAnsiTheme="minorHAnsi" w:cstheme="minorBidi"/>
                <w:iCs w:val="0"/>
                <w:noProof/>
                <w:color w:val="auto"/>
                <w:sz w:val="22"/>
                <w:lang w:val="ru-RU" w:eastAsia="ru-RU"/>
              </w:rPr>
              <w:tab/>
            </w:r>
            <w:r w:rsidRPr="00E5769C">
              <w:rPr>
                <w:rStyle w:val="a4"/>
                <w:noProof/>
                <w:lang w:val="ru-RU"/>
              </w:rPr>
              <w:t>Услуги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_Toc49775886 \h </w:instrText>
            </w:r>
            <w:r>
              <w:rPr>
                <w:noProof/>
                <w:webHidden/>
              </w:rPr>
            </w:r>
            <w:r>
              <w:rPr>
                <w:noProof/>
                <w:webHidden/>
              </w:rPr>
              <w:fldChar w:fldCharType="separate"/>
            </w:r>
            <w:r>
              <w:rPr>
                <w:noProof/>
                <w:webHidden/>
              </w:rPr>
              <w:t>232</w:t>
            </w:r>
            <w:r>
              <w:rPr>
                <w:noProof/>
                <w:webHidden/>
              </w:rPr>
              <w:fldChar w:fldCharType="end"/>
            </w:r>
          </w:hyperlink>
        </w:p>
        <w:p w14:paraId="1F4639FC" w14:textId="7D1936B1" w:rsidR="00CE13C0" w:rsidRDefault="00CE13C0">
          <w:pPr>
            <w:pStyle w:val="30"/>
            <w:rPr>
              <w:rFonts w:asciiTheme="minorHAnsi" w:eastAsiaTheme="minorEastAsia" w:hAnsiTheme="minorHAnsi" w:cstheme="minorBidi"/>
              <w:iCs w:val="0"/>
              <w:noProof/>
              <w:color w:val="auto"/>
              <w:sz w:val="22"/>
              <w:lang w:val="ru-RU" w:eastAsia="ru-RU"/>
            </w:rPr>
          </w:pPr>
          <w:hyperlink w:anchor="_Toc49775887" w:history="1">
            <w:r w:rsidRPr="00E5769C">
              <w:rPr>
                <w:rStyle w:val="a4"/>
                <w:noProof/>
                <w:lang w:val="ru-RU"/>
              </w:rPr>
              <w:t>5.6.1</w:t>
            </w:r>
            <w:r>
              <w:rPr>
                <w:rFonts w:asciiTheme="minorHAnsi" w:eastAsiaTheme="minorEastAsia" w:hAnsiTheme="minorHAnsi" w:cstheme="minorBidi"/>
                <w:iCs w:val="0"/>
                <w:noProof/>
                <w:color w:val="auto"/>
                <w:sz w:val="22"/>
                <w:lang w:val="ru-RU" w:eastAsia="ru-RU"/>
              </w:rPr>
              <w:tab/>
            </w:r>
            <w:r w:rsidRPr="00E5769C">
              <w:rPr>
                <w:rStyle w:val="a4"/>
                <w:noProof/>
                <w:lang w:val="ru-RU"/>
              </w:rPr>
              <w:t>Картотека услуг в МО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_Toc49775887 \h </w:instrText>
            </w:r>
            <w:r>
              <w:rPr>
                <w:noProof/>
                <w:webHidden/>
              </w:rPr>
            </w:r>
            <w:r>
              <w:rPr>
                <w:noProof/>
                <w:webHidden/>
              </w:rPr>
              <w:fldChar w:fldCharType="separate"/>
            </w:r>
            <w:r>
              <w:rPr>
                <w:noProof/>
                <w:webHidden/>
              </w:rPr>
              <w:t>232</w:t>
            </w:r>
            <w:r>
              <w:rPr>
                <w:noProof/>
                <w:webHidden/>
              </w:rPr>
              <w:fldChar w:fldCharType="end"/>
            </w:r>
          </w:hyperlink>
        </w:p>
        <w:p w14:paraId="642B4340" w14:textId="7795E8C3" w:rsidR="00CE13C0" w:rsidRDefault="00CE13C0">
          <w:pPr>
            <w:pStyle w:val="30"/>
            <w:rPr>
              <w:rFonts w:asciiTheme="minorHAnsi" w:eastAsiaTheme="minorEastAsia" w:hAnsiTheme="minorHAnsi" w:cstheme="minorBidi"/>
              <w:iCs w:val="0"/>
              <w:noProof/>
              <w:color w:val="auto"/>
              <w:sz w:val="22"/>
              <w:lang w:val="ru-RU" w:eastAsia="ru-RU"/>
            </w:rPr>
          </w:pPr>
          <w:hyperlink w:anchor="_Toc49775888" w:history="1">
            <w:r w:rsidRPr="00E5769C">
              <w:rPr>
                <w:rStyle w:val="a4"/>
                <w:noProof/>
                <w:lang w:val="ru-RU"/>
              </w:rPr>
              <w:t>5.6.2</w:t>
            </w:r>
            <w:r>
              <w:rPr>
                <w:rFonts w:asciiTheme="minorHAnsi" w:eastAsiaTheme="minorEastAsia" w:hAnsiTheme="minorHAnsi" w:cstheme="minorBidi"/>
                <w:iCs w:val="0"/>
                <w:noProof/>
                <w:color w:val="auto"/>
                <w:sz w:val="22"/>
                <w:lang w:val="ru-RU" w:eastAsia="ru-RU"/>
              </w:rPr>
              <w:tab/>
            </w:r>
            <w:r w:rsidRPr="00E5769C">
              <w:rPr>
                <w:rStyle w:val="a4"/>
                <w:noProof/>
                <w:lang w:val="ru-RU"/>
              </w:rPr>
              <w:t>Создание записи об оказанной услуге в Подсистеме автоматизации радиологической службы</w:t>
            </w:r>
            <w:r>
              <w:rPr>
                <w:noProof/>
                <w:webHidden/>
              </w:rPr>
              <w:tab/>
            </w:r>
            <w:r>
              <w:rPr>
                <w:noProof/>
                <w:webHidden/>
              </w:rPr>
              <w:tab/>
            </w:r>
            <w:r>
              <w:rPr>
                <w:noProof/>
                <w:webHidden/>
              </w:rPr>
              <w:fldChar w:fldCharType="begin"/>
            </w:r>
            <w:r>
              <w:rPr>
                <w:noProof/>
                <w:webHidden/>
              </w:rPr>
              <w:instrText xml:space="preserve"> PAGEREF _Toc49775888 \h </w:instrText>
            </w:r>
            <w:r>
              <w:rPr>
                <w:noProof/>
                <w:webHidden/>
              </w:rPr>
            </w:r>
            <w:r>
              <w:rPr>
                <w:noProof/>
                <w:webHidden/>
              </w:rPr>
              <w:fldChar w:fldCharType="separate"/>
            </w:r>
            <w:r>
              <w:rPr>
                <w:noProof/>
                <w:webHidden/>
              </w:rPr>
              <w:t>238</w:t>
            </w:r>
            <w:r>
              <w:rPr>
                <w:noProof/>
                <w:webHidden/>
              </w:rPr>
              <w:fldChar w:fldCharType="end"/>
            </w:r>
          </w:hyperlink>
        </w:p>
        <w:p w14:paraId="6ABFCBC2" w14:textId="63135FFE" w:rsidR="00CE13C0" w:rsidRDefault="00CE13C0">
          <w:pPr>
            <w:pStyle w:val="30"/>
            <w:rPr>
              <w:rFonts w:asciiTheme="minorHAnsi" w:eastAsiaTheme="minorEastAsia" w:hAnsiTheme="minorHAnsi" w:cstheme="minorBidi"/>
              <w:iCs w:val="0"/>
              <w:noProof/>
              <w:color w:val="auto"/>
              <w:sz w:val="22"/>
              <w:lang w:val="ru-RU" w:eastAsia="ru-RU"/>
            </w:rPr>
          </w:pPr>
          <w:hyperlink w:anchor="_Toc49775889" w:history="1">
            <w:r w:rsidRPr="00E5769C">
              <w:rPr>
                <w:rStyle w:val="a4"/>
                <w:noProof/>
                <w:lang w:val="ru-RU"/>
              </w:rPr>
              <w:t>5.6.3</w:t>
            </w:r>
            <w:r>
              <w:rPr>
                <w:rFonts w:asciiTheme="minorHAnsi" w:eastAsiaTheme="minorEastAsia" w:hAnsiTheme="minorHAnsi" w:cstheme="minorBidi"/>
                <w:iCs w:val="0"/>
                <w:noProof/>
                <w:color w:val="auto"/>
                <w:sz w:val="22"/>
                <w:lang w:val="ru-RU" w:eastAsia="ru-RU"/>
              </w:rPr>
              <w:tab/>
            </w:r>
            <w:r w:rsidRPr="00E5769C">
              <w:rPr>
                <w:rStyle w:val="a4"/>
                <w:noProof/>
                <w:lang w:val="ru-RU"/>
              </w:rPr>
              <w:t>Записи услуг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_Toc49775889 \h </w:instrText>
            </w:r>
            <w:r>
              <w:rPr>
                <w:noProof/>
                <w:webHidden/>
              </w:rPr>
            </w:r>
            <w:r>
              <w:rPr>
                <w:noProof/>
                <w:webHidden/>
              </w:rPr>
              <w:fldChar w:fldCharType="separate"/>
            </w:r>
            <w:r>
              <w:rPr>
                <w:noProof/>
                <w:webHidden/>
              </w:rPr>
              <w:t>257</w:t>
            </w:r>
            <w:r>
              <w:rPr>
                <w:noProof/>
                <w:webHidden/>
              </w:rPr>
              <w:fldChar w:fldCharType="end"/>
            </w:r>
          </w:hyperlink>
        </w:p>
        <w:p w14:paraId="5AF8C5B0" w14:textId="037F64E4" w:rsidR="00CE13C0" w:rsidRDefault="00CE13C0">
          <w:pPr>
            <w:pStyle w:val="20"/>
            <w:rPr>
              <w:rFonts w:asciiTheme="minorHAnsi" w:eastAsiaTheme="minorEastAsia" w:hAnsiTheme="minorHAnsi" w:cstheme="minorBidi"/>
              <w:iCs w:val="0"/>
              <w:noProof/>
              <w:color w:val="auto"/>
              <w:sz w:val="22"/>
              <w:lang w:val="ru-RU" w:eastAsia="ru-RU"/>
            </w:rPr>
          </w:pPr>
          <w:hyperlink w:anchor="_Toc49775890" w:history="1">
            <w:r w:rsidRPr="00E5769C">
              <w:rPr>
                <w:rStyle w:val="a4"/>
                <w:noProof/>
                <w:lang w:val="ru-RU"/>
              </w:rPr>
              <w:t>5.7</w:t>
            </w:r>
            <w:r>
              <w:rPr>
                <w:rFonts w:asciiTheme="minorHAnsi" w:eastAsiaTheme="minorEastAsia" w:hAnsiTheme="minorHAnsi" w:cstheme="minorBidi"/>
                <w:iCs w:val="0"/>
                <w:noProof/>
                <w:color w:val="auto"/>
                <w:sz w:val="22"/>
                <w:lang w:val="ru-RU" w:eastAsia="ru-RU"/>
              </w:rPr>
              <w:tab/>
            </w:r>
            <w:r w:rsidRPr="00E5769C">
              <w:rPr>
                <w:rStyle w:val="a4"/>
                <w:noProof/>
                <w:lang w:val="ru-RU"/>
              </w:rPr>
              <w:t>Оплата услуг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_Toc49775890 \h </w:instrText>
            </w:r>
            <w:r>
              <w:rPr>
                <w:noProof/>
                <w:webHidden/>
              </w:rPr>
            </w:r>
            <w:r>
              <w:rPr>
                <w:noProof/>
                <w:webHidden/>
              </w:rPr>
              <w:fldChar w:fldCharType="separate"/>
            </w:r>
            <w:r>
              <w:rPr>
                <w:noProof/>
                <w:webHidden/>
              </w:rPr>
              <w:t>262</w:t>
            </w:r>
            <w:r>
              <w:rPr>
                <w:noProof/>
                <w:webHidden/>
              </w:rPr>
              <w:fldChar w:fldCharType="end"/>
            </w:r>
          </w:hyperlink>
        </w:p>
        <w:p w14:paraId="14C4E694" w14:textId="5A25D266" w:rsidR="00CE13C0" w:rsidRDefault="00CE13C0">
          <w:pPr>
            <w:pStyle w:val="30"/>
            <w:rPr>
              <w:rFonts w:asciiTheme="minorHAnsi" w:eastAsiaTheme="minorEastAsia" w:hAnsiTheme="minorHAnsi" w:cstheme="minorBidi"/>
              <w:iCs w:val="0"/>
              <w:noProof/>
              <w:color w:val="auto"/>
              <w:sz w:val="22"/>
              <w:lang w:val="ru-RU" w:eastAsia="ru-RU"/>
            </w:rPr>
          </w:pPr>
          <w:hyperlink w:anchor="_Toc49775891" w:history="1">
            <w:r w:rsidRPr="00E5769C">
              <w:rPr>
                <w:rStyle w:val="a4"/>
                <w:noProof/>
                <w:lang w:val="ru-RU"/>
              </w:rPr>
              <w:t>5.7.1</w:t>
            </w:r>
            <w:r>
              <w:rPr>
                <w:rFonts w:asciiTheme="minorHAnsi" w:eastAsiaTheme="minorEastAsia" w:hAnsiTheme="minorHAnsi" w:cstheme="minorBidi"/>
                <w:iCs w:val="0"/>
                <w:noProof/>
                <w:color w:val="auto"/>
                <w:sz w:val="22"/>
                <w:lang w:val="ru-RU" w:eastAsia="ru-RU"/>
              </w:rPr>
              <w:tab/>
            </w:r>
            <w:r w:rsidRPr="00E5769C">
              <w:rPr>
                <w:rStyle w:val="a4"/>
                <w:noProof/>
                <w:lang w:val="ru-RU"/>
              </w:rPr>
              <w:t>Прайс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_Toc49775891 \h </w:instrText>
            </w:r>
            <w:r>
              <w:rPr>
                <w:noProof/>
                <w:webHidden/>
              </w:rPr>
            </w:r>
            <w:r>
              <w:rPr>
                <w:noProof/>
                <w:webHidden/>
              </w:rPr>
              <w:fldChar w:fldCharType="separate"/>
            </w:r>
            <w:r>
              <w:rPr>
                <w:noProof/>
                <w:webHidden/>
              </w:rPr>
              <w:t>262</w:t>
            </w:r>
            <w:r>
              <w:rPr>
                <w:noProof/>
                <w:webHidden/>
              </w:rPr>
              <w:fldChar w:fldCharType="end"/>
            </w:r>
          </w:hyperlink>
        </w:p>
        <w:p w14:paraId="60CE75FC" w14:textId="07512F46" w:rsidR="00CE13C0" w:rsidRDefault="00CE13C0">
          <w:pPr>
            <w:pStyle w:val="30"/>
            <w:rPr>
              <w:rFonts w:asciiTheme="minorHAnsi" w:eastAsiaTheme="minorEastAsia" w:hAnsiTheme="minorHAnsi" w:cstheme="minorBidi"/>
              <w:iCs w:val="0"/>
              <w:noProof/>
              <w:color w:val="auto"/>
              <w:sz w:val="22"/>
              <w:lang w:val="ru-RU" w:eastAsia="ru-RU"/>
            </w:rPr>
          </w:pPr>
          <w:hyperlink w:anchor="_Toc49775892" w:history="1">
            <w:r w:rsidRPr="00E5769C">
              <w:rPr>
                <w:rStyle w:val="a4"/>
                <w:noProof/>
                <w:lang w:val="ru-RU"/>
              </w:rPr>
              <w:t>5.7.2</w:t>
            </w:r>
            <w:r>
              <w:rPr>
                <w:rFonts w:asciiTheme="minorHAnsi" w:eastAsiaTheme="minorEastAsia" w:hAnsiTheme="minorHAnsi" w:cstheme="minorBidi"/>
                <w:iCs w:val="0"/>
                <w:noProof/>
                <w:color w:val="auto"/>
                <w:sz w:val="22"/>
                <w:lang w:val="ru-RU" w:eastAsia="ru-RU"/>
              </w:rPr>
              <w:tab/>
            </w:r>
            <w:r w:rsidRPr="00E5769C">
              <w:rPr>
                <w:rStyle w:val="a4"/>
                <w:noProof/>
                <w:lang w:val="ru-RU"/>
              </w:rPr>
              <w:t>Калькулятор стоимости услуг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_Toc49775892 \h </w:instrText>
            </w:r>
            <w:r>
              <w:rPr>
                <w:noProof/>
                <w:webHidden/>
              </w:rPr>
            </w:r>
            <w:r>
              <w:rPr>
                <w:noProof/>
                <w:webHidden/>
              </w:rPr>
              <w:fldChar w:fldCharType="separate"/>
            </w:r>
            <w:r>
              <w:rPr>
                <w:noProof/>
                <w:webHidden/>
              </w:rPr>
              <w:t>268</w:t>
            </w:r>
            <w:r>
              <w:rPr>
                <w:noProof/>
                <w:webHidden/>
              </w:rPr>
              <w:fldChar w:fldCharType="end"/>
            </w:r>
          </w:hyperlink>
        </w:p>
        <w:p w14:paraId="6B91238E" w14:textId="25D34E6F" w:rsidR="00CE13C0" w:rsidRDefault="00CE13C0">
          <w:pPr>
            <w:pStyle w:val="30"/>
            <w:rPr>
              <w:rFonts w:asciiTheme="minorHAnsi" w:eastAsiaTheme="minorEastAsia" w:hAnsiTheme="minorHAnsi" w:cstheme="minorBidi"/>
              <w:iCs w:val="0"/>
              <w:noProof/>
              <w:color w:val="auto"/>
              <w:sz w:val="22"/>
              <w:lang w:val="ru-RU" w:eastAsia="ru-RU"/>
            </w:rPr>
          </w:pPr>
          <w:hyperlink w:anchor="_Toc49775893" w:history="1">
            <w:r w:rsidRPr="00E5769C">
              <w:rPr>
                <w:rStyle w:val="a4"/>
                <w:noProof/>
                <w:lang w:val="ru-RU"/>
              </w:rPr>
              <w:t>5.7.3</w:t>
            </w:r>
            <w:r>
              <w:rPr>
                <w:rFonts w:asciiTheme="minorHAnsi" w:eastAsiaTheme="minorEastAsia" w:hAnsiTheme="minorHAnsi" w:cstheme="minorBidi"/>
                <w:iCs w:val="0"/>
                <w:noProof/>
                <w:color w:val="auto"/>
                <w:sz w:val="22"/>
                <w:lang w:val="ru-RU" w:eastAsia="ru-RU"/>
              </w:rPr>
              <w:tab/>
            </w:r>
            <w:r w:rsidRPr="00E5769C">
              <w:rPr>
                <w:rStyle w:val="a4"/>
                <w:noProof/>
                <w:lang w:val="ru-RU"/>
              </w:rPr>
              <w:t>Счета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_Toc49775893 \h </w:instrText>
            </w:r>
            <w:r>
              <w:rPr>
                <w:noProof/>
                <w:webHidden/>
              </w:rPr>
            </w:r>
            <w:r>
              <w:rPr>
                <w:noProof/>
                <w:webHidden/>
              </w:rPr>
              <w:fldChar w:fldCharType="separate"/>
            </w:r>
            <w:r>
              <w:rPr>
                <w:noProof/>
                <w:webHidden/>
              </w:rPr>
              <w:t>271</w:t>
            </w:r>
            <w:r>
              <w:rPr>
                <w:noProof/>
                <w:webHidden/>
              </w:rPr>
              <w:fldChar w:fldCharType="end"/>
            </w:r>
          </w:hyperlink>
        </w:p>
        <w:p w14:paraId="3A0DE4B7" w14:textId="3898BEFC" w:rsidR="00CE13C0" w:rsidRDefault="00CE13C0">
          <w:pPr>
            <w:pStyle w:val="30"/>
            <w:rPr>
              <w:rFonts w:asciiTheme="minorHAnsi" w:eastAsiaTheme="minorEastAsia" w:hAnsiTheme="minorHAnsi" w:cstheme="minorBidi"/>
              <w:iCs w:val="0"/>
              <w:noProof/>
              <w:color w:val="auto"/>
              <w:sz w:val="22"/>
              <w:lang w:val="ru-RU" w:eastAsia="ru-RU"/>
            </w:rPr>
          </w:pPr>
          <w:hyperlink w:anchor="_Toc49775894" w:history="1">
            <w:r w:rsidRPr="00E5769C">
              <w:rPr>
                <w:rStyle w:val="a4"/>
                <w:noProof/>
                <w:lang w:val="ru-RU"/>
              </w:rPr>
              <w:t>5.7.4</w:t>
            </w:r>
            <w:r>
              <w:rPr>
                <w:rFonts w:asciiTheme="minorHAnsi" w:eastAsiaTheme="minorEastAsia" w:hAnsiTheme="minorHAnsi" w:cstheme="minorBidi"/>
                <w:iCs w:val="0"/>
                <w:noProof/>
                <w:color w:val="auto"/>
                <w:sz w:val="22"/>
                <w:lang w:val="ru-RU" w:eastAsia="ru-RU"/>
              </w:rPr>
              <w:tab/>
            </w:r>
            <w:r w:rsidRPr="00E5769C">
              <w:rPr>
                <w:rStyle w:val="a4"/>
                <w:noProof/>
                <w:lang w:val="ru-RU"/>
              </w:rPr>
              <w:t>Документы оплаты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_Toc49775894 \h </w:instrText>
            </w:r>
            <w:r>
              <w:rPr>
                <w:noProof/>
                <w:webHidden/>
              </w:rPr>
            </w:r>
            <w:r>
              <w:rPr>
                <w:noProof/>
                <w:webHidden/>
              </w:rPr>
              <w:fldChar w:fldCharType="separate"/>
            </w:r>
            <w:r>
              <w:rPr>
                <w:noProof/>
                <w:webHidden/>
              </w:rPr>
              <w:t>276</w:t>
            </w:r>
            <w:r>
              <w:rPr>
                <w:noProof/>
                <w:webHidden/>
              </w:rPr>
              <w:fldChar w:fldCharType="end"/>
            </w:r>
          </w:hyperlink>
        </w:p>
        <w:p w14:paraId="420C0A23" w14:textId="75D1E0B4" w:rsidR="00CE13C0" w:rsidRDefault="00CE13C0">
          <w:pPr>
            <w:pStyle w:val="30"/>
            <w:rPr>
              <w:rFonts w:asciiTheme="minorHAnsi" w:eastAsiaTheme="minorEastAsia" w:hAnsiTheme="minorHAnsi" w:cstheme="minorBidi"/>
              <w:iCs w:val="0"/>
              <w:noProof/>
              <w:color w:val="auto"/>
              <w:sz w:val="22"/>
              <w:lang w:val="ru-RU" w:eastAsia="ru-RU"/>
            </w:rPr>
          </w:pPr>
          <w:hyperlink w:anchor="_Toc49775895" w:history="1">
            <w:r w:rsidRPr="00E5769C">
              <w:rPr>
                <w:rStyle w:val="a4"/>
                <w:noProof/>
                <w:lang w:val="ru-RU"/>
              </w:rPr>
              <w:t>5.7.5</w:t>
            </w:r>
            <w:r>
              <w:rPr>
                <w:rFonts w:asciiTheme="minorHAnsi" w:eastAsiaTheme="minorEastAsia" w:hAnsiTheme="minorHAnsi" w:cstheme="minorBidi"/>
                <w:iCs w:val="0"/>
                <w:noProof/>
                <w:color w:val="auto"/>
                <w:sz w:val="22"/>
                <w:lang w:val="ru-RU" w:eastAsia="ru-RU"/>
              </w:rPr>
              <w:tab/>
            </w:r>
            <w:r w:rsidRPr="00E5769C">
              <w:rPr>
                <w:rStyle w:val="a4"/>
                <w:noProof/>
                <w:lang w:val="ru-RU"/>
              </w:rPr>
              <w:t>Система скидок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_Toc49775895 \h </w:instrText>
            </w:r>
            <w:r>
              <w:rPr>
                <w:noProof/>
                <w:webHidden/>
              </w:rPr>
            </w:r>
            <w:r>
              <w:rPr>
                <w:noProof/>
                <w:webHidden/>
              </w:rPr>
              <w:fldChar w:fldCharType="separate"/>
            </w:r>
            <w:r>
              <w:rPr>
                <w:noProof/>
                <w:webHidden/>
              </w:rPr>
              <w:t>279</w:t>
            </w:r>
            <w:r>
              <w:rPr>
                <w:noProof/>
                <w:webHidden/>
              </w:rPr>
              <w:fldChar w:fldCharType="end"/>
            </w:r>
          </w:hyperlink>
        </w:p>
        <w:p w14:paraId="62EDA965" w14:textId="7A18C15C" w:rsidR="00CE13C0" w:rsidRDefault="00CE13C0">
          <w:pPr>
            <w:pStyle w:val="20"/>
            <w:rPr>
              <w:rFonts w:asciiTheme="minorHAnsi" w:eastAsiaTheme="minorEastAsia" w:hAnsiTheme="minorHAnsi" w:cstheme="minorBidi"/>
              <w:iCs w:val="0"/>
              <w:noProof/>
              <w:color w:val="auto"/>
              <w:sz w:val="22"/>
              <w:lang w:val="ru-RU" w:eastAsia="ru-RU"/>
            </w:rPr>
          </w:pPr>
          <w:hyperlink w:anchor="_Toc49775896" w:history="1">
            <w:r w:rsidRPr="00E5769C">
              <w:rPr>
                <w:rStyle w:val="a4"/>
                <w:noProof/>
                <w:lang w:val="ru-RU"/>
              </w:rPr>
              <w:t>5.8</w:t>
            </w:r>
            <w:r>
              <w:rPr>
                <w:rFonts w:asciiTheme="minorHAnsi" w:eastAsiaTheme="minorEastAsia" w:hAnsiTheme="minorHAnsi" w:cstheme="minorBidi"/>
                <w:iCs w:val="0"/>
                <w:noProof/>
                <w:color w:val="auto"/>
                <w:sz w:val="22"/>
                <w:lang w:val="ru-RU" w:eastAsia="ru-RU"/>
              </w:rPr>
              <w:tab/>
            </w:r>
            <w:r w:rsidRPr="00E5769C">
              <w:rPr>
                <w:rStyle w:val="a4"/>
                <w:noProof/>
                <w:lang w:val="ru-RU"/>
              </w:rPr>
              <w:t>Отчеты в Подсистеме автоматизации радиологической службы</w:t>
            </w:r>
            <w:r>
              <w:rPr>
                <w:noProof/>
                <w:webHidden/>
              </w:rPr>
              <w:tab/>
            </w:r>
            <w:r>
              <w:rPr>
                <w:noProof/>
                <w:webHidden/>
              </w:rPr>
              <w:fldChar w:fldCharType="begin"/>
            </w:r>
            <w:r>
              <w:rPr>
                <w:noProof/>
                <w:webHidden/>
              </w:rPr>
              <w:instrText xml:space="preserve"> PAGEREF _Toc49775896 \h </w:instrText>
            </w:r>
            <w:r>
              <w:rPr>
                <w:noProof/>
                <w:webHidden/>
              </w:rPr>
            </w:r>
            <w:r>
              <w:rPr>
                <w:noProof/>
                <w:webHidden/>
              </w:rPr>
              <w:fldChar w:fldCharType="separate"/>
            </w:r>
            <w:r>
              <w:rPr>
                <w:noProof/>
                <w:webHidden/>
              </w:rPr>
              <w:t>294</w:t>
            </w:r>
            <w:r>
              <w:rPr>
                <w:noProof/>
                <w:webHidden/>
              </w:rPr>
              <w:fldChar w:fldCharType="end"/>
            </w:r>
          </w:hyperlink>
        </w:p>
        <w:p w14:paraId="528868DF" w14:textId="1243270C" w:rsidR="00CE13C0" w:rsidRDefault="00CE13C0">
          <w:pPr>
            <w:pStyle w:val="30"/>
            <w:rPr>
              <w:rFonts w:asciiTheme="minorHAnsi" w:eastAsiaTheme="minorEastAsia" w:hAnsiTheme="minorHAnsi" w:cstheme="minorBidi"/>
              <w:iCs w:val="0"/>
              <w:noProof/>
              <w:color w:val="auto"/>
              <w:sz w:val="22"/>
              <w:lang w:val="ru-RU" w:eastAsia="ru-RU"/>
            </w:rPr>
          </w:pPr>
          <w:hyperlink w:anchor="_Toc49775897" w:history="1">
            <w:r w:rsidRPr="00E5769C">
              <w:rPr>
                <w:rStyle w:val="a4"/>
                <w:noProof/>
              </w:rPr>
              <w:t>5.8.1</w:t>
            </w:r>
            <w:r>
              <w:rPr>
                <w:rFonts w:asciiTheme="minorHAnsi" w:eastAsiaTheme="minorEastAsia" w:hAnsiTheme="minorHAnsi" w:cstheme="minorBidi"/>
                <w:iCs w:val="0"/>
                <w:noProof/>
                <w:color w:val="auto"/>
                <w:sz w:val="22"/>
                <w:lang w:val="ru-RU" w:eastAsia="ru-RU"/>
              </w:rPr>
              <w:tab/>
            </w:r>
            <w:r w:rsidRPr="00E5769C">
              <w:rPr>
                <w:rStyle w:val="a4"/>
                <w:noProof/>
              </w:rPr>
              <w:t>Содержание раздела</w:t>
            </w:r>
            <w:r>
              <w:rPr>
                <w:noProof/>
                <w:webHidden/>
              </w:rPr>
              <w:tab/>
            </w:r>
            <w:r>
              <w:rPr>
                <w:noProof/>
                <w:webHidden/>
              </w:rPr>
              <w:fldChar w:fldCharType="begin"/>
            </w:r>
            <w:r>
              <w:rPr>
                <w:noProof/>
                <w:webHidden/>
              </w:rPr>
              <w:instrText xml:space="preserve"> PAGEREF _Toc49775897 \h </w:instrText>
            </w:r>
            <w:r>
              <w:rPr>
                <w:noProof/>
                <w:webHidden/>
              </w:rPr>
            </w:r>
            <w:r>
              <w:rPr>
                <w:noProof/>
                <w:webHidden/>
              </w:rPr>
              <w:fldChar w:fldCharType="separate"/>
            </w:r>
            <w:r>
              <w:rPr>
                <w:noProof/>
                <w:webHidden/>
              </w:rPr>
              <w:t>294</w:t>
            </w:r>
            <w:r>
              <w:rPr>
                <w:noProof/>
                <w:webHidden/>
              </w:rPr>
              <w:fldChar w:fldCharType="end"/>
            </w:r>
          </w:hyperlink>
        </w:p>
        <w:p w14:paraId="562C2367" w14:textId="1C2E2A21" w:rsidR="00CE13C0" w:rsidRDefault="00CE13C0">
          <w:pPr>
            <w:pStyle w:val="30"/>
            <w:rPr>
              <w:rFonts w:asciiTheme="minorHAnsi" w:eastAsiaTheme="minorEastAsia" w:hAnsiTheme="minorHAnsi" w:cstheme="minorBidi"/>
              <w:iCs w:val="0"/>
              <w:noProof/>
              <w:color w:val="auto"/>
              <w:sz w:val="22"/>
              <w:lang w:val="ru-RU" w:eastAsia="ru-RU"/>
            </w:rPr>
          </w:pPr>
          <w:hyperlink w:anchor="_Toc49775898" w:history="1">
            <w:r w:rsidRPr="00E5769C">
              <w:rPr>
                <w:rStyle w:val="a4"/>
                <w:noProof/>
              </w:rPr>
              <w:t>5.8.2</w:t>
            </w:r>
            <w:r>
              <w:rPr>
                <w:rFonts w:asciiTheme="minorHAnsi" w:eastAsiaTheme="minorEastAsia" w:hAnsiTheme="minorHAnsi" w:cstheme="minorBidi"/>
                <w:iCs w:val="0"/>
                <w:noProof/>
                <w:color w:val="auto"/>
                <w:sz w:val="22"/>
                <w:lang w:val="ru-RU" w:eastAsia="ru-RU"/>
              </w:rPr>
              <w:tab/>
            </w:r>
            <w:r w:rsidRPr="00E5769C">
              <w:rPr>
                <w:rStyle w:val="a4"/>
                <w:noProof/>
              </w:rPr>
              <w:t>Отображение отчета в web-браузере</w:t>
            </w:r>
            <w:r>
              <w:rPr>
                <w:noProof/>
                <w:webHidden/>
              </w:rPr>
              <w:tab/>
            </w:r>
            <w:r>
              <w:rPr>
                <w:noProof/>
                <w:webHidden/>
              </w:rPr>
              <w:fldChar w:fldCharType="begin"/>
            </w:r>
            <w:r>
              <w:rPr>
                <w:noProof/>
                <w:webHidden/>
              </w:rPr>
              <w:instrText xml:space="preserve"> PAGEREF _Toc49775898 \h </w:instrText>
            </w:r>
            <w:r>
              <w:rPr>
                <w:noProof/>
                <w:webHidden/>
              </w:rPr>
            </w:r>
            <w:r>
              <w:rPr>
                <w:noProof/>
                <w:webHidden/>
              </w:rPr>
              <w:fldChar w:fldCharType="separate"/>
            </w:r>
            <w:r>
              <w:rPr>
                <w:noProof/>
                <w:webHidden/>
              </w:rPr>
              <w:t>295</w:t>
            </w:r>
            <w:r>
              <w:rPr>
                <w:noProof/>
                <w:webHidden/>
              </w:rPr>
              <w:fldChar w:fldCharType="end"/>
            </w:r>
          </w:hyperlink>
        </w:p>
        <w:p w14:paraId="765711F0" w14:textId="1C20DC91" w:rsidR="00CE13C0" w:rsidRDefault="00CE13C0">
          <w:pPr>
            <w:pStyle w:val="30"/>
            <w:rPr>
              <w:rFonts w:asciiTheme="minorHAnsi" w:eastAsiaTheme="minorEastAsia" w:hAnsiTheme="minorHAnsi" w:cstheme="minorBidi"/>
              <w:iCs w:val="0"/>
              <w:noProof/>
              <w:color w:val="auto"/>
              <w:sz w:val="22"/>
              <w:lang w:val="ru-RU" w:eastAsia="ru-RU"/>
            </w:rPr>
          </w:pPr>
          <w:hyperlink w:anchor="_Toc49775899" w:history="1">
            <w:r w:rsidRPr="00E5769C">
              <w:rPr>
                <w:rStyle w:val="a4"/>
                <w:noProof/>
              </w:rPr>
              <w:t>5.8.3</w:t>
            </w:r>
            <w:r>
              <w:rPr>
                <w:rFonts w:asciiTheme="minorHAnsi" w:eastAsiaTheme="minorEastAsia" w:hAnsiTheme="minorHAnsi" w:cstheme="minorBidi"/>
                <w:iCs w:val="0"/>
                <w:noProof/>
                <w:color w:val="auto"/>
                <w:sz w:val="22"/>
                <w:lang w:val="ru-RU" w:eastAsia="ru-RU"/>
              </w:rPr>
              <w:tab/>
            </w:r>
            <w:r w:rsidRPr="00E5769C">
              <w:rPr>
                <w:rStyle w:val="a4"/>
                <w:noProof/>
              </w:rPr>
              <w:t>Выгрузка отчета в формате .xls</w:t>
            </w:r>
            <w:r>
              <w:rPr>
                <w:noProof/>
                <w:webHidden/>
              </w:rPr>
              <w:tab/>
            </w:r>
            <w:r>
              <w:rPr>
                <w:noProof/>
                <w:webHidden/>
              </w:rPr>
              <w:fldChar w:fldCharType="begin"/>
            </w:r>
            <w:r>
              <w:rPr>
                <w:noProof/>
                <w:webHidden/>
              </w:rPr>
              <w:instrText xml:space="preserve"> PAGEREF _Toc49775899 \h </w:instrText>
            </w:r>
            <w:r>
              <w:rPr>
                <w:noProof/>
                <w:webHidden/>
              </w:rPr>
            </w:r>
            <w:r>
              <w:rPr>
                <w:noProof/>
                <w:webHidden/>
              </w:rPr>
              <w:fldChar w:fldCharType="separate"/>
            </w:r>
            <w:r>
              <w:rPr>
                <w:noProof/>
                <w:webHidden/>
              </w:rPr>
              <w:t>296</w:t>
            </w:r>
            <w:r>
              <w:rPr>
                <w:noProof/>
                <w:webHidden/>
              </w:rPr>
              <w:fldChar w:fldCharType="end"/>
            </w:r>
          </w:hyperlink>
        </w:p>
        <w:p w14:paraId="05581722" w14:textId="10A56A62" w:rsidR="00CE13C0" w:rsidRDefault="00CE13C0">
          <w:pPr>
            <w:pStyle w:val="10"/>
            <w:rPr>
              <w:rFonts w:asciiTheme="minorHAnsi" w:eastAsiaTheme="minorEastAsia" w:hAnsiTheme="minorHAnsi" w:cstheme="minorBidi"/>
              <w:b w:val="0"/>
              <w:bCs w:val="0"/>
              <w:iCs w:val="0"/>
              <w:noProof/>
              <w:color w:val="auto"/>
              <w:sz w:val="22"/>
              <w:lang w:val="ru-RU" w:eastAsia="ru-RU"/>
            </w:rPr>
          </w:pPr>
          <w:hyperlink w:anchor="_Toc49775900" w:history="1">
            <w:r w:rsidRPr="00E5769C">
              <w:rPr>
                <w:rStyle w:val="a4"/>
                <w:noProof/>
                <w:lang w:val="ru-RU"/>
              </w:rPr>
              <w:t>6</w:t>
            </w:r>
            <w:r>
              <w:rPr>
                <w:rFonts w:asciiTheme="minorHAnsi" w:eastAsiaTheme="minorEastAsia" w:hAnsiTheme="minorHAnsi" w:cstheme="minorBidi"/>
                <w:b w:val="0"/>
                <w:bCs w:val="0"/>
                <w:iCs w:val="0"/>
                <w:noProof/>
                <w:color w:val="auto"/>
                <w:sz w:val="22"/>
                <w:lang w:val="ru-RU" w:eastAsia="ru-RU"/>
              </w:rPr>
              <w:tab/>
            </w:r>
            <w:r w:rsidRPr="00E5769C">
              <w:rPr>
                <w:rStyle w:val="a4"/>
                <w:noProof/>
                <w:lang w:val="ru-RU"/>
              </w:rPr>
              <w:t>Описание операций в Подсистеме организации телерадиологических консультаций</w:t>
            </w:r>
            <w:r>
              <w:rPr>
                <w:noProof/>
                <w:webHidden/>
              </w:rPr>
              <w:tab/>
            </w:r>
            <w:r>
              <w:rPr>
                <w:noProof/>
                <w:webHidden/>
              </w:rPr>
              <w:fldChar w:fldCharType="begin"/>
            </w:r>
            <w:r>
              <w:rPr>
                <w:noProof/>
                <w:webHidden/>
              </w:rPr>
              <w:instrText xml:space="preserve"> PAGEREF _Toc49775900 \h </w:instrText>
            </w:r>
            <w:r>
              <w:rPr>
                <w:noProof/>
                <w:webHidden/>
              </w:rPr>
            </w:r>
            <w:r>
              <w:rPr>
                <w:noProof/>
                <w:webHidden/>
              </w:rPr>
              <w:fldChar w:fldCharType="separate"/>
            </w:r>
            <w:r>
              <w:rPr>
                <w:noProof/>
                <w:webHidden/>
              </w:rPr>
              <w:t>299</w:t>
            </w:r>
            <w:r>
              <w:rPr>
                <w:noProof/>
                <w:webHidden/>
              </w:rPr>
              <w:fldChar w:fldCharType="end"/>
            </w:r>
          </w:hyperlink>
        </w:p>
        <w:p w14:paraId="1F7C190B" w14:textId="4EA2C1BC" w:rsidR="00CE13C0" w:rsidRDefault="00CE13C0">
          <w:pPr>
            <w:pStyle w:val="20"/>
            <w:rPr>
              <w:rFonts w:asciiTheme="minorHAnsi" w:eastAsiaTheme="minorEastAsia" w:hAnsiTheme="minorHAnsi" w:cstheme="minorBidi"/>
              <w:iCs w:val="0"/>
              <w:noProof/>
              <w:color w:val="auto"/>
              <w:sz w:val="22"/>
              <w:lang w:val="ru-RU" w:eastAsia="ru-RU"/>
            </w:rPr>
          </w:pPr>
          <w:hyperlink w:anchor="_Toc49775901" w:history="1">
            <w:r w:rsidRPr="00E5769C">
              <w:rPr>
                <w:rStyle w:val="a4"/>
                <w:noProof/>
                <w:lang w:val="ru-RU"/>
              </w:rPr>
              <w:t>6.1</w:t>
            </w:r>
            <w:r>
              <w:rPr>
                <w:rFonts w:asciiTheme="minorHAnsi" w:eastAsiaTheme="minorEastAsia" w:hAnsiTheme="minorHAnsi" w:cstheme="minorBidi"/>
                <w:iCs w:val="0"/>
                <w:noProof/>
                <w:color w:val="auto"/>
                <w:sz w:val="22"/>
                <w:lang w:val="ru-RU" w:eastAsia="ru-RU"/>
              </w:rPr>
              <w:tab/>
            </w:r>
            <w:r w:rsidRPr="00E5769C">
              <w:rPr>
                <w:rStyle w:val="a4"/>
                <w:noProof/>
                <w:lang w:val="ru-RU"/>
              </w:rPr>
              <w:t>Заявки в Подсистеме организации телерадиологических консультаций</w:t>
            </w:r>
            <w:r>
              <w:rPr>
                <w:noProof/>
                <w:webHidden/>
              </w:rPr>
              <w:tab/>
            </w:r>
            <w:r>
              <w:rPr>
                <w:noProof/>
                <w:webHidden/>
              </w:rPr>
              <w:fldChar w:fldCharType="begin"/>
            </w:r>
            <w:r>
              <w:rPr>
                <w:noProof/>
                <w:webHidden/>
              </w:rPr>
              <w:instrText xml:space="preserve"> PAGEREF _Toc49775901 \h </w:instrText>
            </w:r>
            <w:r>
              <w:rPr>
                <w:noProof/>
                <w:webHidden/>
              </w:rPr>
            </w:r>
            <w:r>
              <w:rPr>
                <w:noProof/>
                <w:webHidden/>
              </w:rPr>
              <w:fldChar w:fldCharType="separate"/>
            </w:r>
            <w:r>
              <w:rPr>
                <w:noProof/>
                <w:webHidden/>
              </w:rPr>
              <w:t>299</w:t>
            </w:r>
            <w:r>
              <w:rPr>
                <w:noProof/>
                <w:webHidden/>
              </w:rPr>
              <w:fldChar w:fldCharType="end"/>
            </w:r>
          </w:hyperlink>
        </w:p>
        <w:p w14:paraId="76D97C7B" w14:textId="7685577A" w:rsidR="00CE13C0" w:rsidRDefault="00CE13C0">
          <w:pPr>
            <w:pStyle w:val="30"/>
            <w:rPr>
              <w:rFonts w:asciiTheme="minorHAnsi" w:eastAsiaTheme="minorEastAsia" w:hAnsiTheme="minorHAnsi" w:cstheme="minorBidi"/>
              <w:iCs w:val="0"/>
              <w:noProof/>
              <w:color w:val="auto"/>
              <w:sz w:val="22"/>
              <w:lang w:val="ru-RU" w:eastAsia="ru-RU"/>
            </w:rPr>
          </w:pPr>
          <w:hyperlink w:anchor="_Toc49775902" w:history="1">
            <w:r w:rsidRPr="00E5769C">
              <w:rPr>
                <w:rStyle w:val="a4"/>
                <w:noProof/>
              </w:rPr>
              <w:t>6.1.1</w:t>
            </w:r>
            <w:r>
              <w:rPr>
                <w:rFonts w:asciiTheme="minorHAnsi" w:eastAsiaTheme="minorEastAsia" w:hAnsiTheme="minorHAnsi" w:cstheme="minorBidi"/>
                <w:iCs w:val="0"/>
                <w:noProof/>
                <w:color w:val="auto"/>
                <w:sz w:val="22"/>
                <w:lang w:val="ru-RU" w:eastAsia="ru-RU"/>
              </w:rPr>
              <w:tab/>
            </w:r>
            <w:r w:rsidRPr="00E5769C">
              <w:rPr>
                <w:rStyle w:val="a4"/>
                <w:noProof/>
              </w:rPr>
              <w:t>Содержание раздела</w:t>
            </w:r>
            <w:r>
              <w:rPr>
                <w:noProof/>
                <w:webHidden/>
              </w:rPr>
              <w:tab/>
            </w:r>
            <w:r>
              <w:rPr>
                <w:noProof/>
                <w:webHidden/>
              </w:rPr>
              <w:fldChar w:fldCharType="begin"/>
            </w:r>
            <w:r>
              <w:rPr>
                <w:noProof/>
                <w:webHidden/>
              </w:rPr>
              <w:instrText xml:space="preserve"> PAGEREF _Toc49775902 \h </w:instrText>
            </w:r>
            <w:r>
              <w:rPr>
                <w:noProof/>
                <w:webHidden/>
              </w:rPr>
            </w:r>
            <w:r>
              <w:rPr>
                <w:noProof/>
                <w:webHidden/>
              </w:rPr>
              <w:fldChar w:fldCharType="separate"/>
            </w:r>
            <w:r>
              <w:rPr>
                <w:noProof/>
                <w:webHidden/>
              </w:rPr>
              <w:t>299</w:t>
            </w:r>
            <w:r>
              <w:rPr>
                <w:noProof/>
                <w:webHidden/>
              </w:rPr>
              <w:fldChar w:fldCharType="end"/>
            </w:r>
          </w:hyperlink>
        </w:p>
        <w:p w14:paraId="10897173" w14:textId="01CFCC3A" w:rsidR="00CE13C0" w:rsidRDefault="00CE13C0">
          <w:pPr>
            <w:pStyle w:val="30"/>
            <w:rPr>
              <w:rFonts w:asciiTheme="minorHAnsi" w:eastAsiaTheme="minorEastAsia" w:hAnsiTheme="minorHAnsi" w:cstheme="minorBidi"/>
              <w:iCs w:val="0"/>
              <w:noProof/>
              <w:color w:val="auto"/>
              <w:sz w:val="22"/>
              <w:lang w:val="ru-RU" w:eastAsia="ru-RU"/>
            </w:rPr>
          </w:pPr>
          <w:hyperlink w:anchor="_Toc49775903" w:history="1">
            <w:r w:rsidRPr="00E5769C">
              <w:rPr>
                <w:rStyle w:val="a4"/>
                <w:noProof/>
              </w:rPr>
              <w:t>6.1.2</w:t>
            </w:r>
            <w:r>
              <w:rPr>
                <w:rFonts w:asciiTheme="minorHAnsi" w:eastAsiaTheme="minorEastAsia" w:hAnsiTheme="minorHAnsi" w:cstheme="minorBidi"/>
                <w:iCs w:val="0"/>
                <w:noProof/>
                <w:color w:val="auto"/>
                <w:sz w:val="22"/>
                <w:lang w:val="ru-RU" w:eastAsia="ru-RU"/>
              </w:rPr>
              <w:tab/>
            </w:r>
            <w:r w:rsidRPr="00E5769C">
              <w:rPr>
                <w:rStyle w:val="a4"/>
                <w:noProof/>
              </w:rPr>
              <w:t>Создание заявки</w:t>
            </w:r>
            <w:r>
              <w:rPr>
                <w:noProof/>
                <w:webHidden/>
              </w:rPr>
              <w:tab/>
            </w:r>
            <w:r>
              <w:rPr>
                <w:noProof/>
                <w:webHidden/>
              </w:rPr>
              <w:fldChar w:fldCharType="begin"/>
            </w:r>
            <w:r>
              <w:rPr>
                <w:noProof/>
                <w:webHidden/>
              </w:rPr>
              <w:instrText xml:space="preserve"> PAGEREF _Toc49775903 \h </w:instrText>
            </w:r>
            <w:r>
              <w:rPr>
                <w:noProof/>
                <w:webHidden/>
              </w:rPr>
            </w:r>
            <w:r>
              <w:rPr>
                <w:noProof/>
                <w:webHidden/>
              </w:rPr>
              <w:fldChar w:fldCharType="separate"/>
            </w:r>
            <w:r>
              <w:rPr>
                <w:noProof/>
                <w:webHidden/>
              </w:rPr>
              <w:t>299</w:t>
            </w:r>
            <w:r>
              <w:rPr>
                <w:noProof/>
                <w:webHidden/>
              </w:rPr>
              <w:fldChar w:fldCharType="end"/>
            </w:r>
          </w:hyperlink>
        </w:p>
        <w:p w14:paraId="03D1F883" w14:textId="2A7C35C6" w:rsidR="00CE13C0" w:rsidRDefault="00CE13C0">
          <w:pPr>
            <w:pStyle w:val="30"/>
            <w:rPr>
              <w:rFonts w:asciiTheme="minorHAnsi" w:eastAsiaTheme="minorEastAsia" w:hAnsiTheme="minorHAnsi" w:cstheme="minorBidi"/>
              <w:iCs w:val="0"/>
              <w:noProof/>
              <w:color w:val="auto"/>
              <w:sz w:val="22"/>
              <w:lang w:val="ru-RU" w:eastAsia="ru-RU"/>
            </w:rPr>
          </w:pPr>
          <w:hyperlink w:anchor="_Toc49775904" w:history="1">
            <w:r w:rsidRPr="00E5769C">
              <w:rPr>
                <w:rStyle w:val="a4"/>
                <w:noProof/>
              </w:rPr>
              <w:t>6.1.3</w:t>
            </w:r>
            <w:r>
              <w:rPr>
                <w:rFonts w:asciiTheme="minorHAnsi" w:eastAsiaTheme="minorEastAsia" w:hAnsiTheme="minorHAnsi" w:cstheme="minorBidi"/>
                <w:iCs w:val="0"/>
                <w:noProof/>
                <w:color w:val="auto"/>
                <w:sz w:val="22"/>
                <w:lang w:val="ru-RU" w:eastAsia="ru-RU"/>
              </w:rPr>
              <w:tab/>
            </w:r>
            <w:r w:rsidRPr="00E5769C">
              <w:rPr>
                <w:rStyle w:val="a4"/>
                <w:noProof/>
              </w:rPr>
              <w:t>Назначение заявки на консультанта диспетчером</w:t>
            </w:r>
            <w:r>
              <w:rPr>
                <w:noProof/>
                <w:webHidden/>
              </w:rPr>
              <w:tab/>
            </w:r>
            <w:r>
              <w:rPr>
                <w:noProof/>
                <w:webHidden/>
              </w:rPr>
              <w:fldChar w:fldCharType="begin"/>
            </w:r>
            <w:r>
              <w:rPr>
                <w:noProof/>
                <w:webHidden/>
              </w:rPr>
              <w:instrText xml:space="preserve"> PAGEREF _Toc49775904 \h </w:instrText>
            </w:r>
            <w:r>
              <w:rPr>
                <w:noProof/>
                <w:webHidden/>
              </w:rPr>
            </w:r>
            <w:r>
              <w:rPr>
                <w:noProof/>
                <w:webHidden/>
              </w:rPr>
              <w:fldChar w:fldCharType="separate"/>
            </w:r>
            <w:r>
              <w:rPr>
                <w:noProof/>
                <w:webHidden/>
              </w:rPr>
              <w:t>304</w:t>
            </w:r>
            <w:r>
              <w:rPr>
                <w:noProof/>
                <w:webHidden/>
              </w:rPr>
              <w:fldChar w:fldCharType="end"/>
            </w:r>
          </w:hyperlink>
        </w:p>
        <w:p w14:paraId="293761C1" w14:textId="612CBA51" w:rsidR="00CE13C0" w:rsidRDefault="00CE13C0">
          <w:pPr>
            <w:pStyle w:val="30"/>
            <w:rPr>
              <w:rFonts w:asciiTheme="minorHAnsi" w:eastAsiaTheme="minorEastAsia" w:hAnsiTheme="minorHAnsi" w:cstheme="minorBidi"/>
              <w:iCs w:val="0"/>
              <w:noProof/>
              <w:color w:val="auto"/>
              <w:sz w:val="22"/>
              <w:lang w:val="ru-RU" w:eastAsia="ru-RU"/>
            </w:rPr>
          </w:pPr>
          <w:hyperlink w:anchor="_Toc49775905" w:history="1">
            <w:r w:rsidRPr="00E5769C">
              <w:rPr>
                <w:rStyle w:val="a4"/>
                <w:noProof/>
              </w:rPr>
              <w:t>6.1.4</w:t>
            </w:r>
            <w:r>
              <w:rPr>
                <w:rFonts w:asciiTheme="minorHAnsi" w:eastAsiaTheme="minorEastAsia" w:hAnsiTheme="minorHAnsi" w:cstheme="minorBidi"/>
                <w:iCs w:val="0"/>
                <w:noProof/>
                <w:color w:val="auto"/>
                <w:sz w:val="22"/>
                <w:lang w:val="ru-RU" w:eastAsia="ru-RU"/>
              </w:rPr>
              <w:tab/>
            </w:r>
            <w:r w:rsidRPr="00E5769C">
              <w:rPr>
                <w:rStyle w:val="a4"/>
                <w:noProof/>
              </w:rPr>
              <w:t>Отказ от заявки диспетчером</w:t>
            </w:r>
            <w:r>
              <w:rPr>
                <w:noProof/>
                <w:webHidden/>
              </w:rPr>
              <w:tab/>
            </w:r>
            <w:r>
              <w:rPr>
                <w:noProof/>
                <w:webHidden/>
              </w:rPr>
              <w:fldChar w:fldCharType="begin"/>
            </w:r>
            <w:r>
              <w:rPr>
                <w:noProof/>
                <w:webHidden/>
              </w:rPr>
              <w:instrText xml:space="preserve"> PAGEREF _Toc49775905 \h </w:instrText>
            </w:r>
            <w:r>
              <w:rPr>
                <w:noProof/>
                <w:webHidden/>
              </w:rPr>
            </w:r>
            <w:r>
              <w:rPr>
                <w:noProof/>
                <w:webHidden/>
              </w:rPr>
              <w:fldChar w:fldCharType="separate"/>
            </w:r>
            <w:r>
              <w:rPr>
                <w:noProof/>
                <w:webHidden/>
              </w:rPr>
              <w:t>306</w:t>
            </w:r>
            <w:r>
              <w:rPr>
                <w:noProof/>
                <w:webHidden/>
              </w:rPr>
              <w:fldChar w:fldCharType="end"/>
            </w:r>
          </w:hyperlink>
        </w:p>
        <w:p w14:paraId="4CADEA60" w14:textId="4308D445" w:rsidR="00CE13C0" w:rsidRDefault="00CE13C0">
          <w:pPr>
            <w:pStyle w:val="20"/>
            <w:rPr>
              <w:rFonts w:asciiTheme="minorHAnsi" w:eastAsiaTheme="minorEastAsia" w:hAnsiTheme="minorHAnsi" w:cstheme="minorBidi"/>
              <w:iCs w:val="0"/>
              <w:noProof/>
              <w:color w:val="auto"/>
              <w:sz w:val="22"/>
              <w:lang w:val="ru-RU" w:eastAsia="ru-RU"/>
            </w:rPr>
          </w:pPr>
          <w:hyperlink w:anchor="_Toc49775906" w:history="1">
            <w:r w:rsidRPr="00E5769C">
              <w:rPr>
                <w:rStyle w:val="a4"/>
                <w:noProof/>
                <w:lang w:val="ru-RU"/>
              </w:rPr>
              <w:t>6.2</w:t>
            </w:r>
            <w:r>
              <w:rPr>
                <w:rFonts w:asciiTheme="minorHAnsi" w:eastAsiaTheme="minorEastAsia" w:hAnsiTheme="minorHAnsi" w:cstheme="minorBidi"/>
                <w:iCs w:val="0"/>
                <w:noProof/>
                <w:color w:val="auto"/>
                <w:sz w:val="22"/>
                <w:lang w:val="ru-RU" w:eastAsia="ru-RU"/>
              </w:rPr>
              <w:tab/>
            </w:r>
            <w:r w:rsidRPr="00E5769C">
              <w:rPr>
                <w:rStyle w:val="a4"/>
                <w:noProof/>
                <w:lang w:val="ru-RU"/>
              </w:rPr>
              <w:t>Мои заявки в Подсистеме организации телерадиологических консультаций</w:t>
            </w:r>
            <w:r>
              <w:rPr>
                <w:noProof/>
                <w:webHidden/>
              </w:rPr>
              <w:tab/>
            </w:r>
            <w:r>
              <w:rPr>
                <w:noProof/>
                <w:webHidden/>
              </w:rPr>
              <w:fldChar w:fldCharType="begin"/>
            </w:r>
            <w:r>
              <w:rPr>
                <w:noProof/>
                <w:webHidden/>
              </w:rPr>
              <w:instrText xml:space="preserve"> PAGEREF _Toc49775906 \h </w:instrText>
            </w:r>
            <w:r>
              <w:rPr>
                <w:noProof/>
                <w:webHidden/>
              </w:rPr>
            </w:r>
            <w:r>
              <w:rPr>
                <w:noProof/>
                <w:webHidden/>
              </w:rPr>
              <w:fldChar w:fldCharType="separate"/>
            </w:r>
            <w:r>
              <w:rPr>
                <w:noProof/>
                <w:webHidden/>
              </w:rPr>
              <w:t>310</w:t>
            </w:r>
            <w:r>
              <w:rPr>
                <w:noProof/>
                <w:webHidden/>
              </w:rPr>
              <w:fldChar w:fldCharType="end"/>
            </w:r>
          </w:hyperlink>
        </w:p>
        <w:p w14:paraId="470546BB" w14:textId="333D5BD6" w:rsidR="00CE13C0" w:rsidRDefault="00CE13C0">
          <w:pPr>
            <w:pStyle w:val="30"/>
            <w:rPr>
              <w:rFonts w:asciiTheme="minorHAnsi" w:eastAsiaTheme="minorEastAsia" w:hAnsiTheme="minorHAnsi" w:cstheme="minorBidi"/>
              <w:iCs w:val="0"/>
              <w:noProof/>
              <w:color w:val="auto"/>
              <w:sz w:val="22"/>
              <w:lang w:val="ru-RU" w:eastAsia="ru-RU"/>
            </w:rPr>
          </w:pPr>
          <w:hyperlink w:anchor="_Toc49775907" w:history="1">
            <w:r w:rsidRPr="00E5769C">
              <w:rPr>
                <w:rStyle w:val="a4"/>
                <w:noProof/>
              </w:rPr>
              <w:t>6.2.1</w:t>
            </w:r>
            <w:r>
              <w:rPr>
                <w:rFonts w:asciiTheme="minorHAnsi" w:eastAsiaTheme="minorEastAsia" w:hAnsiTheme="minorHAnsi" w:cstheme="minorBidi"/>
                <w:iCs w:val="0"/>
                <w:noProof/>
                <w:color w:val="auto"/>
                <w:sz w:val="22"/>
                <w:lang w:val="ru-RU" w:eastAsia="ru-RU"/>
              </w:rPr>
              <w:tab/>
            </w:r>
            <w:r w:rsidRPr="00E5769C">
              <w:rPr>
                <w:rStyle w:val="a4"/>
                <w:noProof/>
              </w:rPr>
              <w:t>Содержание раздела</w:t>
            </w:r>
            <w:r>
              <w:rPr>
                <w:noProof/>
                <w:webHidden/>
              </w:rPr>
              <w:tab/>
            </w:r>
            <w:r>
              <w:rPr>
                <w:noProof/>
                <w:webHidden/>
              </w:rPr>
              <w:fldChar w:fldCharType="begin"/>
            </w:r>
            <w:r>
              <w:rPr>
                <w:noProof/>
                <w:webHidden/>
              </w:rPr>
              <w:instrText xml:space="preserve"> PAGEREF _Toc49775907 \h </w:instrText>
            </w:r>
            <w:r>
              <w:rPr>
                <w:noProof/>
                <w:webHidden/>
              </w:rPr>
            </w:r>
            <w:r>
              <w:rPr>
                <w:noProof/>
                <w:webHidden/>
              </w:rPr>
              <w:fldChar w:fldCharType="separate"/>
            </w:r>
            <w:r>
              <w:rPr>
                <w:noProof/>
                <w:webHidden/>
              </w:rPr>
              <w:t>310</w:t>
            </w:r>
            <w:r>
              <w:rPr>
                <w:noProof/>
                <w:webHidden/>
              </w:rPr>
              <w:fldChar w:fldCharType="end"/>
            </w:r>
          </w:hyperlink>
        </w:p>
        <w:p w14:paraId="30775651" w14:textId="12756F02" w:rsidR="00CE13C0" w:rsidRDefault="00CE13C0">
          <w:pPr>
            <w:pStyle w:val="30"/>
            <w:rPr>
              <w:rFonts w:asciiTheme="minorHAnsi" w:eastAsiaTheme="minorEastAsia" w:hAnsiTheme="minorHAnsi" w:cstheme="minorBidi"/>
              <w:iCs w:val="0"/>
              <w:noProof/>
              <w:color w:val="auto"/>
              <w:sz w:val="22"/>
              <w:lang w:val="ru-RU" w:eastAsia="ru-RU"/>
            </w:rPr>
          </w:pPr>
          <w:hyperlink w:anchor="_Toc49775908" w:history="1">
            <w:r w:rsidRPr="00E5769C">
              <w:rPr>
                <w:rStyle w:val="a4"/>
                <w:noProof/>
              </w:rPr>
              <w:t>6.2.2</w:t>
            </w:r>
            <w:r>
              <w:rPr>
                <w:rFonts w:asciiTheme="minorHAnsi" w:eastAsiaTheme="minorEastAsia" w:hAnsiTheme="minorHAnsi" w:cstheme="minorBidi"/>
                <w:iCs w:val="0"/>
                <w:noProof/>
                <w:color w:val="auto"/>
                <w:sz w:val="22"/>
                <w:lang w:val="ru-RU" w:eastAsia="ru-RU"/>
              </w:rPr>
              <w:tab/>
            </w:r>
            <w:r w:rsidRPr="00E5769C">
              <w:rPr>
                <w:rStyle w:val="a4"/>
                <w:noProof/>
              </w:rPr>
              <w:t>Просмотр списка заявок</w:t>
            </w:r>
            <w:r>
              <w:rPr>
                <w:noProof/>
                <w:webHidden/>
              </w:rPr>
              <w:tab/>
            </w:r>
            <w:r>
              <w:rPr>
                <w:noProof/>
                <w:webHidden/>
              </w:rPr>
              <w:fldChar w:fldCharType="begin"/>
            </w:r>
            <w:r>
              <w:rPr>
                <w:noProof/>
                <w:webHidden/>
              </w:rPr>
              <w:instrText xml:space="preserve"> PAGEREF _Toc49775908 \h </w:instrText>
            </w:r>
            <w:r>
              <w:rPr>
                <w:noProof/>
                <w:webHidden/>
              </w:rPr>
            </w:r>
            <w:r>
              <w:rPr>
                <w:noProof/>
                <w:webHidden/>
              </w:rPr>
              <w:fldChar w:fldCharType="separate"/>
            </w:r>
            <w:r>
              <w:rPr>
                <w:noProof/>
                <w:webHidden/>
              </w:rPr>
              <w:t>311</w:t>
            </w:r>
            <w:r>
              <w:rPr>
                <w:noProof/>
                <w:webHidden/>
              </w:rPr>
              <w:fldChar w:fldCharType="end"/>
            </w:r>
          </w:hyperlink>
        </w:p>
        <w:p w14:paraId="6D3727DB" w14:textId="62E2D64C" w:rsidR="00CE13C0" w:rsidRDefault="00CE13C0">
          <w:pPr>
            <w:pStyle w:val="30"/>
            <w:rPr>
              <w:rFonts w:asciiTheme="minorHAnsi" w:eastAsiaTheme="minorEastAsia" w:hAnsiTheme="minorHAnsi" w:cstheme="minorBidi"/>
              <w:iCs w:val="0"/>
              <w:noProof/>
              <w:color w:val="auto"/>
              <w:sz w:val="22"/>
              <w:lang w:val="ru-RU" w:eastAsia="ru-RU"/>
            </w:rPr>
          </w:pPr>
          <w:hyperlink w:anchor="_Toc49775909" w:history="1">
            <w:r w:rsidRPr="00E5769C">
              <w:rPr>
                <w:rStyle w:val="a4"/>
                <w:noProof/>
              </w:rPr>
              <w:t>6.2.3</w:t>
            </w:r>
            <w:r>
              <w:rPr>
                <w:rFonts w:asciiTheme="minorHAnsi" w:eastAsiaTheme="minorEastAsia" w:hAnsiTheme="minorHAnsi" w:cstheme="minorBidi"/>
                <w:iCs w:val="0"/>
                <w:noProof/>
                <w:color w:val="auto"/>
                <w:sz w:val="22"/>
                <w:lang w:val="ru-RU" w:eastAsia="ru-RU"/>
              </w:rPr>
              <w:tab/>
            </w:r>
            <w:r w:rsidRPr="00E5769C">
              <w:rPr>
                <w:rStyle w:val="a4"/>
                <w:noProof/>
              </w:rPr>
              <w:t>Создание заявки</w:t>
            </w:r>
            <w:r>
              <w:rPr>
                <w:noProof/>
                <w:webHidden/>
              </w:rPr>
              <w:tab/>
            </w:r>
            <w:r>
              <w:rPr>
                <w:noProof/>
                <w:webHidden/>
              </w:rPr>
              <w:fldChar w:fldCharType="begin"/>
            </w:r>
            <w:r>
              <w:rPr>
                <w:noProof/>
                <w:webHidden/>
              </w:rPr>
              <w:instrText xml:space="preserve"> PAGEREF _Toc49775909 \h </w:instrText>
            </w:r>
            <w:r>
              <w:rPr>
                <w:noProof/>
                <w:webHidden/>
              </w:rPr>
            </w:r>
            <w:r>
              <w:rPr>
                <w:noProof/>
                <w:webHidden/>
              </w:rPr>
              <w:fldChar w:fldCharType="separate"/>
            </w:r>
            <w:r>
              <w:rPr>
                <w:noProof/>
                <w:webHidden/>
              </w:rPr>
              <w:t>314</w:t>
            </w:r>
            <w:r>
              <w:rPr>
                <w:noProof/>
                <w:webHidden/>
              </w:rPr>
              <w:fldChar w:fldCharType="end"/>
            </w:r>
          </w:hyperlink>
        </w:p>
        <w:p w14:paraId="7800F2DE" w14:textId="54512295" w:rsidR="00CE13C0" w:rsidRDefault="00CE13C0">
          <w:pPr>
            <w:pStyle w:val="30"/>
            <w:rPr>
              <w:rFonts w:asciiTheme="minorHAnsi" w:eastAsiaTheme="minorEastAsia" w:hAnsiTheme="minorHAnsi" w:cstheme="minorBidi"/>
              <w:iCs w:val="0"/>
              <w:noProof/>
              <w:color w:val="auto"/>
              <w:sz w:val="22"/>
              <w:lang w:val="ru-RU" w:eastAsia="ru-RU"/>
            </w:rPr>
          </w:pPr>
          <w:hyperlink w:anchor="_Toc49775910" w:history="1">
            <w:r w:rsidRPr="00E5769C">
              <w:rPr>
                <w:rStyle w:val="a4"/>
                <w:noProof/>
              </w:rPr>
              <w:t>6.2.4</w:t>
            </w:r>
            <w:r>
              <w:rPr>
                <w:rFonts w:asciiTheme="minorHAnsi" w:eastAsiaTheme="minorEastAsia" w:hAnsiTheme="minorHAnsi" w:cstheme="minorBidi"/>
                <w:iCs w:val="0"/>
                <w:noProof/>
                <w:color w:val="auto"/>
                <w:sz w:val="22"/>
                <w:lang w:val="ru-RU" w:eastAsia="ru-RU"/>
              </w:rPr>
              <w:tab/>
            </w:r>
            <w:r w:rsidRPr="00E5769C">
              <w:rPr>
                <w:rStyle w:val="a4"/>
                <w:noProof/>
              </w:rPr>
              <w:t>Просмотр и редактирование черновика заявки</w:t>
            </w:r>
            <w:r>
              <w:rPr>
                <w:noProof/>
                <w:webHidden/>
              </w:rPr>
              <w:tab/>
            </w:r>
            <w:r>
              <w:rPr>
                <w:noProof/>
                <w:webHidden/>
              </w:rPr>
              <w:fldChar w:fldCharType="begin"/>
            </w:r>
            <w:r>
              <w:rPr>
                <w:noProof/>
                <w:webHidden/>
              </w:rPr>
              <w:instrText xml:space="preserve"> PAGEREF _Toc49775910 \h </w:instrText>
            </w:r>
            <w:r>
              <w:rPr>
                <w:noProof/>
                <w:webHidden/>
              </w:rPr>
            </w:r>
            <w:r>
              <w:rPr>
                <w:noProof/>
                <w:webHidden/>
              </w:rPr>
              <w:fldChar w:fldCharType="separate"/>
            </w:r>
            <w:r>
              <w:rPr>
                <w:noProof/>
                <w:webHidden/>
              </w:rPr>
              <w:t>314</w:t>
            </w:r>
            <w:r>
              <w:rPr>
                <w:noProof/>
                <w:webHidden/>
              </w:rPr>
              <w:fldChar w:fldCharType="end"/>
            </w:r>
          </w:hyperlink>
        </w:p>
        <w:p w14:paraId="577227A8" w14:textId="2A5AA567" w:rsidR="00CE13C0" w:rsidRDefault="00CE13C0">
          <w:pPr>
            <w:pStyle w:val="30"/>
            <w:rPr>
              <w:rFonts w:asciiTheme="minorHAnsi" w:eastAsiaTheme="minorEastAsia" w:hAnsiTheme="minorHAnsi" w:cstheme="minorBidi"/>
              <w:iCs w:val="0"/>
              <w:noProof/>
              <w:color w:val="auto"/>
              <w:sz w:val="22"/>
              <w:lang w:val="ru-RU" w:eastAsia="ru-RU"/>
            </w:rPr>
          </w:pPr>
          <w:hyperlink w:anchor="_Toc49775911" w:history="1">
            <w:r w:rsidRPr="00E5769C">
              <w:rPr>
                <w:rStyle w:val="a4"/>
                <w:noProof/>
              </w:rPr>
              <w:t>6.2.5</w:t>
            </w:r>
            <w:r>
              <w:rPr>
                <w:rFonts w:asciiTheme="minorHAnsi" w:eastAsiaTheme="minorEastAsia" w:hAnsiTheme="minorHAnsi" w:cstheme="minorBidi"/>
                <w:iCs w:val="0"/>
                <w:noProof/>
                <w:color w:val="auto"/>
                <w:sz w:val="22"/>
                <w:lang w:val="ru-RU" w:eastAsia="ru-RU"/>
              </w:rPr>
              <w:tab/>
            </w:r>
            <w:r w:rsidRPr="00E5769C">
              <w:rPr>
                <w:rStyle w:val="a4"/>
                <w:noProof/>
              </w:rPr>
              <w:t>Удаление черновика заявки</w:t>
            </w:r>
            <w:r>
              <w:rPr>
                <w:noProof/>
                <w:webHidden/>
              </w:rPr>
              <w:tab/>
            </w:r>
            <w:r>
              <w:rPr>
                <w:noProof/>
                <w:webHidden/>
              </w:rPr>
              <w:fldChar w:fldCharType="begin"/>
            </w:r>
            <w:r>
              <w:rPr>
                <w:noProof/>
                <w:webHidden/>
              </w:rPr>
              <w:instrText xml:space="preserve"> PAGEREF _Toc49775911 \h </w:instrText>
            </w:r>
            <w:r>
              <w:rPr>
                <w:noProof/>
                <w:webHidden/>
              </w:rPr>
            </w:r>
            <w:r>
              <w:rPr>
                <w:noProof/>
                <w:webHidden/>
              </w:rPr>
              <w:fldChar w:fldCharType="separate"/>
            </w:r>
            <w:r>
              <w:rPr>
                <w:noProof/>
                <w:webHidden/>
              </w:rPr>
              <w:t>314</w:t>
            </w:r>
            <w:r>
              <w:rPr>
                <w:noProof/>
                <w:webHidden/>
              </w:rPr>
              <w:fldChar w:fldCharType="end"/>
            </w:r>
          </w:hyperlink>
        </w:p>
        <w:p w14:paraId="51683F5B" w14:textId="6B0277C1" w:rsidR="00CE13C0" w:rsidRDefault="00CE13C0">
          <w:pPr>
            <w:pStyle w:val="30"/>
            <w:rPr>
              <w:rFonts w:asciiTheme="minorHAnsi" w:eastAsiaTheme="minorEastAsia" w:hAnsiTheme="minorHAnsi" w:cstheme="minorBidi"/>
              <w:iCs w:val="0"/>
              <w:noProof/>
              <w:color w:val="auto"/>
              <w:sz w:val="22"/>
              <w:lang w:val="ru-RU" w:eastAsia="ru-RU"/>
            </w:rPr>
          </w:pPr>
          <w:hyperlink w:anchor="_Toc49775912" w:history="1">
            <w:r w:rsidRPr="00E5769C">
              <w:rPr>
                <w:rStyle w:val="a4"/>
                <w:noProof/>
              </w:rPr>
              <w:t>6.2.6</w:t>
            </w:r>
            <w:r>
              <w:rPr>
                <w:rFonts w:asciiTheme="minorHAnsi" w:eastAsiaTheme="minorEastAsia" w:hAnsiTheme="minorHAnsi" w:cstheme="minorBidi"/>
                <w:iCs w:val="0"/>
                <w:noProof/>
                <w:color w:val="auto"/>
                <w:sz w:val="22"/>
                <w:lang w:val="ru-RU" w:eastAsia="ru-RU"/>
              </w:rPr>
              <w:tab/>
            </w:r>
            <w:r w:rsidRPr="00E5769C">
              <w:rPr>
                <w:rStyle w:val="a4"/>
                <w:noProof/>
              </w:rPr>
              <w:t>Просмотр заявки</w:t>
            </w:r>
            <w:r>
              <w:rPr>
                <w:noProof/>
                <w:webHidden/>
              </w:rPr>
              <w:tab/>
            </w:r>
            <w:r>
              <w:rPr>
                <w:noProof/>
                <w:webHidden/>
              </w:rPr>
              <w:fldChar w:fldCharType="begin"/>
            </w:r>
            <w:r>
              <w:rPr>
                <w:noProof/>
                <w:webHidden/>
              </w:rPr>
              <w:instrText xml:space="preserve"> PAGEREF _Toc49775912 \h </w:instrText>
            </w:r>
            <w:r>
              <w:rPr>
                <w:noProof/>
                <w:webHidden/>
              </w:rPr>
            </w:r>
            <w:r>
              <w:rPr>
                <w:noProof/>
                <w:webHidden/>
              </w:rPr>
              <w:fldChar w:fldCharType="separate"/>
            </w:r>
            <w:r>
              <w:rPr>
                <w:noProof/>
                <w:webHidden/>
              </w:rPr>
              <w:t>315</w:t>
            </w:r>
            <w:r>
              <w:rPr>
                <w:noProof/>
                <w:webHidden/>
              </w:rPr>
              <w:fldChar w:fldCharType="end"/>
            </w:r>
          </w:hyperlink>
        </w:p>
        <w:p w14:paraId="27537268" w14:textId="51E12347" w:rsidR="00CE13C0" w:rsidRDefault="00CE13C0">
          <w:pPr>
            <w:pStyle w:val="30"/>
            <w:rPr>
              <w:rFonts w:asciiTheme="minorHAnsi" w:eastAsiaTheme="minorEastAsia" w:hAnsiTheme="minorHAnsi" w:cstheme="minorBidi"/>
              <w:iCs w:val="0"/>
              <w:noProof/>
              <w:color w:val="auto"/>
              <w:sz w:val="22"/>
              <w:lang w:val="ru-RU" w:eastAsia="ru-RU"/>
            </w:rPr>
          </w:pPr>
          <w:hyperlink w:anchor="_Toc49775913" w:history="1">
            <w:r w:rsidRPr="00E5769C">
              <w:rPr>
                <w:rStyle w:val="a4"/>
                <w:noProof/>
              </w:rPr>
              <w:t>6.2.7</w:t>
            </w:r>
            <w:r>
              <w:rPr>
                <w:rFonts w:asciiTheme="minorHAnsi" w:eastAsiaTheme="minorEastAsia" w:hAnsiTheme="minorHAnsi" w:cstheme="minorBidi"/>
                <w:iCs w:val="0"/>
                <w:noProof/>
                <w:color w:val="auto"/>
                <w:sz w:val="22"/>
                <w:lang w:val="ru-RU" w:eastAsia="ru-RU"/>
              </w:rPr>
              <w:tab/>
            </w:r>
            <w:r w:rsidRPr="00E5769C">
              <w:rPr>
                <w:rStyle w:val="a4"/>
                <w:noProof/>
              </w:rPr>
              <w:t>Принятие назначения</w:t>
            </w:r>
            <w:r>
              <w:rPr>
                <w:noProof/>
                <w:webHidden/>
              </w:rPr>
              <w:tab/>
            </w:r>
            <w:r>
              <w:rPr>
                <w:noProof/>
                <w:webHidden/>
              </w:rPr>
              <w:fldChar w:fldCharType="begin"/>
            </w:r>
            <w:r>
              <w:rPr>
                <w:noProof/>
                <w:webHidden/>
              </w:rPr>
              <w:instrText xml:space="preserve"> PAGEREF _Toc49775913 \h </w:instrText>
            </w:r>
            <w:r>
              <w:rPr>
                <w:noProof/>
                <w:webHidden/>
              </w:rPr>
            </w:r>
            <w:r>
              <w:rPr>
                <w:noProof/>
                <w:webHidden/>
              </w:rPr>
              <w:fldChar w:fldCharType="separate"/>
            </w:r>
            <w:r>
              <w:rPr>
                <w:noProof/>
                <w:webHidden/>
              </w:rPr>
              <w:t>316</w:t>
            </w:r>
            <w:r>
              <w:rPr>
                <w:noProof/>
                <w:webHidden/>
              </w:rPr>
              <w:fldChar w:fldCharType="end"/>
            </w:r>
          </w:hyperlink>
        </w:p>
        <w:p w14:paraId="4758CC48" w14:textId="0B642D36" w:rsidR="00CE13C0" w:rsidRDefault="00CE13C0">
          <w:pPr>
            <w:pStyle w:val="30"/>
            <w:rPr>
              <w:rFonts w:asciiTheme="minorHAnsi" w:eastAsiaTheme="minorEastAsia" w:hAnsiTheme="minorHAnsi" w:cstheme="minorBidi"/>
              <w:iCs w:val="0"/>
              <w:noProof/>
              <w:color w:val="auto"/>
              <w:sz w:val="22"/>
              <w:lang w:val="ru-RU" w:eastAsia="ru-RU"/>
            </w:rPr>
          </w:pPr>
          <w:hyperlink w:anchor="_Toc49775914" w:history="1">
            <w:r w:rsidRPr="00E5769C">
              <w:rPr>
                <w:rStyle w:val="a4"/>
                <w:noProof/>
              </w:rPr>
              <w:t>6.2.8</w:t>
            </w:r>
            <w:r>
              <w:rPr>
                <w:rFonts w:asciiTheme="minorHAnsi" w:eastAsiaTheme="minorEastAsia" w:hAnsiTheme="minorHAnsi" w:cstheme="minorBidi"/>
                <w:iCs w:val="0"/>
                <w:noProof/>
                <w:color w:val="auto"/>
                <w:sz w:val="22"/>
                <w:lang w:val="ru-RU" w:eastAsia="ru-RU"/>
              </w:rPr>
              <w:tab/>
            </w:r>
            <w:r w:rsidRPr="00E5769C">
              <w:rPr>
                <w:rStyle w:val="a4"/>
                <w:noProof/>
              </w:rPr>
              <w:t>Назначение заявки на другого консультанта</w:t>
            </w:r>
            <w:r>
              <w:rPr>
                <w:noProof/>
                <w:webHidden/>
              </w:rPr>
              <w:tab/>
            </w:r>
            <w:r>
              <w:rPr>
                <w:noProof/>
                <w:webHidden/>
              </w:rPr>
              <w:fldChar w:fldCharType="begin"/>
            </w:r>
            <w:r>
              <w:rPr>
                <w:noProof/>
                <w:webHidden/>
              </w:rPr>
              <w:instrText xml:space="preserve"> PAGEREF _Toc49775914 \h </w:instrText>
            </w:r>
            <w:r>
              <w:rPr>
                <w:noProof/>
                <w:webHidden/>
              </w:rPr>
            </w:r>
            <w:r>
              <w:rPr>
                <w:noProof/>
                <w:webHidden/>
              </w:rPr>
              <w:fldChar w:fldCharType="separate"/>
            </w:r>
            <w:r>
              <w:rPr>
                <w:noProof/>
                <w:webHidden/>
              </w:rPr>
              <w:t>322</w:t>
            </w:r>
            <w:r>
              <w:rPr>
                <w:noProof/>
                <w:webHidden/>
              </w:rPr>
              <w:fldChar w:fldCharType="end"/>
            </w:r>
          </w:hyperlink>
        </w:p>
        <w:p w14:paraId="34A1D174" w14:textId="00BD689D" w:rsidR="00CE13C0" w:rsidRDefault="00CE13C0">
          <w:pPr>
            <w:pStyle w:val="30"/>
            <w:rPr>
              <w:rFonts w:asciiTheme="minorHAnsi" w:eastAsiaTheme="minorEastAsia" w:hAnsiTheme="minorHAnsi" w:cstheme="minorBidi"/>
              <w:iCs w:val="0"/>
              <w:noProof/>
              <w:color w:val="auto"/>
              <w:sz w:val="22"/>
              <w:lang w:val="ru-RU" w:eastAsia="ru-RU"/>
            </w:rPr>
          </w:pPr>
          <w:hyperlink w:anchor="_Toc49775915" w:history="1">
            <w:r w:rsidRPr="00E5769C">
              <w:rPr>
                <w:rStyle w:val="a4"/>
                <w:noProof/>
              </w:rPr>
              <w:t>6.2.9</w:t>
            </w:r>
            <w:r>
              <w:rPr>
                <w:rFonts w:asciiTheme="minorHAnsi" w:eastAsiaTheme="minorEastAsia" w:hAnsiTheme="minorHAnsi" w:cstheme="minorBidi"/>
                <w:iCs w:val="0"/>
                <w:noProof/>
                <w:color w:val="auto"/>
                <w:sz w:val="22"/>
                <w:lang w:val="ru-RU" w:eastAsia="ru-RU"/>
              </w:rPr>
              <w:tab/>
            </w:r>
            <w:r w:rsidRPr="00E5769C">
              <w:rPr>
                <w:rStyle w:val="a4"/>
                <w:noProof/>
              </w:rPr>
              <w:t>Отзыв назначения</w:t>
            </w:r>
            <w:r>
              <w:rPr>
                <w:noProof/>
                <w:webHidden/>
              </w:rPr>
              <w:tab/>
            </w:r>
            <w:r>
              <w:rPr>
                <w:noProof/>
                <w:webHidden/>
              </w:rPr>
              <w:fldChar w:fldCharType="begin"/>
            </w:r>
            <w:r>
              <w:rPr>
                <w:noProof/>
                <w:webHidden/>
              </w:rPr>
              <w:instrText xml:space="preserve"> PAGEREF _Toc49775915 \h </w:instrText>
            </w:r>
            <w:r>
              <w:rPr>
                <w:noProof/>
                <w:webHidden/>
              </w:rPr>
            </w:r>
            <w:r>
              <w:rPr>
                <w:noProof/>
                <w:webHidden/>
              </w:rPr>
              <w:fldChar w:fldCharType="separate"/>
            </w:r>
            <w:r>
              <w:rPr>
                <w:noProof/>
                <w:webHidden/>
              </w:rPr>
              <w:t>323</w:t>
            </w:r>
            <w:r>
              <w:rPr>
                <w:noProof/>
                <w:webHidden/>
              </w:rPr>
              <w:fldChar w:fldCharType="end"/>
            </w:r>
          </w:hyperlink>
        </w:p>
        <w:p w14:paraId="3EED2D2D" w14:textId="575EF00D" w:rsidR="00CE13C0" w:rsidRDefault="00CE13C0">
          <w:pPr>
            <w:pStyle w:val="30"/>
            <w:rPr>
              <w:rFonts w:asciiTheme="minorHAnsi" w:eastAsiaTheme="minorEastAsia" w:hAnsiTheme="minorHAnsi" w:cstheme="minorBidi"/>
              <w:iCs w:val="0"/>
              <w:noProof/>
              <w:color w:val="auto"/>
              <w:sz w:val="22"/>
              <w:lang w:val="ru-RU" w:eastAsia="ru-RU"/>
            </w:rPr>
          </w:pPr>
          <w:hyperlink w:anchor="_Toc49775916" w:history="1">
            <w:r w:rsidRPr="00E5769C">
              <w:rPr>
                <w:rStyle w:val="a4"/>
                <w:noProof/>
              </w:rPr>
              <w:t>6.2.10</w:t>
            </w:r>
            <w:r>
              <w:rPr>
                <w:rFonts w:asciiTheme="minorHAnsi" w:eastAsiaTheme="minorEastAsia" w:hAnsiTheme="minorHAnsi" w:cstheme="minorBidi"/>
                <w:iCs w:val="0"/>
                <w:noProof/>
                <w:color w:val="auto"/>
                <w:sz w:val="22"/>
                <w:lang w:val="ru-RU" w:eastAsia="ru-RU"/>
              </w:rPr>
              <w:tab/>
            </w:r>
            <w:r w:rsidRPr="00E5769C">
              <w:rPr>
                <w:rStyle w:val="a4"/>
                <w:noProof/>
              </w:rPr>
              <w:t>Отказ от заявки</w:t>
            </w:r>
            <w:r>
              <w:rPr>
                <w:noProof/>
                <w:webHidden/>
              </w:rPr>
              <w:tab/>
            </w:r>
            <w:r>
              <w:rPr>
                <w:noProof/>
                <w:webHidden/>
              </w:rPr>
              <w:fldChar w:fldCharType="begin"/>
            </w:r>
            <w:r>
              <w:rPr>
                <w:noProof/>
                <w:webHidden/>
              </w:rPr>
              <w:instrText xml:space="preserve"> PAGEREF _Toc49775916 \h </w:instrText>
            </w:r>
            <w:r>
              <w:rPr>
                <w:noProof/>
                <w:webHidden/>
              </w:rPr>
            </w:r>
            <w:r>
              <w:rPr>
                <w:noProof/>
                <w:webHidden/>
              </w:rPr>
              <w:fldChar w:fldCharType="separate"/>
            </w:r>
            <w:r>
              <w:rPr>
                <w:noProof/>
                <w:webHidden/>
              </w:rPr>
              <w:t>323</w:t>
            </w:r>
            <w:r>
              <w:rPr>
                <w:noProof/>
                <w:webHidden/>
              </w:rPr>
              <w:fldChar w:fldCharType="end"/>
            </w:r>
          </w:hyperlink>
        </w:p>
        <w:p w14:paraId="2BEAEF9D" w14:textId="6398E591" w:rsidR="00CE13C0" w:rsidRDefault="00CE13C0">
          <w:pPr>
            <w:pStyle w:val="10"/>
            <w:rPr>
              <w:rFonts w:asciiTheme="minorHAnsi" w:eastAsiaTheme="minorEastAsia" w:hAnsiTheme="minorHAnsi" w:cstheme="minorBidi"/>
              <w:b w:val="0"/>
              <w:bCs w:val="0"/>
              <w:iCs w:val="0"/>
              <w:noProof/>
              <w:color w:val="auto"/>
              <w:sz w:val="22"/>
              <w:lang w:val="ru-RU" w:eastAsia="ru-RU"/>
            </w:rPr>
          </w:pPr>
          <w:hyperlink w:anchor="_Toc49775917" w:history="1">
            <w:r w:rsidRPr="00E5769C">
              <w:rPr>
                <w:rStyle w:val="a4"/>
                <w:noProof/>
                <w:lang w:val="ru-RU"/>
              </w:rPr>
              <w:t>7</w:t>
            </w:r>
            <w:r>
              <w:rPr>
                <w:rFonts w:asciiTheme="minorHAnsi" w:eastAsiaTheme="minorEastAsia" w:hAnsiTheme="minorHAnsi" w:cstheme="minorBidi"/>
                <w:b w:val="0"/>
                <w:bCs w:val="0"/>
                <w:iCs w:val="0"/>
                <w:noProof/>
                <w:color w:val="auto"/>
                <w:sz w:val="22"/>
                <w:lang w:val="ru-RU" w:eastAsia="ru-RU"/>
              </w:rPr>
              <w:tab/>
            </w:r>
            <w:r w:rsidRPr="00E5769C">
              <w:rPr>
                <w:rStyle w:val="a4"/>
                <w:noProof/>
                <w:lang w:val="ru-RU"/>
              </w:rPr>
              <w:t>Описание операций в Интеграционном модуле Системы</w:t>
            </w:r>
            <w:r>
              <w:rPr>
                <w:noProof/>
                <w:webHidden/>
              </w:rPr>
              <w:tab/>
            </w:r>
            <w:r>
              <w:rPr>
                <w:noProof/>
                <w:webHidden/>
              </w:rPr>
              <w:fldChar w:fldCharType="begin"/>
            </w:r>
            <w:r>
              <w:rPr>
                <w:noProof/>
                <w:webHidden/>
              </w:rPr>
              <w:instrText xml:space="preserve"> PAGEREF _Toc49775917 \h </w:instrText>
            </w:r>
            <w:r>
              <w:rPr>
                <w:noProof/>
                <w:webHidden/>
              </w:rPr>
            </w:r>
            <w:r>
              <w:rPr>
                <w:noProof/>
                <w:webHidden/>
              </w:rPr>
              <w:fldChar w:fldCharType="separate"/>
            </w:r>
            <w:r>
              <w:rPr>
                <w:noProof/>
                <w:webHidden/>
              </w:rPr>
              <w:t>326</w:t>
            </w:r>
            <w:r>
              <w:rPr>
                <w:noProof/>
                <w:webHidden/>
              </w:rPr>
              <w:fldChar w:fldCharType="end"/>
            </w:r>
          </w:hyperlink>
        </w:p>
        <w:p w14:paraId="6EF732D3" w14:textId="0BAD7DA0" w:rsidR="00CE13C0" w:rsidRDefault="00CE13C0">
          <w:pPr>
            <w:pStyle w:val="20"/>
            <w:rPr>
              <w:rFonts w:asciiTheme="minorHAnsi" w:eastAsiaTheme="minorEastAsia" w:hAnsiTheme="minorHAnsi" w:cstheme="minorBidi"/>
              <w:iCs w:val="0"/>
              <w:noProof/>
              <w:color w:val="auto"/>
              <w:sz w:val="22"/>
              <w:lang w:val="ru-RU" w:eastAsia="ru-RU"/>
            </w:rPr>
          </w:pPr>
          <w:hyperlink w:anchor="_Toc49775918" w:history="1">
            <w:r w:rsidRPr="00E5769C">
              <w:rPr>
                <w:rStyle w:val="a4"/>
                <w:noProof/>
                <w:lang w:val="ru-RU"/>
              </w:rPr>
              <w:t>7.1</w:t>
            </w:r>
            <w:r>
              <w:rPr>
                <w:rFonts w:asciiTheme="minorHAnsi" w:eastAsiaTheme="minorEastAsia" w:hAnsiTheme="minorHAnsi" w:cstheme="minorBidi"/>
                <w:iCs w:val="0"/>
                <w:noProof/>
                <w:color w:val="auto"/>
                <w:sz w:val="22"/>
                <w:lang w:val="ru-RU" w:eastAsia="ru-RU"/>
              </w:rPr>
              <w:tab/>
            </w:r>
            <w:r w:rsidRPr="00E5769C">
              <w:rPr>
                <w:rStyle w:val="a4"/>
                <w:noProof/>
                <w:lang w:val="ru-RU"/>
              </w:rPr>
              <w:t>Интеграция с МИС в Интеграционном модуле Системы</w:t>
            </w:r>
            <w:r>
              <w:rPr>
                <w:noProof/>
                <w:webHidden/>
              </w:rPr>
              <w:tab/>
            </w:r>
            <w:r>
              <w:rPr>
                <w:noProof/>
                <w:webHidden/>
              </w:rPr>
              <w:fldChar w:fldCharType="begin"/>
            </w:r>
            <w:r>
              <w:rPr>
                <w:noProof/>
                <w:webHidden/>
              </w:rPr>
              <w:instrText xml:space="preserve"> PAGEREF _Toc49775918 \h </w:instrText>
            </w:r>
            <w:r>
              <w:rPr>
                <w:noProof/>
                <w:webHidden/>
              </w:rPr>
            </w:r>
            <w:r>
              <w:rPr>
                <w:noProof/>
                <w:webHidden/>
              </w:rPr>
              <w:fldChar w:fldCharType="separate"/>
            </w:r>
            <w:r>
              <w:rPr>
                <w:noProof/>
                <w:webHidden/>
              </w:rPr>
              <w:t>326</w:t>
            </w:r>
            <w:r>
              <w:rPr>
                <w:noProof/>
                <w:webHidden/>
              </w:rPr>
              <w:fldChar w:fldCharType="end"/>
            </w:r>
          </w:hyperlink>
        </w:p>
        <w:p w14:paraId="1C65ABDC" w14:textId="6A65FD7B" w:rsidR="00CE13C0" w:rsidRDefault="00CE13C0">
          <w:pPr>
            <w:pStyle w:val="30"/>
            <w:rPr>
              <w:rFonts w:asciiTheme="minorHAnsi" w:eastAsiaTheme="minorEastAsia" w:hAnsiTheme="minorHAnsi" w:cstheme="minorBidi"/>
              <w:iCs w:val="0"/>
              <w:noProof/>
              <w:color w:val="auto"/>
              <w:sz w:val="22"/>
              <w:lang w:val="ru-RU" w:eastAsia="ru-RU"/>
            </w:rPr>
          </w:pPr>
          <w:hyperlink w:anchor="_Toc49775919" w:history="1">
            <w:r w:rsidRPr="00E5769C">
              <w:rPr>
                <w:rStyle w:val="a4"/>
                <w:noProof/>
              </w:rPr>
              <w:t>7.1.1</w:t>
            </w:r>
            <w:r>
              <w:rPr>
                <w:rFonts w:asciiTheme="minorHAnsi" w:eastAsiaTheme="minorEastAsia" w:hAnsiTheme="minorHAnsi" w:cstheme="minorBidi"/>
                <w:iCs w:val="0"/>
                <w:noProof/>
                <w:color w:val="auto"/>
                <w:sz w:val="22"/>
                <w:lang w:val="ru-RU" w:eastAsia="ru-RU"/>
              </w:rPr>
              <w:tab/>
            </w:r>
            <w:r w:rsidRPr="00E5769C">
              <w:rPr>
                <w:rStyle w:val="a4"/>
                <w:noProof/>
              </w:rPr>
              <w:t>Содержание раздела</w:t>
            </w:r>
            <w:r>
              <w:rPr>
                <w:noProof/>
                <w:webHidden/>
              </w:rPr>
              <w:tab/>
            </w:r>
            <w:r>
              <w:rPr>
                <w:noProof/>
                <w:webHidden/>
              </w:rPr>
              <w:fldChar w:fldCharType="begin"/>
            </w:r>
            <w:r>
              <w:rPr>
                <w:noProof/>
                <w:webHidden/>
              </w:rPr>
              <w:instrText xml:space="preserve"> PAGEREF _Toc49775919 \h </w:instrText>
            </w:r>
            <w:r>
              <w:rPr>
                <w:noProof/>
                <w:webHidden/>
              </w:rPr>
            </w:r>
            <w:r>
              <w:rPr>
                <w:noProof/>
                <w:webHidden/>
              </w:rPr>
              <w:fldChar w:fldCharType="separate"/>
            </w:r>
            <w:r>
              <w:rPr>
                <w:noProof/>
                <w:webHidden/>
              </w:rPr>
              <w:t>326</w:t>
            </w:r>
            <w:r>
              <w:rPr>
                <w:noProof/>
                <w:webHidden/>
              </w:rPr>
              <w:fldChar w:fldCharType="end"/>
            </w:r>
          </w:hyperlink>
        </w:p>
        <w:p w14:paraId="037EDD49" w14:textId="35C2540E" w:rsidR="00CE13C0" w:rsidRDefault="00CE13C0">
          <w:pPr>
            <w:pStyle w:val="30"/>
            <w:rPr>
              <w:rFonts w:asciiTheme="minorHAnsi" w:eastAsiaTheme="minorEastAsia" w:hAnsiTheme="minorHAnsi" w:cstheme="minorBidi"/>
              <w:iCs w:val="0"/>
              <w:noProof/>
              <w:color w:val="auto"/>
              <w:sz w:val="22"/>
              <w:lang w:val="ru-RU" w:eastAsia="ru-RU"/>
            </w:rPr>
          </w:pPr>
          <w:hyperlink w:anchor="_Toc49775920" w:history="1">
            <w:r w:rsidRPr="00E5769C">
              <w:rPr>
                <w:rStyle w:val="a4"/>
                <w:noProof/>
              </w:rPr>
              <w:t>7.1.2</w:t>
            </w:r>
            <w:r>
              <w:rPr>
                <w:rFonts w:asciiTheme="minorHAnsi" w:eastAsiaTheme="minorEastAsia" w:hAnsiTheme="minorHAnsi" w:cstheme="minorBidi"/>
                <w:iCs w:val="0"/>
                <w:noProof/>
                <w:color w:val="auto"/>
                <w:sz w:val="22"/>
                <w:lang w:val="ru-RU" w:eastAsia="ru-RU"/>
              </w:rPr>
              <w:tab/>
            </w:r>
            <w:r w:rsidRPr="00E5769C">
              <w:rPr>
                <w:rStyle w:val="a4"/>
                <w:noProof/>
              </w:rPr>
              <w:t>Экспорт исследования</w:t>
            </w:r>
            <w:r>
              <w:rPr>
                <w:noProof/>
                <w:webHidden/>
              </w:rPr>
              <w:tab/>
            </w:r>
            <w:r>
              <w:rPr>
                <w:noProof/>
                <w:webHidden/>
              </w:rPr>
              <w:fldChar w:fldCharType="begin"/>
            </w:r>
            <w:r>
              <w:rPr>
                <w:noProof/>
                <w:webHidden/>
              </w:rPr>
              <w:instrText xml:space="preserve"> PAGEREF _Toc49775920 \h </w:instrText>
            </w:r>
            <w:r>
              <w:rPr>
                <w:noProof/>
                <w:webHidden/>
              </w:rPr>
            </w:r>
            <w:r>
              <w:rPr>
                <w:noProof/>
                <w:webHidden/>
              </w:rPr>
              <w:fldChar w:fldCharType="separate"/>
            </w:r>
            <w:r>
              <w:rPr>
                <w:noProof/>
                <w:webHidden/>
              </w:rPr>
              <w:t>326</w:t>
            </w:r>
            <w:r>
              <w:rPr>
                <w:noProof/>
                <w:webHidden/>
              </w:rPr>
              <w:fldChar w:fldCharType="end"/>
            </w:r>
          </w:hyperlink>
        </w:p>
        <w:p w14:paraId="34FBDC23" w14:textId="0116B44A" w:rsidR="00CE13C0" w:rsidRDefault="00CE13C0">
          <w:pPr>
            <w:pStyle w:val="30"/>
            <w:rPr>
              <w:rFonts w:asciiTheme="minorHAnsi" w:eastAsiaTheme="minorEastAsia" w:hAnsiTheme="minorHAnsi" w:cstheme="minorBidi"/>
              <w:iCs w:val="0"/>
              <w:noProof/>
              <w:color w:val="auto"/>
              <w:sz w:val="22"/>
              <w:lang w:val="ru-RU" w:eastAsia="ru-RU"/>
            </w:rPr>
          </w:pPr>
          <w:hyperlink w:anchor="_Toc49775921" w:history="1">
            <w:r w:rsidRPr="00E5769C">
              <w:rPr>
                <w:rStyle w:val="a4"/>
                <w:noProof/>
              </w:rPr>
              <w:t>7.1.3</w:t>
            </w:r>
            <w:r>
              <w:rPr>
                <w:rFonts w:asciiTheme="minorHAnsi" w:eastAsiaTheme="minorEastAsia" w:hAnsiTheme="minorHAnsi" w:cstheme="minorBidi"/>
                <w:iCs w:val="0"/>
                <w:noProof/>
                <w:color w:val="auto"/>
                <w:sz w:val="22"/>
                <w:lang w:val="ru-RU" w:eastAsia="ru-RU"/>
              </w:rPr>
              <w:tab/>
            </w:r>
            <w:r w:rsidRPr="00E5769C">
              <w:rPr>
                <w:rStyle w:val="a4"/>
                <w:noProof/>
              </w:rPr>
              <w:t>Экспорт протокола</w:t>
            </w:r>
            <w:r>
              <w:rPr>
                <w:noProof/>
                <w:webHidden/>
              </w:rPr>
              <w:tab/>
            </w:r>
            <w:r>
              <w:rPr>
                <w:noProof/>
                <w:webHidden/>
              </w:rPr>
              <w:fldChar w:fldCharType="begin"/>
            </w:r>
            <w:r>
              <w:rPr>
                <w:noProof/>
                <w:webHidden/>
              </w:rPr>
              <w:instrText xml:space="preserve"> PAGEREF _Toc49775921 \h </w:instrText>
            </w:r>
            <w:r>
              <w:rPr>
                <w:noProof/>
                <w:webHidden/>
              </w:rPr>
            </w:r>
            <w:r>
              <w:rPr>
                <w:noProof/>
                <w:webHidden/>
              </w:rPr>
              <w:fldChar w:fldCharType="separate"/>
            </w:r>
            <w:r>
              <w:rPr>
                <w:noProof/>
                <w:webHidden/>
              </w:rPr>
              <w:t>329</w:t>
            </w:r>
            <w:r>
              <w:rPr>
                <w:noProof/>
                <w:webHidden/>
              </w:rPr>
              <w:fldChar w:fldCharType="end"/>
            </w:r>
          </w:hyperlink>
        </w:p>
        <w:p w14:paraId="3D390168" w14:textId="66DF3529" w:rsidR="00CE13C0" w:rsidRDefault="00CE13C0">
          <w:pPr>
            <w:pStyle w:val="30"/>
            <w:rPr>
              <w:rFonts w:asciiTheme="minorHAnsi" w:eastAsiaTheme="minorEastAsia" w:hAnsiTheme="minorHAnsi" w:cstheme="minorBidi"/>
              <w:iCs w:val="0"/>
              <w:noProof/>
              <w:color w:val="auto"/>
              <w:sz w:val="22"/>
              <w:lang w:val="ru-RU" w:eastAsia="ru-RU"/>
            </w:rPr>
          </w:pPr>
          <w:hyperlink w:anchor="_Toc49775922" w:history="1">
            <w:r w:rsidRPr="00E5769C">
              <w:rPr>
                <w:rStyle w:val="a4"/>
                <w:noProof/>
              </w:rPr>
              <w:t>7.1.4</w:t>
            </w:r>
            <w:r>
              <w:rPr>
                <w:rFonts w:asciiTheme="minorHAnsi" w:eastAsiaTheme="minorEastAsia" w:hAnsiTheme="minorHAnsi" w:cstheme="minorBidi"/>
                <w:iCs w:val="0"/>
                <w:noProof/>
                <w:color w:val="auto"/>
                <w:sz w:val="22"/>
                <w:lang w:val="ru-RU" w:eastAsia="ru-RU"/>
              </w:rPr>
              <w:tab/>
            </w:r>
            <w:r w:rsidRPr="00E5769C">
              <w:rPr>
                <w:rStyle w:val="a4"/>
                <w:noProof/>
              </w:rPr>
              <w:t>Получение обновленных пациентов</w:t>
            </w:r>
            <w:r>
              <w:rPr>
                <w:noProof/>
                <w:webHidden/>
              </w:rPr>
              <w:tab/>
            </w:r>
            <w:r>
              <w:rPr>
                <w:noProof/>
                <w:webHidden/>
              </w:rPr>
              <w:fldChar w:fldCharType="begin"/>
            </w:r>
            <w:r>
              <w:rPr>
                <w:noProof/>
                <w:webHidden/>
              </w:rPr>
              <w:instrText xml:space="preserve"> PAGEREF _Toc49775922 \h </w:instrText>
            </w:r>
            <w:r>
              <w:rPr>
                <w:noProof/>
                <w:webHidden/>
              </w:rPr>
            </w:r>
            <w:r>
              <w:rPr>
                <w:noProof/>
                <w:webHidden/>
              </w:rPr>
              <w:fldChar w:fldCharType="separate"/>
            </w:r>
            <w:r>
              <w:rPr>
                <w:noProof/>
                <w:webHidden/>
              </w:rPr>
              <w:t>333</w:t>
            </w:r>
            <w:r>
              <w:rPr>
                <w:noProof/>
                <w:webHidden/>
              </w:rPr>
              <w:fldChar w:fldCharType="end"/>
            </w:r>
          </w:hyperlink>
        </w:p>
        <w:p w14:paraId="4EF7D2B0" w14:textId="5DA07B68" w:rsidR="00CE13C0" w:rsidRDefault="00CE13C0">
          <w:pPr>
            <w:pStyle w:val="30"/>
            <w:rPr>
              <w:rFonts w:asciiTheme="minorHAnsi" w:eastAsiaTheme="minorEastAsia" w:hAnsiTheme="minorHAnsi" w:cstheme="minorBidi"/>
              <w:iCs w:val="0"/>
              <w:noProof/>
              <w:color w:val="auto"/>
              <w:sz w:val="22"/>
              <w:lang w:val="ru-RU" w:eastAsia="ru-RU"/>
            </w:rPr>
          </w:pPr>
          <w:hyperlink w:anchor="_Toc49775923" w:history="1">
            <w:r w:rsidRPr="00E5769C">
              <w:rPr>
                <w:rStyle w:val="a4"/>
                <w:noProof/>
              </w:rPr>
              <w:t>7.1.5</w:t>
            </w:r>
            <w:r>
              <w:rPr>
                <w:rFonts w:asciiTheme="minorHAnsi" w:eastAsiaTheme="minorEastAsia" w:hAnsiTheme="minorHAnsi" w:cstheme="minorBidi"/>
                <w:iCs w:val="0"/>
                <w:noProof/>
                <w:color w:val="auto"/>
                <w:sz w:val="22"/>
                <w:lang w:val="ru-RU" w:eastAsia="ru-RU"/>
              </w:rPr>
              <w:tab/>
            </w:r>
            <w:r w:rsidRPr="00E5769C">
              <w:rPr>
                <w:rStyle w:val="a4"/>
                <w:noProof/>
              </w:rPr>
              <w:t>Импорт пациентов</w:t>
            </w:r>
            <w:r>
              <w:rPr>
                <w:noProof/>
                <w:webHidden/>
              </w:rPr>
              <w:tab/>
            </w:r>
            <w:r>
              <w:rPr>
                <w:noProof/>
                <w:webHidden/>
              </w:rPr>
              <w:fldChar w:fldCharType="begin"/>
            </w:r>
            <w:r>
              <w:rPr>
                <w:noProof/>
                <w:webHidden/>
              </w:rPr>
              <w:instrText xml:space="preserve"> PAGEREF _Toc49775923 \h </w:instrText>
            </w:r>
            <w:r>
              <w:rPr>
                <w:noProof/>
                <w:webHidden/>
              </w:rPr>
            </w:r>
            <w:r>
              <w:rPr>
                <w:noProof/>
                <w:webHidden/>
              </w:rPr>
              <w:fldChar w:fldCharType="separate"/>
            </w:r>
            <w:r>
              <w:rPr>
                <w:noProof/>
                <w:webHidden/>
              </w:rPr>
              <w:t>336</w:t>
            </w:r>
            <w:r>
              <w:rPr>
                <w:noProof/>
                <w:webHidden/>
              </w:rPr>
              <w:fldChar w:fldCharType="end"/>
            </w:r>
          </w:hyperlink>
        </w:p>
        <w:p w14:paraId="145A96F6" w14:textId="71E1D2FD" w:rsidR="00CE13C0" w:rsidRDefault="00CE13C0">
          <w:pPr>
            <w:pStyle w:val="30"/>
            <w:rPr>
              <w:rFonts w:asciiTheme="minorHAnsi" w:eastAsiaTheme="minorEastAsia" w:hAnsiTheme="minorHAnsi" w:cstheme="minorBidi"/>
              <w:iCs w:val="0"/>
              <w:noProof/>
              <w:color w:val="auto"/>
              <w:sz w:val="22"/>
              <w:lang w:val="ru-RU" w:eastAsia="ru-RU"/>
            </w:rPr>
          </w:pPr>
          <w:hyperlink w:anchor="_Toc49775924" w:history="1">
            <w:r w:rsidRPr="00E5769C">
              <w:rPr>
                <w:rStyle w:val="a4"/>
                <w:noProof/>
              </w:rPr>
              <w:t>7.1.6</w:t>
            </w:r>
            <w:r>
              <w:rPr>
                <w:rFonts w:asciiTheme="minorHAnsi" w:eastAsiaTheme="minorEastAsia" w:hAnsiTheme="minorHAnsi" w:cstheme="minorBidi"/>
                <w:iCs w:val="0"/>
                <w:noProof/>
                <w:color w:val="auto"/>
                <w:sz w:val="22"/>
                <w:lang w:val="ru-RU" w:eastAsia="ru-RU"/>
              </w:rPr>
              <w:tab/>
            </w:r>
            <w:r w:rsidRPr="00E5769C">
              <w:rPr>
                <w:rStyle w:val="a4"/>
                <w:noProof/>
              </w:rPr>
              <w:t>Получение направлений</w:t>
            </w:r>
            <w:r>
              <w:rPr>
                <w:noProof/>
                <w:webHidden/>
              </w:rPr>
              <w:tab/>
            </w:r>
            <w:r>
              <w:rPr>
                <w:noProof/>
                <w:webHidden/>
              </w:rPr>
              <w:fldChar w:fldCharType="begin"/>
            </w:r>
            <w:r>
              <w:rPr>
                <w:noProof/>
                <w:webHidden/>
              </w:rPr>
              <w:instrText xml:space="preserve"> PAGEREF _Toc49775924 \h </w:instrText>
            </w:r>
            <w:r>
              <w:rPr>
                <w:noProof/>
                <w:webHidden/>
              </w:rPr>
            </w:r>
            <w:r>
              <w:rPr>
                <w:noProof/>
                <w:webHidden/>
              </w:rPr>
              <w:fldChar w:fldCharType="separate"/>
            </w:r>
            <w:r>
              <w:rPr>
                <w:noProof/>
                <w:webHidden/>
              </w:rPr>
              <w:t>339</w:t>
            </w:r>
            <w:r>
              <w:rPr>
                <w:noProof/>
                <w:webHidden/>
              </w:rPr>
              <w:fldChar w:fldCharType="end"/>
            </w:r>
          </w:hyperlink>
        </w:p>
        <w:p w14:paraId="725E19DB" w14:textId="59D822F9" w:rsidR="00CE13C0" w:rsidRDefault="00CE13C0">
          <w:pPr>
            <w:pStyle w:val="30"/>
            <w:rPr>
              <w:rFonts w:asciiTheme="minorHAnsi" w:eastAsiaTheme="minorEastAsia" w:hAnsiTheme="minorHAnsi" w:cstheme="minorBidi"/>
              <w:iCs w:val="0"/>
              <w:noProof/>
              <w:color w:val="auto"/>
              <w:sz w:val="22"/>
              <w:lang w:val="ru-RU" w:eastAsia="ru-RU"/>
            </w:rPr>
          </w:pPr>
          <w:hyperlink w:anchor="_Toc49775925" w:history="1">
            <w:r w:rsidRPr="00E5769C">
              <w:rPr>
                <w:rStyle w:val="a4"/>
                <w:noProof/>
              </w:rPr>
              <w:t>7.1.7</w:t>
            </w:r>
            <w:r>
              <w:rPr>
                <w:rFonts w:asciiTheme="minorHAnsi" w:eastAsiaTheme="minorEastAsia" w:hAnsiTheme="minorHAnsi" w:cstheme="minorBidi"/>
                <w:iCs w:val="0"/>
                <w:noProof/>
                <w:color w:val="auto"/>
                <w:sz w:val="22"/>
                <w:lang w:val="ru-RU" w:eastAsia="ru-RU"/>
              </w:rPr>
              <w:tab/>
            </w:r>
            <w:r w:rsidRPr="00E5769C">
              <w:rPr>
                <w:rStyle w:val="a4"/>
                <w:noProof/>
              </w:rPr>
              <w:t>Импорт направлений</w:t>
            </w:r>
            <w:r>
              <w:rPr>
                <w:noProof/>
                <w:webHidden/>
              </w:rPr>
              <w:tab/>
            </w:r>
            <w:r>
              <w:rPr>
                <w:noProof/>
                <w:webHidden/>
              </w:rPr>
              <w:fldChar w:fldCharType="begin"/>
            </w:r>
            <w:r>
              <w:rPr>
                <w:noProof/>
                <w:webHidden/>
              </w:rPr>
              <w:instrText xml:space="preserve"> PAGEREF _Toc49775925 \h </w:instrText>
            </w:r>
            <w:r>
              <w:rPr>
                <w:noProof/>
                <w:webHidden/>
              </w:rPr>
            </w:r>
            <w:r>
              <w:rPr>
                <w:noProof/>
                <w:webHidden/>
              </w:rPr>
              <w:fldChar w:fldCharType="separate"/>
            </w:r>
            <w:r>
              <w:rPr>
                <w:noProof/>
                <w:webHidden/>
              </w:rPr>
              <w:t>341</w:t>
            </w:r>
            <w:r>
              <w:rPr>
                <w:noProof/>
                <w:webHidden/>
              </w:rPr>
              <w:fldChar w:fldCharType="end"/>
            </w:r>
          </w:hyperlink>
        </w:p>
        <w:p w14:paraId="1F12D322" w14:textId="6A6B117C" w:rsidR="00CE13C0" w:rsidRDefault="00CE13C0">
          <w:pPr>
            <w:pStyle w:val="30"/>
            <w:rPr>
              <w:rFonts w:asciiTheme="minorHAnsi" w:eastAsiaTheme="minorEastAsia" w:hAnsiTheme="minorHAnsi" w:cstheme="minorBidi"/>
              <w:iCs w:val="0"/>
              <w:noProof/>
              <w:color w:val="auto"/>
              <w:sz w:val="22"/>
              <w:lang w:val="ru-RU" w:eastAsia="ru-RU"/>
            </w:rPr>
          </w:pPr>
          <w:hyperlink w:anchor="_Toc49775926" w:history="1">
            <w:r w:rsidRPr="00E5769C">
              <w:rPr>
                <w:rStyle w:val="a4"/>
                <w:noProof/>
              </w:rPr>
              <w:t>7.1.8</w:t>
            </w:r>
            <w:r>
              <w:rPr>
                <w:rFonts w:asciiTheme="minorHAnsi" w:eastAsiaTheme="minorEastAsia" w:hAnsiTheme="minorHAnsi" w:cstheme="minorBidi"/>
                <w:iCs w:val="0"/>
                <w:noProof/>
                <w:color w:val="auto"/>
                <w:sz w:val="22"/>
                <w:lang w:val="ru-RU" w:eastAsia="ru-RU"/>
              </w:rPr>
              <w:tab/>
            </w:r>
            <w:r w:rsidRPr="00E5769C">
              <w:rPr>
                <w:rStyle w:val="a4"/>
                <w:noProof/>
              </w:rPr>
              <w:t>Получение ресурсов</w:t>
            </w:r>
            <w:r>
              <w:rPr>
                <w:noProof/>
                <w:webHidden/>
              </w:rPr>
              <w:tab/>
            </w:r>
            <w:r>
              <w:rPr>
                <w:noProof/>
                <w:webHidden/>
              </w:rPr>
              <w:fldChar w:fldCharType="begin"/>
            </w:r>
            <w:r>
              <w:rPr>
                <w:noProof/>
                <w:webHidden/>
              </w:rPr>
              <w:instrText xml:space="preserve"> PAGEREF _Toc49775926 \h </w:instrText>
            </w:r>
            <w:r>
              <w:rPr>
                <w:noProof/>
                <w:webHidden/>
              </w:rPr>
            </w:r>
            <w:r>
              <w:rPr>
                <w:noProof/>
                <w:webHidden/>
              </w:rPr>
              <w:fldChar w:fldCharType="separate"/>
            </w:r>
            <w:r>
              <w:rPr>
                <w:noProof/>
                <w:webHidden/>
              </w:rPr>
              <w:t>343</w:t>
            </w:r>
            <w:r>
              <w:rPr>
                <w:noProof/>
                <w:webHidden/>
              </w:rPr>
              <w:fldChar w:fldCharType="end"/>
            </w:r>
          </w:hyperlink>
        </w:p>
        <w:p w14:paraId="303A7A79" w14:textId="69D2D664" w:rsidR="00CE13C0" w:rsidRDefault="00CE13C0">
          <w:pPr>
            <w:pStyle w:val="20"/>
            <w:rPr>
              <w:rFonts w:asciiTheme="minorHAnsi" w:eastAsiaTheme="minorEastAsia" w:hAnsiTheme="minorHAnsi" w:cstheme="minorBidi"/>
              <w:iCs w:val="0"/>
              <w:noProof/>
              <w:color w:val="auto"/>
              <w:sz w:val="22"/>
              <w:lang w:val="ru-RU" w:eastAsia="ru-RU"/>
            </w:rPr>
          </w:pPr>
          <w:hyperlink w:anchor="_Toc49775927" w:history="1">
            <w:r w:rsidRPr="00E5769C">
              <w:rPr>
                <w:rStyle w:val="a4"/>
                <w:noProof/>
                <w:lang w:val="ru-RU"/>
              </w:rPr>
              <w:t>7.2</w:t>
            </w:r>
            <w:r>
              <w:rPr>
                <w:rFonts w:asciiTheme="minorHAnsi" w:eastAsiaTheme="minorEastAsia" w:hAnsiTheme="minorHAnsi" w:cstheme="minorBidi"/>
                <w:iCs w:val="0"/>
                <w:noProof/>
                <w:color w:val="auto"/>
                <w:sz w:val="22"/>
                <w:lang w:val="ru-RU" w:eastAsia="ru-RU"/>
              </w:rPr>
              <w:tab/>
            </w:r>
            <w:r w:rsidRPr="00E5769C">
              <w:rPr>
                <w:rStyle w:val="a4"/>
                <w:noProof/>
                <w:lang w:val="ru-RU"/>
              </w:rPr>
              <w:t xml:space="preserve">Просмотр журнала направлений в Интеграционном модуле </w:t>
            </w:r>
            <w:r w:rsidRPr="00E5769C">
              <w:rPr>
                <w:rStyle w:val="a4"/>
                <w:noProof/>
              </w:rPr>
              <w:t>C</w:t>
            </w:r>
            <w:r w:rsidRPr="00E5769C">
              <w:rPr>
                <w:rStyle w:val="a4"/>
                <w:noProof/>
                <w:lang w:val="ru-RU"/>
              </w:rPr>
              <w:t>истемы</w:t>
            </w:r>
            <w:r>
              <w:rPr>
                <w:noProof/>
                <w:webHidden/>
              </w:rPr>
              <w:tab/>
            </w:r>
            <w:r>
              <w:rPr>
                <w:noProof/>
                <w:webHidden/>
              </w:rPr>
              <w:fldChar w:fldCharType="begin"/>
            </w:r>
            <w:r>
              <w:rPr>
                <w:noProof/>
                <w:webHidden/>
              </w:rPr>
              <w:instrText xml:space="preserve"> PAGEREF _Toc49775927 \h </w:instrText>
            </w:r>
            <w:r>
              <w:rPr>
                <w:noProof/>
                <w:webHidden/>
              </w:rPr>
            </w:r>
            <w:r>
              <w:rPr>
                <w:noProof/>
                <w:webHidden/>
              </w:rPr>
              <w:fldChar w:fldCharType="separate"/>
            </w:r>
            <w:r>
              <w:rPr>
                <w:noProof/>
                <w:webHidden/>
              </w:rPr>
              <w:t>345</w:t>
            </w:r>
            <w:r>
              <w:rPr>
                <w:noProof/>
                <w:webHidden/>
              </w:rPr>
              <w:fldChar w:fldCharType="end"/>
            </w:r>
          </w:hyperlink>
        </w:p>
        <w:p w14:paraId="4E79337F" w14:textId="02C05627" w:rsidR="00CE13C0" w:rsidRDefault="00CE13C0">
          <w:pPr>
            <w:pStyle w:val="30"/>
            <w:rPr>
              <w:rFonts w:asciiTheme="minorHAnsi" w:eastAsiaTheme="minorEastAsia" w:hAnsiTheme="minorHAnsi" w:cstheme="minorBidi"/>
              <w:iCs w:val="0"/>
              <w:noProof/>
              <w:color w:val="auto"/>
              <w:sz w:val="22"/>
              <w:lang w:val="ru-RU" w:eastAsia="ru-RU"/>
            </w:rPr>
          </w:pPr>
          <w:hyperlink w:anchor="_Toc49775928" w:history="1">
            <w:r w:rsidRPr="00E5769C">
              <w:rPr>
                <w:rStyle w:val="a4"/>
                <w:noProof/>
              </w:rPr>
              <w:t>7.2.1</w:t>
            </w:r>
            <w:r>
              <w:rPr>
                <w:rFonts w:asciiTheme="minorHAnsi" w:eastAsiaTheme="minorEastAsia" w:hAnsiTheme="minorHAnsi" w:cstheme="minorBidi"/>
                <w:iCs w:val="0"/>
                <w:noProof/>
                <w:color w:val="auto"/>
                <w:sz w:val="22"/>
                <w:lang w:val="ru-RU" w:eastAsia="ru-RU"/>
              </w:rPr>
              <w:tab/>
            </w:r>
            <w:r w:rsidRPr="00E5769C">
              <w:rPr>
                <w:rStyle w:val="a4"/>
                <w:noProof/>
              </w:rPr>
              <w:t>Содержание раздела</w:t>
            </w:r>
            <w:r>
              <w:rPr>
                <w:noProof/>
                <w:webHidden/>
              </w:rPr>
              <w:tab/>
            </w:r>
            <w:r>
              <w:rPr>
                <w:noProof/>
                <w:webHidden/>
              </w:rPr>
              <w:fldChar w:fldCharType="begin"/>
            </w:r>
            <w:r>
              <w:rPr>
                <w:noProof/>
                <w:webHidden/>
              </w:rPr>
              <w:instrText xml:space="preserve"> PAGEREF _Toc49775928 \h </w:instrText>
            </w:r>
            <w:r>
              <w:rPr>
                <w:noProof/>
                <w:webHidden/>
              </w:rPr>
            </w:r>
            <w:r>
              <w:rPr>
                <w:noProof/>
                <w:webHidden/>
              </w:rPr>
              <w:fldChar w:fldCharType="separate"/>
            </w:r>
            <w:r>
              <w:rPr>
                <w:noProof/>
                <w:webHidden/>
              </w:rPr>
              <w:t>345</w:t>
            </w:r>
            <w:r>
              <w:rPr>
                <w:noProof/>
                <w:webHidden/>
              </w:rPr>
              <w:fldChar w:fldCharType="end"/>
            </w:r>
          </w:hyperlink>
        </w:p>
        <w:p w14:paraId="1AB96A2D" w14:textId="04FCC57F" w:rsidR="00CE13C0" w:rsidRDefault="00CE13C0">
          <w:pPr>
            <w:pStyle w:val="30"/>
            <w:rPr>
              <w:rFonts w:asciiTheme="minorHAnsi" w:eastAsiaTheme="minorEastAsia" w:hAnsiTheme="minorHAnsi" w:cstheme="minorBidi"/>
              <w:iCs w:val="0"/>
              <w:noProof/>
              <w:color w:val="auto"/>
              <w:sz w:val="22"/>
              <w:lang w:val="ru-RU" w:eastAsia="ru-RU"/>
            </w:rPr>
          </w:pPr>
          <w:hyperlink w:anchor="_Toc49775929" w:history="1">
            <w:r w:rsidRPr="00E5769C">
              <w:rPr>
                <w:rStyle w:val="a4"/>
                <w:noProof/>
                <w:lang w:val="ru-RU"/>
              </w:rPr>
              <w:t>7.2.2</w:t>
            </w:r>
            <w:r>
              <w:rPr>
                <w:rFonts w:asciiTheme="minorHAnsi" w:eastAsiaTheme="minorEastAsia" w:hAnsiTheme="minorHAnsi" w:cstheme="minorBidi"/>
                <w:iCs w:val="0"/>
                <w:noProof/>
                <w:color w:val="auto"/>
                <w:sz w:val="22"/>
                <w:lang w:val="ru-RU" w:eastAsia="ru-RU"/>
              </w:rPr>
              <w:tab/>
            </w:r>
            <w:r w:rsidRPr="00E5769C">
              <w:rPr>
                <w:rStyle w:val="a4"/>
                <w:noProof/>
                <w:lang w:val="ru-RU"/>
              </w:rPr>
              <w:t>Просмотр журнала направлений в случае интеграции через прямые сервисы РМИС</w:t>
            </w:r>
            <w:r>
              <w:rPr>
                <w:noProof/>
                <w:webHidden/>
              </w:rPr>
              <w:tab/>
            </w:r>
            <w:r>
              <w:rPr>
                <w:noProof/>
                <w:webHidden/>
              </w:rPr>
              <w:fldChar w:fldCharType="begin"/>
            </w:r>
            <w:r>
              <w:rPr>
                <w:noProof/>
                <w:webHidden/>
              </w:rPr>
              <w:instrText xml:space="preserve"> PAGEREF _Toc49775929 \h </w:instrText>
            </w:r>
            <w:r>
              <w:rPr>
                <w:noProof/>
                <w:webHidden/>
              </w:rPr>
            </w:r>
            <w:r>
              <w:rPr>
                <w:noProof/>
                <w:webHidden/>
              </w:rPr>
              <w:fldChar w:fldCharType="separate"/>
            </w:r>
            <w:r>
              <w:rPr>
                <w:noProof/>
                <w:webHidden/>
              </w:rPr>
              <w:t>346</w:t>
            </w:r>
            <w:r>
              <w:rPr>
                <w:noProof/>
                <w:webHidden/>
              </w:rPr>
              <w:fldChar w:fldCharType="end"/>
            </w:r>
          </w:hyperlink>
        </w:p>
        <w:p w14:paraId="562B0E6C" w14:textId="30577D8F" w:rsidR="00CE13C0" w:rsidRDefault="00CE13C0">
          <w:pPr>
            <w:pStyle w:val="30"/>
            <w:rPr>
              <w:rFonts w:asciiTheme="minorHAnsi" w:eastAsiaTheme="minorEastAsia" w:hAnsiTheme="minorHAnsi" w:cstheme="minorBidi"/>
              <w:iCs w:val="0"/>
              <w:noProof/>
              <w:color w:val="auto"/>
              <w:sz w:val="22"/>
              <w:lang w:val="ru-RU" w:eastAsia="ru-RU"/>
            </w:rPr>
          </w:pPr>
          <w:hyperlink w:anchor="_Toc49775930" w:history="1">
            <w:r w:rsidRPr="00E5769C">
              <w:rPr>
                <w:rStyle w:val="a4"/>
                <w:noProof/>
                <w:lang w:val="ru-RU"/>
              </w:rPr>
              <w:t>7.2.3</w:t>
            </w:r>
            <w:r>
              <w:rPr>
                <w:rFonts w:asciiTheme="minorHAnsi" w:eastAsiaTheme="minorEastAsia" w:hAnsiTheme="minorHAnsi" w:cstheme="minorBidi"/>
                <w:iCs w:val="0"/>
                <w:noProof/>
                <w:color w:val="auto"/>
                <w:sz w:val="22"/>
                <w:lang w:val="ru-RU" w:eastAsia="ru-RU"/>
              </w:rPr>
              <w:tab/>
            </w:r>
            <w:r w:rsidRPr="00E5769C">
              <w:rPr>
                <w:rStyle w:val="a4"/>
                <w:noProof/>
                <w:lang w:val="ru-RU"/>
              </w:rPr>
              <w:t>Просмотр журнала направлений в случае интеграции через интеграционную шину</w:t>
            </w:r>
            <w:r>
              <w:rPr>
                <w:noProof/>
                <w:webHidden/>
              </w:rPr>
              <w:tab/>
            </w:r>
            <w:r>
              <w:rPr>
                <w:noProof/>
                <w:webHidden/>
              </w:rPr>
              <w:fldChar w:fldCharType="begin"/>
            </w:r>
            <w:r>
              <w:rPr>
                <w:noProof/>
                <w:webHidden/>
              </w:rPr>
              <w:instrText xml:space="preserve"> PAGEREF _Toc49775930 \h </w:instrText>
            </w:r>
            <w:r>
              <w:rPr>
                <w:noProof/>
                <w:webHidden/>
              </w:rPr>
            </w:r>
            <w:r>
              <w:rPr>
                <w:noProof/>
                <w:webHidden/>
              </w:rPr>
              <w:fldChar w:fldCharType="separate"/>
            </w:r>
            <w:r>
              <w:rPr>
                <w:noProof/>
                <w:webHidden/>
              </w:rPr>
              <w:t>350</w:t>
            </w:r>
            <w:r>
              <w:rPr>
                <w:noProof/>
                <w:webHidden/>
              </w:rPr>
              <w:fldChar w:fldCharType="end"/>
            </w:r>
          </w:hyperlink>
        </w:p>
        <w:p w14:paraId="4CD5296A" w14:textId="5AC456D5" w:rsidR="00CE13C0" w:rsidRDefault="00CE13C0">
          <w:pPr>
            <w:pStyle w:val="10"/>
            <w:rPr>
              <w:rFonts w:asciiTheme="minorHAnsi" w:eastAsiaTheme="minorEastAsia" w:hAnsiTheme="minorHAnsi" w:cstheme="minorBidi"/>
              <w:b w:val="0"/>
              <w:bCs w:val="0"/>
              <w:iCs w:val="0"/>
              <w:noProof/>
              <w:color w:val="auto"/>
              <w:sz w:val="22"/>
              <w:lang w:val="ru-RU" w:eastAsia="ru-RU"/>
            </w:rPr>
          </w:pPr>
          <w:hyperlink w:anchor="_Toc49775931" w:history="1">
            <w:r w:rsidRPr="00E5769C">
              <w:rPr>
                <w:rStyle w:val="a4"/>
                <w:noProof/>
                <w:lang w:val="ru-RU"/>
              </w:rPr>
              <w:t>8</w:t>
            </w:r>
            <w:r>
              <w:rPr>
                <w:rFonts w:asciiTheme="minorHAnsi" w:eastAsiaTheme="minorEastAsia" w:hAnsiTheme="minorHAnsi" w:cstheme="minorBidi"/>
                <w:b w:val="0"/>
                <w:bCs w:val="0"/>
                <w:iCs w:val="0"/>
                <w:noProof/>
                <w:color w:val="auto"/>
                <w:sz w:val="22"/>
                <w:lang w:val="ru-RU" w:eastAsia="ru-RU"/>
              </w:rPr>
              <w:tab/>
            </w:r>
            <w:r w:rsidRPr="00E5769C">
              <w:rPr>
                <w:rStyle w:val="a4"/>
                <w:noProof/>
                <w:lang w:val="ru-RU"/>
              </w:rPr>
              <w:t>Описание операций в Подсистеме Паспорт оборудования</w:t>
            </w:r>
            <w:r>
              <w:rPr>
                <w:noProof/>
                <w:webHidden/>
              </w:rPr>
              <w:tab/>
            </w:r>
            <w:r>
              <w:rPr>
                <w:noProof/>
                <w:webHidden/>
              </w:rPr>
              <w:fldChar w:fldCharType="begin"/>
            </w:r>
            <w:r>
              <w:rPr>
                <w:noProof/>
                <w:webHidden/>
              </w:rPr>
              <w:instrText xml:space="preserve"> PAGEREF _Toc49775931 \h </w:instrText>
            </w:r>
            <w:r>
              <w:rPr>
                <w:noProof/>
                <w:webHidden/>
              </w:rPr>
            </w:r>
            <w:r>
              <w:rPr>
                <w:noProof/>
                <w:webHidden/>
              </w:rPr>
              <w:fldChar w:fldCharType="separate"/>
            </w:r>
            <w:r>
              <w:rPr>
                <w:noProof/>
                <w:webHidden/>
              </w:rPr>
              <w:t>357</w:t>
            </w:r>
            <w:r>
              <w:rPr>
                <w:noProof/>
                <w:webHidden/>
              </w:rPr>
              <w:fldChar w:fldCharType="end"/>
            </w:r>
          </w:hyperlink>
        </w:p>
        <w:p w14:paraId="28A29BBB" w14:textId="01C646D0" w:rsidR="00CE13C0" w:rsidRDefault="00CE13C0">
          <w:pPr>
            <w:pStyle w:val="20"/>
            <w:rPr>
              <w:rFonts w:asciiTheme="minorHAnsi" w:eastAsiaTheme="minorEastAsia" w:hAnsiTheme="minorHAnsi" w:cstheme="minorBidi"/>
              <w:iCs w:val="0"/>
              <w:noProof/>
              <w:color w:val="auto"/>
              <w:sz w:val="22"/>
              <w:lang w:val="ru-RU" w:eastAsia="ru-RU"/>
            </w:rPr>
          </w:pPr>
          <w:hyperlink w:anchor="_Toc49775932" w:history="1">
            <w:r w:rsidRPr="00E5769C">
              <w:rPr>
                <w:rStyle w:val="a4"/>
                <w:noProof/>
              </w:rPr>
              <w:t>8.1</w:t>
            </w:r>
            <w:r>
              <w:rPr>
                <w:rFonts w:asciiTheme="minorHAnsi" w:eastAsiaTheme="minorEastAsia" w:hAnsiTheme="minorHAnsi" w:cstheme="minorBidi"/>
                <w:iCs w:val="0"/>
                <w:noProof/>
                <w:color w:val="auto"/>
                <w:sz w:val="22"/>
                <w:lang w:val="ru-RU" w:eastAsia="ru-RU"/>
              </w:rPr>
              <w:tab/>
            </w:r>
            <w:r w:rsidRPr="00E5769C">
              <w:rPr>
                <w:rStyle w:val="a4"/>
                <w:noProof/>
              </w:rPr>
              <w:t>Задача Оборудование</w:t>
            </w:r>
            <w:r>
              <w:rPr>
                <w:noProof/>
                <w:webHidden/>
              </w:rPr>
              <w:tab/>
            </w:r>
            <w:r>
              <w:rPr>
                <w:noProof/>
                <w:webHidden/>
              </w:rPr>
              <w:fldChar w:fldCharType="begin"/>
            </w:r>
            <w:r>
              <w:rPr>
                <w:noProof/>
                <w:webHidden/>
              </w:rPr>
              <w:instrText xml:space="preserve"> PAGEREF _Toc49775932 \h </w:instrText>
            </w:r>
            <w:r>
              <w:rPr>
                <w:noProof/>
                <w:webHidden/>
              </w:rPr>
            </w:r>
            <w:r>
              <w:rPr>
                <w:noProof/>
                <w:webHidden/>
              </w:rPr>
              <w:fldChar w:fldCharType="separate"/>
            </w:r>
            <w:r>
              <w:rPr>
                <w:noProof/>
                <w:webHidden/>
              </w:rPr>
              <w:t>357</w:t>
            </w:r>
            <w:r>
              <w:rPr>
                <w:noProof/>
                <w:webHidden/>
              </w:rPr>
              <w:fldChar w:fldCharType="end"/>
            </w:r>
          </w:hyperlink>
        </w:p>
        <w:p w14:paraId="013D0EB5" w14:textId="7C7C156D" w:rsidR="00CE13C0" w:rsidRDefault="00CE13C0">
          <w:pPr>
            <w:pStyle w:val="30"/>
            <w:rPr>
              <w:rFonts w:asciiTheme="minorHAnsi" w:eastAsiaTheme="minorEastAsia" w:hAnsiTheme="minorHAnsi" w:cstheme="minorBidi"/>
              <w:iCs w:val="0"/>
              <w:noProof/>
              <w:color w:val="auto"/>
              <w:sz w:val="22"/>
              <w:lang w:val="ru-RU" w:eastAsia="ru-RU"/>
            </w:rPr>
          </w:pPr>
          <w:hyperlink w:anchor="_Toc49775933" w:history="1">
            <w:r w:rsidRPr="00E5769C">
              <w:rPr>
                <w:rStyle w:val="a4"/>
                <w:noProof/>
              </w:rPr>
              <w:t>8.1.1</w:t>
            </w:r>
            <w:r>
              <w:rPr>
                <w:rFonts w:asciiTheme="minorHAnsi" w:eastAsiaTheme="minorEastAsia" w:hAnsiTheme="minorHAnsi" w:cstheme="minorBidi"/>
                <w:iCs w:val="0"/>
                <w:noProof/>
                <w:color w:val="auto"/>
                <w:sz w:val="22"/>
                <w:lang w:val="ru-RU" w:eastAsia="ru-RU"/>
              </w:rPr>
              <w:tab/>
            </w:r>
            <w:r w:rsidRPr="00E5769C">
              <w:rPr>
                <w:rStyle w:val="a4"/>
                <w:noProof/>
              </w:rPr>
              <w:t>Содержание раздела</w:t>
            </w:r>
            <w:r>
              <w:rPr>
                <w:noProof/>
                <w:webHidden/>
              </w:rPr>
              <w:tab/>
            </w:r>
            <w:r>
              <w:rPr>
                <w:noProof/>
                <w:webHidden/>
              </w:rPr>
              <w:fldChar w:fldCharType="begin"/>
            </w:r>
            <w:r>
              <w:rPr>
                <w:noProof/>
                <w:webHidden/>
              </w:rPr>
              <w:instrText xml:space="preserve"> PAGEREF _Toc49775933 \h </w:instrText>
            </w:r>
            <w:r>
              <w:rPr>
                <w:noProof/>
                <w:webHidden/>
              </w:rPr>
            </w:r>
            <w:r>
              <w:rPr>
                <w:noProof/>
                <w:webHidden/>
              </w:rPr>
              <w:fldChar w:fldCharType="separate"/>
            </w:r>
            <w:r>
              <w:rPr>
                <w:noProof/>
                <w:webHidden/>
              </w:rPr>
              <w:t>357</w:t>
            </w:r>
            <w:r>
              <w:rPr>
                <w:noProof/>
                <w:webHidden/>
              </w:rPr>
              <w:fldChar w:fldCharType="end"/>
            </w:r>
          </w:hyperlink>
        </w:p>
        <w:p w14:paraId="1E69EAF5" w14:textId="525F13CE" w:rsidR="00CE13C0" w:rsidRDefault="00CE13C0">
          <w:pPr>
            <w:pStyle w:val="30"/>
            <w:rPr>
              <w:rFonts w:asciiTheme="minorHAnsi" w:eastAsiaTheme="minorEastAsia" w:hAnsiTheme="minorHAnsi" w:cstheme="minorBidi"/>
              <w:iCs w:val="0"/>
              <w:noProof/>
              <w:color w:val="auto"/>
              <w:sz w:val="22"/>
              <w:lang w:val="ru-RU" w:eastAsia="ru-RU"/>
            </w:rPr>
          </w:pPr>
          <w:hyperlink w:anchor="_Toc49775934" w:history="1">
            <w:r w:rsidRPr="00E5769C">
              <w:rPr>
                <w:rStyle w:val="a4"/>
                <w:noProof/>
              </w:rPr>
              <w:t>8.1.2</w:t>
            </w:r>
            <w:r>
              <w:rPr>
                <w:rFonts w:asciiTheme="minorHAnsi" w:eastAsiaTheme="minorEastAsia" w:hAnsiTheme="minorHAnsi" w:cstheme="minorBidi"/>
                <w:iCs w:val="0"/>
                <w:noProof/>
                <w:color w:val="auto"/>
                <w:sz w:val="22"/>
                <w:lang w:val="ru-RU" w:eastAsia="ru-RU"/>
              </w:rPr>
              <w:tab/>
            </w:r>
            <w:r w:rsidRPr="00E5769C">
              <w:rPr>
                <w:rStyle w:val="a4"/>
                <w:noProof/>
              </w:rPr>
              <w:t>Создание оборудования</w:t>
            </w:r>
            <w:r>
              <w:rPr>
                <w:noProof/>
                <w:webHidden/>
              </w:rPr>
              <w:tab/>
            </w:r>
            <w:r>
              <w:rPr>
                <w:noProof/>
                <w:webHidden/>
              </w:rPr>
              <w:fldChar w:fldCharType="begin"/>
            </w:r>
            <w:r>
              <w:rPr>
                <w:noProof/>
                <w:webHidden/>
              </w:rPr>
              <w:instrText xml:space="preserve"> PAGEREF _Toc49775934 \h </w:instrText>
            </w:r>
            <w:r>
              <w:rPr>
                <w:noProof/>
                <w:webHidden/>
              </w:rPr>
            </w:r>
            <w:r>
              <w:rPr>
                <w:noProof/>
                <w:webHidden/>
              </w:rPr>
              <w:fldChar w:fldCharType="separate"/>
            </w:r>
            <w:r>
              <w:rPr>
                <w:noProof/>
                <w:webHidden/>
              </w:rPr>
              <w:t>357</w:t>
            </w:r>
            <w:r>
              <w:rPr>
                <w:noProof/>
                <w:webHidden/>
              </w:rPr>
              <w:fldChar w:fldCharType="end"/>
            </w:r>
          </w:hyperlink>
        </w:p>
        <w:p w14:paraId="60676B21" w14:textId="01842758" w:rsidR="00CE13C0" w:rsidRDefault="00CE13C0">
          <w:pPr>
            <w:pStyle w:val="30"/>
            <w:rPr>
              <w:rFonts w:asciiTheme="minorHAnsi" w:eastAsiaTheme="minorEastAsia" w:hAnsiTheme="minorHAnsi" w:cstheme="minorBidi"/>
              <w:iCs w:val="0"/>
              <w:noProof/>
              <w:color w:val="auto"/>
              <w:sz w:val="22"/>
              <w:lang w:val="ru-RU" w:eastAsia="ru-RU"/>
            </w:rPr>
          </w:pPr>
          <w:hyperlink w:anchor="_Toc49775935" w:history="1">
            <w:r w:rsidRPr="00E5769C">
              <w:rPr>
                <w:rStyle w:val="a4"/>
                <w:noProof/>
              </w:rPr>
              <w:t>8.1.3</w:t>
            </w:r>
            <w:r>
              <w:rPr>
                <w:rFonts w:asciiTheme="minorHAnsi" w:eastAsiaTheme="minorEastAsia" w:hAnsiTheme="minorHAnsi" w:cstheme="minorBidi"/>
                <w:iCs w:val="0"/>
                <w:noProof/>
                <w:color w:val="auto"/>
                <w:sz w:val="22"/>
                <w:lang w:val="ru-RU" w:eastAsia="ru-RU"/>
              </w:rPr>
              <w:tab/>
            </w:r>
            <w:r w:rsidRPr="00E5769C">
              <w:rPr>
                <w:rStyle w:val="a4"/>
                <w:noProof/>
              </w:rPr>
              <w:t>Просмотр оборудования</w:t>
            </w:r>
            <w:r>
              <w:rPr>
                <w:noProof/>
                <w:webHidden/>
              </w:rPr>
              <w:tab/>
            </w:r>
            <w:r>
              <w:rPr>
                <w:noProof/>
                <w:webHidden/>
              </w:rPr>
              <w:fldChar w:fldCharType="begin"/>
            </w:r>
            <w:r>
              <w:rPr>
                <w:noProof/>
                <w:webHidden/>
              </w:rPr>
              <w:instrText xml:space="preserve"> PAGEREF _Toc49775935 \h </w:instrText>
            </w:r>
            <w:r>
              <w:rPr>
                <w:noProof/>
                <w:webHidden/>
              </w:rPr>
            </w:r>
            <w:r>
              <w:rPr>
                <w:noProof/>
                <w:webHidden/>
              </w:rPr>
              <w:fldChar w:fldCharType="separate"/>
            </w:r>
            <w:r>
              <w:rPr>
                <w:noProof/>
                <w:webHidden/>
              </w:rPr>
              <w:t>360</w:t>
            </w:r>
            <w:r>
              <w:rPr>
                <w:noProof/>
                <w:webHidden/>
              </w:rPr>
              <w:fldChar w:fldCharType="end"/>
            </w:r>
          </w:hyperlink>
        </w:p>
        <w:p w14:paraId="7A85CA2E" w14:textId="24BF68DC" w:rsidR="00CE13C0" w:rsidRDefault="00CE13C0">
          <w:pPr>
            <w:pStyle w:val="30"/>
            <w:rPr>
              <w:rFonts w:asciiTheme="minorHAnsi" w:eastAsiaTheme="minorEastAsia" w:hAnsiTheme="minorHAnsi" w:cstheme="minorBidi"/>
              <w:iCs w:val="0"/>
              <w:noProof/>
              <w:color w:val="auto"/>
              <w:sz w:val="22"/>
              <w:lang w:val="ru-RU" w:eastAsia="ru-RU"/>
            </w:rPr>
          </w:pPr>
          <w:hyperlink w:anchor="_Toc49775936" w:history="1">
            <w:r w:rsidRPr="00E5769C">
              <w:rPr>
                <w:rStyle w:val="a4"/>
                <w:noProof/>
              </w:rPr>
              <w:t>8.1.4</w:t>
            </w:r>
            <w:r>
              <w:rPr>
                <w:rFonts w:asciiTheme="minorHAnsi" w:eastAsiaTheme="minorEastAsia" w:hAnsiTheme="minorHAnsi" w:cstheme="minorBidi"/>
                <w:iCs w:val="0"/>
                <w:noProof/>
                <w:color w:val="auto"/>
                <w:sz w:val="22"/>
                <w:lang w:val="ru-RU" w:eastAsia="ru-RU"/>
              </w:rPr>
              <w:tab/>
            </w:r>
            <w:r w:rsidRPr="00E5769C">
              <w:rPr>
                <w:rStyle w:val="a4"/>
                <w:noProof/>
              </w:rPr>
              <w:t>Изменение оборудования</w:t>
            </w:r>
            <w:r>
              <w:rPr>
                <w:noProof/>
                <w:webHidden/>
              </w:rPr>
              <w:tab/>
            </w:r>
            <w:r>
              <w:rPr>
                <w:noProof/>
                <w:webHidden/>
              </w:rPr>
              <w:fldChar w:fldCharType="begin"/>
            </w:r>
            <w:r>
              <w:rPr>
                <w:noProof/>
                <w:webHidden/>
              </w:rPr>
              <w:instrText xml:space="preserve"> PAGEREF _Toc49775936 \h </w:instrText>
            </w:r>
            <w:r>
              <w:rPr>
                <w:noProof/>
                <w:webHidden/>
              </w:rPr>
            </w:r>
            <w:r>
              <w:rPr>
                <w:noProof/>
                <w:webHidden/>
              </w:rPr>
              <w:fldChar w:fldCharType="separate"/>
            </w:r>
            <w:r>
              <w:rPr>
                <w:noProof/>
                <w:webHidden/>
              </w:rPr>
              <w:t>365</w:t>
            </w:r>
            <w:r>
              <w:rPr>
                <w:noProof/>
                <w:webHidden/>
              </w:rPr>
              <w:fldChar w:fldCharType="end"/>
            </w:r>
          </w:hyperlink>
        </w:p>
        <w:p w14:paraId="79AA5286" w14:textId="0481DD98" w:rsidR="00CE13C0" w:rsidRDefault="00CE13C0">
          <w:pPr>
            <w:pStyle w:val="30"/>
            <w:rPr>
              <w:rFonts w:asciiTheme="minorHAnsi" w:eastAsiaTheme="minorEastAsia" w:hAnsiTheme="minorHAnsi" w:cstheme="minorBidi"/>
              <w:iCs w:val="0"/>
              <w:noProof/>
              <w:color w:val="auto"/>
              <w:sz w:val="22"/>
              <w:lang w:val="ru-RU" w:eastAsia="ru-RU"/>
            </w:rPr>
          </w:pPr>
          <w:hyperlink w:anchor="_Toc49775937" w:history="1">
            <w:r w:rsidRPr="00E5769C">
              <w:rPr>
                <w:rStyle w:val="a4"/>
                <w:noProof/>
              </w:rPr>
              <w:t>8.1.5</w:t>
            </w:r>
            <w:r>
              <w:rPr>
                <w:rFonts w:asciiTheme="minorHAnsi" w:eastAsiaTheme="minorEastAsia" w:hAnsiTheme="minorHAnsi" w:cstheme="minorBidi"/>
                <w:iCs w:val="0"/>
                <w:noProof/>
                <w:color w:val="auto"/>
                <w:sz w:val="22"/>
                <w:lang w:val="ru-RU" w:eastAsia="ru-RU"/>
              </w:rPr>
              <w:tab/>
            </w:r>
            <w:r w:rsidRPr="00E5769C">
              <w:rPr>
                <w:rStyle w:val="a4"/>
                <w:noProof/>
              </w:rPr>
              <w:t>Удаление оборудования</w:t>
            </w:r>
            <w:r>
              <w:rPr>
                <w:noProof/>
                <w:webHidden/>
              </w:rPr>
              <w:tab/>
            </w:r>
            <w:r>
              <w:rPr>
                <w:noProof/>
                <w:webHidden/>
              </w:rPr>
              <w:fldChar w:fldCharType="begin"/>
            </w:r>
            <w:r>
              <w:rPr>
                <w:noProof/>
                <w:webHidden/>
              </w:rPr>
              <w:instrText xml:space="preserve"> PAGEREF _Toc49775937 \h </w:instrText>
            </w:r>
            <w:r>
              <w:rPr>
                <w:noProof/>
                <w:webHidden/>
              </w:rPr>
            </w:r>
            <w:r>
              <w:rPr>
                <w:noProof/>
                <w:webHidden/>
              </w:rPr>
              <w:fldChar w:fldCharType="separate"/>
            </w:r>
            <w:r>
              <w:rPr>
                <w:noProof/>
                <w:webHidden/>
              </w:rPr>
              <w:t>367</w:t>
            </w:r>
            <w:r>
              <w:rPr>
                <w:noProof/>
                <w:webHidden/>
              </w:rPr>
              <w:fldChar w:fldCharType="end"/>
            </w:r>
          </w:hyperlink>
        </w:p>
        <w:p w14:paraId="162CDCC9" w14:textId="05B13316" w:rsidR="00CE13C0" w:rsidRDefault="00CE13C0">
          <w:pPr>
            <w:pStyle w:val="30"/>
            <w:rPr>
              <w:rFonts w:asciiTheme="minorHAnsi" w:eastAsiaTheme="minorEastAsia" w:hAnsiTheme="minorHAnsi" w:cstheme="minorBidi"/>
              <w:iCs w:val="0"/>
              <w:noProof/>
              <w:color w:val="auto"/>
              <w:sz w:val="22"/>
              <w:lang w:val="ru-RU" w:eastAsia="ru-RU"/>
            </w:rPr>
          </w:pPr>
          <w:hyperlink w:anchor="_Toc49775938" w:history="1">
            <w:r w:rsidRPr="00E5769C">
              <w:rPr>
                <w:rStyle w:val="a4"/>
                <w:noProof/>
              </w:rPr>
              <w:t>8.1.6</w:t>
            </w:r>
            <w:r>
              <w:rPr>
                <w:rFonts w:asciiTheme="minorHAnsi" w:eastAsiaTheme="minorEastAsia" w:hAnsiTheme="minorHAnsi" w:cstheme="minorBidi"/>
                <w:iCs w:val="0"/>
                <w:noProof/>
                <w:color w:val="auto"/>
                <w:sz w:val="22"/>
                <w:lang w:val="ru-RU" w:eastAsia="ru-RU"/>
              </w:rPr>
              <w:tab/>
            </w:r>
            <w:r w:rsidRPr="00E5769C">
              <w:rPr>
                <w:rStyle w:val="a4"/>
                <w:noProof/>
              </w:rPr>
              <w:t>Фильтрация данных</w:t>
            </w:r>
            <w:r>
              <w:rPr>
                <w:noProof/>
                <w:webHidden/>
              </w:rPr>
              <w:tab/>
            </w:r>
            <w:r>
              <w:rPr>
                <w:noProof/>
                <w:webHidden/>
              </w:rPr>
              <w:fldChar w:fldCharType="begin"/>
            </w:r>
            <w:r>
              <w:rPr>
                <w:noProof/>
                <w:webHidden/>
              </w:rPr>
              <w:instrText xml:space="preserve"> PAGEREF _Toc49775938 \h </w:instrText>
            </w:r>
            <w:r>
              <w:rPr>
                <w:noProof/>
                <w:webHidden/>
              </w:rPr>
            </w:r>
            <w:r>
              <w:rPr>
                <w:noProof/>
                <w:webHidden/>
              </w:rPr>
              <w:fldChar w:fldCharType="separate"/>
            </w:r>
            <w:r>
              <w:rPr>
                <w:noProof/>
                <w:webHidden/>
              </w:rPr>
              <w:t>367</w:t>
            </w:r>
            <w:r>
              <w:rPr>
                <w:noProof/>
                <w:webHidden/>
              </w:rPr>
              <w:fldChar w:fldCharType="end"/>
            </w:r>
          </w:hyperlink>
        </w:p>
        <w:p w14:paraId="521ED978" w14:textId="25D00F71" w:rsidR="00CE13C0" w:rsidRDefault="00CE13C0">
          <w:pPr>
            <w:pStyle w:val="30"/>
            <w:rPr>
              <w:rFonts w:asciiTheme="minorHAnsi" w:eastAsiaTheme="minorEastAsia" w:hAnsiTheme="minorHAnsi" w:cstheme="minorBidi"/>
              <w:iCs w:val="0"/>
              <w:noProof/>
              <w:color w:val="auto"/>
              <w:sz w:val="22"/>
              <w:lang w:val="ru-RU" w:eastAsia="ru-RU"/>
            </w:rPr>
          </w:pPr>
          <w:hyperlink w:anchor="_Toc49775939" w:history="1">
            <w:r w:rsidRPr="00E5769C">
              <w:rPr>
                <w:rStyle w:val="a4"/>
                <w:noProof/>
              </w:rPr>
              <w:t>8.1.7</w:t>
            </w:r>
            <w:r>
              <w:rPr>
                <w:rFonts w:asciiTheme="minorHAnsi" w:eastAsiaTheme="minorEastAsia" w:hAnsiTheme="minorHAnsi" w:cstheme="minorBidi"/>
                <w:iCs w:val="0"/>
                <w:noProof/>
                <w:color w:val="auto"/>
                <w:sz w:val="22"/>
                <w:lang w:val="ru-RU" w:eastAsia="ru-RU"/>
              </w:rPr>
              <w:tab/>
            </w:r>
            <w:r w:rsidRPr="00E5769C">
              <w:rPr>
                <w:rStyle w:val="a4"/>
                <w:noProof/>
              </w:rPr>
              <w:t>Экспорт данных в Excel</w:t>
            </w:r>
            <w:r>
              <w:rPr>
                <w:noProof/>
                <w:webHidden/>
              </w:rPr>
              <w:tab/>
            </w:r>
            <w:r>
              <w:rPr>
                <w:noProof/>
                <w:webHidden/>
              </w:rPr>
              <w:fldChar w:fldCharType="begin"/>
            </w:r>
            <w:r>
              <w:rPr>
                <w:noProof/>
                <w:webHidden/>
              </w:rPr>
              <w:instrText xml:space="preserve"> PAGEREF _Toc49775939 \h </w:instrText>
            </w:r>
            <w:r>
              <w:rPr>
                <w:noProof/>
                <w:webHidden/>
              </w:rPr>
            </w:r>
            <w:r>
              <w:rPr>
                <w:noProof/>
                <w:webHidden/>
              </w:rPr>
              <w:fldChar w:fldCharType="separate"/>
            </w:r>
            <w:r>
              <w:rPr>
                <w:noProof/>
                <w:webHidden/>
              </w:rPr>
              <w:t>367</w:t>
            </w:r>
            <w:r>
              <w:rPr>
                <w:noProof/>
                <w:webHidden/>
              </w:rPr>
              <w:fldChar w:fldCharType="end"/>
            </w:r>
          </w:hyperlink>
        </w:p>
        <w:p w14:paraId="0489B141" w14:textId="5BAF7C0D" w:rsidR="00CE13C0" w:rsidRDefault="00CE13C0">
          <w:pPr>
            <w:pStyle w:val="20"/>
            <w:rPr>
              <w:rFonts w:asciiTheme="minorHAnsi" w:eastAsiaTheme="minorEastAsia" w:hAnsiTheme="minorHAnsi" w:cstheme="minorBidi"/>
              <w:iCs w:val="0"/>
              <w:noProof/>
              <w:color w:val="auto"/>
              <w:sz w:val="22"/>
              <w:lang w:val="ru-RU" w:eastAsia="ru-RU"/>
            </w:rPr>
          </w:pPr>
          <w:hyperlink w:anchor="_Toc49775940" w:history="1">
            <w:r w:rsidRPr="00E5769C">
              <w:rPr>
                <w:rStyle w:val="a4"/>
                <w:noProof/>
              </w:rPr>
              <w:t>8.2</w:t>
            </w:r>
            <w:r>
              <w:rPr>
                <w:rFonts w:asciiTheme="minorHAnsi" w:eastAsiaTheme="minorEastAsia" w:hAnsiTheme="minorHAnsi" w:cstheme="minorBidi"/>
                <w:iCs w:val="0"/>
                <w:noProof/>
                <w:color w:val="auto"/>
                <w:sz w:val="22"/>
                <w:lang w:val="ru-RU" w:eastAsia="ru-RU"/>
              </w:rPr>
              <w:tab/>
            </w:r>
            <w:r w:rsidRPr="00E5769C">
              <w:rPr>
                <w:rStyle w:val="a4"/>
                <w:noProof/>
              </w:rPr>
              <w:t>Задача Модели</w:t>
            </w:r>
            <w:r>
              <w:rPr>
                <w:noProof/>
                <w:webHidden/>
              </w:rPr>
              <w:tab/>
            </w:r>
            <w:r>
              <w:rPr>
                <w:noProof/>
                <w:webHidden/>
              </w:rPr>
              <w:fldChar w:fldCharType="begin"/>
            </w:r>
            <w:r>
              <w:rPr>
                <w:noProof/>
                <w:webHidden/>
              </w:rPr>
              <w:instrText xml:space="preserve"> PAGEREF _Toc49775940 \h </w:instrText>
            </w:r>
            <w:r>
              <w:rPr>
                <w:noProof/>
                <w:webHidden/>
              </w:rPr>
            </w:r>
            <w:r>
              <w:rPr>
                <w:noProof/>
                <w:webHidden/>
              </w:rPr>
              <w:fldChar w:fldCharType="separate"/>
            </w:r>
            <w:r>
              <w:rPr>
                <w:noProof/>
                <w:webHidden/>
              </w:rPr>
              <w:t>368</w:t>
            </w:r>
            <w:r>
              <w:rPr>
                <w:noProof/>
                <w:webHidden/>
              </w:rPr>
              <w:fldChar w:fldCharType="end"/>
            </w:r>
          </w:hyperlink>
        </w:p>
        <w:p w14:paraId="3161CA3B" w14:textId="355D6D1A" w:rsidR="00CE13C0" w:rsidRDefault="00CE13C0">
          <w:pPr>
            <w:pStyle w:val="30"/>
            <w:rPr>
              <w:rFonts w:asciiTheme="minorHAnsi" w:eastAsiaTheme="minorEastAsia" w:hAnsiTheme="minorHAnsi" w:cstheme="minorBidi"/>
              <w:iCs w:val="0"/>
              <w:noProof/>
              <w:color w:val="auto"/>
              <w:sz w:val="22"/>
              <w:lang w:val="ru-RU" w:eastAsia="ru-RU"/>
            </w:rPr>
          </w:pPr>
          <w:hyperlink w:anchor="_Toc49775941" w:history="1">
            <w:r w:rsidRPr="00E5769C">
              <w:rPr>
                <w:rStyle w:val="a4"/>
                <w:noProof/>
              </w:rPr>
              <w:t>8.2.1</w:t>
            </w:r>
            <w:r>
              <w:rPr>
                <w:rFonts w:asciiTheme="minorHAnsi" w:eastAsiaTheme="minorEastAsia" w:hAnsiTheme="minorHAnsi" w:cstheme="minorBidi"/>
                <w:iCs w:val="0"/>
                <w:noProof/>
                <w:color w:val="auto"/>
                <w:sz w:val="22"/>
                <w:lang w:val="ru-RU" w:eastAsia="ru-RU"/>
              </w:rPr>
              <w:tab/>
            </w:r>
            <w:r w:rsidRPr="00E5769C">
              <w:rPr>
                <w:rStyle w:val="a4"/>
                <w:noProof/>
              </w:rPr>
              <w:t>Содержание раздела</w:t>
            </w:r>
            <w:r>
              <w:rPr>
                <w:noProof/>
                <w:webHidden/>
              </w:rPr>
              <w:tab/>
            </w:r>
            <w:r>
              <w:rPr>
                <w:noProof/>
                <w:webHidden/>
              </w:rPr>
              <w:fldChar w:fldCharType="begin"/>
            </w:r>
            <w:r>
              <w:rPr>
                <w:noProof/>
                <w:webHidden/>
              </w:rPr>
              <w:instrText xml:space="preserve"> PAGEREF _Toc49775941 \h </w:instrText>
            </w:r>
            <w:r>
              <w:rPr>
                <w:noProof/>
                <w:webHidden/>
              </w:rPr>
            </w:r>
            <w:r>
              <w:rPr>
                <w:noProof/>
                <w:webHidden/>
              </w:rPr>
              <w:fldChar w:fldCharType="separate"/>
            </w:r>
            <w:r>
              <w:rPr>
                <w:noProof/>
                <w:webHidden/>
              </w:rPr>
              <w:t>368</w:t>
            </w:r>
            <w:r>
              <w:rPr>
                <w:noProof/>
                <w:webHidden/>
              </w:rPr>
              <w:fldChar w:fldCharType="end"/>
            </w:r>
          </w:hyperlink>
        </w:p>
        <w:p w14:paraId="0F97F514" w14:textId="1BCE6310" w:rsidR="00CE13C0" w:rsidRDefault="00CE13C0">
          <w:pPr>
            <w:pStyle w:val="30"/>
            <w:rPr>
              <w:rFonts w:asciiTheme="minorHAnsi" w:eastAsiaTheme="minorEastAsia" w:hAnsiTheme="minorHAnsi" w:cstheme="minorBidi"/>
              <w:iCs w:val="0"/>
              <w:noProof/>
              <w:color w:val="auto"/>
              <w:sz w:val="22"/>
              <w:lang w:val="ru-RU" w:eastAsia="ru-RU"/>
            </w:rPr>
          </w:pPr>
          <w:hyperlink w:anchor="_Toc49775942" w:history="1">
            <w:r w:rsidRPr="00E5769C">
              <w:rPr>
                <w:rStyle w:val="a4"/>
                <w:noProof/>
              </w:rPr>
              <w:t>8.2.2</w:t>
            </w:r>
            <w:r>
              <w:rPr>
                <w:rFonts w:asciiTheme="minorHAnsi" w:eastAsiaTheme="minorEastAsia" w:hAnsiTheme="minorHAnsi" w:cstheme="minorBidi"/>
                <w:iCs w:val="0"/>
                <w:noProof/>
                <w:color w:val="auto"/>
                <w:sz w:val="22"/>
                <w:lang w:val="ru-RU" w:eastAsia="ru-RU"/>
              </w:rPr>
              <w:tab/>
            </w:r>
            <w:r w:rsidRPr="00E5769C">
              <w:rPr>
                <w:rStyle w:val="a4"/>
                <w:noProof/>
              </w:rPr>
              <w:t>Создание модели</w:t>
            </w:r>
            <w:r>
              <w:rPr>
                <w:noProof/>
                <w:webHidden/>
              </w:rPr>
              <w:tab/>
            </w:r>
            <w:r>
              <w:rPr>
                <w:noProof/>
                <w:webHidden/>
              </w:rPr>
              <w:fldChar w:fldCharType="begin"/>
            </w:r>
            <w:r>
              <w:rPr>
                <w:noProof/>
                <w:webHidden/>
              </w:rPr>
              <w:instrText xml:space="preserve"> PAGEREF _Toc49775942 \h </w:instrText>
            </w:r>
            <w:r>
              <w:rPr>
                <w:noProof/>
                <w:webHidden/>
              </w:rPr>
            </w:r>
            <w:r>
              <w:rPr>
                <w:noProof/>
                <w:webHidden/>
              </w:rPr>
              <w:fldChar w:fldCharType="separate"/>
            </w:r>
            <w:r>
              <w:rPr>
                <w:noProof/>
                <w:webHidden/>
              </w:rPr>
              <w:t>368</w:t>
            </w:r>
            <w:r>
              <w:rPr>
                <w:noProof/>
                <w:webHidden/>
              </w:rPr>
              <w:fldChar w:fldCharType="end"/>
            </w:r>
          </w:hyperlink>
        </w:p>
        <w:p w14:paraId="53A1CA38" w14:textId="3E0AFCF4" w:rsidR="00CE13C0" w:rsidRDefault="00CE13C0">
          <w:pPr>
            <w:pStyle w:val="30"/>
            <w:rPr>
              <w:rFonts w:asciiTheme="minorHAnsi" w:eastAsiaTheme="minorEastAsia" w:hAnsiTheme="minorHAnsi" w:cstheme="minorBidi"/>
              <w:iCs w:val="0"/>
              <w:noProof/>
              <w:color w:val="auto"/>
              <w:sz w:val="22"/>
              <w:lang w:val="ru-RU" w:eastAsia="ru-RU"/>
            </w:rPr>
          </w:pPr>
          <w:hyperlink w:anchor="_Toc49775943" w:history="1">
            <w:r w:rsidRPr="00E5769C">
              <w:rPr>
                <w:rStyle w:val="a4"/>
                <w:noProof/>
              </w:rPr>
              <w:t>8.2.3</w:t>
            </w:r>
            <w:r>
              <w:rPr>
                <w:rFonts w:asciiTheme="minorHAnsi" w:eastAsiaTheme="minorEastAsia" w:hAnsiTheme="minorHAnsi" w:cstheme="minorBidi"/>
                <w:iCs w:val="0"/>
                <w:noProof/>
                <w:color w:val="auto"/>
                <w:sz w:val="22"/>
                <w:lang w:val="ru-RU" w:eastAsia="ru-RU"/>
              </w:rPr>
              <w:tab/>
            </w:r>
            <w:r w:rsidRPr="00E5769C">
              <w:rPr>
                <w:rStyle w:val="a4"/>
                <w:noProof/>
              </w:rPr>
              <w:t>Просмотр модели</w:t>
            </w:r>
            <w:r>
              <w:rPr>
                <w:noProof/>
                <w:webHidden/>
              </w:rPr>
              <w:tab/>
            </w:r>
            <w:r>
              <w:rPr>
                <w:noProof/>
                <w:webHidden/>
              </w:rPr>
              <w:fldChar w:fldCharType="begin"/>
            </w:r>
            <w:r>
              <w:rPr>
                <w:noProof/>
                <w:webHidden/>
              </w:rPr>
              <w:instrText xml:space="preserve"> PAGEREF _Toc49775943 \h </w:instrText>
            </w:r>
            <w:r>
              <w:rPr>
                <w:noProof/>
                <w:webHidden/>
              </w:rPr>
            </w:r>
            <w:r>
              <w:rPr>
                <w:noProof/>
                <w:webHidden/>
              </w:rPr>
              <w:fldChar w:fldCharType="separate"/>
            </w:r>
            <w:r>
              <w:rPr>
                <w:noProof/>
                <w:webHidden/>
              </w:rPr>
              <w:t>370</w:t>
            </w:r>
            <w:r>
              <w:rPr>
                <w:noProof/>
                <w:webHidden/>
              </w:rPr>
              <w:fldChar w:fldCharType="end"/>
            </w:r>
          </w:hyperlink>
        </w:p>
        <w:p w14:paraId="00D7AAE7" w14:textId="2669B627" w:rsidR="00CE13C0" w:rsidRDefault="00CE13C0">
          <w:pPr>
            <w:pStyle w:val="30"/>
            <w:rPr>
              <w:rFonts w:asciiTheme="minorHAnsi" w:eastAsiaTheme="minorEastAsia" w:hAnsiTheme="minorHAnsi" w:cstheme="minorBidi"/>
              <w:iCs w:val="0"/>
              <w:noProof/>
              <w:color w:val="auto"/>
              <w:sz w:val="22"/>
              <w:lang w:val="ru-RU" w:eastAsia="ru-RU"/>
            </w:rPr>
          </w:pPr>
          <w:hyperlink w:anchor="_Toc49775944" w:history="1">
            <w:r w:rsidRPr="00E5769C">
              <w:rPr>
                <w:rStyle w:val="a4"/>
                <w:noProof/>
              </w:rPr>
              <w:t>8.2.4</w:t>
            </w:r>
            <w:r>
              <w:rPr>
                <w:rFonts w:asciiTheme="minorHAnsi" w:eastAsiaTheme="minorEastAsia" w:hAnsiTheme="minorHAnsi" w:cstheme="minorBidi"/>
                <w:iCs w:val="0"/>
                <w:noProof/>
                <w:color w:val="auto"/>
                <w:sz w:val="22"/>
                <w:lang w:val="ru-RU" w:eastAsia="ru-RU"/>
              </w:rPr>
              <w:tab/>
            </w:r>
            <w:r w:rsidRPr="00E5769C">
              <w:rPr>
                <w:rStyle w:val="a4"/>
                <w:noProof/>
              </w:rPr>
              <w:t>Изменение модели</w:t>
            </w:r>
            <w:r>
              <w:rPr>
                <w:noProof/>
                <w:webHidden/>
              </w:rPr>
              <w:tab/>
            </w:r>
            <w:r>
              <w:rPr>
                <w:noProof/>
                <w:webHidden/>
              </w:rPr>
              <w:fldChar w:fldCharType="begin"/>
            </w:r>
            <w:r>
              <w:rPr>
                <w:noProof/>
                <w:webHidden/>
              </w:rPr>
              <w:instrText xml:space="preserve"> PAGEREF _Toc49775944 \h </w:instrText>
            </w:r>
            <w:r>
              <w:rPr>
                <w:noProof/>
                <w:webHidden/>
              </w:rPr>
            </w:r>
            <w:r>
              <w:rPr>
                <w:noProof/>
                <w:webHidden/>
              </w:rPr>
              <w:fldChar w:fldCharType="separate"/>
            </w:r>
            <w:r>
              <w:rPr>
                <w:noProof/>
                <w:webHidden/>
              </w:rPr>
              <w:t>370</w:t>
            </w:r>
            <w:r>
              <w:rPr>
                <w:noProof/>
                <w:webHidden/>
              </w:rPr>
              <w:fldChar w:fldCharType="end"/>
            </w:r>
          </w:hyperlink>
        </w:p>
        <w:p w14:paraId="6CC40A40" w14:textId="34377EB2" w:rsidR="00CE13C0" w:rsidRDefault="00CE13C0">
          <w:pPr>
            <w:pStyle w:val="30"/>
            <w:rPr>
              <w:rFonts w:asciiTheme="minorHAnsi" w:eastAsiaTheme="minorEastAsia" w:hAnsiTheme="minorHAnsi" w:cstheme="minorBidi"/>
              <w:iCs w:val="0"/>
              <w:noProof/>
              <w:color w:val="auto"/>
              <w:sz w:val="22"/>
              <w:lang w:val="ru-RU" w:eastAsia="ru-RU"/>
            </w:rPr>
          </w:pPr>
          <w:hyperlink w:anchor="_Toc49775945" w:history="1">
            <w:r w:rsidRPr="00E5769C">
              <w:rPr>
                <w:rStyle w:val="a4"/>
                <w:noProof/>
              </w:rPr>
              <w:t>8.2.5</w:t>
            </w:r>
            <w:r>
              <w:rPr>
                <w:rFonts w:asciiTheme="minorHAnsi" w:eastAsiaTheme="minorEastAsia" w:hAnsiTheme="minorHAnsi" w:cstheme="minorBidi"/>
                <w:iCs w:val="0"/>
                <w:noProof/>
                <w:color w:val="auto"/>
                <w:sz w:val="22"/>
                <w:lang w:val="ru-RU" w:eastAsia="ru-RU"/>
              </w:rPr>
              <w:tab/>
            </w:r>
            <w:r w:rsidRPr="00E5769C">
              <w:rPr>
                <w:rStyle w:val="a4"/>
                <w:noProof/>
              </w:rPr>
              <w:t>Удаление модели</w:t>
            </w:r>
            <w:r>
              <w:rPr>
                <w:noProof/>
                <w:webHidden/>
              </w:rPr>
              <w:tab/>
            </w:r>
            <w:r>
              <w:rPr>
                <w:noProof/>
                <w:webHidden/>
              </w:rPr>
              <w:fldChar w:fldCharType="begin"/>
            </w:r>
            <w:r>
              <w:rPr>
                <w:noProof/>
                <w:webHidden/>
              </w:rPr>
              <w:instrText xml:space="preserve"> PAGEREF _Toc49775945 \h </w:instrText>
            </w:r>
            <w:r>
              <w:rPr>
                <w:noProof/>
                <w:webHidden/>
              </w:rPr>
            </w:r>
            <w:r>
              <w:rPr>
                <w:noProof/>
                <w:webHidden/>
              </w:rPr>
              <w:fldChar w:fldCharType="separate"/>
            </w:r>
            <w:r>
              <w:rPr>
                <w:noProof/>
                <w:webHidden/>
              </w:rPr>
              <w:t>371</w:t>
            </w:r>
            <w:r>
              <w:rPr>
                <w:noProof/>
                <w:webHidden/>
              </w:rPr>
              <w:fldChar w:fldCharType="end"/>
            </w:r>
          </w:hyperlink>
        </w:p>
        <w:p w14:paraId="37CA2B25" w14:textId="4D3A6217" w:rsidR="00CE13C0" w:rsidRDefault="00CE13C0">
          <w:pPr>
            <w:pStyle w:val="30"/>
            <w:rPr>
              <w:rFonts w:asciiTheme="minorHAnsi" w:eastAsiaTheme="minorEastAsia" w:hAnsiTheme="minorHAnsi" w:cstheme="minorBidi"/>
              <w:iCs w:val="0"/>
              <w:noProof/>
              <w:color w:val="auto"/>
              <w:sz w:val="22"/>
              <w:lang w:val="ru-RU" w:eastAsia="ru-RU"/>
            </w:rPr>
          </w:pPr>
          <w:hyperlink w:anchor="_Toc49775946" w:history="1">
            <w:r w:rsidRPr="00E5769C">
              <w:rPr>
                <w:rStyle w:val="a4"/>
                <w:noProof/>
              </w:rPr>
              <w:t>8.2.6</w:t>
            </w:r>
            <w:r>
              <w:rPr>
                <w:rFonts w:asciiTheme="minorHAnsi" w:eastAsiaTheme="minorEastAsia" w:hAnsiTheme="minorHAnsi" w:cstheme="minorBidi"/>
                <w:iCs w:val="0"/>
                <w:noProof/>
                <w:color w:val="auto"/>
                <w:sz w:val="22"/>
                <w:lang w:val="ru-RU" w:eastAsia="ru-RU"/>
              </w:rPr>
              <w:tab/>
            </w:r>
            <w:r w:rsidRPr="00E5769C">
              <w:rPr>
                <w:rStyle w:val="a4"/>
                <w:noProof/>
              </w:rPr>
              <w:t>Фильтрация данных</w:t>
            </w:r>
            <w:r>
              <w:rPr>
                <w:noProof/>
                <w:webHidden/>
              </w:rPr>
              <w:tab/>
            </w:r>
            <w:r>
              <w:rPr>
                <w:noProof/>
                <w:webHidden/>
              </w:rPr>
              <w:fldChar w:fldCharType="begin"/>
            </w:r>
            <w:r>
              <w:rPr>
                <w:noProof/>
                <w:webHidden/>
              </w:rPr>
              <w:instrText xml:space="preserve"> PAGEREF _Toc49775946 \h </w:instrText>
            </w:r>
            <w:r>
              <w:rPr>
                <w:noProof/>
                <w:webHidden/>
              </w:rPr>
            </w:r>
            <w:r>
              <w:rPr>
                <w:noProof/>
                <w:webHidden/>
              </w:rPr>
              <w:fldChar w:fldCharType="separate"/>
            </w:r>
            <w:r>
              <w:rPr>
                <w:noProof/>
                <w:webHidden/>
              </w:rPr>
              <w:t>372</w:t>
            </w:r>
            <w:r>
              <w:rPr>
                <w:noProof/>
                <w:webHidden/>
              </w:rPr>
              <w:fldChar w:fldCharType="end"/>
            </w:r>
          </w:hyperlink>
        </w:p>
        <w:p w14:paraId="61E5ED0D" w14:textId="379E10A5" w:rsidR="00CE13C0" w:rsidRDefault="00CE13C0">
          <w:pPr>
            <w:pStyle w:val="30"/>
            <w:rPr>
              <w:rFonts w:asciiTheme="minorHAnsi" w:eastAsiaTheme="minorEastAsia" w:hAnsiTheme="minorHAnsi" w:cstheme="minorBidi"/>
              <w:iCs w:val="0"/>
              <w:noProof/>
              <w:color w:val="auto"/>
              <w:sz w:val="22"/>
              <w:lang w:val="ru-RU" w:eastAsia="ru-RU"/>
            </w:rPr>
          </w:pPr>
          <w:hyperlink w:anchor="_Toc49775947" w:history="1">
            <w:r w:rsidRPr="00E5769C">
              <w:rPr>
                <w:rStyle w:val="a4"/>
                <w:noProof/>
              </w:rPr>
              <w:t>8.2.7</w:t>
            </w:r>
            <w:r>
              <w:rPr>
                <w:rFonts w:asciiTheme="minorHAnsi" w:eastAsiaTheme="minorEastAsia" w:hAnsiTheme="minorHAnsi" w:cstheme="minorBidi"/>
                <w:iCs w:val="0"/>
                <w:noProof/>
                <w:color w:val="auto"/>
                <w:sz w:val="22"/>
                <w:lang w:val="ru-RU" w:eastAsia="ru-RU"/>
              </w:rPr>
              <w:tab/>
            </w:r>
            <w:r w:rsidRPr="00E5769C">
              <w:rPr>
                <w:rStyle w:val="a4"/>
                <w:noProof/>
              </w:rPr>
              <w:t>Экспорт данных в Excel</w:t>
            </w:r>
            <w:r>
              <w:rPr>
                <w:noProof/>
                <w:webHidden/>
              </w:rPr>
              <w:tab/>
            </w:r>
            <w:r>
              <w:rPr>
                <w:noProof/>
                <w:webHidden/>
              </w:rPr>
              <w:fldChar w:fldCharType="begin"/>
            </w:r>
            <w:r>
              <w:rPr>
                <w:noProof/>
                <w:webHidden/>
              </w:rPr>
              <w:instrText xml:space="preserve"> PAGEREF _Toc49775947 \h </w:instrText>
            </w:r>
            <w:r>
              <w:rPr>
                <w:noProof/>
                <w:webHidden/>
              </w:rPr>
            </w:r>
            <w:r>
              <w:rPr>
                <w:noProof/>
                <w:webHidden/>
              </w:rPr>
              <w:fldChar w:fldCharType="separate"/>
            </w:r>
            <w:r>
              <w:rPr>
                <w:noProof/>
                <w:webHidden/>
              </w:rPr>
              <w:t>372</w:t>
            </w:r>
            <w:r>
              <w:rPr>
                <w:noProof/>
                <w:webHidden/>
              </w:rPr>
              <w:fldChar w:fldCharType="end"/>
            </w:r>
          </w:hyperlink>
        </w:p>
        <w:p w14:paraId="4CC3F7EB" w14:textId="58BBBF42" w:rsidR="00CE13C0" w:rsidRDefault="00CE13C0">
          <w:pPr>
            <w:pStyle w:val="20"/>
            <w:rPr>
              <w:rFonts w:asciiTheme="minorHAnsi" w:eastAsiaTheme="minorEastAsia" w:hAnsiTheme="minorHAnsi" w:cstheme="minorBidi"/>
              <w:iCs w:val="0"/>
              <w:noProof/>
              <w:color w:val="auto"/>
              <w:sz w:val="22"/>
              <w:lang w:val="ru-RU" w:eastAsia="ru-RU"/>
            </w:rPr>
          </w:pPr>
          <w:hyperlink w:anchor="_Toc49775948" w:history="1">
            <w:r w:rsidRPr="00E5769C">
              <w:rPr>
                <w:rStyle w:val="a4"/>
                <w:noProof/>
              </w:rPr>
              <w:t>8.3</w:t>
            </w:r>
            <w:r>
              <w:rPr>
                <w:rFonts w:asciiTheme="minorHAnsi" w:eastAsiaTheme="minorEastAsia" w:hAnsiTheme="minorHAnsi" w:cstheme="minorBidi"/>
                <w:iCs w:val="0"/>
                <w:noProof/>
                <w:color w:val="auto"/>
                <w:sz w:val="22"/>
                <w:lang w:val="ru-RU" w:eastAsia="ru-RU"/>
              </w:rPr>
              <w:tab/>
            </w:r>
            <w:r w:rsidRPr="00E5769C">
              <w:rPr>
                <w:rStyle w:val="a4"/>
                <w:noProof/>
              </w:rPr>
              <w:t>Задача Справочники</w:t>
            </w:r>
            <w:r>
              <w:rPr>
                <w:noProof/>
                <w:webHidden/>
              </w:rPr>
              <w:tab/>
            </w:r>
            <w:r>
              <w:rPr>
                <w:noProof/>
                <w:webHidden/>
              </w:rPr>
              <w:fldChar w:fldCharType="begin"/>
            </w:r>
            <w:r>
              <w:rPr>
                <w:noProof/>
                <w:webHidden/>
              </w:rPr>
              <w:instrText xml:space="preserve"> PAGEREF _Toc49775948 \h </w:instrText>
            </w:r>
            <w:r>
              <w:rPr>
                <w:noProof/>
                <w:webHidden/>
              </w:rPr>
            </w:r>
            <w:r>
              <w:rPr>
                <w:noProof/>
                <w:webHidden/>
              </w:rPr>
              <w:fldChar w:fldCharType="separate"/>
            </w:r>
            <w:r>
              <w:rPr>
                <w:noProof/>
                <w:webHidden/>
              </w:rPr>
              <w:t>372</w:t>
            </w:r>
            <w:r>
              <w:rPr>
                <w:noProof/>
                <w:webHidden/>
              </w:rPr>
              <w:fldChar w:fldCharType="end"/>
            </w:r>
          </w:hyperlink>
        </w:p>
        <w:p w14:paraId="150AD74D" w14:textId="1C7571C1" w:rsidR="00CE13C0" w:rsidRDefault="00CE13C0">
          <w:pPr>
            <w:pStyle w:val="30"/>
            <w:rPr>
              <w:rFonts w:asciiTheme="minorHAnsi" w:eastAsiaTheme="minorEastAsia" w:hAnsiTheme="minorHAnsi" w:cstheme="minorBidi"/>
              <w:iCs w:val="0"/>
              <w:noProof/>
              <w:color w:val="auto"/>
              <w:sz w:val="22"/>
              <w:lang w:val="ru-RU" w:eastAsia="ru-RU"/>
            </w:rPr>
          </w:pPr>
          <w:hyperlink w:anchor="_Toc49775949" w:history="1">
            <w:r w:rsidRPr="00E5769C">
              <w:rPr>
                <w:rStyle w:val="a4"/>
                <w:noProof/>
              </w:rPr>
              <w:t>8.3.1</w:t>
            </w:r>
            <w:r>
              <w:rPr>
                <w:rFonts w:asciiTheme="minorHAnsi" w:eastAsiaTheme="minorEastAsia" w:hAnsiTheme="minorHAnsi" w:cstheme="minorBidi"/>
                <w:iCs w:val="0"/>
                <w:noProof/>
                <w:color w:val="auto"/>
                <w:sz w:val="22"/>
                <w:lang w:val="ru-RU" w:eastAsia="ru-RU"/>
              </w:rPr>
              <w:tab/>
            </w:r>
            <w:r w:rsidRPr="00E5769C">
              <w:rPr>
                <w:rStyle w:val="a4"/>
                <w:noProof/>
              </w:rPr>
              <w:t>Содержание раздела</w:t>
            </w:r>
            <w:r>
              <w:rPr>
                <w:noProof/>
                <w:webHidden/>
              </w:rPr>
              <w:tab/>
            </w:r>
            <w:r>
              <w:rPr>
                <w:noProof/>
                <w:webHidden/>
              </w:rPr>
              <w:fldChar w:fldCharType="begin"/>
            </w:r>
            <w:r>
              <w:rPr>
                <w:noProof/>
                <w:webHidden/>
              </w:rPr>
              <w:instrText xml:space="preserve"> PAGEREF _Toc49775949 \h </w:instrText>
            </w:r>
            <w:r>
              <w:rPr>
                <w:noProof/>
                <w:webHidden/>
              </w:rPr>
            </w:r>
            <w:r>
              <w:rPr>
                <w:noProof/>
                <w:webHidden/>
              </w:rPr>
              <w:fldChar w:fldCharType="separate"/>
            </w:r>
            <w:r>
              <w:rPr>
                <w:noProof/>
                <w:webHidden/>
              </w:rPr>
              <w:t>372</w:t>
            </w:r>
            <w:r>
              <w:rPr>
                <w:noProof/>
                <w:webHidden/>
              </w:rPr>
              <w:fldChar w:fldCharType="end"/>
            </w:r>
          </w:hyperlink>
        </w:p>
        <w:p w14:paraId="5BF27226" w14:textId="037063AB" w:rsidR="00CE13C0" w:rsidRDefault="00CE13C0">
          <w:pPr>
            <w:pStyle w:val="30"/>
            <w:rPr>
              <w:rFonts w:asciiTheme="minorHAnsi" w:eastAsiaTheme="minorEastAsia" w:hAnsiTheme="minorHAnsi" w:cstheme="minorBidi"/>
              <w:iCs w:val="0"/>
              <w:noProof/>
              <w:color w:val="auto"/>
              <w:sz w:val="22"/>
              <w:lang w:val="ru-RU" w:eastAsia="ru-RU"/>
            </w:rPr>
          </w:pPr>
          <w:hyperlink w:anchor="_Toc49775950" w:history="1">
            <w:r w:rsidRPr="00E5769C">
              <w:rPr>
                <w:rStyle w:val="a4"/>
                <w:noProof/>
              </w:rPr>
              <w:t>8.3.2</w:t>
            </w:r>
            <w:r>
              <w:rPr>
                <w:rFonts w:asciiTheme="minorHAnsi" w:eastAsiaTheme="minorEastAsia" w:hAnsiTheme="minorHAnsi" w:cstheme="minorBidi"/>
                <w:iCs w:val="0"/>
                <w:noProof/>
                <w:color w:val="auto"/>
                <w:sz w:val="22"/>
                <w:lang w:val="ru-RU" w:eastAsia="ru-RU"/>
              </w:rPr>
              <w:tab/>
            </w:r>
            <w:r w:rsidRPr="00E5769C">
              <w:rPr>
                <w:rStyle w:val="a4"/>
                <w:noProof/>
              </w:rPr>
              <w:t>Просмотр справочника</w:t>
            </w:r>
            <w:r>
              <w:rPr>
                <w:noProof/>
                <w:webHidden/>
              </w:rPr>
              <w:tab/>
            </w:r>
            <w:r>
              <w:rPr>
                <w:noProof/>
                <w:webHidden/>
              </w:rPr>
              <w:fldChar w:fldCharType="begin"/>
            </w:r>
            <w:r>
              <w:rPr>
                <w:noProof/>
                <w:webHidden/>
              </w:rPr>
              <w:instrText xml:space="preserve"> PAGEREF _Toc49775950 \h </w:instrText>
            </w:r>
            <w:r>
              <w:rPr>
                <w:noProof/>
                <w:webHidden/>
              </w:rPr>
            </w:r>
            <w:r>
              <w:rPr>
                <w:noProof/>
                <w:webHidden/>
              </w:rPr>
              <w:fldChar w:fldCharType="separate"/>
            </w:r>
            <w:r>
              <w:rPr>
                <w:noProof/>
                <w:webHidden/>
              </w:rPr>
              <w:t>373</w:t>
            </w:r>
            <w:r>
              <w:rPr>
                <w:noProof/>
                <w:webHidden/>
              </w:rPr>
              <w:fldChar w:fldCharType="end"/>
            </w:r>
          </w:hyperlink>
        </w:p>
        <w:p w14:paraId="7F11F916" w14:textId="3182E395" w:rsidR="00CE13C0" w:rsidRDefault="00CE13C0">
          <w:pPr>
            <w:pStyle w:val="30"/>
            <w:rPr>
              <w:rFonts w:asciiTheme="minorHAnsi" w:eastAsiaTheme="minorEastAsia" w:hAnsiTheme="minorHAnsi" w:cstheme="minorBidi"/>
              <w:iCs w:val="0"/>
              <w:noProof/>
              <w:color w:val="auto"/>
              <w:sz w:val="22"/>
              <w:lang w:val="ru-RU" w:eastAsia="ru-RU"/>
            </w:rPr>
          </w:pPr>
          <w:hyperlink w:anchor="_Toc49775951" w:history="1">
            <w:r w:rsidRPr="00E5769C">
              <w:rPr>
                <w:rStyle w:val="a4"/>
                <w:noProof/>
              </w:rPr>
              <w:t>8.3.3</w:t>
            </w:r>
            <w:r>
              <w:rPr>
                <w:rFonts w:asciiTheme="minorHAnsi" w:eastAsiaTheme="minorEastAsia" w:hAnsiTheme="minorHAnsi" w:cstheme="minorBidi"/>
                <w:iCs w:val="0"/>
                <w:noProof/>
                <w:color w:val="auto"/>
                <w:sz w:val="22"/>
                <w:lang w:val="ru-RU" w:eastAsia="ru-RU"/>
              </w:rPr>
              <w:tab/>
            </w:r>
            <w:r w:rsidRPr="00E5769C">
              <w:rPr>
                <w:rStyle w:val="a4"/>
                <w:noProof/>
              </w:rPr>
              <w:t>Фильтрация данных</w:t>
            </w:r>
            <w:r>
              <w:rPr>
                <w:noProof/>
                <w:webHidden/>
              </w:rPr>
              <w:tab/>
            </w:r>
            <w:r>
              <w:rPr>
                <w:noProof/>
                <w:webHidden/>
              </w:rPr>
              <w:fldChar w:fldCharType="begin"/>
            </w:r>
            <w:r>
              <w:rPr>
                <w:noProof/>
                <w:webHidden/>
              </w:rPr>
              <w:instrText xml:space="preserve"> PAGEREF _Toc49775951 \h </w:instrText>
            </w:r>
            <w:r>
              <w:rPr>
                <w:noProof/>
                <w:webHidden/>
              </w:rPr>
            </w:r>
            <w:r>
              <w:rPr>
                <w:noProof/>
                <w:webHidden/>
              </w:rPr>
              <w:fldChar w:fldCharType="separate"/>
            </w:r>
            <w:r>
              <w:rPr>
                <w:noProof/>
                <w:webHidden/>
              </w:rPr>
              <w:t>376</w:t>
            </w:r>
            <w:r>
              <w:rPr>
                <w:noProof/>
                <w:webHidden/>
              </w:rPr>
              <w:fldChar w:fldCharType="end"/>
            </w:r>
          </w:hyperlink>
        </w:p>
        <w:p w14:paraId="6F8DC6A9" w14:textId="0D8F94F1" w:rsidR="00CE13C0" w:rsidRDefault="00CE13C0">
          <w:pPr>
            <w:pStyle w:val="30"/>
            <w:rPr>
              <w:rFonts w:asciiTheme="minorHAnsi" w:eastAsiaTheme="minorEastAsia" w:hAnsiTheme="minorHAnsi" w:cstheme="minorBidi"/>
              <w:iCs w:val="0"/>
              <w:noProof/>
              <w:color w:val="auto"/>
              <w:sz w:val="22"/>
              <w:lang w:val="ru-RU" w:eastAsia="ru-RU"/>
            </w:rPr>
          </w:pPr>
          <w:hyperlink w:anchor="_Toc49775952" w:history="1">
            <w:r w:rsidRPr="00E5769C">
              <w:rPr>
                <w:rStyle w:val="a4"/>
                <w:noProof/>
              </w:rPr>
              <w:t>8.3.4</w:t>
            </w:r>
            <w:r>
              <w:rPr>
                <w:rFonts w:asciiTheme="minorHAnsi" w:eastAsiaTheme="minorEastAsia" w:hAnsiTheme="minorHAnsi" w:cstheme="minorBidi"/>
                <w:iCs w:val="0"/>
                <w:noProof/>
                <w:color w:val="auto"/>
                <w:sz w:val="22"/>
                <w:lang w:val="ru-RU" w:eastAsia="ru-RU"/>
              </w:rPr>
              <w:tab/>
            </w:r>
            <w:r w:rsidRPr="00E5769C">
              <w:rPr>
                <w:rStyle w:val="a4"/>
                <w:noProof/>
              </w:rPr>
              <w:t>Экспорт данных в Excel</w:t>
            </w:r>
            <w:r>
              <w:rPr>
                <w:noProof/>
                <w:webHidden/>
              </w:rPr>
              <w:tab/>
            </w:r>
            <w:r>
              <w:rPr>
                <w:noProof/>
                <w:webHidden/>
              </w:rPr>
              <w:fldChar w:fldCharType="begin"/>
            </w:r>
            <w:r>
              <w:rPr>
                <w:noProof/>
                <w:webHidden/>
              </w:rPr>
              <w:instrText xml:space="preserve"> PAGEREF _Toc49775952 \h </w:instrText>
            </w:r>
            <w:r>
              <w:rPr>
                <w:noProof/>
                <w:webHidden/>
              </w:rPr>
            </w:r>
            <w:r>
              <w:rPr>
                <w:noProof/>
                <w:webHidden/>
              </w:rPr>
              <w:fldChar w:fldCharType="separate"/>
            </w:r>
            <w:r>
              <w:rPr>
                <w:noProof/>
                <w:webHidden/>
              </w:rPr>
              <w:t>377</w:t>
            </w:r>
            <w:r>
              <w:rPr>
                <w:noProof/>
                <w:webHidden/>
              </w:rPr>
              <w:fldChar w:fldCharType="end"/>
            </w:r>
          </w:hyperlink>
        </w:p>
        <w:p w14:paraId="2D0B4366" w14:textId="4E72AC55" w:rsidR="00CE13C0" w:rsidRDefault="00CE13C0">
          <w:pPr>
            <w:pStyle w:val="20"/>
            <w:rPr>
              <w:rFonts w:asciiTheme="minorHAnsi" w:eastAsiaTheme="minorEastAsia" w:hAnsiTheme="minorHAnsi" w:cstheme="minorBidi"/>
              <w:iCs w:val="0"/>
              <w:noProof/>
              <w:color w:val="auto"/>
              <w:sz w:val="22"/>
              <w:lang w:val="ru-RU" w:eastAsia="ru-RU"/>
            </w:rPr>
          </w:pPr>
          <w:hyperlink w:anchor="_Toc49775953" w:history="1">
            <w:r w:rsidRPr="00E5769C">
              <w:rPr>
                <w:rStyle w:val="a4"/>
                <w:noProof/>
              </w:rPr>
              <w:t>8.4</w:t>
            </w:r>
            <w:r>
              <w:rPr>
                <w:rFonts w:asciiTheme="minorHAnsi" w:eastAsiaTheme="minorEastAsia" w:hAnsiTheme="minorHAnsi" w:cstheme="minorBidi"/>
                <w:iCs w:val="0"/>
                <w:noProof/>
                <w:color w:val="auto"/>
                <w:sz w:val="22"/>
                <w:lang w:val="ru-RU" w:eastAsia="ru-RU"/>
              </w:rPr>
              <w:tab/>
            </w:r>
            <w:r w:rsidRPr="00E5769C">
              <w:rPr>
                <w:rStyle w:val="a4"/>
                <w:noProof/>
              </w:rPr>
              <w:t>Задача Пользователи</w:t>
            </w:r>
            <w:r>
              <w:rPr>
                <w:noProof/>
                <w:webHidden/>
              </w:rPr>
              <w:tab/>
            </w:r>
            <w:r>
              <w:rPr>
                <w:noProof/>
                <w:webHidden/>
              </w:rPr>
              <w:fldChar w:fldCharType="begin"/>
            </w:r>
            <w:r>
              <w:rPr>
                <w:noProof/>
                <w:webHidden/>
              </w:rPr>
              <w:instrText xml:space="preserve"> PAGEREF _Toc49775953 \h </w:instrText>
            </w:r>
            <w:r>
              <w:rPr>
                <w:noProof/>
                <w:webHidden/>
              </w:rPr>
            </w:r>
            <w:r>
              <w:rPr>
                <w:noProof/>
                <w:webHidden/>
              </w:rPr>
              <w:fldChar w:fldCharType="separate"/>
            </w:r>
            <w:r>
              <w:rPr>
                <w:noProof/>
                <w:webHidden/>
              </w:rPr>
              <w:t>377</w:t>
            </w:r>
            <w:r>
              <w:rPr>
                <w:noProof/>
                <w:webHidden/>
              </w:rPr>
              <w:fldChar w:fldCharType="end"/>
            </w:r>
          </w:hyperlink>
        </w:p>
        <w:p w14:paraId="2425593A" w14:textId="567D5A57" w:rsidR="00CE13C0" w:rsidRDefault="00CE13C0">
          <w:pPr>
            <w:pStyle w:val="30"/>
            <w:rPr>
              <w:rFonts w:asciiTheme="minorHAnsi" w:eastAsiaTheme="minorEastAsia" w:hAnsiTheme="minorHAnsi" w:cstheme="minorBidi"/>
              <w:iCs w:val="0"/>
              <w:noProof/>
              <w:color w:val="auto"/>
              <w:sz w:val="22"/>
              <w:lang w:val="ru-RU" w:eastAsia="ru-RU"/>
            </w:rPr>
          </w:pPr>
          <w:hyperlink w:anchor="_Toc49775954" w:history="1">
            <w:r w:rsidRPr="00E5769C">
              <w:rPr>
                <w:rStyle w:val="a4"/>
                <w:noProof/>
              </w:rPr>
              <w:t>8.4.1</w:t>
            </w:r>
            <w:r>
              <w:rPr>
                <w:rFonts w:asciiTheme="minorHAnsi" w:eastAsiaTheme="minorEastAsia" w:hAnsiTheme="minorHAnsi" w:cstheme="minorBidi"/>
                <w:iCs w:val="0"/>
                <w:noProof/>
                <w:color w:val="auto"/>
                <w:sz w:val="22"/>
                <w:lang w:val="ru-RU" w:eastAsia="ru-RU"/>
              </w:rPr>
              <w:tab/>
            </w:r>
            <w:r w:rsidRPr="00E5769C">
              <w:rPr>
                <w:rStyle w:val="a4"/>
                <w:noProof/>
              </w:rPr>
              <w:t>Содержание раздела</w:t>
            </w:r>
            <w:r>
              <w:rPr>
                <w:noProof/>
                <w:webHidden/>
              </w:rPr>
              <w:tab/>
            </w:r>
            <w:r>
              <w:rPr>
                <w:noProof/>
                <w:webHidden/>
              </w:rPr>
              <w:fldChar w:fldCharType="begin"/>
            </w:r>
            <w:r>
              <w:rPr>
                <w:noProof/>
                <w:webHidden/>
              </w:rPr>
              <w:instrText xml:space="preserve"> PAGEREF _Toc49775954 \h </w:instrText>
            </w:r>
            <w:r>
              <w:rPr>
                <w:noProof/>
                <w:webHidden/>
              </w:rPr>
            </w:r>
            <w:r>
              <w:rPr>
                <w:noProof/>
                <w:webHidden/>
              </w:rPr>
              <w:fldChar w:fldCharType="separate"/>
            </w:r>
            <w:r>
              <w:rPr>
                <w:noProof/>
                <w:webHidden/>
              </w:rPr>
              <w:t>377</w:t>
            </w:r>
            <w:r>
              <w:rPr>
                <w:noProof/>
                <w:webHidden/>
              </w:rPr>
              <w:fldChar w:fldCharType="end"/>
            </w:r>
          </w:hyperlink>
        </w:p>
        <w:p w14:paraId="47DCD040" w14:textId="666838D3" w:rsidR="00CE13C0" w:rsidRDefault="00CE13C0">
          <w:pPr>
            <w:pStyle w:val="30"/>
            <w:rPr>
              <w:rFonts w:asciiTheme="minorHAnsi" w:eastAsiaTheme="minorEastAsia" w:hAnsiTheme="minorHAnsi" w:cstheme="minorBidi"/>
              <w:iCs w:val="0"/>
              <w:noProof/>
              <w:color w:val="auto"/>
              <w:sz w:val="22"/>
              <w:lang w:val="ru-RU" w:eastAsia="ru-RU"/>
            </w:rPr>
          </w:pPr>
          <w:hyperlink w:anchor="_Toc49775955" w:history="1">
            <w:r w:rsidRPr="00E5769C">
              <w:rPr>
                <w:rStyle w:val="a4"/>
                <w:noProof/>
              </w:rPr>
              <w:t>8.4.2</w:t>
            </w:r>
            <w:r>
              <w:rPr>
                <w:rFonts w:asciiTheme="minorHAnsi" w:eastAsiaTheme="minorEastAsia" w:hAnsiTheme="minorHAnsi" w:cstheme="minorBidi"/>
                <w:iCs w:val="0"/>
                <w:noProof/>
                <w:color w:val="auto"/>
                <w:sz w:val="22"/>
                <w:lang w:val="ru-RU" w:eastAsia="ru-RU"/>
              </w:rPr>
              <w:tab/>
            </w:r>
            <w:r w:rsidRPr="00E5769C">
              <w:rPr>
                <w:rStyle w:val="a4"/>
                <w:noProof/>
              </w:rPr>
              <w:t>Просмотр профиля пользователя</w:t>
            </w:r>
            <w:r>
              <w:rPr>
                <w:noProof/>
                <w:webHidden/>
              </w:rPr>
              <w:tab/>
            </w:r>
            <w:r>
              <w:rPr>
                <w:noProof/>
                <w:webHidden/>
              </w:rPr>
              <w:fldChar w:fldCharType="begin"/>
            </w:r>
            <w:r>
              <w:rPr>
                <w:noProof/>
                <w:webHidden/>
              </w:rPr>
              <w:instrText xml:space="preserve"> PAGEREF _Toc49775955 \h </w:instrText>
            </w:r>
            <w:r>
              <w:rPr>
                <w:noProof/>
                <w:webHidden/>
              </w:rPr>
            </w:r>
            <w:r>
              <w:rPr>
                <w:noProof/>
                <w:webHidden/>
              </w:rPr>
              <w:fldChar w:fldCharType="separate"/>
            </w:r>
            <w:r>
              <w:rPr>
                <w:noProof/>
                <w:webHidden/>
              </w:rPr>
              <w:t>377</w:t>
            </w:r>
            <w:r>
              <w:rPr>
                <w:noProof/>
                <w:webHidden/>
              </w:rPr>
              <w:fldChar w:fldCharType="end"/>
            </w:r>
          </w:hyperlink>
        </w:p>
        <w:p w14:paraId="7D2DFA58" w14:textId="370F2EC1" w:rsidR="00CE13C0" w:rsidRDefault="00CE13C0">
          <w:pPr>
            <w:pStyle w:val="30"/>
            <w:rPr>
              <w:rFonts w:asciiTheme="minorHAnsi" w:eastAsiaTheme="minorEastAsia" w:hAnsiTheme="minorHAnsi" w:cstheme="minorBidi"/>
              <w:iCs w:val="0"/>
              <w:noProof/>
              <w:color w:val="auto"/>
              <w:sz w:val="22"/>
              <w:lang w:val="ru-RU" w:eastAsia="ru-RU"/>
            </w:rPr>
          </w:pPr>
          <w:hyperlink w:anchor="_Toc49775956" w:history="1">
            <w:r w:rsidRPr="00E5769C">
              <w:rPr>
                <w:rStyle w:val="a4"/>
                <w:noProof/>
              </w:rPr>
              <w:t>8.4.3</w:t>
            </w:r>
            <w:r>
              <w:rPr>
                <w:rFonts w:asciiTheme="minorHAnsi" w:eastAsiaTheme="minorEastAsia" w:hAnsiTheme="minorHAnsi" w:cstheme="minorBidi"/>
                <w:iCs w:val="0"/>
                <w:noProof/>
                <w:color w:val="auto"/>
                <w:sz w:val="22"/>
                <w:lang w:val="ru-RU" w:eastAsia="ru-RU"/>
              </w:rPr>
              <w:tab/>
            </w:r>
            <w:r w:rsidRPr="00E5769C">
              <w:rPr>
                <w:rStyle w:val="a4"/>
                <w:noProof/>
              </w:rPr>
              <w:t>Назначение роли пользователю</w:t>
            </w:r>
            <w:r>
              <w:rPr>
                <w:noProof/>
                <w:webHidden/>
              </w:rPr>
              <w:tab/>
            </w:r>
            <w:r>
              <w:rPr>
                <w:noProof/>
                <w:webHidden/>
              </w:rPr>
              <w:fldChar w:fldCharType="begin"/>
            </w:r>
            <w:r>
              <w:rPr>
                <w:noProof/>
                <w:webHidden/>
              </w:rPr>
              <w:instrText xml:space="preserve"> PAGEREF _Toc49775956 \h </w:instrText>
            </w:r>
            <w:r>
              <w:rPr>
                <w:noProof/>
                <w:webHidden/>
              </w:rPr>
            </w:r>
            <w:r>
              <w:rPr>
                <w:noProof/>
                <w:webHidden/>
              </w:rPr>
              <w:fldChar w:fldCharType="separate"/>
            </w:r>
            <w:r>
              <w:rPr>
                <w:noProof/>
                <w:webHidden/>
              </w:rPr>
              <w:t>378</w:t>
            </w:r>
            <w:r>
              <w:rPr>
                <w:noProof/>
                <w:webHidden/>
              </w:rPr>
              <w:fldChar w:fldCharType="end"/>
            </w:r>
          </w:hyperlink>
        </w:p>
        <w:p w14:paraId="67E9ECAA" w14:textId="6D57DE80" w:rsidR="00CE13C0" w:rsidRDefault="00CE13C0">
          <w:pPr>
            <w:pStyle w:val="30"/>
            <w:rPr>
              <w:rFonts w:asciiTheme="minorHAnsi" w:eastAsiaTheme="minorEastAsia" w:hAnsiTheme="minorHAnsi" w:cstheme="minorBidi"/>
              <w:iCs w:val="0"/>
              <w:noProof/>
              <w:color w:val="auto"/>
              <w:sz w:val="22"/>
              <w:lang w:val="ru-RU" w:eastAsia="ru-RU"/>
            </w:rPr>
          </w:pPr>
          <w:hyperlink w:anchor="_Toc49775957" w:history="1">
            <w:r w:rsidRPr="00E5769C">
              <w:rPr>
                <w:rStyle w:val="a4"/>
                <w:noProof/>
              </w:rPr>
              <w:t>8.4.4</w:t>
            </w:r>
            <w:r>
              <w:rPr>
                <w:rFonts w:asciiTheme="minorHAnsi" w:eastAsiaTheme="minorEastAsia" w:hAnsiTheme="minorHAnsi" w:cstheme="minorBidi"/>
                <w:iCs w:val="0"/>
                <w:noProof/>
                <w:color w:val="auto"/>
                <w:sz w:val="22"/>
                <w:lang w:val="ru-RU" w:eastAsia="ru-RU"/>
              </w:rPr>
              <w:tab/>
            </w:r>
            <w:r w:rsidRPr="00E5769C">
              <w:rPr>
                <w:rStyle w:val="a4"/>
                <w:noProof/>
              </w:rPr>
              <w:t>Фильтрация данных</w:t>
            </w:r>
            <w:r>
              <w:rPr>
                <w:noProof/>
                <w:webHidden/>
              </w:rPr>
              <w:tab/>
            </w:r>
            <w:r>
              <w:rPr>
                <w:noProof/>
                <w:webHidden/>
              </w:rPr>
              <w:fldChar w:fldCharType="begin"/>
            </w:r>
            <w:r>
              <w:rPr>
                <w:noProof/>
                <w:webHidden/>
              </w:rPr>
              <w:instrText xml:space="preserve"> PAGEREF _Toc49775957 \h </w:instrText>
            </w:r>
            <w:r>
              <w:rPr>
                <w:noProof/>
                <w:webHidden/>
              </w:rPr>
            </w:r>
            <w:r>
              <w:rPr>
                <w:noProof/>
                <w:webHidden/>
              </w:rPr>
              <w:fldChar w:fldCharType="separate"/>
            </w:r>
            <w:r>
              <w:rPr>
                <w:noProof/>
                <w:webHidden/>
              </w:rPr>
              <w:t>379</w:t>
            </w:r>
            <w:r>
              <w:rPr>
                <w:noProof/>
                <w:webHidden/>
              </w:rPr>
              <w:fldChar w:fldCharType="end"/>
            </w:r>
          </w:hyperlink>
        </w:p>
        <w:p w14:paraId="142928C7" w14:textId="173F52C3" w:rsidR="00CE13C0" w:rsidRDefault="00CE13C0">
          <w:pPr>
            <w:pStyle w:val="30"/>
            <w:rPr>
              <w:rFonts w:asciiTheme="minorHAnsi" w:eastAsiaTheme="minorEastAsia" w:hAnsiTheme="minorHAnsi" w:cstheme="minorBidi"/>
              <w:iCs w:val="0"/>
              <w:noProof/>
              <w:color w:val="auto"/>
              <w:sz w:val="22"/>
              <w:lang w:val="ru-RU" w:eastAsia="ru-RU"/>
            </w:rPr>
          </w:pPr>
          <w:hyperlink w:anchor="_Toc49775958" w:history="1">
            <w:r w:rsidRPr="00E5769C">
              <w:rPr>
                <w:rStyle w:val="a4"/>
                <w:noProof/>
              </w:rPr>
              <w:t>8.4.5</w:t>
            </w:r>
            <w:r>
              <w:rPr>
                <w:rFonts w:asciiTheme="minorHAnsi" w:eastAsiaTheme="minorEastAsia" w:hAnsiTheme="minorHAnsi" w:cstheme="minorBidi"/>
                <w:iCs w:val="0"/>
                <w:noProof/>
                <w:color w:val="auto"/>
                <w:sz w:val="22"/>
                <w:lang w:val="ru-RU" w:eastAsia="ru-RU"/>
              </w:rPr>
              <w:tab/>
            </w:r>
            <w:r w:rsidRPr="00E5769C">
              <w:rPr>
                <w:rStyle w:val="a4"/>
                <w:noProof/>
              </w:rPr>
              <w:t>Экспорт данных в Excel</w:t>
            </w:r>
            <w:r>
              <w:rPr>
                <w:noProof/>
                <w:webHidden/>
              </w:rPr>
              <w:tab/>
            </w:r>
            <w:r>
              <w:rPr>
                <w:noProof/>
                <w:webHidden/>
              </w:rPr>
              <w:fldChar w:fldCharType="begin"/>
            </w:r>
            <w:r>
              <w:rPr>
                <w:noProof/>
                <w:webHidden/>
              </w:rPr>
              <w:instrText xml:space="preserve"> PAGEREF _Toc49775958 \h </w:instrText>
            </w:r>
            <w:r>
              <w:rPr>
                <w:noProof/>
                <w:webHidden/>
              </w:rPr>
            </w:r>
            <w:r>
              <w:rPr>
                <w:noProof/>
                <w:webHidden/>
              </w:rPr>
              <w:fldChar w:fldCharType="separate"/>
            </w:r>
            <w:r>
              <w:rPr>
                <w:noProof/>
                <w:webHidden/>
              </w:rPr>
              <w:t>380</w:t>
            </w:r>
            <w:r>
              <w:rPr>
                <w:noProof/>
                <w:webHidden/>
              </w:rPr>
              <w:fldChar w:fldCharType="end"/>
            </w:r>
          </w:hyperlink>
        </w:p>
        <w:p w14:paraId="0A0E06CE" w14:textId="61A2A754" w:rsidR="00CE13C0" w:rsidRDefault="00CE13C0">
          <w:pPr>
            <w:pStyle w:val="20"/>
            <w:rPr>
              <w:rFonts w:asciiTheme="minorHAnsi" w:eastAsiaTheme="minorEastAsia" w:hAnsiTheme="minorHAnsi" w:cstheme="minorBidi"/>
              <w:iCs w:val="0"/>
              <w:noProof/>
              <w:color w:val="auto"/>
              <w:sz w:val="22"/>
              <w:lang w:val="ru-RU" w:eastAsia="ru-RU"/>
            </w:rPr>
          </w:pPr>
          <w:hyperlink w:anchor="_Toc49775959" w:history="1">
            <w:r w:rsidRPr="00E5769C">
              <w:rPr>
                <w:rStyle w:val="a4"/>
                <w:noProof/>
              </w:rPr>
              <w:t>8.5</w:t>
            </w:r>
            <w:r>
              <w:rPr>
                <w:rFonts w:asciiTheme="minorHAnsi" w:eastAsiaTheme="minorEastAsia" w:hAnsiTheme="minorHAnsi" w:cstheme="minorBidi"/>
                <w:iCs w:val="0"/>
                <w:noProof/>
                <w:color w:val="auto"/>
                <w:sz w:val="22"/>
                <w:lang w:val="ru-RU" w:eastAsia="ru-RU"/>
              </w:rPr>
              <w:tab/>
            </w:r>
            <w:r w:rsidRPr="00E5769C">
              <w:rPr>
                <w:rStyle w:val="a4"/>
                <w:noProof/>
              </w:rPr>
              <w:t>Задача Роли</w:t>
            </w:r>
            <w:r>
              <w:rPr>
                <w:noProof/>
                <w:webHidden/>
              </w:rPr>
              <w:tab/>
            </w:r>
            <w:r>
              <w:rPr>
                <w:noProof/>
                <w:webHidden/>
              </w:rPr>
              <w:fldChar w:fldCharType="begin"/>
            </w:r>
            <w:r>
              <w:rPr>
                <w:noProof/>
                <w:webHidden/>
              </w:rPr>
              <w:instrText xml:space="preserve"> PAGEREF _Toc49775959 \h </w:instrText>
            </w:r>
            <w:r>
              <w:rPr>
                <w:noProof/>
                <w:webHidden/>
              </w:rPr>
            </w:r>
            <w:r>
              <w:rPr>
                <w:noProof/>
                <w:webHidden/>
              </w:rPr>
              <w:fldChar w:fldCharType="separate"/>
            </w:r>
            <w:r>
              <w:rPr>
                <w:noProof/>
                <w:webHidden/>
              </w:rPr>
              <w:t>380</w:t>
            </w:r>
            <w:r>
              <w:rPr>
                <w:noProof/>
                <w:webHidden/>
              </w:rPr>
              <w:fldChar w:fldCharType="end"/>
            </w:r>
          </w:hyperlink>
        </w:p>
        <w:p w14:paraId="5727BC44" w14:textId="12347582" w:rsidR="00CE13C0" w:rsidRDefault="00CE13C0">
          <w:pPr>
            <w:pStyle w:val="30"/>
            <w:rPr>
              <w:rFonts w:asciiTheme="minorHAnsi" w:eastAsiaTheme="minorEastAsia" w:hAnsiTheme="minorHAnsi" w:cstheme="minorBidi"/>
              <w:iCs w:val="0"/>
              <w:noProof/>
              <w:color w:val="auto"/>
              <w:sz w:val="22"/>
              <w:lang w:val="ru-RU" w:eastAsia="ru-RU"/>
            </w:rPr>
          </w:pPr>
          <w:hyperlink w:anchor="_Toc49775960" w:history="1">
            <w:r w:rsidRPr="00E5769C">
              <w:rPr>
                <w:rStyle w:val="a4"/>
                <w:noProof/>
              </w:rPr>
              <w:t>8.5.1</w:t>
            </w:r>
            <w:r>
              <w:rPr>
                <w:rFonts w:asciiTheme="minorHAnsi" w:eastAsiaTheme="minorEastAsia" w:hAnsiTheme="minorHAnsi" w:cstheme="minorBidi"/>
                <w:iCs w:val="0"/>
                <w:noProof/>
                <w:color w:val="auto"/>
                <w:sz w:val="22"/>
                <w:lang w:val="ru-RU" w:eastAsia="ru-RU"/>
              </w:rPr>
              <w:tab/>
            </w:r>
            <w:r w:rsidRPr="00E5769C">
              <w:rPr>
                <w:rStyle w:val="a4"/>
                <w:noProof/>
              </w:rPr>
              <w:t>Содержание раздела</w:t>
            </w:r>
            <w:r>
              <w:rPr>
                <w:noProof/>
                <w:webHidden/>
              </w:rPr>
              <w:tab/>
            </w:r>
            <w:r>
              <w:rPr>
                <w:noProof/>
                <w:webHidden/>
              </w:rPr>
              <w:fldChar w:fldCharType="begin"/>
            </w:r>
            <w:r>
              <w:rPr>
                <w:noProof/>
                <w:webHidden/>
              </w:rPr>
              <w:instrText xml:space="preserve"> PAGEREF _Toc49775960 \h </w:instrText>
            </w:r>
            <w:r>
              <w:rPr>
                <w:noProof/>
                <w:webHidden/>
              </w:rPr>
            </w:r>
            <w:r>
              <w:rPr>
                <w:noProof/>
                <w:webHidden/>
              </w:rPr>
              <w:fldChar w:fldCharType="separate"/>
            </w:r>
            <w:r>
              <w:rPr>
                <w:noProof/>
                <w:webHidden/>
              </w:rPr>
              <w:t>380</w:t>
            </w:r>
            <w:r>
              <w:rPr>
                <w:noProof/>
                <w:webHidden/>
              </w:rPr>
              <w:fldChar w:fldCharType="end"/>
            </w:r>
          </w:hyperlink>
        </w:p>
        <w:p w14:paraId="2A6E55B8" w14:textId="0E3A52AF" w:rsidR="00CE13C0" w:rsidRDefault="00CE13C0">
          <w:pPr>
            <w:pStyle w:val="30"/>
            <w:rPr>
              <w:rFonts w:asciiTheme="minorHAnsi" w:eastAsiaTheme="minorEastAsia" w:hAnsiTheme="minorHAnsi" w:cstheme="minorBidi"/>
              <w:iCs w:val="0"/>
              <w:noProof/>
              <w:color w:val="auto"/>
              <w:sz w:val="22"/>
              <w:lang w:val="ru-RU" w:eastAsia="ru-RU"/>
            </w:rPr>
          </w:pPr>
          <w:hyperlink w:anchor="_Toc49775961" w:history="1">
            <w:r w:rsidRPr="00E5769C">
              <w:rPr>
                <w:rStyle w:val="a4"/>
                <w:noProof/>
              </w:rPr>
              <w:t>8.5.2</w:t>
            </w:r>
            <w:r>
              <w:rPr>
                <w:rFonts w:asciiTheme="minorHAnsi" w:eastAsiaTheme="minorEastAsia" w:hAnsiTheme="minorHAnsi" w:cstheme="minorBidi"/>
                <w:iCs w:val="0"/>
                <w:noProof/>
                <w:color w:val="auto"/>
                <w:sz w:val="22"/>
                <w:lang w:val="ru-RU" w:eastAsia="ru-RU"/>
              </w:rPr>
              <w:tab/>
            </w:r>
            <w:r w:rsidRPr="00E5769C">
              <w:rPr>
                <w:rStyle w:val="a4"/>
                <w:noProof/>
              </w:rPr>
              <w:t>Создание роли</w:t>
            </w:r>
            <w:r>
              <w:rPr>
                <w:noProof/>
                <w:webHidden/>
              </w:rPr>
              <w:tab/>
            </w:r>
            <w:r>
              <w:rPr>
                <w:noProof/>
                <w:webHidden/>
              </w:rPr>
              <w:fldChar w:fldCharType="begin"/>
            </w:r>
            <w:r>
              <w:rPr>
                <w:noProof/>
                <w:webHidden/>
              </w:rPr>
              <w:instrText xml:space="preserve"> PAGEREF _Toc49775961 \h </w:instrText>
            </w:r>
            <w:r>
              <w:rPr>
                <w:noProof/>
                <w:webHidden/>
              </w:rPr>
            </w:r>
            <w:r>
              <w:rPr>
                <w:noProof/>
                <w:webHidden/>
              </w:rPr>
              <w:fldChar w:fldCharType="separate"/>
            </w:r>
            <w:r>
              <w:rPr>
                <w:noProof/>
                <w:webHidden/>
              </w:rPr>
              <w:t>380</w:t>
            </w:r>
            <w:r>
              <w:rPr>
                <w:noProof/>
                <w:webHidden/>
              </w:rPr>
              <w:fldChar w:fldCharType="end"/>
            </w:r>
          </w:hyperlink>
        </w:p>
        <w:p w14:paraId="65DB4597" w14:textId="2AC8E776" w:rsidR="00CE13C0" w:rsidRDefault="00CE13C0">
          <w:pPr>
            <w:pStyle w:val="30"/>
            <w:rPr>
              <w:rFonts w:asciiTheme="minorHAnsi" w:eastAsiaTheme="minorEastAsia" w:hAnsiTheme="minorHAnsi" w:cstheme="minorBidi"/>
              <w:iCs w:val="0"/>
              <w:noProof/>
              <w:color w:val="auto"/>
              <w:sz w:val="22"/>
              <w:lang w:val="ru-RU" w:eastAsia="ru-RU"/>
            </w:rPr>
          </w:pPr>
          <w:hyperlink w:anchor="_Toc49775962" w:history="1">
            <w:r w:rsidRPr="00E5769C">
              <w:rPr>
                <w:rStyle w:val="a4"/>
                <w:noProof/>
              </w:rPr>
              <w:t>8.5.3</w:t>
            </w:r>
            <w:r>
              <w:rPr>
                <w:rFonts w:asciiTheme="minorHAnsi" w:eastAsiaTheme="minorEastAsia" w:hAnsiTheme="minorHAnsi" w:cstheme="minorBidi"/>
                <w:iCs w:val="0"/>
                <w:noProof/>
                <w:color w:val="auto"/>
                <w:sz w:val="22"/>
                <w:lang w:val="ru-RU" w:eastAsia="ru-RU"/>
              </w:rPr>
              <w:tab/>
            </w:r>
            <w:r w:rsidRPr="00E5769C">
              <w:rPr>
                <w:rStyle w:val="a4"/>
                <w:noProof/>
              </w:rPr>
              <w:t>Просмотр роли</w:t>
            </w:r>
            <w:r>
              <w:rPr>
                <w:noProof/>
                <w:webHidden/>
              </w:rPr>
              <w:tab/>
            </w:r>
            <w:r>
              <w:rPr>
                <w:noProof/>
                <w:webHidden/>
              </w:rPr>
              <w:fldChar w:fldCharType="begin"/>
            </w:r>
            <w:r>
              <w:rPr>
                <w:noProof/>
                <w:webHidden/>
              </w:rPr>
              <w:instrText xml:space="preserve"> PAGEREF _Toc49775962 \h </w:instrText>
            </w:r>
            <w:r>
              <w:rPr>
                <w:noProof/>
                <w:webHidden/>
              </w:rPr>
            </w:r>
            <w:r>
              <w:rPr>
                <w:noProof/>
                <w:webHidden/>
              </w:rPr>
              <w:fldChar w:fldCharType="separate"/>
            </w:r>
            <w:r>
              <w:rPr>
                <w:noProof/>
                <w:webHidden/>
              </w:rPr>
              <w:t>381</w:t>
            </w:r>
            <w:r>
              <w:rPr>
                <w:noProof/>
                <w:webHidden/>
              </w:rPr>
              <w:fldChar w:fldCharType="end"/>
            </w:r>
          </w:hyperlink>
        </w:p>
        <w:p w14:paraId="28099237" w14:textId="405BBC91" w:rsidR="00CE13C0" w:rsidRDefault="00CE13C0">
          <w:pPr>
            <w:pStyle w:val="30"/>
            <w:rPr>
              <w:rFonts w:asciiTheme="minorHAnsi" w:eastAsiaTheme="minorEastAsia" w:hAnsiTheme="minorHAnsi" w:cstheme="minorBidi"/>
              <w:iCs w:val="0"/>
              <w:noProof/>
              <w:color w:val="auto"/>
              <w:sz w:val="22"/>
              <w:lang w:val="ru-RU" w:eastAsia="ru-RU"/>
            </w:rPr>
          </w:pPr>
          <w:hyperlink w:anchor="_Toc49775963" w:history="1">
            <w:r w:rsidRPr="00E5769C">
              <w:rPr>
                <w:rStyle w:val="a4"/>
                <w:noProof/>
              </w:rPr>
              <w:t>8.5.4</w:t>
            </w:r>
            <w:r>
              <w:rPr>
                <w:rFonts w:asciiTheme="minorHAnsi" w:eastAsiaTheme="minorEastAsia" w:hAnsiTheme="minorHAnsi" w:cstheme="minorBidi"/>
                <w:iCs w:val="0"/>
                <w:noProof/>
                <w:color w:val="auto"/>
                <w:sz w:val="22"/>
                <w:lang w:val="ru-RU" w:eastAsia="ru-RU"/>
              </w:rPr>
              <w:tab/>
            </w:r>
            <w:r w:rsidRPr="00E5769C">
              <w:rPr>
                <w:rStyle w:val="a4"/>
                <w:noProof/>
              </w:rPr>
              <w:t>Изменение роли</w:t>
            </w:r>
            <w:r>
              <w:rPr>
                <w:noProof/>
                <w:webHidden/>
              </w:rPr>
              <w:tab/>
            </w:r>
            <w:r>
              <w:rPr>
                <w:noProof/>
                <w:webHidden/>
              </w:rPr>
              <w:fldChar w:fldCharType="begin"/>
            </w:r>
            <w:r>
              <w:rPr>
                <w:noProof/>
                <w:webHidden/>
              </w:rPr>
              <w:instrText xml:space="preserve"> PAGEREF _Toc49775963 \h </w:instrText>
            </w:r>
            <w:r>
              <w:rPr>
                <w:noProof/>
                <w:webHidden/>
              </w:rPr>
            </w:r>
            <w:r>
              <w:rPr>
                <w:noProof/>
                <w:webHidden/>
              </w:rPr>
              <w:fldChar w:fldCharType="separate"/>
            </w:r>
            <w:r>
              <w:rPr>
                <w:noProof/>
                <w:webHidden/>
              </w:rPr>
              <w:t>382</w:t>
            </w:r>
            <w:r>
              <w:rPr>
                <w:noProof/>
                <w:webHidden/>
              </w:rPr>
              <w:fldChar w:fldCharType="end"/>
            </w:r>
          </w:hyperlink>
        </w:p>
        <w:p w14:paraId="123B1216" w14:textId="1B339F64" w:rsidR="00CE13C0" w:rsidRDefault="00CE13C0">
          <w:pPr>
            <w:pStyle w:val="30"/>
            <w:rPr>
              <w:rFonts w:asciiTheme="minorHAnsi" w:eastAsiaTheme="minorEastAsia" w:hAnsiTheme="minorHAnsi" w:cstheme="minorBidi"/>
              <w:iCs w:val="0"/>
              <w:noProof/>
              <w:color w:val="auto"/>
              <w:sz w:val="22"/>
              <w:lang w:val="ru-RU" w:eastAsia="ru-RU"/>
            </w:rPr>
          </w:pPr>
          <w:hyperlink w:anchor="_Toc49775964" w:history="1">
            <w:r w:rsidRPr="00E5769C">
              <w:rPr>
                <w:rStyle w:val="a4"/>
                <w:noProof/>
              </w:rPr>
              <w:t>8.5.5</w:t>
            </w:r>
            <w:r>
              <w:rPr>
                <w:rFonts w:asciiTheme="minorHAnsi" w:eastAsiaTheme="minorEastAsia" w:hAnsiTheme="minorHAnsi" w:cstheme="minorBidi"/>
                <w:iCs w:val="0"/>
                <w:noProof/>
                <w:color w:val="auto"/>
                <w:sz w:val="22"/>
                <w:lang w:val="ru-RU" w:eastAsia="ru-RU"/>
              </w:rPr>
              <w:tab/>
            </w:r>
            <w:r w:rsidRPr="00E5769C">
              <w:rPr>
                <w:rStyle w:val="a4"/>
                <w:noProof/>
              </w:rPr>
              <w:t>Удаление роли</w:t>
            </w:r>
            <w:r>
              <w:rPr>
                <w:noProof/>
                <w:webHidden/>
              </w:rPr>
              <w:tab/>
            </w:r>
            <w:r>
              <w:rPr>
                <w:noProof/>
                <w:webHidden/>
              </w:rPr>
              <w:fldChar w:fldCharType="begin"/>
            </w:r>
            <w:r>
              <w:rPr>
                <w:noProof/>
                <w:webHidden/>
              </w:rPr>
              <w:instrText xml:space="preserve"> PAGEREF _Toc49775964 \h </w:instrText>
            </w:r>
            <w:r>
              <w:rPr>
                <w:noProof/>
                <w:webHidden/>
              </w:rPr>
            </w:r>
            <w:r>
              <w:rPr>
                <w:noProof/>
                <w:webHidden/>
              </w:rPr>
              <w:fldChar w:fldCharType="separate"/>
            </w:r>
            <w:r>
              <w:rPr>
                <w:noProof/>
                <w:webHidden/>
              </w:rPr>
              <w:t>382</w:t>
            </w:r>
            <w:r>
              <w:rPr>
                <w:noProof/>
                <w:webHidden/>
              </w:rPr>
              <w:fldChar w:fldCharType="end"/>
            </w:r>
          </w:hyperlink>
        </w:p>
        <w:p w14:paraId="7F31A21E" w14:textId="2B2A42F9" w:rsidR="00CE13C0" w:rsidRDefault="00CE13C0">
          <w:pPr>
            <w:pStyle w:val="30"/>
            <w:rPr>
              <w:rFonts w:asciiTheme="minorHAnsi" w:eastAsiaTheme="minorEastAsia" w:hAnsiTheme="minorHAnsi" w:cstheme="minorBidi"/>
              <w:iCs w:val="0"/>
              <w:noProof/>
              <w:color w:val="auto"/>
              <w:sz w:val="22"/>
              <w:lang w:val="ru-RU" w:eastAsia="ru-RU"/>
            </w:rPr>
          </w:pPr>
          <w:hyperlink w:anchor="_Toc49775965" w:history="1">
            <w:r w:rsidRPr="00E5769C">
              <w:rPr>
                <w:rStyle w:val="a4"/>
                <w:noProof/>
              </w:rPr>
              <w:t>8.5.6</w:t>
            </w:r>
            <w:r>
              <w:rPr>
                <w:rFonts w:asciiTheme="minorHAnsi" w:eastAsiaTheme="minorEastAsia" w:hAnsiTheme="minorHAnsi" w:cstheme="minorBidi"/>
                <w:iCs w:val="0"/>
                <w:noProof/>
                <w:color w:val="auto"/>
                <w:sz w:val="22"/>
                <w:lang w:val="ru-RU" w:eastAsia="ru-RU"/>
              </w:rPr>
              <w:tab/>
            </w:r>
            <w:r w:rsidRPr="00E5769C">
              <w:rPr>
                <w:rStyle w:val="a4"/>
                <w:noProof/>
              </w:rPr>
              <w:t>Фильтрация данных</w:t>
            </w:r>
            <w:r>
              <w:rPr>
                <w:noProof/>
                <w:webHidden/>
              </w:rPr>
              <w:tab/>
            </w:r>
            <w:r>
              <w:rPr>
                <w:noProof/>
                <w:webHidden/>
              </w:rPr>
              <w:fldChar w:fldCharType="begin"/>
            </w:r>
            <w:r>
              <w:rPr>
                <w:noProof/>
                <w:webHidden/>
              </w:rPr>
              <w:instrText xml:space="preserve"> PAGEREF _Toc49775965 \h </w:instrText>
            </w:r>
            <w:r>
              <w:rPr>
                <w:noProof/>
                <w:webHidden/>
              </w:rPr>
            </w:r>
            <w:r>
              <w:rPr>
                <w:noProof/>
                <w:webHidden/>
              </w:rPr>
              <w:fldChar w:fldCharType="separate"/>
            </w:r>
            <w:r>
              <w:rPr>
                <w:noProof/>
                <w:webHidden/>
              </w:rPr>
              <w:t>383</w:t>
            </w:r>
            <w:r>
              <w:rPr>
                <w:noProof/>
                <w:webHidden/>
              </w:rPr>
              <w:fldChar w:fldCharType="end"/>
            </w:r>
          </w:hyperlink>
        </w:p>
        <w:p w14:paraId="2E2547B8" w14:textId="40396E87" w:rsidR="00CE13C0" w:rsidRDefault="00CE13C0">
          <w:pPr>
            <w:pStyle w:val="30"/>
            <w:rPr>
              <w:rFonts w:asciiTheme="minorHAnsi" w:eastAsiaTheme="minorEastAsia" w:hAnsiTheme="minorHAnsi" w:cstheme="minorBidi"/>
              <w:iCs w:val="0"/>
              <w:noProof/>
              <w:color w:val="auto"/>
              <w:sz w:val="22"/>
              <w:lang w:val="ru-RU" w:eastAsia="ru-RU"/>
            </w:rPr>
          </w:pPr>
          <w:hyperlink w:anchor="_Toc49775966" w:history="1">
            <w:r w:rsidRPr="00E5769C">
              <w:rPr>
                <w:rStyle w:val="a4"/>
                <w:noProof/>
              </w:rPr>
              <w:t>8.5.7</w:t>
            </w:r>
            <w:r>
              <w:rPr>
                <w:rFonts w:asciiTheme="minorHAnsi" w:eastAsiaTheme="minorEastAsia" w:hAnsiTheme="minorHAnsi" w:cstheme="minorBidi"/>
                <w:iCs w:val="0"/>
                <w:noProof/>
                <w:color w:val="auto"/>
                <w:sz w:val="22"/>
                <w:lang w:val="ru-RU" w:eastAsia="ru-RU"/>
              </w:rPr>
              <w:tab/>
            </w:r>
            <w:r w:rsidRPr="00E5769C">
              <w:rPr>
                <w:rStyle w:val="a4"/>
                <w:noProof/>
              </w:rPr>
              <w:t>Экспорт данных в Excel</w:t>
            </w:r>
            <w:r>
              <w:rPr>
                <w:noProof/>
                <w:webHidden/>
              </w:rPr>
              <w:tab/>
            </w:r>
            <w:r>
              <w:rPr>
                <w:noProof/>
                <w:webHidden/>
              </w:rPr>
              <w:fldChar w:fldCharType="begin"/>
            </w:r>
            <w:r>
              <w:rPr>
                <w:noProof/>
                <w:webHidden/>
              </w:rPr>
              <w:instrText xml:space="preserve"> PAGEREF _Toc49775966 \h </w:instrText>
            </w:r>
            <w:r>
              <w:rPr>
                <w:noProof/>
                <w:webHidden/>
              </w:rPr>
            </w:r>
            <w:r>
              <w:rPr>
                <w:noProof/>
                <w:webHidden/>
              </w:rPr>
              <w:fldChar w:fldCharType="separate"/>
            </w:r>
            <w:r>
              <w:rPr>
                <w:noProof/>
                <w:webHidden/>
              </w:rPr>
              <w:t>383</w:t>
            </w:r>
            <w:r>
              <w:rPr>
                <w:noProof/>
                <w:webHidden/>
              </w:rPr>
              <w:fldChar w:fldCharType="end"/>
            </w:r>
          </w:hyperlink>
        </w:p>
        <w:p w14:paraId="673D2A32" w14:textId="440B16B0" w:rsidR="00CE13C0" w:rsidRDefault="00CE13C0">
          <w:pPr>
            <w:pStyle w:val="10"/>
            <w:rPr>
              <w:rFonts w:asciiTheme="minorHAnsi" w:eastAsiaTheme="minorEastAsia" w:hAnsiTheme="minorHAnsi" w:cstheme="minorBidi"/>
              <w:b w:val="0"/>
              <w:bCs w:val="0"/>
              <w:iCs w:val="0"/>
              <w:noProof/>
              <w:color w:val="auto"/>
              <w:sz w:val="22"/>
              <w:lang w:val="ru-RU" w:eastAsia="ru-RU"/>
            </w:rPr>
          </w:pPr>
          <w:hyperlink w:anchor="_Toc49775967" w:history="1">
            <w:r w:rsidRPr="00E5769C">
              <w:rPr>
                <w:rStyle w:val="a4"/>
                <w:noProof/>
                <w:lang w:val="ru-RU"/>
              </w:rPr>
              <w:t>9</w:t>
            </w:r>
            <w:r>
              <w:rPr>
                <w:rFonts w:asciiTheme="minorHAnsi" w:eastAsiaTheme="minorEastAsia" w:hAnsiTheme="minorHAnsi" w:cstheme="minorBidi"/>
                <w:b w:val="0"/>
                <w:bCs w:val="0"/>
                <w:iCs w:val="0"/>
                <w:noProof/>
                <w:color w:val="auto"/>
                <w:sz w:val="22"/>
                <w:lang w:val="ru-RU" w:eastAsia="ru-RU"/>
              </w:rPr>
              <w:tab/>
            </w:r>
            <w:r w:rsidRPr="00E5769C">
              <w:rPr>
                <w:rStyle w:val="a4"/>
                <w:noProof/>
                <w:lang w:val="ru-RU"/>
              </w:rPr>
              <w:t>Описание операций в Подсистеме Мониторинг оборудования</w:t>
            </w:r>
            <w:r>
              <w:rPr>
                <w:noProof/>
                <w:webHidden/>
              </w:rPr>
              <w:tab/>
            </w:r>
            <w:r>
              <w:rPr>
                <w:noProof/>
                <w:webHidden/>
              </w:rPr>
              <w:fldChar w:fldCharType="begin"/>
            </w:r>
            <w:r>
              <w:rPr>
                <w:noProof/>
                <w:webHidden/>
              </w:rPr>
              <w:instrText xml:space="preserve"> PAGEREF _Toc49775967 \h </w:instrText>
            </w:r>
            <w:r>
              <w:rPr>
                <w:noProof/>
                <w:webHidden/>
              </w:rPr>
            </w:r>
            <w:r>
              <w:rPr>
                <w:noProof/>
                <w:webHidden/>
              </w:rPr>
              <w:fldChar w:fldCharType="separate"/>
            </w:r>
            <w:r>
              <w:rPr>
                <w:noProof/>
                <w:webHidden/>
              </w:rPr>
              <w:t>384</w:t>
            </w:r>
            <w:r>
              <w:rPr>
                <w:noProof/>
                <w:webHidden/>
              </w:rPr>
              <w:fldChar w:fldCharType="end"/>
            </w:r>
          </w:hyperlink>
        </w:p>
        <w:p w14:paraId="30889D87" w14:textId="513A1A4F" w:rsidR="00CE13C0" w:rsidRDefault="00CE13C0">
          <w:pPr>
            <w:pStyle w:val="20"/>
            <w:rPr>
              <w:rFonts w:asciiTheme="minorHAnsi" w:eastAsiaTheme="minorEastAsia" w:hAnsiTheme="minorHAnsi" w:cstheme="minorBidi"/>
              <w:iCs w:val="0"/>
              <w:noProof/>
              <w:color w:val="auto"/>
              <w:sz w:val="22"/>
              <w:lang w:val="ru-RU" w:eastAsia="ru-RU"/>
            </w:rPr>
          </w:pPr>
          <w:hyperlink w:anchor="_Toc49775968" w:history="1">
            <w:r w:rsidRPr="00E5769C">
              <w:rPr>
                <w:rStyle w:val="a4"/>
                <w:noProof/>
              </w:rPr>
              <w:t>9.1</w:t>
            </w:r>
            <w:r>
              <w:rPr>
                <w:rFonts w:asciiTheme="minorHAnsi" w:eastAsiaTheme="minorEastAsia" w:hAnsiTheme="minorHAnsi" w:cstheme="minorBidi"/>
                <w:iCs w:val="0"/>
                <w:noProof/>
                <w:color w:val="auto"/>
                <w:sz w:val="22"/>
                <w:lang w:val="ru-RU" w:eastAsia="ru-RU"/>
              </w:rPr>
              <w:tab/>
            </w:r>
            <w:r w:rsidRPr="00E5769C">
              <w:rPr>
                <w:rStyle w:val="a4"/>
                <w:noProof/>
              </w:rPr>
              <w:t>Задача Парк оборудования –  регион</w:t>
            </w:r>
            <w:r>
              <w:rPr>
                <w:noProof/>
                <w:webHidden/>
              </w:rPr>
              <w:tab/>
            </w:r>
            <w:r>
              <w:rPr>
                <w:noProof/>
                <w:webHidden/>
              </w:rPr>
              <w:fldChar w:fldCharType="begin"/>
            </w:r>
            <w:r>
              <w:rPr>
                <w:noProof/>
                <w:webHidden/>
              </w:rPr>
              <w:instrText xml:space="preserve"> PAGEREF _Toc49775968 \h </w:instrText>
            </w:r>
            <w:r>
              <w:rPr>
                <w:noProof/>
                <w:webHidden/>
              </w:rPr>
            </w:r>
            <w:r>
              <w:rPr>
                <w:noProof/>
                <w:webHidden/>
              </w:rPr>
              <w:fldChar w:fldCharType="separate"/>
            </w:r>
            <w:r>
              <w:rPr>
                <w:noProof/>
                <w:webHidden/>
              </w:rPr>
              <w:t>384</w:t>
            </w:r>
            <w:r>
              <w:rPr>
                <w:noProof/>
                <w:webHidden/>
              </w:rPr>
              <w:fldChar w:fldCharType="end"/>
            </w:r>
          </w:hyperlink>
        </w:p>
        <w:p w14:paraId="041003F6" w14:textId="2FC1D187" w:rsidR="00CE13C0" w:rsidRDefault="00CE13C0">
          <w:pPr>
            <w:pStyle w:val="30"/>
            <w:rPr>
              <w:rFonts w:asciiTheme="minorHAnsi" w:eastAsiaTheme="minorEastAsia" w:hAnsiTheme="minorHAnsi" w:cstheme="minorBidi"/>
              <w:iCs w:val="0"/>
              <w:noProof/>
              <w:color w:val="auto"/>
              <w:sz w:val="22"/>
              <w:lang w:val="ru-RU" w:eastAsia="ru-RU"/>
            </w:rPr>
          </w:pPr>
          <w:hyperlink w:anchor="_Toc49775969" w:history="1">
            <w:r w:rsidRPr="00E5769C">
              <w:rPr>
                <w:rStyle w:val="a4"/>
                <w:noProof/>
              </w:rPr>
              <w:t>9.1.1</w:t>
            </w:r>
            <w:r>
              <w:rPr>
                <w:rFonts w:asciiTheme="minorHAnsi" w:eastAsiaTheme="minorEastAsia" w:hAnsiTheme="minorHAnsi" w:cstheme="minorBidi"/>
                <w:iCs w:val="0"/>
                <w:noProof/>
                <w:color w:val="auto"/>
                <w:sz w:val="22"/>
                <w:lang w:val="ru-RU" w:eastAsia="ru-RU"/>
              </w:rPr>
              <w:tab/>
            </w:r>
            <w:r w:rsidRPr="00E5769C">
              <w:rPr>
                <w:rStyle w:val="a4"/>
                <w:noProof/>
              </w:rPr>
              <w:t>Содержание раздела</w:t>
            </w:r>
            <w:r>
              <w:rPr>
                <w:noProof/>
                <w:webHidden/>
              </w:rPr>
              <w:tab/>
            </w:r>
            <w:r>
              <w:rPr>
                <w:noProof/>
                <w:webHidden/>
              </w:rPr>
              <w:fldChar w:fldCharType="begin"/>
            </w:r>
            <w:r>
              <w:rPr>
                <w:noProof/>
                <w:webHidden/>
              </w:rPr>
              <w:instrText xml:space="preserve"> PAGEREF _Toc49775969 \h </w:instrText>
            </w:r>
            <w:r>
              <w:rPr>
                <w:noProof/>
                <w:webHidden/>
              </w:rPr>
            </w:r>
            <w:r>
              <w:rPr>
                <w:noProof/>
                <w:webHidden/>
              </w:rPr>
              <w:fldChar w:fldCharType="separate"/>
            </w:r>
            <w:r>
              <w:rPr>
                <w:noProof/>
                <w:webHidden/>
              </w:rPr>
              <w:t>384</w:t>
            </w:r>
            <w:r>
              <w:rPr>
                <w:noProof/>
                <w:webHidden/>
              </w:rPr>
              <w:fldChar w:fldCharType="end"/>
            </w:r>
          </w:hyperlink>
        </w:p>
        <w:p w14:paraId="7574A584" w14:textId="654BC545" w:rsidR="00CE13C0" w:rsidRDefault="00CE13C0">
          <w:pPr>
            <w:pStyle w:val="30"/>
            <w:rPr>
              <w:rFonts w:asciiTheme="minorHAnsi" w:eastAsiaTheme="minorEastAsia" w:hAnsiTheme="minorHAnsi" w:cstheme="minorBidi"/>
              <w:iCs w:val="0"/>
              <w:noProof/>
              <w:color w:val="auto"/>
              <w:sz w:val="22"/>
              <w:lang w:val="ru-RU" w:eastAsia="ru-RU"/>
            </w:rPr>
          </w:pPr>
          <w:hyperlink w:anchor="_Toc49775970" w:history="1">
            <w:r w:rsidRPr="00E5769C">
              <w:rPr>
                <w:rStyle w:val="a4"/>
                <w:noProof/>
              </w:rPr>
              <w:t>9.1.2</w:t>
            </w:r>
            <w:r>
              <w:rPr>
                <w:rFonts w:asciiTheme="minorHAnsi" w:eastAsiaTheme="minorEastAsia" w:hAnsiTheme="minorHAnsi" w:cstheme="minorBidi"/>
                <w:iCs w:val="0"/>
                <w:noProof/>
                <w:color w:val="auto"/>
                <w:sz w:val="22"/>
                <w:lang w:val="ru-RU" w:eastAsia="ru-RU"/>
              </w:rPr>
              <w:tab/>
            </w:r>
            <w:r w:rsidRPr="00E5769C">
              <w:rPr>
                <w:rStyle w:val="a4"/>
                <w:noProof/>
              </w:rPr>
              <w:t>Просмотр данных</w:t>
            </w:r>
            <w:r>
              <w:rPr>
                <w:noProof/>
                <w:webHidden/>
              </w:rPr>
              <w:tab/>
            </w:r>
            <w:r>
              <w:rPr>
                <w:noProof/>
                <w:webHidden/>
              </w:rPr>
              <w:fldChar w:fldCharType="begin"/>
            </w:r>
            <w:r>
              <w:rPr>
                <w:noProof/>
                <w:webHidden/>
              </w:rPr>
              <w:instrText xml:space="preserve"> PAGEREF _Toc49775970 \h </w:instrText>
            </w:r>
            <w:r>
              <w:rPr>
                <w:noProof/>
                <w:webHidden/>
              </w:rPr>
            </w:r>
            <w:r>
              <w:rPr>
                <w:noProof/>
                <w:webHidden/>
              </w:rPr>
              <w:fldChar w:fldCharType="separate"/>
            </w:r>
            <w:r>
              <w:rPr>
                <w:noProof/>
                <w:webHidden/>
              </w:rPr>
              <w:t>384</w:t>
            </w:r>
            <w:r>
              <w:rPr>
                <w:noProof/>
                <w:webHidden/>
              </w:rPr>
              <w:fldChar w:fldCharType="end"/>
            </w:r>
          </w:hyperlink>
        </w:p>
        <w:p w14:paraId="16FEBF27" w14:textId="5C0600C6" w:rsidR="00CE13C0" w:rsidRDefault="00CE13C0">
          <w:pPr>
            <w:pStyle w:val="30"/>
            <w:rPr>
              <w:rFonts w:asciiTheme="minorHAnsi" w:eastAsiaTheme="minorEastAsia" w:hAnsiTheme="minorHAnsi" w:cstheme="minorBidi"/>
              <w:iCs w:val="0"/>
              <w:noProof/>
              <w:color w:val="auto"/>
              <w:sz w:val="22"/>
              <w:lang w:val="ru-RU" w:eastAsia="ru-RU"/>
            </w:rPr>
          </w:pPr>
          <w:hyperlink w:anchor="_Toc49775971" w:history="1">
            <w:r w:rsidRPr="00E5769C">
              <w:rPr>
                <w:rStyle w:val="a4"/>
                <w:noProof/>
              </w:rPr>
              <w:t>9.1.3</w:t>
            </w:r>
            <w:r>
              <w:rPr>
                <w:rFonts w:asciiTheme="minorHAnsi" w:eastAsiaTheme="minorEastAsia" w:hAnsiTheme="minorHAnsi" w:cstheme="minorBidi"/>
                <w:iCs w:val="0"/>
                <w:noProof/>
                <w:color w:val="auto"/>
                <w:sz w:val="22"/>
                <w:lang w:val="ru-RU" w:eastAsia="ru-RU"/>
              </w:rPr>
              <w:tab/>
            </w:r>
            <w:r w:rsidRPr="00E5769C">
              <w:rPr>
                <w:rStyle w:val="a4"/>
                <w:noProof/>
              </w:rPr>
              <w:t>Фильтрация данных</w:t>
            </w:r>
            <w:r>
              <w:rPr>
                <w:noProof/>
                <w:webHidden/>
              </w:rPr>
              <w:tab/>
            </w:r>
            <w:r>
              <w:rPr>
                <w:noProof/>
                <w:webHidden/>
              </w:rPr>
              <w:fldChar w:fldCharType="begin"/>
            </w:r>
            <w:r>
              <w:rPr>
                <w:noProof/>
                <w:webHidden/>
              </w:rPr>
              <w:instrText xml:space="preserve"> PAGEREF _Toc49775971 \h </w:instrText>
            </w:r>
            <w:r>
              <w:rPr>
                <w:noProof/>
                <w:webHidden/>
              </w:rPr>
            </w:r>
            <w:r>
              <w:rPr>
                <w:noProof/>
                <w:webHidden/>
              </w:rPr>
              <w:fldChar w:fldCharType="separate"/>
            </w:r>
            <w:r>
              <w:rPr>
                <w:noProof/>
                <w:webHidden/>
              </w:rPr>
              <w:t>386</w:t>
            </w:r>
            <w:r>
              <w:rPr>
                <w:noProof/>
                <w:webHidden/>
              </w:rPr>
              <w:fldChar w:fldCharType="end"/>
            </w:r>
          </w:hyperlink>
        </w:p>
        <w:p w14:paraId="45F7FAEF" w14:textId="79D6D3CD" w:rsidR="00CE13C0" w:rsidRDefault="00CE13C0">
          <w:pPr>
            <w:pStyle w:val="30"/>
            <w:rPr>
              <w:rFonts w:asciiTheme="minorHAnsi" w:eastAsiaTheme="minorEastAsia" w:hAnsiTheme="minorHAnsi" w:cstheme="minorBidi"/>
              <w:iCs w:val="0"/>
              <w:noProof/>
              <w:color w:val="auto"/>
              <w:sz w:val="22"/>
              <w:lang w:val="ru-RU" w:eastAsia="ru-RU"/>
            </w:rPr>
          </w:pPr>
          <w:hyperlink w:anchor="_Toc49775972" w:history="1">
            <w:r w:rsidRPr="00E5769C">
              <w:rPr>
                <w:rStyle w:val="a4"/>
                <w:noProof/>
                <w:lang w:val="ru-RU"/>
              </w:rPr>
              <w:t>9.1.4</w:t>
            </w:r>
            <w:r>
              <w:rPr>
                <w:rFonts w:asciiTheme="minorHAnsi" w:eastAsiaTheme="minorEastAsia" w:hAnsiTheme="minorHAnsi" w:cstheme="minorBidi"/>
                <w:iCs w:val="0"/>
                <w:noProof/>
                <w:color w:val="auto"/>
                <w:sz w:val="22"/>
                <w:lang w:val="ru-RU" w:eastAsia="ru-RU"/>
              </w:rPr>
              <w:tab/>
            </w:r>
            <w:r w:rsidRPr="00E5769C">
              <w:rPr>
                <w:rStyle w:val="a4"/>
                <w:noProof/>
                <w:lang w:val="ru-RU"/>
              </w:rPr>
              <w:t xml:space="preserve">Выгрузка данных в </w:t>
            </w:r>
            <w:r w:rsidRPr="00E5769C">
              <w:rPr>
                <w:rStyle w:val="a4"/>
                <w:noProof/>
              </w:rPr>
              <w:t>Excel</w:t>
            </w:r>
            <w:r w:rsidRPr="00E5769C">
              <w:rPr>
                <w:rStyle w:val="a4"/>
                <w:noProof/>
                <w:lang w:val="ru-RU"/>
              </w:rPr>
              <w:t xml:space="preserve"> и .</w:t>
            </w:r>
            <w:r w:rsidRPr="00E5769C">
              <w:rPr>
                <w:rStyle w:val="a4"/>
                <w:noProof/>
              </w:rPr>
              <w:t>pdf</w:t>
            </w:r>
            <w:r>
              <w:rPr>
                <w:noProof/>
                <w:webHidden/>
              </w:rPr>
              <w:tab/>
            </w:r>
            <w:r>
              <w:rPr>
                <w:noProof/>
                <w:webHidden/>
              </w:rPr>
              <w:fldChar w:fldCharType="begin"/>
            </w:r>
            <w:r>
              <w:rPr>
                <w:noProof/>
                <w:webHidden/>
              </w:rPr>
              <w:instrText xml:space="preserve"> PAGEREF _Toc49775972 \h </w:instrText>
            </w:r>
            <w:r>
              <w:rPr>
                <w:noProof/>
                <w:webHidden/>
              </w:rPr>
            </w:r>
            <w:r>
              <w:rPr>
                <w:noProof/>
                <w:webHidden/>
              </w:rPr>
              <w:fldChar w:fldCharType="separate"/>
            </w:r>
            <w:r>
              <w:rPr>
                <w:noProof/>
                <w:webHidden/>
              </w:rPr>
              <w:t>386</w:t>
            </w:r>
            <w:r>
              <w:rPr>
                <w:noProof/>
                <w:webHidden/>
              </w:rPr>
              <w:fldChar w:fldCharType="end"/>
            </w:r>
          </w:hyperlink>
        </w:p>
        <w:p w14:paraId="55626C67" w14:textId="27E24090" w:rsidR="00CE13C0" w:rsidRDefault="00CE13C0">
          <w:pPr>
            <w:pStyle w:val="20"/>
            <w:rPr>
              <w:rFonts w:asciiTheme="minorHAnsi" w:eastAsiaTheme="minorEastAsia" w:hAnsiTheme="minorHAnsi" w:cstheme="minorBidi"/>
              <w:iCs w:val="0"/>
              <w:noProof/>
              <w:color w:val="auto"/>
              <w:sz w:val="22"/>
              <w:lang w:val="ru-RU" w:eastAsia="ru-RU"/>
            </w:rPr>
          </w:pPr>
          <w:hyperlink w:anchor="_Toc49775973" w:history="1">
            <w:r w:rsidRPr="00E5769C">
              <w:rPr>
                <w:rStyle w:val="a4"/>
                <w:noProof/>
              </w:rPr>
              <w:t>9.2</w:t>
            </w:r>
            <w:r>
              <w:rPr>
                <w:rFonts w:asciiTheme="minorHAnsi" w:eastAsiaTheme="minorEastAsia" w:hAnsiTheme="minorHAnsi" w:cstheme="minorBidi"/>
                <w:iCs w:val="0"/>
                <w:noProof/>
                <w:color w:val="auto"/>
                <w:sz w:val="22"/>
                <w:lang w:val="ru-RU" w:eastAsia="ru-RU"/>
              </w:rPr>
              <w:tab/>
            </w:r>
            <w:r w:rsidRPr="00E5769C">
              <w:rPr>
                <w:rStyle w:val="a4"/>
                <w:noProof/>
              </w:rPr>
              <w:t>Задача Мониторинг загрузки – регион</w:t>
            </w:r>
            <w:r>
              <w:rPr>
                <w:noProof/>
                <w:webHidden/>
              </w:rPr>
              <w:tab/>
            </w:r>
            <w:r>
              <w:rPr>
                <w:noProof/>
                <w:webHidden/>
              </w:rPr>
              <w:fldChar w:fldCharType="begin"/>
            </w:r>
            <w:r>
              <w:rPr>
                <w:noProof/>
                <w:webHidden/>
              </w:rPr>
              <w:instrText xml:space="preserve"> PAGEREF _Toc49775973 \h </w:instrText>
            </w:r>
            <w:r>
              <w:rPr>
                <w:noProof/>
                <w:webHidden/>
              </w:rPr>
            </w:r>
            <w:r>
              <w:rPr>
                <w:noProof/>
                <w:webHidden/>
              </w:rPr>
              <w:fldChar w:fldCharType="separate"/>
            </w:r>
            <w:r>
              <w:rPr>
                <w:noProof/>
                <w:webHidden/>
              </w:rPr>
              <w:t>387</w:t>
            </w:r>
            <w:r>
              <w:rPr>
                <w:noProof/>
                <w:webHidden/>
              </w:rPr>
              <w:fldChar w:fldCharType="end"/>
            </w:r>
          </w:hyperlink>
        </w:p>
        <w:p w14:paraId="3BE5937E" w14:textId="28D62D7E" w:rsidR="00CE13C0" w:rsidRDefault="00CE13C0">
          <w:pPr>
            <w:pStyle w:val="30"/>
            <w:rPr>
              <w:rFonts w:asciiTheme="minorHAnsi" w:eastAsiaTheme="minorEastAsia" w:hAnsiTheme="minorHAnsi" w:cstheme="minorBidi"/>
              <w:iCs w:val="0"/>
              <w:noProof/>
              <w:color w:val="auto"/>
              <w:sz w:val="22"/>
              <w:lang w:val="ru-RU" w:eastAsia="ru-RU"/>
            </w:rPr>
          </w:pPr>
          <w:hyperlink w:anchor="_Toc49775974" w:history="1">
            <w:r w:rsidRPr="00E5769C">
              <w:rPr>
                <w:rStyle w:val="a4"/>
                <w:noProof/>
              </w:rPr>
              <w:t>9.2.1</w:t>
            </w:r>
            <w:r>
              <w:rPr>
                <w:rFonts w:asciiTheme="minorHAnsi" w:eastAsiaTheme="minorEastAsia" w:hAnsiTheme="minorHAnsi" w:cstheme="minorBidi"/>
                <w:iCs w:val="0"/>
                <w:noProof/>
                <w:color w:val="auto"/>
                <w:sz w:val="22"/>
                <w:lang w:val="ru-RU" w:eastAsia="ru-RU"/>
              </w:rPr>
              <w:tab/>
            </w:r>
            <w:r w:rsidRPr="00E5769C">
              <w:rPr>
                <w:rStyle w:val="a4"/>
                <w:noProof/>
              </w:rPr>
              <w:t>Содержание раздела</w:t>
            </w:r>
            <w:r>
              <w:rPr>
                <w:noProof/>
                <w:webHidden/>
              </w:rPr>
              <w:tab/>
            </w:r>
            <w:r>
              <w:rPr>
                <w:noProof/>
                <w:webHidden/>
              </w:rPr>
              <w:fldChar w:fldCharType="begin"/>
            </w:r>
            <w:r>
              <w:rPr>
                <w:noProof/>
                <w:webHidden/>
              </w:rPr>
              <w:instrText xml:space="preserve"> PAGEREF _Toc49775974 \h </w:instrText>
            </w:r>
            <w:r>
              <w:rPr>
                <w:noProof/>
                <w:webHidden/>
              </w:rPr>
            </w:r>
            <w:r>
              <w:rPr>
                <w:noProof/>
                <w:webHidden/>
              </w:rPr>
              <w:fldChar w:fldCharType="separate"/>
            </w:r>
            <w:r>
              <w:rPr>
                <w:noProof/>
                <w:webHidden/>
              </w:rPr>
              <w:t>387</w:t>
            </w:r>
            <w:r>
              <w:rPr>
                <w:noProof/>
                <w:webHidden/>
              </w:rPr>
              <w:fldChar w:fldCharType="end"/>
            </w:r>
          </w:hyperlink>
        </w:p>
        <w:p w14:paraId="71582E13" w14:textId="6D4882C8" w:rsidR="00CE13C0" w:rsidRDefault="00CE13C0">
          <w:pPr>
            <w:pStyle w:val="30"/>
            <w:rPr>
              <w:rFonts w:asciiTheme="minorHAnsi" w:eastAsiaTheme="minorEastAsia" w:hAnsiTheme="minorHAnsi" w:cstheme="minorBidi"/>
              <w:iCs w:val="0"/>
              <w:noProof/>
              <w:color w:val="auto"/>
              <w:sz w:val="22"/>
              <w:lang w:val="ru-RU" w:eastAsia="ru-RU"/>
            </w:rPr>
          </w:pPr>
          <w:hyperlink w:anchor="_Toc49775975" w:history="1">
            <w:r w:rsidRPr="00E5769C">
              <w:rPr>
                <w:rStyle w:val="a4"/>
                <w:noProof/>
              </w:rPr>
              <w:t>9.2.2</w:t>
            </w:r>
            <w:r>
              <w:rPr>
                <w:rFonts w:asciiTheme="minorHAnsi" w:eastAsiaTheme="minorEastAsia" w:hAnsiTheme="minorHAnsi" w:cstheme="minorBidi"/>
                <w:iCs w:val="0"/>
                <w:noProof/>
                <w:color w:val="auto"/>
                <w:sz w:val="22"/>
                <w:lang w:val="ru-RU" w:eastAsia="ru-RU"/>
              </w:rPr>
              <w:tab/>
            </w:r>
            <w:r w:rsidRPr="00E5769C">
              <w:rPr>
                <w:rStyle w:val="a4"/>
                <w:noProof/>
              </w:rPr>
              <w:t>Просмотр данных</w:t>
            </w:r>
            <w:r>
              <w:rPr>
                <w:noProof/>
                <w:webHidden/>
              </w:rPr>
              <w:tab/>
            </w:r>
            <w:r>
              <w:rPr>
                <w:noProof/>
                <w:webHidden/>
              </w:rPr>
              <w:fldChar w:fldCharType="begin"/>
            </w:r>
            <w:r>
              <w:rPr>
                <w:noProof/>
                <w:webHidden/>
              </w:rPr>
              <w:instrText xml:space="preserve"> PAGEREF _Toc49775975 \h </w:instrText>
            </w:r>
            <w:r>
              <w:rPr>
                <w:noProof/>
                <w:webHidden/>
              </w:rPr>
            </w:r>
            <w:r>
              <w:rPr>
                <w:noProof/>
                <w:webHidden/>
              </w:rPr>
              <w:fldChar w:fldCharType="separate"/>
            </w:r>
            <w:r>
              <w:rPr>
                <w:noProof/>
                <w:webHidden/>
              </w:rPr>
              <w:t>387</w:t>
            </w:r>
            <w:r>
              <w:rPr>
                <w:noProof/>
                <w:webHidden/>
              </w:rPr>
              <w:fldChar w:fldCharType="end"/>
            </w:r>
          </w:hyperlink>
        </w:p>
        <w:p w14:paraId="5EEC7EEB" w14:textId="2EB8914A" w:rsidR="00CE13C0" w:rsidRDefault="00CE13C0">
          <w:pPr>
            <w:pStyle w:val="30"/>
            <w:rPr>
              <w:rFonts w:asciiTheme="minorHAnsi" w:eastAsiaTheme="minorEastAsia" w:hAnsiTheme="minorHAnsi" w:cstheme="minorBidi"/>
              <w:iCs w:val="0"/>
              <w:noProof/>
              <w:color w:val="auto"/>
              <w:sz w:val="22"/>
              <w:lang w:val="ru-RU" w:eastAsia="ru-RU"/>
            </w:rPr>
          </w:pPr>
          <w:hyperlink w:anchor="_Toc49775976" w:history="1">
            <w:r w:rsidRPr="00E5769C">
              <w:rPr>
                <w:rStyle w:val="a4"/>
                <w:noProof/>
              </w:rPr>
              <w:t>9.2.3</w:t>
            </w:r>
            <w:r>
              <w:rPr>
                <w:rFonts w:asciiTheme="minorHAnsi" w:eastAsiaTheme="minorEastAsia" w:hAnsiTheme="minorHAnsi" w:cstheme="minorBidi"/>
                <w:iCs w:val="0"/>
                <w:noProof/>
                <w:color w:val="auto"/>
                <w:sz w:val="22"/>
                <w:lang w:val="ru-RU" w:eastAsia="ru-RU"/>
              </w:rPr>
              <w:tab/>
            </w:r>
            <w:r w:rsidRPr="00E5769C">
              <w:rPr>
                <w:rStyle w:val="a4"/>
                <w:noProof/>
              </w:rPr>
              <w:t>Фильтрация данных</w:t>
            </w:r>
            <w:r>
              <w:rPr>
                <w:noProof/>
                <w:webHidden/>
              </w:rPr>
              <w:tab/>
            </w:r>
            <w:r>
              <w:rPr>
                <w:noProof/>
                <w:webHidden/>
              </w:rPr>
              <w:fldChar w:fldCharType="begin"/>
            </w:r>
            <w:r>
              <w:rPr>
                <w:noProof/>
                <w:webHidden/>
              </w:rPr>
              <w:instrText xml:space="preserve"> PAGEREF _Toc49775976 \h </w:instrText>
            </w:r>
            <w:r>
              <w:rPr>
                <w:noProof/>
                <w:webHidden/>
              </w:rPr>
            </w:r>
            <w:r>
              <w:rPr>
                <w:noProof/>
                <w:webHidden/>
              </w:rPr>
              <w:fldChar w:fldCharType="separate"/>
            </w:r>
            <w:r>
              <w:rPr>
                <w:noProof/>
                <w:webHidden/>
              </w:rPr>
              <w:t>390</w:t>
            </w:r>
            <w:r>
              <w:rPr>
                <w:noProof/>
                <w:webHidden/>
              </w:rPr>
              <w:fldChar w:fldCharType="end"/>
            </w:r>
          </w:hyperlink>
        </w:p>
        <w:p w14:paraId="31CDEC7E" w14:textId="1D7AE189" w:rsidR="00CE13C0" w:rsidRDefault="00CE13C0">
          <w:pPr>
            <w:pStyle w:val="30"/>
            <w:rPr>
              <w:rFonts w:asciiTheme="minorHAnsi" w:eastAsiaTheme="minorEastAsia" w:hAnsiTheme="minorHAnsi" w:cstheme="minorBidi"/>
              <w:iCs w:val="0"/>
              <w:noProof/>
              <w:color w:val="auto"/>
              <w:sz w:val="22"/>
              <w:lang w:val="ru-RU" w:eastAsia="ru-RU"/>
            </w:rPr>
          </w:pPr>
          <w:hyperlink w:anchor="_Toc49775977" w:history="1">
            <w:r w:rsidRPr="00E5769C">
              <w:rPr>
                <w:rStyle w:val="a4"/>
                <w:noProof/>
                <w:lang w:val="ru-RU"/>
              </w:rPr>
              <w:t>9.2.4</w:t>
            </w:r>
            <w:r>
              <w:rPr>
                <w:rFonts w:asciiTheme="minorHAnsi" w:eastAsiaTheme="minorEastAsia" w:hAnsiTheme="minorHAnsi" w:cstheme="minorBidi"/>
                <w:iCs w:val="0"/>
                <w:noProof/>
                <w:color w:val="auto"/>
                <w:sz w:val="22"/>
                <w:lang w:val="ru-RU" w:eastAsia="ru-RU"/>
              </w:rPr>
              <w:tab/>
            </w:r>
            <w:r w:rsidRPr="00E5769C">
              <w:rPr>
                <w:rStyle w:val="a4"/>
                <w:noProof/>
                <w:lang w:val="ru-RU"/>
              </w:rPr>
              <w:t xml:space="preserve">Выгрузка данных в </w:t>
            </w:r>
            <w:r w:rsidRPr="00E5769C">
              <w:rPr>
                <w:rStyle w:val="a4"/>
                <w:noProof/>
              </w:rPr>
              <w:t>Excel</w:t>
            </w:r>
            <w:r w:rsidRPr="00E5769C">
              <w:rPr>
                <w:rStyle w:val="a4"/>
                <w:noProof/>
                <w:lang w:val="ru-RU"/>
              </w:rPr>
              <w:t xml:space="preserve"> и .</w:t>
            </w:r>
            <w:r w:rsidRPr="00E5769C">
              <w:rPr>
                <w:rStyle w:val="a4"/>
                <w:noProof/>
              </w:rPr>
              <w:t>pdf</w:t>
            </w:r>
            <w:r>
              <w:rPr>
                <w:noProof/>
                <w:webHidden/>
              </w:rPr>
              <w:tab/>
            </w:r>
            <w:r>
              <w:rPr>
                <w:noProof/>
                <w:webHidden/>
              </w:rPr>
              <w:fldChar w:fldCharType="begin"/>
            </w:r>
            <w:r>
              <w:rPr>
                <w:noProof/>
                <w:webHidden/>
              </w:rPr>
              <w:instrText xml:space="preserve"> PAGEREF _Toc49775977 \h </w:instrText>
            </w:r>
            <w:r>
              <w:rPr>
                <w:noProof/>
                <w:webHidden/>
              </w:rPr>
            </w:r>
            <w:r>
              <w:rPr>
                <w:noProof/>
                <w:webHidden/>
              </w:rPr>
              <w:fldChar w:fldCharType="separate"/>
            </w:r>
            <w:r>
              <w:rPr>
                <w:noProof/>
                <w:webHidden/>
              </w:rPr>
              <w:t>390</w:t>
            </w:r>
            <w:r>
              <w:rPr>
                <w:noProof/>
                <w:webHidden/>
              </w:rPr>
              <w:fldChar w:fldCharType="end"/>
            </w:r>
          </w:hyperlink>
        </w:p>
        <w:p w14:paraId="43F65F90" w14:textId="20FE2083" w:rsidR="00CE13C0" w:rsidRDefault="00CE13C0">
          <w:pPr>
            <w:pStyle w:val="20"/>
            <w:rPr>
              <w:rFonts w:asciiTheme="minorHAnsi" w:eastAsiaTheme="minorEastAsia" w:hAnsiTheme="minorHAnsi" w:cstheme="minorBidi"/>
              <w:iCs w:val="0"/>
              <w:noProof/>
              <w:color w:val="auto"/>
              <w:sz w:val="22"/>
              <w:lang w:val="ru-RU" w:eastAsia="ru-RU"/>
            </w:rPr>
          </w:pPr>
          <w:hyperlink w:anchor="_Toc49775978" w:history="1">
            <w:r w:rsidRPr="00E5769C">
              <w:rPr>
                <w:rStyle w:val="a4"/>
                <w:noProof/>
              </w:rPr>
              <w:t>9.3</w:t>
            </w:r>
            <w:r>
              <w:rPr>
                <w:rFonts w:asciiTheme="minorHAnsi" w:eastAsiaTheme="minorEastAsia" w:hAnsiTheme="minorHAnsi" w:cstheme="minorBidi"/>
                <w:iCs w:val="0"/>
                <w:noProof/>
                <w:color w:val="auto"/>
                <w:sz w:val="22"/>
                <w:lang w:val="ru-RU" w:eastAsia="ru-RU"/>
              </w:rPr>
              <w:tab/>
            </w:r>
            <w:r w:rsidRPr="00E5769C">
              <w:rPr>
                <w:rStyle w:val="a4"/>
                <w:noProof/>
              </w:rPr>
              <w:t>Задача Мониторинг исполнения квот</w:t>
            </w:r>
            <w:r>
              <w:rPr>
                <w:noProof/>
                <w:webHidden/>
              </w:rPr>
              <w:tab/>
            </w:r>
            <w:r>
              <w:rPr>
                <w:noProof/>
                <w:webHidden/>
              </w:rPr>
              <w:fldChar w:fldCharType="begin"/>
            </w:r>
            <w:r>
              <w:rPr>
                <w:noProof/>
                <w:webHidden/>
              </w:rPr>
              <w:instrText xml:space="preserve"> PAGEREF _Toc49775978 \h </w:instrText>
            </w:r>
            <w:r>
              <w:rPr>
                <w:noProof/>
                <w:webHidden/>
              </w:rPr>
            </w:r>
            <w:r>
              <w:rPr>
                <w:noProof/>
                <w:webHidden/>
              </w:rPr>
              <w:fldChar w:fldCharType="separate"/>
            </w:r>
            <w:r>
              <w:rPr>
                <w:noProof/>
                <w:webHidden/>
              </w:rPr>
              <w:t>391</w:t>
            </w:r>
            <w:r>
              <w:rPr>
                <w:noProof/>
                <w:webHidden/>
              </w:rPr>
              <w:fldChar w:fldCharType="end"/>
            </w:r>
          </w:hyperlink>
        </w:p>
        <w:p w14:paraId="5DBCDD38" w14:textId="272BE381" w:rsidR="00CE13C0" w:rsidRDefault="00CE13C0">
          <w:pPr>
            <w:pStyle w:val="30"/>
            <w:rPr>
              <w:rFonts w:asciiTheme="minorHAnsi" w:eastAsiaTheme="minorEastAsia" w:hAnsiTheme="minorHAnsi" w:cstheme="minorBidi"/>
              <w:iCs w:val="0"/>
              <w:noProof/>
              <w:color w:val="auto"/>
              <w:sz w:val="22"/>
              <w:lang w:val="ru-RU" w:eastAsia="ru-RU"/>
            </w:rPr>
          </w:pPr>
          <w:hyperlink w:anchor="_Toc49775979" w:history="1">
            <w:r w:rsidRPr="00E5769C">
              <w:rPr>
                <w:rStyle w:val="a4"/>
                <w:noProof/>
              </w:rPr>
              <w:t>9.3.1</w:t>
            </w:r>
            <w:r>
              <w:rPr>
                <w:rFonts w:asciiTheme="minorHAnsi" w:eastAsiaTheme="minorEastAsia" w:hAnsiTheme="minorHAnsi" w:cstheme="minorBidi"/>
                <w:iCs w:val="0"/>
                <w:noProof/>
                <w:color w:val="auto"/>
                <w:sz w:val="22"/>
                <w:lang w:val="ru-RU" w:eastAsia="ru-RU"/>
              </w:rPr>
              <w:tab/>
            </w:r>
            <w:r w:rsidRPr="00E5769C">
              <w:rPr>
                <w:rStyle w:val="a4"/>
                <w:noProof/>
              </w:rPr>
              <w:t>Содержание раздела</w:t>
            </w:r>
            <w:r>
              <w:rPr>
                <w:noProof/>
                <w:webHidden/>
              </w:rPr>
              <w:tab/>
            </w:r>
            <w:r>
              <w:rPr>
                <w:noProof/>
                <w:webHidden/>
              </w:rPr>
              <w:fldChar w:fldCharType="begin"/>
            </w:r>
            <w:r>
              <w:rPr>
                <w:noProof/>
                <w:webHidden/>
              </w:rPr>
              <w:instrText xml:space="preserve"> PAGEREF _Toc49775979 \h </w:instrText>
            </w:r>
            <w:r>
              <w:rPr>
                <w:noProof/>
                <w:webHidden/>
              </w:rPr>
            </w:r>
            <w:r>
              <w:rPr>
                <w:noProof/>
                <w:webHidden/>
              </w:rPr>
              <w:fldChar w:fldCharType="separate"/>
            </w:r>
            <w:r>
              <w:rPr>
                <w:noProof/>
                <w:webHidden/>
              </w:rPr>
              <w:t>391</w:t>
            </w:r>
            <w:r>
              <w:rPr>
                <w:noProof/>
                <w:webHidden/>
              </w:rPr>
              <w:fldChar w:fldCharType="end"/>
            </w:r>
          </w:hyperlink>
        </w:p>
        <w:p w14:paraId="317F993E" w14:textId="40E405A2" w:rsidR="00CE13C0" w:rsidRDefault="00CE13C0">
          <w:pPr>
            <w:pStyle w:val="30"/>
            <w:rPr>
              <w:rFonts w:asciiTheme="minorHAnsi" w:eastAsiaTheme="minorEastAsia" w:hAnsiTheme="minorHAnsi" w:cstheme="minorBidi"/>
              <w:iCs w:val="0"/>
              <w:noProof/>
              <w:color w:val="auto"/>
              <w:sz w:val="22"/>
              <w:lang w:val="ru-RU" w:eastAsia="ru-RU"/>
            </w:rPr>
          </w:pPr>
          <w:hyperlink w:anchor="_Toc49775980" w:history="1">
            <w:r w:rsidRPr="00E5769C">
              <w:rPr>
                <w:rStyle w:val="a4"/>
                <w:noProof/>
              </w:rPr>
              <w:t>9.3.2</w:t>
            </w:r>
            <w:r>
              <w:rPr>
                <w:rFonts w:asciiTheme="minorHAnsi" w:eastAsiaTheme="minorEastAsia" w:hAnsiTheme="minorHAnsi" w:cstheme="minorBidi"/>
                <w:iCs w:val="0"/>
                <w:noProof/>
                <w:color w:val="auto"/>
                <w:sz w:val="22"/>
                <w:lang w:val="ru-RU" w:eastAsia="ru-RU"/>
              </w:rPr>
              <w:tab/>
            </w:r>
            <w:r w:rsidRPr="00E5769C">
              <w:rPr>
                <w:rStyle w:val="a4"/>
                <w:noProof/>
              </w:rPr>
              <w:t>Просмотр данных</w:t>
            </w:r>
            <w:r>
              <w:rPr>
                <w:noProof/>
                <w:webHidden/>
              </w:rPr>
              <w:tab/>
            </w:r>
            <w:r>
              <w:rPr>
                <w:noProof/>
                <w:webHidden/>
              </w:rPr>
              <w:fldChar w:fldCharType="begin"/>
            </w:r>
            <w:r>
              <w:rPr>
                <w:noProof/>
                <w:webHidden/>
              </w:rPr>
              <w:instrText xml:space="preserve"> PAGEREF _Toc49775980 \h </w:instrText>
            </w:r>
            <w:r>
              <w:rPr>
                <w:noProof/>
                <w:webHidden/>
              </w:rPr>
            </w:r>
            <w:r>
              <w:rPr>
                <w:noProof/>
                <w:webHidden/>
              </w:rPr>
              <w:fldChar w:fldCharType="separate"/>
            </w:r>
            <w:r>
              <w:rPr>
                <w:noProof/>
                <w:webHidden/>
              </w:rPr>
              <w:t>391</w:t>
            </w:r>
            <w:r>
              <w:rPr>
                <w:noProof/>
                <w:webHidden/>
              </w:rPr>
              <w:fldChar w:fldCharType="end"/>
            </w:r>
          </w:hyperlink>
        </w:p>
        <w:p w14:paraId="0726A895" w14:textId="7FC0E91C" w:rsidR="00CE13C0" w:rsidRDefault="00CE13C0">
          <w:pPr>
            <w:pStyle w:val="30"/>
            <w:rPr>
              <w:rFonts w:asciiTheme="minorHAnsi" w:eastAsiaTheme="minorEastAsia" w:hAnsiTheme="minorHAnsi" w:cstheme="minorBidi"/>
              <w:iCs w:val="0"/>
              <w:noProof/>
              <w:color w:val="auto"/>
              <w:sz w:val="22"/>
              <w:lang w:val="ru-RU" w:eastAsia="ru-RU"/>
            </w:rPr>
          </w:pPr>
          <w:hyperlink w:anchor="_Toc49775981" w:history="1">
            <w:r w:rsidRPr="00E5769C">
              <w:rPr>
                <w:rStyle w:val="a4"/>
                <w:noProof/>
              </w:rPr>
              <w:t>9.3.3</w:t>
            </w:r>
            <w:r>
              <w:rPr>
                <w:rFonts w:asciiTheme="minorHAnsi" w:eastAsiaTheme="minorEastAsia" w:hAnsiTheme="minorHAnsi" w:cstheme="minorBidi"/>
                <w:iCs w:val="0"/>
                <w:noProof/>
                <w:color w:val="auto"/>
                <w:sz w:val="22"/>
                <w:lang w:val="ru-RU" w:eastAsia="ru-RU"/>
              </w:rPr>
              <w:tab/>
            </w:r>
            <w:r w:rsidRPr="00E5769C">
              <w:rPr>
                <w:rStyle w:val="a4"/>
                <w:noProof/>
              </w:rPr>
              <w:t>Фильтрация данных</w:t>
            </w:r>
            <w:r>
              <w:rPr>
                <w:noProof/>
                <w:webHidden/>
              </w:rPr>
              <w:tab/>
            </w:r>
            <w:r>
              <w:rPr>
                <w:noProof/>
                <w:webHidden/>
              </w:rPr>
              <w:fldChar w:fldCharType="begin"/>
            </w:r>
            <w:r>
              <w:rPr>
                <w:noProof/>
                <w:webHidden/>
              </w:rPr>
              <w:instrText xml:space="preserve"> PAGEREF _Toc49775981 \h </w:instrText>
            </w:r>
            <w:r>
              <w:rPr>
                <w:noProof/>
                <w:webHidden/>
              </w:rPr>
            </w:r>
            <w:r>
              <w:rPr>
                <w:noProof/>
                <w:webHidden/>
              </w:rPr>
              <w:fldChar w:fldCharType="separate"/>
            </w:r>
            <w:r>
              <w:rPr>
                <w:noProof/>
                <w:webHidden/>
              </w:rPr>
              <w:t>392</w:t>
            </w:r>
            <w:r>
              <w:rPr>
                <w:noProof/>
                <w:webHidden/>
              </w:rPr>
              <w:fldChar w:fldCharType="end"/>
            </w:r>
          </w:hyperlink>
        </w:p>
        <w:p w14:paraId="711E136C" w14:textId="0BF535A6" w:rsidR="00CE13C0" w:rsidRDefault="00CE13C0">
          <w:pPr>
            <w:pStyle w:val="30"/>
            <w:rPr>
              <w:rFonts w:asciiTheme="minorHAnsi" w:eastAsiaTheme="minorEastAsia" w:hAnsiTheme="minorHAnsi" w:cstheme="minorBidi"/>
              <w:iCs w:val="0"/>
              <w:noProof/>
              <w:color w:val="auto"/>
              <w:sz w:val="22"/>
              <w:lang w:val="ru-RU" w:eastAsia="ru-RU"/>
            </w:rPr>
          </w:pPr>
          <w:hyperlink w:anchor="_Toc49775982" w:history="1">
            <w:r w:rsidRPr="00E5769C">
              <w:rPr>
                <w:rStyle w:val="a4"/>
                <w:noProof/>
                <w:lang w:val="ru-RU"/>
              </w:rPr>
              <w:t>9.3.4</w:t>
            </w:r>
            <w:r>
              <w:rPr>
                <w:rFonts w:asciiTheme="minorHAnsi" w:eastAsiaTheme="minorEastAsia" w:hAnsiTheme="minorHAnsi" w:cstheme="minorBidi"/>
                <w:iCs w:val="0"/>
                <w:noProof/>
                <w:color w:val="auto"/>
                <w:sz w:val="22"/>
                <w:lang w:val="ru-RU" w:eastAsia="ru-RU"/>
              </w:rPr>
              <w:tab/>
            </w:r>
            <w:r w:rsidRPr="00E5769C">
              <w:rPr>
                <w:rStyle w:val="a4"/>
                <w:noProof/>
                <w:lang w:val="ru-RU"/>
              </w:rPr>
              <w:t xml:space="preserve">Выгрузка данных в </w:t>
            </w:r>
            <w:r w:rsidRPr="00E5769C">
              <w:rPr>
                <w:rStyle w:val="a4"/>
                <w:noProof/>
              </w:rPr>
              <w:t>Excel</w:t>
            </w:r>
            <w:r w:rsidRPr="00E5769C">
              <w:rPr>
                <w:rStyle w:val="a4"/>
                <w:noProof/>
                <w:lang w:val="ru-RU"/>
              </w:rPr>
              <w:t xml:space="preserve"> и .</w:t>
            </w:r>
            <w:r w:rsidRPr="00E5769C">
              <w:rPr>
                <w:rStyle w:val="a4"/>
                <w:noProof/>
              </w:rPr>
              <w:t>pdf</w:t>
            </w:r>
            <w:r>
              <w:rPr>
                <w:noProof/>
                <w:webHidden/>
              </w:rPr>
              <w:tab/>
            </w:r>
            <w:r>
              <w:rPr>
                <w:noProof/>
                <w:webHidden/>
              </w:rPr>
              <w:fldChar w:fldCharType="begin"/>
            </w:r>
            <w:r>
              <w:rPr>
                <w:noProof/>
                <w:webHidden/>
              </w:rPr>
              <w:instrText xml:space="preserve"> PAGEREF _Toc49775982 \h </w:instrText>
            </w:r>
            <w:r>
              <w:rPr>
                <w:noProof/>
                <w:webHidden/>
              </w:rPr>
            </w:r>
            <w:r>
              <w:rPr>
                <w:noProof/>
                <w:webHidden/>
              </w:rPr>
              <w:fldChar w:fldCharType="separate"/>
            </w:r>
            <w:r>
              <w:rPr>
                <w:noProof/>
                <w:webHidden/>
              </w:rPr>
              <w:t>393</w:t>
            </w:r>
            <w:r>
              <w:rPr>
                <w:noProof/>
                <w:webHidden/>
              </w:rPr>
              <w:fldChar w:fldCharType="end"/>
            </w:r>
          </w:hyperlink>
        </w:p>
        <w:p w14:paraId="29DC1863" w14:textId="00DDBEC2" w:rsidR="00CE13C0" w:rsidRDefault="00CE13C0">
          <w:pPr>
            <w:pStyle w:val="20"/>
            <w:rPr>
              <w:rFonts w:asciiTheme="minorHAnsi" w:eastAsiaTheme="minorEastAsia" w:hAnsiTheme="minorHAnsi" w:cstheme="minorBidi"/>
              <w:iCs w:val="0"/>
              <w:noProof/>
              <w:color w:val="auto"/>
              <w:sz w:val="22"/>
              <w:lang w:val="ru-RU" w:eastAsia="ru-RU"/>
            </w:rPr>
          </w:pPr>
          <w:hyperlink w:anchor="_Toc49775983" w:history="1">
            <w:r w:rsidRPr="00E5769C">
              <w:rPr>
                <w:rStyle w:val="a4"/>
                <w:noProof/>
              </w:rPr>
              <w:t>9.4</w:t>
            </w:r>
            <w:r>
              <w:rPr>
                <w:rFonts w:asciiTheme="minorHAnsi" w:eastAsiaTheme="minorEastAsia" w:hAnsiTheme="minorHAnsi" w:cstheme="minorBidi"/>
                <w:iCs w:val="0"/>
                <w:noProof/>
                <w:color w:val="auto"/>
                <w:sz w:val="22"/>
                <w:lang w:val="ru-RU" w:eastAsia="ru-RU"/>
              </w:rPr>
              <w:tab/>
            </w:r>
            <w:r w:rsidRPr="00E5769C">
              <w:rPr>
                <w:rStyle w:val="a4"/>
                <w:noProof/>
              </w:rPr>
              <w:t>Задача Мониторинг загрузки – аппарат</w:t>
            </w:r>
            <w:r>
              <w:rPr>
                <w:noProof/>
                <w:webHidden/>
              </w:rPr>
              <w:tab/>
            </w:r>
            <w:r>
              <w:rPr>
                <w:noProof/>
                <w:webHidden/>
              </w:rPr>
              <w:fldChar w:fldCharType="begin"/>
            </w:r>
            <w:r>
              <w:rPr>
                <w:noProof/>
                <w:webHidden/>
              </w:rPr>
              <w:instrText xml:space="preserve"> PAGEREF _Toc49775983 \h </w:instrText>
            </w:r>
            <w:r>
              <w:rPr>
                <w:noProof/>
                <w:webHidden/>
              </w:rPr>
            </w:r>
            <w:r>
              <w:rPr>
                <w:noProof/>
                <w:webHidden/>
              </w:rPr>
              <w:fldChar w:fldCharType="separate"/>
            </w:r>
            <w:r>
              <w:rPr>
                <w:noProof/>
                <w:webHidden/>
              </w:rPr>
              <w:t>393</w:t>
            </w:r>
            <w:r>
              <w:rPr>
                <w:noProof/>
                <w:webHidden/>
              </w:rPr>
              <w:fldChar w:fldCharType="end"/>
            </w:r>
          </w:hyperlink>
        </w:p>
        <w:p w14:paraId="7BA05512" w14:textId="4FDCD9C1" w:rsidR="00CE13C0" w:rsidRDefault="00CE13C0">
          <w:pPr>
            <w:pStyle w:val="30"/>
            <w:rPr>
              <w:rFonts w:asciiTheme="minorHAnsi" w:eastAsiaTheme="minorEastAsia" w:hAnsiTheme="minorHAnsi" w:cstheme="minorBidi"/>
              <w:iCs w:val="0"/>
              <w:noProof/>
              <w:color w:val="auto"/>
              <w:sz w:val="22"/>
              <w:lang w:val="ru-RU" w:eastAsia="ru-RU"/>
            </w:rPr>
          </w:pPr>
          <w:hyperlink w:anchor="_Toc49775984" w:history="1">
            <w:r w:rsidRPr="00E5769C">
              <w:rPr>
                <w:rStyle w:val="a4"/>
                <w:noProof/>
              </w:rPr>
              <w:t>9.4.1</w:t>
            </w:r>
            <w:r>
              <w:rPr>
                <w:rFonts w:asciiTheme="minorHAnsi" w:eastAsiaTheme="minorEastAsia" w:hAnsiTheme="minorHAnsi" w:cstheme="minorBidi"/>
                <w:iCs w:val="0"/>
                <w:noProof/>
                <w:color w:val="auto"/>
                <w:sz w:val="22"/>
                <w:lang w:val="ru-RU" w:eastAsia="ru-RU"/>
              </w:rPr>
              <w:tab/>
            </w:r>
            <w:r w:rsidRPr="00E5769C">
              <w:rPr>
                <w:rStyle w:val="a4"/>
                <w:noProof/>
              </w:rPr>
              <w:t>Содержание раздела</w:t>
            </w:r>
            <w:r>
              <w:rPr>
                <w:noProof/>
                <w:webHidden/>
              </w:rPr>
              <w:tab/>
            </w:r>
            <w:r>
              <w:rPr>
                <w:noProof/>
                <w:webHidden/>
              </w:rPr>
              <w:fldChar w:fldCharType="begin"/>
            </w:r>
            <w:r>
              <w:rPr>
                <w:noProof/>
                <w:webHidden/>
              </w:rPr>
              <w:instrText xml:space="preserve"> PAGEREF _Toc49775984 \h </w:instrText>
            </w:r>
            <w:r>
              <w:rPr>
                <w:noProof/>
                <w:webHidden/>
              </w:rPr>
            </w:r>
            <w:r>
              <w:rPr>
                <w:noProof/>
                <w:webHidden/>
              </w:rPr>
              <w:fldChar w:fldCharType="separate"/>
            </w:r>
            <w:r>
              <w:rPr>
                <w:noProof/>
                <w:webHidden/>
              </w:rPr>
              <w:t>393</w:t>
            </w:r>
            <w:r>
              <w:rPr>
                <w:noProof/>
                <w:webHidden/>
              </w:rPr>
              <w:fldChar w:fldCharType="end"/>
            </w:r>
          </w:hyperlink>
        </w:p>
        <w:p w14:paraId="50EC7BD7" w14:textId="579B6D41" w:rsidR="00CE13C0" w:rsidRDefault="00CE13C0">
          <w:pPr>
            <w:pStyle w:val="30"/>
            <w:rPr>
              <w:rFonts w:asciiTheme="minorHAnsi" w:eastAsiaTheme="minorEastAsia" w:hAnsiTheme="minorHAnsi" w:cstheme="minorBidi"/>
              <w:iCs w:val="0"/>
              <w:noProof/>
              <w:color w:val="auto"/>
              <w:sz w:val="22"/>
              <w:lang w:val="ru-RU" w:eastAsia="ru-RU"/>
            </w:rPr>
          </w:pPr>
          <w:hyperlink w:anchor="_Toc49775985" w:history="1">
            <w:r w:rsidRPr="00E5769C">
              <w:rPr>
                <w:rStyle w:val="a4"/>
                <w:noProof/>
              </w:rPr>
              <w:t>9.4.2</w:t>
            </w:r>
            <w:r>
              <w:rPr>
                <w:rFonts w:asciiTheme="minorHAnsi" w:eastAsiaTheme="minorEastAsia" w:hAnsiTheme="minorHAnsi" w:cstheme="minorBidi"/>
                <w:iCs w:val="0"/>
                <w:noProof/>
                <w:color w:val="auto"/>
                <w:sz w:val="22"/>
                <w:lang w:val="ru-RU" w:eastAsia="ru-RU"/>
              </w:rPr>
              <w:tab/>
            </w:r>
            <w:r w:rsidRPr="00E5769C">
              <w:rPr>
                <w:rStyle w:val="a4"/>
                <w:noProof/>
              </w:rPr>
              <w:t>Вкладка Мониторинг загрузки</w:t>
            </w:r>
            <w:r>
              <w:rPr>
                <w:noProof/>
                <w:webHidden/>
              </w:rPr>
              <w:tab/>
            </w:r>
            <w:r>
              <w:rPr>
                <w:noProof/>
                <w:webHidden/>
              </w:rPr>
              <w:fldChar w:fldCharType="begin"/>
            </w:r>
            <w:r>
              <w:rPr>
                <w:noProof/>
                <w:webHidden/>
              </w:rPr>
              <w:instrText xml:space="preserve"> PAGEREF _Toc49775985 \h </w:instrText>
            </w:r>
            <w:r>
              <w:rPr>
                <w:noProof/>
                <w:webHidden/>
              </w:rPr>
            </w:r>
            <w:r>
              <w:rPr>
                <w:noProof/>
                <w:webHidden/>
              </w:rPr>
              <w:fldChar w:fldCharType="separate"/>
            </w:r>
            <w:r>
              <w:rPr>
                <w:noProof/>
                <w:webHidden/>
              </w:rPr>
              <w:t>393</w:t>
            </w:r>
            <w:r>
              <w:rPr>
                <w:noProof/>
                <w:webHidden/>
              </w:rPr>
              <w:fldChar w:fldCharType="end"/>
            </w:r>
          </w:hyperlink>
        </w:p>
        <w:p w14:paraId="1B57BAF4" w14:textId="2B637F9A" w:rsidR="00CE13C0" w:rsidRDefault="00CE13C0">
          <w:pPr>
            <w:pStyle w:val="30"/>
            <w:rPr>
              <w:rFonts w:asciiTheme="minorHAnsi" w:eastAsiaTheme="minorEastAsia" w:hAnsiTheme="minorHAnsi" w:cstheme="minorBidi"/>
              <w:iCs w:val="0"/>
              <w:noProof/>
              <w:color w:val="auto"/>
              <w:sz w:val="22"/>
              <w:lang w:val="ru-RU" w:eastAsia="ru-RU"/>
            </w:rPr>
          </w:pPr>
          <w:hyperlink w:anchor="_Toc49775986" w:history="1">
            <w:r w:rsidRPr="00E5769C">
              <w:rPr>
                <w:rStyle w:val="a4"/>
                <w:noProof/>
              </w:rPr>
              <w:t>9.4.3</w:t>
            </w:r>
            <w:r>
              <w:rPr>
                <w:rFonts w:asciiTheme="minorHAnsi" w:eastAsiaTheme="minorEastAsia" w:hAnsiTheme="minorHAnsi" w:cstheme="minorBidi"/>
                <w:iCs w:val="0"/>
                <w:noProof/>
                <w:color w:val="auto"/>
                <w:sz w:val="22"/>
                <w:lang w:val="ru-RU" w:eastAsia="ru-RU"/>
              </w:rPr>
              <w:tab/>
            </w:r>
            <w:r w:rsidRPr="00E5769C">
              <w:rPr>
                <w:rStyle w:val="a4"/>
                <w:noProof/>
              </w:rPr>
              <w:t>Вкладка Мониторинг оказанных услуг</w:t>
            </w:r>
            <w:r>
              <w:rPr>
                <w:noProof/>
                <w:webHidden/>
              </w:rPr>
              <w:tab/>
            </w:r>
            <w:r>
              <w:rPr>
                <w:noProof/>
                <w:webHidden/>
              </w:rPr>
              <w:fldChar w:fldCharType="begin"/>
            </w:r>
            <w:r>
              <w:rPr>
                <w:noProof/>
                <w:webHidden/>
              </w:rPr>
              <w:instrText xml:space="preserve"> PAGEREF _Toc49775986 \h </w:instrText>
            </w:r>
            <w:r>
              <w:rPr>
                <w:noProof/>
                <w:webHidden/>
              </w:rPr>
            </w:r>
            <w:r>
              <w:rPr>
                <w:noProof/>
                <w:webHidden/>
              </w:rPr>
              <w:fldChar w:fldCharType="separate"/>
            </w:r>
            <w:r>
              <w:rPr>
                <w:noProof/>
                <w:webHidden/>
              </w:rPr>
              <w:t>396</w:t>
            </w:r>
            <w:r>
              <w:rPr>
                <w:noProof/>
                <w:webHidden/>
              </w:rPr>
              <w:fldChar w:fldCharType="end"/>
            </w:r>
          </w:hyperlink>
        </w:p>
        <w:p w14:paraId="0FABDFEF" w14:textId="12C39225" w:rsidR="00CE13C0" w:rsidRDefault="00CE13C0">
          <w:pPr>
            <w:pStyle w:val="20"/>
            <w:rPr>
              <w:rFonts w:asciiTheme="minorHAnsi" w:eastAsiaTheme="minorEastAsia" w:hAnsiTheme="minorHAnsi" w:cstheme="minorBidi"/>
              <w:iCs w:val="0"/>
              <w:noProof/>
              <w:color w:val="auto"/>
              <w:sz w:val="22"/>
              <w:lang w:val="ru-RU" w:eastAsia="ru-RU"/>
            </w:rPr>
          </w:pPr>
          <w:hyperlink w:anchor="_Toc49775987" w:history="1">
            <w:r w:rsidRPr="00E5769C">
              <w:rPr>
                <w:rStyle w:val="a4"/>
                <w:noProof/>
              </w:rPr>
              <w:t>9.5</w:t>
            </w:r>
            <w:r>
              <w:rPr>
                <w:rFonts w:asciiTheme="minorHAnsi" w:eastAsiaTheme="minorEastAsia" w:hAnsiTheme="minorHAnsi" w:cstheme="minorBidi"/>
                <w:iCs w:val="0"/>
                <w:noProof/>
                <w:color w:val="auto"/>
                <w:sz w:val="22"/>
                <w:lang w:val="ru-RU" w:eastAsia="ru-RU"/>
              </w:rPr>
              <w:tab/>
            </w:r>
            <w:r w:rsidRPr="00E5769C">
              <w:rPr>
                <w:rStyle w:val="a4"/>
                <w:noProof/>
              </w:rPr>
              <w:t>Задача Мониторинг оказания услуг</w:t>
            </w:r>
            <w:r>
              <w:rPr>
                <w:noProof/>
                <w:webHidden/>
              </w:rPr>
              <w:tab/>
            </w:r>
            <w:r>
              <w:rPr>
                <w:noProof/>
                <w:webHidden/>
              </w:rPr>
              <w:fldChar w:fldCharType="begin"/>
            </w:r>
            <w:r>
              <w:rPr>
                <w:noProof/>
                <w:webHidden/>
              </w:rPr>
              <w:instrText xml:space="preserve"> PAGEREF _Toc49775987 \h </w:instrText>
            </w:r>
            <w:r>
              <w:rPr>
                <w:noProof/>
                <w:webHidden/>
              </w:rPr>
            </w:r>
            <w:r>
              <w:rPr>
                <w:noProof/>
                <w:webHidden/>
              </w:rPr>
              <w:fldChar w:fldCharType="separate"/>
            </w:r>
            <w:r>
              <w:rPr>
                <w:noProof/>
                <w:webHidden/>
              </w:rPr>
              <w:t>399</w:t>
            </w:r>
            <w:r>
              <w:rPr>
                <w:noProof/>
                <w:webHidden/>
              </w:rPr>
              <w:fldChar w:fldCharType="end"/>
            </w:r>
          </w:hyperlink>
        </w:p>
        <w:p w14:paraId="4FBA9DA1" w14:textId="3426AC6B" w:rsidR="00CE13C0" w:rsidRDefault="00CE13C0">
          <w:pPr>
            <w:pStyle w:val="30"/>
            <w:rPr>
              <w:rFonts w:asciiTheme="minorHAnsi" w:eastAsiaTheme="minorEastAsia" w:hAnsiTheme="minorHAnsi" w:cstheme="minorBidi"/>
              <w:iCs w:val="0"/>
              <w:noProof/>
              <w:color w:val="auto"/>
              <w:sz w:val="22"/>
              <w:lang w:val="ru-RU" w:eastAsia="ru-RU"/>
            </w:rPr>
          </w:pPr>
          <w:hyperlink w:anchor="_Toc49775988" w:history="1">
            <w:r w:rsidRPr="00E5769C">
              <w:rPr>
                <w:rStyle w:val="a4"/>
                <w:noProof/>
              </w:rPr>
              <w:t>9.5.1</w:t>
            </w:r>
            <w:r>
              <w:rPr>
                <w:rFonts w:asciiTheme="minorHAnsi" w:eastAsiaTheme="minorEastAsia" w:hAnsiTheme="minorHAnsi" w:cstheme="minorBidi"/>
                <w:iCs w:val="0"/>
                <w:noProof/>
                <w:color w:val="auto"/>
                <w:sz w:val="22"/>
                <w:lang w:val="ru-RU" w:eastAsia="ru-RU"/>
              </w:rPr>
              <w:tab/>
            </w:r>
            <w:r w:rsidRPr="00E5769C">
              <w:rPr>
                <w:rStyle w:val="a4"/>
                <w:noProof/>
              </w:rPr>
              <w:t>Содержание раздела</w:t>
            </w:r>
            <w:r>
              <w:rPr>
                <w:noProof/>
                <w:webHidden/>
              </w:rPr>
              <w:tab/>
            </w:r>
            <w:r>
              <w:rPr>
                <w:noProof/>
                <w:webHidden/>
              </w:rPr>
              <w:fldChar w:fldCharType="begin"/>
            </w:r>
            <w:r>
              <w:rPr>
                <w:noProof/>
                <w:webHidden/>
              </w:rPr>
              <w:instrText xml:space="preserve"> PAGEREF _Toc49775988 \h </w:instrText>
            </w:r>
            <w:r>
              <w:rPr>
                <w:noProof/>
                <w:webHidden/>
              </w:rPr>
            </w:r>
            <w:r>
              <w:rPr>
                <w:noProof/>
                <w:webHidden/>
              </w:rPr>
              <w:fldChar w:fldCharType="separate"/>
            </w:r>
            <w:r>
              <w:rPr>
                <w:noProof/>
                <w:webHidden/>
              </w:rPr>
              <w:t>399</w:t>
            </w:r>
            <w:r>
              <w:rPr>
                <w:noProof/>
                <w:webHidden/>
              </w:rPr>
              <w:fldChar w:fldCharType="end"/>
            </w:r>
          </w:hyperlink>
        </w:p>
        <w:p w14:paraId="453E001B" w14:textId="0DD6A878" w:rsidR="00CE13C0" w:rsidRDefault="00CE13C0">
          <w:pPr>
            <w:pStyle w:val="30"/>
            <w:rPr>
              <w:rFonts w:asciiTheme="minorHAnsi" w:eastAsiaTheme="minorEastAsia" w:hAnsiTheme="minorHAnsi" w:cstheme="minorBidi"/>
              <w:iCs w:val="0"/>
              <w:noProof/>
              <w:color w:val="auto"/>
              <w:sz w:val="22"/>
              <w:lang w:val="ru-RU" w:eastAsia="ru-RU"/>
            </w:rPr>
          </w:pPr>
          <w:hyperlink w:anchor="_Toc49775989" w:history="1">
            <w:r w:rsidRPr="00E5769C">
              <w:rPr>
                <w:rStyle w:val="a4"/>
                <w:noProof/>
              </w:rPr>
              <w:t>9.5.2</w:t>
            </w:r>
            <w:r>
              <w:rPr>
                <w:rFonts w:asciiTheme="minorHAnsi" w:eastAsiaTheme="minorEastAsia" w:hAnsiTheme="minorHAnsi" w:cstheme="minorBidi"/>
                <w:iCs w:val="0"/>
                <w:noProof/>
                <w:color w:val="auto"/>
                <w:sz w:val="22"/>
                <w:lang w:val="ru-RU" w:eastAsia="ru-RU"/>
              </w:rPr>
              <w:tab/>
            </w:r>
            <w:r w:rsidRPr="00E5769C">
              <w:rPr>
                <w:rStyle w:val="a4"/>
                <w:noProof/>
              </w:rPr>
              <w:t>Просмотр данных</w:t>
            </w:r>
            <w:r>
              <w:rPr>
                <w:noProof/>
                <w:webHidden/>
              </w:rPr>
              <w:tab/>
            </w:r>
            <w:r>
              <w:rPr>
                <w:noProof/>
                <w:webHidden/>
              </w:rPr>
              <w:fldChar w:fldCharType="begin"/>
            </w:r>
            <w:r>
              <w:rPr>
                <w:noProof/>
                <w:webHidden/>
              </w:rPr>
              <w:instrText xml:space="preserve"> PAGEREF _Toc49775989 \h </w:instrText>
            </w:r>
            <w:r>
              <w:rPr>
                <w:noProof/>
                <w:webHidden/>
              </w:rPr>
            </w:r>
            <w:r>
              <w:rPr>
                <w:noProof/>
                <w:webHidden/>
              </w:rPr>
              <w:fldChar w:fldCharType="separate"/>
            </w:r>
            <w:r>
              <w:rPr>
                <w:noProof/>
                <w:webHidden/>
              </w:rPr>
              <w:t>399</w:t>
            </w:r>
            <w:r>
              <w:rPr>
                <w:noProof/>
                <w:webHidden/>
              </w:rPr>
              <w:fldChar w:fldCharType="end"/>
            </w:r>
          </w:hyperlink>
        </w:p>
        <w:p w14:paraId="7696E4BF" w14:textId="3544E23E" w:rsidR="00CE13C0" w:rsidRDefault="00CE13C0">
          <w:pPr>
            <w:pStyle w:val="30"/>
            <w:rPr>
              <w:rFonts w:asciiTheme="minorHAnsi" w:eastAsiaTheme="minorEastAsia" w:hAnsiTheme="minorHAnsi" w:cstheme="minorBidi"/>
              <w:iCs w:val="0"/>
              <w:noProof/>
              <w:color w:val="auto"/>
              <w:sz w:val="22"/>
              <w:lang w:val="ru-RU" w:eastAsia="ru-RU"/>
            </w:rPr>
          </w:pPr>
          <w:hyperlink w:anchor="_Toc49775990" w:history="1">
            <w:r w:rsidRPr="00E5769C">
              <w:rPr>
                <w:rStyle w:val="a4"/>
                <w:noProof/>
              </w:rPr>
              <w:t>9.5.3</w:t>
            </w:r>
            <w:r>
              <w:rPr>
                <w:rFonts w:asciiTheme="minorHAnsi" w:eastAsiaTheme="minorEastAsia" w:hAnsiTheme="minorHAnsi" w:cstheme="minorBidi"/>
                <w:iCs w:val="0"/>
                <w:noProof/>
                <w:color w:val="auto"/>
                <w:sz w:val="22"/>
                <w:lang w:val="ru-RU" w:eastAsia="ru-RU"/>
              </w:rPr>
              <w:tab/>
            </w:r>
            <w:r w:rsidRPr="00E5769C">
              <w:rPr>
                <w:rStyle w:val="a4"/>
                <w:noProof/>
              </w:rPr>
              <w:t>Фильтрация данных</w:t>
            </w:r>
            <w:r>
              <w:rPr>
                <w:noProof/>
                <w:webHidden/>
              </w:rPr>
              <w:tab/>
            </w:r>
            <w:r>
              <w:rPr>
                <w:noProof/>
                <w:webHidden/>
              </w:rPr>
              <w:fldChar w:fldCharType="begin"/>
            </w:r>
            <w:r>
              <w:rPr>
                <w:noProof/>
                <w:webHidden/>
              </w:rPr>
              <w:instrText xml:space="preserve"> PAGEREF _Toc49775990 \h </w:instrText>
            </w:r>
            <w:r>
              <w:rPr>
                <w:noProof/>
                <w:webHidden/>
              </w:rPr>
            </w:r>
            <w:r>
              <w:rPr>
                <w:noProof/>
                <w:webHidden/>
              </w:rPr>
              <w:fldChar w:fldCharType="separate"/>
            </w:r>
            <w:r>
              <w:rPr>
                <w:noProof/>
                <w:webHidden/>
              </w:rPr>
              <w:t>401</w:t>
            </w:r>
            <w:r>
              <w:rPr>
                <w:noProof/>
                <w:webHidden/>
              </w:rPr>
              <w:fldChar w:fldCharType="end"/>
            </w:r>
          </w:hyperlink>
        </w:p>
        <w:p w14:paraId="15D26488" w14:textId="0705CC1E" w:rsidR="00CE13C0" w:rsidRDefault="00CE13C0">
          <w:pPr>
            <w:pStyle w:val="30"/>
            <w:rPr>
              <w:rFonts w:asciiTheme="minorHAnsi" w:eastAsiaTheme="minorEastAsia" w:hAnsiTheme="minorHAnsi" w:cstheme="minorBidi"/>
              <w:iCs w:val="0"/>
              <w:noProof/>
              <w:color w:val="auto"/>
              <w:sz w:val="22"/>
              <w:lang w:val="ru-RU" w:eastAsia="ru-RU"/>
            </w:rPr>
          </w:pPr>
          <w:hyperlink w:anchor="_Toc49775991" w:history="1">
            <w:r w:rsidRPr="00E5769C">
              <w:rPr>
                <w:rStyle w:val="a4"/>
                <w:noProof/>
                <w:lang w:val="ru-RU"/>
              </w:rPr>
              <w:t>9.5.4</w:t>
            </w:r>
            <w:r>
              <w:rPr>
                <w:rFonts w:asciiTheme="minorHAnsi" w:eastAsiaTheme="minorEastAsia" w:hAnsiTheme="minorHAnsi" w:cstheme="minorBidi"/>
                <w:iCs w:val="0"/>
                <w:noProof/>
                <w:color w:val="auto"/>
                <w:sz w:val="22"/>
                <w:lang w:val="ru-RU" w:eastAsia="ru-RU"/>
              </w:rPr>
              <w:tab/>
            </w:r>
            <w:r w:rsidRPr="00E5769C">
              <w:rPr>
                <w:rStyle w:val="a4"/>
                <w:noProof/>
                <w:lang w:val="ru-RU"/>
              </w:rPr>
              <w:t xml:space="preserve">Выгрузка данных в </w:t>
            </w:r>
            <w:r w:rsidRPr="00E5769C">
              <w:rPr>
                <w:rStyle w:val="a4"/>
                <w:noProof/>
              </w:rPr>
              <w:t>Excel</w:t>
            </w:r>
            <w:r w:rsidRPr="00E5769C">
              <w:rPr>
                <w:rStyle w:val="a4"/>
                <w:noProof/>
                <w:lang w:val="ru-RU"/>
              </w:rPr>
              <w:t xml:space="preserve"> и .</w:t>
            </w:r>
            <w:r w:rsidRPr="00E5769C">
              <w:rPr>
                <w:rStyle w:val="a4"/>
                <w:noProof/>
              </w:rPr>
              <w:t>pdf</w:t>
            </w:r>
            <w:r>
              <w:rPr>
                <w:noProof/>
                <w:webHidden/>
              </w:rPr>
              <w:tab/>
            </w:r>
            <w:r>
              <w:rPr>
                <w:noProof/>
                <w:webHidden/>
              </w:rPr>
              <w:fldChar w:fldCharType="begin"/>
            </w:r>
            <w:r>
              <w:rPr>
                <w:noProof/>
                <w:webHidden/>
              </w:rPr>
              <w:instrText xml:space="preserve"> PAGEREF _Toc49775991 \h </w:instrText>
            </w:r>
            <w:r>
              <w:rPr>
                <w:noProof/>
                <w:webHidden/>
              </w:rPr>
            </w:r>
            <w:r>
              <w:rPr>
                <w:noProof/>
                <w:webHidden/>
              </w:rPr>
              <w:fldChar w:fldCharType="separate"/>
            </w:r>
            <w:r>
              <w:rPr>
                <w:noProof/>
                <w:webHidden/>
              </w:rPr>
              <w:t>402</w:t>
            </w:r>
            <w:r>
              <w:rPr>
                <w:noProof/>
                <w:webHidden/>
              </w:rPr>
              <w:fldChar w:fldCharType="end"/>
            </w:r>
          </w:hyperlink>
        </w:p>
        <w:p w14:paraId="436773AC" w14:textId="7C1AD41D" w:rsidR="00CE13C0" w:rsidRDefault="00CE13C0">
          <w:pPr>
            <w:pStyle w:val="20"/>
            <w:rPr>
              <w:rFonts w:asciiTheme="minorHAnsi" w:eastAsiaTheme="minorEastAsia" w:hAnsiTheme="minorHAnsi" w:cstheme="minorBidi"/>
              <w:iCs w:val="0"/>
              <w:noProof/>
              <w:color w:val="auto"/>
              <w:sz w:val="22"/>
              <w:lang w:val="ru-RU" w:eastAsia="ru-RU"/>
            </w:rPr>
          </w:pPr>
          <w:hyperlink w:anchor="_Toc49775992" w:history="1">
            <w:r w:rsidRPr="00E5769C">
              <w:rPr>
                <w:rStyle w:val="a4"/>
                <w:noProof/>
              </w:rPr>
              <w:t>9.6</w:t>
            </w:r>
            <w:r>
              <w:rPr>
                <w:rFonts w:asciiTheme="minorHAnsi" w:eastAsiaTheme="minorEastAsia" w:hAnsiTheme="minorHAnsi" w:cstheme="minorBidi"/>
                <w:iCs w:val="0"/>
                <w:noProof/>
                <w:color w:val="auto"/>
                <w:sz w:val="22"/>
                <w:lang w:val="ru-RU" w:eastAsia="ru-RU"/>
              </w:rPr>
              <w:tab/>
            </w:r>
            <w:r w:rsidRPr="00E5769C">
              <w:rPr>
                <w:rStyle w:val="a4"/>
                <w:noProof/>
              </w:rPr>
              <w:t>Задача Контроль техобслуживания</w:t>
            </w:r>
            <w:r>
              <w:rPr>
                <w:noProof/>
                <w:webHidden/>
              </w:rPr>
              <w:tab/>
            </w:r>
            <w:r>
              <w:rPr>
                <w:noProof/>
                <w:webHidden/>
              </w:rPr>
              <w:fldChar w:fldCharType="begin"/>
            </w:r>
            <w:r>
              <w:rPr>
                <w:noProof/>
                <w:webHidden/>
              </w:rPr>
              <w:instrText xml:space="preserve"> PAGEREF _Toc49775992 \h </w:instrText>
            </w:r>
            <w:r>
              <w:rPr>
                <w:noProof/>
                <w:webHidden/>
              </w:rPr>
            </w:r>
            <w:r>
              <w:rPr>
                <w:noProof/>
                <w:webHidden/>
              </w:rPr>
              <w:fldChar w:fldCharType="separate"/>
            </w:r>
            <w:r>
              <w:rPr>
                <w:noProof/>
                <w:webHidden/>
              </w:rPr>
              <w:t>402</w:t>
            </w:r>
            <w:r>
              <w:rPr>
                <w:noProof/>
                <w:webHidden/>
              </w:rPr>
              <w:fldChar w:fldCharType="end"/>
            </w:r>
          </w:hyperlink>
        </w:p>
        <w:p w14:paraId="72CD6526" w14:textId="6EBE948B" w:rsidR="00CE13C0" w:rsidRDefault="00CE13C0">
          <w:pPr>
            <w:pStyle w:val="30"/>
            <w:rPr>
              <w:rFonts w:asciiTheme="minorHAnsi" w:eastAsiaTheme="minorEastAsia" w:hAnsiTheme="minorHAnsi" w:cstheme="minorBidi"/>
              <w:iCs w:val="0"/>
              <w:noProof/>
              <w:color w:val="auto"/>
              <w:sz w:val="22"/>
              <w:lang w:val="ru-RU" w:eastAsia="ru-RU"/>
            </w:rPr>
          </w:pPr>
          <w:hyperlink w:anchor="_Toc49775993" w:history="1">
            <w:r w:rsidRPr="00E5769C">
              <w:rPr>
                <w:rStyle w:val="a4"/>
                <w:noProof/>
              </w:rPr>
              <w:t>9.6.1</w:t>
            </w:r>
            <w:r>
              <w:rPr>
                <w:rFonts w:asciiTheme="minorHAnsi" w:eastAsiaTheme="minorEastAsia" w:hAnsiTheme="minorHAnsi" w:cstheme="minorBidi"/>
                <w:iCs w:val="0"/>
                <w:noProof/>
                <w:color w:val="auto"/>
                <w:sz w:val="22"/>
                <w:lang w:val="ru-RU" w:eastAsia="ru-RU"/>
              </w:rPr>
              <w:tab/>
            </w:r>
            <w:r w:rsidRPr="00E5769C">
              <w:rPr>
                <w:rStyle w:val="a4"/>
                <w:noProof/>
              </w:rPr>
              <w:t>Содержание раздела</w:t>
            </w:r>
            <w:r>
              <w:rPr>
                <w:noProof/>
                <w:webHidden/>
              </w:rPr>
              <w:tab/>
            </w:r>
            <w:r>
              <w:rPr>
                <w:noProof/>
                <w:webHidden/>
              </w:rPr>
              <w:fldChar w:fldCharType="begin"/>
            </w:r>
            <w:r>
              <w:rPr>
                <w:noProof/>
                <w:webHidden/>
              </w:rPr>
              <w:instrText xml:space="preserve"> PAGEREF _Toc49775993 \h </w:instrText>
            </w:r>
            <w:r>
              <w:rPr>
                <w:noProof/>
                <w:webHidden/>
              </w:rPr>
            </w:r>
            <w:r>
              <w:rPr>
                <w:noProof/>
                <w:webHidden/>
              </w:rPr>
              <w:fldChar w:fldCharType="separate"/>
            </w:r>
            <w:r>
              <w:rPr>
                <w:noProof/>
                <w:webHidden/>
              </w:rPr>
              <w:t>402</w:t>
            </w:r>
            <w:r>
              <w:rPr>
                <w:noProof/>
                <w:webHidden/>
              </w:rPr>
              <w:fldChar w:fldCharType="end"/>
            </w:r>
          </w:hyperlink>
        </w:p>
        <w:p w14:paraId="4CAE5093" w14:textId="0C8E16D9" w:rsidR="00CE13C0" w:rsidRDefault="00CE13C0">
          <w:pPr>
            <w:pStyle w:val="30"/>
            <w:rPr>
              <w:rFonts w:asciiTheme="minorHAnsi" w:eastAsiaTheme="minorEastAsia" w:hAnsiTheme="minorHAnsi" w:cstheme="minorBidi"/>
              <w:iCs w:val="0"/>
              <w:noProof/>
              <w:color w:val="auto"/>
              <w:sz w:val="22"/>
              <w:lang w:val="ru-RU" w:eastAsia="ru-RU"/>
            </w:rPr>
          </w:pPr>
          <w:hyperlink w:anchor="_Toc49775994" w:history="1">
            <w:r w:rsidRPr="00E5769C">
              <w:rPr>
                <w:rStyle w:val="a4"/>
                <w:noProof/>
              </w:rPr>
              <w:t>9.6.2</w:t>
            </w:r>
            <w:r>
              <w:rPr>
                <w:rFonts w:asciiTheme="minorHAnsi" w:eastAsiaTheme="minorEastAsia" w:hAnsiTheme="minorHAnsi" w:cstheme="minorBidi"/>
                <w:iCs w:val="0"/>
                <w:noProof/>
                <w:color w:val="auto"/>
                <w:sz w:val="22"/>
                <w:lang w:val="ru-RU" w:eastAsia="ru-RU"/>
              </w:rPr>
              <w:tab/>
            </w:r>
            <w:r w:rsidRPr="00E5769C">
              <w:rPr>
                <w:rStyle w:val="a4"/>
                <w:noProof/>
              </w:rPr>
              <w:t>Просмотр данных</w:t>
            </w:r>
            <w:r>
              <w:rPr>
                <w:noProof/>
                <w:webHidden/>
              </w:rPr>
              <w:tab/>
            </w:r>
            <w:r>
              <w:rPr>
                <w:noProof/>
                <w:webHidden/>
              </w:rPr>
              <w:fldChar w:fldCharType="begin"/>
            </w:r>
            <w:r>
              <w:rPr>
                <w:noProof/>
                <w:webHidden/>
              </w:rPr>
              <w:instrText xml:space="preserve"> PAGEREF _Toc49775994 \h </w:instrText>
            </w:r>
            <w:r>
              <w:rPr>
                <w:noProof/>
                <w:webHidden/>
              </w:rPr>
            </w:r>
            <w:r>
              <w:rPr>
                <w:noProof/>
                <w:webHidden/>
              </w:rPr>
              <w:fldChar w:fldCharType="separate"/>
            </w:r>
            <w:r>
              <w:rPr>
                <w:noProof/>
                <w:webHidden/>
              </w:rPr>
              <w:t>402</w:t>
            </w:r>
            <w:r>
              <w:rPr>
                <w:noProof/>
                <w:webHidden/>
              </w:rPr>
              <w:fldChar w:fldCharType="end"/>
            </w:r>
          </w:hyperlink>
        </w:p>
        <w:p w14:paraId="5655F549" w14:textId="5C4FEA1F" w:rsidR="00CE13C0" w:rsidRDefault="00CE13C0">
          <w:pPr>
            <w:pStyle w:val="30"/>
            <w:rPr>
              <w:rFonts w:asciiTheme="minorHAnsi" w:eastAsiaTheme="minorEastAsia" w:hAnsiTheme="minorHAnsi" w:cstheme="minorBidi"/>
              <w:iCs w:val="0"/>
              <w:noProof/>
              <w:color w:val="auto"/>
              <w:sz w:val="22"/>
              <w:lang w:val="ru-RU" w:eastAsia="ru-RU"/>
            </w:rPr>
          </w:pPr>
          <w:hyperlink w:anchor="_Toc49775995" w:history="1">
            <w:r w:rsidRPr="00E5769C">
              <w:rPr>
                <w:rStyle w:val="a4"/>
                <w:noProof/>
              </w:rPr>
              <w:t>9.6.3</w:t>
            </w:r>
            <w:r>
              <w:rPr>
                <w:rFonts w:asciiTheme="minorHAnsi" w:eastAsiaTheme="minorEastAsia" w:hAnsiTheme="minorHAnsi" w:cstheme="minorBidi"/>
                <w:iCs w:val="0"/>
                <w:noProof/>
                <w:color w:val="auto"/>
                <w:sz w:val="22"/>
                <w:lang w:val="ru-RU" w:eastAsia="ru-RU"/>
              </w:rPr>
              <w:tab/>
            </w:r>
            <w:r w:rsidRPr="00E5769C">
              <w:rPr>
                <w:rStyle w:val="a4"/>
                <w:noProof/>
              </w:rPr>
              <w:t>Фильтрация данных</w:t>
            </w:r>
            <w:r>
              <w:rPr>
                <w:noProof/>
                <w:webHidden/>
              </w:rPr>
              <w:tab/>
            </w:r>
            <w:r>
              <w:rPr>
                <w:noProof/>
                <w:webHidden/>
              </w:rPr>
              <w:fldChar w:fldCharType="begin"/>
            </w:r>
            <w:r>
              <w:rPr>
                <w:noProof/>
                <w:webHidden/>
              </w:rPr>
              <w:instrText xml:space="preserve"> PAGEREF _Toc49775995 \h </w:instrText>
            </w:r>
            <w:r>
              <w:rPr>
                <w:noProof/>
                <w:webHidden/>
              </w:rPr>
            </w:r>
            <w:r>
              <w:rPr>
                <w:noProof/>
                <w:webHidden/>
              </w:rPr>
              <w:fldChar w:fldCharType="separate"/>
            </w:r>
            <w:r>
              <w:rPr>
                <w:noProof/>
                <w:webHidden/>
              </w:rPr>
              <w:t>403</w:t>
            </w:r>
            <w:r>
              <w:rPr>
                <w:noProof/>
                <w:webHidden/>
              </w:rPr>
              <w:fldChar w:fldCharType="end"/>
            </w:r>
          </w:hyperlink>
        </w:p>
        <w:p w14:paraId="3AAFE236" w14:textId="1A5EED44" w:rsidR="00CE13C0" w:rsidRDefault="00CE13C0">
          <w:pPr>
            <w:pStyle w:val="30"/>
            <w:rPr>
              <w:rFonts w:asciiTheme="minorHAnsi" w:eastAsiaTheme="minorEastAsia" w:hAnsiTheme="minorHAnsi" w:cstheme="minorBidi"/>
              <w:iCs w:val="0"/>
              <w:noProof/>
              <w:color w:val="auto"/>
              <w:sz w:val="22"/>
              <w:lang w:val="ru-RU" w:eastAsia="ru-RU"/>
            </w:rPr>
          </w:pPr>
          <w:hyperlink w:anchor="_Toc49775996" w:history="1">
            <w:r w:rsidRPr="00E5769C">
              <w:rPr>
                <w:rStyle w:val="a4"/>
                <w:noProof/>
                <w:lang w:val="ru-RU"/>
              </w:rPr>
              <w:t>9.6.4</w:t>
            </w:r>
            <w:r>
              <w:rPr>
                <w:rFonts w:asciiTheme="minorHAnsi" w:eastAsiaTheme="minorEastAsia" w:hAnsiTheme="minorHAnsi" w:cstheme="minorBidi"/>
                <w:iCs w:val="0"/>
                <w:noProof/>
                <w:color w:val="auto"/>
                <w:sz w:val="22"/>
                <w:lang w:val="ru-RU" w:eastAsia="ru-RU"/>
              </w:rPr>
              <w:tab/>
            </w:r>
            <w:r w:rsidRPr="00E5769C">
              <w:rPr>
                <w:rStyle w:val="a4"/>
                <w:noProof/>
                <w:lang w:val="ru-RU"/>
              </w:rPr>
              <w:t xml:space="preserve">Выгрузка данных в </w:t>
            </w:r>
            <w:r w:rsidRPr="00E5769C">
              <w:rPr>
                <w:rStyle w:val="a4"/>
                <w:noProof/>
              </w:rPr>
              <w:t>Excel</w:t>
            </w:r>
            <w:r w:rsidRPr="00E5769C">
              <w:rPr>
                <w:rStyle w:val="a4"/>
                <w:noProof/>
                <w:lang w:val="ru-RU"/>
              </w:rPr>
              <w:t xml:space="preserve"> и .</w:t>
            </w:r>
            <w:r w:rsidRPr="00E5769C">
              <w:rPr>
                <w:rStyle w:val="a4"/>
                <w:noProof/>
              </w:rPr>
              <w:t>pdf</w:t>
            </w:r>
            <w:r>
              <w:rPr>
                <w:noProof/>
                <w:webHidden/>
              </w:rPr>
              <w:tab/>
            </w:r>
            <w:r>
              <w:rPr>
                <w:noProof/>
                <w:webHidden/>
              </w:rPr>
              <w:fldChar w:fldCharType="begin"/>
            </w:r>
            <w:r>
              <w:rPr>
                <w:noProof/>
                <w:webHidden/>
              </w:rPr>
              <w:instrText xml:space="preserve"> PAGEREF _Toc49775996 \h </w:instrText>
            </w:r>
            <w:r>
              <w:rPr>
                <w:noProof/>
                <w:webHidden/>
              </w:rPr>
            </w:r>
            <w:r>
              <w:rPr>
                <w:noProof/>
                <w:webHidden/>
              </w:rPr>
              <w:fldChar w:fldCharType="separate"/>
            </w:r>
            <w:r>
              <w:rPr>
                <w:noProof/>
                <w:webHidden/>
              </w:rPr>
              <w:t>403</w:t>
            </w:r>
            <w:r>
              <w:rPr>
                <w:noProof/>
                <w:webHidden/>
              </w:rPr>
              <w:fldChar w:fldCharType="end"/>
            </w:r>
          </w:hyperlink>
        </w:p>
        <w:p w14:paraId="088612A7" w14:textId="766FB75A" w:rsidR="00CE13C0" w:rsidRDefault="00CE13C0">
          <w:pPr>
            <w:pStyle w:val="20"/>
            <w:rPr>
              <w:rFonts w:asciiTheme="minorHAnsi" w:eastAsiaTheme="minorEastAsia" w:hAnsiTheme="minorHAnsi" w:cstheme="minorBidi"/>
              <w:iCs w:val="0"/>
              <w:noProof/>
              <w:color w:val="auto"/>
              <w:sz w:val="22"/>
              <w:lang w:val="ru-RU" w:eastAsia="ru-RU"/>
            </w:rPr>
          </w:pPr>
          <w:hyperlink w:anchor="_Toc49775997" w:history="1">
            <w:r w:rsidRPr="00E5769C">
              <w:rPr>
                <w:rStyle w:val="a4"/>
                <w:noProof/>
              </w:rPr>
              <w:t>9.7</w:t>
            </w:r>
            <w:r>
              <w:rPr>
                <w:rFonts w:asciiTheme="minorHAnsi" w:eastAsiaTheme="minorEastAsia" w:hAnsiTheme="minorHAnsi" w:cstheme="minorBidi"/>
                <w:iCs w:val="0"/>
                <w:noProof/>
                <w:color w:val="auto"/>
                <w:sz w:val="22"/>
                <w:lang w:val="ru-RU" w:eastAsia="ru-RU"/>
              </w:rPr>
              <w:tab/>
            </w:r>
            <w:r w:rsidRPr="00E5769C">
              <w:rPr>
                <w:rStyle w:val="a4"/>
                <w:noProof/>
              </w:rPr>
              <w:t>Задача Отчеты</w:t>
            </w:r>
            <w:r>
              <w:rPr>
                <w:noProof/>
                <w:webHidden/>
              </w:rPr>
              <w:tab/>
            </w:r>
            <w:r>
              <w:rPr>
                <w:noProof/>
                <w:webHidden/>
              </w:rPr>
              <w:fldChar w:fldCharType="begin"/>
            </w:r>
            <w:r>
              <w:rPr>
                <w:noProof/>
                <w:webHidden/>
              </w:rPr>
              <w:instrText xml:space="preserve"> PAGEREF _Toc49775997 \h </w:instrText>
            </w:r>
            <w:r>
              <w:rPr>
                <w:noProof/>
                <w:webHidden/>
              </w:rPr>
            </w:r>
            <w:r>
              <w:rPr>
                <w:noProof/>
                <w:webHidden/>
              </w:rPr>
              <w:fldChar w:fldCharType="separate"/>
            </w:r>
            <w:r>
              <w:rPr>
                <w:noProof/>
                <w:webHidden/>
              </w:rPr>
              <w:t>404</w:t>
            </w:r>
            <w:r>
              <w:rPr>
                <w:noProof/>
                <w:webHidden/>
              </w:rPr>
              <w:fldChar w:fldCharType="end"/>
            </w:r>
          </w:hyperlink>
        </w:p>
        <w:p w14:paraId="1A864CC3" w14:textId="63E55A44" w:rsidR="00CE13C0" w:rsidRDefault="00CE13C0">
          <w:pPr>
            <w:pStyle w:val="30"/>
            <w:rPr>
              <w:rFonts w:asciiTheme="minorHAnsi" w:eastAsiaTheme="minorEastAsia" w:hAnsiTheme="minorHAnsi" w:cstheme="minorBidi"/>
              <w:iCs w:val="0"/>
              <w:noProof/>
              <w:color w:val="auto"/>
              <w:sz w:val="22"/>
              <w:lang w:val="ru-RU" w:eastAsia="ru-RU"/>
            </w:rPr>
          </w:pPr>
          <w:hyperlink w:anchor="_Toc49775998" w:history="1">
            <w:r w:rsidRPr="00E5769C">
              <w:rPr>
                <w:rStyle w:val="a4"/>
                <w:noProof/>
              </w:rPr>
              <w:t>9.7.1</w:t>
            </w:r>
            <w:r>
              <w:rPr>
                <w:rFonts w:asciiTheme="minorHAnsi" w:eastAsiaTheme="minorEastAsia" w:hAnsiTheme="minorHAnsi" w:cstheme="minorBidi"/>
                <w:iCs w:val="0"/>
                <w:noProof/>
                <w:color w:val="auto"/>
                <w:sz w:val="22"/>
                <w:lang w:val="ru-RU" w:eastAsia="ru-RU"/>
              </w:rPr>
              <w:tab/>
            </w:r>
            <w:r w:rsidRPr="00E5769C">
              <w:rPr>
                <w:rStyle w:val="a4"/>
                <w:noProof/>
              </w:rPr>
              <w:t>Содержание раздела</w:t>
            </w:r>
            <w:r>
              <w:rPr>
                <w:noProof/>
                <w:webHidden/>
              </w:rPr>
              <w:tab/>
            </w:r>
            <w:r>
              <w:rPr>
                <w:noProof/>
                <w:webHidden/>
              </w:rPr>
              <w:fldChar w:fldCharType="begin"/>
            </w:r>
            <w:r>
              <w:rPr>
                <w:noProof/>
                <w:webHidden/>
              </w:rPr>
              <w:instrText xml:space="preserve"> PAGEREF _Toc49775998 \h </w:instrText>
            </w:r>
            <w:r>
              <w:rPr>
                <w:noProof/>
                <w:webHidden/>
              </w:rPr>
            </w:r>
            <w:r>
              <w:rPr>
                <w:noProof/>
                <w:webHidden/>
              </w:rPr>
              <w:fldChar w:fldCharType="separate"/>
            </w:r>
            <w:r>
              <w:rPr>
                <w:noProof/>
                <w:webHidden/>
              </w:rPr>
              <w:t>404</w:t>
            </w:r>
            <w:r>
              <w:rPr>
                <w:noProof/>
                <w:webHidden/>
              </w:rPr>
              <w:fldChar w:fldCharType="end"/>
            </w:r>
          </w:hyperlink>
        </w:p>
        <w:p w14:paraId="2D3BA23E" w14:textId="4AA0E2B4" w:rsidR="00CE13C0" w:rsidRDefault="00CE13C0">
          <w:pPr>
            <w:pStyle w:val="30"/>
            <w:rPr>
              <w:rFonts w:asciiTheme="minorHAnsi" w:eastAsiaTheme="minorEastAsia" w:hAnsiTheme="minorHAnsi" w:cstheme="minorBidi"/>
              <w:iCs w:val="0"/>
              <w:noProof/>
              <w:color w:val="auto"/>
              <w:sz w:val="22"/>
              <w:lang w:val="ru-RU" w:eastAsia="ru-RU"/>
            </w:rPr>
          </w:pPr>
          <w:hyperlink w:anchor="_Toc49775999" w:history="1">
            <w:r w:rsidRPr="00E5769C">
              <w:rPr>
                <w:rStyle w:val="a4"/>
                <w:noProof/>
              </w:rPr>
              <w:t>9.7.2</w:t>
            </w:r>
            <w:r>
              <w:rPr>
                <w:rFonts w:asciiTheme="minorHAnsi" w:eastAsiaTheme="minorEastAsia" w:hAnsiTheme="minorHAnsi" w:cstheme="minorBidi"/>
                <w:iCs w:val="0"/>
                <w:noProof/>
                <w:color w:val="auto"/>
                <w:sz w:val="22"/>
                <w:lang w:val="ru-RU" w:eastAsia="ru-RU"/>
              </w:rPr>
              <w:tab/>
            </w:r>
            <w:r w:rsidRPr="00E5769C">
              <w:rPr>
                <w:rStyle w:val="a4"/>
                <w:noProof/>
              </w:rPr>
              <w:t>Просмотр отчета Укомплектованность отделения</w:t>
            </w:r>
            <w:r>
              <w:rPr>
                <w:noProof/>
                <w:webHidden/>
              </w:rPr>
              <w:tab/>
            </w:r>
            <w:r>
              <w:rPr>
                <w:noProof/>
                <w:webHidden/>
              </w:rPr>
              <w:fldChar w:fldCharType="begin"/>
            </w:r>
            <w:r>
              <w:rPr>
                <w:noProof/>
                <w:webHidden/>
              </w:rPr>
              <w:instrText xml:space="preserve"> PAGEREF _Toc49775999 \h </w:instrText>
            </w:r>
            <w:r>
              <w:rPr>
                <w:noProof/>
                <w:webHidden/>
              </w:rPr>
            </w:r>
            <w:r>
              <w:rPr>
                <w:noProof/>
                <w:webHidden/>
              </w:rPr>
              <w:fldChar w:fldCharType="separate"/>
            </w:r>
            <w:r>
              <w:rPr>
                <w:noProof/>
                <w:webHidden/>
              </w:rPr>
              <w:t>404</w:t>
            </w:r>
            <w:r>
              <w:rPr>
                <w:noProof/>
                <w:webHidden/>
              </w:rPr>
              <w:fldChar w:fldCharType="end"/>
            </w:r>
          </w:hyperlink>
        </w:p>
        <w:p w14:paraId="63CBF059" w14:textId="624C5C99" w:rsidR="00CE13C0" w:rsidRDefault="00CE13C0">
          <w:pPr>
            <w:pStyle w:val="30"/>
            <w:rPr>
              <w:rFonts w:asciiTheme="minorHAnsi" w:eastAsiaTheme="minorEastAsia" w:hAnsiTheme="minorHAnsi" w:cstheme="minorBidi"/>
              <w:iCs w:val="0"/>
              <w:noProof/>
              <w:color w:val="auto"/>
              <w:sz w:val="22"/>
              <w:lang w:val="ru-RU" w:eastAsia="ru-RU"/>
            </w:rPr>
          </w:pPr>
          <w:hyperlink w:anchor="_Toc49776000" w:history="1">
            <w:r w:rsidRPr="00E5769C">
              <w:rPr>
                <w:rStyle w:val="a4"/>
                <w:noProof/>
              </w:rPr>
              <w:t>9.7.3</w:t>
            </w:r>
            <w:r>
              <w:rPr>
                <w:rFonts w:asciiTheme="minorHAnsi" w:eastAsiaTheme="minorEastAsia" w:hAnsiTheme="minorHAnsi" w:cstheme="minorBidi"/>
                <w:iCs w:val="0"/>
                <w:noProof/>
                <w:color w:val="auto"/>
                <w:sz w:val="22"/>
                <w:lang w:val="ru-RU" w:eastAsia="ru-RU"/>
              </w:rPr>
              <w:tab/>
            </w:r>
            <w:r w:rsidRPr="00E5769C">
              <w:rPr>
                <w:rStyle w:val="a4"/>
                <w:noProof/>
              </w:rPr>
              <w:t>Просмотр отчета Доступность оборудования</w:t>
            </w:r>
            <w:r>
              <w:rPr>
                <w:noProof/>
                <w:webHidden/>
              </w:rPr>
              <w:tab/>
            </w:r>
            <w:r>
              <w:rPr>
                <w:noProof/>
                <w:webHidden/>
              </w:rPr>
              <w:fldChar w:fldCharType="begin"/>
            </w:r>
            <w:r>
              <w:rPr>
                <w:noProof/>
                <w:webHidden/>
              </w:rPr>
              <w:instrText xml:space="preserve"> PAGEREF _Toc49776000 \h </w:instrText>
            </w:r>
            <w:r>
              <w:rPr>
                <w:noProof/>
                <w:webHidden/>
              </w:rPr>
            </w:r>
            <w:r>
              <w:rPr>
                <w:noProof/>
                <w:webHidden/>
              </w:rPr>
              <w:fldChar w:fldCharType="separate"/>
            </w:r>
            <w:r>
              <w:rPr>
                <w:noProof/>
                <w:webHidden/>
              </w:rPr>
              <w:t>405</w:t>
            </w:r>
            <w:r>
              <w:rPr>
                <w:noProof/>
                <w:webHidden/>
              </w:rPr>
              <w:fldChar w:fldCharType="end"/>
            </w:r>
          </w:hyperlink>
        </w:p>
        <w:p w14:paraId="47B3A2D3" w14:textId="21D07FA5" w:rsidR="0097348E" w:rsidRDefault="0097348E">
          <w:r>
            <w:rPr>
              <w:b/>
              <w:bCs/>
            </w:rPr>
            <w:fldChar w:fldCharType="end"/>
          </w:r>
        </w:p>
      </w:sdtContent>
    </w:sdt>
    <w:p w14:paraId="2AA3B83C" w14:textId="77777777" w:rsidR="00BF094E" w:rsidRDefault="00BF094E">
      <w:pPr>
        <w:spacing w:after="0"/>
        <w:sectPr w:rsidR="00BF094E" w:rsidSect="00CE13C0">
          <w:headerReference w:type="default" r:id="rId7"/>
          <w:footerReference w:type="even" r:id="rId8"/>
          <w:footerReference w:type="default" r:id="rId9"/>
          <w:pgSz w:w="11899" w:h="16838"/>
          <w:pgMar w:top="1440" w:right="1701" w:bottom="1276" w:left="1701" w:header="709" w:footer="709" w:gutter="0"/>
          <w:cols w:space="708"/>
          <w:titlePg/>
          <w:docGrid w:linePitch="360"/>
        </w:sectPr>
      </w:pPr>
    </w:p>
    <w:p w14:paraId="65DF9017" w14:textId="77777777" w:rsidR="00BF094E" w:rsidRDefault="00097034">
      <w:pPr>
        <w:pStyle w:val="1"/>
      </w:pPr>
      <w:bookmarkStart w:id="1" w:name="scroll-bookmark-1"/>
      <w:bookmarkStart w:id="2" w:name="scroll-bookmark-2"/>
      <w:bookmarkStart w:id="3" w:name="_Toc49775796"/>
      <w:bookmarkEnd w:id="1"/>
      <w:proofErr w:type="spellStart"/>
      <w:r>
        <w:lastRenderedPageBreak/>
        <w:t>Термины</w:t>
      </w:r>
      <w:proofErr w:type="spellEnd"/>
      <w:r>
        <w:t xml:space="preserve"> и </w:t>
      </w:r>
      <w:proofErr w:type="spellStart"/>
      <w:r>
        <w:t>сокращения</w:t>
      </w:r>
      <w:bookmarkEnd w:id="2"/>
      <w:bookmarkEnd w:id="3"/>
      <w:proofErr w:type="spellEnd"/>
    </w:p>
    <w:p w14:paraId="4CA7A855" w14:textId="77777777" w:rsidR="00BF094E" w:rsidRDefault="00097034">
      <w:pPr>
        <w:pStyle w:val="ScrollExpandMacroText"/>
      </w:pPr>
      <w:proofErr w:type="spellStart"/>
      <w:r>
        <w:t>Термины</w:t>
      </w:r>
      <w:proofErr w:type="spellEnd"/>
      <w:r>
        <w:t xml:space="preserve"> и </w:t>
      </w:r>
      <w:proofErr w:type="spellStart"/>
      <w:r>
        <w:t>сокращения</w:t>
      </w:r>
      <w:proofErr w:type="spellEnd"/>
    </w:p>
    <w:p w14:paraId="56F1A6E2" w14:textId="77777777" w:rsidR="00BF094E" w:rsidRDefault="00097034">
      <w:proofErr w:type="spellStart"/>
      <w:r>
        <w:t>Сокращения</w:t>
      </w:r>
      <w:proofErr w:type="spellEnd"/>
      <w:r>
        <w:t xml:space="preserve">, </w:t>
      </w:r>
      <w:proofErr w:type="spellStart"/>
      <w:r>
        <w:t>используемые</w:t>
      </w:r>
      <w:proofErr w:type="spellEnd"/>
      <w:r>
        <w:t xml:space="preserve"> в </w:t>
      </w:r>
      <w:proofErr w:type="spellStart"/>
      <w:r>
        <w:t>документе</w:t>
      </w:r>
      <w:proofErr w:type="spellEnd"/>
    </w:p>
    <w:tbl>
      <w:tblPr>
        <w:tblStyle w:val="ScrollTableNormal"/>
        <w:tblW w:w="5000" w:type="pct"/>
        <w:tblLook w:val="0020" w:firstRow="1" w:lastRow="0" w:firstColumn="0" w:lastColumn="0" w:noHBand="0" w:noVBand="0"/>
      </w:tblPr>
      <w:tblGrid>
        <w:gridCol w:w="3171"/>
        <w:gridCol w:w="5316"/>
      </w:tblGrid>
      <w:tr w:rsidR="00BF094E" w14:paraId="260B3B4C"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0F9C1C6C" w14:textId="77777777" w:rsidR="00BF094E" w:rsidRDefault="00097034">
            <w:proofErr w:type="spellStart"/>
            <w:r>
              <w:rPr>
                <w:b/>
              </w:rPr>
              <w:t>Сокращение</w:t>
            </w:r>
            <w:proofErr w:type="spellEnd"/>
          </w:p>
        </w:tc>
        <w:tc>
          <w:tcPr>
            <w:tcW w:w="0" w:type="auto"/>
            <w:tcMar>
              <w:top w:w="30" w:type="dxa"/>
              <w:left w:w="30" w:type="dxa"/>
              <w:bottom w:w="20" w:type="dxa"/>
              <w:right w:w="30" w:type="dxa"/>
            </w:tcMar>
          </w:tcPr>
          <w:p w14:paraId="72FB196C" w14:textId="77777777" w:rsidR="00BF094E" w:rsidRDefault="00097034">
            <w:proofErr w:type="spellStart"/>
            <w:r>
              <w:rPr>
                <w:b/>
              </w:rPr>
              <w:t>Определение</w:t>
            </w:r>
            <w:proofErr w:type="spellEnd"/>
          </w:p>
        </w:tc>
      </w:tr>
      <w:tr w:rsidR="00BF094E" w14:paraId="661542F0" w14:textId="77777777" w:rsidTr="00BF094E">
        <w:tc>
          <w:tcPr>
            <w:tcW w:w="0" w:type="auto"/>
            <w:tcMar>
              <w:top w:w="30" w:type="dxa"/>
              <w:left w:w="30" w:type="dxa"/>
              <w:bottom w:w="20" w:type="dxa"/>
              <w:right w:w="30" w:type="dxa"/>
            </w:tcMar>
          </w:tcPr>
          <w:p w14:paraId="17EE9E37" w14:textId="77777777" w:rsidR="00BF094E" w:rsidRDefault="00097034">
            <w:r>
              <w:t>АРМ</w:t>
            </w:r>
          </w:p>
        </w:tc>
        <w:tc>
          <w:tcPr>
            <w:tcW w:w="0" w:type="auto"/>
            <w:tcMar>
              <w:top w:w="30" w:type="dxa"/>
              <w:left w:w="30" w:type="dxa"/>
              <w:bottom w:w="20" w:type="dxa"/>
              <w:right w:w="30" w:type="dxa"/>
            </w:tcMar>
          </w:tcPr>
          <w:p w14:paraId="38386206" w14:textId="77777777" w:rsidR="00BF094E" w:rsidRDefault="00097034">
            <w:proofErr w:type="spellStart"/>
            <w:r>
              <w:t>Автоматизированное</w:t>
            </w:r>
            <w:proofErr w:type="spellEnd"/>
            <w:r>
              <w:t xml:space="preserve"> </w:t>
            </w:r>
            <w:proofErr w:type="spellStart"/>
            <w:r>
              <w:t>рабочее</w:t>
            </w:r>
            <w:proofErr w:type="spellEnd"/>
            <w:r>
              <w:t xml:space="preserve"> </w:t>
            </w:r>
            <w:proofErr w:type="spellStart"/>
            <w:r>
              <w:t>место</w:t>
            </w:r>
            <w:proofErr w:type="spellEnd"/>
          </w:p>
        </w:tc>
      </w:tr>
      <w:tr w:rsidR="00BF094E" w14:paraId="793A673E" w14:textId="77777777" w:rsidTr="00BF094E">
        <w:tc>
          <w:tcPr>
            <w:tcW w:w="0" w:type="auto"/>
            <w:tcMar>
              <w:top w:w="30" w:type="dxa"/>
              <w:left w:w="30" w:type="dxa"/>
              <w:bottom w:w="20" w:type="dxa"/>
              <w:right w:w="30" w:type="dxa"/>
            </w:tcMar>
          </w:tcPr>
          <w:p w14:paraId="58B5EB52" w14:textId="77777777" w:rsidR="00BF094E" w:rsidRDefault="00097034">
            <w:r>
              <w:t>БИК</w:t>
            </w:r>
          </w:p>
        </w:tc>
        <w:tc>
          <w:tcPr>
            <w:tcW w:w="0" w:type="auto"/>
            <w:tcMar>
              <w:top w:w="30" w:type="dxa"/>
              <w:left w:w="30" w:type="dxa"/>
              <w:bottom w:w="20" w:type="dxa"/>
              <w:right w:w="30" w:type="dxa"/>
            </w:tcMar>
          </w:tcPr>
          <w:p w14:paraId="56118579" w14:textId="77777777" w:rsidR="00BF094E" w:rsidRDefault="00097034">
            <w:proofErr w:type="spellStart"/>
            <w:r>
              <w:t>Банковский</w:t>
            </w:r>
            <w:proofErr w:type="spellEnd"/>
            <w:r>
              <w:t xml:space="preserve"> </w:t>
            </w:r>
            <w:proofErr w:type="spellStart"/>
            <w:r>
              <w:t>идентификационный</w:t>
            </w:r>
            <w:proofErr w:type="spellEnd"/>
            <w:r>
              <w:t xml:space="preserve"> </w:t>
            </w:r>
            <w:proofErr w:type="spellStart"/>
            <w:r>
              <w:t>код</w:t>
            </w:r>
            <w:proofErr w:type="spellEnd"/>
          </w:p>
        </w:tc>
      </w:tr>
      <w:tr w:rsidR="00BF094E" w14:paraId="28B19309" w14:textId="77777777" w:rsidTr="00BF094E">
        <w:tc>
          <w:tcPr>
            <w:tcW w:w="0" w:type="auto"/>
            <w:tcMar>
              <w:top w:w="30" w:type="dxa"/>
              <w:left w:w="30" w:type="dxa"/>
              <w:bottom w:w="20" w:type="dxa"/>
              <w:right w:w="30" w:type="dxa"/>
            </w:tcMar>
          </w:tcPr>
          <w:p w14:paraId="5097B221" w14:textId="77777777" w:rsidR="00BF094E" w:rsidRDefault="00097034">
            <w:r>
              <w:t>ГГТП</w:t>
            </w:r>
          </w:p>
        </w:tc>
        <w:tc>
          <w:tcPr>
            <w:tcW w:w="0" w:type="auto"/>
            <w:tcMar>
              <w:top w:w="30" w:type="dxa"/>
              <w:left w:w="30" w:type="dxa"/>
              <w:bottom w:w="20" w:type="dxa"/>
              <w:right w:w="30" w:type="dxa"/>
            </w:tcMar>
          </w:tcPr>
          <w:p w14:paraId="66997886" w14:textId="77777777" w:rsidR="00BF094E" w:rsidRDefault="00097034">
            <w:proofErr w:type="spellStart"/>
            <w:r>
              <w:t>Гамма-глутамилтоанспептидаза</w:t>
            </w:r>
            <w:proofErr w:type="spellEnd"/>
          </w:p>
        </w:tc>
      </w:tr>
      <w:tr w:rsidR="00BF094E" w14:paraId="15241610" w14:textId="77777777" w:rsidTr="00BF094E">
        <w:tc>
          <w:tcPr>
            <w:tcW w:w="0" w:type="auto"/>
            <w:tcMar>
              <w:top w:w="30" w:type="dxa"/>
              <w:left w:w="30" w:type="dxa"/>
              <w:bottom w:w="20" w:type="dxa"/>
              <w:right w:w="30" w:type="dxa"/>
            </w:tcMar>
          </w:tcPr>
          <w:p w14:paraId="3F627864" w14:textId="77777777" w:rsidR="00BF094E" w:rsidRDefault="00097034">
            <w:proofErr w:type="spellStart"/>
            <w:r>
              <w:t>ГлДГ</w:t>
            </w:r>
            <w:proofErr w:type="spellEnd"/>
          </w:p>
        </w:tc>
        <w:tc>
          <w:tcPr>
            <w:tcW w:w="0" w:type="auto"/>
            <w:tcMar>
              <w:top w:w="30" w:type="dxa"/>
              <w:left w:w="30" w:type="dxa"/>
              <w:bottom w:w="20" w:type="dxa"/>
              <w:right w:w="30" w:type="dxa"/>
            </w:tcMar>
          </w:tcPr>
          <w:p w14:paraId="3FB1700A" w14:textId="77777777" w:rsidR="00BF094E" w:rsidRDefault="00097034">
            <w:proofErr w:type="spellStart"/>
            <w:r>
              <w:t>Глутаматдегидрогеназа</w:t>
            </w:r>
            <w:proofErr w:type="spellEnd"/>
          </w:p>
        </w:tc>
      </w:tr>
      <w:tr w:rsidR="00BF094E" w14:paraId="0C179508" w14:textId="77777777" w:rsidTr="00BF094E">
        <w:tc>
          <w:tcPr>
            <w:tcW w:w="0" w:type="auto"/>
            <w:tcMar>
              <w:top w:w="30" w:type="dxa"/>
              <w:left w:w="30" w:type="dxa"/>
              <w:bottom w:w="20" w:type="dxa"/>
              <w:right w:w="30" w:type="dxa"/>
            </w:tcMar>
          </w:tcPr>
          <w:p w14:paraId="246F22E7" w14:textId="77777777" w:rsidR="00BF094E" w:rsidRDefault="00097034">
            <w:r>
              <w:t>ДМС</w:t>
            </w:r>
          </w:p>
        </w:tc>
        <w:tc>
          <w:tcPr>
            <w:tcW w:w="0" w:type="auto"/>
            <w:tcMar>
              <w:top w:w="30" w:type="dxa"/>
              <w:left w:w="30" w:type="dxa"/>
              <w:bottom w:w="20" w:type="dxa"/>
              <w:right w:w="30" w:type="dxa"/>
            </w:tcMar>
          </w:tcPr>
          <w:p w14:paraId="569ACF82" w14:textId="77777777" w:rsidR="00BF094E" w:rsidRDefault="00097034">
            <w:proofErr w:type="spellStart"/>
            <w:r>
              <w:t>Добровольное</w:t>
            </w:r>
            <w:proofErr w:type="spellEnd"/>
            <w:r>
              <w:t xml:space="preserve"> </w:t>
            </w:r>
            <w:proofErr w:type="spellStart"/>
            <w:r>
              <w:t>медицинское</w:t>
            </w:r>
            <w:proofErr w:type="spellEnd"/>
            <w:r>
              <w:t xml:space="preserve"> </w:t>
            </w:r>
            <w:proofErr w:type="spellStart"/>
            <w:r>
              <w:t>страхование</w:t>
            </w:r>
            <w:proofErr w:type="spellEnd"/>
          </w:p>
        </w:tc>
      </w:tr>
      <w:tr w:rsidR="00BF094E" w:rsidRPr="0097348E" w14:paraId="21855F2A" w14:textId="77777777" w:rsidTr="00BF094E">
        <w:tc>
          <w:tcPr>
            <w:tcW w:w="0" w:type="auto"/>
            <w:tcMar>
              <w:top w:w="30" w:type="dxa"/>
              <w:left w:w="30" w:type="dxa"/>
              <w:bottom w:w="20" w:type="dxa"/>
              <w:right w:w="30" w:type="dxa"/>
            </w:tcMar>
          </w:tcPr>
          <w:p w14:paraId="7FBD0F78" w14:textId="77777777" w:rsidR="00BF094E" w:rsidRDefault="00097034">
            <w:r>
              <w:rPr>
                <w:color w:val="172B4D"/>
              </w:rPr>
              <w:t>ЕСИА</w:t>
            </w:r>
          </w:p>
        </w:tc>
        <w:tc>
          <w:tcPr>
            <w:tcW w:w="0" w:type="auto"/>
            <w:tcMar>
              <w:top w:w="30" w:type="dxa"/>
              <w:left w:w="30" w:type="dxa"/>
              <w:bottom w:w="20" w:type="dxa"/>
              <w:right w:w="30" w:type="dxa"/>
            </w:tcMar>
          </w:tcPr>
          <w:p w14:paraId="13077E4F" w14:textId="77777777" w:rsidR="00BF094E" w:rsidRPr="00097034" w:rsidRDefault="00097034">
            <w:pPr>
              <w:rPr>
                <w:lang w:val="ru-RU"/>
              </w:rPr>
            </w:pPr>
            <w:r w:rsidRPr="00097034">
              <w:rPr>
                <w:color w:val="172B4D"/>
                <w:lang w:val="ru-RU"/>
              </w:rPr>
              <w:t>Единая система идентификации и аутентификации</w:t>
            </w:r>
          </w:p>
        </w:tc>
      </w:tr>
      <w:tr w:rsidR="00BF094E" w14:paraId="69209D08" w14:textId="77777777" w:rsidTr="00BF094E">
        <w:tc>
          <w:tcPr>
            <w:tcW w:w="0" w:type="auto"/>
            <w:tcMar>
              <w:top w:w="30" w:type="dxa"/>
              <w:left w:w="30" w:type="dxa"/>
              <w:bottom w:w="20" w:type="dxa"/>
              <w:right w:w="30" w:type="dxa"/>
            </w:tcMar>
          </w:tcPr>
          <w:p w14:paraId="14A08628" w14:textId="77777777" w:rsidR="00BF094E" w:rsidRDefault="00097034">
            <w:r>
              <w:t>ИНН</w:t>
            </w:r>
          </w:p>
        </w:tc>
        <w:tc>
          <w:tcPr>
            <w:tcW w:w="0" w:type="auto"/>
            <w:tcMar>
              <w:top w:w="30" w:type="dxa"/>
              <w:left w:w="30" w:type="dxa"/>
              <w:bottom w:w="20" w:type="dxa"/>
              <w:right w:w="30" w:type="dxa"/>
            </w:tcMar>
          </w:tcPr>
          <w:p w14:paraId="6D477356" w14:textId="77777777" w:rsidR="00BF094E" w:rsidRDefault="00097034">
            <w:proofErr w:type="spellStart"/>
            <w:r>
              <w:t>Идентификационный</w:t>
            </w:r>
            <w:proofErr w:type="spellEnd"/>
            <w:r>
              <w:t xml:space="preserve"> </w:t>
            </w:r>
            <w:proofErr w:type="spellStart"/>
            <w:r>
              <w:t>номер</w:t>
            </w:r>
            <w:proofErr w:type="spellEnd"/>
            <w:r>
              <w:t xml:space="preserve"> </w:t>
            </w:r>
            <w:proofErr w:type="spellStart"/>
            <w:r>
              <w:t>налогоплательщика</w:t>
            </w:r>
            <w:proofErr w:type="spellEnd"/>
          </w:p>
        </w:tc>
      </w:tr>
      <w:tr w:rsidR="00BF094E" w14:paraId="6E938B87" w14:textId="77777777" w:rsidTr="00BF094E">
        <w:tc>
          <w:tcPr>
            <w:tcW w:w="0" w:type="auto"/>
            <w:tcMar>
              <w:top w:w="30" w:type="dxa"/>
              <w:left w:w="30" w:type="dxa"/>
              <w:bottom w:w="20" w:type="dxa"/>
              <w:right w:w="30" w:type="dxa"/>
            </w:tcMar>
          </w:tcPr>
          <w:p w14:paraId="2335203D" w14:textId="77777777" w:rsidR="00BF094E" w:rsidRDefault="00097034">
            <w:r>
              <w:rPr>
                <w:color w:val="172B4D"/>
              </w:rPr>
              <w:t>ИС</w:t>
            </w:r>
          </w:p>
        </w:tc>
        <w:tc>
          <w:tcPr>
            <w:tcW w:w="0" w:type="auto"/>
            <w:tcMar>
              <w:top w:w="30" w:type="dxa"/>
              <w:left w:w="30" w:type="dxa"/>
              <w:bottom w:w="20" w:type="dxa"/>
              <w:right w:w="30" w:type="dxa"/>
            </w:tcMar>
          </w:tcPr>
          <w:p w14:paraId="48227FF4" w14:textId="77777777" w:rsidR="00BF094E" w:rsidRDefault="00097034">
            <w:proofErr w:type="spellStart"/>
            <w:r>
              <w:rPr>
                <w:color w:val="172B4D"/>
              </w:rPr>
              <w:t>Информационная</w:t>
            </w:r>
            <w:proofErr w:type="spellEnd"/>
            <w:r>
              <w:rPr>
                <w:color w:val="172B4D"/>
              </w:rPr>
              <w:t xml:space="preserve"> </w:t>
            </w:r>
            <w:proofErr w:type="spellStart"/>
            <w:r>
              <w:rPr>
                <w:color w:val="172B4D"/>
              </w:rPr>
              <w:t>система</w:t>
            </w:r>
            <w:proofErr w:type="spellEnd"/>
          </w:p>
        </w:tc>
      </w:tr>
      <w:tr w:rsidR="00BF094E" w14:paraId="5037F1BB" w14:textId="77777777" w:rsidTr="00BF094E">
        <w:tc>
          <w:tcPr>
            <w:tcW w:w="0" w:type="auto"/>
            <w:tcMar>
              <w:top w:w="30" w:type="dxa"/>
              <w:left w:w="30" w:type="dxa"/>
              <w:bottom w:w="20" w:type="dxa"/>
              <w:right w:w="30" w:type="dxa"/>
            </w:tcMar>
          </w:tcPr>
          <w:p w14:paraId="2D5CBCB8" w14:textId="77777777" w:rsidR="00BF094E" w:rsidRDefault="00097034">
            <w:r>
              <w:t>ИШ</w:t>
            </w:r>
          </w:p>
        </w:tc>
        <w:tc>
          <w:tcPr>
            <w:tcW w:w="0" w:type="auto"/>
            <w:tcMar>
              <w:top w:w="30" w:type="dxa"/>
              <w:left w:w="30" w:type="dxa"/>
              <w:bottom w:w="20" w:type="dxa"/>
              <w:right w:w="30" w:type="dxa"/>
            </w:tcMar>
          </w:tcPr>
          <w:p w14:paraId="59C0B04A" w14:textId="77777777" w:rsidR="00BF094E" w:rsidRDefault="00097034">
            <w:proofErr w:type="spellStart"/>
            <w:r>
              <w:t>Интеграционная</w:t>
            </w:r>
            <w:proofErr w:type="spellEnd"/>
            <w:r>
              <w:t xml:space="preserve"> </w:t>
            </w:r>
            <w:proofErr w:type="spellStart"/>
            <w:r>
              <w:t>шина</w:t>
            </w:r>
            <w:proofErr w:type="spellEnd"/>
          </w:p>
        </w:tc>
      </w:tr>
      <w:tr w:rsidR="00BF094E" w:rsidRPr="0097348E" w14:paraId="5FFB453D" w14:textId="77777777" w:rsidTr="00BF094E">
        <w:tc>
          <w:tcPr>
            <w:tcW w:w="0" w:type="auto"/>
            <w:tcMar>
              <w:top w:w="30" w:type="dxa"/>
              <w:left w:w="30" w:type="dxa"/>
              <w:bottom w:w="20" w:type="dxa"/>
              <w:right w:w="30" w:type="dxa"/>
            </w:tcMar>
          </w:tcPr>
          <w:p w14:paraId="0D416D86" w14:textId="77777777" w:rsidR="00BF094E" w:rsidRDefault="00097034">
            <w:r>
              <w:t>КПП</w:t>
            </w:r>
          </w:p>
        </w:tc>
        <w:tc>
          <w:tcPr>
            <w:tcW w:w="0" w:type="auto"/>
            <w:tcMar>
              <w:top w:w="30" w:type="dxa"/>
              <w:left w:w="30" w:type="dxa"/>
              <w:bottom w:w="20" w:type="dxa"/>
              <w:right w:w="30" w:type="dxa"/>
            </w:tcMar>
          </w:tcPr>
          <w:p w14:paraId="2213784F" w14:textId="77777777" w:rsidR="00BF094E" w:rsidRPr="00097034" w:rsidRDefault="00097034">
            <w:pPr>
              <w:rPr>
                <w:lang w:val="ru-RU"/>
              </w:rPr>
            </w:pPr>
            <w:r w:rsidRPr="00097034">
              <w:rPr>
                <w:lang w:val="ru-RU"/>
              </w:rPr>
              <w:t>Код причины постановки на учет</w:t>
            </w:r>
          </w:p>
        </w:tc>
      </w:tr>
      <w:tr w:rsidR="00BF094E" w14:paraId="3761AD60" w14:textId="77777777" w:rsidTr="00BF094E">
        <w:tc>
          <w:tcPr>
            <w:tcW w:w="0" w:type="auto"/>
            <w:tcMar>
              <w:top w:w="30" w:type="dxa"/>
              <w:left w:w="30" w:type="dxa"/>
              <w:bottom w:w="20" w:type="dxa"/>
              <w:right w:w="30" w:type="dxa"/>
            </w:tcMar>
          </w:tcPr>
          <w:p w14:paraId="459C2D7F" w14:textId="77777777" w:rsidR="00BF094E" w:rsidRDefault="00097034">
            <w:r>
              <w:t>КТ</w:t>
            </w:r>
          </w:p>
        </w:tc>
        <w:tc>
          <w:tcPr>
            <w:tcW w:w="0" w:type="auto"/>
            <w:tcMar>
              <w:top w:w="30" w:type="dxa"/>
              <w:left w:w="30" w:type="dxa"/>
              <w:bottom w:w="20" w:type="dxa"/>
              <w:right w:w="30" w:type="dxa"/>
            </w:tcMar>
          </w:tcPr>
          <w:p w14:paraId="138A300A" w14:textId="77777777" w:rsidR="00BF094E" w:rsidRDefault="00097034">
            <w:proofErr w:type="spellStart"/>
            <w:r>
              <w:t>Компьютерная</w:t>
            </w:r>
            <w:proofErr w:type="spellEnd"/>
            <w:r>
              <w:t xml:space="preserve"> </w:t>
            </w:r>
            <w:proofErr w:type="spellStart"/>
            <w:r>
              <w:t>томография</w:t>
            </w:r>
            <w:proofErr w:type="spellEnd"/>
          </w:p>
        </w:tc>
      </w:tr>
      <w:tr w:rsidR="00BF094E" w14:paraId="366E36ED" w14:textId="77777777" w:rsidTr="00BF094E">
        <w:tc>
          <w:tcPr>
            <w:tcW w:w="0" w:type="auto"/>
            <w:tcMar>
              <w:top w:w="30" w:type="dxa"/>
              <w:left w:w="30" w:type="dxa"/>
              <w:bottom w:w="20" w:type="dxa"/>
              <w:right w:w="30" w:type="dxa"/>
            </w:tcMar>
          </w:tcPr>
          <w:p w14:paraId="39450920" w14:textId="77777777" w:rsidR="00BF094E" w:rsidRDefault="00097034">
            <w:r>
              <w:rPr>
                <w:color w:val="172B4D"/>
              </w:rPr>
              <w:t>ЛК</w:t>
            </w:r>
          </w:p>
        </w:tc>
        <w:tc>
          <w:tcPr>
            <w:tcW w:w="0" w:type="auto"/>
            <w:tcMar>
              <w:top w:w="30" w:type="dxa"/>
              <w:left w:w="30" w:type="dxa"/>
              <w:bottom w:w="20" w:type="dxa"/>
              <w:right w:w="30" w:type="dxa"/>
            </w:tcMar>
          </w:tcPr>
          <w:p w14:paraId="287BF4E1" w14:textId="77777777" w:rsidR="00BF094E" w:rsidRDefault="00097034">
            <w:proofErr w:type="spellStart"/>
            <w:r>
              <w:rPr>
                <w:color w:val="172B4D"/>
              </w:rPr>
              <w:t>Личный</w:t>
            </w:r>
            <w:proofErr w:type="spellEnd"/>
            <w:r>
              <w:rPr>
                <w:color w:val="172B4D"/>
              </w:rPr>
              <w:t xml:space="preserve"> </w:t>
            </w:r>
            <w:proofErr w:type="spellStart"/>
            <w:r>
              <w:rPr>
                <w:color w:val="172B4D"/>
              </w:rPr>
              <w:t>кабинет</w:t>
            </w:r>
            <w:proofErr w:type="spellEnd"/>
          </w:p>
        </w:tc>
      </w:tr>
      <w:tr w:rsidR="00BF094E" w14:paraId="54898B24" w14:textId="77777777" w:rsidTr="00BF094E">
        <w:tc>
          <w:tcPr>
            <w:tcW w:w="0" w:type="auto"/>
            <w:tcMar>
              <w:top w:w="30" w:type="dxa"/>
              <w:left w:w="30" w:type="dxa"/>
              <w:bottom w:w="20" w:type="dxa"/>
              <w:right w:w="30" w:type="dxa"/>
            </w:tcMar>
          </w:tcPr>
          <w:p w14:paraId="3D3DFE1C" w14:textId="77777777" w:rsidR="00BF094E" w:rsidRDefault="00097034">
            <w:r>
              <w:t>МИС</w:t>
            </w:r>
          </w:p>
        </w:tc>
        <w:tc>
          <w:tcPr>
            <w:tcW w:w="0" w:type="auto"/>
            <w:tcMar>
              <w:top w:w="30" w:type="dxa"/>
              <w:left w:w="30" w:type="dxa"/>
              <w:bottom w:w="20" w:type="dxa"/>
              <w:right w:w="30" w:type="dxa"/>
            </w:tcMar>
          </w:tcPr>
          <w:p w14:paraId="0E4A541D" w14:textId="77777777" w:rsidR="00BF094E" w:rsidRDefault="00097034">
            <w:proofErr w:type="spellStart"/>
            <w:r>
              <w:t>Медицинская</w:t>
            </w:r>
            <w:proofErr w:type="spellEnd"/>
            <w:r>
              <w:t xml:space="preserve"> </w:t>
            </w:r>
            <w:proofErr w:type="spellStart"/>
            <w:r>
              <w:t>информационная</w:t>
            </w:r>
            <w:proofErr w:type="spellEnd"/>
            <w:r>
              <w:t xml:space="preserve"> </w:t>
            </w:r>
            <w:proofErr w:type="spellStart"/>
            <w:r>
              <w:t>система</w:t>
            </w:r>
            <w:proofErr w:type="spellEnd"/>
          </w:p>
        </w:tc>
      </w:tr>
      <w:tr w:rsidR="00BF094E" w14:paraId="7578067A" w14:textId="77777777" w:rsidTr="00BF094E">
        <w:tc>
          <w:tcPr>
            <w:tcW w:w="0" w:type="auto"/>
            <w:tcMar>
              <w:top w:w="30" w:type="dxa"/>
              <w:left w:w="30" w:type="dxa"/>
              <w:bottom w:w="20" w:type="dxa"/>
              <w:right w:w="30" w:type="dxa"/>
            </w:tcMar>
          </w:tcPr>
          <w:p w14:paraId="3BABBD2B" w14:textId="77777777" w:rsidR="00BF094E" w:rsidRDefault="00097034">
            <w:r>
              <w:t>МКБ</w:t>
            </w:r>
          </w:p>
        </w:tc>
        <w:tc>
          <w:tcPr>
            <w:tcW w:w="0" w:type="auto"/>
            <w:tcMar>
              <w:top w:w="30" w:type="dxa"/>
              <w:left w:w="30" w:type="dxa"/>
              <w:bottom w:w="20" w:type="dxa"/>
              <w:right w:w="30" w:type="dxa"/>
            </w:tcMar>
          </w:tcPr>
          <w:p w14:paraId="4684F356" w14:textId="77777777" w:rsidR="00BF094E" w:rsidRDefault="00097034">
            <w:proofErr w:type="spellStart"/>
            <w:r>
              <w:t>Международная</w:t>
            </w:r>
            <w:proofErr w:type="spellEnd"/>
            <w:r>
              <w:t xml:space="preserve"> </w:t>
            </w:r>
            <w:proofErr w:type="spellStart"/>
            <w:r>
              <w:t>классификация</w:t>
            </w:r>
            <w:proofErr w:type="spellEnd"/>
            <w:r>
              <w:t xml:space="preserve"> </w:t>
            </w:r>
            <w:proofErr w:type="spellStart"/>
            <w:r>
              <w:t>болезней</w:t>
            </w:r>
            <w:proofErr w:type="spellEnd"/>
          </w:p>
        </w:tc>
      </w:tr>
      <w:tr w:rsidR="00BF094E" w:rsidRPr="0097348E" w14:paraId="27947E3E" w14:textId="77777777" w:rsidTr="00BF094E">
        <w:tc>
          <w:tcPr>
            <w:tcW w:w="0" w:type="auto"/>
            <w:tcMar>
              <w:top w:w="30" w:type="dxa"/>
              <w:left w:w="30" w:type="dxa"/>
              <w:bottom w:w="20" w:type="dxa"/>
              <w:right w:w="30" w:type="dxa"/>
            </w:tcMar>
          </w:tcPr>
          <w:p w14:paraId="189D672A" w14:textId="77777777" w:rsidR="00BF094E" w:rsidRDefault="00097034">
            <w:r>
              <w:t>МКБ-10</w:t>
            </w:r>
          </w:p>
        </w:tc>
        <w:tc>
          <w:tcPr>
            <w:tcW w:w="0" w:type="auto"/>
            <w:tcMar>
              <w:top w:w="30" w:type="dxa"/>
              <w:left w:w="30" w:type="dxa"/>
              <w:bottom w:w="20" w:type="dxa"/>
              <w:right w:w="30" w:type="dxa"/>
            </w:tcMar>
          </w:tcPr>
          <w:p w14:paraId="698B7F03" w14:textId="77777777" w:rsidR="00BF094E" w:rsidRPr="00097034" w:rsidRDefault="00097034">
            <w:pPr>
              <w:rPr>
                <w:lang w:val="ru-RU"/>
              </w:rPr>
            </w:pPr>
            <w:r w:rsidRPr="00097034">
              <w:rPr>
                <w:lang w:val="ru-RU"/>
              </w:rPr>
              <w:t>Международная классификация болезней 10-го пересмотра</w:t>
            </w:r>
          </w:p>
        </w:tc>
      </w:tr>
      <w:tr w:rsidR="00BF094E" w14:paraId="729F31F9" w14:textId="77777777" w:rsidTr="00BF094E">
        <w:tc>
          <w:tcPr>
            <w:tcW w:w="0" w:type="auto"/>
            <w:tcMar>
              <w:top w:w="30" w:type="dxa"/>
              <w:left w:w="30" w:type="dxa"/>
              <w:bottom w:w="20" w:type="dxa"/>
              <w:right w:w="30" w:type="dxa"/>
            </w:tcMar>
          </w:tcPr>
          <w:p w14:paraId="06BBD66F" w14:textId="77777777" w:rsidR="00BF094E" w:rsidRDefault="00097034">
            <w:r>
              <w:t>МНН</w:t>
            </w:r>
          </w:p>
        </w:tc>
        <w:tc>
          <w:tcPr>
            <w:tcW w:w="0" w:type="auto"/>
            <w:tcMar>
              <w:top w:w="30" w:type="dxa"/>
              <w:left w:w="30" w:type="dxa"/>
              <w:bottom w:w="20" w:type="dxa"/>
              <w:right w:w="30" w:type="dxa"/>
            </w:tcMar>
          </w:tcPr>
          <w:p w14:paraId="6F1E25DB" w14:textId="77777777" w:rsidR="00BF094E" w:rsidRDefault="00097034">
            <w:proofErr w:type="spellStart"/>
            <w:r>
              <w:t>Международное</w:t>
            </w:r>
            <w:proofErr w:type="spellEnd"/>
            <w:r>
              <w:t xml:space="preserve"> </w:t>
            </w:r>
            <w:proofErr w:type="spellStart"/>
            <w:r>
              <w:t>непатентованное</w:t>
            </w:r>
            <w:proofErr w:type="spellEnd"/>
            <w:r>
              <w:t xml:space="preserve"> </w:t>
            </w:r>
            <w:proofErr w:type="spellStart"/>
            <w:r>
              <w:t>наименование</w:t>
            </w:r>
            <w:proofErr w:type="spellEnd"/>
          </w:p>
        </w:tc>
      </w:tr>
      <w:tr w:rsidR="00BF094E" w14:paraId="35ADFDC0" w14:textId="77777777" w:rsidTr="00BF094E">
        <w:tc>
          <w:tcPr>
            <w:tcW w:w="0" w:type="auto"/>
            <w:tcMar>
              <w:top w:w="30" w:type="dxa"/>
              <w:left w:w="30" w:type="dxa"/>
              <w:bottom w:w="20" w:type="dxa"/>
              <w:right w:w="30" w:type="dxa"/>
            </w:tcMar>
          </w:tcPr>
          <w:p w14:paraId="604D218E" w14:textId="77777777" w:rsidR="00BF094E" w:rsidRDefault="00097034">
            <w:r>
              <w:t>МО</w:t>
            </w:r>
          </w:p>
        </w:tc>
        <w:tc>
          <w:tcPr>
            <w:tcW w:w="0" w:type="auto"/>
            <w:tcMar>
              <w:top w:w="30" w:type="dxa"/>
              <w:left w:w="30" w:type="dxa"/>
              <w:bottom w:w="20" w:type="dxa"/>
              <w:right w:w="30" w:type="dxa"/>
            </w:tcMar>
          </w:tcPr>
          <w:p w14:paraId="0A0D276C" w14:textId="77777777" w:rsidR="00BF094E" w:rsidRDefault="00097034">
            <w:proofErr w:type="spellStart"/>
            <w:r>
              <w:t>Медицинская</w:t>
            </w:r>
            <w:proofErr w:type="spellEnd"/>
            <w:r>
              <w:t xml:space="preserve"> </w:t>
            </w:r>
            <w:proofErr w:type="spellStart"/>
            <w:r>
              <w:t>организация</w:t>
            </w:r>
            <w:proofErr w:type="spellEnd"/>
          </w:p>
        </w:tc>
      </w:tr>
      <w:tr w:rsidR="00BF094E" w14:paraId="73CCF4F6" w14:textId="77777777" w:rsidTr="00BF094E">
        <w:tc>
          <w:tcPr>
            <w:tcW w:w="0" w:type="auto"/>
            <w:tcMar>
              <w:top w:w="30" w:type="dxa"/>
              <w:left w:w="30" w:type="dxa"/>
              <w:bottom w:w="20" w:type="dxa"/>
              <w:right w:w="30" w:type="dxa"/>
            </w:tcMar>
          </w:tcPr>
          <w:p w14:paraId="6EEC8C55" w14:textId="77777777" w:rsidR="00BF094E" w:rsidRDefault="00097034">
            <w:r>
              <w:t>МРТ</w:t>
            </w:r>
          </w:p>
        </w:tc>
        <w:tc>
          <w:tcPr>
            <w:tcW w:w="0" w:type="auto"/>
            <w:tcMar>
              <w:top w:w="30" w:type="dxa"/>
              <w:left w:w="30" w:type="dxa"/>
              <w:bottom w:w="20" w:type="dxa"/>
              <w:right w:w="30" w:type="dxa"/>
            </w:tcMar>
          </w:tcPr>
          <w:p w14:paraId="03D09411" w14:textId="77777777" w:rsidR="00BF094E" w:rsidRDefault="00097034">
            <w:proofErr w:type="spellStart"/>
            <w:r>
              <w:t>Магнитно-резонансная</w:t>
            </w:r>
            <w:proofErr w:type="spellEnd"/>
            <w:r>
              <w:t xml:space="preserve"> </w:t>
            </w:r>
            <w:proofErr w:type="spellStart"/>
            <w:r>
              <w:t>томография</w:t>
            </w:r>
            <w:proofErr w:type="spellEnd"/>
          </w:p>
        </w:tc>
      </w:tr>
      <w:tr w:rsidR="00BF094E" w14:paraId="14461DDD" w14:textId="77777777" w:rsidTr="00BF094E">
        <w:tc>
          <w:tcPr>
            <w:tcW w:w="0" w:type="auto"/>
            <w:tcMar>
              <w:top w:w="30" w:type="dxa"/>
              <w:left w:w="30" w:type="dxa"/>
              <w:bottom w:w="20" w:type="dxa"/>
              <w:right w:w="30" w:type="dxa"/>
            </w:tcMar>
          </w:tcPr>
          <w:p w14:paraId="18DE88B1" w14:textId="77777777" w:rsidR="00BF094E" w:rsidRDefault="00097034">
            <w:r>
              <w:t>НМУ</w:t>
            </w:r>
          </w:p>
        </w:tc>
        <w:tc>
          <w:tcPr>
            <w:tcW w:w="0" w:type="auto"/>
            <w:tcMar>
              <w:top w:w="30" w:type="dxa"/>
              <w:left w:w="30" w:type="dxa"/>
              <w:bottom w:w="20" w:type="dxa"/>
              <w:right w:w="30" w:type="dxa"/>
            </w:tcMar>
          </w:tcPr>
          <w:p w14:paraId="2C2EA394" w14:textId="77777777" w:rsidR="00BF094E" w:rsidRDefault="00097034">
            <w:proofErr w:type="spellStart"/>
            <w:r>
              <w:t>Номенклатура</w:t>
            </w:r>
            <w:proofErr w:type="spellEnd"/>
            <w:r>
              <w:t xml:space="preserve"> </w:t>
            </w:r>
            <w:proofErr w:type="spellStart"/>
            <w:r>
              <w:t>медицинских</w:t>
            </w:r>
            <w:proofErr w:type="spellEnd"/>
            <w:r>
              <w:t xml:space="preserve"> </w:t>
            </w:r>
            <w:proofErr w:type="spellStart"/>
            <w:r>
              <w:t>услуг</w:t>
            </w:r>
            <w:proofErr w:type="spellEnd"/>
          </w:p>
        </w:tc>
      </w:tr>
      <w:tr w:rsidR="00BF094E" w14:paraId="58F1A404" w14:textId="77777777" w:rsidTr="00BF094E">
        <w:tc>
          <w:tcPr>
            <w:tcW w:w="0" w:type="auto"/>
            <w:tcMar>
              <w:top w:w="30" w:type="dxa"/>
              <w:left w:w="30" w:type="dxa"/>
              <w:bottom w:w="20" w:type="dxa"/>
              <w:right w:w="30" w:type="dxa"/>
            </w:tcMar>
          </w:tcPr>
          <w:p w14:paraId="60F46A7F" w14:textId="77777777" w:rsidR="00BF094E" w:rsidRDefault="00097034">
            <w:r>
              <w:t>ОГРН</w:t>
            </w:r>
          </w:p>
        </w:tc>
        <w:tc>
          <w:tcPr>
            <w:tcW w:w="0" w:type="auto"/>
            <w:tcMar>
              <w:top w:w="30" w:type="dxa"/>
              <w:left w:w="30" w:type="dxa"/>
              <w:bottom w:w="20" w:type="dxa"/>
              <w:right w:w="30" w:type="dxa"/>
            </w:tcMar>
          </w:tcPr>
          <w:p w14:paraId="1BA6615B" w14:textId="77777777" w:rsidR="00BF094E" w:rsidRDefault="00097034">
            <w:proofErr w:type="spellStart"/>
            <w:r>
              <w:t>Основной</w:t>
            </w:r>
            <w:proofErr w:type="spellEnd"/>
            <w:r>
              <w:t xml:space="preserve"> </w:t>
            </w:r>
            <w:proofErr w:type="spellStart"/>
            <w:r>
              <w:t>государственный</w:t>
            </w:r>
            <w:proofErr w:type="spellEnd"/>
            <w:r>
              <w:t xml:space="preserve"> </w:t>
            </w:r>
            <w:proofErr w:type="spellStart"/>
            <w:r>
              <w:t>регистрационный</w:t>
            </w:r>
            <w:proofErr w:type="spellEnd"/>
            <w:r>
              <w:t xml:space="preserve"> </w:t>
            </w:r>
            <w:proofErr w:type="spellStart"/>
            <w:r>
              <w:t>номер</w:t>
            </w:r>
            <w:proofErr w:type="spellEnd"/>
          </w:p>
        </w:tc>
      </w:tr>
      <w:tr w:rsidR="00BF094E" w14:paraId="29A811E3" w14:textId="77777777" w:rsidTr="00BF094E">
        <w:tc>
          <w:tcPr>
            <w:tcW w:w="0" w:type="auto"/>
            <w:tcMar>
              <w:top w:w="30" w:type="dxa"/>
              <w:left w:w="30" w:type="dxa"/>
              <w:bottom w:w="20" w:type="dxa"/>
              <w:right w:w="30" w:type="dxa"/>
            </w:tcMar>
          </w:tcPr>
          <w:p w14:paraId="492E23FD" w14:textId="77777777" w:rsidR="00BF094E" w:rsidRDefault="00097034">
            <w:r>
              <w:t>ОМС</w:t>
            </w:r>
          </w:p>
        </w:tc>
        <w:tc>
          <w:tcPr>
            <w:tcW w:w="0" w:type="auto"/>
            <w:tcMar>
              <w:top w:w="30" w:type="dxa"/>
              <w:left w:w="30" w:type="dxa"/>
              <w:bottom w:w="20" w:type="dxa"/>
              <w:right w:w="30" w:type="dxa"/>
            </w:tcMar>
          </w:tcPr>
          <w:p w14:paraId="0A278864" w14:textId="77777777" w:rsidR="00BF094E" w:rsidRDefault="00097034">
            <w:proofErr w:type="spellStart"/>
            <w:r>
              <w:t>Обязательное</w:t>
            </w:r>
            <w:proofErr w:type="spellEnd"/>
            <w:r>
              <w:t xml:space="preserve"> </w:t>
            </w:r>
            <w:proofErr w:type="spellStart"/>
            <w:r>
              <w:t>медицинское</w:t>
            </w:r>
            <w:proofErr w:type="spellEnd"/>
            <w:r>
              <w:t xml:space="preserve"> </w:t>
            </w:r>
            <w:proofErr w:type="spellStart"/>
            <w:r>
              <w:t>страхование</w:t>
            </w:r>
            <w:proofErr w:type="spellEnd"/>
          </w:p>
        </w:tc>
      </w:tr>
      <w:tr w:rsidR="00BF094E" w14:paraId="3B4BE29B" w14:textId="77777777" w:rsidTr="00BF094E">
        <w:tc>
          <w:tcPr>
            <w:tcW w:w="0" w:type="auto"/>
            <w:tcMar>
              <w:top w:w="30" w:type="dxa"/>
              <w:left w:w="30" w:type="dxa"/>
              <w:bottom w:w="20" w:type="dxa"/>
              <w:right w:w="30" w:type="dxa"/>
            </w:tcMar>
          </w:tcPr>
          <w:p w14:paraId="2FC2F5BA" w14:textId="77777777" w:rsidR="00BF094E" w:rsidRDefault="00097034">
            <w:r>
              <w:t>ПК</w:t>
            </w:r>
          </w:p>
        </w:tc>
        <w:tc>
          <w:tcPr>
            <w:tcW w:w="0" w:type="auto"/>
            <w:tcMar>
              <w:top w:w="30" w:type="dxa"/>
              <w:left w:w="30" w:type="dxa"/>
              <w:bottom w:w="20" w:type="dxa"/>
              <w:right w:w="30" w:type="dxa"/>
            </w:tcMar>
          </w:tcPr>
          <w:p w14:paraId="6559A640" w14:textId="77777777" w:rsidR="00BF094E" w:rsidRDefault="00097034">
            <w:proofErr w:type="spellStart"/>
            <w:r>
              <w:t>Персональный</w:t>
            </w:r>
            <w:proofErr w:type="spellEnd"/>
            <w:r>
              <w:t xml:space="preserve"> </w:t>
            </w:r>
            <w:proofErr w:type="spellStart"/>
            <w:r>
              <w:t>компьютер</w:t>
            </w:r>
            <w:proofErr w:type="spellEnd"/>
          </w:p>
        </w:tc>
      </w:tr>
      <w:tr w:rsidR="00BF094E" w14:paraId="5B336F29" w14:textId="77777777" w:rsidTr="00BF094E">
        <w:tc>
          <w:tcPr>
            <w:tcW w:w="0" w:type="auto"/>
            <w:tcMar>
              <w:top w:w="30" w:type="dxa"/>
              <w:left w:w="30" w:type="dxa"/>
              <w:bottom w:w="20" w:type="dxa"/>
              <w:right w:w="30" w:type="dxa"/>
            </w:tcMar>
          </w:tcPr>
          <w:p w14:paraId="694129BA" w14:textId="77777777" w:rsidR="00BF094E" w:rsidRDefault="00097034">
            <w:r>
              <w:t>ПО</w:t>
            </w:r>
          </w:p>
        </w:tc>
        <w:tc>
          <w:tcPr>
            <w:tcW w:w="0" w:type="auto"/>
            <w:tcMar>
              <w:top w:w="30" w:type="dxa"/>
              <w:left w:w="30" w:type="dxa"/>
              <w:bottom w:w="20" w:type="dxa"/>
              <w:right w:w="30" w:type="dxa"/>
            </w:tcMar>
          </w:tcPr>
          <w:p w14:paraId="03EAA11C" w14:textId="77777777" w:rsidR="00BF094E" w:rsidRDefault="00097034">
            <w:proofErr w:type="spellStart"/>
            <w:r>
              <w:t>Программное</w:t>
            </w:r>
            <w:proofErr w:type="spellEnd"/>
            <w:r>
              <w:t xml:space="preserve"> </w:t>
            </w:r>
            <w:proofErr w:type="spellStart"/>
            <w:r>
              <w:t>обеспечение</w:t>
            </w:r>
            <w:proofErr w:type="spellEnd"/>
          </w:p>
        </w:tc>
      </w:tr>
      <w:tr w:rsidR="00BF094E" w:rsidRPr="0097348E" w14:paraId="00DA2AB5" w14:textId="77777777" w:rsidTr="00BF094E">
        <w:tc>
          <w:tcPr>
            <w:tcW w:w="0" w:type="auto"/>
            <w:tcMar>
              <w:top w:w="30" w:type="dxa"/>
              <w:left w:w="30" w:type="dxa"/>
              <w:bottom w:w="20" w:type="dxa"/>
              <w:right w:w="30" w:type="dxa"/>
            </w:tcMar>
          </w:tcPr>
          <w:p w14:paraId="5F3C5661" w14:textId="77777777" w:rsidR="00BF094E" w:rsidRDefault="00097034">
            <w:r>
              <w:t>РС ЕГИСЗ</w:t>
            </w:r>
          </w:p>
        </w:tc>
        <w:tc>
          <w:tcPr>
            <w:tcW w:w="0" w:type="auto"/>
            <w:tcMar>
              <w:top w:w="30" w:type="dxa"/>
              <w:left w:w="30" w:type="dxa"/>
              <w:bottom w:w="20" w:type="dxa"/>
              <w:right w:w="30" w:type="dxa"/>
            </w:tcMar>
          </w:tcPr>
          <w:p w14:paraId="28CAA2F4" w14:textId="77777777" w:rsidR="00BF094E" w:rsidRPr="00097034" w:rsidRDefault="00097034">
            <w:pPr>
              <w:rPr>
                <w:lang w:val="ru-RU"/>
              </w:rPr>
            </w:pPr>
            <w:r w:rsidRPr="00097034">
              <w:rPr>
                <w:lang w:val="ru-RU"/>
              </w:rPr>
              <w:t>Региональный сегмент Единой государственной информационной системы здравоохранения</w:t>
            </w:r>
          </w:p>
        </w:tc>
      </w:tr>
      <w:tr w:rsidR="00BF094E" w14:paraId="26C5EFB7" w14:textId="77777777" w:rsidTr="00BF094E">
        <w:tc>
          <w:tcPr>
            <w:tcW w:w="0" w:type="auto"/>
            <w:tcMar>
              <w:top w:w="30" w:type="dxa"/>
              <w:left w:w="30" w:type="dxa"/>
              <w:bottom w:w="20" w:type="dxa"/>
              <w:right w:w="30" w:type="dxa"/>
            </w:tcMar>
          </w:tcPr>
          <w:p w14:paraId="4CA520D8" w14:textId="77777777" w:rsidR="00BF094E" w:rsidRDefault="00097034">
            <w:proofErr w:type="spellStart"/>
            <w:r>
              <w:t>Система</w:t>
            </w:r>
            <w:proofErr w:type="spellEnd"/>
            <w:r>
              <w:t>, </w:t>
            </w:r>
            <w:proofErr w:type="spellStart"/>
            <w:r>
              <w:t>ЦАМИ.Телерадиология</w:t>
            </w:r>
            <w:proofErr w:type="spellEnd"/>
          </w:p>
        </w:tc>
        <w:tc>
          <w:tcPr>
            <w:tcW w:w="0" w:type="auto"/>
            <w:tcMar>
              <w:top w:w="30" w:type="dxa"/>
              <w:left w:w="30" w:type="dxa"/>
              <w:bottom w:w="20" w:type="dxa"/>
              <w:right w:w="30" w:type="dxa"/>
            </w:tcMar>
          </w:tcPr>
          <w:p w14:paraId="75E9D60F" w14:textId="77777777" w:rsidR="00BF094E" w:rsidRDefault="00097034">
            <w:r w:rsidRPr="00097034">
              <w:rPr>
                <w:lang w:val="ru-RU"/>
              </w:rPr>
              <w:t xml:space="preserve">Информационная система "Центральный архив медицинских изображений. </w:t>
            </w:r>
            <w:proofErr w:type="spellStart"/>
            <w:r>
              <w:t>Телерадиологическая</w:t>
            </w:r>
            <w:proofErr w:type="spellEnd"/>
            <w:r>
              <w:t xml:space="preserve"> </w:t>
            </w:r>
            <w:proofErr w:type="spellStart"/>
            <w:r>
              <w:t>информационная</w:t>
            </w:r>
            <w:proofErr w:type="spellEnd"/>
            <w:r>
              <w:t xml:space="preserve"> </w:t>
            </w:r>
            <w:proofErr w:type="spellStart"/>
            <w:r>
              <w:t>система</w:t>
            </w:r>
            <w:proofErr w:type="spellEnd"/>
            <w:r>
              <w:t>"</w:t>
            </w:r>
          </w:p>
        </w:tc>
      </w:tr>
      <w:tr w:rsidR="00BF094E" w:rsidRPr="0097348E" w14:paraId="33AECC0A" w14:textId="77777777" w:rsidTr="00BF094E">
        <w:tc>
          <w:tcPr>
            <w:tcW w:w="0" w:type="auto"/>
            <w:tcMar>
              <w:top w:w="30" w:type="dxa"/>
              <w:left w:w="30" w:type="dxa"/>
              <w:bottom w:w="20" w:type="dxa"/>
              <w:right w:w="30" w:type="dxa"/>
            </w:tcMar>
          </w:tcPr>
          <w:p w14:paraId="128A1979" w14:textId="77777777" w:rsidR="00BF094E" w:rsidRDefault="00097034">
            <w:r>
              <w:rPr>
                <w:color w:val="172B4D"/>
              </w:rPr>
              <w:t>СНИЛС</w:t>
            </w:r>
          </w:p>
        </w:tc>
        <w:tc>
          <w:tcPr>
            <w:tcW w:w="0" w:type="auto"/>
            <w:tcMar>
              <w:top w:w="30" w:type="dxa"/>
              <w:left w:w="30" w:type="dxa"/>
              <w:bottom w:w="20" w:type="dxa"/>
              <w:right w:w="30" w:type="dxa"/>
            </w:tcMar>
          </w:tcPr>
          <w:p w14:paraId="56FFF034" w14:textId="77777777" w:rsidR="00BF094E" w:rsidRPr="00097034" w:rsidRDefault="00097034">
            <w:pPr>
              <w:rPr>
                <w:lang w:val="ru-RU"/>
              </w:rPr>
            </w:pPr>
            <w:r w:rsidRPr="00097034">
              <w:rPr>
                <w:color w:val="172B4D"/>
                <w:lang w:val="ru-RU"/>
              </w:rPr>
              <w:t>Страховой номер индивидуального лицевого счета</w:t>
            </w:r>
          </w:p>
        </w:tc>
      </w:tr>
      <w:tr w:rsidR="00BF094E" w14:paraId="0A5623BC" w14:textId="77777777" w:rsidTr="00BF094E">
        <w:tc>
          <w:tcPr>
            <w:tcW w:w="0" w:type="auto"/>
            <w:tcMar>
              <w:top w:w="30" w:type="dxa"/>
              <w:left w:w="30" w:type="dxa"/>
              <w:bottom w:w="20" w:type="dxa"/>
              <w:right w:w="30" w:type="dxa"/>
            </w:tcMar>
          </w:tcPr>
          <w:p w14:paraId="53D66A9B" w14:textId="77777777" w:rsidR="00BF094E" w:rsidRDefault="00097034">
            <w:r>
              <w:t>ФИО</w:t>
            </w:r>
          </w:p>
        </w:tc>
        <w:tc>
          <w:tcPr>
            <w:tcW w:w="0" w:type="auto"/>
            <w:tcMar>
              <w:top w:w="30" w:type="dxa"/>
              <w:left w:w="30" w:type="dxa"/>
              <w:bottom w:w="20" w:type="dxa"/>
              <w:right w:w="30" w:type="dxa"/>
            </w:tcMar>
          </w:tcPr>
          <w:p w14:paraId="63C4A761" w14:textId="77777777" w:rsidR="00BF094E" w:rsidRDefault="00097034">
            <w:proofErr w:type="spellStart"/>
            <w:r>
              <w:t>Фамилия</w:t>
            </w:r>
            <w:proofErr w:type="spellEnd"/>
            <w:r>
              <w:t xml:space="preserve">, </w:t>
            </w:r>
            <w:proofErr w:type="spellStart"/>
            <w:r>
              <w:t>имя</w:t>
            </w:r>
            <w:proofErr w:type="spellEnd"/>
            <w:r>
              <w:t xml:space="preserve">, </w:t>
            </w:r>
            <w:proofErr w:type="spellStart"/>
            <w:r>
              <w:t>отчество</w:t>
            </w:r>
            <w:proofErr w:type="spellEnd"/>
          </w:p>
        </w:tc>
      </w:tr>
      <w:tr w:rsidR="00BF094E" w14:paraId="087DAC98" w14:textId="77777777" w:rsidTr="00BF094E">
        <w:tc>
          <w:tcPr>
            <w:tcW w:w="0" w:type="auto"/>
            <w:tcMar>
              <w:top w:w="30" w:type="dxa"/>
              <w:left w:w="30" w:type="dxa"/>
              <w:bottom w:w="20" w:type="dxa"/>
              <w:right w:w="30" w:type="dxa"/>
            </w:tcMar>
          </w:tcPr>
          <w:p w14:paraId="25A5A190" w14:textId="77777777" w:rsidR="00BF094E" w:rsidRDefault="00097034">
            <w:r>
              <w:lastRenderedPageBreak/>
              <w:t>ЦАМИ</w:t>
            </w:r>
          </w:p>
        </w:tc>
        <w:tc>
          <w:tcPr>
            <w:tcW w:w="0" w:type="auto"/>
            <w:tcMar>
              <w:top w:w="30" w:type="dxa"/>
              <w:left w:w="30" w:type="dxa"/>
              <w:bottom w:w="20" w:type="dxa"/>
              <w:right w:w="30" w:type="dxa"/>
            </w:tcMar>
          </w:tcPr>
          <w:p w14:paraId="5E33E8FA" w14:textId="77777777" w:rsidR="00BF094E" w:rsidRDefault="00097034">
            <w:proofErr w:type="spellStart"/>
            <w:r>
              <w:t>Центральный</w:t>
            </w:r>
            <w:proofErr w:type="spellEnd"/>
            <w:r>
              <w:t xml:space="preserve"> </w:t>
            </w:r>
            <w:proofErr w:type="spellStart"/>
            <w:r>
              <w:t>архив</w:t>
            </w:r>
            <w:proofErr w:type="spellEnd"/>
            <w:r>
              <w:t xml:space="preserve"> </w:t>
            </w:r>
            <w:proofErr w:type="spellStart"/>
            <w:r>
              <w:t>медицинских</w:t>
            </w:r>
            <w:proofErr w:type="spellEnd"/>
            <w:r>
              <w:t xml:space="preserve"> </w:t>
            </w:r>
            <w:proofErr w:type="spellStart"/>
            <w:r>
              <w:t>изображений</w:t>
            </w:r>
            <w:proofErr w:type="spellEnd"/>
          </w:p>
        </w:tc>
      </w:tr>
      <w:tr w:rsidR="00BF094E" w14:paraId="4C7B94D6" w14:textId="77777777" w:rsidTr="00BF094E">
        <w:tc>
          <w:tcPr>
            <w:tcW w:w="0" w:type="auto"/>
            <w:tcMar>
              <w:top w:w="30" w:type="dxa"/>
              <w:left w:w="30" w:type="dxa"/>
              <w:bottom w:w="20" w:type="dxa"/>
              <w:right w:w="30" w:type="dxa"/>
            </w:tcMar>
          </w:tcPr>
          <w:p w14:paraId="5852FAAA" w14:textId="77777777" w:rsidR="00BF094E" w:rsidRDefault="00097034">
            <w:r>
              <w:t>ЭМК</w:t>
            </w:r>
          </w:p>
        </w:tc>
        <w:tc>
          <w:tcPr>
            <w:tcW w:w="0" w:type="auto"/>
            <w:tcMar>
              <w:top w:w="30" w:type="dxa"/>
              <w:left w:w="30" w:type="dxa"/>
              <w:bottom w:w="20" w:type="dxa"/>
              <w:right w:w="30" w:type="dxa"/>
            </w:tcMar>
          </w:tcPr>
          <w:p w14:paraId="0267357C" w14:textId="77777777" w:rsidR="00BF094E" w:rsidRDefault="00097034">
            <w:proofErr w:type="spellStart"/>
            <w:r>
              <w:t>Электронная</w:t>
            </w:r>
            <w:proofErr w:type="spellEnd"/>
            <w:r>
              <w:t xml:space="preserve"> </w:t>
            </w:r>
            <w:proofErr w:type="spellStart"/>
            <w:r>
              <w:t>медицинская</w:t>
            </w:r>
            <w:proofErr w:type="spellEnd"/>
            <w:r>
              <w:t xml:space="preserve"> </w:t>
            </w:r>
            <w:proofErr w:type="spellStart"/>
            <w:r>
              <w:t>карта</w:t>
            </w:r>
            <w:proofErr w:type="spellEnd"/>
          </w:p>
        </w:tc>
      </w:tr>
      <w:tr w:rsidR="00BF094E" w14:paraId="6EEF6221" w14:textId="77777777" w:rsidTr="00BF094E">
        <w:tc>
          <w:tcPr>
            <w:tcW w:w="0" w:type="auto"/>
            <w:tcMar>
              <w:top w:w="30" w:type="dxa"/>
              <w:left w:w="30" w:type="dxa"/>
              <w:bottom w:w="20" w:type="dxa"/>
              <w:right w:w="30" w:type="dxa"/>
            </w:tcMar>
          </w:tcPr>
          <w:p w14:paraId="3C09B7D4" w14:textId="77777777" w:rsidR="00BF094E" w:rsidRDefault="00097034">
            <w:r>
              <w:t>ЭЦП</w:t>
            </w:r>
          </w:p>
        </w:tc>
        <w:tc>
          <w:tcPr>
            <w:tcW w:w="0" w:type="auto"/>
            <w:tcMar>
              <w:top w:w="30" w:type="dxa"/>
              <w:left w:w="30" w:type="dxa"/>
              <w:bottom w:w="20" w:type="dxa"/>
              <w:right w:w="30" w:type="dxa"/>
            </w:tcMar>
          </w:tcPr>
          <w:p w14:paraId="5BDE0194" w14:textId="77777777" w:rsidR="00BF094E" w:rsidRDefault="00097034">
            <w:proofErr w:type="spellStart"/>
            <w:r>
              <w:t>Электронная</w:t>
            </w:r>
            <w:proofErr w:type="spellEnd"/>
            <w:r>
              <w:t xml:space="preserve"> </w:t>
            </w:r>
            <w:proofErr w:type="spellStart"/>
            <w:r>
              <w:t>цифровая</w:t>
            </w:r>
            <w:proofErr w:type="spellEnd"/>
            <w:r>
              <w:t xml:space="preserve"> </w:t>
            </w:r>
            <w:proofErr w:type="spellStart"/>
            <w:r>
              <w:t>подпись</w:t>
            </w:r>
            <w:proofErr w:type="spellEnd"/>
          </w:p>
        </w:tc>
      </w:tr>
      <w:tr w:rsidR="00BF094E" w14:paraId="4A60D3E2" w14:textId="77777777" w:rsidTr="00BF094E">
        <w:tc>
          <w:tcPr>
            <w:tcW w:w="0" w:type="auto"/>
            <w:tcMar>
              <w:top w:w="30" w:type="dxa"/>
              <w:left w:w="30" w:type="dxa"/>
              <w:bottom w:w="20" w:type="dxa"/>
              <w:right w:w="30" w:type="dxa"/>
            </w:tcMar>
          </w:tcPr>
          <w:p w14:paraId="7094843F" w14:textId="77777777" w:rsidR="00BF094E" w:rsidRDefault="00097034">
            <w:r>
              <w:rPr>
                <w:color w:val="172B4D"/>
              </w:rPr>
              <w:t>ЮЛ</w:t>
            </w:r>
          </w:p>
        </w:tc>
        <w:tc>
          <w:tcPr>
            <w:tcW w:w="0" w:type="auto"/>
            <w:tcMar>
              <w:top w:w="30" w:type="dxa"/>
              <w:left w:w="30" w:type="dxa"/>
              <w:bottom w:w="20" w:type="dxa"/>
              <w:right w:w="30" w:type="dxa"/>
            </w:tcMar>
          </w:tcPr>
          <w:p w14:paraId="0CA25342" w14:textId="77777777" w:rsidR="00BF094E" w:rsidRDefault="00097034">
            <w:proofErr w:type="spellStart"/>
            <w:r>
              <w:rPr>
                <w:color w:val="172B4D"/>
              </w:rPr>
              <w:t>Юридическое</w:t>
            </w:r>
            <w:proofErr w:type="spellEnd"/>
            <w:r>
              <w:rPr>
                <w:color w:val="172B4D"/>
              </w:rPr>
              <w:t xml:space="preserve"> </w:t>
            </w:r>
            <w:proofErr w:type="spellStart"/>
            <w:r>
              <w:rPr>
                <w:color w:val="172B4D"/>
              </w:rPr>
              <w:t>лицо</w:t>
            </w:r>
            <w:proofErr w:type="spellEnd"/>
          </w:p>
        </w:tc>
      </w:tr>
      <w:tr w:rsidR="00BF094E" w14:paraId="77B92DEE" w14:textId="77777777" w:rsidTr="00BF094E">
        <w:tc>
          <w:tcPr>
            <w:tcW w:w="0" w:type="auto"/>
            <w:tcMar>
              <w:top w:w="30" w:type="dxa"/>
              <w:left w:w="30" w:type="dxa"/>
              <w:bottom w:w="20" w:type="dxa"/>
              <w:right w:w="30" w:type="dxa"/>
            </w:tcMar>
          </w:tcPr>
          <w:p w14:paraId="7FAD54D2" w14:textId="77777777" w:rsidR="00BF094E" w:rsidRDefault="00097034">
            <w:r>
              <w:t>DICOM</w:t>
            </w:r>
          </w:p>
        </w:tc>
        <w:tc>
          <w:tcPr>
            <w:tcW w:w="0" w:type="auto"/>
            <w:tcMar>
              <w:top w:w="30" w:type="dxa"/>
              <w:left w:w="30" w:type="dxa"/>
              <w:bottom w:w="20" w:type="dxa"/>
              <w:right w:w="30" w:type="dxa"/>
            </w:tcMar>
          </w:tcPr>
          <w:p w14:paraId="379C06AF" w14:textId="77777777" w:rsidR="00BF094E" w:rsidRDefault="00097034">
            <w:r>
              <w:t>Digital</w:t>
            </w:r>
            <w:r w:rsidRPr="00097034">
              <w:rPr>
                <w:lang w:val="ru-RU"/>
              </w:rPr>
              <w:t xml:space="preserve"> </w:t>
            </w:r>
            <w:r>
              <w:t>Imaging</w:t>
            </w:r>
            <w:r w:rsidRPr="00097034">
              <w:rPr>
                <w:lang w:val="ru-RU"/>
              </w:rPr>
              <w:t xml:space="preserve"> </w:t>
            </w:r>
            <w:r>
              <w:t>and</w:t>
            </w:r>
            <w:r w:rsidRPr="00097034">
              <w:rPr>
                <w:lang w:val="ru-RU"/>
              </w:rPr>
              <w:t xml:space="preserve"> </w:t>
            </w:r>
            <w:r>
              <w:t>Communications</w:t>
            </w:r>
            <w:r w:rsidRPr="00097034">
              <w:rPr>
                <w:lang w:val="ru-RU"/>
              </w:rPr>
              <w:t xml:space="preserve"> </w:t>
            </w:r>
            <w:r>
              <w:t>in</w:t>
            </w:r>
            <w:r w:rsidRPr="00097034">
              <w:rPr>
                <w:lang w:val="ru-RU"/>
              </w:rPr>
              <w:t xml:space="preserve"> </w:t>
            </w:r>
            <w:r>
              <w:t>Medicine</w:t>
            </w:r>
            <w:r w:rsidRPr="00097034">
              <w:rPr>
                <w:lang w:val="ru-RU"/>
              </w:rPr>
              <w:t xml:space="preserve"> (</w:t>
            </w:r>
            <w:r>
              <w:t>DICOM</w:t>
            </w:r>
            <w:r w:rsidRPr="00097034">
              <w:rPr>
                <w:lang w:val="ru-RU"/>
              </w:rPr>
              <w:t xml:space="preserve">) – отраслевой стандарт создания, хранения, передачи и визуализации медицинских изображений. </w:t>
            </w:r>
            <w:proofErr w:type="spellStart"/>
            <w:r>
              <w:t>Универсальный</w:t>
            </w:r>
            <w:proofErr w:type="spellEnd"/>
            <w:r>
              <w:t xml:space="preserve"> </w:t>
            </w:r>
            <w:proofErr w:type="spellStart"/>
            <w:r>
              <w:t>формат</w:t>
            </w:r>
            <w:proofErr w:type="spellEnd"/>
            <w:r>
              <w:t xml:space="preserve">, </w:t>
            </w:r>
            <w:proofErr w:type="spellStart"/>
            <w:r>
              <w:t>используемый</w:t>
            </w:r>
            <w:proofErr w:type="spellEnd"/>
            <w:r>
              <w:t xml:space="preserve"> в PACS</w:t>
            </w:r>
          </w:p>
        </w:tc>
      </w:tr>
      <w:tr w:rsidR="00BF094E" w:rsidRPr="0097348E" w14:paraId="70C89DB1" w14:textId="77777777" w:rsidTr="00BF094E">
        <w:tc>
          <w:tcPr>
            <w:tcW w:w="0" w:type="auto"/>
            <w:tcMar>
              <w:top w:w="30" w:type="dxa"/>
              <w:left w:w="30" w:type="dxa"/>
              <w:bottom w:w="20" w:type="dxa"/>
              <w:right w:w="30" w:type="dxa"/>
            </w:tcMar>
          </w:tcPr>
          <w:p w14:paraId="1623F2CF" w14:textId="77777777" w:rsidR="00BF094E" w:rsidRDefault="00097034">
            <w:r>
              <w:t>PACS</w:t>
            </w:r>
          </w:p>
        </w:tc>
        <w:tc>
          <w:tcPr>
            <w:tcW w:w="0" w:type="auto"/>
            <w:tcMar>
              <w:top w:w="30" w:type="dxa"/>
              <w:left w:w="30" w:type="dxa"/>
              <w:bottom w:w="20" w:type="dxa"/>
              <w:right w:w="30" w:type="dxa"/>
            </w:tcMar>
          </w:tcPr>
          <w:p w14:paraId="7C269FAD" w14:textId="77777777" w:rsidR="00BF094E" w:rsidRPr="00097034" w:rsidRDefault="00097034">
            <w:pPr>
              <w:rPr>
                <w:lang w:val="ru-RU"/>
              </w:rPr>
            </w:pPr>
            <w:r>
              <w:t>Picture</w:t>
            </w:r>
            <w:r w:rsidRPr="00097034">
              <w:rPr>
                <w:lang w:val="ru-RU"/>
              </w:rPr>
              <w:t xml:space="preserve"> </w:t>
            </w:r>
            <w:r>
              <w:t>Archive</w:t>
            </w:r>
            <w:r w:rsidRPr="00097034">
              <w:rPr>
                <w:lang w:val="ru-RU"/>
              </w:rPr>
              <w:t xml:space="preserve"> </w:t>
            </w:r>
            <w:r>
              <w:t>Communication</w:t>
            </w:r>
            <w:r w:rsidRPr="00097034">
              <w:rPr>
                <w:lang w:val="ru-RU"/>
              </w:rPr>
              <w:t xml:space="preserve"> </w:t>
            </w:r>
            <w:r>
              <w:t>System</w:t>
            </w:r>
            <w:r w:rsidRPr="00097034">
              <w:rPr>
                <w:lang w:val="ru-RU"/>
              </w:rPr>
              <w:t xml:space="preserve"> – система архивации и передачи медицинских изображений</w:t>
            </w:r>
          </w:p>
        </w:tc>
      </w:tr>
    </w:tbl>
    <w:p w14:paraId="5B56743A" w14:textId="77777777" w:rsidR="00BF094E" w:rsidRDefault="00097034">
      <w:proofErr w:type="spellStart"/>
      <w:r>
        <w:t>Термины</w:t>
      </w:r>
      <w:proofErr w:type="spellEnd"/>
      <w:r>
        <w:t xml:space="preserve">, </w:t>
      </w:r>
      <w:proofErr w:type="spellStart"/>
      <w:r>
        <w:t>используемые</w:t>
      </w:r>
      <w:proofErr w:type="spellEnd"/>
      <w:r>
        <w:t xml:space="preserve"> в </w:t>
      </w:r>
      <w:proofErr w:type="spellStart"/>
      <w:r>
        <w:t>документе</w:t>
      </w:r>
      <w:proofErr w:type="spellEnd"/>
    </w:p>
    <w:tbl>
      <w:tblPr>
        <w:tblStyle w:val="ScrollTableNormal"/>
        <w:tblW w:w="5000" w:type="pct"/>
        <w:tblLook w:val="0020" w:firstRow="1" w:lastRow="0" w:firstColumn="0" w:lastColumn="0" w:noHBand="0" w:noVBand="0"/>
      </w:tblPr>
      <w:tblGrid>
        <w:gridCol w:w="1315"/>
        <w:gridCol w:w="7172"/>
      </w:tblGrid>
      <w:tr w:rsidR="00BF094E" w14:paraId="50123134"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1EB5C8B0" w14:textId="77777777" w:rsidR="00BF094E" w:rsidRDefault="00097034">
            <w:proofErr w:type="spellStart"/>
            <w:r>
              <w:rPr>
                <w:b/>
              </w:rPr>
              <w:t>Термины</w:t>
            </w:r>
            <w:proofErr w:type="spellEnd"/>
          </w:p>
        </w:tc>
        <w:tc>
          <w:tcPr>
            <w:tcW w:w="0" w:type="auto"/>
            <w:tcMar>
              <w:top w:w="30" w:type="dxa"/>
              <w:left w:w="30" w:type="dxa"/>
              <w:bottom w:w="20" w:type="dxa"/>
              <w:right w:w="30" w:type="dxa"/>
            </w:tcMar>
          </w:tcPr>
          <w:p w14:paraId="3EE0C5D4" w14:textId="77777777" w:rsidR="00BF094E" w:rsidRDefault="00097034">
            <w:proofErr w:type="spellStart"/>
            <w:r>
              <w:rPr>
                <w:b/>
              </w:rPr>
              <w:t>Определение</w:t>
            </w:r>
            <w:proofErr w:type="spellEnd"/>
          </w:p>
        </w:tc>
      </w:tr>
      <w:tr w:rsidR="00BF094E" w14:paraId="0CC9E688" w14:textId="77777777" w:rsidTr="00BF094E">
        <w:tc>
          <w:tcPr>
            <w:tcW w:w="0" w:type="auto"/>
            <w:tcMar>
              <w:top w:w="30" w:type="dxa"/>
              <w:left w:w="30" w:type="dxa"/>
              <w:bottom w:w="20" w:type="dxa"/>
              <w:right w:w="30" w:type="dxa"/>
            </w:tcMar>
          </w:tcPr>
          <w:p w14:paraId="64F673E7" w14:textId="77777777" w:rsidR="00BF094E" w:rsidRDefault="00097034">
            <w:proofErr w:type="spellStart"/>
            <w:r>
              <w:t>Модальность</w:t>
            </w:r>
            <w:proofErr w:type="spellEnd"/>
          </w:p>
        </w:tc>
        <w:tc>
          <w:tcPr>
            <w:tcW w:w="0" w:type="auto"/>
            <w:tcMar>
              <w:top w:w="30" w:type="dxa"/>
              <w:left w:w="30" w:type="dxa"/>
              <w:bottom w:w="20" w:type="dxa"/>
              <w:right w:w="30" w:type="dxa"/>
            </w:tcMar>
          </w:tcPr>
          <w:p w14:paraId="5DC940DA" w14:textId="77777777" w:rsidR="00BF094E" w:rsidRDefault="00097034">
            <w:proofErr w:type="spellStart"/>
            <w:r>
              <w:t>Разновидность</w:t>
            </w:r>
            <w:proofErr w:type="spellEnd"/>
            <w:r>
              <w:t xml:space="preserve"> </w:t>
            </w:r>
            <w:proofErr w:type="spellStart"/>
            <w:r>
              <w:t>оборудования</w:t>
            </w:r>
            <w:proofErr w:type="spellEnd"/>
          </w:p>
        </w:tc>
      </w:tr>
      <w:tr w:rsidR="00BF094E" w:rsidRPr="0097348E" w14:paraId="4CB82769" w14:textId="77777777" w:rsidTr="00BF094E">
        <w:tc>
          <w:tcPr>
            <w:tcW w:w="0" w:type="auto"/>
            <w:tcMar>
              <w:top w:w="30" w:type="dxa"/>
              <w:left w:w="30" w:type="dxa"/>
              <w:bottom w:w="20" w:type="dxa"/>
              <w:right w:w="30" w:type="dxa"/>
            </w:tcMar>
          </w:tcPr>
          <w:p w14:paraId="389DA222" w14:textId="77777777" w:rsidR="00BF094E" w:rsidRDefault="00097034">
            <w:r>
              <w:t>Drag-and-drop</w:t>
            </w:r>
          </w:p>
        </w:tc>
        <w:tc>
          <w:tcPr>
            <w:tcW w:w="0" w:type="auto"/>
            <w:tcMar>
              <w:top w:w="30" w:type="dxa"/>
              <w:left w:w="30" w:type="dxa"/>
              <w:bottom w:w="20" w:type="dxa"/>
              <w:right w:w="30" w:type="dxa"/>
            </w:tcMar>
          </w:tcPr>
          <w:p w14:paraId="1261CB12" w14:textId="77777777" w:rsidR="00BF094E" w:rsidRPr="00097034" w:rsidRDefault="00097034">
            <w:pPr>
              <w:rPr>
                <w:lang w:val="ru-RU"/>
              </w:rPr>
            </w:pPr>
            <w:r w:rsidRPr="00097034">
              <w:rPr>
                <w:lang w:val="ru-RU"/>
              </w:rPr>
              <w:t xml:space="preserve">Способ оперирования элементами интерфейса, реализуется путём "захвата" (нажатием и удержанием левой кнопки мыши) отображаемого на экране компьютера объекта, </w:t>
            </w:r>
            <w:proofErr w:type="spellStart"/>
            <w:r w:rsidRPr="00097034">
              <w:rPr>
                <w:lang w:val="ru-RU"/>
              </w:rPr>
              <w:t>программно</w:t>
            </w:r>
            <w:proofErr w:type="spellEnd"/>
            <w:r w:rsidRPr="00097034">
              <w:rPr>
                <w:lang w:val="ru-RU"/>
              </w:rPr>
              <w:t xml:space="preserve"> доступного для подобной операции, и перемещении его в другое место (для изменения расположения) либо "бросания" его на другой элемент (для вызова соответствующего, предусмотренного программой, действия)</w:t>
            </w:r>
          </w:p>
        </w:tc>
      </w:tr>
      <w:tr w:rsidR="00BF094E" w14:paraId="4E871B2B" w14:textId="77777777" w:rsidTr="00BF094E">
        <w:tc>
          <w:tcPr>
            <w:tcW w:w="0" w:type="auto"/>
            <w:tcMar>
              <w:top w:w="30" w:type="dxa"/>
              <w:left w:w="30" w:type="dxa"/>
              <w:bottom w:w="20" w:type="dxa"/>
              <w:right w:w="30" w:type="dxa"/>
            </w:tcMar>
          </w:tcPr>
          <w:p w14:paraId="4FCCD7FC" w14:textId="77777777" w:rsidR="00BF094E" w:rsidRDefault="00097034">
            <w:r>
              <w:t>Web-</w:t>
            </w:r>
            <w:proofErr w:type="spellStart"/>
            <w:r>
              <w:t>браузер</w:t>
            </w:r>
            <w:proofErr w:type="spellEnd"/>
          </w:p>
        </w:tc>
        <w:tc>
          <w:tcPr>
            <w:tcW w:w="0" w:type="auto"/>
            <w:tcMar>
              <w:top w:w="30" w:type="dxa"/>
              <w:left w:w="30" w:type="dxa"/>
              <w:bottom w:w="20" w:type="dxa"/>
              <w:right w:w="30" w:type="dxa"/>
            </w:tcMar>
          </w:tcPr>
          <w:p w14:paraId="0086CD85" w14:textId="77777777" w:rsidR="00BF094E" w:rsidRDefault="00097034">
            <w:r w:rsidRPr="00097034">
              <w:rPr>
                <w:lang w:val="ru-RU"/>
              </w:rPr>
              <w:t xml:space="preserve">Программное обеспечение для поиска, просмотра </w:t>
            </w:r>
            <w:r>
              <w:t>web</w:t>
            </w:r>
            <w:r w:rsidRPr="00097034">
              <w:rPr>
                <w:lang w:val="ru-RU"/>
              </w:rPr>
              <w:t xml:space="preserve">-страниц (преимущественно из сети Интернет), их обработки, вывода и перехода от одной страницы к другой. </w:t>
            </w:r>
            <w:proofErr w:type="spellStart"/>
            <w:r>
              <w:t>Например</w:t>
            </w:r>
            <w:proofErr w:type="spellEnd"/>
            <w:r>
              <w:t xml:space="preserve">, Microsoft Internet Explorer, Google Chrome и </w:t>
            </w:r>
            <w:proofErr w:type="spellStart"/>
            <w:r>
              <w:t>т.п</w:t>
            </w:r>
            <w:proofErr w:type="spellEnd"/>
            <w:r>
              <w:t>.</w:t>
            </w:r>
          </w:p>
        </w:tc>
      </w:tr>
    </w:tbl>
    <w:p w14:paraId="302A0EC6" w14:textId="77777777" w:rsidR="00BF094E" w:rsidRDefault="00097034">
      <w:proofErr w:type="spellStart"/>
      <w:r>
        <w:t>Введение</w:t>
      </w:r>
      <w:proofErr w:type="spellEnd"/>
    </w:p>
    <w:p w14:paraId="5885922D" w14:textId="77777777" w:rsidR="00BF094E" w:rsidRDefault="00097034">
      <w:r w:rsidRPr="00097034">
        <w:rPr>
          <w:lang w:val="ru-RU"/>
        </w:rPr>
        <w:t xml:space="preserve">Настоящий документ представляет собой руководство пользователя информационной системы "Центральный архив медицинских изображений. </w:t>
      </w:r>
      <w:proofErr w:type="spellStart"/>
      <w:r>
        <w:t>Телерадиологическая</w:t>
      </w:r>
      <w:proofErr w:type="spellEnd"/>
      <w:r>
        <w:t xml:space="preserve"> </w:t>
      </w:r>
      <w:proofErr w:type="spellStart"/>
      <w:r>
        <w:t>информационная</w:t>
      </w:r>
      <w:proofErr w:type="spellEnd"/>
      <w:r>
        <w:t xml:space="preserve"> </w:t>
      </w:r>
      <w:proofErr w:type="spellStart"/>
      <w:r>
        <w:t>система</w:t>
      </w:r>
      <w:proofErr w:type="spellEnd"/>
      <w:r>
        <w:t>" (</w:t>
      </w:r>
      <w:proofErr w:type="spellStart"/>
      <w:r>
        <w:t>далее</w:t>
      </w:r>
      <w:proofErr w:type="spellEnd"/>
      <w:r>
        <w:t xml:space="preserve"> – </w:t>
      </w:r>
      <w:proofErr w:type="spellStart"/>
      <w:r>
        <w:t>Система</w:t>
      </w:r>
      <w:proofErr w:type="spellEnd"/>
      <w:r>
        <w:t xml:space="preserve">, </w:t>
      </w:r>
      <w:proofErr w:type="spellStart"/>
      <w:r>
        <w:t>ЦАМИ.Телерадиология</w:t>
      </w:r>
      <w:proofErr w:type="spellEnd"/>
      <w:r>
        <w:t>).</w:t>
      </w:r>
    </w:p>
    <w:p w14:paraId="1745B6CB" w14:textId="77777777" w:rsidR="00BF094E" w:rsidRDefault="00BF094E"/>
    <w:p w14:paraId="6882598B" w14:textId="77777777" w:rsidR="00BF094E" w:rsidRPr="00097034" w:rsidRDefault="00097034">
      <w:pPr>
        <w:pStyle w:val="1"/>
        <w:rPr>
          <w:lang w:val="ru-RU"/>
        </w:rPr>
      </w:pPr>
      <w:bookmarkStart w:id="4" w:name="scroll-bookmark-3"/>
      <w:bookmarkStart w:id="5" w:name="_Toc49775797"/>
      <w:r w:rsidRPr="00097034">
        <w:rPr>
          <w:lang w:val="ru-RU"/>
        </w:rPr>
        <w:lastRenderedPageBreak/>
        <w:t xml:space="preserve">Общая информация по системе ЦАМИ </w:t>
      </w:r>
      <w:proofErr w:type="spellStart"/>
      <w:r w:rsidRPr="00097034">
        <w:rPr>
          <w:lang w:val="ru-RU"/>
        </w:rPr>
        <w:t>Телерадиология</w:t>
      </w:r>
      <w:bookmarkEnd w:id="4"/>
      <w:bookmarkEnd w:id="5"/>
      <w:proofErr w:type="spellEnd"/>
    </w:p>
    <w:p w14:paraId="6BB2147E" w14:textId="77777777" w:rsidR="00BF094E" w:rsidRDefault="00097034">
      <w:pPr>
        <w:pStyle w:val="2"/>
      </w:pPr>
      <w:bookmarkStart w:id="6" w:name="scroll-bookmark-4"/>
      <w:bookmarkStart w:id="7" w:name="_Toc49775798"/>
      <w:proofErr w:type="spellStart"/>
      <w:r>
        <w:t>Область</w:t>
      </w:r>
      <w:proofErr w:type="spellEnd"/>
      <w:r>
        <w:t xml:space="preserve"> </w:t>
      </w:r>
      <w:proofErr w:type="spellStart"/>
      <w:r>
        <w:t>применения</w:t>
      </w:r>
      <w:bookmarkEnd w:id="6"/>
      <w:bookmarkEnd w:id="7"/>
      <w:proofErr w:type="spellEnd"/>
    </w:p>
    <w:p w14:paraId="29C90E4D" w14:textId="77777777" w:rsidR="00BF094E" w:rsidRPr="00097034" w:rsidRDefault="00097034">
      <w:pPr>
        <w:rPr>
          <w:lang w:val="ru-RU"/>
        </w:rPr>
      </w:pPr>
      <w:r w:rsidRPr="00097034">
        <w:rPr>
          <w:lang w:val="ru-RU"/>
        </w:rPr>
        <w:t>Целью Системы является повышение качества и оперативности предоставления медицинских услуг путем автоматизации функций хранения, оперативного обмена и передачи медицинских изображений в едином информационном пространстве здравоохранения.</w:t>
      </w:r>
    </w:p>
    <w:p w14:paraId="21366270" w14:textId="77777777" w:rsidR="00BF094E" w:rsidRDefault="00097034">
      <w:pPr>
        <w:pStyle w:val="2"/>
      </w:pPr>
      <w:bookmarkStart w:id="8" w:name="scroll-bookmark-5"/>
      <w:bookmarkStart w:id="9" w:name="_Toc49775799"/>
      <w:proofErr w:type="spellStart"/>
      <w:r>
        <w:t>Краткое</w:t>
      </w:r>
      <w:proofErr w:type="spellEnd"/>
      <w:r>
        <w:t xml:space="preserve"> </w:t>
      </w:r>
      <w:proofErr w:type="spellStart"/>
      <w:r>
        <w:t>описание</w:t>
      </w:r>
      <w:proofErr w:type="spellEnd"/>
      <w:r>
        <w:t xml:space="preserve"> </w:t>
      </w:r>
      <w:proofErr w:type="spellStart"/>
      <w:r>
        <w:t>возможностей</w:t>
      </w:r>
      <w:bookmarkEnd w:id="8"/>
      <w:bookmarkEnd w:id="9"/>
      <w:proofErr w:type="spellEnd"/>
    </w:p>
    <w:p w14:paraId="3E6B1A96" w14:textId="77777777" w:rsidR="00BF094E" w:rsidRPr="00097034" w:rsidRDefault="00097034">
      <w:pPr>
        <w:rPr>
          <w:lang w:val="ru-RU"/>
        </w:rPr>
      </w:pPr>
      <w:r w:rsidRPr="00097034">
        <w:rPr>
          <w:lang w:val="ru-RU"/>
        </w:rPr>
        <w:t xml:space="preserve">Функционально Система </w:t>
      </w:r>
      <w:proofErr w:type="gramStart"/>
      <w:r w:rsidRPr="00097034">
        <w:rPr>
          <w:lang w:val="ru-RU"/>
        </w:rPr>
        <w:t>состоит</w:t>
      </w:r>
      <w:r>
        <w:t> </w:t>
      </w:r>
      <w:r w:rsidRPr="00097034">
        <w:rPr>
          <w:lang w:val="ru-RU"/>
        </w:rPr>
        <w:t xml:space="preserve"> из</w:t>
      </w:r>
      <w:proofErr w:type="gramEnd"/>
      <w:r w:rsidRPr="00097034">
        <w:rPr>
          <w:lang w:val="ru-RU"/>
        </w:rPr>
        <w:t xml:space="preserve"> следующих подсистем, каждый из которых предназначен для выполнения связанных между собой функций:</w:t>
      </w:r>
    </w:p>
    <w:p w14:paraId="2DE7B34D" w14:textId="77777777" w:rsidR="00BF094E" w:rsidRPr="00097034" w:rsidRDefault="00097034" w:rsidP="0071753A">
      <w:pPr>
        <w:numPr>
          <w:ilvl w:val="0"/>
          <w:numId w:val="3"/>
        </w:numPr>
        <w:rPr>
          <w:lang w:val="ru-RU"/>
        </w:rPr>
      </w:pPr>
      <w:r w:rsidRPr="00097034">
        <w:rPr>
          <w:lang w:val="ru-RU"/>
        </w:rPr>
        <w:t>подсистема передачи и хранения изображений;</w:t>
      </w:r>
    </w:p>
    <w:p w14:paraId="2CD65D67" w14:textId="77777777" w:rsidR="00BF094E" w:rsidRDefault="00097034" w:rsidP="0071753A">
      <w:pPr>
        <w:numPr>
          <w:ilvl w:val="0"/>
          <w:numId w:val="3"/>
        </w:numPr>
      </w:pPr>
      <w:proofErr w:type="spellStart"/>
      <w:r>
        <w:t>подсистема</w:t>
      </w:r>
      <w:proofErr w:type="spellEnd"/>
      <w:r>
        <w:t xml:space="preserve"> </w:t>
      </w:r>
      <w:proofErr w:type="spellStart"/>
      <w:r>
        <w:t>обработки</w:t>
      </w:r>
      <w:proofErr w:type="spellEnd"/>
      <w:r>
        <w:t xml:space="preserve"> </w:t>
      </w:r>
      <w:proofErr w:type="spellStart"/>
      <w:proofErr w:type="gramStart"/>
      <w:r>
        <w:t>изображений</w:t>
      </w:r>
      <w:proofErr w:type="spellEnd"/>
      <w:r>
        <w:t>;</w:t>
      </w:r>
      <w:proofErr w:type="gramEnd"/>
    </w:p>
    <w:p w14:paraId="36C9F662" w14:textId="77777777" w:rsidR="00BF094E" w:rsidRDefault="00097034" w:rsidP="0071753A">
      <w:pPr>
        <w:numPr>
          <w:ilvl w:val="0"/>
          <w:numId w:val="3"/>
        </w:numPr>
      </w:pPr>
      <w:proofErr w:type="spellStart"/>
      <w:r>
        <w:t>подсистема</w:t>
      </w:r>
      <w:proofErr w:type="spellEnd"/>
      <w:r>
        <w:t xml:space="preserve"> </w:t>
      </w:r>
      <w:proofErr w:type="spellStart"/>
      <w:r>
        <w:t>автоматизации</w:t>
      </w:r>
      <w:proofErr w:type="spellEnd"/>
      <w:r>
        <w:t xml:space="preserve"> </w:t>
      </w:r>
      <w:proofErr w:type="spellStart"/>
      <w:r>
        <w:t>радиологической</w:t>
      </w:r>
      <w:proofErr w:type="spellEnd"/>
      <w:r>
        <w:t xml:space="preserve"> </w:t>
      </w:r>
      <w:proofErr w:type="spellStart"/>
      <w:proofErr w:type="gramStart"/>
      <w:r>
        <w:t>службы</w:t>
      </w:r>
      <w:proofErr w:type="spellEnd"/>
      <w:r>
        <w:t>;</w:t>
      </w:r>
      <w:proofErr w:type="gramEnd"/>
    </w:p>
    <w:p w14:paraId="7CFDEFC1" w14:textId="77777777" w:rsidR="00BF094E" w:rsidRDefault="00097034" w:rsidP="0071753A">
      <w:pPr>
        <w:numPr>
          <w:ilvl w:val="0"/>
          <w:numId w:val="3"/>
        </w:numPr>
      </w:pPr>
      <w:proofErr w:type="spellStart"/>
      <w:r>
        <w:t>подсистема</w:t>
      </w:r>
      <w:proofErr w:type="spellEnd"/>
      <w:r>
        <w:t xml:space="preserve"> </w:t>
      </w:r>
      <w:proofErr w:type="spellStart"/>
      <w:r>
        <w:t>организации</w:t>
      </w:r>
      <w:proofErr w:type="spellEnd"/>
      <w:r>
        <w:t xml:space="preserve"> </w:t>
      </w:r>
      <w:proofErr w:type="spellStart"/>
      <w:r>
        <w:t>телерадиологических</w:t>
      </w:r>
      <w:proofErr w:type="spellEnd"/>
      <w:r>
        <w:t xml:space="preserve"> </w:t>
      </w:r>
      <w:proofErr w:type="spellStart"/>
      <w:proofErr w:type="gramStart"/>
      <w:r>
        <w:t>консультаций</w:t>
      </w:r>
      <w:proofErr w:type="spellEnd"/>
      <w:r>
        <w:t>;</w:t>
      </w:r>
      <w:proofErr w:type="gramEnd"/>
    </w:p>
    <w:p w14:paraId="34E3BD5E" w14:textId="77777777" w:rsidR="00BF094E" w:rsidRDefault="00097034" w:rsidP="0071753A">
      <w:pPr>
        <w:numPr>
          <w:ilvl w:val="0"/>
          <w:numId w:val="3"/>
        </w:numPr>
      </w:pPr>
      <w:proofErr w:type="spellStart"/>
      <w:r>
        <w:t>интеграционный</w:t>
      </w:r>
      <w:proofErr w:type="spellEnd"/>
      <w:r>
        <w:t xml:space="preserve"> </w:t>
      </w:r>
      <w:proofErr w:type="spellStart"/>
      <w:proofErr w:type="gramStart"/>
      <w:r>
        <w:t>модуль</w:t>
      </w:r>
      <w:proofErr w:type="spellEnd"/>
      <w:r>
        <w:t>;</w:t>
      </w:r>
      <w:proofErr w:type="gramEnd"/>
    </w:p>
    <w:p w14:paraId="1FE49B8A" w14:textId="77777777" w:rsidR="00BF094E" w:rsidRDefault="00097034" w:rsidP="0071753A">
      <w:pPr>
        <w:numPr>
          <w:ilvl w:val="0"/>
          <w:numId w:val="3"/>
        </w:numPr>
      </w:pPr>
      <w:proofErr w:type="spellStart"/>
      <w:r>
        <w:t>подсистема</w:t>
      </w:r>
      <w:proofErr w:type="spellEnd"/>
      <w:r>
        <w:t xml:space="preserve"> "</w:t>
      </w:r>
      <w:proofErr w:type="spellStart"/>
      <w:r>
        <w:t>Паспорт</w:t>
      </w:r>
      <w:proofErr w:type="spellEnd"/>
      <w:r>
        <w:t xml:space="preserve"> </w:t>
      </w:r>
      <w:proofErr w:type="spellStart"/>
      <w:r>
        <w:t>оборудования</w:t>
      </w:r>
      <w:proofErr w:type="spellEnd"/>
      <w:proofErr w:type="gramStart"/>
      <w:r>
        <w:t>";</w:t>
      </w:r>
      <w:proofErr w:type="gramEnd"/>
    </w:p>
    <w:p w14:paraId="202FAF30" w14:textId="77777777" w:rsidR="00BF094E" w:rsidRDefault="00097034" w:rsidP="0071753A">
      <w:pPr>
        <w:numPr>
          <w:ilvl w:val="0"/>
          <w:numId w:val="3"/>
        </w:numPr>
      </w:pPr>
      <w:proofErr w:type="spellStart"/>
      <w:r>
        <w:t>подсистема</w:t>
      </w:r>
      <w:proofErr w:type="spellEnd"/>
      <w:r>
        <w:t xml:space="preserve"> "</w:t>
      </w:r>
      <w:proofErr w:type="spellStart"/>
      <w:r>
        <w:t>Мониторинг</w:t>
      </w:r>
      <w:proofErr w:type="spellEnd"/>
      <w:r>
        <w:t xml:space="preserve"> </w:t>
      </w:r>
      <w:proofErr w:type="spellStart"/>
      <w:r>
        <w:t>оборудования</w:t>
      </w:r>
      <w:proofErr w:type="spellEnd"/>
      <w:r>
        <w:t>".</w:t>
      </w:r>
    </w:p>
    <w:p w14:paraId="606084CD" w14:textId="77777777" w:rsidR="00BF094E" w:rsidRDefault="00097034">
      <w:pPr>
        <w:pStyle w:val="3"/>
      </w:pPr>
      <w:bookmarkStart w:id="10" w:name="scroll-bookmark-6"/>
      <w:bookmarkStart w:id="11" w:name="_Toc49775800"/>
      <w:proofErr w:type="spellStart"/>
      <w:r>
        <w:t>Подсистема</w:t>
      </w:r>
      <w:proofErr w:type="spellEnd"/>
      <w:r>
        <w:t> </w:t>
      </w:r>
      <w:proofErr w:type="spellStart"/>
      <w:r>
        <w:t>передачи</w:t>
      </w:r>
      <w:proofErr w:type="spellEnd"/>
      <w:r>
        <w:t xml:space="preserve"> и </w:t>
      </w:r>
      <w:proofErr w:type="spellStart"/>
      <w:r>
        <w:t>хранения</w:t>
      </w:r>
      <w:proofErr w:type="spellEnd"/>
      <w:r>
        <w:t xml:space="preserve"> </w:t>
      </w:r>
      <w:proofErr w:type="spellStart"/>
      <w:r>
        <w:t>изображений</w:t>
      </w:r>
      <w:bookmarkEnd w:id="10"/>
      <w:bookmarkEnd w:id="11"/>
      <w:proofErr w:type="spellEnd"/>
    </w:p>
    <w:p w14:paraId="71D3876F" w14:textId="77777777" w:rsidR="00BF094E" w:rsidRPr="00097034" w:rsidRDefault="00097034">
      <w:pPr>
        <w:rPr>
          <w:lang w:val="ru-RU"/>
        </w:rPr>
      </w:pPr>
      <w:r w:rsidRPr="00097034">
        <w:rPr>
          <w:lang w:val="ru-RU"/>
        </w:rPr>
        <w:t>Подсистема передачи и хранения изображений</w:t>
      </w:r>
      <w:r>
        <w:t> </w:t>
      </w:r>
      <w:r w:rsidRPr="00097034">
        <w:rPr>
          <w:color w:val="172B4D"/>
          <w:lang w:val="ru-RU"/>
        </w:rPr>
        <w:t>обеспечивает</w:t>
      </w:r>
      <w:r>
        <w:rPr>
          <w:color w:val="172B4D"/>
        </w:rPr>
        <w:t> </w:t>
      </w:r>
      <w:r w:rsidRPr="00097034">
        <w:rPr>
          <w:color w:val="172B4D"/>
          <w:lang w:val="ru-RU"/>
        </w:rPr>
        <w:t>достижение следующих задач:</w:t>
      </w:r>
    </w:p>
    <w:p w14:paraId="5AFF9ACB" w14:textId="77777777" w:rsidR="00BF094E" w:rsidRPr="00097034" w:rsidRDefault="00097034" w:rsidP="0071753A">
      <w:pPr>
        <w:numPr>
          <w:ilvl w:val="0"/>
          <w:numId w:val="4"/>
        </w:numPr>
        <w:rPr>
          <w:lang w:val="ru-RU"/>
        </w:rPr>
      </w:pPr>
      <w:r w:rsidRPr="00097034">
        <w:rPr>
          <w:lang w:val="ru-RU"/>
        </w:rPr>
        <w:t>обеспечивает автоматизированную передачу, хранение, оперативный обмен и дальнейшее использование результатов диагностических исследований;</w:t>
      </w:r>
    </w:p>
    <w:p w14:paraId="1AE24620" w14:textId="77777777" w:rsidR="00BF094E" w:rsidRPr="00097034" w:rsidRDefault="00097034" w:rsidP="0071753A">
      <w:pPr>
        <w:numPr>
          <w:ilvl w:val="0"/>
          <w:numId w:val="4"/>
        </w:numPr>
        <w:rPr>
          <w:lang w:val="ru-RU"/>
        </w:rPr>
      </w:pPr>
      <w:r w:rsidRPr="00097034">
        <w:rPr>
          <w:lang w:val="ru-RU"/>
        </w:rPr>
        <w:t xml:space="preserve">обеспечивает возможность перехода на беспленочный или </w:t>
      </w:r>
      <w:proofErr w:type="spellStart"/>
      <w:r w:rsidRPr="00097034">
        <w:rPr>
          <w:lang w:val="ru-RU"/>
        </w:rPr>
        <w:t>малопленочный</w:t>
      </w:r>
      <w:proofErr w:type="spellEnd"/>
      <w:r w:rsidRPr="00097034">
        <w:rPr>
          <w:lang w:val="ru-RU"/>
        </w:rPr>
        <w:t xml:space="preserve"> режим работы и соответствующую экономию на расходных материалах;</w:t>
      </w:r>
    </w:p>
    <w:p w14:paraId="75A8EE12" w14:textId="77777777" w:rsidR="00BF094E" w:rsidRPr="00097034" w:rsidRDefault="00097034" w:rsidP="0071753A">
      <w:pPr>
        <w:numPr>
          <w:ilvl w:val="0"/>
          <w:numId w:val="4"/>
        </w:numPr>
        <w:rPr>
          <w:lang w:val="ru-RU"/>
        </w:rPr>
      </w:pPr>
      <w:r w:rsidRPr="00097034">
        <w:rPr>
          <w:lang w:val="ru-RU"/>
        </w:rPr>
        <w:t>обеспечивает повышение качества диагностики за счет сопоставления с архивными данными;</w:t>
      </w:r>
    </w:p>
    <w:p w14:paraId="6CC22E6F" w14:textId="77777777" w:rsidR="00BF094E" w:rsidRPr="00097034" w:rsidRDefault="00097034" w:rsidP="0071753A">
      <w:pPr>
        <w:numPr>
          <w:ilvl w:val="0"/>
          <w:numId w:val="4"/>
        </w:numPr>
        <w:rPr>
          <w:lang w:val="ru-RU"/>
        </w:rPr>
      </w:pPr>
      <w:r w:rsidRPr="00097034">
        <w:rPr>
          <w:lang w:val="ru-RU"/>
        </w:rPr>
        <w:t>повышает преемственность между врачами различных медицинских организаций, снижает количество повторных и дублирующих исследований, обеспечивая соответствующую экономию, а также оперативность и качество оказываемой медицинской помощи.</w:t>
      </w:r>
    </w:p>
    <w:p w14:paraId="707C48F0" w14:textId="77777777" w:rsidR="00BF094E" w:rsidRDefault="00097034">
      <w:pPr>
        <w:pStyle w:val="3"/>
      </w:pPr>
      <w:bookmarkStart w:id="12" w:name="scroll-bookmark-7"/>
      <w:bookmarkStart w:id="13" w:name="_Toc49775801"/>
      <w:proofErr w:type="spellStart"/>
      <w:r>
        <w:t>Подсистема</w:t>
      </w:r>
      <w:proofErr w:type="spellEnd"/>
      <w:r>
        <w:t xml:space="preserve"> </w:t>
      </w:r>
      <w:proofErr w:type="spellStart"/>
      <w:r>
        <w:t>обработки</w:t>
      </w:r>
      <w:proofErr w:type="spellEnd"/>
      <w:r>
        <w:t xml:space="preserve"> </w:t>
      </w:r>
      <w:proofErr w:type="spellStart"/>
      <w:r>
        <w:t>изображений</w:t>
      </w:r>
      <w:bookmarkEnd w:id="12"/>
      <w:bookmarkEnd w:id="13"/>
      <w:proofErr w:type="spellEnd"/>
    </w:p>
    <w:p w14:paraId="6B071FB0" w14:textId="77777777" w:rsidR="00BF094E" w:rsidRPr="00097034" w:rsidRDefault="00097034">
      <w:pPr>
        <w:rPr>
          <w:lang w:val="ru-RU"/>
        </w:rPr>
      </w:pPr>
      <w:r w:rsidRPr="00097034">
        <w:rPr>
          <w:lang w:val="ru-RU"/>
        </w:rPr>
        <w:t>Подсистема обработки изображений</w:t>
      </w:r>
      <w:r>
        <w:t> </w:t>
      </w:r>
      <w:r w:rsidRPr="00097034">
        <w:rPr>
          <w:color w:val="172B4D"/>
          <w:lang w:val="ru-RU"/>
        </w:rPr>
        <w:t>обеспечивает</w:t>
      </w:r>
      <w:r>
        <w:rPr>
          <w:color w:val="172B4D"/>
        </w:rPr>
        <w:t> </w:t>
      </w:r>
      <w:r w:rsidRPr="00097034">
        <w:rPr>
          <w:color w:val="172B4D"/>
          <w:lang w:val="ru-RU"/>
        </w:rPr>
        <w:t>достижение следующих задач:</w:t>
      </w:r>
    </w:p>
    <w:p w14:paraId="0B579090" w14:textId="77777777" w:rsidR="00BF094E" w:rsidRPr="00097034" w:rsidRDefault="00097034" w:rsidP="0071753A">
      <w:pPr>
        <w:numPr>
          <w:ilvl w:val="0"/>
          <w:numId w:val="5"/>
        </w:numPr>
        <w:rPr>
          <w:lang w:val="ru-RU"/>
        </w:rPr>
      </w:pPr>
      <w:r w:rsidRPr="00097034">
        <w:rPr>
          <w:lang w:val="ru-RU"/>
        </w:rPr>
        <w:t xml:space="preserve">возможность повсеместного перехода на беспленочный или </w:t>
      </w:r>
      <w:proofErr w:type="spellStart"/>
      <w:r w:rsidRPr="00097034">
        <w:rPr>
          <w:lang w:val="ru-RU"/>
        </w:rPr>
        <w:t>малопленочный</w:t>
      </w:r>
      <w:proofErr w:type="spellEnd"/>
      <w:r w:rsidRPr="00097034">
        <w:rPr>
          <w:lang w:val="ru-RU"/>
        </w:rPr>
        <w:t xml:space="preserve"> режим работы и соответствующую экономию на расходных материалах;</w:t>
      </w:r>
    </w:p>
    <w:p w14:paraId="39518DE6" w14:textId="77777777" w:rsidR="00BF094E" w:rsidRPr="00097034" w:rsidRDefault="00097034" w:rsidP="0071753A">
      <w:pPr>
        <w:numPr>
          <w:ilvl w:val="0"/>
          <w:numId w:val="5"/>
        </w:numPr>
        <w:rPr>
          <w:lang w:val="ru-RU"/>
        </w:rPr>
      </w:pPr>
      <w:r w:rsidRPr="00097034">
        <w:rPr>
          <w:lang w:val="ru-RU"/>
        </w:rPr>
        <w:t>повышение качества диагностики за счет предоставления на всей территории области инструмента работы с результатами диагностических исследований, независимо от финансовых возможностей конкретной медицинской организации по закупке средств обработки изображений.</w:t>
      </w:r>
    </w:p>
    <w:p w14:paraId="08BD8321" w14:textId="77777777" w:rsidR="00BF094E" w:rsidRDefault="00097034">
      <w:r w:rsidRPr="00097034">
        <w:rPr>
          <w:lang w:val="ru-RU"/>
        </w:rPr>
        <w:lastRenderedPageBreak/>
        <w:t xml:space="preserve">Подсистема обработки изображений предоставляет инструмент просмотра и обработки диагностических изображений, удовлетворяющий требованиям, изложенным в настоящем разделе. </w:t>
      </w:r>
      <w:proofErr w:type="spellStart"/>
      <w:r>
        <w:t>Подсистемы</w:t>
      </w:r>
      <w:proofErr w:type="spellEnd"/>
      <w:r>
        <w:t xml:space="preserve"> </w:t>
      </w:r>
      <w:proofErr w:type="spellStart"/>
      <w:r>
        <w:t>предоставляет</w:t>
      </w:r>
      <w:proofErr w:type="spellEnd"/>
      <w:r>
        <w:t xml:space="preserve"> </w:t>
      </w:r>
      <w:proofErr w:type="spellStart"/>
      <w:r>
        <w:t>свой</w:t>
      </w:r>
      <w:proofErr w:type="spellEnd"/>
      <w:r>
        <w:t xml:space="preserve"> </w:t>
      </w:r>
      <w:proofErr w:type="spellStart"/>
      <w:r>
        <w:t>функционал</w:t>
      </w:r>
      <w:proofErr w:type="spellEnd"/>
      <w:r>
        <w:t xml:space="preserve"> в </w:t>
      </w:r>
      <w:proofErr w:type="spellStart"/>
      <w:r>
        <w:t>следующих</w:t>
      </w:r>
      <w:proofErr w:type="spellEnd"/>
      <w:r>
        <w:t xml:space="preserve"> </w:t>
      </w:r>
      <w:proofErr w:type="spellStart"/>
      <w:r>
        <w:t>вариациях</w:t>
      </w:r>
      <w:proofErr w:type="spellEnd"/>
      <w:r>
        <w:t>:</w:t>
      </w:r>
    </w:p>
    <w:p w14:paraId="695C42E8" w14:textId="77777777" w:rsidR="00BF094E" w:rsidRPr="00097034" w:rsidRDefault="00097034" w:rsidP="0071753A">
      <w:pPr>
        <w:numPr>
          <w:ilvl w:val="0"/>
          <w:numId w:val="6"/>
        </w:numPr>
        <w:rPr>
          <w:lang w:val="ru-RU"/>
        </w:rPr>
      </w:pPr>
      <w:r w:rsidRPr="00097034">
        <w:rPr>
          <w:lang w:val="ru-RU"/>
        </w:rPr>
        <w:t>без необходимости установки дополнительного программного обеспечения на АРМ пользователя (помимо веб-браузера);</w:t>
      </w:r>
    </w:p>
    <w:p w14:paraId="137FA7C9" w14:textId="77777777" w:rsidR="00BF094E" w:rsidRPr="00097034" w:rsidRDefault="00097034" w:rsidP="0071753A">
      <w:pPr>
        <w:numPr>
          <w:ilvl w:val="0"/>
          <w:numId w:val="6"/>
        </w:numPr>
        <w:rPr>
          <w:lang w:val="ru-RU"/>
        </w:rPr>
      </w:pPr>
      <w:r w:rsidRPr="00097034">
        <w:rPr>
          <w:lang w:val="ru-RU"/>
        </w:rPr>
        <w:t xml:space="preserve">с установкой на АРМ пользователя дополнительного программного обеспечения – </w:t>
      </w:r>
      <w:r>
        <w:t>JRE</w:t>
      </w:r>
      <w:r w:rsidRPr="00097034">
        <w:rPr>
          <w:lang w:val="ru-RU"/>
        </w:rPr>
        <w:t xml:space="preserve"> 8.</w:t>
      </w:r>
    </w:p>
    <w:p w14:paraId="235473E8" w14:textId="77777777" w:rsidR="00BF094E" w:rsidRDefault="00097034">
      <w:pPr>
        <w:pStyle w:val="3"/>
      </w:pPr>
      <w:bookmarkStart w:id="14" w:name="scroll-bookmark-8"/>
      <w:bookmarkStart w:id="15" w:name="_Toc49775802"/>
      <w:proofErr w:type="spellStart"/>
      <w:r>
        <w:t>Подсистема</w:t>
      </w:r>
      <w:proofErr w:type="spellEnd"/>
      <w:r>
        <w:t xml:space="preserve"> </w:t>
      </w:r>
      <w:proofErr w:type="spellStart"/>
      <w:r>
        <w:t>автоматизации</w:t>
      </w:r>
      <w:proofErr w:type="spellEnd"/>
      <w:r>
        <w:t xml:space="preserve"> </w:t>
      </w:r>
      <w:proofErr w:type="spellStart"/>
      <w:r>
        <w:t>радиологической</w:t>
      </w:r>
      <w:proofErr w:type="spellEnd"/>
      <w:r>
        <w:t xml:space="preserve"> </w:t>
      </w:r>
      <w:proofErr w:type="spellStart"/>
      <w:r>
        <w:t>службы</w:t>
      </w:r>
      <w:bookmarkEnd w:id="14"/>
      <w:bookmarkEnd w:id="15"/>
      <w:proofErr w:type="spellEnd"/>
    </w:p>
    <w:p w14:paraId="79EF535C" w14:textId="77777777" w:rsidR="00BF094E" w:rsidRPr="00097034" w:rsidRDefault="00097034">
      <w:pPr>
        <w:rPr>
          <w:lang w:val="ru-RU"/>
        </w:rPr>
      </w:pPr>
      <w:r w:rsidRPr="00097034">
        <w:rPr>
          <w:lang w:val="ru-RU"/>
        </w:rPr>
        <w:t>Подсистема автоматизации радиологической службы</w:t>
      </w:r>
      <w:r>
        <w:t> </w:t>
      </w:r>
      <w:r w:rsidRPr="00097034">
        <w:rPr>
          <w:color w:val="172B4D"/>
          <w:lang w:val="ru-RU"/>
        </w:rPr>
        <w:t>обеспечивает</w:t>
      </w:r>
      <w:r>
        <w:rPr>
          <w:color w:val="172B4D"/>
        </w:rPr>
        <w:t> </w:t>
      </w:r>
      <w:r w:rsidRPr="00097034">
        <w:rPr>
          <w:color w:val="172B4D"/>
          <w:lang w:val="ru-RU"/>
        </w:rPr>
        <w:t>достижение следующих задач:</w:t>
      </w:r>
    </w:p>
    <w:p w14:paraId="6D5DE695" w14:textId="77777777" w:rsidR="00BF094E" w:rsidRPr="00097034" w:rsidRDefault="00097034" w:rsidP="0071753A">
      <w:pPr>
        <w:numPr>
          <w:ilvl w:val="0"/>
          <w:numId w:val="7"/>
        </w:numPr>
        <w:rPr>
          <w:lang w:val="ru-RU"/>
        </w:rPr>
      </w:pPr>
      <w:r w:rsidRPr="00097034">
        <w:rPr>
          <w:lang w:val="ru-RU"/>
        </w:rPr>
        <w:t>повышает стабильность и эффективность процессов проведения диагностики и обработки результатов исследований в отделениях лучевой диагностики;</w:t>
      </w:r>
    </w:p>
    <w:p w14:paraId="4663CD34" w14:textId="77777777" w:rsidR="00BF094E" w:rsidRPr="00097034" w:rsidRDefault="00097034" w:rsidP="0071753A">
      <w:pPr>
        <w:numPr>
          <w:ilvl w:val="0"/>
          <w:numId w:val="7"/>
        </w:numPr>
        <w:rPr>
          <w:lang w:val="ru-RU"/>
        </w:rPr>
      </w:pPr>
      <w:r w:rsidRPr="00097034">
        <w:rPr>
          <w:lang w:val="ru-RU"/>
        </w:rPr>
        <w:t>повышает качество и оперативность оказания медицинских услуг в области лучевой диагностики;</w:t>
      </w:r>
    </w:p>
    <w:p w14:paraId="7DC40D18" w14:textId="77777777" w:rsidR="00BF094E" w:rsidRPr="00097034" w:rsidRDefault="00097034" w:rsidP="0071753A">
      <w:pPr>
        <w:numPr>
          <w:ilvl w:val="0"/>
          <w:numId w:val="7"/>
        </w:numPr>
        <w:rPr>
          <w:lang w:val="ru-RU"/>
        </w:rPr>
      </w:pPr>
      <w:r w:rsidRPr="00097034">
        <w:rPr>
          <w:lang w:val="ru-RU"/>
        </w:rPr>
        <w:t>повышает прозрачность процессов в области лучевой диагностики, повышает эффективность контроля и управления загрузкой диагностического оборудования, повышает эффективность его использования;</w:t>
      </w:r>
    </w:p>
    <w:p w14:paraId="65373D50" w14:textId="77777777" w:rsidR="00BF094E" w:rsidRPr="00097034" w:rsidRDefault="00097034" w:rsidP="0071753A">
      <w:pPr>
        <w:numPr>
          <w:ilvl w:val="0"/>
          <w:numId w:val="7"/>
        </w:numPr>
        <w:rPr>
          <w:lang w:val="ru-RU"/>
        </w:rPr>
      </w:pPr>
      <w:r w:rsidRPr="00097034">
        <w:rPr>
          <w:lang w:val="ru-RU"/>
        </w:rPr>
        <w:t>обеспечивает формирование единого архива медицинских данных пациентов и интеграции с существующими или планируемыми медицинскими информационными системами.</w:t>
      </w:r>
    </w:p>
    <w:p w14:paraId="13381FF9" w14:textId="77777777" w:rsidR="00BF094E" w:rsidRDefault="00097034">
      <w:pPr>
        <w:pStyle w:val="3"/>
      </w:pPr>
      <w:bookmarkStart w:id="16" w:name="scroll-bookmark-9"/>
      <w:bookmarkStart w:id="17" w:name="_Toc49775803"/>
      <w:proofErr w:type="spellStart"/>
      <w:r>
        <w:t>Подсистема</w:t>
      </w:r>
      <w:proofErr w:type="spellEnd"/>
      <w:r>
        <w:t xml:space="preserve"> </w:t>
      </w:r>
      <w:proofErr w:type="spellStart"/>
      <w:r>
        <w:t>организации</w:t>
      </w:r>
      <w:proofErr w:type="spellEnd"/>
      <w:r>
        <w:t xml:space="preserve"> </w:t>
      </w:r>
      <w:proofErr w:type="spellStart"/>
      <w:r>
        <w:t>телерадиологических</w:t>
      </w:r>
      <w:proofErr w:type="spellEnd"/>
      <w:r>
        <w:t xml:space="preserve"> </w:t>
      </w:r>
      <w:proofErr w:type="spellStart"/>
      <w:r>
        <w:t>консультаций</w:t>
      </w:r>
      <w:bookmarkEnd w:id="16"/>
      <w:bookmarkEnd w:id="17"/>
      <w:proofErr w:type="spellEnd"/>
    </w:p>
    <w:p w14:paraId="6B2F5B3C" w14:textId="77777777" w:rsidR="00BF094E" w:rsidRPr="00097034" w:rsidRDefault="00097034">
      <w:pPr>
        <w:rPr>
          <w:lang w:val="ru-RU"/>
        </w:rPr>
      </w:pPr>
      <w:r w:rsidRPr="00097034">
        <w:rPr>
          <w:lang w:val="ru-RU"/>
        </w:rPr>
        <w:t xml:space="preserve">Подсистема организации </w:t>
      </w:r>
      <w:proofErr w:type="spellStart"/>
      <w:r w:rsidRPr="00097034">
        <w:rPr>
          <w:lang w:val="ru-RU"/>
        </w:rPr>
        <w:t>телерадиологических</w:t>
      </w:r>
      <w:proofErr w:type="spellEnd"/>
      <w:r w:rsidRPr="00097034">
        <w:rPr>
          <w:lang w:val="ru-RU"/>
        </w:rPr>
        <w:t xml:space="preserve"> консультаций</w:t>
      </w:r>
      <w:r>
        <w:t> </w:t>
      </w:r>
      <w:r w:rsidRPr="00097034">
        <w:rPr>
          <w:color w:val="172B4D"/>
          <w:lang w:val="ru-RU"/>
        </w:rPr>
        <w:t>обеспечивает</w:t>
      </w:r>
      <w:r>
        <w:rPr>
          <w:color w:val="172B4D"/>
        </w:rPr>
        <w:t> </w:t>
      </w:r>
      <w:r w:rsidRPr="00097034">
        <w:rPr>
          <w:color w:val="172B4D"/>
          <w:lang w:val="ru-RU"/>
        </w:rPr>
        <w:t>достижение следующих задач:</w:t>
      </w:r>
    </w:p>
    <w:p w14:paraId="12CC0D74" w14:textId="77777777" w:rsidR="00BF094E" w:rsidRPr="00097034" w:rsidRDefault="00097034" w:rsidP="0071753A">
      <w:pPr>
        <w:numPr>
          <w:ilvl w:val="0"/>
          <w:numId w:val="8"/>
        </w:numPr>
        <w:rPr>
          <w:lang w:val="ru-RU"/>
        </w:rPr>
      </w:pPr>
      <w:r w:rsidRPr="00097034">
        <w:rPr>
          <w:lang w:val="ru-RU"/>
        </w:rPr>
        <w:t xml:space="preserve">возможность проведения консультаций, в том числе оперативных, по неотложным и </w:t>
      </w:r>
      <w:proofErr w:type="spellStart"/>
      <w:r w:rsidRPr="00097034">
        <w:rPr>
          <w:lang w:val="ru-RU"/>
        </w:rPr>
        <w:t>диагностически</w:t>
      </w:r>
      <w:proofErr w:type="spellEnd"/>
      <w:r w:rsidRPr="00097034">
        <w:rPr>
          <w:lang w:val="ru-RU"/>
        </w:rPr>
        <w:t xml:space="preserve"> сложным случаям;</w:t>
      </w:r>
    </w:p>
    <w:p w14:paraId="392CC9F9" w14:textId="77777777" w:rsidR="00BF094E" w:rsidRPr="00097034" w:rsidRDefault="00097034" w:rsidP="0071753A">
      <w:pPr>
        <w:numPr>
          <w:ilvl w:val="0"/>
          <w:numId w:val="8"/>
        </w:numPr>
        <w:rPr>
          <w:lang w:val="ru-RU"/>
        </w:rPr>
      </w:pPr>
      <w:r w:rsidRPr="00097034">
        <w:rPr>
          <w:lang w:val="ru-RU"/>
        </w:rPr>
        <w:t>возможность управления и распределение нагрузки на врачей, в том числе узко специализированных;</w:t>
      </w:r>
    </w:p>
    <w:p w14:paraId="064D1D18" w14:textId="77777777" w:rsidR="00BF094E" w:rsidRPr="00097034" w:rsidRDefault="00097034" w:rsidP="0071753A">
      <w:pPr>
        <w:numPr>
          <w:ilvl w:val="0"/>
          <w:numId w:val="8"/>
        </w:numPr>
        <w:rPr>
          <w:lang w:val="ru-RU"/>
        </w:rPr>
      </w:pPr>
      <w:r w:rsidRPr="00097034">
        <w:rPr>
          <w:lang w:val="ru-RU"/>
        </w:rPr>
        <w:t>повышение эффективности использования парка диагностического оборудования.</w:t>
      </w:r>
    </w:p>
    <w:p w14:paraId="5761C7B5" w14:textId="77777777" w:rsidR="00BF094E" w:rsidRDefault="00097034">
      <w:pPr>
        <w:pStyle w:val="3"/>
      </w:pPr>
      <w:bookmarkStart w:id="18" w:name="scroll-bookmark-10"/>
      <w:bookmarkStart w:id="19" w:name="_Toc49775804"/>
      <w:proofErr w:type="spellStart"/>
      <w:r>
        <w:t>Интеграционный</w:t>
      </w:r>
      <w:proofErr w:type="spellEnd"/>
      <w:r>
        <w:t xml:space="preserve"> </w:t>
      </w:r>
      <w:proofErr w:type="spellStart"/>
      <w:r>
        <w:t>модуль</w:t>
      </w:r>
      <w:bookmarkEnd w:id="18"/>
      <w:bookmarkEnd w:id="19"/>
      <w:proofErr w:type="spellEnd"/>
    </w:p>
    <w:p w14:paraId="5D37481D" w14:textId="77777777" w:rsidR="00BF094E" w:rsidRPr="00097034" w:rsidRDefault="00097034">
      <w:pPr>
        <w:rPr>
          <w:lang w:val="ru-RU"/>
        </w:rPr>
      </w:pPr>
      <w:r w:rsidRPr="00097034">
        <w:rPr>
          <w:lang w:val="ru-RU"/>
        </w:rPr>
        <w:t>Интеграционный модуль</w:t>
      </w:r>
      <w:r>
        <w:t> </w:t>
      </w:r>
      <w:r w:rsidRPr="00097034">
        <w:rPr>
          <w:color w:val="172B4D"/>
          <w:lang w:val="ru-RU"/>
        </w:rPr>
        <w:t>обеспечивает</w:t>
      </w:r>
      <w:r>
        <w:rPr>
          <w:color w:val="172B4D"/>
        </w:rPr>
        <w:t> </w:t>
      </w:r>
      <w:r w:rsidRPr="00097034">
        <w:rPr>
          <w:color w:val="172B4D"/>
          <w:lang w:val="ru-RU"/>
        </w:rPr>
        <w:t>достижение следующих задач:</w:t>
      </w:r>
    </w:p>
    <w:p w14:paraId="2CD666D0" w14:textId="77777777" w:rsidR="00BF094E" w:rsidRPr="00097034" w:rsidRDefault="00097034" w:rsidP="0071753A">
      <w:pPr>
        <w:numPr>
          <w:ilvl w:val="0"/>
          <w:numId w:val="9"/>
        </w:numPr>
        <w:rPr>
          <w:lang w:val="ru-RU"/>
        </w:rPr>
      </w:pPr>
      <w:r w:rsidRPr="00097034">
        <w:rPr>
          <w:lang w:val="ru-RU"/>
        </w:rPr>
        <w:t xml:space="preserve">поддержка протокола </w:t>
      </w:r>
      <w:r>
        <w:t>SOAP</w:t>
      </w:r>
      <w:r w:rsidRPr="00097034">
        <w:rPr>
          <w:lang w:val="ru-RU"/>
        </w:rPr>
        <w:t xml:space="preserve"> для обеспечения информационного взаимодействия посредством специализированного </w:t>
      </w:r>
      <w:r>
        <w:t>API</w:t>
      </w:r>
      <w:r w:rsidRPr="00097034">
        <w:rPr>
          <w:lang w:val="ru-RU"/>
        </w:rPr>
        <w:t>.</w:t>
      </w:r>
    </w:p>
    <w:p w14:paraId="38331114" w14:textId="77777777" w:rsidR="00BF094E" w:rsidRDefault="00097034">
      <w:pPr>
        <w:pStyle w:val="3"/>
      </w:pPr>
      <w:bookmarkStart w:id="20" w:name="scroll-bookmark-11"/>
      <w:bookmarkStart w:id="21" w:name="_Toc49775805"/>
      <w:proofErr w:type="spellStart"/>
      <w:r>
        <w:t>Подсистема</w:t>
      </w:r>
      <w:proofErr w:type="spellEnd"/>
      <w:r>
        <w:t xml:space="preserve"> </w:t>
      </w:r>
      <w:proofErr w:type="spellStart"/>
      <w:r>
        <w:t>Паспорт</w:t>
      </w:r>
      <w:proofErr w:type="spellEnd"/>
      <w:r>
        <w:t xml:space="preserve"> </w:t>
      </w:r>
      <w:proofErr w:type="spellStart"/>
      <w:r>
        <w:t>оборудования</w:t>
      </w:r>
      <w:bookmarkEnd w:id="20"/>
      <w:bookmarkEnd w:id="21"/>
      <w:proofErr w:type="spellEnd"/>
    </w:p>
    <w:p w14:paraId="1A230C1A" w14:textId="77777777" w:rsidR="00BF094E" w:rsidRPr="00097034" w:rsidRDefault="00097034">
      <w:pPr>
        <w:rPr>
          <w:lang w:val="ru-RU"/>
        </w:rPr>
      </w:pPr>
      <w:r w:rsidRPr="00097034">
        <w:rPr>
          <w:lang w:val="ru-RU"/>
        </w:rPr>
        <w:t xml:space="preserve">Подсистема "Паспорт оборудования" предназначена для ведения регистра, подключаемого к сервису ЦАМИ РС ЕГИСЗ оборудования, включая диагностическое оборудование, </w:t>
      </w:r>
      <w:r>
        <w:t>PACS</w:t>
      </w:r>
      <w:r w:rsidRPr="00097034">
        <w:rPr>
          <w:lang w:val="ru-RU"/>
        </w:rPr>
        <w:t xml:space="preserve"> системы и </w:t>
      </w:r>
      <w:r>
        <w:t>DICOM</w:t>
      </w:r>
      <w:r w:rsidRPr="00097034">
        <w:rPr>
          <w:lang w:val="ru-RU"/>
        </w:rPr>
        <w:t>-шлюзы.</w:t>
      </w:r>
    </w:p>
    <w:p w14:paraId="4D940122" w14:textId="77777777" w:rsidR="00BF094E" w:rsidRPr="00097034" w:rsidRDefault="00097034">
      <w:pPr>
        <w:rPr>
          <w:lang w:val="ru-RU"/>
        </w:rPr>
      </w:pPr>
      <w:r w:rsidRPr="00097034">
        <w:rPr>
          <w:lang w:val="ru-RU"/>
        </w:rPr>
        <w:t>Подсистема должна</w:t>
      </w:r>
      <w:r>
        <w:t> </w:t>
      </w:r>
      <w:r w:rsidRPr="00097034">
        <w:rPr>
          <w:lang w:val="ru-RU"/>
        </w:rPr>
        <w:t>обеспечивать регистрацию, хранение и изменение достаточного объема данных о подключаемом в МО оборудовании с целью однозначного сопоставления поступающих в сервис ЦАМИ РС ЕГИСЗ исследований с конкретной единицей диагностического оборудования, а также для эффективного мониторинга основных показателей производительности и эффективности его использования.</w:t>
      </w:r>
    </w:p>
    <w:p w14:paraId="41FC5E54" w14:textId="77777777" w:rsidR="00BF094E" w:rsidRDefault="00097034">
      <w:pPr>
        <w:pStyle w:val="3"/>
      </w:pPr>
      <w:bookmarkStart w:id="22" w:name="scroll-bookmark-12"/>
      <w:bookmarkStart w:id="23" w:name="_Toc49775806"/>
      <w:proofErr w:type="spellStart"/>
      <w:r>
        <w:lastRenderedPageBreak/>
        <w:t>Подсистема</w:t>
      </w:r>
      <w:proofErr w:type="spellEnd"/>
      <w:r>
        <w:t xml:space="preserve"> </w:t>
      </w:r>
      <w:proofErr w:type="spellStart"/>
      <w:r>
        <w:t>Мониторинг</w:t>
      </w:r>
      <w:proofErr w:type="spellEnd"/>
      <w:r>
        <w:t xml:space="preserve"> </w:t>
      </w:r>
      <w:proofErr w:type="spellStart"/>
      <w:r>
        <w:t>оборудования</w:t>
      </w:r>
      <w:bookmarkEnd w:id="22"/>
      <w:bookmarkEnd w:id="23"/>
      <w:proofErr w:type="spellEnd"/>
    </w:p>
    <w:p w14:paraId="09BB825A" w14:textId="77777777" w:rsidR="00BF094E" w:rsidRPr="00097034" w:rsidRDefault="00097034">
      <w:pPr>
        <w:rPr>
          <w:lang w:val="ru-RU"/>
        </w:rPr>
      </w:pPr>
      <w:r w:rsidRPr="00097034">
        <w:rPr>
          <w:lang w:val="ru-RU"/>
        </w:rPr>
        <w:t>Подсистема "Мониторинг оборудования" предназначена для вывода учитываемых показателей мониторинга оборудования в МО:</w:t>
      </w:r>
    </w:p>
    <w:p w14:paraId="79847542" w14:textId="77777777" w:rsidR="00BF094E" w:rsidRDefault="00097034" w:rsidP="0071753A">
      <w:pPr>
        <w:numPr>
          <w:ilvl w:val="0"/>
          <w:numId w:val="10"/>
        </w:numPr>
      </w:pPr>
      <w:proofErr w:type="spellStart"/>
      <w:r>
        <w:t>парк</w:t>
      </w:r>
      <w:proofErr w:type="spellEnd"/>
      <w:r>
        <w:t xml:space="preserve"> </w:t>
      </w:r>
      <w:proofErr w:type="spellStart"/>
      <w:r>
        <w:t>диагностического</w:t>
      </w:r>
      <w:proofErr w:type="spellEnd"/>
      <w:r>
        <w:t xml:space="preserve"> </w:t>
      </w:r>
      <w:proofErr w:type="spellStart"/>
      <w:r>
        <w:t>оборудования</w:t>
      </w:r>
      <w:proofErr w:type="spellEnd"/>
      <w:r>
        <w:t xml:space="preserve"> </w:t>
      </w:r>
      <w:proofErr w:type="gramStart"/>
      <w:r>
        <w:t>МО;</w:t>
      </w:r>
      <w:proofErr w:type="gramEnd"/>
    </w:p>
    <w:p w14:paraId="69935884" w14:textId="77777777" w:rsidR="00BF094E" w:rsidRDefault="00097034" w:rsidP="0071753A">
      <w:pPr>
        <w:numPr>
          <w:ilvl w:val="0"/>
          <w:numId w:val="10"/>
        </w:numPr>
      </w:pPr>
      <w:proofErr w:type="spellStart"/>
      <w:r>
        <w:t>загруженность</w:t>
      </w:r>
      <w:proofErr w:type="spellEnd"/>
      <w:r>
        <w:t xml:space="preserve"> </w:t>
      </w:r>
      <w:proofErr w:type="spellStart"/>
      <w:r>
        <w:t>диагностического</w:t>
      </w:r>
      <w:proofErr w:type="spellEnd"/>
      <w:r>
        <w:t xml:space="preserve"> </w:t>
      </w:r>
      <w:proofErr w:type="spellStart"/>
      <w:proofErr w:type="gramStart"/>
      <w:r>
        <w:t>оборудования</w:t>
      </w:r>
      <w:proofErr w:type="spellEnd"/>
      <w:r>
        <w:t>;</w:t>
      </w:r>
      <w:proofErr w:type="gramEnd"/>
    </w:p>
    <w:p w14:paraId="54B79D63" w14:textId="77777777" w:rsidR="00BF094E" w:rsidRPr="00097034" w:rsidRDefault="00097034" w:rsidP="0071753A">
      <w:pPr>
        <w:numPr>
          <w:ilvl w:val="0"/>
          <w:numId w:val="10"/>
        </w:numPr>
        <w:rPr>
          <w:lang w:val="ru-RU"/>
        </w:rPr>
      </w:pPr>
      <w:r w:rsidRPr="00097034">
        <w:rPr>
          <w:lang w:val="ru-RU"/>
        </w:rPr>
        <w:t>исполнение квот плана государственных гарантий;</w:t>
      </w:r>
    </w:p>
    <w:p w14:paraId="231DCC36" w14:textId="77777777" w:rsidR="00BF094E" w:rsidRDefault="00097034" w:rsidP="0071753A">
      <w:pPr>
        <w:numPr>
          <w:ilvl w:val="0"/>
          <w:numId w:val="10"/>
        </w:numPr>
      </w:pPr>
      <w:proofErr w:type="spellStart"/>
      <w:r>
        <w:t>оказание</w:t>
      </w:r>
      <w:proofErr w:type="spellEnd"/>
      <w:r>
        <w:t xml:space="preserve"> </w:t>
      </w:r>
      <w:proofErr w:type="spellStart"/>
      <w:r>
        <w:t>услуг</w:t>
      </w:r>
      <w:proofErr w:type="spellEnd"/>
      <w:r>
        <w:t xml:space="preserve"> </w:t>
      </w:r>
      <w:proofErr w:type="spellStart"/>
      <w:r>
        <w:t>на</w:t>
      </w:r>
      <w:proofErr w:type="spellEnd"/>
      <w:r>
        <w:t xml:space="preserve"> </w:t>
      </w:r>
      <w:proofErr w:type="spellStart"/>
      <w:r>
        <w:t>оборудовании</w:t>
      </w:r>
      <w:proofErr w:type="spellEnd"/>
      <w:r>
        <w:t>.</w:t>
      </w:r>
    </w:p>
    <w:p w14:paraId="49300703" w14:textId="77777777" w:rsidR="00BF094E" w:rsidRDefault="00097034">
      <w:pPr>
        <w:pStyle w:val="2"/>
      </w:pPr>
      <w:bookmarkStart w:id="24" w:name="scroll-bookmark-13"/>
      <w:bookmarkStart w:id="25" w:name="_Toc49775807"/>
      <w:proofErr w:type="spellStart"/>
      <w:r>
        <w:t>Уровень</w:t>
      </w:r>
      <w:proofErr w:type="spellEnd"/>
      <w:r>
        <w:t xml:space="preserve"> </w:t>
      </w:r>
      <w:proofErr w:type="spellStart"/>
      <w:r>
        <w:t>подготовки</w:t>
      </w:r>
      <w:proofErr w:type="spellEnd"/>
      <w:r>
        <w:t xml:space="preserve"> </w:t>
      </w:r>
      <w:proofErr w:type="spellStart"/>
      <w:r>
        <w:t>пользователей</w:t>
      </w:r>
      <w:bookmarkEnd w:id="24"/>
      <w:bookmarkEnd w:id="25"/>
      <w:proofErr w:type="spellEnd"/>
    </w:p>
    <w:p w14:paraId="5289DE4C" w14:textId="77777777" w:rsidR="00BF094E" w:rsidRPr="00097034" w:rsidRDefault="00097034">
      <w:pPr>
        <w:rPr>
          <w:lang w:val="ru-RU"/>
        </w:rPr>
      </w:pPr>
      <w:r w:rsidRPr="00097034">
        <w:rPr>
          <w:lang w:val="ru-RU"/>
        </w:rPr>
        <w:t>Пользователям необходимо иметь навыки работы:</w:t>
      </w:r>
    </w:p>
    <w:p w14:paraId="0E21EC25" w14:textId="77777777" w:rsidR="00BF094E" w:rsidRPr="00097034" w:rsidRDefault="00097034" w:rsidP="0071753A">
      <w:pPr>
        <w:numPr>
          <w:ilvl w:val="0"/>
          <w:numId w:val="11"/>
        </w:numPr>
        <w:rPr>
          <w:lang w:val="ru-RU"/>
        </w:rPr>
      </w:pPr>
      <w:r w:rsidRPr="00097034">
        <w:rPr>
          <w:lang w:val="ru-RU"/>
        </w:rPr>
        <w:t xml:space="preserve">с автоматизированным рабочем местом (персональным компьютером) под управлением операционной Системы семейства </w:t>
      </w:r>
      <w:r>
        <w:t>Microsoft</w:t>
      </w:r>
      <w:r w:rsidRPr="00097034">
        <w:rPr>
          <w:lang w:val="ru-RU"/>
        </w:rPr>
        <w:t xml:space="preserve"> </w:t>
      </w:r>
      <w:r>
        <w:t>Windows</w:t>
      </w:r>
      <w:r w:rsidRPr="00097034">
        <w:rPr>
          <w:lang w:val="ru-RU"/>
        </w:rPr>
        <w:t xml:space="preserve"> 7, 8, 10.</w:t>
      </w:r>
    </w:p>
    <w:p w14:paraId="466CF573" w14:textId="77777777" w:rsidR="00BF094E" w:rsidRPr="00097034" w:rsidRDefault="00097034" w:rsidP="0071753A">
      <w:pPr>
        <w:numPr>
          <w:ilvl w:val="0"/>
          <w:numId w:val="11"/>
        </w:numPr>
        <w:rPr>
          <w:lang w:val="ru-RU"/>
        </w:rPr>
      </w:pPr>
      <w:r w:rsidRPr="00097034">
        <w:rPr>
          <w:lang w:val="ru-RU"/>
        </w:rPr>
        <w:t>с прикладным ПО для просмотра веб-страниц (</w:t>
      </w:r>
      <w:r>
        <w:t>Internet</w:t>
      </w:r>
      <w:r w:rsidRPr="00097034">
        <w:rPr>
          <w:lang w:val="ru-RU"/>
        </w:rPr>
        <w:t xml:space="preserve"> </w:t>
      </w:r>
      <w:r>
        <w:t>Explorer</w:t>
      </w:r>
      <w:r w:rsidRPr="00097034">
        <w:rPr>
          <w:lang w:val="ru-RU"/>
        </w:rPr>
        <w:t xml:space="preserve">, </w:t>
      </w:r>
      <w:r>
        <w:t>Google</w:t>
      </w:r>
      <w:r w:rsidRPr="00097034">
        <w:rPr>
          <w:lang w:val="ru-RU"/>
        </w:rPr>
        <w:t xml:space="preserve"> </w:t>
      </w:r>
      <w:r>
        <w:t>Chrome</w:t>
      </w:r>
      <w:r w:rsidRPr="00097034">
        <w:rPr>
          <w:lang w:val="ru-RU"/>
        </w:rPr>
        <w:t>);</w:t>
      </w:r>
    </w:p>
    <w:p w14:paraId="5D11047B" w14:textId="77777777" w:rsidR="00BF094E" w:rsidRDefault="00097034" w:rsidP="0071753A">
      <w:pPr>
        <w:numPr>
          <w:ilvl w:val="0"/>
          <w:numId w:val="11"/>
        </w:numPr>
      </w:pPr>
      <w:r>
        <w:t xml:space="preserve">с </w:t>
      </w:r>
      <w:proofErr w:type="spellStart"/>
      <w:r>
        <w:t>приложениями</w:t>
      </w:r>
      <w:proofErr w:type="spellEnd"/>
      <w:r>
        <w:t xml:space="preserve"> </w:t>
      </w:r>
      <w:proofErr w:type="spellStart"/>
      <w:r>
        <w:t>пакета</w:t>
      </w:r>
      <w:proofErr w:type="spellEnd"/>
      <w:r>
        <w:t xml:space="preserve"> Microsoft Office (Microsoft Word, Microsoft Excel),</w:t>
      </w:r>
    </w:p>
    <w:p w14:paraId="70E5DC5D" w14:textId="77777777" w:rsidR="00BF094E" w:rsidRDefault="00097034" w:rsidP="0071753A">
      <w:pPr>
        <w:numPr>
          <w:ilvl w:val="0"/>
          <w:numId w:val="11"/>
        </w:numPr>
      </w:pPr>
      <w:proofErr w:type="spellStart"/>
      <w:r>
        <w:t>средствами</w:t>
      </w:r>
      <w:proofErr w:type="spellEnd"/>
      <w:r>
        <w:t xml:space="preserve"> </w:t>
      </w:r>
      <w:proofErr w:type="spellStart"/>
      <w:r>
        <w:t>просмотра</w:t>
      </w:r>
      <w:proofErr w:type="spellEnd"/>
      <w:r>
        <w:t xml:space="preserve"> </w:t>
      </w:r>
      <w:proofErr w:type="spellStart"/>
      <w:r>
        <w:t>файлов</w:t>
      </w:r>
      <w:proofErr w:type="spellEnd"/>
      <w:r>
        <w:t xml:space="preserve"> </w:t>
      </w:r>
      <w:proofErr w:type="spellStart"/>
      <w:r>
        <w:t>формата</w:t>
      </w:r>
      <w:proofErr w:type="spellEnd"/>
      <w:r>
        <w:t xml:space="preserve"> PDF (</w:t>
      </w:r>
      <w:proofErr w:type="spellStart"/>
      <w:r>
        <w:t>например</w:t>
      </w:r>
      <w:proofErr w:type="spellEnd"/>
      <w:r>
        <w:t xml:space="preserve">, Adobe Acrobat Reader </w:t>
      </w:r>
      <w:proofErr w:type="spellStart"/>
      <w:r>
        <w:t>или</w:t>
      </w:r>
      <w:proofErr w:type="spellEnd"/>
      <w:r>
        <w:t xml:space="preserve"> Foxit Reader).</w:t>
      </w:r>
    </w:p>
    <w:p w14:paraId="3D43DB63" w14:textId="77777777" w:rsidR="00BF094E" w:rsidRPr="00097034" w:rsidRDefault="00097034">
      <w:pPr>
        <w:pStyle w:val="2"/>
        <w:rPr>
          <w:lang w:val="ru-RU"/>
        </w:rPr>
      </w:pPr>
      <w:bookmarkStart w:id="26" w:name="scroll-bookmark-14"/>
      <w:bookmarkStart w:id="27" w:name="_Toc49775808"/>
      <w:r w:rsidRPr="00097034">
        <w:rPr>
          <w:lang w:val="ru-RU"/>
        </w:rPr>
        <w:t>Перечень эксплуатационной документации, с которой необходимо ознакомиться</w:t>
      </w:r>
      <w:bookmarkEnd w:id="26"/>
      <w:bookmarkEnd w:id="27"/>
    </w:p>
    <w:p w14:paraId="6F444BB0" w14:textId="77777777" w:rsidR="00BF094E" w:rsidRPr="00097034" w:rsidRDefault="00097034">
      <w:pPr>
        <w:rPr>
          <w:lang w:val="ru-RU"/>
        </w:rPr>
      </w:pPr>
      <w:r w:rsidRPr="00097034">
        <w:rPr>
          <w:lang w:val="ru-RU"/>
        </w:rPr>
        <w:t xml:space="preserve">Перед началом эксплуатации </w:t>
      </w:r>
      <w:r>
        <w:t>C</w:t>
      </w:r>
      <w:proofErr w:type="spellStart"/>
      <w:r w:rsidRPr="00097034">
        <w:rPr>
          <w:lang w:val="ru-RU"/>
        </w:rPr>
        <w:t>истемы</w:t>
      </w:r>
      <w:proofErr w:type="spellEnd"/>
      <w:r w:rsidRPr="00097034">
        <w:rPr>
          <w:lang w:val="ru-RU"/>
        </w:rPr>
        <w:t xml:space="preserve"> пользователю необходимо ознакомиться с данным руководством.</w:t>
      </w:r>
    </w:p>
    <w:p w14:paraId="2A18A044" w14:textId="77777777" w:rsidR="00BF094E" w:rsidRDefault="00097034">
      <w:pPr>
        <w:pStyle w:val="2"/>
      </w:pPr>
      <w:bookmarkStart w:id="28" w:name="scroll-bookmark-15"/>
      <w:bookmarkStart w:id="29" w:name="_Toc49775809"/>
      <w:proofErr w:type="spellStart"/>
      <w:r>
        <w:t>Назначение</w:t>
      </w:r>
      <w:proofErr w:type="spellEnd"/>
      <w:r>
        <w:t xml:space="preserve"> и </w:t>
      </w:r>
      <w:proofErr w:type="spellStart"/>
      <w:r>
        <w:t>условия</w:t>
      </w:r>
      <w:proofErr w:type="spellEnd"/>
      <w:r>
        <w:t xml:space="preserve"> </w:t>
      </w:r>
      <w:proofErr w:type="spellStart"/>
      <w:r>
        <w:t>применения</w:t>
      </w:r>
      <w:bookmarkEnd w:id="28"/>
      <w:bookmarkEnd w:id="29"/>
      <w:proofErr w:type="spellEnd"/>
    </w:p>
    <w:p w14:paraId="0DC917F7" w14:textId="77777777" w:rsidR="00BF094E" w:rsidRDefault="00097034">
      <w:pPr>
        <w:pStyle w:val="3"/>
      </w:pPr>
      <w:bookmarkStart w:id="30" w:name="scroll-bookmark-16"/>
      <w:bookmarkStart w:id="31" w:name="_Toc49775810"/>
      <w:proofErr w:type="spellStart"/>
      <w:r>
        <w:t>Назначение</w:t>
      </w:r>
      <w:bookmarkEnd w:id="30"/>
      <w:bookmarkEnd w:id="31"/>
      <w:proofErr w:type="spellEnd"/>
    </w:p>
    <w:p w14:paraId="76A9083D" w14:textId="77777777" w:rsidR="00BF094E" w:rsidRDefault="00097034">
      <w:proofErr w:type="spellStart"/>
      <w:r>
        <w:t>Система</w:t>
      </w:r>
      <w:proofErr w:type="spellEnd"/>
      <w:r>
        <w:t xml:space="preserve"> </w:t>
      </w:r>
      <w:proofErr w:type="spellStart"/>
      <w:r>
        <w:t>предназначена</w:t>
      </w:r>
      <w:proofErr w:type="spellEnd"/>
      <w:r>
        <w:t xml:space="preserve"> </w:t>
      </w:r>
      <w:proofErr w:type="spellStart"/>
      <w:r>
        <w:t>для</w:t>
      </w:r>
      <w:proofErr w:type="spellEnd"/>
      <w:r>
        <w:t xml:space="preserve"> </w:t>
      </w:r>
      <w:proofErr w:type="spellStart"/>
      <w:r>
        <w:t>обеспечения</w:t>
      </w:r>
      <w:proofErr w:type="spellEnd"/>
      <w:r>
        <w:t>:</w:t>
      </w:r>
    </w:p>
    <w:p w14:paraId="4DADFE20" w14:textId="77777777" w:rsidR="00BF094E" w:rsidRPr="00097034" w:rsidRDefault="00097034" w:rsidP="0071753A">
      <w:pPr>
        <w:numPr>
          <w:ilvl w:val="0"/>
          <w:numId w:val="12"/>
        </w:numPr>
        <w:rPr>
          <w:lang w:val="ru-RU"/>
        </w:rPr>
      </w:pPr>
      <w:r w:rsidRPr="00097034">
        <w:rPr>
          <w:lang w:val="ru-RU"/>
        </w:rPr>
        <w:t>автоматизированной передачи, хранения, оперативного обмена и дальнейшего использования результатов диагностических исследований;</w:t>
      </w:r>
    </w:p>
    <w:p w14:paraId="26FAF61B" w14:textId="77777777" w:rsidR="00BF094E" w:rsidRPr="00097034" w:rsidRDefault="00097034" w:rsidP="0071753A">
      <w:pPr>
        <w:numPr>
          <w:ilvl w:val="0"/>
          <w:numId w:val="12"/>
        </w:numPr>
        <w:rPr>
          <w:lang w:val="ru-RU"/>
        </w:rPr>
      </w:pPr>
      <w:r w:rsidRPr="00097034">
        <w:rPr>
          <w:lang w:val="ru-RU"/>
        </w:rPr>
        <w:t>хранения изображений в интегрированном хранилище в нейтральном формате, соответствующем принятым отраслевым стандартам, с возможностью доступа из любого приложения, поддерживающего данные стандарты;</w:t>
      </w:r>
    </w:p>
    <w:p w14:paraId="04C0338B" w14:textId="77777777" w:rsidR="00BF094E" w:rsidRPr="00097034" w:rsidRDefault="00097034" w:rsidP="0071753A">
      <w:pPr>
        <w:numPr>
          <w:ilvl w:val="0"/>
          <w:numId w:val="12"/>
        </w:numPr>
        <w:rPr>
          <w:lang w:val="ru-RU"/>
        </w:rPr>
      </w:pPr>
      <w:r w:rsidRPr="00097034">
        <w:rPr>
          <w:lang w:val="ru-RU"/>
        </w:rPr>
        <w:t>оперативного обмена диагностическими изображениями между всеми участниками лечебно-диагностического процесса;</w:t>
      </w:r>
    </w:p>
    <w:p w14:paraId="5C8604C8" w14:textId="77777777" w:rsidR="00BF094E" w:rsidRPr="00097034" w:rsidRDefault="00097034" w:rsidP="0071753A">
      <w:pPr>
        <w:numPr>
          <w:ilvl w:val="0"/>
          <w:numId w:val="12"/>
        </w:numPr>
        <w:rPr>
          <w:lang w:val="ru-RU"/>
        </w:rPr>
      </w:pPr>
      <w:r w:rsidRPr="00097034">
        <w:rPr>
          <w:lang w:val="ru-RU"/>
        </w:rPr>
        <w:t>возможности работы с результатами диагностических исследований с применением инструментов экспертного класса;</w:t>
      </w:r>
    </w:p>
    <w:p w14:paraId="1C7249B8" w14:textId="77777777" w:rsidR="00BF094E" w:rsidRPr="00097034" w:rsidRDefault="00097034" w:rsidP="0071753A">
      <w:pPr>
        <w:numPr>
          <w:ilvl w:val="0"/>
          <w:numId w:val="12"/>
        </w:numPr>
        <w:rPr>
          <w:lang w:val="ru-RU"/>
        </w:rPr>
      </w:pPr>
      <w:r w:rsidRPr="00097034">
        <w:rPr>
          <w:lang w:val="ru-RU"/>
        </w:rPr>
        <w:t>контроля качества инструментальной диагностики на всех этапах лечебно-диагностического процесса;</w:t>
      </w:r>
    </w:p>
    <w:p w14:paraId="6782E23F" w14:textId="77777777" w:rsidR="00BF094E" w:rsidRPr="00097034" w:rsidRDefault="00097034" w:rsidP="0071753A">
      <w:pPr>
        <w:numPr>
          <w:ilvl w:val="0"/>
          <w:numId w:val="12"/>
        </w:numPr>
        <w:rPr>
          <w:lang w:val="ru-RU"/>
        </w:rPr>
      </w:pPr>
      <w:r w:rsidRPr="00097034">
        <w:rPr>
          <w:lang w:val="ru-RU"/>
        </w:rPr>
        <w:t xml:space="preserve">поддержки оперативного и планового консультирования </w:t>
      </w:r>
      <w:proofErr w:type="spellStart"/>
      <w:r w:rsidRPr="00097034">
        <w:rPr>
          <w:lang w:val="ru-RU"/>
        </w:rPr>
        <w:t>диагностически</w:t>
      </w:r>
      <w:proofErr w:type="spellEnd"/>
      <w:r w:rsidRPr="00097034">
        <w:rPr>
          <w:lang w:val="ru-RU"/>
        </w:rPr>
        <w:t xml:space="preserve"> сложных случаев с использованием технологий телемедицины;</w:t>
      </w:r>
    </w:p>
    <w:p w14:paraId="232E72E4" w14:textId="77777777" w:rsidR="00BF094E" w:rsidRPr="00097034" w:rsidRDefault="00097034" w:rsidP="0071753A">
      <w:pPr>
        <w:numPr>
          <w:ilvl w:val="0"/>
          <w:numId w:val="12"/>
        </w:numPr>
        <w:rPr>
          <w:lang w:val="ru-RU"/>
        </w:rPr>
      </w:pPr>
      <w:r w:rsidRPr="00097034">
        <w:rPr>
          <w:lang w:val="ru-RU"/>
        </w:rPr>
        <w:t xml:space="preserve">преемственности в лечебно-диагностической цепи, формирования стандартов диагностики, перехода на ресурсосберегающие </w:t>
      </w:r>
      <w:proofErr w:type="spellStart"/>
      <w:r w:rsidRPr="00097034">
        <w:rPr>
          <w:lang w:val="ru-RU"/>
        </w:rPr>
        <w:t>малопленочные</w:t>
      </w:r>
      <w:proofErr w:type="spellEnd"/>
      <w:r w:rsidRPr="00097034">
        <w:rPr>
          <w:lang w:val="ru-RU"/>
        </w:rPr>
        <w:t xml:space="preserve"> и беспленочные технологии работы;</w:t>
      </w:r>
    </w:p>
    <w:p w14:paraId="47FA4CCD" w14:textId="77777777" w:rsidR="00BF094E" w:rsidRPr="00097034" w:rsidRDefault="00097034" w:rsidP="0071753A">
      <w:pPr>
        <w:numPr>
          <w:ilvl w:val="0"/>
          <w:numId w:val="12"/>
        </w:numPr>
        <w:rPr>
          <w:lang w:val="ru-RU"/>
        </w:rPr>
      </w:pPr>
      <w:r w:rsidRPr="00097034">
        <w:rPr>
          <w:lang w:val="ru-RU"/>
        </w:rPr>
        <w:lastRenderedPageBreak/>
        <w:t>автоматизации отделений лучевой диагностики в масштабах региона: направления, расписания, конструкторы протоколов, отчеты;</w:t>
      </w:r>
    </w:p>
    <w:p w14:paraId="6861223F" w14:textId="77777777" w:rsidR="00BF094E" w:rsidRPr="00097034" w:rsidRDefault="00097034" w:rsidP="0071753A">
      <w:pPr>
        <w:numPr>
          <w:ilvl w:val="0"/>
          <w:numId w:val="12"/>
        </w:numPr>
        <w:rPr>
          <w:lang w:val="ru-RU"/>
        </w:rPr>
      </w:pPr>
      <w:r w:rsidRPr="00097034">
        <w:rPr>
          <w:lang w:val="ru-RU"/>
        </w:rPr>
        <w:t xml:space="preserve">проведения удаленных консультаций на основе диагностических изображений: создание, логистика, контроль исполнения заявок, консультации в режиме </w:t>
      </w:r>
      <w:proofErr w:type="gramStart"/>
      <w:r>
        <w:t>CITO</w:t>
      </w:r>
      <w:r w:rsidRPr="00097034">
        <w:rPr>
          <w:lang w:val="ru-RU"/>
        </w:rPr>
        <w:t>!,</w:t>
      </w:r>
      <w:proofErr w:type="gramEnd"/>
      <w:r w:rsidRPr="00097034">
        <w:rPr>
          <w:lang w:val="ru-RU"/>
        </w:rPr>
        <w:t xml:space="preserve"> по </w:t>
      </w:r>
      <w:proofErr w:type="spellStart"/>
      <w:r w:rsidRPr="00097034">
        <w:rPr>
          <w:lang w:val="ru-RU"/>
        </w:rPr>
        <w:t>диагностически</w:t>
      </w:r>
      <w:proofErr w:type="spellEnd"/>
      <w:r w:rsidRPr="00097034">
        <w:rPr>
          <w:lang w:val="ru-RU"/>
        </w:rPr>
        <w:t xml:space="preserve"> сложным и </w:t>
      </w:r>
      <w:proofErr w:type="spellStart"/>
      <w:r w:rsidRPr="00097034">
        <w:rPr>
          <w:lang w:val="ru-RU"/>
        </w:rPr>
        <w:t>жизнеугрожающим</w:t>
      </w:r>
      <w:proofErr w:type="spellEnd"/>
      <w:r w:rsidRPr="00097034">
        <w:rPr>
          <w:lang w:val="ru-RU"/>
        </w:rPr>
        <w:t xml:space="preserve"> состояниям, решение вопроса нехватки специалистов.</w:t>
      </w:r>
    </w:p>
    <w:p w14:paraId="716BB98E" w14:textId="77777777" w:rsidR="00BF094E" w:rsidRDefault="00097034">
      <w:pPr>
        <w:pStyle w:val="3"/>
      </w:pPr>
      <w:bookmarkStart w:id="32" w:name="scroll-bookmark-17"/>
      <w:bookmarkStart w:id="33" w:name="_Toc49775811"/>
      <w:proofErr w:type="spellStart"/>
      <w:r>
        <w:t>Условия</w:t>
      </w:r>
      <w:proofErr w:type="spellEnd"/>
      <w:r>
        <w:t xml:space="preserve"> </w:t>
      </w:r>
      <w:proofErr w:type="spellStart"/>
      <w:r>
        <w:t>применения</w:t>
      </w:r>
      <w:bookmarkEnd w:id="32"/>
      <w:bookmarkEnd w:id="33"/>
      <w:proofErr w:type="spellEnd"/>
    </w:p>
    <w:p w14:paraId="4CBA614A" w14:textId="77777777" w:rsidR="00BF094E" w:rsidRPr="00097034" w:rsidRDefault="00097034">
      <w:pPr>
        <w:rPr>
          <w:lang w:val="ru-RU"/>
        </w:rPr>
      </w:pPr>
      <w:r w:rsidRPr="00097034">
        <w:rPr>
          <w:lang w:val="ru-RU"/>
        </w:rPr>
        <w:t xml:space="preserve">Работа в </w:t>
      </w:r>
      <w:r>
        <w:t>C</w:t>
      </w:r>
      <w:proofErr w:type="spellStart"/>
      <w:r w:rsidRPr="00097034">
        <w:rPr>
          <w:lang w:val="ru-RU"/>
        </w:rPr>
        <w:t>истеме</w:t>
      </w:r>
      <w:proofErr w:type="spellEnd"/>
      <w:r w:rsidRPr="00097034">
        <w:rPr>
          <w:lang w:val="ru-RU"/>
        </w:rPr>
        <w:t xml:space="preserve"> доступна всем пользователям с установленными правами доступа.</w:t>
      </w:r>
      <w:r>
        <w:t> </w:t>
      </w:r>
    </w:p>
    <w:p w14:paraId="25333285" w14:textId="77777777" w:rsidR="00BF094E" w:rsidRPr="00097034" w:rsidRDefault="00097034">
      <w:pPr>
        <w:pStyle w:val="1"/>
        <w:rPr>
          <w:lang w:val="ru-RU"/>
        </w:rPr>
      </w:pPr>
      <w:bookmarkStart w:id="34" w:name="scroll-bookmark-18"/>
      <w:bookmarkStart w:id="35" w:name="_Toc49775812"/>
      <w:r w:rsidRPr="00097034">
        <w:rPr>
          <w:lang w:val="ru-RU"/>
        </w:rPr>
        <w:lastRenderedPageBreak/>
        <w:t xml:space="preserve">Подготовка к работе в системе ЦАМИ </w:t>
      </w:r>
      <w:proofErr w:type="spellStart"/>
      <w:r w:rsidRPr="00097034">
        <w:rPr>
          <w:lang w:val="ru-RU"/>
        </w:rPr>
        <w:t>Телерадиология</w:t>
      </w:r>
      <w:bookmarkEnd w:id="34"/>
      <w:bookmarkEnd w:id="35"/>
      <w:proofErr w:type="spellEnd"/>
    </w:p>
    <w:p w14:paraId="3825DB9A" w14:textId="77777777" w:rsidR="00BF094E" w:rsidRDefault="00097034">
      <w:pPr>
        <w:pStyle w:val="2"/>
      </w:pPr>
      <w:bookmarkStart w:id="36" w:name="scroll-bookmark-19"/>
      <w:bookmarkStart w:id="37" w:name="_Toc49775813"/>
      <w:proofErr w:type="spellStart"/>
      <w:r>
        <w:t>Содержание</w:t>
      </w:r>
      <w:proofErr w:type="spellEnd"/>
      <w:r>
        <w:t xml:space="preserve"> </w:t>
      </w:r>
      <w:proofErr w:type="spellStart"/>
      <w:r>
        <w:t>раздела</w:t>
      </w:r>
      <w:bookmarkEnd w:id="36"/>
      <w:bookmarkEnd w:id="37"/>
      <w:proofErr w:type="spellEnd"/>
    </w:p>
    <w:p w14:paraId="1F668122" w14:textId="77777777" w:rsidR="00BF094E" w:rsidRDefault="00BF094E"/>
    <w:p w14:paraId="3A74B531" w14:textId="77777777" w:rsidR="00BF094E" w:rsidRDefault="00CE13C0" w:rsidP="0071753A">
      <w:pPr>
        <w:numPr>
          <w:ilvl w:val="0"/>
          <w:numId w:val="13"/>
        </w:numPr>
      </w:pPr>
      <w:hyperlink w:anchor="scroll-bookmark-20" w:history="1">
        <w:proofErr w:type="spellStart"/>
        <w:r w:rsidR="00097034">
          <w:rPr>
            <w:rStyle w:val="a4"/>
          </w:rPr>
          <w:t>Авторизация</w:t>
        </w:r>
        <w:proofErr w:type="spellEnd"/>
      </w:hyperlink>
    </w:p>
    <w:p w14:paraId="2A57E95A" w14:textId="77777777" w:rsidR="00BF094E" w:rsidRDefault="00CE13C0" w:rsidP="0071753A">
      <w:pPr>
        <w:numPr>
          <w:ilvl w:val="0"/>
          <w:numId w:val="13"/>
        </w:numPr>
      </w:pPr>
      <w:hyperlink w:anchor="scroll-bookmark-21" w:history="1">
        <w:proofErr w:type="spellStart"/>
        <w:r w:rsidR="00097034">
          <w:rPr>
            <w:rStyle w:val="a4"/>
          </w:rPr>
          <w:t>Восстановление</w:t>
        </w:r>
        <w:proofErr w:type="spellEnd"/>
        <w:r w:rsidR="00097034">
          <w:rPr>
            <w:rStyle w:val="a4"/>
          </w:rPr>
          <w:t xml:space="preserve"> </w:t>
        </w:r>
        <w:proofErr w:type="spellStart"/>
        <w:r w:rsidR="00097034">
          <w:rPr>
            <w:rStyle w:val="a4"/>
          </w:rPr>
          <w:t>пароля</w:t>
        </w:r>
        <w:proofErr w:type="spellEnd"/>
      </w:hyperlink>
    </w:p>
    <w:p w14:paraId="099FDF4A" w14:textId="77777777" w:rsidR="00BF094E" w:rsidRPr="00097034" w:rsidRDefault="00CE13C0" w:rsidP="0071753A">
      <w:pPr>
        <w:numPr>
          <w:ilvl w:val="0"/>
          <w:numId w:val="13"/>
        </w:numPr>
        <w:rPr>
          <w:lang w:val="ru-RU"/>
        </w:rPr>
      </w:pPr>
      <w:hyperlink w:anchor="scroll-bookmark-22" w:history="1">
        <w:r w:rsidR="00097034" w:rsidRPr="00097034">
          <w:rPr>
            <w:rStyle w:val="a4"/>
            <w:lang w:val="ru-RU"/>
          </w:rPr>
          <w:t>Просмотр руководств по работе с Системой</w:t>
        </w:r>
      </w:hyperlink>
    </w:p>
    <w:p w14:paraId="5545D932" w14:textId="77777777" w:rsidR="00BF094E" w:rsidRDefault="00CE13C0" w:rsidP="0071753A">
      <w:pPr>
        <w:numPr>
          <w:ilvl w:val="0"/>
          <w:numId w:val="13"/>
        </w:numPr>
      </w:pPr>
      <w:hyperlink w:anchor="scroll-bookmark-23" w:history="1">
        <w:proofErr w:type="spellStart"/>
        <w:r w:rsidR="00097034">
          <w:rPr>
            <w:rStyle w:val="a4"/>
          </w:rPr>
          <w:t>Профиль</w:t>
        </w:r>
        <w:proofErr w:type="spellEnd"/>
        <w:r w:rsidR="00097034">
          <w:rPr>
            <w:rStyle w:val="a4"/>
          </w:rPr>
          <w:t xml:space="preserve"> </w:t>
        </w:r>
        <w:proofErr w:type="spellStart"/>
        <w:r w:rsidR="00097034">
          <w:rPr>
            <w:rStyle w:val="a4"/>
          </w:rPr>
          <w:t>пользователя</w:t>
        </w:r>
        <w:proofErr w:type="spellEnd"/>
      </w:hyperlink>
    </w:p>
    <w:p w14:paraId="73AA3FA8" w14:textId="77777777" w:rsidR="00BF094E" w:rsidRDefault="00CE13C0" w:rsidP="0071753A">
      <w:pPr>
        <w:numPr>
          <w:ilvl w:val="0"/>
          <w:numId w:val="13"/>
        </w:numPr>
      </w:pPr>
      <w:hyperlink w:anchor="scroll-bookmark-24" w:history="1">
        <w:proofErr w:type="spellStart"/>
        <w:r w:rsidR="00097034">
          <w:rPr>
            <w:rStyle w:val="a4"/>
          </w:rPr>
          <w:t>Пользовательские</w:t>
        </w:r>
        <w:proofErr w:type="spellEnd"/>
        <w:r w:rsidR="00097034">
          <w:rPr>
            <w:rStyle w:val="a4"/>
          </w:rPr>
          <w:t xml:space="preserve"> </w:t>
        </w:r>
        <w:proofErr w:type="spellStart"/>
        <w:r w:rsidR="00097034">
          <w:rPr>
            <w:rStyle w:val="a4"/>
          </w:rPr>
          <w:t>настройки</w:t>
        </w:r>
        <w:proofErr w:type="spellEnd"/>
      </w:hyperlink>
    </w:p>
    <w:p w14:paraId="655910D5" w14:textId="77777777" w:rsidR="00BF094E" w:rsidRDefault="00CE13C0" w:rsidP="0071753A">
      <w:pPr>
        <w:numPr>
          <w:ilvl w:val="0"/>
          <w:numId w:val="13"/>
        </w:numPr>
      </w:pPr>
      <w:hyperlink w:anchor="scroll-bookmark-25" w:history="1">
        <w:proofErr w:type="spellStart"/>
        <w:r w:rsidR="00097034">
          <w:rPr>
            <w:rStyle w:val="a4"/>
          </w:rPr>
          <w:t>Переключение</w:t>
        </w:r>
        <w:proofErr w:type="spellEnd"/>
        <w:r w:rsidR="00097034">
          <w:rPr>
            <w:rStyle w:val="a4"/>
          </w:rPr>
          <w:t xml:space="preserve"> </w:t>
        </w:r>
        <w:proofErr w:type="spellStart"/>
        <w:r w:rsidR="00097034">
          <w:rPr>
            <w:rStyle w:val="a4"/>
          </w:rPr>
          <w:t>между</w:t>
        </w:r>
        <w:proofErr w:type="spellEnd"/>
        <w:r w:rsidR="00097034">
          <w:rPr>
            <w:rStyle w:val="a4"/>
          </w:rPr>
          <w:t xml:space="preserve"> </w:t>
        </w:r>
        <w:proofErr w:type="spellStart"/>
        <w:r w:rsidR="00097034">
          <w:rPr>
            <w:rStyle w:val="a4"/>
          </w:rPr>
          <w:t>задачами</w:t>
        </w:r>
        <w:proofErr w:type="spellEnd"/>
      </w:hyperlink>
    </w:p>
    <w:p w14:paraId="24E79E83" w14:textId="77777777" w:rsidR="00BF094E" w:rsidRDefault="00CE13C0" w:rsidP="0071753A">
      <w:pPr>
        <w:numPr>
          <w:ilvl w:val="0"/>
          <w:numId w:val="13"/>
        </w:numPr>
      </w:pPr>
      <w:hyperlink w:anchor="scroll-bookmark-26" w:history="1">
        <w:proofErr w:type="spellStart"/>
        <w:r w:rsidR="00097034">
          <w:rPr>
            <w:rStyle w:val="a4"/>
          </w:rPr>
          <w:t>Переход</w:t>
        </w:r>
        <w:proofErr w:type="spellEnd"/>
        <w:r w:rsidR="00097034">
          <w:rPr>
            <w:rStyle w:val="a4"/>
          </w:rPr>
          <w:t xml:space="preserve"> в </w:t>
        </w:r>
        <w:proofErr w:type="spellStart"/>
        <w:r w:rsidR="00097034">
          <w:rPr>
            <w:rStyle w:val="a4"/>
          </w:rPr>
          <w:t>подсистемы</w:t>
        </w:r>
        <w:proofErr w:type="spellEnd"/>
      </w:hyperlink>
    </w:p>
    <w:p w14:paraId="64B8C6FA" w14:textId="77777777" w:rsidR="00BF094E" w:rsidRDefault="00CE13C0" w:rsidP="0071753A">
      <w:pPr>
        <w:numPr>
          <w:ilvl w:val="0"/>
          <w:numId w:val="13"/>
        </w:numPr>
      </w:pPr>
      <w:hyperlink w:anchor="scroll-bookmark-27" w:history="1">
        <w:proofErr w:type="spellStart"/>
        <w:r w:rsidR="00097034">
          <w:rPr>
            <w:rStyle w:val="a4"/>
          </w:rPr>
          <w:t>Поиск</w:t>
        </w:r>
        <w:proofErr w:type="spellEnd"/>
        <w:r w:rsidR="00097034">
          <w:rPr>
            <w:rStyle w:val="a4"/>
          </w:rPr>
          <w:t xml:space="preserve"> и </w:t>
        </w:r>
        <w:proofErr w:type="spellStart"/>
        <w:r w:rsidR="00097034">
          <w:rPr>
            <w:rStyle w:val="a4"/>
          </w:rPr>
          <w:t>фильтрация</w:t>
        </w:r>
        <w:proofErr w:type="spellEnd"/>
        <w:r w:rsidR="00097034">
          <w:rPr>
            <w:rStyle w:val="a4"/>
          </w:rPr>
          <w:t xml:space="preserve"> </w:t>
        </w:r>
        <w:proofErr w:type="spellStart"/>
        <w:r w:rsidR="00097034">
          <w:rPr>
            <w:rStyle w:val="a4"/>
          </w:rPr>
          <w:t>данных</w:t>
        </w:r>
        <w:proofErr w:type="spellEnd"/>
      </w:hyperlink>
    </w:p>
    <w:p w14:paraId="1FB65849" w14:textId="77777777" w:rsidR="00BF094E" w:rsidRPr="00097034" w:rsidRDefault="00CE13C0" w:rsidP="0071753A">
      <w:pPr>
        <w:numPr>
          <w:ilvl w:val="0"/>
          <w:numId w:val="13"/>
        </w:numPr>
        <w:rPr>
          <w:lang w:val="ru-RU"/>
        </w:rPr>
      </w:pPr>
      <w:hyperlink w:anchor="scroll-bookmark-28" w:history="1">
        <w:r w:rsidR="00097034" w:rsidRPr="00097034">
          <w:rPr>
            <w:rStyle w:val="a4"/>
            <w:lang w:val="ru-RU"/>
          </w:rPr>
          <w:t>Перемещение по списку данных (пагинация)</w:t>
        </w:r>
      </w:hyperlink>
    </w:p>
    <w:p w14:paraId="3165BED7" w14:textId="77777777" w:rsidR="00BF094E" w:rsidRDefault="00CE13C0" w:rsidP="0071753A">
      <w:pPr>
        <w:numPr>
          <w:ilvl w:val="0"/>
          <w:numId w:val="13"/>
        </w:numPr>
      </w:pPr>
      <w:hyperlink w:anchor="scroll-bookmark-29" w:history="1">
        <w:proofErr w:type="spellStart"/>
        <w:r w:rsidR="00097034">
          <w:rPr>
            <w:rStyle w:val="a4"/>
          </w:rPr>
          <w:t>Сохранение</w:t>
        </w:r>
        <w:proofErr w:type="spellEnd"/>
        <w:r w:rsidR="00097034">
          <w:rPr>
            <w:rStyle w:val="a4"/>
          </w:rPr>
          <w:t xml:space="preserve"> </w:t>
        </w:r>
        <w:proofErr w:type="spellStart"/>
        <w:r w:rsidR="00097034">
          <w:rPr>
            <w:rStyle w:val="a4"/>
          </w:rPr>
          <w:t>значений</w:t>
        </w:r>
        <w:proofErr w:type="spellEnd"/>
        <w:r w:rsidR="00097034">
          <w:rPr>
            <w:rStyle w:val="a4"/>
          </w:rPr>
          <w:t xml:space="preserve"> </w:t>
        </w:r>
        <w:proofErr w:type="spellStart"/>
        <w:r w:rsidR="00097034">
          <w:rPr>
            <w:rStyle w:val="a4"/>
          </w:rPr>
          <w:t>по</w:t>
        </w:r>
        <w:proofErr w:type="spellEnd"/>
        <w:r w:rsidR="00097034">
          <w:rPr>
            <w:rStyle w:val="a4"/>
          </w:rPr>
          <w:t xml:space="preserve"> </w:t>
        </w:r>
        <w:proofErr w:type="spellStart"/>
        <w:r w:rsidR="00097034">
          <w:rPr>
            <w:rStyle w:val="a4"/>
          </w:rPr>
          <w:t>умолчанию</w:t>
        </w:r>
        <w:proofErr w:type="spellEnd"/>
      </w:hyperlink>
    </w:p>
    <w:p w14:paraId="2756FB2D" w14:textId="77777777" w:rsidR="00BF094E" w:rsidRDefault="00CE13C0" w:rsidP="0071753A">
      <w:pPr>
        <w:numPr>
          <w:ilvl w:val="0"/>
          <w:numId w:val="13"/>
        </w:numPr>
      </w:pPr>
      <w:hyperlink w:anchor="scroll-bookmark-30" w:history="1">
        <w:proofErr w:type="spellStart"/>
        <w:r w:rsidR="00097034">
          <w:rPr>
            <w:rStyle w:val="a4"/>
          </w:rPr>
          <w:t>Выход</w:t>
        </w:r>
        <w:proofErr w:type="spellEnd"/>
        <w:r w:rsidR="00097034">
          <w:rPr>
            <w:rStyle w:val="a4"/>
          </w:rPr>
          <w:t xml:space="preserve"> </w:t>
        </w:r>
        <w:proofErr w:type="spellStart"/>
        <w:r w:rsidR="00097034">
          <w:rPr>
            <w:rStyle w:val="a4"/>
          </w:rPr>
          <w:t>из</w:t>
        </w:r>
        <w:proofErr w:type="spellEnd"/>
        <w:r w:rsidR="00097034">
          <w:rPr>
            <w:rStyle w:val="a4"/>
          </w:rPr>
          <w:t xml:space="preserve"> </w:t>
        </w:r>
        <w:proofErr w:type="spellStart"/>
        <w:r w:rsidR="00097034">
          <w:rPr>
            <w:rStyle w:val="a4"/>
          </w:rPr>
          <w:t>Системы</w:t>
        </w:r>
        <w:proofErr w:type="spellEnd"/>
      </w:hyperlink>
    </w:p>
    <w:p w14:paraId="4EEEA23F" w14:textId="77777777" w:rsidR="00BF094E" w:rsidRPr="00097034" w:rsidRDefault="00097034">
      <w:pPr>
        <w:rPr>
          <w:lang w:val="ru-RU"/>
        </w:rPr>
      </w:pPr>
      <w:r w:rsidRPr="00097034">
        <w:rPr>
          <w:lang w:val="ru-RU"/>
        </w:rPr>
        <w:t>Для доступа к Системе необходимо с любого браузера набрать электронный адрес Системы, после чего откроется страница авторизации.</w:t>
      </w:r>
    </w:p>
    <w:p w14:paraId="33D32DDE" w14:textId="77777777" w:rsidR="00BF094E" w:rsidRDefault="00097034">
      <w:pPr>
        <w:pStyle w:val="2"/>
      </w:pPr>
      <w:bookmarkStart w:id="38" w:name="scroll-bookmark-20"/>
      <w:bookmarkStart w:id="39" w:name="_Toc49775814"/>
      <w:proofErr w:type="spellStart"/>
      <w:r>
        <w:t>Авторизация</w:t>
      </w:r>
      <w:bookmarkEnd w:id="38"/>
      <w:bookmarkEnd w:id="39"/>
      <w:proofErr w:type="spellEnd"/>
    </w:p>
    <w:p w14:paraId="47937577" w14:textId="77777777" w:rsidR="00BF094E" w:rsidRDefault="00097034">
      <w:r w:rsidRPr="00097034">
        <w:rPr>
          <w:lang w:val="ru-RU"/>
        </w:rPr>
        <w:t xml:space="preserve">Все действия в Системе производятся от имени учетной записи пользователя. Для того чтобы ограничить доступ посторонних лиц к учетной записи и данным, при работе в Системе используется пароль. </w:t>
      </w:r>
      <w:proofErr w:type="spellStart"/>
      <w:r>
        <w:t>Процедура</w:t>
      </w:r>
      <w:proofErr w:type="spellEnd"/>
      <w:r>
        <w:t xml:space="preserve"> </w:t>
      </w:r>
      <w:proofErr w:type="spellStart"/>
      <w:r>
        <w:t>проверки</w:t>
      </w:r>
      <w:proofErr w:type="spellEnd"/>
      <w:r>
        <w:t xml:space="preserve"> </w:t>
      </w:r>
      <w:proofErr w:type="spellStart"/>
      <w:r>
        <w:t>соответствия</w:t>
      </w:r>
      <w:proofErr w:type="spellEnd"/>
      <w:r>
        <w:t xml:space="preserve"> </w:t>
      </w:r>
      <w:proofErr w:type="spellStart"/>
      <w:r>
        <w:t>учетной</w:t>
      </w:r>
      <w:proofErr w:type="spellEnd"/>
      <w:r>
        <w:t xml:space="preserve"> </w:t>
      </w:r>
      <w:proofErr w:type="spellStart"/>
      <w:r>
        <w:t>записи</w:t>
      </w:r>
      <w:proofErr w:type="spellEnd"/>
      <w:r>
        <w:t xml:space="preserve"> и </w:t>
      </w:r>
      <w:proofErr w:type="spellStart"/>
      <w:r>
        <w:t>пароля</w:t>
      </w:r>
      <w:proofErr w:type="spellEnd"/>
      <w:r>
        <w:t xml:space="preserve"> </w:t>
      </w:r>
      <w:proofErr w:type="spellStart"/>
      <w:r>
        <w:t>называется</w:t>
      </w:r>
      <w:proofErr w:type="spellEnd"/>
      <w:r>
        <w:t xml:space="preserve"> "</w:t>
      </w:r>
      <w:proofErr w:type="spellStart"/>
      <w:r>
        <w:t>Авторизацией</w:t>
      </w:r>
      <w:proofErr w:type="spellEnd"/>
      <w:r>
        <w:t>".</w:t>
      </w:r>
    </w:p>
    <w:tbl>
      <w:tblPr>
        <w:tblStyle w:val="ScrollWarning"/>
        <w:tblW w:w="5000" w:type="pct"/>
        <w:tblLook w:val="0180" w:firstRow="0" w:lastRow="0" w:firstColumn="1" w:lastColumn="1" w:noHBand="0" w:noVBand="0"/>
      </w:tblPr>
      <w:tblGrid>
        <w:gridCol w:w="8487"/>
      </w:tblGrid>
      <w:tr w:rsidR="00BF094E" w14:paraId="5DAA7BF8" w14:textId="77777777">
        <w:tc>
          <w:tcPr>
            <w:tcW w:w="0" w:type="auto"/>
          </w:tcPr>
          <w:p w14:paraId="7F0E2B92" w14:textId="77777777" w:rsidR="00BF094E" w:rsidRDefault="00097034">
            <w:r w:rsidRPr="00097034">
              <w:rPr>
                <w:b/>
                <w:sz w:val="24"/>
                <w:lang w:val="ru-RU"/>
              </w:rPr>
              <w:t>Важно!</w:t>
            </w:r>
            <w:r w:rsidRPr="00097034">
              <w:rPr>
                <w:sz w:val="24"/>
                <w:lang w:val="ru-RU"/>
              </w:rPr>
              <w:t xml:space="preserve"> Для корректной работы авторизации нужно использовать браузер с включенной поддержкой </w:t>
            </w:r>
            <w:r>
              <w:rPr>
                <w:sz w:val="24"/>
              </w:rPr>
              <w:t>cookies</w:t>
            </w:r>
            <w:r w:rsidRPr="00097034">
              <w:rPr>
                <w:sz w:val="24"/>
                <w:lang w:val="ru-RU"/>
              </w:rPr>
              <w:t xml:space="preserve">. </w:t>
            </w:r>
            <w:r>
              <w:rPr>
                <w:sz w:val="24"/>
              </w:rPr>
              <w:t xml:space="preserve">В </w:t>
            </w:r>
            <w:proofErr w:type="spellStart"/>
            <w:r>
              <w:rPr>
                <w:sz w:val="24"/>
              </w:rPr>
              <w:t>противном</w:t>
            </w:r>
            <w:proofErr w:type="spellEnd"/>
            <w:r>
              <w:rPr>
                <w:sz w:val="24"/>
              </w:rPr>
              <w:t xml:space="preserve"> </w:t>
            </w:r>
            <w:proofErr w:type="spellStart"/>
            <w:r>
              <w:rPr>
                <w:sz w:val="24"/>
              </w:rPr>
              <w:t>случае</w:t>
            </w:r>
            <w:proofErr w:type="spellEnd"/>
            <w:r>
              <w:rPr>
                <w:sz w:val="24"/>
              </w:rPr>
              <w:t xml:space="preserve"> </w:t>
            </w:r>
            <w:proofErr w:type="spellStart"/>
            <w:r>
              <w:rPr>
                <w:sz w:val="24"/>
              </w:rPr>
              <w:t>авторизация</w:t>
            </w:r>
            <w:proofErr w:type="spellEnd"/>
            <w:r>
              <w:rPr>
                <w:sz w:val="24"/>
              </w:rPr>
              <w:t xml:space="preserve"> </w:t>
            </w:r>
            <w:proofErr w:type="spellStart"/>
            <w:r>
              <w:rPr>
                <w:sz w:val="24"/>
              </w:rPr>
              <w:t>на</w:t>
            </w:r>
            <w:proofErr w:type="spellEnd"/>
            <w:r>
              <w:rPr>
                <w:sz w:val="24"/>
              </w:rPr>
              <w:t xml:space="preserve"> </w:t>
            </w:r>
            <w:proofErr w:type="spellStart"/>
            <w:r>
              <w:rPr>
                <w:sz w:val="24"/>
              </w:rPr>
              <w:t>сайте</w:t>
            </w:r>
            <w:proofErr w:type="spellEnd"/>
            <w:r>
              <w:rPr>
                <w:sz w:val="24"/>
              </w:rPr>
              <w:t xml:space="preserve"> </w:t>
            </w:r>
            <w:proofErr w:type="spellStart"/>
            <w:r>
              <w:rPr>
                <w:sz w:val="24"/>
              </w:rPr>
              <w:t>будет</w:t>
            </w:r>
            <w:proofErr w:type="spellEnd"/>
            <w:r>
              <w:rPr>
                <w:sz w:val="24"/>
              </w:rPr>
              <w:t xml:space="preserve"> </w:t>
            </w:r>
            <w:proofErr w:type="spellStart"/>
            <w:r>
              <w:rPr>
                <w:sz w:val="24"/>
              </w:rPr>
              <w:t>не</w:t>
            </w:r>
            <w:proofErr w:type="spellEnd"/>
            <w:r>
              <w:rPr>
                <w:sz w:val="24"/>
              </w:rPr>
              <w:t xml:space="preserve"> </w:t>
            </w:r>
            <w:proofErr w:type="spellStart"/>
            <w:r>
              <w:rPr>
                <w:sz w:val="24"/>
              </w:rPr>
              <w:t>возможна</w:t>
            </w:r>
            <w:proofErr w:type="spellEnd"/>
            <w:r>
              <w:rPr>
                <w:sz w:val="24"/>
              </w:rPr>
              <w:t>.</w:t>
            </w:r>
          </w:p>
        </w:tc>
      </w:tr>
    </w:tbl>
    <w:p w14:paraId="7062C3B7" w14:textId="77777777" w:rsidR="00BF094E" w:rsidRDefault="00BF094E"/>
    <w:p w14:paraId="17FB2F88" w14:textId="77777777" w:rsidR="00BF094E" w:rsidRPr="00097034" w:rsidRDefault="00097034">
      <w:pPr>
        <w:rPr>
          <w:lang w:val="ru-RU"/>
        </w:rPr>
      </w:pPr>
      <w:r w:rsidRPr="00097034">
        <w:rPr>
          <w:lang w:val="ru-RU"/>
        </w:rPr>
        <w:t>Необходимо ввести логин (имя учетной записи) и пароль в соответствующие поля формы авторизации.</w:t>
      </w:r>
    </w:p>
    <w:p w14:paraId="1A5B2530" w14:textId="77777777" w:rsidR="00BF094E" w:rsidRDefault="00097034">
      <w:pPr>
        <w:spacing w:beforeAutospacing="1"/>
        <w:jc w:val="center"/>
      </w:pPr>
      <w:r>
        <w:rPr>
          <w:noProof/>
        </w:rPr>
        <w:lastRenderedPageBreak/>
        <w:drawing>
          <wp:inline distT="0" distB="0" distL="0" distR="0" wp14:anchorId="2803AA8B" wp14:editId="30D093D7">
            <wp:extent cx="5394781" cy="2124710"/>
            <wp:effectExtent l="19050" t="19050" r="15875" b="27940"/>
            <wp:docPr id="1" name="Рисунок 1" descr="_scroll_external/attachments/image2019-8-16_15-39-53-db0adc05adcb08e38081d0376e0de754d6eb0ccebbcd6f94b6e1619e038bfe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724115" name=""/>
                    <pic:cNvPicPr>
                      <a:picLocks noChangeAspect="1"/>
                    </pic:cNvPicPr>
                  </pic:nvPicPr>
                  <pic:blipFill>
                    <a:blip r:embed="rId10"/>
                    <a:stretch/>
                  </pic:blipFill>
                  <pic:spPr>
                    <a:xfrm>
                      <a:off x="0" y="0"/>
                      <a:ext cx="5400611" cy="2127006"/>
                    </a:xfrm>
                    <a:prstGeom prst="rect">
                      <a:avLst/>
                    </a:prstGeom>
                    <a:ln w="9525">
                      <a:solidFill>
                        <a:srgbClr val="000000"/>
                      </a:solidFill>
                    </a:ln>
                  </pic:spPr>
                </pic:pic>
              </a:graphicData>
            </a:graphic>
          </wp:inline>
        </w:drawing>
      </w:r>
    </w:p>
    <w:p w14:paraId="35AE5F6E" w14:textId="77777777" w:rsidR="00BF094E" w:rsidRPr="00097034" w:rsidRDefault="00097034">
      <w:pPr>
        <w:rPr>
          <w:lang w:val="ru-RU"/>
        </w:rPr>
      </w:pPr>
      <w:r w:rsidRPr="00097034">
        <w:rPr>
          <w:lang w:val="ru-RU"/>
        </w:rPr>
        <w:t>Далее необходимо нажать кнопку "Вход", после чего будет получен доступ к Системе.</w:t>
      </w:r>
    </w:p>
    <w:tbl>
      <w:tblPr>
        <w:tblStyle w:val="ScrollNote"/>
        <w:tblW w:w="5000" w:type="pct"/>
        <w:tblLook w:val="0180" w:firstRow="0" w:lastRow="0" w:firstColumn="1" w:lastColumn="1" w:noHBand="0" w:noVBand="0"/>
      </w:tblPr>
      <w:tblGrid>
        <w:gridCol w:w="8487"/>
      </w:tblGrid>
      <w:tr w:rsidR="00BF094E" w:rsidRPr="0097348E" w14:paraId="0444709A" w14:textId="77777777">
        <w:tc>
          <w:tcPr>
            <w:tcW w:w="0" w:type="auto"/>
          </w:tcPr>
          <w:p w14:paraId="7D8FD340" w14:textId="77777777" w:rsidR="00BF094E" w:rsidRPr="00097034" w:rsidRDefault="00097034">
            <w:pPr>
              <w:rPr>
                <w:lang w:val="ru-RU"/>
              </w:rPr>
            </w:pPr>
            <w:r w:rsidRPr="00097034">
              <w:rPr>
                <w:b/>
                <w:sz w:val="24"/>
                <w:lang w:val="ru-RU"/>
              </w:rPr>
              <w:t>Примечания</w:t>
            </w:r>
          </w:p>
          <w:p w14:paraId="11A84BB8" w14:textId="77777777" w:rsidR="00BF094E" w:rsidRPr="00097034" w:rsidRDefault="00097034">
            <w:pPr>
              <w:rPr>
                <w:lang w:val="ru-RU"/>
              </w:rPr>
            </w:pPr>
            <w:proofErr w:type="gramStart"/>
            <w:r w:rsidRPr="00097034">
              <w:rPr>
                <w:sz w:val="24"/>
                <w:lang w:val="ru-RU"/>
              </w:rPr>
              <w:t>1</w:t>
            </w:r>
            <w:r>
              <w:rPr>
                <w:sz w:val="24"/>
              </w:rPr>
              <w:t> </w:t>
            </w:r>
            <w:r w:rsidRPr="00097034">
              <w:rPr>
                <w:sz w:val="24"/>
                <w:lang w:val="ru-RU"/>
              </w:rPr>
              <w:t xml:space="preserve"> После</w:t>
            </w:r>
            <w:proofErr w:type="gramEnd"/>
            <w:r w:rsidRPr="00097034">
              <w:rPr>
                <w:sz w:val="24"/>
                <w:lang w:val="ru-RU"/>
              </w:rPr>
              <w:t xml:space="preserve"> авторизации осуществляется вход в Подсистему</w:t>
            </w:r>
            <w:r>
              <w:rPr>
                <w:sz w:val="24"/>
              </w:rPr>
              <w:t> </w:t>
            </w:r>
            <w:r w:rsidRPr="00097034">
              <w:rPr>
                <w:sz w:val="24"/>
                <w:lang w:val="ru-RU"/>
              </w:rPr>
              <w:t>передачи и хранения изображений.</w:t>
            </w:r>
          </w:p>
          <w:p w14:paraId="006D82ED" w14:textId="77777777" w:rsidR="00BF094E" w:rsidRPr="00097034" w:rsidRDefault="00097034">
            <w:pPr>
              <w:rPr>
                <w:lang w:val="ru-RU"/>
              </w:rPr>
            </w:pPr>
            <w:r w:rsidRPr="00097034">
              <w:rPr>
                <w:sz w:val="24"/>
                <w:lang w:val="ru-RU"/>
              </w:rPr>
              <w:t>2</w:t>
            </w:r>
            <w:r>
              <w:rPr>
                <w:sz w:val="24"/>
              </w:rPr>
              <w:t> </w:t>
            </w:r>
            <w:r w:rsidRPr="00097034">
              <w:rPr>
                <w:sz w:val="24"/>
                <w:lang w:val="ru-RU"/>
              </w:rPr>
              <w:t xml:space="preserve"> Переход в</w:t>
            </w:r>
            <w:r>
              <w:rPr>
                <w:sz w:val="24"/>
              </w:rPr>
              <w:t> </w:t>
            </w:r>
            <w:r w:rsidRPr="00097034">
              <w:rPr>
                <w:sz w:val="24"/>
                <w:lang w:val="ru-RU"/>
              </w:rPr>
              <w:t xml:space="preserve">Подсистему передачи и хранения изображений, Подсистему автоматизации радиологической службы, Подсистему организации </w:t>
            </w:r>
            <w:proofErr w:type="spellStart"/>
            <w:r w:rsidRPr="00097034">
              <w:rPr>
                <w:sz w:val="24"/>
                <w:lang w:val="ru-RU"/>
              </w:rPr>
              <w:t>телерадиологических</w:t>
            </w:r>
            <w:proofErr w:type="spellEnd"/>
            <w:r w:rsidRPr="00097034">
              <w:rPr>
                <w:sz w:val="24"/>
                <w:lang w:val="ru-RU"/>
              </w:rPr>
              <w:t xml:space="preserve"> консультаций, Интеграционном модуле системы ЦАМИ, Подсистему Паспорт оборудования, Подсистему Мониторинг оборудования описан в разделе</w:t>
            </w:r>
            <w:r>
              <w:rPr>
                <w:sz w:val="24"/>
              </w:rPr>
              <w:t> </w:t>
            </w:r>
            <w:hyperlink w:anchor="scroll-bookmark-26" w:history="1">
              <w:r w:rsidRPr="00097034">
                <w:rPr>
                  <w:rStyle w:val="a4"/>
                  <w:sz w:val="24"/>
                  <w:lang w:val="ru-RU"/>
                </w:rPr>
                <w:t>Переход в подсистемы</w:t>
              </w:r>
            </w:hyperlink>
            <w:r w:rsidRPr="00097034">
              <w:rPr>
                <w:sz w:val="24"/>
                <w:lang w:val="ru-RU"/>
              </w:rPr>
              <w:t>.</w:t>
            </w:r>
          </w:p>
        </w:tc>
      </w:tr>
    </w:tbl>
    <w:p w14:paraId="50A087C2" w14:textId="77777777" w:rsidR="00BF094E" w:rsidRPr="00097034" w:rsidRDefault="00BF094E">
      <w:pPr>
        <w:rPr>
          <w:lang w:val="ru-RU"/>
        </w:rPr>
      </w:pPr>
    </w:p>
    <w:p w14:paraId="3984EB36" w14:textId="77777777" w:rsidR="00BF094E" w:rsidRDefault="00097034">
      <w:pPr>
        <w:pStyle w:val="2"/>
      </w:pPr>
      <w:bookmarkStart w:id="40" w:name="scroll-bookmark-21"/>
      <w:bookmarkStart w:id="41" w:name="_Toc49775815"/>
      <w:proofErr w:type="spellStart"/>
      <w:r>
        <w:t>Восстановление</w:t>
      </w:r>
      <w:proofErr w:type="spellEnd"/>
      <w:r>
        <w:t xml:space="preserve"> </w:t>
      </w:r>
      <w:proofErr w:type="spellStart"/>
      <w:r>
        <w:t>пароля</w:t>
      </w:r>
      <w:bookmarkEnd w:id="40"/>
      <w:bookmarkEnd w:id="41"/>
      <w:proofErr w:type="spellEnd"/>
    </w:p>
    <w:p w14:paraId="3B404704" w14:textId="77777777" w:rsidR="00BF094E" w:rsidRDefault="00097034">
      <w:proofErr w:type="spellStart"/>
      <w:r>
        <w:t>Для</w:t>
      </w:r>
      <w:proofErr w:type="spellEnd"/>
      <w:r>
        <w:t xml:space="preserve"> </w:t>
      </w:r>
      <w:proofErr w:type="spellStart"/>
      <w:r>
        <w:t>восстановления</w:t>
      </w:r>
      <w:proofErr w:type="spellEnd"/>
      <w:r>
        <w:t xml:space="preserve"> </w:t>
      </w:r>
      <w:proofErr w:type="spellStart"/>
      <w:r>
        <w:t>пароля</w:t>
      </w:r>
      <w:proofErr w:type="spellEnd"/>
      <w:r>
        <w:t xml:space="preserve"> </w:t>
      </w:r>
      <w:proofErr w:type="spellStart"/>
      <w:r>
        <w:t>необходимо</w:t>
      </w:r>
      <w:proofErr w:type="spellEnd"/>
      <w:r>
        <w:t>:</w:t>
      </w:r>
    </w:p>
    <w:p w14:paraId="2BF13A79" w14:textId="77777777" w:rsidR="00BF094E" w:rsidRPr="00097034" w:rsidRDefault="00097034" w:rsidP="0071753A">
      <w:pPr>
        <w:numPr>
          <w:ilvl w:val="0"/>
          <w:numId w:val="14"/>
        </w:numPr>
        <w:rPr>
          <w:lang w:val="ru-RU"/>
        </w:rPr>
      </w:pPr>
      <w:r w:rsidRPr="00097034">
        <w:rPr>
          <w:lang w:val="ru-RU"/>
        </w:rPr>
        <w:t>на странице авторизации нажать на ссылку "Забыли пароль?";</w:t>
      </w:r>
    </w:p>
    <w:p w14:paraId="605CFB83" w14:textId="77777777" w:rsidR="00BF094E" w:rsidRDefault="00097034">
      <w:pPr>
        <w:spacing w:beforeAutospacing="1"/>
        <w:jc w:val="center"/>
      </w:pPr>
      <w:r>
        <w:rPr>
          <w:noProof/>
        </w:rPr>
        <mc:AlternateContent>
          <mc:Choice Requires="wpg">
            <w:drawing>
              <wp:inline distT="0" distB="0" distL="0" distR="0" wp14:anchorId="6A7E3112" wp14:editId="062D5CAE">
                <wp:extent cx="5395595" cy="2239348"/>
                <wp:effectExtent l="0" t="0" r="0" b="0"/>
                <wp:docPr id="2" name="Рисунок 2" descr="_scroll_external/attachments/image2019-8-16_15-41-16-e7657dad7dfe4a6326d4ac5a84c61443be3fdf792ac4db2a21d6c9476e845c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268658" name=""/>
                        <pic:cNvPicPr>
                          <a:picLocks noChangeAspect="1"/>
                        </pic:cNvPicPr>
                      </pic:nvPicPr>
                      <pic:blipFill>
                        <a:blip r:embed="rId11"/>
                        <a:stretch/>
                      </pic:blipFill>
                      <pic:spPr>
                        <a:xfrm>
                          <a:off x="0" y="0"/>
                          <a:ext cx="5395595" cy="223934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mso-wrap-distance-left:0.0pt;mso-wrap-distance-top:0.0pt;mso-wrap-distance-right:0.0pt;mso-wrap-distance-bottom:0.0pt;width:424.8pt;height:176.3pt;" strokecolor="#000000" strokeweight="0.75pt">
                <v:path textboxrect="0,0,0,0"/>
                <v:imagedata r:id="rId15" o:title=""/>
              </v:shape>
            </w:pict>
          </mc:Fallback>
        </mc:AlternateContent>
      </w:r>
    </w:p>
    <w:p w14:paraId="6A29BC56" w14:textId="77777777" w:rsidR="00BF094E" w:rsidRPr="00097034" w:rsidRDefault="00097034" w:rsidP="0071753A">
      <w:pPr>
        <w:numPr>
          <w:ilvl w:val="0"/>
          <w:numId w:val="15"/>
        </w:numPr>
        <w:rPr>
          <w:lang w:val="ru-RU"/>
        </w:rPr>
      </w:pPr>
      <w:r w:rsidRPr="00097034">
        <w:rPr>
          <w:lang w:val="ru-RU"/>
        </w:rPr>
        <w:t>откроется форма для ввода логина:</w:t>
      </w:r>
    </w:p>
    <w:p w14:paraId="5E2B10B9" w14:textId="77777777" w:rsidR="00BF094E" w:rsidRDefault="00097034">
      <w:pPr>
        <w:spacing w:beforeAutospacing="1"/>
        <w:jc w:val="center"/>
      </w:pPr>
      <w:r>
        <w:rPr>
          <w:noProof/>
        </w:rPr>
        <w:lastRenderedPageBreak/>
        <w:drawing>
          <wp:inline distT="0" distB="0" distL="0" distR="0" wp14:anchorId="15492A39" wp14:editId="7F5AFEA2">
            <wp:extent cx="5392995" cy="756285"/>
            <wp:effectExtent l="19050" t="19050" r="17780" b="24765"/>
            <wp:docPr id="3" name="Рисунок 3" descr="_scroll_external/attachments/image2019-8-16_15-41-50-f60205b0adf6e07c5c455c00c49503d39bf71c1e518ecbe35e165b4514e6e4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464846" name=""/>
                    <pic:cNvPicPr>
                      <a:picLocks noChangeAspect="1"/>
                    </pic:cNvPicPr>
                  </pic:nvPicPr>
                  <pic:blipFill>
                    <a:blip r:embed="rId16"/>
                    <a:stretch/>
                  </pic:blipFill>
                  <pic:spPr>
                    <a:xfrm>
                      <a:off x="0" y="0"/>
                      <a:ext cx="5396745" cy="756811"/>
                    </a:xfrm>
                    <a:prstGeom prst="rect">
                      <a:avLst/>
                    </a:prstGeom>
                    <a:ln w="9525">
                      <a:solidFill>
                        <a:srgbClr val="000000"/>
                      </a:solidFill>
                    </a:ln>
                  </pic:spPr>
                </pic:pic>
              </a:graphicData>
            </a:graphic>
          </wp:inline>
        </w:drawing>
      </w:r>
    </w:p>
    <w:p w14:paraId="352D6F1C" w14:textId="77777777" w:rsidR="00BF094E" w:rsidRPr="00097034" w:rsidRDefault="00097034" w:rsidP="0071753A">
      <w:pPr>
        <w:numPr>
          <w:ilvl w:val="0"/>
          <w:numId w:val="16"/>
        </w:numPr>
        <w:rPr>
          <w:lang w:val="ru-RU"/>
        </w:rPr>
      </w:pPr>
      <w:r w:rsidRPr="00097034">
        <w:rPr>
          <w:lang w:val="ru-RU"/>
        </w:rPr>
        <w:t>ввести логин и нажать кнопку "Сбросить пароль";</w:t>
      </w:r>
    </w:p>
    <w:p w14:paraId="2B0C6036" w14:textId="77777777" w:rsidR="00BF094E" w:rsidRPr="00097034" w:rsidRDefault="00097034" w:rsidP="0071753A">
      <w:pPr>
        <w:numPr>
          <w:ilvl w:val="0"/>
          <w:numId w:val="16"/>
        </w:numPr>
        <w:rPr>
          <w:lang w:val="ru-RU"/>
        </w:rPr>
      </w:pPr>
      <w:r w:rsidRPr="00097034">
        <w:rPr>
          <w:lang w:val="ru-RU"/>
        </w:rPr>
        <w:t xml:space="preserve">на электронную почту, указанную в профиле пользователя (подробнее описано в разделе </w:t>
      </w:r>
      <w:hyperlink w:anchor="scroll-bookmark-23" w:history="1">
        <w:r w:rsidRPr="00097034">
          <w:rPr>
            <w:rStyle w:val="a4"/>
            <w:lang w:val="ru-RU"/>
          </w:rPr>
          <w:t>Профиль пользователя</w:t>
        </w:r>
      </w:hyperlink>
      <w:r w:rsidRPr="00097034">
        <w:rPr>
          <w:lang w:val="ru-RU"/>
        </w:rPr>
        <w:t xml:space="preserve">), придет письмо </w:t>
      </w:r>
      <w:proofErr w:type="gramStart"/>
      <w:r w:rsidRPr="00097034">
        <w:rPr>
          <w:lang w:val="ru-RU"/>
        </w:rPr>
        <w:t>с ссылкой</w:t>
      </w:r>
      <w:proofErr w:type="gramEnd"/>
      <w:r w:rsidRPr="00097034">
        <w:rPr>
          <w:lang w:val="ru-RU"/>
        </w:rPr>
        <w:t xml:space="preserve"> и дальнейшими инструкциями.</w:t>
      </w:r>
    </w:p>
    <w:p w14:paraId="14D3C5B2" w14:textId="77777777" w:rsidR="00BF094E" w:rsidRPr="00097034" w:rsidRDefault="00097034">
      <w:pPr>
        <w:pStyle w:val="2"/>
        <w:rPr>
          <w:lang w:val="ru-RU"/>
        </w:rPr>
      </w:pPr>
      <w:bookmarkStart w:id="42" w:name="scroll-bookmark-22"/>
      <w:bookmarkStart w:id="43" w:name="_Toc49775816"/>
      <w:r w:rsidRPr="00097034">
        <w:rPr>
          <w:lang w:val="ru-RU"/>
        </w:rPr>
        <w:t>Просмотр руководств по работе с Системой</w:t>
      </w:r>
      <w:bookmarkEnd w:id="42"/>
      <w:bookmarkEnd w:id="43"/>
    </w:p>
    <w:p w14:paraId="1B53FB7C" w14:textId="77777777" w:rsidR="00BF094E" w:rsidRPr="00097034" w:rsidRDefault="00097034">
      <w:pPr>
        <w:rPr>
          <w:lang w:val="ru-RU"/>
        </w:rPr>
      </w:pPr>
      <w:r w:rsidRPr="00097034">
        <w:rPr>
          <w:lang w:val="ru-RU"/>
        </w:rPr>
        <w:t>После авторизации для пользователя доступны руководства по работе с Системой.</w:t>
      </w:r>
    </w:p>
    <w:p w14:paraId="7FE371E6" w14:textId="77777777" w:rsidR="00BF094E" w:rsidRPr="00097034" w:rsidRDefault="00097034">
      <w:pPr>
        <w:rPr>
          <w:lang w:val="ru-RU"/>
        </w:rPr>
      </w:pPr>
      <w:r w:rsidRPr="00097034">
        <w:rPr>
          <w:lang w:val="ru-RU"/>
        </w:rPr>
        <w:t>Для просмотра руководств по работе с Системой необходимо:</w:t>
      </w:r>
    </w:p>
    <w:p w14:paraId="53958B0D" w14:textId="77777777" w:rsidR="00BF094E" w:rsidRPr="00097034" w:rsidRDefault="00097034" w:rsidP="0071753A">
      <w:pPr>
        <w:numPr>
          <w:ilvl w:val="0"/>
          <w:numId w:val="17"/>
        </w:numPr>
        <w:rPr>
          <w:lang w:val="ru-RU"/>
        </w:rPr>
      </w:pPr>
      <w:r w:rsidRPr="00097034">
        <w:rPr>
          <w:lang w:val="ru-RU"/>
        </w:rPr>
        <w:t>в правом верхнем углу нажать на кнопку</w:t>
      </w:r>
      <w:r>
        <w:t> </w:t>
      </w:r>
      <w:r>
        <w:rPr>
          <w:noProof/>
        </w:rPr>
        <mc:AlternateContent>
          <mc:Choice Requires="wpg">
            <w:drawing>
              <wp:inline distT="0" distB="0" distL="0" distR="0" wp14:anchorId="2AF48B6B" wp14:editId="02955221">
                <wp:extent cx="171450" cy="171450"/>
                <wp:effectExtent l="0" t="0" r="0" b="0"/>
                <wp:docPr id="4" name="Рисунок 4" descr="_scroll_external/attachments/image2019-8-16_16-47-24-e47cd994d730011fe0242ee5f2154292173ca8afbc2605ea5680754bb18be0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47494" name=""/>
                        <pic:cNvPicPr>
                          <a:picLocks noChangeAspect="1"/>
                        </pic:cNvPicPr>
                      </pic:nvPicPr>
                      <pic:blipFill>
                        <a:blip r:embed="rId17"/>
                        <a:stretch/>
                      </pic:blipFill>
                      <pic:spPr>
                        <a:xfrm>
                          <a:off x="0" y="0"/>
                          <a:ext cx="171450" cy="1714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mso-wrap-distance-left:0.0pt;mso-wrap-distance-top:0.0pt;mso-wrap-distance-right:0.0pt;mso-wrap-distance-bottom:0.0pt;width:13.5pt;height:13.5pt;" stroked="false">
                <v:path textboxrect="0,0,0,0"/>
                <v:imagedata r:id="rId18" o:title=""/>
              </v:shape>
            </w:pict>
          </mc:Fallback>
        </mc:AlternateContent>
      </w:r>
      <w:r w:rsidRPr="00097034">
        <w:rPr>
          <w:lang w:val="ru-RU"/>
        </w:rPr>
        <w:t>;</w:t>
      </w:r>
    </w:p>
    <w:p w14:paraId="2B044D5D" w14:textId="77777777" w:rsidR="00BF094E" w:rsidRDefault="00097034">
      <w:pPr>
        <w:spacing w:beforeAutospacing="1"/>
        <w:jc w:val="center"/>
      </w:pPr>
      <w:r>
        <w:rPr>
          <w:noProof/>
        </w:rPr>
        <mc:AlternateContent>
          <mc:Choice Requires="wpg">
            <w:drawing>
              <wp:inline distT="0" distB="0" distL="0" distR="0" wp14:anchorId="357C6FB1" wp14:editId="01D59985">
                <wp:extent cx="2438400" cy="457200"/>
                <wp:effectExtent l="0" t="0" r="0" b="0"/>
                <wp:docPr id="5" name="Рисунок 5" descr="_scroll_external/attachments/image2019-8-16_16-3-56-497f8b4e1529677ac3da6c5684016d8c9bdec3dba271d7f7c34eeaac6887d7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789745" name=""/>
                        <pic:cNvPicPr>
                          <a:picLocks noChangeAspect="1"/>
                        </pic:cNvPicPr>
                      </pic:nvPicPr>
                      <pic:blipFill>
                        <a:blip r:embed="rId19"/>
                        <a:stretch/>
                      </pic:blipFill>
                      <pic:spPr>
                        <a:xfrm>
                          <a:off x="0" y="0"/>
                          <a:ext cx="2438400" cy="45720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mso-wrap-distance-left:0.0pt;mso-wrap-distance-top:0.0pt;mso-wrap-distance-right:0.0pt;mso-wrap-distance-bottom:0.0pt;width:192.0pt;height:36.0pt;" strokecolor="#000000" strokeweight="0.75pt">
                <v:path textboxrect="0,0,0,0"/>
                <v:imagedata r:id="rId20" o:title=""/>
              </v:shape>
            </w:pict>
          </mc:Fallback>
        </mc:AlternateContent>
      </w:r>
    </w:p>
    <w:p w14:paraId="5F18A1E1" w14:textId="77777777" w:rsidR="00BF094E" w:rsidRPr="00097034" w:rsidRDefault="00097034" w:rsidP="0071753A">
      <w:pPr>
        <w:numPr>
          <w:ilvl w:val="0"/>
          <w:numId w:val="18"/>
        </w:numPr>
        <w:rPr>
          <w:lang w:val="ru-RU"/>
        </w:rPr>
      </w:pPr>
      <w:r w:rsidRPr="00097034">
        <w:rPr>
          <w:lang w:val="ru-RU"/>
        </w:rPr>
        <w:t>во всплывающем окне отобразится список руководств по работе с Системой;</w:t>
      </w:r>
    </w:p>
    <w:p w14:paraId="4F071E50" w14:textId="77777777" w:rsidR="00BF094E" w:rsidRDefault="00097034">
      <w:pPr>
        <w:spacing w:beforeAutospacing="1"/>
        <w:jc w:val="center"/>
      </w:pPr>
      <w:r>
        <w:rPr>
          <w:noProof/>
        </w:rPr>
        <mc:AlternateContent>
          <mc:Choice Requires="wpg">
            <w:drawing>
              <wp:inline distT="0" distB="0" distL="0" distR="0" wp14:anchorId="7A6F40FB" wp14:editId="191CC9D6">
                <wp:extent cx="5395595" cy="753478"/>
                <wp:effectExtent l="0" t="0" r="0" b="0"/>
                <wp:docPr id="6" name="Рисунок 6" descr="_scroll_external/attachments/image2019-8-16_16-3-46-19774dd12b0f141fa2dcaccae39f42a06e6f4b22d264583c21240506f3ed49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061457" name=""/>
                        <pic:cNvPicPr>
                          <a:picLocks noChangeAspect="1"/>
                        </pic:cNvPicPr>
                      </pic:nvPicPr>
                      <pic:blipFill>
                        <a:blip r:embed="rId21"/>
                        <a:stretch/>
                      </pic:blipFill>
                      <pic:spPr>
                        <a:xfrm>
                          <a:off x="0" y="0"/>
                          <a:ext cx="5395595" cy="75347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mso-wrap-distance-left:0.0pt;mso-wrap-distance-top:0.0pt;mso-wrap-distance-right:0.0pt;mso-wrap-distance-bottom:0.0pt;width:424.8pt;height:59.3pt;" strokecolor="#000000" strokeweight="0.75pt">
                <v:path textboxrect="0,0,0,0"/>
                <v:imagedata r:id="rId22" o:title=""/>
              </v:shape>
            </w:pict>
          </mc:Fallback>
        </mc:AlternateContent>
      </w:r>
    </w:p>
    <w:p w14:paraId="5F22BA47" w14:textId="77777777" w:rsidR="00BF094E" w:rsidRDefault="00097034" w:rsidP="0071753A">
      <w:pPr>
        <w:numPr>
          <w:ilvl w:val="0"/>
          <w:numId w:val="19"/>
        </w:numPr>
      </w:pPr>
      <w:proofErr w:type="spellStart"/>
      <w:r>
        <w:t>нажать</w:t>
      </w:r>
      <w:proofErr w:type="spellEnd"/>
      <w:r>
        <w:t xml:space="preserve"> </w:t>
      </w:r>
      <w:proofErr w:type="spellStart"/>
      <w:r>
        <w:t>на</w:t>
      </w:r>
      <w:proofErr w:type="spellEnd"/>
      <w:r>
        <w:t xml:space="preserve"> </w:t>
      </w:r>
      <w:proofErr w:type="spellStart"/>
      <w:r>
        <w:t>необходимое</w:t>
      </w:r>
      <w:proofErr w:type="spellEnd"/>
      <w:r>
        <w:t xml:space="preserve"> </w:t>
      </w:r>
      <w:proofErr w:type="spellStart"/>
      <w:proofErr w:type="gramStart"/>
      <w:r>
        <w:t>руководство</w:t>
      </w:r>
      <w:proofErr w:type="spellEnd"/>
      <w:r>
        <w:t>;</w:t>
      </w:r>
      <w:proofErr w:type="gramEnd"/>
    </w:p>
    <w:p w14:paraId="5251201E" w14:textId="77777777" w:rsidR="00BF094E" w:rsidRPr="00097034" w:rsidRDefault="00097034" w:rsidP="0071753A">
      <w:pPr>
        <w:numPr>
          <w:ilvl w:val="0"/>
          <w:numId w:val="19"/>
        </w:numPr>
        <w:rPr>
          <w:lang w:val="ru-RU"/>
        </w:rPr>
      </w:pPr>
      <w:r w:rsidRPr="00097034">
        <w:rPr>
          <w:lang w:val="ru-RU"/>
        </w:rPr>
        <w:t>файл сохранится в папке "Загрузки" на локальном ПК.</w:t>
      </w:r>
      <w:r>
        <w:t> </w:t>
      </w:r>
    </w:p>
    <w:p w14:paraId="0D49EF13" w14:textId="77777777" w:rsidR="00BF094E" w:rsidRDefault="00097034">
      <w:pPr>
        <w:pStyle w:val="2"/>
      </w:pPr>
      <w:bookmarkStart w:id="44" w:name="scroll-bookmark-23"/>
      <w:bookmarkStart w:id="45" w:name="_Toc49775817"/>
      <w:proofErr w:type="spellStart"/>
      <w:r>
        <w:t>Профиль</w:t>
      </w:r>
      <w:proofErr w:type="spellEnd"/>
      <w:r>
        <w:t xml:space="preserve"> </w:t>
      </w:r>
      <w:proofErr w:type="spellStart"/>
      <w:r>
        <w:t>пользователя</w:t>
      </w:r>
      <w:bookmarkEnd w:id="44"/>
      <w:bookmarkEnd w:id="45"/>
      <w:proofErr w:type="spellEnd"/>
    </w:p>
    <w:p w14:paraId="68656D03" w14:textId="77777777" w:rsidR="00BF094E" w:rsidRPr="00097034" w:rsidRDefault="00097034">
      <w:pPr>
        <w:rPr>
          <w:lang w:val="ru-RU"/>
        </w:rPr>
      </w:pPr>
      <w:r w:rsidRPr="00097034">
        <w:rPr>
          <w:lang w:val="ru-RU"/>
        </w:rPr>
        <w:t>Для перехода в профиль пользователя необходимо:</w:t>
      </w:r>
    </w:p>
    <w:p w14:paraId="16140660" w14:textId="77777777" w:rsidR="00BF094E" w:rsidRPr="00097034" w:rsidRDefault="00097034" w:rsidP="0071753A">
      <w:pPr>
        <w:numPr>
          <w:ilvl w:val="0"/>
          <w:numId w:val="20"/>
        </w:numPr>
        <w:rPr>
          <w:lang w:val="ru-RU"/>
        </w:rPr>
      </w:pPr>
      <w:r w:rsidRPr="00097034">
        <w:rPr>
          <w:lang w:val="ru-RU"/>
        </w:rPr>
        <w:t>в правом верхнем углу нажать на ФИО пользователя;</w:t>
      </w:r>
    </w:p>
    <w:p w14:paraId="19455523" w14:textId="77777777" w:rsidR="00BF094E" w:rsidRDefault="00097034">
      <w:pPr>
        <w:spacing w:beforeAutospacing="1"/>
        <w:jc w:val="center"/>
      </w:pPr>
      <w:r>
        <w:rPr>
          <w:noProof/>
        </w:rPr>
        <mc:AlternateContent>
          <mc:Choice Requires="wpg">
            <w:drawing>
              <wp:inline distT="0" distB="0" distL="0" distR="0" wp14:anchorId="0077C979" wp14:editId="0E78D950">
                <wp:extent cx="2447925" cy="457200"/>
                <wp:effectExtent l="0" t="0" r="0" b="0"/>
                <wp:docPr id="7" name="Рисунок 7" descr="_scroll_external/attachments/image2019-8-16_15-48-48-435c23bd9a999c7feb13e42aa8a07880061ec7e43e25b65fbbcf9d6614ba8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057167" name=""/>
                        <pic:cNvPicPr>
                          <a:picLocks noChangeAspect="1"/>
                        </pic:cNvPicPr>
                      </pic:nvPicPr>
                      <pic:blipFill>
                        <a:blip r:embed="rId23"/>
                        <a:stretch/>
                      </pic:blipFill>
                      <pic:spPr>
                        <a:xfrm>
                          <a:off x="0" y="0"/>
                          <a:ext cx="2447925" cy="45720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mso-wrap-distance-left:0.0pt;mso-wrap-distance-top:0.0pt;mso-wrap-distance-right:0.0pt;mso-wrap-distance-bottom:0.0pt;width:192.8pt;height:36.0pt;" strokecolor="#000000" strokeweight="0.75pt">
                <v:path textboxrect="0,0,0,0"/>
                <v:imagedata r:id="rId24" o:title=""/>
              </v:shape>
            </w:pict>
          </mc:Fallback>
        </mc:AlternateContent>
      </w:r>
    </w:p>
    <w:p w14:paraId="13DFE567" w14:textId="77777777" w:rsidR="00BF094E" w:rsidRDefault="00097034" w:rsidP="0071753A">
      <w:pPr>
        <w:numPr>
          <w:ilvl w:val="0"/>
          <w:numId w:val="21"/>
        </w:numPr>
      </w:pPr>
      <w:proofErr w:type="spellStart"/>
      <w:r>
        <w:t>откроется</w:t>
      </w:r>
      <w:proofErr w:type="spellEnd"/>
      <w:r>
        <w:t xml:space="preserve"> </w:t>
      </w:r>
      <w:proofErr w:type="spellStart"/>
      <w:r>
        <w:t>окно</w:t>
      </w:r>
      <w:proofErr w:type="spellEnd"/>
      <w:r>
        <w:t xml:space="preserve"> "</w:t>
      </w:r>
      <w:proofErr w:type="spellStart"/>
      <w:r>
        <w:t>Профиль</w:t>
      </w:r>
      <w:proofErr w:type="spellEnd"/>
      <w:r>
        <w:t xml:space="preserve"> </w:t>
      </w:r>
      <w:proofErr w:type="spellStart"/>
      <w:r>
        <w:t>пользователя</w:t>
      </w:r>
      <w:proofErr w:type="spellEnd"/>
      <w:r>
        <w:t>".</w:t>
      </w:r>
    </w:p>
    <w:p w14:paraId="0F70510D" w14:textId="77777777" w:rsidR="00BF094E" w:rsidRDefault="00097034">
      <w:pPr>
        <w:spacing w:beforeAutospacing="1"/>
        <w:jc w:val="center"/>
      </w:pPr>
      <w:r>
        <w:rPr>
          <w:noProof/>
        </w:rPr>
        <w:lastRenderedPageBreak/>
        <w:drawing>
          <wp:inline distT="0" distB="0" distL="0" distR="0" wp14:anchorId="4D3587F0" wp14:editId="2C5D42E5">
            <wp:extent cx="5394999" cy="2247900"/>
            <wp:effectExtent l="19050" t="19050" r="15240" b="19050"/>
            <wp:docPr id="8" name="Рисунок 8" descr="_scroll_external/attachments/image2019-8-16_15-51-37-532495394db02c5fdf3671479e52ae582e997da45343027bd74d18ca79c112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927681" name=""/>
                    <pic:cNvPicPr>
                      <a:picLocks noChangeAspect="1"/>
                    </pic:cNvPicPr>
                  </pic:nvPicPr>
                  <pic:blipFill>
                    <a:blip r:embed="rId25"/>
                    <a:stretch/>
                  </pic:blipFill>
                  <pic:spPr>
                    <a:xfrm>
                      <a:off x="0" y="0"/>
                      <a:ext cx="5395790" cy="2248230"/>
                    </a:xfrm>
                    <a:prstGeom prst="rect">
                      <a:avLst/>
                    </a:prstGeom>
                    <a:ln w="9525">
                      <a:solidFill>
                        <a:srgbClr val="000000"/>
                      </a:solidFill>
                    </a:ln>
                  </pic:spPr>
                </pic:pic>
              </a:graphicData>
            </a:graphic>
          </wp:inline>
        </w:drawing>
      </w:r>
    </w:p>
    <w:p w14:paraId="62E20EC7" w14:textId="77777777" w:rsidR="00BF094E" w:rsidRPr="00097034" w:rsidRDefault="00097034">
      <w:pPr>
        <w:rPr>
          <w:lang w:val="ru-RU"/>
        </w:rPr>
      </w:pPr>
      <w:r w:rsidRPr="00097034">
        <w:rPr>
          <w:lang w:val="ru-RU"/>
        </w:rPr>
        <w:t>В профиле пользователя можно изменить:</w:t>
      </w:r>
    </w:p>
    <w:p w14:paraId="155DC4D5" w14:textId="77777777" w:rsidR="00BF094E" w:rsidRPr="00097034" w:rsidRDefault="00097034" w:rsidP="0071753A">
      <w:pPr>
        <w:numPr>
          <w:ilvl w:val="0"/>
          <w:numId w:val="22"/>
        </w:numPr>
        <w:rPr>
          <w:lang w:val="ru-RU"/>
        </w:rPr>
      </w:pPr>
      <w:r w:rsidRPr="00097034">
        <w:rPr>
          <w:lang w:val="ru-RU"/>
        </w:rPr>
        <w:t>электронную почту, которая привязана к пользователю;</w:t>
      </w:r>
    </w:p>
    <w:tbl>
      <w:tblPr>
        <w:tblStyle w:val="ScrollNote"/>
        <w:tblW w:w="5000" w:type="pct"/>
        <w:tblLook w:val="0180" w:firstRow="0" w:lastRow="0" w:firstColumn="1" w:lastColumn="1" w:noHBand="0" w:noVBand="0"/>
      </w:tblPr>
      <w:tblGrid>
        <w:gridCol w:w="8487"/>
      </w:tblGrid>
      <w:tr w:rsidR="00BF094E" w:rsidRPr="00CE13C0" w14:paraId="5809F7A2" w14:textId="77777777">
        <w:tc>
          <w:tcPr>
            <w:tcW w:w="0" w:type="auto"/>
          </w:tcPr>
          <w:p w14:paraId="4954DF5E" w14:textId="77777777" w:rsidR="00BF094E" w:rsidRPr="00097034" w:rsidRDefault="00097034">
            <w:pPr>
              <w:rPr>
                <w:lang w:val="ru-RU"/>
              </w:rPr>
            </w:pPr>
            <w:r w:rsidRPr="00097034">
              <w:rPr>
                <w:b/>
                <w:sz w:val="24"/>
                <w:lang w:val="ru-RU"/>
              </w:rPr>
              <w:t>Примечание</w:t>
            </w:r>
            <w:r>
              <w:rPr>
                <w:b/>
                <w:sz w:val="24"/>
              </w:rPr>
              <w:t> </w:t>
            </w:r>
            <w:r w:rsidRPr="00097034">
              <w:rPr>
                <w:b/>
                <w:sz w:val="24"/>
                <w:lang w:val="ru-RU"/>
              </w:rPr>
              <w:t>–</w:t>
            </w:r>
            <w:r>
              <w:rPr>
                <w:sz w:val="24"/>
              </w:rPr>
              <w:t> </w:t>
            </w:r>
            <w:r w:rsidRPr="00097034">
              <w:rPr>
                <w:sz w:val="24"/>
                <w:lang w:val="ru-RU"/>
              </w:rPr>
              <w:t>Для подтверждения изменения электронной почты необходимо перейти по ссылке, указанной в письме.</w:t>
            </w:r>
          </w:p>
        </w:tc>
      </w:tr>
    </w:tbl>
    <w:p w14:paraId="116DDD91" w14:textId="77777777" w:rsidR="00BF094E" w:rsidRPr="00097034" w:rsidRDefault="00BF094E">
      <w:pPr>
        <w:rPr>
          <w:lang w:val="ru-RU"/>
        </w:rPr>
      </w:pPr>
    </w:p>
    <w:p w14:paraId="3ED9C3BD" w14:textId="77777777" w:rsidR="00BF094E" w:rsidRDefault="00097034" w:rsidP="0071753A">
      <w:pPr>
        <w:numPr>
          <w:ilvl w:val="0"/>
          <w:numId w:val="23"/>
        </w:numPr>
      </w:pPr>
      <w:r>
        <w:t xml:space="preserve">ФИО </w:t>
      </w:r>
      <w:proofErr w:type="spellStart"/>
      <w:proofErr w:type="gramStart"/>
      <w:r>
        <w:t>пользователя</w:t>
      </w:r>
      <w:proofErr w:type="spellEnd"/>
      <w:r>
        <w:t>;</w:t>
      </w:r>
      <w:proofErr w:type="gramEnd"/>
    </w:p>
    <w:p w14:paraId="43370F1D" w14:textId="77777777" w:rsidR="00BF094E" w:rsidRDefault="00097034" w:rsidP="0071753A">
      <w:pPr>
        <w:numPr>
          <w:ilvl w:val="0"/>
          <w:numId w:val="23"/>
        </w:numPr>
      </w:pPr>
      <w:r w:rsidRPr="00097034">
        <w:rPr>
          <w:lang w:val="ru-RU"/>
        </w:rPr>
        <w:t xml:space="preserve">пароль. Для этого нужно нажать кнопку "Изменить пароль". Откроется форма для ввода текущего и нового пароля. </w:t>
      </w:r>
      <w:proofErr w:type="spellStart"/>
      <w:r>
        <w:t>При</w:t>
      </w:r>
      <w:proofErr w:type="spellEnd"/>
      <w:r>
        <w:t xml:space="preserve"> </w:t>
      </w:r>
      <w:proofErr w:type="spellStart"/>
      <w:r>
        <w:t>нажатии</w:t>
      </w:r>
      <w:proofErr w:type="spellEnd"/>
      <w:r>
        <w:t xml:space="preserve"> </w:t>
      </w:r>
      <w:proofErr w:type="spellStart"/>
      <w:r>
        <w:t>на</w:t>
      </w:r>
      <w:proofErr w:type="spellEnd"/>
      <w:r>
        <w:t xml:space="preserve"> </w:t>
      </w:r>
      <w:proofErr w:type="spellStart"/>
      <w:r>
        <w:t>кнопку</w:t>
      </w:r>
      <w:proofErr w:type="spellEnd"/>
      <w:r>
        <w:t xml:space="preserve"> "</w:t>
      </w:r>
      <w:proofErr w:type="spellStart"/>
      <w:r>
        <w:t>Сохранить</w:t>
      </w:r>
      <w:proofErr w:type="spellEnd"/>
      <w:r>
        <w:t xml:space="preserve">" </w:t>
      </w:r>
      <w:proofErr w:type="spellStart"/>
      <w:r>
        <w:t>пароль</w:t>
      </w:r>
      <w:proofErr w:type="spellEnd"/>
      <w:r>
        <w:t xml:space="preserve"> </w:t>
      </w:r>
      <w:proofErr w:type="spellStart"/>
      <w:r>
        <w:t>будет</w:t>
      </w:r>
      <w:proofErr w:type="spellEnd"/>
      <w:r>
        <w:t xml:space="preserve"> </w:t>
      </w:r>
      <w:proofErr w:type="spellStart"/>
      <w:r>
        <w:t>изменен</w:t>
      </w:r>
      <w:proofErr w:type="spellEnd"/>
      <w:r>
        <w:t>.</w:t>
      </w:r>
    </w:p>
    <w:p w14:paraId="324BA321" w14:textId="77777777" w:rsidR="00BF094E" w:rsidRDefault="00097034">
      <w:pPr>
        <w:spacing w:beforeAutospacing="1"/>
        <w:jc w:val="center"/>
      </w:pPr>
      <w:r>
        <w:rPr>
          <w:noProof/>
        </w:rPr>
        <mc:AlternateContent>
          <mc:Choice Requires="wpg">
            <w:drawing>
              <wp:inline distT="0" distB="0" distL="0" distR="0" wp14:anchorId="16EDC0D7" wp14:editId="3A0BBC11">
                <wp:extent cx="5395595" cy="3226232"/>
                <wp:effectExtent l="0" t="0" r="0" b="0"/>
                <wp:docPr id="9" name="Рисунок 9" descr="_scroll_external/attachments/image2019-8-16_16-33-25-de12942bcd5d8251bf8f588ed7cf011c1bc7762afb33bb517701dcb7efc4c8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315899" name=""/>
                        <pic:cNvPicPr>
                          <a:picLocks noChangeAspect="1"/>
                        </pic:cNvPicPr>
                      </pic:nvPicPr>
                      <pic:blipFill>
                        <a:blip r:embed="rId26"/>
                        <a:stretch/>
                      </pic:blipFill>
                      <pic:spPr>
                        <a:xfrm>
                          <a:off x="0" y="0"/>
                          <a:ext cx="5395595" cy="3226232"/>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mso-wrap-distance-left:0.0pt;mso-wrap-distance-top:0.0pt;mso-wrap-distance-right:0.0pt;mso-wrap-distance-bottom:0.0pt;width:424.8pt;height:254.0pt;" strokecolor="#000000" strokeweight="0.75pt">
                <v:path textboxrect="0,0,0,0"/>
                <v:imagedata r:id="rId27" o:title=""/>
              </v:shape>
            </w:pict>
          </mc:Fallback>
        </mc:AlternateContent>
      </w:r>
    </w:p>
    <w:p w14:paraId="1ABDE96E" w14:textId="77777777" w:rsidR="00BF094E" w:rsidRPr="00097034" w:rsidRDefault="00097034">
      <w:pPr>
        <w:rPr>
          <w:lang w:val="ru-RU"/>
        </w:rPr>
      </w:pPr>
      <w:r w:rsidRPr="00097034">
        <w:rPr>
          <w:lang w:val="ru-RU"/>
        </w:rPr>
        <w:t>После внесения изменений в профиль пользователя необходимо нажать на кнопку "Сохранить".</w:t>
      </w:r>
    </w:p>
    <w:p w14:paraId="02B0DC88" w14:textId="77777777" w:rsidR="00BF094E" w:rsidRDefault="00097034">
      <w:pPr>
        <w:pStyle w:val="2"/>
      </w:pPr>
      <w:bookmarkStart w:id="46" w:name="scroll-bookmark-24"/>
      <w:bookmarkStart w:id="47" w:name="_Toc49775818"/>
      <w:proofErr w:type="spellStart"/>
      <w:r>
        <w:lastRenderedPageBreak/>
        <w:t>Пользовательские</w:t>
      </w:r>
      <w:proofErr w:type="spellEnd"/>
      <w:r>
        <w:t xml:space="preserve"> </w:t>
      </w:r>
      <w:proofErr w:type="spellStart"/>
      <w:r>
        <w:t>настройки</w:t>
      </w:r>
      <w:bookmarkEnd w:id="46"/>
      <w:bookmarkEnd w:id="47"/>
      <w:proofErr w:type="spellEnd"/>
    </w:p>
    <w:p w14:paraId="56091064" w14:textId="77777777" w:rsidR="00BF094E" w:rsidRPr="00097034" w:rsidRDefault="00097034">
      <w:pPr>
        <w:rPr>
          <w:lang w:val="ru-RU"/>
        </w:rPr>
      </w:pPr>
      <w:r w:rsidRPr="00097034">
        <w:rPr>
          <w:lang w:val="ru-RU"/>
        </w:rPr>
        <w:t>Для изменения пользовательских настроек необходимо:</w:t>
      </w:r>
    </w:p>
    <w:p w14:paraId="34C6B502" w14:textId="77777777" w:rsidR="00BF094E" w:rsidRPr="00097034" w:rsidRDefault="00097034" w:rsidP="0071753A">
      <w:pPr>
        <w:numPr>
          <w:ilvl w:val="0"/>
          <w:numId w:val="24"/>
        </w:numPr>
        <w:rPr>
          <w:lang w:val="ru-RU"/>
        </w:rPr>
      </w:pPr>
      <w:r w:rsidRPr="00097034">
        <w:rPr>
          <w:lang w:val="ru-RU"/>
        </w:rPr>
        <w:t>в правом верхнем углу нажать на кнопку</w:t>
      </w:r>
      <w:r>
        <w:t> </w:t>
      </w:r>
      <w:r>
        <w:rPr>
          <w:noProof/>
        </w:rPr>
        <mc:AlternateContent>
          <mc:Choice Requires="wpg">
            <w:drawing>
              <wp:inline distT="0" distB="0" distL="0" distR="0" wp14:anchorId="6F3AA859" wp14:editId="385945CF">
                <wp:extent cx="142875" cy="152400"/>
                <wp:effectExtent l="0" t="0" r="0" b="0"/>
                <wp:docPr id="10" name="Рисунок 10" descr="_scroll_external/attachments/image2019-7-15_17-26-53-f59944e1b46815d7cc8f2728601cc7a5a82d21ff0b4c17598238c86fca788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579496" name=""/>
                        <pic:cNvPicPr>
                          <a:picLocks noChangeAspect="1"/>
                        </pic:cNvPicPr>
                      </pic:nvPicPr>
                      <pic:blipFill>
                        <a:blip r:embed="rId28"/>
                        <a:stretch/>
                      </pic:blipFill>
                      <pic:spPr>
                        <a:xfrm>
                          <a:off x="0" y="0"/>
                          <a:ext cx="142875"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mso-wrap-distance-left:0.0pt;mso-wrap-distance-top:0.0pt;mso-wrap-distance-right:0.0pt;mso-wrap-distance-bottom:0.0pt;width:11.3pt;height:12.0pt;" stroked="false">
                <v:path textboxrect="0,0,0,0"/>
                <v:imagedata r:id="rId29" o:title=""/>
              </v:shape>
            </w:pict>
          </mc:Fallback>
        </mc:AlternateContent>
      </w:r>
      <w:r w:rsidRPr="00097034">
        <w:rPr>
          <w:lang w:val="ru-RU"/>
        </w:rPr>
        <w:t>;</w:t>
      </w:r>
    </w:p>
    <w:p w14:paraId="461ACEB0" w14:textId="77777777" w:rsidR="00BF094E" w:rsidRDefault="00097034">
      <w:pPr>
        <w:jc w:val="center"/>
      </w:pPr>
      <w:r>
        <w:rPr>
          <w:noProof/>
        </w:rPr>
        <mc:AlternateContent>
          <mc:Choice Requires="wpg">
            <w:drawing>
              <wp:inline distT="0" distB="0" distL="0" distR="0" wp14:anchorId="53D7EA31" wp14:editId="1D404B65">
                <wp:extent cx="2438400" cy="457200"/>
                <wp:effectExtent l="0" t="0" r="0" b="0"/>
                <wp:docPr id="11" name="Рисунок 11" descr="_scroll_external/attachments/image2019-8-16_15-52-44-6076b2d022211e36c0e0efc280ac615d2d22295af68955e9eaf6d8a32f4936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860761" name=""/>
                        <pic:cNvPicPr>
                          <a:picLocks noChangeAspect="1"/>
                        </pic:cNvPicPr>
                      </pic:nvPicPr>
                      <pic:blipFill>
                        <a:blip r:embed="rId30"/>
                        <a:stretch/>
                      </pic:blipFill>
                      <pic:spPr>
                        <a:xfrm>
                          <a:off x="0" y="0"/>
                          <a:ext cx="2438400" cy="4572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mso-wrap-distance-left:0.0pt;mso-wrap-distance-top:0.0pt;mso-wrap-distance-right:0.0pt;mso-wrap-distance-bottom:0.0pt;width:192.0pt;height:36.0pt;" stroked="false">
                <v:path textboxrect="0,0,0,0"/>
                <v:imagedata r:id="rId31" o:title=""/>
              </v:shape>
            </w:pict>
          </mc:Fallback>
        </mc:AlternateContent>
      </w:r>
    </w:p>
    <w:p w14:paraId="0D78224A" w14:textId="77777777" w:rsidR="00BF094E" w:rsidRDefault="00097034" w:rsidP="0071753A">
      <w:pPr>
        <w:numPr>
          <w:ilvl w:val="0"/>
          <w:numId w:val="25"/>
        </w:numPr>
      </w:pPr>
      <w:proofErr w:type="spellStart"/>
      <w:r>
        <w:t>откроется</w:t>
      </w:r>
      <w:proofErr w:type="spellEnd"/>
      <w:r>
        <w:t xml:space="preserve"> </w:t>
      </w:r>
      <w:proofErr w:type="spellStart"/>
      <w:r>
        <w:t>форма</w:t>
      </w:r>
      <w:proofErr w:type="spellEnd"/>
      <w:r>
        <w:t xml:space="preserve"> "</w:t>
      </w:r>
      <w:proofErr w:type="spellStart"/>
      <w:r>
        <w:t>Настройки</w:t>
      </w:r>
      <w:proofErr w:type="spellEnd"/>
      <w:r>
        <w:t xml:space="preserve"> </w:t>
      </w:r>
      <w:proofErr w:type="spellStart"/>
      <w:r>
        <w:t>пользователя</w:t>
      </w:r>
      <w:proofErr w:type="spellEnd"/>
      <w:proofErr w:type="gramStart"/>
      <w:r>
        <w:t>";</w:t>
      </w:r>
      <w:proofErr w:type="gramEnd"/>
    </w:p>
    <w:p w14:paraId="54C81705" w14:textId="77777777" w:rsidR="00BF094E" w:rsidRDefault="00097034">
      <w:pPr>
        <w:spacing w:beforeAutospacing="1"/>
        <w:jc w:val="center"/>
      </w:pPr>
      <w:r>
        <w:rPr>
          <w:noProof/>
        </w:rPr>
        <mc:AlternateContent>
          <mc:Choice Requires="wpg">
            <w:drawing>
              <wp:inline distT="0" distB="0" distL="0" distR="0" wp14:anchorId="46992341" wp14:editId="7BEA4BFA">
                <wp:extent cx="5395595" cy="4387297"/>
                <wp:effectExtent l="0" t="0" r="0" b="0"/>
                <wp:docPr id="12" name="Рисунок 12" descr="_scroll_external/attachments/image2019-7-15_17-23-41-5d148be64cce31f8fac1e3877d6f125c4a3057e1626062923ce8635e25a990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861090" name=""/>
                        <pic:cNvPicPr>
                          <a:picLocks noChangeAspect="1"/>
                        </pic:cNvPicPr>
                      </pic:nvPicPr>
                      <pic:blipFill>
                        <a:blip r:embed="rId32"/>
                        <a:stretch/>
                      </pic:blipFill>
                      <pic:spPr>
                        <a:xfrm>
                          <a:off x="0" y="0"/>
                          <a:ext cx="5395595" cy="4387297"/>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mso-wrap-distance-left:0.0pt;mso-wrap-distance-top:0.0pt;mso-wrap-distance-right:0.0pt;mso-wrap-distance-bottom:0.0pt;width:424.8pt;height:345.5pt;" strokecolor="#000000" strokeweight="0.75pt">
                <v:path textboxrect="0,0,0,0"/>
                <v:imagedata r:id="rId33" o:title=""/>
              </v:shape>
            </w:pict>
          </mc:Fallback>
        </mc:AlternateContent>
      </w:r>
    </w:p>
    <w:p w14:paraId="1B28061E" w14:textId="77777777" w:rsidR="00BF094E" w:rsidRDefault="00097034" w:rsidP="0071753A">
      <w:pPr>
        <w:numPr>
          <w:ilvl w:val="0"/>
          <w:numId w:val="26"/>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507"/>
        <w:gridCol w:w="2721"/>
        <w:gridCol w:w="1565"/>
        <w:gridCol w:w="2694"/>
      </w:tblGrid>
      <w:tr w:rsidR="00BF094E" w14:paraId="3047B9BD" w14:textId="77777777" w:rsidTr="00097034">
        <w:trPr>
          <w:cnfStyle w:val="100000000000" w:firstRow="1" w:lastRow="0" w:firstColumn="0" w:lastColumn="0" w:oddVBand="0" w:evenVBand="0" w:oddHBand="0" w:evenHBand="0" w:firstRowFirstColumn="0" w:firstRowLastColumn="0" w:lastRowFirstColumn="0" w:lastRowLastColumn="0"/>
        </w:trPr>
        <w:tc>
          <w:tcPr>
            <w:tcW w:w="892" w:type="pct"/>
            <w:tcMar>
              <w:top w:w="30" w:type="dxa"/>
              <w:left w:w="30" w:type="dxa"/>
              <w:bottom w:w="20" w:type="dxa"/>
              <w:right w:w="30" w:type="dxa"/>
            </w:tcMar>
          </w:tcPr>
          <w:p w14:paraId="697F6491" w14:textId="77777777" w:rsidR="00BF094E" w:rsidRPr="00097034" w:rsidRDefault="00097034">
            <w:pPr>
              <w:jc w:val="center"/>
              <w:rPr>
                <w:sz w:val="18"/>
                <w:szCs w:val="22"/>
              </w:rPr>
            </w:pPr>
            <w:proofErr w:type="spellStart"/>
            <w:r w:rsidRPr="00097034">
              <w:rPr>
                <w:b/>
                <w:sz w:val="18"/>
                <w:szCs w:val="22"/>
              </w:rPr>
              <w:t>Наименование</w:t>
            </w:r>
            <w:proofErr w:type="spellEnd"/>
          </w:p>
        </w:tc>
        <w:tc>
          <w:tcPr>
            <w:tcW w:w="1611" w:type="pct"/>
            <w:tcMar>
              <w:top w:w="30" w:type="dxa"/>
              <w:left w:w="30" w:type="dxa"/>
              <w:bottom w:w="20" w:type="dxa"/>
              <w:right w:w="30" w:type="dxa"/>
            </w:tcMar>
          </w:tcPr>
          <w:p w14:paraId="57420D4E" w14:textId="77777777" w:rsidR="00BF094E" w:rsidRPr="00097034" w:rsidRDefault="00097034">
            <w:pPr>
              <w:jc w:val="center"/>
              <w:rPr>
                <w:sz w:val="18"/>
                <w:szCs w:val="22"/>
              </w:rPr>
            </w:pPr>
            <w:proofErr w:type="spellStart"/>
            <w:r w:rsidRPr="00097034">
              <w:rPr>
                <w:b/>
                <w:sz w:val="18"/>
                <w:szCs w:val="22"/>
              </w:rPr>
              <w:t>Описание</w:t>
            </w:r>
            <w:proofErr w:type="spellEnd"/>
          </w:p>
        </w:tc>
        <w:tc>
          <w:tcPr>
            <w:tcW w:w="927" w:type="pct"/>
            <w:tcMar>
              <w:top w:w="30" w:type="dxa"/>
              <w:left w:w="30" w:type="dxa"/>
              <w:bottom w:w="20" w:type="dxa"/>
              <w:right w:w="30" w:type="dxa"/>
            </w:tcMar>
          </w:tcPr>
          <w:p w14:paraId="1C054221" w14:textId="77777777" w:rsidR="00BF094E" w:rsidRPr="00097034" w:rsidRDefault="00097034">
            <w:pPr>
              <w:jc w:val="center"/>
              <w:rPr>
                <w:sz w:val="18"/>
                <w:szCs w:val="22"/>
              </w:rPr>
            </w:pPr>
            <w:proofErr w:type="spellStart"/>
            <w:r w:rsidRPr="00097034">
              <w:rPr>
                <w:b/>
                <w:sz w:val="18"/>
                <w:szCs w:val="22"/>
              </w:rPr>
              <w:t>Обязательность</w:t>
            </w:r>
            <w:proofErr w:type="spellEnd"/>
          </w:p>
        </w:tc>
        <w:tc>
          <w:tcPr>
            <w:tcW w:w="0" w:type="auto"/>
            <w:tcMar>
              <w:top w:w="30" w:type="dxa"/>
              <w:left w:w="30" w:type="dxa"/>
              <w:bottom w:w="20" w:type="dxa"/>
              <w:right w:w="30" w:type="dxa"/>
            </w:tcMar>
          </w:tcPr>
          <w:p w14:paraId="10C6A8D5" w14:textId="77777777" w:rsidR="00BF094E" w:rsidRPr="00097034" w:rsidRDefault="00097034">
            <w:pPr>
              <w:jc w:val="center"/>
              <w:rPr>
                <w:sz w:val="18"/>
                <w:szCs w:val="22"/>
              </w:rPr>
            </w:pPr>
            <w:proofErr w:type="spellStart"/>
            <w:r w:rsidRPr="00097034">
              <w:rPr>
                <w:b/>
                <w:sz w:val="18"/>
                <w:szCs w:val="22"/>
              </w:rPr>
              <w:t>Примечание</w:t>
            </w:r>
            <w:proofErr w:type="spellEnd"/>
          </w:p>
        </w:tc>
      </w:tr>
      <w:tr w:rsidR="00BF094E" w:rsidRPr="00CE13C0" w14:paraId="76BE1E2C" w14:textId="77777777" w:rsidTr="00097034">
        <w:tc>
          <w:tcPr>
            <w:tcW w:w="892" w:type="pct"/>
            <w:tcMar>
              <w:top w:w="30" w:type="dxa"/>
              <w:left w:w="30" w:type="dxa"/>
              <w:bottom w:w="20" w:type="dxa"/>
              <w:right w:w="30" w:type="dxa"/>
            </w:tcMar>
          </w:tcPr>
          <w:p w14:paraId="4AAD50A4" w14:textId="77777777" w:rsidR="00BF094E" w:rsidRDefault="00097034">
            <w:proofErr w:type="spellStart"/>
            <w:r>
              <w:t>Стартовая</w:t>
            </w:r>
            <w:proofErr w:type="spellEnd"/>
            <w:r>
              <w:t xml:space="preserve"> </w:t>
            </w:r>
            <w:proofErr w:type="spellStart"/>
            <w:r>
              <w:t>страница</w:t>
            </w:r>
            <w:proofErr w:type="spellEnd"/>
            <w:r>
              <w:t xml:space="preserve"> </w:t>
            </w:r>
            <w:proofErr w:type="spellStart"/>
            <w:r>
              <w:t>после</w:t>
            </w:r>
            <w:proofErr w:type="spellEnd"/>
            <w:r>
              <w:t xml:space="preserve"> </w:t>
            </w:r>
            <w:proofErr w:type="spellStart"/>
            <w:r>
              <w:t>входа</w:t>
            </w:r>
            <w:proofErr w:type="spellEnd"/>
          </w:p>
        </w:tc>
        <w:tc>
          <w:tcPr>
            <w:tcW w:w="1611" w:type="pct"/>
            <w:tcMar>
              <w:top w:w="30" w:type="dxa"/>
              <w:left w:w="30" w:type="dxa"/>
              <w:bottom w:w="20" w:type="dxa"/>
              <w:right w:w="30" w:type="dxa"/>
            </w:tcMar>
          </w:tcPr>
          <w:p w14:paraId="75FB7A44" w14:textId="77777777" w:rsidR="00BF094E" w:rsidRPr="00097034" w:rsidRDefault="00097034">
            <w:pPr>
              <w:rPr>
                <w:lang w:val="ru-RU"/>
              </w:rPr>
            </w:pPr>
            <w:r w:rsidRPr="00097034">
              <w:rPr>
                <w:lang w:val="ru-RU"/>
              </w:rPr>
              <w:t>Стартовая страница, которая открывается после входа в Подсистему</w:t>
            </w:r>
            <w:r>
              <w:t> </w:t>
            </w:r>
            <w:r w:rsidRPr="00097034">
              <w:rPr>
                <w:lang w:val="ru-RU"/>
              </w:rPr>
              <w:t>автоматизации радиологической службы</w:t>
            </w:r>
          </w:p>
        </w:tc>
        <w:tc>
          <w:tcPr>
            <w:tcW w:w="927" w:type="pct"/>
            <w:tcMar>
              <w:top w:w="30" w:type="dxa"/>
              <w:left w:w="30" w:type="dxa"/>
              <w:bottom w:w="20" w:type="dxa"/>
              <w:right w:w="30" w:type="dxa"/>
            </w:tcMar>
          </w:tcPr>
          <w:p w14:paraId="4B8E88F9" w14:textId="77777777" w:rsidR="00BF094E" w:rsidRPr="00097034" w:rsidRDefault="00BF094E">
            <w:pPr>
              <w:rPr>
                <w:lang w:val="ru-RU"/>
              </w:rPr>
            </w:pPr>
          </w:p>
        </w:tc>
        <w:tc>
          <w:tcPr>
            <w:tcW w:w="0" w:type="auto"/>
            <w:tcMar>
              <w:top w:w="30" w:type="dxa"/>
              <w:left w:w="30" w:type="dxa"/>
              <w:bottom w:w="20" w:type="dxa"/>
              <w:right w:w="30" w:type="dxa"/>
            </w:tcMar>
          </w:tcPr>
          <w:p w14:paraId="3629A57B" w14:textId="77777777" w:rsidR="00BF094E" w:rsidRPr="00097034" w:rsidRDefault="00097034">
            <w:pPr>
              <w:rPr>
                <w:lang w:val="ru-RU"/>
              </w:rPr>
            </w:pPr>
            <w:r w:rsidRPr="00097034">
              <w:rPr>
                <w:lang w:val="ru-RU"/>
              </w:rPr>
              <w:t>Выбрать стартовую страницу, которая будет открываться после входа в Подсистему автоматизации радиологической службы, из списка с помощью кнопки</w:t>
            </w:r>
            <w:r>
              <w:t> </w:t>
            </w:r>
            <w:r>
              <w:rPr>
                <w:noProof/>
              </w:rPr>
              <mc:AlternateContent>
                <mc:Choice Requires="wpg">
                  <w:drawing>
                    <wp:inline distT="0" distB="0" distL="0" distR="0" wp14:anchorId="6671AE14" wp14:editId="323023A3">
                      <wp:extent cx="152400" cy="171450"/>
                      <wp:effectExtent l="0" t="0" r="0" b="0"/>
                      <wp:docPr id="13" name="Рисунок 13" descr="_scroll_external/attachments/image2019-7-15_17-31-43-125261564c618c07ae06e9d1b536ad234f56bc30d7afa8ffa6af672ca54879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462416" name=""/>
                              <pic:cNvPicPr>
                                <a:picLocks noChangeAspect="1"/>
                              </pic:cNvPicPr>
                            </pic:nvPicPr>
                            <pic:blipFill>
                              <a:blip r:embed="rId34"/>
                              <a:stretch/>
                            </pic:blipFill>
                            <pic:spPr>
                              <a:xfrm>
                                <a:off x="0" y="0"/>
                                <a:ext cx="152400" cy="1714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mso-wrap-distance-left:0.0pt;mso-wrap-distance-top:0.0pt;mso-wrap-distance-right:0.0pt;mso-wrap-distance-bottom:0.0pt;width:12.0pt;height:13.5pt;" stroked="false">
                      <v:path textboxrect="0,0,0,0"/>
                      <v:imagedata r:id="rId35" o:title=""/>
                    </v:shape>
                  </w:pict>
                </mc:Fallback>
              </mc:AlternateContent>
            </w:r>
          </w:p>
        </w:tc>
      </w:tr>
      <w:tr w:rsidR="00BF094E" w:rsidRPr="00CE13C0" w14:paraId="548EF34D" w14:textId="77777777" w:rsidTr="00097034">
        <w:tc>
          <w:tcPr>
            <w:tcW w:w="892" w:type="pct"/>
            <w:tcMar>
              <w:top w:w="30" w:type="dxa"/>
              <w:left w:w="30" w:type="dxa"/>
              <w:bottom w:w="20" w:type="dxa"/>
              <w:right w:w="30" w:type="dxa"/>
            </w:tcMar>
          </w:tcPr>
          <w:p w14:paraId="76986A8D" w14:textId="77777777" w:rsidR="00BF094E" w:rsidRDefault="00097034">
            <w:proofErr w:type="spellStart"/>
            <w:r>
              <w:t>Филиал</w:t>
            </w:r>
            <w:proofErr w:type="spellEnd"/>
            <w:r>
              <w:t xml:space="preserve"> </w:t>
            </w:r>
            <w:proofErr w:type="spellStart"/>
            <w:r>
              <w:t>по</w:t>
            </w:r>
            <w:proofErr w:type="spellEnd"/>
            <w:r>
              <w:t xml:space="preserve"> </w:t>
            </w:r>
            <w:proofErr w:type="spellStart"/>
            <w:r>
              <w:t>умолчанию</w:t>
            </w:r>
            <w:proofErr w:type="spellEnd"/>
          </w:p>
        </w:tc>
        <w:tc>
          <w:tcPr>
            <w:tcW w:w="1611" w:type="pct"/>
            <w:tcMar>
              <w:top w:w="30" w:type="dxa"/>
              <w:left w:w="30" w:type="dxa"/>
              <w:bottom w:w="20" w:type="dxa"/>
              <w:right w:w="30" w:type="dxa"/>
            </w:tcMar>
          </w:tcPr>
          <w:p w14:paraId="503CAB11" w14:textId="77777777" w:rsidR="00BF094E" w:rsidRDefault="00097034">
            <w:proofErr w:type="spellStart"/>
            <w:r>
              <w:t>Наименование</w:t>
            </w:r>
            <w:proofErr w:type="spellEnd"/>
            <w:r>
              <w:t xml:space="preserve"> </w:t>
            </w:r>
            <w:proofErr w:type="spellStart"/>
            <w:r>
              <w:t>филиала</w:t>
            </w:r>
            <w:proofErr w:type="spellEnd"/>
          </w:p>
        </w:tc>
        <w:tc>
          <w:tcPr>
            <w:tcW w:w="927" w:type="pct"/>
            <w:tcMar>
              <w:top w:w="30" w:type="dxa"/>
              <w:left w:w="30" w:type="dxa"/>
              <w:bottom w:w="20" w:type="dxa"/>
              <w:right w:w="30" w:type="dxa"/>
            </w:tcMar>
          </w:tcPr>
          <w:p w14:paraId="427B9127" w14:textId="77777777" w:rsidR="00BF094E" w:rsidRDefault="00BF094E"/>
        </w:tc>
        <w:tc>
          <w:tcPr>
            <w:tcW w:w="0" w:type="auto"/>
            <w:tcMar>
              <w:top w:w="30" w:type="dxa"/>
              <w:left w:w="30" w:type="dxa"/>
              <w:bottom w:w="20" w:type="dxa"/>
              <w:right w:w="30" w:type="dxa"/>
            </w:tcMar>
          </w:tcPr>
          <w:p w14:paraId="197C672D" w14:textId="77777777" w:rsidR="00BF094E" w:rsidRPr="00097034" w:rsidRDefault="00097034">
            <w:pPr>
              <w:rPr>
                <w:lang w:val="ru-RU"/>
              </w:rPr>
            </w:pPr>
            <w:r w:rsidRPr="00097034">
              <w:rPr>
                <w:lang w:val="ru-RU"/>
              </w:rPr>
              <w:t>Выбрать филиал</w:t>
            </w:r>
            <w:r>
              <w:t> </w:t>
            </w:r>
            <w:r w:rsidRPr="00097034">
              <w:rPr>
                <w:lang w:val="ru-RU"/>
              </w:rPr>
              <w:t>из списка с помощью кнопки</w:t>
            </w:r>
            <w:r>
              <w:t> </w:t>
            </w:r>
            <w:r>
              <w:rPr>
                <w:noProof/>
              </w:rPr>
              <mc:AlternateContent>
                <mc:Choice Requires="wpg">
                  <w:drawing>
                    <wp:inline distT="0" distB="0" distL="0" distR="0" wp14:anchorId="7BD3ED0B" wp14:editId="0C39AE1E">
                      <wp:extent cx="152400" cy="171450"/>
                      <wp:effectExtent l="0" t="0" r="0" b="0"/>
                      <wp:docPr id="14" name="Рисунок 14" descr="_scroll_external/attachments/image2019-7-15_17-31-43-125261564c618c07ae06e9d1b536ad234f56bc30d7afa8ffa6af672ca54879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763791" name=""/>
                              <pic:cNvPicPr>
                                <a:picLocks noChangeAspect="1"/>
                              </pic:cNvPicPr>
                            </pic:nvPicPr>
                            <pic:blipFill>
                              <a:blip r:embed="rId34"/>
                              <a:stretch/>
                            </pic:blipFill>
                            <pic:spPr>
                              <a:xfrm>
                                <a:off x="0" y="0"/>
                                <a:ext cx="152400" cy="1714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mso-wrap-distance-left:0.0pt;mso-wrap-distance-top:0.0pt;mso-wrap-distance-right:0.0pt;mso-wrap-distance-bottom:0.0pt;width:12.0pt;height:13.5pt;" stroked="false">
                      <v:path textboxrect="0,0,0,0"/>
                      <v:imagedata r:id="rId35" o:title=""/>
                    </v:shape>
                  </w:pict>
                </mc:Fallback>
              </mc:AlternateContent>
            </w:r>
          </w:p>
        </w:tc>
      </w:tr>
      <w:tr w:rsidR="00BF094E" w:rsidRPr="0097348E" w14:paraId="1209C048" w14:textId="77777777" w:rsidTr="00097034">
        <w:tc>
          <w:tcPr>
            <w:tcW w:w="892" w:type="pct"/>
            <w:tcMar>
              <w:top w:w="30" w:type="dxa"/>
              <w:left w:w="30" w:type="dxa"/>
              <w:bottom w:w="20" w:type="dxa"/>
              <w:right w:w="30" w:type="dxa"/>
            </w:tcMar>
          </w:tcPr>
          <w:p w14:paraId="0B18B588" w14:textId="77777777" w:rsidR="00BF094E" w:rsidRDefault="00097034">
            <w:proofErr w:type="spellStart"/>
            <w:r>
              <w:t>Ресурсы</w:t>
            </w:r>
            <w:proofErr w:type="spellEnd"/>
            <w:r>
              <w:t xml:space="preserve"> </w:t>
            </w:r>
            <w:proofErr w:type="spellStart"/>
            <w:r>
              <w:t>по</w:t>
            </w:r>
            <w:proofErr w:type="spellEnd"/>
            <w:r>
              <w:t xml:space="preserve"> </w:t>
            </w:r>
            <w:proofErr w:type="spellStart"/>
            <w:r>
              <w:t>умолчанию</w:t>
            </w:r>
            <w:proofErr w:type="spellEnd"/>
          </w:p>
        </w:tc>
        <w:tc>
          <w:tcPr>
            <w:tcW w:w="1611" w:type="pct"/>
            <w:tcMar>
              <w:top w:w="30" w:type="dxa"/>
              <w:left w:w="30" w:type="dxa"/>
              <w:bottom w:w="20" w:type="dxa"/>
              <w:right w:w="30" w:type="dxa"/>
            </w:tcMar>
          </w:tcPr>
          <w:p w14:paraId="4DF8CCBD" w14:textId="77777777" w:rsidR="00BF094E" w:rsidRPr="00097034" w:rsidRDefault="00097034">
            <w:pPr>
              <w:rPr>
                <w:lang w:val="ru-RU"/>
              </w:rPr>
            </w:pPr>
            <w:r w:rsidRPr="00097034">
              <w:rPr>
                <w:lang w:val="ru-RU"/>
              </w:rPr>
              <w:t>Наименование ресурсов,</w:t>
            </w:r>
            <w:r>
              <w:t> </w:t>
            </w:r>
            <w:r w:rsidRPr="00097034">
              <w:rPr>
                <w:lang w:val="ru-RU"/>
              </w:rPr>
              <w:t xml:space="preserve">которые будут </w:t>
            </w:r>
            <w:r w:rsidRPr="00097034">
              <w:rPr>
                <w:lang w:val="ru-RU"/>
              </w:rPr>
              <w:lastRenderedPageBreak/>
              <w:t xml:space="preserve">отображаться </w:t>
            </w:r>
            <w:proofErr w:type="gramStart"/>
            <w:r w:rsidRPr="00097034">
              <w:rPr>
                <w:lang w:val="ru-RU"/>
              </w:rPr>
              <w:t>при открытия</w:t>
            </w:r>
            <w:proofErr w:type="gramEnd"/>
            <w:r w:rsidRPr="00097034">
              <w:rPr>
                <w:lang w:val="ru-RU"/>
              </w:rPr>
              <w:t xml:space="preserve"> расписания</w:t>
            </w:r>
          </w:p>
        </w:tc>
        <w:tc>
          <w:tcPr>
            <w:tcW w:w="927" w:type="pct"/>
            <w:tcMar>
              <w:top w:w="30" w:type="dxa"/>
              <w:left w:w="30" w:type="dxa"/>
              <w:bottom w:w="20" w:type="dxa"/>
              <w:right w:w="30" w:type="dxa"/>
            </w:tcMar>
          </w:tcPr>
          <w:p w14:paraId="5CD3608D" w14:textId="77777777" w:rsidR="00BF094E" w:rsidRPr="00097034" w:rsidRDefault="00BF094E">
            <w:pPr>
              <w:rPr>
                <w:lang w:val="ru-RU"/>
              </w:rPr>
            </w:pPr>
          </w:p>
        </w:tc>
        <w:tc>
          <w:tcPr>
            <w:tcW w:w="0" w:type="auto"/>
            <w:tcMar>
              <w:top w:w="30" w:type="dxa"/>
              <w:left w:w="30" w:type="dxa"/>
              <w:bottom w:w="20" w:type="dxa"/>
              <w:right w:w="30" w:type="dxa"/>
            </w:tcMar>
          </w:tcPr>
          <w:p w14:paraId="342BDEA9" w14:textId="77777777" w:rsidR="00BF094E" w:rsidRPr="00097034" w:rsidRDefault="00097034">
            <w:pPr>
              <w:rPr>
                <w:lang w:val="ru-RU"/>
              </w:rPr>
            </w:pPr>
            <w:r w:rsidRPr="00097034">
              <w:rPr>
                <w:lang w:val="ru-RU"/>
              </w:rPr>
              <w:t xml:space="preserve">Установить флаги напротив ресурсов, которые будут </w:t>
            </w:r>
            <w:r w:rsidRPr="00097034">
              <w:rPr>
                <w:lang w:val="ru-RU"/>
              </w:rPr>
              <w:lastRenderedPageBreak/>
              <w:t xml:space="preserve">отображаться </w:t>
            </w:r>
            <w:proofErr w:type="gramStart"/>
            <w:r w:rsidRPr="00097034">
              <w:rPr>
                <w:lang w:val="ru-RU"/>
              </w:rPr>
              <w:t>при открытия</w:t>
            </w:r>
            <w:proofErr w:type="gramEnd"/>
            <w:r w:rsidRPr="00097034">
              <w:rPr>
                <w:lang w:val="ru-RU"/>
              </w:rPr>
              <w:t xml:space="preserve"> расписания</w:t>
            </w:r>
          </w:p>
        </w:tc>
      </w:tr>
      <w:tr w:rsidR="00BF094E" w14:paraId="3EB104B2" w14:textId="77777777" w:rsidTr="00097034">
        <w:tc>
          <w:tcPr>
            <w:tcW w:w="892" w:type="pct"/>
            <w:tcMar>
              <w:top w:w="30" w:type="dxa"/>
              <w:left w:w="30" w:type="dxa"/>
              <w:bottom w:w="20" w:type="dxa"/>
              <w:right w:w="30" w:type="dxa"/>
            </w:tcMar>
          </w:tcPr>
          <w:p w14:paraId="1B223731" w14:textId="77777777" w:rsidR="00BF094E" w:rsidRDefault="00097034">
            <w:proofErr w:type="spellStart"/>
            <w:r>
              <w:lastRenderedPageBreak/>
              <w:t>Интервалы</w:t>
            </w:r>
            <w:proofErr w:type="spellEnd"/>
            <w:r>
              <w:t xml:space="preserve"> </w:t>
            </w:r>
            <w:proofErr w:type="spellStart"/>
            <w:r>
              <w:t>расписания</w:t>
            </w:r>
            <w:proofErr w:type="spellEnd"/>
            <w:r>
              <w:t xml:space="preserve"> </w:t>
            </w:r>
            <w:proofErr w:type="spellStart"/>
            <w:r>
              <w:t>для</w:t>
            </w:r>
            <w:proofErr w:type="spellEnd"/>
            <w:r>
              <w:t xml:space="preserve"> </w:t>
            </w:r>
            <w:proofErr w:type="spellStart"/>
            <w:r>
              <w:t>отображения</w:t>
            </w:r>
            <w:proofErr w:type="spellEnd"/>
          </w:p>
        </w:tc>
        <w:tc>
          <w:tcPr>
            <w:tcW w:w="1611" w:type="pct"/>
            <w:tcMar>
              <w:top w:w="30" w:type="dxa"/>
              <w:left w:w="30" w:type="dxa"/>
              <w:bottom w:w="20" w:type="dxa"/>
              <w:right w:w="30" w:type="dxa"/>
            </w:tcMar>
          </w:tcPr>
          <w:p w14:paraId="0AAC0CA6" w14:textId="77777777" w:rsidR="00BF094E" w:rsidRPr="00097034" w:rsidRDefault="00097034">
            <w:pPr>
              <w:rPr>
                <w:lang w:val="ru-RU"/>
              </w:rPr>
            </w:pPr>
            <w:r w:rsidRPr="00097034">
              <w:rPr>
                <w:lang w:val="ru-RU"/>
              </w:rPr>
              <w:t>Интервалы расписания для отображения (в минутах)</w:t>
            </w:r>
          </w:p>
        </w:tc>
        <w:tc>
          <w:tcPr>
            <w:tcW w:w="927" w:type="pct"/>
            <w:tcMar>
              <w:top w:w="30" w:type="dxa"/>
              <w:left w:w="30" w:type="dxa"/>
              <w:bottom w:w="20" w:type="dxa"/>
              <w:right w:w="30" w:type="dxa"/>
            </w:tcMar>
          </w:tcPr>
          <w:p w14:paraId="056DF87A" w14:textId="77777777" w:rsidR="00BF094E" w:rsidRDefault="00097034">
            <w:pPr>
              <w:jc w:val="center"/>
            </w:pPr>
            <w:r>
              <w:rPr>
                <w:noProof/>
              </w:rPr>
              <mc:AlternateContent>
                <mc:Choice Requires="wpg">
                  <w:drawing>
                    <wp:inline distT="0" distB="0" distL="0" distR="0" wp14:anchorId="1BD976C3" wp14:editId="00ADE3B8">
                      <wp:extent cx="152213" cy="152297"/>
                      <wp:effectExtent l="0" t="0" r="0" b="0"/>
                      <wp:docPr id="15" name="Рисунок 1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43439"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6E20E53" w14:textId="77777777" w:rsidR="00BF094E" w:rsidRPr="00097034" w:rsidRDefault="00097034">
            <w:pPr>
              <w:rPr>
                <w:lang w:val="ru-RU"/>
              </w:rPr>
            </w:pPr>
            <w:r w:rsidRPr="00097034">
              <w:rPr>
                <w:lang w:val="ru-RU"/>
              </w:rPr>
              <w:t>Ввести интервалы расписания для отображения в минутах.</w:t>
            </w:r>
          </w:p>
          <w:p w14:paraId="094C743A" w14:textId="77777777" w:rsidR="00BF094E" w:rsidRDefault="00097034">
            <w:proofErr w:type="spellStart"/>
            <w:r>
              <w:t>Пример</w:t>
            </w:r>
            <w:proofErr w:type="spellEnd"/>
            <w:r>
              <w:t xml:space="preserve">, </w:t>
            </w:r>
            <w:proofErr w:type="spellStart"/>
            <w:r>
              <w:t>когда</w:t>
            </w:r>
            <w:proofErr w:type="spellEnd"/>
            <w:r>
              <w:t xml:space="preserve"> </w:t>
            </w:r>
            <w:proofErr w:type="spellStart"/>
            <w:r>
              <w:t>установлено</w:t>
            </w:r>
            <w:proofErr w:type="spellEnd"/>
            <w:r>
              <w:t xml:space="preserve"> </w:t>
            </w:r>
            <w:proofErr w:type="spellStart"/>
            <w:r>
              <w:t>значение</w:t>
            </w:r>
            <w:proofErr w:type="spellEnd"/>
            <w:r>
              <w:t xml:space="preserve"> "5":</w:t>
            </w:r>
          </w:p>
          <w:p w14:paraId="55138207" w14:textId="77777777" w:rsidR="00BF094E" w:rsidRDefault="00097034">
            <w:pPr>
              <w:spacing w:beforeAutospacing="1"/>
            </w:pPr>
            <w:r>
              <w:rPr>
                <w:noProof/>
              </w:rPr>
              <mc:AlternateContent>
                <mc:Choice Requires="wpg">
                  <w:drawing>
                    <wp:inline distT="0" distB="0" distL="0" distR="0" wp14:anchorId="2A05CB42" wp14:editId="3B536C68">
                      <wp:extent cx="1672590" cy="1461315"/>
                      <wp:effectExtent l="0" t="0" r="0" b="0"/>
                      <wp:docPr id="16" name="Рисунок 16" descr="_scroll_external/attachments/image2019-7-15_17-37-38-7ef250a6fb6b5f9db64773741f7e3302c8a3fa90a748665103cb94fc01acfc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018195" name=""/>
                              <pic:cNvPicPr>
                                <a:picLocks noChangeAspect="1"/>
                              </pic:cNvPicPr>
                            </pic:nvPicPr>
                            <pic:blipFill>
                              <a:blip r:embed="rId38"/>
                              <a:stretch/>
                            </pic:blipFill>
                            <pic:spPr>
                              <a:xfrm>
                                <a:off x="0" y="0"/>
                                <a:ext cx="1672590" cy="146131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mso-wrap-distance-left:0.0pt;mso-wrap-distance-top:0.0pt;mso-wrap-distance-right:0.0pt;mso-wrap-distance-bottom:0.0pt;width:131.7pt;height:115.1pt;" strokecolor="#000000" strokeweight="0.75pt">
                      <v:path textboxrect="0,0,0,0"/>
                      <v:imagedata r:id="rId39" o:title=""/>
                    </v:shape>
                  </w:pict>
                </mc:Fallback>
              </mc:AlternateContent>
            </w:r>
          </w:p>
          <w:p w14:paraId="68701FC8" w14:textId="77777777" w:rsidR="00BF094E" w:rsidRDefault="00097034">
            <w:proofErr w:type="spellStart"/>
            <w:r>
              <w:t>Пример</w:t>
            </w:r>
            <w:proofErr w:type="spellEnd"/>
            <w:r>
              <w:t xml:space="preserve">, </w:t>
            </w:r>
            <w:proofErr w:type="spellStart"/>
            <w:r>
              <w:t>когда</w:t>
            </w:r>
            <w:proofErr w:type="spellEnd"/>
            <w:r>
              <w:t xml:space="preserve"> </w:t>
            </w:r>
            <w:proofErr w:type="spellStart"/>
            <w:r>
              <w:t>установлено</w:t>
            </w:r>
            <w:proofErr w:type="spellEnd"/>
            <w:r>
              <w:t xml:space="preserve"> </w:t>
            </w:r>
            <w:proofErr w:type="spellStart"/>
            <w:r>
              <w:t>значение</w:t>
            </w:r>
            <w:proofErr w:type="spellEnd"/>
            <w:r>
              <w:t xml:space="preserve"> "10":</w:t>
            </w:r>
          </w:p>
          <w:p w14:paraId="3080224F" w14:textId="77777777" w:rsidR="00BF094E" w:rsidRDefault="00097034">
            <w:pPr>
              <w:spacing w:beforeAutospacing="1"/>
            </w:pPr>
            <w:r>
              <w:rPr>
                <w:noProof/>
              </w:rPr>
              <mc:AlternateContent>
                <mc:Choice Requires="wpg">
                  <w:drawing>
                    <wp:inline distT="0" distB="0" distL="0" distR="0" wp14:anchorId="0A72B76D" wp14:editId="6DF3801A">
                      <wp:extent cx="1672590" cy="991817"/>
                      <wp:effectExtent l="0" t="0" r="0" b="0"/>
                      <wp:docPr id="17" name="Рисунок 17" descr="_scroll_external/attachments/image2019-7-15_17-38-45-9d90f5df0c93411be50f31be01c0981b87383db18ae11a5e8a084f9f721378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036523" name=""/>
                              <pic:cNvPicPr>
                                <a:picLocks noChangeAspect="1"/>
                              </pic:cNvPicPr>
                            </pic:nvPicPr>
                            <pic:blipFill>
                              <a:blip r:embed="rId40"/>
                              <a:stretch/>
                            </pic:blipFill>
                            <pic:spPr>
                              <a:xfrm>
                                <a:off x="0" y="0"/>
                                <a:ext cx="1672590" cy="991817"/>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mso-wrap-distance-left:0.0pt;mso-wrap-distance-top:0.0pt;mso-wrap-distance-right:0.0pt;mso-wrap-distance-bottom:0.0pt;width:131.7pt;height:78.1pt;" strokecolor="#000000" strokeweight="0.75pt">
                      <v:path textboxrect="0,0,0,0"/>
                      <v:imagedata r:id="rId41" o:title=""/>
                    </v:shape>
                  </w:pict>
                </mc:Fallback>
              </mc:AlternateContent>
            </w:r>
          </w:p>
        </w:tc>
      </w:tr>
      <w:tr w:rsidR="00BF094E" w:rsidRPr="00CE13C0" w14:paraId="2FF2D0FC" w14:textId="77777777" w:rsidTr="00097034">
        <w:tc>
          <w:tcPr>
            <w:tcW w:w="892" w:type="pct"/>
            <w:tcMar>
              <w:top w:w="30" w:type="dxa"/>
              <w:left w:w="30" w:type="dxa"/>
              <w:bottom w:w="20" w:type="dxa"/>
              <w:right w:w="30" w:type="dxa"/>
            </w:tcMar>
          </w:tcPr>
          <w:p w14:paraId="280DEBE5" w14:textId="77777777" w:rsidR="00BF094E" w:rsidRDefault="00097034">
            <w:proofErr w:type="spellStart"/>
            <w:r>
              <w:t>Тип</w:t>
            </w:r>
            <w:proofErr w:type="spellEnd"/>
            <w:r>
              <w:t xml:space="preserve"> </w:t>
            </w:r>
            <w:proofErr w:type="spellStart"/>
            <w:r>
              <w:t>формулировок</w:t>
            </w:r>
            <w:proofErr w:type="spellEnd"/>
          </w:p>
        </w:tc>
        <w:tc>
          <w:tcPr>
            <w:tcW w:w="1611" w:type="pct"/>
            <w:tcMar>
              <w:top w:w="30" w:type="dxa"/>
              <w:left w:w="30" w:type="dxa"/>
              <w:bottom w:w="20" w:type="dxa"/>
              <w:right w:w="30" w:type="dxa"/>
            </w:tcMar>
          </w:tcPr>
          <w:p w14:paraId="391F71C1" w14:textId="77777777" w:rsidR="00BF094E" w:rsidRDefault="00097034">
            <w:proofErr w:type="spellStart"/>
            <w:r>
              <w:t>Тип</w:t>
            </w:r>
            <w:proofErr w:type="spellEnd"/>
            <w:r>
              <w:t xml:space="preserve"> </w:t>
            </w:r>
            <w:proofErr w:type="spellStart"/>
            <w:r>
              <w:t>формулировок</w:t>
            </w:r>
            <w:proofErr w:type="spellEnd"/>
          </w:p>
        </w:tc>
        <w:tc>
          <w:tcPr>
            <w:tcW w:w="927" w:type="pct"/>
            <w:tcMar>
              <w:top w:w="30" w:type="dxa"/>
              <w:left w:w="30" w:type="dxa"/>
              <w:bottom w:w="20" w:type="dxa"/>
              <w:right w:w="30" w:type="dxa"/>
            </w:tcMar>
          </w:tcPr>
          <w:p w14:paraId="065BD07C" w14:textId="77777777" w:rsidR="00BF094E" w:rsidRDefault="00BF094E"/>
        </w:tc>
        <w:tc>
          <w:tcPr>
            <w:tcW w:w="0" w:type="auto"/>
            <w:tcMar>
              <w:top w:w="30" w:type="dxa"/>
              <w:left w:w="30" w:type="dxa"/>
              <w:bottom w:w="20" w:type="dxa"/>
              <w:right w:w="30" w:type="dxa"/>
            </w:tcMar>
          </w:tcPr>
          <w:p w14:paraId="0B59D095" w14:textId="77777777" w:rsidR="00BF094E" w:rsidRPr="00097034" w:rsidRDefault="00097034">
            <w:pPr>
              <w:rPr>
                <w:lang w:val="ru-RU"/>
              </w:rPr>
            </w:pPr>
            <w:r w:rsidRPr="00097034">
              <w:rPr>
                <w:lang w:val="ru-RU"/>
              </w:rPr>
              <w:t>Выбрать тип формулировок, которые будут появляться при формировании протокола, из списка с помощью кнопки</w:t>
            </w:r>
            <w:r>
              <w:t> </w:t>
            </w:r>
            <w:r>
              <w:rPr>
                <w:noProof/>
              </w:rPr>
              <mc:AlternateContent>
                <mc:Choice Requires="wpg">
                  <w:drawing>
                    <wp:inline distT="0" distB="0" distL="0" distR="0" wp14:anchorId="3186456E" wp14:editId="07225AAA">
                      <wp:extent cx="152400" cy="171450"/>
                      <wp:effectExtent l="0" t="0" r="0" b="0"/>
                      <wp:docPr id="18" name="Рисунок 18" descr="_scroll_external/attachments/image2019-7-15_17-31-43-125261564c618c07ae06e9d1b536ad234f56bc30d7afa8ffa6af672ca54879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978304" name=""/>
                              <pic:cNvPicPr>
                                <a:picLocks noChangeAspect="1"/>
                              </pic:cNvPicPr>
                            </pic:nvPicPr>
                            <pic:blipFill>
                              <a:blip r:embed="rId34"/>
                              <a:stretch/>
                            </pic:blipFill>
                            <pic:spPr>
                              <a:xfrm>
                                <a:off x="0" y="0"/>
                                <a:ext cx="152400" cy="1714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mso-wrap-distance-left:0.0pt;mso-wrap-distance-top:0.0pt;mso-wrap-distance-right:0.0pt;mso-wrap-distance-bottom:0.0pt;width:12.0pt;height:13.5pt;" stroked="false">
                      <v:path textboxrect="0,0,0,0"/>
                      <v:imagedata r:id="rId35" o:title=""/>
                    </v:shape>
                  </w:pict>
                </mc:Fallback>
              </mc:AlternateContent>
            </w:r>
            <w:r w:rsidRPr="00097034">
              <w:rPr>
                <w:lang w:val="ru-RU"/>
              </w:rPr>
              <w:t>:</w:t>
            </w:r>
          </w:p>
          <w:p w14:paraId="0FA3AC10" w14:textId="77777777" w:rsidR="00BF094E" w:rsidRPr="00097034" w:rsidRDefault="00097034" w:rsidP="0071753A">
            <w:pPr>
              <w:numPr>
                <w:ilvl w:val="0"/>
                <w:numId w:val="27"/>
              </w:numPr>
              <w:rPr>
                <w:lang w:val="ru-RU"/>
              </w:rPr>
            </w:pPr>
            <w:r w:rsidRPr="00097034">
              <w:rPr>
                <w:lang w:val="ru-RU"/>
              </w:rPr>
              <w:t>"не использовать" – работа с подсказками будет отключена;</w:t>
            </w:r>
          </w:p>
          <w:p w14:paraId="150CA3AD" w14:textId="77777777" w:rsidR="00BF094E" w:rsidRPr="00097034" w:rsidRDefault="00097034" w:rsidP="0071753A">
            <w:pPr>
              <w:numPr>
                <w:ilvl w:val="0"/>
                <w:numId w:val="27"/>
              </w:numPr>
              <w:rPr>
                <w:lang w:val="ru-RU"/>
              </w:rPr>
            </w:pPr>
            <w:r w:rsidRPr="00097034">
              <w:rPr>
                <w:lang w:val="ru-RU"/>
              </w:rPr>
              <w:t>"простые подсказки" – при вводе текста становится доступным список подходящих формулировок;</w:t>
            </w:r>
          </w:p>
          <w:p w14:paraId="20EFF0BA" w14:textId="77777777" w:rsidR="00BF094E" w:rsidRPr="00097034" w:rsidRDefault="00097034" w:rsidP="0071753A">
            <w:pPr>
              <w:numPr>
                <w:ilvl w:val="0"/>
                <w:numId w:val="27"/>
              </w:numPr>
              <w:rPr>
                <w:lang w:val="ru-RU"/>
              </w:rPr>
            </w:pPr>
            <w:r w:rsidRPr="00097034">
              <w:rPr>
                <w:lang w:val="ru-RU"/>
              </w:rPr>
              <w:t>"расширенные подсказки" – при заполнении протокола используется древовидный список формулировок, из которого подсказки выбираются двойным нажатием.</w:t>
            </w:r>
          </w:p>
        </w:tc>
      </w:tr>
      <w:tr w:rsidR="00BF094E" w:rsidRPr="00CE13C0" w14:paraId="40CBF3B6" w14:textId="77777777" w:rsidTr="00097034">
        <w:tc>
          <w:tcPr>
            <w:tcW w:w="892" w:type="pct"/>
            <w:tcMar>
              <w:top w:w="30" w:type="dxa"/>
              <w:left w:w="30" w:type="dxa"/>
              <w:bottom w:w="20" w:type="dxa"/>
              <w:right w:w="30" w:type="dxa"/>
            </w:tcMar>
          </w:tcPr>
          <w:p w14:paraId="11481CFB" w14:textId="77777777" w:rsidR="00BF094E" w:rsidRDefault="00097034">
            <w:proofErr w:type="spellStart"/>
            <w:r>
              <w:lastRenderedPageBreak/>
              <w:t>Кассовый</w:t>
            </w:r>
            <w:proofErr w:type="spellEnd"/>
            <w:r>
              <w:t xml:space="preserve"> </w:t>
            </w:r>
            <w:proofErr w:type="spellStart"/>
            <w:r>
              <w:t>аппарат</w:t>
            </w:r>
            <w:proofErr w:type="spellEnd"/>
            <w:r>
              <w:t xml:space="preserve"> </w:t>
            </w:r>
            <w:proofErr w:type="spellStart"/>
            <w:r>
              <w:t>по</w:t>
            </w:r>
            <w:proofErr w:type="spellEnd"/>
            <w:r>
              <w:t xml:space="preserve"> </w:t>
            </w:r>
            <w:proofErr w:type="spellStart"/>
            <w:r>
              <w:t>умолчанию</w:t>
            </w:r>
            <w:proofErr w:type="spellEnd"/>
          </w:p>
        </w:tc>
        <w:tc>
          <w:tcPr>
            <w:tcW w:w="1611" w:type="pct"/>
            <w:tcMar>
              <w:top w:w="30" w:type="dxa"/>
              <w:left w:w="30" w:type="dxa"/>
              <w:bottom w:w="20" w:type="dxa"/>
              <w:right w:w="30" w:type="dxa"/>
            </w:tcMar>
          </w:tcPr>
          <w:p w14:paraId="168C7CF6" w14:textId="77777777" w:rsidR="00BF094E" w:rsidRDefault="00097034">
            <w:proofErr w:type="spellStart"/>
            <w:r>
              <w:t>Наименование</w:t>
            </w:r>
            <w:proofErr w:type="spellEnd"/>
            <w:r>
              <w:t xml:space="preserve"> </w:t>
            </w:r>
            <w:proofErr w:type="spellStart"/>
            <w:r>
              <w:t>кассового</w:t>
            </w:r>
            <w:proofErr w:type="spellEnd"/>
            <w:r>
              <w:t xml:space="preserve"> </w:t>
            </w:r>
            <w:proofErr w:type="spellStart"/>
            <w:r>
              <w:t>аппарата</w:t>
            </w:r>
            <w:proofErr w:type="spellEnd"/>
          </w:p>
        </w:tc>
        <w:tc>
          <w:tcPr>
            <w:tcW w:w="927" w:type="pct"/>
            <w:tcMar>
              <w:top w:w="30" w:type="dxa"/>
              <w:left w:w="30" w:type="dxa"/>
              <w:bottom w:w="20" w:type="dxa"/>
              <w:right w:w="30" w:type="dxa"/>
            </w:tcMar>
          </w:tcPr>
          <w:p w14:paraId="26A2B08D" w14:textId="77777777" w:rsidR="00BF094E" w:rsidRDefault="00BF094E"/>
        </w:tc>
        <w:tc>
          <w:tcPr>
            <w:tcW w:w="0" w:type="auto"/>
            <w:tcMar>
              <w:top w:w="30" w:type="dxa"/>
              <w:left w:w="30" w:type="dxa"/>
              <w:bottom w:w="20" w:type="dxa"/>
              <w:right w:w="30" w:type="dxa"/>
            </w:tcMar>
          </w:tcPr>
          <w:p w14:paraId="4A5BDA21" w14:textId="77777777" w:rsidR="00BF094E" w:rsidRPr="00097034" w:rsidRDefault="00097034">
            <w:pPr>
              <w:rPr>
                <w:lang w:val="ru-RU"/>
              </w:rPr>
            </w:pPr>
            <w:r w:rsidRPr="00097034">
              <w:rPr>
                <w:lang w:val="ru-RU"/>
              </w:rPr>
              <w:t>Выбрать кассовый аппарат из</w:t>
            </w:r>
            <w:r>
              <w:t> </w:t>
            </w:r>
            <w:r w:rsidRPr="00097034">
              <w:rPr>
                <w:lang w:val="ru-RU"/>
              </w:rPr>
              <w:t>списка с помощью кнопки</w:t>
            </w:r>
            <w:r>
              <w:t> </w:t>
            </w:r>
            <w:r>
              <w:rPr>
                <w:noProof/>
              </w:rPr>
              <mc:AlternateContent>
                <mc:Choice Requires="wpg">
                  <w:drawing>
                    <wp:inline distT="0" distB="0" distL="0" distR="0" wp14:anchorId="4BFCED18" wp14:editId="41209A8B">
                      <wp:extent cx="152400" cy="171450"/>
                      <wp:effectExtent l="0" t="0" r="0" b="0"/>
                      <wp:docPr id="19" name="Рисунок 19" descr="_scroll_external/attachments/image2019-7-15_17-31-43-125261564c618c07ae06e9d1b536ad234f56bc30d7afa8ffa6af672ca54879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985585" name=""/>
                              <pic:cNvPicPr>
                                <a:picLocks noChangeAspect="1"/>
                              </pic:cNvPicPr>
                            </pic:nvPicPr>
                            <pic:blipFill>
                              <a:blip r:embed="rId34"/>
                              <a:stretch/>
                            </pic:blipFill>
                            <pic:spPr>
                              <a:xfrm>
                                <a:off x="0" y="0"/>
                                <a:ext cx="152400" cy="1714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mso-wrap-distance-left:0.0pt;mso-wrap-distance-top:0.0pt;mso-wrap-distance-right:0.0pt;mso-wrap-distance-bottom:0.0pt;width:12.0pt;height:13.5pt;" stroked="false">
                      <v:path textboxrect="0,0,0,0"/>
                      <v:imagedata r:id="rId35" o:title=""/>
                    </v:shape>
                  </w:pict>
                </mc:Fallback>
              </mc:AlternateContent>
            </w:r>
          </w:p>
        </w:tc>
      </w:tr>
    </w:tbl>
    <w:p w14:paraId="6B517125" w14:textId="77777777" w:rsidR="00BF094E" w:rsidRPr="00097034" w:rsidRDefault="00097034" w:rsidP="0071753A">
      <w:pPr>
        <w:numPr>
          <w:ilvl w:val="0"/>
          <w:numId w:val="28"/>
        </w:numPr>
        <w:rPr>
          <w:lang w:val="ru-RU"/>
        </w:rPr>
      </w:pPr>
      <w:r w:rsidRPr="00097034">
        <w:rPr>
          <w:lang w:val="ru-RU"/>
        </w:rPr>
        <w:t>нажать на кнопку</w:t>
      </w:r>
      <w:r>
        <w:t> </w:t>
      </w:r>
      <w:r w:rsidRPr="00097034">
        <w:rPr>
          <w:lang w:val="ru-RU"/>
        </w:rPr>
        <w:t xml:space="preserve">кнопку </w:t>
      </w:r>
      <w:r>
        <w:rPr>
          <w:noProof/>
        </w:rPr>
        <mc:AlternateContent>
          <mc:Choice Requires="wpg">
            <w:drawing>
              <wp:inline distT="0" distB="0" distL="0" distR="0" wp14:anchorId="1AD5A4C2" wp14:editId="111E6D49">
                <wp:extent cx="904875" cy="323850"/>
                <wp:effectExtent l="0" t="0" r="0" b="0"/>
                <wp:docPr id="20" name="Рисунок 20" descr="_scroll_external/attachments/image2019-7-15_17-29-2-f7bad69e43f6051a17d943ef247052a8485b09ced3b81725291a58ff4a9d09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309088"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Внесенные</w:t>
      </w:r>
      <w:r>
        <w:t> </w:t>
      </w:r>
      <w:r w:rsidRPr="00097034">
        <w:rPr>
          <w:lang w:val="ru-RU"/>
        </w:rPr>
        <w:t>будут сохранены.</w:t>
      </w:r>
    </w:p>
    <w:p w14:paraId="2E6E8517" w14:textId="77777777" w:rsidR="00BF094E" w:rsidRDefault="00097034">
      <w:pPr>
        <w:pStyle w:val="2"/>
      </w:pPr>
      <w:bookmarkStart w:id="48" w:name="scroll-bookmark-25"/>
      <w:bookmarkStart w:id="49" w:name="_Toc49775819"/>
      <w:proofErr w:type="spellStart"/>
      <w:r>
        <w:t>Переключение</w:t>
      </w:r>
      <w:proofErr w:type="spellEnd"/>
      <w:r>
        <w:t xml:space="preserve"> </w:t>
      </w:r>
      <w:proofErr w:type="spellStart"/>
      <w:r>
        <w:t>между</w:t>
      </w:r>
      <w:proofErr w:type="spellEnd"/>
      <w:r>
        <w:t xml:space="preserve"> </w:t>
      </w:r>
      <w:proofErr w:type="spellStart"/>
      <w:r>
        <w:t>задачами</w:t>
      </w:r>
      <w:bookmarkEnd w:id="48"/>
      <w:bookmarkEnd w:id="49"/>
      <w:proofErr w:type="spellEnd"/>
    </w:p>
    <w:p w14:paraId="60F48584" w14:textId="77777777" w:rsidR="00BF094E" w:rsidRPr="00097034" w:rsidRDefault="00097034">
      <w:pPr>
        <w:rPr>
          <w:lang w:val="ru-RU"/>
        </w:rPr>
      </w:pPr>
      <w:r w:rsidRPr="00097034">
        <w:rPr>
          <w:lang w:val="ru-RU"/>
        </w:rPr>
        <w:t>Все задачи располагаются в левой части экрана и составляют "Меню задач".</w:t>
      </w:r>
    </w:p>
    <w:p w14:paraId="1FB301B5" w14:textId="77777777" w:rsidR="00BF094E" w:rsidRDefault="00097034">
      <w:pPr>
        <w:spacing w:beforeAutospacing="1"/>
        <w:jc w:val="center"/>
      </w:pPr>
      <w:r>
        <w:rPr>
          <w:noProof/>
        </w:rPr>
        <mc:AlternateContent>
          <mc:Choice Requires="wpg">
            <w:drawing>
              <wp:inline distT="0" distB="0" distL="0" distR="0" wp14:anchorId="575355F2" wp14:editId="3315093F">
                <wp:extent cx="3086100" cy="3200400"/>
                <wp:effectExtent l="0" t="0" r="0" b="0"/>
                <wp:docPr id="21" name="Рисунок 21" descr="_scroll_external/attachments/image2019-8-16_16-52-31-38ba1972dd2460a5b6f99be5b6992d3b8eb7de34480935cfd3b96bff1f4b0d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09913" name=""/>
                        <pic:cNvPicPr>
                          <a:picLocks noChangeAspect="1"/>
                        </pic:cNvPicPr>
                      </pic:nvPicPr>
                      <pic:blipFill>
                        <a:blip r:embed="rId44"/>
                        <a:stretch/>
                      </pic:blipFill>
                      <pic:spPr>
                        <a:xfrm>
                          <a:off x="0" y="0"/>
                          <a:ext cx="3086100" cy="320040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mso-wrap-distance-left:0.0pt;mso-wrap-distance-top:0.0pt;mso-wrap-distance-right:0.0pt;mso-wrap-distance-bottom:0.0pt;width:243.0pt;height:252.0pt;" strokecolor="#000000" strokeweight="0.75pt">
                <v:path textboxrect="0,0,0,0"/>
                <v:imagedata r:id="rId45" o:title=""/>
              </v:shape>
            </w:pict>
          </mc:Fallback>
        </mc:AlternateContent>
      </w:r>
    </w:p>
    <w:p w14:paraId="31552DAF" w14:textId="77777777" w:rsidR="00BF094E" w:rsidRPr="00097034" w:rsidRDefault="00097034">
      <w:pPr>
        <w:rPr>
          <w:lang w:val="ru-RU"/>
        </w:rPr>
      </w:pPr>
      <w:r w:rsidRPr="00097034">
        <w:rPr>
          <w:lang w:val="ru-RU"/>
        </w:rPr>
        <w:t>Задача, с которой работает на данный момент пользователь, выделена зеленым цветом.</w:t>
      </w:r>
    </w:p>
    <w:p w14:paraId="2BC65D81" w14:textId="77777777" w:rsidR="00BF094E" w:rsidRDefault="00097034">
      <w:pPr>
        <w:spacing w:beforeAutospacing="1"/>
        <w:jc w:val="center"/>
      </w:pPr>
      <w:r>
        <w:rPr>
          <w:noProof/>
        </w:rPr>
        <w:lastRenderedPageBreak/>
        <w:drawing>
          <wp:inline distT="0" distB="0" distL="0" distR="0" wp14:anchorId="491071AE" wp14:editId="695F8DA6">
            <wp:extent cx="3143250" cy="3086100"/>
            <wp:effectExtent l="19050" t="19050" r="19050" b="19050"/>
            <wp:docPr id="22" name="Рисунок 22" descr="_scroll_external/attachments/image2019-8-16_16-52-51-6c1eef2a2972c8c85dd97830de3d5a1d06212c32a6fa8c378912284a4de422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114143" name=""/>
                    <pic:cNvPicPr>
                      <a:picLocks noChangeAspect="1"/>
                    </pic:cNvPicPr>
                  </pic:nvPicPr>
                  <pic:blipFill>
                    <a:blip r:embed="rId46"/>
                    <a:stretch/>
                  </pic:blipFill>
                  <pic:spPr>
                    <a:xfrm>
                      <a:off x="0" y="0"/>
                      <a:ext cx="3143250" cy="3086100"/>
                    </a:xfrm>
                    <a:prstGeom prst="rect">
                      <a:avLst/>
                    </a:prstGeom>
                    <a:ln w="9525">
                      <a:solidFill>
                        <a:srgbClr val="000000"/>
                      </a:solidFill>
                    </a:ln>
                  </pic:spPr>
                </pic:pic>
              </a:graphicData>
            </a:graphic>
          </wp:inline>
        </w:drawing>
      </w:r>
    </w:p>
    <w:p w14:paraId="73FDE9EA" w14:textId="77777777" w:rsidR="00BF094E" w:rsidRPr="00097034" w:rsidRDefault="00097034">
      <w:pPr>
        <w:rPr>
          <w:lang w:val="ru-RU"/>
        </w:rPr>
      </w:pPr>
      <w:r w:rsidRPr="00097034">
        <w:rPr>
          <w:lang w:val="ru-RU"/>
        </w:rPr>
        <w:t>Для скрытия меню задач необходимо нажать на кнопку</w:t>
      </w:r>
      <w:r>
        <w:t> </w:t>
      </w:r>
      <w:r>
        <w:rPr>
          <w:noProof/>
        </w:rPr>
        <mc:AlternateContent>
          <mc:Choice Requires="wpg">
            <w:drawing>
              <wp:inline distT="0" distB="0" distL="0" distR="0" wp14:anchorId="0F6BD9C3" wp14:editId="378DB8ED">
                <wp:extent cx="304800" cy="314325"/>
                <wp:effectExtent l="0" t="0" r="0" b="0"/>
                <wp:docPr id="23" name="Рисунок 23" descr="_scroll_external/attachments/image2019-8-16_16-55-55-4c8dfc7e4fe033c1dc572984af27bdb14733463d73cb452e7f9590a219753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777338" name=""/>
                        <pic:cNvPicPr>
                          <a:picLocks noChangeAspect="1"/>
                        </pic:cNvPicPr>
                      </pic:nvPicPr>
                      <pic:blipFill>
                        <a:blip r:embed="rId47"/>
                        <a:stretch/>
                      </pic:blipFill>
                      <pic:spPr>
                        <a:xfrm>
                          <a:off x="0" y="0"/>
                          <a:ext cx="304800" cy="3143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mso-wrap-distance-left:0.0pt;mso-wrap-distance-top:0.0pt;mso-wrap-distance-right:0.0pt;mso-wrap-distance-bottom:0.0pt;width:24.0pt;height:24.8pt;" stroked="false">
                <v:path textboxrect="0,0,0,0"/>
                <v:imagedata r:id="rId48" o:title=""/>
              </v:shape>
            </w:pict>
          </mc:Fallback>
        </mc:AlternateContent>
      </w:r>
      <w:r w:rsidRPr="00097034">
        <w:rPr>
          <w:lang w:val="ru-RU"/>
        </w:rPr>
        <w:t>.</w:t>
      </w:r>
    </w:p>
    <w:p w14:paraId="6F039DDB" w14:textId="77777777" w:rsidR="00BF094E" w:rsidRDefault="00097034">
      <w:pPr>
        <w:pStyle w:val="2"/>
      </w:pPr>
      <w:bookmarkStart w:id="50" w:name="scroll-bookmark-26"/>
      <w:bookmarkStart w:id="51" w:name="_Toc49775820"/>
      <w:proofErr w:type="spellStart"/>
      <w:r>
        <w:t>Переход</w:t>
      </w:r>
      <w:proofErr w:type="spellEnd"/>
      <w:r>
        <w:t xml:space="preserve"> в </w:t>
      </w:r>
      <w:proofErr w:type="spellStart"/>
      <w:r>
        <w:t>подсистемы</w:t>
      </w:r>
      <w:bookmarkEnd w:id="50"/>
      <w:bookmarkEnd w:id="51"/>
      <w:proofErr w:type="spellEnd"/>
    </w:p>
    <w:p w14:paraId="78CBD177" w14:textId="77777777" w:rsidR="00BF094E" w:rsidRPr="00097034" w:rsidRDefault="00097034">
      <w:pPr>
        <w:pStyle w:val="3"/>
        <w:rPr>
          <w:lang w:val="ru-RU"/>
        </w:rPr>
      </w:pPr>
      <w:bookmarkStart w:id="52" w:name="scroll-bookmark-31"/>
      <w:bookmarkStart w:id="53" w:name="_Toc49775821"/>
      <w:r w:rsidRPr="00097034">
        <w:rPr>
          <w:lang w:val="ru-RU"/>
        </w:rPr>
        <w:t>Переход в Подсистему</w:t>
      </w:r>
      <w:r>
        <w:t> </w:t>
      </w:r>
      <w:r w:rsidRPr="00097034">
        <w:rPr>
          <w:lang w:val="ru-RU"/>
        </w:rPr>
        <w:t>автоматизации радиологической службы</w:t>
      </w:r>
      <w:bookmarkEnd w:id="52"/>
      <w:bookmarkEnd w:id="53"/>
    </w:p>
    <w:p w14:paraId="3E2FCCA0" w14:textId="77777777" w:rsidR="00BF094E" w:rsidRPr="00097034" w:rsidRDefault="00097034">
      <w:pPr>
        <w:rPr>
          <w:lang w:val="ru-RU"/>
        </w:rPr>
      </w:pPr>
      <w:r w:rsidRPr="00097034">
        <w:rPr>
          <w:lang w:val="ru-RU"/>
        </w:rPr>
        <w:t>Для перехода в</w:t>
      </w:r>
      <w:r>
        <w:t> </w:t>
      </w:r>
      <w:r w:rsidRPr="00097034">
        <w:rPr>
          <w:lang w:val="ru-RU"/>
        </w:rPr>
        <w:t>Подсистему</w:t>
      </w:r>
      <w:r>
        <w:t> </w:t>
      </w:r>
      <w:r w:rsidRPr="00097034">
        <w:rPr>
          <w:lang w:val="ru-RU"/>
        </w:rPr>
        <w:t>автоматизации радиологической службы</w:t>
      </w:r>
      <w:r>
        <w:t> </w:t>
      </w:r>
      <w:r w:rsidRPr="00097034">
        <w:rPr>
          <w:lang w:val="ru-RU"/>
        </w:rPr>
        <w:t>необходимо:</w:t>
      </w:r>
    </w:p>
    <w:p w14:paraId="4AC9DC7B" w14:textId="77777777" w:rsidR="00BF094E" w:rsidRPr="00097034" w:rsidRDefault="00097034" w:rsidP="0071753A">
      <w:pPr>
        <w:numPr>
          <w:ilvl w:val="0"/>
          <w:numId w:val="29"/>
        </w:numPr>
        <w:rPr>
          <w:lang w:val="ru-RU"/>
        </w:rPr>
      </w:pPr>
      <w:r w:rsidRPr="00097034">
        <w:rPr>
          <w:lang w:val="ru-RU"/>
        </w:rPr>
        <w:t>в меню задач выбрать пункт "</w:t>
      </w:r>
      <w:proofErr w:type="spellStart"/>
      <w:r w:rsidRPr="00097034">
        <w:rPr>
          <w:lang w:val="ru-RU"/>
        </w:rPr>
        <w:t>Телерадиология</w:t>
      </w:r>
      <w:proofErr w:type="spellEnd"/>
      <w:r w:rsidRPr="00097034">
        <w:rPr>
          <w:lang w:val="ru-RU"/>
        </w:rPr>
        <w:t>";</w:t>
      </w:r>
    </w:p>
    <w:p w14:paraId="3D1C4A07" w14:textId="77777777" w:rsidR="00BF094E" w:rsidRDefault="00097034">
      <w:pPr>
        <w:spacing w:beforeAutospacing="1"/>
        <w:jc w:val="center"/>
      </w:pPr>
      <w:r>
        <w:rPr>
          <w:noProof/>
        </w:rPr>
        <mc:AlternateContent>
          <mc:Choice Requires="wpg">
            <w:drawing>
              <wp:inline distT="0" distB="0" distL="0" distR="0" wp14:anchorId="52FC2095" wp14:editId="2D7ACEB8">
                <wp:extent cx="5395595" cy="2604320"/>
                <wp:effectExtent l="0" t="0" r="0" b="0"/>
                <wp:docPr id="24" name="Рисунок 24" descr="_scroll_external/attachments/image2019-8-20_10-25-22-d94ff54dc914529b0927c5cdc617da6f4d70d9f189fc479db7cef887b19277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161648" name=""/>
                        <pic:cNvPicPr>
                          <a:picLocks noChangeAspect="1"/>
                        </pic:cNvPicPr>
                      </pic:nvPicPr>
                      <pic:blipFill>
                        <a:blip r:embed="rId49"/>
                        <a:stretch/>
                      </pic:blipFill>
                      <pic:spPr>
                        <a:xfrm>
                          <a:off x="0" y="0"/>
                          <a:ext cx="5395595" cy="260432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 o:spid="_x0000_s23" type="#_x0000_t75" style="mso-wrap-distance-left:0.0pt;mso-wrap-distance-top:0.0pt;mso-wrap-distance-right:0.0pt;mso-wrap-distance-bottom:0.0pt;width:424.8pt;height:205.1pt;" strokecolor="#000000" strokeweight="0.75pt">
                <v:path textboxrect="0,0,0,0"/>
                <v:imagedata r:id="rId50" o:title=""/>
              </v:shape>
            </w:pict>
          </mc:Fallback>
        </mc:AlternateContent>
      </w:r>
    </w:p>
    <w:p w14:paraId="0150C53D" w14:textId="77777777" w:rsidR="00BF094E" w:rsidRPr="00097034" w:rsidRDefault="00097034" w:rsidP="0071753A">
      <w:pPr>
        <w:numPr>
          <w:ilvl w:val="0"/>
          <w:numId w:val="30"/>
        </w:numPr>
        <w:rPr>
          <w:lang w:val="ru-RU"/>
        </w:rPr>
      </w:pPr>
      <w:r w:rsidRPr="00097034">
        <w:rPr>
          <w:lang w:val="ru-RU"/>
        </w:rPr>
        <w:t>осуществится переход в Подсистему</w:t>
      </w:r>
      <w:r>
        <w:t> </w:t>
      </w:r>
      <w:r w:rsidRPr="00097034">
        <w:rPr>
          <w:lang w:val="ru-RU"/>
        </w:rPr>
        <w:t>автоматизации радиологической службы.</w:t>
      </w:r>
    </w:p>
    <w:p w14:paraId="12AB6EB5" w14:textId="77777777" w:rsidR="00BF094E" w:rsidRPr="00097034" w:rsidRDefault="00097034">
      <w:pPr>
        <w:pStyle w:val="3"/>
        <w:rPr>
          <w:lang w:val="ru-RU"/>
        </w:rPr>
      </w:pPr>
      <w:bookmarkStart w:id="54" w:name="scroll-bookmark-32"/>
      <w:bookmarkStart w:id="55" w:name="_Toc49775822"/>
      <w:r w:rsidRPr="00097034">
        <w:rPr>
          <w:lang w:val="ru-RU"/>
        </w:rPr>
        <w:lastRenderedPageBreak/>
        <w:t>Переход в Подсистему</w:t>
      </w:r>
      <w:r>
        <w:t> </w:t>
      </w:r>
      <w:r w:rsidRPr="00097034">
        <w:rPr>
          <w:lang w:val="ru-RU"/>
        </w:rPr>
        <w:t xml:space="preserve">организации </w:t>
      </w:r>
      <w:proofErr w:type="spellStart"/>
      <w:r w:rsidRPr="00097034">
        <w:rPr>
          <w:lang w:val="ru-RU"/>
        </w:rPr>
        <w:t>телерадиологических</w:t>
      </w:r>
      <w:proofErr w:type="spellEnd"/>
      <w:r w:rsidRPr="00097034">
        <w:rPr>
          <w:lang w:val="ru-RU"/>
        </w:rPr>
        <w:t xml:space="preserve"> консультаций</w:t>
      </w:r>
      <w:bookmarkEnd w:id="54"/>
      <w:bookmarkEnd w:id="55"/>
    </w:p>
    <w:p w14:paraId="55C2DC69" w14:textId="77777777" w:rsidR="00BF094E" w:rsidRPr="00097034" w:rsidRDefault="00097034">
      <w:pPr>
        <w:rPr>
          <w:lang w:val="ru-RU"/>
        </w:rPr>
      </w:pPr>
      <w:r w:rsidRPr="00097034">
        <w:rPr>
          <w:lang w:val="ru-RU"/>
        </w:rPr>
        <w:t>Для перехода в</w:t>
      </w:r>
      <w:r>
        <w:t> </w:t>
      </w:r>
      <w:r w:rsidRPr="00097034">
        <w:rPr>
          <w:lang w:val="ru-RU"/>
        </w:rPr>
        <w:t>Подсистему</w:t>
      </w:r>
      <w:r>
        <w:t> </w:t>
      </w:r>
      <w:r w:rsidRPr="00097034">
        <w:rPr>
          <w:lang w:val="ru-RU"/>
        </w:rPr>
        <w:t xml:space="preserve">организации </w:t>
      </w:r>
      <w:proofErr w:type="spellStart"/>
      <w:r w:rsidRPr="00097034">
        <w:rPr>
          <w:lang w:val="ru-RU"/>
        </w:rPr>
        <w:t>телерадиологических</w:t>
      </w:r>
      <w:proofErr w:type="spellEnd"/>
      <w:r w:rsidRPr="00097034">
        <w:rPr>
          <w:lang w:val="ru-RU"/>
        </w:rPr>
        <w:t xml:space="preserve"> консультаций</w:t>
      </w:r>
      <w:r>
        <w:t> </w:t>
      </w:r>
      <w:r w:rsidRPr="00097034">
        <w:rPr>
          <w:lang w:val="ru-RU"/>
        </w:rPr>
        <w:t>необходимо:</w:t>
      </w:r>
    </w:p>
    <w:p w14:paraId="2F8E9880" w14:textId="77777777" w:rsidR="00BF094E" w:rsidRPr="00097034" w:rsidRDefault="00097034" w:rsidP="0071753A">
      <w:pPr>
        <w:numPr>
          <w:ilvl w:val="0"/>
          <w:numId w:val="31"/>
        </w:numPr>
        <w:rPr>
          <w:lang w:val="ru-RU"/>
        </w:rPr>
      </w:pPr>
      <w:r w:rsidRPr="00097034">
        <w:rPr>
          <w:lang w:val="ru-RU"/>
        </w:rPr>
        <w:t>в меню задач выбрать пункт "</w:t>
      </w:r>
      <w:proofErr w:type="spellStart"/>
      <w:r w:rsidRPr="00097034">
        <w:rPr>
          <w:lang w:val="ru-RU"/>
        </w:rPr>
        <w:t>Телерадиология</w:t>
      </w:r>
      <w:proofErr w:type="spellEnd"/>
      <w:r w:rsidRPr="00097034">
        <w:rPr>
          <w:lang w:val="ru-RU"/>
        </w:rPr>
        <w:t>";</w:t>
      </w:r>
    </w:p>
    <w:p w14:paraId="0C7D3B53" w14:textId="77777777" w:rsidR="00BF094E" w:rsidRDefault="00097034">
      <w:pPr>
        <w:spacing w:beforeAutospacing="1"/>
        <w:jc w:val="center"/>
      </w:pPr>
      <w:r>
        <w:rPr>
          <w:noProof/>
        </w:rPr>
        <mc:AlternateContent>
          <mc:Choice Requires="wpg">
            <w:drawing>
              <wp:inline distT="0" distB="0" distL="0" distR="0" wp14:anchorId="5B593379" wp14:editId="08187F81">
                <wp:extent cx="5395595" cy="2604320"/>
                <wp:effectExtent l="0" t="0" r="0" b="0"/>
                <wp:docPr id="25" name="Рисунок 25" descr="_scroll_external/attachments/image2019-8-20_10-25-22-d94ff54dc914529b0927c5cdc617da6f4d70d9f189fc479db7cef887b19277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032012" name=""/>
                        <pic:cNvPicPr>
                          <a:picLocks noChangeAspect="1"/>
                        </pic:cNvPicPr>
                      </pic:nvPicPr>
                      <pic:blipFill>
                        <a:blip r:embed="rId49"/>
                        <a:stretch/>
                      </pic:blipFill>
                      <pic:spPr>
                        <a:xfrm>
                          <a:off x="0" y="0"/>
                          <a:ext cx="5395595" cy="260432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 o:spid="_x0000_s24" type="#_x0000_t75" style="mso-wrap-distance-left:0.0pt;mso-wrap-distance-top:0.0pt;mso-wrap-distance-right:0.0pt;mso-wrap-distance-bottom:0.0pt;width:424.8pt;height:205.1pt;" strokecolor="#000000" strokeweight="0.75pt">
                <v:path textboxrect="0,0,0,0"/>
                <v:imagedata r:id="rId50" o:title=""/>
              </v:shape>
            </w:pict>
          </mc:Fallback>
        </mc:AlternateContent>
      </w:r>
    </w:p>
    <w:p w14:paraId="3B5983F1" w14:textId="77777777" w:rsidR="00BF094E" w:rsidRPr="00097034" w:rsidRDefault="00097034" w:rsidP="0071753A">
      <w:pPr>
        <w:numPr>
          <w:ilvl w:val="0"/>
          <w:numId w:val="32"/>
        </w:numPr>
        <w:rPr>
          <w:lang w:val="ru-RU"/>
        </w:rPr>
      </w:pPr>
      <w:r w:rsidRPr="00097034">
        <w:rPr>
          <w:lang w:val="ru-RU"/>
        </w:rPr>
        <w:t xml:space="preserve">осуществится переход в Подсистему организации </w:t>
      </w:r>
      <w:proofErr w:type="spellStart"/>
      <w:r w:rsidRPr="00097034">
        <w:rPr>
          <w:lang w:val="ru-RU"/>
        </w:rPr>
        <w:t>телерадиологических</w:t>
      </w:r>
      <w:proofErr w:type="spellEnd"/>
      <w:r w:rsidRPr="00097034">
        <w:rPr>
          <w:lang w:val="ru-RU"/>
        </w:rPr>
        <w:t xml:space="preserve"> консультаций.</w:t>
      </w:r>
    </w:p>
    <w:p w14:paraId="74279581" w14:textId="77777777" w:rsidR="00BF094E" w:rsidRPr="00097034" w:rsidRDefault="00097034">
      <w:pPr>
        <w:pStyle w:val="3"/>
        <w:rPr>
          <w:lang w:val="ru-RU"/>
        </w:rPr>
      </w:pPr>
      <w:bookmarkStart w:id="56" w:name="scroll-bookmark-33"/>
      <w:bookmarkStart w:id="57" w:name="_Toc49775823"/>
      <w:r w:rsidRPr="00097034">
        <w:rPr>
          <w:lang w:val="ru-RU"/>
        </w:rPr>
        <w:t>Переход в</w:t>
      </w:r>
      <w:r>
        <w:t> </w:t>
      </w:r>
      <w:r w:rsidRPr="00097034">
        <w:rPr>
          <w:lang w:val="ru-RU"/>
        </w:rPr>
        <w:t>Интеграционный модуль системы ЦАМИ</w:t>
      </w:r>
      <w:bookmarkEnd w:id="56"/>
      <w:bookmarkEnd w:id="57"/>
    </w:p>
    <w:p w14:paraId="2D9F77B7" w14:textId="77777777" w:rsidR="00BF094E" w:rsidRPr="00097034" w:rsidRDefault="00097034">
      <w:pPr>
        <w:rPr>
          <w:lang w:val="ru-RU"/>
        </w:rPr>
      </w:pPr>
      <w:r w:rsidRPr="00097034">
        <w:rPr>
          <w:lang w:val="ru-RU"/>
        </w:rPr>
        <w:t>Для перехода в</w:t>
      </w:r>
      <w:r>
        <w:t> </w:t>
      </w:r>
      <w:r w:rsidRPr="00097034">
        <w:rPr>
          <w:lang w:val="ru-RU"/>
        </w:rPr>
        <w:t>Интеграционный модуль системы ЦАМИ</w:t>
      </w:r>
      <w:r>
        <w:t> </w:t>
      </w:r>
      <w:r w:rsidRPr="00097034">
        <w:rPr>
          <w:lang w:val="ru-RU"/>
        </w:rPr>
        <w:t>необходимо:</w:t>
      </w:r>
    </w:p>
    <w:p w14:paraId="59C07913" w14:textId="77777777" w:rsidR="00BF094E" w:rsidRPr="00097034" w:rsidRDefault="00097034" w:rsidP="0071753A">
      <w:pPr>
        <w:numPr>
          <w:ilvl w:val="0"/>
          <w:numId w:val="33"/>
        </w:numPr>
        <w:rPr>
          <w:lang w:val="ru-RU"/>
        </w:rPr>
      </w:pPr>
      <w:r w:rsidRPr="00097034">
        <w:rPr>
          <w:lang w:val="ru-RU"/>
        </w:rPr>
        <w:t>в меню задач выбрать пункт "</w:t>
      </w:r>
      <w:proofErr w:type="spellStart"/>
      <w:r w:rsidRPr="00097034">
        <w:rPr>
          <w:lang w:val="ru-RU"/>
        </w:rPr>
        <w:t>Телерадиология</w:t>
      </w:r>
      <w:proofErr w:type="spellEnd"/>
      <w:r w:rsidRPr="00097034">
        <w:rPr>
          <w:lang w:val="ru-RU"/>
        </w:rPr>
        <w:t>";</w:t>
      </w:r>
    </w:p>
    <w:p w14:paraId="47F1C6B0" w14:textId="77777777" w:rsidR="00BF094E" w:rsidRDefault="00097034">
      <w:pPr>
        <w:spacing w:beforeAutospacing="1"/>
        <w:jc w:val="center"/>
      </w:pPr>
      <w:r>
        <w:rPr>
          <w:noProof/>
        </w:rPr>
        <mc:AlternateContent>
          <mc:Choice Requires="wpg">
            <w:drawing>
              <wp:inline distT="0" distB="0" distL="0" distR="0" wp14:anchorId="2EE02379" wp14:editId="67BDA7DB">
                <wp:extent cx="5395595" cy="2604320"/>
                <wp:effectExtent l="0" t="0" r="0" b="0"/>
                <wp:docPr id="26" name="Рисунок 26" descr="_scroll_external/attachments/image2019-8-20_10-25-22-d94ff54dc914529b0927c5cdc617da6f4d70d9f189fc479db7cef887b19277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100849" name=""/>
                        <pic:cNvPicPr>
                          <a:picLocks noChangeAspect="1"/>
                        </pic:cNvPicPr>
                      </pic:nvPicPr>
                      <pic:blipFill>
                        <a:blip r:embed="rId49"/>
                        <a:stretch/>
                      </pic:blipFill>
                      <pic:spPr>
                        <a:xfrm>
                          <a:off x="0" y="0"/>
                          <a:ext cx="5395595" cy="260432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 o:spid="_x0000_s25" type="#_x0000_t75" style="mso-wrap-distance-left:0.0pt;mso-wrap-distance-top:0.0pt;mso-wrap-distance-right:0.0pt;mso-wrap-distance-bottom:0.0pt;width:424.8pt;height:205.1pt;" strokecolor="#000000" strokeweight="0.75pt">
                <v:path textboxrect="0,0,0,0"/>
                <v:imagedata r:id="rId50" o:title=""/>
              </v:shape>
            </w:pict>
          </mc:Fallback>
        </mc:AlternateContent>
      </w:r>
    </w:p>
    <w:p w14:paraId="21602049" w14:textId="77777777" w:rsidR="00BF094E" w:rsidRPr="00097034" w:rsidRDefault="00097034" w:rsidP="0071753A">
      <w:pPr>
        <w:numPr>
          <w:ilvl w:val="0"/>
          <w:numId w:val="34"/>
        </w:numPr>
        <w:rPr>
          <w:lang w:val="ru-RU"/>
        </w:rPr>
      </w:pPr>
      <w:r w:rsidRPr="00097034">
        <w:rPr>
          <w:lang w:val="ru-RU"/>
        </w:rPr>
        <w:t>осуществится переход в Интеграционный модуль системы ЦАМИ.</w:t>
      </w:r>
    </w:p>
    <w:p w14:paraId="7FC35BE5" w14:textId="77777777" w:rsidR="00BF094E" w:rsidRDefault="00097034">
      <w:pPr>
        <w:pStyle w:val="3"/>
      </w:pPr>
      <w:bookmarkStart w:id="58" w:name="scroll-bookmark-34"/>
      <w:bookmarkStart w:id="59" w:name="_Toc49775824"/>
      <w:proofErr w:type="spellStart"/>
      <w:r>
        <w:t>Переход</w:t>
      </w:r>
      <w:proofErr w:type="spellEnd"/>
      <w:r>
        <w:t xml:space="preserve"> в </w:t>
      </w:r>
      <w:proofErr w:type="spellStart"/>
      <w:r>
        <w:t>Подсистему</w:t>
      </w:r>
      <w:proofErr w:type="spellEnd"/>
      <w:r>
        <w:t> </w:t>
      </w:r>
      <w:proofErr w:type="spellStart"/>
      <w:r>
        <w:t>Паспорт</w:t>
      </w:r>
      <w:proofErr w:type="spellEnd"/>
      <w:r>
        <w:t xml:space="preserve"> </w:t>
      </w:r>
      <w:proofErr w:type="spellStart"/>
      <w:r>
        <w:t>оборудования</w:t>
      </w:r>
      <w:bookmarkEnd w:id="58"/>
      <w:bookmarkEnd w:id="59"/>
      <w:proofErr w:type="spellEnd"/>
    </w:p>
    <w:p w14:paraId="04A9560F" w14:textId="77777777" w:rsidR="00BF094E" w:rsidRPr="00097034" w:rsidRDefault="00097034">
      <w:pPr>
        <w:rPr>
          <w:lang w:val="ru-RU"/>
        </w:rPr>
      </w:pPr>
      <w:r w:rsidRPr="00097034">
        <w:rPr>
          <w:lang w:val="ru-RU"/>
        </w:rPr>
        <w:t>Для перехода в</w:t>
      </w:r>
      <w:r>
        <w:t> </w:t>
      </w:r>
      <w:r w:rsidRPr="00097034">
        <w:rPr>
          <w:lang w:val="ru-RU"/>
        </w:rPr>
        <w:t>Подсистему</w:t>
      </w:r>
      <w:r>
        <w:t> </w:t>
      </w:r>
      <w:r w:rsidRPr="00097034">
        <w:rPr>
          <w:lang w:val="ru-RU"/>
        </w:rPr>
        <w:t>Паспорт оборудования</w:t>
      </w:r>
      <w:r>
        <w:t> </w:t>
      </w:r>
      <w:r w:rsidRPr="00097034">
        <w:rPr>
          <w:lang w:val="ru-RU"/>
        </w:rPr>
        <w:t>необходимо:</w:t>
      </w:r>
    </w:p>
    <w:p w14:paraId="6F572648" w14:textId="77777777" w:rsidR="00BF094E" w:rsidRPr="00097034" w:rsidRDefault="00097034" w:rsidP="0071753A">
      <w:pPr>
        <w:numPr>
          <w:ilvl w:val="0"/>
          <w:numId w:val="35"/>
        </w:numPr>
        <w:rPr>
          <w:lang w:val="ru-RU"/>
        </w:rPr>
      </w:pPr>
      <w:r w:rsidRPr="00097034">
        <w:rPr>
          <w:lang w:val="ru-RU"/>
        </w:rPr>
        <w:lastRenderedPageBreak/>
        <w:t>в меню задач выбрать пункт "Паспорт оборудования";</w:t>
      </w:r>
    </w:p>
    <w:p w14:paraId="7D649821" w14:textId="77777777" w:rsidR="00BF094E" w:rsidRDefault="00097034">
      <w:pPr>
        <w:spacing w:beforeAutospacing="1"/>
        <w:jc w:val="center"/>
      </w:pPr>
      <w:r>
        <w:rPr>
          <w:noProof/>
        </w:rPr>
        <mc:AlternateContent>
          <mc:Choice Requires="wpg">
            <w:drawing>
              <wp:inline distT="0" distB="0" distL="0" distR="0" wp14:anchorId="71DD60A9" wp14:editId="54D22702">
                <wp:extent cx="5395595" cy="2604320"/>
                <wp:effectExtent l="0" t="0" r="0" b="0"/>
                <wp:docPr id="27" name="Рисунок 27" descr="_scroll_external/attachments/image2019-8-20_10-25-58-d551256824b7084e396a63e39dd8d50143e6b114cfcc9fe928e66d022060f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848848" name=""/>
                        <pic:cNvPicPr>
                          <a:picLocks noChangeAspect="1"/>
                        </pic:cNvPicPr>
                      </pic:nvPicPr>
                      <pic:blipFill>
                        <a:blip r:embed="rId51"/>
                        <a:stretch/>
                      </pic:blipFill>
                      <pic:spPr>
                        <a:xfrm>
                          <a:off x="0" y="0"/>
                          <a:ext cx="5395595" cy="260432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mso-wrap-distance-left:0.0pt;mso-wrap-distance-top:0.0pt;mso-wrap-distance-right:0.0pt;mso-wrap-distance-bottom:0.0pt;width:424.8pt;height:205.1pt;" strokecolor="#000000" strokeweight="0.75pt">
                <v:path textboxrect="0,0,0,0"/>
                <v:imagedata r:id="rId52" o:title=""/>
              </v:shape>
            </w:pict>
          </mc:Fallback>
        </mc:AlternateContent>
      </w:r>
    </w:p>
    <w:p w14:paraId="172D337C" w14:textId="77777777" w:rsidR="00BF094E" w:rsidRPr="00097034" w:rsidRDefault="00097034" w:rsidP="0071753A">
      <w:pPr>
        <w:numPr>
          <w:ilvl w:val="0"/>
          <w:numId w:val="36"/>
        </w:numPr>
        <w:rPr>
          <w:lang w:val="ru-RU"/>
        </w:rPr>
      </w:pPr>
      <w:r w:rsidRPr="00097034">
        <w:rPr>
          <w:lang w:val="ru-RU"/>
        </w:rPr>
        <w:t>осуществится переход в Подсистему Паспорт оборудования.</w:t>
      </w:r>
    </w:p>
    <w:p w14:paraId="3C1CDB83" w14:textId="77777777" w:rsidR="00BF094E" w:rsidRDefault="00097034">
      <w:pPr>
        <w:pStyle w:val="3"/>
      </w:pPr>
      <w:bookmarkStart w:id="60" w:name="scroll-bookmark-35"/>
      <w:bookmarkStart w:id="61" w:name="_Toc49775825"/>
      <w:proofErr w:type="spellStart"/>
      <w:r>
        <w:t>Переход</w:t>
      </w:r>
      <w:proofErr w:type="spellEnd"/>
      <w:r>
        <w:t xml:space="preserve"> в </w:t>
      </w:r>
      <w:proofErr w:type="spellStart"/>
      <w:r>
        <w:t>Подсистему</w:t>
      </w:r>
      <w:proofErr w:type="spellEnd"/>
      <w:r>
        <w:t> </w:t>
      </w:r>
      <w:proofErr w:type="spellStart"/>
      <w:r>
        <w:t>Мониторинг</w:t>
      </w:r>
      <w:proofErr w:type="spellEnd"/>
      <w:r>
        <w:t xml:space="preserve"> </w:t>
      </w:r>
      <w:proofErr w:type="spellStart"/>
      <w:r>
        <w:t>оборудования</w:t>
      </w:r>
      <w:bookmarkEnd w:id="60"/>
      <w:bookmarkEnd w:id="61"/>
      <w:proofErr w:type="spellEnd"/>
    </w:p>
    <w:p w14:paraId="3A1E04A9" w14:textId="77777777" w:rsidR="00BF094E" w:rsidRPr="00097034" w:rsidRDefault="00097034">
      <w:pPr>
        <w:rPr>
          <w:lang w:val="ru-RU"/>
        </w:rPr>
      </w:pPr>
      <w:r w:rsidRPr="00097034">
        <w:rPr>
          <w:lang w:val="ru-RU"/>
        </w:rPr>
        <w:t>Для перехода в</w:t>
      </w:r>
      <w:r>
        <w:t> </w:t>
      </w:r>
      <w:r w:rsidRPr="00097034">
        <w:rPr>
          <w:lang w:val="ru-RU"/>
        </w:rPr>
        <w:t>Подсистему</w:t>
      </w:r>
      <w:r>
        <w:t> </w:t>
      </w:r>
      <w:r w:rsidRPr="00097034">
        <w:rPr>
          <w:lang w:val="ru-RU"/>
        </w:rPr>
        <w:t>Мониторинг оборудования необходимо:</w:t>
      </w:r>
    </w:p>
    <w:p w14:paraId="2CA59998" w14:textId="77777777" w:rsidR="00BF094E" w:rsidRPr="00097034" w:rsidRDefault="00097034" w:rsidP="0071753A">
      <w:pPr>
        <w:numPr>
          <w:ilvl w:val="0"/>
          <w:numId w:val="37"/>
        </w:numPr>
        <w:rPr>
          <w:lang w:val="ru-RU"/>
        </w:rPr>
      </w:pPr>
      <w:r w:rsidRPr="00097034">
        <w:rPr>
          <w:lang w:val="ru-RU"/>
        </w:rPr>
        <w:t>в меню задач выбрать пункт "Мониторинг оборудования";</w:t>
      </w:r>
    </w:p>
    <w:p w14:paraId="680219A8" w14:textId="77777777" w:rsidR="00BF094E" w:rsidRDefault="00097034">
      <w:pPr>
        <w:spacing w:beforeAutospacing="1"/>
        <w:jc w:val="center"/>
      </w:pPr>
      <w:r>
        <w:rPr>
          <w:noProof/>
        </w:rPr>
        <mc:AlternateContent>
          <mc:Choice Requires="wpg">
            <w:drawing>
              <wp:inline distT="0" distB="0" distL="0" distR="0" wp14:anchorId="1D2F5C0F" wp14:editId="3CEB673E">
                <wp:extent cx="5395595" cy="2604320"/>
                <wp:effectExtent l="0" t="0" r="0" b="0"/>
                <wp:docPr id="28" name="Рисунок 28" descr="_scroll_external/attachments/image2019-8-20_10-26-17-a9e08184767b9ea595b799cee988d536303a18112a2f4a65362bb0ec4d4cc0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369936" name=""/>
                        <pic:cNvPicPr>
                          <a:picLocks noChangeAspect="1"/>
                        </pic:cNvPicPr>
                      </pic:nvPicPr>
                      <pic:blipFill>
                        <a:blip r:embed="rId53"/>
                        <a:stretch/>
                      </pic:blipFill>
                      <pic:spPr>
                        <a:xfrm>
                          <a:off x="0" y="0"/>
                          <a:ext cx="5395595" cy="260432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 o:spid="_x0000_s27" type="#_x0000_t75" style="mso-wrap-distance-left:0.0pt;mso-wrap-distance-top:0.0pt;mso-wrap-distance-right:0.0pt;mso-wrap-distance-bottom:0.0pt;width:424.8pt;height:205.1pt;" strokecolor="#000000" strokeweight="0.75pt">
                <v:path textboxrect="0,0,0,0"/>
                <v:imagedata r:id="rId54" o:title=""/>
              </v:shape>
            </w:pict>
          </mc:Fallback>
        </mc:AlternateContent>
      </w:r>
    </w:p>
    <w:p w14:paraId="339F4023" w14:textId="77777777" w:rsidR="00BF094E" w:rsidRPr="00097034" w:rsidRDefault="00097034" w:rsidP="0071753A">
      <w:pPr>
        <w:numPr>
          <w:ilvl w:val="0"/>
          <w:numId w:val="38"/>
        </w:numPr>
        <w:rPr>
          <w:lang w:val="ru-RU"/>
        </w:rPr>
      </w:pPr>
      <w:r w:rsidRPr="00097034">
        <w:rPr>
          <w:lang w:val="ru-RU"/>
        </w:rPr>
        <w:t>осуществится переход в Подсистему Мониторинг оборудования.</w:t>
      </w:r>
    </w:p>
    <w:p w14:paraId="7F6C4D16" w14:textId="77777777" w:rsidR="00BF094E" w:rsidRDefault="00097034">
      <w:pPr>
        <w:pStyle w:val="2"/>
      </w:pPr>
      <w:bookmarkStart w:id="62" w:name="scroll-bookmark-27"/>
      <w:bookmarkStart w:id="63" w:name="_Toc49775826"/>
      <w:proofErr w:type="spellStart"/>
      <w:r>
        <w:t>Поиск</w:t>
      </w:r>
      <w:proofErr w:type="spellEnd"/>
      <w:r>
        <w:t xml:space="preserve"> и </w:t>
      </w:r>
      <w:proofErr w:type="spellStart"/>
      <w:r>
        <w:t>фильтрация</w:t>
      </w:r>
      <w:proofErr w:type="spellEnd"/>
      <w:r>
        <w:t xml:space="preserve"> </w:t>
      </w:r>
      <w:proofErr w:type="spellStart"/>
      <w:r>
        <w:t>данных</w:t>
      </w:r>
      <w:bookmarkEnd w:id="62"/>
      <w:bookmarkEnd w:id="63"/>
      <w:proofErr w:type="spellEnd"/>
    </w:p>
    <w:p w14:paraId="78D6450B" w14:textId="77777777" w:rsidR="00BF094E" w:rsidRPr="00097034" w:rsidRDefault="00097034">
      <w:pPr>
        <w:rPr>
          <w:lang w:val="ru-RU"/>
        </w:rPr>
      </w:pPr>
      <w:r w:rsidRPr="00097034">
        <w:rPr>
          <w:lang w:val="ru-RU"/>
        </w:rPr>
        <w:t>В задачах, имеющих табличные данные, возможен поиск по списку.</w:t>
      </w:r>
    </w:p>
    <w:p w14:paraId="4F23A12B" w14:textId="77777777" w:rsidR="00BF094E" w:rsidRPr="00097034" w:rsidRDefault="00097034">
      <w:pPr>
        <w:rPr>
          <w:lang w:val="ru-RU"/>
        </w:rPr>
      </w:pPr>
      <w:r w:rsidRPr="00097034">
        <w:rPr>
          <w:lang w:val="ru-RU"/>
        </w:rPr>
        <w:t>Для поиска и фильтрации данных необходимо:</w:t>
      </w:r>
    </w:p>
    <w:p w14:paraId="24EAD74C" w14:textId="77777777" w:rsidR="00BF094E" w:rsidRDefault="00097034" w:rsidP="0071753A">
      <w:pPr>
        <w:numPr>
          <w:ilvl w:val="0"/>
          <w:numId w:val="39"/>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xml:space="preserve"> "</w:t>
      </w:r>
      <w:proofErr w:type="spellStart"/>
      <w:r>
        <w:t>Поиск</w:t>
      </w:r>
      <w:proofErr w:type="spellEnd"/>
      <w:proofErr w:type="gramStart"/>
      <w:r>
        <w:t>";</w:t>
      </w:r>
      <w:proofErr w:type="gramEnd"/>
    </w:p>
    <w:p w14:paraId="60524EEE" w14:textId="77777777" w:rsidR="00BF094E" w:rsidRDefault="00097034">
      <w:pPr>
        <w:spacing w:beforeAutospacing="1"/>
        <w:jc w:val="center"/>
      </w:pPr>
      <w:r>
        <w:rPr>
          <w:noProof/>
        </w:rPr>
        <w:lastRenderedPageBreak/>
        <w:drawing>
          <wp:inline distT="0" distB="0" distL="0" distR="0" wp14:anchorId="2DE48D6A" wp14:editId="42D9ED38">
            <wp:extent cx="5394670" cy="2843530"/>
            <wp:effectExtent l="19050" t="19050" r="15875" b="13970"/>
            <wp:docPr id="29" name="Рисунок 29" descr="_scroll_external/attachments/image2019-8-16_18-20-53-37859b6600cdd4c2a255bdaa7cb1158df0f33e24784af0f4ccfb7e24dfb570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095990" name=""/>
                    <pic:cNvPicPr>
                      <a:picLocks noChangeAspect="1"/>
                    </pic:cNvPicPr>
                  </pic:nvPicPr>
                  <pic:blipFill>
                    <a:blip r:embed="rId55"/>
                    <a:stretch/>
                  </pic:blipFill>
                  <pic:spPr>
                    <a:xfrm>
                      <a:off x="0" y="0"/>
                      <a:ext cx="5395940" cy="2844199"/>
                    </a:xfrm>
                    <a:prstGeom prst="rect">
                      <a:avLst/>
                    </a:prstGeom>
                    <a:ln w="9525">
                      <a:solidFill>
                        <a:srgbClr val="000000"/>
                      </a:solidFill>
                    </a:ln>
                  </pic:spPr>
                </pic:pic>
              </a:graphicData>
            </a:graphic>
          </wp:inline>
        </w:drawing>
      </w:r>
    </w:p>
    <w:p w14:paraId="50AAF5DF" w14:textId="77777777" w:rsidR="00BF094E" w:rsidRPr="00097034" w:rsidRDefault="00097034" w:rsidP="0071753A">
      <w:pPr>
        <w:numPr>
          <w:ilvl w:val="0"/>
          <w:numId w:val="40"/>
        </w:numPr>
        <w:rPr>
          <w:lang w:val="ru-RU"/>
        </w:rPr>
      </w:pPr>
      <w:r w:rsidRPr="00097034">
        <w:rPr>
          <w:lang w:val="ru-RU"/>
        </w:rPr>
        <w:t>раскроется панель поиска и фильтрации данных;</w:t>
      </w:r>
    </w:p>
    <w:p w14:paraId="49A75E0D" w14:textId="77777777" w:rsidR="00BF094E" w:rsidRDefault="00097034">
      <w:pPr>
        <w:spacing w:beforeAutospacing="1"/>
        <w:jc w:val="center"/>
      </w:pPr>
      <w:r>
        <w:rPr>
          <w:noProof/>
        </w:rPr>
        <mc:AlternateContent>
          <mc:Choice Requires="wpg">
            <w:drawing>
              <wp:inline distT="0" distB="0" distL="0" distR="0" wp14:anchorId="305D04BD" wp14:editId="7B8B8B24">
                <wp:extent cx="5395595" cy="3795661"/>
                <wp:effectExtent l="0" t="0" r="0" b="0"/>
                <wp:docPr id="30" name="Рисунок 30" descr="_scroll_external/attachments/image2019-8-16_18-22-35-c4b74e2e1a7b7196148c7aec8936f92771c34d710433f63fef1943afc53391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116561" name=""/>
                        <pic:cNvPicPr>
                          <a:picLocks noChangeAspect="1"/>
                        </pic:cNvPicPr>
                      </pic:nvPicPr>
                      <pic:blipFill>
                        <a:blip r:embed="rId56"/>
                        <a:stretch/>
                      </pic:blipFill>
                      <pic:spPr>
                        <a:xfrm>
                          <a:off x="0" y="0"/>
                          <a:ext cx="5395595" cy="3795661"/>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 o:spid="_x0000_s29" type="#_x0000_t75" style="mso-wrap-distance-left:0.0pt;mso-wrap-distance-top:0.0pt;mso-wrap-distance-right:0.0pt;mso-wrap-distance-bottom:0.0pt;width:424.8pt;height:298.9pt;" strokecolor="#000000" strokeweight="0.75pt">
                <v:path textboxrect="0,0,0,0"/>
                <v:imagedata r:id="rId57" o:title=""/>
              </v:shape>
            </w:pict>
          </mc:Fallback>
        </mc:AlternateContent>
      </w:r>
    </w:p>
    <w:tbl>
      <w:tblPr>
        <w:tblStyle w:val="ScrollNote"/>
        <w:tblW w:w="5000" w:type="pct"/>
        <w:tblLook w:val="0180" w:firstRow="0" w:lastRow="0" w:firstColumn="1" w:lastColumn="1" w:noHBand="0" w:noVBand="0"/>
      </w:tblPr>
      <w:tblGrid>
        <w:gridCol w:w="8487"/>
      </w:tblGrid>
      <w:tr w:rsidR="00BF094E" w:rsidRPr="00CE13C0" w14:paraId="2B39F1B9" w14:textId="77777777">
        <w:tc>
          <w:tcPr>
            <w:tcW w:w="0" w:type="auto"/>
          </w:tcPr>
          <w:p w14:paraId="34D00419" w14:textId="77777777" w:rsidR="00BF094E" w:rsidRPr="00097034" w:rsidRDefault="00097034">
            <w:pPr>
              <w:rPr>
                <w:lang w:val="ru-RU"/>
              </w:rPr>
            </w:pPr>
            <w:r w:rsidRPr="00097034">
              <w:rPr>
                <w:b/>
                <w:sz w:val="24"/>
                <w:lang w:val="ru-RU"/>
              </w:rPr>
              <w:t>Примечание</w:t>
            </w:r>
            <w:r>
              <w:rPr>
                <w:b/>
                <w:sz w:val="24"/>
              </w:rPr>
              <w:t> </w:t>
            </w:r>
            <w:r w:rsidRPr="00097034">
              <w:rPr>
                <w:sz w:val="24"/>
                <w:lang w:val="ru-RU"/>
              </w:rPr>
              <w:t>–</w:t>
            </w:r>
            <w:r>
              <w:rPr>
                <w:sz w:val="24"/>
              </w:rPr>
              <w:t> </w:t>
            </w:r>
            <w:r w:rsidRPr="00097034">
              <w:rPr>
                <w:sz w:val="24"/>
                <w:lang w:val="ru-RU"/>
              </w:rPr>
              <w:t>Набор полей в каждой задаче уникален.</w:t>
            </w:r>
            <w:r>
              <w:rPr>
                <w:sz w:val="24"/>
              </w:rPr>
              <w:t> </w:t>
            </w:r>
          </w:p>
        </w:tc>
      </w:tr>
    </w:tbl>
    <w:p w14:paraId="68FB1A59" w14:textId="77777777" w:rsidR="00BF094E" w:rsidRPr="00097034" w:rsidRDefault="00BF094E">
      <w:pPr>
        <w:rPr>
          <w:lang w:val="ru-RU"/>
        </w:rPr>
      </w:pPr>
    </w:p>
    <w:p w14:paraId="042EC7DD" w14:textId="77777777" w:rsidR="00BF094E" w:rsidRPr="00097034" w:rsidRDefault="00097034" w:rsidP="0071753A">
      <w:pPr>
        <w:numPr>
          <w:ilvl w:val="0"/>
          <w:numId w:val="41"/>
        </w:numPr>
        <w:rPr>
          <w:lang w:val="ru-RU"/>
        </w:rPr>
      </w:pPr>
      <w:r w:rsidRPr="00097034">
        <w:rPr>
          <w:lang w:val="ru-RU"/>
        </w:rPr>
        <w:t xml:space="preserve">ввести данные, по которым будет </w:t>
      </w:r>
      <w:proofErr w:type="gramStart"/>
      <w:r w:rsidRPr="00097034">
        <w:rPr>
          <w:lang w:val="ru-RU"/>
        </w:rPr>
        <w:t>производится</w:t>
      </w:r>
      <w:proofErr w:type="gramEnd"/>
      <w:r w:rsidRPr="00097034">
        <w:rPr>
          <w:lang w:val="ru-RU"/>
        </w:rPr>
        <w:t xml:space="preserve"> поиск или фильтрация записей;</w:t>
      </w:r>
    </w:p>
    <w:p w14:paraId="11B6229C" w14:textId="77777777" w:rsidR="00BF094E" w:rsidRDefault="00097034" w:rsidP="0071753A">
      <w:pPr>
        <w:numPr>
          <w:ilvl w:val="0"/>
          <w:numId w:val="41"/>
        </w:numPr>
      </w:pPr>
      <w:proofErr w:type="spellStart"/>
      <w:r>
        <w:t>нажать</w:t>
      </w:r>
      <w:proofErr w:type="spellEnd"/>
      <w:r>
        <w:t xml:space="preserve"> </w:t>
      </w:r>
      <w:proofErr w:type="spellStart"/>
      <w:r>
        <w:t>кнопку</w:t>
      </w:r>
      <w:proofErr w:type="spellEnd"/>
      <w:r>
        <w:t xml:space="preserve"> "</w:t>
      </w:r>
      <w:proofErr w:type="spellStart"/>
      <w:r>
        <w:t>Искать</w:t>
      </w:r>
      <w:proofErr w:type="spellEnd"/>
      <w:proofErr w:type="gramStart"/>
      <w:r>
        <w:t>";</w:t>
      </w:r>
      <w:proofErr w:type="gramEnd"/>
    </w:p>
    <w:p w14:paraId="135A6C6D" w14:textId="77777777" w:rsidR="00BF094E" w:rsidRPr="00097034" w:rsidRDefault="00097034" w:rsidP="0071753A">
      <w:pPr>
        <w:numPr>
          <w:ilvl w:val="0"/>
          <w:numId w:val="41"/>
        </w:numPr>
        <w:rPr>
          <w:lang w:val="ru-RU"/>
        </w:rPr>
      </w:pPr>
      <w:r w:rsidRPr="00097034">
        <w:rPr>
          <w:lang w:val="ru-RU"/>
        </w:rPr>
        <w:t>список данных будет отфильтрован по параметрам, заданным в поиске.</w:t>
      </w:r>
    </w:p>
    <w:p w14:paraId="0EFE5C74" w14:textId="77777777" w:rsidR="00BF094E" w:rsidRPr="00097034" w:rsidRDefault="00097034">
      <w:pPr>
        <w:rPr>
          <w:lang w:val="ru-RU"/>
        </w:rPr>
      </w:pPr>
      <w:r w:rsidRPr="00097034">
        <w:rPr>
          <w:lang w:val="ru-RU"/>
        </w:rPr>
        <w:t>Для сброса параметров необходимо нажать на кнопку "Сбросить".</w:t>
      </w:r>
    </w:p>
    <w:p w14:paraId="4F2D9339" w14:textId="77777777" w:rsidR="00BF094E" w:rsidRPr="00097034" w:rsidRDefault="00097034">
      <w:pPr>
        <w:rPr>
          <w:lang w:val="ru-RU"/>
        </w:rPr>
      </w:pPr>
      <w:r w:rsidRPr="00097034">
        <w:rPr>
          <w:lang w:val="ru-RU"/>
        </w:rPr>
        <w:lastRenderedPageBreak/>
        <w:t>Для скрытия панели поиска и фильтрации необходимо повторно нажать на кнопку "Поиск".</w:t>
      </w:r>
    </w:p>
    <w:p w14:paraId="2275DDAE" w14:textId="77777777" w:rsidR="00BF094E" w:rsidRPr="00097034" w:rsidRDefault="00097034">
      <w:pPr>
        <w:pStyle w:val="2"/>
        <w:rPr>
          <w:lang w:val="ru-RU"/>
        </w:rPr>
      </w:pPr>
      <w:bookmarkStart w:id="64" w:name="scroll-bookmark-28"/>
      <w:bookmarkStart w:id="65" w:name="_Toc49775827"/>
      <w:r w:rsidRPr="00097034">
        <w:rPr>
          <w:lang w:val="ru-RU"/>
        </w:rPr>
        <w:t>Перемещение по списку данных (пагинация)</w:t>
      </w:r>
      <w:bookmarkEnd w:id="64"/>
      <w:bookmarkEnd w:id="65"/>
    </w:p>
    <w:p w14:paraId="1EC62C3D" w14:textId="77777777" w:rsidR="00BF094E" w:rsidRPr="00097034" w:rsidRDefault="00097034">
      <w:pPr>
        <w:rPr>
          <w:lang w:val="ru-RU"/>
        </w:rPr>
      </w:pPr>
      <w:r w:rsidRPr="00097034">
        <w:rPr>
          <w:lang w:val="ru-RU"/>
        </w:rPr>
        <w:t>В некоторых задачах содержится множество данных. Для сокращения отображения используется постраничный вывод данных.</w:t>
      </w:r>
    </w:p>
    <w:p w14:paraId="339BD356" w14:textId="77777777" w:rsidR="00BF094E" w:rsidRPr="00097034" w:rsidRDefault="00097034">
      <w:pPr>
        <w:rPr>
          <w:lang w:val="ru-RU"/>
        </w:rPr>
      </w:pPr>
      <w:r w:rsidRPr="00097034">
        <w:rPr>
          <w:lang w:val="ru-RU"/>
        </w:rPr>
        <w:t>Для перемещения по страницам необходимо использовать стандартную панель.</w:t>
      </w:r>
    </w:p>
    <w:p w14:paraId="7C076667" w14:textId="77777777" w:rsidR="00BF094E" w:rsidRPr="00097034" w:rsidRDefault="00BF094E">
      <w:pPr>
        <w:rPr>
          <w:lang w:val="ru-RU"/>
        </w:rPr>
      </w:pPr>
    </w:p>
    <w:p w14:paraId="42F0674B" w14:textId="77777777" w:rsidR="00BF094E" w:rsidRDefault="00097034">
      <w:pPr>
        <w:spacing w:beforeAutospacing="1"/>
        <w:jc w:val="center"/>
      </w:pPr>
      <w:r>
        <w:rPr>
          <w:noProof/>
        </w:rPr>
        <mc:AlternateContent>
          <mc:Choice Requires="wpg">
            <w:drawing>
              <wp:inline distT="0" distB="0" distL="0" distR="0" wp14:anchorId="3365E508" wp14:editId="67102E9C">
                <wp:extent cx="5395595" cy="371227"/>
                <wp:effectExtent l="0" t="0" r="0" b="0"/>
                <wp:docPr id="31" name="Рисунок 31" descr="_scroll_external/attachments/image2019-8-16_17-3-55-845db9d9f1748f5c84d53e26ad21325e0f99b40783670d404394157616fe5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685669" name=""/>
                        <pic:cNvPicPr>
                          <a:picLocks noChangeAspect="1"/>
                        </pic:cNvPicPr>
                      </pic:nvPicPr>
                      <pic:blipFill>
                        <a:blip r:embed="rId58"/>
                        <a:stretch/>
                      </pic:blipFill>
                      <pic:spPr>
                        <a:xfrm>
                          <a:off x="0" y="0"/>
                          <a:ext cx="5395595" cy="371227"/>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mso-wrap-distance-left:0.0pt;mso-wrap-distance-top:0.0pt;mso-wrap-distance-right:0.0pt;mso-wrap-distance-bottom:0.0pt;width:424.8pt;height:29.2pt;" strokecolor="#000000" strokeweight="0.75pt">
                <v:path textboxrect="0,0,0,0"/>
                <v:imagedata r:id="rId59" o:title=""/>
              </v:shape>
            </w:pict>
          </mc:Fallback>
        </mc:AlternateContent>
      </w:r>
    </w:p>
    <w:p w14:paraId="1BB7750D" w14:textId="77777777" w:rsidR="00BF094E" w:rsidRDefault="00097034">
      <w:proofErr w:type="spellStart"/>
      <w:r>
        <w:t>Описание</w:t>
      </w:r>
      <w:proofErr w:type="spellEnd"/>
      <w:r>
        <w:t xml:space="preserve"> </w:t>
      </w:r>
      <w:proofErr w:type="spellStart"/>
      <w:r>
        <w:t>действий</w:t>
      </w:r>
      <w:proofErr w:type="spellEnd"/>
      <w:r>
        <w:t>:</w:t>
      </w:r>
    </w:p>
    <w:p w14:paraId="68122E2A" w14:textId="77777777" w:rsidR="00BF094E" w:rsidRPr="00097034" w:rsidRDefault="00097034" w:rsidP="0071753A">
      <w:pPr>
        <w:numPr>
          <w:ilvl w:val="0"/>
          <w:numId w:val="42"/>
        </w:numPr>
        <w:rPr>
          <w:lang w:val="ru-RU"/>
        </w:rPr>
      </w:pPr>
      <w:r w:rsidRPr="00097034">
        <w:rPr>
          <w:lang w:val="ru-RU"/>
        </w:rPr>
        <w:t>"Первая" – переход на первую страницу списка записей;</w:t>
      </w:r>
    </w:p>
    <w:p w14:paraId="1C81F52D" w14:textId="77777777" w:rsidR="00BF094E" w:rsidRPr="00097034" w:rsidRDefault="00097034" w:rsidP="0071753A">
      <w:pPr>
        <w:numPr>
          <w:ilvl w:val="0"/>
          <w:numId w:val="42"/>
        </w:numPr>
        <w:rPr>
          <w:lang w:val="ru-RU"/>
        </w:rPr>
      </w:pPr>
      <w:r w:rsidRPr="00097034">
        <w:rPr>
          <w:lang w:val="ru-RU"/>
        </w:rPr>
        <w:t>"Предыдущая" – переход на предыдущую страницу записей;</w:t>
      </w:r>
    </w:p>
    <w:p w14:paraId="40A772C0" w14:textId="77777777" w:rsidR="00BF094E" w:rsidRPr="00097034" w:rsidRDefault="00097034" w:rsidP="0071753A">
      <w:pPr>
        <w:numPr>
          <w:ilvl w:val="0"/>
          <w:numId w:val="42"/>
        </w:numPr>
        <w:rPr>
          <w:lang w:val="ru-RU"/>
        </w:rPr>
      </w:pPr>
      <w:r w:rsidRPr="00097034">
        <w:rPr>
          <w:lang w:val="ru-RU"/>
        </w:rPr>
        <w:t>"Следующая" – переход на следующую страницу записей;</w:t>
      </w:r>
    </w:p>
    <w:p w14:paraId="72E9FA73" w14:textId="77777777" w:rsidR="00BF094E" w:rsidRPr="00097034" w:rsidRDefault="00097034" w:rsidP="0071753A">
      <w:pPr>
        <w:numPr>
          <w:ilvl w:val="0"/>
          <w:numId w:val="42"/>
        </w:numPr>
        <w:rPr>
          <w:lang w:val="ru-RU"/>
        </w:rPr>
      </w:pPr>
      <w:r w:rsidRPr="00097034">
        <w:rPr>
          <w:lang w:val="ru-RU"/>
        </w:rPr>
        <w:t>"Последняя" – переход на последнюю страницу записей.</w:t>
      </w:r>
    </w:p>
    <w:p w14:paraId="153A11A7" w14:textId="77777777" w:rsidR="00BF094E" w:rsidRPr="00097034" w:rsidRDefault="00097034">
      <w:pPr>
        <w:rPr>
          <w:lang w:val="ru-RU"/>
        </w:rPr>
      </w:pPr>
      <w:r w:rsidRPr="00097034">
        <w:rPr>
          <w:lang w:val="ru-RU"/>
        </w:rPr>
        <w:t>Справа от панели перемещения по страницам отображается:</w:t>
      </w:r>
    </w:p>
    <w:p w14:paraId="6FC40184" w14:textId="77777777" w:rsidR="00BF094E" w:rsidRPr="00097034" w:rsidRDefault="00097034" w:rsidP="0071753A">
      <w:pPr>
        <w:numPr>
          <w:ilvl w:val="0"/>
          <w:numId w:val="43"/>
        </w:numPr>
        <w:rPr>
          <w:lang w:val="ru-RU"/>
        </w:rPr>
      </w:pPr>
      <w:r w:rsidRPr="00097034">
        <w:rPr>
          <w:lang w:val="ru-RU"/>
        </w:rPr>
        <w:t>количество записей на текущей странице;</w:t>
      </w:r>
    </w:p>
    <w:p w14:paraId="4D7B1A97" w14:textId="77777777" w:rsidR="00BF094E" w:rsidRPr="00097034" w:rsidRDefault="00097034" w:rsidP="0071753A">
      <w:pPr>
        <w:numPr>
          <w:ilvl w:val="0"/>
          <w:numId w:val="43"/>
        </w:numPr>
        <w:rPr>
          <w:lang w:val="ru-RU"/>
        </w:rPr>
      </w:pPr>
      <w:r w:rsidRPr="00097034">
        <w:rPr>
          <w:lang w:val="ru-RU"/>
        </w:rPr>
        <w:t>количество записей в данной задаче с учетом фильтров.</w:t>
      </w:r>
    </w:p>
    <w:p w14:paraId="06B7F397" w14:textId="77777777" w:rsidR="00BF094E" w:rsidRDefault="00097034">
      <w:pPr>
        <w:spacing w:beforeAutospacing="1"/>
        <w:jc w:val="center"/>
      </w:pPr>
      <w:r>
        <w:rPr>
          <w:noProof/>
        </w:rPr>
        <mc:AlternateContent>
          <mc:Choice Requires="wpg">
            <w:drawing>
              <wp:inline distT="0" distB="0" distL="0" distR="0" wp14:anchorId="72D8F42E" wp14:editId="081C7CEE">
                <wp:extent cx="5395595" cy="371668"/>
                <wp:effectExtent l="0" t="0" r="0" b="0"/>
                <wp:docPr id="32" name="Рисунок 32" descr="_scroll_external/attachments/image2019-8-16_18-11-13-3a1590f73472c713ea7d1f48363186face03439fc6e7bcc06b98bb9dfc47b6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024337" name=""/>
                        <pic:cNvPicPr>
                          <a:picLocks noChangeAspect="1"/>
                        </pic:cNvPicPr>
                      </pic:nvPicPr>
                      <pic:blipFill>
                        <a:blip r:embed="rId60"/>
                        <a:stretch/>
                      </pic:blipFill>
                      <pic:spPr>
                        <a:xfrm>
                          <a:off x="0" y="0"/>
                          <a:ext cx="5395595" cy="37166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 o:spid="_x0000_s31" type="#_x0000_t75" style="mso-wrap-distance-left:0.0pt;mso-wrap-distance-top:0.0pt;mso-wrap-distance-right:0.0pt;mso-wrap-distance-bottom:0.0pt;width:424.8pt;height:29.3pt;" strokecolor="#000000" strokeweight="0.75pt">
                <v:path textboxrect="0,0,0,0"/>
                <v:imagedata r:id="rId61" o:title=""/>
              </v:shape>
            </w:pict>
          </mc:Fallback>
        </mc:AlternateContent>
      </w:r>
    </w:p>
    <w:p w14:paraId="5A08AE70" w14:textId="77777777" w:rsidR="00BF094E" w:rsidRDefault="00097034">
      <w:pPr>
        <w:pStyle w:val="2"/>
      </w:pPr>
      <w:bookmarkStart w:id="66" w:name="scroll-bookmark-29"/>
      <w:bookmarkStart w:id="67" w:name="_Toc49775828"/>
      <w:proofErr w:type="spellStart"/>
      <w:r>
        <w:t>Сохранение</w:t>
      </w:r>
      <w:proofErr w:type="spellEnd"/>
      <w:r>
        <w:t xml:space="preserve"> </w:t>
      </w:r>
      <w:proofErr w:type="spellStart"/>
      <w:r>
        <w:t>значений</w:t>
      </w:r>
      <w:proofErr w:type="spellEnd"/>
      <w:r>
        <w:t xml:space="preserve"> </w:t>
      </w:r>
      <w:proofErr w:type="spellStart"/>
      <w:r>
        <w:t>по</w:t>
      </w:r>
      <w:proofErr w:type="spellEnd"/>
      <w:r>
        <w:t xml:space="preserve"> </w:t>
      </w:r>
      <w:proofErr w:type="spellStart"/>
      <w:r>
        <w:t>умолчанию</w:t>
      </w:r>
      <w:bookmarkEnd w:id="66"/>
      <w:bookmarkEnd w:id="67"/>
      <w:proofErr w:type="spellEnd"/>
    </w:p>
    <w:p w14:paraId="1A18DC93" w14:textId="77777777" w:rsidR="00BF094E" w:rsidRPr="00097034" w:rsidRDefault="00097034">
      <w:pPr>
        <w:rPr>
          <w:lang w:val="ru-RU"/>
        </w:rPr>
      </w:pPr>
      <w:r w:rsidRPr="00097034">
        <w:rPr>
          <w:lang w:val="ru-RU"/>
        </w:rPr>
        <w:t>На некоторых формах есть возможность сохранения значений по умолчанию.</w:t>
      </w:r>
    </w:p>
    <w:p w14:paraId="46D2BDBB" w14:textId="77777777" w:rsidR="00BF094E" w:rsidRDefault="00097034">
      <w:pPr>
        <w:spacing w:beforeAutospacing="1"/>
        <w:jc w:val="center"/>
      </w:pPr>
      <w:r>
        <w:rPr>
          <w:noProof/>
        </w:rPr>
        <w:lastRenderedPageBreak/>
        <w:drawing>
          <wp:inline distT="0" distB="0" distL="0" distR="0" wp14:anchorId="47F15F72" wp14:editId="644EF279">
            <wp:extent cx="5395561" cy="4499610"/>
            <wp:effectExtent l="19050" t="19050" r="15240" b="15240"/>
            <wp:docPr id="33" name="Рисунок 33" descr="_scroll_external/attachments/image2019-8-16_15-28-36-c33caaf1d3ed1f50f9b85bea25046db6a1ca67089732e4b6e372f56c1b0c4f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577579" name=""/>
                    <pic:cNvPicPr>
                      <a:picLocks noChangeAspect="1"/>
                    </pic:cNvPicPr>
                  </pic:nvPicPr>
                  <pic:blipFill>
                    <a:blip r:embed="rId62"/>
                    <a:stretch/>
                  </pic:blipFill>
                  <pic:spPr>
                    <a:xfrm>
                      <a:off x="0" y="0"/>
                      <a:ext cx="5397999" cy="4501643"/>
                    </a:xfrm>
                    <a:prstGeom prst="rect">
                      <a:avLst/>
                    </a:prstGeom>
                    <a:ln w="9525">
                      <a:solidFill>
                        <a:srgbClr val="000000"/>
                      </a:solidFill>
                    </a:ln>
                  </pic:spPr>
                </pic:pic>
              </a:graphicData>
            </a:graphic>
          </wp:inline>
        </w:drawing>
      </w:r>
    </w:p>
    <w:p w14:paraId="1DC58FF8" w14:textId="77777777" w:rsidR="00BF094E" w:rsidRPr="00097034" w:rsidRDefault="00097034">
      <w:pPr>
        <w:rPr>
          <w:lang w:val="ru-RU"/>
        </w:rPr>
      </w:pPr>
      <w:r w:rsidRPr="00097034">
        <w:rPr>
          <w:lang w:val="ru-RU"/>
        </w:rPr>
        <w:t xml:space="preserve">Для сохранения значений по умолчанию необходимо заполнить поля формы данными и нажать на кнопку </w:t>
      </w:r>
      <w:r>
        <w:rPr>
          <w:noProof/>
        </w:rPr>
        <mc:AlternateContent>
          <mc:Choice Requires="wpg">
            <w:drawing>
              <wp:inline distT="0" distB="0" distL="0" distR="0" wp14:anchorId="7925019E" wp14:editId="1BBBF0E7">
                <wp:extent cx="381000" cy="323850"/>
                <wp:effectExtent l="0" t="0" r="0" b="0"/>
                <wp:docPr id="34" name="Рисунок 34" descr="_scroll_external/attachments/image2019-8-16_15-29-53-0a9ed92e1920d8fef20d5028cb47a7b4f9ef30952eb3fa0c92aef88b8f9963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190880" name=""/>
                        <pic:cNvPicPr>
                          <a:picLocks noChangeAspect="1"/>
                        </pic:cNvPicPr>
                      </pic:nvPicPr>
                      <pic:blipFill>
                        <a:blip r:embed="rId63"/>
                        <a:stretch/>
                      </pic:blipFill>
                      <pic:spPr>
                        <a:xfrm>
                          <a:off x="0" y="0"/>
                          <a:ext cx="3810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 o:spid="_x0000_s33" type="#_x0000_t75" style="mso-wrap-distance-left:0.0pt;mso-wrap-distance-top:0.0pt;mso-wrap-distance-right:0.0pt;mso-wrap-distance-bottom:0.0pt;width:30.0pt;height:25.5pt;" stroked="false">
                <v:path textboxrect="0,0,0,0"/>
                <v:imagedata r:id="rId64" o:title=""/>
              </v:shape>
            </w:pict>
          </mc:Fallback>
        </mc:AlternateContent>
      </w:r>
      <w:r w:rsidRPr="00097034">
        <w:rPr>
          <w:lang w:val="ru-RU"/>
        </w:rPr>
        <w:t>. При последующем открытии данной формы для создания элемента форма будет заполнена сохраненными значениями по умолчанию.</w:t>
      </w:r>
    </w:p>
    <w:p w14:paraId="3F30D930" w14:textId="77777777" w:rsidR="00BF094E" w:rsidRDefault="00097034">
      <w:pPr>
        <w:pStyle w:val="2"/>
      </w:pPr>
      <w:bookmarkStart w:id="68" w:name="scroll-bookmark-30"/>
      <w:bookmarkStart w:id="69" w:name="_Toc49775829"/>
      <w:proofErr w:type="spellStart"/>
      <w:r>
        <w:t>Выход</w:t>
      </w:r>
      <w:proofErr w:type="spellEnd"/>
      <w:r>
        <w:t xml:space="preserve"> </w:t>
      </w:r>
      <w:proofErr w:type="spellStart"/>
      <w:r>
        <w:t>из</w:t>
      </w:r>
      <w:proofErr w:type="spellEnd"/>
      <w:r>
        <w:t xml:space="preserve"> </w:t>
      </w:r>
      <w:proofErr w:type="spellStart"/>
      <w:r>
        <w:t>Системы</w:t>
      </w:r>
      <w:bookmarkEnd w:id="68"/>
      <w:bookmarkEnd w:id="69"/>
      <w:proofErr w:type="spellEnd"/>
    </w:p>
    <w:p w14:paraId="5008D3D6" w14:textId="77777777" w:rsidR="00BF094E" w:rsidRPr="00097034" w:rsidRDefault="00097034">
      <w:pPr>
        <w:rPr>
          <w:lang w:val="ru-RU"/>
        </w:rPr>
      </w:pPr>
      <w:r w:rsidRPr="00097034">
        <w:rPr>
          <w:lang w:val="ru-RU"/>
        </w:rPr>
        <w:t>Для завершения сеанса работы с Системой</w:t>
      </w:r>
      <w:r>
        <w:t> </w:t>
      </w:r>
      <w:r w:rsidRPr="00097034">
        <w:rPr>
          <w:lang w:val="ru-RU"/>
        </w:rPr>
        <w:t>необходимо в правом верхнем углу нажать на кнопку "Выйти".</w:t>
      </w:r>
    </w:p>
    <w:p w14:paraId="7DB3AAEE" w14:textId="77777777" w:rsidR="00BF094E" w:rsidRDefault="00097034">
      <w:pPr>
        <w:jc w:val="center"/>
      </w:pPr>
      <w:r>
        <w:rPr>
          <w:noProof/>
        </w:rPr>
        <mc:AlternateContent>
          <mc:Choice Requires="wpg">
            <w:drawing>
              <wp:inline distT="0" distB="0" distL="0" distR="0" wp14:anchorId="141593FB" wp14:editId="1ADAB14B">
                <wp:extent cx="2438400" cy="457200"/>
                <wp:effectExtent l="0" t="0" r="0" b="0"/>
                <wp:docPr id="35" name="Рисунок 35" descr="_scroll_external/attachments/image2019-8-16_15-52-14-f762c8d09865b7d1fd1648778e1460fe08e3d3691e06ad37f2a4da5d256fc7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704756" name=""/>
                        <pic:cNvPicPr>
                          <a:picLocks noChangeAspect="1"/>
                        </pic:cNvPicPr>
                      </pic:nvPicPr>
                      <pic:blipFill>
                        <a:blip r:embed="rId65"/>
                        <a:stretch/>
                      </pic:blipFill>
                      <pic:spPr>
                        <a:xfrm>
                          <a:off x="0" y="0"/>
                          <a:ext cx="2438400" cy="4572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 o:spid="_x0000_s34" type="#_x0000_t75" style="mso-wrap-distance-left:0.0pt;mso-wrap-distance-top:0.0pt;mso-wrap-distance-right:0.0pt;mso-wrap-distance-bottom:0.0pt;width:192.0pt;height:36.0pt;" stroked="false">
                <v:path textboxrect="0,0,0,0"/>
                <v:imagedata r:id="rId66" o:title=""/>
              </v:shape>
            </w:pict>
          </mc:Fallback>
        </mc:AlternateContent>
      </w:r>
    </w:p>
    <w:tbl>
      <w:tblPr>
        <w:tblStyle w:val="ScrollWarning"/>
        <w:tblW w:w="5000" w:type="pct"/>
        <w:tblLook w:val="0180" w:firstRow="0" w:lastRow="0" w:firstColumn="1" w:lastColumn="1" w:noHBand="0" w:noVBand="0"/>
      </w:tblPr>
      <w:tblGrid>
        <w:gridCol w:w="8487"/>
      </w:tblGrid>
      <w:tr w:rsidR="00BF094E" w:rsidRPr="00CE13C0" w14:paraId="609A1367" w14:textId="77777777">
        <w:tc>
          <w:tcPr>
            <w:tcW w:w="0" w:type="auto"/>
          </w:tcPr>
          <w:p w14:paraId="70B165C4" w14:textId="77777777" w:rsidR="00BF094E" w:rsidRPr="00097034" w:rsidRDefault="00097034">
            <w:pPr>
              <w:rPr>
                <w:lang w:val="ru-RU"/>
              </w:rPr>
            </w:pPr>
            <w:r w:rsidRPr="00097034">
              <w:rPr>
                <w:b/>
                <w:sz w:val="24"/>
                <w:lang w:val="ru-RU"/>
              </w:rPr>
              <w:t>Важно!</w:t>
            </w:r>
            <w:r>
              <w:rPr>
                <w:b/>
                <w:sz w:val="24"/>
              </w:rPr>
              <w:t> </w:t>
            </w:r>
            <w:r w:rsidRPr="00097034">
              <w:rPr>
                <w:sz w:val="24"/>
                <w:lang w:val="ru-RU"/>
              </w:rPr>
              <w:t>После завершения работы в Системе обязательно необходимо нажать кнопку "Выйти" для завершения сеанса. Это не позволит посторонним лицам попасть на сайт, используя данную учетную запись и данный компьютер.</w:t>
            </w:r>
          </w:p>
        </w:tc>
      </w:tr>
    </w:tbl>
    <w:p w14:paraId="11E7325C" w14:textId="77777777" w:rsidR="00BF094E" w:rsidRPr="00097034" w:rsidRDefault="00BF094E">
      <w:pPr>
        <w:rPr>
          <w:lang w:val="ru-RU"/>
        </w:rPr>
      </w:pPr>
    </w:p>
    <w:p w14:paraId="6D83A206" w14:textId="77777777" w:rsidR="00BF094E" w:rsidRPr="00097034" w:rsidRDefault="00097034">
      <w:pPr>
        <w:pStyle w:val="1"/>
        <w:rPr>
          <w:lang w:val="ru-RU"/>
        </w:rPr>
      </w:pPr>
      <w:bookmarkStart w:id="70" w:name="scroll-bookmark-36"/>
      <w:bookmarkStart w:id="71" w:name="_Toc49775830"/>
      <w:r w:rsidRPr="00097034">
        <w:rPr>
          <w:lang w:val="ru-RU"/>
        </w:rPr>
        <w:lastRenderedPageBreak/>
        <w:t>Описание операций в Подсистеме передачи и хранения изображений</w:t>
      </w:r>
      <w:bookmarkEnd w:id="70"/>
      <w:bookmarkEnd w:id="71"/>
    </w:p>
    <w:p w14:paraId="6DEBBFA1" w14:textId="77777777" w:rsidR="00BF094E" w:rsidRPr="00097034" w:rsidRDefault="00097034">
      <w:pPr>
        <w:rPr>
          <w:lang w:val="ru-RU"/>
        </w:rPr>
      </w:pPr>
      <w:r w:rsidRPr="00097034">
        <w:rPr>
          <w:lang w:val="ru-RU"/>
        </w:rPr>
        <w:t>В Подсистеме доступны следующие операции:</w:t>
      </w:r>
    </w:p>
    <w:p w14:paraId="082382A5" w14:textId="77777777" w:rsidR="00BF094E" w:rsidRPr="00097034" w:rsidRDefault="00BF094E">
      <w:pPr>
        <w:rPr>
          <w:lang w:val="ru-RU"/>
        </w:rPr>
      </w:pPr>
    </w:p>
    <w:p w14:paraId="5557B0DB" w14:textId="77777777" w:rsidR="00BF094E" w:rsidRPr="00097034" w:rsidRDefault="00097034">
      <w:pPr>
        <w:pStyle w:val="2"/>
        <w:rPr>
          <w:lang w:val="ru-RU"/>
        </w:rPr>
      </w:pPr>
      <w:bookmarkStart w:id="72" w:name="scroll-bookmark-37"/>
      <w:bookmarkStart w:id="73" w:name="_Toc49775831"/>
      <w:r w:rsidRPr="00097034">
        <w:rPr>
          <w:lang w:val="ru-RU"/>
        </w:rPr>
        <w:t>Управление пользователями в Подсистеме передачи и хранения изображений</w:t>
      </w:r>
      <w:bookmarkEnd w:id="72"/>
      <w:bookmarkEnd w:id="73"/>
    </w:p>
    <w:p w14:paraId="2028B540" w14:textId="77777777" w:rsidR="00BF094E" w:rsidRDefault="00097034">
      <w:pPr>
        <w:pStyle w:val="3"/>
      </w:pPr>
      <w:bookmarkStart w:id="74" w:name="scroll-bookmark-38"/>
      <w:bookmarkStart w:id="75" w:name="_Toc49775832"/>
      <w:proofErr w:type="spellStart"/>
      <w:r>
        <w:t>Содержание</w:t>
      </w:r>
      <w:proofErr w:type="spellEnd"/>
      <w:r>
        <w:t xml:space="preserve"> </w:t>
      </w:r>
      <w:proofErr w:type="spellStart"/>
      <w:r>
        <w:t>раздела</w:t>
      </w:r>
      <w:bookmarkEnd w:id="74"/>
      <w:bookmarkEnd w:id="75"/>
      <w:proofErr w:type="spellEnd"/>
    </w:p>
    <w:p w14:paraId="54BE1D1C" w14:textId="77777777" w:rsidR="00BF094E" w:rsidRDefault="00BF094E"/>
    <w:p w14:paraId="1C6F923E" w14:textId="77777777" w:rsidR="00BF094E" w:rsidRDefault="00CE13C0" w:rsidP="0071753A">
      <w:pPr>
        <w:numPr>
          <w:ilvl w:val="0"/>
          <w:numId w:val="44"/>
        </w:numPr>
      </w:pPr>
      <w:hyperlink w:anchor="scroll-bookmark-39" w:history="1">
        <w:proofErr w:type="spellStart"/>
        <w:r w:rsidR="00097034">
          <w:rPr>
            <w:rStyle w:val="a4"/>
          </w:rPr>
          <w:t>Фильтрация</w:t>
        </w:r>
        <w:proofErr w:type="spellEnd"/>
        <w:r w:rsidR="00097034">
          <w:rPr>
            <w:rStyle w:val="a4"/>
          </w:rPr>
          <w:t xml:space="preserve"> </w:t>
        </w:r>
        <w:proofErr w:type="spellStart"/>
        <w:r w:rsidR="00097034">
          <w:rPr>
            <w:rStyle w:val="a4"/>
          </w:rPr>
          <w:t>списка</w:t>
        </w:r>
        <w:proofErr w:type="spellEnd"/>
        <w:r w:rsidR="00097034">
          <w:rPr>
            <w:rStyle w:val="a4"/>
          </w:rPr>
          <w:t xml:space="preserve"> </w:t>
        </w:r>
        <w:proofErr w:type="spellStart"/>
        <w:r w:rsidR="00097034">
          <w:rPr>
            <w:rStyle w:val="a4"/>
          </w:rPr>
          <w:t>пользователей</w:t>
        </w:r>
        <w:proofErr w:type="spellEnd"/>
      </w:hyperlink>
    </w:p>
    <w:p w14:paraId="7F4A0A8B" w14:textId="77777777" w:rsidR="00BF094E" w:rsidRDefault="00CE13C0" w:rsidP="0071753A">
      <w:pPr>
        <w:numPr>
          <w:ilvl w:val="0"/>
          <w:numId w:val="44"/>
        </w:numPr>
      </w:pPr>
      <w:hyperlink w:anchor="scroll-bookmark-40" w:history="1">
        <w:proofErr w:type="spellStart"/>
        <w:r w:rsidR="00097034">
          <w:rPr>
            <w:rStyle w:val="a4"/>
          </w:rPr>
          <w:t>Сохранение</w:t>
        </w:r>
        <w:proofErr w:type="spellEnd"/>
        <w:r w:rsidR="00097034">
          <w:rPr>
            <w:rStyle w:val="a4"/>
          </w:rPr>
          <w:t xml:space="preserve"> </w:t>
        </w:r>
        <w:proofErr w:type="spellStart"/>
        <w:r w:rsidR="00097034">
          <w:rPr>
            <w:rStyle w:val="a4"/>
          </w:rPr>
          <w:t>пресетов</w:t>
        </w:r>
        <w:proofErr w:type="spellEnd"/>
        <w:r w:rsidR="00097034">
          <w:rPr>
            <w:rStyle w:val="a4"/>
          </w:rPr>
          <w:t xml:space="preserve"> </w:t>
        </w:r>
        <w:proofErr w:type="spellStart"/>
        <w:r w:rsidR="00097034">
          <w:rPr>
            <w:rStyle w:val="a4"/>
          </w:rPr>
          <w:t>фильтров</w:t>
        </w:r>
        <w:proofErr w:type="spellEnd"/>
      </w:hyperlink>
    </w:p>
    <w:p w14:paraId="56837546" w14:textId="77777777" w:rsidR="00BF094E" w:rsidRDefault="00CE13C0" w:rsidP="0071753A">
      <w:pPr>
        <w:numPr>
          <w:ilvl w:val="0"/>
          <w:numId w:val="44"/>
        </w:numPr>
      </w:pPr>
      <w:hyperlink w:anchor="scroll-bookmark-41" w:history="1">
        <w:proofErr w:type="spellStart"/>
        <w:r w:rsidR="00097034">
          <w:rPr>
            <w:rStyle w:val="a4"/>
          </w:rPr>
          <w:t>Сохранение</w:t>
        </w:r>
        <w:proofErr w:type="spellEnd"/>
        <w:r w:rsidR="00097034">
          <w:rPr>
            <w:rStyle w:val="a4"/>
          </w:rPr>
          <w:t xml:space="preserve"> </w:t>
        </w:r>
        <w:proofErr w:type="spellStart"/>
        <w:r w:rsidR="00097034">
          <w:rPr>
            <w:rStyle w:val="a4"/>
          </w:rPr>
          <w:t>пресетов</w:t>
        </w:r>
        <w:proofErr w:type="spellEnd"/>
        <w:r w:rsidR="00097034">
          <w:rPr>
            <w:rStyle w:val="a4"/>
          </w:rPr>
          <w:t xml:space="preserve"> </w:t>
        </w:r>
        <w:proofErr w:type="spellStart"/>
        <w:r w:rsidR="00097034">
          <w:rPr>
            <w:rStyle w:val="a4"/>
          </w:rPr>
          <w:t>настроек</w:t>
        </w:r>
        <w:proofErr w:type="spellEnd"/>
      </w:hyperlink>
    </w:p>
    <w:p w14:paraId="0C36E529" w14:textId="77777777" w:rsidR="00BF094E" w:rsidRDefault="00CE13C0" w:rsidP="0071753A">
      <w:pPr>
        <w:numPr>
          <w:ilvl w:val="0"/>
          <w:numId w:val="44"/>
        </w:numPr>
      </w:pPr>
      <w:hyperlink w:anchor="scroll-bookmark-42" w:history="1">
        <w:proofErr w:type="spellStart"/>
        <w:r w:rsidR="00097034">
          <w:rPr>
            <w:rStyle w:val="a4"/>
          </w:rPr>
          <w:t>Редактирование</w:t>
        </w:r>
        <w:proofErr w:type="spellEnd"/>
        <w:r w:rsidR="00097034">
          <w:rPr>
            <w:rStyle w:val="a4"/>
          </w:rPr>
          <w:t xml:space="preserve"> </w:t>
        </w:r>
        <w:proofErr w:type="spellStart"/>
        <w:r w:rsidR="00097034">
          <w:rPr>
            <w:rStyle w:val="a4"/>
          </w:rPr>
          <w:t>профиля</w:t>
        </w:r>
        <w:proofErr w:type="spellEnd"/>
        <w:r w:rsidR="00097034">
          <w:rPr>
            <w:rStyle w:val="a4"/>
          </w:rPr>
          <w:t xml:space="preserve"> </w:t>
        </w:r>
        <w:proofErr w:type="spellStart"/>
        <w:r w:rsidR="00097034">
          <w:rPr>
            <w:rStyle w:val="a4"/>
          </w:rPr>
          <w:t>пользователя</w:t>
        </w:r>
        <w:proofErr w:type="spellEnd"/>
      </w:hyperlink>
    </w:p>
    <w:p w14:paraId="31020A7F" w14:textId="77777777" w:rsidR="00BF094E" w:rsidRPr="00097034" w:rsidRDefault="00097034">
      <w:pPr>
        <w:rPr>
          <w:lang w:val="ru-RU"/>
        </w:rPr>
      </w:pPr>
      <w:r w:rsidRPr="00097034">
        <w:rPr>
          <w:lang w:val="ru-RU"/>
        </w:rPr>
        <w:t>В задаче "Пользователи" доступны следующие функции:</w:t>
      </w:r>
    </w:p>
    <w:p w14:paraId="3659713F" w14:textId="77777777" w:rsidR="00BF094E" w:rsidRDefault="00097034" w:rsidP="0071753A">
      <w:pPr>
        <w:numPr>
          <w:ilvl w:val="0"/>
          <w:numId w:val="45"/>
        </w:numPr>
      </w:pPr>
      <w:proofErr w:type="spellStart"/>
      <w:r>
        <w:t>просмотр</w:t>
      </w:r>
      <w:proofErr w:type="spellEnd"/>
      <w:r>
        <w:t xml:space="preserve"> </w:t>
      </w:r>
      <w:proofErr w:type="spellStart"/>
      <w:r>
        <w:t>списка</w:t>
      </w:r>
      <w:proofErr w:type="spellEnd"/>
      <w:r>
        <w:t xml:space="preserve"> </w:t>
      </w:r>
      <w:proofErr w:type="spellStart"/>
      <w:r>
        <w:t>пользователей</w:t>
      </w:r>
      <w:proofErr w:type="spellEnd"/>
      <w:r>
        <w:t xml:space="preserve"> </w:t>
      </w:r>
      <w:proofErr w:type="spellStart"/>
      <w:proofErr w:type="gramStart"/>
      <w:r>
        <w:t>клиники</w:t>
      </w:r>
      <w:proofErr w:type="spellEnd"/>
      <w:r>
        <w:t>;</w:t>
      </w:r>
      <w:proofErr w:type="gramEnd"/>
    </w:p>
    <w:p w14:paraId="205A3FD3" w14:textId="77777777" w:rsidR="00BF094E" w:rsidRPr="00097034" w:rsidRDefault="00097034" w:rsidP="0071753A">
      <w:pPr>
        <w:numPr>
          <w:ilvl w:val="0"/>
          <w:numId w:val="45"/>
        </w:numPr>
        <w:rPr>
          <w:lang w:val="ru-RU"/>
        </w:rPr>
      </w:pPr>
      <w:r w:rsidRPr="00097034">
        <w:rPr>
          <w:lang w:val="ru-RU"/>
        </w:rPr>
        <w:t>редактирование ролей пользователей в Подсистеме обработки изображений.</w:t>
      </w:r>
    </w:p>
    <w:p w14:paraId="414F557F" w14:textId="77777777" w:rsidR="00BF094E" w:rsidRDefault="00097034">
      <w:pPr>
        <w:pStyle w:val="3"/>
      </w:pPr>
      <w:bookmarkStart w:id="76" w:name="scroll-bookmark-39"/>
      <w:bookmarkStart w:id="77" w:name="_Toc49775833"/>
      <w:proofErr w:type="spellStart"/>
      <w:r>
        <w:t>Фильтрация</w:t>
      </w:r>
      <w:proofErr w:type="spellEnd"/>
      <w:r>
        <w:t xml:space="preserve"> </w:t>
      </w:r>
      <w:proofErr w:type="spellStart"/>
      <w:r>
        <w:t>списка</w:t>
      </w:r>
      <w:proofErr w:type="spellEnd"/>
      <w:r>
        <w:t xml:space="preserve"> </w:t>
      </w:r>
      <w:proofErr w:type="spellStart"/>
      <w:r>
        <w:t>пользователей</w:t>
      </w:r>
      <w:bookmarkEnd w:id="76"/>
      <w:bookmarkEnd w:id="77"/>
      <w:proofErr w:type="spellEnd"/>
    </w:p>
    <w:p w14:paraId="1B8FCCCB" w14:textId="77777777" w:rsidR="00BF094E" w:rsidRPr="00097034" w:rsidRDefault="00097034">
      <w:pPr>
        <w:rPr>
          <w:lang w:val="ru-RU"/>
        </w:rPr>
      </w:pPr>
      <w:r w:rsidRPr="00097034">
        <w:rPr>
          <w:lang w:val="ru-RU"/>
        </w:rPr>
        <w:t>Для фильтрации списка</w:t>
      </w:r>
      <w:r>
        <w:t> </w:t>
      </w:r>
      <w:r w:rsidRPr="00097034">
        <w:rPr>
          <w:lang w:val="ru-RU"/>
        </w:rPr>
        <w:t>пользователей необходимо:</w:t>
      </w:r>
    </w:p>
    <w:p w14:paraId="76B0518C" w14:textId="77777777" w:rsidR="00BF094E" w:rsidRDefault="00097034" w:rsidP="0071753A">
      <w:pPr>
        <w:numPr>
          <w:ilvl w:val="0"/>
          <w:numId w:val="46"/>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Пользователи</w:t>
      </w:r>
      <w:proofErr w:type="spellEnd"/>
      <w:proofErr w:type="gramStart"/>
      <w:r>
        <w:t>";</w:t>
      </w:r>
      <w:proofErr w:type="gramEnd"/>
    </w:p>
    <w:p w14:paraId="653564D6" w14:textId="77777777" w:rsidR="00BF094E" w:rsidRPr="00097034" w:rsidRDefault="00097034" w:rsidP="0071753A">
      <w:pPr>
        <w:numPr>
          <w:ilvl w:val="0"/>
          <w:numId w:val="46"/>
        </w:numPr>
        <w:rPr>
          <w:lang w:val="ru-RU"/>
        </w:rPr>
      </w:pPr>
      <w:r w:rsidRPr="00097034">
        <w:rPr>
          <w:lang w:val="ru-RU"/>
        </w:rPr>
        <w:t>откроется окно, содержащее список пользователей:</w:t>
      </w:r>
    </w:p>
    <w:p w14:paraId="4C6A650B" w14:textId="77777777" w:rsidR="00BF094E" w:rsidRDefault="00097034">
      <w:pPr>
        <w:spacing w:beforeAutospacing="1"/>
        <w:jc w:val="center"/>
      </w:pPr>
      <w:r>
        <w:rPr>
          <w:noProof/>
        </w:rPr>
        <w:lastRenderedPageBreak/>
        <mc:AlternateContent>
          <mc:Choice Requires="wpg">
            <w:drawing>
              <wp:inline distT="0" distB="0" distL="0" distR="0" wp14:anchorId="52D04B0F" wp14:editId="1BDC5CDD">
                <wp:extent cx="5395595" cy="4632287"/>
                <wp:effectExtent l="0" t="0" r="0" b="0"/>
                <wp:docPr id="36" name="Рисунок 36" descr="_scroll_external/attachments/image2019-7-4_18-16-2-ccb5a725e5eee551902ea8acd437af2fe75eae22f6dd9dcb281a8529371aa9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128321" name=""/>
                        <pic:cNvPicPr>
                          <a:picLocks noChangeAspect="1"/>
                        </pic:cNvPicPr>
                      </pic:nvPicPr>
                      <pic:blipFill>
                        <a:blip r:embed="rId67"/>
                        <a:stretch/>
                      </pic:blipFill>
                      <pic:spPr>
                        <a:xfrm>
                          <a:off x="0" y="0"/>
                          <a:ext cx="5395595" cy="4632287"/>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 o:spid="_x0000_s35" type="#_x0000_t75" style="mso-wrap-distance-left:0.0pt;mso-wrap-distance-top:0.0pt;mso-wrap-distance-right:0.0pt;mso-wrap-distance-bottom:0.0pt;width:424.8pt;height:364.7pt;" strokecolor="#000000" strokeweight="0.75pt">
                <v:path textboxrect="0,0,0,0"/>
                <v:imagedata r:id="rId68" o:title=""/>
              </v:shape>
            </w:pict>
          </mc:Fallback>
        </mc:AlternateContent>
      </w:r>
    </w:p>
    <w:p w14:paraId="28B34824" w14:textId="77777777" w:rsidR="00BF094E" w:rsidRPr="00097034" w:rsidRDefault="00097034" w:rsidP="0071753A">
      <w:pPr>
        <w:numPr>
          <w:ilvl w:val="0"/>
          <w:numId w:val="47"/>
        </w:numPr>
        <w:rPr>
          <w:lang w:val="ru-RU"/>
        </w:rPr>
      </w:pPr>
      <w:r w:rsidRPr="00097034">
        <w:rPr>
          <w:lang w:val="ru-RU"/>
        </w:rPr>
        <w:t>в списке отображаются данные по полям:</w:t>
      </w:r>
    </w:p>
    <w:tbl>
      <w:tblPr>
        <w:tblStyle w:val="ScrollTableNormal"/>
        <w:tblW w:w="5000" w:type="pct"/>
        <w:tblLook w:val="0020" w:firstRow="1" w:lastRow="0" w:firstColumn="0" w:lastColumn="0" w:noHBand="0" w:noVBand="0"/>
      </w:tblPr>
      <w:tblGrid>
        <w:gridCol w:w="1970"/>
        <w:gridCol w:w="6517"/>
      </w:tblGrid>
      <w:tr w:rsidR="00BF094E" w14:paraId="69EBCED7"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00E34B33" w14:textId="77777777" w:rsidR="00BF094E" w:rsidRDefault="00097034">
            <w:proofErr w:type="spellStart"/>
            <w:r>
              <w:rPr>
                <w:b/>
              </w:rPr>
              <w:t>Наименование</w:t>
            </w:r>
            <w:proofErr w:type="spellEnd"/>
          </w:p>
        </w:tc>
        <w:tc>
          <w:tcPr>
            <w:tcW w:w="0" w:type="auto"/>
            <w:tcMar>
              <w:top w:w="30" w:type="dxa"/>
              <w:left w:w="30" w:type="dxa"/>
              <w:bottom w:w="20" w:type="dxa"/>
              <w:right w:w="30" w:type="dxa"/>
            </w:tcMar>
          </w:tcPr>
          <w:p w14:paraId="2AC886E5" w14:textId="77777777" w:rsidR="00BF094E" w:rsidRDefault="00097034">
            <w:proofErr w:type="spellStart"/>
            <w:r>
              <w:rPr>
                <w:b/>
              </w:rPr>
              <w:t>Описание</w:t>
            </w:r>
            <w:proofErr w:type="spellEnd"/>
          </w:p>
        </w:tc>
      </w:tr>
      <w:tr w:rsidR="00BF094E" w:rsidRPr="00CE13C0" w14:paraId="499B2B76" w14:textId="77777777" w:rsidTr="00BF094E">
        <w:tc>
          <w:tcPr>
            <w:tcW w:w="0" w:type="auto"/>
            <w:tcMar>
              <w:top w:w="30" w:type="dxa"/>
              <w:left w:w="30" w:type="dxa"/>
              <w:bottom w:w="20" w:type="dxa"/>
              <w:right w:w="30" w:type="dxa"/>
            </w:tcMar>
          </w:tcPr>
          <w:p w14:paraId="166AF6AC" w14:textId="77777777" w:rsidR="00BF094E" w:rsidRDefault="00097034">
            <w:r>
              <w:t>ID</w:t>
            </w:r>
          </w:p>
        </w:tc>
        <w:tc>
          <w:tcPr>
            <w:tcW w:w="0" w:type="auto"/>
            <w:tcMar>
              <w:top w:w="30" w:type="dxa"/>
              <w:left w:w="30" w:type="dxa"/>
              <w:bottom w:w="20" w:type="dxa"/>
              <w:right w:w="30" w:type="dxa"/>
            </w:tcMar>
          </w:tcPr>
          <w:p w14:paraId="2085D723" w14:textId="77777777" w:rsidR="00BF094E" w:rsidRPr="00097034" w:rsidRDefault="00097034">
            <w:pPr>
              <w:rPr>
                <w:lang w:val="ru-RU"/>
              </w:rPr>
            </w:pPr>
            <w:r w:rsidRPr="00097034">
              <w:rPr>
                <w:lang w:val="ru-RU"/>
              </w:rPr>
              <w:t>Уникальный идентификатор пользователя в Системе</w:t>
            </w:r>
          </w:p>
        </w:tc>
      </w:tr>
      <w:tr w:rsidR="00BF094E" w14:paraId="4854577A" w14:textId="77777777" w:rsidTr="00BF094E">
        <w:tc>
          <w:tcPr>
            <w:tcW w:w="0" w:type="auto"/>
            <w:tcMar>
              <w:top w:w="30" w:type="dxa"/>
              <w:left w:w="30" w:type="dxa"/>
              <w:bottom w:w="20" w:type="dxa"/>
              <w:right w:w="30" w:type="dxa"/>
            </w:tcMar>
          </w:tcPr>
          <w:p w14:paraId="60DF2E39" w14:textId="77777777" w:rsidR="00BF094E" w:rsidRDefault="00097034">
            <w:proofErr w:type="spellStart"/>
            <w:r>
              <w:t>Логин</w:t>
            </w:r>
            <w:proofErr w:type="spellEnd"/>
          </w:p>
        </w:tc>
        <w:tc>
          <w:tcPr>
            <w:tcW w:w="0" w:type="auto"/>
            <w:tcMar>
              <w:top w:w="30" w:type="dxa"/>
              <w:left w:w="30" w:type="dxa"/>
              <w:bottom w:w="20" w:type="dxa"/>
              <w:right w:w="30" w:type="dxa"/>
            </w:tcMar>
          </w:tcPr>
          <w:p w14:paraId="6CFD312C" w14:textId="77777777" w:rsidR="00BF094E" w:rsidRDefault="00097034">
            <w:proofErr w:type="spellStart"/>
            <w:r>
              <w:t>Имя</w:t>
            </w:r>
            <w:proofErr w:type="spellEnd"/>
            <w:r>
              <w:t xml:space="preserve"> </w:t>
            </w:r>
            <w:proofErr w:type="spellStart"/>
            <w:r>
              <w:t>пользователя</w:t>
            </w:r>
            <w:proofErr w:type="spellEnd"/>
            <w:r>
              <w:t xml:space="preserve"> в </w:t>
            </w:r>
            <w:proofErr w:type="spellStart"/>
            <w:r>
              <w:t>Системе</w:t>
            </w:r>
            <w:proofErr w:type="spellEnd"/>
          </w:p>
        </w:tc>
      </w:tr>
    </w:tbl>
    <w:p w14:paraId="66ACABC6" w14:textId="77777777" w:rsidR="00BF094E" w:rsidRPr="00097034" w:rsidRDefault="00097034" w:rsidP="0071753A">
      <w:pPr>
        <w:numPr>
          <w:ilvl w:val="0"/>
          <w:numId w:val="48"/>
        </w:numPr>
        <w:rPr>
          <w:lang w:val="ru-RU"/>
        </w:rPr>
      </w:pPr>
      <w:r w:rsidRPr="00097034">
        <w:rPr>
          <w:lang w:val="ru-RU"/>
        </w:rPr>
        <w:t>нажать на кнопку</w:t>
      </w:r>
      <w:r>
        <w:t> </w:t>
      </w:r>
      <w:r>
        <w:rPr>
          <w:noProof/>
        </w:rPr>
        <mc:AlternateContent>
          <mc:Choice Requires="wpg">
            <w:drawing>
              <wp:inline distT="0" distB="0" distL="0" distR="0" wp14:anchorId="6FE338AA" wp14:editId="7B01BC4D">
                <wp:extent cx="266737" cy="285790"/>
                <wp:effectExtent l="0" t="0" r="0" b="0"/>
                <wp:docPr id="37" name="Рисунок 37" descr="_scroll_external/remote/waiv6dsP-a595a4c2f242d0b05dea5bb28773917698a5000397a118c33769b5d7b4af03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045263" name=""/>
                        <pic:cNvPicPr>
                          <a:picLocks noChangeAspect="1"/>
                        </pic:cNvPicPr>
                      </pic:nvPicPr>
                      <pic:blipFill>
                        <a:blip r:embed="rId69"/>
                        <a:stretch/>
                      </pic:blipFill>
                      <pic:spPr>
                        <a:xfrm>
                          <a:off x="0" y="0"/>
                          <a:ext cx="266737" cy="28579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 o:spid="_x0000_s36" type="#_x0000_t75" style="mso-wrap-distance-left:0.0pt;mso-wrap-distance-top:0.0pt;mso-wrap-distance-right:0.0pt;mso-wrap-distance-bottom:0.0pt;width:21.0pt;height:22.5pt;" stroked="false">
                <v:path textboxrect="0,0,0,0"/>
                <v:imagedata r:id="rId70" o:title=""/>
              </v:shape>
            </w:pict>
          </mc:Fallback>
        </mc:AlternateContent>
      </w:r>
      <w:r>
        <w:t> </w:t>
      </w:r>
      <w:r w:rsidRPr="00097034">
        <w:rPr>
          <w:lang w:val="ru-RU"/>
        </w:rPr>
        <w:t>в правой части наименования колонки;</w:t>
      </w:r>
    </w:p>
    <w:p w14:paraId="0946BD93" w14:textId="77777777" w:rsidR="00BF094E" w:rsidRPr="00097034" w:rsidRDefault="00097034" w:rsidP="0071753A">
      <w:pPr>
        <w:numPr>
          <w:ilvl w:val="0"/>
          <w:numId w:val="48"/>
        </w:numPr>
        <w:rPr>
          <w:lang w:val="ru-RU"/>
        </w:rPr>
      </w:pPr>
      <w:r w:rsidRPr="00097034">
        <w:rPr>
          <w:lang w:val="ru-RU"/>
        </w:rPr>
        <w:t>нажать на кнопку</w:t>
      </w:r>
      <w:r>
        <w:t> </w:t>
      </w:r>
      <w:r>
        <w:rPr>
          <w:noProof/>
        </w:rPr>
        <mc:AlternateContent>
          <mc:Choice Requires="wpg">
            <w:drawing>
              <wp:inline distT="0" distB="0" distL="0" distR="0" wp14:anchorId="0CA1E191" wp14:editId="39573A70">
                <wp:extent cx="1866900" cy="379708"/>
                <wp:effectExtent l="0" t="0" r="0" b="0"/>
                <wp:docPr id="38" name="Рисунок 38" descr="_scroll_external/attachments/image2019-7-5_10-55-42-9733f0ccd52de8fe9a71525860213b071b7175d54bb2518ff64364b08e191c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147867" name=""/>
                        <pic:cNvPicPr>
                          <a:picLocks noChangeAspect="1"/>
                        </pic:cNvPicPr>
                      </pic:nvPicPr>
                      <pic:blipFill>
                        <a:blip r:embed="rId71"/>
                        <a:stretch/>
                      </pic:blipFill>
                      <pic:spPr>
                        <a:xfrm>
                          <a:off x="0" y="0"/>
                          <a:ext cx="1866900" cy="37970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 o:spid="_x0000_s37" type="#_x0000_t75" style="mso-wrap-distance-left:0.0pt;mso-wrap-distance-top:0.0pt;mso-wrap-distance-right:0.0pt;mso-wrap-distance-bottom:0.0pt;width:147.0pt;height:29.9pt;" stroked="false">
                <v:path textboxrect="0,0,0,0"/>
                <v:imagedata r:id="rId72" o:title=""/>
              </v:shape>
            </w:pict>
          </mc:Fallback>
        </mc:AlternateContent>
      </w:r>
      <w:r w:rsidRPr="00097034">
        <w:rPr>
          <w:lang w:val="ru-RU"/>
        </w:rPr>
        <w:t xml:space="preserve"> для включения сортировки по возрастанию;</w:t>
      </w:r>
    </w:p>
    <w:p w14:paraId="79E3606E" w14:textId="77777777" w:rsidR="00BF094E" w:rsidRPr="00097034" w:rsidRDefault="00097034" w:rsidP="0071753A">
      <w:pPr>
        <w:numPr>
          <w:ilvl w:val="0"/>
          <w:numId w:val="48"/>
        </w:numPr>
        <w:rPr>
          <w:lang w:val="ru-RU"/>
        </w:rPr>
      </w:pPr>
      <w:r w:rsidRPr="00097034">
        <w:rPr>
          <w:lang w:val="ru-RU"/>
        </w:rPr>
        <w:t xml:space="preserve">нажать на кнопку </w:t>
      </w:r>
      <w:r>
        <w:rPr>
          <w:noProof/>
        </w:rPr>
        <mc:AlternateContent>
          <mc:Choice Requires="wpg">
            <w:drawing>
              <wp:inline distT="0" distB="0" distL="0" distR="0" wp14:anchorId="6269AE75" wp14:editId="0B569B32">
                <wp:extent cx="1866900" cy="373380"/>
                <wp:effectExtent l="0" t="0" r="0" b="0"/>
                <wp:docPr id="39" name="Рисунок 39" descr="_scroll_external/attachments/image2019-7-5_11-2-12-646c0dd821fc36b586f78bc07a4548c18a6b0c071b2234a4c6a986282c971c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034641" name=""/>
                        <pic:cNvPicPr>
                          <a:picLocks noChangeAspect="1"/>
                        </pic:cNvPicPr>
                      </pic:nvPicPr>
                      <pic:blipFill>
                        <a:blip r:embed="rId73"/>
                        <a:stretch/>
                      </pic:blipFill>
                      <pic:spPr>
                        <a:xfrm>
                          <a:off x="0" y="0"/>
                          <a:ext cx="1866900" cy="37338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 o:spid="_x0000_s38" type="#_x0000_t75" style="mso-wrap-distance-left:0.0pt;mso-wrap-distance-top:0.0pt;mso-wrap-distance-right:0.0pt;mso-wrap-distance-bottom:0.0pt;width:147.0pt;height:29.4pt;" stroked="false">
                <v:path textboxrect="0,0,0,0"/>
                <v:imagedata r:id="rId74" o:title=""/>
              </v:shape>
            </w:pict>
          </mc:Fallback>
        </mc:AlternateContent>
      </w:r>
      <w:r w:rsidRPr="00097034">
        <w:rPr>
          <w:lang w:val="ru-RU"/>
        </w:rPr>
        <w:t>для включения сортировки по убыванию;</w:t>
      </w:r>
    </w:p>
    <w:p w14:paraId="22F7465C" w14:textId="77777777" w:rsidR="00BF094E" w:rsidRDefault="00097034" w:rsidP="0071753A">
      <w:pPr>
        <w:numPr>
          <w:ilvl w:val="0"/>
          <w:numId w:val="48"/>
        </w:numPr>
      </w:pPr>
      <w:proofErr w:type="spellStart"/>
      <w:r>
        <w:t>выбрать</w:t>
      </w:r>
      <w:proofErr w:type="spellEnd"/>
      <w:r>
        <w:t xml:space="preserve"> </w:t>
      </w:r>
      <w:proofErr w:type="spellStart"/>
      <w:r>
        <w:t>пункт</w:t>
      </w:r>
      <w:proofErr w:type="spellEnd"/>
      <w:r>
        <w:t xml:space="preserve"> "</w:t>
      </w:r>
      <w:proofErr w:type="spellStart"/>
      <w:r>
        <w:t>Фильтровать</w:t>
      </w:r>
      <w:proofErr w:type="spellEnd"/>
      <w:r>
        <w:t>":</w:t>
      </w:r>
    </w:p>
    <w:p w14:paraId="03530E91" w14:textId="77777777" w:rsidR="00BF094E" w:rsidRDefault="00097034">
      <w:pPr>
        <w:spacing w:beforeAutospacing="1"/>
        <w:jc w:val="center"/>
      </w:pPr>
      <w:r>
        <w:rPr>
          <w:noProof/>
        </w:rPr>
        <w:lastRenderedPageBreak/>
        <w:drawing>
          <wp:inline distT="0" distB="0" distL="0" distR="0" wp14:anchorId="148C74BB" wp14:editId="19CBA871">
            <wp:extent cx="5395079" cy="2616200"/>
            <wp:effectExtent l="19050" t="19050" r="15240" b="12700"/>
            <wp:docPr id="40" name="Рисунок 40" descr="_scroll_external/attachments/image2019-7-5_10-23-36-8bc001136e34e43a535a6fac3e5ceca17cacc1c7ea4f88c1083e39e141c878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955542" name=""/>
                    <pic:cNvPicPr>
                      <a:picLocks noChangeAspect="1"/>
                    </pic:cNvPicPr>
                  </pic:nvPicPr>
                  <pic:blipFill>
                    <a:blip r:embed="rId75"/>
                    <a:stretch/>
                  </pic:blipFill>
                  <pic:spPr>
                    <a:xfrm>
                      <a:off x="0" y="0"/>
                      <a:ext cx="5395952" cy="2616623"/>
                    </a:xfrm>
                    <a:prstGeom prst="rect">
                      <a:avLst/>
                    </a:prstGeom>
                    <a:ln w="9525">
                      <a:solidFill>
                        <a:srgbClr val="000000"/>
                      </a:solidFill>
                    </a:ln>
                  </pic:spPr>
                </pic:pic>
              </a:graphicData>
            </a:graphic>
          </wp:inline>
        </w:drawing>
      </w:r>
    </w:p>
    <w:p w14:paraId="24628DAB" w14:textId="77777777" w:rsidR="00BF094E" w:rsidRDefault="00097034" w:rsidP="0071753A">
      <w:pPr>
        <w:numPr>
          <w:ilvl w:val="0"/>
          <w:numId w:val="49"/>
        </w:numPr>
      </w:pPr>
      <w:proofErr w:type="spellStart"/>
      <w:r>
        <w:t>задать</w:t>
      </w:r>
      <w:proofErr w:type="spellEnd"/>
      <w:r>
        <w:t xml:space="preserve"> </w:t>
      </w:r>
      <w:proofErr w:type="spellStart"/>
      <w:proofErr w:type="gramStart"/>
      <w:r>
        <w:t>фильтр</w:t>
      </w:r>
      <w:proofErr w:type="spellEnd"/>
      <w:r>
        <w:t>;</w:t>
      </w:r>
      <w:proofErr w:type="gramEnd"/>
    </w:p>
    <w:p w14:paraId="73E1AD6A" w14:textId="77777777" w:rsidR="00BF094E" w:rsidRDefault="00097034" w:rsidP="0071753A">
      <w:pPr>
        <w:numPr>
          <w:ilvl w:val="0"/>
          <w:numId w:val="49"/>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63BEDD06" wp14:editId="2C320EB7">
                <wp:extent cx="1514475" cy="342900"/>
                <wp:effectExtent l="0" t="0" r="0" b="0"/>
                <wp:docPr id="41" name="Рисунок 41" descr="_scroll_external/attachments/image2019-7-5_10-29-42-254a97ff2b0eb2c676ed6d62a5b4c9bdafad9c8c3524de6ab575a02a77bbc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07331" name=""/>
                        <pic:cNvPicPr>
                          <a:picLocks noChangeAspect="1"/>
                        </pic:cNvPicPr>
                      </pic:nvPicPr>
                      <pic:blipFill>
                        <a:blip r:embed="rId76"/>
                        <a:stretch/>
                      </pic:blipFill>
                      <pic:spPr>
                        <a:xfrm>
                          <a:off x="0" y="0"/>
                          <a:ext cx="1514475" cy="3429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 o:spid="_x0000_s40" type="#_x0000_t75" style="mso-wrap-distance-left:0.0pt;mso-wrap-distance-top:0.0pt;mso-wrap-distance-right:0.0pt;mso-wrap-distance-bottom:0.0pt;width:119.3pt;height:27.0pt;" stroked="false">
                <v:path textboxrect="0,0,0,0"/>
                <v:imagedata r:id="rId77" o:title=""/>
              </v:shape>
            </w:pict>
          </mc:Fallback>
        </mc:AlternateContent>
      </w:r>
      <w:r>
        <w:t>;</w:t>
      </w:r>
    </w:p>
    <w:p w14:paraId="33C6B99D" w14:textId="77777777" w:rsidR="00BF094E" w:rsidRDefault="00097034" w:rsidP="0071753A">
      <w:pPr>
        <w:numPr>
          <w:ilvl w:val="0"/>
          <w:numId w:val="49"/>
        </w:numPr>
      </w:pPr>
      <w:proofErr w:type="spellStart"/>
      <w:r>
        <w:t>список</w:t>
      </w:r>
      <w:proofErr w:type="spellEnd"/>
      <w:r>
        <w:t xml:space="preserve"> </w:t>
      </w:r>
      <w:proofErr w:type="spellStart"/>
      <w:r>
        <w:t>пользователей</w:t>
      </w:r>
      <w:proofErr w:type="spellEnd"/>
      <w:r>
        <w:t xml:space="preserve"> </w:t>
      </w:r>
      <w:proofErr w:type="spellStart"/>
      <w:r>
        <w:t>будет</w:t>
      </w:r>
      <w:proofErr w:type="spellEnd"/>
      <w:r>
        <w:t xml:space="preserve"> </w:t>
      </w:r>
      <w:proofErr w:type="spellStart"/>
      <w:r>
        <w:t>отфильтрован</w:t>
      </w:r>
      <w:proofErr w:type="spellEnd"/>
      <w:r>
        <w:t>.</w:t>
      </w:r>
    </w:p>
    <w:p w14:paraId="69CB8A7C" w14:textId="77777777" w:rsidR="00BF094E" w:rsidRPr="00097034" w:rsidRDefault="00097034">
      <w:pPr>
        <w:rPr>
          <w:lang w:val="ru-RU"/>
        </w:rPr>
      </w:pPr>
      <w:r w:rsidRPr="00097034">
        <w:rPr>
          <w:lang w:val="ru-RU"/>
        </w:rPr>
        <w:t>Для сброса фильтров необходимо нажать</w:t>
      </w:r>
      <w:r>
        <w:t> </w:t>
      </w:r>
      <w:r w:rsidRPr="00097034">
        <w:rPr>
          <w:lang w:val="ru-RU"/>
        </w:rPr>
        <w:t>на кнопку</w:t>
      </w:r>
      <w:r>
        <w:t> </w:t>
      </w:r>
      <w:r>
        <w:rPr>
          <w:noProof/>
        </w:rPr>
        <mc:AlternateContent>
          <mc:Choice Requires="wpg">
            <w:drawing>
              <wp:inline distT="0" distB="0" distL="0" distR="0" wp14:anchorId="176B4CAA" wp14:editId="0A68C27E">
                <wp:extent cx="1495425" cy="228600"/>
                <wp:effectExtent l="0" t="0" r="0" b="0"/>
                <wp:docPr id="42" name="Рисунок 42" descr="_scroll_external/attachments/image2019-7-5_10-28-1-5f0152bae3a85e5392d59cc95505a7af6296fbeb4e025af1fdda43aca05625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258380" name=""/>
                        <pic:cNvPicPr>
                          <a:picLocks noChangeAspect="1"/>
                        </pic:cNvPicPr>
                      </pic:nvPicPr>
                      <pic:blipFill>
                        <a:blip r:embed="rId78"/>
                        <a:stretch/>
                      </pic:blipFill>
                      <pic:spPr>
                        <a:xfrm>
                          <a:off x="0" y="0"/>
                          <a:ext cx="1495425"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 o:spid="_x0000_s41" type="#_x0000_t75" style="mso-wrap-distance-left:0.0pt;mso-wrap-distance-top:0.0pt;mso-wrap-distance-right:0.0pt;mso-wrap-distance-bottom:0.0pt;width:117.8pt;height:18.0pt;" stroked="false">
                <v:path textboxrect="0,0,0,0"/>
                <v:imagedata r:id="rId79" o:title=""/>
              </v:shape>
            </w:pict>
          </mc:Fallback>
        </mc:AlternateContent>
      </w:r>
      <w:r w:rsidRPr="00097034">
        <w:rPr>
          <w:lang w:val="ru-RU"/>
        </w:rPr>
        <w:t>.</w:t>
      </w:r>
    </w:p>
    <w:p w14:paraId="408C97B4" w14:textId="77777777" w:rsidR="00BF094E" w:rsidRDefault="00097034">
      <w:pPr>
        <w:pStyle w:val="3"/>
      </w:pPr>
      <w:bookmarkStart w:id="78" w:name="scroll-bookmark-40"/>
      <w:bookmarkStart w:id="79" w:name="_Toc49775834"/>
      <w:proofErr w:type="spellStart"/>
      <w:r>
        <w:t>Сохранение</w:t>
      </w:r>
      <w:proofErr w:type="spellEnd"/>
      <w:r>
        <w:t xml:space="preserve"> </w:t>
      </w:r>
      <w:proofErr w:type="spellStart"/>
      <w:r>
        <w:t>пресетов</w:t>
      </w:r>
      <w:proofErr w:type="spellEnd"/>
      <w:r>
        <w:t xml:space="preserve"> </w:t>
      </w:r>
      <w:proofErr w:type="spellStart"/>
      <w:r>
        <w:t>фильтров</w:t>
      </w:r>
      <w:bookmarkEnd w:id="78"/>
      <w:bookmarkEnd w:id="79"/>
      <w:proofErr w:type="spellEnd"/>
    </w:p>
    <w:p w14:paraId="6CA4BA5E" w14:textId="77777777" w:rsidR="00BF094E" w:rsidRPr="00097034" w:rsidRDefault="00097034">
      <w:pPr>
        <w:rPr>
          <w:lang w:val="ru-RU"/>
        </w:rPr>
      </w:pPr>
      <w:r w:rsidRPr="00097034">
        <w:rPr>
          <w:lang w:val="ru-RU"/>
        </w:rPr>
        <w:t xml:space="preserve">Для сохранения </w:t>
      </w:r>
      <w:proofErr w:type="spellStart"/>
      <w:r w:rsidRPr="00097034">
        <w:rPr>
          <w:lang w:val="ru-RU"/>
        </w:rPr>
        <w:t>пресетов</w:t>
      </w:r>
      <w:proofErr w:type="spellEnd"/>
      <w:r w:rsidRPr="00097034">
        <w:rPr>
          <w:lang w:val="ru-RU"/>
        </w:rPr>
        <w:t xml:space="preserve"> фильтров необходимо:</w:t>
      </w:r>
    </w:p>
    <w:p w14:paraId="068E8A29" w14:textId="77777777" w:rsidR="00BF094E" w:rsidRDefault="00097034" w:rsidP="0071753A">
      <w:pPr>
        <w:numPr>
          <w:ilvl w:val="0"/>
          <w:numId w:val="50"/>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Пользователи</w:t>
      </w:r>
      <w:proofErr w:type="spellEnd"/>
      <w:proofErr w:type="gramStart"/>
      <w:r>
        <w:t>";</w:t>
      </w:r>
      <w:proofErr w:type="gramEnd"/>
    </w:p>
    <w:p w14:paraId="2556EA7D" w14:textId="77777777" w:rsidR="00BF094E" w:rsidRPr="00097034" w:rsidRDefault="00097034" w:rsidP="0071753A">
      <w:pPr>
        <w:numPr>
          <w:ilvl w:val="0"/>
          <w:numId w:val="50"/>
        </w:numPr>
        <w:rPr>
          <w:lang w:val="ru-RU"/>
        </w:rPr>
      </w:pPr>
      <w:r w:rsidRPr="00097034">
        <w:rPr>
          <w:lang w:val="ru-RU"/>
        </w:rPr>
        <w:t>откроется окно, содержащее список пользователей;</w:t>
      </w:r>
    </w:p>
    <w:p w14:paraId="126E7B9B" w14:textId="77777777" w:rsidR="00BF094E" w:rsidRPr="00097034" w:rsidRDefault="00097034" w:rsidP="0071753A">
      <w:pPr>
        <w:numPr>
          <w:ilvl w:val="0"/>
          <w:numId w:val="50"/>
        </w:numPr>
        <w:rPr>
          <w:lang w:val="ru-RU"/>
        </w:rPr>
      </w:pPr>
      <w:r w:rsidRPr="00097034">
        <w:rPr>
          <w:lang w:val="ru-RU"/>
        </w:rPr>
        <w:t xml:space="preserve">отфильтровать данные (подробнее описано в пункте </w:t>
      </w:r>
      <w:hyperlink w:anchor="scroll-bookmark-39" w:history="1">
        <w:r w:rsidRPr="00097034">
          <w:rPr>
            <w:rStyle w:val="a4"/>
            <w:lang w:val="ru-RU"/>
          </w:rPr>
          <w:t>Фильтрация списка пользователей</w:t>
        </w:r>
      </w:hyperlink>
      <w:r w:rsidRPr="00097034">
        <w:rPr>
          <w:lang w:val="ru-RU"/>
        </w:rPr>
        <w:t>);</w:t>
      </w:r>
    </w:p>
    <w:p w14:paraId="338893A5" w14:textId="77777777" w:rsidR="00BF094E" w:rsidRDefault="00097034" w:rsidP="0071753A">
      <w:pPr>
        <w:numPr>
          <w:ilvl w:val="0"/>
          <w:numId w:val="50"/>
        </w:numPr>
      </w:pPr>
      <w:proofErr w:type="spellStart"/>
      <w:r>
        <w:t>нажать</w:t>
      </w:r>
      <w:proofErr w:type="spellEnd"/>
      <w:r>
        <w:t>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6FFA201B" wp14:editId="69AE9ED2">
                <wp:extent cx="1457325" cy="228600"/>
                <wp:effectExtent l="0" t="0" r="0" b="0"/>
                <wp:docPr id="43" name="Рисунок 43" descr="_scroll_external/attachments/image2019-7-5_11-18-55-5eb1f2b96070d2d8581abe1f8390fd0682555e52a0c3194b8de131f5b89811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724289" name=""/>
                        <pic:cNvPicPr>
                          <a:picLocks noChangeAspect="1"/>
                        </pic:cNvPicPr>
                      </pic:nvPicPr>
                      <pic:blipFill>
                        <a:blip r:embed="rId80"/>
                        <a:stretch/>
                      </pic:blipFill>
                      <pic:spPr>
                        <a:xfrm>
                          <a:off x="0" y="0"/>
                          <a:ext cx="1457325"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 o:spid="_x0000_s42" type="#_x0000_t75" style="mso-wrap-distance-left:0.0pt;mso-wrap-distance-top:0.0pt;mso-wrap-distance-right:0.0pt;mso-wrap-distance-bottom:0.0pt;width:114.8pt;height:18.0pt;" stroked="false">
                <v:path textboxrect="0,0,0,0"/>
                <v:imagedata r:id="rId81" o:title=""/>
              </v:shape>
            </w:pict>
          </mc:Fallback>
        </mc:AlternateContent>
      </w:r>
      <w:r>
        <w:t>;</w:t>
      </w:r>
    </w:p>
    <w:p w14:paraId="1994EC79" w14:textId="77777777" w:rsidR="00BF094E" w:rsidRDefault="00097034" w:rsidP="0071753A">
      <w:pPr>
        <w:numPr>
          <w:ilvl w:val="0"/>
          <w:numId w:val="50"/>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6B0FD798" wp14:editId="59CEE558">
                <wp:extent cx="1666875" cy="247650"/>
                <wp:effectExtent l="0" t="0" r="0" b="0"/>
                <wp:docPr id="44" name="Рисунок 44" descr="_scroll_external/attachments/image2019-7-5_11-20-12-b979402daf33dd87b7772fa3a2b21b0959bf4971b41836654cbf26638b6403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900821" name=""/>
                        <pic:cNvPicPr>
                          <a:picLocks noChangeAspect="1"/>
                        </pic:cNvPicPr>
                      </pic:nvPicPr>
                      <pic:blipFill>
                        <a:blip r:embed="rId82"/>
                        <a:stretch/>
                      </pic:blipFill>
                      <pic:spPr>
                        <a:xfrm>
                          <a:off x="0" y="0"/>
                          <a:ext cx="1666875"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 o:spid="_x0000_s43" type="#_x0000_t75" style="mso-wrap-distance-left:0.0pt;mso-wrap-distance-top:0.0pt;mso-wrap-distance-right:0.0pt;mso-wrap-distance-bottom:0.0pt;width:131.3pt;height:19.5pt;" stroked="false">
                <v:path textboxrect="0,0,0,0"/>
                <v:imagedata r:id="rId83" o:title=""/>
              </v:shape>
            </w:pict>
          </mc:Fallback>
        </mc:AlternateContent>
      </w:r>
      <w:r>
        <w:t>;</w:t>
      </w:r>
    </w:p>
    <w:p w14:paraId="01409509" w14:textId="77777777" w:rsidR="00BF094E" w:rsidRDefault="00097034" w:rsidP="0071753A">
      <w:pPr>
        <w:numPr>
          <w:ilvl w:val="0"/>
          <w:numId w:val="50"/>
        </w:numPr>
      </w:pPr>
      <w:proofErr w:type="spellStart"/>
      <w:r>
        <w:t>откроется</w:t>
      </w:r>
      <w:proofErr w:type="spellEnd"/>
      <w:r>
        <w:t xml:space="preserve"> </w:t>
      </w:r>
      <w:proofErr w:type="spellStart"/>
      <w:r>
        <w:t>окно</w:t>
      </w:r>
      <w:proofErr w:type="spellEnd"/>
      <w:r>
        <w:t xml:space="preserve"> </w:t>
      </w:r>
      <w:proofErr w:type="spellStart"/>
      <w:r>
        <w:t>создания</w:t>
      </w:r>
      <w:proofErr w:type="spellEnd"/>
      <w:r>
        <w:t xml:space="preserve"> </w:t>
      </w:r>
      <w:proofErr w:type="spellStart"/>
      <w:r>
        <w:t>пресета</w:t>
      </w:r>
      <w:proofErr w:type="spellEnd"/>
      <w:r>
        <w:t>:</w:t>
      </w:r>
    </w:p>
    <w:p w14:paraId="25A21ACA" w14:textId="77777777" w:rsidR="00BF094E" w:rsidRDefault="00097034">
      <w:pPr>
        <w:spacing w:beforeAutospacing="1"/>
        <w:jc w:val="center"/>
      </w:pPr>
      <w:r>
        <w:rPr>
          <w:noProof/>
        </w:rPr>
        <mc:AlternateContent>
          <mc:Choice Requires="wpg">
            <w:drawing>
              <wp:inline distT="0" distB="0" distL="0" distR="0" wp14:anchorId="71413602" wp14:editId="6DC1F125">
                <wp:extent cx="2028825" cy="1409700"/>
                <wp:effectExtent l="0" t="0" r="0" b="0"/>
                <wp:docPr id="45" name="Рисунок 45" descr="_scroll_external/attachments/image2019-7-5_11-21-43-b2526116518d6043018bc2b6166e88962f08b583325eddfec0bafbf92aa89d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316707" name=""/>
                        <pic:cNvPicPr>
                          <a:picLocks noChangeAspect="1"/>
                        </pic:cNvPicPr>
                      </pic:nvPicPr>
                      <pic:blipFill>
                        <a:blip r:embed="rId84"/>
                        <a:stretch/>
                      </pic:blipFill>
                      <pic:spPr>
                        <a:xfrm>
                          <a:off x="0" y="0"/>
                          <a:ext cx="2028825" cy="140970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 o:spid="_x0000_s44" type="#_x0000_t75" style="mso-wrap-distance-left:0.0pt;mso-wrap-distance-top:0.0pt;mso-wrap-distance-right:0.0pt;mso-wrap-distance-bottom:0.0pt;width:159.8pt;height:111.0pt;" strokecolor="#000000" strokeweight="0.75pt">
                <v:path textboxrect="0,0,0,0"/>
                <v:imagedata r:id="rId85" o:title=""/>
              </v:shape>
            </w:pict>
          </mc:Fallback>
        </mc:AlternateContent>
      </w:r>
    </w:p>
    <w:p w14:paraId="56EA8AC7" w14:textId="77777777" w:rsidR="00BF094E" w:rsidRPr="00097034" w:rsidRDefault="00097034" w:rsidP="0071753A">
      <w:pPr>
        <w:numPr>
          <w:ilvl w:val="0"/>
          <w:numId w:val="51"/>
        </w:numPr>
        <w:rPr>
          <w:lang w:val="ru-RU"/>
        </w:rPr>
      </w:pPr>
      <w:r w:rsidRPr="00097034">
        <w:rPr>
          <w:lang w:val="ru-RU"/>
        </w:rPr>
        <w:t xml:space="preserve">ввести название </w:t>
      </w:r>
      <w:proofErr w:type="spellStart"/>
      <w:r w:rsidRPr="00097034">
        <w:rPr>
          <w:lang w:val="ru-RU"/>
        </w:rPr>
        <w:t>пресета</w:t>
      </w:r>
      <w:proofErr w:type="spellEnd"/>
      <w:r w:rsidRPr="00097034">
        <w:rPr>
          <w:lang w:val="ru-RU"/>
        </w:rPr>
        <w:t xml:space="preserve"> и нажать</w:t>
      </w:r>
      <w:r>
        <w:t> </w:t>
      </w:r>
      <w:r w:rsidRPr="00097034">
        <w:rPr>
          <w:lang w:val="ru-RU"/>
        </w:rPr>
        <w:t>на кнопку</w:t>
      </w:r>
      <w:r>
        <w:t> </w:t>
      </w:r>
      <w:r>
        <w:rPr>
          <w:noProof/>
        </w:rPr>
        <mc:AlternateContent>
          <mc:Choice Requires="wpg">
            <w:drawing>
              <wp:inline distT="0" distB="0" distL="0" distR="0" wp14:anchorId="444D138C" wp14:editId="5BF3CC7B">
                <wp:extent cx="752475" cy="323850"/>
                <wp:effectExtent l="0" t="0" r="0" b="0"/>
                <wp:docPr id="46" name="Рисунок 46" descr="_scroll_external/attachments/image2019-7-5_11-22-35-01c698240ee71f6c52ea8b8e2cd4c9222d68e391a8e594f5013c6beb87b4a5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610958"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 o:spid="_x0000_s45" type="#_x0000_t75" style="mso-wrap-distance-left:0.0pt;mso-wrap-distance-top:0.0pt;mso-wrap-distance-right:0.0pt;mso-wrap-distance-bottom:0.0pt;width:59.3pt;height:25.5pt;" stroked="false">
                <v:path textboxrect="0,0,0,0"/>
                <v:imagedata r:id="rId87" o:title=""/>
              </v:shape>
            </w:pict>
          </mc:Fallback>
        </mc:AlternateContent>
      </w:r>
      <w:r w:rsidRPr="00097034">
        <w:rPr>
          <w:lang w:val="ru-RU"/>
        </w:rPr>
        <w:t>;</w:t>
      </w:r>
    </w:p>
    <w:p w14:paraId="7EDAE000" w14:textId="77777777" w:rsidR="00BF094E" w:rsidRDefault="00097034" w:rsidP="0071753A">
      <w:pPr>
        <w:numPr>
          <w:ilvl w:val="0"/>
          <w:numId w:val="51"/>
        </w:numPr>
      </w:pPr>
      <w:proofErr w:type="spellStart"/>
      <w:r>
        <w:t>откроется</w:t>
      </w:r>
      <w:proofErr w:type="spellEnd"/>
      <w:r>
        <w:t xml:space="preserve"> </w:t>
      </w:r>
      <w:proofErr w:type="spellStart"/>
      <w:r>
        <w:t>окно</w:t>
      </w:r>
      <w:proofErr w:type="spellEnd"/>
      <w:r>
        <w:t>:</w:t>
      </w:r>
    </w:p>
    <w:p w14:paraId="2DD05125" w14:textId="77777777" w:rsidR="00BF094E" w:rsidRDefault="00097034">
      <w:pPr>
        <w:spacing w:beforeAutospacing="1"/>
        <w:jc w:val="center"/>
      </w:pPr>
      <w:r>
        <w:rPr>
          <w:noProof/>
        </w:rPr>
        <w:lastRenderedPageBreak/>
        <w:drawing>
          <wp:inline distT="0" distB="0" distL="0" distR="0" wp14:anchorId="32F876BB" wp14:editId="20A1EBC3">
            <wp:extent cx="4514850" cy="2790825"/>
            <wp:effectExtent l="19050" t="19050" r="19050" b="28575"/>
            <wp:docPr id="47" name="Рисунок 47" descr="_scroll_external/attachments/image2019-7-5_11-24-13-19bd20da1d8231dfe1f4d3724e6bcde795148e93752f9d100e27ffd52227ff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054696" name=""/>
                    <pic:cNvPicPr>
                      <a:picLocks noChangeAspect="1"/>
                    </pic:cNvPicPr>
                  </pic:nvPicPr>
                  <pic:blipFill>
                    <a:blip r:embed="rId88"/>
                    <a:stretch/>
                  </pic:blipFill>
                  <pic:spPr>
                    <a:xfrm>
                      <a:off x="0" y="0"/>
                      <a:ext cx="4514850" cy="2790825"/>
                    </a:xfrm>
                    <a:prstGeom prst="rect">
                      <a:avLst/>
                    </a:prstGeom>
                    <a:ln w="9525">
                      <a:solidFill>
                        <a:srgbClr val="000000"/>
                      </a:solidFill>
                    </a:ln>
                  </pic:spPr>
                </pic:pic>
              </a:graphicData>
            </a:graphic>
          </wp:inline>
        </w:drawing>
      </w:r>
    </w:p>
    <w:p w14:paraId="2BC5B6B5" w14:textId="77777777" w:rsidR="00BF094E" w:rsidRPr="00097034" w:rsidRDefault="00097034" w:rsidP="0071753A">
      <w:pPr>
        <w:numPr>
          <w:ilvl w:val="0"/>
          <w:numId w:val="52"/>
        </w:numPr>
        <w:rPr>
          <w:lang w:val="ru-RU"/>
        </w:rPr>
      </w:pPr>
      <w:r w:rsidRPr="00097034">
        <w:rPr>
          <w:lang w:val="ru-RU"/>
        </w:rPr>
        <w:t>нажать на кнопку</w:t>
      </w:r>
      <w:r>
        <w:t> </w:t>
      </w:r>
      <w:r>
        <w:rPr>
          <w:noProof/>
        </w:rPr>
        <mc:AlternateContent>
          <mc:Choice Requires="wpg">
            <w:drawing>
              <wp:inline distT="0" distB="0" distL="0" distR="0" wp14:anchorId="07E2EB85" wp14:editId="2772037E">
                <wp:extent cx="571500" cy="292100"/>
                <wp:effectExtent l="0" t="0" r="0" b="0"/>
                <wp:docPr id="48" name="Рисунок 48" descr="_scroll_external/attachments/image2019-7-5_11-24-58-13fc6a15d6ce8ba5c3d1c9bec8ca9675986d343c5fb8219dec2cb645661cf0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666666" name=""/>
                        <pic:cNvPicPr>
                          <a:picLocks noChangeAspect="1"/>
                        </pic:cNvPicPr>
                      </pic:nvPicPr>
                      <pic:blipFill>
                        <a:blip r:embed="rId89"/>
                        <a:stretch/>
                      </pic:blipFill>
                      <pic:spPr>
                        <a:xfrm>
                          <a:off x="0" y="0"/>
                          <a:ext cx="571500" cy="2921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 o:spid="_x0000_s47" type="#_x0000_t75" style="mso-wrap-distance-left:0.0pt;mso-wrap-distance-top:0.0pt;mso-wrap-distance-right:0.0pt;mso-wrap-distance-bottom:0.0pt;width:45.0pt;height:23.0pt;" stroked="false">
                <v:path textboxrect="0,0,0,0"/>
                <v:imagedata r:id="rId90" o:title=""/>
              </v:shape>
            </w:pict>
          </mc:Fallback>
        </mc:AlternateContent>
      </w:r>
      <w:r w:rsidRPr="00097034">
        <w:rPr>
          <w:lang w:val="ru-RU"/>
        </w:rPr>
        <w:t xml:space="preserve">. </w:t>
      </w:r>
      <w:proofErr w:type="spellStart"/>
      <w:r w:rsidRPr="00097034">
        <w:rPr>
          <w:lang w:val="ru-RU"/>
        </w:rPr>
        <w:t>Пресет</w:t>
      </w:r>
      <w:proofErr w:type="spellEnd"/>
      <w:r w:rsidRPr="00097034">
        <w:rPr>
          <w:lang w:val="ru-RU"/>
        </w:rPr>
        <w:t xml:space="preserve"> фильтров будет сохранен.</w:t>
      </w:r>
    </w:p>
    <w:p w14:paraId="5AFF156B" w14:textId="77777777" w:rsidR="00BF094E" w:rsidRPr="00097034" w:rsidRDefault="00097034">
      <w:pPr>
        <w:rPr>
          <w:lang w:val="ru-RU"/>
        </w:rPr>
      </w:pPr>
      <w:r w:rsidRPr="00097034">
        <w:rPr>
          <w:lang w:val="ru-RU"/>
        </w:rPr>
        <w:t xml:space="preserve">Для удаления </w:t>
      </w:r>
      <w:proofErr w:type="spellStart"/>
      <w:r w:rsidRPr="00097034">
        <w:rPr>
          <w:lang w:val="ru-RU"/>
        </w:rPr>
        <w:t>пресета</w:t>
      </w:r>
      <w:proofErr w:type="spellEnd"/>
      <w:r w:rsidRPr="00097034">
        <w:rPr>
          <w:lang w:val="ru-RU"/>
        </w:rPr>
        <w:t xml:space="preserve"> необходимо нажать на кнопку</w:t>
      </w:r>
      <w:r>
        <w:t> </w:t>
      </w:r>
      <w:r>
        <w:rPr>
          <w:noProof/>
        </w:rPr>
        <mc:AlternateContent>
          <mc:Choice Requires="wpg">
            <w:drawing>
              <wp:inline distT="0" distB="0" distL="0" distR="0" wp14:anchorId="5BFCC443" wp14:editId="0B022B7A">
                <wp:extent cx="1495425" cy="337949"/>
                <wp:effectExtent l="0" t="0" r="0" b="0"/>
                <wp:docPr id="49" name="Рисунок 49" descr="_scroll_external/attachments/image2019-7-5_11-37-32-f3870787a516c651c1dafb7b94be8afaf1eadf398ce33558a1be4c742e21bf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55205" name=""/>
                        <pic:cNvPicPr>
                          <a:picLocks noChangeAspect="1"/>
                        </pic:cNvPicPr>
                      </pic:nvPicPr>
                      <pic:blipFill>
                        <a:blip r:embed="rId91"/>
                        <a:stretch/>
                      </pic:blipFill>
                      <pic:spPr>
                        <a:xfrm>
                          <a:off x="0" y="0"/>
                          <a:ext cx="1495425" cy="3379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 o:spid="_x0000_s48" type="#_x0000_t75" style="mso-wrap-distance-left:0.0pt;mso-wrap-distance-top:0.0pt;mso-wrap-distance-right:0.0pt;mso-wrap-distance-bottom:0.0pt;width:117.8pt;height:26.6pt;" stroked="false">
                <v:path textboxrect="0,0,0,0"/>
                <v:imagedata r:id="rId92" o:title=""/>
              </v:shape>
            </w:pict>
          </mc:Fallback>
        </mc:AlternateContent>
      </w:r>
      <w:r w:rsidRPr="00097034">
        <w:rPr>
          <w:lang w:val="ru-RU"/>
        </w:rPr>
        <w:t>.</w:t>
      </w:r>
    </w:p>
    <w:p w14:paraId="06E597A5" w14:textId="77777777" w:rsidR="00BF094E" w:rsidRDefault="00097034">
      <w:pPr>
        <w:pStyle w:val="3"/>
      </w:pPr>
      <w:bookmarkStart w:id="80" w:name="scroll-bookmark-41"/>
      <w:bookmarkStart w:id="81" w:name="_Toc49775835"/>
      <w:proofErr w:type="spellStart"/>
      <w:r>
        <w:t>Сохранение</w:t>
      </w:r>
      <w:proofErr w:type="spellEnd"/>
      <w:r>
        <w:t xml:space="preserve"> </w:t>
      </w:r>
      <w:proofErr w:type="spellStart"/>
      <w:r>
        <w:t>пресетов</w:t>
      </w:r>
      <w:proofErr w:type="spellEnd"/>
      <w:r>
        <w:t xml:space="preserve"> </w:t>
      </w:r>
      <w:proofErr w:type="spellStart"/>
      <w:r>
        <w:t>настроек</w:t>
      </w:r>
      <w:bookmarkEnd w:id="80"/>
      <w:bookmarkEnd w:id="81"/>
      <w:proofErr w:type="spellEnd"/>
    </w:p>
    <w:p w14:paraId="30F74C64" w14:textId="77777777" w:rsidR="00BF094E" w:rsidRPr="00097034" w:rsidRDefault="00097034">
      <w:pPr>
        <w:rPr>
          <w:lang w:val="ru-RU"/>
        </w:rPr>
      </w:pPr>
      <w:r w:rsidRPr="00097034">
        <w:rPr>
          <w:lang w:val="ru-RU"/>
        </w:rPr>
        <w:t xml:space="preserve">Для сохранения </w:t>
      </w:r>
      <w:proofErr w:type="spellStart"/>
      <w:r w:rsidRPr="00097034">
        <w:rPr>
          <w:lang w:val="ru-RU"/>
        </w:rPr>
        <w:t>пресетов</w:t>
      </w:r>
      <w:proofErr w:type="spellEnd"/>
      <w:r w:rsidRPr="00097034">
        <w:rPr>
          <w:lang w:val="ru-RU"/>
        </w:rPr>
        <w:t xml:space="preserve"> настроек необходимо:</w:t>
      </w:r>
    </w:p>
    <w:p w14:paraId="1A3A5BB1" w14:textId="77777777" w:rsidR="00BF094E" w:rsidRDefault="00097034" w:rsidP="0071753A">
      <w:pPr>
        <w:numPr>
          <w:ilvl w:val="0"/>
          <w:numId w:val="53"/>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Пользователи</w:t>
      </w:r>
      <w:proofErr w:type="spellEnd"/>
      <w:proofErr w:type="gramStart"/>
      <w:r>
        <w:t>";</w:t>
      </w:r>
      <w:proofErr w:type="gramEnd"/>
    </w:p>
    <w:p w14:paraId="4BDC5417" w14:textId="77777777" w:rsidR="00BF094E" w:rsidRPr="00097034" w:rsidRDefault="00097034" w:rsidP="0071753A">
      <w:pPr>
        <w:numPr>
          <w:ilvl w:val="0"/>
          <w:numId w:val="53"/>
        </w:numPr>
        <w:rPr>
          <w:lang w:val="ru-RU"/>
        </w:rPr>
      </w:pPr>
      <w:r w:rsidRPr="00097034">
        <w:rPr>
          <w:lang w:val="ru-RU"/>
        </w:rPr>
        <w:t>откроется окно, содержащее список пользователей;</w:t>
      </w:r>
    </w:p>
    <w:p w14:paraId="5E92D86F" w14:textId="77777777" w:rsidR="00BF094E" w:rsidRPr="00097034" w:rsidRDefault="00097034" w:rsidP="0071753A">
      <w:pPr>
        <w:numPr>
          <w:ilvl w:val="0"/>
          <w:numId w:val="53"/>
        </w:numPr>
        <w:rPr>
          <w:lang w:val="ru-RU"/>
        </w:rPr>
      </w:pPr>
      <w:r w:rsidRPr="00097034">
        <w:rPr>
          <w:lang w:val="ru-RU"/>
        </w:rPr>
        <w:t>выбрать пункт "Колонки" и установить флаг напротив колонок, которые необходимо отображать в списке пользователей:</w:t>
      </w:r>
    </w:p>
    <w:p w14:paraId="4286119C" w14:textId="77777777" w:rsidR="00BF094E" w:rsidRDefault="00097034">
      <w:pPr>
        <w:spacing w:beforeAutospacing="1"/>
        <w:jc w:val="center"/>
      </w:pPr>
      <w:r>
        <w:rPr>
          <w:noProof/>
        </w:rPr>
        <mc:AlternateContent>
          <mc:Choice Requires="wpg">
            <w:drawing>
              <wp:inline distT="0" distB="0" distL="0" distR="0" wp14:anchorId="6D4A9D1E" wp14:editId="627A71C5">
                <wp:extent cx="5395595" cy="2359208"/>
                <wp:effectExtent l="0" t="0" r="0" b="0"/>
                <wp:docPr id="50" name="Рисунок 50" descr="_scroll_external/attachments/image2019-7-5_10-52-41-fe9b6740bd92afa22c14a0d81c4505cc6342fb6acc29ff84dda2bd1274754d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925366" name=""/>
                        <pic:cNvPicPr>
                          <a:picLocks noChangeAspect="1"/>
                        </pic:cNvPicPr>
                      </pic:nvPicPr>
                      <pic:blipFill>
                        <a:blip r:embed="rId93"/>
                        <a:stretch/>
                      </pic:blipFill>
                      <pic:spPr>
                        <a:xfrm>
                          <a:off x="0" y="0"/>
                          <a:ext cx="5395595" cy="235920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 o:spid="_x0000_s49" type="#_x0000_t75" style="mso-wrap-distance-left:0.0pt;mso-wrap-distance-top:0.0pt;mso-wrap-distance-right:0.0pt;mso-wrap-distance-bottom:0.0pt;width:424.8pt;height:185.8pt;" strokecolor="#000000" strokeweight="0.75pt">
                <v:path textboxrect="0,0,0,0"/>
                <v:imagedata r:id="rId94" o:title=""/>
              </v:shape>
            </w:pict>
          </mc:Fallback>
        </mc:AlternateContent>
      </w:r>
    </w:p>
    <w:p w14:paraId="2C5E6E1B" w14:textId="77777777" w:rsidR="00BF094E" w:rsidRDefault="00097034" w:rsidP="0071753A">
      <w:pPr>
        <w:numPr>
          <w:ilvl w:val="0"/>
          <w:numId w:val="54"/>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0E6B85BC" wp14:editId="4DF637BE">
                <wp:extent cx="1447800" cy="228600"/>
                <wp:effectExtent l="0" t="0" r="0" b="0"/>
                <wp:docPr id="51" name="Рисунок 51" descr="_scroll_external/attachments/image2019-7-5_11-19-14-3b16ff6b8e8cee3b04241571c32f776584bf332289f24d31ff84a3716e5f0f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150422" name=""/>
                        <pic:cNvPicPr>
                          <a:picLocks noChangeAspect="1"/>
                        </pic:cNvPicPr>
                      </pic:nvPicPr>
                      <pic:blipFill>
                        <a:blip r:embed="rId95"/>
                        <a:stretch/>
                      </pic:blipFill>
                      <pic:spPr>
                        <a:xfrm>
                          <a:off x="0" y="0"/>
                          <a:ext cx="144780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 o:spid="_x0000_s50" type="#_x0000_t75" style="mso-wrap-distance-left:0.0pt;mso-wrap-distance-top:0.0pt;mso-wrap-distance-right:0.0pt;mso-wrap-distance-bottom:0.0pt;width:114.0pt;height:18.0pt;" stroked="false">
                <v:path textboxrect="0,0,0,0"/>
                <v:imagedata r:id="rId96" o:title=""/>
              </v:shape>
            </w:pict>
          </mc:Fallback>
        </mc:AlternateContent>
      </w:r>
      <w:r>
        <w:t>;</w:t>
      </w:r>
    </w:p>
    <w:p w14:paraId="3DB2D2E2" w14:textId="77777777" w:rsidR="00BF094E" w:rsidRDefault="00097034" w:rsidP="0071753A">
      <w:pPr>
        <w:numPr>
          <w:ilvl w:val="0"/>
          <w:numId w:val="54"/>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79C54192" wp14:editId="1F717E2B">
                <wp:extent cx="1666875" cy="247650"/>
                <wp:effectExtent l="0" t="0" r="0" b="0"/>
                <wp:docPr id="52" name="Рисунок 52" descr="_scroll_external/attachments/image2019-7-5_11-20-12-b979402daf33dd87b7772fa3a2b21b0959bf4971b41836654cbf26638b6403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970" name=""/>
                        <pic:cNvPicPr>
                          <a:picLocks noChangeAspect="1"/>
                        </pic:cNvPicPr>
                      </pic:nvPicPr>
                      <pic:blipFill>
                        <a:blip r:embed="rId82"/>
                        <a:stretch/>
                      </pic:blipFill>
                      <pic:spPr>
                        <a:xfrm>
                          <a:off x="0" y="0"/>
                          <a:ext cx="1666875"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 o:spid="_x0000_s51" type="#_x0000_t75" style="mso-wrap-distance-left:0.0pt;mso-wrap-distance-top:0.0pt;mso-wrap-distance-right:0.0pt;mso-wrap-distance-bottom:0.0pt;width:131.3pt;height:19.5pt;" stroked="false">
                <v:path textboxrect="0,0,0,0"/>
                <v:imagedata r:id="rId83" o:title=""/>
              </v:shape>
            </w:pict>
          </mc:Fallback>
        </mc:AlternateContent>
      </w:r>
      <w:r>
        <w:t>;</w:t>
      </w:r>
    </w:p>
    <w:p w14:paraId="1050F01C" w14:textId="77777777" w:rsidR="00BF094E" w:rsidRDefault="00097034" w:rsidP="0071753A">
      <w:pPr>
        <w:numPr>
          <w:ilvl w:val="0"/>
          <w:numId w:val="54"/>
        </w:numPr>
      </w:pPr>
      <w:proofErr w:type="spellStart"/>
      <w:r>
        <w:t>откроется</w:t>
      </w:r>
      <w:proofErr w:type="spellEnd"/>
      <w:r>
        <w:t xml:space="preserve"> </w:t>
      </w:r>
      <w:proofErr w:type="spellStart"/>
      <w:r>
        <w:t>окно</w:t>
      </w:r>
      <w:proofErr w:type="spellEnd"/>
      <w:r>
        <w:t xml:space="preserve"> </w:t>
      </w:r>
      <w:proofErr w:type="spellStart"/>
      <w:r>
        <w:t>создания</w:t>
      </w:r>
      <w:proofErr w:type="spellEnd"/>
      <w:r>
        <w:t xml:space="preserve"> </w:t>
      </w:r>
      <w:proofErr w:type="spellStart"/>
      <w:r>
        <w:t>пресета</w:t>
      </w:r>
      <w:proofErr w:type="spellEnd"/>
      <w:r>
        <w:t>:</w:t>
      </w:r>
    </w:p>
    <w:p w14:paraId="0C182B01" w14:textId="77777777" w:rsidR="00BF094E" w:rsidRDefault="00097034">
      <w:pPr>
        <w:spacing w:beforeAutospacing="1"/>
        <w:jc w:val="center"/>
      </w:pPr>
      <w:r>
        <w:rPr>
          <w:noProof/>
        </w:rPr>
        <w:lastRenderedPageBreak/>
        <mc:AlternateContent>
          <mc:Choice Requires="wpg">
            <w:drawing>
              <wp:inline distT="0" distB="0" distL="0" distR="0" wp14:anchorId="60020279" wp14:editId="4825C767">
                <wp:extent cx="2028825" cy="1409700"/>
                <wp:effectExtent l="0" t="0" r="0" b="0"/>
                <wp:docPr id="53" name="Рисунок 53" descr="_scroll_external/attachments/image2019-7-5_11-21-43-b2526116518d6043018bc2b6166e88962f08b583325eddfec0bafbf92aa89d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721593" name=""/>
                        <pic:cNvPicPr>
                          <a:picLocks noChangeAspect="1"/>
                        </pic:cNvPicPr>
                      </pic:nvPicPr>
                      <pic:blipFill>
                        <a:blip r:embed="rId84"/>
                        <a:stretch/>
                      </pic:blipFill>
                      <pic:spPr>
                        <a:xfrm>
                          <a:off x="0" y="0"/>
                          <a:ext cx="2028825" cy="140970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 o:spid="_x0000_s52" type="#_x0000_t75" style="mso-wrap-distance-left:0.0pt;mso-wrap-distance-top:0.0pt;mso-wrap-distance-right:0.0pt;mso-wrap-distance-bottom:0.0pt;width:159.8pt;height:111.0pt;" strokecolor="#000000" strokeweight="0.75pt">
                <v:path textboxrect="0,0,0,0"/>
                <v:imagedata r:id="rId85" o:title=""/>
              </v:shape>
            </w:pict>
          </mc:Fallback>
        </mc:AlternateContent>
      </w:r>
    </w:p>
    <w:p w14:paraId="16368E1F" w14:textId="77777777" w:rsidR="00BF094E" w:rsidRPr="00097034" w:rsidRDefault="00097034" w:rsidP="0071753A">
      <w:pPr>
        <w:numPr>
          <w:ilvl w:val="0"/>
          <w:numId w:val="55"/>
        </w:numPr>
        <w:rPr>
          <w:lang w:val="ru-RU"/>
        </w:rPr>
      </w:pPr>
      <w:r w:rsidRPr="00097034">
        <w:rPr>
          <w:lang w:val="ru-RU"/>
        </w:rPr>
        <w:t xml:space="preserve">ввести название </w:t>
      </w:r>
      <w:proofErr w:type="spellStart"/>
      <w:r w:rsidRPr="00097034">
        <w:rPr>
          <w:lang w:val="ru-RU"/>
        </w:rPr>
        <w:t>пресета</w:t>
      </w:r>
      <w:proofErr w:type="spellEnd"/>
      <w:r w:rsidRPr="00097034">
        <w:rPr>
          <w:lang w:val="ru-RU"/>
        </w:rPr>
        <w:t xml:space="preserve"> и нажать</w:t>
      </w:r>
      <w:r>
        <w:t> </w:t>
      </w:r>
      <w:r w:rsidRPr="00097034">
        <w:rPr>
          <w:lang w:val="ru-RU"/>
        </w:rPr>
        <w:t>на кнопку</w:t>
      </w:r>
      <w:r>
        <w:t> </w:t>
      </w:r>
      <w:r>
        <w:rPr>
          <w:noProof/>
        </w:rPr>
        <mc:AlternateContent>
          <mc:Choice Requires="wpg">
            <w:drawing>
              <wp:inline distT="0" distB="0" distL="0" distR="0" wp14:anchorId="6C5FA663" wp14:editId="2C7F1A5A">
                <wp:extent cx="752475" cy="323850"/>
                <wp:effectExtent l="0" t="0" r="0" b="0"/>
                <wp:docPr id="54" name="Рисунок 54" descr="_scroll_external/attachments/image2019-7-5_11-22-35-01c698240ee71f6c52ea8b8e2cd4c9222d68e391a8e594f5013c6beb87b4a5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305769"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 o:spid="_x0000_s53" type="#_x0000_t75" style="mso-wrap-distance-left:0.0pt;mso-wrap-distance-top:0.0pt;mso-wrap-distance-right:0.0pt;mso-wrap-distance-bottom:0.0pt;width:59.3pt;height:25.5pt;" stroked="false">
                <v:path textboxrect="0,0,0,0"/>
                <v:imagedata r:id="rId87" o:title=""/>
              </v:shape>
            </w:pict>
          </mc:Fallback>
        </mc:AlternateContent>
      </w:r>
      <w:r w:rsidRPr="00097034">
        <w:rPr>
          <w:lang w:val="ru-RU"/>
        </w:rPr>
        <w:t>;</w:t>
      </w:r>
    </w:p>
    <w:p w14:paraId="45F6FD0C" w14:textId="77777777" w:rsidR="00BF094E" w:rsidRDefault="00097034" w:rsidP="0071753A">
      <w:pPr>
        <w:numPr>
          <w:ilvl w:val="0"/>
          <w:numId w:val="55"/>
        </w:numPr>
      </w:pPr>
      <w:proofErr w:type="spellStart"/>
      <w:r>
        <w:t>откроется</w:t>
      </w:r>
      <w:proofErr w:type="spellEnd"/>
      <w:r>
        <w:t xml:space="preserve"> </w:t>
      </w:r>
      <w:proofErr w:type="spellStart"/>
      <w:r>
        <w:t>окно</w:t>
      </w:r>
      <w:proofErr w:type="spellEnd"/>
      <w:r>
        <w:t>:</w:t>
      </w:r>
    </w:p>
    <w:p w14:paraId="2F56A1A2" w14:textId="77777777" w:rsidR="00BF094E" w:rsidRDefault="00097034">
      <w:pPr>
        <w:spacing w:beforeAutospacing="1"/>
        <w:jc w:val="center"/>
      </w:pPr>
      <w:r>
        <w:rPr>
          <w:noProof/>
        </w:rPr>
        <mc:AlternateContent>
          <mc:Choice Requires="wpg">
            <w:drawing>
              <wp:inline distT="0" distB="0" distL="0" distR="0" wp14:anchorId="2322C83D" wp14:editId="086881F6">
                <wp:extent cx="4514850" cy="2838450"/>
                <wp:effectExtent l="0" t="0" r="0" b="0"/>
                <wp:docPr id="55" name="Рисунок 55" descr="_scroll_external/attachments/image2019-7-5_11-24-13-19bd20da1d8231dfe1f4d3724e6bcde795148e93752f9d100e27ffd52227ff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104987" name=""/>
                        <pic:cNvPicPr>
                          <a:picLocks noChangeAspect="1"/>
                        </pic:cNvPicPr>
                      </pic:nvPicPr>
                      <pic:blipFill>
                        <a:blip r:embed="rId88"/>
                        <a:stretch/>
                      </pic:blipFill>
                      <pic:spPr>
                        <a:xfrm>
                          <a:off x="0" y="0"/>
                          <a:ext cx="4514850" cy="283845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 o:spid="_x0000_s54" type="#_x0000_t75" style="mso-wrap-distance-left:0.0pt;mso-wrap-distance-top:0.0pt;mso-wrap-distance-right:0.0pt;mso-wrap-distance-bottom:0.0pt;width:355.5pt;height:223.5pt;" strokecolor="#000000" strokeweight="0.75pt">
                <v:path textboxrect="0,0,0,0"/>
                <v:imagedata r:id="rId97" o:title=""/>
              </v:shape>
            </w:pict>
          </mc:Fallback>
        </mc:AlternateContent>
      </w:r>
    </w:p>
    <w:p w14:paraId="29838963" w14:textId="77777777" w:rsidR="00BF094E" w:rsidRPr="00097034" w:rsidRDefault="00097034" w:rsidP="0071753A">
      <w:pPr>
        <w:numPr>
          <w:ilvl w:val="0"/>
          <w:numId w:val="56"/>
        </w:numPr>
        <w:rPr>
          <w:lang w:val="ru-RU"/>
        </w:rPr>
      </w:pPr>
      <w:r w:rsidRPr="00097034">
        <w:rPr>
          <w:lang w:val="ru-RU"/>
        </w:rPr>
        <w:t>нажать на кнопку</w:t>
      </w:r>
      <w:r>
        <w:t> </w:t>
      </w:r>
      <w:r>
        <w:rPr>
          <w:noProof/>
        </w:rPr>
        <mc:AlternateContent>
          <mc:Choice Requires="wpg">
            <w:drawing>
              <wp:inline distT="0" distB="0" distL="0" distR="0" wp14:anchorId="2C4E7DE1" wp14:editId="5A3FED77">
                <wp:extent cx="571500" cy="292100"/>
                <wp:effectExtent l="0" t="0" r="0" b="0"/>
                <wp:docPr id="56" name="Рисунок 56" descr="_scroll_external/attachments/image2019-7-5_11-24-58-13fc6a15d6ce8ba5c3d1c9bec8ca9675986d343c5fb8219dec2cb645661cf0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724188" name=""/>
                        <pic:cNvPicPr>
                          <a:picLocks noChangeAspect="1"/>
                        </pic:cNvPicPr>
                      </pic:nvPicPr>
                      <pic:blipFill>
                        <a:blip r:embed="rId89"/>
                        <a:stretch/>
                      </pic:blipFill>
                      <pic:spPr>
                        <a:xfrm>
                          <a:off x="0" y="0"/>
                          <a:ext cx="571500" cy="2921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 o:spid="_x0000_s55" type="#_x0000_t75" style="mso-wrap-distance-left:0.0pt;mso-wrap-distance-top:0.0pt;mso-wrap-distance-right:0.0pt;mso-wrap-distance-bottom:0.0pt;width:45.0pt;height:23.0pt;" stroked="false">
                <v:path textboxrect="0,0,0,0"/>
                <v:imagedata r:id="rId90" o:title=""/>
              </v:shape>
            </w:pict>
          </mc:Fallback>
        </mc:AlternateContent>
      </w:r>
      <w:r w:rsidRPr="00097034">
        <w:rPr>
          <w:lang w:val="ru-RU"/>
        </w:rPr>
        <w:t xml:space="preserve">. </w:t>
      </w:r>
      <w:proofErr w:type="spellStart"/>
      <w:r w:rsidRPr="00097034">
        <w:rPr>
          <w:lang w:val="ru-RU"/>
        </w:rPr>
        <w:t>Пресет</w:t>
      </w:r>
      <w:proofErr w:type="spellEnd"/>
      <w:r w:rsidRPr="00097034">
        <w:rPr>
          <w:lang w:val="ru-RU"/>
        </w:rPr>
        <w:t xml:space="preserve"> настроек будет сохранен.</w:t>
      </w:r>
    </w:p>
    <w:p w14:paraId="363A6405" w14:textId="77777777" w:rsidR="00BF094E" w:rsidRPr="00097034" w:rsidRDefault="00097034">
      <w:pPr>
        <w:rPr>
          <w:lang w:val="ru-RU"/>
        </w:rPr>
      </w:pPr>
      <w:r w:rsidRPr="00097034">
        <w:rPr>
          <w:lang w:val="ru-RU"/>
        </w:rPr>
        <w:t xml:space="preserve">Для удаления </w:t>
      </w:r>
      <w:proofErr w:type="spellStart"/>
      <w:r w:rsidRPr="00097034">
        <w:rPr>
          <w:lang w:val="ru-RU"/>
        </w:rPr>
        <w:t>пресета</w:t>
      </w:r>
      <w:proofErr w:type="spellEnd"/>
      <w:r w:rsidRPr="00097034">
        <w:rPr>
          <w:lang w:val="ru-RU"/>
        </w:rPr>
        <w:t xml:space="preserve"> необходимо нажать на кнопку</w:t>
      </w:r>
      <w:r>
        <w:t> </w:t>
      </w:r>
      <w:r>
        <w:rPr>
          <w:noProof/>
        </w:rPr>
        <mc:AlternateContent>
          <mc:Choice Requires="wpg">
            <w:drawing>
              <wp:inline distT="0" distB="0" distL="0" distR="0" wp14:anchorId="6185C811" wp14:editId="64592C36">
                <wp:extent cx="1495425" cy="337949"/>
                <wp:effectExtent l="0" t="0" r="0" b="0"/>
                <wp:docPr id="57" name="Рисунок 57" descr="_scroll_external/attachments/image2019-7-5_11-37-32-f3870787a516c651c1dafb7b94be8afaf1eadf398ce33558a1be4c742e21bf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733106" name=""/>
                        <pic:cNvPicPr>
                          <a:picLocks noChangeAspect="1"/>
                        </pic:cNvPicPr>
                      </pic:nvPicPr>
                      <pic:blipFill>
                        <a:blip r:embed="rId91"/>
                        <a:stretch/>
                      </pic:blipFill>
                      <pic:spPr>
                        <a:xfrm>
                          <a:off x="0" y="0"/>
                          <a:ext cx="1495425" cy="3379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 o:spid="_x0000_s56" type="#_x0000_t75" style="mso-wrap-distance-left:0.0pt;mso-wrap-distance-top:0.0pt;mso-wrap-distance-right:0.0pt;mso-wrap-distance-bottom:0.0pt;width:117.8pt;height:26.6pt;" stroked="false">
                <v:path textboxrect="0,0,0,0"/>
                <v:imagedata r:id="rId92" o:title=""/>
              </v:shape>
            </w:pict>
          </mc:Fallback>
        </mc:AlternateContent>
      </w:r>
      <w:r w:rsidRPr="00097034">
        <w:rPr>
          <w:lang w:val="ru-RU"/>
        </w:rPr>
        <w:t>.</w:t>
      </w:r>
    </w:p>
    <w:p w14:paraId="791BF179" w14:textId="77777777" w:rsidR="00BF094E" w:rsidRDefault="00097034">
      <w:pPr>
        <w:pStyle w:val="3"/>
      </w:pPr>
      <w:bookmarkStart w:id="82" w:name="scroll-bookmark-42"/>
      <w:bookmarkStart w:id="83" w:name="_Toc49775836"/>
      <w:proofErr w:type="spellStart"/>
      <w:r>
        <w:t>Редактирование</w:t>
      </w:r>
      <w:proofErr w:type="spellEnd"/>
      <w:r>
        <w:t xml:space="preserve"> </w:t>
      </w:r>
      <w:proofErr w:type="spellStart"/>
      <w:r>
        <w:t>профиля</w:t>
      </w:r>
      <w:proofErr w:type="spellEnd"/>
      <w:r>
        <w:t xml:space="preserve"> </w:t>
      </w:r>
      <w:proofErr w:type="spellStart"/>
      <w:r>
        <w:t>пользователя</w:t>
      </w:r>
      <w:bookmarkEnd w:id="82"/>
      <w:bookmarkEnd w:id="83"/>
      <w:proofErr w:type="spellEnd"/>
    </w:p>
    <w:p w14:paraId="400BB11C" w14:textId="77777777" w:rsidR="00BF094E" w:rsidRPr="00097034" w:rsidRDefault="00097034">
      <w:pPr>
        <w:rPr>
          <w:lang w:val="ru-RU"/>
        </w:rPr>
      </w:pPr>
      <w:r w:rsidRPr="00097034">
        <w:rPr>
          <w:lang w:val="ru-RU"/>
        </w:rPr>
        <w:t>Для редактирования профиля</w:t>
      </w:r>
      <w:r>
        <w:t> </w:t>
      </w:r>
      <w:r w:rsidRPr="00097034">
        <w:rPr>
          <w:lang w:val="ru-RU"/>
        </w:rPr>
        <w:t>пользователя необходимо:</w:t>
      </w:r>
    </w:p>
    <w:p w14:paraId="1B964648" w14:textId="77777777" w:rsidR="00BF094E" w:rsidRDefault="00097034" w:rsidP="0071753A">
      <w:pPr>
        <w:numPr>
          <w:ilvl w:val="0"/>
          <w:numId w:val="57"/>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Пользователи</w:t>
      </w:r>
      <w:proofErr w:type="spellEnd"/>
      <w:proofErr w:type="gramStart"/>
      <w:r>
        <w:t>";</w:t>
      </w:r>
      <w:proofErr w:type="gramEnd"/>
    </w:p>
    <w:p w14:paraId="6F12FA17" w14:textId="77777777" w:rsidR="00BF094E" w:rsidRPr="00097034" w:rsidRDefault="00097034" w:rsidP="0071753A">
      <w:pPr>
        <w:numPr>
          <w:ilvl w:val="0"/>
          <w:numId w:val="57"/>
        </w:numPr>
        <w:rPr>
          <w:lang w:val="ru-RU"/>
        </w:rPr>
      </w:pPr>
      <w:r w:rsidRPr="00097034">
        <w:rPr>
          <w:lang w:val="ru-RU"/>
        </w:rPr>
        <w:t>откроется окно, содержащее список пользователей:</w:t>
      </w:r>
    </w:p>
    <w:p w14:paraId="46113E90" w14:textId="77777777" w:rsidR="00BF094E" w:rsidRPr="00097034" w:rsidRDefault="00097034" w:rsidP="0071753A">
      <w:pPr>
        <w:numPr>
          <w:ilvl w:val="0"/>
          <w:numId w:val="57"/>
        </w:numPr>
        <w:rPr>
          <w:lang w:val="ru-RU"/>
        </w:rPr>
      </w:pPr>
      <w:r w:rsidRPr="00097034">
        <w:rPr>
          <w:lang w:val="ru-RU"/>
        </w:rPr>
        <w:t>выбрать необходимый профиль</w:t>
      </w:r>
      <w:r>
        <w:t> </w:t>
      </w:r>
      <w:r w:rsidRPr="00097034">
        <w:rPr>
          <w:lang w:val="ru-RU"/>
        </w:rPr>
        <w:t xml:space="preserve">пользователя и нажать на кнопку </w:t>
      </w:r>
      <w:r>
        <w:rPr>
          <w:noProof/>
        </w:rPr>
        <mc:AlternateContent>
          <mc:Choice Requires="wpg">
            <w:drawing>
              <wp:inline distT="0" distB="0" distL="0" distR="0" wp14:anchorId="4C01ED02" wp14:editId="00EE33F5">
                <wp:extent cx="1438275" cy="247650"/>
                <wp:effectExtent l="0" t="0" r="0" b="0"/>
                <wp:docPr id="58" name="Рисунок 58" descr="_scroll_external/attachments/worddav18efa0f80d34350b570eed4716d27cfa-efcc67d392450d011c1573972e9bfffeca398a849e0b08ff28e26aafd357d4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847766" name=""/>
                        <pic:cNvPicPr>
                          <a:picLocks noChangeAspect="1"/>
                        </pic:cNvPicPr>
                      </pic:nvPicPr>
                      <pic:blipFill>
                        <a:blip r:embed="rId98"/>
                        <a:stretch/>
                      </pic:blipFill>
                      <pic:spPr>
                        <a:xfrm>
                          <a:off x="0" y="0"/>
                          <a:ext cx="1438275"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 o:spid="_x0000_s57" type="#_x0000_t75" style="mso-wrap-distance-left:0.0pt;mso-wrap-distance-top:0.0pt;mso-wrap-distance-right:0.0pt;mso-wrap-distance-bottom:0.0pt;width:113.3pt;height:19.5pt;" stroked="false">
                <v:path textboxrect="0,0,0,0"/>
                <v:imagedata r:id="rId99" o:title=""/>
              </v:shape>
            </w:pict>
          </mc:Fallback>
        </mc:AlternateContent>
      </w:r>
      <w:r w:rsidRPr="00097034">
        <w:rPr>
          <w:lang w:val="ru-RU"/>
        </w:rPr>
        <w:t>;</w:t>
      </w:r>
    </w:p>
    <w:p w14:paraId="1E99FE0B" w14:textId="77777777" w:rsidR="00BF094E" w:rsidRDefault="00097034" w:rsidP="0071753A">
      <w:pPr>
        <w:numPr>
          <w:ilvl w:val="0"/>
          <w:numId w:val="57"/>
        </w:numPr>
      </w:pPr>
      <w:proofErr w:type="spellStart"/>
      <w:r>
        <w:t>откроется</w:t>
      </w:r>
      <w:proofErr w:type="spellEnd"/>
      <w:r>
        <w:t xml:space="preserve"> </w:t>
      </w:r>
      <w:proofErr w:type="spellStart"/>
      <w:r>
        <w:t>карточка</w:t>
      </w:r>
      <w:proofErr w:type="spellEnd"/>
      <w:r>
        <w:t xml:space="preserve"> </w:t>
      </w:r>
      <w:proofErr w:type="spellStart"/>
      <w:r>
        <w:t>пользователя</w:t>
      </w:r>
      <w:proofErr w:type="spellEnd"/>
      <w:r>
        <w:t>:</w:t>
      </w:r>
    </w:p>
    <w:p w14:paraId="14B3BCC6" w14:textId="77777777" w:rsidR="00BF094E" w:rsidRDefault="00097034">
      <w:pPr>
        <w:spacing w:beforeAutospacing="1"/>
        <w:jc w:val="center"/>
      </w:pPr>
      <w:r>
        <w:rPr>
          <w:noProof/>
        </w:rPr>
        <w:lastRenderedPageBreak/>
        <mc:AlternateContent>
          <mc:Choice Requires="wpg">
            <w:drawing>
              <wp:inline distT="0" distB="0" distL="0" distR="0" wp14:anchorId="4D4BE365" wp14:editId="735F65AB">
                <wp:extent cx="4857750" cy="3381375"/>
                <wp:effectExtent l="0" t="0" r="0" b="0"/>
                <wp:docPr id="59" name="Рисунок 59" descr="_scroll_external/attachments/worddava796d4adc1d18435dbc30078694a4c04-dd908a2f6ccf2460da7ce9a763708180983cdd3c6b95924372af95393df85e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863619" name=""/>
                        <pic:cNvPicPr>
                          <a:picLocks noChangeAspect="1"/>
                        </pic:cNvPicPr>
                      </pic:nvPicPr>
                      <pic:blipFill>
                        <a:blip r:embed="rId100"/>
                        <a:stretch/>
                      </pic:blipFill>
                      <pic:spPr>
                        <a:xfrm>
                          <a:off x="0" y="0"/>
                          <a:ext cx="4857750" cy="33813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 o:spid="_x0000_s58" type="#_x0000_t75" style="mso-wrap-distance-left:0.0pt;mso-wrap-distance-top:0.0pt;mso-wrap-distance-right:0.0pt;mso-wrap-distance-bottom:0.0pt;width:382.5pt;height:266.3pt;" strokecolor="#000000" strokeweight="0.75pt">
                <v:path textboxrect="0,0,0,0"/>
                <v:imagedata r:id="rId101" o:title=""/>
              </v:shape>
            </w:pict>
          </mc:Fallback>
        </mc:AlternateContent>
      </w:r>
    </w:p>
    <w:p w14:paraId="4E5DA410" w14:textId="77777777" w:rsidR="00BF094E" w:rsidRPr="00097034" w:rsidRDefault="00097034" w:rsidP="0071753A">
      <w:pPr>
        <w:numPr>
          <w:ilvl w:val="0"/>
          <w:numId w:val="58"/>
        </w:numPr>
        <w:rPr>
          <w:lang w:val="ru-RU"/>
        </w:rPr>
      </w:pPr>
      <w:r w:rsidRPr="00097034">
        <w:rPr>
          <w:lang w:val="ru-RU"/>
        </w:rPr>
        <w:t>задать пользователю роль доступа, установив флаг напротив необходимой роли;</w:t>
      </w:r>
    </w:p>
    <w:p w14:paraId="796BD320" w14:textId="77777777" w:rsidR="00BF094E" w:rsidRPr="00097034" w:rsidRDefault="00097034" w:rsidP="0071753A">
      <w:pPr>
        <w:numPr>
          <w:ilvl w:val="0"/>
          <w:numId w:val="58"/>
        </w:numPr>
        <w:rPr>
          <w:lang w:val="ru-RU"/>
        </w:rPr>
      </w:pPr>
      <w:r w:rsidRPr="00097034">
        <w:rPr>
          <w:lang w:val="ru-RU"/>
        </w:rPr>
        <w:t>нажать</w:t>
      </w:r>
      <w:r>
        <w:t> </w:t>
      </w:r>
      <w:r w:rsidRPr="00097034">
        <w:rPr>
          <w:lang w:val="ru-RU"/>
        </w:rPr>
        <w:t xml:space="preserve">на кнопку </w:t>
      </w:r>
      <w:r>
        <w:rPr>
          <w:noProof/>
        </w:rPr>
        <mc:AlternateContent>
          <mc:Choice Requires="wpg">
            <w:drawing>
              <wp:inline distT="0" distB="0" distL="0" distR="0" wp14:anchorId="2DCC3D78" wp14:editId="0F5EF140">
                <wp:extent cx="762000" cy="261257"/>
                <wp:effectExtent l="0" t="0" r="0" b="0"/>
                <wp:docPr id="60" name="Рисунок 60" descr="_scroll_external/attachments/image2019-6-28_13-42-25-ef7b8dd2e77f4ec1d4bc8776041e60d7f45bbe2c6fd5195d15b50f301937c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909163" name=""/>
                        <pic:cNvPicPr>
                          <a:picLocks noChangeAspect="1"/>
                        </pic:cNvPicPr>
                      </pic:nvPicPr>
                      <pic:blipFill>
                        <a:blip r:embed="rId102"/>
                        <a:stretch/>
                      </pic:blipFill>
                      <pic:spPr>
                        <a:xfrm>
                          <a:off x="0" y="0"/>
                          <a:ext cx="762000" cy="26125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 o:spid="_x0000_s59" type="#_x0000_t75" style="mso-wrap-distance-left:0.0pt;mso-wrap-distance-top:0.0pt;mso-wrap-distance-right:0.0pt;mso-wrap-distance-bottom:0.0pt;width:60.0pt;height:20.6pt;" stroked="false">
                <v:path textboxrect="0,0,0,0"/>
                <v:imagedata r:id="rId103" o:title=""/>
              </v:shape>
            </w:pict>
          </mc:Fallback>
        </mc:AlternateContent>
      </w:r>
      <w:r w:rsidRPr="00097034">
        <w:rPr>
          <w:lang w:val="ru-RU"/>
        </w:rPr>
        <w:t>. Внесенные изменения будут сохранены в профиле</w:t>
      </w:r>
      <w:r>
        <w:t> </w:t>
      </w:r>
      <w:r w:rsidRPr="00097034">
        <w:rPr>
          <w:lang w:val="ru-RU"/>
        </w:rPr>
        <w:t>пользователя.</w:t>
      </w:r>
    </w:p>
    <w:p w14:paraId="388F603F" w14:textId="77777777" w:rsidR="00BF094E" w:rsidRPr="00097034" w:rsidRDefault="00097034">
      <w:pPr>
        <w:pStyle w:val="2"/>
        <w:rPr>
          <w:lang w:val="ru-RU"/>
        </w:rPr>
      </w:pPr>
      <w:bookmarkStart w:id="84" w:name="scroll-bookmark-43"/>
      <w:bookmarkStart w:id="85" w:name="_Toc49775837"/>
      <w:r w:rsidRPr="00097034">
        <w:rPr>
          <w:lang w:val="ru-RU"/>
        </w:rPr>
        <w:t>Управление ролями в Подсистеме передачи и хранения изображений</w:t>
      </w:r>
      <w:bookmarkEnd w:id="84"/>
      <w:bookmarkEnd w:id="85"/>
    </w:p>
    <w:p w14:paraId="6F6C20D5" w14:textId="77777777" w:rsidR="00BF094E" w:rsidRDefault="00097034">
      <w:pPr>
        <w:pStyle w:val="3"/>
      </w:pPr>
      <w:bookmarkStart w:id="86" w:name="scroll-bookmark-44"/>
      <w:bookmarkStart w:id="87" w:name="_Toc49775838"/>
      <w:proofErr w:type="spellStart"/>
      <w:r>
        <w:t>Содержание</w:t>
      </w:r>
      <w:proofErr w:type="spellEnd"/>
      <w:r>
        <w:t xml:space="preserve"> </w:t>
      </w:r>
      <w:proofErr w:type="spellStart"/>
      <w:r>
        <w:t>раздела</w:t>
      </w:r>
      <w:bookmarkEnd w:id="86"/>
      <w:bookmarkEnd w:id="87"/>
      <w:proofErr w:type="spellEnd"/>
    </w:p>
    <w:p w14:paraId="22348451" w14:textId="77777777" w:rsidR="00BF094E" w:rsidRDefault="00BF094E"/>
    <w:p w14:paraId="53C4D17F" w14:textId="77777777" w:rsidR="00BF094E" w:rsidRDefault="00CE13C0" w:rsidP="0071753A">
      <w:pPr>
        <w:numPr>
          <w:ilvl w:val="0"/>
          <w:numId w:val="59"/>
        </w:numPr>
      </w:pPr>
      <w:hyperlink w:anchor="scroll-bookmark-45" w:history="1">
        <w:proofErr w:type="spellStart"/>
        <w:r w:rsidR="00097034">
          <w:rPr>
            <w:rStyle w:val="a4"/>
          </w:rPr>
          <w:t>Создание</w:t>
        </w:r>
        <w:proofErr w:type="spellEnd"/>
        <w:r w:rsidR="00097034">
          <w:rPr>
            <w:rStyle w:val="a4"/>
          </w:rPr>
          <w:t xml:space="preserve"> </w:t>
        </w:r>
        <w:proofErr w:type="spellStart"/>
        <w:r w:rsidR="00097034">
          <w:rPr>
            <w:rStyle w:val="a4"/>
          </w:rPr>
          <w:t>роли</w:t>
        </w:r>
        <w:proofErr w:type="spellEnd"/>
      </w:hyperlink>
    </w:p>
    <w:p w14:paraId="40A5C636" w14:textId="77777777" w:rsidR="00BF094E" w:rsidRDefault="00CE13C0" w:rsidP="0071753A">
      <w:pPr>
        <w:numPr>
          <w:ilvl w:val="0"/>
          <w:numId w:val="59"/>
        </w:numPr>
      </w:pPr>
      <w:hyperlink w:anchor="scroll-bookmark-46" w:history="1">
        <w:proofErr w:type="spellStart"/>
        <w:r w:rsidR="00097034">
          <w:rPr>
            <w:rStyle w:val="a4"/>
          </w:rPr>
          <w:t>Редактирование</w:t>
        </w:r>
        <w:proofErr w:type="spellEnd"/>
        <w:r w:rsidR="00097034">
          <w:rPr>
            <w:rStyle w:val="a4"/>
          </w:rPr>
          <w:t> </w:t>
        </w:r>
        <w:proofErr w:type="spellStart"/>
        <w:r w:rsidR="00097034">
          <w:rPr>
            <w:rStyle w:val="a4"/>
          </w:rPr>
          <w:t>роли</w:t>
        </w:r>
        <w:proofErr w:type="spellEnd"/>
      </w:hyperlink>
    </w:p>
    <w:p w14:paraId="32B1CDA0" w14:textId="77777777" w:rsidR="00BF094E" w:rsidRDefault="00CE13C0" w:rsidP="0071753A">
      <w:pPr>
        <w:numPr>
          <w:ilvl w:val="0"/>
          <w:numId w:val="59"/>
        </w:numPr>
      </w:pPr>
      <w:hyperlink w:anchor="scroll-bookmark-47" w:history="1">
        <w:proofErr w:type="spellStart"/>
        <w:r w:rsidR="00097034">
          <w:rPr>
            <w:rStyle w:val="a4"/>
          </w:rPr>
          <w:t>Удаление</w:t>
        </w:r>
        <w:proofErr w:type="spellEnd"/>
        <w:r w:rsidR="00097034">
          <w:rPr>
            <w:rStyle w:val="a4"/>
          </w:rPr>
          <w:t xml:space="preserve"> </w:t>
        </w:r>
        <w:proofErr w:type="spellStart"/>
        <w:r w:rsidR="00097034">
          <w:rPr>
            <w:rStyle w:val="a4"/>
          </w:rPr>
          <w:t>роли</w:t>
        </w:r>
        <w:proofErr w:type="spellEnd"/>
      </w:hyperlink>
    </w:p>
    <w:p w14:paraId="6A2A3BF4" w14:textId="77777777" w:rsidR="00BF094E" w:rsidRPr="00097034" w:rsidRDefault="00097034">
      <w:pPr>
        <w:rPr>
          <w:lang w:val="ru-RU"/>
        </w:rPr>
      </w:pPr>
      <w:r w:rsidRPr="00097034">
        <w:rPr>
          <w:lang w:val="ru-RU"/>
        </w:rPr>
        <w:t>В задаче "Роли" доступны следующие функции:</w:t>
      </w:r>
    </w:p>
    <w:p w14:paraId="714AEEC2" w14:textId="77777777" w:rsidR="00BF094E" w:rsidRDefault="00097034" w:rsidP="0071753A">
      <w:pPr>
        <w:numPr>
          <w:ilvl w:val="0"/>
          <w:numId w:val="60"/>
        </w:numPr>
      </w:pPr>
      <w:proofErr w:type="spellStart"/>
      <w:r>
        <w:t>управление</w:t>
      </w:r>
      <w:proofErr w:type="spellEnd"/>
      <w:r>
        <w:t xml:space="preserve"> </w:t>
      </w:r>
      <w:proofErr w:type="spellStart"/>
      <w:r>
        <w:t>ролями</w:t>
      </w:r>
      <w:proofErr w:type="spellEnd"/>
      <w:r>
        <w:t xml:space="preserve"> </w:t>
      </w:r>
      <w:proofErr w:type="spellStart"/>
      <w:proofErr w:type="gramStart"/>
      <w:r>
        <w:t>пользователей</w:t>
      </w:r>
      <w:proofErr w:type="spellEnd"/>
      <w:r>
        <w:t>;</w:t>
      </w:r>
      <w:proofErr w:type="gramEnd"/>
    </w:p>
    <w:p w14:paraId="62B670A0" w14:textId="77777777" w:rsidR="00BF094E" w:rsidRPr="00097034" w:rsidRDefault="00097034" w:rsidP="0071753A">
      <w:pPr>
        <w:numPr>
          <w:ilvl w:val="0"/>
          <w:numId w:val="60"/>
        </w:numPr>
        <w:rPr>
          <w:lang w:val="ru-RU"/>
        </w:rPr>
      </w:pPr>
      <w:r w:rsidRPr="00097034">
        <w:rPr>
          <w:lang w:val="ru-RU"/>
        </w:rPr>
        <w:t>определение уровней доступа к задачам.</w:t>
      </w:r>
    </w:p>
    <w:p w14:paraId="0C0B968D" w14:textId="77777777" w:rsidR="00BF094E" w:rsidRPr="00097034" w:rsidRDefault="00097034">
      <w:pPr>
        <w:rPr>
          <w:lang w:val="ru-RU"/>
        </w:rPr>
      </w:pPr>
      <w:r w:rsidRPr="00097034">
        <w:rPr>
          <w:lang w:val="ru-RU"/>
        </w:rPr>
        <w:t>Роли используются для объединения пользователей и определения доступа к задачам.</w:t>
      </w:r>
      <w:r>
        <w:t> </w:t>
      </w:r>
    </w:p>
    <w:p w14:paraId="339B4C55" w14:textId="77777777" w:rsidR="00BF094E" w:rsidRDefault="00097034">
      <w:pPr>
        <w:pStyle w:val="3"/>
      </w:pPr>
      <w:bookmarkStart w:id="88" w:name="scroll-bookmark-45"/>
      <w:bookmarkStart w:id="89" w:name="_Toc49775839"/>
      <w:proofErr w:type="spellStart"/>
      <w:r>
        <w:t>Создание</w:t>
      </w:r>
      <w:proofErr w:type="spellEnd"/>
      <w:r>
        <w:t xml:space="preserve"> </w:t>
      </w:r>
      <w:proofErr w:type="spellStart"/>
      <w:r>
        <w:t>роли</w:t>
      </w:r>
      <w:bookmarkEnd w:id="88"/>
      <w:bookmarkEnd w:id="89"/>
      <w:proofErr w:type="spellEnd"/>
    </w:p>
    <w:p w14:paraId="67CC19B1" w14:textId="77777777" w:rsidR="00BF094E" w:rsidRDefault="00097034">
      <w:proofErr w:type="spellStart"/>
      <w:r>
        <w:t>Для</w:t>
      </w:r>
      <w:proofErr w:type="spellEnd"/>
      <w:r>
        <w:t xml:space="preserve"> </w:t>
      </w:r>
      <w:proofErr w:type="spellStart"/>
      <w:r>
        <w:t>создания</w:t>
      </w:r>
      <w:proofErr w:type="spellEnd"/>
      <w:r>
        <w:t xml:space="preserve"> </w:t>
      </w:r>
      <w:proofErr w:type="spellStart"/>
      <w:r>
        <w:t>роли</w:t>
      </w:r>
      <w:proofErr w:type="spellEnd"/>
      <w:r>
        <w:t xml:space="preserve"> </w:t>
      </w:r>
      <w:proofErr w:type="spellStart"/>
      <w:r>
        <w:t>необходимо</w:t>
      </w:r>
      <w:proofErr w:type="spellEnd"/>
      <w:r>
        <w:t>:</w:t>
      </w:r>
    </w:p>
    <w:p w14:paraId="1C0279B7" w14:textId="77777777" w:rsidR="00BF094E" w:rsidRDefault="00097034" w:rsidP="0071753A">
      <w:pPr>
        <w:numPr>
          <w:ilvl w:val="0"/>
          <w:numId w:val="61"/>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Роли</w:t>
      </w:r>
      <w:proofErr w:type="spellEnd"/>
      <w:proofErr w:type="gramStart"/>
      <w:r>
        <w:t>";</w:t>
      </w:r>
      <w:proofErr w:type="gramEnd"/>
    </w:p>
    <w:p w14:paraId="26040FDD" w14:textId="77777777" w:rsidR="00BF094E" w:rsidRPr="00097034" w:rsidRDefault="00097034" w:rsidP="0071753A">
      <w:pPr>
        <w:numPr>
          <w:ilvl w:val="0"/>
          <w:numId w:val="61"/>
        </w:numPr>
        <w:rPr>
          <w:lang w:val="ru-RU"/>
        </w:rPr>
      </w:pPr>
      <w:r w:rsidRPr="00097034">
        <w:rPr>
          <w:lang w:val="ru-RU"/>
        </w:rPr>
        <w:t>откроется окно, содержащее список ролей:</w:t>
      </w:r>
    </w:p>
    <w:p w14:paraId="04E15579" w14:textId="77777777" w:rsidR="00BF094E" w:rsidRDefault="00097034">
      <w:pPr>
        <w:spacing w:beforeAutospacing="1"/>
        <w:jc w:val="center"/>
      </w:pPr>
      <w:r>
        <w:rPr>
          <w:noProof/>
        </w:rPr>
        <w:lastRenderedPageBreak/>
        <mc:AlternateContent>
          <mc:Choice Requires="wpg">
            <w:drawing>
              <wp:inline distT="0" distB="0" distL="0" distR="0" wp14:anchorId="4859D0C2" wp14:editId="38AA7845">
                <wp:extent cx="5395595" cy="2516101"/>
                <wp:effectExtent l="0" t="0" r="0" b="0"/>
                <wp:docPr id="61" name="Рисунок 61" descr="_scroll_external/attachments/image2019-7-5_11-49-43-72ec3a8dda9456f5fe983454cde450e10717eaac0e5960798ca3fdf99ffe64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24286" name=""/>
                        <pic:cNvPicPr>
                          <a:picLocks noChangeAspect="1"/>
                        </pic:cNvPicPr>
                      </pic:nvPicPr>
                      <pic:blipFill>
                        <a:blip r:embed="rId104"/>
                        <a:stretch/>
                      </pic:blipFill>
                      <pic:spPr>
                        <a:xfrm>
                          <a:off x="0" y="0"/>
                          <a:ext cx="5395595" cy="2516101"/>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 o:spid="_x0000_s60" type="#_x0000_t75" style="mso-wrap-distance-left:0.0pt;mso-wrap-distance-top:0.0pt;mso-wrap-distance-right:0.0pt;mso-wrap-distance-bottom:0.0pt;width:424.8pt;height:198.1pt;" strokecolor="#000000" strokeweight="0.75pt">
                <v:path textboxrect="0,0,0,0"/>
                <v:imagedata r:id="rId105" o:title=""/>
              </v:shape>
            </w:pict>
          </mc:Fallback>
        </mc:AlternateContent>
      </w:r>
    </w:p>
    <w:p w14:paraId="5398C1AC" w14:textId="77777777" w:rsidR="00BF094E" w:rsidRDefault="00097034" w:rsidP="0071753A">
      <w:pPr>
        <w:numPr>
          <w:ilvl w:val="0"/>
          <w:numId w:val="62"/>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7ED4C814" wp14:editId="440C9F60">
                <wp:extent cx="809625" cy="228600"/>
                <wp:effectExtent l="0" t="0" r="0" b="0"/>
                <wp:docPr id="62" name="Рисунок 62" descr="_scroll_external/attachments/image2019-7-5_11-46-51-f373f8f6d069cf08c5c95fb16ea57ee809f0c8128396c48b961a549d6a3b09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130840" name=""/>
                        <pic:cNvPicPr>
                          <a:picLocks noChangeAspect="1"/>
                        </pic:cNvPicPr>
                      </pic:nvPicPr>
                      <pic:blipFill>
                        <a:blip r:embed="rId106"/>
                        <a:stretch/>
                      </pic:blipFill>
                      <pic:spPr>
                        <a:xfrm>
                          <a:off x="0" y="0"/>
                          <a:ext cx="809625"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 o:spid="_x0000_s61" type="#_x0000_t75" style="mso-wrap-distance-left:0.0pt;mso-wrap-distance-top:0.0pt;mso-wrap-distance-right:0.0pt;mso-wrap-distance-bottom:0.0pt;width:63.8pt;height:18.0pt;" stroked="false">
                <v:path textboxrect="0,0,0,0"/>
                <v:imagedata r:id="rId107" o:title=""/>
              </v:shape>
            </w:pict>
          </mc:Fallback>
        </mc:AlternateContent>
      </w:r>
      <w:r>
        <w:t>;</w:t>
      </w:r>
    </w:p>
    <w:p w14:paraId="264ABE99" w14:textId="77777777" w:rsidR="00BF094E" w:rsidRDefault="00097034" w:rsidP="0071753A">
      <w:pPr>
        <w:numPr>
          <w:ilvl w:val="0"/>
          <w:numId w:val="62"/>
        </w:numPr>
      </w:pPr>
      <w:proofErr w:type="spellStart"/>
      <w:r>
        <w:t>откроется</w:t>
      </w:r>
      <w:proofErr w:type="spellEnd"/>
      <w:r>
        <w:t xml:space="preserve"> </w:t>
      </w:r>
      <w:proofErr w:type="spellStart"/>
      <w:r>
        <w:t>окно</w:t>
      </w:r>
      <w:proofErr w:type="spellEnd"/>
      <w:r>
        <w:t xml:space="preserve"> "</w:t>
      </w:r>
      <w:proofErr w:type="spellStart"/>
      <w:r>
        <w:t>Создание</w:t>
      </w:r>
      <w:proofErr w:type="spellEnd"/>
      <w:r>
        <w:t xml:space="preserve"> </w:t>
      </w:r>
      <w:proofErr w:type="spellStart"/>
      <w:r>
        <w:t>роли</w:t>
      </w:r>
      <w:proofErr w:type="spellEnd"/>
      <w:r>
        <w:t>":</w:t>
      </w:r>
    </w:p>
    <w:p w14:paraId="1C7EC8A1" w14:textId="77777777" w:rsidR="00BF094E" w:rsidRDefault="00097034">
      <w:pPr>
        <w:spacing w:beforeAutospacing="1"/>
        <w:jc w:val="center"/>
      </w:pPr>
      <w:r>
        <w:rPr>
          <w:noProof/>
        </w:rPr>
        <mc:AlternateContent>
          <mc:Choice Requires="wpg">
            <w:drawing>
              <wp:inline distT="0" distB="0" distL="0" distR="0" wp14:anchorId="334B064F" wp14:editId="603DD5C5">
                <wp:extent cx="4972050" cy="5410200"/>
                <wp:effectExtent l="0" t="0" r="0" b="0"/>
                <wp:docPr id="63" name="Рисунок 63" descr="_scroll_external/attachments/image2019-7-5_11-54-1-121d769db3578af02571d90b806c624abd0d5064a6842ab352e157e5f37ed1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840145" name=""/>
                        <pic:cNvPicPr>
                          <a:picLocks noChangeAspect="1"/>
                        </pic:cNvPicPr>
                      </pic:nvPicPr>
                      <pic:blipFill>
                        <a:blip r:embed="rId108"/>
                        <a:stretch/>
                      </pic:blipFill>
                      <pic:spPr>
                        <a:xfrm>
                          <a:off x="0" y="0"/>
                          <a:ext cx="4972050" cy="541020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 o:spid="_x0000_s62" type="#_x0000_t75" style="mso-wrap-distance-left:0.0pt;mso-wrap-distance-top:0.0pt;mso-wrap-distance-right:0.0pt;mso-wrap-distance-bottom:0.0pt;width:391.5pt;height:426.0pt;" strokecolor="#000000" strokeweight="0.75pt">
                <v:path textboxrect="0,0,0,0"/>
                <v:imagedata r:id="rId109" o:title=""/>
              </v:shape>
            </w:pict>
          </mc:Fallback>
        </mc:AlternateContent>
      </w:r>
    </w:p>
    <w:p w14:paraId="46E3822F" w14:textId="77777777" w:rsidR="00BF094E" w:rsidRDefault="00097034" w:rsidP="0071753A">
      <w:pPr>
        <w:numPr>
          <w:ilvl w:val="0"/>
          <w:numId w:val="63"/>
        </w:numPr>
      </w:pPr>
      <w:proofErr w:type="spellStart"/>
      <w:r>
        <w:lastRenderedPageBreak/>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546"/>
        <w:gridCol w:w="1897"/>
        <w:gridCol w:w="1701"/>
        <w:gridCol w:w="3343"/>
      </w:tblGrid>
      <w:tr w:rsidR="00BF094E" w14:paraId="7F08E4E8"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210619AC"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021391BD"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43CAA041"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4F72B7FB" w14:textId="77777777" w:rsidR="00BF094E" w:rsidRDefault="00097034">
            <w:pPr>
              <w:jc w:val="center"/>
            </w:pPr>
            <w:proofErr w:type="spellStart"/>
            <w:r>
              <w:rPr>
                <w:b/>
              </w:rPr>
              <w:t>Примечание</w:t>
            </w:r>
            <w:proofErr w:type="spellEnd"/>
          </w:p>
        </w:tc>
      </w:tr>
      <w:tr w:rsidR="00BF094E" w14:paraId="15DEBFE1" w14:textId="77777777" w:rsidTr="00BF094E">
        <w:tc>
          <w:tcPr>
            <w:tcW w:w="0" w:type="auto"/>
            <w:tcMar>
              <w:top w:w="30" w:type="dxa"/>
              <w:left w:w="30" w:type="dxa"/>
              <w:bottom w:w="20" w:type="dxa"/>
              <w:right w:w="30" w:type="dxa"/>
            </w:tcMar>
          </w:tcPr>
          <w:p w14:paraId="1342987D" w14:textId="77777777" w:rsidR="00BF094E" w:rsidRDefault="00097034">
            <w:proofErr w:type="spellStart"/>
            <w:r>
              <w:t>Поле</w:t>
            </w:r>
            <w:proofErr w:type="spellEnd"/>
            <w:r>
              <w:t xml:space="preserve"> "ID"</w:t>
            </w:r>
          </w:p>
        </w:tc>
        <w:tc>
          <w:tcPr>
            <w:tcW w:w="0" w:type="auto"/>
            <w:tcMar>
              <w:top w:w="30" w:type="dxa"/>
              <w:left w:w="30" w:type="dxa"/>
              <w:bottom w:w="20" w:type="dxa"/>
              <w:right w:w="30" w:type="dxa"/>
            </w:tcMar>
          </w:tcPr>
          <w:p w14:paraId="7CE09ECA" w14:textId="77777777" w:rsidR="00BF094E" w:rsidRPr="00097034" w:rsidRDefault="00097034">
            <w:pPr>
              <w:rPr>
                <w:lang w:val="ru-RU"/>
              </w:rPr>
            </w:pPr>
            <w:r w:rsidRPr="00097034">
              <w:rPr>
                <w:lang w:val="ru-RU"/>
              </w:rPr>
              <w:t>Уникальный идентификатор роли</w:t>
            </w:r>
            <w:r>
              <w:t> </w:t>
            </w:r>
            <w:r w:rsidRPr="00097034">
              <w:rPr>
                <w:lang w:val="ru-RU"/>
              </w:rPr>
              <w:t>в Системе</w:t>
            </w:r>
          </w:p>
        </w:tc>
        <w:tc>
          <w:tcPr>
            <w:tcW w:w="0" w:type="auto"/>
            <w:tcMar>
              <w:top w:w="30" w:type="dxa"/>
              <w:left w:w="30" w:type="dxa"/>
              <w:bottom w:w="20" w:type="dxa"/>
              <w:right w:w="30" w:type="dxa"/>
            </w:tcMar>
          </w:tcPr>
          <w:p w14:paraId="5038B21A" w14:textId="77777777" w:rsidR="00BF094E" w:rsidRDefault="00097034">
            <w:pPr>
              <w:jc w:val="center"/>
            </w:pPr>
            <w:r>
              <w:rPr>
                <w:noProof/>
              </w:rPr>
              <mc:AlternateContent>
                <mc:Choice Requires="wpg">
                  <w:drawing>
                    <wp:inline distT="0" distB="0" distL="0" distR="0" wp14:anchorId="3F3ED4F0" wp14:editId="687BC404">
                      <wp:extent cx="152213" cy="152297"/>
                      <wp:effectExtent l="0" t="0" r="0" b="0"/>
                      <wp:docPr id="64" name="Рисунок 64"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655689"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 o:spid="_x0000_s63"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2A158010" w14:textId="77777777" w:rsidR="00BF094E" w:rsidRDefault="00097034">
            <w:proofErr w:type="spellStart"/>
            <w:r>
              <w:t>Ввести</w:t>
            </w:r>
            <w:proofErr w:type="spellEnd"/>
            <w:r>
              <w:t> </w:t>
            </w:r>
            <w:proofErr w:type="spellStart"/>
            <w:r>
              <w:t>идентификатор</w:t>
            </w:r>
            <w:proofErr w:type="spellEnd"/>
            <w:r>
              <w:t xml:space="preserve"> </w:t>
            </w:r>
            <w:proofErr w:type="spellStart"/>
            <w:r>
              <w:t>роли</w:t>
            </w:r>
            <w:proofErr w:type="spellEnd"/>
            <w:r>
              <w:t xml:space="preserve"> </w:t>
            </w:r>
            <w:proofErr w:type="spellStart"/>
            <w:r>
              <w:t>вручную</w:t>
            </w:r>
            <w:proofErr w:type="spellEnd"/>
          </w:p>
        </w:tc>
      </w:tr>
      <w:tr w:rsidR="00BF094E" w14:paraId="3506DAD5" w14:textId="77777777" w:rsidTr="00BF094E">
        <w:tc>
          <w:tcPr>
            <w:tcW w:w="0" w:type="auto"/>
            <w:tcMar>
              <w:top w:w="30" w:type="dxa"/>
              <w:left w:w="30" w:type="dxa"/>
              <w:bottom w:w="20" w:type="dxa"/>
              <w:right w:w="30" w:type="dxa"/>
            </w:tcMar>
          </w:tcPr>
          <w:p w14:paraId="1D73DAF4" w14:textId="77777777" w:rsidR="00BF094E" w:rsidRDefault="00097034">
            <w:proofErr w:type="spellStart"/>
            <w:r>
              <w:t>Поле</w:t>
            </w:r>
            <w:proofErr w:type="spellEnd"/>
            <w:r>
              <w:t xml:space="preserve"> "</w:t>
            </w:r>
            <w:proofErr w:type="spellStart"/>
            <w:r>
              <w:t>Название</w:t>
            </w:r>
            <w:proofErr w:type="spellEnd"/>
            <w:r>
              <w:t>"</w:t>
            </w:r>
          </w:p>
        </w:tc>
        <w:tc>
          <w:tcPr>
            <w:tcW w:w="0" w:type="auto"/>
            <w:tcMar>
              <w:top w:w="30" w:type="dxa"/>
              <w:left w:w="30" w:type="dxa"/>
              <w:bottom w:w="20" w:type="dxa"/>
              <w:right w:w="30" w:type="dxa"/>
            </w:tcMar>
          </w:tcPr>
          <w:p w14:paraId="00A38FAC" w14:textId="77777777" w:rsidR="00BF094E" w:rsidRDefault="00097034">
            <w:proofErr w:type="spellStart"/>
            <w:r>
              <w:t>Название</w:t>
            </w:r>
            <w:proofErr w:type="spellEnd"/>
            <w:r>
              <w:t> </w:t>
            </w:r>
            <w:proofErr w:type="spellStart"/>
            <w:r>
              <w:t>роли</w:t>
            </w:r>
            <w:proofErr w:type="spellEnd"/>
          </w:p>
        </w:tc>
        <w:tc>
          <w:tcPr>
            <w:tcW w:w="0" w:type="auto"/>
            <w:tcMar>
              <w:top w:w="30" w:type="dxa"/>
              <w:left w:w="30" w:type="dxa"/>
              <w:bottom w:w="20" w:type="dxa"/>
              <w:right w:w="30" w:type="dxa"/>
            </w:tcMar>
          </w:tcPr>
          <w:p w14:paraId="1DCB6279" w14:textId="77777777" w:rsidR="00BF094E" w:rsidRDefault="00097034">
            <w:pPr>
              <w:jc w:val="center"/>
            </w:pPr>
            <w:r>
              <w:rPr>
                <w:noProof/>
              </w:rPr>
              <mc:AlternateContent>
                <mc:Choice Requires="wpg">
                  <w:drawing>
                    <wp:inline distT="0" distB="0" distL="0" distR="0" wp14:anchorId="6F1BBC92" wp14:editId="161E1531">
                      <wp:extent cx="152213" cy="152297"/>
                      <wp:effectExtent l="0" t="0" r="0" b="0"/>
                      <wp:docPr id="65" name="Рисунок 6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691263"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 o:spid="_x0000_s64"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E8D7D26" w14:textId="77777777" w:rsidR="00BF094E" w:rsidRDefault="00097034">
            <w:proofErr w:type="spellStart"/>
            <w:r>
              <w:t>Ввести</w:t>
            </w:r>
            <w:proofErr w:type="spellEnd"/>
            <w:r>
              <w:t xml:space="preserve"> </w:t>
            </w:r>
            <w:proofErr w:type="spellStart"/>
            <w:r>
              <w:t>название</w:t>
            </w:r>
            <w:proofErr w:type="spellEnd"/>
            <w:r>
              <w:t> </w:t>
            </w:r>
            <w:proofErr w:type="spellStart"/>
            <w:r>
              <w:t>роли</w:t>
            </w:r>
            <w:proofErr w:type="spellEnd"/>
            <w:r>
              <w:t xml:space="preserve"> </w:t>
            </w:r>
            <w:proofErr w:type="spellStart"/>
            <w:r>
              <w:t>вручную</w:t>
            </w:r>
            <w:proofErr w:type="spellEnd"/>
          </w:p>
        </w:tc>
      </w:tr>
      <w:tr w:rsidR="00BF094E" w:rsidRPr="00CE13C0" w14:paraId="12C942E8" w14:textId="77777777" w:rsidTr="00BF094E">
        <w:tc>
          <w:tcPr>
            <w:tcW w:w="0" w:type="auto"/>
            <w:tcMar>
              <w:top w:w="30" w:type="dxa"/>
              <w:left w:w="30" w:type="dxa"/>
              <w:bottom w:w="20" w:type="dxa"/>
              <w:right w:w="30" w:type="dxa"/>
            </w:tcMar>
          </w:tcPr>
          <w:p w14:paraId="6305EC2A" w14:textId="77777777" w:rsidR="00BF094E" w:rsidRDefault="00097034">
            <w:proofErr w:type="spellStart"/>
            <w:r>
              <w:t>Поле</w:t>
            </w:r>
            <w:proofErr w:type="spellEnd"/>
            <w:r>
              <w:t xml:space="preserve"> "</w:t>
            </w:r>
            <w:proofErr w:type="spellStart"/>
            <w:r>
              <w:t>Задачи</w:t>
            </w:r>
            <w:proofErr w:type="spellEnd"/>
            <w:r>
              <w:t>"</w:t>
            </w:r>
          </w:p>
        </w:tc>
        <w:tc>
          <w:tcPr>
            <w:tcW w:w="0" w:type="auto"/>
            <w:tcMar>
              <w:top w:w="30" w:type="dxa"/>
              <w:left w:w="30" w:type="dxa"/>
              <w:bottom w:w="20" w:type="dxa"/>
              <w:right w:w="30" w:type="dxa"/>
            </w:tcMar>
          </w:tcPr>
          <w:p w14:paraId="7541F417" w14:textId="77777777" w:rsidR="00BF094E" w:rsidRDefault="00097034">
            <w:proofErr w:type="spellStart"/>
            <w:r>
              <w:t>Задачи</w:t>
            </w:r>
            <w:proofErr w:type="spellEnd"/>
            <w:r>
              <w:t xml:space="preserve">, </w:t>
            </w:r>
            <w:proofErr w:type="spellStart"/>
            <w:r>
              <w:t>доступные</w:t>
            </w:r>
            <w:proofErr w:type="spellEnd"/>
            <w:r>
              <w:t xml:space="preserve"> </w:t>
            </w:r>
            <w:proofErr w:type="spellStart"/>
            <w:r>
              <w:t>роли</w:t>
            </w:r>
            <w:proofErr w:type="spellEnd"/>
          </w:p>
        </w:tc>
        <w:tc>
          <w:tcPr>
            <w:tcW w:w="0" w:type="auto"/>
            <w:tcMar>
              <w:top w:w="30" w:type="dxa"/>
              <w:left w:w="30" w:type="dxa"/>
              <w:bottom w:w="20" w:type="dxa"/>
              <w:right w:w="30" w:type="dxa"/>
            </w:tcMar>
          </w:tcPr>
          <w:p w14:paraId="7E3DFD01" w14:textId="77777777" w:rsidR="00BF094E" w:rsidRDefault="00BF094E">
            <w:pPr>
              <w:jc w:val="center"/>
            </w:pPr>
          </w:p>
        </w:tc>
        <w:tc>
          <w:tcPr>
            <w:tcW w:w="0" w:type="auto"/>
            <w:tcMar>
              <w:top w:w="30" w:type="dxa"/>
              <w:left w:w="30" w:type="dxa"/>
              <w:bottom w:w="20" w:type="dxa"/>
              <w:right w:w="30" w:type="dxa"/>
            </w:tcMar>
          </w:tcPr>
          <w:p w14:paraId="2B2009DF" w14:textId="77777777" w:rsidR="00BF094E" w:rsidRPr="00097034" w:rsidRDefault="00097034">
            <w:pPr>
              <w:rPr>
                <w:lang w:val="ru-RU"/>
              </w:rPr>
            </w:pPr>
            <w:r w:rsidRPr="00097034">
              <w:rPr>
                <w:lang w:val="ru-RU"/>
              </w:rPr>
              <w:t>Установить флаг напротив задач, которые должны быть доступны роли.</w:t>
            </w:r>
          </w:p>
          <w:p w14:paraId="07278941" w14:textId="77777777" w:rsidR="00BF094E" w:rsidRPr="00097034" w:rsidRDefault="00097034">
            <w:pPr>
              <w:rPr>
                <w:lang w:val="ru-RU"/>
              </w:rPr>
            </w:pPr>
            <w:r w:rsidRPr="00097034">
              <w:rPr>
                <w:lang w:val="ru-RU"/>
              </w:rPr>
              <w:t xml:space="preserve">Список задач формируется в пункте меню "Задачи" (подробнее описано в разделе </w:t>
            </w:r>
            <w:hyperlink w:anchor="scroll-bookmark-48" w:history="1">
              <w:r w:rsidRPr="00097034">
                <w:rPr>
                  <w:rStyle w:val="a4"/>
                  <w:lang w:val="ru-RU"/>
                </w:rPr>
                <w:t>Управление задачами</w:t>
              </w:r>
            </w:hyperlink>
            <w:r w:rsidRPr="00097034">
              <w:rPr>
                <w:lang w:val="ru-RU"/>
              </w:rPr>
              <w:t>)</w:t>
            </w:r>
          </w:p>
        </w:tc>
      </w:tr>
    </w:tbl>
    <w:p w14:paraId="4E186BE9" w14:textId="77777777" w:rsidR="00BF094E" w:rsidRPr="00097034" w:rsidRDefault="00097034" w:rsidP="0071753A">
      <w:pPr>
        <w:numPr>
          <w:ilvl w:val="0"/>
          <w:numId w:val="64"/>
        </w:numPr>
        <w:rPr>
          <w:lang w:val="ru-RU"/>
        </w:rPr>
      </w:pPr>
      <w:r w:rsidRPr="00097034">
        <w:rPr>
          <w:lang w:val="ru-RU"/>
        </w:rPr>
        <w:t xml:space="preserve">нажать на кнопку </w:t>
      </w:r>
      <w:r>
        <w:rPr>
          <w:noProof/>
        </w:rPr>
        <mc:AlternateContent>
          <mc:Choice Requires="wpg">
            <w:drawing>
              <wp:inline distT="0" distB="0" distL="0" distR="0" wp14:anchorId="1B1FBEDC" wp14:editId="2BE9D165">
                <wp:extent cx="657225" cy="228600"/>
                <wp:effectExtent l="0" t="0" r="0" b="0"/>
                <wp:docPr id="66" name="Рисунок 66" descr="_scroll_external/attachments/image2019-7-5_12-0-18-1444c26bfbd934dd07d8f096e4569b5f37859137d0450adb4da8069fa11db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403115" name=""/>
                        <pic:cNvPicPr>
                          <a:picLocks noChangeAspect="1"/>
                        </pic:cNvPicPr>
                      </pic:nvPicPr>
                      <pic:blipFill>
                        <a:blip r:embed="rId110"/>
                        <a:stretch/>
                      </pic:blipFill>
                      <pic:spPr>
                        <a:xfrm>
                          <a:off x="0" y="0"/>
                          <a:ext cx="657225"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 o:spid="_x0000_s65" type="#_x0000_t75" style="mso-wrap-distance-left:0.0pt;mso-wrap-distance-top:0.0pt;mso-wrap-distance-right:0.0pt;mso-wrap-distance-bottom:0.0pt;width:51.8pt;height:18.0pt;" stroked="false">
                <v:path textboxrect="0,0,0,0"/>
                <v:imagedata r:id="rId111" o:title=""/>
              </v:shape>
            </w:pict>
          </mc:Fallback>
        </mc:AlternateContent>
      </w:r>
      <w:r w:rsidRPr="00097034">
        <w:rPr>
          <w:lang w:val="ru-RU"/>
        </w:rPr>
        <w:t>. Роль будет создана в Системе.</w:t>
      </w:r>
    </w:p>
    <w:p w14:paraId="19F0BB3D" w14:textId="77777777" w:rsidR="00BF094E" w:rsidRDefault="00097034">
      <w:pPr>
        <w:pStyle w:val="3"/>
      </w:pPr>
      <w:bookmarkStart w:id="90" w:name="scroll-bookmark-46"/>
      <w:bookmarkStart w:id="91" w:name="_Toc49775840"/>
      <w:proofErr w:type="spellStart"/>
      <w:r>
        <w:t>Редактирование</w:t>
      </w:r>
      <w:proofErr w:type="spellEnd"/>
      <w:r>
        <w:t> </w:t>
      </w:r>
      <w:proofErr w:type="spellStart"/>
      <w:r>
        <w:t>роли</w:t>
      </w:r>
      <w:bookmarkEnd w:id="90"/>
      <w:bookmarkEnd w:id="91"/>
      <w:proofErr w:type="spellEnd"/>
    </w:p>
    <w:p w14:paraId="434BD4B9" w14:textId="77777777" w:rsidR="00BF094E" w:rsidRDefault="00097034">
      <w:proofErr w:type="spellStart"/>
      <w:r>
        <w:t>Для</w:t>
      </w:r>
      <w:proofErr w:type="spellEnd"/>
      <w:r>
        <w:t xml:space="preserve"> </w:t>
      </w:r>
      <w:proofErr w:type="spellStart"/>
      <w:r>
        <w:t>редактирования</w:t>
      </w:r>
      <w:proofErr w:type="spellEnd"/>
      <w:r>
        <w:t> </w:t>
      </w:r>
      <w:proofErr w:type="spellStart"/>
      <w:r>
        <w:t>роли</w:t>
      </w:r>
      <w:proofErr w:type="spellEnd"/>
      <w:r>
        <w:t xml:space="preserve"> </w:t>
      </w:r>
      <w:proofErr w:type="spellStart"/>
      <w:r>
        <w:t>необходимо</w:t>
      </w:r>
      <w:proofErr w:type="spellEnd"/>
      <w:r>
        <w:t>:</w:t>
      </w:r>
    </w:p>
    <w:p w14:paraId="4F2C9493" w14:textId="77777777" w:rsidR="00BF094E" w:rsidRDefault="00097034" w:rsidP="0071753A">
      <w:pPr>
        <w:numPr>
          <w:ilvl w:val="0"/>
          <w:numId w:val="65"/>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Роли</w:t>
      </w:r>
      <w:proofErr w:type="spellEnd"/>
      <w:proofErr w:type="gramStart"/>
      <w:r>
        <w:t>";</w:t>
      </w:r>
      <w:proofErr w:type="gramEnd"/>
    </w:p>
    <w:p w14:paraId="7C4C9D4C" w14:textId="77777777" w:rsidR="00BF094E" w:rsidRPr="00097034" w:rsidRDefault="00097034" w:rsidP="0071753A">
      <w:pPr>
        <w:numPr>
          <w:ilvl w:val="0"/>
          <w:numId w:val="65"/>
        </w:numPr>
        <w:rPr>
          <w:lang w:val="ru-RU"/>
        </w:rPr>
      </w:pPr>
      <w:r w:rsidRPr="00097034">
        <w:rPr>
          <w:lang w:val="ru-RU"/>
        </w:rPr>
        <w:t>откроется окно, содержащее список ролей;</w:t>
      </w:r>
    </w:p>
    <w:p w14:paraId="223B5AE8" w14:textId="77777777" w:rsidR="00BF094E" w:rsidRPr="00097034" w:rsidRDefault="00097034" w:rsidP="0071753A">
      <w:pPr>
        <w:numPr>
          <w:ilvl w:val="0"/>
          <w:numId w:val="65"/>
        </w:numPr>
        <w:rPr>
          <w:lang w:val="ru-RU"/>
        </w:rPr>
      </w:pPr>
      <w:r w:rsidRPr="00097034">
        <w:rPr>
          <w:lang w:val="ru-RU"/>
        </w:rPr>
        <w:t xml:space="preserve">выбрать необходимую роль и нажать на кнопку </w:t>
      </w:r>
      <w:r>
        <w:rPr>
          <w:noProof/>
        </w:rPr>
        <mc:AlternateContent>
          <mc:Choice Requires="wpg">
            <w:drawing>
              <wp:inline distT="0" distB="0" distL="0" distR="0" wp14:anchorId="4412D081" wp14:editId="20D5C346">
                <wp:extent cx="1247775" cy="228600"/>
                <wp:effectExtent l="0" t="0" r="0" b="0"/>
                <wp:docPr id="67" name="Рисунок 67" descr="_scroll_external/attachments/image2019-7-5_11-47-22-0280260b55c34657fbea8101c63ca3cf6f50bc3dbbcf92bd5af3d73d19fed6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062369" name=""/>
                        <pic:cNvPicPr>
                          <a:picLocks noChangeAspect="1"/>
                        </pic:cNvPicPr>
                      </pic:nvPicPr>
                      <pic:blipFill>
                        <a:blip r:embed="rId112"/>
                        <a:stretch/>
                      </pic:blipFill>
                      <pic:spPr>
                        <a:xfrm>
                          <a:off x="0" y="0"/>
                          <a:ext cx="1247775"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 o:spid="_x0000_s66" type="#_x0000_t75" style="mso-wrap-distance-left:0.0pt;mso-wrap-distance-top:0.0pt;mso-wrap-distance-right:0.0pt;mso-wrap-distance-bottom:0.0pt;width:98.3pt;height:18.0pt;" stroked="false">
                <v:path textboxrect="0,0,0,0"/>
                <v:imagedata r:id="rId113" o:title=""/>
              </v:shape>
            </w:pict>
          </mc:Fallback>
        </mc:AlternateContent>
      </w:r>
      <w:r w:rsidRPr="00097034">
        <w:rPr>
          <w:lang w:val="ru-RU"/>
        </w:rPr>
        <w:t>;</w:t>
      </w:r>
    </w:p>
    <w:p w14:paraId="5A1B3824" w14:textId="77777777" w:rsidR="00BF094E" w:rsidRDefault="00097034" w:rsidP="0071753A">
      <w:pPr>
        <w:numPr>
          <w:ilvl w:val="0"/>
          <w:numId w:val="65"/>
        </w:numPr>
      </w:pPr>
      <w:proofErr w:type="spellStart"/>
      <w:r>
        <w:t>откроется</w:t>
      </w:r>
      <w:proofErr w:type="spellEnd"/>
      <w:r>
        <w:t xml:space="preserve"> </w:t>
      </w:r>
      <w:proofErr w:type="spellStart"/>
      <w:r>
        <w:t>окно</w:t>
      </w:r>
      <w:proofErr w:type="spellEnd"/>
      <w:r>
        <w:t xml:space="preserve"> </w:t>
      </w:r>
      <w:proofErr w:type="spellStart"/>
      <w:r>
        <w:t>редактирования</w:t>
      </w:r>
      <w:proofErr w:type="spellEnd"/>
      <w:r>
        <w:t xml:space="preserve"> </w:t>
      </w:r>
      <w:proofErr w:type="spellStart"/>
      <w:r>
        <w:t>роли</w:t>
      </w:r>
      <w:proofErr w:type="spellEnd"/>
      <w:r>
        <w:t>:</w:t>
      </w:r>
    </w:p>
    <w:p w14:paraId="6145B051" w14:textId="77777777" w:rsidR="00BF094E" w:rsidRDefault="00097034">
      <w:pPr>
        <w:spacing w:beforeAutospacing="1"/>
        <w:jc w:val="center"/>
      </w:pPr>
      <w:r>
        <w:rPr>
          <w:noProof/>
        </w:rPr>
        <w:lastRenderedPageBreak/>
        <w:drawing>
          <wp:inline distT="0" distB="0" distL="0" distR="0" wp14:anchorId="43B1292C" wp14:editId="581BEA9D">
            <wp:extent cx="5395354" cy="4824095"/>
            <wp:effectExtent l="19050" t="19050" r="15240" b="14605"/>
            <wp:docPr id="68" name="Рисунок 68" descr="_scroll_external/attachments/image2019-7-5_11-53-35-c7bfe3380c66593c8a221b38a296cd824375529211e38c0acb7cbc4fe961fc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979655" name=""/>
                    <pic:cNvPicPr>
                      <a:picLocks noChangeAspect="1"/>
                    </pic:cNvPicPr>
                  </pic:nvPicPr>
                  <pic:blipFill>
                    <a:blip r:embed="rId114"/>
                    <a:stretch/>
                  </pic:blipFill>
                  <pic:spPr>
                    <a:xfrm>
                      <a:off x="0" y="0"/>
                      <a:ext cx="5395989" cy="4824663"/>
                    </a:xfrm>
                    <a:prstGeom prst="rect">
                      <a:avLst/>
                    </a:prstGeom>
                    <a:ln w="9525">
                      <a:solidFill>
                        <a:srgbClr val="000000"/>
                      </a:solidFill>
                    </a:ln>
                  </pic:spPr>
                </pic:pic>
              </a:graphicData>
            </a:graphic>
          </wp:inline>
        </w:drawing>
      </w:r>
    </w:p>
    <w:p w14:paraId="4989FB34" w14:textId="77777777" w:rsidR="00BF094E" w:rsidRPr="00097034" w:rsidRDefault="00097034" w:rsidP="0071753A">
      <w:pPr>
        <w:numPr>
          <w:ilvl w:val="0"/>
          <w:numId w:val="66"/>
        </w:numPr>
        <w:rPr>
          <w:lang w:val="ru-RU"/>
        </w:rPr>
      </w:pPr>
      <w:r w:rsidRPr="00097034">
        <w:rPr>
          <w:lang w:val="ru-RU"/>
        </w:rPr>
        <w:t xml:space="preserve">внести необходимые изменения и нажать на кнопку </w:t>
      </w:r>
      <w:r>
        <w:rPr>
          <w:noProof/>
        </w:rPr>
        <mc:AlternateContent>
          <mc:Choice Requires="wpg">
            <w:drawing>
              <wp:inline distT="0" distB="0" distL="0" distR="0" wp14:anchorId="5EE1B17C" wp14:editId="1362BD3D">
                <wp:extent cx="762000" cy="228600"/>
                <wp:effectExtent l="0" t="0" r="0" b="0"/>
                <wp:docPr id="69" name="Рисунок 69" descr="_scroll_external/attachments/image2019-7-5_11-59-50-e734e28e0e12cd195f87370437203406c3c5e98f9d29f23e7533e5425efb1a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438932" name=""/>
                        <pic:cNvPicPr>
                          <a:picLocks noChangeAspect="1"/>
                        </pic:cNvPicPr>
                      </pic:nvPicPr>
                      <pic:blipFill>
                        <a:blip r:embed="rId115"/>
                        <a:stretch/>
                      </pic:blipFill>
                      <pic:spPr>
                        <a:xfrm>
                          <a:off x="0" y="0"/>
                          <a:ext cx="76200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 o:spid="_x0000_s68" type="#_x0000_t75" style="mso-wrap-distance-left:0.0pt;mso-wrap-distance-top:0.0pt;mso-wrap-distance-right:0.0pt;mso-wrap-distance-bottom:0.0pt;width:60.0pt;height:18.0pt;" stroked="false">
                <v:path textboxrect="0,0,0,0"/>
                <v:imagedata r:id="rId116" o:title=""/>
              </v:shape>
            </w:pict>
          </mc:Fallback>
        </mc:AlternateContent>
      </w:r>
      <w:r w:rsidRPr="00097034">
        <w:rPr>
          <w:lang w:val="ru-RU"/>
        </w:rPr>
        <w:t>. Внесенные изменения будут сохранены в</w:t>
      </w:r>
      <w:r>
        <w:t> </w:t>
      </w:r>
      <w:r w:rsidRPr="00097034">
        <w:rPr>
          <w:lang w:val="ru-RU"/>
        </w:rPr>
        <w:t>роли.</w:t>
      </w:r>
    </w:p>
    <w:p w14:paraId="4D76C352" w14:textId="77777777" w:rsidR="00BF094E" w:rsidRDefault="00097034">
      <w:pPr>
        <w:pStyle w:val="3"/>
      </w:pPr>
      <w:bookmarkStart w:id="92" w:name="scroll-bookmark-47"/>
      <w:bookmarkStart w:id="93" w:name="_Toc49775841"/>
      <w:proofErr w:type="spellStart"/>
      <w:r>
        <w:t>Удаление</w:t>
      </w:r>
      <w:proofErr w:type="spellEnd"/>
      <w:r>
        <w:t xml:space="preserve"> </w:t>
      </w:r>
      <w:proofErr w:type="spellStart"/>
      <w:r>
        <w:t>роли</w:t>
      </w:r>
      <w:bookmarkEnd w:id="92"/>
      <w:bookmarkEnd w:id="93"/>
      <w:proofErr w:type="spellEnd"/>
    </w:p>
    <w:p w14:paraId="602FFAED" w14:textId="77777777" w:rsidR="00BF094E" w:rsidRDefault="00097034">
      <w:proofErr w:type="spellStart"/>
      <w:r>
        <w:t>Для</w:t>
      </w:r>
      <w:proofErr w:type="spellEnd"/>
      <w:r>
        <w:t xml:space="preserve"> </w:t>
      </w:r>
      <w:proofErr w:type="spellStart"/>
      <w:r>
        <w:t>удаления</w:t>
      </w:r>
      <w:proofErr w:type="spellEnd"/>
      <w:r>
        <w:t> </w:t>
      </w:r>
      <w:proofErr w:type="spellStart"/>
      <w:r>
        <w:t>роли</w:t>
      </w:r>
      <w:proofErr w:type="spellEnd"/>
      <w:r>
        <w:t xml:space="preserve"> </w:t>
      </w:r>
      <w:proofErr w:type="spellStart"/>
      <w:r>
        <w:t>необходимо</w:t>
      </w:r>
      <w:proofErr w:type="spellEnd"/>
      <w:r>
        <w:t>:</w:t>
      </w:r>
    </w:p>
    <w:p w14:paraId="2BBA43A5" w14:textId="77777777" w:rsidR="00BF094E" w:rsidRDefault="00097034" w:rsidP="0071753A">
      <w:pPr>
        <w:numPr>
          <w:ilvl w:val="0"/>
          <w:numId w:val="67"/>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Роли</w:t>
      </w:r>
      <w:proofErr w:type="spellEnd"/>
      <w:proofErr w:type="gramStart"/>
      <w:r>
        <w:t>";</w:t>
      </w:r>
      <w:proofErr w:type="gramEnd"/>
    </w:p>
    <w:p w14:paraId="23C1D9D9" w14:textId="77777777" w:rsidR="00BF094E" w:rsidRPr="00097034" w:rsidRDefault="00097034" w:rsidP="0071753A">
      <w:pPr>
        <w:numPr>
          <w:ilvl w:val="0"/>
          <w:numId w:val="67"/>
        </w:numPr>
        <w:rPr>
          <w:lang w:val="ru-RU"/>
        </w:rPr>
      </w:pPr>
      <w:r w:rsidRPr="00097034">
        <w:rPr>
          <w:lang w:val="ru-RU"/>
        </w:rPr>
        <w:t>откроется окно, содержащее список ролей;</w:t>
      </w:r>
    </w:p>
    <w:p w14:paraId="5ECF298E" w14:textId="77777777" w:rsidR="00BF094E" w:rsidRPr="00097034" w:rsidRDefault="00097034" w:rsidP="0071753A">
      <w:pPr>
        <w:numPr>
          <w:ilvl w:val="0"/>
          <w:numId w:val="67"/>
        </w:numPr>
        <w:rPr>
          <w:lang w:val="ru-RU"/>
        </w:rPr>
      </w:pPr>
      <w:r w:rsidRPr="00097034">
        <w:rPr>
          <w:lang w:val="ru-RU"/>
        </w:rPr>
        <w:t>выбрать</w:t>
      </w:r>
      <w:r>
        <w:t> </w:t>
      </w:r>
      <w:r w:rsidRPr="00097034">
        <w:rPr>
          <w:lang w:val="ru-RU"/>
        </w:rPr>
        <w:t xml:space="preserve">необходимую роль и нажать на кнопку </w:t>
      </w:r>
      <w:r>
        <w:rPr>
          <w:noProof/>
        </w:rPr>
        <mc:AlternateContent>
          <mc:Choice Requires="wpg">
            <w:drawing>
              <wp:inline distT="0" distB="0" distL="0" distR="0" wp14:anchorId="4E0282CF" wp14:editId="51611B23">
                <wp:extent cx="809625" cy="228600"/>
                <wp:effectExtent l="0" t="0" r="0" b="0"/>
                <wp:docPr id="70" name="Рисунок 70" descr="_scroll_external/attachments/image2019-7-5_11-46-30-84874770573d0e7229f2b74e1a3322f639525850797ff49393816ab6ffc79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532500" name=""/>
                        <pic:cNvPicPr>
                          <a:picLocks noChangeAspect="1"/>
                        </pic:cNvPicPr>
                      </pic:nvPicPr>
                      <pic:blipFill>
                        <a:blip r:embed="rId117"/>
                        <a:stretch/>
                      </pic:blipFill>
                      <pic:spPr>
                        <a:xfrm>
                          <a:off x="0" y="0"/>
                          <a:ext cx="809625"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 o:spid="_x0000_s69" type="#_x0000_t75" style="mso-wrap-distance-left:0.0pt;mso-wrap-distance-top:0.0pt;mso-wrap-distance-right:0.0pt;mso-wrap-distance-bottom:0.0pt;width:63.8pt;height:18.0pt;" stroked="false">
                <v:path textboxrect="0,0,0,0"/>
                <v:imagedata r:id="rId118" o:title=""/>
              </v:shape>
            </w:pict>
          </mc:Fallback>
        </mc:AlternateContent>
      </w:r>
      <w:r w:rsidRPr="00097034">
        <w:rPr>
          <w:lang w:val="ru-RU"/>
        </w:rPr>
        <w:t>;</w:t>
      </w:r>
    </w:p>
    <w:p w14:paraId="4C7A109D" w14:textId="77777777" w:rsidR="00BF094E" w:rsidRPr="00097034" w:rsidRDefault="00097034" w:rsidP="0071753A">
      <w:pPr>
        <w:numPr>
          <w:ilvl w:val="0"/>
          <w:numId w:val="67"/>
        </w:numPr>
        <w:rPr>
          <w:lang w:val="ru-RU"/>
        </w:rPr>
      </w:pPr>
      <w:r w:rsidRPr="00097034">
        <w:rPr>
          <w:lang w:val="ru-RU"/>
        </w:rPr>
        <w:t>откроется окно для подтверждения удаления:</w:t>
      </w:r>
    </w:p>
    <w:p w14:paraId="01DC43AF" w14:textId="77777777" w:rsidR="00BF094E" w:rsidRDefault="00097034">
      <w:pPr>
        <w:spacing w:beforeAutospacing="1"/>
        <w:jc w:val="center"/>
      </w:pPr>
      <w:r>
        <w:rPr>
          <w:noProof/>
        </w:rPr>
        <w:lastRenderedPageBreak/>
        <w:drawing>
          <wp:inline distT="0" distB="0" distL="0" distR="0" wp14:anchorId="155AE2B0" wp14:editId="1BC021CA">
            <wp:extent cx="4448175" cy="2362200"/>
            <wp:effectExtent l="19050" t="19050" r="28575" b="19050"/>
            <wp:docPr id="71" name="Рисунок 71" descr="_scroll_external/attachments/image2019-7-5_11-56-15-46dd8cd515f6598005d47b113c67e467ed940db94d4639ff11d7db2812ecaf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946151" name=""/>
                    <pic:cNvPicPr>
                      <a:picLocks noChangeAspect="1"/>
                    </pic:cNvPicPr>
                  </pic:nvPicPr>
                  <pic:blipFill>
                    <a:blip r:embed="rId119"/>
                    <a:stretch/>
                  </pic:blipFill>
                  <pic:spPr>
                    <a:xfrm>
                      <a:off x="0" y="0"/>
                      <a:ext cx="4448175" cy="2362200"/>
                    </a:xfrm>
                    <a:prstGeom prst="rect">
                      <a:avLst/>
                    </a:prstGeom>
                    <a:ln w="9525">
                      <a:solidFill>
                        <a:srgbClr val="000000"/>
                      </a:solidFill>
                    </a:ln>
                  </pic:spPr>
                </pic:pic>
              </a:graphicData>
            </a:graphic>
          </wp:inline>
        </w:drawing>
      </w:r>
    </w:p>
    <w:p w14:paraId="7A1D5295" w14:textId="77777777" w:rsidR="00BF094E" w:rsidRPr="00097034" w:rsidRDefault="00097034" w:rsidP="0071753A">
      <w:pPr>
        <w:numPr>
          <w:ilvl w:val="0"/>
          <w:numId w:val="68"/>
        </w:numPr>
        <w:rPr>
          <w:lang w:val="ru-RU"/>
        </w:rPr>
      </w:pPr>
      <w:r w:rsidRPr="00097034">
        <w:rPr>
          <w:lang w:val="ru-RU"/>
        </w:rPr>
        <w:t>нажать на кнопку</w:t>
      </w:r>
      <w:r>
        <w:t> </w:t>
      </w:r>
      <w:r>
        <w:rPr>
          <w:noProof/>
        </w:rPr>
        <mc:AlternateContent>
          <mc:Choice Requires="wpg">
            <w:drawing>
              <wp:inline distT="0" distB="0" distL="0" distR="0" wp14:anchorId="40394E79" wp14:editId="71845431">
                <wp:extent cx="1619250" cy="228600"/>
                <wp:effectExtent l="0" t="0" r="0" b="0"/>
                <wp:docPr id="72" name="Рисунок 72" descr="_scroll_external/attachments/image2019-7-5_11-59-1-1073c795ad4ffdb85533f52ba377e07adbb9df85fdd773e99ba2a8084fb6a8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99200" name=""/>
                        <pic:cNvPicPr>
                          <a:picLocks noChangeAspect="1"/>
                        </pic:cNvPicPr>
                      </pic:nvPicPr>
                      <pic:blipFill>
                        <a:blip r:embed="rId120"/>
                        <a:stretch/>
                      </pic:blipFill>
                      <pic:spPr>
                        <a:xfrm>
                          <a:off x="0" y="0"/>
                          <a:ext cx="161925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 o:spid="_x0000_s71" type="#_x0000_t75" style="mso-wrap-distance-left:0.0pt;mso-wrap-distance-top:0.0pt;mso-wrap-distance-right:0.0pt;mso-wrap-distance-bottom:0.0pt;width:127.5pt;height:18.0pt;" stroked="false">
                <v:path textboxrect="0,0,0,0"/>
                <v:imagedata r:id="rId121" o:title=""/>
              </v:shape>
            </w:pict>
          </mc:Fallback>
        </mc:AlternateContent>
      </w:r>
      <w:r w:rsidRPr="00097034">
        <w:rPr>
          <w:lang w:val="ru-RU"/>
        </w:rPr>
        <w:t>. Роль будет удалена.</w:t>
      </w:r>
    </w:p>
    <w:p w14:paraId="51F61F4F" w14:textId="77777777" w:rsidR="00BF094E" w:rsidRPr="00097034" w:rsidRDefault="00097034">
      <w:pPr>
        <w:pStyle w:val="2"/>
        <w:rPr>
          <w:lang w:val="ru-RU"/>
        </w:rPr>
      </w:pPr>
      <w:bookmarkStart w:id="94" w:name="scroll-bookmark-48"/>
      <w:bookmarkStart w:id="95" w:name="_Toc49775842"/>
      <w:r w:rsidRPr="00097034">
        <w:rPr>
          <w:lang w:val="ru-RU"/>
        </w:rPr>
        <w:t>Управление задачами в Подсистеме передачи и хранения изображений</w:t>
      </w:r>
      <w:bookmarkEnd w:id="94"/>
      <w:bookmarkEnd w:id="95"/>
    </w:p>
    <w:p w14:paraId="6A1BE9F2" w14:textId="77777777" w:rsidR="00BF094E" w:rsidRDefault="00097034">
      <w:pPr>
        <w:pStyle w:val="3"/>
      </w:pPr>
      <w:bookmarkStart w:id="96" w:name="scroll-bookmark-49"/>
      <w:bookmarkStart w:id="97" w:name="_Toc49775843"/>
      <w:proofErr w:type="spellStart"/>
      <w:r>
        <w:t>Содержание</w:t>
      </w:r>
      <w:proofErr w:type="spellEnd"/>
      <w:r>
        <w:t xml:space="preserve"> </w:t>
      </w:r>
      <w:proofErr w:type="spellStart"/>
      <w:r>
        <w:t>раздела</w:t>
      </w:r>
      <w:bookmarkEnd w:id="96"/>
      <w:bookmarkEnd w:id="97"/>
      <w:proofErr w:type="spellEnd"/>
    </w:p>
    <w:p w14:paraId="4BEAD75C" w14:textId="77777777" w:rsidR="00BF094E" w:rsidRDefault="00BF094E"/>
    <w:p w14:paraId="0B54B439" w14:textId="77777777" w:rsidR="00BF094E" w:rsidRDefault="00CE13C0" w:rsidP="0071753A">
      <w:pPr>
        <w:numPr>
          <w:ilvl w:val="0"/>
          <w:numId w:val="69"/>
        </w:numPr>
      </w:pPr>
      <w:hyperlink w:anchor="scroll-bookmark-50" w:history="1">
        <w:proofErr w:type="spellStart"/>
        <w:r w:rsidR="00097034">
          <w:rPr>
            <w:rStyle w:val="a4"/>
          </w:rPr>
          <w:t>Создание</w:t>
        </w:r>
        <w:proofErr w:type="spellEnd"/>
        <w:r w:rsidR="00097034">
          <w:rPr>
            <w:rStyle w:val="a4"/>
          </w:rPr>
          <w:t xml:space="preserve"> </w:t>
        </w:r>
        <w:proofErr w:type="spellStart"/>
        <w:r w:rsidR="00097034">
          <w:rPr>
            <w:rStyle w:val="a4"/>
          </w:rPr>
          <w:t>задачи</w:t>
        </w:r>
        <w:proofErr w:type="spellEnd"/>
      </w:hyperlink>
    </w:p>
    <w:p w14:paraId="4B92B357" w14:textId="77777777" w:rsidR="00BF094E" w:rsidRDefault="00CE13C0" w:rsidP="0071753A">
      <w:pPr>
        <w:numPr>
          <w:ilvl w:val="0"/>
          <w:numId w:val="69"/>
        </w:numPr>
      </w:pPr>
      <w:hyperlink w:anchor="scroll-bookmark-51" w:history="1">
        <w:proofErr w:type="spellStart"/>
        <w:r w:rsidR="00097034">
          <w:rPr>
            <w:rStyle w:val="a4"/>
          </w:rPr>
          <w:t>Редактирование</w:t>
        </w:r>
        <w:proofErr w:type="spellEnd"/>
        <w:r w:rsidR="00097034">
          <w:rPr>
            <w:rStyle w:val="a4"/>
          </w:rPr>
          <w:t> </w:t>
        </w:r>
        <w:proofErr w:type="spellStart"/>
        <w:r w:rsidR="00097034">
          <w:rPr>
            <w:rStyle w:val="a4"/>
          </w:rPr>
          <w:t>задачи</w:t>
        </w:r>
        <w:proofErr w:type="spellEnd"/>
      </w:hyperlink>
    </w:p>
    <w:p w14:paraId="55F6F921" w14:textId="77777777" w:rsidR="00BF094E" w:rsidRDefault="00CE13C0" w:rsidP="0071753A">
      <w:pPr>
        <w:numPr>
          <w:ilvl w:val="0"/>
          <w:numId w:val="69"/>
        </w:numPr>
      </w:pPr>
      <w:hyperlink w:anchor="scroll-bookmark-52" w:history="1">
        <w:proofErr w:type="spellStart"/>
        <w:r w:rsidR="00097034">
          <w:rPr>
            <w:rStyle w:val="a4"/>
          </w:rPr>
          <w:t>Удаление</w:t>
        </w:r>
        <w:proofErr w:type="spellEnd"/>
        <w:r w:rsidR="00097034">
          <w:rPr>
            <w:rStyle w:val="a4"/>
          </w:rPr>
          <w:t xml:space="preserve"> </w:t>
        </w:r>
        <w:proofErr w:type="spellStart"/>
        <w:r w:rsidR="00097034">
          <w:rPr>
            <w:rStyle w:val="a4"/>
          </w:rPr>
          <w:t>задачи</w:t>
        </w:r>
        <w:proofErr w:type="spellEnd"/>
      </w:hyperlink>
    </w:p>
    <w:p w14:paraId="7EC04FBC" w14:textId="77777777" w:rsidR="00BF094E" w:rsidRPr="00097034" w:rsidRDefault="00097034">
      <w:pPr>
        <w:rPr>
          <w:lang w:val="ru-RU"/>
        </w:rPr>
      </w:pPr>
      <w:r w:rsidRPr="00097034">
        <w:rPr>
          <w:lang w:val="ru-RU"/>
        </w:rPr>
        <w:t>В задаче "Задачи" настраивается доступные функции для каждого модуля.</w:t>
      </w:r>
    </w:p>
    <w:p w14:paraId="32BFDCF4" w14:textId="77777777" w:rsidR="00BF094E" w:rsidRDefault="00097034">
      <w:pPr>
        <w:pStyle w:val="3"/>
      </w:pPr>
      <w:bookmarkStart w:id="98" w:name="scroll-bookmark-50"/>
      <w:bookmarkStart w:id="99" w:name="_Toc49775844"/>
      <w:proofErr w:type="spellStart"/>
      <w:r>
        <w:t>Создание</w:t>
      </w:r>
      <w:proofErr w:type="spellEnd"/>
      <w:r>
        <w:t xml:space="preserve"> </w:t>
      </w:r>
      <w:proofErr w:type="spellStart"/>
      <w:r>
        <w:t>задачи</w:t>
      </w:r>
      <w:bookmarkEnd w:id="98"/>
      <w:bookmarkEnd w:id="99"/>
      <w:proofErr w:type="spellEnd"/>
    </w:p>
    <w:p w14:paraId="058C47A6" w14:textId="77777777" w:rsidR="00BF094E" w:rsidRDefault="00097034">
      <w:proofErr w:type="spellStart"/>
      <w:r>
        <w:t>Для</w:t>
      </w:r>
      <w:proofErr w:type="spellEnd"/>
      <w:r>
        <w:t xml:space="preserve"> </w:t>
      </w:r>
      <w:proofErr w:type="spellStart"/>
      <w:r>
        <w:t>создания</w:t>
      </w:r>
      <w:proofErr w:type="spellEnd"/>
      <w:r>
        <w:t xml:space="preserve"> </w:t>
      </w:r>
      <w:proofErr w:type="spellStart"/>
      <w:r>
        <w:t>задачи</w:t>
      </w:r>
      <w:proofErr w:type="spellEnd"/>
      <w:r>
        <w:t xml:space="preserve"> </w:t>
      </w:r>
      <w:proofErr w:type="spellStart"/>
      <w:r>
        <w:t>необходимо</w:t>
      </w:r>
      <w:proofErr w:type="spellEnd"/>
      <w:r>
        <w:t>:</w:t>
      </w:r>
    </w:p>
    <w:p w14:paraId="71A557F6" w14:textId="77777777" w:rsidR="00BF094E" w:rsidRDefault="00097034" w:rsidP="0071753A">
      <w:pPr>
        <w:numPr>
          <w:ilvl w:val="0"/>
          <w:numId w:val="70"/>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Задачи</w:t>
      </w:r>
      <w:proofErr w:type="spellEnd"/>
      <w:proofErr w:type="gramStart"/>
      <w:r>
        <w:t>";</w:t>
      </w:r>
      <w:proofErr w:type="gramEnd"/>
    </w:p>
    <w:p w14:paraId="6F2C5C18" w14:textId="77777777" w:rsidR="00BF094E" w:rsidRPr="00097034" w:rsidRDefault="00097034" w:rsidP="0071753A">
      <w:pPr>
        <w:numPr>
          <w:ilvl w:val="0"/>
          <w:numId w:val="70"/>
        </w:numPr>
        <w:rPr>
          <w:lang w:val="ru-RU"/>
        </w:rPr>
      </w:pPr>
      <w:r w:rsidRPr="00097034">
        <w:rPr>
          <w:lang w:val="ru-RU"/>
        </w:rPr>
        <w:t>откроется окно, содержащее список задач:</w:t>
      </w:r>
    </w:p>
    <w:p w14:paraId="13D5FBEF" w14:textId="77777777" w:rsidR="00BF094E" w:rsidRDefault="00097034">
      <w:pPr>
        <w:spacing w:beforeAutospacing="1"/>
        <w:jc w:val="center"/>
      </w:pPr>
      <w:r>
        <w:rPr>
          <w:noProof/>
        </w:rPr>
        <mc:AlternateContent>
          <mc:Choice Requires="wpg">
            <w:drawing>
              <wp:inline distT="0" distB="0" distL="0" distR="0" wp14:anchorId="7C9ECCA4" wp14:editId="731D9EB2">
                <wp:extent cx="5395595" cy="2543298"/>
                <wp:effectExtent l="0" t="0" r="0" b="0"/>
                <wp:docPr id="73" name="Рисунок 73" descr="_scroll_external/attachments/image2019-7-5_12-1-6-1e9238d207c0b6e598efb1dbaa964197563214bb19cde56987ff204c121a8e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375603" name=""/>
                        <pic:cNvPicPr>
                          <a:picLocks noChangeAspect="1"/>
                        </pic:cNvPicPr>
                      </pic:nvPicPr>
                      <pic:blipFill>
                        <a:blip r:embed="rId122"/>
                        <a:stretch/>
                      </pic:blipFill>
                      <pic:spPr>
                        <a:xfrm>
                          <a:off x="0" y="0"/>
                          <a:ext cx="5395595" cy="254329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 o:spid="_x0000_s72" type="#_x0000_t75" style="mso-wrap-distance-left:0.0pt;mso-wrap-distance-top:0.0pt;mso-wrap-distance-right:0.0pt;mso-wrap-distance-bottom:0.0pt;width:424.8pt;height:200.3pt;" strokecolor="#000000" strokeweight="0.75pt">
                <v:path textboxrect="0,0,0,0"/>
                <v:imagedata r:id="rId123" o:title=""/>
              </v:shape>
            </w:pict>
          </mc:Fallback>
        </mc:AlternateContent>
      </w:r>
    </w:p>
    <w:p w14:paraId="132EB301" w14:textId="77777777" w:rsidR="00BF094E" w:rsidRDefault="00097034" w:rsidP="0071753A">
      <w:pPr>
        <w:numPr>
          <w:ilvl w:val="0"/>
          <w:numId w:val="71"/>
        </w:numPr>
      </w:pPr>
      <w:proofErr w:type="spellStart"/>
      <w:r>
        <w:lastRenderedPageBreak/>
        <w:t>нажать</w:t>
      </w:r>
      <w:proofErr w:type="spellEnd"/>
      <w:r>
        <w:t xml:space="preserve"> </w:t>
      </w:r>
      <w:proofErr w:type="spellStart"/>
      <w:r>
        <w:t>на</w:t>
      </w:r>
      <w:proofErr w:type="spellEnd"/>
      <w:r>
        <w:t xml:space="preserve"> </w:t>
      </w:r>
      <w:proofErr w:type="spellStart"/>
      <w:r>
        <w:t>кнопку</w:t>
      </w:r>
      <w:proofErr w:type="spellEnd"/>
      <w:r>
        <w:t> </w:t>
      </w:r>
    </w:p>
    <w:p w14:paraId="0195E32A" w14:textId="77777777" w:rsidR="00BF094E" w:rsidRDefault="00097034">
      <w:pPr>
        <w:ind w:left="360"/>
      </w:pPr>
      <w:r>
        <w:rPr>
          <w:noProof/>
        </w:rPr>
        <mc:AlternateContent>
          <mc:Choice Requires="wpg">
            <w:drawing>
              <wp:inline distT="0" distB="0" distL="0" distR="0" wp14:anchorId="525DFAE3" wp14:editId="7A6EC9C7">
                <wp:extent cx="809625" cy="228600"/>
                <wp:effectExtent l="0" t="0" r="0" b="0"/>
                <wp:docPr id="74" name="Рисунок 74" descr="_scroll_external/attachments/image2019-7-5_11-46-51-712d790ca7013f69b7420fd3e78e1c53f1cbc66dc3ef3ad3bc0c4d070c0a2bb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434976" name=""/>
                        <pic:cNvPicPr>
                          <a:picLocks noChangeAspect="1"/>
                        </pic:cNvPicPr>
                      </pic:nvPicPr>
                      <pic:blipFill>
                        <a:blip r:embed="rId106"/>
                        <a:stretch/>
                      </pic:blipFill>
                      <pic:spPr>
                        <a:xfrm>
                          <a:off x="0" y="0"/>
                          <a:ext cx="809625"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 o:spid="_x0000_s73" type="#_x0000_t75" style="mso-wrap-distance-left:0.0pt;mso-wrap-distance-top:0.0pt;mso-wrap-distance-right:0.0pt;mso-wrap-distance-bottom:0.0pt;width:63.8pt;height:18.0pt;" stroked="false">
                <v:path textboxrect="0,0,0,0"/>
                <v:imagedata r:id="rId107" o:title=""/>
              </v:shape>
            </w:pict>
          </mc:Fallback>
        </mc:AlternateContent>
      </w:r>
    </w:p>
    <w:p w14:paraId="6E3885C4" w14:textId="77777777" w:rsidR="00BF094E" w:rsidRDefault="00097034">
      <w:pPr>
        <w:ind w:left="360"/>
      </w:pPr>
      <w:r>
        <w:t>;</w:t>
      </w:r>
    </w:p>
    <w:p w14:paraId="0970A34C" w14:textId="77777777" w:rsidR="00BF094E" w:rsidRDefault="00097034" w:rsidP="0071753A">
      <w:pPr>
        <w:numPr>
          <w:ilvl w:val="0"/>
          <w:numId w:val="71"/>
        </w:numPr>
      </w:pPr>
      <w:proofErr w:type="spellStart"/>
      <w:r>
        <w:t>откроется</w:t>
      </w:r>
      <w:proofErr w:type="spellEnd"/>
      <w:r>
        <w:t xml:space="preserve"> </w:t>
      </w:r>
      <w:proofErr w:type="spellStart"/>
      <w:r>
        <w:t>окно</w:t>
      </w:r>
      <w:proofErr w:type="spellEnd"/>
      <w:r>
        <w:t xml:space="preserve"> "</w:t>
      </w:r>
      <w:proofErr w:type="spellStart"/>
      <w:r>
        <w:t>Создание</w:t>
      </w:r>
      <w:proofErr w:type="spellEnd"/>
      <w:r>
        <w:t xml:space="preserve"> </w:t>
      </w:r>
      <w:proofErr w:type="spellStart"/>
      <w:r>
        <w:t>задачи</w:t>
      </w:r>
      <w:proofErr w:type="spellEnd"/>
      <w:r>
        <w:t>":</w:t>
      </w:r>
    </w:p>
    <w:p w14:paraId="413559A0" w14:textId="77777777" w:rsidR="00BF094E" w:rsidRDefault="00097034">
      <w:pPr>
        <w:spacing w:beforeAutospacing="1"/>
        <w:jc w:val="center"/>
      </w:pPr>
      <w:r>
        <w:rPr>
          <w:noProof/>
        </w:rPr>
        <mc:AlternateContent>
          <mc:Choice Requires="wpg">
            <w:drawing>
              <wp:inline distT="0" distB="0" distL="0" distR="0" wp14:anchorId="073FC60A" wp14:editId="349D3318">
                <wp:extent cx="5395595" cy="3838372"/>
                <wp:effectExtent l="0" t="0" r="0" b="0"/>
                <wp:docPr id="75" name="Рисунок 75" descr="_scroll_external/attachments/image2019-7-5_13-59-22-1304950c09001414ccbab383e8e1bfe13eb492a426af2ff07339820601b348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097743" name=""/>
                        <pic:cNvPicPr>
                          <a:picLocks noChangeAspect="1"/>
                        </pic:cNvPicPr>
                      </pic:nvPicPr>
                      <pic:blipFill>
                        <a:blip r:embed="rId124"/>
                        <a:stretch/>
                      </pic:blipFill>
                      <pic:spPr>
                        <a:xfrm>
                          <a:off x="0" y="0"/>
                          <a:ext cx="5395595" cy="3838372"/>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 o:spid="_x0000_s74" type="#_x0000_t75" style="mso-wrap-distance-left:0.0pt;mso-wrap-distance-top:0.0pt;mso-wrap-distance-right:0.0pt;mso-wrap-distance-bottom:0.0pt;width:424.8pt;height:302.2pt;" strokecolor="#000000" strokeweight="0.75pt">
                <v:path textboxrect="0,0,0,0"/>
                <v:imagedata r:id="rId125" o:title=""/>
              </v:shape>
            </w:pict>
          </mc:Fallback>
        </mc:AlternateContent>
      </w:r>
    </w:p>
    <w:p w14:paraId="36BC1FC0" w14:textId="77777777" w:rsidR="00BF094E" w:rsidRDefault="00097034" w:rsidP="0071753A">
      <w:pPr>
        <w:numPr>
          <w:ilvl w:val="0"/>
          <w:numId w:val="72"/>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555"/>
        <w:gridCol w:w="2127"/>
        <w:gridCol w:w="1701"/>
        <w:gridCol w:w="3104"/>
      </w:tblGrid>
      <w:tr w:rsidR="00BF094E" w14:paraId="7D63202D"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6A1ACD4F"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21433142"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29C5777C"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1785A6F7" w14:textId="77777777" w:rsidR="00BF094E" w:rsidRDefault="00097034">
            <w:pPr>
              <w:jc w:val="center"/>
            </w:pPr>
            <w:proofErr w:type="spellStart"/>
            <w:r>
              <w:rPr>
                <w:b/>
              </w:rPr>
              <w:t>Примечание</w:t>
            </w:r>
            <w:proofErr w:type="spellEnd"/>
          </w:p>
        </w:tc>
      </w:tr>
      <w:tr w:rsidR="00BF094E" w14:paraId="7F4769CB" w14:textId="77777777" w:rsidTr="00BF094E">
        <w:tc>
          <w:tcPr>
            <w:tcW w:w="0" w:type="auto"/>
            <w:tcMar>
              <w:top w:w="30" w:type="dxa"/>
              <w:left w:w="30" w:type="dxa"/>
              <w:bottom w:w="20" w:type="dxa"/>
              <w:right w:w="30" w:type="dxa"/>
            </w:tcMar>
          </w:tcPr>
          <w:p w14:paraId="5ED6655E" w14:textId="77777777" w:rsidR="00BF094E" w:rsidRDefault="00097034">
            <w:proofErr w:type="spellStart"/>
            <w:r>
              <w:t>Поле</w:t>
            </w:r>
            <w:proofErr w:type="spellEnd"/>
            <w:r>
              <w:t xml:space="preserve"> "ID"</w:t>
            </w:r>
          </w:p>
        </w:tc>
        <w:tc>
          <w:tcPr>
            <w:tcW w:w="0" w:type="auto"/>
            <w:tcMar>
              <w:top w:w="30" w:type="dxa"/>
              <w:left w:w="30" w:type="dxa"/>
              <w:bottom w:w="20" w:type="dxa"/>
              <w:right w:w="30" w:type="dxa"/>
            </w:tcMar>
          </w:tcPr>
          <w:p w14:paraId="61FBAD46" w14:textId="77777777" w:rsidR="00BF094E" w:rsidRPr="00097034" w:rsidRDefault="00097034">
            <w:pPr>
              <w:rPr>
                <w:lang w:val="ru-RU"/>
              </w:rPr>
            </w:pPr>
            <w:r w:rsidRPr="00097034">
              <w:rPr>
                <w:lang w:val="ru-RU"/>
              </w:rPr>
              <w:t>Уникальный идентификатор задачи в Системе</w:t>
            </w:r>
          </w:p>
        </w:tc>
        <w:tc>
          <w:tcPr>
            <w:tcW w:w="0" w:type="auto"/>
            <w:tcMar>
              <w:top w:w="30" w:type="dxa"/>
              <w:left w:w="30" w:type="dxa"/>
              <w:bottom w:w="20" w:type="dxa"/>
              <w:right w:w="30" w:type="dxa"/>
            </w:tcMar>
          </w:tcPr>
          <w:p w14:paraId="0F334660" w14:textId="77777777" w:rsidR="00BF094E" w:rsidRDefault="00097034">
            <w:pPr>
              <w:jc w:val="center"/>
            </w:pPr>
            <w:r>
              <w:rPr>
                <w:noProof/>
              </w:rPr>
              <mc:AlternateContent>
                <mc:Choice Requires="wpg">
                  <w:drawing>
                    <wp:inline distT="0" distB="0" distL="0" distR="0" wp14:anchorId="0DBDE1CF" wp14:editId="488C7D9E">
                      <wp:extent cx="152213" cy="152297"/>
                      <wp:effectExtent l="0" t="0" r="0" b="0"/>
                      <wp:docPr id="76" name="Рисунок 76"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698438"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 o:spid="_x0000_s75"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3D1F9296" w14:textId="77777777" w:rsidR="00BF094E" w:rsidRDefault="00097034">
            <w:proofErr w:type="spellStart"/>
            <w:r>
              <w:t>Ввести</w:t>
            </w:r>
            <w:proofErr w:type="spellEnd"/>
            <w:r>
              <w:t> </w:t>
            </w:r>
            <w:proofErr w:type="spellStart"/>
            <w:r>
              <w:t>идентификатор</w:t>
            </w:r>
            <w:proofErr w:type="spellEnd"/>
            <w:r>
              <w:t xml:space="preserve"> </w:t>
            </w:r>
            <w:proofErr w:type="spellStart"/>
            <w:r>
              <w:t>задачи</w:t>
            </w:r>
            <w:proofErr w:type="spellEnd"/>
            <w:r>
              <w:t xml:space="preserve"> </w:t>
            </w:r>
            <w:proofErr w:type="spellStart"/>
            <w:r>
              <w:t>вручную</w:t>
            </w:r>
            <w:proofErr w:type="spellEnd"/>
          </w:p>
        </w:tc>
      </w:tr>
      <w:tr w:rsidR="00BF094E" w14:paraId="052B6C7B" w14:textId="77777777" w:rsidTr="00BF094E">
        <w:tc>
          <w:tcPr>
            <w:tcW w:w="0" w:type="auto"/>
            <w:tcMar>
              <w:top w:w="30" w:type="dxa"/>
              <w:left w:w="30" w:type="dxa"/>
              <w:bottom w:w="20" w:type="dxa"/>
              <w:right w:w="30" w:type="dxa"/>
            </w:tcMar>
          </w:tcPr>
          <w:p w14:paraId="71B280C3" w14:textId="77777777" w:rsidR="00BF094E" w:rsidRDefault="00097034">
            <w:proofErr w:type="spellStart"/>
            <w:r>
              <w:t>Поле</w:t>
            </w:r>
            <w:proofErr w:type="spellEnd"/>
            <w:r>
              <w:t xml:space="preserve"> "</w:t>
            </w:r>
            <w:proofErr w:type="spellStart"/>
            <w:r>
              <w:t>Название</w:t>
            </w:r>
            <w:proofErr w:type="spellEnd"/>
            <w:r>
              <w:t>"</w:t>
            </w:r>
          </w:p>
        </w:tc>
        <w:tc>
          <w:tcPr>
            <w:tcW w:w="0" w:type="auto"/>
            <w:tcMar>
              <w:top w:w="30" w:type="dxa"/>
              <w:left w:w="30" w:type="dxa"/>
              <w:bottom w:w="20" w:type="dxa"/>
              <w:right w:w="30" w:type="dxa"/>
            </w:tcMar>
          </w:tcPr>
          <w:p w14:paraId="6802A7F5" w14:textId="77777777" w:rsidR="00BF094E" w:rsidRDefault="00097034">
            <w:proofErr w:type="spellStart"/>
            <w:r>
              <w:t>Название</w:t>
            </w:r>
            <w:proofErr w:type="spellEnd"/>
            <w:r>
              <w:t> </w:t>
            </w:r>
            <w:proofErr w:type="spellStart"/>
            <w:r>
              <w:t>задачи</w:t>
            </w:r>
            <w:proofErr w:type="spellEnd"/>
          </w:p>
        </w:tc>
        <w:tc>
          <w:tcPr>
            <w:tcW w:w="0" w:type="auto"/>
            <w:tcMar>
              <w:top w:w="30" w:type="dxa"/>
              <w:left w:w="30" w:type="dxa"/>
              <w:bottom w:w="20" w:type="dxa"/>
              <w:right w:w="30" w:type="dxa"/>
            </w:tcMar>
          </w:tcPr>
          <w:p w14:paraId="48F24A3B" w14:textId="77777777" w:rsidR="00BF094E" w:rsidRDefault="00097034">
            <w:pPr>
              <w:jc w:val="center"/>
            </w:pPr>
            <w:r>
              <w:rPr>
                <w:noProof/>
              </w:rPr>
              <mc:AlternateContent>
                <mc:Choice Requires="wpg">
                  <w:drawing>
                    <wp:inline distT="0" distB="0" distL="0" distR="0" wp14:anchorId="50BBF1CF" wp14:editId="5538831D">
                      <wp:extent cx="152213" cy="152297"/>
                      <wp:effectExtent l="0" t="0" r="0" b="0"/>
                      <wp:docPr id="77" name="Рисунок 77"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50280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 o:spid="_x0000_s76"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2168650" w14:textId="77777777" w:rsidR="00BF094E" w:rsidRDefault="00097034">
            <w:proofErr w:type="spellStart"/>
            <w:r>
              <w:t>Ввести</w:t>
            </w:r>
            <w:proofErr w:type="spellEnd"/>
            <w:r>
              <w:t xml:space="preserve"> </w:t>
            </w:r>
            <w:proofErr w:type="spellStart"/>
            <w:r>
              <w:t>название</w:t>
            </w:r>
            <w:proofErr w:type="spellEnd"/>
            <w:r>
              <w:t xml:space="preserve"> </w:t>
            </w:r>
            <w:proofErr w:type="spellStart"/>
            <w:r>
              <w:t>задачи</w:t>
            </w:r>
            <w:proofErr w:type="spellEnd"/>
            <w:r>
              <w:t xml:space="preserve"> </w:t>
            </w:r>
            <w:proofErr w:type="spellStart"/>
            <w:r>
              <w:t>вручную</w:t>
            </w:r>
            <w:proofErr w:type="spellEnd"/>
          </w:p>
        </w:tc>
      </w:tr>
      <w:tr w:rsidR="00BF094E" w:rsidRPr="00CE13C0" w14:paraId="544ED940" w14:textId="77777777" w:rsidTr="00BF094E">
        <w:tc>
          <w:tcPr>
            <w:tcW w:w="0" w:type="auto"/>
            <w:tcMar>
              <w:top w:w="30" w:type="dxa"/>
              <w:left w:w="30" w:type="dxa"/>
              <w:bottom w:w="20" w:type="dxa"/>
              <w:right w:w="30" w:type="dxa"/>
            </w:tcMar>
          </w:tcPr>
          <w:p w14:paraId="6DED4DBF" w14:textId="77777777" w:rsidR="00BF094E" w:rsidRDefault="00097034">
            <w:proofErr w:type="spellStart"/>
            <w:r>
              <w:t>Поле</w:t>
            </w:r>
            <w:proofErr w:type="spellEnd"/>
            <w:r>
              <w:t xml:space="preserve"> "</w:t>
            </w:r>
            <w:proofErr w:type="spellStart"/>
            <w:r>
              <w:t>Операции</w:t>
            </w:r>
            <w:proofErr w:type="spellEnd"/>
            <w:r>
              <w:t>"</w:t>
            </w:r>
          </w:p>
        </w:tc>
        <w:tc>
          <w:tcPr>
            <w:tcW w:w="0" w:type="auto"/>
            <w:tcMar>
              <w:top w:w="30" w:type="dxa"/>
              <w:left w:w="30" w:type="dxa"/>
              <w:bottom w:w="20" w:type="dxa"/>
              <w:right w:w="30" w:type="dxa"/>
            </w:tcMar>
          </w:tcPr>
          <w:p w14:paraId="43CC98E4" w14:textId="77777777" w:rsidR="00BF094E" w:rsidRDefault="00097034">
            <w:proofErr w:type="spellStart"/>
            <w:r>
              <w:t>Операции</w:t>
            </w:r>
            <w:proofErr w:type="spellEnd"/>
            <w:r>
              <w:t xml:space="preserve">, </w:t>
            </w:r>
            <w:proofErr w:type="spellStart"/>
            <w:r>
              <w:t>доступные</w:t>
            </w:r>
            <w:proofErr w:type="spellEnd"/>
            <w:r>
              <w:t xml:space="preserve"> в </w:t>
            </w:r>
            <w:proofErr w:type="spellStart"/>
            <w:r>
              <w:t>задаче</w:t>
            </w:r>
            <w:proofErr w:type="spellEnd"/>
          </w:p>
        </w:tc>
        <w:tc>
          <w:tcPr>
            <w:tcW w:w="0" w:type="auto"/>
            <w:tcMar>
              <w:top w:w="30" w:type="dxa"/>
              <w:left w:w="30" w:type="dxa"/>
              <w:bottom w:w="20" w:type="dxa"/>
              <w:right w:w="30" w:type="dxa"/>
            </w:tcMar>
          </w:tcPr>
          <w:p w14:paraId="1B122A16" w14:textId="77777777" w:rsidR="00BF094E" w:rsidRDefault="00BF094E"/>
        </w:tc>
        <w:tc>
          <w:tcPr>
            <w:tcW w:w="0" w:type="auto"/>
            <w:tcMar>
              <w:top w:w="30" w:type="dxa"/>
              <w:left w:w="30" w:type="dxa"/>
              <w:bottom w:w="20" w:type="dxa"/>
              <w:right w:w="30" w:type="dxa"/>
            </w:tcMar>
          </w:tcPr>
          <w:p w14:paraId="22E55DDE" w14:textId="77777777" w:rsidR="00BF094E" w:rsidRPr="00097034" w:rsidRDefault="00097034">
            <w:pPr>
              <w:rPr>
                <w:lang w:val="ru-RU"/>
              </w:rPr>
            </w:pPr>
            <w:r w:rsidRPr="00097034">
              <w:rPr>
                <w:lang w:val="ru-RU"/>
              </w:rPr>
              <w:t>Установить флаг напротив операций, которые должны быть доступны в задаче</w:t>
            </w:r>
          </w:p>
        </w:tc>
      </w:tr>
    </w:tbl>
    <w:p w14:paraId="6FF150A7" w14:textId="77777777" w:rsidR="00BF094E" w:rsidRPr="00097034" w:rsidRDefault="00097034" w:rsidP="0071753A">
      <w:pPr>
        <w:numPr>
          <w:ilvl w:val="0"/>
          <w:numId w:val="73"/>
        </w:numPr>
        <w:rPr>
          <w:lang w:val="ru-RU"/>
        </w:rPr>
      </w:pPr>
      <w:r w:rsidRPr="00097034">
        <w:rPr>
          <w:color w:val="172B4D"/>
          <w:lang w:val="ru-RU"/>
        </w:rPr>
        <w:t>нажать на кнопку</w:t>
      </w:r>
      <w:r>
        <w:rPr>
          <w:color w:val="172B4D"/>
        </w:rPr>
        <w:t> </w:t>
      </w:r>
      <w:r>
        <w:rPr>
          <w:noProof/>
          <w:color w:val="172B4D"/>
        </w:rPr>
        <mc:AlternateContent>
          <mc:Choice Requires="wpg">
            <w:drawing>
              <wp:inline distT="0" distB="0" distL="0" distR="0" wp14:anchorId="740AE578" wp14:editId="6112290C">
                <wp:extent cx="657225" cy="228600"/>
                <wp:effectExtent l="0" t="0" r="0" b="0"/>
                <wp:docPr id="78" name="Рисунок 78" descr="_scroll_external/attachments/image2019-7-5_12-0-18-0e154ae53c09236448a19391f3e141f846fc8cf8851a849ef62cef0f9ba5bc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759468" name=""/>
                        <pic:cNvPicPr>
                          <a:picLocks noChangeAspect="1"/>
                        </pic:cNvPicPr>
                      </pic:nvPicPr>
                      <pic:blipFill>
                        <a:blip r:embed="rId110"/>
                        <a:stretch/>
                      </pic:blipFill>
                      <pic:spPr>
                        <a:xfrm>
                          <a:off x="0" y="0"/>
                          <a:ext cx="657225"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 o:spid="_x0000_s77" type="#_x0000_t75" style="mso-wrap-distance-left:0.0pt;mso-wrap-distance-top:0.0pt;mso-wrap-distance-right:0.0pt;mso-wrap-distance-bottom:0.0pt;width:51.8pt;height:18.0pt;" stroked="false">
                <v:path textboxrect="0,0,0,0"/>
                <v:imagedata r:id="rId111" o:title=""/>
              </v:shape>
            </w:pict>
          </mc:Fallback>
        </mc:AlternateContent>
      </w:r>
      <w:r w:rsidRPr="00097034">
        <w:rPr>
          <w:color w:val="172B4D"/>
          <w:lang w:val="ru-RU"/>
        </w:rPr>
        <w:t>. Задача будет создана в Системе.</w:t>
      </w:r>
    </w:p>
    <w:p w14:paraId="17AFFFCC" w14:textId="77777777" w:rsidR="00BF094E" w:rsidRDefault="00097034">
      <w:pPr>
        <w:pStyle w:val="3"/>
      </w:pPr>
      <w:bookmarkStart w:id="100" w:name="scroll-bookmark-51"/>
      <w:bookmarkStart w:id="101" w:name="_Toc49775845"/>
      <w:proofErr w:type="spellStart"/>
      <w:r>
        <w:t>Редактирование</w:t>
      </w:r>
      <w:proofErr w:type="spellEnd"/>
      <w:r>
        <w:t> </w:t>
      </w:r>
      <w:proofErr w:type="spellStart"/>
      <w:r>
        <w:t>задачи</w:t>
      </w:r>
      <w:bookmarkEnd w:id="100"/>
      <w:bookmarkEnd w:id="101"/>
      <w:proofErr w:type="spellEnd"/>
    </w:p>
    <w:p w14:paraId="55F4E297" w14:textId="77777777" w:rsidR="00BF094E" w:rsidRDefault="00097034">
      <w:proofErr w:type="spellStart"/>
      <w:r>
        <w:t>Для</w:t>
      </w:r>
      <w:proofErr w:type="spellEnd"/>
      <w:r>
        <w:t xml:space="preserve"> </w:t>
      </w:r>
      <w:proofErr w:type="spellStart"/>
      <w:r>
        <w:t>редактирования</w:t>
      </w:r>
      <w:proofErr w:type="spellEnd"/>
      <w:r>
        <w:t xml:space="preserve"> </w:t>
      </w:r>
      <w:proofErr w:type="spellStart"/>
      <w:r>
        <w:t>задачи</w:t>
      </w:r>
      <w:proofErr w:type="spellEnd"/>
      <w:r>
        <w:t> </w:t>
      </w:r>
      <w:proofErr w:type="spellStart"/>
      <w:r>
        <w:t>необходимо</w:t>
      </w:r>
      <w:proofErr w:type="spellEnd"/>
      <w:r>
        <w:t>:</w:t>
      </w:r>
    </w:p>
    <w:p w14:paraId="2EA59E83" w14:textId="77777777" w:rsidR="00BF094E" w:rsidRDefault="00097034" w:rsidP="0071753A">
      <w:pPr>
        <w:numPr>
          <w:ilvl w:val="0"/>
          <w:numId w:val="74"/>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Задачи</w:t>
      </w:r>
      <w:proofErr w:type="spellEnd"/>
      <w:proofErr w:type="gramStart"/>
      <w:r>
        <w:t>";</w:t>
      </w:r>
      <w:proofErr w:type="gramEnd"/>
    </w:p>
    <w:p w14:paraId="22BED165" w14:textId="77777777" w:rsidR="00BF094E" w:rsidRPr="00097034" w:rsidRDefault="00097034" w:rsidP="0071753A">
      <w:pPr>
        <w:numPr>
          <w:ilvl w:val="0"/>
          <w:numId w:val="74"/>
        </w:numPr>
        <w:rPr>
          <w:lang w:val="ru-RU"/>
        </w:rPr>
      </w:pPr>
      <w:r w:rsidRPr="00097034">
        <w:rPr>
          <w:lang w:val="ru-RU"/>
        </w:rPr>
        <w:t>откроется окно, содержащее список задач;</w:t>
      </w:r>
    </w:p>
    <w:p w14:paraId="0D73E650" w14:textId="77777777" w:rsidR="00BF094E" w:rsidRPr="00097034" w:rsidRDefault="00097034" w:rsidP="0071753A">
      <w:pPr>
        <w:numPr>
          <w:ilvl w:val="0"/>
          <w:numId w:val="74"/>
        </w:numPr>
        <w:rPr>
          <w:lang w:val="ru-RU"/>
        </w:rPr>
      </w:pPr>
      <w:r w:rsidRPr="00097034">
        <w:rPr>
          <w:lang w:val="ru-RU"/>
        </w:rPr>
        <w:t>выбрать необходимую</w:t>
      </w:r>
      <w:r>
        <w:t> </w:t>
      </w:r>
      <w:r w:rsidRPr="00097034">
        <w:rPr>
          <w:lang w:val="ru-RU"/>
        </w:rPr>
        <w:t>задачу</w:t>
      </w:r>
      <w:r>
        <w:t> </w:t>
      </w:r>
      <w:r w:rsidRPr="00097034">
        <w:rPr>
          <w:lang w:val="ru-RU"/>
        </w:rPr>
        <w:t>и нажать на кнопку</w:t>
      </w:r>
      <w:r>
        <w:t> </w:t>
      </w:r>
    </w:p>
    <w:p w14:paraId="32573DA4" w14:textId="77777777" w:rsidR="00BF094E" w:rsidRDefault="00097034">
      <w:pPr>
        <w:ind w:left="360"/>
      </w:pPr>
      <w:r>
        <w:rPr>
          <w:noProof/>
        </w:rPr>
        <w:lastRenderedPageBreak/>
        <mc:AlternateContent>
          <mc:Choice Requires="wpg">
            <w:drawing>
              <wp:inline distT="0" distB="0" distL="0" distR="0" wp14:anchorId="10BDA653" wp14:editId="56A28662">
                <wp:extent cx="1247775" cy="228600"/>
                <wp:effectExtent l="0" t="0" r="0" b="0"/>
                <wp:docPr id="79" name="Рисунок 79" descr="_scroll_external/attachments/image2019-7-5_11-47-22-41cd363a73fff9eba54e928a520cbc3cc3b7ea557a39adef333c7c35cf9067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915677" name=""/>
                        <pic:cNvPicPr>
                          <a:picLocks noChangeAspect="1"/>
                        </pic:cNvPicPr>
                      </pic:nvPicPr>
                      <pic:blipFill>
                        <a:blip r:embed="rId112"/>
                        <a:stretch/>
                      </pic:blipFill>
                      <pic:spPr>
                        <a:xfrm>
                          <a:off x="0" y="0"/>
                          <a:ext cx="1247775"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 o:spid="_x0000_s78" type="#_x0000_t75" style="mso-wrap-distance-left:0.0pt;mso-wrap-distance-top:0.0pt;mso-wrap-distance-right:0.0pt;mso-wrap-distance-bottom:0.0pt;width:98.3pt;height:18.0pt;" stroked="false">
                <v:path textboxrect="0,0,0,0"/>
                <v:imagedata r:id="rId113" o:title=""/>
              </v:shape>
            </w:pict>
          </mc:Fallback>
        </mc:AlternateContent>
      </w:r>
    </w:p>
    <w:p w14:paraId="57E4875B" w14:textId="77777777" w:rsidR="00BF094E" w:rsidRDefault="00097034">
      <w:pPr>
        <w:ind w:left="360"/>
      </w:pPr>
      <w:r>
        <w:t>;</w:t>
      </w:r>
    </w:p>
    <w:p w14:paraId="75299289" w14:textId="77777777" w:rsidR="00BF094E" w:rsidRDefault="00097034" w:rsidP="0071753A">
      <w:pPr>
        <w:numPr>
          <w:ilvl w:val="0"/>
          <w:numId w:val="74"/>
        </w:numPr>
      </w:pPr>
      <w:proofErr w:type="spellStart"/>
      <w:r>
        <w:t>откроется</w:t>
      </w:r>
      <w:proofErr w:type="spellEnd"/>
      <w:r>
        <w:t xml:space="preserve"> </w:t>
      </w:r>
      <w:proofErr w:type="spellStart"/>
      <w:r>
        <w:t>окно</w:t>
      </w:r>
      <w:proofErr w:type="spellEnd"/>
      <w:r>
        <w:t xml:space="preserve"> </w:t>
      </w:r>
      <w:proofErr w:type="spellStart"/>
      <w:r>
        <w:t>редактирования</w:t>
      </w:r>
      <w:proofErr w:type="spellEnd"/>
      <w:r>
        <w:t xml:space="preserve"> </w:t>
      </w:r>
      <w:proofErr w:type="spellStart"/>
      <w:r>
        <w:t>задачи</w:t>
      </w:r>
      <w:proofErr w:type="spellEnd"/>
      <w:r>
        <w:t>:</w:t>
      </w:r>
    </w:p>
    <w:p w14:paraId="56E781DC" w14:textId="77777777" w:rsidR="00BF094E" w:rsidRDefault="00097034">
      <w:pPr>
        <w:jc w:val="center"/>
      </w:pPr>
      <w:r>
        <w:rPr>
          <w:noProof/>
          <w:color w:val="172B4D"/>
        </w:rPr>
        <w:drawing>
          <wp:inline distT="0" distB="0" distL="0" distR="0" wp14:anchorId="340A3B57" wp14:editId="1E4F77F8">
            <wp:extent cx="4819650" cy="6362700"/>
            <wp:effectExtent l="19050" t="19050" r="19050" b="19050"/>
            <wp:docPr id="80" name="Рисунок 80" descr="_scroll_external/attachments/image2019-7-5_14-6-27-f28f1c0cc00b6d45ec6f68eeb6b2f5585e538a531e950c382e35068d5deeb8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75667" name=""/>
                    <pic:cNvPicPr>
                      <a:picLocks noChangeAspect="1"/>
                    </pic:cNvPicPr>
                  </pic:nvPicPr>
                  <pic:blipFill>
                    <a:blip r:embed="rId126"/>
                    <a:stretch/>
                  </pic:blipFill>
                  <pic:spPr>
                    <a:xfrm>
                      <a:off x="0" y="0"/>
                      <a:ext cx="4819650" cy="6362700"/>
                    </a:xfrm>
                    <a:prstGeom prst="rect">
                      <a:avLst/>
                    </a:prstGeom>
                    <a:ln w="9525">
                      <a:solidFill>
                        <a:srgbClr val="000000"/>
                      </a:solidFill>
                    </a:ln>
                  </pic:spPr>
                </pic:pic>
              </a:graphicData>
            </a:graphic>
          </wp:inline>
        </w:drawing>
      </w:r>
    </w:p>
    <w:p w14:paraId="0A6DCAF0" w14:textId="77777777" w:rsidR="00BF094E" w:rsidRPr="00097034" w:rsidRDefault="00097034" w:rsidP="0071753A">
      <w:pPr>
        <w:numPr>
          <w:ilvl w:val="0"/>
          <w:numId w:val="75"/>
        </w:numPr>
        <w:rPr>
          <w:lang w:val="ru-RU"/>
        </w:rPr>
      </w:pPr>
      <w:r w:rsidRPr="00097034">
        <w:rPr>
          <w:color w:val="172B4D"/>
          <w:lang w:val="ru-RU"/>
        </w:rPr>
        <w:t>внести необходимые изменения и нажать на кнопку</w:t>
      </w:r>
      <w:r>
        <w:rPr>
          <w:color w:val="172B4D"/>
        </w:rPr>
        <w:t> </w:t>
      </w:r>
      <w:r>
        <w:rPr>
          <w:noProof/>
          <w:color w:val="172B4D"/>
        </w:rPr>
        <mc:AlternateContent>
          <mc:Choice Requires="wpg">
            <w:drawing>
              <wp:inline distT="0" distB="0" distL="0" distR="0" wp14:anchorId="356503E9" wp14:editId="7F53E359">
                <wp:extent cx="762000" cy="228600"/>
                <wp:effectExtent l="0" t="0" r="0" b="0"/>
                <wp:docPr id="81" name="Рисунок 81" descr="_scroll_external/attachments/image2019-7-5_11-59-50-66e7560c2da20a0107aeb397e70d7f14f3b3ab91807c0128667737d64c231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784752" name=""/>
                        <pic:cNvPicPr>
                          <a:picLocks noChangeAspect="1"/>
                        </pic:cNvPicPr>
                      </pic:nvPicPr>
                      <pic:blipFill>
                        <a:blip r:embed="rId115"/>
                        <a:stretch/>
                      </pic:blipFill>
                      <pic:spPr>
                        <a:xfrm>
                          <a:off x="0" y="0"/>
                          <a:ext cx="76200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 o:spid="_x0000_s80" type="#_x0000_t75" style="mso-wrap-distance-left:0.0pt;mso-wrap-distance-top:0.0pt;mso-wrap-distance-right:0.0pt;mso-wrap-distance-bottom:0.0pt;width:60.0pt;height:18.0pt;" stroked="false">
                <v:path textboxrect="0,0,0,0"/>
                <v:imagedata r:id="rId116" o:title=""/>
              </v:shape>
            </w:pict>
          </mc:Fallback>
        </mc:AlternateContent>
      </w:r>
      <w:r w:rsidRPr="00097034">
        <w:rPr>
          <w:color w:val="172B4D"/>
          <w:lang w:val="ru-RU"/>
        </w:rPr>
        <w:t>. Внесенные изменения будут сохранены в</w:t>
      </w:r>
      <w:r>
        <w:rPr>
          <w:color w:val="172B4D"/>
        </w:rPr>
        <w:t> </w:t>
      </w:r>
      <w:r w:rsidRPr="00097034">
        <w:rPr>
          <w:color w:val="172B4D"/>
          <w:lang w:val="ru-RU"/>
        </w:rPr>
        <w:t>задаче.</w:t>
      </w:r>
    </w:p>
    <w:p w14:paraId="310F0FE3" w14:textId="77777777" w:rsidR="00BF094E" w:rsidRDefault="00097034">
      <w:pPr>
        <w:pStyle w:val="3"/>
      </w:pPr>
      <w:bookmarkStart w:id="102" w:name="scroll-bookmark-52"/>
      <w:bookmarkStart w:id="103" w:name="_Toc49775846"/>
      <w:proofErr w:type="spellStart"/>
      <w:r>
        <w:t>Удаление</w:t>
      </w:r>
      <w:proofErr w:type="spellEnd"/>
      <w:r>
        <w:t xml:space="preserve"> </w:t>
      </w:r>
      <w:proofErr w:type="spellStart"/>
      <w:r>
        <w:t>задачи</w:t>
      </w:r>
      <w:bookmarkEnd w:id="102"/>
      <w:bookmarkEnd w:id="103"/>
      <w:proofErr w:type="spellEnd"/>
    </w:p>
    <w:p w14:paraId="29E141DF" w14:textId="77777777" w:rsidR="00BF094E" w:rsidRDefault="00097034">
      <w:proofErr w:type="spellStart"/>
      <w:r>
        <w:t>Для</w:t>
      </w:r>
      <w:proofErr w:type="spellEnd"/>
      <w:r>
        <w:t xml:space="preserve"> </w:t>
      </w:r>
      <w:proofErr w:type="spellStart"/>
      <w:r>
        <w:t>удаления</w:t>
      </w:r>
      <w:proofErr w:type="spellEnd"/>
      <w:r>
        <w:t xml:space="preserve"> </w:t>
      </w:r>
      <w:proofErr w:type="spellStart"/>
      <w:r>
        <w:t>задачи</w:t>
      </w:r>
      <w:proofErr w:type="spellEnd"/>
      <w:r>
        <w:t> </w:t>
      </w:r>
      <w:proofErr w:type="spellStart"/>
      <w:r>
        <w:t>необходимо</w:t>
      </w:r>
      <w:proofErr w:type="spellEnd"/>
      <w:r>
        <w:t>:</w:t>
      </w:r>
    </w:p>
    <w:p w14:paraId="41A8C9A6" w14:textId="77777777" w:rsidR="00BF094E" w:rsidRDefault="00097034" w:rsidP="0071753A">
      <w:pPr>
        <w:numPr>
          <w:ilvl w:val="0"/>
          <w:numId w:val="76"/>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Задачи</w:t>
      </w:r>
      <w:proofErr w:type="spellEnd"/>
      <w:proofErr w:type="gramStart"/>
      <w:r>
        <w:t>";</w:t>
      </w:r>
      <w:proofErr w:type="gramEnd"/>
    </w:p>
    <w:p w14:paraId="034CC3A5" w14:textId="77777777" w:rsidR="00BF094E" w:rsidRPr="00097034" w:rsidRDefault="00097034" w:rsidP="0071753A">
      <w:pPr>
        <w:numPr>
          <w:ilvl w:val="0"/>
          <w:numId w:val="76"/>
        </w:numPr>
        <w:rPr>
          <w:lang w:val="ru-RU"/>
        </w:rPr>
      </w:pPr>
      <w:r w:rsidRPr="00097034">
        <w:rPr>
          <w:lang w:val="ru-RU"/>
        </w:rPr>
        <w:t>откроется окно, содержащее список задач;</w:t>
      </w:r>
    </w:p>
    <w:p w14:paraId="32FA385B" w14:textId="77777777" w:rsidR="00BF094E" w:rsidRPr="00097034" w:rsidRDefault="00097034" w:rsidP="0071753A">
      <w:pPr>
        <w:numPr>
          <w:ilvl w:val="0"/>
          <w:numId w:val="76"/>
        </w:numPr>
        <w:rPr>
          <w:lang w:val="ru-RU"/>
        </w:rPr>
      </w:pPr>
      <w:r w:rsidRPr="00097034">
        <w:rPr>
          <w:lang w:val="ru-RU"/>
        </w:rPr>
        <w:lastRenderedPageBreak/>
        <w:t>выбрать</w:t>
      </w:r>
      <w:r>
        <w:t> </w:t>
      </w:r>
      <w:r w:rsidRPr="00097034">
        <w:rPr>
          <w:lang w:val="ru-RU"/>
        </w:rPr>
        <w:t>необходимую задачу</w:t>
      </w:r>
      <w:r>
        <w:t> </w:t>
      </w:r>
      <w:r w:rsidRPr="00097034">
        <w:rPr>
          <w:lang w:val="ru-RU"/>
        </w:rPr>
        <w:t>и нажать на кнопку</w:t>
      </w:r>
      <w:r>
        <w:t> </w:t>
      </w:r>
    </w:p>
    <w:p w14:paraId="4450C35E" w14:textId="77777777" w:rsidR="00BF094E" w:rsidRDefault="00097034">
      <w:pPr>
        <w:ind w:left="360"/>
      </w:pPr>
      <w:r>
        <w:rPr>
          <w:noProof/>
        </w:rPr>
        <mc:AlternateContent>
          <mc:Choice Requires="wpg">
            <w:drawing>
              <wp:inline distT="0" distB="0" distL="0" distR="0" wp14:anchorId="5045C824" wp14:editId="201BDBD4">
                <wp:extent cx="809625" cy="228600"/>
                <wp:effectExtent l="0" t="0" r="0" b="0"/>
                <wp:docPr id="82" name="Рисунок 82" descr="_scroll_external/attachments/image2019-7-5_11-46-30-aa5475f1cc43a6d3204d6c4ae3cc16beb45ddf6b3544e9c4fa98ad75ff703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316285" name=""/>
                        <pic:cNvPicPr>
                          <a:picLocks noChangeAspect="1"/>
                        </pic:cNvPicPr>
                      </pic:nvPicPr>
                      <pic:blipFill>
                        <a:blip r:embed="rId117"/>
                        <a:stretch/>
                      </pic:blipFill>
                      <pic:spPr>
                        <a:xfrm>
                          <a:off x="0" y="0"/>
                          <a:ext cx="809625"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 o:spid="_x0000_s81" type="#_x0000_t75" style="mso-wrap-distance-left:0.0pt;mso-wrap-distance-top:0.0pt;mso-wrap-distance-right:0.0pt;mso-wrap-distance-bottom:0.0pt;width:63.8pt;height:18.0pt;" stroked="false">
                <v:path textboxrect="0,0,0,0"/>
                <v:imagedata r:id="rId118" o:title=""/>
              </v:shape>
            </w:pict>
          </mc:Fallback>
        </mc:AlternateContent>
      </w:r>
    </w:p>
    <w:p w14:paraId="6963C27D" w14:textId="77777777" w:rsidR="00BF094E" w:rsidRDefault="00097034">
      <w:pPr>
        <w:ind w:left="360"/>
      </w:pPr>
      <w:r>
        <w:t>;</w:t>
      </w:r>
    </w:p>
    <w:p w14:paraId="33293158" w14:textId="77777777" w:rsidR="00BF094E" w:rsidRPr="00097034" w:rsidRDefault="00097034" w:rsidP="0071753A">
      <w:pPr>
        <w:numPr>
          <w:ilvl w:val="0"/>
          <w:numId w:val="76"/>
        </w:numPr>
        <w:rPr>
          <w:lang w:val="ru-RU"/>
        </w:rPr>
      </w:pPr>
      <w:r w:rsidRPr="00097034">
        <w:rPr>
          <w:lang w:val="ru-RU"/>
        </w:rPr>
        <w:t>откроется окно для подтверждения удаления:</w:t>
      </w:r>
    </w:p>
    <w:p w14:paraId="4E56C114" w14:textId="77777777" w:rsidR="00BF094E" w:rsidRDefault="00097034">
      <w:pPr>
        <w:spacing w:beforeAutospacing="1"/>
        <w:jc w:val="center"/>
      </w:pPr>
      <w:r>
        <w:rPr>
          <w:noProof/>
        </w:rPr>
        <mc:AlternateContent>
          <mc:Choice Requires="wpg">
            <w:drawing>
              <wp:inline distT="0" distB="0" distL="0" distR="0" wp14:anchorId="67CD2A2E" wp14:editId="44D82291">
                <wp:extent cx="3924300" cy="2209800"/>
                <wp:effectExtent l="0" t="0" r="0" b="0"/>
                <wp:docPr id="83" name="Рисунок 83" descr="_scroll_external/attachments/image2019-7-5_14-8-18-21b1ff96ea6f042acb821856350052a34e3552f966e65dda4eff51d57959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395997" name=""/>
                        <pic:cNvPicPr>
                          <a:picLocks noChangeAspect="1"/>
                        </pic:cNvPicPr>
                      </pic:nvPicPr>
                      <pic:blipFill>
                        <a:blip r:embed="rId127"/>
                        <a:stretch/>
                      </pic:blipFill>
                      <pic:spPr>
                        <a:xfrm>
                          <a:off x="0" y="0"/>
                          <a:ext cx="3924300" cy="220980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 o:spid="_x0000_s82" type="#_x0000_t75" style="mso-wrap-distance-left:0.0pt;mso-wrap-distance-top:0.0pt;mso-wrap-distance-right:0.0pt;mso-wrap-distance-bottom:0.0pt;width:309.0pt;height:174.0pt;" strokecolor="#000000" strokeweight="0.75pt">
                <v:path textboxrect="0,0,0,0"/>
                <v:imagedata r:id="rId128" o:title=""/>
              </v:shape>
            </w:pict>
          </mc:Fallback>
        </mc:AlternateContent>
      </w:r>
    </w:p>
    <w:p w14:paraId="7139FA5F" w14:textId="77777777" w:rsidR="00BF094E" w:rsidRPr="00097034" w:rsidRDefault="00097034" w:rsidP="0071753A">
      <w:pPr>
        <w:numPr>
          <w:ilvl w:val="0"/>
          <w:numId w:val="77"/>
        </w:numPr>
        <w:rPr>
          <w:lang w:val="ru-RU"/>
        </w:rPr>
      </w:pPr>
      <w:r w:rsidRPr="00097034">
        <w:rPr>
          <w:color w:val="172B4D"/>
          <w:lang w:val="ru-RU"/>
        </w:rPr>
        <w:t>нажать на кнопку</w:t>
      </w:r>
      <w:r>
        <w:rPr>
          <w:color w:val="172B4D"/>
        </w:rPr>
        <w:t> </w:t>
      </w:r>
      <w:r>
        <w:rPr>
          <w:noProof/>
          <w:color w:val="172B4D"/>
        </w:rPr>
        <mc:AlternateContent>
          <mc:Choice Requires="wpg">
            <w:drawing>
              <wp:inline distT="0" distB="0" distL="0" distR="0" wp14:anchorId="32B2F82F" wp14:editId="16E7DEF2">
                <wp:extent cx="1619250" cy="228600"/>
                <wp:effectExtent l="0" t="0" r="0" b="0"/>
                <wp:docPr id="84" name="Рисунок 84" descr="_scroll_external/attachments/image2019-7-5_11-59-1-d3758166ea74befddb883dec92a213de20013ce71176ddf96f6381c48813d7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065588" name=""/>
                        <pic:cNvPicPr>
                          <a:picLocks noChangeAspect="1"/>
                        </pic:cNvPicPr>
                      </pic:nvPicPr>
                      <pic:blipFill>
                        <a:blip r:embed="rId120"/>
                        <a:stretch/>
                      </pic:blipFill>
                      <pic:spPr>
                        <a:xfrm>
                          <a:off x="0" y="0"/>
                          <a:ext cx="161925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 o:spid="_x0000_s83" type="#_x0000_t75" style="mso-wrap-distance-left:0.0pt;mso-wrap-distance-top:0.0pt;mso-wrap-distance-right:0.0pt;mso-wrap-distance-bottom:0.0pt;width:127.5pt;height:18.0pt;" stroked="false">
                <v:path textboxrect="0,0,0,0"/>
                <v:imagedata r:id="rId121" o:title=""/>
              </v:shape>
            </w:pict>
          </mc:Fallback>
        </mc:AlternateContent>
      </w:r>
      <w:r w:rsidRPr="00097034">
        <w:rPr>
          <w:color w:val="172B4D"/>
          <w:lang w:val="ru-RU"/>
        </w:rPr>
        <w:t>. Задача</w:t>
      </w:r>
      <w:r>
        <w:rPr>
          <w:color w:val="172B4D"/>
        </w:rPr>
        <w:t> </w:t>
      </w:r>
      <w:r w:rsidRPr="00097034">
        <w:rPr>
          <w:color w:val="172B4D"/>
          <w:lang w:val="ru-RU"/>
        </w:rPr>
        <w:t>будет удалена.</w:t>
      </w:r>
    </w:p>
    <w:p w14:paraId="16D42354" w14:textId="77777777" w:rsidR="00BF094E" w:rsidRPr="00097034" w:rsidRDefault="00097034">
      <w:pPr>
        <w:pStyle w:val="2"/>
        <w:rPr>
          <w:lang w:val="ru-RU"/>
        </w:rPr>
      </w:pPr>
      <w:bookmarkStart w:id="104" w:name="scroll-bookmark-96"/>
      <w:bookmarkStart w:id="105" w:name="_Toc49775847"/>
      <w:r w:rsidRPr="00097034">
        <w:rPr>
          <w:lang w:val="ru-RU"/>
        </w:rPr>
        <w:t>Просмотр отчетов в Подсистеме передачи и хранения изображений</w:t>
      </w:r>
      <w:bookmarkEnd w:id="104"/>
      <w:bookmarkEnd w:id="105"/>
    </w:p>
    <w:p w14:paraId="635C06FC" w14:textId="77777777" w:rsidR="00BF094E" w:rsidRDefault="00097034">
      <w:pPr>
        <w:pStyle w:val="3"/>
      </w:pPr>
      <w:bookmarkStart w:id="106" w:name="scroll-bookmark-97"/>
      <w:bookmarkStart w:id="107" w:name="_Toc49775848"/>
      <w:proofErr w:type="spellStart"/>
      <w:r>
        <w:t>Содержание</w:t>
      </w:r>
      <w:proofErr w:type="spellEnd"/>
      <w:r>
        <w:t xml:space="preserve"> </w:t>
      </w:r>
      <w:proofErr w:type="spellStart"/>
      <w:r>
        <w:t>раздела</w:t>
      </w:r>
      <w:bookmarkEnd w:id="106"/>
      <w:bookmarkEnd w:id="107"/>
      <w:proofErr w:type="spellEnd"/>
    </w:p>
    <w:p w14:paraId="5C84D799" w14:textId="77777777" w:rsidR="00BF094E" w:rsidRDefault="00BF094E"/>
    <w:p w14:paraId="6F4FF18E" w14:textId="77777777" w:rsidR="00BF094E" w:rsidRDefault="00CE13C0" w:rsidP="0071753A">
      <w:pPr>
        <w:numPr>
          <w:ilvl w:val="0"/>
          <w:numId w:val="78"/>
        </w:numPr>
      </w:pPr>
      <w:hyperlink w:anchor="scroll-bookmark-98" w:history="1">
        <w:proofErr w:type="spellStart"/>
        <w:r w:rsidR="00097034">
          <w:rPr>
            <w:rStyle w:val="a4"/>
          </w:rPr>
          <w:t>Отображение</w:t>
        </w:r>
        <w:proofErr w:type="spellEnd"/>
        <w:r w:rsidR="00097034">
          <w:rPr>
            <w:rStyle w:val="a4"/>
          </w:rPr>
          <w:t xml:space="preserve"> </w:t>
        </w:r>
        <w:proofErr w:type="spellStart"/>
        <w:r w:rsidR="00097034">
          <w:rPr>
            <w:rStyle w:val="a4"/>
          </w:rPr>
          <w:t>отчета</w:t>
        </w:r>
        <w:proofErr w:type="spellEnd"/>
        <w:r w:rsidR="00097034">
          <w:rPr>
            <w:rStyle w:val="a4"/>
          </w:rPr>
          <w:t xml:space="preserve"> в web-</w:t>
        </w:r>
        <w:proofErr w:type="spellStart"/>
        <w:r w:rsidR="00097034">
          <w:rPr>
            <w:rStyle w:val="a4"/>
          </w:rPr>
          <w:t>браузере</w:t>
        </w:r>
        <w:proofErr w:type="spellEnd"/>
      </w:hyperlink>
    </w:p>
    <w:p w14:paraId="68F2C0C8" w14:textId="77777777" w:rsidR="00BF094E" w:rsidRDefault="00CE13C0" w:rsidP="0071753A">
      <w:pPr>
        <w:numPr>
          <w:ilvl w:val="0"/>
          <w:numId w:val="78"/>
        </w:numPr>
      </w:pPr>
      <w:hyperlink w:anchor="scroll-bookmark-99" w:history="1">
        <w:proofErr w:type="spellStart"/>
        <w:r w:rsidR="00097034">
          <w:rPr>
            <w:rStyle w:val="a4"/>
          </w:rPr>
          <w:t>Выгрузка</w:t>
        </w:r>
        <w:proofErr w:type="spellEnd"/>
        <w:r w:rsidR="00097034">
          <w:rPr>
            <w:rStyle w:val="a4"/>
          </w:rPr>
          <w:t xml:space="preserve"> </w:t>
        </w:r>
        <w:proofErr w:type="spellStart"/>
        <w:r w:rsidR="00097034">
          <w:rPr>
            <w:rStyle w:val="a4"/>
          </w:rPr>
          <w:t>отчета</w:t>
        </w:r>
        <w:proofErr w:type="spellEnd"/>
        <w:r w:rsidR="00097034">
          <w:rPr>
            <w:rStyle w:val="a4"/>
          </w:rPr>
          <w:t xml:space="preserve"> в </w:t>
        </w:r>
        <w:proofErr w:type="spellStart"/>
        <w:r w:rsidR="00097034">
          <w:rPr>
            <w:rStyle w:val="a4"/>
          </w:rPr>
          <w:t>формате</w:t>
        </w:r>
        <w:proofErr w:type="spellEnd"/>
        <w:r w:rsidR="00097034">
          <w:rPr>
            <w:rStyle w:val="a4"/>
          </w:rPr>
          <w:t xml:space="preserve"> .</w:t>
        </w:r>
        <w:proofErr w:type="spellStart"/>
        <w:r w:rsidR="00097034">
          <w:rPr>
            <w:rStyle w:val="a4"/>
          </w:rPr>
          <w:t>xls</w:t>
        </w:r>
        <w:proofErr w:type="spellEnd"/>
      </w:hyperlink>
    </w:p>
    <w:p w14:paraId="43DA9D96" w14:textId="77777777" w:rsidR="00BF094E" w:rsidRPr="00097034" w:rsidRDefault="00097034">
      <w:pPr>
        <w:rPr>
          <w:lang w:val="ru-RU"/>
        </w:rPr>
      </w:pPr>
      <w:r w:rsidRPr="00097034">
        <w:rPr>
          <w:lang w:val="ru-RU"/>
        </w:rPr>
        <w:t>В задаче "Отчеты" предоставляется доступ к вызову заранее сформулированных параметризированных отчетов.</w:t>
      </w:r>
    </w:p>
    <w:p w14:paraId="34DC50AB" w14:textId="77777777" w:rsidR="00BF094E" w:rsidRDefault="00097034">
      <w:pPr>
        <w:pStyle w:val="3"/>
      </w:pPr>
      <w:bookmarkStart w:id="108" w:name="scroll-bookmark-98"/>
      <w:bookmarkStart w:id="109" w:name="_Toc49775849"/>
      <w:proofErr w:type="spellStart"/>
      <w:r>
        <w:t>Отображение</w:t>
      </w:r>
      <w:proofErr w:type="spellEnd"/>
      <w:r>
        <w:t xml:space="preserve"> </w:t>
      </w:r>
      <w:proofErr w:type="spellStart"/>
      <w:r>
        <w:t>отчета</w:t>
      </w:r>
      <w:proofErr w:type="spellEnd"/>
      <w:r>
        <w:t xml:space="preserve"> в web-</w:t>
      </w:r>
      <w:proofErr w:type="spellStart"/>
      <w:r>
        <w:t>браузере</w:t>
      </w:r>
      <w:bookmarkEnd w:id="108"/>
      <w:bookmarkEnd w:id="109"/>
      <w:proofErr w:type="spellEnd"/>
    </w:p>
    <w:p w14:paraId="030F8D69" w14:textId="77777777" w:rsidR="00BF094E" w:rsidRPr="00097034" w:rsidRDefault="00097034">
      <w:pPr>
        <w:rPr>
          <w:lang w:val="ru-RU"/>
        </w:rPr>
      </w:pPr>
      <w:r w:rsidRPr="00097034">
        <w:rPr>
          <w:color w:val="172B4D"/>
          <w:lang w:val="ru-RU"/>
        </w:rPr>
        <w:t xml:space="preserve">Для отображения отчета в </w:t>
      </w:r>
      <w:r>
        <w:rPr>
          <w:color w:val="172B4D"/>
        </w:rPr>
        <w:t>web</w:t>
      </w:r>
      <w:r w:rsidRPr="00097034">
        <w:rPr>
          <w:color w:val="172B4D"/>
          <w:lang w:val="ru-RU"/>
        </w:rPr>
        <w:t>-браузере необходимо:</w:t>
      </w:r>
    </w:p>
    <w:p w14:paraId="06B0AE18" w14:textId="77777777" w:rsidR="00BF094E" w:rsidRDefault="00097034" w:rsidP="0071753A">
      <w:pPr>
        <w:numPr>
          <w:ilvl w:val="0"/>
          <w:numId w:val="79"/>
        </w:numPr>
      </w:pPr>
      <w:proofErr w:type="spellStart"/>
      <w:r>
        <w:rPr>
          <w:color w:val="172B4D"/>
        </w:rPr>
        <w:t>выбрать</w:t>
      </w:r>
      <w:proofErr w:type="spellEnd"/>
      <w:r>
        <w:rPr>
          <w:color w:val="172B4D"/>
        </w:rPr>
        <w:t xml:space="preserve"> </w:t>
      </w:r>
      <w:proofErr w:type="spellStart"/>
      <w:r>
        <w:rPr>
          <w:color w:val="172B4D"/>
        </w:rPr>
        <w:t>пункт</w:t>
      </w:r>
      <w:proofErr w:type="spellEnd"/>
      <w:r>
        <w:rPr>
          <w:color w:val="172B4D"/>
        </w:rPr>
        <w:t xml:space="preserve"> </w:t>
      </w:r>
      <w:proofErr w:type="spellStart"/>
      <w:r>
        <w:rPr>
          <w:color w:val="172B4D"/>
        </w:rPr>
        <w:t>меню</w:t>
      </w:r>
      <w:proofErr w:type="spellEnd"/>
      <w:r>
        <w:rPr>
          <w:color w:val="172B4D"/>
        </w:rPr>
        <w:t xml:space="preserve"> "</w:t>
      </w:r>
      <w:proofErr w:type="spellStart"/>
      <w:r>
        <w:rPr>
          <w:color w:val="172B4D"/>
        </w:rPr>
        <w:t>Отчеты</w:t>
      </w:r>
      <w:proofErr w:type="spellEnd"/>
      <w:proofErr w:type="gramStart"/>
      <w:r>
        <w:rPr>
          <w:color w:val="172B4D"/>
        </w:rPr>
        <w:t>";</w:t>
      </w:r>
      <w:proofErr w:type="gramEnd"/>
    </w:p>
    <w:p w14:paraId="431383FF" w14:textId="77777777" w:rsidR="00BF094E" w:rsidRPr="00097034" w:rsidRDefault="00097034" w:rsidP="0071753A">
      <w:pPr>
        <w:numPr>
          <w:ilvl w:val="0"/>
          <w:numId w:val="79"/>
        </w:numPr>
        <w:rPr>
          <w:lang w:val="ru-RU"/>
        </w:rPr>
      </w:pPr>
      <w:r w:rsidRPr="00097034">
        <w:rPr>
          <w:lang w:val="ru-RU"/>
        </w:rPr>
        <w:t>откроется окно, содержащее список отчетов:</w:t>
      </w:r>
    </w:p>
    <w:p w14:paraId="5EBB9DB9" w14:textId="77777777" w:rsidR="00BF094E" w:rsidRDefault="00097034">
      <w:pPr>
        <w:spacing w:beforeAutospacing="1"/>
        <w:jc w:val="center"/>
      </w:pPr>
      <w:r>
        <w:rPr>
          <w:noProof/>
        </w:rPr>
        <mc:AlternateContent>
          <mc:Choice Requires="wpg">
            <w:drawing>
              <wp:inline distT="0" distB="0" distL="0" distR="0" wp14:anchorId="7A221D49" wp14:editId="09CA67F8">
                <wp:extent cx="5395595" cy="1283443"/>
                <wp:effectExtent l="0" t="0" r="0" b="0"/>
                <wp:docPr id="189" name="Рисунок 189" descr="_scroll_external/attachments/image2019-6-24_13-44-48-ef002d7f24ae045f0907bd18b8eb1ff3a85ad321f341a37e75e28dad367c36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411226" name=""/>
                        <pic:cNvPicPr>
                          <a:picLocks noChangeAspect="1"/>
                        </pic:cNvPicPr>
                      </pic:nvPicPr>
                      <pic:blipFill>
                        <a:blip r:embed="rId129"/>
                        <a:stretch/>
                      </pic:blipFill>
                      <pic:spPr>
                        <a:xfrm>
                          <a:off x="0" y="0"/>
                          <a:ext cx="5395595" cy="128344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8" o:spid="_x0000_s188" type="#_x0000_t75" style="mso-wrap-distance-left:0.0pt;mso-wrap-distance-top:0.0pt;mso-wrap-distance-right:0.0pt;mso-wrap-distance-bottom:0.0pt;width:424.8pt;height:101.1pt;" strokecolor="#000000" strokeweight="0.75pt">
                <v:path textboxrect="0,0,0,0"/>
                <v:imagedata r:id="rId160" o:title=""/>
              </v:shape>
            </w:pict>
          </mc:Fallback>
        </mc:AlternateContent>
      </w:r>
    </w:p>
    <w:p w14:paraId="5E9EB9CB" w14:textId="77777777" w:rsidR="00BF094E" w:rsidRPr="00097034" w:rsidRDefault="00097034" w:rsidP="0071753A">
      <w:pPr>
        <w:numPr>
          <w:ilvl w:val="0"/>
          <w:numId w:val="80"/>
        </w:numPr>
        <w:rPr>
          <w:lang w:val="ru-RU"/>
        </w:rPr>
      </w:pPr>
      <w:r w:rsidRPr="00097034">
        <w:rPr>
          <w:color w:val="172B4D"/>
          <w:lang w:val="ru-RU"/>
        </w:rPr>
        <w:t>выбрать необходимый отчет и напротив него нажать на кнопку</w:t>
      </w:r>
      <w:r>
        <w:rPr>
          <w:color w:val="172B4D"/>
        </w:rPr>
        <w:t> </w:t>
      </w:r>
      <w:r>
        <w:rPr>
          <w:noProof/>
          <w:color w:val="172B4D"/>
        </w:rPr>
        <mc:AlternateContent>
          <mc:Choice Requires="wpg">
            <w:drawing>
              <wp:inline distT="0" distB="0" distL="0" distR="0" wp14:anchorId="35033EAE" wp14:editId="58886BC8">
                <wp:extent cx="466725" cy="247650"/>
                <wp:effectExtent l="0" t="0" r="0" b="0"/>
                <wp:docPr id="190" name="Рисунок 190" descr="_scroll_external/attachments/image2019-6-24_13-47-1-fa11a168cfdc62555b201421851e334a82a65663faa9337e11d759e640d71b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193973" name=""/>
                        <pic:cNvPicPr>
                          <a:picLocks noChangeAspect="1"/>
                        </pic:cNvPicPr>
                      </pic:nvPicPr>
                      <pic:blipFill>
                        <a:blip r:embed="rId161"/>
                        <a:stretch/>
                      </pic:blipFill>
                      <pic:spPr>
                        <a:xfrm>
                          <a:off x="0" y="0"/>
                          <a:ext cx="466725"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9" o:spid="_x0000_s189" type="#_x0000_t75" style="mso-wrap-distance-left:0.0pt;mso-wrap-distance-top:0.0pt;mso-wrap-distance-right:0.0pt;mso-wrap-distance-bottom:0.0pt;width:36.8pt;height:19.5pt;" stroked="false">
                <v:path textboxrect="0,0,0,0"/>
                <v:imagedata r:id="rId162" o:title=""/>
              </v:shape>
            </w:pict>
          </mc:Fallback>
        </mc:AlternateContent>
      </w:r>
      <w:r w:rsidRPr="00097034">
        <w:rPr>
          <w:color w:val="172B4D"/>
          <w:lang w:val="ru-RU"/>
        </w:rPr>
        <w:t>;</w:t>
      </w:r>
    </w:p>
    <w:p w14:paraId="0A4A76B1" w14:textId="77777777" w:rsidR="00BF094E" w:rsidRPr="00097034" w:rsidRDefault="00097034" w:rsidP="0071753A">
      <w:pPr>
        <w:numPr>
          <w:ilvl w:val="0"/>
          <w:numId w:val="80"/>
        </w:numPr>
        <w:rPr>
          <w:lang w:val="ru-RU"/>
        </w:rPr>
      </w:pPr>
      <w:r w:rsidRPr="00097034">
        <w:rPr>
          <w:color w:val="172B4D"/>
          <w:lang w:val="ru-RU"/>
        </w:rPr>
        <w:lastRenderedPageBreak/>
        <w:t>указать параметры отчета в открывшейся форме ввода:</w:t>
      </w:r>
    </w:p>
    <w:p w14:paraId="65B824E3" w14:textId="77777777" w:rsidR="00BF094E" w:rsidRDefault="00097034">
      <w:pPr>
        <w:spacing w:beforeAutospacing="1"/>
        <w:jc w:val="center"/>
      </w:pPr>
      <w:r>
        <w:rPr>
          <w:noProof/>
        </w:rPr>
        <w:drawing>
          <wp:inline distT="0" distB="0" distL="0" distR="0" wp14:anchorId="049BB7F1" wp14:editId="46A85A23">
            <wp:extent cx="5038725" cy="4143375"/>
            <wp:effectExtent l="19050" t="19050" r="28575" b="28575"/>
            <wp:docPr id="191" name="Рисунок 191" descr="_scroll_external/attachments/worddavf34d8ec45b12cd52396886b5c235b862-bb40a85b02fe53150104cc01dc048cbdef9c36d0d2c30b8ab002fe9003792a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505643" name=""/>
                    <pic:cNvPicPr>
                      <a:picLocks noChangeAspect="1"/>
                    </pic:cNvPicPr>
                  </pic:nvPicPr>
                  <pic:blipFill>
                    <a:blip r:embed="rId163"/>
                    <a:stretch/>
                  </pic:blipFill>
                  <pic:spPr>
                    <a:xfrm>
                      <a:off x="0" y="0"/>
                      <a:ext cx="5038725" cy="4143375"/>
                    </a:xfrm>
                    <a:prstGeom prst="rect">
                      <a:avLst/>
                    </a:prstGeom>
                    <a:ln w="9525">
                      <a:solidFill>
                        <a:srgbClr val="000000"/>
                      </a:solidFill>
                    </a:ln>
                  </pic:spPr>
                </pic:pic>
              </a:graphicData>
            </a:graphic>
          </wp:inline>
        </w:drawing>
      </w:r>
    </w:p>
    <w:p w14:paraId="646C0855" w14:textId="77777777" w:rsidR="00BF094E" w:rsidRPr="00097034" w:rsidRDefault="00097034" w:rsidP="0071753A">
      <w:pPr>
        <w:numPr>
          <w:ilvl w:val="0"/>
          <w:numId w:val="81"/>
        </w:numPr>
        <w:rPr>
          <w:lang w:val="ru-RU"/>
        </w:rPr>
      </w:pPr>
      <w:r w:rsidRPr="00097034">
        <w:rPr>
          <w:color w:val="172B4D"/>
          <w:lang w:val="ru-RU"/>
        </w:rPr>
        <w:t>запустить исполнение отчета нажатием на кнопку "</w:t>
      </w:r>
      <w:r>
        <w:rPr>
          <w:color w:val="172B4D"/>
        </w:rPr>
        <w:t>OK</w:t>
      </w:r>
      <w:r w:rsidRPr="00097034">
        <w:rPr>
          <w:color w:val="172B4D"/>
          <w:lang w:val="ru-RU"/>
        </w:rPr>
        <w:t xml:space="preserve">". Отчет будет отображен в </w:t>
      </w:r>
      <w:r>
        <w:rPr>
          <w:color w:val="172B4D"/>
        </w:rPr>
        <w:t>web</w:t>
      </w:r>
      <w:r w:rsidRPr="00097034">
        <w:rPr>
          <w:color w:val="172B4D"/>
          <w:lang w:val="ru-RU"/>
        </w:rPr>
        <w:t>-браузере.</w:t>
      </w:r>
      <w:r>
        <w:rPr>
          <w:color w:val="172B4D"/>
        </w:rPr>
        <w:t> </w:t>
      </w:r>
    </w:p>
    <w:p w14:paraId="1F8885FD" w14:textId="77777777" w:rsidR="00BF094E" w:rsidRDefault="00097034">
      <w:pPr>
        <w:pStyle w:val="3"/>
      </w:pPr>
      <w:bookmarkStart w:id="110" w:name="scroll-bookmark-99"/>
      <w:bookmarkStart w:id="111" w:name="_Toc49775850"/>
      <w:proofErr w:type="spellStart"/>
      <w:r>
        <w:t>Выгрузка</w:t>
      </w:r>
      <w:proofErr w:type="spellEnd"/>
      <w:r>
        <w:t xml:space="preserve"> </w:t>
      </w:r>
      <w:proofErr w:type="spellStart"/>
      <w:r>
        <w:t>отчета</w:t>
      </w:r>
      <w:proofErr w:type="spellEnd"/>
      <w:r>
        <w:t xml:space="preserve"> в </w:t>
      </w:r>
      <w:proofErr w:type="spellStart"/>
      <w:r>
        <w:t>формате</w:t>
      </w:r>
      <w:proofErr w:type="spellEnd"/>
      <w:r>
        <w:t xml:space="preserve"> .</w:t>
      </w:r>
      <w:proofErr w:type="spellStart"/>
      <w:r>
        <w:t>xls</w:t>
      </w:r>
      <w:bookmarkEnd w:id="110"/>
      <w:bookmarkEnd w:id="111"/>
      <w:proofErr w:type="spellEnd"/>
    </w:p>
    <w:p w14:paraId="5388FDF8" w14:textId="77777777" w:rsidR="00BF094E" w:rsidRPr="00097034" w:rsidRDefault="00097034">
      <w:pPr>
        <w:rPr>
          <w:lang w:val="ru-RU"/>
        </w:rPr>
      </w:pPr>
      <w:r w:rsidRPr="00097034">
        <w:rPr>
          <w:color w:val="172B4D"/>
          <w:lang w:val="ru-RU"/>
        </w:rPr>
        <w:t>Для выгрузки отчета в формате .</w:t>
      </w:r>
      <w:proofErr w:type="spellStart"/>
      <w:r>
        <w:rPr>
          <w:color w:val="172B4D"/>
        </w:rPr>
        <w:t>xls</w:t>
      </w:r>
      <w:proofErr w:type="spellEnd"/>
      <w:r w:rsidRPr="00097034">
        <w:rPr>
          <w:color w:val="172B4D"/>
          <w:lang w:val="ru-RU"/>
        </w:rPr>
        <w:t xml:space="preserve"> необходимо:</w:t>
      </w:r>
    </w:p>
    <w:p w14:paraId="498402BD" w14:textId="77777777" w:rsidR="00BF094E" w:rsidRDefault="00097034" w:rsidP="0071753A">
      <w:pPr>
        <w:numPr>
          <w:ilvl w:val="0"/>
          <w:numId w:val="82"/>
        </w:numPr>
      </w:pPr>
      <w:proofErr w:type="spellStart"/>
      <w:r>
        <w:rPr>
          <w:color w:val="172B4D"/>
        </w:rPr>
        <w:t>выбрать</w:t>
      </w:r>
      <w:proofErr w:type="spellEnd"/>
      <w:r>
        <w:rPr>
          <w:color w:val="172B4D"/>
        </w:rPr>
        <w:t xml:space="preserve"> </w:t>
      </w:r>
      <w:proofErr w:type="spellStart"/>
      <w:r>
        <w:rPr>
          <w:color w:val="172B4D"/>
        </w:rPr>
        <w:t>пункт</w:t>
      </w:r>
      <w:proofErr w:type="spellEnd"/>
      <w:r>
        <w:rPr>
          <w:color w:val="172B4D"/>
        </w:rPr>
        <w:t xml:space="preserve"> </w:t>
      </w:r>
      <w:proofErr w:type="spellStart"/>
      <w:r>
        <w:rPr>
          <w:color w:val="172B4D"/>
        </w:rPr>
        <w:t>меню</w:t>
      </w:r>
      <w:proofErr w:type="spellEnd"/>
      <w:r>
        <w:rPr>
          <w:color w:val="172B4D"/>
        </w:rPr>
        <w:t xml:space="preserve"> "</w:t>
      </w:r>
      <w:proofErr w:type="spellStart"/>
      <w:r>
        <w:rPr>
          <w:color w:val="172B4D"/>
        </w:rPr>
        <w:t>Отчеты</w:t>
      </w:r>
      <w:proofErr w:type="spellEnd"/>
      <w:proofErr w:type="gramStart"/>
      <w:r>
        <w:rPr>
          <w:color w:val="172B4D"/>
        </w:rPr>
        <w:t>";</w:t>
      </w:r>
      <w:proofErr w:type="gramEnd"/>
    </w:p>
    <w:p w14:paraId="6869D8DC" w14:textId="77777777" w:rsidR="00BF094E" w:rsidRPr="00097034" w:rsidRDefault="00097034" w:rsidP="0071753A">
      <w:pPr>
        <w:numPr>
          <w:ilvl w:val="0"/>
          <w:numId w:val="82"/>
        </w:numPr>
        <w:rPr>
          <w:lang w:val="ru-RU"/>
        </w:rPr>
      </w:pPr>
      <w:r w:rsidRPr="00097034">
        <w:rPr>
          <w:lang w:val="ru-RU"/>
        </w:rPr>
        <w:t>откроется окно, содержащее список отчетов:</w:t>
      </w:r>
    </w:p>
    <w:p w14:paraId="3FB165B6" w14:textId="77777777" w:rsidR="00BF094E" w:rsidRDefault="00097034">
      <w:pPr>
        <w:spacing w:beforeAutospacing="1"/>
        <w:jc w:val="center"/>
      </w:pPr>
      <w:r>
        <w:rPr>
          <w:noProof/>
        </w:rPr>
        <mc:AlternateContent>
          <mc:Choice Requires="wpg">
            <w:drawing>
              <wp:inline distT="0" distB="0" distL="0" distR="0" wp14:anchorId="5A863F2F" wp14:editId="6B32DC84">
                <wp:extent cx="5395595" cy="1283443"/>
                <wp:effectExtent l="0" t="0" r="0" b="0"/>
                <wp:docPr id="192" name="Рисунок 192" descr="_scroll_external/attachments/image2019-6-24_13-44-48-ef002d7f24ae045f0907bd18b8eb1ff3a85ad321f341a37e75e28dad367c36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747365" name=""/>
                        <pic:cNvPicPr>
                          <a:picLocks noChangeAspect="1"/>
                        </pic:cNvPicPr>
                      </pic:nvPicPr>
                      <pic:blipFill>
                        <a:blip r:embed="rId129"/>
                        <a:stretch/>
                      </pic:blipFill>
                      <pic:spPr>
                        <a:xfrm>
                          <a:off x="0" y="0"/>
                          <a:ext cx="5395595" cy="128344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1" o:spid="_x0000_s191" type="#_x0000_t75" style="mso-wrap-distance-left:0.0pt;mso-wrap-distance-top:0.0pt;mso-wrap-distance-right:0.0pt;mso-wrap-distance-bottom:0.0pt;width:424.8pt;height:101.1pt;" strokecolor="#000000" strokeweight="0.75pt">
                <v:path textboxrect="0,0,0,0"/>
                <v:imagedata r:id="rId160" o:title=""/>
              </v:shape>
            </w:pict>
          </mc:Fallback>
        </mc:AlternateContent>
      </w:r>
    </w:p>
    <w:p w14:paraId="1397BF47" w14:textId="77777777" w:rsidR="00BF094E" w:rsidRPr="00097034" w:rsidRDefault="00097034" w:rsidP="0071753A">
      <w:pPr>
        <w:numPr>
          <w:ilvl w:val="0"/>
          <w:numId w:val="83"/>
        </w:numPr>
        <w:rPr>
          <w:lang w:val="ru-RU"/>
        </w:rPr>
      </w:pPr>
      <w:r w:rsidRPr="00097034">
        <w:rPr>
          <w:color w:val="172B4D"/>
          <w:lang w:val="ru-RU"/>
        </w:rPr>
        <w:t>выбрать необходимый отчет и напротив него нажать на кнопку</w:t>
      </w:r>
      <w:r>
        <w:rPr>
          <w:color w:val="172B4D"/>
        </w:rPr>
        <w:t> </w:t>
      </w:r>
      <w:r>
        <w:rPr>
          <w:noProof/>
          <w:color w:val="172B4D"/>
        </w:rPr>
        <mc:AlternateContent>
          <mc:Choice Requires="wpg">
            <w:drawing>
              <wp:inline distT="0" distB="0" distL="0" distR="0" wp14:anchorId="1942AA1E" wp14:editId="2D85059C">
                <wp:extent cx="371475" cy="247650"/>
                <wp:effectExtent l="0" t="0" r="0" b="0"/>
                <wp:docPr id="193" name="Рисунок 193" descr="_scroll_external/attachments/image2019-6-24_13-47-38-9f8c511546140071683bc051e04ecf75714de221f92a5dc96088c118c682e0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799393" name=""/>
                        <pic:cNvPicPr>
                          <a:picLocks noChangeAspect="1"/>
                        </pic:cNvPicPr>
                      </pic:nvPicPr>
                      <pic:blipFill>
                        <a:blip r:embed="rId164"/>
                        <a:stretch/>
                      </pic:blipFill>
                      <pic:spPr>
                        <a:xfrm>
                          <a:off x="0" y="0"/>
                          <a:ext cx="371475"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2" o:spid="_x0000_s192" type="#_x0000_t75" style="mso-wrap-distance-left:0.0pt;mso-wrap-distance-top:0.0pt;mso-wrap-distance-right:0.0pt;mso-wrap-distance-bottom:0.0pt;width:29.3pt;height:19.5pt;" stroked="false">
                <v:path textboxrect="0,0,0,0"/>
                <v:imagedata r:id="rId165" o:title=""/>
              </v:shape>
            </w:pict>
          </mc:Fallback>
        </mc:AlternateContent>
      </w:r>
      <w:r w:rsidRPr="00097034">
        <w:rPr>
          <w:color w:val="172B4D"/>
          <w:lang w:val="ru-RU"/>
        </w:rPr>
        <w:t>;</w:t>
      </w:r>
    </w:p>
    <w:p w14:paraId="3F91B732" w14:textId="77777777" w:rsidR="00BF094E" w:rsidRPr="00097034" w:rsidRDefault="00097034" w:rsidP="0071753A">
      <w:pPr>
        <w:numPr>
          <w:ilvl w:val="0"/>
          <w:numId w:val="83"/>
        </w:numPr>
        <w:rPr>
          <w:lang w:val="ru-RU"/>
        </w:rPr>
      </w:pPr>
      <w:r w:rsidRPr="00097034">
        <w:rPr>
          <w:color w:val="172B4D"/>
          <w:lang w:val="ru-RU"/>
        </w:rPr>
        <w:t>указать параметры отчета в открывшейся форме ввода:</w:t>
      </w:r>
    </w:p>
    <w:p w14:paraId="542DE00A" w14:textId="77777777" w:rsidR="00BF094E" w:rsidRDefault="00097034">
      <w:pPr>
        <w:spacing w:beforeAutospacing="1"/>
        <w:jc w:val="center"/>
      </w:pPr>
      <w:r>
        <w:rPr>
          <w:noProof/>
        </w:rPr>
        <w:lastRenderedPageBreak/>
        <w:drawing>
          <wp:inline distT="0" distB="0" distL="0" distR="0" wp14:anchorId="6334FACD" wp14:editId="12B3EAF3">
            <wp:extent cx="5038725" cy="4095750"/>
            <wp:effectExtent l="19050" t="19050" r="28575" b="19050"/>
            <wp:docPr id="194" name="Рисунок 194" descr="_scroll_external/attachments/worddavf34d8ec45b12cd52396886b5c235b862-bb40a85b02fe53150104cc01dc048cbdef9c36d0d2c30b8ab002fe9003792a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915889" name=""/>
                    <pic:cNvPicPr>
                      <a:picLocks noChangeAspect="1"/>
                    </pic:cNvPicPr>
                  </pic:nvPicPr>
                  <pic:blipFill>
                    <a:blip r:embed="rId163"/>
                    <a:stretch/>
                  </pic:blipFill>
                  <pic:spPr>
                    <a:xfrm>
                      <a:off x="0" y="0"/>
                      <a:ext cx="5038725" cy="4095750"/>
                    </a:xfrm>
                    <a:prstGeom prst="rect">
                      <a:avLst/>
                    </a:prstGeom>
                    <a:ln w="9525">
                      <a:solidFill>
                        <a:srgbClr val="000000"/>
                      </a:solidFill>
                    </a:ln>
                  </pic:spPr>
                </pic:pic>
              </a:graphicData>
            </a:graphic>
          </wp:inline>
        </w:drawing>
      </w:r>
    </w:p>
    <w:p w14:paraId="7EF8C887" w14:textId="77777777" w:rsidR="00BF094E" w:rsidRPr="00097034" w:rsidRDefault="00097034" w:rsidP="0071753A">
      <w:pPr>
        <w:numPr>
          <w:ilvl w:val="0"/>
          <w:numId w:val="84"/>
        </w:numPr>
        <w:rPr>
          <w:lang w:val="ru-RU"/>
        </w:rPr>
      </w:pPr>
      <w:r w:rsidRPr="00097034">
        <w:rPr>
          <w:color w:val="172B4D"/>
          <w:lang w:val="ru-RU"/>
        </w:rPr>
        <w:t>запустить выгрузку отчета нажатием на кнопку "</w:t>
      </w:r>
      <w:r>
        <w:rPr>
          <w:color w:val="172B4D"/>
        </w:rPr>
        <w:t>OK</w:t>
      </w:r>
      <w:r w:rsidRPr="00097034">
        <w:rPr>
          <w:color w:val="172B4D"/>
          <w:lang w:val="ru-RU"/>
        </w:rPr>
        <w:t>".</w:t>
      </w:r>
      <w:r>
        <w:rPr>
          <w:color w:val="172B4D"/>
        </w:rPr>
        <w:t> </w:t>
      </w:r>
      <w:r w:rsidRPr="00097034">
        <w:rPr>
          <w:color w:val="172B4D"/>
          <w:lang w:val="ru-RU"/>
        </w:rPr>
        <w:t>Отчет будет выгружен в формате .</w:t>
      </w:r>
      <w:proofErr w:type="spellStart"/>
      <w:r>
        <w:rPr>
          <w:color w:val="172B4D"/>
        </w:rPr>
        <w:t>xls</w:t>
      </w:r>
      <w:proofErr w:type="spellEnd"/>
      <w:r w:rsidRPr="00097034">
        <w:rPr>
          <w:color w:val="172B4D"/>
          <w:lang w:val="ru-RU"/>
        </w:rPr>
        <w:t>.</w:t>
      </w:r>
      <w:r>
        <w:rPr>
          <w:color w:val="172B4D"/>
        </w:rPr>
        <w:t> </w:t>
      </w:r>
    </w:p>
    <w:p w14:paraId="2931EEA3" w14:textId="77777777" w:rsidR="00BF094E" w:rsidRPr="00097034" w:rsidRDefault="00097034">
      <w:pPr>
        <w:pStyle w:val="2"/>
        <w:rPr>
          <w:lang w:val="ru-RU"/>
        </w:rPr>
      </w:pPr>
      <w:bookmarkStart w:id="112" w:name="scroll-bookmark-100"/>
      <w:bookmarkStart w:id="113" w:name="_Toc49775851"/>
      <w:r w:rsidRPr="00097034">
        <w:rPr>
          <w:lang w:val="ru-RU"/>
        </w:rPr>
        <w:t>Просмотр логов в Подсистеме передачи и хранения изображений</w:t>
      </w:r>
      <w:bookmarkEnd w:id="112"/>
      <w:bookmarkEnd w:id="113"/>
    </w:p>
    <w:p w14:paraId="7B9CA5F9" w14:textId="77777777" w:rsidR="00BF094E" w:rsidRPr="00097034" w:rsidRDefault="00097034">
      <w:pPr>
        <w:rPr>
          <w:lang w:val="ru-RU"/>
        </w:rPr>
      </w:pPr>
      <w:r w:rsidRPr="00097034">
        <w:rPr>
          <w:lang w:val="ru-RU"/>
        </w:rPr>
        <w:t>В задаче "</w:t>
      </w:r>
      <w:proofErr w:type="spellStart"/>
      <w:r w:rsidRPr="00097034">
        <w:rPr>
          <w:lang w:val="ru-RU"/>
        </w:rPr>
        <w:t>Логи</w:t>
      </w:r>
      <w:proofErr w:type="spellEnd"/>
      <w:r w:rsidRPr="00097034">
        <w:rPr>
          <w:lang w:val="ru-RU"/>
        </w:rPr>
        <w:t xml:space="preserve">" отображаются все </w:t>
      </w:r>
      <w:proofErr w:type="spellStart"/>
      <w:r w:rsidRPr="00097034">
        <w:rPr>
          <w:lang w:val="ru-RU"/>
        </w:rPr>
        <w:t>логи</w:t>
      </w:r>
      <w:proofErr w:type="spellEnd"/>
      <w:r w:rsidRPr="00097034">
        <w:rPr>
          <w:lang w:val="ru-RU"/>
        </w:rPr>
        <w:t xml:space="preserve"> просмотров исследований.</w:t>
      </w:r>
    </w:p>
    <w:p w14:paraId="43983B97" w14:textId="77777777" w:rsidR="00BF094E" w:rsidRPr="00097034" w:rsidRDefault="00097034">
      <w:pPr>
        <w:rPr>
          <w:lang w:val="ru-RU"/>
        </w:rPr>
      </w:pPr>
      <w:r w:rsidRPr="00097034">
        <w:rPr>
          <w:lang w:val="ru-RU"/>
        </w:rPr>
        <w:t>Для</w:t>
      </w:r>
      <w:r>
        <w:t> </w:t>
      </w:r>
      <w:r w:rsidRPr="00097034">
        <w:rPr>
          <w:lang w:val="ru-RU"/>
        </w:rPr>
        <w:t>просмотра списка логов</w:t>
      </w:r>
      <w:r>
        <w:t> </w:t>
      </w:r>
      <w:r w:rsidRPr="00097034">
        <w:rPr>
          <w:lang w:val="ru-RU"/>
        </w:rPr>
        <w:t>просмотров исследований необходимо:</w:t>
      </w:r>
    </w:p>
    <w:p w14:paraId="4232ECB1" w14:textId="77777777" w:rsidR="00BF094E" w:rsidRDefault="00097034" w:rsidP="0071753A">
      <w:pPr>
        <w:numPr>
          <w:ilvl w:val="0"/>
          <w:numId w:val="85"/>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Логи</w:t>
      </w:r>
      <w:proofErr w:type="spellEnd"/>
      <w:proofErr w:type="gramStart"/>
      <w:r>
        <w:t>";</w:t>
      </w:r>
      <w:proofErr w:type="gramEnd"/>
    </w:p>
    <w:p w14:paraId="36AF1E2A" w14:textId="77777777" w:rsidR="00BF094E" w:rsidRDefault="00097034" w:rsidP="0071753A">
      <w:pPr>
        <w:numPr>
          <w:ilvl w:val="0"/>
          <w:numId w:val="85"/>
        </w:numPr>
      </w:pPr>
      <w:proofErr w:type="spellStart"/>
      <w:r>
        <w:t>откроется</w:t>
      </w:r>
      <w:proofErr w:type="spellEnd"/>
      <w:r>
        <w:t xml:space="preserve"> </w:t>
      </w:r>
      <w:proofErr w:type="spellStart"/>
      <w:r>
        <w:t>окно</w:t>
      </w:r>
      <w:proofErr w:type="spellEnd"/>
      <w:r>
        <w:t xml:space="preserve"> "</w:t>
      </w:r>
      <w:proofErr w:type="spellStart"/>
      <w:r>
        <w:t>Логи</w:t>
      </w:r>
      <w:proofErr w:type="spellEnd"/>
      <w:r>
        <w:t>":</w:t>
      </w:r>
    </w:p>
    <w:p w14:paraId="7724FF41" w14:textId="77777777" w:rsidR="00BF094E" w:rsidRDefault="00097034">
      <w:pPr>
        <w:jc w:val="center"/>
      </w:pPr>
      <w:r>
        <w:rPr>
          <w:noProof/>
        </w:rPr>
        <mc:AlternateContent>
          <mc:Choice Requires="wpg">
            <w:drawing>
              <wp:inline distT="0" distB="0" distL="0" distR="0" wp14:anchorId="7A61101C" wp14:editId="78B3EFF1">
                <wp:extent cx="5395595" cy="2533031"/>
                <wp:effectExtent l="0" t="0" r="0" b="0"/>
                <wp:docPr id="195" name="Рисунок 195" descr="_scroll_external/attachments/image2019-6-26_14-59-35-cd86ad3615111fb09973c8bb277c9f59823ccd521359ffada7472c617ccc60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234793" name=""/>
                        <pic:cNvPicPr>
                          <a:picLocks noChangeAspect="1"/>
                        </pic:cNvPicPr>
                      </pic:nvPicPr>
                      <pic:blipFill>
                        <a:blip r:embed="rId166"/>
                        <a:stretch/>
                      </pic:blipFill>
                      <pic:spPr>
                        <a:xfrm>
                          <a:off x="0" y="0"/>
                          <a:ext cx="5395595" cy="253303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4" o:spid="_x0000_s194" type="#_x0000_t75" style="mso-wrap-distance-left:0.0pt;mso-wrap-distance-top:0.0pt;mso-wrap-distance-right:0.0pt;mso-wrap-distance-bottom:0.0pt;width:424.8pt;height:199.5pt;" stroked="false">
                <v:path textboxrect="0,0,0,0"/>
                <v:imagedata r:id="rId167" o:title=""/>
              </v:shape>
            </w:pict>
          </mc:Fallback>
        </mc:AlternateContent>
      </w:r>
    </w:p>
    <w:p w14:paraId="61616430" w14:textId="77777777" w:rsidR="00BF094E" w:rsidRPr="00097034" w:rsidRDefault="00097034">
      <w:pPr>
        <w:rPr>
          <w:lang w:val="ru-RU"/>
        </w:rPr>
      </w:pPr>
      <w:r w:rsidRPr="00097034">
        <w:rPr>
          <w:lang w:val="ru-RU"/>
        </w:rPr>
        <w:lastRenderedPageBreak/>
        <w:t>В списке отображаются данные по полям:</w:t>
      </w:r>
    </w:p>
    <w:tbl>
      <w:tblPr>
        <w:tblStyle w:val="ScrollTableNormal"/>
        <w:tblW w:w="5000" w:type="pct"/>
        <w:tblLook w:val="0020" w:firstRow="1" w:lastRow="0" w:firstColumn="0" w:lastColumn="0" w:noHBand="0" w:noVBand="0"/>
      </w:tblPr>
      <w:tblGrid>
        <w:gridCol w:w="2811"/>
        <w:gridCol w:w="5676"/>
      </w:tblGrid>
      <w:tr w:rsidR="00BF094E" w14:paraId="7D6480F4"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704D5DC6"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63137B0D" w14:textId="77777777" w:rsidR="00BF094E" w:rsidRDefault="00097034">
            <w:pPr>
              <w:jc w:val="center"/>
            </w:pPr>
            <w:proofErr w:type="spellStart"/>
            <w:r>
              <w:rPr>
                <w:b/>
              </w:rPr>
              <w:t>Описание</w:t>
            </w:r>
            <w:proofErr w:type="spellEnd"/>
          </w:p>
        </w:tc>
      </w:tr>
      <w:tr w:rsidR="00BF094E" w14:paraId="4ED873C1" w14:textId="77777777" w:rsidTr="00BF094E">
        <w:tc>
          <w:tcPr>
            <w:tcW w:w="0" w:type="auto"/>
            <w:tcMar>
              <w:top w:w="30" w:type="dxa"/>
              <w:left w:w="30" w:type="dxa"/>
              <w:bottom w:w="20" w:type="dxa"/>
              <w:right w:w="30" w:type="dxa"/>
            </w:tcMar>
          </w:tcPr>
          <w:p w14:paraId="13B40BAD" w14:textId="77777777" w:rsidR="00BF094E" w:rsidRDefault="00097034">
            <w:proofErr w:type="spellStart"/>
            <w:r>
              <w:t>Поле</w:t>
            </w:r>
            <w:proofErr w:type="spellEnd"/>
            <w:r>
              <w:t xml:space="preserve"> "</w:t>
            </w:r>
            <w:proofErr w:type="spellStart"/>
            <w:r>
              <w:t>Дата</w:t>
            </w:r>
            <w:proofErr w:type="spellEnd"/>
            <w:r>
              <w:t xml:space="preserve"> </w:t>
            </w:r>
            <w:proofErr w:type="spellStart"/>
            <w:r>
              <w:t>просмотра</w:t>
            </w:r>
            <w:proofErr w:type="spellEnd"/>
            <w:r>
              <w:t xml:space="preserve"> </w:t>
            </w:r>
            <w:proofErr w:type="spellStart"/>
            <w:r>
              <w:t>исследования</w:t>
            </w:r>
            <w:proofErr w:type="spellEnd"/>
            <w:r>
              <w:t>"</w:t>
            </w:r>
          </w:p>
        </w:tc>
        <w:tc>
          <w:tcPr>
            <w:tcW w:w="0" w:type="auto"/>
            <w:tcMar>
              <w:top w:w="30" w:type="dxa"/>
              <w:left w:w="30" w:type="dxa"/>
              <w:bottom w:w="20" w:type="dxa"/>
              <w:right w:w="30" w:type="dxa"/>
            </w:tcMar>
          </w:tcPr>
          <w:p w14:paraId="7D30A936" w14:textId="77777777" w:rsidR="00BF094E" w:rsidRDefault="00097034">
            <w:proofErr w:type="spellStart"/>
            <w:r>
              <w:t>Дата</w:t>
            </w:r>
            <w:proofErr w:type="spellEnd"/>
            <w:r>
              <w:t xml:space="preserve"> </w:t>
            </w:r>
            <w:proofErr w:type="spellStart"/>
            <w:r>
              <w:t>просмотра</w:t>
            </w:r>
            <w:proofErr w:type="spellEnd"/>
            <w:r>
              <w:t xml:space="preserve"> </w:t>
            </w:r>
            <w:proofErr w:type="spellStart"/>
            <w:r>
              <w:t>исследования</w:t>
            </w:r>
            <w:proofErr w:type="spellEnd"/>
          </w:p>
        </w:tc>
      </w:tr>
      <w:tr w:rsidR="00BF094E" w:rsidRPr="00CE13C0" w14:paraId="087CA6F4" w14:textId="77777777" w:rsidTr="00BF094E">
        <w:tc>
          <w:tcPr>
            <w:tcW w:w="0" w:type="auto"/>
            <w:tcMar>
              <w:top w:w="30" w:type="dxa"/>
              <w:left w:w="30" w:type="dxa"/>
              <w:bottom w:w="20" w:type="dxa"/>
              <w:right w:w="30" w:type="dxa"/>
            </w:tcMar>
          </w:tcPr>
          <w:p w14:paraId="60DD85C2" w14:textId="77777777" w:rsidR="00BF094E" w:rsidRDefault="00097034">
            <w:proofErr w:type="spellStart"/>
            <w:r>
              <w:t>Поле</w:t>
            </w:r>
            <w:proofErr w:type="spellEnd"/>
            <w:r>
              <w:t xml:space="preserve"> "</w:t>
            </w:r>
            <w:r>
              <w:rPr>
                <w:color w:val="172B4D"/>
              </w:rPr>
              <w:t>UID </w:t>
            </w:r>
            <w:proofErr w:type="spellStart"/>
            <w:r>
              <w:rPr>
                <w:color w:val="172B4D"/>
              </w:rPr>
              <w:t>исследования</w:t>
            </w:r>
            <w:proofErr w:type="spellEnd"/>
            <w:r>
              <w:t>"</w:t>
            </w:r>
          </w:p>
        </w:tc>
        <w:tc>
          <w:tcPr>
            <w:tcW w:w="0" w:type="auto"/>
            <w:tcMar>
              <w:top w:w="30" w:type="dxa"/>
              <w:left w:w="30" w:type="dxa"/>
              <w:bottom w:w="20" w:type="dxa"/>
              <w:right w:w="30" w:type="dxa"/>
            </w:tcMar>
          </w:tcPr>
          <w:p w14:paraId="2D614ABB" w14:textId="77777777" w:rsidR="00BF094E" w:rsidRPr="00097034" w:rsidRDefault="00097034">
            <w:pPr>
              <w:rPr>
                <w:lang w:val="ru-RU"/>
              </w:rPr>
            </w:pPr>
            <w:r w:rsidRPr="00097034">
              <w:rPr>
                <w:lang w:val="ru-RU"/>
              </w:rPr>
              <w:t>Уникальный идентификатор</w:t>
            </w:r>
            <w:r>
              <w:t> </w:t>
            </w:r>
            <w:r w:rsidRPr="00097034">
              <w:rPr>
                <w:color w:val="172B4D"/>
                <w:lang w:val="ru-RU"/>
              </w:rPr>
              <w:t>исследования в Системе</w:t>
            </w:r>
          </w:p>
        </w:tc>
      </w:tr>
      <w:tr w:rsidR="00BF094E" w14:paraId="59798BE0" w14:textId="77777777" w:rsidTr="00BF094E">
        <w:tc>
          <w:tcPr>
            <w:tcW w:w="0" w:type="auto"/>
            <w:tcMar>
              <w:top w:w="30" w:type="dxa"/>
              <w:left w:w="30" w:type="dxa"/>
              <w:bottom w:w="20" w:type="dxa"/>
              <w:right w:w="30" w:type="dxa"/>
            </w:tcMar>
          </w:tcPr>
          <w:p w14:paraId="311D88E7" w14:textId="77777777" w:rsidR="00BF094E" w:rsidRDefault="00097034">
            <w:proofErr w:type="spellStart"/>
            <w:r>
              <w:t>Поле</w:t>
            </w:r>
            <w:proofErr w:type="spellEnd"/>
            <w:r>
              <w:t xml:space="preserve"> "</w:t>
            </w:r>
            <w:r>
              <w:rPr>
                <w:color w:val="172B4D"/>
              </w:rPr>
              <w:t xml:space="preserve">ID </w:t>
            </w:r>
            <w:proofErr w:type="spellStart"/>
            <w:r>
              <w:rPr>
                <w:color w:val="172B4D"/>
              </w:rPr>
              <w:t>пациента</w:t>
            </w:r>
            <w:proofErr w:type="spellEnd"/>
            <w:r>
              <w:t>"</w:t>
            </w:r>
          </w:p>
        </w:tc>
        <w:tc>
          <w:tcPr>
            <w:tcW w:w="0" w:type="auto"/>
            <w:tcMar>
              <w:top w:w="30" w:type="dxa"/>
              <w:left w:w="30" w:type="dxa"/>
              <w:bottom w:w="20" w:type="dxa"/>
              <w:right w:w="30" w:type="dxa"/>
            </w:tcMar>
          </w:tcPr>
          <w:p w14:paraId="5519CA7A" w14:textId="77777777" w:rsidR="00BF094E" w:rsidRDefault="00097034">
            <w:proofErr w:type="spellStart"/>
            <w:r>
              <w:t>Уникальный</w:t>
            </w:r>
            <w:proofErr w:type="spellEnd"/>
            <w:r>
              <w:t xml:space="preserve"> </w:t>
            </w:r>
            <w:proofErr w:type="spellStart"/>
            <w:r>
              <w:t>идентификатор</w:t>
            </w:r>
            <w:proofErr w:type="spellEnd"/>
            <w:r>
              <w:t> </w:t>
            </w:r>
            <w:proofErr w:type="spellStart"/>
            <w:r>
              <w:rPr>
                <w:color w:val="172B4D"/>
              </w:rPr>
              <w:t>пациента</w:t>
            </w:r>
            <w:proofErr w:type="spellEnd"/>
          </w:p>
        </w:tc>
      </w:tr>
      <w:tr w:rsidR="00BF094E" w14:paraId="324C1D49" w14:textId="77777777" w:rsidTr="00BF094E">
        <w:tc>
          <w:tcPr>
            <w:tcW w:w="0" w:type="auto"/>
            <w:tcMar>
              <w:top w:w="30" w:type="dxa"/>
              <w:left w:w="30" w:type="dxa"/>
              <w:bottom w:w="20" w:type="dxa"/>
              <w:right w:w="30" w:type="dxa"/>
            </w:tcMar>
          </w:tcPr>
          <w:p w14:paraId="26F7FD3F" w14:textId="77777777" w:rsidR="00BF094E" w:rsidRDefault="00097034">
            <w:proofErr w:type="spellStart"/>
            <w:r>
              <w:t>Поле</w:t>
            </w:r>
            <w:proofErr w:type="spellEnd"/>
            <w:r>
              <w:t xml:space="preserve"> "</w:t>
            </w:r>
            <w:proofErr w:type="spellStart"/>
            <w:r>
              <w:t>Имя</w:t>
            </w:r>
            <w:proofErr w:type="spellEnd"/>
            <w:r>
              <w:t xml:space="preserve"> </w:t>
            </w:r>
            <w:proofErr w:type="spellStart"/>
            <w:r>
              <w:t>пациента</w:t>
            </w:r>
            <w:proofErr w:type="spellEnd"/>
            <w:r>
              <w:t>"</w:t>
            </w:r>
          </w:p>
        </w:tc>
        <w:tc>
          <w:tcPr>
            <w:tcW w:w="0" w:type="auto"/>
            <w:tcMar>
              <w:top w:w="30" w:type="dxa"/>
              <w:left w:w="30" w:type="dxa"/>
              <w:bottom w:w="20" w:type="dxa"/>
              <w:right w:w="30" w:type="dxa"/>
            </w:tcMar>
          </w:tcPr>
          <w:p w14:paraId="12BB30CE" w14:textId="77777777" w:rsidR="00BF094E" w:rsidRDefault="00097034">
            <w:r>
              <w:t xml:space="preserve">ФИО </w:t>
            </w:r>
            <w:proofErr w:type="spellStart"/>
            <w:r>
              <w:t>пациента</w:t>
            </w:r>
            <w:proofErr w:type="spellEnd"/>
          </w:p>
        </w:tc>
      </w:tr>
      <w:tr w:rsidR="00BF094E" w:rsidRPr="00CE13C0" w14:paraId="7EB89028" w14:textId="77777777" w:rsidTr="00BF094E">
        <w:tc>
          <w:tcPr>
            <w:tcW w:w="0" w:type="auto"/>
            <w:tcMar>
              <w:top w:w="30" w:type="dxa"/>
              <w:left w:w="30" w:type="dxa"/>
              <w:bottom w:w="20" w:type="dxa"/>
              <w:right w:w="30" w:type="dxa"/>
            </w:tcMar>
          </w:tcPr>
          <w:p w14:paraId="2D0C5A2E" w14:textId="77777777" w:rsidR="00BF094E" w:rsidRDefault="00097034">
            <w:proofErr w:type="spellStart"/>
            <w:r>
              <w:t>Поле</w:t>
            </w:r>
            <w:proofErr w:type="spellEnd"/>
            <w:r>
              <w:t xml:space="preserve"> "</w:t>
            </w:r>
            <w:r>
              <w:rPr>
                <w:color w:val="172B4D"/>
              </w:rPr>
              <w:t xml:space="preserve">ID </w:t>
            </w:r>
            <w:proofErr w:type="spellStart"/>
            <w:r>
              <w:rPr>
                <w:color w:val="172B4D"/>
              </w:rPr>
              <w:t>пользователя</w:t>
            </w:r>
            <w:proofErr w:type="spellEnd"/>
            <w:r>
              <w:t>"</w:t>
            </w:r>
          </w:p>
        </w:tc>
        <w:tc>
          <w:tcPr>
            <w:tcW w:w="0" w:type="auto"/>
            <w:tcMar>
              <w:top w:w="30" w:type="dxa"/>
              <w:left w:w="30" w:type="dxa"/>
              <w:bottom w:w="20" w:type="dxa"/>
              <w:right w:w="30" w:type="dxa"/>
            </w:tcMar>
          </w:tcPr>
          <w:p w14:paraId="4DEC5653" w14:textId="77777777" w:rsidR="00BF094E" w:rsidRPr="00097034" w:rsidRDefault="00097034">
            <w:pPr>
              <w:rPr>
                <w:lang w:val="ru-RU"/>
              </w:rPr>
            </w:pPr>
            <w:r w:rsidRPr="00097034">
              <w:rPr>
                <w:lang w:val="ru-RU"/>
              </w:rPr>
              <w:t>Уникальный идентификатор</w:t>
            </w:r>
            <w:r>
              <w:t> </w:t>
            </w:r>
            <w:r w:rsidRPr="00097034">
              <w:rPr>
                <w:color w:val="172B4D"/>
                <w:lang w:val="ru-RU"/>
              </w:rPr>
              <w:t>пользователя, просмотревшего исследование,</w:t>
            </w:r>
            <w:r>
              <w:rPr>
                <w:color w:val="172B4D"/>
              </w:rPr>
              <w:t> </w:t>
            </w:r>
            <w:r w:rsidRPr="00097034">
              <w:rPr>
                <w:color w:val="172B4D"/>
                <w:lang w:val="ru-RU"/>
              </w:rPr>
              <w:t>в Системе</w:t>
            </w:r>
          </w:p>
        </w:tc>
      </w:tr>
      <w:tr w:rsidR="00BF094E" w14:paraId="5FE15988" w14:textId="77777777" w:rsidTr="00BF094E">
        <w:tc>
          <w:tcPr>
            <w:tcW w:w="0" w:type="auto"/>
            <w:tcMar>
              <w:top w:w="30" w:type="dxa"/>
              <w:left w:w="30" w:type="dxa"/>
              <w:bottom w:w="20" w:type="dxa"/>
              <w:right w:w="30" w:type="dxa"/>
            </w:tcMar>
          </w:tcPr>
          <w:p w14:paraId="097F3EDA" w14:textId="77777777" w:rsidR="00BF094E" w:rsidRDefault="00097034">
            <w:proofErr w:type="spellStart"/>
            <w:r>
              <w:t>Поле</w:t>
            </w:r>
            <w:proofErr w:type="spellEnd"/>
            <w:r>
              <w:t xml:space="preserve"> "</w:t>
            </w:r>
            <w:proofErr w:type="spellStart"/>
            <w:r>
              <w:rPr>
                <w:color w:val="172B4D"/>
              </w:rPr>
              <w:t>Имя</w:t>
            </w:r>
            <w:proofErr w:type="spellEnd"/>
            <w:r>
              <w:rPr>
                <w:color w:val="172B4D"/>
              </w:rPr>
              <w:t xml:space="preserve"> </w:t>
            </w:r>
            <w:proofErr w:type="spellStart"/>
            <w:r>
              <w:rPr>
                <w:color w:val="172B4D"/>
              </w:rPr>
              <w:t>пользователя</w:t>
            </w:r>
            <w:proofErr w:type="spellEnd"/>
            <w:r>
              <w:t>"</w:t>
            </w:r>
          </w:p>
        </w:tc>
        <w:tc>
          <w:tcPr>
            <w:tcW w:w="0" w:type="auto"/>
            <w:tcMar>
              <w:top w:w="30" w:type="dxa"/>
              <w:left w:w="30" w:type="dxa"/>
              <w:bottom w:w="20" w:type="dxa"/>
              <w:right w:w="30" w:type="dxa"/>
            </w:tcMar>
          </w:tcPr>
          <w:p w14:paraId="719AEF75" w14:textId="77777777" w:rsidR="00BF094E" w:rsidRDefault="00097034">
            <w:r>
              <w:t xml:space="preserve">ФИО </w:t>
            </w:r>
            <w:proofErr w:type="spellStart"/>
            <w:r>
              <w:t>пользователя</w:t>
            </w:r>
            <w:proofErr w:type="spellEnd"/>
            <w:r>
              <w:t xml:space="preserve">, </w:t>
            </w:r>
            <w:proofErr w:type="spellStart"/>
            <w:r>
              <w:t>просмотревшего</w:t>
            </w:r>
            <w:proofErr w:type="spellEnd"/>
            <w:r>
              <w:t xml:space="preserve"> </w:t>
            </w:r>
            <w:proofErr w:type="spellStart"/>
            <w:r>
              <w:t>исследование</w:t>
            </w:r>
            <w:proofErr w:type="spellEnd"/>
          </w:p>
        </w:tc>
      </w:tr>
    </w:tbl>
    <w:tbl>
      <w:tblPr>
        <w:tblStyle w:val="ScrollNote"/>
        <w:tblW w:w="5000" w:type="pct"/>
        <w:tblLook w:val="0180" w:firstRow="0" w:lastRow="0" w:firstColumn="1" w:lastColumn="1" w:noHBand="0" w:noVBand="0"/>
      </w:tblPr>
      <w:tblGrid>
        <w:gridCol w:w="8487"/>
      </w:tblGrid>
      <w:tr w:rsidR="00BF094E" w:rsidRPr="00CE13C0" w14:paraId="7590EFE5" w14:textId="77777777">
        <w:tc>
          <w:tcPr>
            <w:tcW w:w="0" w:type="auto"/>
          </w:tcPr>
          <w:p w14:paraId="6334A453" w14:textId="77777777" w:rsidR="00BF094E" w:rsidRPr="00097034" w:rsidRDefault="00097034">
            <w:pPr>
              <w:rPr>
                <w:lang w:val="ru-RU"/>
              </w:rPr>
            </w:pPr>
            <w:r w:rsidRPr="00097034">
              <w:rPr>
                <w:b/>
                <w:sz w:val="24"/>
                <w:lang w:val="ru-RU"/>
              </w:rPr>
              <w:t>Примечание</w:t>
            </w:r>
            <w:r w:rsidRPr="00097034">
              <w:rPr>
                <w:sz w:val="24"/>
                <w:lang w:val="ru-RU"/>
              </w:rPr>
              <w:t xml:space="preserve"> </w:t>
            </w:r>
            <w:r w:rsidRPr="00097034">
              <w:rPr>
                <w:color w:val="172B4D"/>
                <w:sz w:val="24"/>
                <w:lang w:val="ru-RU"/>
              </w:rPr>
              <w:t>–</w:t>
            </w:r>
            <w:r>
              <w:rPr>
                <w:color w:val="172B4D"/>
                <w:sz w:val="24"/>
              </w:rPr>
              <w:t> </w:t>
            </w:r>
            <w:r w:rsidRPr="00097034">
              <w:rPr>
                <w:sz w:val="24"/>
                <w:lang w:val="ru-RU"/>
              </w:rPr>
              <w:t>Для ограничения списка логов можно использовать фильтрацию по колонкам и постраничную навигацию.</w:t>
            </w:r>
          </w:p>
        </w:tc>
      </w:tr>
    </w:tbl>
    <w:p w14:paraId="54502C09" w14:textId="77777777" w:rsidR="00BF094E" w:rsidRPr="00097034" w:rsidRDefault="00BF094E">
      <w:pPr>
        <w:rPr>
          <w:lang w:val="ru-RU"/>
        </w:rPr>
      </w:pPr>
    </w:p>
    <w:p w14:paraId="22B63B40" w14:textId="77777777" w:rsidR="00BF094E" w:rsidRPr="00097034" w:rsidRDefault="00097034">
      <w:pPr>
        <w:pStyle w:val="1"/>
        <w:rPr>
          <w:lang w:val="ru-RU"/>
        </w:rPr>
      </w:pPr>
      <w:bookmarkStart w:id="114" w:name="scroll-bookmark-101"/>
      <w:bookmarkStart w:id="115" w:name="_Toc49775852"/>
      <w:r w:rsidRPr="00097034">
        <w:rPr>
          <w:lang w:val="ru-RU"/>
        </w:rPr>
        <w:lastRenderedPageBreak/>
        <w:t>Описание операций в Подсистеме автоматизации радиологической службы</w:t>
      </w:r>
      <w:bookmarkEnd w:id="114"/>
      <w:bookmarkEnd w:id="115"/>
    </w:p>
    <w:p w14:paraId="440BC1E5" w14:textId="77777777" w:rsidR="00BF094E" w:rsidRPr="00097034" w:rsidRDefault="00097034">
      <w:pPr>
        <w:rPr>
          <w:lang w:val="ru-RU"/>
        </w:rPr>
      </w:pPr>
      <w:r w:rsidRPr="00097034">
        <w:rPr>
          <w:lang w:val="ru-RU"/>
        </w:rPr>
        <w:t>В Подсистеме доступны следующие операции:</w:t>
      </w:r>
    </w:p>
    <w:p w14:paraId="121A3826" w14:textId="77777777" w:rsidR="00BF094E" w:rsidRPr="00097034" w:rsidRDefault="00BF094E">
      <w:pPr>
        <w:rPr>
          <w:lang w:val="ru-RU"/>
        </w:rPr>
      </w:pPr>
    </w:p>
    <w:p w14:paraId="12E8C800" w14:textId="77777777" w:rsidR="00BF094E" w:rsidRPr="00097034" w:rsidRDefault="00097034">
      <w:pPr>
        <w:pStyle w:val="2"/>
        <w:rPr>
          <w:lang w:val="ru-RU"/>
        </w:rPr>
      </w:pPr>
      <w:bookmarkStart w:id="116" w:name="scroll-bookmark-102"/>
      <w:bookmarkStart w:id="117" w:name="_Toc49775853"/>
      <w:r w:rsidRPr="00097034">
        <w:rPr>
          <w:lang w:val="ru-RU"/>
        </w:rPr>
        <w:t>Администрирование в Подсистеме автоматизации радиологической службы</w:t>
      </w:r>
      <w:bookmarkEnd w:id="116"/>
      <w:bookmarkEnd w:id="117"/>
    </w:p>
    <w:p w14:paraId="074D5257" w14:textId="77777777" w:rsidR="00BF094E" w:rsidRPr="00097034" w:rsidRDefault="00BF094E">
      <w:pPr>
        <w:rPr>
          <w:lang w:val="ru-RU"/>
        </w:rPr>
      </w:pPr>
    </w:p>
    <w:p w14:paraId="3C5C78C5" w14:textId="77777777" w:rsidR="00BF094E" w:rsidRPr="00097034" w:rsidRDefault="00097034">
      <w:pPr>
        <w:pStyle w:val="3"/>
        <w:rPr>
          <w:lang w:val="ru-RU"/>
        </w:rPr>
      </w:pPr>
      <w:bookmarkStart w:id="118" w:name="scroll-bookmark-103"/>
      <w:bookmarkStart w:id="119" w:name="_Toc49775854"/>
      <w:r w:rsidRPr="00097034">
        <w:rPr>
          <w:lang w:val="ru-RU"/>
        </w:rPr>
        <w:t>Управление пользователями в Подсистеме автоматизации радиологической службы</w:t>
      </w:r>
      <w:bookmarkEnd w:id="118"/>
      <w:bookmarkEnd w:id="119"/>
    </w:p>
    <w:p w14:paraId="4291FB01" w14:textId="77777777" w:rsidR="00BF094E" w:rsidRDefault="00097034">
      <w:pPr>
        <w:pStyle w:val="4"/>
      </w:pPr>
      <w:bookmarkStart w:id="120" w:name="scroll-bookmark-104"/>
      <w:proofErr w:type="spellStart"/>
      <w:r>
        <w:t>Содержание</w:t>
      </w:r>
      <w:proofErr w:type="spellEnd"/>
      <w:r>
        <w:t xml:space="preserve"> </w:t>
      </w:r>
      <w:proofErr w:type="spellStart"/>
      <w:r>
        <w:t>раздела</w:t>
      </w:r>
      <w:bookmarkEnd w:id="120"/>
      <w:proofErr w:type="spellEnd"/>
    </w:p>
    <w:p w14:paraId="75571C3E" w14:textId="77777777" w:rsidR="00BF094E" w:rsidRDefault="00BF094E"/>
    <w:p w14:paraId="29E37049" w14:textId="77777777" w:rsidR="00BF094E" w:rsidRDefault="00CE13C0" w:rsidP="0071753A">
      <w:pPr>
        <w:numPr>
          <w:ilvl w:val="0"/>
          <w:numId w:val="86"/>
        </w:numPr>
      </w:pPr>
      <w:hyperlink w:anchor="scroll-bookmark-105" w:history="1">
        <w:proofErr w:type="spellStart"/>
        <w:r w:rsidR="00097034">
          <w:rPr>
            <w:rStyle w:val="a4"/>
          </w:rPr>
          <w:t>Создание</w:t>
        </w:r>
        <w:proofErr w:type="spellEnd"/>
        <w:r w:rsidR="00097034">
          <w:rPr>
            <w:rStyle w:val="a4"/>
          </w:rPr>
          <w:t xml:space="preserve"> </w:t>
        </w:r>
        <w:proofErr w:type="spellStart"/>
        <w:r w:rsidR="00097034">
          <w:rPr>
            <w:rStyle w:val="a4"/>
          </w:rPr>
          <w:t>пользователя</w:t>
        </w:r>
        <w:proofErr w:type="spellEnd"/>
      </w:hyperlink>
    </w:p>
    <w:p w14:paraId="15575A71" w14:textId="77777777" w:rsidR="00BF094E" w:rsidRDefault="00CE13C0" w:rsidP="0071753A">
      <w:pPr>
        <w:numPr>
          <w:ilvl w:val="0"/>
          <w:numId w:val="86"/>
        </w:numPr>
      </w:pPr>
      <w:hyperlink w:anchor="scroll-bookmark-106" w:history="1">
        <w:proofErr w:type="spellStart"/>
        <w:r w:rsidR="00097034">
          <w:rPr>
            <w:rStyle w:val="a4"/>
          </w:rPr>
          <w:t>Просмотр</w:t>
        </w:r>
        <w:proofErr w:type="spellEnd"/>
        <w:r w:rsidR="00097034">
          <w:rPr>
            <w:rStyle w:val="a4"/>
          </w:rPr>
          <w:t xml:space="preserve"> </w:t>
        </w:r>
        <w:proofErr w:type="spellStart"/>
        <w:r w:rsidR="00097034">
          <w:rPr>
            <w:rStyle w:val="a4"/>
          </w:rPr>
          <w:t>профиля</w:t>
        </w:r>
        <w:proofErr w:type="spellEnd"/>
        <w:r w:rsidR="00097034">
          <w:rPr>
            <w:rStyle w:val="a4"/>
          </w:rPr>
          <w:t xml:space="preserve"> </w:t>
        </w:r>
        <w:proofErr w:type="spellStart"/>
        <w:r w:rsidR="00097034">
          <w:rPr>
            <w:rStyle w:val="a4"/>
          </w:rPr>
          <w:t>пользователя</w:t>
        </w:r>
        <w:proofErr w:type="spellEnd"/>
      </w:hyperlink>
    </w:p>
    <w:p w14:paraId="53356430" w14:textId="77777777" w:rsidR="00BF094E" w:rsidRDefault="00CE13C0" w:rsidP="0071753A">
      <w:pPr>
        <w:numPr>
          <w:ilvl w:val="0"/>
          <w:numId w:val="86"/>
        </w:numPr>
      </w:pPr>
      <w:hyperlink w:anchor="scroll-bookmark-107" w:history="1">
        <w:proofErr w:type="spellStart"/>
        <w:r w:rsidR="00097034">
          <w:rPr>
            <w:rStyle w:val="a4"/>
          </w:rPr>
          <w:t>Редактирование</w:t>
        </w:r>
        <w:proofErr w:type="spellEnd"/>
        <w:r w:rsidR="00097034">
          <w:rPr>
            <w:rStyle w:val="a4"/>
          </w:rPr>
          <w:t xml:space="preserve"> </w:t>
        </w:r>
        <w:proofErr w:type="spellStart"/>
        <w:r w:rsidR="00097034">
          <w:rPr>
            <w:rStyle w:val="a4"/>
          </w:rPr>
          <w:t>профиля</w:t>
        </w:r>
        <w:proofErr w:type="spellEnd"/>
        <w:r w:rsidR="00097034">
          <w:rPr>
            <w:rStyle w:val="a4"/>
          </w:rPr>
          <w:t xml:space="preserve"> </w:t>
        </w:r>
        <w:proofErr w:type="spellStart"/>
        <w:r w:rsidR="00097034">
          <w:rPr>
            <w:rStyle w:val="a4"/>
          </w:rPr>
          <w:t>пользователя</w:t>
        </w:r>
        <w:proofErr w:type="spellEnd"/>
      </w:hyperlink>
    </w:p>
    <w:p w14:paraId="425155B0" w14:textId="77777777" w:rsidR="00BF094E" w:rsidRDefault="00CE13C0" w:rsidP="0071753A">
      <w:pPr>
        <w:numPr>
          <w:ilvl w:val="0"/>
          <w:numId w:val="86"/>
        </w:numPr>
      </w:pPr>
      <w:hyperlink w:anchor="scroll-bookmark-108" w:history="1">
        <w:proofErr w:type="spellStart"/>
        <w:r w:rsidR="00097034">
          <w:rPr>
            <w:rStyle w:val="a4"/>
          </w:rPr>
          <w:t>Блокировка</w:t>
        </w:r>
        <w:proofErr w:type="spellEnd"/>
        <w:r w:rsidR="00097034">
          <w:rPr>
            <w:rStyle w:val="a4"/>
          </w:rPr>
          <w:t>, </w:t>
        </w:r>
        <w:proofErr w:type="spellStart"/>
        <w:r w:rsidR="00097034">
          <w:rPr>
            <w:rStyle w:val="a4"/>
          </w:rPr>
          <w:t>разблокировка</w:t>
        </w:r>
        <w:proofErr w:type="spellEnd"/>
        <w:r w:rsidR="00097034">
          <w:rPr>
            <w:rStyle w:val="a4"/>
          </w:rPr>
          <w:t xml:space="preserve"> </w:t>
        </w:r>
        <w:proofErr w:type="spellStart"/>
        <w:r w:rsidR="00097034">
          <w:rPr>
            <w:rStyle w:val="a4"/>
          </w:rPr>
          <w:t>пользователя</w:t>
        </w:r>
        <w:proofErr w:type="spellEnd"/>
      </w:hyperlink>
    </w:p>
    <w:p w14:paraId="45510905" w14:textId="77777777" w:rsidR="00BF094E" w:rsidRPr="00097034" w:rsidRDefault="00097034">
      <w:pPr>
        <w:rPr>
          <w:lang w:val="ru-RU"/>
        </w:rPr>
      </w:pPr>
      <w:r w:rsidRPr="00097034">
        <w:rPr>
          <w:lang w:val="ru-RU"/>
        </w:rPr>
        <w:t>В задаче "Управление пользователями" доступны следующие действия:</w:t>
      </w:r>
    </w:p>
    <w:p w14:paraId="50D3D49D" w14:textId="77777777" w:rsidR="00BF094E" w:rsidRDefault="00097034" w:rsidP="0071753A">
      <w:pPr>
        <w:numPr>
          <w:ilvl w:val="0"/>
          <w:numId w:val="87"/>
        </w:numPr>
      </w:pPr>
      <w:proofErr w:type="spellStart"/>
      <w:r>
        <w:t>просмотр</w:t>
      </w:r>
      <w:proofErr w:type="spellEnd"/>
      <w:r>
        <w:t xml:space="preserve"> </w:t>
      </w:r>
      <w:proofErr w:type="spellStart"/>
      <w:r>
        <w:t>списка</w:t>
      </w:r>
      <w:proofErr w:type="spellEnd"/>
      <w:r>
        <w:t xml:space="preserve"> </w:t>
      </w:r>
      <w:proofErr w:type="spellStart"/>
      <w:r>
        <w:t>пользователей</w:t>
      </w:r>
      <w:proofErr w:type="spellEnd"/>
      <w:r>
        <w:t xml:space="preserve"> </w:t>
      </w:r>
      <w:proofErr w:type="spellStart"/>
      <w:proofErr w:type="gramStart"/>
      <w:r>
        <w:t>клиники</w:t>
      </w:r>
      <w:proofErr w:type="spellEnd"/>
      <w:r>
        <w:t>;</w:t>
      </w:r>
      <w:proofErr w:type="gramEnd"/>
    </w:p>
    <w:p w14:paraId="69907608" w14:textId="77777777" w:rsidR="00BF094E" w:rsidRPr="00097034" w:rsidRDefault="00097034" w:rsidP="0071753A">
      <w:pPr>
        <w:numPr>
          <w:ilvl w:val="0"/>
          <w:numId w:val="87"/>
        </w:numPr>
        <w:rPr>
          <w:lang w:val="ru-RU"/>
        </w:rPr>
      </w:pPr>
      <w:r w:rsidRPr="00097034">
        <w:rPr>
          <w:lang w:val="ru-RU"/>
        </w:rPr>
        <w:t>создание новой учетной записи пользователя;</w:t>
      </w:r>
    </w:p>
    <w:p w14:paraId="660CF96E" w14:textId="77777777" w:rsidR="00BF094E" w:rsidRDefault="00097034" w:rsidP="0071753A">
      <w:pPr>
        <w:numPr>
          <w:ilvl w:val="0"/>
          <w:numId w:val="87"/>
        </w:numPr>
      </w:pPr>
      <w:proofErr w:type="spellStart"/>
      <w:r>
        <w:t>редактирование</w:t>
      </w:r>
      <w:proofErr w:type="spellEnd"/>
      <w:r>
        <w:t xml:space="preserve"> </w:t>
      </w:r>
      <w:proofErr w:type="spellStart"/>
      <w:r>
        <w:t>данных</w:t>
      </w:r>
      <w:proofErr w:type="spellEnd"/>
      <w:r>
        <w:t xml:space="preserve"> </w:t>
      </w:r>
      <w:proofErr w:type="spellStart"/>
      <w:proofErr w:type="gramStart"/>
      <w:r>
        <w:t>пользователя</w:t>
      </w:r>
      <w:proofErr w:type="spellEnd"/>
      <w:r>
        <w:t>;</w:t>
      </w:r>
      <w:proofErr w:type="gramEnd"/>
    </w:p>
    <w:p w14:paraId="1AC9D9B7" w14:textId="77777777" w:rsidR="00BF094E" w:rsidRDefault="00097034" w:rsidP="0071753A">
      <w:pPr>
        <w:numPr>
          <w:ilvl w:val="0"/>
          <w:numId w:val="87"/>
        </w:numPr>
      </w:pPr>
      <w:proofErr w:type="spellStart"/>
      <w:r>
        <w:t>блокировка</w:t>
      </w:r>
      <w:proofErr w:type="spellEnd"/>
      <w:r>
        <w:t xml:space="preserve"> </w:t>
      </w:r>
      <w:proofErr w:type="spellStart"/>
      <w:proofErr w:type="gramStart"/>
      <w:r>
        <w:t>пользователя</w:t>
      </w:r>
      <w:proofErr w:type="spellEnd"/>
      <w:r>
        <w:t>;</w:t>
      </w:r>
      <w:proofErr w:type="gramEnd"/>
    </w:p>
    <w:p w14:paraId="4CB1F268" w14:textId="77777777" w:rsidR="00BF094E" w:rsidRDefault="00097034" w:rsidP="0071753A">
      <w:pPr>
        <w:numPr>
          <w:ilvl w:val="0"/>
          <w:numId w:val="87"/>
        </w:numPr>
      </w:pPr>
      <w:proofErr w:type="spellStart"/>
      <w:r>
        <w:t>разблокировка</w:t>
      </w:r>
      <w:proofErr w:type="spellEnd"/>
      <w:r>
        <w:t xml:space="preserve"> </w:t>
      </w:r>
      <w:proofErr w:type="spellStart"/>
      <w:r>
        <w:t>пользователя</w:t>
      </w:r>
      <w:proofErr w:type="spellEnd"/>
      <w:r>
        <w:t>.</w:t>
      </w:r>
    </w:p>
    <w:p w14:paraId="61AD7112" w14:textId="77777777" w:rsidR="00BF094E" w:rsidRDefault="00097034">
      <w:pPr>
        <w:pStyle w:val="4"/>
      </w:pPr>
      <w:bookmarkStart w:id="121" w:name="scroll-bookmark-105"/>
      <w:proofErr w:type="spellStart"/>
      <w:r>
        <w:t>Создание</w:t>
      </w:r>
      <w:proofErr w:type="spellEnd"/>
      <w:r>
        <w:t xml:space="preserve"> </w:t>
      </w:r>
      <w:proofErr w:type="spellStart"/>
      <w:r>
        <w:t>пользователя</w:t>
      </w:r>
      <w:bookmarkEnd w:id="121"/>
      <w:proofErr w:type="spellEnd"/>
    </w:p>
    <w:p w14:paraId="55D7B1F4" w14:textId="77777777" w:rsidR="00BF094E" w:rsidRDefault="00097034">
      <w:proofErr w:type="spellStart"/>
      <w:r>
        <w:t>Для</w:t>
      </w:r>
      <w:proofErr w:type="spellEnd"/>
      <w:r>
        <w:t xml:space="preserve"> </w:t>
      </w:r>
      <w:proofErr w:type="spellStart"/>
      <w:r>
        <w:t>создания</w:t>
      </w:r>
      <w:proofErr w:type="spellEnd"/>
      <w:r>
        <w:t xml:space="preserve"> </w:t>
      </w:r>
      <w:proofErr w:type="spellStart"/>
      <w:r>
        <w:t>пользователя</w:t>
      </w:r>
      <w:proofErr w:type="spellEnd"/>
      <w:r>
        <w:t xml:space="preserve"> </w:t>
      </w:r>
      <w:proofErr w:type="spellStart"/>
      <w:r>
        <w:t>необходимо</w:t>
      </w:r>
      <w:proofErr w:type="spellEnd"/>
      <w:r>
        <w:t>:</w:t>
      </w:r>
    </w:p>
    <w:p w14:paraId="4ED2C57E" w14:textId="77777777" w:rsidR="00BF094E" w:rsidRPr="00097034" w:rsidRDefault="00097034" w:rsidP="0071753A">
      <w:pPr>
        <w:numPr>
          <w:ilvl w:val="0"/>
          <w:numId w:val="88"/>
        </w:numPr>
        <w:rPr>
          <w:lang w:val="ru-RU"/>
        </w:rPr>
      </w:pPr>
      <w:r w:rsidRPr="00097034">
        <w:rPr>
          <w:color w:val="172B4D"/>
          <w:lang w:val="ru-RU"/>
        </w:rPr>
        <w:t>выбрать пункт меню "Управление пользователями";</w:t>
      </w:r>
    </w:p>
    <w:p w14:paraId="06EF432D" w14:textId="77777777" w:rsidR="00BF094E" w:rsidRPr="00097034" w:rsidRDefault="00097034" w:rsidP="0071753A">
      <w:pPr>
        <w:numPr>
          <w:ilvl w:val="0"/>
          <w:numId w:val="88"/>
        </w:numPr>
        <w:rPr>
          <w:lang w:val="ru-RU"/>
        </w:rPr>
      </w:pPr>
      <w:r w:rsidRPr="00097034">
        <w:rPr>
          <w:lang w:val="ru-RU"/>
        </w:rPr>
        <w:t xml:space="preserve">откроется окно "Управление </w:t>
      </w:r>
      <w:r w:rsidRPr="00097034">
        <w:rPr>
          <w:color w:val="172B4D"/>
          <w:lang w:val="ru-RU"/>
        </w:rPr>
        <w:t>пользователями</w:t>
      </w:r>
      <w:r w:rsidRPr="00097034">
        <w:rPr>
          <w:lang w:val="ru-RU"/>
        </w:rPr>
        <w:t>", содержащее список пользователей:</w:t>
      </w:r>
    </w:p>
    <w:p w14:paraId="23F0C501" w14:textId="77777777" w:rsidR="00BF094E" w:rsidRDefault="00097034">
      <w:pPr>
        <w:spacing w:beforeAutospacing="1"/>
        <w:jc w:val="center"/>
      </w:pPr>
      <w:r>
        <w:rPr>
          <w:noProof/>
        </w:rPr>
        <w:lastRenderedPageBreak/>
        <w:drawing>
          <wp:inline distT="0" distB="0" distL="0" distR="0" wp14:anchorId="2A08E55E" wp14:editId="47B4CCF2">
            <wp:extent cx="5395526" cy="3150235"/>
            <wp:effectExtent l="19050" t="19050" r="15240" b="12065"/>
            <wp:docPr id="196" name="Рисунок 196" descr="_scroll_external/attachments/image2019-7-2_15-11-2-0d70cf40c528a730593dfe0a9d87bf1e1619fc92ad5b2b740577dfb33f9f04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010109" name=""/>
                    <pic:cNvPicPr>
                      <a:picLocks noChangeAspect="1"/>
                    </pic:cNvPicPr>
                  </pic:nvPicPr>
                  <pic:blipFill>
                    <a:blip r:embed="rId168"/>
                    <a:stretch/>
                  </pic:blipFill>
                  <pic:spPr>
                    <a:xfrm>
                      <a:off x="0" y="0"/>
                      <a:ext cx="5398991" cy="3152258"/>
                    </a:xfrm>
                    <a:prstGeom prst="rect">
                      <a:avLst/>
                    </a:prstGeom>
                    <a:ln w="9525">
                      <a:solidFill>
                        <a:srgbClr val="000000"/>
                      </a:solidFill>
                    </a:ln>
                  </pic:spPr>
                </pic:pic>
              </a:graphicData>
            </a:graphic>
          </wp:inline>
        </w:drawing>
      </w:r>
    </w:p>
    <w:tbl>
      <w:tblPr>
        <w:tblStyle w:val="ScrollNote"/>
        <w:tblW w:w="5000" w:type="pct"/>
        <w:tblLook w:val="0180" w:firstRow="0" w:lastRow="0" w:firstColumn="1" w:lastColumn="1" w:noHBand="0" w:noVBand="0"/>
      </w:tblPr>
      <w:tblGrid>
        <w:gridCol w:w="8487"/>
      </w:tblGrid>
      <w:tr w:rsidR="00BF094E" w14:paraId="4E8BE91E" w14:textId="77777777">
        <w:tc>
          <w:tcPr>
            <w:tcW w:w="0" w:type="auto"/>
          </w:tcPr>
          <w:p w14:paraId="66C27EEB" w14:textId="77777777" w:rsidR="00BF094E" w:rsidRDefault="00097034">
            <w:r w:rsidRPr="00097034">
              <w:rPr>
                <w:b/>
                <w:sz w:val="24"/>
                <w:lang w:val="ru-RU"/>
              </w:rPr>
              <w:t>Примечание</w:t>
            </w:r>
            <w:r w:rsidRPr="00097034">
              <w:rPr>
                <w:sz w:val="24"/>
                <w:lang w:val="ru-RU"/>
              </w:rPr>
              <w:t xml:space="preserve"> – Для ограничения списка пользователей можно использовать поле поиска, сортировку по колонкам "Логин", "Электронная почта", "ФИО", "Организация" и постраничную навигацию. </w:t>
            </w:r>
            <w:proofErr w:type="spellStart"/>
            <w:r>
              <w:rPr>
                <w:sz w:val="24"/>
              </w:rPr>
              <w:t>Это</w:t>
            </w:r>
            <w:proofErr w:type="spellEnd"/>
            <w:r>
              <w:rPr>
                <w:sz w:val="24"/>
              </w:rPr>
              <w:t xml:space="preserve"> </w:t>
            </w:r>
            <w:proofErr w:type="spellStart"/>
            <w:r>
              <w:rPr>
                <w:sz w:val="24"/>
              </w:rPr>
              <w:t>ускорит</w:t>
            </w:r>
            <w:proofErr w:type="spellEnd"/>
            <w:r>
              <w:rPr>
                <w:sz w:val="24"/>
              </w:rPr>
              <w:t xml:space="preserve"> </w:t>
            </w:r>
            <w:proofErr w:type="spellStart"/>
            <w:r>
              <w:rPr>
                <w:sz w:val="24"/>
              </w:rPr>
              <w:t>поиск</w:t>
            </w:r>
            <w:proofErr w:type="spellEnd"/>
            <w:r>
              <w:rPr>
                <w:sz w:val="24"/>
              </w:rPr>
              <w:t xml:space="preserve"> </w:t>
            </w:r>
            <w:proofErr w:type="spellStart"/>
            <w:r>
              <w:rPr>
                <w:sz w:val="24"/>
              </w:rPr>
              <w:t>нужного</w:t>
            </w:r>
            <w:proofErr w:type="spellEnd"/>
            <w:r>
              <w:rPr>
                <w:sz w:val="24"/>
              </w:rPr>
              <w:t xml:space="preserve"> </w:t>
            </w:r>
            <w:proofErr w:type="spellStart"/>
            <w:r>
              <w:rPr>
                <w:sz w:val="24"/>
              </w:rPr>
              <w:t>пользователя</w:t>
            </w:r>
            <w:proofErr w:type="spellEnd"/>
            <w:r>
              <w:rPr>
                <w:sz w:val="24"/>
              </w:rPr>
              <w:t>.</w:t>
            </w:r>
          </w:p>
        </w:tc>
      </w:tr>
    </w:tbl>
    <w:p w14:paraId="687B0561" w14:textId="77777777" w:rsidR="00BF094E" w:rsidRDefault="00BF094E"/>
    <w:p w14:paraId="528A4024" w14:textId="77777777" w:rsidR="00BF094E" w:rsidRDefault="00097034" w:rsidP="0071753A">
      <w:pPr>
        <w:numPr>
          <w:ilvl w:val="0"/>
          <w:numId w:val="89"/>
        </w:numPr>
      </w:pPr>
      <w:proofErr w:type="spellStart"/>
      <w:r>
        <w:t>нажать</w:t>
      </w:r>
      <w:proofErr w:type="spellEnd"/>
      <w:r>
        <w:t xml:space="preserve"> </w:t>
      </w:r>
      <w:proofErr w:type="spellStart"/>
      <w:r>
        <w:t>кнопку</w:t>
      </w:r>
      <w:proofErr w:type="spellEnd"/>
      <w:r>
        <w:t> </w:t>
      </w:r>
      <w:r>
        <w:rPr>
          <w:noProof/>
        </w:rPr>
        <mc:AlternateContent>
          <mc:Choice Requires="wpg">
            <w:drawing>
              <wp:inline distT="0" distB="0" distL="0" distR="0" wp14:anchorId="5BCB11E6" wp14:editId="187A8271">
                <wp:extent cx="1647825" cy="323850"/>
                <wp:effectExtent l="0" t="0" r="0" b="0"/>
                <wp:docPr id="197" name="Рисунок 197" descr="_scroll_external/attachments/image2019-7-2_14-0-39-59f268fc11f7665f476ab8fb19e8c704c898c78691f3b81e5e7cb169e67fd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725068" name=""/>
                        <pic:cNvPicPr>
                          <a:picLocks noChangeAspect="1"/>
                        </pic:cNvPicPr>
                      </pic:nvPicPr>
                      <pic:blipFill>
                        <a:blip r:embed="rId169"/>
                        <a:stretch/>
                      </pic:blipFill>
                      <pic:spPr>
                        <a:xfrm>
                          <a:off x="0" y="0"/>
                          <a:ext cx="16478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6" o:spid="_x0000_s196" type="#_x0000_t75" style="mso-wrap-distance-left:0.0pt;mso-wrap-distance-top:0.0pt;mso-wrap-distance-right:0.0pt;mso-wrap-distance-bottom:0.0pt;width:129.8pt;height:25.5pt;" stroked="false">
                <v:path textboxrect="0,0,0,0"/>
                <v:imagedata r:id="rId170" o:title=""/>
              </v:shape>
            </w:pict>
          </mc:Fallback>
        </mc:AlternateContent>
      </w:r>
      <w:r>
        <w:t>;</w:t>
      </w:r>
    </w:p>
    <w:p w14:paraId="1CCB801E" w14:textId="77777777" w:rsidR="00BF094E" w:rsidRDefault="00097034" w:rsidP="0071753A">
      <w:pPr>
        <w:numPr>
          <w:ilvl w:val="0"/>
          <w:numId w:val="89"/>
        </w:numPr>
      </w:pPr>
      <w:proofErr w:type="spellStart"/>
      <w:r>
        <w:t>откроется</w:t>
      </w:r>
      <w:proofErr w:type="spellEnd"/>
      <w:r>
        <w:t xml:space="preserve"> </w:t>
      </w:r>
      <w:proofErr w:type="spellStart"/>
      <w:r>
        <w:t>форма</w:t>
      </w:r>
      <w:proofErr w:type="spellEnd"/>
      <w:r>
        <w:t xml:space="preserve"> "</w:t>
      </w:r>
      <w:proofErr w:type="spellStart"/>
      <w:r>
        <w:t>Создание</w:t>
      </w:r>
      <w:proofErr w:type="spellEnd"/>
      <w:r>
        <w:t xml:space="preserve"> </w:t>
      </w:r>
      <w:proofErr w:type="spellStart"/>
      <w:r>
        <w:t>пользователя</w:t>
      </w:r>
      <w:proofErr w:type="spellEnd"/>
      <w:r>
        <w:t>":</w:t>
      </w:r>
    </w:p>
    <w:p w14:paraId="45FECCF9" w14:textId="77777777" w:rsidR="00BF094E" w:rsidRDefault="00097034">
      <w:pPr>
        <w:spacing w:beforeAutospacing="1"/>
        <w:jc w:val="center"/>
      </w:pPr>
      <w:r>
        <w:rPr>
          <w:noProof/>
        </w:rPr>
        <w:lastRenderedPageBreak/>
        <w:drawing>
          <wp:inline distT="0" distB="0" distL="0" distR="0" wp14:anchorId="2EEAF362" wp14:editId="5D63D2EB">
            <wp:extent cx="5395549" cy="4414520"/>
            <wp:effectExtent l="19050" t="19050" r="15240" b="24130"/>
            <wp:docPr id="198" name="Рисунок 198" descr="_scroll_external/attachments/image2019-7-2_15-21-13-d75a16db6ab4b4e4e6f403ee1eccfe7e16a88ae84e71228abd43db426d165c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190562" name=""/>
                    <pic:cNvPicPr>
                      <a:picLocks noChangeAspect="1"/>
                    </pic:cNvPicPr>
                  </pic:nvPicPr>
                  <pic:blipFill>
                    <a:blip r:embed="rId171"/>
                    <a:stretch/>
                  </pic:blipFill>
                  <pic:spPr>
                    <a:xfrm>
                      <a:off x="0" y="0"/>
                      <a:ext cx="5396773" cy="4415522"/>
                    </a:xfrm>
                    <a:prstGeom prst="rect">
                      <a:avLst/>
                    </a:prstGeom>
                    <a:ln w="9525">
                      <a:solidFill>
                        <a:srgbClr val="000000"/>
                      </a:solidFill>
                    </a:ln>
                  </pic:spPr>
                </pic:pic>
              </a:graphicData>
            </a:graphic>
          </wp:inline>
        </w:drawing>
      </w:r>
    </w:p>
    <w:p w14:paraId="5B0A50A3" w14:textId="77777777" w:rsidR="00BF094E" w:rsidRDefault="00097034" w:rsidP="0071753A">
      <w:pPr>
        <w:numPr>
          <w:ilvl w:val="0"/>
          <w:numId w:val="90"/>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753"/>
        <w:gridCol w:w="2228"/>
        <w:gridCol w:w="1701"/>
        <w:gridCol w:w="2805"/>
      </w:tblGrid>
      <w:tr w:rsidR="00BF094E" w14:paraId="4C46EA87"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35C4516F"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4774EF75"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6C133710"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38345FAB" w14:textId="77777777" w:rsidR="00BF094E" w:rsidRDefault="00097034">
            <w:pPr>
              <w:jc w:val="center"/>
            </w:pPr>
            <w:proofErr w:type="spellStart"/>
            <w:r>
              <w:rPr>
                <w:b/>
              </w:rPr>
              <w:t>Примечание</w:t>
            </w:r>
            <w:proofErr w:type="spellEnd"/>
          </w:p>
        </w:tc>
      </w:tr>
      <w:tr w:rsidR="00BF094E" w14:paraId="6FC881C3" w14:textId="77777777" w:rsidTr="00BF094E">
        <w:tc>
          <w:tcPr>
            <w:tcW w:w="0" w:type="auto"/>
            <w:tcMar>
              <w:top w:w="30" w:type="dxa"/>
              <w:left w:w="30" w:type="dxa"/>
              <w:bottom w:w="20" w:type="dxa"/>
              <w:right w:w="30" w:type="dxa"/>
            </w:tcMar>
          </w:tcPr>
          <w:p w14:paraId="57A01ADA" w14:textId="77777777" w:rsidR="00BF094E" w:rsidRDefault="00097034">
            <w:proofErr w:type="spellStart"/>
            <w:r>
              <w:t>Поле</w:t>
            </w:r>
            <w:proofErr w:type="spellEnd"/>
            <w:r>
              <w:t xml:space="preserve"> "</w:t>
            </w:r>
            <w:proofErr w:type="spellStart"/>
            <w:r>
              <w:t>Фамилия</w:t>
            </w:r>
            <w:proofErr w:type="spellEnd"/>
            <w:r>
              <w:t>"</w:t>
            </w:r>
          </w:p>
        </w:tc>
        <w:tc>
          <w:tcPr>
            <w:tcW w:w="0" w:type="auto"/>
            <w:tcMar>
              <w:top w:w="30" w:type="dxa"/>
              <w:left w:w="30" w:type="dxa"/>
              <w:bottom w:w="20" w:type="dxa"/>
              <w:right w:w="30" w:type="dxa"/>
            </w:tcMar>
          </w:tcPr>
          <w:p w14:paraId="343306EC" w14:textId="77777777" w:rsidR="00BF094E" w:rsidRDefault="00097034">
            <w:proofErr w:type="spellStart"/>
            <w:r>
              <w:t>Фамилия</w:t>
            </w:r>
            <w:proofErr w:type="spellEnd"/>
            <w:r>
              <w:t xml:space="preserve"> </w:t>
            </w:r>
            <w:proofErr w:type="spellStart"/>
            <w:r>
              <w:t>пользователя</w:t>
            </w:r>
            <w:proofErr w:type="spellEnd"/>
          </w:p>
        </w:tc>
        <w:tc>
          <w:tcPr>
            <w:tcW w:w="0" w:type="auto"/>
            <w:tcMar>
              <w:top w:w="30" w:type="dxa"/>
              <w:left w:w="30" w:type="dxa"/>
              <w:bottom w:w="20" w:type="dxa"/>
              <w:right w:w="30" w:type="dxa"/>
            </w:tcMar>
          </w:tcPr>
          <w:p w14:paraId="249D4A87" w14:textId="77777777" w:rsidR="00BF094E" w:rsidRDefault="00BF094E"/>
        </w:tc>
        <w:tc>
          <w:tcPr>
            <w:tcW w:w="0" w:type="auto"/>
            <w:tcMar>
              <w:top w:w="30" w:type="dxa"/>
              <w:left w:w="30" w:type="dxa"/>
              <w:bottom w:w="20" w:type="dxa"/>
              <w:right w:w="30" w:type="dxa"/>
            </w:tcMar>
          </w:tcPr>
          <w:p w14:paraId="4140D8C3" w14:textId="77777777" w:rsidR="00BF094E" w:rsidRDefault="00097034">
            <w:proofErr w:type="spellStart"/>
            <w:r>
              <w:t>Ввести</w:t>
            </w:r>
            <w:proofErr w:type="spellEnd"/>
            <w:r>
              <w:t xml:space="preserve"> </w:t>
            </w:r>
            <w:proofErr w:type="spellStart"/>
            <w:r>
              <w:t>фамилию</w:t>
            </w:r>
            <w:proofErr w:type="spellEnd"/>
            <w:r>
              <w:t xml:space="preserve"> </w:t>
            </w:r>
            <w:proofErr w:type="spellStart"/>
            <w:r>
              <w:t>пользователя</w:t>
            </w:r>
            <w:proofErr w:type="spellEnd"/>
            <w:r>
              <w:t xml:space="preserve"> </w:t>
            </w:r>
            <w:proofErr w:type="spellStart"/>
            <w:r>
              <w:t>вручную</w:t>
            </w:r>
            <w:proofErr w:type="spellEnd"/>
          </w:p>
        </w:tc>
      </w:tr>
      <w:tr w:rsidR="00BF094E" w14:paraId="5A29C051" w14:textId="77777777" w:rsidTr="00BF094E">
        <w:tc>
          <w:tcPr>
            <w:tcW w:w="0" w:type="auto"/>
            <w:tcMar>
              <w:top w:w="30" w:type="dxa"/>
              <w:left w:w="30" w:type="dxa"/>
              <w:bottom w:w="20" w:type="dxa"/>
              <w:right w:w="30" w:type="dxa"/>
            </w:tcMar>
          </w:tcPr>
          <w:p w14:paraId="7A26F645" w14:textId="77777777" w:rsidR="00BF094E" w:rsidRDefault="00097034">
            <w:proofErr w:type="spellStart"/>
            <w:r>
              <w:t>Поле</w:t>
            </w:r>
            <w:proofErr w:type="spellEnd"/>
            <w:r>
              <w:t xml:space="preserve"> "</w:t>
            </w:r>
            <w:proofErr w:type="spellStart"/>
            <w:r>
              <w:t>Имя</w:t>
            </w:r>
            <w:proofErr w:type="spellEnd"/>
            <w:r>
              <w:t>"</w:t>
            </w:r>
          </w:p>
        </w:tc>
        <w:tc>
          <w:tcPr>
            <w:tcW w:w="0" w:type="auto"/>
            <w:tcMar>
              <w:top w:w="30" w:type="dxa"/>
              <w:left w:w="30" w:type="dxa"/>
              <w:bottom w:w="20" w:type="dxa"/>
              <w:right w:w="30" w:type="dxa"/>
            </w:tcMar>
          </w:tcPr>
          <w:p w14:paraId="43C2AC94" w14:textId="77777777" w:rsidR="00BF094E" w:rsidRDefault="00097034">
            <w:proofErr w:type="spellStart"/>
            <w:r>
              <w:t>Имя</w:t>
            </w:r>
            <w:proofErr w:type="spellEnd"/>
            <w:r>
              <w:t xml:space="preserve"> </w:t>
            </w:r>
            <w:proofErr w:type="spellStart"/>
            <w:r>
              <w:t>пользователя</w:t>
            </w:r>
            <w:proofErr w:type="spellEnd"/>
          </w:p>
        </w:tc>
        <w:tc>
          <w:tcPr>
            <w:tcW w:w="0" w:type="auto"/>
            <w:tcMar>
              <w:top w:w="30" w:type="dxa"/>
              <w:left w:w="30" w:type="dxa"/>
              <w:bottom w:w="20" w:type="dxa"/>
              <w:right w:w="30" w:type="dxa"/>
            </w:tcMar>
          </w:tcPr>
          <w:p w14:paraId="1E6378D1" w14:textId="77777777" w:rsidR="00BF094E" w:rsidRDefault="00BF094E"/>
        </w:tc>
        <w:tc>
          <w:tcPr>
            <w:tcW w:w="0" w:type="auto"/>
            <w:tcMar>
              <w:top w:w="30" w:type="dxa"/>
              <w:left w:w="30" w:type="dxa"/>
              <w:bottom w:w="20" w:type="dxa"/>
              <w:right w:w="30" w:type="dxa"/>
            </w:tcMar>
          </w:tcPr>
          <w:p w14:paraId="691EB59A" w14:textId="77777777" w:rsidR="00BF094E" w:rsidRDefault="00097034">
            <w:proofErr w:type="spellStart"/>
            <w:r>
              <w:t>Ввести</w:t>
            </w:r>
            <w:proofErr w:type="spellEnd"/>
            <w:r>
              <w:t xml:space="preserve"> </w:t>
            </w:r>
            <w:proofErr w:type="spellStart"/>
            <w:r>
              <w:t>имя</w:t>
            </w:r>
            <w:proofErr w:type="spellEnd"/>
            <w:r>
              <w:t xml:space="preserve"> </w:t>
            </w:r>
            <w:proofErr w:type="spellStart"/>
            <w:r>
              <w:t>пользователя</w:t>
            </w:r>
            <w:proofErr w:type="spellEnd"/>
            <w:r>
              <w:t> </w:t>
            </w:r>
            <w:proofErr w:type="spellStart"/>
            <w:r>
              <w:t>вручную</w:t>
            </w:r>
            <w:proofErr w:type="spellEnd"/>
          </w:p>
        </w:tc>
      </w:tr>
      <w:tr w:rsidR="00BF094E" w14:paraId="75658931" w14:textId="77777777" w:rsidTr="00BF094E">
        <w:tc>
          <w:tcPr>
            <w:tcW w:w="0" w:type="auto"/>
            <w:tcMar>
              <w:top w:w="30" w:type="dxa"/>
              <w:left w:w="30" w:type="dxa"/>
              <w:bottom w:w="20" w:type="dxa"/>
              <w:right w:w="30" w:type="dxa"/>
            </w:tcMar>
          </w:tcPr>
          <w:p w14:paraId="0EC3C86F" w14:textId="77777777" w:rsidR="00BF094E" w:rsidRDefault="00097034">
            <w:proofErr w:type="spellStart"/>
            <w:r>
              <w:t>Поле</w:t>
            </w:r>
            <w:proofErr w:type="spellEnd"/>
            <w:r>
              <w:t xml:space="preserve"> "</w:t>
            </w:r>
            <w:proofErr w:type="spellStart"/>
            <w:r>
              <w:t>Отчество</w:t>
            </w:r>
            <w:proofErr w:type="spellEnd"/>
            <w:r>
              <w:t>"</w:t>
            </w:r>
          </w:p>
        </w:tc>
        <w:tc>
          <w:tcPr>
            <w:tcW w:w="0" w:type="auto"/>
            <w:tcMar>
              <w:top w:w="30" w:type="dxa"/>
              <w:left w:w="30" w:type="dxa"/>
              <w:bottom w:w="20" w:type="dxa"/>
              <w:right w:w="30" w:type="dxa"/>
            </w:tcMar>
          </w:tcPr>
          <w:p w14:paraId="07ECF81C" w14:textId="77777777" w:rsidR="00BF094E" w:rsidRDefault="00097034">
            <w:proofErr w:type="spellStart"/>
            <w:r>
              <w:t>Отчество</w:t>
            </w:r>
            <w:proofErr w:type="spellEnd"/>
            <w:r>
              <w:t xml:space="preserve"> </w:t>
            </w:r>
            <w:proofErr w:type="spellStart"/>
            <w:r>
              <w:t>пользователя</w:t>
            </w:r>
            <w:proofErr w:type="spellEnd"/>
          </w:p>
        </w:tc>
        <w:tc>
          <w:tcPr>
            <w:tcW w:w="0" w:type="auto"/>
            <w:tcMar>
              <w:top w:w="30" w:type="dxa"/>
              <w:left w:w="30" w:type="dxa"/>
              <w:bottom w:w="20" w:type="dxa"/>
              <w:right w:w="30" w:type="dxa"/>
            </w:tcMar>
          </w:tcPr>
          <w:p w14:paraId="28F6FCFA" w14:textId="77777777" w:rsidR="00BF094E" w:rsidRDefault="00BF094E"/>
        </w:tc>
        <w:tc>
          <w:tcPr>
            <w:tcW w:w="0" w:type="auto"/>
            <w:tcMar>
              <w:top w:w="30" w:type="dxa"/>
              <w:left w:w="30" w:type="dxa"/>
              <w:bottom w:w="20" w:type="dxa"/>
              <w:right w:w="30" w:type="dxa"/>
            </w:tcMar>
          </w:tcPr>
          <w:p w14:paraId="2653BC24" w14:textId="77777777" w:rsidR="00BF094E" w:rsidRDefault="00097034">
            <w:proofErr w:type="spellStart"/>
            <w:r>
              <w:t>Ввести</w:t>
            </w:r>
            <w:proofErr w:type="spellEnd"/>
            <w:r>
              <w:t xml:space="preserve"> </w:t>
            </w:r>
            <w:proofErr w:type="spellStart"/>
            <w:r>
              <w:t>отчество</w:t>
            </w:r>
            <w:proofErr w:type="spellEnd"/>
            <w:r>
              <w:t xml:space="preserve"> </w:t>
            </w:r>
            <w:proofErr w:type="spellStart"/>
            <w:r>
              <w:t>пользователя</w:t>
            </w:r>
            <w:proofErr w:type="spellEnd"/>
            <w:r>
              <w:t> </w:t>
            </w:r>
            <w:proofErr w:type="spellStart"/>
            <w:r>
              <w:t>вручную</w:t>
            </w:r>
            <w:proofErr w:type="spellEnd"/>
          </w:p>
        </w:tc>
      </w:tr>
      <w:tr w:rsidR="00BF094E" w:rsidRPr="00CE13C0" w14:paraId="0B771D04" w14:textId="77777777" w:rsidTr="00BF094E">
        <w:tc>
          <w:tcPr>
            <w:tcW w:w="0" w:type="auto"/>
            <w:tcMar>
              <w:top w:w="30" w:type="dxa"/>
              <w:left w:w="30" w:type="dxa"/>
              <w:bottom w:w="20" w:type="dxa"/>
              <w:right w:w="30" w:type="dxa"/>
            </w:tcMar>
          </w:tcPr>
          <w:p w14:paraId="534D0E04" w14:textId="77777777" w:rsidR="00BF094E" w:rsidRDefault="00097034">
            <w:proofErr w:type="spellStart"/>
            <w:r>
              <w:t>Поле</w:t>
            </w:r>
            <w:proofErr w:type="spellEnd"/>
            <w:r>
              <w:t xml:space="preserve"> "</w:t>
            </w:r>
            <w:proofErr w:type="spellStart"/>
            <w:r>
              <w:t>Логин</w:t>
            </w:r>
            <w:proofErr w:type="spellEnd"/>
            <w:r>
              <w:t>"</w:t>
            </w:r>
          </w:p>
        </w:tc>
        <w:tc>
          <w:tcPr>
            <w:tcW w:w="0" w:type="auto"/>
            <w:tcMar>
              <w:top w:w="30" w:type="dxa"/>
              <w:left w:w="30" w:type="dxa"/>
              <w:bottom w:w="20" w:type="dxa"/>
              <w:right w:w="30" w:type="dxa"/>
            </w:tcMar>
          </w:tcPr>
          <w:p w14:paraId="4E1F9AFA" w14:textId="77777777" w:rsidR="00BF094E" w:rsidRPr="00097034" w:rsidRDefault="00097034">
            <w:pPr>
              <w:rPr>
                <w:lang w:val="ru-RU"/>
              </w:rPr>
            </w:pPr>
            <w:r w:rsidRPr="00097034">
              <w:rPr>
                <w:lang w:val="ru-RU"/>
              </w:rPr>
              <w:t>Уникальный идентификатор пользователя в Системе</w:t>
            </w:r>
          </w:p>
        </w:tc>
        <w:tc>
          <w:tcPr>
            <w:tcW w:w="0" w:type="auto"/>
            <w:tcMar>
              <w:top w:w="30" w:type="dxa"/>
              <w:left w:w="30" w:type="dxa"/>
              <w:bottom w:w="20" w:type="dxa"/>
              <w:right w:w="30" w:type="dxa"/>
            </w:tcMar>
          </w:tcPr>
          <w:p w14:paraId="2D893566" w14:textId="77777777" w:rsidR="00BF094E" w:rsidRDefault="00097034">
            <w:pPr>
              <w:jc w:val="center"/>
            </w:pPr>
            <w:r>
              <w:rPr>
                <w:noProof/>
              </w:rPr>
              <mc:AlternateContent>
                <mc:Choice Requires="wpg">
                  <w:drawing>
                    <wp:inline distT="0" distB="0" distL="0" distR="0" wp14:anchorId="1EA88686" wp14:editId="423D9015">
                      <wp:extent cx="152213" cy="152297"/>
                      <wp:effectExtent l="0" t="0" r="0" b="0"/>
                      <wp:docPr id="199" name="Рисунок 199"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153671"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8" o:spid="_x0000_s198"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3D255F6" w14:textId="77777777" w:rsidR="00BF094E" w:rsidRPr="00097034" w:rsidRDefault="00097034">
            <w:pPr>
              <w:rPr>
                <w:lang w:val="ru-RU"/>
              </w:rPr>
            </w:pPr>
            <w:r w:rsidRPr="00097034">
              <w:rPr>
                <w:lang w:val="ru-RU"/>
              </w:rPr>
              <w:t>Ввести уникальный идентификатор пользователя в Системе вручную.</w:t>
            </w:r>
          </w:p>
          <w:p w14:paraId="373871EB" w14:textId="77777777" w:rsidR="00BF094E" w:rsidRPr="00097034" w:rsidRDefault="00097034">
            <w:pPr>
              <w:rPr>
                <w:lang w:val="ru-RU"/>
              </w:rPr>
            </w:pPr>
            <w:r w:rsidRPr="00097034">
              <w:rPr>
                <w:lang w:val="ru-RU"/>
              </w:rPr>
              <w:t>Если данный логин занят, то Система выдаст предупреждение</w:t>
            </w:r>
          </w:p>
        </w:tc>
      </w:tr>
      <w:tr w:rsidR="00BF094E" w:rsidRPr="00CE13C0" w14:paraId="1B6BB042" w14:textId="77777777" w:rsidTr="00BF094E">
        <w:tc>
          <w:tcPr>
            <w:tcW w:w="0" w:type="auto"/>
            <w:tcMar>
              <w:top w:w="30" w:type="dxa"/>
              <w:left w:w="30" w:type="dxa"/>
              <w:bottom w:w="20" w:type="dxa"/>
              <w:right w:w="30" w:type="dxa"/>
            </w:tcMar>
          </w:tcPr>
          <w:p w14:paraId="73A0D15B" w14:textId="77777777" w:rsidR="00BF094E" w:rsidRDefault="00097034">
            <w:proofErr w:type="spellStart"/>
            <w:r>
              <w:t>Поле</w:t>
            </w:r>
            <w:proofErr w:type="spellEnd"/>
            <w:r>
              <w:t xml:space="preserve"> "</w:t>
            </w:r>
            <w:proofErr w:type="spellStart"/>
            <w:r>
              <w:t>Пароль</w:t>
            </w:r>
            <w:proofErr w:type="spellEnd"/>
            <w:r>
              <w:t>"</w:t>
            </w:r>
          </w:p>
        </w:tc>
        <w:tc>
          <w:tcPr>
            <w:tcW w:w="0" w:type="auto"/>
            <w:tcMar>
              <w:top w:w="30" w:type="dxa"/>
              <w:left w:w="30" w:type="dxa"/>
              <w:bottom w:w="20" w:type="dxa"/>
              <w:right w:w="30" w:type="dxa"/>
            </w:tcMar>
          </w:tcPr>
          <w:p w14:paraId="7B8C8505" w14:textId="77777777" w:rsidR="00BF094E" w:rsidRDefault="00097034">
            <w:proofErr w:type="spellStart"/>
            <w:r>
              <w:t>Пароль</w:t>
            </w:r>
            <w:proofErr w:type="spellEnd"/>
            <w:r>
              <w:t> </w:t>
            </w:r>
            <w:proofErr w:type="spellStart"/>
            <w:r>
              <w:t>пользователя</w:t>
            </w:r>
            <w:proofErr w:type="spellEnd"/>
          </w:p>
        </w:tc>
        <w:tc>
          <w:tcPr>
            <w:tcW w:w="0" w:type="auto"/>
            <w:tcMar>
              <w:top w:w="30" w:type="dxa"/>
              <w:left w:w="30" w:type="dxa"/>
              <w:bottom w:w="20" w:type="dxa"/>
              <w:right w:w="30" w:type="dxa"/>
            </w:tcMar>
          </w:tcPr>
          <w:p w14:paraId="58D7FF7C" w14:textId="77777777" w:rsidR="00BF094E" w:rsidRDefault="00097034">
            <w:pPr>
              <w:jc w:val="center"/>
            </w:pPr>
            <w:r>
              <w:rPr>
                <w:noProof/>
              </w:rPr>
              <mc:AlternateContent>
                <mc:Choice Requires="wpg">
                  <w:drawing>
                    <wp:inline distT="0" distB="0" distL="0" distR="0" wp14:anchorId="4ECD4175" wp14:editId="3354F873">
                      <wp:extent cx="152213" cy="152297"/>
                      <wp:effectExtent l="0" t="0" r="0" b="0"/>
                      <wp:docPr id="200" name="Рисунок 200"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72055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9" o:spid="_x0000_s199"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71711CD3" w14:textId="77777777" w:rsidR="00BF094E" w:rsidRPr="00097034" w:rsidRDefault="00097034">
            <w:pPr>
              <w:rPr>
                <w:lang w:val="ru-RU"/>
              </w:rPr>
            </w:pPr>
            <w:r w:rsidRPr="00097034">
              <w:rPr>
                <w:lang w:val="ru-RU"/>
              </w:rPr>
              <w:t>Ввести пароль длиной символов более 5 и уровнем защиты выше среднего</w:t>
            </w:r>
            <w:r>
              <w:t> </w:t>
            </w:r>
            <w:r w:rsidRPr="00097034">
              <w:rPr>
                <w:lang w:val="ru-RU"/>
              </w:rPr>
              <w:t>вручную</w:t>
            </w:r>
          </w:p>
        </w:tc>
      </w:tr>
      <w:tr w:rsidR="00BF094E" w:rsidRPr="00CE13C0" w14:paraId="282C50CE" w14:textId="77777777" w:rsidTr="00BF094E">
        <w:tc>
          <w:tcPr>
            <w:tcW w:w="0" w:type="auto"/>
            <w:tcMar>
              <w:top w:w="30" w:type="dxa"/>
              <w:left w:w="30" w:type="dxa"/>
              <w:bottom w:w="20" w:type="dxa"/>
              <w:right w:w="30" w:type="dxa"/>
            </w:tcMar>
          </w:tcPr>
          <w:p w14:paraId="0D559325" w14:textId="77777777" w:rsidR="00BF094E" w:rsidRDefault="00097034">
            <w:proofErr w:type="spellStart"/>
            <w:r>
              <w:t>Поле</w:t>
            </w:r>
            <w:proofErr w:type="spellEnd"/>
            <w:r>
              <w:t xml:space="preserve"> "</w:t>
            </w:r>
            <w:proofErr w:type="spellStart"/>
            <w:r>
              <w:t>Повторите</w:t>
            </w:r>
            <w:proofErr w:type="spellEnd"/>
            <w:r>
              <w:t xml:space="preserve"> </w:t>
            </w:r>
            <w:proofErr w:type="spellStart"/>
            <w:r>
              <w:t>пароль</w:t>
            </w:r>
            <w:proofErr w:type="spellEnd"/>
            <w:r>
              <w:t>"</w:t>
            </w:r>
          </w:p>
        </w:tc>
        <w:tc>
          <w:tcPr>
            <w:tcW w:w="0" w:type="auto"/>
            <w:tcMar>
              <w:top w:w="30" w:type="dxa"/>
              <w:left w:w="30" w:type="dxa"/>
              <w:bottom w:w="20" w:type="dxa"/>
              <w:right w:w="30" w:type="dxa"/>
            </w:tcMar>
          </w:tcPr>
          <w:p w14:paraId="26FAAAA4" w14:textId="77777777" w:rsidR="00BF094E" w:rsidRDefault="00097034">
            <w:proofErr w:type="spellStart"/>
            <w:r>
              <w:t>Пароль</w:t>
            </w:r>
            <w:proofErr w:type="spellEnd"/>
            <w:r>
              <w:t> </w:t>
            </w:r>
            <w:proofErr w:type="spellStart"/>
            <w:r>
              <w:t>пользователя</w:t>
            </w:r>
            <w:proofErr w:type="spellEnd"/>
          </w:p>
        </w:tc>
        <w:tc>
          <w:tcPr>
            <w:tcW w:w="0" w:type="auto"/>
            <w:tcMar>
              <w:top w:w="30" w:type="dxa"/>
              <w:left w:w="30" w:type="dxa"/>
              <w:bottom w:w="20" w:type="dxa"/>
              <w:right w:w="30" w:type="dxa"/>
            </w:tcMar>
          </w:tcPr>
          <w:p w14:paraId="797111E4" w14:textId="77777777" w:rsidR="00BF094E" w:rsidRDefault="00097034">
            <w:pPr>
              <w:jc w:val="center"/>
            </w:pPr>
            <w:r>
              <w:rPr>
                <w:noProof/>
              </w:rPr>
              <mc:AlternateContent>
                <mc:Choice Requires="wpg">
                  <w:drawing>
                    <wp:inline distT="0" distB="0" distL="0" distR="0" wp14:anchorId="5DCC3089" wp14:editId="7D6EF306">
                      <wp:extent cx="152213" cy="152297"/>
                      <wp:effectExtent l="0" t="0" r="0" b="0"/>
                      <wp:docPr id="201" name="Рисунок 201"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433253"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0" o:spid="_x0000_s200"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1C86080" w14:textId="77777777" w:rsidR="00BF094E" w:rsidRPr="00097034" w:rsidRDefault="00097034">
            <w:pPr>
              <w:rPr>
                <w:lang w:val="ru-RU"/>
              </w:rPr>
            </w:pPr>
            <w:r w:rsidRPr="00097034">
              <w:rPr>
                <w:lang w:val="ru-RU"/>
              </w:rPr>
              <w:t>Ввести пароль еще раз.</w:t>
            </w:r>
          </w:p>
          <w:p w14:paraId="7F2ACDF6" w14:textId="77777777" w:rsidR="00BF094E" w:rsidRPr="00097034" w:rsidRDefault="00097034">
            <w:pPr>
              <w:rPr>
                <w:lang w:val="ru-RU"/>
              </w:rPr>
            </w:pPr>
            <w:r w:rsidRPr="00097034">
              <w:rPr>
                <w:lang w:val="ru-RU"/>
              </w:rPr>
              <w:t>Пользователь в дальнейшем может сам изменить пароль в Системе (</w:t>
            </w:r>
            <w:r w:rsidRPr="00097034">
              <w:rPr>
                <w:color w:val="333333"/>
                <w:lang w:val="ru-RU"/>
              </w:rPr>
              <w:t xml:space="preserve">подробнее </w:t>
            </w:r>
            <w:r w:rsidRPr="00097034">
              <w:rPr>
                <w:color w:val="333333"/>
                <w:lang w:val="ru-RU"/>
              </w:rPr>
              <w:lastRenderedPageBreak/>
              <w:t>описано в разделе</w:t>
            </w:r>
            <w:r>
              <w:rPr>
                <w:color w:val="333333"/>
              </w:rPr>
              <w:t> </w:t>
            </w:r>
            <w:hyperlink w:anchor="scroll-bookmark-23" w:history="1">
              <w:r w:rsidRPr="00097034">
                <w:rPr>
                  <w:rStyle w:val="a4"/>
                  <w:color w:val="333333"/>
                  <w:lang w:val="ru-RU"/>
                </w:rPr>
                <w:t>Профиль пользователя</w:t>
              </w:r>
            </w:hyperlink>
            <w:r w:rsidRPr="00097034">
              <w:rPr>
                <w:lang w:val="ru-RU"/>
              </w:rPr>
              <w:t>)</w:t>
            </w:r>
          </w:p>
        </w:tc>
      </w:tr>
      <w:tr w:rsidR="00BF094E" w:rsidRPr="00CE13C0" w14:paraId="0622CFCC" w14:textId="77777777" w:rsidTr="00BF094E">
        <w:tc>
          <w:tcPr>
            <w:tcW w:w="0" w:type="auto"/>
            <w:tcMar>
              <w:top w:w="30" w:type="dxa"/>
              <w:left w:w="30" w:type="dxa"/>
              <w:bottom w:w="20" w:type="dxa"/>
              <w:right w:w="30" w:type="dxa"/>
            </w:tcMar>
          </w:tcPr>
          <w:p w14:paraId="4724B1BF" w14:textId="77777777" w:rsidR="00BF094E" w:rsidRDefault="00097034">
            <w:proofErr w:type="spellStart"/>
            <w:r>
              <w:lastRenderedPageBreak/>
              <w:t>Поле</w:t>
            </w:r>
            <w:proofErr w:type="spellEnd"/>
            <w:r>
              <w:t xml:space="preserve"> "</w:t>
            </w:r>
            <w:proofErr w:type="spellStart"/>
            <w:r>
              <w:t>Электронная</w:t>
            </w:r>
            <w:proofErr w:type="spellEnd"/>
            <w:r>
              <w:t xml:space="preserve"> </w:t>
            </w:r>
            <w:proofErr w:type="spellStart"/>
            <w:r>
              <w:t>почта</w:t>
            </w:r>
            <w:proofErr w:type="spellEnd"/>
            <w:r>
              <w:t>"</w:t>
            </w:r>
          </w:p>
        </w:tc>
        <w:tc>
          <w:tcPr>
            <w:tcW w:w="0" w:type="auto"/>
            <w:tcMar>
              <w:top w:w="30" w:type="dxa"/>
              <w:left w:w="30" w:type="dxa"/>
              <w:bottom w:w="20" w:type="dxa"/>
              <w:right w:w="30" w:type="dxa"/>
            </w:tcMar>
          </w:tcPr>
          <w:p w14:paraId="65C3CE17" w14:textId="77777777" w:rsidR="00BF094E" w:rsidRPr="00097034" w:rsidRDefault="00097034">
            <w:pPr>
              <w:rPr>
                <w:lang w:val="ru-RU"/>
              </w:rPr>
            </w:pPr>
            <w:r w:rsidRPr="00097034">
              <w:rPr>
                <w:lang w:val="ru-RU"/>
              </w:rPr>
              <w:t>Адрес электронной почты, к которой привязан пользователь</w:t>
            </w:r>
          </w:p>
        </w:tc>
        <w:tc>
          <w:tcPr>
            <w:tcW w:w="0" w:type="auto"/>
            <w:tcMar>
              <w:top w:w="30" w:type="dxa"/>
              <w:left w:w="30" w:type="dxa"/>
              <w:bottom w:w="20" w:type="dxa"/>
              <w:right w:w="30" w:type="dxa"/>
            </w:tcMar>
          </w:tcPr>
          <w:p w14:paraId="23C6432A" w14:textId="77777777" w:rsidR="00BF094E" w:rsidRDefault="00097034">
            <w:pPr>
              <w:jc w:val="center"/>
            </w:pPr>
            <w:r>
              <w:rPr>
                <w:noProof/>
              </w:rPr>
              <mc:AlternateContent>
                <mc:Choice Requires="wpg">
                  <w:drawing>
                    <wp:inline distT="0" distB="0" distL="0" distR="0" wp14:anchorId="246E25AB" wp14:editId="30A7C798">
                      <wp:extent cx="152213" cy="152297"/>
                      <wp:effectExtent l="0" t="0" r="0" b="0"/>
                      <wp:docPr id="202" name="Рисунок 202"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505297"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1" o:spid="_x0000_s201"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80B70F0" w14:textId="77777777" w:rsidR="00BF094E" w:rsidRPr="00097034" w:rsidRDefault="00097034">
            <w:pPr>
              <w:rPr>
                <w:lang w:val="ru-RU"/>
              </w:rPr>
            </w:pPr>
            <w:r w:rsidRPr="00097034">
              <w:rPr>
                <w:lang w:val="ru-RU"/>
              </w:rPr>
              <w:t>Ввести электронный адрес пользователя вручную.</w:t>
            </w:r>
          </w:p>
          <w:p w14:paraId="39F85006" w14:textId="77777777" w:rsidR="00BF094E" w:rsidRPr="00097034" w:rsidRDefault="00097034">
            <w:pPr>
              <w:rPr>
                <w:lang w:val="ru-RU"/>
              </w:rPr>
            </w:pPr>
            <w:r w:rsidRPr="00097034">
              <w:rPr>
                <w:lang w:val="ru-RU"/>
              </w:rPr>
              <w:t>В дальнейшем подтверждение пароля и другие функции пользователь сможет осуществлять через данную почту</w:t>
            </w:r>
          </w:p>
        </w:tc>
      </w:tr>
      <w:tr w:rsidR="00BF094E" w:rsidRPr="00CE13C0" w14:paraId="13AD718C" w14:textId="77777777" w:rsidTr="00BF094E">
        <w:tc>
          <w:tcPr>
            <w:tcW w:w="0" w:type="auto"/>
            <w:tcMar>
              <w:top w:w="30" w:type="dxa"/>
              <w:left w:w="30" w:type="dxa"/>
              <w:bottom w:w="20" w:type="dxa"/>
              <w:right w:w="30" w:type="dxa"/>
            </w:tcMar>
          </w:tcPr>
          <w:p w14:paraId="008A81E1" w14:textId="77777777" w:rsidR="00BF094E" w:rsidRDefault="00097034">
            <w:proofErr w:type="spellStart"/>
            <w:r>
              <w:t>Поле</w:t>
            </w:r>
            <w:proofErr w:type="spellEnd"/>
            <w:r>
              <w:t> "</w:t>
            </w:r>
            <w:proofErr w:type="spellStart"/>
            <w:r>
              <w:t>Роли</w:t>
            </w:r>
            <w:proofErr w:type="spellEnd"/>
            <w:r>
              <w:t>"</w:t>
            </w:r>
          </w:p>
        </w:tc>
        <w:tc>
          <w:tcPr>
            <w:tcW w:w="0" w:type="auto"/>
            <w:tcMar>
              <w:top w:w="30" w:type="dxa"/>
              <w:left w:w="30" w:type="dxa"/>
              <w:bottom w:w="20" w:type="dxa"/>
              <w:right w:w="30" w:type="dxa"/>
            </w:tcMar>
          </w:tcPr>
          <w:p w14:paraId="5CA55420" w14:textId="77777777" w:rsidR="00BF094E" w:rsidRPr="00097034" w:rsidRDefault="00097034">
            <w:pPr>
              <w:rPr>
                <w:lang w:val="ru-RU"/>
              </w:rPr>
            </w:pPr>
            <w:r w:rsidRPr="00097034">
              <w:rPr>
                <w:lang w:val="ru-RU"/>
              </w:rPr>
              <w:t>Наименование роли доступа для пользователя</w:t>
            </w:r>
          </w:p>
        </w:tc>
        <w:tc>
          <w:tcPr>
            <w:tcW w:w="0" w:type="auto"/>
            <w:tcMar>
              <w:top w:w="30" w:type="dxa"/>
              <w:left w:w="30" w:type="dxa"/>
              <w:bottom w:w="20" w:type="dxa"/>
              <w:right w:w="30" w:type="dxa"/>
            </w:tcMar>
          </w:tcPr>
          <w:p w14:paraId="4D994317" w14:textId="77777777" w:rsidR="00BF094E" w:rsidRDefault="00097034">
            <w:pPr>
              <w:jc w:val="center"/>
            </w:pPr>
            <w:r>
              <w:rPr>
                <w:noProof/>
              </w:rPr>
              <mc:AlternateContent>
                <mc:Choice Requires="wpg">
                  <w:drawing>
                    <wp:inline distT="0" distB="0" distL="0" distR="0" wp14:anchorId="2FA0EE15" wp14:editId="4BDA69A1">
                      <wp:extent cx="152213" cy="152297"/>
                      <wp:effectExtent l="0" t="0" r="0" b="0"/>
                      <wp:docPr id="203" name="Рисунок 20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003131"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2" o:spid="_x0000_s202"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BAFAB24" w14:textId="77777777" w:rsidR="00BF094E" w:rsidRPr="00097034" w:rsidRDefault="00097034">
            <w:pPr>
              <w:rPr>
                <w:lang w:val="ru-RU"/>
              </w:rPr>
            </w:pPr>
            <w:r w:rsidRPr="00097034">
              <w:rPr>
                <w:lang w:val="ru-RU"/>
              </w:rPr>
              <w:t>Выбрать роль доступа для пользователя, установив флаг напротив необходимой роли.</w:t>
            </w:r>
          </w:p>
          <w:p w14:paraId="6D453920" w14:textId="77777777" w:rsidR="00BF094E" w:rsidRPr="00097034" w:rsidRDefault="00097034">
            <w:pPr>
              <w:rPr>
                <w:lang w:val="ru-RU"/>
              </w:rPr>
            </w:pPr>
            <w:r w:rsidRPr="00097034">
              <w:rPr>
                <w:lang w:val="ru-RU"/>
              </w:rPr>
              <w:t>Создание ролей доступа и управление правами доступа описаны в</w:t>
            </w:r>
            <w:r>
              <w:t> </w:t>
            </w:r>
            <w:r w:rsidRPr="00097034">
              <w:rPr>
                <w:color w:val="333333"/>
                <w:lang w:val="ru-RU"/>
              </w:rPr>
              <w:t>разделе</w:t>
            </w:r>
            <w:r w:rsidRPr="00097034">
              <w:rPr>
                <w:lang w:val="ru-RU"/>
              </w:rPr>
              <w:t xml:space="preserve"> </w:t>
            </w:r>
            <w:hyperlink w:anchor="scroll-bookmark-109" w:history="1">
              <w:r w:rsidRPr="00097034">
                <w:rPr>
                  <w:rStyle w:val="a4"/>
                  <w:lang w:val="ru-RU"/>
                </w:rPr>
                <w:t>Задача Роли и группы</w:t>
              </w:r>
            </w:hyperlink>
          </w:p>
        </w:tc>
      </w:tr>
      <w:tr w:rsidR="00BF094E" w:rsidRPr="00CE13C0" w14:paraId="17C5CD61" w14:textId="77777777" w:rsidTr="00BF094E">
        <w:tc>
          <w:tcPr>
            <w:tcW w:w="0" w:type="auto"/>
            <w:tcMar>
              <w:top w:w="30" w:type="dxa"/>
              <w:left w:w="30" w:type="dxa"/>
              <w:bottom w:w="20" w:type="dxa"/>
              <w:right w:w="30" w:type="dxa"/>
            </w:tcMar>
          </w:tcPr>
          <w:p w14:paraId="7FE9B124" w14:textId="77777777" w:rsidR="00BF094E" w:rsidRDefault="00097034">
            <w:proofErr w:type="spellStart"/>
            <w:r>
              <w:t>Поле</w:t>
            </w:r>
            <w:proofErr w:type="spellEnd"/>
            <w:r>
              <w:t> "</w:t>
            </w:r>
            <w:proofErr w:type="spellStart"/>
            <w:r>
              <w:t>Сотрудник</w:t>
            </w:r>
            <w:proofErr w:type="spellEnd"/>
            <w:r>
              <w:t>"</w:t>
            </w:r>
          </w:p>
        </w:tc>
        <w:tc>
          <w:tcPr>
            <w:tcW w:w="0" w:type="auto"/>
            <w:tcMar>
              <w:top w:w="30" w:type="dxa"/>
              <w:left w:w="30" w:type="dxa"/>
              <w:bottom w:w="20" w:type="dxa"/>
              <w:right w:w="30" w:type="dxa"/>
            </w:tcMar>
          </w:tcPr>
          <w:p w14:paraId="433DB581" w14:textId="77777777" w:rsidR="00BF094E" w:rsidRDefault="00097034">
            <w:proofErr w:type="spellStart"/>
            <w:r>
              <w:t>Сотрудник</w:t>
            </w:r>
            <w:proofErr w:type="spellEnd"/>
            <w:r>
              <w:t xml:space="preserve"> </w:t>
            </w:r>
            <w:proofErr w:type="spellStart"/>
            <w:r>
              <w:t>клиники</w:t>
            </w:r>
            <w:proofErr w:type="spellEnd"/>
          </w:p>
        </w:tc>
        <w:tc>
          <w:tcPr>
            <w:tcW w:w="0" w:type="auto"/>
            <w:tcMar>
              <w:top w:w="30" w:type="dxa"/>
              <w:left w:w="30" w:type="dxa"/>
              <w:bottom w:w="20" w:type="dxa"/>
              <w:right w:w="30" w:type="dxa"/>
            </w:tcMar>
          </w:tcPr>
          <w:p w14:paraId="3168E06B" w14:textId="77777777" w:rsidR="00BF094E" w:rsidRDefault="00BF094E"/>
        </w:tc>
        <w:tc>
          <w:tcPr>
            <w:tcW w:w="0" w:type="auto"/>
            <w:tcMar>
              <w:top w:w="30" w:type="dxa"/>
              <w:left w:w="30" w:type="dxa"/>
              <w:bottom w:w="20" w:type="dxa"/>
              <w:right w:w="30" w:type="dxa"/>
            </w:tcMar>
          </w:tcPr>
          <w:p w14:paraId="1F763872" w14:textId="77777777" w:rsidR="00BF094E" w:rsidRPr="00097034" w:rsidRDefault="00097034">
            <w:pPr>
              <w:rPr>
                <w:lang w:val="ru-RU"/>
              </w:rPr>
            </w:pPr>
            <w:r w:rsidRPr="00097034">
              <w:rPr>
                <w:lang w:val="ru-RU"/>
              </w:rPr>
              <w:t xml:space="preserve">Выбрать сотрудника клиники из списка с помощью кнопки </w:t>
            </w:r>
            <w:r>
              <w:rPr>
                <w:noProof/>
              </w:rPr>
              <mc:AlternateContent>
                <mc:Choice Requires="wpg">
                  <w:drawing>
                    <wp:inline distT="0" distB="0" distL="0" distR="0" wp14:anchorId="151322B4" wp14:editId="1A27055F">
                      <wp:extent cx="238125" cy="228600"/>
                      <wp:effectExtent l="0" t="0" r="0" b="0"/>
                      <wp:docPr id="204" name="Рисунок 204" descr="_scroll_external/attachments/image2019-7-2_15-30-42-1aa1d34aa53c86bf25ec9ef6454815389400aee682a06bc4eff40777bcfadb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221375" name=""/>
                              <pic:cNvPicPr>
                                <a:picLocks noChangeAspect="1"/>
                              </pic:cNvPicPr>
                            </pic:nvPicPr>
                            <pic:blipFill>
                              <a:blip r:embed="rId172"/>
                              <a:stretch/>
                            </pic:blipFill>
                            <pic:spPr>
                              <a:xfrm>
                                <a:off x="0" y="0"/>
                                <a:ext cx="238125"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3" o:spid="_x0000_s203" type="#_x0000_t75" style="mso-wrap-distance-left:0.0pt;mso-wrap-distance-top:0.0pt;mso-wrap-distance-right:0.0pt;mso-wrap-distance-bottom:0.0pt;width:18.8pt;height:18.0pt;" stroked="false">
                      <v:path textboxrect="0,0,0,0"/>
                      <v:imagedata r:id="rId173" o:title=""/>
                    </v:shape>
                  </w:pict>
                </mc:Fallback>
              </mc:AlternateContent>
            </w:r>
            <w:r w:rsidRPr="00097034">
              <w:rPr>
                <w:lang w:val="ru-RU"/>
              </w:rPr>
              <w:t>.</w:t>
            </w:r>
          </w:p>
          <w:p w14:paraId="15604382" w14:textId="77777777" w:rsidR="00BF094E" w:rsidRPr="00097034" w:rsidRDefault="00097034">
            <w:pPr>
              <w:rPr>
                <w:lang w:val="ru-RU"/>
              </w:rPr>
            </w:pPr>
            <w:r w:rsidRPr="00097034">
              <w:rPr>
                <w:lang w:val="ru-RU"/>
              </w:rPr>
              <w:t xml:space="preserve">Создание и управление списком сотрудников клиники описаны </w:t>
            </w:r>
            <w:r w:rsidRPr="00097034">
              <w:rPr>
                <w:color w:val="333333"/>
                <w:lang w:val="ru-RU"/>
              </w:rPr>
              <w:t>в разделе</w:t>
            </w:r>
            <w:r>
              <w:rPr>
                <w:color w:val="333333"/>
              </w:rPr>
              <w:t> </w:t>
            </w:r>
            <w:hyperlink w:anchor="scroll-bookmark-110" w:history="1">
              <w:r w:rsidRPr="00097034">
                <w:rPr>
                  <w:rStyle w:val="a4"/>
                  <w:lang w:val="ru-RU"/>
                </w:rPr>
                <w:t>Добавление сотрудника</w:t>
              </w:r>
            </w:hyperlink>
            <w:r w:rsidRPr="00097034">
              <w:rPr>
                <w:lang w:val="ru-RU"/>
              </w:rPr>
              <w:t>.</w:t>
            </w:r>
          </w:p>
          <w:p w14:paraId="290AA0C1" w14:textId="77777777" w:rsidR="00BF094E" w:rsidRPr="00097034" w:rsidRDefault="00097034">
            <w:pPr>
              <w:rPr>
                <w:lang w:val="ru-RU"/>
              </w:rPr>
            </w:pPr>
            <w:r w:rsidRPr="00097034">
              <w:rPr>
                <w:color w:val="003366"/>
                <w:lang w:val="ru-RU"/>
              </w:rPr>
              <w:t>При выборе сотрудника перед началом заполнения карточки пользователя поля "Фамилия", "Имя", "Отчество" автоматически заполнятся данными поля "Сотрудник", в результате не потребуется ручной ввод ФИО.</w:t>
            </w:r>
          </w:p>
        </w:tc>
      </w:tr>
    </w:tbl>
    <w:tbl>
      <w:tblPr>
        <w:tblStyle w:val="ScrollWarning"/>
        <w:tblW w:w="5000" w:type="pct"/>
        <w:tblLook w:val="0180" w:firstRow="0" w:lastRow="0" w:firstColumn="1" w:lastColumn="1" w:noHBand="0" w:noVBand="0"/>
      </w:tblPr>
      <w:tblGrid>
        <w:gridCol w:w="8487"/>
      </w:tblGrid>
      <w:tr w:rsidR="00BF094E" w:rsidRPr="00CE13C0" w14:paraId="25CF9151" w14:textId="77777777">
        <w:tc>
          <w:tcPr>
            <w:tcW w:w="0" w:type="auto"/>
          </w:tcPr>
          <w:p w14:paraId="1A64BDBC" w14:textId="77777777" w:rsidR="00BF094E" w:rsidRPr="00097034" w:rsidRDefault="00097034">
            <w:pPr>
              <w:rPr>
                <w:lang w:val="ru-RU"/>
              </w:rPr>
            </w:pPr>
            <w:r w:rsidRPr="00097034">
              <w:rPr>
                <w:b/>
                <w:sz w:val="24"/>
                <w:lang w:val="ru-RU"/>
              </w:rPr>
              <w:t>Важно!</w:t>
            </w:r>
            <w:r>
              <w:rPr>
                <w:b/>
                <w:sz w:val="24"/>
              </w:rPr>
              <w:t> </w:t>
            </w:r>
            <w:r w:rsidRPr="00097034">
              <w:rPr>
                <w:sz w:val="24"/>
                <w:lang w:val="ru-RU"/>
              </w:rPr>
              <w:t>Электронная почта не уникальна в Системе.</w:t>
            </w:r>
          </w:p>
        </w:tc>
      </w:tr>
    </w:tbl>
    <w:p w14:paraId="270696DC" w14:textId="77777777" w:rsidR="00BF094E" w:rsidRPr="00097034" w:rsidRDefault="00BF094E">
      <w:pPr>
        <w:rPr>
          <w:lang w:val="ru-RU"/>
        </w:rPr>
      </w:pPr>
    </w:p>
    <w:p w14:paraId="42D645DF" w14:textId="77777777" w:rsidR="00BF094E" w:rsidRPr="00097034" w:rsidRDefault="00097034" w:rsidP="0071753A">
      <w:pPr>
        <w:numPr>
          <w:ilvl w:val="0"/>
          <w:numId w:val="91"/>
        </w:numPr>
        <w:rPr>
          <w:lang w:val="ru-RU"/>
        </w:rPr>
      </w:pPr>
      <w:r w:rsidRPr="00097034">
        <w:rPr>
          <w:lang w:val="ru-RU"/>
        </w:rPr>
        <w:t>нажать кнопку</w:t>
      </w:r>
      <w:r>
        <w:t> </w:t>
      </w:r>
      <w:r>
        <w:rPr>
          <w:noProof/>
        </w:rPr>
        <mc:AlternateContent>
          <mc:Choice Requires="wpg">
            <w:drawing>
              <wp:inline distT="0" distB="0" distL="0" distR="0" wp14:anchorId="6605C6E8" wp14:editId="06AC915E">
                <wp:extent cx="752475" cy="323850"/>
                <wp:effectExtent l="0" t="0" r="0" b="0"/>
                <wp:docPr id="205" name="Рисунок 205" descr="_scroll_external/attachments/image2019-7-2_15-36-41-40f73434a43308e410dfdbb3259b02e0da87d4a374c05a0a975e258ec23735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083106"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4" o:spid="_x0000_s204" type="#_x0000_t75" style="mso-wrap-distance-left:0.0pt;mso-wrap-distance-top:0.0pt;mso-wrap-distance-right:0.0pt;mso-wrap-distance-bottom:0.0pt;width:59.3pt;height:25.5pt;" stroked="false">
                <v:path textboxrect="0,0,0,0"/>
                <v:imagedata r:id="rId87" o:title=""/>
              </v:shape>
            </w:pict>
          </mc:Fallback>
        </mc:AlternateContent>
      </w:r>
      <w:r w:rsidRPr="00097034">
        <w:rPr>
          <w:lang w:val="ru-RU"/>
        </w:rPr>
        <w:t>. Пользователь будет создан в Системе.</w:t>
      </w:r>
    </w:p>
    <w:p w14:paraId="31434E95" w14:textId="77777777" w:rsidR="00BF094E" w:rsidRDefault="00097034">
      <w:pPr>
        <w:pStyle w:val="4"/>
      </w:pPr>
      <w:bookmarkStart w:id="122" w:name="scroll-bookmark-106"/>
      <w:proofErr w:type="spellStart"/>
      <w:r>
        <w:t>Просмотр</w:t>
      </w:r>
      <w:proofErr w:type="spellEnd"/>
      <w:r>
        <w:t xml:space="preserve"> </w:t>
      </w:r>
      <w:proofErr w:type="spellStart"/>
      <w:r>
        <w:t>профиля</w:t>
      </w:r>
      <w:proofErr w:type="spellEnd"/>
      <w:r>
        <w:t xml:space="preserve"> </w:t>
      </w:r>
      <w:proofErr w:type="spellStart"/>
      <w:r>
        <w:t>пользователя</w:t>
      </w:r>
      <w:bookmarkEnd w:id="122"/>
      <w:proofErr w:type="spellEnd"/>
    </w:p>
    <w:p w14:paraId="7E2A8A69" w14:textId="77777777" w:rsidR="00BF094E" w:rsidRPr="00097034" w:rsidRDefault="00097034">
      <w:pPr>
        <w:rPr>
          <w:lang w:val="ru-RU"/>
        </w:rPr>
      </w:pPr>
      <w:r w:rsidRPr="00097034">
        <w:rPr>
          <w:lang w:val="ru-RU"/>
        </w:rPr>
        <w:t>Для просмотра профиля пользователя необходимо:</w:t>
      </w:r>
    </w:p>
    <w:p w14:paraId="410CC7A5" w14:textId="77777777" w:rsidR="00BF094E" w:rsidRPr="00097034" w:rsidRDefault="00097034" w:rsidP="0071753A">
      <w:pPr>
        <w:numPr>
          <w:ilvl w:val="0"/>
          <w:numId w:val="92"/>
        </w:numPr>
        <w:rPr>
          <w:lang w:val="ru-RU"/>
        </w:rPr>
      </w:pPr>
      <w:r w:rsidRPr="00097034">
        <w:rPr>
          <w:lang w:val="ru-RU"/>
        </w:rPr>
        <w:t>выбрать пункт меню "Управление пользователями";</w:t>
      </w:r>
    </w:p>
    <w:p w14:paraId="2253D531" w14:textId="77777777" w:rsidR="00BF094E" w:rsidRDefault="00097034" w:rsidP="0071753A">
      <w:pPr>
        <w:numPr>
          <w:ilvl w:val="0"/>
          <w:numId w:val="92"/>
        </w:numPr>
      </w:pPr>
      <w:proofErr w:type="spellStart"/>
      <w:r>
        <w:t>откроется</w:t>
      </w:r>
      <w:proofErr w:type="spellEnd"/>
      <w:r>
        <w:t xml:space="preserve"> </w:t>
      </w:r>
      <w:proofErr w:type="spellStart"/>
      <w:r>
        <w:t>окно</w:t>
      </w:r>
      <w:proofErr w:type="spellEnd"/>
      <w:r>
        <w:t xml:space="preserve"> "</w:t>
      </w:r>
      <w:proofErr w:type="spellStart"/>
      <w:r>
        <w:t>Управление</w:t>
      </w:r>
      <w:proofErr w:type="spellEnd"/>
      <w:r>
        <w:t xml:space="preserve"> </w:t>
      </w:r>
      <w:proofErr w:type="spellStart"/>
      <w:r>
        <w:t>пользователями</w:t>
      </w:r>
      <w:proofErr w:type="spellEnd"/>
      <w:proofErr w:type="gramStart"/>
      <w:r>
        <w:t>";</w:t>
      </w:r>
      <w:proofErr w:type="gramEnd"/>
    </w:p>
    <w:p w14:paraId="052680E3" w14:textId="77777777" w:rsidR="00BF094E" w:rsidRPr="00097034" w:rsidRDefault="00097034" w:rsidP="0071753A">
      <w:pPr>
        <w:numPr>
          <w:ilvl w:val="0"/>
          <w:numId w:val="92"/>
        </w:numPr>
        <w:rPr>
          <w:lang w:val="ru-RU"/>
        </w:rPr>
      </w:pPr>
      <w:r w:rsidRPr="00097034">
        <w:rPr>
          <w:lang w:val="ru-RU"/>
        </w:rPr>
        <w:t>выбрать необходимый профиль пользователя</w:t>
      </w:r>
      <w:r>
        <w:t> </w:t>
      </w:r>
      <w:r w:rsidRPr="00097034">
        <w:rPr>
          <w:lang w:val="ru-RU"/>
        </w:rPr>
        <w:t>и нажать на значок с изображением</w:t>
      </w:r>
      <w:r>
        <w:t> </w:t>
      </w:r>
    </w:p>
    <w:p w14:paraId="312B2DE7" w14:textId="77777777" w:rsidR="00BF094E" w:rsidRDefault="00097034">
      <w:pPr>
        <w:ind w:left="360"/>
      </w:pPr>
      <w:r>
        <w:rPr>
          <w:noProof/>
        </w:rPr>
        <mc:AlternateContent>
          <mc:Choice Requires="wpg">
            <w:drawing>
              <wp:inline distT="0" distB="0" distL="0" distR="0" wp14:anchorId="255189E2" wp14:editId="4423688F">
                <wp:extent cx="200025" cy="152400"/>
                <wp:effectExtent l="0" t="0" r="0" b="0"/>
                <wp:docPr id="206" name="Рисунок 206" descr="_scroll_external/attachments/worddav1a64b747c16faa42e4c4ddb65cc78ff8-2e08ce82c56f073767a4279c3c134ef96a6755a90e5698afaeb292491177dd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263873" name=""/>
                        <pic:cNvPicPr>
                          <a:picLocks noChangeAspect="1"/>
                        </pic:cNvPicPr>
                      </pic:nvPicPr>
                      <pic:blipFill>
                        <a:blip r:embed="rId174"/>
                        <a:stretch/>
                      </pic:blipFill>
                      <pic:spPr>
                        <a:xfrm>
                          <a:off x="0" y="0"/>
                          <a:ext cx="200025"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5" o:spid="_x0000_s205" type="#_x0000_t75" style="mso-wrap-distance-left:0.0pt;mso-wrap-distance-top:0.0pt;mso-wrap-distance-right:0.0pt;mso-wrap-distance-bottom:0.0pt;width:15.8pt;height:12.0pt;" stroked="false">
                <v:path textboxrect="0,0,0,0"/>
                <v:imagedata r:id="rId175" o:title=""/>
              </v:shape>
            </w:pict>
          </mc:Fallback>
        </mc:AlternateContent>
      </w:r>
    </w:p>
    <w:p w14:paraId="608CBB8D" w14:textId="77777777" w:rsidR="00BF094E" w:rsidRDefault="00097034">
      <w:pPr>
        <w:ind w:left="360"/>
      </w:pPr>
      <w:r>
        <w:lastRenderedPageBreak/>
        <w:t xml:space="preserve"> в </w:t>
      </w:r>
      <w:proofErr w:type="spellStart"/>
      <w:r>
        <w:t>правой</w:t>
      </w:r>
      <w:proofErr w:type="spellEnd"/>
      <w:r>
        <w:t xml:space="preserve"> </w:t>
      </w:r>
      <w:proofErr w:type="spellStart"/>
      <w:r>
        <w:t>части</w:t>
      </w:r>
      <w:proofErr w:type="spellEnd"/>
      <w:r>
        <w:t xml:space="preserve"> </w:t>
      </w:r>
      <w:proofErr w:type="spellStart"/>
      <w:proofErr w:type="gramStart"/>
      <w:r>
        <w:t>строки</w:t>
      </w:r>
      <w:proofErr w:type="spellEnd"/>
      <w:r>
        <w:t>;</w:t>
      </w:r>
      <w:proofErr w:type="gramEnd"/>
    </w:p>
    <w:p w14:paraId="1203F8C0" w14:textId="77777777" w:rsidR="00BF094E" w:rsidRPr="00097034" w:rsidRDefault="00097034" w:rsidP="0071753A">
      <w:pPr>
        <w:numPr>
          <w:ilvl w:val="0"/>
          <w:numId w:val="92"/>
        </w:numPr>
        <w:rPr>
          <w:lang w:val="ru-RU"/>
        </w:rPr>
      </w:pPr>
      <w:r w:rsidRPr="00097034">
        <w:rPr>
          <w:lang w:val="ru-RU"/>
        </w:rPr>
        <w:t>откроется профиль пользователя, в котором отображаются основные данные пользователя:</w:t>
      </w:r>
    </w:p>
    <w:p w14:paraId="3D6AA023" w14:textId="77777777" w:rsidR="00BF094E" w:rsidRDefault="00097034">
      <w:pPr>
        <w:spacing w:beforeAutospacing="1"/>
        <w:jc w:val="center"/>
      </w:pPr>
      <w:r>
        <w:rPr>
          <w:noProof/>
        </w:rPr>
        <mc:AlternateContent>
          <mc:Choice Requires="wpg">
            <w:drawing>
              <wp:inline distT="0" distB="0" distL="0" distR="0" wp14:anchorId="1D6F1E67" wp14:editId="4AEE10D6">
                <wp:extent cx="5395595" cy="2050631"/>
                <wp:effectExtent l="0" t="0" r="0" b="0"/>
                <wp:docPr id="207" name="Рисунок 207" descr="_scroll_external/attachments/image2019-7-2_16-11-29-ea4ebb72d73ee67c55f446321a6ead940fe92ad0e995542455c3b66bf6e7ae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182327" name=""/>
                        <pic:cNvPicPr>
                          <a:picLocks noChangeAspect="1"/>
                        </pic:cNvPicPr>
                      </pic:nvPicPr>
                      <pic:blipFill>
                        <a:blip r:embed="rId176"/>
                        <a:stretch/>
                      </pic:blipFill>
                      <pic:spPr>
                        <a:xfrm>
                          <a:off x="0" y="0"/>
                          <a:ext cx="5395595" cy="2050631"/>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6" o:spid="_x0000_s206" type="#_x0000_t75" style="mso-wrap-distance-left:0.0pt;mso-wrap-distance-top:0.0pt;mso-wrap-distance-right:0.0pt;mso-wrap-distance-bottom:0.0pt;width:424.8pt;height:161.5pt;" strokecolor="#000000" strokeweight="0.75pt">
                <v:path textboxrect="0,0,0,0"/>
                <v:imagedata r:id="rId177" o:title=""/>
              </v:shape>
            </w:pict>
          </mc:Fallback>
        </mc:AlternateContent>
      </w:r>
    </w:p>
    <w:p w14:paraId="3E8E3602" w14:textId="77777777" w:rsidR="00BF094E" w:rsidRDefault="00097034">
      <w:pPr>
        <w:pStyle w:val="4"/>
      </w:pPr>
      <w:bookmarkStart w:id="123" w:name="scroll-bookmark-107"/>
      <w:proofErr w:type="spellStart"/>
      <w:r>
        <w:t>Редактирование</w:t>
      </w:r>
      <w:proofErr w:type="spellEnd"/>
      <w:r>
        <w:t xml:space="preserve"> </w:t>
      </w:r>
      <w:proofErr w:type="spellStart"/>
      <w:r>
        <w:t>профиля</w:t>
      </w:r>
      <w:proofErr w:type="spellEnd"/>
      <w:r>
        <w:t xml:space="preserve"> </w:t>
      </w:r>
      <w:proofErr w:type="spellStart"/>
      <w:r>
        <w:t>пользователя</w:t>
      </w:r>
      <w:bookmarkEnd w:id="123"/>
      <w:proofErr w:type="spellEnd"/>
    </w:p>
    <w:p w14:paraId="70BAB5A7" w14:textId="77777777" w:rsidR="00BF094E" w:rsidRPr="00097034" w:rsidRDefault="00097034">
      <w:pPr>
        <w:rPr>
          <w:lang w:val="ru-RU"/>
        </w:rPr>
      </w:pPr>
      <w:r w:rsidRPr="00097034">
        <w:rPr>
          <w:lang w:val="ru-RU"/>
        </w:rPr>
        <w:t>Для редактирования профиля пользователя необходимо:</w:t>
      </w:r>
    </w:p>
    <w:p w14:paraId="45D7BA15" w14:textId="77777777" w:rsidR="00BF094E" w:rsidRPr="00097034" w:rsidRDefault="00097034" w:rsidP="0071753A">
      <w:pPr>
        <w:numPr>
          <w:ilvl w:val="0"/>
          <w:numId w:val="93"/>
        </w:numPr>
        <w:rPr>
          <w:lang w:val="ru-RU"/>
        </w:rPr>
      </w:pPr>
      <w:r w:rsidRPr="00097034">
        <w:rPr>
          <w:lang w:val="ru-RU"/>
        </w:rPr>
        <w:t>выбрать пункт меню "Управление пользователями";</w:t>
      </w:r>
    </w:p>
    <w:p w14:paraId="000A9F8F" w14:textId="77777777" w:rsidR="00BF094E" w:rsidRDefault="00097034" w:rsidP="0071753A">
      <w:pPr>
        <w:numPr>
          <w:ilvl w:val="0"/>
          <w:numId w:val="93"/>
        </w:numPr>
      </w:pPr>
      <w:proofErr w:type="spellStart"/>
      <w:r>
        <w:t>откроется</w:t>
      </w:r>
      <w:proofErr w:type="spellEnd"/>
      <w:r>
        <w:t xml:space="preserve"> </w:t>
      </w:r>
      <w:proofErr w:type="spellStart"/>
      <w:r>
        <w:t>окно</w:t>
      </w:r>
      <w:proofErr w:type="spellEnd"/>
      <w:r>
        <w:t xml:space="preserve"> "</w:t>
      </w:r>
      <w:proofErr w:type="spellStart"/>
      <w:r>
        <w:t>Управление</w:t>
      </w:r>
      <w:proofErr w:type="spellEnd"/>
      <w:r>
        <w:t xml:space="preserve"> </w:t>
      </w:r>
      <w:proofErr w:type="spellStart"/>
      <w:r>
        <w:t>пользователями</w:t>
      </w:r>
      <w:proofErr w:type="spellEnd"/>
      <w:proofErr w:type="gramStart"/>
      <w:r>
        <w:t>";</w:t>
      </w:r>
      <w:proofErr w:type="gramEnd"/>
    </w:p>
    <w:p w14:paraId="3297E1F4" w14:textId="77777777" w:rsidR="00BF094E" w:rsidRPr="00097034" w:rsidRDefault="00097034" w:rsidP="0071753A">
      <w:pPr>
        <w:numPr>
          <w:ilvl w:val="0"/>
          <w:numId w:val="93"/>
        </w:numPr>
        <w:rPr>
          <w:lang w:val="ru-RU"/>
        </w:rPr>
      </w:pPr>
      <w:r w:rsidRPr="00097034">
        <w:rPr>
          <w:lang w:val="ru-RU"/>
        </w:rPr>
        <w:t>выбрать необходимый профиль пользователя</w:t>
      </w:r>
      <w:r>
        <w:t> </w:t>
      </w:r>
      <w:r w:rsidRPr="00097034">
        <w:rPr>
          <w:lang w:val="ru-RU"/>
        </w:rPr>
        <w:t>и нажать на значок с изображением</w:t>
      </w:r>
      <w:r>
        <w:t> </w:t>
      </w:r>
      <w:r>
        <w:rPr>
          <w:noProof/>
        </w:rPr>
        <mc:AlternateContent>
          <mc:Choice Requires="wpg">
            <w:drawing>
              <wp:inline distT="0" distB="0" distL="0" distR="0" wp14:anchorId="2A08BD28" wp14:editId="2C4D7216">
                <wp:extent cx="171450" cy="200025"/>
                <wp:effectExtent l="0" t="0" r="0" b="0"/>
                <wp:docPr id="208" name="Рисунок 208" descr="_scroll_external/attachments/worddav8315e204263aeb5def51cd9544015974-36fe14f78c1ccb48fe30919bd8b8b42992c33fbaa6c5bbb7d92256078b3a88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601900" name=""/>
                        <pic:cNvPicPr>
                          <a:picLocks noChangeAspect="1"/>
                        </pic:cNvPicPr>
                      </pic:nvPicPr>
                      <pic:blipFill>
                        <a:blip r:embed="rId178"/>
                        <a:stretch/>
                      </pic:blipFill>
                      <pic:spPr>
                        <a:xfrm>
                          <a:off x="0" y="0"/>
                          <a:ext cx="17145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7" o:spid="_x0000_s207" type="#_x0000_t75" style="mso-wrap-distance-left:0.0pt;mso-wrap-distance-top:0.0pt;mso-wrap-distance-right:0.0pt;mso-wrap-distance-bottom:0.0pt;width:13.5pt;height:15.8pt;" stroked="false">
                <v:path textboxrect="0,0,0,0"/>
                <v:imagedata r:id="rId179" o:title=""/>
              </v:shape>
            </w:pict>
          </mc:Fallback>
        </mc:AlternateContent>
      </w:r>
      <w:r>
        <w:t> </w:t>
      </w:r>
      <w:r w:rsidRPr="00097034">
        <w:rPr>
          <w:lang w:val="ru-RU"/>
        </w:rPr>
        <w:t>в правой части строки;</w:t>
      </w:r>
    </w:p>
    <w:p w14:paraId="07C41F8B" w14:textId="77777777" w:rsidR="00BF094E" w:rsidRPr="00097034" w:rsidRDefault="00097034" w:rsidP="0071753A">
      <w:pPr>
        <w:numPr>
          <w:ilvl w:val="0"/>
          <w:numId w:val="93"/>
        </w:numPr>
        <w:rPr>
          <w:lang w:val="ru-RU"/>
        </w:rPr>
      </w:pPr>
      <w:r w:rsidRPr="00097034">
        <w:rPr>
          <w:lang w:val="ru-RU"/>
        </w:rPr>
        <w:t>откроется форма редактирования профиля пользователя:</w:t>
      </w:r>
    </w:p>
    <w:p w14:paraId="09FAC6B4" w14:textId="77777777" w:rsidR="00BF094E" w:rsidRDefault="00097034">
      <w:pPr>
        <w:spacing w:beforeAutospacing="1"/>
        <w:jc w:val="center"/>
      </w:pPr>
      <w:r>
        <w:rPr>
          <w:noProof/>
        </w:rPr>
        <w:lastRenderedPageBreak/>
        <w:drawing>
          <wp:inline distT="0" distB="0" distL="0" distR="0" wp14:anchorId="321E8591" wp14:editId="32307E16">
            <wp:extent cx="5395433" cy="5365115"/>
            <wp:effectExtent l="19050" t="19050" r="15240" b="26035"/>
            <wp:docPr id="209" name="Рисунок 209" descr="_scroll_external/attachments/worddav961eba21995f5b8ba57db96a4f807eb5-14bb0321a23cf111e7003af1aea11977b7973748b28e88df9169f0c076d4e9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625904" name=""/>
                    <pic:cNvPicPr>
                      <a:picLocks noChangeAspect="1"/>
                    </pic:cNvPicPr>
                  </pic:nvPicPr>
                  <pic:blipFill>
                    <a:blip r:embed="rId180"/>
                    <a:stretch/>
                  </pic:blipFill>
                  <pic:spPr>
                    <a:xfrm>
                      <a:off x="0" y="0"/>
                      <a:ext cx="5397960" cy="5367628"/>
                    </a:xfrm>
                    <a:prstGeom prst="rect">
                      <a:avLst/>
                    </a:prstGeom>
                    <a:ln w="9525">
                      <a:solidFill>
                        <a:srgbClr val="000000"/>
                      </a:solidFill>
                    </a:ln>
                  </pic:spPr>
                </pic:pic>
              </a:graphicData>
            </a:graphic>
          </wp:inline>
        </w:drawing>
      </w:r>
    </w:p>
    <w:p w14:paraId="74A5AB7F" w14:textId="77777777" w:rsidR="00BF094E" w:rsidRPr="00097034" w:rsidRDefault="00097034" w:rsidP="0071753A">
      <w:pPr>
        <w:numPr>
          <w:ilvl w:val="0"/>
          <w:numId w:val="94"/>
        </w:numPr>
        <w:rPr>
          <w:lang w:val="ru-RU"/>
        </w:rPr>
      </w:pPr>
      <w:r w:rsidRPr="00097034">
        <w:rPr>
          <w:color w:val="172B4D"/>
          <w:lang w:val="ru-RU"/>
        </w:rPr>
        <w:t>внести необходимые изменения и нажать на кнопку</w:t>
      </w:r>
      <w:r>
        <w:rPr>
          <w:color w:val="172B4D"/>
        </w:rPr>
        <w:t> </w:t>
      </w:r>
      <w:r>
        <w:rPr>
          <w:noProof/>
          <w:color w:val="172B4D"/>
        </w:rPr>
        <mc:AlternateContent>
          <mc:Choice Requires="wpg">
            <w:drawing>
              <wp:inline distT="0" distB="0" distL="0" distR="0" wp14:anchorId="35401118" wp14:editId="75DC86FA">
                <wp:extent cx="904875" cy="323850"/>
                <wp:effectExtent l="0" t="0" r="0" b="0"/>
                <wp:docPr id="210" name="Рисунок 210" descr="_scroll_external/attachments/image2019-7-2_10-36-9-6373d82ac323da1cd1beb199b87a09a47501d4cf04fbc42e2b1027034c0898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303687"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9" o:spid="_x0000_s209" type="#_x0000_t75" style="mso-wrap-distance-left:0.0pt;mso-wrap-distance-top:0.0pt;mso-wrap-distance-right:0.0pt;mso-wrap-distance-bottom:0.0pt;width:71.3pt;height:25.5pt;" stroked="false">
                <v:path textboxrect="0,0,0,0"/>
                <v:imagedata r:id="rId43" o:title=""/>
              </v:shape>
            </w:pict>
          </mc:Fallback>
        </mc:AlternateContent>
      </w:r>
      <w:r w:rsidRPr="00097034">
        <w:rPr>
          <w:color w:val="172B4D"/>
          <w:lang w:val="ru-RU"/>
        </w:rPr>
        <w:t>. Внесенные изменения будут сохранены в профиле пользователя.</w:t>
      </w:r>
    </w:p>
    <w:p w14:paraId="12B12B9D" w14:textId="77777777" w:rsidR="00BF094E" w:rsidRDefault="00097034">
      <w:pPr>
        <w:pStyle w:val="4"/>
      </w:pPr>
      <w:bookmarkStart w:id="124" w:name="scroll-bookmark-108"/>
      <w:proofErr w:type="spellStart"/>
      <w:r>
        <w:t>Блокировка</w:t>
      </w:r>
      <w:proofErr w:type="spellEnd"/>
      <w:r>
        <w:t>, </w:t>
      </w:r>
      <w:proofErr w:type="spellStart"/>
      <w:r>
        <w:t>разблокировка</w:t>
      </w:r>
      <w:proofErr w:type="spellEnd"/>
      <w:r>
        <w:t xml:space="preserve"> </w:t>
      </w:r>
      <w:proofErr w:type="spellStart"/>
      <w:r>
        <w:t>пользователя</w:t>
      </w:r>
      <w:bookmarkEnd w:id="124"/>
      <w:proofErr w:type="spellEnd"/>
    </w:p>
    <w:p w14:paraId="31E2DEE8" w14:textId="77777777" w:rsidR="00BF094E" w:rsidRPr="00097034" w:rsidRDefault="00097034">
      <w:pPr>
        <w:rPr>
          <w:lang w:val="ru-RU"/>
        </w:rPr>
      </w:pPr>
      <w:r w:rsidRPr="00097034">
        <w:rPr>
          <w:lang w:val="ru-RU"/>
        </w:rPr>
        <w:t>Для блокировки/разблокировки профиля пользователя необходимо:</w:t>
      </w:r>
    </w:p>
    <w:p w14:paraId="678E3EF3" w14:textId="77777777" w:rsidR="00BF094E" w:rsidRPr="00097034" w:rsidRDefault="00097034" w:rsidP="0071753A">
      <w:pPr>
        <w:numPr>
          <w:ilvl w:val="0"/>
          <w:numId w:val="95"/>
        </w:numPr>
        <w:rPr>
          <w:lang w:val="ru-RU"/>
        </w:rPr>
      </w:pPr>
      <w:r w:rsidRPr="00097034">
        <w:rPr>
          <w:lang w:val="ru-RU"/>
        </w:rPr>
        <w:t>выбрать пункт меню "Управление пользователями";</w:t>
      </w:r>
    </w:p>
    <w:p w14:paraId="5711D3DB" w14:textId="77777777" w:rsidR="00BF094E" w:rsidRDefault="00097034" w:rsidP="0071753A">
      <w:pPr>
        <w:numPr>
          <w:ilvl w:val="0"/>
          <w:numId w:val="95"/>
        </w:numPr>
      </w:pPr>
      <w:proofErr w:type="spellStart"/>
      <w:r>
        <w:t>откроется</w:t>
      </w:r>
      <w:proofErr w:type="spellEnd"/>
      <w:r>
        <w:t xml:space="preserve"> </w:t>
      </w:r>
      <w:proofErr w:type="spellStart"/>
      <w:r>
        <w:t>окно</w:t>
      </w:r>
      <w:proofErr w:type="spellEnd"/>
      <w:r>
        <w:t xml:space="preserve"> "</w:t>
      </w:r>
      <w:proofErr w:type="spellStart"/>
      <w:r>
        <w:t>Управление</w:t>
      </w:r>
      <w:proofErr w:type="spellEnd"/>
      <w:r>
        <w:t xml:space="preserve"> </w:t>
      </w:r>
      <w:proofErr w:type="spellStart"/>
      <w:r>
        <w:t>пользователями</w:t>
      </w:r>
      <w:proofErr w:type="spellEnd"/>
      <w:proofErr w:type="gramStart"/>
      <w:r>
        <w:t>";</w:t>
      </w:r>
      <w:proofErr w:type="gramEnd"/>
    </w:p>
    <w:p w14:paraId="61F961C2" w14:textId="77777777" w:rsidR="00BF094E" w:rsidRPr="00097034" w:rsidRDefault="00097034" w:rsidP="0071753A">
      <w:pPr>
        <w:numPr>
          <w:ilvl w:val="0"/>
          <w:numId w:val="95"/>
        </w:numPr>
        <w:rPr>
          <w:lang w:val="ru-RU"/>
        </w:rPr>
      </w:pPr>
      <w:r w:rsidRPr="00097034">
        <w:rPr>
          <w:lang w:val="ru-RU"/>
        </w:rPr>
        <w:t>выбрать необходимый профиль пользователя</w:t>
      </w:r>
      <w:r>
        <w:t> </w:t>
      </w:r>
      <w:r w:rsidRPr="00097034">
        <w:rPr>
          <w:lang w:val="ru-RU"/>
        </w:rPr>
        <w:t>и нажать на кнопку</w:t>
      </w:r>
      <w:r>
        <w:rPr>
          <w:noProof/>
        </w:rPr>
        <mc:AlternateContent>
          <mc:Choice Requires="wpg">
            <w:drawing>
              <wp:inline distT="0" distB="0" distL="0" distR="0" wp14:anchorId="28332D0B" wp14:editId="4E53BB2A">
                <wp:extent cx="180975" cy="219075"/>
                <wp:effectExtent l="0" t="0" r="0" b="0"/>
                <wp:docPr id="211" name="Рисунок 211" descr="_scroll_external/attachments/worddav22b5f87802d9fac75fc2d802b620acd6-81379f84d86d36f2e871439f333dc31d7ad7ed8b0371d5b97f28ed0c7250d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162128" name=""/>
                        <pic:cNvPicPr>
                          <a:picLocks noChangeAspect="1"/>
                        </pic:cNvPicPr>
                      </pic:nvPicPr>
                      <pic:blipFill>
                        <a:blip r:embed="rId181"/>
                        <a:stretch/>
                      </pic:blipFill>
                      <pic:spPr>
                        <a:xfrm>
                          <a:off x="0" y="0"/>
                          <a:ext cx="18097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0" o:spid="_x0000_s210" type="#_x0000_t75" style="mso-wrap-distance-left:0.0pt;mso-wrap-distance-top:0.0pt;mso-wrap-distance-right:0.0pt;mso-wrap-distance-bottom:0.0pt;width:14.3pt;height:17.3pt;" stroked="false">
                <v:path textboxrect="0,0,0,0"/>
                <v:imagedata r:id="rId182" o:title=""/>
              </v:shape>
            </w:pict>
          </mc:Fallback>
        </mc:AlternateContent>
      </w:r>
      <w:r>
        <w:t> </w:t>
      </w:r>
      <w:r w:rsidRPr="00097034">
        <w:rPr>
          <w:lang w:val="ru-RU"/>
        </w:rPr>
        <w:t>(блокировка) или</w:t>
      </w:r>
      <w:r>
        <w:t> </w:t>
      </w:r>
      <w:r>
        <w:rPr>
          <w:noProof/>
        </w:rPr>
        <mc:AlternateContent>
          <mc:Choice Requires="wpg">
            <w:drawing>
              <wp:inline distT="0" distB="0" distL="0" distR="0" wp14:anchorId="7D400EA0" wp14:editId="1D7DFE32">
                <wp:extent cx="171450" cy="190500"/>
                <wp:effectExtent l="0" t="0" r="0" b="0"/>
                <wp:docPr id="212" name="Рисунок 212" descr="_scroll_external/attachments/worddav895dbf5c07fc8638d1ed55494c1cdbd0-3cdc6b410d1ee1cfddf7243fc7d863408802755f1774b298ac79a46e9f0a7c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899722" name=""/>
                        <pic:cNvPicPr>
                          <a:picLocks noChangeAspect="1"/>
                        </pic:cNvPicPr>
                      </pic:nvPicPr>
                      <pic:blipFill>
                        <a:blip r:embed="rId183"/>
                        <a:stretch/>
                      </pic:blipFill>
                      <pic:spPr>
                        <a:xfrm>
                          <a:off x="0" y="0"/>
                          <a:ext cx="171450"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1" o:spid="_x0000_s211" type="#_x0000_t75" style="mso-wrap-distance-left:0.0pt;mso-wrap-distance-top:0.0pt;mso-wrap-distance-right:0.0pt;mso-wrap-distance-bottom:0.0pt;width:13.5pt;height:15.0pt;" stroked="false">
                <v:path textboxrect="0,0,0,0"/>
                <v:imagedata r:id="rId184" o:title=""/>
              </v:shape>
            </w:pict>
          </mc:Fallback>
        </mc:AlternateContent>
      </w:r>
      <w:r>
        <w:t> </w:t>
      </w:r>
      <w:r w:rsidRPr="00097034">
        <w:rPr>
          <w:lang w:val="ru-RU"/>
        </w:rPr>
        <w:t>(разблокировка);</w:t>
      </w:r>
    </w:p>
    <w:p w14:paraId="37282A37" w14:textId="77777777" w:rsidR="00BF094E" w:rsidRPr="00097034" w:rsidRDefault="00097034" w:rsidP="0071753A">
      <w:pPr>
        <w:numPr>
          <w:ilvl w:val="0"/>
          <w:numId w:val="95"/>
        </w:numPr>
        <w:rPr>
          <w:lang w:val="ru-RU"/>
        </w:rPr>
      </w:pPr>
      <w:r w:rsidRPr="00097034">
        <w:rPr>
          <w:lang w:val="ru-RU"/>
        </w:rPr>
        <w:t>откроется диалоговое окно для подтверждения действия:</w:t>
      </w:r>
    </w:p>
    <w:p w14:paraId="1AE8588C" w14:textId="77777777" w:rsidR="00BF094E" w:rsidRDefault="00097034">
      <w:pPr>
        <w:spacing w:beforeAutospacing="1"/>
        <w:jc w:val="center"/>
      </w:pPr>
      <w:r>
        <w:rPr>
          <w:noProof/>
        </w:rPr>
        <w:lastRenderedPageBreak/>
        <w:drawing>
          <wp:inline distT="0" distB="0" distL="0" distR="0" wp14:anchorId="058D9790" wp14:editId="69B25860">
            <wp:extent cx="4248150" cy="1162050"/>
            <wp:effectExtent l="19050" t="19050" r="19050" b="19050"/>
            <wp:docPr id="213" name="Рисунок 213" descr="_scroll_external/attachments/image2019-7-2_16-16-20-1e3804c1d621c46218db0d72184a56dbf3a6868d3f47eb29680f18c6f6bca4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327215" name=""/>
                    <pic:cNvPicPr>
                      <a:picLocks noChangeAspect="1"/>
                    </pic:cNvPicPr>
                  </pic:nvPicPr>
                  <pic:blipFill>
                    <a:blip r:embed="rId185"/>
                    <a:stretch/>
                  </pic:blipFill>
                  <pic:spPr>
                    <a:xfrm>
                      <a:off x="0" y="0"/>
                      <a:ext cx="4248150" cy="1162050"/>
                    </a:xfrm>
                    <a:prstGeom prst="rect">
                      <a:avLst/>
                    </a:prstGeom>
                    <a:ln w="9525">
                      <a:solidFill>
                        <a:srgbClr val="000000"/>
                      </a:solidFill>
                    </a:ln>
                  </pic:spPr>
                </pic:pic>
              </a:graphicData>
            </a:graphic>
          </wp:inline>
        </w:drawing>
      </w:r>
    </w:p>
    <w:p w14:paraId="5E99C128" w14:textId="77777777" w:rsidR="00BF094E" w:rsidRDefault="00097034">
      <w:pPr>
        <w:spacing w:beforeAutospacing="1"/>
        <w:jc w:val="center"/>
      </w:pPr>
      <w:r>
        <w:rPr>
          <w:noProof/>
        </w:rPr>
        <mc:AlternateContent>
          <mc:Choice Requires="wpg">
            <w:drawing>
              <wp:inline distT="0" distB="0" distL="0" distR="0" wp14:anchorId="1BC3C611" wp14:editId="4092282F">
                <wp:extent cx="4248150" cy="1209675"/>
                <wp:effectExtent l="0" t="0" r="0" b="0"/>
                <wp:docPr id="214" name="Рисунок 214" descr="_scroll_external/attachments/image2019-7-2_16-15-35-4203af9c1414528858051ad24ec0e94f8fc86c7eeb0cd7ab7c42e1d23ad36ec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80770" name=""/>
                        <pic:cNvPicPr>
                          <a:picLocks noChangeAspect="1"/>
                        </pic:cNvPicPr>
                      </pic:nvPicPr>
                      <pic:blipFill>
                        <a:blip r:embed="rId186"/>
                        <a:stretch/>
                      </pic:blipFill>
                      <pic:spPr>
                        <a:xfrm>
                          <a:off x="0" y="0"/>
                          <a:ext cx="4248150"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3" o:spid="_x0000_s213" type="#_x0000_t75" style="mso-wrap-distance-left:0.0pt;mso-wrap-distance-top:0.0pt;mso-wrap-distance-right:0.0pt;mso-wrap-distance-bottom:0.0pt;width:334.5pt;height:95.3pt;" strokecolor="#000000" strokeweight="0.75pt">
                <v:path textboxrect="0,0,0,0"/>
                <v:imagedata r:id="rId187" o:title=""/>
              </v:shape>
            </w:pict>
          </mc:Fallback>
        </mc:AlternateContent>
      </w:r>
    </w:p>
    <w:p w14:paraId="4B94149D" w14:textId="77777777" w:rsidR="00BF094E" w:rsidRPr="00097034" w:rsidRDefault="00097034" w:rsidP="0071753A">
      <w:pPr>
        <w:numPr>
          <w:ilvl w:val="0"/>
          <w:numId w:val="96"/>
        </w:numPr>
        <w:rPr>
          <w:lang w:val="ru-RU"/>
        </w:rPr>
      </w:pPr>
      <w:r w:rsidRPr="00097034">
        <w:rPr>
          <w:color w:val="172B4D"/>
          <w:lang w:val="ru-RU"/>
        </w:rPr>
        <w:t>нажать на кнопку</w:t>
      </w:r>
      <w:r>
        <w:rPr>
          <w:color w:val="172B4D"/>
        </w:rPr>
        <w:t> </w:t>
      </w:r>
      <w:r>
        <w:rPr>
          <w:noProof/>
          <w:color w:val="172B4D"/>
        </w:rPr>
        <mc:AlternateContent>
          <mc:Choice Requires="wpg">
            <w:drawing>
              <wp:inline distT="0" distB="0" distL="0" distR="0" wp14:anchorId="421C5AC8" wp14:editId="54D37DFA">
                <wp:extent cx="771525" cy="361950"/>
                <wp:effectExtent l="0" t="0" r="0" b="0"/>
                <wp:docPr id="215" name="Рисунок 215" descr="_scroll_external/attachments/image2019-7-2_11-3-33-bed707b3c7136aee0989f87ad58f0b76618f8bcbbf3b256fe63bab13073d14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19061"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4" o:spid="_x0000_s214" type="#_x0000_t75" style="mso-wrap-distance-left:0.0pt;mso-wrap-distance-top:0.0pt;mso-wrap-distance-right:0.0pt;mso-wrap-distance-bottom:0.0pt;width:60.8pt;height:28.5pt;" stroked="false">
                <v:path textboxrect="0,0,0,0"/>
                <v:imagedata r:id="rId189" o:title=""/>
              </v:shape>
            </w:pict>
          </mc:Fallback>
        </mc:AlternateContent>
      </w:r>
      <w:r w:rsidRPr="00097034">
        <w:rPr>
          <w:color w:val="172B4D"/>
          <w:lang w:val="ru-RU"/>
        </w:rPr>
        <w:t>. Профиль пользователя будет заблокирован/разблокирован.</w:t>
      </w:r>
    </w:p>
    <w:tbl>
      <w:tblPr>
        <w:tblStyle w:val="ScrollWarning"/>
        <w:tblW w:w="5000" w:type="pct"/>
        <w:tblLook w:val="0180" w:firstRow="0" w:lastRow="0" w:firstColumn="1" w:lastColumn="1" w:noHBand="0" w:noVBand="0"/>
      </w:tblPr>
      <w:tblGrid>
        <w:gridCol w:w="8487"/>
      </w:tblGrid>
      <w:tr w:rsidR="00BF094E" w:rsidRPr="00CE13C0" w14:paraId="76BAD3DE" w14:textId="77777777">
        <w:tc>
          <w:tcPr>
            <w:tcW w:w="0" w:type="auto"/>
          </w:tcPr>
          <w:p w14:paraId="0AE7B942" w14:textId="77777777" w:rsidR="00BF094E" w:rsidRPr="00097034" w:rsidRDefault="00097034">
            <w:pPr>
              <w:rPr>
                <w:lang w:val="ru-RU"/>
              </w:rPr>
            </w:pPr>
            <w:r w:rsidRPr="00097034">
              <w:rPr>
                <w:b/>
                <w:sz w:val="24"/>
                <w:lang w:val="ru-RU"/>
              </w:rPr>
              <w:t>Важно!</w:t>
            </w:r>
            <w:r>
              <w:rPr>
                <w:b/>
                <w:sz w:val="24"/>
              </w:rPr>
              <w:t> </w:t>
            </w:r>
            <w:r w:rsidRPr="00097034">
              <w:rPr>
                <w:sz w:val="24"/>
                <w:lang w:val="ru-RU"/>
              </w:rPr>
              <w:t>Заблокированный пользователь не имеет доступа к Системе.</w:t>
            </w:r>
          </w:p>
        </w:tc>
      </w:tr>
    </w:tbl>
    <w:p w14:paraId="785EE302" w14:textId="77777777" w:rsidR="00BF094E" w:rsidRPr="00097034" w:rsidRDefault="00BF094E">
      <w:pPr>
        <w:rPr>
          <w:lang w:val="ru-RU"/>
        </w:rPr>
      </w:pPr>
    </w:p>
    <w:p w14:paraId="6B37AB33" w14:textId="77777777" w:rsidR="00BF094E" w:rsidRPr="00097034" w:rsidRDefault="00097034">
      <w:pPr>
        <w:pStyle w:val="3"/>
        <w:rPr>
          <w:lang w:val="ru-RU"/>
        </w:rPr>
      </w:pPr>
      <w:bookmarkStart w:id="125" w:name="scroll-bookmark-109"/>
      <w:bookmarkStart w:id="126" w:name="_Toc49775855"/>
      <w:r w:rsidRPr="00097034">
        <w:rPr>
          <w:lang w:val="ru-RU"/>
        </w:rPr>
        <w:t>Роли и группы в Подсистеме автоматизации радиологической службы</w:t>
      </w:r>
      <w:bookmarkEnd w:id="125"/>
      <w:bookmarkEnd w:id="126"/>
    </w:p>
    <w:p w14:paraId="51AFBDE2" w14:textId="77777777" w:rsidR="00BF094E" w:rsidRDefault="00097034">
      <w:pPr>
        <w:pStyle w:val="4"/>
      </w:pPr>
      <w:bookmarkStart w:id="127" w:name="scroll-bookmark-111"/>
      <w:proofErr w:type="spellStart"/>
      <w:r>
        <w:t>Содержание</w:t>
      </w:r>
      <w:proofErr w:type="spellEnd"/>
      <w:r>
        <w:t xml:space="preserve"> </w:t>
      </w:r>
      <w:proofErr w:type="spellStart"/>
      <w:r>
        <w:t>раздела</w:t>
      </w:r>
      <w:bookmarkEnd w:id="127"/>
      <w:proofErr w:type="spellEnd"/>
    </w:p>
    <w:p w14:paraId="5E1478C4" w14:textId="77777777" w:rsidR="00BF094E" w:rsidRDefault="00BF094E"/>
    <w:p w14:paraId="5269E619" w14:textId="77777777" w:rsidR="00BF094E" w:rsidRDefault="00CE13C0" w:rsidP="0071753A">
      <w:pPr>
        <w:numPr>
          <w:ilvl w:val="0"/>
          <w:numId w:val="97"/>
        </w:numPr>
      </w:pPr>
      <w:hyperlink w:anchor="scroll-bookmark-112" w:history="1">
        <w:proofErr w:type="spellStart"/>
        <w:r w:rsidR="00097034">
          <w:rPr>
            <w:rStyle w:val="a4"/>
          </w:rPr>
          <w:t>Создание</w:t>
        </w:r>
        <w:proofErr w:type="spellEnd"/>
        <w:r w:rsidR="00097034">
          <w:rPr>
            <w:rStyle w:val="a4"/>
          </w:rPr>
          <w:t> </w:t>
        </w:r>
        <w:proofErr w:type="spellStart"/>
        <w:r w:rsidR="00097034">
          <w:rPr>
            <w:rStyle w:val="a4"/>
          </w:rPr>
          <w:t>группы</w:t>
        </w:r>
        <w:proofErr w:type="spellEnd"/>
        <w:r w:rsidR="00097034">
          <w:rPr>
            <w:rStyle w:val="a4"/>
          </w:rPr>
          <w:t xml:space="preserve"> </w:t>
        </w:r>
        <w:proofErr w:type="spellStart"/>
        <w:r w:rsidR="00097034">
          <w:rPr>
            <w:rStyle w:val="a4"/>
          </w:rPr>
          <w:t>пользователей</w:t>
        </w:r>
        <w:proofErr w:type="spellEnd"/>
      </w:hyperlink>
    </w:p>
    <w:p w14:paraId="43AD2054" w14:textId="77777777" w:rsidR="00BF094E" w:rsidRDefault="00CE13C0" w:rsidP="0071753A">
      <w:pPr>
        <w:numPr>
          <w:ilvl w:val="0"/>
          <w:numId w:val="97"/>
        </w:numPr>
      </w:pPr>
      <w:hyperlink w:anchor="scroll-bookmark-113" w:history="1">
        <w:proofErr w:type="spellStart"/>
        <w:r w:rsidR="00097034">
          <w:rPr>
            <w:rStyle w:val="a4"/>
          </w:rPr>
          <w:t>Просмотр</w:t>
        </w:r>
        <w:proofErr w:type="spellEnd"/>
        <w:r w:rsidR="00097034">
          <w:rPr>
            <w:rStyle w:val="a4"/>
          </w:rPr>
          <w:t xml:space="preserve"> </w:t>
        </w:r>
        <w:proofErr w:type="spellStart"/>
        <w:r w:rsidR="00097034">
          <w:rPr>
            <w:rStyle w:val="a4"/>
          </w:rPr>
          <w:t>группы</w:t>
        </w:r>
        <w:proofErr w:type="spellEnd"/>
      </w:hyperlink>
    </w:p>
    <w:p w14:paraId="63BE08C9" w14:textId="77777777" w:rsidR="00BF094E" w:rsidRDefault="00CE13C0" w:rsidP="0071753A">
      <w:pPr>
        <w:numPr>
          <w:ilvl w:val="0"/>
          <w:numId w:val="97"/>
        </w:numPr>
      </w:pPr>
      <w:hyperlink w:anchor="scroll-bookmark-114" w:history="1">
        <w:proofErr w:type="spellStart"/>
        <w:r w:rsidR="00097034">
          <w:rPr>
            <w:rStyle w:val="a4"/>
          </w:rPr>
          <w:t>Редактирование</w:t>
        </w:r>
        <w:proofErr w:type="spellEnd"/>
        <w:r w:rsidR="00097034">
          <w:rPr>
            <w:rStyle w:val="a4"/>
          </w:rPr>
          <w:t xml:space="preserve"> </w:t>
        </w:r>
        <w:proofErr w:type="spellStart"/>
        <w:r w:rsidR="00097034">
          <w:rPr>
            <w:rStyle w:val="a4"/>
          </w:rPr>
          <w:t>группы</w:t>
        </w:r>
        <w:proofErr w:type="spellEnd"/>
      </w:hyperlink>
    </w:p>
    <w:p w14:paraId="0C63F1CC" w14:textId="77777777" w:rsidR="00BF094E" w:rsidRDefault="00CE13C0" w:rsidP="0071753A">
      <w:pPr>
        <w:numPr>
          <w:ilvl w:val="0"/>
          <w:numId w:val="97"/>
        </w:numPr>
      </w:pPr>
      <w:hyperlink w:anchor="scroll-bookmark-115" w:history="1">
        <w:proofErr w:type="spellStart"/>
        <w:r w:rsidR="00097034">
          <w:rPr>
            <w:rStyle w:val="a4"/>
          </w:rPr>
          <w:t>Удаление</w:t>
        </w:r>
        <w:proofErr w:type="spellEnd"/>
        <w:r w:rsidR="00097034">
          <w:rPr>
            <w:rStyle w:val="a4"/>
          </w:rPr>
          <w:t xml:space="preserve"> </w:t>
        </w:r>
        <w:proofErr w:type="spellStart"/>
        <w:r w:rsidR="00097034">
          <w:rPr>
            <w:rStyle w:val="a4"/>
          </w:rPr>
          <w:t>группы</w:t>
        </w:r>
        <w:proofErr w:type="spellEnd"/>
      </w:hyperlink>
    </w:p>
    <w:p w14:paraId="713FCC5D" w14:textId="77777777" w:rsidR="00BF094E" w:rsidRDefault="00CE13C0" w:rsidP="0071753A">
      <w:pPr>
        <w:numPr>
          <w:ilvl w:val="0"/>
          <w:numId w:val="97"/>
        </w:numPr>
      </w:pPr>
      <w:hyperlink w:anchor="scroll-bookmark-116" w:history="1">
        <w:proofErr w:type="spellStart"/>
        <w:r w:rsidR="00097034">
          <w:rPr>
            <w:rStyle w:val="a4"/>
          </w:rPr>
          <w:t>Управление</w:t>
        </w:r>
        <w:proofErr w:type="spellEnd"/>
        <w:r w:rsidR="00097034">
          <w:rPr>
            <w:rStyle w:val="a4"/>
          </w:rPr>
          <w:t xml:space="preserve"> </w:t>
        </w:r>
        <w:proofErr w:type="spellStart"/>
        <w:r w:rsidR="00097034">
          <w:rPr>
            <w:rStyle w:val="a4"/>
          </w:rPr>
          <w:t>доступами</w:t>
        </w:r>
        <w:proofErr w:type="spellEnd"/>
      </w:hyperlink>
    </w:p>
    <w:p w14:paraId="379000E6" w14:textId="77777777" w:rsidR="00BF094E" w:rsidRPr="00097034" w:rsidRDefault="00097034">
      <w:pPr>
        <w:rPr>
          <w:lang w:val="ru-RU"/>
        </w:rPr>
      </w:pPr>
      <w:r w:rsidRPr="00097034">
        <w:rPr>
          <w:lang w:val="ru-RU"/>
        </w:rPr>
        <w:t>В задаче "Роли и группы" доступны следующие функции:</w:t>
      </w:r>
    </w:p>
    <w:p w14:paraId="2A7F4DCC" w14:textId="77777777" w:rsidR="00BF094E" w:rsidRDefault="00097034" w:rsidP="0071753A">
      <w:pPr>
        <w:numPr>
          <w:ilvl w:val="0"/>
          <w:numId w:val="98"/>
        </w:numPr>
      </w:pPr>
      <w:proofErr w:type="spellStart"/>
      <w:r>
        <w:t>управление</w:t>
      </w:r>
      <w:proofErr w:type="spellEnd"/>
      <w:r>
        <w:t xml:space="preserve"> </w:t>
      </w:r>
      <w:proofErr w:type="spellStart"/>
      <w:r>
        <w:t>группами</w:t>
      </w:r>
      <w:proofErr w:type="spellEnd"/>
      <w:r>
        <w:t xml:space="preserve"> </w:t>
      </w:r>
      <w:proofErr w:type="spellStart"/>
      <w:proofErr w:type="gramStart"/>
      <w:r>
        <w:t>пользователей</w:t>
      </w:r>
      <w:proofErr w:type="spellEnd"/>
      <w:r>
        <w:t>;</w:t>
      </w:r>
      <w:proofErr w:type="gramEnd"/>
    </w:p>
    <w:p w14:paraId="70D86791" w14:textId="77777777" w:rsidR="00BF094E" w:rsidRPr="00097034" w:rsidRDefault="00097034" w:rsidP="0071753A">
      <w:pPr>
        <w:numPr>
          <w:ilvl w:val="0"/>
          <w:numId w:val="98"/>
        </w:numPr>
        <w:rPr>
          <w:lang w:val="ru-RU"/>
        </w:rPr>
      </w:pPr>
      <w:r w:rsidRPr="00097034">
        <w:rPr>
          <w:lang w:val="ru-RU"/>
        </w:rPr>
        <w:t>определение уровней доступа к задачам группам пользователей.</w:t>
      </w:r>
    </w:p>
    <w:p w14:paraId="390A2B6C" w14:textId="77777777" w:rsidR="00BF094E" w:rsidRDefault="00097034">
      <w:pPr>
        <w:pStyle w:val="4"/>
      </w:pPr>
      <w:bookmarkStart w:id="128" w:name="scroll-bookmark-112"/>
      <w:proofErr w:type="spellStart"/>
      <w:r>
        <w:t>Создание</w:t>
      </w:r>
      <w:proofErr w:type="spellEnd"/>
      <w:r>
        <w:t> </w:t>
      </w:r>
      <w:proofErr w:type="spellStart"/>
      <w:r>
        <w:t>группы</w:t>
      </w:r>
      <w:proofErr w:type="spellEnd"/>
      <w:r>
        <w:t xml:space="preserve"> </w:t>
      </w:r>
      <w:proofErr w:type="spellStart"/>
      <w:r>
        <w:t>пользователей</w:t>
      </w:r>
      <w:bookmarkEnd w:id="128"/>
      <w:proofErr w:type="spellEnd"/>
    </w:p>
    <w:p w14:paraId="5630B0EA" w14:textId="77777777" w:rsidR="00BF094E" w:rsidRPr="00097034" w:rsidRDefault="00097034">
      <w:pPr>
        <w:rPr>
          <w:lang w:val="ru-RU"/>
        </w:rPr>
      </w:pPr>
      <w:r w:rsidRPr="00097034">
        <w:rPr>
          <w:lang w:val="ru-RU"/>
        </w:rPr>
        <w:t>Для создания группы пользователей необходимо:</w:t>
      </w:r>
    </w:p>
    <w:p w14:paraId="24FFE351" w14:textId="77777777" w:rsidR="00BF094E" w:rsidRPr="00097034" w:rsidRDefault="00097034" w:rsidP="0071753A">
      <w:pPr>
        <w:numPr>
          <w:ilvl w:val="0"/>
          <w:numId w:val="99"/>
        </w:numPr>
        <w:rPr>
          <w:lang w:val="ru-RU"/>
        </w:rPr>
      </w:pPr>
      <w:r w:rsidRPr="00097034">
        <w:rPr>
          <w:color w:val="172B4D"/>
          <w:lang w:val="ru-RU"/>
        </w:rPr>
        <w:t>выбрать пункт меню "Роли и группы";</w:t>
      </w:r>
    </w:p>
    <w:p w14:paraId="07C059E5" w14:textId="77777777" w:rsidR="00BF094E" w:rsidRPr="00097034" w:rsidRDefault="00097034" w:rsidP="0071753A">
      <w:pPr>
        <w:numPr>
          <w:ilvl w:val="0"/>
          <w:numId w:val="99"/>
        </w:numPr>
        <w:rPr>
          <w:lang w:val="ru-RU"/>
        </w:rPr>
      </w:pPr>
      <w:r w:rsidRPr="00097034">
        <w:rPr>
          <w:lang w:val="ru-RU"/>
        </w:rPr>
        <w:t>откроется окно "Управление</w:t>
      </w:r>
      <w:r>
        <w:t> </w:t>
      </w:r>
      <w:r w:rsidRPr="00097034">
        <w:rPr>
          <w:lang w:val="ru-RU"/>
        </w:rPr>
        <w:t>ролями и группами", содержащее список групп пользователей:</w:t>
      </w:r>
    </w:p>
    <w:p w14:paraId="794553E5" w14:textId="77777777" w:rsidR="00BF094E" w:rsidRDefault="00097034">
      <w:pPr>
        <w:spacing w:beforeAutospacing="1"/>
        <w:jc w:val="center"/>
      </w:pPr>
      <w:r>
        <w:rPr>
          <w:noProof/>
        </w:rPr>
        <w:lastRenderedPageBreak/>
        <w:drawing>
          <wp:inline distT="0" distB="0" distL="0" distR="0" wp14:anchorId="5094B90F" wp14:editId="2E873524">
            <wp:extent cx="5395177" cy="3303270"/>
            <wp:effectExtent l="19050" t="19050" r="15240" b="11430"/>
            <wp:docPr id="216" name="Рисунок 216" descr="_scroll_external/attachments/image2019-7-2_16-54-59-e4e30210c2afe9d4fdd11edc364cc991992256de78899ef043dc3d50327541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405147" name=""/>
                    <pic:cNvPicPr>
                      <a:picLocks noChangeAspect="1"/>
                    </pic:cNvPicPr>
                  </pic:nvPicPr>
                  <pic:blipFill>
                    <a:blip r:embed="rId190"/>
                    <a:stretch/>
                  </pic:blipFill>
                  <pic:spPr>
                    <a:xfrm>
                      <a:off x="0" y="0"/>
                      <a:ext cx="5397331" cy="3304589"/>
                    </a:xfrm>
                    <a:prstGeom prst="rect">
                      <a:avLst/>
                    </a:prstGeom>
                    <a:ln w="9525">
                      <a:solidFill>
                        <a:srgbClr val="000000"/>
                      </a:solidFill>
                    </a:ln>
                  </pic:spPr>
                </pic:pic>
              </a:graphicData>
            </a:graphic>
          </wp:inline>
        </w:drawing>
      </w:r>
    </w:p>
    <w:p w14:paraId="73B070C0" w14:textId="77777777" w:rsidR="00BF094E" w:rsidRDefault="00097034" w:rsidP="0071753A">
      <w:pPr>
        <w:numPr>
          <w:ilvl w:val="0"/>
          <w:numId w:val="100"/>
        </w:numPr>
      </w:pPr>
      <w:proofErr w:type="spellStart"/>
      <w:r>
        <w:t>нажать</w:t>
      </w:r>
      <w:proofErr w:type="spellEnd"/>
      <w:r>
        <w:t xml:space="preserve"> </w:t>
      </w:r>
      <w:proofErr w:type="spellStart"/>
      <w:r>
        <w:t>кнопку</w:t>
      </w:r>
      <w:proofErr w:type="spellEnd"/>
      <w:r>
        <w:t> </w:t>
      </w:r>
      <w:r>
        <w:rPr>
          <w:noProof/>
        </w:rPr>
        <mc:AlternateContent>
          <mc:Choice Requires="wpg">
            <w:drawing>
              <wp:inline distT="0" distB="0" distL="0" distR="0" wp14:anchorId="478FC871" wp14:editId="7209625A">
                <wp:extent cx="1276350" cy="352425"/>
                <wp:effectExtent l="0" t="0" r="0" b="0"/>
                <wp:docPr id="217" name="Рисунок 217" descr="_scroll_external/attachments/image2019-7-2_16-26-24-32d02274e66cd01ad4a06e32ecac40223bf4b13e64a26a65d488218cb997b1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625764" name=""/>
                        <pic:cNvPicPr>
                          <a:picLocks noChangeAspect="1"/>
                        </pic:cNvPicPr>
                      </pic:nvPicPr>
                      <pic:blipFill>
                        <a:blip r:embed="rId191"/>
                        <a:stretch/>
                      </pic:blipFill>
                      <pic:spPr>
                        <a:xfrm>
                          <a:off x="0" y="0"/>
                          <a:ext cx="1276350" cy="3524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6" o:spid="_x0000_s216" type="#_x0000_t75" style="mso-wrap-distance-left:0.0pt;mso-wrap-distance-top:0.0pt;mso-wrap-distance-right:0.0pt;mso-wrap-distance-bottom:0.0pt;width:100.5pt;height:27.8pt;" stroked="false">
                <v:path textboxrect="0,0,0,0"/>
                <v:imagedata r:id="rId192" o:title=""/>
              </v:shape>
            </w:pict>
          </mc:Fallback>
        </mc:AlternateContent>
      </w:r>
      <w:r>
        <w:t>;</w:t>
      </w:r>
    </w:p>
    <w:p w14:paraId="52E259A1" w14:textId="77777777" w:rsidR="00BF094E" w:rsidRPr="00097034" w:rsidRDefault="00097034" w:rsidP="0071753A">
      <w:pPr>
        <w:numPr>
          <w:ilvl w:val="0"/>
          <w:numId w:val="100"/>
        </w:numPr>
        <w:rPr>
          <w:lang w:val="ru-RU"/>
        </w:rPr>
      </w:pPr>
      <w:r w:rsidRPr="00097034">
        <w:rPr>
          <w:lang w:val="ru-RU"/>
        </w:rPr>
        <w:t>откроется форма "Создание группы", содержащее вкладку "Список групп" и вкладку "Доступы":</w:t>
      </w:r>
    </w:p>
    <w:p w14:paraId="50955446" w14:textId="77777777" w:rsidR="00BF094E" w:rsidRDefault="00097034">
      <w:pPr>
        <w:spacing w:beforeAutospacing="1"/>
        <w:jc w:val="center"/>
      </w:pPr>
      <w:r>
        <w:rPr>
          <w:noProof/>
        </w:rPr>
        <mc:AlternateContent>
          <mc:Choice Requires="wpg">
            <w:drawing>
              <wp:inline distT="0" distB="0" distL="0" distR="0" wp14:anchorId="6D0F0596" wp14:editId="74564519">
                <wp:extent cx="5395595" cy="3305894"/>
                <wp:effectExtent l="0" t="0" r="0" b="0"/>
                <wp:docPr id="218" name="Рисунок 218" descr="_scroll_external/attachments/image2019-7-2_16-27-2-f69df34bc88bd97c8d6ca1febe653c9eb21556e840e58a95b43f9b3df80897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550807" name=""/>
                        <pic:cNvPicPr>
                          <a:picLocks noChangeAspect="1"/>
                        </pic:cNvPicPr>
                      </pic:nvPicPr>
                      <pic:blipFill>
                        <a:blip r:embed="rId193"/>
                        <a:stretch/>
                      </pic:blipFill>
                      <pic:spPr>
                        <a:xfrm>
                          <a:off x="0" y="0"/>
                          <a:ext cx="5395595" cy="3305894"/>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7" o:spid="_x0000_s217" type="#_x0000_t75" style="mso-wrap-distance-left:0.0pt;mso-wrap-distance-top:0.0pt;mso-wrap-distance-right:0.0pt;mso-wrap-distance-bottom:0.0pt;width:424.8pt;height:260.3pt;" strokecolor="#000000" strokeweight="0.75pt">
                <v:path textboxrect="0,0,0,0"/>
                <v:imagedata r:id="rId194" o:title=""/>
              </v:shape>
            </w:pict>
          </mc:Fallback>
        </mc:AlternateContent>
      </w:r>
    </w:p>
    <w:p w14:paraId="0BCED2A8" w14:textId="77777777" w:rsidR="00BF094E" w:rsidRPr="00097034" w:rsidRDefault="00097034" w:rsidP="0071753A">
      <w:pPr>
        <w:numPr>
          <w:ilvl w:val="0"/>
          <w:numId w:val="101"/>
        </w:numPr>
        <w:rPr>
          <w:lang w:val="ru-RU"/>
        </w:rPr>
      </w:pPr>
      <w:r w:rsidRPr="00097034">
        <w:rPr>
          <w:lang w:val="ru-RU"/>
        </w:rPr>
        <w:t>на вкладке "Список групп"</w:t>
      </w:r>
      <w:r>
        <w:t> </w:t>
      </w:r>
      <w:r w:rsidRPr="00097034">
        <w:rPr>
          <w:lang w:val="ru-RU"/>
        </w:rPr>
        <w:t>заполнить поля:</w:t>
      </w:r>
    </w:p>
    <w:tbl>
      <w:tblPr>
        <w:tblStyle w:val="ScrollTableNormal"/>
        <w:tblW w:w="5000" w:type="pct"/>
        <w:tblLook w:val="0020" w:firstRow="1" w:lastRow="0" w:firstColumn="0" w:lastColumn="0" w:noHBand="0" w:noVBand="0"/>
      </w:tblPr>
      <w:tblGrid>
        <w:gridCol w:w="2251"/>
        <w:gridCol w:w="1780"/>
        <w:gridCol w:w="1701"/>
        <w:gridCol w:w="2755"/>
      </w:tblGrid>
      <w:tr w:rsidR="00BF094E" w14:paraId="3CD991A5"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1874269D"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3AFA15A0"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271C64A2"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074D5599" w14:textId="77777777" w:rsidR="00BF094E" w:rsidRDefault="00097034">
            <w:pPr>
              <w:jc w:val="center"/>
            </w:pPr>
            <w:proofErr w:type="spellStart"/>
            <w:r>
              <w:rPr>
                <w:b/>
              </w:rPr>
              <w:t>Примечание</w:t>
            </w:r>
            <w:proofErr w:type="spellEnd"/>
          </w:p>
        </w:tc>
      </w:tr>
      <w:tr w:rsidR="00BF094E" w14:paraId="79F735BA" w14:textId="77777777" w:rsidTr="00BF094E">
        <w:tc>
          <w:tcPr>
            <w:tcW w:w="0" w:type="auto"/>
            <w:tcMar>
              <w:top w:w="30" w:type="dxa"/>
              <w:left w:w="30" w:type="dxa"/>
              <w:bottom w:w="20" w:type="dxa"/>
              <w:right w:w="30" w:type="dxa"/>
            </w:tcMar>
          </w:tcPr>
          <w:p w14:paraId="01B5303A" w14:textId="77777777" w:rsidR="00BF094E" w:rsidRDefault="00097034">
            <w:proofErr w:type="spellStart"/>
            <w:r>
              <w:t>Поле</w:t>
            </w:r>
            <w:proofErr w:type="spellEnd"/>
            <w:r>
              <w:t> "</w:t>
            </w:r>
            <w:proofErr w:type="spellStart"/>
            <w:r>
              <w:t>Код</w:t>
            </w:r>
            <w:proofErr w:type="spellEnd"/>
            <w:r>
              <w:t xml:space="preserve"> </w:t>
            </w:r>
            <w:proofErr w:type="spellStart"/>
            <w:r>
              <w:t>роли</w:t>
            </w:r>
            <w:proofErr w:type="spellEnd"/>
            <w:r>
              <w:t>"</w:t>
            </w:r>
          </w:p>
        </w:tc>
        <w:tc>
          <w:tcPr>
            <w:tcW w:w="0" w:type="auto"/>
            <w:tcMar>
              <w:top w:w="30" w:type="dxa"/>
              <w:left w:w="30" w:type="dxa"/>
              <w:bottom w:w="20" w:type="dxa"/>
              <w:right w:w="30" w:type="dxa"/>
            </w:tcMar>
          </w:tcPr>
          <w:p w14:paraId="1F07C6E9" w14:textId="77777777" w:rsidR="00BF094E" w:rsidRDefault="00097034">
            <w:proofErr w:type="spellStart"/>
            <w:r>
              <w:t>Код</w:t>
            </w:r>
            <w:proofErr w:type="spellEnd"/>
            <w:r>
              <w:t xml:space="preserve"> </w:t>
            </w:r>
            <w:proofErr w:type="spellStart"/>
            <w:r>
              <w:t>роли</w:t>
            </w:r>
            <w:proofErr w:type="spellEnd"/>
          </w:p>
        </w:tc>
        <w:tc>
          <w:tcPr>
            <w:tcW w:w="0" w:type="auto"/>
            <w:tcMar>
              <w:top w:w="30" w:type="dxa"/>
              <w:left w:w="30" w:type="dxa"/>
              <w:bottom w:w="20" w:type="dxa"/>
              <w:right w:w="30" w:type="dxa"/>
            </w:tcMar>
          </w:tcPr>
          <w:p w14:paraId="0866A813" w14:textId="77777777" w:rsidR="00BF094E" w:rsidRDefault="00097034">
            <w:pPr>
              <w:jc w:val="center"/>
            </w:pPr>
            <w:r>
              <w:rPr>
                <w:noProof/>
              </w:rPr>
              <mc:AlternateContent>
                <mc:Choice Requires="wpg">
                  <w:drawing>
                    <wp:inline distT="0" distB="0" distL="0" distR="0" wp14:anchorId="2CA5C8CB" wp14:editId="6F14DF32">
                      <wp:extent cx="152213" cy="152297"/>
                      <wp:effectExtent l="0" t="0" r="0" b="0"/>
                      <wp:docPr id="219" name="Рисунок 219"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345013"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8" o:spid="_x0000_s218"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54A99B2" w14:textId="77777777" w:rsidR="00BF094E" w:rsidRDefault="00097034">
            <w:proofErr w:type="spellStart"/>
            <w:r>
              <w:t>Ввести</w:t>
            </w:r>
            <w:proofErr w:type="spellEnd"/>
            <w:r>
              <w:t> </w:t>
            </w:r>
            <w:proofErr w:type="spellStart"/>
            <w:r>
              <w:t>код</w:t>
            </w:r>
            <w:proofErr w:type="spellEnd"/>
            <w:r>
              <w:t xml:space="preserve"> </w:t>
            </w:r>
            <w:proofErr w:type="spellStart"/>
            <w:r>
              <w:t>роли</w:t>
            </w:r>
            <w:proofErr w:type="spellEnd"/>
            <w:r>
              <w:t xml:space="preserve"> </w:t>
            </w:r>
            <w:proofErr w:type="spellStart"/>
            <w:r>
              <w:t>вручную</w:t>
            </w:r>
            <w:proofErr w:type="spellEnd"/>
          </w:p>
        </w:tc>
      </w:tr>
      <w:tr w:rsidR="00BF094E" w14:paraId="2DD0A0C3" w14:textId="77777777" w:rsidTr="00BF094E">
        <w:tc>
          <w:tcPr>
            <w:tcW w:w="0" w:type="auto"/>
            <w:tcMar>
              <w:top w:w="30" w:type="dxa"/>
              <w:left w:w="30" w:type="dxa"/>
              <w:bottom w:w="20" w:type="dxa"/>
              <w:right w:w="30" w:type="dxa"/>
            </w:tcMar>
          </w:tcPr>
          <w:p w14:paraId="1BD50846" w14:textId="77777777" w:rsidR="00BF094E" w:rsidRDefault="00097034">
            <w:proofErr w:type="spellStart"/>
            <w:r>
              <w:lastRenderedPageBreak/>
              <w:t>Поле</w:t>
            </w:r>
            <w:proofErr w:type="spellEnd"/>
            <w:r>
              <w:t xml:space="preserve"> "</w:t>
            </w:r>
            <w:proofErr w:type="spellStart"/>
            <w:r>
              <w:t>Наименование</w:t>
            </w:r>
            <w:proofErr w:type="spellEnd"/>
            <w:r>
              <w:t xml:space="preserve"> </w:t>
            </w:r>
            <w:proofErr w:type="spellStart"/>
            <w:r>
              <w:t>роли</w:t>
            </w:r>
            <w:proofErr w:type="spellEnd"/>
            <w:r>
              <w:t>"</w:t>
            </w:r>
          </w:p>
        </w:tc>
        <w:tc>
          <w:tcPr>
            <w:tcW w:w="0" w:type="auto"/>
            <w:tcMar>
              <w:top w:w="30" w:type="dxa"/>
              <w:left w:w="30" w:type="dxa"/>
              <w:bottom w:w="20" w:type="dxa"/>
              <w:right w:w="30" w:type="dxa"/>
            </w:tcMar>
          </w:tcPr>
          <w:p w14:paraId="56AB27E4" w14:textId="77777777" w:rsidR="00BF094E" w:rsidRDefault="00097034">
            <w:proofErr w:type="spellStart"/>
            <w:r>
              <w:t>Наименование</w:t>
            </w:r>
            <w:proofErr w:type="spellEnd"/>
            <w:r>
              <w:t xml:space="preserve"> </w:t>
            </w:r>
            <w:proofErr w:type="spellStart"/>
            <w:r>
              <w:t>роли</w:t>
            </w:r>
            <w:proofErr w:type="spellEnd"/>
          </w:p>
        </w:tc>
        <w:tc>
          <w:tcPr>
            <w:tcW w:w="0" w:type="auto"/>
            <w:tcMar>
              <w:top w:w="30" w:type="dxa"/>
              <w:left w:w="30" w:type="dxa"/>
              <w:bottom w:w="20" w:type="dxa"/>
              <w:right w:w="30" w:type="dxa"/>
            </w:tcMar>
          </w:tcPr>
          <w:p w14:paraId="7F263416" w14:textId="77777777" w:rsidR="00BF094E" w:rsidRDefault="00097034">
            <w:pPr>
              <w:jc w:val="center"/>
            </w:pPr>
            <w:r>
              <w:rPr>
                <w:noProof/>
              </w:rPr>
              <mc:AlternateContent>
                <mc:Choice Requires="wpg">
                  <w:drawing>
                    <wp:inline distT="0" distB="0" distL="0" distR="0" wp14:anchorId="0EC37DFF" wp14:editId="7CC56AC9">
                      <wp:extent cx="152213" cy="152297"/>
                      <wp:effectExtent l="0" t="0" r="0" b="0"/>
                      <wp:docPr id="220" name="Рисунок 220"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14912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9" o:spid="_x0000_s219"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77A91D29" w14:textId="77777777" w:rsidR="00BF094E" w:rsidRDefault="00097034">
            <w:proofErr w:type="spellStart"/>
            <w:r>
              <w:t>Ввести</w:t>
            </w:r>
            <w:proofErr w:type="spellEnd"/>
            <w:r>
              <w:t xml:space="preserve"> </w:t>
            </w:r>
            <w:proofErr w:type="spellStart"/>
            <w:r>
              <w:t>наименование</w:t>
            </w:r>
            <w:proofErr w:type="spellEnd"/>
            <w:r>
              <w:t xml:space="preserve"> </w:t>
            </w:r>
            <w:proofErr w:type="spellStart"/>
            <w:r>
              <w:t>роли</w:t>
            </w:r>
            <w:proofErr w:type="spellEnd"/>
            <w:r>
              <w:t xml:space="preserve"> </w:t>
            </w:r>
            <w:proofErr w:type="spellStart"/>
            <w:r>
              <w:t>вручную</w:t>
            </w:r>
            <w:proofErr w:type="spellEnd"/>
          </w:p>
        </w:tc>
      </w:tr>
    </w:tbl>
    <w:p w14:paraId="37B41DDA" w14:textId="77777777" w:rsidR="00BF094E" w:rsidRPr="00097034" w:rsidRDefault="00097034" w:rsidP="0071753A">
      <w:pPr>
        <w:numPr>
          <w:ilvl w:val="0"/>
          <w:numId w:val="102"/>
        </w:numPr>
        <w:rPr>
          <w:lang w:val="ru-RU"/>
        </w:rPr>
      </w:pPr>
      <w:r w:rsidRPr="00097034">
        <w:rPr>
          <w:lang w:val="ru-RU"/>
        </w:rPr>
        <w:t xml:space="preserve">нажать кнопку </w:t>
      </w:r>
      <w:r>
        <w:rPr>
          <w:noProof/>
          <w:color w:val="172B4D"/>
        </w:rPr>
        <mc:AlternateContent>
          <mc:Choice Requires="wpg">
            <w:drawing>
              <wp:inline distT="0" distB="0" distL="0" distR="0" wp14:anchorId="3C9EA857" wp14:editId="2DACED3F">
                <wp:extent cx="904875" cy="323850"/>
                <wp:effectExtent l="0" t="0" r="0" b="0"/>
                <wp:docPr id="221" name="Рисунок 221" descr="_scroll_external/attachments/image2019-7-2_10-36-9-e92166ff4528b8ab620025d5160742fed1c3f81500b5d16ecc093f4fb784a7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517645"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0" o:spid="_x0000_s220" type="#_x0000_t75" style="mso-wrap-distance-left:0.0pt;mso-wrap-distance-top:0.0pt;mso-wrap-distance-right:0.0pt;mso-wrap-distance-bottom:0.0pt;width:71.3pt;height:25.5pt;" stroked="false">
                <v:path textboxrect="0,0,0,0"/>
                <v:imagedata r:id="rId43" o:title=""/>
              </v:shape>
            </w:pict>
          </mc:Fallback>
        </mc:AlternateContent>
      </w:r>
      <w:r w:rsidRPr="00097034">
        <w:rPr>
          <w:color w:val="172B4D"/>
          <w:lang w:val="ru-RU"/>
        </w:rPr>
        <w:t xml:space="preserve">. </w:t>
      </w:r>
      <w:r w:rsidRPr="00097034">
        <w:rPr>
          <w:lang w:val="ru-RU"/>
        </w:rPr>
        <w:t>Роль будет сохранена</w:t>
      </w:r>
      <w:r>
        <w:t> </w:t>
      </w:r>
      <w:r w:rsidRPr="00097034">
        <w:rPr>
          <w:color w:val="172B4D"/>
          <w:lang w:val="ru-RU"/>
        </w:rPr>
        <w:t>в Системе.</w:t>
      </w:r>
    </w:p>
    <w:p w14:paraId="13E9F2D7" w14:textId="77777777" w:rsidR="00BF094E" w:rsidRDefault="00097034">
      <w:pPr>
        <w:pStyle w:val="4"/>
      </w:pPr>
      <w:bookmarkStart w:id="129" w:name="scroll-bookmark-113"/>
      <w:proofErr w:type="spellStart"/>
      <w:r>
        <w:t>Просмотр</w:t>
      </w:r>
      <w:proofErr w:type="spellEnd"/>
      <w:r>
        <w:t xml:space="preserve"> </w:t>
      </w:r>
      <w:proofErr w:type="spellStart"/>
      <w:r>
        <w:t>группы</w:t>
      </w:r>
      <w:bookmarkEnd w:id="129"/>
      <w:proofErr w:type="spellEnd"/>
    </w:p>
    <w:p w14:paraId="1115CFE4" w14:textId="77777777" w:rsidR="00BF094E" w:rsidRDefault="00097034">
      <w:proofErr w:type="spellStart"/>
      <w:r>
        <w:t>Для</w:t>
      </w:r>
      <w:proofErr w:type="spellEnd"/>
      <w:r>
        <w:t xml:space="preserve"> </w:t>
      </w:r>
      <w:proofErr w:type="spellStart"/>
      <w:r>
        <w:t>просмотра</w:t>
      </w:r>
      <w:proofErr w:type="spellEnd"/>
      <w:r>
        <w:t xml:space="preserve"> </w:t>
      </w:r>
      <w:proofErr w:type="spellStart"/>
      <w:r>
        <w:t>группы</w:t>
      </w:r>
      <w:proofErr w:type="spellEnd"/>
      <w:r>
        <w:t xml:space="preserve"> </w:t>
      </w:r>
      <w:proofErr w:type="spellStart"/>
      <w:r>
        <w:t>необходимо</w:t>
      </w:r>
      <w:proofErr w:type="spellEnd"/>
      <w:r>
        <w:t>:</w:t>
      </w:r>
    </w:p>
    <w:p w14:paraId="0CD510A2" w14:textId="77777777" w:rsidR="00BF094E" w:rsidRPr="00097034" w:rsidRDefault="00097034" w:rsidP="0071753A">
      <w:pPr>
        <w:numPr>
          <w:ilvl w:val="0"/>
          <w:numId w:val="103"/>
        </w:numPr>
        <w:rPr>
          <w:lang w:val="ru-RU"/>
        </w:rPr>
      </w:pPr>
      <w:r w:rsidRPr="00097034">
        <w:rPr>
          <w:lang w:val="ru-RU"/>
        </w:rPr>
        <w:t>выбрать пункт меню "</w:t>
      </w:r>
      <w:r w:rsidRPr="00097034">
        <w:rPr>
          <w:color w:val="172B4D"/>
          <w:lang w:val="ru-RU"/>
        </w:rPr>
        <w:t>Роли и группы</w:t>
      </w:r>
      <w:r w:rsidRPr="00097034">
        <w:rPr>
          <w:lang w:val="ru-RU"/>
        </w:rPr>
        <w:t>";</w:t>
      </w:r>
    </w:p>
    <w:p w14:paraId="64EBD02B" w14:textId="77777777" w:rsidR="00BF094E" w:rsidRPr="00097034" w:rsidRDefault="00097034" w:rsidP="0071753A">
      <w:pPr>
        <w:numPr>
          <w:ilvl w:val="0"/>
          <w:numId w:val="103"/>
        </w:numPr>
        <w:rPr>
          <w:lang w:val="ru-RU"/>
        </w:rPr>
      </w:pPr>
      <w:r w:rsidRPr="00097034">
        <w:rPr>
          <w:lang w:val="ru-RU"/>
        </w:rPr>
        <w:t>откроется окно "Управление</w:t>
      </w:r>
      <w:r>
        <w:t> </w:t>
      </w:r>
      <w:r w:rsidRPr="00097034">
        <w:rPr>
          <w:lang w:val="ru-RU"/>
        </w:rPr>
        <w:t>ролями и группами";</w:t>
      </w:r>
    </w:p>
    <w:p w14:paraId="459E001A" w14:textId="77777777" w:rsidR="00BF094E" w:rsidRPr="00097034" w:rsidRDefault="00097034" w:rsidP="0071753A">
      <w:pPr>
        <w:numPr>
          <w:ilvl w:val="0"/>
          <w:numId w:val="103"/>
        </w:numPr>
        <w:rPr>
          <w:lang w:val="ru-RU"/>
        </w:rPr>
      </w:pPr>
      <w:r w:rsidRPr="00097034">
        <w:rPr>
          <w:lang w:val="ru-RU"/>
        </w:rPr>
        <w:t>выбрать необходимую группу и нажать на кнопку</w:t>
      </w:r>
      <w:r>
        <w:rPr>
          <w:noProof/>
        </w:rPr>
        <mc:AlternateContent>
          <mc:Choice Requires="wpg">
            <w:drawing>
              <wp:inline distT="0" distB="0" distL="0" distR="0" wp14:anchorId="5E1642FB" wp14:editId="171480C3">
                <wp:extent cx="238125" cy="219075"/>
                <wp:effectExtent l="0" t="0" r="0" b="0"/>
                <wp:docPr id="222" name="Рисунок 222" descr="_scroll_external/attachments/image2019-7-2_16-38-17-867b6e3638d19aefc41b0886b334e24b09c6826048240804bfe25930811eb3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199024"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1" o:spid="_x0000_s221" type="#_x0000_t75" style="mso-wrap-distance-left:0.0pt;mso-wrap-distance-top:0.0pt;mso-wrap-distance-right:0.0pt;mso-wrap-distance-bottom:0.0pt;width:18.8pt;height:17.3pt;" stroked="false">
                <v:path textboxrect="0,0,0,0"/>
                <v:imagedata r:id="rId196" o:title=""/>
              </v:shape>
            </w:pict>
          </mc:Fallback>
        </mc:AlternateContent>
      </w:r>
      <w:r w:rsidRPr="00097034">
        <w:rPr>
          <w:lang w:val="ru-RU"/>
        </w:rPr>
        <w:t>;</w:t>
      </w:r>
    </w:p>
    <w:p w14:paraId="5976B04C" w14:textId="77777777" w:rsidR="00BF094E" w:rsidRPr="00097034" w:rsidRDefault="00097034" w:rsidP="0071753A">
      <w:pPr>
        <w:numPr>
          <w:ilvl w:val="0"/>
          <w:numId w:val="103"/>
        </w:numPr>
        <w:rPr>
          <w:lang w:val="ru-RU"/>
        </w:rPr>
      </w:pPr>
      <w:r w:rsidRPr="00097034">
        <w:rPr>
          <w:lang w:val="ru-RU"/>
        </w:rPr>
        <w:t>откроется окно просмотра группы, в котором отображаются основные данные группы:</w:t>
      </w:r>
    </w:p>
    <w:p w14:paraId="39563F0F" w14:textId="77777777" w:rsidR="00BF094E" w:rsidRDefault="00097034">
      <w:pPr>
        <w:spacing w:beforeAutospacing="1"/>
        <w:jc w:val="center"/>
      </w:pPr>
      <w:r>
        <w:rPr>
          <w:noProof/>
        </w:rPr>
        <mc:AlternateContent>
          <mc:Choice Requires="wpg">
            <w:drawing>
              <wp:inline distT="0" distB="0" distL="0" distR="0" wp14:anchorId="089C69B2" wp14:editId="738F959F">
                <wp:extent cx="5395595" cy="2283024"/>
                <wp:effectExtent l="0" t="0" r="0" b="0"/>
                <wp:docPr id="223" name="Рисунок 223" descr="_scroll_external/attachments/image2019-8-12_11-16-8-b8f32a32fa4073c036943f34cfce0b617b25b18618a26a600d08c319ca34bf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536487" name=""/>
                        <pic:cNvPicPr>
                          <a:picLocks noChangeAspect="1"/>
                        </pic:cNvPicPr>
                      </pic:nvPicPr>
                      <pic:blipFill>
                        <a:blip r:embed="rId197"/>
                        <a:stretch/>
                      </pic:blipFill>
                      <pic:spPr>
                        <a:xfrm>
                          <a:off x="0" y="0"/>
                          <a:ext cx="5395595" cy="2283024"/>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2" o:spid="_x0000_s222" type="#_x0000_t75" style="mso-wrap-distance-left:0.0pt;mso-wrap-distance-top:0.0pt;mso-wrap-distance-right:0.0pt;mso-wrap-distance-bottom:0.0pt;width:424.8pt;height:179.8pt;" strokecolor="#000000" strokeweight="0.75pt">
                <v:path textboxrect="0,0,0,0"/>
                <v:imagedata r:id="rId198" o:title=""/>
              </v:shape>
            </w:pict>
          </mc:Fallback>
        </mc:AlternateContent>
      </w:r>
    </w:p>
    <w:p w14:paraId="3CBDE80F" w14:textId="77777777" w:rsidR="00BF094E" w:rsidRDefault="00097034">
      <w:pPr>
        <w:pStyle w:val="4"/>
      </w:pPr>
      <w:bookmarkStart w:id="130" w:name="scroll-bookmark-114"/>
      <w:proofErr w:type="spellStart"/>
      <w:r>
        <w:t>Редактирование</w:t>
      </w:r>
      <w:proofErr w:type="spellEnd"/>
      <w:r>
        <w:t xml:space="preserve"> </w:t>
      </w:r>
      <w:proofErr w:type="spellStart"/>
      <w:r>
        <w:t>группы</w:t>
      </w:r>
      <w:bookmarkEnd w:id="130"/>
      <w:proofErr w:type="spellEnd"/>
    </w:p>
    <w:p w14:paraId="5C7C5779" w14:textId="77777777" w:rsidR="00BF094E" w:rsidRDefault="00097034">
      <w:proofErr w:type="spellStart"/>
      <w:r>
        <w:t>Для</w:t>
      </w:r>
      <w:proofErr w:type="spellEnd"/>
      <w:r>
        <w:t xml:space="preserve"> </w:t>
      </w:r>
      <w:proofErr w:type="spellStart"/>
      <w:r>
        <w:t>редактирования</w:t>
      </w:r>
      <w:proofErr w:type="spellEnd"/>
      <w:r>
        <w:t xml:space="preserve"> </w:t>
      </w:r>
      <w:proofErr w:type="spellStart"/>
      <w:r>
        <w:t>группы</w:t>
      </w:r>
      <w:proofErr w:type="spellEnd"/>
      <w:r>
        <w:t xml:space="preserve"> </w:t>
      </w:r>
      <w:proofErr w:type="spellStart"/>
      <w:r>
        <w:t>необходимо</w:t>
      </w:r>
      <w:proofErr w:type="spellEnd"/>
      <w:r>
        <w:t>:</w:t>
      </w:r>
    </w:p>
    <w:p w14:paraId="29349680" w14:textId="77777777" w:rsidR="00BF094E" w:rsidRPr="00097034" w:rsidRDefault="00097034" w:rsidP="0071753A">
      <w:pPr>
        <w:numPr>
          <w:ilvl w:val="0"/>
          <w:numId w:val="104"/>
        </w:numPr>
        <w:rPr>
          <w:lang w:val="ru-RU"/>
        </w:rPr>
      </w:pPr>
      <w:r w:rsidRPr="00097034">
        <w:rPr>
          <w:lang w:val="ru-RU"/>
        </w:rPr>
        <w:t>выбрать пункт меню "</w:t>
      </w:r>
      <w:r w:rsidRPr="00097034">
        <w:rPr>
          <w:color w:val="172B4D"/>
          <w:lang w:val="ru-RU"/>
        </w:rPr>
        <w:t>Роли и группы</w:t>
      </w:r>
      <w:r w:rsidRPr="00097034">
        <w:rPr>
          <w:lang w:val="ru-RU"/>
        </w:rPr>
        <w:t>";</w:t>
      </w:r>
    </w:p>
    <w:p w14:paraId="617E624C" w14:textId="77777777" w:rsidR="00BF094E" w:rsidRPr="00097034" w:rsidRDefault="00097034" w:rsidP="0071753A">
      <w:pPr>
        <w:numPr>
          <w:ilvl w:val="0"/>
          <w:numId w:val="104"/>
        </w:numPr>
        <w:rPr>
          <w:lang w:val="ru-RU"/>
        </w:rPr>
      </w:pPr>
      <w:r w:rsidRPr="00097034">
        <w:rPr>
          <w:lang w:val="ru-RU"/>
        </w:rPr>
        <w:t>откроется окно "Управление</w:t>
      </w:r>
      <w:r>
        <w:t> </w:t>
      </w:r>
      <w:r w:rsidRPr="00097034">
        <w:rPr>
          <w:lang w:val="ru-RU"/>
        </w:rPr>
        <w:t>ролями и группами";</w:t>
      </w:r>
    </w:p>
    <w:p w14:paraId="488DE77C" w14:textId="77777777" w:rsidR="00BF094E" w:rsidRPr="00097034" w:rsidRDefault="00097034" w:rsidP="0071753A">
      <w:pPr>
        <w:numPr>
          <w:ilvl w:val="0"/>
          <w:numId w:val="104"/>
        </w:numPr>
        <w:rPr>
          <w:lang w:val="ru-RU"/>
        </w:rPr>
      </w:pPr>
      <w:r w:rsidRPr="00097034">
        <w:rPr>
          <w:lang w:val="ru-RU"/>
        </w:rPr>
        <w:t>выбрать</w:t>
      </w:r>
      <w:r>
        <w:t> </w:t>
      </w:r>
      <w:r w:rsidRPr="00097034">
        <w:rPr>
          <w:lang w:val="ru-RU"/>
        </w:rPr>
        <w:t>необходимую группу</w:t>
      </w:r>
      <w:r>
        <w:t> </w:t>
      </w:r>
      <w:r w:rsidRPr="00097034">
        <w:rPr>
          <w:lang w:val="ru-RU"/>
        </w:rPr>
        <w:t>и нажать на кнопку</w:t>
      </w:r>
      <w:r>
        <w:t> </w:t>
      </w:r>
    </w:p>
    <w:p w14:paraId="06F64CC7" w14:textId="77777777" w:rsidR="00BF094E" w:rsidRDefault="00097034">
      <w:pPr>
        <w:ind w:left="360"/>
      </w:pPr>
      <w:r>
        <w:rPr>
          <w:noProof/>
        </w:rPr>
        <mc:AlternateContent>
          <mc:Choice Requires="wpg">
            <w:drawing>
              <wp:inline distT="0" distB="0" distL="0" distR="0" wp14:anchorId="666BEB4C" wp14:editId="552EAA3C">
                <wp:extent cx="171450" cy="200025"/>
                <wp:effectExtent l="0" t="0" r="0" b="0"/>
                <wp:docPr id="224" name="Рисунок 224" descr="_scroll_external/attachments/worddav8315e204263aeb5def51cd9544015974-8002a5d13693a8ba35b790fcd5ac3ab64437a27a737426351b93c416489204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753385" name=""/>
                        <pic:cNvPicPr>
                          <a:picLocks noChangeAspect="1"/>
                        </pic:cNvPicPr>
                      </pic:nvPicPr>
                      <pic:blipFill>
                        <a:blip r:embed="rId178"/>
                        <a:stretch/>
                      </pic:blipFill>
                      <pic:spPr>
                        <a:xfrm>
                          <a:off x="0" y="0"/>
                          <a:ext cx="17145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3" o:spid="_x0000_s223" type="#_x0000_t75" style="mso-wrap-distance-left:0.0pt;mso-wrap-distance-top:0.0pt;mso-wrap-distance-right:0.0pt;mso-wrap-distance-bottom:0.0pt;width:13.5pt;height:15.8pt;" stroked="false">
                <v:path textboxrect="0,0,0,0"/>
                <v:imagedata r:id="rId179" o:title=""/>
              </v:shape>
            </w:pict>
          </mc:Fallback>
        </mc:AlternateContent>
      </w:r>
    </w:p>
    <w:p w14:paraId="31EC21C5" w14:textId="77777777" w:rsidR="00BF094E" w:rsidRDefault="00097034">
      <w:pPr>
        <w:ind w:left="360"/>
      </w:pPr>
      <w:r>
        <w:t>;</w:t>
      </w:r>
    </w:p>
    <w:p w14:paraId="4AD8543D" w14:textId="77777777" w:rsidR="00BF094E" w:rsidRDefault="00097034" w:rsidP="0071753A">
      <w:pPr>
        <w:numPr>
          <w:ilvl w:val="0"/>
          <w:numId w:val="104"/>
        </w:numPr>
      </w:pPr>
      <w:proofErr w:type="spellStart"/>
      <w:r>
        <w:t>откроется</w:t>
      </w:r>
      <w:proofErr w:type="spellEnd"/>
      <w:r>
        <w:t xml:space="preserve"> </w:t>
      </w:r>
      <w:proofErr w:type="spellStart"/>
      <w:r>
        <w:t>форма</w:t>
      </w:r>
      <w:proofErr w:type="spellEnd"/>
      <w:r>
        <w:t xml:space="preserve"> </w:t>
      </w:r>
      <w:proofErr w:type="spellStart"/>
      <w:r>
        <w:t>редактирования</w:t>
      </w:r>
      <w:proofErr w:type="spellEnd"/>
      <w:r>
        <w:t xml:space="preserve"> </w:t>
      </w:r>
      <w:proofErr w:type="spellStart"/>
      <w:r>
        <w:t>группы</w:t>
      </w:r>
      <w:proofErr w:type="spellEnd"/>
      <w:r>
        <w:t>:</w:t>
      </w:r>
    </w:p>
    <w:p w14:paraId="6824818C" w14:textId="77777777" w:rsidR="00BF094E" w:rsidRDefault="00097034">
      <w:pPr>
        <w:spacing w:beforeAutospacing="1"/>
        <w:jc w:val="center"/>
      </w:pPr>
      <w:r>
        <w:rPr>
          <w:noProof/>
        </w:rPr>
        <w:lastRenderedPageBreak/>
        <w:drawing>
          <wp:inline distT="0" distB="0" distL="0" distR="0" wp14:anchorId="7A45A1A6" wp14:editId="7F6A97CC">
            <wp:extent cx="5395006" cy="2809240"/>
            <wp:effectExtent l="19050" t="19050" r="15240" b="10160"/>
            <wp:docPr id="225" name="Рисунок 225" descr="_scroll_external/attachments/image2019-7-2_17-16-2-73bdb0f621e5c55b215cfa32f823025e85eb806e5bea51de97af8126c7f1de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45945" name=""/>
                    <pic:cNvPicPr>
                      <a:picLocks noChangeAspect="1"/>
                    </pic:cNvPicPr>
                  </pic:nvPicPr>
                  <pic:blipFill>
                    <a:blip r:embed="rId199"/>
                    <a:stretch/>
                  </pic:blipFill>
                  <pic:spPr>
                    <a:xfrm>
                      <a:off x="0" y="0"/>
                      <a:ext cx="5395733" cy="2809619"/>
                    </a:xfrm>
                    <a:prstGeom prst="rect">
                      <a:avLst/>
                    </a:prstGeom>
                    <a:ln w="9525">
                      <a:solidFill>
                        <a:srgbClr val="000000"/>
                      </a:solidFill>
                    </a:ln>
                  </pic:spPr>
                </pic:pic>
              </a:graphicData>
            </a:graphic>
          </wp:inline>
        </w:drawing>
      </w:r>
    </w:p>
    <w:p w14:paraId="5B8ACC72" w14:textId="77777777" w:rsidR="00BF094E" w:rsidRDefault="00097034" w:rsidP="0071753A">
      <w:pPr>
        <w:numPr>
          <w:ilvl w:val="0"/>
          <w:numId w:val="105"/>
        </w:numPr>
      </w:pPr>
      <w:r w:rsidRPr="00097034">
        <w:rPr>
          <w:color w:val="172B4D"/>
          <w:lang w:val="ru-RU"/>
        </w:rPr>
        <w:t>внести необходимые изменения и нажать на кнопку</w:t>
      </w:r>
      <w:r>
        <w:rPr>
          <w:color w:val="172B4D"/>
        </w:rPr>
        <w:t> </w:t>
      </w:r>
      <w:r>
        <w:rPr>
          <w:noProof/>
          <w:color w:val="172B4D"/>
        </w:rPr>
        <mc:AlternateContent>
          <mc:Choice Requires="wpg">
            <w:drawing>
              <wp:inline distT="0" distB="0" distL="0" distR="0" wp14:anchorId="1FF2C73C" wp14:editId="3FD1F95A">
                <wp:extent cx="904875" cy="323850"/>
                <wp:effectExtent l="0" t="0" r="0" b="0"/>
                <wp:docPr id="226" name="Рисунок 226" descr="_scroll_external/attachments/image2019-7-2_10-36-9-e92166ff4528b8ab620025d5160742fed1c3f81500b5d16ecc093f4fb784a7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14929"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5" o:spid="_x0000_s225" type="#_x0000_t75" style="mso-wrap-distance-left:0.0pt;mso-wrap-distance-top:0.0pt;mso-wrap-distance-right:0.0pt;mso-wrap-distance-bottom:0.0pt;width:71.3pt;height:25.5pt;" stroked="false">
                <v:path textboxrect="0,0,0,0"/>
                <v:imagedata r:id="rId43" o:title=""/>
              </v:shape>
            </w:pict>
          </mc:Fallback>
        </mc:AlternateContent>
      </w:r>
      <w:r w:rsidRPr="00097034">
        <w:rPr>
          <w:color w:val="172B4D"/>
          <w:lang w:val="ru-RU"/>
        </w:rPr>
        <w:t xml:space="preserve">. </w:t>
      </w:r>
      <w:proofErr w:type="spellStart"/>
      <w:r>
        <w:rPr>
          <w:color w:val="172B4D"/>
        </w:rPr>
        <w:t>Внесенные</w:t>
      </w:r>
      <w:proofErr w:type="spellEnd"/>
      <w:r>
        <w:rPr>
          <w:color w:val="172B4D"/>
        </w:rPr>
        <w:t xml:space="preserve"> </w:t>
      </w:r>
      <w:proofErr w:type="spellStart"/>
      <w:r>
        <w:rPr>
          <w:color w:val="172B4D"/>
        </w:rPr>
        <w:t>изменения</w:t>
      </w:r>
      <w:proofErr w:type="spellEnd"/>
      <w:r>
        <w:rPr>
          <w:color w:val="172B4D"/>
        </w:rPr>
        <w:t xml:space="preserve"> </w:t>
      </w:r>
      <w:proofErr w:type="spellStart"/>
      <w:r>
        <w:rPr>
          <w:color w:val="172B4D"/>
        </w:rPr>
        <w:t>будут</w:t>
      </w:r>
      <w:proofErr w:type="spellEnd"/>
      <w:r>
        <w:rPr>
          <w:color w:val="172B4D"/>
        </w:rPr>
        <w:t xml:space="preserve"> </w:t>
      </w:r>
      <w:proofErr w:type="spellStart"/>
      <w:r>
        <w:rPr>
          <w:color w:val="172B4D"/>
        </w:rPr>
        <w:t>сохранены</w:t>
      </w:r>
      <w:proofErr w:type="spellEnd"/>
      <w:r>
        <w:rPr>
          <w:color w:val="172B4D"/>
        </w:rPr>
        <w:t>.</w:t>
      </w:r>
    </w:p>
    <w:tbl>
      <w:tblPr>
        <w:tblStyle w:val="ScrollNote"/>
        <w:tblW w:w="5000" w:type="pct"/>
        <w:tblLook w:val="0180" w:firstRow="0" w:lastRow="0" w:firstColumn="1" w:lastColumn="1" w:noHBand="0" w:noVBand="0"/>
      </w:tblPr>
      <w:tblGrid>
        <w:gridCol w:w="8487"/>
      </w:tblGrid>
      <w:tr w:rsidR="00BF094E" w:rsidRPr="00CE13C0" w14:paraId="76A9E461" w14:textId="77777777">
        <w:tc>
          <w:tcPr>
            <w:tcW w:w="0" w:type="auto"/>
          </w:tcPr>
          <w:p w14:paraId="76D22387" w14:textId="77777777" w:rsidR="00BF094E" w:rsidRPr="00097034" w:rsidRDefault="00097034">
            <w:pPr>
              <w:rPr>
                <w:lang w:val="ru-RU"/>
              </w:rPr>
            </w:pPr>
            <w:r w:rsidRPr="00097034">
              <w:rPr>
                <w:b/>
                <w:sz w:val="24"/>
                <w:lang w:val="ru-RU"/>
              </w:rPr>
              <w:t>Примечание</w:t>
            </w:r>
            <w:r w:rsidRPr="00097034">
              <w:rPr>
                <w:sz w:val="24"/>
                <w:lang w:val="ru-RU"/>
              </w:rPr>
              <w:t xml:space="preserve"> – Системная роль </w:t>
            </w:r>
            <w:proofErr w:type="spellStart"/>
            <w:r>
              <w:rPr>
                <w:sz w:val="24"/>
              </w:rPr>
              <w:t>ClinicAdmin</w:t>
            </w:r>
            <w:proofErr w:type="spellEnd"/>
            <w:r w:rsidRPr="00097034">
              <w:rPr>
                <w:sz w:val="24"/>
                <w:lang w:val="ru-RU"/>
              </w:rPr>
              <w:t xml:space="preserve"> не доступна для редактирования.</w:t>
            </w:r>
          </w:p>
        </w:tc>
      </w:tr>
    </w:tbl>
    <w:p w14:paraId="6EAB64A2" w14:textId="77777777" w:rsidR="00BF094E" w:rsidRPr="00097034" w:rsidRDefault="00BF094E">
      <w:pPr>
        <w:rPr>
          <w:lang w:val="ru-RU"/>
        </w:rPr>
      </w:pPr>
    </w:p>
    <w:p w14:paraId="40407D62" w14:textId="77777777" w:rsidR="00BF094E" w:rsidRDefault="00097034">
      <w:pPr>
        <w:pStyle w:val="4"/>
      </w:pPr>
      <w:bookmarkStart w:id="131" w:name="scroll-bookmark-115"/>
      <w:proofErr w:type="spellStart"/>
      <w:r>
        <w:t>Удаление</w:t>
      </w:r>
      <w:proofErr w:type="spellEnd"/>
      <w:r>
        <w:t xml:space="preserve"> </w:t>
      </w:r>
      <w:proofErr w:type="spellStart"/>
      <w:r>
        <w:t>группы</w:t>
      </w:r>
      <w:bookmarkEnd w:id="131"/>
      <w:proofErr w:type="spellEnd"/>
    </w:p>
    <w:p w14:paraId="0516ED0D" w14:textId="77777777" w:rsidR="00BF094E" w:rsidRDefault="00097034">
      <w:proofErr w:type="spellStart"/>
      <w:r>
        <w:t>Для</w:t>
      </w:r>
      <w:proofErr w:type="spellEnd"/>
      <w:r>
        <w:t xml:space="preserve"> </w:t>
      </w:r>
      <w:proofErr w:type="spellStart"/>
      <w:r>
        <w:t>удаления</w:t>
      </w:r>
      <w:proofErr w:type="spellEnd"/>
      <w:r>
        <w:t> </w:t>
      </w:r>
      <w:proofErr w:type="spellStart"/>
      <w:r>
        <w:t>группы</w:t>
      </w:r>
      <w:proofErr w:type="spellEnd"/>
      <w:r>
        <w:t xml:space="preserve"> </w:t>
      </w:r>
      <w:proofErr w:type="spellStart"/>
      <w:r>
        <w:t>необходимо</w:t>
      </w:r>
      <w:proofErr w:type="spellEnd"/>
      <w:r>
        <w:t>:</w:t>
      </w:r>
    </w:p>
    <w:p w14:paraId="5B90B408" w14:textId="77777777" w:rsidR="00BF094E" w:rsidRPr="00097034" w:rsidRDefault="00097034" w:rsidP="0071753A">
      <w:pPr>
        <w:numPr>
          <w:ilvl w:val="0"/>
          <w:numId w:val="106"/>
        </w:numPr>
        <w:rPr>
          <w:lang w:val="ru-RU"/>
        </w:rPr>
      </w:pPr>
      <w:r w:rsidRPr="00097034">
        <w:rPr>
          <w:lang w:val="ru-RU"/>
        </w:rPr>
        <w:t>выбрать пункт меню "</w:t>
      </w:r>
      <w:r w:rsidRPr="00097034">
        <w:rPr>
          <w:color w:val="172B4D"/>
          <w:lang w:val="ru-RU"/>
        </w:rPr>
        <w:t>Роли и группы</w:t>
      </w:r>
      <w:r w:rsidRPr="00097034">
        <w:rPr>
          <w:lang w:val="ru-RU"/>
        </w:rPr>
        <w:t>";</w:t>
      </w:r>
    </w:p>
    <w:p w14:paraId="59578C78" w14:textId="77777777" w:rsidR="00BF094E" w:rsidRPr="00097034" w:rsidRDefault="00097034" w:rsidP="0071753A">
      <w:pPr>
        <w:numPr>
          <w:ilvl w:val="0"/>
          <w:numId w:val="106"/>
        </w:numPr>
        <w:rPr>
          <w:lang w:val="ru-RU"/>
        </w:rPr>
      </w:pPr>
      <w:r w:rsidRPr="00097034">
        <w:rPr>
          <w:lang w:val="ru-RU"/>
        </w:rPr>
        <w:t>откроется окно "Управление</w:t>
      </w:r>
      <w:r>
        <w:t> </w:t>
      </w:r>
      <w:r w:rsidRPr="00097034">
        <w:rPr>
          <w:lang w:val="ru-RU"/>
        </w:rPr>
        <w:t>ролями и группами";</w:t>
      </w:r>
    </w:p>
    <w:p w14:paraId="0EB4B136" w14:textId="77777777" w:rsidR="00BF094E" w:rsidRPr="00097034" w:rsidRDefault="00097034" w:rsidP="0071753A">
      <w:pPr>
        <w:numPr>
          <w:ilvl w:val="0"/>
          <w:numId w:val="106"/>
        </w:numPr>
        <w:rPr>
          <w:lang w:val="ru-RU"/>
        </w:rPr>
      </w:pPr>
      <w:r w:rsidRPr="00097034">
        <w:rPr>
          <w:lang w:val="ru-RU"/>
        </w:rPr>
        <w:t>выбрать</w:t>
      </w:r>
      <w:r>
        <w:t> </w:t>
      </w:r>
      <w:r w:rsidRPr="00097034">
        <w:rPr>
          <w:lang w:val="ru-RU"/>
        </w:rPr>
        <w:t>необходимую группу и нажать на кнопку</w:t>
      </w:r>
      <w:r>
        <w:t> </w:t>
      </w:r>
    </w:p>
    <w:p w14:paraId="44FF2162" w14:textId="77777777" w:rsidR="00BF094E" w:rsidRDefault="00097034">
      <w:pPr>
        <w:ind w:left="360"/>
      </w:pPr>
      <w:r>
        <w:rPr>
          <w:noProof/>
        </w:rPr>
        <mc:AlternateContent>
          <mc:Choice Requires="wpg">
            <w:drawing>
              <wp:inline distT="0" distB="0" distL="0" distR="0" wp14:anchorId="7557C024" wp14:editId="42732C19">
                <wp:extent cx="142875" cy="180975"/>
                <wp:effectExtent l="0" t="0" r="0" b="0"/>
                <wp:docPr id="227" name="Рисунок 227" descr="_scroll_external/attachments/worddavbec3dad08c82d2a5022a516ab1c59dce-245b216a421033936a1924dd7bec54681a40a3dbed99151a04571dd1c45965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590139" name=""/>
                        <pic:cNvPicPr>
                          <a:picLocks noChangeAspect="1"/>
                        </pic:cNvPicPr>
                      </pic:nvPicPr>
                      <pic:blipFill>
                        <a:blip r:embed="rId200"/>
                        <a:stretch/>
                      </pic:blipFill>
                      <pic:spPr>
                        <a:xfrm>
                          <a:off x="0" y="0"/>
                          <a:ext cx="142875"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6" o:spid="_x0000_s226" type="#_x0000_t75" style="mso-wrap-distance-left:0.0pt;mso-wrap-distance-top:0.0pt;mso-wrap-distance-right:0.0pt;mso-wrap-distance-bottom:0.0pt;width:11.3pt;height:14.3pt;" stroked="false">
                <v:path textboxrect="0,0,0,0"/>
                <v:imagedata r:id="rId201" o:title=""/>
              </v:shape>
            </w:pict>
          </mc:Fallback>
        </mc:AlternateContent>
      </w:r>
    </w:p>
    <w:p w14:paraId="0AB0925C" w14:textId="77777777" w:rsidR="00BF094E" w:rsidRDefault="00097034">
      <w:pPr>
        <w:ind w:left="360"/>
      </w:pPr>
      <w:r>
        <w:t> ;</w:t>
      </w:r>
    </w:p>
    <w:p w14:paraId="32EB7A29" w14:textId="77777777" w:rsidR="00BF094E" w:rsidRPr="00097034" w:rsidRDefault="00097034" w:rsidP="0071753A">
      <w:pPr>
        <w:numPr>
          <w:ilvl w:val="0"/>
          <w:numId w:val="106"/>
        </w:numPr>
        <w:rPr>
          <w:lang w:val="ru-RU"/>
        </w:rPr>
      </w:pPr>
      <w:r w:rsidRPr="00097034">
        <w:rPr>
          <w:lang w:val="ru-RU"/>
        </w:rPr>
        <w:t>откроется диалоговое окно для подтверждения удаления:</w:t>
      </w:r>
    </w:p>
    <w:p w14:paraId="0EBA4D37" w14:textId="77777777" w:rsidR="00BF094E" w:rsidRDefault="00097034">
      <w:pPr>
        <w:spacing w:beforeAutospacing="1"/>
        <w:jc w:val="center"/>
      </w:pPr>
      <w:r>
        <w:rPr>
          <w:noProof/>
        </w:rPr>
        <mc:AlternateContent>
          <mc:Choice Requires="wpg">
            <w:drawing>
              <wp:inline distT="0" distB="0" distL="0" distR="0" wp14:anchorId="576FA135" wp14:editId="70885E32">
                <wp:extent cx="4248150" cy="1209675"/>
                <wp:effectExtent l="0" t="0" r="0" b="0"/>
                <wp:docPr id="228" name="Рисунок 228" descr="_scroll_external/attachments/image2019-7-2_17-17-21-8ed6050b3cb465cfcbcfbe85deb4317e457b9976a6c296a8b04e00b948686c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423104" name=""/>
                        <pic:cNvPicPr>
                          <a:picLocks noChangeAspect="1"/>
                        </pic:cNvPicPr>
                      </pic:nvPicPr>
                      <pic:blipFill>
                        <a:blip r:embed="rId202"/>
                        <a:stretch/>
                      </pic:blipFill>
                      <pic:spPr>
                        <a:xfrm>
                          <a:off x="0" y="0"/>
                          <a:ext cx="4248150"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7" o:spid="_x0000_s227" type="#_x0000_t75" style="mso-wrap-distance-left:0.0pt;mso-wrap-distance-top:0.0pt;mso-wrap-distance-right:0.0pt;mso-wrap-distance-bottom:0.0pt;width:334.5pt;height:95.3pt;" strokecolor="#000000" strokeweight="0.75pt">
                <v:path textboxrect="0,0,0,0"/>
                <v:imagedata r:id="rId203" o:title=""/>
              </v:shape>
            </w:pict>
          </mc:Fallback>
        </mc:AlternateContent>
      </w:r>
    </w:p>
    <w:p w14:paraId="1C30F40D" w14:textId="77777777" w:rsidR="00BF094E" w:rsidRPr="00097034" w:rsidRDefault="00097034" w:rsidP="0071753A">
      <w:pPr>
        <w:numPr>
          <w:ilvl w:val="0"/>
          <w:numId w:val="107"/>
        </w:numPr>
        <w:rPr>
          <w:lang w:val="ru-RU"/>
        </w:rPr>
      </w:pPr>
      <w:r w:rsidRPr="00097034">
        <w:rPr>
          <w:color w:val="172B4D"/>
          <w:lang w:val="ru-RU"/>
        </w:rPr>
        <w:t>нажать на кнопку</w:t>
      </w:r>
      <w:r>
        <w:rPr>
          <w:color w:val="172B4D"/>
        </w:rPr>
        <w:t> </w:t>
      </w:r>
      <w:r>
        <w:rPr>
          <w:noProof/>
          <w:color w:val="172B4D"/>
        </w:rPr>
        <mc:AlternateContent>
          <mc:Choice Requires="wpg">
            <w:drawing>
              <wp:inline distT="0" distB="0" distL="0" distR="0" wp14:anchorId="3A928C3D" wp14:editId="231AE58A">
                <wp:extent cx="771525" cy="361950"/>
                <wp:effectExtent l="0" t="0" r="0" b="0"/>
                <wp:docPr id="229" name="Рисунок 229" descr="_scroll_external/attachments/image2019-7-2_11-3-33-040b39ef8dd73ec71bba31fa6cedf7d20bc3ae347f5c9dd2bb1e9612f1d8aa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112941"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8" o:spid="_x0000_s228" type="#_x0000_t75" style="mso-wrap-distance-left:0.0pt;mso-wrap-distance-top:0.0pt;mso-wrap-distance-right:0.0pt;mso-wrap-distance-bottom:0.0pt;width:60.8pt;height:28.5pt;" stroked="false">
                <v:path textboxrect="0,0,0,0"/>
                <v:imagedata r:id="rId189" o:title=""/>
              </v:shape>
            </w:pict>
          </mc:Fallback>
        </mc:AlternateContent>
      </w:r>
      <w:r w:rsidRPr="00097034">
        <w:rPr>
          <w:color w:val="172B4D"/>
          <w:lang w:val="ru-RU"/>
        </w:rPr>
        <w:t>. Группа</w:t>
      </w:r>
      <w:r>
        <w:rPr>
          <w:color w:val="172B4D"/>
        </w:rPr>
        <w:t> </w:t>
      </w:r>
      <w:r w:rsidRPr="00097034">
        <w:rPr>
          <w:color w:val="172B4D"/>
          <w:lang w:val="ru-RU"/>
        </w:rPr>
        <w:t>будет удалена.</w:t>
      </w:r>
    </w:p>
    <w:p w14:paraId="1D0F4BA0" w14:textId="77777777" w:rsidR="00BF094E" w:rsidRDefault="00097034">
      <w:pPr>
        <w:pStyle w:val="4"/>
      </w:pPr>
      <w:bookmarkStart w:id="132" w:name="scroll-bookmark-116"/>
      <w:proofErr w:type="spellStart"/>
      <w:r>
        <w:t>Управление</w:t>
      </w:r>
      <w:proofErr w:type="spellEnd"/>
      <w:r>
        <w:t xml:space="preserve"> </w:t>
      </w:r>
      <w:proofErr w:type="spellStart"/>
      <w:r>
        <w:t>доступами</w:t>
      </w:r>
      <w:bookmarkEnd w:id="132"/>
      <w:proofErr w:type="spellEnd"/>
    </w:p>
    <w:p w14:paraId="6ED4F5BD" w14:textId="77777777" w:rsidR="00BF094E" w:rsidRPr="00097034" w:rsidRDefault="00097034">
      <w:pPr>
        <w:rPr>
          <w:lang w:val="ru-RU"/>
        </w:rPr>
      </w:pPr>
      <w:r w:rsidRPr="00097034">
        <w:rPr>
          <w:color w:val="172B4D"/>
          <w:lang w:val="ru-RU"/>
        </w:rPr>
        <w:t>Для определения уровней доступа к задачам для групп пользователей необходимо:</w:t>
      </w:r>
      <w:r>
        <w:rPr>
          <w:color w:val="172B4D"/>
        </w:rPr>
        <w:t> </w:t>
      </w:r>
    </w:p>
    <w:p w14:paraId="7AE451D6" w14:textId="77777777" w:rsidR="00BF094E" w:rsidRPr="00097034" w:rsidRDefault="00097034" w:rsidP="0071753A">
      <w:pPr>
        <w:numPr>
          <w:ilvl w:val="0"/>
          <w:numId w:val="108"/>
        </w:numPr>
        <w:rPr>
          <w:lang w:val="ru-RU"/>
        </w:rPr>
      </w:pPr>
      <w:r w:rsidRPr="00097034">
        <w:rPr>
          <w:color w:val="172B4D"/>
          <w:lang w:val="ru-RU"/>
        </w:rPr>
        <w:t>выбрать пункт меню "Роли и группы";</w:t>
      </w:r>
    </w:p>
    <w:p w14:paraId="24247A73" w14:textId="77777777" w:rsidR="00BF094E" w:rsidRPr="00097034" w:rsidRDefault="00097034" w:rsidP="0071753A">
      <w:pPr>
        <w:numPr>
          <w:ilvl w:val="0"/>
          <w:numId w:val="108"/>
        </w:numPr>
        <w:rPr>
          <w:lang w:val="ru-RU"/>
        </w:rPr>
      </w:pPr>
      <w:r w:rsidRPr="00097034">
        <w:rPr>
          <w:lang w:val="ru-RU"/>
        </w:rPr>
        <w:lastRenderedPageBreak/>
        <w:t>откроется окно "Управление</w:t>
      </w:r>
      <w:r>
        <w:t> </w:t>
      </w:r>
      <w:r w:rsidRPr="00097034">
        <w:rPr>
          <w:lang w:val="ru-RU"/>
        </w:rPr>
        <w:t>ролями и группами":</w:t>
      </w:r>
    </w:p>
    <w:p w14:paraId="267A636C" w14:textId="77777777" w:rsidR="00BF094E" w:rsidRPr="00097034" w:rsidRDefault="00097034" w:rsidP="0071753A">
      <w:pPr>
        <w:numPr>
          <w:ilvl w:val="0"/>
          <w:numId w:val="109"/>
        </w:numPr>
        <w:rPr>
          <w:lang w:val="ru-RU"/>
        </w:rPr>
      </w:pPr>
      <w:r w:rsidRPr="00097034">
        <w:rPr>
          <w:lang w:val="ru-RU"/>
        </w:rPr>
        <w:t>перейти на вкладку</w:t>
      </w:r>
      <w:r>
        <w:t> </w:t>
      </w:r>
      <w:r w:rsidRPr="00097034">
        <w:rPr>
          <w:lang w:val="ru-RU"/>
        </w:rPr>
        <w:t xml:space="preserve">"Доступы", в которой отображаются все созданные в клинике группы, а </w:t>
      </w:r>
      <w:proofErr w:type="gramStart"/>
      <w:r w:rsidRPr="00097034">
        <w:rPr>
          <w:lang w:val="ru-RU"/>
        </w:rPr>
        <w:t>так же</w:t>
      </w:r>
      <w:proofErr w:type="gramEnd"/>
      <w:r w:rsidRPr="00097034">
        <w:rPr>
          <w:lang w:val="ru-RU"/>
        </w:rPr>
        <w:t xml:space="preserve"> список задач, операций:</w:t>
      </w:r>
    </w:p>
    <w:p w14:paraId="4044F150" w14:textId="77777777" w:rsidR="00BF094E" w:rsidRDefault="00097034">
      <w:pPr>
        <w:spacing w:beforeAutospacing="1"/>
        <w:jc w:val="center"/>
      </w:pPr>
      <w:r>
        <w:rPr>
          <w:noProof/>
        </w:rPr>
        <mc:AlternateContent>
          <mc:Choice Requires="wpg">
            <w:drawing>
              <wp:inline distT="0" distB="0" distL="0" distR="0" wp14:anchorId="59E4AFC1" wp14:editId="35376A09">
                <wp:extent cx="5395595" cy="2905320"/>
                <wp:effectExtent l="0" t="0" r="0" b="0"/>
                <wp:docPr id="230" name="Рисунок 230" descr="_scroll_external/attachments/image2019-7-2_16-57-51-1a5f4bb708922b759a57164cc4f363fa94f12f1cb98e18d89ee9acf5536d19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456589" name=""/>
                        <pic:cNvPicPr>
                          <a:picLocks noChangeAspect="1"/>
                        </pic:cNvPicPr>
                      </pic:nvPicPr>
                      <pic:blipFill>
                        <a:blip r:embed="rId204"/>
                        <a:stretch/>
                      </pic:blipFill>
                      <pic:spPr>
                        <a:xfrm>
                          <a:off x="0" y="0"/>
                          <a:ext cx="5395595" cy="290532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9" o:spid="_x0000_s229" type="#_x0000_t75" style="mso-wrap-distance-left:0.0pt;mso-wrap-distance-top:0.0pt;mso-wrap-distance-right:0.0pt;mso-wrap-distance-bottom:0.0pt;width:424.8pt;height:228.8pt;" strokecolor="#000000" strokeweight="0.75pt">
                <v:path textboxrect="0,0,0,0"/>
                <v:imagedata r:id="rId205" o:title=""/>
              </v:shape>
            </w:pict>
          </mc:Fallback>
        </mc:AlternateContent>
      </w:r>
    </w:p>
    <w:tbl>
      <w:tblPr>
        <w:tblStyle w:val="ScrollTableNormal"/>
        <w:tblW w:w="5000" w:type="pct"/>
        <w:tblLook w:val="0020" w:firstRow="1" w:lastRow="0" w:firstColumn="0" w:lastColumn="0" w:noHBand="0" w:noVBand="0"/>
      </w:tblPr>
      <w:tblGrid>
        <w:gridCol w:w="1729"/>
        <w:gridCol w:w="6758"/>
      </w:tblGrid>
      <w:tr w:rsidR="00BF094E" w14:paraId="69845C06"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2FEA640D"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4E0D2655" w14:textId="77777777" w:rsidR="00BF094E" w:rsidRDefault="00097034">
            <w:pPr>
              <w:jc w:val="center"/>
            </w:pPr>
            <w:proofErr w:type="spellStart"/>
            <w:r>
              <w:rPr>
                <w:b/>
              </w:rPr>
              <w:t>Описание</w:t>
            </w:r>
            <w:proofErr w:type="spellEnd"/>
          </w:p>
        </w:tc>
      </w:tr>
      <w:tr w:rsidR="00BF094E" w:rsidRPr="00CE13C0" w14:paraId="79869BAB" w14:textId="77777777" w:rsidTr="00BF094E">
        <w:tc>
          <w:tcPr>
            <w:tcW w:w="0" w:type="auto"/>
            <w:tcMar>
              <w:top w:w="30" w:type="dxa"/>
              <w:left w:w="30" w:type="dxa"/>
              <w:bottom w:w="20" w:type="dxa"/>
              <w:right w:w="30" w:type="dxa"/>
            </w:tcMar>
          </w:tcPr>
          <w:p w14:paraId="15CB4785" w14:textId="77777777" w:rsidR="00BF094E" w:rsidRDefault="00097034">
            <w:proofErr w:type="spellStart"/>
            <w:r>
              <w:t>Столбец</w:t>
            </w:r>
            <w:proofErr w:type="spellEnd"/>
            <w:r>
              <w:t xml:space="preserve"> "</w:t>
            </w:r>
            <w:proofErr w:type="spellStart"/>
            <w:r>
              <w:t>Модуль</w:t>
            </w:r>
            <w:proofErr w:type="spellEnd"/>
            <w:r>
              <w:t>"</w:t>
            </w:r>
          </w:p>
        </w:tc>
        <w:tc>
          <w:tcPr>
            <w:tcW w:w="0" w:type="auto"/>
            <w:tcMar>
              <w:top w:w="30" w:type="dxa"/>
              <w:left w:w="30" w:type="dxa"/>
              <w:bottom w:w="20" w:type="dxa"/>
              <w:right w:w="30" w:type="dxa"/>
            </w:tcMar>
          </w:tcPr>
          <w:p w14:paraId="32837E07" w14:textId="77777777" w:rsidR="00BF094E" w:rsidRPr="00097034" w:rsidRDefault="00097034">
            <w:pPr>
              <w:rPr>
                <w:lang w:val="ru-RU"/>
              </w:rPr>
            </w:pPr>
            <w:r w:rsidRPr="00097034">
              <w:rPr>
                <w:lang w:val="ru-RU"/>
              </w:rPr>
              <w:t>Для клиники доступен только модуль "Клиника"</w:t>
            </w:r>
          </w:p>
        </w:tc>
      </w:tr>
      <w:tr w:rsidR="00BF094E" w:rsidRPr="00CE13C0" w14:paraId="39CA2C2B" w14:textId="77777777" w:rsidTr="00BF094E">
        <w:tc>
          <w:tcPr>
            <w:tcW w:w="0" w:type="auto"/>
            <w:tcMar>
              <w:top w:w="30" w:type="dxa"/>
              <w:left w:w="30" w:type="dxa"/>
              <w:bottom w:w="20" w:type="dxa"/>
              <w:right w:w="30" w:type="dxa"/>
            </w:tcMar>
          </w:tcPr>
          <w:p w14:paraId="3C0EFA1D" w14:textId="77777777" w:rsidR="00BF094E" w:rsidRDefault="00097034">
            <w:proofErr w:type="spellStart"/>
            <w:r>
              <w:t>Столбец</w:t>
            </w:r>
            <w:proofErr w:type="spellEnd"/>
            <w:r>
              <w:t xml:space="preserve"> "</w:t>
            </w:r>
            <w:proofErr w:type="spellStart"/>
            <w:r>
              <w:t>Задача</w:t>
            </w:r>
            <w:proofErr w:type="spellEnd"/>
            <w:r>
              <w:t>"</w:t>
            </w:r>
          </w:p>
        </w:tc>
        <w:tc>
          <w:tcPr>
            <w:tcW w:w="0" w:type="auto"/>
            <w:tcMar>
              <w:top w:w="30" w:type="dxa"/>
              <w:left w:w="30" w:type="dxa"/>
              <w:bottom w:w="20" w:type="dxa"/>
              <w:right w:w="30" w:type="dxa"/>
            </w:tcMar>
          </w:tcPr>
          <w:p w14:paraId="259E0247" w14:textId="77777777" w:rsidR="00BF094E" w:rsidRPr="00097034" w:rsidRDefault="00097034">
            <w:pPr>
              <w:rPr>
                <w:lang w:val="ru-RU"/>
              </w:rPr>
            </w:pPr>
            <w:r w:rsidRPr="00097034">
              <w:rPr>
                <w:lang w:val="ru-RU"/>
              </w:rPr>
              <w:t>Данная задача отображается в "Меню задач"</w:t>
            </w:r>
          </w:p>
        </w:tc>
      </w:tr>
      <w:tr w:rsidR="00BF094E" w14:paraId="6C80F2BD" w14:textId="77777777" w:rsidTr="00BF094E">
        <w:tc>
          <w:tcPr>
            <w:tcW w:w="0" w:type="auto"/>
            <w:tcMar>
              <w:top w:w="30" w:type="dxa"/>
              <w:left w:w="30" w:type="dxa"/>
              <w:bottom w:w="20" w:type="dxa"/>
              <w:right w:w="30" w:type="dxa"/>
            </w:tcMar>
          </w:tcPr>
          <w:p w14:paraId="1C0D4750" w14:textId="77777777" w:rsidR="00BF094E" w:rsidRDefault="00097034">
            <w:proofErr w:type="spellStart"/>
            <w:r>
              <w:t>Столбец</w:t>
            </w:r>
            <w:proofErr w:type="spellEnd"/>
            <w:r>
              <w:t xml:space="preserve"> "</w:t>
            </w:r>
            <w:proofErr w:type="spellStart"/>
            <w:r>
              <w:t>Раздел</w:t>
            </w:r>
            <w:proofErr w:type="spellEnd"/>
            <w:r>
              <w:t>"</w:t>
            </w:r>
          </w:p>
        </w:tc>
        <w:tc>
          <w:tcPr>
            <w:tcW w:w="0" w:type="auto"/>
            <w:tcMar>
              <w:top w:w="30" w:type="dxa"/>
              <w:left w:w="30" w:type="dxa"/>
              <w:bottom w:w="20" w:type="dxa"/>
              <w:right w:w="30" w:type="dxa"/>
            </w:tcMar>
          </w:tcPr>
          <w:p w14:paraId="44758BCC" w14:textId="77777777" w:rsidR="00BF094E" w:rsidRDefault="00097034">
            <w:proofErr w:type="spellStart"/>
            <w:r>
              <w:t>Отображаются</w:t>
            </w:r>
            <w:proofErr w:type="spellEnd"/>
            <w:r>
              <w:t xml:space="preserve"> </w:t>
            </w:r>
            <w:proofErr w:type="spellStart"/>
            <w:r>
              <w:t>вкладки</w:t>
            </w:r>
            <w:proofErr w:type="spellEnd"/>
            <w:r>
              <w:t xml:space="preserve"> </w:t>
            </w:r>
            <w:proofErr w:type="spellStart"/>
            <w:r>
              <w:t>задачи</w:t>
            </w:r>
            <w:proofErr w:type="spellEnd"/>
          </w:p>
        </w:tc>
      </w:tr>
      <w:tr w:rsidR="00BF094E" w:rsidRPr="00CE13C0" w14:paraId="0D8EFF2E" w14:textId="77777777" w:rsidTr="00BF094E">
        <w:tc>
          <w:tcPr>
            <w:tcW w:w="0" w:type="auto"/>
            <w:tcMar>
              <w:top w:w="30" w:type="dxa"/>
              <w:left w:w="30" w:type="dxa"/>
              <w:bottom w:w="20" w:type="dxa"/>
              <w:right w:w="30" w:type="dxa"/>
            </w:tcMar>
          </w:tcPr>
          <w:p w14:paraId="29ED3080" w14:textId="77777777" w:rsidR="00BF094E" w:rsidRDefault="00097034">
            <w:proofErr w:type="spellStart"/>
            <w:r>
              <w:t>Столбец</w:t>
            </w:r>
            <w:proofErr w:type="spellEnd"/>
            <w:r>
              <w:t xml:space="preserve"> "</w:t>
            </w:r>
            <w:proofErr w:type="spellStart"/>
            <w:r>
              <w:t>Подраздел</w:t>
            </w:r>
            <w:proofErr w:type="spellEnd"/>
            <w:r>
              <w:t>"</w:t>
            </w:r>
          </w:p>
        </w:tc>
        <w:tc>
          <w:tcPr>
            <w:tcW w:w="0" w:type="auto"/>
            <w:tcMar>
              <w:top w:w="30" w:type="dxa"/>
              <w:left w:w="30" w:type="dxa"/>
              <w:bottom w:w="20" w:type="dxa"/>
              <w:right w:w="30" w:type="dxa"/>
            </w:tcMar>
          </w:tcPr>
          <w:p w14:paraId="0B6A7173" w14:textId="77777777" w:rsidR="00BF094E" w:rsidRPr="00097034" w:rsidRDefault="00097034">
            <w:pPr>
              <w:rPr>
                <w:lang w:val="ru-RU"/>
              </w:rPr>
            </w:pPr>
            <w:r w:rsidRPr="00097034">
              <w:rPr>
                <w:lang w:val="ru-RU"/>
              </w:rPr>
              <w:t>Отображается подраздел задачи (например, для задачи "Пациенты" характерны два подраздела – "Личные данные" и "Медицинская карта пациента")</w:t>
            </w:r>
          </w:p>
        </w:tc>
      </w:tr>
      <w:tr w:rsidR="00BF094E" w:rsidRPr="00CE13C0" w14:paraId="453E28C7" w14:textId="77777777" w:rsidTr="00BF094E">
        <w:tc>
          <w:tcPr>
            <w:tcW w:w="0" w:type="auto"/>
            <w:tcMar>
              <w:top w:w="30" w:type="dxa"/>
              <w:left w:w="30" w:type="dxa"/>
              <w:bottom w:w="20" w:type="dxa"/>
              <w:right w:w="30" w:type="dxa"/>
            </w:tcMar>
          </w:tcPr>
          <w:p w14:paraId="41E0363E" w14:textId="77777777" w:rsidR="00BF094E" w:rsidRDefault="00097034">
            <w:proofErr w:type="spellStart"/>
            <w:r>
              <w:t>Столбец</w:t>
            </w:r>
            <w:proofErr w:type="spellEnd"/>
            <w:r>
              <w:t xml:space="preserve"> "</w:t>
            </w:r>
            <w:proofErr w:type="spellStart"/>
            <w:r>
              <w:t>Операция</w:t>
            </w:r>
            <w:proofErr w:type="spellEnd"/>
            <w:r>
              <w:t>"</w:t>
            </w:r>
          </w:p>
        </w:tc>
        <w:tc>
          <w:tcPr>
            <w:tcW w:w="0" w:type="auto"/>
            <w:tcMar>
              <w:top w:w="30" w:type="dxa"/>
              <w:left w:w="30" w:type="dxa"/>
              <w:bottom w:w="20" w:type="dxa"/>
              <w:right w:w="30" w:type="dxa"/>
            </w:tcMar>
          </w:tcPr>
          <w:p w14:paraId="518DBAA5" w14:textId="77777777" w:rsidR="00BF094E" w:rsidRPr="00097034" w:rsidRDefault="00097034">
            <w:pPr>
              <w:rPr>
                <w:lang w:val="ru-RU"/>
              </w:rPr>
            </w:pPr>
            <w:r w:rsidRPr="00097034">
              <w:rPr>
                <w:lang w:val="ru-RU"/>
              </w:rPr>
              <w:t>Отображаются операции, доступные в задаче/разделе/подразделе</w:t>
            </w:r>
          </w:p>
        </w:tc>
      </w:tr>
    </w:tbl>
    <w:p w14:paraId="7CAF3627" w14:textId="77777777" w:rsidR="00BF094E" w:rsidRPr="00097034" w:rsidRDefault="00097034" w:rsidP="0071753A">
      <w:pPr>
        <w:numPr>
          <w:ilvl w:val="0"/>
          <w:numId w:val="110"/>
        </w:numPr>
        <w:rPr>
          <w:lang w:val="ru-RU"/>
        </w:rPr>
      </w:pPr>
      <w:r w:rsidRPr="00097034">
        <w:rPr>
          <w:lang w:val="ru-RU"/>
        </w:rPr>
        <w:t>на пересечении группы и операции установить флаг;</w:t>
      </w:r>
    </w:p>
    <w:p w14:paraId="68BD6A88" w14:textId="77777777" w:rsidR="00BF094E" w:rsidRPr="00097034" w:rsidRDefault="00097034" w:rsidP="0071753A">
      <w:pPr>
        <w:numPr>
          <w:ilvl w:val="0"/>
          <w:numId w:val="110"/>
        </w:numPr>
        <w:rPr>
          <w:lang w:val="ru-RU"/>
        </w:rPr>
      </w:pPr>
      <w:r w:rsidRPr="00097034">
        <w:rPr>
          <w:lang w:val="ru-RU"/>
        </w:rPr>
        <w:t xml:space="preserve">нажать кнопку </w:t>
      </w:r>
      <w:r>
        <w:rPr>
          <w:noProof/>
          <w:color w:val="172B4D"/>
        </w:rPr>
        <mc:AlternateContent>
          <mc:Choice Requires="wpg">
            <w:drawing>
              <wp:inline distT="0" distB="0" distL="0" distR="0" wp14:anchorId="29EBBCD4" wp14:editId="53B7D786">
                <wp:extent cx="904875" cy="323850"/>
                <wp:effectExtent l="0" t="0" r="0" b="0"/>
                <wp:docPr id="231" name="Рисунок 231" descr="_scroll_external/attachments/image2019-7-2_10-36-9-e92166ff4528b8ab620025d5160742fed1c3f81500b5d16ecc093f4fb784a7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816836"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0" o:spid="_x0000_s230" type="#_x0000_t75" style="mso-wrap-distance-left:0.0pt;mso-wrap-distance-top:0.0pt;mso-wrap-distance-right:0.0pt;mso-wrap-distance-bottom:0.0pt;width:71.3pt;height:25.5pt;" stroked="false">
                <v:path textboxrect="0,0,0,0"/>
                <v:imagedata r:id="rId43" o:title=""/>
              </v:shape>
            </w:pict>
          </mc:Fallback>
        </mc:AlternateContent>
      </w:r>
      <w:r w:rsidRPr="00097034">
        <w:rPr>
          <w:color w:val="172B4D"/>
          <w:lang w:val="ru-RU"/>
        </w:rPr>
        <w:t xml:space="preserve">. </w:t>
      </w:r>
      <w:r w:rsidRPr="00097034">
        <w:rPr>
          <w:lang w:val="ru-RU"/>
        </w:rPr>
        <w:t>Доступы для групп пользователей будут сохранены.</w:t>
      </w:r>
    </w:p>
    <w:p w14:paraId="45ACC0B1" w14:textId="77777777" w:rsidR="00BF094E" w:rsidRPr="00097034" w:rsidRDefault="00097034">
      <w:pPr>
        <w:pStyle w:val="3"/>
        <w:rPr>
          <w:lang w:val="ru-RU"/>
        </w:rPr>
      </w:pPr>
      <w:bookmarkStart w:id="133" w:name="scroll-bookmark-117"/>
      <w:bookmarkStart w:id="134" w:name="_Toc49775856"/>
      <w:r w:rsidRPr="00097034">
        <w:rPr>
          <w:lang w:val="ru-RU"/>
        </w:rPr>
        <w:t>Управление клиниками в Подсистеме автоматизации радиологической службы</w:t>
      </w:r>
      <w:bookmarkEnd w:id="133"/>
      <w:bookmarkEnd w:id="134"/>
    </w:p>
    <w:p w14:paraId="0F69259D" w14:textId="77777777" w:rsidR="00BF094E" w:rsidRDefault="00097034">
      <w:pPr>
        <w:pStyle w:val="4"/>
      </w:pPr>
      <w:bookmarkStart w:id="135" w:name="scroll-bookmark-118"/>
      <w:proofErr w:type="spellStart"/>
      <w:r>
        <w:t>Содержание</w:t>
      </w:r>
      <w:proofErr w:type="spellEnd"/>
      <w:r>
        <w:t xml:space="preserve"> </w:t>
      </w:r>
      <w:proofErr w:type="spellStart"/>
      <w:r>
        <w:t>раздела</w:t>
      </w:r>
      <w:bookmarkEnd w:id="135"/>
      <w:proofErr w:type="spellEnd"/>
    </w:p>
    <w:p w14:paraId="4FD4AD4F" w14:textId="77777777" w:rsidR="00BF094E" w:rsidRDefault="00BF094E"/>
    <w:p w14:paraId="2D098F29" w14:textId="77777777" w:rsidR="00BF094E" w:rsidRDefault="00CE13C0" w:rsidP="0071753A">
      <w:pPr>
        <w:numPr>
          <w:ilvl w:val="0"/>
          <w:numId w:val="111"/>
        </w:numPr>
      </w:pPr>
      <w:hyperlink w:anchor="scroll-bookmark-119" w:history="1">
        <w:proofErr w:type="spellStart"/>
        <w:r w:rsidR="00097034">
          <w:rPr>
            <w:rStyle w:val="a4"/>
          </w:rPr>
          <w:t>Создание</w:t>
        </w:r>
        <w:proofErr w:type="spellEnd"/>
        <w:r w:rsidR="00097034">
          <w:rPr>
            <w:rStyle w:val="a4"/>
          </w:rPr>
          <w:t xml:space="preserve"> </w:t>
        </w:r>
        <w:proofErr w:type="spellStart"/>
        <w:r w:rsidR="00097034">
          <w:rPr>
            <w:rStyle w:val="a4"/>
          </w:rPr>
          <w:t>новой</w:t>
        </w:r>
        <w:proofErr w:type="spellEnd"/>
        <w:r w:rsidR="00097034">
          <w:rPr>
            <w:rStyle w:val="a4"/>
          </w:rPr>
          <w:t xml:space="preserve"> </w:t>
        </w:r>
        <w:proofErr w:type="spellStart"/>
        <w:r w:rsidR="00097034">
          <w:rPr>
            <w:rStyle w:val="a4"/>
          </w:rPr>
          <w:t>клиники</w:t>
        </w:r>
        <w:proofErr w:type="spellEnd"/>
      </w:hyperlink>
    </w:p>
    <w:p w14:paraId="62C5DB1A" w14:textId="77777777" w:rsidR="00BF094E" w:rsidRDefault="00CE13C0" w:rsidP="0071753A">
      <w:pPr>
        <w:numPr>
          <w:ilvl w:val="0"/>
          <w:numId w:val="111"/>
        </w:numPr>
      </w:pPr>
      <w:hyperlink w:anchor="scroll-bookmark-120" w:history="1">
        <w:proofErr w:type="spellStart"/>
        <w:r w:rsidR="00097034">
          <w:rPr>
            <w:rStyle w:val="a4"/>
          </w:rPr>
          <w:t>Просмотр</w:t>
        </w:r>
        <w:proofErr w:type="spellEnd"/>
        <w:r w:rsidR="00097034">
          <w:rPr>
            <w:rStyle w:val="a4"/>
          </w:rPr>
          <w:t xml:space="preserve"> </w:t>
        </w:r>
        <w:proofErr w:type="spellStart"/>
        <w:r w:rsidR="00097034">
          <w:rPr>
            <w:rStyle w:val="a4"/>
          </w:rPr>
          <w:t>клиники</w:t>
        </w:r>
        <w:proofErr w:type="spellEnd"/>
        <w:r w:rsidR="00097034">
          <w:rPr>
            <w:rStyle w:val="a4"/>
          </w:rPr>
          <w:t> </w:t>
        </w:r>
      </w:hyperlink>
    </w:p>
    <w:p w14:paraId="5B737206" w14:textId="77777777" w:rsidR="00BF094E" w:rsidRDefault="00CE13C0" w:rsidP="0071753A">
      <w:pPr>
        <w:numPr>
          <w:ilvl w:val="0"/>
          <w:numId w:val="111"/>
        </w:numPr>
      </w:pPr>
      <w:hyperlink w:anchor="scroll-bookmark-121" w:history="1">
        <w:proofErr w:type="spellStart"/>
        <w:r w:rsidR="00097034">
          <w:rPr>
            <w:rStyle w:val="a4"/>
          </w:rPr>
          <w:t>Редактирование</w:t>
        </w:r>
        <w:proofErr w:type="spellEnd"/>
        <w:r w:rsidR="00097034">
          <w:rPr>
            <w:rStyle w:val="a4"/>
          </w:rPr>
          <w:t xml:space="preserve"> </w:t>
        </w:r>
        <w:proofErr w:type="spellStart"/>
        <w:r w:rsidR="00097034">
          <w:rPr>
            <w:rStyle w:val="a4"/>
          </w:rPr>
          <w:t>клиники</w:t>
        </w:r>
        <w:proofErr w:type="spellEnd"/>
        <w:r w:rsidR="00097034">
          <w:rPr>
            <w:rStyle w:val="a4"/>
          </w:rPr>
          <w:t> </w:t>
        </w:r>
      </w:hyperlink>
    </w:p>
    <w:p w14:paraId="76EA3A80" w14:textId="77777777" w:rsidR="00BF094E" w:rsidRDefault="00CE13C0" w:rsidP="0071753A">
      <w:pPr>
        <w:numPr>
          <w:ilvl w:val="0"/>
          <w:numId w:val="111"/>
        </w:numPr>
      </w:pPr>
      <w:hyperlink w:anchor="scroll-bookmark-122" w:history="1">
        <w:proofErr w:type="spellStart"/>
        <w:r w:rsidR="00097034">
          <w:rPr>
            <w:rStyle w:val="a4"/>
          </w:rPr>
          <w:t>Блокировка</w:t>
        </w:r>
        <w:proofErr w:type="spellEnd"/>
        <w:r w:rsidR="00097034">
          <w:rPr>
            <w:rStyle w:val="a4"/>
          </w:rPr>
          <w:t>, </w:t>
        </w:r>
        <w:proofErr w:type="spellStart"/>
        <w:r w:rsidR="00097034">
          <w:rPr>
            <w:rStyle w:val="a4"/>
          </w:rPr>
          <w:t>разблокировка</w:t>
        </w:r>
        <w:proofErr w:type="spellEnd"/>
        <w:r w:rsidR="00097034">
          <w:rPr>
            <w:rStyle w:val="a4"/>
          </w:rPr>
          <w:t> </w:t>
        </w:r>
        <w:proofErr w:type="spellStart"/>
        <w:r w:rsidR="00097034">
          <w:rPr>
            <w:rStyle w:val="a4"/>
          </w:rPr>
          <w:t>клиники</w:t>
        </w:r>
        <w:proofErr w:type="spellEnd"/>
        <w:r w:rsidR="00097034">
          <w:rPr>
            <w:rStyle w:val="a4"/>
          </w:rPr>
          <w:t> </w:t>
        </w:r>
      </w:hyperlink>
    </w:p>
    <w:p w14:paraId="12D3370A" w14:textId="77777777" w:rsidR="00BF094E" w:rsidRPr="00097034" w:rsidRDefault="00097034">
      <w:pPr>
        <w:rPr>
          <w:lang w:val="ru-RU"/>
        </w:rPr>
      </w:pPr>
      <w:r w:rsidRPr="00097034">
        <w:rPr>
          <w:lang w:val="ru-RU"/>
        </w:rPr>
        <w:lastRenderedPageBreak/>
        <w:t>В задаче "Управление клиниками" ведется список зарегистрированных клиник в Системе.</w:t>
      </w:r>
    </w:p>
    <w:p w14:paraId="4BF33BE5" w14:textId="77777777" w:rsidR="00BF094E" w:rsidRDefault="00097034">
      <w:pPr>
        <w:pStyle w:val="4"/>
      </w:pPr>
      <w:bookmarkStart w:id="136" w:name="scroll-bookmark-119"/>
      <w:proofErr w:type="spellStart"/>
      <w:r>
        <w:t>Создание</w:t>
      </w:r>
      <w:proofErr w:type="spellEnd"/>
      <w:r>
        <w:t xml:space="preserve"> </w:t>
      </w:r>
      <w:proofErr w:type="spellStart"/>
      <w:r>
        <w:t>новой</w:t>
      </w:r>
      <w:proofErr w:type="spellEnd"/>
      <w:r>
        <w:t xml:space="preserve"> </w:t>
      </w:r>
      <w:proofErr w:type="spellStart"/>
      <w:r>
        <w:t>клиники</w:t>
      </w:r>
      <w:bookmarkEnd w:id="136"/>
      <w:proofErr w:type="spellEnd"/>
    </w:p>
    <w:p w14:paraId="4D4DA20C" w14:textId="77777777" w:rsidR="00BF094E" w:rsidRPr="00097034" w:rsidRDefault="00097034">
      <w:pPr>
        <w:rPr>
          <w:lang w:val="ru-RU"/>
        </w:rPr>
      </w:pPr>
      <w:r w:rsidRPr="00097034">
        <w:rPr>
          <w:lang w:val="ru-RU"/>
        </w:rPr>
        <w:t>Для создания новой клиники необходимо:</w:t>
      </w:r>
    </w:p>
    <w:p w14:paraId="364E88BE" w14:textId="77777777" w:rsidR="00BF094E" w:rsidRPr="00097034" w:rsidRDefault="00097034" w:rsidP="0071753A">
      <w:pPr>
        <w:numPr>
          <w:ilvl w:val="0"/>
          <w:numId w:val="112"/>
        </w:numPr>
        <w:rPr>
          <w:lang w:val="ru-RU"/>
        </w:rPr>
      </w:pPr>
      <w:r w:rsidRPr="00097034">
        <w:rPr>
          <w:lang w:val="ru-RU"/>
        </w:rPr>
        <w:t>выбрать пункт меню "Управление клиниками";</w:t>
      </w:r>
    </w:p>
    <w:p w14:paraId="7DE0A774" w14:textId="77777777" w:rsidR="00BF094E" w:rsidRPr="00097034" w:rsidRDefault="00097034" w:rsidP="0071753A">
      <w:pPr>
        <w:numPr>
          <w:ilvl w:val="0"/>
          <w:numId w:val="112"/>
        </w:numPr>
        <w:rPr>
          <w:lang w:val="ru-RU"/>
        </w:rPr>
      </w:pPr>
      <w:r w:rsidRPr="00097034">
        <w:rPr>
          <w:lang w:val="ru-RU"/>
        </w:rPr>
        <w:t>откроется окно "Управление организациями", содержащее список клиник;</w:t>
      </w:r>
    </w:p>
    <w:p w14:paraId="2E850374" w14:textId="77777777" w:rsidR="00BF094E" w:rsidRDefault="00097034">
      <w:pPr>
        <w:spacing w:beforeAutospacing="1"/>
        <w:jc w:val="center"/>
      </w:pPr>
      <w:r>
        <w:rPr>
          <w:noProof/>
        </w:rPr>
        <mc:AlternateContent>
          <mc:Choice Requires="wpg">
            <w:drawing>
              <wp:inline distT="0" distB="0" distL="0" distR="0" wp14:anchorId="4ED40699" wp14:editId="370DEA08">
                <wp:extent cx="5395595" cy="2448240"/>
                <wp:effectExtent l="0" t="0" r="0" b="0"/>
                <wp:docPr id="232" name="Рисунок 232" descr="_scroll_external/attachments/image2019-8-14_14-50-58-98035f7e1c21555ff45cf76ecd3bc58d4265abf639aed1449b2f758a460cc3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888110" name=""/>
                        <pic:cNvPicPr>
                          <a:picLocks noChangeAspect="1"/>
                        </pic:cNvPicPr>
                      </pic:nvPicPr>
                      <pic:blipFill>
                        <a:blip r:embed="rId206"/>
                        <a:stretch/>
                      </pic:blipFill>
                      <pic:spPr>
                        <a:xfrm>
                          <a:off x="0" y="0"/>
                          <a:ext cx="5395595" cy="244824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1" o:spid="_x0000_s231" type="#_x0000_t75" style="mso-wrap-distance-left:0.0pt;mso-wrap-distance-top:0.0pt;mso-wrap-distance-right:0.0pt;mso-wrap-distance-bottom:0.0pt;width:424.8pt;height:192.8pt;" strokecolor="#000000" strokeweight="0.75pt">
                <v:path textboxrect="0,0,0,0"/>
                <v:imagedata r:id="rId207" o:title=""/>
              </v:shape>
            </w:pict>
          </mc:Fallback>
        </mc:AlternateContent>
      </w:r>
    </w:p>
    <w:p w14:paraId="3FE24BC9" w14:textId="77777777" w:rsidR="00BF094E" w:rsidRDefault="00097034" w:rsidP="0071753A">
      <w:pPr>
        <w:numPr>
          <w:ilvl w:val="0"/>
          <w:numId w:val="113"/>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2BD81591" wp14:editId="1BC01B4B">
                <wp:extent cx="1600200" cy="323850"/>
                <wp:effectExtent l="0" t="0" r="0" b="0"/>
                <wp:docPr id="233" name="Рисунок 233" descr="_scroll_external/attachments/image2019-8-14_14-35-16-6dd24181a76d0636995af923589708116387dd08a749d7ebfd837154385e4e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424089" name=""/>
                        <pic:cNvPicPr>
                          <a:picLocks noChangeAspect="1"/>
                        </pic:cNvPicPr>
                      </pic:nvPicPr>
                      <pic:blipFill>
                        <a:blip r:embed="rId208"/>
                        <a:stretch/>
                      </pic:blipFill>
                      <pic:spPr>
                        <a:xfrm>
                          <a:off x="0" y="0"/>
                          <a:ext cx="16002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2" o:spid="_x0000_s232" type="#_x0000_t75" style="mso-wrap-distance-left:0.0pt;mso-wrap-distance-top:0.0pt;mso-wrap-distance-right:0.0pt;mso-wrap-distance-bottom:0.0pt;width:126.0pt;height:25.5pt;" stroked="false">
                <v:path textboxrect="0,0,0,0"/>
                <v:imagedata r:id="rId209" o:title=""/>
              </v:shape>
            </w:pict>
          </mc:Fallback>
        </mc:AlternateContent>
      </w:r>
      <w:r>
        <w:t>;</w:t>
      </w:r>
    </w:p>
    <w:p w14:paraId="67824545" w14:textId="77777777" w:rsidR="00BF094E" w:rsidRPr="00097034" w:rsidRDefault="00097034" w:rsidP="0071753A">
      <w:pPr>
        <w:numPr>
          <w:ilvl w:val="0"/>
          <w:numId w:val="113"/>
        </w:numPr>
        <w:rPr>
          <w:lang w:val="ru-RU"/>
        </w:rPr>
      </w:pPr>
      <w:r w:rsidRPr="00097034">
        <w:rPr>
          <w:lang w:val="ru-RU"/>
        </w:rPr>
        <w:t>откроется форма создания новой клиники;</w:t>
      </w:r>
    </w:p>
    <w:p w14:paraId="0BA84D73" w14:textId="77777777" w:rsidR="00BF094E" w:rsidRDefault="00097034">
      <w:pPr>
        <w:spacing w:beforeAutospacing="1"/>
      </w:pPr>
      <w:r>
        <w:rPr>
          <w:noProof/>
        </w:rPr>
        <mc:AlternateContent>
          <mc:Choice Requires="wpg">
            <w:drawing>
              <wp:inline distT="0" distB="0" distL="0" distR="0" wp14:anchorId="33E3C7E4" wp14:editId="44783FC8">
                <wp:extent cx="5395595" cy="3502177"/>
                <wp:effectExtent l="0" t="0" r="0" b="0"/>
                <wp:docPr id="234" name="Рисунок 234" descr="_scroll_external/attachments/image2019-10-18_11-33-22-8d5c95f219384ab94dbaa094c891de432d39e83d3044c8030698d5366485a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502226" name=""/>
                        <pic:cNvPicPr>
                          <a:picLocks noChangeAspect="1"/>
                        </pic:cNvPicPr>
                      </pic:nvPicPr>
                      <pic:blipFill>
                        <a:blip r:embed="rId210"/>
                        <a:stretch/>
                      </pic:blipFill>
                      <pic:spPr>
                        <a:xfrm>
                          <a:off x="0" y="0"/>
                          <a:ext cx="5395595" cy="3502177"/>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3" o:spid="_x0000_s233" type="#_x0000_t75" style="mso-wrap-distance-left:0.0pt;mso-wrap-distance-top:0.0pt;mso-wrap-distance-right:0.0pt;mso-wrap-distance-bottom:0.0pt;width:424.8pt;height:275.8pt;" strokecolor="#000000" strokeweight="0.75pt">
                <v:path textboxrect="0,0,0,0"/>
                <v:imagedata r:id="rId211" o:title=""/>
              </v:shape>
            </w:pict>
          </mc:Fallback>
        </mc:AlternateContent>
      </w:r>
    </w:p>
    <w:p w14:paraId="52AFDF09" w14:textId="77777777" w:rsidR="00BF094E" w:rsidRDefault="00097034" w:rsidP="0071753A">
      <w:pPr>
        <w:numPr>
          <w:ilvl w:val="0"/>
          <w:numId w:val="114"/>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2115"/>
        <w:gridCol w:w="2349"/>
        <w:gridCol w:w="1701"/>
        <w:gridCol w:w="2322"/>
      </w:tblGrid>
      <w:tr w:rsidR="00BF094E" w14:paraId="2CD18FB1"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400C4731" w14:textId="77777777" w:rsidR="00BF094E" w:rsidRDefault="00097034">
            <w:pPr>
              <w:jc w:val="center"/>
            </w:pPr>
            <w:proofErr w:type="spellStart"/>
            <w:r>
              <w:rPr>
                <w:b/>
              </w:rPr>
              <w:lastRenderedPageBreak/>
              <w:t>Наименование</w:t>
            </w:r>
            <w:proofErr w:type="spellEnd"/>
          </w:p>
        </w:tc>
        <w:tc>
          <w:tcPr>
            <w:tcW w:w="0" w:type="auto"/>
            <w:tcMar>
              <w:top w:w="30" w:type="dxa"/>
              <w:left w:w="30" w:type="dxa"/>
              <w:bottom w:w="20" w:type="dxa"/>
              <w:right w:w="30" w:type="dxa"/>
            </w:tcMar>
          </w:tcPr>
          <w:p w14:paraId="3214045C"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44F803EE"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79BB9860" w14:textId="77777777" w:rsidR="00BF094E" w:rsidRDefault="00097034">
            <w:pPr>
              <w:jc w:val="center"/>
            </w:pPr>
            <w:proofErr w:type="spellStart"/>
            <w:r>
              <w:rPr>
                <w:b/>
              </w:rPr>
              <w:t>Примечание</w:t>
            </w:r>
            <w:proofErr w:type="spellEnd"/>
          </w:p>
        </w:tc>
      </w:tr>
      <w:tr w:rsidR="00BF094E" w:rsidRPr="00CE13C0" w14:paraId="2B5927E5" w14:textId="77777777" w:rsidTr="00BF094E">
        <w:tc>
          <w:tcPr>
            <w:tcW w:w="0" w:type="auto"/>
            <w:tcMar>
              <w:top w:w="30" w:type="dxa"/>
              <w:left w:w="30" w:type="dxa"/>
              <w:bottom w:w="20" w:type="dxa"/>
              <w:right w:w="30" w:type="dxa"/>
            </w:tcMar>
          </w:tcPr>
          <w:p w14:paraId="7E8233AB" w14:textId="77777777" w:rsidR="00BF094E" w:rsidRDefault="00097034">
            <w:proofErr w:type="spellStart"/>
            <w:r>
              <w:t>Поле</w:t>
            </w:r>
            <w:proofErr w:type="spellEnd"/>
            <w:r>
              <w:t> "</w:t>
            </w:r>
            <w:proofErr w:type="spellStart"/>
            <w:r>
              <w:t>Уникальный</w:t>
            </w:r>
            <w:proofErr w:type="spellEnd"/>
            <w:r>
              <w:t xml:space="preserve"> </w:t>
            </w:r>
            <w:proofErr w:type="spellStart"/>
            <w:r>
              <w:t>код</w:t>
            </w:r>
            <w:proofErr w:type="spellEnd"/>
            <w:r>
              <w:t>"</w:t>
            </w:r>
          </w:p>
        </w:tc>
        <w:tc>
          <w:tcPr>
            <w:tcW w:w="0" w:type="auto"/>
            <w:tcMar>
              <w:top w:w="30" w:type="dxa"/>
              <w:left w:w="30" w:type="dxa"/>
              <w:bottom w:w="20" w:type="dxa"/>
              <w:right w:w="30" w:type="dxa"/>
            </w:tcMar>
          </w:tcPr>
          <w:p w14:paraId="64051411" w14:textId="77777777" w:rsidR="00BF094E" w:rsidRDefault="00097034">
            <w:proofErr w:type="spellStart"/>
            <w:r>
              <w:t>Уникальный</w:t>
            </w:r>
            <w:proofErr w:type="spellEnd"/>
            <w:r>
              <w:t xml:space="preserve"> </w:t>
            </w:r>
            <w:proofErr w:type="spellStart"/>
            <w:r>
              <w:t>код</w:t>
            </w:r>
            <w:proofErr w:type="spellEnd"/>
            <w:r>
              <w:t xml:space="preserve"> </w:t>
            </w:r>
            <w:proofErr w:type="spellStart"/>
            <w:r>
              <w:t>клиники</w:t>
            </w:r>
            <w:proofErr w:type="spellEnd"/>
          </w:p>
        </w:tc>
        <w:tc>
          <w:tcPr>
            <w:tcW w:w="0" w:type="auto"/>
            <w:tcMar>
              <w:top w:w="30" w:type="dxa"/>
              <w:left w:w="30" w:type="dxa"/>
              <w:bottom w:w="20" w:type="dxa"/>
              <w:right w:w="30" w:type="dxa"/>
            </w:tcMar>
          </w:tcPr>
          <w:p w14:paraId="31DFAE36" w14:textId="77777777" w:rsidR="00BF094E" w:rsidRDefault="00097034">
            <w:pPr>
              <w:jc w:val="center"/>
            </w:pPr>
            <w:r>
              <w:rPr>
                <w:noProof/>
              </w:rPr>
              <mc:AlternateContent>
                <mc:Choice Requires="wpg">
                  <w:drawing>
                    <wp:inline distT="0" distB="0" distL="0" distR="0" wp14:anchorId="5433C036" wp14:editId="6061A850">
                      <wp:extent cx="152213" cy="152297"/>
                      <wp:effectExtent l="0" t="0" r="0" b="0"/>
                      <wp:docPr id="235" name="Рисунок 23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795981"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4" o:spid="_x0000_s234"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D2B25E1" w14:textId="77777777" w:rsidR="00BF094E" w:rsidRPr="00097034" w:rsidRDefault="00097034">
            <w:pPr>
              <w:rPr>
                <w:lang w:val="ru-RU"/>
              </w:rPr>
            </w:pPr>
            <w:r w:rsidRPr="00097034">
              <w:rPr>
                <w:lang w:val="ru-RU"/>
              </w:rPr>
              <w:t>Ввести уникальный код клиники вручную</w:t>
            </w:r>
          </w:p>
        </w:tc>
      </w:tr>
      <w:tr w:rsidR="00BF094E" w14:paraId="0ED1E6AC" w14:textId="77777777" w:rsidTr="00BF094E">
        <w:tc>
          <w:tcPr>
            <w:tcW w:w="0" w:type="auto"/>
            <w:tcMar>
              <w:top w:w="30" w:type="dxa"/>
              <w:left w:w="30" w:type="dxa"/>
              <w:bottom w:w="20" w:type="dxa"/>
              <w:right w:w="30" w:type="dxa"/>
            </w:tcMar>
          </w:tcPr>
          <w:p w14:paraId="165C391C" w14:textId="77777777" w:rsidR="00BF094E" w:rsidRDefault="00097034">
            <w:proofErr w:type="spellStart"/>
            <w:r>
              <w:t>Поле</w:t>
            </w:r>
            <w:proofErr w:type="spellEnd"/>
            <w:r>
              <w:t> "</w:t>
            </w:r>
            <w:proofErr w:type="spellStart"/>
            <w:r>
              <w:t>Название</w:t>
            </w:r>
            <w:proofErr w:type="spellEnd"/>
            <w:r>
              <w:t>"</w:t>
            </w:r>
          </w:p>
        </w:tc>
        <w:tc>
          <w:tcPr>
            <w:tcW w:w="0" w:type="auto"/>
            <w:tcMar>
              <w:top w:w="30" w:type="dxa"/>
              <w:left w:w="30" w:type="dxa"/>
              <w:bottom w:w="20" w:type="dxa"/>
              <w:right w:w="30" w:type="dxa"/>
            </w:tcMar>
          </w:tcPr>
          <w:p w14:paraId="6B07B47F" w14:textId="77777777" w:rsidR="00BF094E" w:rsidRDefault="00097034">
            <w:proofErr w:type="spellStart"/>
            <w:r>
              <w:t>Наименование</w:t>
            </w:r>
            <w:proofErr w:type="spellEnd"/>
            <w:r>
              <w:t xml:space="preserve"> </w:t>
            </w:r>
            <w:proofErr w:type="spellStart"/>
            <w:r>
              <w:t>клиники</w:t>
            </w:r>
            <w:proofErr w:type="spellEnd"/>
          </w:p>
        </w:tc>
        <w:tc>
          <w:tcPr>
            <w:tcW w:w="0" w:type="auto"/>
            <w:tcMar>
              <w:top w:w="30" w:type="dxa"/>
              <w:left w:w="30" w:type="dxa"/>
              <w:bottom w:w="20" w:type="dxa"/>
              <w:right w:w="30" w:type="dxa"/>
            </w:tcMar>
          </w:tcPr>
          <w:p w14:paraId="21A4575C" w14:textId="77777777" w:rsidR="00BF094E" w:rsidRDefault="00097034">
            <w:pPr>
              <w:jc w:val="center"/>
            </w:pPr>
            <w:r>
              <w:rPr>
                <w:noProof/>
              </w:rPr>
              <mc:AlternateContent>
                <mc:Choice Requires="wpg">
                  <w:drawing>
                    <wp:inline distT="0" distB="0" distL="0" distR="0" wp14:anchorId="1D82F6F5" wp14:editId="4448CC14">
                      <wp:extent cx="152213" cy="152297"/>
                      <wp:effectExtent l="0" t="0" r="0" b="0"/>
                      <wp:docPr id="236" name="Рисунок 236"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789337"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5" o:spid="_x0000_s235"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38B83B90" w14:textId="77777777" w:rsidR="00BF094E" w:rsidRDefault="00097034">
            <w:proofErr w:type="spellStart"/>
            <w:r>
              <w:t>Ввести</w:t>
            </w:r>
            <w:proofErr w:type="spellEnd"/>
            <w:r>
              <w:t xml:space="preserve"> </w:t>
            </w:r>
            <w:proofErr w:type="spellStart"/>
            <w:r>
              <w:t>наименование</w:t>
            </w:r>
            <w:proofErr w:type="spellEnd"/>
            <w:r>
              <w:t xml:space="preserve"> </w:t>
            </w:r>
            <w:proofErr w:type="spellStart"/>
            <w:r>
              <w:t>клиники</w:t>
            </w:r>
            <w:proofErr w:type="spellEnd"/>
            <w:r>
              <w:t xml:space="preserve"> </w:t>
            </w:r>
            <w:proofErr w:type="spellStart"/>
            <w:r>
              <w:t>вручную</w:t>
            </w:r>
            <w:proofErr w:type="spellEnd"/>
          </w:p>
        </w:tc>
      </w:tr>
      <w:tr w:rsidR="00BF094E" w:rsidRPr="00CE13C0" w14:paraId="564B873A" w14:textId="77777777" w:rsidTr="00BF094E">
        <w:tc>
          <w:tcPr>
            <w:tcW w:w="0" w:type="auto"/>
            <w:tcMar>
              <w:top w:w="30" w:type="dxa"/>
              <w:left w:w="30" w:type="dxa"/>
              <w:bottom w:w="20" w:type="dxa"/>
              <w:right w:w="30" w:type="dxa"/>
            </w:tcMar>
          </w:tcPr>
          <w:p w14:paraId="258B026B" w14:textId="77777777" w:rsidR="00BF094E" w:rsidRDefault="00097034">
            <w:proofErr w:type="spellStart"/>
            <w:r>
              <w:t>Поле</w:t>
            </w:r>
            <w:proofErr w:type="spellEnd"/>
            <w:r>
              <w:t xml:space="preserve"> "</w:t>
            </w:r>
            <w:proofErr w:type="spellStart"/>
            <w:r>
              <w:t>Краткое</w:t>
            </w:r>
            <w:proofErr w:type="spellEnd"/>
            <w:r>
              <w:t xml:space="preserve"> </w:t>
            </w:r>
            <w:proofErr w:type="spellStart"/>
            <w:r>
              <w:t>наименование</w:t>
            </w:r>
            <w:proofErr w:type="spellEnd"/>
            <w:r>
              <w:t>"</w:t>
            </w:r>
          </w:p>
        </w:tc>
        <w:tc>
          <w:tcPr>
            <w:tcW w:w="0" w:type="auto"/>
            <w:tcMar>
              <w:top w:w="30" w:type="dxa"/>
              <w:left w:w="30" w:type="dxa"/>
              <w:bottom w:w="20" w:type="dxa"/>
              <w:right w:w="30" w:type="dxa"/>
            </w:tcMar>
          </w:tcPr>
          <w:p w14:paraId="60E8839C" w14:textId="77777777" w:rsidR="00BF094E" w:rsidRDefault="00097034">
            <w:proofErr w:type="spellStart"/>
            <w:r>
              <w:t>Краткое</w:t>
            </w:r>
            <w:proofErr w:type="spellEnd"/>
            <w:r>
              <w:t xml:space="preserve"> </w:t>
            </w:r>
            <w:proofErr w:type="spellStart"/>
            <w:r>
              <w:t>наименование</w:t>
            </w:r>
            <w:proofErr w:type="spellEnd"/>
            <w:r>
              <w:t> </w:t>
            </w:r>
            <w:proofErr w:type="spellStart"/>
            <w:r>
              <w:t>клиники</w:t>
            </w:r>
            <w:proofErr w:type="spellEnd"/>
          </w:p>
        </w:tc>
        <w:tc>
          <w:tcPr>
            <w:tcW w:w="0" w:type="auto"/>
            <w:tcMar>
              <w:top w:w="30" w:type="dxa"/>
              <w:left w:w="30" w:type="dxa"/>
              <w:bottom w:w="20" w:type="dxa"/>
              <w:right w:w="30" w:type="dxa"/>
            </w:tcMar>
          </w:tcPr>
          <w:p w14:paraId="530DCF1D" w14:textId="77777777" w:rsidR="00BF094E" w:rsidRDefault="00097034">
            <w:pPr>
              <w:jc w:val="center"/>
            </w:pPr>
            <w:r>
              <w:rPr>
                <w:noProof/>
              </w:rPr>
              <mc:AlternateContent>
                <mc:Choice Requires="wpg">
                  <w:drawing>
                    <wp:inline distT="0" distB="0" distL="0" distR="0" wp14:anchorId="37C9E226" wp14:editId="56F59F33">
                      <wp:extent cx="152213" cy="152297"/>
                      <wp:effectExtent l="0" t="0" r="0" b="0"/>
                      <wp:docPr id="237" name="Рисунок 237"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62642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6" o:spid="_x0000_s236"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53CF6466" w14:textId="77777777" w:rsidR="00BF094E" w:rsidRPr="00097034" w:rsidRDefault="00097034">
            <w:pPr>
              <w:rPr>
                <w:lang w:val="ru-RU"/>
              </w:rPr>
            </w:pPr>
            <w:r w:rsidRPr="00097034">
              <w:rPr>
                <w:lang w:val="ru-RU"/>
              </w:rPr>
              <w:t>Ввести краткое наименование</w:t>
            </w:r>
            <w:r>
              <w:t> </w:t>
            </w:r>
            <w:r w:rsidRPr="00097034">
              <w:rPr>
                <w:lang w:val="ru-RU"/>
              </w:rPr>
              <w:t>клиники вручную</w:t>
            </w:r>
          </w:p>
        </w:tc>
      </w:tr>
      <w:tr w:rsidR="00BF094E" w14:paraId="48442C9D" w14:textId="77777777" w:rsidTr="00BF094E">
        <w:tc>
          <w:tcPr>
            <w:tcW w:w="0" w:type="auto"/>
            <w:tcMar>
              <w:top w:w="30" w:type="dxa"/>
              <w:left w:w="30" w:type="dxa"/>
              <w:bottom w:w="20" w:type="dxa"/>
              <w:right w:w="30" w:type="dxa"/>
            </w:tcMar>
          </w:tcPr>
          <w:p w14:paraId="2A8FA4AC" w14:textId="77777777" w:rsidR="00BF094E" w:rsidRDefault="00097034">
            <w:proofErr w:type="spellStart"/>
            <w:r>
              <w:t>Поле</w:t>
            </w:r>
            <w:proofErr w:type="spellEnd"/>
            <w:r>
              <w:t> "</w:t>
            </w:r>
            <w:proofErr w:type="spellStart"/>
            <w:r>
              <w:t>Описание</w:t>
            </w:r>
            <w:proofErr w:type="spellEnd"/>
            <w:r>
              <w:t>"</w:t>
            </w:r>
          </w:p>
        </w:tc>
        <w:tc>
          <w:tcPr>
            <w:tcW w:w="0" w:type="auto"/>
            <w:tcMar>
              <w:top w:w="30" w:type="dxa"/>
              <w:left w:w="30" w:type="dxa"/>
              <w:bottom w:w="20" w:type="dxa"/>
              <w:right w:w="30" w:type="dxa"/>
            </w:tcMar>
          </w:tcPr>
          <w:p w14:paraId="63AD23D6" w14:textId="77777777" w:rsidR="00BF094E" w:rsidRDefault="00097034">
            <w:proofErr w:type="spellStart"/>
            <w:r>
              <w:t>Описание</w:t>
            </w:r>
            <w:proofErr w:type="spellEnd"/>
            <w:r>
              <w:t> </w:t>
            </w:r>
            <w:proofErr w:type="spellStart"/>
            <w:r>
              <w:t>клиники</w:t>
            </w:r>
            <w:proofErr w:type="spellEnd"/>
          </w:p>
        </w:tc>
        <w:tc>
          <w:tcPr>
            <w:tcW w:w="0" w:type="auto"/>
            <w:tcMar>
              <w:top w:w="30" w:type="dxa"/>
              <w:left w:w="30" w:type="dxa"/>
              <w:bottom w:w="20" w:type="dxa"/>
              <w:right w:w="30" w:type="dxa"/>
            </w:tcMar>
          </w:tcPr>
          <w:p w14:paraId="0444C248" w14:textId="77777777" w:rsidR="00BF094E" w:rsidRDefault="00BF094E"/>
        </w:tc>
        <w:tc>
          <w:tcPr>
            <w:tcW w:w="0" w:type="auto"/>
            <w:tcMar>
              <w:top w:w="30" w:type="dxa"/>
              <w:left w:w="30" w:type="dxa"/>
              <w:bottom w:w="20" w:type="dxa"/>
              <w:right w:w="30" w:type="dxa"/>
            </w:tcMar>
          </w:tcPr>
          <w:p w14:paraId="5CDDE918" w14:textId="77777777" w:rsidR="00BF094E" w:rsidRDefault="00097034">
            <w:proofErr w:type="spellStart"/>
            <w:r>
              <w:t>Ввести</w:t>
            </w:r>
            <w:proofErr w:type="spellEnd"/>
            <w:r>
              <w:t xml:space="preserve"> </w:t>
            </w:r>
            <w:proofErr w:type="spellStart"/>
            <w:r>
              <w:t>описание</w:t>
            </w:r>
            <w:proofErr w:type="spellEnd"/>
            <w:r>
              <w:t> </w:t>
            </w:r>
            <w:proofErr w:type="spellStart"/>
            <w:r>
              <w:t>клиники</w:t>
            </w:r>
            <w:proofErr w:type="spellEnd"/>
            <w:r>
              <w:t xml:space="preserve"> </w:t>
            </w:r>
            <w:proofErr w:type="spellStart"/>
            <w:r>
              <w:t>вручную</w:t>
            </w:r>
            <w:proofErr w:type="spellEnd"/>
          </w:p>
        </w:tc>
      </w:tr>
      <w:tr w:rsidR="00BF094E" w:rsidRPr="00CE13C0" w14:paraId="6CB10CE1" w14:textId="77777777" w:rsidTr="00BF094E">
        <w:tc>
          <w:tcPr>
            <w:tcW w:w="0" w:type="auto"/>
            <w:tcMar>
              <w:top w:w="30" w:type="dxa"/>
              <w:left w:w="30" w:type="dxa"/>
              <w:bottom w:w="20" w:type="dxa"/>
              <w:right w:w="30" w:type="dxa"/>
            </w:tcMar>
          </w:tcPr>
          <w:p w14:paraId="7A705647" w14:textId="77777777" w:rsidR="00BF094E" w:rsidRDefault="00097034">
            <w:proofErr w:type="spellStart"/>
            <w:r>
              <w:t>Поле</w:t>
            </w:r>
            <w:proofErr w:type="spellEnd"/>
            <w:r>
              <w:t> "</w:t>
            </w:r>
            <w:proofErr w:type="spellStart"/>
            <w:r>
              <w:t>Максимальное</w:t>
            </w:r>
            <w:proofErr w:type="spellEnd"/>
            <w:r>
              <w:t xml:space="preserve"> </w:t>
            </w:r>
            <w:proofErr w:type="spellStart"/>
            <w:r>
              <w:t>количество</w:t>
            </w:r>
            <w:proofErr w:type="spellEnd"/>
            <w:r>
              <w:t xml:space="preserve"> </w:t>
            </w:r>
            <w:proofErr w:type="spellStart"/>
            <w:r>
              <w:t>пользователей</w:t>
            </w:r>
            <w:proofErr w:type="spellEnd"/>
            <w:r>
              <w:t>"</w:t>
            </w:r>
          </w:p>
        </w:tc>
        <w:tc>
          <w:tcPr>
            <w:tcW w:w="0" w:type="auto"/>
            <w:tcMar>
              <w:top w:w="30" w:type="dxa"/>
              <w:left w:w="30" w:type="dxa"/>
              <w:bottom w:w="20" w:type="dxa"/>
              <w:right w:w="30" w:type="dxa"/>
            </w:tcMar>
          </w:tcPr>
          <w:p w14:paraId="42AADA6D" w14:textId="77777777" w:rsidR="00BF094E" w:rsidRPr="00097034" w:rsidRDefault="00097034">
            <w:pPr>
              <w:rPr>
                <w:lang w:val="ru-RU"/>
              </w:rPr>
            </w:pPr>
            <w:r w:rsidRPr="00097034">
              <w:rPr>
                <w:lang w:val="ru-RU"/>
              </w:rPr>
              <w:t>Максимальное допустимое количество зарегистрированных пользователей клиники</w:t>
            </w:r>
          </w:p>
        </w:tc>
        <w:tc>
          <w:tcPr>
            <w:tcW w:w="0" w:type="auto"/>
            <w:tcMar>
              <w:top w:w="30" w:type="dxa"/>
              <w:left w:w="30" w:type="dxa"/>
              <w:bottom w:w="20" w:type="dxa"/>
              <w:right w:w="30" w:type="dxa"/>
            </w:tcMar>
          </w:tcPr>
          <w:p w14:paraId="2F8A7286" w14:textId="77777777" w:rsidR="00BF094E" w:rsidRPr="00097034" w:rsidRDefault="00BF094E">
            <w:pPr>
              <w:rPr>
                <w:lang w:val="ru-RU"/>
              </w:rPr>
            </w:pPr>
          </w:p>
        </w:tc>
        <w:tc>
          <w:tcPr>
            <w:tcW w:w="0" w:type="auto"/>
            <w:tcMar>
              <w:top w:w="30" w:type="dxa"/>
              <w:left w:w="30" w:type="dxa"/>
              <w:bottom w:w="20" w:type="dxa"/>
              <w:right w:w="30" w:type="dxa"/>
            </w:tcMar>
          </w:tcPr>
          <w:p w14:paraId="6D5839DF" w14:textId="77777777" w:rsidR="00BF094E" w:rsidRPr="00097034" w:rsidRDefault="00097034">
            <w:pPr>
              <w:rPr>
                <w:lang w:val="ru-RU"/>
              </w:rPr>
            </w:pPr>
            <w:r w:rsidRPr="00097034">
              <w:rPr>
                <w:lang w:val="ru-RU"/>
              </w:rPr>
              <w:t>Ввести максимальное количество пользователей вручную</w:t>
            </w:r>
          </w:p>
        </w:tc>
      </w:tr>
      <w:tr w:rsidR="00BF094E" w:rsidRPr="00CE13C0" w14:paraId="003EE5A3" w14:textId="77777777" w:rsidTr="00BF094E">
        <w:tc>
          <w:tcPr>
            <w:tcW w:w="0" w:type="auto"/>
            <w:tcMar>
              <w:top w:w="30" w:type="dxa"/>
              <w:left w:w="30" w:type="dxa"/>
              <w:bottom w:w="20" w:type="dxa"/>
              <w:right w:w="30" w:type="dxa"/>
            </w:tcMar>
          </w:tcPr>
          <w:p w14:paraId="5F481117" w14:textId="77777777" w:rsidR="00BF094E" w:rsidRDefault="00097034">
            <w:proofErr w:type="spellStart"/>
            <w:r>
              <w:t>Поле</w:t>
            </w:r>
            <w:proofErr w:type="spellEnd"/>
            <w:r>
              <w:t xml:space="preserve"> "</w:t>
            </w:r>
            <w:proofErr w:type="spellStart"/>
            <w:r>
              <w:t>Муниципальное</w:t>
            </w:r>
            <w:proofErr w:type="spellEnd"/>
            <w:r>
              <w:t xml:space="preserve"> </w:t>
            </w:r>
            <w:proofErr w:type="spellStart"/>
            <w:r>
              <w:t>образование</w:t>
            </w:r>
            <w:proofErr w:type="spellEnd"/>
            <w:r>
              <w:t>"</w:t>
            </w:r>
          </w:p>
        </w:tc>
        <w:tc>
          <w:tcPr>
            <w:tcW w:w="0" w:type="auto"/>
            <w:tcMar>
              <w:top w:w="30" w:type="dxa"/>
              <w:left w:w="30" w:type="dxa"/>
              <w:bottom w:w="20" w:type="dxa"/>
              <w:right w:w="30" w:type="dxa"/>
            </w:tcMar>
          </w:tcPr>
          <w:p w14:paraId="6AC49B36" w14:textId="77777777" w:rsidR="00BF094E" w:rsidRDefault="00097034">
            <w:proofErr w:type="spellStart"/>
            <w:r>
              <w:t>Муниципальное</w:t>
            </w:r>
            <w:proofErr w:type="spellEnd"/>
            <w:r>
              <w:t xml:space="preserve"> </w:t>
            </w:r>
            <w:proofErr w:type="spellStart"/>
            <w:r>
              <w:t>образование</w:t>
            </w:r>
            <w:proofErr w:type="spellEnd"/>
          </w:p>
        </w:tc>
        <w:tc>
          <w:tcPr>
            <w:tcW w:w="0" w:type="auto"/>
            <w:tcMar>
              <w:top w:w="30" w:type="dxa"/>
              <w:left w:w="30" w:type="dxa"/>
              <w:bottom w:w="20" w:type="dxa"/>
              <w:right w:w="30" w:type="dxa"/>
            </w:tcMar>
          </w:tcPr>
          <w:p w14:paraId="13834A20" w14:textId="77777777" w:rsidR="00BF094E" w:rsidRDefault="00BF094E"/>
        </w:tc>
        <w:tc>
          <w:tcPr>
            <w:tcW w:w="0" w:type="auto"/>
            <w:tcMar>
              <w:top w:w="30" w:type="dxa"/>
              <w:left w:w="30" w:type="dxa"/>
              <w:bottom w:w="20" w:type="dxa"/>
              <w:right w:w="30" w:type="dxa"/>
            </w:tcMar>
          </w:tcPr>
          <w:p w14:paraId="2EBF697E" w14:textId="77777777" w:rsidR="00BF094E" w:rsidRPr="00097034" w:rsidRDefault="00097034">
            <w:pPr>
              <w:rPr>
                <w:lang w:val="ru-RU"/>
              </w:rPr>
            </w:pPr>
            <w:r w:rsidRPr="00097034">
              <w:rPr>
                <w:lang w:val="ru-RU"/>
              </w:rPr>
              <w:t>Выбрать муниципальное образование из списка</w:t>
            </w:r>
            <w:r>
              <w:t> </w:t>
            </w:r>
            <w:r>
              <w:rPr>
                <w:noProof/>
              </w:rPr>
              <mc:AlternateContent>
                <mc:Choice Requires="wpg">
                  <w:drawing>
                    <wp:inline distT="0" distB="0" distL="0" distR="0" wp14:anchorId="27E947BD" wp14:editId="3B71D9D4">
                      <wp:extent cx="152400" cy="152400"/>
                      <wp:effectExtent l="0" t="0" r="0" b="0"/>
                      <wp:docPr id="238" name="Рисунок 238" descr="_scroll_external/attachments/image2019-8-14_13-41-1-0778dfa0bcb59da5cc465f3467e15e16abcbf52d0fd9d822b6288288fe9acd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442411" name=""/>
                              <pic:cNvPicPr>
                                <a:picLocks noChangeAspect="1"/>
                              </pic:cNvPicPr>
                            </pic:nvPicPr>
                            <pic:blipFill>
                              <a:blip r:embed="rId212"/>
                              <a:stretch/>
                            </pic:blipFill>
                            <pic:spPr>
                              <a:xfrm>
                                <a:off x="0" y="0"/>
                                <a:ext cx="15240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7" o:spid="_x0000_s237" type="#_x0000_t75" style="mso-wrap-distance-left:0.0pt;mso-wrap-distance-top:0.0pt;mso-wrap-distance-right:0.0pt;mso-wrap-distance-bottom:0.0pt;width:12.0pt;height:12.0pt;" stroked="false">
                      <v:path textboxrect="0,0,0,0"/>
                      <v:imagedata r:id="rId213" o:title=""/>
                    </v:shape>
                  </w:pict>
                </mc:Fallback>
              </mc:AlternateContent>
            </w:r>
            <w:r>
              <w:t> </w:t>
            </w:r>
            <w:r w:rsidRPr="00097034">
              <w:rPr>
                <w:lang w:val="ru-RU"/>
              </w:rPr>
              <w:t>с помощью кнопки</w:t>
            </w:r>
          </w:p>
        </w:tc>
      </w:tr>
      <w:tr w:rsidR="00BF094E" w:rsidRPr="00CE13C0" w14:paraId="66071EC6" w14:textId="77777777" w:rsidTr="00BF094E">
        <w:tc>
          <w:tcPr>
            <w:tcW w:w="0" w:type="auto"/>
            <w:tcMar>
              <w:top w:w="30" w:type="dxa"/>
              <w:left w:w="30" w:type="dxa"/>
              <w:bottom w:w="20" w:type="dxa"/>
              <w:right w:w="30" w:type="dxa"/>
            </w:tcMar>
          </w:tcPr>
          <w:p w14:paraId="07FC500C" w14:textId="77777777" w:rsidR="00BF094E" w:rsidRDefault="00097034">
            <w:proofErr w:type="spellStart"/>
            <w:r>
              <w:t>Поле</w:t>
            </w:r>
            <w:proofErr w:type="spellEnd"/>
            <w:r>
              <w:t xml:space="preserve"> "</w:t>
            </w:r>
            <w:proofErr w:type="spellStart"/>
            <w:r>
              <w:t>Форма</w:t>
            </w:r>
            <w:proofErr w:type="spellEnd"/>
            <w:r>
              <w:t xml:space="preserve"> </w:t>
            </w:r>
            <w:proofErr w:type="spellStart"/>
            <w:r>
              <w:t>собственности</w:t>
            </w:r>
            <w:proofErr w:type="spellEnd"/>
            <w:r>
              <w:t>"</w:t>
            </w:r>
          </w:p>
        </w:tc>
        <w:tc>
          <w:tcPr>
            <w:tcW w:w="0" w:type="auto"/>
            <w:tcMar>
              <w:top w:w="30" w:type="dxa"/>
              <w:left w:w="30" w:type="dxa"/>
              <w:bottom w:w="20" w:type="dxa"/>
              <w:right w:w="30" w:type="dxa"/>
            </w:tcMar>
          </w:tcPr>
          <w:p w14:paraId="759787D1" w14:textId="77777777" w:rsidR="00BF094E" w:rsidRDefault="00097034">
            <w:proofErr w:type="spellStart"/>
            <w:r>
              <w:t>Форма</w:t>
            </w:r>
            <w:proofErr w:type="spellEnd"/>
            <w:r>
              <w:t xml:space="preserve"> </w:t>
            </w:r>
            <w:proofErr w:type="spellStart"/>
            <w:r>
              <w:t>собственности</w:t>
            </w:r>
            <w:proofErr w:type="spellEnd"/>
          </w:p>
        </w:tc>
        <w:tc>
          <w:tcPr>
            <w:tcW w:w="0" w:type="auto"/>
            <w:tcMar>
              <w:top w:w="30" w:type="dxa"/>
              <w:left w:w="30" w:type="dxa"/>
              <w:bottom w:w="20" w:type="dxa"/>
              <w:right w:w="30" w:type="dxa"/>
            </w:tcMar>
          </w:tcPr>
          <w:p w14:paraId="514252A1" w14:textId="77777777" w:rsidR="00BF094E" w:rsidRDefault="00BF094E"/>
        </w:tc>
        <w:tc>
          <w:tcPr>
            <w:tcW w:w="0" w:type="auto"/>
            <w:tcMar>
              <w:top w:w="30" w:type="dxa"/>
              <w:left w:w="30" w:type="dxa"/>
              <w:bottom w:w="20" w:type="dxa"/>
              <w:right w:w="30" w:type="dxa"/>
            </w:tcMar>
          </w:tcPr>
          <w:p w14:paraId="7868C2D3" w14:textId="77777777" w:rsidR="00BF094E" w:rsidRPr="00097034" w:rsidRDefault="00097034">
            <w:pPr>
              <w:rPr>
                <w:lang w:val="ru-RU"/>
              </w:rPr>
            </w:pPr>
            <w:r w:rsidRPr="00097034">
              <w:rPr>
                <w:lang w:val="ru-RU"/>
              </w:rPr>
              <w:t>Выбрать</w:t>
            </w:r>
            <w:r>
              <w:t> </w:t>
            </w:r>
            <w:r w:rsidRPr="00097034">
              <w:rPr>
                <w:lang w:val="ru-RU"/>
              </w:rPr>
              <w:t>форму собственности из списка</w:t>
            </w:r>
            <w:r>
              <w:t> </w:t>
            </w:r>
            <w:r>
              <w:rPr>
                <w:noProof/>
              </w:rPr>
              <mc:AlternateContent>
                <mc:Choice Requires="wpg">
                  <w:drawing>
                    <wp:inline distT="0" distB="0" distL="0" distR="0" wp14:anchorId="19BE6E63" wp14:editId="399D93AC">
                      <wp:extent cx="152400" cy="152400"/>
                      <wp:effectExtent l="0" t="0" r="0" b="0"/>
                      <wp:docPr id="239" name="Рисунок 239" descr="_scroll_external/attachments/image2019-8-14_13-41-1-0778dfa0bcb59da5cc465f3467e15e16abcbf52d0fd9d822b6288288fe9acd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074952" name=""/>
                              <pic:cNvPicPr>
                                <a:picLocks noChangeAspect="1"/>
                              </pic:cNvPicPr>
                            </pic:nvPicPr>
                            <pic:blipFill>
                              <a:blip r:embed="rId212"/>
                              <a:stretch/>
                            </pic:blipFill>
                            <pic:spPr>
                              <a:xfrm>
                                <a:off x="0" y="0"/>
                                <a:ext cx="15240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8" o:spid="_x0000_s238" type="#_x0000_t75" style="mso-wrap-distance-left:0.0pt;mso-wrap-distance-top:0.0pt;mso-wrap-distance-right:0.0pt;mso-wrap-distance-bottom:0.0pt;width:12.0pt;height:12.0pt;" stroked="false">
                      <v:path textboxrect="0,0,0,0"/>
                      <v:imagedata r:id="rId213" o:title=""/>
                    </v:shape>
                  </w:pict>
                </mc:Fallback>
              </mc:AlternateContent>
            </w:r>
            <w:r>
              <w:t> </w:t>
            </w:r>
            <w:r w:rsidRPr="00097034">
              <w:rPr>
                <w:lang w:val="ru-RU"/>
              </w:rPr>
              <w:t>с помощью кнопки</w:t>
            </w:r>
          </w:p>
        </w:tc>
      </w:tr>
      <w:tr w:rsidR="00BF094E" w14:paraId="6CD92019" w14:textId="77777777" w:rsidTr="00BF094E">
        <w:tc>
          <w:tcPr>
            <w:tcW w:w="0" w:type="auto"/>
            <w:tcMar>
              <w:top w:w="30" w:type="dxa"/>
              <w:left w:w="30" w:type="dxa"/>
              <w:bottom w:w="20" w:type="dxa"/>
              <w:right w:w="30" w:type="dxa"/>
            </w:tcMar>
          </w:tcPr>
          <w:p w14:paraId="3A34712A" w14:textId="77777777" w:rsidR="00BF094E" w:rsidRDefault="00097034">
            <w:proofErr w:type="spellStart"/>
            <w:r>
              <w:t>Поле</w:t>
            </w:r>
            <w:proofErr w:type="spellEnd"/>
            <w:r>
              <w:t xml:space="preserve"> "</w:t>
            </w:r>
            <w:proofErr w:type="spellStart"/>
            <w:r>
              <w:t>Индекс</w:t>
            </w:r>
            <w:proofErr w:type="spellEnd"/>
            <w:r>
              <w:t xml:space="preserve"> </w:t>
            </w:r>
            <w:proofErr w:type="spellStart"/>
            <w:r>
              <w:t>сортировки</w:t>
            </w:r>
            <w:proofErr w:type="spellEnd"/>
            <w:r>
              <w:t>"</w:t>
            </w:r>
          </w:p>
        </w:tc>
        <w:tc>
          <w:tcPr>
            <w:tcW w:w="0" w:type="auto"/>
            <w:tcMar>
              <w:top w:w="30" w:type="dxa"/>
              <w:left w:w="30" w:type="dxa"/>
              <w:bottom w:w="20" w:type="dxa"/>
              <w:right w:w="30" w:type="dxa"/>
            </w:tcMar>
          </w:tcPr>
          <w:p w14:paraId="08E62CEE" w14:textId="77777777" w:rsidR="00BF094E" w:rsidRDefault="00097034">
            <w:proofErr w:type="spellStart"/>
            <w:r>
              <w:t>Индекс</w:t>
            </w:r>
            <w:proofErr w:type="spellEnd"/>
            <w:r>
              <w:t xml:space="preserve"> </w:t>
            </w:r>
            <w:proofErr w:type="spellStart"/>
            <w:r>
              <w:t>сортировки</w:t>
            </w:r>
            <w:proofErr w:type="spellEnd"/>
          </w:p>
        </w:tc>
        <w:tc>
          <w:tcPr>
            <w:tcW w:w="0" w:type="auto"/>
            <w:tcMar>
              <w:top w:w="30" w:type="dxa"/>
              <w:left w:w="30" w:type="dxa"/>
              <w:bottom w:w="20" w:type="dxa"/>
              <w:right w:w="30" w:type="dxa"/>
            </w:tcMar>
          </w:tcPr>
          <w:p w14:paraId="015663AE" w14:textId="77777777" w:rsidR="00BF094E" w:rsidRDefault="00BF094E"/>
        </w:tc>
        <w:tc>
          <w:tcPr>
            <w:tcW w:w="0" w:type="auto"/>
            <w:tcMar>
              <w:top w:w="30" w:type="dxa"/>
              <w:left w:w="30" w:type="dxa"/>
              <w:bottom w:w="20" w:type="dxa"/>
              <w:right w:w="30" w:type="dxa"/>
            </w:tcMar>
          </w:tcPr>
          <w:p w14:paraId="6A3ACD0B" w14:textId="77777777" w:rsidR="00BF094E" w:rsidRDefault="00097034">
            <w:proofErr w:type="spellStart"/>
            <w:r>
              <w:t>Ввести</w:t>
            </w:r>
            <w:proofErr w:type="spellEnd"/>
            <w:r>
              <w:t xml:space="preserve"> </w:t>
            </w:r>
            <w:proofErr w:type="spellStart"/>
            <w:r>
              <w:t>индекс</w:t>
            </w:r>
            <w:proofErr w:type="spellEnd"/>
            <w:r>
              <w:t xml:space="preserve"> </w:t>
            </w:r>
            <w:proofErr w:type="spellStart"/>
            <w:r>
              <w:t>сортировки</w:t>
            </w:r>
            <w:proofErr w:type="spellEnd"/>
            <w:r>
              <w:t> </w:t>
            </w:r>
            <w:proofErr w:type="spellStart"/>
            <w:r>
              <w:t>вручную</w:t>
            </w:r>
            <w:proofErr w:type="spellEnd"/>
          </w:p>
        </w:tc>
      </w:tr>
      <w:tr w:rsidR="00BF094E" w14:paraId="1B2975C2" w14:textId="77777777" w:rsidTr="00BF094E">
        <w:tc>
          <w:tcPr>
            <w:tcW w:w="0" w:type="auto"/>
            <w:tcMar>
              <w:top w:w="30" w:type="dxa"/>
              <w:left w:w="30" w:type="dxa"/>
              <w:bottom w:w="20" w:type="dxa"/>
              <w:right w:w="30" w:type="dxa"/>
            </w:tcMar>
          </w:tcPr>
          <w:p w14:paraId="60B1431C" w14:textId="77777777" w:rsidR="00BF094E" w:rsidRDefault="00097034">
            <w:proofErr w:type="spellStart"/>
            <w:r>
              <w:t>Поле</w:t>
            </w:r>
            <w:proofErr w:type="spellEnd"/>
            <w:r>
              <w:t xml:space="preserve"> "OID </w:t>
            </w:r>
            <w:proofErr w:type="spellStart"/>
            <w:r>
              <w:t>организации</w:t>
            </w:r>
            <w:proofErr w:type="spellEnd"/>
            <w:r>
              <w:t>"</w:t>
            </w:r>
          </w:p>
        </w:tc>
        <w:tc>
          <w:tcPr>
            <w:tcW w:w="0" w:type="auto"/>
            <w:tcMar>
              <w:top w:w="30" w:type="dxa"/>
              <w:left w:w="30" w:type="dxa"/>
              <w:bottom w:w="20" w:type="dxa"/>
              <w:right w:w="30" w:type="dxa"/>
            </w:tcMar>
          </w:tcPr>
          <w:p w14:paraId="0B6875E5" w14:textId="77777777" w:rsidR="00BF094E" w:rsidRDefault="00097034">
            <w:r>
              <w:t xml:space="preserve">OID </w:t>
            </w:r>
            <w:proofErr w:type="spellStart"/>
            <w:r>
              <w:t>клиники</w:t>
            </w:r>
            <w:proofErr w:type="spellEnd"/>
          </w:p>
        </w:tc>
        <w:tc>
          <w:tcPr>
            <w:tcW w:w="0" w:type="auto"/>
            <w:tcMar>
              <w:top w:w="30" w:type="dxa"/>
              <w:left w:w="30" w:type="dxa"/>
              <w:bottom w:w="20" w:type="dxa"/>
              <w:right w:w="30" w:type="dxa"/>
            </w:tcMar>
          </w:tcPr>
          <w:p w14:paraId="417F9B2C" w14:textId="77777777" w:rsidR="00BF094E" w:rsidRDefault="00BF094E"/>
        </w:tc>
        <w:tc>
          <w:tcPr>
            <w:tcW w:w="0" w:type="auto"/>
            <w:tcMar>
              <w:top w:w="30" w:type="dxa"/>
              <w:left w:w="30" w:type="dxa"/>
              <w:bottom w:w="20" w:type="dxa"/>
              <w:right w:w="30" w:type="dxa"/>
            </w:tcMar>
          </w:tcPr>
          <w:p w14:paraId="5770BDAD" w14:textId="77777777" w:rsidR="00BF094E" w:rsidRDefault="00097034">
            <w:proofErr w:type="spellStart"/>
            <w:r>
              <w:t>Ввести</w:t>
            </w:r>
            <w:proofErr w:type="spellEnd"/>
            <w:r>
              <w:t xml:space="preserve"> OID </w:t>
            </w:r>
            <w:proofErr w:type="spellStart"/>
            <w:r>
              <w:t>клиники</w:t>
            </w:r>
            <w:proofErr w:type="spellEnd"/>
            <w:r>
              <w:t> </w:t>
            </w:r>
            <w:proofErr w:type="spellStart"/>
            <w:r>
              <w:t>вручную</w:t>
            </w:r>
            <w:proofErr w:type="spellEnd"/>
          </w:p>
        </w:tc>
      </w:tr>
      <w:tr w:rsidR="00BF094E" w:rsidRPr="00CE13C0" w14:paraId="72B8C65C" w14:textId="77777777" w:rsidTr="00BF094E">
        <w:tc>
          <w:tcPr>
            <w:tcW w:w="0" w:type="auto"/>
            <w:tcMar>
              <w:top w:w="30" w:type="dxa"/>
              <w:left w:w="30" w:type="dxa"/>
              <w:bottom w:w="20" w:type="dxa"/>
              <w:right w:w="30" w:type="dxa"/>
            </w:tcMar>
          </w:tcPr>
          <w:p w14:paraId="20975A23" w14:textId="77777777" w:rsidR="00BF094E" w:rsidRDefault="00097034">
            <w:proofErr w:type="spellStart"/>
            <w:r>
              <w:t>Поле</w:t>
            </w:r>
            <w:proofErr w:type="spellEnd"/>
            <w:r>
              <w:t xml:space="preserve"> "</w:t>
            </w:r>
            <w:proofErr w:type="spellStart"/>
            <w:r>
              <w:t>Организация</w:t>
            </w:r>
            <w:proofErr w:type="spellEnd"/>
            <w:r>
              <w:t xml:space="preserve"> в ИШ"</w:t>
            </w:r>
          </w:p>
        </w:tc>
        <w:tc>
          <w:tcPr>
            <w:tcW w:w="0" w:type="auto"/>
            <w:tcMar>
              <w:top w:w="30" w:type="dxa"/>
              <w:left w:w="30" w:type="dxa"/>
              <w:bottom w:w="20" w:type="dxa"/>
              <w:right w:w="30" w:type="dxa"/>
            </w:tcMar>
          </w:tcPr>
          <w:p w14:paraId="6969AF34" w14:textId="77777777" w:rsidR="00BF094E" w:rsidRDefault="00097034">
            <w:proofErr w:type="spellStart"/>
            <w:r>
              <w:t>Идентификатор</w:t>
            </w:r>
            <w:proofErr w:type="spellEnd"/>
            <w:r>
              <w:t xml:space="preserve"> </w:t>
            </w:r>
            <w:proofErr w:type="spellStart"/>
            <w:r>
              <w:t>клиники</w:t>
            </w:r>
            <w:proofErr w:type="spellEnd"/>
            <w:r>
              <w:t xml:space="preserve"> в ИШ</w:t>
            </w:r>
          </w:p>
        </w:tc>
        <w:tc>
          <w:tcPr>
            <w:tcW w:w="0" w:type="auto"/>
            <w:tcMar>
              <w:top w:w="30" w:type="dxa"/>
              <w:left w:w="30" w:type="dxa"/>
              <w:bottom w:w="20" w:type="dxa"/>
              <w:right w:w="30" w:type="dxa"/>
            </w:tcMar>
          </w:tcPr>
          <w:p w14:paraId="16734A77" w14:textId="77777777" w:rsidR="00BF094E" w:rsidRDefault="00BF094E"/>
        </w:tc>
        <w:tc>
          <w:tcPr>
            <w:tcW w:w="0" w:type="auto"/>
            <w:tcMar>
              <w:top w:w="30" w:type="dxa"/>
              <w:left w:w="30" w:type="dxa"/>
              <w:bottom w:w="20" w:type="dxa"/>
              <w:right w:w="30" w:type="dxa"/>
            </w:tcMar>
          </w:tcPr>
          <w:p w14:paraId="5FFC7246" w14:textId="77777777" w:rsidR="00BF094E" w:rsidRPr="00097034" w:rsidRDefault="00097034">
            <w:pPr>
              <w:rPr>
                <w:lang w:val="ru-RU"/>
              </w:rPr>
            </w:pPr>
            <w:r w:rsidRPr="00097034">
              <w:rPr>
                <w:lang w:val="ru-RU"/>
              </w:rPr>
              <w:t>Выбрать идентификатор клиники в ИШ</w:t>
            </w:r>
            <w:r>
              <w:t> </w:t>
            </w:r>
            <w:r w:rsidRPr="00097034">
              <w:rPr>
                <w:lang w:val="ru-RU"/>
              </w:rPr>
              <w:t>из списка с помощью кнопки</w:t>
            </w:r>
            <w:r>
              <w:t> </w:t>
            </w:r>
            <w:r>
              <w:rPr>
                <w:noProof/>
              </w:rPr>
              <mc:AlternateContent>
                <mc:Choice Requires="wpg">
                  <w:drawing>
                    <wp:inline distT="0" distB="0" distL="0" distR="0" wp14:anchorId="6D3700CD" wp14:editId="7226B813">
                      <wp:extent cx="219075" cy="152400"/>
                      <wp:effectExtent l="0" t="0" r="0" b="0"/>
                      <wp:docPr id="240" name="Рисунок 240" descr="_scroll_external/attachments/image2019-10-18_11-35-34-deb8bdf72367074c2b03cf8cf7ab8ee6f640a3bd2006461456e940c2dac9e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673691" name=""/>
                              <pic:cNvPicPr>
                                <a:picLocks noChangeAspect="1"/>
                              </pic:cNvPicPr>
                            </pic:nvPicPr>
                            <pic:blipFill>
                              <a:blip r:embed="rId214"/>
                              <a:stretch/>
                            </pic:blipFill>
                            <pic:spPr>
                              <a:xfrm>
                                <a:off x="0" y="0"/>
                                <a:ext cx="219075"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9" o:spid="_x0000_s239" type="#_x0000_t75" style="mso-wrap-distance-left:0.0pt;mso-wrap-distance-top:0.0pt;mso-wrap-distance-right:0.0pt;mso-wrap-distance-bottom:0.0pt;width:17.3pt;height:12.0pt;" stroked="false">
                      <v:path textboxrect="0,0,0,0"/>
                      <v:imagedata r:id="rId215" o:title=""/>
                    </v:shape>
                  </w:pict>
                </mc:Fallback>
              </mc:AlternateContent>
            </w:r>
          </w:p>
        </w:tc>
      </w:tr>
      <w:tr w:rsidR="00BF094E" w:rsidRPr="00CE13C0" w14:paraId="63FDF3ED" w14:textId="77777777" w:rsidTr="00BF094E">
        <w:tc>
          <w:tcPr>
            <w:tcW w:w="0" w:type="auto"/>
            <w:tcMar>
              <w:top w:w="30" w:type="dxa"/>
              <w:left w:w="30" w:type="dxa"/>
              <w:bottom w:w="20" w:type="dxa"/>
              <w:right w:w="30" w:type="dxa"/>
            </w:tcMar>
          </w:tcPr>
          <w:p w14:paraId="359EBCF2" w14:textId="77777777" w:rsidR="00BF094E" w:rsidRDefault="00097034">
            <w:proofErr w:type="spellStart"/>
            <w:r>
              <w:t>Поле</w:t>
            </w:r>
            <w:proofErr w:type="spellEnd"/>
            <w:r>
              <w:t xml:space="preserve"> "</w:t>
            </w:r>
            <w:proofErr w:type="spellStart"/>
            <w:r>
              <w:t>Организация</w:t>
            </w:r>
            <w:proofErr w:type="spellEnd"/>
            <w:r>
              <w:t xml:space="preserve"> в МИС"</w:t>
            </w:r>
          </w:p>
        </w:tc>
        <w:tc>
          <w:tcPr>
            <w:tcW w:w="0" w:type="auto"/>
            <w:tcMar>
              <w:top w:w="30" w:type="dxa"/>
              <w:left w:w="30" w:type="dxa"/>
              <w:bottom w:w="20" w:type="dxa"/>
              <w:right w:w="30" w:type="dxa"/>
            </w:tcMar>
          </w:tcPr>
          <w:p w14:paraId="25C35DC4" w14:textId="77777777" w:rsidR="00BF094E" w:rsidRDefault="00097034">
            <w:proofErr w:type="spellStart"/>
            <w:r>
              <w:t>Идентификатор</w:t>
            </w:r>
            <w:proofErr w:type="spellEnd"/>
            <w:r>
              <w:t xml:space="preserve"> </w:t>
            </w:r>
            <w:proofErr w:type="spellStart"/>
            <w:r>
              <w:t>клиники</w:t>
            </w:r>
            <w:proofErr w:type="spellEnd"/>
            <w:r>
              <w:t xml:space="preserve"> в МИС</w:t>
            </w:r>
          </w:p>
        </w:tc>
        <w:tc>
          <w:tcPr>
            <w:tcW w:w="0" w:type="auto"/>
            <w:tcMar>
              <w:top w:w="30" w:type="dxa"/>
              <w:left w:w="30" w:type="dxa"/>
              <w:bottom w:w="20" w:type="dxa"/>
              <w:right w:w="30" w:type="dxa"/>
            </w:tcMar>
          </w:tcPr>
          <w:p w14:paraId="52F0F77A" w14:textId="77777777" w:rsidR="00BF094E" w:rsidRDefault="00BF094E"/>
        </w:tc>
        <w:tc>
          <w:tcPr>
            <w:tcW w:w="0" w:type="auto"/>
            <w:tcMar>
              <w:top w:w="30" w:type="dxa"/>
              <w:left w:w="30" w:type="dxa"/>
              <w:bottom w:w="20" w:type="dxa"/>
              <w:right w:w="30" w:type="dxa"/>
            </w:tcMar>
          </w:tcPr>
          <w:p w14:paraId="0152E3E8" w14:textId="77777777" w:rsidR="00BF094E" w:rsidRPr="00097034" w:rsidRDefault="00097034">
            <w:pPr>
              <w:rPr>
                <w:lang w:val="ru-RU"/>
              </w:rPr>
            </w:pPr>
            <w:r w:rsidRPr="00097034">
              <w:rPr>
                <w:lang w:val="ru-RU"/>
              </w:rPr>
              <w:t>Ввести идентификатор клиники в МИС</w:t>
            </w:r>
            <w:r>
              <w:t> </w:t>
            </w:r>
            <w:r w:rsidRPr="00097034">
              <w:rPr>
                <w:lang w:val="ru-RU"/>
              </w:rPr>
              <w:t>вручную</w:t>
            </w:r>
          </w:p>
        </w:tc>
      </w:tr>
      <w:tr w:rsidR="00BF094E" w:rsidRPr="00CE13C0" w14:paraId="70D62DFD" w14:textId="77777777" w:rsidTr="00BF094E">
        <w:tc>
          <w:tcPr>
            <w:tcW w:w="0" w:type="auto"/>
            <w:tcMar>
              <w:top w:w="30" w:type="dxa"/>
              <w:left w:w="30" w:type="dxa"/>
              <w:bottom w:w="20" w:type="dxa"/>
              <w:right w:w="30" w:type="dxa"/>
            </w:tcMar>
          </w:tcPr>
          <w:p w14:paraId="2083B13A" w14:textId="77777777" w:rsidR="00BF094E" w:rsidRDefault="00097034">
            <w:proofErr w:type="spellStart"/>
            <w:r>
              <w:t>Поле</w:t>
            </w:r>
            <w:proofErr w:type="spellEnd"/>
            <w:r>
              <w:t xml:space="preserve"> "</w:t>
            </w:r>
            <w:proofErr w:type="spellStart"/>
            <w:r>
              <w:t>Внешний</w:t>
            </w:r>
            <w:proofErr w:type="spellEnd"/>
            <w:r>
              <w:t xml:space="preserve"> </w:t>
            </w:r>
            <w:proofErr w:type="spellStart"/>
            <w:r>
              <w:t>идентификатор</w:t>
            </w:r>
            <w:proofErr w:type="spellEnd"/>
            <w:r>
              <w:t>"</w:t>
            </w:r>
          </w:p>
        </w:tc>
        <w:tc>
          <w:tcPr>
            <w:tcW w:w="0" w:type="auto"/>
            <w:tcMar>
              <w:top w:w="30" w:type="dxa"/>
              <w:left w:w="30" w:type="dxa"/>
              <w:bottom w:w="20" w:type="dxa"/>
              <w:right w:w="30" w:type="dxa"/>
            </w:tcMar>
          </w:tcPr>
          <w:p w14:paraId="7732D31C" w14:textId="77777777" w:rsidR="00BF094E" w:rsidRDefault="00097034">
            <w:proofErr w:type="spellStart"/>
            <w:r>
              <w:t>Внешний</w:t>
            </w:r>
            <w:proofErr w:type="spellEnd"/>
            <w:r>
              <w:t xml:space="preserve"> </w:t>
            </w:r>
            <w:proofErr w:type="spellStart"/>
            <w:r>
              <w:t>идентификатор</w:t>
            </w:r>
            <w:proofErr w:type="spellEnd"/>
            <w:r>
              <w:t xml:space="preserve"> </w:t>
            </w:r>
            <w:proofErr w:type="spellStart"/>
            <w:r>
              <w:t>клиники</w:t>
            </w:r>
            <w:proofErr w:type="spellEnd"/>
          </w:p>
        </w:tc>
        <w:tc>
          <w:tcPr>
            <w:tcW w:w="0" w:type="auto"/>
            <w:tcMar>
              <w:top w:w="30" w:type="dxa"/>
              <w:left w:w="30" w:type="dxa"/>
              <w:bottom w:w="20" w:type="dxa"/>
              <w:right w:w="30" w:type="dxa"/>
            </w:tcMar>
          </w:tcPr>
          <w:p w14:paraId="73D9DF97" w14:textId="77777777" w:rsidR="00BF094E" w:rsidRDefault="00BF094E"/>
        </w:tc>
        <w:tc>
          <w:tcPr>
            <w:tcW w:w="0" w:type="auto"/>
            <w:tcMar>
              <w:top w:w="30" w:type="dxa"/>
              <w:left w:w="30" w:type="dxa"/>
              <w:bottom w:w="20" w:type="dxa"/>
              <w:right w:w="30" w:type="dxa"/>
            </w:tcMar>
          </w:tcPr>
          <w:p w14:paraId="08639EF7" w14:textId="77777777" w:rsidR="00BF094E" w:rsidRPr="00097034" w:rsidRDefault="00097034">
            <w:pPr>
              <w:rPr>
                <w:lang w:val="ru-RU"/>
              </w:rPr>
            </w:pPr>
            <w:r w:rsidRPr="00097034">
              <w:rPr>
                <w:lang w:val="ru-RU"/>
              </w:rPr>
              <w:t>Ввести внешний идентификатор клиники</w:t>
            </w:r>
            <w:r>
              <w:t> </w:t>
            </w:r>
            <w:r w:rsidRPr="00097034">
              <w:rPr>
                <w:lang w:val="ru-RU"/>
              </w:rPr>
              <w:t>вручную</w:t>
            </w:r>
          </w:p>
        </w:tc>
      </w:tr>
    </w:tbl>
    <w:p w14:paraId="63AF2EF4" w14:textId="77777777" w:rsidR="00BF094E" w:rsidRPr="00097034" w:rsidRDefault="00097034" w:rsidP="0071753A">
      <w:pPr>
        <w:numPr>
          <w:ilvl w:val="0"/>
          <w:numId w:val="115"/>
        </w:numPr>
        <w:rPr>
          <w:lang w:val="ru-RU"/>
        </w:rPr>
      </w:pPr>
      <w:r w:rsidRPr="00097034">
        <w:rPr>
          <w:lang w:val="ru-RU"/>
        </w:rPr>
        <w:t xml:space="preserve">нажать на кнопку </w:t>
      </w:r>
      <w:r>
        <w:rPr>
          <w:noProof/>
        </w:rPr>
        <mc:AlternateContent>
          <mc:Choice Requires="wpg">
            <w:drawing>
              <wp:inline distT="0" distB="0" distL="0" distR="0" wp14:anchorId="527097A1" wp14:editId="4475D687">
                <wp:extent cx="752475" cy="323850"/>
                <wp:effectExtent l="0" t="0" r="0" b="0"/>
                <wp:docPr id="241" name="Рисунок 241" descr="_scroll_external/attachments/image2019-8-14_14-30-30-58d0790f8e9ad7b595f22b0d3023f62e2c6397a035735feb8c7e3c6a01d338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829409"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0" o:spid="_x0000_s240" type="#_x0000_t75" style="mso-wrap-distance-left:0.0pt;mso-wrap-distance-top:0.0pt;mso-wrap-distance-right:0.0pt;mso-wrap-distance-bottom:0.0pt;width:59.3pt;height:25.5pt;" stroked="false">
                <v:path textboxrect="0,0,0,0"/>
                <v:imagedata r:id="rId87" o:title=""/>
              </v:shape>
            </w:pict>
          </mc:Fallback>
        </mc:AlternateContent>
      </w:r>
      <w:r w:rsidRPr="00097034">
        <w:rPr>
          <w:lang w:val="ru-RU"/>
        </w:rPr>
        <w:t>. В Системе создастся новая клиника.</w:t>
      </w:r>
    </w:p>
    <w:p w14:paraId="52A94425" w14:textId="77777777" w:rsidR="00BF094E" w:rsidRDefault="00097034">
      <w:pPr>
        <w:pStyle w:val="4"/>
      </w:pPr>
      <w:bookmarkStart w:id="137" w:name="scroll-bookmark-120"/>
      <w:proofErr w:type="spellStart"/>
      <w:r>
        <w:t>Просмотр</w:t>
      </w:r>
      <w:proofErr w:type="spellEnd"/>
      <w:r>
        <w:t xml:space="preserve"> </w:t>
      </w:r>
      <w:proofErr w:type="spellStart"/>
      <w:r>
        <w:t>клиники</w:t>
      </w:r>
      <w:proofErr w:type="spellEnd"/>
      <w:r>
        <w:t> </w:t>
      </w:r>
      <w:bookmarkEnd w:id="137"/>
    </w:p>
    <w:p w14:paraId="42A822CC" w14:textId="77777777" w:rsidR="00BF094E" w:rsidRDefault="00097034">
      <w:proofErr w:type="spellStart"/>
      <w:r>
        <w:t>Для</w:t>
      </w:r>
      <w:proofErr w:type="spellEnd"/>
      <w:r>
        <w:t xml:space="preserve"> </w:t>
      </w:r>
      <w:proofErr w:type="spellStart"/>
      <w:r>
        <w:t>просмотра</w:t>
      </w:r>
      <w:proofErr w:type="spellEnd"/>
      <w:r>
        <w:t xml:space="preserve"> </w:t>
      </w:r>
      <w:proofErr w:type="spellStart"/>
      <w:r>
        <w:t>клиники</w:t>
      </w:r>
      <w:proofErr w:type="spellEnd"/>
      <w:r>
        <w:t xml:space="preserve"> </w:t>
      </w:r>
      <w:proofErr w:type="spellStart"/>
      <w:r>
        <w:t>необходимо</w:t>
      </w:r>
      <w:proofErr w:type="spellEnd"/>
      <w:r>
        <w:t>:</w:t>
      </w:r>
    </w:p>
    <w:p w14:paraId="474BC067" w14:textId="77777777" w:rsidR="00BF094E" w:rsidRPr="00097034" w:rsidRDefault="00097034" w:rsidP="0071753A">
      <w:pPr>
        <w:numPr>
          <w:ilvl w:val="0"/>
          <w:numId w:val="116"/>
        </w:numPr>
        <w:rPr>
          <w:lang w:val="ru-RU"/>
        </w:rPr>
      </w:pPr>
      <w:r w:rsidRPr="00097034">
        <w:rPr>
          <w:lang w:val="ru-RU"/>
        </w:rPr>
        <w:t>выбрать пункт меню "Управление клиниками";</w:t>
      </w:r>
    </w:p>
    <w:p w14:paraId="40211685" w14:textId="77777777" w:rsidR="00BF094E" w:rsidRDefault="00097034" w:rsidP="0071753A">
      <w:pPr>
        <w:numPr>
          <w:ilvl w:val="0"/>
          <w:numId w:val="116"/>
        </w:numPr>
      </w:pPr>
      <w:proofErr w:type="spellStart"/>
      <w:r>
        <w:t>откроется</w:t>
      </w:r>
      <w:proofErr w:type="spellEnd"/>
      <w:r>
        <w:t xml:space="preserve"> </w:t>
      </w:r>
      <w:proofErr w:type="spellStart"/>
      <w:r>
        <w:t>окно</w:t>
      </w:r>
      <w:proofErr w:type="spellEnd"/>
      <w:r>
        <w:t xml:space="preserve"> "</w:t>
      </w:r>
      <w:proofErr w:type="spellStart"/>
      <w:r>
        <w:t>Управление</w:t>
      </w:r>
      <w:proofErr w:type="spellEnd"/>
      <w:r>
        <w:t xml:space="preserve"> </w:t>
      </w:r>
      <w:proofErr w:type="spellStart"/>
      <w:r>
        <w:t>организациями</w:t>
      </w:r>
      <w:proofErr w:type="spellEnd"/>
      <w:proofErr w:type="gramStart"/>
      <w:r>
        <w:t>";</w:t>
      </w:r>
      <w:proofErr w:type="gramEnd"/>
    </w:p>
    <w:p w14:paraId="5069C3C2" w14:textId="77777777" w:rsidR="00BF094E" w:rsidRPr="00097034" w:rsidRDefault="00097034" w:rsidP="0071753A">
      <w:pPr>
        <w:numPr>
          <w:ilvl w:val="0"/>
          <w:numId w:val="116"/>
        </w:numPr>
        <w:rPr>
          <w:lang w:val="ru-RU"/>
        </w:rPr>
      </w:pPr>
      <w:r w:rsidRPr="00097034">
        <w:rPr>
          <w:lang w:val="ru-RU"/>
        </w:rPr>
        <w:t xml:space="preserve">выбрать необходимую клинику и нажать на кнопку </w:t>
      </w:r>
      <w:r>
        <w:rPr>
          <w:noProof/>
        </w:rPr>
        <mc:AlternateContent>
          <mc:Choice Requires="wpg">
            <w:drawing>
              <wp:inline distT="0" distB="0" distL="0" distR="0" wp14:anchorId="77B3C71D" wp14:editId="46EAAE14">
                <wp:extent cx="238125" cy="219075"/>
                <wp:effectExtent l="0" t="0" r="0" b="0"/>
                <wp:docPr id="242" name="Рисунок 242" descr="_scroll_external/attachments/image2019-8-14_14-58-58-eada2109b5f214f8de3da50ac4e0786efca7f3c9483988a4c531814f4fc6ed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067543"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1" o:spid="_x0000_s241" type="#_x0000_t75" style="mso-wrap-distance-left:0.0pt;mso-wrap-distance-top:0.0pt;mso-wrap-distance-right:0.0pt;mso-wrap-distance-bottom:0.0pt;width:18.8pt;height:17.3pt;" stroked="false">
                <v:path textboxrect="0,0,0,0"/>
                <v:imagedata r:id="rId196" o:title=""/>
              </v:shape>
            </w:pict>
          </mc:Fallback>
        </mc:AlternateContent>
      </w:r>
      <w:r w:rsidRPr="00097034">
        <w:rPr>
          <w:lang w:val="ru-RU"/>
        </w:rPr>
        <w:t>;</w:t>
      </w:r>
    </w:p>
    <w:p w14:paraId="0487C258" w14:textId="77777777" w:rsidR="00BF094E" w:rsidRPr="00097034" w:rsidRDefault="00097034" w:rsidP="0071753A">
      <w:pPr>
        <w:numPr>
          <w:ilvl w:val="0"/>
          <w:numId w:val="116"/>
        </w:numPr>
        <w:rPr>
          <w:lang w:val="ru-RU"/>
        </w:rPr>
      </w:pPr>
      <w:r w:rsidRPr="00097034">
        <w:rPr>
          <w:lang w:val="ru-RU"/>
        </w:rPr>
        <w:t>откроется окно, в котором отображаются основные данные клиники:</w:t>
      </w:r>
    </w:p>
    <w:p w14:paraId="67376DC7" w14:textId="77777777" w:rsidR="00BF094E" w:rsidRDefault="00097034">
      <w:pPr>
        <w:spacing w:beforeAutospacing="1"/>
        <w:jc w:val="center"/>
      </w:pPr>
      <w:r>
        <w:rPr>
          <w:noProof/>
        </w:rPr>
        <w:lastRenderedPageBreak/>
        <w:drawing>
          <wp:inline distT="0" distB="0" distL="0" distR="0" wp14:anchorId="34250990" wp14:editId="215F64C4">
            <wp:extent cx="5395248" cy="3586480"/>
            <wp:effectExtent l="19050" t="19050" r="15240" b="13970"/>
            <wp:docPr id="243" name="Рисунок 243" descr="_scroll_external/attachments/image2019-10-18_11-36-47-c7bae2b8683a91be4ba4c99bc952cac94b0b8fc4e4532eba4be0d96ef9eea8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499827" name=""/>
                    <pic:cNvPicPr>
                      <a:picLocks noChangeAspect="1"/>
                    </pic:cNvPicPr>
                  </pic:nvPicPr>
                  <pic:blipFill>
                    <a:blip r:embed="rId216"/>
                    <a:stretch/>
                  </pic:blipFill>
                  <pic:spPr>
                    <a:xfrm>
                      <a:off x="0" y="0"/>
                      <a:ext cx="5396747" cy="3587477"/>
                    </a:xfrm>
                    <a:prstGeom prst="rect">
                      <a:avLst/>
                    </a:prstGeom>
                    <a:ln w="9525">
                      <a:solidFill>
                        <a:srgbClr val="000000"/>
                      </a:solidFill>
                    </a:ln>
                  </pic:spPr>
                </pic:pic>
              </a:graphicData>
            </a:graphic>
          </wp:inline>
        </w:drawing>
      </w:r>
    </w:p>
    <w:p w14:paraId="547B53E4" w14:textId="77777777" w:rsidR="00BF094E" w:rsidRDefault="00097034">
      <w:pPr>
        <w:pStyle w:val="4"/>
      </w:pPr>
      <w:bookmarkStart w:id="138" w:name="scroll-bookmark-121"/>
      <w:proofErr w:type="spellStart"/>
      <w:r>
        <w:t>Редактирование</w:t>
      </w:r>
      <w:proofErr w:type="spellEnd"/>
      <w:r>
        <w:t xml:space="preserve"> </w:t>
      </w:r>
      <w:proofErr w:type="spellStart"/>
      <w:r>
        <w:t>клиники</w:t>
      </w:r>
      <w:proofErr w:type="spellEnd"/>
      <w:r>
        <w:t> </w:t>
      </w:r>
      <w:bookmarkEnd w:id="138"/>
    </w:p>
    <w:p w14:paraId="1A4E418D" w14:textId="77777777" w:rsidR="00BF094E" w:rsidRDefault="00097034">
      <w:proofErr w:type="spellStart"/>
      <w:r>
        <w:t>Для</w:t>
      </w:r>
      <w:proofErr w:type="spellEnd"/>
      <w:r>
        <w:t xml:space="preserve"> </w:t>
      </w:r>
      <w:proofErr w:type="spellStart"/>
      <w:r>
        <w:t>редактирования</w:t>
      </w:r>
      <w:proofErr w:type="spellEnd"/>
      <w:r>
        <w:t xml:space="preserve"> </w:t>
      </w:r>
      <w:proofErr w:type="spellStart"/>
      <w:r>
        <w:t>клиники</w:t>
      </w:r>
      <w:proofErr w:type="spellEnd"/>
      <w:r>
        <w:t xml:space="preserve"> </w:t>
      </w:r>
      <w:proofErr w:type="spellStart"/>
      <w:r>
        <w:t>необходимо</w:t>
      </w:r>
      <w:proofErr w:type="spellEnd"/>
      <w:r>
        <w:t>:</w:t>
      </w:r>
    </w:p>
    <w:p w14:paraId="47356B08" w14:textId="77777777" w:rsidR="00BF094E" w:rsidRPr="00097034" w:rsidRDefault="00097034" w:rsidP="0071753A">
      <w:pPr>
        <w:numPr>
          <w:ilvl w:val="0"/>
          <w:numId w:val="117"/>
        </w:numPr>
        <w:rPr>
          <w:lang w:val="ru-RU"/>
        </w:rPr>
      </w:pPr>
      <w:r w:rsidRPr="00097034">
        <w:rPr>
          <w:lang w:val="ru-RU"/>
        </w:rPr>
        <w:t>выбрать пункт меню "Управление клиниками";</w:t>
      </w:r>
    </w:p>
    <w:p w14:paraId="6757DD35" w14:textId="77777777" w:rsidR="00BF094E" w:rsidRDefault="00097034" w:rsidP="0071753A">
      <w:pPr>
        <w:numPr>
          <w:ilvl w:val="0"/>
          <w:numId w:val="117"/>
        </w:numPr>
      </w:pPr>
      <w:proofErr w:type="spellStart"/>
      <w:r>
        <w:t>откроется</w:t>
      </w:r>
      <w:proofErr w:type="spellEnd"/>
      <w:r>
        <w:t xml:space="preserve"> </w:t>
      </w:r>
      <w:proofErr w:type="spellStart"/>
      <w:r>
        <w:t>окно</w:t>
      </w:r>
      <w:proofErr w:type="spellEnd"/>
      <w:r>
        <w:t xml:space="preserve"> "</w:t>
      </w:r>
      <w:proofErr w:type="spellStart"/>
      <w:r>
        <w:t>Управление</w:t>
      </w:r>
      <w:proofErr w:type="spellEnd"/>
      <w:r>
        <w:t xml:space="preserve"> </w:t>
      </w:r>
      <w:proofErr w:type="spellStart"/>
      <w:r>
        <w:t>организациями</w:t>
      </w:r>
      <w:proofErr w:type="spellEnd"/>
      <w:proofErr w:type="gramStart"/>
      <w:r>
        <w:t>";</w:t>
      </w:r>
      <w:proofErr w:type="gramEnd"/>
    </w:p>
    <w:p w14:paraId="30CE2926" w14:textId="77777777" w:rsidR="00BF094E" w:rsidRPr="00097034" w:rsidRDefault="00097034" w:rsidP="0071753A">
      <w:pPr>
        <w:numPr>
          <w:ilvl w:val="0"/>
          <w:numId w:val="117"/>
        </w:numPr>
        <w:rPr>
          <w:lang w:val="ru-RU"/>
        </w:rPr>
      </w:pPr>
      <w:r w:rsidRPr="00097034">
        <w:rPr>
          <w:lang w:val="ru-RU"/>
        </w:rPr>
        <w:t xml:space="preserve">выбрать необходимую клинику и нажать на кнопку </w:t>
      </w:r>
      <w:r>
        <w:rPr>
          <w:noProof/>
        </w:rPr>
        <mc:AlternateContent>
          <mc:Choice Requires="wpg">
            <w:drawing>
              <wp:inline distT="0" distB="0" distL="0" distR="0" wp14:anchorId="0EDEBC2B" wp14:editId="11E57020">
                <wp:extent cx="171450" cy="200025"/>
                <wp:effectExtent l="0" t="0" r="0" b="0"/>
                <wp:docPr id="244" name="Рисунок 244" descr="_scroll_external/attachments/image2019-8-14_14-58-49-52b253b00df849e745cbff00971101801a13d6cc2a92604d0fc1c7fb008c4a3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57287" name=""/>
                        <pic:cNvPicPr>
                          <a:picLocks noChangeAspect="1"/>
                        </pic:cNvPicPr>
                      </pic:nvPicPr>
                      <pic:blipFill>
                        <a:blip r:embed="rId217"/>
                        <a:stretch/>
                      </pic:blipFill>
                      <pic:spPr>
                        <a:xfrm>
                          <a:off x="0" y="0"/>
                          <a:ext cx="17145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3" o:spid="_x0000_s243" type="#_x0000_t75" style="mso-wrap-distance-left:0.0pt;mso-wrap-distance-top:0.0pt;mso-wrap-distance-right:0.0pt;mso-wrap-distance-bottom:0.0pt;width:13.5pt;height:15.8pt;" stroked="false">
                <v:path textboxrect="0,0,0,0"/>
                <v:imagedata r:id="rId218" o:title=""/>
              </v:shape>
            </w:pict>
          </mc:Fallback>
        </mc:AlternateContent>
      </w:r>
      <w:r w:rsidRPr="00097034">
        <w:rPr>
          <w:lang w:val="ru-RU"/>
        </w:rPr>
        <w:t>;</w:t>
      </w:r>
    </w:p>
    <w:p w14:paraId="700D6A0C" w14:textId="77777777" w:rsidR="00BF094E" w:rsidRDefault="00097034" w:rsidP="0071753A">
      <w:pPr>
        <w:numPr>
          <w:ilvl w:val="0"/>
          <w:numId w:val="117"/>
        </w:numPr>
      </w:pPr>
      <w:proofErr w:type="spellStart"/>
      <w:r>
        <w:t>откроется</w:t>
      </w:r>
      <w:proofErr w:type="spellEnd"/>
      <w:r>
        <w:t xml:space="preserve"> </w:t>
      </w:r>
      <w:proofErr w:type="spellStart"/>
      <w:r>
        <w:t>форма</w:t>
      </w:r>
      <w:proofErr w:type="spellEnd"/>
      <w:r>
        <w:t xml:space="preserve"> </w:t>
      </w:r>
      <w:proofErr w:type="spellStart"/>
      <w:r>
        <w:t>редактирования</w:t>
      </w:r>
      <w:proofErr w:type="spellEnd"/>
      <w:r>
        <w:t xml:space="preserve"> </w:t>
      </w:r>
      <w:proofErr w:type="spellStart"/>
      <w:r>
        <w:t>клиники</w:t>
      </w:r>
      <w:proofErr w:type="spellEnd"/>
      <w:r>
        <w:t>:</w:t>
      </w:r>
    </w:p>
    <w:p w14:paraId="4DAA46FE" w14:textId="77777777" w:rsidR="00BF094E" w:rsidRDefault="00097034">
      <w:pPr>
        <w:spacing w:beforeAutospacing="1"/>
        <w:jc w:val="center"/>
      </w:pPr>
      <w:r>
        <w:rPr>
          <w:noProof/>
        </w:rPr>
        <w:lastRenderedPageBreak/>
        <w:drawing>
          <wp:inline distT="0" distB="0" distL="0" distR="0" wp14:anchorId="2A0B3F70" wp14:editId="6E3F2A38">
            <wp:extent cx="5395447" cy="3856990"/>
            <wp:effectExtent l="19050" t="19050" r="15240" b="10160"/>
            <wp:docPr id="245" name="Рисунок 245" descr="_scroll_external/attachments/image2019-10-18_11-37-27-c157e8ac5fd9a6704a3dfa4a4173ae12aa0fb099ffcfa0eb1cfeacaa916a4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370796" name=""/>
                    <pic:cNvPicPr>
                      <a:picLocks noChangeAspect="1"/>
                    </pic:cNvPicPr>
                  </pic:nvPicPr>
                  <pic:blipFill>
                    <a:blip r:embed="rId219"/>
                    <a:stretch/>
                  </pic:blipFill>
                  <pic:spPr>
                    <a:xfrm>
                      <a:off x="0" y="0"/>
                      <a:ext cx="5396082" cy="3857444"/>
                    </a:xfrm>
                    <a:prstGeom prst="rect">
                      <a:avLst/>
                    </a:prstGeom>
                    <a:ln w="9525">
                      <a:solidFill>
                        <a:srgbClr val="000000"/>
                      </a:solidFill>
                    </a:ln>
                  </pic:spPr>
                </pic:pic>
              </a:graphicData>
            </a:graphic>
          </wp:inline>
        </w:drawing>
      </w:r>
    </w:p>
    <w:p w14:paraId="18726933" w14:textId="77777777" w:rsidR="00BF094E" w:rsidRPr="00097034" w:rsidRDefault="00097034" w:rsidP="0071753A">
      <w:pPr>
        <w:numPr>
          <w:ilvl w:val="0"/>
          <w:numId w:val="118"/>
        </w:numPr>
        <w:rPr>
          <w:lang w:val="ru-RU"/>
        </w:rPr>
      </w:pPr>
      <w:r w:rsidRPr="00097034">
        <w:rPr>
          <w:lang w:val="ru-RU"/>
        </w:rPr>
        <w:t xml:space="preserve">внести необходимые изменения и нажать на кнопку </w:t>
      </w:r>
      <w:r>
        <w:rPr>
          <w:noProof/>
        </w:rPr>
        <mc:AlternateContent>
          <mc:Choice Requires="wpg">
            <w:drawing>
              <wp:inline distT="0" distB="0" distL="0" distR="0" wp14:anchorId="28BEE674" wp14:editId="3E9BC350">
                <wp:extent cx="904875" cy="323850"/>
                <wp:effectExtent l="0" t="0" r="0" b="0"/>
                <wp:docPr id="246" name="Рисунок 246" descr="_scroll_external/attachments/image2019-8-14_14-58-39-19d35e3c67eba47fa350bdd6188beb26f68ab01f082e91a418e0965e002385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798193"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5" o:spid="_x0000_s245"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Внесенные изменения будут сохранены в Системе.</w:t>
      </w:r>
    </w:p>
    <w:p w14:paraId="783A84B8" w14:textId="77777777" w:rsidR="00BF094E" w:rsidRDefault="00097034">
      <w:pPr>
        <w:pStyle w:val="4"/>
      </w:pPr>
      <w:bookmarkStart w:id="139" w:name="scroll-bookmark-122"/>
      <w:proofErr w:type="spellStart"/>
      <w:r>
        <w:t>Блокировка</w:t>
      </w:r>
      <w:proofErr w:type="spellEnd"/>
      <w:r>
        <w:t>, </w:t>
      </w:r>
      <w:proofErr w:type="spellStart"/>
      <w:r>
        <w:t>разблокировка</w:t>
      </w:r>
      <w:proofErr w:type="spellEnd"/>
      <w:r>
        <w:t> </w:t>
      </w:r>
      <w:proofErr w:type="spellStart"/>
      <w:r>
        <w:t>клиники</w:t>
      </w:r>
      <w:proofErr w:type="spellEnd"/>
      <w:r>
        <w:t> </w:t>
      </w:r>
      <w:bookmarkEnd w:id="139"/>
    </w:p>
    <w:p w14:paraId="780273B6" w14:textId="77777777" w:rsidR="00BF094E" w:rsidRPr="00097034" w:rsidRDefault="00097034">
      <w:pPr>
        <w:rPr>
          <w:lang w:val="ru-RU"/>
        </w:rPr>
      </w:pPr>
      <w:r w:rsidRPr="00097034">
        <w:rPr>
          <w:lang w:val="ru-RU"/>
        </w:rPr>
        <w:t>Для блокировки/разблокировки клиники необходимо:</w:t>
      </w:r>
    </w:p>
    <w:p w14:paraId="111E0A7A" w14:textId="77777777" w:rsidR="00BF094E" w:rsidRPr="00097034" w:rsidRDefault="00097034" w:rsidP="0071753A">
      <w:pPr>
        <w:numPr>
          <w:ilvl w:val="0"/>
          <w:numId w:val="119"/>
        </w:numPr>
        <w:rPr>
          <w:lang w:val="ru-RU"/>
        </w:rPr>
      </w:pPr>
      <w:r w:rsidRPr="00097034">
        <w:rPr>
          <w:lang w:val="ru-RU"/>
        </w:rPr>
        <w:t>выбрать пункт меню "Управление клиниками";</w:t>
      </w:r>
    </w:p>
    <w:p w14:paraId="48849973" w14:textId="77777777" w:rsidR="00BF094E" w:rsidRDefault="00097034" w:rsidP="0071753A">
      <w:pPr>
        <w:numPr>
          <w:ilvl w:val="0"/>
          <w:numId w:val="119"/>
        </w:numPr>
      </w:pPr>
      <w:proofErr w:type="spellStart"/>
      <w:r>
        <w:t>откроется</w:t>
      </w:r>
      <w:proofErr w:type="spellEnd"/>
      <w:r>
        <w:t xml:space="preserve"> </w:t>
      </w:r>
      <w:proofErr w:type="spellStart"/>
      <w:r>
        <w:t>окно</w:t>
      </w:r>
      <w:proofErr w:type="spellEnd"/>
      <w:r>
        <w:t xml:space="preserve"> "</w:t>
      </w:r>
      <w:proofErr w:type="spellStart"/>
      <w:r>
        <w:t>Управление</w:t>
      </w:r>
      <w:proofErr w:type="spellEnd"/>
      <w:r>
        <w:t xml:space="preserve"> </w:t>
      </w:r>
      <w:proofErr w:type="spellStart"/>
      <w:r>
        <w:t>организациями</w:t>
      </w:r>
      <w:proofErr w:type="spellEnd"/>
      <w:proofErr w:type="gramStart"/>
      <w:r>
        <w:t>";</w:t>
      </w:r>
      <w:proofErr w:type="gramEnd"/>
    </w:p>
    <w:p w14:paraId="21FFB449" w14:textId="77777777" w:rsidR="00BF094E" w:rsidRPr="00097034" w:rsidRDefault="00097034" w:rsidP="0071753A">
      <w:pPr>
        <w:numPr>
          <w:ilvl w:val="0"/>
          <w:numId w:val="119"/>
        </w:numPr>
        <w:rPr>
          <w:lang w:val="ru-RU"/>
        </w:rPr>
      </w:pPr>
      <w:r w:rsidRPr="00097034">
        <w:rPr>
          <w:lang w:val="ru-RU"/>
        </w:rPr>
        <w:t>выбрать необходимую клинику и нажать на кнопку</w:t>
      </w:r>
      <w:r>
        <w:t> </w:t>
      </w:r>
      <w:r>
        <w:rPr>
          <w:noProof/>
        </w:rPr>
        <mc:AlternateContent>
          <mc:Choice Requires="wpg">
            <w:drawing>
              <wp:inline distT="0" distB="0" distL="0" distR="0" wp14:anchorId="78A09F5D" wp14:editId="450EA1AE">
                <wp:extent cx="180975" cy="219075"/>
                <wp:effectExtent l="0" t="0" r="0" b="0"/>
                <wp:docPr id="247" name="Рисунок 247" descr="_scroll_external/attachments/image2019-8-14_14-58-22-3a52f1089cca9691cdf0175187147f32d568ab361bb30daff36b0f6a86e676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54753" name=""/>
                        <pic:cNvPicPr>
                          <a:picLocks noChangeAspect="1"/>
                        </pic:cNvPicPr>
                      </pic:nvPicPr>
                      <pic:blipFill>
                        <a:blip r:embed="rId220"/>
                        <a:stretch/>
                      </pic:blipFill>
                      <pic:spPr>
                        <a:xfrm>
                          <a:off x="0" y="0"/>
                          <a:ext cx="18097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6" o:spid="_x0000_s246" type="#_x0000_t75" style="mso-wrap-distance-left:0.0pt;mso-wrap-distance-top:0.0pt;mso-wrap-distance-right:0.0pt;mso-wrap-distance-bottom:0.0pt;width:14.3pt;height:17.3pt;" stroked="false">
                <v:path textboxrect="0,0,0,0"/>
                <v:imagedata r:id="rId221" o:title=""/>
              </v:shape>
            </w:pict>
          </mc:Fallback>
        </mc:AlternateContent>
      </w:r>
      <w:r w:rsidRPr="00097034">
        <w:rPr>
          <w:lang w:val="ru-RU"/>
        </w:rPr>
        <w:t xml:space="preserve"> (блокировка) или</w:t>
      </w:r>
      <w:r>
        <w:t> </w:t>
      </w:r>
      <w:r>
        <w:rPr>
          <w:noProof/>
        </w:rPr>
        <mc:AlternateContent>
          <mc:Choice Requires="wpg">
            <w:drawing>
              <wp:inline distT="0" distB="0" distL="0" distR="0" wp14:anchorId="5D5D6374" wp14:editId="62BD51C6">
                <wp:extent cx="171450" cy="190500"/>
                <wp:effectExtent l="0" t="0" r="0" b="0"/>
                <wp:docPr id="248" name="Рисунок 248" descr="_scroll_external/attachments/image2019-8-14_14-58-28-87abe164fcce5155b15cf0af4285346fc1b11952cfc8c7f266ac547adc03b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098939" name=""/>
                        <pic:cNvPicPr>
                          <a:picLocks noChangeAspect="1"/>
                        </pic:cNvPicPr>
                      </pic:nvPicPr>
                      <pic:blipFill>
                        <a:blip r:embed="rId222"/>
                        <a:stretch/>
                      </pic:blipFill>
                      <pic:spPr>
                        <a:xfrm>
                          <a:off x="0" y="0"/>
                          <a:ext cx="171450"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7" o:spid="_x0000_s247" type="#_x0000_t75" style="mso-wrap-distance-left:0.0pt;mso-wrap-distance-top:0.0pt;mso-wrap-distance-right:0.0pt;mso-wrap-distance-bottom:0.0pt;width:13.5pt;height:15.0pt;" stroked="false">
                <v:path textboxrect="0,0,0,0"/>
                <v:imagedata r:id="rId223" o:title=""/>
              </v:shape>
            </w:pict>
          </mc:Fallback>
        </mc:AlternateContent>
      </w:r>
      <w:r w:rsidRPr="00097034">
        <w:rPr>
          <w:lang w:val="ru-RU"/>
        </w:rPr>
        <w:t xml:space="preserve"> (разблокировка);</w:t>
      </w:r>
    </w:p>
    <w:p w14:paraId="69B41063" w14:textId="77777777" w:rsidR="00BF094E" w:rsidRPr="00097034" w:rsidRDefault="00097034" w:rsidP="0071753A">
      <w:pPr>
        <w:numPr>
          <w:ilvl w:val="0"/>
          <w:numId w:val="119"/>
        </w:numPr>
        <w:rPr>
          <w:lang w:val="ru-RU"/>
        </w:rPr>
      </w:pPr>
      <w:r w:rsidRPr="00097034">
        <w:rPr>
          <w:lang w:val="ru-RU"/>
        </w:rPr>
        <w:t>откроется диалоговое окно для подтверждения действия:</w:t>
      </w:r>
    </w:p>
    <w:p w14:paraId="3BE584D3" w14:textId="77777777" w:rsidR="00BF094E" w:rsidRDefault="00097034">
      <w:pPr>
        <w:spacing w:beforeAutospacing="1"/>
        <w:jc w:val="center"/>
      </w:pPr>
      <w:r>
        <w:rPr>
          <w:noProof/>
        </w:rPr>
        <mc:AlternateContent>
          <mc:Choice Requires="wpg">
            <w:drawing>
              <wp:inline distT="0" distB="0" distL="0" distR="0" wp14:anchorId="13F703B5" wp14:editId="0655E404">
                <wp:extent cx="4248150" cy="1209675"/>
                <wp:effectExtent l="0" t="0" r="0" b="0"/>
                <wp:docPr id="249" name="Рисунок 249" descr="_scroll_external/attachments/image2019-8-14_14-56-39-134e891b2d790fb139bcef5e44c8847881fccf23a66e4fb83b559d7393db6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471081" name=""/>
                        <pic:cNvPicPr>
                          <a:picLocks noChangeAspect="1"/>
                        </pic:cNvPicPr>
                      </pic:nvPicPr>
                      <pic:blipFill>
                        <a:blip r:embed="rId224"/>
                        <a:stretch/>
                      </pic:blipFill>
                      <pic:spPr>
                        <a:xfrm>
                          <a:off x="0" y="0"/>
                          <a:ext cx="4248150"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8" o:spid="_x0000_s248" type="#_x0000_t75" style="mso-wrap-distance-left:0.0pt;mso-wrap-distance-top:0.0pt;mso-wrap-distance-right:0.0pt;mso-wrap-distance-bottom:0.0pt;width:334.5pt;height:95.3pt;" strokecolor="#000000" strokeweight="0.75pt">
                <v:path textboxrect="0,0,0,0"/>
                <v:imagedata r:id="rId225" o:title=""/>
              </v:shape>
            </w:pict>
          </mc:Fallback>
        </mc:AlternateContent>
      </w:r>
    </w:p>
    <w:p w14:paraId="6F256AD7" w14:textId="77777777" w:rsidR="00BF094E" w:rsidRDefault="00097034">
      <w:pPr>
        <w:spacing w:beforeAutospacing="1"/>
        <w:jc w:val="center"/>
      </w:pPr>
      <w:r>
        <w:rPr>
          <w:noProof/>
        </w:rPr>
        <mc:AlternateContent>
          <mc:Choice Requires="wpg">
            <w:drawing>
              <wp:inline distT="0" distB="0" distL="0" distR="0" wp14:anchorId="281915D7" wp14:editId="6567AF45">
                <wp:extent cx="4248150" cy="1209675"/>
                <wp:effectExtent l="0" t="0" r="0" b="0"/>
                <wp:docPr id="250" name="Рисунок 250" descr="_scroll_external/attachments/image2019-8-14_14-56-45-7c01a834c93f003a678ae252f75caeda0ebae08f7530906048c2fe61b6655a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745727" name=""/>
                        <pic:cNvPicPr>
                          <a:picLocks noChangeAspect="1"/>
                        </pic:cNvPicPr>
                      </pic:nvPicPr>
                      <pic:blipFill>
                        <a:blip r:embed="rId226"/>
                        <a:stretch/>
                      </pic:blipFill>
                      <pic:spPr>
                        <a:xfrm>
                          <a:off x="0" y="0"/>
                          <a:ext cx="4248150"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9" o:spid="_x0000_s249" type="#_x0000_t75" style="mso-wrap-distance-left:0.0pt;mso-wrap-distance-top:0.0pt;mso-wrap-distance-right:0.0pt;mso-wrap-distance-bottom:0.0pt;width:334.5pt;height:95.3pt;" strokecolor="#000000" strokeweight="0.75pt">
                <v:path textboxrect="0,0,0,0"/>
                <v:imagedata r:id="rId227" o:title=""/>
              </v:shape>
            </w:pict>
          </mc:Fallback>
        </mc:AlternateContent>
      </w:r>
    </w:p>
    <w:p w14:paraId="0980B24B" w14:textId="77777777" w:rsidR="00BF094E" w:rsidRPr="00097034" w:rsidRDefault="00097034" w:rsidP="0071753A">
      <w:pPr>
        <w:numPr>
          <w:ilvl w:val="0"/>
          <w:numId w:val="120"/>
        </w:numPr>
        <w:rPr>
          <w:lang w:val="ru-RU"/>
        </w:rPr>
      </w:pPr>
      <w:r w:rsidRPr="00097034">
        <w:rPr>
          <w:lang w:val="ru-RU"/>
        </w:rPr>
        <w:lastRenderedPageBreak/>
        <w:t xml:space="preserve">нажать на кнопку </w:t>
      </w:r>
      <w:r>
        <w:rPr>
          <w:noProof/>
        </w:rPr>
        <mc:AlternateContent>
          <mc:Choice Requires="wpg">
            <w:drawing>
              <wp:inline distT="0" distB="0" distL="0" distR="0" wp14:anchorId="55BBE5EC" wp14:editId="2470723E">
                <wp:extent cx="771525" cy="361950"/>
                <wp:effectExtent l="0" t="0" r="0" b="0"/>
                <wp:docPr id="251" name="Рисунок 251" descr="_scroll_external/attachments/image2019-8-14_14-56-21-df2b1b38476e679cfbae72f569792a9b4b468e985898a39c68febedf8b2f9a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23381"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0" o:spid="_x0000_s250" type="#_x0000_t75" style="mso-wrap-distance-left:0.0pt;mso-wrap-distance-top:0.0pt;mso-wrap-distance-right:0.0pt;mso-wrap-distance-bottom:0.0pt;width:60.8pt;height:28.5pt;" stroked="false">
                <v:path textboxrect="0,0,0,0"/>
                <v:imagedata r:id="rId189" o:title=""/>
              </v:shape>
            </w:pict>
          </mc:Fallback>
        </mc:AlternateContent>
      </w:r>
      <w:r w:rsidRPr="00097034">
        <w:rPr>
          <w:lang w:val="ru-RU"/>
        </w:rPr>
        <w:t>. Клиника будет заблокирована/разблокирована.</w:t>
      </w:r>
    </w:p>
    <w:p w14:paraId="2944A836" w14:textId="77777777" w:rsidR="00BF094E" w:rsidRPr="00097034" w:rsidRDefault="00097034">
      <w:pPr>
        <w:pStyle w:val="3"/>
        <w:rPr>
          <w:lang w:val="ru-RU"/>
        </w:rPr>
      </w:pPr>
      <w:bookmarkStart w:id="140" w:name="scroll-bookmark-123"/>
      <w:bookmarkStart w:id="141" w:name="_Toc49775857"/>
      <w:r w:rsidRPr="00097034">
        <w:rPr>
          <w:lang w:val="ru-RU"/>
        </w:rPr>
        <w:t>Управление архетипами в Подсистеме автоматизации радиологической службы</w:t>
      </w:r>
      <w:bookmarkEnd w:id="140"/>
      <w:bookmarkEnd w:id="141"/>
    </w:p>
    <w:p w14:paraId="49F5E59A" w14:textId="77777777" w:rsidR="00BF094E" w:rsidRDefault="00097034">
      <w:pPr>
        <w:pStyle w:val="4"/>
      </w:pPr>
      <w:bookmarkStart w:id="142" w:name="scroll-bookmark-124"/>
      <w:proofErr w:type="spellStart"/>
      <w:r>
        <w:t>Содержание</w:t>
      </w:r>
      <w:proofErr w:type="spellEnd"/>
      <w:r>
        <w:t xml:space="preserve"> </w:t>
      </w:r>
      <w:proofErr w:type="spellStart"/>
      <w:r>
        <w:t>раздела</w:t>
      </w:r>
      <w:bookmarkEnd w:id="142"/>
      <w:proofErr w:type="spellEnd"/>
    </w:p>
    <w:p w14:paraId="79761172" w14:textId="77777777" w:rsidR="00BF094E" w:rsidRDefault="00BF094E"/>
    <w:p w14:paraId="41882DB6" w14:textId="77777777" w:rsidR="00BF094E" w:rsidRDefault="00CE13C0" w:rsidP="0071753A">
      <w:pPr>
        <w:numPr>
          <w:ilvl w:val="0"/>
          <w:numId w:val="121"/>
        </w:numPr>
      </w:pPr>
      <w:hyperlink w:anchor="scroll-bookmark-125" w:history="1">
        <w:proofErr w:type="spellStart"/>
        <w:r w:rsidR="00097034">
          <w:rPr>
            <w:rStyle w:val="a4"/>
          </w:rPr>
          <w:t>Просмотр</w:t>
        </w:r>
        <w:proofErr w:type="spellEnd"/>
        <w:r w:rsidR="00097034">
          <w:rPr>
            <w:rStyle w:val="a4"/>
          </w:rPr>
          <w:t xml:space="preserve"> </w:t>
        </w:r>
        <w:proofErr w:type="spellStart"/>
        <w:r w:rsidR="00097034">
          <w:rPr>
            <w:rStyle w:val="a4"/>
          </w:rPr>
          <w:t>списка</w:t>
        </w:r>
        <w:proofErr w:type="spellEnd"/>
        <w:r w:rsidR="00097034">
          <w:rPr>
            <w:rStyle w:val="a4"/>
          </w:rPr>
          <w:t xml:space="preserve"> </w:t>
        </w:r>
        <w:proofErr w:type="spellStart"/>
        <w:r w:rsidR="00097034">
          <w:rPr>
            <w:rStyle w:val="a4"/>
          </w:rPr>
          <w:t>архетипов</w:t>
        </w:r>
        <w:proofErr w:type="spellEnd"/>
      </w:hyperlink>
    </w:p>
    <w:p w14:paraId="204E7D28" w14:textId="77777777" w:rsidR="00BF094E" w:rsidRDefault="00CE13C0" w:rsidP="0071753A">
      <w:pPr>
        <w:numPr>
          <w:ilvl w:val="0"/>
          <w:numId w:val="121"/>
        </w:numPr>
      </w:pPr>
      <w:hyperlink w:anchor="scroll-bookmark-126" w:history="1">
        <w:proofErr w:type="spellStart"/>
        <w:r w:rsidR="00097034">
          <w:rPr>
            <w:rStyle w:val="a4"/>
          </w:rPr>
          <w:t>Просмотр</w:t>
        </w:r>
        <w:proofErr w:type="spellEnd"/>
        <w:r w:rsidR="00097034">
          <w:rPr>
            <w:rStyle w:val="a4"/>
          </w:rPr>
          <w:t xml:space="preserve"> </w:t>
        </w:r>
        <w:proofErr w:type="spellStart"/>
        <w:r w:rsidR="00097034">
          <w:rPr>
            <w:rStyle w:val="a4"/>
          </w:rPr>
          <w:t>свойств</w:t>
        </w:r>
        <w:proofErr w:type="spellEnd"/>
        <w:r w:rsidR="00097034">
          <w:rPr>
            <w:rStyle w:val="a4"/>
          </w:rPr>
          <w:t xml:space="preserve"> </w:t>
        </w:r>
        <w:proofErr w:type="spellStart"/>
        <w:r w:rsidR="00097034">
          <w:rPr>
            <w:rStyle w:val="a4"/>
          </w:rPr>
          <w:t>архетипа</w:t>
        </w:r>
        <w:proofErr w:type="spellEnd"/>
      </w:hyperlink>
    </w:p>
    <w:p w14:paraId="7E24196E" w14:textId="77777777" w:rsidR="00BF094E" w:rsidRPr="00097034" w:rsidRDefault="00097034">
      <w:pPr>
        <w:rPr>
          <w:lang w:val="ru-RU"/>
        </w:rPr>
      </w:pPr>
      <w:r w:rsidRPr="00097034">
        <w:rPr>
          <w:lang w:val="ru-RU"/>
        </w:rPr>
        <w:t>В задаче "Архетипы" осуществляется управление архетипами, которые используются для построения шаблона протокола.</w:t>
      </w:r>
    </w:p>
    <w:p w14:paraId="49F0901D" w14:textId="77777777" w:rsidR="00BF094E" w:rsidRDefault="00097034">
      <w:pPr>
        <w:pStyle w:val="4"/>
      </w:pPr>
      <w:bookmarkStart w:id="143" w:name="scroll-bookmark-125"/>
      <w:proofErr w:type="spellStart"/>
      <w:r>
        <w:t>Просмотр</w:t>
      </w:r>
      <w:proofErr w:type="spellEnd"/>
      <w:r>
        <w:t xml:space="preserve"> </w:t>
      </w:r>
      <w:proofErr w:type="spellStart"/>
      <w:r>
        <w:t>списка</w:t>
      </w:r>
      <w:proofErr w:type="spellEnd"/>
      <w:r>
        <w:t xml:space="preserve"> </w:t>
      </w:r>
      <w:proofErr w:type="spellStart"/>
      <w:r>
        <w:t>архетипов</w:t>
      </w:r>
      <w:bookmarkEnd w:id="143"/>
      <w:proofErr w:type="spellEnd"/>
    </w:p>
    <w:p w14:paraId="2CD58BD1" w14:textId="77777777" w:rsidR="00BF094E" w:rsidRPr="00097034" w:rsidRDefault="00097034">
      <w:pPr>
        <w:rPr>
          <w:lang w:val="ru-RU"/>
        </w:rPr>
      </w:pPr>
      <w:r w:rsidRPr="00097034">
        <w:rPr>
          <w:lang w:val="ru-RU"/>
        </w:rPr>
        <w:t>Для</w:t>
      </w:r>
      <w:r>
        <w:t> </w:t>
      </w:r>
      <w:r w:rsidRPr="00097034">
        <w:rPr>
          <w:lang w:val="ru-RU"/>
        </w:rPr>
        <w:t>просмотра списка архетипов необходимо:</w:t>
      </w:r>
    </w:p>
    <w:p w14:paraId="17619E41" w14:textId="77777777" w:rsidR="00BF094E" w:rsidRDefault="00097034" w:rsidP="0071753A">
      <w:pPr>
        <w:numPr>
          <w:ilvl w:val="0"/>
          <w:numId w:val="122"/>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Архетипы</w:t>
      </w:r>
      <w:proofErr w:type="spellEnd"/>
      <w:proofErr w:type="gramStart"/>
      <w:r>
        <w:t>";</w:t>
      </w:r>
      <w:proofErr w:type="gramEnd"/>
    </w:p>
    <w:p w14:paraId="1700E87A" w14:textId="77777777" w:rsidR="00BF094E" w:rsidRPr="00097034" w:rsidRDefault="00097034" w:rsidP="0071753A">
      <w:pPr>
        <w:numPr>
          <w:ilvl w:val="0"/>
          <w:numId w:val="122"/>
        </w:numPr>
        <w:rPr>
          <w:lang w:val="ru-RU"/>
        </w:rPr>
      </w:pPr>
      <w:r w:rsidRPr="00097034">
        <w:rPr>
          <w:lang w:val="ru-RU"/>
        </w:rPr>
        <w:t>откроется окно "Реестр архетипов", содержащее список архетипов:</w:t>
      </w:r>
    </w:p>
    <w:p w14:paraId="18E34107" w14:textId="77777777" w:rsidR="00BF094E" w:rsidRDefault="00097034">
      <w:pPr>
        <w:spacing w:beforeAutospacing="1"/>
        <w:jc w:val="center"/>
      </w:pPr>
      <w:r>
        <w:rPr>
          <w:noProof/>
        </w:rPr>
        <mc:AlternateContent>
          <mc:Choice Requires="wpg">
            <w:drawing>
              <wp:inline distT="0" distB="0" distL="0" distR="0" wp14:anchorId="08DB7065" wp14:editId="65738B2F">
                <wp:extent cx="5395595" cy="3856218"/>
                <wp:effectExtent l="0" t="0" r="0" b="0"/>
                <wp:docPr id="252" name="Рисунок 252" descr="_scroll_external/attachments/image2019-8-19_13-18-34-03bd6a8eb0aed3c72d111bce8c1fb01b0dc8ee9abf8e60631ddddcc5928a6a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242189" name=""/>
                        <pic:cNvPicPr>
                          <a:picLocks noChangeAspect="1"/>
                        </pic:cNvPicPr>
                      </pic:nvPicPr>
                      <pic:blipFill>
                        <a:blip r:embed="rId228"/>
                        <a:stretch/>
                      </pic:blipFill>
                      <pic:spPr>
                        <a:xfrm>
                          <a:off x="0" y="0"/>
                          <a:ext cx="5395595" cy="385621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1" o:spid="_x0000_s251" type="#_x0000_t75" style="mso-wrap-distance-left:0.0pt;mso-wrap-distance-top:0.0pt;mso-wrap-distance-right:0.0pt;mso-wrap-distance-bottom:0.0pt;width:424.8pt;height:303.6pt;" strokecolor="#000000" strokeweight="0.75pt">
                <v:path textboxrect="0,0,0,0"/>
                <v:imagedata r:id="rId229" o:title=""/>
              </v:shape>
            </w:pict>
          </mc:Fallback>
        </mc:AlternateContent>
      </w:r>
    </w:p>
    <w:p w14:paraId="61425F91" w14:textId="77777777" w:rsidR="00BF094E" w:rsidRDefault="00097034">
      <w:pPr>
        <w:pStyle w:val="4"/>
      </w:pPr>
      <w:bookmarkStart w:id="144" w:name="scroll-bookmark-126"/>
      <w:proofErr w:type="spellStart"/>
      <w:r>
        <w:t>Просмотр</w:t>
      </w:r>
      <w:proofErr w:type="spellEnd"/>
      <w:r>
        <w:t xml:space="preserve"> </w:t>
      </w:r>
      <w:proofErr w:type="spellStart"/>
      <w:r>
        <w:t>свойств</w:t>
      </w:r>
      <w:proofErr w:type="spellEnd"/>
      <w:r>
        <w:t xml:space="preserve"> </w:t>
      </w:r>
      <w:proofErr w:type="spellStart"/>
      <w:r>
        <w:t>архетипа</w:t>
      </w:r>
      <w:bookmarkEnd w:id="144"/>
      <w:proofErr w:type="spellEnd"/>
    </w:p>
    <w:p w14:paraId="4A591617" w14:textId="77777777" w:rsidR="00BF094E" w:rsidRPr="00097034" w:rsidRDefault="00097034">
      <w:pPr>
        <w:rPr>
          <w:lang w:val="ru-RU"/>
        </w:rPr>
      </w:pPr>
      <w:r w:rsidRPr="00097034">
        <w:rPr>
          <w:lang w:val="ru-RU"/>
        </w:rPr>
        <w:t>Для</w:t>
      </w:r>
      <w:r>
        <w:t> </w:t>
      </w:r>
      <w:r w:rsidRPr="00097034">
        <w:rPr>
          <w:lang w:val="ru-RU"/>
        </w:rPr>
        <w:t>просмотра свойств архетипа</w:t>
      </w:r>
      <w:r>
        <w:t> </w:t>
      </w:r>
      <w:r w:rsidRPr="00097034">
        <w:rPr>
          <w:lang w:val="ru-RU"/>
        </w:rPr>
        <w:t>необходимо:</w:t>
      </w:r>
    </w:p>
    <w:p w14:paraId="56B15715" w14:textId="77777777" w:rsidR="00BF094E" w:rsidRDefault="00097034" w:rsidP="0071753A">
      <w:pPr>
        <w:numPr>
          <w:ilvl w:val="0"/>
          <w:numId w:val="123"/>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Архетипы</w:t>
      </w:r>
      <w:proofErr w:type="spellEnd"/>
      <w:proofErr w:type="gramStart"/>
      <w:r>
        <w:t>";</w:t>
      </w:r>
      <w:proofErr w:type="gramEnd"/>
    </w:p>
    <w:p w14:paraId="6C669B97" w14:textId="77777777" w:rsidR="00BF094E" w:rsidRPr="00097034" w:rsidRDefault="00097034" w:rsidP="0071753A">
      <w:pPr>
        <w:numPr>
          <w:ilvl w:val="0"/>
          <w:numId w:val="123"/>
        </w:numPr>
        <w:rPr>
          <w:lang w:val="ru-RU"/>
        </w:rPr>
      </w:pPr>
      <w:r w:rsidRPr="00097034">
        <w:rPr>
          <w:lang w:val="ru-RU"/>
        </w:rPr>
        <w:t>откроется окно "Реестр архетипов", содержащее список архетипов,</w:t>
      </w:r>
    </w:p>
    <w:p w14:paraId="376BDD54" w14:textId="77777777" w:rsidR="00BF094E" w:rsidRDefault="00097034" w:rsidP="0071753A">
      <w:pPr>
        <w:numPr>
          <w:ilvl w:val="0"/>
          <w:numId w:val="123"/>
        </w:numPr>
      </w:pPr>
      <w:proofErr w:type="spellStart"/>
      <w:r>
        <w:t>выбрать</w:t>
      </w:r>
      <w:proofErr w:type="spellEnd"/>
      <w:r>
        <w:t xml:space="preserve"> </w:t>
      </w:r>
      <w:proofErr w:type="spellStart"/>
      <w:r>
        <w:t>необходимый</w:t>
      </w:r>
      <w:proofErr w:type="spellEnd"/>
      <w:r>
        <w:t xml:space="preserve"> </w:t>
      </w:r>
      <w:proofErr w:type="spellStart"/>
      <w:proofErr w:type="gramStart"/>
      <w:r>
        <w:t>архетип</w:t>
      </w:r>
      <w:proofErr w:type="spellEnd"/>
      <w:r>
        <w:t>;</w:t>
      </w:r>
      <w:proofErr w:type="gramEnd"/>
    </w:p>
    <w:p w14:paraId="4016A187" w14:textId="77777777" w:rsidR="00BF094E" w:rsidRDefault="00097034" w:rsidP="0071753A">
      <w:pPr>
        <w:numPr>
          <w:ilvl w:val="0"/>
          <w:numId w:val="123"/>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1CAF88A1" wp14:editId="15195A50">
                <wp:extent cx="200025" cy="152400"/>
                <wp:effectExtent l="0" t="0" r="0" b="0"/>
                <wp:docPr id="253" name="Рисунок 253" descr="_scroll_external/attachments/image2019-8-19_13-25-44-6b5e17cf7a04f3f6dbc4850649281079c1b9c90c89efc218f5ea106af9fab0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172265" name=""/>
                        <pic:cNvPicPr>
                          <a:picLocks noChangeAspect="1"/>
                        </pic:cNvPicPr>
                      </pic:nvPicPr>
                      <pic:blipFill>
                        <a:blip r:embed="rId230"/>
                        <a:stretch/>
                      </pic:blipFill>
                      <pic:spPr>
                        <a:xfrm>
                          <a:off x="0" y="0"/>
                          <a:ext cx="200025"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2" o:spid="_x0000_s252" type="#_x0000_t75" style="mso-wrap-distance-left:0.0pt;mso-wrap-distance-top:0.0pt;mso-wrap-distance-right:0.0pt;mso-wrap-distance-bottom:0.0pt;width:15.8pt;height:12.0pt;" stroked="false">
                <v:path textboxrect="0,0,0,0"/>
                <v:imagedata r:id="rId231" o:title=""/>
              </v:shape>
            </w:pict>
          </mc:Fallback>
        </mc:AlternateContent>
      </w:r>
      <w:r>
        <w:t>;</w:t>
      </w:r>
    </w:p>
    <w:p w14:paraId="3F3F92DB" w14:textId="77777777" w:rsidR="00BF094E" w:rsidRPr="00097034" w:rsidRDefault="00097034" w:rsidP="0071753A">
      <w:pPr>
        <w:numPr>
          <w:ilvl w:val="0"/>
          <w:numId w:val="123"/>
        </w:numPr>
        <w:rPr>
          <w:lang w:val="ru-RU"/>
        </w:rPr>
      </w:pPr>
      <w:r w:rsidRPr="00097034">
        <w:rPr>
          <w:lang w:val="ru-RU"/>
        </w:rPr>
        <w:t>откроется всплывающее окно "Свойства архетипа":</w:t>
      </w:r>
    </w:p>
    <w:p w14:paraId="04F1BB19" w14:textId="77777777" w:rsidR="00BF094E" w:rsidRPr="00097034" w:rsidRDefault="00BF094E">
      <w:pPr>
        <w:rPr>
          <w:lang w:val="ru-RU"/>
        </w:rPr>
      </w:pPr>
    </w:p>
    <w:p w14:paraId="48A351E6" w14:textId="77777777" w:rsidR="00BF094E" w:rsidRDefault="00097034">
      <w:pPr>
        <w:spacing w:beforeAutospacing="1"/>
        <w:jc w:val="center"/>
      </w:pPr>
      <w:r>
        <w:rPr>
          <w:noProof/>
        </w:rPr>
        <mc:AlternateContent>
          <mc:Choice Requires="wpg">
            <w:drawing>
              <wp:inline distT="0" distB="0" distL="0" distR="0" wp14:anchorId="08AA7007" wp14:editId="0D988288">
                <wp:extent cx="5395595" cy="3335790"/>
                <wp:effectExtent l="0" t="0" r="0" b="0"/>
                <wp:docPr id="254" name="Рисунок 254" descr="_scroll_external/attachments/image2019-8-19_13-19-33-6c39f564d3df355089c429b70bc803f73509911f9e200c0fd7f99a641078ba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88843" name=""/>
                        <pic:cNvPicPr>
                          <a:picLocks noChangeAspect="1"/>
                        </pic:cNvPicPr>
                      </pic:nvPicPr>
                      <pic:blipFill>
                        <a:blip r:embed="rId232"/>
                        <a:stretch/>
                      </pic:blipFill>
                      <pic:spPr>
                        <a:xfrm>
                          <a:off x="0" y="0"/>
                          <a:ext cx="5395595" cy="333579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3" o:spid="_x0000_s253" type="#_x0000_t75" style="mso-wrap-distance-left:0.0pt;mso-wrap-distance-top:0.0pt;mso-wrap-distance-right:0.0pt;mso-wrap-distance-bottom:0.0pt;width:424.8pt;height:262.7pt;" strokecolor="#000000" strokeweight="0.75pt">
                <v:path textboxrect="0,0,0,0"/>
                <v:imagedata r:id="rId233" o:title=""/>
              </v:shape>
            </w:pict>
          </mc:Fallback>
        </mc:AlternateContent>
      </w:r>
    </w:p>
    <w:p w14:paraId="3C89B7A7" w14:textId="77777777" w:rsidR="00BF094E" w:rsidRPr="00097034" w:rsidRDefault="00097034">
      <w:pPr>
        <w:pStyle w:val="3"/>
        <w:rPr>
          <w:lang w:val="ru-RU"/>
        </w:rPr>
      </w:pPr>
      <w:bookmarkStart w:id="145" w:name="scroll-bookmark-127"/>
      <w:bookmarkStart w:id="146" w:name="_Toc49775858"/>
      <w:r w:rsidRPr="00097034">
        <w:rPr>
          <w:lang w:val="ru-RU"/>
        </w:rPr>
        <w:t>Управление глобальными настройками в Подсистеме автоматизации радиологической службы</w:t>
      </w:r>
      <w:bookmarkEnd w:id="145"/>
      <w:bookmarkEnd w:id="146"/>
    </w:p>
    <w:p w14:paraId="0A574602" w14:textId="77777777" w:rsidR="00BF094E" w:rsidRDefault="00097034">
      <w:pPr>
        <w:pStyle w:val="4"/>
      </w:pPr>
      <w:bookmarkStart w:id="147" w:name="scroll-bookmark-128"/>
      <w:proofErr w:type="spellStart"/>
      <w:r>
        <w:t>Содержание</w:t>
      </w:r>
      <w:proofErr w:type="spellEnd"/>
      <w:r>
        <w:t xml:space="preserve"> </w:t>
      </w:r>
      <w:proofErr w:type="spellStart"/>
      <w:r>
        <w:t>раздела</w:t>
      </w:r>
      <w:bookmarkEnd w:id="147"/>
      <w:proofErr w:type="spellEnd"/>
    </w:p>
    <w:p w14:paraId="51256104" w14:textId="77777777" w:rsidR="00BF094E" w:rsidRDefault="00BF094E"/>
    <w:p w14:paraId="2207A953" w14:textId="77777777" w:rsidR="00BF094E" w:rsidRDefault="00CE13C0" w:rsidP="0071753A">
      <w:pPr>
        <w:numPr>
          <w:ilvl w:val="0"/>
          <w:numId w:val="124"/>
        </w:numPr>
      </w:pPr>
      <w:hyperlink w:anchor="scroll-bookmark-129" w:history="1">
        <w:proofErr w:type="spellStart"/>
        <w:r w:rsidR="00097034">
          <w:rPr>
            <w:rStyle w:val="a4"/>
          </w:rPr>
          <w:t>Настройка</w:t>
        </w:r>
        <w:proofErr w:type="spellEnd"/>
        <w:r w:rsidR="00097034">
          <w:rPr>
            <w:rStyle w:val="a4"/>
          </w:rPr>
          <w:t xml:space="preserve"> </w:t>
        </w:r>
        <w:proofErr w:type="spellStart"/>
        <w:r w:rsidR="00097034">
          <w:rPr>
            <w:rStyle w:val="a4"/>
          </w:rPr>
          <w:t>заявок</w:t>
        </w:r>
        <w:proofErr w:type="spellEnd"/>
      </w:hyperlink>
    </w:p>
    <w:p w14:paraId="1AF7AAF3" w14:textId="77777777" w:rsidR="00BF094E" w:rsidRDefault="00CE13C0" w:rsidP="0071753A">
      <w:pPr>
        <w:numPr>
          <w:ilvl w:val="1"/>
          <w:numId w:val="125"/>
        </w:numPr>
      </w:pPr>
      <w:hyperlink w:anchor="scroll-bookmark-130" w:history="1">
        <w:proofErr w:type="spellStart"/>
        <w:r w:rsidR="00097034">
          <w:rPr>
            <w:rStyle w:val="a4"/>
          </w:rPr>
          <w:t>Вкладка</w:t>
        </w:r>
        <w:proofErr w:type="spellEnd"/>
        <w:r w:rsidR="00097034">
          <w:rPr>
            <w:rStyle w:val="a4"/>
          </w:rPr>
          <w:t xml:space="preserve"> </w:t>
        </w:r>
        <w:proofErr w:type="spellStart"/>
        <w:r w:rsidR="00097034">
          <w:rPr>
            <w:rStyle w:val="a4"/>
          </w:rPr>
          <w:t>Квотирование</w:t>
        </w:r>
        <w:proofErr w:type="spellEnd"/>
      </w:hyperlink>
    </w:p>
    <w:p w14:paraId="2A65DEEE" w14:textId="77777777" w:rsidR="00BF094E" w:rsidRDefault="00CE13C0" w:rsidP="0071753A">
      <w:pPr>
        <w:numPr>
          <w:ilvl w:val="1"/>
          <w:numId w:val="125"/>
        </w:numPr>
      </w:pPr>
      <w:hyperlink w:anchor="scroll-bookmark-131" w:history="1">
        <w:proofErr w:type="spellStart"/>
        <w:r w:rsidR="00097034">
          <w:rPr>
            <w:rStyle w:val="a4"/>
          </w:rPr>
          <w:t>Вкладка</w:t>
        </w:r>
        <w:proofErr w:type="spellEnd"/>
        <w:r w:rsidR="00097034">
          <w:rPr>
            <w:rStyle w:val="a4"/>
          </w:rPr>
          <w:t xml:space="preserve"> </w:t>
        </w:r>
        <w:proofErr w:type="spellStart"/>
        <w:r w:rsidR="00097034">
          <w:rPr>
            <w:rStyle w:val="a4"/>
          </w:rPr>
          <w:t>Настройки</w:t>
        </w:r>
        <w:proofErr w:type="spellEnd"/>
        <w:r w:rsidR="00097034">
          <w:rPr>
            <w:rStyle w:val="a4"/>
          </w:rPr>
          <w:t xml:space="preserve"> Workflow</w:t>
        </w:r>
      </w:hyperlink>
    </w:p>
    <w:p w14:paraId="21262236" w14:textId="77777777" w:rsidR="00BF094E" w:rsidRDefault="00CE13C0" w:rsidP="0071753A">
      <w:pPr>
        <w:numPr>
          <w:ilvl w:val="1"/>
          <w:numId w:val="125"/>
        </w:numPr>
      </w:pPr>
      <w:hyperlink w:anchor="scroll-bookmark-132" w:history="1">
        <w:proofErr w:type="spellStart"/>
        <w:r w:rsidR="00097034">
          <w:rPr>
            <w:rStyle w:val="a4"/>
          </w:rPr>
          <w:t>Вкладка</w:t>
        </w:r>
        <w:proofErr w:type="spellEnd"/>
        <w:r w:rsidR="00097034">
          <w:rPr>
            <w:rStyle w:val="a4"/>
          </w:rPr>
          <w:t xml:space="preserve"> </w:t>
        </w:r>
        <w:proofErr w:type="spellStart"/>
        <w:r w:rsidR="00097034">
          <w:rPr>
            <w:rStyle w:val="a4"/>
          </w:rPr>
          <w:t>Маршрутизация</w:t>
        </w:r>
        <w:proofErr w:type="spellEnd"/>
      </w:hyperlink>
    </w:p>
    <w:p w14:paraId="4EFB2B9C" w14:textId="77777777" w:rsidR="00BF094E" w:rsidRDefault="00CE13C0" w:rsidP="0071753A">
      <w:pPr>
        <w:numPr>
          <w:ilvl w:val="1"/>
          <w:numId w:val="125"/>
        </w:numPr>
      </w:pPr>
      <w:hyperlink w:anchor="scroll-bookmark-133" w:history="1">
        <w:proofErr w:type="spellStart"/>
        <w:r w:rsidR="00097034">
          <w:rPr>
            <w:rStyle w:val="a4"/>
          </w:rPr>
          <w:t>Вкладка</w:t>
        </w:r>
        <w:proofErr w:type="spellEnd"/>
        <w:r w:rsidR="00097034">
          <w:rPr>
            <w:rStyle w:val="a4"/>
          </w:rPr>
          <w:t xml:space="preserve"> </w:t>
        </w:r>
        <w:proofErr w:type="spellStart"/>
        <w:r w:rsidR="00097034">
          <w:rPr>
            <w:rStyle w:val="a4"/>
          </w:rPr>
          <w:t>Таймеры</w:t>
        </w:r>
        <w:proofErr w:type="spellEnd"/>
      </w:hyperlink>
    </w:p>
    <w:p w14:paraId="14C4F024" w14:textId="77777777" w:rsidR="00BF094E" w:rsidRDefault="00CE13C0" w:rsidP="0071753A">
      <w:pPr>
        <w:numPr>
          <w:ilvl w:val="1"/>
          <w:numId w:val="125"/>
        </w:numPr>
      </w:pPr>
      <w:hyperlink w:anchor="scroll-bookmark-134" w:history="1">
        <w:proofErr w:type="spellStart"/>
        <w:r w:rsidR="00097034">
          <w:rPr>
            <w:rStyle w:val="a4"/>
          </w:rPr>
          <w:t>Вкладка</w:t>
        </w:r>
        <w:proofErr w:type="spellEnd"/>
        <w:r w:rsidR="00097034">
          <w:rPr>
            <w:rStyle w:val="a4"/>
          </w:rPr>
          <w:t xml:space="preserve"> </w:t>
        </w:r>
        <w:proofErr w:type="spellStart"/>
        <w:r w:rsidR="00097034">
          <w:rPr>
            <w:rStyle w:val="a4"/>
          </w:rPr>
          <w:t>Переводы</w:t>
        </w:r>
        <w:proofErr w:type="spellEnd"/>
      </w:hyperlink>
    </w:p>
    <w:p w14:paraId="623D6134" w14:textId="77777777" w:rsidR="00BF094E" w:rsidRDefault="00CE13C0" w:rsidP="0071753A">
      <w:pPr>
        <w:numPr>
          <w:ilvl w:val="0"/>
          <w:numId w:val="124"/>
        </w:numPr>
      </w:pPr>
      <w:hyperlink w:anchor="scroll-bookmark-135" w:history="1">
        <w:proofErr w:type="spellStart"/>
        <w:r w:rsidR="00097034">
          <w:rPr>
            <w:rStyle w:val="a4"/>
          </w:rPr>
          <w:t>Настройка</w:t>
        </w:r>
        <w:proofErr w:type="spellEnd"/>
        <w:r w:rsidR="00097034">
          <w:rPr>
            <w:rStyle w:val="a4"/>
          </w:rPr>
          <w:t xml:space="preserve"> </w:t>
        </w:r>
        <w:proofErr w:type="spellStart"/>
        <w:r w:rsidR="00097034">
          <w:rPr>
            <w:rStyle w:val="a4"/>
          </w:rPr>
          <w:t>интеграции</w:t>
        </w:r>
        <w:proofErr w:type="spellEnd"/>
        <w:r w:rsidR="00097034">
          <w:rPr>
            <w:rStyle w:val="a4"/>
          </w:rPr>
          <w:t xml:space="preserve"> с РМИС</w:t>
        </w:r>
      </w:hyperlink>
    </w:p>
    <w:p w14:paraId="67C6F6B5" w14:textId="77777777" w:rsidR="00BF094E" w:rsidRDefault="00CE13C0" w:rsidP="0071753A">
      <w:pPr>
        <w:numPr>
          <w:ilvl w:val="0"/>
          <w:numId w:val="124"/>
        </w:numPr>
      </w:pPr>
      <w:hyperlink w:anchor="scroll-bookmark-136" w:history="1">
        <w:proofErr w:type="spellStart"/>
        <w:r w:rsidR="00097034">
          <w:rPr>
            <w:rStyle w:val="a4"/>
          </w:rPr>
          <w:t>Настройка</w:t>
        </w:r>
        <w:proofErr w:type="spellEnd"/>
        <w:r w:rsidR="00097034">
          <w:rPr>
            <w:rStyle w:val="a4"/>
          </w:rPr>
          <w:t xml:space="preserve"> DICOM</w:t>
        </w:r>
      </w:hyperlink>
    </w:p>
    <w:p w14:paraId="56F37065" w14:textId="77777777" w:rsidR="00BF094E" w:rsidRDefault="00CE13C0" w:rsidP="0071753A">
      <w:pPr>
        <w:numPr>
          <w:ilvl w:val="0"/>
          <w:numId w:val="124"/>
        </w:numPr>
      </w:pPr>
      <w:hyperlink w:anchor="scroll-bookmark-137" w:history="1">
        <w:proofErr w:type="spellStart"/>
        <w:r w:rsidR="00097034">
          <w:rPr>
            <w:rStyle w:val="a4"/>
          </w:rPr>
          <w:t>Настройка</w:t>
        </w:r>
        <w:proofErr w:type="spellEnd"/>
        <w:r w:rsidR="00097034">
          <w:rPr>
            <w:rStyle w:val="a4"/>
          </w:rPr>
          <w:t xml:space="preserve"> </w:t>
        </w:r>
        <w:proofErr w:type="spellStart"/>
        <w:r w:rsidR="00097034">
          <w:rPr>
            <w:rStyle w:val="a4"/>
          </w:rPr>
          <w:t>импорта</w:t>
        </w:r>
        <w:proofErr w:type="spellEnd"/>
        <w:r w:rsidR="00097034">
          <w:rPr>
            <w:rStyle w:val="a4"/>
          </w:rPr>
          <w:t xml:space="preserve"> </w:t>
        </w:r>
        <w:proofErr w:type="spellStart"/>
        <w:r w:rsidR="00097034">
          <w:rPr>
            <w:rStyle w:val="a4"/>
          </w:rPr>
          <w:t>исследований</w:t>
        </w:r>
        <w:proofErr w:type="spellEnd"/>
      </w:hyperlink>
    </w:p>
    <w:p w14:paraId="542BA915" w14:textId="77777777" w:rsidR="00BF094E" w:rsidRDefault="00CE13C0" w:rsidP="0071753A">
      <w:pPr>
        <w:numPr>
          <w:ilvl w:val="0"/>
          <w:numId w:val="124"/>
        </w:numPr>
      </w:pPr>
      <w:hyperlink w:anchor="scroll-bookmark-138" w:history="1">
        <w:proofErr w:type="spellStart"/>
        <w:r w:rsidR="00097034">
          <w:rPr>
            <w:rStyle w:val="a4"/>
          </w:rPr>
          <w:t>Общие</w:t>
        </w:r>
        <w:proofErr w:type="spellEnd"/>
        <w:r w:rsidR="00097034">
          <w:rPr>
            <w:rStyle w:val="a4"/>
          </w:rPr>
          <w:t xml:space="preserve"> </w:t>
        </w:r>
        <w:proofErr w:type="spellStart"/>
        <w:r w:rsidR="00097034">
          <w:rPr>
            <w:rStyle w:val="a4"/>
          </w:rPr>
          <w:t>настройки</w:t>
        </w:r>
        <w:proofErr w:type="spellEnd"/>
      </w:hyperlink>
    </w:p>
    <w:p w14:paraId="2A027507" w14:textId="77777777" w:rsidR="00BF094E" w:rsidRDefault="00CE13C0" w:rsidP="0071753A">
      <w:pPr>
        <w:numPr>
          <w:ilvl w:val="0"/>
          <w:numId w:val="124"/>
        </w:numPr>
      </w:pPr>
      <w:hyperlink w:anchor="scroll-bookmark-139" w:history="1">
        <w:proofErr w:type="spellStart"/>
        <w:r w:rsidR="00097034">
          <w:rPr>
            <w:rStyle w:val="a4"/>
          </w:rPr>
          <w:t>Настройка</w:t>
        </w:r>
        <w:proofErr w:type="spellEnd"/>
        <w:r w:rsidR="00097034">
          <w:rPr>
            <w:rStyle w:val="a4"/>
          </w:rPr>
          <w:t xml:space="preserve"> </w:t>
        </w:r>
        <w:proofErr w:type="spellStart"/>
        <w:r w:rsidR="00097034">
          <w:rPr>
            <w:rStyle w:val="a4"/>
          </w:rPr>
          <w:t>уведомлений</w:t>
        </w:r>
        <w:proofErr w:type="spellEnd"/>
      </w:hyperlink>
    </w:p>
    <w:p w14:paraId="3B5064AF" w14:textId="77777777" w:rsidR="00BF094E" w:rsidRDefault="00CE13C0" w:rsidP="0071753A">
      <w:pPr>
        <w:numPr>
          <w:ilvl w:val="0"/>
          <w:numId w:val="124"/>
        </w:numPr>
      </w:pPr>
      <w:hyperlink w:anchor="scroll-bookmark-140" w:history="1">
        <w:proofErr w:type="spellStart"/>
        <w:r w:rsidR="00097034">
          <w:rPr>
            <w:rStyle w:val="a4"/>
          </w:rPr>
          <w:t>Настройка</w:t>
        </w:r>
        <w:proofErr w:type="spellEnd"/>
        <w:r w:rsidR="00097034">
          <w:rPr>
            <w:rStyle w:val="a4"/>
          </w:rPr>
          <w:t xml:space="preserve"> </w:t>
        </w:r>
        <w:proofErr w:type="spellStart"/>
        <w:r w:rsidR="00097034">
          <w:rPr>
            <w:rStyle w:val="a4"/>
          </w:rPr>
          <w:t>интеграции</w:t>
        </w:r>
        <w:proofErr w:type="spellEnd"/>
        <w:r w:rsidR="00097034">
          <w:rPr>
            <w:rStyle w:val="a4"/>
          </w:rPr>
          <w:t xml:space="preserve"> с ИШ</w:t>
        </w:r>
      </w:hyperlink>
    </w:p>
    <w:p w14:paraId="163370EF" w14:textId="77777777" w:rsidR="00BF094E" w:rsidRDefault="00CE13C0" w:rsidP="0071753A">
      <w:pPr>
        <w:numPr>
          <w:ilvl w:val="0"/>
          <w:numId w:val="124"/>
        </w:numPr>
      </w:pPr>
      <w:hyperlink w:anchor="scroll-bookmark-141" w:history="1">
        <w:proofErr w:type="spellStart"/>
        <w:r w:rsidR="00097034">
          <w:rPr>
            <w:rStyle w:val="a4"/>
          </w:rPr>
          <w:t>Настройка</w:t>
        </w:r>
        <w:proofErr w:type="spellEnd"/>
        <w:r w:rsidR="00097034">
          <w:rPr>
            <w:rStyle w:val="a4"/>
          </w:rPr>
          <w:t xml:space="preserve"> </w:t>
        </w:r>
        <w:proofErr w:type="spellStart"/>
        <w:r w:rsidR="00097034">
          <w:rPr>
            <w:rStyle w:val="a4"/>
          </w:rPr>
          <w:t>навигации</w:t>
        </w:r>
        <w:proofErr w:type="spellEnd"/>
      </w:hyperlink>
    </w:p>
    <w:p w14:paraId="4E802EC1" w14:textId="77777777" w:rsidR="00BF094E" w:rsidRDefault="00CE13C0" w:rsidP="0071753A">
      <w:pPr>
        <w:numPr>
          <w:ilvl w:val="0"/>
          <w:numId w:val="124"/>
        </w:numPr>
      </w:pPr>
      <w:hyperlink w:anchor="scroll-bookmark-142" w:history="1">
        <w:proofErr w:type="spellStart"/>
        <w:r w:rsidR="00097034">
          <w:rPr>
            <w:rStyle w:val="a4"/>
          </w:rPr>
          <w:t>Настройка</w:t>
        </w:r>
        <w:proofErr w:type="spellEnd"/>
        <w:r w:rsidR="00097034">
          <w:rPr>
            <w:rStyle w:val="a4"/>
          </w:rPr>
          <w:t xml:space="preserve"> СМС</w:t>
        </w:r>
      </w:hyperlink>
    </w:p>
    <w:p w14:paraId="268E8937" w14:textId="77777777" w:rsidR="00BF094E" w:rsidRDefault="00CE13C0" w:rsidP="0071753A">
      <w:pPr>
        <w:numPr>
          <w:ilvl w:val="1"/>
          <w:numId w:val="126"/>
        </w:numPr>
      </w:pPr>
      <w:hyperlink w:anchor="scroll-bookmark-143" w:history="1">
        <w:proofErr w:type="spellStart"/>
        <w:r w:rsidR="00097034">
          <w:rPr>
            <w:rStyle w:val="a4"/>
          </w:rPr>
          <w:t>Настройка</w:t>
        </w:r>
        <w:proofErr w:type="spellEnd"/>
        <w:r w:rsidR="00097034">
          <w:rPr>
            <w:rStyle w:val="a4"/>
          </w:rPr>
          <w:t xml:space="preserve"> СМС-</w:t>
        </w:r>
        <w:proofErr w:type="spellStart"/>
        <w:r w:rsidR="00097034">
          <w:rPr>
            <w:rStyle w:val="a4"/>
          </w:rPr>
          <w:t>модуля</w:t>
        </w:r>
        <w:proofErr w:type="spellEnd"/>
      </w:hyperlink>
    </w:p>
    <w:p w14:paraId="4532DA6C" w14:textId="77777777" w:rsidR="00BF094E" w:rsidRPr="00097034" w:rsidRDefault="00097034">
      <w:pPr>
        <w:rPr>
          <w:lang w:val="ru-RU"/>
        </w:rPr>
      </w:pPr>
      <w:r w:rsidRPr="00097034">
        <w:rPr>
          <w:lang w:val="ru-RU"/>
        </w:rPr>
        <w:t>В задаче "Настройки" осуществляется</w:t>
      </w:r>
      <w:r>
        <w:t> </w:t>
      </w:r>
      <w:r w:rsidRPr="00097034">
        <w:rPr>
          <w:lang w:val="ru-RU"/>
        </w:rPr>
        <w:t>управление глобальными настройками Системы.</w:t>
      </w:r>
    </w:p>
    <w:p w14:paraId="4AF23A19" w14:textId="77777777" w:rsidR="00BF094E" w:rsidRDefault="00097034">
      <w:pPr>
        <w:pStyle w:val="4"/>
      </w:pPr>
      <w:bookmarkStart w:id="148" w:name="scroll-bookmark-129"/>
      <w:proofErr w:type="spellStart"/>
      <w:r>
        <w:t>Настройка</w:t>
      </w:r>
      <w:proofErr w:type="spellEnd"/>
      <w:r>
        <w:t xml:space="preserve"> </w:t>
      </w:r>
      <w:proofErr w:type="spellStart"/>
      <w:r>
        <w:t>заявок</w:t>
      </w:r>
      <w:bookmarkEnd w:id="148"/>
      <w:proofErr w:type="spellEnd"/>
    </w:p>
    <w:p w14:paraId="49ABBB41" w14:textId="77777777" w:rsidR="00BF094E" w:rsidRDefault="00097034">
      <w:proofErr w:type="spellStart"/>
      <w:r>
        <w:t>Для</w:t>
      </w:r>
      <w:proofErr w:type="spellEnd"/>
      <w:r>
        <w:t xml:space="preserve"> </w:t>
      </w:r>
      <w:proofErr w:type="spellStart"/>
      <w:r>
        <w:t>настройки</w:t>
      </w:r>
      <w:proofErr w:type="spellEnd"/>
      <w:r>
        <w:t> </w:t>
      </w:r>
      <w:proofErr w:type="spellStart"/>
      <w:r>
        <w:t>заявок</w:t>
      </w:r>
      <w:proofErr w:type="spellEnd"/>
      <w:r>
        <w:t xml:space="preserve"> </w:t>
      </w:r>
      <w:proofErr w:type="spellStart"/>
      <w:r>
        <w:t>необходимо</w:t>
      </w:r>
      <w:proofErr w:type="spellEnd"/>
      <w:r>
        <w:t>:</w:t>
      </w:r>
    </w:p>
    <w:p w14:paraId="5C3B9536" w14:textId="77777777" w:rsidR="00BF094E" w:rsidRDefault="00097034" w:rsidP="0071753A">
      <w:pPr>
        <w:numPr>
          <w:ilvl w:val="0"/>
          <w:numId w:val="127"/>
        </w:numPr>
      </w:pPr>
      <w:proofErr w:type="spellStart"/>
      <w:r>
        <w:lastRenderedPageBreak/>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Настройки</w:t>
      </w:r>
      <w:proofErr w:type="spellEnd"/>
      <w:proofErr w:type="gramStart"/>
      <w:r>
        <w:t>";</w:t>
      </w:r>
      <w:proofErr w:type="gramEnd"/>
    </w:p>
    <w:p w14:paraId="74D82855" w14:textId="77777777" w:rsidR="00BF094E" w:rsidRPr="00097034" w:rsidRDefault="00097034" w:rsidP="0071753A">
      <w:pPr>
        <w:numPr>
          <w:ilvl w:val="0"/>
          <w:numId w:val="127"/>
        </w:numPr>
        <w:rPr>
          <w:lang w:val="ru-RU"/>
        </w:rPr>
      </w:pPr>
      <w:r w:rsidRPr="00097034">
        <w:rPr>
          <w:lang w:val="ru-RU"/>
        </w:rPr>
        <w:t>откроется раздел "Заявки" на вкладке "Квотирование".</w:t>
      </w:r>
    </w:p>
    <w:p w14:paraId="23903E6A" w14:textId="77777777" w:rsidR="00BF094E" w:rsidRPr="00097034" w:rsidRDefault="00097034">
      <w:pPr>
        <w:rPr>
          <w:lang w:val="ru-RU"/>
        </w:rPr>
      </w:pPr>
      <w:r w:rsidRPr="00097034">
        <w:rPr>
          <w:color w:val="172B4D"/>
          <w:lang w:val="ru-RU"/>
        </w:rPr>
        <w:t>Для переключения между вкладками необходимо нажать на соответствующую вкладку.</w:t>
      </w:r>
    </w:p>
    <w:p w14:paraId="6FB733F5" w14:textId="77777777" w:rsidR="00BF094E" w:rsidRDefault="00097034">
      <w:pPr>
        <w:pStyle w:val="5"/>
      </w:pPr>
      <w:bookmarkStart w:id="149" w:name="scroll-bookmark-130"/>
      <w:proofErr w:type="spellStart"/>
      <w:r>
        <w:t>Вкладка</w:t>
      </w:r>
      <w:proofErr w:type="spellEnd"/>
      <w:r>
        <w:t xml:space="preserve"> </w:t>
      </w:r>
      <w:proofErr w:type="spellStart"/>
      <w:r>
        <w:t>Квотирование</w:t>
      </w:r>
      <w:bookmarkEnd w:id="149"/>
      <w:proofErr w:type="spellEnd"/>
    </w:p>
    <w:p w14:paraId="62513AD5" w14:textId="77777777" w:rsidR="00BF094E" w:rsidRDefault="00097034">
      <w:proofErr w:type="spellStart"/>
      <w:r>
        <w:t>Для</w:t>
      </w:r>
      <w:proofErr w:type="spellEnd"/>
      <w:r>
        <w:t xml:space="preserve"> </w:t>
      </w:r>
      <w:proofErr w:type="spellStart"/>
      <w:r>
        <w:t>настройки</w:t>
      </w:r>
      <w:proofErr w:type="spellEnd"/>
      <w:r>
        <w:t xml:space="preserve"> </w:t>
      </w:r>
      <w:proofErr w:type="spellStart"/>
      <w:r>
        <w:t>квотирования</w:t>
      </w:r>
      <w:proofErr w:type="spellEnd"/>
      <w:r>
        <w:t xml:space="preserve"> </w:t>
      </w:r>
      <w:proofErr w:type="spellStart"/>
      <w:r>
        <w:t>необходимо</w:t>
      </w:r>
      <w:proofErr w:type="spellEnd"/>
      <w:r>
        <w:t>:</w:t>
      </w:r>
    </w:p>
    <w:p w14:paraId="614AEEE5" w14:textId="77777777" w:rsidR="00BF094E" w:rsidRDefault="00097034">
      <w:pPr>
        <w:spacing w:beforeAutospacing="1"/>
        <w:jc w:val="center"/>
      </w:pPr>
      <w:r>
        <w:rPr>
          <w:noProof/>
        </w:rPr>
        <mc:AlternateContent>
          <mc:Choice Requires="wpg">
            <w:drawing>
              <wp:inline distT="0" distB="0" distL="0" distR="0" wp14:anchorId="2ED4418C" wp14:editId="1FE35CCC">
                <wp:extent cx="5395595" cy="1785522"/>
                <wp:effectExtent l="0" t="0" r="0" b="0"/>
                <wp:docPr id="255" name="Рисунок 255" descr="_scroll_external/attachments/image2019-8-14_13-19-46-0e7022e9c199869b9e8275f49aba20ae64da11148a1909ffd4ab79b3d6ada6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581130" name=""/>
                        <pic:cNvPicPr>
                          <a:picLocks noChangeAspect="1"/>
                        </pic:cNvPicPr>
                      </pic:nvPicPr>
                      <pic:blipFill>
                        <a:blip r:embed="rId234"/>
                        <a:stretch/>
                      </pic:blipFill>
                      <pic:spPr>
                        <a:xfrm>
                          <a:off x="0" y="0"/>
                          <a:ext cx="5395595" cy="1785522"/>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4" o:spid="_x0000_s254" type="#_x0000_t75" style="mso-wrap-distance-left:0.0pt;mso-wrap-distance-top:0.0pt;mso-wrap-distance-right:0.0pt;mso-wrap-distance-bottom:0.0pt;width:424.8pt;height:140.6pt;" strokecolor="#000000" strokeweight="0.75pt">
                <v:path textboxrect="0,0,0,0"/>
                <v:imagedata r:id="rId235" o:title=""/>
              </v:shape>
            </w:pict>
          </mc:Fallback>
        </mc:AlternateContent>
      </w:r>
    </w:p>
    <w:p w14:paraId="12BBA827" w14:textId="77777777" w:rsidR="00BF094E" w:rsidRPr="00097034" w:rsidRDefault="00097034" w:rsidP="0071753A">
      <w:pPr>
        <w:numPr>
          <w:ilvl w:val="0"/>
          <w:numId w:val="128"/>
        </w:numPr>
        <w:rPr>
          <w:lang w:val="ru-RU"/>
        </w:rPr>
      </w:pPr>
      <w:r w:rsidRPr="00097034">
        <w:rPr>
          <w:lang w:val="ru-RU"/>
        </w:rPr>
        <w:t>на вкладке "Квотирование" заполнить поля:</w:t>
      </w:r>
    </w:p>
    <w:tbl>
      <w:tblPr>
        <w:tblStyle w:val="ScrollTableNormal"/>
        <w:tblW w:w="5000" w:type="pct"/>
        <w:tblLook w:val="0020" w:firstRow="1" w:lastRow="0" w:firstColumn="0" w:lastColumn="0" w:noHBand="0" w:noVBand="0"/>
      </w:tblPr>
      <w:tblGrid>
        <w:gridCol w:w="4000"/>
        <w:gridCol w:w="4487"/>
      </w:tblGrid>
      <w:tr w:rsidR="00BF094E" w14:paraId="1C8F6406"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442E954B"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4A222FC5" w14:textId="77777777" w:rsidR="00BF094E" w:rsidRDefault="00097034">
            <w:pPr>
              <w:jc w:val="center"/>
            </w:pPr>
            <w:proofErr w:type="spellStart"/>
            <w:r>
              <w:rPr>
                <w:b/>
              </w:rPr>
              <w:t>Значение</w:t>
            </w:r>
            <w:proofErr w:type="spellEnd"/>
          </w:p>
        </w:tc>
      </w:tr>
      <w:tr w:rsidR="00BF094E" w:rsidRPr="00CE13C0" w14:paraId="70D706C1" w14:textId="77777777" w:rsidTr="00BF094E">
        <w:tc>
          <w:tcPr>
            <w:tcW w:w="0" w:type="auto"/>
            <w:tcMar>
              <w:top w:w="30" w:type="dxa"/>
              <w:left w:w="30" w:type="dxa"/>
              <w:bottom w:w="20" w:type="dxa"/>
              <w:right w:w="30" w:type="dxa"/>
            </w:tcMar>
          </w:tcPr>
          <w:p w14:paraId="43FCEA49" w14:textId="77777777" w:rsidR="00BF094E" w:rsidRPr="00097034" w:rsidRDefault="00097034">
            <w:pPr>
              <w:rPr>
                <w:lang w:val="ru-RU"/>
              </w:rPr>
            </w:pPr>
            <w:r w:rsidRPr="00097034">
              <w:rPr>
                <w:lang w:val="ru-RU"/>
              </w:rPr>
              <w:t>Включение/отключение квотирования (либо 1, либо 0)</w:t>
            </w:r>
          </w:p>
        </w:tc>
        <w:tc>
          <w:tcPr>
            <w:tcW w:w="0" w:type="auto"/>
            <w:tcMar>
              <w:top w:w="30" w:type="dxa"/>
              <w:left w:w="30" w:type="dxa"/>
              <w:bottom w:w="20" w:type="dxa"/>
              <w:right w:w="30" w:type="dxa"/>
            </w:tcMar>
          </w:tcPr>
          <w:p w14:paraId="58B4BD86" w14:textId="77777777" w:rsidR="00BF094E" w:rsidRPr="00097034" w:rsidRDefault="00097034" w:rsidP="0071753A">
            <w:pPr>
              <w:numPr>
                <w:ilvl w:val="0"/>
                <w:numId w:val="129"/>
              </w:numPr>
              <w:rPr>
                <w:lang w:val="ru-RU"/>
              </w:rPr>
            </w:pPr>
            <w:r w:rsidRPr="00097034">
              <w:rPr>
                <w:lang w:val="ru-RU"/>
              </w:rPr>
              <w:t>установить значение "1" для включения</w:t>
            </w:r>
            <w:r>
              <w:t> </w:t>
            </w:r>
            <w:r w:rsidRPr="00097034">
              <w:rPr>
                <w:lang w:val="ru-RU"/>
              </w:rPr>
              <w:t>квотирования;</w:t>
            </w:r>
          </w:p>
          <w:p w14:paraId="28D790B4" w14:textId="77777777" w:rsidR="00BF094E" w:rsidRPr="00097034" w:rsidRDefault="00097034" w:rsidP="0071753A">
            <w:pPr>
              <w:numPr>
                <w:ilvl w:val="0"/>
                <w:numId w:val="129"/>
              </w:numPr>
              <w:rPr>
                <w:lang w:val="ru-RU"/>
              </w:rPr>
            </w:pPr>
            <w:r w:rsidRPr="00097034">
              <w:rPr>
                <w:lang w:val="ru-RU"/>
              </w:rPr>
              <w:t>установить значение "0" для отключения квотирования</w:t>
            </w:r>
          </w:p>
        </w:tc>
      </w:tr>
    </w:tbl>
    <w:p w14:paraId="042B1141" w14:textId="77777777" w:rsidR="00BF094E" w:rsidRPr="00097034" w:rsidRDefault="00097034" w:rsidP="0071753A">
      <w:pPr>
        <w:numPr>
          <w:ilvl w:val="0"/>
          <w:numId w:val="130"/>
        </w:numPr>
        <w:rPr>
          <w:lang w:val="ru-RU"/>
        </w:rPr>
      </w:pPr>
      <w:r w:rsidRPr="00097034">
        <w:rPr>
          <w:lang w:val="ru-RU"/>
        </w:rPr>
        <w:t xml:space="preserve">нажать на кнопку </w:t>
      </w:r>
      <w:r>
        <w:rPr>
          <w:noProof/>
        </w:rPr>
        <mc:AlternateContent>
          <mc:Choice Requires="wpg">
            <w:drawing>
              <wp:inline distT="0" distB="0" distL="0" distR="0" wp14:anchorId="706BB5C7" wp14:editId="6F2991EB">
                <wp:extent cx="904875" cy="323850"/>
                <wp:effectExtent l="0" t="0" r="0" b="0"/>
                <wp:docPr id="256" name="Рисунок 256" descr="_scroll_external/attachments/image2019-8-14_14-5-35-abdc71c79bc988ee5f9d2826ef7cf5dcddf06897cf0abfa5f23aa9ff0a390c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871308"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5" o:spid="_x0000_s255"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Настройки будут применены в Системе.</w:t>
      </w:r>
    </w:p>
    <w:p w14:paraId="034196E6" w14:textId="77777777" w:rsidR="00BF094E" w:rsidRDefault="00097034">
      <w:pPr>
        <w:pStyle w:val="5"/>
      </w:pPr>
      <w:bookmarkStart w:id="150" w:name="scroll-bookmark-131"/>
      <w:proofErr w:type="spellStart"/>
      <w:r>
        <w:t>Вкладка</w:t>
      </w:r>
      <w:proofErr w:type="spellEnd"/>
      <w:r>
        <w:t xml:space="preserve"> </w:t>
      </w:r>
      <w:proofErr w:type="spellStart"/>
      <w:r>
        <w:t>Настройки</w:t>
      </w:r>
      <w:proofErr w:type="spellEnd"/>
      <w:r>
        <w:t xml:space="preserve"> Workflow</w:t>
      </w:r>
      <w:bookmarkEnd w:id="150"/>
    </w:p>
    <w:p w14:paraId="0646B672" w14:textId="77777777" w:rsidR="00BF094E" w:rsidRPr="00097034" w:rsidRDefault="00097034">
      <w:pPr>
        <w:rPr>
          <w:lang w:val="ru-RU"/>
        </w:rPr>
      </w:pPr>
      <w:r>
        <w:t>Workflow</w:t>
      </w:r>
      <w:r w:rsidRPr="00097034">
        <w:rPr>
          <w:lang w:val="ru-RU"/>
        </w:rPr>
        <w:t xml:space="preserve"> настроено автоматически. Ручная настройка не требуется.</w:t>
      </w:r>
    </w:p>
    <w:p w14:paraId="61D1F26E" w14:textId="77777777" w:rsidR="00BF094E" w:rsidRDefault="00097034">
      <w:pPr>
        <w:spacing w:beforeAutospacing="1"/>
        <w:jc w:val="center"/>
      </w:pPr>
      <w:r>
        <w:rPr>
          <w:noProof/>
        </w:rPr>
        <mc:AlternateContent>
          <mc:Choice Requires="wpg">
            <w:drawing>
              <wp:inline distT="0" distB="0" distL="0" distR="0" wp14:anchorId="28CFE3AD" wp14:editId="4A5E2EB3">
                <wp:extent cx="5395595" cy="3272419"/>
                <wp:effectExtent l="0" t="0" r="0" b="0"/>
                <wp:docPr id="257" name="Рисунок 257" descr="_scroll_external/attachments/image2019-8-14_13-31-30-242b830d5b581c3d9bd60045dd83414d4aa00d520e5b7dc6c0a8df2b05a05d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308281" name=""/>
                        <pic:cNvPicPr>
                          <a:picLocks noChangeAspect="1"/>
                        </pic:cNvPicPr>
                      </pic:nvPicPr>
                      <pic:blipFill>
                        <a:blip r:embed="rId236"/>
                        <a:stretch/>
                      </pic:blipFill>
                      <pic:spPr>
                        <a:xfrm>
                          <a:off x="0" y="0"/>
                          <a:ext cx="5395595" cy="3272419"/>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6" o:spid="_x0000_s256" type="#_x0000_t75" style="mso-wrap-distance-left:0.0pt;mso-wrap-distance-top:0.0pt;mso-wrap-distance-right:0.0pt;mso-wrap-distance-bottom:0.0pt;width:424.8pt;height:257.7pt;" strokecolor="#000000" strokeweight="0.75pt">
                <v:path textboxrect="0,0,0,0"/>
                <v:imagedata r:id="rId237" o:title=""/>
              </v:shape>
            </w:pict>
          </mc:Fallback>
        </mc:AlternateContent>
      </w:r>
    </w:p>
    <w:p w14:paraId="4E4E4D94" w14:textId="77777777" w:rsidR="00BF094E" w:rsidRDefault="00097034">
      <w:pPr>
        <w:pStyle w:val="5"/>
      </w:pPr>
      <w:bookmarkStart w:id="151" w:name="scroll-bookmark-132"/>
      <w:proofErr w:type="spellStart"/>
      <w:r>
        <w:lastRenderedPageBreak/>
        <w:t>Вкладка</w:t>
      </w:r>
      <w:proofErr w:type="spellEnd"/>
      <w:r>
        <w:t xml:space="preserve"> </w:t>
      </w:r>
      <w:proofErr w:type="spellStart"/>
      <w:r>
        <w:t>Маршрутизация</w:t>
      </w:r>
      <w:bookmarkEnd w:id="151"/>
      <w:proofErr w:type="spellEnd"/>
    </w:p>
    <w:p w14:paraId="2D02F957" w14:textId="77777777" w:rsidR="00BF094E" w:rsidRPr="00097034" w:rsidRDefault="00097034">
      <w:pPr>
        <w:rPr>
          <w:lang w:val="ru-RU"/>
        </w:rPr>
      </w:pPr>
      <w:r w:rsidRPr="00097034">
        <w:rPr>
          <w:lang w:val="ru-RU"/>
        </w:rPr>
        <w:t>Маршрутизация</w:t>
      </w:r>
      <w:r>
        <w:t> </w:t>
      </w:r>
      <w:r w:rsidRPr="00097034">
        <w:rPr>
          <w:lang w:val="ru-RU"/>
        </w:rPr>
        <w:t>настроена автоматически. Ручная настройка не требуется.</w:t>
      </w:r>
    </w:p>
    <w:p w14:paraId="66243886" w14:textId="77777777" w:rsidR="00BF094E" w:rsidRDefault="00097034">
      <w:pPr>
        <w:spacing w:beforeAutospacing="1"/>
        <w:jc w:val="center"/>
      </w:pPr>
      <w:r>
        <w:rPr>
          <w:noProof/>
        </w:rPr>
        <mc:AlternateContent>
          <mc:Choice Requires="wpg">
            <w:drawing>
              <wp:inline distT="0" distB="0" distL="0" distR="0" wp14:anchorId="1A32747A" wp14:editId="1CAB31EE">
                <wp:extent cx="5395595" cy="3433560"/>
                <wp:effectExtent l="0" t="0" r="0" b="0"/>
                <wp:docPr id="258" name="Рисунок 258" descr="_scroll_external/attachments/image2019-8-14_13-32-15-db464d15c72ff39fde611d84788b538f8b88f047196a3fff37bee718406ba5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402789" name=""/>
                        <pic:cNvPicPr>
                          <a:picLocks noChangeAspect="1"/>
                        </pic:cNvPicPr>
                      </pic:nvPicPr>
                      <pic:blipFill>
                        <a:blip r:embed="rId238"/>
                        <a:stretch/>
                      </pic:blipFill>
                      <pic:spPr>
                        <a:xfrm>
                          <a:off x="0" y="0"/>
                          <a:ext cx="5395595" cy="343356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7" o:spid="_x0000_s257" type="#_x0000_t75" style="mso-wrap-distance-left:0.0pt;mso-wrap-distance-top:0.0pt;mso-wrap-distance-right:0.0pt;mso-wrap-distance-bottom:0.0pt;width:424.8pt;height:270.4pt;" strokecolor="#000000" strokeweight="0.75pt">
                <v:path textboxrect="0,0,0,0"/>
                <v:imagedata r:id="rId239" o:title=""/>
              </v:shape>
            </w:pict>
          </mc:Fallback>
        </mc:AlternateContent>
      </w:r>
    </w:p>
    <w:p w14:paraId="1699562E" w14:textId="77777777" w:rsidR="00BF094E" w:rsidRDefault="00097034">
      <w:pPr>
        <w:pStyle w:val="5"/>
      </w:pPr>
      <w:bookmarkStart w:id="152" w:name="scroll-bookmark-133"/>
      <w:proofErr w:type="spellStart"/>
      <w:r>
        <w:t>Вкладка</w:t>
      </w:r>
      <w:proofErr w:type="spellEnd"/>
      <w:r>
        <w:t xml:space="preserve"> </w:t>
      </w:r>
      <w:proofErr w:type="spellStart"/>
      <w:r>
        <w:t>Таймеры</w:t>
      </w:r>
      <w:bookmarkEnd w:id="152"/>
      <w:proofErr w:type="spellEnd"/>
    </w:p>
    <w:p w14:paraId="138BF2F6" w14:textId="77777777" w:rsidR="00BF094E" w:rsidRPr="00097034" w:rsidRDefault="00097034">
      <w:pPr>
        <w:rPr>
          <w:lang w:val="ru-RU"/>
        </w:rPr>
      </w:pPr>
      <w:r w:rsidRPr="00097034">
        <w:rPr>
          <w:lang w:val="ru-RU"/>
        </w:rPr>
        <w:t>Таймеры</w:t>
      </w:r>
      <w:r>
        <w:t> </w:t>
      </w:r>
      <w:r w:rsidRPr="00097034">
        <w:rPr>
          <w:lang w:val="ru-RU"/>
        </w:rPr>
        <w:t>настроены автоматически. Ручная настройка не требуется.</w:t>
      </w:r>
    </w:p>
    <w:p w14:paraId="7AF48F72" w14:textId="77777777" w:rsidR="00BF094E" w:rsidRDefault="00097034">
      <w:pPr>
        <w:spacing w:beforeAutospacing="1"/>
        <w:jc w:val="center"/>
      </w:pPr>
      <w:r>
        <w:rPr>
          <w:noProof/>
        </w:rPr>
        <mc:AlternateContent>
          <mc:Choice Requires="wpg">
            <w:drawing>
              <wp:inline distT="0" distB="0" distL="0" distR="0" wp14:anchorId="6EA7477B" wp14:editId="226E3997">
                <wp:extent cx="5395595" cy="2544541"/>
                <wp:effectExtent l="0" t="0" r="0" b="0"/>
                <wp:docPr id="259" name="Рисунок 259" descr="_scroll_external/attachments/image2019-8-14_13-20-48-7ab10c8fabadc9e6828825ee65da0b6f1d0876de0da46c12ea3de2134cd459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866062" name=""/>
                        <pic:cNvPicPr>
                          <a:picLocks noChangeAspect="1"/>
                        </pic:cNvPicPr>
                      </pic:nvPicPr>
                      <pic:blipFill>
                        <a:blip r:embed="rId240"/>
                        <a:stretch/>
                      </pic:blipFill>
                      <pic:spPr>
                        <a:xfrm>
                          <a:off x="0" y="0"/>
                          <a:ext cx="5395595" cy="2544541"/>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8" o:spid="_x0000_s258" type="#_x0000_t75" style="mso-wrap-distance-left:0.0pt;mso-wrap-distance-top:0.0pt;mso-wrap-distance-right:0.0pt;mso-wrap-distance-bottom:0.0pt;width:424.8pt;height:200.4pt;" strokecolor="#000000" strokeweight="0.75pt">
                <v:path textboxrect="0,0,0,0"/>
                <v:imagedata r:id="rId241" o:title=""/>
              </v:shape>
            </w:pict>
          </mc:Fallback>
        </mc:AlternateContent>
      </w:r>
    </w:p>
    <w:p w14:paraId="132FFE94" w14:textId="77777777" w:rsidR="00BF094E" w:rsidRDefault="00097034">
      <w:pPr>
        <w:pStyle w:val="5"/>
      </w:pPr>
      <w:bookmarkStart w:id="153" w:name="scroll-bookmark-134"/>
      <w:proofErr w:type="spellStart"/>
      <w:r>
        <w:t>Вкладка</w:t>
      </w:r>
      <w:proofErr w:type="spellEnd"/>
      <w:r>
        <w:t xml:space="preserve"> </w:t>
      </w:r>
      <w:proofErr w:type="spellStart"/>
      <w:r>
        <w:t>Переводы</w:t>
      </w:r>
      <w:bookmarkEnd w:id="153"/>
      <w:proofErr w:type="spellEnd"/>
    </w:p>
    <w:p w14:paraId="3346387A" w14:textId="77777777" w:rsidR="00BF094E" w:rsidRPr="00097034" w:rsidRDefault="00097034">
      <w:pPr>
        <w:rPr>
          <w:lang w:val="ru-RU"/>
        </w:rPr>
      </w:pPr>
      <w:r w:rsidRPr="00097034">
        <w:rPr>
          <w:lang w:val="ru-RU"/>
        </w:rPr>
        <w:t>Переводы настроены автоматически. Ручная настройка не требуется.</w:t>
      </w:r>
    </w:p>
    <w:p w14:paraId="27F16974" w14:textId="77777777" w:rsidR="00BF094E" w:rsidRDefault="00097034">
      <w:pPr>
        <w:spacing w:beforeAutospacing="1"/>
        <w:jc w:val="center"/>
      </w:pPr>
      <w:r>
        <w:rPr>
          <w:noProof/>
        </w:rPr>
        <w:lastRenderedPageBreak/>
        <w:drawing>
          <wp:inline distT="0" distB="0" distL="0" distR="0" wp14:anchorId="79A40BBA" wp14:editId="634ED683">
            <wp:extent cx="5394539" cy="2479675"/>
            <wp:effectExtent l="19050" t="19050" r="15875" b="15875"/>
            <wp:docPr id="260" name="Рисунок 260" descr="_scroll_external/attachments/image2019-8-14_13-22-44-65bb69a998a3b6db6cf5b1c25bf30d457dda61077ccf1a534ecd288b2d78dd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588937" name=""/>
                    <pic:cNvPicPr>
                      <a:picLocks noChangeAspect="1"/>
                    </pic:cNvPicPr>
                  </pic:nvPicPr>
                  <pic:blipFill>
                    <a:blip r:embed="rId242"/>
                    <a:stretch/>
                  </pic:blipFill>
                  <pic:spPr>
                    <a:xfrm>
                      <a:off x="0" y="0"/>
                      <a:ext cx="5395809" cy="2480259"/>
                    </a:xfrm>
                    <a:prstGeom prst="rect">
                      <a:avLst/>
                    </a:prstGeom>
                    <a:ln w="9525">
                      <a:solidFill>
                        <a:srgbClr val="000000"/>
                      </a:solidFill>
                    </a:ln>
                  </pic:spPr>
                </pic:pic>
              </a:graphicData>
            </a:graphic>
          </wp:inline>
        </w:drawing>
      </w:r>
    </w:p>
    <w:p w14:paraId="73674567" w14:textId="77777777" w:rsidR="00BF094E" w:rsidRDefault="00097034">
      <w:pPr>
        <w:pStyle w:val="4"/>
      </w:pPr>
      <w:bookmarkStart w:id="154" w:name="scroll-bookmark-135"/>
      <w:proofErr w:type="spellStart"/>
      <w:r>
        <w:t>Настройка</w:t>
      </w:r>
      <w:proofErr w:type="spellEnd"/>
      <w:r>
        <w:t xml:space="preserve"> </w:t>
      </w:r>
      <w:proofErr w:type="spellStart"/>
      <w:r>
        <w:t>интеграции</w:t>
      </w:r>
      <w:proofErr w:type="spellEnd"/>
      <w:r>
        <w:t xml:space="preserve"> с РМИС</w:t>
      </w:r>
      <w:bookmarkEnd w:id="154"/>
    </w:p>
    <w:p w14:paraId="5BDE7E72" w14:textId="77777777" w:rsidR="00BF094E" w:rsidRPr="00097034" w:rsidRDefault="00097034">
      <w:pPr>
        <w:rPr>
          <w:lang w:val="ru-RU"/>
        </w:rPr>
      </w:pPr>
      <w:r w:rsidRPr="00097034">
        <w:rPr>
          <w:lang w:val="ru-RU"/>
        </w:rPr>
        <w:t>Для настройки</w:t>
      </w:r>
      <w:r>
        <w:t> </w:t>
      </w:r>
      <w:r w:rsidRPr="00097034">
        <w:rPr>
          <w:lang w:val="ru-RU"/>
        </w:rPr>
        <w:t>интеграции с РМИС</w:t>
      </w:r>
      <w:r>
        <w:t> </w:t>
      </w:r>
      <w:r w:rsidRPr="00097034">
        <w:rPr>
          <w:lang w:val="ru-RU"/>
        </w:rPr>
        <w:t>необходимо:</w:t>
      </w:r>
    </w:p>
    <w:p w14:paraId="01A5C957" w14:textId="77777777" w:rsidR="00BF094E" w:rsidRDefault="00097034" w:rsidP="0071753A">
      <w:pPr>
        <w:numPr>
          <w:ilvl w:val="0"/>
          <w:numId w:val="131"/>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Настройки</w:t>
      </w:r>
      <w:proofErr w:type="spellEnd"/>
      <w:proofErr w:type="gramStart"/>
      <w:r>
        <w:t>";</w:t>
      </w:r>
      <w:proofErr w:type="gramEnd"/>
    </w:p>
    <w:p w14:paraId="5029ADA0" w14:textId="77777777" w:rsidR="00BF094E" w:rsidRDefault="00097034" w:rsidP="0071753A">
      <w:pPr>
        <w:numPr>
          <w:ilvl w:val="0"/>
          <w:numId w:val="131"/>
        </w:numPr>
      </w:pPr>
      <w:proofErr w:type="spellStart"/>
      <w:r>
        <w:t>откроется</w:t>
      </w:r>
      <w:proofErr w:type="spellEnd"/>
      <w:r>
        <w:t xml:space="preserve"> </w:t>
      </w:r>
      <w:proofErr w:type="spellStart"/>
      <w:r>
        <w:t>раздел</w:t>
      </w:r>
      <w:proofErr w:type="spellEnd"/>
      <w:r>
        <w:t> "</w:t>
      </w:r>
      <w:proofErr w:type="spellStart"/>
      <w:r>
        <w:t>Заявки</w:t>
      </w:r>
      <w:proofErr w:type="spellEnd"/>
      <w:proofErr w:type="gramStart"/>
      <w:r>
        <w:t>";</w:t>
      </w:r>
      <w:proofErr w:type="gramEnd"/>
    </w:p>
    <w:p w14:paraId="69F6B49B" w14:textId="77777777" w:rsidR="00BF094E" w:rsidRPr="00097034" w:rsidRDefault="00097034" w:rsidP="0071753A">
      <w:pPr>
        <w:numPr>
          <w:ilvl w:val="0"/>
          <w:numId w:val="131"/>
        </w:numPr>
        <w:rPr>
          <w:lang w:val="ru-RU"/>
        </w:rPr>
      </w:pPr>
      <w:r w:rsidRPr="00097034">
        <w:rPr>
          <w:lang w:val="ru-RU"/>
        </w:rPr>
        <w:t>перейти в раздел</w:t>
      </w:r>
      <w:r>
        <w:t> </w:t>
      </w:r>
      <w:r w:rsidRPr="00097034">
        <w:rPr>
          <w:lang w:val="ru-RU"/>
        </w:rPr>
        <w:t>"Интеграция с РМИС";</w:t>
      </w:r>
    </w:p>
    <w:p w14:paraId="387B8FAD" w14:textId="77777777" w:rsidR="00BF094E" w:rsidRDefault="00097034">
      <w:pPr>
        <w:spacing w:beforeAutospacing="1"/>
        <w:jc w:val="center"/>
      </w:pPr>
      <w:r>
        <w:rPr>
          <w:noProof/>
        </w:rPr>
        <mc:AlternateContent>
          <mc:Choice Requires="wpg">
            <w:drawing>
              <wp:inline distT="0" distB="0" distL="0" distR="0" wp14:anchorId="5ABBDE43" wp14:editId="744A987D">
                <wp:extent cx="5395595" cy="2505098"/>
                <wp:effectExtent l="0" t="0" r="0" b="0"/>
                <wp:docPr id="261" name="Рисунок 261" descr="_scroll_external/attachments/image2019-8-19_13-31-24-f51ece26bc4154ba8b54f2bec856c18dcdfba50596d857b77582da8a670299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33003" name=""/>
                        <pic:cNvPicPr>
                          <a:picLocks noChangeAspect="1"/>
                        </pic:cNvPicPr>
                      </pic:nvPicPr>
                      <pic:blipFill>
                        <a:blip r:embed="rId243"/>
                        <a:stretch/>
                      </pic:blipFill>
                      <pic:spPr>
                        <a:xfrm>
                          <a:off x="0" y="0"/>
                          <a:ext cx="5395595" cy="250509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0" o:spid="_x0000_s260" type="#_x0000_t75" style="mso-wrap-distance-left:0.0pt;mso-wrap-distance-top:0.0pt;mso-wrap-distance-right:0.0pt;mso-wrap-distance-bottom:0.0pt;width:424.8pt;height:197.3pt;" strokecolor="#000000" strokeweight="0.75pt">
                <v:path textboxrect="0,0,0,0"/>
                <v:imagedata r:id="rId244" o:title=""/>
              </v:shape>
            </w:pict>
          </mc:Fallback>
        </mc:AlternateContent>
      </w:r>
    </w:p>
    <w:p w14:paraId="7743B2DD" w14:textId="77777777" w:rsidR="00BF094E" w:rsidRDefault="00097034" w:rsidP="0071753A">
      <w:pPr>
        <w:numPr>
          <w:ilvl w:val="0"/>
          <w:numId w:val="132"/>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4551"/>
        <w:gridCol w:w="3936"/>
      </w:tblGrid>
      <w:tr w:rsidR="00BF094E" w14:paraId="3383B988"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7B31D260"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4160A416" w14:textId="77777777" w:rsidR="00BF094E" w:rsidRDefault="00097034">
            <w:pPr>
              <w:jc w:val="center"/>
            </w:pPr>
            <w:proofErr w:type="spellStart"/>
            <w:r>
              <w:rPr>
                <w:b/>
              </w:rPr>
              <w:t>Значение</w:t>
            </w:r>
            <w:proofErr w:type="spellEnd"/>
          </w:p>
        </w:tc>
      </w:tr>
      <w:tr w:rsidR="00BF094E" w:rsidRPr="0097348E" w14:paraId="31405B1E" w14:textId="77777777" w:rsidTr="00BF094E">
        <w:tc>
          <w:tcPr>
            <w:tcW w:w="0" w:type="auto"/>
            <w:tcMar>
              <w:top w:w="30" w:type="dxa"/>
              <w:left w:w="30" w:type="dxa"/>
              <w:bottom w:w="20" w:type="dxa"/>
              <w:right w:w="30" w:type="dxa"/>
            </w:tcMar>
          </w:tcPr>
          <w:p w14:paraId="5F717291" w14:textId="77777777" w:rsidR="00BF094E" w:rsidRDefault="00097034">
            <w:r w:rsidRPr="00097034">
              <w:rPr>
                <w:lang w:val="ru-RU"/>
              </w:rPr>
              <w:t xml:space="preserve">Дата, начиная с которой будут впервые синхронизироваться направления (формат </w:t>
            </w:r>
            <w:proofErr w:type="spellStart"/>
            <w:r w:rsidRPr="00097034">
              <w:rPr>
                <w:lang w:val="ru-RU"/>
              </w:rPr>
              <w:t>дд.</w:t>
            </w:r>
            <w:proofErr w:type="gramStart"/>
            <w:r w:rsidRPr="00097034">
              <w:rPr>
                <w:lang w:val="ru-RU"/>
              </w:rPr>
              <w:t>мм.гггг</w:t>
            </w:r>
            <w:proofErr w:type="spellEnd"/>
            <w:proofErr w:type="gramEnd"/>
            <w:r w:rsidRPr="00097034">
              <w:rPr>
                <w:lang w:val="ru-RU"/>
              </w:rPr>
              <w:t xml:space="preserve">). </w:t>
            </w:r>
            <w:proofErr w:type="spellStart"/>
            <w:r>
              <w:t>По-умолчанию</w:t>
            </w:r>
            <w:proofErr w:type="spellEnd"/>
            <w:r>
              <w:t xml:space="preserve">, 1 </w:t>
            </w:r>
            <w:proofErr w:type="spellStart"/>
            <w:r>
              <w:t>год</w:t>
            </w:r>
            <w:proofErr w:type="spellEnd"/>
            <w:r>
              <w:t xml:space="preserve"> </w:t>
            </w:r>
            <w:proofErr w:type="spellStart"/>
            <w:r>
              <w:t>от</w:t>
            </w:r>
            <w:proofErr w:type="spellEnd"/>
            <w:r>
              <w:t xml:space="preserve"> </w:t>
            </w:r>
            <w:proofErr w:type="spellStart"/>
            <w:r>
              <w:t>текущей</w:t>
            </w:r>
            <w:proofErr w:type="spellEnd"/>
            <w:r>
              <w:t xml:space="preserve"> </w:t>
            </w:r>
            <w:proofErr w:type="spellStart"/>
            <w:r>
              <w:t>даты</w:t>
            </w:r>
            <w:proofErr w:type="spellEnd"/>
          </w:p>
        </w:tc>
        <w:tc>
          <w:tcPr>
            <w:tcW w:w="0" w:type="auto"/>
            <w:tcMar>
              <w:top w:w="30" w:type="dxa"/>
              <w:left w:w="30" w:type="dxa"/>
              <w:bottom w:w="20" w:type="dxa"/>
              <w:right w:w="30" w:type="dxa"/>
            </w:tcMar>
          </w:tcPr>
          <w:p w14:paraId="1E450E8D" w14:textId="77777777" w:rsidR="00BF094E" w:rsidRPr="00097034" w:rsidRDefault="00097034">
            <w:pPr>
              <w:rPr>
                <w:lang w:val="ru-RU"/>
              </w:rPr>
            </w:pPr>
            <w:r w:rsidRPr="00097034">
              <w:rPr>
                <w:lang w:val="ru-RU"/>
              </w:rPr>
              <w:t xml:space="preserve">Установить дату, начиная с которой будут впервые синхронизироваться направления (формат </w:t>
            </w:r>
            <w:proofErr w:type="spellStart"/>
            <w:r w:rsidRPr="00097034">
              <w:rPr>
                <w:lang w:val="ru-RU"/>
              </w:rPr>
              <w:t>дд.</w:t>
            </w:r>
            <w:proofErr w:type="gramStart"/>
            <w:r w:rsidRPr="00097034">
              <w:rPr>
                <w:lang w:val="ru-RU"/>
              </w:rPr>
              <w:t>мм.гггг</w:t>
            </w:r>
            <w:proofErr w:type="spellEnd"/>
            <w:proofErr w:type="gramEnd"/>
            <w:r w:rsidRPr="00097034">
              <w:rPr>
                <w:lang w:val="ru-RU"/>
              </w:rPr>
              <w:t>).</w:t>
            </w:r>
          </w:p>
          <w:p w14:paraId="5A4C03F3" w14:textId="77777777" w:rsidR="00BF094E" w:rsidRPr="00097034" w:rsidRDefault="00097034">
            <w:pPr>
              <w:rPr>
                <w:lang w:val="ru-RU"/>
              </w:rPr>
            </w:pPr>
            <w:r w:rsidRPr="00097034">
              <w:rPr>
                <w:lang w:val="ru-RU"/>
              </w:rPr>
              <w:t xml:space="preserve">По умолчанию заполнено </w:t>
            </w:r>
            <w:proofErr w:type="gramStart"/>
            <w:r w:rsidRPr="00097034">
              <w:rPr>
                <w:lang w:val="ru-RU"/>
              </w:rPr>
              <w:t>значением:</w:t>
            </w:r>
            <w:r>
              <w:t> </w:t>
            </w:r>
            <w:r w:rsidRPr="00097034">
              <w:rPr>
                <w:lang w:val="ru-RU"/>
              </w:rPr>
              <w:t xml:space="preserve"> 1</w:t>
            </w:r>
            <w:proofErr w:type="gramEnd"/>
            <w:r w:rsidRPr="00097034">
              <w:rPr>
                <w:lang w:val="ru-RU"/>
              </w:rPr>
              <w:t xml:space="preserve"> год от текущей даты</w:t>
            </w:r>
          </w:p>
        </w:tc>
      </w:tr>
    </w:tbl>
    <w:p w14:paraId="0CF45F93" w14:textId="77777777" w:rsidR="00BF094E" w:rsidRPr="00097034" w:rsidRDefault="00097034" w:rsidP="0071753A">
      <w:pPr>
        <w:numPr>
          <w:ilvl w:val="0"/>
          <w:numId w:val="133"/>
        </w:numPr>
        <w:rPr>
          <w:lang w:val="ru-RU"/>
        </w:rPr>
      </w:pPr>
      <w:r w:rsidRPr="00097034">
        <w:rPr>
          <w:lang w:val="ru-RU"/>
        </w:rPr>
        <w:t xml:space="preserve">нажать на кнопку </w:t>
      </w:r>
      <w:r>
        <w:rPr>
          <w:noProof/>
        </w:rPr>
        <mc:AlternateContent>
          <mc:Choice Requires="wpg">
            <w:drawing>
              <wp:inline distT="0" distB="0" distL="0" distR="0" wp14:anchorId="6CC8DFAE" wp14:editId="713A022E">
                <wp:extent cx="904875" cy="323850"/>
                <wp:effectExtent l="0" t="0" r="0" b="0"/>
                <wp:docPr id="262" name="Рисунок 262" descr="_scroll_external/attachments/image2019-8-14_14-5-35-abdc71c79bc988ee5f9d2826ef7cf5dcddf06897cf0abfa5f23aa9ff0a390c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930197"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1" o:spid="_x0000_s261"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Настройки будут применены в Системе.</w:t>
      </w:r>
    </w:p>
    <w:p w14:paraId="16033D6E" w14:textId="77777777" w:rsidR="00BF094E" w:rsidRDefault="00097034">
      <w:pPr>
        <w:pStyle w:val="4"/>
      </w:pPr>
      <w:bookmarkStart w:id="155" w:name="scroll-bookmark-136"/>
      <w:proofErr w:type="spellStart"/>
      <w:r>
        <w:t>Настройка</w:t>
      </w:r>
      <w:proofErr w:type="spellEnd"/>
      <w:r>
        <w:t xml:space="preserve"> DICOM</w:t>
      </w:r>
      <w:bookmarkEnd w:id="155"/>
    </w:p>
    <w:p w14:paraId="15587330" w14:textId="77777777" w:rsidR="00BF094E" w:rsidRPr="00097034" w:rsidRDefault="00097034">
      <w:pPr>
        <w:rPr>
          <w:lang w:val="ru-RU"/>
        </w:rPr>
      </w:pPr>
      <w:r w:rsidRPr="00097034">
        <w:rPr>
          <w:lang w:val="ru-RU"/>
        </w:rPr>
        <w:t xml:space="preserve">Настройки </w:t>
      </w:r>
      <w:r>
        <w:t>DICOM </w:t>
      </w:r>
      <w:r w:rsidRPr="00097034">
        <w:rPr>
          <w:lang w:val="ru-RU"/>
        </w:rPr>
        <w:t>выставлены автоматически. Ручная настройка не требуется.</w:t>
      </w:r>
    </w:p>
    <w:p w14:paraId="7D47C430" w14:textId="77777777" w:rsidR="00BF094E" w:rsidRDefault="00097034">
      <w:pPr>
        <w:spacing w:beforeAutospacing="1"/>
        <w:jc w:val="center"/>
      </w:pPr>
      <w:r>
        <w:rPr>
          <w:noProof/>
        </w:rPr>
        <w:lastRenderedPageBreak/>
        <w:drawing>
          <wp:inline distT="0" distB="0" distL="0" distR="0" wp14:anchorId="5972952C" wp14:editId="0992F7BE">
            <wp:extent cx="5394286" cy="2141220"/>
            <wp:effectExtent l="19050" t="19050" r="16510" b="11430"/>
            <wp:docPr id="263" name="Рисунок 263" descr="_scroll_external/attachments/image2019-8-14_13-24-14-8d22b969322499b10610a337ba1861abb119e8ce2248c48aff9f5c9d0d8f6d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769619" name=""/>
                    <pic:cNvPicPr>
                      <a:picLocks noChangeAspect="1"/>
                    </pic:cNvPicPr>
                  </pic:nvPicPr>
                  <pic:blipFill>
                    <a:blip r:embed="rId245"/>
                    <a:stretch/>
                  </pic:blipFill>
                  <pic:spPr>
                    <a:xfrm>
                      <a:off x="0" y="0"/>
                      <a:ext cx="5397979" cy="2142686"/>
                    </a:xfrm>
                    <a:prstGeom prst="rect">
                      <a:avLst/>
                    </a:prstGeom>
                    <a:ln w="9525">
                      <a:solidFill>
                        <a:srgbClr val="000000"/>
                      </a:solidFill>
                    </a:ln>
                  </pic:spPr>
                </pic:pic>
              </a:graphicData>
            </a:graphic>
          </wp:inline>
        </w:drawing>
      </w:r>
    </w:p>
    <w:p w14:paraId="453E57C7" w14:textId="77777777" w:rsidR="00BF094E" w:rsidRDefault="00097034">
      <w:pPr>
        <w:pStyle w:val="4"/>
      </w:pPr>
      <w:bookmarkStart w:id="156" w:name="scroll-bookmark-137"/>
      <w:proofErr w:type="spellStart"/>
      <w:r>
        <w:t>Настройка</w:t>
      </w:r>
      <w:proofErr w:type="spellEnd"/>
      <w:r>
        <w:t xml:space="preserve"> </w:t>
      </w:r>
      <w:proofErr w:type="spellStart"/>
      <w:r>
        <w:t>импорта</w:t>
      </w:r>
      <w:proofErr w:type="spellEnd"/>
      <w:r>
        <w:t xml:space="preserve"> </w:t>
      </w:r>
      <w:proofErr w:type="spellStart"/>
      <w:r>
        <w:t>исследований</w:t>
      </w:r>
      <w:bookmarkEnd w:id="156"/>
      <w:proofErr w:type="spellEnd"/>
    </w:p>
    <w:p w14:paraId="03BA4E54" w14:textId="77777777" w:rsidR="00BF094E" w:rsidRPr="00097034" w:rsidRDefault="00097034">
      <w:pPr>
        <w:rPr>
          <w:lang w:val="ru-RU"/>
        </w:rPr>
      </w:pPr>
      <w:r w:rsidRPr="00097034">
        <w:rPr>
          <w:lang w:val="ru-RU"/>
        </w:rPr>
        <w:t>Для настройки</w:t>
      </w:r>
      <w:r>
        <w:t> </w:t>
      </w:r>
      <w:r w:rsidRPr="00097034">
        <w:rPr>
          <w:lang w:val="ru-RU"/>
        </w:rPr>
        <w:t>импорта исследований</w:t>
      </w:r>
      <w:r>
        <w:t> </w:t>
      </w:r>
      <w:r w:rsidRPr="00097034">
        <w:rPr>
          <w:lang w:val="ru-RU"/>
        </w:rPr>
        <w:t>необходимо:</w:t>
      </w:r>
    </w:p>
    <w:p w14:paraId="1D5BA89C" w14:textId="77777777" w:rsidR="00BF094E" w:rsidRDefault="00097034" w:rsidP="0071753A">
      <w:pPr>
        <w:numPr>
          <w:ilvl w:val="0"/>
          <w:numId w:val="134"/>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Настройки</w:t>
      </w:r>
      <w:proofErr w:type="spellEnd"/>
      <w:proofErr w:type="gramStart"/>
      <w:r>
        <w:t>";</w:t>
      </w:r>
      <w:proofErr w:type="gramEnd"/>
    </w:p>
    <w:p w14:paraId="60603612" w14:textId="77777777" w:rsidR="00BF094E" w:rsidRDefault="00097034" w:rsidP="0071753A">
      <w:pPr>
        <w:numPr>
          <w:ilvl w:val="0"/>
          <w:numId w:val="134"/>
        </w:numPr>
      </w:pPr>
      <w:proofErr w:type="spellStart"/>
      <w:r>
        <w:t>откроется</w:t>
      </w:r>
      <w:proofErr w:type="spellEnd"/>
      <w:r>
        <w:t xml:space="preserve"> </w:t>
      </w:r>
      <w:proofErr w:type="spellStart"/>
      <w:r>
        <w:t>раздел</w:t>
      </w:r>
      <w:proofErr w:type="spellEnd"/>
      <w:r>
        <w:t> "</w:t>
      </w:r>
      <w:proofErr w:type="spellStart"/>
      <w:r>
        <w:t>Заявки</w:t>
      </w:r>
      <w:proofErr w:type="spellEnd"/>
      <w:proofErr w:type="gramStart"/>
      <w:r>
        <w:t>";</w:t>
      </w:r>
      <w:proofErr w:type="gramEnd"/>
    </w:p>
    <w:p w14:paraId="660742BA" w14:textId="77777777" w:rsidR="00BF094E" w:rsidRPr="00097034" w:rsidRDefault="00097034" w:rsidP="0071753A">
      <w:pPr>
        <w:numPr>
          <w:ilvl w:val="0"/>
          <w:numId w:val="134"/>
        </w:numPr>
        <w:rPr>
          <w:lang w:val="ru-RU"/>
        </w:rPr>
      </w:pPr>
      <w:r w:rsidRPr="00097034">
        <w:rPr>
          <w:lang w:val="ru-RU"/>
        </w:rPr>
        <w:t>перейти в раздел</w:t>
      </w:r>
      <w:r>
        <w:t> </w:t>
      </w:r>
      <w:r w:rsidRPr="00097034">
        <w:rPr>
          <w:lang w:val="ru-RU"/>
        </w:rPr>
        <w:t>"Импорт исследований";</w:t>
      </w:r>
    </w:p>
    <w:p w14:paraId="3F97D2E1" w14:textId="77777777" w:rsidR="00BF094E" w:rsidRDefault="00097034">
      <w:pPr>
        <w:spacing w:beforeAutospacing="1"/>
        <w:jc w:val="center"/>
      </w:pPr>
      <w:r>
        <w:rPr>
          <w:noProof/>
        </w:rPr>
        <mc:AlternateContent>
          <mc:Choice Requires="wpg">
            <w:drawing>
              <wp:inline distT="0" distB="0" distL="0" distR="0" wp14:anchorId="52FD2EAF" wp14:editId="55F4D5B3">
                <wp:extent cx="5395595" cy="1676680"/>
                <wp:effectExtent l="0" t="0" r="0" b="0"/>
                <wp:docPr id="264" name="Рисунок 264" descr="_scroll_external/attachments/image2019-8-14_13-25-34-a42788f2a527929e4e63759870065ebaa7d6eacdd26873cdf154dd5e960757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94767" name=""/>
                        <pic:cNvPicPr>
                          <a:picLocks noChangeAspect="1"/>
                        </pic:cNvPicPr>
                      </pic:nvPicPr>
                      <pic:blipFill>
                        <a:blip r:embed="rId246"/>
                        <a:stretch/>
                      </pic:blipFill>
                      <pic:spPr>
                        <a:xfrm>
                          <a:off x="0" y="0"/>
                          <a:ext cx="5395595" cy="167668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3" o:spid="_x0000_s263" type="#_x0000_t75" style="mso-wrap-distance-left:0.0pt;mso-wrap-distance-top:0.0pt;mso-wrap-distance-right:0.0pt;mso-wrap-distance-bottom:0.0pt;width:424.8pt;height:132.0pt;" strokecolor="#000000" strokeweight="0.75pt">
                <v:path textboxrect="0,0,0,0"/>
                <v:imagedata r:id="rId247" o:title=""/>
              </v:shape>
            </w:pict>
          </mc:Fallback>
        </mc:AlternateContent>
      </w:r>
    </w:p>
    <w:p w14:paraId="3E81DE80" w14:textId="77777777" w:rsidR="00BF094E" w:rsidRDefault="00097034" w:rsidP="0071753A">
      <w:pPr>
        <w:numPr>
          <w:ilvl w:val="0"/>
          <w:numId w:val="135"/>
        </w:numPr>
      </w:pPr>
      <w:proofErr w:type="spellStart"/>
      <w:r>
        <w:t>установить</w:t>
      </w:r>
      <w:proofErr w:type="spellEnd"/>
      <w:r>
        <w:t xml:space="preserve"> </w:t>
      </w:r>
      <w:proofErr w:type="spellStart"/>
      <w:r>
        <w:t>флаги</w:t>
      </w:r>
      <w:proofErr w:type="spellEnd"/>
      <w:r>
        <w:t>:</w:t>
      </w:r>
    </w:p>
    <w:tbl>
      <w:tblPr>
        <w:tblStyle w:val="ScrollTableNormal"/>
        <w:tblW w:w="5000" w:type="pct"/>
        <w:tblLook w:val="0020" w:firstRow="1" w:lastRow="0" w:firstColumn="0" w:lastColumn="0" w:noHBand="0" w:noVBand="0"/>
      </w:tblPr>
      <w:tblGrid>
        <w:gridCol w:w="3014"/>
        <w:gridCol w:w="5473"/>
      </w:tblGrid>
      <w:tr w:rsidR="00BF094E" w14:paraId="6DDE5D65"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1741A966"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4D0C59D0" w14:textId="77777777" w:rsidR="00BF094E" w:rsidRDefault="00097034">
            <w:pPr>
              <w:jc w:val="center"/>
            </w:pPr>
            <w:proofErr w:type="spellStart"/>
            <w:r>
              <w:rPr>
                <w:b/>
              </w:rPr>
              <w:t>Примечание</w:t>
            </w:r>
            <w:proofErr w:type="spellEnd"/>
          </w:p>
        </w:tc>
      </w:tr>
      <w:tr w:rsidR="00BF094E" w:rsidRPr="00CE13C0" w14:paraId="0CFCBF78" w14:textId="77777777" w:rsidTr="00BF094E">
        <w:tc>
          <w:tcPr>
            <w:tcW w:w="0" w:type="auto"/>
            <w:tcMar>
              <w:top w:w="30" w:type="dxa"/>
              <w:left w:w="30" w:type="dxa"/>
              <w:bottom w:w="20" w:type="dxa"/>
              <w:right w:w="30" w:type="dxa"/>
            </w:tcMar>
          </w:tcPr>
          <w:p w14:paraId="06B1EDEC" w14:textId="77777777" w:rsidR="00BF094E" w:rsidRDefault="00097034">
            <w:proofErr w:type="spellStart"/>
            <w:r>
              <w:t>Поиск</w:t>
            </w:r>
            <w:proofErr w:type="spellEnd"/>
            <w:r>
              <w:t xml:space="preserve"> </w:t>
            </w:r>
            <w:proofErr w:type="spellStart"/>
            <w:r>
              <w:t>по</w:t>
            </w:r>
            <w:proofErr w:type="spellEnd"/>
            <w:r>
              <w:t xml:space="preserve"> НМУ </w:t>
            </w:r>
            <w:proofErr w:type="spellStart"/>
            <w:r>
              <w:t>коду</w:t>
            </w:r>
            <w:proofErr w:type="spellEnd"/>
          </w:p>
        </w:tc>
        <w:tc>
          <w:tcPr>
            <w:tcW w:w="0" w:type="auto"/>
            <w:tcMar>
              <w:top w:w="30" w:type="dxa"/>
              <w:left w:w="30" w:type="dxa"/>
              <w:bottom w:w="20" w:type="dxa"/>
              <w:right w:w="30" w:type="dxa"/>
            </w:tcMar>
          </w:tcPr>
          <w:p w14:paraId="73011E85" w14:textId="77777777" w:rsidR="00BF094E" w:rsidRPr="00097034" w:rsidRDefault="00097034">
            <w:pPr>
              <w:rPr>
                <w:lang w:val="ru-RU"/>
              </w:rPr>
            </w:pPr>
            <w:r w:rsidRPr="00097034">
              <w:rPr>
                <w:lang w:val="ru-RU"/>
              </w:rPr>
              <w:t>Установить флаг для включения поиска</w:t>
            </w:r>
            <w:r>
              <w:t> </w:t>
            </w:r>
            <w:r w:rsidRPr="00097034">
              <w:rPr>
                <w:lang w:val="ru-RU"/>
              </w:rPr>
              <w:t>по НМУ коду</w:t>
            </w:r>
          </w:p>
        </w:tc>
      </w:tr>
      <w:tr w:rsidR="00BF094E" w:rsidRPr="00CE13C0" w14:paraId="408D1501" w14:textId="77777777" w:rsidTr="00BF094E">
        <w:tc>
          <w:tcPr>
            <w:tcW w:w="0" w:type="auto"/>
            <w:tcMar>
              <w:top w:w="30" w:type="dxa"/>
              <w:left w:w="30" w:type="dxa"/>
              <w:bottom w:w="20" w:type="dxa"/>
              <w:right w:w="30" w:type="dxa"/>
            </w:tcMar>
          </w:tcPr>
          <w:p w14:paraId="574A087A" w14:textId="77777777" w:rsidR="00BF094E" w:rsidRDefault="00097034">
            <w:proofErr w:type="spellStart"/>
            <w:r>
              <w:t>Поиск</w:t>
            </w:r>
            <w:proofErr w:type="spellEnd"/>
            <w:r>
              <w:t xml:space="preserve"> </w:t>
            </w:r>
            <w:proofErr w:type="spellStart"/>
            <w:r>
              <w:t>по</w:t>
            </w:r>
            <w:proofErr w:type="spellEnd"/>
            <w:r>
              <w:t xml:space="preserve"> </w:t>
            </w:r>
            <w:proofErr w:type="spellStart"/>
            <w:r>
              <w:t>коду</w:t>
            </w:r>
            <w:proofErr w:type="spellEnd"/>
            <w:r>
              <w:t xml:space="preserve"> </w:t>
            </w:r>
            <w:proofErr w:type="spellStart"/>
            <w:r>
              <w:t>услуги</w:t>
            </w:r>
            <w:proofErr w:type="spellEnd"/>
          </w:p>
        </w:tc>
        <w:tc>
          <w:tcPr>
            <w:tcW w:w="0" w:type="auto"/>
            <w:tcMar>
              <w:top w:w="30" w:type="dxa"/>
              <w:left w:w="30" w:type="dxa"/>
              <w:bottom w:w="20" w:type="dxa"/>
              <w:right w:w="30" w:type="dxa"/>
            </w:tcMar>
          </w:tcPr>
          <w:p w14:paraId="4E341EC4" w14:textId="77777777" w:rsidR="00BF094E" w:rsidRPr="00097034" w:rsidRDefault="00097034">
            <w:pPr>
              <w:rPr>
                <w:lang w:val="ru-RU"/>
              </w:rPr>
            </w:pPr>
            <w:r w:rsidRPr="00097034">
              <w:rPr>
                <w:lang w:val="ru-RU"/>
              </w:rPr>
              <w:t>Установить флаг для включения</w:t>
            </w:r>
            <w:r>
              <w:t> </w:t>
            </w:r>
            <w:r w:rsidRPr="00097034">
              <w:rPr>
                <w:lang w:val="ru-RU"/>
              </w:rPr>
              <w:t>поиска</w:t>
            </w:r>
            <w:r>
              <w:t> </w:t>
            </w:r>
            <w:r w:rsidRPr="00097034">
              <w:rPr>
                <w:lang w:val="ru-RU"/>
              </w:rPr>
              <w:t>по коду услуги</w:t>
            </w:r>
          </w:p>
        </w:tc>
      </w:tr>
      <w:tr w:rsidR="00BF094E" w:rsidRPr="00CE13C0" w14:paraId="394E73B8" w14:textId="77777777" w:rsidTr="00BF094E">
        <w:tc>
          <w:tcPr>
            <w:tcW w:w="0" w:type="auto"/>
            <w:tcMar>
              <w:top w:w="30" w:type="dxa"/>
              <w:left w:w="30" w:type="dxa"/>
              <w:bottom w:w="20" w:type="dxa"/>
              <w:right w:w="30" w:type="dxa"/>
            </w:tcMar>
          </w:tcPr>
          <w:p w14:paraId="7F6B8BFE" w14:textId="77777777" w:rsidR="00BF094E" w:rsidRPr="00097034" w:rsidRDefault="00097034">
            <w:pPr>
              <w:rPr>
                <w:lang w:val="ru-RU"/>
              </w:rPr>
            </w:pPr>
            <w:r w:rsidRPr="00097034">
              <w:rPr>
                <w:lang w:val="ru-RU"/>
              </w:rPr>
              <w:t>Поиск по НМУ коду услуги по умолчанию</w:t>
            </w:r>
          </w:p>
        </w:tc>
        <w:tc>
          <w:tcPr>
            <w:tcW w:w="0" w:type="auto"/>
            <w:tcMar>
              <w:top w:w="30" w:type="dxa"/>
              <w:left w:w="30" w:type="dxa"/>
              <w:bottom w:w="20" w:type="dxa"/>
              <w:right w:w="30" w:type="dxa"/>
            </w:tcMar>
          </w:tcPr>
          <w:p w14:paraId="5BE69E29" w14:textId="77777777" w:rsidR="00BF094E" w:rsidRPr="00097034" w:rsidRDefault="00097034">
            <w:pPr>
              <w:rPr>
                <w:lang w:val="ru-RU"/>
              </w:rPr>
            </w:pPr>
            <w:r w:rsidRPr="00097034">
              <w:rPr>
                <w:lang w:val="ru-RU"/>
              </w:rPr>
              <w:t>Установить флаг для включения</w:t>
            </w:r>
            <w:r>
              <w:t> </w:t>
            </w:r>
            <w:r w:rsidRPr="00097034">
              <w:rPr>
                <w:lang w:val="ru-RU"/>
              </w:rPr>
              <w:t>поиска по НМУ коду услуги по умолчанию</w:t>
            </w:r>
          </w:p>
        </w:tc>
      </w:tr>
    </w:tbl>
    <w:p w14:paraId="11BA381B" w14:textId="77777777" w:rsidR="00BF094E" w:rsidRPr="00097034" w:rsidRDefault="00097034" w:rsidP="0071753A">
      <w:pPr>
        <w:numPr>
          <w:ilvl w:val="0"/>
          <w:numId w:val="136"/>
        </w:numPr>
        <w:rPr>
          <w:lang w:val="ru-RU"/>
        </w:rPr>
      </w:pPr>
      <w:r w:rsidRPr="00097034">
        <w:rPr>
          <w:lang w:val="ru-RU"/>
        </w:rPr>
        <w:t xml:space="preserve">нажать на кнопку </w:t>
      </w:r>
      <w:r>
        <w:rPr>
          <w:noProof/>
        </w:rPr>
        <mc:AlternateContent>
          <mc:Choice Requires="wpg">
            <w:drawing>
              <wp:inline distT="0" distB="0" distL="0" distR="0" wp14:anchorId="2CB723F9" wp14:editId="08EBC92C">
                <wp:extent cx="904875" cy="323850"/>
                <wp:effectExtent l="0" t="0" r="0" b="0"/>
                <wp:docPr id="265" name="Рисунок 265" descr="_scroll_external/attachments/image2019-8-14_14-5-35-abdc71c79bc988ee5f9d2826ef7cf5dcddf06897cf0abfa5f23aa9ff0a390c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236986"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4" o:spid="_x0000_s264"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Настройки будут применены в Системе.</w:t>
      </w:r>
    </w:p>
    <w:p w14:paraId="30072A9E" w14:textId="77777777" w:rsidR="00BF094E" w:rsidRDefault="00097034">
      <w:pPr>
        <w:pStyle w:val="4"/>
      </w:pPr>
      <w:bookmarkStart w:id="157" w:name="scroll-bookmark-138"/>
      <w:proofErr w:type="spellStart"/>
      <w:r>
        <w:t>Общие</w:t>
      </w:r>
      <w:proofErr w:type="spellEnd"/>
      <w:r>
        <w:t xml:space="preserve"> </w:t>
      </w:r>
      <w:proofErr w:type="spellStart"/>
      <w:r>
        <w:t>настройки</w:t>
      </w:r>
      <w:bookmarkEnd w:id="157"/>
      <w:proofErr w:type="spellEnd"/>
    </w:p>
    <w:p w14:paraId="1DFABBD4" w14:textId="77777777" w:rsidR="00BF094E" w:rsidRPr="00097034" w:rsidRDefault="00097034">
      <w:pPr>
        <w:rPr>
          <w:lang w:val="ru-RU"/>
        </w:rPr>
      </w:pPr>
      <w:r w:rsidRPr="00097034">
        <w:rPr>
          <w:lang w:val="ru-RU"/>
        </w:rPr>
        <w:t>Для установки общих настроек необходимо:</w:t>
      </w:r>
    </w:p>
    <w:p w14:paraId="370471FB" w14:textId="77777777" w:rsidR="00BF094E" w:rsidRDefault="00097034" w:rsidP="0071753A">
      <w:pPr>
        <w:numPr>
          <w:ilvl w:val="0"/>
          <w:numId w:val="137"/>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Настройки</w:t>
      </w:r>
      <w:proofErr w:type="spellEnd"/>
      <w:proofErr w:type="gramStart"/>
      <w:r>
        <w:t>";</w:t>
      </w:r>
      <w:proofErr w:type="gramEnd"/>
    </w:p>
    <w:p w14:paraId="40958C57" w14:textId="77777777" w:rsidR="00BF094E" w:rsidRDefault="00097034" w:rsidP="0071753A">
      <w:pPr>
        <w:numPr>
          <w:ilvl w:val="0"/>
          <w:numId w:val="137"/>
        </w:numPr>
      </w:pPr>
      <w:proofErr w:type="spellStart"/>
      <w:r>
        <w:t>откроется</w:t>
      </w:r>
      <w:proofErr w:type="spellEnd"/>
      <w:r>
        <w:t xml:space="preserve"> </w:t>
      </w:r>
      <w:proofErr w:type="spellStart"/>
      <w:r>
        <w:t>раздел</w:t>
      </w:r>
      <w:proofErr w:type="spellEnd"/>
      <w:r>
        <w:t> "</w:t>
      </w:r>
      <w:proofErr w:type="spellStart"/>
      <w:r>
        <w:t>Заявки</w:t>
      </w:r>
      <w:proofErr w:type="spellEnd"/>
      <w:proofErr w:type="gramStart"/>
      <w:r>
        <w:t>";</w:t>
      </w:r>
      <w:proofErr w:type="gramEnd"/>
    </w:p>
    <w:p w14:paraId="4435BD7F" w14:textId="77777777" w:rsidR="00BF094E" w:rsidRDefault="00097034" w:rsidP="0071753A">
      <w:pPr>
        <w:numPr>
          <w:ilvl w:val="0"/>
          <w:numId w:val="137"/>
        </w:numPr>
      </w:pPr>
      <w:proofErr w:type="spellStart"/>
      <w:r>
        <w:t>перейти</w:t>
      </w:r>
      <w:proofErr w:type="spellEnd"/>
      <w:r>
        <w:t xml:space="preserve"> в </w:t>
      </w:r>
      <w:proofErr w:type="spellStart"/>
      <w:r>
        <w:t>раздел</w:t>
      </w:r>
      <w:proofErr w:type="spellEnd"/>
      <w:r>
        <w:t> "</w:t>
      </w:r>
      <w:proofErr w:type="spellStart"/>
      <w:r>
        <w:t>Общие</w:t>
      </w:r>
      <w:proofErr w:type="spellEnd"/>
      <w:proofErr w:type="gramStart"/>
      <w:r>
        <w:t>";</w:t>
      </w:r>
      <w:proofErr w:type="gramEnd"/>
    </w:p>
    <w:p w14:paraId="5CB38D72" w14:textId="77777777" w:rsidR="00BF094E" w:rsidRDefault="00097034">
      <w:pPr>
        <w:spacing w:beforeAutospacing="1"/>
        <w:jc w:val="center"/>
      </w:pPr>
      <w:r>
        <w:rPr>
          <w:noProof/>
        </w:rPr>
        <w:lastRenderedPageBreak/>
        <w:drawing>
          <wp:inline distT="0" distB="0" distL="0" distR="0" wp14:anchorId="58915BEC" wp14:editId="69D44EAE">
            <wp:extent cx="5395005" cy="1826260"/>
            <wp:effectExtent l="19050" t="19050" r="15240" b="21590"/>
            <wp:docPr id="266" name="Рисунок 266" descr="_scroll_external/attachments/image2019-8-19_13-32-10-fad08e7fd758805d488b620c4cab6afeff2651e2918e2d26225568179e1d3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407185" name=""/>
                    <pic:cNvPicPr>
                      <a:picLocks noChangeAspect="1"/>
                    </pic:cNvPicPr>
                  </pic:nvPicPr>
                  <pic:blipFill>
                    <a:blip r:embed="rId248"/>
                    <a:stretch/>
                  </pic:blipFill>
                  <pic:spPr>
                    <a:xfrm>
                      <a:off x="0" y="0"/>
                      <a:ext cx="5395640" cy="1826475"/>
                    </a:xfrm>
                    <a:prstGeom prst="rect">
                      <a:avLst/>
                    </a:prstGeom>
                    <a:ln w="9525">
                      <a:solidFill>
                        <a:srgbClr val="000000"/>
                      </a:solidFill>
                    </a:ln>
                  </pic:spPr>
                </pic:pic>
              </a:graphicData>
            </a:graphic>
          </wp:inline>
        </w:drawing>
      </w:r>
    </w:p>
    <w:p w14:paraId="6F464639" w14:textId="77777777" w:rsidR="00BF094E" w:rsidRDefault="00097034" w:rsidP="0071753A">
      <w:pPr>
        <w:numPr>
          <w:ilvl w:val="0"/>
          <w:numId w:val="138"/>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3219"/>
        <w:gridCol w:w="5268"/>
      </w:tblGrid>
      <w:tr w:rsidR="00BF094E" w14:paraId="32D4DDCB"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7600E38D"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1B269954" w14:textId="77777777" w:rsidR="00BF094E" w:rsidRDefault="00097034">
            <w:pPr>
              <w:jc w:val="center"/>
            </w:pPr>
            <w:proofErr w:type="spellStart"/>
            <w:r>
              <w:rPr>
                <w:b/>
              </w:rPr>
              <w:t>Значение</w:t>
            </w:r>
            <w:proofErr w:type="spellEnd"/>
          </w:p>
        </w:tc>
      </w:tr>
      <w:tr w:rsidR="00BF094E" w:rsidRPr="00CE13C0" w14:paraId="21210352" w14:textId="77777777" w:rsidTr="00BF094E">
        <w:tc>
          <w:tcPr>
            <w:tcW w:w="0" w:type="auto"/>
            <w:tcMar>
              <w:top w:w="30" w:type="dxa"/>
              <w:left w:w="30" w:type="dxa"/>
              <w:bottom w:w="20" w:type="dxa"/>
              <w:right w:w="30" w:type="dxa"/>
            </w:tcMar>
          </w:tcPr>
          <w:p w14:paraId="2B4D8A04" w14:textId="77777777" w:rsidR="00BF094E" w:rsidRPr="00097034" w:rsidRDefault="00097034">
            <w:pPr>
              <w:rPr>
                <w:lang w:val="ru-RU"/>
              </w:rPr>
            </w:pPr>
            <w:r w:rsidRPr="00097034">
              <w:rPr>
                <w:lang w:val="ru-RU"/>
              </w:rPr>
              <w:t>Максимальный размер загружаемого файла (</w:t>
            </w:r>
            <w:r>
              <w:t>Mb</w:t>
            </w:r>
            <w:r w:rsidRPr="00097034">
              <w:rPr>
                <w:lang w:val="ru-RU"/>
              </w:rPr>
              <w:t>)</w:t>
            </w:r>
          </w:p>
        </w:tc>
        <w:tc>
          <w:tcPr>
            <w:tcW w:w="0" w:type="auto"/>
            <w:tcMar>
              <w:top w:w="30" w:type="dxa"/>
              <w:left w:w="30" w:type="dxa"/>
              <w:bottom w:w="20" w:type="dxa"/>
              <w:right w:w="30" w:type="dxa"/>
            </w:tcMar>
          </w:tcPr>
          <w:p w14:paraId="58B48A0D" w14:textId="77777777" w:rsidR="00BF094E" w:rsidRPr="00097034" w:rsidRDefault="00097034">
            <w:pPr>
              <w:rPr>
                <w:lang w:val="ru-RU"/>
              </w:rPr>
            </w:pPr>
            <w:r w:rsidRPr="00097034">
              <w:rPr>
                <w:lang w:val="ru-RU"/>
              </w:rPr>
              <w:t>Установить</w:t>
            </w:r>
            <w:r>
              <w:t> </w:t>
            </w:r>
            <w:r w:rsidRPr="00097034">
              <w:rPr>
                <w:lang w:val="ru-RU"/>
              </w:rPr>
              <w:t>максимальный размер загружаемого файла</w:t>
            </w:r>
          </w:p>
        </w:tc>
      </w:tr>
      <w:tr w:rsidR="00BF094E" w:rsidRPr="00CE13C0" w14:paraId="323C0B79" w14:textId="77777777" w:rsidTr="00BF094E">
        <w:tc>
          <w:tcPr>
            <w:tcW w:w="0" w:type="auto"/>
            <w:tcMar>
              <w:top w:w="30" w:type="dxa"/>
              <w:left w:w="30" w:type="dxa"/>
              <w:bottom w:w="20" w:type="dxa"/>
              <w:right w:w="30" w:type="dxa"/>
            </w:tcMar>
          </w:tcPr>
          <w:p w14:paraId="0A89182A" w14:textId="77777777" w:rsidR="00BF094E" w:rsidRPr="00097034" w:rsidRDefault="00097034">
            <w:pPr>
              <w:rPr>
                <w:lang w:val="ru-RU"/>
              </w:rPr>
            </w:pPr>
            <w:r w:rsidRPr="00097034">
              <w:rPr>
                <w:lang w:val="ru-RU"/>
              </w:rPr>
              <w:t>Принудительная привязка исследований (0-выкл, 1-вкл)</w:t>
            </w:r>
          </w:p>
        </w:tc>
        <w:tc>
          <w:tcPr>
            <w:tcW w:w="0" w:type="auto"/>
            <w:tcMar>
              <w:top w:w="30" w:type="dxa"/>
              <w:left w:w="30" w:type="dxa"/>
              <w:bottom w:w="20" w:type="dxa"/>
              <w:right w:w="30" w:type="dxa"/>
            </w:tcMar>
          </w:tcPr>
          <w:p w14:paraId="4870BFA6" w14:textId="77777777" w:rsidR="00BF094E" w:rsidRPr="00097034" w:rsidRDefault="00097034" w:rsidP="0071753A">
            <w:pPr>
              <w:numPr>
                <w:ilvl w:val="0"/>
                <w:numId w:val="139"/>
              </w:numPr>
              <w:rPr>
                <w:lang w:val="ru-RU"/>
              </w:rPr>
            </w:pPr>
            <w:r w:rsidRPr="00097034">
              <w:rPr>
                <w:lang w:val="ru-RU"/>
              </w:rPr>
              <w:t>установить значение "1" для включения принудительной привязки исследований;</w:t>
            </w:r>
          </w:p>
          <w:p w14:paraId="28752C95" w14:textId="77777777" w:rsidR="00BF094E" w:rsidRPr="00097034" w:rsidRDefault="00097034" w:rsidP="0071753A">
            <w:pPr>
              <w:numPr>
                <w:ilvl w:val="0"/>
                <w:numId w:val="139"/>
              </w:numPr>
              <w:rPr>
                <w:lang w:val="ru-RU"/>
              </w:rPr>
            </w:pPr>
            <w:r w:rsidRPr="00097034">
              <w:rPr>
                <w:lang w:val="ru-RU"/>
              </w:rPr>
              <w:t>установить значение "0" для отключения</w:t>
            </w:r>
            <w:r>
              <w:t> </w:t>
            </w:r>
            <w:r w:rsidRPr="00097034">
              <w:rPr>
                <w:lang w:val="ru-RU"/>
              </w:rPr>
              <w:t>принудительной привязки исследований</w:t>
            </w:r>
          </w:p>
        </w:tc>
      </w:tr>
    </w:tbl>
    <w:p w14:paraId="4490F567" w14:textId="77777777" w:rsidR="00BF094E" w:rsidRPr="00097034" w:rsidRDefault="00097034" w:rsidP="0071753A">
      <w:pPr>
        <w:numPr>
          <w:ilvl w:val="0"/>
          <w:numId w:val="140"/>
        </w:numPr>
        <w:rPr>
          <w:lang w:val="ru-RU"/>
        </w:rPr>
      </w:pPr>
      <w:r w:rsidRPr="00097034">
        <w:rPr>
          <w:lang w:val="ru-RU"/>
        </w:rPr>
        <w:t xml:space="preserve">нажать на кнопку </w:t>
      </w:r>
      <w:r>
        <w:rPr>
          <w:noProof/>
        </w:rPr>
        <mc:AlternateContent>
          <mc:Choice Requires="wpg">
            <w:drawing>
              <wp:inline distT="0" distB="0" distL="0" distR="0" wp14:anchorId="667320CB" wp14:editId="69BDECED">
                <wp:extent cx="904875" cy="323850"/>
                <wp:effectExtent l="0" t="0" r="0" b="0"/>
                <wp:docPr id="267" name="Рисунок 267" descr="_scroll_external/attachments/image2019-8-14_14-5-35-abdc71c79bc988ee5f9d2826ef7cf5dcddf06897cf0abfa5f23aa9ff0a390c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198144"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6" o:spid="_x0000_s266"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Настройки будут применены в Системе.</w:t>
      </w:r>
    </w:p>
    <w:p w14:paraId="08233F19" w14:textId="77777777" w:rsidR="00BF094E" w:rsidRDefault="00097034">
      <w:pPr>
        <w:pStyle w:val="4"/>
      </w:pPr>
      <w:bookmarkStart w:id="158" w:name="scroll-bookmark-139"/>
      <w:proofErr w:type="spellStart"/>
      <w:r>
        <w:t>Настройка</w:t>
      </w:r>
      <w:proofErr w:type="spellEnd"/>
      <w:r>
        <w:t xml:space="preserve"> </w:t>
      </w:r>
      <w:proofErr w:type="spellStart"/>
      <w:r>
        <w:t>уведомлений</w:t>
      </w:r>
      <w:bookmarkEnd w:id="158"/>
      <w:proofErr w:type="spellEnd"/>
    </w:p>
    <w:p w14:paraId="4B384AEB" w14:textId="77777777" w:rsidR="00BF094E" w:rsidRDefault="00097034">
      <w:proofErr w:type="spellStart"/>
      <w:r>
        <w:t>Для</w:t>
      </w:r>
      <w:proofErr w:type="spellEnd"/>
      <w:r>
        <w:t xml:space="preserve"> </w:t>
      </w:r>
      <w:proofErr w:type="spellStart"/>
      <w:r>
        <w:t>настройки</w:t>
      </w:r>
      <w:proofErr w:type="spellEnd"/>
      <w:r>
        <w:t> </w:t>
      </w:r>
      <w:proofErr w:type="spellStart"/>
      <w:r>
        <w:t>уведомлений</w:t>
      </w:r>
      <w:proofErr w:type="spellEnd"/>
      <w:r>
        <w:t xml:space="preserve"> </w:t>
      </w:r>
      <w:proofErr w:type="spellStart"/>
      <w:r>
        <w:t>необходимо</w:t>
      </w:r>
      <w:proofErr w:type="spellEnd"/>
      <w:r>
        <w:t>:</w:t>
      </w:r>
    </w:p>
    <w:p w14:paraId="499EF2FC" w14:textId="77777777" w:rsidR="00BF094E" w:rsidRDefault="00097034" w:rsidP="0071753A">
      <w:pPr>
        <w:numPr>
          <w:ilvl w:val="0"/>
          <w:numId w:val="141"/>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Настройки</w:t>
      </w:r>
      <w:proofErr w:type="spellEnd"/>
      <w:proofErr w:type="gramStart"/>
      <w:r>
        <w:t>";</w:t>
      </w:r>
      <w:proofErr w:type="gramEnd"/>
    </w:p>
    <w:p w14:paraId="71DC90AD" w14:textId="77777777" w:rsidR="00BF094E" w:rsidRDefault="00097034" w:rsidP="0071753A">
      <w:pPr>
        <w:numPr>
          <w:ilvl w:val="0"/>
          <w:numId w:val="141"/>
        </w:numPr>
      </w:pPr>
      <w:proofErr w:type="spellStart"/>
      <w:r>
        <w:t>откроется</w:t>
      </w:r>
      <w:proofErr w:type="spellEnd"/>
      <w:r>
        <w:t xml:space="preserve"> </w:t>
      </w:r>
      <w:proofErr w:type="spellStart"/>
      <w:r>
        <w:t>раздел</w:t>
      </w:r>
      <w:proofErr w:type="spellEnd"/>
      <w:r>
        <w:t> "</w:t>
      </w:r>
      <w:proofErr w:type="spellStart"/>
      <w:r>
        <w:t>Заявки</w:t>
      </w:r>
      <w:proofErr w:type="spellEnd"/>
      <w:proofErr w:type="gramStart"/>
      <w:r>
        <w:t>";</w:t>
      </w:r>
      <w:proofErr w:type="gramEnd"/>
    </w:p>
    <w:p w14:paraId="35A7229A" w14:textId="77777777" w:rsidR="00BF094E" w:rsidRDefault="00097034" w:rsidP="0071753A">
      <w:pPr>
        <w:numPr>
          <w:ilvl w:val="0"/>
          <w:numId w:val="141"/>
        </w:numPr>
      </w:pPr>
      <w:proofErr w:type="spellStart"/>
      <w:r>
        <w:t>перейти</w:t>
      </w:r>
      <w:proofErr w:type="spellEnd"/>
      <w:r>
        <w:t xml:space="preserve"> в </w:t>
      </w:r>
      <w:proofErr w:type="spellStart"/>
      <w:r>
        <w:t>раздел</w:t>
      </w:r>
      <w:proofErr w:type="spellEnd"/>
      <w:r>
        <w:t> "</w:t>
      </w:r>
      <w:proofErr w:type="spellStart"/>
      <w:r>
        <w:t>Уведомления</w:t>
      </w:r>
      <w:proofErr w:type="spellEnd"/>
      <w:proofErr w:type="gramStart"/>
      <w:r>
        <w:t>";</w:t>
      </w:r>
      <w:proofErr w:type="gramEnd"/>
    </w:p>
    <w:p w14:paraId="67E73B32" w14:textId="77777777" w:rsidR="00BF094E" w:rsidRDefault="00097034">
      <w:pPr>
        <w:spacing w:beforeAutospacing="1"/>
        <w:jc w:val="center"/>
      </w:pPr>
      <w:r>
        <w:rPr>
          <w:noProof/>
        </w:rPr>
        <mc:AlternateContent>
          <mc:Choice Requires="wpg">
            <w:drawing>
              <wp:inline distT="0" distB="0" distL="0" distR="0" wp14:anchorId="3637307E" wp14:editId="7E4C16EE">
                <wp:extent cx="5395595" cy="2445486"/>
                <wp:effectExtent l="0" t="0" r="0" b="0"/>
                <wp:docPr id="268" name="Рисунок 268" descr="_scroll_external/attachments/image2019-8-14_13-27-54-fa7d56f0ff633abd30c909d3c7a9cc00cca5b86b982844607a1a584359d49a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406679" name=""/>
                        <pic:cNvPicPr>
                          <a:picLocks noChangeAspect="1"/>
                        </pic:cNvPicPr>
                      </pic:nvPicPr>
                      <pic:blipFill>
                        <a:blip r:embed="rId249"/>
                        <a:stretch/>
                      </pic:blipFill>
                      <pic:spPr>
                        <a:xfrm>
                          <a:off x="0" y="0"/>
                          <a:ext cx="5395595" cy="2445486"/>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7" o:spid="_x0000_s267" type="#_x0000_t75" style="mso-wrap-distance-left:0.0pt;mso-wrap-distance-top:0.0pt;mso-wrap-distance-right:0.0pt;mso-wrap-distance-bottom:0.0pt;width:424.8pt;height:192.6pt;" strokecolor="#000000" strokeweight="0.75pt">
                <v:path textboxrect="0,0,0,0"/>
                <v:imagedata r:id="rId250" o:title=""/>
              </v:shape>
            </w:pict>
          </mc:Fallback>
        </mc:AlternateContent>
      </w:r>
    </w:p>
    <w:p w14:paraId="2CD6D16B" w14:textId="77777777" w:rsidR="00BF094E" w:rsidRDefault="00097034" w:rsidP="0071753A">
      <w:pPr>
        <w:numPr>
          <w:ilvl w:val="0"/>
          <w:numId w:val="142"/>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4723"/>
        <w:gridCol w:w="3764"/>
      </w:tblGrid>
      <w:tr w:rsidR="00BF094E" w14:paraId="5E1A72CD"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482CD10F"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7A5D0875" w14:textId="77777777" w:rsidR="00BF094E" w:rsidRDefault="00097034">
            <w:pPr>
              <w:jc w:val="center"/>
            </w:pPr>
            <w:proofErr w:type="spellStart"/>
            <w:r>
              <w:rPr>
                <w:b/>
              </w:rPr>
              <w:t>Значение</w:t>
            </w:r>
            <w:proofErr w:type="spellEnd"/>
          </w:p>
        </w:tc>
      </w:tr>
      <w:tr w:rsidR="00BF094E" w14:paraId="008D06B5" w14:textId="77777777" w:rsidTr="00BF094E">
        <w:tc>
          <w:tcPr>
            <w:tcW w:w="0" w:type="auto"/>
            <w:tcMar>
              <w:top w:w="30" w:type="dxa"/>
              <w:left w:w="30" w:type="dxa"/>
              <w:bottom w:w="20" w:type="dxa"/>
              <w:right w:w="30" w:type="dxa"/>
            </w:tcMar>
          </w:tcPr>
          <w:p w14:paraId="37B31DE1" w14:textId="77777777" w:rsidR="00BF094E" w:rsidRDefault="00097034">
            <w:proofErr w:type="spellStart"/>
            <w:r>
              <w:t>Включить</w:t>
            </w:r>
            <w:proofErr w:type="spellEnd"/>
            <w:r>
              <w:t xml:space="preserve"> TLS/SSL-</w:t>
            </w:r>
            <w:proofErr w:type="spellStart"/>
            <w:r>
              <w:t>шифрование</w:t>
            </w:r>
            <w:proofErr w:type="spellEnd"/>
          </w:p>
        </w:tc>
        <w:tc>
          <w:tcPr>
            <w:tcW w:w="0" w:type="auto"/>
            <w:tcMar>
              <w:top w:w="30" w:type="dxa"/>
              <w:left w:w="30" w:type="dxa"/>
              <w:bottom w:w="20" w:type="dxa"/>
              <w:right w:w="30" w:type="dxa"/>
            </w:tcMar>
          </w:tcPr>
          <w:p w14:paraId="6D8E20CB" w14:textId="77777777" w:rsidR="00BF094E" w:rsidRDefault="00097034">
            <w:proofErr w:type="spellStart"/>
            <w:r>
              <w:t>Ввести</w:t>
            </w:r>
            <w:proofErr w:type="spellEnd"/>
            <w:r>
              <w:t xml:space="preserve"> </w:t>
            </w:r>
            <w:proofErr w:type="spellStart"/>
            <w:r>
              <w:t>значение</w:t>
            </w:r>
            <w:proofErr w:type="spellEnd"/>
            <w:r>
              <w:t xml:space="preserve"> "</w:t>
            </w:r>
            <w:proofErr w:type="spellStart"/>
            <w:r>
              <w:t>ssl</w:t>
            </w:r>
            <w:proofErr w:type="spellEnd"/>
            <w:r>
              <w:t>"</w:t>
            </w:r>
          </w:p>
        </w:tc>
      </w:tr>
      <w:tr w:rsidR="00BF094E" w14:paraId="4EF5D682" w14:textId="77777777" w:rsidTr="00BF094E">
        <w:tc>
          <w:tcPr>
            <w:tcW w:w="0" w:type="auto"/>
            <w:tcMar>
              <w:top w:w="30" w:type="dxa"/>
              <w:left w:w="30" w:type="dxa"/>
              <w:bottom w:w="20" w:type="dxa"/>
              <w:right w:w="30" w:type="dxa"/>
            </w:tcMar>
          </w:tcPr>
          <w:p w14:paraId="3D470414" w14:textId="77777777" w:rsidR="00BF094E" w:rsidRDefault="00097034">
            <w:proofErr w:type="spellStart"/>
            <w:r>
              <w:lastRenderedPageBreak/>
              <w:t>Пароль</w:t>
            </w:r>
            <w:proofErr w:type="spellEnd"/>
          </w:p>
        </w:tc>
        <w:tc>
          <w:tcPr>
            <w:tcW w:w="0" w:type="auto"/>
            <w:tcMar>
              <w:top w:w="30" w:type="dxa"/>
              <w:left w:w="30" w:type="dxa"/>
              <w:bottom w:w="20" w:type="dxa"/>
              <w:right w:w="30" w:type="dxa"/>
            </w:tcMar>
          </w:tcPr>
          <w:p w14:paraId="68744131" w14:textId="77777777" w:rsidR="00BF094E" w:rsidRDefault="00097034">
            <w:proofErr w:type="spellStart"/>
            <w:r>
              <w:t>Ввести</w:t>
            </w:r>
            <w:proofErr w:type="spellEnd"/>
            <w:r>
              <w:t> </w:t>
            </w:r>
            <w:proofErr w:type="spellStart"/>
            <w:r>
              <w:t>пароль</w:t>
            </w:r>
            <w:proofErr w:type="spellEnd"/>
          </w:p>
        </w:tc>
      </w:tr>
      <w:tr w:rsidR="00BF094E" w14:paraId="45E34A18" w14:textId="77777777" w:rsidTr="00BF094E">
        <w:tc>
          <w:tcPr>
            <w:tcW w:w="0" w:type="auto"/>
            <w:tcMar>
              <w:top w:w="30" w:type="dxa"/>
              <w:left w:w="30" w:type="dxa"/>
              <w:bottom w:w="20" w:type="dxa"/>
              <w:right w:w="30" w:type="dxa"/>
            </w:tcMar>
          </w:tcPr>
          <w:p w14:paraId="48330DAC" w14:textId="77777777" w:rsidR="00BF094E" w:rsidRDefault="00097034">
            <w:proofErr w:type="spellStart"/>
            <w:r>
              <w:t>Имя</w:t>
            </w:r>
            <w:proofErr w:type="spellEnd"/>
            <w:r>
              <w:t xml:space="preserve"> </w:t>
            </w:r>
            <w:proofErr w:type="spellStart"/>
            <w:r>
              <w:t>учетной</w:t>
            </w:r>
            <w:proofErr w:type="spellEnd"/>
            <w:r>
              <w:t xml:space="preserve"> </w:t>
            </w:r>
            <w:proofErr w:type="spellStart"/>
            <w:r>
              <w:t>записи</w:t>
            </w:r>
            <w:proofErr w:type="spellEnd"/>
          </w:p>
        </w:tc>
        <w:tc>
          <w:tcPr>
            <w:tcW w:w="0" w:type="auto"/>
            <w:tcMar>
              <w:top w:w="30" w:type="dxa"/>
              <w:left w:w="30" w:type="dxa"/>
              <w:bottom w:w="20" w:type="dxa"/>
              <w:right w:w="30" w:type="dxa"/>
            </w:tcMar>
          </w:tcPr>
          <w:p w14:paraId="69A04E28" w14:textId="77777777" w:rsidR="00BF094E" w:rsidRDefault="00097034">
            <w:proofErr w:type="spellStart"/>
            <w:r>
              <w:t>Ввести</w:t>
            </w:r>
            <w:proofErr w:type="spellEnd"/>
            <w:r>
              <w:t> </w:t>
            </w:r>
            <w:proofErr w:type="spellStart"/>
            <w:r>
              <w:t>имя</w:t>
            </w:r>
            <w:proofErr w:type="spellEnd"/>
            <w:r>
              <w:t xml:space="preserve"> </w:t>
            </w:r>
            <w:proofErr w:type="spellStart"/>
            <w:r>
              <w:t>учетной</w:t>
            </w:r>
            <w:proofErr w:type="spellEnd"/>
            <w:r>
              <w:t xml:space="preserve"> </w:t>
            </w:r>
            <w:proofErr w:type="spellStart"/>
            <w:r>
              <w:t>записи</w:t>
            </w:r>
            <w:proofErr w:type="spellEnd"/>
          </w:p>
        </w:tc>
      </w:tr>
      <w:tr w:rsidR="00BF094E" w14:paraId="2070467B" w14:textId="77777777" w:rsidTr="00BF094E">
        <w:tc>
          <w:tcPr>
            <w:tcW w:w="0" w:type="auto"/>
            <w:tcMar>
              <w:top w:w="30" w:type="dxa"/>
              <w:left w:w="30" w:type="dxa"/>
              <w:bottom w:w="20" w:type="dxa"/>
              <w:right w:w="30" w:type="dxa"/>
            </w:tcMar>
          </w:tcPr>
          <w:p w14:paraId="3B9E5455" w14:textId="77777777" w:rsidR="00BF094E" w:rsidRDefault="00097034">
            <w:proofErr w:type="spellStart"/>
            <w:r>
              <w:t>Порт</w:t>
            </w:r>
            <w:proofErr w:type="spellEnd"/>
            <w:r>
              <w:t xml:space="preserve"> SMTP</w:t>
            </w:r>
          </w:p>
        </w:tc>
        <w:tc>
          <w:tcPr>
            <w:tcW w:w="0" w:type="auto"/>
            <w:tcMar>
              <w:top w:w="30" w:type="dxa"/>
              <w:left w:w="30" w:type="dxa"/>
              <w:bottom w:w="20" w:type="dxa"/>
              <w:right w:w="30" w:type="dxa"/>
            </w:tcMar>
          </w:tcPr>
          <w:p w14:paraId="44162402" w14:textId="77777777" w:rsidR="00BF094E" w:rsidRDefault="00097034">
            <w:proofErr w:type="spellStart"/>
            <w:r>
              <w:t>Ввести</w:t>
            </w:r>
            <w:proofErr w:type="spellEnd"/>
            <w:r>
              <w:t> </w:t>
            </w:r>
            <w:proofErr w:type="spellStart"/>
            <w:r>
              <w:t>порт</w:t>
            </w:r>
            <w:proofErr w:type="spellEnd"/>
            <w:r>
              <w:t xml:space="preserve"> SMTP</w:t>
            </w:r>
          </w:p>
        </w:tc>
      </w:tr>
      <w:tr w:rsidR="00BF094E" w14:paraId="440878AC" w14:textId="77777777" w:rsidTr="00BF094E">
        <w:tc>
          <w:tcPr>
            <w:tcW w:w="0" w:type="auto"/>
            <w:tcMar>
              <w:top w:w="30" w:type="dxa"/>
              <w:left w:w="30" w:type="dxa"/>
              <w:bottom w:w="20" w:type="dxa"/>
              <w:right w:w="30" w:type="dxa"/>
            </w:tcMar>
          </w:tcPr>
          <w:p w14:paraId="0E4CA9CA" w14:textId="77777777" w:rsidR="00BF094E" w:rsidRDefault="00097034">
            <w:proofErr w:type="spellStart"/>
            <w:r>
              <w:t>Сервер</w:t>
            </w:r>
            <w:proofErr w:type="spellEnd"/>
            <w:r>
              <w:t xml:space="preserve"> SMTP</w:t>
            </w:r>
          </w:p>
        </w:tc>
        <w:tc>
          <w:tcPr>
            <w:tcW w:w="0" w:type="auto"/>
            <w:tcMar>
              <w:top w:w="30" w:type="dxa"/>
              <w:left w:w="30" w:type="dxa"/>
              <w:bottom w:w="20" w:type="dxa"/>
              <w:right w:w="30" w:type="dxa"/>
            </w:tcMar>
          </w:tcPr>
          <w:p w14:paraId="2E1A5A57" w14:textId="77777777" w:rsidR="00BF094E" w:rsidRDefault="00097034">
            <w:proofErr w:type="spellStart"/>
            <w:r>
              <w:t>Ввести</w:t>
            </w:r>
            <w:proofErr w:type="spellEnd"/>
            <w:r>
              <w:t> </w:t>
            </w:r>
            <w:proofErr w:type="spellStart"/>
            <w:r>
              <w:t>сервер</w:t>
            </w:r>
            <w:proofErr w:type="spellEnd"/>
            <w:r>
              <w:t xml:space="preserve"> SMTP</w:t>
            </w:r>
          </w:p>
        </w:tc>
      </w:tr>
      <w:tr w:rsidR="00BF094E" w14:paraId="7196E8F6" w14:textId="77777777" w:rsidTr="00BF094E">
        <w:tc>
          <w:tcPr>
            <w:tcW w:w="0" w:type="auto"/>
            <w:tcMar>
              <w:top w:w="30" w:type="dxa"/>
              <w:left w:w="30" w:type="dxa"/>
              <w:bottom w:w="20" w:type="dxa"/>
              <w:right w:w="30" w:type="dxa"/>
            </w:tcMar>
          </w:tcPr>
          <w:p w14:paraId="140A39C0" w14:textId="77777777" w:rsidR="00BF094E" w:rsidRDefault="00097034">
            <w:proofErr w:type="spellStart"/>
            <w:r>
              <w:t>Использовать</w:t>
            </w:r>
            <w:proofErr w:type="spellEnd"/>
            <w:r>
              <w:t xml:space="preserve"> E-mail </w:t>
            </w:r>
            <w:proofErr w:type="spellStart"/>
            <w:r>
              <w:t>уведомления</w:t>
            </w:r>
            <w:proofErr w:type="spellEnd"/>
          </w:p>
        </w:tc>
        <w:tc>
          <w:tcPr>
            <w:tcW w:w="0" w:type="auto"/>
            <w:tcMar>
              <w:top w:w="30" w:type="dxa"/>
              <w:left w:w="30" w:type="dxa"/>
              <w:bottom w:w="20" w:type="dxa"/>
              <w:right w:w="30" w:type="dxa"/>
            </w:tcMar>
          </w:tcPr>
          <w:p w14:paraId="6756375D" w14:textId="77777777" w:rsidR="00BF094E" w:rsidRDefault="00097034">
            <w:proofErr w:type="spellStart"/>
            <w:r>
              <w:t>Установить</w:t>
            </w:r>
            <w:proofErr w:type="spellEnd"/>
            <w:r>
              <w:t xml:space="preserve"> </w:t>
            </w:r>
            <w:proofErr w:type="spellStart"/>
            <w:r>
              <w:t>значение</w:t>
            </w:r>
            <w:proofErr w:type="spellEnd"/>
            <w:r>
              <w:t xml:space="preserve"> "1"</w:t>
            </w:r>
          </w:p>
        </w:tc>
      </w:tr>
    </w:tbl>
    <w:p w14:paraId="45742113" w14:textId="77777777" w:rsidR="00BF094E" w:rsidRPr="00097034" w:rsidRDefault="00097034" w:rsidP="0071753A">
      <w:pPr>
        <w:numPr>
          <w:ilvl w:val="0"/>
          <w:numId w:val="143"/>
        </w:numPr>
        <w:rPr>
          <w:lang w:val="ru-RU"/>
        </w:rPr>
      </w:pPr>
      <w:r w:rsidRPr="00097034">
        <w:rPr>
          <w:lang w:val="ru-RU"/>
        </w:rPr>
        <w:t xml:space="preserve">нажать на кнопку </w:t>
      </w:r>
      <w:r>
        <w:rPr>
          <w:noProof/>
        </w:rPr>
        <mc:AlternateContent>
          <mc:Choice Requires="wpg">
            <w:drawing>
              <wp:inline distT="0" distB="0" distL="0" distR="0" wp14:anchorId="48189B67" wp14:editId="730E8A78">
                <wp:extent cx="904875" cy="323850"/>
                <wp:effectExtent l="0" t="0" r="0" b="0"/>
                <wp:docPr id="269" name="Рисунок 269" descr="_scroll_external/attachments/image2019-8-14_14-5-35-abdc71c79bc988ee5f9d2826ef7cf5dcddf06897cf0abfa5f23aa9ff0a390c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508676"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8" o:spid="_x0000_s268"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Настройки будут применены в Системе.</w:t>
      </w:r>
    </w:p>
    <w:p w14:paraId="1325AB8C" w14:textId="77777777" w:rsidR="00BF094E" w:rsidRDefault="00097034">
      <w:pPr>
        <w:pStyle w:val="4"/>
      </w:pPr>
      <w:bookmarkStart w:id="159" w:name="scroll-bookmark-140"/>
      <w:proofErr w:type="spellStart"/>
      <w:r>
        <w:t>Настройка</w:t>
      </w:r>
      <w:proofErr w:type="spellEnd"/>
      <w:r>
        <w:t xml:space="preserve"> </w:t>
      </w:r>
      <w:proofErr w:type="spellStart"/>
      <w:r>
        <w:t>интеграции</w:t>
      </w:r>
      <w:proofErr w:type="spellEnd"/>
      <w:r>
        <w:t xml:space="preserve"> с ИШ</w:t>
      </w:r>
      <w:bookmarkEnd w:id="159"/>
    </w:p>
    <w:p w14:paraId="2732E4F0" w14:textId="77777777" w:rsidR="00BF094E" w:rsidRPr="00097034" w:rsidRDefault="00097034">
      <w:pPr>
        <w:rPr>
          <w:lang w:val="ru-RU"/>
        </w:rPr>
      </w:pPr>
      <w:r w:rsidRPr="00097034">
        <w:rPr>
          <w:lang w:val="ru-RU"/>
        </w:rPr>
        <w:t>Для настройки</w:t>
      </w:r>
      <w:r>
        <w:t> </w:t>
      </w:r>
      <w:r w:rsidRPr="00097034">
        <w:rPr>
          <w:lang w:val="ru-RU"/>
        </w:rPr>
        <w:t>интеграции с ИШ</w:t>
      </w:r>
      <w:r>
        <w:t> </w:t>
      </w:r>
      <w:r w:rsidRPr="00097034">
        <w:rPr>
          <w:lang w:val="ru-RU"/>
        </w:rPr>
        <w:t>необходимо:</w:t>
      </w:r>
    </w:p>
    <w:p w14:paraId="6685A52D" w14:textId="77777777" w:rsidR="00BF094E" w:rsidRDefault="00097034" w:rsidP="0071753A">
      <w:pPr>
        <w:numPr>
          <w:ilvl w:val="0"/>
          <w:numId w:val="144"/>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Настройки</w:t>
      </w:r>
      <w:proofErr w:type="spellEnd"/>
      <w:proofErr w:type="gramStart"/>
      <w:r>
        <w:t>";</w:t>
      </w:r>
      <w:proofErr w:type="gramEnd"/>
    </w:p>
    <w:p w14:paraId="301E8EF5" w14:textId="77777777" w:rsidR="00BF094E" w:rsidRDefault="00097034" w:rsidP="0071753A">
      <w:pPr>
        <w:numPr>
          <w:ilvl w:val="0"/>
          <w:numId w:val="144"/>
        </w:numPr>
      </w:pPr>
      <w:proofErr w:type="spellStart"/>
      <w:r>
        <w:t>откроется</w:t>
      </w:r>
      <w:proofErr w:type="spellEnd"/>
      <w:r>
        <w:t xml:space="preserve"> </w:t>
      </w:r>
      <w:proofErr w:type="spellStart"/>
      <w:r>
        <w:t>раздел</w:t>
      </w:r>
      <w:proofErr w:type="spellEnd"/>
      <w:r>
        <w:t> "</w:t>
      </w:r>
      <w:proofErr w:type="spellStart"/>
      <w:r>
        <w:t>Заявки</w:t>
      </w:r>
      <w:proofErr w:type="spellEnd"/>
      <w:proofErr w:type="gramStart"/>
      <w:r>
        <w:t>";</w:t>
      </w:r>
      <w:proofErr w:type="gramEnd"/>
    </w:p>
    <w:p w14:paraId="1F5F1E27" w14:textId="77777777" w:rsidR="00BF094E" w:rsidRPr="00097034" w:rsidRDefault="00097034" w:rsidP="0071753A">
      <w:pPr>
        <w:numPr>
          <w:ilvl w:val="0"/>
          <w:numId w:val="144"/>
        </w:numPr>
        <w:rPr>
          <w:lang w:val="ru-RU"/>
        </w:rPr>
      </w:pPr>
      <w:r w:rsidRPr="00097034">
        <w:rPr>
          <w:lang w:val="ru-RU"/>
        </w:rPr>
        <w:t>перейти в раздел</w:t>
      </w:r>
      <w:r>
        <w:t> </w:t>
      </w:r>
      <w:r w:rsidRPr="00097034">
        <w:rPr>
          <w:lang w:val="ru-RU"/>
        </w:rPr>
        <w:t>"Интеграция с ИШ";</w:t>
      </w:r>
    </w:p>
    <w:p w14:paraId="1F148D25" w14:textId="77777777" w:rsidR="00BF094E" w:rsidRDefault="00097034">
      <w:pPr>
        <w:spacing w:beforeAutospacing="1"/>
        <w:jc w:val="center"/>
      </w:pPr>
      <w:r>
        <w:rPr>
          <w:noProof/>
        </w:rPr>
        <mc:AlternateContent>
          <mc:Choice Requires="wpg">
            <w:drawing>
              <wp:inline distT="0" distB="0" distL="0" distR="0" wp14:anchorId="0FE30573" wp14:editId="1354B6F7">
                <wp:extent cx="5395595" cy="1661669"/>
                <wp:effectExtent l="0" t="0" r="0" b="0"/>
                <wp:docPr id="270" name="Рисунок 270" descr="_scroll_external/attachments/image2019-8-19_13-35-34-3a79457732e9839d08843786ab6925f40fda296559c77b5e9b17fc9b0fe67b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543256" name=""/>
                        <pic:cNvPicPr>
                          <a:picLocks noChangeAspect="1"/>
                        </pic:cNvPicPr>
                      </pic:nvPicPr>
                      <pic:blipFill>
                        <a:blip r:embed="rId251"/>
                        <a:stretch/>
                      </pic:blipFill>
                      <pic:spPr>
                        <a:xfrm>
                          <a:off x="0" y="0"/>
                          <a:ext cx="5395595" cy="1661669"/>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9" o:spid="_x0000_s269" type="#_x0000_t75" style="mso-wrap-distance-left:0.0pt;mso-wrap-distance-top:0.0pt;mso-wrap-distance-right:0.0pt;mso-wrap-distance-bottom:0.0pt;width:424.8pt;height:130.8pt;" strokecolor="#000000" strokeweight="0.75pt">
                <v:path textboxrect="0,0,0,0"/>
                <v:imagedata r:id="rId252" o:title=""/>
              </v:shape>
            </w:pict>
          </mc:Fallback>
        </mc:AlternateContent>
      </w:r>
    </w:p>
    <w:p w14:paraId="72778926" w14:textId="77777777" w:rsidR="00BF094E" w:rsidRDefault="00097034" w:rsidP="0071753A">
      <w:pPr>
        <w:numPr>
          <w:ilvl w:val="0"/>
          <w:numId w:val="145"/>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3823"/>
        <w:gridCol w:w="4664"/>
      </w:tblGrid>
      <w:tr w:rsidR="00BF094E" w14:paraId="397339E7"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6ED5664C"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0BC2563E" w14:textId="77777777" w:rsidR="00BF094E" w:rsidRDefault="00097034">
            <w:pPr>
              <w:jc w:val="center"/>
            </w:pPr>
            <w:proofErr w:type="spellStart"/>
            <w:r>
              <w:rPr>
                <w:b/>
              </w:rPr>
              <w:t>Значение</w:t>
            </w:r>
            <w:proofErr w:type="spellEnd"/>
          </w:p>
        </w:tc>
      </w:tr>
      <w:tr w:rsidR="00BF094E" w:rsidRPr="00CE13C0" w14:paraId="2AF4BC5E" w14:textId="77777777" w:rsidTr="00BF094E">
        <w:tc>
          <w:tcPr>
            <w:tcW w:w="0" w:type="auto"/>
            <w:tcMar>
              <w:top w:w="30" w:type="dxa"/>
              <w:left w:w="30" w:type="dxa"/>
              <w:bottom w:w="20" w:type="dxa"/>
              <w:right w:w="30" w:type="dxa"/>
            </w:tcMar>
          </w:tcPr>
          <w:p w14:paraId="1481214C" w14:textId="77777777" w:rsidR="00BF094E" w:rsidRPr="00097034" w:rsidRDefault="00097034">
            <w:pPr>
              <w:rPr>
                <w:lang w:val="ru-RU"/>
              </w:rPr>
            </w:pPr>
            <w:r w:rsidRPr="00097034">
              <w:rPr>
                <w:lang w:val="ru-RU"/>
              </w:rPr>
              <w:t>Включение/отключение интеграции с ИШ (1 или 0)</w:t>
            </w:r>
          </w:p>
        </w:tc>
        <w:tc>
          <w:tcPr>
            <w:tcW w:w="0" w:type="auto"/>
            <w:tcMar>
              <w:top w:w="30" w:type="dxa"/>
              <w:left w:w="30" w:type="dxa"/>
              <w:bottom w:w="20" w:type="dxa"/>
              <w:right w:w="30" w:type="dxa"/>
            </w:tcMar>
          </w:tcPr>
          <w:p w14:paraId="38E713F0" w14:textId="77777777" w:rsidR="00BF094E" w:rsidRPr="00097034" w:rsidRDefault="00097034" w:rsidP="0071753A">
            <w:pPr>
              <w:numPr>
                <w:ilvl w:val="0"/>
                <w:numId w:val="146"/>
              </w:numPr>
              <w:rPr>
                <w:lang w:val="ru-RU"/>
              </w:rPr>
            </w:pPr>
            <w:r w:rsidRPr="00097034">
              <w:rPr>
                <w:lang w:val="ru-RU"/>
              </w:rPr>
              <w:t>установить значение "1" для включения интеграции с ИШ;</w:t>
            </w:r>
          </w:p>
          <w:p w14:paraId="13F4A1ED" w14:textId="77777777" w:rsidR="00BF094E" w:rsidRPr="00097034" w:rsidRDefault="00097034" w:rsidP="0071753A">
            <w:pPr>
              <w:numPr>
                <w:ilvl w:val="0"/>
                <w:numId w:val="146"/>
              </w:numPr>
              <w:rPr>
                <w:lang w:val="ru-RU"/>
              </w:rPr>
            </w:pPr>
            <w:r w:rsidRPr="00097034">
              <w:rPr>
                <w:lang w:val="ru-RU"/>
              </w:rPr>
              <w:t>установить значение "0" для отключения</w:t>
            </w:r>
            <w:r>
              <w:t> </w:t>
            </w:r>
            <w:r w:rsidRPr="00097034">
              <w:rPr>
                <w:lang w:val="ru-RU"/>
              </w:rPr>
              <w:t>интеграции с ИШ</w:t>
            </w:r>
          </w:p>
        </w:tc>
      </w:tr>
    </w:tbl>
    <w:p w14:paraId="09EB2FA1" w14:textId="77777777" w:rsidR="00BF094E" w:rsidRPr="00097034" w:rsidRDefault="00097034" w:rsidP="0071753A">
      <w:pPr>
        <w:numPr>
          <w:ilvl w:val="0"/>
          <w:numId w:val="147"/>
        </w:numPr>
        <w:rPr>
          <w:lang w:val="ru-RU"/>
        </w:rPr>
      </w:pPr>
      <w:r w:rsidRPr="00097034">
        <w:rPr>
          <w:lang w:val="ru-RU"/>
        </w:rPr>
        <w:t xml:space="preserve">нажать на кнопку </w:t>
      </w:r>
      <w:r>
        <w:rPr>
          <w:noProof/>
        </w:rPr>
        <mc:AlternateContent>
          <mc:Choice Requires="wpg">
            <w:drawing>
              <wp:inline distT="0" distB="0" distL="0" distR="0" wp14:anchorId="33FBDF53" wp14:editId="60B33277">
                <wp:extent cx="904875" cy="323850"/>
                <wp:effectExtent l="0" t="0" r="0" b="0"/>
                <wp:docPr id="271" name="Рисунок 271" descr="_scroll_external/attachments/image2019-8-14_14-5-35-abdc71c79bc988ee5f9d2826ef7cf5dcddf06897cf0abfa5f23aa9ff0a390c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947946"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0" o:spid="_x0000_s270"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Настройки будут применены в Системе.</w:t>
      </w:r>
    </w:p>
    <w:p w14:paraId="1E8EDFEC" w14:textId="77777777" w:rsidR="00BF094E" w:rsidRDefault="00097034">
      <w:pPr>
        <w:pStyle w:val="4"/>
      </w:pPr>
      <w:bookmarkStart w:id="160" w:name="scroll-bookmark-141"/>
      <w:proofErr w:type="spellStart"/>
      <w:r>
        <w:t>Настройка</w:t>
      </w:r>
      <w:proofErr w:type="spellEnd"/>
      <w:r>
        <w:t xml:space="preserve"> </w:t>
      </w:r>
      <w:proofErr w:type="spellStart"/>
      <w:r>
        <w:t>навигации</w:t>
      </w:r>
      <w:bookmarkEnd w:id="160"/>
      <w:proofErr w:type="spellEnd"/>
    </w:p>
    <w:p w14:paraId="6A312F8F" w14:textId="77777777" w:rsidR="00BF094E" w:rsidRDefault="00097034">
      <w:proofErr w:type="spellStart"/>
      <w:r>
        <w:t>Для</w:t>
      </w:r>
      <w:proofErr w:type="spellEnd"/>
      <w:r>
        <w:t xml:space="preserve"> </w:t>
      </w:r>
      <w:proofErr w:type="spellStart"/>
      <w:r>
        <w:t>настройки</w:t>
      </w:r>
      <w:proofErr w:type="spellEnd"/>
      <w:r>
        <w:t> </w:t>
      </w:r>
      <w:proofErr w:type="spellStart"/>
      <w:r>
        <w:t>навигации</w:t>
      </w:r>
      <w:proofErr w:type="spellEnd"/>
      <w:r>
        <w:t> </w:t>
      </w:r>
      <w:proofErr w:type="spellStart"/>
      <w:r>
        <w:t>необходимо</w:t>
      </w:r>
      <w:proofErr w:type="spellEnd"/>
      <w:r>
        <w:t>:</w:t>
      </w:r>
    </w:p>
    <w:p w14:paraId="7BFA5E15" w14:textId="77777777" w:rsidR="00BF094E" w:rsidRDefault="00097034" w:rsidP="0071753A">
      <w:pPr>
        <w:numPr>
          <w:ilvl w:val="0"/>
          <w:numId w:val="148"/>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Настройки</w:t>
      </w:r>
      <w:proofErr w:type="spellEnd"/>
      <w:proofErr w:type="gramStart"/>
      <w:r>
        <w:t>";</w:t>
      </w:r>
      <w:proofErr w:type="gramEnd"/>
    </w:p>
    <w:p w14:paraId="4EF8435D" w14:textId="77777777" w:rsidR="00BF094E" w:rsidRDefault="00097034" w:rsidP="0071753A">
      <w:pPr>
        <w:numPr>
          <w:ilvl w:val="0"/>
          <w:numId w:val="148"/>
        </w:numPr>
      </w:pPr>
      <w:proofErr w:type="spellStart"/>
      <w:r>
        <w:t>откроется</w:t>
      </w:r>
      <w:proofErr w:type="spellEnd"/>
      <w:r>
        <w:t xml:space="preserve"> </w:t>
      </w:r>
      <w:proofErr w:type="spellStart"/>
      <w:r>
        <w:t>раздел</w:t>
      </w:r>
      <w:proofErr w:type="spellEnd"/>
      <w:r>
        <w:t> "</w:t>
      </w:r>
      <w:proofErr w:type="spellStart"/>
      <w:r>
        <w:t>Заявки</w:t>
      </w:r>
      <w:proofErr w:type="spellEnd"/>
      <w:proofErr w:type="gramStart"/>
      <w:r>
        <w:t>";</w:t>
      </w:r>
      <w:proofErr w:type="gramEnd"/>
    </w:p>
    <w:p w14:paraId="253D2AD1" w14:textId="77777777" w:rsidR="00BF094E" w:rsidRDefault="00097034" w:rsidP="0071753A">
      <w:pPr>
        <w:numPr>
          <w:ilvl w:val="0"/>
          <w:numId w:val="148"/>
        </w:numPr>
      </w:pPr>
      <w:proofErr w:type="spellStart"/>
      <w:r>
        <w:t>перейти</w:t>
      </w:r>
      <w:proofErr w:type="spellEnd"/>
      <w:r>
        <w:t xml:space="preserve"> в </w:t>
      </w:r>
      <w:proofErr w:type="spellStart"/>
      <w:r>
        <w:t>раздел</w:t>
      </w:r>
      <w:proofErr w:type="spellEnd"/>
      <w:r>
        <w:t> "</w:t>
      </w:r>
      <w:proofErr w:type="spellStart"/>
      <w:r>
        <w:t>Навигация</w:t>
      </w:r>
      <w:proofErr w:type="spellEnd"/>
      <w:proofErr w:type="gramStart"/>
      <w:r>
        <w:t>";</w:t>
      </w:r>
      <w:proofErr w:type="gramEnd"/>
    </w:p>
    <w:p w14:paraId="36A05A36" w14:textId="77777777" w:rsidR="00BF094E" w:rsidRDefault="00097034">
      <w:pPr>
        <w:spacing w:beforeAutospacing="1"/>
        <w:jc w:val="center"/>
      </w:pPr>
      <w:r>
        <w:rPr>
          <w:noProof/>
        </w:rPr>
        <w:lastRenderedPageBreak/>
        <w:drawing>
          <wp:inline distT="0" distB="0" distL="0" distR="0" wp14:anchorId="55A3EBBA" wp14:editId="3B379D58">
            <wp:extent cx="5395083" cy="1464310"/>
            <wp:effectExtent l="19050" t="19050" r="15240" b="21590"/>
            <wp:docPr id="272" name="Рисунок 272" descr="_scroll_external/attachments/image2019-8-14_13-30-32-65abcab84e2401a92941ac587906956a7a26921e4afe18f1d135833cb6da6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832882" name=""/>
                    <pic:cNvPicPr>
                      <a:picLocks noChangeAspect="1"/>
                    </pic:cNvPicPr>
                  </pic:nvPicPr>
                  <pic:blipFill>
                    <a:blip r:embed="rId253"/>
                    <a:stretch/>
                  </pic:blipFill>
                  <pic:spPr>
                    <a:xfrm>
                      <a:off x="0" y="0"/>
                      <a:ext cx="5395718" cy="1464482"/>
                    </a:xfrm>
                    <a:prstGeom prst="rect">
                      <a:avLst/>
                    </a:prstGeom>
                    <a:ln w="9525">
                      <a:solidFill>
                        <a:srgbClr val="000000"/>
                      </a:solidFill>
                    </a:ln>
                  </pic:spPr>
                </pic:pic>
              </a:graphicData>
            </a:graphic>
          </wp:inline>
        </w:drawing>
      </w:r>
    </w:p>
    <w:p w14:paraId="40B18BA1" w14:textId="77777777" w:rsidR="00BF094E" w:rsidRDefault="00097034" w:rsidP="0071753A">
      <w:pPr>
        <w:numPr>
          <w:ilvl w:val="0"/>
          <w:numId w:val="149"/>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2798"/>
        <w:gridCol w:w="5689"/>
      </w:tblGrid>
      <w:tr w:rsidR="00BF094E" w14:paraId="7DFC347A"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76467A4C"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08CEBB83" w14:textId="77777777" w:rsidR="00BF094E" w:rsidRDefault="00097034">
            <w:pPr>
              <w:jc w:val="center"/>
            </w:pPr>
            <w:proofErr w:type="spellStart"/>
            <w:r>
              <w:rPr>
                <w:b/>
              </w:rPr>
              <w:t>Значение</w:t>
            </w:r>
            <w:proofErr w:type="spellEnd"/>
          </w:p>
        </w:tc>
      </w:tr>
      <w:tr w:rsidR="00BF094E" w:rsidRPr="00CE13C0" w14:paraId="194F6D80" w14:textId="77777777" w:rsidTr="00BF094E">
        <w:tc>
          <w:tcPr>
            <w:tcW w:w="0" w:type="auto"/>
            <w:tcMar>
              <w:top w:w="30" w:type="dxa"/>
              <w:left w:w="30" w:type="dxa"/>
              <w:bottom w:w="20" w:type="dxa"/>
              <w:right w:w="30" w:type="dxa"/>
            </w:tcMar>
          </w:tcPr>
          <w:p w14:paraId="4F762CBF" w14:textId="77777777" w:rsidR="00BF094E" w:rsidRDefault="00097034">
            <w:proofErr w:type="spellStart"/>
            <w:r>
              <w:t>Стартовая</w:t>
            </w:r>
            <w:proofErr w:type="spellEnd"/>
            <w:r>
              <w:t xml:space="preserve"> </w:t>
            </w:r>
            <w:proofErr w:type="spellStart"/>
            <w:r>
              <w:t>страница</w:t>
            </w:r>
            <w:proofErr w:type="spellEnd"/>
            <w:r>
              <w:t xml:space="preserve"> </w:t>
            </w:r>
            <w:proofErr w:type="spellStart"/>
            <w:r>
              <w:t>по</w:t>
            </w:r>
            <w:proofErr w:type="spellEnd"/>
            <w:r>
              <w:t xml:space="preserve"> </w:t>
            </w:r>
            <w:proofErr w:type="spellStart"/>
            <w:r>
              <w:t>умолчанию</w:t>
            </w:r>
            <w:proofErr w:type="spellEnd"/>
          </w:p>
        </w:tc>
        <w:tc>
          <w:tcPr>
            <w:tcW w:w="0" w:type="auto"/>
            <w:tcMar>
              <w:top w:w="30" w:type="dxa"/>
              <w:left w:w="30" w:type="dxa"/>
              <w:bottom w:w="20" w:type="dxa"/>
              <w:right w:w="30" w:type="dxa"/>
            </w:tcMar>
          </w:tcPr>
          <w:p w14:paraId="039F821E" w14:textId="77777777" w:rsidR="00BF094E" w:rsidRPr="00097034" w:rsidRDefault="00097034">
            <w:pPr>
              <w:rPr>
                <w:lang w:val="ru-RU"/>
              </w:rPr>
            </w:pPr>
            <w:r w:rsidRPr="00097034">
              <w:rPr>
                <w:lang w:val="ru-RU"/>
              </w:rPr>
              <w:t>Выбрать стартовую страницу по умолчанию из списка с помощью кнопки</w:t>
            </w:r>
            <w:r>
              <w:t> </w:t>
            </w:r>
            <w:r>
              <w:rPr>
                <w:noProof/>
              </w:rPr>
              <mc:AlternateContent>
                <mc:Choice Requires="wpg">
                  <w:drawing>
                    <wp:inline distT="0" distB="0" distL="0" distR="0" wp14:anchorId="1BA744C9" wp14:editId="7B068B70">
                      <wp:extent cx="152400" cy="152400"/>
                      <wp:effectExtent l="0" t="0" r="0" b="0"/>
                      <wp:docPr id="273" name="Рисунок 273" descr="_scroll_external/attachments/image2019-8-14_13-41-1-26afae65787701e4b84d01c727d2a82cf6de4e65a9bfa17e19739b48faacbc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03352" name=""/>
                              <pic:cNvPicPr>
                                <a:picLocks noChangeAspect="1"/>
                              </pic:cNvPicPr>
                            </pic:nvPicPr>
                            <pic:blipFill>
                              <a:blip r:embed="rId212"/>
                              <a:stretch/>
                            </pic:blipFill>
                            <pic:spPr>
                              <a:xfrm>
                                <a:off x="0" y="0"/>
                                <a:ext cx="15240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2" o:spid="_x0000_s272" type="#_x0000_t75" style="mso-wrap-distance-left:0.0pt;mso-wrap-distance-top:0.0pt;mso-wrap-distance-right:0.0pt;mso-wrap-distance-bottom:0.0pt;width:12.0pt;height:12.0pt;" stroked="false">
                      <v:path textboxrect="0,0,0,0"/>
                      <v:imagedata r:id="rId213" o:title=""/>
                    </v:shape>
                  </w:pict>
                </mc:Fallback>
              </mc:AlternateContent>
            </w:r>
          </w:p>
        </w:tc>
      </w:tr>
    </w:tbl>
    <w:p w14:paraId="17288E9C" w14:textId="77777777" w:rsidR="00BF094E" w:rsidRPr="00097034" w:rsidRDefault="00097034" w:rsidP="0071753A">
      <w:pPr>
        <w:numPr>
          <w:ilvl w:val="0"/>
          <w:numId w:val="150"/>
        </w:numPr>
        <w:rPr>
          <w:lang w:val="ru-RU"/>
        </w:rPr>
      </w:pPr>
      <w:r w:rsidRPr="00097034">
        <w:rPr>
          <w:lang w:val="ru-RU"/>
        </w:rPr>
        <w:t xml:space="preserve">нажать на кнопку </w:t>
      </w:r>
      <w:r>
        <w:rPr>
          <w:noProof/>
        </w:rPr>
        <mc:AlternateContent>
          <mc:Choice Requires="wpg">
            <w:drawing>
              <wp:inline distT="0" distB="0" distL="0" distR="0" wp14:anchorId="45203F46" wp14:editId="01283660">
                <wp:extent cx="904875" cy="323850"/>
                <wp:effectExtent l="0" t="0" r="0" b="0"/>
                <wp:docPr id="274" name="Рисунок 274" descr="_scroll_external/attachments/image2019-8-14_14-5-35-abdc71c79bc988ee5f9d2826ef7cf5dcddf06897cf0abfa5f23aa9ff0a390c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889293"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3" o:spid="_x0000_s273"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Настройки будут применены в Системе.</w:t>
      </w:r>
    </w:p>
    <w:p w14:paraId="09F3B89D" w14:textId="77777777" w:rsidR="00BF094E" w:rsidRDefault="00097034">
      <w:pPr>
        <w:pStyle w:val="4"/>
      </w:pPr>
      <w:bookmarkStart w:id="161" w:name="scroll-bookmark-142"/>
      <w:proofErr w:type="spellStart"/>
      <w:r>
        <w:t>Настройка</w:t>
      </w:r>
      <w:proofErr w:type="spellEnd"/>
      <w:r>
        <w:t xml:space="preserve"> СМС</w:t>
      </w:r>
      <w:bookmarkEnd w:id="161"/>
    </w:p>
    <w:p w14:paraId="65FE0C84" w14:textId="77777777" w:rsidR="00BF094E" w:rsidRDefault="00097034">
      <w:r w:rsidRPr="00097034">
        <w:rPr>
          <w:lang w:val="ru-RU"/>
        </w:rPr>
        <w:t xml:space="preserve">На вкладке "СМС" ведется настройка СМС-провайдера. </w:t>
      </w:r>
      <w:proofErr w:type="spellStart"/>
      <w:r>
        <w:t>Данный</w:t>
      </w:r>
      <w:proofErr w:type="spellEnd"/>
      <w:r>
        <w:t xml:space="preserve"> </w:t>
      </w:r>
      <w:proofErr w:type="spellStart"/>
      <w:r>
        <w:t>провайдер</w:t>
      </w:r>
      <w:proofErr w:type="spellEnd"/>
      <w:r>
        <w:t xml:space="preserve"> </w:t>
      </w:r>
      <w:proofErr w:type="spellStart"/>
      <w:r>
        <w:t>используется</w:t>
      </w:r>
      <w:proofErr w:type="spellEnd"/>
      <w:r>
        <w:t>:</w:t>
      </w:r>
    </w:p>
    <w:p w14:paraId="5E33079B" w14:textId="77777777" w:rsidR="00BF094E" w:rsidRPr="00097034" w:rsidRDefault="00097034" w:rsidP="0071753A">
      <w:pPr>
        <w:numPr>
          <w:ilvl w:val="0"/>
          <w:numId w:val="151"/>
        </w:numPr>
        <w:rPr>
          <w:lang w:val="ru-RU"/>
        </w:rPr>
      </w:pPr>
      <w:r w:rsidRPr="00097034">
        <w:rPr>
          <w:lang w:val="ru-RU"/>
        </w:rPr>
        <w:t xml:space="preserve">при отправке кода подтверждения при синхронизации пациента и пользователя портала </w:t>
      </w:r>
      <w:proofErr w:type="spellStart"/>
      <w:r>
        <w:t>Helterbook</w:t>
      </w:r>
      <w:proofErr w:type="spellEnd"/>
      <w:r w:rsidRPr="00097034">
        <w:rPr>
          <w:lang w:val="ru-RU"/>
        </w:rPr>
        <w:t>;</w:t>
      </w:r>
    </w:p>
    <w:p w14:paraId="66B7B579" w14:textId="77777777" w:rsidR="00BF094E" w:rsidRPr="00097034" w:rsidRDefault="00097034" w:rsidP="0071753A">
      <w:pPr>
        <w:numPr>
          <w:ilvl w:val="0"/>
          <w:numId w:val="151"/>
        </w:numPr>
        <w:rPr>
          <w:lang w:val="ru-RU"/>
        </w:rPr>
      </w:pPr>
      <w:r w:rsidRPr="00097034">
        <w:rPr>
          <w:lang w:val="ru-RU"/>
        </w:rPr>
        <w:t>при отправке СМС-оповещений от клиники.</w:t>
      </w:r>
    </w:p>
    <w:p w14:paraId="30B9DFF0" w14:textId="77777777" w:rsidR="00BF094E" w:rsidRDefault="00097034">
      <w:pPr>
        <w:pStyle w:val="5"/>
      </w:pPr>
      <w:bookmarkStart w:id="162" w:name="scroll-bookmark-143"/>
      <w:proofErr w:type="spellStart"/>
      <w:r>
        <w:t>Настройка</w:t>
      </w:r>
      <w:proofErr w:type="spellEnd"/>
      <w:r>
        <w:t xml:space="preserve"> СМС-</w:t>
      </w:r>
      <w:proofErr w:type="spellStart"/>
      <w:r>
        <w:t>модуля</w:t>
      </w:r>
      <w:bookmarkEnd w:id="162"/>
      <w:proofErr w:type="spellEnd"/>
    </w:p>
    <w:p w14:paraId="65D0D320" w14:textId="77777777" w:rsidR="00BF094E" w:rsidRPr="00097034" w:rsidRDefault="00097034">
      <w:pPr>
        <w:rPr>
          <w:lang w:val="ru-RU"/>
        </w:rPr>
      </w:pPr>
      <w:r w:rsidRPr="00097034">
        <w:rPr>
          <w:lang w:val="ru-RU"/>
        </w:rPr>
        <w:t>Для настройки СМС-модуля необходимо:</w:t>
      </w:r>
    </w:p>
    <w:p w14:paraId="174063C5" w14:textId="77777777" w:rsidR="00BF094E" w:rsidRDefault="00097034" w:rsidP="0071753A">
      <w:pPr>
        <w:numPr>
          <w:ilvl w:val="0"/>
          <w:numId w:val="152"/>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Настройки</w:t>
      </w:r>
      <w:proofErr w:type="spellEnd"/>
      <w:proofErr w:type="gramStart"/>
      <w:r>
        <w:t>";</w:t>
      </w:r>
      <w:proofErr w:type="gramEnd"/>
    </w:p>
    <w:p w14:paraId="1C403AAF" w14:textId="77777777" w:rsidR="00BF094E" w:rsidRDefault="00097034" w:rsidP="0071753A">
      <w:pPr>
        <w:numPr>
          <w:ilvl w:val="0"/>
          <w:numId w:val="152"/>
        </w:numPr>
      </w:pPr>
      <w:proofErr w:type="spellStart"/>
      <w:r>
        <w:t>откроется</w:t>
      </w:r>
      <w:proofErr w:type="spellEnd"/>
      <w:r>
        <w:t xml:space="preserve"> </w:t>
      </w:r>
      <w:proofErr w:type="spellStart"/>
      <w:r>
        <w:t>раздел</w:t>
      </w:r>
      <w:proofErr w:type="spellEnd"/>
      <w:r>
        <w:t> "</w:t>
      </w:r>
      <w:proofErr w:type="spellStart"/>
      <w:r>
        <w:t>Заявки</w:t>
      </w:r>
      <w:proofErr w:type="spellEnd"/>
      <w:proofErr w:type="gramStart"/>
      <w:r>
        <w:t>";</w:t>
      </w:r>
      <w:proofErr w:type="gramEnd"/>
    </w:p>
    <w:p w14:paraId="6718154D" w14:textId="77777777" w:rsidR="00BF094E" w:rsidRDefault="00097034" w:rsidP="0071753A">
      <w:pPr>
        <w:numPr>
          <w:ilvl w:val="0"/>
          <w:numId w:val="152"/>
        </w:numPr>
      </w:pPr>
      <w:proofErr w:type="spellStart"/>
      <w:r>
        <w:t>перейти</w:t>
      </w:r>
      <w:proofErr w:type="spellEnd"/>
      <w:r>
        <w:t xml:space="preserve"> в </w:t>
      </w:r>
      <w:proofErr w:type="spellStart"/>
      <w:r>
        <w:t>раздел</w:t>
      </w:r>
      <w:proofErr w:type="spellEnd"/>
      <w:r>
        <w:t> "СМС</w:t>
      </w:r>
      <w:proofErr w:type="gramStart"/>
      <w:r>
        <w:t>";</w:t>
      </w:r>
      <w:proofErr w:type="gramEnd"/>
    </w:p>
    <w:p w14:paraId="21F620FD" w14:textId="77777777" w:rsidR="00BF094E" w:rsidRDefault="00097034">
      <w:pPr>
        <w:spacing w:beforeAutospacing="1"/>
        <w:jc w:val="center"/>
      </w:pPr>
      <w:r>
        <w:rPr>
          <w:noProof/>
        </w:rPr>
        <mc:AlternateContent>
          <mc:Choice Requires="wpg">
            <w:drawing>
              <wp:inline distT="0" distB="0" distL="0" distR="0" wp14:anchorId="7EBAC176" wp14:editId="5D9CBBBC">
                <wp:extent cx="5395595" cy="3375282"/>
                <wp:effectExtent l="0" t="0" r="0" b="0"/>
                <wp:docPr id="275" name="Рисунок 275" descr="_scroll_external/attachments/image2019-10-18_11-9-59-4e878d5d95656c868f6daeedd17649bbc83bc825bfcb034c0c1e2cc1b8af8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582072" name=""/>
                        <pic:cNvPicPr>
                          <a:picLocks noChangeAspect="1"/>
                        </pic:cNvPicPr>
                      </pic:nvPicPr>
                      <pic:blipFill>
                        <a:blip r:embed="rId254"/>
                        <a:stretch/>
                      </pic:blipFill>
                      <pic:spPr>
                        <a:xfrm>
                          <a:off x="0" y="0"/>
                          <a:ext cx="5395595" cy="3375282"/>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4" o:spid="_x0000_s274" type="#_x0000_t75" style="mso-wrap-distance-left:0.0pt;mso-wrap-distance-top:0.0pt;mso-wrap-distance-right:0.0pt;mso-wrap-distance-bottom:0.0pt;width:424.8pt;height:265.8pt;" strokecolor="#000000" strokeweight="0.75pt">
                <v:path textboxrect="0,0,0,0"/>
                <v:imagedata r:id="rId255" o:title=""/>
              </v:shape>
            </w:pict>
          </mc:Fallback>
        </mc:AlternateContent>
      </w:r>
    </w:p>
    <w:p w14:paraId="7A5C409B" w14:textId="77777777" w:rsidR="00BF094E" w:rsidRPr="00097034" w:rsidRDefault="00097034" w:rsidP="0071753A">
      <w:pPr>
        <w:numPr>
          <w:ilvl w:val="0"/>
          <w:numId w:val="153"/>
        </w:numPr>
        <w:rPr>
          <w:lang w:val="ru-RU"/>
        </w:rPr>
      </w:pPr>
      <w:r w:rsidRPr="00097034">
        <w:rPr>
          <w:lang w:val="ru-RU"/>
        </w:rPr>
        <w:t>в области настройки СМС-модуля заполнить поля:</w:t>
      </w:r>
    </w:p>
    <w:tbl>
      <w:tblPr>
        <w:tblStyle w:val="ScrollTableNormal"/>
        <w:tblW w:w="5000" w:type="pct"/>
        <w:tblLook w:val="0020" w:firstRow="1" w:lastRow="0" w:firstColumn="0" w:lastColumn="0" w:noHBand="0" w:noVBand="0"/>
      </w:tblPr>
      <w:tblGrid>
        <w:gridCol w:w="2660"/>
        <w:gridCol w:w="2774"/>
        <w:gridCol w:w="3053"/>
      </w:tblGrid>
      <w:tr w:rsidR="00BF094E" w14:paraId="537FD847"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40276B13" w14:textId="77777777" w:rsidR="00BF094E" w:rsidRDefault="00097034">
            <w:pPr>
              <w:jc w:val="center"/>
            </w:pPr>
            <w:proofErr w:type="spellStart"/>
            <w:r>
              <w:rPr>
                <w:b/>
              </w:rPr>
              <w:lastRenderedPageBreak/>
              <w:t>Наименование</w:t>
            </w:r>
            <w:proofErr w:type="spellEnd"/>
          </w:p>
        </w:tc>
        <w:tc>
          <w:tcPr>
            <w:tcW w:w="0" w:type="auto"/>
            <w:tcMar>
              <w:top w:w="30" w:type="dxa"/>
              <w:left w:w="30" w:type="dxa"/>
              <w:bottom w:w="20" w:type="dxa"/>
              <w:right w:w="30" w:type="dxa"/>
            </w:tcMar>
          </w:tcPr>
          <w:p w14:paraId="43439FFA"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145D1F20" w14:textId="77777777" w:rsidR="00BF094E" w:rsidRDefault="00097034">
            <w:pPr>
              <w:jc w:val="center"/>
            </w:pPr>
            <w:proofErr w:type="spellStart"/>
            <w:r>
              <w:rPr>
                <w:b/>
              </w:rPr>
              <w:t>Примечание</w:t>
            </w:r>
            <w:proofErr w:type="spellEnd"/>
          </w:p>
        </w:tc>
      </w:tr>
      <w:tr w:rsidR="00BF094E" w14:paraId="1CF34126" w14:textId="77777777" w:rsidTr="00BF094E">
        <w:tc>
          <w:tcPr>
            <w:tcW w:w="0" w:type="auto"/>
            <w:tcMar>
              <w:top w:w="30" w:type="dxa"/>
              <w:left w:w="30" w:type="dxa"/>
              <w:bottom w:w="20" w:type="dxa"/>
              <w:right w:w="30" w:type="dxa"/>
            </w:tcMar>
          </w:tcPr>
          <w:p w14:paraId="6A990AD6" w14:textId="77777777" w:rsidR="00BF094E" w:rsidRDefault="00097034">
            <w:proofErr w:type="spellStart"/>
            <w:r>
              <w:t>Флаг</w:t>
            </w:r>
            <w:proofErr w:type="spellEnd"/>
            <w:r>
              <w:t xml:space="preserve"> "</w:t>
            </w:r>
            <w:proofErr w:type="spellStart"/>
            <w:r>
              <w:t>Включить</w:t>
            </w:r>
            <w:proofErr w:type="spellEnd"/>
            <w:r>
              <w:t xml:space="preserve"> </w:t>
            </w:r>
            <w:proofErr w:type="spellStart"/>
            <w:r>
              <w:t>отправку</w:t>
            </w:r>
            <w:proofErr w:type="spellEnd"/>
            <w:r>
              <w:t xml:space="preserve"> СМС"</w:t>
            </w:r>
          </w:p>
        </w:tc>
        <w:tc>
          <w:tcPr>
            <w:tcW w:w="0" w:type="auto"/>
            <w:tcMar>
              <w:top w:w="30" w:type="dxa"/>
              <w:left w:w="30" w:type="dxa"/>
              <w:bottom w:w="20" w:type="dxa"/>
              <w:right w:w="30" w:type="dxa"/>
            </w:tcMar>
          </w:tcPr>
          <w:p w14:paraId="0C4194ED" w14:textId="77777777" w:rsidR="00BF094E" w:rsidRDefault="00097034">
            <w:proofErr w:type="spellStart"/>
            <w:r>
              <w:t>Признак</w:t>
            </w:r>
            <w:proofErr w:type="spellEnd"/>
            <w:r>
              <w:t xml:space="preserve"> </w:t>
            </w:r>
            <w:proofErr w:type="spellStart"/>
            <w:r>
              <w:t>включения</w:t>
            </w:r>
            <w:proofErr w:type="spellEnd"/>
            <w:r>
              <w:t xml:space="preserve"> </w:t>
            </w:r>
            <w:proofErr w:type="spellStart"/>
            <w:r>
              <w:t>отправки</w:t>
            </w:r>
            <w:proofErr w:type="spellEnd"/>
            <w:r>
              <w:t xml:space="preserve"> СМС</w:t>
            </w:r>
          </w:p>
        </w:tc>
        <w:tc>
          <w:tcPr>
            <w:tcW w:w="0" w:type="auto"/>
            <w:tcMar>
              <w:top w:w="30" w:type="dxa"/>
              <w:left w:w="30" w:type="dxa"/>
              <w:bottom w:w="20" w:type="dxa"/>
              <w:right w:w="30" w:type="dxa"/>
            </w:tcMar>
          </w:tcPr>
          <w:p w14:paraId="4AFB1220" w14:textId="77777777" w:rsidR="00BF094E" w:rsidRDefault="00097034">
            <w:proofErr w:type="spellStart"/>
            <w:r>
              <w:t>Установить</w:t>
            </w:r>
            <w:proofErr w:type="spellEnd"/>
            <w:r>
              <w:t xml:space="preserve"> </w:t>
            </w:r>
            <w:proofErr w:type="spellStart"/>
            <w:r>
              <w:t>флаг</w:t>
            </w:r>
            <w:proofErr w:type="spellEnd"/>
            <w:r>
              <w:t xml:space="preserve"> </w:t>
            </w:r>
            <w:proofErr w:type="spellStart"/>
            <w:r>
              <w:t>при</w:t>
            </w:r>
            <w:proofErr w:type="spellEnd"/>
            <w:r>
              <w:t xml:space="preserve"> </w:t>
            </w:r>
            <w:proofErr w:type="spellStart"/>
            <w:r>
              <w:t>необходимости</w:t>
            </w:r>
            <w:proofErr w:type="spellEnd"/>
          </w:p>
        </w:tc>
      </w:tr>
    </w:tbl>
    <w:p w14:paraId="3B171B62" w14:textId="77777777" w:rsidR="00BF094E" w:rsidRDefault="00097034" w:rsidP="0071753A">
      <w:pPr>
        <w:numPr>
          <w:ilvl w:val="0"/>
          <w:numId w:val="154"/>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p>
    <w:p w14:paraId="00824A82" w14:textId="77777777" w:rsidR="00BF094E" w:rsidRDefault="00097034">
      <w:pPr>
        <w:ind w:left="360"/>
      </w:pPr>
      <w:r>
        <w:rPr>
          <w:noProof/>
        </w:rPr>
        <mc:AlternateContent>
          <mc:Choice Requires="wpg">
            <w:drawing>
              <wp:inline distT="0" distB="0" distL="0" distR="0" wp14:anchorId="60DB0804" wp14:editId="4DCF70CC">
                <wp:extent cx="904875" cy="323850"/>
                <wp:effectExtent l="0" t="0" r="0" b="0"/>
                <wp:docPr id="276" name="Рисунок 276" descr="_scroll_external/attachments/image2019-8-9_17-43-27-b1d6619d0604972bb732d30d8f9b7f1e09a1686482741cf20680fac0edd4e9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612177"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5" o:spid="_x0000_s275" type="#_x0000_t75" style="mso-wrap-distance-left:0.0pt;mso-wrap-distance-top:0.0pt;mso-wrap-distance-right:0.0pt;mso-wrap-distance-bottom:0.0pt;width:71.3pt;height:25.5pt;" stroked="false">
                <v:path textboxrect="0,0,0,0"/>
                <v:imagedata r:id="rId43" o:title=""/>
              </v:shape>
            </w:pict>
          </mc:Fallback>
        </mc:AlternateContent>
      </w:r>
    </w:p>
    <w:p w14:paraId="217110C8" w14:textId="77777777" w:rsidR="00BF094E" w:rsidRPr="00097034" w:rsidRDefault="00097034">
      <w:pPr>
        <w:ind w:left="360"/>
        <w:rPr>
          <w:lang w:val="ru-RU"/>
        </w:rPr>
      </w:pPr>
      <w:r w:rsidRPr="00097034">
        <w:rPr>
          <w:lang w:val="ru-RU"/>
        </w:rPr>
        <w:t>. Настройки будут применены в Системе.</w:t>
      </w:r>
    </w:p>
    <w:p w14:paraId="099D7AF0" w14:textId="77777777" w:rsidR="00BF094E" w:rsidRPr="00097034" w:rsidRDefault="00097034">
      <w:pPr>
        <w:pStyle w:val="3"/>
        <w:rPr>
          <w:lang w:val="ru-RU"/>
        </w:rPr>
      </w:pPr>
      <w:bookmarkStart w:id="163" w:name="scroll-bookmark-144"/>
      <w:bookmarkStart w:id="164" w:name="_Toc49775859"/>
      <w:r w:rsidRPr="00097034">
        <w:rPr>
          <w:lang w:val="ru-RU"/>
        </w:rPr>
        <w:t>Логирование данных в Подсистеме автоматизации радиологической службы</w:t>
      </w:r>
      <w:bookmarkEnd w:id="163"/>
      <w:bookmarkEnd w:id="164"/>
    </w:p>
    <w:p w14:paraId="79820397" w14:textId="77777777" w:rsidR="00BF094E" w:rsidRPr="00097034" w:rsidRDefault="00097034">
      <w:pPr>
        <w:rPr>
          <w:lang w:val="ru-RU"/>
        </w:rPr>
      </w:pPr>
      <w:r w:rsidRPr="00097034">
        <w:rPr>
          <w:lang w:val="ru-RU"/>
        </w:rPr>
        <w:t>Для просмотра</w:t>
      </w:r>
      <w:r>
        <w:t> </w:t>
      </w:r>
      <w:r w:rsidRPr="00097034">
        <w:rPr>
          <w:lang w:val="ru-RU"/>
        </w:rPr>
        <w:t>истории изменения статуса</w:t>
      </w:r>
      <w:r>
        <w:t> </w:t>
      </w:r>
      <w:r w:rsidRPr="00097034">
        <w:rPr>
          <w:lang w:val="ru-RU"/>
        </w:rPr>
        <w:t>записей услуг необходимо:</w:t>
      </w:r>
    </w:p>
    <w:p w14:paraId="0BD0BB78" w14:textId="77777777" w:rsidR="00BF094E" w:rsidRPr="00097034" w:rsidRDefault="00097034" w:rsidP="0071753A">
      <w:pPr>
        <w:numPr>
          <w:ilvl w:val="0"/>
          <w:numId w:val="155"/>
        </w:numPr>
        <w:rPr>
          <w:lang w:val="ru-RU"/>
        </w:rPr>
      </w:pPr>
      <w:r w:rsidRPr="00097034">
        <w:rPr>
          <w:lang w:val="ru-RU"/>
        </w:rPr>
        <w:t>выбрать пункт меню "Логирование данных";</w:t>
      </w:r>
    </w:p>
    <w:p w14:paraId="61B4B359" w14:textId="77777777" w:rsidR="00BF094E" w:rsidRPr="00097034" w:rsidRDefault="00097034" w:rsidP="0071753A">
      <w:pPr>
        <w:numPr>
          <w:ilvl w:val="0"/>
          <w:numId w:val="155"/>
        </w:numPr>
        <w:rPr>
          <w:lang w:val="ru-RU"/>
        </w:rPr>
      </w:pPr>
      <w:r w:rsidRPr="00097034">
        <w:rPr>
          <w:lang w:val="ru-RU"/>
        </w:rPr>
        <w:t>откроется окно "Логирование изменения статуса</w:t>
      </w:r>
      <w:r>
        <w:t> </w:t>
      </w:r>
      <w:r w:rsidRPr="00097034">
        <w:rPr>
          <w:lang w:val="ru-RU"/>
        </w:rPr>
        <w:t>записей услуг";</w:t>
      </w:r>
    </w:p>
    <w:p w14:paraId="6C51457B" w14:textId="77777777" w:rsidR="00BF094E" w:rsidRDefault="00097034">
      <w:pPr>
        <w:spacing w:beforeAutospacing="1"/>
        <w:jc w:val="center"/>
      </w:pPr>
      <w:r>
        <w:rPr>
          <w:noProof/>
        </w:rPr>
        <mc:AlternateContent>
          <mc:Choice Requires="wpg">
            <w:drawing>
              <wp:inline distT="0" distB="0" distL="0" distR="0" wp14:anchorId="2A2718CE" wp14:editId="38EF5062">
                <wp:extent cx="5395595" cy="2941365"/>
                <wp:effectExtent l="0" t="0" r="0" b="0"/>
                <wp:docPr id="277" name="Рисунок 277" descr="_scroll_external/attachments/image2019-8-8_17-25-52-b92100a72ebd4bbed089480a8585ffb731c80dc60cdf4c56e94461c5d1dd05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077310" name=""/>
                        <pic:cNvPicPr>
                          <a:picLocks noChangeAspect="1"/>
                        </pic:cNvPicPr>
                      </pic:nvPicPr>
                      <pic:blipFill>
                        <a:blip r:embed="rId256"/>
                        <a:stretch/>
                      </pic:blipFill>
                      <pic:spPr>
                        <a:xfrm>
                          <a:off x="0" y="0"/>
                          <a:ext cx="5395595" cy="294136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6" o:spid="_x0000_s276" type="#_x0000_t75" style="mso-wrap-distance-left:0.0pt;mso-wrap-distance-top:0.0pt;mso-wrap-distance-right:0.0pt;mso-wrap-distance-bottom:0.0pt;width:424.8pt;height:231.6pt;" strokecolor="#000000" strokeweight="0.75pt">
                <v:path textboxrect="0,0,0,0"/>
                <v:imagedata r:id="rId257" o:title=""/>
              </v:shape>
            </w:pict>
          </mc:Fallback>
        </mc:AlternateContent>
      </w:r>
    </w:p>
    <w:p w14:paraId="04E36BF5" w14:textId="77777777" w:rsidR="00BF094E" w:rsidRPr="00097034" w:rsidRDefault="00097034" w:rsidP="0071753A">
      <w:pPr>
        <w:numPr>
          <w:ilvl w:val="0"/>
          <w:numId w:val="156"/>
        </w:numPr>
        <w:rPr>
          <w:lang w:val="ru-RU"/>
        </w:rPr>
      </w:pPr>
      <w:r w:rsidRPr="00097034">
        <w:rPr>
          <w:lang w:val="ru-RU"/>
        </w:rPr>
        <w:t>в окне отображается следующая информация:</w:t>
      </w:r>
    </w:p>
    <w:tbl>
      <w:tblPr>
        <w:tblStyle w:val="ScrollTableNormal"/>
        <w:tblW w:w="5000" w:type="pct"/>
        <w:tblLook w:val="0020" w:firstRow="1" w:lastRow="0" w:firstColumn="0" w:lastColumn="0" w:noHBand="0" w:noVBand="0"/>
      </w:tblPr>
      <w:tblGrid>
        <w:gridCol w:w="2138"/>
        <w:gridCol w:w="6349"/>
      </w:tblGrid>
      <w:tr w:rsidR="00BF094E" w14:paraId="379C26FD"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23B15B9D"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6614660E" w14:textId="77777777" w:rsidR="00BF094E" w:rsidRDefault="00097034">
            <w:pPr>
              <w:jc w:val="center"/>
            </w:pPr>
            <w:proofErr w:type="spellStart"/>
            <w:r>
              <w:rPr>
                <w:b/>
              </w:rPr>
              <w:t>Описание</w:t>
            </w:r>
            <w:proofErr w:type="spellEnd"/>
          </w:p>
        </w:tc>
      </w:tr>
      <w:tr w:rsidR="00BF094E" w14:paraId="37B88F4F" w14:textId="77777777" w:rsidTr="00BF094E">
        <w:tc>
          <w:tcPr>
            <w:tcW w:w="0" w:type="auto"/>
            <w:tcMar>
              <w:top w:w="30" w:type="dxa"/>
              <w:left w:w="30" w:type="dxa"/>
              <w:bottom w:w="20" w:type="dxa"/>
              <w:right w:w="30" w:type="dxa"/>
            </w:tcMar>
          </w:tcPr>
          <w:p w14:paraId="7C909412" w14:textId="77777777" w:rsidR="00BF094E" w:rsidRDefault="00097034">
            <w:r>
              <w:t>ID</w:t>
            </w:r>
          </w:p>
        </w:tc>
        <w:tc>
          <w:tcPr>
            <w:tcW w:w="0" w:type="auto"/>
            <w:tcMar>
              <w:top w:w="30" w:type="dxa"/>
              <w:left w:w="30" w:type="dxa"/>
              <w:bottom w:w="20" w:type="dxa"/>
              <w:right w:w="30" w:type="dxa"/>
            </w:tcMar>
          </w:tcPr>
          <w:p w14:paraId="518D6069" w14:textId="77777777" w:rsidR="00BF094E" w:rsidRDefault="00097034">
            <w:r>
              <w:t xml:space="preserve">ID </w:t>
            </w:r>
            <w:proofErr w:type="spellStart"/>
            <w:r>
              <w:t>записи</w:t>
            </w:r>
            <w:proofErr w:type="spellEnd"/>
            <w:r>
              <w:t xml:space="preserve"> </w:t>
            </w:r>
            <w:proofErr w:type="spellStart"/>
            <w:r>
              <w:t>услуги</w:t>
            </w:r>
            <w:proofErr w:type="spellEnd"/>
          </w:p>
        </w:tc>
      </w:tr>
      <w:tr w:rsidR="00BF094E" w:rsidRPr="00CE13C0" w14:paraId="726A4E0E" w14:textId="77777777" w:rsidTr="00BF094E">
        <w:tc>
          <w:tcPr>
            <w:tcW w:w="0" w:type="auto"/>
            <w:tcMar>
              <w:top w:w="30" w:type="dxa"/>
              <w:left w:w="30" w:type="dxa"/>
              <w:bottom w:w="20" w:type="dxa"/>
              <w:right w:w="30" w:type="dxa"/>
            </w:tcMar>
          </w:tcPr>
          <w:p w14:paraId="3E5EAA82" w14:textId="77777777" w:rsidR="00BF094E" w:rsidRDefault="00097034">
            <w:proofErr w:type="spellStart"/>
            <w:r>
              <w:t>Время</w:t>
            </w:r>
            <w:proofErr w:type="spellEnd"/>
          </w:p>
        </w:tc>
        <w:tc>
          <w:tcPr>
            <w:tcW w:w="0" w:type="auto"/>
            <w:tcMar>
              <w:top w:w="30" w:type="dxa"/>
              <w:left w:w="30" w:type="dxa"/>
              <w:bottom w:w="20" w:type="dxa"/>
              <w:right w:w="30" w:type="dxa"/>
            </w:tcMar>
          </w:tcPr>
          <w:p w14:paraId="50C00AC7" w14:textId="77777777" w:rsidR="00BF094E" w:rsidRPr="00097034" w:rsidRDefault="00097034">
            <w:pPr>
              <w:rPr>
                <w:lang w:val="ru-RU"/>
              </w:rPr>
            </w:pPr>
            <w:r w:rsidRPr="00097034">
              <w:rPr>
                <w:lang w:val="ru-RU"/>
              </w:rPr>
              <w:t>Время изменения статуса</w:t>
            </w:r>
            <w:r>
              <w:t> </w:t>
            </w:r>
            <w:r w:rsidRPr="00097034">
              <w:rPr>
                <w:lang w:val="ru-RU"/>
              </w:rPr>
              <w:t>записи услуги</w:t>
            </w:r>
          </w:p>
        </w:tc>
      </w:tr>
      <w:tr w:rsidR="00BF094E" w:rsidRPr="00CE13C0" w14:paraId="1A07E202" w14:textId="77777777" w:rsidTr="00BF094E">
        <w:tc>
          <w:tcPr>
            <w:tcW w:w="0" w:type="auto"/>
            <w:tcMar>
              <w:top w:w="30" w:type="dxa"/>
              <w:left w:w="30" w:type="dxa"/>
              <w:bottom w:w="20" w:type="dxa"/>
              <w:right w:w="30" w:type="dxa"/>
            </w:tcMar>
          </w:tcPr>
          <w:p w14:paraId="73416026" w14:textId="77777777" w:rsidR="00BF094E" w:rsidRDefault="00097034">
            <w:proofErr w:type="spellStart"/>
            <w:r>
              <w:t>Пользователь</w:t>
            </w:r>
            <w:proofErr w:type="spellEnd"/>
          </w:p>
        </w:tc>
        <w:tc>
          <w:tcPr>
            <w:tcW w:w="0" w:type="auto"/>
            <w:tcMar>
              <w:top w:w="30" w:type="dxa"/>
              <w:left w:w="30" w:type="dxa"/>
              <w:bottom w:w="20" w:type="dxa"/>
              <w:right w:w="30" w:type="dxa"/>
            </w:tcMar>
          </w:tcPr>
          <w:p w14:paraId="2E1295C1" w14:textId="77777777" w:rsidR="00BF094E" w:rsidRPr="00097034" w:rsidRDefault="00097034">
            <w:pPr>
              <w:rPr>
                <w:lang w:val="ru-RU"/>
              </w:rPr>
            </w:pPr>
            <w:r w:rsidRPr="00097034">
              <w:rPr>
                <w:lang w:val="ru-RU"/>
              </w:rPr>
              <w:t>ФИО пользователя, изменившего запись услуги</w:t>
            </w:r>
          </w:p>
        </w:tc>
      </w:tr>
      <w:tr w:rsidR="00BF094E" w14:paraId="7632B0FB" w14:textId="77777777" w:rsidTr="00BF094E">
        <w:tc>
          <w:tcPr>
            <w:tcW w:w="0" w:type="auto"/>
            <w:tcMar>
              <w:top w:w="30" w:type="dxa"/>
              <w:left w:w="30" w:type="dxa"/>
              <w:bottom w:w="20" w:type="dxa"/>
              <w:right w:w="30" w:type="dxa"/>
            </w:tcMar>
          </w:tcPr>
          <w:p w14:paraId="3B7638D9" w14:textId="77777777" w:rsidR="00BF094E" w:rsidRDefault="00097034">
            <w:proofErr w:type="spellStart"/>
            <w:r>
              <w:t>Статус</w:t>
            </w:r>
            <w:proofErr w:type="spellEnd"/>
          </w:p>
        </w:tc>
        <w:tc>
          <w:tcPr>
            <w:tcW w:w="0" w:type="auto"/>
            <w:tcMar>
              <w:top w:w="30" w:type="dxa"/>
              <w:left w:w="30" w:type="dxa"/>
              <w:bottom w:w="20" w:type="dxa"/>
              <w:right w:w="30" w:type="dxa"/>
            </w:tcMar>
          </w:tcPr>
          <w:p w14:paraId="416FB9AB" w14:textId="77777777" w:rsidR="00BF094E" w:rsidRDefault="00097034">
            <w:proofErr w:type="spellStart"/>
            <w:r>
              <w:t>Статус</w:t>
            </w:r>
            <w:proofErr w:type="spellEnd"/>
            <w:r>
              <w:t xml:space="preserve"> </w:t>
            </w:r>
            <w:proofErr w:type="spellStart"/>
            <w:r>
              <w:t>записи</w:t>
            </w:r>
            <w:proofErr w:type="spellEnd"/>
            <w:r>
              <w:t xml:space="preserve"> </w:t>
            </w:r>
            <w:proofErr w:type="spellStart"/>
            <w:r>
              <w:t>услуги</w:t>
            </w:r>
            <w:proofErr w:type="spellEnd"/>
          </w:p>
        </w:tc>
      </w:tr>
    </w:tbl>
    <w:p w14:paraId="11BC818D" w14:textId="77777777" w:rsidR="00BF094E" w:rsidRDefault="00097034" w:rsidP="0071753A">
      <w:pPr>
        <w:numPr>
          <w:ilvl w:val="0"/>
          <w:numId w:val="157"/>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4FEB8642" wp14:editId="198A76D5">
                <wp:extent cx="790575" cy="323850"/>
                <wp:effectExtent l="0" t="0" r="0" b="0"/>
                <wp:docPr id="278" name="Рисунок 278" descr="_scroll_external/attachments/image2019-8-8_17-30-10-cb3e01c0323272dcb6f37cd3368bf86fcfb0344c10d456edf2ee6819482a63f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720457" name=""/>
                        <pic:cNvPicPr>
                          <a:picLocks noChangeAspect="1"/>
                        </pic:cNvPicPr>
                      </pic:nvPicPr>
                      <pic:blipFill>
                        <a:blip r:embed="rId258"/>
                        <a:stretch/>
                      </pic:blipFill>
                      <pic:spPr>
                        <a:xfrm>
                          <a:off x="0" y="0"/>
                          <a:ext cx="7905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7" o:spid="_x0000_s277" type="#_x0000_t75" style="mso-wrap-distance-left:0.0pt;mso-wrap-distance-top:0.0pt;mso-wrap-distance-right:0.0pt;mso-wrap-distance-bottom:0.0pt;width:62.3pt;height:25.5pt;" stroked="false">
                <v:path textboxrect="0,0,0,0"/>
                <v:imagedata r:id="rId259" o:title=""/>
              </v:shape>
            </w:pict>
          </mc:Fallback>
        </mc:AlternateContent>
      </w:r>
      <w:r>
        <w:t>;</w:t>
      </w:r>
    </w:p>
    <w:p w14:paraId="07C2B526" w14:textId="77777777" w:rsidR="00BF094E" w:rsidRDefault="00097034" w:rsidP="0071753A">
      <w:pPr>
        <w:numPr>
          <w:ilvl w:val="0"/>
          <w:numId w:val="157"/>
        </w:numPr>
      </w:pPr>
      <w:proofErr w:type="spellStart"/>
      <w:r>
        <w:t>раскроются</w:t>
      </w:r>
      <w:proofErr w:type="spellEnd"/>
      <w:r>
        <w:t xml:space="preserve"> </w:t>
      </w:r>
      <w:proofErr w:type="spellStart"/>
      <w:r>
        <w:t>поля</w:t>
      </w:r>
      <w:proofErr w:type="spellEnd"/>
      <w:r>
        <w:t xml:space="preserve"> </w:t>
      </w:r>
      <w:proofErr w:type="spellStart"/>
      <w:proofErr w:type="gramStart"/>
      <w:r>
        <w:t>фильтрации</w:t>
      </w:r>
      <w:proofErr w:type="spellEnd"/>
      <w:r>
        <w:t>;</w:t>
      </w:r>
      <w:proofErr w:type="gramEnd"/>
    </w:p>
    <w:p w14:paraId="53AC2BC0" w14:textId="77777777" w:rsidR="00BF094E" w:rsidRDefault="00097034">
      <w:pPr>
        <w:spacing w:beforeAutospacing="1"/>
        <w:jc w:val="center"/>
      </w:pPr>
      <w:r>
        <w:rPr>
          <w:noProof/>
        </w:rPr>
        <w:lastRenderedPageBreak/>
        <w:drawing>
          <wp:inline distT="0" distB="0" distL="0" distR="0" wp14:anchorId="6FFD8F96" wp14:editId="389A5C90">
            <wp:extent cx="5394289" cy="2251075"/>
            <wp:effectExtent l="19050" t="19050" r="16510" b="15875"/>
            <wp:docPr id="279" name="Рисунок 279" descr="_scroll_external/attachments/image2019-8-8_17-31-3-8b4b0a119d1c3d0723bfc1f52ec5001f927c393c936210af8cd5d499bc69d7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722863" name=""/>
                    <pic:cNvPicPr>
                      <a:picLocks noChangeAspect="1"/>
                    </pic:cNvPicPr>
                  </pic:nvPicPr>
                  <pic:blipFill>
                    <a:blip r:embed="rId260"/>
                    <a:stretch/>
                  </pic:blipFill>
                  <pic:spPr>
                    <a:xfrm>
                      <a:off x="0" y="0"/>
                      <a:ext cx="5396793" cy="2252120"/>
                    </a:xfrm>
                    <a:prstGeom prst="rect">
                      <a:avLst/>
                    </a:prstGeom>
                    <a:ln w="9525">
                      <a:solidFill>
                        <a:srgbClr val="000000"/>
                      </a:solidFill>
                    </a:ln>
                  </pic:spPr>
                </pic:pic>
              </a:graphicData>
            </a:graphic>
          </wp:inline>
        </w:drawing>
      </w:r>
    </w:p>
    <w:p w14:paraId="0F174064" w14:textId="77777777" w:rsidR="00BF094E" w:rsidRPr="00097034" w:rsidRDefault="00097034" w:rsidP="0071753A">
      <w:pPr>
        <w:numPr>
          <w:ilvl w:val="0"/>
          <w:numId w:val="158"/>
        </w:numPr>
        <w:rPr>
          <w:lang w:val="ru-RU"/>
        </w:rPr>
      </w:pPr>
      <w:r w:rsidRPr="00097034">
        <w:rPr>
          <w:lang w:val="ru-RU"/>
        </w:rPr>
        <w:t>внести данные в поля, по которым необходимо отфильтровать записи;</w:t>
      </w:r>
    </w:p>
    <w:p w14:paraId="0A0DF56D" w14:textId="77777777" w:rsidR="00BF094E" w:rsidRDefault="00097034" w:rsidP="0071753A">
      <w:pPr>
        <w:numPr>
          <w:ilvl w:val="0"/>
          <w:numId w:val="158"/>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0831AC7E" wp14:editId="74B316A4">
                <wp:extent cx="676275" cy="323850"/>
                <wp:effectExtent l="0" t="0" r="0" b="0"/>
                <wp:docPr id="280" name="Рисунок 280" descr="_scroll_external/attachments/image2019-8-8_17-32-49-2dccdf4791f44dba9900f6c92e170d9a7b4cd948eb4d7932b8d0233dd102c4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958643" name=""/>
                        <pic:cNvPicPr>
                          <a:picLocks noChangeAspect="1"/>
                        </pic:cNvPicPr>
                      </pic:nvPicPr>
                      <pic:blipFill>
                        <a:blip r:embed="rId261"/>
                        <a:stretch/>
                      </pic:blipFill>
                      <pic:spPr>
                        <a:xfrm>
                          <a:off x="0" y="0"/>
                          <a:ext cx="6762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9" o:spid="_x0000_s279" type="#_x0000_t75" style="mso-wrap-distance-left:0.0pt;mso-wrap-distance-top:0.0pt;mso-wrap-distance-right:0.0pt;mso-wrap-distance-bottom:0.0pt;width:53.3pt;height:25.5pt;" stroked="false">
                <v:path textboxrect="0,0,0,0"/>
                <v:imagedata r:id="rId262" o:title=""/>
              </v:shape>
            </w:pict>
          </mc:Fallback>
        </mc:AlternateContent>
      </w:r>
      <w:r>
        <w:t>;</w:t>
      </w:r>
    </w:p>
    <w:p w14:paraId="548D19CF" w14:textId="77777777" w:rsidR="00BF094E" w:rsidRPr="00097034" w:rsidRDefault="00097034" w:rsidP="0071753A">
      <w:pPr>
        <w:numPr>
          <w:ilvl w:val="0"/>
          <w:numId w:val="158"/>
        </w:numPr>
        <w:rPr>
          <w:lang w:val="ru-RU"/>
        </w:rPr>
      </w:pPr>
      <w:r w:rsidRPr="00097034">
        <w:rPr>
          <w:lang w:val="ru-RU"/>
        </w:rPr>
        <w:t>записи будут отфильтрованы в соответствии с введенными данными.</w:t>
      </w:r>
    </w:p>
    <w:p w14:paraId="4423F16A" w14:textId="77777777" w:rsidR="00BF094E" w:rsidRPr="00097034" w:rsidRDefault="00097034">
      <w:pPr>
        <w:pStyle w:val="3"/>
        <w:rPr>
          <w:lang w:val="ru-RU"/>
        </w:rPr>
      </w:pPr>
      <w:bookmarkStart w:id="165" w:name="scroll-bookmark-145"/>
      <w:bookmarkStart w:id="166" w:name="_Toc49775860"/>
      <w:r w:rsidRPr="00097034">
        <w:rPr>
          <w:lang w:val="ru-RU"/>
        </w:rPr>
        <w:t>Справочники в Подсистеме автоматизации радиологической службы</w:t>
      </w:r>
      <w:bookmarkEnd w:id="165"/>
      <w:bookmarkEnd w:id="166"/>
    </w:p>
    <w:p w14:paraId="31F159D5" w14:textId="77777777" w:rsidR="00BF094E" w:rsidRDefault="00097034">
      <w:pPr>
        <w:pStyle w:val="4"/>
      </w:pPr>
      <w:bookmarkStart w:id="167" w:name="scroll-bookmark-146"/>
      <w:proofErr w:type="spellStart"/>
      <w:r>
        <w:t>Содержание</w:t>
      </w:r>
      <w:proofErr w:type="spellEnd"/>
      <w:r>
        <w:t xml:space="preserve"> </w:t>
      </w:r>
      <w:proofErr w:type="spellStart"/>
      <w:r>
        <w:t>раздела</w:t>
      </w:r>
      <w:bookmarkEnd w:id="167"/>
      <w:proofErr w:type="spellEnd"/>
    </w:p>
    <w:p w14:paraId="1310108E" w14:textId="77777777" w:rsidR="00BF094E" w:rsidRDefault="00BF094E"/>
    <w:p w14:paraId="6A57D8B2" w14:textId="77777777" w:rsidR="00BF094E" w:rsidRDefault="00CE13C0" w:rsidP="0071753A">
      <w:pPr>
        <w:numPr>
          <w:ilvl w:val="0"/>
          <w:numId w:val="159"/>
        </w:numPr>
      </w:pPr>
      <w:hyperlink w:anchor="scroll-bookmark-147" w:history="1">
        <w:proofErr w:type="spellStart"/>
        <w:r w:rsidR="00097034">
          <w:rPr>
            <w:rStyle w:val="a4"/>
          </w:rPr>
          <w:t>Добавление</w:t>
        </w:r>
        <w:proofErr w:type="spellEnd"/>
        <w:r w:rsidR="00097034">
          <w:rPr>
            <w:rStyle w:val="a4"/>
          </w:rPr>
          <w:t xml:space="preserve"> </w:t>
        </w:r>
        <w:proofErr w:type="spellStart"/>
        <w:r w:rsidR="00097034">
          <w:rPr>
            <w:rStyle w:val="a4"/>
          </w:rPr>
          <w:t>записи</w:t>
        </w:r>
        <w:proofErr w:type="spellEnd"/>
        <w:r w:rsidR="00097034">
          <w:rPr>
            <w:rStyle w:val="a4"/>
          </w:rPr>
          <w:t xml:space="preserve"> в </w:t>
        </w:r>
        <w:proofErr w:type="spellStart"/>
        <w:r w:rsidR="00097034">
          <w:rPr>
            <w:rStyle w:val="a4"/>
          </w:rPr>
          <w:t>справочник</w:t>
        </w:r>
        <w:proofErr w:type="spellEnd"/>
      </w:hyperlink>
    </w:p>
    <w:p w14:paraId="47211EF2" w14:textId="77777777" w:rsidR="00BF094E" w:rsidRDefault="00CE13C0" w:rsidP="0071753A">
      <w:pPr>
        <w:numPr>
          <w:ilvl w:val="0"/>
          <w:numId w:val="159"/>
        </w:numPr>
      </w:pPr>
      <w:hyperlink w:anchor="scroll-bookmark-148" w:history="1">
        <w:proofErr w:type="spellStart"/>
        <w:r w:rsidR="00097034">
          <w:rPr>
            <w:rStyle w:val="a4"/>
          </w:rPr>
          <w:t>Изменение</w:t>
        </w:r>
        <w:proofErr w:type="spellEnd"/>
        <w:r w:rsidR="00097034">
          <w:rPr>
            <w:rStyle w:val="a4"/>
          </w:rPr>
          <w:t xml:space="preserve"> </w:t>
        </w:r>
        <w:proofErr w:type="spellStart"/>
        <w:r w:rsidR="00097034">
          <w:rPr>
            <w:rStyle w:val="a4"/>
          </w:rPr>
          <w:t>записи</w:t>
        </w:r>
        <w:proofErr w:type="spellEnd"/>
        <w:r w:rsidR="00097034">
          <w:rPr>
            <w:rStyle w:val="a4"/>
          </w:rPr>
          <w:t xml:space="preserve"> в </w:t>
        </w:r>
        <w:proofErr w:type="spellStart"/>
        <w:r w:rsidR="00097034">
          <w:rPr>
            <w:rStyle w:val="a4"/>
          </w:rPr>
          <w:t>справочнике</w:t>
        </w:r>
        <w:proofErr w:type="spellEnd"/>
      </w:hyperlink>
    </w:p>
    <w:p w14:paraId="5CAD1489" w14:textId="77777777" w:rsidR="00BF094E" w:rsidRDefault="00CE13C0" w:rsidP="0071753A">
      <w:pPr>
        <w:numPr>
          <w:ilvl w:val="0"/>
          <w:numId w:val="159"/>
        </w:numPr>
      </w:pPr>
      <w:hyperlink w:anchor="scroll-bookmark-149" w:history="1">
        <w:proofErr w:type="spellStart"/>
        <w:r w:rsidR="00097034">
          <w:rPr>
            <w:rStyle w:val="a4"/>
          </w:rPr>
          <w:t>Блокировка</w:t>
        </w:r>
        <w:proofErr w:type="spellEnd"/>
        <w:r w:rsidR="00097034">
          <w:rPr>
            <w:rStyle w:val="a4"/>
          </w:rPr>
          <w:t> </w:t>
        </w:r>
        <w:proofErr w:type="spellStart"/>
        <w:r w:rsidR="00097034">
          <w:rPr>
            <w:rStyle w:val="a4"/>
          </w:rPr>
          <w:t>записи</w:t>
        </w:r>
        <w:proofErr w:type="spellEnd"/>
        <w:r w:rsidR="00097034">
          <w:rPr>
            <w:rStyle w:val="a4"/>
          </w:rPr>
          <w:t xml:space="preserve"> в </w:t>
        </w:r>
        <w:proofErr w:type="spellStart"/>
        <w:r w:rsidR="00097034">
          <w:rPr>
            <w:rStyle w:val="a4"/>
          </w:rPr>
          <w:t>справочнике</w:t>
        </w:r>
        <w:proofErr w:type="spellEnd"/>
      </w:hyperlink>
    </w:p>
    <w:p w14:paraId="76F9B7D0" w14:textId="77777777" w:rsidR="00BF094E" w:rsidRPr="00097034" w:rsidRDefault="00097034">
      <w:pPr>
        <w:rPr>
          <w:lang w:val="ru-RU"/>
        </w:rPr>
      </w:pPr>
      <w:r w:rsidRPr="00097034">
        <w:rPr>
          <w:lang w:val="ru-RU"/>
        </w:rPr>
        <w:t xml:space="preserve">В </w:t>
      </w:r>
      <w:r w:rsidRPr="00097034">
        <w:rPr>
          <w:color w:val="172B4D"/>
          <w:lang w:val="ru-RU"/>
        </w:rPr>
        <w:t>задаче</w:t>
      </w:r>
      <w:r>
        <w:rPr>
          <w:color w:val="172B4D"/>
        </w:rPr>
        <w:t> </w:t>
      </w:r>
      <w:r w:rsidRPr="00097034">
        <w:rPr>
          <w:lang w:val="ru-RU"/>
        </w:rPr>
        <w:t>"Справочники" администратор МО</w:t>
      </w:r>
      <w:r>
        <w:t> </w:t>
      </w:r>
      <w:r w:rsidRPr="00097034">
        <w:rPr>
          <w:lang w:val="ru-RU"/>
        </w:rPr>
        <w:t>управляет справочниками Системы. Отображаются системные справочники (единые для Системы) и справочники клиники (пользовательские).</w:t>
      </w:r>
    </w:p>
    <w:tbl>
      <w:tblPr>
        <w:tblStyle w:val="ScrollNote"/>
        <w:tblW w:w="5000" w:type="pct"/>
        <w:tblLook w:val="0180" w:firstRow="0" w:lastRow="0" w:firstColumn="1" w:lastColumn="1" w:noHBand="0" w:noVBand="0"/>
      </w:tblPr>
      <w:tblGrid>
        <w:gridCol w:w="8487"/>
      </w:tblGrid>
      <w:tr w:rsidR="00BF094E" w:rsidRPr="00CE13C0" w14:paraId="575643DD" w14:textId="77777777">
        <w:tc>
          <w:tcPr>
            <w:tcW w:w="0" w:type="auto"/>
          </w:tcPr>
          <w:p w14:paraId="650DA3EA" w14:textId="77777777" w:rsidR="00BF094E" w:rsidRPr="00097034" w:rsidRDefault="00097034">
            <w:pPr>
              <w:rPr>
                <w:lang w:val="ru-RU"/>
              </w:rPr>
            </w:pPr>
            <w:r w:rsidRPr="00097034">
              <w:rPr>
                <w:b/>
                <w:sz w:val="24"/>
                <w:lang w:val="ru-RU"/>
              </w:rPr>
              <w:t>Примечание</w:t>
            </w:r>
            <w:r w:rsidRPr="00097034">
              <w:rPr>
                <w:sz w:val="24"/>
                <w:lang w:val="ru-RU"/>
              </w:rPr>
              <w:t xml:space="preserve"> </w:t>
            </w:r>
            <w:r w:rsidRPr="00097034">
              <w:rPr>
                <w:color w:val="333333"/>
                <w:sz w:val="24"/>
                <w:lang w:val="ru-RU"/>
              </w:rPr>
              <w:t>–</w:t>
            </w:r>
            <w:r>
              <w:rPr>
                <w:color w:val="333333"/>
                <w:sz w:val="24"/>
              </w:rPr>
              <w:t> </w:t>
            </w:r>
            <w:r w:rsidRPr="00097034">
              <w:rPr>
                <w:sz w:val="24"/>
                <w:lang w:val="ru-RU"/>
              </w:rPr>
              <w:t>При работе с системными справочниками</w:t>
            </w:r>
            <w:r>
              <w:rPr>
                <w:sz w:val="24"/>
              </w:rPr>
              <w:t> </w:t>
            </w:r>
            <w:r w:rsidRPr="00097034">
              <w:rPr>
                <w:color w:val="172B4D"/>
                <w:sz w:val="24"/>
                <w:lang w:val="ru-RU"/>
              </w:rPr>
              <w:t>доступен</w:t>
            </w:r>
            <w:r>
              <w:rPr>
                <w:color w:val="172B4D"/>
                <w:sz w:val="24"/>
              </w:rPr>
              <w:t> </w:t>
            </w:r>
            <w:r w:rsidRPr="00097034">
              <w:rPr>
                <w:sz w:val="24"/>
                <w:lang w:val="ru-RU"/>
              </w:rPr>
              <w:t>просмотр записей.</w:t>
            </w:r>
          </w:p>
        </w:tc>
      </w:tr>
    </w:tbl>
    <w:p w14:paraId="237658CB" w14:textId="77777777" w:rsidR="00BF094E" w:rsidRPr="00097034" w:rsidRDefault="00BF094E">
      <w:pPr>
        <w:rPr>
          <w:lang w:val="ru-RU"/>
        </w:rPr>
      </w:pPr>
    </w:p>
    <w:p w14:paraId="0E391F9E" w14:textId="77777777" w:rsidR="00BF094E" w:rsidRDefault="00097034">
      <w:pPr>
        <w:pStyle w:val="4"/>
      </w:pPr>
      <w:bookmarkStart w:id="168" w:name="scroll-bookmark-147"/>
      <w:proofErr w:type="spellStart"/>
      <w:r>
        <w:t>Добавление</w:t>
      </w:r>
      <w:proofErr w:type="spellEnd"/>
      <w:r>
        <w:t xml:space="preserve"> </w:t>
      </w:r>
      <w:proofErr w:type="spellStart"/>
      <w:r>
        <w:t>записи</w:t>
      </w:r>
      <w:proofErr w:type="spellEnd"/>
      <w:r>
        <w:t xml:space="preserve"> в </w:t>
      </w:r>
      <w:proofErr w:type="spellStart"/>
      <w:r>
        <w:t>справочник</w:t>
      </w:r>
      <w:bookmarkEnd w:id="168"/>
      <w:proofErr w:type="spellEnd"/>
    </w:p>
    <w:p w14:paraId="407EA8E5" w14:textId="77777777" w:rsidR="00BF094E" w:rsidRPr="00097034" w:rsidRDefault="00097034">
      <w:pPr>
        <w:rPr>
          <w:lang w:val="ru-RU"/>
        </w:rPr>
      </w:pPr>
      <w:r w:rsidRPr="00097034">
        <w:rPr>
          <w:lang w:val="ru-RU"/>
        </w:rPr>
        <w:t>Для добавления записи в справочник необходимо:</w:t>
      </w:r>
    </w:p>
    <w:p w14:paraId="56223162" w14:textId="77777777" w:rsidR="00BF094E" w:rsidRDefault="00097034" w:rsidP="0071753A">
      <w:pPr>
        <w:numPr>
          <w:ilvl w:val="0"/>
          <w:numId w:val="160"/>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Справочники</w:t>
      </w:r>
      <w:proofErr w:type="spellEnd"/>
      <w:proofErr w:type="gramStart"/>
      <w:r>
        <w:t>";</w:t>
      </w:r>
      <w:proofErr w:type="gramEnd"/>
    </w:p>
    <w:p w14:paraId="78CD4E6C" w14:textId="77777777" w:rsidR="00BF094E" w:rsidRDefault="00097034" w:rsidP="0071753A">
      <w:pPr>
        <w:numPr>
          <w:ilvl w:val="0"/>
          <w:numId w:val="160"/>
        </w:numPr>
      </w:pPr>
      <w:proofErr w:type="spellStart"/>
      <w:r>
        <w:t>откроется</w:t>
      </w:r>
      <w:proofErr w:type="spellEnd"/>
      <w:r>
        <w:t xml:space="preserve"> </w:t>
      </w:r>
      <w:proofErr w:type="spellStart"/>
      <w:r>
        <w:t>окно</w:t>
      </w:r>
      <w:proofErr w:type="spellEnd"/>
      <w:r>
        <w:t xml:space="preserve"> "</w:t>
      </w:r>
      <w:proofErr w:type="spellStart"/>
      <w:r>
        <w:t>Список</w:t>
      </w:r>
      <w:proofErr w:type="spellEnd"/>
      <w:r>
        <w:t xml:space="preserve"> </w:t>
      </w:r>
      <w:proofErr w:type="spellStart"/>
      <w:r>
        <w:t>справочников</w:t>
      </w:r>
      <w:proofErr w:type="spellEnd"/>
      <w:r>
        <w:t>":</w:t>
      </w:r>
    </w:p>
    <w:p w14:paraId="77466C8F" w14:textId="77777777" w:rsidR="00BF094E" w:rsidRDefault="00097034">
      <w:pPr>
        <w:spacing w:beforeAutospacing="1"/>
        <w:jc w:val="center"/>
      </w:pPr>
      <w:r>
        <w:rPr>
          <w:noProof/>
        </w:rPr>
        <w:lastRenderedPageBreak/>
        <w:drawing>
          <wp:inline distT="0" distB="0" distL="0" distR="0" wp14:anchorId="15788C9D" wp14:editId="64BAC642">
            <wp:extent cx="5394905" cy="3589655"/>
            <wp:effectExtent l="19050" t="19050" r="15875" b="10795"/>
            <wp:docPr id="281" name="Рисунок 281" descr="_scroll_external/attachments/image2019-7-2_17-29-48-a4f2691f21b362d73a51424fa24bb58bd87fdcfaec2e089c73e17ac05034a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891034" name=""/>
                    <pic:cNvPicPr>
                      <a:picLocks noChangeAspect="1"/>
                    </pic:cNvPicPr>
                  </pic:nvPicPr>
                  <pic:blipFill>
                    <a:blip r:embed="rId263"/>
                    <a:stretch/>
                  </pic:blipFill>
                  <pic:spPr>
                    <a:xfrm>
                      <a:off x="0" y="0"/>
                      <a:ext cx="5398495" cy="3592044"/>
                    </a:xfrm>
                    <a:prstGeom prst="rect">
                      <a:avLst/>
                    </a:prstGeom>
                    <a:ln w="9525">
                      <a:solidFill>
                        <a:srgbClr val="000000"/>
                      </a:solidFill>
                    </a:ln>
                  </pic:spPr>
                </pic:pic>
              </a:graphicData>
            </a:graphic>
          </wp:inline>
        </w:drawing>
      </w:r>
    </w:p>
    <w:p w14:paraId="63BF965E" w14:textId="77777777" w:rsidR="00BF094E" w:rsidRPr="00097034" w:rsidRDefault="00097034" w:rsidP="0071753A">
      <w:pPr>
        <w:numPr>
          <w:ilvl w:val="0"/>
          <w:numId w:val="161"/>
        </w:numPr>
        <w:rPr>
          <w:lang w:val="ru-RU"/>
        </w:rPr>
      </w:pPr>
      <w:r w:rsidRPr="00097034">
        <w:rPr>
          <w:lang w:val="ru-RU"/>
        </w:rPr>
        <w:t>перейти в нужный справочник и нажать кнопку "Создать" в верхней части окна;</w:t>
      </w:r>
    </w:p>
    <w:tbl>
      <w:tblPr>
        <w:tblStyle w:val="ScrollNote"/>
        <w:tblW w:w="5000" w:type="pct"/>
        <w:tblLook w:val="0180" w:firstRow="0" w:lastRow="0" w:firstColumn="1" w:lastColumn="1" w:noHBand="0" w:noVBand="0"/>
      </w:tblPr>
      <w:tblGrid>
        <w:gridCol w:w="8487"/>
      </w:tblGrid>
      <w:tr w:rsidR="00BF094E" w:rsidRPr="00CE13C0" w14:paraId="256E9D3C" w14:textId="77777777">
        <w:tc>
          <w:tcPr>
            <w:tcW w:w="0" w:type="auto"/>
          </w:tcPr>
          <w:p w14:paraId="47F88E0E" w14:textId="77777777" w:rsidR="00BF094E" w:rsidRPr="00097034" w:rsidRDefault="00097034">
            <w:pPr>
              <w:rPr>
                <w:lang w:val="ru-RU"/>
              </w:rPr>
            </w:pPr>
            <w:r w:rsidRPr="00097034">
              <w:rPr>
                <w:b/>
                <w:sz w:val="24"/>
                <w:lang w:val="ru-RU"/>
              </w:rPr>
              <w:t>Примечание</w:t>
            </w:r>
            <w:r>
              <w:rPr>
                <w:b/>
                <w:sz w:val="24"/>
              </w:rPr>
              <w:t> </w:t>
            </w:r>
            <w:r w:rsidRPr="00097034">
              <w:rPr>
                <w:sz w:val="24"/>
                <w:lang w:val="ru-RU"/>
              </w:rPr>
              <w:t>–</w:t>
            </w:r>
            <w:r>
              <w:rPr>
                <w:sz w:val="24"/>
              </w:rPr>
              <w:t> </w:t>
            </w:r>
            <w:r w:rsidRPr="00097034">
              <w:rPr>
                <w:color w:val="333333"/>
                <w:sz w:val="24"/>
                <w:lang w:val="ru-RU"/>
              </w:rPr>
              <w:t>Редактировать возможно только справочники с типом "Пользовательский".</w:t>
            </w:r>
          </w:p>
        </w:tc>
      </w:tr>
    </w:tbl>
    <w:p w14:paraId="1F92BAB9" w14:textId="77777777" w:rsidR="00BF094E" w:rsidRPr="00097034" w:rsidRDefault="00BF094E">
      <w:pPr>
        <w:rPr>
          <w:lang w:val="ru-RU"/>
        </w:rPr>
      </w:pPr>
    </w:p>
    <w:p w14:paraId="5B122053" w14:textId="77777777" w:rsidR="00BF094E" w:rsidRPr="00097034" w:rsidRDefault="00097034" w:rsidP="0071753A">
      <w:pPr>
        <w:numPr>
          <w:ilvl w:val="0"/>
          <w:numId w:val="162"/>
        </w:numPr>
        <w:rPr>
          <w:lang w:val="ru-RU"/>
        </w:rPr>
      </w:pPr>
      <w:r w:rsidRPr="00097034">
        <w:rPr>
          <w:lang w:val="ru-RU"/>
        </w:rPr>
        <w:t xml:space="preserve">заполнить поля в открывшемся окне и нажать кнопку </w:t>
      </w:r>
      <w:r>
        <w:rPr>
          <w:noProof/>
        </w:rPr>
        <mc:AlternateContent>
          <mc:Choice Requires="wpg">
            <w:drawing>
              <wp:inline distT="0" distB="0" distL="0" distR="0" wp14:anchorId="2862E031" wp14:editId="743F8A4B">
                <wp:extent cx="762000" cy="323850"/>
                <wp:effectExtent l="0" t="0" r="0" b="0"/>
                <wp:docPr id="282" name="Рисунок 282" descr="_scroll_external/attachments/image2019-7-1_15-59-32-f902a8f6db5c703892bb66758db97b12bbcbdc0adf27f3f664930d1709d5ba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977110" name=""/>
                        <pic:cNvPicPr>
                          <a:picLocks noChangeAspect="1"/>
                        </pic:cNvPicPr>
                      </pic:nvPicPr>
                      <pic:blipFill>
                        <a:blip r:embed="rId264"/>
                        <a:stretch/>
                      </pic:blipFill>
                      <pic:spPr>
                        <a:xfrm>
                          <a:off x="0" y="0"/>
                          <a:ext cx="7620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1" o:spid="_x0000_s281" type="#_x0000_t75" style="mso-wrap-distance-left:0.0pt;mso-wrap-distance-top:0.0pt;mso-wrap-distance-right:0.0pt;mso-wrap-distance-bottom:0.0pt;width:60.0pt;height:25.5pt;" stroked="false">
                <v:path textboxrect="0,0,0,0"/>
                <v:imagedata r:id="rId265" o:title=""/>
              </v:shape>
            </w:pict>
          </mc:Fallback>
        </mc:AlternateContent>
      </w:r>
      <w:r w:rsidRPr="00097034">
        <w:rPr>
          <w:lang w:val="ru-RU"/>
        </w:rPr>
        <w:t>;</w:t>
      </w:r>
    </w:p>
    <w:p w14:paraId="616EF72D" w14:textId="77777777" w:rsidR="00BF094E" w:rsidRDefault="00097034">
      <w:pPr>
        <w:spacing w:beforeAutospacing="1"/>
        <w:jc w:val="center"/>
      </w:pPr>
      <w:r>
        <w:rPr>
          <w:noProof/>
        </w:rPr>
        <mc:AlternateContent>
          <mc:Choice Requires="wpg">
            <w:drawing>
              <wp:inline distT="0" distB="0" distL="0" distR="0" wp14:anchorId="44A95EED" wp14:editId="30AB715B">
                <wp:extent cx="5395595" cy="2559015"/>
                <wp:effectExtent l="0" t="0" r="0" b="0"/>
                <wp:docPr id="283" name="Рисунок 283" descr="_scroll_external/attachments/image2019-7-2_17-31-35-ca11ae8c30f64a9ba61c740676d4efc6e32f0caf8422b00d08cdd960eab90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26932" name=""/>
                        <pic:cNvPicPr>
                          <a:picLocks noChangeAspect="1"/>
                        </pic:cNvPicPr>
                      </pic:nvPicPr>
                      <pic:blipFill>
                        <a:blip r:embed="rId266"/>
                        <a:stretch/>
                      </pic:blipFill>
                      <pic:spPr>
                        <a:xfrm>
                          <a:off x="0" y="0"/>
                          <a:ext cx="5395595" cy="255901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2" o:spid="_x0000_s282" type="#_x0000_t75" style="mso-wrap-distance-left:0.0pt;mso-wrap-distance-top:0.0pt;mso-wrap-distance-right:0.0pt;mso-wrap-distance-bottom:0.0pt;width:424.8pt;height:201.5pt;" strokecolor="#000000" strokeweight="0.75pt">
                <v:path textboxrect="0,0,0,0"/>
                <v:imagedata r:id="rId267" o:title=""/>
              </v:shape>
            </w:pict>
          </mc:Fallback>
        </mc:AlternateContent>
      </w:r>
    </w:p>
    <w:p w14:paraId="790D702E" w14:textId="77777777" w:rsidR="00BF094E" w:rsidRPr="00097034" w:rsidRDefault="00097034" w:rsidP="0071753A">
      <w:pPr>
        <w:numPr>
          <w:ilvl w:val="0"/>
          <w:numId w:val="163"/>
        </w:numPr>
        <w:rPr>
          <w:lang w:val="ru-RU"/>
        </w:rPr>
      </w:pPr>
      <w:r w:rsidRPr="00097034">
        <w:rPr>
          <w:lang w:val="ru-RU"/>
        </w:rPr>
        <w:t>запись будет добавлена в справочник.</w:t>
      </w:r>
    </w:p>
    <w:p w14:paraId="13959810" w14:textId="77777777" w:rsidR="00BF094E" w:rsidRDefault="00097034">
      <w:pPr>
        <w:pStyle w:val="4"/>
      </w:pPr>
      <w:bookmarkStart w:id="169" w:name="scroll-bookmark-148"/>
      <w:proofErr w:type="spellStart"/>
      <w:r>
        <w:t>Изменение</w:t>
      </w:r>
      <w:proofErr w:type="spellEnd"/>
      <w:r>
        <w:t xml:space="preserve"> </w:t>
      </w:r>
      <w:proofErr w:type="spellStart"/>
      <w:r>
        <w:t>записи</w:t>
      </w:r>
      <w:proofErr w:type="spellEnd"/>
      <w:r>
        <w:t xml:space="preserve"> в </w:t>
      </w:r>
      <w:proofErr w:type="spellStart"/>
      <w:r>
        <w:t>справочнике</w:t>
      </w:r>
      <w:bookmarkEnd w:id="169"/>
      <w:proofErr w:type="spellEnd"/>
    </w:p>
    <w:p w14:paraId="6CF76152" w14:textId="77777777" w:rsidR="00BF094E" w:rsidRPr="00097034" w:rsidRDefault="00097034">
      <w:pPr>
        <w:rPr>
          <w:lang w:val="ru-RU"/>
        </w:rPr>
      </w:pPr>
      <w:r w:rsidRPr="00097034">
        <w:rPr>
          <w:lang w:val="ru-RU"/>
        </w:rPr>
        <w:t>Для изменения записи в справочнике необходимо:</w:t>
      </w:r>
    </w:p>
    <w:p w14:paraId="695D79E0" w14:textId="77777777" w:rsidR="00BF094E" w:rsidRDefault="00097034" w:rsidP="0071753A">
      <w:pPr>
        <w:numPr>
          <w:ilvl w:val="0"/>
          <w:numId w:val="164"/>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Справочники</w:t>
      </w:r>
      <w:proofErr w:type="spellEnd"/>
      <w:proofErr w:type="gramStart"/>
      <w:r>
        <w:t>";</w:t>
      </w:r>
      <w:proofErr w:type="gramEnd"/>
    </w:p>
    <w:p w14:paraId="42198694" w14:textId="77777777" w:rsidR="00BF094E" w:rsidRDefault="00097034" w:rsidP="0071753A">
      <w:pPr>
        <w:numPr>
          <w:ilvl w:val="0"/>
          <w:numId w:val="164"/>
        </w:numPr>
      </w:pPr>
      <w:proofErr w:type="spellStart"/>
      <w:r>
        <w:lastRenderedPageBreak/>
        <w:t>откроется</w:t>
      </w:r>
      <w:proofErr w:type="spellEnd"/>
      <w:r>
        <w:t xml:space="preserve"> </w:t>
      </w:r>
      <w:proofErr w:type="spellStart"/>
      <w:r>
        <w:t>окно</w:t>
      </w:r>
      <w:proofErr w:type="spellEnd"/>
      <w:r>
        <w:t xml:space="preserve"> "</w:t>
      </w:r>
      <w:proofErr w:type="spellStart"/>
      <w:r>
        <w:t>Список</w:t>
      </w:r>
      <w:proofErr w:type="spellEnd"/>
      <w:r>
        <w:t xml:space="preserve"> </w:t>
      </w:r>
      <w:proofErr w:type="spellStart"/>
      <w:r>
        <w:t>справочников</w:t>
      </w:r>
      <w:proofErr w:type="spellEnd"/>
      <w:proofErr w:type="gramStart"/>
      <w:r>
        <w:t>";</w:t>
      </w:r>
      <w:proofErr w:type="gramEnd"/>
    </w:p>
    <w:p w14:paraId="684CAD6F" w14:textId="77777777" w:rsidR="00BF094E" w:rsidRDefault="00097034" w:rsidP="0071753A">
      <w:pPr>
        <w:numPr>
          <w:ilvl w:val="0"/>
          <w:numId w:val="164"/>
        </w:numPr>
      </w:pPr>
      <w:proofErr w:type="spellStart"/>
      <w:r>
        <w:t>перейти</w:t>
      </w:r>
      <w:proofErr w:type="spellEnd"/>
      <w:r>
        <w:t xml:space="preserve"> в </w:t>
      </w:r>
      <w:proofErr w:type="spellStart"/>
      <w:r>
        <w:t>нужный</w:t>
      </w:r>
      <w:proofErr w:type="spellEnd"/>
      <w:r>
        <w:t xml:space="preserve"> </w:t>
      </w:r>
      <w:proofErr w:type="spellStart"/>
      <w:proofErr w:type="gramStart"/>
      <w:r>
        <w:t>справочник</w:t>
      </w:r>
      <w:proofErr w:type="spellEnd"/>
      <w:r>
        <w:t>;</w:t>
      </w:r>
      <w:proofErr w:type="gramEnd"/>
    </w:p>
    <w:p w14:paraId="60A67B13" w14:textId="77777777" w:rsidR="00BF094E" w:rsidRDefault="00097034" w:rsidP="0071753A">
      <w:pPr>
        <w:numPr>
          <w:ilvl w:val="0"/>
          <w:numId w:val="164"/>
        </w:numPr>
      </w:pPr>
      <w:proofErr w:type="spellStart"/>
      <w:r>
        <w:t>откроется</w:t>
      </w:r>
      <w:proofErr w:type="spellEnd"/>
      <w:r>
        <w:t xml:space="preserve"> </w:t>
      </w:r>
      <w:proofErr w:type="spellStart"/>
      <w:r>
        <w:t>окно</w:t>
      </w:r>
      <w:proofErr w:type="spellEnd"/>
      <w:r>
        <w:t xml:space="preserve"> </w:t>
      </w:r>
      <w:proofErr w:type="spellStart"/>
      <w:r>
        <w:t>управления</w:t>
      </w:r>
      <w:proofErr w:type="spellEnd"/>
      <w:r>
        <w:t xml:space="preserve"> </w:t>
      </w:r>
      <w:proofErr w:type="spellStart"/>
      <w:r>
        <w:t>справочником</w:t>
      </w:r>
      <w:proofErr w:type="spellEnd"/>
      <w:r>
        <w:t>:</w:t>
      </w:r>
    </w:p>
    <w:p w14:paraId="6DCC7C7D" w14:textId="77777777" w:rsidR="00BF094E" w:rsidRDefault="00097034">
      <w:pPr>
        <w:spacing w:beforeAutospacing="1"/>
        <w:jc w:val="center"/>
      </w:pPr>
      <w:r>
        <w:rPr>
          <w:noProof/>
        </w:rPr>
        <mc:AlternateContent>
          <mc:Choice Requires="wpg">
            <w:drawing>
              <wp:inline distT="0" distB="0" distL="0" distR="0" wp14:anchorId="3C287FEF" wp14:editId="78C0BF6C">
                <wp:extent cx="5395595" cy="3413403"/>
                <wp:effectExtent l="0" t="0" r="0" b="0"/>
                <wp:docPr id="284" name="Рисунок 284" descr="_scroll_external/attachments/image2019-7-2_17-31-2-5489cd4d5ed7a807e035e0ac7d14ee4415ffc4d66ad735e3552914a13485b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639742" name=""/>
                        <pic:cNvPicPr>
                          <a:picLocks noChangeAspect="1"/>
                        </pic:cNvPicPr>
                      </pic:nvPicPr>
                      <pic:blipFill>
                        <a:blip r:embed="rId268"/>
                        <a:stretch/>
                      </pic:blipFill>
                      <pic:spPr>
                        <a:xfrm>
                          <a:off x="0" y="0"/>
                          <a:ext cx="5395595" cy="341340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3" o:spid="_x0000_s283" type="#_x0000_t75" style="mso-wrap-distance-left:0.0pt;mso-wrap-distance-top:0.0pt;mso-wrap-distance-right:0.0pt;mso-wrap-distance-bottom:0.0pt;width:424.8pt;height:268.8pt;" strokecolor="#000000" strokeweight="0.75pt">
                <v:path textboxrect="0,0,0,0"/>
                <v:imagedata r:id="rId269" o:title=""/>
              </v:shape>
            </w:pict>
          </mc:Fallback>
        </mc:AlternateContent>
      </w:r>
    </w:p>
    <w:p w14:paraId="58D0B986" w14:textId="77777777" w:rsidR="00BF094E" w:rsidRPr="00097034" w:rsidRDefault="00097034" w:rsidP="0071753A">
      <w:pPr>
        <w:numPr>
          <w:ilvl w:val="0"/>
          <w:numId w:val="165"/>
        </w:numPr>
        <w:rPr>
          <w:lang w:val="ru-RU"/>
        </w:rPr>
      </w:pPr>
      <w:r w:rsidRPr="00097034">
        <w:rPr>
          <w:lang w:val="ru-RU"/>
        </w:rPr>
        <w:t>выбрать запись для редактирования в списке и нажать</w:t>
      </w:r>
      <w:r>
        <w:t> </w:t>
      </w:r>
      <w:r w:rsidRPr="00097034">
        <w:rPr>
          <w:color w:val="172B4D"/>
          <w:lang w:val="ru-RU"/>
        </w:rPr>
        <w:t xml:space="preserve">на кнопку </w:t>
      </w:r>
      <w:r>
        <w:rPr>
          <w:noProof/>
          <w:color w:val="172B4D"/>
        </w:rPr>
        <mc:AlternateContent>
          <mc:Choice Requires="wpg">
            <w:drawing>
              <wp:inline distT="0" distB="0" distL="0" distR="0" wp14:anchorId="157C9D01" wp14:editId="689FF21F">
                <wp:extent cx="152400" cy="180975"/>
                <wp:effectExtent l="0" t="0" r="0" b="0"/>
                <wp:docPr id="285" name="Рисунок 285" descr="_scroll_external/attachments/worddav1ab3f2c20d621b36316f9ed47397f27d-1c5397a9e192f58c62802d306218f41393ee294b6efa9f12a7a8f4b3e8227d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919053" name=""/>
                        <pic:cNvPicPr>
                          <a:picLocks noChangeAspect="1"/>
                        </pic:cNvPicPr>
                      </pic:nvPicPr>
                      <pic:blipFill>
                        <a:blip r:embed="rId270"/>
                        <a:stretch/>
                      </pic:blipFill>
                      <pic:spPr>
                        <a:xfrm>
                          <a:off x="0" y="0"/>
                          <a:ext cx="15240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4" o:spid="_x0000_s284" type="#_x0000_t75" style="mso-wrap-distance-left:0.0pt;mso-wrap-distance-top:0.0pt;mso-wrap-distance-right:0.0pt;mso-wrap-distance-bottom:0.0pt;width:12.0pt;height:14.3pt;" stroked="false">
                <v:path textboxrect="0,0,0,0"/>
                <v:imagedata r:id="rId271" o:title=""/>
              </v:shape>
            </w:pict>
          </mc:Fallback>
        </mc:AlternateContent>
      </w:r>
      <w:r w:rsidRPr="00097034">
        <w:rPr>
          <w:color w:val="172B4D"/>
          <w:lang w:val="ru-RU"/>
        </w:rPr>
        <w:t>;</w:t>
      </w:r>
    </w:p>
    <w:p w14:paraId="5A6A3C18" w14:textId="77777777" w:rsidR="00BF094E" w:rsidRPr="00097034" w:rsidRDefault="00097034" w:rsidP="0071753A">
      <w:pPr>
        <w:numPr>
          <w:ilvl w:val="0"/>
          <w:numId w:val="165"/>
        </w:numPr>
        <w:rPr>
          <w:lang w:val="ru-RU"/>
        </w:rPr>
      </w:pPr>
      <w:r w:rsidRPr="00097034">
        <w:rPr>
          <w:lang w:val="ru-RU"/>
        </w:rPr>
        <w:t>откроется окно редактирования записи справочника:</w:t>
      </w:r>
    </w:p>
    <w:p w14:paraId="38904C92" w14:textId="77777777" w:rsidR="00BF094E" w:rsidRDefault="00097034">
      <w:pPr>
        <w:spacing w:beforeAutospacing="1"/>
        <w:jc w:val="center"/>
      </w:pPr>
      <w:r>
        <w:rPr>
          <w:noProof/>
        </w:rPr>
        <mc:AlternateContent>
          <mc:Choice Requires="wpg">
            <w:drawing>
              <wp:inline distT="0" distB="0" distL="0" distR="0" wp14:anchorId="5B188965" wp14:editId="575BC460">
                <wp:extent cx="5395595" cy="2469626"/>
                <wp:effectExtent l="0" t="0" r="0" b="0"/>
                <wp:docPr id="286" name="Рисунок 286" descr="_scroll_external/attachments/image2019-7-2_17-35-19-59ff6198c36b4615e7b3f0a7eb7d5f95555a06f27e63ebaaeae3c74163c4d6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413269" name=""/>
                        <pic:cNvPicPr>
                          <a:picLocks noChangeAspect="1"/>
                        </pic:cNvPicPr>
                      </pic:nvPicPr>
                      <pic:blipFill>
                        <a:blip r:embed="rId272"/>
                        <a:stretch/>
                      </pic:blipFill>
                      <pic:spPr>
                        <a:xfrm>
                          <a:off x="0" y="0"/>
                          <a:ext cx="5395595" cy="2469626"/>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5" o:spid="_x0000_s285" type="#_x0000_t75" style="mso-wrap-distance-left:0.0pt;mso-wrap-distance-top:0.0pt;mso-wrap-distance-right:0.0pt;mso-wrap-distance-bottom:0.0pt;width:424.8pt;height:194.5pt;" strokecolor="#000000" strokeweight="0.75pt">
                <v:path textboxrect="0,0,0,0"/>
                <v:imagedata r:id="rId273" o:title=""/>
              </v:shape>
            </w:pict>
          </mc:Fallback>
        </mc:AlternateContent>
      </w:r>
    </w:p>
    <w:p w14:paraId="12D64D71" w14:textId="77777777" w:rsidR="00BF094E" w:rsidRPr="00097034" w:rsidRDefault="00097034" w:rsidP="0071753A">
      <w:pPr>
        <w:numPr>
          <w:ilvl w:val="0"/>
          <w:numId w:val="166"/>
        </w:numPr>
        <w:rPr>
          <w:lang w:val="ru-RU"/>
        </w:rPr>
      </w:pPr>
      <w:r w:rsidRPr="00097034">
        <w:rPr>
          <w:color w:val="172B4D"/>
          <w:lang w:val="ru-RU"/>
        </w:rPr>
        <w:t>внести необходимые изменения и нажать на кнопку</w:t>
      </w:r>
      <w:r>
        <w:rPr>
          <w:color w:val="172B4D"/>
        </w:rPr>
        <w:t> </w:t>
      </w:r>
      <w:r>
        <w:rPr>
          <w:noProof/>
          <w:color w:val="172B4D"/>
        </w:rPr>
        <mc:AlternateContent>
          <mc:Choice Requires="wpg">
            <w:drawing>
              <wp:inline distT="0" distB="0" distL="0" distR="0" wp14:anchorId="76898B29" wp14:editId="15ACA081">
                <wp:extent cx="904875" cy="323850"/>
                <wp:effectExtent l="0" t="0" r="0" b="0"/>
                <wp:docPr id="287" name="Рисунок 287" descr="_scroll_external/attachments/image2019-7-2_10-36-9-fc252ac1ba3bca148261bef6f182edf49b1fb4897c11e4c95d9a321b566d96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487342"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6" o:spid="_x0000_s286" type="#_x0000_t75" style="mso-wrap-distance-left:0.0pt;mso-wrap-distance-top:0.0pt;mso-wrap-distance-right:0.0pt;mso-wrap-distance-bottom:0.0pt;width:71.3pt;height:25.5pt;" stroked="false">
                <v:path textboxrect="0,0,0,0"/>
                <v:imagedata r:id="rId43" o:title=""/>
              </v:shape>
            </w:pict>
          </mc:Fallback>
        </mc:AlternateContent>
      </w:r>
      <w:r w:rsidRPr="00097034">
        <w:rPr>
          <w:color w:val="172B4D"/>
          <w:lang w:val="ru-RU"/>
        </w:rPr>
        <w:t>. Внесенные изменения будут сохранены в справочнике.</w:t>
      </w:r>
    </w:p>
    <w:p w14:paraId="426597B5" w14:textId="77777777" w:rsidR="00BF094E" w:rsidRDefault="00097034">
      <w:pPr>
        <w:pStyle w:val="4"/>
      </w:pPr>
      <w:bookmarkStart w:id="170" w:name="scroll-bookmark-149"/>
      <w:proofErr w:type="spellStart"/>
      <w:r>
        <w:t>Блокировка</w:t>
      </w:r>
      <w:proofErr w:type="spellEnd"/>
      <w:r>
        <w:t> </w:t>
      </w:r>
      <w:proofErr w:type="spellStart"/>
      <w:r>
        <w:t>записи</w:t>
      </w:r>
      <w:proofErr w:type="spellEnd"/>
      <w:r>
        <w:t xml:space="preserve"> в </w:t>
      </w:r>
      <w:proofErr w:type="spellStart"/>
      <w:r>
        <w:t>справочнике</w:t>
      </w:r>
      <w:bookmarkEnd w:id="170"/>
      <w:proofErr w:type="spellEnd"/>
    </w:p>
    <w:p w14:paraId="4E79C24F" w14:textId="77777777" w:rsidR="00BF094E" w:rsidRPr="00097034" w:rsidRDefault="00097034">
      <w:pPr>
        <w:rPr>
          <w:lang w:val="ru-RU"/>
        </w:rPr>
      </w:pPr>
      <w:r w:rsidRPr="00097034">
        <w:rPr>
          <w:lang w:val="ru-RU"/>
        </w:rPr>
        <w:t>Для блокировки записи в справочнике необходимо:</w:t>
      </w:r>
    </w:p>
    <w:p w14:paraId="30203C73" w14:textId="77777777" w:rsidR="00BF094E" w:rsidRDefault="00097034" w:rsidP="0071753A">
      <w:pPr>
        <w:numPr>
          <w:ilvl w:val="0"/>
          <w:numId w:val="167"/>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Справочники</w:t>
      </w:r>
      <w:proofErr w:type="spellEnd"/>
      <w:proofErr w:type="gramStart"/>
      <w:r>
        <w:t>";</w:t>
      </w:r>
      <w:proofErr w:type="gramEnd"/>
    </w:p>
    <w:p w14:paraId="5FBBC2E5" w14:textId="77777777" w:rsidR="00BF094E" w:rsidRDefault="00097034" w:rsidP="0071753A">
      <w:pPr>
        <w:numPr>
          <w:ilvl w:val="0"/>
          <w:numId w:val="167"/>
        </w:numPr>
      </w:pPr>
      <w:proofErr w:type="spellStart"/>
      <w:r>
        <w:t>откроется</w:t>
      </w:r>
      <w:proofErr w:type="spellEnd"/>
      <w:r>
        <w:t xml:space="preserve"> </w:t>
      </w:r>
      <w:proofErr w:type="spellStart"/>
      <w:r>
        <w:t>окно</w:t>
      </w:r>
      <w:proofErr w:type="spellEnd"/>
      <w:r>
        <w:t xml:space="preserve"> "</w:t>
      </w:r>
      <w:proofErr w:type="spellStart"/>
      <w:r>
        <w:t>Список</w:t>
      </w:r>
      <w:proofErr w:type="spellEnd"/>
      <w:r>
        <w:t xml:space="preserve"> </w:t>
      </w:r>
      <w:proofErr w:type="spellStart"/>
      <w:r>
        <w:t>справочников</w:t>
      </w:r>
      <w:proofErr w:type="spellEnd"/>
      <w:proofErr w:type="gramStart"/>
      <w:r>
        <w:t>";</w:t>
      </w:r>
      <w:proofErr w:type="gramEnd"/>
    </w:p>
    <w:p w14:paraId="4130B118" w14:textId="77777777" w:rsidR="00BF094E" w:rsidRDefault="00097034" w:rsidP="0071753A">
      <w:pPr>
        <w:numPr>
          <w:ilvl w:val="0"/>
          <w:numId w:val="167"/>
        </w:numPr>
      </w:pPr>
      <w:proofErr w:type="spellStart"/>
      <w:r>
        <w:lastRenderedPageBreak/>
        <w:t>перейти</w:t>
      </w:r>
      <w:proofErr w:type="spellEnd"/>
      <w:r>
        <w:t xml:space="preserve"> в </w:t>
      </w:r>
      <w:proofErr w:type="spellStart"/>
      <w:r>
        <w:t>нужный</w:t>
      </w:r>
      <w:proofErr w:type="spellEnd"/>
      <w:r>
        <w:t xml:space="preserve"> </w:t>
      </w:r>
      <w:proofErr w:type="spellStart"/>
      <w:proofErr w:type="gramStart"/>
      <w:r>
        <w:t>справочник</w:t>
      </w:r>
      <w:proofErr w:type="spellEnd"/>
      <w:r>
        <w:t>;</w:t>
      </w:r>
      <w:proofErr w:type="gramEnd"/>
    </w:p>
    <w:p w14:paraId="0406C0C3" w14:textId="77777777" w:rsidR="00BF094E" w:rsidRDefault="00097034" w:rsidP="0071753A">
      <w:pPr>
        <w:numPr>
          <w:ilvl w:val="0"/>
          <w:numId w:val="167"/>
        </w:numPr>
      </w:pPr>
      <w:proofErr w:type="spellStart"/>
      <w:r>
        <w:t>откроется</w:t>
      </w:r>
      <w:proofErr w:type="spellEnd"/>
      <w:r>
        <w:t xml:space="preserve"> </w:t>
      </w:r>
      <w:proofErr w:type="spellStart"/>
      <w:r>
        <w:t>окно</w:t>
      </w:r>
      <w:proofErr w:type="spellEnd"/>
      <w:r>
        <w:t xml:space="preserve"> </w:t>
      </w:r>
      <w:proofErr w:type="spellStart"/>
      <w:r>
        <w:t>управления</w:t>
      </w:r>
      <w:proofErr w:type="spellEnd"/>
      <w:r>
        <w:t xml:space="preserve"> </w:t>
      </w:r>
      <w:proofErr w:type="spellStart"/>
      <w:r>
        <w:t>справочником</w:t>
      </w:r>
      <w:proofErr w:type="spellEnd"/>
      <w:r>
        <w:t>:</w:t>
      </w:r>
    </w:p>
    <w:p w14:paraId="121DA08E" w14:textId="77777777" w:rsidR="00BF094E" w:rsidRDefault="00097034">
      <w:pPr>
        <w:spacing w:beforeAutospacing="1"/>
        <w:jc w:val="center"/>
      </w:pPr>
      <w:r>
        <w:rPr>
          <w:noProof/>
        </w:rPr>
        <mc:AlternateContent>
          <mc:Choice Requires="wpg">
            <w:drawing>
              <wp:inline distT="0" distB="0" distL="0" distR="0" wp14:anchorId="1A962B0A" wp14:editId="0DFDDEA0">
                <wp:extent cx="5395595" cy="3413403"/>
                <wp:effectExtent l="0" t="0" r="0" b="0"/>
                <wp:docPr id="288" name="Рисунок 288" descr="_scroll_external/attachments/image2019-7-2_17-31-2-5489cd4d5ed7a807e035e0ac7d14ee4415ffc4d66ad735e3552914a13485b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40742" name=""/>
                        <pic:cNvPicPr>
                          <a:picLocks noChangeAspect="1"/>
                        </pic:cNvPicPr>
                      </pic:nvPicPr>
                      <pic:blipFill>
                        <a:blip r:embed="rId268"/>
                        <a:stretch/>
                      </pic:blipFill>
                      <pic:spPr>
                        <a:xfrm>
                          <a:off x="0" y="0"/>
                          <a:ext cx="5395595" cy="341340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7" o:spid="_x0000_s287" type="#_x0000_t75" style="mso-wrap-distance-left:0.0pt;mso-wrap-distance-top:0.0pt;mso-wrap-distance-right:0.0pt;mso-wrap-distance-bottom:0.0pt;width:424.8pt;height:268.8pt;" strokecolor="#000000" strokeweight="0.75pt">
                <v:path textboxrect="0,0,0,0"/>
                <v:imagedata r:id="rId269" o:title=""/>
              </v:shape>
            </w:pict>
          </mc:Fallback>
        </mc:AlternateContent>
      </w:r>
    </w:p>
    <w:p w14:paraId="15A52568" w14:textId="77777777" w:rsidR="00BF094E" w:rsidRPr="00097034" w:rsidRDefault="00097034" w:rsidP="0071753A">
      <w:pPr>
        <w:numPr>
          <w:ilvl w:val="0"/>
          <w:numId w:val="168"/>
        </w:numPr>
        <w:rPr>
          <w:lang w:val="ru-RU"/>
        </w:rPr>
      </w:pPr>
      <w:r w:rsidRPr="00097034">
        <w:rPr>
          <w:lang w:val="ru-RU"/>
        </w:rPr>
        <w:t>выбрать необходимую запись для блокировки и нажать на кнопку</w:t>
      </w:r>
      <w:r>
        <w:t> </w:t>
      </w:r>
    </w:p>
    <w:p w14:paraId="7B98B4A2" w14:textId="77777777" w:rsidR="00BF094E" w:rsidRDefault="00097034">
      <w:pPr>
        <w:ind w:left="360"/>
      </w:pPr>
      <w:r>
        <w:rPr>
          <w:noProof/>
        </w:rPr>
        <mc:AlternateContent>
          <mc:Choice Requires="wpg">
            <w:drawing>
              <wp:inline distT="0" distB="0" distL="0" distR="0" wp14:anchorId="5F52583F" wp14:editId="75104499">
                <wp:extent cx="228600" cy="219075"/>
                <wp:effectExtent l="0" t="0" r="0" b="0"/>
                <wp:docPr id="289" name="Рисунок 289" descr="_scroll_external/attachments/image2019-7-2_17-50-13-132f7410182928015699a625422f46c22a4db98cc2fceb264e0bdbc289dc0f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13200" name=""/>
                        <pic:cNvPicPr>
                          <a:picLocks noChangeAspect="1"/>
                        </pic:cNvPicPr>
                      </pic:nvPicPr>
                      <pic:blipFill>
                        <a:blip r:embed="rId274"/>
                        <a:stretch/>
                      </pic:blipFill>
                      <pic:spPr>
                        <a:xfrm>
                          <a:off x="0" y="0"/>
                          <a:ext cx="228600"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8" o:spid="_x0000_s288" type="#_x0000_t75" style="mso-wrap-distance-left:0.0pt;mso-wrap-distance-top:0.0pt;mso-wrap-distance-right:0.0pt;mso-wrap-distance-bottom:0.0pt;width:18.0pt;height:17.3pt;" stroked="false">
                <v:path textboxrect="0,0,0,0"/>
                <v:imagedata r:id="rId275" o:title=""/>
              </v:shape>
            </w:pict>
          </mc:Fallback>
        </mc:AlternateContent>
      </w:r>
    </w:p>
    <w:p w14:paraId="2C56B159" w14:textId="77777777" w:rsidR="00BF094E" w:rsidRDefault="00097034">
      <w:pPr>
        <w:ind w:left="360"/>
      </w:pPr>
      <w:r>
        <w:t>;</w:t>
      </w:r>
    </w:p>
    <w:p w14:paraId="14DE7EF9" w14:textId="77777777" w:rsidR="00BF094E" w:rsidRPr="00097034" w:rsidRDefault="00097034" w:rsidP="0071753A">
      <w:pPr>
        <w:numPr>
          <w:ilvl w:val="0"/>
          <w:numId w:val="168"/>
        </w:numPr>
        <w:rPr>
          <w:lang w:val="ru-RU"/>
        </w:rPr>
      </w:pPr>
      <w:r w:rsidRPr="00097034">
        <w:rPr>
          <w:lang w:val="ru-RU"/>
        </w:rPr>
        <w:t>откроется диалоговое окно для подтверждения:</w:t>
      </w:r>
    </w:p>
    <w:p w14:paraId="36B9CF8E" w14:textId="77777777" w:rsidR="00BF094E" w:rsidRDefault="00097034">
      <w:pPr>
        <w:spacing w:beforeAutospacing="1"/>
        <w:jc w:val="center"/>
      </w:pPr>
      <w:r>
        <w:rPr>
          <w:noProof/>
        </w:rPr>
        <mc:AlternateContent>
          <mc:Choice Requires="wpg">
            <w:drawing>
              <wp:inline distT="0" distB="0" distL="0" distR="0" wp14:anchorId="0C248803" wp14:editId="70829A40">
                <wp:extent cx="4238625" cy="1200150"/>
                <wp:effectExtent l="0" t="0" r="0" b="0"/>
                <wp:docPr id="290" name="Рисунок 290" descr="_scroll_external/attachments/image2019-7-2_17-33-27-f767525e2891c36e7ca221101e640da7a178d216dd0521969ab182f7af5ff8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17739" name=""/>
                        <pic:cNvPicPr>
                          <a:picLocks noChangeAspect="1"/>
                        </pic:cNvPicPr>
                      </pic:nvPicPr>
                      <pic:blipFill>
                        <a:blip r:embed="rId276"/>
                        <a:stretch/>
                      </pic:blipFill>
                      <pic:spPr>
                        <a:xfrm>
                          <a:off x="0" y="0"/>
                          <a:ext cx="4238625" cy="120015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9" o:spid="_x0000_s289" type="#_x0000_t75" style="mso-wrap-distance-left:0.0pt;mso-wrap-distance-top:0.0pt;mso-wrap-distance-right:0.0pt;mso-wrap-distance-bottom:0.0pt;width:333.8pt;height:94.5pt;" strokecolor="#000000" strokeweight="0.75pt">
                <v:path textboxrect="0,0,0,0"/>
                <v:imagedata r:id="rId277" o:title=""/>
              </v:shape>
            </w:pict>
          </mc:Fallback>
        </mc:AlternateContent>
      </w:r>
    </w:p>
    <w:p w14:paraId="115C3DCD" w14:textId="77777777" w:rsidR="00BF094E" w:rsidRPr="00097034" w:rsidRDefault="00097034" w:rsidP="0071753A">
      <w:pPr>
        <w:numPr>
          <w:ilvl w:val="0"/>
          <w:numId w:val="169"/>
        </w:numPr>
        <w:rPr>
          <w:lang w:val="ru-RU"/>
        </w:rPr>
      </w:pPr>
      <w:r w:rsidRPr="00097034">
        <w:rPr>
          <w:color w:val="172B4D"/>
          <w:lang w:val="ru-RU"/>
        </w:rPr>
        <w:t>нажать на кнопку</w:t>
      </w:r>
      <w:r>
        <w:rPr>
          <w:color w:val="172B4D"/>
        </w:rPr>
        <w:t> </w:t>
      </w:r>
      <w:r>
        <w:rPr>
          <w:noProof/>
          <w:color w:val="172B4D"/>
        </w:rPr>
        <mc:AlternateContent>
          <mc:Choice Requires="wpg">
            <w:drawing>
              <wp:inline distT="0" distB="0" distL="0" distR="0" wp14:anchorId="5D648E2C" wp14:editId="75AF10D0">
                <wp:extent cx="771525" cy="361950"/>
                <wp:effectExtent l="0" t="0" r="0" b="0"/>
                <wp:docPr id="291" name="Рисунок 291" descr="_scroll_external/attachments/image2019-7-2_11-3-33-934dd513ef8f0da77bc633ce5af5197f9db975eb6059df84a06086f053328d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832145"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0" o:spid="_x0000_s290" type="#_x0000_t75" style="mso-wrap-distance-left:0.0pt;mso-wrap-distance-top:0.0pt;mso-wrap-distance-right:0.0pt;mso-wrap-distance-bottom:0.0pt;width:60.8pt;height:28.5pt;" stroked="false">
                <v:path textboxrect="0,0,0,0"/>
                <v:imagedata r:id="rId189" o:title=""/>
              </v:shape>
            </w:pict>
          </mc:Fallback>
        </mc:AlternateContent>
      </w:r>
      <w:r w:rsidRPr="00097034">
        <w:rPr>
          <w:color w:val="172B4D"/>
          <w:lang w:val="ru-RU"/>
        </w:rPr>
        <w:t>. Запись будет заблокирована.</w:t>
      </w:r>
    </w:p>
    <w:tbl>
      <w:tblPr>
        <w:tblStyle w:val="ScrollWarning"/>
        <w:tblW w:w="5000" w:type="pct"/>
        <w:tblLook w:val="0180" w:firstRow="0" w:lastRow="0" w:firstColumn="1" w:lastColumn="1" w:noHBand="0" w:noVBand="0"/>
      </w:tblPr>
      <w:tblGrid>
        <w:gridCol w:w="8487"/>
      </w:tblGrid>
      <w:tr w:rsidR="00BF094E" w:rsidRPr="00CE13C0" w14:paraId="28E9647A" w14:textId="77777777">
        <w:tc>
          <w:tcPr>
            <w:tcW w:w="0" w:type="auto"/>
          </w:tcPr>
          <w:p w14:paraId="1ABB9254" w14:textId="77777777" w:rsidR="00BF094E" w:rsidRPr="00097034" w:rsidRDefault="00097034">
            <w:pPr>
              <w:rPr>
                <w:lang w:val="ru-RU"/>
              </w:rPr>
            </w:pPr>
            <w:r w:rsidRPr="00097034">
              <w:rPr>
                <w:b/>
                <w:sz w:val="24"/>
                <w:lang w:val="ru-RU"/>
              </w:rPr>
              <w:t>Важно!</w:t>
            </w:r>
            <w:r>
              <w:rPr>
                <w:b/>
                <w:sz w:val="24"/>
              </w:rPr>
              <w:t> </w:t>
            </w:r>
            <w:r w:rsidRPr="00097034">
              <w:rPr>
                <w:sz w:val="24"/>
                <w:lang w:val="ru-RU"/>
              </w:rPr>
              <w:t>Заблокированные значения будут доступны для просмотра, если они использовались ранее, но не доступны для выбора.</w:t>
            </w:r>
          </w:p>
        </w:tc>
      </w:tr>
    </w:tbl>
    <w:p w14:paraId="1CC06C7F" w14:textId="77777777" w:rsidR="00BF094E" w:rsidRPr="00097034" w:rsidRDefault="00BF094E">
      <w:pPr>
        <w:rPr>
          <w:lang w:val="ru-RU"/>
        </w:rPr>
      </w:pPr>
    </w:p>
    <w:p w14:paraId="1D0F0540" w14:textId="77777777" w:rsidR="00BF094E" w:rsidRPr="00097034" w:rsidRDefault="00097034">
      <w:pPr>
        <w:pStyle w:val="3"/>
        <w:rPr>
          <w:lang w:val="ru-RU"/>
        </w:rPr>
      </w:pPr>
      <w:bookmarkStart w:id="171" w:name="scroll-bookmark-150"/>
      <w:bookmarkStart w:id="172" w:name="_Toc49775861"/>
      <w:r w:rsidRPr="00097034">
        <w:rPr>
          <w:lang w:val="ru-RU"/>
        </w:rPr>
        <w:t>Настройки клиники в Подсистеме автоматизации радиологической службы</w:t>
      </w:r>
      <w:bookmarkEnd w:id="171"/>
      <w:bookmarkEnd w:id="172"/>
    </w:p>
    <w:p w14:paraId="64493C2B" w14:textId="77777777" w:rsidR="00BF094E" w:rsidRDefault="00097034">
      <w:pPr>
        <w:pStyle w:val="4"/>
      </w:pPr>
      <w:bookmarkStart w:id="173" w:name="scroll-bookmark-151"/>
      <w:proofErr w:type="spellStart"/>
      <w:r>
        <w:t>Содержание</w:t>
      </w:r>
      <w:proofErr w:type="spellEnd"/>
      <w:r>
        <w:t xml:space="preserve"> </w:t>
      </w:r>
      <w:proofErr w:type="spellStart"/>
      <w:r>
        <w:t>раздела</w:t>
      </w:r>
      <w:bookmarkEnd w:id="173"/>
      <w:proofErr w:type="spellEnd"/>
    </w:p>
    <w:p w14:paraId="6896283E" w14:textId="77777777" w:rsidR="00BF094E" w:rsidRDefault="00BF094E"/>
    <w:p w14:paraId="6392BE91" w14:textId="77777777" w:rsidR="00BF094E" w:rsidRDefault="00CE13C0" w:rsidP="0071753A">
      <w:pPr>
        <w:numPr>
          <w:ilvl w:val="0"/>
          <w:numId w:val="170"/>
        </w:numPr>
      </w:pPr>
      <w:hyperlink w:anchor="scroll-bookmark-152" w:history="1">
        <w:proofErr w:type="spellStart"/>
        <w:r w:rsidR="00097034">
          <w:rPr>
            <w:rStyle w:val="a4"/>
          </w:rPr>
          <w:t>Вкладка</w:t>
        </w:r>
        <w:proofErr w:type="spellEnd"/>
        <w:r w:rsidR="00097034">
          <w:rPr>
            <w:rStyle w:val="a4"/>
          </w:rPr>
          <w:t xml:space="preserve"> </w:t>
        </w:r>
        <w:proofErr w:type="spellStart"/>
        <w:r w:rsidR="00097034">
          <w:rPr>
            <w:rStyle w:val="a4"/>
          </w:rPr>
          <w:t>Расписание</w:t>
        </w:r>
        <w:proofErr w:type="spellEnd"/>
      </w:hyperlink>
    </w:p>
    <w:p w14:paraId="0FA5BE09" w14:textId="77777777" w:rsidR="00BF094E" w:rsidRDefault="00CE13C0" w:rsidP="0071753A">
      <w:pPr>
        <w:numPr>
          <w:ilvl w:val="0"/>
          <w:numId w:val="170"/>
        </w:numPr>
      </w:pPr>
      <w:hyperlink w:anchor="scroll-bookmark-153" w:history="1">
        <w:proofErr w:type="spellStart"/>
        <w:r w:rsidR="00097034">
          <w:rPr>
            <w:rStyle w:val="a4"/>
          </w:rPr>
          <w:t>Вкладка</w:t>
        </w:r>
        <w:proofErr w:type="spellEnd"/>
        <w:r w:rsidR="00097034">
          <w:rPr>
            <w:rStyle w:val="a4"/>
          </w:rPr>
          <w:t xml:space="preserve"> </w:t>
        </w:r>
        <w:proofErr w:type="spellStart"/>
        <w:r w:rsidR="00097034">
          <w:rPr>
            <w:rStyle w:val="a4"/>
          </w:rPr>
          <w:t>Интеграция</w:t>
        </w:r>
        <w:proofErr w:type="spellEnd"/>
        <w:r w:rsidR="00097034">
          <w:rPr>
            <w:rStyle w:val="a4"/>
          </w:rPr>
          <w:t xml:space="preserve"> с </w:t>
        </w:r>
        <w:proofErr w:type="spellStart"/>
        <w:r w:rsidR="00097034">
          <w:rPr>
            <w:rStyle w:val="a4"/>
          </w:rPr>
          <w:t>оборудованием</w:t>
        </w:r>
        <w:proofErr w:type="spellEnd"/>
      </w:hyperlink>
    </w:p>
    <w:p w14:paraId="64780E53" w14:textId="77777777" w:rsidR="00BF094E" w:rsidRDefault="00CE13C0" w:rsidP="0071753A">
      <w:pPr>
        <w:numPr>
          <w:ilvl w:val="0"/>
          <w:numId w:val="170"/>
        </w:numPr>
      </w:pPr>
      <w:hyperlink w:anchor="scroll-bookmark-154" w:history="1">
        <w:proofErr w:type="spellStart"/>
        <w:r w:rsidR="00097034">
          <w:rPr>
            <w:rStyle w:val="a4"/>
          </w:rPr>
          <w:t>Вкладка</w:t>
        </w:r>
        <w:proofErr w:type="spellEnd"/>
        <w:r w:rsidR="00097034">
          <w:rPr>
            <w:rStyle w:val="a4"/>
          </w:rPr>
          <w:t xml:space="preserve"> </w:t>
        </w:r>
        <w:proofErr w:type="spellStart"/>
        <w:r w:rsidR="00097034">
          <w:rPr>
            <w:rStyle w:val="a4"/>
          </w:rPr>
          <w:t>Номера</w:t>
        </w:r>
        <w:proofErr w:type="spellEnd"/>
        <w:r w:rsidR="00097034">
          <w:rPr>
            <w:rStyle w:val="a4"/>
          </w:rPr>
          <w:t> </w:t>
        </w:r>
        <w:proofErr w:type="spellStart"/>
        <w:r w:rsidR="00097034">
          <w:rPr>
            <w:rStyle w:val="a4"/>
          </w:rPr>
          <w:t>последовательности</w:t>
        </w:r>
        <w:proofErr w:type="spellEnd"/>
      </w:hyperlink>
    </w:p>
    <w:p w14:paraId="6CCA62B0" w14:textId="77777777" w:rsidR="00BF094E" w:rsidRDefault="00CE13C0" w:rsidP="0071753A">
      <w:pPr>
        <w:numPr>
          <w:ilvl w:val="1"/>
          <w:numId w:val="171"/>
        </w:numPr>
      </w:pPr>
      <w:hyperlink w:anchor="scroll-bookmark-155" w:history="1">
        <w:proofErr w:type="spellStart"/>
        <w:r w:rsidR="00097034">
          <w:rPr>
            <w:rStyle w:val="a4"/>
          </w:rPr>
          <w:t>Создание</w:t>
        </w:r>
        <w:proofErr w:type="spellEnd"/>
        <w:r w:rsidR="00097034">
          <w:rPr>
            <w:rStyle w:val="a4"/>
          </w:rPr>
          <w:t xml:space="preserve"> </w:t>
        </w:r>
        <w:proofErr w:type="spellStart"/>
        <w:r w:rsidR="00097034">
          <w:rPr>
            <w:rStyle w:val="a4"/>
          </w:rPr>
          <w:t>последовательности</w:t>
        </w:r>
        <w:proofErr w:type="spellEnd"/>
      </w:hyperlink>
    </w:p>
    <w:p w14:paraId="2B38E04B" w14:textId="77777777" w:rsidR="00BF094E" w:rsidRDefault="00CE13C0" w:rsidP="0071753A">
      <w:pPr>
        <w:numPr>
          <w:ilvl w:val="1"/>
          <w:numId w:val="171"/>
        </w:numPr>
      </w:pPr>
      <w:hyperlink w:anchor="scroll-bookmark-156" w:history="1">
        <w:proofErr w:type="spellStart"/>
        <w:r w:rsidR="00097034">
          <w:rPr>
            <w:rStyle w:val="a4"/>
          </w:rPr>
          <w:t>Просмотр</w:t>
        </w:r>
        <w:proofErr w:type="spellEnd"/>
        <w:r w:rsidR="00097034">
          <w:rPr>
            <w:rStyle w:val="a4"/>
          </w:rPr>
          <w:t xml:space="preserve"> </w:t>
        </w:r>
        <w:proofErr w:type="spellStart"/>
        <w:r w:rsidR="00097034">
          <w:rPr>
            <w:rStyle w:val="a4"/>
          </w:rPr>
          <w:t>последовательности</w:t>
        </w:r>
        <w:proofErr w:type="spellEnd"/>
      </w:hyperlink>
    </w:p>
    <w:p w14:paraId="40015584" w14:textId="77777777" w:rsidR="00BF094E" w:rsidRDefault="00CE13C0" w:rsidP="0071753A">
      <w:pPr>
        <w:numPr>
          <w:ilvl w:val="1"/>
          <w:numId w:val="171"/>
        </w:numPr>
      </w:pPr>
      <w:hyperlink w:anchor="scroll-bookmark-157" w:history="1">
        <w:proofErr w:type="spellStart"/>
        <w:r w:rsidR="00097034">
          <w:rPr>
            <w:rStyle w:val="a4"/>
          </w:rPr>
          <w:t>Редактирование</w:t>
        </w:r>
        <w:proofErr w:type="spellEnd"/>
        <w:r w:rsidR="00097034">
          <w:rPr>
            <w:rStyle w:val="a4"/>
          </w:rPr>
          <w:t xml:space="preserve"> </w:t>
        </w:r>
        <w:proofErr w:type="spellStart"/>
        <w:r w:rsidR="00097034">
          <w:rPr>
            <w:rStyle w:val="a4"/>
          </w:rPr>
          <w:t>последовательности</w:t>
        </w:r>
        <w:proofErr w:type="spellEnd"/>
      </w:hyperlink>
    </w:p>
    <w:p w14:paraId="0E3A929B" w14:textId="77777777" w:rsidR="00BF094E" w:rsidRDefault="00CE13C0" w:rsidP="0071753A">
      <w:pPr>
        <w:numPr>
          <w:ilvl w:val="1"/>
          <w:numId w:val="171"/>
        </w:numPr>
      </w:pPr>
      <w:hyperlink w:anchor="scroll-bookmark-158" w:history="1">
        <w:proofErr w:type="spellStart"/>
        <w:r w:rsidR="00097034">
          <w:rPr>
            <w:rStyle w:val="a4"/>
          </w:rPr>
          <w:t>Удаление</w:t>
        </w:r>
        <w:proofErr w:type="spellEnd"/>
        <w:r w:rsidR="00097034">
          <w:rPr>
            <w:rStyle w:val="a4"/>
          </w:rPr>
          <w:t xml:space="preserve"> </w:t>
        </w:r>
        <w:proofErr w:type="spellStart"/>
        <w:r w:rsidR="00097034">
          <w:rPr>
            <w:rStyle w:val="a4"/>
          </w:rPr>
          <w:t>последовательности</w:t>
        </w:r>
        <w:proofErr w:type="spellEnd"/>
      </w:hyperlink>
    </w:p>
    <w:p w14:paraId="7816FC21" w14:textId="77777777" w:rsidR="00BF094E" w:rsidRDefault="00CE13C0" w:rsidP="0071753A">
      <w:pPr>
        <w:numPr>
          <w:ilvl w:val="0"/>
          <w:numId w:val="170"/>
        </w:numPr>
      </w:pPr>
      <w:hyperlink w:anchor="scroll-bookmark-159" w:history="1">
        <w:proofErr w:type="spellStart"/>
        <w:r w:rsidR="00097034">
          <w:rPr>
            <w:rStyle w:val="a4"/>
          </w:rPr>
          <w:t>Вкладка</w:t>
        </w:r>
        <w:proofErr w:type="spellEnd"/>
        <w:r w:rsidR="00097034">
          <w:rPr>
            <w:rStyle w:val="a4"/>
          </w:rPr>
          <w:t xml:space="preserve"> </w:t>
        </w:r>
        <w:proofErr w:type="spellStart"/>
        <w:r w:rsidR="00097034">
          <w:rPr>
            <w:rStyle w:val="a4"/>
          </w:rPr>
          <w:t>План</w:t>
        </w:r>
        <w:proofErr w:type="spellEnd"/>
        <w:r w:rsidR="00097034">
          <w:rPr>
            <w:rStyle w:val="a4"/>
          </w:rPr>
          <w:t xml:space="preserve"> </w:t>
        </w:r>
        <w:proofErr w:type="spellStart"/>
        <w:r w:rsidR="00097034">
          <w:rPr>
            <w:rStyle w:val="a4"/>
          </w:rPr>
          <w:t>государственных</w:t>
        </w:r>
        <w:proofErr w:type="spellEnd"/>
        <w:r w:rsidR="00097034">
          <w:rPr>
            <w:rStyle w:val="a4"/>
          </w:rPr>
          <w:t xml:space="preserve"> </w:t>
        </w:r>
        <w:proofErr w:type="spellStart"/>
        <w:r w:rsidR="00097034">
          <w:rPr>
            <w:rStyle w:val="a4"/>
          </w:rPr>
          <w:t>гарантий</w:t>
        </w:r>
        <w:proofErr w:type="spellEnd"/>
      </w:hyperlink>
    </w:p>
    <w:p w14:paraId="24D36431" w14:textId="77777777" w:rsidR="00BF094E" w:rsidRDefault="00CE13C0" w:rsidP="0071753A">
      <w:pPr>
        <w:numPr>
          <w:ilvl w:val="1"/>
          <w:numId w:val="172"/>
        </w:numPr>
      </w:pPr>
      <w:hyperlink w:anchor="scroll-bookmark-160" w:history="1">
        <w:proofErr w:type="spellStart"/>
        <w:r w:rsidR="00097034">
          <w:rPr>
            <w:rStyle w:val="a4"/>
          </w:rPr>
          <w:t>Создание</w:t>
        </w:r>
        <w:proofErr w:type="spellEnd"/>
        <w:r w:rsidR="00097034">
          <w:rPr>
            <w:rStyle w:val="a4"/>
          </w:rPr>
          <w:t xml:space="preserve"> </w:t>
        </w:r>
        <w:proofErr w:type="spellStart"/>
        <w:r w:rsidR="00097034">
          <w:rPr>
            <w:rStyle w:val="a4"/>
          </w:rPr>
          <w:t>квоты</w:t>
        </w:r>
        <w:proofErr w:type="spellEnd"/>
      </w:hyperlink>
    </w:p>
    <w:p w14:paraId="5CB77C59" w14:textId="77777777" w:rsidR="00BF094E" w:rsidRDefault="00CE13C0" w:rsidP="0071753A">
      <w:pPr>
        <w:numPr>
          <w:ilvl w:val="1"/>
          <w:numId w:val="172"/>
        </w:numPr>
      </w:pPr>
      <w:hyperlink w:anchor="scroll-bookmark-161" w:history="1">
        <w:proofErr w:type="spellStart"/>
        <w:r w:rsidR="00097034">
          <w:rPr>
            <w:rStyle w:val="a4"/>
          </w:rPr>
          <w:t>Просмотр</w:t>
        </w:r>
        <w:proofErr w:type="spellEnd"/>
        <w:r w:rsidR="00097034">
          <w:rPr>
            <w:rStyle w:val="a4"/>
          </w:rPr>
          <w:t xml:space="preserve"> </w:t>
        </w:r>
        <w:proofErr w:type="spellStart"/>
        <w:r w:rsidR="00097034">
          <w:rPr>
            <w:rStyle w:val="a4"/>
          </w:rPr>
          <w:t>квоты</w:t>
        </w:r>
        <w:proofErr w:type="spellEnd"/>
      </w:hyperlink>
    </w:p>
    <w:p w14:paraId="062A464A" w14:textId="77777777" w:rsidR="00BF094E" w:rsidRDefault="00CE13C0" w:rsidP="0071753A">
      <w:pPr>
        <w:numPr>
          <w:ilvl w:val="1"/>
          <w:numId w:val="172"/>
        </w:numPr>
      </w:pPr>
      <w:hyperlink w:anchor="scroll-bookmark-162" w:history="1">
        <w:proofErr w:type="spellStart"/>
        <w:r w:rsidR="00097034">
          <w:rPr>
            <w:rStyle w:val="a4"/>
          </w:rPr>
          <w:t>Редактирование</w:t>
        </w:r>
        <w:proofErr w:type="spellEnd"/>
        <w:r w:rsidR="00097034">
          <w:rPr>
            <w:rStyle w:val="a4"/>
          </w:rPr>
          <w:t> </w:t>
        </w:r>
        <w:proofErr w:type="spellStart"/>
        <w:r w:rsidR="00097034">
          <w:rPr>
            <w:rStyle w:val="a4"/>
          </w:rPr>
          <w:t>квоты</w:t>
        </w:r>
        <w:proofErr w:type="spellEnd"/>
      </w:hyperlink>
    </w:p>
    <w:p w14:paraId="1ED74433" w14:textId="77777777" w:rsidR="00BF094E" w:rsidRDefault="00CE13C0" w:rsidP="0071753A">
      <w:pPr>
        <w:numPr>
          <w:ilvl w:val="1"/>
          <w:numId w:val="172"/>
        </w:numPr>
      </w:pPr>
      <w:hyperlink w:anchor="scroll-bookmark-163" w:history="1">
        <w:proofErr w:type="spellStart"/>
        <w:r w:rsidR="00097034">
          <w:rPr>
            <w:rStyle w:val="a4"/>
          </w:rPr>
          <w:t>Удаление</w:t>
        </w:r>
        <w:proofErr w:type="spellEnd"/>
        <w:r w:rsidR="00097034">
          <w:rPr>
            <w:rStyle w:val="a4"/>
          </w:rPr>
          <w:t> </w:t>
        </w:r>
        <w:proofErr w:type="spellStart"/>
        <w:r w:rsidR="00097034">
          <w:rPr>
            <w:rStyle w:val="a4"/>
          </w:rPr>
          <w:t>квоты</w:t>
        </w:r>
        <w:proofErr w:type="spellEnd"/>
      </w:hyperlink>
    </w:p>
    <w:p w14:paraId="43601EA9" w14:textId="77777777" w:rsidR="00BF094E" w:rsidRDefault="00CE13C0" w:rsidP="0071753A">
      <w:pPr>
        <w:numPr>
          <w:ilvl w:val="0"/>
          <w:numId w:val="170"/>
        </w:numPr>
      </w:pPr>
      <w:hyperlink w:anchor="scroll-bookmark-164" w:history="1">
        <w:proofErr w:type="spellStart"/>
        <w:r w:rsidR="00097034">
          <w:rPr>
            <w:rStyle w:val="a4"/>
          </w:rPr>
          <w:t>Вкладка</w:t>
        </w:r>
        <w:proofErr w:type="spellEnd"/>
        <w:r w:rsidR="00097034">
          <w:rPr>
            <w:rStyle w:val="a4"/>
          </w:rPr>
          <w:t xml:space="preserve"> </w:t>
        </w:r>
        <w:proofErr w:type="spellStart"/>
        <w:r w:rsidR="00097034">
          <w:rPr>
            <w:rStyle w:val="a4"/>
          </w:rPr>
          <w:t>Оповещения</w:t>
        </w:r>
        <w:proofErr w:type="spellEnd"/>
      </w:hyperlink>
    </w:p>
    <w:p w14:paraId="598513D5" w14:textId="77777777" w:rsidR="00BF094E" w:rsidRDefault="00CE13C0" w:rsidP="0071753A">
      <w:pPr>
        <w:numPr>
          <w:ilvl w:val="0"/>
          <w:numId w:val="170"/>
        </w:numPr>
      </w:pPr>
      <w:hyperlink w:anchor="scroll-bookmark-165" w:history="1">
        <w:proofErr w:type="spellStart"/>
        <w:r w:rsidR="00097034">
          <w:rPr>
            <w:rStyle w:val="a4"/>
          </w:rPr>
          <w:t>Вкладка</w:t>
        </w:r>
        <w:proofErr w:type="spellEnd"/>
        <w:r w:rsidR="00097034">
          <w:rPr>
            <w:rStyle w:val="a4"/>
          </w:rPr>
          <w:t xml:space="preserve"> </w:t>
        </w:r>
        <w:proofErr w:type="spellStart"/>
        <w:r w:rsidR="00097034">
          <w:rPr>
            <w:rStyle w:val="a4"/>
          </w:rPr>
          <w:t>Навигация</w:t>
        </w:r>
        <w:proofErr w:type="spellEnd"/>
      </w:hyperlink>
    </w:p>
    <w:p w14:paraId="6156B56F" w14:textId="77777777" w:rsidR="00BF094E" w:rsidRDefault="00CE13C0" w:rsidP="0071753A">
      <w:pPr>
        <w:numPr>
          <w:ilvl w:val="0"/>
          <w:numId w:val="170"/>
        </w:numPr>
      </w:pPr>
      <w:hyperlink w:anchor="scroll-bookmark-166" w:history="1">
        <w:proofErr w:type="spellStart"/>
        <w:r w:rsidR="00097034">
          <w:rPr>
            <w:rStyle w:val="a4"/>
          </w:rPr>
          <w:t>Вкладка</w:t>
        </w:r>
        <w:proofErr w:type="spellEnd"/>
        <w:r w:rsidR="00097034">
          <w:rPr>
            <w:rStyle w:val="a4"/>
          </w:rPr>
          <w:t xml:space="preserve"> СМС</w:t>
        </w:r>
      </w:hyperlink>
    </w:p>
    <w:p w14:paraId="567B421C" w14:textId="77777777" w:rsidR="00BF094E" w:rsidRDefault="00CE13C0" w:rsidP="0071753A">
      <w:pPr>
        <w:numPr>
          <w:ilvl w:val="1"/>
          <w:numId w:val="173"/>
        </w:numPr>
      </w:pPr>
      <w:hyperlink w:anchor="scroll-bookmark-167" w:history="1">
        <w:proofErr w:type="spellStart"/>
        <w:r w:rsidR="00097034">
          <w:rPr>
            <w:rStyle w:val="a4"/>
          </w:rPr>
          <w:t>Настройка</w:t>
        </w:r>
        <w:proofErr w:type="spellEnd"/>
        <w:r w:rsidR="00097034">
          <w:rPr>
            <w:rStyle w:val="a4"/>
          </w:rPr>
          <w:t xml:space="preserve"> СМС-</w:t>
        </w:r>
        <w:proofErr w:type="spellStart"/>
        <w:r w:rsidR="00097034">
          <w:rPr>
            <w:rStyle w:val="a4"/>
          </w:rPr>
          <w:t>модуля</w:t>
        </w:r>
        <w:proofErr w:type="spellEnd"/>
      </w:hyperlink>
    </w:p>
    <w:p w14:paraId="51A3FD65" w14:textId="77777777" w:rsidR="00BF094E" w:rsidRDefault="00CE13C0" w:rsidP="0071753A">
      <w:pPr>
        <w:numPr>
          <w:ilvl w:val="1"/>
          <w:numId w:val="173"/>
        </w:numPr>
      </w:pPr>
      <w:hyperlink w:anchor="scroll-bookmark-168" w:history="1">
        <w:proofErr w:type="spellStart"/>
        <w:r w:rsidR="00097034">
          <w:rPr>
            <w:rStyle w:val="a4"/>
          </w:rPr>
          <w:t>Отправка</w:t>
        </w:r>
        <w:proofErr w:type="spellEnd"/>
        <w:r w:rsidR="00097034">
          <w:rPr>
            <w:rStyle w:val="a4"/>
          </w:rPr>
          <w:t xml:space="preserve"> </w:t>
        </w:r>
        <w:proofErr w:type="spellStart"/>
        <w:r w:rsidR="00097034">
          <w:rPr>
            <w:rStyle w:val="a4"/>
          </w:rPr>
          <w:t>тестовой</w:t>
        </w:r>
        <w:proofErr w:type="spellEnd"/>
        <w:r w:rsidR="00097034">
          <w:rPr>
            <w:rStyle w:val="a4"/>
          </w:rPr>
          <w:t xml:space="preserve"> СМС</w:t>
        </w:r>
      </w:hyperlink>
    </w:p>
    <w:p w14:paraId="1B3CE1A3" w14:textId="77777777" w:rsidR="00BF094E" w:rsidRDefault="00CE13C0" w:rsidP="0071753A">
      <w:pPr>
        <w:numPr>
          <w:ilvl w:val="0"/>
          <w:numId w:val="170"/>
        </w:numPr>
      </w:pPr>
      <w:hyperlink w:anchor="scroll-bookmark-169" w:history="1">
        <w:proofErr w:type="spellStart"/>
        <w:r w:rsidR="00097034">
          <w:rPr>
            <w:rStyle w:val="a4"/>
          </w:rPr>
          <w:t>Вкладка</w:t>
        </w:r>
        <w:proofErr w:type="spellEnd"/>
        <w:r w:rsidR="00097034">
          <w:rPr>
            <w:rStyle w:val="a4"/>
          </w:rPr>
          <w:t xml:space="preserve"> </w:t>
        </w:r>
        <w:proofErr w:type="spellStart"/>
        <w:r w:rsidR="00097034">
          <w:rPr>
            <w:rStyle w:val="a4"/>
          </w:rPr>
          <w:t>Модуль</w:t>
        </w:r>
        <w:proofErr w:type="spellEnd"/>
        <w:r w:rsidR="00097034">
          <w:rPr>
            <w:rStyle w:val="a4"/>
          </w:rPr>
          <w:t xml:space="preserve"> </w:t>
        </w:r>
        <w:proofErr w:type="spellStart"/>
        <w:r w:rsidR="00097034">
          <w:rPr>
            <w:rStyle w:val="a4"/>
          </w:rPr>
          <w:t>оплат</w:t>
        </w:r>
        <w:proofErr w:type="spellEnd"/>
      </w:hyperlink>
    </w:p>
    <w:p w14:paraId="09A8EACF" w14:textId="77777777" w:rsidR="00BF094E" w:rsidRPr="00097034" w:rsidRDefault="00097034">
      <w:pPr>
        <w:rPr>
          <w:lang w:val="ru-RU"/>
        </w:rPr>
      </w:pPr>
      <w:r w:rsidRPr="00097034">
        <w:rPr>
          <w:lang w:val="ru-RU"/>
        </w:rPr>
        <w:t>В задаче</w:t>
      </w:r>
      <w:r>
        <w:t> </w:t>
      </w:r>
      <w:r w:rsidRPr="00097034">
        <w:rPr>
          <w:lang w:val="ru-RU"/>
        </w:rPr>
        <w:t>"Настройки клиники" ведутся основные настройки клиники.</w:t>
      </w:r>
    </w:p>
    <w:p w14:paraId="3044AA58" w14:textId="77777777" w:rsidR="00BF094E" w:rsidRDefault="00097034">
      <w:pPr>
        <w:pStyle w:val="4"/>
      </w:pPr>
      <w:bookmarkStart w:id="174" w:name="scroll-bookmark-152"/>
      <w:proofErr w:type="spellStart"/>
      <w:r>
        <w:t>Вкладка</w:t>
      </w:r>
      <w:proofErr w:type="spellEnd"/>
      <w:r>
        <w:t xml:space="preserve"> </w:t>
      </w:r>
      <w:proofErr w:type="spellStart"/>
      <w:r>
        <w:t>Расписание</w:t>
      </w:r>
      <w:bookmarkEnd w:id="174"/>
      <w:proofErr w:type="spellEnd"/>
    </w:p>
    <w:p w14:paraId="5547ACB6" w14:textId="77777777" w:rsidR="00BF094E" w:rsidRPr="00097034" w:rsidRDefault="00097034">
      <w:pPr>
        <w:rPr>
          <w:lang w:val="ru-RU"/>
        </w:rPr>
      </w:pPr>
      <w:r w:rsidRPr="00097034">
        <w:rPr>
          <w:lang w:val="ru-RU"/>
        </w:rPr>
        <w:t>На вкладке "Расписание" отображаются настройки, применяемые в задаче "Расписание" (подробнее описано в разделе</w:t>
      </w:r>
      <w:r>
        <w:t> </w:t>
      </w:r>
      <w:hyperlink w:anchor="scroll-bookmark-170" w:history="1">
        <w:r w:rsidRPr="00097034">
          <w:rPr>
            <w:rStyle w:val="a4"/>
            <w:lang w:val="ru-RU"/>
          </w:rPr>
          <w:t>Управление расписанием</w:t>
        </w:r>
      </w:hyperlink>
      <w:r w:rsidRPr="00097034">
        <w:rPr>
          <w:lang w:val="ru-RU"/>
        </w:rPr>
        <w:t>).</w:t>
      </w:r>
    </w:p>
    <w:p w14:paraId="39B9AB8B" w14:textId="77777777" w:rsidR="00BF094E" w:rsidRDefault="00097034">
      <w:proofErr w:type="spellStart"/>
      <w:r>
        <w:t>Для</w:t>
      </w:r>
      <w:proofErr w:type="spellEnd"/>
      <w:r>
        <w:t xml:space="preserve"> </w:t>
      </w:r>
      <w:proofErr w:type="spellStart"/>
      <w:r>
        <w:t>настройки</w:t>
      </w:r>
      <w:proofErr w:type="spellEnd"/>
      <w:r>
        <w:t xml:space="preserve"> </w:t>
      </w:r>
      <w:proofErr w:type="spellStart"/>
      <w:r>
        <w:t>расписания</w:t>
      </w:r>
      <w:proofErr w:type="spellEnd"/>
      <w:r>
        <w:t xml:space="preserve"> </w:t>
      </w:r>
      <w:proofErr w:type="spellStart"/>
      <w:r>
        <w:t>необходимо</w:t>
      </w:r>
      <w:proofErr w:type="spellEnd"/>
      <w:r>
        <w:t>:</w:t>
      </w:r>
    </w:p>
    <w:p w14:paraId="22F6BCC7" w14:textId="77777777" w:rsidR="00BF094E" w:rsidRPr="00097034" w:rsidRDefault="00097034" w:rsidP="0071753A">
      <w:pPr>
        <w:numPr>
          <w:ilvl w:val="0"/>
          <w:numId w:val="174"/>
        </w:numPr>
        <w:rPr>
          <w:lang w:val="ru-RU"/>
        </w:rPr>
      </w:pPr>
      <w:r w:rsidRPr="00097034">
        <w:rPr>
          <w:lang w:val="ru-RU"/>
        </w:rPr>
        <w:t>выбрать пункт меню "Настройки клиники";</w:t>
      </w:r>
    </w:p>
    <w:p w14:paraId="6EB4EA7E" w14:textId="77777777" w:rsidR="00BF094E" w:rsidRDefault="00097034" w:rsidP="0071753A">
      <w:pPr>
        <w:numPr>
          <w:ilvl w:val="0"/>
          <w:numId w:val="174"/>
        </w:numPr>
      </w:pPr>
      <w:proofErr w:type="spellStart"/>
      <w:r>
        <w:t>откроется</w:t>
      </w:r>
      <w:proofErr w:type="spellEnd"/>
      <w:r>
        <w:t xml:space="preserve"> </w:t>
      </w:r>
      <w:proofErr w:type="spellStart"/>
      <w:r>
        <w:t>вкладка</w:t>
      </w:r>
      <w:proofErr w:type="spellEnd"/>
      <w:r>
        <w:t xml:space="preserve"> "</w:t>
      </w:r>
      <w:proofErr w:type="spellStart"/>
      <w:r>
        <w:t>Расписание</w:t>
      </w:r>
      <w:proofErr w:type="spellEnd"/>
      <w:proofErr w:type="gramStart"/>
      <w:r>
        <w:t>";</w:t>
      </w:r>
      <w:proofErr w:type="gramEnd"/>
    </w:p>
    <w:p w14:paraId="2D94D990" w14:textId="77777777" w:rsidR="00BF094E" w:rsidRDefault="00097034">
      <w:pPr>
        <w:spacing w:beforeAutospacing="1"/>
        <w:jc w:val="center"/>
      </w:pPr>
      <w:r>
        <w:rPr>
          <w:noProof/>
        </w:rPr>
        <w:lastRenderedPageBreak/>
        <w:drawing>
          <wp:inline distT="0" distB="0" distL="0" distR="0" wp14:anchorId="5824EBCE" wp14:editId="6A8435C7">
            <wp:extent cx="5395324" cy="5283835"/>
            <wp:effectExtent l="19050" t="19050" r="15240" b="12065"/>
            <wp:docPr id="292" name="Рисунок 292" descr="_scroll_external/attachments/image2019-8-9_10-0-9-32cc1504ae4388bf823e7e0907ceb6f32d316866896c3d5f58facd0320b36b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178365" name=""/>
                    <pic:cNvPicPr>
                      <a:picLocks noChangeAspect="1"/>
                    </pic:cNvPicPr>
                  </pic:nvPicPr>
                  <pic:blipFill>
                    <a:blip r:embed="rId278"/>
                    <a:stretch/>
                  </pic:blipFill>
                  <pic:spPr>
                    <a:xfrm>
                      <a:off x="0" y="0"/>
                      <a:ext cx="5397051" cy="5285526"/>
                    </a:xfrm>
                    <a:prstGeom prst="rect">
                      <a:avLst/>
                    </a:prstGeom>
                    <a:ln w="9525">
                      <a:solidFill>
                        <a:srgbClr val="000000"/>
                      </a:solidFill>
                    </a:ln>
                  </pic:spPr>
                </pic:pic>
              </a:graphicData>
            </a:graphic>
          </wp:inline>
        </w:drawing>
      </w:r>
    </w:p>
    <w:p w14:paraId="426B3178" w14:textId="77777777" w:rsidR="00BF094E" w:rsidRDefault="00097034" w:rsidP="0071753A">
      <w:pPr>
        <w:numPr>
          <w:ilvl w:val="0"/>
          <w:numId w:val="175"/>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780"/>
        <w:gridCol w:w="1867"/>
        <w:gridCol w:w="1701"/>
        <w:gridCol w:w="3139"/>
      </w:tblGrid>
      <w:tr w:rsidR="00BF094E" w14:paraId="6D361630"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25559F5D"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60CF734C"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11871383"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06044775" w14:textId="77777777" w:rsidR="00BF094E" w:rsidRDefault="00097034">
            <w:pPr>
              <w:jc w:val="center"/>
            </w:pPr>
            <w:proofErr w:type="spellStart"/>
            <w:r>
              <w:rPr>
                <w:b/>
              </w:rPr>
              <w:t>Примечание</w:t>
            </w:r>
            <w:proofErr w:type="spellEnd"/>
          </w:p>
        </w:tc>
      </w:tr>
      <w:tr w:rsidR="00BF094E" w:rsidRPr="0097348E" w14:paraId="79DA974A" w14:textId="77777777" w:rsidTr="00BF094E">
        <w:tc>
          <w:tcPr>
            <w:tcW w:w="0" w:type="auto"/>
            <w:tcMar>
              <w:top w:w="30" w:type="dxa"/>
              <w:left w:w="30" w:type="dxa"/>
              <w:bottom w:w="20" w:type="dxa"/>
              <w:right w:w="30" w:type="dxa"/>
            </w:tcMar>
          </w:tcPr>
          <w:p w14:paraId="4EFE229A" w14:textId="77777777" w:rsidR="00BF094E" w:rsidRDefault="00097034">
            <w:proofErr w:type="spellStart"/>
            <w:r>
              <w:t>Поле</w:t>
            </w:r>
            <w:proofErr w:type="spellEnd"/>
            <w:r>
              <w:t xml:space="preserve"> "</w:t>
            </w:r>
            <w:proofErr w:type="spellStart"/>
            <w:r>
              <w:t>Приемные</w:t>
            </w:r>
            <w:proofErr w:type="spellEnd"/>
            <w:r>
              <w:t xml:space="preserve"> </w:t>
            </w:r>
            <w:proofErr w:type="spellStart"/>
            <w:r>
              <w:t>часы</w:t>
            </w:r>
            <w:proofErr w:type="spellEnd"/>
            <w:r>
              <w:t xml:space="preserve"> </w:t>
            </w:r>
            <w:proofErr w:type="spellStart"/>
            <w:r>
              <w:t>от</w:t>
            </w:r>
            <w:proofErr w:type="spellEnd"/>
            <w:r>
              <w:t>"</w:t>
            </w:r>
          </w:p>
        </w:tc>
        <w:tc>
          <w:tcPr>
            <w:tcW w:w="0" w:type="auto"/>
            <w:tcMar>
              <w:top w:w="30" w:type="dxa"/>
              <w:left w:w="30" w:type="dxa"/>
              <w:bottom w:w="20" w:type="dxa"/>
              <w:right w:w="30" w:type="dxa"/>
            </w:tcMar>
          </w:tcPr>
          <w:p w14:paraId="06824ED5" w14:textId="77777777" w:rsidR="00BF094E" w:rsidRPr="00097034" w:rsidRDefault="00097034">
            <w:pPr>
              <w:rPr>
                <w:lang w:val="ru-RU"/>
              </w:rPr>
            </w:pPr>
            <w:r w:rsidRPr="00097034">
              <w:rPr>
                <w:lang w:val="ru-RU"/>
              </w:rPr>
              <w:t>Регулирует начало рабочего дня клиники.</w:t>
            </w:r>
          </w:p>
          <w:p w14:paraId="5016EF89" w14:textId="77777777" w:rsidR="00BF094E" w:rsidRPr="00097034" w:rsidRDefault="00097034">
            <w:pPr>
              <w:rPr>
                <w:lang w:val="ru-RU"/>
              </w:rPr>
            </w:pPr>
            <w:r w:rsidRPr="00097034">
              <w:rPr>
                <w:lang w:val="ru-RU"/>
              </w:rPr>
              <w:t>Сетка расписания – начало</w:t>
            </w:r>
            <w:r>
              <w:t> </w:t>
            </w:r>
            <w:r w:rsidRPr="00097034">
              <w:rPr>
                <w:lang w:val="ru-RU"/>
              </w:rPr>
              <w:t>равно времени, указанном в данной настройке.</w:t>
            </w:r>
          </w:p>
          <w:p w14:paraId="1AF0306A" w14:textId="77777777" w:rsidR="00BF094E" w:rsidRPr="00097034" w:rsidRDefault="00097034">
            <w:pPr>
              <w:rPr>
                <w:lang w:val="ru-RU"/>
              </w:rPr>
            </w:pPr>
            <w:r w:rsidRPr="00097034">
              <w:rPr>
                <w:lang w:val="ru-RU"/>
              </w:rPr>
              <w:t>Если клиника работает в круглосуточном режиме, то необходимо указывать время работы с 00:00</w:t>
            </w:r>
          </w:p>
        </w:tc>
        <w:tc>
          <w:tcPr>
            <w:tcW w:w="0" w:type="auto"/>
            <w:tcMar>
              <w:top w:w="30" w:type="dxa"/>
              <w:left w:w="30" w:type="dxa"/>
              <w:bottom w:w="20" w:type="dxa"/>
              <w:right w:w="30" w:type="dxa"/>
            </w:tcMar>
          </w:tcPr>
          <w:p w14:paraId="0B7E1D97" w14:textId="77777777" w:rsidR="00BF094E" w:rsidRDefault="00097034">
            <w:pPr>
              <w:jc w:val="center"/>
            </w:pPr>
            <w:r>
              <w:rPr>
                <w:noProof/>
              </w:rPr>
              <mc:AlternateContent>
                <mc:Choice Requires="wpg">
                  <w:drawing>
                    <wp:inline distT="0" distB="0" distL="0" distR="0" wp14:anchorId="436992CB" wp14:editId="44315F05">
                      <wp:extent cx="152213" cy="152297"/>
                      <wp:effectExtent l="0" t="0" r="0" b="0"/>
                      <wp:docPr id="293" name="Рисунок 29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95824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2" o:spid="_x0000_s292"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041DD7C" w14:textId="77777777" w:rsidR="00BF094E" w:rsidRPr="00097034" w:rsidRDefault="00097034">
            <w:pPr>
              <w:rPr>
                <w:lang w:val="ru-RU"/>
              </w:rPr>
            </w:pPr>
            <w:r w:rsidRPr="00097034">
              <w:rPr>
                <w:lang w:val="ru-RU"/>
              </w:rPr>
              <w:t xml:space="preserve">Ввести начало рабочего дня клиники в формате </w:t>
            </w:r>
            <w:proofErr w:type="gramStart"/>
            <w:r w:rsidRPr="00097034">
              <w:rPr>
                <w:lang w:val="ru-RU"/>
              </w:rPr>
              <w:t>ЧЧ:ММ</w:t>
            </w:r>
            <w:proofErr w:type="gramEnd"/>
            <w:r w:rsidRPr="00097034">
              <w:rPr>
                <w:lang w:val="ru-RU"/>
              </w:rPr>
              <w:t xml:space="preserve"> вручную</w:t>
            </w:r>
          </w:p>
        </w:tc>
      </w:tr>
      <w:tr w:rsidR="00BF094E" w:rsidRPr="0097348E" w14:paraId="2D95EB6C" w14:textId="77777777" w:rsidTr="00BF094E">
        <w:tc>
          <w:tcPr>
            <w:tcW w:w="0" w:type="auto"/>
            <w:tcMar>
              <w:top w:w="30" w:type="dxa"/>
              <w:left w:w="30" w:type="dxa"/>
              <w:bottom w:w="20" w:type="dxa"/>
              <w:right w:w="30" w:type="dxa"/>
            </w:tcMar>
          </w:tcPr>
          <w:p w14:paraId="51EAE965" w14:textId="77777777" w:rsidR="00BF094E" w:rsidRDefault="00097034">
            <w:proofErr w:type="spellStart"/>
            <w:r>
              <w:lastRenderedPageBreak/>
              <w:t>Поле</w:t>
            </w:r>
            <w:proofErr w:type="spellEnd"/>
            <w:r>
              <w:t xml:space="preserve"> "</w:t>
            </w:r>
            <w:proofErr w:type="spellStart"/>
            <w:r>
              <w:t>Приемные</w:t>
            </w:r>
            <w:proofErr w:type="spellEnd"/>
            <w:r>
              <w:t xml:space="preserve"> </w:t>
            </w:r>
            <w:proofErr w:type="spellStart"/>
            <w:r>
              <w:t>часы</w:t>
            </w:r>
            <w:proofErr w:type="spellEnd"/>
            <w:r>
              <w:t xml:space="preserve"> </w:t>
            </w:r>
            <w:proofErr w:type="spellStart"/>
            <w:r>
              <w:t>до</w:t>
            </w:r>
            <w:proofErr w:type="spellEnd"/>
            <w:r>
              <w:t>"</w:t>
            </w:r>
          </w:p>
        </w:tc>
        <w:tc>
          <w:tcPr>
            <w:tcW w:w="0" w:type="auto"/>
            <w:tcMar>
              <w:top w:w="30" w:type="dxa"/>
              <w:left w:w="30" w:type="dxa"/>
              <w:bottom w:w="20" w:type="dxa"/>
              <w:right w:w="30" w:type="dxa"/>
            </w:tcMar>
          </w:tcPr>
          <w:p w14:paraId="3C08A521" w14:textId="77777777" w:rsidR="00BF094E" w:rsidRPr="00097034" w:rsidRDefault="00097034">
            <w:pPr>
              <w:rPr>
                <w:lang w:val="ru-RU"/>
              </w:rPr>
            </w:pPr>
            <w:r w:rsidRPr="00097034">
              <w:rPr>
                <w:lang w:val="ru-RU"/>
              </w:rPr>
              <w:t>Регулирует окончание рабочего дня клиники.</w:t>
            </w:r>
          </w:p>
          <w:p w14:paraId="32B3A9DF" w14:textId="77777777" w:rsidR="00BF094E" w:rsidRPr="00097034" w:rsidRDefault="00097034">
            <w:pPr>
              <w:rPr>
                <w:lang w:val="ru-RU"/>
              </w:rPr>
            </w:pPr>
            <w:r w:rsidRPr="00097034">
              <w:rPr>
                <w:lang w:val="ru-RU"/>
              </w:rPr>
              <w:t>Сетка расписания – конец равен времени, указанном в данной настройке.</w:t>
            </w:r>
          </w:p>
          <w:p w14:paraId="3188A368" w14:textId="77777777" w:rsidR="00BF094E" w:rsidRPr="00097034" w:rsidRDefault="00097034">
            <w:pPr>
              <w:rPr>
                <w:lang w:val="ru-RU"/>
              </w:rPr>
            </w:pPr>
            <w:r w:rsidRPr="00097034">
              <w:rPr>
                <w:lang w:val="ru-RU"/>
              </w:rPr>
              <w:t>Если клиника работает в круглосуточном режиме, то необходимо указывать время работы до 23:59</w:t>
            </w:r>
          </w:p>
        </w:tc>
        <w:tc>
          <w:tcPr>
            <w:tcW w:w="0" w:type="auto"/>
            <w:tcMar>
              <w:top w:w="30" w:type="dxa"/>
              <w:left w:w="30" w:type="dxa"/>
              <w:bottom w:w="20" w:type="dxa"/>
              <w:right w:w="30" w:type="dxa"/>
            </w:tcMar>
          </w:tcPr>
          <w:p w14:paraId="61F1ACFD" w14:textId="77777777" w:rsidR="00BF094E" w:rsidRDefault="00097034">
            <w:pPr>
              <w:jc w:val="center"/>
            </w:pPr>
            <w:r>
              <w:rPr>
                <w:noProof/>
              </w:rPr>
              <mc:AlternateContent>
                <mc:Choice Requires="wpg">
                  <w:drawing>
                    <wp:inline distT="0" distB="0" distL="0" distR="0" wp14:anchorId="35172486" wp14:editId="53E0FD1F">
                      <wp:extent cx="152213" cy="152297"/>
                      <wp:effectExtent l="0" t="0" r="0" b="0"/>
                      <wp:docPr id="294" name="Рисунок 294"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593065"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3" o:spid="_x0000_s293"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F864872" w14:textId="77777777" w:rsidR="00BF094E" w:rsidRPr="00097034" w:rsidRDefault="00097034">
            <w:pPr>
              <w:rPr>
                <w:lang w:val="ru-RU"/>
              </w:rPr>
            </w:pPr>
            <w:r w:rsidRPr="00097034">
              <w:rPr>
                <w:lang w:val="ru-RU"/>
              </w:rPr>
              <w:t xml:space="preserve">Ввести окончание рабочего дня клиники в формате </w:t>
            </w:r>
            <w:proofErr w:type="gramStart"/>
            <w:r w:rsidRPr="00097034">
              <w:rPr>
                <w:lang w:val="ru-RU"/>
              </w:rPr>
              <w:t>ЧЧ:ММ</w:t>
            </w:r>
            <w:proofErr w:type="gramEnd"/>
            <w:r w:rsidRPr="00097034">
              <w:rPr>
                <w:lang w:val="ru-RU"/>
              </w:rPr>
              <w:t xml:space="preserve"> вручную</w:t>
            </w:r>
          </w:p>
        </w:tc>
      </w:tr>
      <w:tr w:rsidR="00BF094E" w:rsidRPr="00CE13C0" w14:paraId="055E1C94" w14:textId="77777777" w:rsidTr="00BF094E">
        <w:tc>
          <w:tcPr>
            <w:tcW w:w="0" w:type="auto"/>
            <w:tcMar>
              <w:top w:w="30" w:type="dxa"/>
              <w:left w:w="30" w:type="dxa"/>
              <w:bottom w:w="20" w:type="dxa"/>
              <w:right w:w="30" w:type="dxa"/>
            </w:tcMar>
          </w:tcPr>
          <w:p w14:paraId="6B7555F0" w14:textId="77777777" w:rsidR="00BF094E" w:rsidRPr="00097034" w:rsidRDefault="00097034">
            <w:pPr>
              <w:rPr>
                <w:lang w:val="ru-RU"/>
              </w:rPr>
            </w:pPr>
            <w:r w:rsidRPr="00097034">
              <w:rPr>
                <w:lang w:val="ru-RU"/>
              </w:rPr>
              <w:t xml:space="preserve">Поле "Возможность назначать в </w:t>
            </w:r>
            <w:proofErr w:type="spellStart"/>
            <w:r w:rsidRPr="00097034">
              <w:rPr>
                <w:lang w:val="ru-RU"/>
              </w:rPr>
              <w:t>неприемные</w:t>
            </w:r>
            <w:proofErr w:type="spellEnd"/>
            <w:r w:rsidRPr="00097034">
              <w:rPr>
                <w:lang w:val="ru-RU"/>
              </w:rPr>
              <w:t xml:space="preserve"> часы"</w:t>
            </w:r>
          </w:p>
        </w:tc>
        <w:tc>
          <w:tcPr>
            <w:tcW w:w="0" w:type="auto"/>
            <w:tcMar>
              <w:top w:w="30" w:type="dxa"/>
              <w:left w:w="30" w:type="dxa"/>
              <w:bottom w:w="20" w:type="dxa"/>
              <w:right w:w="30" w:type="dxa"/>
            </w:tcMar>
          </w:tcPr>
          <w:p w14:paraId="0F6ED1E0" w14:textId="77777777" w:rsidR="00BF094E" w:rsidRPr="00097034" w:rsidRDefault="00097034">
            <w:pPr>
              <w:rPr>
                <w:lang w:val="ru-RU"/>
              </w:rPr>
            </w:pPr>
            <w:r w:rsidRPr="00097034">
              <w:rPr>
                <w:lang w:val="ru-RU"/>
              </w:rPr>
              <w:t xml:space="preserve">Регулирует возможность создавать записи на прием в </w:t>
            </w:r>
            <w:proofErr w:type="spellStart"/>
            <w:r w:rsidRPr="00097034">
              <w:rPr>
                <w:lang w:val="ru-RU"/>
              </w:rPr>
              <w:t>неприемные</w:t>
            </w:r>
            <w:proofErr w:type="spellEnd"/>
            <w:r w:rsidRPr="00097034">
              <w:rPr>
                <w:lang w:val="ru-RU"/>
              </w:rPr>
              <w:t xml:space="preserve"> часы</w:t>
            </w:r>
          </w:p>
        </w:tc>
        <w:tc>
          <w:tcPr>
            <w:tcW w:w="0" w:type="auto"/>
            <w:tcMar>
              <w:top w:w="30" w:type="dxa"/>
              <w:left w:w="30" w:type="dxa"/>
              <w:bottom w:w="20" w:type="dxa"/>
              <w:right w:w="30" w:type="dxa"/>
            </w:tcMar>
          </w:tcPr>
          <w:p w14:paraId="29763141" w14:textId="77777777" w:rsidR="00BF094E" w:rsidRDefault="00097034">
            <w:pPr>
              <w:jc w:val="center"/>
            </w:pPr>
            <w:r>
              <w:rPr>
                <w:noProof/>
              </w:rPr>
              <mc:AlternateContent>
                <mc:Choice Requires="wpg">
                  <w:drawing>
                    <wp:inline distT="0" distB="0" distL="0" distR="0" wp14:anchorId="795B834C" wp14:editId="46C8F02C">
                      <wp:extent cx="152213" cy="152297"/>
                      <wp:effectExtent l="0" t="0" r="0" b="0"/>
                      <wp:docPr id="295" name="Рисунок 29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386778"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4" o:spid="_x0000_s294"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364C4AE7" w14:textId="77777777" w:rsidR="00BF094E" w:rsidRPr="00097034" w:rsidRDefault="00097034">
            <w:pPr>
              <w:rPr>
                <w:lang w:val="ru-RU"/>
              </w:rPr>
            </w:pPr>
            <w:r w:rsidRPr="00097034">
              <w:rPr>
                <w:lang w:val="ru-RU"/>
              </w:rPr>
              <w:t>Выбрать значение из списка с помощью кнопки</w:t>
            </w:r>
            <w:r>
              <w:t> </w:t>
            </w:r>
            <w:r>
              <w:rPr>
                <w:noProof/>
              </w:rPr>
              <mc:AlternateContent>
                <mc:Choice Requires="wpg">
                  <w:drawing>
                    <wp:inline distT="0" distB="0" distL="0" distR="0" wp14:anchorId="25B2A1AD" wp14:editId="50F12D95">
                      <wp:extent cx="133350" cy="123825"/>
                      <wp:effectExtent l="0" t="0" r="0" b="0"/>
                      <wp:docPr id="296" name="Рисунок 296" descr="_scroll_external/attachments/image2019-8-9_16-32-43-a839bfd5bb39448c9eaf9504106fbdc061e5ce0465454f86e2505bb59ffb9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695962" name=""/>
                              <pic:cNvPicPr>
                                <a:picLocks noChangeAspect="1"/>
                              </pic:cNvPicPr>
                            </pic:nvPicPr>
                            <pic:blipFill>
                              <a:blip r:embed="rId279"/>
                              <a:stretch/>
                            </pic:blipFill>
                            <pic:spPr>
                              <a:xfrm>
                                <a:off x="0" y="0"/>
                                <a:ext cx="133350" cy="1238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5" o:spid="_x0000_s295" type="#_x0000_t75" style="mso-wrap-distance-left:0.0pt;mso-wrap-distance-top:0.0pt;mso-wrap-distance-right:0.0pt;mso-wrap-distance-bottom:0.0pt;width:10.5pt;height:9.8pt;" stroked="false">
                      <v:path textboxrect="0,0,0,0"/>
                      <v:imagedata r:id="rId280" o:title=""/>
                    </v:shape>
                  </w:pict>
                </mc:Fallback>
              </mc:AlternateContent>
            </w:r>
            <w:r w:rsidRPr="00097034">
              <w:rPr>
                <w:lang w:val="ru-RU"/>
              </w:rPr>
              <w:t>:</w:t>
            </w:r>
          </w:p>
          <w:p w14:paraId="27E253EA" w14:textId="77777777" w:rsidR="00BF094E" w:rsidRPr="00097034" w:rsidRDefault="00097034" w:rsidP="0071753A">
            <w:pPr>
              <w:numPr>
                <w:ilvl w:val="0"/>
                <w:numId w:val="176"/>
              </w:numPr>
              <w:rPr>
                <w:lang w:val="ru-RU"/>
              </w:rPr>
            </w:pPr>
            <w:r w:rsidRPr="00097034">
              <w:rPr>
                <w:lang w:val="ru-RU"/>
              </w:rPr>
              <w:t>"Да" – в расписании можно создавать записи на прием на время работы ресурса, на которое нет графика работы;</w:t>
            </w:r>
          </w:p>
          <w:p w14:paraId="30BA033D" w14:textId="77777777" w:rsidR="00BF094E" w:rsidRPr="00097034" w:rsidRDefault="00097034" w:rsidP="0071753A">
            <w:pPr>
              <w:numPr>
                <w:ilvl w:val="0"/>
                <w:numId w:val="176"/>
              </w:numPr>
              <w:rPr>
                <w:lang w:val="ru-RU"/>
              </w:rPr>
            </w:pPr>
            <w:r w:rsidRPr="00097034">
              <w:rPr>
                <w:lang w:val="ru-RU"/>
              </w:rPr>
              <w:t>"Нет" – в расписании нельзя создавать записи на прием на время работы ресурса, на которое нет графика работы;</w:t>
            </w:r>
          </w:p>
          <w:p w14:paraId="6B1AFCB8" w14:textId="77777777" w:rsidR="00BF094E" w:rsidRPr="00097034" w:rsidRDefault="00097034" w:rsidP="0071753A">
            <w:pPr>
              <w:numPr>
                <w:ilvl w:val="0"/>
                <w:numId w:val="176"/>
              </w:numPr>
              <w:rPr>
                <w:lang w:val="ru-RU"/>
              </w:rPr>
            </w:pPr>
            <w:r w:rsidRPr="00097034">
              <w:rPr>
                <w:lang w:val="ru-RU"/>
              </w:rPr>
              <w:t xml:space="preserve">"Как продолжение приема, который назначен в рабочее время" – назначать на </w:t>
            </w:r>
            <w:proofErr w:type="spellStart"/>
            <w:r w:rsidRPr="00097034">
              <w:rPr>
                <w:lang w:val="ru-RU"/>
              </w:rPr>
              <w:t>неприемное</w:t>
            </w:r>
            <w:proofErr w:type="spellEnd"/>
            <w:r w:rsidRPr="00097034">
              <w:rPr>
                <w:lang w:val="ru-RU"/>
              </w:rPr>
              <w:t xml:space="preserve"> время нельзя, но можно создавать назначение, где время начала приема приходится на рабочее время, а время окончания приема – на нерабочее время</w:t>
            </w:r>
          </w:p>
        </w:tc>
      </w:tr>
      <w:tr w:rsidR="00BF094E" w:rsidRPr="00CE13C0" w14:paraId="24EF8A82" w14:textId="77777777" w:rsidTr="00BF094E">
        <w:tc>
          <w:tcPr>
            <w:tcW w:w="0" w:type="auto"/>
            <w:tcMar>
              <w:top w:w="30" w:type="dxa"/>
              <w:left w:w="30" w:type="dxa"/>
              <w:bottom w:w="20" w:type="dxa"/>
              <w:right w:w="30" w:type="dxa"/>
            </w:tcMar>
          </w:tcPr>
          <w:p w14:paraId="067B0574" w14:textId="77777777" w:rsidR="00BF094E" w:rsidRPr="00097034" w:rsidRDefault="00097034">
            <w:pPr>
              <w:rPr>
                <w:lang w:val="ru-RU"/>
              </w:rPr>
            </w:pPr>
            <w:r w:rsidRPr="00097034">
              <w:rPr>
                <w:lang w:val="ru-RU"/>
              </w:rPr>
              <w:t>Поле "Редактирование прошедших записей в расписании"</w:t>
            </w:r>
          </w:p>
        </w:tc>
        <w:tc>
          <w:tcPr>
            <w:tcW w:w="0" w:type="auto"/>
            <w:tcMar>
              <w:top w:w="30" w:type="dxa"/>
              <w:left w:w="30" w:type="dxa"/>
              <w:bottom w:w="20" w:type="dxa"/>
              <w:right w:w="30" w:type="dxa"/>
            </w:tcMar>
          </w:tcPr>
          <w:p w14:paraId="388CE2A5" w14:textId="77777777" w:rsidR="00BF094E" w:rsidRPr="00097034" w:rsidRDefault="00097034">
            <w:pPr>
              <w:rPr>
                <w:lang w:val="ru-RU"/>
              </w:rPr>
            </w:pPr>
            <w:r w:rsidRPr="00097034">
              <w:rPr>
                <w:lang w:val="ru-RU"/>
              </w:rPr>
              <w:t>Регулирует редактирование прошедших записей в расписании</w:t>
            </w:r>
          </w:p>
        </w:tc>
        <w:tc>
          <w:tcPr>
            <w:tcW w:w="0" w:type="auto"/>
            <w:tcMar>
              <w:top w:w="30" w:type="dxa"/>
              <w:left w:w="30" w:type="dxa"/>
              <w:bottom w:w="20" w:type="dxa"/>
              <w:right w:w="30" w:type="dxa"/>
            </w:tcMar>
          </w:tcPr>
          <w:p w14:paraId="0FDFB3EE" w14:textId="77777777" w:rsidR="00BF094E" w:rsidRDefault="00097034">
            <w:pPr>
              <w:jc w:val="center"/>
            </w:pPr>
            <w:r>
              <w:rPr>
                <w:noProof/>
              </w:rPr>
              <mc:AlternateContent>
                <mc:Choice Requires="wpg">
                  <w:drawing>
                    <wp:inline distT="0" distB="0" distL="0" distR="0" wp14:anchorId="4F6E8EC3" wp14:editId="5F679C50">
                      <wp:extent cx="152213" cy="152297"/>
                      <wp:effectExtent l="0" t="0" r="0" b="0"/>
                      <wp:docPr id="297" name="Рисунок 297"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4433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6" o:spid="_x0000_s296"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40658BA" w14:textId="77777777" w:rsidR="00BF094E" w:rsidRPr="00097034" w:rsidRDefault="00097034">
            <w:pPr>
              <w:rPr>
                <w:lang w:val="ru-RU"/>
              </w:rPr>
            </w:pPr>
            <w:r w:rsidRPr="00097034">
              <w:rPr>
                <w:lang w:val="ru-RU"/>
              </w:rPr>
              <w:t>Выбрать значение из списка с помощью кнопки</w:t>
            </w:r>
            <w:r>
              <w:t> </w:t>
            </w:r>
            <w:r>
              <w:rPr>
                <w:noProof/>
              </w:rPr>
              <mc:AlternateContent>
                <mc:Choice Requires="wpg">
                  <w:drawing>
                    <wp:inline distT="0" distB="0" distL="0" distR="0" wp14:anchorId="24E4A239" wp14:editId="72303387">
                      <wp:extent cx="133350" cy="123825"/>
                      <wp:effectExtent l="0" t="0" r="0" b="0"/>
                      <wp:docPr id="298" name="Рисунок 298" descr="_scroll_external/attachments/image2019-8-9_16-32-43-a839bfd5bb39448c9eaf9504106fbdc061e5ce0465454f86e2505bb59ffb9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46828" name=""/>
                              <pic:cNvPicPr>
                                <a:picLocks noChangeAspect="1"/>
                              </pic:cNvPicPr>
                            </pic:nvPicPr>
                            <pic:blipFill>
                              <a:blip r:embed="rId279"/>
                              <a:stretch/>
                            </pic:blipFill>
                            <pic:spPr>
                              <a:xfrm>
                                <a:off x="0" y="0"/>
                                <a:ext cx="133350" cy="1238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7" o:spid="_x0000_s297" type="#_x0000_t75" style="mso-wrap-distance-left:0.0pt;mso-wrap-distance-top:0.0pt;mso-wrap-distance-right:0.0pt;mso-wrap-distance-bottom:0.0pt;width:10.5pt;height:9.8pt;" stroked="false">
                      <v:path textboxrect="0,0,0,0"/>
                      <v:imagedata r:id="rId280" o:title=""/>
                    </v:shape>
                  </w:pict>
                </mc:Fallback>
              </mc:AlternateContent>
            </w:r>
            <w:r w:rsidRPr="00097034">
              <w:rPr>
                <w:lang w:val="ru-RU"/>
              </w:rPr>
              <w:t>:</w:t>
            </w:r>
          </w:p>
          <w:p w14:paraId="528691F0" w14:textId="77777777" w:rsidR="00BF094E" w:rsidRPr="00097034" w:rsidRDefault="00097034" w:rsidP="0071753A">
            <w:pPr>
              <w:numPr>
                <w:ilvl w:val="0"/>
                <w:numId w:val="177"/>
              </w:numPr>
              <w:rPr>
                <w:lang w:val="ru-RU"/>
              </w:rPr>
            </w:pPr>
            <w:r w:rsidRPr="00097034">
              <w:rPr>
                <w:lang w:val="ru-RU"/>
              </w:rPr>
              <w:t>"в прошедшем времени редактирование запрещено" – кнопки создания записи в расписании и отмены записи недоступны, если время окончания назначения меньше текущей даты/время;</w:t>
            </w:r>
          </w:p>
          <w:p w14:paraId="0F999123" w14:textId="77777777" w:rsidR="00BF094E" w:rsidRPr="00097034" w:rsidRDefault="00097034" w:rsidP="0071753A">
            <w:pPr>
              <w:numPr>
                <w:ilvl w:val="0"/>
                <w:numId w:val="177"/>
              </w:numPr>
              <w:rPr>
                <w:lang w:val="ru-RU"/>
              </w:rPr>
            </w:pPr>
            <w:r w:rsidRPr="00097034">
              <w:rPr>
                <w:lang w:val="ru-RU"/>
              </w:rPr>
              <w:t xml:space="preserve">"возможно </w:t>
            </w:r>
            <w:proofErr w:type="gramStart"/>
            <w:r w:rsidRPr="00097034">
              <w:rPr>
                <w:lang w:val="ru-RU"/>
              </w:rPr>
              <w:t>в течении</w:t>
            </w:r>
            <w:proofErr w:type="gramEnd"/>
            <w:r w:rsidRPr="00097034">
              <w:rPr>
                <w:lang w:val="ru-RU"/>
              </w:rPr>
              <w:t xml:space="preserve"> суток" – кнопки создания записи в расписании и отмены записи недоступны, если со времени окончания </w:t>
            </w:r>
            <w:r w:rsidRPr="00097034">
              <w:rPr>
                <w:lang w:val="ru-RU"/>
              </w:rPr>
              <w:lastRenderedPageBreak/>
              <w:t>назначения прошло более 24 часов;</w:t>
            </w:r>
          </w:p>
          <w:p w14:paraId="1161A33D" w14:textId="77777777" w:rsidR="00BF094E" w:rsidRPr="00097034" w:rsidRDefault="00097034" w:rsidP="0071753A">
            <w:pPr>
              <w:numPr>
                <w:ilvl w:val="0"/>
                <w:numId w:val="177"/>
              </w:numPr>
              <w:rPr>
                <w:lang w:val="ru-RU"/>
              </w:rPr>
            </w:pPr>
            <w:r w:rsidRPr="00097034">
              <w:rPr>
                <w:lang w:val="ru-RU"/>
              </w:rPr>
              <w:t xml:space="preserve">"возможно </w:t>
            </w:r>
            <w:proofErr w:type="gramStart"/>
            <w:r w:rsidRPr="00097034">
              <w:rPr>
                <w:lang w:val="ru-RU"/>
              </w:rPr>
              <w:t>в течении</w:t>
            </w:r>
            <w:proofErr w:type="gramEnd"/>
            <w:r w:rsidRPr="00097034">
              <w:rPr>
                <w:lang w:val="ru-RU"/>
              </w:rPr>
              <w:t xml:space="preserve"> недели" – кнопки создания записи в расписании и отмены записи недоступны, если со времени окончания назначения прошло более 7 суток;</w:t>
            </w:r>
          </w:p>
          <w:p w14:paraId="69C0257D" w14:textId="77777777" w:rsidR="00BF094E" w:rsidRPr="00097034" w:rsidRDefault="00097034" w:rsidP="0071753A">
            <w:pPr>
              <w:numPr>
                <w:ilvl w:val="0"/>
                <w:numId w:val="177"/>
              </w:numPr>
              <w:rPr>
                <w:lang w:val="ru-RU"/>
              </w:rPr>
            </w:pPr>
            <w:r w:rsidRPr="00097034">
              <w:rPr>
                <w:lang w:val="ru-RU"/>
              </w:rPr>
              <w:t xml:space="preserve">"возможно </w:t>
            </w:r>
            <w:proofErr w:type="gramStart"/>
            <w:r w:rsidRPr="00097034">
              <w:rPr>
                <w:lang w:val="ru-RU"/>
              </w:rPr>
              <w:t>в течении</w:t>
            </w:r>
            <w:proofErr w:type="gramEnd"/>
            <w:r w:rsidRPr="00097034">
              <w:rPr>
                <w:lang w:val="ru-RU"/>
              </w:rPr>
              <w:t xml:space="preserve"> месяца" – кнопки создания записи в расписании и отмены записи недоступны, если со времени окончания назначения прошло более 30 дней;</w:t>
            </w:r>
          </w:p>
          <w:p w14:paraId="0B6B0D72" w14:textId="77777777" w:rsidR="00BF094E" w:rsidRPr="00097034" w:rsidRDefault="00097034" w:rsidP="0071753A">
            <w:pPr>
              <w:numPr>
                <w:ilvl w:val="0"/>
                <w:numId w:val="177"/>
              </w:numPr>
              <w:rPr>
                <w:lang w:val="ru-RU"/>
              </w:rPr>
            </w:pPr>
            <w:r w:rsidRPr="00097034">
              <w:rPr>
                <w:lang w:val="ru-RU"/>
              </w:rPr>
              <w:t>"возможно с даты" – кнопки создания и отмены записи в расписании недоступны до даты, указанной в настройке</w:t>
            </w:r>
          </w:p>
        </w:tc>
      </w:tr>
      <w:tr w:rsidR="00BF094E" w:rsidRPr="00CE13C0" w14:paraId="78B5DF43" w14:textId="77777777" w:rsidTr="00BF094E">
        <w:tc>
          <w:tcPr>
            <w:tcW w:w="0" w:type="auto"/>
            <w:tcMar>
              <w:top w:w="30" w:type="dxa"/>
              <w:left w:w="30" w:type="dxa"/>
              <w:bottom w:w="20" w:type="dxa"/>
              <w:right w:w="30" w:type="dxa"/>
            </w:tcMar>
          </w:tcPr>
          <w:p w14:paraId="14A16AA1" w14:textId="77777777" w:rsidR="00BF094E" w:rsidRDefault="00097034">
            <w:proofErr w:type="spellStart"/>
            <w:r>
              <w:lastRenderedPageBreak/>
              <w:t>Поле</w:t>
            </w:r>
            <w:proofErr w:type="spellEnd"/>
            <w:r>
              <w:t xml:space="preserve"> "</w:t>
            </w:r>
            <w:proofErr w:type="spellStart"/>
            <w:r>
              <w:t>Расширенный</w:t>
            </w:r>
            <w:proofErr w:type="spellEnd"/>
            <w:r>
              <w:t xml:space="preserve"> </w:t>
            </w:r>
            <w:proofErr w:type="spellStart"/>
            <w:r>
              <w:t>фильтр</w:t>
            </w:r>
            <w:proofErr w:type="spellEnd"/>
            <w:r>
              <w:t xml:space="preserve"> </w:t>
            </w:r>
            <w:proofErr w:type="spellStart"/>
            <w:r>
              <w:t>ресурсов</w:t>
            </w:r>
            <w:proofErr w:type="spellEnd"/>
            <w:r>
              <w:t>"</w:t>
            </w:r>
          </w:p>
        </w:tc>
        <w:tc>
          <w:tcPr>
            <w:tcW w:w="0" w:type="auto"/>
            <w:tcMar>
              <w:top w:w="30" w:type="dxa"/>
              <w:left w:w="30" w:type="dxa"/>
              <w:bottom w:w="20" w:type="dxa"/>
              <w:right w:w="30" w:type="dxa"/>
            </w:tcMar>
          </w:tcPr>
          <w:p w14:paraId="0F846E52" w14:textId="77777777" w:rsidR="00BF094E" w:rsidRPr="00097034" w:rsidRDefault="00097034">
            <w:pPr>
              <w:rPr>
                <w:lang w:val="ru-RU"/>
              </w:rPr>
            </w:pPr>
            <w:r w:rsidRPr="00097034">
              <w:rPr>
                <w:lang w:val="ru-RU"/>
              </w:rPr>
              <w:t>Регулирует использование простого или расширенного фильтра в расписании</w:t>
            </w:r>
          </w:p>
        </w:tc>
        <w:tc>
          <w:tcPr>
            <w:tcW w:w="0" w:type="auto"/>
            <w:tcMar>
              <w:top w:w="30" w:type="dxa"/>
              <w:left w:w="30" w:type="dxa"/>
              <w:bottom w:w="20" w:type="dxa"/>
              <w:right w:w="30" w:type="dxa"/>
            </w:tcMar>
          </w:tcPr>
          <w:p w14:paraId="6688EC5F" w14:textId="77777777" w:rsidR="00BF094E" w:rsidRDefault="00097034">
            <w:pPr>
              <w:jc w:val="center"/>
            </w:pPr>
            <w:r>
              <w:rPr>
                <w:noProof/>
              </w:rPr>
              <mc:AlternateContent>
                <mc:Choice Requires="wpg">
                  <w:drawing>
                    <wp:inline distT="0" distB="0" distL="0" distR="0" wp14:anchorId="3E35C58B" wp14:editId="2FE836F2">
                      <wp:extent cx="152213" cy="152297"/>
                      <wp:effectExtent l="0" t="0" r="0" b="0"/>
                      <wp:docPr id="299" name="Рисунок 299"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19069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8" o:spid="_x0000_s298"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2DE0D546" w14:textId="77777777" w:rsidR="00BF094E" w:rsidRPr="00097034" w:rsidRDefault="00097034">
            <w:pPr>
              <w:rPr>
                <w:lang w:val="ru-RU"/>
              </w:rPr>
            </w:pPr>
            <w:r w:rsidRPr="00097034">
              <w:rPr>
                <w:lang w:val="ru-RU"/>
              </w:rPr>
              <w:t>Выбрать значение из списка с помощью кнопки</w:t>
            </w:r>
            <w:r>
              <w:t> </w:t>
            </w:r>
            <w:r>
              <w:rPr>
                <w:noProof/>
              </w:rPr>
              <mc:AlternateContent>
                <mc:Choice Requires="wpg">
                  <w:drawing>
                    <wp:inline distT="0" distB="0" distL="0" distR="0" wp14:anchorId="7A90A665" wp14:editId="1A4C71A5">
                      <wp:extent cx="133350" cy="123825"/>
                      <wp:effectExtent l="0" t="0" r="0" b="0"/>
                      <wp:docPr id="300" name="Рисунок 300" descr="_scroll_external/attachments/image2019-8-9_16-32-43-a839bfd5bb39448c9eaf9504106fbdc061e5ce0465454f86e2505bb59ffb9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78905" name=""/>
                              <pic:cNvPicPr>
                                <a:picLocks noChangeAspect="1"/>
                              </pic:cNvPicPr>
                            </pic:nvPicPr>
                            <pic:blipFill>
                              <a:blip r:embed="rId279"/>
                              <a:stretch/>
                            </pic:blipFill>
                            <pic:spPr>
                              <a:xfrm>
                                <a:off x="0" y="0"/>
                                <a:ext cx="133350" cy="1238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9" o:spid="_x0000_s299" type="#_x0000_t75" style="mso-wrap-distance-left:0.0pt;mso-wrap-distance-top:0.0pt;mso-wrap-distance-right:0.0pt;mso-wrap-distance-bottom:0.0pt;width:10.5pt;height:9.8pt;" stroked="false">
                      <v:path textboxrect="0,0,0,0"/>
                      <v:imagedata r:id="rId280" o:title=""/>
                    </v:shape>
                  </w:pict>
                </mc:Fallback>
              </mc:AlternateContent>
            </w:r>
            <w:r w:rsidRPr="00097034">
              <w:rPr>
                <w:lang w:val="ru-RU"/>
              </w:rPr>
              <w:t>:</w:t>
            </w:r>
          </w:p>
          <w:p w14:paraId="2562B353" w14:textId="77777777" w:rsidR="00BF094E" w:rsidRPr="00097034" w:rsidRDefault="00097034" w:rsidP="0071753A">
            <w:pPr>
              <w:numPr>
                <w:ilvl w:val="0"/>
                <w:numId w:val="178"/>
              </w:numPr>
              <w:rPr>
                <w:lang w:val="ru-RU"/>
              </w:rPr>
            </w:pPr>
            <w:r w:rsidRPr="00097034">
              <w:rPr>
                <w:lang w:val="ru-RU"/>
              </w:rPr>
              <w:t>да – в расписании используется расширенный фильтр ресурсов;</w:t>
            </w:r>
          </w:p>
          <w:p w14:paraId="56864946" w14:textId="77777777" w:rsidR="00BF094E" w:rsidRPr="00097034" w:rsidRDefault="00097034" w:rsidP="0071753A">
            <w:pPr>
              <w:numPr>
                <w:ilvl w:val="0"/>
                <w:numId w:val="178"/>
              </w:numPr>
              <w:rPr>
                <w:lang w:val="ru-RU"/>
              </w:rPr>
            </w:pPr>
            <w:r w:rsidRPr="00097034">
              <w:rPr>
                <w:lang w:val="ru-RU"/>
              </w:rPr>
              <w:t>нет</w:t>
            </w:r>
            <w:r>
              <w:t> </w:t>
            </w:r>
            <w:r w:rsidRPr="00097034">
              <w:rPr>
                <w:lang w:val="ru-RU"/>
              </w:rPr>
              <w:t>–</w:t>
            </w:r>
            <w:r>
              <w:t> </w:t>
            </w:r>
            <w:r w:rsidRPr="00097034">
              <w:rPr>
                <w:lang w:val="ru-RU"/>
              </w:rPr>
              <w:t>в расписании используется простой фильтр ресурсов</w:t>
            </w:r>
          </w:p>
        </w:tc>
      </w:tr>
      <w:tr w:rsidR="00BF094E" w:rsidRPr="00CE13C0" w14:paraId="6134EC2C" w14:textId="77777777" w:rsidTr="00BF094E">
        <w:tc>
          <w:tcPr>
            <w:tcW w:w="0" w:type="auto"/>
            <w:tcMar>
              <w:top w:w="30" w:type="dxa"/>
              <w:left w:w="30" w:type="dxa"/>
              <w:bottom w:w="20" w:type="dxa"/>
              <w:right w:w="30" w:type="dxa"/>
            </w:tcMar>
          </w:tcPr>
          <w:p w14:paraId="74430F90" w14:textId="77777777" w:rsidR="00BF094E" w:rsidRPr="00097034" w:rsidRDefault="00097034">
            <w:pPr>
              <w:rPr>
                <w:lang w:val="ru-RU"/>
              </w:rPr>
            </w:pPr>
            <w:r w:rsidRPr="00097034">
              <w:rPr>
                <w:lang w:val="ru-RU"/>
              </w:rPr>
              <w:t xml:space="preserve">Поле "Разрешить </w:t>
            </w:r>
            <w:proofErr w:type="spellStart"/>
            <w:r w:rsidRPr="00097034">
              <w:rPr>
                <w:lang w:val="ru-RU"/>
              </w:rPr>
              <w:t>автоподстановку</w:t>
            </w:r>
            <w:proofErr w:type="spellEnd"/>
            <w:r w:rsidRPr="00097034">
              <w:rPr>
                <w:lang w:val="ru-RU"/>
              </w:rPr>
              <w:t xml:space="preserve"> врача в заявке"</w:t>
            </w:r>
          </w:p>
        </w:tc>
        <w:tc>
          <w:tcPr>
            <w:tcW w:w="0" w:type="auto"/>
            <w:tcMar>
              <w:top w:w="30" w:type="dxa"/>
              <w:left w:w="30" w:type="dxa"/>
              <w:bottom w:w="20" w:type="dxa"/>
              <w:right w:w="30" w:type="dxa"/>
            </w:tcMar>
          </w:tcPr>
          <w:p w14:paraId="4BB8FBD3" w14:textId="77777777" w:rsidR="00BF094E" w:rsidRPr="00097034" w:rsidRDefault="00097034">
            <w:pPr>
              <w:rPr>
                <w:lang w:val="ru-RU"/>
              </w:rPr>
            </w:pPr>
            <w:r w:rsidRPr="00097034">
              <w:rPr>
                <w:lang w:val="ru-RU"/>
              </w:rPr>
              <w:t xml:space="preserve">Регулирует разрешение </w:t>
            </w:r>
            <w:proofErr w:type="spellStart"/>
            <w:r w:rsidRPr="00097034">
              <w:rPr>
                <w:lang w:val="ru-RU"/>
              </w:rPr>
              <w:t>автоподстановки</w:t>
            </w:r>
            <w:proofErr w:type="spellEnd"/>
            <w:r w:rsidRPr="00097034">
              <w:rPr>
                <w:lang w:val="ru-RU"/>
              </w:rPr>
              <w:t xml:space="preserve"> врача в заявке</w:t>
            </w:r>
          </w:p>
        </w:tc>
        <w:tc>
          <w:tcPr>
            <w:tcW w:w="0" w:type="auto"/>
            <w:tcMar>
              <w:top w:w="30" w:type="dxa"/>
              <w:left w:w="30" w:type="dxa"/>
              <w:bottom w:w="20" w:type="dxa"/>
              <w:right w:w="30" w:type="dxa"/>
            </w:tcMar>
          </w:tcPr>
          <w:p w14:paraId="12A1B8E1" w14:textId="77777777" w:rsidR="00BF094E" w:rsidRDefault="00097034">
            <w:pPr>
              <w:jc w:val="center"/>
            </w:pPr>
            <w:r>
              <w:rPr>
                <w:noProof/>
              </w:rPr>
              <mc:AlternateContent>
                <mc:Choice Requires="wpg">
                  <w:drawing>
                    <wp:inline distT="0" distB="0" distL="0" distR="0" wp14:anchorId="01B091A6" wp14:editId="6DD04473">
                      <wp:extent cx="152213" cy="152297"/>
                      <wp:effectExtent l="0" t="0" r="0" b="0"/>
                      <wp:docPr id="301" name="Рисунок 301"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661048"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0" o:spid="_x0000_s300"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13E4071" w14:textId="77777777" w:rsidR="00BF094E" w:rsidRPr="00097034" w:rsidRDefault="00097034">
            <w:pPr>
              <w:rPr>
                <w:lang w:val="ru-RU"/>
              </w:rPr>
            </w:pPr>
            <w:r w:rsidRPr="00097034">
              <w:rPr>
                <w:lang w:val="ru-RU"/>
              </w:rPr>
              <w:t>Выбрать значение из списка с помощью кнопки</w:t>
            </w:r>
            <w:r>
              <w:t> </w:t>
            </w:r>
            <w:r>
              <w:rPr>
                <w:noProof/>
              </w:rPr>
              <mc:AlternateContent>
                <mc:Choice Requires="wpg">
                  <w:drawing>
                    <wp:inline distT="0" distB="0" distL="0" distR="0" wp14:anchorId="69DEE3FE" wp14:editId="26DD6D8D">
                      <wp:extent cx="133350" cy="123825"/>
                      <wp:effectExtent l="0" t="0" r="0" b="0"/>
                      <wp:docPr id="302" name="Рисунок 302" descr="_scroll_external/attachments/image2019-8-9_16-32-43-a839bfd5bb39448c9eaf9504106fbdc061e5ce0465454f86e2505bb59ffb9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878676" name=""/>
                              <pic:cNvPicPr>
                                <a:picLocks noChangeAspect="1"/>
                              </pic:cNvPicPr>
                            </pic:nvPicPr>
                            <pic:blipFill>
                              <a:blip r:embed="rId279"/>
                              <a:stretch/>
                            </pic:blipFill>
                            <pic:spPr>
                              <a:xfrm>
                                <a:off x="0" y="0"/>
                                <a:ext cx="133350" cy="1238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1" o:spid="_x0000_s301" type="#_x0000_t75" style="mso-wrap-distance-left:0.0pt;mso-wrap-distance-top:0.0pt;mso-wrap-distance-right:0.0pt;mso-wrap-distance-bottom:0.0pt;width:10.5pt;height:9.8pt;" stroked="false">
                      <v:path textboxrect="0,0,0,0"/>
                      <v:imagedata r:id="rId280" o:title=""/>
                    </v:shape>
                  </w:pict>
                </mc:Fallback>
              </mc:AlternateContent>
            </w:r>
            <w:r w:rsidRPr="00097034">
              <w:rPr>
                <w:lang w:val="ru-RU"/>
              </w:rPr>
              <w:t>:</w:t>
            </w:r>
          </w:p>
          <w:p w14:paraId="2C3B0B70" w14:textId="77777777" w:rsidR="00BF094E" w:rsidRPr="00097034" w:rsidRDefault="00097034" w:rsidP="0071753A">
            <w:pPr>
              <w:numPr>
                <w:ilvl w:val="0"/>
                <w:numId w:val="179"/>
              </w:numPr>
              <w:rPr>
                <w:lang w:val="ru-RU"/>
              </w:rPr>
            </w:pPr>
            <w:r w:rsidRPr="00097034">
              <w:rPr>
                <w:lang w:val="ru-RU"/>
              </w:rPr>
              <w:t xml:space="preserve">да – </w:t>
            </w:r>
            <w:proofErr w:type="spellStart"/>
            <w:r w:rsidRPr="00097034">
              <w:rPr>
                <w:lang w:val="ru-RU"/>
              </w:rPr>
              <w:t>автоподстановка</w:t>
            </w:r>
            <w:proofErr w:type="spellEnd"/>
            <w:r w:rsidRPr="00097034">
              <w:rPr>
                <w:lang w:val="ru-RU"/>
              </w:rPr>
              <w:t xml:space="preserve"> врача в заявке разрешена;</w:t>
            </w:r>
          </w:p>
          <w:p w14:paraId="7032A01A" w14:textId="77777777" w:rsidR="00BF094E" w:rsidRPr="00097034" w:rsidRDefault="00097034" w:rsidP="0071753A">
            <w:pPr>
              <w:numPr>
                <w:ilvl w:val="0"/>
                <w:numId w:val="179"/>
              </w:numPr>
              <w:rPr>
                <w:lang w:val="ru-RU"/>
              </w:rPr>
            </w:pPr>
            <w:r w:rsidRPr="00097034">
              <w:rPr>
                <w:lang w:val="ru-RU"/>
              </w:rPr>
              <w:t>нет</w:t>
            </w:r>
            <w:r>
              <w:t> </w:t>
            </w:r>
            <w:r w:rsidRPr="00097034">
              <w:rPr>
                <w:lang w:val="ru-RU"/>
              </w:rPr>
              <w:t>–</w:t>
            </w:r>
            <w:r>
              <w:t> </w:t>
            </w:r>
            <w:proofErr w:type="spellStart"/>
            <w:r w:rsidRPr="00097034">
              <w:rPr>
                <w:lang w:val="ru-RU"/>
              </w:rPr>
              <w:t>автоподстановка</w:t>
            </w:r>
            <w:proofErr w:type="spellEnd"/>
            <w:r w:rsidRPr="00097034">
              <w:rPr>
                <w:lang w:val="ru-RU"/>
              </w:rPr>
              <w:t xml:space="preserve"> врача в заявке запрещена</w:t>
            </w:r>
          </w:p>
        </w:tc>
      </w:tr>
      <w:tr w:rsidR="00BF094E" w14:paraId="634AF452" w14:textId="77777777" w:rsidTr="00BF094E">
        <w:tc>
          <w:tcPr>
            <w:tcW w:w="0" w:type="auto"/>
            <w:tcMar>
              <w:top w:w="30" w:type="dxa"/>
              <w:left w:w="30" w:type="dxa"/>
              <w:bottom w:w="20" w:type="dxa"/>
              <w:right w:w="30" w:type="dxa"/>
            </w:tcMar>
          </w:tcPr>
          <w:p w14:paraId="46552F06" w14:textId="77777777" w:rsidR="00BF094E" w:rsidRPr="00097034" w:rsidRDefault="00097034">
            <w:pPr>
              <w:rPr>
                <w:lang w:val="ru-RU"/>
              </w:rPr>
            </w:pPr>
            <w:r w:rsidRPr="00097034">
              <w:rPr>
                <w:lang w:val="ru-RU"/>
              </w:rPr>
              <w:t xml:space="preserve">Поле "Значение по умолчанию </w:t>
            </w:r>
            <w:proofErr w:type="spellStart"/>
            <w:r w:rsidRPr="00097034">
              <w:rPr>
                <w:lang w:val="ru-RU"/>
              </w:rPr>
              <w:t>чекбокса</w:t>
            </w:r>
            <w:proofErr w:type="spellEnd"/>
            <w:r w:rsidRPr="00097034">
              <w:rPr>
                <w:lang w:val="ru-RU"/>
              </w:rPr>
              <w:t xml:space="preserve"> "Доступен сейчас"</w:t>
            </w:r>
          </w:p>
        </w:tc>
        <w:tc>
          <w:tcPr>
            <w:tcW w:w="0" w:type="auto"/>
            <w:tcMar>
              <w:top w:w="30" w:type="dxa"/>
              <w:left w:w="30" w:type="dxa"/>
              <w:bottom w:w="20" w:type="dxa"/>
              <w:right w:w="30" w:type="dxa"/>
            </w:tcMar>
          </w:tcPr>
          <w:p w14:paraId="4CF9C741" w14:textId="77777777" w:rsidR="00BF094E" w:rsidRPr="00097034" w:rsidRDefault="00097034">
            <w:pPr>
              <w:rPr>
                <w:lang w:val="ru-RU"/>
              </w:rPr>
            </w:pPr>
            <w:r w:rsidRPr="00097034">
              <w:rPr>
                <w:lang w:val="ru-RU"/>
              </w:rPr>
              <w:t>Значение по умолчанию флага "Доступен сейчас"</w:t>
            </w:r>
          </w:p>
        </w:tc>
        <w:tc>
          <w:tcPr>
            <w:tcW w:w="0" w:type="auto"/>
            <w:tcMar>
              <w:top w:w="30" w:type="dxa"/>
              <w:left w:w="30" w:type="dxa"/>
              <w:bottom w:w="20" w:type="dxa"/>
              <w:right w:w="30" w:type="dxa"/>
            </w:tcMar>
          </w:tcPr>
          <w:p w14:paraId="255DECCB" w14:textId="77777777" w:rsidR="00BF094E" w:rsidRDefault="00097034">
            <w:pPr>
              <w:jc w:val="center"/>
            </w:pPr>
            <w:r>
              <w:rPr>
                <w:noProof/>
              </w:rPr>
              <mc:AlternateContent>
                <mc:Choice Requires="wpg">
                  <w:drawing>
                    <wp:inline distT="0" distB="0" distL="0" distR="0" wp14:anchorId="17C091BE" wp14:editId="51A3DF7E">
                      <wp:extent cx="152213" cy="152297"/>
                      <wp:effectExtent l="0" t="0" r="0" b="0"/>
                      <wp:docPr id="303" name="Рисунок 30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34677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2" o:spid="_x0000_s302"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F51FBF8" w14:textId="77777777" w:rsidR="00BF094E" w:rsidRPr="00097034" w:rsidRDefault="00097034">
            <w:pPr>
              <w:rPr>
                <w:lang w:val="ru-RU"/>
              </w:rPr>
            </w:pPr>
            <w:r w:rsidRPr="00097034">
              <w:rPr>
                <w:lang w:val="ru-RU"/>
              </w:rPr>
              <w:t>Выбрать значение</w:t>
            </w:r>
            <w:r>
              <w:t> </w:t>
            </w:r>
            <w:r w:rsidRPr="00097034">
              <w:rPr>
                <w:lang w:val="ru-RU"/>
              </w:rPr>
              <w:t xml:space="preserve">по умолчанию </w:t>
            </w:r>
            <w:proofErr w:type="spellStart"/>
            <w:r w:rsidRPr="00097034">
              <w:rPr>
                <w:lang w:val="ru-RU"/>
              </w:rPr>
              <w:t>чекбокса</w:t>
            </w:r>
            <w:proofErr w:type="spellEnd"/>
            <w:r w:rsidRPr="00097034">
              <w:rPr>
                <w:lang w:val="ru-RU"/>
              </w:rPr>
              <w:t xml:space="preserve"> "Доступен сейчас" из списка с помощью кнопки</w:t>
            </w:r>
            <w:r>
              <w:t> </w:t>
            </w:r>
            <w:r>
              <w:rPr>
                <w:noProof/>
              </w:rPr>
              <mc:AlternateContent>
                <mc:Choice Requires="wpg">
                  <w:drawing>
                    <wp:inline distT="0" distB="0" distL="0" distR="0" wp14:anchorId="16C1CAD4" wp14:editId="238EE9A1">
                      <wp:extent cx="133350" cy="123825"/>
                      <wp:effectExtent l="0" t="0" r="0" b="0"/>
                      <wp:docPr id="304" name="Рисунок 304" descr="_scroll_external/attachments/image2019-8-9_16-32-43-a839bfd5bb39448c9eaf9504106fbdc061e5ce0465454f86e2505bb59ffb9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970016" name=""/>
                              <pic:cNvPicPr>
                                <a:picLocks noChangeAspect="1"/>
                              </pic:cNvPicPr>
                            </pic:nvPicPr>
                            <pic:blipFill>
                              <a:blip r:embed="rId279"/>
                              <a:stretch/>
                            </pic:blipFill>
                            <pic:spPr>
                              <a:xfrm>
                                <a:off x="0" y="0"/>
                                <a:ext cx="133350" cy="1238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3" o:spid="_x0000_s303" type="#_x0000_t75" style="mso-wrap-distance-left:0.0pt;mso-wrap-distance-top:0.0pt;mso-wrap-distance-right:0.0pt;mso-wrap-distance-bottom:0.0pt;width:10.5pt;height:9.8pt;" stroked="false">
                      <v:path textboxrect="0,0,0,0"/>
                      <v:imagedata r:id="rId280" o:title=""/>
                    </v:shape>
                  </w:pict>
                </mc:Fallback>
              </mc:AlternateContent>
            </w:r>
            <w:r w:rsidRPr="00097034">
              <w:rPr>
                <w:lang w:val="ru-RU"/>
              </w:rPr>
              <w:t>:</w:t>
            </w:r>
          </w:p>
          <w:p w14:paraId="273C12DE" w14:textId="77777777" w:rsidR="00BF094E" w:rsidRDefault="00097034" w:rsidP="0071753A">
            <w:pPr>
              <w:numPr>
                <w:ilvl w:val="0"/>
                <w:numId w:val="180"/>
              </w:numPr>
            </w:pPr>
            <w:r>
              <w:t>"</w:t>
            </w:r>
            <w:proofErr w:type="spellStart"/>
            <w:r>
              <w:t>Да</w:t>
            </w:r>
            <w:proofErr w:type="spellEnd"/>
            <w:proofErr w:type="gramStart"/>
            <w:r>
              <w:t>";</w:t>
            </w:r>
            <w:proofErr w:type="gramEnd"/>
          </w:p>
          <w:p w14:paraId="46AC83D9" w14:textId="77777777" w:rsidR="00BF094E" w:rsidRDefault="00097034" w:rsidP="0071753A">
            <w:pPr>
              <w:numPr>
                <w:ilvl w:val="0"/>
                <w:numId w:val="180"/>
              </w:numPr>
            </w:pPr>
            <w:r>
              <w:t>"</w:t>
            </w:r>
            <w:proofErr w:type="spellStart"/>
            <w:r>
              <w:t>Нет</w:t>
            </w:r>
            <w:proofErr w:type="spellEnd"/>
            <w:r>
              <w:t>"</w:t>
            </w:r>
          </w:p>
        </w:tc>
      </w:tr>
      <w:tr w:rsidR="00BF094E" w:rsidRPr="00CE13C0" w14:paraId="65E300EC" w14:textId="77777777" w:rsidTr="00BF094E">
        <w:tc>
          <w:tcPr>
            <w:tcW w:w="0" w:type="auto"/>
            <w:tcMar>
              <w:top w:w="30" w:type="dxa"/>
              <w:left w:w="30" w:type="dxa"/>
              <w:bottom w:w="20" w:type="dxa"/>
              <w:right w:w="30" w:type="dxa"/>
            </w:tcMar>
          </w:tcPr>
          <w:p w14:paraId="4D8BDB7C" w14:textId="77777777" w:rsidR="00BF094E" w:rsidRDefault="00097034">
            <w:proofErr w:type="spellStart"/>
            <w:r>
              <w:t>Поле</w:t>
            </w:r>
            <w:proofErr w:type="spellEnd"/>
            <w:r>
              <w:t xml:space="preserve"> "</w:t>
            </w:r>
            <w:proofErr w:type="spellStart"/>
            <w:r>
              <w:t>Сортировка</w:t>
            </w:r>
            <w:proofErr w:type="spellEnd"/>
            <w:r>
              <w:t xml:space="preserve"> </w:t>
            </w:r>
            <w:proofErr w:type="spellStart"/>
            <w:r>
              <w:t>типов</w:t>
            </w:r>
            <w:proofErr w:type="spellEnd"/>
            <w:r>
              <w:t xml:space="preserve"> </w:t>
            </w:r>
            <w:proofErr w:type="spellStart"/>
            <w:r>
              <w:t>документов</w:t>
            </w:r>
            <w:proofErr w:type="spellEnd"/>
            <w:r>
              <w:t>"</w:t>
            </w:r>
          </w:p>
        </w:tc>
        <w:tc>
          <w:tcPr>
            <w:tcW w:w="0" w:type="auto"/>
            <w:tcMar>
              <w:top w:w="30" w:type="dxa"/>
              <w:left w:w="30" w:type="dxa"/>
              <w:bottom w:w="20" w:type="dxa"/>
              <w:right w:w="30" w:type="dxa"/>
            </w:tcMar>
          </w:tcPr>
          <w:p w14:paraId="096FFAE4" w14:textId="77777777" w:rsidR="00BF094E" w:rsidRDefault="00097034">
            <w:proofErr w:type="spellStart"/>
            <w:r>
              <w:t>Сортировка</w:t>
            </w:r>
            <w:proofErr w:type="spellEnd"/>
            <w:r>
              <w:t xml:space="preserve"> </w:t>
            </w:r>
            <w:proofErr w:type="spellStart"/>
            <w:r>
              <w:t>типов</w:t>
            </w:r>
            <w:proofErr w:type="spellEnd"/>
            <w:r>
              <w:t xml:space="preserve"> </w:t>
            </w:r>
            <w:proofErr w:type="spellStart"/>
            <w:r>
              <w:t>документов</w:t>
            </w:r>
            <w:proofErr w:type="spellEnd"/>
          </w:p>
        </w:tc>
        <w:tc>
          <w:tcPr>
            <w:tcW w:w="0" w:type="auto"/>
            <w:tcMar>
              <w:top w:w="30" w:type="dxa"/>
              <w:left w:w="30" w:type="dxa"/>
              <w:bottom w:w="20" w:type="dxa"/>
              <w:right w:w="30" w:type="dxa"/>
            </w:tcMar>
          </w:tcPr>
          <w:p w14:paraId="27F8C450" w14:textId="77777777" w:rsidR="00BF094E" w:rsidRDefault="00097034">
            <w:pPr>
              <w:jc w:val="center"/>
            </w:pPr>
            <w:r>
              <w:rPr>
                <w:noProof/>
              </w:rPr>
              <mc:AlternateContent>
                <mc:Choice Requires="wpg">
                  <w:drawing>
                    <wp:inline distT="0" distB="0" distL="0" distR="0" wp14:anchorId="3CA58B52" wp14:editId="35DEADB8">
                      <wp:extent cx="152213" cy="152297"/>
                      <wp:effectExtent l="0" t="0" r="0" b="0"/>
                      <wp:docPr id="305" name="Рисунок 30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354971"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4" o:spid="_x0000_s304"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D8FEF7B" w14:textId="77777777" w:rsidR="00BF094E" w:rsidRPr="00097034" w:rsidRDefault="00097034">
            <w:pPr>
              <w:rPr>
                <w:lang w:val="ru-RU"/>
              </w:rPr>
            </w:pPr>
            <w:r w:rsidRPr="00097034">
              <w:rPr>
                <w:lang w:val="ru-RU"/>
              </w:rPr>
              <w:t>Отсортировать типы документов способом</w:t>
            </w:r>
            <w:r>
              <w:t> drag</w:t>
            </w:r>
            <w:r w:rsidRPr="00097034">
              <w:rPr>
                <w:lang w:val="ru-RU"/>
              </w:rPr>
              <w:t>-</w:t>
            </w:r>
            <w:r>
              <w:t>and</w:t>
            </w:r>
            <w:r w:rsidRPr="00097034">
              <w:rPr>
                <w:lang w:val="ru-RU"/>
              </w:rPr>
              <w:t>-</w:t>
            </w:r>
            <w:r>
              <w:t>drop</w:t>
            </w:r>
          </w:p>
        </w:tc>
      </w:tr>
    </w:tbl>
    <w:p w14:paraId="50A74343" w14:textId="77777777" w:rsidR="00BF094E" w:rsidRPr="00097034" w:rsidRDefault="00097034" w:rsidP="0071753A">
      <w:pPr>
        <w:numPr>
          <w:ilvl w:val="0"/>
          <w:numId w:val="181"/>
        </w:numPr>
        <w:rPr>
          <w:lang w:val="ru-RU"/>
        </w:rPr>
      </w:pPr>
      <w:r w:rsidRPr="00097034">
        <w:rPr>
          <w:lang w:val="ru-RU"/>
        </w:rPr>
        <w:t>нажать на кнопку</w:t>
      </w:r>
      <w:r>
        <w:t> </w:t>
      </w:r>
      <w:r>
        <w:rPr>
          <w:noProof/>
        </w:rPr>
        <mc:AlternateContent>
          <mc:Choice Requires="wpg">
            <w:drawing>
              <wp:inline distT="0" distB="0" distL="0" distR="0" wp14:anchorId="3ABB3905" wp14:editId="3B87521A">
                <wp:extent cx="752475" cy="323850"/>
                <wp:effectExtent l="0" t="0" r="0" b="0"/>
                <wp:docPr id="306" name="Рисунок 306" descr="_scroll_external/attachments/image2019-8-9_9-58-52-82729c7250993df6fc0bcbbc59a1419604b5ce440dc91138ed85044c89ad0c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268376"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5" o:spid="_x0000_s305" type="#_x0000_t75" style="mso-wrap-distance-left:0.0pt;mso-wrap-distance-top:0.0pt;mso-wrap-distance-right:0.0pt;mso-wrap-distance-bottom:0.0pt;width:59.3pt;height:25.5pt;" stroked="false">
                <v:path textboxrect="0,0,0,0"/>
                <v:imagedata r:id="rId87" o:title=""/>
              </v:shape>
            </w:pict>
          </mc:Fallback>
        </mc:AlternateContent>
      </w:r>
      <w:r w:rsidRPr="00097034">
        <w:rPr>
          <w:lang w:val="ru-RU"/>
        </w:rPr>
        <w:t>. Настройки будут применены для клиники в Системе.</w:t>
      </w:r>
    </w:p>
    <w:p w14:paraId="3BCC3FE6" w14:textId="77777777" w:rsidR="00BF094E" w:rsidRDefault="00097034">
      <w:pPr>
        <w:pStyle w:val="4"/>
      </w:pPr>
      <w:bookmarkStart w:id="175" w:name="scroll-bookmark-153"/>
      <w:proofErr w:type="spellStart"/>
      <w:r>
        <w:t>Вкладка</w:t>
      </w:r>
      <w:proofErr w:type="spellEnd"/>
      <w:r>
        <w:t xml:space="preserve"> </w:t>
      </w:r>
      <w:proofErr w:type="spellStart"/>
      <w:r>
        <w:t>Интеграция</w:t>
      </w:r>
      <w:proofErr w:type="spellEnd"/>
      <w:r>
        <w:t xml:space="preserve"> с </w:t>
      </w:r>
      <w:proofErr w:type="spellStart"/>
      <w:r>
        <w:t>оборудованием</w:t>
      </w:r>
      <w:bookmarkEnd w:id="175"/>
      <w:proofErr w:type="spellEnd"/>
    </w:p>
    <w:p w14:paraId="25BC3D3D" w14:textId="77777777" w:rsidR="00BF094E" w:rsidRPr="00097034" w:rsidRDefault="00097034">
      <w:pPr>
        <w:rPr>
          <w:lang w:val="ru-RU"/>
        </w:rPr>
      </w:pPr>
      <w:r w:rsidRPr="00097034">
        <w:rPr>
          <w:lang w:val="ru-RU"/>
        </w:rPr>
        <w:t xml:space="preserve">На вкладке "Интеграция с оборудованием" указываются параметры для работы с </w:t>
      </w:r>
      <w:r>
        <w:t>PACS</w:t>
      </w:r>
      <w:r w:rsidRPr="00097034">
        <w:rPr>
          <w:lang w:val="ru-RU"/>
        </w:rPr>
        <w:t>-сервером.</w:t>
      </w:r>
    </w:p>
    <w:p w14:paraId="4186091A" w14:textId="77777777" w:rsidR="00BF094E" w:rsidRPr="00097034" w:rsidRDefault="00097034">
      <w:pPr>
        <w:rPr>
          <w:lang w:val="ru-RU"/>
        </w:rPr>
      </w:pPr>
      <w:r w:rsidRPr="00097034">
        <w:rPr>
          <w:lang w:val="ru-RU"/>
        </w:rPr>
        <w:lastRenderedPageBreak/>
        <w:t>Для настройки интеграции с оборудованием необходимо:</w:t>
      </w:r>
    </w:p>
    <w:p w14:paraId="4E181046" w14:textId="77777777" w:rsidR="00BF094E" w:rsidRPr="00097034" w:rsidRDefault="00097034" w:rsidP="0071753A">
      <w:pPr>
        <w:numPr>
          <w:ilvl w:val="0"/>
          <w:numId w:val="182"/>
        </w:numPr>
        <w:rPr>
          <w:lang w:val="ru-RU"/>
        </w:rPr>
      </w:pPr>
      <w:r w:rsidRPr="00097034">
        <w:rPr>
          <w:lang w:val="ru-RU"/>
        </w:rPr>
        <w:t>выбрать пункт меню "Настройки клиники";</w:t>
      </w:r>
    </w:p>
    <w:p w14:paraId="0C352181" w14:textId="77777777" w:rsidR="00BF094E" w:rsidRDefault="00097034" w:rsidP="0071753A">
      <w:pPr>
        <w:numPr>
          <w:ilvl w:val="0"/>
          <w:numId w:val="182"/>
        </w:numPr>
      </w:pPr>
      <w:proofErr w:type="spellStart"/>
      <w:r>
        <w:t>откроется</w:t>
      </w:r>
      <w:proofErr w:type="spellEnd"/>
      <w:r>
        <w:t xml:space="preserve"> </w:t>
      </w:r>
      <w:proofErr w:type="spellStart"/>
      <w:r>
        <w:t>вкладка</w:t>
      </w:r>
      <w:proofErr w:type="spellEnd"/>
      <w:r>
        <w:t xml:space="preserve"> "</w:t>
      </w:r>
      <w:proofErr w:type="spellStart"/>
      <w:r>
        <w:t>Расписание</w:t>
      </w:r>
      <w:proofErr w:type="spellEnd"/>
      <w:proofErr w:type="gramStart"/>
      <w:r>
        <w:t>";</w:t>
      </w:r>
      <w:proofErr w:type="gramEnd"/>
    </w:p>
    <w:p w14:paraId="6D52FDB2" w14:textId="77777777" w:rsidR="00BF094E" w:rsidRPr="00097034" w:rsidRDefault="00097034" w:rsidP="0071753A">
      <w:pPr>
        <w:numPr>
          <w:ilvl w:val="0"/>
          <w:numId w:val="182"/>
        </w:numPr>
        <w:rPr>
          <w:lang w:val="ru-RU"/>
        </w:rPr>
      </w:pPr>
      <w:r w:rsidRPr="00097034">
        <w:rPr>
          <w:lang w:val="ru-RU"/>
        </w:rPr>
        <w:t>перейти на вкладку "Интеграция с оборудованием";</w:t>
      </w:r>
    </w:p>
    <w:p w14:paraId="23DB7978" w14:textId="77777777" w:rsidR="00BF094E" w:rsidRDefault="00097034">
      <w:pPr>
        <w:spacing w:beforeAutospacing="1"/>
        <w:jc w:val="center"/>
      </w:pPr>
      <w:r>
        <w:rPr>
          <w:noProof/>
        </w:rPr>
        <mc:AlternateContent>
          <mc:Choice Requires="wpg">
            <w:drawing>
              <wp:inline distT="0" distB="0" distL="0" distR="0" wp14:anchorId="51658EC1" wp14:editId="40225DC0">
                <wp:extent cx="5395595" cy="4725593"/>
                <wp:effectExtent l="0" t="0" r="0" b="0"/>
                <wp:docPr id="307" name="Рисунок 307" descr="_scroll_external/attachments/image2019-8-9_10-4-29-4271fc804506ff3fb00e2a0d869a026e8c3f4750fe66c0a0b99107721c3480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312217" name=""/>
                        <pic:cNvPicPr>
                          <a:picLocks noChangeAspect="1"/>
                        </pic:cNvPicPr>
                      </pic:nvPicPr>
                      <pic:blipFill>
                        <a:blip r:embed="rId281"/>
                        <a:stretch/>
                      </pic:blipFill>
                      <pic:spPr>
                        <a:xfrm>
                          <a:off x="0" y="0"/>
                          <a:ext cx="5395595" cy="472559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6" o:spid="_x0000_s306" type="#_x0000_t75" style="mso-wrap-distance-left:0.0pt;mso-wrap-distance-top:0.0pt;mso-wrap-distance-right:0.0pt;mso-wrap-distance-bottom:0.0pt;width:424.8pt;height:372.1pt;" strokecolor="#000000" strokeweight="0.75pt">
                <v:path textboxrect="0,0,0,0"/>
                <v:imagedata r:id="rId282" o:title=""/>
              </v:shape>
            </w:pict>
          </mc:Fallback>
        </mc:AlternateContent>
      </w:r>
    </w:p>
    <w:p w14:paraId="35CFC856" w14:textId="77777777" w:rsidR="00BF094E" w:rsidRDefault="00097034" w:rsidP="0071753A">
      <w:pPr>
        <w:numPr>
          <w:ilvl w:val="0"/>
          <w:numId w:val="183"/>
        </w:numPr>
      </w:pPr>
      <w:proofErr w:type="spellStart"/>
      <w:r>
        <w:t>заполнить</w:t>
      </w:r>
      <w:proofErr w:type="spellEnd"/>
      <w:r>
        <w:t xml:space="preserve"> </w:t>
      </w:r>
      <w:proofErr w:type="spellStart"/>
      <w:r>
        <w:t>поля</w:t>
      </w:r>
      <w:proofErr w:type="spellEnd"/>
      <w:r>
        <w:t>:</w:t>
      </w:r>
    </w:p>
    <w:p w14:paraId="54096B3E" w14:textId="77777777" w:rsidR="00BF094E" w:rsidRPr="00097034" w:rsidRDefault="00097034" w:rsidP="0071753A">
      <w:pPr>
        <w:numPr>
          <w:ilvl w:val="0"/>
          <w:numId w:val="184"/>
        </w:numPr>
        <w:rPr>
          <w:lang w:val="ru-RU"/>
        </w:rPr>
      </w:pPr>
      <w:r w:rsidRPr="00097034">
        <w:rPr>
          <w:lang w:val="ru-RU"/>
        </w:rPr>
        <w:t>нажать на кнопку</w:t>
      </w:r>
      <w:r>
        <w:t> </w:t>
      </w:r>
      <w:r>
        <w:rPr>
          <w:noProof/>
        </w:rPr>
        <mc:AlternateContent>
          <mc:Choice Requires="wpg">
            <w:drawing>
              <wp:inline distT="0" distB="0" distL="0" distR="0" wp14:anchorId="45B359EA" wp14:editId="0C8D45FF">
                <wp:extent cx="752475" cy="323850"/>
                <wp:effectExtent l="0" t="0" r="0" b="0"/>
                <wp:docPr id="312" name="Рисунок 312" descr="_scroll_external/attachments/image2019-8-9_9-58-52-82729c7250993df6fc0bcbbc59a1419604b5ce440dc91138ed85044c89ad0c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940669"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1" o:spid="_x0000_s311" type="#_x0000_t75" style="mso-wrap-distance-left:0.0pt;mso-wrap-distance-top:0.0pt;mso-wrap-distance-right:0.0pt;mso-wrap-distance-bottom:0.0pt;width:59.3pt;height:25.5pt;" stroked="false">
                <v:path textboxrect="0,0,0,0"/>
                <v:imagedata r:id="rId87" o:title=""/>
              </v:shape>
            </w:pict>
          </mc:Fallback>
        </mc:AlternateContent>
      </w:r>
      <w:r w:rsidRPr="00097034">
        <w:rPr>
          <w:lang w:val="ru-RU"/>
        </w:rPr>
        <w:t>. Настройки будут применены в Системе.</w:t>
      </w:r>
    </w:p>
    <w:p w14:paraId="086415A6" w14:textId="77777777" w:rsidR="00BF094E" w:rsidRDefault="00097034">
      <w:pPr>
        <w:pStyle w:val="4"/>
      </w:pPr>
      <w:bookmarkStart w:id="176" w:name="scroll-bookmark-154"/>
      <w:proofErr w:type="spellStart"/>
      <w:r>
        <w:t>Вкладка</w:t>
      </w:r>
      <w:proofErr w:type="spellEnd"/>
      <w:r>
        <w:t xml:space="preserve"> </w:t>
      </w:r>
      <w:proofErr w:type="spellStart"/>
      <w:r>
        <w:t>Номера</w:t>
      </w:r>
      <w:proofErr w:type="spellEnd"/>
      <w:r>
        <w:t> </w:t>
      </w:r>
      <w:proofErr w:type="spellStart"/>
      <w:r>
        <w:t>последовательности</w:t>
      </w:r>
      <w:bookmarkEnd w:id="176"/>
      <w:proofErr w:type="spellEnd"/>
    </w:p>
    <w:p w14:paraId="029F38E8" w14:textId="77777777" w:rsidR="00BF094E" w:rsidRPr="00097034" w:rsidRDefault="00097034">
      <w:pPr>
        <w:rPr>
          <w:lang w:val="ru-RU"/>
        </w:rPr>
      </w:pPr>
      <w:r w:rsidRPr="00097034">
        <w:rPr>
          <w:lang w:val="ru-RU"/>
        </w:rPr>
        <w:t>На вкладке "Номера (последовательности)" указываются параметры для нумерации договоров в клинике.</w:t>
      </w:r>
    </w:p>
    <w:p w14:paraId="3156C737" w14:textId="77777777" w:rsidR="00BF094E" w:rsidRDefault="00097034">
      <w:pPr>
        <w:pStyle w:val="5"/>
      </w:pPr>
      <w:bookmarkStart w:id="177" w:name="scroll-bookmark-155"/>
      <w:proofErr w:type="spellStart"/>
      <w:r>
        <w:t>Создание</w:t>
      </w:r>
      <w:proofErr w:type="spellEnd"/>
      <w:r>
        <w:t xml:space="preserve"> </w:t>
      </w:r>
      <w:proofErr w:type="spellStart"/>
      <w:r>
        <w:t>последовательности</w:t>
      </w:r>
      <w:bookmarkEnd w:id="177"/>
      <w:proofErr w:type="spellEnd"/>
    </w:p>
    <w:p w14:paraId="692565E4" w14:textId="77777777" w:rsidR="00BF094E" w:rsidRPr="00097034" w:rsidRDefault="00097034">
      <w:pPr>
        <w:rPr>
          <w:lang w:val="ru-RU"/>
        </w:rPr>
      </w:pPr>
      <w:r w:rsidRPr="00097034">
        <w:rPr>
          <w:lang w:val="ru-RU"/>
        </w:rPr>
        <w:t>Для создания последовательности для нумерации договоров в клинике необходимо:</w:t>
      </w:r>
    </w:p>
    <w:p w14:paraId="5AC2D5A9" w14:textId="77777777" w:rsidR="00BF094E" w:rsidRPr="00097034" w:rsidRDefault="00097034" w:rsidP="0071753A">
      <w:pPr>
        <w:numPr>
          <w:ilvl w:val="0"/>
          <w:numId w:val="185"/>
        </w:numPr>
        <w:rPr>
          <w:lang w:val="ru-RU"/>
        </w:rPr>
      </w:pPr>
      <w:r w:rsidRPr="00097034">
        <w:rPr>
          <w:lang w:val="ru-RU"/>
        </w:rPr>
        <w:t>выбрать пункт меню "Настройки клиники";</w:t>
      </w:r>
    </w:p>
    <w:p w14:paraId="7F8B9B91" w14:textId="77777777" w:rsidR="00BF094E" w:rsidRDefault="00097034" w:rsidP="0071753A">
      <w:pPr>
        <w:numPr>
          <w:ilvl w:val="0"/>
          <w:numId w:val="185"/>
        </w:numPr>
      </w:pPr>
      <w:proofErr w:type="spellStart"/>
      <w:r>
        <w:t>откроется</w:t>
      </w:r>
      <w:proofErr w:type="spellEnd"/>
      <w:r>
        <w:t xml:space="preserve"> </w:t>
      </w:r>
      <w:proofErr w:type="spellStart"/>
      <w:r>
        <w:t>вкладка</w:t>
      </w:r>
      <w:proofErr w:type="spellEnd"/>
      <w:r>
        <w:t xml:space="preserve"> "</w:t>
      </w:r>
      <w:proofErr w:type="spellStart"/>
      <w:r>
        <w:t>Расписание</w:t>
      </w:r>
      <w:proofErr w:type="spellEnd"/>
      <w:proofErr w:type="gramStart"/>
      <w:r>
        <w:t>";</w:t>
      </w:r>
      <w:proofErr w:type="gramEnd"/>
    </w:p>
    <w:p w14:paraId="29DC0E73" w14:textId="77777777" w:rsidR="00BF094E" w:rsidRPr="00097034" w:rsidRDefault="00097034" w:rsidP="0071753A">
      <w:pPr>
        <w:numPr>
          <w:ilvl w:val="0"/>
          <w:numId w:val="185"/>
        </w:numPr>
        <w:rPr>
          <w:lang w:val="ru-RU"/>
        </w:rPr>
      </w:pPr>
      <w:r w:rsidRPr="00097034">
        <w:rPr>
          <w:lang w:val="ru-RU"/>
        </w:rPr>
        <w:t>перейти на вкладку "Номера (последовательности)";</w:t>
      </w:r>
    </w:p>
    <w:p w14:paraId="7A232685" w14:textId="77777777" w:rsidR="00BF094E" w:rsidRDefault="00097034">
      <w:pPr>
        <w:spacing w:beforeAutospacing="1"/>
        <w:jc w:val="center"/>
      </w:pPr>
      <w:r>
        <w:rPr>
          <w:noProof/>
        </w:rPr>
        <w:lastRenderedPageBreak/>
        <w:drawing>
          <wp:inline distT="0" distB="0" distL="0" distR="0" wp14:anchorId="22C2EEE7" wp14:editId="3B9969FB">
            <wp:extent cx="5394702" cy="3504565"/>
            <wp:effectExtent l="19050" t="19050" r="15875" b="19685"/>
            <wp:docPr id="313" name="Рисунок 313" descr="_scroll_external/attachments/image2019-8-9_10-8-44-5a9dcbcd150608f858d1ce9d824d57f452d40731dc9fa1de621cb1ec7bcd28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637017" name=""/>
                    <pic:cNvPicPr>
                      <a:picLocks noChangeAspect="1"/>
                    </pic:cNvPicPr>
                  </pic:nvPicPr>
                  <pic:blipFill>
                    <a:blip r:embed="rId283"/>
                    <a:stretch/>
                  </pic:blipFill>
                  <pic:spPr>
                    <a:xfrm>
                      <a:off x="0" y="0"/>
                      <a:ext cx="5396349" cy="3505635"/>
                    </a:xfrm>
                    <a:prstGeom prst="rect">
                      <a:avLst/>
                    </a:prstGeom>
                    <a:ln w="9525">
                      <a:solidFill>
                        <a:srgbClr val="000000"/>
                      </a:solidFill>
                    </a:ln>
                  </pic:spPr>
                </pic:pic>
              </a:graphicData>
            </a:graphic>
          </wp:inline>
        </w:drawing>
      </w:r>
    </w:p>
    <w:p w14:paraId="3189A6DE" w14:textId="77777777" w:rsidR="00BF094E" w:rsidRDefault="00097034" w:rsidP="0071753A">
      <w:pPr>
        <w:numPr>
          <w:ilvl w:val="0"/>
          <w:numId w:val="186"/>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491DB377" wp14:editId="137ABA1E">
                <wp:extent cx="2019300" cy="323850"/>
                <wp:effectExtent l="0" t="0" r="0" b="0"/>
                <wp:docPr id="314" name="Рисунок 314" descr="_scroll_external/attachments/image2019-8-9_10-30-31-24a045eff7d04cbbea8c8ad35d9b880d625c61c6749020e0c20c2a2744889d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870835" name=""/>
                        <pic:cNvPicPr>
                          <a:picLocks noChangeAspect="1"/>
                        </pic:cNvPicPr>
                      </pic:nvPicPr>
                      <pic:blipFill>
                        <a:blip r:embed="rId284"/>
                        <a:stretch/>
                      </pic:blipFill>
                      <pic:spPr>
                        <a:xfrm>
                          <a:off x="0" y="0"/>
                          <a:ext cx="20193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3" o:spid="_x0000_s313" type="#_x0000_t75" style="mso-wrap-distance-left:0.0pt;mso-wrap-distance-top:0.0pt;mso-wrap-distance-right:0.0pt;mso-wrap-distance-bottom:0.0pt;width:159.0pt;height:25.5pt;" stroked="false">
                <v:path textboxrect="0,0,0,0"/>
                <v:imagedata r:id="rId285" o:title=""/>
              </v:shape>
            </w:pict>
          </mc:Fallback>
        </mc:AlternateContent>
      </w:r>
      <w:r>
        <w:t>;</w:t>
      </w:r>
    </w:p>
    <w:p w14:paraId="08D35184" w14:textId="77777777" w:rsidR="00BF094E" w:rsidRPr="00097034" w:rsidRDefault="00097034" w:rsidP="0071753A">
      <w:pPr>
        <w:numPr>
          <w:ilvl w:val="0"/>
          <w:numId w:val="186"/>
        </w:numPr>
        <w:rPr>
          <w:lang w:val="ru-RU"/>
        </w:rPr>
      </w:pPr>
      <w:r w:rsidRPr="00097034">
        <w:rPr>
          <w:lang w:val="ru-RU"/>
        </w:rPr>
        <w:t>откроется форма создания новой последовательности;</w:t>
      </w:r>
    </w:p>
    <w:p w14:paraId="2DEAF7A4" w14:textId="77777777" w:rsidR="00BF094E" w:rsidRDefault="00097034">
      <w:pPr>
        <w:spacing w:beforeAutospacing="1"/>
        <w:jc w:val="center"/>
      </w:pPr>
      <w:r>
        <w:rPr>
          <w:noProof/>
        </w:rPr>
        <mc:AlternateContent>
          <mc:Choice Requires="wpg">
            <w:drawing>
              <wp:inline distT="0" distB="0" distL="0" distR="0" wp14:anchorId="6642DB3A" wp14:editId="2DE1211B">
                <wp:extent cx="5395595" cy="2466150"/>
                <wp:effectExtent l="0" t="0" r="0" b="0"/>
                <wp:docPr id="315" name="Рисунок 315" descr="_scroll_external/attachments/image2019-8-9_17-56-17-69c9612a136a83288b8cb56dc91412c91ad6ef2515c1fe4fba886868f492ff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09100" name=""/>
                        <pic:cNvPicPr>
                          <a:picLocks noChangeAspect="1"/>
                        </pic:cNvPicPr>
                      </pic:nvPicPr>
                      <pic:blipFill>
                        <a:blip r:embed="rId286"/>
                        <a:stretch/>
                      </pic:blipFill>
                      <pic:spPr>
                        <a:xfrm>
                          <a:off x="0" y="0"/>
                          <a:ext cx="5395595" cy="246615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4" o:spid="_x0000_s314" type="#_x0000_t75" style="mso-wrap-distance-left:0.0pt;mso-wrap-distance-top:0.0pt;mso-wrap-distance-right:0.0pt;mso-wrap-distance-bottom:0.0pt;width:424.8pt;height:194.2pt;" strokecolor="#000000" strokeweight="0.75pt">
                <v:path textboxrect="0,0,0,0"/>
                <v:imagedata r:id="rId287" o:title=""/>
              </v:shape>
            </w:pict>
          </mc:Fallback>
        </mc:AlternateContent>
      </w:r>
    </w:p>
    <w:p w14:paraId="2A2B1B62" w14:textId="77777777" w:rsidR="00BF094E" w:rsidRDefault="00097034" w:rsidP="0071753A">
      <w:pPr>
        <w:numPr>
          <w:ilvl w:val="0"/>
          <w:numId w:val="187"/>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2291"/>
        <w:gridCol w:w="2071"/>
        <w:gridCol w:w="1701"/>
        <w:gridCol w:w="2424"/>
      </w:tblGrid>
      <w:tr w:rsidR="00BF094E" w14:paraId="07377A6C"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52C6390B"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19874EEA"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76EB1A68"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3460F8D9" w14:textId="77777777" w:rsidR="00BF094E" w:rsidRDefault="00097034">
            <w:pPr>
              <w:jc w:val="center"/>
            </w:pPr>
            <w:proofErr w:type="spellStart"/>
            <w:r>
              <w:rPr>
                <w:b/>
              </w:rPr>
              <w:t>Примечание</w:t>
            </w:r>
            <w:proofErr w:type="spellEnd"/>
          </w:p>
        </w:tc>
      </w:tr>
      <w:tr w:rsidR="00BF094E" w14:paraId="2E029D74" w14:textId="77777777" w:rsidTr="00BF094E">
        <w:tc>
          <w:tcPr>
            <w:tcW w:w="0" w:type="auto"/>
            <w:tcMar>
              <w:top w:w="30" w:type="dxa"/>
              <w:left w:w="30" w:type="dxa"/>
              <w:bottom w:w="20" w:type="dxa"/>
              <w:right w:w="30" w:type="dxa"/>
            </w:tcMar>
          </w:tcPr>
          <w:p w14:paraId="76602FB0" w14:textId="77777777" w:rsidR="00BF094E" w:rsidRDefault="00097034">
            <w:proofErr w:type="spellStart"/>
            <w:r>
              <w:t>Поле</w:t>
            </w:r>
            <w:proofErr w:type="spellEnd"/>
            <w:r>
              <w:t xml:space="preserve"> "</w:t>
            </w:r>
            <w:proofErr w:type="spellStart"/>
            <w:r>
              <w:t>Название</w:t>
            </w:r>
            <w:proofErr w:type="spellEnd"/>
            <w:r>
              <w:t xml:space="preserve"> </w:t>
            </w:r>
            <w:proofErr w:type="spellStart"/>
            <w:r>
              <w:t>последовательности</w:t>
            </w:r>
            <w:proofErr w:type="spellEnd"/>
            <w:r>
              <w:t>"</w:t>
            </w:r>
          </w:p>
        </w:tc>
        <w:tc>
          <w:tcPr>
            <w:tcW w:w="0" w:type="auto"/>
            <w:tcMar>
              <w:top w:w="30" w:type="dxa"/>
              <w:left w:w="30" w:type="dxa"/>
              <w:bottom w:w="20" w:type="dxa"/>
              <w:right w:w="30" w:type="dxa"/>
            </w:tcMar>
          </w:tcPr>
          <w:p w14:paraId="63126474" w14:textId="77777777" w:rsidR="00BF094E" w:rsidRDefault="00097034">
            <w:proofErr w:type="spellStart"/>
            <w:r>
              <w:t>Наименование</w:t>
            </w:r>
            <w:proofErr w:type="spellEnd"/>
            <w:r>
              <w:t xml:space="preserve"> </w:t>
            </w:r>
            <w:proofErr w:type="spellStart"/>
            <w:r>
              <w:t>последовательности</w:t>
            </w:r>
            <w:proofErr w:type="spellEnd"/>
          </w:p>
        </w:tc>
        <w:tc>
          <w:tcPr>
            <w:tcW w:w="0" w:type="auto"/>
            <w:tcMar>
              <w:top w:w="30" w:type="dxa"/>
              <w:left w:w="30" w:type="dxa"/>
              <w:bottom w:w="20" w:type="dxa"/>
              <w:right w:w="30" w:type="dxa"/>
            </w:tcMar>
          </w:tcPr>
          <w:p w14:paraId="53A4972C" w14:textId="77777777" w:rsidR="00BF094E" w:rsidRDefault="00097034">
            <w:pPr>
              <w:jc w:val="center"/>
            </w:pPr>
            <w:r>
              <w:rPr>
                <w:noProof/>
              </w:rPr>
              <mc:AlternateContent>
                <mc:Choice Requires="wpg">
                  <w:drawing>
                    <wp:inline distT="0" distB="0" distL="0" distR="0" wp14:anchorId="30BFC4E7" wp14:editId="47F19F52">
                      <wp:extent cx="152213" cy="152297"/>
                      <wp:effectExtent l="0" t="0" r="0" b="0"/>
                      <wp:docPr id="316" name="Рисунок 316"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906034"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5" o:spid="_x0000_s315"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C485570" w14:textId="77777777" w:rsidR="00BF094E" w:rsidRDefault="00097034">
            <w:proofErr w:type="spellStart"/>
            <w:r>
              <w:t>Ввести</w:t>
            </w:r>
            <w:proofErr w:type="spellEnd"/>
            <w:r>
              <w:t> </w:t>
            </w:r>
            <w:proofErr w:type="spellStart"/>
            <w:r>
              <w:t>Наименование</w:t>
            </w:r>
            <w:proofErr w:type="spellEnd"/>
            <w:r>
              <w:t xml:space="preserve"> </w:t>
            </w:r>
            <w:proofErr w:type="spellStart"/>
            <w:r>
              <w:t>последовательности</w:t>
            </w:r>
            <w:proofErr w:type="spellEnd"/>
            <w:r>
              <w:t xml:space="preserve"> </w:t>
            </w:r>
            <w:proofErr w:type="spellStart"/>
            <w:r>
              <w:t>вручную</w:t>
            </w:r>
            <w:proofErr w:type="spellEnd"/>
          </w:p>
        </w:tc>
      </w:tr>
      <w:tr w:rsidR="00BF094E" w:rsidRPr="00CE13C0" w14:paraId="5BE021FB" w14:textId="77777777" w:rsidTr="00BF094E">
        <w:tc>
          <w:tcPr>
            <w:tcW w:w="0" w:type="auto"/>
            <w:tcMar>
              <w:top w:w="30" w:type="dxa"/>
              <w:left w:w="30" w:type="dxa"/>
              <w:bottom w:w="20" w:type="dxa"/>
              <w:right w:w="30" w:type="dxa"/>
            </w:tcMar>
          </w:tcPr>
          <w:p w14:paraId="355F370B" w14:textId="77777777" w:rsidR="00BF094E" w:rsidRDefault="00097034">
            <w:proofErr w:type="spellStart"/>
            <w:r>
              <w:t>Поле</w:t>
            </w:r>
            <w:proofErr w:type="spellEnd"/>
            <w:r>
              <w:t xml:space="preserve"> "</w:t>
            </w:r>
            <w:proofErr w:type="spellStart"/>
            <w:r>
              <w:t>Текущее</w:t>
            </w:r>
            <w:proofErr w:type="spellEnd"/>
            <w:r>
              <w:t xml:space="preserve"> </w:t>
            </w:r>
            <w:proofErr w:type="spellStart"/>
            <w:r>
              <w:t>значение</w:t>
            </w:r>
            <w:proofErr w:type="spellEnd"/>
            <w:r>
              <w:t>"</w:t>
            </w:r>
          </w:p>
        </w:tc>
        <w:tc>
          <w:tcPr>
            <w:tcW w:w="0" w:type="auto"/>
            <w:tcMar>
              <w:top w:w="30" w:type="dxa"/>
              <w:left w:w="30" w:type="dxa"/>
              <w:bottom w:w="20" w:type="dxa"/>
              <w:right w:w="30" w:type="dxa"/>
            </w:tcMar>
          </w:tcPr>
          <w:p w14:paraId="20CF7AEA" w14:textId="77777777" w:rsidR="00BF094E" w:rsidRDefault="00097034">
            <w:proofErr w:type="spellStart"/>
            <w:r>
              <w:t>Текущее</w:t>
            </w:r>
            <w:proofErr w:type="spellEnd"/>
            <w:r>
              <w:t xml:space="preserve"> </w:t>
            </w:r>
            <w:proofErr w:type="spellStart"/>
            <w:r>
              <w:t>значение</w:t>
            </w:r>
            <w:proofErr w:type="spellEnd"/>
          </w:p>
        </w:tc>
        <w:tc>
          <w:tcPr>
            <w:tcW w:w="0" w:type="auto"/>
            <w:tcMar>
              <w:top w:w="30" w:type="dxa"/>
              <w:left w:w="30" w:type="dxa"/>
              <w:bottom w:w="20" w:type="dxa"/>
              <w:right w:w="30" w:type="dxa"/>
            </w:tcMar>
          </w:tcPr>
          <w:p w14:paraId="52AB1549" w14:textId="77777777" w:rsidR="00BF094E" w:rsidRDefault="00097034">
            <w:pPr>
              <w:jc w:val="center"/>
            </w:pPr>
            <w:r>
              <w:rPr>
                <w:noProof/>
              </w:rPr>
              <mc:AlternateContent>
                <mc:Choice Requires="wpg">
                  <w:drawing>
                    <wp:inline distT="0" distB="0" distL="0" distR="0" wp14:anchorId="1B79D89E" wp14:editId="2C77F858">
                      <wp:extent cx="152213" cy="152297"/>
                      <wp:effectExtent l="0" t="0" r="0" b="0"/>
                      <wp:docPr id="317" name="Рисунок 317"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973662"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6" o:spid="_x0000_s316"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85C66CB" w14:textId="77777777" w:rsidR="00BF094E" w:rsidRPr="00097034" w:rsidRDefault="00097034">
            <w:pPr>
              <w:rPr>
                <w:lang w:val="ru-RU"/>
              </w:rPr>
            </w:pPr>
            <w:r w:rsidRPr="00097034">
              <w:rPr>
                <w:lang w:val="ru-RU"/>
              </w:rPr>
              <w:t>По умолчанию заполняется значением "1". При необходимости изменить вручную</w:t>
            </w:r>
          </w:p>
        </w:tc>
      </w:tr>
      <w:tr w:rsidR="00BF094E" w:rsidRPr="00CE13C0" w14:paraId="56EE7ACF" w14:textId="77777777" w:rsidTr="00BF094E">
        <w:tc>
          <w:tcPr>
            <w:tcW w:w="0" w:type="auto"/>
            <w:tcMar>
              <w:top w:w="30" w:type="dxa"/>
              <w:left w:w="30" w:type="dxa"/>
              <w:bottom w:w="20" w:type="dxa"/>
              <w:right w:w="30" w:type="dxa"/>
            </w:tcMar>
          </w:tcPr>
          <w:p w14:paraId="408488C7" w14:textId="77777777" w:rsidR="00BF094E" w:rsidRPr="00097034" w:rsidRDefault="00097034">
            <w:pPr>
              <w:rPr>
                <w:lang w:val="ru-RU"/>
              </w:rPr>
            </w:pPr>
            <w:r w:rsidRPr="00097034">
              <w:rPr>
                <w:lang w:val="ru-RU"/>
              </w:rPr>
              <w:lastRenderedPageBreak/>
              <w:t>Флаг "Счетчик с привязкой к году (с нового года начинается с начала)"</w:t>
            </w:r>
          </w:p>
        </w:tc>
        <w:tc>
          <w:tcPr>
            <w:tcW w:w="0" w:type="auto"/>
            <w:tcMar>
              <w:top w:w="30" w:type="dxa"/>
              <w:left w:w="30" w:type="dxa"/>
              <w:bottom w:w="20" w:type="dxa"/>
              <w:right w:w="30" w:type="dxa"/>
            </w:tcMar>
          </w:tcPr>
          <w:p w14:paraId="37801807" w14:textId="77777777" w:rsidR="00BF094E" w:rsidRPr="00097034" w:rsidRDefault="00097034">
            <w:pPr>
              <w:rPr>
                <w:lang w:val="ru-RU"/>
              </w:rPr>
            </w:pPr>
            <w:r w:rsidRPr="00097034">
              <w:rPr>
                <w:lang w:val="ru-RU"/>
              </w:rPr>
              <w:t>Признак привязки счетчика к году</w:t>
            </w:r>
          </w:p>
        </w:tc>
        <w:tc>
          <w:tcPr>
            <w:tcW w:w="0" w:type="auto"/>
            <w:tcMar>
              <w:top w:w="30" w:type="dxa"/>
              <w:left w:w="30" w:type="dxa"/>
              <w:bottom w:w="20" w:type="dxa"/>
              <w:right w:w="30" w:type="dxa"/>
            </w:tcMar>
          </w:tcPr>
          <w:p w14:paraId="4826A74C" w14:textId="77777777" w:rsidR="00BF094E" w:rsidRPr="00097034" w:rsidRDefault="00BF094E">
            <w:pPr>
              <w:rPr>
                <w:lang w:val="ru-RU"/>
              </w:rPr>
            </w:pPr>
          </w:p>
        </w:tc>
        <w:tc>
          <w:tcPr>
            <w:tcW w:w="0" w:type="auto"/>
            <w:tcMar>
              <w:top w:w="30" w:type="dxa"/>
              <w:left w:w="30" w:type="dxa"/>
              <w:bottom w:w="20" w:type="dxa"/>
              <w:right w:w="30" w:type="dxa"/>
            </w:tcMar>
          </w:tcPr>
          <w:p w14:paraId="0DECF7E3" w14:textId="77777777" w:rsidR="00BF094E" w:rsidRPr="00097034" w:rsidRDefault="00097034">
            <w:pPr>
              <w:rPr>
                <w:lang w:val="ru-RU"/>
              </w:rPr>
            </w:pPr>
            <w:r w:rsidRPr="00097034">
              <w:rPr>
                <w:lang w:val="ru-RU"/>
              </w:rPr>
              <w:t>Установить флаг, если счетчик привязан к году</w:t>
            </w:r>
          </w:p>
        </w:tc>
      </w:tr>
    </w:tbl>
    <w:p w14:paraId="15EA2BA5" w14:textId="77777777" w:rsidR="00BF094E" w:rsidRPr="00097034" w:rsidRDefault="00097034" w:rsidP="0071753A">
      <w:pPr>
        <w:numPr>
          <w:ilvl w:val="0"/>
          <w:numId w:val="188"/>
        </w:numPr>
        <w:rPr>
          <w:lang w:val="ru-RU"/>
        </w:rPr>
      </w:pPr>
      <w:r w:rsidRPr="00097034">
        <w:rPr>
          <w:lang w:val="ru-RU"/>
        </w:rPr>
        <w:t>нажать на кнопку</w:t>
      </w:r>
      <w:r>
        <w:t> </w:t>
      </w:r>
      <w:r>
        <w:rPr>
          <w:noProof/>
        </w:rPr>
        <mc:AlternateContent>
          <mc:Choice Requires="wpg">
            <w:drawing>
              <wp:inline distT="0" distB="0" distL="0" distR="0" wp14:anchorId="117F24BC" wp14:editId="55B0EED4">
                <wp:extent cx="752475" cy="323850"/>
                <wp:effectExtent l="0" t="0" r="0" b="0"/>
                <wp:docPr id="318" name="Рисунок 318" descr="_scroll_external/attachments/image2019-8-9_9-58-52-82729c7250993df6fc0bcbbc59a1419604b5ce440dc91138ed85044c89ad0c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6880"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7" o:spid="_x0000_s317" type="#_x0000_t75" style="mso-wrap-distance-left:0.0pt;mso-wrap-distance-top:0.0pt;mso-wrap-distance-right:0.0pt;mso-wrap-distance-bottom:0.0pt;width:59.3pt;height:25.5pt;" stroked="false">
                <v:path textboxrect="0,0,0,0"/>
                <v:imagedata r:id="rId87" o:title=""/>
              </v:shape>
            </w:pict>
          </mc:Fallback>
        </mc:AlternateContent>
      </w:r>
      <w:r w:rsidRPr="00097034">
        <w:rPr>
          <w:lang w:val="ru-RU"/>
        </w:rPr>
        <w:t>. Последовательность будет создана в Системе.</w:t>
      </w:r>
    </w:p>
    <w:p w14:paraId="5399279E" w14:textId="77777777" w:rsidR="00BF094E" w:rsidRDefault="00097034">
      <w:pPr>
        <w:pStyle w:val="5"/>
      </w:pPr>
      <w:bookmarkStart w:id="178" w:name="scroll-bookmark-156"/>
      <w:proofErr w:type="spellStart"/>
      <w:r>
        <w:t>Просмотр</w:t>
      </w:r>
      <w:proofErr w:type="spellEnd"/>
      <w:r>
        <w:t xml:space="preserve"> </w:t>
      </w:r>
      <w:proofErr w:type="spellStart"/>
      <w:r>
        <w:t>последовательности</w:t>
      </w:r>
      <w:bookmarkEnd w:id="178"/>
      <w:proofErr w:type="spellEnd"/>
    </w:p>
    <w:p w14:paraId="3591A799" w14:textId="77777777" w:rsidR="00BF094E" w:rsidRDefault="00097034">
      <w:proofErr w:type="spellStart"/>
      <w:r>
        <w:t>Для</w:t>
      </w:r>
      <w:proofErr w:type="spellEnd"/>
      <w:r>
        <w:t xml:space="preserve"> </w:t>
      </w:r>
      <w:proofErr w:type="spellStart"/>
      <w:r>
        <w:t>просмотра</w:t>
      </w:r>
      <w:proofErr w:type="spellEnd"/>
      <w:r>
        <w:t xml:space="preserve"> </w:t>
      </w:r>
      <w:proofErr w:type="spellStart"/>
      <w:r>
        <w:t>последовательности</w:t>
      </w:r>
      <w:proofErr w:type="spellEnd"/>
      <w:r>
        <w:t xml:space="preserve"> </w:t>
      </w:r>
      <w:proofErr w:type="spellStart"/>
      <w:r>
        <w:t>необходимо</w:t>
      </w:r>
      <w:proofErr w:type="spellEnd"/>
      <w:r>
        <w:t>:</w:t>
      </w:r>
    </w:p>
    <w:p w14:paraId="2FD77233" w14:textId="77777777" w:rsidR="00BF094E" w:rsidRPr="00097034" w:rsidRDefault="00097034" w:rsidP="0071753A">
      <w:pPr>
        <w:numPr>
          <w:ilvl w:val="0"/>
          <w:numId w:val="189"/>
        </w:numPr>
        <w:rPr>
          <w:lang w:val="ru-RU"/>
        </w:rPr>
      </w:pPr>
      <w:r w:rsidRPr="00097034">
        <w:rPr>
          <w:lang w:val="ru-RU"/>
        </w:rPr>
        <w:t>выбрать</w:t>
      </w:r>
      <w:r>
        <w:t> </w:t>
      </w:r>
      <w:r w:rsidRPr="00097034">
        <w:rPr>
          <w:lang w:val="ru-RU"/>
        </w:rPr>
        <w:t>необходимую</w:t>
      </w:r>
      <w:r>
        <w:t> </w:t>
      </w:r>
      <w:r w:rsidRPr="00097034">
        <w:rPr>
          <w:lang w:val="ru-RU"/>
        </w:rPr>
        <w:t xml:space="preserve">последовательность и нажать на кнопку </w:t>
      </w:r>
      <w:r>
        <w:rPr>
          <w:noProof/>
        </w:rPr>
        <mc:AlternateContent>
          <mc:Choice Requires="wpg">
            <w:drawing>
              <wp:inline distT="0" distB="0" distL="0" distR="0" wp14:anchorId="7FC70D22" wp14:editId="124FD48E">
                <wp:extent cx="238125" cy="219075"/>
                <wp:effectExtent l="0" t="0" r="0" b="0"/>
                <wp:docPr id="319" name="Рисунок 319" descr="_scroll_external/attachments/image2019-8-9_17-43-5-fb84f115ef04569c4d614991d0ea9be38ec01d0b03c914cdf13f735f6f294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162691"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8" o:spid="_x0000_s318" type="#_x0000_t75" style="mso-wrap-distance-left:0.0pt;mso-wrap-distance-top:0.0pt;mso-wrap-distance-right:0.0pt;mso-wrap-distance-bottom:0.0pt;width:18.8pt;height:17.3pt;" stroked="false">
                <v:path textboxrect="0,0,0,0"/>
                <v:imagedata r:id="rId196" o:title=""/>
              </v:shape>
            </w:pict>
          </mc:Fallback>
        </mc:AlternateContent>
      </w:r>
      <w:r w:rsidRPr="00097034">
        <w:rPr>
          <w:lang w:val="ru-RU"/>
        </w:rPr>
        <w:t>;</w:t>
      </w:r>
    </w:p>
    <w:p w14:paraId="7744CB4B" w14:textId="77777777" w:rsidR="00BF094E" w:rsidRPr="00097034" w:rsidRDefault="00097034" w:rsidP="0071753A">
      <w:pPr>
        <w:numPr>
          <w:ilvl w:val="0"/>
          <w:numId w:val="189"/>
        </w:numPr>
        <w:rPr>
          <w:lang w:val="ru-RU"/>
        </w:rPr>
      </w:pPr>
      <w:r w:rsidRPr="00097034">
        <w:rPr>
          <w:lang w:val="ru-RU"/>
        </w:rPr>
        <w:t>откроется окно, в котором отображаются основные данные последовательности:</w:t>
      </w:r>
    </w:p>
    <w:p w14:paraId="2537E200" w14:textId="77777777" w:rsidR="00BF094E" w:rsidRDefault="00097034">
      <w:pPr>
        <w:spacing w:beforeAutospacing="1"/>
        <w:jc w:val="center"/>
      </w:pPr>
      <w:r>
        <w:rPr>
          <w:noProof/>
        </w:rPr>
        <mc:AlternateContent>
          <mc:Choice Requires="wpg">
            <w:drawing>
              <wp:inline distT="0" distB="0" distL="0" distR="0" wp14:anchorId="1B9A012A" wp14:editId="7E2B56DC">
                <wp:extent cx="5395595" cy="2106647"/>
                <wp:effectExtent l="0" t="0" r="0" b="0"/>
                <wp:docPr id="320" name="Рисунок 320" descr="_scroll_external/attachments/image2019-8-9_17-54-40-c09e6afd1ddab20069337d0674dcd1eeb82f22c6debf47b2057bc88bd72709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103646" name=""/>
                        <pic:cNvPicPr>
                          <a:picLocks noChangeAspect="1"/>
                        </pic:cNvPicPr>
                      </pic:nvPicPr>
                      <pic:blipFill>
                        <a:blip r:embed="rId288"/>
                        <a:stretch/>
                      </pic:blipFill>
                      <pic:spPr>
                        <a:xfrm>
                          <a:off x="0" y="0"/>
                          <a:ext cx="5395595" cy="2106647"/>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9" o:spid="_x0000_s319" type="#_x0000_t75" style="mso-wrap-distance-left:0.0pt;mso-wrap-distance-top:0.0pt;mso-wrap-distance-right:0.0pt;mso-wrap-distance-bottom:0.0pt;width:424.8pt;height:165.9pt;" strokecolor="#000000" strokeweight="0.75pt">
                <v:path textboxrect="0,0,0,0"/>
                <v:imagedata r:id="rId289" o:title=""/>
              </v:shape>
            </w:pict>
          </mc:Fallback>
        </mc:AlternateContent>
      </w:r>
    </w:p>
    <w:p w14:paraId="6BE5E740" w14:textId="77777777" w:rsidR="00BF094E" w:rsidRDefault="00097034">
      <w:pPr>
        <w:pStyle w:val="5"/>
      </w:pPr>
      <w:bookmarkStart w:id="179" w:name="scroll-bookmark-157"/>
      <w:proofErr w:type="spellStart"/>
      <w:r>
        <w:t>Редактирование</w:t>
      </w:r>
      <w:proofErr w:type="spellEnd"/>
      <w:r>
        <w:t xml:space="preserve"> </w:t>
      </w:r>
      <w:proofErr w:type="spellStart"/>
      <w:r>
        <w:t>последовательности</w:t>
      </w:r>
      <w:bookmarkEnd w:id="179"/>
      <w:proofErr w:type="spellEnd"/>
    </w:p>
    <w:p w14:paraId="6DE56680" w14:textId="77777777" w:rsidR="00BF094E" w:rsidRDefault="00097034">
      <w:proofErr w:type="spellStart"/>
      <w:r>
        <w:t>Для</w:t>
      </w:r>
      <w:proofErr w:type="spellEnd"/>
      <w:r>
        <w:t xml:space="preserve"> </w:t>
      </w:r>
      <w:proofErr w:type="spellStart"/>
      <w:r>
        <w:t>редактирования</w:t>
      </w:r>
      <w:proofErr w:type="spellEnd"/>
      <w:r>
        <w:t xml:space="preserve"> </w:t>
      </w:r>
      <w:proofErr w:type="spellStart"/>
      <w:r>
        <w:t>последовательности</w:t>
      </w:r>
      <w:proofErr w:type="spellEnd"/>
      <w:r>
        <w:t xml:space="preserve"> </w:t>
      </w:r>
      <w:proofErr w:type="spellStart"/>
      <w:r>
        <w:t>необходимо</w:t>
      </w:r>
      <w:proofErr w:type="spellEnd"/>
      <w:r>
        <w:t>:</w:t>
      </w:r>
    </w:p>
    <w:p w14:paraId="149A3E34" w14:textId="77777777" w:rsidR="00BF094E" w:rsidRPr="00097034" w:rsidRDefault="00097034" w:rsidP="0071753A">
      <w:pPr>
        <w:numPr>
          <w:ilvl w:val="0"/>
          <w:numId w:val="190"/>
        </w:numPr>
        <w:rPr>
          <w:lang w:val="ru-RU"/>
        </w:rPr>
      </w:pPr>
      <w:r w:rsidRPr="00097034">
        <w:rPr>
          <w:lang w:val="ru-RU"/>
        </w:rPr>
        <w:t>выбрать необходимую</w:t>
      </w:r>
      <w:r>
        <w:t> </w:t>
      </w:r>
      <w:r w:rsidRPr="00097034">
        <w:rPr>
          <w:lang w:val="ru-RU"/>
        </w:rPr>
        <w:t xml:space="preserve">последовательность и нажать на кнопку </w:t>
      </w:r>
      <w:r>
        <w:rPr>
          <w:noProof/>
        </w:rPr>
        <mc:AlternateContent>
          <mc:Choice Requires="wpg">
            <w:drawing>
              <wp:inline distT="0" distB="0" distL="0" distR="0" wp14:anchorId="5FB03560" wp14:editId="05FC7CAB">
                <wp:extent cx="171450" cy="200025"/>
                <wp:effectExtent l="0" t="0" r="0" b="0"/>
                <wp:docPr id="321" name="Рисунок 321" descr="_scroll_external/attachments/image2019-8-9_17-43-21-494faff0f6b7b1c8610e6b528279a0c278dadca64469c21642094dfb43f0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889598" name=""/>
                        <pic:cNvPicPr>
                          <a:picLocks noChangeAspect="1"/>
                        </pic:cNvPicPr>
                      </pic:nvPicPr>
                      <pic:blipFill>
                        <a:blip r:embed="rId217"/>
                        <a:stretch/>
                      </pic:blipFill>
                      <pic:spPr>
                        <a:xfrm>
                          <a:off x="0" y="0"/>
                          <a:ext cx="17145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0" o:spid="_x0000_s320" type="#_x0000_t75" style="mso-wrap-distance-left:0.0pt;mso-wrap-distance-top:0.0pt;mso-wrap-distance-right:0.0pt;mso-wrap-distance-bottom:0.0pt;width:13.5pt;height:15.8pt;" stroked="false">
                <v:path textboxrect="0,0,0,0"/>
                <v:imagedata r:id="rId218" o:title=""/>
              </v:shape>
            </w:pict>
          </mc:Fallback>
        </mc:AlternateContent>
      </w:r>
      <w:r w:rsidRPr="00097034">
        <w:rPr>
          <w:lang w:val="ru-RU"/>
        </w:rPr>
        <w:t>;</w:t>
      </w:r>
    </w:p>
    <w:p w14:paraId="7C51148C" w14:textId="77777777" w:rsidR="00BF094E" w:rsidRDefault="00097034" w:rsidP="0071753A">
      <w:pPr>
        <w:numPr>
          <w:ilvl w:val="0"/>
          <w:numId w:val="190"/>
        </w:numPr>
      </w:pPr>
      <w:proofErr w:type="spellStart"/>
      <w:r>
        <w:t>откроется</w:t>
      </w:r>
      <w:proofErr w:type="spellEnd"/>
      <w:r>
        <w:t xml:space="preserve"> </w:t>
      </w:r>
      <w:proofErr w:type="spellStart"/>
      <w:r>
        <w:t>форма</w:t>
      </w:r>
      <w:proofErr w:type="spellEnd"/>
      <w:r>
        <w:t xml:space="preserve"> </w:t>
      </w:r>
      <w:proofErr w:type="spellStart"/>
      <w:r>
        <w:t>редактирования</w:t>
      </w:r>
      <w:proofErr w:type="spellEnd"/>
      <w:r>
        <w:t xml:space="preserve"> </w:t>
      </w:r>
      <w:proofErr w:type="spellStart"/>
      <w:r>
        <w:t>последовательности</w:t>
      </w:r>
      <w:proofErr w:type="spellEnd"/>
      <w:r>
        <w:t>:</w:t>
      </w:r>
    </w:p>
    <w:p w14:paraId="4D8E3FE3" w14:textId="77777777" w:rsidR="00BF094E" w:rsidRDefault="00097034">
      <w:pPr>
        <w:spacing w:beforeAutospacing="1"/>
        <w:jc w:val="center"/>
      </w:pPr>
      <w:r>
        <w:rPr>
          <w:noProof/>
        </w:rPr>
        <mc:AlternateContent>
          <mc:Choice Requires="wpg">
            <w:drawing>
              <wp:inline distT="0" distB="0" distL="0" distR="0" wp14:anchorId="424768F7" wp14:editId="48929217">
                <wp:extent cx="5395595" cy="2784358"/>
                <wp:effectExtent l="0" t="0" r="0" b="0"/>
                <wp:docPr id="322" name="Рисунок 322" descr="_scroll_external/attachments/image2019-8-9_17-54-22-8a2a0c6f86400eaa66df5db78d6630e3940dbe777bbe1c904ab8b5331acd0b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007344" name=""/>
                        <pic:cNvPicPr>
                          <a:picLocks noChangeAspect="1"/>
                        </pic:cNvPicPr>
                      </pic:nvPicPr>
                      <pic:blipFill>
                        <a:blip r:embed="rId290"/>
                        <a:stretch/>
                      </pic:blipFill>
                      <pic:spPr>
                        <a:xfrm>
                          <a:off x="0" y="0"/>
                          <a:ext cx="5395595" cy="278435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1" o:spid="_x0000_s321" type="#_x0000_t75" style="mso-wrap-distance-left:0.0pt;mso-wrap-distance-top:0.0pt;mso-wrap-distance-right:0.0pt;mso-wrap-distance-bottom:0.0pt;width:424.8pt;height:219.2pt;" strokecolor="#000000" strokeweight="0.75pt">
                <v:path textboxrect="0,0,0,0"/>
                <v:imagedata r:id="rId291" o:title=""/>
              </v:shape>
            </w:pict>
          </mc:Fallback>
        </mc:AlternateContent>
      </w:r>
    </w:p>
    <w:p w14:paraId="6535B936" w14:textId="77777777" w:rsidR="00BF094E" w:rsidRPr="00097034" w:rsidRDefault="00097034" w:rsidP="0071753A">
      <w:pPr>
        <w:numPr>
          <w:ilvl w:val="0"/>
          <w:numId w:val="191"/>
        </w:numPr>
        <w:rPr>
          <w:lang w:val="ru-RU"/>
        </w:rPr>
      </w:pPr>
      <w:r w:rsidRPr="00097034">
        <w:rPr>
          <w:lang w:val="ru-RU"/>
        </w:rPr>
        <w:lastRenderedPageBreak/>
        <w:t xml:space="preserve">внести необходимые изменения и нажать на кнопку </w:t>
      </w:r>
      <w:r>
        <w:rPr>
          <w:noProof/>
        </w:rPr>
        <mc:AlternateContent>
          <mc:Choice Requires="wpg">
            <w:drawing>
              <wp:inline distT="0" distB="0" distL="0" distR="0" wp14:anchorId="39FB4556" wp14:editId="779FCAEE">
                <wp:extent cx="904875" cy="323850"/>
                <wp:effectExtent l="0" t="0" r="0" b="0"/>
                <wp:docPr id="323" name="Рисунок 323" descr="_scroll_external/attachments/image2019-8-9_17-43-27-faacac5def514a848b732ee3f21b2be2995f5aceecf247fa0821e7d284697d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43744"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2" o:spid="_x0000_s322"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Внесенные изменения будут сохранены в Системе.</w:t>
      </w:r>
    </w:p>
    <w:p w14:paraId="590F2CF9" w14:textId="77777777" w:rsidR="00BF094E" w:rsidRDefault="00097034">
      <w:pPr>
        <w:pStyle w:val="5"/>
      </w:pPr>
      <w:bookmarkStart w:id="180" w:name="scroll-bookmark-158"/>
      <w:proofErr w:type="spellStart"/>
      <w:r>
        <w:t>Удаление</w:t>
      </w:r>
      <w:proofErr w:type="spellEnd"/>
      <w:r>
        <w:t xml:space="preserve"> </w:t>
      </w:r>
      <w:proofErr w:type="spellStart"/>
      <w:r>
        <w:t>последовательности</w:t>
      </w:r>
      <w:bookmarkEnd w:id="180"/>
      <w:proofErr w:type="spellEnd"/>
    </w:p>
    <w:p w14:paraId="363D3CED" w14:textId="77777777" w:rsidR="00BF094E" w:rsidRDefault="00097034">
      <w:proofErr w:type="spellStart"/>
      <w:r>
        <w:t>Для</w:t>
      </w:r>
      <w:proofErr w:type="spellEnd"/>
      <w:r>
        <w:t xml:space="preserve"> </w:t>
      </w:r>
      <w:proofErr w:type="spellStart"/>
      <w:r>
        <w:t>удаления</w:t>
      </w:r>
      <w:proofErr w:type="spellEnd"/>
      <w:r>
        <w:t> </w:t>
      </w:r>
      <w:proofErr w:type="spellStart"/>
      <w:r>
        <w:t>последовательности</w:t>
      </w:r>
      <w:proofErr w:type="spellEnd"/>
      <w:r>
        <w:t xml:space="preserve"> </w:t>
      </w:r>
      <w:proofErr w:type="spellStart"/>
      <w:r>
        <w:t>необходимо</w:t>
      </w:r>
      <w:proofErr w:type="spellEnd"/>
      <w:r>
        <w:t>:</w:t>
      </w:r>
    </w:p>
    <w:p w14:paraId="66571C39" w14:textId="77777777" w:rsidR="00BF094E" w:rsidRPr="00097034" w:rsidRDefault="00097034" w:rsidP="0071753A">
      <w:pPr>
        <w:numPr>
          <w:ilvl w:val="0"/>
          <w:numId w:val="192"/>
        </w:numPr>
        <w:rPr>
          <w:lang w:val="ru-RU"/>
        </w:rPr>
      </w:pPr>
      <w:r w:rsidRPr="00097034">
        <w:rPr>
          <w:lang w:val="ru-RU"/>
        </w:rPr>
        <w:t>выбрать</w:t>
      </w:r>
      <w:r>
        <w:t> </w:t>
      </w:r>
      <w:r w:rsidRPr="00097034">
        <w:rPr>
          <w:lang w:val="ru-RU"/>
        </w:rPr>
        <w:t>необходимую</w:t>
      </w:r>
      <w:r>
        <w:t> </w:t>
      </w:r>
      <w:r w:rsidRPr="00097034">
        <w:rPr>
          <w:lang w:val="ru-RU"/>
        </w:rPr>
        <w:t xml:space="preserve">последовательность и нажать на кнопку </w:t>
      </w:r>
      <w:r>
        <w:rPr>
          <w:noProof/>
        </w:rPr>
        <mc:AlternateContent>
          <mc:Choice Requires="wpg">
            <w:drawing>
              <wp:inline distT="0" distB="0" distL="0" distR="0" wp14:anchorId="483912BB" wp14:editId="50907CF4">
                <wp:extent cx="142875" cy="180975"/>
                <wp:effectExtent l="0" t="0" r="0" b="0"/>
                <wp:docPr id="324" name="Рисунок 324" descr="_scroll_external/attachments/image2019-8-9_17-43-47-2f24879fb987edb0983aa848f67401299c104904a01c97cadcc14c5834f32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137804" name=""/>
                        <pic:cNvPicPr>
                          <a:picLocks noChangeAspect="1"/>
                        </pic:cNvPicPr>
                      </pic:nvPicPr>
                      <pic:blipFill>
                        <a:blip r:embed="rId292"/>
                        <a:stretch/>
                      </pic:blipFill>
                      <pic:spPr>
                        <a:xfrm>
                          <a:off x="0" y="0"/>
                          <a:ext cx="142875"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3" o:spid="_x0000_s323" type="#_x0000_t75" style="mso-wrap-distance-left:0.0pt;mso-wrap-distance-top:0.0pt;mso-wrap-distance-right:0.0pt;mso-wrap-distance-bottom:0.0pt;width:11.3pt;height:14.3pt;" stroked="false">
                <v:path textboxrect="0,0,0,0"/>
                <v:imagedata r:id="rId293" o:title=""/>
              </v:shape>
            </w:pict>
          </mc:Fallback>
        </mc:AlternateContent>
      </w:r>
      <w:r w:rsidRPr="00097034">
        <w:rPr>
          <w:lang w:val="ru-RU"/>
        </w:rPr>
        <w:t>;</w:t>
      </w:r>
    </w:p>
    <w:p w14:paraId="36E2A587" w14:textId="77777777" w:rsidR="00BF094E" w:rsidRPr="00097034" w:rsidRDefault="00097034" w:rsidP="0071753A">
      <w:pPr>
        <w:numPr>
          <w:ilvl w:val="0"/>
          <w:numId w:val="192"/>
        </w:numPr>
        <w:rPr>
          <w:lang w:val="ru-RU"/>
        </w:rPr>
      </w:pPr>
      <w:r w:rsidRPr="00097034">
        <w:rPr>
          <w:lang w:val="ru-RU"/>
        </w:rPr>
        <w:t>откроется диалоговое окно для подтверждения удаления:</w:t>
      </w:r>
    </w:p>
    <w:p w14:paraId="2FF4F852" w14:textId="77777777" w:rsidR="00BF094E" w:rsidRDefault="00097034">
      <w:pPr>
        <w:spacing w:beforeAutospacing="1"/>
        <w:jc w:val="center"/>
      </w:pPr>
      <w:r>
        <w:rPr>
          <w:noProof/>
        </w:rPr>
        <mc:AlternateContent>
          <mc:Choice Requires="wpg">
            <w:drawing>
              <wp:inline distT="0" distB="0" distL="0" distR="0" wp14:anchorId="5216817E" wp14:editId="4472AB58">
                <wp:extent cx="4257675" cy="1209675"/>
                <wp:effectExtent l="0" t="0" r="0" b="0"/>
                <wp:docPr id="325" name="Рисунок 325" descr="_scroll_external/attachments/image2019-8-9_17-43-54-f34cdcaa4503d559097096df2d691085b655c8fad006fdbdbe0ceefe770e0d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228159" name=""/>
                        <pic:cNvPicPr>
                          <a:picLocks noChangeAspect="1"/>
                        </pic:cNvPicPr>
                      </pic:nvPicPr>
                      <pic:blipFill>
                        <a:blip r:embed="rId294"/>
                        <a:stretch/>
                      </pic:blipFill>
                      <pic:spPr>
                        <a:xfrm>
                          <a:off x="0" y="0"/>
                          <a:ext cx="4257675"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4" o:spid="_x0000_s324" type="#_x0000_t75" style="mso-wrap-distance-left:0.0pt;mso-wrap-distance-top:0.0pt;mso-wrap-distance-right:0.0pt;mso-wrap-distance-bottom:0.0pt;width:335.3pt;height:95.3pt;" strokecolor="#000000" strokeweight="0.75pt">
                <v:path textboxrect="0,0,0,0"/>
                <v:imagedata r:id="rId295" o:title=""/>
              </v:shape>
            </w:pict>
          </mc:Fallback>
        </mc:AlternateContent>
      </w:r>
    </w:p>
    <w:p w14:paraId="63E7382E" w14:textId="77777777" w:rsidR="00BF094E" w:rsidRPr="00097034" w:rsidRDefault="00097034" w:rsidP="0071753A">
      <w:pPr>
        <w:numPr>
          <w:ilvl w:val="0"/>
          <w:numId w:val="193"/>
        </w:numPr>
        <w:rPr>
          <w:lang w:val="ru-RU"/>
        </w:rPr>
      </w:pPr>
      <w:r w:rsidRPr="00097034">
        <w:rPr>
          <w:lang w:val="ru-RU"/>
        </w:rPr>
        <w:t xml:space="preserve">нажать на кнопку </w:t>
      </w:r>
      <w:r>
        <w:rPr>
          <w:noProof/>
        </w:rPr>
        <mc:AlternateContent>
          <mc:Choice Requires="wpg">
            <w:drawing>
              <wp:inline distT="0" distB="0" distL="0" distR="0" wp14:anchorId="7E24305F" wp14:editId="4D60B1CF">
                <wp:extent cx="771525" cy="361950"/>
                <wp:effectExtent l="0" t="0" r="0" b="0"/>
                <wp:docPr id="326" name="Рисунок 326" descr="_scroll_external/attachments/image2019-8-9_17-44-8-9d39c4a1c2f7cfe8519640c9fe2b7ebafc9b91259d2de373baa584d811fc19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204820"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5" o:spid="_x0000_s325" type="#_x0000_t75" style="mso-wrap-distance-left:0.0pt;mso-wrap-distance-top:0.0pt;mso-wrap-distance-right:0.0pt;mso-wrap-distance-bottom:0.0pt;width:60.8pt;height:28.5pt;" stroked="false">
                <v:path textboxrect="0,0,0,0"/>
                <v:imagedata r:id="rId189" o:title=""/>
              </v:shape>
            </w:pict>
          </mc:Fallback>
        </mc:AlternateContent>
      </w:r>
      <w:r w:rsidRPr="00097034">
        <w:rPr>
          <w:lang w:val="ru-RU"/>
        </w:rPr>
        <w:t>. Последовательность будет удалена.</w:t>
      </w:r>
    </w:p>
    <w:p w14:paraId="3863271C" w14:textId="77777777" w:rsidR="00BF094E" w:rsidRDefault="00097034">
      <w:pPr>
        <w:pStyle w:val="4"/>
      </w:pPr>
      <w:bookmarkStart w:id="181" w:name="scroll-bookmark-159"/>
      <w:proofErr w:type="spellStart"/>
      <w:r>
        <w:t>Вкладка</w:t>
      </w:r>
      <w:proofErr w:type="spellEnd"/>
      <w:r>
        <w:t xml:space="preserve"> </w:t>
      </w:r>
      <w:proofErr w:type="spellStart"/>
      <w:r>
        <w:t>План</w:t>
      </w:r>
      <w:proofErr w:type="spellEnd"/>
      <w:r>
        <w:t xml:space="preserve"> </w:t>
      </w:r>
      <w:proofErr w:type="spellStart"/>
      <w:r>
        <w:t>государственных</w:t>
      </w:r>
      <w:proofErr w:type="spellEnd"/>
      <w:r>
        <w:t xml:space="preserve"> </w:t>
      </w:r>
      <w:proofErr w:type="spellStart"/>
      <w:r>
        <w:t>гарантий</w:t>
      </w:r>
      <w:bookmarkEnd w:id="181"/>
      <w:proofErr w:type="spellEnd"/>
    </w:p>
    <w:p w14:paraId="4EE03450" w14:textId="77777777" w:rsidR="00BF094E" w:rsidRPr="00097034" w:rsidRDefault="00097034">
      <w:pPr>
        <w:rPr>
          <w:lang w:val="ru-RU"/>
        </w:rPr>
      </w:pPr>
      <w:r w:rsidRPr="00097034">
        <w:rPr>
          <w:lang w:val="ru-RU"/>
        </w:rPr>
        <w:t>На вкладке "План государственных гарантий" указываются доступные квоты для данной медицинской организации.</w:t>
      </w:r>
    </w:p>
    <w:p w14:paraId="0A43C46C" w14:textId="77777777" w:rsidR="00BF094E" w:rsidRDefault="00097034">
      <w:pPr>
        <w:pStyle w:val="5"/>
      </w:pPr>
      <w:bookmarkStart w:id="182" w:name="scroll-bookmark-160"/>
      <w:proofErr w:type="spellStart"/>
      <w:r>
        <w:t>Создание</w:t>
      </w:r>
      <w:proofErr w:type="spellEnd"/>
      <w:r>
        <w:t xml:space="preserve"> </w:t>
      </w:r>
      <w:proofErr w:type="spellStart"/>
      <w:r>
        <w:t>квоты</w:t>
      </w:r>
      <w:bookmarkEnd w:id="182"/>
      <w:proofErr w:type="spellEnd"/>
    </w:p>
    <w:p w14:paraId="64D3112A" w14:textId="77777777" w:rsidR="00BF094E" w:rsidRDefault="00097034">
      <w:proofErr w:type="spellStart"/>
      <w:r>
        <w:t>Для</w:t>
      </w:r>
      <w:proofErr w:type="spellEnd"/>
      <w:r>
        <w:t xml:space="preserve"> </w:t>
      </w:r>
      <w:proofErr w:type="spellStart"/>
      <w:r>
        <w:t>создания</w:t>
      </w:r>
      <w:proofErr w:type="spellEnd"/>
      <w:r>
        <w:t xml:space="preserve"> </w:t>
      </w:r>
      <w:proofErr w:type="spellStart"/>
      <w:r>
        <w:t>квоты</w:t>
      </w:r>
      <w:proofErr w:type="spellEnd"/>
      <w:r>
        <w:t xml:space="preserve"> </w:t>
      </w:r>
      <w:proofErr w:type="spellStart"/>
      <w:r>
        <w:t>необходимо</w:t>
      </w:r>
      <w:proofErr w:type="spellEnd"/>
      <w:r>
        <w:t>:</w:t>
      </w:r>
    </w:p>
    <w:p w14:paraId="10465F5D" w14:textId="77777777" w:rsidR="00BF094E" w:rsidRPr="00097034" w:rsidRDefault="00097034" w:rsidP="0071753A">
      <w:pPr>
        <w:numPr>
          <w:ilvl w:val="0"/>
          <w:numId w:val="194"/>
        </w:numPr>
        <w:rPr>
          <w:lang w:val="ru-RU"/>
        </w:rPr>
      </w:pPr>
      <w:r w:rsidRPr="00097034">
        <w:rPr>
          <w:lang w:val="ru-RU"/>
        </w:rPr>
        <w:t>выбрать пункт меню "Настройки клиники";</w:t>
      </w:r>
    </w:p>
    <w:p w14:paraId="76C523DC" w14:textId="77777777" w:rsidR="00BF094E" w:rsidRDefault="00097034" w:rsidP="0071753A">
      <w:pPr>
        <w:numPr>
          <w:ilvl w:val="0"/>
          <w:numId w:val="194"/>
        </w:numPr>
      </w:pPr>
      <w:proofErr w:type="spellStart"/>
      <w:r>
        <w:t>откроется</w:t>
      </w:r>
      <w:proofErr w:type="spellEnd"/>
      <w:r>
        <w:t xml:space="preserve"> </w:t>
      </w:r>
      <w:proofErr w:type="spellStart"/>
      <w:r>
        <w:t>вкладка</w:t>
      </w:r>
      <w:proofErr w:type="spellEnd"/>
      <w:r>
        <w:t xml:space="preserve"> "</w:t>
      </w:r>
      <w:proofErr w:type="spellStart"/>
      <w:r>
        <w:t>Расписание</w:t>
      </w:r>
      <w:proofErr w:type="spellEnd"/>
      <w:proofErr w:type="gramStart"/>
      <w:r>
        <w:t>";</w:t>
      </w:r>
      <w:proofErr w:type="gramEnd"/>
    </w:p>
    <w:p w14:paraId="03FDAE27" w14:textId="77777777" w:rsidR="00BF094E" w:rsidRPr="00097034" w:rsidRDefault="00097034" w:rsidP="0071753A">
      <w:pPr>
        <w:numPr>
          <w:ilvl w:val="0"/>
          <w:numId w:val="194"/>
        </w:numPr>
        <w:rPr>
          <w:lang w:val="ru-RU"/>
        </w:rPr>
      </w:pPr>
      <w:r w:rsidRPr="00097034">
        <w:rPr>
          <w:lang w:val="ru-RU"/>
        </w:rPr>
        <w:t>перейти на вкладку "План государственных гарантий";</w:t>
      </w:r>
    </w:p>
    <w:p w14:paraId="360ED221" w14:textId="77777777" w:rsidR="00BF094E" w:rsidRDefault="00097034">
      <w:pPr>
        <w:spacing w:beforeAutospacing="1"/>
        <w:jc w:val="center"/>
      </w:pPr>
      <w:r>
        <w:rPr>
          <w:noProof/>
        </w:rPr>
        <mc:AlternateContent>
          <mc:Choice Requires="wpg">
            <w:drawing>
              <wp:inline distT="0" distB="0" distL="0" distR="0" wp14:anchorId="11923170" wp14:editId="307F43FF">
                <wp:extent cx="5395595" cy="2470880"/>
                <wp:effectExtent l="0" t="0" r="0" b="0"/>
                <wp:docPr id="327" name="Рисунок 327" descr="_scroll_external/attachments/image2019-7-1_15-18-34-7115aa6b3ea70b4e4fe890d833d1b67db6a51706a8b5ddb8e298e465147219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84882" name=""/>
                        <pic:cNvPicPr>
                          <a:picLocks noChangeAspect="1"/>
                        </pic:cNvPicPr>
                      </pic:nvPicPr>
                      <pic:blipFill>
                        <a:blip r:embed="rId296"/>
                        <a:stretch/>
                      </pic:blipFill>
                      <pic:spPr>
                        <a:xfrm>
                          <a:off x="0" y="0"/>
                          <a:ext cx="5395595" cy="247088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6" o:spid="_x0000_s326" type="#_x0000_t75" style="mso-wrap-distance-left:0.0pt;mso-wrap-distance-top:0.0pt;mso-wrap-distance-right:0.0pt;mso-wrap-distance-bottom:0.0pt;width:424.8pt;height:194.6pt;" strokecolor="#000000" strokeweight="0.75pt">
                <v:path textboxrect="0,0,0,0"/>
                <v:imagedata r:id="rId297" o:title=""/>
              </v:shape>
            </w:pict>
          </mc:Fallback>
        </mc:AlternateContent>
      </w:r>
    </w:p>
    <w:p w14:paraId="71A00C29" w14:textId="77777777" w:rsidR="00BF094E" w:rsidRDefault="00097034" w:rsidP="0071753A">
      <w:pPr>
        <w:numPr>
          <w:ilvl w:val="0"/>
          <w:numId w:val="195"/>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1D604ADB" wp14:editId="12247666">
                <wp:extent cx="1190625" cy="323850"/>
                <wp:effectExtent l="0" t="0" r="0" b="0"/>
                <wp:docPr id="328" name="Рисунок 328" descr="_scroll_external/attachments/image2019-8-9_10-24-28-8a2ecbf97d37b93ae29372e998cb253400d0edb2160a206f38ec26e1bf74f9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572064" name=""/>
                        <pic:cNvPicPr>
                          <a:picLocks noChangeAspect="1"/>
                        </pic:cNvPicPr>
                      </pic:nvPicPr>
                      <pic:blipFill>
                        <a:blip r:embed="rId298"/>
                        <a:stretch/>
                      </pic:blipFill>
                      <pic:spPr>
                        <a:xfrm>
                          <a:off x="0" y="0"/>
                          <a:ext cx="11906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7" o:spid="_x0000_s327" type="#_x0000_t75" style="mso-wrap-distance-left:0.0pt;mso-wrap-distance-top:0.0pt;mso-wrap-distance-right:0.0pt;mso-wrap-distance-bottom:0.0pt;width:93.8pt;height:25.5pt;" stroked="false">
                <v:path textboxrect="0,0,0,0"/>
                <v:imagedata r:id="rId299" o:title=""/>
              </v:shape>
            </w:pict>
          </mc:Fallback>
        </mc:AlternateContent>
      </w:r>
      <w:r>
        <w:t>;</w:t>
      </w:r>
    </w:p>
    <w:p w14:paraId="23FF685F" w14:textId="77777777" w:rsidR="00BF094E" w:rsidRPr="00097034" w:rsidRDefault="00097034" w:rsidP="0071753A">
      <w:pPr>
        <w:numPr>
          <w:ilvl w:val="0"/>
          <w:numId w:val="195"/>
        </w:numPr>
        <w:rPr>
          <w:lang w:val="ru-RU"/>
        </w:rPr>
      </w:pPr>
      <w:r w:rsidRPr="00097034">
        <w:rPr>
          <w:lang w:val="ru-RU"/>
        </w:rPr>
        <w:t>откроется форма создания новой квоты;</w:t>
      </w:r>
    </w:p>
    <w:p w14:paraId="1853D882" w14:textId="77777777" w:rsidR="00BF094E" w:rsidRDefault="00097034">
      <w:pPr>
        <w:spacing w:beforeAutospacing="1"/>
        <w:jc w:val="center"/>
      </w:pPr>
      <w:r>
        <w:rPr>
          <w:noProof/>
        </w:rPr>
        <w:lastRenderedPageBreak/>
        <w:drawing>
          <wp:inline distT="0" distB="0" distL="0" distR="0" wp14:anchorId="1BDEDB6F" wp14:editId="1B5180C4">
            <wp:extent cx="5395281" cy="2917825"/>
            <wp:effectExtent l="19050" t="19050" r="15240" b="15875"/>
            <wp:docPr id="329" name="Рисунок 329" descr="_scroll_external/attachments/image2019-8-9_17-57-0-84f39e540479c6e080d995af42365c428b01b845a0ce8260803813b4489012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916018" name=""/>
                    <pic:cNvPicPr>
                      <a:picLocks noChangeAspect="1"/>
                    </pic:cNvPicPr>
                  </pic:nvPicPr>
                  <pic:blipFill>
                    <a:blip r:embed="rId300"/>
                    <a:stretch/>
                  </pic:blipFill>
                  <pic:spPr>
                    <a:xfrm>
                      <a:off x="0" y="0"/>
                      <a:ext cx="5397200" cy="2918863"/>
                    </a:xfrm>
                    <a:prstGeom prst="rect">
                      <a:avLst/>
                    </a:prstGeom>
                    <a:ln w="9525">
                      <a:solidFill>
                        <a:srgbClr val="000000"/>
                      </a:solidFill>
                    </a:ln>
                  </pic:spPr>
                </pic:pic>
              </a:graphicData>
            </a:graphic>
          </wp:inline>
        </w:drawing>
      </w:r>
    </w:p>
    <w:p w14:paraId="63A5BE74" w14:textId="77777777" w:rsidR="00BF094E" w:rsidRDefault="00097034" w:rsidP="0071753A">
      <w:pPr>
        <w:numPr>
          <w:ilvl w:val="0"/>
          <w:numId w:val="196"/>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607"/>
        <w:gridCol w:w="2545"/>
        <w:gridCol w:w="1701"/>
        <w:gridCol w:w="2634"/>
      </w:tblGrid>
      <w:tr w:rsidR="00BF094E" w14:paraId="6D1C52FC"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68885010"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5074738B"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1E816D65"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664E839F" w14:textId="77777777" w:rsidR="00BF094E" w:rsidRDefault="00097034">
            <w:pPr>
              <w:jc w:val="center"/>
            </w:pPr>
            <w:proofErr w:type="spellStart"/>
            <w:r>
              <w:rPr>
                <w:b/>
              </w:rPr>
              <w:t>Примечание</w:t>
            </w:r>
            <w:proofErr w:type="spellEnd"/>
          </w:p>
        </w:tc>
      </w:tr>
      <w:tr w:rsidR="00BF094E" w:rsidRPr="00CE13C0" w14:paraId="1F25C7E9" w14:textId="77777777" w:rsidTr="00BF094E">
        <w:tc>
          <w:tcPr>
            <w:tcW w:w="0" w:type="auto"/>
            <w:tcMar>
              <w:top w:w="30" w:type="dxa"/>
              <w:left w:w="30" w:type="dxa"/>
              <w:bottom w:w="20" w:type="dxa"/>
              <w:right w:w="30" w:type="dxa"/>
            </w:tcMar>
          </w:tcPr>
          <w:p w14:paraId="72A880C9" w14:textId="77777777" w:rsidR="00BF094E" w:rsidRDefault="00097034">
            <w:proofErr w:type="spellStart"/>
            <w:r>
              <w:t>Поле</w:t>
            </w:r>
            <w:proofErr w:type="spellEnd"/>
            <w:r>
              <w:t xml:space="preserve"> "</w:t>
            </w:r>
            <w:proofErr w:type="spellStart"/>
            <w:r>
              <w:t>Количество</w:t>
            </w:r>
            <w:proofErr w:type="spellEnd"/>
            <w:r>
              <w:t>"</w:t>
            </w:r>
          </w:p>
        </w:tc>
        <w:tc>
          <w:tcPr>
            <w:tcW w:w="0" w:type="auto"/>
            <w:tcMar>
              <w:top w:w="30" w:type="dxa"/>
              <w:left w:w="30" w:type="dxa"/>
              <w:bottom w:w="20" w:type="dxa"/>
              <w:right w:w="30" w:type="dxa"/>
            </w:tcMar>
          </w:tcPr>
          <w:p w14:paraId="456186F2" w14:textId="77777777" w:rsidR="00BF094E" w:rsidRPr="00097034" w:rsidRDefault="00097034">
            <w:pPr>
              <w:rPr>
                <w:lang w:val="ru-RU"/>
              </w:rPr>
            </w:pPr>
            <w:r w:rsidRPr="00097034">
              <w:rPr>
                <w:lang w:val="ru-RU"/>
              </w:rPr>
              <w:t>Общее количество доступных квот по данному типу исследования</w:t>
            </w:r>
          </w:p>
        </w:tc>
        <w:tc>
          <w:tcPr>
            <w:tcW w:w="0" w:type="auto"/>
            <w:tcMar>
              <w:top w:w="30" w:type="dxa"/>
              <w:left w:w="30" w:type="dxa"/>
              <w:bottom w:w="20" w:type="dxa"/>
              <w:right w:w="30" w:type="dxa"/>
            </w:tcMar>
          </w:tcPr>
          <w:p w14:paraId="4982C95B" w14:textId="77777777" w:rsidR="00BF094E" w:rsidRDefault="00097034">
            <w:pPr>
              <w:jc w:val="center"/>
            </w:pPr>
            <w:r>
              <w:rPr>
                <w:noProof/>
              </w:rPr>
              <mc:AlternateContent>
                <mc:Choice Requires="wpg">
                  <w:drawing>
                    <wp:inline distT="0" distB="0" distL="0" distR="0" wp14:anchorId="1DE98058" wp14:editId="21ED82B1">
                      <wp:extent cx="152213" cy="152297"/>
                      <wp:effectExtent l="0" t="0" r="0" b="0"/>
                      <wp:docPr id="330" name="Рисунок 330"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861412"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9" o:spid="_x0000_s329"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397380ED" w14:textId="77777777" w:rsidR="00BF094E" w:rsidRPr="00097034" w:rsidRDefault="00097034">
            <w:pPr>
              <w:rPr>
                <w:lang w:val="ru-RU"/>
              </w:rPr>
            </w:pPr>
            <w:r w:rsidRPr="00097034">
              <w:rPr>
                <w:lang w:val="ru-RU"/>
              </w:rPr>
              <w:t>Ввести количество доступных квот по данному типу исследования вручную</w:t>
            </w:r>
          </w:p>
        </w:tc>
      </w:tr>
      <w:tr w:rsidR="00BF094E" w:rsidRPr="00CE13C0" w14:paraId="2615D5B3" w14:textId="77777777" w:rsidTr="00BF094E">
        <w:tc>
          <w:tcPr>
            <w:tcW w:w="0" w:type="auto"/>
            <w:tcMar>
              <w:top w:w="30" w:type="dxa"/>
              <w:left w:w="30" w:type="dxa"/>
              <w:bottom w:w="20" w:type="dxa"/>
              <w:right w:w="30" w:type="dxa"/>
            </w:tcMar>
          </w:tcPr>
          <w:p w14:paraId="0772F7E3" w14:textId="77777777" w:rsidR="00BF094E" w:rsidRDefault="00097034">
            <w:proofErr w:type="spellStart"/>
            <w:r>
              <w:t>Поле</w:t>
            </w:r>
            <w:proofErr w:type="spellEnd"/>
            <w:r>
              <w:t xml:space="preserve"> "</w:t>
            </w:r>
            <w:proofErr w:type="spellStart"/>
            <w:r>
              <w:t>Период</w:t>
            </w:r>
            <w:proofErr w:type="spellEnd"/>
            <w:r>
              <w:t>"</w:t>
            </w:r>
          </w:p>
        </w:tc>
        <w:tc>
          <w:tcPr>
            <w:tcW w:w="0" w:type="auto"/>
            <w:tcMar>
              <w:top w:w="30" w:type="dxa"/>
              <w:left w:w="30" w:type="dxa"/>
              <w:bottom w:w="20" w:type="dxa"/>
              <w:right w:w="30" w:type="dxa"/>
            </w:tcMar>
          </w:tcPr>
          <w:p w14:paraId="609C6274" w14:textId="77777777" w:rsidR="00BF094E" w:rsidRDefault="00097034">
            <w:proofErr w:type="spellStart"/>
            <w:r>
              <w:t>Период</w:t>
            </w:r>
            <w:proofErr w:type="spellEnd"/>
            <w:r>
              <w:t xml:space="preserve"> </w:t>
            </w:r>
            <w:proofErr w:type="spellStart"/>
            <w:r>
              <w:t>действия</w:t>
            </w:r>
            <w:proofErr w:type="spellEnd"/>
            <w:r>
              <w:t xml:space="preserve"> </w:t>
            </w:r>
            <w:proofErr w:type="spellStart"/>
            <w:r>
              <w:t>квоты</w:t>
            </w:r>
            <w:proofErr w:type="spellEnd"/>
          </w:p>
        </w:tc>
        <w:tc>
          <w:tcPr>
            <w:tcW w:w="0" w:type="auto"/>
            <w:tcMar>
              <w:top w:w="30" w:type="dxa"/>
              <w:left w:w="30" w:type="dxa"/>
              <w:bottom w:w="20" w:type="dxa"/>
              <w:right w:w="30" w:type="dxa"/>
            </w:tcMar>
          </w:tcPr>
          <w:p w14:paraId="6A79F5AC" w14:textId="77777777" w:rsidR="00BF094E" w:rsidRDefault="00097034">
            <w:pPr>
              <w:jc w:val="center"/>
            </w:pPr>
            <w:r>
              <w:rPr>
                <w:noProof/>
              </w:rPr>
              <mc:AlternateContent>
                <mc:Choice Requires="wpg">
                  <w:drawing>
                    <wp:inline distT="0" distB="0" distL="0" distR="0" wp14:anchorId="2FBB8829" wp14:editId="486347CA">
                      <wp:extent cx="152213" cy="152297"/>
                      <wp:effectExtent l="0" t="0" r="0" b="0"/>
                      <wp:docPr id="331" name="Рисунок 331"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587438"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0" o:spid="_x0000_s330"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3D2B926" w14:textId="77777777" w:rsidR="00BF094E" w:rsidRPr="00097034" w:rsidRDefault="00097034">
            <w:pPr>
              <w:rPr>
                <w:lang w:val="ru-RU"/>
              </w:rPr>
            </w:pPr>
            <w:r w:rsidRPr="00097034">
              <w:rPr>
                <w:lang w:val="ru-RU"/>
              </w:rPr>
              <w:t>Установить период с помощью календаря</w:t>
            </w:r>
            <w:r>
              <w:t> </w:t>
            </w:r>
            <w:r>
              <w:rPr>
                <w:noProof/>
              </w:rPr>
              <mc:AlternateContent>
                <mc:Choice Requires="wpg">
                  <w:drawing>
                    <wp:inline distT="0" distB="0" distL="0" distR="0" wp14:anchorId="23C5E162" wp14:editId="79642DA3">
                      <wp:extent cx="276225" cy="333375"/>
                      <wp:effectExtent l="0" t="0" r="0" b="0"/>
                      <wp:docPr id="332" name="Рисунок 332" descr="_scroll_external/attachments/image2019-8-9_18-6-45-be898f02469ca52f24e42a08b7e073ee23dffb8582b80192f22a8cdf9dd5a4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666982" name=""/>
                              <pic:cNvPicPr>
                                <a:picLocks noChangeAspect="1"/>
                              </pic:cNvPicPr>
                            </pic:nvPicPr>
                            <pic:blipFill>
                              <a:blip r:embed="rId301"/>
                              <a:stretch/>
                            </pic:blipFill>
                            <pic:spPr>
                              <a:xfrm>
                                <a:off x="0" y="0"/>
                                <a:ext cx="276225" cy="3333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1" o:spid="_x0000_s331" type="#_x0000_t75" style="mso-wrap-distance-left:0.0pt;mso-wrap-distance-top:0.0pt;mso-wrap-distance-right:0.0pt;mso-wrap-distance-bottom:0.0pt;width:21.8pt;height:26.3pt;" stroked="false">
                      <v:path textboxrect="0,0,0,0"/>
                      <v:imagedata r:id="rId302" o:title=""/>
                    </v:shape>
                  </w:pict>
                </mc:Fallback>
              </mc:AlternateContent>
            </w:r>
            <w:r w:rsidRPr="00097034">
              <w:rPr>
                <w:lang w:val="ru-RU"/>
              </w:rPr>
              <w:t xml:space="preserve"> или вручную</w:t>
            </w:r>
          </w:p>
        </w:tc>
      </w:tr>
      <w:tr w:rsidR="00BF094E" w:rsidRPr="00CE13C0" w14:paraId="665DEA77" w14:textId="77777777" w:rsidTr="00BF094E">
        <w:tc>
          <w:tcPr>
            <w:tcW w:w="0" w:type="auto"/>
            <w:tcMar>
              <w:top w:w="30" w:type="dxa"/>
              <w:left w:w="30" w:type="dxa"/>
              <w:bottom w:w="20" w:type="dxa"/>
              <w:right w:w="30" w:type="dxa"/>
            </w:tcMar>
          </w:tcPr>
          <w:p w14:paraId="2EB40746" w14:textId="77777777" w:rsidR="00BF094E" w:rsidRDefault="00097034">
            <w:proofErr w:type="spellStart"/>
            <w:r>
              <w:t>Поле</w:t>
            </w:r>
            <w:proofErr w:type="spellEnd"/>
            <w:r>
              <w:t xml:space="preserve"> "</w:t>
            </w:r>
            <w:proofErr w:type="spellStart"/>
            <w:r>
              <w:t>Модальность</w:t>
            </w:r>
            <w:proofErr w:type="spellEnd"/>
            <w:r>
              <w:t>"</w:t>
            </w:r>
          </w:p>
        </w:tc>
        <w:tc>
          <w:tcPr>
            <w:tcW w:w="0" w:type="auto"/>
            <w:tcMar>
              <w:top w:w="30" w:type="dxa"/>
              <w:left w:w="30" w:type="dxa"/>
              <w:bottom w:w="20" w:type="dxa"/>
              <w:right w:w="30" w:type="dxa"/>
            </w:tcMar>
          </w:tcPr>
          <w:p w14:paraId="4B87DAB3" w14:textId="77777777" w:rsidR="00BF094E" w:rsidRPr="00097034" w:rsidRDefault="00097034">
            <w:pPr>
              <w:rPr>
                <w:lang w:val="ru-RU"/>
              </w:rPr>
            </w:pPr>
            <w:r w:rsidRPr="00097034">
              <w:rPr>
                <w:lang w:val="ru-RU"/>
              </w:rPr>
              <w:t xml:space="preserve">Тип исследования (МРТ, КТ и </w:t>
            </w:r>
            <w:proofErr w:type="gramStart"/>
            <w:r w:rsidRPr="00097034">
              <w:rPr>
                <w:lang w:val="ru-RU"/>
              </w:rPr>
              <w:t>т.д.</w:t>
            </w:r>
            <w:proofErr w:type="gramEnd"/>
            <w:r w:rsidRPr="00097034">
              <w:rPr>
                <w:lang w:val="ru-RU"/>
              </w:rPr>
              <w:t>);</w:t>
            </w:r>
          </w:p>
        </w:tc>
        <w:tc>
          <w:tcPr>
            <w:tcW w:w="0" w:type="auto"/>
            <w:tcMar>
              <w:top w:w="30" w:type="dxa"/>
              <w:left w:w="30" w:type="dxa"/>
              <w:bottom w:w="20" w:type="dxa"/>
              <w:right w:w="30" w:type="dxa"/>
            </w:tcMar>
          </w:tcPr>
          <w:p w14:paraId="35DDEFCD" w14:textId="77777777" w:rsidR="00BF094E" w:rsidRDefault="00097034">
            <w:pPr>
              <w:jc w:val="center"/>
            </w:pPr>
            <w:r>
              <w:rPr>
                <w:noProof/>
              </w:rPr>
              <mc:AlternateContent>
                <mc:Choice Requires="wpg">
                  <w:drawing>
                    <wp:inline distT="0" distB="0" distL="0" distR="0" wp14:anchorId="1337B988" wp14:editId="5BD55EDC">
                      <wp:extent cx="152213" cy="152297"/>
                      <wp:effectExtent l="0" t="0" r="0" b="0"/>
                      <wp:docPr id="333" name="Рисунок 33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407225"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2" o:spid="_x0000_s332"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E455F18" w14:textId="77777777" w:rsidR="00BF094E" w:rsidRPr="00097034" w:rsidRDefault="00097034">
            <w:pPr>
              <w:rPr>
                <w:lang w:val="ru-RU"/>
              </w:rPr>
            </w:pPr>
            <w:r w:rsidRPr="00097034">
              <w:rPr>
                <w:lang w:val="ru-RU"/>
              </w:rPr>
              <w:t>Выбрать модальность из списка с помощью кнопки</w:t>
            </w:r>
            <w:r>
              <w:t> </w:t>
            </w:r>
            <w:r>
              <w:rPr>
                <w:noProof/>
              </w:rPr>
              <mc:AlternateContent>
                <mc:Choice Requires="wpg">
                  <w:drawing>
                    <wp:inline distT="0" distB="0" distL="0" distR="0" wp14:anchorId="23A51090" wp14:editId="0E793AB5">
                      <wp:extent cx="133350" cy="123825"/>
                      <wp:effectExtent l="0" t="0" r="0" b="0"/>
                      <wp:docPr id="334" name="Рисунок 334" descr="_scroll_external/attachments/image2019-8-9_16-32-43-a839bfd5bb39448c9eaf9504106fbdc061e5ce0465454f86e2505bb59ffb9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398213" name=""/>
                              <pic:cNvPicPr>
                                <a:picLocks noChangeAspect="1"/>
                              </pic:cNvPicPr>
                            </pic:nvPicPr>
                            <pic:blipFill>
                              <a:blip r:embed="rId279"/>
                              <a:stretch/>
                            </pic:blipFill>
                            <pic:spPr>
                              <a:xfrm>
                                <a:off x="0" y="0"/>
                                <a:ext cx="133350" cy="1238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3" o:spid="_x0000_s333" type="#_x0000_t75" style="mso-wrap-distance-left:0.0pt;mso-wrap-distance-top:0.0pt;mso-wrap-distance-right:0.0pt;mso-wrap-distance-bottom:0.0pt;width:10.5pt;height:9.8pt;" stroked="false">
                      <v:path textboxrect="0,0,0,0"/>
                      <v:imagedata r:id="rId280" o:title=""/>
                    </v:shape>
                  </w:pict>
                </mc:Fallback>
              </mc:AlternateContent>
            </w:r>
          </w:p>
        </w:tc>
      </w:tr>
      <w:tr w:rsidR="00BF094E" w:rsidRPr="00CE13C0" w14:paraId="7DC0A04F" w14:textId="77777777" w:rsidTr="00BF094E">
        <w:tc>
          <w:tcPr>
            <w:tcW w:w="0" w:type="auto"/>
            <w:tcMar>
              <w:top w:w="30" w:type="dxa"/>
              <w:left w:w="30" w:type="dxa"/>
              <w:bottom w:w="20" w:type="dxa"/>
              <w:right w:w="30" w:type="dxa"/>
            </w:tcMar>
          </w:tcPr>
          <w:p w14:paraId="3BF8D3C3" w14:textId="77777777" w:rsidR="00BF094E" w:rsidRDefault="00097034">
            <w:proofErr w:type="spellStart"/>
            <w:r>
              <w:t>Флаг</w:t>
            </w:r>
            <w:proofErr w:type="spellEnd"/>
            <w:r>
              <w:t xml:space="preserve"> "</w:t>
            </w:r>
            <w:proofErr w:type="spellStart"/>
            <w:r>
              <w:t>Контраст</w:t>
            </w:r>
            <w:proofErr w:type="spellEnd"/>
            <w:r>
              <w:t>"</w:t>
            </w:r>
          </w:p>
        </w:tc>
        <w:tc>
          <w:tcPr>
            <w:tcW w:w="0" w:type="auto"/>
            <w:tcMar>
              <w:top w:w="30" w:type="dxa"/>
              <w:left w:w="30" w:type="dxa"/>
              <w:bottom w:w="20" w:type="dxa"/>
              <w:right w:w="30" w:type="dxa"/>
            </w:tcMar>
          </w:tcPr>
          <w:p w14:paraId="53E0B555" w14:textId="77777777" w:rsidR="00BF094E" w:rsidRPr="00097034" w:rsidRDefault="00097034">
            <w:pPr>
              <w:rPr>
                <w:lang w:val="ru-RU"/>
              </w:rPr>
            </w:pPr>
            <w:r w:rsidRPr="00097034">
              <w:rPr>
                <w:lang w:val="ru-RU"/>
              </w:rPr>
              <w:t>Признак наличия или отсутствия контрастного вещества при проведении исследования</w:t>
            </w:r>
          </w:p>
        </w:tc>
        <w:tc>
          <w:tcPr>
            <w:tcW w:w="0" w:type="auto"/>
            <w:tcMar>
              <w:top w:w="30" w:type="dxa"/>
              <w:left w:w="30" w:type="dxa"/>
              <w:bottom w:w="20" w:type="dxa"/>
              <w:right w:w="30" w:type="dxa"/>
            </w:tcMar>
          </w:tcPr>
          <w:p w14:paraId="6E996162" w14:textId="77777777" w:rsidR="00BF094E" w:rsidRPr="00097034" w:rsidRDefault="00BF094E">
            <w:pPr>
              <w:rPr>
                <w:lang w:val="ru-RU"/>
              </w:rPr>
            </w:pPr>
          </w:p>
        </w:tc>
        <w:tc>
          <w:tcPr>
            <w:tcW w:w="0" w:type="auto"/>
            <w:tcMar>
              <w:top w:w="30" w:type="dxa"/>
              <w:left w:w="30" w:type="dxa"/>
              <w:bottom w:w="20" w:type="dxa"/>
              <w:right w:w="30" w:type="dxa"/>
            </w:tcMar>
          </w:tcPr>
          <w:p w14:paraId="0D39CED6" w14:textId="77777777" w:rsidR="00BF094E" w:rsidRPr="00097034" w:rsidRDefault="00097034">
            <w:pPr>
              <w:rPr>
                <w:lang w:val="ru-RU"/>
              </w:rPr>
            </w:pPr>
            <w:r w:rsidRPr="00097034">
              <w:rPr>
                <w:lang w:val="ru-RU"/>
              </w:rPr>
              <w:t>Установить флаг при</w:t>
            </w:r>
            <w:r>
              <w:t> </w:t>
            </w:r>
            <w:r w:rsidRPr="00097034">
              <w:rPr>
                <w:lang w:val="ru-RU"/>
              </w:rPr>
              <w:t>наличии контрастного вещества при проведении исследования</w:t>
            </w:r>
          </w:p>
        </w:tc>
      </w:tr>
    </w:tbl>
    <w:p w14:paraId="61D2FC38" w14:textId="77777777" w:rsidR="00BF094E" w:rsidRPr="00097034" w:rsidRDefault="00097034" w:rsidP="0071753A">
      <w:pPr>
        <w:numPr>
          <w:ilvl w:val="0"/>
          <w:numId w:val="197"/>
        </w:numPr>
        <w:rPr>
          <w:lang w:val="ru-RU"/>
        </w:rPr>
      </w:pPr>
      <w:r w:rsidRPr="00097034">
        <w:rPr>
          <w:lang w:val="ru-RU"/>
        </w:rPr>
        <w:t>нажать на кнопку</w:t>
      </w:r>
      <w:r>
        <w:t> </w:t>
      </w:r>
      <w:r>
        <w:rPr>
          <w:noProof/>
        </w:rPr>
        <mc:AlternateContent>
          <mc:Choice Requires="wpg">
            <w:drawing>
              <wp:inline distT="0" distB="0" distL="0" distR="0" wp14:anchorId="5BCDF5CA" wp14:editId="075B1D87">
                <wp:extent cx="752475" cy="323850"/>
                <wp:effectExtent l="0" t="0" r="0" b="0"/>
                <wp:docPr id="335" name="Рисунок 335" descr="_scroll_external/attachments/image2019-8-9_9-58-52-82729c7250993df6fc0bcbbc59a1419604b5ce440dc91138ed85044c89ad0c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702323"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4" o:spid="_x0000_s334" type="#_x0000_t75" style="mso-wrap-distance-left:0.0pt;mso-wrap-distance-top:0.0pt;mso-wrap-distance-right:0.0pt;mso-wrap-distance-bottom:0.0pt;width:59.3pt;height:25.5pt;" stroked="false">
                <v:path textboxrect="0,0,0,0"/>
                <v:imagedata r:id="rId87" o:title=""/>
              </v:shape>
            </w:pict>
          </mc:Fallback>
        </mc:AlternateContent>
      </w:r>
      <w:r w:rsidRPr="00097034">
        <w:rPr>
          <w:lang w:val="ru-RU"/>
        </w:rPr>
        <w:t>. Квота будет создана в Системе.</w:t>
      </w:r>
    </w:p>
    <w:p w14:paraId="7622E48E" w14:textId="77777777" w:rsidR="00BF094E" w:rsidRDefault="00097034">
      <w:pPr>
        <w:pStyle w:val="5"/>
      </w:pPr>
      <w:bookmarkStart w:id="183" w:name="scroll-bookmark-161"/>
      <w:proofErr w:type="spellStart"/>
      <w:r>
        <w:t>Просмотр</w:t>
      </w:r>
      <w:proofErr w:type="spellEnd"/>
      <w:r>
        <w:t xml:space="preserve"> </w:t>
      </w:r>
      <w:proofErr w:type="spellStart"/>
      <w:r>
        <w:t>квоты</w:t>
      </w:r>
      <w:bookmarkEnd w:id="183"/>
      <w:proofErr w:type="spellEnd"/>
    </w:p>
    <w:p w14:paraId="33A71139" w14:textId="77777777" w:rsidR="00BF094E" w:rsidRDefault="00097034">
      <w:proofErr w:type="spellStart"/>
      <w:r>
        <w:t>Для</w:t>
      </w:r>
      <w:proofErr w:type="spellEnd"/>
      <w:r>
        <w:t xml:space="preserve"> </w:t>
      </w:r>
      <w:proofErr w:type="spellStart"/>
      <w:r>
        <w:t>просмотра</w:t>
      </w:r>
      <w:proofErr w:type="spellEnd"/>
      <w:r>
        <w:t xml:space="preserve"> </w:t>
      </w:r>
      <w:proofErr w:type="spellStart"/>
      <w:r>
        <w:t>квоты</w:t>
      </w:r>
      <w:proofErr w:type="spellEnd"/>
      <w:r>
        <w:t xml:space="preserve"> </w:t>
      </w:r>
      <w:proofErr w:type="spellStart"/>
      <w:r>
        <w:t>необходимо</w:t>
      </w:r>
      <w:proofErr w:type="spellEnd"/>
      <w:r>
        <w:t>:</w:t>
      </w:r>
    </w:p>
    <w:p w14:paraId="2B4C9871" w14:textId="77777777" w:rsidR="00BF094E" w:rsidRPr="00097034" w:rsidRDefault="00097034" w:rsidP="0071753A">
      <w:pPr>
        <w:numPr>
          <w:ilvl w:val="0"/>
          <w:numId w:val="198"/>
        </w:numPr>
        <w:rPr>
          <w:lang w:val="ru-RU"/>
        </w:rPr>
      </w:pPr>
      <w:r w:rsidRPr="00097034">
        <w:rPr>
          <w:lang w:val="ru-RU"/>
        </w:rPr>
        <w:t>выбрать</w:t>
      </w:r>
      <w:r>
        <w:t> </w:t>
      </w:r>
      <w:r w:rsidRPr="00097034">
        <w:rPr>
          <w:lang w:val="ru-RU"/>
        </w:rPr>
        <w:t xml:space="preserve">необходимую квоту и нажать на кнопку </w:t>
      </w:r>
      <w:r>
        <w:rPr>
          <w:noProof/>
        </w:rPr>
        <mc:AlternateContent>
          <mc:Choice Requires="wpg">
            <w:drawing>
              <wp:inline distT="0" distB="0" distL="0" distR="0" wp14:anchorId="4D888109" wp14:editId="08CB0A91">
                <wp:extent cx="238125" cy="219075"/>
                <wp:effectExtent l="0" t="0" r="0" b="0"/>
                <wp:docPr id="336" name="Рисунок 336" descr="_scroll_external/attachments/image2019-8-9_17-43-5-fb84f115ef04569c4d614991d0ea9be38ec01d0b03c914cdf13f735f6f294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875784"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5" o:spid="_x0000_s335" type="#_x0000_t75" style="mso-wrap-distance-left:0.0pt;mso-wrap-distance-top:0.0pt;mso-wrap-distance-right:0.0pt;mso-wrap-distance-bottom:0.0pt;width:18.8pt;height:17.3pt;" stroked="false">
                <v:path textboxrect="0,0,0,0"/>
                <v:imagedata r:id="rId196" o:title=""/>
              </v:shape>
            </w:pict>
          </mc:Fallback>
        </mc:AlternateContent>
      </w:r>
      <w:r w:rsidRPr="00097034">
        <w:rPr>
          <w:lang w:val="ru-RU"/>
        </w:rPr>
        <w:t>;</w:t>
      </w:r>
    </w:p>
    <w:p w14:paraId="3480EDA2" w14:textId="77777777" w:rsidR="00BF094E" w:rsidRPr="00097034" w:rsidRDefault="00097034" w:rsidP="0071753A">
      <w:pPr>
        <w:numPr>
          <w:ilvl w:val="0"/>
          <w:numId w:val="198"/>
        </w:numPr>
        <w:rPr>
          <w:lang w:val="ru-RU"/>
        </w:rPr>
      </w:pPr>
      <w:r w:rsidRPr="00097034">
        <w:rPr>
          <w:lang w:val="ru-RU"/>
        </w:rPr>
        <w:t>откроется окно, в котором отображаются основные данные квоты:</w:t>
      </w:r>
    </w:p>
    <w:p w14:paraId="51293DBC" w14:textId="77777777" w:rsidR="00BF094E" w:rsidRDefault="00097034">
      <w:pPr>
        <w:spacing w:beforeAutospacing="1"/>
        <w:jc w:val="center"/>
      </w:pPr>
      <w:r>
        <w:rPr>
          <w:noProof/>
        </w:rPr>
        <w:lastRenderedPageBreak/>
        <w:drawing>
          <wp:inline distT="0" distB="0" distL="0" distR="0" wp14:anchorId="70611D69" wp14:editId="674C1264">
            <wp:extent cx="5394093" cy="1643380"/>
            <wp:effectExtent l="19050" t="19050" r="16510" b="13970"/>
            <wp:docPr id="337" name="Рисунок 337" descr="_scroll_external/attachments/image2019-8-9_18-4-33-3262340a4d218c24e10a99d054cbae89471e0f5c1702816d931daccde95438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677673" name=""/>
                    <pic:cNvPicPr>
                      <a:picLocks noChangeAspect="1"/>
                    </pic:cNvPicPr>
                  </pic:nvPicPr>
                  <pic:blipFill>
                    <a:blip r:embed="rId303"/>
                    <a:stretch/>
                  </pic:blipFill>
                  <pic:spPr>
                    <a:xfrm>
                      <a:off x="0" y="0"/>
                      <a:ext cx="5397610" cy="1644452"/>
                    </a:xfrm>
                    <a:prstGeom prst="rect">
                      <a:avLst/>
                    </a:prstGeom>
                    <a:ln w="9525">
                      <a:solidFill>
                        <a:srgbClr val="000000"/>
                      </a:solidFill>
                    </a:ln>
                  </pic:spPr>
                </pic:pic>
              </a:graphicData>
            </a:graphic>
          </wp:inline>
        </w:drawing>
      </w:r>
    </w:p>
    <w:p w14:paraId="363245FD" w14:textId="77777777" w:rsidR="00BF094E" w:rsidRDefault="00097034">
      <w:pPr>
        <w:pStyle w:val="5"/>
      </w:pPr>
      <w:bookmarkStart w:id="184" w:name="scroll-bookmark-162"/>
      <w:proofErr w:type="spellStart"/>
      <w:r>
        <w:t>Редактирование</w:t>
      </w:r>
      <w:proofErr w:type="spellEnd"/>
      <w:r>
        <w:t> </w:t>
      </w:r>
      <w:proofErr w:type="spellStart"/>
      <w:r>
        <w:t>квоты</w:t>
      </w:r>
      <w:bookmarkEnd w:id="184"/>
      <w:proofErr w:type="spellEnd"/>
    </w:p>
    <w:p w14:paraId="41B3DBF1" w14:textId="77777777" w:rsidR="00BF094E" w:rsidRDefault="00097034">
      <w:proofErr w:type="spellStart"/>
      <w:r>
        <w:t>Для</w:t>
      </w:r>
      <w:proofErr w:type="spellEnd"/>
      <w:r>
        <w:t xml:space="preserve"> </w:t>
      </w:r>
      <w:proofErr w:type="spellStart"/>
      <w:r>
        <w:t>редактирования</w:t>
      </w:r>
      <w:proofErr w:type="spellEnd"/>
      <w:r>
        <w:t xml:space="preserve"> </w:t>
      </w:r>
      <w:proofErr w:type="spellStart"/>
      <w:r>
        <w:t>квоты</w:t>
      </w:r>
      <w:proofErr w:type="spellEnd"/>
      <w:r>
        <w:t xml:space="preserve"> </w:t>
      </w:r>
      <w:proofErr w:type="spellStart"/>
      <w:r>
        <w:t>необходимо</w:t>
      </w:r>
      <w:proofErr w:type="spellEnd"/>
      <w:r>
        <w:t>:</w:t>
      </w:r>
    </w:p>
    <w:p w14:paraId="2C098F02" w14:textId="77777777" w:rsidR="00BF094E" w:rsidRPr="00097034" w:rsidRDefault="00097034" w:rsidP="0071753A">
      <w:pPr>
        <w:numPr>
          <w:ilvl w:val="0"/>
          <w:numId w:val="199"/>
        </w:numPr>
        <w:rPr>
          <w:lang w:val="ru-RU"/>
        </w:rPr>
      </w:pPr>
      <w:r w:rsidRPr="00097034">
        <w:rPr>
          <w:lang w:val="ru-RU"/>
        </w:rPr>
        <w:t xml:space="preserve">выбрать необходимую квоту и нажать на кнопку </w:t>
      </w:r>
      <w:r>
        <w:rPr>
          <w:noProof/>
        </w:rPr>
        <mc:AlternateContent>
          <mc:Choice Requires="wpg">
            <w:drawing>
              <wp:inline distT="0" distB="0" distL="0" distR="0" wp14:anchorId="49BF3D38" wp14:editId="489C581F">
                <wp:extent cx="171450" cy="200025"/>
                <wp:effectExtent l="0" t="0" r="0" b="0"/>
                <wp:docPr id="338" name="Рисунок 338" descr="_scroll_external/attachments/image2019-8-9_17-43-21-494faff0f6b7b1c8610e6b528279a0c278dadca64469c21642094dfb43f0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803602" name=""/>
                        <pic:cNvPicPr>
                          <a:picLocks noChangeAspect="1"/>
                        </pic:cNvPicPr>
                      </pic:nvPicPr>
                      <pic:blipFill>
                        <a:blip r:embed="rId217"/>
                        <a:stretch/>
                      </pic:blipFill>
                      <pic:spPr>
                        <a:xfrm>
                          <a:off x="0" y="0"/>
                          <a:ext cx="17145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7" o:spid="_x0000_s337" type="#_x0000_t75" style="mso-wrap-distance-left:0.0pt;mso-wrap-distance-top:0.0pt;mso-wrap-distance-right:0.0pt;mso-wrap-distance-bottom:0.0pt;width:13.5pt;height:15.8pt;" stroked="false">
                <v:path textboxrect="0,0,0,0"/>
                <v:imagedata r:id="rId218" o:title=""/>
              </v:shape>
            </w:pict>
          </mc:Fallback>
        </mc:AlternateContent>
      </w:r>
      <w:r w:rsidRPr="00097034">
        <w:rPr>
          <w:lang w:val="ru-RU"/>
        </w:rPr>
        <w:t>;</w:t>
      </w:r>
    </w:p>
    <w:p w14:paraId="05C00D22" w14:textId="77777777" w:rsidR="00BF094E" w:rsidRDefault="00097034" w:rsidP="0071753A">
      <w:pPr>
        <w:numPr>
          <w:ilvl w:val="0"/>
          <w:numId w:val="199"/>
        </w:numPr>
      </w:pPr>
      <w:proofErr w:type="spellStart"/>
      <w:r>
        <w:t>откроется</w:t>
      </w:r>
      <w:proofErr w:type="spellEnd"/>
      <w:r>
        <w:t xml:space="preserve"> </w:t>
      </w:r>
      <w:proofErr w:type="spellStart"/>
      <w:r>
        <w:t>форма</w:t>
      </w:r>
      <w:proofErr w:type="spellEnd"/>
      <w:r>
        <w:t xml:space="preserve"> </w:t>
      </w:r>
      <w:proofErr w:type="spellStart"/>
      <w:r>
        <w:t>редактирования</w:t>
      </w:r>
      <w:proofErr w:type="spellEnd"/>
      <w:r>
        <w:t xml:space="preserve"> </w:t>
      </w:r>
      <w:proofErr w:type="spellStart"/>
      <w:r>
        <w:t>квоты</w:t>
      </w:r>
      <w:proofErr w:type="spellEnd"/>
      <w:r>
        <w:t>:</w:t>
      </w:r>
    </w:p>
    <w:p w14:paraId="33C476D1" w14:textId="77777777" w:rsidR="00BF094E" w:rsidRDefault="00BF094E"/>
    <w:p w14:paraId="130F02E0" w14:textId="77777777" w:rsidR="00BF094E" w:rsidRDefault="00097034">
      <w:pPr>
        <w:spacing w:beforeAutospacing="1"/>
        <w:jc w:val="center"/>
      </w:pPr>
      <w:r>
        <w:rPr>
          <w:noProof/>
        </w:rPr>
        <mc:AlternateContent>
          <mc:Choice Requires="wpg">
            <w:drawing>
              <wp:inline distT="0" distB="0" distL="0" distR="0" wp14:anchorId="30ED81BE" wp14:editId="22971FC1">
                <wp:extent cx="5395595" cy="2932698"/>
                <wp:effectExtent l="0" t="0" r="0" b="0"/>
                <wp:docPr id="339" name="Рисунок 339" descr="_scroll_external/attachments/image2019-8-9_18-5-1-b7127d5cf1878d6d3c07c0f33da22a36020bd454b725e6bd23a33ddab814dc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446611" name=""/>
                        <pic:cNvPicPr>
                          <a:picLocks noChangeAspect="1"/>
                        </pic:cNvPicPr>
                      </pic:nvPicPr>
                      <pic:blipFill>
                        <a:blip r:embed="rId304"/>
                        <a:stretch/>
                      </pic:blipFill>
                      <pic:spPr>
                        <a:xfrm>
                          <a:off x="0" y="0"/>
                          <a:ext cx="5395595" cy="293269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8" o:spid="_x0000_s338" type="#_x0000_t75" style="mso-wrap-distance-left:0.0pt;mso-wrap-distance-top:0.0pt;mso-wrap-distance-right:0.0pt;mso-wrap-distance-bottom:0.0pt;width:424.8pt;height:230.9pt;" strokecolor="#000000" strokeweight="0.75pt">
                <v:path textboxrect="0,0,0,0"/>
                <v:imagedata r:id="rId305" o:title=""/>
              </v:shape>
            </w:pict>
          </mc:Fallback>
        </mc:AlternateContent>
      </w:r>
    </w:p>
    <w:p w14:paraId="41EE01C6" w14:textId="77777777" w:rsidR="00BF094E" w:rsidRPr="00097034" w:rsidRDefault="00097034" w:rsidP="0071753A">
      <w:pPr>
        <w:numPr>
          <w:ilvl w:val="0"/>
          <w:numId w:val="200"/>
        </w:numPr>
        <w:rPr>
          <w:lang w:val="ru-RU"/>
        </w:rPr>
      </w:pPr>
      <w:r w:rsidRPr="00097034">
        <w:rPr>
          <w:lang w:val="ru-RU"/>
        </w:rPr>
        <w:t xml:space="preserve">внести необходимые изменения и нажать на кнопку </w:t>
      </w:r>
      <w:r>
        <w:rPr>
          <w:noProof/>
        </w:rPr>
        <mc:AlternateContent>
          <mc:Choice Requires="wpg">
            <w:drawing>
              <wp:inline distT="0" distB="0" distL="0" distR="0" wp14:anchorId="1AA9FEC4" wp14:editId="069F5BE8">
                <wp:extent cx="904875" cy="323850"/>
                <wp:effectExtent l="0" t="0" r="0" b="0"/>
                <wp:docPr id="340" name="Рисунок 340" descr="_scroll_external/attachments/image2019-8-9_17-43-27-faacac5def514a848b732ee3f21b2be2995f5aceecf247fa0821e7d284697d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155056"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9" o:spid="_x0000_s339"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Внесенные изменения будут сохранены в Системе.</w:t>
      </w:r>
    </w:p>
    <w:p w14:paraId="62C6DDD2" w14:textId="77777777" w:rsidR="00BF094E" w:rsidRDefault="00097034">
      <w:pPr>
        <w:pStyle w:val="5"/>
      </w:pPr>
      <w:bookmarkStart w:id="185" w:name="scroll-bookmark-163"/>
      <w:proofErr w:type="spellStart"/>
      <w:r>
        <w:t>Удаление</w:t>
      </w:r>
      <w:proofErr w:type="spellEnd"/>
      <w:r>
        <w:t> </w:t>
      </w:r>
      <w:proofErr w:type="spellStart"/>
      <w:r>
        <w:t>квоты</w:t>
      </w:r>
      <w:bookmarkEnd w:id="185"/>
      <w:proofErr w:type="spellEnd"/>
    </w:p>
    <w:p w14:paraId="0238B9C7" w14:textId="77777777" w:rsidR="00BF094E" w:rsidRDefault="00097034">
      <w:proofErr w:type="spellStart"/>
      <w:r>
        <w:t>Для</w:t>
      </w:r>
      <w:proofErr w:type="spellEnd"/>
      <w:r>
        <w:t xml:space="preserve"> </w:t>
      </w:r>
      <w:proofErr w:type="spellStart"/>
      <w:r>
        <w:t>удаления</w:t>
      </w:r>
      <w:proofErr w:type="spellEnd"/>
      <w:r>
        <w:t xml:space="preserve"> </w:t>
      </w:r>
      <w:proofErr w:type="spellStart"/>
      <w:r>
        <w:t>квоты</w:t>
      </w:r>
      <w:proofErr w:type="spellEnd"/>
      <w:r>
        <w:t xml:space="preserve"> </w:t>
      </w:r>
      <w:proofErr w:type="spellStart"/>
      <w:r>
        <w:t>необходимо</w:t>
      </w:r>
      <w:proofErr w:type="spellEnd"/>
      <w:r>
        <w:t>:</w:t>
      </w:r>
    </w:p>
    <w:p w14:paraId="553BBDC4" w14:textId="77777777" w:rsidR="00BF094E" w:rsidRPr="00097034" w:rsidRDefault="00097034" w:rsidP="0071753A">
      <w:pPr>
        <w:numPr>
          <w:ilvl w:val="0"/>
          <w:numId w:val="201"/>
        </w:numPr>
        <w:rPr>
          <w:lang w:val="ru-RU"/>
        </w:rPr>
      </w:pPr>
      <w:r w:rsidRPr="00097034">
        <w:rPr>
          <w:lang w:val="ru-RU"/>
        </w:rPr>
        <w:t>выбрать</w:t>
      </w:r>
      <w:r>
        <w:t> </w:t>
      </w:r>
      <w:r w:rsidRPr="00097034">
        <w:rPr>
          <w:lang w:val="ru-RU"/>
        </w:rPr>
        <w:t xml:space="preserve">необходимую квоту и нажать на кнопку </w:t>
      </w:r>
      <w:r>
        <w:rPr>
          <w:noProof/>
        </w:rPr>
        <mc:AlternateContent>
          <mc:Choice Requires="wpg">
            <w:drawing>
              <wp:inline distT="0" distB="0" distL="0" distR="0" wp14:anchorId="2A957753" wp14:editId="430F6CCA">
                <wp:extent cx="142875" cy="180975"/>
                <wp:effectExtent l="0" t="0" r="0" b="0"/>
                <wp:docPr id="341" name="Рисунок 341" descr="_scroll_external/attachments/image2019-8-9_17-43-47-2f24879fb987edb0983aa848f67401299c104904a01c97cadcc14c5834f32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57123" name=""/>
                        <pic:cNvPicPr>
                          <a:picLocks noChangeAspect="1"/>
                        </pic:cNvPicPr>
                      </pic:nvPicPr>
                      <pic:blipFill>
                        <a:blip r:embed="rId292"/>
                        <a:stretch/>
                      </pic:blipFill>
                      <pic:spPr>
                        <a:xfrm>
                          <a:off x="0" y="0"/>
                          <a:ext cx="142875"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0" o:spid="_x0000_s340" type="#_x0000_t75" style="mso-wrap-distance-left:0.0pt;mso-wrap-distance-top:0.0pt;mso-wrap-distance-right:0.0pt;mso-wrap-distance-bottom:0.0pt;width:11.3pt;height:14.3pt;" stroked="false">
                <v:path textboxrect="0,0,0,0"/>
                <v:imagedata r:id="rId293" o:title=""/>
              </v:shape>
            </w:pict>
          </mc:Fallback>
        </mc:AlternateContent>
      </w:r>
      <w:r w:rsidRPr="00097034">
        <w:rPr>
          <w:lang w:val="ru-RU"/>
        </w:rPr>
        <w:t>;</w:t>
      </w:r>
    </w:p>
    <w:p w14:paraId="6FEBE411" w14:textId="77777777" w:rsidR="00BF094E" w:rsidRPr="00097034" w:rsidRDefault="00097034" w:rsidP="0071753A">
      <w:pPr>
        <w:numPr>
          <w:ilvl w:val="0"/>
          <w:numId w:val="201"/>
        </w:numPr>
        <w:rPr>
          <w:lang w:val="ru-RU"/>
        </w:rPr>
      </w:pPr>
      <w:r w:rsidRPr="00097034">
        <w:rPr>
          <w:lang w:val="ru-RU"/>
        </w:rPr>
        <w:t>откроется диалоговое окно для подтверждения удаления:</w:t>
      </w:r>
    </w:p>
    <w:p w14:paraId="4799452E" w14:textId="77777777" w:rsidR="00BF094E" w:rsidRDefault="00097034">
      <w:pPr>
        <w:spacing w:beforeAutospacing="1"/>
        <w:jc w:val="center"/>
      </w:pPr>
      <w:r>
        <w:rPr>
          <w:noProof/>
        </w:rPr>
        <w:lastRenderedPageBreak/>
        <w:drawing>
          <wp:inline distT="0" distB="0" distL="0" distR="0" wp14:anchorId="41CD5FB8" wp14:editId="15B64BF7">
            <wp:extent cx="4257675" cy="1162050"/>
            <wp:effectExtent l="19050" t="19050" r="28575" b="19050"/>
            <wp:docPr id="342" name="Рисунок 342" descr="_scroll_external/attachments/image2019-8-9_17-43-54-f34cdcaa4503d559097096df2d691085b655c8fad006fdbdbe0ceefe770e0d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125341" name=""/>
                    <pic:cNvPicPr>
                      <a:picLocks noChangeAspect="1"/>
                    </pic:cNvPicPr>
                  </pic:nvPicPr>
                  <pic:blipFill>
                    <a:blip r:embed="rId294"/>
                    <a:stretch/>
                  </pic:blipFill>
                  <pic:spPr>
                    <a:xfrm>
                      <a:off x="0" y="0"/>
                      <a:ext cx="4257675" cy="1162050"/>
                    </a:xfrm>
                    <a:prstGeom prst="rect">
                      <a:avLst/>
                    </a:prstGeom>
                    <a:ln w="9525">
                      <a:solidFill>
                        <a:srgbClr val="000000"/>
                      </a:solidFill>
                    </a:ln>
                  </pic:spPr>
                </pic:pic>
              </a:graphicData>
            </a:graphic>
          </wp:inline>
        </w:drawing>
      </w:r>
    </w:p>
    <w:p w14:paraId="5DFFC9DB" w14:textId="77777777" w:rsidR="00BF094E" w:rsidRPr="00097034" w:rsidRDefault="00097034" w:rsidP="0071753A">
      <w:pPr>
        <w:numPr>
          <w:ilvl w:val="0"/>
          <w:numId w:val="202"/>
        </w:numPr>
        <w:rPr>
          <w:lang w:val="ru-RU"/>
        </w:rPr>
      </w:pPr>
      <w:r w:rsidRPr="00097034">
        <w:rPr>
          <w:lang w:val="ru-RU"/>
        </w:rPr>
        <w:t xml:space="preserve">нажать на кнопку </w:t>
      </w:r>
      <w:r>
        <w:rPr>
          <w:noProof/>
        </w:rPr>
        <mc:AlternateContent>
          <mc:Choice Requires="wpg">
            <w:drawing>
              <wp:inline distT="0" distB="0" distL="0" distR="0" wp14:anchorId="21721312" wp14:editId="305257F5">
                <wp:extent cx="771525" cy="361950"/>
                <wp:effectExtent l="0" t="0" r="0" b="0"/>
                <wp:docPr id="343" name="Рисунок 343" descr="_scroll_external/attachments/image2019-8-9_17-44-8-9d39c4a1c2f7cfe8519640c9fe2b7ebafc9b91259d2de373baa584d811fc19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540768"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2" o:spid="_x0000_s342" type="#_x0000_t75" style="mso-wrap-distance-left:0.0pt;mso-wrap-distance-top:0.0pt;mso-wrap-distance-right:0.0pt;mso-wrap-distance-bottom:0.0pt;width:60.8pt;height:28.5pt;" stroked="false">
                <v:path textboxrect="0,0,0,0"/>
                <v:imagedata r:id="rId189" o:title=""/>
              </v:shape>
            </w:pict>
          </mc:Fallback>
        </mc:AlternateContent>
      </w:r>
      <w:r w:rsidRPr="00097034">
        <w:rPr>
          <w:lang w:val="ru-RU"/>
        </w:rPr>
        <w:t>. Квота будет удалена.</w:t>
      </w:r>
    </w:p>
    <w:p w14:paraId="38EFAFB9" w14:textId="77777777" w:rsidR="00BF094E" w:rsidRDefault="00097034">
      <w:pPr>
        <w:pStyle w:val="4"/>
      </w:pPr>
      <w:bookmarkStart w:id="186" w:name="scroll-bookmark-164"/>
      <w:proofErr w:type="spellStart"/>
      <w:r>
        <w:t>Вкладка</w:t>
      </w:r>
      <w:proofErr w:type="spellEnd"/>
      <w:r>
        <w:t xml:space="preserve"> </w:t>
      </w:r>
      <w:proofErr w:type="spellStart"/>
      <w:r>
        <w:t>Оповещения</w:t>
      </w:r>
      <w:bookmarkEnd w:id="186"/>
      <w:proofErr w:type="spellEnd"/>
    </w:p>
    <w:p w14:paraId="5E352BE4" w14:textId="77777777" w:rsidR="00BF094E" w:rsidRDefault="00097034">
      <w:proofErr w:type="spellStart"/>
      <w:r>
        <w:t>Для</w:t>
      </w:r>
      <w:proofErr w:type="spellEnd"/>
      <w:r>
        <w:t xml:space="preserve"> </w:t>
      </w:r>
      <w:proofErr w:type="spellStart"/>
      <w:r>
        <w:t>настройки</w:t>
      </w:r>
      <w:proofErr w:type="spellEnd"/>
      <w:r>
        <w:t xml:space="preserve"> </w:t>
      </w:r>
      <w:proofErr w:type="spellStart"/>
      <w:r>
        <w:t>оповещений</w:t>
      </w:r>
      <w:proofErr w:type="spellEnd"/>
      <w:r>
        <w:t xml:space="preserve"> </w:t>
      </w:r>
      <w:proofErr w:type="spellStart"/>
      <w:r>
        <w:t>необходимо</w:t>
      </w:r>
      <w:proofErr w:type="spellEnd"/>
      <w:r>
        <w:t>:</w:t>
      </w:r>
    </w:p>
    <w:p w14:paraId="38E1A1F2" w14:textId="77777777" w:rsidR="00BF094E" w:rsidRPr="00097034" w:rsidRDefault="00097034" w:rsidP="0071753A">
      <w:pPr>
        <w:numPr>
          <w:ilvl w:val="0"/>
          <w:numId w:val="203"/>
        </w:numPr>
        <w:rPr>
          <w:lang w:val="ru-RU"/>
        </w:rPr>
      </w:pPr>
      <w:r w:rsidRPr="00097034">
        <w:rPr>
          <w:lang w:val="ru-RU"/>
        </w:rPr>
        <w:t>выбрать пункт меню "Настройки клиники";</w:t>
      </w:r>
    </w:p>
    <w:p w14:paraId="430E8BC4" w14:textId="77777777" w:rsidR="00BF094E" w:rsidRDefault="00097034" w:rsidP="0071753A">
      <w:pPr>
        <w:numPr>
          <w:ilvl w:val="0"/>
          <w:numId w:val="203"/>
        </w:numPr>
      </w:pPr>
      <w:proofErr w:type="spellStart"/>
      <w:r>
        <w:t>откроется</w:t>
      </w:r>
      <w:proofErr w:type="spellEnd"/>
      <w:r>
        <w:t xml:space="preserve"> </w:t>
      </w:r>
      <w:proofErr w:type="spellStart"/>
      <w:r>
        <w:t>вкладка</w:t>
      </w:r>
      <w:proofErr w:type="spellEnd"/>
      <w:r>
        <w:t xml:space="preserve"> "</w:t>
      </w:r>
      <w:proofErr w:type="spellStart"/>
      <w:r>
        <w:t>Расписание</w:t>
      </w:r>
      <w:proofErr w:type="spellEnd"/>
      <w:proofErr w:type="gramStart"/>
      <w:r>
        <w:t>";</w:t>
      </w:r>
      <w:proofErr w:type="gramEnd"/>
    </w:p>
    <w:p w14:paraId="2014C9A7" w14:textId="77777777" w:rsidR="00BF094E" w:rsidRDefault="00097034" w:rsidP="0071753A">
      <w:pPr>
        <w:numPr>
          <w:ilvl w:val="0"/>
          <w:numId w:val="203"/>
        </w:numPr>
      </w:pPr>
      <w:proofErr w:type="spellStart"/>
      <w:r>
        <w:t>перейти</w:t>
      </w:r>
      <w:proofErr w:type="spellEnd"/>
      <w:r>
        <w:t xml:space="preserve"> </w:t>
      </w:r>
      <w:proofErr w:type="spellStart"/>
      <w:r>
        <w:t>на</w:t>
      </w:r>
      <w:proofErr w:type="spellEnd"/>
      <w:r>
        <w:t xml:space="preserve"> </w:t>
      </w:r>
      <w:proofErr w:type="spellStart"/>
      <w:r>
        <w:t>вкладку</w:t>
      </w:r>
      <w:proofErr w:type="spellEnd"/>
      <w:r>
        <w:t xml:space="preserve"> "</w:t>
      </w:r>
      <w:proofErr w:type="spellStart"/>
      <w:r>
        <w:t>Оповещения</w:t>
      </w:r>
      <w:proofErr w:type="spellEnd"/>
      <w:proofErr w:type="gramStart"/>
      <w:r>
        <w:t>";</w:t>
      </w:r>
      <w:proofErr w:type="gramEnd"/>
    </w:p>
    <w:p w14:paraId="5888D146" w14:textId="77777777" w:rsidR="00BF094E" w:rsidRDefault="00097034">
      <w:pPr>
        <w:spacing w:beforeAutospacing="1"/>
        <w:jc w:val="center"/>
      </w:pPr>
      <w:r>
        <w:rPr>
          <w:noProof/>
        </w:rPr>
        <mc:AlternateContent>
          <mc:Choice Requires="wpg">
            <w:drawing>
              <wp:inline distT="0" distB="0" distL="0" distR="0" wp14:anchorId="6205113E" wp14:editId="77735D0C">
                <wp:extent cx="5395595" cy="3089936"/>
                <wp:effectExtent l="0" t="0" r="0" b="0"/>
                <wp:docPr id="344" name="Рисунок 344" descr="_scroll_external/attachments/image2019-8-9_10-10-7-97a95e64e3bf57b07f607b7bd8ce598628d8ef6cab953f5e3f5d1337594689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988669" name=""/>
                        <pic:cNvPicPr>
                          <a:picLocks noChangeAspect="1"/>
                        </pic:cNvPicPr>
                      </pic:nvPicPr>
                      <pic:blipFill>
                        <a:blip r:embed="rId306"/>
                        <a:stretch/>
                      </pic:blipFill>
                      <pic:spPr>
                        <a:xfrm>
                          <a:off x="0" y="0"/>
                          <a:ext cx="5395595" cy="3089936"/>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3" o:spid="_x0000_s343" type="#_x0000_t75" style="mso-wrap-distance-left:0.0pt;mso-wrap-distance-top:0.0pt;mso-wrap-distance-right:0.0pt;mso-wrap-distance-bottom:0.0pt;width:424.8pt;height:243.3pt;" strokecolor="#000000" strokeweight="0.75pt">
                <v:path textboxrect="0,0,0,0"/>
                <v:imagedata r:id="rId307" o:title=""/>
              </v:shape>
            </w:pict>
          </mc:Fallback>
        </mc:AlternateContent>
      </w:r>
    </w:p>
    <w:p w14:paraId="13D160D2" w14:textId="77777777" w:rsidR="00BF094E" w:rsidRDefault="00097034" w:rsidP="0071753A">
      <w:pPr>
        <w:numPr>
          <w:ilvl w:val="0"/>
          <w:numId w:val="204"/>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2726"/>
        <w:gridCol w:w="2260"/>
        <w:gridCol w:w="3501"/>
      </w:tblGrid>
      <w:tr w:rsidR="00BF094E" w14:paraId="0125559F"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627C0B77"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4BD0B064"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200BD634" w14:textId="77777777" w:rsidR="00BF094E" w:rsidRDefault="00097034">
            <w:pPr>
              <w:jc w:val="center"/>
            </w:pPr>
            <w:proofErr w:type="spellStart"/>
            <w:r>
              <w:rPr>
                <w:b/>
              </w:rPr>
              <w:t>Примечание</w:t>
            </w:r>
            <w:proofErr w:type="spellEnd"/>
          </w:p>
        </w:tc>
      </w:tr>
      <w:tr w:rsidR="00BF094E" w:rsidRPr="00CE13C0" w14:paraId="460E8D8C" w14:textId="77777777" w:rsidTr="00BF094E">
        <w:tc>
          <w:tcPr>
            <w:tcW w:w="0" w:type="auto"/>
            <w:tcMar>
              <w:top w:w="30" w:type="dxa"/>
              <w:left w:w="30" w:type="dxa"/>
              <w:bottom w:w="20" w:type="dxa"/>
              <w:right w:w="30" w:type="dxa"/>
            </w:tcMar>
          </w:tcPr>
          <w:p w14:paraId="1052683E" w14:textId="77777777" w:rsidR="00BF094E" w:rsidRPr="00097034" w:rsidRDefault="00097034">
            <w:pPr>
              <w:rPr>
                <w:lang w:val="ru-RU"/>
              </w:rPr>
            </w:pPr>
            <w:r w:rsidRPr="00097034">
              <w:rPr>
                <w:lang w:val="ru-RU"/>
              </w:rPr>
              <w:t>Поле "Отправлять оповещения при создании заявки на клинику"</w:t>
            </w:r>
          </w:p>
        </w:tc>
        <w:tc>
          <w:tcPr>
            <w:tcW w:w="0" w:type="auto"/>
            <w:tcMar>
              <w:top w:w="30" w:type="dxa"/>
              <w:left w:w="30" w:type="dxa"/>
              <w:bottom w:w="20" w:type="dxa"/>
              <w:right w:w="30" w:type="dxa"/>
            </w:tcMar>
          </w:tcPr>
          <w:p w14:paraId="4475BDD5" w14:textId="77777777" w:rsidR="00BF094E" w:rsidRPr="00097034" w:rsidRDefault="00097034">
            <w:pPr>
              <w:rPr>
                <w:lang w:val="ru-RU"/>
              </w:rPr>
            </w:pPr>
            <w:r w:rsidRPr="00097034">
              <w:rPr>
                <w:lang w:val="ru-RU"/>
              </w:rPr>
              <w:t>Отправка оповещений при создании заявки на клинику</w:t>
            </w:r>
          </w:p>
        </w:tc>
        <w:tc>
          <w:tcPr>
            <w:tcW w:w="0" w:type="auto"/>
            <w:tcMar>
              <w:top w:w="30" w:type="dxa"/>
              <w:left w:w="30" w:type="dxa"/>
              <w:bottom w:w="20" w:type="dxa"/>
              <w:right w:w="30" w:type="dxa"/>
            </w:tcMar>
          </w:tcPr>
          <w:p w14:paraId="74007944" w14:textId="77777777" w:rsidR="00BF094E" w:rsidRPr="00097034" w:rsidRDefault="00097034">
            <w:pPr>
              <w:rPr>
                <w:lang w:val="ru-RU"/>
              </w:rPr>
            </w:pPr>
            <w:r w:rsidRPr="00097034">
              <w:rPr>
                <w:lang w:val="ru-RU"/>
              </w:rPr>
              <w:t>Выбрать значение из списка с помощью кнопки</w:t>
            </w:r>
            <w:r>
              <w:t> </w:t>
            </w:r>
            <w:r>
              <w:rPr>
                <w:noProof/>
              </w:rPr>
              <mc:AlternateContent>
                <mc:Choice Requires="wpg">
                  <w:drawing>
                    <wp:inline distT="0" distB="0" distL="0" distR="0" wp14:anchorId="1FC59A49" wp14:editId="7ABC9EFC">
                      <wp:extent cx="133350" cy="123825"/>
                      <wp:effectExtent l="0" t="0" r="0" b="0"/>
                      <wp:docPr id="345" name="Рисунок 345" descr="_scroll_external/attachments/image2019-8-9_16-32-43-a839bfd5bb39448c9eaf9504106fbdc061e5ce0465454f86e2505bb59ffb9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273540" name=""/>
                              <pic:cNvPicPr>
                                <a:picLocks noChangeAspect="1"/>
                              </pic:cNvPicPr>
                            </pic:nvPicPr>
                            <pic:blipFill>
                              <a:blip r:embed="rId279"/>
                              <a:stretch/>
                            </pic:blipFill>
                            <pic:spPr>
                              <a:xfrm>
                                <a:off x="0" y="0"/>
                                <a:ext cx="133350" cy="1238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4" o:spid="_x0000_s344" type="#_x0000_t75" style="mso-wrap-distance-left:0.0pt;mso-wrap-distance-top:0.0pt;mso-wrap-distance-right:0.0pt;mso-wrap-distance-bottom:0.0pt;width:10.5pt;height:9.8pt;" stroked="false">
                      <v:path textboxrect="0,0,0,0"/>
                      <v:imagedata r:id="rId280" o:title=""/>
                    </v:shape>
                  </w:pict>
                </mc:Fallback>
              </mc:AlternateContent>
            </w:r>
            <w:r w:rsidRPr="00097034">
              <w:rPr>
                <w:lang w:val="ru-RU"/>
              </w:rPr>
              <w:t>:</w:t>
            </w:r>
          </w:p>
          <w:p w14:paraId="513928FA" w14:textId="77777777" w:rsidR="00BF094E" w:rsidRPr="00097034" w:rsidRDefault="00097034" w:rsidP="0071753A">
            <w:pPr>
              <w:numPr>
                <w:ilvl w:val="0"/>
                <w:numId w:val="205"/>
              </w:numPr>
              <w:rPr>
                <w:lang w:val="ru-RU"/>
              </w:rPr>
            </w:pPr>
            <w:r w:rsidRPr="00097034">
              <w:rPr>
                <w:lang w:val="ru-RU"/>
              </w:rPr>
              <w:t>"Да"</w:t>
            </w:r>
            <w:r>
              <w:t> </w:t>
            </w:r>
            <w:r w:rsidRPr="00097034">
              <w:rPr>
                <w:lang w:val="ru-RU"/>
              </w:rPr>
              <w:t>–</w:t>
            </w:r>
            <w:r>
              <w:t> </w:t>
            </w:r>
            <w:r w:rsidRPr="00097034">
              <w:rPr>
                <w:color w:val="172B4D"/>
                <w:lang w:val="ru-RU"/>
              </w:rPr>
              <w:t>если необходимо оповещать МО о поступлении новой заявки;</w:t>
            </w:r>
          </w:p>
          <w:p w14:paraId="18E5E1A7" w14:textId="77777777" w:rsidR="00BF094E" w:rsidRPr="00097034" w:rsidRDefault="00097034" w:rsidP="0071753A">
            <w:pPr>
              <w:numPr>
                <w:ilvl w:val="0"/>
                <w:numId w:val="205"/>
              </w:numPr>
              <w:rPr>
                <w:lang w:val="ru-RU"/>
              </w:rPr>
            </w:pPr>
            <w:r w:rsidRPr="00097034">
              <w:rPr>
                <w:lang w:val="ru-RU"/>
              </w:rPr>
              <w:t>"Нет"</w:t>
            </w:r>
            <w:r>
              <w:t> </w:t>
            </w:r>
            <w:r w:rsidRPr="00097034">
              <w:rPr>
                <w:lang w:val="ru-RU"/>
              </w:rPr>
              <w:t>–</w:t>
            </w:r>
            <w:r>
              <w:t> </w:t>
            </w:r>
            <w:r w:rsidRPr="00097034">
              <w:rPr>
                <w:color w:val="172B4D"/>
                <w:lang w:val="ru-RU"/>
              </w:rPr>
              <w:t>если нет необходимости оповещать МО о поступлении новой заявки</w:t>
            </w:r>
          </w:p>
        </w:tc>
      </w:tr>
      <w:tr w:rsidR="00BF094E" w:rsidRPr="00CE13C0" w14:paraId="510F024F" w14:textId="77777777" w:rsidTr="00BF094E">
        <w:tc>
          <w:tcPr>
            <w:tcW w:w="0" w:type="auto"/>
            <w:tcMar>
              <w:top w:w="30" w:type="dxa"/>
              <w:left w:w="30" w:type="dxa"/>
              <w:bottom w:w="20" w:type="dxa"/>
              <w:right w:w="30" w:type="dxa"/>
            </w:tcMar>
          </w:tcPr>
          <w:p w14:paraId="37591172" w14:textId="77777777" w:rsidR="00BF094E" w:rsidRPr="00097034" w:rsidRDefault="00097034">
            <w:pPr>
              <w:rPr>
                <w:lang w:val="ru-RU"/>
              </w:rPr>
            </w:pPr>
            <w:r w:rsidRPr="00097034">
              <w:rPr>
                <w:color w:val="172B4D"/>
                <w:lang w:val="ru-RU"/>
              </w:rPr>
              <w:t>Поле "</w:t>
            </w:r>
            <w:r>
              <w:rPr>
                <w:color w:val="172B4D"/>
              </w:rPr>
              <w:t>Email</w:t>
            </w:r>
            <w:r w:rsidRPr="00097034">
              <w:rPr>
                <w:color w:val="172B4D"/>
                <w:lang w:val="ru-RU"/>
              </w:rPr>
              <w:t xml:space="preserve"> клиники для оповещений"</w:t>
            </w:r>
          </w:p>
        </w:tc>
        <w:tc>
          <w:tcPr>
            <w:tcW w:w="0" w:type="auto"/>
            <w:tcMar>
              <w:top w:w="30" w:type="dxa"/>
              <w:left w:w="30" w:type="dxa"/>
              <w:bottom w:w="20" w:type="dxa"/>
              <w:right w:w="30" w:type="dxa"/>
            </w:tcMar>
          </w:tcPr>
          <w:p w14:paraId="6EFF173B" w14:textId="77777777" w:rsidR="00BF094E" w:rsidRDefault="00097034">
            <w:r>
              <w:t xml:space="preserve">Email </w:t>
            </w:r>
            <w:proofErr w:type="spellStart"/>
            <w:r>
              <w:t>клиники</w:t>
            </w:r>
            <w:proofErr w:type="spellEnd"/>
            <w:r>
              <w:t xml:space="preserve"> </w:t>
            </w:r>
            <w:proofErr w:type="spellStart"/>
            <w:r>
              <w:t>для</w:t>
            </w:r>
            <w:proofErr w:type="spellEnd"/>
            <w:r>
              <w:t xml:space="preserve"> </w:t>
            </w:r>
            <w:proofErr w:type="spellStart"/>
            <w:r>
              <w:t>оповещений</w:t>
            </w:r>
            <w:proofErr w:type="spellEnd"/>
          </w:p>
        </w:tc>
        <w:tc>
          <w:tcPr>
            <w:tcW w:w="0" w:type="auto"/>
            <w:tcMar>
              <w:top w:w="30" w:type="dxa"/>
              <w:left w:w="30" w:type="dxa"/>
              <w:bottom w:w="20" w:type="dxa"/>
              <w:right w:w="30" w:type="dxa"/>
            </w:tcMar>
          </w:tcPr>
          <w:p w14:paraId="4B2B23F3" w14:textId="77777777" w:rsidR="00BF094E" w:rsidRPr="00097034" w:rsidRDefault="00097034">
            <w:pPr>
              <w:rPr>
                <w:lang w:val="ru-RU"/>
              </w:rPr>
            </w:pPr>
            <w:r w:rsidRPr="00097034">
              <w:rPr>
                <w:lang w:val="ru-RU"/>
              </w:rPr>
              <w:t xml:space="preserve">Ввести </w:t>
            </w:r>
            <w:r>
              <w:t>email</w:t>
            </w:r>
            <w:r w:rsidRPr="00097034">
              <w:rPr>
                <w:lang w:val="ru-RU"/>
              </w:rPr>
              <w:t xml:space="preserve"> клиники для оповещений</w:t>
            </w:r>
            <w:r>
              <w:t> </w:t>
            </w:r>
            <w:r w:rsidRPr="00097034">
              <w:rPr>
                <w:lang w:val="ru-RU"/>
              </w:rPr>
              <w:t>вручную</w:t>
            </w:r>
          </w:p>
        </w:tc>
      </w:tr>
      <w:tr w:rsidR="00BF094E" w:rsidRPr="00CE13C0" w14:paraId="13A9279E" w14:textId="77777777" w:rsidTr="00BF094E">
        <w:tc>
          <w:tcPr>
            <w:tcW w:w="0" w:type="auto"/>
            <w:tcMar>
              <w:top w:w="30" w:type="dxa"/>
              <w:left w:w="30" w:type="dxa"/>
              <w:bottom w:w="20" w:type="dxa"/>
              <w:right w:w="30" w:type="dxa"/>
            </w:tcMar>
          </w:tcPr>
          <w:p w14:paraId="47D87328" w14:textId="77777777" w:rsidR="00BF094E" w:rsidRPr="00097034" w:rsidRDefault="00097034">
            <w:pPr>
              <w:rPr>
                <w:lang w:val="ru-RU"/>
              </w:rPr>
            </w:pPr>
            <w:r w:rsidRPr="00097034">
              <w:rPr>
                <w:lang w:val="ru-RU"/>
              </w:rPr>
              <w:lastRenderedPageBreak/>
              <w:t>Поле "Номер телефона клиники для оповещений"</w:t>
            </w:r>
          </w:p>
        </w:tc>
        <w:tc>
          <w:tcPr>
            <w:tcW w:w="0" w:type="auto"/>
            <w:tcMar>
              <w:top w:w="30" w:type="dxa"/>
              <w:left w:w="30" w:type="dxa"/>
              <w:bottom w:w="20" w:type="dxa"/>
              <w:right w:w="30" w:type="dxa"/>
            </w:tcMar>
          </w:tcPr>
          <w:p w14:paraId="55C692EE" w14:textId="77777777" w:rsidR="00BF094E" w:rsidRPr="00097034" w:rsidRDefault="00097034">
            <w:pPr>
              <w:rPr>
                <w:lang w:val="ru-RU"/>
              </w:rPr>
            </w:pPr>
            <w:r w:rsidRPr="00097034">
              <w:rPr>
                <w:lang w:val="ru-RU"/>
              </w:rPr>
              <w:t>Номер телефона клиники для оповещений</w:t>
            </w:r>
          </w:p>
        </w:tc>
        <w:tc>
          <w:tcPr>
            <w:tcW w:w="0" w:type="auto"/>
            <w:tcMar>
              <w:top w:w="30" w:type="dxa"/>
              <w:left w:w="30" w:type="dxa"/>
              <w:bottom w:w="20" w:type="dxa"/>
              <w:right w:w="30" w:type="dxa"/>
            </w:tcMar>
          </w:tcPr>
          <w:p w14:paraId="3DFFA6A7" w14:textId="77777777" w:rsidR="00BF094E" w:rsidRPr="00097034" w:rsidRDefault="00097034">
            <w:pPr>
              <w:rPr>
                <w:lang w:val="ru-RU"/>
              </w:rPr>
            </w:pPr>
            <w:r w:rsidRPr="00097034">
              <w:rPr>
                <w:lang w:val="ru-RU"/>
              </w:rPr>
              <w:t>Ввести</w:t>
            </w:r>
            <w:r>
              <w:t> </w:t>
            </w:r>
            <w:r w:rsidRPr="00097034">
              <w:rPr>
                <w:lang w:val="ru-RU"/>
              </w:rPr>
              <w:t>номер телефона клиники для оповещений вручную</w:t>
            </w:r>
          </w:p>
        </w:tc>
      </w:tr>
    </w:tbl>
    <w:p w14:paraId="5B618ECC" w14:textId="77777777" w:rsidR="00BF094E" w:rsidRPr="00097034" w:rsidRDefault="00097034" w:rsidP="0071753A">
      <w:pPr>
        <w:numPr>
          <w:ilvl w:val="0"/>
          <w:numId w:val="206"/>
        </w:numPr>
        <w:rPr>
          <w:lang w:val="ru-RU"/>
        </w:rPr>
      </w:pPr>
      <w:r w:rsidRPr="00097034">
        <w:rPr>
          <w:lang w:val="ru-RU"/>
        </w:rPr>
        <w:t>нажать на кнопку</w:t>
      </w:r>
      <w:r>
        <w:t> </w:t>
      </w:r>
      <w:r>
        <w:rPr>
          <w:noProof/>
        </w:rPr>
        <mc:AlternateContent>
          <mc:Choice Requires="wpg">
            <w:drawing>
              <wp:inline distT="0" distB="0" distL="0" distR="0" wp14:anchorId="312C19CA" wp14:editId="03E6381F">
                <wp:extent cx="904875" cy="323850"/>
                <wp:effectExtent l="0" t="0" r="0" b="0"/>
                <wp:docPr id="346" name="Рисунок 346" descr="_scroll_external/attachments/image2019-8-9_17-43-27-faacac5def514a848b732ee3f21b2be2995f5aceecf247fa0821e7d284697d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020657"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5" o:spid="_x0000_s345"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Настройки будут применены в Системе.</w:t>
      </w:r>
    </w:p>
    <w:p w14:paraId="48AFFD01" w14:textId="77777777" w:rsidR="00BF094E" w:rsidRDefault="00097034">
      <w:pPr>
        <w:pStyle w:val="4"/>
      </w:pPr>
      <w:bookmarkStart w:id="187" w:name="scroll-bookmark-165"/>
      <w:proofErr w:type="spellStart"/>
      <w:r>
        <w:t>Вкладка</w:t>
      </w:r>
      <w:proofErr w:type="spellEnd"/>
      <w:r>
        <w:t xml:space="preserve"> </w:t>
      </w:r>
      <w:proofErr w:type="spellStart"/>
      <w:r>
        <w:t>Навигация</w:t>
      </w:r>
      <w:bookmarkEnd w:id="187"/>
      <w:proofErr w:type="spellEnd"/>
    </w:p>
    <w:p w14:paraId="2289E17D" w14:textId="77777777" w:rsidR="00BF094E" w:rsidRDefault="00097034">
      <w:proofErr w:type="spellStart"/>
      <w:r>
        <w:t>Для</w:t>
      </w:r>
      <w:proofErr w:type="spellEnd"/>
      <w:r>
        <w:t xml:space="preserve"> </w:t>
      </w:r>
      <w:proofErr w:type="spellStart"/>
      <w:r>
        <w:t>настройки</w:t>
      </w:r>
      <w:proofErr w:type="spellEnd"/>
      <w:r>
        <w:t xml:space="preserve"> </w:t>
      </w:r>
      <w:proofErr w:type="spellStart"/>
      <w:r>
        <w:t>навигации</w:t>
      </w:r>
      <w:proofErr w:type="spellEnd"/>
      <w:r>
        <w:t xml:space="preserve"> </w:t>
      </w:r>
      <w:proofErr w:type="spellStart"/>
      <w:r>
        <w:t>необходимо</w:t>
      </w:r>
      <w:proofErr w:type="spellEnd"/>
      <w:r>
        <w:t>:</w:t>
      </w:r>
    </w:p>
    <w:p w14:paraId="1E9C2EE3" w14:textId="77777777" w:rsidR="00BF094E" w:rsidRPr="00097034" w:rsidRDefault="00097034" w:rsidP="0071753A">
      <w:pPr>
        <w:numPr>
          <w:ilvl w:val="0"/>
          <w:numId w:val="207"/>
        </w:numPr>
        <w:rPr>
          <w:lang w:val="ru-RU"/>
        </w:rPr>
      </w:pPr>
      <w:r w:rsidRPr="00097034">
        <w:rPr>
          <w:lang w:val="ru-RU"/>
        </w:rPr>
        <w:t>выбрать пункт меню "Настройки клиники";</w:t>
      </w:r>
    </w:p>
    <w:p w14:paraId="68BF6FF6" w14:textId="77777777" w:rsidR="00BF094E" w:rsidRDefault="00097034" w:rsidP="0071753A">
      <w:pPr>
        <w:numPr>
          <w:ilvl w:val="0"/>
          <w:numId w:val="207"/>
        </w:numPr>
      </w:pPr>
      <w:proofErr w:type="spellStart"/>
      <w:r>
        <w:t>откроется</w:t>
      </w:r>
      <w:proofErr w:type="spellEnd"/>
      <w:r>
        <w:t xml:space="preserve"> </w:t>
      </w:r>
      <w:proofErr w:type="spellStart"/>
      <w:r>
        <w:t>вкладка</w:t>
      </w:r>
      <w:proofErr w:type="spellEnd"/>
      <w:r>
        <w:t xml:space="preserve"> "</w:t>
      </w:r>
      <w:proofErr w:type="spellStart"/>
      <w:r>
        <w:t>Расписание</w:t>
      </w:r>
      <w:proofErr w:type="spellEnd"/>
      <w:proofErr w:type="gramStart"/>
      <w:r>
        <w:t>";</w:t>
      </w:r>
      <w:proofErr w:type="gramEnd"/>
    </w:p>
    <w:p w14:paraId="133724BC" w14:textId="77777777" w:rsidR="00BF094E" w:rsidRDefault="00097034" w:rsidP="0071753A">
      <w:pPr>
        <w:numPr>
          <w:ilvl w:val="0"/>
          <w:numId w:val="207"/>
        </w:numPr>
      </w:pPr>
      <w:proofErr w:type="spellStart"/>
      <w:r>
        <w:t>перейти</w:t>
      </w:r>
      <w:proofErr w:type="spellEnd"/>
      <w:r>
        <w:t xml:space="preserve"> </w:t>
      </w:r>
      <w:proofErr w:type="spellStart"/>
      <w:r>
        <w:t>на</w:t>
      </w:r>
      <w:proofErr w:type="spellEnd"/>
      <w:r>
        <w:t xml:space="preserve"> </w:t>
      </w:r>
      <w:proofErr w:type="spellStart"/>
      <w:r>
        <w:t>вкладку</w:t>
      </w:r>
      <w:proofErr w:type="spellEnd"/>
      <w:r>
        <w:t xml:space="preserve"> "</w:t>
      </w:r>
      <w:proofErr w:type="spellStart"/>
      <w:r>
        <w:t>Навигация</w:t>
      </w:r>
      <w:proofErr w:type="spellEnd"/>
      <w:proofErr w:type="gramStart"/>
      <w:r>
        <w:t>";</w:t>
      </w:r>
      <w:proofErr w:type="gramEnd"/>
    </w:p>
    <w:p w14:paraId="4588F725" w14:textId="77777777" w:rsidR="00BF094E" w:rsidRDefault="00097034">
      <w:pPr>
        <w:spacing w:beforeAutospacing="1"/>
        <w:jc w:val="center"/>
      </w:pPr>
      <w:r>
        <w:rPr>
          <w:noProof/>
        </w:rPr>
        <mc:AlternateContent>
          <mc:Choice Requires="wpg">
            <w:drawing>
              <wp:inline distT="0" distB="0" distL="0" distR="0" wp14:anchorId="3203B9A8" wp14:editId="53F624F1">
                <wp:extent cx="5395595" cy="1835797"/>
                <wp:effectExtent l="0" t="0" r="0" b="0"/>
                <wp:docPr id="347" name="Рисунок 347" descr="_scroll_external/attachments/image2019-8-9_10-10-29-42272a4026674cad1d8fdd8883cda50b6f2435bca75cadd02eb61ee02e6cda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361878" name=""/>
                        <pic:cNvPicPr>
                          <a:picLocks noChangeAspect="1"/>
                        </pic:cNvPicPr>
                      </pic:nvPicPr>
                      <pic:blipFill>
                        <a:blip r:embed="rId308"/>
                        <a:stretch/>
                      </pic:blipFill>
                      <pic:spPr>
                        <a:xfrm>
                          <a:off x="0" y="0"/>
                          <a:ext cx="5395595" cy="1835797"/>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6" o:spid="_x0000_s346" type="#_x0000_t75" style="mso-wrap-distance-left:0.0pt;mso-wrap-distance-top:0.0pt;mso-wrap-distance-right:0.0pt;mso-wrap-distance-bottom:0.0pt;width:424.8pt;height:144.6pt;" strokecolor="#000000" strokeweight="0.75pt">
                <v:path textboxrect="0,0,0,0"/>
                <v:imagedata r:id="rId309" o:title=""/>
              </v:shape>
            </w:pict>
          </mc:Fallback>
        </mc:AlternateContent>
      </w:r>
    </w:p>
    <w:p w14:paraId="327E1EC8" w14:textId="77777777" w:rsidR="00BF094E" w:rsidRDefault="00097034" w:rsidP="0071753A">
      <w:pPr>
        <w:numPr>
          <w:ilvl w:val="0"/>
          <w:numId w:val="208"/>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2467"/>
        <w:gridCol w:w="1818"/>
        <w:gridCol w:w="4202"/>
      </w:tblGrid>
      <w:tr w:rsidR="00BF094E" w14:paraId="00B8CE1A"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2B6FBE6B"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78E8C797"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153DD8F4" w14:textId="77777777" w:rsidR="00BF094E" w:rsidRDefault="00097034">
            <w:pPr>
              <w:jc w:val="center"/>
            </w:pPr>
            <w:proofErr w:type="spellStart"/>
            <w:r>
              <w:rPr>
                <w:b/>
              </w:rPr>
              <w:t>Примечание</w:t>
            </w:r>
            <w:proofErr w:type="spellEnd"/>
          </w:p>
        </w:tc>
      </w:tr>
      <w:tr w:rsidR="00BF094E" w:rsidRPr="00CE13C0" w14:paraId="2617A9F7" w14:textId="77777777" w:rsidTr="00BF094E">
        <w:tc>
          <w:tcPr>
            <w:tcW w:w="0" w:type="auto"/>
            <w:tcMar>
              <w:top w:w="30" w:type="dxa"/>
              <w:left w:w="30" w:type="dxa"/>
              <w:bottom w:w="20" w:type="dxa"/>
              <w:right w:w="30" w:type="dxa"/>
            </w:tcMar>
          </w:tcPr>
          <w:p w14:paraId="4CC77D88" w14:textId="77777777" w:rsidR="00BF094E" w:rsidRDefault="00097034">
            <w:proofErr w:type="spellStart"/>
            <w:r>
              <w:t>Поле</w:t>
            </w:r>
            <w:proofErr w:type="spellEnd"/>
            <w:r>
              <w:t xml:space="preserve"> "</w:t>
            </w:r>
            <w:proofErr w:type="spellStart"/>
            <w:r>
              <w:t>Стартовая</w:t>
            </w:r>
            <w:proofErr w:type="spellEnd"/>
            <w:r>
              <w:t xml:space="preserve"> </w:t>
            </w:r>
            <w:proofErr w:type="spellStart"/>
            <w:r>
              <w:t>страница</w:t>
            </w:r>
            <w:proofErr w:type="spellEnd"/>
            <w:r>
              <w:t>"</w:t>
            </w:r>
          </w:p>
        </w:tc>
        <w:tc>
          <w:tcPr>
            <w:tcW w:w="0" w:type="auto"/>
            <w:tcMar>
              <w:top w:w="30" w:type="dxa"/>
              <w:left w:w="30" w:type="dxa"/>
              <w:bottom w:w="20" w:type="dxa"/>
              <w:right w:w="30" w:type="dxa"/>
            </w:tcMar>
          </w:tcPr>
          <w:p w14:paraId="1C27AC31" w14:textId="77777777" w:rsidR="00BF094E" w:rsidRDefault="00097034">
            <w:proofErr w:type="spellStart"/>
            <w:r>
              <w:t>Стартовая</w:t>
            </w:r>
            <w:proofErr w:type="spellEnd"/>
            <w:r>
              <w:t xml:space="preserve"> </w:t>
            </w:r>
            <w:proofErr w:type="spellStart"/>
            <w:r>
              <w:t>страница</w:t>
            </w:r>
            <w:proofErr w:type="spellEnd"/>
          </w:p>
        </w:tc>
        <w:tc>
          <w:tcPr>
            <w:tcW w:w="0" w:type="auto"/>
            <w:tcMar>
              <w:top w:w="30" w:type="dxa"/>
              <w:left w:w="30" w:type="dxa"/>
              <w:bottom w:w="20" w:type="dxa"/>
              <w:right w:w="30" w:type="dxa"/>
            </w:tcMar>
          </w:tcPr>
          <w:p w14:paraId="39059451" w14:textId="77777777" w:rsidR="00BF094E" w:rsidRPr="00097034" w:rsidRDefault="00097034">
            <w:pPr>
              <w:rPr>
                <w:lang w:val="ru-RU"/>
              </w:rPr>
            </w:pPr>
            <w:r w:rsidRPr="00097034">
              <w:rPr>
                <w:lang w:val="ru-RU"/>
              </w:rPr>
              <w:t>Выбрать значение из списка с помощью кнопки</w:t>
            </w:r>
            <w:r>
              <w:t> </w:t>
            </w:r>
            <w:r>
              <w:rPr>
                <w:noProof/>
              </w:rPr>
              <mc:AlternateContent>
                <mc:Choice Requires="wpg">
                  <w:drawing>
                    <wp:inline distT="0" distB="0" distL="0" distR="0" wp14:anchorId="24F41342" wp14:editId="42939F6C">
                      <wp:extent cx="133350" cy="123825"/>
                      <wp:effectExtent l="0" t="0" r="0" b="0"/>
                      <wp:docPr id="348" name="Рисунок 348" descr="_scroll_external/attachments/image2019-8-9_16-32-43-a839bfd5bb39448c9eaf9504106fbdc061e5ce0465454f86e2505bb59ffb9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891986" name=""/>
                              <pic:cNvPicPr>
                                <a:picLocks noChangeAspect="1"/>
                              </pic:cNvPicPr>
                            </pic:nvPicPr>
                            <pic:blipFill>
                              <a:blip r:embed="rId279"/>
                              <a:stretch/>
                            </pic:blipFill>
                            <pic:spPr>
                              <a:xfrm>
                                <a:off x="0" y="0"/>
                                <a:ext cx="133350" cy="1238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7" o:spid="_x0000_s347" type="#_x0000_t75" style="mso-wrap-distance-left:0.0pt;mso-wrap-distance-top:0.0pt;mso-wrap-distance-right:0.0pt;mso-wrap-distance-bottom:0.0pt;width:10.5pt;height:9.8pt;" stroked="false">
                      <v:path textboxrect="0,0,0,0"/>
                      <v:imagedata r:id="rId280" o:title=""/>
                    </v:shape>
                  </w:pict>
                </mc:Fallback>
              </mc:AlternateContent>
            </w:r>
          </w:p>
        </w:tc>
      </w:tr>
    </w:tbl>
    <w:p w14:paraId="74E02798" w14:textId="77777777" w:rsidR="00BF094E" w:rsidRPr="00097034" w:rsidRDefault="00097034" w:rsidP="0071753A">
      <w:pPr>
        <w:numPr>
          <w:ilvl w:val="0"/>
          <w:numId w:val="209"/>
        </w:numPr>
        <w:rPr>
          <w:lang w:val="ru-RU"/>
        </w:rPr>
      </w:pPr>
      <w:r w:rsidRPr="00097034">
        <w:rPr>
          <w:lang w:val="ru-RU"/>
        </w:rPr>
        <w:t>нажать на кнопку</w:t>
      </w:r>
      <w:r>
        <w:t> </w:t>
      </w:r>
      <w:r>
        <w:rPr>
          <w:noProof/>
        </w:rPr>
        <mc:AlternateContent>
          <mc:Choice Requires="wpg">
            <w:drawing>
              <wp:inline distT="0" distB="0" distL="0" distR="0" wp14:anchorId="3457C0E9" wp14:editId="259079D8">
                <wp:extent cx="904875" cy="323850"/>
                <wp:effectExtent l="0" t="0" r="0" b="0"/>
                <wp:docPr id="349" name="Рисунок 349" descr="_scroll_external/attachments/image2019-8-9_17-43-27-faacac5def514a848b732ee3f21b2be2995f5aceecf247fa0821e7d284697d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33715"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8" o:spid="_x0000_s348"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Настройки будут применены в Системе.</w:t>
      </w:r>
    </w:p>
    <w:p w14:paraId="565BDB44" w14:textId="77777777" w:rsidR="00BF094E" w:rsidRDefault="00097034">
      <w:pPr>
        <w:pStyle w:val="4"/>
      </w:pPr>
      <w:bookmarkStart w:id="188" w:name="scroll-bookmark-166"/>
      <w:proofErr w:type="spellStart"/>
      <w:r>
        <w:t>Вкладка</w:t>
      </w:r>
      <w:proofErr w:type="spellEnd"/>
      <w:r>
        <w:t xml:space="preserve"> СМС</w:t>
      </w:r>
      <w:bookmarkEnd w:id="188"/>
    </w:p>
    <w:p w14:paraId="1CF7B305" w14:textId="77777777" w:rsidR="00BF094E" w:rsidRDefault="00097034">
      <w:r w:rsidRPr="00097034">
        <w:rPr>
          <w:lang w:val="ru-RU"/>
        </w:rPr>
        <w:t xml:space="preserve">На вкладке "СМС" ведется настройка СМС-провайдера. </w:t>
      </w:r>
      <w:proofErr w:type="spellStart"/>
      <w:r>
        <w:t>Данный</w:t>
      </w:r>
      <w:proofErr w:type="spellEnd"/>
      <w:r>
        <w:t xml:space="preserve"> </w:t>
      </w:r>
      <w:proofErr w:type="spellStart"/>
      <w:r>
        <w:t>провайдер</w:t>
      </w:r>
      <w:proofErr w:type="spellEnd"/>
      <w:r>
        <w:t xml:space="preserve"> </w:t>
      </w:r>
      <w:proofErr w:type="spellStart"/>
      <w:r>
        <w:t>используется</w:t>
      </w:r>
      <w:proofErr w:type="spellEnd"/>
      <w:r>
        <w:t>:</w:t>
      </w:r>
    </w:p>
    <w:p w14:paraId="659B8F32" w14:textId="77777777" w:rsidR="00BF094E" w:rsidRPr="00097034" w:rsidRDefault="00097034" w:rsidP="0071753A">
      <w:pPr>
        <w:numPr>
          <w:ilvl w:val="0"/>
          <w:numId w:val="210"/>
        </w:numPr>
        <w:rPr>
          <w:lang w:val="ru-RU"/>
        </w:rPr>
      </w:pPr>
      <w:r w:rsidRPr="00097034">
        <w:rPr>
          <w:lang w:val="ru-RU"/>
        </w:rPr>
        <w:t xml:space="preserve">при отправке кода подтверждения при синхронизации пациента и пользователя портала </w:t>
      </w:r>
      <w:proofErr w:type="spellStart"/>
      <w:r>
        <w:t>Helterbook</w:t>
      </w:r>
      <w:proofErr w:type="spellEnd"/>
      <w:r w:rsidRPr="00097034">
        <w:rPr>
          <w:lang w:val="ru-RU"/>
        </w:rPr>
        <w:t>;</w:t>
      </w:r>
    </w:p>
    <w:p w14:paraId="1BD15CD7" w14:textId="77777777" w:rsidR="00BF094E" w:rsidRPr="00097034" w:rsidRDefault="00097034" w:rsidP="0071753A">
      <w:pPr>
        <w:numPr>
          <w:ilvl w:val="0"/>
          <w:numId w:val="210"/>
        </w:numPr>
        <w:rPr>
          <w:lang w:val="ru-RU"/>
        </w:rPr>
      </w:pPr>
      <w:r w:rsidRPr="00097034">
        <w:rPr>
          <w:lang w:val="ru-RU"/>
        </w:rPr>
        <w:t>при отправке СМС-оповещений от клиники.</w:t>
      </w:r>
    </w:p>
    <w:p w14:paraId="49E35841" w14:textId="77777777" w:rsidR="00BF094E" w:rsidRDefault="00097034">
      <w:pPr>
        <w:pStyle w:val="5"/>
      </w:pPr>
      <w:bookmarkStart w:id="189" w:name="scroll-bookmark-167"/>
      <w:proofErr w:type="spellStart"/>
      <w:r>
        <w:t>Настройка</w:t>
      </w:r>
      <w:proofErr w:type="spellEnd"/>
      <w:r>
        <w:t xml:space="preserve"> СМС-</w:t>
      </w:r>
      <w:proofErr w:type="spellStart"/>
      <w:r>
        <w:t>модуля</w:t>
      </w:r>
      <w:bookmarkEnd w:id="189"/>
      <w:proofErr w:type="spellEnd"/>
    </w:p>
    <w:p w14:paraId="31BD9FA3" w14:textId="77777777" w:rsidR="00BF094E" w:rsidRPr="00097034" w:rsidRDefault="00097034">
      <w:pPr>
        <w:rPr>
          <w:lang w:val="ru-RU"/>
        </w:rPr>
      </w:pPr>
      <w:r w:rsidRPr="00097034">
        <w:rPr>
          <w:lang w:val="ru-RU"/>
        </w:rPr>
        <w:t>Для настройки СМС-модуля необходимо:</w:t>
      </w:r>
    </w:p>
    <w:p w14:paraId="52A20AE1" w14:textId="77777777" w:rsidR="00BF094E" w:rsidRPr="00097034" w:rsidRDefault="00097034" w:rsidP="0071753A">
      <w:pPr>
        <w:numPr>
          <w:ilvl w:val="0"/>
          <w:numId w:val="211"/>
        </w:numPr>
        <w:rPr>
          <w:lang w:val="ru-RU"/>
        </w:rPr>
      </w:pPr>
      <w:r w:rsidRPr="00097034">
        <w:rPr>
          <w:lang w:val="ru-RU"/>
        </w:rPr>
        <w:t>выбрать пункт меню "Настройки клиники";</w:t>
      </w:r>
    </w:p>
    <w:p w14:paraId="2D882B56" w14:textId="77777777" w:rsidR="00BF094E" w:rsidRDefault="00097034" w:rsidP="0071753A">
      <w:pPr>
        <w:numPr>
          <w:ilvl w:val="0"/>
          <w:numId w:val="211"/>
        </w:numPr>
      </w:pPr>
      <w:proofErr w:type="spellStart"/>
      <w:r>
        <w:t>откроется</w:t>
      </w:r>
      <w:proofErr w:type="spellEnd"/>
      <w:r>
        <w:t xml:space="preserve"> </w:t>
      </w:r>
      <w:proofErr w:type="spellStart"/>
      <w:r>
        <w:t>вкладка</w:t>
      </w:r>
      <w:proofErr w:type="spellEnd"/>
      <w:r>
        <w:t xml:space="preserve"> "</w:t>
      </w:r>
      <w:proofErr w:type="spellStart"/>
      <w:r>
        <w:t>Расписание</w:t>
      </w:r>
      <w:proofErr w:type="spellEnd"/>
      <w:proofErr w:type="gramStart"/>
      <w:r>
        <w:t>";</w:t>
      </w:r>
      <w:proofErr w:type="gramEnd"/>
    </w:p>
    <w:p w14:paraId="5BF354A9" w14:textId="77777777" w:rsidR="00BF094E" w:rsidRDefault="00097034" w:rsidP="0071753A">
      <w:pPr>
        <w:numPr>
          <w:ilvl w:val="0"/>
          <w:numId w:val="211"/>
        </w:numPr>
      </w:pPr>
      <w:proofErr w:type="spellStart"/>
      <w:r>
        <w:t>перейти</w:t>
      </w:r>
      <w:proofErr w:type="spellEnd"/>
      <w:r>
        <w:t xml:space="preserve"> </w:t>
      </w:r>
      <w:proofErr w:type="spellStart"/>
      <w:r>
        <w:t>на</w:t>
      </w:r>
      <w:proofErr w:type="spellEnd"/>
      <w:r>
        <w:t xml:space="preserve"> </w:t>
      </w:r>
      <w:proofErr w:type="spellStart"/>
      <w:r>
        <w:t>вкладку</w:t>
      </w:r>
      <w:proofErr w:type="spellEnd"/>
      <w:r>
        <w:t xml:space="preserve"> "СМС</w:t>
      </w:r>
      <w:proofErr w:type="gramStart"/>
      <w:r>
        <w:t>";</w:t>
      </w:r>
      <w:proofErr w:type="gramEnd"/>
    </w:p>
    <w:p w14:paraId="2103D01B" w14:textId="77777777" w:rsidR="00BF094E" w:rsidRDefault="00097034">
      <w:pPr>
        <w:spacing w:beforeAutospacing="1"/>
        <w:jc w:val="center"/>
      </w:pPr>
      <w:r>
        <w:rPr>
          <w:noProof/>
        </w:rPr>
        <w:lastRenderedPageBreak/>
        <w:drawing>
          <wp:inline distT="0" distB="0" distL="0" distR="0" wp14:anchorId="329F2D16" wp14:editId="4D7CF0C0">
            <wp:extent cx="5395565" cy="3512185"/>
            <wp:effectExtent l="19050" t="19050" r="15240" b="12065"/>
            <wp:docPr id="350" name="Рисунок 350" descr="_scroll_external/attachments/image2019-8-12_10-12-28-19392cfbe191c39f7493f7ddb85bc9c4f2af2919501437091c23f0990e4756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000777" name=""/>
                    <pic:cNvPicPr>
                      <a:picLocks noChangeAspect="1"/>
                    </pic:cNvPicPr>
                  </pic:nvPicPr>
                  <pic:blipFill>
                    <a:blip r:embed="rId310"/>
                    <a:stretch/>
                  </pic:blipFill>
                  <pic:spPr>
                    <a:xfrm>
                      <a:off x="0" y="0"/>
                      <a:ext cx="5396200" cy="3512598"/>
                    </a:xfrm>
                    <a:prstGeom prst="rect">
                      <a:avLst/>
                    </a:prstGeom>
                    <a:ln w="9525">
                      <a:solidFill>
                        <a:srgbClr val="000000"/>
                      </a:solidFill>
                    </a:ln>
                  </pic:spPr>
                </pic:pic>
              </a:graphicData>
            </a:graphic>
          </wp:inline>
        </w:drawing>
      </w:r>
    </w:p>
    <w:p w14:paraId="2A536730" w14:textId="77777777" w:rsidR="00BF094E" w:rsidRPr="00097034" w:rsidRDefault="00097034" w:rsidP="0071753A">
      <w:pPr>
        <w:numPr>
          <w:ilvl w:val="0"/>
          <w:numId w:val="212"/>
        </w:numPr>
        <w:rPr>
          <w:lang w:val="ru-RU"/>
        </w:rPr>
      </w:pPr>
      <w:r w:rsidRPr="00097034">
        <w:rPr>
          <w:lang w:val="ru-RU"/>
        </w:rPr>
        <w:t>в области настройки СМС-модуля заполнить поля:</w:t>
      </w:r>
    </w:p>
    <w:tbl>
      <w:tblPr>
        <w:tblStyle w:val="ScrollTableNormal"/>
        <w:tblW w:w="5000" w:type="pct"/>
        <w:tblLook w:val="0020" w:firstRow="1" w:lastRow="0" w:firstColumn="0" w:lastColumn="0" w:noHBand="0" w:noVBand="0"/>
      </w:tblPr>
      <w:tblGrid>
        <w:gridCol w:w="1817"/>
        <w:gridCol w:w="1857"/>
        <w:gridCol w:w="4813"/>
      </w:tblGrid>
      <w:tr w:rsidR="00BF094E" w14:paraId="5B4AC701"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5CAA6BEF"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10FBA551"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2101C0B6" w14:textId="77777777" w:rsidR="00BF094E" w:rsidRDefault="00097034">
            <w:pPr>
              <w:jc w:val="center"/>
            </w:pPr>
            <w:proofErr w:type="spellStart"/>
            <w:r>
              <w:rPr>
                <w:b/>
              </w:rPr>
              <w:t>Примечание</w:t>
            </w:r>
            <w:proofErr w:type="spellEnd"/>
          </w:p>
        </w:tc>
      </w:tr>
      <w:tr w:rsidR="00BF094E" w14:paraId="1A7892D8" w14:textId="77777777" w:rsidTr="00BF094E">
        <w:tc>
          <w:tcPr>
            <w:tcW w:w="0" w:type="auto"/>
            <w:tcMar>
              <w:top w:w="30" w:type="dxa"/>
              <w:left w:w="30" w:type="dxa"/>
              <w:bottom w:w="20" w:type="dxa"/>
              <w:right w:w="30" w:type="dxa"/>
            </w:tcMar>
          </w:tcPr>
          <w:p w14:paraId="5EC156BD" w14:textId="77777777" w:rsidR="00BF094E" w:rsidRDefault="00097034">
            <w:proofErr w:type="spellStart"/>
            <w:r>
              <w:t>Флаг</w:t>
            </w:r>
            <w:proofErr w:type="spellEnd"/>
            <w:r>
              <w:t xml:space="preserve"> "</w:t>
            </w:r>
            <w:proofErr w:type="spellStart"/>
            <w:r>
              <w:t>Включить</w:t>
            </w:r>
            <w:proofErr w:type="spellEnd"/>
            <w:r>
              <w:t xml:space="preserve"> </w:t>
            </w:r>
            <w:proofErr w:type="spellStart"/>
            <w:r>
              <w:t>отправку</w:t>
            </w:r>
            <w:proofErr w:type="spellEnd"/>
            <w:r>
              <w:t xml:space="preserve"> СМС"</w:t>
            </w:r>
          </w:p>
        </w:tc>
        <w:tc>
          <w:tcPr>
            <w:tcW w:w="0" w:type="auto"/>
            <w:tcMar>
              <w:top w:w="30" w:type="dxa"/>
              <w:left w:w="30" w:type="dxa"/>
              <w:bottom w:w="20" w:type="dxa"/>
              <w:right w:w="30" w:type="dxa"/>
            </w:tcMar>
          </w:tcPr>
          <w:p w14:paraId="3A2987A6" w14:textId="77777777" w:rsidR="00BF094E" w:rsidRDefault="00097034">
            <w:proofErr w:type="spellStart"/>
            <w:r>
              <w:t>Признак</w:t>
            </w:r>
            <w:proofErr w:type="spellEnd"/>
            <w:r>
              <w:t xml:space="preserve"> </w:t>
            </w:r>
            <w:proofErr w:type="spellStart"/>
            <w:r>
              <w:t>включения</w:t>
            </w:r>
            <w:proofErr w:type="spellEnd"/>
            <w:r>
              <w:t xml:space="preserve"> </w:t>
            </w:r>
            <w:proofErr w:type="spellStart"/>
            <w:r>
              <w:t>отправки</w:t>
            </w:r>
            <w:proofErr w:type="spellEnd"/>
            <w:r>
              <w:t xml:space="preserve"> СМС</w:t>
            </w:r>
          </w:p>
        </w:tc>
        <w:tc>
          <w:tcPr>
            <w:tcW w:w="0" w:type="auto"/>
            <w:tcMar>
              <w:top w:w="30" w:type="dxa"/>
              <w:left w:w="30" w:type="dxa"/>
              <w:bottom w:w="20" w:type="dxa"/>
              <w:right w:w="30" w:type="dxa"/>
            </w:tcMar>
          </w:tcPr>
          <w:p w14:paraId="6645AFDD" w14:textId="77777777" w:rsidR="00BF094E" w:rsidRDefault="00097034">
            <w:proofErr w:type="spellStart"/>
            <w:r>
              <w:t>Установить</w:t>
            </w:r>
            <w:proofErr w:type="spellEnd"/>
            <w:r>
              <w:t xml:space="preserve"> </w:t>
            </w:r>
            <w:proofErr w:type="spellStart"/>
            <w:r>
              <w:t>флаг</w:t>
            </w:r>
            <w:proofErr w:type="spellEnd"/>
            <w:r>
              <w:t xml:space="preserve"> </w:t>
            </w:r>
            <w:proofErr w:type="spellStart"/>
            <w:r>
              <w:t>при</w:t>
            </w:r>
            <w:proofErr w:type="spellEnd"/>
            <w:r>
              <w:t xml:space="preserve"> </w:t>
            </w:r>
            <w:proofErr w:type="spellStart"/>
            <w:r>
              <w:t>необходимости</w:t>
            </w:r>
            <w:proofErr w:type="spellEnd"/>
          </w:p>
        </w:tc>
      </w:tr>
      <w:tr w:rsidR="00BF094E" w:rsidRPr="00CE13C0" w14:paraId="36052CFE" w14:textId="77777777" w:rsidTr="00BF094E">
        <w:tc>
          <w:tcPr>
            <w:tcW w:w="0" w:type="auto"/>
            <w:tcMar>
              <w:top w:w="30" w:type="dxa"/>
              <w:left w:w="30" w:type="dxa"/>
              <w:bottom w:w="20" w:type="dxa"/>
              <w:right w:w="30" w:type="dxa"/>
            </w:tcMar>
          </w:tcPr>
          <w:p w14:paraId="1EA62EFB" w14:textId="77777777" w:rsidR="00BF094E" w:rsidRDefault="00097034">
            <w:proofErr w:type="spellStart"/>
            <w:r>
              <w:t>Поле</w:t>
            </w:r>
            <w:proofErr w:type="spellEnd"/>
            <w:r>
              <w:t xml:space="preserve"> "</w:t>
            </w:r>
            <w:proofErr w:type="spellStart"/>
            <w:r>
              <w:t>Логин</w:t>
            </w:r>
            <w:proofErr w:type="spellEnd"/>
            <w:r>
              <w:t>"</w:t>
            </w:r>
          </w:p>
        </w:tc>
        <w:tc>
          <w:tcPr>
            <w:tcW w:w="0" w:type="auto"/>
            <w:tcMar>
              <w:top w:w="30" w:type="dxa"/>
              <w:left w:w="30" w:type="dxa"/>
              <w:bottom w:w="20" w:type="dxa"/>
              <w:right w:w="30" w:type="dxa"/>
            </w:tcMar>
          </w:tcPr>
          <w:p w14:paraId="686503BC" w14:textId="77777777" w:rsidR="00BF094E" w:rsidRDefault="00097034">
            <w:proofErr w:type="spellStart"/>
            <w:r>
              <w:t>Логин</w:t>
            </w:r>
            <w:proofErr w:type="spellEnd"/>
          </w:p>
        </w:tc>
        <w:tc>
          <w:tcPr>
            <w:tcW w:w="0" w:type="auto"/>
            <w:vMerge w:val="restart"/>
            <w:tcMar>
              <w:top w:w="30" w:type="dxa"/>
              <w:left w:w="30" w:type="dxa"/>
              <w:bottom w:w="20" w:type="dxa"/>
              <w:right w:w="30" w:type="dxa"/>
            </w:tcMar>
          </w:tcPr>
          <w:p w14:paraId="064D381D" w14:textId="77777777" w:rsidR="00BF094E" w:rsidRPr="00097034" w:rsidRDefault="00097034">
            <w:pPr>
              <w:rPr>
                <w:lang w:val="ru-RU"/>
              </w:rPr>
            </w:pPr>
            <w:proofErr w:type="gramStart"/>
            <w:r w:rsidRPr="00097034">
              <w:rPr>
                <w:lang w:val="ru-RU"/>
              </w:rPr>
              <w:t>На текущий момент</w:t>
            </w:r>
            <w:proofErr w:type="gramEnd"/>
            <w:r w:rsidRPr="00097034">
              <w:rPr>
                <w:lang w:val="ru-RU"/>
              </w:rPr>
              <w:t xml:space="preserve"> Система интегрирована с СМС-провайдером </w:t>
            </w:r>
            <w:proofErr w:type="spellStart"/>
            <w:r>
              <w:t>epochta</w:t>
            </w:r>
            <w:proofErr w:type="spellEnd"/>
            <w:r w:rsidRPr="00097034">
              <w:rPr>
                <w:lang w:val="ru-RU"/>
              </w:rPr>
              <w:t>.</w:t>
            </w:r>
            <w:r>
              <w:t> </w:t>
            </w:r>
            <w:r w:rsidRPr="00097034">
              <w:rPr>
                <w:lang w:val="ru-RU"/>
              </w:rPr>
              <w:t xml:space="preserve">Для подключения к Системе необходимо зарегистрироваться на портале </w:t>
            </w:r>
            <w:hyperlink r:id="rId311" w:history="1">
              <w:r>
                <w:rPr>
                  <w:rStyle w:val="a4"/>
                </w:rPr>
                <w:t>http</w:t>
              </w:r>
              <w:r w:rsidRPr="00097034">
                <w:rPr>
                  <w:rStyle w:val="a4"/>
                  <w:lang w:val="ru-RU"/>
                </w:rPr>
                <w:t>://</w:t>
              </w:r>
              <w:r>
                <w:rPr>
                  <w:rStyle w:val="a4"/>
                </w:rPr>
                <w:t>www</w:t>
              </w:r>
              <w:r w:rsidRPr="00097034">
                <w:rPr>
                  <w:rStyle w:val="a4"/>
                  <w:lang w:val="ru-RU"/>
                </w:rPr>
                <w:t>.</w:t>
              </w:r>
              <w:proofErr w:type="spellStart"/>
              <w:r>
                <w:rPr>
                  <w:rStyle w:val="a4"/>
                </w:rPr>
                <w:t>epochta</w:t>
              </w:r>
              <w:proofErr w:type="spellEnd"/>
              <w:r w:rsidRPr="00097034">
                <w:rPr>
                  <w:rStyle w:val="a4"/>
                  <w:lang w:val="ru-RU"/>
                </w:rPr>
                <w:t>.</w:t>
              </w:r>
              <w:proofErr w:type="spellStart"/>
              <w:r>
                <w:rPr>
                  <w:rStyle w:val="a4"/>
                </w:rPr>
                <w:t>ru</w:t>
              </w:r>
              <w:proofErr w:type="spellEnd"/>
              <w:r w:rsidRPr="00097034">
                <w:rPr>
                  <w:rStyle w:val="a4"/>
                  <w:lang w:val="ru-RU"/>
                </w:rPr>
                <w:t>/</w:t>
              </w:r>
            </w:hyperlink>
            <w:r w:rsidRPr="00097034">
              <w:rPr>
                <w:lang w:val="ru-RU"/>
              </w:rPr>
              <w:t>.</w:t>
            </w:r>
          </w:p>
          <w:p w14:paraId="5B6E6AD4" w14:textId="77777777" w:rsidR="00BF094E" w:rsidRPr="00097034" w:rsidRDefault="00097034">
            <w:pPr>
              <w:rPr>
                <w:lang w:val="ru-RU"/>
              </w:rPr>
            </w:pPr>
            <w:r w:rsidRPr="00097034">
              <w:rPr>
                <w:lang w:val="ru-RU"/>
              </w:rPr>
              <w:t>Таким образом можно получить логин и пароль</w:t>
            </w:r>
          </w:p>
        </w:tc>
      </w:tr>
      <w:tr w:rsidR="00BF094E" w14:paraId="0D676824" w14:textId="77777777" w:rsidTr="00BF094E">
        <w:tc>
          <w:tcPr>
            <w:tcW w:w="0" w:type="auto"/>
            <w:tcMar>
              <w:top w:w="30" w:type="dxa"/>
              <w:left w:w="30" w:type="dxa"/>
              <w:bottom w:w="20" w:type="dxa"/>
              <w:right w:w="30" w:type="dxa"/>
            </w:tcMar>
          </w:tcPr>
          <w:p w14:paraId="7F9BEE47" w14:textId="77777777" w:rsidR="00BF094E" w:rsidRDefault="00097034">
            <w:proofErr w:type="spellStart"/>
            <w:r>
              <w:t>Поле</w:t>
            </w:r>
            <w:proofErr w:type="spellEnd"/>
            <w:r>
              <w:t xml:space="preserve"> "</w:t>
            </w:r>
            <w:proofErr w:type="spellStart"/>
            <w:r>
              <w:t>Пароль</w:t>
            </w:r>
            <w:proofErr w:type="spellEnd"/>
            <w:r>
              <w:t>"</w:t>
            </w:r>
          </w:p>
        </w:tc>
        <w:tc>
          <w:tcPr>
            <w:tcW w:w="0" w:type="auto"/>
            <w:tcMar>
              <w:top w:w="30" w:type="dxa"/>
              <w:left w:w="30" w:type="dxa"/>
              <w:bottom w:w="20" w:type="dxa"/>
              <w:right w:w="30" w:type="dxa"/>
            </w:tcMar>
          </w:tcPr>
          <w:p w14:paraId="1C110A1D" w14:textId="77777777" w:rsidR="00BF094E" w:rsidRDefault="00097034">
            <w:proofErr w:type="spellStart"/>
            <w:r>
              <w:t>Пароль</w:t>
            </w:r>
            <w:proofErr w:type="spellEnd"/>
          </w:p>
        </w:tc>
        <w:tc>
          <w:tcPr>
            <w:tcW w:w="0" w:type="auto"/>
            <w:vMerge/>
            <w:tcMar>
              <w:top w:w="30" w:type="dxa"/>
              <w:left w:w="30" w:type="dxa"/>
              <w:bottom w:w="20" w:type="dxa"/>
              <w:right w:w="30" w:type="dxa"/>
            </w:tcMar>
          </w:tcPr>
          <w:p w14:paraId="54BDB8CD" w14:textId="77777777" w:rsidR="00BF094E" w:rsidRDefault="00BF094E"/>
        </w:tc>
      </w:tr>
      <w:tr w:rsidR="00BF094E" w14:paraId="5F4FE44F" w14:textId="77777777" w:rsidTr="00BF094E">
        <w:tc>
          <w:tcPr>
            <w:tcW w:w="0" w:type="auto"/>
            <w:tcMar>
              <w:top w:w="30" w:type="dxa"/>
              <w:left w:w="30" w:type="dxa"/>
              <w:bottom w:w="20" w:type="dxa"/>
              <w:right w:w="30" w:type="dxa"/>
            </w:tcMar>
          </w:tcPr>
          <w:p w14:paraId="5312F47C" w14:textId="77777777" w:rsidR="00BF094E" w:rsidRDefault="00097034">
            <w:proofErr w:type="spellStart"/>
            <w:r>
              <w:t>Поле</w:t>
            </w:r>
            <w:proofErr w:type="spellEnd"/>
            <w:r>
              <w:t xml:space="preserve"> "</w:t>
            </w:r>
            <w:proofErr w:type="spellStart"/>
            <w:r>
              <w:t>Имя</w:t>
            </w:r>
            <w:proofErr w:type="spellEnd"/>
            <w:r>
              <w:t xml:space="preserve"> </w:t>
            </w:r>
            <w:proofErr w:type="spellStart"/>
            <w:r>
              <w:t>отправителя</w:t>
            </w:r>
            <w:proofErr w:type="spellEnd"/>
            <w:r>
              <w:t>"</w:t>
            </w:r>
          </w:p>
        </w:tc>
        <w:tc>
          <w:tcPr>
            <w:tcW w:w="0" w:type="auto"/>
            <w:tcMar>
              <w:top w:w="30" w:type="dxa"/>
              <w:left w:w="30" w:type="dxa"/>
              <w:bottom w:w="20" w:type="dxa"/>
              <w:right w:w="30" w:type="dxa"/>
            </w:tcMar>
          </w:tcPr>
          <w:p w14:paraId="193A16DC" w14:textId="77777777" w:rsidR="00BF094E" w:rsidRPr="00097034" w:rsidRDefault="00097034">
            <w:pPr>
              <w:rPr>
                <w:lang w:val="ru-RU"/>
              </w:rPr>
            </w:pPr>
            <w:r w:rsidRPr="00097034">
              <w:rPr>
                <w:lang w:val="ru-RU"/>
              </w:rPr>
              <w:t>Имя, которое будет отображаться в СМС</w:t>
            </w:r>
          </w:p>
        </w:tc>
        <w:tc>
          <w:tcPr>
            <w:tcW w:w="0" w:type="auto"/>
            <w:tcMar>
              <w:top w:w="30" w:type="dxa"/>
              <w:left w:w="30" w:type="dxa"/>
              <w:bottom w:w="20" w:type="dxa"/>
              <w:right w:w="30" w:type="dxa"/>
            </w:tcMar>
          </w:tcPr>
          <w:p w14:paraId="648BB948" w14:textId="77777777" w:rsidR="00BF094E" w:rsidRDefault="00097034">
            <w:proofErr w:type="spellStart"/>
            <w:r>
              <w:t>Ввести</w:t>
            </w:r>
            <w:proofErr w:type="spellEnd"/>
            <w:r>
              <w:t> </w:t>
            </w:r>
            <w:proofErr w:type="spellStart"/>
            <w:r>
              <w:t>имя</w:t>
            </w:r>
            <w:proofErr w:type="spellEnd"/>
            <w:r>
              <w:t xml:space="preserve"> </w:t>
            </w:r>
            <w:proofErr w:type="spellStart"/>
            <w:r>
              <w:t>отправителя</w:t>
            </w:r>
            <w:proofErr w:type="spellEnd"/>
            <w:r>
              <w:t xml:space="preserve"> </w:t>
            </w:r>
            <w:proofErr w:type="spellStart"/>
            <w:r>
              <w:t>вручную</w:t>
            </w:r>
            <w:proofErr w:type="spellEnd"/>
          </w:p>
        </w:tc>
      </w:tr>
    </w:tbl>
    <w:tbl>
      <w:tblPr>
        <w:tblStyle w:val="ScrollNote"/>
        <w:tblW w:w="5000" w:type="pct"/>
        <w:tblLook w:val="0180" w:firstRow="0" w:lastRow="0" w:firstColumn="1" w:lastColumn="1" w:noHBand="0" w:noVBand="0"/>
      </w:tblPr>
      <w:tblGrid>
        <w:gridCol w:w="8487"/>
      </w:tblGrid>
      <w:tr w:rsidR="00BF094E" w:rsidRPr="00CE13C0" w14:paraId="0B83A595" w14:textId="77777777">
        <w:tc>
          <w:tcPr>
            <w:tcW w:w="0" w:type="auto"/>
          </w:tcPr>
          <w:p w14:paraId="16F68CC8" w14:textId="77777777" w:rsidR="00BF094E" w:rsidRPr="00097034" w:rsidRDefault="00097034">
            <w:pPr>
              <w:rPr>
                <w:lang w:val="ru-RU"/>
              </w:rPr>
            </w:pPr>
            <w:r w:rsidRPr="00097034">
              <w:rPr>
                <w:b/>
                <w:sz w:val="24"/>
                <w:lang w:val="ru-RU"/>
              </w:rPr>
              <w:t>Примечание –</w:t>
            </w:r>
            <w:r>
              <w:rPr>
                <w:b/>
                <w:sz w:val="24"/>
              </w:rPr>
              <w:t> </w:t>
            </w:r>
            <w:r w:rsidRPr="00097034">
              <w:rPr>
                <w:sz w:val="24"/>
                <w:lang w:val="ru-RU"/>
              </w:rPr>
              <w:t>Желательно указывать имя отправителя на английском языке.</w:t>
            </w:r>
          </w:p>
        </w:tc>
      </w:tr>
    </w:tbl>
    <w:p w14:paraId="5473FF33" w14:textId="77777777" w:rsidR="00BF094E" w:rsidRPr="00097034" w:rsidRDefault="00BF094E">
      <w:pPr>
        <w:rPr>
          <w:lang w:val="ru-RU"/>
        </w:rPr>
      </w:pPr>
    </w:p>
    <w:p w14:paraId="0112189B" w14:textId="77777777" w:rsidR="00BF094E" w:rsidRPr="00097034" w:rsidRDefault="00097034" w:rsidP="0071753A">
      <w:pPr>
        <w:numPr>
          <w:ilvl w:val="0"/>
          <w:numId w:val="213"/>
        </w:numPr>
        <w:rPr>
          <w:lang w:val="ru-RU"/>
        </w:rPr>
      </w:pPr>
      <w:r w:rsidRPr="00097034">
        <w:rPr>
          <w:lang w:val="ru-RU"/>
        </w:rPr>
        <w:t>нажать на кнопку</w:t>
      </w:r>
      <w:r>
        <w:t> </w:t>
      </w:r>
      <w:r>
        <w:rPr>
          <w:noProof/>
        </w:rPr>
        <mc:AlternateContent>
          <mc:Choice Requires="wpg">
            <w:drawing>
              <wp:inline distT="0" distB="0" distL="0" distR="0" wp14:anchorId="2760353B" wp14:editId="30E6E589">
                <wp:extent cx="904875" cy="323850"/>
                <wp:effectExtent l="0" t="0" r="0" b="0"/>
                <wp:docPr id="351" name="Рисунок 351" descr="_scroll_external/attachments/image2019-8-9_17-43-27-faacac5def514a848b732ee3f21b2be2995f5aceecf247fa0821e7d284697d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007773"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0" o:spid="_x0000_s350"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Настройки будут применены в Системе.</w:t>
      </w:r>
    </w:p>
    <w:p w14:paraId="2E4693F4" w14:textId="77777777" w:rsidR="00BF094E" w:rsidRDefault="00097034">
      <w:pPr>
        <w:pStyle w:val="5"/>
      </w:pPr>
      <w:bookmarkStart w:id="190" w:name="scroll-bookmark-168"/>
      <w:proofErr w:type="spellStart"/>
      <w:r>
        <w:t>Отправка</w:t>
      </w:r>
      <w:proofErr w:type="spellEnd"/>
      <w:r>
        <w:t xml:space="preserve"> </w:t>
      </w:r>
      <w:proofErr w:type="spellStart"/>
      <w:r>
        <w:t>тестовой</w:t>
      </w:r>
      <w:proofErr w:type="spellEnd"/>
      <w:r>
        <w:t xml:space="preserve"> СМС</w:t>
      </w:r>
      <w:bookmarkEnd w:id="190"/>
    </w:p>
    <w:p w14:paraId="64A6C078" w14:textId="77777777" w:rsidR="00BF094E" w:rsidRPr="00097034" w:rsidRDefault="00097034">
      <w:pPr>
        <w:rPr>
          <w:lang w:val="ru-RU"/>
        </w:rPr>
      </w:pPr>
      <w:r w:rsidRPr="00097034">
        <w:rPr>
          <w:lang w:val="ru-RU"/>
        </w:rPr>
        <w:t>Для отправки тестовой СМС необходимо:</w:t>
      </w:r>
    </w:p>
    <w:p w14:paraId="6C32B636" w14:textId="77777777" w:rsidR="00BF094E" w:rsidRPr="00097034" w:rsidRDefault="00097034" w:rsidP="0071753A">
      <w:pPr>
        <w:numPr>
          <w:ilvl w:val="0"/>
          <w:numId w:val="214"/>
        </w:numPr>
        <w:rPr>
          <w:lang w:val="ru-RU"/>
        </w:rPr>
      </w:pPr>
      <w:r w:rsidRPr="00097034">
        <w:rPr>
          <w:lang w:val="ru-RU"/>
        </w:rPr>
        <w:t>выбрать пункт меню "Настройки клиники";</w:t>
      </w:r>
    </w:p>
    <w:p w14:paraId="70852C73" w14:textId="77777777" w:rsidR="00BF094E" w:rsidRDefault="00097034" w:rsidP="0071753A">
      <w:pPr>
        <w:numPr>
          <w:ilvl w:val="0"/>
          <w:numId w:val="214"/>
        </w:numPr>
      </w:pPr>
      <w:proofErr w:type="spellStart"/>
      <w:r>
        <w:t>откроется</w:t>
      </w:r>
      <w:proofErr w:type="spellEnd"/>
      <w:r>
        <w:t xml:space="preserve"> </w:t>
      </w:r>
      <w:proofErr w:type="spellStart"/>
      <w:r>
        <w:t>вкладка</w:t>
      </w:r>
      <w:proofErr w:type="spellEnd"/>
      <w:r>
        <w:t xml:space="preserve"> "</w:t>
      </w:r>
      <w:proofErr w:type="spellStart"/>
      <w:r>
        <w:t>Расписание</w:t>
      </w:r>
      <w:proofErr w:type="spellEnd"/>
      <w:proofErr w:type="gramStart"/>
      <w:r>
        <w:t>";</w:t>
      </w:r>
      <w:proofErr w:type="gramEnd"/>
    </w:p>
    <w:p w14:paraId="40073B47" w14:textId="77777777" w:rsidR="00BF094E" w:rsidRDefault="00097034" w:rsidP="0071753A">
      <w:pPr>
        <w:numPr>
          <w:ilvl w:val="0"/>
          <w:numId w:val="214"/>
        </w:numPr>
      </w:pPr>
      <w:proofErr w:type="spellStart"/>
      <w:r>
        <w:t>перейти</w:t>
      </w:r>
      <w:proofErr w:type="spellEnd"/>
      <w:r>
        <w:t xml:space="preserve"> </w:t>
      </w:r>
      <w:proofErr w:type="spellStart"/>
      <w:r>
        <w:t>на</w:t>
      </w:r>
      <w:proofErr w:type="spellEnd"/>
      <w:r>
        <w:t xml:space="preserve"> </w:t>
      </w:r>
      <w:proofErr w:type="spellStart"/>
      <w:r>
        <w:t>вкладку</w:t>
      </w:r>
      <w:proofErr w:type="spellEnd"/>
      <w:r>
        <w:t xml:space="preserve"> "СМС</w:t>
      </w:r>
      <w:proofErr w:type="gramStart"/>
      <w:r>
        <w:t>";</w:t>
      </w:r>
      <w:proofErr w:type="gramEnd"/>
    </w:p>
    <w:p w14:paraId="7079E43D" w14:textId="77777777" w:rsidR="00BF094E" w:rsidRDefault="00097034">
      <w:pPr>
        <w:spacing w:beforeAutospacing="1"/>
        <w:jc w:val="center"/>
      </w:pPr>
      <w:r>
        <w:rPr>
          <w:noProof/>
        </w:rPr>
        <w:lastRenderedPageBreak/>
        <w:drawing>
          <wp:inline distT="0" distB="0" distL="0" distR="0" wp14:anchorId="25008F17" wp14:editId="50C59176">
            <wp:extent cx="5395565" cy="3569335"/>
            <wp:effectExtent l="19050" t="19050" r="15240" b="12065"/>
            <wp:docPr id="352" name="Рисунок 352" descr="_scroll_external/attachments/image2019-8-12_10-13-31-05ec103d10763500ec5210801055e7f68ad0dd230b83b0d37a2addeadb251d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387710" name=""/>
                    <pic:cNvPicPr>
                      <a:picLocks noChangeAspect="1"/>
                    </pic:cNvPicPr>
                  </pic:nvPicPr>
                  <pic:blipFill>
                    <a:blip r:embed="rId312"/>
                    <a:stretch/>
                  </pic:blipFill>
                  <pic:spPr>
                    <a:xfrm>
                      <a:off x="0" y="0"/>
                      <a:ext cx="5396200" cy="3569755"/>
                    </a:xfrm>
                    <a:prstGeom prst="rect">
                      <a:avLst/>
                    </a:prstGeom>
                    <a:ln w="9525">
                      <a:solidFill>
                        <a:srgbClr val="000000"/>
                      </a:solidFill>
                    </a:ln>
                  </pic:spPr>
                </pic:pic>
              </a:graphicData>
            </a:graphic>
          </wp:inline>
        </w:drawing>
      </w:r>
    </w:p>
    <w:p w14:paraId="0F35E303" w14:textId="77777777" w:rsidR="00BF094E" w:rsidRPr="00097034" w:rsidRDefault="00097034" w:rsidP="0071753A">
      <w:pPr>
        <w:numPr>
          <w:ilvl w:val="0"/>
          <w:numId w:val="215"/>
        </w:numPr>
        <w:rPr>
          <w:lang w:val="ru-RU"/>
        </w:rPr>
      </w:pPr>
      <w:r w:rsidRPr="00097034">
        <w:rPr>
          <w:lang w:val="ru-RU"/>
        </w:rPr>
        <w:t>в области отправки тестовой СМС заполнить поля:</w:t>
      </w:r>
    </w:p>
    <w:tbl>
      <w:tblPr>
        <w:tblStyle w:val="ScrollTableNormal"/>
        <w:tblW w:w="5000" w:type="pct"/>
        <w:tblLook w:val="0020" w:firstRow="1" w:lastRow="0" w:firstColumn="0" w:lastColumn="0" w:noHBand="0" w:noVBand="0"/>
      </w:tblPr>
      <w:tblGrid>
        <w:gridCol w:w="2130"/>
        <w:gridCol w:w="3597"/>
        <w:gridCol w:w="2760"/>
      </w:tblGrid>
      <w:tr w:rsidR="00BF094E" w14:paraId="59FA59F0"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21529E78"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799613CB"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0D82476A" w14:textId="77777777" w:rsidR="00BF094E" w:rsidRDefault="00097034">
            <w:pPr>
              <w:jc w:val="center"/>
            </w:pPr>
            <w:proofErr w:type="spellStart"/>
            <w:r>
              <w:rPr>
                <w:b/>
              </w:rPr>
              <w:t>Примечание</w:t>
            </w:r>
            <w:proofErr w:type="spellEnd"/>
          </w:p>
        </w:tc>
      </w:tr>
      <w:tr w:rsidR="00BF094E" w14:paraId="2136AB9F" w14:textId="77777777" w:rsidTr="00BF094E">
        <w:tc>
          <w:tcPr>
            <w:tcW w:w="0" w:type="auto"/>
            <w:tcMar>
              <w:top w:w="30" w:type="dxa"/>
              <w:left w:w="30" w:type="dxa"/>
              <w:bottom w:w="20" w:type="dxa"/>
              <w:right w:w="30" w:type="dxa"/>
            </w:tcMar>
          </w:tcPr>
          <w:p w14:paraId="7459415F" w14:textId="77777777" w:rsidR="00BF094E" w:rsidRDefault="00097034">
            <w:proofErr w:type="spellStart"/>
            <w:r>
              <w:t>Поле</w:t>
            </w:r>
            <w:proofErr w:type="spellEnd"/>
            <w:r>
              <w:t xml:space="preserve"> "</w:t>
            </w:r>
            <w:proofErr w:type="spellStart"/>
            <w:r>
              <w:t>Телефон</w:t>
            </w:r>
            <w:proofErr w:type="spellEnd"/>
            <w:r>
              <w:t>"</w:t>
            </w:r>
          </w:p>
        </w:tc>
        <w:tc>
          <w:tcPr>
            <w:tcW w:w="0" w:type="auto"/>
            <w:tcMar>
              <w:top w:w="30" w:type="dxa"/>
              <w:left w:w="30" w:type="dxa"/>
              <w:bottom w:w="20" w:type="dxa"/>
              <w:right w:w="30" w:type="dxa"/>
            </w:tcMar>
          </w:tcPr>
          <w:p w14:paraId="1F2DDD03" w14:textId="77777777" w:rsidR="00BF094E" w:rsidRPr="00097034" w:rsidRDefault="00097034">
            <w:pPr>
              <w:rPr>
                <w:lang w:val="ru-RU"/>
              </w:rPr>
            </w:pPr>
            <w:r w:rsidRPr="00097034">
              <w:rPr>
                <w:lang w:val="ru-RU"/>
              </w:rPr>
              <w:t>Номер телефона, на который будет отправлено тестовая СМС</w:t>
            </w:r>
          </w:p>
        </w:tc>
        <w:tc>
          <w:tcPr>
            <w:tcW w:w="0" w:type="auto"/>
            <w:tcMar>
              <w:top w:w="30" w:type="dxa"/>
              <w:left w:w="30" w:type="dxa"/>
              <w:bottom w:w="20" w:type="dxa"/>
              <w:right w:w="30" w:type="dxa"/>
            </w:tcMar>
          </w:tcPr>
          <w:p w14:paraId="3D848D8A" w14:textId="77777777" w:rsidR="00BF094E" w:rsidRDefault="00097034">
            <w:proofErr w:type="spellStart"/>
            <w:r>
              <w:t>Ввести</w:t>
            </w:r>
            <w:proofErr w:type="spellEnd"/>
            <w:r>
              <w:t xml:space="preserve"> </w:t>
            </w:r>
            <w:proofErr w:type="spellStart"/>
            <w:r>
              <w:t>номер</w:t>
            </w:r>
            <w:proofErr w:type="spellEnd"/>
            <w:r>
              <w:t xml:space="preserve"> </w:t>
            </w:r>
            <w:proofErr w:type="spellStart"/>
            <w:r>
              <w:t>телефона</w:t>
            </w:r>
            <w:proofErr w:type="spellEnd"/>
            <w:r>
              <w:t xml:space="preserve"> </w:t>
            </w:r>
            <w:proofErr w:type="spellStart"/>
            <w:r>
              <w:t>вручную</w:t>
            </w:r>
            <w:proofErr w:type="spellEnd"/>
          </w:p>
        </w:tc>
      </w:tr>
      <w:tr w:rsidR="00BF094E" w14:paraId="583C44D1" w14:textId="77777777" w:rsidTr="00BF094E">
        <w:tc>
          <w:tcPr>
            <w:tcW w:w="0" w:type="auto"/>
            <w:tcMar>
              <w:top w:w="30" w:type="dxa"/>
              <w:left w:w="30" w:type="dxa"/>
              <w:bottom w:w="20" w:type="dxa"/>
              <w:right w:w="30" w:type="dxa"/>
            </w:tcMar>
          </w:tcPr>
          <w:p w14:paraId="4962A6FD" w14:textId="77777777" w:rsidR="00BF094E" w:rsidRDefault="00097034">
            <w:proofErr w:type="spellStart"/>
            <w:r>
              <w:t>Поле</w:t>
            </w:r>
            <w:proofErr w:type="spellEnd"/>
            <w:r>
              <w:t xml:space="preserve"> "</w:t>
            </w:r>
            <w:proofErr w:type="spellStart"/>
            <w:r>
              <w:t>Тестовое</w:t>
            </w:r>
            <w:proofErr w:type="spellEnd"/>
            <w:r>
              <w:t xml:space="preserve"> </w:t>
            </w:r>
            <w:proofErr w:type="spellStart"/>
            <w:r>
              <w:t>сообщение</w:t>
            </w:r>
            <w:proofErr w:type="spellEnd"/>
            <w:r>
              <w:t>"</w:t>
            </w:r>
          </w:p>
        </w:tc>
        <w:tc>
          <w:tcPr>
            <w:tcW w:w="0" w:type="auto"/>
            <w:tcMar>
              <w:top w:w="30" w:type="dxa"/>
              <w:left w:w="30" w:type="dxa"/>
              <w:bottom w:w="20" w:type="dxa"/>
              <w:right w:w="30" w:type="dxa"/>
            </w:tcMar>
          </w:tcPr>
          <w:p w14:paraId="68AD0289" w14:textId="77777777" w:rsidR="00BF094E" w:rsidRDefault="00097034">
            <w:proofErr w:type="spellStart"/>
            <w:r>
              <w:t>Тестовое</w:t>
            </w:r>
            <w:proofErr w:type="spellEnd"/>
            <w:r>
              <w:t xml:space="preserve"> </w:t>
            </w:r>
            <w:proofErr w:type="spellStart"/>
            <w:r>
              <w:t>сообщение</w:t>
            </w:r>
            <w:proofErr w:type="spellEnd"/>
          </w:p>
        </w:tc>
        <w:tc>
          <w:tcPr>
            <w:tcW w:w="0" w:type="auto"/>
            <w:tcMar>
              <w:top w:w="30" w:type="dxa"/>
              <w:left w:w="30" w:type="dxa"/>
              <w:bottom w:w="20" w:type="dxa"/>
              <w:right w:w="30" w:type="dxa"/>
            </w:tcMar>
          </w:tcPr>
          <w:p w14:paraId="50473EAD" w14:textId="77777777" w:rsidR="00BF094E" w:rsidRDefault="00097034">
            <w:proofErr w:type="spellStart"/>
            <w:r>
              <w:t>Ввести</w:t>
            </w:r>
            <w:proofErr w:type="spellEnd"/>
            <w:r>
              <w:t xml:space="preserve"> </w:t>
            </w:r>
            <w:proofErr w:type="spellStart"/>
            <w:r>
              <w:t>тестовое</w:t>
            </w:r>
            <w:proofErr w:type="spellEnd"/>
            <w:r>
              <w:t xml:space="preserve"> </w:t>
            </w:r>
            <w:proofErr w:type="spellStart"/>
            <w:r>
              <w:t>сообщение</w:t>
            </w:r>
            <w:proofErr w:type="spellEnd"/>
            <w:r>
              <w:t> </w:t>
            </w:r>
            <w:proofErr w:type="spellStart"/>
            <w:r>
              <w:t>вручную</w:t>
            </w:r>
            <w:proofErr w:type="spellEnd"/>
          </w:p>
        </w:tc>
      </w:tr>
    </w:tbl>
    <w:p w14:paraId="1B28FB31" w14:textId="77777777" w:rsidR="00BF094E" w:rsidRPr="00097034" w:rsidRDefault="00097034" w:rsidP="0071753A">
      <w:pPr>
        <w:numPr>
          <w:ilvl w:val="0"/>
          <w:numId w:val="216"/>
        </w:numPr>
        <w:rPr>
          <w:lang w:val="ru-RU"/>
        </w:rPr>
      </w:pPr>
      <w:r w:rsidRPr="00097034">
        <w:rPr>
          <w:lang w:val="ru-RU"/>
        </w:rPr>
        <w:t>нажать на кнопку</w:t>
      </w:r>
      <w:r>
        <w:t> </w:t>
      </w:r>
      <w:r>
        <w:rPr>
          <w:noProof/>
        </w:rPr>
        <mc:AlternateContent>
          <mc:Choice Requires="wpg">
            <w:drawing>
              <wp:inline distT="0" distB="0" distL="0" distR="0" wp14:anchorId="7EFB647E" wp14:editId="0D4B3F1F">
                <wp:extent cx="895350" cy="323850"/>
                <wp:effectExtent l="0" t="0" r="0" b="0"/>
                <wp:docPr id="353" name="Рисунок 353" descr="_scroll_external/attachments/image2019-8-12_10-15-42-65e2cb98e6848f2830ed707ff6382d22575a76e09681d6a5cd2bbb9207609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553889" name=""/>
                        <pic:cNvPicPr>
                          <a:picLocks noChangeAspect="1"/>
                        </pic:cNvPicPr>
                      </pic:nvPicPr>
                      <pic:blipFill>
                        <a:blip r:embed="rId313"/>
                        <a:stretch/>
                      </pic:blipFill>
                      <pic:spPr>
                        <a:xfrm>
                          <a:off x="0" y="0"/>
                          <a:ext cx="8953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2" o:spid="_x0000_s352" type="#_x0000_t75" style="mso-wrap-distance-left:0.0pt;mso-wrap-distance-top:0.0pt;mso-wrap-distance-right:0.0pt;mso-wrap-distance-bottom:0.0pt;width:70.5pt;height:25.5pt;" stroked="false">
                <v:path textboxrect="0,0,0,0"/>
                <v:imagedata r:id="rId314" o:title=""/>
              </v:shape>
            </w:pict>
          </mc:Fallback>
        </mc:AlternateContent>
      </w:r>
      <w:r w:rsidRPr="00097034">
        <w:rPr>
          <w:lang w:val="ru-RU"/>
        </w:rPr>
        <w:t>.</w:t>
      </w:r>
      <w:r>
        <w:t> </w:t>
      </w:r>
      <w:r w:rsidRPr="00097034">
        <w:rPr>
          <w:lang w:val="ru-RU"/>
        </w:rPr>
        <w:t>Тестовая СМС будет отправлена.</w:t>
      </w:r>
    </w:p>
    <w:p w14:paraId="0E39448C" w14:textId="77777777" w:rsidR="00BF094E" w:rsidRDefault="00097034">
      <w:pPr>
        <w:pStyle w:val="4"/>
      </w:pPr>
      <w:bookmarkStart w:id="191" w:name="scroll-bookmark-169"/>
      <w:proofErr w:type="spellStart"/>
      <w:r>
        <w:t>Вкладка</w:t>
      </w:r>
      <w:proofErr w:type="spellEnd"/>
      <w:r>
        <w:t xml:space="preserve"> </w:t>
      </w:r>
      <w:proofErr w:type="spellStart"/>
      <w:r>
        <w:t>Модуль</w:t>
      </w:r>
      <w:proofErr w:type="spellEnd"/>
      <w:r>
        <w:t xml:space="preserve"> </w:t>
      </w:r>
      <w:proofErr w:type="spellStart"/>
      <w:r>
        <w:t>оплат</w:t>
      </w:r>
      <w:bookmarkEnd w:id="191"/>
      <w:proofErr w:type="spellEnd"/>
    </w:p>
    <w:p w14:paraId="460755BF" w14:textId="77777777" w:rsidR="00BF094E" w:rsidRPr="00097034" w:rsidRDefault="00097034">
      <w:pPr>
        <w:rPr>
          <w:lang w:val="ru-RU"/>
        </w:rPr>
      </w:pPr>
      <w:r w:rsidRPr="00097034">
        <w:rPr>
          <w:lang w:val="ru-RU"/>
        </w:rPr>
        <w:t>Для настройки модуля оплат необходимо:</w:t>
      </w:r>
    </w:p>
    <w:p w14:paraId="227164A5" w14:textId="77777777" w:rsidR="00BF094E" w:rsidRPr="00097034" w:rsidRDefault="00097034" w:rsidP="0071753A">
      <w:pPr>
        <w:numPr>
          <w:ilvl w:val="0"/>
          <w:numId w:val="217"/>
        </w:numPr>
        <w:rPr>
          <w:lang w:val="ru-RU"/>
        </w:rPr>
      </w:pPr>
      <w:r w:rsidRPr="00097034">
        <w:rPr>
          <w:lang w:val="ru-RU"/>
        </w:rPr>
        <w:t>выбрать пункт меню "Настройки клиники";</w:t>
      </w:r>
    </w:p>
    <w:p w14:paraId="732EC2C3" w14:textId="77777777" w:rsidR="00BF094E" w:rsidRDefault="00097034" w:rsidP="0071753A">
      <w:pPr>
        <w:numPr>
          <w:ilvl w:val="0"/>
          <w:numId w:val="217"/>
        </w:numPr>
      </w:pPr>
      <w:proofErr w:type="spellStart"/>
      <w:r>
        <w:t>откроется</w:t>
      </w:r>
      <w:proofErr w:type="spellEnd"/>
      <w:r>
        <w:t xml:space="preserve"> </w:t>
      </w:r>
      <w:proofErr w:type="spellStart"/>
      <w:r>
        <w:t>вкладка</w:t>
      </w:r>
      <w:proofErr w:type="spellEnd"/>
      <w:r>
        <w:t xml:space="preserve"> "</w:t>
      </w:r>
      <w:proofErr w:type="spellStart"/>
      <w:r>
        <w:t>Расписание</w:t>
      </w:r>
      <w:proofErr w:type="spellEnd"/>
      <w:proofErr w:type="gramStart"/>
      <w:r>
        <w:t>";</w:t>
      </w:r>
      <w:proofErr w:type="gramEnd"/>
    </w:p>
    <w:p w14:paraId="63F2B537" w14:textId="77777777" w:rsidR="00BF094E" w:rsidRPr="00097034" w:rsidRDefault="00097034" w:rsidP="0071753A">
      <w:pPr>
        <w:numPr>
          <w:ilvl w:val="0"/>
          <w:numId w:val="217"/>
        </w:numPr>
        <w:rPr>
          <w:lang w:val="ru-RU"/>
        </w:rPr>
      </w:pPr>
      <w:r w:rsidRPr="00097034">
        <w:rPr>
          <w:lang w:val="ru-RU"/>
        </w:rPr>
        <w:t>перейти на вкладку "Модуль оплат";</w:t>
      </w:r>
    </w:p>
    <w:p w14:paraId="711EDAEA" w14:textId="77777777" w:rsidR="00BF094E" w:rsidRDefault="00097034">
      <w:pPr>
        <w:spacing w:beforeAutospacing="1"/>
        <w:jc w:val="center"/>
      </w:pPr>
      <w:r>
        <w:rPr>
          <w:noProof/>
        </w:rPr>
        <w:lastRenderedPageBreak/>
        <w:drawing>
          <wp:inline distT="0" distB="0" distL="0" distR="0" wp14:anchorId="1AC139CB" wp14:editId="2ED19180">
            <wp:extent cx="5394984" cy="3303905"/>
            <wp:effectExtent l="19050" t="19050" r="15240" b="10795"/>
            <wp:docPr id="354" name="Рисунок 354" descr="_scroll_external/attachments/image2019-8-9_10-12-19-3eba360f97e11dd22c1f0f0d8de409346a02772cf0d7f36bfc01a9cc520041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717950" name=""/>
                    <pic:cNvPicPr>
                      <a:picLocks noChangeAspect="1"/>
                    </pic:cNvPicPr>
                  </pic:nvPicPr>
                  <pic:blipFill>
                    <a:blip r:embed="rId315"/>
                    <a:stretch/>
                  </pic:blipFill>
                  <pic:spPr>
                    <a:xfrm>
                      <a:off x="0" y="0"/>
                      <a:ext cx="5395643" cy="3304309"/>
                    </a:xfrm>
                    <a:prstGeom prst="rect">
                      <a:avLst/>
                    </a:prstGeom>
                    <a:ln w="9525">
                      <a:solidFill>
                        <a:srgbClr val="000000"/>
                      </a:solidFill>
                    </a:ln>
                  </pic:spPr>
                </pic:pic>
              </a:graphicData>
            </a:graphic>
          </wp:inline>
        </w:drawing>
      </w:r>
    </w:p>
    <w:p w14:paraId="47C13E57" w14:textId="77777777" w:rsidR="00BF094E" w:rsidRDefault="00097034" w:rsidP="0071753A">
      <w:pPr>
        <w:numPr>
          <w:ilvl w:val="0"/>
          <w:numId w:val="218"/>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2805"/>
        <w:gridCol w:w="2389"/>
        <w:gridCol w:w="3293"/>
      </w:tblGrid>
      <w:tr w:rsidR="00BF094E" w14:paraId="60A8D934"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5B8168D8"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0EA00D20"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2D243242" w14:textId="77777777" w:rsidR="00BF094E" w:rsidRDefault="00097034">
            <w:pPr>
              <w:jc w:val="center"/>
            </w:pPr>
            <w:proofErr w:type="spellStart"/>
            <w:r>
              <w:rPr>
                <w:b/>
              </w:rPr>
              <w:t>Примечание</w:t>
            </w:r>
            <w:proofErr w:type="spellEnd"/>
          </w:p>
        </w:tc>
      </w:tr>
      <w:tr w:rsidR="00BF094E" w:rsidRPr="00CE13C0" w14:paraId="6D9A9A72" w14:textId="77777777" w:rsidTr="00BF094E">
        <w:tc>
          <w:tcPr>
            <w:tcW w:w="0" w:type="auto"/>
            <w:tcMar>
              <w:top w:w="30" w:type="dxa"/>
              <w:left w:w="30" w:type="dxa"/>
              <w:bottom w:w="20" w:type="dxa"/>
              <w:right w:w="30" w:type="dxa"/>
            </w:tcMar>
          </w:tcPr>
          <w:p w14:paraId="48A187D1" w14:textId="77777777" w:rsidR="00BF094E" w:rsidRDefault="00097034">
            <w:proofErr w:type="spellStart"/>
            <w:r>
              <w:t>Поле</w:t>
            </w:r>
            <w:proofErr w:type="spellEnd"/>
            <w:r>
              <w:t xml:space="preserve"> "</w:t>
            </w:r>
            <w:proofErr w:type="spellStart"/>
            <w:r>
              <w:t>Валюта</w:t>
            </w:r>
            <w:proofErr w:type="spellEnd"/>
            <w:r>
              <w:t>"</w:t>
            </w:r>
          </w:p>
        </w:tc>
        <w:tc>
          <w:tcPr>
            <w:tcW w:w="0" w:type="auto"/>
            <w:tcMar>
              <w:top w:w="30" w:type="dxa"/>
              <w:left w:w="30" w:type="dxa"/>
              <w:bottom w:w="20" w:type="dxa"/>
              <w:right w:w="30" w:type="dxa"/>
            </w:tcMar>
          </w:tcPr>
          <w:p w14:paraId="77E4344A" w14:textId="77777777" w:rsidR="00BF094E" w:rsidRDefault="00097034">
            <w:proofErr w:type="spellStart"/>
            <w:r>
              <w:t>Валюта</w:t>
            </w:r>
            <w:proofErr w:type="spellEnd"/>
          </w:p>
        </w:tc>
        <w:tc>
          <w:tcPr>
            <w:tcW w:w="0" w:type="auto"/>
            <w:tcMar>
              <w:top w:w="30" w:type="dxa"/>
              <w:left w:w="30" w:type="dxa"/>
              <w:bottom w:w="20" w:type="dxa"/>
              <w:right w:w="30" w:type="dxa"/>
            </w:tcMar>
          </w:tcPr>
          <w:p w14:paraId="08B6F325" w14:textId="77777777" w:rsidR="00BF094E" w:rsidRPr="00097034" w:rsidRDefault="00097034">
            <w:pPr>
              <w:rPr>
                <w:lang w:val="ru-RU"/>
              </w:rPr>
            </w:pPr>
            <w:r w:rsidRPr="00097034">
              <w:rPr>
                <w:lang w:val="ru-RU"/>
              </w:rPr>
              <w:t>Выбрать значение из списка с помощью кнопки</w:t>
            </w:r>
            <w:r>
              <w:t> </w:t>
            </w:r>
            <w:r>
              <w:rPr>
                <w:noProof/>
              </w:rPr>
              <mc:AlternateContent>
                <mc:Choice Requires="wpg">
                  <w:drawing>
                    <wp:inline distT="0" distB="0" distL="0" distR="0" wp14:anchorId="10833C1D" wp14:editId="15A5E906">
                      <wp:extent cx="133350" cy="123825"/>
                      <wp:effectExtent l="0" t="0" r="0" b="0"/>
                      <wp:docPr id="355" name="Рисунок 355" descr="_scroll_external/attachments/image2019-8-9_16-32-43-a839bfd5bb39448c9eaf9504106fbdc061e5ce0465454f86e2505bb59ffb9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801157" name=""/>
                              <pic:cNvPicPr>
                                <a:picLocks noChangeAspect="1"/>
                              </pic:cNvPicPr>
                            </pic:nvPicPr>
                            <pic:blipFill>
                              <a:blip r:embed="rId279"/>
                              <a:stretch/>
                            </pic:blipFill>
                            <pic:spPr>
                              <a:xfrm>
                                <a:off x="0" y="0"/>
                                <a:ext cx="133350" cy="1238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4" o:spid="_x0000_s354" type="#_x0000_t75" style="mso-wrap-distance-left:0.0pt;mso-wrap-distance-top:0.0pt;mso-wrap-distance-right:0.0pt;mso-wrap-distance-bottom:0.0pt;width:10.5pt;height:9.8pt;" stroked="false">
                      <v:path textboxrect="0,0,0,0"/>
                      <v:imagedata r:id="rId280" o:title=""/>
                    </v:shape>
                  </w:pict>
                </mc:Fallback>
              </mc:AlternateContent>
            </w:r>
          </w:p>
        </w:tc>
      </w:tr>
      <w:tr w:rsidR="00BF094E" w:rsidRPr="00CE13C0" w14:paraId="1A63B3AA" w14:textId="77777777" w:rsidTr="00BF094E">
        <w:tc>
          <w:tcPr>
            <w:tcW w:w="0" w:type="auto"/>
            <w:tcMar>
              <w:top w:w="30" w:type="dxa"/>
              <w:left w:w="30" w:type="dxa"/>
              <w:bottom w:w="20" w:type="dxa"/>
              <w:right w:w="30" w:type="dxa"/>
            </w:tcMar>
          </w:tcPr>
          <w:p w14:paraId="5F23F69B" w14:textId="77777777" w:rsidR="00BF094E" w:rsidRPr="00097034" w:rsidRDefault="00097034">
            <w:pPr>
              <w:rPr>
                <w:lang w:val="ru-RU"/>
              </w:rPr>
            </w:pPr>
            <w:r w:rsidRPr="00097034">
              <w:rPr>
                <w:lang w:val="ru-RU"/>
              </w:rPr>
              <w:t>Поле "Группировка в счетах по ресурсу"</w:t>
            </w:r>
          </w:p>
        </w:tc>
        <w:tc>
          <w:tcPr>
            <w:tcW w:w="0" w:type="auto"/>
            <w:tcMar>
              <w:top w:w="30" w:type="dxa"/>
              <w:left w:w="30" w:type="dxa"/>
              <w:bottom w:w="20" w:type="dxa"/>
              <w:right w:w="30" w:type="dxa"/>
            </w:tcMar>
          </w:tcPr>
          <w:p w14:paraId="01B8876E" w14:textId="77777777" w:rsidR="00BF094E" w:rsidRPr="00097034" w:rsidRDefault="00097034">
            <w:pPr>
              <w:rPr>
                <w:lang w:val="ru-RU"/>
              </w:rPr>
            </w:pPr>
            <w:r w:rsidRPr="00097034">
              <w:rPr>
                <w:lang w:val="ru-RU"/>
              </w:rPr>
              <w:t>Группировка в счетах по ресурсу</w:t>
            </w:r>
          </w:p>
        </w:tc>
        <w:tc>
          <w:tcPr>
            <w:tcW w:w="0" w:type="auto"/>
            <w:tcMar>
              <w:top w:w="30" w:type="dxa"/>
              <w:left w:w="30" w:type="dxa"/>
              <w:bottom w:w="20" w:type="dxa"/>
              <w:right w:w="30" w:type="dxa"/>
            </w:tcMar>
          </w:tcPr>
          <w:p w14:paraId="1F3048C0" w14:textId="77777777" w:rsidR="00BF094E" w:rsidRPr="00097034" w:rsidRDefault="00097034">
            <w:pPr>
              <w:rPr>
                <w:lang w:val="ru-RU"/>
              </w:rPr>
            </w:pPr>
            <w:r w:rsidRPr="00097034">
              <w:rPr>
                <w:lang w:val="ru-RU"/>
              </w:rPr>
              <w:t>Выбрать значение из списка с помощью кнопки</w:t>
            </w:r>
            <w:r>
              <w:t> </w:t>
            </w:r>
            <w:r>
              <w:rPr>
                <w:noProof/>
              </w:rPr>
              <mc:AlternateContent>
                <mc:Choice Requires="wpg">
                  <w:drawing>
                    <wp:inline distT="0" distB="0" distL="0" distR="0" wp14:anchorId="18E95669" wp14:editId="4AA4BBB5">
                      <wp:extent cx="133350" cy="123825"/>
                      <wp:effectExtent l="0" t="0" r="0" b="0"/>
                      <wp:docPr id="356" name="Рисунок 356" descr="_scroll_external/attachments/image2019-8-9_16-32-43-a839bfd5bb39448c9eaf9504106fbdc061e5ce0465454f86e2505bb59ffb9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892101" name=""/>
                              <pic:cNvPicPr>
                                <a:picLocks noChangeAspect="1"/>
                              </pic:cNvPicPr>
                            </pic:nvPicPr>
                            <pic:blipFill>
                              <a:blip r:embed="rId279"/>
                              <a:stretch/>
                            </pic:blipFill>
                            <pic:spPr>
                              <a:xfrm>
                                <a:off x="0" y="0"/>
                                <a:ext cx="133350" cy="1238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5" o:spid="_x0000_s355" type="#_x0000_t75" style="mso-wrap-distance-left:0.0pt;mso-wrap-distance-top:0.0pt;mso-wrap-distance-right:0.0pt;mso-wrap-distance-bottom:0.0pt;width:10.5pt;height:9.8pt;" stroked="false">
                      <v:path textboxrect="0,0,0,0"/>
                      <v:imagedata r:id="rId280" o:title=""/>
                    </v:shape>
                  </w:pict>
                </mc:Fallback>
              </mc:AlternateContent>
            </w:r>
          </w:p>
        </w:tc>
      </w:tr>
      <w:tr w:rsidR="00BF094E" w14:paraId="03782ED1" w14:textId="77777777" w:rsidTr="00BF094E">
        <w:tc>
          <w:tcPr>
            <w:tcW w:w="0" w:type="auto"/>
            <w:gridSpan w:val="3"/>
            <w:tcMar>
              <w:top w:w="30" w:type="dxa"/>
              <w:left w:w="30" w:type="dxa"/>
              <w:bottom w:w="20" w:type="dxa"/>
              <w:right w:w="30" w:type="dxa"/>
            </w:tcMar>
          </w:tcPr>
          <w:p w14:paraId="7DF036ED" w14:textId="77777777" w:rsidR="00BF094E" w:rsidRDefault="00097034">
            <w:proofErr w:type="spellStart"/>
            <w:r>
              <w:rPr>
                <w:b/>
              </w:rPr>
              <w:t>Настройки</w:t>
            </w:r>
            <w:proofErr w:type="spellEnd"/>
            <w:r>
              <w:rPr>
                <w:b/>
              </w:rPr>
              <w:t xml:space="preserve"> </w:t>
            </w:r>
            <w:proofErr w:type="spellStart"/>
            <w:r>
              <w:rPr>
                <w:b/>
              </w:rPr>
              <w:t>профилей</w:t>
            </w:r>
            <w:proofErr w:type="spellEnd"/>
            <w:r>
              <w:rPr>
                <w:b/>
              </w:rPr>
              <w:t xml:space="preserve"> </w:t>
            </w:r>
            <w:proofErr w:type="spellStart"/>
            <w:r>
              <w:rPr>
                <w:b/>
              </w:rPr>
              <w:t>счетов</w:t>
            </w:r>
            <w:proofErr w:type="spellEnd"/>
          </w:p>
        </w:tc>
      </w:tr>
      <w:tr w:rsidR="00BF094E" w14:paraId="4CDA6997" w14:textId="77777777" w:rsidTr="00BF094E">
        <w:tc>
          <w:tcPr>
            <w:tcW w:w="0" w:type="auto"/>
            <w:tcMar>
              <w:top w:w="30" w:type="dxa"/>
              <w:left w:w="30" w:type="dxa"/>
              <w:bottom w:w="20" w:type="dxa"/>
              <w:right w:w="30" w:type="dxa"/>
            </w:tcMar>
          </w:tcPr>
          <w:p w14:paraId="34A8C033" w14:textId="77777777" w:rsidR="00BF094E" w:rsidRDefault="00097034">
            <w:proofErr w:type="spellStart"/>
            <w:r>
              <w:t>Поле</w:t>
            </w:r>
            <w:proofErr w:type="spellEnd"/>
            <w:r>
              <w:t xml:space="preserve"> "</w:t>
            </w:r>
            <w:proofErr w:type="spellStart"/>
            <w:r>
              <w:t>Наименование</w:t>
            </w:r>
            <w:proofErr w:type="spellEnd"/>
            <w:r>
              <w:t xml:space="preserve"> </w:t>
            </w:r>
            <w:proofErr w:type="spellStart"/>
            <w:r>
              <w:t>профиля</w:t>
            </w:r>
            <w:proofErr w:type="spellEnd"/>
            <w:r>
              <w:t xml:space="preserve"> </w:t>
            </w:r>
            <w:proofErr w:type="spellStart"/>
            <w:r>
              <w:t>счета</w:t>
            </w:r>
            <w:proofErr w:type="spellEnd"/>
            <w:r>
              <w:t>"</w:t>
            </w:r>
          </w:p>
        </w:tc>
        <w:tc>
          <w:tcPr>
            <w:tcW w:w="0" w:type="auto"/>
            <w:tcMar>
              <w:top w:w="30" w:type="dxa"/>
              <w:left w:w="30" w:type="dxa"/>
              <w:bottom w:w="20" w:type="dxa"/>
              <w:right w:w="30" w:type="dxa"/>
            </w:tcMar>
          </w:tcPr>
          <w:p w14:paraId="48E227D0" w14:textId="77777777" w:rsidR="00BF094E" w:rsidRDefault="00097034">
            <w:proofErr w:type="spellStart"/>
            <w:r>
              <w:t>Наименование</w:t>
            </w:r>
            <w:proofErr w:type="spellEnd"/>
            <w:r>
              <w:t xml:space="preserve"> </w:t>
            </w:r>
            <w:proofErr w:type="spellStart"/>
            <w:r>
              <w:t>профиля</w:t>
            </w:r>
            <w:proofErr w:type="spellEnd"/>
            <w:r>
              <w:t xml:space="preserve"> </w:t>
            </w:r>
            <w:proofErr w:type="spellStart"/>
            <w:r>
              <w:t>счета</w:t>
            </w:r>
            <w:proofErr w:type="spellEnd"/>
          </w:p>
        </w:tc>
        <w:tc>
          <w:tcPr>
            <w:tcW w:w="0" w:type="auto"/>
            <w:tcMar>
              <w:top w:w="30" w:type="dxa"/>
              <w:left w:w="30" w:type="dxa"/>
              <w:bottom w:w="20" w:type="dxa"/>
              <w:right w:w="30" w:type="dxa"/>
            </w:tcMar>
          </w:tcPr>
          <w:p w14:paraId="271E34C0" w14:textId="77777777" w:rsidR="00BF094E" w:rsidRDefault="00097034">
            <w:proofErr w:type="spellStart"/>
            <w:r>
              <w:t>Заполняется</w:t>
            </w:r>
            <w:proofErr w:type="spellEnd"/>
            <w:r>
              <w:t xml:space="preserve"> </w:t>
            </w:r>
            <w:proofErr w:type="spellStart"/>
            <w:r>
              <w:t>автоматически</w:t>
            </w:r>
            <w:proofErr w:type="spellEnd"/>
          </w:p>
        </w:tc>
      </w:tr>
      <w:tr w:rsidR="00BF094E" w:rsidRPr="00CE13C0" w14:paraId="340D50AD" w14:textId="77777777" w:rsidTr="00BF094E">
        <w:tc>
          <w:tcPr>
            <w:tcW w:w="0" w:type="auto"/>
            <w:tcMar>
              <w:top w:w="30" w:type="dxa"/>
              <w:left w:w="30" w:type="dxa"/>
              <w:bottom w:w="20" w:type="dxa"/>
              <w:right w:w="30" w:type="dxa"/>
            </w:tcMar>
          </w:tcPr>
          <w:p w14:paraId="72119667" w14:textId="77777777" w:rsidR="00BF094E" w:rsidRDefault="00097034">
            <w:proofErr w:type="spellStart"/>
            <w:r>
              <w:t>Поле</w:t>
            </w:r>
            <w:proofErr w:type="spellEnd"/>
            <w:r>
              <w:t xml:space="preserve"> "</w:t>
            </w:r>
            <w:proofErr w:type="spellStart"/>
            <w:r>
              <w:t>Ссылка</w:t>
            </w:r>
            <w:proofErr w:type="spellEnd"/>
            <w:r>
              <w:t xml:space="preserve"> </w:t>
            </w:r>
            <w:proofErr w:type="spellStart"/>
            <w:r>
              <w:t>на</w:t>
            </w:r>
            <w:proofErr w:type="spellEnd"/>
            <w:r>
              <w:t xml:space="preserve"> </w:t>
            </w:r>
            <w:proofErr w:type="spellStart"/>
            <w:r>
              <w:t>счетчик</w:t>
            </w:r>
            <w:proofErr w:type="spellEnd"/>
            <w:r>
              <w:t>"</w:t>
            </w:r>
          </w:p>
        </w:tc>
        <w:tc>
          <w:tcPr>
            <w:tcW w:w="0" w:type="auto"/>
            <w:tcMar>
              <w:top w:w="30" w:type="dxa"/>
              <w:left w:w="30" w:type="dxa"/>
              <w:bottom w:w="20" w:type="dxa"/>
              <w:right w:w="30" w:type="dxa"/>
            </w:tcMar>
          </w:tcPr>
          <w:p w14:paraId="27C3D160" w14:textId="77777777" w:rsidR="00BF094E" w:rsidRDefault="00097034">
            <w:proofErr w:type="spellStart"/>
            <w:r>
              <w:t>Ссылка</w:t>
            </w:r>
            <w:proofErr w:type="spellEnd"/>
            <w:r>
              <w:t xml:space="preserve"> </w:t>
            </w:r>
            <w:proofErr w:type="spellStart"/>
            <w:r>
              <w:t>на</w:t>
            </w:r>
            <w:proofErr w:type="spellEnd"/>
            <w:r>
              <w:t xml:space="preserve"> </w:t>
            </w:r>
            <w:proofErr w:type="spellStart"/>
            <w:r>
              <w:t>счетчик</w:t>
            </w:r>
            <w:proofErr w:type="spellEnd"/>
          </w:p>
        </w:tc>
        <w:tc>
          <w:tcPr>
            <w:tcW w:w="0" w:type="auto"/>
            <w:tcMar>
              <w:top w:w="30" w:type="dxa"/>
              <w:left w:w="30" w:type="dxa"/>
              <w:bottom w:w="20" w:type="dxa"/>
              <w:right w:w="30" w:type="dxa"/>
            </w:tcMar>
          </w:tcPr>
          <w:p w14:paraId="1E440F57" w14:textId="77777777" w:rsidR="00BF094E" w:rsidRPr="00097034" w:rsidRDefault="00097034">
            <w:pPr>
              <w:rPr>
                <w:lang w:val="ru-RU"/>
              </w:rPr>
            </w:pPr>
            <w:r w:rsidRPr="00097034">
              <w:rPr>
                <w:lang w:val="ru-RU"/>
              </w:rPr>
              <w:t>Выбрать значение из списка с помощью кнопки</w:t>
            </w:r>
            <w:r>
              <w:t> </w:t>
            </w:r>
            <w:r>
              <w:rPr>
                <w:noProof/>
              </w:rPr>
              <mc:AlternateContent>
                <mc:Choice Requires="wpg">
                  <w:drawing>
                    <wp:inline distT="0" distB="0" distL="0" distR="0" wp14:anchorId="2CC1E61F" wp14:editId="25A60529">
                      <wp:extent cx="133350" cy="123825"/>
                      <wp:effectExtent l="0" t="0" r="0" b="0"/>
                      <wp:docPr id="357" name="Рисунок 357" descr="_scroll_external/attachments/image2019-8-9_16-32-43-a839bfd5bb39448c9eaf9504106fbdc061e5ce0465454f86e2505bb59ffb9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170888" name=""/>
                              <pic:cNvPicPr>
                                <a:picLocks noChangeAspect="1"/>
                              </pic:cNvPicPr>
                            </pic:nvPicPr>
                            <pic:blipFill>
                              <a:blip r:embed="rId279"/>
                              <a:stretch/>
                            </pic:blipFill>
                            <pic:spPr>
                              <a:xfrm>
                                <a:off x="0" y="0"/>
                                <a:ext cx="133350" cy="1238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6" o:spid="_x0000_s356" type="#_x0000_t75" style="mso-wrap-distance-left:0.0pt;mso-wrap-distance-top:0.0pt;mso-wrap-distance-right:0.0pt;mso-wrap-distance-bottom:0.0pt;width:10.5pt;height:9.8pt;" stroked="false">
                      <v:path textboxrect="0,0,0,0"/>
                      <v:imagedata r:id="rId280" o:title=""/>
                    </v:shape>
                  </w:pict>
                </mc:Fallback>
              </mc:AlternateContent>
            </w:r>
          </w:p>
        </w:tc>
      </w:tr>
    </w:tbl>
    <w:p w14:paraId="7DDCCF0A" w14:textId="77777777" w:rsidR="00BF094E" w:rsidRPr="00097034" w:rsidRDefault="00097034" w:rsidP="0071753A">
      <w:pPr>
        <w:numPr>
          <w:ilvl w:val="0"/>
          <w:numId w:val="219"/>
        </w:numPr>
        <w:rPr>
          <w:lang w:val="ru-RU"/>
        </w:rPr>
      </w:pPr>
      <w:r w:rsidRPr="00097034">
        <w:rPr>
          <w:lang w:val="ru-RU"/>
        </w:rPr>
        <w:t>нажать на кнопку</w:t>
      </w:r>
      <w:r>
        <w:t> </w:t>
      </w:r>
      <w:r>
        <w:rPr>
          <w:noProof/>
        </w:rPr>
        <mc:AlternateContent>
          <mc:Choice Requires="wpg">
            <w:drawing>
              <wp:inline distT="0" distB="0" distL="0" distR="0" wp14:anchorId="6D20BDD3" wp14:editId="1C1F2FE1">
                <wp:extent cx="904875" cy="323850"/>
                <wp:effectExtent l="0" t="0" r="0" b="0"/>
                <wp:docPr id="358" name="Рисунок 358" descr="_scroll_external/attachments/image2019-8-9_17-43-27-faacac5def514a848b732ee3f21b2be2995f5aceecf247fa0821e7d284697d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188808"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7" o:spid="_x0000_s357"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Настройки будут применены в Системе.</w:t>
      </w:r>
    </w:p>
    <w:p w14:paraId="1AFFBCCE" w14:textId="77777777" w:rsidR="00BF094E" w:rsidRPr="00097034" w:rsidRDefault="00097034">
      <w:pPr>
        <w:pStyle w:val="3"/>
        <w:rPr>
          <w:lang w:val="ru-RU"/>
        </w:rPr>
      </w:pPr>
      <w:bookmarkStart w:id="192" w:name="scroll-bookmark-171"/>
      <w:bookmarkStart w:id="193" w:name="_Toc49775862"/>
      <w:r w:rsidRPr="00097034">
        <w:rPr>
          <w:lang w:val="ru-RU"/>
        </w:rPr>
        <w:t>Список организаций в Подсистеме автоматизации радиологической службы</w:t>
      </w:r>
      <w:bookmarkEnd w:id="192"/>
      <w:bookmarkEnd w:id="193"/>
    </w:p>
    <w:p w14:paraId="5FFADC36" w14:textId="77777777" w:rsidR="00BF094E" w:rsidRDefault="00097034">
      <w:pPr>
        <w:pStyle w:val="4"/>
      </w:pPr>
      <w:bookmarkStart w:id="194" w:name="scroll-bookmark-172"/>
      <w:proofErr w:type="spellStart"/>
      <w:r>
        <w:t>Содержание</w:t>
      </w:r>
      <w:proofErr w:type="spellEnd"/>
      <w:r>
        <w:t xml:space="preserve"> </w:t>
      </w:r>
      <w:proofErr w:type="spellStart"/>
      <w:r>
        <w:t>раздела</w:t>
      </w:r>
      <w:bookmarkEnd w:id="194"/>
      <w:proofErr w:type="spellEnd"/>
    </w:p>
    <w:p w14:paraId="35DEF85B" w14:textId="77777777" w:rsidR="00BF094E" w:rsidRDefault="00BF094E"/>
    <w:p w14:paraId="45EA94BF" w14:textId="77777777" w:rsidR="00BF094E" w:rsidRDefault="00CE13C0" w:rsidP="0071753A">
      <w:pPr>
        <w:numPr>
          <w:ilvl w:val="0"/>
          <w:numId w:val="220"/>
        </w:numPr>
      </w:pPr>
      <w:hyperlink w:anchor="scroll-bookmark-173" w:history="1">
        <w:proofErr w:type="spellStart"/>
        <w:r w:rsidR="00097034">
          <w:rPr>
            <w:rStyle w:val="a4"/>
          </w:rPr>
          <w:t>Создание</w:t>
        </w:r>
        <w:proofErr w:type="spellEnd"/>
        <w:r w:rsidR="00097034">
          <w:rPr>
            <w:rStyle w:val="a4"/>
          </w:rPr>
          <w:t xml:space="preserve"> </w:t>
        </w:r>
        <w:proofErr w:type="spellStart"/>
        <w:r w:rsidR="00097034">
          <w:rPr>
            <w:rStyle w:val="a4"/>
          </w:rPr>
          <w:t>организации</w:t>
        </w:r>
        <w:proofErr w:type="spellEnd"/>
      </w:hyperlink>
    </w:p>
    <w:p w14:paraId="53594D7C" w14:textId="77777777" w:rsidR="00BF094E" w:rsidRDefault="00CE13C0" w:rsidP="0071753A">
      <w:pPr>
        <w:numPr>
          <w:ilvl w:val="1"/>
          <w:numId w:val="221"/>
        </w:numPr>
      </w:pPr>
      <w:hyperlink w:anchor="scroll-bookmark-174" w:history="1">
        <w:proofErr w:type="spellStart"/>
        <w:r w:rsidR="00097034">
          <w:rPr>
            <w:rStyle w:val="a4"/>
          </w:rPr>
          <w:t>Быстрая</w:t>
        </w:r>
        <w:proofErr w:type="spellEnd"/>
        <w:r w:rsidR="00097034">
          <w:rPr>
            <w:rStyle w:val="a4"/>
          </w:rPr>
          <w:t xml:space="preserve"> </w:t>
        </w:r>
        <w:proofErr w:type="spellStart"/>
        <w:r w:rsidR="00097034">
          <w:rPr>
            <w:rStyle w:val="a4"/>
          </w:rPr>
          <w:t>форма</w:t>
        </w:r>
        <w:proofErr w:type="spellEnd"/>
        <w:r w:rsidR="00097034">
          <w:rPr>
            <w:rStyle w:val="a4"/>
          </w:rPr>
          <w:t xml:space="preserve"> </w:t>
        </w:r>
        <w:proofErr w:type="spellStart"/>
        <w:r w:rsidR="00097034">
          <w:rPr>
            <w:rStyle w:val="a4"/>
          </w:rPr>
          <w:t>создания</w:t>
        </w:r>
        <w:proofErr w:type="spellEnd"/>
        <w:r w:rsidR="00097034">
          <w:rPr>
            <w:rStyle w:val="a4"/>
          </w:rPr>
          <w:t xml:space="preserve"> </w:t>
        </w:r>
        <w:proofErr w:type="spellStart"/>
        <w:r w:rsidR="00097034">
          <w:rPr>
            <w:rStyle w:val="a4"/>
          </w:rPr>
          <w:t>организации</w:t>
        </w:r>
        <w:proofErr w:type="spellEnd"/>
      </w:hyperlink>
    </w:p>
    <w:p w14:paraId="23FE6FAE" w14:textId="77777777" w:rsidR="00BF094E" w:rsidRDefault="00CE13C0" w:rsidP="0071753A">
      <w:pPr>
        <w:numPr>
          <w:ilvl w:val="0"/>
          <w:numId w:val="220"/>
        </w:numPr>
      </w:pPr>
      <w:hyperlink w:anchor="scroll-bookmark-175" w:history="1">
        <w:proofErr w:type="spellStart"/>
        <w:r w:rsidR="00097034">
          <w:rPr>
            <w:rStyle w:val="a4"/>
          </w:rPr>
          <w:t>Просмотр</w:t>
        </w:r>
        <w:proofErr w:type="spellEnd"/>
        <w:r w:rsidR="00097034">
          <w:rPr>
            <w:rStyle w:val="a4"/>
          </w:rPr>
          <w:t xml:space="preserve"> </w:t>
        </w:r>
        <w:proofErr w:type="spellStart"/>
        <w:r w:rsidR="00097034">
          <w:rPr>
            <w:rStyle w:val="a4"/>
          </w:rPr>
          <w:t>профиля</w:t>
        </w:r>
        <w:proofErr w:type="spellEnd"/>
        <w:r w:rsidR="00097034">
          <w:rPr>
            <w:rStyle w:val="a4"/>
          </w:rPr>
          <w:t xml:space="preserve"> </w:t>
        </w:r>
        <w:proofErr w:type="spellStart"/>
        <w:r w:rsidR="00097034">
          <w:rPr>
            <w:rStyle w:val="a4"/>
          </w:rPr>
          <w:t>организации</w:t>
        </w:r>
        <w:proofErr w:type="spellEnd"/>
      </w:hyperlink>
    </w:p>
    <w:p w14:paraId="730F33AF" w14:textId="77777777" w:rsidR="00BF094E" w:rsidRDefault="00CE13C0" w:rsidP="0071753A">
      <w:pPr>
        <w:numPr>
          <w:ilvl w:val="0"/>
          <w:numId w:val="220"/>
        </w:numPr>
      </w:pPr>
      <w:hyperlink w:anchor="scroll-bookmark-176" w:history="1">
        <w:proofErr w:type="spellStart"/>
        <w:r w:rsidR="00097034">
          <w:rPr>
            <w:rStyle w:val="a4"/>
          </w:rPr>
          <w:t>Создание</w:t>
        </w:r>
        <w:proofErr w:type="spellEnd"/>
        <w:r w:rsidR="00097034">
          <w:rPr>
            <w:rStyle w:val="a4"/>
          </w:rPr>
          <w:t xml:space="preserve"> </w:t>
        </w:r>
        <w:proofErr w:type="spellStart"/>
        <w:r w:rsidR="00097034">
          <w:rPr>
            <w:rStyle w:val="a4"/>
          </w:rPr>
          <w:t>сотрудника</w:t>
        </w:r>
        <w:proofErr w:type="spellEnd"/>
        <w:r w:rsidR="00097034">
          <w:rPr>
            <w:rStyle w:val="a4"/>
          </w:rPr>
          <w:t xml:space="preserve"> </w:t>
        </w:r>
        <w:proofErr w:type="spellStart"/>
        <w:r w:rsidR="00097034">
          <w:rPr>
            <w:rStyle w:val="a4"/>
          </w:rPr>
          <w:t>организации</w:t>
        </w:r>
        <w:proofErr w:type="spellEnd"/>
      </w:hyperlink>
    </w:p>
    <w:p w14:paraId="293EB9BC" w14:textId="77777777" w:rsidR="00BF094E" w:rsidRDefault="00CE13C0" w:rsidP="0071753A">
      <w:pPr>
        <w:numPr>
          <w:ilvl w:val="0"/>
          <w:numId w:val="220"/>
        </w:numPr>
      </w:pPr>
      <w:hyperlink w:anchor="scroll-bookmark-177" w:history="1">
        <w:proofErr w:type="spellStart"/>
        <w:r w:rsidR="00097034">
          <w:rPr>
            <w:rStyle w:val="a4"/>
          </w:rPr>
          <w:t>Редактирование</w:t>
        </w:r>
        <w:proofErr w:type="spellEnd"/>
        <w:r w:rsidR="00097034">
          <w:rPr>
            <w:rStyle w:val="a4"/>
          </w:rPr>
          <w:t> </w:t>
        </w:r>
        <w:proofErr w:type="spellStart"/>
        <w:r w:rsidR="00097034">
          <w:rPr>
            <w:rStyle w:val="a4"/>
          </w:rPr>
          <w:t>организации</w:t>
        </w:r>
        <w:proofErr w:type="spellEnd"/>
      </w:hyperlink>
    </w:p>
    <w:p w14:paraId="66683032" w14:textId="77777777" w:rsidR="00BF094E" w:rsidRDefault="00CE13C0" w:rsidP="0071753A">
      <w:pPr>
        <w:numPr>
          <w:ilvl w:val="0"/>
          <w:numId w:val="220"/>
        </w:numPr>
      </w:pPr>
      <w:hyperlink w:anchor="scroll-bookmark-178" w:history="1">
        <w:proofErr w:type="spellStart"/>
        <w:r w:rsidR="00097034">
          <w:rPr>
            <w:rStyle w:val="a4"/>
          </w:rPr>
          <w:t>Блокировка</w:t>
        </w:r>
        <w:proofErr w:type="spellEnd"/>
        <w:r w:rsidR="00097034">
          <w:rPr>
            <w:rStyle w:val="a4"/>
          </w:rPr>
          <w:t>, </w:t>
        </w:r>
        <w:proofErr w:type="spellStart"/>
        <w:r w:rsidR="00097034">
          <w:rPr>
            <w:rStyle w:val="a4"/>
          </w:rPr>
          <w:t>разблокировка</w:t>
        </w:r>
        <w:proofErr w:type="spellEnd"/>
        <w:r w:rsidR="00097034">
          <w:rPr>
            <w:rStyle w:val="a4"/>
          </w:rPr>
          <w:t> </w:t>
        </w:r>
        <w:proofErr w:type="spellStart"/>
        <w:r w:rsidR="00097034">
          <w:rPr>
            <w:rStyle w:val="a4"/>
          </w:rPr>
          <w:t>организации</w:t>
        </w:r>
        <w:proofErr w:type="spellEnd"/>
      </w:hyperlink>
    </w:p>
    <w:p w14:paraId="460DD245" w14:textId="77777777" w:rsidR="00BF094E" w:rsidRPr="00097034" w:rsidRDefault="00097034">
      <w:pPr>
        <w:rPr>
          <w:lang w:val="ru-RU"/>
        </w:rPr>
      </w:pPr>
      <w:r w:rsidRPr="00097034">
        <w:rPr>
          <w:lang w:val="ru-RU"/>
        </w:rPr>
        <w:lastRenderedPageBreak/>
        <w:t>В задаче "Список организаций" ведется список организаций (юридических лиц), с которыми возможны заключения договоров.</w:t>
      </w:r>
    </w:p>
    <w:p w14:paraId="1B486E52" w14:textId="77777777" w:rsidR="00BF094E" w:rsidRDefault="00097034">
      <w:pPr>
        <w:pStyle w:val="4"/>
      </w:pPr>
      <w:bookmarkStart w:id="195" w:name="scroll-bookmark-173"/>
      <w:proofErr w:type="spellStart"/>
      <w:r>
        <w:t>Создание</w:t>
      </w:r>
      <w:proofErr w:type="spellEnd"/>
      <w:r>
        <w:t xml:space="preserve"> </w:t>
      </w:r>
      <w:proofErr w:type="spellStart"/>
      <w:r>
        <w:t>организации</w:t>
      </w:r>
      <w:bookmarkEnd w:id="195"/>
      <w:proofErr w:type="spellEnd"/>
    </w:p>
    <w:p w14:paraId="44BCFDAE" w14:textId="77777777" w:rsidR="00BF094E" w:rsidRDefault="00097034">
      <w:proofErr w:type="spellStart"/>
      <w:r>
        <w:t>Для</w:t>
      </w:r>
      <w:proofErr w:type="spellEnd"/>
      <w:r>
        <w:t xml:space="preserve"> </w:t>
      </w:r>
      <w:proofErr w:type="spellStart"/>
      <w:r>
        <w:t>создания</w:t>
      </w:r>
      <w:proofErr w:type="spellEnd"/>
      <w:r>
        <w:t xml:space="preserve"> </w:t>
      </w:r>
      <w:proofErr w:type="spellStart"/>
      <w:r>
        <w:t>организации</w:t>
      </w:r>
      <w:proofErr w:type="spellEnd"/>
      <w:r>
        <w:t xml:space="preserve"> </w:t>
      </w:r>
      <w:proofErr w:type="spellStart"/>
      <w:r>
        <w:t>необходимо</w:t>
      </w:r>
      <w:proofErr w:type="spellEnd"/>
      <w:r>
        <w:t>:</w:t>
      </w:r>
    </w:p>
    <w:p w14:paraId="215CD767" w14:textId="77777777" w:rsidR="00BF094E" w:rsidRPr="00097034" w:rsidRDefault="00097034" w:rsidP="0071753A">
      <w:pPr>
        <w:numPr>
          <w:ilvl w:val="0"/>
          <w:numId w:val="222"/>
        </w:numPr>
        <w:rPr>
          <w:lang w:val="ru-RU"/>
        </w:rPr>
      </w:pPr>
      <w:r w:rsidRPr="00097034">
        <w:rPr>
          <w:color w:val="172B4D"/>
          <w:lang w:val="ru-RU"/>
        </w:rPr>
        <w:t>выбрать пункт меню "Список организаций";</w:t>
      </w:r>
    </w:p>
    <w:p w14:paraId="01C04012" w14:textId="77777777" w:rsidR="00BF094E" w:rsidRPr="00097034" w:rsidRDefault="00097034" w:rsidP="0071753A">
      <w:pPr>
        <w:numPr>
          <w:ilvl w:val="0"/>
          <w:numId w:val="222"/>
        </w:numPr>
        <w:rPr>
          <w:lang w:val="ru-RU"/>
        </w:rPr>
      </w:pPr>
      <w:r w:rsidRPr="00097034">
        <w:rPr>
          <w:lang w:val="ru-RU"/>
        </w:rPr>
        <w:t>откроется окно "Управление</w:t>
      </w:r>
      <w:r>
        <w:t> </w:t>
      </w:r>
      <w:r w:rsidRPr="00097034">
        <w:rPr>
          <w:lang w:val="ru-RU"/>
        </w:rPr>
        <w:t>организациями", содержащее список организаций:</w:t>
      </w:r>
    </w:p>
    <w:p w14:paraId="4766A81D" w14:textId="77777777" w:rsidR="00BF094E" w:rsidRDefault="00097034">
      <w:pPr>
        <w:spacing w:beforeAutospacing="1"/>
        <w:jc w:val="center"/>
      </w:pPr>
      <w:r>
        <w:rPr>
          <w:noProof/>
        </w:rPr>
        <mc:AlternateContent>
          <mc:Choice Requires="wpg">
            <w:drawing>
              <wp:inline distT="0" distB="0" distL="0" distR="0" wp14:anchorId="737C97B0" wp14:editId="0DD429AF">
                <wp:extent cx="5395595" cy="1939199"/>
                <wp:effectExtent l="0" t="0" r="0" b="0"/>
                <wp:docPr id="359" name="Рисунок 359" descr="_scroll_external/attachments/image2019-7-3_10-29-21-02d3ed036421af2838bfd207a3c78dfd6e471d048552bc2c02b62c348a636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948821" name=""/>
                        <pic:cNvPicPr>
                          <a:picLocks noChangeAspect="1"/>
                        </pic:cNvPicPr>
                      </pic:nvPicPr>
                      <pic:blipFill>
                        <a:blip r:embed="rId316"/>
                        <a:stretch/>
                      </pic:blipFill>
                      <pic:spPr>
                        <a:xfrm>
                          <a:off x="0" y="0"/>
                          <a:ext cx="5395595" cy="1939199"/>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8" o:spid="_x0000_s358" type="#_x0000_t75" style="mso-wrap-distance-left:0.0pt;mso-wrap-distance-top:0.0pt;mso-wrap-distance-right:0.0pt;mso-wrap-distance-bottom:0.0pt;width:424.8pt;height:152.7pt;" strokecolor="#000000" strokeweight="0.75pt">
                <v:path textboxrect="0,0,0,0"/>
                <v:imagedata r:id="rId317" o:title=""/>
              </v:shape>
            </w:pict>
          </mc:Fallback>
        </mc:AlternateContent>
      </w:r>
    </w:p>
    <w:p w14:paraId="484C3582" w14:textId="77777777" w:rsidR="00BF094E" w:rsidRDefault="00097034" w:rsidP="0071753A">
      <w:pPr>
        <w:numPr>
          <w:ilvl w:val="0"/>
          <w:numId w:val="223"/>
        </w:numPr>
      </w:pPr>
      <w:proofErr w:type="spellStart"/>
      <w:r>
        <w:t>нажать</w:t>
      </w:r>
      <w:proofErr w:type="spellEnd"/>
      <w:r>
        <w:t xml:space="preserve"> </w:t>
      </w:r>
      <w:proofErr w:type="spellStart"/>
      <w:r>
        <w:t>кнопку</w:t>
      </w:r>
      <w:proofErr w:type="spellEnd"/>
      <w:r>
        <w:t> </w:t>
      </w:r>
      <w:r>
        <w:rPr>
          <w:noProof/>
        </w:rPr>
        <mc:AlternateContent>
          <mc:Choice Requires="wpg">
            <w:drawing>
              <wp:inline distT="0" distB="0" distL="0" distR="0" wp14:anchorId="1F4FE409" wp14:editId="56EBEF5B">
                <wp:extent cx="1476375" cy="314325"/>
                <wp:effectExtent l="0" t="0" r="0" b="0"/>
                <wp:docPr id="360" name="Рисунок 360" descr="_scroll_external/attachments/worddavc4645eccf8e6c8e157e0445c735981cc-5a641e51281fe54e5b7efde8fa3435039f5a1e688cfe053d593550a4dea11c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388590" name=""/>
                        <pic:cNvPicPr>
                          <a:picLocks noChangeAspect="1"/>
                        </pic:cNvPicPr>
                      </pic:nvPicPr>
                      <pic:blipFill>
                        <a:blip r:embed="rId318"/>
                        <a:stretch/>
                      </pic:blipFill>
                      <pic:spPr>
                        <a:xfrm>
                          <a:off x="0" y="0"/>
                          <a:ext cx="1476375" cy="3143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9" o:spid="_x0000_s359" type="#_x0000_t75" style="mso-wrap-distance-left:0.0pt;mso-wrap-distance-top:0.0pt;mso-wrap-distance-right:0.0pt;mso-wrap-distance-bottom:0.0pt;width:116.3pt;height:24.8pt;" stroked="false">
                <v:path textboxrect="0,0,0,0"/>
                <v:imagedata r:id="rId319" o:title=""/>
              </v:shape>
            </w:pict>
          </mc:Fallback>
        </mc:AlternateContent>
      </w:r>
      <w:r>
        <w:t>;</w:t>
      </w:r>
    </w:p>
    <w:p w14:paraId="2EAD85F5" w14:textId="77777777" w:rsidR="00BF094E" w:rsidRDefault="00097034" w:rsidP="0071753A">
      <w:pPr>
        <w:numPr>
          <w:ilvl w:val="0"/>
          <w:numId w:val="223"/>
        </w:numPr>
      </w:pPr>
      <w:proofErr w:type="spellStart"/>
      <w:r>
        <w:t>откроется</w:t>
      </w:r>
      <w:proofErr w:type="spellEnd"/>
      <w:r>
        <w:t xml:space="preserve"> </w:t>
      </w:r>
      <w:proofErr w:type="spellStart"/>
      <w:r>
        <w:t>форма</w:t>
      </w:r>
      <w:proofErr w:type="spellEnd"/>
      <w:r>
        <w:t xml:space="preserve"> "</w:t>
      </w:r>
      <w:proofErr w:type="spellStart"/>
      <w:r>
        <w:t>Создать</w:t>
      </w:r>
      <w:proofErr w:type="spellEnd"/>
      <w:r>
        <w:t xml:space="preserve"> </w:t>
      </w:r>
      <w:proofErr w:type="spellStart"/>
      <w:r>
        <w:t>организацию</w:t>
      </w:r>
      <w:proofErr w:type="spellEnd"/>
      <w:r>
        <w:t>":</w:t>
      </w:r>
    </w:p>
    <w:p w14:paraId="51F8D7A7" w14:textId="77777777" w:rsidR="00BF094E" w:rsidRDefault="00097034">
      <w:pPr>
        <w:spacing w:beforeAutospacing="1"/>
        <w:jc w:val="center"/>
      </w:pPr>
      <w:r>
        <w:rPr>
          <w:noProof/>
        </w:rPr>
        <w:lastRenderedPageBreak/>
        <w:drawing>
          <wp:inline distT="0" distB="0" distL="0" distR="0" wp14:anchorId="344A57D7" wp14:editId="308122E4">
            <wp:extent cx="5394972" cy="5252085"/>
            <wp:effectExtent l="19050" t="19050" r="15240" b="24765"/>
            <wp:docPr id="361" name="Рисунок 361" descr="_scroll_external/attachments/image2019-7-3_10-30-45-5fae59e009a1aaade7243e78481ca56cefc5e1e1c8bad6f6bcee0d7d358dab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628230" name=""/>
                    <pic:cNvPicPr>
                      <a:picLocks noChangeAspect="1"/>
                    </pic:cNvPicPr>
                  </pic:nvPicPr>
                  <pic:blipFill>
                    <a:blip r:embed="rId320"/>
                    <a:stretch/>
                  </pic:blipFill>
                  <pic:spPr>
                    <a:xfrm>
                      <a:off x="0" y="0"/>
                      <a:ext cx="5395607" cy="5252703"/>
                    </a:xfrm>
                    <a:prstGeom prst="rect">
                      <a:avLst/>
                    </a:prstGeom>
                    <a:ln w="9525">
                      <a:solidFill>
                        <a:srgbClr val="000000"/>
                      </a:solidFill>
                    </a:ln>
                  </pic:spPr>
                </pic:pic>
              </a:graphicData>
            </a:graphic>
          </wp:inline>
        </w:drawing>
      </w:r>
    </w:p>
    <w:p w14:paraId="5275FEBA" w14:textId="77777777" w:rsidR="00BF094E" w:rsidRDefault="00097034" w:rsidP="0071753A">
      <w:pPr>
        <w:numPr>
          <w:ilvl w:val="0"/>
          <w:numId w:val="224"/>
        </w:numPr>
      </w:pPr>
      <w:proofErr w:type="spellStart"/>
      <w:r>
        <w:rPr>
          <w:color w:val="172B4D"/>
        </w:rPr>
        <w:t>заполнить</w:t>
      </w:r>
      <w:proofErr w:type="spellEnd"/>
      <w:r>
        <w:rPr>
          <w:color w:val="172B4D"/>
        </w:rPr>
        <w:t xml:space="preserve"> </w:t>
      </w:r>
      <w:proofErr w:type="spellStart"/>
      <w:r>
        <w:rPr>
          <w:color w:val="172B4D"/>
        </w:rPr>
        <w:t>поля</w:t>
      </w:r>
      <w:proofErr w:type="spellEnd"/>
      <w:r>
        <w:rPr>
          <w:color w:val="172B4D"/>
        </w:rPr>
        <w:t>:</w:t>
      </w:r>
    </w:p>
    <w:tbl>
      <w:tblPr>
        <w:tblStyle w:val="ScrollTableNormal"/>
        <w:tblW w:w="5000" w:type="pct"/>
        <w:tblLook w:val="0020" w:firstRow="1" w:lastRow="0" w:firstColumn="0" w:lastColumn="0" w:noHBand="0" w:noVBand="0"/>
      </w:tblPr>
      <w:tblGrid>
        <w:gridCol w:w="2065"/>
        <w:gridCol w:w="2220"/>
        <w:gridCol w:w="1701"/>
        <w:gridCol w:w="2501"/>
      </w:tblGrid>
      <w:tr w:rsidR="00BF094E" w14:paraId="76D28155"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13BA1657"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64F7C93E"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10F02DDD"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691C1EB2" w14:textId="77777777" w:rsidR="00BF094E" w:rsidRDefault="00097034">
            <w:pPr>
              <w:jc w:val="center"/>
            </w:pPr>
            <w:proofErr w:type="spellStart"/>
            <w:r>
              <w:rPr>
                <w:b/>
              </w:rPr>
              <w:t>Примечание</w:t>
            </w:r>
            <w:proofErr w:type="spellEnd"/>
          </w:p>
        </w:tc>
      </w:tr>
      <w:tr w:rsidR="00BF094E" w14:paraId="0593CC6D" w14:textId="77777777" w:rsidTr="00BF094E">
        <w:tc>
          <w:tcPr>
            <w:tcW w:w="0" w:type="auto"/>
            <w:tcMar>
              <w:top w:w="30" w:type="dxa"/>
              <w:left w:w="30" w:type="dxa"/>
              <w:bottom w:w="20" w:type="dxa"/>
              <w:right w:w="30" w:type="dxa"/>
            </w:tcMar>
          </w:tcPr>
          <w:p w14:paraId="04B87E96" w14:textId="77777777" w:rsidR="00BF094E" w:rsidRDefault="00097034">
            <w:proofErr w:type="spellStart"/>
            <w:r>
              <w:t>Поле</w:t>
            </w:r>
            <w:proofErr w:type="spellEnd"/>
            <w:r>
              <w:t> "</w:t>
            </w:r>
            <w:proofErr w:type="spellStart"/>
            <w:r>
              <w:t>Код</w:t>
            </w:r>
            <w:proofErr w:type="spellEnd"/>
            <w:r>
              <w:t>"</w:t>
            </w:r>
          </w:p>
        </w:tc>
        <w:tc>
          <w:tcPr>
            <w:tcW w:w="0" w:type="auto"/>
            <w:tcMar>
              <w:top w:w="30" w:type="dxa"/>
              <w:left w:w="30" w:type="dxa"/>
              <w:bottom w:w="20" w:type="dxa"/>
              <w:right w:w="30" w:type="dxa"/>
            </w:tcMar>
          </w:tcPr>
          <w:p w14:paraId="34DCF8C4" w14:textId="77777777" w:rsidR="00BF094E" w:rsidRDefault="00097034">
            <w:proofErr w:type="spellStart"/>
            <w:r>
              <w:t>Код</w:t>
            </w:r>
            <w:proofErr w:type="spellEnd"/>
            <w:r>
              <w:t> </w:t>
            </w:r>
            <w:proofErr w:type="spellStart"/>
            <w:r>
              <w:t>организации</w:t>
            </w:r>
            <w:proofErr w:type="spellEnd"/>
          </w:p>
        </w:tc>
        <w:tc>
          <w:tcPr>
            <w:tcW w:w="0" w:type="auto"/>
            <w:tcMar>
              <w:top w:w="30" w:type="dxa"/>
              <w:left w:w="30" w:type="dxa"/>
              <w:bottom w:w="20" w:type="dxa"/>
              <w:right w:w="30" w:type="dxa"/>
            </w:tcMar>
          </w:tcPr>
          <w:p w14:paraId="1C403A7E" w14:textId="77777777" w:rsidR="00BF094E" w:rsidRDefault="00097034">
            <w:pPr>
              <w:jc w:val="center"/>
            </w:pPr>
            <w:r>
              <w:rPr>
                <w:noProof/>
              </w:rPr>
              <mc:AlternateContent>
                <mc:Choice Requires="wpg">
                  <w:drawing>
                    <wp:inline distT="0" distB="0" distL="0" distR="0" wp14:anchorId="04EBEEE0" wp14:editId="6A37B095">
                      <wp:extent cx="152213" cy="152297"/>
                      <wp:effectExtent l="0" t="0" r="0" b="0"/>
                      <wp:docPr id="362" name="Рисунок 362"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2512"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1" o:spid="_x0000_s361"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710AB98" w14:textId="77777777" w:rsidR="00BF094E" w:rsidRDefault="00097034">
            <w:proofErr w:type="spellStart"/>
            <w:r>
              <w:t>Ввести</w:t>
            </w:r>
            <w:proofErr w:type="spellEnd"/>
            <w:r>
              <w:t xml:space="preserve"> </w:t>
            </w:r>
            <w:proofErr w:type="spellStart"/>
            <w:r>
              <w:t>код</w:t>
            </w:r>
            <w:proofErr w:type="spellEnd"/>
            <w:r>
              <w:t> </w:t>
            </w:r>
            <w:proofErr w:type="spellStart"/>
            <w:r>
              <w:t>организации</w:t>
            </w:r>
            <w:proofErr w:type="spellEnd"/>
            <w:r>
              <w:t xml:space="preserve"> </w:t>
            </w:r>
            <w:proofErr w:type="spellStart"/>
            <w:r>
              <w:t>вручную</w:t>
            </w:r>
            <w:proofErr w:type="spellEnd"/>
          </w:p>
        </w:tc>
      </w:tr>
      <w:tr w:rsidR="00BF094E" w:rsidRPr="00CE13C0" w14:paraId="0B4DC654" w14:textId="77777777" w:rsidTr="00BF094E">
        <w:tc>
          <w:tcPr>
            <w:tcW w:w="0" w:type="auto"/>
            <w:tcMar>
              <w:top w:w="30" w:type="dxa"/>
              <w:left w:w="30" w:type="dxa"/>
              <w:bottom w:w="20" w:type="dxa"/>
              <w:right w:w="30" w:type="dxa"/>
            </w:tcMar>
          </w:tcPr>
          <w:p w14:paraId="12161BC9" w14:textId="77777777" w:rsidR="00BF094E" w:rsidRDefault="00097034">
            <w:proofErr w:type="spellStart"/>
            <w:r>
              <w:t>Поле</w:t>
            </w:r>
            <w:proofErr w:type="spellEnd"/>
            <w:r>
              <w:t> "</w:t>
            </w:r>
            <w:proofErr w:type="spellStart"/>
            <w:r>
              <w:t>Тип</w:t>
            </w:r>
            <w:proofErr w:type="spellEnd"/>
            <w:r>
              <w:t xml:space="preserve"> </w:t>
            </w:r>
            <w:proofErr w:type="spellStart"/>
            <w:r>
              <w:t>организации</w:t>
            </w:r>
            <w:proofErr w:type="spellEnd"/>
            <w:r>
              <w:t>"</w:t>
            </w:r>
          </w:p>
        </w:tc>
        <w:tc>
          <w:tcPr>
            <w:tcW w:w="0" w:type="auto"/>
            <w:tcMar>
              <w:top w:w="30" w:type="dxa"/>
              <w:left w:w="30" w:type="dxa"/>
              <w:bottom w:w="20" w:type="dxa"/>
              <w:right w:w="30" w:type="dxa"/>
            </w:tcMar>
          </w:tcPr>
          <w:p w14:paraId="7534AB9C" w14:textId="77777777" w:rsidR="00BF094E" w:rsidRDefault="00097034">
            <w:proofErr w:type="spellStart"/>
            <w:r>
              <w:t>Тип</w:t>
            </w:r>
            <w:proofErr w:type="spellEnd"/>
            <w:r>
              <w:t xml:space="preserve"> </w:t>
            </w:r>
            <w:proofErr w:type="spellStart"/>
            <w:r>
              <w:t>организации</w:t>
            </w:r>
            <w:proofErr w:type="spellEnd"/>
          </w:p>
        </w:tc>
        <w:tc>
          <w:tcPr>
            <w:tcW w:w="0" w:type="auto"/>
            <w:tcMar>
              <w:top w:w="30" w:type="dxa"/>
              <w:left w:w="30" w:type="dxa"/>
              <w:bottom w:w="20" w:type="dxa"/>
              <w:right w:w="30" w:type="dxa"/>
            </w:tcMar>
          </w:tcPr>
          <w:p w14:paraId="00A8655B" w14:textId="77777777" w:rsidR="00BF094E" w:rsidRDefault="00097034">
            <w:pPr>
              <w:jc w:val="center"/>
            </w:pPr>
            <w:r>
              <w:rPr>
                <w:noProof/>
              </w:rPr>
              <mc:AlternateContent>
                <mc:Choice Requires="wpg">
                  <w:drawing>
                    <wp:inline distT="0" distB="0" distL="0" distR="0" wp14:anchorId="757E4095" wp14:editId="07808905">
                      <wp:extent cx="152213" cy="152297"/>
                      <wp:effectExtent l="0" t="0" r="0" b="0"/>
                      <wp:docPr id="363" name="Рисунок 36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37115"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2" o:spid="_x0000_s362"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5744F3E7" w14:textId="77777777" w:rsidR="00BF094E" w:rsidRPr="00097034" w:rsidRDefault="00097034">
            <w:pPr>
              <w:rPr>
                <w:lang w:val="ru-RU"/>
              </w:rPr>
            </w:pPr>
            <w:r w:rsidRPr="00097034">
              <w:rPr>
                <w:lang w:val="ru-RU"/>
              </w:rPr>
              <w:t>Выбрать</w:t>
            </w:r>
            <w:r>
              <w:t> </w:t>
            </w:r>
            <w:r w:rsidRPr="00097034">
              <w:rPr>
                <w:lang w:val="ru-RU"/>
              </w:rPr>
              <w:t>тип организации из списка с помощью кнопки</w:t>
            </w:r>
            <w:r>
              <w:t> </w:t>
            </w:r>
            <w:r>
              <w:rPr>
                <w:noProof/>
              </w:rPr>
              <mc:AlternateContent>
                <mc:Choice Requires="wpg">
                  <w:drawing>
                    <wp:inline distT="0" distB="0" distL="0" distR="0" wp14:anchorId="69154614" wp14:editId="702E4F1F">
                      <wp:extent cx="190500" cy="200025"/>
                      <wp:effectExtent l="0" t="0" r="0" b="0"/>
                      <wp:docPr id="364" name="Рисунок 364" descr="_scroll_external/attachments/image2019-7-3_10-44-27-7ec6ed38df85d218eb373452b69cf49eca21f17bf013a4a9946d43feac879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665485" name=""/>
                              <pic:cNvPicPr>
                                <a:picLocks noChangeAspect="1"/>
                              </pic:cNvPicPr>
                            </pic:nvPicPr>
                            <pic:blipFill>
                              <a:blip r:embed="rId321"/>
                              <a:stretch/>
                            </pic:blipFill>
                            <pic:spPr>
                              <a:xfrm>
                                <a:off x="0" y="0"/>
                                <a:ext cx="1905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3" o:spid="_x0000_s363" type="#_x0000_t75" style="mso-wrap-distance-left:0.0pt;mso-wrap-distance-top:0.0pt;mso-wrap-distance-right:0.0pt;mso-wrap-distance-bottom:0.0pt;width:15.0pt;height:15.8pt;" stroked="false">
                      <v:path textboxrect="0,0,0,0"/>
                      <v:imagedata r:id="rId322" o:title=""/>
                    </v:shape>
                  </w:pict>
                </mc:Fallback>
              </mc:AlternateContent>
            </w:r>
          </w:p>
        </w:tc>
      </w:tr>
      <w:tr w:rsidR="00BF094E" w:rsidRPr="00CE13C0" w14:paraId="5CC1239D" w14:textId="77777777" w:rsidTr="00BF094E">
        <w:tc>
          <w:tcPr>
            <w:tcW w:w="0" w:type="auto"/>
            <w:tcMar>
              <w:top w:w="30" w:type="dxa"/>
              <w:left w:w="30" w:type="dxa"/>
              <w:bottom w:w="20" w:type="dxa"/>
              <w:right w:w="30" w:type="dxa"/>
            </w:tcMar>
          </w:tcPr>
          <w:p w14:paraId="41BE488D" w14:textId="77777777" w:rsidR="00BF094E" w:rsidRDefault="00097034">
            <w:proofErr w:type="spellStart"/>
            <w:r>
              <w:t>Поле</w:t>
            </w:r>
            <w:proofErr w:type="spellEnd"/>
            <w:r>
              <w:t> "</w:t>
            </w:r>
            <w:proofErr w:type="spellStart"/>
            <w:r>
              <w:t>Наименование</w:t>
            </w:r>
            <w:proofErr w:type="spellEnd"/>
            <w:r>
              <w:t xml:space="preserve"> </w:t>
            </w:r>
            <w:proofErr w:type="spellStart"/>
            <w:r>
              <w:t>краткое</w:t>
            </w:r>
            <w:proofErr w:type="spellEnd"/>
            <w:r>
              <w:t>"</w:t>
            </w:r>
          </w:p>
        </w:tc>
        <w:tc>
          <w:tcPr>
            <w:tcW w:w="0" w:type="auto"/>
            <w:tcMar>
              <w:top w:w="30" w:type="dxa"/>
              <w:left w:w="30" w:type="dxa"/>
              <w:bottom w:w="20" w:type="dxa"/>
              <w:right w:w="30" w:type="dxa"/>
            </w:tcMar>
          </w:tcPr>
          <w:p w14:paraId="3BF2205D" w14:textId="77777777" w:rsidR="00BF094E" w:rsidRDefault="00097034">
            <w:proofErr w:type="spellStart"/>
            <w:r>
              <w:t>Краткое</w:t>
            </w:r>
            <w:proofErr w:type="spellEnd"/>
            <w:r>
              <w:t> </w:t>
            </w:r>
            <w:proofErr w:type="spellStart"/>
            <w:r>
              <w:t>наименование</w:t>
            </w:r>
            <w:proofErr w:type="spellEnd"/>
            <w:r>
              <w:t xml:space="preserve"> </w:t>
            </w:r>
            <w:proofErr w:type="spellStart"/>
            <w:r>
              <w:t>организации</w:t>
            </w:r>
            <w:proofErr w:type="spellEnd"/>
          </w:p>
        </w:tc>
        <w:tc>
          <w:tcPr>
            <w:tcW w:w="0" w:type="auto"/>
            <w:tcMar>
              <w:top w:w="30" w:type="dxa"/>
              <w:left w:w="30" w:type="dxa"/>
              <w:bottom w:w="20" w:type="dxa"/>
              <w:right w:w="30" w:type="dxa"/>
            </w:tcMar>
          </w:tcPr>
          <w:p w14:paraId="52D07324" w14:textId="77777777" w:rsidR="00BF094E" w:rsidRDefault="00BF094E">
            <w:pPr>
              <w:jc w:val="center"/>
            </w:pPr>
          </w:p>
        </w:tc>
        <w:tc>
          <w:tcPr>
            <w:tcW w:w="0" w:type="auto"/>
            <w:tcMar>
              <w:top w:w="30" w:type="dxa"/>
              <w:left w:w="30" w:type="dxa"/>
              <w:bottom w:w="20" w:type="dxa"/>
              <w:right w:w="30" w:type="dxa"/>
            </w:tcMar>
          </w:tcPr>
          <w:p w14:paraId="21DE0060" w14:textId="77777777" w:rsidR="00BF094E" w:rsidRPr="00097034" w:rsidRDefault="00097034">
            <w:pPr>
              <w:rPr>
                <w:lang w:val="ru-RU"/>
              </w:rPr>
            </w:pPr>
            <w:r w:rsidRPr="00097034">
              <w:rPr>
                <w:lang w:val="ru-RU"/>
              </w:rPr>
              <w:t>Ввести краткое</w:t>
            </w:r>
            <w:r>
              <w:t> </w:t>
            </w:r>
            <w:r w:rsidRPr="00097034">
              <w:rPr>
                <w:lang w:val="ru-RU"/>
              </w:rPr>
              <w:t>наименование организации вручную</w:t>
            </w:r>
          </w:p>
        </w:tc>
      </w:tr>
      <w:tr w:rsidR="00BF094E" w:rsidRPr="00CE13C0" w14:paraId="7EF4D4B1" w14:textId="77777777" w:rsidTr="00BF094E">
        <w:tc>
          <w:tcPr>
            <w:tcW w:w="0" w:type="auto"/>
            <w:tcMar>
              <w:top w:w="30" w:type="dxa"/>
              <w:left w:w="30" w:type="dxa"/>
              <w:bottom w:w="20" w:type="dxa"/>
              <w:right w:w="30" w:type="dxa"/>
            </w:tcMar>
          </w:tcPr>
          <w:p w14:paraId="78801579" w14:textId="77777777" w:rsidR="00BF094E" w:rsidRDefault="00097034">
            <w:proofErr w:type="spellStart"/>
            <w:r>
              <w:t>Поле</w:t>
            </w:r>
            <w:proofErr w:type="spellEnd"/>
            <w:r>
              <w:t> "</w:t>
            </w:r>
            <w:proofErr w:type="spellStart"/>
            <w:r>
              <w:t>Наименование</w:t>
            </w:r>
            <w:proofErr w:type="spellEnd"/>
            <w:r>
              <w:t xml:space="preserve"> </w:t>
            </w:r>
            <w:proofErr w:type="spellStart"/>
            <w:r>
              <w:t>полное</w:t>
            </w:r>
            <w:proofErr w:type="spellEnd"/>
            <w:r>
              <w:t>"</w:t>
            </w:r>
          </w:p>
        </w:tc>
        <w:tc>
          <w:tcPr>
            <w:tcW w:w="0" w:type="auto"/>
            <w:tcMar>
              <w:top w:w="30" w:type="dxa"/>
              <w:left w:w="30" w:type="dxa"/>
              <w:bottom w:w="20" w:type="dxa"/>
              <w:right w:w="30" w:type="dxa"/>
            </w:tcMar>
          </w:tcPr>
          <w:p w14:paraId="64C4C22F" w14:textId="77777777" w:rsidR="00BF094E" w:rsidRDefault="00097034">
            <w:proofErr w:type="spellStart"/>
            <w:r>
              <w:t>Полное</w:t>
            </w:r>
            <w:proofErr w:type="spellEnd"/>
            <w:r>
              <w:t> </w:t>
            </w:r>
            <w:proofErr w:type="spellStart"/>
            <w:r>
              <w:t>наименование</w:t>
            </w:r>
            <w:proofErr w:type="spellEnd"/>
            <w:r>
              <w:t xml:space="preserve"> </w:t>
            </w:r>
            <w:proofErr w:type="spellStart"/>
            <w:r>
              <w:t>организации</w:t>
            </w:r>
            <w:proofErr w:type="spellEnd"/>
          </w:p>
        </w:tc>
        <w:tc>
          <w:tcPr>
            <w:tcW w:w="0" w:type="auto"/>
            <w:tcMar>
              <w:top w:w="30" w:type="dxa"/>
              <w:left w:w="30" w:type="dxa"/>
              <w:bottom w:w="20" w:type="dxa"/>
              <w:right w:w="30" w:type="dxa"/>
            </w:tcMar>
          </w:tcPr>
          <w:p w14:paraId="6B5A6F65" w14:textId="77777777" w:rsidR="00BF094E" w:rsidRDefault="00097034">
            <w:pPr>
              <w:jc w:val="center"/>
            </w:pPr>
            <w:r>
              <w:rPr>
                <w:noProof/>
              </w:rPr>
              <mc:AlternateContent>
                <mc:Choice Requires="wpg">
                  <w:drawing>
                    <wp:inline distT="0" distB="0" distL="0" distR="0" wp14:anchorId="3B9E3AA5" wp14:editId="403C9273">
                      <wp:extent cx="152213" cy="152297"/>
                      <wp:effectExtent l="0" t="0" r="0" b="0"/>
                      <wp:docPr id="365" name="Рисунок 36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956842"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4" o:spid="_x0000_s364"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7706C3B" w14:textId="77777777" w:rsidR="00BF094E" w:rsidRPr="00097034" w:rsidRDefault="00097034">
            <w:pPr>
              <w:rPr>
                <w:lang w:val="ru-RU"/>
              </w:rPr>
            </w:pPr>
            <w:r w:rsidRPr="00097034">
              <w:rPr>
                <w:lang w:val="ru-RU"/>
              </w:rPr>
              <w:t>Ввести полное</w:t>
            </w:r>
            <w:r>
              <w:t> </w:t>
            </w:r>
            <w:r w:rsidRPr="00097034">
              <w:rPr>
                <w:lang w:val="ru-RU"/>
              </w:rPr>
              <w:t>наименование организации вручную</w:t>
            </w:r>
          </w:p>
        </w:tc>
      </w:tr>
      <w:tr w:rsidR="00BF094E" w14:paraId="1387ADA6" w14:textId="77777777" w:rsidTr="00BF094E">
        <w:tc>
          <w:tcPr>
            <w:tcW w:w="0" w:type="auto"/>
            <w:tcMar>
              <w:top w:w="30" w:type="dxa"/>
              <w:left w:w="30" w:type="dxa"/>
              <w:bottom w:w="20" w:type="dxa"/>
              <w:right w:w="30" w:type="dxa"/>
            </w:tcMar>
          </w:tcPr>
          <w:p w14:paraId="11909286" w14:textId="77777777" w:rsidR="00BF094E" w:rsidRDefault="00097034">
            <w:proofErr w:type="spellStart"/>
            <w:r>
              <w:rPr>
                <w:b/>
              </w:rPr>
              <w:t>Юридический</w:t>
            </w:r>
            <w:proofErr w:type="spellEnd"/>
            <w:r>
              <w:rPr>
                <w:b/>
              </w:rPr>
              <w:t xml:space="preserve"> </w:t>
            </w:r>
            <w:proofErr w:type="spellStart"/>
            <w:r>
              <w:rPr>
                <w:b/>
              </w:rPr>
              <w:t>адрес</w:t>
            </w:r>
            <w:proofErr w:type="spellEnd"/>
            <w:r>
              <w:rPr>
                <w:b/>
              </w:rPr>
              <w:t>:</w:t>
            </w:r>
          </w:p>
        </w:tc>
        <w:tc>
          <w:tcPr>
            <w:tcW w:w="0" w:type="auto"/>
            <w:tcMar>
              <w:top w:w="30" w:type="dxa"/>
              <w:left w:w="30" w:type="dxa"/>
              <w:bottom w:w="20" w:type="dxa"/>
              <w:right w:w="30" w:type="dxa"/>
            </w:tcMar>
          </w:tcPr>
          <w:p w14:paraId="7251DAD8" w14:textId="77777777" w:rsidR="00BF094E" w:rsidRDefault="00BF094E"/>
        </w:tc>
        <w:tc>
          <w:tcPr>
            <w:tcW w:w="0" w:type="auto"/>
            <w:tcMar>
              <w:top w:w="30" w:type="dxa"/>
              <w:left w:w="30" w:type="dxa"/>
              <w:bottom w:w="20" w:type="dxa"/>
              <w:right w:w="30" w:type="dxa"/>
            </w:tcMar>
          </w:tcPr>
          <w:p w14:paraId="49458B33" w14:textId="77777777" w:rsidR="00BF094E" w:rsidRDefault="00BF094E"/>
        </w:tc>
        <w:tc>
          <w:tcPr>
            <w:tcW w:w="0" w:type="auto"/>
            <w:tcMar>
              <w:top w:w="30" w:type="dxa"/>
              <w:left w:w="30" w:type="dxa"/>
              <w:bottom w:w="20" w:type="dxa"/>
              <w:right w:w="30" w:type="dxa"/>
            </w:tcMar>
          </w:tcPr>
          <w:p w14:paraId="0BFA11C0" w14:textId="77777777" w:rsidR="00BF094E" w:rsidRDefault="00BF094E"/>
        </w:tc>
      </w:tr>
      <w:tr w:rsidR="00BF094E" w:rsidRPr="00CE13C0" w14:paraId="44FB5070" w14:textId="77777777" w:rsidTr="00BF094E">
        <w:tc>
          <w:tcPr>
            <w:tcW w:w="0" w:type="auto"/>
            <w:tcMar>
              <w:top w:w="30" w:type="dxa"/>
              <w:left w:w="30" w:type="dxa"/>
              <w:bottom w:w="20" w:type="dxa"/>
              <w:right w:w="30" w:type="dxa"/>
            </w:tcMar>
          </w:tcPr>
          <w:p w14:paraId="571D63F0" w14:textId="77777777" w:rsidR="00BF094E" w:rsidRDefault="00097034">
            <w:proofErr w:type="spellStart"/>
            <w:r>
              <w:lastRenderedPageBreak/>
              <w:t>Поле</w:t>
            </w:r>
            <w:proofErr w:type="spellEnd"/>
            <w:r>
              <w:t xml:space="preserve"> "</w:t>
            </w:r>
            <w:proofErr w:type="spellStart"/>
            <w:r>
              <w:t>Страна</w:t>
            </w:r>
            <w:proofErr w:type="spellEnd"/>
            <w:r>
              <w:t>"</w:t>
            </w:r>
          </w:p>
        </w:tc>
        <w:tc>
          <w:tcPr>
            <w:tcW w:w="0" w:type="auto"/>
            <w:tcMar>
              <w:top w:w="30" w:type="dxa"/>
              <w:left w:w="30" w:type="dxa"/>
              <w:bottom w:w="20" w:type="dxa"/>
              <w:right w:w="30" w:type="dxa"/>
            </w:tcMar>
          </w:tcPr>
          <w:p w14:paraId="1D8FD597" w14:textId="77777777" w:rsidR="00BF094E" w:rsidRDefault="00097034">
            <w:proofErr w:type="spellStart"/>
            <w:r>
              <w:t>Наименование</w:t>
            </w:r>
            <w:proofErr w:type="spellEnd"/>
            <w:r>
              <w:t xml:space="preserve"> </w:t>
            </w:r>
            <w:proofErr w:type="spellStart"/>
            <w:r>
              <w:t>страны</w:t>
            </w:r>
            <w:proofErr w:type="spellEnd"/>
          </w:p>
        </w:tc>
        <w:tc>
          <w:tcPr>
            <w:tcW w:w="0" w:type="auto"/>
            <w:tcMar>
              <w:top w:w="30" w:type="dxa"/>
              <w:left w:w="30" w:type="dxa"/>
              <w:bottom w:w="20" w:type="dxa"/>
              <w:right w:w="30" w:type="dxa"/>
            </w:tcMar>
          </w:tcPr>
          <w:p w14:paraId="3201CECF" w14:textId="77777777" w:rsidR="00BF094E" w:rsidRDefault="00097034">
            <w:pPr>
              <w:jc w:val="center"/>
            </w:pPr>
            <w:r>
              <w:rPr>
                <w:noProof/>
              </w:rPr>
              <mc:AlternateContent>
                <mc:Choice Requires="wpg">
                  <w:drawing>
                    <wp:inline distT="0" distB="0" distL="0" distR="0" wp14:anchorId="6ECB1CB1" wp14:editId="0118A71E">
                      <wp:extent cx="152213" cy="152297"/>
                      <wp:effectExtent l="0" t="0" r="0" b="0"/>
                      <wp:docPr id="366" name="Рисунок 366"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769482"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5" o:spid="_x0000_s365"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A67A395" w14:textId="77777777" w:rsidR="00BF094E" w:rsidRPr="00097034" w:rsidRDefault="00097034">
            <w:pPr>
              <w:rPr>
                <w:lang w:val="ru-RU"/>
              </w:rPr>
            </w:pPr>
            <w:r w:rsidRPr="00097034">
              <w:rPr>
                <w:lang w:val="ru-RU"/>
              </w:rPr>
              <w:t>Выбрать наименование страны из списка с помощью кнопки</w:t>
            </w:r>
            <w:r>
              <w:t> </w:t>
            </w:r>
            <w:r>
              <w:rPr>
                <w:noProof/>
              </w:rPr>
              <mc:AlternateContent>
                <mc:Choice Requires="wpg">
                  <w:drawing>
                    <wp:inline distT="0" distB="0" distL="0" distR="0" wp14:anchorId="29CFE445" wp14:editId="2774F1A7">
                      <wp:extent cx="190500" cy="200025"/>
                      <wp:effectExtent l="0" t="0" r="0" b="0"/>
                      <wp:docPr id="367" name="Рисунок 367" descr="_scroll_external/attachments/image2019-7-3_10-44-27-7ec6ed38df85d218eb373452b69cf49eca21f17bf013a4a9946d43feac879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304896" name=""/>
                              <pic:cNvPicPr>
                                <a:picLocks noChangeAspect="1"/>
                              </pic:cNvPicPr>
                            </pic:nvPicPr>
                            <pic:blipFill>
                              <a:blip r:embed="rId321"/>
                              <a:stretch/>
                            </pic:blipFill>
                            <pic:spPr>
                              <a:xfrm>
                                <a:off x="0" y="0"/>
                                <a:ext cx="1905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6" o:spid="_x0000_s366" type="#_x0000_t75" style="mso-wrap-distance-left:0.0pt;mso-wrap-distance-top:0.0pt;mso-wrap-distance-right:0.0pt;mso-wrap-distance-bottom:0.0pt;width:15.0pt;height:15.8pt;" stroked="false">
                      <v:path textboxrect="0,0,0,0"/>
                      <v:imagedata r:id="rId322" o:title=""/>
                    </v:shape>
                  </w:pict>
                </mc:Fallback>
              </mc:AlternateContent>
            </w:r>
          </w:p>
        </w:tc>
      </w:tr>
      <w:tr w:rsidR="00BF094E" w14:paraId="61A15C1F" w14:textId="77777777" w:rsidTr="00BF094E">
        <w:tc>
          <w:tcPr>
            <w:tcW w:w="0" w:type="auto"/>
            <w:tcMar>
              <w:top w:w="30" w:type="dxa"/>
              <w:left w:w="30" w:type="dxa"/>
              <w:bottom w:w="20" w:type="dxa"/>
              <w:right w:w="30" w:type="dxa"/>
            </w:tcMar>
          </w:tcPr>
          <w:p w14:paraId="7849B333" w14:textId="77777777" w:rsidR="00BF094E" w:rsidRDefault="00097034">
            <w:proofErr w:type="spellStart"/>
            <w:r>
              <w:t>Поле</w:t>
            </w:r>
            <w:proofErr w:type="spellEnd"/>
            <w:r>
              <w:t xml:space="preserve"> "</w:t>
            </w:r>
            <w:proofErr w:type="spellStart"/>
            <w:r>
              <w:t>Индекс</w:t>
            </w:r>
            <w:proofErr w:type="spellEnd"/>
            <w:r>
              <w:t>"</w:t>
            </w:r>
          </w:p>
        </w:tc>
        <w:tc>
          <w:tcPr>
            <w:tcW w:w="0" w:type="auto"/>
            <w:tcMar>
              <w:top w:w="30" w:type="dxa"/>
              <w:left w:w="30" w:type="dxa"/>
              <w:bottom w:w="20" w:type="dxa"/>
              <w:right w:w="30" w:type="dxa"/>
            </w:tcMar>
          </w:tcPr>
          <w:p w14:paraId="3E6C958D" w14:textId="77777777" w:rsidR="00BF094E" w:rsidRDefault="00097034">
            <w:proofErr w:type="spellStart"/>
            <w:r>
              <w:t>Индекс</w:t>
            </w:r>
            <w:proofErr w:type="spellEnd"/>
          </w:p>
        </w:tc>
        <w:tc>
          <w:tcPr>
            <w:tcW w:w="0" w:type="auto"/>
            <w:tcMar>
              <w:top w:w="30" w:type="dxa"/>
              <w:left w:w="30" w:type="dxa"/>
              <w:bottom w:w="20" w:type="dxa"/>
              <w:right w:w="30" w:type="dxa"/>
            </w:tcMar>
          </w:tcPr>
          <w:p w14:paraId="66B21CF5" w14:textId="77777777" w:rsidR="00BF094E" w:rsidRDefault="00BF094E">
            <w:pPr>
              <w:jc w:val="center"/>
            </w:pPr>
          </w:p>
        </w:tc>
        <w:tc>
          <w:tcPr>
            <w:tcW w:w="0" w:type="auto"/>
            <w:tcMar>
              <w:top w:w="30" w:type="dxa"/>
              <w:left w:w="30" w:type="dxa"/>
              <w:bottom w:w="20" w:type="dxa"/>
              <w:right w:w="30" w:type="dxa"/>
            </w:tcMar>
          </w:tcPr>
          <w:p w14:paraId="5A0DE1EE" w14:textId="77777777" w:rsidR="00BF094E" w:rsidRDefault="00097034">
            <w:proofErr w:type="spellStart"/>
            <w:r>
              <w:t>Ввести</w:t>
            </w:r>
            <w:proofErr w:type="spellEnd"/>
            <w:r>
              <w:t xml:space="preserve"> </w:t>
            </w:r>
            <w:proofErr w:type="spellStart"/>
            <w:r>
              <w:t>индекс</w:t>
            </w:r>
            <w:proofErr w:type="spellEnd"/>
            <w:r>
              <w:t xml:space="preserve"> </w:t>
            </w:r>
            <w:proofErr w:type="spellStart"/>
            <w:r>
              <w:t>вручную</w:t>
            </w:r>
            <w:proofErr w:type="spellEnd"/>
          </w:p>
        </w:tc>
      </w:tr>
      <w:tr w:rsidR="00BF094E" w:rsidRPr="00CE13C0" w14:paraId="59F74589" w14:textId="77777777" w:rsidTr="00BF094E">
        <w:tc>
          <w:tcPr>
            <w:tcW w:w="0" w:type="auto"/>
            <w:tcMar>
              <w:top w:w="30" w:type="dxa"/>
              <w:left w:w="30" w:type="dxa"/>
              <w:bottom w:w="20" w:type="dxa"/>
              <w:right w:w="30" w:type="dxa"/>
            </w:tcMar>
          </w:tcPr>
          <w:p w14:paraId="06580A5A" w14:textId="77777777" w:rsidR="00BF094E" w:rsidRDefault="00097034">
            <w:proofErr w:type="spellStart"/>
            <w:r>
              <w:t>Поле</w:t>
            </w:r>
            <w:proofErr w:type="spellEnd"/>
            <w:r>
              <w:t xml:space="preserve"> "</w:t>
            </w:r>
            <w:proofErr w:type="spellStart"/>
            <w:r>
              <w:t>Край</w:t>
            </w:r>
            <w:proofErr w:type="spellEnd"/>
            <w:r>
              <w:t>/</w:t>
            </w:r>
            <w:proofErr w:type="spellStart"/>
            <w:r>
              <w:t>республика</w:t>
            </w:r>
            <w:proofErr w:type="spellEnd"/>
            <w:r>
              <w:t>"</w:t>
            </w:r>
          </w:p>
        </w:tc>
        <w:tc>
          <w:tcPr>
            <w:tcW w:w="0" w:type="auto"/>
            <w:tcMar>
              <w:top w:w="30" w:type="dxa"/>
              <w:left w:w="30" w:type="dxa"/>
              <w:bottom w:w="20" w:type="dxa"/>
              <w:right w:w="30" w:type="dxa"/>
            </w:tcMar>
          </w:tcPr>
          <w:p w14:paraId="7A91C02F" w14:textId="77777777" w:rsidR="00BF094E" w:rsidRDefault="00097034">
            <w:proofErr w:type="spellStart"/>
            <w:r>
              <w:t>Наименование</w:t>
            </w:r>
            <w:proofErr w:type="spellEnd"/>
            <w:r>
              <w:t xml:space="preserve"> </w:t>
            </w:r>
            <w:proofErr w:type="spellStart"/>
            <w:r>
              <w:t>края</w:t>
            </w:r>
            <w:proofErr w:type="spellEnd"/>
            <w:r>
              <w:t>/</w:t>
            </w:r>
            <w:proofErr w:type="spellStart"/>
            <w:r>
              <w:t>республики</w:t>
            </w:r>
            <w:proofErr w:type="spellEnd"/>
          </w:p>
        </w:tc>
        <w:tc>
          <w:tcPr>
            <w:tcW w:w="0" w:type="auto"/>
            <w:tcMar>
              <w:top w:w="30" w:type="dxa"/>
              <w:left w:w="30" w:type="dxa"/>
              <w:bottom w:w="20" w:type="dxa"/>
              <w:right w:w="30" w:type="dxa"/>
            </w:tcMar>
          </w:tcPr>
          <w:p w14:paraId="4486D2B2" w14:textId="77777777" w:rsidR="00BF094E" w:rsidRDefault="00097034">
            <w:pPr>
              <w:jc w:val="center"/>
            </w:pPr>
            <w:r>
              <w:rPr>
                <w:noProof/>
              </w:rPr>
              <mc:AlternateContent>
                <mc:Choice Requires="wpg">
                  <w:drawing>
                    <wp:inline distT="0" distB="0" distL="0" distR="0" wp14:anchorId="4C6756B1" wp14:editId="33759D47">
                      <wp:extent cx="152213" cy="152297"/>
                      <wp:effectExtent l="0" t="0" r="0" b="0"/>
                      <wp:docPr id="368" name="Рисунок 368"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001932"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7" o:spid="_x0000_s367"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34DC7D1" w14:textId="77777777" w:rsidR="00BF094E" w:rsidRPr="00097034" w:rsidRDefault="00097034">
            <w:pPr>
              <w:rPr>
                <w:lang w:val="ru-RU"/>
              </w:rPr>
            </w:pPr>
            <w:r w:rsidRPr="00097034">
              <w:rPr>
                <w:lang w:val="ru-RU"/>
              </w:rPr>
              <w:t>Ввести</w:t>
            </w:r>
            <w:r>
              <w:t> </w:t>
            </w:r>
            <w:r w:rsidRPr="00097034">
              <w:rPr>
                <w:lang w:val="ru-RU"/>
              </w:rPr>
              <w:t>наименование края/республики вручную, затем</w:t>
            </w:r>
            <w:r>
              <w:t> </w:t>
            </w:r>
            <w:r w:rsidRPr="00097034">
              <w:rPr>
                <w:lang w:val="ru-RU"/>
              </w:rPr>
              <w:t>выбрать значение из списка</w:t>
            </w:r>
          </w:p>
        </w:tc>
      </w:tr>
      <w:tr w:rsidR="00BF094E" w:rsidRPr="00CE13C0" w14:paraId="743DBB10" w14:textId="77777777" w:rsidTr="00BF094E">
        <w:tc>
          <w:tcPr>
            <w:tcW w:w="0" w:type="auto"/>
            <w:tcMar>
              <w:top w:w="30" w:type="dxa"/>
              <w:left w:w="30" w:type="dxa"/>
              <w:bottom w:w="20" w:type="dxa"/>
              <w:right w:w="30" w:type="dxa"/>
            </w:tcMar>
          </w:tcPr>
          <w:p w14:paraId="7E3383D7" w14:textId="77777777" w:rsidR="00BF094E" w:rsidRDefault="00097034">
            <w:proofErr w:type="spellStart"/>
            <w:r>
              <w:t>Поле</w:t>
            </w:r>
            <w:proofErr w:type="spellEnd"/>
            <w:r>
              <w:t xml:space="preserve"> "</w:t>
            </w:r>
            <w:proofErr w:type="spellStart"/>
            <w:r>
              <w:t>Населенный</w:t>
            </w:r>
            <w:proofErr w:type="spellEnd"/>
            <w:r>
              <w:t xml:space="preserve"> </w:t>
            </w:r>
            <w:proofErr w:type="spellStart"/>
            <w:r>
              <w:t>пункт</w:t>
            </w:r>
            <w:proofErr w:type="spellEnd"/>
            <w:r>
              <w:t>"</w:t>
            </w:r>
          </w:p>
        </w:tc>
        <w:tc>
          <w:tcPr>
            <w:tcW w:w="0" w:type="auto"/>
            <w:tcMar>
              <w:top w:w="30" w:type="dxa"/>
              <w:left w:w="30" w:type="dxa"/>
              <w:bottom w:w="20" w:type="dxa"/>
              <w:right w:w="30" w:type="dxa"/>
            </w:tcMar>
          </w:tcPr>
          <w:p w14:paraId="1955D59B" w14:textId="77777777" w:rsidR="00BF094E" w:rsidRDefault="00097034">
            <w:proofErr w:type="spellStart"/>
            <w:r>
              <w:t>Наименование</w:t>
            </w:r>
            <w:proofErr w:type="spellEnd"/>
            <w:r>
              <w:t xml:space="preserve"> </w:t>
            </w:r>
            <w:proofErr w:type="spellStart"/>
            <w:r>
              <w:t>населенного</w:t>
            </w:r>
            <w:proofErr w:type="spellEnd"/>
            <w:r>
              <w:t xml:space="preserve"> </w:t>
            </w:r>
            <w:proofErr w:type="spellStart"/>
            <w:r>
              <w:t>пункта</w:t>
            </w:r>
            <w:proofErr w:type="spellEnd"/>
          </w:p>
        </w:tc>
        <w:tc>
          <w:tcPr>
            <w:tcW w:w="0" w:type="auto"/>
            <w:tcMar>
              <w:top w:w="30" w:type="dxa"/>
              <w:left w:w="30" w:type="dxa"/>
              <w:bottom w:w="20" w:type="dxa"/>
              <w:right w:w="30" w:type="dxa"/>
            </w:tcMar>
          </w:tcPr>
          <w:p w14:paraId="0CF05096" w14:textId="77777777" w:rsidR="00BF094E" w:rsidRDefault="00097034">
            <w:pPr>
              <w:jc w:val="center"/>
            </w:pPr>
            <w:r>
              <w:rPr>
                <w:noProof/>
              </w:rPr>
              <mc:AlternateContent>
                <mc:Choice Requires="wpg">
                  <w:drawing>
                    <wp:inline distT="0" distB="0" distL="0" distR="0" wp14:anchorId="421F8E33" wp14:editId="4F9F1976">
                      <wp:extent cx="152213" cy="152297"/>
                      <wp:effectExtent l="0" t="0" r="0" b="0"/>
                      <wp:docPr id="369" name="Рисунок 369"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75429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8" o:spid="_x0000_s368"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7A504396" w14:textId="77777777" w:rsidR="00BF094E" w:rsidRPr="00097034" w:rsidRDefault="00097034">
            <w:pPr>
              <w:rPr>
                <w:lang w:val="ru-RU"/>
              </w:rPr>
            </w:pPr>
            <w:r w:rsidRPr="00097034">
              <w:rPr>
                <w:lang w:val="ru-RU"/>
              </w:rPr>
              <w:t>Ввести наименование населенного пункта вручную, затем выбрать значение из списка</w:t>
            </w:r>
          </w:p>
        </w:tc>
      </w:tr>
      <w:tr w:rsidR="00BF094E" w:rsidRPr="00CE13C0" w14:paraId="29227283" w14:textId="77777777" w:rsidTr="00BF094E">
        <w:tc>
          <w:tcPr>
            <w:tcW w:w="0" w:type="auto"/>
            <w:tcMar>
              <w:top w:w="30" w:type="dxa"/>
              <w:left w:w="30" w:type="dxa"/>
              <w:bottom w:w="20" w:type="dxa"/>
              <w:right w:w="30" w:type="dxa"/>
            </w:tcMar>
          </w:tcPr>
          <w:p w14:paraId="7F3E5277" w14:textId="77777777" w:rsidR="00BF094E" w:rsidRDefault="00097034">
            <w:proofErr w:type="spellStart"/>
            <w:r>
              <w:t>Поле</w:t>
            </w:r>
            <w:proofErr w:type="spellEnd"/>
            <w:r>
              <w:t xml:space="preserve"> "</w:t>
            </w:r>
            <w:proofErr w:type="spellStart"/>
            <w:r>
              <w:t>Район</w:t>
            </w:r>
            <w:proofErr w:type="spellEnd"/>
            <w:r>
              <w:t>"</w:t>
            </w:r>
          </w:p>
        </w:tc>
        <w:tc>
          <w:tcPr>
            <w:tcW w:w="0" w:type="auto"/>
            <w:tcMar>
              <w:top w:w="30" w:type="dxa"/>
              <w:left w:w="30" w:type="dxa"/>
              <w:bottom w:w="20" w:type="dxa"/>
              <w:right w:w="30" w:type="dxa"/>
            </w:tcMar>
          </w:tcPr>
          <w:p w14:paraId="14EE909A" w14:textId="77777777" w:rsidR="00BF094E" w:rsidRDefault="00097034">
            <w:proofErr w:type="spellStart"/>
            <w:r>
              <w:t>Наименование</w:t>
            </w:r>
            <w:proofErr w:type="spellEnd"/>
            <w:r>
              <w:t xml:space="preserve"> </w:t>
            </w:r>
            <w:proofErr w:type="spellStart"/>
            <w:r>
              <w:t>района</w:t>
            </w:r>
            <w:proofErr w:type="spellEnd"/>
          </w:p>
        </w:tc>
        <w:tc>
          <w:tcPr>
            <w:tcW w:w="0" w:type="auto"/>
            <w:tcMar>
              <w:top w:w="30" w:type="dxa"/>
              <w:left w:w="30" w:type="dxa"/>
              <w:bottom w:w="20" w:type="dxa"/>
              <w:right w:w="30" w:type="dxa"/>
            </w:tcMar>
          </w:tcPr>
          <w:p w14:paraId="1F2E10AE" w14:textId="77777777" w:rsidR="00BF094E" w:rsidRDefault="00BF094E">
            <w:pPr>
              <w:jc w:val="center"/>
            </w:pPr>
          </w:p>
        </w:tc>
        <w:tc>
          <w:tcPr>
            <w:tcW w:w="0" w:type="auto"/>
            <w:tcMar>
              <w:top w:w="30" w:type="dxa"/>
              <w:left w:w="30" w:type="dxa"/>
              <w:bottom w:w="20" w:type="dxa"/>
              <w:right w:w="30" w:type="dxa"/>
            </w:tcMar>
          </w:tcPr>
          <w:p w14:paraId="4542A78C" w14:textId="77777777" w:rsidR="00BF094E" w:rsidRPr="00097034" w:rsidRDefault="00097034">
            <w:pPr>
              <w:rPr>
                <w:lang w:val="ru-RU"/>
              </w:rPr>
            </w:pPr>
            <w:r w:rsidRPr="00097034">
              <w:rPr>
                <w:lang w:val="ru-RU"/>
              </w:rPr>
              <w:t>Ввести наименование района вручную, затем выбрать значение из списка</w:t>
            </w:r>
          </w:p>
        </w:tc>
      </w:tr>
      <w:tr w:rsidR="00BF094E" w:rsidRPr="00CE13C0" w14:paraId="406FA243" w14:textId="77777777" w:rsidTr="00BF094E">
        <w:tc>
          <w:tcPr>
            <w:tcW w:w="0" w:type="auto"/>
            <w:tcMar>
              <w:top w:w="30" w:type="dxa"/>
              <w:left w:w="30" w:type="dxa"/>
              <w:bottom w:w="20" w:type="dxa"/>
              <w:right w:w="30" w:type="dxa"/>
            </w:tcMar>
          </w:tcPr>
          <w:p w14:paraId="298FDE76" w14:textId="77777777" w:rsidR="00BF094E" w:rsidRDefault="00097034">
            <w:proofErr w:type="spellStart"/>
            <w:r>
              <w:t>Поле</w:t>
            </w:r>
            <w:proofErr w:type="spellEnd"/>
            <w:r>
              <w:t xml:space="preserve"> "</w:t>
            </w:r>
            <w:proofErr w:type="spellStart"/>
            <w:r>
              <w:t>Улица</w:t>
            </w:r>
            <w:proofErr w:type="spellEnd"/>
            <w:r>
              <w:t>"</w:t>
            </w:r>
          </w:p>
        </w:tc>
        <w:tc>
          <w:tcPr>
            <w:tcW w:w="0" w:type="auto"/>
            <w:tcMar>
              <w:top w:w="30" w:type="dxa"/>
              <w:left w:w="30" w:type="dxa"/>
              <w:bottom w:w="20" w:type="dxa"/>
              <w:right w:w="30" w:type="dxa"/>
            </w:tcMar>
          </w:tcPr>
          <w:p w14:paraId="0F562AAA" w14:textId="77777777" w:rsidR="00BF094E" w:rsidRDefault="00097034">
            <w:proofErr w:type="spellStart"/>
            <w:r>
              <w:t>Наименование</w:t>
            </w:r>
            <w:proofErr w:type="spellEnd"/>
            <w:r>
              <w:t xml:space="preserve"> </w:t>
            </w:r>
            <w:proofErr w:type="spellStart"/>
            <w:r>
              <w:t>улицы</w:t>
            </w:r>
            <w:proofErr w:type="spellEnd"/>
          </w:p>
        </w:tc>
        <w:tc>
          <w:tcPr>
            <w:tcW w:w="0" w:type="auto"/>
            <w:tcMar>
              <w:top w:w="30" w:type="dxa"/>
              <w:left w:w="30" w:type="dxa"/>
              <w:bottom w:w="20" w:type="dxa"/>
              <w:right w:w="30" w:type="dxa"/>
            </w:tcMar>
          </w:tcPr>
          <w:p w14:paraId="77AF6E68" w14:textId="77777777" w:rsidR="00BF094E" w:rsidRDefault="00097034">
            <w:pPr>
              <w:jc w:val="center"/>
            </w:pPr>
            <w:r>
              <w:rPr>
                <w:noProof/>
              </w:rPr>
              <mc:AlternateContent>
                <mc:Choice Requires="wpg">
                  <w:drawing>
                    <wp:inline distT="0" distB="0" distL="0" distR="0" wp14:anchorId="25A0A307" wp14:editId="1E9B113F">
                      <wp:extent cx="152213" cy="152297"/>
                      <wp:effectExtent l="0" t="0" r="0" b="0"/>
                      <wp:docPr id="370" name="Рисунок 370"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086663"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9" o:spid="_x0000_s369"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202B83E5" w14:textId="77777777" w:rsidR="00BF094E" w:rsidRPr="00097034" w:rsidRDefault="00097034">
            <w:pPr>
              <w:rPr>
                <w:lang w:val="ru-RU"/>
              </w:rPr>
            </w:pPr>
            <w:r w:rsidRPr="00097034">
              <w:rPr>
                <w:lang w:val="ru-RU"/>
              </w:rPr>
              <w:t>Ввести наименование улицы вручную, затем выбрать значение из списка</w:t>
            </w:r>
          </w:p>
        </w:tc>
      </w:tr>
      <w:tr w:rsidR="00BF094E" w14:paraId="1761A615" w14:textId="77777777" w:rsidTr="00BF094E">
        <w:tc>
          <w:tcPr>
            <w:tcW w:w="0" w:type="auto"/>
            <w:tcMar>
              <w:top w:w="30" w:type="dxa"/>
              <w:left w:w="30" w:type="dxa"/>
              <w:bottom w:w="20" w:type="dxa"/>
              <w:right w:w="30" w:type="dxa"/>
            </w:tcMar>
          </w:tcPr>
          <w:p w14:paraId="15B0B56A" w14:textId="77777777" w:rsidR="00BF094E" w:rsidRDefault="00097034">
            <w:proofErr w:type="spellStart"/>
            <w:r>
              <w:t>Поле</w:t>
            </w:r>
            <w:proofErr w:type="spellEnd"/>
            <w:r>
              <w:t xml:space="preserve"> "</w:t>
            </w:r>
            <w:proofErr w:type="spellStart"/>
            <w:r>
              <w:t>Дом</w:t>
            </w:r>
            <w:proofErr w:type="spellEnd"/>
            <w:r>
              <w:t>"</w:t>
            </w:r>
          </w:p>
        </w:tc>
        <w:tc>
          <w:tcPr>
            <w:tcW w:w="0" w:type="auto"/>
            <w:tcMar>
              <w:top w:w="30" w:type="dxa"/>
              <w:left w:w="30" w:type="dxa"/>
              <w:bottom w:w="20" w:type="dxa"/>
              <w:right w:w="30" w:type="dxa"/>
            </w:tcMar>
          </w:tcPr>
          <w:p w14:paraId="372C6B84" w14:textId="77777777" w:rsidR="00BF094E" w:rsidRDefault="00097034">
            <w:proofErr w:type="spellStart"/>
            <w:r>
              <w:t>Номер</w:t>
            </w:r>
            <w:proofErr w:type="spellEnd"/>
            <w:r>
              <w:t xml:space="preserve"> </w:t>
            </w:r>
            <w:proofErr w:type="spellStart"/>
            <w:r>
              <w:t>дома</w:t>
            </w:r>
            <w:proofErr w:type="spellEnd"/>
          </w:p>
        </w:tc>
        <w:tc>
          <w:tcPr>
            <w:tcW w:w="0" w:type="auto"/>
            <w:tcMar>
              <w:top w:w="30" w:type="dxa"/>
              <w:left w:w="30" w:type="dxa"/>
              <w:bottom w:w="20" w:type="dxa"/>
              <w:right w:w="30" w:type="dxa"/>
            </w:tcMar>
          </w:tcPr>
          <w:p w14:paraId="3E256FC9" w14:textId="77777777" w:rsidR="00BF094E" w:rsidRDefault="00097034">
            <w:pPr>
              <w:jc w:val="center"/>
            </w:pPr>
            <w:r>
              <w:rPr>
                <w:noProof/>
              </w:rPr>
              <mc:AlternateContent>
                <mc:Choice Requires="wpg">
                  <w:drawing>
                    <wp:inline distT="0" distB="0" distL="0" distR="0" wp14:anchorId="3DF15F3A" wp14:editId="6FDEF687">
                      <wp:extent cx="152213" cy="152297"/>
                      <wp:effectExtent l="0" t="0" r="0" b="0"/>
                      <wp:docPr id="371" name="Рисунок 371"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605588"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0" o:spid="_x0000_s370"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3D3E3AC7" w14:textId="77777777" w:rsidR="00BF094E" w:rsidRDefault="00097034">
            <w:proofErr w:type="spellStart"/>
            <w:r>
              <w:t>Ввести</w:t>
            </w:r>
            <w:proofErr w:type="spellEnd"/>
            <w:r>
              <w:t xml:space="preserve"> </w:t>
            </w:r>
            <w:proofErr w:type="spellStart"/>
            <w:r>
              <w:t>номер</w:t>
            </w:r>
            <w:proofErr w:type="spellEnd"/>
            <w:r>
              <w:t xml:space="preserve"> </w:t>
            </w:r>
            <w:proofErr w:type="spellStart"/>
            <w:r>
              <w:t>дома</w:t>
            </w:r>
            <w:proofErr w:type="spellEnd"/>
            <w:r>
              <w:t xml:space="preserve"> </w:t>
            </w:r>
            <w:proofErr w:type="spellStart"/>
            <w:r>
              <w:t>вручную</w:t>
            </w:r>
            <w:proofErr w:type="spellEnd"/>
          </w:p>
        </w:tc>
      </w:tr>
      <w:tr w:rsidR="00BF094E" w14:paraId="5F5C0D83" w14:textId="77777777" w:rsidTr="00BF094E">
        <w:tc>
          <w:tcPr>
            <w:tcW w:w="0" w:type="auto"/>
            <w:tcMar>
              <w:top w:w="30" w:type="dxa"/>
              <w:left w:w="30" w:type="dxa"/>
              <w:bottom w:w="20" w:type="dxa"/>
              <w:right w:w="30" w:type="dxa"/>
            </w:tcMar>
          </w:tcPr>
          <w:p w14:paraId="182D398A" w14:textId="77777777" w:rsidR="00BF094E" w:rsidRDefault="00097034">
            <w:proofErr w:type="spellStart"/>
            <w:r>
              <w:t>Поле</w:t>
            </w:r>
            <w:proofErr w:type="spellEnd"/>
            <w:r>
              <w:t xml:space="preserve"> "</w:t>
            </w:r>
            <w:proofErr w:type="spellStart"/>
            <w:r>
              <w:t>Офис</w:t>
            </w:r>
            <w:proofErr w:type="spellEnd"/>
            <w:r>
              <w:t>"</w:t>
            </w:r>
          </w:p>
        </w:tc>
        <w:tc>
          <w:tcPr>
            <w:tcW w:w="0" w:type="auto"/>
            <w:tcMar>
              <w:top w:w="30" w:type="dxa"/>
              <w:left w:w="30" w:type="dxa"/>
              <w:bottom w:w="20" w:type="dxa"/>
              <w:right w:w="30" w:type="dxa"/>
            </w:tcMar>
          </w:tcPr>
          <w:p w14:paraId="1A0528AB" w14:textId="77777777" w:rsidR="00BF094E" w:rsidRDefault="00097034">
            <w:proofErr w:type="spellStart"/>
            <w:r>
              <w:t>Номер</w:t>
            </w:r>
            <w:proofErr w:type="spellEnd"/>
            <w:r>
              <w:t xml:space="preserve"> </w:t>
            </w:r>
            <w:proofErr w:type="spellStart"/>
            <w:r>
              <w:t>офиса</w:t>
            </w:r>
            <w:proofErr w:type="spellEnd"/>
          </w:p>
        </w:tc>
        <w:tc>
          <w:tcPr>
            <w:tcW w:w="0" w:type="auto"/>
            <w:tcMar>
              <w:top w:w="30" w:type="dxa"/>
              <w:left w:w="30" w:type="dxa"/>
              <w:bottom w:w="20" w:type="dxa"/>
              <w:right w:w="30" w:type="dxa"/>
            </w:tcMar>
          </w:tcPr>
          <w:p w14:paraId="52F5F12D" w14:textId="77777777" w:rsidR="00BF094E" w:rsidRDefault="00BF094E">
            <w:pPr>
              <w:jc w:val="center"/>
            </w:pPr>
          </w:p>
        </w:tc>
        <w:tc>
          <w:tcPr>
            <w:tcW w:w="0" w:type="auto"/>
            <w:tcMar>
              <w:top w:w="30" w:type="dxa"/>
              <w:left w:w="30" w:type="dxa"/>
              <w:bottom w:w="20" w:type="dxa"/>
              <w:right w:w="30" w:type="dxa"/>
            </w:tcMar>
          </w:tcPr>
          <w:p w14:paraId="40322902" w14:textId="77777777" w:rsidR="00BF094E" w:rsidRDefault="00097034">
            <w:proofErr w:type="spellStart"/>
            <w:r>
              <w:t>Ввести</w:t>
            </w:r>
            <w:proofErr w:type="spellEnd"/>
            <w:r>
              <w:t xml:space="preserve"> </w:t>
            </w:r>
            <w:proofErr w:type="spellStart"/>
            <w:r>
              <w:t>номер</w:t>
            </w:r>
            <w:proofErr w:type="spellEnd"/>
            <w:r>
              <w:t xml:space="preserve"> </w:t>
            </w:r>
            <w:proofErr w:type="spellStart"/>
            <w:r>
              <w:t>офиса</w:t>
            </w:r>
            <w:proofErr w:type="spellEnd"/>
            <w:r>
              <w:t xml:space="preserve"> </w:t>
            </w:r>
            <w:proofErr w:type="spellStart"/>
            <w:r>
              <w:t>вручную</w:t>
            </w:r>
            <w:proofErr w:type="spellEnd"/>
          </w:p>
        </w:tc>
      </w:tr>
      <w:tr w:rsidR="00BF094E" w14:paraId="4601F1CF" w14:textId="77777777" w:rsidTr="00BF094E">
        <w:tc>
          <w:tcPr>
            <w:tcW w:w="0" w:type="auto"/>
            <w:tcMar>
              <w:top w:w="30" w:type="dxa"/>
              <w:left w:w="30" w:type="dxa"/>
              <w:bottom w:w="20" w:type="dxa"/>
              <w:right w:w="30" w:type="dxa"/>
            </w:tcMar>
          </w:tcPr>
          <w:p w14:paraId="697F47FC" w14:textId="77777777" w:rsidR="00BF094E" w:rsidRDefault="00097034">
            <w:proofErr w:type="spellStart"/>
            <w:r>
              <w:rPr>
                <w:b/>
              </w:rPr>
              <w:t>Фактический</w:t>
            </w:r>
            <w:proofErr w:type="spellEnd"/>
            <w:r>
              <w:rPr>
                <w:b/>
              </w:rPr>
              <w:t xml:space="preserve"> </w:t>
            </w:r>
            <w:proofErr w:type="spellStart"/>
            <w:r>
              <w:rPr>
                <w:b/>
              </w:rPr>
              <w:t>адрес</w:t>
            </w:r>
            <w:proofErr w:type="spellEnd"/>
            <w:r>
              <w:rPr>
                <w:b/>
              </w:rPr>
              <w:t>:</w:t>
            </w:r>
          </w:p>
        </w:tc>
        <w:tc>
          <w:tcPr>
            <w:tcW w:w="0" w:type="auto"/>
            <w:tcMar>
              <w:top w:w="30" w:type="dxa"/>
              <w:left w:w="30" w:type="dxa"/>
              <w:bottom w:w="20" w:type="dxa"/>
              <w:right w:w="30" w:type="dxa"/>
            </w:tcMar>
          </w:tcPr>
          <w:p w14:paraId="52F96FE1" w14:textId="77777777" w:rsidR="00BF094E" w:rsidRDefault="00BF094E"/>
        </w:tc>
        <w:tc>
          <w:tcPr>
            <w:tcW w:w="0" w:type="auto"/>
            <w:tcMar>
              <w:top w:w="30" w:type="dxa"/>
              <w:left w:w="30" w:type="dxa"/>
              <w:bottom w:w="20" w:type="dxa"/>
              <w:right w:w="30" w:type="dxa"/>
            </w:tcMar>
          </w:tcPr>
          <w:p w14:paraId="4645E2B4" w14:textId="77777777" w:rsidR="00BF094E" w:rsidRDefault="00BF094E"/>
        </w:tc>
        <w:tc>
          <w:tcPr>
            <w:tcW w:w="0" w:type="auto"/>
            <w:tcMar>
              <w:top w:w="30" w:type="dxa"/>
              <w:left w:w="30" w:type="dxa"/>
              <w:bottom w:w="20" w:type="dxa"/>
              <w:right w:w="30" w:type="dxa"/>
            </w:tcMar>
          </w:tcPr>
          <w:p w14:paraId="0216F6AD" w14:textId="77777777" w:rsidR="00BF094E" w:rsidRDefault="00BF094E"/>
        </w:tc>
      </w:tr>
      <w:tr w:rsidR="00BF094E" w:rsidRPr="00CE13C0" w14:paraId="4D31E4B8" w14:textId="77777777" w:rsidTr="00BF094E">
        <w:tc>
          <w:tcPr>
            <w:tcW w:w="0" w:type="auto"/>
            <w:tcMar>
              <w:top w:w="30" w:type="dxa"/>
              <w:left w:w="30" w:type="dxa"/>
              <w:bottom w:w="20" w:type="dxa"/>
              <w:right w:w="30" w:type="dxa"/>
            </w:tcMar>
          </w:tcPr>
          <w:p w14:paraId="53A67D6C" w14:textId="77777777" w:rsidR="00BF094E" w:rsidRDefault="00097034">
            <w:proofErr w:type="spellStart"/>
            <w:r>
              <w:t>Поле</w:t>
            </w:r>
            <w:proofErr w:type="spellEnd"/>
            <w:r>
              <w:t xml:space="preserve"> "</w:t>
            </w:r>
            <w:proofErr w:type="spellStart"/>
            <w:r>
              <w:t>Страна</w:t>
            </w:r>
            <w:proofErr w:type="spellEnd"/>
            <w:r>
              <w:t>"</w:t>
            </w:r>
          </w:p>
        </w:tc>
        <w:tc>
          <w:tcPr>
            <w:tcW w:w="0" w:type="auto"/>
            <w:tcMar>
              <w:top w:w="30" w:type="dxa"/>
              <w:left w:w="30" w:type="dxa"/>
              <w:bottom w:w="20" w:type="dxa"/>
              <w:right w:w="30" w:type="dxa"/>
            </w:tcMar>
          </w:tcPr>
          <w:p w14:paraId="3526864E" w14:textId="77777777" w:rsidR="00BF094E" w:rsidRDefault="00097034">
            <w:proofErr w:type="spellStart"/>
            <w:r>
              <w:t>Наименование</w:t>
            </w:r>
            <w:proofErr w:type="spellEnd"/>
            <w:r>
              <w:t xml:space="preserve"> </w:t>
            </w:r>
            <w:proofErr w:type="spellStart"/>
            <w:r>
              <w:t>страны</w:t>
            </w:r>
            <w:proofErr w:type="spellEnd"/>
          </w:p>
        </w:tc>
        <w:tc>
          <w:tcPr>
            <w:tcW w:w="0" w:type="auto"/>
            <w:tcMar>
              <w:top w:w="30" w:type="dxa"/>
              <w:left w:w="30" w:type="dxa"/>
              <w:bottom w:w="20" w:type="dxa"/>
              <w:right w:w="30" w:type="dxa"/>
            </w:tcMar>
          </w:tcPr>
          <w:p w14:paraId="21FB31A9" w14:textId="77777777" w:rsidR="00BF094E" w:rsidRDefault="00097034">
            <w:pPr>
              <w:jc w:val="center"/>
            </w:pPr>
            <w:r>
              <w:rPr>
                <w:noProof/>
              </w:rPr>
              <mc:AlternateContent>
                <mc:Choice Requires="wpg">
                  <w:drawing>
                    <wp:inline distT="0" distB="0" distL="0" distR="0" wp14:anchorId="57A49DAA" wp14:editId="61417014">
                      <wp:extent cx="152213" cy="152297"/>
                      <wp:effectExtent l="0" t="0" r="0" b="0"/>
                      <wp:docPr id="372" name="Рисунок 372"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30843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1" o:spid="_x0000_s371"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3CACD345" w14:textId="77777777" w:rsidR="00BF094E" w:rsidRPr="00097034" w:rsidRDefault="00097034">
            <w:pPr>
              <w:rPr>
                <w:lang w:val="ru-RU"/>
              </w:rPr>
            </w:pPr>
            <w:r w:rsidRPr="00097034">
              <w:rPr>
                <w:lang w:val="ru-RU"/>
              </w:rPr>
              <w:t>Выбрать наименование страны из списка с помощью кнопки</w:t>
            </w:r>
            <w:r>
              <w:t> </w:t>
            </w:r>
            <w:r>
              <w:rPr>
                <w:noProof/>
              </w:rPr>
              <mc:AlternateContent>
                <mc:Choice Requires="wpg">
                  <w:drawing>
                    <wp:inline distT="0" distB="0" distL="0" distR="0" wp14:anchorId="267589A2" wp14:editId="062DC194">
                      <wp:extent cx="190500" cy="200025"/>
                      <wp:effectExtent l="0" t="0" r="0" b="0"/>
                      <wp:docPr id="373" name="Рисунок 373" descr="_scroll_external/attachments/image2019-7-3_10-44-27-7ec6ed38df85d218eb373452b69cf49eca21f17bf013a4a9946d43feac879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76095" name=""/>
                              <pic:cNvPicPr>
                                <a:picLocks noChangeAspect="1"/>
                              </pic:cNvPicPr>
                            </pic:nvPicPr>
                            <pic:blipFill>
                              <a:blip r:embed="rId321"/>
                              <a:stretch/>
                            </pic:blipFill>
                            <pic:spPr>
                              <a:xfrm>
                                <a:off x="0" y="0"/>
                                <a:ext cx="1905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2" o:spid="_x0000_s372" type="#_x0000_t75" style="mso-wrap-distance-left:0.0pt;mso-wrap-distance-top:0.0pt;mso-wrap-distance-right:0.0pt;mso-wrap-distance-bottom:0.0pt;width:15.0pt;height:15.8pt;" stroked="false">
                      <v:path textboxrect="0,0,0,0"/>
                      <v:imagedata r:id="rId322" o:title=""/>
                    </v:shape>
                  </w:pict>
                </mc:Fallback>
              </mc:AlternateContent>
            </w:r>
          </w:p>
        </w:tc>
      </w:tr>
      <w:tr w:rsidR="00BF094E" w14:paraId="730DE7C9" w14:textId="77777777" w:rsidTr="00BF094E">
        <w:tc>
          <w:tcPr>
            <w:tcW w:w="0" w:type="auto"/>
            <w:tcMar>
              <w:top w:w="30" w:type="dxa"/>
              <w:left w:w="30" w:type="dxa"/>
              <w:bottom w:w="20" w:type="dxa"/>
              <w:right w:w="30" w:type="dxa"/>
            </w:tcMar>
          </w:tcPr>
          <w:p w14:paraId="0E203AD7" w14:textId="77777777" w:rsidR="00BF094E" w:rsidRDefault="00097034">
            <w:proofErr w:type="spellStart"/>
            <w:r>
              <w:t>Поле</w:t>
            </w:r>
            <w:proofErr w:type="spellEnd"/>
            <w:r>
              <w:t xml:space="preserve"> "</w:t>
            </w:r>
            <w:proofErr w:type="spellStart"/>
            <w:r>
              <w:t>Индекс</w:t>
            </w:r>
            <w:proofErr w:type="spellEnd"/>
            <w:r>
              <w:t>"</w:t>
            </w:r>
          </w:p>
        </w:tc>
        <w:tc>
          <w:tcPr>
            <w:tcW w:w="0" w:type="auto"/>
            <w:tcMar>
              <w:top w:w="30" w:type="dxa"/>
              <w:left w:w="30" w:type="dxa"/>
              <w:bottom w:w="20" w:type="dxa"/>
              <w:right w:w="30" w:type="dxa"/>
            </w:tcMar>
          </w:tcPr>
          <w:p w14:paraId="057E1556" w14:textId="77777777" w:rsidR="00BF094E" w:rsidRDefault="00097034">
            <w:proofErr w:type="spellStart"/>
            <w:r>
              <w:t>Индекс</w:t>
            </w:r>
            <w:proofErr w:type="spellEnd"/>
          </w:p>
        </w:tc>
        <w:tc>
          <w:tcPr>
            <w:tcW w:w="0" w:type="auto"/>
            <w:tcMar>
              <w:top w:w="30" w:type="dxa"/>
              <w:left w:w="30" w:type="dxa"/>
              <w:bottom w:w="20" w:type="dxa"/>
              <w:right w:w="30" w:type="dxa"/>
            </w:tcMar>
          </w:tcPr>
          <w:p w14:paraId="510545CE" w14:textId="77777777" w:rsidR="00BF094E" w:rsidRDefault="00BF094E">
            <w:pPr>
              <w:jc w:val="center"/>
            </w:pPr>
          </w:p>
        </w:tc>
        <w:tc>
          <w:tcPr>
            <w:tcW w:w="0" w:type="auto"/>
            <w:tcMar>
              <w:top w:w="30" w:type="dxa"/>
              <w:left w:w="30" w:type="dxa"/>
              <w:bottom w:w="20" w:type="dxa"/>
              <w:right w:w="30" w:type="dxa"/>
            </w:tcMar>
          </w:tcPr>
          <w:p w14:paraId="5253C734" w14:textId="77777777" w:rsidR="00BF094E" w:rsidRDefault="00097034">
            <w:proofErr w:type="spellStart"/>
            <w:r>
              <w:t>Ввести</w:t>
            </w:r>
            <w:proofErr w:type="spellEnd"/>
            <w:r>
              <w:t xml:space="preserve"> </w:t>
            </w:r>
            <w:proofErr w:type="spellStart"/>
            <w:r>
              <w:t>индекс</w:t>
            </w:r>
            <w:proofErr w:type="spellEnd"/>
            <w:r>
              <w:t xml:space="preserve"> </w:t>
            </w:r>
            <w:proofErr w:type="spellStart"/>
            <w:r>
              <w:t>вручную</w:t>
            </w:r>
            <w:proofErr w:type="spellEnd"/>
          </w:p>
        </w:tc>
      </w:tr>
      <w:tr w:rsidR="00BF094E" w:rsidRPr="00CE13C0" w14:paraId="7D58EF15" w14:textId="77777777" w:rsidTr="00BF094E">
        <w:tc>
          <w:tcPr>
            <w:tcW w:w="0" w:type="auto"/>
            <w:tcMar>
              <w:top w:w="30" w:type="dxa"/>
              <w:left w:w="30" w:type="dxa"/>
              <w:bottom w:w="20" w:type="dxa"/>
              <w:right w:w="30" w:type="dxa"/>
            </w:tcMar>
          </w:tcPr>
          <w:p w14:paraId="7781F850" w14:textId="77777777" w:rsidR="00BF094E" w:rsidRDefault="00097034">
            <w:proofErr w:type="spellStart"/>
            <w:r>
              <w:t>Поле</w:t>
            </w:r>
            <w:proofErr w:type="spellEnd"/>
            <w:r>
              <w:t xml:space="preserve"> "</w:t>
            </w:r>
            <w:proofErr w:type="spellStart"/>
            <w:r>
              <w:t>Край</w:t>
            </w:r>
            <w:proofErr w:type="spellEnd"/>
            <w:r>
              <w:t>/</w:t>
            </w:r>
            <w:proofErr w:type="spellStart"/>
            <w:r>
              <w:t>республика</w:t>
            </w:r>
            <w:proofErr w:type="spellEnd"/>
            <w:r>
              <w:t>"</w:t>
            </w:r>
          </w:p>
        </w:tc>
        <w:tc>
          <w:tcPr>
            <w:tcW w:w="0" w:type="auto"/>
            <w:tcMar>
              <w:top w:w="30" w:type="dxa"/>
              <w:left w:w="30" w:type="dxa"/>
              <w:bottom w:w="20" w:type="dxa"/>
              <w:right w:w="30" w:type="dxa"/>
            </w:tcMar>
          </w:tcPr>
          <w:p w14:paraId="501FFD49" w14:textId="77777777" w:rsidR="00BF094E" w:rsidRDefault="00097034">
            <w:proofErr w:type="spellStart"/>
            <w:r>
              <w:t>Наименование</w:t>
            </w:r>
            <w:proofErr w:type="spellEnd"/>
            <w:r>
              <w:t xml:space="preserve"> </w:t>
            </w:r>
            <w:proofErr w:type="spellStart"/>
            <w:r>
              <w:t>края</w:t>
            </w:r>
            <w:proofErr w:type="spellEnd"/>
            <w:r>
              <w:t>/</w:t>
            </w:r>
            <w:proofErr w:type="spellStart"/>
            <w:r>
              <w:t>республики</w:t>
            </w:r>
            <w:proofErr w:type="spellEnd"/>
          </w:p>
        </w:tc>
        <w:tc>
          <w:tcPr>
            <w:tcW w:w="0" w:type="auto"/>
            <w:tcMar>
              <w:top w:w="30" w:type="dxa"/>
              <w:left w:w="30" w:type="dxa"/>
              <w:bottom w:w="20" w:type="dxa"/>
              <w:right w:w="30" w:type="dxa"/>
            </w:tcMar>
          </w:tcPr>
          <w:p w14:paraId="7644CCD5" w14:textId="77777777" w:rsidR="00BF094E" w:rsidRDefault="00097034">
            <w:pPr>
              <w:jc w:val="center"/>
            </w:pPr>
            <w:r>
              <w:rPr>
                <w:noProof/>
              </w:rPr>
              <mc:AlternateContent>
                <mc:Choice Requires="wpg">
                  <w:drawing>
                    <wp:inline distT="0" distB="0" distL="0" distR="0" wp14:anchorId="2468074F" wp14:editId="45ED328C">
                      <wp:extent cx="152213" cy="152297"/>
                      <wp:effectExtent l="0" t="0" r="0" b="0"/>
                      <wp:docPr id="374" name="Рисунок 374"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357268"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3" o:spid="_x0000_s373"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4872F61F" w14:textId="77777777" w:rsidR="00BF094E" w:rsidRPr="00097034" w:rsidRDefault="00097034">
            <w:pPr>
              <w:rPr>
                <w:lang w:val="ru-RU"/>
              </w:rPr>
            </w:pPr>
            <w:r w:rsidRPr="00097034">
              <w:rPr>
                <w:lang w:val="ru-RU"/>
              </w:rPr>
              <w:t>Ввести</w:t>
            </w:r>
            <w:r>
              <w:t> </w:t>
            </w:r>
            <w:r w:rsidRPr="00097034">
              <w:rPr>
                <w:lang w:val="ru-RU"/>
              </w:rPr>
              <w:t>наименование края/республики вручную, затем выбрать значение из списка</w:t>
            </w:r>
          </w:p>
        </w:tc>
      </w:tr>
      <w:tr w:rsidR="00BF094E" w:rsidRPr="00CE13C0" w14:paraId="73231806" w14:textId="77777777" w:rsidTr="00BF094E">
        <w:tc>
          <w:tcPr>
            <w:tcW w:w="0" w:type="auto"/>
            <w:tcMar>
              <w:top w:w="30" w:type="dxa"/>
              <w:left w:w="30" w:type="dxa"/>
              <w:bottom w:w="20" w:type="dxa"/>
              <w:right w:w="30" w:type="dxa"/>
            </w:tcMar>
          </w:tcPr>
          <w:p w14:paraId="57D8E114" w14:textId="77777777" w:rsidR="00BF094E" w:rsidRDefault="00097034">
            <w:proofErr w:type="spellStart"/>
            <w:r>
              <w:t>Поле</w:t>
            </w:r>
            <w:proofErr w:type="spellEnd"/>
            <w:r>
              <w:t xml:space="preserve"> "</w:t>
            </w:r>
            <w:proofErr w:type="spellStart"/>
            <w:r>
              <w:t>Населенный</w:t>
            </w:r>
            <w:proofErr w:type="spellEnd"/>
            <w:r>
              <w:t xml:space="preserve"> </w:t>
            </w:r>
            <w:proofErr w:type="spellStart"/>
            <w:r>
              <w:t>пункт</w:t>
            </w:r>
            <w:proofErr w:type="spellEnd"/>
            <w:r>
              <w:t>"</w:t>
            </w:r>
          </w:p>
        </w:tc>
        <w:tc>
          <w:tcPr>
            <w:tcW w:w="0" w:type="auto"/>
            <w:tcMar>
              <w:top w:w="30" w:type="dxa"/>
              <w:left w:w="30" w:type="dxa"/>
              <w:bottom w:w="20" w:type="dxa"/>
              <w:right w:w="30" w:type="dxa"/>
            </w:tcMar>
          </w:tcPr>
          <w:p w14:paraId="363F9E33" w14:textId="77777777" w:rsidR="00BF094E" w:rsidRDefault="00097034">
            <w:proofErr w:type="spellStart"/>
            <w:r>
              <w:t>Наименование</w:t>
            </w:r>
            <w:proofErr w:type="spellEnd"/>
            <w:r>
              <w:t xml:space="preserve"> </w:t>
            </w:r>
            <w:proofErr w:type="spellStart"/>
            <w:r>
              <w:t>населенного</w:t>
            </w:r>
            <w:proofErr w:type="spellEnd"/>
            <w:r>
              <w:t xml:space="preserve"> </w:t>
            </w:r>
            <w:proofErr w:type="spellStart"/>
            <w:r>
              <w:t>пункта</w:t>
            </w:r>
            <w:proofErr w:type="spellEnd"/>
          </w:p>
        </w:tc>
        <w:tc>
          <w:tcPr>
            <w:tcW w:w="0" w:type="auto"/>
            <w:tcMar>
              <w:top w:w="30" w:type="dxa"/>
              <w:left w:w="30" w:type="dxa"/>
              <w:bottom w:w="20" w:type="dxa"/>
              <w:right w:w="30" w:type="dxa"/>
            </w:tcMar>
          </w:tcPr>
          <w:p w14:paraId="41A4CD83" w14:textId="77777777" w:rsidR="00BF094E" w:rsidRDefault="00097034">
            <w:pPr>
              <w:jc w:val="center"/>
            </w:pPr>
            <w:r>
              <w:rPr>
                <w:noProof/>
              </w:rPr>
              <mc:AlternateContent>
                <mc:Choice Requires="wpg">
                  <w:drawing>
                    <wp:inline distT="0" distB="0" distL="0" distR="0" wp14:anchorId="37B8FE53" wp14:editId="4F018B58">
                      <wp:extent cx="152213" cy="152297"/>
                      <wp:effectExtent l="0" t="0" r="0" b="0"/>
                      <wp:docPr id="375" name="Рисунок 37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989814"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4" o:spid="_x0000_s374"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A6D0343" w14:textId="77777777" w:rsidR="00BF094E" w:rsidRPr="00097034" w:rsidRDefault="00097034">
            <w:pPr>
              <w:rPr>
                <w:lang w:val="ru-RU"/>
              </w:rPr>
            </w:pPr>
            <w:r w:rsidRPr="00097034">
              <w:rPr>
                <w:lang w:val="ru-RU"/>
              </w:rPr>
              <w:t>Ввести наименование населенного пункта вручную, затем выбрать значение из списка</w:t>
            </w:r>
          </w:p>
        </w:tc>
      </w:tr>
      <w:tr w:rsidR="00BF094E" w:rsidRPr="00CE13C0" w14:paraId="718F35C5" w14:textId="77777777" w:rsidTr="00BF094E">
        <w:tc>
          <w:tcPr>
            <w:tcW w:w="0" w:type="auto"/>
            <w:tcMar>
              <w:top w:w="30" w:type="dxa"/>
              <w:left w:w="30" w:type="dxa"/>
              <w:bottom w:w="20" w:type="dxa"/>
              <w:right w:w="30" w:type="dxa"/>
            </w:tcMar>
          </w:tcPr>
          <w:p w14:paraId="245D9398" w14:textId="77777777" w:rsidR="00BF094E" w:rsidRDefault="00097034">
            <w:proofErr w:type="spellStart"/>
            <w:r>
              <w:t>Поле</w:t>
            </w:r>
            <w:proofErr w:type="spellEnd"/>
            <w:r>
              <w:t xml:space="preserve"> "</w:t>
            </w:r>
            <w:proofErr w:type="spellStart"/>
            <w:r>
              <w:t>Район</w:t>
            </w:r>
            <w:proofErr w:type="spellEnd"/>
            <w:r>
              <w:t>"</w:t>
            </w:r>
          </w:p>
        </w:tc>
        <w:tc>
          <w:tcPr>
            <w:tcW w:w="0" w:type="auto"/>
            <w:tcMar>
              <w:top w:w="30" w:type="dxa"/>
              <w:left w:w="30" w:type="dxa"/>
              <w:bottom w:w="20" w:type="dxa"/>
              <w:right w:w="30" w:type="dxa"/>
            </w:tcMar>
          </w:tcPr>
          <w:p w14:paraId="34F3F9F9" w14:textId="77777777" w:rsidR="00BF094E" w:rsidRDefault="00097034">
            <w:proofErr w:type="spellStart"/>
            <w:r>
              <w:t>Наименование</w:t>
            </w:r>
            <w:proofErr w:type="spellEnd"/>
            <w:r>
              <w:t xml:space="preserve"> </w:t>
            </w:r>
            <w:proofErr w:type="spellStart"/>
            <w:r>
              <w:t>района</w:t>
            </w:r>
            <w:proofErr w:type="spellEnd"/>
          </w:p>
        </w:tc>
        <w:tc>
          <w:tcPr>
            <w:tcW w:w="0" w:type="auto"/>
            <w:tcMar>
              <w:top w:w="30" w:type="dxa"/>
              <w:left w:w="30" w:type="dxa"/>
              <w:bottom w:w="20" w:type="dxa"/>
              <w:right w:w="30" w:type="dxa"/>
            </w:tcMar>
          </w:tcPr>
          <w:p w14:paraId="0EC99170" w14:textId="77777777" w:rsidR="00BF094E" w:rsidRDefault="00BF094E">
            <w:pPr>
              <w:jc w:val="center"/>
            </w:pPr>
          </w:p>
        </w:tc>
        <w:tc>
          <w:tcPr>
            <w:tcW w:w="0" w:type="auto"/>
            <w:tcMar>
              <w:top w:w="30" w:type="dxa"/>
              <w:left w:w="30" w:type="dxa"/>
              <w:bottom w:w="20" w:type="dxa"/>
              <w:right w:w="30" w:type="dxa"/>
            </w:tcMar>
          </w:tcPr>
          <w:p w14:paraId="65DD3034" w14:textId="77777777" w:rsidR="00BF094E" w:rsidRPr="00097034" w:rsidRDefault="00097034">
            <w:pPr>
              <w:rPr>
                <w:lang w:val="ru-RU"/>
              </w:rPr>
            </w:pPr>
            <w:r w:rsidRPr="00097034">
              <w:rPr>
                <w:lang w:val="ru-RU"/>
              </w:rPr>
              <w:t>Ввести наименование района вручную, затем выбрать значение из списка</w:t>
            </w:r>
          </w:p>
        </w:tc>
      </w:tr>
      <w:tr w:rsidR="00BF094E" w:rsidRPr="00CE13C0" w14:paraId="5F9B0C11" w14:textId="77777777" w:rsidTr="00BF094E">
        <w:tc>
          <w:tcPr>
            <w:tcW w:w="0" w:type="auto"/>
            <w:tcMar>
              <w:top w:w="30" w:type="dxa"/>
              <w:left w:w="30" w:type="dxa"/>
              <w:bottom w:w="20" w:type="dxa"/>
              <w:right w:w="30" w:type="dxa"/>
            </w:tcMar>
          </w:tcPr>
          <w:p w14:paraId="1E0EC293" w14:textId="77777777" w:rsidR="00BF094E" w:rsidRDefault="00097034">
            <w:proofErr w:type="spellStart"/>
            <w:r>
              <w:t>Поле</w:t>
            </w:r>
            <w:proofErr w:type="spellEnd"/>
            <w:r>
              <w:t xml:space="preserve"> "</w:t>
            </w:r>
            <w:proofErr w:type="spellStart"/>
            <w:r>
              <w:t>Улица</w:t>
            </w:r>
            <w:proofErr w:type="spellEnd"/>
            <w:r>
              <w:t>"</w:t>
            </w:r>
          </w:p>
        </w:tc>
        <w:tc>
          <w:tcPr>
            <w:tcW w:w="0" w:type="auto"/>
            <w:tcMar>
              <w:top w:w="30" w:type="dxa"/>
              <w:left w:w="30" w:type="dxa"/>
              <w:bottom w:w="20" w:type="dxa"/>
              <w:right w:w="30" w:type="dxa"/>
            </w:tcMar>
          </w:tcPr>
          <w:p w14:paraId="374B4C8E" w14:textId="77777777" w:rsidR="00BF094E" w:rsidRDefault="00097034">
            <w:proofErr w:type="spellStart"/>
            <w:r>
              <w:t>Наименование</w:t>
            </w:r>
            <w:proofErr w:type="spellEnd"/>
            <w:r>
              <w:t xml:space="preserve"> </w:t>
            </w:r>
            <w:proofErr w:type="spellStart"/>
            <w:r>
              <w:t>улицы</w:t>
            </w:r>
            <w:proofErr w:type="spellEnd"/>
          </w:p>
        </w:tc>
        <w:tc>
          <w:tcPr>
            <w:tcW w:w="0" w:type="auto"/>
            <w:tcMar>
              <w:top w:w="30" w:type="dxa"/>
              <w:left w:w="30" w:type="dxa"/>
              <w:bottom w:w="20" w:type="dxa"/>
              <w:right w:w="30" w:type="dxa"/>
            </w:tcMar>
          </w:tcPr>
          <w:p w14:paraId="5EC4C48B" w14:textId="77777777" w:rsidR="00BF094E" w:rsidRDefault="00097034">
            <w:pPr>
              <w:jc w:val="center"/>
            </w:pPr>
            <w:r>
              <w:rPr>
                <w:noProof/>
              </w:rPr>
              <mc:AlternateContent>
                <mc:Choice Requires="wpg">
                  <w:drawing>
                    <wp:inline distT="0" distB="0" distL="0" distR="0" wp14:anchorId="094B9CF8" wp14:editId="34D17C15">
                      <wp:extent cx="152213" cy="152297"/>
                      <wp:effectExtent l="0" t="0" r="0" b="0"/>
                      <wp:docPr id="376" name="Рисунок 376"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25162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5" o:spid="_x0000_s375"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3DB4E3FC" w14:textId="77777777" w:rsidR="00BF094E" w:rsidRPr="00097034" w:rsidRDefault="00097034">
            <w:pPr>
              <w:rPr>
                <w:lang w:val="ru-RU"/>
              </w:rPr>
            </w:pPr>
            <w:r w:rsidRPr="00097034">
              <w:rPr>
                <w:lang w:val="ru-RU"/>
              </w:rPr>
              <w:t>Ввести наименование улицы вручную, затем выбрать значение из списка</w:t>
            </w:r>
          </w:p>
        </w:tc>
      </w:tr>
      <w:tr w:rsidR="00BF094E" w14:paraId="5CD9860A" w14:textId="77777777" w:rsidTr="00BF094E">
        <w:tc>
          <w:tcPr>
            <w:tcW w:w="0" w:type="auto"/>
            <w:tcMar>
              <w:top w:w="30" w:type="dxa"/>
              <w:left w:w="30" w:type="dxa"/>
              <w:bottom w:w="20" w:type="dxa"/>
              <w:right w:w="30" w:type="dxa"/>
            </w:tcMar>
          </w:tcPr>
          <w:p w14:paraId="5A2AD9FE" w14:textId="77777777" w:rsidR="00BF094E" w:rsidRDefault="00097034">
            <w:proofErr w:type="spellStart"/>
            <w:r>
              <w:lastRenderedPageBreak/>
              <w:t>Поле</w:t>
            </w:r>
            <w:proofErr w:type="spellEnd"/>
            <w:r>
              <w:t xml:space="preserve"> "</w:t>
            </w:r>
            <w:proofErr w:type="spellStart"/>
            <w:r>
              <w:t>Дом</w:t>
            </w:r>
            <w:proofErr w:type="spellEnd"/>
            <w:r>
              <w:t>"</w:t>
            </w:r>
          </w:p>
        </w:tc>
        <w:tc>
          <w:tcPr>
            <w:tcW w:w="0" w:type="auto"/>
            <w:tcMar>
              <w:top w:w="30" w:type="dxa"/>
              <w:left w:w="30" w:type="dxa"/>
              <w:bottom w:w="20" w:type="dxa"/>
              <w:right w:w="30" w:type="dxa"/>
            </w:tcMar>
          </w:tcPr>
          <w:p w14:paraId="38F9BBBE" w14:textId="77777777" w:rsidR="00BF094E" w:rsidRDefault="00097034">
            <w:proofErr w:type="spellStart"/>
            <w:r>
              <w:t>Номер</w:t>
            </w:r>
            <w:proofErr w:type="spellEnd"/>
            <w:r>
              <w:t xml:space="preserve"> </w:t>
            </w:r>
            <w:proofErr w:type="spellStart"/>
            <w:r>
              <w:t>дома</w:t>
            </w:r>
            <w:proofErr w:type="spellEnd"/>
          </w:p>
        </w:tc>
        <w:tc>
          <w:tcPr>
            <w:tcW w:w="0" w:type="auto"/>
            <w:tcMar>
              <w:top w:w="30" w:type="dxa"/>
              <w:left w:w="30" w:type="dxa"/>
              <w:bottom w:w="20" w:type="dxa"/>
              <w:right w:w="30" w:type="dxa"/>
            </w:tcMar>
          </w:tcPr>
          <w:p w14:paraId="5FA43306" w14:textId="77777777" w:rsidR="00BF094E" w:rsidRDefault="00097034">
            <w:pPr>
              <w:jc w:val="center"/>
            </w:pPr>
            <w:r>
              <w:rPr>
                <w:noProof/>
              </w:rPr>
              <mc:AlternateContent>
                <mc:Choice Requires="wpg">
                  <w:drawing>
                    <wp:inline distT="0" distB="0" distL="0" distR="0" wp14:anchorId="63920EFD" wp14:editId="7555E62F">
                      <wp:extent cx="152213" cy="152297"/>
                      <wp:effectExtent l="0" t="0" r="0" b="0"/>
                      <wp:docPr id="377" name="Рисунок 377"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393623"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6" o:spid="_x0000_s376"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39466690" w14:textId="77777777" w:rsidR="00BF094E" w:rsidRDefault="00097034">
            <w:proofErr w:type="spellStart"/>
            <w:r>
              <w:t>Ввести</w:t>
            </w:r>
            <w:proofErr w:type="spellEnd"/>
            <w:r>
              <w:t xml:space="preserve"> </w:t>
            </w:r>
            <w:proofErr w:type="spellStart"/>
            <w:r>
              <w:t>номер</w:t>
            </w:r>
            <w:proofErr w:type="spellEnd"/>
            <w:r>
              <w:t xml:space="preserve"> </w:t>
            </w:r>
            <w:proofErr w:type="spellStart"/>
            <w:r>
              <w:t>дома</w:t>
            </w:r>
            <w:proofErr w:type="spellEnd"/>
            <w:r>
              <w:t xml:space="preserve"> </w:t>
            </w:r>
            <w:proofErr w:type="spellStart"/>
            <w:r>
              <w:t>вручную</w:t>
            </w:r>
            <w:proofErr w:type="spellEnd"/>
          </w:p>
        </w:tc>
      </w:tr>
      <w:tr w:rsidR="00BF094E" w14:paraId="281D08D6" w14:textId="77777777" w:rsidTr="00BF094E">
        <w:tc>
          <w:tcPr>
            <w:tcW w:w="0" w:type="auto"/>
            <w:tcMar>
              <w:top w:w="30" w:type="dxa"/>
              <w:left w:w="30" w:type="dxa"/>
              <w:bottom w:w="20" w:type="dxa"/>
              <w:right w:w="30" w:type="dxa"/>
            </w:tcMar>
          </w:tcPr>
          <w:p w14:paraId="1FF824C5" w14:textId="77777777" w:rsidR="00BF094E" w:rsidRDefault="00097034">
            <w:proofErr w:type="spellStart"/>
            <w:r>
              <w:t>Поле</w:t>
            </w:r>
            <w:proofErr w:type="spellEnd"/>
            <w:r>
              <w:t xml:space="preserve"> "</w:t>
            </w:r>
            <w:proofErr w:type="spellStart"/>
            <w:r>
              <w:t>Офис</w:t>
            </w:r>
            <w:proofErr w:type="spellEnd"/>
            <w:r>
              <w:t>"</w:t>
            </w:r>
          </w:p>
        </w:tc>
        <w:tc>
          <w:tcPr>
            <w:tcW w:w="0" w:type="auto"/>
            <w:tcMar>
              <w:top w:w="30" w:type="dxa"/>
              <w:left w:w="30" w:type="dxa"/>
              <w:bottom w:w="20" w:type="dxa"/>
              <w:right w:w="30" w:type="dxa"/>
            </w:tcMar>
          </w:tcPr>
          <w:p w14:paraId="0DA76C11" w14:textId="77777777" w:rsidR="00BF094E" w:rsidRDefault="00097034">
            <w:proofErr w:type="spellStart"/>
            <w:r>
              <w:t>Номер</w:t>
            </w:r>
            <w:proofErr w:type="spellEnd"/>
            <w:r>
              <w:t xml:space="preserve"> </w:t>
            </w:r>
            <w:proofErr w:type="spellStart"/>
            <w:r>
              <w:t>офиса</w:t>
            </w:r>
            <w:proofErr w:type="spellEnd"/>
          </w:p>
        </w:tc>
        <w:tc>
          <w:tcPr>
            <w:tcW w:w="0" w:type="auto"/>
            <w:tcMar>
              <w:top w:w="30" w:type="dxa"/>
              <w:left w:w="30" w:type="dxa"/>
              <w:bottom w:w="20" w:type="dxa"/>
              <w:right w:w="30" w:type="dxa"/>
            </w:tcMar>
          </w:tcPr>
          <w:p w14:paraId="6AE97B20" w14:textId="77777777" w:rsidR="00BF094E" w:rsidRDefault="00BF094E">
            <w:pPr>
              <w:jc w:val="center"/>
            </w:pPr>
          </w:p>
        </w:tc>
        <w:tc>
          <w:tcPr>
            <w:tcW w:w="0" w:type="auto"/>
            <w:tcMar>
              <w:top w:w="30" w:type="dxa"/>
              <w:left w:w="30" w:type="dxa"/>
              <w:bottom w:w="20" w:type="dxa"/>
              <w:right w:w="30" w:type="dxa"/>
            </w:tcMar>
          </w:tcPr>
          <w:p w14:paraId="1A25683F" w14:textId="77777777" w:rsidR="00BF094E" w:rsidRDefault="00097034">
            <w:proofErr w:type="spellStart"/>
            <w:r>
              <w:t>Ввести</w:t>
            </w:r>
            <w:proofErr w:type="spellEnd"/>
            <w:r>
              <w:t xml:space="preserve"> </w:t>
            </w:r>
            <w:proofErr w:type="spellStart"/>
            <w:r>
              <w:t>номер</w:t>
            </w:r>
            <w:proofErr w:type="spellEnd"/>
            <w:r>
              <w:t xml:space="preserve"> </w:t>
            </w:r>
            <w:proofErr w:type="spellStart"/>
            <w:r>
              <w:t>офиса</w:t>
            </w:r>
            <w:proofErr w:type="spellEnd"/>
            <w:r>
              <w:t xml:space="preserve"> </w:t>
            </w:r>
            <w:proofErr w:type="spellStart"/>
            <w:r>
              <w:t>вручную</w:t>
            </w:r>
            <w:proofErr w:type="spellEnd"/>
          </w:p>
        </w:tc>
      </w:tr>
      <w:tr w:rsidR="00BF094E" w14:paraId="67FECD70" w14:textId="77777777" w:rsidTr="00BF094E">
        <w:tc>
          <w:tcPr>
            <w:tcW w:w="0" w:type="auto"/>
            <w:tcMar>
              <w:top w:w="30" w:type="dxa"/>
              <w:left w:w="30" w:type="dxa"/>
              <w:bottom w:w="20" w:type="dxa"/>
              <w:right w:w="30" w:type="dxa"/>
            </w:tcMar>
          </w:tcPr>
          <w:p w14:paraId="7CE8CC4F" w14:textId="77777777" w:rsidR="00BF094E" w:rsidRDefault="00097034">
            <w:proofErr w:type="spellStart"/>
            <w:r>
              <w:t>Поле</w:t>
            </w:r>
            <w:proofErr w:type="spellEnd"/>
            <w:r>
              <w:t> "</w:t>
            </w:r>
            <w:proofErr w:type="spellStart"/>
            <w:r>
              <w:t>Телефон</w:t>
            </w:r>
            <w:proofErr w:type="spellEnd"/>
            <w:r>
              <w:t>"</w:t>
            </w:r>
          </w:p>
        </w:tc>
        <w:tc>
          <w:tcPr>
            <w:tcW w:w="0" w:type="auto"/>
            <w:tcMar>
              <w:top w:w="30" w:type="dxa"/>
              <w:left w:w="30" w:type="dxa"/>
              <w:bottom w:w="20" w:type="dxa"/>
              <w:right w:w="30" w:type="dxa"/>
            </w:tcMar>
          </w:tcPr>
          <w:p w14:paraId="09F2F959" w14:textId="77777777" w:rsidR="00BF094E" w:rsidRDefault="00097034">
            <w:proofErr w:type="spellStart"/>
            <w:r>
              <w:t>Телефон</w:t>
            </w:r>
            <w:proofErr w:type="spellEnd"/>
            <w:r>
              <w:t> </w:t>
            </w:r>
            <w:proofErr w:type="spellStart"/>
            <w:r>
              <w:t>организации</w:t>
            </w:r>
            <w:proofErr w:type="spellEnd"/>
          </w:p>
        </w:tc>
        <w:tc>
          <w:tcPr>
            <w:tcW w:w="0" w:type="auto"/>
            <w:tcMar>
              <w:top w:w="30" w:type="dxa"/>
              <w:left w:w="30" w:type="dxa"/>
              <w:bottom w:w="20" w:type="dxa"/>
              <w:right w:w="30" w:type="dxa"/>
            </w:tcMar>
          </w:tcPr>
          <w:p w14:paraId="49548E8B" w14:textId="77777777" w:rsidR="00BF094E" w:rsidRDefault="00BF094E">
            <w:pPr>
              <w:jc w:val="center"/>
            </w:pPr>
          </w:p>
        </w:tc>
        <w:tc>
          <w:tcPr>
            <w:tcW w:w="0" w:type="auto"/>
            <w:tcMar>
              <w:top w:w="30" w:type="dxa"/>
              <w:left w:w="30" w:type="dxa"/>
              <w:bottom w:w="20" w:type="dxa"/>
              <w:right w:w="30" w:type="dxa"/>
            </w:tcMar>
          </w:tcPr>
          <w:p w14:paraId="4BED41B6" w14:textId="77777777" w:rsidR="00BF094E" w:rsidRDefault="00097034">
            <w:proofErr w:type="spellStart"/>
            <w:r>
              <w:t>Ввести</w:t>
            </w:r>
            <w:proofErr w:type="spellEnd"/>
            <w:r>
              <w:t xml:space="preserve"> </w:t>
            </w:r>
            <w:proofErr w:type="spellStart"/>
            <w:r>
              <w:t>телефон</w:t>
            </w:r>
            <w:proofErr w:type="spellEnd"/>
            <w:r>
              <w:t> </w:t>
            </w:r>
            <w:proofErr w:type="spellStart"/>
            <w:r>
              <w:t>организации</w:t>
            </w:r>
            <w:proofErr w:type="spellEnd"/>
            <w:r>
              <w:t xml:space="preserve"> </w:t>
            </w:r>
            <w:proofErr w:type="spellStart"/>
            <w:r>
              <w:t>вручную</w:t>
            </w:r>
            <w:proofErr w:type="spellEnd"/>
          </w:p>
        </w:tc>
      </w:tr>
      <w:tr w:rsidR="00BF094E" w14:paraId="125C4F51" w14:textId="77777777" w:rsidTr="00BF094E">
        <w:tc>
          <w:tcPr>
            <w:tcW w:w="0" w:type="auto"/>
            <w:tcMar>
              <w:top w:w="30" w:type="dxa"/>
              <w:left w:w="30" w:type="dxa"/>
              <w:bottom w:w="20" w:type="dxa"/>
              <w:right w:w="30" w:type="dxa"/>
            </w:tcMar>
          </w:tcPr>
          <w:p w14:paraId="351C383A" w14:textId="77777777" w:rsidR="00BF094E" w:rsidRDefault="00097034">
            <w:proofErr w:type="spellStart"/>
            <w:r>
              <w:t>Поле</w:t>
            </w:r>
            <w:proofErr w:type="spellEnd"/>
            <w:r>
              <w:t> "</w:t>
            </w:r>
            <w:proofErr w:type="spellStart"/>
            <w:r>
              <w:t>Факс</w:t>
            </w:r>
            <w:proofErr w:type="spellEnd"/>
            <w:r>
              <w:t>"</w:t>
            </w:r>
          </w:p>
        </w:tc>
        <w:tc>
          <w:tcPr>
            <w:tcW w:w="0" w:type="auto"/>
            <w:tcMar>
              <w:top w:w="30" w:type="dxa"/>
              <w:left w:w="30" w:type="dxa"/>
              <w:bottom w:w="20" w:type="dxa"/>
              <w:right w:w="30" w:type="dxa"/>
            </w:tcMar>
          </w:tcPr>
          <w:p w14:paraId="16A5CA30" w14:textId="77777777" w:rsidR="00BF094E" w:rsidRDefault="00097034">
            <w:proofErr w:type="spellStart"/>
            <w:r>
              <w:t>Факс</w:t>
            </w:r>
            <w:proofErr w:type="spellEnd"/>
            <w:r>
              <w:t> </w:t>
            </w:r>
            <w:proofErr w:type="spellStart"/>
            <w:r>
              <w:t>организации</w:t>
            </w:r>
            <w:proofErr w:type="spellEnd"/>
          </w:p>
        </w:tc>
        <w:tc>
          <w:tcPr>
            <w:tcW w:w="0" w:type="auto"/>
            <w:tcMar>
              <w:top w:w="30" w:type="dxa"/>
              <w:left w:w="30" w:type="dxa"/>
              <w:bottom w:w="20" w:type="dxa"/>
              <w:right w:w="30" w:type="dxa"/>
            </w:tcMar>
          </w:tcPr>
          <w:p w14:paraId="714A40FE" w14:textId="77777777" w:rsidR="00BF094E" w:rsidRDefault="00BF094E">
            <w:pPr>
              <w:jc w:val="center"/>
            </w:pPr>
          </w:p>
        </w:tc>
        <w:tc>
          <w:tcPr>
            <w:tcW w:w="0" w:type="auto"/>
            <w:tcMar>
              <w:top w:w="30" w:type="dxa"/>
              <w:left w:w="30" w:type="dxa"/>
              <w:bottom w:w="20" w:type="dxa"/>
              <w:right w:w="30" w:type="dxa"/>
            </w:tcMar>
          </w:tcPr>
          <w:p w14:paraId="48AC3AE5" w14:textId="77777777" w:rsidR="00BF094E" w:rsidRDefault="00097034">
            <w:proofErr w:type="spellStart"/>
            <w:r>
              <w:t>Ввести</w:t>
            </w:r>
            <w:proofErr w:type="spellEnd"/>
            <w:r>
              <w:t> </w:t>
            </w:r>
            <w:proofErr w:type="spellStart"/>
            <w:r>
              <w:t>факс</w:t>
            </w:r>
            <w:proofErr w:type="spellEnd"/>
            <w:r>
              <w:t> </w:t>
            </w:r>
            <w:proofErr w:type="spellStart"/>
            <w:r>
              <w:t>организации</w:t>
            </w:r>
            <w:proofErr w:type="spellEnd"/>
            <w:r>
              <w:t xml:space="preserve"> </w:t>
            </w:r>
            <w:proofErr w:type="spellStart"/>
            <w:r>
              <w:t>вручную</w:t>
            </w:r>
            <w:proofErr w:type="spellEnd"/>
          </w:p>
        </w:tc>
      </w:tr>
      <w:tr w:rsidR="00BF094E" w14:paraId="0CC0847A" w14:textId="77777777" w:rsidTr="00BF094E">
        <w:tc>
          <w:tcPr>
            <w:tcW w:w="0" w:type="auto"/>
            <w:tcMar>
              <w:top w:w="30" w:type="dxa"/>
              <w:left w:w="30" w:type="dxa"/>
              <w:bottom w:w="20" w:type="dxa"/>
              <w:right w:w="30" w:type="dxa"/>
            </w:tcMar>
          </w:tcPr>
          <w:p w14:paraId="7A5B8E05" w14:textId="77777777" w:rsidR="00BF094E" w:rsidRDefault="00097034">
            <w:proofErr w:type="spellStart"/>
            <w:r>
              <w:t>Поле</w:t>
            </w:r>
            <w:proofErr w:type="spellEnd"/>
            <w:r>
              <w:t xml:space="preserve"> "Email"</w:t>
            </w:r>
          </w:p>
        </w:tc>
        <w:tc>
          <w:tcPr>
            <w:tcW w:w="0" w:type="auto"/>
            <w:tcMar>
              <w:top w:w="30" w:type="dxa"/>
              <w:left w:w="30" w:type="dxa"/>
              <w:bottom w:w="20" w:type="dxa"/>
              <w:right w:w="30" w:type="dxa"/>
            </w:tcMar>
          </w:tcPr>
          <w:p w14:paraId="25644D7B" w14:textId="77777777" w:rsidR="00BF094E" w:rsidRDefault="00097034">
            <w:r>
              <w:t>Email </w:t>
            </w:r>
            <w:proofErr w:type="spellStart"/>
            <w:r>
              <w:t>организации</w:t>
            </w:r>
            <w:proofErr w:type="spellEnd"/>
          </w:p>
        </w:tc>
        <w:tc>
          <w:tcPr>
            <w:tcW w:w="0" w:type="auto"/>
            <w:tcMar>
              <w:top w:w="30" w:type="dxa"/>
              <w:left w:w="30" w:type="dxa"/>
              <w:bottom w:w="20" w:type="dxa"/>
              <w:right w:w="30" w:type="dxa"/>
            </w:tcMar>
          </w:tcPr>
          <w:p w14:paraId="13FD1E4F" w14:textId="77777777" w:rsidR="00BF094E" w:rsidRDefault="00BF094E">
            <w:pPr>
              <w:jc w:val="center"/>
            </w:pPr>
          </w:p>
        </w:tc>
        <w:tc>
          <w:tcPr>
            <w:tcW w:w="0" w:type="auto"/>
            <w:tcMar>
              <w:top w:w="30" w:type="dxa"/>
              <w:left w:w="30" w:type="dxa"/>
              <w:bottom w:w="20" w:type="dxa"/>
              <w:right w:w="30" w:type="dxa"/>
            </w:tcMar>
          </w:tcPr>
          <w:p w14:paraId="70808022" w14:textId="77777777" w:rsidR="00BF094E" w:rsidRDefault="00097034">
            <w:proofErr w:type="spellStart"/>
            <w:r>
              <w:t>Ввести</w:t>
            </w:r>
            <w:proofErr w:type="spellEnd"/>
            <w:r>
              <w:t xml:space="preserve"> email </w:t>
            </w:r>
            <w:proofErr w:type="spellStart"/>
            <w:r>
              <w:t>организации</w:t>
            </w:r>
            <w:proofErr w:type="spellEnd"/>
            <w:r>
              <w:t xml:space="preserve"> </w:t>
            </w:r>
            <w:proofErr w:type="spellStart"/>
            <w:r>
              <w:t>вручную</w:t>
            </w:r>
            <w:proofErr w:type="spellEnd"/>
          </w:p>
        </w:tc>
      </w:tr>
      <w:tr w:rsidR="00BF094E" w:rsidRPr="00CE13C0" w14:paraId="15C844E9" w14:textId="77777777" w:rsidTr="00BF094E">
        <w:tc>
          <w:tcPr>
            <w:tcW w:w="0" w:type="auto"/>
            <w:tcMar>
              <w:top w:w="30" w:type="dxa"/>
              <w:left w:w="30" w:type="dxa"/>
              <w:bottom w:w="20" w:type="dxa"/>
              <w:right w:w="30" w:type="dxa"/>
            </w:tcMar>
          </w:tcPr>
          <w:p w14:paraId="50A6F3FE" w14:textId="77777777" w:rsidR="00BF094E" w:rsidRDefault="00097034">
            <w:proofErr w:type="spellStart"/>
            <w:r>
              <w:t>Поле</w:t>
            </w:r>
            <w:proofErr w:type="spellEnd"/>
            <w:r>
              <w:t> "</w:t>
            </w:r>
            <w:proofErr w:type="spellStart"/>
            <w:r>
              <w:t>Сайт</w:t>
            </w:r>
            <w:proofErr w:type="spellEnd"/>
            <w:r>
              <w:t>"</w:t>
            </w:r>
          </w:p>
        </w:tc>
        <w:tc>
          <w:tcPr>
            <w:tcW w:w="0" w:type="auto"/>
            <w:tcMar>
              <w:top w:w="30" w:type="dxa"/>
              <w:left w:w="30" w:type="dxa"/>
              <w:bottom w:w="20" w:type="dxa"/>
              <w:right w:w="30" w:type="dxa"/>
            </w:tcMar>
          </w:tcPr>
          <w:p w14:paraId="2FEB2F8A" w14:textId="77777777" w:rsidR="00BF094E" w:rsidRDefault="00097034">
            <w:proofErr w:type="spellStart"/>
            <w:r>
              <w:t>Сайт</w:t>
            </w:r>
            <w:proofErr w:type="spellEnd"/>
            <w:r>
              <w:t> </w:t>
            </w:r>
            <w:proofErr w:type="spellStart"/>
            <w:r>
              <w:t>организации</w:t>
            </w:r>
            <w:proofErr w:type="spellEnd"/>
          </w:p>
        </w:tc>
        <w:tc>
          <w:tcPr>
            <w:tcW w:w="0" w:type="auto"/>
            <w:tcMar>
              <w:top w:w="30" w:type="dxa"/>
              <w:left w:w="30" w:type="dxa"/>
              <w:bottom w:w="20" w:type="dxa"/>
              <w:right w:w="30" w:type="dxa"/>
            </w:tcMar>
          </w:tcPr>
          <w:p w14:paraId="6C8B99EC" w14:textId="77777777" w:rsidR="00BF094E" w:rsidRDefault="00BF094E">
            <w:pPr>
              <w:jc w:val="center"/>
            </w:pPr>
          </w:p>
        </w:tc>
        <w:tc>
          <w:tcPr>
            <w:tcW w:w="0" w:type="auto"/>
            <w:tcMar>
              <w:top w:w="30" w:type="dxa"/>
              <w:left w:w="30" w:type="dxa"/>
              <w:bottom w:w="20" w:type="dxa"/>
              <w:right w:w="30" w:type="dxa"/>
            </w:tcMar>
          </w:tcPr>
          <w:p w14:paraId="429CD5F1" w14:textId="77777777" w:rsidR="00BF094E" w:rsidRPr="00097034" w:rsidRDefault="00097034">
            <w:pPr>
              <w:rPr>
                <w:lang w:val="ru-RU"/>
              </w:rPr>
            </w:pPr>
            <w:r w:rsidRPr="00097034">
              <w:rPr>
                <w:lang w:val="ru-RU"/>
              </w:rPr>
              <w:t>Ввести адрес сайта организации вручную</w:t>
            </w:r>
          </w:p>
        </w:tc>
      </w:tr>
    </w:tbl>
    <w:tbl>
      <w:tblPr>
        <w:tblStyle w:val="ScrollNote"/>
        <w:tblW w:w="5000" w:type="pct"/>
        <w:tblLook w:val="0180" w:firstRow="0" w:lastRow="0" w:firstColumn="1" w:lastColumn="1" w:noHBand="0" w:noVBand="0"/>
      </w:tblPr>
      <w:tblGrid>
        <w:gridCol w:w="8487"/>
      </w:tblGrid>
      <w:tr w:rsidR="00BF094E" w:rsidRPr="00CE13C0" w14:paraId="407C3BD1" w14:textId="77777777">
        <w:tc>
          <w:tcPr>
            <w:tcW w:w="0" w:type="auto"/>
          </w:tcPr>
          <w:p w14:paraId="3F0867A0" w14:textId="77777777" w:rsidR="00BF094E" w:rsidRPr="00097034" w:rsidRDefault="00097034">
            <w:pPr>
              <w:rPr>
                <w:lang w:val="ru-RU"/>
              </w:rPr>
            </w:pPr>
            <w:r w:rsidRPr="00097034">
              <w:rPr>
                <w:b/>
                <w:sz w:val="24"/>
                <w:lang w:val="ru-RU"/>
              </w:rPr>
              <w:t>Примечание</w:t>
            </w:r>
            <w:r>
              <w:rPr>
                <w:b/>
                <w:sz w:val="24"/>
              </w:rPr>
              <w:t> </w:t>
            </w:r>
            <w:r w:rsidRPr="00097034">
              <w:rPr>
                <w:sz w:val="24"/>
                <w:lang w:val="ru-RU"/>
              </w:rPr>
              <w:t>– Для копирования юридического адреса в качестве</w:t>
            </w:r>
            <w:r>
              <w:rPr>
                <w:sz w:val="24"/>
              </w:rPr>
              <w:t> </w:t>
            </w:r>
            <w:r w:rsidRPr="00097034">
              <w:rPr>
                <w:sz w:val="24"/>
                <w:lang w:val="ru-RU"/>
              </w:rPr>
              <w:t>фактического адреса необходимо в поле "Фактический адрес" нажать на кнопку "Копировать адрес".</w:t>
            </w:r>
          </w:p>
        </w:tc>
      </w:tr>
    </w:tbl>
    <w:p w14:paraId="790FA0D5" w14:textId="77777777" w:rsidR="00BF094E" w:rsidRPr="00097034" w:rsidRDefault="00BF094E">
      <w:pPr>
        <w:rPr>
          <w:lang w:val="ru-RU"/>
        </w:rPr>
      </w:pPr>
    </w:p>
    <w:p w14:paraId="6799F866" w14:textId="77777777" w:rsidR="00BF094E" w:rsidRPr="00097034" w:rsidRDefault="00097034" w:rsidP="0071753A">
      <w:pPr>
        <w:numPr>
          <w:ilvl w:val="0"/>
          <w:numId w:val="225"/>
        </w:numPr>
        <w:rPr>
          <w:lang w:val="ru-RU"/>
        </w:rPr>
      </w:pPr>
      <w:r w:rsidRPr="00097034">
        <w:rPr>
          <w:lang w:val="ru-RU"/>
        </w:rPr>
        <w:t>нажать кнопку</w:t>
      </w:r>
      <w:r>
        <w:t> </w:t>
      </w:r>
      <w:r>
        <w:rPr>
          <w:noProof/>
          <w:color w:val="172B4D"/>
        </w:rPr>
        <mc:AlternateContent>
          <mc:Choice Requires="wpg">
            <w:drawing>
              <wp:inline distT="0" distB="0" distL="0" distR="0" wp14:anchorId="7B6C96F3" wp14:editId="0FE7EE7A">
                <wp:extent cx="752475" cy="323850"/>
                <wp:effectExtent l="0" t="0" r="0" b="0"/>
                <wp:docPr id="378" name="Рисунок 378" descr="_scroll_external/attachments/image2019-7-2_15-36-41-44f403270f1a63b0134b7f48abdde5a21614039e136f1cd10c92e203e5d655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14975"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7" o:spid="_x0000_s377" type="#_x0000_t75" style="mso-wrap-distance-left:0.0pt;mso-wrap-distance-top:0.0pt;mso-wrap-distance-right:0.0pt;mso-wrap-distance-bottom:0.0pt;width:59.3pt;height:25.5pt;" stroked="false">
                <v:path textboxrect="0,0,0,0"/>
                <v:imagedata r:id="rId87" o:title=""/>
              </v:shape>
            </w:pict>
          </mc:Fallback>
        </mc:AlternateContent>
      </w:r>
      <w:r w:rsidRPr="00097034">
        <w:rPr>
          <w:lang w:val="ru-RU"/>
        </w:rPr>
        <w:t>. Организация</w:t>
      </w:r>
      <w:r>
        <w:t> </w:t>
      </w:r>
      <w:r w:rsidRPr="00097034">
        <w:rPr>
          <w:lang w:val="ru-RU"/>
        </w:rPr>
        <w:t>будет создана в Системе.</w:t>
      </w:r>
    </w:p>
    <w:p w14:paraId="18DB45FC" w14:textId="77777777" w:rsidR="00BF094E" w:rsidRDefault="00097034">
      <w:pPr>
        <w:pStyle w:val="5"/>
      </w:pPr>
      <w:bookmarkStart w:id="196" w:name="scroll-bookmark-174"/>
      <w:proofErr w:type="spellStart"/>
      <w:r>
        <w:t>Быстрая</w:t>
      </w:r>
      <w:proofErr w:type="spellEnd"/>
      <w:r>
        <w:t xml:space="preserve"> </w:t>
      </w:r>
      <w:proofErr w:type="spellStart"/>
      <w:r>
        <w:t>форма</w:t>
      </w:r>
      <w:proofErr w:type="spellEnd"/>
      <w:r>
        <w:t xml:space="preserve"> </w:t>
      </w:r>
      <w:proofErr w:type="spellStart"/>
      <w:r>
        <w:t>создания</w:t>
      </w:r>
      <w:proofErr w:type="spellEnd"/>
      <w:r>
        <w:t xml:space="preserve"> </w:t>
      </w:r>
      <w:proofErr w:type="spellStart"/>
      <w:r>
        <w:t>организации</w:t>
      </w:r>
      <w:bookmarkEnd w:id="196"/>
      <w:proofErr w:type="spellEnd"/>
    </w:p>
    <w:p w14:paraId="2F18A1B9" w14:textId="77777777" w:rsidR="00BF094E" w:rsidRPr="00097034" w:rsidRDefault="00097034">
      <w:pPr>
        <w:rPr>
          <w:lang w:val="ru-RU"/>
        </w:rPr>
      </w:pPr>
      <w:r w:rsidRPr="00097034">
        <w:rPr>
          <w:lang w:val="ru-RU"/>
        </w:rPr>
        <w:t>Форма для быстрого создания организации (юридического лица) может быть вызвана из различных задач.</w:t>
      </w:r>
      <w:r>
        <w:t> </w:t>
      </w:r>
    </w:p>
    <w:p w14:paraId="5F01137E" w14:textId="77777777" w:rsidR="00BF094E" w:rsidRDefault="00097034">
      <w:r>
        <w:t xml:space="preserve">В </w:t>
      </w:r>
      <w:proofErr w:type="spellStart"/>
      <w:r>
        <w:t>открывшемся</w:t>
      </w:r>
      <w:proofErr w:type="spellEnd"/>
      <w:r>
        <w:t xml:space="preserve"> </w:t>
      </w:r>
      <w:proofErr w:type="spellStart"/>
      <w:r>
        <w:t>окне</w:t>
      </w:r>
      <w:proofErr w:type="spellEnd"/>
      <w:r>
        <w:t xml:space="preserve"> </w:t>
      </w:r>
      <w:proofErr w:type="spellStart"/>
      <w:r>
        <w:t>необходимо</w:t>
      </w:r>
      <w:proofErr w:type="spellEnd"/>
      <w:r>
        <w:t>:</w:t>
      </w:r>
    </w:p>
    <w:p w14:paraId="4755A815" w14:textId="77777777" w:rsidR="00BF094E" w:rsidRDefault="00097034">
      <w:pPr>
        <w:spacing w:beforeAutospacing="1"/>
        <w:jc w:val="center"/>
      </w:pPr>
      <w:r>
        <w:rPr>
          <w:noProof/>
        </w:rPr>
        <w:lastRenderedPageBreak/>
        <mc:AlternateContent>
          <mc:Choice Requires="wpg">
            <w:drawing>
              <wp:inline distT="0" distB="0" distL="0" distR="0" wp14:anchorId="4FB47E15" wp14:editId="5A55DB92">
                <wp:extent cx="5143500" cy="3762375"/>
                <wp:effectExtent l="0" t="0" r="0" b="0"/>
                <wp:docPr id="379" name="Рисунок 379" descr="_scroll_external/attachments/worddavd88d25ca87cd921450c8ef34bf510578-23f3ad341f0df0cedb27caa0ea1b06b28dadf7924496e31f8a185dc6ce1b33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278178" name=""/>
                        <pic:cNvPicPr>
                          <a:picLocks noChangeAspect="1"/>
                        </pic:cNvPicPr>
                      </pic:nvPicPr>
                      <pic:blipFill>
                        <a:blip r:embed="rId323"/>
                        <a:stretch/>
                      </pic:blipFill>
                      <pic:spPr>
                        <a:xfrm>
                          <a:off x="0" y="0"/>
                          <a:ext cx="5143500" cy="37623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8" o:spid="_x0000_s378" type="#_x0000_t75" style="mso-wrap-distance-left:0.0pt;mso-wrap-distance-top:0.0pt;mso-wrap-distance-right:0.0pt;mso-wrap-distance-bottom:0.0pt;width:405.0pt;height:296.3pt;" strokecolor="#000000" strokeweight="0.75pt">
                <v:path textboxrect="0,0,0,0"/>
                <v:imagedata r:id="rId324" o:title=""/>
              </v:shape>
            </w:pict>
          </mc:Fallback>
        </mc:AlternateContent>
      </w:r>
    </w:p>
    <w:p w14:paraId="3C1E0944" w14:textId="77777777" w:rsidR="00BF094E" w:rsidRDefault="00097034" w:rsidP="0071753A">
      <w:pPr>
        <w:numPr>
          <w:ilvl w:val="0"/>
          <w:numId w:val="226"/>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2120"/>
        <w:gridCol w:w="2268"/>
        <w:gridCol w:w="1701"/>
        <w:gridCol w:w="2398"/>
      </w:tblGrid>
      <w:tr w:rsidR="00BF094E" w14:paraId="67CB44DA"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67565529"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760DEF77"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0FA8A5D0"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53EDE086" w14:textId="77777777" w:rsidR="00BF094E" w:rsidRDefault="00097034">
            <w:pPr>
              <w:jc w:val="center"/>
            </w:pPr>
            <w:proofErr w:type="spellStart"/>
            <w:r>
              <w:rPr>
                <w:b/>
              </w:rPr>
              <w:t>Примечание</w:t>
            </w:r>
            <w:proofErr w:type="spellEnd"/>
          </w:p>
        </w:tc>
      </w:tr>
      <w:tr w:rsidR="00BF094E" w14:paraId="6A1B9B5A" w14:textId="77777777" w:rsidTr="00BF094E">
        <w:tc>
          <w:tcPr>
            <w:tcW w:w="0" w:type="auto"/>
            <w:tcMar>
              <w:top w:w="30" w:type="dxa"/>
              <w:left w:w="30" w:type="dxa"/>
              <w:bottom w:w="20" w:type="dxa"/>
              <w:right w:w="30" w:type="dxa"/>
            </w:tcMar>
          </w:tcPr>
          <w:p w14:paraId="7C1D46AB" w14:textId="77777777" w:rsidR="00BF094E" w:rsidRDefault="00097034">
            <w:proofErr w:type="spellStart"/>
            <w:r>
              <w:t>Поле</w:t>
            </w:r>
            <w:proofErr w:type="spellEnd"/>
            <w:r>
              <w:t> "</w:t>
            </w:r>
            <w:proofErr w:type="spellStart"/>
            <w:r>
              <w:t>Код</w:t>
            </w:r>
            <w:proofErr w:type="spellEnd"/>
            <w:r>
              <w:t>"</w:t>
            </w:r>
          </w:p>
        </w:tc>
        <w:tc>
          <w:tcPr>
            <w:tcW w:w="0" w:type="auto"/>
            <w:tcMar>
              <w:top w:w="30" w:type="dxa"/>
              <w:left w:w="30" w:type="dxa"/>
              <w:bottom w:w="20" w:type="dxa"/>
              <w:right w:w="30" w:type="dxa"/>
            </w:tcMar>
          </w:tcPr>
          <w:p w14:paraId="0A2D0868" w14:textId="77777777" w:rsidR="00BF094E" w:rsidRDefault="00097034">
            <w:proofErr w:type="spellStart"/>
            <w:r>
              <w:t>Код</w:t>
            </w:r>
            <w:proofErr w:type="spellEnd"/>
            <w:r>
              <w:t> </w:t>
            </w:r>
            <w:proofErr w:type="spellStart"/>
            <w:r>
              <w:t>организации</w:t>
            </w:r>
            <w:proofErr w:type="spellEnd"/>
          </w:p>
        </w:tc>
        <w:tc>
          <w:tcPr>
            <w:tcW w:w="0" w:type="auto"/>
            <w:tcMar>
              <w:top w:w="30" w:type="dxa"/>
              <w:left w:w="30" w:type="dxa"/>
              <w:bottom w:w="20" w:type="dxa"/>
              <w:right w:w="30" w:type="dxa"/>
            </w:tcMar>
          </w:tcPr>
          <w:p w14:paraId="7CA8420A" w14:textId="77777777" w:rsidR="00BF094E" w:rsidRDefault="00097034">
            <w:pPr>
              <w:jc w:val="center"/>
            </w:pPr>
            <w:r>
              <w:rPr>
                <w:noProof/>
              </w:rPr>
              <mc:AlternateContent>
                <mc:Choice Requires="wpg">
                  <w:drawing>
                    <wp:inline distT="0" distB="0" distL="0" distR="0" wp14:anchorId="2AD5581E" wp14:editId="55A235D6">
                      <wp:extent cx="152213" cy="152297"/>
                      <wp:effectExtent l="0" t="0" r="0" b="0"/>
                      <wp:docPr id="380" name="Рисунок 380"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272777"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9" o:spid="_x0000_s379"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5DFA65AE" w14:textId="77777777" w:rsidR="00BF094E" w:rsidRDefault="00097034">
            <w:proofErr w:type="spellStart"/>
            <w:r>
              <w:t>Ввести</w:t>
            </w:r>
            <w:proofErr w:type="spellEnd"/>
            <w:r>
              <w:t xml:space="preserve"> </w:t>
            </w:r>
            <w:proofErr w:type="spellStart"/>
            <w:r>
              <w:t>код</w:t>
            </w:r>
            <w:proofErr w:type="spellEnd"/>
            <w:r>
              <w:t> </w:t>
            </w:r>
            <w:proofErr w:type="spellStart"/>
            <w:r>
              <w:t>организации</w:t>
            </w:r>
            <w:proofErr w:type="spellEnd"/>
            <w:r>
              <w:t xml:space="preserve"> </w:t>
            </w:r>
            <w:proofErr w:type="spellStart"/>
            <w:r>
              <w:t>вручную</w:t>
            </w:r>
            <w:proofErr w:type="spellEnd"/>
          </w:p>
        </w:tc>
      </w:tr>
      <w:tr w:rsidR="00BF094E" w:rsidRPr="00CE13C0" w14:paraId="6C736A68" w14:textId="77777777" w:rsidTr="00BF094E">
        <w:tc>
          <w:tcPr>
            <w:tcW w:w="0" w:type="auto"/>
            <w:tcMar>
              <w:top w:w="30" w:type="dxa"/>
              <w:left w:w="30" w:type="dxa"/>
              <w:bottom w:w="20" w:type="dxa"/>
              <w:right w:w="30" w:type="dxa"/>
            </w:tcMar>
          </w:tcPr>
          <w:p w14:paraId="4023AF0D" w14:textId="77777777" w:rsidR="00BF094E" w:rsidRDefault="00097034">
            <w:proofErr w:type="spellStart"/>
            <w:r>
              <w:t>Поле</w:t>
            </w:r>
            <w:proofErr w:type="spellEnd"/>
            <w:r>
              <w:t> "</w:t>
            </w:r>
            <w:proofErr w:type="spellStart"/>
            <w:r>
              <w:t>Тип</w:t>
            </w:r>
            <w:proofErr w:type="spellEnd"/>
            <w:r>
              <w:t xml:space="preserve"> </w:t>
            </w:r>
            <w:proofErr w:type="spellStart"/>
            <w:r>
              <w:t>организации</w:t>
            </w:r>
            <w:proofErr w:type="spellEnd"/>
            <w:r>
              <w:t>"</w:t>
            </w:r>
          </w:p>
        </w:tc>
        <w:tc>
          <w:tcPr>
            <w:tcW w:w="0" w:type="auto"/>
            <w:tcMar>
              <w:top w:w="30" w:type="dxa"/>
              <w:left w:w="30" w:type="dxa"/>
              <w:bottom w:w="20" w:type="dxa"/>
              <w:right w:w="30" w:type="dxa"/>
            </w:tcMar>
          </w:tcPr>
          <w:p w14:paraId="33FF5A05" w14:textId="77777777" w:rsidR="00BF094E" w:rsidRDefault="00097034">
            <w:proofErr w:type="spellStart"/>
            <w:r>
              <w:t>Тип</w:t>
            </w:r>
            <w:proofErr w:type="spellEnd"/>
            <w:r>
              <w:t xml:space="preserve"> </w:t>
            </w:r>
            <w:proofErr w:type="spellStart"/>
            <w:r>
              <w:t>организации</w:t>
            </w:r>
            <w:proofErr w:type="spellEnd"/>
          </w:p>
        </w:tc>
        <w:tc>
          <w:tcPr>
            <w:tcW w:w="0" w:type="auto"/>
            <w:tcMar>
              <w:top w:w="30" w:type="dxa"/>
              <w:left w:w="30" w:type="dxa"/>
              <w:bottom w:w="20" w:type="dxa"/>
              <w:right w:w="30" w:type="dxa"/>
            </w:tcMar>
          </w:tcPr>
          <w:p w14:paraId="662D328D" w14:textId="77777777" w:rsidR="00BF094E" w:rsidRDefault="00097034">
            <w:pPr>
              <w:jc w:val="center"/>
            </w:pPr>
            <w:r>
              <w:rPr>
                <w:noProof/>
              </w:rPr>
              <mc:AlternateContent>
                <mc:Choice Requires="wpg">
                  <w:drawing>
                    <wp:inline distT="0" distB="0" distL="0" distR="0" wp14:anchorId="4AF842C2" wp14:editId="3125FB86">
                      <wp:extent cx="152213" cy="152297"/>
                      <wp:effectExtent l="0" t="0" r="0" b="0"/>
                      <wp:docPr id="381" name="Рисунок 381"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872521"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0" o:spid="_x0000_s380"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EF94906" w14:textId="77777777" w:rsidR="00BF094E" w:rsidRPr="00097034" w:rsidRDefault="00097034">
            <w:pPr>
              <w:rPr>
                <w:lang w:val="ru-RU"/>
              </w:rPr>
            </w:pPr>
            <w:r w:rsidRPr="00097034">
              <w:rPr>
                <w:lang w:val="ru-RU"/>
              </w:rPr>
              <w:t>Выбрать</w:t>
            </w:r>
            <w:r>
              <w:t> </w:t>
            </w:r>
            <w:r w:rsidRPr="00097034">
              <w:rPr>
                <w:lang w:val="ru-RU"/>
              </w:rPr>
              <w:t>тип организации из списка с помощью кнопки</w:t>
            </w:r>
            <w:r>
              <w:t> </w:t>
            </w:r>
            <w:r>
              <w:rPr>
                <w:noProof/>
              </w:rPr>
              <mc:AlternateContent>
                <mc:Choice Requires="wpg">
                  <w:drawing>
                    <wp:inline distT="0" distB="0" distL="0" distR="0" wp14:anchorId="192EFE80" wp14:editId="3AE63E88">
                      <wp:extent cx="190500" cy="200025"/>
                      <wp:effectExtent l="0" t="0" r="0" b="0"/>
                      <wp:docPr id="382" name="Рисунок 382" descr="_scroll_external/attachments/image2019-7-3_10-44-27-7ec6ed38df85d218eb373452b69cf49eca21f17bf013a4a9946d43feac879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062973" name=""/>
                              <pic:cNvPicPr>
                                <a:picLocks noChangeAspect="1"/>
                              </pic:cNvPicPr>
                            </pic:nvPicPr>
                            <pic:blipFill>
                              <a:blip r:embed="rId321"/>
                              <a:stretch/>
                            </pic:blipFill>
                            <pic:spPr>
                              <a:xfrm>
                                <a:off x="0" y="0"/>
                                <a:ext cx="1905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1" o:spid="_x0000_s381" type="#_x0000_t75" style="mso-wrap-distance-left:0.0pt;mso-wrap-distance-top:0.0pt;mso-wrap-distance-right:0.0pt;mso-wrap-distance-bottom:0.0pt;width:15.0pt;height:15.8pt;" stroked="false">
                      <v:path textboxrect="0,0,0,0"/>
                      <v:imagedata r:id="rId322" o:title=""/>
                    </v:shape>
                  </w:pict>
                </mc:Fallback>
              </mc:AlternateContent>
            </w:r>
          </w:p>
        </w:tc>
      </w:tr>
      <w:tr w:rsidR="00BF094E" w:rsidRPr="00CE13C0" w14:paraId="490AEFF7" w14:textId="77777777" w:rsidTr="00BF094E">
        <w:tc>
          <w:tcPr>
            <w:tcW w:w="0" w:type="auto"/>
            <w:tcMar>
              <w:top w:w="30" w:type="dxa"/>
              <w:left w:w="30" w:type="dxa"/>
              <w:bottom w:w="20" w:type="dxa"/>
              <w:right w:w="30" w:type="dxa"/>
            </w:tcMar>
          </w:tcPr>
          <w:p w14:paraId="22C6021B" w14:textId="77777777" w:rsidR="00BF094E" w:rsidRDefault="00097034">
            <w:proofErr w:type="spellStart"/>
            <w:r>
              <w:t>Поле</w:t>
            </w:r>
            <w:proofErr w:type="spellEnd"/>
            <w:r>
              <w:t> "</w:t>
            </w:r>
            <w:proofErr w:type="spellStart"/>
            <w:r>
              <w:t>Наименование</w:t>
            </w:r>
            <w:proofErr w:type="spellEnd"/>
            <w:r>
              <w:t xml:space="preserve"> </w:t>
            </w:r>
            <w:proofErr w:type="spellStart"/>
            <w:r>
              <w:t>полное</w:t>
            </w:r>
            <w:proofErr w:type="spellEnd"/>
            <w:r>
              <w:t>"</w:t>
            </w:r>
          </w:p>
        </w:tc>
        <w:tc>
          <w:tcPr>
            <w:tcW w:w="0" w:type="auto"/>
            <w:tcMar>
              <w:top w:w="30" w:type="dxa"/>
              <w:left w:w="30" w:type="dxa"/>
              <w:bottom w:w="20" w:type="dxa"/>
              <w:right w:w="30" w:type="dxa"/>
            </w:tcMar>
          </w:tcPr>
          <w:p w14:paraId="214B960F" w14:textId="77777777" w:rsidR="00BF094E" w:rsidRDefault="00097034">
            <w:proofErr w:type="spellStart"/>
            <w:r>
              <w:t>Полное</w:t>
            </w:r>
            <w:proofErr w:type="spellEnd"/>
            <w:r>
              <w:t> </w:t>
            </w:r>
            <w:proofErr w:type="spellStart"/>
            <w:r>
              <w:t>наименование</w:t>
            </w:r>
            <w:proofErr w:type="spellEnd"/>
            <w:r>
              <w:t xml:space="preserve"> </w:t>
            </w:r>
            <w:proofErr w:type="spellStart"/>
            <w:r>
              <w:t>организации</w:t>
            </w:r>
            <w:proofErr w:type="spellEnd"/>
          </w:p>
        </w:tc>
        <w:tc>
          <w:tcPr>
            <w:tcW w:w="0" w:type="auto"/>
            <w:tcMar>
              <w:top w:w="30" w:type="dxa"/>
              <w:left w:w="30" w:type="dxa"/>
              <w:bottom w:w="20" w:type="dxa"/>
              <w:right w:w="30" w:type="dxa"/>
            </w:tcMar>
          </w:tcPr>
          <w:p w14:paraId="6BC88587" w14:textId="77777777" w:rsidR="00BF094E" w:rsidRDefault="00097034">
            <w:pPr>
              <w:jc w:val="center"/>
            </w:pPr>
            <w:r>
              <w:rPr>
                <w:noProof/>
              </w:rPr>
              <mc:AlternateContent>
                <mc:Choice Requires="wpg">
                  <w:drawing>
                    <wp:inline distT="0" distB="0" distL="0" distR="0" wp14:anchorId="2DF9AC91" wp14:editId="5E5E0340">
                      <wp:extent cx="152213" cy="152297"/>
                      <wp:effectExtent l="0" t="0" r="0" b="0"/>
                      <wp:docPr id="383" name="Рисунок 38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619198"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2" o:spid="_x0000_s382"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6B78235" w14:textId="77777777" w:rsidR="00BF094E" w:rsidRPr="00097034" w:rsidRDefault="00097034">
            <w:pPr>
              <w:rPr>
                <w:lang w:val="ru-RU"/>
              </w:rPr>
            </w:pPr>
            <w:r w:rsidRPr="00097034">
              <w:rPr>
                <w:lang w:val="ru-RU"/>
              </w:rPr>
              <w:t>Ввести полное</w:t>
            </w:r>
            <w:r>
              <w:t> </w:t>
            </w:r>
            <w:r w:rsidRPr="00097034">
              <w:rPr>
                <w:lang w:val="ru-RU"/>
              </w:rPr>
              <w:t>наименование организации вручную</w:t>
            </w:r>
          </w:p>
        </w:tc>
      </w:tr>
    </w:tbl>
    <w:p w14:paraId="43A49FDC" w14:textId="77777777" w:rsidR="00BF094E" w:rsidRPr="00097034" w:rsidRDefault="00097034" w:rsidP="0071753A">
      <w:pPr>
        <w:numPr>
          <w:ilvl w:val="0"/>
          <w:numId w:val="227"/>
        </w:numPr>
        <w:rPr>
          <w:lang w:val="ru-RU"/>
        </w:rPr>
      </w:pPr>
      <w:r w:rsidRPr="00097034">
        <w:rPr>
          <w:color w:val="172B4D"/>
          <w:lang w:val="ru-RU"/>
        </w:rPr>
        <w:t>нажать кнопку</w:t>
      </w:r>
      <w:r>
        <w:rPr>
          <w:color w:val="172B4D"/>
        </w:rPr>
        <w:t> </w:t>
      </w:r>
      <w:r>
        <w:rPr>
          <w:noProof/>
          <w:color w:val="172B4D"/>
        </w:rPr>
        <mc:AlternateContent>
          <mc:Choice Requires="wpg">
            <w:drawing>
              <wp:inline distT="0" distB="0" distL="0" distR="0" wp14:anchorId="57AFA084" wp14:editId="07ADC1DF">
                <wp:extent cx="752475" cy="323850"/>
                <wp:effectExtent l="0" t="0" r="0" b="0"/>
                <wp:docPr id="384" name="Рисунок 384" descr="_scroll_external/attachments/image2019-7-2_15-36-41-44f403270f1a63b0134b7f48abdde5a21614039e136f1cd10c92e203e5d655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8902"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3" o:spid="_x0000_s383" type="#_x0000_t75" style="mso-wrap-distance-left:0.0pt;mso-wrap-distance-top:0.0pt;mso-wrap-distance-right:0.0pt;mso-wrap-distance-bottom:0.0pt;width:59.3pt;height:25.5pt;" stroked="false">
                <v:path textboxrect="0,0,0,0"/>
                <v:imagedata r:id="rId87" o:title=""/>
              </v:shape>
            </w:pict>
          </mc:Fallback>
        </mc:AlternateContent>
      </w:r>
      <w:r w:rsidRPr="00097034">
        <w:rPr>
          <w:color w:val="172B4D"/>
          <w:lang w:val="ru-RU"/>
        </w:rPr>
        <w:t>. Организация</w:t>
      </w:r>
      <w:r>
        <w:rPr>
          <w:color w:val="172B4D"/>
        </w:rPr>
        <w:t> </w:t>
      </w:r>
      <w:r w:rsidRPr="00097034">
        <w:rPr>
          <w:color w:val="172B4D"/>
          <w:lang w:val="ru-RU"/>
        </w:rPr>
        <w:t>будет создана в Системе.</w:t>
      </w:r>
    </w:p>
    <w:p w14:paraId="1D959F8E" w14:textId="77777777" w:rsidR="00BF094E" w:rsidRDefault="00097034">
      <w:pPr>
        <w:pStyle w:val="4"/>
      </w:pPr>
      <w:bookmarkStart w:id="197" w:name="scroll-bookmark-175"/>
      <w:proofErr w:type="spellStart"/>
      <w:r>
        <w:t>Просмотр</w:t>
      </w:r>
      <w:proofErr w:type="spellEnd"/>
      <w:r>
        <w:t xml:space="preserve"> </w:t>
      </w:r>
      <w:proofErr w:type="spellStart"/>
      <w:r>
        <w:t>профиля</w:t>
      </w:r>
      <w:proofErr w:type="spellEnd"/>
      <w:r>
        <w:t xml:space="preserve"> </w:t>
      </w:r>
      <w:proofErr w:type="spellStart"/>
      <w:r>
        <w:t>организации</w:t>
      </w:r>
      <w:bookmarkEnd w:id="197"/>
      <w:proofErr w:type="spellEnd"/>
    </w:p>
    <w:p w14:paraId="1016BBE4" w14:textId="77777777" w:rsidR="00BF094E" w:rsidRPr="00097034" w:rsidRDefault="00097034">
      <w:pPr>
        <w:rPr>
          <w:lang w:val="ru-RU"/>
        </w:rPr>
      </w:pPr>
      <w:r w:rsidRPr="00097034">
        <w:rPr>
          <w:lang w:val="ru-RU"/>
        </w:rPr>
        <w:t>Для просмотра профиля организации необходимо:</w:t>
      </w:r>
    </w:p>
    <w:p w14:paraId="5332E13C" w14:textId="77777777" w:rsidR="00BF094E" w:rsidRPr="00097034" w:rsidRDefault="00097034" w:rsidP="0071753A">
      <w:pPr>
        <w:numPr>
          <w:ilvl w:val="0"/>
          <w:numId w:val="228"/>
        </w:numPr>
        <w:rPr>
          <w:lang w:val="ru-RU"/>
        </w:rPr>
      </w:pPr>
      <w:r w:rsidRPr="00097034">
        <w:rPr>
          <w:lang w:val="ru-RU"/>
        </w:rPr>
        <w:t>выбрать пункт меню "</w:t>
      </w:r>
      <w:r w:rsidRPr="00097034">
        <w:rPr>
          <w:color w:val="172B4D"/>
          <w:lang w:val="ru-RU"/>
        </w:rPr>
        <w:t>Список организаций</w:t>
      </w:r>
      <w:r w:rsidRPr="00097034">
        <w:rPr>
          <w:lang w:val="ru-RU"/>
        </w:rPr>
        <w:t>";</w:t>
      </w:r>
    </w:p>
    <w:p w14:paraId="61F7989B" w14:textId="77777777" w:rsidR="00BF094E" w:rsidRDefault="00097034" w:rsidP="0071753A">
      <w:pPr>
        <w:numPr>
          <w:ilvl w:val="0"/>
          <w:numId w:val="228"/>
        </w:numPr>
      </w:pPr>
      <w:proofErr w:type="spellStart"/>
      <w:r>
        <w:t>откроется</w:t>
      </w:r>
      <w:proofErr w:type="spellEnd"/>
      <w:r>
        <w:t xml:space="preserve"> </w:t>
      </w:r>
      <w:proofErr w:type="spellStart"/>
      <w:r>
        <w:t>окно</w:t>
      </w:r>
      <w:proofErr w:type="spellEnd"/>
      <w:r>
        <w:t xml:space="preserve"> "</w:t>
      </w:r>
      <w:proofErr w:type="spellStart"/>
      <w:r>
        <w:t>Управление</w:t>
      </w:r>
      <w:proofErr w:type="spellEnd"/>
      <w:r>
        <w:t> </w:t>
      </w:r>
      <w:proofErr w:type="spellStart"/>
      <w:r>
        <w:t>организациями</w:t>
      </w:r>
      <w:proofErr w:type="spellEnd"/>
      <w:proofErr w:type="gramStart"/>
      <w:r>
        <w:t>";</w:t>
      </w:r>
      <w:proofErr w:type="gramEnd"/>
    </w:p>
    <w:p w14:paraId="72A65C08" w14:textId="77777777" w:rsidR="00BF094E" w:rsidRPr="00097034" w:rsidRDefault="00097034" w:rsidP="0071753A">
      <w:pPr>
        <w:numPr>
          <w:ilvl w:val="0"/>
          <w:numId w:val="228"/>
        </w:numPr>
        <w:rPr>
          <w:lang w:val="ru-RU"/>
        </w:rPr>
      </w:pPr>
      <w:r w:rsidRPr="00097034">
        <w:rPr>
          <w:lang w:val="ru-RU"/>
        </w:rPr>
        <w:t>выбрать необходимую организацию и нажать на кнопку</w:t>
      </w:r>
      <w:r>
        <w:t> </w:t>
      </w:r>
      <w:r>
        <w:rPr>
          <w:noProof/>
        </w:rPr>
        <mc:AlternateContent>
          <mc:Choice Requires="wpg">
            <w:drawing>
              <wp:inline distT="0" distB="0" distL="0" distR="0" wp14:anchorId="2FF33A4A" wp14:editId="210FFE27">
                <wp:extent cx="190500" cy="180975"/>
                <wp:effectExtent l="0" t="0" r="0" b="0"/>
                <wp:docPr id="385" name="Рисунок 385" descr="_scroll_external/attachments/worddav0be0e445611cdbf29f07207360701dd0-5edadc569f3cd73792653f94302a5d62fc2d0321a9acf0af016d1d9d5a4a97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664813" name=""/>
                        <pic:cNvPicPr>
                          <a:picLocks noChangeAspect="1"/>
                        </pic:cNvPicPr>
                      </pic:nvPicPr>
                      <pic:blipFill>
                        <a:blip r:embed="rId325"/>
                        <a:stretch/>
                      </pic:blipFill>
                      <pic:spPr>
                        <a:xfrm>
                          <a:off x="0" y="0"/>
                          <a:ext cx="19050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4" o:spid="_x0000_s384" type="#_x0000_t75" style="mso-wrap-distance-left:0.0pt;mso-wrap-distance-top:0.0pt;mso-wrap-distance-right:0.0pt;mso-wrap-distance-bottom:0.0pt;width:15.0pt;height:14.3pt;" stroked="false">
                <v:path textboxrect="0,0,0,0"/>
                <v:imagedata r:id="rId326" o:title=""/>
              </v:shape>
            </w:pict>
          </mc:Fallback>
        </mc:AlternateContent>
      </w:r>
      <w:r w:rsidRPr="00097034">
        <w:rPr>
          <w:lang w:val="ru-RU"/>
        </w:rPr>
        <w:t>;</w:t>
      </w:r>
    </w:p>
    <w:p w14:paraId="7325840F" w14:textId="77777777" w:rsidR="00BF094E" w:rsidRPr="00097034" w:rsidRDefault="00097034" w:rsidP="0071753A">
      <w:pPr>
        <w:numPr>
          <w:ilvl w:val="0"/>
          <w:numId w:val="228"/>
        </w:numPr>
        <w:rPr>
          <w:lang w:val="ru-RU"/>
        </w:rPr>
      </w:pPr>
      <w:r w:rsidRPr="00097034">
        <w:rPr>
          <w:lang w:val="ru-RU"/>
        </w:rPr>
        <w:t>откроется профиль организации, в котором отображаются основные данные организации:</w:t>
      </w:r>
    </w:p>
    <w:p w14:paraId="014815AF" w14:textId="77777777" w:rsidR="00BF094E" w:rsidRDefault="00097034">
      <w:pPr>
        <w:spacing w:beforeAutospacing="1"/>
        <w:jc w:val="center"/>
      </w:pPr>
      <w:r>
        <w:rPr>
          <w:noProof/>
        </w:rPr>
        <w:lastRenderedPageBreak/>
        <w:drawing>
          <wp:inline distT="0" distB="0" distL="0" distR="0" wp14:anchorId="7D95ECC4" wp14:editId="1C4FB6D1">
            <wp:extent cx="5394968" cy="3344545"/>
            <wp:effectExtent l="19050" t="19050" r="15240" b="27305"/>
            <wp:docPr id="386" name="Рисунок 386" descr="_scroll_external/attachments/image2019-7-3_10-57-35-79d5ed2beb5fcff2cb23b7ffb0c88b3af8a23cdf5ef85c0746bc8a1a77599b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470570" name=""/>
                    <pic:cNvPicPr>
                      <a:picLocks noChangeAspect="1"/>
                    </pic:cNvPicPr>
                  </pic:nvPicPr>
                  <pic:blipFill>
                    <a:blip r:embed="rId327"/>
                    <a:stretch/>
                  </pic:blipFill>
                  <pic:spPr>
                    <a:xfrm>
                      <a:off x="0" y="0"/>
                      <a:ext cx="5395603" cy="3344939"/>
                    </a:xfrm>
                    <a:prstGeom prst="rect">
                      <a:avLst/>
                    </a:prstGeom>
                    <a:ln w="9525">
                      <a:solidFill>
                        <a:srgbClr val="000000"/>
                      </a:solidFill>
                    </a:ln>
                  </pic:spPr>
                </pic:pic>
              </a:graphicData>
            </a:graphic>
          </wp:inline>
        </w:drawing>
      </w:r>
    </w:p>
    <w:p w14:paraId="45749325" w14:textId="77777777" w:rsidR="00BF094E" w:rsidRDefault="00097034">
      <w:pPr>
        <w:pStyle w:val="4"/>
      </w:pPr>
      <w:bookmarkStart w:id="198" w:name="scroll-bookmark-176"/>
      <w:proofErr w:type="spellStart"/>
      <w:r>
        <w:t>Создание</w:t>
      </w:r>
      <w:proofErr w:type="spellEnd"/>
      <w:r>
        <w:t xml:space="preserve"> </w:t>
      </w:r>
      <w:proofErr w:type="spellStart"/>
      <w:r>
        <w:t>сотрудника</w:t>
      </w:r>
      <w:proofErr w:type="spellEnd"/>
      <w:r>
        <w:t xml:space="preserve"> </w:t>
      </w:r>
      <w:proofErr w:type="spellStart"/>
      <w:r>
        <w:t>организации</w:t>
      </w:r>
      <w:bookmarkEnd w:id="198"/>
      <w:proofErr w:type="spellEnd"/>
    </w:p>
    <w:p w14:paraId="243DD19B" w14:textId="77777777" w:rsidR="00BF094E" w:rsidRPr="00097034" w:rsidRDefault="00097034">
      <w:pPr>
        <w:rPr>
          <w:lang w:val="ru-RU"/>
        </w:rPr>
      </w:pPr>
      <w:r w:rsidRPr="00097034">
        <w:rPr>
          <w:lang w:val="ru-RU"/>
        </w:rPr>
        <w:t>Для создания сотрудника организации необходимо:</w:t>
      </w:r>
    </w:p>
    <w:p w14:paraId="729EDA1B" w14:textId="77777777" w:rsidR="00BF094E" w:rsidRPr="00097034" w:rsidRDefault="00097034" w:rsidP="0071753A">
      <w:pPr>
        <w:numPr>
          <w:ilvl w:val="0"/>
          <w:numId w:val="229"/>
        </w:numPr>
        <w:rPr>
          <w:lang w:val="ru-RU"/>
        </w:rPr>
      </w:pPr>
      <w:r w:rsidRPr="00097034">
        <w:rPr>
          <w:lang w:val="ru-RU"/>
        </w:rPr>
        <w:t>выбрать пункт меню "</w:t>
      </w:r>
      <w:r w:rsidRPr="00097034">
        <w:rPr>
          <w:color w:val="172B4D"/>
          <w:lang w:val="ru-RU"/>
        </w:rPr>
        <w:t>Список организаций</w:t>
      </w:r>
      <w:r w:rsidRPr="00097034">
        <w:rPr>
          <w:lang w:val="ru-RU"/>
        </w:rPr>
        <w:t>";</w:t>
      </w:r>
    </w:p>
    <w:p w14:paraId="532243DB" w14:textId="77777777" w:rsidR="00BF094E" w:rsidRDefault="00097034" w:rsidP="0071753A">
      <w:pPr>
        <w:numPr>
          <w:ilvl w:val="0"/>
          <w:numId w:val="229"/>
        </w:numPr>
      </w:pPr>
      <w:proofErr w:type="spellStart"/>
      <w:r>
        <w:t>откроется</w:t>
      </w:r>
      <w:proofErr w:type="spellEnd"/>
      <w:r>
        <w:t xml:space="preserve"> </w:t>
      </w:r>
      <w:proofErr w:type="spellStart"/>
      <w:r>
        <w:t>окно</w:t>
      </w:r>
      <w:proofErr w:type="spellEnd"/>
      <w:r>
        <w:t xml:space="preserve"> "</w:t>
      </w:r>
      <w:proofErr w:type="spellStart"/>
      <w:r>
        <w:t>Управление</w:t>
      </w:r>
      <w:proofErr w:type="spellEnd"/>
      <w:r>
        <w:t> </w:t>
      </w:r>
      <w:proofErr w:type="spellStart"/>
      <w:r>
        <w:t>организациями</w:t>
      </w:r>
      <w:proofErr w:type="spellEnd"/>
      <w:proofErr w:type="gramStart"/>
      <w:r>
        <w:t>";</w:t>
      </w:r>
      <w:proofErr w:type="gramEnd"/>
    </w:p>
    <w:p w14:paraId="649200BF" w14:textId="77777777" w:rsidR="00BF094E" w:rsidRPr="00097034" w:rsidRDefault="00097034" w:rsidP="0071753A">
      <w:pPr>
        <w:numPr>
          <w:ilvl w:val="0"/>
          <w:numId w:val="229"/>
        </w:numPr>
        <w:rPr>
          <w:lang w:val="ru-RU"/>
        </w:rPr>
      </w:pPr>
      <w:r w:rsidRPr="00097034">
        <w:rPr>
          <w:lang w:val="ru-RU"/>
        </w:rPr>
        <w:t>выбрать необходимую организацию и нажать на кнопку</w:t>
      </w:r>
      <w:r>
        <w:t> </w:t>
      </w:r>
      <w:r>
        <w:rPr>
          <w:noProof/>
        </w:rPr>
        <mc:AlternateContent>
          <mc:Choice Requires="wpg">
            <w:drawing>
              <wp:inline distT="0" distB="0" distL="0" distR="0" wp14:anchorId="1EE9B4D9" wp14:editId="06CBA54E">
                <wp:extent cx="190500" cy="180975"/>
                <wp:effectExtent l="0" t="0" r="0" b="0"/>
                <wp:docPr id="387" name="Рисунок 387" descr="_scroll_external/attachments/worddav0be0e445611cdbf29f07207360701dd0-5edadc569f3cd73792653f94302a5d62fc2d0321a9acf0af016d1d9d5a4a97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377769" name=""/>
                        <pic:cNvPicPr>
                          <a:picLocks noChangeAspect="1"/>
                        </pic:cNvPicPr>
                      </pic:nvPicPr>
                      <pic:blipFill>
                        <a:blip r:embed="rId325"/>
                        <a:stretch/>
                      </pic:blipFill>
                      <pic:spPr>
                        <a:xfrm>
                          <a:off x="0" y="0"/>
                          <a:ext cx="19050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6" o:spid="_x0000_s386" type="#_x0000_t75" style="mso-wrap-distance-left:0.0pt;mso-wrap-distance-top:0.0pt;mso-wrap-distance-right:0.0pt;mso-wrap-distance-bottom:0.0pt;width:15.0pt;height:14.3pt;" stroked="false">
                <v:path textboxrect="0,0,0,0"/>
                <v:imagedata r:id="rId326" o:title=""/>
              </v:shape>
            </w:pict>
          </mc:Fallback>
        </mc:AlternateContent>
      </w:r>
      <w:r w:rsidRPr="00097034">
        <w:rPr>
          <w:lang w:val="ru-RU"/>
        </w:rPr>
        <w:t>;</w:t>
      </w:r>
    </w:p>
    <w:p w14:paraId="50339792" w14:textId="77777777" w:rsidR="00BF094E" w:rsidRDefault="00097034" w:rsidP="0071753A">
      <w:pPr>
        <w:numPr>
          <w:ilvl w:val="0"/>
          <w:numId w:val="229"/>
        </w:numPr>
      </w:pPr>
      <w:proofErr w:type="spellStart"/>
      <w:r>
        <w:t>откроется</w:t>
      </w:r>
      <w:proofErr w:type="spellEnd"/>
      <w:r>
        <w:t xml:space="preserve"> </w:t>
      </w:r>
      <w:proofErr w:type="spellStart"/>
      <w:r>
        <w:t>профиль</w:t>
      </w:r>
      <w:proofErr w:type="spellEnd"/>
      <w:r>
        <w:t xml:space="preserve"> </w:t>
      </w:r>
      <w:proofErr w:type="spellStart"/>
      <w:proofErr w:type="gramStart"/>
      <w:r>
        <w:t>организации</w:t>
      </w:r>
      <w:proofErr w:type="spellEnd"/>
      <w:r>
        <w:t>;</w:t>
      </w:r>
      <w:proofErr w:type="gramEnd"/>
    </w:p>
    <w:p w14:paraId="664AA35D" w14:textId="77777777" w:rsidR="00BF094E" w:rsidRDefault="00097034" w:rsidP="0071753A">
      <w:pPr>
        <w:numPr>
          <w:ilvl w:val="0"/>
          <w:numId w:val="229"/>
        </w:numPr>
      </w:pPr>
      <w:proofErr w:type="spellStart"/>
      <w:r>
        <w:rPr>
          <w:color w:val="172B4D"/>
        </w:rPr>
        <w:t>перейти</w:t>
      </w:r>
      <w:proofErr w:type="spellEnd"/>
      <w:r>
        <w:rPr>
          <w:color w:val="172B4D"/>
        </w:rPr>
        <w:t xml:space="preserve"> </w:t>
      </w:r>
      <w:proofErr w:type="spellStart"/>
      <w:r>
        <w:rPr>
          <w:color w:val="172B4D"/>
        </w:rPr>
        <w:t>на</w:t>
      </w:r>
      <w:proofErr w:type="spellEnd"/>
      <w:r>
        <w:rPr>
          <w:color w:val="172B4D"/>
        </w:rPr>
        <w:t xml:space="preserve"> </w:t>
      </w:r>
      <w:proofErr w:type="spellStart"/>
      <w:r>
        <w:rPr>
          <w:color w:val="172B4D"/>
        </w:rPr>
        <w:t>вкладку</w:t>
      </w:r>
      <w:proofErr w:type="spellEnd"/>
      <w:r>
        <w:rPr>
          <w:color w:val="172B4D"/>
        </w:rPr>
        <w:t xml:space="preserve"> "</w:t>
      </w:r>
      <w:proofErr w:type="spellStart"/>
      <w:r>
        <w:rPr>
          <w:color w:val="172B4D"/>
        </w:rPr>
        <w:t>Сотрудники</w:t>
      </w:r>
      <w:proofErr w:type="spellEnd"/>
      <w:proofErr w:type="gramStart"/>
      <w:r>
        <w:rPr>
          <w:color w:val="172B4D"/>
        </w:rPr>
        <w:t>";</w:t>
      </w:r>
      <w:proofErr w:type="gramEnd"/>
    </w:p>
    <w:p w14:paraId="586A1321" w14:textId="77777777" w:rsidR="00BF094E" w:rsidRDefault="00097034" w:rsidP="0071753A">
      <w:pPr>
        <w:numPr>
          <w:ilvl w:val="0"/>
          <w:numId w:val="229"/>
        </w:numPr>
      </w:pPr>
      <w:proofErr w:type="spellStart"/>
      <w:r>
        <w:t>откроется</w:t>
      </w:r>
      <w:proofErr w:type="spellEnd"/>
      <w:r>
        <w:t xml:space="preserve"> </w:t>
      </w:r>
      <w:proofErr w:type="spellStart"/>
      <w:r>
        <w:t>окно</w:t>
      </w:r>
      <w:proofErr w:type="spellEnd"/>
      <w:r>
        <w:t xml:space="preserve"> "</w:t>
      </w:r>
      <w:proofErr w:type="spellStart"/>
      <w:r>
        <w:t>Управление</w:t>
      </w:r>
      <w:proofErr w:type="spellEnd"/>
      <w:r>
        <w:t> </w:t>
      </w:r>
      <w:proofErr w:type="spellStart"/>
      <w:r>
        <w:rPr>
          <w:color w:val="172B4D"/>
        </w:rPr>
        <w:t>сотрудниками</w:t>
      </w:r>
      <w:proofErr w:type="spellEnd"/>
      <w:r>
        <w:t>":</w:t>
      </w:r>
    </w:p>
    <w:p w14:paraId="786CCBDA" w14:textId="77777777" w:rsidR="00BF094E" w:rsidRDefault="00097034">
      <w:pPr>
        <w:spacing w:beforeAutospacing="1"/>
        <w:jc w:val="center"/>
      </w:pPr>
      <w:r>
        <w:rPr>
          <w:noProof/>
        </w:rPr>
        <mc:AlternateContent>
          <mc:Choice Requires="wpg">
            <w:drawing>
              <wp:inline distT="0" distB="0" distL="0" distR="0" wp14:anchorId="4D9144DA" wp14:editId="590B3CC8">
                <wp:extent cx="5395595" cy="2336293"/>
                <wp:effectExtent l="0" t="0" r="0" b="0"/>
                <wp:docPr id="388" name="Рисунок 388" descr="_scroll_external/attachments/image2019-7-3_10-59-53-29cbbb5de42a03323e0990979bece2e50b70164bbfad1c2ef054ff99ad6fb5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954176" name=""/>
                        <pic:cNvPicPr>
                          <a:picLocks noChangeAspect="1"/>
                        </pic:cNvPicPr>
                      </pic:nvPicPr>
                      <pic:blipFill>
                        <a:blip r:embed="rId328"/>
                        <a:stretch/>
                      </pic:blipFill>
                      <pic:spPr>
                        <a:xfrm>
                          <a:off x="0" y="0"/>
                          <a:ext cx="5395595" cy="233629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7" o:spid="_x0000_s387" type="#_x0000_t75" style="mso-wrap-distance-left:0.0pt;mso-wrap-distance-top:0.0pt;mso-wrap-distance-right:0.0pt;mso-wrap-distance-bottom:0.0pt;width:424.8pt;height:184.0pt;" strokecolor="#000000" strokeweight="0.75pt">
                <v:path textboxrect="0,0,0,0"/>
                <v:imagedata r:id="rId329" o:title=""/>
              </v:shape>
            </w:pict>
          </mc:Fallback>
        </mc:AlternateContent>
      </w:r>
    </w:p>
    <w:p w14:paraId="00D5557F" w14:textId="77777777" w:rsidR="00BF094E" w:rsidRDefault="00097034" w:rsidP="0071753A">
      <w:pPr>
        <w:numPr>
          <w:ilvl w:val="0"/>
          <w:numId w:val="230"/>
        </w:numPr>
      </w:pPr>
      <w:proofErr w:type="spellStart"/>
      <w:r>
        <w:t>нажать</w:t>
      </w:r>
      <w:proofErr w:type="spellEnd"/>
      <w:r>
        <w:t xml:space="preserve"> </w:t>
      </w:r>
      <w:proofErr w:type="spellStart"/>
      <w:r>
        <w:t>кнопку</w:t>
      </w:r>
      <w:proofErr w:type="spellEnd"/>
      <w:r>
        <w:t> </w:t>
      </w:r>
      <w:r>
        <w:rPr>
          <w:noProof/>
        </w:rPr>
        <mc:AlternateContent>
          <mc:Choice Requires="wpg">
            <w:drawing>
              <wp:inline distT="0" distB="0" distL="0" distR="0" wp14:anchorId="1F27997A" wp14:editId="4D37A879">
                <wp:extent cx="1457325" cy="303609"/>
                <wp:effectExtent l="0" t="0" r="0" b="0"/>
                <wp:docPr id="389" name="Рисунок 389" descr="_scroll_external/attachments/image2019-7-3_11-0-57-922cd43da5886cc50a5f9a046958558ea02cb1fa6cb1f2544ae33050a789c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458433" name=""/>
                        <pic:cNvPicPr>
                          <a:picLocks noChangeAspect="1"/>
                        </pic:cNvPicPr>
                      </pic:nvPicPr>
                      <pic:blipFill>
                        <a:blip r:embed="rId330"/>
                        <a:stretch/>
                      </pic:blipFill>
                      <pic:spPr>
                        <a:xfrm>
                          <a:off x="0" y="0"/>
                          <a:ext cx="1457325" cy="30360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8" o:spid="_x0000_s388" type="#_x0000_t75" style="mso-wrap-distance-left:0.0pt;mso-wrap-distance-top:0.0pt;mso-wrap-distance-right:0.0pt;mso-wrap-distance-bottom:0.0pt;width:114.8pt;height:23.9pt;" stroked="false">
                <v:path textboxrect="0,0,0,0"/>
                <v:imagedata r:id="rId331" o:title=""/>
              </v:shape>
            </w:pict>
          </mc:Fallback>
        </mc:AlternateContent>
      </w:r>
      <w:r>
        <w:t>;</w:t>
      </w:r>
    </w:p>
    <w:p w14:paraId="133DA0D0" w14:textId="77777777" w:rsidR="00BF094E" w:rsidRPr="00097034" w:rsidRDefault="00097034" w:rsidP="0071753A">
      <w:pPr>
        <w:numPr>
          <w:ilvl w:val="0"/>
          <w:numId w:val="230"/>
        </w:numPr>
        <w:rPr>
          <w:lang w:val="ru-RU"/>
        </w:rPr>
      </w:pPr>
      <w:r w:rsidRPr="00097034">
        <w:rPr>
          <w:lang w:val="ru-RU"/>
        </w:rPr>
        <w:t>откроется всплывающее окно "Создание/Изменение</w:t>
      </w:r>
      <w:r>
        <w:t> </w:t>
      </w:r>
      <w:r w:rsidRPr="00097034">
        <w:rPr>
          <w:color w:val="172B4D"/>
          <w:lang w:val="ru-RU"/>
        </w:rPr>
        <w:t>сотрудника</w:t>
      </w:r>
      <w:r w:rsidRPr="00097034">
        <w:rPr>
          <w:lang w:val="ru-RU"/>
        </w:rPr>
        <w:t>":</w:t>
      </w:r>
    </w:p>
    <w:p w14:paraId="3E4EFD77" w14:textId="77777777" w:rsidR="00BF094E" w:rsidRDefault="00097034">
      <w:pPr>
        <w:spacing w:beforeAutospacing="1"/>
        <w:jc w:val="center"/>
      </w:pPr>
      <w:r>
        <w:rPr>
          <w:noProof/>
        </w:rPr>
        <w:lastRenderedPageBreak/>
        <w:drawing>
          <wp:inline distT="0" distB="0" distL="0" distR="0" wp14:anchorId="6B470AE9" wp14:editId="208A236C">
            <wp:extent cx="5395090" cy="3348355"/>
            <wp:effectExtent l="19050" t="19050" r="15240" b="23495"/>
            <wp:docPr id="390" name="Рисунок 390" descr="_scroll_external/attachments/image2019-7-3_11-1-56-7827fa0cde4fe1793cbec9a8656739493f532114251211409c9d71187f312f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663337" name=""/>
                    <pic:cNvPicPr>
                      <a:picLocks noChangeAspect="1"/>
                    </pic:cNvPicPr>
                  </pic:nvPicPr>
                  <pic:blipFill>
                    <a:blip r:embed="rId332"/>
                    <a:stretch/>
                  </pic:blipFill>
                  <pic:spPr>
                    <a:xfrm>
                      <a:off x="0" y="0"/>
                      <a:ext cx="5395855" cy="3348830"/>
                    </a:xfrm>
                    <a:prstGeom prst="rect">
                      <a:avLst/>
                    </a:prstGeom>
                    <a:ln w="9525">
                      <a:solidFill>
                        <a:srgbClr val="000000"/>
                      </a:solidFill>
                    </a:ln>
                  </pic:spPr>
                </pic:pic>
              </a:graphicData>
            </a:graphic>
          </wp:inline>
        </w:drawing>
      </w:r>
    </w:p>
    <w:p w14:paraId="775EA285" w14:textId="77777777" w:rsidR="00BF094E" w:rsidRDefault="00097034" w:rsidP="0071753A">
      <w:pPr>
        <w:numPr>
          <w:ilvl w:val="0"/>
          <w:numId w:val="231"/>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589"/>
        <w:gridCol w:w="2039"/>
        <w:gridCol w:w="1701"/>
        <w:gridCol w:w="3158"/>
      </w:tblGrid>
      <w:tr w:rsidR="00BF094E" w14:paraId="3CE1D6CD"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048DBA36"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4C2D60B0"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03E32D30"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3D493778" w14:textId="77777777" w:rsidR="00BF094E" w:rsidRDefault="00097034">
            <w:pPr>
              <w:jc w:val="center"/>
            </w:pPr>
            <w:proofErr w:type="spellStart"/>
            <w:r>
              <w:rPr>
                <w:b/>
              </w:rPr>
              <w:t>Примечание</w:t>
            </w:r>
            <w:proofErr w:type="spellEnd"/>
          </w:p>
        </w:tc>
      </w:tr>
      <w:tr w:rsidR="00BF094E" w14:paraId="73E1A6D0" w14:textId="77777777" w:rsidTr="00BF094E">
        <w:tc>
          <w:tcPr>
            <w:tcW w:w="0" w:type="auto"/>
            <w:tcMar>
              <w:top w:w="30" w:type="dxa"/>
              <w:left w:w="30" w:type="dxa"/>
              <w:bottom w:w="20" w:type="dxa"/>
              <w:right w:w="30" w:type="dxa"/>
            </w:tcMar>
          </w:tcPr>
          <w:p w14:paraId="3EFA5901" w14:textId="77777777" w:rsidR="00BF094E" w:rsidRDefault="00097034">
            <w:proofErr w:type="spellStart"/>
            <w:r>
              <w:t>Поле</w:t>
            </w:r>
            <w:proofErr w:type="spellEnd"/>
            <w:r>
              <w:t xml:space="preserve"> "</w:t>
            </w:r>
            <w:proofErr w:type="spellStart"/>
            <w:r>
              <w:t>Фамилия</w:t>
            </w:r>
            <w:proofErr w:type="spellEnd"/>
            <w:r>
              <w:t>"</w:t>
            </w:r>
          </w:p>
        </w:tc>
        <w:tc>
          <w:tcPr>
            <w:tcW w:w="0" w:type="auto"/>
            <w:tcMar>
              <w:top w:w="30" w:type="dxa"/>
              <w:left w:w="30" w:type="dxa"/>
              <w:bottom w:w="20" w:type="dxa"/>
              <w:right w:w="30" w:type="dxa"/>
            </w:tcMar>
          </w:tcPr>
          <w:p w14:paraId="25354FBC" w14:textId="77777777" w:rsidR="00BF094E" w:rsidRDefault="00097034">
            <w:proofErr w:type="spellStart"/>
            <w:r>
              <w:t>Фамилия</w:t>
            </w:r>
            <w:proofErr w:type="spellEnd"/>
            <w:r>
              <w:t xml:space="preserve"> </w:t>
            </w:r>
            <w:proofErr w:type="spellStart"/>
            <w:r>
              <w:t>сотрудника</w:t>
            </w:r>
            <w:proofErr w:type="spellEnd"/>
          </w:p>
        </w:tc>
        <w:tc>
          <w:tcPr>
            <w:tcW w:w="0" w:type="auto"/>
            <w:tcMar>
              <w:top w:w="30" w:type="dxa"/>
              <w:left w:w="30" w:type="dxa"/>
              <w:bottom w:w="20" w:type="dxa"/>
              <w:right w:w="30" w:type="dxa"/>
            </w:tcMar>
          </w:tcPr>
          <w:p w14:paraId="0940A702" w14:textId="77777777" w:rsidR="00BF094E" w:rsidRDefault="00097034">
            <w:pPr>
              <w:jc w:val="center"/>
            </w:pPr>
            <w:r>
              <w:rPr>
                <w:noProof/>
              </w:rPr>
              <mc:AlternateContent>
                <mc:Choice Requires="wpg">
                  <w:drawing>
                    <wp:inline distT="0" distB="0" distL="0" distR="0" wp14:anchorId="3BB96FBC" wp14:editId="540051B8">
                      <wp:extent cx="152213" cy="152297"/>
                      <wp:effectExtent l="0" t="0" r="0" b="0"/>
                      <wp:docPr id="391" name="Рисунок 391"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088941"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0" o:spid="_x0000_s390"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053A4B0" w14:textId="77777777" w:rsidR="00BF094E" w:rsidRDefault="00097034">
            <w:proofErr w:type="spellStart"/>
            <w:r>
              <w:t>Ввести</w:t>
            </w:r>
            <w:proofErr w:type="spellEnd"/>
            <w:r>
              <w:t xml:space="preserve"> </w:t>
            </w:r>
            <w:proofErr w:type="spellStart"/>
            <w:r>
              <w:t>фамилию</w:t>
            </w:r>
            <w:proofErr w:type="spellEnd"/>
            <w:r>
              <w:t xml:space="preserve"> </w:t>
            </w:r>
            <w:proofErr w:type="spellStart"/>
            <w:r>
              <w:t>сотрудника</w:t>
            </w:r>
            <w:proofErr w:type="spellEnd"/>
            <w:r>
              <w:t xml:space="preserve"> </w:t>
            </w:r>
            <w:proofErr w:type="spellStart"/>
            <w:r>
              <w:t>вручную</w:t>
            </w:r>
            <w:proofErr w:type="spellEnd"/>
          </w:p>
        </w:tc>
      </w:tr>
      <w:tr w:rsidR="00BF094E" w14:paraId="53AE1308" w14:textId="77777777" w:rsidTr="00BF094E">
        <w:tc>
          <w:tcPr>
            <w:tcW w:w="0" w:type="auto"/>
            <w:tcMar>
              <w:top w:w="30" w:type="dxa"/>
              <w:left w:w="30" w:type="dxa"/>
              <w:bottom w:w="20" w:type="dxa"/>
              <w:right w:w="30" w:type="dxa"/>
            </w:tcMar>
          </w:tcPr>
          <w:p w14:paraId="32C96037" w14:textId="77777777" w:rsidR="00BF094E" w:rsidRDefault="00097034">
            <w:proofErr w:type="spellStart"/>
            <w:r>
              <w:t>Поле</w:t>
            </w:r>
            <w:proofErr w:type="spellEnd"/>
            <w:r>
              <w:t xml:space="preserve"> "</w:t>
            </w:r>
            <w:proofErr w:type="spellStart"/>
            <w:r>
              <w:t>Имя</w:t>
            </w:r>
            <w:proofErr w:type="spellEnd"/>
            <w:r>
              <w:t>"</w:t>
            </w:r>
          </w:p>
        </w:tc>
        <w:tc>
          <w:tcPr>
            <w:tcW w:w="0" w:type="auto"/>
            <w:tcMar>
              <w:top w:w="30" w:type="dxa"/>
              <w:left w:w="30" w:type="dxa"/>
              <w:bottom w:w="20" w:type="dxa"/>
              <w:right w:w="30" w:type="dxa"/>
            </w:tcMar>
          </w:tcPr>
          <w:p w14:paraId="727CF21F" w14:textId="77777777" w:rsidR="00BF094E" w:rsidRDefault="00097034">
            <w:proofErr w:type="spellStart"/>
            <w:r>
              <w:t>Имя</w:t>
            </w:r>
            <w:proofErr w:type="spellEnd"/>
            <w:r>
              <w:t> </w:t>
            </w:r>
            <w:proofErr w:type="spellStart"/>
            <w:r>
              <w:t>сотрудника</w:t>
            </w:r>
            <w:proofErr w:type="spellEnd"/>
          </w:p>
        </w:tc>
        <w:tc>
          <w:tcPr>
            <w:tcW w:w="0" w:type="auto"/>
            <w:tcMar>
              <w:top w:w="30" w:type="dxa"/>
              <w:left w:w="30" w:type="dxa"/>
              <w:bottom w:w="20" w:type="dxa"/>
              <w:right w:w="30" w:type="dxa"/>
            </w:tcMar>
          </w:tcPr>
          <w:p w14:paraId="3E618ECA" w14:textId="77777777" w:rsidR="00BF094E" w:rsidRDefault="00BF094E">
            <w:pPr>
              <w:jc w:val="center"/>
            </w:pPr>
          </w:p>
        </w:tc>
        <w:tc>
          <w:tcPr>
            <w:tcW w:w="0" w:type="auto"/>
            <w:tcMar>
              <w:top w:w="30" w:type="dxa"/>
              <w:left w:w="30" w:type="dxa"/>
              <w:bottom w:w="20" w:type="dxa"/>
              <w:right w:w="30" w:type="dxa"/>
            </w:tcMar>
          </w:tcPr>
          <w:p w14:paraId="3FAFBB37" w14:textId="77777777" w:rsidR="00BF094E" w:rsidRDefault="00097034">
            <w:proofErr w:type="spellStart"/>
            <w:r>
              <w:t>Ввести</w:t>
            </w:r>
            <w:proofErr w:type="spellEnd"/>
            <w:r>
              <w:t xml:space="preserve"> </w:t>
            </w:r>
            <w:proofErr w:type="spellStart"/>
            <w:r>
              <w:t>имя</w:t>
            </w:r>
            <w:proofErr w:type="spellEnd"/>
            <w:r>
              <w:t> </w:t>
            </w:r>
            <w:proofErr w:type="spellStart"/>
            <w:r>
              <w:t>сотрудника</w:t>
            </w:r>
            <w:proofErr w:type="spellEnd"/>
            <w:r>
              <w:t xml:space="preserve"> </w:t>
            </w:r>
            <w:proofErr w:type="spellStart"/>
            <w:r>
              <w:t>вручную</w:t>
            </w:r>
            <w:proofErr w:type="spellEnd"/>
          </w:p>
        </w:tc>
      </w:tr>
      <w:tr w:rsidR="00BF094E" w14:paraId="3055F71E" w14:textId="77777777" w:rsidTr="00BF094E">
        <w:tc>
          <w:tcPr>
            <w:tcW w:w="0" w:type="auto"/>
            <w:tcMar>
              <w:top w:w="30" w:type="dxa"/>
              <w:left w:w="30" w:type="dxa"/>
              <w:bottom w:w="20" w:type="dxa"/>
              <w:right w:w="30" w:type="dxa"/>
            </w:tcMar>
          </w:tcPr>
          <w:p w14:paraId="581D02E1" w14:textId="77777777" w:rsidR="00BF094E" w:rsidRDefault="00097034">
            <w:proofErr w:type="spellStart"/>
            <w:r>
              <w:t>Поле</w:t>
            </w:r>
            <w:proofErr w:type="spellEnd"/>
            <w:r>
              <w:t xml:space="preserve"> "</w:t>
            </w:r>
            <w:proofErr w:type="spellStart"/>
            <w:r>
              <w:t>Отчество</w:t>
            </w:r>
            <w:proofErr w:type="spellEnd"/>
            <w:r>
              <w:t>"</w:t>
            </w:r>
          </w:p>
        </w:tc>
        <w:tc>
          <w:tcPr>
            <w:tcW w:w="0" w:type="auto"/>
            <w:tcMar>
              <w:top w:w="30" w:type="dxa"/>
              <w:left w:w="30" w:type="dxa"/>
              <w:bottom w:w="20" w:type="dxa"/>
              <w:right w:w="30" w:type="dxa"/>
            </w:tcMar>
          </w:tcPr>
          <w:p w14:paraId="6C045DEF" w14:textId="77777777" w:rsidR="00BF094E" w:rsidRDefault="00097034">
            <w:proofErr w:type="spellStart"/>
            <w:r>
              <w:t>Отчество</w:t>
            </w:r>
            <w:proofErr w:type="spellEnd"/>
            <w:r>
              <w:t> </w:t>
            </w:r>
            <w:proofErr w:type="spellStart"/>
            <w:r>
              <w:t>сотрудника</w:t>
            </w:r>
            <w:proofErr w:type="spellEnd"/>
          </w:p>
        </w:tc>
        <w:tc>
          <w:tcPr>
            <w:tcW w:w="0" w:type="auto"/>
            <w:tcMar>
              <w:top w:w="30" w:type="dxa"/>
              <w:left w:w="30" w:type="dxa"/>
              <w:bottom w:w="20" w:type="dxa"/>
              <w:right w:w="30" w:type="dxa"/>
            </w:tcMar>
          </w:tcPr>
          <w:p w14:paraId="7E947EC0" w14:textId="77777777" w:rsidR="00BF094E" w:rsidRDefault="00BF094E">
            <w:pPr>
              <w:jc w:val="center"/>
            </w:pPr>
          </w:p>
        </w:tc>
        <w:tc>
          <w:tcPr>
            <w:tcW w:w="0" w:type="auto"/>
            <w:tcMar>
              <w:top w:w="30" w:type="dxa"/>
              <w:left w:w="30" w:type="dxa"/>
              <w:bottom w:w="20" w:type="dxa"/>
              <w:right w:w="30" w:type="dxa"/>
            </w:tcMar>
          </w:tcPr>
          <w:p w14:paraId="21CF7F5E" w14:textId="77777777" w:rsidR="00BF094E" w:rsidRDefault="00097034">
            <w:proofErr w:type="spellStart"/>
            <w:r>
              <w:t>Ввести</w:t>
            </w:r>
            <w:proofErr w:type="spellEnd"/>
            <w:r>
              <w:t xml:space="preserve"> </w:t>
            </w:r>
            <w:proofErr w:type="spellStart"/>
            <w:r>
              <w:t>отчество</w:t>
            </w:r>
            <w:proofErr w:type="spellEnd"/>
            <w:r>
              <w:t> </w:t>
            </w:r>
            <w:proofErr w:type="spellStart"/>
            <w:r>
              <w:t>сотрудника</w:t>
            </w:r>
            <w:proofErr w:type="spellEnd"/>
            <w:r>
              <w:t xml:space="preserve"> </w:t>
            </w:r>
            <w:proofErr w:type="spellStart"/>
            <w:r>
              <w:t>вручную</w:t>
            </w:r>
            <w:proofErr w:type="spellEnd"/>
          </w:p>
        </w:tc>
      </w:tr>
    </w:tbl>
    <w:p w14:paraId="6CF5F5B0" w14:textId="77777777" w:rsidR="00BF094E" w:rsidRPr="00097034" w:rsidRDefault="00097034" w:rsidP="0071753A">
      <w:pPr>
        <w:numPr>
          <w:ilvl w:val="0"/>
          <w:numId w:val="232"/>
        </w:numPr>
        <w:rPr>
          <w:lang w:val="ru-RU"/>
        </w:rPr>
      </w:pPr>
      <w:r w:rsidRPr="00097034">
        <w:rPr>
          <w:color w:val="172B4D"/>
          <w:lang w:val="ru-RU"/>
        </w:rPr>
        <w:t>нажать на кнопку</w:t>
      </w:r>
      <w:r>
        <w:rPr>
          <w:color w:val="172B4D"/>
        </w:rPr>
        <w:t> </w:t>
      </w:r>
      <w:r>
        <w:rPr>
          <w:noProof/>
          <w:color w:val="172B4D"/>
        </w:rPr>
        <mc:AlternateContent>
          <mc:Choice Requires="wpg">
            <w:drawing>
              <wp:inline distT="0" distB="0" distL="0" distR="0" wp14:anchorId="2B4BD231" wp14:editId="16CB6D2E">
                <wp:extent cx="904875" cy="323850"/>
                <wp:effectExtent l="0" t="0" r="0" b="0"/>
                <wp:docPr id="392" name="Рисунок 392" descr="_scroll_external/attachments/image2019-7-2_10-36-9-da29856020decd1f2943dd5fa18f9da087de67837c3e558bc9922ca9d3e1f5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92511"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1" o:spid="_x0000_s391" type="#_x0000_t75" style="mso-wrap-distance-left:0.0pt;mso-wrap-distance-top:0.0pt;mso-wrap-distance-right:0.0pt;mso-wrap-distance-bottom:0.0pt;width:71.3pt;height:25.5pt;" stroked="false">
                <v:path textboxrect="0,0,0,0"/>
                <v:imagedata r:id="rId43" o:title=""/>
              </v:shape>
            </w:pict>
          </mc:Fallback>
        </mc:AlternateContent>
      </w:r>
      <w:r w:rsidRPr="00097034">
        <w:rPr>
          <w:color w:val="172B4D"/>
          <w:lang w:val="ru-RU"/>
        </w:rPr>
        <w:t>. Сотрудник будет сохранен в профиле</w:t>
      </w:r>
      <w:r>
        <w:rPr>
          <w:color w:val="172B4D"/>
        </w:rPr>
        <w:t> </w:t>
      </w:r>
      <w:r w:rsidRPr="00097034">
        <w:rPr>
          <w:color w:val="172B4D"/>
          <w:lang w:val="ru-RU"/>
        </w:rPr>
        <w:t>организации.</w:t>
      </w:r>
    </w:p>
    <w:p w14:paraId="32DF5F31" w14:textId="77777777" w:rsidR="00BF094E" w:rsidRDefault="00097034">
      <w:pPr>
        <w:pStyle w:val="4"/>
      </w:pPr>
      <w:bookmarkStart w:id="199" w:name="scroll-bookmark-177"/>
      <w:proofErr w:type="spellStart"/>
      <w:r>
        <w:t>Редактирование</w:t>
      </w:r>
      <w:proofErr w:type="spellEnd"/>
      <w:r>
        <w:t> </w:t>
      </w:r>
      <w:proofErr w:type="spellStart"/>
      <w:r>
        <w:t>организации</w:t>
      </w:r>
      <w:bookmarkEnd w:id="199"/>
      <w:proofErr w:type="spellEnd"/>
    </w:p>
    <w:p w14:paraId="3E53B730" w14:textId="77777777" w:rsidR="00BF094E" w:rsidRDefault="00097034">
      <w:proofErr w:type="spellStart"/>
      <w:r>
        <w:t>Для</w:t>
      </w:r>
      <w:proofErr w:type="spellEnd"/>
      <w:r>
        <w:t xml:space="preserve"> </w:t>
      </w:r>
      <w:proofErr w:type="spellStart"/>
      <w:r>
        <w:t>редактирования</w:t>
      </w:r>
      <w:proofErr w:type="spellEnd"/>
      <w:r>
        <w:t> </w:t>
      </w:r>
      <w:proofErr w:type="spellStart"/>
      <w:r>
        <w:t>организации</w:t>
      </w:r>
      <w:proofErr w:type="spellEnd"/>
      <w:r>
        <w:t xml:space="preserve"> </w:t>
      </w:r>
      <w:proofErr w:type="spellStart"/>
      <w:r>
        <w:t>необходимо</w:t>
      </w:r>
      <w:proofErr w:type="spellEnd"/>
      <w:r>
        <w:t>:</w:t>
      </w:r>
    </w:p>
    <w:p w14:paraId="2CA784DB" w14:textId="77777777" w:rsidR="00BF094E" w:rsidRPr="00097034" w:rsidRDefault="00097034" w:rsidP="0071753A">
      <w:pPr>
        <w:numPr>
          <w:ilvl w:val="0"/>
          <w:numId w:val="233"/>
        </w:numPr>
        <w:rPr>
          <w:lang w:val="ru-RU"/>
        </w:rPr>
      </w:pPr>
      <w:r w:rsidRPr="00097034">
        <w:rPr>
          <w:lang w:val="ru-RU"/>
        </w:rPr>
        <w:t>выбрать пункт меню "</w:t>
      </w:r>
      <w:r w:rsidRPr="00097034">
        <w:rPr>
          <w:color w:val="172B4D"/>
          <w:lang w:val="ru-RU"/>
        </w:rPr>
        <w:t>Список организаций</w:t>
      </w:r>
      <w:r w:rsidRPr="00097034">
        <w:rPr>
          <w:lang w:val="ru-RU"/>
        </w:rPr>
        <w:t>";</w:t>
      </w:r>
    </w:p>
    <w:p w14:paraId="31A085EC" w14:textId="77777777" w:rsidR="00BF094E" w:rsidRDefault="00097034" w:rsidP="0071753A">
      <w:pPr>
        <w:numPr>
          <w:ilvl w:val="0"/>
          <w:numId w:val="233"/>
        </w:numPr>
      </w:pPr>
      <w:proofErr w:type="spellStart"/>
      <w:r>
        <w:t>откроется</w:t>
      </w:r>
      <w:proofErr w:type="spellEnd"/>
      <w:r>
        <w:t xml:space="preserve"> </w:t>
      </w:r>
      <w:proofErr w:type="spellStart"/>
      <w:r>
        <w:t>окно</w:t>
      </w:r>
      <w:proofErr w:type="spellEnd"/>
      <w:r>
        <w:t xml:space="preserve"> "</w:t>
      </w:r>
      <w:proofErr w:type="spellStart"/>
      <w:r>
        <w:t>Управление</w:t>
      </w:r>
      <w:proofErr w:type="spellEnd"/>
      <w:r>
        <w:t> </w:t>
      </w:r>
      <w:proofErr w:type="spellStart"/>
      <w:r>
        <w:t>организациями</w:t>
      </w:r>
      <w:proofErr w:type="spellEnd"/>
      <w:proofErr w:type="gramStart"/>
      <w:r>
        <w:t>";</w:t>
      </w:r>
      <w:proofErr w:type="gramEnd"/>
    </w:p>
    <w:p w14:paraId="763E89B2" w14:textId="77777777" w:rsidR="00BF094E" w:rsidRPr="00097034" w:rsidRDefault="00097034" w:rsidP="0071753A">
      <w:pPr>
        <w:numPr>
          <w:ilvl w:val="0"/>
          <w:numId w:val="233"/>
        </w:numPr>
        <w:rPr>
          <w:lang w:val="ru-RU"/>
        </w:rPr>
      </w:pPr>
      <w:r w:rsidRPr="00097034">
        <w:rPr>
          <w:lang w:val="ru-RU"/>
        </w:rPr>
        <w:t>выбрать необходимую организацию и нажать на кнопку</w:t>
      </w:r>
      <w:r>
        <w:t> </w:t>
      </w:r>
    </w:p>
    <w:p w14:paraId="58355F22" w14:textId="77777777" w:rsidR="00BF094E" w:rsidRDefault="00097034">
      <w:pPr>
        <w:ind w:left="360"/>
      </w:pPr>
      <w:r>
        <w:rPr>
          <w:noProof/>
        </w:rPr>
        <mc:AlternateContent>
          <mc:Choice Requires="wpg">
            <w:drawing>
              <wp:inline distT="0" distB="0" distL="0" distR="0" wp14:anchorId="15284D36" wp14:editId="4626DFBE">
                <wp:extent cx="171450" cy="200025"/>
                <wp:effectExtent l="0" t="0" r="0" b="0"/>
                <wp:docPr id="393" name="Рисунок 393" descr="_scroll_external/attachments/worddav8315e204263aeb5def51cd9544015974-d1206665d597269ff531853d7d0fd267e2364db9a921cc8c9eb7fbf16fa80d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676857" name=""/>
                        <pic:cNvPicPr>
                          <a:picLocks noChangeAspect="1"/>
                        </pic:cNvPicPr>
                      </pic:nvPicPr>
                      <pic:blipFill>
                        <a:blip r:embed="rId178"/>
                        <a:stretch/>
                      </pic:blipFill>
                      <pic:spPr>
                        <a:xfrm>
                          <a:off x="0" y="0"/>
                          <a:ext cx="17145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2" o:spid="_x0000_s392" type="#_x0000_t75" style="mso-wrap-distance-left:0.0pt;mso-wrap-distance-top:0.0pt;mso-wrap-distance-right:0.0pt;mso-wrap-distance-bottom:0.0pt;width:13.5pt;height:15.8pt;" stroked="false">
                <v:path textboxrect="0,0,0,0"/>
                <v:imagedata r:id="rId179" o:title=""/>
              </v:shape>
            </w:pict>
          </mc:Fallback>
        </mc:AlternateContent>
      </w:r>
    </w:p>
    <w:p w14:paraId="128F83BB" w14:textId="77777777" w:rsidR="00BF094E" w:rsidRDefault="00097034">
      <w:pPr>
        <w:ind w:left="360"/>
      </w:pPr>
      <w:r>
        <w:t>;</w:t>
      </w:r>
    </w:p>
    <w:p w14:paraId="26BD5163" w14:textId="77777777" w:rsidR="00BF094E" w:rsidRPr="00097034" w:rsidRDefault="00097034" w:rsidP="0071753A">
      <w:pPr>
        <w:numPr>
          <w:ilvl w:val="0"/>
          <w:numId w:val="233"/>
        </w:numPr>
        <w:rPr>
          <w:lang w:val="ru-RU"/>
        </w:rPr>
      </w:pPr>
      <w:r w:rsidRPr="00097034">
        <w:rPr>
          <w:lang w:val="ru-RU"/>
        </w:rPr>
        <w:t>откроется форма редактирования профиля организации:</w:t>
      </w:r>
    </w:p>
    <w:p w14:paraId="47E7FC23" w14:textId="77777777" w:rsidR="00BF094E" w:rsidRDefault="00097034">
      <w:pPr>
        <w:spacing w:beforeAutospacing="1"/>
        <w:jc w:val="center"/>
      </w:pPr>
      <w:r>
        <w:rPr>
          <w:noProof/>
        </w:rPr>
        <w:lastRenderedPageBreak/>
        <w:drawing>
          <wp:inline distT="0" distB="0" distL="0" distR="0" wp14:anchorId="5C624EAB" wp14:editId="707BF1EF">
            <wp:extent cx="5395374" cy="4815205"/>
            <wp:effectExtent l="19050" t="19050" r="15240" b="23495"/>
            <wp:docPr id="394" name="Рисунок 394" descr="_scroll_external/attachments/image2019-7-3_10-58-56-805fd40e33072971e470ba4ea43ffb6323daa730c59d2c304bfc66a97284c1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95120" name=""/>
                    <pic:cNvPicPr>
                      <a:picLocks noChangeAspect="1"/>
                    </pic:cNvPicPr>
                  </pic:nvPicPr>
                  <pic:blipFill>
                    <a:blip r:embed="rId333"/>
                    <a:stretch/>
                  </pic:blipFill>
                  <pic:spPr>
                    <a:xfrm>
                      <a:off x="0" y="0"/>
                      <a:ext cx="5396423" cy="4816141"/>
                    </a:xfrm>
                    <a:prstGeom prst="rect">
                      <a:avLst/>
                    </a:prstGeom>
                    <a:ln w="9525">
                      <a:solidFill>
                        <a:srgbClr val="000000"/>
                      </a:solidFill>
                    </a:ln>
                  </pic:spPr>
                </pic:pic>
              </a:graphicData>
            </a:graphic>
          </wp:inline>
        </w:drawing>
      </w:r>
    </w:p>
    <w:p w14:paraId="29C094E5" w14:textId="77777777" w:rsidR="00BF094E" w:rsidRPr="00097034" w:rsidRDefault="00097034" w:rsidP="0071753A">
      <w:pPr>
        <w:numPr>
          <w:ilvl w:val="0"/>
          <w:numId w:val="234"/>
        </w:numPr>
        <w:rPr>
          <w:lang w:val="ru-RU"/>
        </w:rPr>
      </w:pPr>
      <w:r w:rsidRPr="00097034">
        <w:rPr>
          <w:color w:val="172B4D"/>
          <w:lang w:val="ru-RU"/>
        </w:rPr>
        <w:t>внести необходимые изменения и нажать на кнопку</w:t>
      </w:r>
      <w:r>
        <w:rPr>
          <w:color w:val="172B4D"/>
        </w:rPr>
        <w:t> </w:t>
      </w:r>
      <w:r>
        <w:rPr>
          <w:noProof/>
          <w:color w:val="172B4D"/>
        </w:rPr>
        <mc:AlternateContent>
          <mc:Choice Requires="wpg">
            <w:drawing>
              <wp:inline distT="0" distB="0" distL="0" distR="0" wp14:anchorId="7EE96AE3" wp14:editId="5BB67D73">
                <wp:extent cx="904875" cy="323850"/>
                <wp:effectExtent l="0" t="0" r="0" b="0"/>
                <wp:docPr id="395" name="Рисунок 395" descr="_scroll_external/attachments/image2019-7-2_10-36-9-da29856020decd1f2943dd5fa18f9da087de67837c3e558bc9922ca9d3e1f5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414594"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4" o:spid="_x0000_s394" type="#_x0000_t75" style="mso-wrap-distance-left:0.0pt;mso-wrap-distance-top:0.0pt;mso-wrap-distance-right:0.0pt;mso-wrap-distance-bottom:0.0pt;width:71.3pt;height:25.5pt;" stroked="false">
                <v:path textboxrect="0,0,0,0"/>
                <v:imagedata r:id="rId43" o:title=""/>
              </v:shape>
            </w:pict>
          </mc:Fallback>
        </mc:AlternateContent>
      </w:r>
      <w:r w:rsidRPr="00097034">
        <w:rPr>
          <w:color w:val="172B4D"/>
          <w:lang w:val="ru-RU"/>
        </w:rPr>
        <w:t>. Внесенные изменения будут сохранены в профиле</w:t>
      </w:r>
      <w:r>
        <w:rPr>
          <w:color w:val="172B4D"/>
        </w:rPr>
        <w:t> </w:t>
      </w:r>
      <w:r w:rsidRPr="00097034">
        <w:rPr>
          <w:color w:val="172B4D"/>
          <w:lang w:val="ru-RU"/>
        </w:rPr>
        <w:t>организации.</w:t>
      </w:r>
    </w:p>
    <w:p w14:paraId="5C1CE849" w14:textId="77777777" w:rsidR="00BF094E" w:rsidRDefault="00097034">
      <w:pPr>
        <w:pStyle w:val="4"/>
      </w:pPr>
      <w:bookmarkStart w:id="200" w:name="scroll-bookmark-178"/>
      <w:proofErr w:type="spellStart"/>
      <w:r>
        <w:t>Блокировка</w:t>
      </w:r>
      <w:proofErr w:type="spellEnd"/>
      <w:r>
        <w:t>, </w:t>
      </w:r>
      <w:proofErr w:type="spellStart"/>
      <w:r>
        <w:t>разблокировка</w:t>
      </w:r>
      <w:proofErr w:type="spellEnd"/>
      <w:r>
        <w:t> </w:t>
      </w:r>
      <w:proofErr w:type="spellStart"/>
      <w:r>
        <w:t>организации</w:t>
      </w:r>
      <w:bookmarkEnd w:id="200"/>
      <w:proofErr w:type="spellEnd"/>
    </w:p>
    <w:p w14:paraId="5C082337" w14:textId="77777777" w:rsidR="00BF094E" w:rsidRPr="00097034" w:rsidRDefault="00097034">
      <w:pPr>
        <w:rPr>
          <w:lang w:val="ru-RU"/>
        </w:rPr>
      </w:pPr>
      <w:r w:rsidRPr="00097034">
        <w:rPr>
          <w:lang w:val="ru-RU"/>
        </w:rPr>
        <w:t>Для блокировки/разблокировки организации необходимо:</w:t>
      </w:r>
    </w:p>
    <w:p w14:paraId="3F3BE7FF" w14:textId="77777777" w:rsidR="00BF094E" w:rsidRPr="00097034" w:rsidRDefault="00097034" w:rsidP="0071753A">
      <w:pPr>
        <w:numPr>
          <w:ilvl w:val="0"/>
          <w:numId w:val="235"/>
        </w:numPr>
        <w:rPr>
          <w:lang w:val="ru-RU"/>
        </w:rPr>
      </w:pPr>
      <w:r w:rsidRPr="00097034">
        <w:rPr>
          <w:lang w:val="ru-RU"/>
        </w:rPr>
        <w:t>выбрать пункт меню "</w:t>
      </w:r>
      <w:r w:rsidRPr="00097034">
        <w:rPr>
          <w:color w:val="172B4D"/>
          <w:lang w:val="ru-RU"/>
        </w:rPr>
        <w:t>Список организаций</w:t>
      </w:r>
      <w:r w:rsidRPr="00097034">
        <w:rPr>
          <w:lang w:val="ru-RU"/>
        </w:rPr>
        <w:t>";</w:t>
      </w:r>
    </w:p>
    <w:p w14:paraId="783FF481" w14:textId="77777777" w:rsidR="00BF094E" w:rsidRDefault="00097034" w:rsidP="0071753A">
      <w:pPr>
        <w:numPr>
          <w:ilvl w:val="0"/>
          <w:numId w:val="235"/>
        </w:numPr>
      </w:pPr>
      <w:proofErr w:type="spellStart"/>
      <w:r>
        <w:t>откроется</w:t>
      </w:r>
      <w:proofErr w:type="spellEnd"/>
      <w:r>
        <w:t xml:space="preserve"> </w:t>
      </w:r>
      <w:proofErr w:type="spellStart"/>
      <w:r>
        <w:t>окно</w:t>
      </w:r>
      <w:proofErr w:type="spellEnd"/>
      <w:r>
        <w:t xml:space="preserve"> "</w:t>
      </w:r>
      <w:proofErr w:type="spellStart"/>
      <w:r>
        <w:t>Управление</w:t>
      </w:r>
      <w:proofErr w:type="spellEnd"/>
      <w:r>
        <w:t> </w:t>
      </w:r>
      <w:proofErr w:type="spellStart"/>
      <w:r>
        <w:t>организациями</w:t>
      </w:r>
      <w:proofErr w:type="spellEnd"/>
      <w:proofErr w:type="gramStart"/>
      <w:r>
        <w:t>";</w:t>
      </w:r>
      <w:proofErr w:type="gramEnd"/>
    </w:p>
    <w:p w14:paraId="4893F505" w14:textId="77777777" w:rsidR="00BF094E" w:rsidRPr="00097034" w:rsidRDefault="00097034" w:rsidP="0071753A">
      <w:pPr>
        <w:numPr>
          <w:ilvl w:val="0"/>
          <w:numId w:val="235"/>
        </w:numPr>
        <w:rPr>
          <w:lang w:val="ru-RU"/>
        </w:rPr>
      </w:pPr>
      <w:r w:rsidRPr="00097034">
        <w:rPr>
          <w:lang w:val="ru-RU"/>
        </w:rPr>
        <w:t>выбрать необходимую организацию и нажать на кнопку</w:t>
      </w:r>
    </w:p>
    <w:p w14:paraId="6F2B99E7" w14:textId="77777777" w:rsidR="00BF094E" w:rsidRDefault="00097034">
      <w:pPr>
        <w:ind w:left="360"/>
      </w:pPr>
      <w:r>
        <w:rPr>
          <w:noProof/>
        </w:rPr>
        <mc:AlternateContent>
          <mc:Choice Requires="wpg">
            <w:drawing>
              <wp:inline distT="0" distB="0" distL="0" distR="0" wp14:anchorId="02F78FB4" wp14:editId="6E50A795">
                <wp:extent cx="180975" cy="219075"/>
                <wp:effectExtent l="0" t="0" r="0" b="0"/>
                <wp:docPr id="396" name="Рисунок 396" descr="_scroll_external/attachments/worddav22b5f87802d9fac75fc2d802b620acd6-10a90966fa122fb5a5777f05f61152b31c105b1a33d8f82c2790bc3a65cafb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227446" name=""/>
                        <pic:cNvPicPr>
                          <a:picLocks noChangeAspect="1"/>
                        </pic:cNvPicPr>
                      </pic:nvPicPr>
                      <pic:blipFill>
                        <a:blip r:embed="rId181"/>
                        <a:stretch/>
                      </pic:blipFill>
                      <pic:spPr>
                        <a:xfrm>
                          <a:off x="0" y="0"/>
                          <a:ext cx="18097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5" o:spid="_x0000_s395" type="#_x0000_t75" style="mso-wrap-distance-left:0.0pt;mso-wrap-distance-top:0.0pt;mso-wrap-distance-right:0.0pt;mso-wrap-distance-bottom:0.0pt;width:14.3pt;height:17.3pt;" stroked="false">
                <v:path textboxrect="0,0,0,0"/>
                <v:imagedata r:id="rId182" o:title=""/>
              </v:shape>
            </w:pict>
          </mc:Fallback>
        </mc:AlternateContent>
      </w:r>
    </w:p>
    <w:p w14:paraId="76BC31FE" w14:textId="77777777" w:rsidR="00BF094E" w:rsidRDefault="00097034">
      <w:pPr>
        <w:ind w:left="360"/>
      </w:pPr>
      <w:r>
        <w:t> (</w:t>
      </w:r>
      <w:proofErr w:type="spellStart"/>
      <w:r>
        <w:t>блокировка</w:t>
      </w:r>
      <w:proofErr w:type="spellEnd"/>
      <w:r>
        <w:t xml:space="preserve">) </w:t>
      </w:r>
      <w:proofErr w:type="spellStart"/>
      <w:r>
        <w:t>или</w:t>
      </w:r>
      <w:proofErr w:type="spellEnd"/>
      <w:r>
        <w:t> </w:t>
      </w:r>
    </w:p>
    <w:p w14:paraId="2CD6DFE0" w14:textId="77777777" w:rsidR="00BF094E" w:rsidRDefault="00097034">
      <w:pPr>
        <w:ind w:left="360"/>
      </w:pPr>
      <w:r>
        <w:rPr>
          <w:noProof/>
        </w:rPr>
        <mc:AlternateContent>
          <mc:Choice Requires="wpg">
            <w:drawing>
              <wp:inline distT="0" distB="0" distL="0" distR="0" wp14:anchorId="2739EC01" wp14:editId="741FA9EB">
                <wp:extent cx="171450" cy="190500"/>
                <wp:effectExtent l="0" t="0" r="0" b="0"/>
                <wp:docPr id="397" name="Рисунок 397" descr="_scroll_external/attachments/worddav895dbf5c07fc8638d1ed55494c1cdbd0-3586f90824eff6b7e8840318e351c83e9a310704650f5525f2cda23757bf5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030039" name=""/>
                        <pic:cNvPicPr>
                          <a:picLocks noChangeAspect="1"/>
                        </pic:cNvPicPr>
                      </pic:nvPicPr>
                      <pic:blipFill>
                        <a:blip r:embed="rId183"/>
                        <a:stretch/>
                      </pic:blipFill>
                      <pic:spPr>
                        <a:xfrm>
                          <a:off x="0" y="0"/>
                          <a:ext cx="171450"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6" o:spid="_x0000_s396" type="#_x0000_t75" style="mso-wrap-distance-left:0.0pt;mso-wrap-distance-top:0.0pt;mso-wrap-distance-right:0.0pt;mso-wrap-distance-bottom:0.0pt;width:13.5pt;height:15.0pt;" stroked="false">
                <v:path textboxrect="0,0,0,0"/>
                <v:imagedata r:id="rId184" o:title=""/>
              </v:shape>
            </w:pict>
          </mc:Fallback>
        </mc:AlternateContent>
      </w:r>
    </w:p>
    <w:p w14:paraId="4A575EEE" w14:textId="77777777" w:rsidR="00BF094E" w:rsidRDefault="00097034">
      <w:pPr>
        <w:ind w:left="360"/>
      </w:pPr>
      <w:r>
        <w:t> (</w:t>
      </w:r>
      <w:proofErr w:type="spellStart"/>
      <w:r>
        <w:t>разблокировка</w:t>
      </w:r>
      <w:proofErr w:type="spellEnd"/>
      <w:proofErr w:type="gramStart"/>
      <w:r>
        <w:t>);</w:t>
      </w:r>
      <w:proofErr w:type="gramEnd"/>
    </w:p>
    <w:p w14:paraId="14E1A00A" w14:textId="77777777" w:rsidR="00BF094E" w:rsidRPr="00097034" w:rsidRDefault="00097034" w:rsidP="0071753A">
      <w:pPr>
        <w:numPr>
          <w:ilvl w:val="0"/>
          <w:numId w:val="235"/>
        </w:numPr>
        <w:rPr>
          <w:lang w:val="ru-RU"/>
        </w:rPr>
      </w:pPr>
      <w:r w:rsidRPr="00097034">
        <w:rPr>
          <w:lang w:val="ru-RU"/>
        </w:rPr>
        <w:t>откроется диалоговое окно для подтверждения действия:</w:t>
      </w:r>
    </w:p>
    <w:p w14:paraId="2EC54F5D" w14:textId="77777777" w:rsidR="00BF094E" w:rsidRDefault="00097034">
      <w:pPr>
        <w:spacing w:beforeAutospacing="1"/>
        <w:jc w:val="center"/>
      </w:pPr>
      <w:r>
        <w:rPr>
          <w:noProof/>
        </w:rPr>
        <w:lastRenderedPageBreak/>
        <w:drawing>
          <wp:inline distT="0" distB="0" distL="0" distR="0" wp14:anchorId="7DC6881D" wp14:editId="14EA2768">
            <wp:extent cx="4248150" cy="1190625"/>
            <wp:effectExtent l="19050" t="19050" r="19050" b="28575"/>
            <wp:docPr id="398" name="Рисунок 398" descr="_scroll_external/attachments/image2019-7-2_16-16-20-c7dfcdc669d16dc6f09c0b877b5582d2759ac488d2d7bf5e3b55253fcb8e49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996434" name=""/>
                    <pic:cNvPicPr>
                      <a:picLocks noChangeAspect="1"/>
                    </pic:cNvPicPr>
                  </pic:nvPicPr>
                  <pic:blipFill>
                    <a:blip r:embed="rId185"/>
                    <a:stretch/>
                  </pic:blipFill>
                  <pic:spPr>
                    <a:xfrm>
                      <a:off x="0" y="0"/>
                      <a:ext cx="4248150" cy="1190625"/>
                    </a:xfrm>
                    <a:prstGeom prst="rect">
                      <a:avLst/>
                    </a:prstGeom>
                    <a:ln w="9525">
                      <a:solidFill>
                        <a:srgbClr val="000000"/>
                      </a:solidFill>
                    </a:ln>
                  </pic:spPr>
                </pic:pic>
              </a:graphicData>
            </a:graphic>
          </wp:inline>
        </w:drawing>
      </w:r>
    </w:p>
    <w:p w14:paraId="6282714F" w14:textId="77777777" w:rsidR="00BF094E" w:rsidRDefault="00097034">
      <w:pPr>
        <w:spacing w:beforeAutospacing="1"/>
        <w:jc w:val="center"/>
      </w:pPr>
      <w:r>
        <w:rPr>
          <w:noProof/>
        </w:rPr>
        <mc:AlternateContent>
          <mc:Choice Requires="wpg">
            <w:drawing>
              <wp:inline distT="0" distB="0" distL="0" distR="0" wp14:anchorId="4FF9D6F5" wp14:editId="3EB84EC5">
                <wp:extent cx="4248150" cy="1209675"/>
                <wp:effectExtent l="0" t="0" r="0" b="0"/>
                <wp:docPr id="399" name="Рисунок 399" descr="_scroll_external/attachments/image2019-7-2_16-15-35-4495c9fba66e3317a0800e030d7b38abe10a86228a9a701d51691bb796c802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263390" name=""/>
                        <pic:cNvPicPr>
                          <a:picLocks noChangeAspect="1"/>
                        </pic:cNvPicPr>
                      </pic:nvPicPr>
                      <pic:blipFill>
                        <a:blip r:embed="rId186"/>
                        <a:stretch/>
                      </pic:blipFill>
                      <pic:spPr>
                        <a:xfrm>
                          <a:off x="0" y="0"/>
                          <a:ext cx="4248150"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8" o:spid="_x0000_s398" type="#_x0000_t75" style="mso-wrap-distance-left:0.0pt;mso-wrap-distance-top:0.0pt;mso-wrap-distance-right:0.0pt;mso-wrap-distance-bottom:0.0pt;width:334.5pt;height:95.3pt;" strokecolor="#000000" strokeweight="0.75pt">
                <v:path textboxrect="0,0,0,0"/>
                <v:imagedata r:id="rId187" o:title=""/>
              </v:shape>
            </w:pict>
          </mc:Fallback>
        </mc:AlternateContent>
      </w:r>
    </w:p>
    <w:p w14:paraId="4141CB53" w14:textId="77777777" w:rsidR="00BF094E" w:rsidRPr="00097034" w:rsidRDefault="00097034" w:rsidP="0071753A">
      <w:pPr>
        <w:numPr>
          <w:ilvl w:val="0"/>
          <w:numId w:val="236"/>
        </w:numPr>
        <w:rPr>
          <w:lang w:val="ru-RU"/>
        </w:rPr>
      </w:pPr>
      <w:r w:rsidRPr="00097034">
        <w:rPr>
          <w:color w:val="172B4D"/>
          <w:lang w:val="ru-RU"/>
        </w:rPr>
        <w:t>нажать на кнопку</w:t>
      </w:r>
      <w:r>
        <w:rPr>
          <w:color w:val="172B4D"/>
        </w:rPr>
        <w:t> </w:t>
      </w:r>
      <w:r>
        <w:rPr>
          <w:noProof/>
          <w:color w:val="172B4D"/>
        </w:rPr>
        <mc:AlternateContent>
          <mc:Choice Requires="wpg">
            <w:drawing>
              <wp:inline distT="0" distB="0" distL="0" distR="0" wp14:anchorId="3FB2A645" wp14:editId="43A18294">
                <wp:extent cx="771525" cy="361950"/>
                <wp:effectExtent l="0" t="0" r="0" b="0"/>
                <wp:docPr id="400" name="Рисунок 400" descr="_scroll_external/attachments/image2019-7-2_11-3-33-94e392559e4c771c264bf61cfbbc584af756eed69b1617f57b979b5e21b8f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183582"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9" o:spid="_x0000_s399" type="#_x0000_t75" style="mso-wrap-distance-left:0.0pt;mso-wrap-distance-top:0.0pt;mso-wrap-distance-right:0.0pt;mso-wrap-distance-bottom:0.0pt;width:60.8pt;height:28.5pt;" stroked="false">
                <v:path textboxrect="0,0,0,0"/>
                <v:imagedata r:id="rId189" o:title=""/>
              </v:shape>
            </w:pict>
          </mc:Fallback>
        </mc:AlternateContent>
      </w:r>
      <w:r w:rsidRPr="00097034">
        <w:rPr>
          <w:color w:val="172B4D"/>
          <w:lang w:val="ru-RU"/>
        </w:rPr>
        <w:t>. Организация будет заблокирована/разблокирована.</w:t>
      </w:r>
    </w:p>
    <w:tbl>
      <w:tblPr>
        <w:tblStyle w:val="ScrollWarning"/>
        <w:tblW w:w="5000" w:type="pct"/>
        <w:tblLook w:val="0180" w:firstRow="0" w:lastRow="0" w:firstColumn="1" w:lastColumn="1" w:noHBand="0" w:noVBand="0"/>
      </w:tblPr>
      <w:tblGrid>
        <w:gridCol w:w="8487"/>
      </w:tblGrid>
      <w:tr w:rsidR="00BF094E" w:rsidRPr="00CE13C0" w14:paraId="79F35C1B" w14:textId="77777777">
        <w:tc>
          <w:tcPr>
            <w:tcW w:w="0" w:type="auto"/>
          </w:tcPr>
          <w:p w14:paraId="14221103" w14:textId="77777777" w:rsidR="00BF094E" w:rsidRPr="00097034" w:rsidRDefault="00097034">
            <w:pPr>
              <w:rPr>
                <w:lang w:val="ru-RU"/>
              </w:rPr>
            </w:pPr>
            <w:r w:rsidRPr="00097034">
              <w:rPr>
                <w:b/>
                <w:sz w:val="24"/>
                <w:lang w:val="ru-RU"/>
              </w:rPr>
              <w:t>Важно!</w:t>
            </w:r>
            <w:r>
              <w:rPr>
                <w:b/>
                <w:sz w:val="24"/>
              </w:rPr>
              <w:t> </w:t>
            </w:r>
            <w:r w:rsidRPr="00097034">
              <w:rPr>
                <w:sz w:val="24"/>
                <w:lang w:val="ru-RU"/>
              </w:rPr>
              <w:t>Заблокированные записи нельзя использовать в других документах.</w:t>
            </w:r>
          </w:p>
        </w:tc>
      </w:tr>
    </w:tbl>
    <w:p w14:paraId="0821649C" w14:textId="77777777" w:rsidR="00BF094E" w:rsidRPr="00097034" w:rsidRDefault="00BF094E">
      <w:pPr>
        <w:rPr>
          <w:lang w:val="ru-RU"/>
        </w:rPr>
      </w:pPr>
    </w:p>
    <w:p w14:paraId="041D5E43" w14:textId="77777777" w:rsidR="00BF094E" w:rsidRPr="00097034" w:rsidRDefault="00097034">
      <w:pPr>
        <w:pStyle w:val="3"/>
        <w:rPr>
          <w:lang w:val="ru-RU"/>
        </w:rPr>
      </w:pPr>
      <w:bookmarkStart w:id="201" w:name="scroll-bookmark-179"/>
      <w:bookmarkStart w:id="202" w:name="_Toc49775863"/>
      <w:r w:rsidRPr="00097034">
        <w:rPr>
          <w:lang w:val="ru-RU"/>
        </w:rPr>
        <w:t>Настройка шаблонов протоколов в Подсистеме автоматизации радиологической службы</w:t>
      </w:r>
      <w:bookmarkEnd w:id="201"/>
      <w:bookmarkEnd w:id="202"/>
    </w:p>
    <w:p w14:paraId="75B5DC8B" w14:textId="77777777" w:rsidR="00BF094E" w:rsidRDefault="00097034">
      <w:pPr>
        <w:pStyle w:val="4"/>
      </w:pPr>
      <w:bookmarkStart w:id="203" w:name="scroll-bookmark-180"/>
      <w:proofErr w:type="spellStart"/>
      <w:r>
        <w:t>Содержание</w:t>
      </w:r>
      <w:proofErr w:type="spellEnd"/>
      <w:r>
        <w:t xml:space="preserve"> </w:t>
      </w:r>
      <w:proofErr w:type="spellStart"/>
      <w:r>
        <w:t>раздела</w:t>
      </w:r>
      <w:bookmarkEnd w:id="203"/>
      <w:proofErr w:type="spellEnd"/>
    </w:p>
    <w:p w14:paraId="5CDAC724" w14:textId="77777777" w:rsidR="00BF094E" w:rsidRDefault="00BF094E"/>
    <w:p w14:paraId="501699A7" w14:textId="77777777" w:rsidR="00BF094E" w:rsidRDefault="00CE13C0" w:rsidP="0071753A">
      <w:pPr>
        <w:numPr>
          <w:ilvl w:val="0"/>
          <w:numId w:val="237"/>
        </w:numPr>
      </w:pPr>
      <w:hyperlink w:anchor="scroll-bookmark-181" w:history="1">
        <w:proofErr w:type="spellStart"/>
        <w:r w:rsidR="00097034">
          <w:rPr>
            <w:rStyle w:val="a4"/>
          </w:rPr>
          <w:t>Создание</w:t>
        </w:r>
        <w:proofErr w:type="spellEnd"/>
        <w:r w:rsidR="00097034">
          <w:rPr>
            <w:rStyle w:val="a4"/>
          </w:rPr>
          <w:t xml:space="preserve"> </w:t>
        </w:r>
        <w:proofErr w:type="spellStart"/>
        <w:r w:rsidR="00097034">
          <w:rPr>
            <w:rStyle w:val="a4"/>
          </w:rPr>
          <w:t>базового</w:t>
        </w:r>
        <w:proofErr w:type="spellEnd"/>
        <w:r w:rsidR="00097034">
          <w:rPr>
            <w:rStyle w:val="a4"/>
          </w:rPr>
          <w:t xml:space="preserve"> </w:t>
        </w:r>
        <w:proofErr w:type="spellStart"/>
        <w:r w:rsidR="00097034">
          <w:rPr>
            <w:rStyle w:val="a4"/>
          </w:rPr>
          <w:t>шаблона</w:t>
        </w:r>
        <w:proofErr w:type="spellEnd"/>
        <w:r w:rsidR="00097034">
          <w:rPr>
            <w:rStyle w:val="a4"/>
          </w:rPr>
          <w:t xml:space="preserve"> </w:t>
        </w:r>
        <w:proofErr w:type="spellStart"/>
        <w:r w:rsidR="00097034">
          <w:rPr>
            <w:rStyle w:val="a4"/>
          </w:rPr>
          <w:t>протокола</w:t>
        </w:r>
        <w:proofErr w:type="spellEnd"/>
      </w:hyperlink>
    </w:p>
    <w:p w14:paraId="0E1172E3" w14:textId="77777777" w:rsidR="00BF094E" w:rsidRPr="00097034" w:rsidRDefault="00CE13C0" w:rsidP="0071753A">
      <w:pPr>
        <w:numPr>
          <w:ilvl w:val="1"/>
          <w:numId w:val="238"/>
        </w:numPr>
        <w:rPr>
          <w:lang w:val="ru-RU"/>
        </w:rPr>
      </w:pPr>
      <w:hyperlink w:anchor="scroll-bookmark-182" w:history="1">
        <w:r w:rsidR="00097034" w:rsidRPr="00097034">
          <w:rPr>
            <w:rStyle w:val="a4"/>
            <w:lang w:val="ru-RU"/>
          </w:rPr>
          <w:t>Блоки Верхний колонтитул, Шапка протокола, Подпись протокола, Нижний колонтитул в базовом шаблоне протокола</w:t>
        </w:r>
      </w:hyperlink>
    </w:p>
    <w:p w14:paraId="4E71326D" w14:textId="77777777" w:rsidR="00BF094E" w:rsidRPr="00097034" w:rsidRDefault="00CE13C0" w:rsidP="0071753A">
      <w:pPr>
        <w:numPr>
          <w:ilvl w:val="1"/>
          <w:numId w:val="238"/>
        </w:numPr>
        <w:rPr>
          <w:lang w:val="ru-RU"/>
        </w:rPr>
      </w:pPr>
      <w:hyperlink w:anchor="scroll-bookmark-183" w:history="1">
        <w:r w:rsidR="00097034" w:rsidRPr="00097034">
          <w:rPr>
            <w:rStyle w:val="a4"/>
            <w:lang w:val="ru-RU"/>
          </w:rPr>
          <w:t>Блок Настройки печати</w:t>
        </w:r>
        <w:r w:rsidR="00097034">
          <w:rPr>
            <w:rStyle w:val="a4"/>
          </w:rPr>
          <w:t> </w:t>
        </w:r>
        <w:r w:rsidR="00097034" w:rsidRPr="00097034">
          <w:rPr>
            <w:rStyle w:val="a4"/>
            <w:lang w:val="ru-RU"/>
          </w:rPr>
          <w:t>в базовом шаблоне протокола</w:t>
        </w:r>
      </w:hyperlink>
    </w:p>
    <w:p w14:paraId="67A84FC5" w14:textId="77777777" w:rsidR="00BF094E" w:rsidRDefault="00CE13C0" w:rsidP="0071753A">
      <w:pPr>
        <w:numPr>
          <w:ilvl w:val="0"/>
          <w:numId w:val="237"/>
        </w:numPr>
      </w:pPr>
      <w:hyperlink w:anchor="scroll-bookmark-184" w:history="1">
        <w:proofErr w:type="spellStart"/>
        <w:r w:rsidR="00097034">
          <w:rPr>
            <w:rStyle w:val="a4"/>
          </w:rPr>
          <w:t>Создание</w:t>
        </w:r>
        <w:proofErr w:type="spellEnd"/>
        <w:r w:rsidR="00097034">
          <w:rPr>
            <w:rStyle w:val="a4"/>
          </w:rPr>
          <w:t xml:space="preserve"> </w:t>
        </w:r>
        <w:proofErr w:type="spellStart"/>
        <w:r w:rsidR="00097034">
          <w:rPr>
            <w:rStyle w:val="a4"/>
          </w:rPr>
          <w:t>шаблона</w:t>
        </w:r>
        <w:proofErr w:type="spellEnd"/>
        <w:r w:rsidR="00097034">
          <w:rPr>
            <w:rStyle w:val="a4"/>
          </w:rPr>
          <w:t xml:space="preserve"> </w:t>
        </w:r>
        <w:proofErr w:type="spellStart"/>
        <w:r w:rsidR="00097034">
          <w:rPr>
            <w:rStyle w:val="a4"/>
          </w:rPr>
          <w:t>протокола</w:t>
        </w:r>
        <w:proofErr w:type="spellEnd"/>
      </w:hyperlink>
    </w:p>
    <w:p w14:paraId="3F09200B" w14:textId="77777777" w:rsidR="00BF094E" w:rsidRPr="00097034" w:rsidRDefault="00CE13C0" w:rsidP="0071753A">
      <w:pPr>
        <w:numPr>
          <w:ilvl w:val="1"/>
          <w:numId w:val="239"/>
        </w:numPr>
        <w:rPr>
          <w:lang w:val="ru-RU"/>
        </w:rPr>
      </w:pPr>
      <w:hyperlink w:anchor="scroll-bookmark-185" w:history="1">
        <w:r w:rsidR="00097034" w:rsidRPr="00097034">
          <w:rPr>
            <w:rStyle w:val="a4"/>
            <w:lang w:val="ru-RU"/>
          </w:rPr>
          <w:t>Блоки Верхний колонтитул, Шапка протокола, Подпись протокола,</w:t>
        </w:r>
        <w:r w:rsidR="00097034">
          <w:rPr>
            <w:rStyle w:val="a4"/>
          </w:rPr>
          <w:t> </w:t>
        </w:r>
        <w:r w:rsidR="00097034" w:rsidRPr="00097034">
          <w:rPr>
            <w:rStyle w:val="a4"/>
            <w:lang w:val="ru-RU"/>
          </w:rPr>
          <w:t>Нижний колонтитул</w:t>
        </w:r>
      </w:hyperlink>
    </w:p>
    <w:p w14:paraId="5C1F19EA" w14:textId="77777777" w:rsidR="00BF094E" w:rsidRDefault="00CE13C0" w:rsidP="0071753A">
      <w:pPr>
        <w:numPr>
          <w:ilvl w:val="1"/>
          <w:numId w:val="239"/>
        </w:numPr>
      </w:pPr>
      <w:hyperlink w:anchor="scroll-bookmark-186" w:history="1">
        <w:proofErr w:type="spellStart"/>
        <w:proofErr w:type="gramStart"/>
        <w:r w:rsidR="00097034">
          <w:rPr>
            <w:rStyle w:val="a4"/>
          </w:rPr>
          <w:t>Блок</w:t>
        </w:r>
        <w:proofErr w:type="spellEnd"/>
        <w:r w:rsidR="00097034">
          <w:rPr>
            <w:rStyle w:val="a4"/>
          </w:rPr>
          <w:t xml:space="preserve">  </w:t>
        </w:r>
        <w:proofErr w:type="spellStart"/>
        <w:r w:rsidR="00097034">
          <w:rPr>
            <w:rStyle w:val="a4"/>
          </w:rPr>
          <w:t>Основные</w:t>
        </w:r>
        <w:proofErr w:type="spellEnd"/>
        <w:proofErr w:type="gramEnd"/>
        <w:r w:rsidR="00097034">
          <w:rPr>
            <w:rStyle w:val="a4"/>
          </w:rPr>
          <w:t xml:space="preserve"> </w:t>
        </w:r>
        <w:proofErr w:type="spellStart"/>
        <w:r w:rsidR="00097034">
          <w:rPr>
            <w:rStyle w:val="a4"/>
          </w:rPr>
          <w:t>данные</w:t>
        </w:r>
        <w:proofErr w:type="spellEnd"/>
      </w:hyperlink>
    </w:p>
    <w:p w14:paraId="303210A2" w14:textId="77777777" w:rsidR="00BF094E" w:rsidRDefault="00CE13C0" w:rsidP="0071753A">
      <w:pPr>
        <w:numPr>
          <w:ilvl w:val="1"/>
          <w:numId w:val="239"/>
        </w:numPr>
      </w:pPr>
      <w:hyperlink w:anchor="scroll-bookmark-187" w:history="1">
        <w:proofErr w:type="spellStart"/>
        <w:r w:rsidR="00097034">
          <w:rPr>
            <w:rStyle w:val="a4"/>
          </w:rPr>
          <w:t>Блок</w:t>
        </w:r>
        <w:proofErr w:type="spellEnd"/>
        <w:r w:rsidR="00097034">
          <w:rPr>
            <w:rStyle w:val="a4"/>
          </w:rPr>
          <w:t xml:space="preserve"> </w:t>
        </w:r>
        <w:proofErr w:type="spellStart"/>
        <w:r w:rsidR="00097034">
          <w:rPr>
            <w:rStyle w:val="a4"/>
          </w:rPr>
          <w:t>Настройки</w:t>
        </w:r>
        <w:proofErr w:type="spellEnd"/>
        <w:r w:rsidR="00097034">
          <w:rPr>
            <w:rStyle w:val="a4"/>
          </w:rPr>
          <w:t xml:space="preserve"> </w:t>
        </w:r>
        <w:proofErr w:type="spellStart"/>
        <w:r w:rsidR="00097034">
          <w:rPr>
            <w:rStyle w:val="a4"/>
          </w:rPr>
          <w:t>печати</w:t>
        </w:r>
        <w:proofErr w:type="spellEnd"/>
      </w:hyperlink>
    </w:p>
    <w:p w14:paraId="0BB4DC8A" w14:textId="77777777" w:rsidR="00BF094E" w:rsidRDefault="00CE13C0" w:rsidP="0071753A">
      <w:pPr>
        <w:numPr>
          <w:ilvl w:val="0"/>
          <w:numId w:val="237"/>
        </w:numPr>
      </w:pPr>
      <w:hyperlink w:anchor="scroll-bookmark-188" w:history="1">
        <w:proofErr w:type="spellStart"/>
        <w:r w:rsidR="00097034">
          <w:rPr>
            <w:rStyle w:val="a4"/>
          </w:rPr>
          <w:t>Редактирование</w:t>
        </w:r>
        <w:proofErr w:type="spellEnd"/>
        <w:r w:rsidR="00097034">
          <w:rPr>
            <w:rStyle w:val="a4"/>
          </w:rPr>
          <w:t xml:space="preserve"> </w:t>
        </w:r>
        <w:proofErr w:type="spellStart"/>
        <w:r w:rsidR="00097034">
          <w:rPr>
            <w:rStyle w:val="a4"/>
          </w:rPr>
          <w:t>шаблона</w:t>
        </w:r>
        <w:proofErr w:type="spellEnd"/>
        <w:r w:rsidR="00097034">
          <w:rPr>
            <w:rStyle w:val="a4"/>
          </w:rPr>
          <w:t xml:space="preserve"> </w:t>
        </w:r>
        <w:proofErr w:type="spellStart"/>
        <w:r w:rsidR="00097034">
          <w:rPr>
            <w:rStyle w:val="a4"/>
          </w:rPr>
          <w:t>протокола</w:t>
        </w:r>
        <w:proofErr w:type="spellEnd"/>
      </w:hyperlink>
    </w:p>
    <w:p w14:paraId="347D4AC3" w14:textId="77777777" w:rsidR="00BF094E" w:rsidRDefault="00CE13C0" w:rsidP="0071753A">
      <w:pPr>
        <w:numPr>
          <w:ilvl w:val="0"/>
          <w:numId w:val="237"/>
        </w:numPr>
      </w:pPr>
      <w:hyperlink w:anchor="scroll-bookmark-189" w:history="1">
        <w:proofErr w:type="spellStart"/>
        <w:r w:rsidR="00097034">
          <w:rPr>
            <w:rStyle w:val="a4"/>
          </w:rPr>
          <w:t>Копирование</w:t>
        </w:r>
        <w:proofErr w:type="spellEnd"/>
        <w:r w:rsidR="00097034">
          <w:rPr>
            <w:rStyle w:val="a4"/>
          </w:rPr>
          <w:t xml:space="preserve"> </w:t>
        </w:r>
        <w:proofErr w:type="spellStart"/>
        <w:r w:rsidR="00097034">
          <w:rPr>
            <w:rStyle w:val="a4"/>
          </w:rPr>
          <w:t>шаблона</w:t>
        </w:r>
        <w:proofErr w:type="spellEnd"/>
        <w:r w:rsidR="00097034">
          <w:rPr>
            <w:rStyle w:val="a4"/>
          </w:rPr>
          <w:t xml:space="preserve"> </w:t>
        </w:r>
        <w:proofErr w:type="spellStart"/>
        <w:r w:rsidR="00097034">
          <w:rPr>
            <w:rStyle w:val="a4"/>
          </w:rPr>
          <w:t>протокола</w:t>
        </w:r>
        <w:proofErr w:type="spellEnd"/>
      </w:hyperlink>
    </w:p>
    <w:p w14:paraId="45A9F042" w14:textId="77777777" w:rsidR="00BF094E" w:rsidRPr="00097034" w:rsidRDefault="00CE13C0" w:rsidP="0071753A">
      <w:pPr>
        <w:numPr>
          <w:ilvl w:val="0"/>
          <w:numId w:val="237"/>
        </w:numPr>
        <w:rPr>
          <w:lang w:val="ru-RU"/>
        </w:rPr>
      </w:pPr>
      <w:hyperlink w:anchor="scroll-bookmark-190" w:history="1">
        <w:r w:rsidR="00097034" w:rsidRPr="00097034">
          <w:rPr>
            <w:rStyle w:val="a4"/>
            <w:lang w:val="ru-RU"/>
          </w:rPr>
          <w:t>Создание новой версии или изменение настроек</w:t>
        </w:r>
        <w:r w:rsidR="00097034">
          <w:rPr>
            <w:rStyle w:val="a4"/>
          </w:rPr>
          <w:t> </w:t>
        </w:r>
        <w:r w:rsidR="00097034" w:rsidRPr="00097034">
          <w:rPr>
            <w:rStyle w:val="a4"/>
            <w:lang w:val="ru-RU"/>
          </w:rPr>
          <w:t>шаблона протокола</w:t>
        </w:r>
      </w:hyperlink>
    </w:p>
    <w:p w14:paraId="2372F084" w14:textId="77777777" w:rsidR="00BF094E" w:rsidRDefault="00CE13C0" w:rsidP="0071753A">
      <w:pPr>
        <w:numPr>
          <w:ilvl w:val="0"/>
          <w:numId w:val="237"/>
        </w:numPr>
      </w:pPr>
      <w:hyperlink w:anchor="scroll-bookmark-191" w:history="1">
        <w:proofErr w:type="spellStart"/>
        <w:r w:rsidR="00097034">
          <w:rPr>
            <w:rStyle w:val="a4"/>
          </w:rPr>
          <w:t>Блокировка</w:t>
        </w:r>
        <w:proofErr w:type="spellEnd"/>
        <w:r w:rsidR="00097034">
          <w:rPr>
            <w:rStyle w:val="a4"/>
          </w:rPr>
          <w:t>/</w:t>
        </w:r>
        <w:proofErr w:type="spellStart"/>
        <w:r w:rsidR="00097034">
          <w:rPr>
            <w:rStyle w:val="a4"/>
          </w:rPr>
          <w:t>разблокировка</w:t>
        </w:r>
        <w:proofErr w:type="spellEnd"/>
        <w:r w:rsidR="00097034">
          <w:rPr>
            <w:rStyle w:val="a4"/>
          </w:rPr>
          <w:t xml:space="preserve"> </w:t>
        </w:r>
        <w:proofErr w:type="spellStart"/>
        <w:r w:rsidR="00097034">
          <w:rPr>
            <w:rStyle w:val="a4"/>
          </w:rPr>
          <w:t>шаблона</w:t>
        </w:r>
        <w:proofErr w:type="spellEnd"/>
        <w:r w:rsidR="00097034">
          <w:rPr>
            <w:rStyle w:val="a4"/>
          </w:rPr>
          <w:t xml:space="preserve"> </w:t>
        </w:r>
        <w:proofErr w:type="spellStart"/>
        <w:r w:rsidR="00097034">
          <w:rPr>
            <w:rStyle w:val="a4"/>
          </w:rPr>
          <w:t>протокола</w:t>
        </w:r>
        <w:proofErr w:type="spellEnd"/>
      </w:hyperlink>
    </w:p>
    <w:p w14:paraId="0B81B7F2" w14:textId="77777777" w:rsidR="00BF094E" w:rsidRDefault="00CE13C0" w:rsidP="0071753A">
      <w:pPr>
        <w:numPr>
          <w:ilvl w:val="0"/>
          <w:numId w:val="237"/>
        </w:numPr>
      </w:pPr>
      <w:hyperlink w:anchor="scroll-bookmark-192" w:history="1">
        <w:proofErr w:type="spellStart"/>
        <w:r w:rsidR="00097034">
          <w:rPr>
            <w:rStyle w:val="a4"/>
          </w:rPr>
          <w:t>Удаление</w:t>
        </w:r>
        <w:proofErr w:type="spellEnd"/>
        <w:r w:rsidR="00097034">
          <w:rPr>
            <w:rStyle w:val="a4"/>
          </w:rPr>
          <w:t xml:space="preserve"> </w:t>
        </w:r>
        <w:proofErr w:type="spellStart"/>
        <w:r w:rsidR="00097034">
          <w:rPr>
            <w:rStyle w:val="a4"/>
          </w:rPr>
          <w:t>шаблона</w:t>
        </w:r>
        <w:proofErr w:type="spellEnd"/>
        <w:r w:rsidR="00097034">
          <w:rPr>
            <w:rStyle w:val="a4"/>
          </w:rPr>
          <w:t xml:space="preserve"> </w:t>
        </w:r>
        <w:proofErr w:type="spellStart"/>
        <w:r w:rsidR="00097034">
          <w:rPr>
            <w:rStyle w:val="a4"/>
          </w:rPr>
          <w:t>протокола</w:t>
        </w:r>
        <w:proofErr w:type="spellEnd"/>
      </w:hyperlink>
    </w:p>
    <w:p w14:paraId="0A7A770A" w14:textId="77777777" w:rsidR="00BF094E" w:rsidRPr="00097034" w:rsidRDefault="00097034">
      <w:pPr>
        <w:rPr>
          <w:lang w:val="ru-RU"/>
        </w:rPr>
      </w:pPr>
      <w:r w:rsidRPr="00097034">
        <w:rPr>
          <w:lang w:val="ru-RU"/>
        </w:rPr>
        <w:t>В задаче "Шаблоны протоколов" ведется настройка шаблонов протоколов:</w:t>
      </w:r>
    </w:p>
    <w:p w14:paraId="17356FFC" w14:textId="77777777" w:rsidR="00BF094E" w:rsidRDefault="00097034" w:rsidP="0071753A">
      <w:pPr>
        <w:numPr>
          <w:ilvl w:val="0"/>
          <w:numId w:val="240"/>
        </w:numPr>
      </w:pPr>
      <w:proofErr w:type="spellStart"/>
      <w:r>
        <w:t>создание</w:t>
      </w:r>
      <w:proofErr w:type="spellEnd"/>
      <w:r>
        <w:t xml:space="preserve"> </w:t>
      </w:r>
      <w:proofErr w:type="spellStart"/>
      <w:r>
        <w:t>шаблона</w:t>
      </w:r>
      <w:proofErr w:type="spellEnd"/>
      <w:r>
        <w:t xml:space="preserve"> </w:t>
      </w:r>
      <w:proofErr w:type="spellStart"/>
      <w:proofErr w:type="gramStart"/>
      <w:r>
        <w:t>протокола</w:t>
      </w:r>
      <w:proofErr w:type="spellEnd"/>
      <w:r>
        <w:t>;</w:t>
      </w:r>
      <w:proofErr w:type="gramEnd"/>
    </w:p>
    <w:p w14:paraId="7815D69C" w14:textId="77777777" w:rsidR="00BF094E" w:rsidRPr="00097034" w:rsidRDefault="00097034" w:rsidP="0071753A">
      <w:pPr>
        <w:numPr>
          <w:ilvl w:val="0"/>
          <w:numId w:val="240"/>
        </w:numPr>
        <w:rPr>
          <w:lang w:val="ru-RU"/>
        </w:rPr>
      </w:pPr>
      <w:r w:rsidRPr="00097034">
        <w:rPr>
          <w:lang w:val="ru-RU"/>
        </w:rPr>
        <w:t>прикрепление формулировки (подсказки), к каждому полю протокола.</w:t>
      </w:r>
    </w:p>
    <w:p w14:paraId="78D7041F" w14:textId="77777777" w:rsidR="00BF094E" w:rsidRPr="00097034" w:rsidRDefault="00097034">
      <w:pPr>
        <w:rPr>
          <w:lang w:val="ru-RU"/>
        </w:rPr>
      </w:pPr>
      <w:r w:rsidRPr="00097034">
        <w:rPr>
          <w:lang w:val="ru-RU"/>
        </w:rPr>
        <w:lastRenderedPageBreak/>
        <w:t>В списке шаблонов протоколов отображаются базовые шаблоны, доступные клинике, а также шаблоны, разработанные специально для клиники.</w:t>
      </w:r>
    </w:p>
    <w:p w14:paraId="6BC6175D" w14:textId="77777777" w:rsidR="00BF094E" w:rsidRDefault="00097034">
      <w:pPr>
        <w:pStyle w:val="4"/>
      </w:pPr>
      <w:bookmarkStart w:id="204" w:name="scroll-bookmark-181"/>
      <w:proofErr w:type="spellStart"/>
      <w:r>
        <w:t>Создание</w:t>
      </w:r>
      <w:proofErr w:type="spellEnd"/>
      <w:r>
        <w:t xml:space="preserve"> </w:t>
      </w:r>
      <w:proofErr w:type="spellStart"/>
      <w:r>
        <w:t>базового</w:t>
      </w:r>
      <w:proofErr w:type="spellEnd"/>
      <w:r>
        <w:t xml:space="preserve"> </w:t>
      </w:r>
      <w:proofErr w:type="spellStart"/>
      <w:r>
        <w:t>шаблона</w:t>
      </w:r>
      <w:proofErr w:type="spellEnd"/>
      <w:r>
        <w:t xml:space="preserve"> </w:t>
      </w:r>
      <w:proofErr w:type="spellStart"/>
      <w:r>
        <w:t>протокола</w:t>
      </w:r>
      <w:bookmarkEnd w:id="204"/>
      <w:proofErr w:type="spellEnd"/>
    </w:p>
    <w:p w14:paraId="297B3F9A" w14:textId="77777777" w:rsidR="00BF094E" w:rsidRPr="00097034" w:rsidRDefault="00097034">
      <w:pPr>
        <w:rPr>
          <w:lang w:val="ru-RU"/>
        </w:rPr>
      </w:pPr>
      <w:r w:rsidRPr="00097034">
        <w:rPr>
          <w:lang w:val="ru-RU"/>
        </w:rPr>
        <w:t>Для</w:t>
      </w:r>
      <w:r>
        <w:t> </w:t>
      </w:r>
      <w:r w:rsidRPr="00097034">
        <w:rPr>
          <w:lang w:val="ru-RU"/>
        </w:rPr>
        <w:t>создания базового шаблона протокола необходимо:</w:t>
      </w:r>
    </w:p>
    <w:p w14:paraId="7843B150" w14:textId="77777777" w:rsidR="00BF094E" w:rsidRPr="00097034" w:rsidRDefault="00097034" w:rsidP="0071753A">
      <w:pPr>
        <w:numPr>
          <w:ilvl w:val="0"/>
          <w:numId w:val="241"/>
        </w:numPr>
        <w:rPr>
          <w:lang w:val="ru-RU"/>
        </w:rPr>
      </w:pPr>
      <w:r w:rsidRPr="00097034">
        <w:rPr>
          <w:lang w:val="ru-RU"/>
        </w:rPr>
        <w:t>выбрать пункт меню "Шаблоны протоколов";</w:t>
      </w:r>
    </w:p>
    <w:p w14:paraId="57F63702" w14:textId="77777777" w:rsidR="00BF094E" w:rsidRPr="00097034" w:rsidRDefault="00097034" w:rsidP="0071753A">
      <w:pPr>
        <w:numPr>
          <w:ilvl w:val="0"/>
          <w:numId w:val="241"/>
        </w:numPr>
        <w:rPr>
          <w:lang w:val="ru-RU"/>
        </w:rPr>
      </w:pPr>
      <w:r w:rsidRPr="00097034">
        <w:rPr>
          <w:lang w:val="ru-RU"/>
        </w:rPr>
        <w:t>откроется окно, содержащее список шаблонов протоколов;</w:t>
      </w:r>
    </w:p>
    <w:p w14:paraId="1BA925C4" w14:textId="77777777" w:rsidR="00BF094E" w:rsidRDefault="00097034">
      <w:pPr>
        <w:spacing w:beforeAutospacing="1"/>
        <w:jc w:val="center"/>
      </w:pPr>
      <w:r>
        <w:rPr>
          <w:noProof/>
        </w:rPr>
        <mc:AlternateContent>
          <mc:Choice Requires="wpg">
            <w:drawing>
              <wp:inline distT="0" distB="0" distL="0" distR="0" wp14:anchorId="261B359E" wp14:editId="7CE4BDAB">
                <wp:extent cx="5395595" cy="3755292"/>
                <wp:effectExtent l="0" t="0" r="0" b="0"/>
                <wp:docPr id="401" name="Рисунок 401" descr="_scroll_external/attachments/image2019-8-14_16-15-6-17c59ecac8b41fd4d265fef4f737057a167db84be92181419d9f5175f38a63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44980" name=""/>
                        <pic:cNvPicPr>
                          <a:picLocks noChangeAspect="1"/>
                        </pic:cNvPicPr>
                      </pic:nvPicPr>
                      <pic:blipFill>
                        <a:blip r:embed="rId334"/>
                        <a:stretch/>
                      </pic:blipFill>
                      <pic:spPr>
                        <a:xfrm>
                          <a:off x="0" y="0"/>
                          <a:ext cx="5395595" cy="3755292"/>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0" o:spid="_x0000_s400" type="#_x0000_t75" style="mso-wrap-distance-left:0.0pt;mso-wrap-distance-top:0.0pt;mso-wrap-distance-right:0.0pt;mso-wrap-distance-bottom:0.0pt;width:424.8pt;height:295.7pt;" strokecolor="#000000" strokeweight="0.75pt">
                <v:path textboxrect="0,0,0,0"/>
                <v:imagedata r:id="rId335" o:title=""/>
              </v:shape>
            </w:pict>
          </mc:Fallback>
        </mc:AlternateContent>
      </w:r>
    </w:p>
    <w:p w14:paraId="431A821B" w14:textId="77777777" w:rsidR="00BF094E" w:rsidRDefault="00097034" w:rsidP="0071753A">
      <w:pPr>
        <w:numPr>
          <w:ilvl w:val="0"/>
          <w:numId w:val="242"/>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6E4D5010" wp14:editId="27057B43">
                <wp:extent cx="1257300" cy="323850"/>
                <wp:effectExtent l="0" t="0" r="0" b="0"/>
                <wp:docPr id="402" name="Рисунок 402" descr="_scroll_external/attachments/image2019-8-14_16-30-15-3aab102c42818fa11b9c7a29f92b8bc78234638f71854562879f0605253eff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706149" name=""/>
                        <pic:cNvPicPr>
                          <a:picLocks noChangeAspect="1"/>
                        </pic:cNvPicPr>
                      </pic:nvPicPr>
                      <pic:blipFill>
                        <a:blip r:embed="rId336"/>
                        <a:stretch/>
                      </pic:blipFill>
                      <pic:spPr>
                        <a:xfrm>
                          <a:off x="0" y="0"/>
                          <a:ext cx="12573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1" o:spid="_x0000_s401" type="#_x0000_t75" style="mso-wrap-distance-left:0.0pt;mso-wrap-distance-top:0.0pt;mso-wrap-distance-right:0.0pt;mso-wrap-distance-bottom:0.0pt;width:99.0pt;height:25.5pt;" stroked="false">
                <v:path textboxrect="0,0,0,0"/>
                <v:imagedata r:id="rId337" o:title=""/>
              </v:shape>
            </w:pict>
          </mc:Fallback>
        </mc:AlternateContent>
      </w:r>
      <w:r>
        <w:t>;</w:t>
      </w:r>
    </w:p>
    <w:p w14:paraId="6AFE1E99" w14:textId="77777777" w:rsidR="00BF094E" w:rsidRDefault="00097034" w:rsidP="0071753A">
      <w:pPr>
        <w:numPr>
          <w:ilvl w:val="0"/>
          <w:numId w:val="242"/>
        </w:numPr>
      </w:pPr>
      <w:proofErr w:type="spellStart"/>
      <w:r>
        <w:t>откроется</w:t>
      </w:r>
      <w:proofErr w:type="spellEnd"/>
      <w:r>
        <w:t xml:space="preserve"> </w:t>
      </w:r>
      <w:proofErr w:type="spellStart"/>
      <w:r>
        <w:t>форма</w:t>
      </w:r>
      <w:proofErr w:type="spellEnd"/>
      <w:r>
        <w:t xml:space="preserve"> </w:t>
      </w:r>
      <w:proofErr w:type="spellStart"/>
      <w:r>
        <w:t>конструктора</w:t>
      </w:r>
      <w:proofErr w:type="spellEnd"/>
      <w:r>
        <w:t xml:space="preserve"> </w:t>
      </w:r>
      <w:proofErr w:type="spellStart"/>
      <w:r>
        <w:t>протокола</w:t>
      </w:r>
      <w:proofErr w:type="spellEnd"/>
      <w:r>
        <w:t>.</w:t>
      </w:r>
    </w:p>
    <w:tbl>
      <w:tblPr>
        <w:tblStyle w:val="ScrollNote"/>
        <w:tblW w:w="5000" w:type="pct"/>
        <w:tblLook w:val="0180" w:firstRow="0" w:lastRow="0" w:firstColumn="1" w:lastColumn="1" w:noHBand="0" w:noVBand="0"/>
      </w:tblPr>
      <w:tblGrid>
        <w:gridCol w:w="8487"/>
      </w:tblGrid>
      <w:tr w:rsidR="00BF094E" w:rsidRPr="0097348E" w14:paraId="3D1980FF" w14:textId="77777777">
        <w:tc>
          <w:tcPr>
            <w:tcW w:w="0" w:type="auto"/>
          </w:tcPr>
          <w:p w14:paraId="31E8B6CA" w14:textId="77777777" w:rsidR="00BF094E" w:rsidRDefault="00097034">
            <w:proofErr w:type="spellStart"/>
            <w:r>
              <w:rPr>
                <w:b/>
                <w:sz w:val="24"/>
              </w:rPr>
              <w:t>Примечания</w:t>
            </w:r>
            <w:proofErr w:type="spellEnd"/>
          </w:p>
          <w:p w14:paraId="47B929BE" w14:textId="77777777" w:rsidR="00BF094E" w:rsidRPr="00097034" w:rsidRDefault="00097034">
            <w:pPr>
              <w:rPr>
                <w:lang w:val="ru-RU"/>
              </w:rPr>
            </w:pPr>
            <w:proofErr w:type="gramStart"/>
            <w:r w:rsidRPr="00097034">
              <w:rPr>
                <w:sz w:val="24"/>
                <w:lang w:val="ru-RU"/>
              </w:rPr>
              <w:t>1</w:t>
            </w:r>
            <w:r>
              <w:rPr>
                <w:sz w:val="24"/>
              </w:rPr>
              <w:t> </w:t>
            </w:r>
            <w:r w:rsidRPr="00097034">
              <w:rPr>
                <w:sz w:val="24"/>
                <w:lang w:val="ru-RU"/>
              </w:rPr>
              <w:t xml:space="preserve"> Шаблон</w:t>
            </w:r>
            <w:proofErr w:type="gramEnd"/>
            <w:r w:rsidRPr="00097034">
              <w:rPr>
                <w:sz w:val="24"/>
                <w:lang w:val="ru-RU"/>
              </w:rPr>
              <w:t xml:space="preserve"> протокола разделен на блоки, каждый из которых настраивается отдельно в соответствующих вкладках конструктора.</w:t>
            </w:r>
          </w:p>
          <w:p w14:paraId="25832701" w14:textId="77777777" w:rsidR="00BF094E" w:rsidRPr="00097034" w:rsidRDefault="00097034">
            <w:pPr>
              <w:rPr>
                <w:lang w:val="ru-RU"/>
              </w:rPr>
            </w:pPr>
            <w:proofErr w:type="gramStart"/>
            <w:r w:rsidRPr="00097034">
              <w:rPr>
                <w:sz w:val="24"/>
                <w:lang w:val="ru-RU"/>
              </w:rPr>
              <w:t>2</w:t>
            </w:r>
            <w:r>
              <w:rPr>
                <w:sz w:val="24"/>
              </w:rPr>
              <w:t> </w:t>
            </w:r>
            <w:r w:rsidRPr="00097034">
              <w:rPr>
                <w:sz w:val="24"/>
                <w:lang w:val="ru-RU"/>
              </w:rPr>
              <w:t xml:space="preserve"> При</w:t>
            </w:r>
            <w:proofErr w:type="gramEnd"/>
            <w:r w:rsidRPr="00097034">
              <w:rPr>
                <w:sz w:val="24"/>
                <w:lang w:val="ru-RU"/>
              </w:rPr>
              <w:t xml:space="preserve"> настройке блоков "Верхний колонтитул", "Шапка протокола", "Подпись протокола" и "Нижний колонтитул" используется встроенный </w:t>
            </w:r>
            <w:r>
              <w:rPr>
                <w:sz w:val="24"/>
              </w:rPr>
              <w:t>html</w:t>
            </w:r>
            <w:r w:rsidRPr="00097034">
              <w:rPr>
                <w:sz w:val="24"/>
                <w:lang w:val="ru-RU"/>
              </w:rPr>
              <w:t>-редактор. С помощью него можно добавлять рисунки, вставлять таблицы и форматировать введенный текст.</w:t>
            </w:r>
          </w:p>
          <w:p w14:paraId="337C280E" w14:textId="77777777" w:rsidR="00BF094E" w:rsidRPr="00097034" w:rsidRDefault="00097034">
            <w:pPr>
              <w:rPr>
                <w:lang w:val="ru-RU"/>
              </w:rPr>
            </w:pPr>
            <w:proofErr w:type="gramStart"/>
            <w:r w:rsidRPr="00097034">
              <w:rPr>
                <w:sz w:val="24"/>
                <w:lang w:val="ru-RU"/>
              </w:rPr>
              <w:t>3</w:t>
            </w:r>
            <w:r>
              <w:rPr>
                <w:sz w:val="24"/>
              </w:rPr>
              <w:t> </w:t>
            </w:r>
            <w:r w:rsidRPr="00097034">
              <w:rPr>
                <w:sz w:val="24"/>
                <w:lang w:val="ru-RU"/>
              </w:rPr>
              <w:t xml:space="preserve"> В</w:t>
            </w:r>
            <w:proofErr w:type="gramEnd"/>
            <w:r w:rsidRPr="00097034">
              <w:rPr>
                <w:sz w:val="24"/>
                <w:lang w:val="ru-RU"/>
              </w:rPr>
              <w:t xml:space="preserve"> данный </w:t>
            </w:r>
            <w:r>
              <w:rPr>
                <w:sz w:val="24"/>
              </w:rPr>
              <w:t>html</w:t>
            </w:r>
            <w:r w:rsidRPr="00097034">
              <w:rPr>
                <w:sz w:val="24"/>
                <w:lang w:val="ru-RU"/>
              </w:rPr>
              <w:t>-редактор встроена возможность добавлять в текст пользовательские переменные.</w:t>
            </w:r>
            <w:r>
              <w:rPr>
                <w:sz w:val="24"/>
              </w:rPr>
              <w:t> </w:t>
            </w:r>
          </w:p>
        </w:tc>
      </w:tr>
    </w:tbl>
    <w:p w14:paraId="16767D4C" w14:textId="77777777" w:rsidR="00BF094E" w:rsidRPr="00097034" w:rsidRDefault="00BF094E">
      <w:pPr>
        <w:rPr>
          <w:lang w:val="ru-RU"/>
        </w:rPr>
      </w:pPr>
    </w:p>
    <w:p w14:paraId="5AB18B19" w14:textId="77777777" w:rsidR="00BF094E" w:rsidRPr="00097034" w:rsidRDefault="00097034">
      <w:pPr>
        <w:pStyle w:val="5"/>
        <w:rPr>
          <w:lang w:val="ru-RU"/>
        </w:rPr>
      </w:pPr>
      <w:bookmarkStart w:id="205" w:name="scroll-bookmark-182"/>
      <w:r w:rsidRPr="00097034">
        <w:rPr>
          <w:lang w:val="ru-RU"/>
        </w:rPr>
        <w:lastRenderedPageBreak/>
        <w:t>Блоки Верхний колонтитул, Шапка протокола, Подпись протокола, Нижний колонтитул в базовом шаблоне протокола</w:t>
      </w:r>
      <w:bookmarkEnd w:id="205"/>
    </w:p>
    <w:p w14:paraId="68322AA7" w14:textId="77777777" w:rsidR="00BF094E" w:rsidRPr="00097034" w:rsidRDefault="00097034">
      <w:pPr>
        <w:rPr>
          <w:lang w:val="ru-RU"/>
        </w:rPr>
      </w:pPr>
      <w:r w:rsidRPr="00097034">
        <w:rPr>
          <w:lang w:val="ru-RU"/>
        </w:rPr>
        <w:t>Для настройки верхнего колонтитула/шапки протокола/подписи протокола/нижнего колонтитула необходимо:</w:t>
      </w:r>
    </w:p>
    <w:p w14:paraId="679B2A13" w14:textId="77777777" w:rsidR="00BF094E" w:rsidRDefault="00097034" w:rsidP="0071753A">
      <w:pPr>
        <w:numPr>
          <w:ilvl w:val="0"/>
          <w:numId w:val="243"/>
        </w:numPr>
      </w:pPr>
      <w:proofErr w:type="spellStart"/>
      <w:r>
        <w:t>перейти</w:t>
      </w:r>
      <w:proofErr w:type="spellEnd"/>
      <w:r>
        <w:t xml:space="preserve"> в </w:t>
      </w:r>
      <w:proofErr w:type="spellStart"/>
      <w:r>
        <w:t>соответствующий</w:t>
      </w:r>
      <w:proofErr w:type="spellEnd"/>
      <w:r>
        <w:t xml:space="preserve"> </w:t>
      </w:r>
      <w:proofErr w:type="spellStart"/>
      <w:proofErr w:type="gramStart"/>
      <w:r>
        <w:t>блок</w:t>
      </w:r>
      <w:proofErr w:type="spellEnd"/>
      <w:r>
        <w:t>;</w:t>
      </w:r>
      <w:proofErr w:type="gramEnd"/>
    </w:p>
    <w:p w14:paraId="46A9F9D6" w14:textId="77777777" w:rsidR="00BF094E" w:rsidRPr="00097034" w:rsidRDefault="00097034" w:rsidP="0071753A">
      <w:pPr>
        <w:numPr>
          <w:ilvl w:val="0"/>
          <w:numId w:val="243"/>
        </w:numPr>
        <w:rPr>
          <w:lang w:val="ru-RU"/>
        </w:rPr>
      </w:pPr>
      <w:r w:rsidRPr="00097034">
        <w:rPr>
          <w:lang w:val="ru-RU"/>
        </w:rPr>
        <w:t>внести необходимый текст/рисунки/таблицы в поле ввода и отформатировать с помощью</w:t>
      </w:r>
      <w:r>
        <w:t> </w:t>
      </w:r>
      <w:r w:rsidRPr="00097034">
        <w:rPr>
          <w:lang w:val="ru-RU"/>
        </w:rPr>
        <w:t xml:space="preserve">встроенного </w:t>
      </w:r>
      <w:r>
        <w:t>html</w:t>
      </w:r>
      <w:r w:rsidRPr="00097034">
        <w:rPr>
          <w:lang w:val="ru-RU"/>
        </w:rPr>
        <w:t>-редактора;</w:t>
      </w:r>
    </w:p>
    <w:p w14:paraId="01E265E8" w14:textId="77777777" w:rsidR="00BF094E" w:rsidRDefault="00097034">
      <w:pPr>
        <w:spacing w:beforeAutospacing="1"/>
        <w:jc w:val="center"/>
      </w:pPr>
      <w:r>
        <w:rPr>
          <w:noProof/>
        </w:rPr>
        <mc:AlternateContent>
          <mc:Choice Requires="wpg">
            <w:drawing>
              <wp:inline distT="0" distB="0" distL="0" distR="0" wp14:anchorId="18568026" wp14:editId="497EFE3B">
                <wp:extent cx="5395595" cy="1049541"/>
                <wp:effectExtent l="0" t="0" r="0" b="0"/>
                <wp:docPr id="403" name="Рисунок 403" descr="_scroll_external/attachments/image2019-8-14_17-30-35-e6d683c54f889030a23b81c40400f4ce1c37f44692f871004969812db0101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570597" name=""/>
                        <pic:cNvPicPr>
                          <a:picLocks noChangeAspect="1"/>
                        </pic:cNvPicPr>
                      </pic:nvPicPr>
                      <pic:blipFill>
                        <a:blip r:embed="rId338"/>
                        <a:stretch/>
                      </pic:blipFill>
                      <pic:spPr>
                        <a:xfrm>
                          <a:off x="0" y="0"/>
                          <a:ext cx="5395595" cy="1049541"/>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2" o:spid="_x0000_s402" type="#_x0000_t75" style="mso-wrap-distance-left:0.0pt;mso-wrap-distance-top:0.0pt;mso-wrap-distance-right:0.0pt;mso-wrap-distance-bottom:0.0pt;width:424.8pt;height:82.6pt;" strokecolor="#000000" strokeweight="0.75pt">
                <v:path textboxrect="0,0,0,0"/>
                <v:imagedata r:id="rId339" o:title=""/>
              </v:shape>
            </w:pict>
          </mc:Fallback>
        </mc:AlternateContent>
      </w:r>
    </w:p>
    <w:p w14:paraId="656C1C9E" w14:textId="77777777" w:rsidR="00BF094E" w:rsidRPr="00097034" w:rsidRDefault="00097034" w:rsidP="0071753A">
      <w:pPr>
        <w:numPr>
          <w:ilvl w:val="0"/>
          <w:numId w:val="244"/>
        </w:numPr>
        <w:rPr>
          <w:lang w:val="ru-RU"/>
        </w:rPr>
      </w:pPr>
      <w:r w:rsidRPr="00097034">
        <w:rPr>
          <w:lang w:val="ru-RU"/>
        </w:rPr>
        <w:t>нажать на кнопку</w:t>
      </w:r>
      <w:r>
        <w:t> </w:t>
      </w:r>
      <w:r>
        <w:rPr>
          <w:noProof/>
        </w:rPr>
        <mc:AlternateContent>
          <mc:Choice Requires="wpg">
            <w:drawing>
              <wp:inline distT="0" distB="0" distL="0" distR="0" wp14:anchorId="27EC01C4" wp14:editId="240C77FF">
                <wp:extent cx="904875" cy="323850"/>
                <wp:effectExtent l="0" t="0" r="0" b="0"/>
                <wp:docPr id="404" name="Рисунок 404" descr="_scroll_external/attachments/image2019-8-14_18-5-16-c3ba3b4c7edee49b9506ab5cafb25c398199b96c7cab5d0fd7fa0319d9210a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657567"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3" o:spid="_x0000_s403"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Внесенные данные будут сохранены.</w:t>
      </w:r>
    </w:p>
    <w:p w14:paraId="7F92C119" w14:textId="77777777" w:rsidR="00BF094E" w:rsidRPr="00097034" w:rsidRDefault="00097034">
      <w:pPr>
        <w:pStyle w:val="5"/>
        <w:rPr>
          <w:lang w:val="ru-RU"/>
        </w:rPr>
      </w:pPr>
      <w:bookmarkStart w:id="206" w:name="scroll-bookmark-183"/>
      <w:r w:rsidRPr="00097034">
        <w:rPr>
          <w:lang w:val="ru-RU"/>
        </w:rPr>
        <w:t>Блок Настройки печати</w:t>
      </w:r>
      <w:r>
        <w:t> </w:t>
      </w:r>
      <w:r w:rsidRPr="00097034">
        <w:rPr>
          <w:lang w:val="ru-RU"/>
        </w:rPr>
        <w:t>в базовом шаблоне протокола</w:t>
      </w:r>
      <w:bookmarkEnd w:id="206"/>
    </w:p>
    <w:p w14:paraId="3C06DBE9" w14:textId="77777777" w:rsidR="00BF094E" w:rsidRDefault="00097034">
      <w:proofErr w:type="spellStart"/>
      <w:r>
        <w:t>Для</w:t>
      </w:r>
      <w:proofErr w:type="spellEnd"/>
      <w:r>
        <w:t xml:space="preserve"> </w:t>
      </w:r>
      <w:proofErr w:type="spellStart"/>
      <w:r>
        <w:t>настройки</w:t>
      </w:r>
      <w:proofErr w:type="spellEnd"/>
      <w:r>
        <w:t xml:space="preserve"> </w:t>
      </w:r>
      <w:proofErr w:type="spellStart"/>
      <w:r>
        <w:t>печати</w:t>
      </w:r>
      <w:proofErr w:type="spellEnd"/>
      <w:r>
        <w:t xml:space="preserve"> </w:t>
      </w:r>
      <w:proofErr w:type="spellStart"/>
      <w:r>
        <w:t>необходимо</w:t>
      </w:r>
      <w:proofErr w:type="spellEnd"/>
      <w:r>
        <w:t>:</w:t>
      </w:r>
    </w:p>
    <w:p w14:paraId="6E2F4EFC" w14:textId="77777777" w:rsidR="00BF094E" w:rsidRPr="00097034" w:rsidRDefault="00097034" w:rsidP="0071753A">
      <w:pPr>
        <w:numPr>
          <w:ilvl w:val="0"/>
          <w:numId w:val="245"/>
        </w:numPr>
        <w:rPr>
          <w:lang w:val="ru-RU"/>
        </w:rPr>
      </w:pPr>
      <w:r w:rsidRPr="00097034">
        <w:rPr>
          <w:lang w:val="ru-RU"/>
        </w:rPr>
        <w:t>перейти в блок "Настройки печати";</w:t>
      </w:r>
    </w:p>
    <w:p w14:paraId="27F6157B" w14:textId="77777777" w:rsidR="00BF094E" w:rsidRPr="00097034" w:rsidRDefault="00097034" w:rsidP="0071753A">
      <w:pPr>
        <w:numPr>
          <w:ilvl w:val="0"/>
          <w:numId w:val="245"/>
        </w:numPr>
        <w:rPr>
          <w:lang w:val="ru-RU"/>
        </w:rPr>
      </w:pPr>
      <w:r w:rsidRPr="00097034">
        <w:rPr>
          <w:lang w:val="ru-RU"/>
        </w:rPr>
        <w:t>ввести значения (в миллиметрах) в поля "Верхнее", "Нижнее", "Левое", "Правое";</w:t>
      </w:r>
    </w:p>
    <w:p w14:paraId="26A2D3F2" w14:textId="77777777" w:rsidR="00BF094E" w:rsidRDefault="00097034">
      <w:pPr>
        <w:spacing w:beforeAutospacing="1"/>
        <w:jc w:val="center"/>
      </w:pPr>
      <w:r>
        <w:rPr>
          <w:noProof/>
        </w:rPr>
        <mc:AlternateContent>
          <mc:Choice Requires="wpg">
            <w:drawing>
              <wp:inline distT="0" distB="0" distL="0" distR="0" wp14:anchorId="0D644988" wp14:editId="5B659C5A">
                <wp:extent cx="5395595" cy="1465470"/>
                <wp:effectExtent l="0" t="0" r="0" b="0"/>
                <wp:docPr id="405" name="Рисунок 405" descr="_scroll_external/attachments/image2019-8-14_17-28-41-43c91cb68f7d9fc667c1cdda166ae48fe263e393c3564664180b228f23b736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28546" name=""/>
                        <pic:cNvPicPr>
                          <a:picLocks noChangeAspect="1"/>
                        </pic:cNvPicPr>
                      </pic:nvPicPr>
                      <pic:blipFill>
                        <a:blip r:embed="rId340"/>
                        <a:stretch/>
                      </pic:blipFill>
                      <pic:spPr>
                        <a:xfrm>
                          <a:off x="0" y="0"/>
                          <a:ext cx="5395595" cy="146547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4" o:spid="_x0000_s404" type="#_x0000_t75" style="mso-wrap-distance-left:0.0pt;mso-wrap-distance-top:0.0pt;mso-wrap-distance-right:0.0pt;mso-wrap-distance-bottom:0.0pt;width:424.8pt;height:115.4pt;" strokecolor="#000000" strokeweight="0.75pt">
                <v:path textboxrect="0,0,0,0"/>
                <v:imagedata r:id="rId341" o:title=""/>
              </v:shape>
            </w:pict>
          </mc:Fallback>
        </mc:AlternateContent>
      </w:r>
    </w:p>
    <w:p w14:paraId="4FA9B099" w14:textId="77777777" w:rsidR="00BF094E" w:rsidRPr="00097034" w:rsidRDefault="00097034" w:rsidP="0071753A">
      <w:pPr>
        <w:numPr>
          <w:ilvl w:val="0"/>
          <w:numId w:val="246"/>
        </w:numPr>
        <w:rPr>
          <w:lang w:val="ru-RU"/>
        </w:rPr>
      </w:pPr>
      <w:r w:rsidRPr="00097034">
        <w:rPr>
          <w:lang w:val="ru-RU"/>
        </w:rPr>
        <w:t>нажать на кнопку</w:t>
      </w:r>
      <w:r>
        <w:t> </w:t>
      </w:r>
      <w:r>
        <w:rPr>
          <w:noProof/>
        </w:rPr>
        <mc:AlternateContent>
          <mc:Choice Requires="wpg">
            <w:drawing>
              <wp:inline distT="0" distB="0" distL="0" distR="0" wp14:anchorId="642C2081" wp14:editId="0BE7DFB7">
                <wp:extent cx="904875" cy="323850"/>
                <wp:effectExtent l="0" t="0" r="0" b="0"/>
                <wp:docPr id="406" name="Рисунок 406" descr="_scroll_external/attachments/image2019-8-14_18-5-16-c3ba3b4c7edee49b9506ab5cafb25c398199b96c7cab5d0fd7fa0319d9210a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243894"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5" o:spid="_x0000_s405"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Внесенные данные будут сохранены.</w:t>
      </w:r>
    </w:p>
    <w:p w14:paraId="3BE8B493" w14:textId="77777777" w:rsidR="00BF094E" w:rsidRDefault="00097034">
      <w:pPr>
        <w:pStyle w:val="4"/>
      </w:pPr>
      <w:bookmarkStart w:id="207" w:name="scroll-bookmark-184"/>
      <w:proofErr w:type="spellStart"/>
      <w:r>
        <w:t>Создание</w:t>
      </w:r>
      <w:proofErr w:type="spellEnd"/>
      <w:r>
        <w:t xml:space="preserve"> </w:t>
      </w:r>
      <w:proofErr w:type="spellStart"/>
      <w:r>
        <w:t>шаблона</w:t>
      </w:r>
      <w:proofErr w:type="spellEnd"/>
      <w:r>
        <w:t xml:space="preserve"> </w:t>
      </w:r>
      <w:proofErr w:type="spellStart"/>
      <w:r>
        <w:t>протокола</w:t>
      </w:r>
      <w:bookmarkEnd w:id="207"/>
      <w:proofErr w:type="spellEnd"/>
    </w:p>
    <w:p w14:paraId="696440D2" w14:textId="77777777" w:rsidR="00BF094E" w:rsidRPr="00097034" w:rsidRDefault="00097034">
      <w:pPr>
        <w:rPr>
          <w:lang w:val="ru-RU"/>
        </w:rPr>
      </w:pPr>
      <w:r w:rsidRPr="00097034">
        <w:rPr>
          <w:lang w:val="ru-RU"/>
        </w:rPr>
        <w:t>Для создания шаблона протокола необходимо:</w:t>
      </w:r>
    </w:p>
    <w:p w14:paraId="461794D3" w14:textId="77777777" w:rsidR="00BF094E" w:rsidRPr="00097034" w:rsidRDefault="00097034" w:rsidP="0071753A">
      <w:pPr>
        <w:numPr>
          <w:ilvl w:val="0"/>
          <w:numId w:val="247"/>
        </w:numPr>
        <w:rPr>
          <w:lang w:val="ru-RU"/>
        </w:rPr>
      </w:pPr>
      <w:r w:rsidRPr="00097034">
        <w:rPr>
          <w:lang w:val="ru-RU"/>
        </w:rPr>
        <w:t>выбрать пункт меню "Шаблоны протоколов";</w:t>
      </w:r>
    </w:p>
    <w:p w14:paraId="11B54902" w14:textId="77777777" w:rsidR="00BF094E" w:rsidRPr="00097034" w:rsidRDefault="00097034" w:rsidP="0071753A">
      <w:pPr>
        <w:numPr>
          <w:ilvl w:val="0"/>
          <w:numId w:val="247"/>
        </w:numPr>
        <w:rPr>
          <w:lang w:val="ru-RU"/>
        </w:rPr>
      </w:pPr>
      <w:r w:rsidRPr="00097034">
        <w:rPr>
          <w:lang w:val="ru-RU"/>
        </w:rPr>
        <w:t>откроется окно, содержащее список шаблонов протоколов;</w:t>
      </w:r>
    </w:p>
    <w:p w14:paraId="72BE89D8" w14:textId="77777777" w:rsidR="00BF094E" w:rsidRDefault="00097034" w:rsidP="0071753A">
      <w:pPr>
        <w:numPr>
          <w:ilvl w:val="0"/>
          <w:numId w:val="247"/>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597E23B4" wp14:editId="572CA162">
                <wp:extent cx="1304925" cy="323850"/>
                <wp:effectExtent l="0" t="0" r="0" b="0"/>
                <wp:docPr id="407" name="Рисунок 407" descr="_scroll_external/attachments/image2019-8-14_16-16-36-8229060398b06466e70d82e53c71deebb1114afda69ed8d146882c4c00b38e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385833" name=""/>
                        <pic:cNvPicPr>
                          <a:picLocks noChangeAspect="1"/>
                        </pic:cNvPicPr>
                      </pic:nvPicPr>
                      <pic:blipFill>
                        <a:blip r:embed="rId342"/>
                        <a:stretch/>
                      </pic:blipFill>
                      <pic:spPr>
                        <a:xfrm>
                          <a:off x="0" y="0"/>
                          <a:ext cx="13049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6" o:spid="_x0000_s406" type="#_x0000_t75" style="mso-wrap-distance-left:0.0pt;mso-wrap-distance-top:0.0pt;mso-wrap-distance-right:0.0pt;mso-wrap-distance-bottom:0.0pt;width:102.8pt;height:25.5pt;" stroked="false">
                <v:path textboxrect="0,0,0,0"/>
                <v:imagedata r:id="rId343" o:title=""/>
              </v:shape>
            </w:pict>
          </mc:Fallback>
        </mc:AlternateContent>
      </w:r>
      <w:r>
        <w:t>;</w:t>
      </w:r>
    </w:p>
    <w:p w14:paraId="12BB258C" w14:textId="77777777" w:rsidR="00BF094E" w:rsidRDefault="00097034" w:rsidP="0071753A">
      <w:pPr>
        <w:numPr>
          <w:ilvl w:val="0"/>
          <w:numId w:val="247"/>
        </w:numPr>
      </w:pPr>
      <w:proofErr w:type="spellStart"/>
      <w:r>
        <w:t>откроется</w:t>
      </w:r>
      <w:proofErr w:type="spellEnd"/>
      <w:r>
        <w:t xml:space="preserve"> </w:t>
      </w:r>
      <w:proofErr w:type="spellStart"/>
      <w:r>
        <w:t>форма</w:t>
      </w:r>
      <w:proofErr w:type="spellEnd"/>
      <w:r>
        <w:t xml:space="preserve"> </w:t>
      </w:r>
      <w:proofErr w:type="spellStart"/>
      <w:r>
        <w:t>конструктора</w:t>
      </w:r>
      <w:proofErr w:type="spellEnd"/>
      <w:r>
        <w:t xml:space="preserve"> </w:t>
      </w:r>
      <w:proofErr w:type="spellStart"/>
      <w:proofErr w:type="gramStart"/>
      <w:r>
        <w:t>протокола</w:t>
      </w:r>
      <w:proofErr w:type="spellEnd"/>
      <w:r>
        <w:t>;</w:t>
      </w:r>
      <w:proofErr w:type="gramEnd"/>
    </w:p>
    <w:p w14:paraId="309C2BED" w14:textId="77777777" w:rsidR="00BF094E" w:rsidRPr="00097034" w:rsidRDefault="00097034" w:rsidP="0071753A">
      <w:pPr>
        <w:numPr>
          <w:ilvl w:val="0"/>
          <w:numId w:val="247"/>
        </w:numPr>
        <w:rPr>
          <w:lang w:val="ru-RU"/>
        </w:rPr>
      </w:pPr>
      <w:r w:rsidRPr="00097034">
        <w:rPr>
          <w:lang w:val="ru-RU"/>
        </w:rPr>
        <w:t>указать наименование шаблона протокола в верхней части окна.</w:t>
      </w:r>
    </w:p>
    <w:p w14:paraId="724DE22F" w14:textId="77777777" w:rsidR="00BF094E" w:rsidRDefault="00097034">
      <w:pPr>
        <w:spacing w:beforeAutospacing="1"/>
        <w:jc w:val="center"/>
      </w:pPr>
      <w:r>
        <w:rPr>
          <w:noProof/>
        </w:rPr>
        <w:lastRenderedPageBreak/>
        <w:drawing>
          <wp:inline distT="0" distB="0" distL="0" distR="0" wp14:anchorId="66380324" wp14:editId="626C810A">
            <wp:extent cx="5393843" cy="1588135"/>
            <wp:effectExtent l="19050" t="19050" r="16510" b="12065"/>
            <wp:docPr id="408" name="Рисунок 408" descr="_scroll_external/attachments/image2019-8-14_17-58-43-7ab4c4084e9006773ca96a1c8e4d186aa39cc6fcd61c28f03031b4b000fd5b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978244" name=""/>
                    <pic:cNvPicPr>
                      <a:picLocks noChangeAspect="1"/>
                    </pic:cNvPicPr>
                  </pic:nvPicPr>
                  <pic:blipFill>
                    <a:blip r:embed="rId344"/>
                    <a:stretch/>
                  </pic:blipFill>
                  <pic:spPr>
                    <a:xfrm>
                      <a:off x="0" y="0"/>
                      <a:ext cx="5395748" cy="1588696"/>
                    </a:xfrm>
                    <a:prstGeom prst="rect">
                      <a:avLst/>
                    </a:prstGeom>
                    <a:ln w="9525">
                      <a:solidFill>
                        <a:srgbClr val="000000"/>
                      </a:solidFill>
                    </a:ln>
                  </pic:spPr>
                </pic:pic>
              </a:graphicData>
            </a:graphic>
          </wp:inline>
        </w:drawing>
      </w:r>
    </w:p>
    <w:tbl>
      <w:tblPr>
        <w:tblStyle w:val="ScrollNote"/>
        <w:tblW w:w="5000" w:type="pct"/>
        <w:tblLook w:val="0180" w:firstRow="0" w:lastRow="0" w:firstColumn="1" w:lastColumn="1" w:noHBand="0" w:noVBand="0"/>
      </w:tblPr>
      <w:tblGrid>
        <w:gridCol w:w="8487"/>
      </w:tblGrid>
      <w:tr w:rsidR="00BF094E" w:rsidRPr="00CE13C0" w14:paraId="47ABAA6B" w14:textId="77777777">
        <w:tc>
          <w:tcPr>
            <w:tcW w:w="0" w:type="auto"/>
          </w:tcPr>
          <w:p w14:paraId="30EB2308" w14:textId="77777777" w:rsidR="00BF094E" w:rsidRPr="00097034" w:rsidRDefault="00097034">
            <w:pPr>
              <w:rPr>
                <w:lang w:val="ru-RU"/>
              </w:rPr>
            </w:pPr>
            <w:r w:rsidRPr="00097034">
              <w:rPr>
                <w:b/>
                <w:sz w:val="24"/>
                <w:lang w:val="ru-RU"/>
              </w:rPr>
              <w:t>Примечание</w:t>
            </w:r>
            <w:r>
              <w:rPr>
                <w:b/>
                <w:sz w:val="24"/>
              </w:rPr>
              <w:t> </w:t>
            </w:r>
            <w:r w:rsidRPr="00097034">
              <w:rPr>
                <w:sz w:val="24"/>
                <w:lang w:val="ru-RU"/>
              </w:rPr>
              <w:t>–</w:t>
            </w:r>
            <w:r>
              <w:rPr>
                <w:sz w:val="24"/>
              </w:rPr>
              <w:t> </w:t>
            </w:r>
            <w:r w:rsidRPr="00097034">
              <w:rPr>
                <w:sz w:val="24"/>
                <w:lang w:val="ru-RU"/>
              </w:rPr>
              <w:t>Шаблон протокола разделен на блоки, каждый из которых настраивается отдельно в соответствующих вкладках конструктора.</w:t>
            </w:r>
            <w:r>
              <w:rPr>
                <w:sz w:val="24"/>
              </w:rPr>
              <w:t> </w:t>
            </w:r>
          </w:p>
        </w:tc>
      </w:tr>
    </w:tbl>
    <w:p w14:paraId="1FB5B3C6" w14:textId="77777777" w:rsidR="00BF094E" w:rsidRPr="00097034" w:rsidRDefault="00BF094E">
      <w:pPr>
        <w:rPr>
          <w:lang w:val="ru-RU"/>
        </w:rPr>
      </w:pPr>
    </w:p>
    <w:p w14:paraId="18BE71CC" w14:textId="77777777" w:rsidR="00BF094E" w:rsidRPr="00097034" w:rsidRDefault="00097034">
      <w:pPr>
        <w:pStyle w:val="5"/>
        <w:rPr>
          <w:lang w:val="ru-RU"/>
        </w:rPr>
      </w:pPr>
      <w:bookmarkStart w:id="208" w:name="scroll-bookmark-185"/>
      <w:r w:rsidRPr="00097034">
        <w:rPr>
          <w:lang w:val="ru-RU"/>
        </w:rPr>
        <w:t>Блоки Верхний колонтитул, Шапка протокола, Подпись протокола,</w:t>
      </w:r>
      <w:r>
        <w:t> </w:t>
      </w:r>
      <w:r w:rsidRPr="00097034">
        <w:rPr>
          <w:lang w:val="ru-RU"/>
        </w:rPr>
        <w:t>Нижний колонтитул</w:t>
      </w:r>
      <w:bookmarkEnd w:id="208"/>
    </w:p>
    <w:p w14:paraId="5D2061CB" w14:textId="77777777" w:rsidR="00BF094E" w:rsidRPr="00097034" w:rsidRDefault="00097034">
      <w:pPr>
        <w:rPr>
          <w:lang w:val="ru-RU"/>
        </w:rPr>
      </w:pPr>
      <w:r w:rsidRPr="00097034">
        <w:rPr>
          <w:lang w:val="ru-RU"/>
        </w:rPr>
        <w:t>По умолчанию в поле "Использовать базовый шаблон" установлен флаг, и встроенный</w:t>
      </w:r>
      <w:r>
        <w:t> html</w:t>
      </w:r>
      <w:r w:rsidRPr="00097034">
        <w:rPr>
          <w:lang w:val="ru-RU"/>
        </w:rPr>
        <w:t xml:space="preserve">-редактор заполнен данными из базового шаблона (подробнее описано в разделе </w:t>
      </w:r>
      <w:hyperlink w:anchor="scroll-bookmark-182" w:history="1">
        <w:r w:rsidRPr="00097034">
          <w:rPr>
            <w:rStyle w:val="a4"/>
            <w:lang w:val="ru-RU"/>
          </w:rPr>
          <w:t>Блоки Верхний колонтитул, Шапка протокола, Подпись протокола, Нижний колонтитул в базовом шаблоне протокола</w:t>
        </w:r>
      </w:hyperlink>
      <w:r w:rsidRPr="00097034">
        <w:rPr>
          <w:lang w:val="ru-RU"/>
        </w:rPr>
        <w:t>).</w:t>
      </w:r>
    </w:p>
    <w:tbl>
      <w:tblPr>
        <w:tblStyle w:val="ScrollNote"/>
        <w:tblW w:w="5000" w:type="pct"/>
        <w:tblLook w:val="0180" w:firstRow="0" w:lastRow="0" w:firstColumn="1" w:lastColumn="1" w:noHBand="0" w:noVBand="0"/>
      </w:tblPr>
      <w:tblGrid>
        <w:gridCol w:w="8487"/>
      </w:tblGrid>
      <w:tr w:rsidR="00BF094E" w:rsidRPr="00CE13C0" w14:paraId="4EEE1A74" w14:textId="77777777">
        <w:tc>
          <w:tcPr>
            <w:tcW w:w="0" w:type="auto"/>
          </w:tcPr>
          <w:p w14:paraId="3E549BE9" w14:textId="77777777" w:rsidR="00BF094E" w:rsidRPr="00097034" w:rsidRDefault="00097034">
            <w:pPr>
              <w:rPr>
                <w:lang w:val="ru-RU"/>
              </w:rPr>
            </w:pPr>
            <w:r w:rsidRPr="00097034">
              <w:rPr>
                <w:b/>
                <w:sz w:val="24"/>
                <w:lang w:val="ru-RU"/>
              </w:rPr>
              <w:t>Примечание</w:t>
            </w:r>
            <w:r>
              <w:rPr>
                <w:b/>
                <w:sz w:val="24"/>
              </w:rPr>
              <w:t> </w:t>
            </w:r>
            <w:r w:rsidRPr="00097034">
              <w:rPr>
                <w:sz w:val="24"/>
                <w:lang w:val="ru-RU"/>
              </w:rPr>
              <w:t>– При установке флага "Использовать базовый шаблон" редактирование данных в блоке недоступно.</w:t>
            </w:r>
          </w:p>
        </w:tc>
      </w:tr>
    </w:tbl>
    <w:p w14:paraId="1F79A1B2" w14:textId="77777777" w:rsidR="00BF094E" w:rsidRPr="00097034" w:rsidRDefault="00BF094E">
      <w:pPr>
        <w:rPr>
          <w:lang w:val="ru-RU"/>
        </w:rPr>
      </w:pPr>
    </w:p>
    <w:p w14:paraId="183CDD11" w14:textId="77777777" w:rsidR="00BF094E" w:rsidRPr="00097034" w:rsidRDefault="00097034">
      <w:pPr>
        <w:rPr>
          <w:lang w:val="ru-RU"/>
        </w:rPr>
      </w:pPr>
      <w:r w:rsidRPr="00097034">
        <w:rPr>
          <w:lang w:val="ru-RU"/>
        </w:rPr>
        <w:t>При снятии флага в поле</w:t>
      </w:r>
      <w:r>
        <w:t> </w:t>
      </w:r>
      <w:r w:rsidRPr="00097034">
        <w:rPr>
          <w:lang w:val="ru-RU"/>
        </w:rPr>
        <w:t>"Использовать базовый шаблон" встроенный</w:t>
      </w:r>
      <w:r>
        <w:t> html</w:t>
      </w:r>
      <w:r w:rsidRPr="00097034">
        <w:rPr>
          <w:lang w:val="ru-RU"/>
        </w:rPr>
        <w:t>-редактор будет очищен.</w:t>
      </w:r>
    </w:p>
    <w:p w14:paraId="71F99FE0" w14:textId="77777777" w:rsidR="00BF094E" w:rsidRDefault="00097034">
      <w:pPr>
        <w:spacing w:beforeAutospacing="1"/>
        <w:jc w:val="center"/>
      </w:pPr>
      <w:r>
        <w:rPr>
          <w:noProof/>
        </w:rPr>
        <mc:AlternateContent>
          <mc:Choice Requires="wpg">
            <w:drawing>
              <wp:inline distT="0" distB="0" distL="0" distR="0" wp14:anchorId="03C7D569" wp14:editId="2452DAE3">
                <wp:extent cx="5395595" cy="1779699"/>
                <wp:effectExtent l="0" t="0" r="0" b="0"/>
                <wp:docPr id="409" name="Рисунок 409" descr="_scroll_external/attachments/image2019-8-14_17-8-37-3588f133bbe7c1b6611fc01d4e8c290f88ae3b961eb388bf7cbb51e770c5d6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609956" name=""/>
                        <pic:cNvPicPr>
                          <a:picLocks noChangeAspect="1"/>
                        </pic:cNvPicPr>
                      </pic:nvPicPr>
                      <pic:blipFill>
                        <a:blip r:embed="rId345"/>
                        <a:stretch/>
                      </pic:blipFill>
                      <pic:spPr>
                        <a:xfrm>
                          <a:off x="0" y="0"/>
                          <a:ext cx="5395595" cy="1779699"/>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8" o:spid="_x0000_s408" type="#_x0000_t75" style="mso-wrap-distance-left:0.0pt;mso-wrap-distance-top:0.0pt;mso-wrap-distance-right:0.0pt;mso-wrap-distance-bottom:0.0pt;width:424.8pt;height:140.1pt;" strokecolor="#000000" strokeweight="0.75pt">
                <v:path textboxrect="0,0,0,0"/>
                <v:imagedata r:id="rId346" o:title=""/>
              </v:shape>
            </w:pict>
          </mc:Fallback>
        </mc:AlternateContent>
      </w:r>
    </w:p>
    <w:p w14:paraId="10775841" w14:textId="77777777" w:rsidR="00BF094E" w:rsidRPr="00097034" w:rsidRDefault="00097034">
      <w:pPr>
        <w:rPr>
          <w:lang w:val="ru-RU"/>
        </w:rPr>
      </w:pPr>
      <w:r w:rsidRPr="00097034">
        <w:rPr>
          <w:lang w:val="ru-RU"/>
        </w:rPr>
        <w:t>После внесения данных в блок необходимо нажать на кнопку</w:t>
      </w:r>
      <w:r>
        <w:t> </w:t>
      </w:r>
      <w:r>
        <w:rPr>
          <w:noProof/>
        </w:rPr>
        <mc:AlternateContent>
          <mc:Choice Requires="wpg">
            <w:drawing>
              <wp:inline distT="0" distB="0" distL="0" distR="0" wp14:anchorId="19A403B8" wp14:editId="442F67BC">
                <wp:extent cx="904875" cy="323850"/>
                <wp:effectExtent l="0" t="0" r="0" b="0"/>
                <wp:docPr id="410" name="Рисунок 410" descr="_scroll_external/attachments/image2019-8-14_18-5-16-c3ba3b4c7edee49b9506ab5cafb25c398199b96c7cab5d0fd7fa0319d9210a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038885"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9" o:spid="_x0000_s409"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w:t>
      </w:r>
    </w:p>
    <w:p w14:paraId="4D815D1A" w14:textId="77777777" w:rsidR="00BF094E" w:rsidRDefault="00097034">
      <w:pPr>
        <w:pStyle w:val="5"/>
      </w:pPr>
      <w:bookmarkStart w:id="209" w:name="scroll-bookmark-186"/>
      <w:proofErr w:type="spellStart"/>
      <w:proofErr w:type="gramStart"/>
      <w:r>
        <w:t>Блок</w:t>
      </w:r>
      <w:proofErr w:type="spellEnd"/>
      <w:r>
        <w:t xml:space="preserve">  </w:t>
      </w:r>
      <w:proofErr w:type="spellStart"/>
      <w:r>
        <w:t>Основные</w:t>
      </w:r>
      <w:proofErr w:type="spellEnd"/>
      <w:proofErr w:type="gramEnd"/>
      <w:r>
        <w:t xml:space="preserve"> </w:t>
      </w:r>
      <w:proofErr w:type="spellStart"/>
      <w:r>
        <w:t>данные</w:t>
      </w:r>
      <w:bookmarkEnd w:id="209"/>
      <w:proofErr w:type="spellEnd"/>
    </w:p>
    <w:p w14:paraId="76DD7DB7" w14:textId="77777777" w:rsidR="00BF094E" w:rsidRPr="00097034" w:rsidRDefault="00097034">
      <w:pPr>
        <w:rPr>
          <w:lang w:val="ru-RU"/>
        </w:rPr>
      </w:pPr>
      <w:r w:rsidRPr="00097034">
        <w:rPr>
          <w:lang w:val="ru-RU"/>
        </w:rPr>
        <w:t>В блоке "Основные данные" осуществляется прикрепление формулировки (подсказки), к каждому полю протокола.</w:t>
      </w:r>
    </w:p>
    <w:p w14:paraId="2A2CDC6E" w14:textId="77777777" w:rsidR="00BF094E" w:rsidRDefault="00097034">
      <w:pPr>
        <w:spacing w:beforeAutospacing="1"/>
        <w:jc w:val="center"/>
      </w:pPr>
      <w:r>
        <w:rPr>
          <w:noProof/>
        </w:rPr>
        <w:lastRenderedPageBreak/>
        <w:drawing>
          <wp:inline distT="0" distB="0" distL="0" distR="0" wp14:anchorId="69AB727B" wp14:editId="65C872B1">
            <wp:extent cx="5395264" cy="2487930"/>
            <wp:effectExtent l="19050" t="19050" r="15240" b="26670"/>
            <wp:docPr id="411" name="Рисунок 411" descr="_scroll_external/attachments/image2019-8-14_16-21-58-02d0a27cca0b7c4c6d595fbd8d79c3d5e18da72ad3ce6254eacbb53991e098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214901" name=""/>
                    <pic:cNvPicPr>
                      <a:picLocks noChangeAspect="1"/>
                    </pic:cNvPicPr>
                  </pic:nvPicPr>
                  <pic:blipFill>
                    <a:blip r:embed="rId347"/>
                    <a:stretch/>
                  </pic:blipFill>
                  <pic:spPr>
                    <a:xfrm>
                      <a:off x="0" y="0"/>
                      <a:ext cx="5395899" cy="2488223"/>
                    </a:xfrm>
                    <a:prstGeom prst="rect">
                      <a:avLst/>
                    </a:prstGeom>
                    <a:ln w="9525">
                      <a:solidFill>
                        <a:srgbClr val="000000"/>
                      </a:solidFill>
                    </a:ln>
                  </pic:spPr>
                </pic:pic>
              </a:graphicData>
            </a:graphic>
          </wp:inline>
        </w:drawing>
      </w:r>
    </w:p>
    <w:p w14:paraId="161120AF" w14:textId="77777777" w:rsidR="00BF094E" w:rsidRPr="00097034" w:rsidRDefault="00097034">
      <w:pPr>
        <w:rPr>
          <w:lang w:val="ru-RU"/>
        </w:rPr>
      </w:pPr>
      <w:r w:rsidRPr="00097034">
        <w:rPr>
          <w:lang w:val="ru-RU"/>
        </w:rPr>
        <w:t>В области слева представлен список архетипов. Архетип добавляется в тело протокола путем перетаскивания.</w:t>
      </w:r>
    </w:p>
    <w:p w14:paraId="2A1FA04F" w14:textId="77777777" w:rsidR="00BF094E" w:rsidRDefault="00097034">
      <w:pPr>
        <w:spacing w:beforeAutospacing="1"/>
        <w:jc w:val="center"/>
      </w:pPr>
      <w:r>
        <w:rPr>
          <w:noProof/>
        </w:rPr>
        <mc:AlternateContent>
          <mc:Choice Requires="wpg">
            <w:drawing>
              <wp:inline distT="0" distB="0" distL="0" distR="0" wp14:anchorId="3907AA63" wp14:editId="76206D01">
                <wp:extent cx="5395595" cy="2098030"/>
                <wp:effectExtent l="0" t="0" r="0" b="0"/>
                <wp:docPr id="412" name="Рисунок 412" descr="_scroll_external/attachments/image2019-8-14_16-25-37-9e1ec79b069f63f45276d44674d972215bd2f33491ace63fdc74b5f04d500c8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350129" name=""/>
                        <pic:cNvPicPr>
                          <a:picLocks noChangeAspect="1"/>
                        </pic:cNvPicPr>
                      </pic:nvPicPr>
                      <pic:blipFill>
                        <a:blip r:embed="rId348"/>
                        <a:stretch/>
                      </pic:blipFill>
                      <pic:spPr>
                        <a:xfrm>
                          <a:off x="0" y="0"/>
                          <a:ext cx="5395595" cy="209803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1" o:spid="_x0000_s411" type="#_x0000_t75" style="mso-wrap-distance-left:0.0pt;mso-wrap-distance-top:0.0pt;mso-wrap-distance-right:0.0pt;mso-wrap-distance-bottom:0.0pt;width:424.8pt;height:165.2pt;" strokecolor="#000000" strokeweight="0.75pt">
                <v:path textboxrect="0,0,0,0"/>
                <v:imagedata r:id="rId349" o:title=""/>
              </v:shape>
            </w:pict>
          </mc:Fallback>
        </mc:AlternateContent>
      </w:r>
    </w:p>
    <w:p w14:paraId="1A55BC29" w14:textId="77777777" w:rsidR="00BF094E" w:rsidRDefault="00BF094E"/>
    <w:p w14:paraId="662032FB" w14:textId="77777777" w:rsidR="00BF094E" w:rsidRPr="00097034" w:rsidRDefault="00097034">
      <w:pPr>
        <w:rPr>
          <w:lang w:val="ru-RU"/>
        </w:rPr>
      </w:pPr>
      <w:r w:rsidRPr="00097034">
        <w:rPr>
          <w:lang w:val="ru-RU"/>
        </w:rPr>
        <w:t>Для задания значения по умолчанию, формулировки и настройки печати элемента необходимо:</w:t>
      </w:r>
    </w:p>
    <w:p w14:paraId="7C50A8F6" w14:textId="77777777" w:rsidR="00BF094E" w:rsidRPr="00097034" w:rsidRDefault="00097034" w:rsidP="0071753A">
      <w:pPr>
        <w:numPr>
          <w:ilvl w:val="0"/>
          <w:numId w:val="248"/>
        </w:numPr>
        <w:rPr>
          <w:lang w:val="ru-RU"/>
        </w:rPr>
      </w:pPr>
      <w:r w:rsidRPr="00097034">
        <w:rPr>
          <w:lang w:val="ru-RU"/>
        </w:rPr>
        <w:t>в правой части архетипа нажать на кнопку</w:t>
      </w:r>
      <w:r>
        <w:t> </w:t>
      </w:r>
      <w:r>
        <w:rPr>
          <w:noProof/>
        </w:rPr>
        <mc:AlternateContent>
          <mc:Choice Requires="wpg">
            <w:drawing>
              <wp:inline distT="0" distB="0" distL="0" distR="0" wp14:anchorId="5502C5C9" wp14:editId="666A84C3">
                <wp:extent cx="200025" cy="190500"/>
                <wp:effectExtent l="0" t="0" r="0" b="0"/>
                <wp:docPr id="413" name="Рисунок 413" descr="_scroll_external/attachments/image2019-8-14_16-27-5-195dbb49e7a93061cbc95ba10e03a472103766f42b2f7d5157221c1b81c6ed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268133" name=""/>
                        <pic:cNvPicPr>
                          <a:picLocks noChangeAspect="1"/>
                        </pic:cNvPicPr>
                      </pic:nvPicPr>
                      <pic:blipFill>
                        <a:blip r:embed="rId350"/>
                        <a:stretch/>
                      </pic:blipFill>
                      <pic:spPr>
                        <a:xfrm>
                          <a:off x="0" y="0"/>
                          <a:ext cx="200025"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2" o:spid="_x0000_s412" type="#_x0000_t75" style="mso-wrap-distance-left:0.0pt;mso-wrap-distance-top:0.0pt;mso-wrap-distance-right:0.0pt;mso-wrap-distance-bottom:0.0pt;width:15.8pt;height:15.0pt;" stroked="false">
                <v:path textboxrect="0,0,0,0"/>
                <v:imagedata r:id="rId351" o:title=""/>
              </v:shape>
            </w:pict>
          </mc:Fallback>
        </mc:AlternateContent>
      </w:r>
      <w:r w:rsidRPr="00097034">
        <w:rPr>
          <w:lang w:val="ru-RU"/>
        </w:rPr>
        <w:t>;</w:t>
      </w:r>
    </w:p>
    <w:p w14:paraId="3D6EE725" w14:textId="77777777" w:rsidR="00BF094E" w:rsidRDefault="00097034">
      <w:pPr>
        <w:spacing w:beforeAutospacing="1"/>
        <w:jc w:val="center"/>
      </w:pPr>
      <w:r>
        <w:rPr>
          <w:noProof/>
        </w:rPr>
        <mc:AlternateContent>
          <mc:Choice Requires="wpg">
            <w:drawing>
              <wp:inline distT="0" distB="0" distL="0" distR="0" wp14:anchorId="1F741764" wp14:editId="43B2160B">
                <wp:extent cx="5395595" cy="1626400"/>
                <wp:effectExtent l="0" t="0" r="0" b="0"/>
                <wp:docPr id="414" name="Рисунок 414" descr="_scroll_external/attachments/image2019-8-14_16-25-18-dd06d05250a1766a2dfb67af489aa7dd3588417a7cd9b12fd5427e774e6b7c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17096" name=""/>
                        <pic:cNvPicPr>
                          <a:picLocks noChangeAspect="1"/>
                        </pic:cNvPicPr>
                      </pic:nvPicPr>
                      <pic:blipFill>
                        <a:blip r:embed="rId352"/>
                        <a:stretch/>
                      </pic:blipFill>
                      <pic:spPr>
                        <a:xfrm>
                          <a:off x="0" y="0"/>
                          <a:ext cx="5395595" cy="162640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3" o:spid="_x0000_s413" type="#_x0000_t75" style="mso-wrap-distance-left:0.0pt;mso-wrap-distance-top:0.0pt;mso-wrap-distance-right:0.0pt;mso-wrap-distance-bottom:0.0pt;width:424.8pt;height:128.1pt;" strokecolor="#000000" strokeweight="0.75pt">
                <v:path textboxrect="0,0,0,0"/>
                <v:imagedata r:id="rId353" o:title=""/>
              </v:shape>
            </w:pict>
          </mc:Fallback>
        </mc:AlternateContent>
      </w:r>
    </w:p>
    <w:p w14:paraId="62A640FE" w14:textId="77777777" w:rsidR="00BF094E" w:rsidRPr="00097034" w:rsidRDefault="00097034" w:rsidP="0071753A">
      <w:pPr>
        <w:numPr>
          <w:ilvl w:val="0"/>
          <w:numId w:val="249"/>
        </w:numPr>
        <w:rPr>
          <w:lang w:val="ru-RU"/>
        </w:rPr>
      </w:pPr>
      <w:r w:rsidRPr="00097034">
        <w:rPr>
          <w:lang w:val="ru-RU"/>
        </w:rPr>
        <w:t>в правой части окна станут доступны настройки архетипа;</w:t>
      </w:r>
    </w:p>
    <w:p w14:paraId="1F184637" w14:textId="77777777" w:rsidR="00BF094E" w:rsidRDefault="00097034">
      <w:pPr>
        <w:spacing w:beforeAutospacing="1"/>
        <w:jc w:val="center"/>
      </w:pPr>
      <w:r>
        <w:rPr>
          <w:noProof/>
        </w:rPr>
        <w:lastRenderedPageBreak/>
        <w:drawing>
          <wp:inline distT="0" distB="0" distL="0" distR="0" wp14:anchorId="22047F1C" wp14:editId="4FF0A2F6">
            <wp:extent cx="5394488" cy="2372995"/>
            <wp:effectExtent l="19050" t="19050" r="15875" b="27305"/>
            <wp:docPr id="415" name="Рисунок 415" descr="_scroll_external/attachments/image2019-8-14_16-28-6-ef0c8b39fe8f8f6ae7755a2376d9c2c4254798c7d22ee5d9a38d12bcbdfd3f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91779" name=""/>
                    <pic:cNvPicPr>
                      <a:picLocks noChangeAspect="1"/>
                    </pic:cNvPicPr>
                  </pic:nvPicPr>
                  <pic:blipFill>
                    <a:blip r:embed="rId354"/>
                    <a:stretch/>
                  </pic:blipFill>
                  <pic:spPr>
                    <a:xfrm>
                      <a:off x="0" y="0"/>
                      <a:ext cx="5395758" cy="2373554"/>
                    </a:xfrm>
                    <a:prstGeom prst="rect">
                      <a:avLst/>
                    </a:prstGeom>
                    <a:ln w="9525">
                      <a:solidFill>
                        <a:srgbClr val="000000"/>
                      </a:solidFill>
                    </a:ln>
                  </pic:spPr>
                </pic:pic>
              </a:graphicData>
            </a:graphic>
          </wp:inline>
        </w:drawing>
      </w:r>
    </w:p>
    <w:p w14:paraId="014A5BB7" w14:textId="77777777" w:rsidR="00BF094E" w:rsidRDefault="00097034" w:rsidP="0071753A">
      <w:pPr>
        <w:numPr>
          <w:ilvl w:val="0"/>
          <w:numId w:val="250"/>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2162"/>
        <w:gridCol w:w="3079"/>
        <w:gridCol w:w="3246"/>
      </w:tblGrid>
      <w:tr w:rsidR="00BF094E" w14:paraId="71E37BE0"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1CAD23A5"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393D3235"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7BBBE23F" w14:textId="77777777" w:rsidR="00BF094E" w:rsidRDefault="00097034">
            <w:pPr>
              <w:jc w:val="center"/>
            </w:pPr>
            <w:proofErr w:type="spellStart"/>
            <w:r>
              <w:rPr>
                <w:b/>
              </w:rPr>
              <w:t>Примечание</w:t>
            </w:r>
            <w:proofErr w:type="spellEnd"/>
          </w:p>
        </w:tc>
      </w:tr>
      <w:tr w:rsidR="00BF094E" w:rsidRPr="00CE13C0" w14:paraId="6B2ABF75" w14:textId="77777777" w:rsidTr="00BF094E">
        <w:tc>
          <w:tcPr>
            <w:tcW w:w="0" w:type="auto"/>
            <w:tcMar>
              <w:top w:w="30" w:type="dxa"/>
              <w:left w:w="30" w:type="dxa"/>
              <w:bottom w:w="20" w:type="dxa"/>
              <w:right w:w="30" w:type="dxa"/>
            </w:tcMar>
          </w:tcPr>
          <w:p w14:paraId="3F143D48" w14:textId="77777777" w:rsidR="00BF094E" w:rsidRDefault="00097034">
            <w:proofErr w:type="spellStart"/>
            <w:r>
              <w:t>Поле</w:t>
            </w:r>
            <w:proofErr w:type="spellEnd"/>
            <w:r>
              <w:t xml:space="preserve"> "</w:t>
            </w:r>
            <w:proofErr w:type="spellStart"/>
            <w:r>
              <w:t>Значение</w:t>
            </w:r>
            <w:proofErr w:type="spellEnd"/>
            <w:r>
              <w:t xml:space="preserve"> </w:t>
            </w:r>
            <w:proofErr w:type="spellStart"/>
            <w:r>
              <w:t>по</w:t>
            </w:r>
            <w:proofErr w:type="spellEnd"/>
            <w:r>
              <w:t xml:space="preserve"> </w:t>
            </w:r>
            <w:proofErr w:type="spellStart"/>
            <w:r>
              <w:t>умолчанию</w:t>
            </w:r>
            <w:proofErr w:type="spellEnd"/>
            <w:r>
              <w:t>"</w:t>
            </w:r>
          </w:p>
        </w:tc>
        <w:tc>
          <w:tcPr>
            <w:tcW w:w="0" w:type="auto"/>
            <w:tcMar>
              <w:top w:w="30" w:type="dxa"/>
              <w:left w:w="30" w:type="dxa"/>
              <w:bottom w:w="20" w:type="dxa"/>
              <w:right w:w="30" w:type="dxa"/>
            </w:tcMar>
          </w:tcPr>
          <w:p w14:paraId="067FC535" w14:textId="77777777" w:rsidR="00BF094E" w:rsidRDefault="00097034">
            <w:proofErr w:type="spellStart"/>
            <w:r>
              <w:t>Значение</w:t>
            </w:r>
            <w:proofErr w:type="spellEnd"/>
            <w:r>
              <w:t xml:space="preserve"> </w:t>
            </w:r>
            <w:proofErr w:type="spellStart"/>
            <w:r>
              <w:t>по</w:t>
            </w:r>
            <w:proofErr w:type="spellEnd"/>
            <w:r>
              <w:t xml:space="preserve"> </w:t>
            </w:r>
            <w:proofErr w:type="spellStart"/>
            <w:r>
              <w:t>умолчанию</w:t>
            </w:r>
            <w:proofErr w:type="spellEnd"/>
          </w:p>
        </w:tc>
        <w:tc>
          <w:tcPr>
            <w:tcW w:w="0" w:type="auto"/>
            <w:tcMar>
              <w:top w:w="30" w:type="dxa"/>
              <w:left w:w="30" w:type="dxa"/>
              <w:bottom w:w="20" w:type="dxa"/>
              <w:right w:w="30" w:type="dxa"/>
            </w:tcMar>
          </w:tcPr>
          <w:p w14:paraId="6EBD31C2" w14:textId="77777777" w:rsidR="00BF094E" w:rsidRPr="00097034" w:rsidRDefault="00097034">
            <w:pPr>
              <w:rPr>
                <w:lang w:val="ru-RU"/>
              </w:rPr>
            </w:pPr>
            <w:r w:rsidRPr="00097034">
              <w:rPr>
                <w:lang w:val="ru-RU"/>
              </w:rPr>
              <w:t>Ввести значение по умолчанию вручную</w:t>
            </w:r>
          </w:p>
        </w:tc>
      </w:tr>
      <w:tr w:rsidR="00BF094E" w:rsidRPr="00CE13C0" w14:paraId="3054B0DE" w14:textId="77777777" w:rsidTr="00BF094E">
        <w:tc>
          <w:tcPr>
            <w:tcW w:w="0" w:type="auto"/>
            <w:tcMar>
              <w:top w:w="30" w:type="dxa"/>
              <w:left w:w="30" w:type="dxa"/>
              <w:bottom w:w="20" w:type="dxa"/>
              <w:right w:w="30" w:type="dxa"/>
            </w:tcMar>
          </w:tcPr>
          <w:p w14:paraId="61FFDF91" w14:textId="77777777" w:rsidR="00BF094E" w:rsidRDefault="00097034">
            <w:proofErr w:type="spellStart"/>
            <w:r>
              <w:t>Поле</w:t>
            </w:r>
            <w:proofErr w:type="spellEnd"/>
            <w:r>
              <w:t xml:space="preserve"> "</w:t>
            </w:r>
            <w:proofErr w:type="spellStart"/>
            <w:r>
              <w:t>Выравнивание</w:t>
            </w:r>
            <w:proofErr w:type="spellEnd"/>
            <w:r>
              <w:t xml:space="preserve"> </w:t>
            </w:r>
            <w:proofErr w:type="spellStart"/>
            <w:r>
              <w:t>текста</w:t>
            </w:r>
            <w:proofErr w:type="spellEnd"/>
            <w:r>
              <w:t>"</w:t>
            </w:r>
          </w:p>
        </w:tc>
        <w:tc>
          <w:tcPr>
            <w:tcW w:w="0" w:type="auto"/>
            <w:tcMar>
              <w:top w:w="30" w:type="dxa"/>
              <w:left w:w="30" w:type="dxa"/>
              <w:bottom w:w="20" w:type="dxa"/>
              <w:right w:w="30" w:type="dxa"/>
            </w:tcMar>
          </w:tcPr>
          <w:p w14:paraId="3030A574" w14:textId="77777777" w:rsidR="00BF094E" w:rsidRDefault="00097034">
            <w:proofErr w:type="spellStart"/>
            <w:r>
              <w:t>Способ</w:t>
            </w:r>
            <w:proofErr w:type="spellEnd"/>
            <w:r>
              <w:t xml:space="preserve"> </w:t>
            </w:r>
            <w:proofErr w:type="spellStart"/>
            <w:r>
              <w:t>выравнивания</w:t>
            </w:r>
            <w:proofErr w:type="spellEnd"/>
            <w:r>
              <w:t xml:space="preserve"> </w:t>
            </w:r>
            <w:proofErr w:type="spellStart"/>
            <w:r>
              <w:t>текста</w:t>
            </w:r>
            <w:proofErr w:type="spellEnd"/>
            <w:r>
              <w:t>:</w:t>
            </w:r>
          </w:p>
          <w:p w14:paraId="55481C92" w14:textId="77777777" w:rsidR="00BF094E" w:rsidRDefault="00097034" w:rsidP="0071753A">
            <w:pPr>
              <w:numPr>
                <w:ilvl w:val="0"/>
                <w:numId w:val="251"/>
              </w:numPr>
            </w:pPr>
            <w:proofErr w:type="spellStart"/>
            <w:r>
              <w:t>по</w:t>
            </w:r>
            <w:proofErr w:type="spellEnd"/>
            <w:r>
              <w:t xml:space="preserve"> </w:t>
            </w:r>
            <w:proofErr w:type="spellStart"/>
            <w:r>
              <w:t>левому</w:t>
            </w:r>
            <w:proofErr w:type="spellEnd"/>
            <w:r>
              <w:t xml:space="preserve"> </w:t>
            </w:r>
            <w:proofErr w:type="spellStart"/>
            <w:proofErr w:type="gramStart"/>
            <w:r>
              <w:t>краю</w:t>
            </w:r>
            <w:proofErr w:type="spellEnd"/>
            <w:r>
              <w:t>;</w:t>
            </w:r>
            <w:proofErr w:type="gramEnd"/>
          </w:p>
          <w:p w14:paraId="4A7CE72D" w14:textId="77777777" w:rsidR="00BF094E" w:rsidRDefault="00097034" w:rsidP="0071753A">
            <w:pPr>
              <w:numPr>
                <w:ilvl w:val="0"/>
                <w:numId w:val="251"/>
              </w:numPr>
            </w:pPr>
            <w:proofErr w:type="spellStart"/>
            <w:r>
              <w:t>по</w:t>
            </w:r>
            <w:proofErr w:type="spellEnd"/>
            <w:r>
              <w:t xml:space="preserve"> </w:t>
            </w:r>
            <w:proofErr w:type="spellStart"/>
            <w:proofErr w:type="gramStart"/>
            <w:r>
              <w:t>центру</w:t>
            </w:r>
            <w:proofErr w:type="spellEnd"/>
            <w:r>
              <w:t>;</w:t>
            </w:r>
            <w:proofErr w:type="gramEnd"/>
          </w:p>
          <w:p w14:paraId="34BD96E5" w14:textId="77777777" w:rsidR="00BF094E" w:rsidRDefault="00097034" w:rsidP="0071753A">
            <w:pPr>
              <w:numPr>
                <w:ilvl w:val="0"/>
                <w:numId w:val="251"/>
              </w:numPr>
            </w:pPr>
            <w:proofErr w:type="spellStart"/>
            <w:r>
              <w:t>по</w:t>
            </w:r>
            <w:proofErr w:type="spellEnd"/>
            <w:r>
              <w:t xml:space="preserve"> </w:t>
            </w:r>
            <w:proofErr w:type="spellStart"/>
            <w:r>
              <w:t>правому</w:t>
            </w:r>
            <w:proofErr w:type="spellEnd"/>
            <w:r>
              <w:t xml:space="preserve"> </w:t>
            </w:r>
            <w:proofErr w:type="spellStart"/>
            <w:proofErr w:type="gramStart"/>
            <w:r>
              <w:t>краю</w:t>
            </w:r>
            <w:proofErr w:type="spellEnd"/>
            <w:r>
              <w:t>;</w:t>
            </w:r>
            <w:proofErr w:type="gramEnd"/>
          </w:p>
          <w:p w14:paraId="68529818" w14:textId="77777777" w:rsidR="00BF094E" w:rsidRDefault="00097034" w:rsidP="0071753A">
            <w:pPr>
              <w:numPr>
                <w:ilvl w:val="0"/>
                <w:numId w:val="251"/>
              </w:numPr>
            </w:pPr>
            <w:proofErr w:type="spellStart"/>
            <w:r>
              <w:t>по</w:t>
            </w:r>
            <w:proofErr w:type="spellEnd"/>
            <w:r>
              <w:t xml:space="preserve"> </w:t>
            </w:r>
            <w:proofErr w:type="spellStart"/>
            <w:r>
              <w:t>ширине</w:t>
            </w:r>
            <w:proofErr w:type="spellEnd"/>
          </w:p>
        </w:tc>
        <w:tc>
          <w:tcPr>
            <w:tcW w:w="0" w:type="auto"/>
            <w:tcMar>
              <w:top w:w="30" w:type="dxa"/>
              <w:left w:w="30" w:type="dxa"/>
              <w:bottom w:w="20" w:type="dxa"/>
              <w:right w:w="30" w:type="dxa"/>
            </w:tcMar>
          </w:tcPr>
          <w:p w14:paraId="43A1C6CE" w14:textId="77777777" w:rsidR="00BF094E" w:rsidRPr="00097034" w:rsidRDefault="00097034">
            <w:pPr>
              <w:rPr>
                <w:lang w:val="ru-RU"/>
              </w:rPr>
            </w:pPr>
            <w:r w:rsidRPr="00097034">
              <w:rPr>
                <w:lang w:val="ru-RU"/>
              </w:rPr>
              <w:t>Выбрать способ выравнивая текста из списка с помощью кнопки</w:t>
            </w:r>
            <w:r>
              <w:t> </w:t>
            </w:r>
            <w:r>
              <w:rPr>
                <w:noProof/>
              </w:rPr>
              <mc:AlternateContent>
                <mc:Choice Requires="wpg">
                  <w:drawing>
                    <wp:inline distT="0" distB="0" distL="0" distR="0" wp14:anchorId="3F99600A" wp14:editId="7A063439">
                      <wp:extent cx="95250" cy="104775"/>
                      <wp:effectExtent l="0" t="0" r="0" b="0"/>
                      <wp:docPr id="416" name="Рисунок 416" descr="_scroll_external/attachments/image2019-8-15_14-22-6-e70bfd12c80fc0d9efcbc1d03f9bec18e8ad8a2caf8c86e70643d21b3349e19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623801" name=""/>
                              <pic:cNvPicPr>
                                <a:picLocks noChangeAspect="1"/>
                              </pic:cNvPicPr>
                            </pic:nvPicPr>
                            <pic:blipFill>
                              <a:blip r:embed="rId355"/>
                              <a:stretch/>
                            </pic:blipFill>
                            <pic:spPr>
                              <a:xfrm>
                                <a:off x="0" y="0"/>
                                <a:ext cx="95250" cy="1047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5" o:spid="_x0000_s415" type="#_x0000_t75" style="mso-wrap-distance-left:0.0pt;mso-wrap-distance-top:0.0pt;mso-wrap-distance-right:0.0pt;mso-wrap-distance-bottom:0.0pt;width:7.5pt;height:8.3pt;" stroked="false">
                      <v:path textboxrect="0,0,0,0"/>
                      <v:imagedata r:id="rId356" o:title=""/>
                    </v:shape>
                  </w:pict>
                </mc:Fallback>
              </mc:AlternateContent>
            </w:r>
          </w:p>
        </w:tc>
      </w:tr>
      <w:tr w:rsidR="00BF094E" w:rsidRPr="00CE13C0" w14:paraId="730ADA70" w14:textId="77777777" w:rsidTr="00BF094E">
        <w:tc>
          <w:tcPr>
            <w:tcW w:w="0" w:type="auto"/>
            <w:tcMar>
              <w:top w:w="30" w:type="dxa"/>
              <w:left w:w="30" w:type="dxa"/>
              <w:bottom w:w="20" w:type="dxa"/>
              <w:right w:w="30" w:type="dxa"/>
            </w:tcMar>
          </w:tcPr>
          <w:p w14:paraId="3C11FAEF" w14:textId="77777777" w:rsidR="00BF094E" w:rsidRDefault="00097034">
            <w:proofErr w:type="spellStart"/>
            <w:r>
              <w:t>Поле</w:t>
            </w:r>
            <w:proofErr w:type="spellEnd"/>
            <w:r>
              <w:t xml:space="preserve"> "</w:t>
            </w:r>
            <w:proofErr w:type="spellStart"/>
            <w:r>
              <w:t>Формулировки</w:t>
            </w:r>
            <w:proofErr w:type="spellEnd"/>
            <w:r>
              <w:t>"</w:t>
            </w:r>
          </w:p>
        </w:tc>
        <w:tc>
          <w:tcPr>
            <w:tcW w:w="0" w:type="auto"/>
            <w:tcMar>
              <w:top w:w="30" w:type="dxa"/>
              <w:left w:w="30" w:type="dxa"/>
              <w:bottom w:w="20" w:type="dxa"/>
              <w:right w:w="30" w:type="dxa"/>
            </w:tcMar>
          </w:tcPr>
          <w:p w14:paraId="18D464D7" w14:textId="77777777" w:rsidR="00BF094E" w:rsidRPr="00097034" w:rsidRDefault="00097034">
            <w:pPr>
              <w:rPr>
                <w:lang w:val="ru-RU"/>
              </w:rPr>
            </w:pPr>
            <w:r w:rsidRPr="00097034">
              <w:rPr>
                <w:lang w:val="ru-RU"/>
              </w:rPr>
              <w:t>Формулировки из справочника "Формулировки".</w:t>
            </w:r>
          </w:p>
          <w:p w14:paraId="272D408F" w14:textId="77777777" w:rsidR="00BF094E" w:rsidRPr="00097034" w:rsidRDefault="00097034">
            <w:pPr>
              <w:rPr>
                <w:lang w:val="ru-RU"/>
              </w:rPr>
            </w:pPr>
            <w:r w:rsidRPr="00097034">
              <w:rPr>
                <w:lang w:val="ru-RU"/>
              </w:rPr>
              <w:t xml:space="preserve">Добавление записей в справочники подробнее описано в разделе </w:t>
            </w:r>
            <w:hyperlink w:anchor="scroll-bookmark-147" w:history="1">
              <w:r w:rsidRPr="00097034">
                <w:rPr>
                  <w:rStyle w:val="a4"/>
                  <w:lang w:val="ru-RU"/>
                </w:rPr>
                <w:t>Добавление записи в справочник</w:t>
              </w:r>
            </w:hyperlink>
          </w:p>
        </w:tc>
        <w:tc>
          <w:tcPr>
            <w:tcW w:w="0" w:type="auto"/>
            <w:tcMar>
              <w:top w:w="30" w:type="dxa"/>
              <w:left w:w="30" w:type="dxa"/>
              <w:bottom w:w="20" w:type="dxa"/>
              <w:right w:w="30" w:type="dxa"/>
            </w:tcMar>
          </w:tcPr>
          <w:p w14:paraId="0E12671F" w14:textId="77777777" w:rsidR="00BF094E" w:rsidRPr="00097034" w:rsidRDefault="00097034">
            <w:pPr>
              <w:rPr>
                <w:lang w:val="ru-RU"/>
              </w:rPr>
            </w:pPr>
            <w:r w:rsidRPr="00097034">
              <w:rPr>
                <w:lang w:val="ru-RU"/>
              </w:rPr>
              <w:t>Выбрать формулировку из списка с помощью кнопки</w:t>
            </w:r>
            <w:r>
              <w:t> </w:t>
            </w:r>
            <w:r>
              <w:rPr>
                <w:noProof/>
              </w:rPr>
              <mc:AlternateContent>
                <mc:Choice Requires="wpg">
                  <w:drawing>
                    <wp:inline distT="0" distB="0" distL="0" distR="0" wp14:anchorId="5B0E71AE" wp14:editId="542C0D88">
                      <wp:extent cx="95250" cy="104775"/>
                      <wp:effectExtent l="0" t="0" r="0" b="0"/>
                      <wp:docPr id="417" name="Рисунок 417" descr="_scroll_external/attachments/image2019-8-15_14-22-6-e70bfd12c80fc0d9efcbc1d03f9bec18e8ad8a2caf8c86e70643d21b3349e19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034018" name=""/>
                              <pic:cNvPicPr>
                                <a:picLocks noChangeAspect="1"/>
                              </pic:cNvPicPr>
                            </pic:nvPicPr>
                            <pic:blipFill>
                              <a:blip r:embed="rId355"/>
                              <a:stretch/>
                            </pic:blipFill>
                            <pic:spPr>
                              <a:xfrm>
                                <a:off x="0" y="0"/>
                                <a:ext cx="95250" cy="1047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6" o:spid="_x0000_s416" type="#_x0000_t75" style="mso-wrap-distance-left:0.0pt;mso-wrap-distance-top:0.0pt;mso-wrap-distance-right:0.0pt;mso-wrap-distance-bottom:0.0pt;width:7.5pt;height:8.3pt;" stroked="false">
                      <v:path textboxrect="0,0,0,0"/>
                      <v:imagedata r:id="rId356" o:title=""/>
                    </v:shape>
                  </w:pict>
                </mc:Fallback>
              </mc:AlternateContent>
            </w:r>
          </w:p>
        </w:tc>
      </w:tr>
      <w:tr w:rsidR="00BF094E" w:rsidRPr="00CE13C0" w14:paraId="35A490B3" w14:textId="77777777" w:rsidTr="00BF094E">
        <w:tc>
          <w:tcPr>
            <w:tcW w:w="0" w:type="auto"/>
            <w:tcMar>
              <w:top w:w="30" w:type="dxa"/>
              <w:left w:w="30" w:type="dxa"/>
              <w:bottom w:w="20" w:type="dxa"/>
              <w:right w:w="30" w:type="dxa"/>
            </w:tcMar>
          </w:tcPr>
          <w:p w14:paraId="026AF426" w14:textId="77777777" w:rsidR="00BF094E" w:rsidRDefault="00097034">
            <w:proofErr w:type="spellStart"/>
            <w:r>
              <w:t>Поле</w:t>
            </w:r>
            <w:proofErr w:type="spellEnd"/>
            <w:r>
              <w:t xml:space="preserve"> "</w:t>
            </w:r>
            <w:proofErr w:type="spellStart"/>
            <w:r>
              <w:t>Псевдоним</w:t>
            </w:r>
            <w:proofErr w:type="spellEnd"/>
            <w:r>
              <w:t>"</w:t>
            </w:r>
          </w:p>
        </w:tc>
        <w:tc>
          <w:tcPr>
            <w:tcW w:w="0" w:type="auto"/>
            <w:tcMar>
              <w:top w:w="30" w:type="dxa"/>
              <w:left w:w="30" w:type="dxa"/>
              <w:bottom w:w="20" w:type="dxa"/>
              <w:right w:w="30" w:type="dxa"/>
            </w:tcMar>
          </w:tcPr>
          <w:p w14:paraId="5C251A36" w14:textId="77777777" w:rsidR="00BF094E" w:rsidRDefault="00097034">
            <w:proofErr w:type="spellStart"/>
            <w:r>
              <w:t>Псевдоним</w:t>
            </w:r>
            <w:proofErr w:type="spellEnd"/>
            <w:r>
              <w:t xml:space="preserve"> </w:t>
            </w:r>
            <w:proofErr w:type="spellStart"/>
            <w:r>
              <w:t>архетипа</w:t>
            </w:r>
            <w:proofErr w:type="spellEnd"/>
          </w:p>
        </w:tc>
        <w:tc>
          <w:tcPr>
            <w:tcW w:w="0" w:type="auto"/>
            <w:tcMar>
              <w:top w:w="30" w:type="dxa"/>
              <w:left w:w="30" w:type="dxa"/>
              <w:bottom w:w="20" w:type="dxa"/>
              <w:right w:w="30" w:type="dxa"/>
            </w:tcMar>
          </w:tcPr>
          <w:p w14:paraId="166B839B" w14:textId="77777777" w:rsidR="00BF094E" w:rsidRPr="00097034" w:rsidRDefault="00097034">
            <w:pPr>
              <w:rPr>
                <w:lang w:val="ru-RU"/>
              </w:rPr>
            </w:pPr>
            <w:r w:rsidRPr="00097034">
              <w:rPr>
                <w:lang w:val="ru-RU"/>
              </w:rPr>
              <w:t>Автоматически заполняется наименованием архетипа. При необходимости ввести псевдоним вручную</w:t>
            </w:r>
          </w:p>
        </w:tc>
      </w:tr>
      <w:tr w:rsidR="00BF094E" w:rsidRPr="00CE13C0" w14:paraId="10975978" w14:textId="77777777" w:rsidTr="00BF094E">
        <w:tc>
          <w:tcPr>
            <w:tcW w:w="0" w:type="auto"/>
            <w:tcMar>
              <w:top w:w="30" w:type="dxa"/>
              <w:left w:w="30" w:type="dxa"/>
              <w:bottom w:w="20" w:type="dxa"/>
              <w:right w:w="30" w:type="dxa"/>
            </w:tcMar>
          </w:tcPr>
          <w:p w14:paraId="054FF022" w14:textId="77777777" w:rsidR="00BF094E" w:rsidRPr="00097034" w:rsidRDefault="00097034">
            <w:pPr>
              <w:rPr>
                <w:lang w:val="ru-RU"/>
              </w:rPr>
            </w:pPr>
            <w:r w:rsidRPr="00097034">
              <w:rPr>
                <w:lang w:val="ru-RU"/>
              </w:rPr>
              <w:t>Флаг "Не выводить на печать, если не заполнено"</w:t>
            </w:r>
          </w:p>
        </w:tc>
        <w:tc>
          <w:tcPr>
            <w:tcW w:w="0" w:type="auto"/>
            <w:tcMar>
              <w:top w:w="30" w:type="dxa"/>
              <w:left w:w="30" w:type="dxa"/>
              <w:bottom w:w="20" w:type="dxa"/>
              <w:right w:w="30" w:type="dxa"/>
            </w:tcMar>
          </w:tcPr>
          <w:p w14:paraId="66BBF84E" w14:textId="77777777" w:rsidR="00BF094E" w:rsidRPr="00097034" w:rsidRDefault="00097034">
            <w:pPr>
              <w:rPr>
                <w:lang w:val="ru-RU"/>
              </w:rPr>
            </w:pPr>
            <w:r w:rsidRPr="00097034">
              <w:rPr>
                <w:lang w:val="ru-RU"/>
              </w:rPr>
              <w:t>Запрет вывода на печать, если не заполнено</w:t>
            </w:r>
          </w:p>
        </w:tc>
        <w:tc>
          <w:tcPr>
            <w:tcW w:w="0" w:type="auto"/>
            <w:tcMar>
              <w:top w:w="30" w:type="dxa"/>
              <w:left w:w="30" w:type="dxa"/>
              <w:bottom w:w="20" w:type="dxa"/>
              <w:right w:w="30" w:type="dxa"/>
            </w:tcMar>
          </w:tcPr>
          <w:p w14:paraId="5431ABC4" w14:textId="77777777" w:rsidR="00BF094E" w:rsidRPr="00097034" w:rsidRDefault="00097034">
            <w:pPr>
              <w:rPr>
                <w:lang w:val="ru-RU"/>
              </w:rPr>
            </w:pPr>
            <w:r w:rsidRPr="00097034">
              <w:rPr>
                <w:lang w:val="ru-RU"/>
              </w:rPr>
              <w:t>Установить флаг "Не выводить на печать, если не заполнено" для</w:t>
            </w:r>
            <w:r>
              <w:t> </w:t>
            </w:r>
            <w:r w:rsidRPr="00097034">
              <w:rPr>
                <w:lang w:val="ru-RU"/>
              </w:rPr>
              <w:t>запрета вывода на печать, если не заполнено</w:t>
            </w:r>
          </w:p>
        </w:tc>
      </w:tr>
      <w:tr w:rsidR="00BF094E" w:rsidRPr="00CE13C0" w14:paraId="1D1F98B1" w14:textId="77777777" w:rsidTr="00BF094E">
        <w:tc>
          <w:tcPr>
            <w:tcW w:w="0" w:type="auto"/>
            <w:tcMar>
              <w:top w:w="30" w:type="dxa"/>
              <w:left w:w="30" w:type="dxa"/>
              <w:bottom w:w="20" w:type="dxa"/>
              <w:right w:w="30" w:type="dxa"/>
            </w:tcMar>
          </w:tcPr>
          <w:p w14:paraId="19500D37" w14:textId="77777777" w:rsidR="00BF094E" w:rsidRPr="00097034" w:rsidRDefault="00097034">
            <w:pPr>
              <w:rPr>
                <w:lang w:val="ru-RU"/>
              </w:rPr>
            </w:pPr>
            <w:r w:rsidRPr="00097034">
              <w:rPr>
                <w:lang w:val="ru-RU"/>
              </w:rPr>
              <w:t>Флаг "Выводить наименование при печати"</w:t>
            </w:r>
          </w:p>
        </w:tc>
        <w:tc>
          <w:tcPr>
            <w:tcW w:w="0" w:type="auto"/>
            <w:tcMar>
              <w:top w:w="30" w:type="dxa"/>
              <w:left w:w="30" w:type="dxa"/>
              <w:bottom w:w="20" w:type="dxa"/>
              <w:right w:w="30" w:type="dxa"/>
            </w:tcMar>
          </w:tcPr>
          <w:p w14:paraId="2F17A86F" w14:textId="77777777" w:rsidR="00BF094E" w:rsidRDefault="00097034">
            <w:proofErr w:type="spellStart"/>
            <w:r>
              <w:t>Вывод</w:t>
            </w:r>
            <w:proofErr w:type="spellEnd"/>
            <w:r>
              <w:t xml:space="preserve"> </w:t>
            </w:r>
            <w:proofErr w:type="spellStart"/>
            <w:r>
              <w:t>наименования</w:t>
            </w:r>
            <w:proofErr w:type="spellEnd"/>
            <w:r>
              <w:t xml:space="preserve"> </w:t>
            </w:r>
            <w:proofErr w:type="spellStart"/>
            <w:r>
              <w:t>при</w:t>
            </w:r>
            <w:proofErr w:type="spellEnd"/>
            <w:r>
              <w:t xml:space="preserve"> </w:t>
            </w:r>
            <w:proofErr w:type="spellStart"/>
            <w:r>
              <w:t>печати</w:t>
            </w:r>
            <w:proofErr w:type="spellEnd"/>
          </w:p>
        </w:tc>
        <w:tc>
          <w:tcPr>
            <w:tcW w:w="0" w:type="auto"/>
            <w:tcMar>
              <w:top w:w="30" w:type="dxa"/>
              <w:left w:w="30" w:type="dxa"/>
              <w:bottom w:w="20" w:type="dxa"/>
              <w:right w:w="30" w:type="dxa"/>
            </w:tcMar>
          </w:tcPr>
          <w:p w14:paraId="39A57FAB" w14:textId="77777777" w:rsidR="00BF094E" w:rsidRPr="00097034" w:rsidRDefault="00097034">
            <w:pPr>
              <w:rPr>
                <w:lang w:val="ru-RU"/>
              </w:rPr>
            </w:pPr>
            <w:r w:rsidRPr="00097034">
              <w:rPr>
                <w:lang w:val="ru-RU"/>
              </w:rPr>
              <w:t>Установить флаг "Выводить наименование при печати" для</w:t>
            </w:r>
            <w:r>
              <w:t> </w:t>
            </w:r>
            <w:r w:rsidRPr="00097034">
              <w:rPr>
                <w:lang w:val="ru-RU"/>
              </w:rPr>
              <w:t>вывода наименования при печати</w:t>
            </w:r>
          </w:p>
        </w:tc>
      </w:tr>
      <w:tr w:rsidR="00BF094E" w:rsidRPr="00CE13C0" w14:paraId="4F3A7980" w14:textId="77777777" w:rsidTr="00BF094E">
        <w:tc>
          <w:tcPr>
            <w:tcW w:w="0" w:type="auto"/>
            <w:tcMar>
              <w:top w:w="30" w:type="dxa"/>
              <w:left w:w="30" w:type="dxa"/>
              <w:bottom w:w="20" w:type="dxa"/>
              <w:right w:w="30" w:type="dxa"/>
            </w:tcMar>
          </w:tcPr>
          <w:p w14:paraId="60318269" w14:textId="77777777" w:rsidR="00BF094E" w:rsidRPr="00097034" w:rsidRDefault="00097034">
            <w:pPr>
              <w:rPr>
                <w:lang w:val="ru-RU"/>
              </w:rPr>
            </w:pPr>
            <w:r w:rsidRPr="00097034">
              <w:rPr>
                <w:lang w:val="ru-RU"/>
              </w:rPr>
              <w:t>Флаг "Включить в короткую форму"</w:t>
            </w:r>
          </w:p>
        </w:tc>
        <w:tc>
          <w:tcPr>
            <w:tcW w:w="0" w:type="auto"/>
            <w:tcMar>
              <w:top w:w="30" w:type="dxa"/>
              <w:left w:w="30" w:type="dxa"/>
              <w:bottom w:w="20" w:type="dxa"/>
              <w:right w:w="30" w:type="dxa"/>
            </w:tcMar>
          </w:tcPr>
          <w:p w14:paraId="6664D441" w14:textId="77777777" w:rsidR="00BF094E" w:rsidRDefault="00097034">
            <w:proofErr w:type="spellStart"/>
            <w:r>
              <w:t>Включение</w:t>
            </w:r>
            <w:proofErr w:type="spellEnd"/>
            <w:r>
              <w:t xml:space="preserve"> в </w:t>
            </w:r>
            <w:proofErr w:type="spellStart"/>
            <w:r>
              <w:t>короткую</w:t>
            </w:r>
            <w:proofErr w:type="spellEnd"/>
            <w:r>
              <w:t xml:space="preserve"> </w:t>
            </w:r>
            <w:proofErr w:type="spellStart"/>
            <w:r>
              <w:t>форму</w:t>
            </w:r>
            <w:proofErr w:type="spellEnd"/>
          </w:p>
        </w:tc>
        <w:tc>
          <w:tcPr>
            <w:tcW w:w="0" w:type="auto"/>
            <w:tcMar>
              <w:top w:w="30" w:type="dxa"/>
              <w:left w:w="30" w:type="dxa"/>
              <w:bottom w:w="20" w:type="dxa"/>
              <w:right w:w="30" w:type="dxa"/>
            </w:tcMar>
          </w:tcPr>
          <w:p w14:paraId="452FA0D9" w14:textId="77777777" w:rsidR="00BF094E" w:rsidRPr="00097034" w:rsidRDefault="00097034">
            <w:pPr>
              <w:rPr>
                <w:lang w:val="ru-RU"/>
              </w:rPr>
            </w:pPr>
            <w:r w:rsidRPr="00097034">
              <w:rPr>
                <w:lang w:val="ru-RU"/>
              </w:rPr>
              <w:t>Установить флаг "Включить в короткую форму" для</w:t>
            </w:r>
            <w:r>
              <w:t> </w:t>
            </w:r>
            <w:r w:rsidRPr="00097034">
              <w:rPr>
                <w:lang w:val="ru-RU"/>
              </w:rPr>
              <w:t>включения в короткую форму</w:t>
            </w:r>
          </w:p>
        </w:tc>
      </w:tr>
    </w:tbl>
    <w:p w14:paraId="11540715" w14:textId="77777777" w:rsidR="00BF094E" w:rsidRPr="00097034" w:rsidRDefault="00097034" w:rsidP="0071753A">
      <w:pPr>
        <w:numPr>
          <w:ilvl w:val="0"/>
          <w:numId w:val="252"/>
        </w:numPr>
        <w:rPr>
          <w:lang w:val="ru-RU"/>
        </w:rPr>
      </w:pPr>
      <w:r w:rsidRPr="00097034">
        <w:rPr>
          <w:lang w:val="ru-RU"/>
        </w:rPr>
        <w:t>нажать на кнопку</w:t>
      </w:r>
      <w:r>
        <w:t> </w:t>
      </w:r>
      <w:r>
        <w:rPr>
          <w:noProof/>
        </w:rPr>
        <mc:AlternateContent>
          <mc:Choice Requires="wpg">
            <w:drawing>
              <wp:inline distT="0" distB="0" distL="0" distR="0" wp14:anchorId="390FF4C5" wp14:editId="342E05A8">
                <wp:extent cx="819150" cy="323850"/>
                <wp:effectExtent l="0" t="0" r="0" b="0"/>
                <wp:docPr id="418" name="Рисунок 418" descr="_scroll_external/attachments/image2019-8-14_16-28-58-8e75329126919cae56f51274fde8c1aeda8f125ad1a262e8566ba50e7ac9d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893957" name=""/>
                        <pic:cNvPicPr>
                          <a:picLocks noChangeAspect="1"/>
                        </pic:cNvPicPr>
                      </pic:nvPicPr>
                      <pic:blipFill>
                        <a:blip r:embed="rId357"/>
                        <a:stretch/>
                      </pic:blipFill>
                      <pic:spPr>
                        <a:xfrm>
                          <a:off x="0" y="0"/>
                          <a:ext cx="8191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7" o:spid="_x0000_s417" type="#_x0000_t75" style="mso-wrap-distance-left:0.0pt;mso-wrap-distance-top:0.0pt;mso-wrap-distance-right:0.0pt;mso-wrap-distance-bottom:0.0pt;width:64.5pt;height:25.5pt;" stroked="false">
                <v:path textboxrect="0,0,0,0"/>
                <v:imagedata r:id="rId358" o:title=""/>
              </v:shape>
            </w:pict>
          </mc:Fallback>
        </mc:AlternateContent>
      </w:r>
      <w:r w:rsidRPr="00097034">
        <w:rPr>
          <w:lang w:val="ru-RU"/>
        </w:rPr>
        <w:t>. Настройки будут применены к</w:t>
      </w:r>
      <w:r>
        <w:t> </w:t>
      </w:r>
      <w:r w:rsidRPr="00097034">
        <w:rPr>
          <w:lang w:val="ru-RU"/>
        </w:rPr>
        <w:t>архетипу.</w:t>
      </w:r>
    </w:p>
    <w:p w14:paraId="5FA07377" w14:textId="77777777" w:rsidR="00BF094E" w:rsidRPr="00097034" w:rsidRDefault="00097034">
      <w:pPr>
        <w:rPr>
          <w:lang w:val="ru-RU"/>
        </w:rPr>
      </w:pPr>
      <w:r w:rsidRPr="00097034">
        <w:rPr>
          <w:lang w:val="ru-RU"/>
        </w:rPr>
        <w:lastRenderedPageBreak/>
        <w:t>Для удаления архетипа из шаблона протокола необходимо</w:t>
      </w:r>
      <w:r>
        <w:t> </w:t>
      </w:r>
      <w:r w:rsidRPr="00097034">
        <w:rPr>
          <w:lang w:val="ru-RU"/>
        </w:rPr>
        <w:t>в правой части архетипа нажать на кнопку</w:t>
      </w:r>
      <w:r>
        <w:t> </w:t>
      </w:r>
      <w:r>
        <w:rPr>
          <w:noProof/>
        </w:rPr>
        <mc:AlternateContent>
          <mc:Choice Requires="wpg">
            <w:drawing>
              <wp:inline distT="0" distB="0" distL="0" distR="0" wp14:anchorId="649BBA92" wp14:editId="45516A40">
                <wp:extent cx="180975" cy="190500"/>
                <wp:effectExtent l="0" t="0" r="0" b="0"/>
                <wp:docPr id="419" name="Рисунок 419" descr="_scroll_external/attachments/image2019-8-14_16-27-41-b8ba3903e4074bd1c9f4acf060d84e888bbd5779c4ad42a6e8bc997285adfd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78901" name=""/>
                        <pic:cNvPicPr>
                          <a:picLocks noChangeAspect="1"/>
                        </pic:cNvPicPr>
                      </pic:nvPicPr>
                      <pic:blipFill>
                        <a:blip r:embed="rId359"/>
                        <a:stretch/>
                      </pic:blipFill>
                      <pic:spPr>
                        <a:xfrm>
                          <a:off x="0" y="0"/>
                          <a:ext cx="180975"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8" o:spid="_x0000_s418" type="#_x0000_t75" style="mso-wrap-distance-left:0.0pt;mso-wrap-distance-top:0.0pt;mso-wrap-distance-right:0.0pt;mso-wrap-distance-bottom:0.0pt;width:14.3pt;height:15.0pt;" stroked="false">
                <v:path textboxrect="0,0,0,0"/>
                <v:imagedata r:id="rId360" o:title=""/>
              </v:shape>
            </w:pict>
          </mc:Fallback>
        </mc:AlternateContent>
      </w:r>
      <w:r w:rsidRPr="00097034">
        <w:rPr>
          <w:lang w:val="ru-RU"/>
        </w:rPr>
        <w:t>.</w:t>
      </w:r>
    </w:p>
    <w:p w14:paraId="297A76F8" w14:textId="77777777" w:rsidR="00BF094E" w:rsidRPr="00097034" w:rsidRDefault="00097034">
      <w:pPr>
        <w:rPr>
          <w:lang w:val="ru-RU"/>
        </w:rPr>
      </w:pPr>
      <w:r w:rsidRPr="00097034">
        <w:rPr>
          <w:lang w:val="ru-RU"/>
        </w:rPr>
        <w:t>После внесения данных в блок необходимо нажать на кнопку</w:t>
      </w:r>
      <w:r>
        <w:t> </w:t>
      </w:r>
      <w:r>
        <w:rPr>
          <w:noProof/>
        </w:rPr>
        <mc:AlternateContent>
          <mc:Choice Requires="wpg">
            <w:drawing>
              <wp:inline distT="0" distB="0" distL="0" distR="0" wp14:anchorId="5F65F2B6" wp14:editId="651D2BAC">
                <wp:extent cx="904875" cy="323850"/>
                <wp:effectExtent l="0" t="0" r="0" b="0"/>
                <wp:docPr id="420" name="Рисунок 420" descr="_scroll_external/attachments/image2019-8-14_18-5-16-c3ba3b4c7edee49b9506ab5cafb25c398199b96c7cab5d0fd7fa0319d9210a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166727"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9" o:spid="_x0000_s419"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w:t>
      </w:r>
    </w:p>
    <w:p w14:paraId="5A32E0A8" w14:textId="77777777" w:rsidR="00BF094E" w:rsidRDefault="00097034">
      <w:pPr>
        <w:pStyle w:val="5"/>
      </w:pPr>
      <w:bookmarkStart w:id="210" w:name="scroll-bookmark-187"/>
      <w:proofErr w:type="spellStart"/>
      <w:r>
        <w:t>Блок</w:t>
      </w:r>
      <w:proofErr w:type="spellEnd"/>
      <w:r>
        <w:t xml:space="preserve"> </w:t>
      </w:r>
      <w:proofErr w:type="spellStart"/>
      <w:r>
        <w:t>Настройки</w:t>
      </w:r>
      <w:proofErr w:type="spellEnd"/>
      <w:r>
        <w:t xml:space="preserve"> </w:t>
      </w:r>
      <w:proofErr w:type="spellStart"/>
      <w:r>
        <w:t>печати</w:t>
      </w:r>
      <w:bookmarkEnd w:id="210"/>
      <w:proofErr w:type="spellEnd"/>
    </w:p>
    <w:p w14:paraId="6CE181B1" w14:textId="77777777" w:rsidR="00BF094E" w:rsidRPr="00097034" w:rsidRDefault="00097034">
      <w:pPr>
        <w:rPr>
          <w:lang w:val="ru-RU"/>
        </w:rPr>
      </w:pPr>
      <w:r w:rsidRPr="00097034">
        <w:rPr>
          <w:lang w:val="ru-RU"/>
        </w:rPr>
        <w:t xml:space="preserve">По умолчанию в поле "Использовать базовый шаблон" установлен флаг, и поля "Верхнее", "Нижнее", "Левое", "Правое" заполнены данными из базового шаблона (подробнее описано в разделе </w:t>
      </w:r>
      <w:hyperlink w:anchor="scroll-bookmark-183" w:history="1">
        <w:r w:rsidRPr="00097034">
          <w:rPr>
            <w:rStyle w:val="a4"/>
            <w:lang w:val="ru-RU"/>
          </w:rPr>
          <w:t>Блок Настройки печати в базовом шаблоне протокола</w:t>
        </w:r>
      </w:hyperlink>
      <w:r w:rsidRPr="00097034">
        <w:rPr>
          <w:lang w:val="ru-RU"/>
        </w:rPr>
        <w:t>).</w:t>
      </w:r>
    </w:p>
    <w:tbl>
      <w:tblPr>
        <w:tblStyle w:val="ScrollNote"/>
        <w:tblW w:w="5000" w:type="pct"/>
        <w:tblLook w:val="0180" w:firstRow="0" w:lastRow="0" w:firstColumn="1" w:lastColumn="1" w:noHBand="0" w:noVBand="0"/>
      </w:tblPr>
      <w:tblGrid>
        <w:gridCol w:w="8487"/>
      </w:tblGrid>
      <w:tr w:rsidR="00BF094E" w:rsidRPr="00CE13C0" w14:paraId="0D9A09D3" w14:textId="77777777">
        <w:tc>
          <w:tcPr>
            <w:tcW w:w="0" w:type="auto"/>
          </w:tcPr>
          <w:p w14:paraId="22395C63" w14:textId="77777777" w:rsidR="00BF094E" w:rsidRPr="00097034" w:rsidRDefault="00097034">
            <w:pPr>
              <w:rPr>
                <w:lang w:val="ru-RU"/>
              </w:rPr>
            </w:pPr>
            <w:r w:rsidRPr="00097034">
              <w:rPr>
                <w:b/>
                <w:sz w:val="24"/>
                <w:lang w:val="ru-RU"/>
              </w:rPr>
              <w:t>Примечание</w:t>
            </w:r>
            <w:r>
              <w:rPr>
                <w:b/>
                <w:sz w:val="24"/>
              </w:rPr>
              <w:t> </w:t>
            </w:r>
            <w:r w:rsidRPr="00097034">
              <w:rPr>
                <w:sz w:val="24"/>
                <w:lang w:val="ru-RU"/>
              </w:rPr>
              <w:t>–</w:t>
            </w:r>
            <w:r>
              <w:rPr>
                <w:sz w:val="24"/>
              </w:rPr>
              <w:t> </w:t>
            </w:r>
            <w:r w:rsidRPr="00097034">
              <w:rPr>
                <w:sz w:val="24"/>
                <w:lang w:val="ru-RU"/>
              </w:rPr>
              <w:t>При установке флага "Использовать базовый шаблон" редактирование данных в блоке недоступно.</w:t>
            </w:r>
          </w:p>
        </w:tc>
      </w:tr>
    </w:tbl>
    <w:p w14:paraId="69779E8B" w14:textId="77777777" w:rsidR="00BF094E" w:rsidRPr="00097034" w:rsidRDefault="00BF094E">
      <w:pPr>
        <w:rPr>
          <w:lang w:val="ru-RU"/>
        </w:rPr>
      </w:pPr>
    </w:p>
    <w:p w14:paraId="2D0A31DC" w14:textId="77777777" w:rsidR="00BF094E" w:rsidRPr="00097034" w:rsidRDefault="00097034">
      <w:pPr>
        <w:rPr>
          <w:lang w:val="ru-RU"/>
        </w:rPr>
      </w:pPr>
      <w:r w:rsidRPr="00097034">
        <w:rPr>
          <w:lang w:val="ru-RU"/>
        </w:rPr>
        <w:t>При снятии флага в поле</w:t>
      </w:r>
      <w:r>
        <w:t> </w:t>
      </w:r>
      <w:r w:rsidRPr="00097034">
        <w:rPr>
          <w:lang w:val="ru-RU"/>
        </w:rPr>
        <w:t>"Использовать базовый шаблон" поля станут доступны для редактирования.</w:t>
      </w:r>
    </w:p>
    <w:p w14:paraId="7B2785F5" w14:textId="77777777" w:rsidR="00BF094E" w:rsidRDefault="00097034">
      <w:pPr>
        <w:spacing w:beforeAutospacing="1"/>
        <w:jc w:val="center"/>
      </w:pPr>
      <w:r>
        <w:rPr>
          <w:noProof/>
        </w:rPr>
        <mc:AlternateContent>
          <mc:Choice Requires="wpg">
            <w:drawing>
              <wp:inline distT="0" distB="0" distL="0" distR="0" wp14:anchorId="2B21537B" wp14:editId="388C6209">
                <wp:extent cx="5395595" cy="1656500"/>
                <wp:effectExtent l="0" t="0" r="0" b="0"/>
                <wp:docPr id="421" name="Рисунок 421" descr="_scroll_external/attachments/image2019-8-15_14-36-28-54ab017d1f28c1073f23140d8a5698bf91691b693a6d750b4390c0f8f5263f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482341" name=""/>
                        <pic:cNvPicPr>
                          <a:picLocks noChangeAspect="1"/>
                        </pic:cNvPicPr>
                      </pic:nvPicPr>
                      <pic:blipFill>
                        <a:blip r:embed="rId361"/>
                        <a:stretch/>
                      </pic:blipFill>
                      <pic:spPr>
                        <a:xfrm>
                          <a:off x="0" y="0"/>
                          <a:ext cx="5395595" cy="165650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0" o:spid="_x0000_s420" type="#_x0000_t75" style="mso-wrap-distance-left:0.0pt;mso-wrap-distance-top:0.0pt;mso-wrap-distance-right:0.0pt;mso-wrap-distance-bottom:0.0pt;width:424.8pt;height:130.4pt;" strokecolor="#000000" strokeweight="0.75pt">
                <v:path textboxrect="0,0,0,0"/>
                <v:imagedata r:id="rId362" o:title=""/>
              </v:shape>
            </w:pict>
          </mc:Fallback>
        </mc:AlternateContent>
      </w:r>
    </w:p>
    <w:p w14:paraId="364AFB52" w14:textId="77777777" w:rsidR="00BF094E" w:rsidRPr="00097034" w:rsidRDefault="00097034">
      <w:pPr>
        <w:rPr>
          <w:lang w:val="ru-RU"/>
        </w:rPr>
      </w:pPr>
      <w:r w:rsidRPr="00097034">
        <w:rPr>
          <w:lang w:val="ru-RU"/>
        </w:rPr>
        <w:t>После внесения данных в блок необходимо нажать на кнопку</w:t>
      </w:r>
      <w:r>
        <w:t> </w:t>
      </w:r>
      <w:r>
        <w:rPr>
          <w:noProof/>
        </w:rPr>
        <mc:AlternateContent>
          <mc:Choice Requires="wpg">
            <w:drawing>
              <wp:inline distT="0" distB="0" distL="0" distR="0" wp14:anchorId="7C99D0A0" wp14:editId="33E596C4">
                <wp:extent cx="904875" cy="323850"/>
                <wp:effectExtent l="0" t="0" r="0" b="0"/>
                <wp:docPr id="422" name="Рисунок 422" descr="_scroll_external/attachments/image2019-8-14_18-5-16-c3ba3b4c7edee49b9506ab5cafb25c398199b96c7cab5d0fd7fa0319d9210a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645957"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1" o:spid="_x0000_s421"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w:t>
      </w:r>
    </w:p>
    <w:p w14:paraId="7598413E" w14:textId="77777777" w:rsidR="00BF094E" w:rsidRDefault="00097034">
      <w:pPr>
        <w:pStyle w:val="4"/>
      </w:pPr>
      <w:bookmarkStart w:id="211" w:name="scroll-bookmark-188"/>
      <w:proofErr w:type="spellStart"/>
      <w:r>
        <w:t>Редактирование</w:t>
      </w:r>
      <w:proofErr w:type="spellEnd"/>
      <w:r>
        <w:t xml:space="preserve"> </w:t>
      </w:r>
      <w:proofErr w:type="spellStart"/>
      <w:r>
        <w:t>шаблона</w:t>
      </w:r>
      <w:proofErr w:type="spellEnd"/>
      <w:r>
        <w:t xml:space="preserve"> </w:t>
      </w:r>
      <w:proofErr w:type="spellStart"/>
      <w:r>
        <w:t>протокола</w:t>
      </w:r>
      <w:bookmarkEnd w:id="211"/>
      <w:proofErr w:type="spellEnd"/>
    </w:p>
    <w:p w14:paraId="6D0BDA29" w14:textId="77777777" w:rsidR="00BF094E" w:rsidRPr="00097034" w:rsidRDefault="00097034">
      <w:pPr>
        <w:rPr>
          <w:lang w:val="ru-RU"/>
        </w:rPr>
      </w:pPr>
      <w:r w:rsidRPr="00097034">
        <w:rPr>
          <w:lang w:val="ru-RU"/>
        </w:rPr>
        <w:t>Для</w:t>
      </w:r>
      <w:r>
        <w:t> </w:t>
      </w:r>
      <w:r w:rsidRPr="00097034">
        <w:rPr>
          <w:lang w:val="ru-RU"/>
        </w:rPr>
        <w:t>редактирования шаблона протокола необходимо:</w:t>
      </w:r>
    </w:p>
    <w:p w14:paraId="7ABD53CC" w14:textId="77777777" w:rsidR="00BF094E" w:rsidRPr="00097034" w:rsidRDefault="00097034" w:rsidP="0071753A">
      <w:pPr>
        <w:numPr>
          <w:ilvl w:val="0"/>
          <w:numId w:val="253"/>
        </w:numPr>
        <w:rPr>
          <w:lang w:val="ru-RU"/>
        </w:rPr>
      </w:pPr>
      <w:r w:rsidRPr="00097034">
        <w:rPr>
          <w:lang w:val="ru-RU"/>
        </w:rPr>
        <w:t>выбрать пункт меню "Шаблоны протоколов";</w:t>
      </w:r>
    </w:p>
    <w:p w14:paraId="4C44B185" w14:textId="77777777" w:rsidR="00BF094E" w:rsidRPr="00097034" w:rsidRDefault="00097034" w:rsidP="0071753A">
      <w:pPr>
        <w:numPr>
          <w:ilvl w:val="0"/>
          <w:numId w:val="253"/>
        </w:numPr>
        <w:rPr>
          <w:lang w:val="ru-RU"/>
        </w:rPr>
      </w:pPr>
      <w:r w:rsidRPr="00097034">
        <w:rPr>
          <w:lang w:val="ru-RU"/>
        </w:rPr>
        <w:t>откроется окно, содержащее список шаблонов протоколов;</w:t>
      </w:r>
    </w:p>
    <w:p w14:paraId="025B1143" w14:textId="77777777" w:rsidR="00BF094E" w:rsidRPr="00097034" w:rsidRDefault="00097034" w:rsidP="0071753A">
      <w:pPr>
        <w:numPr>
          <w:ilvl w:val="0"/>
          <w:numId w:val="253"/>
        </w:numPr>
        <w:rPr>
          <w:lang w:val="ru-RU"/>
        </w:rPr>
      </w:pPr>
      <w:r w:rsidRPr="00097034">
        <w:rPr>
          <w:lang w:val="ru-RU"/>
        </w:rPr>
        <w:t>выбрать необходимый шаблон протокола и нажать на кнопку</w:t>
      </w:r>
      <w:r>
        <w:t> </w:t>
      </w:r>
      <w:r>
        <w:rPr>
          <w:noProof/>
        </w:rPr>
        <mc:AlternateContent>
          <mc:Choice Requires="wpg">
            <w:drawing>
              <wp:inline distT="0" distB="0" distL="0" distR="0" wp14:anchorId="09D5B4CC" wp14:editId="6685B68C">
                <wp:extent cx="171450" cy="200025"/>
                <wp:effectExtent l="0" t="0" r="0" b="0"/>
                <wp:docPr id="423" name="Рисунок 423" descr="_scroll_external/attachments/image2019-8-14_17-43-47-973ba32bdb1eb7e1ba0fd033650111c773c787a8f69dcc0eb324354bc06150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304914" name=""/>
                        <pic:cNvPicPr>
                          <a:picLocks noChangeAspect="1"/>
                        </pic:cNvPicPr>
                      </pic:nvPicPr>
                      <pic:blipFill>
                        <a:blip r:embed="rId217"/>
                        <a:stretch/>
                      </pic:blipFill>
                      <pic:spPr>
                        <a:xfrm>
                          <a:off x="0" y="0"/>
                          <a:ext cx="17145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2" o:spid="_x0000_s422" type="#_x0000_t75" style="mso-wrap-distance-left:0.0pt;mso-wrap-distance-top:0.0pt;mso-wrap-distance-right:0.0pt;mso-wrap-distance-bottom:0.0pt;width:13.5pt;height:15.8pt;" stroked="false">
                <v:path textboxrect="0,0,0,0"/>
                <v:imagedata r:id="rId218" o:title=""/>
              </v:shape>
            </w:pict>
          </mc:Fallback>
        </mc:AlternateContent>
      </w:r>
      <w:r w:rsidRPr="00097034">
        <w:rPr>
          <w:lang w:val="ru-RU"/>
        </w:rPr>
        <w:t>;</w:t>
      </w:r>
    </w:p>
    <w:tbl>
      <w:tblPr>
        <w:tblStyle w:val="ScrollNote"/>
        <w:tblW w:w="5000" w:type="pct"/>
        <w:tblLook w:val="0180" w:firstRow="0" w:lastRow="0" w:firstColumn="1" w:lastColumn="1" w:noHBand="0" w:noVBand="0"/>
      </w:tblPr>
      <w:tblGrid>
        <w:gridCol w:w="8487"/>
      </w:tblGrid>
      <w:tr w:rsidR="00BF094E" w:rsidRPr="00CE13C0" w14:paraId="18812EF8" w14:textId="77777777">
        <w:tc>
          <w:tcPr>
            <w:tcW w:w="0" w:type="auto"/>
          </w:tcPr>
          <w:p w14:paraId="7AB1F7ED" w14:textId="77777777" w:rsidR="00BF094E" w:rsidRPr="00097034" w:rsidRDefault="00097034">
            <w:pPr>
              <w:rPr>
                <w:lang w:val="ru-RU"/>
              </w:rPr>
            </w:pPr>
            <w:r w:rsidRPr="00097034">
              <w:rPr>
                <w:b/>
                <w:sz w:val="24"/>
                <w:lang w:val="ru-RU"/>
              </w:rPr>
              <w:t>Примечание</w:t>
            </w:r>
            <w:r>
              <w:rPr>
                <w:b/>
                <w:sz w:val="24"/>
              </w:rPr>
              <w:t> </w:t>
            </w:r>
            <w:r w:rsidRPr="00097034">
              <w:rPr>
                <w:sz w:val="24"/>
                <w:lang w:val="ru-RU"/>
              </w:rPr>
              <w:t>– Пользователю</w:t>
            </w:r>
            <w:r>
              <w:rPr>
                <w:sz w:val="24"/>
              </w:rPr>
              <w:t> </w:t>
            </w:r>
            <w:r w:rsidRPr="00097034">
              <w:rPr>
                <w:sz w:val="24"/>
                <w:lang w:val="ru-RU"/>
              </w:rPr>
              <w:t>доступны для редактирования только шаблоны протоколов, созданные самим пользователем.</w:t>
            </w:r>
          </w:p>
        </w:tc>
      </w:tr>
    </w:tbl>
    <w:p w14:paraId="2EF3B1D8" w14:textId="77777777" w:rsidR="00BF094E" w:rsidRPr="00097034" w:rsidRDefault="00BF094E">
      <w:pPr>
        <w:rPr>
          <w:lang w:val="ru-RU"/>
        </w:rPr>
      </w:pPr>
    </w:p>
    <w:p w14:paraId="55FA6576" w14:textId="77777777" w:rsidR="00BF094E" w:rsidRPr="00097034" w:rsidRDefault="00097034" w:rsidP="0071753A">
      <w:pPr>
        <w:numPr>
          <w:ilvl w:val="0"/>
          <w:numId w:val="254"/>
        </w:numPr>
        <w:rPr>
          <w:lang w:val="ru-RU"/>
        </w:rPr>
      </w:pPr>
      <w:r w:rsidRPr="00097034">
        <w:rPr>
          <w:lang w:val="ru-RU"/>
        </w:rPr>
        <w:t>откроется окно изменения шаблона протокола;</w:t>
      </w:r>
    </w:p>
    <w:p w14:paraId="02135057" w14:textId="77777777" w:rsidR="00BF094E" w:rsidRDefault="00097034">
      <w:pPr>
        <w:spacing w:beforeAutospacing="1"/>
        <w:jc w:val="center"/>
      </w:pPr>
      <w:r>
        <w:rPr>
          <w:noProof/>
        </w:rPr>
        <w:lastRenderedPageBreak/>
        <w:drawing>
          <wp:inline distT="0" distB="0" distL="0" distR="0" wp14:anchorId="32B8FACB" wp14:editId="59FE51C8">
            <wp:extent cx="5395161" cy="2729865"/>
            <wp:effectExtent l="19050" t="19050" r="15240" b="13335"/>
            <wp:docPr id="424" name="Рисунок 424" descr="_scroll_external/attachments/image2019-8-15_13-52-22-755df42909256fd3713bdef11d07277c9c9d4cedc9ac16e59fbf91379a6bab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590486" name=""/>
                    <pic:cNvPicPr>
                      <a:picLocks noChangeAspect="1"/>
                    </pic:cNvPicPr>
                  </pic:nvPicPr>
                  <pic:blipFill>
                    <a:blip r:embed="rId363"/>
                    <a:stretch/>
                  </pic:blipFill>
                  <pic:spPr>
                    <a:xfrm>
                      <a:off x="0" y="0"/>
                      <a:ext cx="5396198" cy="2730390"/>
                    </a:xfrm>
                    <a:prstGeom prst="rect">
                      <a:avLst/>
                    </a:prstGeom>
                    <a:ln w="9525">
                      <a:solidFill>
                        <a:srgbClr val="000000"/>
                      </a:solidFill>
                    </a:ln>
                  </pic:spPr>
                </pic:pic>
              </a:graphicData>
            </a:graphic>
          </wp:inline>
        </w:drawing>
      </w:r>
    </w:p>
    <w:p w14:paraId="39FDBF5F" w14:textId="77777777" w:rsidR="00BF094E" w:rsidRPr="00097034" w:rsidRDefault="00097034" w:rsidP="0071753A">
      <w:pPr>
        <w:numPr>
          <w:ilvl w:val="0"/>
          <w:numId w:val="255"/>
        </w:numPr>
        <w:rPr>
          <w:lang w:val="ru-RU"/>
        </w:rPr>
      </w:pPr>
      <w:r w:rsidRPr="00097034">
        <w:rPr>
          <w:lang w:val="ru-RU"/>
        </w:rPr>
        <w:t xml:space="preserve">внести необходимые изменения и нажать на кнопку </w:t>
      </w:r>
      <w:r>
        <w:rPr>
          <w:noProof/>
        </w:rPr>
        <mc:AlternateContent>
          <mc:Choice Requires="wpg">
            <w:drawing>
              <wp:inline distT="0" distB="0" distL="0" distR="0" wp14:anchorId="4C7AEE9C" wp14:editId="2320A712">
                <wp:extent cx="904875" cy="323850"/>
                <wp:effectExtent l="0" t="0" r="0" b="0"/>
                <wp:docPr id="425" name="Рисунок 425" descr="_scroll_external/attachments/image2019-8-15_14-5-45-818e1b391c59b7dd51c70fc31b8e6b38b5e63573ac82382733a6032e2b8a9dc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048297"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4" o:spid="_x0000_s424"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Внесенные изменения будут сохранены в Системе.</w:t>
      </w:r>
    </w:p>
    <w:p w14:paraId="56A367F8" w14:textId="77777777" w:rsidR="00BF094E" w:rsidRDefault="00097034">
      <w:pPr>
        <w:pStyle w:val="4"/>
      </w:pPr>
      <w:bookmarkStart w:id="212" w:name="scroll-bookmark-189"/>
      <w:proofErr w:type="spellStart"/>
      <w:r>
        <w:t>Копирование</w:t>
      </w:r>
      <w:proofErr w:type="spellEnd"/>
      <w:r>
        <w:t xml:space="preserve"> </w:t>
      </w:r>
      <w:proofErr w:type="spellStart"/>
      <w:r>
        <w:t>шаблона</w:t>
      </w:r>
      <w:proofErr w:type="spellEnd"/>
      <w:r>
        <w:t xml:space="preserve"> </w:t>
      </w:r>
      <w:proofErr w:type="spellStart"/>
      <w:r>
        <w:t>протокола</w:t>
      </w:r>
      <w:bookmarkEnd w:id="212"/>
      <w:proofErr w:type="spellEnd"/>
    </w:p>
    <w:p w14:paraId="55D8785F" w14:textId="77777777" w:rsidR="00BF094E" w:rsidRPr="00097034" w:rsidRDefault="00097034">
      <w:pPr>
        <w:rPr>
          <w:lang w:val="ru-RU"/>
        </w:rPr>
      </w:pPr>
      <w:r w:rsidRPr="00097034">
        <w:rPr>
          <w:lang w:val="ru-RU"/>
        </w:rPr>
        <w:t>Для</w:t>
      </w:r>
      <w:r>
        <w:t> </w:t>
      </w:r>
      <w:r w:rsidRPr="00097034">
        <w:rPr>
          <w:lang w:val="ru-RU"/>
        </w:rPr>
        <w:t>копирования шаблона протокола</w:t>
      </w:r>
      <w:r>
        <w:t> </w:t>
      </w:r>
      <w:r w:rsidRPr="00097034">
        <w:rPr>
          <w:lang w:val="ru-RU"/>
        </w:rPr>
        <w:t>необходимо:</w:t>
      </w:r>
    </w:p>
    <w:p w14:paraId="6C8EC833" w14:textId="77777777" w:rsidR="00BF094E" w:rsidRPr="00097034" w:rsidRDefault="00097034" w:rsidP="0071753A">
      <w:pPr>
        <w:numPr>
          <w:ilvl w:val="0"/>
          <w:numId w:val="256"/>
        </w:numPr>
        <w:rPr>
          <w:lang w:val="ru-RU"/>
        </w:rPr>
      </w:pPr>
      <w:r w:rsidRPr="00097034">
        <w:rPr>
          <w:lang w:val="ru-RU"/>
        </w:rPr>
        <w:t>выбрать пункт меню "Шаблоны протоколов";</w:t>
      </w:r>
    </w:p>
    <w:p w14:paraId="3CA337C0" w14:textId="77777777" w:rsidR="00BF094E" w:rsidRPr="00097034" w:rsidRDefault="00097034" w:rsidP="0071753A">
      <w:pPr>
        <w:numPr>
          <w:ilvl w:val="0"/>
          <w:numId w:val="256"/>
        </w:numPr>
        <w:rPr>
          <w:lang w:val="ru-RU"/>
        </w:rPr>
      </w:pPr>
      <w:r w:rsidRPr="00097034">
        <w:rPr>
          <w:lang w:val="ru-RU"/>
        </w:rPr>
        <w:t>откроется окно, содержащее список шаблонов протоколов;</w:t>
      </w:r>
    </w:p>
    <w:p w14:paraId="5C9E97E4" w14:textId="77777777" w:rsidR="00BF094E" w:rsidRPr="00097034" w:rsidRDefault="00097034" w:rsidP="0071753A">
      <w:pPr>
        <w:numPr>
          <w:ilvl w:val="0"/>
          <w:numId w:val="256"/>
        </w:numPr>
        <w:rPr>
          <w:lang w:val="ru-RU"/>
        </w:rPr>
      </w:pPr>
      <w:r w:rsidRPr="00097034">
        <w:rPr>
          <w:lang w:val="ru-RU"/>
        </w:rPr>
        <w:t>выбрать необходимый шаблон протокола и нажать на кнопку</w:t>
      </w:r>
      <w:r>
        <w:t> </w:t>
      </w:r>
      <w:r>
        <w:rPr>
          <w:noProof/>
        </w:rPr>
        <mc:AlternateContent>
          <mc:Choice Requires="wpg">
            <w:drawing>
              <wp:inline distT="0" distB="0" distL="0" distR="0" wp14:anchorId="36B6338F" wp14:editId="06E4BC82">
                <wp:extent cx="161925" cy="142875"/>
                <wp:effectExtent l="0" t="0" r="0" b="0"/>
                <wp:docPr id="426" name="Рисунок 426" descr="_scroll_external/attachments/image2019-8-14_17-48-11-c00b33bd44c81981759cd2797e6de7889b75182063c21887bcb989985a11bea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840166" name=""/>
                        <pic:cNvPicPr>
                          <a:picLocks noChangeAspect="1"/>
                        </pic:cNvPicPr>
                      </pic:nvPicPr>
                      <pic:blipFill>
                        <a:blip r:embed="rId364"/>
                        <a:stretch/>
                      </pic:blipFill>
                      <pic:spPr>
                        <a:xfrm>
                          <a:off x="0" y="0"/>
                          <a:ext cx="161925" cy="1428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5" o:spid="_x0000_s425" type="#_x0000_t75" style="mso-wrap-distance-left:0.0pt;mso-wrap-distance-top:0.0pt;mso-wrap-distance-right:0.0pt;mso-wrap-distance-bottom:0.0pt;width:12.8pt;height:11.3pt;" stroked="false">
                <v:path textboxrect="0,0,0,0"/>
                <v:imagedata r:id="rId365" o:title=""/>
              </v:shape>
            </w:pict>
          </mc:Fallback>
        </mc:AlternateContent>
      </w:r>
      <w:r w:rsidRPr="00097034">
        <w:rPr>
          <w:lang w:val="ru-RU"/>
        </w:rPr>
        <w:t>;</w:t>
      </w:r>
    </w:p>
    <w:p w14:paraId="4B35E92F" w14:textId="77777777" w:rsidR="00BF094E" w:rsidRPr="00097034" w:rsidRDefault="00097034" w:rsidP="0071753A">
      <w:pPr>
        <w:numPr>
          <w:ilvl w:val="0"/>
          <w:numId w:val="256"/>
        </w:numPr>
        <w:rPr>
          <w:lang w:val="ru-RU"/>
        </w:rPr>
      </w:pPr>
      <w:r w:rsidRPr="00097034">
        <w:rPr>
          <w:lang w:val="ru-RU"/>
        </w:rPr>
        <w:t>откроется всплывающее окно для ввода названия шаблона;</w:t>
      </w:r>
    </w:p>
    <w:p w14:paraId="6E3F845E" w14:textId="77777777" w:rsidR="00BF094E" w:rsidRDefault="00097034">
      <w:pPr>
        <w:spacing w:beforeAutospacing="1"/>
        <w:jc w:val="center"/>
      </w:pPr>
      <w:r>
        <w:rPr>
          <w:noProof/>
        </w:rPr>
        <mc:AlternateContent>
          <mc:Choice Requires="wpg">
            <w:drawing>
              <wp:inline distT="0" distB="0" distL="0" distR="0" wp14:anchorId="10208C9D" wp14:editId="4BBF1E27">
                <wp:extent cx="5395595" cy="1283374"/>
                <wp:effectExtent l="0" t="0" r="0" b="0"/>
                <wp:docPr id="427" name="Рисунок 427" descr="_scroll_external/attachments/image2019-8-15_14-2-52-8a90faa07e896a812469d86faca2488e9d4bb678f355a2d5698a5e178138f0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59348" name=""/>
                        <pic:cNvPicPr>
                          <a:picLocks noChangeAspect="1"/>
                        </pic:cNvPicPr>
                      </pic:nvPicPr>
                      <pic:blipFill>
                        <a:blip r:embed="rId366"/>
                        <a:stretch/>
                      </pic:blipFill>
                      <pic:spPr>
                        <a:xfrm>
                          <a:off x="0" y="0"/>
                          <a:ext cx="5395595" cy="1283374"/>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6" o:spid="_x0000_s426" type="#_x0000_t75" style="mso-wrap-distance-left:0.0pt;mso-wrap-distance-top:0.0pt;mso-wrap-distance-right:0.0pt;mso-wrap-distance-bottom:0.0pt;width:424.8pt;height:101.1pt;" strokecolor="#000000" strokeweight="0.75pt">
                <v:path textboxrect="0,0,0,0"/>
                <v:imagedata r:id="rId367" o:title=""/>
              </v:shape>
            </w:pict>
          </mc:Fallback>
        </mc:AlternateContent>
      </w:r>
    </w:p>
    <w:p w14:paraId="15C5F141" w14:textId="77777777" w:rsidR="00BF094E" w:rsidRPr="00097034" w:rsidRDefault="00097034" w:rsidP="0071753A">
      <w:pPr>
        <w:numPr>
          <w:ilvl w:val="0"/>
          <w:numId w:val="257"/>
        </w:numPr>
        <w:rPr>
          <w:lang w:val="ru-RU"/>
        </w:rPr>
      </w:pPr>
      <w:r w:rsidRPr="00097034">
        <w:rPr>
          <w:lang w:val="ru-RU"/>
        </w:rPr>
        <w:t>ввести название шаблона и нажать на кнопку</w:t>
      </w:r>
      <w:r>
        <w:t> </w:t>
      </w:r>
      <w:r>
        <w:rPr>
          <w:noProof/>
        </w:rPr>
        <mc:AlternateContent>
          <mc:Choice Requires="wpg">
            <w:drawing>
              <wp:inline distT="0" distB="0" distL="0" distR="0" wp14:anchorId="7DF4A411" wp14:editId="2D472194">
                <wp:extent cx="942975" cy="323850"/>
                <wp:effectExtent l="0" t="0" r="0" b="0"/>
                <wp:docPr id="428" name="Рисунок 428" descr="_scroll_external/attachments/image2019-8-15_14-8-11-5666a0cc5eb7192ce1b201a553e86b46ce8824a75750b2e60f74e4cb36457e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605937" name=""/>
                        <pic:cNvPicPr>
                          <a:picLocks noChangeAspect="1"/>
                        </pic:cNvPicPr>
                      </pic:nvPicPr>
                      <pic:blipFill>
                        <a:blip r:embed="rId368"/>
                        <a:stretch/>
                      </pic:blipFill>
                      <pic:spPr>
                        <a:xfrm>
                          <a:off x="0" y="0"/>
                          <a:ext cx="9429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7" o:spid="_x0000_s427" type="#_x0000_t75" style="mso-wrap-distance-left:0.0pt;mso-wrap-distance-top:0.0pt;mso-wrap-distance-right:0.0pt;mso-wrap-distance-bottom:0.0pt;width:74.3pt;height:25.5pt;" stroked="false">
                <v:path textboxrect="0,0,0,0"/>
                <v:imagedata r:id="rId369" o:title=""/>
              </v:shape>
            </w:pict>
          </mc:Fallback>
        </mc:AlternateContent>
      </w:r>
      <w:r w:rsidRPr="00097034">
        <w:rPr>
          <w:lang w:val="ru-RU"/>
        </w:rPr>
        <w:t>;</w:t>
      </w:r>
    </w:p>
    <w:p w14:paraId="65C4FBB0" w14:textId="77777777" w:rsidR="00BF094E" w:rsidRPr="00097034" w:rsidRDefault="00097034" w:rsidP="0071753A">
      <w:pPr>
        <w:numPr>
          <w:ilvl w:val="0"/>
          <w:numId w:val="257"/>
        </w:numPr>
        <w:rPr>
          <w:lang w:val="ru-RU"/>
        </w:rPr>
      </w:pPr>
      <w:r w:rsidRPr="00097034">
        <w:rPr>
          <w:lang w:val="ru-RU"/>
        </w:rPr>
        <w:t>копия шаблона протокола появится в списке шаблонов протоколов.</w:t>
      </w:r>
    </w:p>
    <w:p w14:paraId="50F88E2A" w14:textId="77777777" w:rsidR="00BF094E" w:rsidRPr="00097034" w:rsidRDefault="00097034">
      <w:pPr>
        <w:pStyle w:val="4"/>
        <w:rPr>
          <w:lang w:val="ru-RU"/>
        </w:rPr>
      </w:pPr>
      <w:bookmarkStart w:id="213" w:name="scroll-bookmark-190"/>
      <w:r w:rsidRPr="00097034">
        <w:rPr>
          <w:lang w:val="ru-RU"/>
        </w:rPr>
        <w:t>Создание новой версии или изменение настроек</w:t>
      </w:r>
      <w:r>
        <w:t> </w:t>
      </w:r>
      <w:r w:rsidRPr="00097034">
        <w:rPr>
          <w:lang w:val="ru-RU"/>
        </w:rPr>
        <w:t>шаблона протокола</w:t>
      </w:r>
      <w:bookmarkEnd w:id="213"/>
    </w:p>
    <w:p w14:paraId="6A72CB6E" w14:textId="77777777" w:rsidR="00BF094E" w:rsidRPr="00097034" w:rsidRDefault="00097034">
      <w:pPr>
        <w:rPr>
          <w:lang w:val="ru-RU"/>
        </w:rPr>
      </w:pPr>
      <w:r w:rsidRPr="00097034">
        <w:rPr>
          <w:lang w:val="ru-RU"/>
        </w:rPr>
        <w:t>Для</w:t>
      </w:r>
      <w:r>
        <w:t> </w:t>
      </w:r>
      <w:r w:rsidRPr="00097034">
        <w:rPr>
          <w:lang w:val="ru-RU"/>
        </w:rPr>
        <w:t>создания новой версии или изменения настроек</w:t>
      </w:r>
      <w:r>
        <w:t> </w:t>
      </w:r>
      <w:r w:rsidRPr="00097034">
        <w:rPr>
          <w:lang w:val="ru-RU"/>
        </w:rPr>
        <w:t>шаблона протокола необходимо:</w:t>
      </w:r>
    </w:p>
    <w:p w14:paraId="50F3238F" w14:textId="77777777" w:rsidR="00BF094E" w:rsidRPr="00097034" w:rsidRDefault="00097034" w:rsidP="0071753A">
      <w:pPr>
        <w:numPr>
          <w:ilvl w:val="0"/>
          <w:numId w:val="258"/>
        </w:numPr>
        <w:rPr>
          <w:lang w:val="ru-RU"/>
        </w:rPr>
      </w:pPr>
      <w:r w:rsidRPr="00097034">
        <w:rPr>
          <w:lang w:val="ru-RU"/>
        </w:rPr>
        <w:t>выбрать пункт меню "Шаблоны протоколов";</w:t>
      </w:r>
    </w:p>
    <w:p w14:paraId="1AA814AB" w14:textId="77777777" w:rsidR="00BF094E" w:rsidRPr="00097034" w:rsidRDefault="00097034" w:rsidP="0071753A">
      <w:pPr>
        <w:numPr>
          <w:ilvl w:val="0"/>
          <w:numId w:val="258"/>
        </w:numPr>
        <w:rPr>
          <w:lang w:val="ru-RU"/>
        </w:rPr>
      </w:pPr>
      <w:r w:rsidRPr="00097034">
        <w:rPr>
          <w:lang w:val="ru-RU"/>
        </w:rPr>
        <w:t>откроется окно, содержащее список шаблонов протоколов;</w:t>
      </w:r>
    </w:p>
    <w:p w14:paraId="3D2DB74B" w14:textId="77777777" w:rsidR="00BF094E" w:rsidRPr="00097034" w:rsidRDefault="00097034" w:rsidP="0071753A">
      <w:pPr>
        <w:numPr>
          <w:ilvl w:val="0"/>
          <w:numId w:val="258"/>
        </w:numPr>
        <w:rPr>
          <w:lang w:val="ru-RU"/>
        </w:rPr>
      </w:pPr>
      <w:r w:rsidRPr="00097034">
        <w:rPr>
          <w:lang w:val="ru-RU"/>
        </w:rPr>
        <w:t>выбрать необходимый шаблон протокола и нажать на кнопку</w:t>
      </w:r>
      <w:r>
        <w:t> </w:t>
      </w:r>
      <w:r>
        <w:rPr>
          <w:noProof/>
        </w:rPr>
        <mc:AlternateContent>
          <mc:Choice Requires="wpg">
            <w:drawing>
              <wp:inline distT="0" distB="0" distL="0" distR="0" wp14:anchorId="1CDFF8EB" wp14:editId="575D1427">
                <wp:extent cx="190500" cy="123825"/>
                <wp:effectExtent l="0" t="0" r="0" b="0"/>
                <wp:docPr id="429" name="Рисунок 429" descr="_scroll_external/attachments/image2019-8-14_17-46-54-9f834a4992c59705810db955f98cc5b1e8a8b0e7d443ddf980cf669cd11ef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441817" name=""/>
                        <pic:cNvPicPr>
                          <a:picLocks noChangeAspect="1"/>
                        </pic:cNvPicPr>
                      </pic:nvPicPr>
                      <pic:blipFill>
                        <a:blip r:embed="rId370"/>
                        <a:stretch/>
                      </pic:blipFill>
                      <pic:spPr>
                        <a:xfrm>
                          <a:off x="0" y="0"/>
                          <a:ext cx="190500" cy="1238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8" o:spid="_x0000_s428" type="#_x0000_t75" style="mso-wrap-distance-left:0.0pt;mso-wrap-distance-top:0.0pt;mso-wrap-distance-right:0.0pt;mso-wrap-distance-bottom:0.0pt;width:15.0pt;height:9.8pt;" stroked="false">
                <v:path textboxrect="0,0,0,0"/>
                <v:imagedata r:id="rId371" o:title=""/>
              </v:shape>
            </w:pict>
          </mc:Fallback>
        </mc:AlternateContent>
      </w:r>
      <w:r w:rsidRPr="00097034">
        <w:rPr>
          <w:lang w:val="ru-RU"/>
        </w:rPr>
        <w:t>;</w:t>
      </w:r>
    </w:p>
    <w:p w14:paraId="1DDD838D" w14:textId="77777777" w:rsidR="00BF094E" w:rsidRPr="00097034" w:rsidRDefault="00097034" w:rsidP="0071753A">
      <w:pPr>
        <w:numPr>
          <w:ilvl w:val="0"/>
          <w:numId w:val="258"/>
        </w:numPr>
        <w:rPr>
          <w:lang w:val="ru-RU"/>
        </w:rPr>
      </w:pPr>
      <w:r w:rsidRPr="00097034">
        <w:rPr>
          <w:lang w:val="ru-RU"/>
        </w:rPr>
        <w:t>откроется окно изменения шаблона протокола;</w:t>
      </w:r>
    </w:p>
    <w:p w14:paraId="560C80C1" w14:textId="77777777" w:rsidR="00BF094E" w:rsidRDefault="00097034">
      <w:pPr>
        <w:spacing w:beforeAutospacing="1"/>
        <w:jc w:val="center"/>
      </w:pPr>
      <w:r>
        <w:rPr>
          <w:noProof/>
        </w:rPr>
        <w:lastRenderedPageBreak/>
        <w:drawing>
          <wp:inline distT="0" distB="0" distL="0" distR="0" wp14:anchorId="28DB12A2" wp14:editId="648AAD5C">
            <wp:extent cx="5395154" cy="2762885"/>
            <wp:effectExtent l="19050" t="19050" r="15240" b="18415"/>
            <wp:docPr id="430" name="Рисунок 430" descr="_scroll_external/attachments/image2019-8-15_14-1-48-64547d7dc7d597501ce9d116488d4a2582f2a8352fcc06aba719760d2b4d2e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186767" name=""/>
                    <pic:cNvPicPr>
                      <a:picLocks noChangeAspect="1"/>
                    </pic:cNvPicPr>
                  </pic:nvPicPr>
                  <pic:blipFill>
                    <a:blip r:embed="rId372"/>
                    <a:stretch/>
                  </pic:blipFill>
                  <pic:spPr>
                    <a:xfrm>
                      <a:off x="0" y="0"/>
                      <a:ext cx="5395983" cy="2763310"/>
                    </a:xfrm>
                    <a:prstGeom prst="rect">
                      <a:avLst/>
                    </a:prstGeom>
                    <a:ln w="9525">
                      <a:solidFill>
                        <a:srgbClr val="000000"/>
                      </a:solidFill>
                    </a:ln>
                  </pic:spPr>
                </pic:pic>
              </a:graphicData>
            </a:graphic>
          </wp:inline>
        </w:drawing>
      </w:r>
    </w:p>
    <w:p w14:paraId="38B43F5C" w14:textId="77777777" w:rsidR="00BF094E" w:rsidRPr="00097034" w:rsidRDefault="00097034" w:rsidP="0071753A">
      <w:pPr>
        <w:numPr>
          <w:ilvl w:val="0"/>
          <w:numId w:val="259"/>
        </w:numPr>
        <w:rPr>
          <w:lang w:val="ru-RU"/>
        </w:rPr>
      </w:pPr>
      <w:r w:rsidRPr="00097034">
        <w:rPr>
          <w:lang w:val="ru-RU"/>
        </w:rPr>
        <w:t xml:space="preserve">внести необходимые изменения и нажать на кнопку </w:t>
      </w:r>
      <w:r>
        <w:rPr>
          <w:noProof/>
        </w:rPr>
        <mc:AlternateContent>
          <mc:Choice Requires="wpg">
            <w:drawing>
              <wp:inline distT="0" distB="0" distL="0" distR="0" wp14:anchorId="33EF30AE" wp14:editId="7A2B472B">
                <wp:extent cx="904875" cy="323850"/>
                <wp:effectExtent l="0" t="0" r="0" b="0"/>
                <wp:docPr id="431" name="Рисунок 431" descr="_scroll_external/attachments/image2019-8-15_14-5-45-818e1b391c59b7dd51c70fc31b8e6b38b5e63573ac82382733a6032e2b8a9dc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235861"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0" o:spid="_x0000_s430"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Внесенные изменения будут сохранены в Системе.</w:t>
      </w:r>
    </w:p>
    <w:p w14:paraId="75EF7EB1" w14:textId="77777777" w:rsidR="00BF094E" w:rsidRDefault="00097034">
      <w:pPr>
        <w:pStyle w:val="4"/>
      </w:pPr>
      <w:bookmarkStart w:id="214" w:name="scroll-bookmark-191"/>
      <w:proofErr w:type="spellStart"/>
      <w:r>
        <w:t>Блокировка</w:t>
      </w:r>
      <w:proofErr w:type="spellEnd"/>
      <w:r>
        <w:t>/</w:t>
      </w:r>
      <w:proofErr w:type="spellStart"/>
      <w:r>
        <w:t>разблокировка</w:t>
      </w:r>
      <w:proofErr w:type="spellEnd"/>
      <w:r>
        <w:t xml:space="preserve"> </w:t>
      </w:r>
      <w:proofErr w:type="spellStart"/>
      <w:r>
        <w:t>шаблона</w:t>
      </w:r>
      <w:proofErr w:type="spellEnd"/>
      <w:r>
        <w:t xml:space="preserve"> </w:t>
      </w:r>
      <w:proofErr w:type="spellStart"/>
      <w:r>
        <w:t>протокола</w:t>
      </w:r>
      <w:bookmarkEnd w:id="214"/>
      <w:proofErr w:type="spellEnd"/>
    </w:p>
    <w:p w14:paraId="7FDC3712" w14:textId="77777777" w:rsidR="00BF094E" w:rsidRPr="00097034" w:rsidRDefault="00097034">
      <w:pPr>
        <w:rPr>
          <w:lang w:val="ru-RU"/>
        </w:rPr>
      </w:pPr>
      <w:r w:rsidRPr="00097034">
        <w:rPr>
          <w:lang w:val="ru-RU"/>
        </w:rPr>
        <w:t>Для</w:t>
      </w:r>
      <w:r>
        <w:t> </w:t>
      </w:r>
      <w:r w:rsidRPr="00097034">
        <w:rPr>
          <w:lang w:val="ru-RU"/>
        </w:rPr>
        <w:t>блокировки/разблокировки шаблона протокола</w:t>
      </w:r>
      <w:r>
        <w:t> </w:t>
      </w:r>
      <w:r w:rsidRPr="00097034">
        <w:rPr>
          <w:lang w:val="ru-RU"/>
        </w:rPr>
        <w:t>необходимо:</w:t>
      </w:r>
    </w:p>
    <w:p w14:paraId="3E39A799" w14:textId="77777777" w:rsidR="00BF094E" w:rsidRPr="00097034" w:rsidRDefault="00097034" w:rsidP="0071753A">
      <w:pPr>
        <w:numPr>
          <w:ilvl w:val="0"/>
          <w:numId w:val="260"/>
        </w:numPr>
        <w:rPr>
          <w:lang w:val="ru-RU"/>
        </w:rPr>
      </w:pPr>
      <w:r w:rsidRPr="00097034">
        <w:rPr>
          <w:lang w:val="ru-RU"/>
        </w:rPr>
        <w:t>выбрать пункт меню "Шаблоны протоколов";</w:t>
      </w:r>
    </w:p>
    <w:p w14:paraId="44DF6E60" w14:textId="77777777" w:rsidR="00BF094E" w:rsidRPr="00097034" w:rsidRDefault="00097034" w:rsidP="0071753A">
      <w:pPr>
        <w:numPr>
          <w:ilvl w:val="0"/>
          <w:numId w:val="260"/>
        </w:numPr>
        <w:rPr>
          <w:lang w:val="ru-RU"/>
        </w:rPr>
      </w:pPr>
      <w:r w:rsidRPr="00097034">
        <w:rPr>
          <w:lang w:val="ru-RU"/>
        </w:rPr>
        <w:t>откроется окно, содержащее список шаблонов протоколов;</w:t>
      </w:r>
    </w:p>
    <w:p w14:paraId="4A9A31E4" w14:textId="77777777" w:rsidR="00BF094E" w:rsidRPr="00097034" w:rsidRDefault="00097034" w:rsidP="0071753A">
      <w:pPr>
        <w:numPr>
          <w:ilvl w:val="0"/>
          <w:numId w:val="260"/>
        </w:numPr>
        <w:rPr>
          <w:lang w:val="ru-RU"/>
        </w:rPr>
      </w:pPr>
      <w:r w:rsidRPr="00097034">
        <w:rPr>
          <w:lang w:val="ru-RU"/>
        </w:rPr>
        <w:t>выбрать необходимый шаблон протокола и нажать на кнопку</w:t>
      </w:r>
      <w:r>
        <w:t> </w:t>
      </w:r>
      <w:r>
        <w:rPr>
          <w:noProof/>
        </w:rPr>
        <mc:AlternateContent>
          <mc:Choice Requires="wpg">
            <w:drawing>
              <wp:inline distT="0" distB="0" distL="0" distR="0" wp14:anchorId="69563328" wp14:editId="2AF56D29">
                <wp:extent cx="180975" cy="219075"/>
                <wp:effectExtent l="0" t="0" r="0" b="0"/>
                <wp:docPr id="432" name="Рисунок 432" descr="_scroll_external/attachments/image2019-8-14_17-44-3-318394f72f029c271627dd30a24feec62d6cf84149823889162b554d9cef00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76462" name=""/>
                        <pic:cNvPicPr>
                          <a:picLocks noChangeAspect="1"/>
                        </pic:cNvPicPr>
                      </pic:nvPicPr>
                      <pic:blipFill>
                        <a:blip r:embed="rId220"/>
                        <a:stretch/>
                      </pic:blipFill>
                      <pic:spPr>
                        <a:xfrm>
                          <a:off x="0" y="0"/>
                          <a:ext cx="18097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1" o:spid="_x0000_s431" type="#_x0000_t75" style="mso-wrap-distance-left:0.0pt;mso-wrap-distance-top:0.0pt;mso-wrap-distance-right:0.0pt;mso-wrap-distance-bottom:0.0pt;width:14.3pt;height:17.3pt;" stroked="false">
                <v:path textboxrect="0,0,0,0"/>
                <v:imagedata r:id="rId221" o:title=""/>
              </v:shape>
            </w:pict>
          </mc:Fallback>
        </mc:AlternateContent>
      </w:r>
      <w:r>
        <w:t> </w:t>
      </w:r>
      <w:r w:rsidRPr="00097034">
        <w:rPr>
          <w:lang w:val="ru-RU"/>
        </w:rPr>
        <w:t xml:space="preserve">(блокировка) или </w:t>
      </w:r>
      <w:r>
        <w:rPr>
          <w:noProof/>
        </w:rPr>
        <mc:AlternateContent>
          <mc:Choice Requires="wpg">
            <w:drawing>
              <wp:inline distT="0" distB="0" distL="0" distR="0" wp14:anchorId="24697964" wp14:editId="7D62AD58">
                <wp:extent cx="171450" cy="190500"/>
                <wp:effectExtent l="0" t="0" r="0" b="0"/>
                <wp:docPr id="433" name="Рисунок 433" descr="_scroll_external/attachments/image2019-8-14_17-44-54-728aceccb61b1f9971523280a9954f899ca637899b9c82c6362dea0a87f95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026288" name=""/>
                        <pic:cNvPicPr>
                          <a:picLocks noChangeAspect="1"/>
                        </pic:cNvPicPr>
                      </pic:nvPicPr>
                      <pic:blipFill>
                        <a:blip r:embed="rId222"/>
                        <a:stretch/>
                      </pic:blipFill>
                      <pic:spPr>
                        <a:xfrm>
                          <a:off x="0" y="0"/>
                          <a:ext cx="171450"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2" o:spid="_x0000_s432" type="#_x0000_t75" style="mso-wrap-distance-left:0.0pt;mso-wrap-distance-top:0.0pt;mso-wrap-distance-right:0.0pt;mso-wrap-distance-bottom:0.0pt;width:13.5pt;height:15.0pt;" stroked="false">
                <v:path textboxrect="0,0,0,0"/>
                <v:imagedata r:id="rId223" o:title=""/>
              </v:shape>
            </w:pict>
          </mc:Fallback>
        </mc:AlternateContent>
      </w:r>
      <w:r>
        <w:t> </w:t>
      </w:r>
      <w:r w:rsidRPr="00097034">
        <w:rPr>
          <w:lang w:val="ru-RU"/>
        </w:rPr>
        <w:t>(разблокировка);</w:t>
      </w:r>
    </w:p>
    <w:p w14:paraId="1878C994" w14:textId="77777777" w:rsidR="00BF094E" w:rsidRPr="00097034" w:rsidRDefault="00097034" w:rsidP="0071753A">
      <w:pPr>
        <w:numPr>
          <w:ilvl w:val="0"/>
          <w:numId w:val="260"/>
        </w:numPr>
        <w:rPr>
          <w:lang w:val="ru-RU"/>
        </w:rPr>
      </w:pPr>
      <w:r w:rsidRPr="00097034">
        <w:rPr>
          <w:lang w:val="ru-RU"/>
        </w:rPr>
        <w:t>откроется диалоговое окно для подтверждения действия:</w:t>
      </w:r>
    </w:p>
    <w:p w14:paraId="6CD9ECC2" w14:textId="77777777" w:rsidR="00BF094E" w:rsidRDefault="00097034">
      <w:pPr>
        <w:spacing w:beforeAutospacing="1"/>
        <w:jc w:val="center"/>
      </w:pPr>
      <w:r>
        <w:rPr>
          <w:noProof/>
        </w:rPr>
        <mc:AlternateContent>
          <mc:Choice Requires="wpg">
            <w:drawing>
              <wp:inline distT="0" distB="0" distL="0" distR="0" wp14:anchorId="4DA0F5C4" wp14:editId="33013027">
                <wp:extent cx="4248150" cy="1209675"/>
                <wp:effectExtent l="0" t="0" r="0" b="0"/>
                <wp:docPr id="434" name="Рисунок 434" descr="_scroll_external/attachments/image2019-8-15_14-3-17-5e0ff89ffc0eeb1e99a3b539a119d1408361e547dbf0dceca48d7628eea746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97982" name=""/>
                        <pic:cNvPicPr>
                          <a:picLocks noChangeAspect="1"/>
                        </pic:cNvPicPr>
                      </pic:nvPicPr>
                      <pic:blipFill>
                        <a:blip r:embed="rId224"/>
                        <a:stretch/>
                      </pic:blipFill>
                      <pic:spPr>
                        <a:xfrm>
                          <a:off x="0" y="0"/>
                          <a:ext cx="4248150"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3" o:spid="_x0000_s433" type="#_x0000_t75" style="mso-wrap-distance-left:0.0pt;mso-wrap-distance-top:0.0pt;mso-wrap-distance-right:0.0pt;mso-wrap-distance-bottom:0.0pt;width:334.5pt;height:95.3pt;" strokecolor="#000000" strokeweight="0.75pt">
                <v:path textboxrect="0,0,0,0"/>
                <v:imagedata r:id="rId225" o:title=""/>
              </v:shape>
            </w:pict>
          </mc:Fallback>
        </mc:AlternateContent>
      </w:r>
    </w:p>
    <w:p w14:paraId="7F5CBEF1" w14:textId="77777777" w:rsidR="00BF094E" w:rsidRDefault="00097034">
      <w:pPr>
        <w:spacing w:beforeAutospacing="1"/>
        <w:jc w:val="center"/>
      </w:pPr>
      <w:r>
        <w:rPr>
          <w:noProof/>
        </w:rPr>
        <mc:AlternateContent>
          <mc:Choice Requires="wpg">
            <w:drawing>
              <wp:inline distT="0" distB="0" distL="0" distR="0" wp14:anchorId="4FA11ABD" wp14:editId="728BA4F1">
                <wp:extent cx="4248150" cy="1209675"/>
                <wp:effectExtent l="0" t="0" r="0" b="0"/>
                <wp:docPr id="435" name="Рисунок 435" descr="_scroll_external/attachments/image2019-8-15_14-3-27-5d71b83800e3c6c332513ff6f6ecb30d22e02cc9b1826664ff1140dbe054398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6459" name=""/>
                        <pic:cNvPicPr>
                          <a:picLocks noChangeAspect="1"/>
                        </pic:cNvPicPr>
                      </pic:nvPicPr>
                      <pic:blipFill>
                        <a:blip r:embed="rId226"/>
                        <a:stretch/>
                      </pic:blipFill>
                      <pic:spPr>
                        <a:xfrm>
                          <a:off x="0" y="0"/>
                          <a:ext cx="4248150"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4" o:spid="_x0000_s434" type="#_x0000_t75" style="mso-wrap-distance-left:0.0pt;mso-wrap-distance-top:0.0pt;mso-wrap-distance-right:0.0pt;mso-wrap-distance-bottom:0.0pt;width:334.5pt;height:95.3pt;" strokecolor="#000000" strokeweight="0.75pt">
                <v:path textboxrect="0,0,0,0"/>
                <v:imagedata r:id="rId227" o:title=""/>
              </v:shape>
            </w:pict>
          </mc:Fallback>
        </mc:AlternateContent>
      </w:r>
    </w:p>
    <w:p w14:paraId="2416161E" w14:textId="77777777" w:rsidR="00BF094E" w:rsidRPr="00097034" w:rsidRDefault="00097034" w:rsidP="0071753A">
      <w:pPr>
        <w:numPr>
          <w:ilvl w:val="0"/>
          <w:numId w:val="261"/>
        </w:numPr>
        <w:rPr>
          <w:lang w:val="ru-RU"/>
        </w:rPr>
      </w:pPr>
      <w:r w:rsidRPr="00097034">
        <w:rPr>
          <w:lang w:val="ru-RU"/>
        </w:rPr>
        <w:t>нажать на кнопку</w:t>
      </w:r>
      <w:r>
        <w:t> </w:t>
      </w:r>
      <w:r>
        <w:rPr>
          <w:noProof/>
        </w:rPr>
        <mc:AlternateContent>
          <mc:Choice Requires="wpg">
            <w:drawing>
              <wp:inline distT="0" distB="0" distL="0" distR="0" wp14:anchorId="72439B0C" wp14:editId="26A011F9">
                <wp:extent cx="771525" cy="361950"/>
                <wp:effectExtent l="0" t="0" r="0" b="0"/>
                <wp:docPr id="436" name="Рисунок 436" descr="_scroll_external/attachments/image2019-8-15_14-3-50-692c4831b80edc6023b6e30eb257dac65b28f9090f5d85894e4f37155812b2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490040"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5" o:spid="_x0000_s435" type="#_x0000_t75" style="mso-wrap-distance-left:0.0pt;mso-wrap-distance-top:0.0pt;mso-wrap-distance-right:0.0pt;mso-wrap-distance-bottom:0.0pt;width:60.8pt;height:28.5pt;" stroked="false">
                <v:path textboxrect="0,0,0,0"/>
                <v:imagedata r:id="rId189" o:title=""/>
              </v:shape>
            </w:pict>
          </mc:Fallback>
        </mc:AlternateContent>
      </w:r>
      <w:r w:rsidRPr="00097034">
        <w:rPr>
          <w:lang w:val="ru-RU"/>
        </w:rPr>
        <w:t>. Шаблон протокола будет заблокирован/разблокирован.</w:t>
      </w:r>
    </w:p>
    <w:p w14:paraId="7E5B4C65" w14:textId="77777777" w:rsidR="00BF094E" w:rsidRDefault="00097034">
      <w:pPr>
        <w:pStyle w:val="4"/>
      </w:pPr>
      <w:bookmarkStart w:id="215" w:name="scroll-bookmark-192"/>
      <w:proofErr w:type="spellStart"/>
      <w:r>
        <w:lastRenderedPageBreak/>
        <w:t>Удаление</w:t>
      </w:r>
      <w:proofErr w:type="spellEnd"/>
      <w:r>
        <w:t xml:space="preserve"> </w:t>
      </w:r>
      <w:proofErr w:type="spellStart"/>
      <w:r>
        <w:t>шаблона</w:t>
      </w:r>
      <w:proofErr w:type="spellEnd"/>
      <w:r>
        <w:t xml:space="preserve"> </w:t>
      </w:r>
      <w:proofErr w:type="spellStart"/>
      <w:r>
        <w:t>протокола</w:t>
      </w:r>
      <w:bookmarkEnd w:id="215"/>
      <w:proofErr w:type="spellEnd"/>
    </w:p>
    <w:p w14:paraId="0F8EB42F" w14:textId="77777777" w:rsidR="00BF094E" w:rsidRPr="00097034" w:rsidRDefault="00097034">
      <w:pPr>
        <w:rPr>
          <w:lang w:val="ru-RU"/>
        </w:rPr>
      </w:pPr>
      <w:r w:rsidRPr="00097034">
        <w:rPr>
          <w:lang w:val="ru-RU"/>
        </w:rPr>
        <w:t>Для</w:t>
      </w:r>
      <w:r>
        <w:t> </w:t>
      </w:r>
      <w:r w:rsidRPr="00097034">
        <w:rPr>
          <w:lang w:val="ru-RU"/>
        </w:rPr>
        <w:t>удаления шаблона протокола</w:t>
      </w:r>
      <w:r>
        <w:t> </w:t>
      </w:r>
      <w:r w:rsidRPr="00097034">
        <w:rPr>
          <w:lang w:val="ru-RU"/>
        </w:rPr>
        <w:t>необходимо:</w:t>
      </w:r>
    </w:p>
    <w:p w14:paraId="70A31B5B" w14:textId="77777777" w:rsidR="00BF094E" w:rsidRPr="00097034" w:rsidRDefault="00097034" w:rsidP="0071753A">
      <w:pPr>
        <w:numPr>
          <w:ilvl w:val="0"/>
          <w:numId w:val="262"/>
        </w:numPr>
        <w:rPr>
          <w:lang w:val="ru-RU"/>
        </w:rPr>
      </w:pPr>
      <w:r w:rsidRPr="00097034">
        <w:rPr>
          <w:lang w:val="ru-RU"/>
        </w:rPr>
        <w:t>выбрать пункт меню "Шаблоны протоколов";</w:t>
      </w:r>
    </w:p>
    <w:p w14:paraId="3C5D594F" w14:textId="77777777" w:rsidR="00BF094E" w:rsidRPr="00097034" w:rsidRDefault="00097034" w:rsidP="0071753A">
      <w:pPr>
        <w:numPr>
          <w:ilvl w:val="0"/>
          <w:numId w:val="262"/>
        </w:numPr>
        <w:rPr>
          <w:lang w:val="ru-RU"/>
        </w:rPr>
      </w:pPr>
      <w:r w:rsidRPr="00097034">
        <w:rPr>
          <w:lang w:val="ru-RU"/>
        </w:rPr>
        <w:t>откроется окно, содержащее список шаблонов протоколов;</w:t>
      </w:r>
    </w:p>
    <w:p w14:paraId="6438113A" w14:textId="77777777" w:rsidR="00BF094E" w:rsidRPr="00097034" w:rsidRDefault="00097034" w:rsidP="0071753A">
      <w:pPr>
        <w:numPr>
          <w:ilvl w:val="0"/>
          <w:numId w:val="262"/>
        </w:numPr>
        <w:rPr>
          <w:lang w:val="ru-RU"/>
        </w:rPr>
      </w:pPr>
      <w:r w:rsidRPr="00097034">
        <w:rPr>
          <w:lang w:val="ru-RU"/>
        </w:rPr>
        <w:t>выбрать необходимый шаблон протокола и нажать на кнопку</w:t>
      </w:r>
      <w:r>
        <w:t> </w:t>
      </w:r>
      <w:r>
        <w:rPr>
          <w:noProof/>
        </w:rPr>
        <mc:AlternateContent>
          <mc:Choice Requires="wpg">
            <w:drawing>
              <wp:inline distT="0" distB="0" distL="0" distR="0" wp14:anchorId="65DE459C" wp14:editId="1B216ECE">
                <wp:extent cx="142875" cy="180975"/>
                <wp:effectExtent l="0" t="0" r="0" b="0"/>
                <wp:docPr id="437" name="Рисунок 437" descr="_scroll_external/attachments/image2019-8-14_17-45-10-3cb0e94860ec4194d4315cae91d8d27532ee2dba59e6adcfd2d114665d7ff1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525263" name=""/>
                        <pic:cNvPicPr>
                          <a:picLocks noChangeAspect="1"/>
                        </pic:cNvPicPr>
                      </pic:nvPicPr>
                      <pic:blipFill>
                        <a:blip r:embed="rId292"/>
                        <a:stretch/>
                      </pic:blipFill>
                      <pic:spPr>
                        <a:xfrm>
                          <a:off x="0" y="0"/>
                          <a:ext cx="142875"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6" o:spid="_x0000_s436" type="#_x0000_t75" style="mso-wrap-distance-left:0.0pt;mso-wrap-distance-top:0.0pt;mso-wrap-distance-right:0.0pt;mso-wrap-distance-bottom:0.0pt;width:11.3pt;height:14.3pt;" stroked="false">
                <v:path textboxrect="0,0,0,0"/>
                <v:imagedata r:id="rId293" o:title=""/>
              </v:shape>
            </w:pict>
          </mc:Fallback>
        </mc:AlternateContent>
      </w:r>
      <w:r w:rsidRPr="00097034">
        <w:rPr>
          <w:lang w:val="ru-RU"/>
        </w:rPr>
        <w:t>;</w:t>
      </w:r>
    </w:p>
    <w:p w14:paraId="55F9BCA1" w14:textId="77777777" w:rsidR="00BF094E" w:rsidRPr="00097034" w:rsidRDefault="00097034" w:rsidP="0071753A">
      <w:pPr>
        <w:numPr>
          <w:ilvl w:val="0"/>
          <w:numId w:val="262"/>
        </w:numPr>
        <w:rPr>
          <w:lang w:val="ru-RU"/>
        </w:rPr>
      </w:pPr>
      <w:r w:rsidRPr="00097034">
        <w:rPr>
          <w:lang w:val="ru-RU"/>
        </w:rPr>
        <w:t>откроется диалоговое окно для подтверждения удаления:</w:t>
      </w:r>
    </w:p>
    <w:p w14:paraId="68C64F2B" w14:textId="77777777" w:rsidR="00BF094E" w:rsidRDefault="00097034">
      <w:pPr>
        <w:spacing w:beforeAutospacing="1"/>
        <w:jc w:val="center"/>
      </w:pPr>
      <w:r>
        <w:rPr>
          <w:noProof/>
        </w:rPr>
        <mc:AlternateContent>
          <mc:Choice Requires="wpg">
            <w:drawing>
              <wp:inline distT="0" distB="0" distL="0" distR="0" wp14:anchorId="6CA49559" wp14:editId="0102603C">
                <wp:extent cx="4257675" cy="1209675"/>
                <wp:effectExtent l="0" t="0" r="0" b="0"/>
                <wp:docPr id="438" name="Рисунок 438" descr="_scroll_external/attachments/image2019-8-15_14-4-42-b9521e47b433e5a289ae9fc3795a7bd1558032196b91403f58084a1a578ff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958415" name=""/>
                        <pic:cNvPicPr>
                          <a:picLocks noChangeAspect="1"/>
                        </pic:cNvPicPr>
                      </pic:nvPicPr>
                      <pic:blipFill>
                        <a:blip r:embed="rId294"/>
                        <a:stretch/>
                      </pic:blipFill>
                      <pic:spPr>
                        <a:xfrm>
                          <a:off x="0" y="0"/>
                          <a:ext cx="4257675"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7" o:spid="_x0000_s437" type="#_x0000_t75" style="mso-wrap-distance-left:0.0pt;mso-wrap-distance-top:0.0pt;mso-wrap-distance-right:0.0pt;mso-wrap-distance-bottom:0.0pt;width:335.3pt;height:95.3pt;" strokecolor="#000000" strokeweight="0.75pt">
                <v:path textboxrect="0,0,0,0"/>
                <v:imagedata r:id="rId295" o:title=""/>
              </v:shape>
            </w:pict>
          </mc:Fallback>
        </mc:AlternateContent>
      </w:r>
    </w:p>
    <w:p w14:paraId="1AD806EE" w14:textId="77777777" w:rsidR="00BF094E" w:rsidRPr="00097034" w:rsidRDefault="00097034" w:rsidP="0071753A">
      <w:pPr>
        <w:numPr>
          <w:ilvl w:val="0"/>
          <w:numId w:val="263"/>
        </w:numPr>
        <w:rPr>
          <w:lang w:val="ru-RU"/>
        </w:rPr>
      </w:pPr>
      <w:r w:rsidRPr="00097034">
        <w:rPr>
          <w:lang w:val="ru-RU"/>
        </w:rPr>
        <w:t xml:space="preserve">нажать на кнопку </w:t>
      </w:r>
      <w:r>
        <w:rPr>
          <w:noProof/>
        </w:rPr>
        <mc:AlternateContent>
          <mc:Choice Requires="wpg">
            <w:drawing>
              <wp:inline distT="0" distB="0" distL="0" distR="0" wp14:anchorId="53329CA9" wp14:editId="57B0E872">
                <wp:extent cx="771525" cy="361950"/>
                <wp:effectExtent l="0" t="0" r="0" b="0"/>
                <wp:docPr id="439" name="Рисунок 439" descr="_scroll_external/attachments/image2019-8-15_14-4-58-7ed922a1e5a956fc234713e0c9d7b2c01cf904c4747c0589b7410de226939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845951"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8" o:spid="_x0000_s438" type="#_x0000_t75" style="mso-wrap-distance-left:0.0pt;mso-wrap-distance-top:0.0pt;mso-wrap-distance-right:0.0pt;mso-wrap-distance-bottom:0.0pt;width:60.8pt;height:28.5pt;" stroked="false">
                <v:path textboxrect="0,0,0,0"/>
                <v:imagedata r:id="rId189" o:title=""/>
              </v:shape>
            </w:pict>
          </mc:Fallback>
        </mc:AlternateContent>
      </w:r>
      <w:r w:rsidRPr="00097034">
        <w:rPr>
          <w:lang w:val="ru-RU"/>
        </w:rPr>
        <w:t>.</w:t>
      </w:r>
      <w:r>
        <w:t> </w:t>
      </w:r>
      <w:r w:rsidRPr="00097034">
        <w:rPr>
          <w:lang w:val="ru-RU"/>
        </w:rPr>
        <w:t>Шаблон протокола будет удален.</w:t>
      </w:r>
    </w:p>
    <w:p w14:paraId="6C8E97EC" w14:textId="77777777" w:rsidR="00BF094E" w:rsidRPr="00097034" w:rsidRDefault="00097034">
      <w:pPr>
        <w:pStyle w:val="3"/>
        <w:rPr>
          <w:lang w:val="ru-RU"/>
        </w:rPr>
      </w:pPr>
      <w:bookmarkStart w:id="216" w:name="scroll-bookmark-193"/>
      <w:bookmarkStart w:id="217" w:name="_Toc49775864"/>
      <w:r w:rsidRPr="00097034">
        <w:rPr>
          <w:lang w:val="ru-RU"/>
        </w:rPr>
        <w:t>Настройка шаблонов печатных форм в Подсистеме автоматизации радиологической службы</w:t>
      </w:r>
      <w:bookmarkEnd w:id="216"/>
      <w:bookmarkEnd w:id="217"/>
    </w:p>
    <w:p w14:paraId="3567332B" w14:textId="77777777" w:rsidR="00BF094E" w:rsidRDefault="00097034">
      <w:pPr>
        <w:pStyle w:val="4"/>
      </w:pPr>
      <w:bookmarkStart w:id="218" w:name="scroll-bookmark-194"/>
      <w:proofErr w:type="spellStart"/>
      <w:r>
        <w:t>Содержание</w:t>
      </w:r>
      <w:proofErr w:type="spellEnd"/>
      <w:r>
        <w:t xml:space="preserve"> </w:t>
      </w:r>
      <w:proofErr w:type="spellStart"/>
      <w:r>
        <w:t>раздела</w:t>
      </w:r>
      <w:bookmarkEnd w:id="218"/>
      <w:proofErr w:type="spellEnd"/>
    </w:p>
    <w:p w14:paraId="5322CAF7" w14:textId="77777777" w:rsidR="00BF094E" w:rsidRDefault="00BF094E"/>
    <w:p w14:paraId="78D15778" w14:textId="77777777" w:rsidR="00BF094E" w:rsidRDefault="00CE13C0" w:rsidP="0071753A">
      <w:pPr>
        <w:numPr>
          <w:ilvl w:val="0"/>
          <w:numId w:val="264"/>
        </w:numPr>
      </w:pPr>
      <w:hyperlink w:anchor="scroll-bookmark-195" w:history="1">
        <w:proofErr w:type="spellStart"/>
        <w:r w:rsidR="00097034">
          <w:rPr>
            <w:rStyle w:val="a4"/>
          </w:rPr>
          <w:t>Создание</w:t>
        </w:r>
        <w:proofErr w:type="spellEnd"/>
        <w:r w:rsidR="00097034">
          <w:rPr>
            <w:rStyle w:val="a4"/>
          </w:rPr>
          <w:t> </w:t>
        </w:r>
        <w:proofErr w:type="spellStart"/>
        <w:r w:rsidR="00097034">
          <w:rPr>
            <w:rStyle w:val="a4"/>
          </w:rPr>
          <w:t>шаблона</w:t>
        </w:r>
        <w:proofErr w:type="spellEnd"/>
        <w:r w:rsidR="00097034">
          <w:rPr>
            <w:rStyle w:val="a4"/>
          </w:rPr>
          <w:t xml:space="preserve"> </w:t>
        </w:r>
        <w:proofErr w:type="spellStart"/>
        <w:r w:rsidR="00097034">
          <w:rPr>
            <w:rStyle w:val="a4"/>
          </w:rPr>
          <w:t>печатной</w:t>
        </w:r>
        <w:proofErr w:type="spellEnd"/>
        <w:r w:rsidR="00097034">
          <w:rPr>
            <w:rStyle w:val="a4"/>
          </w:rPr>
          <w:t xml:space="preserve"> </w:t>
        </w:r>
        <w:proofErr w:type="spellStart"/>
        <w:r w:rsidR="00097034">
          <w:rPr>
            <w:rStyle w:val="a4"/>
          </w:rPr>
          <w:t>формы</w:t>
        </w:r>
        <w:proofErr w:type="spellEnd"/>
      </w:hyperlink>
    </w:p>
    <w:p w14:paraId="12158C76" w14:textId="77777777" w:rsidR="00BF094E" w:rsidRDefault="00CE13C0" w:rsidP="0071753A">
      <w:pPr>
        <w:numPr>
          <w:ilvl w:val="0"/>
          <w:numId w:val="264"/>
        </w:numPr>
      </w:pPr>
      <w:hyperlink w:anchor="scroll-bookmark-196" w:history="1">
        <w:proofErr w:type="spellStart"/>
        <w:r w:rsidR="00097034">
          <w:rPr>
            <w:rStyle w:val="a4"/>
          </w:rPr>
          <w:t>Редактирование</w:t>
        </w:r>
        <w:proofErr w:type="spellEnd"/>
        <w:r w:rsidR="00097034">
          <w:rPr>
            <w:rStyle w:val="a4"/>
          </w:rPr>
          <w:t xml:space="preserve"> </w:t>
        </w:r>
        <w:proofErr w:type="spellStart"/>
        <w:r w:rsidR="00097034">
          <w:rPr>
            <w:rStyle w:val="a4"/>
          </w:rPr>
          <w:t>шаблона</w:t>
        </w:r>
        <w:proofErr w:type="spellEnd"/>
        <w:r w:rsidR="00097034">
          <w:rPr>
            <w:rStyle w:val="a4"/>
          </w:rPr>
          <w:t xml:space="preserve"> </w:t>
        </w:r>
        <w:proofErr w:type="spellStart"/>
        <w:r w:rsidR="00097034">
          <w:rPr>
            <w:rStyle w:val="a4"/>
          </w:rPr>
          <w:t>печатной</w:t>
        </w:r>
        <w:proofErr w:type="spellEnd"/>
        <w:r w:rsidR="00097034">
          <w:rPr>
            <w:rStyle w:val="a4"/>
          </w:rPr>
          <w:t xml:space="preserve"> </w:t>
        </w:r>
        <w:proofErr w:type="spellStart"/>
        <w:r w:rsidR="00097034">
          <w:rPr>
            <w:rStyle w:val="a4"/>
          </w:rPr>
          <w:t>формы</w:t>
        </w:r>
        <w:proofErr w:type="spellEnd"/>
      </w:hyperlink>
    </w:p>
    <w:p w14:paraId="5FBA33B4" w14:textId="77777777" w:rsidR="00BF094E" w:rsidRDefault="00CE13C0" w:rsidP="0071753A">
      <w:pPr>
        <w:numPr>
          <w:ilvl w:val="0"/>
          <w:numId w:val="264"/>
        </w:numPr>
      </w:pPr>
      <w:hyperlink w:anchor="scroll-bookmark-197" w:history="1">
        <w:proofErr w:type="spellStart"/>
        <w:r w:rsidR="00097034">
          <w:rPr>
            <w:rStyle w:val="a4"/>
          </w:rPr>
          <w:t>Скачивание</w:t>
        </w:r>
        <w:proofErr w:type="spellEnd"/>
        <w:r w:rsidR="00097034">
          <w:rPr>
            <w:rStyle w:val="a4"/>
          </w:rPr>
          <w:t xml:space="preserve"> </w:t>
        </w:r>
        <w:proofErr w:type="spellStart"/>
        <w:r w:rsidR="00097034">
          <w:rPr>
            <w:rStyle w:val="a4"/>
          </w:rPr>
          <w:t>шаблона</w:t>
        </w:r>
        <w:proofErr w:type="spellEnd"/>
        <w:r w:rsidR="00097034">
          <w:rPr>
            <w:rStyle w:val="a4"/>
          </w:rPr>
          <w:t> </w:t>
        </w:r>
        <w:proofErr w:type="spellStart"/>
        <w:r w:rsidR="00097034">
          <w:rPr>
            <w:rStyle w:val="a4"/>
          </w:rPr>
          <w:t>печатной</w:t>
        </w:r>
        <w:proofErr w:type="spellEnd"/>
        <w:r w:rsidR="00097034">
          <w:rPr>
            <w:rStyle w:val="a4"/>
          </w:rPr>
          <w:t xml:space="preserve"> </w:t>
        </w:r>
        <w:proofErr w:type="spellStart"/>
        <w:r w:rsidR="00097034">
          <w:rPr>
            <w:rStyle w:val="a4"/>
          </w:rPr>
          <w:t>формы</w:t>
        </w:r>
        <w:proofErr w:type="spellEnd"/>
      </w:hyperlink>
    </w:p>
    <w:p w14:paraId="055E5A02" w14:textId="77777777" w:rsidR="00BF094E" w:rsidRDefault="00CE13C0" w:rsidP="0071753A">
      <w:pPr>
        <w:numPr>
          <w:ilvl w:val="0"/>
          <w:numId w:val="264"/>
        </w:numPr>
      </w:pPr>
      <w:hyperlink w:anchor="scroll-bookmark-198" w:history="1">
        <w:proofErr w:type="spellStart"/>
        <w:r w:rsidR="00097034">
          <w:rPr>
            <w:rStyle w:val="a4"/>
          </w:rPr>
          <w:t>Блокировка</w:t>
        </w:r>
        <w:proofErr w:type="spellEnd"/>
        <w:r w:rsidR="00097034">
          <w:rPr>
            <w:rStyle w:val="a4"/>
          </w:rPr>
          <w:t>, </w:t>
        </w:r>
        <w:proofErr w:type="spellStart"/>
        <w:r w:rsidR="00097034">
          <w:rPr>
            <w:rStyle w:val="a4"/>
          </w:rPr>
          <w:t>разблокировка</w:t>
        </w:r>
        <w:proofErr w:type="spellEnd"/>
        <w:r w:rsidR="00097034">
          <w:rPr>
            <w:rStyle w:val="a4"/>
          </w:rPr>
          <w:t> </w:t>
        </w:r>
        <w:proofErr w:type="spellStart"/>
        <w:r w:rsidR="00097034">
          <w:rPr>
            <w:rStyle w:val="a4"/>
          </w:rPr>
          <w:t>шаблона</w:t>
        </w:r>
        <w:proofErr w:type="spellEnd"/>
        <w:r w:rsidR="00097034">
          <w:rPr>
            <w:rStyle w:val="a4"/>
          </w:rPr>
          <w:t xml:space="preserve"> </w:t>
        </w:r>
        <w:proofErr w:type="spellStart"/>
        <w:r w:rsidR="00097034">
          <w:rPr>
            <w:rStyle w:val="a4"/>
          </w:rPr>
          <w:t>печатной</w:t>
        </w:r>
        <w:proofErr w:type="spellEnd"/>
        <w:r w:rsidR="00097034">
          <w:rPr>
            <w:rStyle w:val="a4"/>
          </w:rPr>
          <w:t xml:space="preserve"> </w:t>
        </w:r>
        <w:proofErr w:type="spellStart"/>
        <w:r w:rsidR="00097034">
          <w:rPr>
            <w:rStyle w:val="a4"/>
          </w:rPr>
          <w:t>формы</w:t>
        </w:r>
        <w:proofErr w:type="spellEnd"/>
      </w:hyperlink>
    </w:p>
    <w:p w14:paraId="0FAFBB7F" w14:textId="77777777" w:rsidR="00BF094E" w:rsidRDefault="00CE13C0" w:rsidP="0071753A">
      <w:pPr>
        <w:numPr>
          <w:ilvl w:val="0"/>
          <w:numId w:val="264"/>
        </w:numPr>
      </w:pPr>
      <w:hyperlink w:anchor="scroll-bookmark-199" w:history="1">
        <w:proofErr w:type="spellStart"/>
        <w:r w:rsidR="00097034">
          <w:rPr>
            <w:rStyle w:val="a4"/>
          </w:rPr>
          <w:t>Удаление</w:t>
        </w:r>
        <w:proofErr w:type="spellEnd"/>
        <w:r w:rsidR="00097034">
          <w:rPr>
            <w:rStyle w:val="a4"/>
          </w:rPr>
          <w:t> </w:t>
        </w:r>
        <w:proofErr w:type="spellStart"/>
        <w:r w:rsidR="00097034">
          <w:rPr>
            <w:rStyle w:val="a4"/>
          </w:rPr>
          <w:t>шаблона</w:t>
        </w:r>
        <w:proofErr w:type="spellEnd"/>
        <w:r w:rsidR="00097034">
          <w:rPr>
            <w:rStyle w:val="a4"/>
          </w:rPr>
          <w:t xml:space="preserve"> </w:t>
        </w:r>
        <w:proofErr w:type="spellStart"/>
        <w:r w:rsidR="00097034">
          <w:rPr>
            <w:rStyle w:val="a4"/>
          </w:rPr>
          <w:t>печатной</w:t>
        </w:r>
        <w:proofErr w:type="spellEnd"/>
        <w:r w:rsidR="00097034">
          <w:rPr>
            <w:rStyle w:val="a4"/>
          </w:rPr>
          <w:t xml:space="preserve"> </w:t>
        </w:r>
        <w:proofErr w:type="spellStart"/>
        <w:r w:rsidR="00097034">
          <w:rPr>
            <w:rStyle w:val="a4"/>
          </w:rPr>
          <w:t>формы</w:t>
        </w:r>
        <w:proofErr w:type="spellEnd"/>
      </w:hyperlink>
    </w:p>
    <w:p w14:paraId="63B8B686" w14:textId="77777777" w:rsidR="00BF094E" w:rsidRPr="00097034" w:rsidRDefault="00097034">
      <w:pPr>
        <w:rPr>
          <w:lang w:val="ru-RU"/>
        </w:rPr>
      </w:pPr>
      <w:r w:rsidRPr="00097034">
        <w:rPr>
          <w:lang w:val="ru-RU"/>
        </w:rPr>
        <w:t>В задаче "Настройка печатных форм" ведется настройка печатных форм, которые будут выводиться из разных мест вызова (например, из задачи "Пациенты" или из записи услуги).</w:t>
      </w:r>
    </w:p>
    <w:p w14:paraId="403F2625" w14:textId="77777777" w:rsidR="00BF094E" w:rsidRDefault="00097034">
      <w:pPr>
        <w:pStyle w:val="4"/>
      </w:pPr>
      <w:bookmarkStart w:id="219" w:name="scroll-bookmark-195"/>
      <w:proofErr w:type="spellStart"/>
      <w:r>
        <w:t>Создание</w:t>
      </w:r>
      <w:proofErr w:type="spellEnd"/>
      <w:r>
        <w:t> </w:t>
      </w:r>
      <w:proofErr w:type="spellStart"/>
      <w:r>
        <w:t>шаблона</w:t>
      </w:r>
      <w:proofErr w:type="spellEnd"/>
      <w:r>
        <w:t xml:space="preserve"> </w:t>
      </w:r>
      <w:proofErr w:type="spellStart"/>
      <w:r>
        <w:t>печатной</w:t>
      </w:r>
      <w:proofErr w:type="spellEnd"/>
      <w:r>
        <w:t xml:space="preserve"> </w:t>
      </w:r>
      <w:proofErr w:type="spellStart"/>
      <w:r>
        <w:t>формы</w:t>
      </w:r>
      <w:bookmarkEnd w:id="219"/>
      <w:proofErr w:type="spellEnd"/>
    </w:p>
    <w:p w14:paraId="51A72FC2" w14:textId="77777777" w:rsidR="00BF094E" w:rsidRPr="00097034" w:rsidRDefault="00097034">
      <w:pPr>
        <w:rPr>
          <w:lang w:val="ru-RU"/>
        </w:rPr>
      </w:pPr>
      <w:r w:rsidRPr="00097034">
        <w:rPr>
          <w:lang w:val="ru-RU"/>
        </w:rPr>
        <w:t>Для создания шаблона печатной формы необходимо:</w:t>
      </w:r>
    </w:p>
    <w:p w14:paraId="15E008E9" w14:textId="77777777" w:rsidR="00BF094E" w:rsidRPr="00097034" w:rsidRDefault="00097034" w:rsidP="0071753A">
      <w:pPr>
        <w:numPr>
          <w:ilvl w:val="0"/>
          <w:numId w:val="265"/>
        </w:numPr>
        <w:rPr>
          <w:lang w:val="ru-RU"/>
        </w:rPr>
      </w:pPr>
      <w:r w:rsidRPr="00097034">
        <w:rPr>
          <w:lang w:val="ru-RU"/>
        </w:rPr>
        <w:t>выбрать пункт меню "Настройка печатных форм";</w:t>
      </w:r>
    </w:p>
    <w:p w14:paraId="4EC2878B" w14:textId="77777777" w:rsidR="00BF094E" w:rsidRPr="00097034" w:rsidRDefault="00097034" w:rsidP="0071753A">
      <w:pPr>
        <w:numPr>
          <w:ilvl w:val="0"/>
          <w:numId w:val="265"/>
        </w:numPr>
        <w:rPr>
          <w:lang w:val="ru-RU"/>
        </w:rPr>
      </w:pPr>
      <w:r w:rsidRPr="00097034">
        <w:rPr>
          <w:lang w:val="ru-RU"/>
        </w:rPr>
        <w:t>откроется окно "Список шаблонов документов", содержащее список шаблонов печатных форм:</w:t>
      </w:r>
    </w:p>
    <w:p w14:paraId="17D6C27B" w14:textId="77777777" w:rsidR="00BF094E" w:rsidRDefault="00097034">
      <w:pPr>
        <w:spacing w:beforeAutospacing="1"/>
        <w:jc w:val="center"/>
      </w:pPr>
      <w:r>
        <w:rPr>
          <w:noProof/>
        </w:rPr>
        <w:lastRenderedPageBreak/>
        <w:drawing>
          <wp:inline distT="0" distB="0" distL="0" distR="0" wp14:anchorId="38D235AE" wp14:editId="199EBE1A">
            <wp:extent cx="5394770" cy="1970405"/>
            <wp:effectExtent l="19050" t="19050" r="15875" b="10795"/>
            <wp:docPr id="440" name="Рисунок 440" descr="_scroll_external/attachments/image2019-8-15_14-59-51-e3bc63f6338e98ee70bec9ba57df34ab6584c56343a5cc699be05a4fd2ec3c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97868" name=""/>
                    <pic:cNvPicPr>
                      <a:picLocks noChangeAspect="1"/>
                    </pic:cNvPicPr>
                  </pic:nvPicPr>
                  <pic:blipFill>
                    <a:blip r:embed="rId373"/>
                    <a:stretch/>
                  </pic:blipFill>
                  <pic:spPr>
                    <a:xfrm>
                      <a:off x="0" y="0"/>
                      <a:ext cx="5396930" cy="1971194"/>
                    </a:xfrm>
                    <a:prstGeom prst="rect">
                      <a:avLst/>
                    </a:prstGeom>
                    <a:ln w="9525">
                      <a:solidFill>
                        <a:srgbClr val="000000"/>
                      </a:solidFill>
                    </a:ln>
                  </pic:spPr>
                </pic:pic>
              </a:graphicData>
            </a:graphic>
          </wp:inline>
        </w:drawing>
      </w:r>
    </w:p>
    <w:p w14:paraId="24EF9A23" w14:textId="77777777" w:rsidR="00BF094E" w:rsidRDefault="00097034" w:rsidP="0071753A">
      <w:pPr>
        <w:numPr>
          <w:ilvl w:val="0"/>
          <w:numId w:val="266"/>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18653C35" wp14:editId="7EC3839C">
                <wp:extent cx="1295400" cy="323850"/>
                <wp:effectExtent l="0" t="0" r="0" b="0"/>
                <wp:docPr id="441" name="Рисунок 441" descr="_scroll_external/attachments/image2019-8-15_15-0-51-1b604ac02833f2798b9b0301d7cfec0386087e402c181622806ef151307f3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350026" name=""/>
                        <pic:cNvPicPr>
                          <a:picLocks noChangeAspect="1"/>
                        </pic:cNvPicPr>
                      </pic:nvPicPr>
                      <pic:blipFill>
                        <a:blip r:embed="rId374"/>
                        <a:stretch/>
                      </pic:blipFill>
                      <pic:spPr>
                        <a:xfrm>
                          <a:off x="0" y="0"/>
                          <a:ext cx="12954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0" o:spid="_x0000_s440" type="#_x0000_t75" style="mso-wrap-distance-left:0.0pt;mso-wrap-distance-top:0.0pt;mso-wrap-distance-right:0.0pt;mso-wrap-distance-bottom:0.0pt;width:102.0pt;height:25.5pt;" stroked="false">
                <v:path textboxrect="0,0,0,0"/>
                <v:imagedata r:id="rId375" o:title=""/>
              </v:shape>
            </w:pict>
          </mc:Fallback>
        </mc:AlternateContent>
      </w:r>
      <w:r>
        <w:t>;</w:t>
      </w:r>
    </w:p>
    <w:p w14:paraId="16F90610" w14:textId="77777777" w:rsidR="00BF094E" w:rsidRPr="00097034" w:rsidRDefault="00097034" w:rsidP="0071753A">
      <w:pPr>
        <w:numPr>
          <w:ilvl w:val="0"/>
          <w:numId w:val="266"/>
        </w:numPr>
        <w:rPr>
          <w:lang w:val="ru-RU"/>
        </w:rPr>
      </w:pPr>
      <w:r w:rsidRPr="00097034">
        <w:rPr>
          <w:lang w:val="ru-RU"/>
        </w:rPr>
        <w:t>откроется форма создания шаблона печатной формы:</w:t>
      </w:r>
    </w:p>
    <w:p w14:paraId="6A6A4304" w14:textId="77777777" w:rsidR="00BF094E" w:rsidRDefault="00097034">
      <w:pPr>
        <w:spacing w:beforeAutospacing="1"/>
        <w:jc w:val="center"/>
      </w:pPr>
      <w:r>
        <w:rPr>
          <w:noProof/>
        </w:rPr>
        <mc:AlternateContent>
          <mc:Choice Requires="wpg">
            <w:drawing>
              <wp:inline distT="0" distB="0" distL="0" distR="0" wp14:anchorId="2D9CE704" wp14:editId="77575B4B">
                <wp:extent cx="5395595" cy="3719944"/>
                <wp:effectExtent l="0" t="0" r="0" b="0"/>
                <wp:docPr id="442" name="Рисунок 442" descr="_scroll_external/attachments/image2019-8-15_16-47-23-b9cc7c27a4e2d72306c95cc3ad17eb0c7ed2fd81829cef280e0950563650f9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634710" name=""/>
                        <pic:cNvPicPr>
                          <a:picLocks noChangeAspect="1"/>
                        </pic:cNvPicPr>
                      </pic:nvPicPr>
                      <pic:blipFill>
                        <a:blip r:embed="rId376"/>
                        <a:stretch/>
                      </pic:blipFill>
                      <pic:spPr>
                        <a:xfrm>
                          <a:off x="0" y="0"/>
                          <a:ext cx="5395595" cy="3719944"/>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1" o:spid="_x0000_s441" type="#_x0000_t75" style="mso-wrap-distance-left:0.0pt;mso-wrap-distance-top:0.0pt;mso-wrap-distance-right:0.0pt;mso-wrap-distance-bottom:0.0pt;width:424.8pt;height:292.9pt;" strokecolor="#000000" strokeweight="0.75pt">
                <v:path textboxrect="0,0,0,0"/>
                <v:imagedata r:id="rId377" o:title=""/>
              </v:shape>
            </w:pict>
          </mc:Fallback>
        </mc:AlternateContent>
      </w:r>
    </w:p>
    <w:p w14:paraId="0999DAEE" w14:textId="77777777" w:rsidR="00BF094E" w:rsidRDefault="00097034" w:rsidP="0071753A">
      <w:pPr>
        <w:numPr>
          <w:ilvl w:val="0"/>
          <w:numId w:val="267"/>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356"/>
        <w:gridCol w:w="2071"/>
        <w:gridCol w:w="1507"/>
        <w:gridCol w:w="3553"/>
      </w:tblGrid>
      <w:tr w:rsidR="00BF094E" w14:paraId="723C9F6D" w14:textId="77777777" w:rsidTr="002B241C">
        <w:trPr>
          <w:cnfStyle w:val="100000000000" w:firstRow="1" w:lastRow="0" w:firstColumn="0" w:lastColumn="0" w:oddVBand="0" w:evenVBand="0" w:oddHBand="0" w:evenHBand="0" w:firstRowFirstColumn="0" w:firstRowLastColumn="0" w:lastRowFirstColumn="0" w:lastRowLastColumn="0"/>
        </w:trPr>
        <w:tc>
          <w:tcPr>
            <w:tcW w:w="799" w:type="pct"/>
            <w:tcMar>
              <w:top w:w="30" w:type="dxa"/>
              <w:left w:w="30" w:type="dxa"/>
              <w:bottom w:w="20" w:type="dxa"/>
              <w:right w:w="30" w:type="dxa"/>
            </w:tcMar>
          </w:tcPr>
          <w:p w14:paraId="6E709435" w14:textId="77777777" w:rsidR="00BF094E" w:rsidRPr="000C7625" w:rsidRDefault="00097034">
            <w:pPr>
              <w:jc w:val="center"/>
              <w:rPr>
                <w:b/>
              </w:rPr>
            </w:pPr>
            <w:proofErr w:type="spellStart"/>
            <w:r w:rsidRPr="000C7625">
              <w:rPr>
                <w:b/>
              </w:rPr>
              <w:t>Наименование</w:t>
            </w:r>
            <w:proofErr w:type="spellEnd"/>
          </w:p>
        </w:tc>
        <w:tc>
          <w:tcPr>
            <w:tcW w:w="1220" w:type="pct"/>
            <w:tcMar>
              <w:top w:w="30" w:type="dxa"/>
              <w:left w:w="30" w:type="dxa"/>
              <w:bottom w:w="20" w:type="dxa"/>
              <w:right w:w="30" w:type="dxa"/>
            </w:tcMar>
          </w:tcPr>
          <w:p w14:paraId="6FF2947C" w14:textId="77777777" w:rsidR="00BF094E" w:rsidRPr="000C7625" w:rsidRDefault="00097034">
            <w:pPr>
              <w:jc w:val="center"/>
              <w:rPr>
                <w:b/>
              </w:rPr>
            </w:pPr>
            <w:proofErr w:type="spellStart"/>
            <w:r w:rsidRPr="000C7625">
              <w:rPr>
                <w:b/>
              </w:rPr>
              <w:t>Описание</w:t>
            </w:r>
            <w:proofErr w:type="spellEnd"/>
          </w:p>
        </w:tc>
        <w:tc>
          <w:tcPr>
            <w:tcW w:w="888" w:type="pct"/>
            <w:tcMar>
              <w:top w:w="30" w:type="dxa"/>
              <w:left w:w="30" w:type="dxa"/>
              <w:bottom w:w="20" w:type="dxa"/>
              <w:right w:w="30" w:type="dxa"/>
            </w:tcMar>
          </w:tcPr>
          <w:p w14:paraId="48375427" w14:textId="77777777" w:rsidR="00BF094E" w:rsidRPr="000C7625" w:rsidRDefault="00097034">
            <w:pPr>
              <w:jc w:val="center"/>
              <w:rPr>
                <w:b/>
              </w:rPr>
            </w:pPr>
            <w:proofErr w:type="spellStart"/>
            <w:r w:rsidRPr="000C7625">
              <w:rPr>
                <w:b/>
              </w:rPr>
              <w:t>Обязательность</w:t>
            </w:r>
            <w:proofErr w:type="spellEnd"/>
          </w:p>
        </w:tc>
        <w:tc>
          <w:tcPr>
            <w:tcW w:w="2093" w:type="pct"/>
            <w:tcMar>
              <w:top w:w="30" w:type="dxa"/>
              <w:left w:w="30" w:type="dxa"/>
              <w:bottom w:w="20" w:type="dxa"/>
              <w:right w:w="30" w:type="dxa"/>
            </w:tcMar>
          </w:tcPr>
          <w:p w14:paraId="0DA446CB" w14:textId="77777777" w:rsidR="00BF094E" w:rsidRPr="000C7625" w:rsidRDefault="00097034">
            <w:pPr>
              <w:jc w:val="center"/>
              <w:rPr>
                <w:b/>
              </w:rPr>
            </w:pPr>
            <w:proofErr w:type="spellStart"/>
            <w:r w:rsidRPr="000C7625">
              <w:rPr>
                <w:b/>
              </w:rPr>
              <w:t>Примечание</w:t>
            </w:r>
            <w:proofErr w:type="spellEnd"/>
          </w:p>
        </w:tc>
      </w:tr>
      <w:tr w:rsidR="00BF094E" w:rsidRPr="00CE13C0" w14:paraId="493C613E" w14:textId="77777777" w:rsidTr="002B241C">
        <w:tc>
          <w:tcPr>
            <w:tcW w:w="799" w:type="pct"/>
            <w:tcMar>
              <w:top w:w="30" w:type="dxa"/>
              <w:left w:w="30" w:type="dxa"/>
              <w:bottom w:w="20" w:type="dxa"/>
              <w:right w:w="30" w:type="dxa"/>
            </w:tcMar>
          </w:tcPr>
          <w:p w14:paraId="1ABD15F5" w14:textId="77777777" w:rsidR="00BF094E" w:rsidRDefault="00097034">
            <w:proofErr w:type="spellStart"/>
            <w:r>
              <w:t>Поле</w:t>
            </w:r>
            <w:proofErr w:type="spellEnd"/>
            <w:r>
              <w:t xml:space="preserve"> "</w:t>
            </w:r>
            <w:proofErr w:type="spellStart"/>
            <w:r>
              <w:t>Название</w:t>
            </w:r>
            <w:proofErr w:type="spellEnd"/>
            <w:r>
              <w:t xml:space="preserve"> </w:t>
            </w:r>
            <w:proofErr w:type="spellStart"/>
            <w:r>
              <w:t>документа</w:t>
            </w:r>
            <w:proofErr w:type="spellEnd"/>
            <w:r>
              <w:t>"</w:t>
            </w:r>
          </w:p>
        </w:tc>
        <w:tc>
          <w:tcPr>
            <w:tcW w:w="1220" w:type="pct"/>
            <w:tcMar>
              <w:top w:w="30" w:type="dxa"/>
              <w:left w:w="30" w:type="dxa"/>
              <w:bottom w:w="20" w:type="dxa"/>
              <w:right w:w="30" w:type="dxa"/>
            </w:tcMar>
          </w:tcPr>
          <w:p w14:paraId="63000722" w14:textId="77777777" w:rsidR="00BF094E" w:rsidRDefault="00097034">
            <w:proofErr w:type="spellStart"/>
            <w:r>
              <w:t>Наименование</w:t>
            </w:r>
            <w:proofErr w:type="spellEnd"/>
            <w:r>
              <w:t> </w:t>
            </w:r>
            <w:proofErr w:type="spellStart"/>
            <w:r>
              <w:t>шаблона</w:t>
            </w:r>
            <w:proofErr w:type="spellEnd"/>
            <w:r>
              <w:t xml:space="preserve"> </w:t>
            </w:r>
            <w:proofErr w:type="spellStart"/>
            <w:r>
              <w:t>печатной</w:t>
            </w:r>
            <w:proofErr w:type="spellEnd"/>
            <w:r>
              <w:t xml:space="preserve"> </w:t>
            </w:r>
            <w:proofErr w:type="spellStart"/>
            <w:r>
              <w:t>формы</w:t>
            </w:r>
            <w:proofErr w:type="spellEnd"/>
          </w:p>
        </w:tc>
        <w:tc>
          <w:tcPr>
            <w:tcW w:w="888" w:type="pct"/>
            <w:tcMar>
              <w:top w:w="30" w:type="dxa"/>
              <w:left w:w="30" w:type="dxa"/>
              <w:bottom w:w="20" w:type="dxa"/>
              <w:right w:w="30" w:type="dxa"/>
            </w:tcMar>
          </w:tcPr>
          <w:p w14:paraId="131E86DC" w14:textId="77777777" w:rsidR="00BF094E" w:rsidRDefault="00097034">
            <w:pPr>
              <w:jc w:val="center"/>
            </w:pPr>
            <w:r>
              <w:rPr>
                <w:noProof/>
              </w:rPr>
              <mc:AlternateContent>
                <mc:Choice Requires="wpg">
                  <w:drawing>
                    <wp:inline distT="0" distB="0" distL="0" distR="0" wp14:anchorId="6D563A17" wp14:editId="1FFF6949">
                      <wp:extent cx="152213" cy="152297"/>
                      <wp:effectExtent l="0" t="0" r="0" b="0"/>
                      <wp:docPr id="443" name="Рисунок 44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050204"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2" o:spid="_x0000_s442" type="#_x0000_t75" style="mso-wrap-distance-left:0.0pt;mso-wrap-distance-top:0.0pt;mso-wrap-distance-right:0.0pt;mso-wrap-distance-bottom:0.0pt;width:12.0pt;height:12.0pt;" stroked="false">
                      <v:path textboxrect="0,0,0,0"/>
                      <v:imagedata r:id="rId37" o:title=""/>
                    </v:shape>
                  </w:pict>
                </mc:Fallback>
              </mc:AlternateContent>
            </w:r>
          </w:p>
        </w:tc>
        <w:tc>
          <w:tcPr>
            <w:tcW w:w="2093" w:type="pct"/>
            <w:tcMar>
              <w:top w:w="30" w:type="dxa"/>
              <w:left w:w="30" w:type="dxa"/>
              <w:bottom w:w="20" w:type="dxa"/>
              <w:right w:w="30" w:type="dxa"/>
            </w:tcMar>
          </w:tcPr>
          <w:p w14:paraId="152861CB" w14:textId="77777777" w:rsidR="00BF094E" w:rsidRPr="00097034" w:rsidRDefault="00097034">
            <w:pPr>
              <w:rPr>
                <w:lang w:val="ru-RU"/>
              </w:rPr>
            </w:pPr>
            <w:r w:rsidRPr="00097034">
              <w:rPr>
                <w:lang w:val="ru-RU"/>
              </w:rPr>
              <w:t>Ввести</w:t>
            </w:r>
            <w:r>
              <w:t> </w:t>
            </w:r>
            <w:r w:rsidRPr="00097034">
              <w:rPr>
                <w:lang w:val="ru-RU"/>
              </w:rPr>
              <w:t>наименование</w:t>
            </w:r>
            <w:r>
              <w:t> </w:t>
            </w:r>
            <w:r w:rsidRPr="00097034">
              <w:rPr>
                <w:lang w:val="ru-RU"/>
              </w:rPr>
              <w:t>шаблона печатной формы вручную</w:t>
            </w:r>
          </w:p>
        </w:tc>
      </w:tr>
      <w:tr w:rsidR="00BF094E" w:rsidRPr="00CE13C0" w14:paraId="2C779E10" w14:textId="77777777" w:rsidTr="002B241C">
        <w:tc>
          <w:tcPr>
            <w:tcW w:w="799" w:type="pct"/>
            <w:tcMar>
              <w:top w:w="30" w:type="dxa"/>
              <w:left w:w="30" w:type="dxa"/>
              <w:bottom w:w="20" w:type="dxa"/>
              <w:right w:w="30" w:type="dxa"/>
            </w:tcMar>
          </w:tcPr>
          <w:p w14:paraId="2C6B5FB7" w14:textId="77777777" w:rsidR="00BF094E" w:rsidRPr="00097034" w:rsidRDefault="00097034">
            <w:pPr>
              <w:rPr>
                <w:lang w:val="ru-RU"/>
              </w:rPr>
            </w:pPr>
            <w:r w:rsidRPr="00097034">
              <w:rPr>
                <w:lang w:val="ru-RU"/>
              </w:rPr>
              <w:t>Поле "Тип шаблона печатной формы"</w:t>
            </w:r>
          </w:p>
        </w:tc>
        <w:tc>
          <w:tcPr>
            <w:tcW w:w="1220" w:type="pct"/>
            <w:tcMar>
              <w:top w:w="30" w:type="dxa"/>
              <w:left w:w="30" w:type="dxa"/>
              <w:bottom w:w="20" w:type="dxa"/>
              <w:right w:w="30" w:type="dxa"/>
            </w:tcMar>
          </w:tcPr>
          <w:p w14:paraId="2E43C14E" w14:textId="77777777" w:rsidR="00BF094E" w:rsidRDefault="00097034">
            <w:proofErr w:type="spellStart"/>
            <w:r>
              <w:t>Тип</w:t>
            </w:r>
            <w:proofErr w:type="spellEnd"/>
            <w:r>
              <w:t xml:space="preserve"> </w:t>
            </w:r>
            <w:proofErr w:type="spellStart"/>
            <w:r>
              <w:t>шаблона</w:t>
            </w:r>
            <w:proofErr w:type="spellEnd"/>
            <w:r>
              <w:t xml:space="preserve"> </w:t>
            </w:r>
            <w:proofErr w:type="spellStart"/>
            <w:r>
              <w:t>печатной</w:t>
            </w:r>
            <w:proofErr w:type="spellEnd"/>
            <w:r>
              <w:t xml:space="preserve"> </w:t>
            </w:r>
            <w:proofErr w:type="spellStart"/>
            <w:r>
              <w:t>формы</w:t>
            </w:r>
            <w:proofErr w:type="spellEnd"/>
            <w:r>
              <w:t>:</w:t>
            </w:r>
          </w:p>
          <w:p w14:paraId="785B8E4C" w14:textId="77777777" w:rsidR="00BF094E" w:rsidRDefault="00097034" w:rsidP="0071753A">
            <w:pPr>
              <w:numPr>
                <w:ilvl w:val="0"/>
                <w:numId w:val="268"/>
              </w:numPr>
            </w:pPr>
            <w:r>
              <w:t>"Microsoft Word (docx)</w:t>
            </w:r>
            <w:proofErr w:type="gramStart"/>
            <w:r>
              <w:t>";</w:t>
            </w:r>
            <w:proofErr w:type="gramEnd"/>
          </w:p>
          <w:p w14:paraId="6B6EE5F4" w14:textId="77777777" w:rsidR="00BF094E" w:rsidRDefault="00097034" w:rsidP="0071753A">
            <w:pPr>
              <w:numPr>
                <w:ilvl w:val="0"/>
                <w:numId w:val="268"/>
              </w:numPr>
            </w:pPr>
            <w:r>
              <w:t>"Html Template</w:t>
            </w:r>
            <w:proofErr w:type="gramStart"/>
            <w:r>
              <w:t>";</w:t>
            </w:r>
            <w:proofErr w:type="gramEnd"/>
          </w:p>
          <w:p w14:paraId="1878B4A9" w14:textId="77777777" w:rsidR="00BF094E" w:rsidRDefault="00097034" w:rsidP="0071753A">
            <w:pPr>
              <w:numPr>
                <w:ilvl w:val="0"/>
                <w:numId w:val="268"/>
              </w:numPr>
            </w:pPr>
            <w:r>
              <w:lastRenderedPageBreak/>
              <w:t>"Open Office ODT</w:t>
            </w:r>
            <w:proofErr w:type="gramStart"/>
            <w:r>
              <w:t>";</w:t>
            </w:r>
            <w:proofErr w:type="gramEnd"/>
          </w:p>
          <w:p w14:paraId="69B763FA" w14:textId="77777777" w:rsidR="00BF094E" w:rsidRDefault="00097034" w:rsidP="0071753A">
            <w:pPr>
              <w:numPr>
                <w:ilvl w:val="0"/>
                <w:numId w:val="268"/>
              </w:numPr>
            </w:pPr>
            <w:r>
              <w:t>"Excel (</w:t>
            </w:r>
            <w:proofErr w:type="spellStart"/>
            <w:r>
              <w:t>xls</w:t>
            </w:r>
            <w:proofErr w:type="spellEnd"/>
            <w:r>
              <w:t>)"</w:t>
            </w:r>
          </w:p>
        </w:tc>
        <w:tc>
          <w:tcPr>
            <w:tcW w:w="888" w:type="pct"/>
            <w:tcMar>
              <w:top w:w="30" w:type="dxa"/>
              <w:left w:w="30" w:type="dxa"/>
              <w:bottom w:w="20" w:type="dxa"/>
              <w:right w:w="30" w:type="dxa"/>
            </w:tcMar>
          </w:tcPr>
          <w:p w14:paraId="3B834A95" w14:textId="77777777" w:rsidR="00BF094E" w:rsidRDefault="00097034">
            <w:pPr>
              <w:jc w:val="center"/>
            </w:pPr>
            <w:r>
              <w:rPr>
                <w:noProof/>
              </w:rPr>
              <w:lastRenderedPageBreak/>
              <mc:AlternateContent>
                <mc:Choice Requires="wpg">
                  <w:drawing>
                    <wp:inline distT="0" distB="0" distL="0" distR="0" wp14:anchorId="2476E2C6" wp14:editId="7FE683D1">
                      <wp:extent cx="152213" cy="152297"/>
                      <wp:effectExtent l="0" t="0" r="0" b="0"/>
                      <wp:docPr id="444" name="Рисунок 444"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468683"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3" o:spid="_x0000_s443" type="#_x0000_t75" style="mso-wrap-distance-left:0.0pt;mso-wrap-distance-top:0.0pt;mso-wrap-distance-right:0.0pt;mso-wrap-distance-bottom:0.0pt;width:12.0pt;height:12.0pt;" stroked="false">
                      <v:path textboxrect="0,0,0,0"/>
                      <v:imagedata r:id="rId37" o:title=""/>
                    </v:shape>
                  </w:pict>
                </mc:Fallback>
              </mc:AlternateContent>
            </w:r>
          </w:p>
        </w:tc>
        <w:tc>
          <w:tcPr>
            <w:tcW w:w="2093" w:type="pct"/>
            <w:tcMar>
              <w:top w:w="30" w:type="dxa"/>
              <w:left w:w="30" w:type="dxa"/>
              <w:bottom w:w="20" w:type="dxa"/>
              <w:right w:w="30" w:type="dxa"/>
            </w:tcMar>
          </w:tcPr>
          <w:p w14:paraId="36D10B06" w14:textId="77777777" w:rsidR="00BF094E" w:rsidRPr="00097034" w:rsidRDefault="00097034">
            <w:pPr>
              <w:rPr>
                <w:lang w:val="ru-RU"/>
              </w:rPr>
            </w:pPr>
            <w:r w:rsidRPr="00097034">
              <w:rPr>
                <w:lang w:val="ru-RU"/>
              </w:rPr>
              <w:t>Выбрать</w:t>
            </w:r>
            <w:r>
              <w:t> </w:t>
            </w:r>
            <w:r w:rsidRPr="00097034">
              <w:rPr>
                <w:lang w:val="ru-RU"/>
              </w:rPr>
              <w:t>тип шаблона печатной формы</w:t>
            </w:r>
            <w:r>
              <w:t> </w:t>
            </w:r>
            <w:r w:rsidRPr="00097034">
              <w:rPr>
                <w:lang w:val="ru-RU"/>
              </w:rPr>
              <w:t xml:space="preserve">из списка с помощью кнопки </w:t>
            </w:r>
            <w:r>
              <w:rPr>
                <w:noProof/>
              </w:rPr>
              <mc:AlternateContent>
                <mc:Choice Requires="wpg">
                  <w:drawing>
                    <wp:inline distT="0" distB="0" distL="0" distR="0" wp14:anchorId="495BEA7A" wp14:editId="663F2668">
                      <wp:extent cx="95250" cy="114300"/>
                      <wp:effectExtent l="0" t="0" r="0" b="0"/>
                      <wp:docPr id="445" name="Рисунок 445" descr="_scroll_external/attachments/image2019-8-15_17-6-42-fe0a9b1c61594e9d5b41ab445830a449cf2ea40e0039f124696fbd1833bf04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120378" name=""/>
                              <pic:cNvPicPr>
                                <a:picLocks noChangeAspect="1"/>
                              </pic:cNvPicPr>
                            </pic:nvPicPr>
                            <pic:blipFill>
                              <a:blip r:embed="rId378"/>
                              <a:stretch/>
                            </pic:blipFill>
                            <pic:spPr>
                              <a:xfrm>
                                <a:off x="0" y="0"/>
                                <a:ext cx="95250" cy="114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4" o:spid="_x0000_s444" type="#_x0000_t75" style="mso-wrap-distance-left:0.0pt;mso-wrap-distance-top:0.0pt;mso-wrap-distance-right:0.0pt;mso-wrap-distance-bottom:0.0pt;width:7.5pt;height:9.0pt;" stroked="false">
                      <v:path textboxrect="0,0,0,0"/>
                      <v:imagedata r:id="rId379" o:title=""/>
                    </v:shape>
                  </w:pict>
                </mc:Fallback>
              </mc:AlternateContent>
            </w:r>
            <w:r w:rsidRPr="00097034">
              <w:rPr>
                <w:lang w:val="ru-RU"/>
              </w:rPr>
              <w:t>:</w:t>
            </w:r>
          </w:p>
          <w:p w14:paraId="0CA0B74E" w14:textId="77777777" w:rsidR="00BF094E" w:rsidRPr="00097034" w:rsidRDefault="00097034" w:rsidP="0071753A">
            <w:pPr>
              <w:numPr>
                <w:ilvl w:val="0"/>
                <w:numId w:val="269"/>
              </w:numPr>
              <w:rPr>
                <w:lang w:val="ru-RU"/>
              </w:rPr>
            </w:pPr>
            <w:r w:rsidRPr="00097034">
              <w:rPr>
                <w:lang w:val="ru-RU"/>
              </w:rPr>
              <w:t xml:space="preserve">если в клинике работа ведется в открытой системе </w:t>
            </w:r>
            <w:r>
              <w:t>OpenOffice</w:t>
            </w:r>
            <w:r w:rsidRPr="00097034">
              <w:rPr>
                <w:lang w:val="ru-RU"/>
              </w:rPr>
              <w:t xml:space="preserve">, </w:t>
            </w:r>
            <w:r w:rsidRPr="00097034">
              <w:rPr>
                <w:lang w:val="ru-RU"/>
              </w:rPr>
              <w:lastRenderedPageBreak/>
              <w:t>следует выбирать форматы .</w:t>
            </w:r>
            <w:proofErr w:type="spellStart"/>
            <w:r>
              <w:t>odt</w:t>
            </w:r>
            <w:proofErr w:type="spellEnd"/>
            <w:r w:rsidRPr="00097034">
              <w:rPr>
                <w:lang w:val="ru-RU"/>
              </w:rPr>
              <w:t xml:space="preserve"> и .</w:t>
            </w:r>
            <w:proofErr w:type="spellStart"/>
            <w:r>
              <w:t>xls</w:t>
            </w:r>
            <w:proofErr w:type="spellEnd"/>
            <w:r w:rsidRPr="00097034">
              <w:rPr>
                <w:lang w:val="ru-RU"/>
              </w:rPr>
              <w:t>;</w:t>
            </w:r>
            <w:r>
              <w:t> </w:t>
            </w:r>
          </w:p>
          <w:p w14:paraId="0CA4E1D0" w14:textId="77777777" w:rsidR="00BF094E" w:rsidRPr="00097034" w:rsidRDefault="00097034" w:rsidP="0071753A">
            <w:pPr>
              <w:numPr>
                <w:ilvl w:val="0"/>
                <w:numId w:val="269"/>
              </w:numPr>
              <w:rPr>
                <w:lang w:val="ru-RU"/>
              </w:rPr>
            </w:pPr>
            <w:r w:rsidRPr="00097034">
              <w:rPr>
                <w:lang w:val="ru-RU"/>
              </w:rPr>
              <w:t xml:space="preserve">если в клинике работа ведется в системе </w:t>
            </w:r>
            <w:r>
              <w:t>MS</w:t>
            </w:r>
            <w:r w:rsidRPr="00097034">
              <w:rPr>
                <w:lang w:val="ru-RU"/>
              </w:rPr>
              <w:t xml:space="preserve"> </w:t>
            </w:r>
            <w:r>
              <w:t>Office</w:t>
            </w:r>
            <w:r w:rsidRPr="00097034">
              <w:rPr>
                <w:lang w:val="ru-RU"/>
              </w:rPr>
              <w:t>, следует выбирать форматы .</w:t>
            </w:r>
            <w:r>
              <w:t>docx</w:t>
            </w:r>
            <w:r w:rsidRPr="00097034">
              <w:rPr>
                <w:lang w:val="ru-RU"/>
              </w:rPr>
              <w:t xml:space="preserve"> или .</w:t>
            </w:r>
            <w:proofErr w:type="spellStart"/>
            <w:r>
              <w:t>xls</w:t>
            </w:r>
            <w:proofErr w:type="spellEnd"/>
          </w:p>
        </w:tc>
      </w:tr>
      <w:tr w:rsidR="00BF094E" w:rsidRPr="00CE13C0" w14:paraId="1A43D0BD" w14:textId="77777777" w:rsidTr="002B241C">
        <w:tc>
          <w:tcPr>
            <w:tcW w:w="799" w:type="pct"/>
            <w:tcMar>
              <w:top w:w="30" w:type="dxa"/>
              <w:left w:w="30" w:type="dxa"/>
              <w:bottom w:w="20" w:type="dxa"/>
              <w:right w:w="30" w:type="dxa"/>
            </w:tcMar>
          </w:tcPr>
          <w:p w14:paraId="03F799D1" w14:textId="77777777" w:rsidR="00BF094E" w:rsidRDefault="00097034">
            <w:proofErr w:type="spellStart"/>
            <w:r>
              <w:rPr>
                <w:b/>
              </w:rPr>
              <w:lastRenderedPageBreak/>
              <w:t>Место</w:t>
            </w:r>
            <w:proofErr w:type="spellEnd"/>
            <w:r>
              <w:rPr>
                <w:b/>
              </w:rPr>
              <w:t xml:space="preserve"> </w:t>
            </w:r>
            <w:proofErr w:type="spellStart"/>
            <w:r>
              <w:rPr>
                <w:b/>
              </w:rPr>
              <w:t>печати</w:t>
            </w:r>
            <w:proofErr w:type="spellEnd"/>
          </w:p>
        </w:tc>
        <w:tc>
          <w:tcPr>
            <w:tcW w:w="1220" w:type="pct"/>
            <w:tcMar>
              <w:top w:w="30" w:type="dxa"/>
              <w:left w:w="30" w:type="dxa"/>
              <w:bottom w:w="20" w:type="dxa"/>
              <w:right w:w="30" w:type="dxa"/>
            </w:tcMar>
          </w:tcPr>
          <w:p w14:paraId="4CD49DC6" w14:textId="77777777" w:rsidR="00BF094E" w:rsidRPr="00097034" w:rsidRDefault="00097034">
            <w:pPr>
              <w:rPr>
                <w:lang w:val="ru-RU"/>
              </w:rPr>
            </w:pPr>
            <w:r w:rsidRPr="00097034">
              <w:rPr>
                <w:lang w:val="ru-RU"/>
              </w:rPr>
              <w:t>Место вызова печатной формы (список мест вызова расширяемый)</w:t>
            </w:r>
          </w:p>
        </w:tc>
        <w:tc>
          <w:tcPr>
            <w:tcW w:w="888" w:type="pct"/>
            <w:tcMar>
              <w:top w:w="30" w:type="dxa"/>
              <w:left w:w="30" w:type="dxa"/>
              <w:bottom w:w="20" w:type="dxa"/>
              <w:right w:w="30" w:type="dxa"/>
            </w:tcMar>
          </w:tcPr>
          <w:p w14:paraId="13B58D46" w14:textId="77777777" w:rsidR="00BF094E" w:rsidRDefault="00097034">
            <w:pPr>
              <w:jc w:val="center"/>
            </w:pPr>
            <w:r>
              <w:rPr>
                <w:noProof/>
              </w:rPr>
              <mc:AlternateContent>
                <mc:Choice Requires="wpg">
                  <w:drawing>
                    <wp:inline distT="0" distB="0" distL="0" distR="0" wp14:anchorId="1FB146B0" wp14:editId="6EF19EC8">
                      <wp:extent cx="152213" cy="152297"/>
                      <wp:effectExtent l="0" t="0" r="0" b="0"/>
                      <wp:docPr id="446" name="Рисунок 446"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553115"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5" o:spid="_x0000_s445" type="#_x0000_t75" style="mso-wrap-distance-left:0.0pt;mso-wrap-distance-top:0.0pt;mso-wrap-distance-right:0.0pt;mso-wrap-distance-bottom:0.0pt;width:12.0pt;height:12.0pt;" stroked="false">
                      <v:path textboxrect="0,0,0,0"/>
                      <v:imagedata r:id="rId37" o:title=""/>
                    </v:shape>
                  </w:pict>
                </mc:Fallback>
              </mc:AlternateContent>
            </w:r>
          </w:p>
        </w:tc>
        <w:tc>
          <w:tcPr>
            <w:tcW w:w="2093" w:type="pct"/>
            <w:tcMar>
              <w:top w:w="30" w:type="dxa"/>
              <w:left w:w="30" w:type="dxa"/>
              <w:bottom w:w="20" w:type="dxa"/>
              <w:right w:w="30" w:type="dxa"/>
            </w:tcMar>
          </w:tcPr>
          <w:p w14:paraId="36F96FD3" w14:textId="77777777" w:rsidR="00BF094E" w:rsidRPr="00097034" w:rsidRDefault="00097034">
            <w:pPr>
              <w:rPr>
                <w:lang w:val="ru-RU"/>
              </w:rPr>
            </w:pPr>
            <w:r w:rsidRPr="00097034">
              <w:rPr>
                <w:lang w:val="ru-RU"/>
              </w:rPr>
              <w:t>Установить флаг напротив необходимого места печати</w:t>
            </w:r>
          </w:p>
        </w:tc>
      </w:tr>
      <w:tr w:rsidR="00BF094E" w:rsidRPr="00CE13C0" w14:paraId="7677A624" w14:textId="77777777" w:rsidTr="002B241C">
        <w:tc>
          <w:tcPr>
            <w:tcW w:w="799" w:type="pct"/>
            <w:tcMar>
              <w:top w:w="30" w:type="dxa"/>
              <w:left w:w="30" w:type="dxa"/>
              <w:bottom w:w="20" w:type="dxa"/>
              <w:right w:w="30" w:type="dxa"/>
            </w:tcMar>
          </w:tcPr>
          <w:p w14:paraId="36ABA965" w14:textId="77777777" w:rsidR="00BF094E" w:rsidRDefault="00097034">
            <w:proofErr w:type="spellStart"/>
            <w:r>
              <w:t>Флаг</w:t>
            </w:r>
            <w:proofErr w:type="spellEnd"/>
            <w:r>
              <w:t xml:space="preserve"> "</w:t>
            </w:r>
            <w:proofErr w:type="spellStart"/>
            <w:r>
              <w:t>Печатные</w:t>
            </w:r>
            <w:proofErr w:type="spellEnd"/>
            <w:r>
              <w:t xml:space="preserve"> </w:t>
            </w:r>
            <w:proofErr w:type="spellStart"/>
            <w:r>
              <w:t>формы</w:t>
            </w:r>
            <w:proofErr w:type="spellEnd"/>
            <w:r>
              <w:t xml:space="preserve"> </w:t>
            </w:r>
            <w:proofErr w:type="spellStart"/>
            <w:r>
              <w:t>счета</w:t>
            </w:r>
            <w:proofErr w:type="spellEnd"/>
            <w:r>
              <w:t>"</w:t>
            </w:r>
          </w:p>
        </w:tc>
        <w:tc>
          <w:tcPr>
            <w:tcW w:w="1220" w:type="pct"/>
            <w:tcMar>
              <w:top w:w="30" w:type="dxa"/>
              <w:left w:w="30" w:type="dxa"/>
              <w:bottom w:w="20" w:type="dxa"/>
              <w:right w:w="30" w:type="dxa"/>
            </w:tcMar>
          </w:tcPr>
          <w:p w14:paraId="728E4D26" w14:textId="77777777" w:rsidR="00BF094E" w:rsidRPr="00097034" w:rsidRDefault="00097034">
            <w:pPr>
              <w:rPr>
                <w:lang w:val="ru-RU"/>
              </w:rPr>
            </w:pPr>
            <w:r w:rsidRPr="00097034">
              <w:rPr>
                <w:lang w:val="ru-RU"/>
              </w:rPr>
              <w:t>Место печати</w:t>
            </w:r>
            <w:r>
              <w:t> </w:t>
            </w:r>
            <w:r w:rsidRPr="00097034">
              <w:rPr>
                <w:lang w:val="ru-RU"/>
              </w:rPr>
              <w:t>"Печатные формы счета"</w:t>
            </w:r>
          </w:p>
        </w:tc>
        <w:tc>
          <w:tcPr>
            <w:tcW w:w="888" w:type="pct"/>
            <w:tcMar>
              <w:top w:w="30" w:type="dxa"/>
              <w:left w:w="30" w:type="dxa"/>
              <w:bottom w:w="20" w:type="dxa"/>
              <w:right w:w="30" w:type="dxa"/>
            </w:tcMar>
          </w:tcPr>
          <w:p w14:paraId="58329341" w14:textId="77777777" w:rsidR="00BF094E" w:rsidRPr="00097034" w:rsidRDefault="00BF094E">
            <w:pPr>
              <w:rPr>
                <w:lang w:val="ru-RU"/>
              </w:rPr>
            </w:pPr>
          </w:p>
        </w:tc>
        <w:tc>
          <w:tcPr>
            <w:tcW w:w="2093" w:type="pct"/>
            <w:tcMar>
              <w:top w:w="30" w:type="dxa"/>
              <w:left w:w="30" w:type="dxa"/>
              <w:bottom w:w="20" w:type="dxa"/>
              <w:right w:w="30" w:type="dxa"/>
            </w:tcMar>
          </w:tcPr>
          <w:p w14:paraId="2748068C" w14:textId="77777777" w:rsidR="00BF094E" w:rsidRPr="00097034" w:rsidRDefault="00097034">
            <w:pPr>
              <w:rPr>
                <w:lang w:val="ru-RU"/>
              </w:rPr>
            </w:pPr>
            <w:r w:rsidRPr="00097034">
              <w:rPr>
                <w:lang w:val="ru-RU"/>
              </w:rPr>
              <w:t>Установить флаг, если необходимо выводить шаблон печатной формы в списке договоров (</w:t>
            </w:r>
            <w:hyperlink w:anchor="scroll-bookmark-200" w:history="1">
              <w:r w:rsidRPr="00097034">
                <w:rPr>
                  <w:rStyle w:val="a4"/>
                  <w:lang w:val="ru-RU"/>
                </w:rPr>
                <w:t>Просмотр списка печатных форм счета</w:t>
              </w:r>
            </w:hyperlink>
            <w:r w:rsidRPr="00097034">
              <w:rPr>
                <w:lang w:val="ru-RU"/>
              </w:rPr>
              <w:t>)</w:t>
            </w:r>
          </w:p>
          <w:p w14:paraId="112FEBD9" w14:textId="77777777" w:rsidR="00BF094E" w:rsidRPr="00097034" w:rsidRDefault="00097034">
            <w:pPr>
              <w:rPr>
                <w:lang w:val="ru-RU"/>
              </w:rPr>
            </w:pPr>
            <w:r w:rsidRPr="00097034">
              <w:rPr>
                <w:lang w:val="ru-RU"/>
              </w:rPr>
              <w:t>При установке данного флага на форме настройки печатной формы необходимо указать профили счетов, к которым будет прикреплена данная форма</w:t>
            </w:r>
          </w:p>
        </w:tc>
      </w:tr>
      <w:tr w:rsidR="00BF094E" w:rsidRPr="0097348E" w14:paraId="5610B6A9" w14:textId="77777777" w:rsidTr="002B241C">
        <w:tc>
          <w:tcPr>
            <w:tcW w:w="799" w:type="pct"/>
            <w:tcMar>
              <w:top w:w="30" w:type="dxa"/>
              <w:left w:w="30" w:type="dxa"/>
              <w:bottom w:w="20" w:type="dxa"/>
              <w:right w:w="30" w:type="dxa"/>
            </w:tcMar>
          </w:tcPr>
          <w:p w14:paraId="672DA9C3" w14:textId="77777777" w:rsidR="00BF094E" w:rsidRDefault="00097034">
            <w:proofErr w:type="spellStart"/>
            <w:r>
              <w:t>Флаг</w:t>
            </w:r>
            <w:proofErr w:type="spellEnd"/>
            <w:r>
              <w:t xml:space="preserve"> "</w:t>
            </w:r>
            <w:proofErr w:type="spellStart"/>
            <w:r>
              <w:t>Печатные</w:t>
            </w:r>
            <w:proofErr w:type="spellEnd"/>
            <w:r>
              <w:t xml:space="preserve"> </w:t>
            </w:r>
            <w:proofErr w:type="spellStart"/>
            <w:r>
              <w:t>формы</w:t>
            </w:r>
            <w:proofErr w:type="spellEnd"/>
            <w:r>
              <w:t xml:space="preserve"> </w:t>
            </w:r>
            <w:proofErr w:type="spellStart"/>
            <w:r>
              <w:t>договоров</w:t>
            </w:r>
            <w:proofErr w:type="spellEnd"/>
            <w:r>
              <w:t>"</w:t>
            </w:r>
          </w:p>
        </w:tc>
        <w:tc>
          <w:tcPr>
            <w:tcW w:w="1220" w:type="pct"/>
            <w:tcMar>
              <w:top w:w="30" w:type="dxa"/>
              <w:left w:w="30" w:type="dxa"/>
              <w:bottom w:w="20" w:type="dxa"/>
              <w:right w:w="30" w:type="dxa"/>
            </w:tcMar>
          </w:tcPr>
          <w:p w14:paraId="5DD69340" w14:textId="77777777" w:rsidR="00BF094E" w:rsidRPr="00097034" w:rsidRDefault="00097034">
            <w:pPr>
              <w:rPr>
                <w:lang w:val="ru-RU"/>
              </w:rPr>
            </w:pPr>
            <w:r w:rsidRPr="00097034">
              <w:rPr>
                <w:lang w:val="ru-RU"/>
              </w:rPr>
              <w:t>Место печати</w:t>
            </w:r>
            <w:r>
              <w:t> </w:t>
            </w:r>
            <w:r w:rsidRPr="00097034">
              <w:rPr>
                <w:lang w:val="ru-RU"/>
              </w:rPr>
              <w:t>"Печатные формы договоров"</w:t>
            </w:r>
          </w:p>
        </w:tc>
        <w:tc>
          <w:tcPr>
            <w:tcW w:w="888" w:type="pct"/>
            <w:tcMar>
              <w:top w:w="30" w:type="dxa"/>
              <w:left w:w="30" w:type="dxa"/>
              <w:bottom w:w="20" w:type="dxa"/>
              <w:right w:w="30" w:type="dxa"/>
            </w:tcMar>
          </w:tcPr>
          <w:p w14:paraId="0BDBF04B" w14:textId="77777777" w:rsidR="00BF094E" w:rsidRPr="00097034" w:rsidRDefault="00BF094E">
            <w:pPr>
              <w:rPr>
                <w:lang w:val="ru-RU"/>
              </w:rPr>
            </w:pPr>
          </w:p>
        </w:tc>
        <w:tc>
          <w:tcPr>
            <w:tcW w:w="2093" w:type="pct"/>
            <w:tcMar>
              <w:top w:w="30" w:type="dxa"/>
              <w:left w:w="30" w:type="dxa"/>
              <w:bottom w:w="20" w:type="dxa"/>
              <w:right w:w="30" w:type="dxa"/>
            </w:tcMar>
          </w:tcPr>
          <w:p w14:paraId="0F9E3242" w14:textId="77777777" w:rsidR="00BF094E" w:rsidRPr="00097034" w:rsidRDefault="00097034">
            <w:pPr>
              <w:rPr>
                <w:lang w:val="ru-RU"/>
              </w:rPr>
            </w:pPr>
            <w:r w:rsidRPr="00097034">
              <w:rPr>
                <w:lang w:val="ru-RU"/>
              </w:rPr>
              <w:t>Установить флаг, если необходимо выводить шаблон печатной формы в списке (</w:t>
            </w:r>
            <w:hyperlink w:anchor="scroll-bookmark-201" w:history="1">
              <w:r w:rsidRPr="00097034">
                <w:rPr>
                  <w:rStyle w:val="a4"/>
                  <w:lang w:val="ru-RU"/>
                </w:rPr>
                <w:t>Просмотр списка печатных форм договоров</w:t>
              </w:r>
            </w:hyperlink>
            <w:r w:rsidRPr="00097034">
              <w:rPr>
                <w:lang w:val="ru-RU"/>
              </w:rPr>
              <w:t>)</w:t>
            </w:r>
          </w:p>
          <w:p w14:paraId="42FACC9E" w14:textId="77777777" w:rsidR="00BF094E" w:rsidRPr="00097034" w:rsidRDefault="00097034">
            <w:pPr>
              <w:rPr>
                <w:lang w:val="ru-RU"/>
              </w:rPr>
            </w:pPr>
            <w:r w:rsidRPr="00097034">
              <w:rPr>
                <w:lang w:val="ru-RU"/>
              </w:rPr>
              <w:t>При установке данного флага на форме настройки печатной формы необходимо указать профиль договора, к которому будет прикреплена данная форма.</w:t>
            </w:r>
          </w:p>
          <w:p w14:paraId="2A889D8B" w14:textId="77777777" w:rsidR="00BF094E" w:rsidRPr="00097034" w:rsidRDefault="00097034">
            <w:pPr>
              <w:rPr>
                <w:lang w:val="ru-RU"/>
              </w:rPr>
            </w:pPr>
            <w:proofErr w:type="gramStart"/>
            <w:r w:rsidRPr="00097034">
              <w:rPr>
                <w:lang w:val="ru-RU"/>
              </w:rPr>
              <w:t>На текущий момент</w:t>
            </w:r>
            <w:proofErr w:type="gramEnd"/>
            <w:r w:rsidRPr="00097034">
              <w:rPr>
                <w:lang w:val="ru-RU"/>
              </w:rPr>
              <w:t xml:space="preserve"> к профилю договора может быть прикреплен только один документ</w:t>
            </w:r>
          </w:p>
        </w:tc>
      </w:tr>
      <w:tr w:rsidR="00BF094E" w:rsidRPr="00CE13C0" w14:paraId="38547D77" w14:textId="77777777" w:rsidTr="002B241C">
        <w:tc>
          <w:tcPr>
            <w:tcW w:w="799" w:type="pct"/>
            <w:tcMar>
              <w:top w:w="30" w:type="dxa"/>
              <w:left w:w="30" w:type="dxa"/>
              <w:bottom w:w="20" w:type="dxa"/>
              <w:right w:w="30" w:type="dxa"/>
            </w:tcMar>
          </w:tcPr>
          <w:p w14:paraId="5A3C5114" w14:textId="77777777" w:rsidR="00BF094E" w:rsidRDefault="00097034">
            <w:proofErr w:type="spellStart"/>
            <w:r>
              <w:t>Флаг</w:t>
            </w:r>
            <w:proofErr w:type="spellEnd"/>
            <w:r>
              <w:t xml:space="preserve"> "</w:t>
            </w:r>
            <w:proofErr w:type="spellStart"/>
            <w:r>
              <w:t>Печатные</w:t>
            </w:r>
            <w:proofErr w:type="spellEnd"/>
            <w:r>
              <w:t xml:space="preserve"> </w:t>
            </w:r>
            <w:proofErr w:type="spellStart"/>
            <w:r>
              <w:t>формы</w:t>
            </w:r>
            <w:proofErr w:type="spellEnd"/>
            <w:r>
              <w:t xml:space="preserve"> </w:t>
            </w:r>
            <w:proofErr w:type="spellStart"/>
            <w:r>
              <w:t>пациента</w:t>
            </w:r>
            <w:proofErr w:type="spellEnd"/>
            <w:r>
              <w:t>"</w:t>
            </w:r>
          </w:p>
        </w:tc>
        <w:tc>
          <w:tcPr>
            <w:tcW w:w="1220" w:type="pct"/>
            <w:tcMar>
              <w:top w:w="30" w:type="dxa"/>
              <w:left w:w="30" w:type="dxa"/>
              <w:bottom w:w="20" w:type="dxa"/>
              <w:right w:w="30" w:type="dxa"/>
            </w:tcMar>
          </w:tcPr>
          <w:p w14:paraId="56FF4461" w14:textId="77777777" w:rsidR="00BF094E" w:rsidRPr="00097034" w:rsidRDefault="00097034">
            <w:pPr>
              <w:rPr>
                <w:lang w:val="ru-RU"/>
              </w:rPr>
            </w:pPr>
            <w:r w:rsidRPr="00097034">
              <w:rPr>
                <w:lang w:val="ru-RU"/>
              </w:rPr>
              <w:t>Место печати</w:t>
            </w:r>
            <w:r>
              <w:t> </w:t>
            </w:r>
            <w:r w:rsidRPr="00097034">
              <w:rPr>
                <w:lang w:val="ru-RU"/>
              </w:rPr>
              <w:t>"Печатные формы пациента"</w:t>
            </w:r>
          </w:p>
        </w:tc>
        <w:tc>
          <w:tcPr>
            <w:tcW w:w="888" w:type="pct"/>
            <w:tcMar>
              <w:top w:w="30" w:type="dxa"/>
              <w:left w:w="30" w:type="dxa"/>
              <w:bottom w:w="20" w:type="dxa"/>
              <w:right w:w="30" w:type="dxa"/>
            </w:tcMar>
          </w:tcPr>
          <w:p w14:paraId="19EF2E75" w14:textId="77777777" w:rsidR="00BF094E" w:rsidRPr="00097034" w:rsidRDefault="00BF094E">
            <w:pPr>
              <w:rPr>
                <w:lang w:val="ru-RU"/>
              </w:rPr>
            </w:pPr>
          </w:p>
        </w:tc>
        <w:tc>
          <w:tcPr>
            <w:tcW w:w="2093" w:type="pct"/>
            <w:tcMar>
              <w:top w:w="30" w:type="dxa"/>
              <w:left w:w="30" w:type="dxa"/>
              <w:bottom w:w="20" w:type="dxa"/>
              <w:right w:w="30" w:type="dxa"/>
            </w:tcMar>
          </w:tcPr>
          <w:p w14:paraId="07D60397" w14:textId="77777777" w:rsidR="00BF094E" w:rsidRPr="00097034" w:rsidRDefault="00097034">
            <w:pPr>
              <w:rPr>
                <w:lang w:val="ru-RU"/>
              </w:rPr>
            </w:pPr>
            <w:r w:rsidRPr="00097034">
              <w:rPr>
                <w:lang w:val="ru-RU"/>
              </w:rPr>
              <w:t>Установить флаг, если необходимо выводить шаблон печатной формы в списке (</w:t>
            </w:r>
            <w:hyperlink w:anchor="scroll-bookmark-202" w:history="1">
              <w:r w:rsidRPr="00097034">
                <w:rPr>
                  <w:rStyle w:val="a4"/>
                  <w:lang w:val="ru-RU"/>
                </w:rPr>
                <w:t>Просмотр списка печатных форм пациента</w:t>
              </w:r>
            </w:hyperlink>
            <w:r w:rsidRPr="00097034">
              <w:rPr>
                <w:lang w:val="ru-RU"/>
              </w:rPr>
              <w:t>)</w:t>
            </w:r>
          </w:p>
        </w:tc>
      </w:tr>
      <w:tr w:rsidR="00BF094E" w:rsidRPr="00CE13C0" w14:paraId="7BC6FE20" w14:textId="77777777" w:rsidTr="002B241C">
        <w:tc>
          <w:tcPr>
            <w:tcW w:w="799" w:type="pct"/>
            <w:tcMar>
              <w:top w:w="30" w:type="dxa"/>
              <w:left w:w="30" w:type="dxa"/>
              <w:bottom w:w="20" w:type="dxa"/>
              <w:right w:w="30" w:type="dxa"/>
            </w:tcMar>
          </w:tcPr>
          <w:p w14:paraId="1C5E0E42" w14:textId="77777777" w:rsidR="00BF094E" w:rsidRPr="00097034" w:rsidRDefault="00097034">
            <w:pPr>
              <w:rPr>
                <w:lang w:val="ru-RU"/>
              </w:rPr>
            </w:pPr>
            <w:r w:rsidRPr="00097034">
              <w:rPr>
                <w:lang w:val="ru-RU"/>
              </w:rPr>
              <w:t>Флаг "Печатные формы шаблона протокола"</w:t>
            </w:r>
          </w:p>
        </w:tc>
        <w:tc>
          <w:tcPr>
            <w:tcW w:w="1220" w:type="pct"/>
            <w:tcMar>
              <w:top w:w="30" w:type="dxa"/>
              <w:left w:w="30" w:type="dxa"/>
              <w:bottom w:w="20" w:type="dxa"/>
              <w:right w:w="30" w:type="dxa"/>
            </w:tcMar>
          </w:tcPr>
          <w:p w14:paraId="5F55AD27" w14:textId="77777777" w:rsidR="00BF094E" w:rsidRPr="00097034" w:rsidRDefault="00097034">
            <w:pPr>
              <w:rPr>
                <w:lang w:val="ru-RU"/>
              </w:rPr>
            </w:pPr>
            <w:r w:rsidRPr="00097034">
              <w:rPr>
                <w:lang w:val="ru-RU"/>
              </w:rPr>
              <w:t>Место печати</w:t>
            </w:r>
            <w:r>
              <w:t> </w:t>
            </w:r>
            <w:r w:rsidRPr="00097034">
              <w:rPr>
                <w:lang w:val="ru-RU"/>
              </w:rPr>
              <w:t>"Печатные формы шаблона протокола"</w:t>
            </w:r>
          </w:p>
        </w:tc>
        <w:tc>
          <w:tcPr>
            <w:tcW w:w="888" w:type="pct"/>
            <w:tcMar>
              <w:top w:w="30" w:type="dxa"/>
              <w:left w:w="30" w:type="dxa"/>
              <w:bottom w:w="20" w:type="dxa"/>
              <w:right w:w="30" w:type="dxa"/>
            </w:tcMar>
          </w:tcPr>
          <w:p w14:paraId="74E08D54" w14:textId="77777777" w:rsidR="00BF094E" w:rsidRPr="00097034" w:rsidRDefault="00BF094E">
            <w:pPr>
              <w:rPr>
                <w:lang w:val="ru-RU"/>
              </w:rPr>
            </w:pPr>
          </w:p>
        </w:tc>
        <w:tc>
          <w:tcPr>
            <w:tcW w:w="2093" w:type="pct"/>
            <w:tcMar>
              <w:top w:w="30" w:type="dxa"/>
              <w:left w:w="30" w:type="dxa"/>
              <w:bottom w:w="20" w:type="dxa"/>
              <w:right w:w="30" w:type="dxa"/>
            </w:tcMar>
          </w:tcPr>
          <w:p w14:paraId="659AB963" w14:textId="77777777" w:rsidR="00BF094E" w:rsidRPr="00097034" w:rsidRDefault="00097034">
            <w:pPr>
              <w:rPr>
                <w:lang w:val="ru-RU"/>
              </w:rPr>
            </w:pPr>
            <w:r w:rsidRPr="00097034">
              <w:rPr>
                <w:lang w:val="ru-RU"/>
              </w:rPr>
              <w:t>Установить флаг, если необходимо выводить шаблон печатной формы в списке (</w:t>
            </w:r>
            <w:hyperlink w:anchor="scroll-bookmark-203" w:history="1">
              <w:r w:rsidRPr="00097034">
                <w:rPr>
                  <w:rStyle w:val="a4"/>
                  <w:lang w:val="ru-RU"/>
                </w:rPr>
                <w:t>Просмотр списка печатных форм шаблона протокола</w:t>
              </w:r>
            </w:hyperlink>
            <w:r w:rsidRPr="00097034">
              <w:rPr>
                <w:lang w:val="ru-RU"/>
              </w:rPr>
              <w:t>)</w:t>
            </w:r>
          </w:p>
        </w:tc>
      </w:tr>
      <w:tr w:rsidR="00BF094E" w:rsidRPr="00CE13C0" w14:paraId="618ED463" w14:textId="77777777" w:rsidTr="002B241C">
        <w:tc>
          <w:tcPr>
            <w:tcW w:w="799" w:type="pct"/>
            <w:tcMar>
              <w:top w:w="30" w:type="dxa"/>
              <w:left w:w="30" w:type="dxa"/>
              <w:bottom w:w="20" w:type="dxa"/>
              <w:right w:w="30" w:type="dxa"/>
            </w:tcMar>
          </w:tcPr>
          <w:p w14:paraId="1C1018CC" w14:textId="77777777" w:rsidR="00BF094E" w:rsidRPr="00097034" w:rsidRDefault="00097034">
            <w:pPr>
              <w:rPr>
                <w:lang w:val="ru-RU"/>
              </w:rPr>
            </w:pPr>
            <w:r w:rsidRPr="00097034">
              <w:rPr>
                <w:lang w:val="ru-RU"/>
              </w:rPr>
              <w:t>Флаг "Печатные формы оказанной услуги"</w:t>
            </w:r>
          </w:p>
        </w:tc>
        <w:tc>
          <w:tcPr>
            <w:tcW w:w="1220" w:type="pct"/>
            <w:tcMar>
              <w:top w:w="30" w:type="dxa"/>
              <w:left w:w="30" w:type="dxa"/>
              <w:bottom w:w="20" w:type="dxa"/>
              <w:right w:w="30" w:type="dxa"/>
            </w:tcMar>
          </w:tcPr>
          <w:p w14:paraId="309417A9" w14:textId="77777777" w:rsidR="00BF094E" w:rsidRPr="00097034" w:rsidRDefault="00097034">
            <w:pPr>
              <w:rPr>
                <w:lang w:val="ru-RU"/>
              </w:rPr>
            </w:pPr>
            <w:r w:rsidRPr="00097034">
              <w:rPr>
                <w:lang w:val="ru-RU"/>
              </w:rPr>
              <w:t>Место печати</w:t>
            </w:r>
            <w:r>
              <w:t> </w:t>
            </w:r>
            <w:r w:rsidRPr="00097034">
              <w:rPr>
                <w:lang w:val="ru-RU"/>
              </w:rPr>
              <w:t>"Печатные формы оказанной услуги"</w:t>
            </w:r>
          </w:p>
        </w:tc>
        <w:tc>
          <w:tcPr>
            <w:tcW w:w="888" w:type="pct"/>
            <w:tcMar>
              <w:top w:w="30" w:type="dxa"/>
              <w:left w:w="30" w:type="dxa"/>
              <w:bottom w:w="20" w:type="dxa"/>
              <w:right w:w="30" w:type="dxa"/>
            </w:tcMar>
          </w:tcPr>
          <w:p w14:paraId="3C5C8829" w14:textId="77777777" w:rsidR="00BF094E" w:rsidRPr="00097034" w:rsidRDefault="00BF094E">
            <w:pPr>
              <w:rPr>
                <w:lang w:val="ru-RU"/>
              </w:rPr>
            </w:pPr>
          </w:p>
        </w:tc>
        <w:tc>
          <w:tcPr>
            <w:tcW w:w="2093" w:type="pct"/>
            <w:tcMar>
              <w:top w:w="30" w:type="dxa"/>
              <w:left w:w="30" w:type="dxa"/>
              <w:bottom w:w="20" w:type="dxa"/>
              <w:right w:w="30" w:type="dxa"/>
            </w:tcMar>
          </w:tcPr>
          <w:p w14:paraId="44E05799" w14:textId="77777777" w:rsidR="00BF094E" w:rsidRPr="00097034" w:rsidRDefault="00097034">
            <w:pPr>
              <w:rPr>
                <w:lang w:val="ru-RU"/>
              </w:rPr>
            </w:pPr>
            <w:r w:rsidRPr="00097034">
              <w:rPr>
                <w:lang w:val="ru-RU"/>
              </w:rPr>
              <w:t>Установить флаг, если необходимо выводить шаблон печатной формы в списке (</w:t>
            </w:r>
            <w:hyperlink w:anchor="scroll-bookmark-203" w:history="1">
              <w:r w:rsidRPr="00097034">
                <w:rPr>
                  <w:rStyle w:val="a4"/>
                  <w:lang w:val="ru-RU"/>
                </w:rPr>
                <w:t>Просмотр списка печатных форм оказанной услуги</w:t>
              </w:r>
            </w:hyperlink>
            <w:r w:rsidRPr="00097034">
              <w:rPr>
                <w:lang w:val="ru-RU"/>
              </w:rPr>
              <w:t>)</w:t>
            </w:r>
          </w:p>
          <w:p w14:paraId="6D8D6617" w14:textId="77777777" w:rsidR="00BF094E" w:rsidRPr="00097034" w:rsidRDefault="00097034">
            <w:pPr>
              <w:rPr>
                <w:lang w:val="ru-RU"/>
              </w:rPr>
            </w:pPr>
            <w:r w:rsidRPr="00097034">
              <w:rPr>
                <w:lang w:val="ru-RU"/>
              </w:rPr>
              <w:t xml:space="preserve">При установке данного флага на форме настройки печатной формы необходимо выбрать, для каких типов услуг, категорий или конкретных услуг, будет вызываться данная форма печати. Для этого </w:t>
            </w:r>
            <w:r w:rsidRPr="00097034">
              <w:rPr>
                <w:lang w:val="ru-RU"/>
              </w:rPr>
              <w:lastRenderedPageBreak/>
              <w:t>необходимо в дереве списка выбрать нужные значения.</w:t>
            </w:r>
          </w:p>
          <w:p w14:paraId="64927491" w14:textId="77777777" w:rsidR="00BF094E" w:rsidRPr="00097034" w:rsidRDefault="00097034">
            <w:pPr>
              <w:rPr>
                <w:lang w:val="ru-RU"/>
              </w:rPr>
            </w:pPr>
            <w:r w:rsidRPr="00097034">
              <w:rPr>
                <w:lang w:val="ru-RU"/>
              </w:rPr>
              <w:t>Если печатная форма вызывается для всех услуг, то нужно отметить верхний уровень дерева – Все услуги. Если печатная форма вызывается только для определенных типов услуг, то нужно отметить второй уровень – Тип услуги (Анализ, Исследование, Консультация, Операция, Процедура). Если требуется указать категорию или услугу, то нужно раскрыть соответствующую ветку:</w:t>
            </w:r>
          </w:p>
        </w:tc>
      </w:tr>
      <w:tr w:rsidR="00BF094E" w:rsidRPr="00CE13C0" w14:paraId="204EF068" w14:textId="77777777" w:rsidTr="002B241C">
        <w:tc>
          <w:tcPr>
            <w:tcW w:w="799" w:type="pct"/>
            <w:tcMar>
              <w:top w:w="30" w:type="dxa"/>
              <w:left w:w="30" w:type="dxa"/>
              <w:bottom w:w="20" w:type="dxa"/>
              <w:right w:w="30" w:type="dxa"/>
            </w:tcMar>
          </w:tcPr>
          <w:p w14:paraId="3F76C184" w14:textId="77777777" w:rsidR="00BF094E" w:rsidRPr="00097034" w:rsidRDefault="00097034">
            <w:pPr>
              <w:rPr>
                <w:lang w:val="ru-RU"/>
              </w:rPr>
            </w:pPr>
            <w:r w:rsidRPr="00097034">
              <w:rPr>
                <w:lang w:val="ru-RU"/>
              </w:rPr>
              <w:lastRenderedPageBreak/>
              <w:t>Флаг "Печатные формы записи в расписании"</w:t>
            </w:r>
          </w:p>
        </w:tc>
        <w:tc>
          <w:tcPr>
            <w:tcW w:w="1220" w:type="pct"/>
            <w:tcMar>
              <w:top w:w="30" w:type="dxa"/>
              <w:left w:w="30" w:type="dxa"/>
              <w:bottom w:w="20" w:type="dxa"/>
              <w:right w:w="30" w:type="dxa"/>
            </w:tcMar>
          </w:tcPr>
          <w:p w14:paraId="49EABFD7" w14:textId="77777777" w:rsidR="00BF094E" w:rsidRPr="00097034" w:rsidRDefault="00097034">
            <w:pPr>
              <w:rPr>
                <w:lang w:val="ru-RU"/>
              </w:rPr>
            </w:pPr>
            <w:r w:rsidRPr="00097034">
              <w:rPr>
                <w:lang w:val="ru-RU"/>
              </w:rPr>
              <w:t>Место печати</w:t>
            </w:r>
            <w:r>
              <w:t> </w:t>
            </w:r>
            <w:r w:rsidRPr="00097034">
              <w:rPr>
                <w:lang w:val="ru-RU"/>
              </w:rPr>
              <w:t>"Печатные формы записи в расписании"</w:t>
            </w:r>
          </w:p>
        </w:tc>
        <w:tc>
          <w:tcPr>
            <w:tcW w:w="888" w:type="pct"/>
            <w:tcMar>
              <w:top w:w="30" w:type="dxa"/>
              <w:left w:w="30" w:type="dxa"/>
              <w:bottom w:w="20" w:type="dxa"/>
              <w:right w:w="30" w:type="dxa"/>
            </w:tcMar>
          </w:tcPr>
          <w:p w14:paraId="4DCE819B" w14:textId="77777777" w:rsidR="00BF094E" w:rsidRPr="00097034" w:rsidRDefault="00BF094E">
            <w:pPr>
              <w:rPr>
                <w:lang w:val="ru-RU"/>
              </w:rPr>
            </w:pPr>
          </w:p>
        </w:tc>
        <w:tc>
          <w:tcPr>
            <w:tcW w:w="2093" w:type="pct"/>
            <w:tcMar>
              <w:top w:w="30" w:type="dxa"/>
              <w:left w:w="30" w:type="dxa"/>
              <w:bottom w:w="20" w:type="dxa"/>
              <w:right w:w="30" w:type="dxa"/>
            </w:tcMar>
          </w:tcPr>
          <w:p w14:paraId="064F03BC" w14:textId="77777777" w:rsidR="00BF094E" w:rsidRPr="00097034" w:rsidRDefault="00097034">
            <w:pPr>
              <w:rPr>
                <w:lang w:val="ru-RU"/>
              </w:rPr>
            </w:pPr>
            <w:r w:rsidRPr="00097034">
              <w:rPr>
                <w:lang w:val="ru-RU"/>
              </w:rPr>
              <w:t>Установить флаг, если необходимо выводить шаблон печатной формы в списке (</w:t>
            </w:r>
            <w:hyperlink w:anchor="scroll-bookmark-204" w:history="1">
              <w:r w:rsidRPr="00097034">
                <w:rPr>
                  <w:rStyle w:val="a4"/>
                  <w:lang w:val="ru-RU"/>
                </w:rPr>
                <w:t>Просмотр списка печатных форм записи в расписании</w:t>
              </w:r>
            </w:hyperlink>
            <w:r w:rsidRPr="00097034">
              <w:rPr>
                <w:lang w:val="ru-RU"/>
              </w:rPr>
              <w:t>)</w:t>
            </w:r>
          </w:p>
        </w:tc>
      </w:tr>
      <w:tr w:rsidR="00BF094E" w:rsidRPr="00CE13C0" w14:paraId="3A4F9B43" w14:textId="77777777" w:rsidTr="002B241C">
        <w:tc>
          <w:tcPr>
            <w:tcW w:w="799" w:type="pct"/>
            <w:tcMar>
              <w:top w:w="30" w:type="dxa"/>
              <w:left w:w="30" w:type="dxa"/>
              <w:bottom w:w="20" w:type="dxa"/>
              <w:right w:w="30" w:type="dxa"/>
            </w:tcMar>
          </w:tcPr>
          <w:p w14:paraId="0F698699" w14:textId="77777777" w:rsidR="00BF094E" w:rsidRDefault="00097034">
            <w:proofErr w:type="spellStart"/>
            <w:r>
              <w:t>Поле</w:t>
            </w:r>
            <w:proofErr w:type="spellEnd"/>
            <w:r>
              <w:t xml:space="preserve"> "</w:t>
            </w:r>
            <w:proofErr w:type="spellStart"/>
            <w:r>
              <w:t>Доступные</w:t>
            </w:r>
            <w:proofErr w:type="spellEnd"/>
            <w:r>
              <w:t xml:space="preserve"> </w:t>
            </w:r>
            <w:proofErr w:type="spellStart"/>
            <w:r>
              <w:t>поля</w:t>
            </w:r>
            <w:proofErr w:type="spellEnd"/>
            <w:r>
              <w:t>"</w:t>
            </w:r>
          </w:p>
        </w:tc>
        <w:tc>
          <w:tcPr>
            <w:tcW w:w="1220" w:type="pct"/>
            <w:tcMar>
              <w:top w:w="30" w:type="dxa"/>
              <w:left w:w="30" w:type="dxa"/>
              <w:bottom w:w="20" w:type="dxa"/>
              <w:right w:w="30" w:type="dxa"/>
            </w:tcMar>
          </w:tcPr>
          <w:p w14:paraId="5E5D53A0" w14:textId="77777777" w:rsidR="00BF094E" w:rsidRPr="00097034" w:rsidRDefault="00097034">
            <w:pPr>
              <w:rPr>
                <w:lang w:val="ru-RU"/>
              </w:rPr>
            </w:pPr>
            <w:r w:rsidRPr="00097034">
              <w:rPr>
                <w:lang w:val="ru-RU"/>
              </w:rPr>
              <w:t>В зависимости от места вызова в данном поле отображаются переменные, которые можно использовать в шаблонах документах</w:t>
            </w:r>
          </w:p>
        </w:tc>
        <w:tc>
          <w:tcPr>
            <w:tcW w:w="888" w:type="pct"/>
            <w:tcMar>
              <w:top w:w="30" w:type="dxa"/>
              <w:left w:w="30" w:type="dxa"/>
              <w:bottom w:w="20" w:type="dxa"/>
              <w:right w:w="30" w:type="dxa"/>
            </w:tcMar>
          </w:tcPr>
          <w:p w14:paraId="3D5E1C3C" w14:textId="77777777" w:rsidR="00BF094E" w:rsidRPr="00097034" w:rsidRDefault="00BF094E">
            <w:pPr>
              <w:rPr>
                <w:lang w:val="ru-RU"/>
              </w:rPr>
            </w:pPr>
          </w:p>
        </w:tc>
        <w:tc>
          <w:tcPr>
            <w:tcW w:w="2093" w:type="pct"/>
            <w:tcMar>
              <w:top w:w="30" w:type="dxa"/>
              <w:left w:w="30" w:type="dxa"/>
              <w:bottom w:w="20" w:type="dxa"/>
              <w:right w:w="30" w:type="dxa"/>
            </w:tcMar>
          </w:tcPr>
          <w:p w14:paraId="5E6DEDFB" w14:textId="77777777" w:rsidR="00BF094E" w:rsidRPr="00097034" w:rsidRDefault="00097034">
            <w:pPr>
              <w:rPr>
                <w:lang w:val="ru-RU"/>
              </w:rPr>
            </w:pPr>
            <w:r w:rsidRPr="00097034">
              <w:rPr>
                <w:lang w:val="ru-RU"/>
              </w:rPr>
              <w:t>Скопировать необходимую переменную целиком для вставки ее в шаблон</w:t>
            </w:r>
          </w:p>
        </w:tc>
      </w:tr>
      <w:tr w:rsidR="00BF094E" w:rsidRPr="0097348E" w14:paraId="35062CD1" w14:textId="77777777" w:rsidTr="002B241C">
        <w:tc>
          <w:tcPr>
            <w:tcW w:w="799" w:type="pct"/>
            <w:tcMar>
              <w:top w:w="30" w:type="dxa"/>
              <w:left w:w="30" w:type="dxa"/>
              <w:bottom w:w="20" w:type="dxa"/>
              <w:right w:w="30" w:type="dxa"/>
            </w:tcMar>
          </w:tcPr>
          <w:p w14:paraId="1B043475" w14:textId="77777777" w:rsidR="00BF094E" w:rsidRDefault="00097034">
            <w:proofErr w:type="spellStart"/>
            <w:r>
              <w:t>Ссылка</w:t>
            </w:r>
            <w:proofErr w:type="spellEnd"/>
            <w:r>
              <w:t xml:space="preserve"> "</w:t>
            </w:r>
            <w:proofErr w:type="spellStart"/>
            <w:r>
              <w:t>Скачать</w:t>
            </w:r>
            <w:proofErr w:type="spellEnd"/>
            <w:r>
              <w:t xml:space="preserve"> </w:t>
            </w:r>
            <w:proofErr w:type="spellStart"/>
            <w:r>
              <w:t>базовый</w:t>
            </w:r>
            <w:proofErr w:type="spellEnd"/>
            <w:r>
              <w:t xml:space="preserve"> </w:t>
            </w:r>
            <w:proofErr w:type="spellStart"/>
            <w:r>
              <w:t>шаблон</w:t>
            </w:r>
            <w:proofErr w:type="spellEnd"/>
            <w:r>
              <w:t>"</w:t>
            </w:r>
          </w:p>
        </w:tc>
        <w:tc>
          <w:tcPr>
            <w:tcW w:w="1220" w:type="pct"/>
            <w:tcMar>
              <w:top w:w="30" w:type="dxa"/>
              <w:left w:w="30" w:type="dxa"/>
              <w:bottom w:w="20" w:type="dxa"/>
              <w:right w:w="30" w:type="dxa"/>
            </w:tcMar>
          </w:tcPr>
          <w:p w14:paraId="0B5D1B30" w14:textId="77777777" w:rsidR="00BF094E" w:rsidRPr="00097034" w:rsidRDefault="00097034">
            <w:pPr>
              <w:rPr>
                <w:lang w:val="ru-RU"/>
              </w:rPr>
            </w:pPr>
            <w:r w:rsidRPr="00097034">
              <w:rPr>
                <w:lang w:val="ru-RU"/>
              </w:rPr>
              <w:t>Ссылка активна, если</w:t>
            </w:r>
            <w:r>
              <w:t> </w:t>
            </w:r>
            <w:r w:rsidRPr="00097034">
              <w:rPr>
                <w:lang w:val="ru-RU"/>
              </w:rPr>
              <w:t>выбран тип шаблона печатной формы и место печати</w:t>
            </w:r>
          </w:p>
        </w:tc>
        <w:tc>
          <w:tcPr>
            <w:tcW w:w="888" w:type="pct"/>
            <w:tcMar>
              <w:top w:w="30" w:type="dxa"/>
              <w:left w:w="30" w:type="dxa"/>
              <w:bottom w:w="20" w:type="dxa"/>
              <w:right w:w="30" w:type="dxa"/>
            </w:tcMar>
          </w:tcPr>
          <w:p w14:paraId="0DE8BA23" w14:textId="77777777" w:rsidR="00BF094E" w:rsidRPr="00097034" w:rsidRDefault="00BF094E">
            <w:pPr>
              <w:rPr>
                <w:lang w:val="ru-RU"/>
              </w:rPr>
            </w:pPr>
          </w:p>
        </w:tc>
        <w:tc>
          <w:tcPr>
            <w:tcW w:w="2093" w:type="pct"/>
            <w:tcMar>
              <w:top w:w="30" w:type="dxa"/>
              <w:left w:w="30" w:type="dxa"/>
              <w:bottom w:w="20" w:type="dxa"/>
              <w:right w:w="30" w:type="dxa"/>
            </w:tcMar>
          </w:tcPr>
          <w:p w14:paraId="34397EF2" w14:textId="77777777" w:rsidR="00BF094E" w:rsidRPr="00097034" w:rsidRDefault="00097034">
            <w:pPr>
              <w:rPr>
                <w:lang w:val="ru-RU"/>
              </w:rPr>
            </w:pPr>
            <w:r w:rsidRPr="00097034">
              <w:rPr>
                <w:lang w:val="ru-RU"/>
              </w:rPr>
              <w:t>После того как определены переменные, нажать на ссылку "Скачать базовый шаблон".</w:t>
            </w:r>
          </w:p>
          <w:p w14:paraId="1CC7E687" w14:textId="77777777" w:rsidR="00BF094E" w:rsidRPr="00097034" w:rsidRDefault="00097034">
            <w:pPr>
              <w:rPr>
                <w:lang w:val="ru-RU"/>
              </w:rPr>
            </w:pPr>
            <w:r w:rsidRPr="00097034">
              <w:rPr>
                <w:lang w:val="ru-RU"/>
              </w:rPr>
              <w:t>В скачанном шаблоне добавить текст документа, в нужные места (где должны указывать ФИО пациента или другие данные из Системы), добавить переменные.</w:t>
            </w:r>
          </w:p>
          <w:p w14:paraId="3BE39000" w14:textId="77777777" w:rsidR="00BF094E" w:rsidRDefault="00097034">
            <w:proofErr w:type="spellStart"/>
            <w:r>
              <w:t>Для</w:t>
            </w:r>
            <w:proofErr w:type="spellEnd"/>
            <w:r>
              <w:t xml:space="preserve"> </w:t>
            </w:r>
            <w:proofErr w:type="spellStart"/>
            <w:r>
              <w:t>добавления</w:t>
            </w:r>
            <w:proofErr w:type="spellEnd"/>
            <w:r>
              <w:t xml:space="preserve"> </w:t>
            </w:r>
            <w:proofErr w:type="spellStart"/>
            <w:r>
              <w:t>переменных</w:t>
            </w:r>
            <w:proofErr w:type="spellEnd"/>
            <w:r>
              <w:t>:</w:t>
            </w:r>
          </w:p>
          <w:p w14:paraId="24182A5E" w14:textId="77777777" w:rsidR="00BF094E" w:rsidRPr="00097034" w:rsidRDefault="00097034" w:rsidP="0071753A">
            <w:pPr>
              <w:numPr>
                <w:ilvl w:val="0"/>
                <w:numId w:val="270"/>
              </w:numPr>
              <w:rPr>
                <w:lang w:val="ru-RU"/>
              </w:rPr>
            </w:pPr>
            <w:r w:rsidRPr="00097034">
              <w:rPr>
                <w:lang w:val="ru-RU"/>
              </w:rPr>
              <w:t xml:space="preserve">если выбран тип шаблона печатной формы </w:t>
            </w:r>
            <w:r w:rsidRPr="00097034">
              <w:rPr>
                <w:b/>
                <w:lang w:val="ru-RU"/>
              </w:rPr>
              <w:t>"</w:t>
            </w:r>
            <w:r>
              <w:rPr>
                <w:b/>
              </w:rPr>
              <w:t>Microsoft</w:t>
            </w:r>
            <w:r w:rsidRPr="00097034">
              <w:rPr>
                <w:b/>
                <w:lang w:val="ru-RU"/>
              </w:rPr>
              <w:t xml:space="preserve"> </w:t>
            </w:r>
            <w:r>
              <w:rPr>
                <w:b/>
              </w:rPr>
              <w:t>Word</w:t>
            </w:r>
            <w:r w:rsidRPr="00097034">
              <w:rPr>
                <w:b/>
                <w:lang w:val="ru-RU"/>
              </w:rPr>
              <w:t xml:space="preserve"> (</w:t>
            </w:r>
            <w:r>
              <w:rPr>
                <w:b/>
              </w:rPr>
              <w:t>docx</w:t>
            </w:r>
            <w:r w:rsidRPr="00097034">
              <w:rPr>
                <w:b/>
                <w:lang w:val="ru-RU"/>
              </w:rPr>
              <w:t>)"</w:t>
            </w:r>
            <w:r w:rsidRPr="00097034">
              <w:rPr>
                <w:lang w:val="ru-RU"/>
              </w:rPr>
              <w:t>:</w:t>
            </w:r>
          </w:p>
          <w:p w14:paraId="4E1E0DDF" w14:textId="77777777" w:rsidR="00BF094E" w:rsidRPr="00097034" w:rsidRDefault="00097034" w:rsidP="0071753A">
            <w:pPr>
              <w:numPr>
                <w:ilvl w:val="1"/>
                <w:numId w:val="271"/>
              </w:numPr>
              <w:rPr>
                <w:lang w:val="ru-RU"/>
              </w:rPr>
            </w:pPr>
            <w:r w:rsidRPr="00097034">
              <w:rPr>
                <w:lang w:val="ru-RU"/>
              </w:rPr>
              <w:t xml:space="preserve">скопировать переменную целиком, например: </w:t>
            </w:r>
            <w:proofErr w:type="spellStart"/>
            <w:r w:rsidRPr="00097034">
              <w:rPr>
                <w:lang w:val="ru-RU"/>
              </w:rPr>
              <w:t>ФИО_пациента</w:t>
            </w:r>
            <w:proofErr w:type="spellEnd"/>
            <w:r w:rsidRPr="00097034">
              <w:rPr>
                <w:lang w:val="ru-RU"/>
              </w:rPr>
              <w:t>;</w:t>
            </w:r>
          </w:p>
          <w:p w14:paraId="720706EA" w14:textId="77777777" w:rsidR="00BF094E" w:rsidRPr="00097034" w:rsidRDefault="00097034" w:rsidP="0071753A">
            <w:pPr>
              <w:numPr>
                <w:ilvl w:val="1"/>
                <w:numId w:val="271"/>
              </w:numPr>
              <w:rPr>
                <w:lang w:val="ru-RU"/>
              </w:rPr>
            </w:pPr>
            <w:r w:rsidRPr="00097034">
              <w:rPr>
                <w:lang w:val="ru-RU"/>
              </w:rPr>
              <w:t>вставить в нужное место шаблона;</w:t>
            </w:r>
          </w:p>
          <w:p w14:paraId="12A13639" w14:textId="77777777" w:rsidR="00BF094E" w:rsidRPr="00097034" w:rsidRDefault="00097034" w:rsidP="0071753A">
            <w:pPr>
              <w:numPr>
                <w:ilvl w:val="1"/>
                <w:numId w:val="271"/>
              </w:numPr>
              <w:rPr>
                <w:lang w:val="ru-RU"/>
              </w:rPr>
            </w:pPr>
            <w:r w:rsidRPr="00097034">
              <w:rPr>
                <w:lang w:val="ru-RU"/>
              </w:rPr>
              <w:t>выделить данную переменную полностью и нажать сочетание клавиш &lt;</w:t>
            </w:r>
            <w:r>
              <w:t>Ctrl</w:t>
            </w:r>
            <w:r w:rsidRPr="00097034">
              <w:rPr>
                <w:lang w:val="ru-RU"/>
              </w:rPr>
              <w:t>&gt; и &lt;</w:t>
            </w:r>
            <w:r>
              <w:t>F</w:t>
            </w:r>
            <w:r w:rsidRPr="00097034">
              <w:rPr>
                <w:lang w:val="ru-RU"/>
              </w:rPr>
              <w:t>9&gt;;</w:t>
            </w:r>
          </w:p>
          <w:p w14:paraId="4DA9DBE2" w14:textId="77777777" w:rsidR="00BF094E" w:rsidRDefault="00097034" w:rsidP="0071753A">
            <w:pPr>
              <w:numPr>
                <w:ilvl w:val="1"/>
                <w:numId w:val="271"/>
              </w:numPr>
            </w:pPr>
            <w:proofErr w:type="spellStart"/>
            <w:r>
              <w:lastRenderedPageBreak/>
              <w:t>переменная</w:t>
            </w:r>
            <w:proofErr w:type="spellEnd"/>
            <w:r>
              <w:t xml:space="preserve"> </w:t>
            </w:r>
            <w:proofErr w:type="spellStart"/>
            <w:r>
              <w:t>отобразится</w:t>
            </w:r>
            <w:proofErr w:type="spellEnd"/>
            <w:r>
              <w:t xml:space="preserve"> </w:t>
            </w:r>
            <w:proofErr w:type="spellStart"/>
            <w:r>
              <w:t>внутри</w:t>
            </w:r>
            <w:proofErr w:type="spellEnd"/>
            <w:r>
              <w:t xml:space="preserve"> </w:t>
            </w:r>
            <w:proofErr w:type="spellStart"/>
            <w:r>
              <w:t>скобок</w:t>
            </w:r>
            <w:proofErr w:type="spellEnd"/>
            <w:r>
              <w:t xml:space="preserve"> </w:t>
            </w:r>
            <w:proofErr w:type="gramStart"/>
            <w:r>
              <w:t>{ }</w:t>
            </w:r>
            <w:proofErr w:type="gramEnd"/>
            <w:r>
              <w:t>;</w:t>
            </w:r>
          </w:p>
          <w:p w14:paraId="08654944" w14:textId="77777777" w:rsidR="00BF094E" w:rsidRPr="00097034" w:rsidRDefault="00097034" w:rsidP="0071753A">
            <w:pPr>
              <w:numPr>
                <w:ilvl w:val="1"/>
                <w:numId w:val="271"/>
              </w:numPr>
              <w:rPr>
                <w:lang w:val="ru-RU"/>
              </w:rPr>
            </w:pPr>
            <w:r w:rsidRPr="00097034">
              <w:rPr>
                <w:lang w:val="ru-RU"/>
              </w:rPr>
              <w:t>переключением комбинацией клавиш &lt;</w:t>
            </w:r>
            <w:r>
              <w:t>Alt</w:t>
            </w:r>
            <w:r w:rsidRPr="00097034">
              <w:rPr>
                <w:lang w:val="ru-RU"/>
              </w:rPr>
              <w:t>&gt;</w:t>
            </w:r>
            <w:r>
              <w:t> </w:t>
            </w:r>
            <w:r w:rsidRPr="00097034">
              <w:rPr>
                <w:lang w:val="ru-RU"/>
              </w:rPr>
              <w:t>и&lt;</w:t>
            </w:r>
            <w:r>
              <w:t>F</w:t>
            </w:r>
            <w:r w:rsidRPr="00097034">
              <w:rPr>
                <w:lang w:val="ru-RU"/>
              </w:rPr>
              <w:t>9&gt; в документе .</w:t>
            </w:r>
            <w:r>
              <w:t>docx</w:t>
            </w:r>
            <w:r w:rsidRPr="00097034">
              <w:rPr>
                <w:lang w:val="ru-RU"/>
              </w:rPr>
              <w:t xml:space="preserve"> производится переход к отображению переменных или значений переменных.</w:t>
            </w:r>
          </w:p>
          <w:p w14:paraId="30B87937" w14:textId="77777777" w:rsidR="00BF094E" w:rsidRPr="00097034" w:rsidRDefault="00097034" w:rsidP="0071753A">
            <w:pPr>
              <w:numPr>
                <w:ilvl w:val="0"/>
                <w:numId w:val="270"/>
              </w:numPr>
              <w:rPr>
                <w:lang w:val="ru-RU"/>
              </w:rPr>
            </w:pPr>
            <w:r w:rsidRPr="00097034">
              <w:rPr>
                <w:lang w:val="ru-RU"/>
              </w:rPr>
              <w:t xml:space="preserve">если выбран тип шаблона печатной формы </w:t>
            </w:r>
            <w:r w:rsidRPr="00097034">
              <w:rPr>
                <w:b/>
                <w:lang w:val="ru-RU"/>
              </w:rPr>
              <w:t>"</w:t>
            </w:r>
            <w:r>
              <w:rPr>
                <w:b/>
              </w:rPr>
              <w:t>Open</w:t>
            </w:r>
            <w:r w:rsidRPr="00097034">
              <w:rPr>
                <w:b/>
                <w:lang w:val="ru-RU"/>
              </w:rPr>
              <w:t xml:space="preserve"> </w:t>
            </w:r>
            <w:r>
              <w:rPr>
                <w:b/>
              </w:rPr>
              <w:t>Office</w:t>
            </w:r>
            <w:r w:rsidRPr="00097034">
              <w:rPr>
                <w:b/>
                <w:lang w:val="ru-RU"/>
              </w:rPr>
              <w:t xml:space="preserve"> </w:t>
            </w:r>
            <w:r>
              <w:rPr>
                <w:b/>
              </w:rPr>
              <w:t>ODT</w:t>
            </w:r>
            <w:r w:rsidRPr="00097034">
              <w:rPr>
                <w:b/>
                <w:lang w:val="ru-RU"/>
              </w:rPr>
              <w:t>"</w:t>
            </w:r>
            <w:r w:rsidRPr="00097034">
              <w:rPr>
                <w:lang w:val="ru-RU"/>
              </w:rPr>
              <w:t>:</w:t>
            </w:r>
          </w:p>
          <w:p w14:paraId="300EFFB5" w14:textId="77777777" w:rsidR="00BF094E" w:rsidRPr="00097034" w:rsidRDefault="00097034" w:rsidP="0071753A">
            <w:pPr>
              <w:numPr>
                <w:ilvl w:val="1"/>
                <w:numId w:val="272"/>
              </w:numPr>
              <w:rPr>
                <w:lang w:val="ru-RU"/>
              </w:rPr>
            </w:pPr>
            <w:r w:rsidRPr="00097034">
              <w:rPr>
                <w:lang w:val="ru-RU"/>
              </w:rPr>
              <w:t>установить курсор внутри шаблона на нужную позицию;</w:t>
            </w:r>
          </w:p>
          <w:p w14:paraId="4A749C98" w14:textId="77777777" w:rsidR="00BF094E" w:rsidRPr="00097034" w:rsidRDefault="00097034" w:rsidP="0071753A">
            <w:pPr>
              <w:numPr>
                <w:ilvl w:val="1"/>
                <w:numId w:val="272"/>
              </w:numPr>
              <w:rPr>
                <w:lang w:val="ru-RU"/>
              </w:rPr>
            </w:pPr>
            <w:r w:rsidRPr="00097034">
              <w:rPr>
                <w:lang w:val="ru-RU"/>
              </w:rPr>
              <w:t>нажать сочетание клавиш</w:t>
            </w:r>
            <w:r>
              <w:t> </w:t>
            </w:r>
            <w:r w:rsidRPr="00097034">
              <w:rPr>
                <w:lang w:val="ru-RU"/>
              </w:rPr>
              <w:t>&lt;</w:t>
            </w:r>
            <w:r>
              <w:t>Ctrl</w:t>
            </w:r>
            <w:r w:rsidRPr="00097034">
              <w:rPr>
                <w:lang w:val="ru-RU"/>
              </w:rPr>
              <w:t>&gt; и &lt;</w:t>
            </w:r>
            <w:r>
              <w:t>F</w:t>
            </w:r>
            <w:r w:rsidRPr="00097034">
              <w:rPr>
                <w:lang w:val="ru-RU"/>
              </w:rPr>
              <w:t>2&gt;;</w:t>
            </w:r>
          </w:p>
          <w:p w14:paraId="76A844E3" w14:textId="77777777" w:rsidR="00BF094E" w:rsidRPr="00097034" w:rsidRDefault="00097034" w:rsidP="0071753A">
            <w:pPr>
              <w:numPr>
                <w:ilvl w:val="1"/>
                <w:numId w:val="272"/>
              </w:numPr>
              <w:rPr>
                <w:lang w:val="ru-RU"/>
              </w:rPr>
            </w:pPr>
            <w:r w:rsidRPr="00097034">
              <w:rPr>
                <w:lang w:val="ru-RU"/>
              </w:rPr>
              <w:t>откроется окно для вставки переменной;</w:t>
            </w:r>
          </w:p>
          <w:p w14:paraId="3067B838" w14:textId="77777777" w:rsidR="00BF094E" w:rsidRPr="00097034" w:rsidRDefault="00097034" w:rsidP="0071753A">
            <w:pPr>
              <w:numPr>
                <w:ilvl w:val="1"/>
                <w:numId w:val="272"/>
              </w:numPr>
              <w:rPr>
                <w:lang w:val="ru-RU"/>
              </w:rPr>
            </w:pPr>
            <w:r w:rsidRPr="00097034">
              <w:rPr>
                <w:lang w:val="ru-RU"/>
              </w:rPr>
              <w:t>выбрать нужную переменную и нажать на "Вставить";</w:t>
            </w:r>
          </w:p>
          <w:p w14:paraId="16130AA6" w14:textId="77777777" w:rsidR="00BF094E" w:rsidRPr="00097034" w:rsidRDefault="00097034" w:rsidP="0071753A">
            <w:pPr>
              <w:numPr>
                <w:ilvl w:val="1"/>
                <w:numId w:val="272"/>
              </w:numPr>
              <w:rPr>
                <w:lang w:val="ru-RU"/>
              </w:rPr>
            </w:pPr>
            <w:r w:rsidRPr="00097034">
              <w:rPr>
                <w:lang w:val="ru-RU"/>
              </w:rPr>
              <w:t>переключение между отображением значений полей и их названиями производится сочетанием клавиш &lt;</w:t>
            </w:r>
            <w:r>
              <w:t>Ctrl</w:t>
            </w:r>
            <w:r w:rsidRPr="00097034">
              <w:rPr>
                <w:lang w:val="ru-RU"/>
              </w:rPr>
              <w:t>&gt; и &lt;</w:t>
            </w:r>
            <w:r>
              <w:t>F</w:t>
            </w:r>
            <w:r w:rsidRPr="00097034">
              <w:rPr>
                <w:lang w:val="ru-RU"/>
              </w:rPr>
              <w:t>9&gt;.</w:t>
            </w:r>
          </w:p>
          <w:p w14:paraId="738C2EA9" w14:textId="77777777" w:rsidR="00BF094E" w:rsidRPr="00097034" w:rsidRDefault="00097034" w:rsidP="0071753A">
            <w:pPr>
              <w:numPr>
                <w:ilvl w:val="0"/>
                <w:numId w:val="270"/>
              </w:numPr>
              <w:rPr>
                <w:lang w:val="ru-RU"/>
              </w:rPr>
            </w:pPr>
            <w:r w:rsidRPr="00097034">
              <w:rPr>
                <w:lang w:val="ru-RU"/>
              </w:rPr>
              <w:t xml:space="preserve">если выбран тип шаблона печатной формы </w:t>
            </w:r>
            <w:r w:rsidRPr="00097034">
              <w:rPr>
                <w:b/>
                <w:lang w:val="ru-RU"/>
              </w:rPr>
              <w:t>"</w:t>
            </w:r>
            <w:r>
              <w:rPr>
                <w:b/>
              </w:rPr>
              <w:t>Excel</w:t>
            </w:r>
            <w:r w:rsidRPr="00097034">
              <w:rPr>
                <w:b/>
                <w:lang w:val="ru-RU"/>
              </w:rPr>
              <w:t xml:space="preserve"> (</w:t>
            </w:r>
            <w:proofErr w:type="spellStart"/>
            <w:r>
              <w:rPr>
                <w:b/>
              </w:rPr>
              <w:t>xls</w:t>
            </w:r>
            <w:proofErr w:type="spellEnd"/>
            <w:r w:rsidRPr="00097034">
              <w:rPr>
                <w:b/>
                <w:lang w:val="ru-RU"/>
              </w:rPr>
              <w:t>)"</w:t>
            </w:r>
            <w:r w:rsidRPr="00097034">
              <w:rPr>
                <w:lang w:val="ru-RU"/>
              </w:rPr>
              <w:t>:</w:t>
            </w:r>
          </w:p>
          <w:p w14:paraId="63E6F79D" w14:textId="77777777" w:rsidR="00BF094E" w:rsidRPr="00097034" w:rsidRDefault="00097034" w:rsidP="0071753A">
            <w:pPr>
              <w:numPr>
                <w:ilvl w:val="1"/>
                <w:numId w:val="273"/>
              </w:numPr>
              <w:rPr>
                <w:lang w:val="ru-RU"/>
              </w:rPr>
            </w:pPr>
            <w:r w:rsidRPr="00097034">
              <w:rPr>
                <w:lang w:val="ru-RU"/>
              </w:rPr>
              <w:t>скопировать переменную целиком, например: {</w:t>
            </w:r>
            <w:proofErr w:type="spellStart"/>
            <w:r w:rsidRPr="00097034">
              <w:rPr>
                <w:lang w:val="ru-RU"/>
              </w:rPr>
              <w:t>ФИО_пациента</w:t>
            </w:r>
            <w:proofErr w:type="spellEnd"/>
            <w:r w:rsidRPr="00097034">
              <w:rPr>
                <w:lang w:val="ru-RU"/>
              </w:rPr>
              <w:t>};</w:t>
            </w:r>
          </w:p>
          <w:p w14:paraId="2EB6235E" w14:textId="77777777" w:rsidR="00BF094E" w:rsidRPr="00097034" w:rsidRDefault="00097034" w:rsidP="0071753A">
            <w:pPr>
              <w:numPr>
                <w:ilvl w:val="1"/>
                <w:numId w:val="273"/>
              </w:numPr>
              <w:rPr>
                <w:lang w:val="ru-RU"/>
              </w:rPr>
            </w:pPr>
            <w:r w:rsidRPr="00097034">
              <w:rPr>
                <w:lang w:val="ru-RU"/>
              </w:rPr>
              <w:t>вставить в нужное место шаблона;</w:t>
            </w:r>
          </w:p>
          <w:p w14:paraId="1C77A51E" w14:textId="77777777" w:rsidR="00BF094E" w:rsidRPr="00097034" w:rsidRDefault="00097034" w:rsidP="0071753A">
            <w:pPr>
              <w:numPr>
                <w:ilvl w:val="1"/>
                <w:numId w:val="273"/>
              </w:numPr>
              <w:rPr>
                <w:lang w:val="ru-RU"/>
              </w:rPr>
            </w:pPr>
            <w:r w:rsidRPr="00097034">
              <w:rPr>
                <w:lang w:val="ru-RU"/>
              </w:rPr>
              <w:t>переменные можно вставлять неограниченное количество раз. Такие переменные как, например,</w:t>
            </w:r>
            <w:r>
              <w:t> </w:t>
            </w:r>
            <w:r w:rsidRPr="00097034">
              <w:rPr>
                <w:lang w:val="ru-RU"/>
              </w:rPr>
              <w:t>{</w:t>
            </w:r>
            <w:proofErr w:type="spellStart"/>
            <w:r w:rsidRPr="00097034">
              <w:rPr>
                <w:lang w:val="ru-RU"/>
              </w:rPr>
              <w:t>список_</w:t>
            </w:r>
            <w:proofErr w:type="gramStart"/>
            <w:r w:rsidRPr="00097034">
              <w:rPr>
                <w:lang w:val="ru-RU"/>
              </w:rPr>
              <w:t>услуг.цена</w:t>
            </w:r>
            <w:proofErr w:type="spellEnd"/>
            <w:proofErr w:type="gramEnd"/>
            <w:r w:rsidRPr="00097034">
              <w:rPr>
                <w:lang w:val="ru-RU"/>
              </w:rPr>
              <w:t>} будут размножены вниз при обработке</w:t>
            </w:r>
          </w:p>
        </w:tc>
      </w:tr>
      <w:tr w:rsidR="00BF094E" w:rsidRPr="00CE13C0" w14:paraId="039A232C" w14:textId="77777777" w:rsidTr="002B241C">
        <w:tc>
          <w:tcPr>
            <w:tcW w:w="799" w:type="pct"/>
            <w:tcMar>
              <w:top w:w="30" w:type="dxa"/>
              <w:left w:w="30" w:type="dxa"/>
              <w:bottom w:w="20" w:type="dxa"/>
              <w:right w:w="30" w:type="dxa"/>
            </w:tcMar>
          </w:tcPr>
          <w:p w14:paraId="48F21B40" w14:textId="77777777" w:rsidR="00BF094E" w:rsidRDefault="00097034">
            <w:proofErr w:type="spellStart"/>
            <w:r>
              <w:lastRenderedPageBreak/>
              <w:t>Поле</w:t>
            </w:r>
            <w:proofErr w:type="spellEnd"/>
            <w:r>
              <w:t xml:space="preserve"> "</w:t>
            </w:r>
            <w:proofErr w:type="spellStart"/>
            <w:r>
              <w:t>Шаблон</w:t>
            </w:r>
            <w:proofErr w:type="spellEnd"/>
            <w:r>
              <w:t>"</w:t>
            </w:r>
          </w:p>
        </w:tc>
        <w:tc>
          <w:tcPr>
            <w:tcW w:w="1220" w:type="pct"/>
            <w:tcMar>
              <w:top w:w="30" w:type="dxa"/>
              <w:left w:w="30" w:type="dxa"/>
              <w:bottom w:w="20" w:type="dxa"/>
              <w:right w:w="30" w:type="dxa"/>
            </w:tcMar>
          </w:tcPr>
          <w:p w14:paraId="0B0C517A" w14:textId="77777777" w:rsidR="00BF094E" w:rsidRPr="00097034" w:rsidRDefault="00097034">
            <w:pPr>
              <w:rPr>
                <w:lang w:val="ru-RU"/>
              </w:rPr>
            </w:pPr>
            <w:r w:rsidRPr="00097034">
              <w:rPr>
                <w:lang w:val="ru-RU"/>
              </w:rPr>
              <w:t>После того как работа над шаблоном</w:t>
            </w:r>
            <w:r>
              <w:t> </w:t>
            </w:r>
            <w:r w:rsidRPr="00097034">
              <w:rPr>
                <w:lang w:val="ru-RU"/>
              </w:rPr>
              <w:t xml:space="preserve">печатной формы будет закончена и все переменные вставлены, шаблон </w:t>
            </w:r>
            <w:r w:rsidRPr="00097034">
              <w:rPr>
                <w:lang w:val="ru-RU"/>
              </w:rPr>
              <w:lastRenderedPageBreak/>
              <w:t>можно загрузить в Систему</w:t>
            </w:r>
          </w:p>
        </w:tc>
        <w:tc>
          <w:tcPr>
            <w:tcW w:w="888" w:type="pct"/>
            <w:tcMar>
              <w:top w:w="30" w:type="dxa"/>
              <w:left w:w="30" w:type="dxa"/>
              <w:bottom w:w="20" w:type="dxa"/>
              <w:right w:w="30" w:type="dxa"/>
            </w:tcMar>
          </w:tcPr>
          <w:p w14:paraId="729E6605" w14:textId="77777777" w:rsidR="00BF094E" w:rsidRPr="00097034" w:rsidRDefault="00BF094E">
            <w:pPr>
              <w:rPr>
                <w:lang w:val="ru-RU"/>
              </w:rPr>
            </w:pPr>
          </w:p>
        </w:tc>
        <w:tc>
          <w:tcPr>
            <w:tcW w:w="2093" w:type="pct"/>
            <w:tcMar>
              <w:top w:w="30" w:type="dxa"/>
              <w:left w:w="30" w:type="dxa"/>
              <w:bottom w:w="20" w:type="dxa"/>
              <w:right w:w="30" w:type="dxa"/>
            </w:tcMar>
          </w:tcPr>
          <w:p w14:paraId="41BCD091" w14:textId="77777777" w:rsidR="00BF094E" w:rsidRPr="00097034" w:rsidRDefault="00097034">
            <w:pPr>
              <w:rPr>
                <w:lang w:val="ru-RU"/>
              </w:rPr>
            </w:pPr>
            <w:r w:rsidRPr="00097034">
              <w:rPr>
                <w:lang w:val="ru-RU"/>
              </w:rPr>
              <w:t>Нажать на кнопку</w:t>
            </w:r>
            <w:r>
              <w:t> </w:t>
            </w:r>
            <w:r>
              <w:rPr>
                <w:noProof/>
              </w:rPr>
              <mc:AlternateContent>
                <mc:Choice Requires="wpg">
                  <w:drawing>
                    <wp:inline distT="0" distB="0" distL="0" distR="0" wp14:anchorId="46655E7C" wp14:editId="39E69064">
                      <wp:extent cx="1143000" cy="209550"/>
                      <wp:effectExtent l="0" t="0" r="0" b="0"/>
                      <wp:docPr id="447" name="Рисунок 447" descr="_scroll_external/attachments/image2019-8-15_17-0-11-e89727e5ff2fba40f8b5fb63890e15c99f98c69dfc11f932a90172a58d0b499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409135" name=""/>
                              <pic:cNvPicPr>
                                <a:picLocks noChangeAspect="1"/>
                              </pic:cNvPicPr>
                            </pic:nvPicPr>
                            <pic:blipFill>
                              <a:blip r:embed="rId380"/>
                              <a:stretch/>
                            </pic:blipFill>
                            <pic:spPr>
                              <a:xfrm>
                                <a:off x="0" y="0"/>
                                <a:ext cx="1143000"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6" o:spid="_x0000_s446" type="#_x0000_t75" style="mso-wrap-distance-left:0.0pt;mso-wrap-distance-top:0.0pt;mso-wrap-distance-right:0.0pt;mso-wrap-distance-bottom:0.0pt;width:90.0pt;height:16.5pt;" stroked="false">
                      <v:path textboxrect="0,0,0,0"/>
                      <v:imagedata r:id="rId381" o:title=""/>
                    </v:shape>
                  </w:pict>
                </mc:Fallback>
              </mc:AlternateContent>
            </w:r>
            <w:r w:rsidRPr="00097034">
              <w:rPr>
                <w:lang w:val="ru-RU"/>
              </w:rPr>
              <w:t>, выбрать необходимый файл и нажать на кнопку "Открыть"</w:t>
            </w:r>
          </w:p>
        </w:tc>
      </w:tr>
    </w:tbl>
    <w:p w14:paraId="4B43EFF4" w14:textId="77777777" w:rsidR="00BF094E" w:rsidRPr="00097034" w:rsidRDefault="00097034" w:rsidP="0071753A">
      <w:pPr>
        <w:numPr>
          <w:ilvl w:val="0"/>
          <w:numId w:val="274"/>
        </w:numPr>
        <w:rPr>
          <w:lang w:val="ru-RU"/>
        </w:rPr>
      </w:pPr>
      <w:r w:rsidRPr="00097034">
        <w:rPr>
          <w:lang w:val="ru-RU"/>
        </w:rPr>
        <w:t xml:space="preserve">нажать на кнопку </w:t>
      </w:r>
      <w:r>
        <w:rPr>
          <w:noProof/>
        </w:rPr>
        <mc:AlternateContent>
          <mc:Choice Requires="wpg">
            <w:drawing>
              <wp:inline distT="0" distB="0" distL="0" distR="0" wp14:anchorId="5D3E21E5" wp14:editId="33A738AA">
                <wp:extent cx="752475" cy="323850"/>
                <wp:effectExtent l="0" t="0" r="0" b="0"/>
                <wp:docPr id="448" name="Рисунок 448" descr="_scroll_external/attachments/image2019-8-15_16-37-6-60c0b4c3fc06db0b2ee28db3062d81d65bae63f770d44cafa5db8a09b30c3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160805"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7" o:spid="_x0000_s447" type="#_x0000_t75" style="mso-wrap-distance-left:0.0pt;mso-wrap-distance-top:0.0pt;mso-wrap-distance-right:0.0pt;mso-wrap-distance-bottom:0.0pt;width:59.3pt;height:25.5pt;" stroked="false">
                <v:path textboxrect="0,0,0,0"/>
                <v:imagedata r:id="rId87" o:title=""/>
              </v:shape>
            </w:pict>
          </mc:Fallback>
        </mc:AlternateContent>
      </w:r>
      <w:r w:rsidRPr="00097034">
        <w:rPr>
          <w:lang w:val="ru-RU"/>
        </w:rPr>
        <w:t>. Шаблон печатной формы будет создан в Системе.</w:t>
      </w:r>
    </w:p>
    <w:p w14:paraId="08593A7C" w14:textId="77777777" w:rsidR="00BF094E" w:rsidRDefault="00097034">
      <w:pPr>
        <w:pStyle w:val="4"/>
      </w:pPr>
      <w:bookmarkStart w:id="220" w:name="scroll-bookmark-196"/>
      <w:proofErr w:type="spellStart"/>
      <w:r>
        <w:t>Редактирование</w:t>
      </w:r>
      <w:proofErr w:type="spellEnd"/>
      <w:r>
        <w:t xml:space="preserve"> </w:t>
      </w:r>
      <w:proofErr w:type="spellStart"/>
      <w:r>
        <w:t>шаблона</w:t>
      </w:r>
      <w:proofErr w:type="spellEnd"/>
      <w:r>
        <w:t xml:space="preserve"> </w:t>
      </w:r>
      <w:proofErr w:type="spellStart"/>
      <w:r>
        <w:t>печатной</w:t>
      </w:r>
      <w:proofErr w:type="spellEnd"/>
      <w:r>
        <w:t xml:space="preserve"> </w:t>
      </w:r>
      <w:proofErr w:type="spellStart"/>
      <w:r>
        <w:t>формы</w:t>
      </w:r>
      <w:bookmarkEnd w:id="220"/>
      <w:proofErr w:type="spellEnd"/>
    </w:p>
    <w:p w14:paraId="62256E87" w14:textId="77777777" w:rsidR="00BF094E" w:rsidRPr="00097034" w:rsidRDefault="00097034">
      <w:pPr>
        <w:rPr>
          <w:lang w:val="ru-RU"/>
        </w:rPr>
      </w:pPr>
      <w:r w:rsidRPr="00097034">
        <w:rPr>
          <w:lang w:val="ru-RU"/>
        </w:rPr>
        <w:t>Для редактирования шаблона печатной формы необходимо:</w:t>
      </w:r>
    </w:p>
    <w:p w14:paraId="510E15D2" w14:textId="77777777" w:rsidR="00BF094E" w:rsidRPr="00097034" w:rsidRDefault="00097034" w:rsidP="0071753A">
      <w:pPr>
        <w:numPr>
          <w:ilvl w:val="0"/>
          <w:numId w:val="275"/>
        </w:numPr>
        <w:rPr>
          <w:lang w:val="ru-RU"/>
        </w:rPr>
      </w:pPr>
      <w:r w:rsidRPr="00097034">
        <w:rPr>
          <w:lang w:val="ru-RU"/>
        </w:rPr>
        <w:t>выбрать пункт меню "Настройка печатных форм";</w:t>
      </w:r>
    </w:p>
    <w:p w14:paraId="2467FEE5" w14:textId="77777777" w:rsidR="00BF094E" w:rsidRPr="00097034" w:rsidRDefault="00097034" w:rsidP="0071753A">
      <w:pPr>
        <w:numPr>
          <w:ilvl w:val="0"/>
          <w:numId w:val="275"/>
        </w:numPr>
        <w:rPr>
          <w:lang w:val="ru-RU"/>
        </w:rPr>
      </w:pPr>
      <w:r w:rsidRPr="00097034">
        <w:rPr>
          <w:lang w:val="ru-RU"/>
        </w:rPr>
        <w:t>откроется окно "Список шаблонов документов";</w:t>
      </w:r>
    </w:p>
    <w:p w14:paraId="44AA565B" w14:textId="77777777" w:rsidR="00BF094E" w:rsidRPr="00097034" w:rsidRDefault="00097034" w:rsidP="0071753A">
      <w:pPr>
        <w:numPr>
          <w:ilvl w:val="0"/>
          <w:numId w:val="275"/>
        </w:numPr>
        <w:rPr>
          <w:lang w:val="ru-RU"/>
        </w:rPr>
      </w:pPr>
      <w:r w:rsidRPr="00097034">
        <w:rPr>
          <w:lang w:val="ru-RU"/>
        </w:rPr>
        <w:t xml:space="preserve">выбрать необходимый шаблон печатной формы и нажать на кнопку </w:t>
      </w:r>
      <w:r>
        <w:rPr>
          <w:noProof/>
        </w:rPr>
        <mc:AlternateContent>
          <mc:Choice Requires="wpg">
            <w:drawing>
              <wp:inline distT="0" distB="0" distL="0" distR="0" wp14:anchorId="3135AFDE" wp14:editId="73A8B6E1">
                <wp:extent cx="171450" cy="200025"/>
                <wp:effectExtent l="0" t="0" r="0" b="0"/>
                <wp:docPr id="449" name="Рисунок 449" descr="_scroll_external/attachments/worddav8315e204263aeb5def51cd9544015974-dc765f2b3e1741329afc606c03550a3a046e628b20606d0d64b086be87308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61143" name=""/>
                        <pic:cNvPicPr>
                          <a:picLocks noChangeAspect="1"/>
                        </pic:cNvPicPr>
                      </pic:nvPicPr>
                      <pic:blipFill>
                        <a:blip r:embed="rId178"/>
                        <a:stretch/>
                      </pic:blipFill>
                      <pic:spPr>
                        <a:xfrm>
                          <a:off x="0" y="0"/>
                          <a:ext cx="17145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8" o:spid="_x0000_s448" type="#_x0000_t75" style="mso-wrap-distance-left:0.0pt;mso-wrap-distance-top:0.0pt;mso-wrap-distance-right:0.0pt;mso-wrap-distance-bottom:0.0pt;width:13.5pt;height:15.8pt;" stroked="false">
                <v:path textboxrect="0,0,0,0"/>
                <v:imagedata r:id="rId179" o:title=""/>
              </v:shape>
            </w:pict>
          </mc:Fallback>
        </mc:AlternateContent>
      </w:r>
      <w:r w:rsidRPr="00097034">
        <w:rPr>
          <w:lang w:val="ru-RU"/>
        </w:rPr>
        <w:t>;</w:t>
      </w:r>
    </w:p>
    <w:p w14:paraId="55BFBF9E" w14:textId="77777777" w:rsidR="00BF094E" w:rsidRPr="00097034" w:rsidRDefault="00097034" w:rsidP="0071753A">
      <w:pPr>
        <w:numPr>
          <w:ilvl w:val="0"/>
          <w:numId w:val="275"/>
        </w:numPr>
        <w:rPr>
          <w:lang w:val="ru-RU"/>
        </w:rPr>
      </w:pPr>
      <w:r w:rsidRPr="00097034">
        <w:rPr>
          <w:lang w:val="ru-RU"/>
        </w:rPr>
        <w:t>откроется форма редактирования шаблона печатной формы:</w:t>
      </w:r>
    </w:p>
    <w:p w14:paraId="3826F314" w14:textId="77777777" w:rsidR="00BF094E" w:rsidRDefault="00097034">
      <w:pPr>
        <w:spacing w:beforeAutospacing="1"/>
        <w:jc w:val="center"/>
      </w:pPr>
      <w:r>
        <w:rPr>
          <w:noProof/>
        </w:rPr>
        <mc:AlternateContent>
          <mc:Choice Requires="wpg">
            <w:drawing>
              <wp:inline distT="0" distB="0" distL="0" distR="0" wp14:anchorId="2A7CD0C6" wp14:editId="1161F94D">
                <wp:extent cx="5395595" cy="3590256"/>
                <wp:effectExtent l="0" t="0" r="0" b="0"/>
                <wp:docPr id="450" name="Рисунок 450" descr="_scroll_external/attachments/image2019-8-15_16-43-58-3ef7ce1fc09c9c4c68b03e3ca31519e117efa7ab8b35f71445d05d2811d531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585877" name=""/>
                        <pic:cNvPicPr>
                          <a:picLocks noChangeAspect="1"/>
                        </pic:cNvPicPr>
                      </pic:nvPicPr>
                      <pic:blipFill>
                        <a:blip r:embed="rId382"/>
                        <a:stretch/>
                      </pic:blipFill>
                      <pic:spPr>
                        <a:xfrm>
                          <a:off x="0" y="0"/>
                          <a:ext cx="5395595" cy="3590256"/>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9" o:spid="_x0000_s449" type="#_x0000_t75" style="mso-wrap-distance-left:0.0pt;mso-wrap-distance-top:0.0pt;mso-wrap-distance-right:0.0pt;mso-wrap-distance-bottom:0.0pt;width:424.8pt;height:282.7pt;" strokecolor="#000000" strokeweight="0.75pt">
                <v:path textboxrect="0,0,0,0"/>
                <v:imagedata r:id="rId383" o:title=""/>
              </v:shape>
            </w:pict>
          </mc:Fallback>
        </mc:AlternateContent>
      </w:r>
    </w:p>
    <w:p w14:paraId="49482892" w14:textId="77777777" w:rsidR="00BF094E" w:rsidRPr="00097034" w:rsidRDefault="00097034" w:rsidP="0071753A">
      <w:pPr>
        <w:numPr>
          <w:ilvl w:val="0"/>
          <w:numId w:val="276"/>
        </w:numPr>
        <w:rPr>
          <w:lang w:val="ru-RU"/>
        </w:rPr>
      </w:pPr>
      <w:r w:rsidRPr="00097034">
        <w:rPr>
          <w:lang w:val="ru-RU"/>
        </w:rPr>
        <w:t xml:space="preserve">внести необходимые изменения и нажать на кнопку </w:t>
      </w:r>
      <w:r>
        <w:rPr>
          <w:noProof/>
        </w:rPr>
        <mc:AlternateContent>
          <mc:Choice Requires="wpg">
            <w:drawing>
              <wp:inline distT="0" distB="0" distL="0" distR="0" wp14:anchorId="76A5A961" wp14:editId="4C5FE719">
                <wp:extent cx="904875" cy="323850"/>
                <wp:effectExtent l="0" t="0" r="0" b="0"/>
                <wp:docPr id="451" name="Рисунок 451" descr="_scroll_external/attachments/image2019-8-15_16-42-8-79de52f2e84050db6e01d818e7cca5658868923ac422f4f6cd98c10a8791bc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252223"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0" o:spid="_x0000_s450"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Внесенные изменения будут сохранены в Системе.</w:t>
      </w:r>
    </w:p>
    <w:p w14:paraId="70494EDD" w14:textId="77777777" w:rsidR="00BF094E" w:rsidRDefault="00097034">
      <w:pPr>
        <w:pStyle w:val="4"/>
      </w:pPr>
      <w:bookmarkStart w:id="221" w:name="scroll-bookmark-197"/>
      <w:proofErr w:type="spellStart"/>
      <w:r>
        <w:t>Скачивание</w:t>
      </w:r>
      <w:proofErr w:type="spellEnd"/>
      <w:r>
        <w:t xml:space="preserve"> </w:t>
      </w:r>
      <w:proofErr w:type="spellStart"/>
      <w:r>
        <w:t>шаблона</w:t>
      </w:r>
      <w:proofErr w:type="spellEnd"/>
      <w:r>
        <w:t> </w:t>
      </w:r>
      <w:proofErr w:type="spellStart"/>
      <w:r>
        <w:t>печатной</w:t>
      </w:r>
      <w:proofErr w:type="spellEnd"/>
      <w:r>
        <w:t xml:space="preserve"> </w:t>
      </w:r>
      <w:proofErr w:type="spellStart"/>
      <w:r>
        <w:t>формы</w:t>
      </w:r>
      <w:bookmarkEnd w:id="221"/>
      <w:proofErr w:type="spellEnd"/>
    </w:p>
    <w:p w14:paraId="47636EB8" w14:textId="77777777" w:rsidR="00BF094E" w:rsidRPr="00097034" w:rsidRDefault="00097034">
      <w:pPr>
        <w:rPr>
          <w:lang w:val="ru-RU"/>
        </w:rPr>
      </w:pPr>
      <w:r w:rsidRPr="00097034">
        <w:rPr>
          <w:lang w:val="ru-RU"/>
        </w:rPr>
        <w:t>Для скачивания шаблона печатной формы необходимо:</w:t>
      </w:r>
    </w:p>
    <w:p w14:paraId="4C9B5B31" w14:textId="77777777" w:rsidR="00BF094E" w:rsidRPr="00097034" w:rsidRDefault="00097034" w:rsidP="0071753A">
      <w:pPr>
        <w:numPr>
          <w:ilvl w:val="0"/>
          <w:numId w:val="277"/>
        </w:numPr>
        <w:rPr>
          <w:lang w:val="ru-RU"/>
        </w:rPr>
      </w:pPr>
      <w:r w:rsidRPr="00097034">
        <w:rPr>
          <w:lang w:val="ru-RU"/>
        </w:rPr>
        <w:t>выбрать пункт меню "Настройка печатных форм";</w:t>
      </w:r>
    </w:p>
    <w:p w14:paraId="7F06322D" w14:textId="77777777" w:rsidR="00BF094E" w:rsidRPr="00097034" w:rsidRDefault="00097034" w:rsidP="0071753A">
      <w:pPr>
        <w:numPr>
          <w:ilvl w:val="0"/>
          <w:numId w:val="277"/>
        </w:numPr>
        <w:rPr>
          <w:lang w:val="ru-RU"/>
        </w:rPr>
      </w:pPr>
      <w:r w:rsidRPr="00097034">
        <w:rPr>
          <w:lang w:val="ru-RU"/>
        </w:rPr>
        <w:t>откроется окно "Список шаблонов документов";</w:t>
      </w:r>
    </w:p>
    <w:p w14:paraId="2BBFDE36" w14:textId="77777777" w:rsidR="00BF094E" w:rsidRPr="00097034" w:rsidRDefault="00097034" w:rsidP="0071753A">
      <w:pPr>
        <w:numPr>
          <w:ilvl w:val="0"/>
          <w:numId w:val="277"/>
        </w:numPr>
        <w:rPr>
          <w:lang w:val="ru-RU"/>
        </w:rPr>
      </w:pPr>
      <w:r w:rsidRPr="00097034">
        <w:rPr>
          <w:lang w:val="ru-RU"/>
        </w:rPr>
        <w:t xml:space="preserve">выбрать необходимый шаблон печатной формы и нажать на кнопку </w:t>
      </w:r>
      <w:r>
        <w:rPr>
          <w:noProof/>
        </w:rPr>
        <mc:AlternateContent>
          <mc:Choice Requires="wpg">
            <w:drawing>
              <wp:inline distT="0" distB="0" distL="0" distR="0" wp14:anchorId="16318379" wp14:editId="048D8730">
                <wp:extent cx="171450" cy="152400"/>
                <wp:effectExtent l="0" t="0" r="0" b="0"/>
                <wp:docPr id="452" name="Рисунок 452" descr="_scroll_external/attachments/worddav884e6b6be56731b22a057f60663a330e-f6aa6a75a982f7401377ae01632c4cf3b1e1e7f2177410c94749058b471996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45782" name=""/>
                        <pic:cNvPicPr>
                          <a:picLocks noChangeAspect="1"/>
                        </pic:cNvPicPr>
                      </pic:nvPicPr>
                      <pic:blipFill>
                        <a:blip r:embed="rId384"/>
                        <a:stretch/>
                      </pic:blipFill>
                      <pic:spPr>
                        <a:xfrm>
                          <a:off x="0" y="0"/>
                          <a:ext cx="17145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1" o:spid="_x0000_s451" type="#_x0000_t75" style="mso-wrap-distance-left:0.0pt;mso-wrap-distance-top:0.0pt;mso-wrap-distance-right:0.0pt;mso-wrap-distance-bottom:0.0pt;width:13.5pt;height:12.0pt;" stroked="false">
                <v:path textboxrect="0,0,0,0"/>
                <v:imagedata r:id="rId385" o:title=""/>
              </v:shape>
            </w:pict>
          </mc:Fallback>
        </mc:AlternateContent>
      </w:r>
      <w:r w:rsidRPr="00097034">
        <w:rPr>
          <w:lang w:val="ru-RU"/>
        </w:rPr>
        <w:t>;</w:t>
      </w:r>
    </w:p>
    <w:p w14:paraId="7ABC8CD0" w14:textId="77777777" w:rsidR="00BF094E" w:rsidRPr="00097034" w:rsidRDefault="00097034" w:rsidP="0071753A">
      <w:pPr>
        <w:numPr>
          <w:ilvl w:val="0"/>
          <w:numId w:val="277"/>
        </w:numPr>
        <w:rPr>
          <w:lang w:val="ru-RU"/>
        </w:rPr>
      </w:pPr>
      <w:r w:rsidRPr="00097034">
        <w:rPr>
          <w:lang w:val="ru-RU"/>
        </w:rPr>
        <w:t>файл сохранится в папке "Загрузки" на локальном ПК.</w:t>
      </w:r>
      <w:r>
        <w:t> </w:t>
      </w:r>
    </w:p>
    <w:p w14:paraId="2E73078B" w14:textId="77777777" w:rsidR="00BF094E" w:rsidRDefault="00097034">
      <w:pPr>
        <w:pStyle w:val="4"/>
      </w:pPr>
      <w:bookmarkStart w:id="222" w:name="scroll-bookmark-198"/>
      <w:proofErr w:type="spellStart"/>
      <w:r>
        <w:t>Блокировка</w:t>
      </w:r>
      <w:proofErr w:type="spellEnd"/>
      <w:r>
        <w:t>, </w:t>
      </w:r>
      <w:proofErr w:type="spellStart"/>
      <w:r>
        <w:t>разблокировка</w:t>
      </w:r>
      <w:proofErr w:type="spellEnd"/>
      <w:r>
        <w:t> </w:t>
      </w:r>
      <w:proofErr w:type="spellStart"/>
      <w:r>
        <w:t>шаблона</w:t>
      </w:r>
      <w:proofErr w:type="spellEnd"/>
      <w:r>
        <w:t xml:space="preserve"> </w:t>
      </w:r>
      <w:proofErr w:type="spellStart"/>
      <w:r>
        <w:t>печатной</w:t>
      </w:r>
      <w:proofErr w:type="spellEnd"/>
      <w:r>
        <w:t xml:space="preserve"> </w:t>
      </w:r>
      <w:proofErr w:type="spellStart"/>
      <w:r>
        <w:t>формы</w:t>
      </w:r>
      <w:bookmarkEnd w:id="222"/>
      <w:proofErr w:type="spellEnd"/>
    </w:p>
    <w:p w14:paraId="0DF51C44" w14:textId="77777777" w:rsidR="00BF094E" w:rsidRPr="00097034" w:rsidRDefault="00097034">
      <w:pPr>
        <w:rPr>
          <w:lang w:val="ru-RU"/>
        </w:rPr>
      </w:pPr>
      <w:r w:rsidRPr="00097034">
        <w:rPr>
          <w:lang w:val="ru-RU"/>
        </w:rPr>
        <w:t>Для блокировки/разблокировки</w:t>
      </w:r>
      <w:r>
        <w:t> </w:t>
      </w:r>
      <w:r w:rsidRPr="00097034">
        <w:rPr>
          <w:lang w:val="ru-RU"/>
        </w:rPr>
        <w:t>шаблона печатной формы необходимо:</w:t>
      </w:r>
    </w:p>
    <w:p w14:paraId="0F4A1C19" w14:textId="77777777" w:rsidR="00BF094E" w:rsidRPr="00097034" w:rsidRDefault="00097034" w:rsidP="0071753A">
      <w:pPr>
        <w:numPr>
          <w:ilvl w:val="0"/>
          <w:numId w:val="278"/>
        </w:numPr>
        <w:rPr>
          <w:lang w:val="ru-RU"/>
        </w:rPr>
      </w:pPr>
      <w:r w:rsidRPr="00097034">
        <w:rPr>
          <w:lang w:val="ru-RU"/>
        </w:rPr>
        <w:lastRenderedPageBreak/>
        <w:t>выбрать пункт меню "Настройка печатных форм";</w:t>
      </w:r>
    </w:p>
    <w:p w14:paraId="292491D2" w14:textId="77777777" w:rsidR="00BF094E" w:rsidRPr="00097034" w:rsidRDefault="00097034" w:rsidP="0071753A">
      <w:pPr>
        <w:numPr>
          <w:ilvl w:val="0"/>
          <w:numId w:val="278"/>
        </w:numPr>
        <w:rPr>
          <w:lang w:val="ru-RU"/>
        </w:rPr>
      </w:pPr>
      <w:r w:rsidRPr="00097034">
        <w:rPr>
          <w:lang w:val="ru-RU"/>
        </w:rPr>
        <w:t>откроется окно "Список шаблонов документов";</w:t>
      </w:r>
    </w:p>
    <w:p w14:paraId="7AFAFB9A" w14:textId="77777777" w:rsidR="00BF094E" w:rsidRPr="00097034" w:rsidRDefault="00097034" w:rsidP="0071753A">
      <w:pPr>
        <w:numPr>
          <w:ilvl w:val="0"/>
          <w:numId w:val="278"/>
        </w:numPr>
        <w:rPr>
          <w:lang w:val="ru-RU"/>
        </w:rPr>
      </w:pPr>
      <w:r w:rsidRPr="00097034">
        <w:rPr>
          <w:lang w:val="ru-RU"/>
        </w:rPr>
        <w:t xml:space="preserve">выбрать необходимый шаблон печатной формы и нажать на кнопку </w:t>
      </w:r>
      <w:r>
        <w:rPr>
          <w:noProof/>
        </w:rPr>
        <mc:AlternateContent>
          <mc:Choice Requires="wpg">
            <w:drawing>
              <wp:inline distT="0" distB="0" distL="0" distR="0" wp14:anchorId="4487E1D4" wp14:editId="2BEF4DFF">
                <wp:extent cx="171450" cy="142875"/>
                <wp:effectExtent l="0" t="0" r="0" b="0"/>
                <wp:docPr id="453" name="Рисунок 453" descr="_scroll_external/attachments/worddav7e902d634d1e76d716d7c7ad8acd9c9b-d90b22da73af3ddb1d3bd94edde1f0bf5f168c31affc203444588bea9e7006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153256" name=""/>
                        <pic:cNvPicPr>
                          <a:picLocks noChangeAspect="1"/>
                        </pic:cNvPicPr>
                      </pic:nvPicPr>
                      <pic:blipFill>
                        <a:blip r:embed="rId386"/>
                        <a:stretch/>
                      </pic:blipFill>
                      <pic:spPr>
                        <a:xfrm>
                          <a:off x="0" y="0"/>
                          <a:ext cx="171450" cy="1428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2" o:spid="_x0000_s452" type="#_x0000_t75" style="mso-wrap-distance-left:0.0pt;mso-wrap-distance-top:0.0pt;mso-wrap-distance-right:0.0pt;mso-wrap-distance-bottom:0.0pt;width:13.5pt;height:11.3pt;" stroked="false">
                <v:path textboxrect="0,0,0,0"/>
                <v:imagedata r:id="rId387" o:title=""/>
              </v:shape>
            </w:pict>
          </mc:Fallback>
        </mc:AlternateContent>
      </w:r>
      <w:r>
        <w:t> </w:t>
      </w:r>
      <w:r w:rsidRPr="00097034">
        <w:rPr>
          <w:lang w:val="ru-RU"/>
        </w:rPr>
        <w:t xml:space="preserve">(блокировка) </w:t>
      </w:r>
      <w:proofErr w:type="gramStart"/>
      <w:r w:rsidRPr="00097034">
        <w:rPr>
          <w:lang w:val="ru-RU"/>
        </w:rPr>
        <w:t>или</w:t>
      </w:r>
      <w:r>
        <w:t> </w:t>
      </w:r>
      <w:r w:rsidRPr="00097034">
        <w:rPr>
          <w:lang w:val="ru-RU"/>
        </w:rPr>
        <w:t xml:space="preserve"> (</w:t>
      </w:r>
      <w:proofErr w:type="gramEnd"/>
      <w:r w:rsidRPr="00097034">
        <w:rPr>
          <w:lang w:val="ru-RU"/>
        </w:rPr>
        <w:t>разблокировка);</w:t>
      </w:r>
    </w:p>
    <w:p w14:paraId="09934CBE" w14:textId="77777777" w:rsidR="00BF094E" w:rsidRPr="00097034" w:rsidRDefault="00097034" w:rsidP="0071753A">
      <w:pPr>
        <w:numPr>
          <w:ilvl w:val="0"/>
          <w:numId w:val="278"/>
        </w:numPr>
        <w:rPr>
          <w:lang w:val="ru-RU"/>
        </w:rPr>
      </w:pPr>
      <w:r w:rsidRPr="00097034">
        <w:rPr>
          <w:lang w:val="ru-RU"/>
        </w:rPr>
        <w:t>откроется диалоговое окно для подтверждения действия:</w:t>
      </w:r>
    </w:p>
    <w:p w14:paraId="72F3C9FF" w14:textId="77777777" w:rsidR="00BF094E" w:rsidRDefault="00097034">
      <w:pPr>
        <w:spacing w:beforeAutospacing="1"/>
        <w:jc w:val="center"/>
      </w:pPr>
      <w:r>
        <w:rPr>
          <w:noProof/>
        </w:rPr>
        <mc:AlternateContent>
          <mc:Choice Requires="wpg">
            <w:drawing>
              <wp:inline distT="0" distB="0" distL="0" distR="0" wp14:anchorId="168FEA29" wp14:editId="2A16D50D">
                <wp:extent cx="4248150" cy="1209675"/>
                <wp:effectExtent l="0" t="0" r="0" b="0"/>
                <wp:docPr id="454" name="Рисунок 454" descr="_scroll_external/attachments/image2019-8-15_16-41-0-de8af3aac42afc089d5f182ec13b18961ed6b5ddd9920a0064b86523911deb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993874" name=""/>
                        <pic:cNvPicPr>
                          <a:picLocks noChangeAspect="1"/>
                        </pic:cNvPicPr>
                      </pic:nvPicPr>
                      <pic:blipFill>
                        <a:blip r:embed="rId224"/>
                        <a:stretch/>
                      </pic:blipFill>
                      <pic:spPr>
                        <a:xfrm>
                          <a:off x="0" y="0"/>
                          <a:ext cx="4248150"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3" o:spid="_x0000_s453" type="#_x0000_t75" style="mso-wrap-distance-left:0.0pt;mso-wrap-distance-top:0.0pt;mso-wrap-distance-right:0.0pt;mso-wrap-distance-bottom:0.0pt;width:334.5pt;height:95.3pt;" strokecolor="#000000" strokeweight="0.75pt">
                <v:path textboxrect="0,0,0,0"/>
                <v:imagedata r:id="rId225" o:title=""/>
              </v:shape>
            </w:pict>
          </mc:Fallback>
        </mc:AlternateContent>
      </w:r>
    </w:p>
    <w:p w14:paraId="0D992597" w14:textId="77777777" w:rsidR="00BF094E" w:rsidRDefault="00097034">
      <w:pPr>
        <w:spacing w:beforeAutospacing="1"/>
        <w:jc w:val="center"/>
      </w:pPr>
      <w:r>
        <w:rPr>
          <w:noProof/>
        </w:rPr>
        <mc:AlternateContent>
          <mc:Choice Requires="wpg">
            <w:drawing>
              <wp:inline distT="0" distB="0" distL="0" distR="0" wp14:anchorId="48F8295E" wp14:editId="7357C639">
                <wp:extent cx="4248150" cy="1209675"/>
                <wp:effectExtent l="0" t="0" r="0" b="0"/>
                <wp:docPr id="455" name="Рисунок 455" descr="_scroll_external/attachments/image2019-8-15_16-41-6-883ae196d25c0a97d07f59bf927964745c7211b2a7b4d6ad8a016ec0486d17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284882" name=""/>
                        <pic:cNvPicPr>
                          <a:picLocks noChangeAspect="1"/>
                        </pic:cNvPicPr>
                      </pic:nvPicPr>
                      <pic:blipFill>
                        <a:blip r:embed="rId226"/>
                        <a:stretch/>
                      </pic:blipFill>
                      <pic:spPr>
                        <a:xfrm>
                          <a:off x="0" y="0"/>
                          <a:ext cx="4248150"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4" o:spid="_x0000_s454" type="#_x0000_t75" style="mso-wrap-distance-left:0.0pt;mso-wrap-distance-top:0.0pt;mso-wrap-distance-right:0.0pt;mso-wrap-distance-bottom:0.0pt;width:334.5pt;height:95.3pt;" strokecolor="#000000" strokeweight="0.75pt">
                <v:path textboxrect="0,0,0,0"/>
                <v:imagedata r:id="rId227" o:title=""/>
              </v:shape>
            </w:pict>
          </mc:Fallback>
        </mc:AlternateContent>
      </w:r>
    </w:p>
    <w:p w14:paraId="4743BF56" w14:textId="77777777" w:rsidR="00BF094E" w:rsidRPr="00097034" w:rsidRDefault="00097034" w:rsidP="0071753A">
      <w:pPr>
        <w:numPr>
          <w:ilvl w:val="0"/>
          <w:numId w:val="279"/>
        </w:numPr>
        <w:rPr>
          <w:lang w:val="ru-RU"/>
        </w:rPr>
      </w:pPr>
      <w:r w:rsidRPr="00097034">
        <w:rPr>
          <w:lang w:val="ru-RU"/>
        </w:rPr>
        <w:t xml:space="preserve">нажать на кнопку </w:t>
      </w:r>
      <w:r>
        <w:rPr>
          <w:noProof/>
        </w:rPr>
        <mc:AlternateContent>
          <mc:Choice Requires="wpg">
            <w:drawing>
              <wp:inline distT="0" distB="0" distL="0" distR="0" wp14:anchorId="095C7910" wp14:editId="3B9D1422">
                <wp:extent cx="771525" cy="361950"/>
                <wp:effectExtent l="0" t="0" r="0" b="0"/>
                <wp:docPr id="456" name="Рисунок 456" descr="_scroll_external/attachments/image2019-8-15_16-37-50-b066ef0f98accb4173708504f0aefd7faeba2ea56737abdfe5604890d5eded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779411"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5" o:spid="_x0000_s455" type="#_x0000_t75" style="mso-wrap-distance-left:0.0pt;mso-wrap-distance-top:0.0pt;mso-wrap-distance-right:0.0pt;mso-wrap-distance-bottom:0.0pt;width:60.8pt;height:28.5pt;" stroked="false">
                <v:path textboxrect="0,0,0,0"/>
                <v:imagedata r:id="rId189" o:title=""/>
              </v:shape>
            </w:pict>
          </mc:Fallback>
        </mc:AlternateContent>
      </w:r>
      <w:r w:rsidRPr="00097034">
        <w:rPr>
          <w:lang w:val="ru-RU"/>
        </w:rPr>
        <w:t>. будет заблокирован/разблокирован.</w:t>
      </w:r>
    </w:p>
    <w:tbl>
      <w:tblPr>
        <w:tblStyle w:val="ScrollNote"/>
        <w:tblW w:w="5000" w:type="pct"/>
        <w:tblLook w:val="0180" w:firstRow="0" w:lastRow="0" w:firstColumn="1" w:lastColumn="1" w:noHBand="0" w:noVBand="0"/>
      </w:tblPr>
      <w:tblGrid>
        <w:gridCol w:w="8487"/>
      </w:tblGrid>
      <w:tr w:rsidR="00BF094E" w:rsidRPr="00CE13C0" w14:paraId="4024265C" w14:textId="77777777">
        <w:tc>
          <w:tcPr>
            <w:tcW w:w="0" w:type="auto"/>
          </w:tcPr>
          <w:p w14:paraId="0D1029E6" w14:textId="77777777" w:rsidR="00BF094E" w:rsidRPr="00097034" w:rsidRDefault="00097034">
            <w:pPr>
              <w:rPr>
                <w:lang w:val="ru-RU"/>
              </w:rPr>
            </w:pPr>
            <w:r w:rsidRPr="00097034">
              <w:rPr>
                <w:b/>
                <w:sz w:val="24"/>
                <w:lang w:val="ru-RU"/>
              </w:rPr>
              <w:t xml:space="preserve">Примечание – </w:t>
            </w:r>
            <w:r w:rsidRPr="00097034">
              <w:rPr>
                <w:sz w:val="24"/>
                <w:lang w:val="ru-RU"/>
              </w:rPr>
              <w:t>Заблокированный документ не будет удален из Системы, но при этом он не будет доступен пользователям для печати.</w:t>
            </w:r>
          </w:p>
        </w:tc>
      </w:tr>
    </w:tbl>
    <w:p w14:paraId="45E06E0A" w14:textId="77777777" w:rsidR="00BF094E" w:rsidRPr="00097034" w:rsidRDefault="00BF094E">
      <w:pPr>
        <w:rPr>
          <w:lang w:val="ru-RU"/>
        </w:rPr>
      </w:pPr>
    </w:p>
    <w:p w14:paraId="4DEA4E92" w14:textId="77777777" w:rsidR="00BF094E" w:rsidRDefault="00097034">
      <w:pPr>
        <w:pStyle w:val="4"/>
      </w:pPr>
      <w:bookmarkStart w:id="223" w:name="scroll-bookmark-199"/>
      <w:proofErr w:type="spellStart"/>
      <w:r>
        <w:t>Удаление</w:t>
      </w:r>
      <w:proofErr w:type="spellEnd"/>
      <w:r>
        <w:t> </w:t>
      </w:r>
      <w:proofErr w:type="spellStart"/>
      <w:r>
        <w:t>шаблона</w:t>
      </w:r>
      <w:proofErr w:type="spellEnd"/>
      <w:r>
        <w:t xml:space="preserve"> </w:t>
      </w:r>
      <w:proofErr w:type="spellStart"/>
      <w:r>
        <w:t>печатной</w:t>
      </w:r>
      <w:proofErr w:type="spellEnd"/>
      <w:r>
        <w:t xml:space="preserve"> </w:t>
      </w:r>
      <w:proofErr w:type="spellStart"/>
      <w:r>
        <w:t>формы</w:t>
      </w:r>
      <w:bookmarkEnd w:id="223"/>
      <w:proofErr w:type="spellEnd"/>
    </w:p>
    <w:p w14:paraId="30D5282F" w14:textId="77777777" w:rsidR="00BF094E" w:rsidRPr="00097034" w:rsidRDefault="00097034">
      <w:pPr>
        <w:rPr>
          <w:lang w:val="ru-RU"/>
        </w:rPr>
      </w:pPr>
      <w:r w:rsidRPr="00097034">
        <w:rPr>
          <w:lang w:val="ru-RU"/>
        </w:rPr>
        <w:t>Для удаления</w:t>
      </w:r>
      <w:r>
        <w:t> </w:t>
      </w:r>
      <w:r w:rsidRPr="00097034">
        <w:rPr>
          <w:lang w:val="ru-RU"/>
        </w:rPr>
        <w:t>шаблона печатной формы необходимо:</w:t>
      </w:r>
    </w:p>
    <w:p w14:paraId="7C735130" w14:textId="77777777" w:rsidR="00BF094E" w:rsidRPr="00097034" w:rsidRDefault="00097034" w:rsidP="0071753A">
      <w:pPr>
        <w:numPr>
          <w:ilvl w:val="0"/>
          <w:numId w:val="280"/>
        </w:numPr>
        <w:rPr>
          <w:lang w:val="ru-RU"/>
        </w:rPr>
      </w:pPr>
      <w:r w:rsidRPr="00097034">
        <w:rPr>
          <w:lang w:val="ru-RU"/>
        </w:rPr>
        <w:t>выбрать пункт меню "Настройка печатных форм";</w:t>
      </w:r>
    </w:p>
    <w:p w14:paraId="6EFE8E87" w14:textId="77777777" w:rsidR="00BF094E" w:rsidRPr="00097034" w:rsidRDefault="00097034" w:rsidP="0071753A">
      <w:pPr>
        <w:numPr>
          <w:ilvl w:val="0"/>
          <w:numId w:val="280"/>
        </w:numPr>
        <w:rPr>
          <w:lang w:val="ru-RU"/>
        </w:rPr>
      </w:pPr>
      <w:r w:rsidRPr="00097034">
        <w:rPr>
          <w:lang w:val="ru-RU"/>
        </w:rPr>
        <w:t>откроется окно "Список шаблонов документов";</w:t>
      </w:r>
    </w:p>
    <w:p w14:paraId="36AEC70E" w14:textId="77777777" w:rsidR="00BF094E" w:rsidRPr="00097034" w:rsidRDefault="00097034" w:rsidP="0071753A">
      <w:pPr>
        <w:numPr>
          <w:ilvl w:val="0"/>
          <w:numId w:val="280"/>
        </w:numPr>
        <w:rPr>
          <w:lang w:val="ru-RU"/>
        </w:rPr>
      </w:pPr>
      <w:r w:rsidRPr="00097034">
        <w:rPr>
          <w:lang w:val="ru-RU"/>
        </w:rPr>
        <w:t>выбрать</w:t>
      </w:r>
      <w:r>
        <w:t> </w:t>
      </w:r>
      <w:r w:rsidRPr="00097034">
        <w:rPr>
          <w:lang w:val="ru-RU"/>
        </w:rPr>
        <w:t>необходимый</w:t>
      </w:r>
      <w:r>
        <w:t> </w:t>
      </w:r>
      <w:r w:rsidRPr="00097034">
        <w:rPr>
          <w:lang w:val="ru-RU"/>
        </w:rPr>
        <w:t xml:space="preserve">шаблон печатной формы и нажать на кнопку </w:t>
      </w:r>
      <w:r>
        <w:rPr>
          <w:noProof/>
        </w:rPr>
        <mc:AlternateContent>
          <mc:Choice Requires="wpg">
            <w:drawing>
              <wp:inline distT="0" distB="0" distL="0" distR="0" wp14:anchorId="141A3478" wp14:editId="4C5BAA72">
                <wp:extent cx="152400" cy="200025"/>
                <wp:effectExtent l="0" t="0" r="0" b="0"/>
                <wp:docPr id="457" name="Рисунок 457" descr="_scroll_external/attachments/worddav17b7c802e7b61b46729c5db5eda4d74a-1eda740f61a6c8fdc30d27f70ec23c505e6f0b33cf2ee05baeff1a02dc7bb8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966253" name=""/>
                        <pic:cNvPicPr>
                          <a:picLocks noChangeAspect="1"/>
                        </pic:cNvPicPr>
                      </pic:nvPicPr>
                      <pic:blipFill>
                        <a:blip r:embed="rId388"/>
                        <a:stretch/>
                      </pic:blipFill>
                      <pic:spPr>
                        <a:xfrm>
                          <a:off x="0" y="0"/>
                          <a:ext cx="1524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6" o:spid="_x0000_s456" type="#_x0000_t75" style="mso-wrap-distance-left:0.0pt;mso-wrap-distance-top:0.0pt;mso-wrap-distance-right:0.0pt;mso-wrap-distance-bottom:0.0pt;width:12.0pt;height:15.8pt;" stroked="false">
                <v:path textboxrect="0,0,0,0"/>
                <v:imagedata r:id="rId389" o:title=""/>
              </v:shape>
            </w:pict>
          </mc:Fallback>
        </mc:AlternateContent>
      </w:r>
      <w:r w:rsidRPr="00097034">
        <w:rPr>
          <w:lang w:val="ru-RU"/>
        </w:rPr>
        <w:t>;</w:t>
      </w:r>
    </w:p>
    <w:p w14:paraId="6A174138" w14:textId="77777777" w:rsidR="00BF094E" w:rsidRPr="00097034" w:rsidRDefault="00097034" w:rsidP="0071753A">
      <w:pPr>
        <w:numPr>
          <w:ilvl w:val="0"/>
          <w:numId w:val="280"/>
        </w:numPr>
        <w:rPr>
          <w:lang w:val="ru-RU"/>
        </w:rPr>
      </w:pPr>
      <w:r w:rsidRPr="00097034">
        <w:rPr>
          <w:lang w:val="ru-RU"/>
        </w:rPr>
        <w:t>откроется диалоговое окно для подтверждения удаления:</w:t>
      </w:r>
    </w:p>
    <w:p w14:paraId="192DF915" w14:textId="77777777" w:rsidR="00BF094E" w:rsidRDefault="00097034">
      <w:pPr>
        <w:spacing w:beforeAutospacing="1"/>
        <w:jc w:val="center"/>
      </w:pPr>
      <w:r>
        <w:rPr>
          <w:noProof/>
        </w:rPr>
        <mc:AlternateContent>
          <mc:Choice Requires="wpg">
            <w:drawing>
              <wp:inline distT="0" distB="0" distL="0" distR="0" wp14:anchorId="73A6C2DC" wp14:editId="5F8E5DE4">
                <wp:extent cx="4257675" cy="1209675"/>
                <wp:effectExtent l="0" t="0" r="0" b="0"/>
                <wp:docPr id="458" name="Рисунок 458" descr="_scroll_external/attachments/image2019-8-15_16-40-28-f5b0fad005f8379a8ead5bb3fd63beb71cd4dedf9546285f272c8fce994c27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710796" name=""/>
                        <pic:cNvPicPr>
                          <a:picLocks noChangeAspect="1"/>
                        </pic:cNvPicPr>
                      </pic:nvPicPr>
                      <pic:blipFill>
                        <a:blip r:embed="rId294"/>
                        <a:stretch/>
                      </pic:blipFill>
                      <pic:spPr>
                        <a:xfrm>
                          <a:off x="0" y="0"/>
                          <a:ext cx="4257675"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7" o:spid="_x0000_s457" type="#_x0000_t75" style="mso-wrap-distance-left:0.0pt;mso-wrap-distance-top:0.0pt;mso-wrap-distance-right:0.0pt;mso-wrap-distance-bottom:0.0pt;width:335.3pt;height:95.3pt;" strokecolor="#000000" strokeweight="0.75pt">
                <v:path textboxrect="0,0,0,0"/>
                <v:imagedata r:id="rId295" o:title=""/>
              </v:shape>
            </w:pict>
          </mc:Fallback>
        </mc:AlternateContent>
      </w:r>
    </w:p>
    <w:p w14:paraId="13B95826" w14:textId="77777777" w:rsidR="00BF094E" w:rsidRPr="00097034" w:rsidRDefault="00097034" w:rsidP="0071753A">
      <w:pPr>
        <w:numPr>
          <w:ilvl w:val="0"/>
          <w:numId w:val="281"/>
        </w:numPr>
        <w:rPr>
          <w:lang w:val="ru-RU"/>
        </w:rPr>
      </w:pPr>
      <w:r w:rsidRPr="00097034">
        <w:rPr>
          <w:lang w:val="ru-RU"/>
        </w:rPr>
        <w:t xml:space="preserve">нажать на кнопку </w:t>
      </w:r>
      <w:r>
        <w:rPr>
          <w:noProof/>
        </w:rPr>
        <mc:AlternateContent>
          <mc:Choice Requires="wpg">
            <w:drawing>
              <wp:inline distT="0" distB="0" distL="0" distR="0" wp14:anchorId="73B4EA49" wp14:editId="7E8CF963">
                <wp:extent cx="771525" cy="361950"/>
                <wp:effectExtent l="0" t="0" r="0" b="0"/>
                <wp:docPr id="459" name="Рисунок 459" descr="_scroll_external/attachments/image2019-8-15_16-37-58-66f93aa75ce6f26f18f8df1215ab80dec6d9dce76d3ef3ac233a6cecea52c8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105805"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8" o:spid="_x0000_s458" type="#_x0000_t75" style="mso-wrap-distance-left:0.0pt;mso-wrap-distance-top:0.0pt;mso-wrap-distance-right:0.0pt;mso-wrap-distance-bottom:0.0pt;width:60.8pt;height:28.5pt;" stroked="false">
                <v:path textboxrect="0,0,0,0"/>
                <v:imagedata r:id="rId189" o:title=""/>
              </v:shape>
            </w:pict>
          </mc:Fallback>
        </mc:AlternateContent>
      </w:r>
      <w:r w:rsidRPr="00097034">
        <w:rPr>
          <w:lang w:val="ru-RU"/>
        </w:rPr>
        <w:t>. будет удалена.</w:t>
      </w:r>
    </w:p>
    <w:tbl>
      <w:tblPr>
        <w:tblStyle w:val="ScrollWarning"/>
        <w:tblW w:w="5000" w:type="pct"/>
        <w:tblLook w:val="0180" w:firstRow="0" w:lastRow="0" w:firstColumn="1" w:lastColumn="1" w:noHBand="0" w:noVBand="0"/>
      </w:tblPr>
      <w:tblGrid>
        <w:gridCol w:w="8487"/>
      </w:tblGrid>
      <w:tr w:rsidR="00BF094E" w14:paraId="26FD3C6C" w14:textId="77777777">
        <w:tc>
          <w:tcPr>
            <w:tcW w:w="0" w:type="auto"/>
          </w:tcPr>
          <w:p w14:paraId="48776227" w14:textId="77777777" w:rsidR="00BF094E" w:rsidRDefault="00097034">
            <w:proofErr w:type="spellStart"/>
            <w:r>
              <w:rPr>
                <w:b/>
                <w:sz w:val="24"/>
              </w:rPr>
              <w:lastRenderedPageBreak/>
              <w:t>Важно</w:t>
            </w:r>
            <w:proofErr w:type="spellEnd"/>
            <w:r>
              <w:rPr>
                <w:b/>
                <w:sz w:val="24"/>
              </w:rPr>
              <w:t>! </w:t>
            </w:r>
            <w:proofErr w:type="spellStart"/>
            <w:r>
              <w:rPr>
                <w:sz w:val="24"/>
              </w:rPr>
              <w:t>Операция</w:t>
            </w:r>
            <w:proofErr w:type="spellEnd"/>
            <w:r>
              <w:rPr>
                <w:sz w:val="24"/>
              </w:rPr>
              <w:t xml:space="preserve"> </w:t>
            </w:r>
            <w:proofErr w:type="spellStart"/>
            <w:r>
              <w:rPr>
                <w:sz w:val="24"/>
              </w:rPr>
              <w:t>удаления</w:t>
            </w:r>
            <w:proofErr w:type="spellEnd"/>
            <w:r>
              <w:rPr>
                <w:sz w:val="24"/>
              </w:rPr>
              <w:t xml:space="preserve"> </w:t>
            </w:r>
            <w:proofErr w:type="spellStart"/>
            <w:r>
              <w:rPr>
                <w:sz w:val="24"/>
              </w:rPr>
              <w:t>необратима</w:t>
            </w:r>
            <w:proofErr w:type="spellEnd"/>
            <w:r>
              <w:rPr>
                <w:sz w:val="24"/>
              </w:rPr>
              <w:t>.</w:t>
            </w:r>
          </w:p>
        </w:tc>
      </w:tr>
    </w:tbl>
    <w:p w14:paraId="5C03D54C" w14:textId="77777777" w:rsidR="00BF094E" w:rsidRDefault="00BF094E"/>
    <w:p w14:paraId="1A1AAB30" w14:textId="77777777" w:rsidR="00BF094E" w:rsidRPr="00097034" w:rsidRDefault="00097034">
      <w:pPr>
        <w:pStyle w:val="3"/>
        <w:rPr>
          <w:lang w:val="ru-RU"/>
        </w:rPr>
      </w:pPr>
      <w:bookmarkStart w:id="224" w:name="scroll-bookmark-205"/>
      <w:bookmarkStart w:id="225" w:name="_Toc49775865"/>
      <w:r w:rsidRPr="00097034">
        <w:rPr>
          <w:lang w:val="ru-RU"/>
        </w:rPr>
        <w:t>Управление договорами в Подсистеме автоматизации радиологической службы</w:t>
      </w:r>
      <w:bookmarkEnd w:id="224"/>
      <w:bookmarkEnd w:id="225"/>
    </w:p>
    <w:p w14:paraId="0C261D78" w14:textId="77777777" w:rsidR="00BF094E" w:rsidRDefault="00097034">
      <w:pPr>
        <w:pStyle w:val="4"/>
      </w:pPr>
      <w:bookmarkStart w:id="226" w:name="scroll-bookmark-206"/>
      <w:proofErr w:type="spellStart"/>
      <w:r>
        <w:t>Содержание</w:t>
      </w:r>
      <w:proofErr w:type="spellEnd"/>
      <w:r>
        <w:t xml:space="preserve"> </w:t>
      </w:r>
      <w:proofErr w:type="spellStart"/>
      <w:r>
        <w:t>раздела</w:t>
      </w:r>
      <w:bookmarkEnd w:id="226"/>
      <w:proofErr w:type="spellEnd"/>
    </w:p>
    <w:p w14:paraId="2D452D95" w14:textId="77777777" w:rsidR="00BF094E" w:rsidRDefault="00BF094E"/>
    <w:p w14:paraId="51F26E51" w14:textId="77777777" w:rsidR="00BF094E" w:rsidRDefault="00CE13C0" w:rsidP="0071753A">
      <w:pPr>
        <w:numPr>
          <w:ilvl w:val="0"/>
          <w:numId w:val="282"/>
        </w:numPr>
      </w:pPr>
      <w:hyperlink w:anchor="scroll-bookmark-207" w:history="1">
        <w:proofErr w:type="spellStart"/>
        <w:r w:rsidR="00097034">
          <w:rPr>
            <w:rStyle w:val="a4"/>
          </w:rPr>
          <w:t>Создание</w:t>
        </w:r>
        <w:proofErr w:type="spellEnd"/>
        <w:r w:rsidR="00097034">
          <w:rPr>
            <w:rStyle w:val="a4"/>
          </w:rPr>
          <w:t xml:space="preserve"> </w:t>
        </w:r>
        <w:proofErr w:type="spellStart"/>
        <w:r w:rsidR="00097034">
          <w:rPr>
            <w:rStyle w:val="a4"/>
          </w:rPr>
          <w:t>договора</w:t>
        </w:r>
        <w:proofErr w:type="spellEnd"/>
      </w:hyperlink>
    </w:p>
    <w:p w14:paraId="5C7EF450" w14:textId="77777777" w:rsidR="00BF094E" w:rsidRDefault="00CE13C0" w:rsidP="0071753A">
      <w:pPr>
        <w:numPr>
          <w:ilvl w:val="0"/>
          <w:numId w:val="282"/>
        </w:numPr>
      </w:pPr>
      <w:hyperlink w:anchor="scroll-bookmark-208" w:history="1">
        <w:proofErr w:type="spellStart"/>
        <w:r w:rsidR="00097034">
          <w:rPr>
            <w:rStyle w:val="a4"/>
          </w:rPr>
          <w:t>Просмотр</w:t>
        </w:r>
        <w:proofErr w:type="spellEnd"/>
        <w:r w:rsidR="00097034">
          <w:rPr>
            <w:rStyle w:val="a4"/>
          </w:rPr>
          <w:t xml:space="preserve"> </w:t>
        </w:r>
        <w:proofErr w:type="spellStart"/>
        <w:r w:rsidR="00097034">
          <w:rPr>
            <w:rStyle w:val="a4"/>
          </w:rPr>
          <w:t>профиля</w:t>
        </w:r>
        <w:proofErr w:type="spellEnd"/>
        <w:r w:rsidR="00097034">
          <w:rPr>
            <w:rStyle w:val="a4"/>
          </w:rPr>
          <w:t xml:space="preserve"> </w:t>
        </w:r>
        <w:proofErr w:type="spellStart"/>
        <w:r w:rsidR="00097034">
          <w:rPr>
            <w:rStyle w:val="a4"/>
          </w:rPr>
          <w:t>договора</w:t>
        </w:r>
        <w:proofErr w:type="spellEnd"/>
      </w:hyperlink>
    </w:p>
    <w:p w14:paraId="0D6F8791" w14:textId="77777777" w:rsidR="00BF094E" w:rsidRDefault="00CE13C0" w:rsidP="0071753A">
      <w:pPr>
        <w:numPr>
          <w:ilvl w:val="0"/>
          <w:numId w:val="282"/>
        </w:numPr>
      </w:pPr>
      <w:hyperlink w:anchor="scroll-bookmark-201" w:history="1">
        <w:proofErr w:type="spellStart"/>
        <w:r w:rsidR="00097034">
          <w:rPr>
            <w:rStyle w:val="a4"/>
          </w:rPr>
          <w:t>Печать</w:t>
        </w:r>
        <w:proofErr w:type="spellEnd"/>
        <w:r w:rsidR="00097034">
          <w:rPr>
            <w:rStyle w:val="a4"/>
          </w:rPr>
          <w:t xml:space="preserve"> </w:t>
        </w:r>
        <w:proofErr w:type="spellStart"/>
        <w:r w:rsidR="00097034">
          <w:rPr>
            <w:rStyle w:val="a4"/>
          </w:rPr>
          <w:t>договора</w:t>
        </w:r>
        <w:proofErr w:type="spellEnd"/>
      </w:hyperlink>
    </w:p>
    <w:p w14:paraId="0AB08BBD" w14:textId="77777777" w:rsidR="00BF094E" w:rsidRDefault="00CE13C0" w:rsidP="0071753A">
      <w:pPr>
        <w:numPr>
          <w:ilvl w:val="0"/>
          <w:numId w:val="282"/>
        </w:numPr>
      </w:pPr>
      <w:hyperlink w:anchor="scroll-bookmark-209" w:history="1">
        <w:proofErr w:type="spellStart"/>
        <w:r w:rsidR="00097034">
          <w:rPr>
            <w:rStyle w:val="a4"/>
          </w:rPr>
          <w:t>Редактирование</w:t>
        </w:r>
        <w:proofErr w:type="spellEnd"/>
        <w:r w:rsidR="00097034">
          <w:rPr>
            <w:rStyle w:val="a4"/>
          </w:rPr>
          <w:t xml:space="preserve"> </w:t>
        </w:r>
        <w:proofErr w:type="spellStart"/>
        <w:r w:rsidR="00097034">
          <w:rPr>
            <w:rStyle w:val="a4"/>
          </w:rPr>
          <w:t>договора</w:t>
        </w:r>
        <w:proofErr w:type="spellEnd"/>
      </w:hyperlink>
    </w:p>
    <w:p w14:paraId="31ED7EC5" w14:textId="77777777" w:rsidR="00BF094E" w:rsidRDefault="00CE13C0" w:rsidP="0071753A">
      <w:pPr>
        <w:numPr>
          <w:ilvl w:val="0"/>
          <w:numId w:val="282"/>
        </w:numPr>
      </w:pPr>
      <w:hyperlink w:anchor="scroll-bookmark-210" w:history="1">
        <w:proofErr w:type="spellStart"/>
        <w:r w:rsidR="00097034">
          <w:rPr>
            <w:rStyle w:val="a4"/>
          </w:rPr>
          <w:t>Удаление</w:t>
        </w:r>
        <w:proofErr w:type="spellEnd"/>
        <w:r w:rsidR="00097034">
          <w:rPr>
            <w:rStyle w:val="a4"/>
          </w:rPr>
          <w:t xml:space="preserve"> </w:t>
        </w:r>
        <w:proofErr w:type="spellStart"/>
        <w:r w:rsidR="00097034">
          <w:rPr>
            <w:rStyle w:val="a4"/>
          </w:rPr>
          <w:t>договора</w:t>
        </w:r>
        <w:proofErr w:type="spellEnd"/>
      </w:hyperlink>
    </w:p>
    <w:p w14:paraId="7F250C60" w14:textId="77777777" w:rsidR="00BF094E" w:rsidRPr="00097034" w:rsidRDefault="00097034">
      <w:pPr>
        <w:rPr>
          <w:lang w:val="ru-RU"/>
        </w:rPr>
      </w:pPr>
      <w:r w:rsidRPr="00097034">
        <w:rPr>
          <w:lang w:val="ru-RU"/>
        </w:rPr>
        <w:t>В задаче "Договоры" ведется список заключенных договоров с клиентами (пациентами или юридическими организациями).</w:t>
      </w:r>
    </w:p>
    <w:p w14:paraId="4B58C3A6" w14:textId="77777777" w:rsidR="00BF094E" w:rsidRDefault="00097034">
      <w:pPr>
        <w:pStyle w:val="4"/>
      </w:pPr>
      <w:bookmarkStart w:id="227" w:name="scroll-bookmark-207"/>
      <w:proofErr w:type="spellStart"/>
      <w:r>
        <w:t>Создание</w:t>
      </w:r>
      <w:proofErr w:type="spellEnd"/>
      <w:r>
        <w:t xml:space="preserve"> </w:t>
      </w:r>
      <w:proofErr w:type="spellStart"/>
      <w:r>
        <w:t>договора</w:t>
      </w:r>
      <w:bookmarkEnd w:id="227"/>
      <w:proofErr w:type="spellEnd"/>
    </w:p>
    <w:p w14:paraId="27568C0D" w14:textId="77777777" w:rsidR="00BF094E" w:rsidRDefault="00097034">
      <w:proofErr w:type="spellStart"/>
      <w:r>
        <w:t>Для</w:t>
      </w:r>
      <w:proofErr w:type="spellEnd"/>
      <w:r>
        <w:t xml:space="preserve"> </w:t>
      </w:r>
      <w:proofErr w:type="spellStart"/>
      <w:r>
        <w:t>создания</w:t>
      </w:r>
      <w:proofErr w:type="spellEnd"/>
      <w:r>
        <w:t xml:space="preserve"> </w:t>
      </w:r>
      <w:proofErr w:type="spellStart"/>
      <w:r>
        <w:t>договора</w:t>
      </w:r>
      <w:proofErr w:type="spellEnd"/>
      <w:r>
        <w:t xml:space="preserve"> </w:t>
      </w:r>
      <w:proofErr w:type="spellStart"/>
      <w:r>
        <w:t>необходимо</w:t>
      </w:r>
      <w:proofErr w:type="spellEnd"/>
      <w:r>
        <w:t>:</w:t>
      </w:r>
    </w:p>
    <w:p w14:paraId="3E4792E8" w14:textId="77777777" w:rsidR="00BF094E" w:rsidRDefault="00097034" w:rsidP="0071753A">
      <w:pPr>
        <w:numPr>
          <w:ilvl w:val="0"/>
          <w:numId w:val="283"/>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Договоры</w:t>
      </w:r>
      <w:proofErr w:type="spellEnd"/>
      <w:proofErr w:type="gramStart"/>
      <w:r>
        <w:t>";</w:t>
      </w:r>
      <w:proofErr w:type="gramEnd"/>
    </w:p>
    <w:p w14:paraId="5ADBB35C" w14:textId="77777777" w:rsidR="00BF094E" w:rsidRPr="00097034" w:rsidRDefault="00097034" w:rsidP="0071753A">
      <w:pPr>
        <w:numPr>
          <w:ilvl w:val="0"/>
          <w:numId w:val="283"/>
        </w:numPr>
        <w:rPr>
          <w:lang w:val="ru-RU"/>
        </w:rPr>
      </w:pPr>
      <w:r w:rsidRPr="00097034">
        <w:rPr>
          <w:lang w:val="ru-RU"/>
        </w:rPr>
        <w:t>откроется окно "Управление договорами", содержащее список договоров:</w:t>
      </w:r>
    </w:p>
    <w:p w14:paraId="397CAB89" w14:textId="77777777" w:rsidR="00BF094E" w:rsidRDefault="00097034">
      <w:pPr>
        <w:spacing w:beforeAutospacing="1"/>
        <w:jc w:val="center"/>
      </w:pPr>
      <w:r>
        <w:rPr>
          <w:noProof/>
        </w:rPr>
        <mc:AlternateContent>
          <mc:Choice Requires="wpg">
            <w:drawing>
              <wp:inline distT="0" distB="0" distL="0" distR="0" wp14:anchorId="0148495F" wp14:editId="4D338579">
                <wp:extent cx="5395595" cy="2030193"/>
                <wp:effectExtent l="0" t="0" r="0" b="0"/>
                <wp:docPr id="460" name="Рисунок 460" descr="_scroll_external/attachments/image2019-7-3_11-48-58-8285a4c2390f59fb95dd6c9171e1baeca5b30b43d05cb3c63504c756af218d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695631" name=""/>
                        <pic:cNvPicPr>
                          <a:picLocks noChangeAspect="1"/>
                        </pic:cNvPicPr>
                      </pic:nvPicPr>
                      <pic:blipFill>
                        <a:blip r:embed="rId390"/>
                        <a:stretch/>
                      </pic:blipFill>
                      <pic:spPr>
                        <a:xfrm>
                          <a:off x="0" y="0"/>
                          <a:ext cx="5395595" cy="203019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9" o:spid="_x0000_s459" type="#_x0000_t75" style="mso-wrap-distance-left:0.0pt;mso-wrap-distance-top:0.0pt;mso-wrap-distance-right:0.0pt;mso-wrap-distance-bottom:0.0pt;width:424.8pt;height:159.9pt;" strokecolor="#000000" strokeweight="0.75pt">
                <v:path textboxrect="0,0,0,0"/>
                <v:imagedata r:id="rId391" o:title=""/>
              </v:shape>
            </w:pict>
          </mc:Fallback>
        </mc:AlternateContent>
      </w:r>
    </w:p>
    <w:p w14:paraId="7ECD7BCF" w14:textId="77777777" w:rsidR="00BF094E" w:rsidRDefault="00097034" w:rsidP="0071753A">
      <w:pPr>
        <w:numPr>
          <w:ilvl w:val="0"/>
          <w:numId w:val="284"/>
        </w:numPr>
      </w:pPr>
      <w:proofErr w:type="spellStart"/>
      <w:r>
        <w:t>нажать</w:t>
      </w:r>
      <w:proofErr w:type="spellEnd"/>
      <w:r>
        <w:t xml:space="preserve"> </w:t>
      </w:r>
      <w:proofErr w:type="spellStart"/>
      <w:r>
        <w:t>кнопку</w:t>
      </w:r>
      <w:proofErr w:type="spellEnd"/>
      <w:r>
        <w:t> </w:t>
      </w:r>
      <w:r>
        <w:rPr>
          <w:noProof/>
        </w:rPr>
        <mc:AlternateContent>
          <mc:Choice Requires="wpg">
            <w:drawing>
              <wp:inline distT="0" distB="0" distL="0" distR="0" wp14:anchorId="4C944322" wp14:editId="6EE03BED">
                <wp:extent cx="1323975" cy="323850"/>
                <wp:effectExtent l="0" t="0" r="0" b="0"/>
                <wp:docPr id="461" name="Рисунок 461" descr="_scroll_external/attachments/image2019-7-3_11-53-21-4d1118b257710e3581f7ae65859b57bd508e709cdd040a975e90aaf20c3fa6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555826" name=""/>
                        <pic:cNvPicPr>
                          <a:picLocks noChangeAspect="1"/>
                        </pic:cNvPicPr>
                      </pic:nvPicPr>
                      <pic:blipFill>
                        <a:blip r:embed="rId392"/>
                        <a:stretch/>
                      </pic:blipFill>
                      <pic:spPr>
                        <a:xfrm>
                          <a:off x="0" y="0"/>
                          <a:ext cx="13239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0" o:spid="_x0000_s460" type="#_x0000_t75" style="mso-wrap-distance-left:0.0pt;mso-wrap-distance-top:0.0pt;mso-wrap-distance-right:0.0pt;mso-wrap-distance-bottom:0.0pt;width:104.3pt;height:25.5pt;" stroked="false">
                <v:path textboxrect="0,0,0,0"/>
                <v:imagedata r:id="rId393" o:title=""/>
              </v:shape>
            </w:pict>
          </mc:Fallback>
        </mc:AlternateContent>
      </w:r>
      <w:r>
        <w:t>;</w:t>
      </w:r>
    </w:p>
    <w:p w14:paraId="2C13BA9F" w14:textId="77777777" w:rsidR="00BF094E" w:rsidRPr="00097034" w:rsidRDefault="00097034" w:rsidP="0071753A">
      <w:pPr>
        <w:numPr>
          <w:ilvl w:val="0"/>
          <w:numId w:val="284"/>
        </w:numPr>
        <w:rPr>
          <w:lang w:val="ru-RU"/>
        </w:rPr>
      </w:pPr>
      <w:r w:rsidRPr="00097034">
        <w:rPr>
          <w:lang w:val="ru-RU"/>
        </w:rPr>
        <w:t>откроется форма "Создание нового договора":</w:t>
      </w:r>
    </w:p>
    <w:p w14:paraId="0BEB3A82" w14:textId="77777777" w:rsidR="00BF094E" w:rsidRDefault="00097034">
      <w:pPr>
        <w:spacing w:beforeAutospacing="1"/>
        <w:jc w:val="center"/>
      </w:pPr>
      <w:r>
        <w:rPr>
          <w:noProof/>
        </w:rPr>
        <w:lastRenderedPageBreak/>
        <w:drawing>
          <wp:inline distT="0" distB="0" distL="0" distR="0" wp14:anchorId="2B67E55D" wp14:editId="485E9187">
            <wp:extent cx="5395334" cy="3881120"/>
            <wp:effectExtent l="19050" t="19050" r="15240" b="24130"/>
            <wp:docPr id="462" name="Рисунок 462" descr="_scroll_external/attachments/image2019-7-3_11-54-41-30395d7c572dba22d1dcae5e7ea5fec5d108cce481fbbe5a92df1d6c62a35b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693634" name=""/>
                    <pic:cNvPicPr>
                      <a:picLocks noChangeAspect="1"/>
                    </pic:cNvPicPr>
                  </pic:nvPicPr>
                  <pic:blipFill>
                    <a:blip r:embed="rId394"/>
                    <a:stretch/>
                  </pic:blipFill>
                  <pic:spPr>
                    <a:xfrm>
                      <a:off x="0" y="0"/>
                      <a:ext cx="5396343" cy="3881846"/>
                    </a:xfrm>
                    <a:prstGeom prst="rect">
                      <a:avLst/>
                    </a:prstGeom>
                    <a:ln w="9525">
                      <a:solidFill>
                        <a:srgbClr val="000000"/>
                      </a:solidFill>
                    </a:ln>
                  </pic:spPr>
                </pic:pic>
              </a:graphicData>
            </a:graphic>
          </wp:inline>
        </w:drawing>
      </w:r>
    </w:p>
    <w:p w14:paraId="5A305169" w14:textId="77777777" w:rsidR="00BF094E" w:rsidRDefault="00097034" w:rsidP="0071753A">
      <w:pPr>
        <w:numPr>
          <w:ilvl w:val="0"/>
          <w:numId w:val="285"/>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602"/>
        <w:gridCol w:w="1504"/>
        <w:gridCol w:w="1701"/>
        <w:gridCol w:w="3680"/>
      </w:tblGrid>
      <w:tr w:rsidR="00BF094E" w14:paraId="0AF853EF"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0AB00E3A"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1F1E7BD2"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6F80FC55"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425D28F0" w14:textId="77777777" w:rsidR="00BF094E" w:rsidRDefault="00097034">
            <w:pPr>
              <w:jc w:val="center"/>
            </w:pPr>
            <w:proofErr w:type="spellStart"/>
            <w:r>
              <w:rPr>
                <w:b/>
              </w:rPr>
              <w:t>Примечание</w:t>
            </w:r>
            <w:proofErr w:type="spellEnd"/>
          </w:p>
        </w:tc>
      </w:tr>
      <w:tr w:rsidR="00BF094E" w:rsidRPr="00CE13C0" w14:paraId="638628BC" w14:textId="77777777" w:rsidTr="00BF094E">
        <w:tc>
          <w:tcPr>
            <w:tcW w:w="0" w:type="auto"/>
            <w:tcMar>
              <w:top w:w="30" w:type="dxa"/>
              <w:left w:w="30" w:type="dxa"/>
              <w:bottom w:w="20" w:type="dxa"/>
              <w:right w:w="30" w:type="dxa"/>
            </w:tcMar>
          </w:tcPr>
          <w:p w14:paraId="73B8BC02" w14:textId="77777777" w:rsidR="00BF094E" w:rsidRDefault="00097034">
            <w:proofErr w:type="spellStart"/>
            <w:r>
              <w:t>Поле</w:t>
            </w:r>
            <w:proofErr w:type="spellEnd"/>
            <w:r>
              <w:t xml:space="preserve"> "</w:t>
            </w:r>
            <w:proofErr w:type="spellStart"/>
            <w:r>
              <w:t>Профиль</w:t>
            </w:r>
            <w:proofErr w:type="spellEnd"/>
            <w:r>
              <w:t xml:space="preserve"> </w:t>
            </w:r>
            <w:proofErr w:type="spellStart"/>
            <w:r>
              <w:t>договора</w:t>
            </w:r>
            <w:proofErr w:type="spellEnd"/>
            <w:r>
              <w:t>"</w:t>
            </w:r>
          </w:p>
        </w:tc>
        <w:tc>
          <w:tcPr>
            <w:tcW w:w="0" w:type="auto"/>
            <w:tcMar>
              <w:top w:w="30" w:type="dxa"/>
              <w:left w:w="30" w:type="dxa"/>
              <w:bottom w:w="20" w:type="dxa"/>
              <w:right w:w="30" w:type="dxa"/>
            </w:tcMar>
          </w:tcPr>
          <w:p w14:paraId="11117DCF" w14:textId="77777777" w:rsidR="00BF094E" w:rsidRDefault="00097034">
            <w:proofErr w:type="spellStart"/>
            <w:r>
              <w:t>Профиль</w:t>
            </w:r>
            <w:proofErr w:type="spellEnd"/>
            <w:r>
              <w:t xml:space="preserve"> </w:t>
            </w:r>
            <w:proofErr w:type="spellStart"/>
            <w:r>
              <w:t>договора</w:t>
            </w:r>
            <w:proofErr w:type="spellEnd"/>
          </w:p>
        </w:tc>
        <w:tc>
          <w:tcPr>
            <w:tcW w:w="0" w:type="auto"/>
            <w:tcMar>
              <w:top w:w="30" w:type="dxa"/>
              <w:left w:w="30" w:type="dxa"/>
              <w:bottom w:w="20" w:type="dxa"/>
              <w:right w:w="30" w:type="dxa"/>
            </w:tcMar>
          </w:tcPr>
          <w:p w14:paraId="67142306" w14:textId="77777777" w:rsidR="00BF094E" w:rsidRDefault="00097034">
            <w:pPr>
              <w:jc w:val="center"/>
            </w:pPr>
            <w:r>
              <w:rPr>
                <w:noProof/>
              </w:rPr>
              <mc:AlternateContent>
                <mc:Choice Requires="wpg">
                  <w:drawing>
                    <wp:inline distT="0" distB="0" distL="0" distR="0" wp14:anchorId="115F5D8B" wp14:editId="12944849">
                      <wp:extent cx="152213" cy="152297"/>
                      <wp:effectExtent l="0" t="0" r="0" b="0"/>
                      <wp:docPr id="463" name="Рисунок 46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484743"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2" o:spid="_x0000_s462"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A907932" w14:textId="77777777" w:rsidR="00BF094E" w:rsidRPr="00097034" w:rsidRDefault="00097034">
            <w:pPr>
              <w:rPr>
                <w:lang w:val="ru-RU"/>
              </w:rPr>
            </w:pPr>
            <w:r w:rsidRPr="00097034">
              <w:rPr>
                <w:color w:val="172B4D"/>
                <w:lang w:val="ru-RU"/>
              </w:rPr>
              <w:t>Выбрать договор из списка профилей договоров клиники с помощью кнопки</w:t>
            </w:r>
            <w:r>
              <w:rPr>
                <w:color w:val="172B4D"/>
              </w:rPr>
              <w:t> </w:t>
            </w:r>
            <w:r>
              <w:rPr>
                <w:noProof/>
                <w:color w:val="172B4D"/>
              </w:rPr>
              <mc:AlternateContent>
                <mc:Choice Requires="wpg">
                  <w:drawing>
                    <wp:inline distT="0" distB="0" distL="0" distR="0" wp14:anchorId="5DA5C121" wp14:editId="3AEEFA10">
                      <wp:extent cx="238125" cy="190500"/>
                      <wp:effectExtent l="0" t="0" r="0" b="0"/>
                      <wp:docPr id="464" name="Рисунок 464" descr="_scroll_external/attachments/image2019-4-22_15-52-27-2f1e6f33a5613d3546db9d1479f820f65144ecab8b4b13510f255dcd0a03cd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618910" name=""/>
                              <pic:cNvPicPr>
                                <a:picLocks noChangeAspect="1"/>
                              </pic:cNvPicPr>
                            </pic:nvPicPr>
                            <pic:blipFill>
                              <a:blip r:embed="rId395"/>
                              <a:stretch/>
                            </pic:blipFill>
                            <pic:spPr>
                              <a:xfrm>
                                <a:off x="0" y="0"/>
                                <a:ext cx="238125"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3" o:spid="_x0000_s463" type="#_x0000_t75" style="mso-wrap-distance-left:0.0pt;mso-wrap-distance-top:0.0pt;mso-wrap-distance-right:0.0pt;mso-wrap-distance-bottom:0.0pt;width:18.8pt;height:15.0pt;" stroked="false">
                      <v:path textboxrect="0,0,0,0"/>
                      <v:imagedata r:id="rId396" o:title=""/>
                    </v:shape>
                  </w:pict>
                </mc:Fallback>
              </mc:AlternateContent>
            </w:r>
          </w:p>
        </w:tc>
      </w:tr>
      <w:tr w:rsidR="00BF094E" w:rsidRPr="00CE13C0" w14:paraId="57957C49" w14:textId="77777777" w:rsidTr="00BF094E">
        <w:tc>
          <w:tcPr>
            <w:tcW w:w="0" w:type="auto"/>
            <w:tcMar>
              <w:top w:w="30" w:type="dxa"/>
              <w:left w:w="30" w:type="dxa"/>
              <w:bottom w:w="20" w:type="dxa"/>
              <w:right w:w="30" w:type="dxa"/>
            </w:tcMar>
          </w:tcPr>
          <w:p w14:paraId="2CD5AFA1" w14:textId="77777777" w:rsidR="00BF094E" w:rsidRDefault="00097034">
            <w:proofErr w:type="spellStart"/>
            <w:r>
              <w:t>Поле"Номер</w:t>
            </w:r>
            <w:proofErr w:type="spellEnd"/>
            <w:r>
              <w:t>"</w:t>
            </w:r>
          </w:p>
        </w:tc>
        <w:tc>
          <w:tcPr>
            <w:tcW w:w="0" w:type="auto"/>
            <w:tcMar>
              <w:top w:w="30" w:type="dxa"/>
              <w:left w:w="30" w:type="dxa"/>
              <w:bottom w:w="20" w:type="dxa"/>
              <w:right w:w="30" w:type="dxa"/>
            </w:tcMar>
          </w:tcPr>
          <w:p w14:paraId="1CBF8C95" w14:textId="77777777" w:rsidR="00BF094E" w:rsidRDefault="00097034">
            <w:proofErr w:type="spellStart"/>
            <w:r>
              <w:t>Номер</w:t>
            </w:r>
            <w:proofErr w:type="spellEnd"/>
            <w:r>
              <w:t xml:space="preserve"> </w:t>
            </w:r>
            <w:proofErr w:type="spellStart"/>
            <w:r>
              <w:t>договора</w:t>
            </w:r>
            <w:proofErr w:type="spellEnd"/>
          </w:p>
        </w:tc>
        <w:tc>
          <w:tcPr>
            <w:tcW w:w="0" w:type="auto"/>
            <w:tcMar>
              <w:top w:w="30" w:type="dxa"/>
              <w:left w:w="30" w:type="dxa"/>
              <w:bottom w:w="20" w:type="dxa"/>
              <w:right w:w="30" w:type="dxa"/>
            </w:tcMar>
          </w:tcPr>
          <w:p w14:paraId="7B80E27A" w14:textId="77777777" w:rsidR="00BF094E" w:rsidRDefault="00097034">
            <w:pPr>
              <w:jc w:val="center"/>
            </w:pPr>
            <w:r>
              <w:rPr>
                <w:noProof/>
              </w:rPr>
              <mc:AlternateContent>
                <mc:Choice Requires="wpg">
                  <w:drawing>
                    <wp:inline distT="0" distB="0" distL="0" distR="0" wp14:anchorId="7CFC00F0" wp14:editId="6ABD022D">
                      <wp:extent cx="152213" cy="152297"/>
                      <wp:effectExtent l="0" t="0" r="0" b="0"/>
                      <wp:docPr id="465" name="Рисунок 46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458347"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4" o:spid="_x0000_s464"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A7D64EC" w14:textId="77777777" w:rsidR="00BF094E" w:rsidRPr="00097034" w:rsidRDefault="00097034">
            <w:pPr>
              <w:rPr>
                <w:lang w:val="ru-RU"/>
              </w:rPr>
            </w:pPr>
            <w:r w:rsidRPr="00097034">
              <w:rPr>
                <w:lang w:val="ru-RU"/>
              </w:rPr>
              <w:t>Номер договора устанавливается автоматически (для каждого профиля договора ведется своя нумерация). Можно изменить номер, но при сохранении Система проверит номер на уникальность</w:t>
            </w:r>
          </w:p>
        </w:tc>
      </w:tr>
      <w:tr w:rsidR="00BF094E" w:rsidRPr="00CE13C0" w14:paraId="44BACF2E" w14:textId="77777777" w:rsidTr="00BF094E">
        <w:tc>
          <w:tcPr>
            <w:tcW w:w="0" w:type="auto"/>
            <w:tcMar>
              <w:top w:w="30" w:type="dxa"/>
              <w:left w:w="30" w:type="dxa"/>
              <w:bottom w:w="20" w:type="dxa"/>
              <w:right w:w="30" w:type="dxa"/>
            </w:tcMar>
          </w:tcPr>
          <w:p w14:paraId="1CCDF276" w14:textId="77777777" w:rsidR="00BF094E" w:rsidRPr="00097034" w:rsidRDefault="00097034">
            <w:pPr>
              <w:rPr>
                <w:lang w:val="ru-RU"/>
              </w:rPr>
            </w:pPr>
            <w:r w:rsidRPr="00097034">
              <w:rPr>
                <w:lang w:val="ru-RU"/>
              </w:rPr>
              <w:t>Поле "Дата начала действия договора"</w:t>
            </w:r>
          </w:p>
        </w:tc>
        <w:tc>
          <w:tcPr>
            <w:tcW w:w="0" w:type="auto"/>
            <w:tcMar>
              <w:top w:w="30" w:type="dxa"/>
              <w:left w:w="30" w:type="dxa"/>
              <w:bottom w:w="20" w:type="dxa"/>
              <w:right w:w="30" w:type="dxa"/>
            </w:tcMar>
          </w:tcPr>
          <w:p w14:paraId="23DB4899" w14:textId="77777777" w:rsidR="00BF094E" w:rsidRDefault="00097034">
            <w:proofErr w:type="spellStart"/>
            <w:r>
              <w:t>Дата</w:t>
            </w:r>
            <w:proofErr w:type="spellEnd"/>
            <w:r>
              <w:t xml:space="preserve"> </w:t>
            </w:r>
            <w:proofErr w:type="spellStart"/>
            <w:r>
              <w:t>начала</w:t>
            </w:r>
            <w:proofErr w:type="spellEnd"/>
            <w:r>
              <w:t xml:space="preserve"> </w:t>
            </w:r>
            <w:proofErr w:type="spellStart"/>
            <w:r>
              <w:t>действия</w:t>
            </w:r>
            <w:proofErr w:type="spellEnd"/>
            <w:r>
              <w:t xml:space="preserve"> </w:t>
            </w:r>
            <w:proofErr w:type="spellStart"/>
            <w:r>
              <w:t>договора</w:t>
            </w:r>
            <w:proofErr w:type="spellEnd"/>
          </w:p>
        </w:tc>
        <w:tc>
          <w:tcPr>
            <w:tcW w:w="0" w:type="auto"/>
            <w:tcMar>
              <w:top w:w="30" w:type="dxa"/>
              <w:left w:w="30" w:type="dxa"/>
              <w:bottom w:w="20" w:type="dxa"/>
              <w:right w:w="30" w:type="dxa"/>
            </w:tcMar>
          </w:tcPr>
          <w:p w14:paraId="2E7CE41C" w14:textId="77777777" w:rsidR="00BF094E" w:rsidRDefault="00097034">
            <w:pPr>
              <w:jc w:val="center"/>
            </w:pPr>
            <w:r>
              <w:rPr>
                <w:noProof/>
              </w:rPr>
              <mc:AlternateContent>
                <mc:Choice Requires="wpg">
                  <w:drawing>
                    <wp:inline distT="0" distB="0" distL="0" distR="0" wp14:anchorId="70097673" wp14:editId="36120E84">
                      <wp:extent cx="152213" cy="152297"/>
                      <wp:effectExtent l="0" t="0" r="0" b="0"/>
                      <wp:docPr id="466" name="Рисунок 466"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278948"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5" o:spid="_x0000_s465"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847C770" w14:textId="77777777" w:rsidR="00BF094E" w:rsidRPr="00097034" w:rsidRDefault="00097034">
            <w:pPr>
              <w:rPr>
                <w:lang w:val="ru-RU"/>
              </w:rPr>
            </w:pPr>
            <w:r w:rsidRPr="00097034">
              <w:rPr>
                <w:lang w:val="ru-RU"/>
              </w:rPr>
              <w:t>По умолчанию устанавливается текущая дата, которую пользователь можно изменить</w:t>
            </w:r>
          </w:p>
        </w:tc>
      </w:tr>
      <w:tr w:rsidR="00BF094E" w:rsidRPr="00CE13C0" w14:paraId="73D325E0" w14:textId="77777777" w:rsidTr="00BF094E">
        <w:tc>
          <w:tcPr>
            <w:tcW w:w="0" w:type="auto"/>
            <w:tcMar>
              <w:top w:w="30" w:type="dxa"/>
              <w:left w:w="30" w:type="dxa"/>
              <w:bottom w:w="20" w:type="dxa"/>
              <w:right w:w="30" w:type="dxa"/>
            </w:tcMar>
          </w:tcPr>
          <w:p w14:paraId="4DAAFA17" w14:textId="77777777" w:rsidR="00BF094E" w:rsidRPr="00097034" w:rsidRDefault="00097034">
            <w:pPr>
              <w:rPr>
                <w:lang w:val="ru-RU"/>
              </w:rPr>
            </w:pPr>
            <w:r w:rsidRPr="00097034">
              <w:rPr>
                <w:lang w:val="ru-RU"/>
              </w:rPr>
              <w:t>Поле "Дата окончания действия договора"</w:t>
            </w:r>
          </w:p>
        </w:tc>
        <w:tc>
          <w:tcPr>
            <w:tcW w:w="0" w:type="auto"/>
            <w:tcMar>
              <w:top w:w="30" w:type="dxa"/>
              <w:left w:w="30" w:type="dxa"/>
              <w:bottom w:w="20" w:type="dxa"/>
              <w:right w:w="30" w:type="dxa"/>
            </w:tcMar>
          </w:tcPr>
          <w:p w14:paraId="33493127" w14:textId="77777777" w:rsidR="00BF094E" w:rsidRDefault="00097034">
            <w:proofErr w:type="spellStart"/>
            <w:r>
              <w:t>Дата</w:t>
            </w:r>
            <w:proofErr w:type="spellEnd"/>
            <w:r>
              <w:t xml:space="preserve"> </w:t>
            </w:r>
            <w:proofErr w:type="spellStart"/>
            <w:r>
              <w:t>окончания</w:t>
            </w:r>
            <w:proofErr w:type="spellEnd"/>
            <w:r>
              <w:t xml:space="preserve"> </w:t>
            </w:r>
            <w:proofErr w:type="spellStart"/>
            <w:r>
              <w:t>действия</w:t>
            </w:r>
            <w:proofErr w:type="spellEnd"/>
            <w:r>
              <w:t xml:space="preserve"> </w:t>
            </w:r>
            <w:proofErr w:type="spellStart"/>
            <w:r>
              <w:t>договора</w:t>
            </w:r>
            <w:proofErr w:type="spellEnd"/>
          </w:p>
        </w:tc>
        <w:tc>
          <w:tcPr>
            <w:tcW w:w="0" w:type="auto"/>
            <w:tcMar>
              <w:top w:w="30" w:type="dxa"/>
              <w:left w:w="30" w:type="dxa"/>
              <w:bottom w:w="20" w:type="dxa"/>
              <w:right w:w="30" w:type="dxa"/>
            </w:tcMar>
          </w:tcPr>
          <w:p w14:paraId="19EF751E" w14:textId="77777777" w:rsidR="00BF094E" w:rsidRDefault="00BF094E">
            <w:pPr>
              <w:jc w:val="center"/>
            </w:pPr>
          </w:p>
        </w:tc>
        <w:tc>
          <w:tcPr>
            <w:tcW w:w="0" w:type="auto"/>
            <w:tcMar>
              <w:top w:w="30" w:type="dxa"/>
              <w:left w:w="30" w:type="dxa"/>
              <w:bottom w:w="20" w:type="dxa"/>
              <w:right w:w="30" w:type="dxa"/>
            </w:tcMar>
          </w:tcPr>
          <w:p w14:paraId="126CD279" w14:textId="77777777" w:rsidR="00BF094E" w:rsidRPr="00097034" w:rsidRDefault="00097034">
            <w:pPr>
              <w:rPr>
                <w:lang w:val="ru-RU"/>
              </w:rPr>
            </w:pPr>
            <w:r w:rsidRPr="00097034">
              <w:rPr>
                <w:lang w:val="ru-RU"/>
              </w:rPr>
              <w:t>По умолчанию дата пустая, если указана дата окончания, то договор будет иметь срок действия</w:t>
            </w:r>
          </w:p>
        </w:tc>
      </w:tr>
      <w:tr w:rsidR="00BF094E" w:rsidRPr="00CE13C0" w14:paraId="01B20CB9" w14:textId="77777777" w:rsidTr="00BF094E">
        <w:tc>
          <w:tcPr>
            <w:tcW w:w="0" w:type="auto"/>
            <w:tcMar>
              <w:top w:w="30" w:type="dxa"/>
              <w:left w:w="30" w:type="dxa"/>
              <w:bottom w:w="20" w:type="dxa"/>
              <w:right w:w="30" w:type="dxa"/>
            </w:tcMar>
          </w:tcPr>
          <w:p w14:paraId="0660EBE1" w14:textId="77777777" w:rsidR="00BF094E" w:rsidRDefault="00097034">
            <w:proofErr w:type="spellStart"/>
            <w:r>
              <w:t>Поле</w:t>
            </w:r>
            <w:proofErr w:type="spellEnd"/>
            <w:r>
              <w:t xml:space="preserve"> "</w:t>
            </w:r>
            <w:proofErr w:type="spellStart"/>
            <w:r>
              <w:t>Дата</w:t>
            </w:r>
            <w:proofErr w:type="spellEnd"/>
            <w:r>
              <w:t xml:space="preserve"> </w:t>
            </w:r>
            <w:proofErr w:type="spellStart"/>
            <w:r>
              <w:t>подписания</w:t>
            </w:r>
            <w:proofErr w:type="spellEnd"/>
            <w:r>
              <w:t xml:space="preserve"> </w:t>
            </w:r>
            <w:proofErr w:type="spellStart"/>
            <w:r>
              <w:t>договора</w:t>
            </w:r>
            <w:proofErr w:type="spellEnd"/>
            <w:r>
              <w:t>"</w:t>
            </w:r>
          </w:p>
        </w:tc>
        <w:tc>
          <w:tcPr>
            <w:tcW w:w="0" w:type="auto"/>
            <w:tcMar>
              <w:top w:w="30" w:type="dxa"/>
              <w:left w:w="30" w:type="dxa"/>
              <w:bottom w:w="20" w:type="dxa"/>
              <w:right w:w="30" w:type="dxa"/>
            </w:tcMar>
          </w:tcPr>
          <w:p w14:paraId="4F45C09F" w14:textId="77777777" w:rsidR="00BF094E" w:rsidRDefault="00097034">
            <w:proofErr w:type="spellStart"/>
            <w:r>
              <w:t>Дата</w:t>
            </w:r>
            <w:proofErr w:type="spellEnd"/>
            <w:r>
              <w:t xml:space="preserve"> </w:t>
            </w:r>
            <w:proofErr w:type="spellStart"/>
            <w:r>
              <w:t>подписания</w:t>
            </w:r>
            <w:proofErr w:type="spellEnd"/>
            <w:r>
              <w:t xml:space="preserve"> </w:t>
            </w:r>
            <w:proofErr w:type="spellStart"/>
            <w:r>
              <w:t>договора</w:t>
            </w:r>
            <w:proofErr w:type="spellEnd"/>
          </w:p>
        </w:tc>
        <w:tc>
          <w:tcPr>
            <w:tcW w:w="0" w:type="auto"/>
            <w:tcMar>
              <w:top w:w="30" w:type="dxa"/>
              <w:left w:w="30" w:type="dxa"/>
              <w:bottom w:w="20" w:type="dxa"/>
              <w:right w:w="30" w:type="dxa"/>
            </w:tcMar>
          </w:tcPr>
          <w:p w14:paraId="41FB8235" w14:textId="77777777" w:rsidR="00BF094E" w:rsidRDefault="00BF094E">
            <w:pPr>
              <w:jc w:val="center"/>
            </w:pPr>
          </w:p>
        </w:tc>
        <w:tc>
          <w:tcPr>
            <w:tcW w:w="0" w:type="auto"/>
            <w:tcMar>
              <w:top w:w="30" w:type="dxa"/>
              <w:left w:w="30" w:type="dxa"/>
              <w:bottom w:w="20" w:type="dxa"/>
              <w:right w:w="30" w:type="dxa"/>
            </w:tcMar>
          </w:tcPr>
          <w:p w14:paraId="68BEFB0D" w14:textId="77777777" w:rsidR="00BF094E" w:rsidRPr="00097034" w:rsidRDefault="00097034">
            <w:pPr>
              <w:rPr>
                <w:lang w:val="ru-RU"/>
              </w:rPr>
            </w:pPr>
            <w:r w:rsidRPr="00097034">
              <w:rPr>
                <w:lang w:val="ru-RU"/>
              </w:rPr>
              <w:t>По умолчанию устанавливается текущая дата, которую можно изменить</w:t>
            </w:r>
          </w:p>
        </w:tc>
      </w:tr>
      <w:tr w:rsidR="00BF094E" w:rsidRPr="00CE13C0" w14:paraId="31AA6F67" w14:textId="77777777" w:rsidTr="00BF094E">
        <w:tc>
          <w:tcPr>
            <w:tcW w:w="0" w:type="auto"/>
            <w:tcMar>
              <w:top w:w="30" w:type="dxa"/>
              <w:left w:w="30" w:type="dxa"/>
              <w:bottom w:w="20" w:type="dxa"/>
              <w:right w:w="30" w:type="dxa"/>
            </w:tcMar>
          </w:tcPr>
          <w:p w14:paraId="269ED75F" w14:textId="77777777" w:rsidR="00BF094E" w:rsidRDefault="00097034">
            <w:proofErr w:type="spellStart"/>
            <w:r>
              <w:t>Поле</w:t>
            </w:r>
            <w:proofErr w:type="spellEnd"/>
            <w:r>
              <w:t xml:space="preserve"> "</w:t>
            </w:r>
            <w:proofErr w:type="spellStart"/>
            <w:r>
              <w:t>Тип</w:t>
            </w:r>
            <w:proofErr w:type="spellEnd"/>
            <w:r>
              <w:t xml:space="preserve"> </w:t>
            </w:r>
            <w:proofErr w:type="spellStart"/>
            <w:r>
              <w:t>заказчика</w:t>
            </w:r>
            <w:proofErr w:type="spellEnd"/>
            <w:r>
              <w:t>"</w:t>
            </w:r>
          </w:p>
        </w:tc>
        <w:tc>
          <w:tcPr>
            <w:tcW w:w="0" w:type="auto"/>
            <w:tcMar>
              <w:top w:w="30" w:type="dxa"/>
              <w:left w:w="30" w:type="dxa"/>
              <w:bottom w:w="20" w:type="dxa"/>
              <w:right w:w="30" w:type="dxa"/>
            </w:tcMar>
          </w:tcPr>
          <w:p w14:paraId="36B919E7" w14:textId="77777777" w:rsidR="00BF094E" w:rsidRDefault="00097034">
            <w:proofErr w:type="spellStart"/>
            <w:r>
              <w:t>Тип</w:t>
            </w:r>
            <w:proofErr w:type="spellEnd"/>
            <w:r>
              <w:t xml:space="preserve"> </w:t>
            </w:r>
            <w:proofErr w:type="spellStart"/>
            <w:r>
              <w:t>заказчика</w:t>
            </w:r>
            <w:proofErr w:type="spellEnd"/>
          </w:p>
        </w:tc>
        <w:tc>
          <w:tcPr>
            <w:tcW w:w="0" w:type="auto"/>
            <w:tcMar>
              <w:top w:w="30" w:type="dxa"/>
              <w:left w:w="30" w:type="dxa"/>
              <w:bottom w:w="20" w:type="dxa"/>
              <w:right w:w="30" w:type="dxa"/>
            </w:tcMar>
          </w:tcPr>
          <w:p w14:paraId="76237AD9" w14:textId="77777777" w:rsidR="00BF094E" w:rsidRDefault="00097034">
            <w:pPr>
              <w:jc w:val="center"/>
            </w:pPr>
            <w:r>
              <w:rPr>
                <w:noProof/>
              </w:rPr>
              <mc:AlternateContent>
                <mc:Choice Requires="wpg">
                  <w:drawing>
                    <wp:inline distT="0" distB="0" distL="0" distR="0" wp14:anchorId="6DC3B7CA" wp14:editId="086EB86C">
                      <wp:extent cx="152213" cy="152297"/>
                      <wp:effectExtent l="0" t="0" r="0" b="0"/>
                      <wp:docPr id="467" name="Рисунок 467"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612993"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6" o:spid="_x0000_s466"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4A2CBF0F" w14:textId="77777777" w:rsidR="00BF094E" w:rsidRPr="00097034" w:rsidRDefault="00097034">
            <w:pPr>
              <w:rPr>
                <w:lang w:val="ru-RU"/>
              </w:rPr>
            </w:pPr>
            <w:r w:rsidRPr="00097034">
              <w:rPr>
                <w:color w:val="172B4D"/>
                <w:lang w:val="ru-RU"/>
              </w:rPr>
              <w:t xml:space="preserve">Выбрать </w:t>
            </w:r>
            <w:r w:rsidRPr="00097034">
              <w:rPr>
                <w:lang w:val="ru-RU"/>
              </w:rPr>
              <w:t xml:space="preserve">из нескольких вариантов: "Организация", "Физическое лицо" или "Организация в системе". В зависимости от выбранного типа в поле "Заказчик" будет доступен выбор </w:t>
            </w:r>
            <w:r w:rsidRPr="00097034">
              <w:rPr>
                <w:lang w:val="ru-RU"/>
              </w:rPr>
              <w:lastRenderedPageBreak/>
              <w:t>из списка пациентов или из списка организаций</w:t>
            </w:r>
          </w:p>
        </w:tc>
      </w:tr>
      <w:tr w:rsidR="00BF094E" w:rsidRPr="00CE13C0" w14:paraId="6642812E" w14:textId="77777777" w:rsidTr="00BF094E">
        <w:tc>
          <w:tcPr>
            <w:tcW w:w="0" w:type="auto"/>
            <w:tcMar>
              <w:top w:w="30" w:type="dxa"/>
              <w:left w:w="30" w:type="dxa"/>
              <w:bottom w:w="20" w:type="dxa"/>
              <w:right w:w="30" w:type="dxa"/>
            </w:tcMar>
          </w:tcPr>
          <w:p w14:paraId="72808ACC" w14:textId="77777777" w:rsidR="00BF094E" w:rsidRDefault="00097034">
            <w:proofErr w:type="spellStart"/>
            <w:r>
              <w:lastRenderedPageBreak/>
              <w:t>Поле</w:t>
            </w:r>
            <w:proofErr w:type="spellEnd"/>
            <w:r>
              <w:t xml:space="preserve"> "</w:t>
            </w:r>
            <w:proofErr w:type="spellStart"/>
            <w:r>
              <w:t>Заказчик</w:t>
            </w:r>
            <w:proofErr w:type="spellEnd"/>
            <w:r>
              <w:t>"</w:t>
            </w:r>
          </w:p>
        </w:tc>
        <w:tc>
          <w:tcPr>
            <w:tcW w:w="0" w:type="auto"/>
            <w:tcMar>
              <w:top w:w="30" w:type="dxa"/>
              <w:left w:w="30" w:type="dxa"/>
              <w:bottom w:w="20" w:type="dxa"/>
              <w:right w:w="30" w:type="dxa"/>
            </w:tcMar>
          </w:tcPr>
          <w:p w14:paraId="48599FC8" w14:textId="77777777" w:rsidR="00BF094E" w:rsidRDefault="00097034">
            <w:proofErr w:type="spellStart"/>
            <w:r>
              <w:t>Наименование</w:t>
            </w:r>
            <w:proofErr w:type="spellEnd"/>
            <w:r>
              <w:t xml:space="preserve"> </w:t>
            </w:r>
            <w:proofErr w:type="spellStart"/>
            <w:r>
              <w:t>заказчика</w:t>
            </w:r>
            <w:proofErr w:type="spellEnd"/>
          </w:p>
        </w:tc>
        <w:tc>
          <w:tcPr>
            <w:tcW w:w="0" w:type="auto"/>
            <w:tcMar>
              <w:top w:w="30" w:type="dxa"/>
              <w:left w:w="30" w:type="dxa"/>
              <w:bottom w:w="20" w:type="dxa"/>
              <w:right w:w="30" w:type="dxa"/>
            </w:tcMar>
          </w:tcPr>
          <w:p w14:paraId="3153963F" w14:textId="77777777" w:rsidR="00BF094E" w:rsidRDefault="00097034">
            <w:pPr>
              <w:jc w:val="center"/>
            </w:pPr>
            <w:r>
              <w:rPr>
                <w:noProof/>
              </w:rPr>
              <mc:AlternateContent>
                <mc:Choice Requires="wpg">
                  <w:drawing>
                    <wp:inline distT="0" distB="0" distL="0" distR="0" wp14:anchorId="1AA5BA6A" wp14:editId="62ED2A4E">
                      <wp:extent cx="152213" cy="152297"/>
                      <wp:effectExtent l="0" t="0" r="0" b="0"/>
                      <wp:docPr id="468" name="Рисунок 468"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577639"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7" o:spid="_x0000_s467"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EB7B983" w14:textId="77777777" w:rsidR="00BF094E" w:rsidRPr="00097034" w:rsidRDefault="00097034">
            <w:pPr>
              <w:rPr>
                <w:lang w:val="ru-RU"/>
              </w:rPr>
            </w:pPr>
            <w:r w:rsidRPr="00097034">
              <w:rPr>
                <w:lang w:val="ru-RU"/>
              </w:rPr>
              <w:t>Данное поле доступно, если выбран тип заказчика. Выбрать значение из списка пациентов/ из списка организаций. Если выбран тип заказчика "Организация в системе", то в выпадающем списке представлены все клиники,</w:t>
            </w:r>
            <w:r>
              <w:t> </w:t>
            </w:r>
            <w:r w:rsidRPr="00097034">
              <w:rPr>
                <w:lang w:val="ru-RU"/>
              </w:rPr>
              <w:t>зарегистрированные в Системе.</w:t>
            </w:r>
          </w:p>
          <w:p w14:paraId="1954D37F" w14:textId="77777777" w:rsidR="00BF094E" w:rsidRPr="00097034" w:rsidRDefault="00097034">
            <w:pPr>
              <w:rPr>
                <w:lang w:val="ru-RU"/>
              </w:rPr>
            </w:pPr>
            <w:r w:rsidRPr="00097034">
              <w:rPr>
                <w:lang w:val="ru-RU"/>
              </w:rPr>
              <w:t xml:space="preserve">Для поля "Заказчик" доступна форма для быстрого создания пациента (в случае, если заказчиком является физическое лицо), если таковой не был найден в списке. Для этого необходимо нажать на кнопку </w:t>
            </w:r>
            <w:r>
              <w:rPr>
                <w:noProof/>
              </w:rPr>
              <mc:AlternateContent>
                <mc:Choice Requires="wpg">
                  <w:drawing>
                    <wp:inline distT="0" distB="0" distL="0" distR="0" wp14:anchorId="3F7CDC36" wp14:editId="3418D058">
                      <wp:extent cx="276225" cy="276225"/>
                      <wp:effectExtent l="0" t="0" r="0" b="0"/>
                      <wp:docPr id="469" name="Рисунок 469" descr="_scroll_external/attachments/worddave86ab116b1d364484f98ab597a346be5-da855a0a5b1a92ed18419ecce4b03959637a10d00d7a311625226f7d6cd2f9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118827" name=""/>
                              <pic:cNvPicPr>
                                <a:picLocks noChangeAspect="1"/>
                              </pic:cNvPicPr>
                            </pic:nvPicPr>
                            <pic:blipFill>
                              <a:blip r:embed="rId397"/>
                              <a:stretch/>
                            </pic:blipFill>
                            <pic:spPr>
                              <a:xfrm>
                                <a:off x="0" y="0"/>
                                <a:ext cx="276225" cy="2762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8" o:spid="_x0000_s468" type="#_x0000_t75" style="mso-wrap-distance-left:0.0pt;mso-wrap-distance-top:0.0pt;mso-wrap-distance-right:0.0pt;mso-wrap-distance-bottom:0.0pt;width:21.8pt;height:21.8pt;" stroked="false">
                      <v:path textboxrect="0,0,0,0"/>
                      <v:imagedata r:id="rId398" o:title=""/>
                    </v:shape>
                  </w:pict>
                </mc:Fallback>
              </mc:AlternateContent>
            </w:r>
            <w:r w:rsidRPr="00097034">
              <w:rPr>
                <w:lang w:val="ru-RU"/>
              </w:rPr>
              <w:t xml:space="preserve"> рядом с соответствующем полем. Работа с быстрой формой создания записи описана в разделах</w:t>
            </w:r>
            <w:r>
              <w:t> </w:t>
            </w:r>
            <w:hyperlink w:anchor="scroll-bookmark-211" w:history="1">
              <w:r w:rsidRPr="00097034">
                <w:rPr>
                  <w:rStyle w:val="a4"/>
                  <w:lang w:val="ru-RU"/>
                </w:rPr>
                <w:t>Быстрая форма создания пациента</w:t>
              </w:r>
            </w:hyperlink>
            <w:r w:rsidRPr="00097034">
              <w:rPr>
                <w:lang w:val="ru-RU"/>
              </w:rPr>
              <w:t xml:space="preserve"> и</w:t>
            </w:r>
            <w:r>
              <w:t> </w:t>
            </w:r>
            <w:hyperlink w:anchor="scroll-bookmark-174" w:history="1">
              <w:r w:rsidRPr="00097034">
                <w:rPr>
                  <w:rStyle w:val="a4"/>
                  <w:lang w:val="ru-RU"/>
                </w:rPr>
                <w:t>Быстрая форма создания организации</w:t>
              </w:r>
            </w:hyperlink>
            <w:r w:rsidRPr="00097034">
              <w:rPr>
                <w:lang w:val="ru-RU"/>
              </w:rPr>
              <w:t>.</w:t>
            </w:r>
          </w:p>
        </w:tc>
      </w:tr>
    </w:tbl>
    <w:p w14:paraId="2062BDF2" w14:textId="77777777" w:rsidR="00BF094E" w:rsidRPr="00097034" w:rsidRDefault="00097034" w:rsidP="0071753A">
      <w:pPr>
        <w:numPr>
          <w:ilvl w:val="0"/>
          <w:numId w:val="286"/>
        </w:numPr>
        <w:rPr>
          <w:lang w:val="ru-RU"/>
        </w:rPr>
      </w:pPr>
      <w:r w:rsidRPr="00097034">
        <w:rPr>
          <w:lang w:val="ru-RU"/>
        </w:rPr>
        <w:t xml:space="preserve">нажать кнопку </w:t>
      </w:r>
      <w:r>
        <w:rPr>
          <w:noProof/>
        </w:rPr>
        <mc:AlternateContent>
          <mc:Choice Requires="wpg">
            <w:drawing>
              <wp:inline distT="0" distB="0" distL="0" distR="0" wp14:anchorId="36FD99CF" wp14:editId="3A026BDF">
                <wp:extent cx="752475" cy="323850"/>
                <wp:effectExtent l="0" t="0" r="0" b="0"/>
                <wp:docPr id="470" name="Рисунок 470" descr="_scroll_external/attachments/image2019-7-3_14-7-37-ce753e89ac8ae04af45b8a3cbd5c0d5c9d459f75140def2d8db84db5606b7c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402653"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9" o:spid="_x0000_s469" type="#_x0000_t75" style="mso-wrap-distance-left:0.0pt;mso-wrap-distance-top:0.0pt;mso-wrap-distance-right:0.0pt;mso-wrap-distance-bottom:0.0pt;width:59.3pt;height:25.5pt;" stroked="false">
                <v:path textboxrect="0,0,0,0"/>
                <v:imagedata r:id="rId87" o:title=""/>
              </v:shape>
            </w:pict>
          </mc:Fallback>
        </mc:AlternateContent>
      </w:r>
      <w:r w:rsidRPr="00097034">
        <w:rPr>
          <w:lang w:val="ru-RU"/>
        </w:rPr>
        <w:t>.</w:t>
      </w:r>
      <w:r>
        <w:t> </w:t>
      </w:r>
      <w:r w:rsidRPr="00097034">
        <w:rPr>
          <w:lang w:val="ru-RU"/>
        </w:rPr>
        <w:t>Договор</w:t>
      </w:r>
      <w:r>
        <w:t> </w:t>
      </w:r>
      <w:r w:rsidRPr="00097034">
        <w:rPr>
          <w:lang w:val="ru-RU"/>
        </w:rPr>
        <w:t>будет создан в Системе;</w:t>
      </w:r>
    </w:p>
    <w:p w14:paraId="071DA68A" w14:textId="77777777" w:rsidR="00BF094E" w:rsidRPr="00097034" w:rsidRDefault="00097034" w:rsidP="0071753A">
      <w:pPr>
        <w:numPr>
          <w:ilvl w:val="0"/>
          <w:numId w:val="286"/>
        </w:numPr>
        <w:rPr>
          <w:lang w:val="ru-RU"/>
        </w:rPr>
      </w:pPr>
      <w:r w:rsidRPr="00097034">
        <w:rPr>
          <w:lang w:val="ru-RU"/>
        </w:rPr>
        <w:t>станет доступна вкладка "Спецификация", в которой необходимо указать:</w:t>
      </w:r>
    </w:p>
    <w:p w14:paraId="178AA366" w14:textId="77777777" w:rsidR="00BF094E" w:rsidRDefault="00097034">
      <w:pPr>
        <w:spacing w:beforeAutospacing="1"/>
        <w:jc w:val="center"/>
      </w:pPr>
      <w:r>
        <w:rPr>
          <w:noProof/>
        </w:rPr>
        <mc:AlternateContent>
          <mc:Choice Requires="wpg">
            <w:drawing>
              <wp:inline distT="0" distB="0" distL="0" distR="0" wp14:anchorId="09F12368" wp14:editId="02E7F4A6">
                <wp:extent cx="5395595" cy="2692434"/>
                <wp:effectExtent l="0" t="0" r="0" b="0"/>
                <wp:docPr id="471" name="Рисунок 471" descr="_scroll_external/attachments/image2019-7-3_14-21-43-787e62ce84143f94cacd6c889a02b4980068b6be1e480206e060c5cca5d740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78149" name=""/>
                        <pic:cNvPicPr>
                          <a:picLocks noChangeAspect="1"/>
                        </pic:cNvPicPr>
                      </pic:nvPicPr>
                      <pic:blipFill>
                        <a:blip r:embed="rId399"/>
                        <a:stretch/>
                      </pic:blipFill>
                      <pic:spPr>
                        <a:xfrm>
                          <a:off x="0" y="0"/>
                          <a:ext cx="5395595" cy="2692434"/>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0" o:spid="_x0000_s470" type="#_x0000_t75" style="mso-wrap-distance-left:0.0pt;mso-wrap-distance-top:0.0pt;mso-wrap-distance-right:0.0pt;mso-wrap-distance-bottom:0.0pt;width:424.8pt;height:212.0pt;" strokecolor="#000000" strokeweight="0.75pt">
                <v:path textboxrect="0,0,0,0"/>
                <v:imagedata r:id="rId400" o:title=""/>
              </v:shape>
            </w:pict>
          </mc:Fallback>
        </mc:AlternateContent>
      </w:r>
    </w:p>
    <w:tbl>
      <w:tblPr>
        <w:tblStyle w:val="ScrollTableNormal"/>
        <w:tblW w:w="5000" w:type="pct"/>
        <w:tblLook w:val="0020" w:firstRow="1" w:lastRow="0" w:firstColumn="0" w:lastColumn="0" w:noHBand="0" w:noVBand="0"/>
      </w:tblPr>
      <w:tblGrid>
        <w:gridCol w:w="1724"/>
        <w:gridCol w:w="2670"/>
        <w:gridCol w:w="1701"/>
        <w:gridCol w:w="2392"/>
      </w:tblGrid>
      <w:tr w:rsidR="00BF094E" w14:paraId="60A27EAD"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3CAB3A6D"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0FED2E2F"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19117899"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4E4C4FE9" w14:textId="77777777" w:rsidR="00BF094E" w:rsidRDefault="00097034">
            <w:pPr>
              <w:jc w:val="center"/>
            </w:pPr>
            <w:proofErr w:type="spellStart"/>
            <w:r>
              <w:rPr>
                <w:b/>
              </w:rPr>
              <w:t>Примечание</w:t>
            </w:r>
            <w:proofErr w:type="spellEnd"/>
          </w:p>
        </w:tc>
      </w:tr>
      <w:tr w:rsidR="00BF094E" w14:paraId="7C24B9D1" w14:textId="77777777" w:rsidTr="00BF094E">
        <w:tc>
          <w:tcPr>
            <w:tcW w:w="0" w:type="auto"/>
            <w:tcMar>
              <w:top w:w="30" w:type="dxa"/>
              <w:left w:w="30" w:type="dxa"/>
              <w:bottom w:w="20" w:type="dxa"/>
              <w:right w:w="30" w:type="dxa"/>
            </w:tcMar>
          </w:tcPr>
          <w:p w14:paraId="54E2954D" w14:textId="77777777" w:rsidR="00BF094E" w:rsidRDefault="00097034">
            <w:proofErr w:type="spellStart"/>
            <w:r>
              <w:t>Поле</w:t>
            </w:r>
            <w:proofErr w:type="spellEnd"/>
            <w:r>
              <w:t xml:space="preserve"> "</w:t>
            </w:r>
            <w:proofErr w:type="spellStart"/>
            <w:r>
              <w:t>Наименование</w:t>
            </w:r>
            <w:proofErr w:type="spellEnd"/>
            <w:r>
              <w:t>"</w:t>
            </w:r>
          </w:p>
        </w:tc>
        <w:tc>
          <w:tcPr>
            <w:tcW w:w="0" w:type="auto"/>
            <w:tcMar>
              <w:top w:w="30" w:type="dxa"/>
              <w:left w:w="30" w:type="dxa"/>
              <w:bottom w:w="20" w:type="dxa"/>
              <w:right w:w="30" w:type="dxa"/>
            </w:tcMar>
          </w:tcPr>
          <w:p w14:paraId="13869EBD" w14:textId="77777777" w:rsidR="00BF094E" w:rsidRDefault="00097034">
            <w:proofErr w:type="spellStart"/>
            <w:r>
              <w:t>Наименование</w:t>
            </w:r>
            <w:proofErr w:type="spellEnd"/>
            <w:r>
              <w:t> </w:t>
            </w:r>
            <w:proofErr w:type="spellStart"/>
            <w:r>
              <w:t>квоты</w:t>
            </w:r>
            <w:proofErr w:type="spellEnd"/>
          </w:p>
        </w:tc>
        <w:tc>
          <w:tcPr>
            <w:tcW w:w="0" w:type="auto"/>
            <w:tcMar>
              <w:top w:w="30" w:type="dxa"/>
              <w:left w:w="30" w:type="dxa"/>
              <w:bottom w:w="20" w:type="dxa"/>
              <w:right w:w="30" w:type="dxa"/>
            </w:tcMar>
          </w:tcPr>
          <w:p w14:paraId="2E84847D" w14:textId="77777777" w:rsidR="00BF094E" w:rsidRDefault="00097034">
            <w:pPr>
              <w:jc w:val="center"/>
            </w:pPr>
            <w:r>
              <w:rPr>
                <w:noProof/>
              </w:rPr>
              <mc:AlternateContent>
                <mc:Choice Requires="wpg">
                  <w:drawing>
                    <wp:inline distT="0" distB="0" distL="0" distR="0" wp14:anchorId="17A129B2" wp14:editId="1CC95DA5">
                      <wp:extent cx="152213" cy="152297"/>
                      <wp:effectExtent l="0" t="0" r="0" b="0"/>
                      <wp:docPr id="472" name="Рисунок 472"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9707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1" o:spid="_x0000_s471"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2CDB825B" w14:textId="77777777" w:rsidR="00BF094E" w:rsidRDefault="00097034">
            <w:proofErr w:type="spellStart"/>
            <w:r>
              <w:t>Ввести</w:t>
            </w:r>
            <w:proofErr w:type="spellEnd"/>
            <w:r>
              <w:t xml:space="preserve"> </w:t>
            </w:r>
            <w:proofErr w:type="spellStart"/>
            <w:r>
              <w:t>наименование</w:t>
            </w:r>
            <w:proofErr w:type="spellEnd"/>
            <w:r>
              <w:t> </w:t>
            </w:r>
            <w:proofErr w:type="spellStart"/>
            <w:r>
              <w:t>квоты</w:t>
            </w:r>
            <w:proofErr w:type="spellEnd"/>
            <w:r>
              <w:t xml:space="preserve"> </w:t>
            </w:r>
            <w:proofErr w:type="spellStart"/>
            <w:r>
              <w:t>вручную</w:t>
            </w:r>
            <w:proofErr w:type="spellEnd"/>
          </w:p>
        </w:tc>
      </w:tr>
      <w:tr w:rsidR="00BF094E" w14:paraId="02DEB191" w14:textId="77777777" w:rsidTr="00BF094E">
        <w:tc>
          <w:tcPr>
            <w:tcW w:w="0" w:type="auto"/>
            <w:tcMar>
              <w:top w:w="30" w:type="dxa"/>
              <w:left w:w="30" w:type="dxa"/>
              <w:bottom w:w="20" w:type="dxa"/>
              <w:right w:w="30" w:type="dxa"/>
            </w:tcMar>
          </w:tcPr>
          <w:p w14:paraId="27F9822F" w14:textId="77777777" w:rsidR="00BF094E" w:rsidRDefault="00097034">
            <w:proofErr w:type="spellStart"/>
            <w:r>
              <w:t>Поле</w:t>
            </w:r>
            <w:proofErr w:type="spellEnd"/>
            <w:r>
              <w:t xml:space="preserve"> "</w:t>
            </w:r>
            <w:proofErr w:type="spellStart"/>
            <w:r>
              <w:t>Приоритет</w:t>
            </w:r>
            <w:proofErr w:type="spellEnd"/>
            <w:r>
              <w:t>"</w:t>
            </w:r>
          </w:p>
        </w:tc>
        <w:tc>
          <w:tcPr>
            <w:tcW w:w="0" w:type="auto"/>
            <w:tcMar>
              <w:top w:w="30" w:type="dxa"/>
              <w:left w:w="30" w:type="dxa"/>
              <w:bottom w:w="20" w:type="dxa"/>
              <w:right w:w="30" w:type="dxa"/>
            </w:tcMar>
          </w:tcPr>
          <w:p w14:paraId="2A041746" w14:textId="77777777" w:rsidR="00BF094E" w:rsidRPr="00097034" w:rsidRDefault="00097034">
            <w:pPr>
              <w:rPr>
                <w:lang w:val="ru-RU"/>
              </w:rPr>
            </w:pPr>
            <w:r w:rsidRPr="00097034">
              <w:rPr>
                <w:lang w:val="ru-RU"/>
              </w:rPr>
              <w:t>Очередность при проверке соответствия квотам</w:t>
            </w:r>
          </w:p>
        </w:tc>
        <w:tc>
          <w:tcPr>
            <w:tcW w:w="0" w:type="auto"/>
            <w:tcMar>
              <w:top w:w="30" w:type="dxa"/>
              <w:left w:w="30" w:type="dxa"/>
              <w:bottom w:w="20" w:type="dxa"/>
              <w:right w:w="30" w:type="dxa"/>
            </w:tcMar>
          </w:tcPr>
          <w:p w14:paraId="79FD95DE" w14:textId="77777777" w:rsidR="00BF094E" w:rsidRDefault="00097034">
            <w:pPr>
              <w:jc w:val="center"/>
            </w:pPr>
            <w:r>
              <w:rPr>
                <w:noProof/>
              </w:rPr>
              <mc:AlternateContent>
                <mc:Choice Requires="wpg">
                  <w:drawing>
                    <wp:inline distT="0" distB="0" distL="0" distR="0" wp14:anchorId="741A5476" wp14:editId="312724AF">
                      <wp:extent cx="152213" cy="152297"/>
                      <wp:effectExtent l="0" t="0" r="0" b="0"/>
                      <wp:docPr id="473" name="Рисунок 47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309131"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2" o:spid="_x0000_s472"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06B63C2" w14:textId="77777777" w:rsidR="00BF094E" w:rsidRDefault="00097034">
            <w:proofErr w:type="spellStart"/>
            <w:r>
              <w:t>Ввести</w:t>
            </w:r>
            <w:proofErr w:type="spellEnd"/>
            <w:r>
              <w:t> </w:t>
            </w:r>
            <w:proofErr w:type="spellStart"/>
            <w:r>
              <w:t>приоритет</w:t>
            </w:r>
            <w:proofErr w:type="spellEnd"/>
            <w:r>
              <w:t xml:space="preserve"> </w:t>
            </w:r>
            <w:proofErr w:type="spellStart"/>
            <w:r>
              <w:t>вручную</w:t>
            </w:r>
            <w:proofErr w:type="spellEnd"/>
          </w:p>
        </w:tc>
      </w:tr>
      <w:tr w:rsidR="00BF094E" w14:paraId="3BE5558D" w14:textId="77777777" w:rsidTr="00BF094E">
        <w:tc>
          <w:tcPr>
            <w:tcW w:w="0" w:type="auto"/>
            <w:tcMar>
              <w:top w:w="30" w:type="dxa"/>
              <w:left w:w="30" w:type="dxa"/>
              <w:bottom w:w="20" w:type="dxa"/>
              <w:right w:w="30" w:type="dxa"/>
            </w:tcMar>
          </w:tcPr>
          <w:p w14:paraId="344EC1F9" w14:textId="77777777" w:rsidR="00BF094E" w:rsidRDefault="00097034">
            <w:proofErr w:type="spellStart"/>
            <w:r>
              <w:lastRenderedPageBreak/>
              <w:t>Поле</w:t>
            </w:r>
            <w:proofErr w:type="spellEnd"/>
            <w:r>
              <w:t xml:space="preserve"> "</w:t>
            </w:r>
            <w:proofErr w:type="spellStart"/>
            <w:r>
              <w:t>Количество</w:t>
            </w:r>
            <w:proofErr w:type="spellEnd"/>
            <w:r>
              <w:t>"</w:t>
            </w:r>
          </w:p>
        </w:tc>
        <w:tc>
          <w:tcPr>
            <w:tcW w:w="0" w:type="auto"/>
            <w:tcMar>
              <w:top w:w="30" w:type="dxa"/>
              <w:left w:w="30" w:type="dxa"/>
              <w:bottom w:w="20" w:type="dxa"/>
              <w:right w:w="30" w:type="dxa"/>
            </w:tcMar>
          </w:tcPr>
          <w:p w14:paraId="4C742D13" w14:textId="77777777" w:rsidR="00BF094E" w:rsidRPr="00097034" w:rsidRDefault="00097034">
            <w:pPr>
              <w:rPr>
                <w:lang w:val="ru-RU"/>
              </w:rPr>
            </w:pPr>
            <w:r w:rsidRPr="00097034">
              <w:rPr>
                <w:lang w:val="ru-RU"/>
              </w:rPr>
              <w:t>Количество квот с заданными параметрами</w:t>
            </w:r>
          </w:p>
        </w:tc>
        <w:tc>
          <w:tcPr>
            <w:tcW w:w="0" w:type="auto"/>
            <w:tcMar>
              <w:top w:w="30" w:type="dxa"/>
              <w:left w:w="30" w:type="dxa"/>
              <w:bottom w:w="20" w:type="dxa"/>
              <w:right w:w="30" w:type="dxa"/>
            </w:tcMar>
          </w:tcPr>
          <w:p w14:paraId="1FF2048D" w14:textId="77777777" w:rsidR="00BF094E" w:rsidRDefault="00097034">
            <w:pPr>
              <w:jc w:val="center"/>
            </w:pPr>
            <w:r>
              <w:rPr>
                <w:noProof/>
              </w:rPr>
              <mc:AlternateContent>
                <mc:Choice Requires="wpg">
                  <w:drawing>
                    <wp:inline distT="0" distB="0" distL="0" distR="0" wp14:anchorId="45B7241E" wp14:editId="1DF164DF">
                      <wp:extent cx="152213" cy="152297"/>
                      <wp:effectExtent l="0" t="0" r="0" b="0"/>
                      <wp:docPr id="474" name="Рисунок 474"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66743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3" o:spid="_x0000_s473"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22A5561D" w14:textId="77777777" w:rsidR="00BF094E" w:rsidRDefault="00097034">
            <w:proofErr w:type="spellStart"/>
            <w:r>
              <w:t>Ввести</w:t>
            </w:r>
            <w:proofErr w:type="spellEnd"/>
            <w:r>
              <w:t> </w:t>
            </w:r>
            <w:proofErr w:type="spellStart"/>
            <w:r>
              <w:t>количество</w:t>
            </w:r>
            <w:proofErr w:type="spellEnd"/>
            <w:r>
              <w:t xml:space="preserve"> </w:t>
            </w:r>
            <w:proofErr w:type="spellStart"/>
            <w:r>
              <w:t>квот</w:t>
            </w:r>
            <w:proofErr w:type="spellEnd"/>
            <w:r>
              <w:t xml:space="preserve"> </w:t>
            </w:r>
            <w:proofErr w:type="spellStart"/>
            <w:r>
              <w:t>вручную</w:t>
            </w:r>
            <w:proofErr w:type="spellEnd"/>
          </w:p>
        </w:tc>
      </w:tr>
      <w:tr w:rsidR="00BF094E" w14:paraId="5189ED60" w14:textId="77777777" w:rsidTr="00BF094E">
        <w:tc>
          <w:tcPr>
            <w:tcW w:w="0" w:type="auto"/>
            <w:tcMar>
              <w:top w:w="30" w:type="dxa"/>
              <w:left w:w="30" w:type="dxa"/>
              <w:bottom w:w="20" w:type="dxa"/>
              <w:right w:w="30" w:type="dxa"/>
            </w:tcMar>
          </w:tcPr>
          <w:p w14:paraId="680FD2D8" w14:textId="77777777" w:rsidR="00BF094E" w:rsidRDefault="00097034">
            <w:proofErr w:type="spellStart"/>
            <w:r>
              <w:t>Поле</w:t>
            </w:r>
            <w:proofErr w:type="spellEnd"/>
            <w:r>
              <w:t xml:space="preserve"> "</w:t>
            </w:r>
            <w:proofErr w:type="spellStart"/>
            <w:r>
              <w:t>Модальности</w:t>
            </w:r>
            <w:proofErr w:type="spellEnd"/>
            <w:r>
              <w:t>"</w:t>
            </w:r>
          </w:p>
        </w:tc>
        <w:tc>
          <w:tcPr>
            <w:tcW w:w="0" w:type="auto"/>
            <w:tcMar>
              <w:top w:w="30" w:type="dxa"/>
              <w:left w:w="30" w:type="dxa"/>
              <w:bottom w:w="20" w:type="dxa"/>
              <w:right w:w="30" w:type="dxa"/>
            </w:tcMar>
          </w:tcPr>
          <w:p w14:paraId="42189364" w14:textId="77777777" w:rsidR="00BF094E" w:rsidRPr="00097034" w:rsidRDefault="00097034">
            <w:pPr>
              <w:rPr>
                <w:lang w:val="ru-RU"/>
              </w:rPr>
            </w:pPr>
            <w:r w:rsidRPr="00097034">
              <w:rPr>
                <w:lang w:val="ru-RU"/>
              </w:rPr>
              <w:t>Выбор разновидности оборудования для квот</w:t>
            </w:r>
          </w:p>
        </w:tc>
        <w:tc>
          <w:tcPr>
            <w:tcW w:w="0" w:type="auto"/>
            <w:tcMar>
              <w:top w:w="30" w:type="dxa"/>
              <w:left w:w="30" w:type="dxa"/>
              <w:bottom w:w="20" w:type="dxa"/>
              <w:right w:w="30" w:type="dxa"/>
            </w:tcMar>
          </w:tcPr>
          <w:p w14:paraId="43DB44E3" w14:textId="77777777" w:rsidR="00BF094E" w:rsidRPr="00097034" w:rsidRDefault="00BF094E">
            <w:pPr>
              <w:jc w:val="center"/>
              <w:rPr>
                <w:lang w:val="ru-RU"/>
              </w:rPr>
            </w:pPr>
          </w:p>
        </w:tc>
        <w:tc>
          <w:tcPr>
            <w:tcW w:w="0" w:type="auto"/>
            <w:tcMar>
              <w:top w:w="30" w:type="dxa"/>
              <w:left w:w="30" w:type="dxa"/>
              <w:bottom w:w="20" w:type="dxa"/>
              <w:right w:w="30" w:type="dxa"/>
            </w:tcMar>
          </w:tcPr>
          <w:p w14:paraId="4DEE7EF9" w14:textId="77777777" w:rsidR="00BF094E" w:rsidRDefault="00097034">
            <w:proofErr w:type="spellStart"/>
            <w:r>
              <w:t>Выбрать</w:t>
            </w:r>
            <w:proofErr w:type="spellEnd"/>
            <w:r>
              <w:t xml:space="preserve"> </w:t>
            </w:r>
            <w:proofErr w:type="spellStart"/>
            <w:r>
              <w:t>модальность</w:t>
            </w:r>
            <w:proofErr w:type="spellEnd"/>
            <w:r>
              <w:t xml:space="preserve"> </w:t>
            </w:r>
            <w:proofErr w:type="spellStart"/>
            <w:r>
              <w:t>из</w:t>
            </w:r>
            <w:proofErr w:type="spellEnd"/>
            <w:r>
              <w:t xml:space="preserve"> </w:t>
            </w:r>
            <w:proofErr w:type="spellStart"/>
            <w:r>
              <w:t>списка</w:t>
            </w:r>
            <w:proofErr w:type="spellEnd"/>
          </w:p>
        </w:tc>
      </w:tr>
    </w:tbl>
    <w:p w14:paraId="33644A53" w14:textId="77777777" w:rsidR="00BF094E" w:rsidRPr="00097034" w:rsidRDefault="00097034" w:rsidP="0071753A">
      <w:pPr>
        <w:numPr>
          <w:ilvl w:val="0"/>
          <w:numId w:val="287"/>
        </w:numPr>
        <w:rPr>
          <w:lang w:val="ru-RU"/>
        </w:rPr>
      </w:pPr>
      <w:r w:rsidRPr="00097034">
        <w:rPr>
          <w:lang w:val="ru-RU"/>
        </w:rPr>
        <w:t xml:space="preserve">нажать на кнопку </w:t>
      </w:r>
      <w:r>
        <w:rPr>
          <w:noProof/>
        </w:rPr>
        <mc:AlternateContent>
          <mc:Choice Requires="wpg">
            <w:drawing>
              <wp:inline distT="0" distB="0" distL="0" distR="0" wp14:anchorId="50B78DE9" wp14:editId="2CCC07C0">
                <wp:extent cx="904875" cy="323850"/>
                <wp:effectExtent l="0" t="0" r="0" b="0"/>
                <wp:docPr id="475" name="Рисунок 475" descr="_scroll_external/attachments/image2019-7-3_14-56-28-506060dd3617885fe2c42323615beca8c55a9204d6fe7333ac97762fa93434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120401"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4" o:spid="_x0000_s474"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Внесенные данные будут сохранены в профиле договора.</w:t>
      </w:r>
    </w:p>
    <w:tbl>
      <w:tblPr>
        <w:tblStyle w:val="ScrollNote"/>
        <w:tblW w:w="5000" w:type="pct"/>
        <w:tblLook w:val="0180" w:firstRow="0" w:lastRow="0" w:firstColumn="1" w:lastColumn="1" w:noHBand="0" w:noVBand="0"/>
      </w:tblPr>
      <w:tblGrid>
        <w:gridCol w:w="8487"/>
      </w:tblGrid>
      <w:tr w:rsidR="00BF094E" w:rsidRPr="00CE13C0" w14:paraId="4F9E152D" w14:textId="77777777">
        <w:tc>
          <w:tcPr>
            <w:tcW w:w="0" w:type="auto"/>
          </w:tcPr>
          <w:p w14:paraId="298432D0" w14:textId="77777777" w:rsidR="00BF094E" w:rsidRPr="00097034" w:rsidRDefault="00097034">
            <w:pPr>
              <w:rPr>
                <w:lang w:val="ru-RU"/>
              </w:rPr>
            </w:pPr>
            <w:r w:rsidRPr="00097034">
              <w:rPr>
                <w:b/>
                <w:sz w:val="24"/>
                <w:lang w:val="ru-RU"/>
              </w:rPr>
              <w:t>Примечание</w:t>
            </w:r>
            <w:r>
              <w:rPr>
                <w:sz w:val="24"/>
              </w:rPr>
              <w:t> </w:t>
            </w:r>
            <w:r w:rsidRPr="00097034">
              <w:rPr>
                <w:color w:val="172B4D"/>
                <w:sz w:val="24"/>
                <w:lang w:val="ru-RU"/>
              </w:rPr>
              <w:t>–</w:t>
            </w:r>
            <w:r>
              <w:rPr>
                <w:color w:val="172B4D"/>
                <w:sz w:val="24"/>
              </w:rPr>
              <w:t> </w:t>
            </w:r>
            <w:r w:rsidRPr="00097034">
              <w:rPr>
                <w:sz w:val="24"/>
                <w:lang w:val="ru-RU"/>
              </w:rPr>
              <w:t>При создании договора в зависимости от типа выбранного профиля договора будут доступны различные поля ввода информации по договору.</w:t>
            </w:r>
          </w:p>
        </w:tc>
      </w:tr>
    </w:tbl>
    <w:p w14:paraId="7E9F415A" w14:textId="77777777" w:rsidR="00BF094E" w:rsidRPr="00097034" w:rsidRDefault="00BF094E">
      <w:pPr>
        <w:rPr>
          <w:lang w:val="ru-RU"/>
        </w:rPr>
      </w:pPr>
    </w:p>
    <w:p w14:paraId="3E9B0A03" w14:textId="77777777" w:rsidR="00BF094E" w:rsidRDefault="00097034">
      <w:pPr>
        <w:pStyle w:val="4"/>
      </w:pPr>
      <w:bookmarkStart w:id="228" w:name="scroll-bookmark-208"/>
      <w:proofErr w:type="spellStart"/>
      <w:r>
        <w:t>Просмотр</w:t>
      </w:r>
      <w:proofErr w:type="spellEnd"/>
      <w:r>
        <w:t xml:space="preserve"> </w:t>
      </w:r>
      <w:proofErr w:type="spellStart"/>
      <w:r>
        <w:t>профиля</w:t>
      </w:r>
      <w:proofErr w:type="spellEnd"/>
      <w:r>
        <w:t xml:space="preserve"> </w:t>
      </w:r>
      <w:proofErr w:type="spellStart"/>
      <w:r>
        <w:t>договора</w:t>
      </w:r>
      <w:bookmarkEnd w:id="228"/>
      <w:proofErr w:type="spellEnd"/>
    </w:p>
    <w:p w14:paraId="5CDBF9B8" w14:textId="77777777" w:rsidR="00BF094E" w:rsidRPr="00097034" w:rsidRDefault="00097034">
      <w:pPr>
        <w:rPr>
          <w:lang w:val="ru-RU"/>
        </w:rPr>
      </w:pPr>
      <w:r w:rsidRPr="00097034">
        <w:rPr>
          <w:lang w:val="ru-RU"/>
        </w:rPr>
        <w:t>Для просмотра профиля договора необходимо:</w:t>
      </w:r>
    </w:p>
    <w:p w14:paraId="7E07DF82" w14:textId="77777777" w:rsidR="00BF094E" w:rsidRDefault="00097034" w:rsidP="0071753A">
      <w:pPr>
        <w:numPr>
          <w:ilvl w:val="0"/>
          <w:numId w:val="288"/>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Договоры</w:t>
      </w:r>
      <w:proofErr w:type="spellEnd"/>
      <w:proofErr w:type="gramStart"/>
      <w:r>
        <w:t>";</w:t>
      </w:r>
      <w:proofErr w:type="gramEnd"/>
    </w:p>
    <w:p w14:paraId="0F166C00" w14:textId="77777777" w:rsidR="00BF094E" w:rsidRDefault="00097034" w:rsidP="0071753A">
      <w:pPr>
        <w:numPr>
          <w:ilvl w:val="0"/>
          <w:numId w:val="288"/>
        </w:numPr>
      </w:pPr>
      <w:proofErr w:type="spellStart"/>
      <w:r>
        <w:t>откроется</w:t>
      </w:r>
      <w:proofErr w:type="spellEnd"/>
      <w:r>
        <w:t xml:space="preserve"> </w:t>
      </w:r>
      <w:proofErr w:type="spellStart"/>
      <w:r>
        <w:t>окно</w:t>
      </w:r>
      <w:proofErr w:type="spellEnd"/>
      <w:r>
        <w:t xml:space="preserve"> "</w:t>
      </w:r>
      <w:proofErr w:type="spellStart"/>
      <w:r>
        <w:t>Управление</w:t>
      </w:r>
      <w:proofErr w:type="spellEnd"/>
      <w:r>
        <w:t xml:space="preserve"> </w:t>
      </w:r>
      <w:proofErr w:type="spellStart"/>
      <w:r>
        <w:t>договорами</w:t>
      </w:r>
      <w:proofErr w:type="spellEnd"/>
      <w:proofErr w:type="gramStart"/>
      <w:r>
        <w:t>";</w:t>
      </w:r>
      <w:proofErr w:type="gramEnd"/>
    </w:p>
    <w:p w14:paraId="6A39F385" w14:textId="77777777" w:rsidR="00BF094E" w:rsidRPr="00097034" w:rsidRDefault="00097034" w:rsidP="0071753A">
      <w:pPr>
        <w:numPr>
          <w:ilvl w:val="0"/>
          <w:numId w:val="288"/>
        </w:numPr>
        <w:rPr>
          <w:lang w:val="ru-RU"/>
        </w:rPr>
      </w:pPr>
      <w:r w:rsidRPr="00097034">
        <w:rPr>
          <w:lang w:val="ru-RU"/>
        </w:rPr>
        <w:t>выбрать необходимый профиль договора и нажать на кнопку</w:t>
      </w:r>
      <w:r>
        <w:t> </w:t>
      </w:r>
      <w:r>
        <w:rPr>
          <w:noProof/>
          <w:color w:val="172B4D"/>
        </w:rPr>
        <mc:AlternateContent>
          <mc:Choice Requires="wpg">
            <w:drawing>
              <wp:inline distT="0" distB="0" distL="0" distR="0" wp14:anchorId="2A521E01" wp14:editId="2B55CA41">
                <wp:extent cx="238125" cy="219075"/>
                <wp:effectExtent l="0" t="0" r="0" b="0"/>
                <wp:docPr id="476" name="Рисунок 476" descr="_scroll_external/attachments/image2019-7-2_16-38-17-64d4c4da60fa7a60e4f63f8275e2f70b6b31918dd884de5401e646556935b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483919"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5" o:spid="_x0000_s475" type="#_x0000_t75" style="mso-wrap-distance-left:0.0pt;mso-wrap-distance-top:0.0pt;mso-wrap-distance-right:0.0pt;mso-wrap-distance-bottom:0.0pt;width:18.8pt;height:17.3pt;" stroked="false">
                <v:path textboxrect="0,0,0,0"/>
                <v:imagedata r:id="rId196" o:title=""/>
              </v:shape>
            </w:pict>
          </mc:Fallback>
        </mc:AlternateContent>
      </w:r>
      <w:r w:rsidRPr="00097034">
        <w:rPr>
          <w:lang w:val="ru-RU"/>
        </w:rPr>
        <w:t>;</w:t>
      </w:r>
    </w:p>
    <w:p w14:paraId="4C402602" w14:textId="77777777" w:rsidR="00BF094E" w:rsidRPr="00097034" w:rsidRDefault="00097034" w:rsidP="0071753A">
      <w:pPr>
        <w:numPr>
          <w:ilvl w:val="0"/>
          <w:numId w:val="288"/>
        </w:numPr>
        <w:rPr>
          <w:lang w:val="ru-RU"/>
        </w:rPr>
      </w:pPr>
      <w:r w:rsidRPr="00097034">
        <w:rPr>
          <w:lang w:val="ru-RU"/>
        </w:rPr>
        <w:t>откроется профиль договора, который содержит 3 вкладки;</w:t>
      </w:r>
    </w:p>
    <w:p w14:paraId="53FEFBC2" w14:textId="77777777" w:rsidR="00BF094E" w:rsidRDefault="00097034" w:rsidP="0071753A">
      <w:pPr>
        <w:numPr>
          <w:ilvl w:val="0"/>
          <w:numId w:val="288"/>
        </w:numPr>
      </w:pPr>
      <w:proofErr w:type="spellStart"/>
      <w:r>
        <w:t>вкладка</w:t>
      </w:r>
      <w:proofErr w:type="spellEnd"/>
      <w:r>
        <w:t xml:space="preserve"> "</w:t>
      </w:r>
      <w:proofErr w:type="spellStart"/>
      <w:r>
        <w:t>Основные</w:t>
      </w:r>
      <w:proofErr w:type="spellEnd"/>
      <w:r>
        <w:t xml:space="preserve"> </w:t>
      </w:r>
      <w:proofErr w:type="spellStart"/>
      <w:r>
        <w:t>данные</w:t>
      </w:r>
      <w:proofErr w:type="spellEnd"/>
      <w:r>
        <w:t>":</w:t>
      </w:r>
    </w:p>
    <w:p w14:paraId="780D23EE" w14:textId="77777777" w:rsidR="00BF094E" w:rsidRDefault="00097034">
      <w:pPr>
        <w:spacing w:beforeAutospacing="1"/>
        <w:jc w:val="center"/>
      </w:pPr>
      <w:r>
        <w:rPr>
          <w:noProof/>
        </w:rPr>
        <mc:AlternateContent>
          <mc:Choice Requires="wpg">
            <w:drawing>
              <wp:inline distT="0" distB="0" distL="0" distR="0" wp14:anchorId="153CFACE" wp14:editId="5F6E667C">
                <wp:extent cx="5395595" cy="3958930"/>
                <wp:effectExtent l="0" t="0" r="0" b="0"/>
                <wp:docPr id="477" name="Рисунок 477" descr="_scroll_external/attachments/image2019-7-3_14-23-29-e773c47a289cca37c2a46260a80106fc08fcf0001b9d2f2fef7c1f3a35c741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62083" name=""/>
                        <pic:cNvPicPr>
                          <a:picLocks noChangeAspect="1"/>
                        </pic:cNvPicPr>
                      </pic:nvPicPr>
                      <pic:blipFill>
                        <a:blip r:embed="rId401"/>
                        <a:stretch/>
                      </pic:blipFill>
                      <pic:spPr>
                        <a:xfrm>
                          <a:off x="0" y="0"/>
                          <a:ext cx="5395595" cy="395893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6" o:spid="_x0000_s476" type="#_x0000_t75" style="mso-wrap-distance-left:0.0pt;mso-wrap-distance-top:0.0pt;mso-wrap-distance-right:0.0pt;mso-wrap-distance-bottom:0.0pt;width:424.8pt;height:311.7pt;" strokecolor="#000000" strokeweight="0.75pt">
                <v:path textboxrect="0,0,0,0"/>
                <v:imagedata r:id="rId402" o:title=""/>
              </v:shape>
            </w:pict>
          </mc:Fallback>
        </mc:AlternateContent>
      </w:r>
    </w:p>
    <w:p w14:paraId="2B28553A" w14:textId="77777777" w:rsidR="00BF094E" w:rsidRDefault="00097034" w:rsidP="0071753A">
      <w:pPr>
        <w:numPr>
          <w:ilvl w:val="0"/>
          <w:numId w:val="289"/>
        </w:numPr>
      </w:pPr>
      <w:proofErr w:type="spellStart"/>
      <w:r>
        <w:t>вкладка</w:t>
      </w:r>
      <w:proofErr w:type="spellEnd"/>
      <w:r>
        <w:t xml:space="preserve"> "</w:t>
      </w:r>
      <w:proofErr w:type="spellStart"/>
      <w:r>
        <w:t>Спецификация</w:t>
      </w:r>
      <w:proofErr w:type="spellEnd"/>
      <w:r>
        <w:t>":</w:t>
      </w:r>
    </w:p>
    <w:p w14:paraId="455A5DF9" w14:textId="77777777" w:rsidR="00BF094E" w:rsidRDefault="00097034">
      <w:pPr>
        <w:spacing w:beforeAutospacing="1"/>
        <w:jc w:val="center"/>
      </w:pPr>
      <w:r>
        <w:rPr>
          <w:noProof/>
        </w:rPr>
        <w:lastRenderedPageBreak/>
        <w:drawing>
          <wp:inline distT="0" distB="0" distL="0" distR="0" wp14:anchorId="295E7EFC" wp14:editId="58E8BBF0">
            <wp:extent cx="5395143" cy="2229485"/>
            <wp:effectExtent l="19050" t="19050" r="15240" b="18415"/>
            <wp:docPr id="478" name="Рисунок 478" descr="_scroll_external/attachments/image2019-7-3_14-23-5-1194f09cd5f2095511da6d08edab7540d09dd3b78070c02fcb5de03d2c70dd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399566" name=""/>
                    <pic:cNvPicPr>
                      <a:picLocks noChangeAspect="1"/>
                    </pic:cNvPicPr>
                  </pic:nvPicPr>
                  <pic:blipFill>
                    <a:blip r:embed="rId403"/>
                    <a:stretch/>
                  </pic:blipFill>
                  <pic:spPr>
                    <a:xfrm>
                      <a:off x="0" y="0"/>
                      <a:ext cx="5395778" cy="2229747"/>
                    </a:xfrm>
                    <a:prstGeom prst="rect">
                      <a:avLst/>
                    </a:prstGeom>
                    <a:ln w="9525">
                      <a:solidFill>
                        <a:srgbClr val="000000"/>
                      </a:solidFill>
                    </a:ln>
                  </pic:spPr>
                </pic:pic>
              </a:graphicData>
            </a:graphic>
          </wp:inline>
        </w:drawing>
      </w:r>
    </w:p>
    <w:p w14:paraId="36D3F35F" w14:textId="77777777" w:rsidR="00BF094E" w:rsidRDefault="00097034" w:rsidP="0071753A">
      <w:pPr>
        <w:numPr>
          <w:ilvl w:val="0"/>
          <w:numId w:val="290"/>
        </w:numPr>
      </w:pPr>
      <w:proofErr w:type="spellStart"/>
      <w:r>
        <w:t>вкладка</w:t>
      </w:r>
      <w:proofErr w:type="spellEnd"/>
      <w:r>
        <w:t xml:space="preserve"> "</w:t>
      </w:r>
      <w:proofErr w:type="spellStart"/>
      <w:r>
        <w:t>Выполненные</w:t>
      </w:r>
      <w:proofErr w:type="spellEnd"/>
      <w:r>
        <w:t xml:space="preserve"> </w:t>
      </w:r>
      <w:proofErr w:type="spellStart"/>
      <w:r>
        <w:t>работы</w:t>
      </w:r>
      <w:proofErr w:type="spellEnd"/>
      <w:r>
        <w:t>":</w:t>
      </w:r>
    </w:p>
    <w:p w14:paraId="7C2C5C26" w14:textId="77777777" w:rsidR="00BF094E" w:rsidRDefault="00097034">
      <w:pPr>
        <w:spacing w:beforeAutospacing="1"/>
        <w:jc w:val="center"/>
      </w:pPr>
      <w:r>
        <w:rPr>
          <w:noProof/>
        </w:rPr>
        <mc:AlternateContent>
          <mc:Choice Requires="wpg">
            <w:drawing>
              <wp:inline distT="0" distB="0" distL="0" distR="0" wp14:anchorId="3F48C70B" wp14:editId="6608C9B6">
                <wp:extent cx="5395595" cy="2378991"/>
                <wp:effectExtent l="0" t="0" r="0" b="0"/>
                <wp:docPr id="479" name="Рисунок 479" descr="_scroll_external/attachments/image2019-7-3_14-37-36-f9ccce7470cc7c3fb3ed658a8f64c63011213912ace22270694a20bb66bcf8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149845" name=""/>
                        <pic:cNvPicPr>
                          <a:picLocks noChangeAspect="1"/>
                        </pic:cNvPicPr>
                      </pic:nvPicPr>
                      <pic:blipFill>
                        <a:blip r:embed="rId404"/>
                        <a:stretch/>
                      </pic:blipFill>
                      <pic:spPr>
                        <a:xfrm>
                          <a:off x="0" y="0"/>
                          <a:ext cx="5395595" cy="2378991"/>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8" o:spid="_x0000_s478" type="#_x0000_t75" style="mso-wrap-distance-left:0.0pt;mso-wrap-distance-top:0.0pt;mso-wrap-distance-right:0.0pt;mso-wrap-distance-bottom:0.0pt;width:424.8pt;height:187.3pt;" strokecolor="#000000" strokeweight="0.75pt">
                <v:path textboxrect="0,0,0,0"/>
                <v:imagedata r:id="rId405" o:title=""/>
              </v:shape>
            </w:pict>
          </mc:Fallback>
        </mc:AlternateContent>
      </w:r>
    </w:p>
    <w:tbl>
      <w:tblPr>
        <w:tblStyle w:val="ScrollNote"/>
        <w:tblW w:w="5000" w:type="pct"/>
        <w:tblLook w:val="0180" w:firstRow="0" w:lastRow="0" w:firstColumn="1" w:lastColumn="1" w:noHBand="0" w:noVBand="0"/>
      </w:tblPr>
      <w:tblGrid>
        <w:gridCol w:w="8487"/>
      </w:tblGrid>
      <w:tr w:rsidR="00BF094E" w:rsidRPr="00CE13C0" w14:paraId="1954AC71" w14:textId="77777777">
        <w:tc>
          <w:tcPr>
            <w:tcW w:w="0" w:type="auto"/>
          </w:tcPr>
          <w:p w14:paraId="4CD81970" w14:textId="77777777" w:rsidR="00BF094E" w:rsidRPr="00097034" w:rsidRDefault="00097034">
            <w:pPr>
              <w:rPr>
                <w:lang w:val="ru-RU"/>
              </w:rPr>
            </w:pPr>
            <w:r w:rsidRPr="00097034">
              <w:rPr>
                <w:b/>
                <w:sz w:val="24"/>
                <w:lang w:val="ru-RU"/>
              </w:rPr>
              <w:t>Примечание</w:t>
            </w:r>
            <w:r>
              <w:rPr>
                <w:b/>
                <w:sz w:val="24"/>
              </w:rPr>
              <w:t> </w:t>
            </w:r>
            <w:r w:rsidRPr="00097034">
              <w:rPr>
                <w:sz w:val="24"/>
                <w:lang w:val="ru-RU"/>
              </w:rPr>
              <w:t>–</w:t>
            </w:r>
            <w:r>
              <w:rPr>
                <w:sz w:val="24"/>
              </w:rPr>
              <w:t> </w:t>
            </w:r>
            <w:r w:rsidRPr="00097034">
              <w:rPr>
                <w:sz w:val="24"/>
                <w:lang w:val="ru-RU"/>
              </w:rPr>
              <w:t xml:space="preserve">На вкладке "Выполненные работы" выводится список всех выполненных работ за период действия договора между клиникой и контрагентом. Указывать договор можно при записи на прием (подробнее описано в разделе </w:t>
            </w:r>
            <w:hyperlink w:anchor="scroll-bookmark-204" w:history="1">
              <w:r w:rsidRPr="00097034">
                <w:rPr>
                  <w:rStyle w:val="a4"/>
                  <w:color w:val="FF0000"/>
                  <w:sz w:val="24"/>
                  <w:lang w:val="ru-RU"/>
                </w:rPr>
                <w:t>Создание записи на услуги в расписании</w:t>
              </w:r>
            </w:hyperlink>
            <w:r w:rsidRPr="00097034">
              <w:rPr>
                <w:sz w:val="24"/>
                <w:lang w:val="ru-RU"/>
              </w:rPr>
              <w:t xml:space="preserve">), а также на вкладке "Выполненные работы" перед завершением приема (подробнее описано в разделе </w:t>
            </w:r>
            <w:hyperlink w:anchor="scroll-bookmark-212" w:history="1">
              <w:r w:rsidRPr="00097034">
                <w:rPr>
                  <w:rStyle w:val="a4"/>
                  <w:color w:val="FF0000"/>
                  <w:sz w:val="24"/>
                  <w:lang w:val="ru-RU"/>
                </w:rPr>
                <w:t>Вкладка Выполненные работы</w:t>
              </w:r>
            </w:hyperlink>
            <w:r w:rsidRPr="00097034">
              <w:rPr>
                <w:sz w:val="24"/>
                <w:lang w:val="ru-RU"/>
              </w:rPr>
              <w:t>).</w:t>
            </w:r>
          </w:p>
        </w:tc>
      </w:tr>
    </w:tbl>
    <w:p w14:paraId="60681ADA" w14:textId="77777777" w:rsidR="00BF094E" w:rsidRPr="00097034" w:rsidRDefault="00BF094E">
      <w:pPr>
        <w:rPr>
          <w:lang w:val="ru-RU"/>
        </w:rPr>
      </w:pPr>
    </w:p>
    <w:p w14:paraId="14DB190E" w14:textId="77777777" w:rsidR="00BF094E" w:rsidRDefault="00097034">
      <w:pPr>
        <w:pStyle w:val="4"/>
      </w:pPr>
      <w:bookmarkStart w:id="229" w:name="scroll-bookmark-201"/>
      <w:proofErr w:type="spellStart"/>
      <w:r>
        <w:t>Печать</w:t>
      </w:r>
      <w:proofErr w:type="spellEnd"/>
      <w:r>
        <w:t xml:space="preserve"> </w:t>
      </w:r>
      <w:proofErr w:type="spellStart"/>
      <w:r>
        <w:t>договора</w:t>
      </w:r>
      <w:bookmarkEnd w:id="229"/>
      <w:proofErr w:type="spellEnd"/>
    </w:p>
    <w:p w14:paraId="345CEB3A" w14:textId="77777777" w:rsidR="00BF094E" w:rsidRPr="00097034" w:rsidRDefault="00097034">
      <w:pPr>
        <w:rPr>
          <w:lang w:val="ru-RU"/>
        </w:rPr>
      </w:pPr>
      <w:r w:rsidRPr="00097034">
        <w:rPr>
          <w:lang w:val="ru-RU"/>
        </w:rPr>
        <w:t>Если к профилю договора прикреплен шаблон печатной формы, то из списка договоров можно распечатать договор.</w:t>
      </w:r>
    </w:p>
    <w:p w14:paraId="6BB8F24D" w14:textId="77777777" w:rsidR="00BF094E" w:rsidRDefault="00097034">
      <w:proofErr w:type="spellStart"/>
      <w:r>
        <w:t>Для</w:t>
      </w:r>
      <w:proofErr w:type="spellEnd"/>
      <w:r>
        <w:t xml:space="preserve"> </w:t>
      </w:r>
      <w:proofErr w:type="spellStart"/>
      <w:r>
        <w:t>печати</w:t>
      </w:r>
      <w:proofErr w:type="spellEnd"/>
      <w:r>
        <w:t xml:space="preserve"> </w:t>
      </w:r>
      <w:proofErr w:type="spellStart"/>
      <w:r>
        <w:t>договора</w:t>
      </w:r>
      <w:proofErr w:type="spellEnd"/>
      <w:r>
        <w:t xml:space="preserve"> </w:t>
      </w:r>
      <w:proofErr w:type="spellStart"/>
      <w:r>
        <w:t>необходимо</w:t>
      </w:r>
      <w:proofErr w:type="spellEnd"/>
      <w:r>
        <w:t>:</w:t>
      </w:r>
    </w:p>
    <w:p w14:paraId="313452D5" w14:textId="77777777" w:rsidR="00BF094E" w:rsidRDefault="00097034" w:rsidP="0071753A">
      <w:pPr>
        <w:numPr>
          <w:ilvl w:val="0"/>
          <w:numId w:val="291"/>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Договоры</w:t>
      </w:r>
      <w:proofErr w:type="spellEnd"/>
      <w:proofErr w:type="gramStart"/>
      <w:r>
        <w:t>";</w:t>
      </w:r>
      <w:proofErr w:type="gramEnd"/>
    </w:p>
    <w:p w14:paraId="3F5A8DB8" w14:textId="77777777" w:rsidR="00BF094E" w:rsidRDefault="00097034" w:rsidP="0071753A">
      <w:pPr>
        <w:numPr>
          <w:ilvl w:val="0"/>
          <w:numId w:val="291"/>
        </w:numPr>
      </w:pPr>
      <w:proofErr w:type="spellStart"/>
      <w:r>
        <w:t>откроется</w:t>
      </w:r>
      <w:proofErr w:type="spellEnd"/>
      <w:r>
        <w:t xml:space="preserve"> </w:t>
      </w:r>
      <w:proofErr w:type="spellStart"/>
      <w:r>
        <w:t>окно</w:t>
      </w:r>
      <w:proofErr w:type="spellEnd"/>
      <w:r>
        <w:t xml:space="preserve"> "</w:t>
      </w:r>
      <w:proofErr w:type="spellStart"/>
      <w:r>
        <w:t>Управление</w:t>
      </w:r>
      <w:proofErr w:type="spellEnd"/>
      <w:r>
        <w:t xml:space="preserve"> </w:t>
      </w:r>
      <w:proofErr w:type="spellStart"/>
      <w:r>
        <w:t>договорами</w:t>
      </w:r>
      <w:proofErr w:type="spellEnd"/>
      <w:proofErr w:type="gramStart"/>
      <w:r>
        <w:t>";</w:t>
      </w:r>
      <w:proofErr w:type="gramEnd"/>
    </w:p>
    <w:p w14:paraId="0FFBAB9B" w14:textId="77777777" w:rsidR="00BF094E" w:rsidRPr="00097034" w:rsidRDefault="00097034" w:rsidP="0071753A">
      <w:pPr>
        <w:numPr>
          <w:ilvl w:val="0"/>
          <w:numId w:val="291"/>
        </w:numPr>
        <w:rPr>
          <w:lang w:val="ru-RU"/>
        </w:rPr>
      </w:pPr>
      <w:r w:rsidRPr="00097034">
        <w:rPr>
          <w:lang w:val="ru-RU"/>
        </w:rPr>
        <w:t>выбрать необходимый профиль</w:t>
      </w:r>
      <w:r>
        <w:t> </w:t>
      </w:r>
      <w:r w:rsidRPr="00097034">
        <w:rPr>
          <w:lang w:val="ru-RU"/>
        </w:rPr>
        <w:t>договора и нажать на кнопку</w:t>
      </w:r>
      <w:r>
        <w:t> </w:t>
      </w:r>
      <w:r>
        <w:rPr>
          <w:noProof/>
        </w:rPr>
        <mc:AlternateContent>
          <mc:Choice Requires="wpg">
            <w:drawing>
              <wp:inline distT="0" distB="0" distL="0" distR="0" wp14:anchorId="7A2F275A" wp14:editId="7E059889">
                <wp:extent cx="190500" cy="228600"/>
                <wp:effectExtent l="0" t="0" r="0" b="0"/>
                <wp:docPr id="480" name="Рисунок 480" descr="_scroll_external/attachments/worddav6a5237933077655e0ee3eba2ecfe17cc-46ef8d47a3053dea786580a49fa914f66aae1aebc6c1e3331a41cd30fc2b92c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44351" name=""/>
                        <pic:cNvPicPr>
                          <a:picLocks noChangeAspect="1"/>
                        </pic:cNvPicPr>
                      </pic:nvPicPr>
                      <pic:blipFill>
                        <a:blip r:embed="rId406"/>
                        <a:stretch/>
                      </pic:blipFill>
                      <pic:spPr>
                        <a:xfrm>
                          <a:off x="0" y="0"/>
                          <a:ext cx="19050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9" o:spid="_x0000_s479" type="#_x0000_t75" style="mso-wrap-distance-left:0.0pt;mso-wrap-distance-top:0.0pt;mso-wrap-distance-right:0.0pt;mso-wrap-distance-bottom:0.0pt;width:15.0pt;height:18.0pt;" stroked="false">
                <v:path textboxrect="0,0,0,0"/>
                <v:imagedata r:id="rId407" o:title=""/>
              </v:shape>
            </w:pict>
          </mc:Fallback>
        </mc:AlternateContent>
      </w:r>
      <w:r w:rsidRPr="00097034">
        <w:rPr>
          <w:lang w:val="ru-RU"/>
        </w:rPr>
        <w:t>;</w:t>
      </w:r>
    </w:p>
    <w:p w14:paraId="44F31208" w14:textId="77777777" w:rsidR="00BF094E" w:rsidRDefault="00097034" w:rsidP="0071753A">
      <w:pPr>
        <w:numPr>
          <w:ilvl w:val="0"/>
          <w:numId w:val="291"/>
        </w:numPr>
      </w:pPr>
      <w:proofErr w:type="spellStart"/>
      <w:r>
        <w:t>откроется</w:t>
      </w:r>
      <w:proofErr w:type="spellEnd"/>
      <w:r>
        <w:t xml:space="preserve"> </w:t>
      </w:r>
      <w:proofErr w:type="spellStart"/>
      <w:r>
        <w:t>окно</w:t>
      </w:r>
      <w:proofErr w:type="spellEnd"/>
      <w:r>
        <w:t xml:space="preserve"> </w:t>
      </w:r>
      <w:proofErr w:type="spellStart"/>
      <w:r>
        <w:t>печати</w:t>
      </w:r>
      <w:proofErr w:type="spellEnd"/>
      <w:r>
        <w:t xml:space="preserve"> </w:t>
      </w:r>
      <w:proofErr w:type="spellStart"/>
      <w:r>
        <w:t>договора</w:t>
      </w:r>
      <w:proofErr w:type="spellEnd"/>
      <w:r>
        <w:t>.</w:t>
      </w:r>
    </w:p>
    <w:p w14:paraId="3C0783A4" w14:textId="77777777" w:rsidR="00BF094E" w:rsidRDefault="00097034">
      <w:pPr>
        <w:pStyle w:val="4"/>
      </w:pPr>
      <w:bookmarkStart w:id="230" w:name="scroll-bookmark-209"/>
      <w:proofErr w:type="spellStart"/>
      <w:r>
        <w:lastRenderedPageBreak/>
        <w:t>Редактирование</w:t>
      </w:r>
      <w:proofErr w:type="spellEnd"/>
      <w:r>
        <w:t xml:space="preserve"> </w:t>
      </w:r>
      <w:proofErr w:type="spellStart"/>
      <w:r>
        <w:t>договора</w:t>
      </w:r>
      <w:bookmarkEnd w:id="230"/>
      <w:proofErr w:type="spellEnd"/>
    </w:p>
    <w:p w14:paraId="0751F00A" w14:textId="77777777" w:rsidR="00BF094E" w:rsidRDefault="00097034">
      <w:proofErr w:type="spellStart"/>
      <w:r>
        <w:t>Для</w:t>
      </w:r>
      <w:proofErr w:type="spellEnd"/>
      <w:r>
        <w:t xml:space="preserve"> </w:t>
      </w:r>
      <w:proofErr w:type="spellStart"/>
      <w:r>
        <w:t>редактирования</w:t>
      </w:r>
      <w:proofErr w:type="spellEnd"/>
      <w:r>
        <w:t xml:space="preserve"> </w:t>
      </w:r>
      <w:proofErr w:type="spellStart"/>
      <w:r>
        <w:t>договора</w:t>
      </w:r>
      <w:proofErr w:type="spellEnd"/>
      <w:r>
        <w:t xml:space="preserve"> </w:t>
      </w:r>
      <w:proofErr w:type="spellStart"/>
      <w:r>
        <w:t>необходимо</w:t>
      </w:r>
      <w:proofErr w:type="spellEnd"/>
      <w:r>
        <w:t>:</w:t>
      </w:r>
    </w:p>
    <w:p w14:paraId="6D7271B8" w14:textId="77777777" w:rsidR="00BF094E" w:rsidRDefault="00097034" w:rsidP="0071753A">
      <w:pPr>
        <w:numPr>
          <w:ilvl w:val="0"/>
          <w:numId w:val="292"/>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Договоры</w:t>
      </w:r>
      <w:proofErr w:type="spellEnd"/>
      <w:proofErr w:type="gramStart"/>
      <w:r>
        <w:t>";</w:t>
      </w:r>
      <w:proofErr w:type="gramEnd"/>
    </w:p>
    <w:p w14:paraId="5A8181A0" w14:textId="77777777" w:rsidR="00BF094E" w:rsidRDefault="00097034" w:rsidP="0071753A">
      <w:pPr>
        <w:numPr>
          <w:ilvl w:val="0"/>
          <w:numId w:val="292"/>
        </w:numPr>
      </w:pPr>
      <w:proofErr w:type="spellStart"/>
      <w:r>
        <w:t>откроется</w:t>
      </w:r>
      <w:proofErr w:type="spellEnd"/>
      <w:r>
        <w:t xml:space="preserve"> </w:t>
      </w:r>
      <w:proofErr w:type="spellStart"/>
      <w:r>
        <w:t>окно</w:t>
      </w:r>
      <w:proofErr w:type="spellEnd"/>
      <w:r>
        <w:t xml:space="preserve"> "</w:t>
      </w:r>
      <w:proofErr w:type="spellStart"/>
      <w:r>
        <w:t>Управление</w:t>
      </w:r>
      <w:proofErr w:type="spellEnd"/>
      <w:r>
        <w:t xml:space="preserve"> </w:t>
      </w:r>
      <w:proofErr w:type="spellStart"/>
      <w:r>
        <w:t>договорами</w:t>
      </w:r>
      <w:proofErr w:type="spellEnd"/>
      <w:proofErr w:type="gramStart"/>
      <w:r>
        <w:t>";</w:t>
      </w:r>
      <w:proofErr w:type="gramEnd"/>
    </w:p>
    <w:p w14:paraId="3556B29D" w14:textId="77777777" w:rsidR="00BF094E" w:rsidRPr="00097034" w:rsidRDefault="00097034" w:rsidP="0071753A">
      <w:pPr>
        <w:numPr>
          <w:ilvl w:val="0"/>
          <w:numId w:val="292"/>
        </w:numPr>
        <w:rPr>
          <w:lang w:val="ru-RU"/>
        </w:rPr>
      </w:pPr>
      <w:r w:rsidRPr="00097034">
        <w:rPr>
          <w:lang w:val="ru-RU"/>
        </w:rPr>
        <w:t xml:space="preserve">выбрать необходимый договор и нажать на кнопку </w:t>
      </w:r>
      <w:r>
        <w:rPr>
          <w:noProof/>
        </w:rPr>
        <mc:AlternateContent>
          <mc:Choice Requires="wpg">
            <w:drawing>
              <wp:inline distT="0" distB="0" distL="0" distR="0" wp14:anchorId="37B9AEE4" wp14:editId="697722B0">
                <wp:extent cx="152400" cy="180975"/>
                <wp:effectExtent l="0" t="0" r="0" b="0"/>
                <wp:docPr id="481" name="Рисунок 481" descr="_scroll_external/attachments/worddav1ab3f2c20d621b36316f9ed47397f27d-0d6774bf1d7e17a7a3fae8484d54543bf77a8b320a8c76c033ead677a873dc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015203" name=""/>
                        <pic:cNvPicPr>
                          <a:picLocks noChangeAspect="1"/>
                        </pic:cNvPicPr>
                      </pic:nvPicPr>
                      <pic:blipFill>
                        <a:blip r:embed="rId270"/>
                        <a:stretch/>
                      </pic:blipFill>
                      <pic:spPr>
                        <a:xfrm>
                          <a:off x="0" y="0"/>
                          <a:ext cx="15240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0" o:spid="_x0000_s480" type="#_x0000_t75" style="mso-wrap-distance-left:0.0pt;mso-wrap-distance-top:0.0pt;mso-wrap-distance-right:0.0pt;mso-wrap-distance-bottom:0.0pt;width:12.0pt;height:14.3pt;" stroked="false">
                <v:path textboxrect="0,0,0,0"/>
                <v:imagedata r:id="rId271" o:title=""/>
              </v:shape>
            </w:pict>
          </mc:Fallback>
        </mc:AlternateContent>
      </w:r>
      <w:r w:rsidRPr="00097034">
        <w:rPr>
          <w:lang w:val="ru-RU"/>
        </w:rPr>
        <w:t>;</w:t>
      </w:r>
    </w:p>
    <w:p w14:paraId="5A0F028E" w14:textId="77777777" w:rsidR="00BF094E" w:rsidRDefault="00097034" w:rsidP="0071753A">
      <w:pPr>
        <w:numPr>
          <w:ilvl w:val="0"/>
          <w:numId w:val="292"/>
        </w:numPr>
      </w:pPr>
      <w:proofErr w:type="spellStart"/>
      <w:r>
        <w:t>откроется</w:t>
      </w:r>
      <w:proofErr w:type="spellEnd"/>
      <w:r>
        <w:t xml:space="preserve"> </w:t>
      </w:r>
      <w:proofErr w:type="spellStart"/>
      <w:r>
        <w:t>форма</w:t>
      </w:r>
      <w:proofErr w:type="spellEnd"/>
      <w:r>
        <w:t xml:space="preserve"> </w:t>
      </w:r>
      <w:proofErr w:type="spellStart"/>
      <w:r>
        <w:t>редактирования</w:t>
      </w:r>
      <w:proofErr w:type="spellEnd"/>
      <w:r>
        <w:t xml:space="preserve"> </w:t>
      </w:r>
      <w:proofErr w:type="spellStart"/>
      <w:r>
        <w:t>договора</w:t>
      </w:r>
      <w:proofErr w:type="spellEnd"/>
      <w:r>
        <w:t>:</w:t>
      </w:r>
    </w:p>
    <w:p w14:paraId="0CE1F368" w14:textId="77777777" w:rsidR="00BF094E" w:rsidRDefault="00097034">
      <w:pPr>
        <w:spacing w:beforeAutospacing="1"/>
        <w:jc w:val="center"/>
      </w:pPr>
      <w:r>
        <w:rPr>
          <w:noProof/>
        </w:rPr>
        <mc:AlternateContent>
          <mc:Choice Requires="wpg">
            <w:drawing>
              <wp:inline distT="0" distB="0" distL="0" distR="0" wp14:anchorId="1A7AAD2E" wp14:editId="6F527F1F">
                <wp:extent cx="5395595" cy="4143046"/>
                <wp:effectExtent l="0" t="0" r="0" b="0"/>
                <wp:docPr id="482" name="Рисунок 482" descr="_scroll_external/attachments/image2019-7-3_14-21-15-09cf0808a1a802847630f8ec478ff531bf8ef3cbdc0020dcfcbb4795525b44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954716" name=""/>
                        <pic:cNvPicPr>
                          <a:picLocks noChangeAspect="1"/>
                        </pic:cNvPicPr>
                      </pic:nvPicPr>
                      <pic:blipFill>
                        <a:blip r:embed="rId408"/>
                        <a:stretch/>
                      </pic:blipFill>
                      <pic:spPr>
                        <a:xfrm>
                          <a:off x="0" y="0"/>
                          <a:ext cx="5395595" cy="4143046"/>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1" o:spid="_x0000_s481" type="#_x0000_t75" style="mso-wrap-distance-left:0.0pt;mso-wrap-distance-top:0.0pt;mso-wrap-distance-right:0.0pt;mso-wrap-distance-bottom:0.0pt;width:424.8pt;height:326.2pt;" strokecolor="#000000" strokeweight="0.75pt">
                <v:path textboxrect="0,0,0,0"/>
                <v:imagedata r:id="rId409" o:title=""/>
              </v:shape>
            </w:pict>
          </mc:Fallback>
        </mc:AlternateContent>
      </w:r>
    </w:p>
    <w:p w14:paraId="53438CE2" w14:textId="77777777" w:rsidR="00BF094E" w:rsidRPr="00097034" w:rsidRDefault="00097034" w:rsidP="0071753A">
      <w:pPr>
        <w:numPr>
          <w:ilvl w:val="0"/>
          <w:numId w:val="293"/>
        </w:numPr>
        <w:rPr>
          <w:lang w:val="ru-RU"/>
        </w:rPr>
      </w:pPr>
      <w:r w:rsidRPr="00097034">
        <w:rPr>
          <w:lang w:val="ru-RU"/>
        </w:rPr>
        <w:t xml:space="preserve">внести необходимые изменения и нажать на кнопку </w:t>
      </w:r>
      <w:r>
        <w:rPr>
          <w:noProof/>
        </w:rPr>
        <mc:AlternateContent>
          <mc:Choice Requires="wpg">
            <w:drawing>
              <wp:inline distT="0" distB="0" distL="0" distR="0" wp14:anchorId="4AE3B80E" wp14:editId="1D18CB3A">
                <wp:extent cx="904875" cy="323850"/>
                <wp:effectExtent l="0" t="0" r="0" b="0"/>
                <wp:docPr id="483" name="Рисунок 483" descr="_scroll_external/attachments/image2019-7-3_14-43-55-5c6120c54e16ea5cdece538779dc9763b6eeea80b532bbd1af862d2dba40bb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129850"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2" o:spid="_x0000_s482"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Внесенные изменения будут сохранены в профиле</w:t>
      </w:r>
      <w:r>
        <w:t> </w:t>
      </w:r>
      <w:r w:rsidRPr="00097034">
        <w:rPr>
          <w:lang w:val="ru-RU"/>
        </w:rPr>
        <w:t>договора.</w:t>
      </w:r>
    </w:p>
    <w:p w14:paraId="6180AB77" w14:textId="77777777" w:rsidR="00BF094E" w:rsidRDefault="00097034">
      <w:pPr>
        <w:pStyle w:val="4"/>
      </w:pPr>
      <w:bookmarkStart w:id="231" w:name="scroll-bookmark-210"/>
      <w:proofErr w:type="spellStart"/>
      <w:r>
        <w:t>Удаление</w:t>
      </w:r>
      <w:proofErr w:type="spellEnd"/>
      <w:r>
        <w:t xml:space="preserve"> </w:t>
      </w:r>
      <w:proofErr w:type="spellStart"/>
      <w:r>
        <w:t>договора</w:t>
      </w:r>
      <w:bookmarkEnd w:id="231"/>
      <w:proofErr w:type="spellEnd"/>
    </w:p>
    <w:p w14:paraId="203EED9E" w14:textId="77777777" w:rsidR="00BF094E" w:rsidRDefault="00097034">
      <w:proofErr w:type="spellStart"/>
      <w:r>
        <w:t>Для</w:t>
      </w:r>
      <w:proofErr w:type="spellEnd"/>
      <w:r>
        <w:t xml:space="preserve"> </w:t>
      </w:r>
      <w:proofErr w:type="spellStart"/>
      <w:r>
        <w:t>удаления</w:t>
      </w:r>
      <w:proofErr w:type="spellEnd"/>
      <w:r>
        <w:t> </w:t>
      </w:r>
      <w:proofErr w:type="spellStart"/>
      <w:r>
        <w:t>договора</w:t>
      </w:r>
      <w:proofErr w:type="spellEnd"/>
      <w:r>
        <w:t xml:space="preserve"> </w:t>
      </w:r>
      <w:proofErr w:type="spellStart"/>
      <w:r>
        <w:t>необходимо</w:t>
      </w:r>
      <w:proofErr w:type="spellEnd"/>
      <w:r>
        <w:t>:</w:t>
      </w:r>
    </w:p>
    <w:p w14:paraId="292E83C4" w14:textId="77777777" w:rsidR="00BF094E" w:rsidRDefault="00097034" w:rsidP="0071753A">
      <w:pPr>
        <w:numPr>
          <w:ilvl w:val="0"/>
          <w:numId w:val="294"/>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Договоры</w:t>
      </w:r>
      <w:proofErr w:type="spellEnd"/>
      <w:proofErr w:type="gramStart"/>
      <w:r>
        <w:t>";</w:t>
      </w:r>
      <w:proofErr w:type="gramEnd"/>
    </w:p>
    <w:p w14:paraId="7881C6F9" w14:textId="77777777" w:rsidR="00BF094E" w:rsidRDefault="00097034" w:rsidP="0071753A">
      <w:pPr>
        <w:numPr>
          <w:ilvl w:val="0"/>
          <w:numId w:val="294"/>
        </w:numPr>
      </w:pPr>
      <w:proofErr w:type="spellStart"/>
      <w:r>
        <w:t>откроется</w:t>
      </w:r>
      <w:proofErr w:type="spellEnd"/>
      <w:r>
        <w:t xml:space="preserve"> </w:t>
      </w:r>
      <w:proofErr w:type="spellStart"/>
      <w:r>
        <w:t>окно</w:t>
      </w:r>
      <w:proofErr w:type="spellEnd"/>
      <w:r>
        <w:t xml:space="preserve"> "</w:t>
      </w:r>
      <w:proofErr w:type="spellStart"/>
      <w:r>
        <w:t>Управление</w:t>
      </w:r>
      <w:proofErr w:type="spellEnd"/>
      <w:r>
        <w:t xml:space="preserve"> </w:t>
      </w:r>
      <w:proofErr w:type="spellStart"/>
      <w:r>
        <w:t>договорами</w:t>
      </w:r>
      <w:proofErr w:type="spellEnd"/>
      <w:proofErr w:type="gramStart"/>
      <w:r>
        <w:t>";</w:t>
      </w:r>
      <w:proofErr w:type="gramEnd"/>
    </w:p>
    <w:p w14:paraId="25BB3751" w14:textId="77777777" w:rsidR="00BF094E" w:rsidRPr="00097034" w:rsidRDefault="00097034" w:rsidP="0071753A">
      <w:pPr>
        <w:numPr>
          <w:ilvl w:val="0"/>
          <w:numId w:val="294"/>
        </w:numPr>
        <w:rPr>
          <w:lang w:val="ru-RU"/>
        </w:rPr>
      </w:pPr>
      <w:r w:rsidRPr="00097034">
        <w:rPr>
          <w:lang w:val="ru-RU"/>
        </w:rPr>
        <w:t>выбрать</w:t>
      </w:r>
      <w:r>
        <w:t> </w:t>
      </w:r>
      <w:r w:rsidRPr="00097034">
        <w:rPr>
          <w:lang w:val="ru-RU"/>
        </w:rPr>
        <w:t>необходимый</w:t>
      </w:r>
      <w:r>
        <w:t> </w:t>
      </w:r>
      <w:r w:rsidRPr="00097034">
        <w:rPr>
          <w:lang w:val="ru-RU"/>
        </w:rPr>
        <w:t>договор и нажать на кнопку</w:t>
      </w:r>
      <w:r>
        <w:t> </w:t>
      </w:r>
      <w:r>
        <w:rPr>
          <w:noProof/>
        </w:rPr>
        <mc:AlternateContent>
          <mc:Choice Requires="wpg">
            <w:drawing>
              <wp:inline distT="0" distB="0" distL="0" distR="0" wp14:anchorId="5B393740" wp14:editId="3D098185">
                <wp:extent cx="142875" cy="180975"/>
                <wp:effectExtent l="0" t="0" r="0" b="0"/>
                <wp:docPr id="484" name="Рисунок 484" descr="_scroll_external/attachments/worddavbec3dad08c82d2a5022a516ab1c59dce-8af4ed47bb9ae52284e24583f9cc2ce9d99cdbae54b58f6d420bc75589919f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002467" name=""/>
                        <pic:cNvPicPr>
                          <a:picLocks noChangeAspect="1"/>
                        </pic:cNvPicPr>
                      </pic:nvPicPr>
                      <pic:blipFill>
                        <a:blip r:embed="rId200"/>
                        <a:stretch/>
                      </pic:blipFill>
                      <pic:spPr>
                        <a:xfrm>
                          <a:off x="0" y="0"/>
                          <a:ext cx="142875"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3" o:spid="_x0000_s483" type="#_x0000_t75" style="mso-wrap-distance-left:0.0pt;mso-wrap-distance-top:0.0pt;mso-wrap-distance-right:0.0pt;mso-wrap-distance-bottom:0.0pt;width:11.3pt;height:14.3pt;" stroked="false">
                <v:path textboxrect="0,0,0,0"/>
                <v:imagedata r:id="rId201" o:title=""/>
              </v:shape>
            </w:pict>
          </mc:Fallback>
        </mc:AlternateContent>
      </w:r>
      <w:r w:rsidRPr="00097034">
        <w:rPr>
          <w:lang w:val="ru-RU"/>
        </w:rPr>
        <w:t>;</w:t>
      </w:r>
    </w:p>
    <w:p w14:paraId="1A45F7D1" w14:textId="77777777" w:rsidR="00BF094E" w:rsidRPr="00097034" w:rsidRDefault="00097034" w:rsidP="0071753A">
      <w:pPr>
        <w:numPr>
          <w:ilvl w:val="0"/>
          <w:numId w:val="294"/>
        </w:numPr>
        <w:rPr>
          <w:lang w:val="ru-RU"/>
        </w:rPr>
      </w:pPr>
      <w:r w:rsidRPr="00097034">
        <w:rPr>
          <w:lang w:val="ru-RU"/>
        </w:rPr>
        <w:t>откроется диалоговое окно для подтверждения удаления:</w:t>
      </w:r>
    </w:p>
    <w:p w14:paraId="0940DB28" w14:textId="77777777" w:rsidR="00BF094E" w:rsidRDefault="00097034">
      <w:pPr>
        <w:spacing w:beforeAutospacing="1"/>
        <w:jc w:val="center"/>
      </w:pPr>
      <w:r>
        <w:rPr>
          <w:noProof/>
        </w:rPr>
        <w:lastRenderedPageBreak/>
        <w:drawing>
          <wp:inline distT="0" distB="0" distL="0" distR="0" wp14:anchorId="30BA9B0B" wp14:editId="611B7194">
            <wp:extent cx="4257675" cy="1162050"/>
            <wp:effectExtent l="19050" t="19050" r="28575" b="19050"/>
            <wp:docPr id="485" name="Рисунок 485" descr="_scroll_external/attachments/image2019-7-3_14-45-16-ec731af220719395b00be5f613283ece39a83597a64cfb3562eef4f1e9f19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314104" name=""/>
                    <pic:cNvPicPr>
                      <a:picLocks noChangeAspect="1"/>
                    </pic:cNvPicPr>
                  </pic:nvPicPr>
                  <pic:blipFill>
                    <a:blip r:embed="rId294"/>
                    <a:stretch/>
                  </pic:blipFill>
                  <pic:spPr>
                    <a:xfrm>
                      <a:off x="0" y="0"/>
                      <a:ext cx="4257675" cy="1162050"/>
                    </a:xfrm>
                    <a:prstGeom prst="rect">
                      <a:avLst/>
                    </a:prstGeom>
                    <a:ln w="9525">
                      <a:solidFill>
                        <a:srgbClr val="000000"/>
                      </a:solidFill>
                    </a:ln>
                  </pic:spPr>
                </pic:pic>
              </a:graphicData>
            </a:graphic>
          </wp:inline>
        </w:drawing>
      </w:r>
    </w:p>
    <w:p w14:paraId="182432EC" w14:textId="77777777" w:rsidR="00BF094E" w:rsidRPr="00097034" w:rsidRDefault="00097034" w:rsidP="0071753A">
      <w:pPr>
        <w:numPr>
          <w:ilvl w:val="0"/>
          <w:numId w:val="295"/>
        </w:numPr>
        <w:rPr>
          <w:lang w:val="ru-RU"/>
        </w:rPr>
      </w:pPr>
      <w:r w:rsidRPr="00097034">
        <w:rPr>
          <w:lang w:val="ru-RU"/>
        </w:rPr>
        <w:t xml:space="preserve">нажать на кнопку </w:t>
      </w:r>
      <w:r>
        <w:rPr>
          <w:noProof/>
        </w:rPr>
        <mc:AlternateContent>
          <mc:Choice Requires="wpg">
            <w:drawing>
              <wp:inline distT="0" distB="0" distL="0" distR="0" wp14:anchorId="3E04EA0A" wp14:editId="5D936A02">
                <wp:extent cx="771525" cy="361950"/>
                <wp:effectExtent l="0" t="0" r="0" b="0"/>
                <wp:docPr id="486" name="Рисунок 486" descr="_scroll_external/attachments/image2019-7-3_14-45-50-f866118ac7831bdf379823291281ddb9ab2a67f04a6911fbafba783b3c8ca7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34491"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5" o:spid="_x0000_s485" type="#_x0000_t75" style="mso-wrap-distance-left:0.0pt;mso-wrap-distance-top:0.0pt;mso-wrap-distance-right:0.0pt;mso-wrap-distance-bottom:0.0pt;width:60.8pt;height:28.5pt;" stroked="false">
                <v:path textboxrect="0,0,0,0"/>
                <v:imagedata r:id="rId189" o:title=""/>
              </v:shape>
            </w:pict>
          </mc:Fallback>
        </mc:AlternateContent>
      </w:r>
      <w:r w:rsidRPr="00097034">
        <w:rPr>
          <w:lang w:val="ru-RU"/>
        </w:rPr>
        <w:t>. Договор будет удален.</w:t>
      </w:r>
    </w:p>
    <w:tbl>
      <w:tblPr>
        <w:tblStyle w:val="ScrollWarning"/>
        <w:tblW w:w="5000" w:type="pct"/>
        <w:tblLook w:val="0180" w:firstRow="0" w:lastRow="0" w:firstColumn="1" w:lastColumn="1" w:noHBand="0" w:noVBand="0"/>
      </w:tblPr>
      <w:tblGrid>
        <w:gridCol w:w="8487"/>
      </w:tblGrid>
      <w:tr w:rsidR="00BF094E" w:rsidRPr="00CE13C0" w14:paraId="1D124E00" w14:textId="77777777">
        <w:tc>
          <w:tcPr>
            <w:tcW w:w="0" w:type="auto"/>
          </w:tcPr>
          <w:p w14:paraId="3FC253B6" w14:textId="77777777" w:rsidR="00BF094E" w:rsidRPr="00097034" w:rsidRDefault="00097034">
            <w:pPr>
              <w:rPr>
                <w:lang w:val="ru-RU"/>
              </w:rPr>
            </w:pPr>
            <w:r w:rsidRPr="00097034">
              <w:rPr>
                <w:b/>
                <w:sz w:val="24"/>
                <w:lang w:val="ru-RU"/>
              </w:rPr>
              <w:t>Важно!</w:t>
            </w:r>
            <w:r>
              <w:rPr>
                <w:b/>
                <w:sz w:val="24"/>
              </w:rPr>
              <w:t> </w:t>
            </w:r>
            <w:r w:rsidRPr="00097034">
              <w:rPr>
                <w:sz w:val="24"/>
                <w:lang w:val="ru-RU"/>
              </w:rPr>
              <w:t>Удаление возможно, если договор не связан с другими данными Системы. Например, если нет связанных услуг или документов оплаты, то данный договор можно удалить.</w:t>
            </w:r>
            <w:r>
              <w:rPr>
                <w:sz w:val="24"/>
              </w:rPr>
              <w:t> </w:t>
            </w:r>
          </w:p>
        </w:tc>
      </w:tr>
    </w:tbl>
    <w:p w14:paraId="62472A84" w14:textId="77777777" w:rsidR="00BF094E" w:rsidRPr="00097034" w:rsidRDefault="00BF094E">
      <w:pPr>
        <w:rPr>
          <w:lang w:val="ru-RU"/>
        </w:rPr>
      </w:pPr>
    </w:p>
    <w:p w14:paraId="5F3705F5" w14:textId="77777777" w:rsidR="00BF094E" w:rsidRPr="00097034" w:rsidRDefault="00097034">
      <w:pPr>
        <w:pStyle w:val="3"/>
        <w:rPr>
          <w:lang w:val="ru-RU"/>
        </w:rPr>
      </w:pPr>
      <w:bookmarkStart w:id="232" w:name="scroll-bookmark-213"/>
      <w:bookmarkStart w:id="233" w:name="_Toc49775866"/>
      <w:r w:rsidRPr="00097034">
        <w:rPr>
          <w:lang w:val="ru-RU"/>
        </w:rPr>
        <w:t>Управление профилями договоров в Подсистеме автоматизации радиологической службы</w:t>
      </w:r>
      <w:bookmarkEnd w:id="232"/>
      <w:bookmarkEnd w:id="233"/>
    </w:p>
    <w:p w14:paraId="5CEC7972" w14:textId="77777777" w:rsidR="00BF094E" w:rsidRDefault="00097034">
      <w:pPr>
        <w:pStyle w:val="4"/>
      </w:pPr>
      <w:bookmarkStart w:id="234" w:name="scroll-bookmark-214"/>
      <w:proofErr w:type="spellStart"/>
      <w:r>
        <w:t>Содержание</w:t>
      </w:r>
      <w:proofErr w:type="spellEnd"/>
      <w:r>
        <w:t xml:space="preserve"> </w:t>
      </w:r>
      <w:proofErr w:type="spellStart"/>
      <w:r>
        <w:t>раздела</w:t>
      </w:r>
      <w:bookmarkEnd w:id="234"/>
      <w:proofErr w:type="spellEnd"/>
    </w:p>
    <w:p w14:paraId="76FBE466" w14:textId="77777777" w:rsidR="00BF094E" w:rsidRDefault="00BF094E"/>
    <w:p w14:paraId="38762307" w14:textId="77777777" w:rsidR="00BF094E" w:rsidRDefault="00CE13C0" w:rsidP="0071753A">
      <w:pPr>
        <w:numPr>
          <w:ilvl w:val="0"/>
          <w:numId w:val="296"/>
        </w:numPr>
      </w:pPr>
      <w:hyperlink w:anchor="scroll-bookmark-215" w:history="1">
        <w:proofErr w:type="spellStart"/>
        <w:r w:rsidR="00097034">
          <w:rPr>
            <w:rStyle w:val="a4"/>
          </w:rPr>
          <w:t>Общая</w:t>
        </w:r>
        <w:proofErr w:type="spellEnd"/>
        <w:r w:rsidR="00097034">
          <w:rPr>
            <w:rStyle w:val="a4"/>
          </w:rPr>
          <w:t xml:space="preserve"> </w:t>
        </w:r>
        <w:proofErr w:type="spellStart"/>
        <w:r w:rsidR="00097034">
          <w:rPr>
            <w:rStyle w:val="a4"/>
          </w:rPr>
          <w:t>информация</w:t>
        </w:r>
        <w:proofErr w:type="spellEnd"/>
        <w:r w:rsidR="00097034">
          <w:rPr>
            <w:rStyle w:val="a4"/>
          </w:rPr>
          <w:t xml:space="preserve"> </w:t>
        </w:r>
        <w:proofErr w:type="spellStart"/>
        <w:r w:rsidR="00097034">
          <w:rPr>
            <w:rStyle w:val="a4"/>
          </w:rPr>
          <w:t>по</w:t>
        </w:r>
        <w:proofErr w:type="spellEnd"/>
        <w:r w:rsidR="00097034">
          <w:rPr>
            <w:rStyle w:val="a4"/>
          </w:rPr>
          <w:t xml:space="preserve"> </w:t>
        </w:r>
        <w:proofErr w:type="spellStart"/>
        <w:r w:rsidR="00097034">
          <w:rPr>
            <w:rStyle w:val="a4"/>
          </w:rPr>
          <w:t>типам</w:t>
        </w:r>
        <w:proofErr w:type="spellEnd"/>
        <w:r w:rsidR="00097034">
          <w:rPr>
            <w:rStyle w:val="a4"/>
          </w:rPr>
          <w:t xml:space="preserve"> </w:t>
        </w:r>
        <w:proofErr w:type="spellStart"/>
        <w:r w:rsidR="00097034">
          <w:rPr>
            <w:rStyle w:val="a4"/>
          </w:rPr>
          <w:t>договоров</w:t>
        </w:r>
        <w:proofErr w:type="spellEnd"/>
      </w:hyperlink>
    </w:p>
    <w:p w14:paraId="272A94B1" w14:textId="77777777" w:rsidR="00BF094E" w:rsidRDefault="00CE13C0" w:rsidP="0071753A">
      <w:pPr>
        <w:numPr>
          <w:ilvl w:val="0"/>
          <w:numId w:val="296"/>
        </w:numPr>
      </w:pPr>
      <w:hyperlink w:anchor="scroll-bookmark-216" w:history="1">
        <w:proofErr w:type="spellStart"/>
        <w:r w:rsidR="00097034">
          <w:rPr>
            <w:rStyle w:val="a4"/>
          </w:rPr>
          <w:t>Создание</w:t>
        </w:r>
        <w:proofErr w:type="spellEnd"/>
        <w:r w:rsidR="00097034">
          <w:rPr>
            <w:rStyle w:val="a4"/>
          </w:rPr>
          <w:t xml:space="preserve"> </w:t>
        </w:r>
        <w:proofErr w:type="spellStart"/>
        <w:r w:rsidR="00097034">
          <w:rPr>
            <w:rStyle w:val="a4"/>
          </w:rPr>
          <w:t>профиля</w:t>
        </w:r>
        <w:proofErr w:type="spellEnd"/>
        <w:r w:rsidR="00097034">
          <w:rPr>
            <w:rStyle w:val="a4"/>
          </w:rPr>
          <w:t> </w:t>
        </w:r>
        <w:proofErr w:type="spellStart"/>
        <w:r w:rsidR="00097034">
          <w:rPr>
            <w:rStyle w:val="a4"/>
          </w:rPr>
          <w:t>договора</w:t>
        </w:r>
        <w:proofErr w:type="spellEnd"/>
      </w:hyperlink>
    </w:p>
    <w:p w14:paraId="27971947" w14:textId="77777777" w:rsidR="00BF094E" w:rsidRDefault="00CE13C0" w:rsidP="0071753A">
      <w:pPr>
        <w:numPr>
          <w:ilvl w:val="0"/>
          <w:numId w:val="296"/>
        </w:numPr>
      </w:pPr>
      <w:hyperlink w:anchor="scroll-bookmark-217" w:history="1">
        <w:proofErr w:type="spellStart"/>
        <w:r w:rsidR="00097034">
          <w:rPr>
            <w:rStyle w:val="a4"/>
          </w:rPr>
          <w:t>Просмотр</w:t>
        </w:r>
        <w:proofErr w:type="spellEnd"/>
        <w:r w:rsidR="00097034">
          <w:rPr>
            <w:rStyle w:val="a4"/>
          </w:rPr>
          <w:t xml:space="preserve"> </w:t>
        </w:r>
        <w:proofErr w:type="spellStart"/>
        <w:r w:rsidR="00097034">
          <w:rPr>
            <w:rStyle w:val="a4"/>
          </w:rPr>
          <w:t>профиля</w:t>
        </w:r>
        <w:proofErr w:type="spellEnd"/>
        <w:r w:rsidR="00097034">
          <w:rPr>
            <w:rStyle w:val="a4"/>
          </w:rPr>
          <w:t> </w:t>
        </w:r>
        <w:proofErr w:type="spellStart"/>
        <w:r w:rsidR="00097034">
          <w:rPr>
            <w:rStyle w:val="a4"/>
          </w:rPr>
          <w:t>договора</w:t>
        </w:r>
        <w:proofErr w:type="spellEnd"/>
      </w:hyperlink>
    </w:p>
    <w:p w14:paraId="6AB17D80" w14:textId="77777777" w:rsidR="00BF094E" w:rsidRDefault="00CE13C0" w:rsidP="0071753A">
      <w:pPr>
        <w:numPr>
          <w:ilvl w:val="0"/>
          <w:numId w:val="296"/>
        </w:numPr>
      </w:pPr>
      <w:hyperlink w:anchor="scroll-bookmark-218" w:history="1">
        <w:proofErr w:type="spellStart"/>
        <w:r w:rsidR="00097034">
          <w:rPr>
            <w:rStyle w:val="a4"/>
          </w:rPr>
          <w:t>Редактирование</w:t>
        </w:r>
        <w:proofErr w:type="spellEnd"/>
        <w:r w:rsidR="00097034">
          <w:rPr>
            <w:rStyle w:val="a4"/>
          </w:rPr>
          <w:t xml:space="preserve"> </w:t>
        </w:r>
        <w:proofErr w:type="spellStart"/>
        <w:r w:rsidR="00097034">
          <w:rPr>
            <w:rStyle w:val="a4"/>
          </w:rPr>
          <w:t>профиля</w:t>
        </w:r>
        <w:proofErr w:type="spellEnd"/>
        <w:r w:rsidR="00097034">
          <w:rPr>
            <w:rStyle w:val="a4"/>
          </w:rPr>
          <w:t> </w:t>
        </w:r>
        <w:proofErr w:type="spellStart"/>
        <w:r w:rsidR="00097034">
          <w:rPr>
            <w:rStyle w:val="a4"/>
          </w:rPr>
          <w:t>договора</w:t>
        </w:r>
        <w:proofErr w:type="spellEnd"/>
      </w:hyperlink>
    </w:p>
    <w:p w14:paraId="362886FF" w14:textId="77777777" w:rsidR="00BF094E" w:rsidRDefault="00CE13C0" w:rsidP="0071753A">
      <w:pPr>
        <w:numPr>
          <w:ilvl w:val="0"/>
          <w:numId w:val="296"/>
        </w:numPr>
      </w:pPr>
      <w:hyperlink w:anchor="scroll-bookmark-219" w:history="1">
        <w:proofErr w:type="spellStart"/>
        <w:r w:rsidR="00097034">
          <w:rPr>
            <w:rStyle w:val="a4"/>
          </w:rPr>
          <w:t>Удаление</w:t>
        </w:r>
        <w:proofErr w:type="spellEnd"/>
        <w:r w:rsidR="00097034">
          <w:rPr>
            <w:rStyle w:val="a4"/>
          </w:rPr>
          <w:t xml:space="preserve"> </w:t>
        </w:r>
        <w:proofErr w:type="spellStart"/>
        <w:r w:rsidR="00097034">
          <w:rPr>
            <w:rStyle w:val="a4"/>
          </w:rPr>
          <w:t>профиля</w:t>
        </w:r>
        <w:proofErr w:type="spellEnd"/>
        <w:r w:rsidR="00097034">
          <w:rPr>
            <w:rStyle w:val="a4"/>
          </w:rPr>
          <w:t xml:space="preserve"> </w:t>
        </w:r>
        <w:proofErr w:type="spellStart"/>
        <w:r w:rsidR="00097034">
          <w:rPr>
            <w:rStyle w:val="a4"/>
          </w:rPr>
          <w:t>договора</w:t>
        </w:r>
        <w:proofErr w:type="spellEnd"/>
      </w:hyperlink>
    </w:p>
    <w:p w14:paraId="4BCFA2E7" w14:textId="77777777" w:rsidR="00BF094E" w:rsidRPr="00097034" w:rsidRDefault="00097034">
      <w:pPr>
        <w:rPr>
          <w:lang w:val="ru-RU"/>
        </w:rPr>
      </w:pPr>
      <w:r w:rsidRPr="00097034">
        <w:rPr>
          <w:lang w:val="ru-RU"/>
        </w:rPr>
        <w:t>Задача "Профили договоров" предназначена для настройки печатных форм договоров и указания, по каким системам медицинского страхования работает клиника.</w:t>
      </w:r>
    </w:p>
    <w:p w14:paraId="77A94F95" w14:textId="77777777" w:rsidR="00BF094E" w:rsidRDefault="00097034">
      <w:pPr>
        <w:pStyle w:val="4"/>
      </w:pPr>
      <w:bookmarkStart w:id="235" w:name="scroll-bookmark-215"/>
      <w:proofErr w:type="spellStart"/>
      <w:r>
        <w:t>Общая</w:t>
      </w:r>
      <w:proofErr w:type="spellEnd"/>
      <w:r>
        <w:t xml:space="preserve"> </w:t>
      </w:r>
      <w:proofErr w:type="spellStart"/>
      <w:r>
        <w:t>информация</w:t>
      </w:r>
      <w:proofErr w:type="spellEnd"/>
      <w:r>
        <w:t xml:space="preserve"> </w:t>
      </w:r>
      <w:proofErr w:type="spellStart"/>
      <w:r>
        <w:t>по</w:t>
      </w:r>
      <w:proofErr w:type="spellEnd"/>
      <w:r>
        <w:t xml:space="preserve"> </w:t>
      </w:r>
      <w:proofErr w:type="spellStart"/>
      <w:r>
        <w:t>типам</w:t>
      </w:r>
      <w:proofErr w:type="spellEnd"/>
      <w:r>
        <w:t xml:space="preserve"> </w:t>
      </w:r>
      <w:proofErr w:type="spellStart"/>
      <w:r>
        <w:t>договоров</w:t>
      </w:r>
      <w:bookmarkEnd w:id="235"/>
      <w:proofErr w:type="spellEnd"/>
    </w:p>
    <w:p w14:paraId="355EF4E6" w14:textId="77777777" w:rsidR="00BF094E" w:rsidRPr="00097034" w:rsidRDefault="00097034">
      <w:pPr>
        <w:rPr>
          <w:lang w:val="ru-RU"/>
        </w:rPr>
      </w:pPr>
      <w:r w:rsidRPr="00097034">
        <w:rPr>
          <w:lang w:val="ru-RU"/>
        </w:rPr>
        <w:t>В Системе существует 5 типов договоров, которые покрывают основные бизнес-процессы ведения договорных отношений с пациентами и организациями:</w:t>
      </w:r>
    </w:p>
    <w:tbl>
      <w:tblPr>
        <w:tblStyle w:val="ScrollTableNormal"/>
        <w:tblW w:w="5000" w:type="pct"/>
        <w:tblLook w:val="0020" w:firstRow="1" w:lastRow="0" w:firstColumn="0" w:lastColumn="0" w:noHBand="0" w:noVBand="0"/>
      </w:tblPr>
      <w:tblGrid>
        <w:gridCol w:w="1993"/>
        <w:gridCol w:w="6494"/>
      </w:tblGrid>
      <w:tr w:rsidR="00BF094E" w14:paraId="68C32045"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16E5F971" w14:textId="77777777" w:rsidR="00BF094E" w:rsidRDefault="00097034">
            <w:pPr>
              <w:jc w:val="center"/>
            </w:pPr>
            <w:proofErr w:type="spellStart"/>
            <w:r>
              <w:rPr>
                <w:b/>
              </w:rPr>
              <w:t>Тип</w:t>
            </w:r>
            <w:proofErr w:type="spellEnd"/>
            <w:r>
              <w:rPr>
                <w:b/>
              </w:rPr>
              <w:t xml:space="preserve"> </w:t>
            </w:r>
            <w:proofErr w:type="spellStart"/>
            <w:r>
              <w:rPr>
                <w:b/>
              </w:rPr>
              <w:t>договора</w:t>
            </w:r>
            <w:proofErr w:type="spellEnd"/>
          </w:p>
        </w:tc>
        <w:tc>
          <w:tcPr>
            <w:tcW w:w="0" w:type="auto"/>
            <w:tcMar>
              <w:top w:w="30" w:type="dxa"/>
              <w:left w:w="30" w:type="dxa"/>
              <w:bottom w:w="20" w:type="dxa"/>
              <w:right w:w="30" w:type="dxa"/>
            </w:tcMar>
          </w:tcPr>
          <w:p w14:paraId="0F9F2E62" w14:textId="77777777" w:rsidR="00BF094E" w:rsidRDefault="00097034">
            <w:pPr>
              <w:jc w:val="center"/>
            </w:pPr>
            <w:proofErr w:type="spellStart"/>
            <w:r>
              <w:rPr>
                <w:b/>
              </w:rPr>
              <w:t>Описание</w:t>
            </w:r>
            <w:proofErr w:type="spellEnd"/>
          </w:p>
        </w:tc>
      </w:tr>
      <w:tr w:rsidR="00BF094E" w:rsidRPr="00CE13C0" w14:paraId="25AE6C75" w14:textId="77777777" w:rsidTr="00BF094E">
        <w:tc>
          <w:tcPr>
            <w:tcW w:w="0" w:type="auto"/>
            <w:tcMar>
              <w:top w:w="30" w:type="dxa"/>
              <w:left w:w="30" w:type="dxa"/>
              <w:bottom w:w="20" w:type="dxa"/>
              <w:right w:w="30" w:type="dxa"/>
            </w:tcMar>
          </w:tcPr>
          <w:p w14:paraId="20B9D986" w14:textId="77777777" w:rsidR="00BF094E" w:rsidRPr="00097034" w:rsidRDefault="00097034">
            <w:pPr>
              <w:rPr>
                <w:lang w:val="ru-RU"/>
              </w:rPr>
            </w:pPr>
            <w:r w:rsidRPr="00097034">
              <w:rPr>
                <w:lang w:val="ru-RU"/>
              </w:rPr>
              <w:t>Базовый договор на оказание медицинских услуг</w:t>
            </w:r>
          </w:p>
        </w:tc>
        <w:tc>
          <w:tcPr>
            <w:tcW w:w="0" w:type="auto"/>
            <w:tcMar>
              <w:top w:w="30" w:type="dxa"/>
              <w:left w:w="30" w:type="dxa"/>
              <w:bottom w:w="20" w:type="dxa"/>
              <w:right w:w="30" w:type="dxa"/>
            </w:tcMar>
          </w:tcPr>
          <w:p w14:paraId="14DAB715" w14:textId="77777777" w:rsidR="00BF094E" w:rsidRPr="00097034" w:rsidRDefault="00097034">
            <w:pPr>
              <w:rPr>
                <w:lang w:val="ru-RU"/>
              </w:rPr>
            </w:pPr>
            <w:r w:rsidRPr="00097034">
              <w:rPr>
                <w:lang w:val="ru-RU"/>
              </w:rPr>
              <w:t>К данному типу договора относятся договоры, заключаемые с физическим или юридическим лицом на оказание медицинских услуг конкретному пациенту без указания, какие именно услуги будут оказаны. Подразумевается, что будут оказаны медицинские услуги согласно прейскуранту клиники. Услуги при этом оплачиваются либо до, либо после оказания</w:t>
            </w:r>
          </w:p>
        </w:tc>
      </w:tr>
      <w:tr w:rsidR="00BF094E" w14:paraId="0A6CCA08" w14:textId="77777777" w:rsidTr="00BF094E">
        <w:tc>
          <w:tcPr>
            <w:tcW w:w="0" w:type="auto"/>
            <w:tcMar>
              <w:top w:w="30" w:type="dxa"/>
              <w:left w:w="30" w:type="dxa"/>
              <w:bottom w:w="20" w:type="dxa"/>
              <w:right w:w="30" w:type="dxa"/>
            </w:tcMar>
          </w:tcPr>
          <w:p w14:paraId="2F839773" w14:textId="77777777" w:rsidR="00BF094E" w:rsidRPr="00097034" w:rsidRDefault="00097034">
            <w:pPr>
              <w:rPr>
                <w:lang w:val="ru-RU"/>
              </w:rPr>
            </w:pPr>
            <w:r w:rsidRPr="00097034">
              <w:rPr>
                <w:lang w:val="ru-RU"/>
              </w:rPr>
              <w:t>Договор на оказание услуг по перечню</w:t>
            </w:r>
          </w:p>
        </w:tc>
        <w:tc>
          <w:tcPr>
            <w:tcW w:w="0" w:type="auto"/>
            <w:tcMar>
              <w:top w:w="30" w:type="dxa"/>
              <w:left w:w="30" w:type="dxa"/>
              <w:bottom w:w="20" w:type="dxa"/>
              <w:right w:w="30" w:type="dxa"/>
            </w:tcMar>
          </w:tcPr>
          <w:p w14:paraId="6655F389" w14:textId="77777777" w:rsidR="00BF094E" w:rsidRDefault="00097034">
            <w:r w:rsidRPr="00097034">
              <w:rPr>
                <w:lang w:val="ru-RU"/>
              </w:rPr>
              <w:t xml:space="preserve">К данному типу договора относятся договоры, заключаемые с физическим или юридическим лицом на оказание медицинских услуг конкретному пациенту с указанием, какие именно услуги будут оказаны по договору. В спецификации договора обязательно указывается перечень услуг и их стоимость. Договор имеет итоговую сумму, рассчитанную по стоимости услуг, указанных в договоре. </w:t>
            </w:r>
            <w:proofErr w:type="spellStart"/>
            <w:r>
              <w:t>Оплата</w:t>
            </w:r>
            <w:proofErr w:type="spellEnd"/>
            <w:r>
              <w:t xml:space="preserve"> </w:t>
            </w:r>
            <w:proofErr w:type="spellStart"/>
            <w:r>
              <w:t>услуг</w:t>
            </w:r>
            <w:proofErr w:type="spellEnd"/>
            <w:r>
              <w:t xml:space="preserve"> </w:t>
            </w:r>
            <w:proofErr w:type="spellStart"/>
            <w:r>
              <w:t>обычно</w:t>
            </w:r>
            <w:proofErr w:type="spellEnd"/>
            <w:r>
              <w:t xml:space="preserve"> </w:t>
            </w:r>
            <w:proofErr w:type="spellStart"/>
            <w:r>
              <w:t>происходит</w:t>
            </w:r>
            <w:proofErr w:type="spellEnd"/>
            <w:r>
              <w:t xml:space="preserve"> </w:t>
            </w:r>
            <w:proofErr w:type="spellStart"/>
            <w:r>
              <w:t>до</w:t>
            </w:r>
            <w:proofErr w:type="spellEnd"/>
            <w:r>
              <w:t xml:space="preserve"> </w:t>
            </w:r>
            <w:proofErr w:type="spellStart"/>
            <w:r>
              <w:t>оказания</w:t>
            </w:r>
            <w:proofErr w:type="spellEnd"/>
            <w:r>
              <w:t xml:space="preserve"> </w:t>
            </w:r>
            <w:proofErr w:type="spellStart"/>
            <w:r>
              <w:t>услуг</w:t>
            </w:r>
            <w:proofErr w:type="spellEnd"/>
          </w:p>
        </w:tc>
      </w:tr>
      <w:tr w:rsidR="00BF094E" w14:paraId="758E2114" w14:textId="77777777" w:rsidTr="00BF094E">
        <w:tc>
          <w:tcPr>
            <w:tcW w:w="0" w:type="auto"/>
            <w:tcMar>
              <w:top w:w="30" w:type="dxa"/>
              <w:left w:w="30" w:type="dxa"/>
              <w:bottom w:w="20" w:type="dxa"/>
              <w:right w:w="30" w:type="dxa"/>
            </w:tcMar>
          </w:tcPr>
          <w:p w14:paraId="0A8F40AB" w14:textId="77777777" w:rsidR="00BF094E" w:rsidRPr="00097034" w:rsidRDefault="00097034">
            <w:pPr>
              <w:rPr>
                <w:lang w:val="ru-RU"/>
              </w:rPr>
            </w:pPr>
            <w:r w:rsidRPr="00097034">
              <w:rPr>
                <w:lang w:val="ru-RU"/>
              </w:rPr>
              <w:lastRenderedPageBreak/>
              <w:t>Договор на оказание пакета услуг</w:t>
            </w:r>
          </w:p>
        </w:tc>
        <w:tc>
          <w:tcPr>
            <w:tcW w:w="0" w:type="auto"/>
            <w:tcMar>
              <w:top w:w="30" w:type="dxa"/>
              <w:left w:w="30" w:type="dxa"/>
              <w:bottom w:w="20" w:type="dxa"/>
              <w:right w:w="30" w:type="dxa"/>
            </w:tcMar>
          </w:tcPr>
          <w:p w14:paraId="34B09698" w14:textId="77777777" w:rsidR="00BF094E" w:rsidRDefault="00097034">
            <w:r w:rsidRPr="00097034">
              <w:rPr>
                <w:lang w:val="ru-RU"/>
              </w:rPr>
              <w:t>К данному типу договора относятся договоры, заключаемые с физическим или юридическим лицом, при этом указывается какой пакет услуг (подробнее описано в разделе</w:t>
            </w:r>
            <w:r>
              <w:t> </w:t>
            </w:r>
            <w:hyperlink w:anchor="scroll-bookmark-220" w:history="1">
              <w:r w:rsidRPr="00097034">
                <w:rPr>
                  <w:rStyle w:val="a4"/>
                  <w:lang w:val="ru-RU"/>
                </w:rPr>
                <w:t>Программы прикрепления</w:t>
              </w:r>
            </w:hyperlink>
            <w:r w:rsidRPr="00097034">
              <w:rPr>
                <w:lang w:val="ru-RU"/>
              </w:rPr>
              <w:t xml:space="preserve">), какому пациенту будет оказан, для каждого пакета услуг указывается стоимость. Договор имеет итоговую стоимость, рассчитанную по стоимости пакетов, входящих в договор. </w:t>
            </w:r>
            <w:proofErr w:type="spellStart"/>
            <w:r>
              <w:t>Оплата</w:t>
            </w:r>
            <w:proofErr w:type="spellEnd"/>
            <w:r>
              <w:t xml:space="preserve"> </w:t>
            </w:r>
            <w:proofErr w:type="spellStart"/>
            <w:r>
              <w:t>договора</w:t>
            </w:r>
            <w:proofErr w:type="spellEnd"/>
            <w:r>
              <w:t xml:space="preserve"> </w:t>
            </w:r>
            <w:proofErr w:type="spellStart"/>
            <w:r>
              <w:t>происходит</w:t>
            </w:r>
            <w:proofErr w:type="spellEnd"/>
            <w:r>
              <w:t xml:space="preserve"> </w:t>
            </w:r>
            <w:proofErr w:type="spellStart"/>
            <w:r>
              <w:t>до</w:t>
            </w:r>
            <w:proofErr w:type="spellEnd"/>
            <w:r>
              <w:t xml:space="preserve"> </w:t>
            </w:r>
            <w:proofErr w:type="spellStart"/>
            <w:r>
              <w:t>оказания</w:t>
            </w:r>
            <w:proofErr w:type="spellEnd"/>
            <w:r>
              <w:t xml:space="preserve"> </w:t>
            </w:r>
            <w:proofErr w:type="spellStart"/>
            <w:r>
              <w:t>услуг</w:t>
            </w:r>
            <w:proofErr w:type="spellEnd"/>
            <w:r>
              <w:t xml:space="preserve"> (</w:t>
            </w:r>
            <w:proofErr w:type="spellStart"/>
            <w:r>
              <w:t>но</w:t>
            </w:r>
            <w:proofErr w:type="spellEnd"/>
            <w:r>
              <w:t xml:space="preserve"> </w:t>
            </w:r>
            <w:proofErr w:type="spellStart"/>
            <w:r>
              <w:t>не</w:t>
            </w:r>
            <w:proofErr w:type="spellEnd"/>
            <w:r>
              <w:t xml:space="preserve"> </w:t>
            </w:r>
            <w:proofErr w:type="spellStart"/>
            <w:r>
              <w:t>обязательно</w:t>
            </w:r>
            <w:proofErr w:type="spellEnd"/>
            <w:r>
              <w:t>)</w:t>
            </w:r>
          </w:p>
        </w:tc>
      </w:tr>
      <w:tr w:rsidR="00BF094E" w14:paraId="50A3E43D" w14:textId="77777777" w:rsidTr="00BF094E">
        <w:tc>
          <w:tcPr>
            <w:tcW w:w="0" w:type="auto"/>
            <w:tcMar>
              <w:top w:w="30" w:type="dxa"/>
              <w:left w:w="30" w:type="dxa"/>
              <w:bottom w:w="20" w:type="dxa"/>
              <w:right w:w="30" w:type="dxa"/>
            </w:tcMar>
          </w:tcPr>
          <w:p w14:paraId="6897F0A1" w14:textId="77777777" w:rsidR="00BF094E" w:rsidRDefault="00097034">
            <w:proofErr w:type="spellStart"/>
            <w:r>
              <w:t>Страховой</w:t>
            </w:r>
            <w:proofErr w:type="spellEnd"/>
            <w:r>
              <w:t xml:space="preserve"> </w:t>
            </w:r>
            <w:proofErr w:type="spellStart"/>
            <w:r>
              <w:t>договор</w:t>
            </w:r>
            <w:proofErr w:type="spellEnd"/>
          </w:p>
        </w:tc>
        <w:tc>
          <w:tcPr>
            <w:tcW w:w="0" w:type="auto"/>
            <w:tcMar>
              <w:top w:w="30" w:type="dxa"/>
              <w:left w:w="30" w:type="dxa"/>
              <w:bottom w:w="20" w:type="dxa"/>
              <w:right w:w="30" w:type="dxa"/>
            </w:tcMar>
          </w:tcPr>
          <w:p w14:paraId="27F72DC7" w14:textId="77777777" w:rsidR="00BF094E" w:rsidRDefault="00097034">
            <w:r w:rsidRPr="00097034">
              <w:rPr>
                <w:lang w:val="ru-RU"/>
              </w:rPr>
              <w:t xml:space="preserve">К данному типу относятся договоры, заключаемые с юридическим или физическим лицом на оказание услуг списку пациентов с указанием программы прикрепления. Например, по данному типу договора можно строить процессы работы клиники по системе ОМС и системе ДМС. </w:t>
            </w:r>
            <w:proofErr w:type="spellStart"/>
            <w:r>
              <w:t>Оплата</w:t>
            </w:r>
            <w:proofErr w:type="spellEnd"/>
            <w:r>
              <w:t xml:space="preserve"> </w:t>
            </w:r>
            <w:proofErr w:type="spellStart"/>
            <w:r>
              <w:t>услуг</w:t>
            </w:r>
            <w:proofErr w:type="spellEnd"/>
            <w:r>
              <w:t xml:space="preserve"> </w:t>
            </w:r>
            <w:proofErr w:type="spellStart"/>
            <w:r>
              <w:t>производится</w:t>
            </w:r>
            <w:proofErr w:type="spellEnd"/>
            <w:r>
              <w:t xml:space="preserve"> </w:t>
            </w:r>
            <w:proofErr w:type="spellStart"/>
            <w:r>
              <w:t>по</w:t>
            </w:r>
            <w:proofErr w:type="spellEnd"/>
            <w:r>
              <w:t xml:space="preserve"> </w:t>
            </w:r>
            <w:proofErr w:type="spellStart"/>
            <w:r>
              <w:t>выставленным</w:t>
            </w:r>
            <w:proofErr w:type="spellEnd"/>
            <w:r>
              <w:t xml:space="preserve"> </w:t>
            </w:r>
            <w:proofErr w:type="spellStart"/>
            <w:r>
              <w:t>реестр-счетам</w:t>
            </w:r>
            <w:proofErr w:type="spellEnd"/>
            <w:r>
              <w:t xml:space="preserve"> </w:t>
            </w:r>
            <w:proofErr w:type="spellStart"/>
            <w:r>
              <w:t>страховой</w:t>
            </w:r>
            <w:proofErr w:type="spellEnd"/>
            <w:r>
              <w:t xml:space="preserve"> </w:t>
            </w:r>
            <w:proofErr w:type="spellStart"/>
            <w:r>
              <w:t>организации</w:t>
            </w:r>
            <w:proofErr w:type="spellEnd"/>
          </w:p>
        </w:tc>
      </w:tr>
      <w:tr w:rsidR="00BF094E" w:rsidRPr="00CE13C0" w14:paraId="388C5C40" w14:textId="77777777" w:rsidTr="00BF094E">
        <w:tc>
          <w:tcPr>
            <w:tcW w:w="0" w:type="auto"/>
            <w:tcMar>
              <w:top w:w="30" w:type="dxa"/>
              <w:left w:w="30" w:type="dxa"/>
              <w:bottom w:w="20" w:type="dxa"/>
              <w:right w:w="30" w:type="dxa"/>
            </w:tcMar>
          </w:tcPr>
          <w:p w14:paraId="3A77D3CC" w14:textId="77777777" w:rsidR="00BF094E" w:rsidRDefault="00097034">
            <w:proofErr w:type="spellStart"/>
            <w:r>
              <w:t>Квотированный</w:t>
            </w:r>
            <w:proofErr w:type="spellEnd"/>
            <w:r>
              <w:t xml:space="preserve"> </w:t>
            </w:r>
            <w:proofErr w:type="spellStart"/>
            <w:r>
              <w:t>договор</w:t>
            </w:r>
            <w:proofErr w:type="spellEnd"/>
          </w:p>
        </w:tc>
        <w:tc>
          <w:tcPr>
            <w:tcW w:w="0" w:type="auto"/>
            <w:tcMar>
              <w:top w:w="30" w:type="dxa"/>
              <w:left w:w="30" w:type="dxa"/>
              <w:bottom w:w="20" w:type="dxa"/>
              <w:right w:w="30" w:type="dxa"/>
            </w:tcMar>
          </w:tcPr>
          <w:p w14:paraId="22051892" w14:textId="77777777" w:rsidR="00BF094E" w:rsidRPr="00097034" w:rsidRDefault="00097034">
            <w:pPr>
              <w:rPr>
                <w:lang w:val="ru-RU"/>
              </w:rPr>
            </w:pPr>
            <w:r w:rsidRPr="00097034">
              <w:rPr>
                <w:lang w:val="ru-RU"/>
              </w:rPr>
              <w:t>К данному типу относятся договоры, заключаемые с юридическим или физическим лицом на оказание услуг по квоте. Квота дает возможность задавать определенные условия и ограничения при работе с заявками на данную медицинскую организацию</w:t>
            </w:r>
          </w:p>
        </w:tc>
      </w:tr>
    </w:tbl>
    <w:p w14:paraId="7BBBDA77" w14:textId="77777777" w:rsidR="00BF094E" w:rsidRDefault="00097034">
      <w:pPr>
        <w:pStyle w:val="4"/>
      </w:pPr>
      <w:bookmarkStart w:id="236" w:name="scroll-bookmark-216"/>
      <w:proofErr w:type="spellStart"/>
      <w:r>
        <w:t>Создание</w:t>
      </w:r>
      <w:proofErr w:type="spellEnd"/>
      <w:r>
        <w:t xml:space="preserve"> </w:t>
      </w:r>
      <w:proofErr w:type="spellStart"/>
      <w:r>
        <w:t>профиля</w:t>
      </w:r>
      <w:proofErr w:type="spellEnd"/>
      <w:r>
        <w:t> </w:t>
      </w:r>
      <w:proofErr w:type="spellStart"/>
      <w:r>
        <w:t>договора</w:t>
      </w:r>
      <w:bookmarkEnd w:id="236"/>
      <w:proofErr w:type="spellEnd"/>
    </w:p>
    <w:p w14:paraId="70B8F18D" w14:textId="77777777" w:rsidR="00BF094E" w:rsidRPr="00097034" w:rsidRDefault="00097034">
      <w:pPr>
        <w:rPr>
          <w:lang w:val="ru-RU"/>
        </w:rPr>
      </w:pPr>
      <w:r w:rsidRPr="00097034">
        <w:rPr>
          <w:lang w:val="ru-RU"/>
        </w:rPr>
        <w:t>Для создания профиля договора необходимо:</w:t>
      </w:r>
    </w:p>
    <w:p w14:paraId="0217A4D7" w14:textId="77777777" w:rsidR="00BF094E" w:rsidRPr="00097034" w:rsidRDefault="00097034" w:rsidP="0071753A">
      <w:pPr>
        <w:numPr>
          <w:ilvl w:val="0"/>
          <w:numId w:val="297"/>
        </w:numPr>
        <w:rPr>
          <w:lang w:val="ru-RU"/>
        </w:rPr>
      </w:pPr>
      <w:r w:rsidRPr="00097034">
        <w:rPr>
          <w:lang w:val="ru-RU"/>
        </w:rPr>
        <w:t>выбрать пункт меню "Профили договоров";</w:t>
      </w:r>
    </w:p>
    <w:p w14:paraId="601B6DE6" w14:textId="77777777" w:rsidR="00BF094E" w:rsidRPr="00097034" w:rsidRDefault="00097034" w:rsidP="0071753A">
      <w:pPr>
        <w:numPr>
          <w:ilvl w:val="0"/>
          <w:numId w:val="297"/>
        </w:numPr>
        <w:rPr>
          <w:lang w:val="ru-RU"/>
        </w:rPr>
      </w:pPr>
      <w:r w:rsidRPr="00097034">
        <w:rPr>
          <w:lang w:val="ru-RU"/>
        </w:rPr>
        <w:t>откроется окно "Управление профилями договоров", содержащее список профилей договоров:</w:t>
      </w:r>
    </w:p>
    <w:p w14:paraId="1753E754" w14:textId="77777777" w:rsidR="00BF094E" w:rsidRDefault="00097034">
      <w:pPr>
        <w:spacing w:beforeAutospacing="1"/>
        <w:jc w:val="center"/>
      </w:pPr>
      <w:r>
        <w:rPr>
          <w:noProof/>
        </w:rPr>
        <mc:AlternateContent>
          <mc:Choice Requires="wpg">
            <w:drawing>
              <wp:inline distT="0" distB="0" distL="0" distR="0" wp14:anchorId="7B56C08A" wp14:editId="4A256AF7">
                <wp:extent cx="5395595" cy="2404141"/>
                <wp:effectExtent l="0" t="0" r="0" b="0"/>
                <wp:docPr id="487" name="Рисунок 487" descr="_scroll_external/attachments/image2019-7-2_11-47-55-5140428f145c0a1404ebe8877c82e01ccaeb4bfeb6cd8c5cf44b858ec55738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315195" name=""/>
                        <pic:cNvPicPr>
                          <a:picLocks noChangeAspect="1"/>
                        </pic:cNvPicPr>
                      </pic:nvPicPr>
                      <pic:blipFill>
                        <a:blip r:embed="rId410"/>
                        <a:stretch/>
                      </pic:blipFill>
                      <pic:spPr>
                        <a:xfrm>
                          <a:off x="0" y="0"/>
                          <a:ext cx="5395595" cy="2404141"/>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6" o:spid="_x0000_s486" type="#_x0000_t75" style="mso-wrap-distance-left:0.0pt;mso-wrap-distance-top:0.0pt;mso-wrap-distance-right:0.0pt;mso-wrap-distance-bottom:0.0pt;width:424.8pt;height:189.3pt;" strokecolor="#000000" strokeweight="0.75pt">
                <v:path textboxrect="0,0,0,0"/>
                <v:imagedata r:id="rId411" o:title=""/>
              </v:shape>
            </w:pict>
          </mc:Fallback>
        </mc:AlternateContent>
      </w:r>
    </w:p>
    <w:p w14:paraId="08DE32AC" w14:textId="77777777" w:rsidR="00BF094E" w:rsidRDefault="00097034" w:rsidP="0071753A">
      <w:pPr>
        <w:numPr>
          <w:ilvl w:val="0"/>
          <w:numId w:val="298"/>
        </w:numPr>
      </w:pPr>
      <w:proofErr w:type="spellStart"/>
      <w:r>
        <w:t>нажать</w:t>
      </w:r>
      <w:proofErr w:type="spellEnd"/>
      <w:r>
        <w:t xml:space="preserve"> </w:t>
      </w:r>
      <w:proofErr w:type="spellStart"/>
      <w:r>
        <w:t>кнопку</w:t>
      </w:r>
      <w:proofErr w:type="spellEnd"/>
      <w:r>
        <w:t xml:space="preserve"> </w:t>
      </w:r>
      <w:r>
        <w:rPr>
          <w:noProof/>
        </w:rPr>
        <mc:AlternateContent>
          <mc:Choice Requires="wpg">
            <w:drawing>
              <wp:inline distT="0" distB="0" distL="0" distR="0" wp14:anchorId="188550E3" wp14:editId="4D7CCF0F">
                <wp:extent cx="1266825" cy="314325"/>
                <wp:effectExtent l="0" t="0" r="0" b="0"/>
                <wp:docPr id="488" name="Рисунок 488" descr="_scroll_external/attachments/worddaveea5926382b2f9238b5a9fc02c232ab3-73169a3e7c0628eca128a69ae32230cd1e486135a19a01a10d282b9a1202d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652674" name=""/>
                        <pic:cNvPicPr>
                          <a:picLocks noChangeAspect="1"/>
                        </pic:cNvPicPr>
                      </pic:nvPicPr>
                      <pic:blipFill>
                        <a:blip r:embed="rId412"/>
                        <a:stretch/>
                      </pic:blipFill>
                      <pic:spPr>
                        <a:xfrm>
                          <a:off x="0" y="0"/>
                          <a:ext cx="1266825" cy="3143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7" o:spid="_x0000_s487" type="#_x0000_t75" style="mso-wrap-distance-left:0.0pt;mso-wrap-distance-top:0.0pt;mso-wrap-distance-right:0.0pt;mso-wrap-distance-bottom:0.0pt;width:99.8pt;height:24.8pt;" stroked="false">
                <v:path textboxrect="0,0,0,0"/>
                <v:imagedata r:id="rId413" o:title=""/>
              </v:shape>
            </w:pict>
          </mc:Fallback>
        </mc:AlternateContent>
      </w:r>
      <w:r>
        <w:t>;</w:t>
      </w:r>
    </w:p>
    <w:p w14:paraId="4F4AA9F4" w14:textId="77777777" w:rsidR="00BF094E" w:rsidRPr="00097034" w:rsidRDefault="00097034" w:rsidP="0071753A">
      <w:pPr>
        <w:numPr>
          <w:ilvl w:val="0"/>
          <w:numId w:val="298"/>
        </w:numPr>
        <w:rPr>
          <w:lang w:val="ru-RU"/>
        </w:rPr>
      </w:pPr>
      <w:r w:rsidRPr="00097034">
        <w:rPr>
          <w:lang w:val="ru-RU"/>
        </w:rPr>
        <w:t>откроется форма "Создание профиля договора":</w:t>
      </w:r>
    </w:p>
    <w:p w14:paraId="7E66DBB1" w14:textId="77777777" w:rsidR="00BF094E" w:rsidRDefault="00097034">
      <w:pPr>
        <w:spacing w:beforeAutospacing="1"/>
        <w:jc w:val="center"/>
      </w:pPr>
      <w:r>
        <w:rPr>
          <w:noProof/>
        </w:rPr>
        <w:lastRenderedPageBreak/>
        <w:drawing>
          <wp:inline distT="0" distB="0" distL="0" distR="0" wp14:anchorId="48204DF0" wp14:editId="0898607B">
            <wp:extent cx="5394745" cy="2867660"/>
            <wp:effectExtent l="19050" t="19050" r="15875" b="27940"/>
            <wp:docPr id="489" name="Рисунок 489" descr="_scroll_external/attachments/image2019-7-2_11-11-31-501dc8b68a57a1ce41b2e03de8a7b51d1ef155cd4725bb00a09f9ee7bab17c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380084" name=""/>
                    <pic:cNvPicPr>
                      <a:picLocks noChangeAspect="1"/>
                    </pic:cNvPicPr>
                  </pic:nvPicPr>
                  <pic:blipFill>
                    <a:blip r:embed="rId414"/>
                    <a:stretch/>
                  </pic:blipFill>
                  <pic:spPr>
                    <a:xfrm>
                      <a:off x="0" y="0"/>
                      <a:ext cx="5396435" cy="2868558"/>
                    </a:xfrm>
                    <a:prstGeom prst="rect">
                      <a:avLst/>
                    </a:prstGeom>
                    <a:ln w="9525">
                      <a:solidFill>
                        <a:srgbClr val="000000"/>
                      </a:solidFill>
                    </a:ln>
                  </pic:spPr>
                </pic:pic>
              </a:graphicData>
            </a:graphic>
          </wp:inline>
        </w:drawing>
      </w:r>
    </w:p>
    <w:p w14:paraId="4B06FE46" w14:textId="77777777" w:rsidR="00BF094E" w:rsidRDefault="00097034" w:rsidP="0071753A">
      <w:pPr>
        <w:numPr>
          <w:ilvl w:val="0"/>
          <w:numId w:val="299"/>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2126"/>
        <w:gridCol w:w="2132"/>
        <w:gridCol w:w="1701"/>
        <w:gridCol w:w="2528"/>
      </w:tblGrid>
      <w:tr w:rsidR="00BF094E" w14:paraId="402F7A2E"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6655AFB3"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004251EE"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0B4DBA28"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3FEB47D5" w14:textId="77777777" w:rsidR="00BF094E" w:rsidRDefault="00097034">
            <w:pPr>
              <w:jc w:val="center"/>
            </w:pPr>
            <w:proofErr w:type="spellStart"/>
            <w:r>
              <w:rPr>
                <w:b/>
              </w:rPr>
              <w:t>Примечание</w:t>
            </w:r>
            <w:proofErr w:type="spellEnd"/>
          </w:p>
        </w:tc>
      </w:tr>
      <w:tr w:rsidR="00BF094E" w:rsidRPr="00CE13C0" w14:paraId="72AA1344" w14:textId="77777777" w:rsidTr="00BF094E">
        <w:tc>
          <w:tcPr>
            <w:tcW w:w="0" w:type="auto"/>
            <w:tcMar>
              <w:top w:w="30" w:type="dxa"/>
              <w:left w:w="30" w:type="dxa"/>
              <w:bottom w:w="20" w:type="dxa"/>
              <w:right w:w="30" w:type="dxa"/>
            </w:tcMar>
          </w:tcPr>
          <w:p w14:paraId="786F1006" w14:textId="77777777" w:rsidR="00BF094E" w:rsidRDefault="00097034">
            <w:proofErr w:type="spellStart"/>
            <w:r>
              <w:t>Поле</w:t>
            </w:r>
            <w:proofErr w:type="spellEnd"/>
            <w:r>
              <w:t> "</w:t>
            </w:r>
            <w:proofErr w:type="spellStart"/>
            <w:r>
              <w:t>Тип</w:t>
            </w:r>
            <w:proofErr w:type="spellEnd"/>
            <w:r>
              <w:t xml:space="preserve"> </w:t>
            </w:r>
            <w:proofErr w:type="spellStart"/>
            <w:r>
              <w:t>договора</w:t>
            </w:r>
            <w:proofErr w:type="spellEnd"/>
            <w:r>
              <w:t>"</w:t>
            </w:r>
          </w:p>
        </w:tc>
        <w:tc>
          <w:tcPr>
            <w:tcW w:w="0" w:type="auto"/>
            <w:tcMar>
              <w:top w:w="30" w:type="dxa"/>
              <w:left w:w="30" w:type="dxa"/>
              <w:bottom w:w="20" w:type="dxa"/>
              <w:right w:w="30" w:type="dxa"/>
            </w:tcMar>
          </w:tcPr>
          <w:p w14:paraId="57C6A3CC" w14:textId="77777777" w:rsidR="00BF094E" w:rsidRDefault="00097034">
            <w:proofErr w:type="spellStart"/>
            <w:r>
              <w:t>Тип</w:t>
            </w:r>
            <w:proofErr w:type="spellEnd"/>
            <w:r>
              <w:t> </w:t>
            </w:r>
            <w:proofErr w:type="spellStart"/>
            <w:r>
              <w:rPr>
                <w:color w:val="172B4D"/>
              </w:rPr>
              <w:t>договора</w:t>
            </w:r>
            <w:proofErr w:type="spellEnd"/>
          </w:p>
        </w:tc>
        <w:tc>
          <w:tcPr>
            <w:tcW w:w="0" w:type="auto"/>
            <w:tcMar>
              <w:top w:w="30" w:type="dxa"/>
              <w:left w:w="30" w:type="dxa"/>
              <w:bottom w:w="20" w:type="dxa"/>
              <w:right w:w="30" w:type="dxa"/>
            </w:tcMar>
          </w:tcPr>
          <w:p w14:paraId="7A86BF6B" w14:textId="77777777" w:rsidR="00BF094E" w:rsidRDefault="00097034">
            <w:pPr>
              <w:jc w:val="center"/>
            </w:pPr>
            <w:r>
              <w:rPr>
                <w:noProof/>
              </w:rPr>
              <mc:AlternateContent>
                <mc:Choice Requires="wpg">
                  <w:drawing>
                    <wp:inline distT="0" distB="0" distL="0" distR="0" wp14:anchorId="26C62E92" wp14:editId="1BF56D82">
                      <wp:extent cx="152213" cy="152297"/>
                      <wp:effectExtent l="0" t="0" r="0" b="0"/>
                      <wp:docPr id="490" name="Рисунок 490"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479351"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9" o:spid="_x0000_s489"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E6A64CF" w14:textId="77777777" w:rsidR="00BF094E" w:rsidRPr="00097034" w:rsidRDefault="00097034">
            <w:pPr>
              <w:rPr>
                <w:lang w:val="ru-RU"/>
              </w:rPr>
            </w:pPr>
            <w:r w:rsidRPr="00097034">
              <w:rPr>
                <w:color w:val="172B4D"/>
                <w:lang w:val="ru-RU"/>
              </w:rPr>
              <w:t>Выбрать</w:t>
            </w:r>
            <w:r>
              <w:rPr>
                <w:color w:val="172B4D"/>
              </w:rPr>
              <w:t> </w:t>
            </w:r>
            <w:r w:rsidRPr="00097034">
              <w:rPr>
                <w:color w:val="172B4D"/>
                <w:lang w:val="ru-RU"/>
              </w:rPr>
              <w:t>тип договора</w:t>
            </w:r>
            <w:r>
              <w:rPr>
                <w:color w:val="172B4D"/>
              </w:rPr>
              <w:t> </w:t>
            </w:r>
            <w:r w:rsidRPr="00097034">
              <w:rPr>
                <w:lang w:val="ru-RU"/>
              </w:rPr>
              <w:t>из списка системных типов договоров с помощью кнопки</w:t>
            </w:r>
            <w:r>
              <w:t> </w:t>
            </w:r>
            <w:r>
              <w:rPr>
                <w:noProof/>
              </w:rPr>
              <mc:AlternateContent>
                <mc:Choice Requires="wpg">
                  <w:drawing>
                    <wp:inline distT="0" distB="0" distL="0" distR="0" wp14:anchorId="3176DF3B" wp14:editId="385EAD74">
                      <wp:extent cx="228600" cy="238125"/>
                      <wp:effectExtent l="0" t="0" r="0" b="0"/>
                      <wp:docPr id="491" name="Рисунок 491" descr="_scroll_external/attachments/image2019-7-2_11-10-10-fee19e1bcae3e9b15b7fc30259e08a6c388b021f5a2ffc2e169f5762c6fbd9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573514" name=""/>
                              <pic:cNvPicPr>
                                <a:picLocks noChangeAspect="1"/>
                              </pic:cNvPicPr>
                            </pic:nvPicPr>
                            <pic:blipFill>
                              <a:blip r:embed="rId415"/>
                              <a:stretch/>
                            </pic:blipFill>
                            <pic:spPr>
                              <a:xfrm>
                                <a:off x="0" y="0"/>
                                <a:ext cx="228600" cy="238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0" o:spid="_x0000_s490" type="#_x0000_t75" style="mso-wrap-distance-left:0.0pt;mso-wrap-distance-top:0.0pt;mso-wrap-distance-right:0.0pt;mso-wrap-distance-bottom:0.0pt;width:18.0pt;height:18.8pt;" stroked="false">
                      <v:path textboxrect="0,0,0,0"/>
                      <v:imagedata r:id="rId416" o:title=""/>
                    </v:shape>
                  </w:pict>
                </mc:Fallback>
              </mc:AlternateContent>
            </w:r>
          </w:p>
        </w:tc>
      </w:tr>
      <w:tr w:rsidR="00BF094E" w:rsidRPr="00CE13C0" w14:paraId="5DE0D5A2" w14:textId="77777777" w:rsidTr="00BF094E">
        <w:tc>
          <w:tcPr>
            <w:tcW w:w="0" w:type="auto"/>
            <w:tcMar>
              <w:top w:w="30" w:type="dxa"/>
              <w:left w:w="30" w:type="dxa"/>
              <w:bottom w:w="20" w:type="dxa"/>
              <w:right w:w="30" w:type="dxa"/>
            </w:tcMar>
          </w:tcPr>
          <w:p w14:paraId="01B20F25" w14:textId="77777777" w:rsidR="00BF094E" w:rsidRDefault="00097034">
            <w:proofErr w:type="spellStart"/>
            <w:r>
              <w:t>Поле</w:t>
            </w:r>
            <w:proofErr w:type="spellEnd"/>
            <w:r>
              <w:t> "</w:t>
            </w:r>
            <w:proofErr w:type="spellStart"/>
            <w:r>
              <w:t>Номер</w:t>
            </w:r>
            <w:proofErr w:type="spellEnd"/>
            <w:r>
              <w:t xml:space="preserve"> (</w:t>
            </w:r>
            <w:proofErr w:type="spellStart"/>
            <w:r>
              <w:t>счетчик</w:t>
            </w:r>
            <w:proofErr w:type="spellEnd"/>
            <w:r>
              <w:t>)"</w:t>
            </w:r>
          </w:p>
        </w:tc>
        <w:tc>
          <w:tcPr>
            <w:tcW w:w="0" w:type="auto"/>
            <w:tcMar>
              <w:top w:w="30" w:type="dxa"/>
              <w:left w:w="30" w:type="dxa"/>
              <w:bottom w:w="20" w:type="dxa"/>
              <w:right w:w="30" w:type="dxa"/>
            </w:tcMar>
          </w:tcPr>
          <w:p w14:paraId="26FBA03C" w14:textId="77777777" w:rsidR="00BF094E" w:rsidRPr="00097034" w:rsidRDefault="00097034">
            <w:pPr>
              <w:rPr>
                <w:lang w:val="ru-RU"/>
              </w:rPr>
            </w:pPr>
            <w:r w:rsidRPr="00097034">
              <w:rPr>
                <w:lang w:val="ru-RU"/>
              </w:rPr>
              <w:t>Счетчик для генерации номеров договоров по данному профилю</w:t>
            </w:r>
          </w:p>
        </w:tc>
        <w:tc>
          <w:tcPr>
            <w:tcW w:w="0" w:type="auto"/>
            <w:tcMar>
              <w:top w:w="30" w:type="dxa"/>
              <w:left w:w="30" w:type="dxa"/>
              <w:bottom w:w="20" w:type="dxa"/>
              <w:right w:w="30" w:type="dxa"/>
            </w:tcMar>
          </w:tcPr>
          <w:p w14:paraId="1E3EF492" w14:textId="77777777" w:rsidR="00BF094E" w:rsidRDefault="00097034">
            <w:pPr>
              <w:jc w:val="center"/>
            </w:pPr>
            <w:r>
              <w:rPr>
                <w:noProof/>
              </w:rPr>
              <mc:AlternateContent>
                <mc:Choice Requires="wpg">
                  <w:drawing>
                    <wp:inline distT="0" distB="0" distL="0" distR="0" wp14:anchorId="23311EDF" wp14:editId="2E7A21C9">
                      <wp:extent cx="152213" cy="152297"/>
                      <wp:effectExtent l="0" t="0" r="0" b="0"/>
                      <wp:docPr id="492" name="Рисунок 492"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287079"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1" o:spid="_x0000_s491"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70393630" w14:textId="77777777" w:rsidR="00BF094E" w:rsidRPr="00097034" w:rsidRDefault="00097034">
            <w:pPr>
              <w:rPr>
                <w:lang w:val="ru-RU"/>
              </w:rPr>
            </w:pPr>
            <w:r w:rsidRPr="00097034">
              <w:rPr>
                <w:lang w:val="ru-RU"/>
              </w:rPr>
              <w:t>Выбрать</w:t>
            </w:r>
            <w:r>
              <w:t> </w:t>
            </w:r>
            <w:r w:rsidRPr="00097034">
              <w:rPr>
                <w:lang w:val="ru-RU"/>
              </w:rPr>
              <w:t>нумерацию из выпадающего списка</w:t>
            </w:r>
            <w:r>
              <w:t> </w:t>
            </w:r>
            <w:r w:rsidRPr="00097034">
              <w:rPr>
                <w:lang w:val="ru-RU"/>
              </w:rPr>
              <w:t>с помощью кнопки</w:t>
            </w:r>
            <w:r>
              <w:t> </w:t>
            </w:r>
            <w:r>
              <w:rPr>
                <w:noProof/>
              </w:rPr>
              <mc:AlternateContent>
                <mc:Choice Requires="wpg">
                  <w:drawing>
                    <wp:inline distT="0" distB="0" distL="0" distR="0" wp14:anchorId="1E6EEE85" wp14:editId="20C11745">
                      <wp:extent cx="228600" cy="238125"/>
                      <wp:effectExtent l="0" t="0" r="0" b="0"/>
                      <wp:docPr id="493" name="Рисунок 493" descr="_scroll_external/attachments/image2019-7-2_11-10-3-910a7bb35b8fd0b3a89b69a4258aacbe599adc6a2af5e39459f9a6c607d11b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82984" name=""/>
                              <pic:cNvPicPr>
                                <a:picLocks noChangeAspect="1"/>
                              </pic:cNvPicPr>
                            </pic:nvPicPr>
                            <pic:blipFill>
                              <a:blip r:embed="rId415"/>
                              <a:stretch/>
                            </pic:blipFill>
                            <pic:spPr>
                              <a:xfrm>
                                <a:off x="0" y="0"/>
                                <a:ext cx="228600" cy="238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2" o:spid="_x0000_s492" type="#_x0000_t75" style="mso-wrap-distance-left:0.0pt;mso-wrap-distance-top:0.0pt;mso-wrap-distance-right:0.0pt;mso-wrap-distance-bottom:0.0pt;width:18.0pt;height:18.8pt;" stroked="false">
                      <v:path textboxrect="0,0,0,0"/>
                      <v:imagedata r:id="rId416" o:title=""/>
                    </v:shape>
                  </w:pict>
                </mc:Fallback>
              </mc:AlternateContent>
            </w:r>
          </w:p>
        </w:tc>
      </w:tr>
      <w:tr w:rsidR="00BF094E" w:rsidRPr="00CE13C0" w14:paraId="4B065FB7" w14:textId="77777777" w:rsidTr="00BF094E">
        <w:tc>
          <w:tcPr>
            <w:tcW w:w="0" w:type="auto"/>
            <w:tcMar>
              <w:top w:w="30" w:type="dxa"/>
              <w:left w:w="30" w:type="dxa"/>
              <w:bottom w:w="20" w:type="dxa"/>
              <w:right w:w="30" w:type="dxa"/>
            </w:tcMar>
          </w:tcPr>
          <w:p w14:paraId="15708DFB" w14:textId="77777777" w:rsidR="00BF094E" w:rsidRDefault="00097034">
            <w:proofErr w:type="spellStart"/>
            <w:r>
              <w:t>Поле</w:t>
            </w:r>
            <w:proofErr w:type="spellEnd"/>
            <w:r>
              <w:t> "</w:t>
            </w:r>
            <w:proofErr w:type="spellStart"/>
            <w:r>
              <w:t>Наименование</w:t>
            </w:r>
            <w:proofErr w:type="spellEnd"/>
            <w:r>
              <w:t xml:space="preserve"> </w:t>
            </w:r>
            <w:proofErr w:type="spellStart"/>
            <w:r>
              <w:t>профиля</w:t>
            </w:r>
            <w:proofErr w:type="spellEnd"/>
            <w:r>
              <w:t>"</w:t>
            </w:r>
          </w:p>
        </w:tc>
        <w:tc>
          <w:tcPr>
            <w:tcW w:w="0" w:type="auto"/>
            <w:tcMar>
              <w:top w:w="30" w:type="dxa"/>
              <w:left w:w="30" w:type="dxa"/>
              <w:bottom w:w="20" w:type="dxa"/>
              <w:right w:w="30" w:type="dxa"/>
            </w:tcMar>
          </w:tcPr>
          <w:p w14:paraId="1A039FC4" w14:textId="77777777" w:rsidR="00BF094E" w:rsidRDefault="00097034">
            <w:proofErr w:type="spellStart"/>
            <w:r>
              <w:t>Наименование</w:t>
            </w:r>
            <w:proofErr w:type="spellEnd"/>
            <w:r>
              <w:t xml:space="preserve"> </w:t>
            </w:r>
            <w:proofErr w:type="spellStart"/>
            <w:r>
              <w:t>профиля</w:t>
            </w:r>
            <w:proofErr w:type="spellEnd"/>
            <w:r>
              <w:t xml:space="preserve"> </w:t>
            </w:r>
            <w:proofErr w:type="spellStart"/>
            <w:r>
              <w:t>договора</w:t>
            </w:r>
            <w:proofErr w:type="spellEnd"/>
          </w:p>
        </w:tc>
        <w:tc>
          <w:tcPr>
            <w:tcW w:w="0" w:type="auto"/>
            <w:tcMar>
              <w:top w:w="30" w:type="dxa"/>
              <w:left w:w="30" w:type="dxa"/>
              <w:bottom w:w="20" w:type="dxa"/>
              <w:right w:w="30" w:type="dxa"/>
            </w:tcMar>
          </w:tcPr>
          <w:p w14:paraId="1814E3EB" w14:textId="77777777" w:rsidR="00BF094E" w:rsidRDefault="00097034">
            <w:pPr>
              <w:jc w:val="center"/>
            </w:pPr>
            <w:r>
              <w:rPr>
                <w:noProof/>
              </w:rPr>
              <mc:AlternateContent>
                <mc:Choice Requires="wpg">
                  <w:drawing>
                    <wp:inline distT="0" distB="0" distL="0" distR="0" wp14:anchorId="2AA67953" wp14:editId="4F893506">
                      <wp:extent cx="152213" cy="152297"/>
                      <wp:effectExtent l="0" t="0" r="0" b="0"/>
                      <wp:docPr id="494" name="Рисунок 494"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45035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3" o:spid="_x0000_s493"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74786D4F" w14:textId="77777777" w:rsidR="00BF094E" w:rsidRPr="00097034" w:rsidRDefault="00097034">
            <w:pPr>
              <w:rPr>
                <w:lang w:val="ru-RU"/>
              </w:rPr>
            </w:pPr>
            <w:r w:rsidRPr="00097034">
              <w:rPr>
                <w:lang w:val="ru-RU"/>
              </w:rPr>
              <w:t>Ввести</w:t>
            </w:r>
            <w:r>
              <w:t> </w:t>
            </w:r>
            <w:r w:rsidRPr="00097034">
              <w:rPr>
                <w:lang w:val="ru-RU"/>
              </w:rPr>
              <w:t>наименование профиля договора вручную</w:t>
            </w:r>
          </w:p>
        </w:tc>
      </w:tr>
      <w:tr w:rsidR="00BF094E" w14:paraId="32DC754F" w14:textId="77777777" w:rsidTr="00BF094E">
        <w:tc>
          <w:tcPr>
            <w:tcW w:w="0" w:type="auto"/>
            <w:tcMar>
              <w:top w:w="30" w:type="dxa"/>
              <w:left w:w="30" w:type="dxa"/>
              <w:bottom w:w="20" w:type="dxa"/>
              <w:right w:w="30" w:type="dxa"/>
            </w:tcMar>
          </w:tcPr>
          <w:p w14:paraId="4E92DE99" w14:textId="77777777" w:rsidR="00BF094E" w:rsidRDefault="00097034">
            <w:proofErr w:type="spellStart"/>
            <w:r>
              <w:t>Поле</w:t>
            </w:r>
            <w:proofErr w:type="spellEnd"/>
            <w:r>
              <w:t> "</w:t>
            </w:r>
            <w:proofErr w:type="spellStart"/>
            <w:r>
              <w:t>Суффикс</w:t>
            </w:r>
            <w:proofErr w:type="spellEnd"/>
            <w:r>
              <w:t>"</w:t>
            </w:r>
          </w:p>
        </w:tc>
        <w:tc>
          <w:tcPr>
            <w:tcW w:w="0" w:type="auto"/>
            <w:tcMar>
              <w:top w:w="30" w:type="dxa"/>
              <w:left w:w="30" w:type="dxa"/>
              <w:bottom w:w="20" w:type="dxa"/>
              <w:right w:w="30" w:type="dxa"/>
            </w:tcMar>
          </w:tcPr>
          <w:p w14:paraId="73727BBB" w14:textId="77777777" w:rsidR="00BF094E" w:rsidRPr="00097034" w:rsidRDefault="00097034">
            <w:pPr>
              <w:rPr>
                <w:lang w:val="ru-RU"/>
              </w:rPr>
            </w:pPr>
            <w:r w:rsidRPr="00097034">
              <w:rPr>
                <w:lang w:val="ru-RU"/>
              </w:rPr>
              <w:t>Суффикс будет использоваться при выводе и подставляться после номера договора</w:t>
            </w:r>
            <w:r>
              <w:t> </w:t>
            </w:r>
            <w:r w:rsidRPr="00097034">
              <w:rPr>
                <w:lang w:val="ru-RU"/>
              </w:rPr>
              <w:t>по данному профилю</w:t>
            </w:r>
          </w:p>
        </w:tc>
        <w:tc>
          <w:tcPr>
            <w:tcW w:w="0" w:type="auto"/>
            <w:tcMar>
              <w:top w:w="30" w:type="dxa"/>
              <w:left w:w="30" w:type="dxa"/>
              <w:bottom w:w="20" w:type="dxa"/>
              <w:right w:w="30" w:type="dxa"/>
            </w:tcMar>
          </w:tcPr>
          <w:p w14:paraId="0A01A135" w14:textId="77777777" w:rsidR="00BF094E" w:rsidRPr="00097034" w:rsidRDefault="00BF094E">
            <w:pPr>
              <w:rPr>
                <w:lang w:val="ru-RU"/>
              </w:rPr>
            </w:pPr>
          </w:p>
        </w:tc>
        <w:tc>
          <w:tcPr>
            <w:tcW w:w="0" w:type="auto"/>
            <w:tcMar>
              <w:top w:w="30" w:type="dxa"/>
              <w:left w:w="30" w:type="dxa"/>
              <w:bottom w:w="20" w:type="dxa"/>
              <w:right w:w="30" w:type="dxa"/>
            </w:tcMar>
          </w:tcPr>
          <w:p w14:paraId="7B9233DC" w14:textId="77777777" w:rsidR="00BF094E" w:rsidRDefault="00097034">
            <w:proofErr w:type="spellStart"/>
            <w:r>
              <w:t>Ввести</w:t>
            </w:r>
            <w:proofErr w:type="spellEnd"/>
            <w:r>
              <w:t> </w:t>
            </w:r>
            <w:proofErr w:type="spellStart"/>
            <w:r>
              <w:t>суффикс</w:t>
            </w:r>
            <w:proofErr w:type="spellEnd"/>
            <w:r>
              <w:t xml:space="preserve"> </w:t>
            </w:r>
            <w:proofErr w:type="spellStart"/>
            <w:r>
              <w:t>вручную</w:t>
            </w:r>
            <w:proofErr w:type="spellEnd"/>
          </w:p>
        </w:tc>
      </w:tr>
    </w:tbl>
    <w:tbl>
      <w:tblPr>
        <w:tblStyle w:val="ScrollNote"/>
        <w:tblW w:w="5000" w:type="pct"/>
        <w:tblLook w:val="0180" w:firstRow="0" w:lastRow="0" w:firstColumn="1" w:lastColumn="1" w:noHBand="0" w:noVBand="0"/>
      </w:tblPr>
      <w:tblGrid>
        <w:gridCol w:w="8487"/>
      </w:tblGrid>
      <w:tr w:rsidR="00BF094E" w:rsidRPr="00CE13C0" w14:paraId="19A6CD53" w14:textId="77777777">
        <w:tc>
          <w:tcPr>
            <w:tcW w:w="0" w:type="auto"/>
          </w:tcPr>
          <w:p w14:paraId="4E8D313D" w14:textId="77777777" w:rsidR="00BF094E" w:rsidRPr="00097034" w:rsidRDefault="00097034">
            <w:pPr>
              <w:rPr>
                <w:lang w:val="ru-RU"/>
              </w:rPr>
            </w:pPr>
            <w:r w:rsidRPr="00097034">
              <w:rPr>
                <w:b/>
                <w:sz w:val="24"/>
                <w:lang w:val="ru-RU"/>
              </w:rPr>
              <w:t>Примечание</w:t>
            </w:r>
            <w:r>
              <w:rPr>
                <w:sz w:val="24"/>
              </w:rPr>
              <w:t> </w:t>
            </w:r>
            <w:r w:rsidRPr="00097034">
              <w:rPr>
                <w:sz w:val="24"/>
                <w:lang w:val="ru-RU"/>
              </w:rPr>
              <w:t>– Один и тот же счетчик может быть привязан к нескольким профилям договоров.</w:t>
            </w:r>
          </w:p>
        </w:tc>
      </w:tr>
    </w:tbl>
    <w:p w14:paraId="2F1FACAA" w14:textId="77777777" w:rsidR="00BF094E" w:rsidRPr="00097034" w:rsidRDefault="00BF094E">
      <w:pPr>
        <w:rPr>
          <w:lang w:val="ru-RU"/>
        </w:rPr>
      </w:pPr>
    </w:p>
    <w:p w14:paraId="6D2FC27B" w14:textId="77777777" w:rsidR="00BF094E" w:rsidRPr="00097034" w:rsidRDefault="00097034" w:rsidP="0071753A">
      <w:pPr>
        <w:numPr>
          <w:ilvl w:val="0"/>
          <w:numId w:val="300"/>
        </w:numPr>
        <w:rPr>
          <w:lang w:val="ru-RU"/>
        </w:rPr>
      </w:pPr>
      <w:r w:rsidRPr="00097034">
        <w:rPr>
          <w:lang w:val="ru-RU"/>
        </w:rPr>
        <w:t>нажать на кнопку</w:t>
      </w:r>
      <w:r>
        <w:t> </w:t>
      </w:r>
      <w:r>
        <w:rPr>
          <w:noProof/>
        </w:rPr>
        <mc:AlternateContent>
          <mc:Choice Requires="wpg">
            <w:drawing>
              <wp:inline distT="0" distB="0" distL="0" distR="0" wp14:anchorId="5DC41925" wp14:editId="470584D8">
                <wp:extent cx="752475" cy="323850"/>
                <wp:effectExtent l="0" t="0" r="0" b="0"/>
                <wp:docPr id="495" name="Рисунок 495" descr="_scroll_external/attachments/image2019-7-2_10-24-26-41fd8be027c4faeb56d3154a3b1ce62da155506662d1a08ec9126027ff9071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722205" name=""/>
                        <pic:cNvPicPr>
                          <a:picLocks noChangeAspect="1"/>
                        </pic:cNvPicPr>
                      </pic:nvPicPr>
                      <pic:blipFill>
                        <a:blip r:embed="rId417"/>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4" o:spid="_x0000_s494" type="#_x0000_t75" style="mso-wrap-distance-left:0.0pt;mso-wrap-distance-top:0.0pt;mso-wrap-distance-right:0.0pt;mso-wrap-distance-bottom:0.0pt;width:59.3pt;height:25.5pt;" stroked="false">
                <v:path textboxrect="0,0,0,0"/>
                <v:imagedata r:id="rId418" o:title=""/>
              </v:shape>
            </w:pict>
          </mc:Fallback>
        </mc:AlternateContent>
      </w:r>
      <w:r w:rsidRPr="00097034">
        <w:rPr>
          <w:lang w:val="ru-RU"/>
        </w:rPr>
        <w:t>. П</w:t>
      </w:r>
      <w:r w:rsidRPr="00097034">
        <w:rPr>
          <w:color w:val="333333"/>
          <w:lang w:val="ru-RU"/>
        </w:rPr>
        <w:t>рофиль договора будет создан и готов для последующего использования.</w:t>
      </w:r>
    </w:p>
    <w:p w14:paraId="5C44E8E2" w14:textId="77777777" w:rsidR="00BF094E" w:rsidRDefault="00097034">
      <w:pPr>
        <w:pStyle w:val="4"/>
      </w:pPr>
      <w:bookmarkStart w:id="237" w:name="scroll-bookmark-217"/>
      <w:proofErr w:type="spellStart"/>
      <w:r>
        <w:t>Просмотр</w:t>
      </w:r>
      <w:proofErr w:type="spellEnd"/>
      <w:r>
        <w:t xml:space="preserve"> </w:t>
      </w:r>
      <w:proofErr w:type="spellStart"/>
      <w:r>
        <w:t>профиля</w:t>
      </w:r>
      <w:proofErr w:type="spellEnd"/>
      <w:r>
        <w:t> </w:t>
      </w:r>
      <w:proofErr w:type="spellStart"/>
      <w:r>
        <w:t>договора</w:t>
      </w:r>
      <w:bookmarkEnd w:id="237"/>
      <w:proofErr w:type="spellEnd"/>
    </w:p>
    <w:p w14:paraId="5AA71E36" w14:textId="77777777" w:rsidR="00BF094E" w:rsidRPr="00097034" w:rsidRDefault="00097034">
      <w:pPr>
        <w:rPr>
          <w:lang w:val="ru-RU"/>
        </w:rPr>
      </w:pPr>
      <w:r w:rsidRPr="00097034">
        <w:rPr>
          <w:lang w:val="ru-RU"/>
        </w:rPr>
        <w:t>Для просмотра профиля договора необходимо:</w:t>
      </w:r>
    </w:p>
    <w:p w14:paraId="583EDDF9" w14:textId="77777777" w:rsidR="00BF094E" w:rsidRPr="00097034" w:rsidRDefault="00097034" w:rsidP="0071753A">
      <w:pPr>
        <w:numPr>
          <w:ilvl w:val="0"/>
          <w:numId w:val="301"/>
        </w:numPr>
        <w:rPr>
          <w:lang w:val="ru-RU"/>
        </w:rPr>
      </w:pPr>
      <w:r w:rsidRPr="00097034">
        <w:rPr>
          <w:lang w:val="ru-RU"/>
        </w:rPr>
        <w:t>выбрать пункт меню "Профили договоров";</w:t>
      </w:r>
    </w:p>
    <w:p w14:paraId="7ED689EC" w14:textId="77777777" w:rsidR="00BF094E" w:rsidRPr="00097034" w:rsidRDefault="00097034" w:rsidP="0071753A">
      <w:pPr>
        <w:numPr>
          <w:ilvl w:val="0"/>
          <w:numId w:val="301"/>
        </w:numPr>
        <w:rPr>
          <w:lang w:val="ru-RU"/>
        </w:rPr>
      </w:pPr>
      <w:r w:rsidRPr="00097034">
        <w:rPr>
          <w:lang w:val="ru-RU"/>
        </w:rPr>
        <w:lastRenderedPageBreak/>
        <w:t>откроется окно "Управление профилями договоров";</w:t>
      </w:r>
    </w:p>
    <w:p w14:paraId="0776153B" w14:textId="77777777" w:rsidR="00BF094E" w:rsidRPr="00097034" w:rsidRDefault="00097034" w:rsidP="0071753A">
      <w:pPr>
        <w:numPr>
          <w:ilvl w:val="0"/>
          <w:numId w:val="301"/>
        </w:numPr>
        <w:rPr>
          <w:lang w:val="ru-RU"/>
        </w:rPr>
      </w:pPr>
      <w:r w:rsidRPr="00097034">
        <w:rPr>
          <w:lang w:val="ru-RU"/>
        </w:rPr>
        <w:t>выбрать необходимый профиль договора и нажать на кнопку</w:t>
      </w:r>
      <w:r>
        <w:rPr>
          <w:noProof/>
        </w:rPr>
        <mc:AlternateContent>
          <mc:Choice Requires="wpg">
            <w:drawing>
              <wp:inline distT="0" distB="0" distL="0" distR="0" wp14:anchorId="39C63B98" wp14:editId="04E909FE">
                <wp:extent cx="200025" cy="152400"/>
                <wp:effectExtent l="0" t="0" r="0" b="0"/>
                <wp:docPr id="496" name="Рисунок 496" descr="_scroll_external/attachments/worddav1a64b747c16faa42e4c4ddb65cc78ff8-0ce30393681c66e3853a0ebd174e211ec34b0c28094f2f83f0417bc29ede77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553752" name=""/>
                        <pic:cNvPicPr>
                          <a:picLocks noChangeAspect="1"/>
                        </pic:cNvPicPr>
                      </pic:nvPicPr>
                      <pic:blipFill>
                        <a:blip r:embed="rId174"/>
                        <a:stretch/>
                      </pic:blipFill>
                      <pic:spPr>
                        <a:xfrm>
                          <a:off x="0" y="0"/>
                          <a:ext cx="200025"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5" o:spid="_x0000_s495" type="#_x0000_t75" style="mso-wrap-distance-left:0.0pt;mso-wrap-distance-top:0.0pt;mso-wrap-distance-right:0.0pt;mso-wrap-distance-bottom:0.0pt;width:15.8pt;height:12.0pt;" stroked="false">
                <v:path textboxrect="0,0,0,0"/>
                <v:imagedata r:id="rId175" o:title=""/>
              </v:shape>
            </w:pict>
          </mc:Fallback>
        </mc:AlternateContent>
      </w:r>
      <w:r w:rsidRPr="00097034">
        <w:rPr>
          <w:lang w:val="ru-RU"/>
        </w:rPr>
        <w:t>;</w:t>
      </w:r>
    </w:p>
    <w:p w14:paraId="58191A86" w14:textId="77777777" w:rsidR="00BF094E" w:rsidRDefault="00097034" w:rsidP="0071753A">
      <w:pPr>
        <w:numPr>
          <w:ilvl w:val="0"/>
          <w:numId w:val="301"/>
        </w:numPr>
      </w:pPr>
      <w:proofErr w:type="spellStart"/>
      <w:r>
        <w:t>откроется</w:t>
      </w:r>
      <w:proofErr w:type="spellEnd"/>
      <w:r>
        <w:t xml:space="preserve"> </w:t>
      </w:r>
      <w:proofErr w:type="spellStart"/>
      <w:r>
        <w:t>карточка</w:t>
      </w:r>
      <w:proofErr w:type="spellEnd"/>
      <w:r>
        <w:t xml:space="preserve"> </w:t>
      </w:r>
      <w:proofErr w:type="spellStart"/>
      <w:r>
        <w:t>профиля</w:t>
      </w:r>
      <w:proofErr w:type="spellEnd"/>
      <w:r>
        <w:t xml:space="preserve"> </w:t>
      </w:r>
      <w:proofErr w:type="spellStart"/>
      <w:r>
        <w:t>договора</w:t>
      </w:r>
      <w:proofErr w:type="spellEnd"/>
      <w:r>
        <w:t>:</w:t>
      </w:r>
    </w:p>
    <w:p w14:paraId="561B7952" w14:textId="77777777" w:rsidR="00BF094E" w:rsidRDefault="00097034">
      <w:pPr>
        <w:spacing w:beforeAutospacing="1"/>
        <w:jc w:val="center"/>
      </w:pPr>
      <w:r>
        <w:rPr>
          <w:noProof/>
        </w:rPr>
        <mc:AlternateContent>
          <mc:Choice Requires="wpg">
            <w:drawing>
              <wp:inline distT="0" distB="0" distL="0" distR="0" wp14:anchorId="7B310B98" wp14:editId="2396BA82">
                <wp:extent cx="5395595" cy="2461534"/>
                <wp:effectExtent l="0" t="0" r="0" b="0"/>
                <wp:docPr id="497" name="Рисунок 497" descr="_scroll_external/attachments/image2019-7-2_10-33-44-3b0c135d75eec982d9001cc262ff98367ba48851eaeca35d3238c060d7b4d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793993" name=""/>
                        <pic:cNvPicPr>
                          <a:picLocks noChangeAspect="1"/>
                        </pic:cNvPicPr>
                      </pic:nvPicPr>
                      <pic:blipFill>
                        <a:blip r:embed="rId419"/>
                        <a:stretch/>
                      </pic:blipFill>
                      <pic:spPr>
                        <a:xfrm>
                          <a:off x="0" y="0"/>
                          <a:ext cx="5395595" cy="2461534"/>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6" o:spid="_x0000_s496" type="#_x0000_t75" style="mso-wrap-distance-left:0.0pt;mso-wrap-distance-top:0.0pt;mso-wrap-distance-right:0.0pt;mso-wrap-distance-bottom:0.0pt;width:424.8pt;height:193.8pt;" strokecolor="#000000" strokeweight="0.75pt">
                <v:path textboxrect="0,0,0,0"/>
                <v:imagedata r:id="rId420" o:title=""/>
              </v:shape>
            </w:pict>
          </mc:Fallback>
        </mc:AlternateContent>
      </w:r>
    </w:p>
    <w:p w14:paraId="770A152E" w14:textId="77777777" w:rsidR="00BF094E" w:rsidRDefault="00097034">
      <w:pPr>
        <w:pStyle w:val="4"/>
      </w:pPr>
      <w:bookmarkStart w:id="238" w:name="scroll-bookmark-218"/>
      <w:proofErr w:type="spellStart"/>
      <w:r>
        <w:t>Редактирование</w:t>
      </w:r>
      <w:proofErr w:type="spellEnd"/>
      <w:r>
        <w:t xml:space="preserve"> </w:t>
      </w:r>
      <w:proofErr w:type="spellStart"/>
      <w:r>
        <w:t>профиля</w:t>
      </w:r>
      <w:proofErr w:type="spellEnd"/>
      <w:r>
        <w:t> </w:t>
      </w:r>
      <w:proofErr w:type="spellStart"/>
      <w:r>
        <w:t>договора</w:t>
      </w:r>
      <w:bookmarkEnd w:id="238"/>
      <w:proofErr w:type="spellEnd"/>
    </w:p>
    <w:p w14:paraId="58DB701C" w14:textId="77777777" w:rsidR="00BF094E" w:rsidRPr="00097034" w:rsidRDefault="00097034">
      <w:pPr>
        <w:rPr>
          <w:lang w:val="ru-RU"/>
        </w:rPr>
      </w:pPr>
      <w:r w:rsidRPr="00097034">
        <w:rPr>
          <w:lang w:val="ru-RU"/>
        </w:rPr>
        <w:t>Для редактирования профиля договора необходимо:</w:t>
      </w:r>
    </w:p>
    <w:p w14:paraId="7568B94F" w14:textId="77777777" w:rsidR="00BF094E" w:rsidRPr="00097034" w:rsidRDefault="00097034" w:rsidP="0071753A">
      <w:pPr>
        <w:numPr>
          <w:ilvl w:val="0"/>
          <w:numId w:val="302"/>
        </w:numPr>
        <w:rPr>
          <w:lang w:val="ru-RU"/>
        </w:rPr>
      </w:pPr>
      <w:r w:rsidRPr="00097034">
        <w:rPr>
          <w:lang w:val="ru-RU"/>
        </w:rPr>
        <w:t>выбрать пункт меню "Профили договоров";</w:t>
      </w:r>
    </w:p>
    <w:p w14:paraId="4D9A156B" w14:textId="77777777" w:rsidR="00BF094E" w:rsidRPr="00097034" w:rsidRDefault="00097034" w:rsidP="0071753A">
      <w:pPr>
        <w:numPr>
          <w:ilvl w:val="0"/>
          <w:numId w:val="302"/>
        </w:numPr>
        <w:rPr>
          <w:lang w:val="ru-RU"/>
        </w:rPr>
      </w:pPr>
      <w:r w:rsidRPr="00097034">
        <w:rPr>
          <w:lang w:val="ru-RU"/>
        </w:rPr>
        <w:t>откроется окно "Управление профилями договоров";</w:t>
      </w:r>
    </w:p>
    <w:p w14:paraId="2B347E51" w14:textId="77777777" w:rsidR="00BF094E" w:rsidRPr="00097034" w:rsidRDefault="00097034" w:rsidP="0071753A">
      <w:pPr>
        <w:numPr>
          <w:ilvl w:val="0"/>
          <w:numId w:val="302"/>
        </w:numPr>
        <w:rPr>
          <w:lang w:val="ru-RU"/>
        </w:rPr>
      </w:pPr>
      <w:r w:rsidRPr="00097034">
        <w:rPr>
          <w:lang w:val="ru-RU"/>
        </w:rPr>
        <w:t>выбрать необходимый профиль договора и нажать на кнопку</w:t>
      </w:r>
      <w:r>
        <w:t>  </w:t>
      </w:r>
      <w:r>
        <w:rPr>
          <w:noProof/>
        </w:rPr>
        <mc:AlternateContent>
          <mc:Choice Requires="wpg">
            <w:drawing>
              <wp:inline distT="0" distB="0" distL="0" distR="0" wp14:anchorId="687DE378" wp14:editId="408C4F0E">
                <wp:extent cx="152400" cy="180975"/>
                <wp:effectExtent l="0" t="0" r="0" b="0"/>
                <wp:docPr id="498" name="Рисунок 498" descr="_scroll_external/attachments/worddav1ab3f2c20d621b36316f9ed47397f27d-c3b94ec24645d36e5fd1cd5f6f6957fb2cf70bc9d97f169d843a73af8b82ec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406912" name=""/>
                        <pic:cNvPicPr>
                          <a:picLocks noChangeAspect="1"/>
                        </pic:cNvPicPr>
                      </pic:nvPicPr>
                      <pic:blipFill>
                        <a:blip r:embed="rId270"/>
                        <a:stretch/>
                      </pic:blipFill>
                      <pic:spPr>
                        <a:xfrm>
                          <a:off x="0" y="0"/>
                          <a:ext cx="15240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7" o:spid="_x0000_s497" type="#_x0000_t75" style="mso-wrap-distance-left:0.0pt;mso-wrap-distance-top:0.0pt;mso-wrap-distance-right:0.0pt;mso-wrap-distance-bottom:0.0pt;width:12.0pt;height:14.3pt;" stroked="false">
                <v:path textboxrect="0,0,0,0"/>
                <v:imagedata r:id="rId271" o:title=""/>
              </v:shape>
            </w:pict>
          </mc:Fallback>
        </mc:AlternateContent>
      </w:r>
      <w:r w:rsidRPr="00097034">
        <w:rPr>
          <w:lang w:val="ru-RU"/>
        </w:rPr>
        <w:t>;</w:t>
      </w:r>
    </w:p>
    <w:p w14:paraId="17DEB81A" w14:textId="77777777" w:rsidR="00BF094E" w:rsidRPr="00097034" w:rsidRDefault="00097034" w:rsidP="0071753A">
      <w:pPr>
        <w:numPr>
          <w:ilvl w:val="0"/>
          <w:numId w:val="302"/>
        </w:numPr>
        <w:rPr>
          <w:lang w:val="ru-RU"/>
        </w:rPr>
      </w:pPr>
      <w:r w:rsidRPr="00097034">
        <w:rPr>
          <w:lang w:val="ru-RU"/>
        </w:rPr>
        <w:t>откроется форма редактирования профиля договора:</w:t>
      </w:r>
    </w:p>
    <w:p w14:paraId="56498CA5" w14:textId="77777777" w:rsidR="00BF094E" w:rsidRDefault="00097034">
      <w:pPr>
        <w:spacing w:beforeAutospacing="1"/>
        <w:jc w:val="center"/>
      </w:pPr>
      <w:r>
        <w:rPr>
          <w:noProof/>
        </w:rPr>
        <mc:AlternateContent>
          <mc:Choice Requires="wpg">
            <w:drawing>
              <wp:inline distT="0" distB="0" distL="0" distR="0" wp14:anchorId="61C1AB78" wp14:editId="5DDBFD33">
                <wp:extent cx="5395595" cy="2971964"/>
                <wp:effectExtent l="0" t="0" r="0" b="0"/>
                <wp:docPr id="499" name="Рисунок 499" descr="_scroll_external/attachments/image2019-7-2_10-30-19-b4dde44667a1cb9b269bb0411bcb6e4f8bcdcdb7c55f02830c46f8d7b31538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287371" name=""/>
                        <pic:cNvPicPr>
                          <a:picLocks noChangeAspect="1"/>
                        </pic:cNvPicPr>
                      </pic:nvPicPr>
                      <pic:blipFill>
                        <a:blip r:embed="rId421"/>
                        <a:stretch/>
                      </pic:blipFill>
                      <pic:spPr>
                        <a:xfrm>
                          <a:off x="0" y="0"/>
                          <a:ext cx="5395595" cy="2971964"/>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8" o:spid="_x0000_s498" type="#_x0000_t75" style="mso-wrap-distance-left:0.0pt;mso-wrap-distance-top:0.0pt;mso-wrap-distance-right:0.0pt;mso-wrap-distance-bottom:0.0pt;width:424.8pt;height:234.0pt;" strokecolor="#000000" strokeweight="0.75pt">
                <v:path textboxrect="0,0,0,0"/>
                <v:imagedata r:id="rId422" o:title=""/>
              </v:shape>
            </w:pict>
          </mc:Fallback>
        </mc:AlternateContent>
      </w:r>
    </w:p>
    <w:p w14:paraId="5EA56F8E" w14:textId="77777777" w:rsidR="00BF094E" w:rsidRPr="00097034" w:rsidRDefault="00097034" w:rsidP="0071753A">
      <w:pPr>
        <w:numPr>
          <w:ilvl w:val="0"/>
          <w:numId w:val="303"/>
        </w:numPr>
        <w:rPr>
          <w:lang w:val="ru-RU"/>
        </w:rPr>
      </w:pPr>
      <w:r w:rsidRPr="00097034">
        <w:rPr>
          <w:lang w:val="ru-RU"/>
        </w:rPr>
        <w:t>внести необходимые изменения и нажать на кнопку</w:t>
      </w:r>
      <w:r>
        <w:t> </w:t>
      </w:r>
      <w:r>
        <w:rPr>
          <w:noProof/>
        </w:rPr>
        <mc:AlternateContent>
          <mc:Choice Requires="wpg">
            <w:drawing>
              <wp:inline distT="0" distB="0" distL="0" distR="0" wp14:anchorId="5B8D68DD" wp14:editId="5AFCD03C">
                <wp:extent cx="904875" cy="323850"/>
                <wp:effectExtent l="0" t="0" r="0" b="0"/>
                <wp:docPr id="500" name="Рисунок 500" descr="_scroll_external/attachments/image2019-7-2_10-36-9-017c56a62d663fe1fa4078b38c6e3efe461cb6a7191dc08865a49c1c73f4ef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136021"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9" o:spid="_x0000_s499"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Внесенные изменения будут сохранены в профиле договора.</w:t>
      </w:r>
    </w:p>
    <w:p w14:paraId="0BB57DB8" w14:textId="77777777" w:rsidR="00BF094E" w:rsidRDefault="00097034">
      <w:pPr>
        <w:pStyle w:val="4"/>
      </w:pPr>
      <w:bookmarkStart w:id="239" w:name="scroll-bookmark-219"/>
      <w:proofErr w:type="spellStart"/>
      <w:r>
        <w:lastRenderedPageBreak/>
        <w:t>Удаление</w:t>
      </w:r>
      <w:proofErr w:type="spellEnd"/>
      <w:r>
        <w:t xml:space="preserve"> </w:t>
      </w:r>
      <w:proofErr w:type="spellStart"/>
      <w:r>
        <w:t>профиля</w:t>
      </w:r>
      <w:proofErr w:type="spellEnd"/>
      <w:r>
        <w:t xml:space="preserve"> </w:t>
      </w:r>
      <w:proofErr w:type="spellStart"/>
      <w:r>
        <w:t>договора</w:t>
      </w:r>
      <w:bookmarkEnd w:id="239"/>
      <w:proofErr w:type="spellEnd"/>
    </w:p>
    <w:p w14:paraId="4CA4BB3C" w14:textId="77777777" w:rsidR="00BF094E" w:rsidRPr="00097034" w:rsidRDefault="00097034">
      <w:pPr>
        <w:rPr>
          <w:lang w:val="ru-RU"/>
        </w:rPr>
      </w:pPr>
      <w:r w:rsidRPr="00097034">
        <w:rPr>
          <w:lang w:val="ru-RU"/>
        </w:rPr>
        <w:t>Для удаления профиля договора необходимо:</w:t>
      </w:r>
    </w:p>
    <w:p w14:paraId="66AFB9E5" w14:textId="77777777" w:rsidR="00BF094E" w:rsidRPr="00097034" w:rsidRDefault="00097034" w:rsidP="0071753A">
      <w:pPr>
        <w:numPr>
          <w:ilvl w:val="0"/>
          <w:numId w:val="304"/>
        </w:numPr>
        <w:rPr>
          <w:lang w:val="ru-RU"/>
        </w:rPr>
      </w:pPr>
      <w:r w:rsidRPr="00097034">
        <w:rPr>
          <w:lang w:val="ru-RU"/>
        </w:rPr>
        <w:t>выбрать пункт меню "Профили договоров";</w:t>
      </w:r>
    </w:p>
    <w:p w14:paraId="7E7B82DE" w14:textId="77777777" w:rsidR="00BF094E" w:rsidRPr="00097034" w:rsidRDefault="00097034" w:rsidP="0071753A">
      <w:pPr>
        <w:numPr>
          <w:ilvl w:val="0"/>
          <w:numId w:val="304"/>
        </w:numPr>
        <w:rPr>
          <w:lang w:val="ru-RU"/>
        </w:rPr>
      </w:pPr>
      <w:r w:rsidRPr="00097034">
        <w:rPr>
          <w:lang w:val="ru-RU"/>
        </w:rPr>
        <w:t>откроется окно "Управление профилями договоров";</w:t>
      </w:r>
    </w:p>
    <w:p w14:paraId="63588871" w14:textId="77777777" w:rsidR="00BF094E" w:rsidRPr="00097034" w:rsidRDefault="00097034" w:rsidP="0071753A">
      <w:pPr>
        <w:numPr>
          <w:ilvl w:val="0"/>
          <w:numId w:val="304"/>
        </w:numPr>
        <w:rPr>
          <w:lang w:val="ru-RU"/>
        </w:rPr>
      </w:pPr>
      <w:r w:rsidRPr="00097034">
        <w:rPr>
          <w:lang w:val="ru-RU"/>
        </w:rPr>
        <w:t>выбрать необходимый профиль договора и нажать на кнопку</w:t>
      </w:r>
      <w:r>
        <w:t> </w:t>
      </w:r>
      <w:r>
        <w:rPr>
          <w:noProof/>
        </w:rPr>
        <mc:AlternateContent>
          <mc:Choice Requires="wpg">
            <w:drawing>
              <wp:inline distT="0" distB="0" distL="0" distR="0" wp14:anchorId="2FCD617E" wp14:editId="7521F47D">
                <wp:extent cx="142875" cy="180975"/>
                <wp:effectExtent l="0" t="0" r="0" b="0"/>
                <wp:docPr id="501" name="Рисунок 501" descr="_scroll_external/attachments/worddavbec3dad08c82d2a5022a516ab1c59dce-1387316aebc359bb3da841dd407d13df514c03b89d7ae336108d8cbd560889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389734" name=""/>
                        <pic:cNvPicPr>
                          <a:picLocks noChangeAspect="1"/>
                        </pic:cNvPicPr>
                      </pic:nvPicPr>
                      <pic:blipFill>
                        <a:blip r:embed="rId200"/>
                        <a:stretch/>
                      </pic:blipFill>
                      <pic:spPr>
                        <a:xfrm>
                          <a:off x="0" y="0"/>
                          <a:ext cx="142875"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0" o:spid="_x0000_s500" type="#_x0000_t75" style="mso-wrap-distance-left:0.0pt;mso-wrap-distance-top:0.0pt;mso-wrap-distance-right:0.0pt;mso-wrap-distance-bottom:0.0pt;width:11.3pt;height:14.3pt;" stroked="false">
                <v:path textboxrect="0,0,0,0"/>
                <v:imagedata r:id="rId201" o:title=""/>
              </v:shape>
            </w:pict>
          </mc:Fallback>
        </mc:AlternateContent>
      </w:r>
      <w:r>
        <w:t> </w:t>
      </w:r>
      <w:r w:rsidRPr="00097034">
        <w:rPr>
          <w:lang w:val="ru-RU"/>
        </w:rPr>
        <w:t>;</w:t>
      </w:r>
    </w:p>
    <w:p w14:paraId="56773263" w14:textId="77777777" w:rsidR="00BF094E" w:rsidRPr="00097034" w:rsidRDefault="00097034" w:rsidP="0071753A">
      <w:pPr>
        <w:numPr>
          <w:ilvl w:val="0"/>
          <w:numId w:val="304"/>
        </w:numPr>
        <w:rPr>
          <w:lang w:val="ru-RU"/>
        </w:rPr>
      </w:pPr>
      <w:r w:rsidRPr="00097034">
        <w:rPr>
          <w:lang w:val="ru-RU"/>
        </w:rPr>
        <w:t>откроется диалоговое окно для подтверждения удаления:</w:t>
      </w:r>
    </w:p>
    <w:p w14:paraId="35D4E9EA" w14:textId="77777777" w:rsidR="00BF094E" w:rsidRDefault="00097034">
      <w:pPr>
        <w:spacing w:beforeAutospacing="1"/>
        <w:jc w:val="center"/>
      </w:pPr>
      <w:r>
        <w:rPr>
          <w:noProof/>
        </w:rPr>
        <mc:AlternateContent>
          <mc:Choice Requires="wpg">
            <w:drawing>
              <wp:inline distT="0" distB="0" distL="0" distR="0" wp14:anchorId="32AD57D2" wp14:editId="3F0EE93B">
                <wp:extent cx="4257675" cy="1209675"/>
                <wp:effectExtent l="0" t="0" r="0" b="0"/>
                <wp:docPr id="502" name="Рисунок 502" descr="_scroll_external/attachments/image2019-7-2_11-2-1-b3903befb96c9756f83b0e37cf51e765ad993f3b0ce06a56ae23e674ea1864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622995" name=""/>
                        <pic:cNvPicPr>
                          <a:picLocks noChangeAspect="1"/>
                        </pic:cNvPicPr>
                      </pic:nvPicPr>
                      <pic:blipFill>
                        <a:blip r:embed="rId423"/>
                        <a:stretch/>
                      </pic:blipFill>
                      <pic:spPr>
                        <a:xfrm>
                          <a:off x="0" y="0"/>
                          <a:ext cx="4257675"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1" o:spid="_x0000_s501" type="#_x0000_t75" style="mso-wrap-distance-left:0.0pt;mso-wrap-distance-top:0.0pt;mso-wrap-distance-right:0.0pt;mso-wrap-distance-bottom:0.0pt;width:335.3pt;height:95.3pt;" strokecolor="#000000" strokeweight="0.75pt">
                <v:path textboxrect="0,0,0,0"/>
                <v:imagedata r:id="rId424" o:title=""/>
              </v:shape>
            </w:pict>
          </mc:Fallback>
        </mc:AlternateContent>
      </w:r>
    </w:p>
    <w:p w14:paraId="441E89B4" w14:textId="77777777" w:rsidR="00BF094E" w:rsidRPr="00097034" w:rsidRDefault="00097034" w:rsidP="0071753A">
      <w:pPr>
        <w:numPr>
          <w:ilvl w:val="0"/>
          <w:numId w:val="305"/>
        </w:numPr>
        <w:rPr>
          <w:lang w:val="ru-RU"/>
        </w:rPr>
      </w:pPr>
      <w:r w:rsidRPr="00097034">
        <w:rPr>
          <w:lang w:val="ru-RU"/>
        </w:rPr>
        <w:t>нажать на кнопку</w:t>
      </w:r>
      <w:r>
        <w:t> </w:t>
      </w:r>
      <w:r>
        <w:rPr>
          <w:noProof/>
        </w:rPr>
        <mc:AlternateContent>
          <mc:Choice Requires="wpg">
            <w:drawing>
              <wp:inline distT="0" distB="0" distL="0" distR="0" wp14:anchorId="3A166363" wp14:editId="07EF9679">
                <wp:extent cx="771525" cy="361950"/>
                <wp:effectExtent l="0" t="0" r="0" b="0"/>
                <wp:docPr id="503" name="Рисунок 503" descr="_scroll_external/attachments/image2019-7-2_11-3-33-c989bb5959f76b9319173d60f05bf47d9d983f93a18625eb9fff6bb329c02b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560175"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2" o:spid="_x0000_s502" type="#_x0000_t75" style="mso-wrap-distance-left:0.0pt;mso-wrap-distance-top:0.0pt;mso-wrap-distance-right:0.0pt;mso-wrap-distance-bottom:0.0pt;width:60.8pt;height:28.5pt;" stroked="false">
                <v:path textboxrect="0,0,0,0"/>
                <v:imagedata r:id="rId189" o:title=""/>
              </v:shape>
            </w:pict>
          </mc:Fallback>
        </mc:AlternateContent>
      </w:r>
      <w:r w:rsidRPr="00097034">
        <w:rPr>
          <w:lang w:val="ru-RU"/>
        </w:rPr>
        <w:t>. Профиль договора будет удален.</w:t>
      </w:r>
    </w:p>
    <w:tbl>
      <w:tblPr>
        <w:tblStyle w:val="ScrollWarning"/>
        <w:tblW w:w="5000" w:type="pct"/>
        <w:tblLook w:val="0180" w:firstRow="0" w:lastRow="0" w:firstColumn="1" w:lastColumn="1" w:noHBand="0" w:noVBand="0"/>
      </w:tblPr>
      <w:tblGrid>
        <w:gridCol w:w="8487"/>
      </w:tblGrid>
      <w:tr w:rsidR="00BF094E" w:rsidRPr="00CE13C0" w14:paraId="1F5FC838" w14:textId="77777777">
        <w:tc>
          <w:tcPr>
            <w:tcW w:w="0" w:type="auto"/>
          </w:tcPr>
          <w:p w14:paraId="6295941B" w14:textId="77777777" w:rsidR="00BF094E" w:rsidRPr="00097034" w:rsidRDefault="00097034">
            <w:pPr>
              <w:rPr>
                <w:lang w:val="ru-RU"/>
              </w:rPr>
            </w:pPr>
            <w:r w:rsidRPr="00097034">
              <w:rPr>
                <w:b/>
                <w:sz w:val="24"/>
                <w:lang w:val="ru-RU"/>
              </w:rPr>
              <w:t>Важно!</w:t>
            </w:r>
            <w:r>
              <w:rPr>
                <w:b/>
                <w:sz w:val="24"/>
              </w:rPr>
              <w:t> </w:t>
            </w:r>
            <w:r w:rsidRPr="00097034">
              <w:rPr>
                <w:sz w:val="24"/>
                <w:lang w:val="ru-RU"/>
              </w:rPr>
              <w:t>Если к данному профилю договора есть связанные документы (например, договоры), то Система не позволит удалить его.</w:t>
            </w:r>
          </w:p>
        </w:tc>
      </w:tr>
    </w:tbl>
    <w:p w14:paraId="3890E236" w14:textId="77777777" w:rsidR="00BF094E" w:rsidRPr="00097034" w:rsidRDefault="00BF094E">
      <w:pPr>
        <w:rPr>
          <w:lang w:val="ru-RU"/>
        </w:rPr>
      </w:pPr>
    </w:p>
    <w:p w14:paraId="2943119A" w14:textId="77777777" w:rsidR="00BF094E" w:rsidRPr="00097034" w:rsidRDefault="00097034">
      <w:pPr>
        <w:pStyle w:val="3"/>
        <w:rPr>
          <w:lang w:val="ru-RU"/>
        </w:rPr>
      </w:pPr>
      <w:bookmarkStart w:id="240" w:name="scroll-bookmark-220"/>
      <w:bookmarkStart w:id="241" w:name="_Toc49775867"/>
      <w:r w:rsidRPr="00097034">
        <w:rPr>
          <w:lang w:val="ru-RU"/>
        </w:rPr>
        <w:t>Программы прикрепления в Подсистеме автоматизации радиологической службы</w:t>
      </w:r>
      <w:bookmarkEnd w:id="240"/>
      <w:bookmarkEnd w:id="241"/>
    </w:p>
    <w:p w14:paraId="0D070E93" w14:textId="77777777" w:rsidR="00BF094E" w:rsidRDefault="00097034">
      <w:pPr>
        <w:pStyle w:val="4"/>
      </w:pPr>
      <w:bookmarkStart w:id="242" w:name="scroll-bookmark-221"/>
      <w:proofErr w:type="spellStart"/>
      <w:r>
        <w:t>Содержание</w:t>
      </w:r>
      <w:proofErr w:type="spellEnd"/>
      <w:r>
        <w:t xml:space="preserve"> </w:t>
      </w:r>
      <w:proofErr w:type="spellStart"/>
      <w:r>
        <w:t>раздела</w:t>
      </w:r>
      <w:bookmarkEnd w:id="242"/>
      <w:proofErr w:type="spellEnd"/>
    </w:p>
    <w:p w14:paraId="62C6D7C5" w14:textId="77777777" w:rsidR="00BF094E" w:rsidRDefault="00BF094E"/>
    <w:p w14:paraId="01508D84" w14:textId="77777777" w:rsidR="00BF094E" w:rsidRDefault="00CE13C0" w:rsidP="0071753A">
      <w:pPr>
        <w:numPr>
          <w:ilvl w:val="0"/>
          <w:numId w:val="306"/>
        </w:numPr>
      </w:pPr>
      <w:hyperlink w:anchor="scroll-bookmark-222" w:history="1">
        <w:proofErr w:type="spellStart"/>
        <w:r w:rsidR="00097034">
          <w:rPr>
            <w:rStyle w:val="a4"/>
          </w:rPr>
          <w:t>Создание</w:t>
        </w:r>
        <w:proofErr w:type="spellEnd"/>
        <w:r w:rsidR="00097034">
          <w:rPr>
            <w:rStyle w:val="a4"/>
          </w:rPr>
          <w:t xml:space="preserve"> </w:t>
        </w:r>
        <w:proofErr w:type="spellStart"/>
        <w:r w:rsidR="00097034">
          <w:rPr>
            <w:rStyle w:val="a4"/>
          </w:rPr>
          <w:t>программы</w:t>
        </w:r>
        <w:proofErr w:type="spellEnd"/>
        <w:r w:rsidR="00097034">
          <w:rPr>
            <w:rStyle w:val="a4"/>
          </w:rPr>
          <w:t xml:space="preserve"> </w:t>
        </w:r>
        <w:proofErr w:type="spellStart"/>
        <w:r w:rsidR="00097034">
          <w:rPr>
            <w:rStyle w:val="a4"/>
          </w:rPr>
          <w:t>прикрепления</w:t>
        </w:r>
        <w:proofErr w:type="spellEnd"/>
      </w:hyperlink>
    </w:p>
    <w:p w14:paraId="0A51B87B" w14:textId="77777777" w:rsidR="00BF094E" w:rsidRDefault="00CE13C0" w:rsidP="0071753A">
      <w:pPr>
        <w:numPr>
          <w:ilvl w:val="0"/>
          <w:numId w:val="306"/>
        </w:numPr>
      </w:pPr>
      <w:hyperlink w:anchor="scroll-bookmark-223" w:history="1">
        <w:proofErr w:type="spellStart"/>
        <w:r w:rsidR="00097034">
          <w:rPr>
            <w:rStyle w:val="a4"/>
          </w:rPr>
          <w:t>Просмотр</w:t>
        </w:r>
        <w:proofErr w:type="spellEnd"/>
        <w:r w:rsidR="00097034">
          <w:rPr>
            <w:rStyle w:val="a4"/>
          </w:rPr>
          <w:t xml:space="preserve"> </w:t>
        </w:r>
        <w:proofErr w:type="spellStart"/>
        <w:r w:rsidR="00097034">
          <w:rPr>
            <w:rStyle w:val="a4"/>
          </w:rPr>
          <w:t>программы</w:t>
        </w:r>
        <w:proofErr w:type="spellEnd"/>
        <w:r w:rsidR="00097034">
          <w:rPr>
            <w:rStyle w:val="a4"/>
          </w:rPr>
          <w:t xml:space="preserve"> </w:t>
        </w:r>
        <w:proofErr w:type="spellStart"/>
        <w:r w:rsidR="00097034">
          <w:rPr>
            <w:rStyle w:val="a4"/>
          </w:rPr>
          <w:t>прикрепления</w:t>
        </w:r>
        <w:proofErr w:type="spellEnd"/>
      </w:hyperlink>
    </w:p>
    <w:p w14:paraId="7C1EEAA6" w14:textId="77777777" w:rsidR="00BF094E" w:rsidRDefault="00CE13C0" w:rsidP="0071753A">
      <w:pPr>
        <w:numPr>
          <w:ilvl w:val="0"/>
          <w:numId w:val="306"/>
        </w:numPr>
      </w:pPr>
      <w:hyperlink w:anchor="scroll-bookmark-224" w:history="1">
        <w:proofErr w:type="spellStart"/>
        <w:r w:rsidR="00097034">
          <w:rPr>
            <w:rStyle w:val="a4"/>
          </w:rPr>
          <w:t>Редактирование</w:t>
        </w:r>
        <w:proofErr w:type="spellEnd"/>
        <w:r w:rsidR="00097034">
          <w:rPr>
            <w:rStyle w:val="a4"/>
          </w:rPr>
          <w:t xml:space="preserve"> </w:t>
        </w:r>
        <w:proofErr w:type="spellStart"/>
        <w:r w:rsidR="00097034">
          <w:rPr>
            <w:rStyle w:val="a4"/>
          </w:rPr>
          <w:t>программы</w:t>
        </w:r>
        <w:proofErr w:type="spellEnd"/>
        <w:r w:rsidR="00097034">
          <w:rPr>
            <w:rStyle w:val="a4"/>
          </w:rPr>
          <w:t xml:space="preserve"> </w:t>
        </w:r>
        <w:proofErr w:type="spellStart"/>
        <w:r w:rsidR="00097034">
          <w:rPr>
            <w:rStyle w:val="a4"/>
          </w:rPr>
          <w:t>прикрепления</w:t>
        </w:r>
        <w:proofErr w:type="spellEnd"/>
      </w:hyperlink>
    </w:p>
    <w:p w14:paraId="491CCED7" w14:textId="77777777" w:rsidR="00BF094E" w:rsidRDefault="00CE13C0" w:rsidP="0071753A">
      <w:pPr>
        <w:numPr>
          <w:ilvl w:val="0"/>
          <w:numId w:val="306"/>
        </w:numPr>
      </w:pPr>
      <w:hyperlink w:anchor="scroll-bookmark-225" w:history="1">
        <w:proofErr w:type="spellStart"/>
        <w:r w:rsidR="00097034">
          <w:rPr>
            <w:rStyle w:val="a4"/>
          </w:rPr>
          <w:t>Блокировка</w:t>
        </w:r>
        <w:proofErr w:type="spellEnd"/>
        <w:r w:rsidR="00097034">
          <w:rPr>
            <w:rStyle w:val="a4"/>
          </w:rPr>
          <w:t xml:space="preserve">, </w:t>
        </w:r>
        <w:proofErr w:type="spellStart"/>
        <w:r w:rsidR="00097034">
          <w:rPr>
            <w:rStyle w:val="a4"/>
          </w:rPr>
          <w:t>разблокировка</w:t>
        </w:r>
        <w:proofErr w:type="spellEnd"/>
        <w:r w:rsidR="00097034">
          <w:rPr>
            <w:rStyle w:val="a4"/>
          </w:rPr>
          <w:t xml:space="preserve"> </w:t>
        </w:r>
        <w:proofErr w:type="spellStart"/>
        <w:r w:rsidR="00097034">
          <w:rPr>
            <w:rStyle w:val="a4"/>
          </w:rPr>
          <w:t>программы</w:t>
        </w:r>
        <w:proofErr w:type="spellEnd"/>
        <w:r w:rsidR="00097034">
          <w:rPr>
            <w:rStyle w:val="a4"/>
          </w:rPr>
          <w:t> </w:t>
        </w:r>
        <w:proofErr w:type="spellStart"/>
        <w:r w:rsidR="00097034">
          <w:rPr>
            <w:rStyle w:val="a4"/>
          </w:rPr>
          <w:t>прикрепления</w:t>
        </w:r>
        <w:proofErr w:type="spellEnd"/>
      </w:hyperlink>
    </w:p>
    <w:p w14:paraId="7137D8F5" w14:textId="77777777" w:rsidR="00BF094E" w:rsidRDefault="00CE13C0" w:rsidP="0071753A">
      <w:pPr>
        <w:numPr>
          <w:ilvl w:val="0"/>
          <w:numId w:val="306"/>
        </w:numPr>
      </w:pPr>
      <w:hyperlink w:anchor="scroll-bookmark-226" w:history="1">
        <w:proofErr w:type="spellStart"/>
        <w:r w:rsidR="00097034">
          <w:rPr>
            <w:rStyle w:val="a4"/>
          </w:rPr>
          <w:t>Удаление</w:t>
        </w:r>
        <w:proofErr w:type="spellEnd"/>
        <w:r w:rsidR="00097034">
          <w:rPr>
            <w:rStyle w:val="a4"/>
          </w:rPr>
          <w:t xml:space="preserve"> </w:t>
        </w:r>
        <w:proofErr w:type="spellStart"/>
        <w:r w:rsidR="00097034">
          <w:rPr>
            <w:rStyle w:val="a4"/>
          </w:rPr>
          <w:t>программы</w:t>
        </w:r>
        <w:proofErr w:type="spellEnd"/>
        <w:r w:rsidR="00097034">
          <w:rPr>
            <w:rStyle w:val="a4"/>
          </w:rPr>
          <w:t xml:space="preserve"> </w:t>
        </w:r>
        <w:proofErr w:type="spellStart"/>
        <w:r w:rsidR="00097034">
          <w:rPr>
            <w:rStyle w:val="a4"/>
          </w:rPr>
          <w:t>прикрепления</w:t>
        </w:r>
        <w:proofErr w:type="spellEnd"/>
      </w:hyperlink>
    </w:p>
    <w:p w14:paraId="068B1A74" w14:textId="77777777" w:rsidR="00BF094E" w:rsidRPr="00097034" w:rsidRDefault="00097034">
      <w:pPr>
        <w:rPr>
          <w:lang w:val="ru-RU"/>
        </w:rPr>
      </w:pPr>
      <w:r w:rsidRPr="00097034">
        <w:rPr>
          <w:lang w:val="ru-RU"/>
        </w:rPr>
        <w:t>В задаче "Программы прикрепления" ведется список программ прикрепления, которые могут использоваться в договорах. Программы прикрепления могут использоваться в страховых договорах для объединения услуг, оказываемых, например, по договору ДМС, или использоваться для объединения услуг в программы обслуживания для платных клиник (например, программа "Ведение беременности").</w:t>
      </w:r>
    </w:p>
    <w:p w14:paraId="218299E7" w14:textId="77777777" w:rsidR="00BF094E" w:rsidRDefault="00097034">
      <w:pPr>
        <w:pStyle w:val="4"/>
      </w:pPr>
      <w:bookmarkStart w:id="243" w:name="scroll-bookmark-222"/>
      <w:proofErr w:type="spellStart"/>
      <w:r>
        <w:t>Создание</w:t>
      </w:r>
      <w:proofErr w:type="spellEnd"/>
      <w:r>
        <w:t xml:space="preserve"> </w:t>
      </w:r>
      <w:proofErr w:type="spellStart"/>
      <w:r>
        <w:t>программы</w:t>
      </w:r>
      <w:proofErr w:type="spellEnd"/>
      <w:r>
        <w:t xml:space="preserve"> </w:t>
      </w:r>
      <w:proofErr w:type="spellStart"/>
      <w:r>
        <w:t>прикрепления</w:t>
      </w:r>
      <w:bookmarkEnd w:id="243"/>
      <w:proofErr w:type="spellEnd"/>
    </w:p>
    <w:p w14:paraId="2A56EA84" w14:textId="77777777" w:rsidR="00BF094E" w:rsidRPr="00097034" w:rsidRDefault="00097034">
      <w:pPr>
        <w:rPr>
          <w:lang w:val="ru-RU"/>
        </w:rPr>
      </w:pPr>
      <w:r w:rsidRPr="00097034">
        <w:rPr>
          <w:lang w:val="ru-RU"/>
        </w:rPr>
        <w:t>Для создания программы прикрепления необходимо:</w:t>
      </w:r>
    </w:p>
    <w:p w14:paraId="636F9B40" w14:textId="77777777" w:rsidR="00BF094E" w:rsidRPr="00097034" w:rsidRDefault="00097034" w:rsidP="0071753A">
      <w:pPr>
        <w:numPr>
          <w:ilvl w:val="0"/>
          <w:numId w:val="307"/>
        </w:numPr>
        <w:rPr>
          <w:lang w:val="ru-RU"/>
        </w:rPr>
      </w:pPr>
      <w:r w:rsidRPr="00097034">
        <w:rPr>
          <w:lang w:val="ru-RU"/>
        </w:rPr>
        <w:t>выбрать пункт меню "Программы прикрепления";</w:t>
      </w:r>
    </w:p>
    <w:p w14:paraId="4BA3C329" w14:textId="77777777" w:rsidR="00BF094E" w:rsidRPr="00097034" w:rsidRDefault="00097034" w:rsidP="0071753A">
      <w:pPr>
        <w:numPr>
          <w:ilvl w:val="0"/>
          <w:numId w:val="307"/>
        </w:numPr>
        <w:rPr>
          <w:lang w:val="ru-RU"/>
        </w:rPr>
      </w:pPr>
      <w:r w:rsidRPr="00097034">
        <w:rPr>
          <w:lang w:val="ru-RU"/>
        </w:rPr>
        <w:t>откроется окно "Управление программами прикрепления", содержащее список программ прикрепления:</w:t>
      </w:r>
    </w:p>
    <w:p w14:paraId="6482DEB9" w14:textId="77777777" w:rsidR="00BF094E" w:rsidRDefault="00097034">
      <w:pPr>
        <w:spacing w:beforeAutospacing="1"/>
        <w:jc w:val="center"/>
      </w:pPr>
      <w:r>
        <w:rPr>
          <w:noProof/>
        </w:rPr>
        <w:lastRenderedPageBreak/>
        <w:drawing>
          <wp:inline distT="0" distB="0" distL="0" distR="0" wp14:anchorId="0D6C5AB4" wp14:editId="648BE918">
            <wp:extent cx="5394787" cy="2515235"/>
            <wp:effectExtent l="19050" t="19050" r="15875" b="18415"/>
            <wp:docPr id="504" name="Рисунок 504" descr="_scroll_external/attachments/image2019-7-2_17-58-24-6952628943824a017b453d21981f24b4d87dbd1d9cd81ee96d5debea5cef008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400628" name=""/>
                    <pic:cNvPicPr>
                      <a:picLocks noChangeAspect="1"/>
                    </pic:cNvPicPr>
                  </pic:nvPicPr>
                  <pic:blipFill>
                    <a:blip r:embed="rId425"/>
                    <a:stretch/>
                  </pic:blipFill>
                  <pic:spPr>
                    <a:xfrm>
                      <a:off x="0" y="0"/>
                      <a:ext cx="5396519" cy="2516043"/>
                    </a:xfrm>
                    <a:prstGeom prst="rect">
                      <a:avLst/>
                    </a:prstGeom>
                    <a:ln w="9525">
                      <a:solidFill>
                        <a:srgbClr val="000000"/>
                      </a:solidFill>
                    </a:ln>
                  </pic:spPr>
                </pic:pic>
              </a:graphicData>
            </a:graphic>
          </wp:inline>
        </w:drawing>
      </w:r>
    </w:p>
    <w:p w14:paraId="0BA74F74" w14:textId="77777777" w:rsidR="00BF094E" w:rsidRDefault="00097034" w:rsidP="0071753A">
      <w:pPr>
        <w:numPr>
          <w:ilvl w:val="0"/>
          <w:numId w:val="308"/>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xml:space="preserve"> </w:t>
      </w:r>
      <w:r>
        <w:rPr>
          <w:noProof/>
        </w:rPr>
        <mc:AlternateContent>
          <mc:Choice Requires="wpg">
            <w:drawing>
              <wp:inline distT="0" distB="0" distL="0" distR="0" wp14:anchorId="0CFA216D" wp14:editId="72E0F86F">
                <wp:extent cx="1504950" cy="333375"/>
                <wp:effectExtent l="0" t="0" r="0" b="0"/>
                <wp:docPr id="505" name="Рисунок 505" descr="_scroll_external/attachments/worddav16a256bf3070470b434b09f64a634fd0-c75ab76788d96a9e74a1f4231ef7d7b6d0c324d72d73d0a899a95376ab902a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25981" name=""/>
                        <pic:cNvPicPr>
                          <a:picLocks noChangeAspect="1"/>
                        </pic:cNvPicPr>
                      </pic:nvPicPr>
                      <pic:blipFill>
                        <a:blip r:embed="rId426"/>
                        <a:stretch/>
                      </pic:blipFill>
                      <pic:spPr>
                        <a:xfrm>
                          <a:off x="0" y="0"/>
                          <a:ext cx="1504950" cy="3333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4" o:spid="_x0000_s504" type="#_x0000_t75" style="mso-wrap-distance-left:0.0pt;mso-wrap-distance-top:0.0pt;mso-wrap-distance-right:0.0pt;mso-wrap-distance-bottom:0.0pt;width:118.5pt;height:26.3pt;" stroked="false">
                <v:path textboxrect="0,0,0,0"/>
                <v:imagedata r:id="rId427" o:title=""/>
              </v:shape>
            </w:pict>
          </mc:Fallback>
        </mc:AlternateContent>
      </w:r>
      <w:r>
        <w:t>;</w:t>
      </w:r>
    </w:p>
    <w:p w14:paraId="2C9FCC5D" w14:textId="77777777" w:rsidR="00BF094E" w:rsidRPr="00097034" w:rsidRDefault="00097034" w:rsidP="0071753A">
      <w:pPr>
        <w:numPr>
          <w:ilvl w:val="0"/>
          <w:numId w:val="308"/>
        </w:numPr>
        <w:rPr>
          <w:lang w:val="ru-RU"/>
        </w:rPr>
      </w:pPr>
      <w:r w:rsidRPr="00097034">
        <w:rPr>
          <w:lang w:val="ru-RU"/>
        </w:rPr>
        <w:t>откроется форма "Создание программы прикрепления":</w:t>
      </w:r>
    </w:p>
    <w:p w14:paraId="096FE09C" w14:textId="77777777" w:rsidR="00BF094E" w:rsidRDefault="00097034">
      <w:pPr>
        <w:spacing w:beforeAutospacing="1"/>
        <w:jc w:val="center"/>
      </w:pPr>
      <w:r>
        <w:rPr>
          <w:noProof/>
        </w:rPr>
        <mc:AlternateContent>
          <mc:Choice Requires="wpg">
            <w:drawing>
              <wp:inline distT="0" distB="0" distL="0" distR="0" wp14:anchorId="3BA7B01D" wp14:editId="2B1C10B1">
                <wp:extent cx="5395595" cy="3693493"/>
                <wp:effectExtent l="0" t="0" r="0" b="0"/>
                <wp:docPr id="506" name="Рисунок 506" descr="_scroll_external/attachments/image2019-7-2_17-59-21-f2ccf250d4c8e93638327e93974cc9a8a6eeb97d887e4877736a829a17a537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320746" name=""/>
                        <pic:cNvPicPr>
                          <a:picLocks noChangeAspect="1"/>
                        </pic:cNvPicPr>
                      </pic:nvPicPr>
                      <pic:blipFill>
                        <a:blip r:embed="rId428"/>
                        <a:stretch/>
                      </pic:blipFill>
                      <pic:spPr>
                        <a:xfrm>
                          <a:off x="0" y="0"/>
                          <a:ext cx="5395595" cy="369349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5" o:spid="_x0000_s505" type="#_x0000_t75" style="mso-wrap-distance-left:0.0pt;mso-wrap-distance-top:0.0pt;mso-wrap-distance-right:0.0pt;mso-wrap-distance-bottom:0.0pt;width:424.8pt;height:290.8pt;" strokecolor="#000000" strokeweight="0.75pt">
                <v:path textboxrect="0,0,0,0"/>
                <v:imagedata r:id="rId429" o:title=""/>
              </v:shape>
            </w:pict>
          </mc:Fallback>
        </mc:AlternateContent>
      </w:r>
    </w:p>
    <w:p w14:paraId="24086577" w14:textId="77777777" w:rsidR="00BF094E" w:rsidRDefault="00097034" w:rsidP="0071753A">
      <w:pPr>
        <w:numPr>
          <w:ilvl w:val="0"/>
          <w:numId w:val="309"/>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721"/>
        <w:gridCol w:w="2045"/>
        <w:gridCol w:w="1701"/>
        <w:gridCol w:w="3020"/>
      </w:tblGrid>
      <w:tr w:rsidR="00BF094E" w14:paraId="064A946B"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712940D2"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56A8BA24"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21F9C8AD" w14:textId="77777777" w:rsidR="00BF094E" w:rsidRDefault="00097034">
            <w:proofErr w:type="spellStart"/>
            <w:r>
              <w:rPr>
                <w:b/>
              </w:rPr>
              <w:t>Обязательность</w:t>
            </w:r>
            <w:proofErr w:type="spellEnd"/>
          </w:p>
        </w:tc>
        <w:tc>
          <w:tcPr>
            <w:tcW w:w="0" w:type="auto"/>
            <w:tcMar>
              <w:top w:w="30" w:type="dxa"/>
              <w:left w:w="30" w:type="dxa"/>
              <w:bottom w:w="20" w:type="dxa"/>
              <w:right w:w="30" w:type="dxa"/>
            </w:tcMar>
          </w:tcPr>
          <w:p w14:paraId="06946746" w14:textId="77777777" w:rsidR="00BF094E" w:rsidRDefault="00097034">
            <w:pPr>
              <w:jc w:val="center"/>
            </w:pPr>
            <w:proofErr w:type="spellStart"/>
            <w:r>
              <w:rPr>
                <w:b/>
              </w:rPr>
              <w:t>Примечание</w:t>
            </w:r>
            <w:proofErr w:type="spellEnd"/>
          </w:p>
        </w:tc>
      </w:tr>
      <w:tr w:rsidR="00BF094E" w:rsidRPr="00CE13C0" w14:paraId="00F0F209" w14:textId="77777777" w:rsidTr="00BF094E">
        <w:tc>
          <w:tcPr>
            <w:tcW w:w="0" w:type="auto"/>
            <w:tcMar>
              <w:top w:w="30" w:type="dxa"/>
              <w:left w:w="30" w:type="dxa"/>
              <w:bottom w:w="20" w:type="dxa"/>
              <w:right w:w="30" w:type="dxa"/>
            </w:tcMar>
          </w:tcPr>
          <w:p w14:paraId="762C71E2" w14:textId="77777777" w:rsidR="00BF094E" w:rsidRDefault="00097034">
            <w:proofErr w:type="spellStart"/>
            <w:r>
              <w:t>Поле</w:t>
            </w:r>
            <w:proofErr w:type="spellEnd"/>
            <w:r>
              <w:t> "</w:t>
            </w:r>
            <w:proofErr w:type="spellStart"/>
            <w:r>
              <w:t>Код</w:t>
            </w:r>
            <w:proofErr w:type="spellEnd"/>
            <w:r>
              <w:t>"</w:t>
            </w:r>
          </w:p>
        </w:tc>
        <w:tc>
          <w:tcPr>
            <w:tcW w:w="0" w:type="auto"/>
            <w:tcMar>
              <w:top w:w="30" w:type="dxa"/>
              <w:left w:w="30" w:type="dxa"/>
              <w:bottom w:w="20" w:type="dxa"/>
              <w:right w:w="30" w:type="dxa"/>
            </w:tcMar>
          </w:tcPr>
          <w:p w14:paraId="2219E0F7" w14:textId="77777777" w:rsidR="00BF094E" w:rsidRDefault="00097034">
            <w:proofErr w:type="spellStart"/>
            <w:r>
              <w:t>Код</w:t>
            </w:r>
            <w:proofErr w:type="spellEnd"/>
            <w:r>
              <w:t xml:space="preserve"> </w:t>
            </w:r>
            <w:proofErr w:type="spellStart"/>
            <w:r>
              <w:t>программы</w:t>
            </w:r>
            <w:proofErr w:type="spellEnd"/>
            <w:r>
              <w:t xml:space="preserve"> </w:t>
            </w:r>
            <w:proofErr w:type="spellStart"/>
            <w:r>
              <w:t>прикрепления</w:t>
            </w:r>
            <w:proofErr w:type="spellEnd"/>
          </w:p>
        </w:tc>
        <w:tc>
          <w:tcPr>
            <w:tcW w:w="0" w:type="auto"/>
            <w:tcMar>
              <w:top w:w="30" w:type="dxa"/>
              <w:left w:w="30" w:type="dxa"/>
              <w:bottom w:w="20" w:type="dxa"/>
              <w:right w:w="30" w:type="dxa"/>
            </w:tcMar>
          </w:tcPr>
          <w:p w14:paraId="55D832EE" w14:textId="77777777" w:rsidR="00BF094E" w:rsidRDefault="00097034">
            <w:pPr>
              <w:jc w:val="center"/>
            </w:pPr>
            <w:r>
              <w:rPr>
                <w:noProof/>
              </w:rPr>
              <mc:AlternateContent>
                <mc:Choice Requires="wpg">
                  <w:drawing>
                    <wp:inline distT="0" distB="0" distL="0" distR="0" wp14:anchorId="6EB92D11" wp14:editId="5102CC0D">
                      <wp:extent cx="152213" cy="152297"/>
                      <wp:effectExtent l="0" t="0" r="0" b="0"/>
                      <wp:docPr id="507" name="Рисунок 507"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52336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6" o:spid="_x0000_s506"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226AE13" w14:textId="77777777" w:rsidR="00BF094E" w:rsidRPr="00097034" w:rsidRDefault="00097034">
            <w:pPr>
              <w:rPr>
                <w:lang w:val="ru-RU"/>
              </w:rPr>
            </w:pPr>
            <w:r w:rsidRPr="00097034">
              <w:rPr>
                <w:color w:val="172B4D"/>
                <w:lang w:val="ru-RU"/>
              </w:rPr>
              <w:t>Ввести вручную</w:t>
            </w:r>
            <w:r>
              <w:rPr>
                <w:color w:val="172B4D"/>
              </w:rPr>
              <w:t> </w:t>
            </w:r>
            <w:r w:rsidRPr="00097034">
              <w:rPr>
                <w:color w:val="172B4D"/>
                <w:lang w:val="ru-RU"/>
              </w:rPr>
              <w:t>код программы прикрепления</w:t>
            </w:r>
          </w:p>
        </w:tc>
      </w:tr>
      <w:tr w:rsidR="00BF094E" w:rsidRPr="00CE13C0" w14:paraId="1010A694" w14:textId="77777777" w:rsidTr="00BF094E">
        <w:tc>
          <w:tcPr>
            <w:tcW w:w="0" w:type="auto"/>
            <w:tcMar>
              <w:top w:w="30" w:type="dxa"/>
              <w:left w:w="30" w:type="dxa"/>
              <w:bottom w:w="20" w:type="dxa"/>
              <w:right w:w="30" w:type="dxa"/>
            </w:tcMar>
          </w:tcPr>
          <w:p w14:paraId="368202A9" w14:textId="77777777" w:rsidR="00BF094E" w:rsidRDefault="00097034">
            <w:proofErr w:type="spellStart"/>
            <w:r>
              <w:t>Поле</w:t>
            </w:r>
            <w:proofErr w:type="spellEnd"/>
            <w:r>
              <w:t xml:space="preserve"> "</w:t>
            </w:r>
            <w:proofErr w:type="spellStart"/>
            <w:r>
              <w:t>Наименование</w:t>
            </w:r>
            <w:proofErr w:type="spellEnd"/>
            <w:r>
              <w:t>"</w:t>
            </w:r>
          </w:p>
        </w:tc>
        <w:tc>
          <w:tcPr>
            <w:tcW w:w="0" w:type="auto"/>
            <w:tcMar>
              <w:top w:w="30" w:type="dxa"/>
              <w:left w:w="30" w:type="dxa"/>
              <w:bottom w:w="20" w:type="dxa"/>
              <w:right w:w="30" w:type="dxa"/>
            </w:tcMar>
          </w:tcPr>
          <w:p w14:paraId="34ACDA7F" w14:textId="77777777" w:rsidR="00BF094E" w:rsidRDefault="00097034">
            <w:proofErr w:type="spellStart"/>
            <w:r>
              <w:t>Наименование</w:t>
            </w:r>
            <w:proofErr w:type="spellEnd"/>
            <w:r>
              <w:t xml:space="preserve"> </w:t>
            </w:r>
            <w:proofErr w:type="spellStart"/>
            <w:r>
              <w:t>программы</w:t>
            </w:r>
            <w:proofErr w:type="spellEnd"/>
            <w:r>
              <w:t xml:space="preserve"> </w:t>
            </w:r>
            <w:proofErr w:type="spellStart"/>
            <w:r>
              <w:t>прикрепления</w:t>
            </w:r>
            <w:proofErr w:type="spellEnd"/>
          </w:p>
        </w:tc>
        <w:tc>
          <w:tcPr>
            <w:tcW w:w="0" w:type="auto"/>
            <w:tcMar>
              <w:top w:w="30" w:type="dxa"/>
              <w:left w:w="30" w:type="dxa"/>
              <w:bottom w:w="20" w:type="dxa"/>
              <w:right w:w="30" w:type="dxa"/>
            </w:tcMar>
          </w:tcPr>
          <w:p w14:paraId="66471BEB" w14:textId="77777777" w:rsidR="00BF094E" w:rsidRDefault="00097034">
            <w:pPr>
              <w:jc w:val="center"/>
            </w:pPr>
            <w:r>
              <w:rPr>
                <w:noProof/>
              </w:rPr>
              <mc:AlternateContent>
                <mc:Choice Requires="wpg">
                  <w:drawing>
                    <wp:inline distT="0" distB="0" distL="0" distR="0" wp14:anchorId="735AF7B2" wp14:editId="03DD53DD">
                      <wp:extent cx="152213" cy="152297"/>
                      <wp:effectExtent l="0" t="0" r="0" b="0"/>
                      <wp:docPr id="508" name="Рисунок 508"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6956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7" o:spid="_x0000_s507"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5106E1C8" w14:textId="77777777" w:rsidR="00BF094E" w:rsidRPr="00097034" w:rsidRDefault="00097034">
            <w:pPr>
              <w:rPr>
                <w:lang w:val="ru-RU"/>
              </w:rPr>
            </w:pPr>
            <w:r w:rsidRPr="00097034">
              <w:rPr>
                <w:color w:val="172B4D"/>
                <w:lang w:val="ru-RU"/>
              </w:rPr>
              <w:t>Ввести вручную</w:t>
            </w:r>
            <w:r>
              <w:rPr>
                <w:color w:val="172B4D"/>
              </w:rPr>
              <w:t> </w:t>
            </w:r>
            <w:r w:rsidRPr="00097034">
              <w:rPr>
                <w:color w:val="172B4D"/>
                <w:lang w:val="ru-RU"/>
              </w:rPr>
              <w:t>наименование программы прикрепления</w:t>
            </w:r>
          </w:p>
        </w:tc>
      </w:tr>
      <w:tr w:rsidR="00BF094E" w:rsidRPr="00CE13C0" w14:paraId="486C90C3" w14:textId="77777777" w:rsidTr="00BF094E">
        <w:tc>
          <w:tcPr>
            <w:tcW w:w="0" w:type="auto"/>
            <w:tcMar>
              <w:top w:w="30" w:type="dxa"/>
              <w:left w:w="30" w:type="dxa"/>
              <w:bottom w:w="20" w:type="dxa"/>
              <w:right w:w="30" w:type="dxa"/>
            </w:tcMar>
          </w:tcPr>
          <w:p w14:paraId="69D324F9" w14:textId="77777777" w:rsidR="00BF094E" w:rsidRDefault="00097034">
            <w:proofErr w:type="spellStart"/>
            <w:r>
              <w:lastRenderedPageBreak/>
              <w:t>Поле</w:t>
            </w:r>
            <w:proofErr w:type="spellEnd"/>
            <w:r>
              <w:t xml:space="preserve"> "</w:t>
            </w:r>
            <w:proofErr w:type="spellStart"/>
            <w:r>
              <w:t>Комментарий</w:t>
            </w:r>
            <w:proofErr w:type="spellEnd"/>
            <w:r>
              <w:t>"</w:t>
            </w:r>
          </w:p>
        </w:tc>
        <w:tc>
          <w:tcPr>
            <w:tcW w:w="0" w:type="auto"/>
            <w:tcMar>
              <w:top w:w="30" w:type="dxa"/>
              <w:left w:w="30" w:type="dxa"/>
              <w:bottom w:w="20" w:type="dxa"/>
              <w:right w:w="30" w:type="dxa"/>
            </w:tcMar>
          </w:tcPr>
          <w:p w14:paraId="643E60E9" w14:textId="77777777" w:rsidR="00BF094E" w:rsidRDefault="00097034">
            <w:proofErr w:type="spellStart"/>
            <w:r>
              <w:t>Комментарий</w:t>
            </w:r>
            <w:proofErr w:type="spellEnd"/>
            <w:r>
              <w:t xml:space="preserve"> к </w:t>
            </w:r>
            <w:proofErr w:type="spellStart"/>
            <w:r>
              <w:t>программе</w:t>
            </w:r>
            <w:proofErr w:type="spellEnd"/>
            <w:r>
              <w:t xml:space="preserve"> </w:t>
            </w:r>
            <w:proofErr w:type="spellStart"/>
            <w:r>
              <w:t>прикрепления</w:t>
            </w:r>
            <w:proofErr w:type="spellEnd"/>
          </w:p>
        </w:tc>
        <w:tc>
          <w:tcPr>
            <w:tcW w:w="0" w:type="auto"/>
            <w:tcMar>
              <w:top w:w="30" w:type="dxa"/>
              <w:left w:w="30" w:type="dxa"/>
              <w:bottom w:w="20" w:type="dxa"/>
              <w:right w:w="30" w:type="dxa"/>
            </w:tcMar>
          </w:tcPr>
          <w:p w14:paraId="4818BF88" w14:textId="77777777" w:rsidR="00BF094E" w:rsidRDefault="00BF094E"/>
        </w:tc>
        <w:tc>
          <w:tcPr>
            <w:tcW w:w="0" w:type="auto"/>
            <w:tcMar>
              <w:top w:w="30" w:type="dxa"/>
              <w:left w:w="30" w:type="dxa"/>
              <w:bottom w:w="20" w:type="dxa"/>
              <w:right w:w="30" w:type="dxa"/>
            </w:tcMar>
          </w:tcPr>
          <w:p w14:paraId="7878AC07" w14:textId="77777777" w:rsidR="00BF094E" w:rsidRPr="00097034" w:rsidRDefault="00097034">
            <w:pPr>
              <w:rPr>
                <w:lang w:val="ru-RU"/>
              </w:rPr>
            </w:pPr>
            <w:r w:rsidRPr="00097034">
              <w:rPr>
                <w:color w:val="172B4D"/>
                <w:lang w:val="ru-RU"/>
              </w:rPr>
              <w:t>Ввести вручную</w:t>
            </w:r>
            <w:r>
              <w:rPr>
                <w:color w:val="172B4D"/>
              </w:rPr>
              <w:t> </w:t>
            </w:r>
            <w:r w:rsidRPr="00097034">
              <w:rPr>
                <w:color w:val="172B4D"/>
                <w:lang w:val="ru-RU"/>
              </w:rPr>
              <w:t>комментарий к программе прикрепления</w:t>
            </w:r>
          </w:p>
        </w:tc>
      </w:tr>
    </w:tbl>
    <w:p w14:paraId="07FA6B60" w14:textId="77777777" w:rsidR="00BF094E" w:rsidRPr="00097034" w:rsidRDefault="00097034" w:rsidP="0071753A">
      <w:pPr>
        <w:numPr>
          <w:ilvl w:val="0"/>
          <w:numId w:val="310"/>
        </w:numPr>
        <w:rPr>
          <w:lang w:val="ru-RU"/>
        </w:rPr>
      </w:pPr>
      <w:r w:rsidRPr="00097034">
        <w:rPr>
          <w:lang w:val="ru-RU"/>
        </w:rPr>
        <w:t>использовать ссылку "Добавить из списка" добавления новых услуг из списка;</w:t>
      </w:r>
    </w:p>
    <w:p w14:paraId="2CF5EFE2" w14:textId="77777777" w:rsidR="00BF094E" w:rsidRPr="00097034" w:rsidRDefault="00097034" w:rsidP="0071753A">
      <w:pPr>
        <w:numPr>
          <w:ilvl w:val="0"/>
          <w:numId w:val="310"/>
        </w:numPr>
        <w:rPr>
          <w:lang w:val="ru-RU"/>
        </w:rPr>
      </w:pPr>
      <w:r w:rsidRPr="00097034">
        <w:rPr>
          <w:lang w:val="ru-RU"/>
        </w:rPr>
        <w:t>откроется всплывающее окно "Добавить услуги из списка":</w:t>
      </w:r>
    </w:p>
    <w:p w14:paraId="720078CE" w14:textId="77777777" w:rsidR="00BF094E" w:rsidRDefault="00097034">
      <w:pPr>
        <w:spacing w:beforeAutospacing="1"/>
        <w:jc w:val="center"/>
      </w:pPr>
      <w:r>
        <w:rPr>
          <w:noProof/>
        </w:rPr>
        <mc:AlternateContent>
          <mc:Choice Requires="wpg">
            <w:drawing>
              <wp:inline distT="0" distB="0" distL="0" distR="0" wp14:anchorId="5CE703D9" wp14:editId="258B8F60">
                <wp:extent cx="5395595" cy="3382156"/>
                <wp:effectExtent l="0" t="0" r="0" b="0"/>
                <wp:docPr id="509" name="Рисунок 509" descr="_scroll_external/attachments/image2019-7-2_18-3-15-ad9601769206d64f186ecaf36b58abb51f8018ecbfd197324ae125fd3cd6c5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683844" name=""/>
                        <pic:cNvPicPr>
                          <a:picLocks noChangeAspect="1"/>
                        </pic:cNvPicPr>
                      </pic:nvPicPr>
                      <pic:blipFill>
                        <a:blip r:embed="rId430"/>
                        <a:stretch/>
                      </pic:blipFill>
                      <pic:spPr>
                        <a:xfrm>
                          <a:off x="0" y="0"/>
                          <a:ext cx="5395595" cy="3382156"/>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8" o:spid="_x0000_s508" type="#_x0000_t75" style="mso-wrap-distance-left:0.0pt;mso-wrap-distance-top:0.0pt;mso-wrap-distance-right:0.0pt;mso-wrap-distance-bottom:0.0pt;width:424.8pt;height:266.3pt;" strokecolor="#000000" strokeweight="0.75pt">
                <v:path textboxrect="0,0,0,0"/>
                <v:imagedata r:id="rId431" o:title=""/>
              </v:shape>
            </w:pict>
          </mc:Fallback>
        </mc:AlternateContent>
      </w:r>
    </w:p>
    <w:p w14:paraId="17277086" w14:textId="77777777" w:rsidR="00BF094E" w:rsidRPr="00097034" w:rsidRDefault="00097034" w:rsidP="0071753A">
      <w:pPr>
        <w:numPr>
          <w:ilvl w:val="0"/>
          <w:numId w:val="311"/>
        </w:numPr>
        <w:rPr>
          <w:lang w:val="ru-RU"/>
        </w:rPr>
      </w:pPr>
      <w:r w:rsidRPr="00097034">
        <w:rPr>
          <w:lang w:val="ru-RU"/>
        </w:rPr>
        <w:t>установить флаг напротив необходимой услуги на нажать кнопку</w:t>
      </w:r>
      <w:r>
        <w:t> </w:t>
      </w:r>
      <w:r>
        <w:rPr>
          <w:noProof/>
        </w:rPr>
        <mc:AlternateContent>
          <mc:Choice Requires="wpg">
            <w:drawing>
              <wp:inline distT="0" distB="0" distL="0" distR="0" wp14:anchorId="76080CCB" wp14:editId="2DDFCD6B">
                <wp:extent cx="762000" cy="323850"/>
                <wp:effectExtent l="0" t="0" r="0" b="0"/>
                <wp:docPr id="510" name="Рисунок 510" descr="_scroll_external/attachments/image2019-7-2_18-15-36-36239a91f90b3bc7f38a0384f59d66a2ba86d2b8a952c45734b1de95a027dc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661971" name=""/>
                        <pic:cNvPicPr>
                          <a:picLocks noChangeAspect="1"/>
                        </pic:cNvPicPr>
                      </pic:nvPicPr>
                      <pic:blipFill>
                        <a:blip r:embed="rId432"/>
                        <a:stretch/>
                      </pic:blipFill>
                      <pic:spPr>
                        <a:xfrm>
                          <a:off x="0" y="0"/>
                          <a:ext cx="7620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9" o:spid="_x0000_s509" type="#_x0000_t75" style="mso-wrap-distance-left:0.0pt;mso-wrap-distance-top:0.0pt;mso-wrap-distance-right:0.0pt;mso-wrap-distance-bottom:0.0pt;width:60.0pt;height:25.5pt;" stroked="false">
                <v:path textboxrect="0,0,0,0"/>
                <v:imagedata r:id="rId433" o:title=""/>
              </v:shape>
            </w:pict>
          </mc:Fallback>
        </mc:AlternateContent>
      </w:r>
      <w:r w:rsidRPr="00097034">
        <w:rPr>
          <w:lang w:val="ru-RU"/>
        </w:rPr>
        <w:t>;</w:t>
      </w:r>
    </w:p>
    <w:p w14:paraId="5F14778E" w14:textId="77777777" w:rsidR="00BF094E" w:rsidRPr="00097034" w:rsidRDefault="00097034" w:rsidP="0071753A">
      <w:pPr>
        <w:numPr>
          <w:ilvl w:val="0"/>
          <w:numId w:val="311"/>
        </w:numPr>
        <w:rPr>
          <w:lang w:val="ru-RU"/>
        </w:rPr>
      </w:pPr>
      <w:r w:rsidRPr="00097034">
        <w:rPr>
          <w:lang w:val="ru-RU"/>
        </w:rPr>
        <w:t>использовать ссылку "Добавить услугу" добавления новых услуг в список.</w:t>
      </w:r>
      <w:r>
        <w:t> </w:t>
      </w:r>
    </w:p>
    <w:p w14:paraId="2F3B693D" w14:textId="77777777" w:rsidR="00BF094E" w:rsidRDefault="00097034">
      <w:pPr>
        <w:spacing w:beforeAutospacing="1"/>
        <w:jc w:val="center"/>
      </w:pPr>
      <w:r>
        <w:rPr>
          <w:noProof/>
        </w:rPr>
        <mc:AlternateContent>
          <mc:Choice Requires="wpg">
            <w:drawing>
              <wp:inline distT="0" distB="0" distL="0" distR="0" wp14:anchorId="7DD85D81" wp14:editId="708823AF">
                <wp:extent cx="5395595" cy="327590"/>
                <wp:effectExtent l="0" t="0" r="0" b="0"/>
                <wp:docPr id="511" name="Рисунок 511" descr="_scroll_external/attachments/image2019-7-2_18-9-57-33fa0fc4029bedb1279cd138244d4bc276b830937e265ee9abf13b0ffe037c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959621" name=""/>
                        <pic:cNvPicPr>
                          <a:picLocks noChangeAspect="1"/>
                        </pic:cNvPicPr>
                      </pic:nvPicPr>
                      <pic:blipFill>
                        <a:blip r:embed="rId434"/>
                        <a:stretch/>
                      </pic:blipFill>
                      <pic:spPr>
                        <a:xfrm>
                          <a:off x="0" y="0"/>
                          <a:ext cx="5395595" cy="32759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0" o:spid="_x0000_s510" type="#_x0000_t75" style="mso-wrap-distance-left:0.0pt;mso-wrap-distance-top:0.0pt;mso-wrap-distance-right:0.0pt;mso-wrap-distance-bottom:0.0pt;width:424.8pt;height:25.8pt;" strokecolor="#000000" strokeweight="0.75pt">
                <v:path textboxrect="0,0,0,0"/>
                <v:imagedata r:id="rId435" o:title=""/>
              </v:shape>
            </w:pict>
          </mc:Fallback>
        </mc:AlternateContent>
      </w:r>
    </w:p>
    <w:p w14:paraId="15411D28" w14:textId="77777777" w:rsidR="00BF094E" w:rsidRPr="00097034" w:rsidRDefault="00097034" w:rsidP="0071753A">
      <w:pPr>
        <w:numPr>
          <w:ilvl w:val="0"/>
          <w:numId w:val="312"/>
        </w:numPr>
        <w:rPr>
          <w:lang w:val="ru-RU"/>
        </w:rPr>
      </w:pPr>
      <w:r w:rsidRPr="00097034">
        <w:rPr>
          <w:lang w:val="ru-RU"/>
        </w:rPr>
        <w:t>добавится пустая строка в списке, где нужно заполнить поля:</w:t>
      </w:r>
    </w:p>
    <w:tbl>
      <w:tblPr>
        <w:tblStyle w:val="ScrollTableNormal"/>
        <w:tblW w:w="5000" w:type="pct"/>
        <w:tblLook w:val="0020" w:firstRow="1" w:lastRow="0" w:firstColumn="0" w:lastColumn="0" w:noHBand="0" w:noVBand="0"/>
      </w:tblPr>
      <w:tblGrid>
        <w:gridCol w:w="2193"/>
        <w:gridCol w:w="1894"/>
        <w:gridCol w:w="4400"/>
      </w:tblGrid>
      <w:tr w:rsidR="00BF094E" w14:paraId="0A9822CA"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7E0852C1" w14:textId="77777777" w:rsidR="00BF094E" w:rsidRDefault="00097034">
            <w:proofErr w:type="spellStart"/>
            <w:r>
              <w:rPr>
                <w:b/>
              </w:rPr>
              <w:t>Наименование</w:t>
            </w:r>
            <w:proofErr w:type="spellEnd"/>
          </w:p>
        </w:tc>
        <w:tc>
          <w:tcPr>
            <w:tcW w:w="0" w:type="auto"/>
            <w:tcMar>
              <w:top w:w="30" w:type="dxa"/>
              <w:left w:w="30" w:type="dxa"/>
              <w:bottom w:w="20" w:type="dxa"/>
              <w:right w:w="30" w:type="dxa"/>
            </w:tcMar>
          </w:tcPr>
          <w:p w14:paraId="205BC468" w14:textId="77777777" w:rsidR="00BF094E" w:rsidRDefault="00097034">
            <w:proofErr w:type="spellStart"/>
            <w:r>
              <w:rPr>
                <w:b/>
              </w:rPr>
              <w:t>Описание</w:t>
            </w:r>
            <w:proofErr w:type="spellEnd"/>
          </w:p>
        </w:tc>
        <w:tc>
          <w:tcPr>
            <w:tcW w:w="0" w:type="auto"/>
            <w:tcMar>
              <w:top w:w="30" w:type="dxa"/>
              <w:left w:w="30" w:type="dxa"/>
              <w:bottom w:w="20" w:type="dxa"/>
              <w:right w:w="30" w:type="dxa"/>
            </w:tcMar>
          </w:tcPr>
          <w:p w14:paraId="7B8A7ADB" w14:textId="77777777" w:rsidR="00BF094E" w:rsidRDefault="00097034">
            <w:proofErr w:type="spellStart"/>
            <w:r>
              <w:rPr>
                <w:b/>
              </w:rPr>
              <w:t>Примечание</w:t>
            </w:r>
            <w:proofErr w:type="spellEnd"/>
          </w:p>
        </w:tc>
      </w:tr>
      <w:tr w:rsidR="00BF094E" w:rsidRPr="00CE13C0" w14:paraId="4F3AA681" w14:textId="77777777" w:rsidTr="00BF094E">
        <w:tc>
          <w:tcPr>
            <w:tcW w:w="0" w:type="auto"/>
            <w:tcMar>
              <w:top w:w="30" w:type="dxa"/>
              <w:left w:w="30" w:type="dxa"/>
              <w:bottom w:w="20" w:type="dxa"/>
              <w:right w:w="30" w:type="dxa"/>
            </w:tcMar>
          </w:tcPr>
          <w:p w14:paraId="097B6359" w14:textId="77777777" w:rsidR="00BF094E" w:rsidRDefault="00097034">
            <w:proofErr w:type="spellStart"/>
            <w:r>
              <w:t>Поле</w:t>
            </w:r>
            <w:proofErr w:type="spellEnd"/>
            <w:r>
              <w:t xml:space="preserve"> "</w:t>
            </w:r>
            <w:proofErr w:type="spellStart"/>
            <w:r>
              <w:t>Услуга</w:t>
            </w:r>
            <w:proofErr w:type="spellEnd"/>
            <w:r>
              <w:t>"</w:t>
            </w:r>
          </w:p>
        </w:tc>
        <w:tc>
          <w:tcPr>
            <w:tcW w:w="0" w:type="auto"/>
            <w:tcMar>
              <w:top w:w="30" w:type="dxa"/>
              <w:left w:w="30" w:type="dxa"/>
              <w:bottom w:w="20" w:type="dxa"/>
              <w:right w:w="30" w:type="dxa"/>
            </w:tcMar>
          </w:tcPr>
          <w:p w14:paraId="5D9EF724" w14:textId="77777777" w:rsidR="00BF094E" w:rsidRDefault="00097034">
            <w:proofErr w:type="spellStart"/>
            <w:r>
              <w:t>Наименование</w:t>
            </w:r>
            <w:proofErr w:type="spellEnd"/>
            <w:r>
              <w:t xml:space="preserve"> </w:t>
            </w:r>
            <w:proofErr w:type="spellStart"/>
            <w:r>
              <w:t>услуги</w:t>
            </w:r>
            <w:proofErr w:type="spellEnd"/>
          </w:p>
        </w:tc>
        <w:tc>
          <w:tcPr>
            <w:tcW w:w="0" w:type="auto"/>
            <w:tcMar>
              <w:top w:w="30" w:type="dxa"/>
              <w:left w:w="30" w:type="dxa"/>
              <w:bottom w:w="20" w:type="dxa"/>
              <w:right w:w="30" w:type="dxa"/>
            </w:tcMar>
          </w:tcPr>
          <w:p w14:paraId="367C078E" w14:textId="77777777" w:rsidR="00BF094E" w:rsidRPr="00097034" w:rsidRDefault="00097034">
            <w:pPr>
              <w:rPr>
                <w:lang w:val="ru-RU"/>
              </w:rPr>
            </w:pPr>
            <w:r w:rsidRPr="00097034">
              <w:rPr>
                <w:color w:val="172B4D"/>
                <w:lang w:val="ru-RU"/>
              </w:rPr>
              <w:t>Ввести вручную</w:t>
            </w:r>
            <w:r>
              <w:rPr>
                <w:color w:val="172B4D"/>
              </w:rPr>
              <w:t> </w:t>
            </w:r>
            <w:r w:rsidRPr="00097034">
              <w:rPr>
                <w:color w:val="172B4D"/>
                <w:lang w:val="ru-RU"/>
              </w:rPr>
              <w:t>наименование услуги, затем</w:t>
            </w:r>
            <w:r>
              <w:rPr>
                <w:color w:val="172B4D"/>
              </w:rPr>
              <w:t> </w:t>
            </w:r>
            <w:r w:rsidRPr="00097034">
              <w:rPr>
                <w:color w:val="172B4D"/>
                <w:lang w:val="ru-RU"/>
              </w:rPr>
              <w:t>выбрать услугу из списка предложенных</w:t>
            </w:r>
          </w:p>
        </w:tc>
      </w:tr>
      <w:tr w:rsidR="00BF094E" w:rsidRPr="00CE13C0" w14:paraId="5B187889" w14:textId="77777777" w:rsidTr="00BF094E">
        <w:tc>
          <w:tcPr>
            <w:tcW w:w="0" w:type="auto"/>
            <w:tcMar>
              <w:top w:w="30" w:type="dxa"/>
              <w:left w:w="30" w:type="dxa"/>
              <w:bottom w:w="20" w:type="dxa"/>
              <w:right w:w="30" w:type="dxa"/>
            </w:tcMar>
          </w:tcPr>
          <w:p w14:paraId="18128D7D" w14:textId="77777777" w:rsidR="00BF094E" w:rsidRDefault="00097034">
            <w:proofErr w:type="spellStart"/>
            <w:r>
              <w:t>Поле</w:t>
            </w:r>
            <w:proofErr w:type="spellEnd"/>
            <w:r>
              <w:t xml:space="preserve"> "</w:t>
            </w:r>
            <w:proofErr w:type="spellStart"/>
            <w:r>
              <w:t>Ограничение</w:t>
            </w:r>
            <w:proofErr w:type="spellEnd"/>
            <w:r>
              <w:t xml:space="preserve"> </w:t>
            </w:r>
            <w:proofErr w:type="spellStart"/>
            <w:r>
              <w:t>на</w:t>
            </w:r>
            <w:proofErr w:type="spellEnd"/>
            <w:r>
              <w:t xml:space="preserve"> </w:t>
            </w:r>
            <w:proofErr w:type="spellStart"/>
            <w:r>
              <w:t>количество</w:t>
            </w:r>
            <w:proofErr w:type="spellEnd"/>
            <w:r>
              <w:t>"</w:t>
            </w:r>
          </w:p>
        </w:tc>
        <w:tc>
          <w:tcPr>
            <w:tcW w:w="0" w:type="auto"/>
            <w:tcMar>
              <w:top w:w="30" w:type="dxa"/>
              <w:left w:w="30" w:type="dxa"/>
              <w:bottom w:w="20" w:type="dxa"/>
              <w:right w:w="30" w:type="dxa"/>
            </w:tcMar>
          </w:tcPr>
          <w:p w14:paraId="1ACABA19" w14:textId="77777777" w:rsidR="00BF094E" w:rsidRDefault="00097034">
            <w:proofErr w:type="spellStart"/>
            <w:r>
              <w:t>Ограничение</w:t>
            </w:r>
            <w:proofErr w:type="spellEnd"/>
            <w:r>
              <w:t xml:space="preserve"> </w:t>
            </w:r>
            <w:proofErr w:type="spellStart"/>
            <w:r>
              <w:t>на</w:t>
            </w:r>
            <w:proofErr w:type="spellEnd"/>
            <w:r>
              <w:t xml:space="preserve"> </w:t>
            </w:r>
            <w:proofErr w:type="spellStart"/>
            <w:r>
              <w:t>количество</w:t>
            </w:r>
            <w:proofErr w:type="spellEnd"/>
          </w:p>
        </w:tc>
        <w:tc>
          <w:tcPr>
            <w:tcW w:w="0" w:type="auto"/>
            <w:tcMar>
              <w:top w:w="30" w:type="dxa"/>
              <w:left w:w="30" w:type="dxa"/>
              <w:bottom w:w="20" w:type="dxa"/>
              <w:right w:w="30" w:type="dxa"/>
            </w:tcMar>
          </w:tcPr>
          <w:p w14:paraId="6E5201B5" w14:textId="77777777" w:rsidR="00BF094E" w:rsidRPr="00097034" w:rsidRDefault="00097034">
            <w:pPr>
              <w:rPr>
                <w:lang w:val="ru-RU"/>
              </w:rPr>
            </w:pPr>
            <w:r w:rsidRPr="00097034">
              <w:rPr>
                <w:color w:val="172B4D"/>
                <w:lang w:val="ru-RU"/>
              </w:rPr>
              <w:t xml:space="preserve">Ввести вручную или с помощью кнопок </w:t>
            </w:r>
            <w:r>
              <w:rPr>
                <w:noProof/>
                <w:color w:val="172B4D"/>
              </w:rPr>
              <mc:AlternateContent>
                <mc:Choice Requires="wpg">
                  <w:drawing>
                    <wp:inline distT="0" distB="0" distL="0" distR="0" wp14:anchorId="31CDDA4D" wp14:editId="413C7AD6">
                      <wp:extent cx="190500" cy="224118"/>
                      <wp:effectExtent l="0" t="0" r="0" b="0"/>
                      <wp:docPr id="512" name="Рисунок 512" descr="_scroll_external/attachments/image2019-7-2_18-14-17-66744b6325b800f7ab16fe2dcf315cec96786d9c44c46310b28208656192c2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82165" name=""/>
                              <pic:cNvPicPr>
                                <a:picLocks noChangeAspect="1"/>
                              </pic:cNvPicPr>
                            </pic:nvPicPr>
                            <pic:blipFill>
                              <a:blip r:embed="rId436"/>
                              <a:stretch/>
                            </pic:blipFill>
                            <pic:spPr>
                              <a:xfrm>
                                <a:off x="0" y="0"/>
                                <a:ext cx="190500" cy="22411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1" o:spid="_x0000_s511" type="#_x0000_t75" style="mso-wrap-distance-left:0.0pt;mso-wrap-distance-top:0.0pt;mso-wrap-distance-right:0.0pt;mso-wrap-distance-bottom:0.0pt;width:15.0pt;height:17.6pt;" stroked="false">
                      <v:path textboxrect="0,0,0,0"/>
                      <v:imagedata r:id="rId437" o:title=""/>
                    </v:shape>
                  </w:pict>
                </mc:Fallback>
              </mc:AlternateContent>
            </w:r>
            <w:r w:rsidRPr="00097034">
              <w:rPr>
                <w:color w:val="172B4D"/>
                <w:lang w:val="ru-RU"/>
              </w:rPr>
              <w:t>ограничение на количество</w:t>
            </w:r>
          </w:p>
        </w:tc>
      </w:tr>
      <w:tr w:rsidR="00BF094E" w:rsidRPr="00CE13C0" w14:paraId="63A742F2" w14:textId="77777777" w:rsidTr="00BF094E">
        <w:tc>
          <w:tcPr>
            <w:tcW w:w="0" w:type="auto"/>
            <w:tcMar>
              <w:top w:w="30" w:type="dxa"/>
              <w:left w:w="30" w:type="dxa"/>
              <w:bottom w:w="20" w:type="dxa"/>
              <w:right w:w="30" w:type="dxa"/>
            </w:tcMar>
          </w:tcPr>
          <w:p w14:paraId="54D4FC4E" w14:textId="77777777" w:rsidR="00BF094E" w:rsidRDefault="00097034">
            <w:proofErr w:type="spellStart"/>
            <w:r>
              <w:t>Поле</w:t>
            </w:r>
            <w:proofErr w:type="spellEnd"/>
            <w:r>
              <w:t xml:space="preserve"> "</w:t>
            </w:r>
            <w:proofErr w:type="spellStart"/>
            <w:r>
              <w:t>Комментарий</w:t>
            </w:r>
            <w:proofErr w:type="spellEnd"/>
            <w:r>
              <w:t>"</w:t>
            </w:r>
          </w:p>
        </w:tc>
        <w:tc>
          <w:tcPr>
            <w:tcW w:w="0" w:type="auto"/>
            <w:tcMar>
              <w:top w:w="30" w:type="dxa"/>
              <w:left w:w="30" w:type="dxa"/>
              <w:bottom w:w="20" w:type="dxa"/>
              <w:right w:w="30" w:type="dxa"/>
            </w:tcMar>
          </w:tcPr>
          <w:p w14:paraId="09E022B1" w14:textId="77777777" w:rsidR="00BF094E" w:rsidRDefault="00097034">
            <w:proofErr w:type="spellStart"/>
            <w:r>
              <w:t>Комментарий</w:t>
            </w:r>
            <w:proofErr w:type="spellEnd"/>
            <w:r>
              <w:t xml:space="preserve"> к </w:t>
            </w:r>
            <w:proofErr w:type="spellStart"/>
            <w:r>
              <w:t>услуге</w:t>
            </w:r>
            <w:proofErr w:type="spellEnd"/>
          </w:p>
        </w:tc>
        <w:tc>
          <w:tcPr>
            <w:tcW w:w="0" w:type="auto"/>
            <w:tcMar>
              <w:top w:w="30" w:type="dxa"/>
              <w:left w:w="30" w:type="dxa"/>
              <w:bottom w:w="20" w:type="dxa"/>
              <w:right w:w="30" w:type="dxa"/>
            </w:tcMar>
          </w:tcPr>
          <w:p w14:paraId="769F986B" w14:textId="77777777" w:rsidR="00BF094E" w:rsidRPr="00097034" w:rsidRDefault="00097034">
            <w:pPr>
              <w:rPr>
                <w:lang w:val="ru-RU"/>
              </w:rPr>
            </w:pPr>
            <w:r w:rsidRPr="00097034">
              <w:rPr>
                <w:color w:val="172B4D"/>
                <w:lang w:val="ru-RU"/>
              </w:rPr>
              <w:t>Ввести вручную</w:t>
            </w:r>
            <w:r>
              <w:rPr>
                <w:color w:val="172B4D"/>
              </w:rPr>
              <w:t> </w:t>
            </w:r>
            <w:r w:rsidRPr="00097034">
              <w:rPr>
                <w:color w:val="172B4D"/>
                <w:lang w:val="ru-RU"/>
              </w:rPr>
              <w:t>комментарий к услуге</w:t>
            </w:r>
          </w:p>
        </w:tc>
      </w:tr>
    </w:tbl>
    <w:p w14:paraId="22C02458" w14:textId="77777777" w:rsidR="00BF094E" w:rsidRPr="00097034" w:rsidRDefault="00097034" w:rsidP="0071753A">
      <w:pPr>
        <w:numPr>
          <w:ilvl w:val="0"/>
          <w:numId w:val="313"/>
        </w:numPr>
        <w:rPr>
          <w:lang w:val="ru-RU"/>
        </w:rPr>
      </w:pPr>
      <w:r w:rsidRPr="00097034">
        <w:rPr>
          <w:color w:val="172B4D"/>
          <w:lang w:val="ru-RU"/>
        </w:rPr>
        <w:t>нажать на кнопку</w:t>
      </w:r>
      <w:r>
        <w:rPr>
          <w:color w:val="172B4D"/>
        </w:rPr>
        <w:t> </w:t>
      </w:r>
      <w:r>
        <w:rPr>
          <w:noProof/>
          <w:color w:val="172B4D"/>
        </w:rPr>
        <mc:AlternateContent>
          <mc:Choice Requires="wpg">
            <w:drawing>
              <wp:inline distT="0" distB="0" distL="0" distR="0" wp14:anchorId="48414CCB" wp14:editId="0C2BD48D">
                <wp:extent cx="752475" cy="323850"/>
                <wp:effectExtent l="0" t="0" r="0" b="0"/>
                <wp:docPr id="513" name="Рисунок 513" descr="_scroll_external/attachments/image2019-7-2_10-24-26-16cd980c37000dd8adf423d12d96420b7c5b0149e23875a7bfd0c52d17b6a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838762" name=""/>
                        <pic:cNvPicPr>
                          <a:picLocks noChangeAspect="1"/>
                        </pic:cNvPicPr>
                      </pic:nvPicPr>
                      <pic:blipFill>
                        <a:blip r:embed="rId417"/>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2" o:spid="_x0000_s512" type="#_x0000_t75" style="mso-wrap-distance-left:0.0pt;mso-wrap-distance-top:0.0pt;mso-wrap-distance-right:0.0pt;mso-wrap-distance-bottom:0.0pt;width:59.3pt;height:25.5pt;" stroked="false">
                <v:path textboxrect="0,0,0,0"/>
                <v:imagedata r:id="rId418" o:title=""/>
              </v:shape>
            </w:pict>
          </mc:Fallback>
        </mc:AlternateContent>
      </w:r>
      <w:r w:rsidRPr="00097034">
        <w:rPr>
          <w:color w:val="172B4D"/>
          <w:lang w:val="ru-RU"/>
        </w:rPr>
        <w:t>. Программа прикрепления</w:t>
      </w:r>
      <w:r>
        <w:rPr>
          <w:color w:val="172B4D"/>
        </w:rPr>
        <w:t> </w:t>
      </w:r>
      <w:r w:rsidRPr="00097034">
        <w:rPr>
          <w:color w:val="333333"/>
          <w:lang w:val="ru-RU"/>
        </w:rPr>
        <w:t>будет создана и готова для последующего использования.</w:t>
      </w:r>
    </w:p>
    <w:p w14:paraId="403F030F" w14:textId="77777777" w:rsidR="00BF094E" w:rsidRDefault="00097034">
      <w:pPr>
        <w:pStyle w:val="4"/>
      </w:pPr>
      <w:bookmarkStart w:id="244" w:name="scroll-bookmark-223"/>
      <w:proofErr w:type="spellStart"/>
      <w:r>
        <w:lastRenderedPageBreak/>
        <w:t>Просмотр</w:t>
      </w:r>
      <w:proofErr w:type="spellEnd"/>
      <w:r>
        <w:t xml:space="preserve"> </w:t>
      </w:r>
      <w:proofErr w:type="spellStart"/>
      <w:r>
        <w:t>программы</w:t>
      </w:r>
      <w:proofErr w:type="spellEnd"/>
      <w:r>
        <w:t xml:space="preserve"> </w:t>
      </w:r>
      <w:proofErr w:type="spellStart"/>
      <w:r>
        <w:t>прикрепления</w:t>
      </w:r>
      <w:bookmarkEnd w:id="244"/>
      <w:proofErr w:type="spellEnd"/>
    </w:p>
    <w:p w14:paraId="4C652E0A" w14:textId="77777777" w:rsidR="00BF094E" w:rsidRPr="00097034" w:rsidRDefault="00097034">
      <w:pPr>
        <w:rPr>
          <w:lang w:val="ru-RU"/>
        </w:rPr>
      </w:pPr>
      <w:r w:rsidRPr="00097034">
        <w:rPr>
          <w:lang w:val="ru-RU"/>
        </w:rPr>
        <w:t>Для просмотра программы прикрепления необходимо:</w:t>
      </w:r>
    </w:p>
    <w:p w14:paraId="60A41C6F" w14:textId="77777777" w:rsidR="00BF094E" w:rsidRPr="00097034" w:rsidRDefault="00097034" w:rsidP="0071753A">
      <w:pPr>
        <w:numPr>
          <w:ilvl w:val="0"/>
          <w:numId w:val="314"/>
        </w:numPr>
        <w:rPr>
          <w:lang w:val="ru-RU"/>
        </w:rPr>
      </w:pPr>
      <w:r w:rsidRPr="00097034">
        <w:rPr>
          <w:lang w:val="ru-RU"/>
        </w:rPr>
        <w:t>выбрать пункт меню "Программы прикрепления";</w:t>
      </w:r>
    </w:p>
    <w:p w14:paraId="12E3B042" w14:textId="77777777" w:rsidR="00BF094E" w:rsidRPr="00097034" w:rsidRDefault="00097034" w:rsidP="0071753A">
      <w:pPr>
        <w:numPr>
          <w:ilvl w:val="0"/>
          <w:numId w:val="314"/>
        </w:numPr>
        <w:rPr>
          <w:lang w:val="ru-RU"/>
        </w:rPr>
      </w:pPr>
      <w:r w:rsidRPr="00097034">
        <w:rPr>
          <w:lang w:val="ru-RU"/>
        </w:rPr>
        <w:t>откроется окно "Управление программами прикрепления";</w:t>
      </w:r>
    </w:p>
    <w:p w14:paraId="43ED96F6" w14:textId="77777777" w:rsidR="00BF094E" w:rsidRPr="00097034" w:rsidRDefault="00097034" w:rsidP="0071753A">
      <w:pPr>
        <w:numPr>
          <w:ilvl w:val="0"/>
          <w:numId w:val="314"/>
        </w:numPr>
        <w:rPr>
          <w:lang w:val="ru-RU"/>
        </w:rPr>
      </w:pPr>
      <w:r w:rsidRPr="00097034">
        <w:rPr>
          <w:lang w:val="ru-RU"/>
        </w:rPr>
        <w:t xml:space="preserve">выбрать необходимую программу прикрепления и нажать на значок с изображением </w:t>
      </w:r>
      <w:r>
        <w:rPr>
          <w:noProof/>
        </w:rPr>
        <mc:AlternateContent>
          <mc:Choice Requires="wpg">
            <w:drawing>
              <wp:inline distT="0" distB="0" distL="0" distR="0" wp14:anchorId="0885DFAC" wp14:editId="12E270AD">
                <wp:extent cx="219075" cy="266700"/>
                <wp:effectExtent l="0" t="0" r="0" b="0"/>
                <wp:docPr id="514" name="Рисунок 514" descr="_scroll_external/attachments/image2019-7-3_9-42-39-59f11c2619597ddc33a2805d8f87d40a48d204e9001c6d3dbd614884ab5fff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319786" name=""/>
                        <pic:cNvPicPr>
                          <a:picLocks noChangeAspect="1"/>
                        </pic:cNvPicPr>
                      </pic:nvPicPr>
                      <pic:blipFill>
                        <a:blip r:embed="rId438"/>
                        <a:stretch/>
                      </pic:blipFill>
                      <pic:spPr>
                        <a:xfrm>
                          <a:off x="0" y="0"/>
                          <a:ext cx="219075" cy="2667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3" o:spid="_x0000_s513" type="#_x0000_t75" style="mso-wrap-distance-left:0.0pt;mso-wrap-distance-top:0.0pt;mso-wrap-distance-right:0.0pt;mso-wrap-distance-bottom:0.0pt;width:17.3pt;height:21.0pt;" stroked="false">
                <v:path textboxrect="0,0,0,0"/>
                <v:imagedata r:id="rId439" o:title=""/>
              </v:shape>
            </w:pict>
          </mc:Fallback>
        </mc:AlternateContent>
      </w:r>
      <w:r>
        <w:t> </w:t>
      </w:r>
      <w:r w:rsidRPr="00097034">
        <w:rPr>
          <w:lang w:val="ru-RU"/>
        </w:rPr>
        <w:t>в правой части строки;</w:t>
      </w:r>
    </w:p>
    <w:p w14:paraId="0CC5440C" w14:textId="77777777" w:rsidR="00BF094E" w:rsidRDefault="00097034" w:rsidP="0071753A">
      <w:pPr>
        <w:numPr>
          <w:ilvl w:val="0"/>
          <w:numId w:val="314"/>
        </w:numPr>
      </w:pPr>
      <w:proofErr w:type="spellStart"/>
      <w:r>
        <w:t>откроется</w:t>
      </w:r>
      <w:proofErr w:type="spellEnd"/>
      <w:r>
        <w:t xml:space="preserve"> </w:t>
      </w:r>
      <w:proofErr w:type="spellStart"/>
      <w:r>
        <w:t>карточка</w:t>
      </w:r>
      <w:proofErr w:type="spellEnd"/>
      <w:r>
        <w:t xml:space="preserve"> </w:t>
      </w:r>
      <w:proofErr w:type="spellStart"/>
      <w:r>
        <w:t>программы</w:t>
      </w:r>
      <w:proofErr w:type="spellEnd"/>
      <w:r>
        <w:t xml:space="preserve"> </w:t>
      </w:r>
      <w:proofErr w:type="spellStart"/>
      <w:r>
        <w:t>прикрепления</w:t>
      </w:r>
      <w:proofErr w:type="spellEnd"/>
      <w:r>
        <w:t>:</w:t>
      </w:r>
    </w:p>
    <w:p w14:paraId="06D02A53" w14:textId="77777777" w:rsidR="00BF094E" w:rsidRDefault="00097034">
      <w:pPr>
        <w:spacing w:beforeAutospacing="1"/>
        <w:jc w:val="center"/>
      </w:pPr>
      <w:r>
        <w:rPr>
          <w:noProof/>
        </w:rPr>
        <mc:AlternateContent>
          <mc:Choice Requires="wpg">
            <w:drawing>
              <wp:inline distT="0" distB="0" distL="0" distR="0" wp14:anchorId="14095040" wp14:editId="445871F4">
                <wp:extent cx="5395595" cy="6112197"/>
                <wp:effectExtent l="0" t="0" r="0" b="0"/>
                <wp:docPr id="515" name="Рисунок 515" descr="_scroll_external/attachments/image2019-7-3_9-43-37-59a60080c72e02bc770e20dc23490b28afbd49f4aa709a9bd9e6126300b86f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654874" name=""/>
                        <pic:cNvPicPr>
                          <a:picLocks noChangeAspect="1"/>
                        </pic:cNvPicPr>
                      </pic:nvPicPr>
                      <pic:blipFill>
                        <a:blip r:embed="rId440"/>
                        <a:stretch/>
                      </pic:blipFill>
                      <pic:spPr>
                        <a:xfrm>
                          <a:off x="0" y="0"/>
                          <a:ext cx="5395595" cy="6112197"/>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4" o:spid="_x0000_s514" type="#_x0000_t75" style="mso-wrap-distance-left:0.0pt;mso-wrap-distance-top:0.0pt;mso-wrap-distance-right:0.0pt;mso-wrap-distance-bottom:0.0pt;width:424.8pt;height:481.3pt;" strokecolor="#000000" strokeweight="0.75pt">
                <v:path textboxrect="0,0,0,0"/>
                <v:imagedata r:id="rId441" o:title=""/>
              </v:shape>
            </w:pict>
          </mc:Fallback>
        </mc:AlternateContent>
      </w:r>
    </w:p>
    <w:p w14:paraId="7AF45AD6" w14:textId="77777777" w:rsidR="00BF094E" w:rsidRDefault="00097034">
      <w:pPr>
        <w:pStyle w:val="4"/>
      </w:pPr>
      <w:bookmarkStart w:id="245" w:name="scroll-bookmark-224"/>
      <w:proofErr w:type="spellStart"/>
      <w:r>
        <w:t>Редактирование</w:t>
      </w:r>
      <w:proofErr w:type="spellEnd"/>
      <w:r>
        <w:t xml:space="preserve"> </w:t>
      </w:r>
      <w:proofErr w:type="spellStart"/>
      <w:r>
        <w:t>программы</w:t>
      </w:r>
      <w:proofErr w:type="spellEnd"/>
      <w:r>
        <w:t xml:space="preserve"> </w:t>
      </w:r>
      <w:proofErr w:type="spellStart"/>
      <w:r>
        <w:t>прикрепления</w:t>
      </w:r>
      <w:bookmarkEnd w:id="245"/>
      <w:proofErr w:type="spellEnd"/>
    </w:p>
    <w:p w14:paraId="0B4DB5C9" w14:textId="77777777" w:rsidR="00BF094E" w:rsidRPr="00097034" w:rsidRDefault="00097034">
      <w:pPr>
        <w:rPr>
          <w:lang w:val="ru-RU"/>
        </w:rPr>
      </w:pPr>
      <w:r w:rsidRPr="00097034">
        <w:rPr>
          <w:color w:val="172B4D"/>
          <w:lang w:val="ru-RU"/>
        </w:rPr>
        <w:t>Для редактирования программы прикрепления необходимо:</w:t>
      </w:r>
    </w:p>
    <w:p w14:paraId="3F43A52E" w14:textId="77777777" w:rsidR="00BF094E" w:rsidRPr="00097034" w:rsidRDefault="00097034" w:rsidP="0071753A">
      <w:pPr>
        <w:numPr>
          <w:ilvl w:val="0"/>
          <w:numId w:val="315"/>
        </w:numPr>
        <w:rPr>
          <w:lang w:val="ru-RU"/>
        </w:rPr>
      </w:pPr>
      <w:r w:rsidRPr="00097034">
        <w:rPr>
          <w:lang w:val="ru-RU"/>
        </w:rPr>
        <w:t>выбрать пункт меню "Программы прикрепления";</w:t>
      </w:r>
    </w:p>
    <w:p w14:paraId="2124A24A" w14:textId="77777777" w:rsidR="00BF094E" w:rsidRPr="00097034" w:rsidRDefault="00097034" w:rsidP="0071753A">
      <w:pPr>
        <w:numPr>
          <w:ilvl w:val="0"/>
          <w:numId w:val="315"/>
        </w:numPr>
        <w:rPr>
          <w:lang w:val="ru-RU"/>
        </w:rPr>
      </w:pPr>
      <w:r w:rsidRPr="00097034">
        <w:rPr>
          <w:lang w:val="ru-RU"/>
        </w:rPr>
        <w:t>откроется окно "Управление программами прикрепления";</w:t>
      </w:r>
    </w:p>
    <w:p w14:paraId="1572BCCA" w14:textId="77777777" w:rsidR="00BF094E" w:rsidRPr="00097034" w:rsidRDefault="00097034" w:rsidP="0071753A">
      <w:pPr>
        <w:numPr>
          <w:ilvl w:val="0"/>
          <w:numId w:val="315"/>
        </w:numPr>
        <w:rPr>
          <w:lang w:val="ru-RU"/>
        </w:rPr>
      </w:pPr>
      <w:r w:rsidRPr="00097034">
        <w:rPr>
          <w:lang w:val="ru-RU"/>
        </w:rPr>
        <w:lastRenderedPageBreak/>
        <w:t xml:space="preserve">выбрать необходимую программу прикрепления и нажать на значок с изображением </w:t>
      </w:r>
      <w:r>
        <w:rPr>
          <w:noProof/>
          <w:color w:val="172B4D"/>
        </w:rPr>
        <mc:AlternateContent>
          <mc:Choice Requires="wpg">
            <w:drawing>
              <wp:inline distT="0" distB="0" distL="0" distR="0" wp14:anchorId="10187B28" wp14:editId="16395505">
                <wp:extent cx="152400" cy="180975"/>
                <wp:effectExtent l="0" t="0" r="0" b="0"/>
                <wp:docPr id="516" name="Рисунок 516" descr="_scroll_external/attachments/worddav1ab3f2c20d621b36316f9ed47397f27d-bc29318488563bb01729f62f5eedafc2704aee6c186f48ee9dd264534a9bb1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464429" name=""/>
                        <pic:cNvPicPr>
                          <a:picLocks noChangeAspect="1"/>
                        </pic:cNvPicPr>
                      </pic:nvPicPr>
                      <pic:blipFill>
                        <a:blip r:embed="rId270"/>
                        <a:stretch/>
                      </pic:blipFill>
                      <pic:spPr>
                        <a:xfrm>
                          <a:off x="0" y="0"/>
                          <a:ext cx="15240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5" o:spid="_x0000_s515" type="#_x0000_t75" style="mso-wrap-distance-left:0.0pt;mso-wrap-distance-top:0.0pt;mso-wrap-distance-right:0.0pt;mso-wrap-distance-bottom:0.0pt;width:12.0pt;height:14.3pt;" stroked="false">
                <v:path textboxrect="0,0,0,0"/>
                <v:imagedata r:id="rId271" o:title=""/>
              </v:shape>
            </w:pict>
          </mc:Fallback>
        </mc:AlternateContent>
      </w:r>
      <w:r>
        <w:t> </w:t>
      </w:r>
      <w:r w:rsidRPr="00097034">
        <w:rPr>
          <w:lang w:val="ru-RU"/>
        </w:rPr>
        <w:t>в правой части строки;</w:t>
      </w:r>
    </w:p>
    <w:p w14:paraId="6DC144EE" w14:textId="77777777" w:rsidR="00BF094E" w:rsidRPr="00097034" w:rsidRDefault="00097034" w:rsidP="0071753A">
      <w:pPr>
        <w:numPr>
          <w:ilvl w:val="0"/>
          <w:numId w:val="315"/>
        </w:numPr>
        <w:rPr>
          <w:lang w:val="ru-RU"/>
        </w:rPr>
      </w:pPr>
      <w:r w:rsidRPr="00097034">
        <w:rPr>
          <w:lang w:val="ru-RU"/>
        </w:rPr>
        <w:t xml:space="preserve">откроется </w:t>
      </w:r>
      <w:r w:rsidRPr="00097034">
        <w:rPr>
          <w:color w:val="172B4D"/>
          <w:lang w:val="ru-RU"/>
        </w:rPr>
        <w:t>форма редактирования</w:t>
      </w:r>
      <w:r>
        <w:rPr>
          <w:color w:val="172B4D"/>
        </w:rPr>
        <w:t> </w:t>
      </w:r>
      <w:r w:rsidRPr="00097034">
        <w:rPr>
          <w:lang w:val="ru-RU"/>
        </w:rPr>
        <w:t>программы прикрепления:</w:t>
      </w:r>
    </w:p>
    <w:p w14:paraId="2A7E5D77" w14:textId="77777777" w:rsidR="00BF094E" w:rsidRDefault="00097034">
      <w:pPr>
        <w:jc w:val="center"/>
      </w:pPr>
      <w:r>
        <w:rPr>
          <w:noProof/>
          <w:color w:val="172B4D"/>
        </w:rPr>
        <w:drawing>
          <wp:inline distT="0" distB="0" distL="0" distR="0" wp14:anchorId="307F7018" wp14:editId="277E8A85">
            <wp:extent cx="5395315" cy="4832985"/>
            <wp:effectExtent l="19050" t="19050" r="15240" b="24765"/>
            <wp:docPr id="517" name="Рисунок 517" descr="_scroll_external/attachments/image2019-7-3_9-46-19-0ea031c84850b086ccb0abff433fa759325e7e0d67f233dc3061ad4d7ed210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081586" name=""/>
                    <pic:cNvPicPr>
                      <a:picLocks noChangeAspect="1"/>
                    </pic:cNvPicPr>
                  </pic:nvPicPr>
                  <pic:blipFill>
                    <a:blip r:embed="rId442"/>
                    <a:stretch/>
                  </pic:blipFill>
                  <pic:spPr>
                    <a:xfrm>
                      <a:off x="0" y="0"/>
                      <a:ext cx="5396660" cy="4834190"/>
                    </a:xfrm>
                    <a:prstGeom prst="rect">
                      <a:avLst/>
                    </a:prstGeom>
                    <a:ln w="9525">
                      <a:solidFill>
                        <a:srgbClr val="000000"/>
                      </a:solidFill>
                    </a:ln>
                  </pic:spPr>
                </pic:pic>
              </a:graphicData>
            </a:graphic>
          </wp:inline>
        </w:drawing>
      </w:r>
    </w:p>
    <w:p w14:paraId="4CD47393" w14:textId="77777777" w:rsidR="00BF094E" w:rsidRPr="00097034" w:rsidRDefault="00097034" w:rsidP="0071753A">
      <w:pPr>
        <w:numPr>
          <w:ilvl w:val="0"/>
          <w:numId w:val="316"/>
        </w:numPr>
        <w:rPr>
          <w:lang w:val="ru-RU"/>
        </w:rPr>
      </w:pPr>
      <w:r w:rsidRPr="00097034">
        <w:rPr>
          <w:color w:val="172B4D"/>
          <w:lang w:val="ru-RU"/>
        </w:rPr>
        <w:t>внести необходимые изменения и нажать на кнопку</w:t>
      </w:r>
      <w:r>
        <w:rPr>
          <w:color w:val="172B4D"/>
        </w:rPr>
        <w:t> </w:t>
      </w:r>
      <w:r>
        <w:rPr>
          <w:noProof/>
          <w:color w:val="172B4D"/>
        </w:rPr>
        <mc:AlternateContent>
          <mc:Choice Requires="wpg">
            <w:drawing>
              <wp:inline distT="0" distB="0" distL="0" distR="0" wp14:anchorId="16099033" wp14:editId="07EDB44C">
                <wp:extent cx="904875" cy="323850"/>
                <wp:effectExtent l="0" t="0" r="0" b="0"/>
                <wp:docPr id="518" name="Рисунок 518" descr="_scroll_external/attachments/image2019-7-2_10-36-9-1b317f0867861d8dc69c39cbaf1d4cd181e2dec6b13b7c92648dac1226ad26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435094"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7" o:spid="_x0000_s517" type="#_x0000_t75" style="mso-wrap-distance-left:0.0pt;mso-wrap-distance-top:0.0pt;mso-wrap-distance-right:0.0pt;mso-wrap-distance-bottom:0.0pt;width:71.3pt;height:25.5pt;" stroked="false">
                <v:path textboxrect="0,0,0,0"/>
                <v:imagedata r:id="rId43" o:title=""/>
              </v:shape>
            </w:pict>
          </mc:Fallback>
        </mc:AlternateContent>
      </w:r>
      <w:r w:rsidRPr="00097034">
        <w:rPr>
          <w:color w:val="172B4D"/>
          <w:lang w:val="ru-RU"/>
        </w:rPr>
        <w:t>. Внесенные изменения будут сохранены в программе прикрепления.</w:t>
      </w:r>
    </w:p>
    <w:p w14:paraId="0D62A3F9" w14:textId="77777777" w:rsidR="00BF094E" w:rsidRDefault="00097034">
      <w:pPr>
        <w:pStyle w:val="4"/>
      </w:pPr>
      <w:bookmarkStart w:id="246" w:name="scroll-bookmark-225"/>
      <w:proofErr w:type="spellStart"/>
      <w:r>
        <w:t>Блокировка</w:t>
      </w:r>
      <w:proofErr w:type="spellEnd"/>
      <w:r>
        <w:t xml:space="preserve">, </w:t>
      </w:r>
      <w:proofErr w:type="spellStart"/>
      <w:r>
        <w:t>разблокировка</w:t>
      </w:r>
      <w:proofErr w:type="spellEnd"/>
      <w:r>
        <w:t xml:space="preserve"> </w:t>
      </w:r>
      <w:proofErr w:type="spellStart"/>
      <w:r>
        <w:t>программы</w:t>
      </w:r>
      <w:proofErr w:type="spellEnd"/>
      <w:r>
        <w:t> </w:t>
      </w:r>
      <w:proofErr w:type="spellStart"/>
      <w:r>
        <w:t>прикрепления</w:t>
      </w:r>
      <w:bookmarkEnd w:id="246"/>
      <w:proofErr w:type="spellEnd"/>
    </w:p>
    <w:p w14:paraId="1C394B92" w14:textId="77777777" w:rsidR="00BF094E" w:rsidRPr="00097034" w:rsidRDefault="00097034">
      <w:pPr>
        <w:rPr>
          <w:lang w:val="ru-RU"/>
        </w:rPr>
      </w:pPr>
      <w:r w:rsidRPr="00097034">
        <w:rPr>
          <w:lang w:val="ru-RU"/>
        </w:rPr>
        <w:t>Для блокировки/разблокировки программы прикрепления</w:t>
      </w:r>
      <w:r>
        <w:t> </w:t>
      </w:r>
      <w:r w:rsidRPr="00097034">
        <w:rPr>
          <w:lang w:val="ru-RU"/>
        </w:rPr>
        <w:t>необходимо:</w:t>
      </w:r>
    </w:p>
    <w:p w14:paraId="5D14D7C9" w14:textId="77777777" w:rsidR="00BF094E" w:rsidRPr="00097034" w:rsidRDefault="00097034" w:rsidP="0071753A">
      <w:pPr>
        <w:numPr>
          <w:ilvl w:val="0"/>
          <w:numId w:val="317"/>
        </w:numPr>
        <w:rPr>
          <w:lang w:val="ru-RU"/>
        </w:rPr>
      </w:pPr>
      <w:r w:rsidRPr="00097034">
        <w:rPr>
          <w:lang w:val="ru-RU"/>
        </w:rPr>
        <w:t>выбрать пункт меню "Программы прикрепления";</w:t>
      </w:r>
    </w:p>
    <w:p w14:paraId="03A71942" w14:textId="77777777" w:rsidR="00BF094E" w:rsidRPr="00097034" w:rsidRDefault="00097034" w:rsidP="0071753A">
      <w:pPr>
        <w:numPr>
          <w:ilvl w:val="0"/>
          <w:numId w:val="317"/>
        </w:numPr>
        <w:rPr>
          <w:lang w:val="ru-RU"/>
        </w:rPr>
      </w:pPr>
      <w:r w:rsidRPr="00097034">
        <w:rPr>
          <w:lang w:val="ru-RU"/>
        </w:rPr>
        <w:t>откроется окно "Управление программами прикрепления";</w:t>
      </w:r>
    </w:p>
    <w:p w14:paraId="3C80A748" w14:textId="77777777" w:rsidR="00BF094E" w:rsidRPr="00097034" w:rsidRDefault="00097034" w:rsidP="0071753A">
      <w:pPr>
        <w:numPr>
          <w:ilvl w:val="0"/>
          <w:numId w:val="317"/>
        </w:numPr>
        <w:rPr>
          <w:lang w:val="ru-RU"/>
        </w:rPr>
      </w:pPr>
      <w:r w:rsidRPr="00097034">
        <w:rPr>
          <w:lang w:val="ru-RU"/>
        </w:rPr>
        <w:t>выбрать необходимую программу прикрепления</w:t>
      </w:r>
      <w:r>
        <w:t> </w:t>
      </w:r>
      <w:r w:rsidRPr="00097034">
        <w:rPr>
          <w:lang w:val="ru-RU"/>
        </w:rPr>
        <w:t>и нажать на кнопку</w:t>
      </w:r>
    </w:p>
    <w:p w14:paraId="2E9E58BD" w14:textId="77777777" w:rsidR="00BF094E" w:rsidRDefault="00097034">
      <w:pPr>
        <w:ind w:left="360"/>
      </w:pPr>
      <w:r>
        <w:rPr>
          <w:noProof/>
        </w:rPr>
        <mc:AlternateContent>
          <mc:Choice Requires="wpg">
            <w:drawing>
              <wp:inline distT="0" distB="0" distL="0" distR="0" wp14:anchorId="452A6AD3" wp14:editId="075108BB">
                <wp:extent cx="180975" cy="219075"/>
                <wp:effectExtent l="0" t="0" r="0" b="0"/>
                <wp:docPr id="519" name="Рисунок 519" descr="_scroll_external/attachments/worddav22b5f87802d9fac75fc2d802b620acd6-a465e9a4a1586fe094c3890a470cf3c6504bee60095b466da926412db5612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25897" name=""/>
                        <pic:cNvPicPr>
                          <a:picLocks noChangeAspect="1"/>
                        </pic:cNvPicPr>
                      </pic:nvPicPr>
                      <pic:blipFill>
                        <a:blip r:embed="rId181"/>
                        <a:stretch/>
                      </pic:blipFill>
                      <pic:spPr>
                        <a:xfrm>
                          <a:off x="0" y="0"/>
                          <a:ext cx="18097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8" o:spid="_x0000_s518" type="#_x0000_t75" style="mso-wrap-distance-left:0.0pt;mso-wrap-distance-top:0.0pt;mso-wrap-distance-right:0.0pt;mso-wrap-distance-bottom:0.0pt;width:14.3pt;height:17.3pt;" stroked="false">
                <v:path textboxrect="0,0,0,0"/>
                <v:imagedata r:id="rId182" o:title=""/>
              </v:shape>
            </w:pict>
          </mc:Fallback>
        </mc:AlternateContent>
      </w:r>
    </w:p>
    <w:p w14:paraId="0BBF0D80" w14:textId="77777777" w:rsidR="00BF094E" w:rsidRDefault="00097034">
      <w:pPr>
        <w:ind w:left="360"/>
      </w:pPr>
      <w:r>
        <w:t> (</w:t>
      </w:r>
      <w:proofErr w:type="spellStart"/>
      <w:r>
        <w:t>блокировка</w:t>
      </w:r>
      <w:proofErr w:type="spellEnd"/>
      <w:r>
        <w:t xml:space="preserve">) </w:t>
      </w:r>
      <w:proofErr w:type="spellStart"/>
      <w:r>
        <w:t>или</w:t>
      </w:r>
      <w:proofErr w:type="spellEnd"/>
      <w:r>
        <w:t> </w:t>
      </w:r>
    </w:p>
    <w:p w14:paraId="3B759BE0" w14:textId="77777777" w:rsidR="00BF094E" w:rsidRDefault="00097034">
      <w:pPr>
        <w:ind w:left="360"/>
      </w:pPr>
      <w:r>
        <w:rPr>
          <w:noProof/>
        </w:rPr>
        <mc:AlternateContent>
          <mc:Choice Requires="wpg">
            <w:drawing>
              <wp:inline distT="0" distB="0" distL="0" distR="0" wp14:anchorId="4AC8ACDF" wp14:editId="0F9CD708">
                <wp:extent cx="171450" cy="190500"/>
                <wp:effectExtent l="0" t="0" r="0" b="0"/>
                <wp:docPr id="520" name="Рисунок 520" descr="_scroll_external/attachments/worddav895dbf5c07fc8638d1ed55494c1cdbd0-c6273b9a53ada412fec519190c2677b37acc4e02149e22e6b4e5fa353675ef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160970" name=""/>
                        <pic:cNvPicPr>
                          <a:picLocks noChangeAspect="1"/>
                        </pic:cNvPicPr>
                      </pic:nvPicPr>
                      <pic:blipFill>
                        <a:blip r:embed="rId183"/>
                        <a:stretch/>
                      </pic:blipFill>
                      <pic:spPr>
                        <a:xfrm>
                          <a:off x="0" y="0"/>
                          <a:ext cx="171450"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9" o:spid="_x0000_s519" type="#_x0000_t75" style="mso-wrap-distance-left:0.0pt;mso-wrap-distance-top:0.0pt;mso-wrap-distance-right:0.0pt;mso-wrap-distance-bottom:0.0pt;width:13.5pt;height:15.0pt;" stroked="false">
                <v:path textboxrect="0,0,0,0"/>
                <v:imagedata r:id="rId184" o:title=""/>
              </v:shape>
            </w:pict>
          </mc:Fallback>
        </mc:AlternateContent>
      </w:r>
    </w:p>
    <w:p w14:paraId="29E9B8F1" w14:textId="77777777" w:rsidR="00BF094E" w:rsidRDefault="00097034">
      <w:pPr>
        <w:ind w:left="360"/>
      </w:pPr>
      <w:r>
        <w:t> (</w:t>
      </w:r>
      <w:proofErr w:type="spellStart"/>
      <w:r>
        <w:t>разблокировка</w:t>
      </w:r>
      <w:proofErr w:type="spellEnd"/>
      <w:proofErr w:type="gramStart"/>
      <w:r>
        <w:t>);</w:t>
      </w:r>
      <w:proofErr w:type="gramEnd"/>
    </w:p>
    <w:p w14:paraId="0668C3DB" w14:textId="77777777" w:rsidR="00BF094E" w:rsidRPr="00097034" w:rsidRDefault="00097034" w:rsidP="0071753A">
      <w:pPr>
        <w:numPr>
          <w:ilvl w:val="0"/>
          <w:numId w:val="317"/>
        </w:numPr>
        <w:rPr>
          <w:lang w:val="ru-RU"/>
        </w:rPr>
      </w:pPr>
      <w:r w:rsidRPr="00097034">
        <w:rPr>
          <w:lang w:val="ru-RU"/>
        </w:rPr>
        <w:t>откроется диалоговое окно для подтверждения действия:</w:t>
      </w:r>
    </w:p>
    <w:p w14:paraId="7C2E54EA" w14:textId="77777777" w:rsidR="00BF094E" w:rsidRDefault="00097034">
      <w:pPr>
        <w:spacing w:beforeAutospacing="1"/>
        <w:jc w:val="center"/>
      </w:pPr>
      <w:r>
        <w:rPr>
          <w:noProof/>
        </w:rPr>
        <w:lastRenderedPageBreak/>
        <w:drawing>
          <wp:inline distT="0" distB="0" distL="0" distR="0" wp14:anchorId="0EF21697" wp14:editId="5CE13E9C">
            <wp:extent cx="4248150" cy="1209675"/>
            <wp:effectExtent l="19050" t="19050" r="19050" b="28575"/>
            <wp:docPr id="521" name="Рисунок 521" descr="_scroll_external/attachments/image2019-7-3_9-50-10-6c317c2b593fcd2bd503770c993edb0e30ac0b315721fe3a456d8e62e927ae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185460" name=""/>
                    <pic:cNvPicPr>
                      <a:picLocks noChangeAspect="1"/>
                    </pic:cNvPicPr>
                  </pic:nvPicPr>
                  <pic:blipFill>
                    <a:blip r:embed="rId443"/>
                    <a:stretch/>
                  </pic:blipFill>
                  <pic:spPr>
                    <a:xfrm>
                      <a:off x="0" y="0"/>
                      <a:ext cx="4248150" cy="1209675"/>
                    </a:xfrm>
                    <a:prstGeom prst="rect">
                      <a:avLst/>
                    </a:prstGeom>
                    <a:ln w="9525">
                      <a:solidFill>
                        <a:srgbClr val="000000"/>
                      </a:solidFill>
                    </a:ln>
                  </pic:spPr>
                </pic:pic>
              </a:graphicData>
            </a:graphic>
          </wp:inline>
        </w:drawing>
      </w:r>
    </w:p>
    <w:p w14:paraId="187C833B" w14:textId="77777777" w:rsidR="00BF094E" w:rsidRDefault="00097034">
      <w:pPr>
        <w:spacing w:beforeAutospacing="1"/>
        <w:jc w:val="center"/>
      </w:pPr>
      <w:r>
        <w:rPr>
          <w:noProof/>
        </w:rPr>
        <mc:AlternateContent>
          <mc:Choice Requires="wpg">
            <w:drawing>
              <wp:inline distT="0" distB="0" distL="0" distR="0" wp14:anchorId="16D20BE1" wp14:editId="131E7BE6">
                <wp:extent cx="4267200" cy="1228725"/>
                <wp:effectExtent l="0" t="0" r="0" b="0"/>
                <wp:docPr id="522" name="Рисунок 522" descr="_scroll_external/attachments/image2019-7-3_9-55-26-ab9c746d02bcf94a00c974acb8f692b9ce2847efa28d383b6ca929da5fa94b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960091" name=""/>
                        <pic:cNvPicPr>
                          <a:picLocks noChangeAspect="1"/>
                        </pic:cNvPicPr>
                      </pic:nvPicPr>
                      <pic:blipFill>
                        <a:blip r:embed="rId444"/>
                        <a:stretch/>
                      </pic:blipFill>
                      <pic:spPr>
                        <a:xfrm>
                          <a:off x="0" y="0"/>
                          <a:ext cx="4267200" cy="122872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1" o:spid="_x0000_s521" type="#_x0000_t75" style="mso-wrap-distance-left:0.0pt;mso-wrap-distance-top:0.0pt;mso-wrap-distance-right:0.0pt;mso-wrap-distance-bottom:0.0pt;width:336.0pt;height:96.8pt;" strokecolor="#000000" strokeweight="0.75pt">
                <v:path textboxrect="0,0,0,0"/>
                <v:imagedata r:id="rId445" o:title=""/>
              </v:shape>
            </w:pict>
          </mc:Fallback>
        </mc:AlternateContent>
      </w:r>
    </w:p>
    <w:p w14:paraId="7BC32966" w14:textId="77777777" w:rsidR="00BF094E" w:rsidRDefault="00BF094E"/>
    <w:p w14:paraId="09182C63" w14:textId="77777777" w:rsidR="00BF094E" w:rsidRPr="00097034" w:rsidRDefault="00097034" w:rsidP="0071753A">
      <w:pPr>
        <w:numPr>
          <w:ilvl w:val="0"/>
          <w:numId w:val="318"/>
        </w:numPr>
        <w:rPr>
          <w:lang w:val="ru-RU"/>
        </w:rPr>
      </w:pPr>
      <w:r w:rsidRPr="00097034">
        <w:rPr>
          <w:color w:val="172B4D"/>
          <w:lang w:val="ru-RU"/>
        </w:rPr>
        <w:t>нажать на кнопку</w:t>
      </w:r>
      <w:r>
        <w:rPr>
          <w:color w:val="172B4D"/>
        </w:rPr>
        <w:t> </w:t>
      </w:r>
      <w:r>
        <w:rPr>
          <w:noProof/>
          <w:color w:val="172B4D"/>
        </w:rPr>
        <mc:AlternateContent>
          <mc:Choice Requires="wpg">
            <w:drawing>
              <wp:inline distT="0" distB="0" distL="0" distR="0" wp14:anchorId="1383F322" wp14:editId="48132B41">
                <wp:extent cx="771525" cy="361950"/>
                <wp:effectExtent l="0" t="0" r="0" b="0"/>
                <wp:docPr id="523" name="Рисунок 523" descr="_scroll_external/attachments/image2019-7-2_11-3-33-19535a4dfca75cf64a412ecd9fc0051fb98a516cc24dd226dee0b7d4814d97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939022"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2" o:spid="_x0000_s522" type="#_x0000_t75" style="mso-wrap-distance-left:0.0pt;mso-wrap-distance-top:0.0pt;mso-wrap-distance-right:0.0pt;mso-wrap-distance-bottom:0.0pt;width:60.8pt;height:28.5pt;" stroked="false">
                <v:path textboxrect="0,0,0,0"/>
                <v:imagedata r:id="rId189" o:title=""/>
              </v:shape>
            </w:pict>
          </mc:Fallback>
        </mc:AlternateContent>
      </w:r>
      <w:r w:rsidRPr="00097034">
        <w:rPr>
          <w:color w:val="172B4D"/>
          <w:lang w:val="ru-RU"/>
        </w:rPr>
        <w:t>. Программа прикрепления</w:t>
      </w:r>
      <w:r>
        <w:rPr>
          <w:color w:val="172B4D"/>
        </w:rPr>
        <w:t> </w:t>
      </w:r>
      <w:r w:rsidRPr="00097034">
        <w:rPr>
          <w:color w:val="172B4D"/>
          <w:lang w:val="ru-RU"/>
        </w:rPr>
        <w:t>будет заблокирована/разблокирована.</w:t>
      </w:r>
    </w:p>
    <w:tbl>
      <w:tblPr>
        <w:tblStyle w:val="ScrollWarning"/>
        <w:tblW w:w="5000" w:type="pct"/>
        <w:tblLook w:val="0180" w:firstRow="0" w:lastRow="0" w:firstColumn="1" w:lastColumn="1" w:noHBand="0" w:noVBand="0"/>
      </w:tblPr>
      <w:tblGrid>
        <w:gridCol w:w="8487"/>
      </w:tblGrid>
      <w:tr w:rsidR="00BF094E" w:rsidRPr="00CE13C0" w14:paraId="5C5B012B" w14:textId="77777777">
        <w:tc>
          <w:tcPr>
            <w:tcW w:w="0" w:type="auto"/>
          </w:tcPr>
          <w:p w14:paraId="7F6B8F07" w14:textId="77777777" w:rsidR="00BF094E" w:rsidRPr="00097034" w:rsidRDefault="00097034">
            <w:pPr>
              <w:rPr>
                <w:lang w:val="ru-RU"/>
              </w:rPr>
            </w:pPr>
            <w:r w:rsidRPr="00097034">
              <w:rPr>
                <w:b/>
                <w:sz w:val="24"/>
                <w:lang w:val="ru-RU"/>
              </w:rPr>
              <w:t>Важно!</w:t>
            </w:r>
            <w:r w:rsidRPr="00097034">
              <w:rPr>
                <w:sz w:val="24"/>
                <w:lang w:val="ru-RU"/>
              </w:rPr>
              <w:t xml:space="preserve"> Заблокированную запись нельзя в дальнейшем использовать в новых договорах.</w:t>
            </w:r>
          </w:p>
        </w:tc>
      </w:tr>
    </w:tbl>
    <w:p w14:paraId="2A48B1C1" w14:textId="77777777" w:rsidR="00BF094E" w:rsidRPr="00097034" w:rsidRDefault="00BF094E">
      <w:pPr>
        <w:rPr>
          <w:lang w:val="ru-RU"/>
        </w:rPr>
      </w:pPr>
    </w:p>
    <w:p w14:paraId="41D7F881" w14:textId="77777777" w:rsidR="00BF094E" w:rsidRDefault="00097034">
      <w:pPr>
        <w:pStyle w:val="4"/>
      </w:pPr>
      <w:bookmarkStart w:id="247" w:name="scroll-bookmark-226"/>
      <w:proofErr w:type="spellStart"/>
      <w:r>
        <w:t>Удаление</w:t>
      </w:r>
      <w:proofErr w:type="spellEnd"/>
      <w:r>
        <w:t xml:space="preserve"> </w:t>
      </w:r>
      <w:proofErr w:type="spellStart"/>
      <w:r>
        <w:t>программы</w:t>
      </w:r>
      <w:proofErr w:type="spellEnd"/>
      <w:r>
        <w:t xml:space="preserve"> </w:t>
      </w:r>
      <w:proofErr w:type="spellStart"/>
      <w:r>
        <w:t>прикрепления</w:t>
      </w:r>
      <w:bookmarkEnd w:id="247"/>
      <w:proofErr w:type="spellEnd"/>
    </w:p>
    <w:p w14:paraId="156539F8" w14:textId="77777777" w:rsidR="00BF094E" w:rsidRPr="00097034" w:rsidRDefault="00097034">
      <w:pPr>
        <w:rPr>
          <w:lang w:val="ru-RU"/>
        </w:rPr>
      </w:pPr>
      <w:r w:rsidRPr="00097034">
        <w:rPr>
          <w:lang w:val="ru-RU"/>
        </w:rPr>
        <w:t>Для удаления программы прикрепления</w:t>
      </w:r>
      <w:r>
        <w:t> </w:t>
      </w:r>
      <w:r w:rsidRPr="00097034">
        <w:rPr>
          <w:lang w:val="ru-RU"/>
        </w:rPr>
        <w:t>необходимо:</w:t>
      </w:r>
    </w:p>
    <w:p w14:paraId="676D8F0C" w14:textId="77777777" w:rsidR="00BF094E" w:rsidRPr="00097034" w:rsidRDefault="00097034" w:rsidP="0071753A">
      <w:pPr>
        <w:numPr>
          <w:ilvl w:val="0"/>
          <w:numId w:val="319"/>
        </w:numPr>
        <w:rPr>
          <w:lang w:val="ru-RU"/>
        </w:rPr>
      </w:pPr>
      <w:r w:rsidRPr="00097034">
        <w:rPr>
          <w:lang w:val="ru-RU"/>
        </w:rPr>
        <w:t>выбрать пункт меню "Программы прикрепления";</w:t>
      </w:r>
    </w:p>
    <w:p w14:paraId="7115A2C9" w14:textId="77777777" w:rsidR="00BF094E" w:rsidRPr="00097034" w:rsidRDefault="00097034" w:rsidP="0071753A">
      <w:pPr>
        <w:numPr>
          <w:ilvl w:val="0"/>
          <w:numId w:val="319"/>
        </w:numPr>
        <w:rPr>
          <w:lang w:val="ru-RU"/>
        </w:rPr>
      </w:pPr>
      <w:r w:rsidRPr="00097034">
        <w:rPr>
          <w:lang w:val="ru-RU"/>
        </w:rPr>
        <w:t>откроется окно "Управление программами прикрепления";</w:t>
      </w:r>
    </w:p>
    <w:p w14:paraId="6612FAA5" w14:textId="77777777" w:rsidR="00BF094E" w:rsidRPr="00097034" w:rsidRDefault="00097034" w:rsidP="0071753A">
      <w:pPr>
        <w:numPr>
          <w:ilvl w:val="0"/>
          <w:numId w:val="319"/>
        </w:numPr>
        <w:rPr>
          <w:lang w:val="ru-RU"/>
        </w:rPr>
      </w:pPr>
      <w:r w:rsidRPr="00097034">
        <w:rPr>
          <w:lang w:val="ru-RU"/>
        </w:rPr>
        <w:t>выбрать</w:t>
      </w:r>
      <w:r>
        <w:t> </w:t>
      </w:r>
      <w:r w:rsidRPr="00097034">
        <w:rPr>
          <w:lang w:val="ru-RU"/>
        </w:rPr>
        <w:t>необходимую программу прикрепления и нажать на кнопку</w:t>
      </w:r>
      <w:r>
        <w:t> </w:t>
      </w:r>
    </w:p>
    <w:p w14:paraId="01266F13" w14:textId="77777777" w:rsidR="00BF094E" w:rsidRDefault="00097034">
      <w:pPr>
        <w:ind w:left="360"/>
      </w:pPr>
      <w:r>
        <w:rPr>
          <w:noProof/>
        </w:rPr>
        <mc:AlternateContent>
          <mc:Choice Requires="wpg">
            <w:drawing>
              <wp:inline distT="0" distB="0" distL="0" distR="0" wp14:anchorId="226F3688" wp14:editId="1F8BB1AF">
                <wp:extent cx="142875" cy="180975"/>
                <wp:effectExtent l="0" t="0" r="0" b="0"/>
                <wp:docPr id="524" name="Рисунок 524" descr="_scroll_external/attachments/worddavbec3dad08c82d2a5022a516ab1c59dce-4601143815999a490f706d984a60ac0c7df9ce1ecc3d441112cf9e6fd18023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469322" name=""/>
                        <pic:cNvPicPr>
                          <a:picLocks noChangeAspect="1"/>
                        </pic:cNvPicPr>
                      </pic:nvPicPr>
                      <pic:blipFill>
                        <a:blip r:embed="rId200"/>
                        <a:stretch/>
                      </pic:blipFill>
                      <pic:spPr>
                        <a:xfrm>
                          <a:off x="0" y="0"/>
                          <a:ext cx="142875"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3" o:spid="_x0000_s523" type="#_x0000_t75" style="mso-wrap-distance-left:0.0pt;mso-wrap-distance-top:0.0pt;mso-wrap-distance-right:0.0pt;mso-wrap-distance-bottom:0.0pt;width:11.3pt;height:14.3pt;" stroked="false">
                <v:path textboxrect="0,0,0,0"/>
                <v:imagedata r:id="rId201" o:title=""/>
              </v:shape>
            </w:pict>
          </mc:Fallback>
        </mc:AlternateContent>
      </w:r>
    </w:p>
    <w:p w14:paraId="3A7FEB4B" w14:textId="77777777" w:rsidR="00BF094E" w:rsidRDefault="00097034">
      <w:pPr>
        <w:ind w:left="360"/>
      </w:pPr>
      <w:r>
        <w:t>;</w:t>
      </w:r>
    </w:p>
    <w:p w14:paraId="58726959" w14:textId="77777777" w:rsidR="00BF094E" w:rsidRPr="00097034" w:rsidRDefault="00097034" w:rsidP="0071753A">
      <w:pPr>
        <w:numPr>
          <w:ilvl w:val="0"/>
          <w:numId w:val="319"/>
        </w:numPr>
        <w:rPr>
          <w:lang w:val="ru-RU"/>
        </w:rPr>
      </w:pPr>
      <w:r w:rsidRPr="00097034">
        <w:rPr>
          <w:lang w:val="ru-RU"/>
        </w:rPr>
        <w:t>откроется диалоговое окно для подтверждения удаления:</w:t>
      </w:r>
    </w:p>
    <w:p w14:paraId="38405D1D" w14:textId="77777777" w:rsidR="00BF094E" w:rsidRPr="00097034" w:rsidRDefault="00BF094E">
      <w:pPr>
        <w:rPr>
          <w:lang w:val="ru-RU"/>
        </w:rPr>
      </w:pPr>
    </w:p>
    <w:p w14:paraId="1840FCF3" w14:textId="77777777" w:rsidR="00BF094E" w:rsidRPr="00097034" w:rsidRDefault="00BF094E">
      <w:pPr>
        <w:rPr>
          <w:lang w:val="ru-RU"/>
        </w:rPr>
      </w:pPr>
    </w:p>
    <w:p w14:paraId="1034C0D6" w14:textId="77777777" w:rsidR="00BF094E" w:rsidRDefault="00097034">
      <w:pPr>
        <w:spacing w:beforeAutospacing="1"/>
        <w:jc w:val="center"/>
      </w:pPr>
      <w:r>
        <w:rPr>
          <w:noProof/>
        </w:rPr>
        <mc:AlternateContent>
          <mc:Choice Requires="wpg">
            <w:drawing>
              <wp:inline distT="0" distB="0" distL="0" distR="0" wp14:anchorId="4D2C5BD8" wp14:editId="39CC3C12">
                <wp:extent cx="4257675" cy="1209675"/>
                <wp:effectExtent l="0" t="0" r="0" b="0"/>
                <wp:docPr id="525" name="Рисунок 525" descr="_scroll_external/attachments/image2019-7-3_9-56-25-d3c3dba4395674a6a558852af4c9df44cce7f3b6ff85149b2b77dbb6cb1b3b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471753" name=""/>
                        <pic:cNvPicPr>
                          <a:picLocks noChangeAspect="1"/>
                        </pic:cNvPicPr>
                      </pic:nvPicPr>
                      <pic:blipFill>
                        <a:blip r:embed="rId446"/>
                        <a:stretch/>
                      </pic:blipFill>
                      <pic:spPr>
                        <a:xfrm>
                          <a:off x="0" y="0"/>
                          <a:ext cx="4257675"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4" o:spid="_x0000_s524" type="#_x0000_t75" style="mso-wrap-distance-left:0.0pt;mso-wrap-distance-top:0.0pt;mso-wrap-distance-right:0.0pt;mso-wrap-distance-bottom:0.0pt;width:335.3pt;height:95.3pt;" strokecolor="#000000" strokeweight="0.75pt">
                <v:path textboxrect="0,0,0,0"/>
                <v:imagedata r:id="rId447" o:title=""/>
              </v:shape>
            </w:pict>
          </mc:Fallback>
        </mc:AlternateContent>
      </w:r>
    </w:p>
    <w:p w14:paraId="52D67AF4" w14:textId="77777777" w:rsidR="00BF094E" w:rsidRPr="00097034" w:rsidRDefault="00097034" w:rsidP="0071753A">
      <w:pPr>
        <w:numPr>
          <w:ilvl w:val="0"/>
          <w:numId w:val="320"/>
        </w:numPr>
        <w:rPr>
          <w:lang w:val="ru-RU"/>
        </w:rPr>
      </w:pPr>
      <w:r w:rsidRPr="00097034">
        <w:rPr>
          <w:color w:val="172B4D"/>
          <w:lang w:val="ru-RU"/>
        </w:rPr>
        <w:t>нажать на кнопку</w:t>
      </w:r>
      <w:r>
        <w:rPr>
          <w:color w:val="172B4D"/>
        </w:rPr>
        <w:t> </w:t>
      </w:r>
      <w:r>
        <w:rPr>
          <w:noProof/>
          <w:color w:val="172B4D"/>
        </w:rPr>
        <mc:AlternateContent>
          <mc:Choice Requires="wpg">
            <w:drawing>
              <wp:inline distT="0" distB="0" distL="0" distR="0" wp14:anchorId="6B2946C5" wp14:editId="298CD14E">
                <wp:extent cx="771525" cy="361950"/>
                <wp:effectExtent l="0" t="0" r="0" b="0"/>
                <wp:docPr id="526" name="Рисунок 526" descr="_scroll_external/attachments/image2019-7-2_11-3-33-19535a4dfca75cf64a412ecd9fc0051fb98a516cc24dd226dee0b7d4814d97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111039"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5" o:spid="_x0000_s525" type="#_x0000_t75" style="mso-wrap-distance-left:0.0pt;mso-wrap-distance-top:0.0pt;mso-wrap-distance-right:0.0pt;mso-wrap-distance-bottom:0.0pt;width:60.8pt;height:28.5pt;" stroked="false">
                <v:path textboxrect="0,0,0,0"/>
                <v:imagedata r:id="rId189" o:title=""/>
              </v:shape>
            </w:pict>
          </mc:Fallback>
        </mc:AlternateContent>
      </w:r>
      <w:r w:rsidRPr="00097034">
        <w:rPr>
          <w:color w:val="172B4D"/>
          <w:lang w:val="ru-RU"/>
        </w:rPr>
        <w:t>.</w:t>
      </w:r>
      <w:r>
        <w:rPr>
          <w:color w:val="172B4D"/>
        </w:rPr>
        <w:t> </w:t>
      </w:r>
      <w:r w:rsidRPr="00097034">
        <w:rPr>
          <w:color w:val="172B4D"/>
          <w:lang w:val="ru-RU"/>
        </w:rPr>
        <w:t>Программа прикрепления</w:t>
      </w:r>
      <w:r>
        <w:rPr>
          <w:color w:val="172B4D"/>
        </w:rPr>
        <w:t> </w:t>
      </w:r>
      <w:r w:rsidRPr="00097034">
        <w:rPr>
          <w:color w:val="172B4D"/>
          <w:lang w:val="ru-RU"/>
        </w:rPr>
        <w:t>будет удалена.</w:t>
      </w:r>
    </w:p>
    <w:tbl>
      <w:tblPr>
        <w:tblStyle w:val="ScrollWarning"/>
        <w:tblW w:w="5000" w:type="pct"/>
        <w:tblLook w:val="0180" w:firstRow="0" w:lastRow="0" w:firstColumn="1" w:lastColumn="1" w:noHBand="0" w:noVBand="0"/>
      </w:tblPr>
      <w:tblGrid>
        <w:gridCol w:w="8487"/>
      </w:tblGrid>
      <w:tr w:rsidR="00BF094E" w:rsidRPr="00CE13C0" w14:paraId="39B6D2D3" w14:textId="77777777">
        <w:tc>
          <w:tcPr>
            <w:tcW w:w="0" w:type="auto"/>
          </w:tcPr>
          <w:p w14:paraId="0937B8BD" w14:textId="77777777" w:rsidR="00BF094E" w:rsidRPr="00097034" w:rsidRDefault="00097034">
            <w:pPr>
              <w:rPr>
                <w:lang w:val="ru-RU"/>
              </w:rPr>
            </w:pPr>
            <w:r w:rsidRPr="00097034">
              <w:rPr>
                <w:b/>
                <w:sz w:val="24"/>
                <w:lang w:val="ru-RU"/>
              </w:rPr>
              <w:lastRenderedPageBreak/>
              <w:t>Важно!</w:t>
            </w:r>
            <w:r>
              <w:rPr>
                <w:b/>
                <w:sz w:val="24"/>
              </w:rPr>
              <w:t> </w:t>
            </w:r>
            <w:r w:rsidRPr="00097034">
              <w:rPr>
                <w:sz w:val="24"/>
                <w:lang w:val="ru-RU"/>
              </w:rPr>
              <w:t>Если к данной записи есть связанные документы (например, договоры), то Система не позволит удалить запись.</w:t>
            </w:r>
          </w:p>
        </w:tc>
      </w:tr>
    </w:tbl>
    <w:p w14:paraId="35C2A9EA" w14:textId="77777777" w:rsidR="00BF094E" w:rsidRPr="00097034" w:rsidRDefault="00BF094E">
      <w:pPr>
        <w:rPr>
          <w:lang w:val="ru-RU"/>
        </w:rPr>
      </w:pPr>
    </w:p>
    <w:p w14:paraId="07FD57DE" w14:textId="77777777" w:rsidR="00BF094E" w:rsidRPr="00097034" w:rsidRDefault="00097034">
      <w:pPr>
        <w:pStyle w:val="2"/>
        <w:rPr>
          <w:lang w:val="ru-RU"/>
        </w:rPr>
      </w:pPr>
      <w:bookmarkStart w:id="248" w:name="scroll-bookmark-227"/>
      <w:bookmarkStart w:id="249" w:name="_Toc49775868"/>
      <w:r w:rsidRPr="00097034">
        <w:rPr>
          <w:lang w:val="ru-RU"/>
        </w:rPr>
        <w:t>Общесистемное взаимодействие компонентов в Подсистеме автоматизации радиологической службы</w:t>
      </w:r>
      <w:bookmarkEnd w:id="248"/>
      <w:bookmarkEnd w:id="249"/>
    </w:p>
    <w:p w14:paraId="1D209BAB" w14:textId="77777777" w:rsidR="00BF094E" w:rsidRPr="00097034" w:rsidRDefault="00BF094E">
      <w:pPr>
        <w:rPr>
          <w:lang w:val="ru-RU"/>
        </w:rPr>
      </w:pPr>
    </w:p>
    <w:p w14:paraId="0700B58F" w14:textId="77777777" w:rsidR="00BF094E" w:rsidRPr="00097034" w:rsidRDefault="00097034">
      <w:pPr>
        <w:pStyle w:val="3"/>
        <w:rPr>
          <w:lang w:val="ru-RU"/>
        </w:rPr>
      </w:pPr>
      <w:bookmarkStart w:id="250" w:name="scroll-bookmark-228"/>
      <w:bookmarkStart w:id="251" w:name="_Toc49775869"/>
      <w:r w:rsidRPr="00097034">
        <w:rPr>
          <w:lang w:val="ru-RU"/>
        </w:rPr>
        <w:t>Интеграция в Подсистеме автоматизации радиологической службы</w:t>
      </w:r>
      <w:bookmarkEnd w:id="250"/>
      <w:bookmarkEnd w:id="251"/>
    </w:p>
    <w:p w14:paraId="4141D889" w14:textId="77777777" w:rsidR="00BF094E" w:rsidRDefault="00097034">
      <w:pPr>
        <w:pStyle w:val="4"/>
      </w:pPr>
      <w:bookmarkStart w:id="252" w:name="scroll-bookmark-229"/>
      <w:proofErr w:type="spellStart"/>
      <w:r>
        <w:t>Содержание</w:t>
      </w:r>
      <w:proofErr w:type="spellEnd"/>
      <w:r>
        <w:t xml:space="preserve"> </w:t>
      </w:r>
      <w:proofErr w:type="spellStart"/>
      <w:r>
        <w:t>раздела</w:t>
      </w:r>
      <w:bookmarkEnd w:id="252"/>
      <w:proofErr w:type="spellEnd"/>
    </w:p>
    <w:p w14:paraId="161CD258" w14:textId="77777777" w:rsidR="00BF094E" w:rsidRDefault="00BF094E"/>
    <w:p w14:paraId="6ABE33E3" w14:textId="77777777" w:rsidR="00BF094E" w:rsidRDefault="00CE13C0" w:rsidP="0071753A">
      <w:pPr>
        <w:numPr>
          <w:ilvl w:val="0"/>
          <w:numId w:val="321"/>
        </w:numPr>
      </w:pPr>
      <w:hyperlink w:anchor="scroll-bookmark-230" w:history="1">
        <w:proofErr w:type="spellStart"/>
        <w:r w:rsidR="00097034">
          <w:rPr>
            <w:rStyle w:val="a4"/>
          </w:rPr>
          <w:t>Интеграция</w:t>
        </w:r>
        <w:proofErr w:type="spellEnd"/>
        <w:r w:rsidR="00097034">
          <w:rPr>
            <w:rStyle w:val="a4"/>
          </w:rPr>
          <w:t xml:space="preserve"> </w:t>
        </w:r>
        <w:proofErr w:type="spellStart"/>
        <w:r w:rsidR="00097034">
          <w:rPr>
            <w:rStyle w:val="a4"/>
          </w:rPr>
          <w:t>HelterBook</w:t>
        </w:r>
        <w:proofErr w:type="spellEnd"/>
        <w:r w:rsidR="00097034">
          <w:rPr>
            <w:rStyle w:val="a4"/>
          </w:rPr>
          <w:t> </w:t>
        </w:r>
      </w:hyperlink>
    </w:p>
    <w:p w14:paraId="1DD974F7" w14:textId="77777777" w:rsidR="00BF094E" w:rsidRDefault="00CE13C0" w:rsidP="0071753A">
      <w:pPr>
        <w:numPr>
          <w:ilvl w:val="0"/>
          <w:numId w:val="321"/>
        </w:numPr>
      </w:pPr>
      <w:hyperlink w:anchor="scroll-bookmark-231" w:history="1">
        <w:proofErr w:type="spellStart"/>
        <w:r w:rsidR="00097034">
          <w:rPr>
            <w:rStyle w:val="a4"/>
          </w:rPr>
          <w:t>Просмотр</w:t>
        </w:r>
        <w:proofErr w:type="spellEnd"/>
        <w:r w:rsidR="00097034">
          <w:rPr>
            <w:rStyle w:val="a4"/>
          </w:rPr>
          <w:t xml:space="preserve"> </w:t>
        </w:r>
        <w:proofErr w:type="spellStart"/>
        <w:r w:rsidR="00097034">
          <w:rPr>
            <w:rStyle w:val="a4"/>
          </w:rPr>
          <w:t>списка</w:t>
        </w:r>
        <w:proofErr w:type="spellEnd"/>
        <w:r w:rsidR="00097034">
          <w:rPr>
            <w:rStyle w:val="a4"/>
          </w:rPr>
          <w:t xml:space="preserve"> </w:t>
        </w:r>
        <w:proofErr w:type="spellStart"/>
        <w:r w:rsidR="00097034">
          <w:rPr>
            <w:rStyle w:val="a4"/>
          </w:rPr>
          <w:t>логов</w:t>
        </w:r>
        <w:proofErr w:type="spellEnd"/>
      </w:hyperlink>
    </w:p>
    <w:p w14:paraId="3A68F7FB" w14:textId="77777777" w:rsidR="00BF094E" w:rsidRDefault="00CE13C0" w:rsidP="0071753A">
      <w:pPr>
        <w:numPr>
          <w:ilvl w:val="0"/>
          <w:numId w:val="321"/>
        </w:numPr>
      </w:pPr>
      <w:hyperlink w:anchor="scroll-bookmark-232" w:history="1">
        <w:proofErr w:type="spellStart"/>
        <w:r w:rsidR="00097034">
          <w:rPr>
            <w:rStyle w:val="a4"/>
          </w:rPr>
          <w:t>Интеграция</w:t>
        </w:r>
        <w:proofErr w:type="spellEnd"/>
        <w:r w:rsidR="00097034">
          <w:rPr>
            <w:rStyle w:val="a4"/>
          </w:rPr>
          <w:t xml:space="preserve"> </w:t>
        </w:r>
        <w:proofErr w:type="spellStart"/>
        <w:r w:rsidR="00097034">
          <w:rPr>
            <w:rStyle w:val="a4"/>
          </w:rPr>
          <w:t>услуг</w:t>
        </w:r>
        <w:proofErr w:type="spellEnd"/>
      </w:hyperlink>
    </w:p>
    <w:p w14:paraId="67FE2043" w14:textId="77777777" w:rsidR="00BF094E" w:rsidRDefault="00CE13C0" w:rsidP="0071753A">
      <w:pPr>
        <w:numPr>
          <w:ilvl w:val="0"/>
          <w:numId w:val="321"/>
        </w:numPr>
      </w:pPr>
      <w:hyperlink w:anchor="scroll-bookmark-233" w:history="1">
        <w:proofErr w:type="spellStart"/>
        <w:r w:rsidR="00097034">
          <w:rPr>
            <w:rStyle w:val="a4"/>
          </w:rPr>
          <w:t>Интеграция</w:t>
        </w:r>
        <w:proofErr w:type="spellEnd"/>
        <w:r w:rsidR="00097034">
          <w:rPr>
            <w:rStyle w:val="a4"/>
          </w:rPr>
          <w:t xml:space="preserve"> </w:t>
        </w:r>
        <w:proofErr w:type="spellStart"/>
        <w:r w:rsidR="00097034">
          <w:rPr>
            <w:rStyle w:val="a4"/>
          </w:rPr>
          <w:t>справочников</w:t>
        </w:r>
        <w:proofErr w:type="spellEnd"/>
      </w:hyperlink>
    </w:p>
    <w:p w14:paraId="1B28A081" w14:textId="77777777" w:rsidR="00BF094E" w:rsidRDefault="00097034">
      <w:pPr>
        <w:pStyle w:val="4"/>
      </w:pPr>
      <w:bookmarkStart w:id="253" w:name="scroll-bookmark-230"/>
      <w:proofErr w:type="spellStart"/>
      <w:r>
        <w:t>Интеграция</w:t>
      </w:r>
      <w:proofErr w:type="spellEnd"/>
      <w:r>
        <w:t xml:space="preserve"> </w:t>
      </w:r>
      <w:proofErr w:type="spellStart"/>
      <w:r>
        <w:t>HelterBook</w:t>
      </w:r>
      <w:proofErr w:type="spellEnd"/>
      <w:r>
        <w:t> </w:t>
      </w:r>
      <w:bookmarkEnd w:id="253"/>
    </w:p>
    <w:p w14:paraId="00A23980" w14:textId="77777777" w:rsidR="00BF094E" w:rsidRPr="00097034" w:rsidRDefault="00097034">
      <w:pPr>
        <w:rPr>
          <w:lang w:val="ru-RU"/>
        </w:rPr>
      </w:pPr>
      <w:r w:rsidRPr="00097034">
        <w:rPr>
          <w:lang w:val="ru-RU"/>
        </w:rPr>
        <w:t>Для настройки</w:t>
      </w:r>
      <w:r>
        <w:t> </w:t>
      </w:r>
      <w:r w:rsidRPr="00097034">
        <w:rPr>
          <w:lang w:val="ru-RU"/>
        </w:rPr>
        <w:t xml:space="preserve">интеграции </w:t>
      </w:r>
      <w:proofErr w:type="spellStart"/>
      <w:r>
        <w:t>HelterBook</w:t>
      </w:r>
      <w:proofErr w:type="spellEnd"/>
      <w:r w:rsidRPr="00097034">
        <w:rPr>
          <w:lang w:val="ru-RU"/>
        </w:rPr>
        <w:t xml:space="preserve"> необходимо:</w:t>
      </w:r>
    </w:p>
    <w:p w14:paraId="6A84A5A9" w14:textId="77777777" w:rsidR="00BF094E" w:rsidRDefault="00097034" w:rsidP="0071753A">
      <w:pPr>
        <w:numPr>
          <w:ilvl w:val="0"/>
          <w:numId w:val="322"/>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Интеграция</w:t>
      </w:r>
      <w:proofErr w:type="spellEnd"/>
      <w:proofErr w:type="gramStart"/>
      <w:r>
        <w:t>";</w:t>
      </w:r>
      <w:proofErr w:type="gramEnd"/>
    </w:p>
    <w:p w14:paraId="7DD42D24" w14:textId="77777777" w:rsidR="00BF094E" w:rsidRDefault="00097034" w:rsidP="0071753A">
      <w:pPr>
        <w:numPr>
          <w:ilvl w:val="0"/>
          <w:numId w:val="322"/>
        </w:numPr>
      </w:pPr>
      <w:proofErr w:type="spellStart"/>
      <w:r>
        <w:t>откроется</w:t>
      </w:r>
      <w:proofErr w:type="spellEnd"/>
      <w:r>
        <w:t xml:space="preserve"> </w:t>
      </w:r>
      <w:proofErr w:type="spellStart"/>
      <w:r>
        <w:t>вкладка</w:t>
      </w:r>
      <w:proofErr w:type="spellEnd"/>
      <w:r>
        <w:t xml:space="preserve"> "</w:t>
      </w:r>
      <w:proofErr w:type="spellStart"/>
      <w:r>
        <w:t>HelterBook</w:t>
      </w:r>
      <w:proofErr w:type="spellEnd"/>
      <w:r>
        <w:t>":</w:t>
      </w:r>
    </w:p>
    <w:p w14:paraId="4FD4C732" w14:textId="77777777" w:rsidR="00BF094E" w:rsidRDefault="00097034">
      <w:pPr>
        <w:spacing w:beforeAutospacing="1"/>
        <w:jc w:val="center"/>
      </w:pPr>
      <w:r>
        <w:rPr>
          <w:noProof/>
        </w:rPr>
        <mc:AlternateContent>
          <mc:Choice Requires="wpg">
            <w:drawing>
              <wp:inline distT="0" distB="0" distL="0" distR="0" wp14:anchorId="1A4659CE" wp14:editId="17EFFDB8">
                <wp:extent cx="5395595" cy="3224894"/>
                <wp:effectExtent l="0" t="0" r="0" b="0"/>
                <wp:docPr id="527" name="Рисунок 527" descr="_scroll_external/attachments/image2019-7-12_16-52-26-bf7190debd73ae128a0dcf9422993fb83940b985e55b04f5b0dc473da2f7bd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88274" name=""/>
                        <pic:cNvPicPr>
                          <a:picLocks noChangeAspect="1"/>
                        </pic:cNvPicPr>
                      </pic:nvPicPr>
                      <pic:blipFill>
                        <a:blip r:embed="rId448"/>
                        <a:stretch/>
                      </pic:blipFill>
                      <pic:spPr>
                        <a:xfrm>
                          <a:off x="0" y="0"/>
                          <a:ext cx="5395595" cy="3224894"/>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6" o:spid="_x0000_s526" type="#_x0000_t75" style="mso-wrap-distance-left:0.0pt;mso-wrap-distance-top:0.0pt;mso-wrap-distance-right:0.0pt;mso-wrap-distance-bottom:0.0pt;width:424.8pt;height:253.9pt;" strokecolor="#000000" strokeweight="0.75pt">
                <v:path textboxrect="0,0,0,0"/>
                <v:imagedata r:id="rId449" o:title=""/>
              </v:shape>
            </w:pict>
          </mc:Fallback>
        </mc:AlternateContent>
      </w:r>
    </w:p>
    <w:p w14:paraId="30EAB297" w14:textId="77777777" w:rsidR="00BF094E" w:rsidRDefault="00097034" w:rsidP="0071753A">
      <w:pPr>
        <w:numPr>
          <w:ilvl w:val="0"/>
          <w:numId w:val="323"/>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781"/>
        <w:gridCol w:w="2634"/>
        <w:gridCol w:w="1701"/>
        <w:gridCol w:w="2371"/>
      </w:tblGrid>
      <w:tr w:rsidR="00BF094E" w14:paraId="550DF578"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36D21423" w14:textId="77777777" w:rsidR="00BF094E" w:rsidRDefault="00097034">
            <w:pPr>
              <w:jc w:val="center"/>
            </w:pPr>
            <w:proofErr w:type="spellStart"/>
            <w:r>
              <w:rPr>
                <w:b/>
              </w:rPr>
              <w:lastRenderedPageBreak/>
              <w:t>Наименование</w:t>
            </w:r>
            <w:proofErr w:type="spellEnd"/>
          </w:p>
        </w:tc>
        <w:tc>
          <w:tcPr>
            <w:tcW w:w="0" w:type="auto"/>
            <w:tcMar>
              <w:top w:w="30" w:type="dxa"/>
              <w:left w:w="30" w:type="dxa"/>
              <w:bottom w:w="20" w:type="dxa"/>
              <w:right w:w="30" w:type="dxa"/>
            </w:tcMar>
          </w:tcPr>
          <w:p w14:paraId="345B4EEB"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2DEF5CCC"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52C7C644" w14:textId="77777777" w:rsidR="00BF094E" w:rsidRDefault="00097034">
            <w:pPr>
              <w:jc w:val="center"/>
            </w:pPr>
            <w:proofErr w:type="spellStart"/>
            <w:r>
              <w:rPr>
                <w:b/>
              </w:rPr>
              <w:t>Примечание</w:t>
            </w:r>
            <w:proofErr w:type="spellEnd"/>
          </w:p>
        </w:tc>
      </w:tr>
      <w:tr w:rsidR="00BF094E" w14:paraId="7EED4A64" w14:textId="77777777" w:rsidTr="00BF094E">
        <w:tc>
          <w:tcPr>
            <w:tcW w:w="0" w:type="auto"/>
            <w:tcMar>
              <w:top w:w="30" w:type="dxa"/>
              <w:left w:w="30" w:type="dxa"/>
              <w:bottom w:w="20" w:type="dxa"/>
              <w:right w:w="30" w:type="dxa"/>
            </w:tcMar>
          </w:tcPr>
          <w:p w14:paraId="138EE379" w14:textId="77777777" w:rsidR="00BF094E" w:rsidRDefault="00097034">
            <w:proofErr w:type="spellStart"/>
            <w:r>
              <w:t>Поле</w:t>
            </w:r>
            <w:proofErr w:type="spellEnd"/>
            <w:r>
              <w:t xml:space="preserve"> "URL </w:t>
            </w:r>
            <w:proofErr w:type="spellStart"/>
            <w:r>
              <w:t>сервера</w:t>
            </w:r>
            <w:proofErr w:type="spellEnd"/>
            <w:r>
              <w:t xml:space="preserve"> </w:t>
            </w:r>
            <w:proofErr w:type="spellStart"/>
            <w:r>
              <w:t>HelterBook</w:t>
            </w:r>
            <w:proofErr w:type="spellEnd"/>
            <w:r>
              <w:t>"</w:t>
            </w:r>
          </w:p>
        </w:tc>
        <w:tc>
          <w:tcPr>
            <w:tcW w:w="0" w:type="auto"/>
            <w:tcMar>
              <w:top w:w="30" w:type="dxa"/>
              <w:left w:w="30" w:type="dxa"/>
              <w:bottom w:w="20" w:type="dxa"/>
              <w:right w:w="30" w:type="dxa"/>
            </w:tcMar>
          </w:tcPr>
          <w:p w14:paraId="6BB95B7E" w14:textId="77777777" w:rsidR="00BF094E" w:rsidRDefault="00097034">
            <w:r>
              <w:t xml:space="preserve">URL </w:t>
            </w:r>
            <w:proofErr w:type="spellStart"/>
            <w:r>
              <w:t>сервера</w:t>
            </w:r>
            <w:proofErr w:type="spellEnd"/>
            <w:r>
              <w:t xml:space="preserve"> </w:t>
            </w:r>
            <w:proofErr w:type="spellStart"/>
            <w:r>
              <w:t>HelterBook</w:t>
            </w:r>
            <w:proofErr w:type="spellEnd"/>
          </w:p>
        </w:tc>
        <w:tc>
          <w:tcPr>
            <w:tcW w:w="0" w:type="auto"/>
            <w:tcMar>
              <w:top w:w="30" w:type="dxa"/>
              <w:left w:w="30" w:type="dxa"/>
              <w:bottom w:w="20" w:type="dxa"/>
              <w:right w:w="30" w:type="dxa"/>
            </w:tcMar>
          </w:tcPr>
          <w:p w14:paraId="40F7D600" w14:textId="77777777" w:rsidR="00BF094E" w:rsidRDefault="00097034">
            <w:pPr>
              <w:jc w:val="center"/>
            </w:pPr>
            <w:r>
              <w:rPr>
                <w:noProof/>
              </w:rPr>
              <mc:AlternateContent>
                <mc:Choice Requires="wpg">
                  <w:drawing>
                    <wp:inline distT="0" distB="0" distL="0" distR="0" wp14:anchorId="6CE53310" wp14:editId="2FE4E7FF">
                      <wp:extent cx="152213" cy="152297"/>
                      <wp:effectExtent l="0" t="0" r="0" b="0"/>
                      <wp:docPr id="528" name="Рисунок 528"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972859"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7" o:spid="_x0000_s527"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7ED9A71F" w14:textId="77777777" w:rsidR="00BF094E" w:rsidRDefault="00097034">
            <w:proofErr w:type="spellStart"/>
            <w:r>
              <w:t>Ввести</w:t>
            </w:r>
            <w:proofErr w:type="spellEnd"/>
            <w:r>
              <w:t xml:space="preserve"> URL </w:t>
            </w:r>
            <w:proofErr w:type="spellStart"/>
            <w:r>
              <w:t>сервера</w:t>
            </w:r>
            <w:proofErr w:type="spellEnd"/>
            <w:r>
              <w:t xml:space="preserve"> </w:t>
            </w:r>
            <w:proofErr w:type="spellStart"/>
            <w:r>
              <w:t>HelterBook</w:t>
            </w:r>
            <w:proofErr w:type="spellEnd"/>
            <w:r>
              <w:t xml:space="preserve"> </w:t>
            </w:r>
            <w:proofErr w:type="spellStart"/>
            <w:r>
              <w:t>вручную</w:t>
            </w:r>
            <w:proofErr w:type="spellEnd"/>
          </w:p>
        </w:tc>
      </w:tr>
      <w:tr w:rsidR="00BF094E" w14:paraId="248214BC" w14:textId="77777777" w:rsidTr="00BF094E">
        <w:tc>
          <w:tcPr>
            <w:tcW w:w="0" w:type="auto"/>
            <w:tcMar>
              <w:top w:w="30" w:type="dxa"/>
              <w:left w:w="30" w:type="dxa"/>
              <w:bottom w:w="20" w:type="dxa"/>
              <w:right w:w="30" w:type="dxa"/>
            </w:tcMar>
          </w:tcPr>
          <w:p w14:paraId="704BE186" w14:textId="77777777" w:rsidR="00BF094E" w:rsidRDefault="00097034">
            <w:proofErr w:type="spellStart"/>
            <w:r>
              <w:t>Поле</w:t>
            </w:r>
            <w:proofErr w:type="spellEnd"/>
            <w:r>
              <w:t xml:space="preserve"> "</w:t>
            </w:r>
            <w:proofErr w:type="spellStart"/>
            <w:r>
              <w:t>Логин</w:t>
            </w:r>
            <w:proofErr w:type="spellEnd"/>
            <w:r>
              <w:t xml:space="preserve"> </w:t>
            </w:r>
            <w:proofErr w:type="spellStart"/>
            <w:r>
              <w:t>HelterBook</w:t>
            </w:r>
            <w:proofErr w:type="spellEnd"/>
            <w:r>
              <w:t>"</w:t>
            </w:r>
          </w:p>
        </w:tc>
        <w:tc>
          <w:tcPr>
            <w:tcW w:w="0" w:type="auto"/>
            <w:tcMar>
              <w:top w:w="30" w:type="dxa"/>
              <w:left w:w="30" w:type="dxa"/>
              <w:bottom w:w="20" w:type="dxa"/>
              <w:right w:w="30" w:type="dxa"/>
            </w:tcMar>
          </w:tcPr>
          <w:p w14:paraId="2A17D3FB" w14:textId="77777777" w:rsidR="00BF094E" w:rsidRDefault="00097034">
            <w:proofErr w:type="spellStart"/>
            <w:r>
              <w:t>Логин</w:t>
            </w:r>
            <w:proofErr w:type="spellEnd"/>
            <w:r>
              <w:t xml:space="preserve"> </w:t>
            </w:r>
            <w:proofErr w:type="spellStart"/>
            <w:r>
              <w:t>HelterBook</w:t>
            </w:r>
            <w:proofErr w:type="spellEnd"/>
          </w:p>
        </w:tc>
        <w:tc>
          <w:tcPr>
            <w:tcW w:w="0" w:type="auto"/>
            <w:tcMar>
              <w:top w:w="30" w:type="dxa"/>
              <w:left w:w="30" w:type="dxa"/>
              <w:bottom w:w="20" w:type="dxa"/>
              <w:right w:w="30" w:type="dxa"/>
            </w:tcMar>
          </w:tcPr>
          <w:p w14:paraId="6F2C193A" w14:textId="77777777" w:rsidR="00BF094E" w:rsidRDefault="00097034">
            <w:pPr>
              <w:jc w:val="center"/>
            </w:pPr>
            <w:r>
              <w:rPr>
                <w:noProof/>
              </w:rPr>
              <mc:AlternateContent>
                <mc:Choice Requires="wpg">
                  <w:drawing>
                    <wp:inline distT="0" distB="0" distL="0" distR="0" wp14:anchorId="7BA4ECC9" wp14:editId="011CE258">
                      <wp:extent cx="152213" cy="152297"/>
                      <wp:effectExtent l="0" t="0" r="0" b="0"/>
                      <wp:docPr id="529" name="Рисунок 529"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446337"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8" o:spid="_x0000_s528"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9D0A622" w14:textId="77777777" w:rsidR="00BF094E" w:rsidRDefault="00097034">
            <w:proofErr w:type="spellStart"/>
            <w:r>
              <w:t>Ввести</w:t>
            </w:r>
            <w:proofErr w:type="spellEnd"/>
            <w:r>
              <w:t xml:space="preserve"> </w:t>
            </w:r>
            <w:proofErr w:type="spellStart"/>
            <w:r>
              <w:t>логин</w:t>
            </w:r>
            <w:proofErr w:type="spellEnd"/>
            <w:r>
              <w:t xml:space="preserve"> </w:t>
            </w:r>
            <w:proofErr w:type="spellStart"/>
            <w:r>
              <w:t>HelterBook</w:t>
            </w:r>
            <w:proofErr w:type="spellEnd"/>
            <w:r>
              <w:t xml:space="preserve"> </w:t>
            </w:r>
            <w:proofErr w:type="spellStart"/>
            <w:r>
              <w:t>вручную</w:t>
            </w:r>
            <w:proofErr w:type="spellEnd"/>
          </w:p>
        </w:tc>
      </w:tr>
      <w:tr w:rsidR="00BF094E" w14:paraId="5BB3C8A2" w14:textId="77777777" w:rsidTr="00BF094E">
        <w:tc>
          <w:tcPr>
            <w:tcW w:w="0" w:type="auto"/>
            <w:tcMar>
              <w:top w:w="30" w:type="dxa"/>
              <w:left w:w="30" w:type="dxa"/>
              <w:bottom w:w="20" w:type="dxa"/>
              <w:right w:w="30" w:type="dxa"/>
            </w:tcMar>
          </w:tcPr>
          <w:p w14:paraId="2D62347C" w14:textId="77777777" w:rsidR="00BF094E" w:rsidRDefault="00097034">
            <w:proofErr w:type="spellStart"/>
            <w:r>
              <w:t>Поле</w:t>
            </w:r>
            <w:proofErr w:type="spellEnd"/>
            <w:r>
              <w:t xml:space="preserve"> "</w:t>
            </w:r>
            <w:proofErr w:type="spellStart"/>
            <w:r>
              <w:t>Пароль</w:t>
            </w:r>
            <w:proofErr w:type="spellEnd"/>
            <w:r>
              <w:t xml:space="preserve"> </w:t>
            </w:r>
            <w:proofErr w:type="spellStart"/>
            <w:r>
              <w:t>HelterBook</w:t>
            </w:r>
            <w:proofErr w:type="spellEnd"/>
            <w:r>
              <w:t>"</w:t>
            </w:r>
          </w:p>
        </w:tc>
        <w:tc>
          <w:tcPr>
            <w:tcW w:w="0" w:type="auto"/>
            <w:tcMar>
              <w:top w:w="30" w:type="dxa"/>
              <w:left w:w="30" w:type="dxa"/>
              <w:bottom w:w="20" w:type="dxa"/>
              <w:right w:w="30" w:type="dxa"/>
            </w:tcMar>
          </w:tcPr>
          <w:p w14:paraId="2B8437C3" w14:textId="77777777" w:rsidR="00BF094E" w:rsidRDefault="00097034">
            <w:proofErr w:type="spellStart"/>
            <w:r>
              <w:t>Пароль</w:t>
            </w:r>
            <w:proofErr w:type="spellEnd"/>
            <w:r>
              <w:t xml:space="preserve"> </w:t>
            </w:r>
            <w:proofErr w:type="spellStart"/>
            <w:r>
              <w:t>HelterBook</w:t>
            </w:r>
            <w:proofErr w:type="spellEnd"/>
          </w:p>
        </w:tc>
        <w:tc>
          <w:tcPr>
            <w:tcW w:w="0" w:type="auto"/>
            <w:tcMar>
              <w:top w:w="30" w:type="dxa"/>
              <w:left w:w="30" w:type="dxa"/>
              <w:bottom w:w="20" w:type="dxa"/>
              <w:right w:w="30" w:type="dxa"/>
            </w:tcMar>
          </w:tcPr>
          <w:p w14:paraId="0A5C0EF5" w14:textId="77777777" w:rsidR="00BF094E" w:rsidRDefault="00097034">
            <w:pPr>
              <w:jc w:val="center"/>
            </w:pPr>
            <w:r>
              <w:rPr>
                <w:noProof/>
              </w:rPr>
              <mc:AlternateContent>
                <mc:Choice Requires="wpg">
                  <w:drawing>
                    <wp:inline distT="0" distB="0" distL="0" distR="0" wp14:anchorId="4C23FF3E" wp14:editId="1C03CCFC">
                      <wp:extent cx="152213" cy="152297"/>
                      <wp:effectExtent l="0" t="0" r="0" b="0"/>
                      <wp:docPr id="530" name="Рисунок 530"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068168"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9" o:spid="_x0000_s529"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8B67BB0" w14:textId="77777777" w:rsidR="00BF094E" w:rsidRDefault="00097034">
            <w:proofErr w:type="spellStart"/>
            <w:r>
              <w:t>Ввести</w:t>
            </w:r>
            <w:proofErr w:type="spellEnd"/>
            <w:r>
              <w:t> </w:t>
            </w:r>
            <w:proofErr w:type="spellStart"/>
            <w:r>
              <w:t>пароль</w:t>
            </w:r>
            <w:proofErr w:type="spellEnd"/>
            <w:r>
              <w:t xml:space="preserve"> </w:t>
            </w:r>
            <w:proofErr w:type="spellStart"/>
            <w:r>
              <w:t>HelterBook</w:t>
            </w:r>
            <w:proofErr w:type="spellEnd"/>
            <w:r>
              <w:t xml:space="preserve"> </w:t>
            </w:r>
            <w:proofErr w:type="spellStart"/>
            <w:r>
              <w:t>вручную</w:t>
            </w:r>
            <w:proofErr w:type="spellEnd"/>
          </w:p>
        </w:tc>
      </w:tr>
      <w:tr w:rsidR="00BF094E" w:rsidRPr="00CE13C0" w14:paraId="4CC35A3E" w14:textId="77777777" w:rsidTr="00BF094E">
        <w:tc>
          <w:tcPr>
            <w:tcW w:w="0" w:type="auto"/>
            <w:tcMar>
              <w:top w:w="30" w:type="dxa"/>
              <w:left w:w="30" w:type="dxa"/>
              <w:bottom w:w="20" w:type="dxa"/>
              <w:right w:w="30" w:type="dxa"/>
            </w:tcMar>
          </w:tcPr>
          <w:p w14:paraId="1B24C373" w14:textId="77777777" w:rsidR="00BF094E" w:rsidRDefault="00097034">
            <w:proofErr w:type="spellStart"/>
            <w:r>
              <w:t>Поле</w:t>
            </w:r>
            <w:proofErr w:type="spellEnd"/>
            <w:r>
              <w:t xml:space="preserve"> "URL </w:t>
            </w:r>
            <w:proofErr w:type="spellStart"/>
            <w:r>
              <w:t>сервера</w:t>
            </w:r>
            <w:proofErr w:type="spellEnd"/>
            <w:r>
              <w:t xml:space="preserve"> MIS"</w:t>
            </w:r>
          </w:p>
        </w:tc>
        <w:tc>
          <w:tcPr>
            <w:tcW w:w="0" w:type="auto"/>
            <w:tcMar>
              <w:top w:w="30" w:type="dxa"/>
              <w:left w:w="30" w:type="dxa"/>
              <w:bottom w:w="20" w:type="dxa"/>
              <w:right w:w="30" w:type="dxa"/>
            </w:tcMar>
          </w:tcPr>
          <w:p w14:paraId="6C6AC906" w14:textId="77777777" w:rsidR="00BF094E" w:rsidRDefault="00097034">
            <w:r>
              <w:t xml:space="preserve">URL </w:t>
            </w:r>
            <w:proofErr w:type="spellStart"/>
            <w:r>
              <w:t>сервера</w:t>
            </w:r>
            <w:proofErr w:type="spellEnd"/>
            <w:r>
              <w:t xml:space="preserve"> MIS</w:t>
            </w:r>
          </w:p>
        </w:tc>
        <w:tc>
          <w:tcPr>
            <w:tcW w:w="0" w:type="auto"/>
            <w:tcMar>
              <w:top w:w="30" w:type="dxa"/>
              <w:left w:w="30" w:type="dxa"/>
              <w:bottom w:w="20" w:type="dxa"/>
              <w:right w:w="30" w:type="dxa"/>
            </w:tcMar>
          </w:tcPr>
          <w:p w14:paraId="57AED880" w14:textId="77777777" w:rsidR="00BF094E" w:rsidRDefault="00BF094E">
            <w:pPr>
              <w:jc w:val="center"/>
            </w:pPr>
          </w:p>
        </w:tc>
        <w:tc>
          <w:tcPr>
            <w:tcW w:w="0" w:type="auto"/>
            <w:tcMar>
              <w:top w:w="30" w:type="dxa"/>
              <w:left w:w="30" w:type="dxa"/>
              <w:bottom w:w="20" w:type="dxa"/>
              <w:right w:w="30" w:type="dxa"/>
            </w:tcMar>
          </w:tcPr>
          <w:p w14:paraId="69B480F0" w14:textId="77777777" w:rsidR="00BF094E" w:rsidRPr="00097034" w:rsidRDefault="00097034">
            <w:pPr>
              <w:rPr>
                <w:lang w:val="ru-RU"/>
              </w:rPr>
            </w:pPr>
            <w:r w:rsidRPr="00097034">
              <w:rPr>
                <w:lang w:val="ru-RU"/>
              </w:rPr>
              <w:t xml:space="preserve">Заполняется </w:t>
            </w:r>
            <w:r>
              <w:t>URL</w:t>
            </w:r>
            <w:r w:rsidRPr="00097034">
              <w:rPr>
                <w:lang w:val="ru-RU"/>
              </w:rPr>
              <w:t xml:space="preserve"> сервера </w:t>
            </w:r>
            <w:r>
              <w:t>MIS </w:t>
            </w:r>
            <w:r w:rsidRPr="00097034">
              <w:rPr>
                <w:lang w:val="ru-RU"/>
              </w:rPr>
              <w:t>автоматически</w:t>
            </w:r>
          </w:p>
        </w:tc>
      </w:tr>
      <w:tr w:rsidR="00BF094E" w14:paraId="009341FB" w14:textId="77777777" w:rsidTr="00BF094E">
        <w:tc>
          <w:tcPr>
            <w:tcW w:w="0" w:type="auto"/>
            <w:tcMar>
              <w:top w:w="30" w:type="dxa"/>
              <w:left w:w="30" w:type="dxa"/>
              <w:bottom w:w="20" w:type="dxa"/>
              <w:right w:w="30" w:type="dxa"/>
            </w:tcMar>
          </w:tcPr>
          <w:p w14:paraId="7D69DB4E" w14:textId="77777777" w:rsidR="00BF094E" w:rsidRDefault="00097034">
            <w:proofErr w:type="spellStart"/>
            <w:r>
              <w:t>Поле</w:t>
            </w:r>
            <w:proofErr w:type="spellEnd"/>
            <w:r>
              <w:t xml:space="preserve"> "</w:t>
            </w:r>
            <w:proofErr w:type="spellStart"/>
            <w:r>
              <w:t>Логин</w:t>
            </w:r>
            <w:proofErr w:type="spellEnd"/>
            <w:r>
              <w:t xml:space="preserve"> МИС"</w:t>
            </w:r>
          </w:p>
        </w:tc>
        <w:tc>
          <w:tcPr>
            <w:tcW w:w="0" w:type="auto"/>
            <w:tcMar>
              <w:top w:w="30" w:type="dxa"/>
              <w:left w:w="30" w:type="dxa"/>
              <w:bottom w:w="20" w:type="dxa"/>
              <w:right w:w="30" w:type="dxa"/>
            </w:tcMar>
          </w:tcPr>
          <w:p w14:paraId="610F36EB" w14:textId="77777777" w:rsidR="00BF094E" w:rsidRDefault="00097034">
            <w:proofErr w:type="spellStart"/>
            <w:r>
              <w:t>Логин</w:t>
            </w:r>
            <w:proofErr w:type="spellEnd"/>
            <w:r>
              <w:t xml:space="preserve"> МИС</w:t>
            </w:r>
          </w:p>
        </w:tc>
        <w:tc>
          <w:tcPr>
            <w:tcW w:w="0" w:type="auto"/>
            <w:tcMar>
              <w:top w:w="30" w:type="dxa"/>
              <w:left w:w="30" w:type="dxa"/>
              <w:bottom w:w="20" w:type="dxa"/>
              <w:right w:w="30" w:type="dxa"/>
            </w:tcMar>
          </w:tcPr>
          <w:p w14:paraId="1FBAD1AE" w14:textId="77777777" w:rsidR="00BF094E" w:rsidRDefault="00BF094E">
            <w:pPr>
              <w:jc w:val="center"/>
            </w:pPr>
          </w:p>
        </w:tc>
        <w:tc>
          <w:tcPr>
            <w:tcW w:w="0" w:type="auto"/>
            <w:tcMar>
              <w:top w:w="30" w:type="dxa"/>
              <w:left w:w="30" w:type="dxa"/>
              <w:bottom w:w="20" w:type="dxa"/>
              <w:right w:w="30" w:type="dxa"/>
            </w:tcMar>
          </w:tcPr>
          <w:p w14:paraId="5D0AC0CC" w14:textId="77777777" w:rsidR="00BF094E" w:rsidRDefault="00097034">
            <w:proofErr w:type="spellStart"/>
            <w:r>
              <w:t>Заполняется</w:t>
            </w:r>
            <w:proofErr w:type="spellEnd"/>
            <w:r>
              <w:t xml:space="preserve"> </w:t>
            </w:r>
            <w:proofErr w:type="spellStart"/>
            <w:r>
              <w:t>логин</w:t>
            </w:r>
            <w:proofErr w:type="spellEnd"/>
            <w:r>
              <w:t xml:space="preserve"> МИС </w:t>
            </w:r>
            <w:proofErr w:type="spellStart"/>
            <w:r>
              <w:t>автоматически</w:t>
            </w:r>
            <w:proofErr w:type="spellEnd"/>
          </w:p>
        </w:tc>
      </w:tr>
      <w:tr w:rsidR="00BF094E" w14:paraId="50B56DB7" w14:textId="77777777" w:rsidTr="00BF094E">
        <w:tc>
          <w:tcPr>
            <w:tcW w:w="0" w:type="auto"/>
            <w:tcMar>
              <w:top w:w="30" w:type="dxa"/>
              <w:left w:w="30" w:type="dxa"/>
              <w:bottom w:w="20" w:type="dxa"/>
              <w:right w:w="30" w:type="dxa"/>
            </w:tcMar>
          </w:tcPr>
          <w:p w14:paraId="2C56F4EE" w14:textId="77777777" w:rsidR="00BF094E" w:rsidRDefault="00097034">
            <w:proofErr w:type="spellStart"/>
            <w:r>
              <w:t>Поле</w:t>
            </w:r>
            <w:proofErr w:type="spellEnd"/>
            <w:r>
              <w:t xml:space="preserve"> "</w:t>
            </w:r>
            <w:proofErr w:type="spellStart"/>
            <w:r>
              <w:t>Пароль</w:t>
            </w:r>
            <w:proofErr w:type="spellEnd"/>
            <w:r>
              <w:t xml:space="preserve"> МИС"</w:t>
            </w:r>
          </w:p>
        </w:tc>
        <w:tc>
          <w:tcPr>
            <w:tcW w:w="0" w:type="auto"/>
            <w:tcMar>
              <w:top w:w="30" w:type="dxa"/>
              <w:left w:w="30" w:type="dxa"/>
              <w:bottom w:w="20" w:type="dxa"/>
              <w:right w:w="30" w:type="dxa"/>
            </w:tcMar>
          </w:tcPr>
          <w:p w14:paraId="1EFF1186" w14:textId="77777777" w:rsidR="00BF094E" w:rsidRDefault="00097034">
            <w:proofErr w:type="spellStart"/>
            <w:r>
              <w:t>Пароль</w:t>
            </w:r>
            <w:proofErr w:type="spellEnd"/>
            <w:r>
              <w:t xml:space="preserve"> МИС</w:t>
            </w:r>
          </w:p>
        </w:tc>
        <w:tc>
          <w:tcPr>
            <w:tcW w:w="0" w:type="auto"/>
            <w:tcMar>
              <w:top w:w="30" w:type="dxa"/>
              <w:left w:w="30" w:type="dxa"/>
              <w:bottom w:w="20" w:type="dxa"/>
              <w:right w:w="30" w:type="dxa"/>
            </w:tcMar>
          </w:tcPr>
          <w:p w14:paraId="3A501676" w14:textId="77777777" w:rsidR="00BF094E" w:rsidRDefault="00097034">
            <w:pPr>
              <w:jc w:val="center"/>
            </w:pPr>
            <w:r>
              <w:rPr>
                <w:noProof/>
              </w:rPr>
              <mc:AlternateContent>
                <mc:Choice Requires="wpg">
                  <w:drawing>
                    <wp:inline distT="0" distB="0" distL="0" distR="0" wp14:anchorId="58DBAE38" wp14:editId="7EB78FE7">
                      <wp:extent cx="152213" cy="152297"/>
                      <wp:effectExtent l="0" t="0" r="0" b="0"/>
                      <wp:docPr id="531" name="Рисунок 531"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85865"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0" o:spid="_x0000_s530"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2D7A87B8" w14:textId="77777777" w:rsidR="00BF094E" w:rsidRDefault="00097034">
            <w:proofErr w:type="spellStart"/>
            <w:r>
              <w:t>Ввести</w:t>
            </w:r>
            <w:proofErr w:type="spellEnd"/>
            <w:r>
              <w:t> </w:t>
            </w:r>
            <w:proofErr w:type="spellStart"/>
            <w:r>
              <w:t>пароль</w:t>
            </w:r>
            <w:proofErr w:type="spellEnd"/>
            <w:r>
              <w:t xml:space="preserve"> МИС </w:t>
            </w:r>
            <w:proofErr w:type="spellStart"/>
            <w:r>
              <w:t>вручную</w:t>
            </w:r>
            <w:proofErr w:type="spellEnd"/>
          </w:p>
        </w:tc>
      </w:tr>
      <w:tr w:rsidR="00BF094E" w:rsidRPr="00CE13C0" w14:paraId="04118377" w14:textId="77777777" w:rsidTr="00BF094E">
        <w:tc>
          <w:tcPr>
            <w:tcW w:w="0" w:type="auto"/>
            <w:tcMar>
              <w:top w:w="30" w:type="dxa"/>
              <w:left w:w="30" w:type="dxa"/>
              <w:bottom w:w="20" w:type="dxa"/>
              <w:right w:w="30" w:type="dxa"/>
            </w:tcMar>
          </w:tcPr>
          <w:p w14:paraId="5B3EF772" w14:textId="77777777" w:rsidR="00BF094E" w:rsidRDefault="00097034">
            <w:proofErr w:type="spellStart"/>
            <w:r>
              <w:t>Поле</w:t>
            </w:r>
            <w:proofErr w:type="spellEnd"/>
            <w:r>
              <w:t xml:space="preserve"> "IP </w:t>
            </w:r>
            <w:proofErr w:type="spellStart"/>
            <w:r>
              <w:t>сервера</w:t>
            </w:r>
            <w:proofErr w:type="spellEnd"/>
            <w:r>
              <w:t xml:space="preserve"> </w:t>
            </w:r>
            <w:proofErr w:type="spellStart"/>
            <w:r>
              <w:t>HelterBook</w:t>
            </w:r>
            <w:proofErr w:type="spellEnd"/>
            <w:r>
              <w:t>"</w:t>
            </w:r>
          </w:p>
        </w:tc>
        <w:tc>
          <w:tcPr>
            <w:tcW w:w="0" w:type="auto"/>
            <w:tcMar>
              <w:top w:w="30" w:type="dxa"/>
              <w:left w:w="30" w:type="dxa"/>
              <w:bottom w:w="20" w:type="dxa"/>
              <w:right w:w="30" w:type="dxa"/>
            </w:tcMar>
          </w:tcPr>
          <w:p w14:paraId="19A7B4D2" w14:textId="77777777" w:rsidR="00BF094E" w:rsidRPr="00097034" w:rsidRDefault="00097034">
            <w:pPr>
              <w:rPr>
                <w:lang w:val="ru-RU"/>
              </w:rPr>
            </w:pPr>
            <w:r w:rsidRPr="00097034">
              <w:rPr>
                <w:lang w:val="ru-RU"/>
              </w:rPr>
              <w:t xml:space="preserve">Дополнительная защита. Запросы в МИС могут производиться только с этого </w:t>
            </w:r>
            <w:r>
              <w:t>IP</w:t>
            </w:r>
          </w:p>
        </w:tc>
        <w:tc>
          <w:tcPr>
            <w:tcW w:w="0" w:type="auto"/>
            <w:tcMar>
              <w:top w:w="30" w:type="dxa"/>
              <w:left w:w="30" w:type="dxa"/>
              <w:bottom w:w="20" w:type="dxa"/>
              <w:right w:w="30" w:type="dxa"/>
            </w:tcMar>
          </w:tcPr>
          <w:p w14:paraId="51D09F0D" w14:textId="77777777" w:rsidR="00BF094E" w:rsidRPr="00097034" w:rsidRDefault="00BF094E">
            <w:pPr>
              <w:jc w:val="center"/>
              <w:rPr>
                <w:lang w:val="ru-RU"/>
              </w:rPr>
            </w:pPr>
          </w:p>
        </w:tc>
        <w:tc>
          <w:tcPr>
            <w:tcW w:w="0" w:type="auto"/>
            <w:tcMar>
              <w:top w:w="30" w:type="dxa"/>
              <w:left w:w="30" w:type="dxa"/>
              <w:bottom w:w="20" w:type="dxa"/>
              <w:right w:w="30" w:type="dxa"/>
            </w:tcMar>
          </w:tcPr>
          <w:p w14:paraId="4B72897E" w14:textId="77777777" w:rsidR="00BF094E" w:rsidRPr="00097034" w:rsidRDefault="00097034">
            <w:pPr>
              <w:rPr>
                <w:lang w:val="ru-RU"/>
              </w:rPr>
            </w:pPr>
            <w:r w:rsidRPr="00097034">
              <w:rPr>
                <w:lang w:val="ru-RU"/>
              </w:rPr>
              <w:t>Ввести</w:t>
            </w:r>
            <w:r>
              <w:t> IP</w:t>
            </w:r>
            <w:r w:rsidRPr="00097034">
              <w:rPr>
                <w:lang w:val="ru-RU"/>
              </w:rPr>
              <w:t xml:space="preserve"> сервера </w:t>
            </w:r>
            <w:proofErr w:type="spellStart"/>
            <w:r>
              <w:t>HelterBook</w:t>
            </w:r>
            <w:proofErr w:type="spellEnd"/>
            <w:r>
              <w:t> </w:t>
            </w:r>
            <w:r w:rsidRPr="00097034">
              <w:rPr>
                <w:lang w:val="ru-RU"/>
              </w:rPr>
              <w:t>вручную</w:t>
            </w:r>
          </w:p>
        </w:tc>
      </w:tr>
    </w:tbl>
    <w:p w14:paraId="2EED13CB" w14:textId="77777777" w:rsidR="00BF094E" w:rsidRPr="00097034" w:rsidRDefault="00097034" w:rsidP="0071753A">
      <w:pPr>
        <w:numPr>
          <w:ilvl w:val="0"/>
          <w:numId w:val="324"/>
        </w:numPr>
        <w:rPr>
          <w:lang w:val="ru-RU"/>
        </w:rPr>
      </w:pPr>
      <w:r w:rsidRPr="00097034">
        <w:rPr>
          <w:lang w:val="ru-RU"/>
        </w:rPr>
        <w:t>нажать на кнопку</w:t>
      </w:r>
      <w:r>
        <w:t> </w:t>
      </w:r>
      <w:r>
        <w:rPr>
          <w:noProof/>
        </w:rPr>
        <mc:AlternateContent>
          <mc:Choice Requires="wpg">
            <w:drawing>
              <wp:inline distT="0" distB="0" distL="0" distR="0" wp14:anchorId="631890E5" wp14:editId="407B8452">
                <wp:extent cx="2609850" cy="323850"/>
                <wp:effectExtent l="0" t="0" r="0" b="0"/>
                <wp:docPr id="532" name="Рисунок 532" descr="_scroll_external/attachments/image2019-7-12_13-51-47-f0e40342f06f2b1a1cd7933d7ceea8c350958b7f93baabae18fc8c867a5da0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691619" name=""/>
                        <pic:cNvPicPr>
                          <a:picLocks noChangeAspect="1"/>
                        </pic:cNvPicPr>
                      </pic:nvPicPr>
                      <pic:blipFill>
                        <a:blip r:embed="rId450"/>
                        <a:stretch/>
                      </pic:blipFill>
                      <pic:spPr>
                        <a:xfrm>
                          <a:off x="0" y="0"/>
                          <a:ext cx="26098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1" o:spid="_x0000_s531" type="#_x0000_t75" style="mso-wrap-distance-left:0.0pt;mso-wrap-distance-top:0.0pt;mso-wrap-distance-right:0.0pt;mso-wrap-distance-bottom:0.0pt;width:205.5pt;height:25.5pt;" stroked="false">
                <v:path textboxrect="0,0,0,0"/>
                <v:imagedata r:id="rId451" o:title=""/>
              </v:shape>
            </w:pict>
          </mc:Fallback>
        </mc:AlternateContent>
      </w:r>
      <w:r w:rsidRPr="00097034">
        <w:rPr>
          <w:lang w:val="ru-RU"/>
        </w:rPr>
        <w:t>. Интеграция</w:t>
      </w:r>
      <w:r>
        <w:t> </w:t>
      </w:r>
      <w:proofErr w:type="spellStart"/>
      <w:r>
        <w:t>HelterBook</w:t>
      </w:r>
      <w:proofErr w:type="spellEnd"/>
      <w:r w:rsidRPr="00097034">
        <w:rPr>
          <w:lang w:val="ru-RU"/>
        </w:rPr>
        <w:t xml:space="preserve"> будет настроена.</w:t>
      </w:r>
    </w:p>
    <w:p w14:paraId="581D28FD" w14:textId="77777777" w:rsidR="00BF094E" w:rsidRDefault="00097034">
      <w:pPr>
        <w:pStyle w:val="4"/>
      </w:pPr>
      <w:bookmarkStart w:id="254" w:name="scroll-bookmark-231"/>
      <w:proofErr w:type="spellStart"/>
      <w:r>
        <w:t>Просмотр</w:t>
      </w:r>
      <w:proofErr w:type="spellEnd"/>
      <w:r>
        <w:t xml:space="preserve"> </w:t>
      </w:r>
      <w:proofErr w:type="spellStart"/>
      <w:r>
        <w:t>списка</w:t>
      </w:r>
      <w:proofErr w:type="spellEnd"/>
      <w:r>
        <w:t xml:space="preserve"> </w:t>
      </w:r>
      <w:proofErr w:type="spellStart"/>
      <w:r>
        <w:t>логов</w:t>
      </w:r>
      <w:bookmarkEnd w:id="254"/>
      <w:proofErr w:type="spellEnd"/>
    </w:p>
    <w:p w14:paraId="71BA4E5E" w14:textId="77777777" w:rsidR="00BF094E" w:rsidRPr="00097034" w:rsidRDefault="00097034">
      <w:pPr>
        <w:rPr>
          <w:lang w:val="ru-RU"/>
        </w:rPr>
      </w:pPr>
      <w:r w:rsidRPr="00097034">
        <w:rPr>
          <w:lang w:val="ru-RU"/>
        </w:rPr>
        <w:t>Для просмотра списка логов необходимо:</w:t>
      </w:r>
    </w:p>
    <w:p w14:paraId="135D71E6" w14:textId="77777777" w:rsidR="00BF094E" w:rsidRDefault="00097034" w:rsidP="0071753A">
      <w:pPr>
        <w:numPr>
          <w:ilvl w:val="0"/>
          <w:numId w:val="325"/>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Интеграция</w:t>
      </w:r>
      <w:proofErr w:type="spellEnd"/>
      <w:proofErr w:type="gramStart"/>
      <w:r>
        <w:t>";</w:t>
      </w:r>
      <w:proofErr w:type="gramEnd"/>
    </w:p>
    <w:p w14:paraId="02E740E0" w14:textId="77777777" w:rsidR="00BF094E" w:rsidRDefault="00097034" w:rsidP="0071753A">
      <w:pPr>
        <w:numPr>
          <w:ilvl w:val="0"/>
          <w:numId w:val="325"/>
        </w:numPr>
      </w:pPr>
      <w:proofErr w:type="spellStart"/>
      <w:r>
        <w:t>откроется</w:t>
      </w:r>
      <w:proofErr w:type="spellEnd"/>
      <w:r>
        <w:t xml:space="preserve"> </w:t>
      </w:r>
      <w:proofErr w:type="spellStart"/>
      <w:r>
        <w:t>вкладка</w:t>
      </w:r>
      <w:proofErr w:type="spellEnd"/>
      <w:r>
        <w:t xml:space="preserve"> "</w:t>
      </w:r>
      <w:proofErr w:type="spellStart"/>
      <w:r>
        <w:t>HelterBook</w:t>
      </w:r>
      <w:proofErr w:type="spellEnd"/>
      <w:proofErr w:type="gramStart"/>
      <w:r>
        <w:t>";</w:t>
      </w:r>
      <w:proofErr w:type="gramEnd"/>
    </w:p>
    <w:p w14:paraId="7CB08D50" w14:textId="77777777" w:rsidR="00BF094E" w:rsidRPr="00097034" w:rsidRDefault="00097034" w:rsidP="0071753A">
      <w:pPr>
        <w:numPr>
          <w:ilvl w:val="0"/>
          <w:numId w:val="325"/>
        </w:numPr>
        <w:rPr>
          <w:lang w:val="ru-RU"/>
        </w:rPr>
      </w:pPr>
      <w:r w:rsidRPr="00097034">
        <w:rPr>
          <w:lang w:val="ru-RU"/>
        </w:rPr>
        <w:t>перейти на вкладку "Логирование данных":</w:t>
      </w:r>
    </w:p>
    <w:p w14:paraId="1C2A4242" w14:textId="77777777" w:rsidR="00BF094E" w:rsidRDefault="00097034">
      <w:pPr>
        <w:spacing w:beforeAutospacing="1"/>
        <w:jc w:val="center"/>
      </w:pPr>
      <w:r>
        <w:rPr>
          <w:noProof/>
        </w:rPr>
        <mc:AlternateContent>
          <mc:Choice Requires="wpg">
            <w:drawing>
              <wp:inline distT="0" distB="0" distL="0" distR="0" wp14:anchorId="5D90238A" wp14:editId="7DB05898">
                <wp:extent cx="5395595" cy="1764382"/>
                <wp:effectExtent l="0" t="0" r="0" b="0"/>
                <wp:docPr id="533" name="Рисунок 533" descr="_scroll_external/attachments/image2019-7-12_13-58-17-078bb5b34682792843d9a86081e63a18c5aecce8e1cc18e5c2e4008489096bf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921691" name=""/>
                        <pic:cNvPicPr>
                          <a:picLocks noChangeAspect="1"/>
                        </pic:cNvPicPr>
                      </pic:nvPicPr>
                      <pic:blipFill>
                        <a:blip r:embed="rId452"/>
                        <a:stretch/>
                      </pic:blipFill>
                      <pic:spPr>
                        <a:xfrm>
                          <a:off x="0" y="0"/>
                          <a:ext cx="5395595" cy="1764382"/>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2" o:spid="_x0000_s532" type="#_x0000_t75" style="mso-wrap-distance-left:0.0pt;mso-wrap-distance-top:0.0pt;mso-wrap-distance-right:0.0pt;mso-wrap-distance-bottom:0.0pt;width:424.8pt;height:138.9pt;" strokecolor="#000000" strokeweight="0.75pt">
                <v:path textboxrect="0,0,0,0"/>
                <v:imagedata r:id="rId453" o:title=""/>
              </v:shape>
            </w:pict>
          </mc:Fallback>
        </mc:AlternateContent>
      </w:r>
    </w:p>
    <w:p w14:paraId="1C3CA2B0" w14:textId="77777777" w:rsidR="00BF094E" w:rsidRPr="00097034" w:rsidRDefault="00097034" w:rsidP="0071753A">
      <w:pPr>
        <w:numPr>
          <w:ilvl w:val="0"/>
          <w:numId w:val="326"/>
        </w:numPr>
        <w:rPr>
          <w:lang w:val="ru-RU"/>
        </w:rPr>
      </w:pPr>
      <w:r w:rsidRPr="00097034">
        <w:rPr>
          <w:lang w:val="ru-RU"/>
        </w:rPr>
        <w:t>в списке отображаются данные по полям:</w:t>
      </w:r>
    </w:p>
    <w:tbl>
      <w:tblPr>
        <w:tblStyle w:val="ScrollTableNormal"/>
        <w:tblW w:w="5000" w:type="pct"/>
        <w:tblLook w:val="0020" w:firstRow="1" w:lastRow="0" w:firstColumn="0" w:lastColumn="0" w:noHBand="0" w:noVBand="0"/>
      </w:tblPr>
      <w:tblGrid>
        <w:gridCol w:w="4243"/>
        <w:gridCol w:w="4244"/>
      </w:tblGrid>
      <w:tr w:rsidR="00BF094E" w14:paraId="7E2AC180"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5D3A0311"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159487CF" w14:textId="77777777" w:rsidR="00BF094E" w:rsidRDefault="00097034">
            <w:pPr>
              <w:jc w:val="center"/>
            </w:pPr>
            <w:proofErr w:type="spellStart"/>
            <w:r>
              <w:rPr>
                <w:b/>
              </w:rPr>
              <w:t>Описание</w:t>
            </w:r>
            <w:proofErr w:type="spellEnd"/>
          </w:p>
        </w:tc>
      </w:tr>
      <w:tr w:rsidR="00BF094E" w14:paraId="39D6FFF8" w14:textId="77777777" w:rsidTr="00BF094E">
        <w:tc>
          <w:tcPr>
            <w:tcW w:w="0" w:type="auto"/>
            <w:tcMar>
              <w:top w:w="30" w:type="dxa"/>
              <w:left w:w="30" w:type="dxa"/>
              <w:bottom w:w="20" w:type="dxa"/>
              <w:right w:w="30" w:type="dxa"/>
            </w:tcMar>
          </w:tcPr>
          <w:p w14:paraId="494E3945" w14:textId="77777777" w:rsidR="00BF094E" w:rsidRDefault="00097034">
            <w:proofErr w:type="spellStart"/>
            <w:r>
              <w:t>Уникальный</w:t>
            </w:r>
            <w:proofErr w:type="spellEnd"/>
            <w:r>
              <w:t xml:space="preserve"> </w:t>
            </w:r>
            <w:proofErr w:type="spellStart"/>
            <w:r>
              <w:t>идентификатор</w:t>
            </w:r>
            <w:proofErr w:type="spellEnd"/>
          </w:p>
        </w:tc>
        <w:tc>
          <w:tcPr>
            <w:tcW w:w="0" w:type="auto"/>
            <w:tcMar>
              <w:top w:w="30" w:type="dxa"/>
              <w:left w:w="30" w:type="dxa"/>
              <w:bottom w:w="20" w:type="dxa"/>
              <w:right w:w="30" w:type="dxa"/>
            </w:tcMar>
          </w:tcPr>
          <w:p w14:paraId="58F7E9F3" w14:textId="77777777" w:rsidR="00BF094E" w:rsidRDefault="00097034">
            <w:proofErr w:type="spellStart"/>
            <w:r>
              <w:t>Уникальный</w:t>
            </w:r>
            <w:proofErr w:type="spellEnd"/>
            <w:r>
              <w:t xml:space="preserve"> </w:t>
            </w:r>
            <w:proofErr w:type="spellStart"/>
            <w:r>
              <w:t>идентификатор</w:t>
            </w:r>
            <w:proofErr w:type="spellEnd"/>
          </w:p>
        </w:tc>
      </w:tr>
      <w:tr w:rsidR="00BF094E" w14:paraId="5724C707" w14:textId="77777777" w:rsidTr="00BF094E">
        <w:tc>
          <w:tcPr>
            <w:tcW w:w="0" w:type="auto"/>
            <w:tcMar>
              <w:top w:w="30" w:type="dxa"/>
              <w:left w:w="30" w:type="dxa"/>
              <w:bottom w:w="20" w:type="dxa"/>
              <w:right w:w="30" w:type="dxa"/>
            </w:tcMar>
          </w:tcPr>
          <w:p w14:paraId="0826AE21" w14:textId="77777777" w:rsidR="00BF094E" w:rsidRDefault="00097034">
            <w:proofErr w:type="spellStart"/>
            <w:r>
              <w:t>Дата</w:t>
            </w:r>
            <w:proofErr w:type="spellEnd"/>
          </w:p>
        </w:tc>
        <w:tc>
          <w:tcPr>
            <w:tcW w:w="0" w:type="auto"/>
            <w:tcMar>
              <w:top w:w="30" w:type="dxa"/>
              <w:left w:w="30" w:type="dxa"/>
              <w:bottom w:w="20" w:type="dxa"/>
              <w:right w:w="30" w:type="dxa"/>
            </w:tcMar>
          </w:tcPr>
          <w:p w14:paraId="4EF2E415" w14:textId="77777777" w:rsidR="00BF094E" w:rsidRDefault="00097034">
            <w:proofErr w:type="spellStart"/>
            <w:r>
              <w:t>Дата</w:t>
            </w:r>
            <w:proofErr w:type="spellEnd"/>
          </w:p>
        </w:tc>
      </w:tr>
      <w:tr w:rsidR="00BF094E" w14:paraId="17871B4A" w14:textId="77777777" w:rsidTr="00BF094E">
        <w:tc>
          <w:tcPr>
            <w:tcW w:w="0" w:type="auto"/>
            <w:tcMar>
              <w:top w:w="30" w:type="dxa"/>
              <w:left w:w="30" w:type="dxa"/>
              <w:bottom w:w="20" w:type="dxa"/>
              <w:right w:w="30" w:type="dxa"/>
            </w:tcMar>
          </w:tcPr>
          <w:p w14:paraId="38F449BC" w14:textId="77777777" w:rsidR="00BF094E" w:rsidRDefault="00097034">
            <w:proofErr w:type="spellStart"/>
            <w:r>
              <w:t>Категория</w:t>
            </w:r>
            <w:proofErr w:type="spellEnd"/>
          </w:p>
        </w:tc>
        <w:tc>
          <w:tcPr>
            <w:tcW w:w="0" w:type="auto"/>
            <w:tcMar>
              <w:top w:w="30" w:type="dxa"/>
              <w:left w:w="30" w:type="dxa"/>
              <w:bottom w:w="20" w:type="dxa"/>
              <w:right w:w="30" w:type="dxa"/>
            </w:tcMar>
          </w:tcPr>
          <w:p w14:paraId="0EBD843F" w14:textId="77777777" w:rsidR="00BF094E" w:rsidRDefault="00097034">
            <w:proofErr w:type="spellStart"/>
            <w:r>
              <w:t>Категория</w:t>
            </w:r>
            <w:proofErr w:type="spellEnd"/>
          </w:p>
        </w:tc>
      </w:tr>
      <w:tr w:rsidR="00BF094E" w14:paraId="48209553" w14:textId="77777777" w:rsidTr="00BF094E">
        <w:tc>
          <w:tcPr>
            <w:tcW w:w="0" w:type="auto"/>
            <w:tcMar>
              <w:top w:w="30" w:type="dxa"/>
              <w:left w:w="30" w:type="dxa"/>
              <w:bottom w:w="20" w:type="dxa"/>
              <w:right w:w="30" w:type="dxa"/>
            </w:tcMar>
          </w:tcPr>
          <w:p w14:paraId="352E946A" w14:textId="77777777" w:rsidR="00BF094E" w:rsidRDefault="00097034">
            <w:proofErr w:type="spellStart"/>
            <w:r>
              <w:lastRenderedPageBreak/>
              <w:t>Уровень</w:t>
            </w:r>
            <w:proofErr w:type="spellEnd"/>
          </w:p>
        </w:tc>
        <w:tc>
          <w:tcPr>
            <w:tcW w:w="0" w:type="auto"/>
            <w:tcMar>
              <w:top w:w="30" w:type="dxa"/>
              <w:left w:w="30" w:type="dxa"/>
              <w:bottom w:w="20" w:type="dxa"/>
              <w:right w:w="30" w:type="dxa"/>
            </w:tcMar>
          </w:tcPr>
          <w:p w14:paraId="570078A1" w14:textId="77777777" w:rsidR="00BF094E" w:rsidRDefault="00097034">
            <w:proofErr w:type="spellStart"/>
            <w:r>
              <w:t>Уровень</w:t>
            </w:r>
            <w:proofErr w:type="spellEnd"/>
          </w:p>
        </w:tc>
      </w:tr>
      <w:tr w:rsidR="00BF094E" w14:paraId="404A3F5A" w14:textId="77777777" w:rsidTr="00BF094E">
        <w:tc>
          <w:tcPr>
            <w:tcW w:w="0" w:type="auto"/>
            <w:tcMar>
              <w:top w:w="30" w:type="dxa"/>
              <w:left w:w="30" w:type="dxa"/>
              <w:bottom w:w="20" w:type="dxa"/>
              <w:right w:w="30" w:type="dxa"/>
            </w:tcMar>
          </w:tcPr>
          <w:p w14:paraId="250D6D04" w14:textId="77777777" w:rsidR="00BF094E" w:rsidRDefault="00097034">
            <w:proofErr w:type="spellStart"/>
            <w:r>
              <w:t>Сообщение</w:t>
            </w:r>
            <w:proofErr w:type="spellEnd"/>
          </w:p>
        </w:tc>
        <w:tc>
          <w:tcPr>
            <w:tcW w:w="0" w:type="auto"/>
            <w:tcMar>
              <w:top w:w="30" w:type="dxa"/>
              <w:left w:w="30" w:type="dxa"/>
              <w:bottom w:w="20" w:type="dxa"/>
              <w:right w:w="30" w:type="dxa"/>
            </w:tcMar>
          </w:tcPr>
          <w:p w14:paraId="0F1C0075" w14:textId="77777777" w:rsidR="00BF094E" w:rsidRDefault="00097034">
            <w:proofErr w:type="spellStart"/>
            <w:r>
              <w:t>Текст</w:t>
            </w:r>
            <w:proofErr w:type="spellEnd"/>
            <w:r>
              <w:t xml:space="preserve"> </w:t>
            </w:r>
            <w:proofErr w:type="spellStart"/>
            <w:r>
              <w:t>сообщения</w:t>
            </w:r>
            <w:proofErr w:type="spellEnd"/>
          </w:p>
        </w:tc>
      </w:tr>
    </w:tbl>
    <w:p w14:paraId="7B6D3808" w14:textId="77777777" w:rsidR="00BF094E" w:rsidRDefault="00097034">
      <w:pPr>
        <w:pStyle w:val="4"/>
      </w:pPr>
      <w:bookmarkStart w:id="255" w:name="scroll-bookmark-232"/>
      <w:proofErr w:type="spellStart"/>
      <w:r>
        <w:t>Интеграция</w:t>
      </w:r>
      <w:proofErr w:type="spellEnd"/>
      <w:r>
        <w:t xml:space="preserve"> </w:t>
      </w:r>
      <w:proofErr w:type="spellStart"/>
      <w:r>
        <w:t>услуг</w:t>
      </w:r>
      <w:bookmarkEnd w:id="255"/>
      <w:proofErr w:type="spellEnd"/>
    </w:p>
    <w:p w14:paraId="280B9108" w14:textId="77777777" w:rsidR="00BF094E" w:rsidRDefault="00097034">
      <w:proofErr w:type="spellStart"/>
      <w:r>
        <w:t>Для</w:t>
      </w:r>
      <w:proofErr w:type="spellEnd"/>
      <w:r>
        <w:t> </w:t>
      </w:r>
      <w:proofErr w:type="spellStart"/>
      <w:r>
        <w:t>интеграции</w:t>
      </w:r>
      <w:proofErr w:type="spellEnd"/>
      <w:r>
        <w:t xml:space="preserve"> </w:t>
      </w:r>
      <w:proofErr w:type="spellStart"/>
      <w:r>
        <w:t>услуг</w:t>
      </w:r>
      <w:proofErr w:type="spellEnd"/>
      <w:r>
        <w:t> </w:t>
      </w:r>
      <w:proofErr w:type="spellStart"/>
      <w:r>
        <w:t>необходимо</w:t>
      </w:r>
      <w:proofErr w:type="spellEnd"/>
      <w:r>
        <w:t>:</w:t>
      </w:r>
    </w:p>
    <w:p w14:paraId="5EC798C6" w14:textId="77777777" w:rsidR="00BF094E" w:rsidRDefault="00097034" w:rsidP="0071753A">
      <w:pPr>
        <w:numPr>
          <w:ilvl w:val="0"/>
          <w:numId w:val="327"/>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Интеграция</w:t>
      </w:r>
      <w:proofErr w:type="spellEnd"/>
      <w:proofErr w:type="gramStart"/>
      <w:r>
        <w:t>";</w:t>
      </w:r>
      <w:proofErr w:type="gramEnd"/>
    </w:p>
    <w:p w14:paraId="2A3CDEF7" w14:textId="77777777" w:rsidR="00BF094E" w:rsidRDefault="00097034" w:rsidP="0071753A">
      <w:pPr>
        <w:numPr>
          <w:ilvl w:val="0"/>
          <w:numId w:val="327"/>
        </w:numPr>
      </w:pPr>
      <w:proofErr w:type="spellStart"/>
      <w:r>
        <w:t>откроется</w:t>
      </w:r>
      <w:proofErr w:type="spellEnd"/>
      <w:r>
        <w:t xml:space="preserve"> </w:t>
      </w:r>
      <w:proofErr w:type="spellStart"/>
      <w:r>
        <w:t>вкладка</w:t>
      </w:r>
      <w:proofErr w:type="spellEnd"/>
      <w:r>
        <w:t xml:space="preserve"> "</w:t>
      </w:r>
      <w:proofErr w:type="spellStart"/>
      <w:r>
        <w:t>HelterBook</w:t>
      </w:r>
      <w:proofErr w:type="spellEnd"/>
      <w:proofErr w:type="gramStart"/>
      <w:r>
        <w:t>";</w:t>
      </w:r>
      <w:proofErr w:type="gramEnd"/>
    </w:p>
    <w:p w14:paraId="7C4266F2" w14:textId="77777777" w:rsidR="00BF094E" w:rsidRDefault="00097034" w:rsidP="0071753A">
      <w:pPr>
        <w:numPr>
          <w:ilvl w:val="0"/>
          <w:numId w:val="327"/>
        </w:numPr>
      </w:pPr>
      <w:proofErr w:type="spellStart"/>
      <w:r>
        <w:t>перейти</w:t>
      </w:r>
      <w:proofErr w:type="spellEnd"/>
      <w:r>
        <w:t xml:space="preserve"> </w:t>
      </w:r>
      <w:proofErr w:type="spellStart"/>
      <w:r>
        <w:t>на</w:t>
      </w:r>
      <w:proofErr w:type="spellEnd"/>
      <w:r>
        <w:t xml:space="preserve"> </w:t>
      </w:r>
      <w:proofErr w:type="spellStart"/>
      <w:r>
        <w:t>вкладку</w:t>
      </w:r>
      <w:proofErr w:type="spellEnd"/>
      <w:r>
        <w:t xml:space="preserve"> "</w:t>
      </w:r>
      <w:proofErr w:type="spellStart"/>
      <w:r>
        <w:t>Услуги</w:t>
      </w:r>
      <w:proofErr w:type="spellEnd"/>
      <w:r>
        <w:t>":</w:t>
      </w:r>
    </w:p>
    <w:p w14:paraId="1A743B1E" w14:textId="77777777" w:rsidR="00BF094E" w:rsidRDefault="00097034">
      <w:pPr>
        <w:spacing w:beforeAutospacing="1"/>
        <w:jc w:val="center"/>
      </w:pPr>
      <w:r>
        <w:rPr>
          <w:noProof/>
        </w:rPr>
        <mc:AlternateContent>
          <mc:Choice Requires="wpg">
            <w:drawing>
              <wp:inline distT="0" distB="0" distL="0" distR="0" wp14:anchorId="7143BBE6" wp14:editId="4E8C49FC">
                <wp:extent cx="5395595" cy="1416720"/>
                <wp:effectExtent l="0" t="0" r="0" b="0"/>
                <wp:docPr id="534" name="Рисунок 534" descr="_scroll_external/attachments/image2019-7-12_13-56-49-75fd51bd3c3333f0329ee82608ea8bad0bb90566099311db47625a1aa27525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01724" name=""/>
                        <pic:cNvPicPr>
                          <a:picLocks noChangeAspect="1"/>
                        </pic:cNvPicPr>
                      </pic:nvPicPr>
                      <pic:blipFill>
                        <a:blip r:embed="rId454"/>
                        <a:stretch/>
                      </pic:blipFill>
                      <pic:spPr>
                        <a:xfrm>
                          <a:off x="0" y="0"/>
                          <a:ext cx="5395595" cy="141672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3" o:spid="_x0000_s533" type="#_x0000_t75" style="mso-wrap-distance-left:0.0pt;mso-wrap-distance-top:0.0pt;mso-wrap-distance-right:0.0pt;mso-wrap-distance-bottom:0.0pt;width:424.8pt;height:111.6pt;" strokecolor="#000000" strokeweight="0.75pt">
                <v:path textboxrect="0,0,0,0"/>
                <v:imagedata r:id="rId455" o:title=""/>
              </v:shape>
            </w:pict>
          </mc:Fallback>
        </mc:AlternateContent>
      </w:r>
    </w:p>
    <w:p w14:paraId="780CA245" w14:textId="77777777" w:rsidR="00BF094E" w:rsidRPr="00097034" w:rsidRDefault="00097034" w:rsidP="0071753A">
      <w:pPr>
        <w:numPr>
          <w:ilvl w:val="0"/>
          <w:numId w:val="328"/>
        </w:numPr>
        <w:rPr>
          <w:lang w:val="ru-RU"/>
        </w:rPr>
      </w:pPr>
      <w:r w:rsidRPr="00097034">
        <w:rPr>
          <w:lang w:val="ru-RU"/>
        </w:rPr>
        <w:t>нажать на кнопку</w:t>
      </w:r>
      <w:r>
        <w:t> </w:t>
      </w:r>
      <w:r>
        <w:rPr>
          <w:noProof/>
        </w:rPr>
        <mc:AlternateContent>
          <mc:Choice Requires="wpg">
            <w:drawing>
              <wp:inline distT="0" distB="0" distL="0" distR="0" wp14:anchorId="76FF23E2" wp14:editId="35107F0D">
                <wp:extent cx="1724025" cy="323850"/>
                <wp:effectExtent l="0" t="0" r="0" b="0"/>
                <wp:docPr id="535" name="Рисунок 535" descr="_scroll_external/attachments/image2019-7-12_13-54-31-140f6320cd98f3cd6362c00ce648be9932c7596a9063a45b57ef058a2c90ef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885436" name=""/>
                        <pic:cNvPicPr>
                          <a:picLocks noChangeAspect="1"/>
                        </pic:cNvPicPr>
                      </pic:nvPicPr>
                      <pic:blipFill>
                        <a:blip r:embed="rId456"/>
                        <a:stretch/>
                      </pic:blipFill>
                      <pic:spPr>
                        <a:xfrm>
                          <a:off x="0" y="0"/>
                          <a:ext cx="17240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4" o:spid="_x0000_s534" type="#_x0000_t75" style="mso-wrap-distance-left:0.0pt;mso-wrap-distance-top:0.0pt;mso-wrap-distance-right:0.0pt;mso-wrap-distance-bottom:0.0pt;width:135.8pt;height:25.5pt;" stroked="false">
                <v:path textboxrect="0,0,0,0"/>
                <v:imagedata r:id="rId457" o:title=""/>
              </v:shape>
            </w:pict>
          </mc:Fallback>
        </mc:AlternateContent>
      </w:r>
      <w:r w:rsidRPr="00097034">
        <w:rPr>
          <w:lang w:val="ru-RU"/>
        </w:rPr>
        <w:t>. Будет осуществлена</w:t>
      </w:r>
      <w:r>
        <w:t> </w:t>
      </w:r>
      <w:r w:rsidRPr="00097034">
        <w:rPr>
          <w:lang w:val="ru-RU"/>
        </w:rPr>
        <w:t>интеграция услуг.</w:t>
      </w:r>
    </w:p>
    <w:p w14:paraId="17BA2FFF" w14:textId="77777777" w:rsidR="00BF094E" w:rsidRDefault="00097034">
      <w:pPr>
        <w:pStyle w:val="4"/>
      </w:pPr>
      <w:bookmarkStart w:id="256" w:name="scroll-bookmark-233"/>
      <w:proofErr w:type="spellStart"/>
      <w:r>
        <w:t>Интеграция</w:t>
      </w:r>
      <w:proofErr w:type="spellEnd"/>
      <w:r>
        <w:t xml:space="preserve"> </w:t>
      </w:r>
      <w:proofErr w:type="spellStart"/>
      <w:r>
        <w:t>справочников</w:t>
      </w:r>
      <w:bookmarkEnd w:id="256"/>
      <w:proofErr w:type="spellEnd"/>
    </w:p>
    <w:p w14:paraId="5CD01816" w14:textId="77777777" w:rsidR="00BF094E" w:rsidRDefault="00097034">
      <w:proofErr w:type="spellStart"/>
      <w:r>
        <w:t>Для</w:t>
      </w:r>
      <w:proofErr w:type="spellEnd"/>
      <w:r>
        <w:t> </w:t>
      </w:r>
      <w:proofErr w:type="spellStart"/>
      <w:r>
        <w:t>интеграции</w:t>
      </w:r>
      <w:proofErr w:type="spellEnd"/>
      <w:r>
        <w:t xml:space="preserve"> </w:t>
      </w:r>
      <w:proofErr w:type="spellStart"/>
      <w:r>
        <w:t>справочников</w:t>
      </w:r>
      <w:proofErr w:type="spellEnd"/>
      <w:r>
        <w:t xml:space="preserve"> </w:t>
      </w:r>
      <w:proofErr w:type="spellStart"/>
      <w:r>
        <w:t>необходимо</w:t>
      </w:r>
      <w:proofErr w:type="spellEnd"/>
      <w:r>
        <w:t>:</w:t>
      </w:r>
    </w:p>
    <w:p w14:paraId="3638E4A7" w14:textId="77777777" w:rsidR="00BF094E" w:rsidRDefault="00097034" w:rsidP="0071753A">
      <w:pPr>
        <w:numPr>
          <w:ilvl w:val="0"/>
          <w:numId w:val="329"/>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Интеграция</w:t>
      </w:r>
      <w:proofErr w:type="spellEnd"/>
      <w:proofErr w:type="gramStart"/>
      <w:r>
        <w:t>";</w:t>
      </w:r>
      <w:proofErr w:type="gramEnd"/>
    </w:p>
    <w:p w14:paraId="3FA89A48" w14:textId="77777777" w:rsidR="00BF094E" w:rsidRDefault="00097034" w:rsidP="0071753A">
      <w:pPr>
        <w:numPr>
          <w:ilvl w:val="0"/>
          <w:numId w:val="329"/>
        </w:numPr>
      </w:pPr>
      <w:proofErr w:type="spellStart"/>
      <w:r>
        <w:t>откроется</w:t>
      </w:r>
      <w:proofErr w:type="spellEnd"/>
      <w:r>
        <w:t xml:space="preserve"> </w:t>
      </w:r>
      <w:proofErr w:type="spellStart"/>
      <w:r>
        <w:t>вкладка</w:t>
      </w:r>
      <w:proofErr w:type="spellEnd"/>
      <w:r>
        <w:t xml:space="preserve"> "</w:t>
      </w:r>
      <w:proofErr w:type="spellStart"/>
      <w:r>
        <w:t>HelterBook</w:t>
      </w:r>
      <w:proofErr w:type="spellEnd"/>
      <w:proofErr w:type="gramStart"/>
      <w:r>
        <w:t>";</w:t>
      </w:r>
      <w:proofErr w:type="gramEnd"/>
    </w:p>
    <w:p w14:paraId="42339E2A" w14:textId="77777777" w:rsidR="00BF094E" w:rsidRDefault="00097034" w:rsidP="0071753A">
      <w:pPr>
        <w:numPr>
          <w:ilvl w:val="0"/>
          <w:numId w:val="329"/>
        </w:numPr>
      </w:pPr>
      <w:proofErr w:type="spellStart"/>
      <w:r>
        <w:t>перейти</w:t>
      </w:r>
      <w:proofErr w:type="spellEnd"/>
      <w:r>
        <w:t xml:space="preserve"> </w:t>
      </w:r>
      <w:proofErr w:type="spellStart"/>
      <w:r>
        <w:t>на</w:t>
      </w:r>
      <w:proofErr w:type="spellEnd"/>
      <w:r>
        <w:t xml:space="preserve"> </w:t>
      </w:r>
      <w:proofErr w:type="spellStart"/>
      <w:r>
        <w:t>вкладку</w:t>
      </w:r>
      <w:proofErr w:type="spellEnd"/>
      <w:r>
        <w:t xml:space="preserve"> "</w:t>
      </w:r>
      <w:proofErr w:type="spellStart"/>
      <w:r>
        <w:t>Справочники</w:t>
      </w:r>
      <w:proofErr w:type="spellEnd"/>
      <w:r>
        <w:t>":</w:t>
      </w:r>
    </w:p>
    <w:p w14:paraId="51477B36" w14:textId="77777777" w:rsidR="00BF094E" w:rsidRDefault="00097034">
      <w:pPr>
        <w:spacing w:beforeAutospacing="1"/>
        <w:jc w:val="center"/>
      </w:pPr>
      <w:r>
        <w:rPr>
          <w:noProof/>
        </w:rPr>
        <mc:AlternateContent>
          <mc:Choice Requires="wpg">
            <w:drawing>
              <wp:inline distT="0" distB="0" distL="0" distR="0" wp14:anchorId="54E6E991" wp14:editId="399B4355">
                <wp:extent cx="5395595" cy="1490164"/>
                <wp:effectExtent l="0" t="0" r="0" b="0"/>
                <wp:docPr id="536" name="Рисунок 536" descr="_scroll_external/attachments/image2019-7-12_13-55-1-e5d2b0a55c1d7e218ac4774a64fd241c29aadadbe80591dff0e3efac315c86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325937" name=""/>
                        <pic:cNvPicPr>
                          <a:picLocks noChangeAspect="1"/>
                        </pic:cNvPicPr>
                      </pic:nvPicPr>
                      <pic:blipFill>
                        <a:blip r:embed="rId458"/>
                        <a:stretch/>
                      </pic:blipFill>
                      <pic:spPr>
                        <a:xfrm>
                          <a:off x="0" y="0"/>
                          <a:ext cx="5395595" cy="1490164"/>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5" o:spid="_x0000_s535" type="#_x0000_t75" style="mso-wrap-distance-left:0.0pt;mso-wrap-distance-top:0.0pt;mso-wrap-distance-right:0.0pt;mso-wrap-distance-bottom:0.0pt;width:424.8pt;height:117.3pt;" strokecolor="#000000" strokeweight="0.75pt">
                <v:path textboxrect="0,0,0,0"/>
                <v:imagedata r:id="rId459" o:title=""/>
              </v:shape>
            </w:pict>
          </mc:Fallback>
        </mc:AlternateContent>
      </w:r>
    </w:p>
    <w:p w14:paraId="3E4EAB2C" w14:textId="77777777" w:rsidR="00BF094E" w:rsidRPr="00097034" w:rsidRDefault="00097034" w:rsidP="0071753A">
      <w:pPr>
        <w:numPr>
          <w:ilvl w:val="0"/>
          <w:numId w:val="330"/>
        </w:numPr>
        <w:rPr>
          <w:lang w:val="ru-RU"/>
        </w:rPr>
      </w:pPr>
      <w:r w:rsidRPr="00097034">
        <w:rPr>
          <w:lang w:val="ru-RU"/>
        </w:rPr>
        <w:t>нажать на ссылку</w:t>
      </w:r>
      <w:r>
        <w:t> </w:t>
      </w:r>
      <w:r w:rsidRPr="00097034">
        <w:rPr>
          <w:lang w:val="ru-RU"/>
        </w:rPr>
        <w:t>– наименование справочника;</w:t>
      </w:r>
    </w:p>
    <w:p w14:paraId="6B0987AE" w14:textId="77777777" w:rsidR="00BF094E" w:rsidRDefault="00097034" w:rsidP="0071753A">
      <w:pPr>
        <w:numPr>
          <w:ilvl w:val="0"/>
          <w:numId w:val="330"/>
        </w:numPr>
      </w:pPr>
      <w:proofErr w:type="spellStart"/>
      <w:r>
        <w:t>откроется</w:t>
      </w:r>
      <w:proofErr w:type="spellEnd"/>
      <w:r>
        <w:t xml:space="preserve"> </w:t>
      </w:r>
      <w:proofErr w:type="spellStart"/>
      <w:r>
        <w:t>окно</w:t>
      </w:r>
      <w:proofErr w:type="spellEnd"/>
      <w:r>
        <w:t xml:space="preserve"> </w:t>
      </w:r>
      <w:proofErr w:type="spellStart"/>
      <w:r>
        <w:t>просмотра</w:t>
      </w:r>
      <w:proofErr w:type="spellEnd"/>
      <w:r>
        <w:t xml:space="preserve"> </w:t>
      </w:r>
      <w:proofErr w:type="spellStart"/>
      <w:r>
        <w:t>справочника</w:t>
      </w:r>
      <w:proofErr w:type="spellEnd"/>
      <w:r>
        <w:t>:</w:t>
      </w:r>
    </w:p>
    <w:p w14:paraId="67A7101A" w14:textId="77777777" w:rsidR="00BF094E" w:rsidRDefault="00097034">
      <w:pPr>
        <w:spacing w:beforeAutospacing="1"/>
        <w:jc w:val="center"/>
      </w:pPr>
      <w:r>
        <w:rPr>
          <w:noProof/>
        </w:rPr>
        <w:lastRenderedPageBreak/>
        <w:drawing>
          <wp:inline distT="0" distB="0" distL="0" distR="0" wp14:anchorId="1472DDB0" wp14:editId="18C01775">
            <wp:extent cx="5394044" cy="2068830"/>
            <wp:effectExtent l="19050" t="19050" r="16510" b="26670"/>
            <wp:docPr id="537" name="Рисунок 537" descr="_scroll_external/attachments/image2019-7-12_13-56-32-d05316437606a173ed27450088b3864ee5b2a3e4dcbd148f2bdba5838358a7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171558" name=""/>
                    <pic:cNvPicPr>
                      <a:picLocks noChangeAspect="1"/>
                    </pic:cNvPicPr>
                  </pic:nvPicPr>
                  <pic:blipFill>
                    <a:blip r:embed="rId460"/>
                    <a:stretch/>
                  </pic:blipFill>
                  <pic:spPr>
                    <a:xfrm>
                      <a:off x="0" y="0"/>
                      <a:ext cx="5395949" cy="2069561"/>
                    </a:xfrm>
                    <a:prstGeom prst="rect">
                      <a:avLst/>
                    </a:prstGeom>
                    <a:ln w="9525">
                      <a:solidFill>
                        <a:srgbClr val="000000"/>
                      </a:solidFill>
                    </a:ln>
                  </pic:spPr>
                </pic:pic>
              </a:graphicData>
            </a:graphic>
          </wp:inline>
        </w:drawing>
      </w:r>
    </w:p>
    <w:p w14:paraId="0F2192E2" w14:textId="77777777" w:rsidR="00BF094E" w:rsidRPr="00097034" w:rsidRDefault="00097034" w:rsidP="0071753A">
      <w:pPr>
        <w:numPr>
          <w:ilvl w:val="0"/>
          <w:numId w:val="331"/>
        </w:numPr>
        <w:rPr>
          <w:lang w:val="ru-RU"/>
        </w:rPr>
      </w:pPr>
      <w:r w:rsidRPr="00097034">
        <w:rPr>
          <w:lang w:val="ru-RU"/>
        </w:rPr>
        <w:t>нажать на кнопку</w:t>
      </w:r>
      <w:r>
        <w:t> </w:t>
      </w:r>
      <w:r>
        <w:rPr>
          <w:noProof/>
        </w:rPr>
        <mc:AlternateContent>
          <mc:Choice Requires="wpg">
            <w:drawing>
              <wp:inline distT="0" distB="0" distL="0" distR="0" wp14:anchorId="02FD85BF" wp14:editId="530094CD">
                <wp:extent cx="2143125" cy="323850"/>
                <wp:effectExtent l="0" t="0" r="0" b="0"/>
                <wp:docPr id="538" name="Рисунок 538" descr="_scroll_external/attachments/image2019-7-12_13-56-12-74ecdda33ab47da462e22f99ccb796e34cdd294c01b6b03691f9c02b712dd9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08792" name=""/>
                        <pic:cNvPicPr>
                          <a:picLocks noChangeAspect="1"/>
                        </pic:cNvPicPr>
                      </pic:nvPicPr>
                      <pic:blipFill>
                        <a:blip r:embed="rId461"/>
                        <a:stretch/>
                      </pic:blipFill>
                      <pic:spPr>
                        <a:xfrm>
                          <a:off x="0" y="0"/>
                          <a:ext cx="21431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7" o:spid="_x0000_s537" type="#_x0000_t75" style="mso-wrap-distance-left:0.0pt;mso-wrap-distance-top:0.0pt;mso-wrap-distance-right:0.0pt;mso-wrap-distance-bottom:0.0pt;width:168.8pt;height:25.5pt;" stroked="false">
                <v:path textboxrect="0,0,0,0"/>
                <v:imagedata r:id="rId462" o:title=""/>
              </v:shape>
            </w:pict>
          </mc:Fallback>
        </mc:AlternateContent>
      </w:r>
      <w:r w:rsidRPr="00097034">
        <w:rPr>
          <w:lang w:val="ru-RU"/>
        </w:rPr>
        <w:t>.</w:t>
      </w:r>
      <w:r>
        <w:t> </w:t>
      </w:r>
      <w:r w:rsidRPr="00097034">
        <w:rPr>
          <w:lang w:val="ru-RU"/>
        </w:rPr>
        <w:t>Будет осуществлена</w:t>
      </w:r>
      <w:r>
        <w:t> </w:t>
      </w:r>
      <w:r w:rsidRPr="00097034">
        <w:rPr>
          <w:lang w:val="ru-RU"/>
        </w:rPr>
        <w:t>интеграция справочников.</w:t>
      </w:r>
    </w:p>
    <w:p w14:paraId="160CAEFD" w14:textId="77777777" w:rsidR="00BF094E" w:rsidRPr="00097034" w:rsidRDefault="00097034">
      <w:pPr>
        <w:pStyle w:val="3"/>
        <w:rPr>
          <w:lang w:val="ru-RU"/>
        </w:rPr>
      </w:pPr>
      <w:bookmarkStart w:id="257" w:name="scroll-bookmark-234"/>
      <w:bookmarkStart w:id="258" w:name="_Toc49775870"/>
      <w:r w:rsidRPr="00097034">
        <w:rPr>
          <w:lang w:val="ru-RU"/>
        </w:rPr>
        <w:t>Импорт исследований в Подсистеме автоматизации радиологической службы</w:t>
      </w:r>
      <w:bookmarkEnd w:id="257"/>
      <w:bookmarkEnd w:id="258"/>
    </w:p>
    <w:p w14:paraId="7FA1CCF0" w14:textId="77777777" w:rsidR="00BF094E" w:rsidRDefault="00097034">
      <w:pPr>
        <w:pStyle w:val="4"/>
      </w:pPr>
      <w:bookmarkStart w:id="259" w:name="scroll-bookmark-235"/>
      <w:proofErr w:type="spellStart"/>
      <w:r>
        <w:t>Содержание</w:t>
      </w:r>
      <w:proofErr w:type="spellEnd"/>
      <w:r>
        <w:t xml:space="preserve"> </w:t>
      </w:r>
      <w:proofErr w:type="spellStart"/>
      <w:r>
        <w:t>раздела</w:t>
      </w:r>
      <w:bookmarkEnd w:id="259"/>
      <w:proofErr w:type="spellEnd"/>
    </w:p>
    <w:p w14:paraId="7D4019C1" w14:textId="77777777" w:rsidR="00BF094E" w:rsidRDefault="00BF094E"/>
    <w:p w14:paraId="1F290A02" w14:textId="77777777" w:rsidR="00BF094E" w:rsidRDefault="00CE13C0" w:rsidP="0071753A">
      <w:pPr>
        <w:numPr>
          <w:ilvl w:val="0"/>
          <w:numId w:val="332"/>
        </w:numPr>
      </w:pPr>
      <w:hyperlink w:anchor="scroll-bookmark-236" w:history="1">
        <w:proofErr w:type="spellStart"/>
        <w:r w:rsidR="00097034">
          <w:rPr>
            <w:rStyle w:val="a4"/>
          </w:rPr>
          <w:t>Просмотр</w:t>
        </w:r>
        <w:proofErr w:type="spellEnd"/>
        <w:r w:rsidR="00097034">
          <w:rPr>
            <w:rStyle w:val="a4"/>
          </w:rPr>
          <w:t xml:space="preserve"> </w:t>
        </w:r>
        <w:proofErr w:type="spellStart"/>
        <w:r w:rsidR="00097034">
          <w:rPr>
            <w:rStyle w:val="a4"/>
          </w:rPr>
          <w:t>списка</w:t>
        </w:r>
        <w:proofErr w:type="spellEnd"/>
        <w:r w:rsidR="00097034">
          <w:rPr>
            <w:rStyle w:val="a4"/>
          </w:rPr>
          <w:t xml:space="preserve"> </w:t>
        </w:r>
        <w:proofErr w:type="spellStart"/>
        <w:r w:rsidR="00097034">
          <w:rPr>
            <w:rStyle w:val="a4"/>
          </w:rPr>
          <w:t>импортированных</w:t>
        </w:r>
        <w:proofErr w:type="spellEnd"/>
        <w:r w:rsidR="00097034">
          <w:rPr>
            <w:rStyle w:val="a4"/>
          </w:rPr>
          <w:t xml:space="preserve"> </w:t>
        </w:r>
        <w:proofErr w:type="spellStart"/>
        <w:r w:rsidR="00097034">
          <w:rPr>
            <w:rStyle w:val="a4"/>
          </w:rPr>
          <w:t>исследований</w:t>
        </w:r>
        <w:proofErr w:type="spellEnd"/>
      </w:hyperlink>
    </w:p>
    <w:p w14:paraId="0471C32D" w14:textId="77777777" w:rsidR="00BF094E" w:rsidRDefault="00CE13C0" w:rsidP="0071753A">
      <w:pPr>
        <w:numPr>
          <w:ilvl w:val="1"/>
          <w:numId w:val="333"/>
        </w:numPr>
      </w:pPr>
      <w:hyperlink w:anchor="scroll-bookmark-237" w:history="1">
        <w:proofErr w:type="spellStart"/>
        <w:r w:rsidR="00097034">
          <w:rPr>
            <w:rStyle w:val="a4"/>
          </w:rPr>
          <w:t>Просмотр</w:t>
        </w:r>
        <w:proofErr w:type="spellEnd"/>
        <w:r w:rsidR="00097034">
          <w:rPr>
            <w:rStyle w:val="a4"/>
          </w:rPr>
          <w:t xml:space="preserve"> </w:t>
        </w:r>
        <w:proofErr w:type="spellStart"/>
        <w:r w:rsidR="00097034">
          <w:rPr>
            <w:rStyle w:val="a4"/>
          </w:rPr>
          <w:t>информации</w:t>
        </w:r>
        <w:proofErr w:type="spellEnd"/>
        <w:r w:rsidR="00097034">
          <w:rPr>
            <w:rStyle w:val="a4"/>
          </w:rPr>
          <w:t xml:space="preserve"> </w:t>
        </w:r>
        <w:proofErr w:type="spellStart"/>
        <w:r w:rsidR="00097034">
          <w:rPr>
            <w:rStyle w:val="a4"/>
          </w:rPr>
          <w:t>по</w:t>
        </w:r>
        <w:proofErr w:type="spellEnd"/>
        <w:r w:rsidR="00097034">
          <w:rPr>
            <w:rStyle w:val="a4"/>
          </w:rPr>
          <w:t xml:space="preserve"> </w:t>
        </w:r>
        <w:proofErr w:type="spellStart"/>
        <w:r w:rsidR="00097034">
          <w:rPr>
            <w:rStyle w:val="a4"/>
          </w:rPr>
          <w:t>импорту</w:t>
        </w:r>
        <w:proofErr w:type="spellEnd"/>
        <w:r w:rsidR="00097034">
          <w:rPr>
            <w:rStyle w:val="a4"/>
          </w:rPr>
          <w:t xml:space="preserve"> </w:t>
        </w:r>
        <w:proofErr w:type="spellStart"/>
        <w:r w:rsidR="00097034">
          <w:rPr>
            <w:rStyle w:val="a4"/>
          </w:rPr>
          <w:t>исследования</w:t>
        </w:r>
        <w:proofErr w:type="spellEnd"/>
      </w:hyperlink>
    </w:p>
    <w:p w14:paraId="1B593DA9" w14:textId="77777777" w:rsidR="00BF094E" w:rsidRPr="00097034" w:rsidRDefault="00CE13C0" w:rsidP="0071753A">
      <w:pPr>
        <w:numPr>
          <w:ilvl w:val="2"/>
          <w:numId w:val="334"/>
        </w:numPr>
        <w:rPr>
          <w:lang w:val="ru-RU"/>
        </w:rPr>
      </w:pPr>
      <w:hyperlink w:anchor="scroll-bookmark-238" w:history="1">
        <w:r w:rsidR="00097034" w:rsidRPr="00097034">
          <w:rPr>
            <w:rStyle w:val="a4"/>
            <w:lang w:val="ru-RU"/>
          </w:rPr>
          <w:t>Переход к пациенту из окна просмотра импорта исследования</w:t>
        </w:r>
      </w:hyperlink>
    </w:p>
    <w:p w14:paraId="499F4B98" w14:textId="77777777" w:rsidR="00BF094E" w:rsidRPr="00097034" w:rsidRDefault="00CE13C0" w:rsidP="0071753A">
      <w:pPr>
        <w:numPr>
          <w:ilvl w:val="2"/>
          <w:numId w:val="334"/>
        </w:numPr>
        <w:rPr>
          <w:lang w:val="ru-RU"/>
        </w:rPr>
      </w:pPr>
      <w:hyperlink w:anchor="scroll-bookmark-239" w:history="1">
        <w:r w:rsidR="00097034" w:rsidRPr="00097034">
          <w:rPr>
            <w:rStyle w:val="a4"/>
            <w:lang w:val="ru-RU"/>
          </w:rPr>
          <w:t>Привязка/</w:t>
        </w:r>
        <w:proofErr w:type="spellStart"/>
        <w:r w:rsidR="00097034" w:rsidRPr="00097034">
          <w:rPr>
            <w:rStyle w:val="a4"/>
            <w:lang w:val="ru-RU"/>
          </w:rPr>
          <w:t>перепривязка</w:t>
        </w:r>
        <w:proofErr w:type="spellEnd"/>
        <w:r w:rsidR="00097034" w:rsidRPr="00097034">
          <w:rPr>
            <w:rStyle w:val="a4"/>
            <w:lang w:val="ru-RU"/>
          </w:rPr>
          <w:t xml:space="preserve"> исследования к пациенту</w:t>
        </w:r>
        <w:r w:rsidR="00097034">
          <w:rPr>
            <w:rStyle w:val="a4"/>
          </w:rPr>
          <w:t> </w:t>
        </w:r>
        <w:r w:rsidR="00097034" w:rsidRPr="00097034">
          <w:rPr>
            <w:rStyle w:val="a4"/>
            <w:lang w:val="ru-RU"/>
          </w:rPr>
          <w:t>в окне просмотра импорта исследования</w:t>
        </w:r>
      </w:hyperlink>
    </w:p>
    <w:p w14:paraId="7F23DFD4" w14:textId="77777777" w:rsidR="00BF094E" w:rsidRPr="00097034" w:rsidRDefault="00CE13C0" w:rsidP="0071753A">
      <w:pPr>
        <w:numPr>
          <w:ilvl w:val="2"/>
          <w:numId w:val="334"/>
        </w:numPr>
        <w:rPr>
          <w:lang w:val="ru-RU"/>
        </w:rPr>
      </w:pPr>
      <w:hyperlink w:anchor="scroll-bookmark-240" w:history="1">
        <w:r w:rsidR="00097034" w:rsidRPr="00097034">
          <w:rPr>
            <w:rStyle w:val="a4"/>
            <w:lang w:val="ru-RU"/>
          </w:rPr>
          <w:t>Переход к исследованию</w:t>
        </w:r>
        <w:r w:rsidR="00097034">
          <w:rPr>
            <w:rStyle w:val="a4"/>
          </w:rPr>
          <w:t> </w:t>
        </w:r>
        <w:r w:rsidR="00097034" w:rsidRPr="00097034">
          <w:rPr>
            <w:rStyle w:val="a4"/>
            <w:lang w:val="ru-RU"/>
          </w:rPr>
          <w:t>из окна просмотра импорта исследования</w:t>
        </w:r>
      </w:hyperlink>
    </w:p>
    <w:p w14:paraId="1E4ED183" w14:textId="77777777" w:rsidR="00BF094E" w:rsidRPr="00097034" w:rsidRDefault="00CE13C0" w:rsidP="0071753A">
      <w:pPr>
        <w:numPr>
          <w:ilvl w:val="2"/>
          <w:numId w:val="334"/>
        </w:numPr>
        <w:rPr>
          <w:lang w:val="ru-RU"/>
        </w:rPr>
      </w:pPr>
      <w:hyperlink w:anchor="scroll-bookmark-241" w:history="1">
        <w:r w:rsidR="00097034" w:rsidRPr="00097034">
          <w:rPr>
            <w:rStyle w:val="a4"/>
            <w:lang w:val="ru-RU"/>
          </w:rPr>
          <w:t>Переход к записи об услуге</w:t>
        </w:r>
        <w:r w:rsidR="00097034">
          <w:rPr>
            <w:rStyle w:val="a4"/>
          </w:rPr>
          <w:t> </w:t>
        </w:r>
        <w:r w:rsidR="00097034" w:rsidRPr="00097034">
          <w:rPr>
            <w:rStyle w:val="a4"/>
            <w:lang w:val="ru-RU"/>
          </w:rPr>
          <w:t>из окна просмотра импорта исследования</w:t>
        </w:r>
      </w:hyperlink>
    </w:p>
    <w:p w14:paraId="50C84E0E" w14:textId="77777777" w:rsidR="00BF094E" w:rsidRPr="00097034" w:rsidRDefault="00CE13C0" w:rsidP="0071753A">
      <w:pPr>
        <w:numPr>
          <w:ilvl w:val="2"/>
          <w:numId w:val="334"/>
        </w:numPr>
        <w:rPr>
          <w:lang w:val="ru-RU"/>
        </w:rPr>
      </w:pPr>
      <w:hyperlink w:anchor="scroll-bookmark-242" w:history="1">
        <w:r w:rsidR="00097034" w:rsidRPr="00097034">
          <w:rPr>
            <w:rStyle w:val="a4"/>
            <w:lang w:val="ru-RU"/>
          </w:rPr>
          <w:t>Привязка исследования к услуге</w:t>
        </w:r>
        <w:r w:rsidR="00097034">
          <w:rPr>
            <w:rStyle w:val="a4"/>
          </w:rPr>
          <w:t> </w:t>
        </w:r>
        <w:r w:rsidR="00097034" w:rsidRPr="00097034">
          <w:rPr>
            <w:rStyle w:val="a4"/>
            <w:lang w:val="ru-RU"/>
          </w:rPr>
          <w:t>в окне просмотра импорта исследования</w:t>
        </w:r>
      </w:hyperlink>
    </w:p>
    <w:p w14:paraId="2F674328" w14:textId="77777777" w:rsidR="00BF094E" w:rsidRDefault="00CE13C0" w:rsidP="0071753A">
      <w:pPr>
        <w:numPr>
          <w:ilvl w:val="1"/>
          <w:numId w:val="333"/>
        </w:numPr>
      </w:pPr>
      <w:hyperlink w:anchor="scroll-bookmark-243" w:history="1">
        <w:proofErr w:type="spellStart"/>
        <w:r w:rsidR="00097034">
          <w:rPr>
            <w:rStyle w:val="a4"/>
          </w:rPr>
          <w:t>Привязка</w:t>
        </w:r>
        <w:proofErr w:type="spellEnd"/>
        <w:r w:rsidR="00097034">
          <w:rPr>
            <w:rStyle w:val="a4"/>
          </w:rPr>
          <w:t>/</w:t>
        </w:r>
        <w:proofErr w:type="spellStart"/>
        <w:r w:rsidR="00097034">
          <w:rPr>
            <w:rStyle w:val="a4"/>
          </w:rPr>
          <w:t>перепривязка</w:t>
        </w:r>
        <w:proofErr w:type="spellEnd"/>
        <w:r w:rsidR="00097034">
          <w:rPr>
            <w:rStyle w:val="a4"/>
          </w:rPr>
          <w:t xml:space="preserve"> </w:t>
        </w:r>
        <w:proofErr w:type="spellStart"/>
        <w:r w:rsidR="00097034">
          <w:rPr>
            <w:rStyle w:val="a4"/>
          </w:rPr>
          <w:t>исследования</w:t>
        </w:r>
        <w:proofErr w:type="spellEnd"/>
        <w:r w:rsidR="00097034">
          <w:rPr>
            <w:rStyle w:val="a4"/>
          </w:rPr>
          <w:t xml:space="preserve"> к </w:t>
        </w:r>
        <w:proofErr w:type="spellStart"/>
        <w:r w:rsidR="00097034">
          <w:rPr>
            <w:rStyle w:val="a4"/>
          </w:rPr>
          <w:t>пациенту</w:t>
        </w:r>
        <w:proofErr w:type="spellEnd"/>
      </w:hyperlink>
    </w:p>
    <w:p w14:paraId="278827BB" w14:textId="77777777" w:rsidR="00BF094E" w:rsidRDefault="00CE13C0" w:rsidP="0071753A">
      <w:pPr>
        <w:numPr>
          <w:ilvl w:val="0"/>
          <w:numId w:val="332"/>
        </w:numPr>
      </w:pPr>
      <w:hyperlink w:anchor="scroll-bookmark-244" w:history="1">
        <w:proofErr w:type="spellStart"/>
        <w:r w:rsidR="00097034">
          <w:rPr>
            <w:rStyle w:val="a4"/>
          </w:rPr>
          <w:t>Просмотр</w:t>
        </w:r>
        <w:proofErr w:type="spellEnd"/>
        <w:r w:rsidR="00097034">
          <w:rPr>
            <w:rStyle w:val="a4"/>
          </w:rPr>
          <w:t xml:space="preserve"> </w:t>
        </w:r>
        <w:proofErr w:type="spellStart"/>
        <w:r w:rsidR="00097034">
          <w:rPr>
            <w:rStyle w:val="a4"/>
          </w:rPr>
          <w:t>лога</w:t>
        </w:r>
        <w:proofErr w:type="spellEnd"/>
        <w:r w:rsidR="00097034">
          <w:rPr>
            <w:rStyle w:val="a4"/>
          </w:rPr>
          <w:t xml:space="preserve"> </w:t>
        </w:r>
        <w:proofErr w:type="spellStart"/>
        <w:r w:rsidR="00097034">
          <w:rPr>
            <w:rStyle w:val="a4"/>
          </w:rPr>
          <w:t>принудительной</w:t>
        </w:r>
        <w:proofErr w:type="spellEnd"/>
        <w:r w:rsidR="00097034">
          <w:rPr>
            <w:rStyle w:val="a4"/>
          </w:rPr>
          <w:t xml:space="preserve"> </w:t>
        </w:r>
        <w:proofErr w:type="spellStart"/>
        <w:r w:rsidR="00097034">
          <w:rPr>
            <w:rStyle w:val="a4"/>
          </w:rPr>
          <w:t>привязки</w:t>
        </w:r>
        <w:proofErr w:type="spellEnd"/>
      </w:hyperlink>
    </w:p>
    <w:p w14:paraId="2D68EE60" w14:textId="77777777" w:rsidR="00BF094E" w:rsidRPr="00097034" w:rsidRDefault="00097034">
      <w:pPr>
        <w:rPr>
          <w:lang w:val="ru-RU"/>
        </w:rPr>
      </w:pPr>
      <w:r w:rsidRPr="00097034">
        <w:rPr>
          <w:lang w:val="ru-RU"/>
        </w:rPr>
        <w:t xml:space="preserve">В задаче "Импорт исследований" ведется логирование процесса импорта исследований из </w:t>
      </w:r>
      <w:r>
        <w:t>PACS</w:t>
      </w:r>
      <w:r w:rsidRPr="00097034">
        <w:rPr>
          <w:lang w:val="ru-RU"/>
        </w:rPr>
        <w:t xml:space="preserve"> и ЦАМИ в </w:t>
      </w:r>
      <w:proofErr w:type="spellStart"/>
      <w:r w:rsidRPr="00097034">
        <w:rPr>
          <w:lang w:val="ru-RU"/>
        </w:rPr>
        <w:t>Телерадиологию</w:t>
      </w:r>
      <w:proofErr w:type="spellEnd"/>
      <w:r w:rsidRPr="00097034">
        <w:rPr>
          <w:lang w:val="ru-RU"/>
        </w:rPr>
        <w:t>.</w:t>
      </w:r>
    </w:p>
    <w:p w14:paraId="2D8DB09E" w14:textId="77777777" w:rsidR="00BF094E" w:rsidRDefault="00097034">
      <w:pPr>
        <w:pStyle w:val="4"/>
      </w:pPr>
      <w:bookmarkStart w:id="260" w:name="scroll-bookmark-236"/>
      <w:proofErr w:type="spellStart"/>
      <w:r>
        <w:t>Просмотр</w:t>
      </w:r>
      <w:proofErr w:type="spellEnd"/>
      <w:r>
        <w:t xml:space="preserve"> </w:t>
      </w:r>
      <w:proofErr w:type="spellStart"/>
      <w:r>
        <w:t>списка</w:t>
      </w:r>
      <w:proofErr w:type="spellEnd"/>
      <w:r>
        <w:t xml:space="preserve"> </w:t>
      </w:r>
      <w:proofErr w:type="spellStart"/>
      <w:r>
        <w:t>импортированных</w:t>
      </w:r>
      <w:proofErr w:type="spellEnd"/>
      <w:r>
        <w:t xml:space="preserve"> </w:t>
      </w:r>
      <w:proofErr w:type="spellStart"/>
      <w:r>
        <w:t>исследований</w:t>
      </w:r>
      <w:bookmarkEnd w:id="260"/>
      <w:proofErr w:type="spellEnd"/>
    </w:p>
    <w:p w14:paraId="2FBD6BC6" w14:textId="77777777" w:rsidR="00BF094E" w:rsidRPr="00097034" w:rsidRDefault="00097034">
      <w:pPr>
        <w:rPr>
          <w:lang w:val="ru-RU"/>
        </w:rPr>
      </w:pPr>
      <w:r w:rsidRPr="00097034">
        <w:rPr>
          <w:lang w:val="ru-RU"/>
        </w:rPr>
        <w:t>Для просмотра списка импортированных исследований необходимо:</w:t>
      </w:r>
    </w:p>
    <w:p w14:paraId="10DC649F" w14:textId="77777777" w:rsidR="00BF094E" w:rsidRPr="00097034" w:rsidRDefault="00097034" w:rsidP="0071753A">
      <w:pPr>
        <w:numPr>
          <w:ilvl w:val="0"/>
          <w:numId w:val="335"/>
        </w:numPr>
        <w:rPr>
          <w:lang w:val="ru-RU"/>
        </w:rPr>
      </w:pPr>
      <w:r w:rsidRPr="00097034">
        <w:rPr>
          <w:lang w:val="ru-RU"/>
        </w:rPr>
        <w:t>выбрать пункт меню "Импорт исследований";</w:t>
      </w:r>
    </w:p>
    <w:p w14:paraId="720CEB7F" w14:textId="77777777" w:rsidR="00BF094E" w:rsidRPr="00097034" w:rsidRDefault="00097034" w:rsidP="0071753A">
      <w:pPr>
        <w:numPr>
          <w:ilvl w:val="0"/>
          <w:numId w:val="335"/>
        </w:numPr>
        <w:rPr>
          <w:lang w:val="ru-RU"/>
        </w:rPr>
      </w:pPr>
      <w:r w:rsidRPr="00097034">
        <w:rPr>
          <w:lang w:val="ru-RU"/>
        </w:rPr>
        <w:t>откроется окно "Список импортированных исследований":</w:t>
      </w:r>
    </w:p>
    <w:p w14:paraId="74B348C4" w14:textId="77777777" w:rsidR="00BF094E" w:rsidRDefault="00097034">
      <w:pPr>
        <w:spacing w:beforeAutospacing="1"/>
        <w:jc w:val="center"/>
      </w:pPr>
      <w:r>
        <w:rPr>
          <w:noProof/>
        </w:rPr>
        <w:lastRenderedPageBreak/>
        <w:drawing>
          <wp:inline distT="0" distB="0" distL="0" distR="0" wp14:anchorId="585960F4" wp14:editId="66C8F38F">
            <wp:extent cx="5395148" cy="3917950"/>
            <wp:effectExtent l="19050" t="19050" r="15240" b="25400"/>
            <wp:docPr id="539" name="Рисунок 539" descr="_scroll_external/attachments/image2019-7-3_15-32-51-1032ca900767de79cb5d46d95b34b5be9497a0f3e8052185525fd57bb7a408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119092" name=""/>
                    <pic:cNvPicPr>
                      <a:picLocks noChangeAspect="1"/>
                    </pic:cNvPicPr>
                  </pic:nvPicPr>
                  <pic:blipFill>
                    <a:blip r:embed="rId463"/>
                    <a:stretch/>
                  </pic:blipFill>
                  <pic:spPr>
                    <a:xfrm>
                      <a:off x="0" y="0"/>
                      <a:ext cx="5396159" cy="3918684"/>
                    </a:xfrm>
                    <a:prstGeom prst="rect">
                      <a:avLst/>
                    </a:prstGeom>
                    <a:ln w="9525">
                      <a:solidFill>
                        <a:srgbClr val="000000"/>
                      </a:solidFill>
                    </a:ln>
                  </pic:spPr>
                </pic:pic>
              </a:graphicData>
            </a:graphic>
          </wp:inline>
        </w:drawing>
      </w:r>
    </w:p>
    <w:p w14:paraId="1CFB7B1F" w14:textId="77777777" w:rsidR="00BF094E" w:rsidRPr="00097034" w:rsidRDefault="00097034">
      <w:pPr>
        <w:rPr>
          <w:lang w:val="ru-RU"/>
        </w:rPr>
      </w:pPr>
      <w:r w:rsidRPr="00097034">
        <w:rPr>
          <w:lang w:val="ru-RU"/>
        </w:rPr>
        <w:t>В списке отображаются данные по полям:</w:t>
      </w:r>
    </w:p>
    <w:tbl>
      <w:tblPr>
        <w:tblStyle w:val="ScrollTableNormal"/>
        <w:tblW w:w="5000" w:type="pct"/>
        <w:tblLook w:val="0020" w:firstRow="1" w:lastRow="0" w:firstColumn="0" w:lastColumn="0" w:noHBand="0" w:noVBand="0"/>
      </w:tblPr>
      <w:tblGrid>
        <w:gridCol w:w="1740"/>
        <w:gridCol w:w="6747"/>
      </w:tblGrid>
      <w:tr w:rsidR="00BF094E" w14:paraId="34FB296B"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76AF07BC"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33C8AF55" w14:textId="77777777" w:rsidR="00BF094E" w:rsidRDefault="00097034">
            <w:pPr>
              <w:jc w:val="center"/>
            </w:pPr>
            <w:proofErr w:type="spellStart"/>
            <w:r>
              <w:rPr>
                <w:b/>
              </w:rPr>
              <w:t>Описание</w:t>
            </w:r>
            <w:proofErr w:type="spellEnd"/>
          </w:p>
        </w:tc>
      </w:tr>
      <w:tr w:rsidR="00BF094E" w14:paraId="0D238B63" w14:textId="77777777" w:rsidTr="00BF094E">
        <w:tc>
          <w:tcPr>
            <w:tcW w:w="0" w:type="auto"/>
            <w:tcMar>
              <w:top w:w="30" w:type="dxa"/>
              <w:left w:w="30" w:type="dxa"/>
              <w:bottom w:w="20" w:type="dxa"/>
              <w:right w:w="30" w:type="dxa"/>
            </w:tcMar>
          </w:tcPr>
          <w:p w14:paraId="2270CA09" w14:textId="77777777" w:rsidR="00BF094E" w:rsidRDefault="00097034">
            <w:proofErr w:type="spellStart"/>
            <w:r>
              <w:t>Поле</w:t>
            </w:r>
            <w:proofErr w:type="spellEnd"/>
            <w:r>
              <w:t xml:space="preserve"> "ID"</w:t>
            </w:r>
          </w:p>
        </w:tc>
        <w:tc>
          <w:tcPr>
            <w:tcW w:w="0" w:type="auto"/>
            <w:tcMar>
              <w:top w:w="30" w:type="dxa"/>
              <w:left w:w="30" w:type="dxa"/>
              <w:bottom w:w="20" w:type="dxa"/>
              <w:right w:w="30" w:type="dxa"/>
            </w:tcMar>
          </w:tcPr>
          <w:p w14:paraId="5C037EC7" w14:textId="77777777" w:rsidR="00BF094E" w:rsidRDefault="00097034">
            <w:proofErr w:type="spellStart"/>
            <w:r>
              <w:t>Идентификатор</w:t>
            </w:r>
            <w:proofErr w:type="spellEnd"/>
            <w:r>
              <w:t> </w:t>
            </w:r>
            <w:proofErr w:type="spellStart"/>
            <w:r>
              <w:t>исследования</w:t>
            </w:r>
            <w:proofErr w:type="spellEnd"/>
          </w:p>
        </w:tc>
      </w:tr>
      <w:tr w:rsidR="00BF094E" w:rsidRPr="00CE13C0" w14:paraId="12B7A9F4" w14:textId="77777777" w:rsidTr="00BF094E">
        <w:tc>
          <w:tcPr>
            <w:tcW w:w="0" w:type="auto"/>
            <w:tcMar>
              <w:top w:w="30" w:type="dxa"/>
              <w:left w:w="30" w:type="dxa"/>
              <w:bottom w:w="20" w:type="dxa"/>
              <w:right w:w="30" w:type="dxa"/>
            </w:tcMar>
          </w:tcPr>
          <w:p w14:paraId="27A70871" w14:textId="77777777" w:rsidR="00BF094E" w:rsidRDefault="00097034">
            <w:proofErr w:type="spellStart"/>
            <w:r>
              <w:t>Поле</w:t>
            </w:r>
            <w:proofErr w:type="spellEnd"/>
            <w:r>
              <w:t xml:space="preserve"> "</w:t>
            </w:r>
            <w:proofErr w:type="spellStart"/>
            <w:r>
              <w:t>Источник</w:t>
            </w:r>
            <w:proofErr w:type="spellEnd"/>
            <w:r>
              <w:t>"</w:t>
            </w:r>
          </w:p>
        </w:tc>
        <w:tc>
          <w:tcPr>
            <w:tcW w:w="0" w:type="auto"/>
            <w:tcMar>
              <w:top w:w="30" w:type="dxa"/>
              <w:left w:w="30" w:type="dxa"/>
              <w:bottom w:w="20" w:type="dxa"/>
              <w:right w:w="30" w:type="dxa"/>
            </w:tcMar>
          </w:tcPr>
          <w:p w14:paraId="4DFBA8B9" w14:textId="77777777" w:rsidR="00BF094E" w:rsidRDefault="00097034">
            <w:proofErr w:type="spellStart"/>
            <w:r>
              <w:t>Источник</w:t>
            </w:r>
            <w:proofErr w:type="spellEnd"/>
            <w:r>
              <w:t xml:space="preserve"> </w:t>
            </w:r>
            <w:proofErr w:type="spellStart"/>
            <w:r>
              <w:t>импорта</w:t>
            </w:r>
            <w:proofErr w:type="spellEnd"/>
          </w:p>
          <w:p w14:paraId="4A849A99" w14:textId="77777777" w:rsidR="00BF094E" w:rsidRPr="00097034" w:rsidRDefault="00097034" w:rsidP="0071753A">
            <w:pPr>
              <w:numPr>
                <w:ilvl w:val="0"/>
                <w:numId w:val="336"/>
              </w:numPr>
              <w:rPr>
                <w:lang w:val="ru-RU"/>
              </w:rPr>
            </w:pPr>
            <w:r w:rsidRPr="00097034">
              <w:rPr>
                <w:lang w:val="ru-RU"/>
              </w:rPr>
              <w:t xml:space="preserve">"импортировано из </w:t>
            </w:r>
            <w:r>
              <w:t>PACS</w:t>
            </w:r>
            <w:r w:rsidRPr="00097034">
              <w:rPr>
                <w:lang w:val="ru-RU"/>
              </w:rPr>
              <w:t>'</w:t>
            </w:r>
            <w:r>
              <w:t>a</w:t>
            </w:r>
            <w:r w:rsidRPr="00097034">
              <w:rPr>
                <w:lang w:val="ru-RU"/>
              </w:rPr>
              <w:t xml:space="preserve">" – источником импорта исследования выступает </w:t>
            </w:r>
            <w:r>
              <w:t>PACS</w:t>
            </w:r>
            <w:r w:rsidRPr="00097034">
              <w:rPr>
                <w:lang w:val="ru-RU"/>
              </w:rPr>
              <w:t>;</w:t>
            </w:r>
          </w:p>
          <w:p w14:paraId="5C2BADCE" w14:textId="77777777" w:rsidR="00BF094E" w:rsidRPr="00097034" w:rsidRDefault="00097034" w:rsidP="0071753A">
            <w:pPr>
              <w:numPr>
                <w:ilvl w:val="0"/>
                <w:numId w:val="336"/>
              </w:numPr>
              <w:rPr>
                <w:lang w:val="ru-RU"/>
              </w:rPr>
            </w:pPr>
            <w:r w:rsidRPr="00097034">
              <w:rPr>
                <w:lang w:val="ru-RU"/>
              </w:rPr>
              <w:t xml:space="preserve">"импортировано из </w:t>
            </w:r>
            <w:r>
              <w:t>CAMI</w:t>
            </w:r>
            <w:r w:rsidRPr="00097034">
              <w:rPr>
                <w:lang w:val="ru-RU"/>
              </w:rPr>
              <w:t xml:space="preserve">" – источником (инициатором) импорта исследования выступает ЦАМИ, например, при создании заявки в ЦАМИ. В этом случае данные об исследовании передает не </w:t>
            </w:r>
            <w:r>
              <w:t>PACS</w:t>
            </w:r>
            <w:r w:rsidRPr="00097034">
              <w:rPr>
                <w:lang w:val="ru-RU"/>
              </w:rPr>
              <w:t>, а ЦАМИ</w:t>
            </w:r>
          </w:p>
        </w:tc>
      </w:tr>
      <w:tr w:rsidR="00BF094E" w14:paraId="77BEBDAC" w14:textId="77777777" w:rsidTr="00BF094E">
        <w:tc>
          <w:tcPr>
            <w:tcW w:w="0" w:type="auto"/>
            <w:tcMar>
              <w:top w:w="30" w:type="dxa"/>
              <w:left w:w="30" w:type="dxa"/>
              <w:bottom w:w="20" w:type="dxa"/>
              <w:right w:w="30" w:type="dxa"/>
            </w:tcMar>
          </w:tcPr>
          <w:p w14:paraId="2AFFC19F" w14:textId="77777777" w:rsidR="00BF094E" w:rsidRDefault="00097034">
            <w:proofErr w:type="spellStart"/>
            <w:r>
              <w:t>Поле</w:t>
            </w:r>
            <w:proofErr w:type="spellEnd"/>
            <w:r>
              <w:t xml:space="preserve"> "UID </w:t>
            </w:r>
            <w:proofErr w:type="spellStart"/>
            <w:r>
              <w:t>исследования</w:t>
            </w:r>
            <w:proofErr w:type="spellEnd"/>
            <w:r>
              <w:t>"</w:t>
            </w:r>
          </w:p>
        </w:tc>
        <w:tc>
          <w:tcPr>
            <w:tcW w:w="0" w:type="auto"/>
            <w:tcMar>
              <w:top w:w="30" w:type="dxa"/>
              <w:left w:w="30" w:type="dxa"/>
              <w:bottom w:w="20" w:type="dxa"/>
              <w:right w:w="30" w:type="dxa"/>
            </w:tcMar>
          </w:tcPr>
          <w:p w14:paraId="30B3AB48" w14:textId="77777777" w:rsidR="00BF094E" w:rsidRDefault="00097034">
            <w:r>
              <w:t xml:space="preserve">UID </w:t>
            </w:r>
            <w:proofErr w:type="spellStart"/>
            <w:r>
              <w:t>исследования</w:t>
            </w:r>
            <w:proofErr w:type="spellEnd"/>
          </w:p>
        </w:tc>
      </w:tr>
      <w:tr w:rsidR="00BF094E" w:rsidRPr="00CE13C0" w14:paraId="7743E420" w14:textId="77777777" w:rsidTr="00BF094E">
        <w:tc>
          <w:tcPr>
            <w:tcW w:w="0" w:type="auto"/>
            <w:tcMar>
              <w:top w:w="30" w:type="dxa"/>
              <w:left w:w="30" w:type="dxa"/>
              <w:bottom w:w="20" w:type="dxa"/>
              <w:right w:w="30" w:type="dxa"/>
            </w:tcMar>
          </w:tcPr>
          <w:p w14:paraId="6B7F6B7D" w14:textId="77777777" w:rsidR="00BF094E" w:rsidRDefault="00097034">
            <w:proofErr w:type="spellStart"/>
            <w:r>
              <w:t>Поле</w:t>
            </w:r>
            <w:proofErr w:type="spellEnd"/>
            <w:r>
              <w:t xml:space="preserve"> "</w:t>
            </w:r>
            <w:proofErr w:type="spellStart"/>
            <w:r>
              <w:t>Организация</w:t>
            </w:r>
            <w:proofErr w:type="spellEnd"/>
            <w:r>
              <w:t>"</w:t>
            </w:r>
          </w:p>
        </w:tc>
        <w:tc>
          <w:tcPr>
            <w:tcW w:w="0" w:type="auto"/>
            <w:tcMar>
              <w:top w:w="30" w:type="dxa"/>
              <w:left w:w="30" w:type="dxa"/>
              <w:bottom w:w="20" w:type="dxa"/>
              <w:right w:w="30" w:type="dxa"/>
            </w:tcMar>
          </w:tcPr>
          <w:p w14:paraId="124B8BEE" w14:textId="77777777" w:rsidR="00BF094E" w:rsidRPr="00097034" w:rsidRDefault="00097034">
            <w:pPr>
              <w:rPr>
                <w:lang w:val="ru-RU"/>
              </w:rPr>
            </w:pPr>
            <w:r w:rsidRPr="00097034">
              <w:rPr>
                <w:lang w:val="ru-RU"/>
              </w:rPr>
              <w:t>МО, в которой было сделано исследование</w:t>
            </w:r>
          </w:p>
        </w:tc>
      </w:tr>
      <w:tr w:rsidR="00BF094E" w:rsidRPr="00CE13C0" w14:paraId="3B7DECEB" w14:textId="77777777" w:rsidTr="00BF094E">
        <w:tc>
          <w:tcPr>
            <w:tcW w:w="0" w:type="auto"/>
            <w:tcMar>
              <w:top w:w="30" w:type="dxa"/>
              <w:left w:w="30" w:type="dxa"/>
              <w:bottom w:w="20" w:type="dxa"/>
              <w:right w:w="30" w:type="dxa"/>
            </w:tcMar>
          </w:tcPr>
          <w:p w14:paraId="0293A873" w14:textId="77777777" w:rsidR="00BF094E" w:rsidRDefault="00097034">
            <w:proofErr w:type="spellStart"/>
            <w:r>
              <w:t>Поле</w:t>
            </w:r>
            <w:proofErr w:type="spellEnd"/>
            <w:r>
              <w:t xml:space="preserve"> "</w:t>
            </w:r>
            <w:proofErr w:type="spellStart"/>
            <w:r>
              <w:t>Пациент</w:t>
            </w:r>
            <w:proofErr w:type="spellEnd"/>
            <w:r>
              <w:t>"</w:t>
            </w:r>
          </w:p>
        </w:tc>
        <w:tc>
          <w:tcPr>
            <w:tcW w:w="0" w:type="auto"/>
            <w:tcMar>
              <w:top w:w="30" w:type="dxa"/>
              <w:left w:w="30" w:type="dxa"/>
              <w:bottom w:w="20" w:type="dxa"/>
              <w:right w:w="30" w:type="dxa"/>
            </w:tcMar>
          </w:tcPr>
          <w:p w14:paraId="75B1EAF6" w14:textId="77777777" w:rsidR="00BF094E" w:rsidRPr="00097034" w:rsidRDefault="00097034">
            <w:pPr>
              <w:rPr>
                <w:lang w:val="ru-RU"/>
              </w:rPr>
            </w:pPr>
            <w:r w:rsidRPr="00097034">
              <w:rPr>
                <w:lang w:val="ru-RU"/>
              </w:rPr>
              <w:t>ФИО пациента, которому сделали диагностическое исследование.</w:t>
            </w:r>
          </w:p>
          <w:p w14:paraId="458FDF7F" w14:textId="77777777" w:rsidR="00BF094E" w:rsidRPr="00097034" w:rsidRDefault="00097034">
            <w:pPr>
              <w:rPr>
                <w:lang w:val="ru-RU"/>
              </w:rPr>
            </w:pPr>
            <w:r w:rsidRPr="00097034">
              <w:rPr>
                <w:lang w:val="ru-RU"/>
              </w:rPr>
              <w:t>Поле заполнено, если исследование связано с пациентом</w:t>
            </w:r>
          </w:p>
        </w:tc>
      </w:tr>
      <w:tr w:rsidR="00BF094E" w:rsidRPr="00CE13C0" w14:paraId="08CEBC18" w14:textId="77777777" w:rsidTr="00BF094E">
        <w:tc>
          <w:tcPr>
            <w:tcW w:w="0" w:type="auto"/>
            <w:tcMar>
              <w:top w:w="30" w:type="dxa"/>
              <w:left w:w="30" w:type="dxa"/>
              <w:bottom w:w="20" w:type="dxa"/>
              <w:right w:w="30" w:type="dxa"/>
            </w:tcMar>
          </w:tcPr>
          <w:p w14:paraId="68F6CEC8" w14:textId="77777777" w:rsidR="00BF094E" w:rsidRDefault="00097034">
            <w:proofErr w:type="spellStart"/>
            <w:r>
              <w:t>Поле</w:t>
            </w:r>
            <w:proofErr w:type="spellEnd"/>
            <w:r>
              <w:t xml:space="preserve"> "</w:t>
            </w:r>
            <w:proofErr w:type="spellStart"/>
            <w:r>
              <w:t>Статус</w:t>
            </w:r>
            <w:proofErr w:type="spellEnd"/>
            <w:r>
              <w:t>"</w:t>
            </w:r>
          </w:p>
        </w:tc>
        <w:tc>
          <w:tcPr>
            <w:tcW w:w="0" w:type="auto"/>
            <w:tcMar>
              <w:top w:w="30" w:type="dxa"/>
              <w:left w:w="30" w:type="dxa"/>
              <w:bottom w:w="20" w:type="dxa"/>
              <w:right w:w="30" w:type="dxa"/>
            </w:tcMar>
          </w:tcPr>
          <w:p w14:paraId="5F67BF92" w14:textId="77777777" w:rsidR="00BF094E" w:rsidRDefault="00097034">
            <w:proofErr w:type="spellStart"/>
            <w:r>
              <w:t>Статус</w:t>
            </w:r>
            <w:proofErr w:type="spellEnd"/>
            <w:r>
              <w:t xml:space="preserve"> </w:t>
            </w:r>
            <w:proofErr w:type="spellStart"/>
            <w:r>
              <w:t>импорта</w:t>
            </w:r>
            <w:proofErr w:type="spellEnd"/>
            <w:r>
              <w:t>:</w:t>
            </w:r>
          </w:p>
          <w:p w14:paraId="2A2D39FA" w14:textId="77777777" w:rsidR="00BF094E" w:rsidRPr="00097034" w:rsidRDefault="00097034" w:rsidP="0071753A">
            <w:pPr>
              <w:numPr>
                <w:ilvl w:val="0"/>
                <w:numId w:val="337"/>
              </w:numPr>
              <w:rPr>
                <w:lang w:val="ru-RU"/>
              </w:rPr>
            </w:pPr>
            <w:r w:rsidRPr="00097034">
              <w:rPr>
                <w:lang w:val="ru-RU"/>
              </w:rPr>
              <w:t xml:space="preserve">"в процессе" - в процессе импортирования исследования из </w:t>
            </w:r>
            <w:r>
              <w:t>PACS</w:t>
            </w:r>
            <w:r w:rsidRPr="00097034">
              <w:rPr>
                <w:lang w:val="ru-RU"/>
              </w:rPr>
              <w:t xml:space="preserve"> или ЦАМИ в ТР;</w:t>
            </w:r>
          </w:p>
          <w:p w14:paraId="241601EA" w14:textId="77777777" w:rsidR="00BF094E" w:rsidRPr="00097034" w:rsidRDefault="00097034" w:rsidP="0071753A">
            <w:pPr>
              <w:numPr>
                <w:ilvl w:val="0"/>
                <w:numId w:val="337"/>
              </w:numPr>
              <w:rPr>
                <w:lang w:val="ru-RU"/>
              </w:rPr>
            </w:pPr>
            <w:r w:rsidRPr="00097034">
              <w:rPr>
                <w:lang w:val="ru-RU"/>
              </w:rPr>
              <w:t>"импортировано" - исследование было импортировано успешно;</w:t>
            </w:r>
          </w:p>
          <w:p w14:paraId="7B543C88" w14:textId="77777777" w:rsidR="00BF094E" w:rsidRPr="00097034" w:rsidRDefault="00097034" w:rsidP="0071753A">
            <w:pPr>
              <w:numPr>
                <w:ilvl w:val="0"/>
                <w:numId w:val="337"/>
              </w:numPr>
              <w:rPr>
                <w:lang w:val="ru-RU"/>
              </w:rPr>
            </w:pPr>
            <w:r w:rsidRPr="00097034">
              <w:rPr>
                <w:lang w:val="ru-RU"/>
              </w:rPr>
              <w:t>"связано с пациентом" - исследование было успешно связано с пациентом;</w:t>
            </w:r>
          </w:p>
          <w:p w14:paraId="69A31508" w14:textId="77777777" w:rsidR="00BF094E" w:rsidRPr="00097034" w:rsidRDefault="00097034" w:rsidP="0071753A">
            <w:pPr>
              <w:numPr>
                <w:ilvl w:val="0"/>
                <w:numId w:val="337"/>
              </w:numPr>
              <w:rPr>
                <w:lang w:val="ru-RU"/>
              </w:rPr>
            </w:pPr>
            <w:r w:rsidRPr="00097034">
              <w:rPr>
                <w:lang w:val="ru-RU"/>
              </w:rPr>
              <w:lastRenderedPageBreak/>
              <w:t>"связано с пациентом и услугой" - исследование было успешно связано с пациентом и услугой;</w:t>
            </w:r>
          </w:p>
          <w:p w14:paraId="306AB5D7" w14:textId="77777777" w:rsidR="00BF094E" w:rsidRPr="00097034" w:rsidRDefault="00097034" w:rsidP="0071753A">
            <w:pPr>
              <w:numPr>
                <w:ilvl w:val="0"/>
                <w:numId w:val="337"/>
              </w:numPr>
              <w:rPr>
                <w:lang w:val="ru-RU"/>
              </w:rPr>
            </w:pPr>
            <w:r w:rsidRPr="00097034">
              <w:rPr>
                <w:lang w:val="ru-RU"/>
              </w:rPr>
              <w:t>"ошибка" - исследование не было импортировано из-за ошибки</w:t>
            </w:r>
          </w:p>
        </w:tc>
      </w:tr>
      <w:tr w:rsidR="00BF094E" w14:paraId="5E8EDC7B" w14:textId="77777777" w:rsidTr="00BF094E">
        <w:tc>
          <w:tcPr>
            <w:tcW w:w="0" w:type="auto"/>
            <w:tcMar>
              <w:top w:w="30" w:type="dxa"/>
              <w:left w:w="30" w:type="dxa"/>
              <w:bottom w:w="20" w:type="dxa"/>
              <w:right w:w="30" w:type="dxa"/>
            </w:tcMar>
          </w:tcPr>
          <w:p w14:paraId="7E12A707" w14:textId="77777777" w:rsidR="00BF094E" w:rsidRDefault="00097034">
            <w:proofErr w:type="spellStart"/>
            <w:r>
              <w:lastRenderedPageBreak/>
              <w:t>Поле</w:t>
            </w:r>
            <w:proofErr w:type="spellEnd"/>
            <w:r>
              <w:t xml:space="preserve"> "</w:t>
            </w:r>
            <w:proofErr w:type="spellStart"/>
            <w:r>
              <w:t>Дата</w:t>
            </w:r>
            <w:proofErr w:type="spellEnd"/>
            <w:r>
              <w:t xml:space="preserve"> </w:t>
            </w:r>
            <w:proofErr w:type="spellStart"/>
            <w:r>
              <w:t>импорта</w:t>
            </w:r>
            <w:proofErr w:type="spellEnd"/>
            <w:r>
              <w:t>"</w:t>
            </w:r>
          </w:p>
        </w:tc>
        <w:tc>
          <w:tcPr>
            <w:tcW w:w="0" w:type="auto"/>
            <w:tcMar>
              <w:top w:w="30" w:type="dxa"/>
              <w:left w:w="30" w:type="dxa"/>
              <w:bottom w:w="20" w:type="dxa"/>
              <w:right w:w="30" w:type="dxa"/>
            </w:tcMar>
          </w:tcPr>
          <w:p w14:paraId="2C9EAE3B" w14:textId="77777777" w:rsidR="00BF094E" w:rsidRDefault="00097034">
            <w:proofErr w:type="spellStart"/>
            <w:r>
              <w:t>Дата</w:t>
            </w:r>
            <w:proofErr w:type="spellEnd"/>
            <w:r>
              <w:t xml:space="preserve"> </w:t>
            </w:r>
            <w:proofErr w:type="spellStart"/>
            <w:r>
              <w:t>импорта</w:t>
            </w:r>
            <w:proofErr w:type="spellEnd"/>
            <w:r>
              <w:t> </w:t>
            </w:r>
            <w:proofErr w:type="spellStart"/>
            <w:r>
              <w:t>исследования</w:t>
            </w:r>
            <w:proofErr w:type="spellEnd"/>
          </w:p>
        </w:tc>
      </w:tr>
    </w:tbl>
    <w:tbl>
      <w:tblPr>
        <w:tblStyle w:val="ScrollNote"/>
        <w:tblW w:w="5000" w:type="pct"/>
        <w:tblLook w:val="0180" w:firstRow="0" w:lastRow="0" w:firstColumn="1" w:lastColumn="1" w:noHBand="0" w:noVBand="0"/>
      </w:tblPr>
      <w:tblGrid>
        <w:gridCol w:w="8487"/>
      </w:tblGrid>
      <w:tr w:rsidR="00BF094E" w:rsidRPr="00CE13C0" w14:paraId="78654093" w14:textId="77777777">
        <w:tc>
          <w:tcPr>
            <w:tcW w:w="0" w:type="auto"/>
          </w:tcPr>
          <w:p w14:paraId="29AD4CBA" w14:textId="77777777" w:rsidR="00BF094E" w:rsidRPr="00097034" w:rsidRDefault="00097034">
            <w:pPr>
              <w:rPr>
                <w:lang w:val="ru-RU"/>
              </w:rPr>
            </w:pPr>
            <w:r w:rsidRPr="00097034">
              <w:rPr>
                <w:b/>
                <w:sz w:val="24"/>
                <w:lang w:val="ru-RU"/>
              </w:rPr>
              <w:t>Примечание</w:t>
            </w:r>
            <w:r>
              <w:rPr>
                <w:sz w:val="24"/>
              </w:rPr>
              <w:t> </w:t>
            </w:r>
            <w:r w:rsidRPr="00097034">
              <w:rPr>
                <w:sz w:val="24"/>
                <w:lang w:val="ru-RU"/>
              </w:rPr>
              <w:t>– Для ограничения списка можно использовать</w:t>
            </w:r>
            <w:r>
              <w:rPr>
                <w:sz w:val="24"/>
              </w:rPr>
              <w:t> </w:t>
            </w:r>
            <w:r w:rsidRPr="00097034">
              <w:rPr>
                <w:sz w:val="24"/>
                <w:lang w:val="ru-RU"/>
              </w:rPr>
              <w:t>кнопку поиск.</w:t>
            </w:r>
          </w:p>
        </w:tc>
      </w:tr>
    </w:tbl>
    <w:p w14:paraId="5F6B52C4" w14:textId="77777777" w:rsidR="00BF094E" w:rsidRPr="00097034" w:rsidRDefault="00BF094E">
      <w:pPr>
        <w:rPr>
          <w:lang w:val="ru-RU"/>
        </w:rPr>
      </w:pPr>
    </w:p>
    <w:p w14:paraId="335323B6" w14:textId="77777777" w:rsidR="00BF094E" w:rsidRDefault="00097034">
      <w:pPr>
        <w:pStyle w:val="5"/>
      </w:pPr>
      <w:bookmarkStart w:id="261" w:name="scroll-bookmark-237"/>
      <w:proofErr w:type="spellStart"/>
      <w:r>
        <w:t>Просмотр</w:t>
      </w:r>
      <w:proofErr w:type="spellEnd"/>
      <w:r>
        <w:t xml:space="preserve"> </w:t>
      </w:r>
      <w:proofErr w:type="spellStart"/>
      <w:r>
        <w:t>информации</w:t>
      </w:r>
      <w:proofErr w:type="spellEnd"/>
      <w:r>
        <w:t xml:space="preserve"> </w:t>
      </w:r>
      <w:proofErr w:type="spellStart"/>
      <w:r>
        <w:t>по</w:t>
      </w:r>
      <w:proofErr w:type="spellEnd"/>
      <w:r>
        <w:t xml:space="preserve"> </w:t>
      </w:r>
      <w:proofErr w:type="spellStart"/>
      <w:r>
        <w:t>импорту</w:t>
      </w:r>
      <w:proofErr w:type="spellEnd"/>
      <w:r>
        <w:t xml:space="preserve"> </w:t>
      </w:r>
      <w:proofErr w:type="spellStart"/>
      <w:r>
        <w:t>исследования</w:t>
      </w:r>
      <w:bookmarkEnd w:id="261"/>
      <w:proofErr w:type="spellEnd"/>
    </w:p>
    <w:p w14:paraId="178DD649" w14:textId="77777777" w:rsidR="00BF094E" w:rsidRPr="00097034" w:rsidRDefault="00097034">
      <w:pPr>
        <w:rPr>
          <w:lang w:val="ru-RU"/>
        </w:rPr>
      </w:pPr>
      <w:r w:rsidRPr="00097034">
        <w:rPr>
          <w:lang w:val="ru-RU"/>
        </w:rPr>
        <w:t>Для просмотра более подробной информации по импорту исследования необходимо:</w:t>
      </w:r>
    </w:p>
    <w:p w14:paraId="376267D7" w14:textId="77777777" w:rsidR="00BF094E" w:rsidRPr="00097034" w:rsidRDefault="00097034" w:rsidP="0071753A">
      <w:pPr>
        <w:numPr>
          <w:ilvl w:val="0"/>
          <w:numId w:val="338"/>
        </w:numPr>
        <w:rPr>
          <w:lang w:val="ru-RU"/>
        </w:rPr>
      </w:pPr>
      <w:r w:rsidRPr="00097034">
        <w:rPr>
          <w:lang w:val="ru-RU"/>
        </w:rPr>
        <w:t>выбрать пункт меню "Импорт исследований";</w:t>
      </w:r>
    </w:p>
    <w:p w14:paraId="55367B38" w14:textId="77777777" w:rsidR="00BF094E" w:rsidRPr="00097034" w:rsidRDefault="00097034" w:rsidP="0071753A">
      <w:pPr>
        <w:numPr>
          <w:ilvl w:val="0"/>
          <w:numId w:val="338"/>
        </w:numPr>
        <w:rPr>
          <w:lang w:val="ru-RU"/>
        </w:rPr>
      </w:pPr>
      <w:r w:rsidRPr="00097034">
        <w:rPr>
          <w:lang w:val="ru-RU"/>
        </w:rPr>
        <w:t>откроется окно "Список импортированных исследований";</w:t>
      </w:r>
    </w:p>
    <w:p w14:paraId="26220490" w14:textId="77777777" w:rsidR="00BF094E" w:rsidRPr="00097034" w:rsidRDefault="00097034" w:rsidP="0071753A">
      <w:pPr>
        <w:numPr>
          <w:ilvl w:val="0"/>
          <w:numId w:val="338"/>
        </w:numPr>
        <w:rPr>
          <w:lang w:val="ru-RU"/>
        </w:rPr>
      </w:pPr>
      <w:r w:rsidRPr="00097034">
        <w:rPr>
          <w:lang w:val="ru-RU"/>
        </w:rPr>
        <w:t>выбрать необходимое исследование и нажать на кнопку</w:t>
      </w:r>
      <w:r>
        <w:t> </w:t>
      </w:r>
      <w:r>
        <w:rPr>
          <w:noProof/>
        </w:rPr>
        <mc:AlternateContent>
          <mc:Choice Requires="wpg">
            <w:drawing>
              <wp:inline distT="0" distB="0" distL="0" distR="0" wp14:anchorId="4CE39675" wp14:editId="520FE48A">
                <wp:extent cx="257175" cy="266700"/>
                <wp:effectExtent l="0" t="0" r="0" b="0"/>
                <wp:docPr id="540" name="Рисунок 540" descr="_scroll_external/attachments/worddavdb468ea8a179053226abce4647966155-2e8a8bd8997cffc516e9545e781ac59625bdad385edbb1bc2d190efaeb9816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153595" name=""/>
                        <pic:cNvPicPr>
                          <a:picLocks noChangeAspect="1"/>
                        </pic:cNvPicPr>
                      </pic:nvPicPr>
                      <pic:blipFill>
                        <a:blip r:embed="rId464"/>
                        <a:stretch/>
                      </pic:blipFill>
                      <pic:spPr>
                        <a:xfrm>
                          <a:off x="0" y="0"/>
                          <a:ext cx="257175" cy="2667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9" o:spid="_x0000_s539" type="#_x0000_t75" style="mso-wrap-distance-left:0.0pt;mso-wrap-distance-top:0.0pt;mso-wrap-distance-right:0.0pt;mso-wrap-distance-bottom:0.0pt;width:20.3pt;height:21.0pt;" stroked="false">
                <v:path textboxrect="0,0,0,0"/>
                <v:imagedata r:id="rId465" o:title=""/>
              </v:shape>
            </w:pict>
          </mc:Fallback>
        </mc:AlternateContent>
      </w:r>
      <w:r w:rsidRPr="00097034">
        <w:rPr>
          <w:lang w:val="ru-RU"/>
        </w:rPr>
        <w:t>;</w:t>
      </w:r>
    </w:p>
    <w:p w14:paraId="0215CD67" w14:textId="77777777" w:rsidR="00BF094E" w:rsidRPr="00097034" w:rsidRDefault="00097034" w:rsidP="0071753A">
      <w:pPr>
        <w:numPr>
          <w:ilvl w:val="0"/>
          <w:numId w:val="338"/>
        </w:numPr>
        <w:rPr>
          <w:lang w:val="ru-RU"/>
        </w:rPr>
      </w:pPr>
      <w:r w:rsidRPr="00097034">
        <w:rPr>
          <w:lang w:val="ru-RU"/>
        </w:rPr>
        <w:t>откроется окно, в котором отображается подробная информация по импорту исследования:</w:t>
      </w:r>
    </w:p>
    <w:p w14:paraId="197587AA" w14:textId="77777777" w:rsidR="00BF094E" w:rsidRDefault="00097034">
      <w:pPr>
        <w:spacing w:beforeAutospacing="1"/>
        <w:jc w:val="center"/>
      </w:pPr>
      <w:r>
        <w:rPr>
          <w:noProof/>
        </w:rPr>
        <mc:AlternateContent>
          <mc:Choice Requires="wpg">
            <w:drawing>
              <wp:inline distT="0" distB="0" distL="0" distR="0" wp14:anchorId="46BF5A66" wp14:editId="35FBD3D8">
                <wp:extent cx="5395595" cy="4344247"/>
                <wp:effectExtent l="0" t="0" r="0" b="0"/>
                <wp:docPr id="541" name="Рисунок 541" descr="_scroll_external/attachments/image2019-7-3_15-49-33-36f0861d08c702786bce9d85e06a88517db371158eba1c7a71779fdc24b9a9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76353" name=""/>
                        <pic:cNvPicPr>
                          <a:picLocks noChangeAspect="1"/>
                        </pic:cNvPicPr>
                      </pic:nvPicPr>
                      <pic:blipFill>
                        <a:blip r:embed="rId466"/>
                        <a:stretch/>
                      </pic:blipFill>
                      <pic:spPr>
                        <a:xfrm>
                          <a:off x="0" y="0"/>
                          <a:ext cx="5395595" cy="4344247"/>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0" o:spid="_x0000_s540" type="#_x0000_t75" style="mso-wrap-distance-left:0.0pt;mso-wrap-distance-top:0.0pt;mso-wrap-distance-right:0.0pt;mso-wrap-distance-bottom:0.0pt;width:424.8pt;height:342.1pt;" strokecolor="#000000" strokeweight="0.75pt">
                <v:path textboxrect="0,0,0,0"/>
                <v:imagedata r:id="rId467" o:title=""/>
              </v:shape>
            </w:pict>
          </mc:Fallback>
        </mc:AlternateContent>
      </w:r>
    </w:p>
    <w:p w14:paraId="4CE254C8" w14:textId="77777777" w:rsidR="00BF094E" w:rsidRDefault="00097034" w:rsidP="0071753A">
      <w:pPr>
        <w:numPr>
          <w:ilvl w:val="0"/>
          <w:numId w:val="339"/>
        </w:numPr>
      </w:pPr>
      <w:r>
        <w:t xml:space="preserve">в </w:t>
      </w:r>
      <w:proofErr w:type="spellStart"/>
      <w:r>
        <w:t>открывшемся</w:t>
      </w:r>
      <w:proofErr w:type="spellEnd"/>
      <w:r>
        <w:t xml:space="preserve"> </w:t>
      </w:r>
      <w:proofErr w:type="spellStart"/>
      <w:r>
        <w:t>окне</w:t>
      </w:r>
      <w:proofErr w:type="spellEnd"/>
      <w:r>
        <w:t xml:space="preserve"> </w:t>
      </w:r>
      <w:proofErr w:type="spellStart"/>
      <w:r>
        <w:t>можно</w:t>
      </w:r>
      <w:proofErr w:type="spellEnd"/>
      <w:r>
        <w:t>:</w:t>
      </w:r>
    </w:p>
    <w:p w14:paraId="21DB6D33" w14:textId="77777777" w:rsidR="00BF094E" w:rsidRPr="00097034" w:rsidRDefault="00097034" w:rsidP="0071753A">
      <w:pPr>
        <w:numPr>
          <w:ilvl w:val="1"/>
          <w:numId w:val="340"/>
        </w:numPr>
        <w:rPr>
          <w:lang w:val="ru-RU"/>
        </w:rPr>
      </w:pPr>
      <w:r w:rsidRPr="00097034">
        <w:rPr>
          <w:lang w:val="ru-RU"/>
        </w:rPr>
        <w:t>перейти к пациенту (если исследование привязано к пациенту);</w:t>
      </w:r>
    </w:p>
    <w:p w14:paraId="79F9109F" w14:textId="77777777" w:rsidR="00BF094E" w:rsidRPr="00097034" w:rsidRDefault="00097034" w:rsidP="0071753A">
      <w:pPr>
        <w:numPr>
          <w:ilvl w:val="1"/>
          <w:numId w:val="340"/>
        </w:numPr>
        <w:rPr>
          <w:lang w:val="ru-RU"/>
        </w:rPr>
      </w:pPr>
      <w:r w:rsidRPr="00097034">
        <w:rPr>
          <w:lang w:val="ru-RU"/>
        </w:rPr>
        <w:lastRenderedPageBreak/>
        <w:t>привязать/перепривязать исследование к пациенту;</w:t>
      </w:r>
    </w:p>
    <w:p w14:paraId="62FF8E75" w14:textId="77777777" w:rsidR="00BF094E" w:rsidRDefault="00097034" w:rsidP="0071753A">
      <w:pPr>
        <w:numPr>
          <w:ilvl w:val="1"/>
          <w:numId w:val="340"/>
        </w:numPr>
      </w:pPr>
      <w:proofErr w:type="spellStart"/>
      <w:r>
        <w:t>перейти</w:t>
      </w:r>
      <w:proofErr w:type="spellEnd"/>
      <w:r>
        <w:t xml:space="preserve"> к </w:t>
      </w:r>
      <w:proofErr w:type="spellStart"/>
      <w:proofErr w:type="gramStart"/>
      <w:r>
        <w:t>исследованию</w:t>
      </w:r>
      <w:proofErr w:type="spellEnd"/>
      <w:r>
        <w:t>;</w:t>
      </w:r>
      <w:proofErr w:type="gramEnd"/>
    </w:p>
    <w:p w14:paraId="01091186" w14:textId="77777777" w:rsidR="00BF094E" w:rsidRPr="00097034" w:rsidRDefault="00097034" w:rsidP="0071753A">
      <w:pPr>
        <w:numPr>
          <w:ilvl w:val="1"/>
          <w:numId w:val="340"/>
        </w:numPr>
        <w:rPr>
          <w:lang w:val="ru-RU"/>
        </w:rPr>
      </w:pPr>
      <w:r w:rsidRPr="00097034">
        <w:rPr>
          <w:lang w:val="ru-RU"/>
        </w:rPr>
        <w:t>перейти к записи об услуге (если исследование привязано к услуге);</w:t>
      </w:r>
    </w:p>
    <w:p w14:paraId="53F1EE30" w14:textId="77777777" w:rsidR="00BF094E" w:rsidRDefault="00097034" w:rsidP="0071753A">
      <w:pPr>
        <w:numPr>
          <w:ilvl w:val="1"/>
          <w:numId w:val="340"/>
        </w:numPr>
      </w:pPr>
      <w:proofErr w:type="spellStart"/>
      <w:r>
        <w:t>привязать</w:t>
      </w:r>
      <w:proofErr w:type="spellEnd"/>
      <w:r>
        <w:t xml:space="preserve"> </w:t>
      </w:r>
      <w:proofErr w:type="spellStart"/>
      <w:r>
        <w:t>исследование</w:t>
      </w:r>
      <w:proofErr w:type="spellEnd"/>
      <w:r>
        <w:t xml:space="preserve"> к </w:t>
      </w:r>
      <w:proofErr w:type="spellStart"/>
      <w:r>
        <w:t>услуге</w:t>
      </w:r>
      <w:proofErr w:type="spellEnd"/>
      <w:r>
        <w:t>.</w:t>
      </w:r>
    </w:p>
    <w:p w14:paraId="034B7D3C" w14:textId="77777777" w:rsidR="00BF094E" w:rsidRPr="00097034" w:rsidRDefault="00097034">
      <w:pPr>
        <w:pStyle w:val="6"/>
        <w:rPr>
          <w:lang w:val="ru-RU"/>
        </w:rPr>
      </w:pPr>
      <w:bookmarkStart w:id="262" w:name="scroll-bookmark-238"/>
      <w:r w:rsidRPr="00097034">
        <w:rPr>
          <w:lang w:val="ru-RU"/>
        </w:rPr>
        <w:t>Переход к пациенту из окна просмотра импорта исследования</w:t>
      </w:r>
      <w:bookmarkEnd w:id="262"/>
    </w:p>
    <w:p w14:paraId="021024EB" w14:textId="77777777" w:rsidR="00BF094E" w:rsidRPr="00097034" w:rsidRDefault="00097034">
      <w:pPr>
        <w:rPr>
          <w:lang w:val="ru-RU"/>
        </w:rPr>
      </w:pPr>
      <w:r w:rsidRPr="00097034">
        <w:rPr>
          <w:lang w:val="ru-RU"/>
        </w:rPr>
        <w:t>Для перехода к пациенту из окна просмотра импортированного исследования необходимо:</w:t>
      </w:r>
    </w:p>
    <w:p w14:paraId="4064EEBD" w14:textId="77777777" w:rsidR="00BF094E" w:rsidRPr="00097034" w:rsidRDefault="00097034" w:rsidP="0071753A">
      <w:pPr>
        <w:numPr>
          <w:ilvl w:val="0"/>
          <w:numId w:val="341"/>
        </w:numPr>
        <w:rPr>
          <w:lang w:val="ru-RU"/>
        </w:rPr>
      </w:pPr>
      <w:r w:rsidRPr="00097034">
        <w:rPr>
          <w:lang w:val="ru-RU"/>
        </w:rPr>
        <w:t>в окне "Просмотр импорта исследования" нажать на кнопку</w:t>
      </w:r>
      <w:r>
        <w:t> </w:t>
      </w:r>
      <w:r>
        <w:rPr>
          <w:noProof/>
        </w:rPr>
        <mc:AlternateContent>
          <mc:Choice Requires="wpg">
            <w:drawing>
              <wp:inline distT="0" distB="0" distL="0" distR="0" wp14:anchorId="18FAE8AD" wp14:editId="6CBCFB34">
                <wp:extent cx="1285875" cy="285750"/>
                <wp:effectExtent l="0" t="0" r="0" b="0"/>
                <wp:docPr id="542" name="Рисунок 542" descr="_scroll_external/attachments/image2019-7-3_17-1-43-4322d40d29ee7621e86c494ff95d16c7306c9b08cc402b1f767f7b4076b524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994284" name=""/>
                        <pic:cNvPicPr>
                          <a:picLocks noChangeAspect="1"/>
                        </pic:cNvPicPr>
                      </pic:nvPicPr>
                      <pic:blipFill>
                        <a:blip r:embed="rId468"/>
                        <a:stretch/>
                      </pic:blipFill>
                      <pic:spPr>
                        <a:xfrm>
                          <a:off x="0" y="0"/>
                          <a:ext cx="1285875" cy="2857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1" o:spid="_x0000_s541" type="#_x0000_t75" style="mso-wrap-distance-left:0.0pt;mso-wrap-distance-top:0.0pt;mso-wrap-distance-right:0.0pt;mso-wrap-distance-bottom:0.0pt;width:101.3pt;height:22.5pt;" stroked="false">
                <v:path textboxrect="0,0,0,0"/>
                <v:imagedata r:id="rId469" o:title=""/>
              </v:shape>
            </w:pict>
          </mc:Fallback>
        </mc:AlternateContent>
      </w:r>
      <w:r w:rsidRPr="00097034">
        <w:rPr>
          <w:lang w:val="ru-RU"/>
        </w:rPr>
        <w:t>:</w:t>
      </w:r>
    </w:p>
    <w:p w14:paraId="7B27AF4E" w14:textId="77777777" w:rsidR="00BF094E" w:rsidRDefault="00097034">
      <w:pPr>
        <w:spacing w:beforeAutospacing="1"/>
        <w:jc w:val="center"/>
      </w:pPr>
      <w:r>
        <w:rPr>
          <w:noProof/>
        </w:rPr>
        <mc:AlternateContent>
          <mc:Choice Requires="wpg">
            <w:drawing>
              <wp:inline distT="0" distB="0" distL="0" distR="0" wp14:anchorId="28FDE93C" wp14:editId="2FE979A4">
                <wp:extent cx="5395595" cy="4352248"/>
                <wp:effectExtent l="0" t="0" r="0" b="0"/>
                <wp:docPr id="543" name="Рисунок 543" descr="_scroll_external/attachments/image2019-7-3_16-57-13-8cd9fae55e0b4ee8564b4b702e44cc24b039eb4870fef5ec1f2b50eaae7ad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416733" name=""/>
                        <pic:cNvPicPr>
                          <a:picLocks noChangeAspect="1"/>
                        </pic:cNvPicPr>
                      </pic:nvPicPr>
                      <pic:blipFill>
                        <a:blip r:embed="rId470"/>
                        <a:stretch/>
                      </pic:blipFill>
                      <pic:spPr>
                        <a:xfrm>
                          <a:off x="0" y="0"/>
                          <a:ext cx="5395595" cy="435224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2" o:spid="_x0000_s542" type="#_x0000_t75" style="mso-wrap-distance-left:0.0pt;mso-wrap-distance-top:0.0pt;mso-wrap-distance-right:0.0pt;mso-wrap-distance-bottom:0.0pt;width:424.8pt;height:342.7pt;" strokecolor="#000000" strokeweight="0.75pt">
                <v:path textboxrect="0,0,0,0"/>
                <v:imagedata r:id="rId471" o:title=""/>
              </v:shape>
            </w:pict>
          </mc:Fallback>
        </mc:AlternateContent>
      </w:r>
    </w:p>
    <w:p w14:paraId="3C7D360D" w14:textId="77777777" w:rsidR="00BF094E" w:rsidRPr="00097034" w:rsidRDefault="00097034" w:rsidP="0071753A">
      <w:pPr>
        <w:numPr>
          <w:ilvl w:val="0"/>
          <w:numId w:val="342"/>
        </w:numPr>
        <w:rPr>
          <w:lang w:val="ru-RU"/>
        </w:rPr>
      </w:pPr>
      <w:r w:rsidRPr="00097034">
        <w:rPr>
          <w:lang w:val="ru-RU"/>
        </w:rPr>
        <w:t>осуществится переход</w:t>
      </w:r>
      <w:r>
        <w:t> </w:t>
      </w:r>
      <w:r w:rsidRPr="00097034">
        <w:rPr>
          <w:lang w:val="ru-RU"/>
        </w:rPr>
        <w:t>к просмотру пациента:</w:t>
      </w:r>
    </w:p>
    <w:p w14:paraId="2A8F6E29" w14:textId="77777777" w:rsidR="00BF094E" w:rsidRDefault="00097034">
      <w:pPr>
        <w:spacing w:beforeAutospacing="1"/>
        <w:jc w:val="center"/>
      </w:pPr>
      <w:r>
        <w:rPr>
          <w:noProof/>
        </w:rPr>
        <w:lastRenderedPageBreak/>
        <w:drawing>
          <wp:inline distT="0" distB="0" distL="0" distR="0" wp14:anchorId="2AEC5010" wp14:editId="18037B21">
            <wp:extent cx="5395419" cy="2478405"/>
            <wp:effectExtent l="19050" t="19050" r="15240" b="17145"/>
            <wp:docPr id="544" name="Рисунок 544" descr="_scroll_external/attachments/image2019-7-3_16-22-53-e087193d8e528ddb840250312666a2a0c445626c92ef2ad62edc9e37fda69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30322" name=""/>
                    <pic:cNvPicPr>
                      <a:picLocks noChangeAspect="1"/>
                    </pic:cNvPicPr>
                  </pic:nvPicPr>
                  <pic:blipFill>
                    <a:blip r:embed="rId472"/>
                    <a:stretch/>
                  </pic:blipFill>
                  <pic:spPr>
                    <a:xfrm>
                      <a:off x="0" y="0"/>
                      <a:ext cx="5396054" cy="2478697"/>
                    </a:xfrm>
                    <a:prstGeom prst="rect">
                      <a:avLst/>
                    </a:prstGeom>
                    <a:ln w="9525">
                      <a:solidFill>
                        <a:srgbClr val="000000"/>
                      </a:solidFill>
                    </a:ln>
                  </pic:spPr>
                </pic:pic>
              </a:graphicData>
            </a:graphic>
          </wp:inline>
        </w:drawing>
      </w:r>
    </w:p>
    <w:p w14:paraId="5B81E1C6" w14:textId="77777777" w:rsidR="00BF094E" w:rsidRPr="00097034" w:rsidRDefault="00097034">
      <w:pPr>
        <w:pStyle w:val="6"/>
        <w:rPr>
          <w:lang w:val="ru-RU"/>
        </w:rPr>
      </w:pPr>
      <w:bookmarkStart w:id="263" w:name="scroll-bookmark-239"/>
      <w:r w:rsidRPr="00097034">
        <w:rPr>
          <w:lang w:val="ru-RU"/>
        </w:rPr>
        <w:t>Привязка/</w:t>
      </w:r>
      <w:proofErr w:type="spellStart"/>
      <w:r w:rsidRPr="00097034">
        <w:rPr>
          <w:lang w:val="ru-RU"/>
        </w:rPr>
        <w:t>перепривязка</w:t>
      </w:r>
      <w:proofErr w:type="spellEnd"/>
      <w:r w:rsidRPr="00097034">
        <w:rPr>
          <w:lang w:val="ru-RU"/>
        </w:rPr>
        <w:t xml:space="preserve"> исследования к пациенту</w:t>
      </w:r>
      <w:r>
        <w:t> </w:t>
      </w:r>
      <w:r w:rsidRPr="00097034">
        <w:rPr>
          <w:lang w:val="ru-RU"/>
        </w:rPr>
        <w:t>в окне просмотра импорта исследования</w:t>
      </w:r>
      <w:bookmarkEnd w:id="263"/>
    </w:p>
    <w:p w14:paraId="20BF62B1" w14:textId="77777777" w:rsidR="00BF094E" w:rsidRPr="00097034" w:rsidRDefault="00097034">
      <w:pPr>
        <w:rPr>
          <w:lang w:val="ru-RU"/>
        </w:rPr>
      </w:pPr>
      <w:r w:rsidRPr="00097034">
        <w:rPr>
          <w:lang w:val="ru-RU"/>
        </w:rPr>
        <w:t>Для привязки/</w:t>
      </w:r>
      <w:proofErr w:type="spellStart"/>
      <w:r w:rsidRPr="00097034">
        <w:rPr>
          <w:lang w:val="ru-RU"/>
        </w:rPr>
        <w:t>перепривязки</w:t>
      </w:r>
      <w:proofErr w:type="spellEnd"/>
      <w:r w:rsidRPr="00097034">
        <w:rPr>
          <w:lang w:val="ru-RU"/>
        </w:rPr>
        <w:t xml:space="preserve"> исследования к пациенту</w:t>
      </w:r>
      <w:r>
        <w:t> </w:t>
      </w:r>
      <w:r w:rsidRPr="00097034">
        <w:rPr>
          <w:lang w:val="ru-RU"/>
        </w:rPr>
        <w:t>в окне просмотра импортированного исследования необходимо:</w:t>
      </w:r>
    </w:p>
    <w:p w14:paraId="6939DA25" w14:textId="77777777" w:rsidR="00BF094E" w:rsidRPr="00097034" w:rsidRDefault="00097034" w:rsidP="0071753A">
      <w:pPr>
        <w:numPr>
          <w:ilvl w:val="0"/>
          <w:numId w:val="343"/>
        </w:numPr>
        <w:rPr>
          <w:lang w:val="ru-RU"/>
        </w:rPr>
      </w:pPr>
      <w:r w:rsidRPr="00097034">
        <w:rPr>
          <w:lang w:val="ru-RU"/>
        </w:rPr>
        <w:t>в окне "Просмотр импорта исследования" нажать на кнопку</w:t>
      </w:r>
      <w:r>
        <w:t> </w:t>
      </w:r>
      <w:r>
        <w:rPr>
          <w:noProof/>
        </w:rPr>
        <mc:AlternateContent>
          <mc:Choice Requires="wpg">
            <w:drawing>
              <wp:inline distT="0" distB="0" distL="0" distR="0" wp14:anchorId="09887AAD" wp14:editId="53D6FE03">
                <wp:extent cx="1647825" cy="285750"/>
                <wp:effectExtent l="0" t="0" r="0" b="0"/>
                <wp:docPr id="545" name="Рисунок 545" descr="_scroll_external/attachments/image2019-7-3_17-1-10-4b7964e3691b63b7be5d01375e448ea87e8957f4d335de217df408c8f74fea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291463" name=""/>
                        <pic:cNvPicPr>
                          <a:picLocks noChangeAspect="1"/>
                        </pic:cNvPicPr>
                      </pic:nvPicPr>
                      <pic:blipFill>
                        <a:blip r:embed="rId473"/>
                        <a:stretch/>
                      </pic:blipFill>
                      <pic:spPr>
                        <a:xfrm>
                          <a:off x="0" y="0"/>
                          <a:ext cx="1647825" cy="2857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4" o:spid="_x0000_s544" type="#_x0000_t75" style="mso-wrap-distance-left:0.0pt;mso-wrap-distance-top:0.0pt;mso-wrap-distance-right:0.0pt;mso-wrap-distance-bottom:0.0pt;width:129.8pt;height:22.5pt;" stroked="false">
                <v:path textboxrect="0,0,0,0"/>
                <v:imagedata r:id="rId474" o:title=""/>
              </v:shape>
            </w:pict>
          </mc:Fallback>
        </mc:AlternateContent>
      </w:r>
      <w:r w:rsidRPr="00097034">
        <w:rPr>
          <w:lang w:val="ru-RU"/>
        </w:rPr>
        <w:t>:</w:t>
      </w:r>
    </w:p>
    <w:p w14:paraId="6B729FF8" w14:textId="77777777" w:rsidR="00BF094E" w:rsidRDefault="00097034">
      <w:pPr>
        <w:spacing w:beforeAutospacing="1"/>
        <w:jc w:val="center"/>
      </w:pPr>
      <w:r>
        <w:rPr>
          <w:noProof/>
        </w:rPr>
        <mc:AlternateContent>
          <mc:Choice Requires="wpg">
            <w:drawing>
              <wp:inline distT="0" distB="0" distL="0" distR="0" wp14:anchorId="79DB97A5" wp14:editId="78559DFB">
                <wp:extent cx="5395595" cy="4340258"/>
                <wp:effectExtent l="0" t="0" r="0" b="0"/>
                <wp:docPr id="546" name="Рисунок 546" descr="_scroll_external/attachments/image2019-7-3_16-57-58-f7c395f4b9c2df2bf5bdbc6a32068e0e4e179b43253a1b035dc5b89388c826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333483" name=""/>
                        <pic:cNvPicPr>
                          <a:picLocks noChangeAspect="1"/>
                        </pic:cNvPicPr>
                      </pic:nvPicPr>
                      <pic:blipFill>
                        <a:blip r:embed="rId475"/>
                        <a:stretch/>
                      </pic:blipFill>
                      <pic:spPr>
                        <a:xfrm>
                          <a:off x="0" y="0"/>
                          <a:ext cx="5395595" cy="434025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5" o:spid="_x0000_s545" type="#_x0000_t75" style="mso-wrap-distance-left:0.0pt;mso-wrap-distance-top:0.0pt;mso-wrap-distance-right:0.0pt;mso-wrap-distance-bottom:0.0pt;width:424.8pt;height:341.8pt;" strokecolor="#000000" strokeweight="0.75pt">
                <v:path textboxrect="0,0,0,0"/>
                <v:imagedata r:id="rId476" o:title=""/>
              </v:shape>
            </w:pict>
          </mc:Fallback>
        </mc:AlternateContent>
      </w:r>
    </w:p>
    <w:p w14:paraId="276FE7D4" w14:textId="77777777" w:rsidR="00BF094E" w:rsidRPr="00097034" w:rsidRDefault="00097034" w:rsidP="0071753A">
      <w:pPr>
        <w:numPr>
          <w:ilvl w:val="0"/>
          <w:numId w:val="344"/>
        </w:numPr>
        <w:rPr>
          <w:lang w:val="ru-RU"/>
        </w:rPr>
      </w:pPr>
      <w:r w:rsidRPr="00097034">
        <w:rPr>
          <w:lang w:val="ru-RU"/>
        </w:rPr>
        <w:t>откроется всплывающее окно привязки исследования к пациенту:</w:t>
      </w:r>
    </w:p>
    <w:p w14:paraId="0B1D77E0" w14:textId="77777777" w:rsidR="00BF094E" w:rsidRDefault="00097034">
      <w:pPr>
        <w:spacing w:beforeAutospacing="1"/>
        <w:jc w:val="center"/>
      </w:pPr>
      <w:r>
        <w:rPr>
          <w:noProof/>
        </w:rPr>
        <w:lastRenderedPageBreak/>
        <w:drawing>
          <wp:inline distT="0" distB="0" distL="0" distR="0" wp14:anchorId="079AAEEE" wp14:editId="0682EFC3">
            <wp:extent cx="5394278" cy="1931670"/>
            <wp:effectExtent l="19050" t="19050" r="16510" b="11430"/>
            <wp:docPr id="547" name="Рисунок 547" descr="_scroll_external/attachments/image2019-7-3_16-29-8-377d147d7345b3d94a97ac8dca307e16778602eb6eca0bbb3e3099e629d9b7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690340" name=""/>
                    <pic:cNvPicPr>
                      <a:picLocks noChangeAspect="1"/>
                    </pic:cNvPicPr>
                  </pic:nvPicPr>
                  <pic:blipFill>
                    <a:blip r:embed="rId477"/>
                    <a:stretch/>
                  </pic:blipFill>
                  <pic:spPr>
                    <a:xfrm>
                      <a:off x="0" y="0"/>
                      <a:ext cx="5396183" cy="1932352"/>
                    </a:xfrm>
                    <a:prstGeom prst="rect">
                      <a:avLst/>
                    </a:prstGeom>
                    <a:ln w="9525">
                      <a:solidFill>
                        <a:srgbClr val="000000"/>
                      </a:solidFill>
                    </a:ln>
                  </pic:spPr>
                </pic:pic>
              </a:graphicData>
            </a:graphic>
          </wp:inline>
        </w:drawing>
      </w:r>
    </w:p>
    <w:p w14:paraId="048C8746" w14:textId="77777777" w:rsidR="00BF094E" w:rsidRPr="00097034" w:rsidRDefault="00097034" w:rsidP="0071753A">
      <w:pPr>
        <w:numPr>
          <w:ilvl w:val="0"/>
          <w:numId w:val="345"/>
        </w:numPr>
        <w:rPr>
          <w:lang w:val="ru-RU"/>
        </w:rPr>
      </w:pPr>
      <w:r w:rsidRPr="00097034">
        <w:rPr>
          <w:lang w:val="ru-RU"/>
        </w:rPr>
        <w:t>выбрать необходимого пациента из списка с помощью кнопки</w:t>
      </w:r>
      <w:r>
        <w:t> </w:t>
      </w:r>
      <w:r>
        <w:rPr>
          <w:noProof/>
        </w:rPr>
        <mc:AlternateContent>
          <mc:Choice Requires="wpg">
            <w:drawing>
              <wp:inline distT="0" distB="0" distL="0" distR="0" wp14:anchorId="29534F03" wp14:editId="7C0AF489">
                <wp:extent cx="238125" cy="228600"/>
                <wp:effectExtent l="0" t="0" r="0" b="0"/>
                <wp:docPr id="548" name="Рисунок 548" descr="_scroll_external/attachments/vypadayushch-7d0e4478488d0d185ded28a4f2d9d8d9840f540959f0f63bc19f142442ea4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252245" name=""/>
                        <pic:cNvPicPr>
                          <a:picLocks noChangeAspect="1"/>
                        </pic:cNvPicPr>
                      </pic:nvPicPr>
                      <pic:blipFill>
                        <a:blip r:embed="rId172"/>
                        <a:stretch/>
                      </pic:blipFill>
                      <pic:spPr>
                        <a:xfrm>
                          <a:off x="0" y="0"/>
                          <a:ext cx="238125"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7" o:spid="_x0000_s547" type="#_x0000_t75" style="mso-wrap-distance-left:0.0pt;mso-wrap-distance-top:0.0pt;mso-wrap-distance-right:0.0pt;mso-wrap-distance-bottom:0.0pt;width:18.8pt;height:18.0pt;" stroked="false">
                <v:path textboxrect="0,0,0,0"/>
                <v:imagedata r:id="rId173" o:title=""/>
              </v:shape>
            </w:pict>
          </mc:Fallback>
        </mc:AlternateContent>
      </w:r>
      <w:r>
        <w:t> </w:t>
      </w:r>
      <w:r w:rsidRPr="00097034">
        <w:rPr>
          <w:lang w:val="ru-RU"/>
        </w:rPr>
        <w:t>или добавить пациента с помощью кнопки</w:t>
      </w:r>
      <w:r>
        <w:t> </w:t>
      </w:r>
      <w:r>
        <w:rPr>
          <w:noProof/>
        </w:rPr>
        <mc:AlternateContent>
          <mc:Choice Requires="wpg">
            <w:drawing>
              <wp:inline distT="0" distB="0" distL="0" distR="0" wp14:anchorId="4B5432CA" wp14:editId="782D5582">
                <wp:extent cx="381000" cy="323850"/>
                <wp:effectExtent l="0" t="0" r="0" b="0"/>
                <wp:docPr id="549" name="Рисунок 549" descr="_scroll_external/attachments/image2019-7-3_16-52-34-2484bf5e0a8efeb985f06f1747831b98538fb86c7847eca07333f812adaa5e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301856" name=""/>
                        <pic:cNvPicPr>
                          <a:picLocks noChangeAspect="1"/>
                        </pic:cNvPicPr>
                      </pic:nvPicPr>
                      <pic:blipFill>
                        <a:blip r:embed="rId478"/>
                        <a:stretch/>
                      </pic:blipFill>
                      <pic:spPr>
                        <a:xfrm>
                          <a:off x="0" y="0"/>
                          <a:ext cx="3810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8" o:spid="_x0000_s548" type="#_x0000_t75" style="mso-wrap-distance-left:0.0pt;mso-wrap-distance-top:0.0pt;mso-wrap-distance-right:0.0pt;mso-wrap-distance-bottom:0.0pt;width:30.0pt;height:25.5pt;" stroked="false">
                <v:path textboxrect="0,0,0,0"/>
                <v:imagedata r:id="rId479" o:title=""/>
              </v:shape>
            </w:pict>
          </mc:Fallback>
        </mc:AlternateContent>
      </w:r>
      <w:r w:rsidRPr="00097034">
        <w:rPr>
          <w:lang w:val="ru-RU"/>
        </w:rPr>
        <w:t>;</w:t>
      </w:r>
    </w:p>
    <w:p w14:paraId="1E2E3311" w14:textId="77777777" w:rsidR="00BF094E" w:rsidRPr="00097034" w:rsidRDefault="00097034" w:rsidP="0071753A">
      <w:pPr>
        <w:numPr>
          <w:ilvl w:val="0"/>
          <w:numId w:val="345"/>
        </w:numPr>
        <w:rPr>
          <w:lang w:val="ru-RU"/>
        </w:rPr>
      </w:pPr>
      <w:r w:rsidRPr="00097034">
        <w:rPr>
          <w:lang w:val="ru-RU"/>
        </w:rPr>
        <w:t>нажать на кнопку</w:t>
      </w:r>
      <w:r>
        <w:t> </w:t>
      </w:r>
      <w:r>
        <w:rPr>
          <w:noProof/>
        </w:rPr>
        <mc:AlternateContent>
          <mc:Choice Requires="wpg">
            <w:drawing>
              <wp:inline distT="0" distB="0" distL="0" distR="0" wp14:anchorId="7E364C2A" wp14:editId="0414F5DA">
                <wp:extent cx="904875" cy="323850"/>
                <wp:effectExtent l="0" t="0" r="0" b="0"/>
                <wp:docPr id="550" name="Рисунок 550" descr="_scroll_external/attachments/sohranit-5c38fbb35de4afbacd2733ffa1511b1fd74eb6db010dad7b42cf1207740dcd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636573"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9" o:spid="_x0000_s549"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w:t>
      </w:r>
      <w:r>
        <w:t> </w:t>
      </w:r>
      <w:r w:rsidRPr="00097034">
        <w:rPr>
          <w:lang w:val="ru-RU"/>
        </w:rPr>
        <w:t>Исследование будет привязано/перепривязано к пациенту.</w:t>
      </w:r>
    </w:p>
    <w:p w14:paraId="6D69D436" w14:textId="77777777" w:rsidR="00BF094E" w:rsidRPr="00097034" w:rsidRDefault="00097034">
      <w:pPr>
        <w:pStyle w:val="6"/>
        <w:rPr>
          <w:lang w:val="ru-RU"/>
        </w:rPr>
      </w:pPr>
      <w:bookmarkStart w:id="264" w:name="scroll-bookmark-240"/>
      <w:r w:rsidRPr="00097034">
        <w:rPr>
          <w:lang w:val="ru-RU"/>
        </w:rPr>
        <w:t>Переход к исследованию</w:t>
      </w:r>
      <w:r>
        <w:t> </w:t>
      </w:r>
      <w:r w:rsidRPr="00097034">
        <w:rPr>
          <w:lang w:val="ru-RU"/>
        </w:rPr>
        <w:t>из окна просмотра импорта исследования</w:t>
      </w:r>
      <w:bookmarkEnd w:id="264"/>
    </w:p>
    <w:p w14:paraId="0FFF0EEF" w14:textId="77777777" w:rsidR="00BF094E" w:rsidRPr="00097034" w:rsidRDefault="00097034">
      <w:pPr>
        <w:rPr>
          <w:lang w:val="ru-RU"/>
        </w:rPr>
      </w:pPr>
      <w:r w:rsidRPr="00097034">
        <w:rPr>
          <w:lang w:val="ru-RU"/>
        </w:rPr>
        <w:t>Для перехода к исследованию</w:t>
      </w:r>
      <w:r>
        <w:t> </w:t>
      </w:r>
      <w:r w:rsidRPr="00097034">
        <w:rPr>
          <w:lang w:val="ru-RU"/>
        </w:rPr>
        <w:t>из окна просмотра импортированного исследования необходимо:</w:t>
      </w:r>
    </w:p>
    <w:p w14:paraId="46ECAF48" w14:textId="77777777" w:rsidR="00BF094E" w:rsidRPr="00097034" w:rsidRDefault="00097034" w:rsidP="0071753A">
      <w:pPr>
        <w:numPr>
          <w:ilvl w:val="0"/>
          <w:numId w:val="346"/>
        </w:numPr>
        <w:rPr>
          <w:lang w:val="ru-RU"/>
        </w:rPr>
      </w:pPr>
      <w:r w:rsidRPr="00097034">
        <w:rPr>
          <w:lang w:val="ru-RU"/>
        </w:rPr>
        <w:t>в окне "Просмотр импорта исследования" нажать на кнопку</w:t>
      </w:r>
      <w:r>
        <w:t> </w:t>
      </w:r>
      <w:r>
        <w:rPr>
          <w:noProof/>
        </w:rPr>
        <mc:AlternateContent>
          <mc:Choice Requires="wpg">
            <w:drawing>
              <wp:inline distT="0" distB="0" distL="0" distR="0" wp14:anchorId="332852C9" wp14:editId="2CFCB167">
                <wp:extent cx="1571625" cy="285750"/>
                <wp:effectExtent l="0" t="0" r="0" b="0"/>
                <wp:docPr id="551" name="Рисунок 551" descr="_scroll_external/attachments/image2019-7-3_17-0-19-1e6486e6b752e763e5eb043b3a992cc30816a34733c85ea896a0de5ece41b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555401" name=""/>
                        <pic:cNvPicPr>
                          <a:picLocks noChangeAspect="1"/>
                        </pic:cNvPicPr>
                      </pic:nvPicPr>
                      <pic:blipFill>
                        <a:blip r:embed="rId480"/>
                        <a:stretch/>
                      </pic:blipFill>
                      <pic:spPr>
                        <a:xfrm>
                          <a:off x="0" y="0"/>
                          <a:ext cx="1571625" cy="2857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0" o:spid="_x0000_s550" type="#_x0000_t75" style="mso-wrap-distance-left:0.0pt;mso-wrap-distance-top:0.0pt;mso-wrap-distance-right:0.0pt;mso-wrap-distance-bottom:0.0pt;width:123.8pt;height:22.5pt;" stroked="false">
                <v:path textboxrect="0,0,0,0"/>
                <v:imagedata r:id="rId481" o:title=""/>
              </v:shape>
            </w:pict>
          </mc:Fallback>
        </mc:AlternateContent>
      </w:r>
      <w:r w:rsidRPr="00097034">
        <w:rPr>
          <w:lang w:val="ru-RU"/>
        </w:rPr>
        <w:t>:</w:t>
      </w:r>
    </w:p>
    <w:p w14:paraId="010D2970" w14:textId="77777777" w:rsidR="00BF094E" w:rsidRDefault="00097034">
      <w:pPr>
        <w:spacing w:beforeAutospacing="1"/>
        <w:jc w:val="center"/>
      </w:pPr>
      <w:r>
        <w:rPr>
          <w:noProof/>
        </w:rPr>
        <mc:AlternateContent>
          <mc:Choice Requires="wpg">
            <w:drawing>
              <wp:inline distT="0" distB="0" distL="0" distR="0" wp14:anchorId="752E81B9" wp14:editId="14339716">
                <wp:extent cx="5395595" cy="4340258"/>
                <wp:effectExtent l="0" t="0" r="0" b="0"/>
                <wp:docPr id="552" name="Рисунок 552" descr="_scroll_external/attachments/image2019-7-3_16-56-36-01e10b166dca8a4ba09bbbf82e8f37043778588df130af712ad3bd808cdae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045541" name=""/>
                        <pic:cNvPicPr>
                          <a:picLocks noChangeAspect="1"/>
                        </pic:cNvPicPr>
                      </pic:nvPicPr>
                      <pic:blipFill>
                        <a:blip r:embed="rId482"/>
                        <a:stretch/>
                      </pic:blipFill>
                      <pic:spPr>
                        <a:xfrm>
                          <a:off x="0" y="0"/>
                          <a:ext cx="5395595" cy="434025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1" o:spid="_x0000_s551" type="#_x0000_t75" style="mso-wrap-distance-left:0.0pt;mso-wrap-distance-top:0.0pt;mso-wrap-distance-right:0.0pt;mso-wrap-distance-bottom:0.0pt;width:424.8pt;height:341.8pt;" strokecolor="#000000" strokeweight="0.75pt">
                <v:path textboxrect="0,0,0,0"/>
                <v:imagedata r:id="rId483" o:title=""/>
              </v:shape>
            </w:pict>
          </mc:Fallback>
        </mc:AlternateContent>
      </w:r>
    </w:p>
    <w:p w14:paraId="70FB5DB7" w14:textId="77777777" w:rsidR="00BF094E" w:rsidRPr="00097034" w:rsidRDefault="00097034" w:rsidP="0071753A">
      <w:pPr>
        <w:numPr>
          <w:ilvl w:val="0"/>
          <w:numId w:val="347"/>
        </w:numPr>
        <w:rPr>
          <w:lang w:val="ru-RU"/>
        </w:rPr>
      </w:pPr>
      <w:r w:rsidRPr="00097034">
        <w:rPr>
          <w:lang w:val="ru-RU"/>
        </w:rPr>
        <w:lastRenderedPageBreak/>
        <w:t>осуществится переход</w:t>
      </w:r>
      <w:r>
        <w:t> </w:t>
      </w:r>
      <w:r w:rsidRPr="00097034">
        <w:rPr>
          <w:lang w:val="ru-RU"/>
        </w:rPr>
        <w:t>к просмотру исследования:</w:t>
      </w:r>
    </w:p>
    <w:p w14:paraId="76471FE0" w14:textId="77777777" w:rsidR="00BF094E" w:rsidRDefault="00097034">
      <w:pPr>
        <w:spacing w:beforeAutospacing="1"/>
        <w:jc w:val="center"/>
      </w:pPr>
      <w:r>
        <w:rPr>
          <w:noProof/>
        </w:rPr>
        <mc:AlternateContent>
          <mc:Choice Requires="wpg">
            <w:drawing>
              <wp:inline distT="0" distB="0" distL="0" distR="0" wp14:anchorId="1A37EAA8" wp14:editId="6E31E354">
                <wp:extent cx="4972050" cy="5133975"/>
                <wp:effectExtent l="0" t="0" r="0" b="0"/>
                <wp:docPr id="553" name="Рисунок 553" descr="_scroll_external/attachments/image2019-7-3_16-23-39-36ac0e042a29965a3b5d1164529a48348c6c236fb39d419eb0db8240da42ab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668305" name=""/>
                        <pic:cNvPicPr>
                          <a:picLocks noChangeAspect="1"/>
                        </pic:cNvPicPr>
                      </pic:nvPicPr>
                      <pic:blipFill>
                        <a:blip r:embed="rId484"/>
                        <a:stretch/>
                      </pic:blipFill>
                      <pic:spPr>
                        <a:xfrm>
                          <a:off x="0" y="0"/>
                          <a:ext cx="4972050" cy="51339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2" o:spid="_x0000_s552" type="#_x0000_t75" style="mso-wrap-distance-left:0.0pt;mso-wrap-distance-top:0.0pt;mso-wrap-distance-right:0.0pt;mso-wrap-distance-bottom:0.0pt;width:391.5pt;height:404.3pt;" strokecolor="#000000" strokeweight="0.75pt">
                <v:path textboxrect="0,0,0,0"/>
                <v:imagedata r:id="rId485" o:title=""/>
              </v:shape>
            </w:pict>
          </mc:Fallback>
        </mc:AlternateContent>
      </w:r>
    </w:p>
    <w:p w14:paraId="219EDD6C" w14:textId="77777777" w:rsidR="00BF094E" w:rsidRPr="00097034" w:rsidRDefault="00097034">
      <w:pPr>
        <w:pStyle w:val="6"/>
        <w:rPr>
          <w:lang w:val="ru-RU"/>
        </w:rPr>
      </w:pPr>
      <w:bookmarkStart w:id="265" w:name="scroll-bookmark-241"/>
      <w:r w:rsidRPr="00097034">
        <w:rPr>
          <w:lang w:val="ru-RU"/>
        </w:rPr>
        <w:t>Переход к записи об услуге</w:t>
      </w:r>
      <w:r>
        <w:t> </w:t>
      </w:r>
      <w:r w:rsidRPr="00097034">
        <w:rPr>
          <w:lang w:val="ru-RU"/>
        </w:rPr>
        <w:t>из окна просмотра импорта исследования</w:t>
      </w:r>
      <w:bookmarkEnd w:id="265"/>
    </w:p>
    <w:p w14:paraId="66A13440" w14:textId="77777777" w:rsidR="00BF094E" w:rsidRPr="00097034" w:rsidRDefault="00097034">
      <w:pPr>
        <w:rPr>
          <w:lang w:val="ru-RU"/>
        </w:rPr>
      </w:pPr>
      <w:r w:rsidRPr="00097034">
        <w:rPr>
          <w:lang w:val="ru-RU"/>
        </w:rPr>
        <w:t>Для перехода к записи об услуге из окна просмотра импортированного исследования необходимо:</w:t>
      </w:r>
    </w:p>
    <w:p w14:paraId="515E680C" w14:textId="77777777" w:rsidR="00BF094E" w:rsidRPr="00097034" w:rsidRDefault="00097034" w:rsidP="0071753A">
      <w:pPr>
        <w:numPr>
          <w:ilvl w:val="0"/>
          <w:numId w:val="348"/>
        </w:numPr>
        <w:rPr>
          <w:lang w:val="ru-RU"/>
        </w:rPr>
      </w:pPr>
      <w:r w:rsidRPr="00097034">
        <w:rPr>
          <w:lang w:val="ru-RU"/>
        </w:rPr>
        <w:t>в окне "Просмотр импорта исследования" нажать на кнопку</w:t>
      </w:r>
      <w:r>
        <w:t> </w:t>
      </w:r>
      <w:r>
        <w:rPr>
          <w:noProof/>
        </w:rPr>
        <mc:AlternateContent>
          <mc:Choice Requires="wpg">
            <w:drawing>
              <wp:inline distT="0" distB="0" distL="0" distR="0" wp14:anchorId="0AEB057B" wp14:editId="753DEBD0">
                <wp:extent cx="1133475" cy="285750"/>
                <wp:effectExtent l="0" t="0" r="0" b="0"/>
                <wp:docPr id="554" name="Рисунок 554" descr="_scroll_external/attachments/image2019-7-30_11-54-56-12f9aad9653bd152dd2c9327900c439ccbef142f62d9a4e7c0ac8053a92ebd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411271" name=""/>
                        <pic:cNvPicPr>
                          <a:picLocks noChangeAspect="1"/>
                        </pic:cNvPicPr>
                      </pic:nvPicPr>
                      <pic:blipFill>
                        <a:blip r:embed="rId486"/>
                        <a:stretch/>
                      </pic:blipFill>
                      <pic:spPr>
                        <a:xfrm>
                          <a:off x="0" y="0"/>
                          <a:ext cx="1133475" cy="2857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3" o:spid="_x0000_s553" type="#_x0000_t75" style="mso-wrap-distance-left:0.0pt;mso-wrap-distance-top:0.0pt;mso-wrap-distance-right:0.0pt;mso-wrap-distance-bottom:0.0pt;width:89.3pt;height:22.5pt;" stroked="false">
                <v:path textboxrect="0,0,0,0"/>
                <v:imagedata r:id="rId487" o:title=""/>
              </v:shape>
            </w:pict>
          </mc:Fallback>
        </mc:AlternateContent>
      </w:r>
      <w:r w:rsidRPr="00097034">
        <w:rPr>
          <w:lang w:val="ru-RU"/>
        </w:rPr>
        <w:t>:</w:t>
      </w:r>
    </w:p>
    <w:p w14:paraId="2DCA644F" w14:textId="77777777" w:rsidR="00BF094E" w:rsidRDefault="00097034">
      <w:pPr>
        <w:spacing w:beforeAutospacing="1"/>
        <w:jc w:val="center"/>
      </w:pPr>
      <w:r>
        <w:rPr>
          <w:noProof/>
        </w:rPr>
        <w:lastRenderedPageBreak/>
        <w:drawing>
          <wp:inline distT="0" distB="0" distL="0" distR="0" wp14:anchorId="638C8A3D" wp14:editId="3D23EA74">
            <wp:extent cx="5395110" cy="4982210"/>
            <wp:effectExtent l="19050" t="19050" r="15240" b="27940"/>
            <wp:docPr id="555" name="Рисунок 555" descr="_scroll_external/attachments/image2019-7-30_11-53-16-c844b5d3a73a383cc77ce38ccd2c911b16ee39a6743bf9a11fa29dbc63810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516766" name=""/>
                    <pic:cNvPicPr>
                      <a:picLocks noChangeAspect="1"/>
                    </pic:cNvPicPr>
                  </pic:nvPicPr>
                  <pic:blipFill>
                    <a:blip r:embed="rId488"/>
                    <a:stretch/>
                  </pic:blipFill>
                  <pic:spPr>
                    <a:xfrm>
                      <a:off x="0" y="0"/>
                      <a:ext cx="5395745" cy="4982796"/>
                    </a:xfrm>
                    <a:prstGeom prst="rect">
                      <a:avLst/>
                    </a:prstGeom>
                    <a:ln w="9525">
                      <a:solidFill>
                        <a:srgbClr val="000000"/>
                      </a:solidFill>
                    </a:ln>
                  </pic:spPr>
                </pic:pic>
              </a:graphicData>
            </a:graphic>
          </wp:inline>
        </w:drawing>
      </w:r>
    </w:p>
    <w:p w14:paraId="4876FD45" w14:textId="77777777" w:rsidR="00BF094E" w:rsidRPr="00097034" w:rsidRDefault="00097034" w:rsidP="0071753A">
      <w:pPr>
        <w:numPr>
          <w:ilvl w:val="0"/>
          <w:numId w:val="349"/>
        </w:numPr>
        <w:rPr>
          <w:lang w:val="ru-RU"/>
        </w:rPr>
      </w:pPr>
      <w:r w:rsidRPr="00097034">
        <w:rPr>
          <w:lang w:val="ru-RU"/>
        </w:rPr>
        <w:t>осуществится переход</w:t>
      </w:r>
      <w:r>
        <w:t> </w:t>
      </w:r>
      <w:r w:rsidRPr="00097034">
        <w:rPr>
          <w:lang w:val="ru-RU"/>
        </w:rPr>
        <w:t>к просмотру записи об услуге:</w:t>
      </w:r>
    </w:p>
    <w:p w14:paraId="17DF205A" w14:textId="77777777" w:rsidR="00BF094E" w:rsidRDefault="00097034">
      <w:pPr>
        <w:spacing w:beforeAutospacing="1"/>
        <w:jc w:val="center"/>
      </w:pPr>
      <w:r>
        <w:rPr>
          <w:noProof/>
        </w:rPr>
        <mc:AlternateContent>
          <mc:Choice Requires="wpg">
            <w:drawing>
              <wp:inline distT="0" distB="0" distL="0" distR="0" wp14:anchorId="19EF4F88" wp14:editId="0CCAE003">
                <wp:extent cx="5395595" cy="1656817"/>
                <wp:effectExtent l="0" t="0" r="0" b="0"/>
                <wp:docPr id="556" name="Рисунок 556" descr="_scroll_external/attachments/image2019-7-30_11-53-51-3efe6e25d91587c51d64e7ada889dbe69ba093dfb194037e7ce5bf6ff49072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577238" name=""/>
                        <pic:cNvPicPr>
                          <a:picLocks noChangeAspect="1"/>
                        </pic:cNvPicPr>
                      </pic:nvPicPr>
                      <pic:blipFill>
                        <a:blip r:embed="rId489"/>
                        <a:stretch/>
                      </pic:blipFill>
                      <pic:spPr>
                        <a:xfrm>
                          <a:off x="0" y="0"/>
                          <a:ext cx="5395595" cy="1656817"/>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5" o:spid="_x0000_s555" type="#_x0000_t75" style="mso-wrap-distance-left:0.0pt;mso-wrap-distance-top:0.0pt;mso-wrap-distance-right:0.0pt;mso-wrap-distance-bottom:0.0pt;width:424.8pt;height:130.5pt;" strokecolor="#000000" strokeweight="0.75pt">
                <v:path textboxrect="0,0,0,0"/>
                <v:imagedata r:id="rId490" o:title=""/>
              </v:shape>
            </w:pict>
          </mc:Fallback>
        </mc:AlternateContent>
      </w:r>
    </w:p>
    <w:p w14:paraId="65E8DFD4" w14:textId="77777777" w:rsidR="00BF094E" w:rsidRPr="00097034" w:rsidRDefault="00097034">
      <w:pPr>
        <w:pStyle w:val="6"/>
        <w:rPr>
          <w:lang w:val="ru-RU"/>
        </w:rPr>
      </w:pPr>
      <w:bookmarkStart w:id="266" w:name="scroll-bookmark-242"/>
      <w:r w:rsidRPr="00097034">
        <w:rPr>
          <w:lang w:val="ru-RU"/>
        </w:rPr>
        <w:t>Привязка исследования к услуге</w:t>
      </w:r>
      <w:r>
        <w:t> </w:t>
      </w:r>
      <w:r w:rsidRPr="00097034">
        <w:rPr>
          <w:lang w:val="ru-RU"/>
        </w:rPr>
        <w:t>в окне просмотра импорта исследования</w:t>
      </w:r>
      <w:bookmarkEnd w:id="266"/>
    </w:p>
    <w:p w14:paraId="31DFBEA1" w14:textId="77777777" w:rsidR="00BF094E" w:rsidRPr="00097034" w:rsidRDefault="00097034">
      <w:pPr>
        <w:rPr>
          <w:lang w:val="ru-RU"/>
        </w:rPr>
      </w:pPr>
      <w:r w:rsidRPr="00097034">
        <w:rPr>
          <w:lang w:val="ru-RU"/>
        </w:rPr>
        <w:t>Для привязки исследования к услуге</w:t>
      </w:r>
      <w:r>
        <w:t> </w:t>
      </w:r>
      <w:r w:rsidRPr="00097034">
        <w:rPr>
          <w:lang w:val="ru-RU"/>
        </w:rPr>
        <w:t>в окне просмотра импортированного исследования необходимо:</w:t>
      </w:r>
    </w:p>
    <w:p w14:paraId="6FA0EE91" w14:textId="77777777" w:rsidR="00BF094E" w:rsidRPr="00097034" w:rsidRDefault="00097034" w:rsidP="0071753A">
      <w:pPr>
        <w:numPr>
          <w:ilvl w:val="0"/>
          <w:numId w:val="350"/>
        </w:numPr>
        <w:rPr>
          <w:lang w:val="ru-RU"/>
        </w:rPr>
      </w:pPr>
      <w:r w:rsidRPr="00097034">
        <w:rPr>
          <w:lang w:val="ru-RU"/>
        </w:rPr>
        <w:t>в окне "Просмотр импорта исследования" нажать на кнопку</w:t>
      </w:r>
      <w:r>
        <w:t> </w:t>
      </w:r>
      <w:r>
        <w:rPr>
          <w:noProof/>
        </w:rPr>
        <mc:AlternateContent>
          <mc:Choice Requires="wpg">
            <w:drawing>
              <wp:inline distT="0" distB="0" distL="0" distR="0" wp14:anchorId="5E009121" wp14:editId="56CC881D">
                <wp:extent cx="1238250" cy="285750"/>
                <wp:effectExtent l="0" t="0" r="0" b="0"/>
                <wp:docPr id="557" name="Рисунок 557" descr="_scroll_external/attachments/image2019-7-3_16-59-38-b6fcfad8f9283db8d2117fe98aaeb40260ef8b76bcd39a1cd2a597b3b00b97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734147" name=""/>
                        <pic:cNvPicPr>
                          <a:picLocks noChangeAspect="1"/>
                        </pic:cNvPicPr>
                      </pic:nvPicPr>
                      <pic:blipFill>
                        <a:blip r:embed="rId491"/>
                        <a:stretch/>
                      </pic:blipFill>
                      <pic:spPr>
                        <a:xfrm>
                          <a:off x="0" y="0"/>
                          <a:ext cx="1238250" cy="2857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6" o:spid="_x0000_s556" type="#_x0000_t75" style="mso-wrap-distance-left:0.0pt;mso-wrap-distance-top:0.0pt;mso-wrap-distance-right:0.0pt;mso-wrap-distance-bottom:0.0pt;width:97.5pt;height:22.5pt;" stroked="false">
                <v:path textboxrect="0,0,0,0"/>
                <v:imagedata r:id="rId492" o:title=""/>
              </v:shape>
            </w:pict>
          </mc:Fallback>
        </mc:AlternateContent>
      </w:r>
      <w:r w:rsidRPr="00097034">
        <w:rPr>
          <w:lang w:val="ru-RU"/>
        </w:rPr>
        <w:t>:</w:t>
      </w:r>
    </w:p>
    <w:p w14:paraId="0BED26D7" w14:textId="77777777" w:rsidR="00BF094E" w:rsidRDefault="00097034">
      <w:pPr>
        <w:spacing w:beforeAutospacing="1"/>
        <w:jc w:val="center"/>
      </w:pPr>
      <w:r>
        <w:rPr>
          <w:noProof/>
        </w:rPr>
        <w:lastRenderedPageBreak/>
        <w:drawing>
          <wp:inline distT="0" distB="0" distL="0" distR="0" wp14:anchorId="7F8E944D" wp14:editId="3FF622B0">
            <wp:extent cx="5394815" cy="4340225"/>
            <wp:effectExtent l="19050" t="19050" r="15875" b="22225"/>
            <wp:docPr id="558" name="Рисунок 558" descr="_scroll_external/attachments/image2019-7-3_16-55-52-d2a2b78cf0008b6a4e1268d553b031184c06929ab4cd5e26bb43be742a158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691236" name=""/>
                    <pic:cNvPicPr>
                      <a:picLocks noChangeAspect="1"/>
                    </pic:cNvPicPr>
                  </pic:nvPicPr>
                  <pic:blipFill>
                    <a:blip r:embed="rId493"/>
                    <a:stretch/>
                  </pic:blipFill>
                  <pic:spPr>
                    <a:xfrm>
                      <a:off x="0" y="0"/>
                      <a:ext cx="5396085" cy="4341247"/>
                    </a:xfrm>
                    <a:prstGeom prst="rect">
                      <a:avLst/>
                    </a:prstGeom>
                    <a:ln w="9525">
                      <a:solidFill>
                        <a:srgbClr val="000000"/>
                      </a:solidFill>
                    </a:ln>
                  </pic:spPr>
                </pic:pic>
              </a:graphicData>
            </a:graphic>
          </wp:inline>
        </w:drawing>
      </w:r>
    </w:p>
    <w:p w14:paraId="23F7CAD1" w14:textId="77777777" w:rsidR="00BF094E" w:rsidRPr="00097034" w:rsidRDefault="00097034" w:rsidP="0071753A">
      <w:pPr>
        <w:numPr>
          <w:ilvl w:val="0"/>
          <w:numId w:val="351"/>
        </w:numPr>
        <w:rPr>
          <w:lang w:val="ru-RU"/>
        </w:rPr>
      </w:pPr>
      <w:r w:rsidRPr="00097034">
        <w:rPr>
          <w:lang w:val="ru-RU"/>
        </w:rPr>
        <w:t>откроется всплывающее окно привязки исследования к услуге:</w:t>
      </w:r>
    </w:p>
    <w:p w14:paraId="742C7D0E" w14:textId="77777777" w:rsidR="00BF094E" w:rsidRDefault="00097034">
      <w:pPr>
        <w:spacing w:beforeAutospacing="1"/>
        <w:jc w:val="center"/>
      </w:pPr>
      <w:r>
        <w:rPr>
          <w:noProof/>
        </w:rPr>
        <mc:AlternateContent>
          <mc:Choice Requires="wpg">
            <w:drawing>
              <wp:inline distT="0" distB="0" distL="0" distR="0" wp14:anchorId="6E1D212D" wp14:editId="6E8EBEEB">
                <wp:extent cx="5395595" cy="1834683"/>
                <wp:effectExtent l="0" t="0" r="0" b="0"/>
                <wp:docPr id="559" name="Рисунок 559" descr="_scroll_external/attachments/image2019-7-3_16-26-31-6fdad0890b2475029de6589c646d222e981848538bf7201829ba2a696506bd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734516" name=""/>
                        <pic:cNvPicPr>
                          <a:picLocks noChangeAspect="1"/>
                        </pic:cNvPicPr>
                      </pic:nvPicPr>
                      <pic:blipFill>
                        <a:blip r:embed="rId494"/>
                        <a:stretch/>
                      </pic:blipFill>
                      <pic:spPr>
                        <a:xfrm>
                          <a:off x="0" y="0"/>
                          <a:ext cx="5395595" cy="183468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8" o:spid="_x0000_s558" type="#_x0000_t75" style="mso-wrap-distance-left:0.0pt;mso-wrap-distance-top:0.0pt;mso-wrap-distance-right:0.0pt;mso-wrap-distance-bottom:0.0pt;width:424.8pt;height:144.5pt;" strokecolor="#000000" strokeweight="0.75pt">
                <v:path textboxrect="0,0,0,0"/>
                <v:imagedata r:id="rId495" o:title=""/>
              </v:shape>
            </w:pict>
          </mc:Fallback>
        </mc:AlternateContent>
      </w:r>
    </w:p>
    <w:p w14:paraId="69C666B6" w14:textId="77777777" w:rsidR="00BF094E" w:rsidRPr="00097034" w:rsidRDefault="00097034" w:rsidP="0071753A">
      <w:pPr>
        <w:numPr>
          <w:ilvl w:val="0"/>
          <w:numId w:val="352"/>
        </w:numPr>
        <w:rPr>
          <w:lang w:val="ru-RU"/>
        </w:rPr>
      </w:pPr>
      <w:r w:rsidRPr="00097034">
        <w:rPr>
          <w:lang w:val="ru-RU"/>
        </w:rPr>
        <w:t>выбрать необходимую услугу из списка с помощью кнопки</w:t>
      </w:r>
      <w:r>
        <w:t> </w:t>
      </w:r>
      <w:r>
        <w:rPr>
          <w:noProof/>
        </w:rPr>
        <mc:AlternateContent>
          <mc:Choice Requires="wpg">
            <w:drawing>
              <wp:inline distT="0" distB="0" distL="0" distR="0" wp14:anchorId="753F3C12" wp14:editId="15F084BD">
                <wp:extent cx="238125" cy="228600"/>
                <wp:effectExtent l="0" t="0" r="0" b="0"/>
                <wp:docPr id="560" name="Рисунок 560" descr="_scroll_external/attachments/vypadayushch-7d0e4478488d0d185ded28a4f2d9d8d9840f540959f0f63bc19f142442ea4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477391" name=""/>
                        <pic:cNvPicPr>
                          <a:picLocks noChangeAspect="1"/>
                        </pic:cNvPicPr>
                      </pic:nvPicPr>
                      <pic:blipFill>
                        <a:blip r:embed="rId172"/>
                        <a:stretch/>
                      </pic:blipFill>
                      <pic:spPr>
                        <a:xfrm>
                          <a:off x="0" y="0"/>
                          <a:ext cx="238125"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9" o:spid="_x0000_s559" type="#_x0000_t75" style="mso-wrap-distance-left:0.0pt;mso-wrap-distance-top:0.0pt;mso-wrap-distance-right:0.0pt;mso-wrap-distance-bottom:0.0pt;width:18.8pt;height:18.0pt;" stroked="false">
                <v:path textboxrect="0,0,0,0"/>
                <v:imagedata r:id="rId173" o:title=""/>
              </v:shape>
            </w:pict>
          </mc:Fallback>
        </mc:AlternateContent>
      </w:r>
      <w:r w:rsidRPr="00097034">
        <w:rPr>
          <w:lang w:val="ru-RU"/>
        </w:rPr>
        <w:t>;</w:t>
      </w:r>
    </w:p>
    <w:p w14:paraId="7B5F5238" w14:textId="77777777" w:rsidR="00BF094E" w:rsidRPr="00097034" w:rsidRDefault="00097034" w:rsidP="0071753A">
      <w:pPr>
        <w:numPr>
          <w:ilvl w:val="0"/>
          <w:numId w:val="352"/>
        </w:numPr>
        <w:rPr>
          <w:lang w:val="ru-RU"/>
        </w:rPr>
      </w:pPr>
      <w:r w:rsidRPr="00097034">
        <w:rPr>
          <w:lang w:val="ru-RU"/>
        </w:rPr>
        <w:t>нажать на кнопку</w:t>
      </w:r>
      <w:r>
        <w:t> </w:t>
      </w:r>
      <w:r>
        <w:rPr>
          <w:noProof/>
        </w:rPr>
        <mc:AlternateContent>
          <mc:Choice Requires="wpg">
            <w:drawing>
              <wp:inline distT="0" distB="0" distL="0" distR="0" wp14:anchorId="4721066D" wp14:editId="59004D2D">
                <wp:extent cx="904875" cy="323850"/>
                <wp:effectExtent l="0" t="0" r="0" b="0"/>
                <wp:docPr id="561" name="Рисунок 561" descr="_scroll_external/attachments/sohranit-5c38fbb35de4afbacd2733ffa1511b1fd74eb6db010dad7b42cf1207740dcd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054837"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0" o:spid="_x0000_s560"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Исследование будет привязано к услуге.</w:t>
      </w:r>
    </w:p>
    <w:p w14:paraId="12E22316" w14:textId="77777777" w:rsidR="00BF094E" w:rsidRDefault="00097034">
      <w:pPr>
        <w:pStyle w:val="5"/>
      </w:pPr>
      <w:bookmarkStart w:id="267" w:name="scroll-bookmark-243"/>
      <w:proofErr w:type="spellStart"/>
      <w:r>
        <w:t>Привязка</w:t>
      </w:r>
      <w:proofErr w:type="spellEnd"/>
      <w:r>
        <w:t>/</w:t>
      </w:r>
      <w:proofErr w:type="spellStart"/>
      <w:r>
        <w:t>перепривязка</w:t>
      </w:r>
      <w:proofErr w:type="spellEnd"/>
      <w:r>
        <w:t xml:space="preserve"> </w:t>
      </w:r>
      <w:proofErr w:type="spellStart"/>
      <w:r>
        <w:t>исследования</w:t>
      </w:r>
      <w:proofErr w:type="spellEnd"/>
      <w:r>
        <w:t xml:space="preserve"> к </w:t>
      </w:r>
      <w:proofErr w:type="spellStart"/>
      <w:r>
        <w:t>пациенту</w:t>
      </w:r>
      <w:bookmarkEnd w:id="267"/>
      <w:proofErr w:type="spellEnd"/>
    </w:p>
    <w:p w14:paraId="0868B679" w14:textId="77777777" w:rsidR="00BF094E" w:rsidRPr="00097034" w:rsidRDefault="00097034">
      <w:pPr>
        <w:rPr>
          <w:lang w:val="ru-RU"/>
        </w:rPr>
      </w:pPr>
      <w:r w:rsidRPr="00097034">
        <w:rPr>
          <w:lang w:val="ru-RU"/>
        </w:rPr>
        <w:t>Для привязки/</w:t>
      </w:r>
      <w:proofErr w:type="spellStart"/>
      <w:r w:rsidRPr="00097034">
        <w:rPr>
          <w:lang w:val="ru-RU"/>
        </w:rPr>
        <w:t>перепривязки</w:t>
      </w:r>
      <w:proofErr w:type="spellEnd"/>
      <w:r w:rsidRPr="00097034">
        <w:rPr>
          <w:lang w:val="ru-RU"/>
        </w:rPr>
        <w:t xml:space="preserve"> исследования к пациенту необходимо:</w:t>
      </w:r>
    </w:p>
    <w:p w14:paraId="342CEB44" w14:textId="77777777" w:rsidR="00BF094E" w:rsidRPr="00097034" w:rsidRDefault="00097034" w:rsidP="0071753A">
      <w:pPr>
        <w:numPr>
          <w:ilvl w:val="0"/>
          <w:numId w:val="353"/>
        </w:numPr>
        <w:rPr>
          <w:lang w:val="ru-RU"/>
        </w:rPr>
      </w:pPr>
      <w:r w:rsidRPr="00097034">
        <w:rPr>
          <w:lang w:val="ru-RU"/>
        </w:rPr>
        <w:t>выбрать пункт меню "Импорт исследований";</w:t>
      </w:r>
    </w:p>
    <w:p w14:paraId="3A4A6918" w14:textId="77777777" w:rsidR="00BF094E" w:rsidRPr="00097034" w:rsidRDefault="00097034" w:rsidP="0071753A">
      <w:pPr>
        <w:numPr>
          <w:ilvl w:val="0"/>
          <w:numId w:val="353"/>
        </w:numPr>
        <w:rPr>
          <w:lang w:val="ru-RU"/>
        </w:rPr>
      </w:pPr>
      <w:r w:rsidRPr="00097034">
        <w:rPr>
          <w:lang w:val="ru-RU"/>
        </w:rPr>
        <w:t>откроется окно "Список импортированных исследований";</w:t>
      </w:r>
    </w:p>
    <w:p w14:paraId="53AE8BF1" w14:textId="77777777" w:rsidR="00BF094E" w:rsidRPr="00097034" w:rsidRDefault="00097034" w:rsidP="0071753A">
      <w:pPr>
        <w:numPr>
          <w:ilvl w:val="0"/>
          <w:numId w:val="353"/>
        </w:numPr>
        <w:rPr>
          <w:lang w:val="ru-RU"/>
        </w:rPr>
      </w:pPr>
      <w:r w:rsidRPr="00097034">
        <w:rPr>
          <w:lang w:val="ru-RU"/>
        </w:rPr>
        <w:t>выбрать необходимое исследование и нажать на кнопку</w:t>
      </w:r>
      <w:r>
        <w:t> </w:t>
      </w:r>
      <w:r>
        <w:rPr>
          <w:noProof/>
        </w:rPr>
        <mc:AlternateContent>
          <mc:Choice Requires="wpg">
            <w:drawing>
              <wp:inline distT="0" distB="0" distL="0" distR="0" wp14:anchorId="7B9D9F6B" wp14:editId="68F9D789">
                <wp:extent cx="190500" cy="180975"/>
                <wp:effectExtent l="0" t="0" r="0" b="0"/>
                <wp:docPr id="562" name="Рисунок 562" descr="_scroll_external/attachments/worddav16a44871989f5d4316f9d2ea54588970-eceb8517de60399bc6b0eb3666facbc8a02417fc18357731fa7a9d6925a7bf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620182" name=""/>
                        <pic:cNvPicPr>
                          <a:picLocks noChangeAspect="1"/>
                        </pic:cNvPicPr>
                      </pic:nvPicPr>
                      <pic:blipFill>
                        <a:blip r:embed="rId496"/>
                        <a:stretch/>
                      </pic:blipFill>
                      <pic:spPr>
                        <a:xfrm>
                          <a:off x="0" y="0"/>
                          <a:ext cx="19050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1" o:spid="_x0000_s561" type="#_x0000_t75" style="mso-wrap-distance-left:0.0pt;mso-wrap-distance-top:0.0pt;mso-wrap-distance-right:0.0pt;mso-wrap-distance-bottom:0.0pt;width:15.0pt;height:14.3pt;" stroked="false">
                <v:path textboxrect="0,0,0,0"/>
                <v:imagedata r:id="rId497" o:title=""/>
              </v:shape>
            </w:pict>
          </mc:Fallback>
        </mc:AlternateContent>
      </w:r>
      <w:r w:rsidRPr="00097034">
        <w:rPr>
          <w:lang w:val="ru-RU"/>
        </w:rPr>
        <w:t>;</w:t>
      </w:r>
    </w:p>
    <w:p w14:paraId="6A3B8EAA" w14:textId="77777777" w:rsidR="00BF094E" w:rsidRPr="00097034" w:rsidRDefault="00097034" w:rsidP="0071753A">
      <w:pPr>
        <w:numPr>
          <w:ilvl w:val="0"/>
          <w:numId w:val="353"/>
        </w:numPr>
        <w:rPr>
          <w:lang w:val="ru-RU"/>
        </w:rPr>
      </w:pPr>
      <w:r w:rsidRPr="00097034">
        <w:rPr>
          <w:lang w:val="ru-RU"/>
        </w:rPr>
        <w:t>откроется всплывающее окно привязки исследования к пациенту:</w:t>
      </w:r>
    </w:p>
    <w:p w14:paraId="09DD021A" w14:textId="77777777" w:rsidR="00BF094E" w:rsidRPr="00097034" w:rsidRDefault="00BF094E">
      <w:pPr>
        <w:rPr>
          <w:lang w:val="ru-RU"/>
        </w:rPr>
      </w:pPr>
    </w:p>
    <w:p w14:paraId="7EA659F6" w14:textId="77777777" w:rsidR="00BF094E" w:rsidRDefault="00097034">
      <w:pPr>
        <w:spacing w:beforeAutospacing="1"/>
        <w:jc w:val="center"/>
      </w:pPr>
      <w:r>
        <w:rPr>
          <w:noProof/>
        </w:rPr>
        <mc:AlternateContent>
          <mc:Choice Requires="wpg">
            <w:drawing>
              <wp:inline distT="0" distB="0" distL="0" distR="0" wp14:anchorId="53CE92C9" wp14:editId="36E21810">
                <wp:extent cx="5395595" cy="1970251"/>
                <wp:effectExtent l="0" t="0" r="0" b="0"/>
                <wp:docPr id="563" name="Рисунок 563" descr="_scroll_external/attachments/image2019-7-3_16-29-8-377d147d7345b3d94a97ac8dca307e16778602eb6eca0bbb3e3099e629d9b7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383747" name=""/>
                        <pic:cNvPicPr>
                          <a:picLocks noChangeAspect="1"/>
                        </pic:cNvPicPr>
                      </pic:nvPicPr>
                      <pic:blipFill>
                        <a:blip r:embed="rId477"/>
                        <a:stretch/>
                      </pic:blipFill>
                      <pic:spPr>
                        <a:xfrm>
                          <a:off x="0" y="0"/>
                          <a:ext cx="5395595" cy="1970251"/>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2" o:spid="_x0000_s562" type="#_x0000_t75" style="mso-wrap-distance-left:0.0pt;mso-wrap-distance-top:0.0pt;mso-wrap-distance-right:0.0pt;mso-wrap-distance-bottom:0.0pt;width:424.8pt;height:155.1pt;" strokecolor="#000000" strokeweight="0.75pt">
                <v:path textboxrect="0,0,0,0"/>
                <v:imagedata r:id="rId498" o:title=""/>
              </v:shape>
            </w:pict>
          </mc:Fallback>
        </mc:AlternateContent>
      </w:r>
    </w:p>
    <w:p w14:paraId="4ED62D40" w14:textId="77777777" w:rsidR="00BF094E" w:rsidRPr="00097034" w:rsidRDefault="00097034" w:rsidP="0071753A">
      <w:pPr>
        <w:numPr>
          <w:ilvl w:val="0"/>
          <w:numId w:val="354"/>
        </w:numPr>
        <w:rPr>
          <w:lang w:val="ru-RU"/>
        </w:rPr>
      </w:pPr>
      <w:r w:rsidRPr="00097034">
        <w:rPr>
          <w:lang w:val="ru-RU"/>
        </w:rPr>
        <w:t>выбрать необходимого пациента из списка с помощью кнопки</w:t>
      </w:r>
      <w:r>
        <w:t> </w:t>
      </w:r>
      <w:r>
        <w:rPr>
          <w:noProof/>
        </w:rPr>
        <mc:AlternateContent>
          <mc:Choice Requires="wpg">
            <w:drawing>
              <wp:inline distT="0" distB="0" distL="0" distR="0" wp14:anchorId="1AC1FEFF" wp14:editId="1F6046AB">
                <wp:extent cx="238125" cy="228600"/>
                <wp:effectExtent l="0" t="0" r="0" b="0"/>
                <wp:docPr id="564" name="Рисунок 564" descr="_scroll_external/attachments/vypadayushch-7d0e4478488d0d185ded28a4f2d9d8d9840f540959f0f63bc19f142442ea4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599618" name=""/>
                        <pic:cNvPicPr>
                          <a:picLocks noChangeAspect="1"/>
                        </pic:cNvPicPr>
                      </pic:nvPicPr>
                      <pic:blipFill>
                        <a:blip r:embed="rId172"/>
                        <a:stretch/>
                      </pic:blipFill>
                      <pic:spPr>
                        <a:xfrm>
                          <a:off x="0" y="0"/>
                          <a:ext cx="238125"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3" o:spid="_x0000_s563" type="#_x0000_t75" style="mso-wrap-distance-left:0.0pt;mso-wrap-distance-top:0.0pt;mso-wrap-distance-right:0.0pt;mso-wrap-distance-bottom:0.0pt;width:18.8pt;height:18.0pt;" stroked="false">
                <v:path textboxrect="0,0,0,0"/>
                <v:imagedata r:id="rId173" o:title=""/>
              </v:shape>
            </w:pict>
          </mc:Fallback>
        </mc:AlternateContent>
      </w:r>
      <w:r>
        <w:t> </w:t>
      </w:r>
      <w:r w:rsidRPr="00097034">
        <w:rPr>
          <w:lang w:val="ru-RU"/>
        </w:rPr>
        <w:t>или добавить пациента с помощью кнопки</w:t>
      </w:r>
      <w:r>
        <w:t> </w:t>
      </w:r>
      <w:r>
        <w:rPr>
          <w:noProof/>
        </w:rPr>
        <mc:AlternateContent>
          <mc:Choice Requires="wpg">
            <w:drawing>
              <wp:inline distT="0" distB="0" distL="0" distR="0" wp14:anchorId="4B83D348" wp14:editId="1B4D3DBC">
                <wp:extent cx="381000" cy="323850"/>
                <wp:effectExtent l="0" t="0" r="0" b="0"/>
                <wp:docPr id="565" name="Рисунок 565" descr="_scroll_external/attachments/image2019-7-3_16-52-34-2484bf5e0a8efeb985f06f1747831b98538fb86c7847eca07333f812adaa5e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275379" name=""/>
                        <pic:cNvPicPr>
                          <a:picLocks noChangeAspect="1"/>
                        </pic:cNvPicPr>
                      </pic:nvPicPr>
                      <pic:blipFill>
                        <a:blip r:embed="rId478"/>
                        <a:stretch/>
                      </pic:blipFill>
                      <pic:spPr>
                        <a:xfrm>
                          <a:off x="0" y="0"/>
                          <a:ext cx="3810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4" o:spid="_x0000_s564" type="#_x0000_t75" style="mso-wrap-distance-left:0.0pt;mso-wrap-distance-top:0.0pt;mso-wrap-distance-right:0.0pt;mso-wrap-distance-bottom:0.0pt;width:30.0pt;height:25.5pt;" stroked="false">
                <v:path textboxrect="0,0,0,0"/>
                <v:imagedata r:id="rId479" o:title=""/>
              </v:shape>
            </w:pict>
          </mc:Fallback>
        </mc:AlternateContent>
      </w:r>
      <w:r w:rsidRPr="00097034">
        <w:rPr>
          <w:lang w:val="ru-RU"/>
        </w:rPr>
        <w:t>;</w:t>
      </w:r>
    </w:p>
    <w:p w14:paraId="0992C5E6" w14:textId="77777777" w:rsidR="00BF094E" w:rsidRPr="00097034" w:rsidRDefault="00097034" w:rsidP="0071753A">
      <w:pPr>
        <w:numPr>
          <w:ilvl w:val="0"/>
          <w:numId w:val="354"/>
        </w:numPr>
        <w:rPr>
          <w:lang w:val="ru-RU"/>
        </w:rPr>
      </w:pPr>
      <w:r w:rsidRPr="00097034">
        <w:rPr>
          <w:lang w:val="ru-RU"/>
        </w:rPr>
        <w:t>нажать на кнопку</w:t>
      </w:r>
      <w:r>
        <w:t> </w:t>
      </w:r>
      <w:r>
        <w:rPr>
          <w:noProof/>
        </w:rPr>
        <mc:AlternateContent>
          <mc:Choice Requires="wpg">
            <w:drawing>
              <wp:inline distT="0" distB="0" distL="0" distR="0" wp14:anchorId="7D462132" wp14:editId="06747B72">
                <wp:extent cx="904875" cy="323850"/>
                <wp:effectExtent l="0" t="0" r="0" b="0"/>
                <wp:docPr id="566" name="Рисунок 566" descr="_scroll_external/attachments/sohranit-5c38fbb35de4afbacd2733ffa1511b1fd74eb6db010dad7b42cf1207740dcd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210159"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5" o:spid="_x0000_s565"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w:t>
      </w:r>
      <w:r>
        <w:t> </w:t>
      </w:r>
      <w:r w:rsidRPr="00097034">
        <w:rPr>
          <w:lang w:val="ru-RU"/>
        </w:rPr>
        <w:t>Исследование будет привязано/перепривязано к пациенту.</w:t>
      </w:r>
    </w:p>
    <w:p w14:paraId="5EBEAD45" w14:textId="77777777" w:rsidR="00BF094E" w:rsidRDefault="00097034">
      <w:pPr>
        <w:pStyle w:val="4"/>
      </w:pPr>
      <w:bookmarkStart w:id="268" w:name="scroll-bookmark-244"/>
      <w:proofErr w:type="spellStart"/>
      <w:r>
        <w:t>Просмотр</w:t>
      </w:r>
      <w:proofErr w:type="spellEnd"/>
      <w:r>
        <w:t xml:space="preserve"> </w:t>
      </w:r>
      <w:proofErr w:type="spellStart"/>
      <w:r>
        <w:t>лога</w:t>
      </w:r>
      <w:proofErr w:type="spellEnd"/>
      <w:r>
        <w:t xml:space="preserve"> </w:t>
      </w:r>
      <w:proofErr w:type="spellStart"/>
      <w:r>
        <w:t>принудительной</w:t>
      </w:r>
      <w:proofErr w:type="spellEnd"/>
      <w:r>
        <w:t xml:space="preserve"> </w:t>
      </w:r>
      <w:proofErr w:type="spellStart"/>
      <w:r>
        <w:t>привязки</w:t>
      </w:r>
      <w:bookmarkEnd w:id="268"/>
      <w:proofErr w:type="spellEnd"/>
    </w:p>
    <w:p w14:paraId="540A0A0E" w14:textId="77777777" w:rsidR="00BF094E" w:rsidRPr="00097034" w:rsidRDefault="00097034">
      <w:pPr>
        <w:rPr>
          <w:lang w:val="ru-RU"/>
        </w:rPr>
      </w:pPr>
      <w:r w:rsidRPr="00097034">
        <w:rPr>
          <w:lang w:val="ru-RU"/>
        </w:rPr>
        <w:t>Для просмотра лога принудительной привязки необходимо:</w:t>
      </w:r>
    </w:p>
    <w:p w14:paraId="20309AB2" w14:textId="77777777" w:rsidR="00BF094E" w:rsidRPr="00097034" w:rsidRDefault="00097034" w:rsidP="0071753A">
      <w:pPr>
        <w:numPr>
          <w:ilvl w:val="0"/>
          <w:numId w:val="355"/>
        </w:numPr>
        <w:rPr>
          <w:lang w:val="ru-RU"/>
        </w:rPr>
      </w:pPr>
      <w:r w:rsidRPr="00097034">
        <w:rPr>
          <w:lang w:val="ru-RU"/>
        </w:rPr>
        <w:t>выбрать пункт меню "Импорт исследований";</w:t>
      </w:r>
    </w:p>
    <w:p w14:paraId="03AB6FD1" w14:textId="77777777" w:rsidR="00BF094E" w:rsidRPr="00097034" w:rsidRDefault="00097034" w:rsidP="0071753A">
      <w:pPr>
        <w:numPr>
          <w:ilvl w:val="0"/>
          <w:numId w:val="355"/>
        </w:numPr>
        <w:rPr>
          <w:lang w:val="ru-RU"/>
        </w:rPr>
      </w:pPr>
      <w:r w:rsidRPr="00097034">
        <w:rPr>
          <w:lang w:val="ru-RU"/>
        </w:rPr>
        <w:t>откроется окно "Список импортированных исследований";</w:t>
      </w:r>
    </w:p>
    <w:p w14:paraId="62ED4D89" w14:textId="77777777" w:rsidR="00BF094E" w:rsidRPr="00097034" w:rsidRDefault="00097034" w:rsidP="0071753A">
      <w:pPr>
        <w:numPr>
          <w:ilvl w:val="0"/>
          <w:numId w:val="355"/>
        </w:numPr>
        <w:rPr>
          <w:lang w:val="ru-RU"/>
        </w:rPr>
      </w:pPr>
      <w:r w:rsidRPr="00097034">
        <w:rPr>
          <w:lang w:val="ru-RU"/>
        </w:rPr>
        <w:t>перейти на вкладку "Лог принудительной привязки":</w:t>
      </w:r>
    </w:p>
    <w:p w14:paraId="44C46BD8" w14:textId="77777777" w:rsidR="00BF094E" w:rsidRDefault="00097034">
      <w:pPr>
        <w:spacing w:beforeAutospacing="1"/>
        <w:jc w:val="center"/>
      </w:pPr>
      <w:r>
        <w:rPr>
          <w:noProof/>
        </w:rPr>
        <mc:AlternateContent>
          <mc:Choice Requires="wpg">
            <w:drawing>
              <wp:inline distT="0" distB="0" distL="0" distR="0" wp14:anchorId="3DB076B1" wp14:editId="35C63992">
                <wp:extent cx="5395595" cy="1796868"/>
                <wp:effectExtent l="0" t="0" r="0" b="0"/>
                <wp:docPr id="567" name="Рисунок 567" descr="_scroll_external/attachments/image2019-7-3_15-36-32-3433653dd8042eaba3052b49d614db866d26ba1489a007833ca3cf5f302536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870159" name=""/>
                        <pic:cNvPicPr>
                          <a:picLocks noChangeAspect="1"/>
                        </pic:cNvPicPr>
                      </pic:nvPicPr>
                      <pic:blipFill>
                        <a:blip r:embed="rId499"/>
                        <a:stretch/>
                      </pic:blipFill>
                      <pic:spPr>
                        <a:xfrm>
                          <a:off x="0" y="0"/>
                          <a:ext cx="5395595" cy="179686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6" o:spid="_x0000_s566" type="#_x0000_t75" style="mso-wrap-distance-left:0.0pt;mso-wrap-distance-top:0.0pt;mso-wrap-distance-right:0.0pt;mso-wrap-distance-bottom:0.0pt;width:424.8pt;height:141.5pt;" strokecolor="#000000" strokeweight="0.75pt">
                <v:path textboxrect="0,0,0,0"/>
                <v:imagedata r:id="rId500" o:title=""/>
              </v:shape>
            </w:pict>
          </mc:Fallback>
        </mc:AlternateContent>
      </w:r>
    </w:p>
    <w:p w14:paraId="3E6A0699" w14:textId="77777777" w:rsidR="00BF094E" w:rsidRPr="00097034" w:rsidRDefault="00097034" w:rsidP="0071753A">
      <w:pPr>
        <w:numPr>
          <w:ilvl w:val="0"/>
          <w:numId w:val="356"/>
        </w:numPr>
        <w:rPr>
          <w:lang w:val="ru-RU"/>
        </w:rPr>
      </w:pPr>
      <w:r w:rsidRPr="00097034">
        <w:rPr>
          <w:lang w:val="ru-RU"/>
        </w:rPr>
        <w:t>на вкладке отображается информация о логах</w:t>
      </w:r>
      <w:r>
        <w:t> </w:t>
      </w:r>
      <w:r w:rsidRPr="00097034">
        <w:rPr>
          <w:lang w:val="ru-RU"/>
        </w:rPr>
        <w:t>принудительной привязки.</w:t>
      </w:r>
    </w:p>
    <w:p w14:paraId="048C0037" w14:textId="77777777" w:rsidR="00BF094E" w:rsidRPr="00097034" w:rsidRDefault="00097034">
      <w:pPr>
        <w:pStyle w:val="2"/>
        <w:rPr>
          <w:lang w:val="ru-RU"/>
        </w:rPr>
      </w:pPr>
      <w:bookmarkStart w:id="269" w:name="scroll-bookmark-245"/>
      <w:bookmarkStart w:id="270" w:name="_Toc49775871"/>
      <w:r w:rsidRPr="00097034">
        <w:rPr>
          <w:lang w:val="ru-RU"/>
        </w:rPr>
        <w:t>Управление исследованиями в Подсистеме автоматизации радиологической службы</w:t>
      </w:r>
      <w:bookmarkEnd w:id="269"/>
      <w:bookmarkEnd w:id="270"/>
    </w:p>
    <w:p w14:paraId="09F0EF49" w14:textId="77777777" w:rsidR="00BF094E" w:rsidRPr="00097034" w:rsidRDefault="00BF094E">
      <w:pPr>
        <w:rPr>
          <w:lang w:val="ru-RU"/>
        </w:rPr>
      </w:pPr>
    </w:p>
    <w:p w14:paraId="7B188AEC" w14:textId="77777777" w:rsidR="00BF094E" w:rsidRPr="00097034" w:rsidRDefault="00097034">
      <w:pPr>
        <w:pStyle w:val="3"/>
        <w:rPr>
          <w:lang w:val="ru-RU"/>
        </w:rPr>
      </w:pPr>
      <w:bookmarkStart w:id="271" w:name="scroll-bookmark-246"/>
      <w:bookmarkStart w:id="272" w:name="_Toc49775872"/>
      <w:r w:rsidRPr="00097034">
        <w:rPr>
          <w:lang w:val="ru-RU"/>
        </w:rPr>
        <w:lastRenderedPageBreak/>
        <w:t>Загрузка снимков в Подсистеме автоматизации радиологической службы</w:t>
      </w:r>
      <w:bookmarkEnd w:id="271"/>
      <w:bookmarkEnd w:id="272"/>
    </w:p>
    <w:p w14:paraId="779683E8" w14:textId="77777777" w:rsidR="00BF094E" w:rsidRPr="00097034" w:rsidRDefault="00097034">
      <w:pPr>
        <w:rPr>
          <w:lang w:val="ru-RU"/>
        </w:rPr>
      </w:pPr>
      <w:r w:rsidRPr="00097034">
        <w:rPr>
          <w:lang w:val="ru-RU"/>
        </w:rPr>
        <w:t>Задача "Загрузка снимков" предназначена для загрузки снимков исследований, которые пациент принес с собой на диске/</w:t>
      </w:r>
      <w:proofErr w:type="spellStart"/>
      <w:r w:rsidRPr="00097034">
        <w:rPr>
          <w:lang w:val="ru-RU"/>
        </w:rPr>
        <w:t>флеш</w:t>
      </w:r>
      <w:proofErr w:type="spellEnd"/>
      <w:r w:rsidRPr="00097034">
        <w:rPr>
          <w:lang w:val="ru-RU"/>
        </w:rPr>
        <w:t>-накопителе, в Систему.</w:t>
      </w:r>
    </w:p>
    <w:tbl>
      <w:tblPr>
        <w:tblStyle w:val="ScrollNote"/>
        <w:tblW w:w="5000" w:type="pct"/>
        <w:tblLook w:val="0180" w:firstRow="0" w:lastRow="0" w:firstColumn="1" w:lastColumn="1" w:noHBand="0" w:noVBand="0"/>
      </w:tblPr>
      <w:tblGrid>
        <w:gridCol w:w="8487"/>
      </w:tblGrid>
      <w:tr w:rsidR="00BF094E" w:rsidRPr="00CE13C0" w14:paraId="50171C97" w14:textId="77777777">
        <w:tc>
          <w:tcPr>
            <w:tcW w:w="0" w:type="auto"/>
          </w:tcPr>
          <w:p w14:paraId="644F4501" w14:textId="77777777" w:rsidR="00BF094E" w:rsidRPr="00097034" w:rsidRDefault="00097034">
            <w:pPr>
              <w:rPr>
                <w:lang w:val="ru-RU"/>
              </w:rPr>
            </w:pPr>
            <w:r w:rsidRPr="00097034">
              <w:rPr>
                <w:b/>
                <w:sz w:val="24"/>
                <w:lang w:val="ru-RU"/>
              </w:rPr>
              <w:t>Примечание</w:t>
            </w:r>
            <w:r>
              <w:rPr>
                <w:sz w:val="24"/>
              </w:rPr>
              <w:t> </w:t>
            </w:r>
            <w:r w:rsidRPr="00097034">
              <w:rPr>
                <w:sz w:val="24"/>
                <w:lang w:val="ru-RU"/>
              </w:rPr>
              <w:t xml:space="preserve">– В Систему будут загружены только файлы формата </w:t>
            </w:r>
            <w:r>
              <w:rPr>
                <w:sz w:val="24"/>
              </w:rPr>
              <w:t>DICOM</w:t>
            </w:r>
            <w:r w:rsidRPr="00097034">
              <w:rPr>
                <w:sz w:val="24"/>
                <w:lang w:val="ru-RU"/>
              </w:rPr>
              <w:t>.</w:t>
            </w:r>
          </w:p>
        </w:tc>
      </w:tr>
    </w:tbl>
    <w:p w14:paraId="21B0B5E8" w14:textId="77777777" w:rsidR="00BF094E" w:rsidRPr="00097034" w:rsidRDefault="00BF094E">
      <w:pPr>
        <w:rPr>
          <w:lang w:val="ru-RU"/>
        </w:rPr>
      </w:pPr>
    </w:p>
    <w:p w14:paraId="133F5216" w14:textId="77777777" w:rsidR="00BF094E" w:rsidRPr="00097034" w:rsidRDefault="00097034">
      <w:pPr>
        <w:rPr>
          <w:lang w:val="ru-RU"/>
        </w:rPr>
      </w:pPr>
      <w:r w:rsidRPr="00097034">
        <w:rPr>
          <w:lang w:val="ru-RU"/>
        </w:rPr>
        <w:t>Для загрузки снимков исследований необходимо:</w:t>
      </w:r>
    </w:p>
    <w:p w14:paraId="7F3CD06F" w14:textId="77777777" w:rsidR="00BF094E" w:rsidRPr="00097034" w:rsidRDefault="00097034" w:rsidP="0071753A">
      <w:pPr>
        <w:numPr>
          <w:ilvl w:val="0"/>
          <w:numId w:val="357"/>
        </w:numPr>
        <w:rPr>
          <w:lang w:val="ru-RU"/>
        </w:rPr>
      </w:pPr>
      <w:r w:rsidRPr="00097034">
        <w:rPr>
          <w:lang w:val="ru-RU"/>
        </w:rPr>
        <w:t>выбрать пункт меню "Загрузка снимков";</w:t>
      </w:r>
    </w:p>
    <w:p w14:paraId="5B15263D" w14:textId="77777777" w:rsidR="00BF094E" w:rsidRPr="00097034" w:rsidRDefault="00097034" w:rsidP="0071753A">
      <w:pPr>
        <w:numPr>
          <w:ilvl w:val="0"/>
          <w:numId w:val="357"/>
        </w:numPr>
        <w:rPr>
          <w:lang w:val="ru-RU"/>
        </w:rPr>
      </w:pPr>
      <w:r w:rsidRPr="00097034">
        <w:rPr>
          <w:lang w:val="ru-RU"/>
        </w:rPr>
        <w:t>откроется окно "Загрузка снимков исследований", содержащее список загруженных снимков исследований:</w:t>
      </w:r>
    </w:p>
    <w:p w14:paraId="5568CC00" w14:textId="77777777" w:rsidR="00BF094E" w:rsidRDefault="00097034">
      <w:pPr>
        <w:spacing w:beforeAutospacing="1"/>
        <w:jc w:val="center"/>
      </w:pPr>
      <w:r>
        <w:rPr>
          <w:noProof/>
        </w:rPr>
        <mc:AlternateContent>
          <mc:Choice Requires="wpg">
            <w:drawing>
              <wp:inline distT="0" distB="0" distL="0" distR="0" wp14:anchorId="109B64A4" wp14:editId="3470AFCF">
                <wp:extent cx="5395595" cy="1822686"/>
                <wp:effectExtent l="0" t="0" r="0" b="0"/>
                <wp:docPr id="568" name="Рисунок 568" descr="_scroll_external/attachments/image2019-7-4_9-25-47-8c788a5e6df2157986b2bc8fd9cc52ad080dc0fb3e0e61577a77a95c44e6bc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039636" name=""/>
                        <pic:cNvPicPr>
                          <a:picLocks noChangeAspect="1"/>
                        </pic:cNvPicPr>
                      </pic:nvPicPr>
                      <pic:blipFill>
                        <a:blip r:embed="rId501"/>
                        <a:stretch/>
                      </pic:blipFill>
                      <pic:spPr>
                        <a:xfrm>
                          <a:off x="0" y="0"/>
                          <a:ext cx="5395595" cy="1822686"/>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7" o:spid="_x0000_s567" type="#_x0000_t75" style="mso-wrap-distance-left:0.0pt;mso-wrap-distance-top:0.0pt;mso-wrap-distance-right:0.0pt;mso-wrap-distance-bottom:0.0pt;width:424.8pt;height:143.5pt;" strokecolor="#000000" strokeweight="0.75pt">
                <v:path textboxrect="0,0,0,0"/>
                <v:imagedata r:id="rId502" o:title=""/>
              </v:shape>
            </w:pict>
          </mc:Fallback>
        </mc:AlternateContent>
      </w:r>
    </w:p>
    <w:p w14:paraId="3066EDAC" w14:textId="77777777" w:rsidR="00BF094E" w:rsidRPr="00097034" w:rsidRDefault="00097034" w:rsidP="0071753A">
      <w:pPr>
        <w:numPr>
          <w:ilvl w:val="0"/>
          <w:numId w:val="358"/>
        </w:numPr>
        <w:rPr>
          <w:lang w:val="ru-RU"/>
        </w:rPr>
      </w:pPr>
      <w:r w:rsidRPr="00097034">
        <w:rPr>
          <w:lang w:val="ru-RU"/>
        </w:rPr>
        <w:t>в поле "Исследуемый пациент" выбрать пациента, к которому будет прикреплено изображение;</w:t>
      </w:r>
    </w:p>
    <w:p w14:paraId="77B8B8DF" w14:textId="77777777" w:rsidR="00BF094E" w:rsidRDefault="00097034" w:rsidP="0071753A">
      <w:pPr>
        <w:numPr>
          <w:ilvl w:val="0"/>
          <w:numId w:val="358"/>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621575EF" wp14:editId="6C5A3494">
                <wp:extent cx="1343025" cy="323850"/>
                <wp:effectExtent l="0" t="0" r="0" b="0"/>
                <wp:docPr id="569" name="Рисунок 569" descr="_scroll_external/attachments/image2019-7-4_9-31-19-ca2374747a7b709b29dd562df737ec5bfcf80d355de291b818598c335703c7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183753" name=""/>
                        <pic:cNvPicPr>
                          <a:picLocks noChangeAspect="1"/>
                        </pic:cNvPicPr>
                      </pic:nvPicPr>
                      <pic:blipFill>
                        <a:blip r:embed="rId503"/>
                        <a:stretch/>
                      </pic:blipFill>
                      <pic:spPr>
                        <a:xfrm>
                          <a:off x="0" y="0"/>
                          <a:ext cx="13430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8" o:spid="_x0000_s568" type="#_x0000_t75" style="mso-wrap-distance-left:0.0pt;mso-wrap-distance-top:0.0pt;mso-wrap-distance-right:0.0pt;mso-wrap-distance-bottom:0.0pt;width:105.8pt;height:25.5pt;" stroked="false">
                <v:path textboxrect="0,0,0,0"/>
                <v:imagedata r:id="rId504" o:title=""/>
              </v:shape>
            </w:pict>
          </mc:Fallback>
        </mc:AlternateContent>
      </w:r>
      <w:r>
        <w:t>;</w:t>
      </w:r>
    </w:p>
    <w:p w14:paraId="0499379B" w14:textId="77777777" w:rsidR="00BF094E" w:rsidRPr="00097034" w:rsidRDefault="00097034" w:rsidP="0071753A">
      <w:pPr>
        <w:numPr>
          <w:ilvl w:val="0"/>
          <w:numId w:val="358"/>
        </w:numPr>
        <w:rPr>
          <w:lang w:val="ru-RU"/>
        </w:rPr>
      </w:pPr>
      <w:r w:rsidRPr="00097034">
        <w:rPr>
          <w:lang w:val="ru-RU"/>
        </w:rPr>
        <w:t>выбрать необходимый файл и нажать на кнопку "Открыть";</w:t>
      </w:r>
    </w:p>
    <w:tbl>
      <w:tblPr>
        <w:tblStyle w:val="ScrollNote"/>
        <w:tblW w:w="5000" w:type="pct"/>
        <w:tblLook w:val="0180" w:firstRow="0" w:lastRow="0" w:firstColumn="1" w:lastColumn="1" w:noHBand="0" w:noVBand="0"/>
      </w:tblPr>
      <w:tblGrid>
        <w:gridCol w:w="8487"/>
      </w:tblGrid>
      <w:tr w:rsidR="00BF094E" w:rsidRPr="0097348E" w14:paraId="0D30D102" w14:textId="77777777">
        <w:tc>
          <w:tcPr>
            <w:tcW w:w="0" w:type="auto"/>
          </w:tcPr>
          <w:p w14:paraId="04F6DAB4" w14:textId="77777777" w:rsidR="00BF094E" w:rsidRPr="00097034" w:rsidRDefault="00097034">
            <w:pPr>
              <w:rPr>
                <w:lang w:val="ru-RU"/>
              </w:rPr>
            </w:pPr>
            <w:proofErr w:type="gramStart"/>
            <w:r w:rsidRPr="00097034">
              <w:rPr>
                <w:b/>
                <w:sz w:val="24"/>
                <w:lang w:val="ru-RU"/>
              </w:rPr>
              <w:t>Примечание</w:t>
            </w:r>
            <w:r>
              <w:rPr>
                <w:b/>
                <w:sz w:val="24"/>
              </w:rPr>
              <w:t>  </w:t>
            </w:r>
            <w:r w:rsidRPr="00097034">
              <w:rPr>
                <w:sz w:val="24"/>
                <w:lang w:val="ru-RU"/>
              </w:rPr>
              <w:t>–</w:t>
            </w:r>
            <w:proofErr w:type="gramEnd"/>
            <w:r>
              <w:rPr>
                <w:sz w:val="24"/>
              </w:rPr>
              <w:t> </w:t>
            </w:r>
            <w:r w:rsidRPr="00097034">
              <w:rPr>
                <w:sz w:val="24"/>
                <w:lang w:val="ru-RU"/>
              </w:rPr>
              <w:t>Если файлы большого объема, то на странице отобразится прогресс-бар.</w:t>
            </w:r>
          </w:p>
        </w:tc>
      </w:tr>
    </w:tbl>
    <w:p w14:paraId="24CEF43F" w14:textId="77777777" w:rsidR="00BF094E" w:rsidRPr="00097034" w:rsidRDefault="00BF094E">
      <w:pPr>
        <w:rPr>
          <w:lang w:val="ru-RU"/>
        </w:rPr>
      </w:pPr>
    </w:p>
    <w:p w14:paraId="327CE968" w14:textId="77777777" w:rsidR="00BF094E" w:rsidRPr="00097034" w:rsidRDefault="00097034" w:rsidP="0071753A">
      <w:pPr>
        <w:numPr>
          <w:ilvl w:val="0"/>
          <w:numId w:val="359"/>
        </w:numPr>
        <w:rPr>
          <w:lang w:val="ru-RU"/>
        </w:rPr>
      </w:pPr>
      <w:r w:rsidRPr="00097034">
        <w:rPr>
          <w:lang w:val="ru-RU"/>
        </w:rPr>
        <w:t>для отмены загрузки нажать на кнопку</w:t>
      </w:r>
      <w:r>
        <w:t> </w:t>
      </w:r>
      <w:r>
        <w:rPr>
          <w:noProof/>
        </w:rPr>
        <mc:AlternateContent>
          <mc:Choice Requires="wpg">
            <w:drawing>
              <wp:inline distT="0" distB="0" distL="0" distR="0" wp14:anchorId="5B9FFB0A" wp14:editId="236E906B">
                <wp:extent cx="1600200" cy="323850"/>
                <wp:effectExtent l="0" t="0" r="0" b="0"/>
                <wp:docPr id="570" name="Рисунок 570" descr="_scroll_external/attachments/image2019-7-4_9-34-6-3ef977275e8a5128496baa9921173e4e10570d6b1fec8998313a8699899f20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322279" name=""/>
                        <pic:cNvPicPr>
                          <a:picLocks noChangeAspect="1"/>
                        </pic:cNvPicPr>
                      </pic:nvPicPr>
                      <pic:blipFill>
                        <a:blip r:embed="rId505"/>
                        <a:stretch/>
                      </pic:blipFill>
                      <pic:spPr>
                        <a:xfrm>
                          <a:off x="0" y="0"/>
                          <a:ext cx="16002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9" o:spid="_x0000_s569" type="#_x0000_t75" style="mso-wrap-distance-left:0.0pt;mso-wrap-distance-top:0.0pt;mso-wrap-distance-right:0.0pt;mso-wrap-distance-bottom:0.0pt;width:126.0pt;height:25.5pt;" stroked="false">
                <v:path textboxrect="0,0,0,0"/>
                <v:imagedata r:id="rId506" o:title=""/>
              </v:shape>
            </w:pict>
          </mc:Fallback>
        </mc:AlternateContent>
      </w:r>
      <w:r w:rsidRPr="00097034">
        <w:rPr>
          <w:lang w:val="ru-RU"/>
        </w:rPr>
        <w:t>;</w:t>
      </w:r>
    </w:p>
    <w:tbl>
      <w:tblPr>
        <w:tblStyle w:val="ScrollWarning"/>
        <w:tblW w:w="5000" w:type="pct"/>
        <w:tblLook w:val="0180" w:firstRow="0" w:lastRow="0" w:firstColumn="1" w:lastColumn="1" w:noHBand="0" w:noVBand="0"/>
      </w:tblPr>
      <w:tblGrid>
        <w:gridCol w:w="8487"/>
      </w:tblGrid>
      <w:tr w:rsidR="00BF094E" w14:paraId="5F69F0AD" w14:textId="77777777">
        <w:tc>
          <w:tcPr>
            <w:tcW w:w="0" w:type="auto"/>
          </w:tcPr>
          <w:p w14:paraId="7D13106C" w14:textId="77777777" w:rsidR="00BF094E" w:rsidRDefault="00097034">
            <w:r w:rsidRPr="00097034">
              <w:rPr>
                <w:b/>
                <w:sz w:val="24"/>
                <w:lang w:val="ru-RU"/>
              </w:rPr>
              <w:t>Важно!</w:t>
            </w:r>
            <w:r>
              <w:rPr>
                <w:sz w:val="24"/>
              </w:rPr>
              <w:t> </w:t>
            </w:r>
            <w:r w:rsidRPr="00097034">
              <w:rPr>
                <w:sz w:val="24"/>
                <w:lang w:val="ru-RU"/>
              </w:rPr>
              <w:t xml:space="preserve">Если файл не подходит под </w:t>
            </w:r>
            <w:r>
              <w:rPr>
                <w:sz w:val="24"/>
              </w:rPr>
              <w:t>DICOM</w:t>
            </w:r>
            <w:r w:rsidRPr="00097034">
              <w:rPr>
                <w:sz w:val="24"/>
                <w:lang w:val="ru-RU"/>
              </w:rPr>
              <w:t xml:space="preserve">-формат, он будет отмечен соответствующим предупреждением и не будет загружен. </w:t>
            </w:r>
            <w:proofErr w:type="spellStart"/>
            <w:r>
              <w:rPr>
                <w:sz w:val="24"/>
              </w:rPr>
              <w:t>Загрузку</w:t>
            </w:r>
            <w:proofErr w:type="spellEnd"/>
            <w:r>
              <w:rPr>
                <w:sz w:val="24"/>
              </w:rPr>
              <w:t xml:space="preserve"> </w:t>
            </w:r>
            <w:proofErr w:type="spellStart"/>
            <w:r>
              <w:rPr>
                <w:sz w:val="24"/>
              </w:rPr>
              <w:t>такого</w:t>
            </w:r>
            <w:proofErr w:type="spellEnd"/>
            <w:r>
              <w:rPr>
                <w:sz w:val="24"/>
              </w:rPr>
              <w:t xml:space="preserve"> </w:t>
            </w:r>
            <w:proofErr w:type="spellStart"/>
            <w:r>
              <w:rPr>
                <w:sz w:val="24"/>
              </w:rPr>
              <w:t>файла</w:t>
            </w:r>
            <w:proofErr w:type="spellEnd"/>
            <w:r>
              <w:rPr>
                <w:sz w:val="24"/>
              </w:rPr>
              <w:t xml:space="preserve"> </w:t>
            </w:r>
            <w:proofErr w:type="spellStart"/>
            <w:r>
              <w:rPr>
                <w:sz w:val="24"/>
              </w:rPr>
              <w:t>следует</w:t>
            </w:r>
            <w:proofErr w:type="spellEnd"/>
            <w:r>
              <w:rPr>
                <w:sz w:val="24"/>
              </w:rPr>
              <w:t xml:space="preserve"> </w:t>
            </w:r>
            <w:proofErr w:type="spellStart"/>
            <w:r>
              <w:rPr>
                <w:sz w:val="24"/>
              </w:rPr>
              <w:t>отменить</w:t>
            </w:r>
            <w:proofErr w:type="spellEnd"/>
            <w:r>
              <w:rPr>
                <w:sz w:val="24"/>
              </w:rPr>
              <w:t>.</w:t>
            </w:r>
          </w:p>
        </w:tc>
      </w:tr>
    </w:tbl>
    <w:p w14:paraId="7E42F6FC" w14:textId="77777777" w:rsidR="00BF094E" w:rsidRDefault="00BF094E"/>
    <w:p w14:paraId="6A0A0F17" w14:textId="77777777" w:rsidR="00BF094E" w:rsidRPr="00097034" w:rsidRDefault="00097034" w:rsidP="0071753A">
      <w:pPr>
        <w:numPr>
          <w:ilvl w:val="0"/>
          <w:numId w:val="360"/>
        </w:numPr>
        <w:rPr>
          <w:lang w:val="ru-RU"/>
        </w:rPr>
      </w:pPr>
      <w:r w:rsidRPr="00097034">
        <w:rPr>
          <w:lang w:val="ru-RU"/>
        </w:rPr>
        <w:t>после загрузки файлов на странице отобразятся данные;</w:t>
      </w:r>
    </w:p>
    <w:p w14:paraId="1EF1D4C7" w14:textId="77777777" w:rsidR="00BF094E" w:rsidRPr="00097034" w:rsidRDefault="00097034" w:rsidP="0071753A">
      <w:pPr>
        <w:numPr>
          <w:ilvl w:val="0"/>
          <w:numId w:val="360"/>
        </w:numPr>
        <w:rPr>
          <w:lang w:val="ru-RU"/>
        </w:rPr>
      </w:pPr>
      <w:r w:rsidRPr="00097034">
        <w:rPr>
          <w:lang w:val="ru-RU"/>
        </w:rPr>
        <w:t>нажать на кнопку</w:t>
      </w:r>
      <w:r>
        <w:t> </w:t>
      </w:r>
      <w:r>
        <w:rPr>
          <w:noProof/>
        </w:rPr>
        <mc:AlternateContent>
          <mc:Choice Requires="wpg">
            <w:drawing>
              <wp:inline distT="0" distB="0" distL="0" distR="0" wp14:anchorId="63A70DEB" wp14:editId="1ACDE14A">
                <wp:extent cx="2190750" cy="323850"/>
                <wp:effectExtent l="0" t="0" r="0" b="0"/>
                <wp:docPr id="571" name="Рисунок 571" descr="_scroll_external/attachments/image2019-7-4_9-36-11-6d65b34c92a9e5ff6052f1bfe24dcc8afb5f84ffb436be116a2df55f85dce4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752020" name=""/>
                        <pic:cNvPicPr>
                          <a:picLocks noChangeAspect="1"/>
                        </pic:cNvPicPr>
                      </pic:nvPicPr>
                      <pic:blipFill>
                        <a:blip r:embed="rId507"/>
                        <a:stretch/>
                      </pic:blipFill>
                      <pic:spPr>
                        <a:xfrm>
                          <a:off x="0" y="0"/>
                          <a:ext cx="21907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0" o:spid="_x0000_s570" type="#_x0000_t75" style="mso-wrap-distance-left:0.0pt;mso-wrap-distance-top:0.0pt;mso-wrap-distance-right:0.0pt;mso-wrap-distance-bottom:0.0pt;width:172.5pt;height:25.5pt;" stroked="false">
                <v:path textboxrect="0,0,0,0"/>
                <v:imagedata r:id="rId508" o:title=""/>
              </v:shape>
            </w:pict>
          </mc:Fallback>
        </mc:AlternateContent>
      </w:r>
      <w:r>
        <w:t> </w:t>
      </w:r>
      <w:r w:rsidRPr="00097034">
        <w:rPr>
          <w:lang w:val="ru-RU"/>
        </w:rPr>
        <w:t>для</w:t>
      </w:r>
      <w:r>
        <w:t> </w:t>
      </w:r>
      <w:r w:rsidRPr="00097034">
        <w:rPr>
          <w:lang w:val="ru-RU"/>
        </w:rPr>
        <w:t>отправки данных на сервер.</w:t>
      </w:r>
    </w:p>
    <w:p w14:paraId="3E7C8D97" w14:textId="77777777" w:rsidR="00BF094E" w:rsidRPr="00097034" w:rsidRDefault="00097034">
      <w:pPr>
        <w:rPr>
          <w:lang w:val="ru-RU"/>
        </w:rPr>
      </w:pPr>
      <w:r w:rsidRPr="00097034">
        <w:rPr>
          <w:lang w:val="ru-RU"/>
        </w:rPr>
        <w:lastRenderedPageBreak/>
        <w:t>Все загруженные снимки можно будет посмотреть в задаче "Снимки исследований" и в медицинской карте пациента.</w:t>
      </w:r>
    </w:p>
    <w:p w14:paraId="313F1591" w14:textId="77777777" w:rsidR="00BF094E" w:rsidRPr="00097034" w:rsidRDefault="00097034">
      <w:pPr>
        <w:pStyle w:val="2"/>
        <w:rPr>
          <w:lang w:val="ru-RU"/>
        </w:rPr>
      </w:pPr>
      <w:bookmarkStart w:id="273" w:name="scroll-bookmark-251"/>
      <w:bookmarkStart w:id="274" w:name="_Toc49775873"/>
      <w:r w:rsidRPr="00097034">
        <w:rPr>
          <w:lang w:val="ru-RU"/>
        </w:rPr>
        <w:t>Управление медицинскими организациями в Подсистеме автоматизации радиологической службы</w:t>
      </w:r>
      <w:bookmarkEnd w:id="273"/>
      <w:bookmarkEnd w:id="274"/>
    </w:p>
    <w:p w14:paraId="5C2B26C1" w14:textId="77777777" w:rsidR="00BF094E" w:rsidRPr="00097034" w:rsidRDefault="00BF094E">
      <w:pPr>
        <w:rPr>
          <w:lang w:val="ru-RU"/>
        </w:rPr>
      </w:pPr>
    </w:p>
    <w:p w14:paraId="7E7A9419" w14:textId="77777777" w:rsidR="00BF094E" w:rsidRPr="00097034" w:rsidRDefault="00097034">
      <w:pPr>
        <w:pStyle w:val="3"/>
        <w:rPr>
          <w:lang w:val="ru-RU"/>
        </w:rPr>
      </w:pPr>
      <w:bookmarkStart w:id="275" w:name="scroll-bookmark-252"/>
      <w:bookmarkStart w:id="276" w:name="_Toc49775874"/>
      <w:r w:rsidRPr="00097034">
        <w:rPr>
          <w:lang w:val="ru-RU"/>
        </w:rPr>
        <w:t>Управление структурой клиники в Подсистеме автоматизации радиологической службы</w:t>
      </w:r>
      <w:bookmarkEnd w:id="275"/>
      <w:bookmarkEnd w:id="276"/>
    </w:p>
    <w:p w14:paraId="3F90890E" w14:textId="77777777" w:rsidR="00BF094E" w:rsidRDefault="00097034">
      <w:pPr>
        <w:pStyle w:val="4"/>
      </w:pPr>
      <w:bookmarkStart w:id="277" w:name="scroll-bookmark-253"/>
      <w:proofErr w:type="spellStart"/>
      <w:r>
        <w:t>Содержание</w:t>
      </w:r>
      <w:proofErr w:type="spellEnd"/>
      <w:r>
        <w:t xml:space="preserve"> </w:t>
      </w:r>
      <w:proofErr w:type="spellStart"/>
      <w:r>
        <w:t>раздела</w:t>
      </w:r>
      <w:bookmarkEnd w:id="277"/>
      <w:proofErr w:type="spellEnd"/>
    </w:p>
    <w:p w14:paraId="26E6AF3C" w14:textId="77777777" w:rsidR="00BF094E" w:rsidRDefault="00BF094E"/>
    <w:p w14:paraId="7ADD5FC5" w14:textId="77777777" w:rsidR="00BF094E" w:rsidRDefault="00CE13C0" w:rsidP="0071753A">
      <w:pPr>
        <w:numPr>
          <w:ilvl w:val="0"/>
          <w:numId w:val="361"/>
        </w:numPr>
      </w:pPr>
      <w:hyperlink w:anchor="scroll-bookmark-254" w:history="1">
        <w:proofErr w:type="spellStart"/>
        <w:r w:rsidR="00097034">
          <w:rPr>
            <w:rStyle w:val="a4"/>
          </w:rPr>
          <w:t>Управление</w:t>
        </w:r>
        <w:proofErr w:type="spellEnd"/>
        <w:r w:rsidR="00097034">
          <w:rPr>
            <w:rStyle w:val="a4"/>
          </w:rPr>
          <w:t xml:space="preserve"> </w:t>
        </w:r>
        <w:proofErr w:type="spellStart"/>
        <w:r w:rsidR="00097034">
          <w:rPr>
            <w:rStyle w:val="a4"/>
          </w:rPr>
          <w:t>филиалами</w:t>
        </w:r>
        <w:proofErr w:type="spellEnd"/>
      </w:hyperlink>
    </w:p>
    <w:p w14:paraId="19AFF3A4" w14:textId="77777777" w:rsidR="00BF094E" w:rsidRDefault="00CE13C0" w:rsidP="0071753A">
      <w:pPr>
        <w:numPr>
          <w:ilvl w:val="0"/>
          <w:numId w:val="361"/>
        </w:numPr>
      </w:pPr>
      <w:hyperlink w:anchor="scroll-bookmark-255" w:history="1">
        <w:proofErr w:type="spellStart"/>
        <w:r w:rsidR="00097034">
          <w:rPr>
            <w:rStyle w:val="a4"/>
          </w:rPr>
          <w:t>Управление</w:t>
        </w:r>
        <w:proofErr w:type="spellEnd"/>
        <w:r w:rsidR="00097034">
          <w:rPr>
            <w:rStyle w:val="a4"/>
          </w:rPr>
          <w:t xml:space="preserve"> </w:t>
        </w:r>
        <w:proofErr w:type="spellStart"/>
        <w:r w:rsidR="00097034">
          <w:rPr>
            <w:rStyle w:val="a4"/>
          </w:rPr>
          <w:t>корпусами</w:t>
        </w:r>
        <w:proofErr w:type="spellEnd"/>
      </w:hyperlink>
    </w:p>
    <w:p w14:paraId="0E22A3C9" w14:textId="77777777" w:rsidR="00BF094E" w:rsidRDefault="00CE13C0" w:rsidP="0071753A">
      <w:pPr>
        <w:numPr>
          <w:ilvl w:val="0"/>
          <w:numId w:val="361"/>
        </w:numPr>
      </w:pPr>
      <w:hyperlink w:anchor="scroll-bookmark-256" w:history="1">
        <w:proofErr w:type="spellStart"/>
        <w:r w:rsidR="00097034">
          <w:rPr>
            <w:rStyle w:val="a4"/>
          </w:rPr>
          <w:t>Управление</w:t>
        </w:r>
        <w:proofErr w:type="spellEnd"/>
        <w:r w:rsidR="00097034">
          <w:rPr>
            <w:rStyle w:val="a4"/>
          </w:rPr>
          <w:t xml:space="preserve"> </w:t>
        </w:r>
        <w:proofErr w:type="spellStart"/>
        <w:r w:rsidR="00097034">
          <w:rPr>
            <w:rStyle w:val="a4"/>
          </w:rPr>
          <w:t>отделениями</w:t>
        </w:r>
        <w:proofErr w:type="spellEnd"/>
      </w:hyperlink>
    </w:p>
    <w:p w14:paraId="61F21B40" w14:textId="77777777" w:rsidR="00BF094E" w:rsidRDefault="00CE13C0" w:rsidP="0071753A">
      <w:pPr>
        <w:numPr>
          <w:ilvl w:val="0"/>
          <w:numId w:val="361"/>
        </w:numPr>
      </w:pPr>
      <w:hyperlink w:anchor="scroll-bookmark-257" w:history="1">
        <w:proofErr w:type="spellStart"/>
        <w:r w:rsidR="00097034">
          <w:rPr>
            <w:rStyle w:val="a4"/>
          </w:rPr>
          <w:t>Управление</w:t>
        </w:r>
        <w:proofErr w:type="spellEnd"/>
        <w:r w:rsidR="00097034">
          <w:rPr>
            <w:rStyle w:val="a4"/>
          </w:rPr>
          <w:t xml:space="preserve"> </w:t>
        </w:r>
        <w:proofErr w:type="spellStart"/>
        <w:r w:rsidR="00097034">
          <w:rPr>
            <w:rStyle w:val="a4"/>
          </w:rPr>
          <w:t>должностями</w:t>
        </w:r>
        <w:proofErr w:type="spellEnd"/>
      </w:hyperlink>
    </w:p>
    <w:p w14:paraId="200C6029" w14:textId="77777777" w:rsidR="00BF094E" w:rsidRDefault="00CE13C0" w:rsidP="0071753A">
      <w:pPr>
        <w:numPr>
          <w:ilvl w:val="0"/>
          <w:numId w:val="361"/>
        </w:numPr>
      </w:pPr>
      <w:hyperlink w:anchor="scroll-bookmark-258" w:history="1">
        <w:proofErr w:type="spellStart"/>
        <w:r w:rsidR="00097034">
          <w:rPr>
            <w:rStyle w:val="a4"/>
          </w:rPr>
          <w:t>Управление</w:t>
        </w:r>
        <w:proofErr w:type="spellEnd"/>
        <w:r w:rsidR="00097034">
          <w:rPr>
            <w:rStyle w:val="a4"/>
          </w:rPr>
          <w:t xml:space="preserve"> </w:t>
        </w:r>
        <w:proofErr w:type="spellStart"/>
        <w:r w:rsidR="00097034">
          <w:rPr>
            <w:rStyle w:val="a4"/>
          </w:rPr>
          <w:t>сотрудниками</w:t>
        </w:r>
        <w:proofErr w:type="spellEnd"/>
      </w:hyperlink>
    </w:p>
    <w:p w14:paraId="15D1CCAE" w14:textId="77777777" w:rsidR="00BF094E" w:rsidRDefault="00CE13C0" w:rsidP="0071753A">
      <w:pPr>
        <w:numPr>
          <w:ilvl w:val="0"/>
          <w:numId w:val="361"/>
        </w:numPr>
      </w:pPr>
      <w:hyperlink w:anchor="scroll-bookmark-259" w:history="1">
        <w:proofErr w:type="spellStart"/>
        <w:r w:rsidR="00097034">
          <w:rPr>
            <w:rStyle w:val="a4"/>
          </w:rPr>
          <w:t>Управление</w:t>
        </w:r>
        <w:proofErr w:type="spellEnd"/>
        <w:r w:rsidR="00097034">
          <w:rPr>
            <w:rStyle w:val="a4"/>
          </w:rPr>
          <w:t xml:space="preserve"> </w:t>
        </w:r>
        <w:proofErr w:type="spellStart"/>
        <w:r w:rsidR="00097034">
          <w:rPr>
            <w:rStyle w:val="a4"/>
          </w:rPr>
          <w:t>помещениями</w:t>
        </w:r>
        <w:proofErr w:type="spellEnd"/>
      </w:hyperlink>
    </w:p>
    <w:p w14:paraId="2CA5E323" w14:textId="77777777" w:rsidR="00BF094E" w:rsidRDefault="00CE13C0" w:rsidP="0071753A">
      <w:pPr>
        <w:numPr>
          <w:ilvl w:val="0"/>
          <w:numId w:val="361"/>
        </w:numPr>
      </w:pPr>
      <w:hyperlink w:anchor="scroll-bookmark-260" w:history="1">
        <w:proofErr w:type="spellStart"/>
        <w:r w:rsidR="00097034">
          <w:rPr>
            <w:rStyle w:val="a4"/>
          </w:rPr>
          <w:t>Управление</w:t>
        </w:r>
        <w:proofErr w:type="spellEnd"/>
        <w:r w:rsidR="00097034">
          <w:rPr>
            <w:rStyle w:val="a4"/>
          </w:rPr>
          <w:t xml:space="preserve"> </w:t>
        </w:r>
        <w:proofErr w:type="spellStart"/>
        <w:r w:rsidR="00097034">
          <w:rPr>
            <w:rStyle w:val="a4"/>
          </w:rPr>
          <w:t>оборудованием</w:t>
        </w:r>
        <w:proofErr w:type="spellEnd"/>
      </w:hyperlink>
    </w:p>
    <w:p w14:paraId="73078AD5" w14:textId="77777777" w:rsidR="00BF094E" w:rsidRDefault="00CE13C0" w:rsidP="0071753A">
      <w:pPr>
        <w:numPr>
          <w:ilvl w:val="0"/>
          <w:numId w:val="361"/>
        </w:numPr>
      </w:pPr>
      <w:hyperlink w:anchor="scroll-bookmark-261" w:history="1">
        <w:proofErr w:type="spellStart"/>
        <w:r w:rsidR="00097034">
          <w:rPr>
            <w:rStyle w:val="a4"/>
          </w:rPr>
          <w:t>Управление</w:t>
        </w:r>
        <w:proofErr w:type="spellEnd"/>
        <w:r w:rsidR="00097034">
          <w:rPr>
            <w:rStyle w:val="a4"/>
          </w:rPr>
          <w:t xml:space="preserve"> </w:t>
        </w:r>
        <w:proofErr w:type="spellStart"/>
        <w:r w:rsidR="00097034">
          <w:rPr>
            <w:rStyle w:val="a4"/>
          </w:rPr>
          <w:t>кассами</w:t>
        </w:r>
        <w:proofErr w:type="spellEnd"/>
      </w:hyperlink>
    </w:p>
    <w:p w14:paraId="0365F469" w14:textId="77777777" w:rsidR="00BF094E" w:rsidRDefault="00097034">
      <w:r w:rsidRPr="00097034">
        <w:rPr>
          <w:lang w:val="ru-RU"/>
        </w:rPr>
        <w:t xml:space="preserve">Задача "Структура клиники" предназначена для управления данными клиники. </w:t>
      </w:r>
      <w:proofErr w:type="spellStart"/>
      <w:r>
        <w:t>Задача</w:t>
      </w:r>
      <w:proofErr w:type="spellEnd"/>
      <w:r>
        <w:t xml:space="preserve"> </w:t>
      </w:r>
      <w:proofErr w:type="spellStart"/>
      <w:r>
        <w:t>разделена</w:t>
      </w:r>
      <w:proofErr w:type="spellEnd"/>
      <w:r>
        <w:t xml:space="preserve"> </w:t>
      </w:r>
      <w:proofErr w:type="spellStart"/>
      <w:r>
        <w:t>на</w:t>
      </w:r>
      <w:proofErr w:type="spellEnd"/>
      <w:r>
        <w:t xml:space="preserve"> </w:t>
      </w:r>
      <w:proofErr w:type="spellStart"/>
      <w:r>
        <w:t>вкладки</w:t>
      </w:r>
      <w:proofErr w:type="spellEnd"/>
      <w:r>
        <w:t>:</w:t>
      </w:r>
    </w:p>
    <w:p w14:paraId="795E0A53" w14:textId="77777777" w:rsidR="00BF094E" w:rsidRDefault="00097034" w:rsidP="0071753A">
      <w:pPr>
        <w:numPr>
          <w:ilvl w:val="0"/>
          <w:numId w:val="362"/>
        </w:numPr>
      </w:pPr>
      <w:r>
        <w:t>"</w:t>
      </w:r>
      <w:proofErr w:type="spellStart"/>
      <w:r>
        <w:t>Филиалы</w:t>
      </w:r>
      <w:proofErr w:type="spellEnd"/>
      <w:proofErr w:type="gramStart"/>
      <w:r>
        <w:t>";</w:t>
      </w:r>
      <w:proofErr w:type="gramEnd"/>
    </w:p>
    <w:p w14:paraId="27BF1C79" w14:textId="77777777" w:rsidR="00BF094E" w:rsidRDefault="00097034" w:rsidP="0071753A">
      <w:pPr>
        <w:numPr>
          <w:ilvl w:val="0"/>
          <w:numId w:val="362"/>
        </w:numPr>
      </w:pPr>
      <w:r>
        <w:t>"</w:t>
      </w:r>
      <w:proofErr w:type="spellStart"/>
      <w:r>
        <w:t>Корпуса</w:t>
      </w:r>
      <w:proofErr w:type="spellEnd"/>
      <w:proofErr w:type="gramStart"/>
      <w:r>
        <w:t>";</w:t>
      </w:r>
      <w:proofErr w:type="gramEnd"/>
    </w:p>
    <w:p w14:paraId="69B40D6B" w14:textId="77777777" w:rsidR="00BF094E" w:rsidRDefault="00097034" w:rsidP="0071753A">
      <w:pPr>
        <w:numPr>
          <w:ilvl w:val="0"/>
          <w:numId w:val="362"/>
        </w:numPr>
      </w:pPr>
      <w:r>
        <w:t>"</w:t>
      </w:r>
      <w:proofErr w:type="spellStart"/>
      <w:r>
        <w:t>Отделения</w:t>
      </w:r>
      <w:proofErr w:type="spellEnd"/>
      <w:proofErr w:type="gramStart"/>
      <w:r>
        <w:t>";</w:t>
      </w:r>
      <w:proofErr w:type="gramEnd"/>
    </w:p>
    <w:p w14:paraId="3B73BC4E" w14:textId="77777777" w:rsidR="00BF094E" w:rsidRDefault="00097034" w:rsidP="0071753A">
      <w:pPr>
        <w:numPr>
          <w:ilvl w:val="0"/>
          <w:numId w:val="362"/>
        </w:numPr>
      </w:pPr>
      <w:r>
        <w:t>"</w:t>
      </w:r>
      <w:proofErr w:type="spellStart"/>
      <w:proofErr w:type="gramStart"/>
      <w:r>
        <w:t>Должности</w:t>
      </w:r>
      <w:proofErr w:type="spellEnd"/>
      <w:r>
        <w:t>;</w:t>
      </w:r>
      <w:proofErr w:type="gramEnd"/>
    </w:p>
    <w:p w14:paraId="620BCE88" w14:textId="77777777" w:rsidR="00BF094E" w:rsidRDefault="00097034" w:rsidP="0071753A">
      <w:pPr>
        <w:numPr>
          <w:ilvl w:val="0"/>
          <w:numId w:val="362"/>
        </w:numPr>
      </w:pPr>
      <w:r>
        <w:t>"</w:t>
      </w:r>
      <w:proofErr w:type="spellStart"/>
      <w:proofErr w:type="gramStart"/>
      <w:r>
        <w:t>Сотрудники</w:t>
      </w:r>
      <w:proofErr w:type="spellEnd"/>
      <w:r>
        <w:t>;</w:t>
      </w:r>
      <w:proofErr w:type="gramEnd"/>
    </w:p>
    <w:p w14:paraId="79FF1B35" w14:textId="77777777" w:rsidR="00BF094E" w:rsidRDefault="00097034" w:rsidP="0071753A">
      <w:pPr>
        <w:numPr>
          <w:ilvl w:val="0"/>
          <w:numId w:val="362"/>
        </w:numPr>
      </w:pPr>
      <w:r>
        <w:t>"</w:t>
      </w:r>
      <w:proofErr w:type="spellStart"/>
      <w:r>
        <w:t>Помещения</w:t>
      </w:r>
      <w:proofErr w:type="spellEnd"/>
      <w:proofErr w:type="gramStart"/>
      <w:r>
        <w:t>";</w:t>
      </w:r>
      <w:proofErr w:type="gramEnd"/>
    </w:p>
    <w:p w14:paraId="4AC3BE5C" w14:textId="77777777" w:rsidR="00BF094E" w:rsidRDefault="00097034" w:rsidP="0071753A">
      <w:pPr>
        <w:numPr>
          <w:ilvl w:val="0"/>
          <w:numId w:val="362"/>
        </w:numPr>
      </w:pPr>
      <w:r>
        <w:t>"</w:t>
      </w:r>
      <w:proofErr w:type="spellStart"/>
      <w:r>
        <w:t>Оборудования</w:t>
      </w:r>
      <w:proofErr w:type="spellEnd"/>
      <w:proofErr w:type="gramStart"/>
      <w:r>
        <w:t>";</w:t>
      </w:r>
      <w:proofErr w:type="gramEnd"/>
    </w:p>
    <w:p w14:paraId="526A9DDF" w14:textId="77777777" w:rsidR="00BF094E" w:rsidRDefault="00097034" w:rsidP="0071753A">
      <w:pPr>
        <w:numPr>
          <w:ilvl w:val="0"/>
          <w:numId w:val="362"/>
        </w:numPr>
      </w:pPr>
      <w:r>
        <w:t>"</w:t>
      </w:r>
      <w:proofErr w:type="spellStart"/>
      <w:r>
        <w:t>Кассы</w:t>
      </w:r>
      <w:proofErr w:type="spellEnd"/>
      <w:r>
        <w:t>".</w:t>
      </w:r>
    </w:p>
    <w:p w14:paraId="5F3754AB" w14:textId="77777777" w:rsidR="00BF094E" w:rsidRPr="00097034" w:rsidRDefault="00097034">
      <w:pPr>
        <w:rPr>
          <w:lang w:val="ru-RU"/>
        </w:rPr>
      </w:pPr>
      <w:r w:rsidRPr="00097034">
        <w:rPr>
          <w:lang w:val="ru-RU"/>
        </w:rPr>
        <w:t>Переключение между вкладками производится нажатием на соответствующую вкладку.</w:t>
      </w:r>
    </w:p>
    <w:p w14:paraId="68B80A19" w14:textId="77777777" w:rsidR="00BF094E" w:rsidRDefault="00097034">
      <w:pPr>
        <w:pStyle w:val="4"/>
      </w:pPr>
      <w:bookmarkStart w:id="278" w:name="scroll-bookmark-254"/>
      <w:proofErr w:type="spellStart"/>
      <w:r>
        <w:t>Управление</w:t>
      </w:r>
      <w:proofErr w:type="spellEnd"/>
      <w:r>
        <w:t xml:space="preserve"> </w:t>
      </w:r>
      <w:proofErr w:type="spellStart"/>
      <w:r>
        <w:t>филиалами</w:t>
      </w:r>
      <w:bookmarkEnd w:id="278"/>
      <w:proofErr w:type="spellEnd"/>
    </w:p>
    <w:p w14:paraId="77684316" w14:textId="77777777" w:rsidR="00BF094E" w:rsidRDefault="00097034">
      <w:pPr>
        <w:pStyle w:val="5"/>
      </w:pPr>
      <w:bookmarkStart w:id="279" w:name="scroll-bookmark-262"/>
      <w:proofErr w:type="spellStart"/>
      <w:r>
        <w:t>Добавление</w:t>
      </w:r>
      <w:proofErr w:type="spellEnd"/>
      <w:r>
        <w:t xml:space="preserve"> </w:t>
      </w:r>
      <w:proofErr w:type="spellStart"/>
      <w:r>
        <w:t>филиала</w:t>
      </w:r>
      <w:bookmarkEnd w:id="279"/>
      <w:proofErr w:type="spellEnd"/>
    </w:p>
    <w:p w14:paraId="75E2934F" w14:textId="77777777" w:rsidR="00BF094E" w:rsidRPr="00097034" w:rsidRDefault="00097034">
      <w:pPr>
        <w:rPr>
          <w:lang w:val="ru-RU"/>
        </w:rPr>
      </w:pPr>
      <w:r w:rsidRPr="00097034">
        <w:rPr>
          <w:lang w:val="ru-RU"/>
        </w:rPr>
        <w:t>Для добавления нового филиала клиники необходимо:</w:t>
      </w:r>
    </w:p>
    <w:p w14:paraId="103A2255" w14:textId="77777777" w:rsidR="00BF094E" w:rsidRPr="00097034" w:rsidRDefault="00097034" w:rsidP="0071753A">
      <w:pPr>
        <w:numPr>
          <w:ilvl w:val="0"/>
          <w:numId w:val="363"/>
        </w:numPr>
        <w:rPr>
          <w:lang w:val="ru-RU"/>
        </w:rPr>
      </w:pPr>
      <w:r w:rsidRPr="00097034">
        <w:rPr>
          <w:lang w:val="ru-RU"/>
        </w:rPr>
        <w:t>выбрать пункт меню "Структура клиники";</w:t>
      </w:r>
    </w:p>
    <w:p w14:paraId="2143C842" w14:textId="77777777" w:rsidR="00BF094E" w:rsidRPr="00097034" w:rsidRDefault="00097034" w:rsidP="0071753A">
      <w:pPr>
        <w:numPr>
          <w:ilvl w:val="0"/>
          <w:numId w:val="363"/>
        </w:numPr>
        <w:rPr>
          <w:lang w:val="ru-RU"/>
        </w:rPr>
      </w:pPr>
      <w:r w:rsidRPr="00097034">
        <w:rPr>
          <w:lang w:val="ru-RU"/>
        </w:rPr>
        <w:t>откроется вкладка "Филиалы", содержащая список филиалов клиники:</w:t>
      </w:r>
    </w:p>
    <w:p w14:paraId="40665A5A" w14:textId="77777777" w:rsidR="00BF094E" w:rsidRDefault="00097034">
      <w:pPr>
        <w:spacing w:beforeAutospacing="1"/>
        <w:jc w:val="center"/>
      </w:pPr>
      <w:r>
        <w:rPr>
          <w:noProof/>
        </w:rPr>
        <w:lastRenderedPageBreak/>
        <w:drawing>
          <wp:inline distT="0" distB="0" distL="0" distR="0" wp14:anchorId="5B13E23D" wp14:editId="21229693">
            <wp:extent cx="5395389" cy="2552065"/>
            <wp:effectExtent l="19050" t="19050" r="15240" b="19685"/>
            <wp:docPr id="586" name="Рисунок 586" descr="_scroll_external/attachments/image2019-7-11_11-16-3-4bcd290408fac33022160d916666d25693b4f4a51adc0a301ed678f071b02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780688" name=""/>
                    <pic:cNvPicPr>
                      <a:picLocks noChangeAspect="1"/>
                    </pic:cNvPicPr>
                  </pic:nvPicPr>
                  <pic:blipFill>
                    <a:blip r:embed="rId509"/>
                    <a:stretch/>
                  </pic:blipFill>
                  <pic:spPr>
                    <a:xfrm>
                      <a:off x="0" y="0"/>
                      <a:ext cx="5396024" cy="2552365"/>
                    </a:xfrm>
                    <a:prstGeom prst="rect">
                      <a:avLst/>
                    </a:prstGeom>
                    <a:ln w="9525">
                      <a:solidFill>
                        <a:srgbClr val="000000"/>
                      </a:solidFill>
                    </a:ln>
                  </pic:spPr>
                </pic:pic>
              </a:graphicData>
            </a:graphic>
          </wp:inline>
        </w:drawing>
      </w:r>
    </w:p>
    <w:tbl>
      <w:tblPr>
        <w:tblStyle w:val="ScrollNote"/>
        <w:tblW w:w="5000" w:type="pct"/>
        <w:tblLook w:val="0180" w:firstRow="0" w:lastRow="0" w:firstColumn="1" w:lastColumn="1" w:noHBand="0" w:noVBand="0"/>
      </w:tblPr>
      <w:tblGrid>
        <w:gridCol w:w="8487"/>
      </w:tblGrid>
      <w:tr w:rsidR="00BF094E" w:rsidRPr="00CE13C0" w14:paraId="233F81B4" w14:textId="77777777">
        <w:tc>
          <w:tcPr>
            <w:tcW w:w="0" w:type="auto"/>
          </w:tcPr>
          <w:p w14:paraId="31A50863" w14:textId="77777777" w:rsidR="00BF094E" w:rsidRPr="00097034" w:rsidRDefault="00097034">
            <w:pPr>
              <w:rPr>
                <w:lang w:val="ru-RU"/>
              </w:rPr>
            </w:pPr>
            <w:r w:rsidRPr="00097034">
              <w:rPr>
                <w:b/>
                <w:sz w:val="24"/>
                <w:lang w:val="ru-RU"/>
              </w:rPr>
              <w:t>Примечание</w:t>
            </w:r>
            <w:r>
              <w:rPr>
                <w:sz w:val="24"/>
              </w:rPr>
              <w:t> </w:t>
            </w:r>
            <w:r w:rsidRPr="00097034">
              <w:rPr>
                <w:sz w:val="24"/>
                <w:lang w:val="ru-RU"/>
              </w:rPr>
              <w:t>– Для ограничения списка можно использовать фильтрацию по всем колонкам по кнопке поиск.</w:t>
            </w:r>
          </w:p>
        </w:tc>
      </w:tr>
    </w:tbl>
    <w:p w14:paraId="565F91A8" w14:textId="77777777" w:rsidR="00BF094E" w:rsidRPr="00097034" w:rsidRDefault="00BF094E">
      <w:pPr>
        <w:rPr>
          <w:lang w:val="ru-RU"/>
        </w:rPr>
      </w:pPr>
    </w:p>
    <w:p w14:paraId="2B63CDDF" w14:textId="77777777" w:rsidR="00BF094E" w:rsidRDefault="00097034" w:rsidP="0071753A">
      <w:pPr>
        <w:numPr>
          <w:ilvl w:val="0"/>
          <w:numId w:val="364"/>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07DABFA5" wp14:editId="6DF6D356">
                <wp:extent cx="1295400" cy="323850"/>
                <wp:effectExtent l="0" t="0" r="0" b="0"/>
                <wp:docPr id="587" name="Рисунок 587" descr="_scroll_external/attachments/image2019-7-11_11-16-50-6eaf14aa12f059646cd9e4e9a5b4d5d240bbf00e3b1702d38bbd5d82381613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346713" name=""/>
                        <pic:cNvPicPr>
                          <a:picLocks noChangeAspect="1"/>
                        </pic:cNvPicPr>
                      </pic:nvPicPr>
                      <pic:blipFill>
                        <a:blip r:embed="rId510"/>
                        <a:stretch/>
                      </pic:blipFill>
                      <pic:spPr>
                        <a:xfrm>
                          <a:off x="0" y="0"/>
                          <a:ext cx="12954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6" o:spid="_x0000_s586" type="#_x0000_t75" style="mso-wrap-distance-left:0.0pt;mso-wrap-distance-top:0.0pt;mso-wrap-distance-right:0.0pt;mso-wrap-distance-bottom:0.0pt;width:102.0pt;height:25.5pt;" stroked="false">
                <v:path textboxrect="0,0,0,0"/>
                <v:imagedata r:id="rId511" o:title=""/>
              </v:shape>
            </w:pict>
          </mc:Fallback>
        </mc:AlternateContent>
      </w:r>
      <w:r>
        <w:t>;</w:t>
      </w:r>
    </w:p>
    <w:p w14:paraId="2EDDB6CF" w14:textId="77777777" w:rsidR="00BF094E" w:rsidRDefault="00097034" w:rsidP="0071753A">
      <w:pPr>
        <w:numPr>
          <w:ilvl w:val="0"/>
          <w:numId w:val="364"/>
        </w:numPr>
      </w:pPr>
      <w:proofErr w:type="spellStart"/>
      <w:r>
        <w:t>откроется</w:t>
      </w:r>
      <w:proofErr w:type="spellEnd"/>
      <w:r>
        <w:t xml:space="preserve"> </w:t>
      </w:r>
      <w:proofErr w:type="spellStart"/>
      <w:r>
        <w:t>форма</w:t>
      </w:r>
      <w:proofErr w:type="spellEnd"/>
      <w:r>
        <w:t xml:space="preserve"> "</w:t>
      </w:r>
      <w:proofErr w:type="spellStart"/>
      <w:r>
        <w:t>Создание</w:t>
      </w:r>
      <w:proofErr w:type="spellEnd"/>
      <w:r>
        <w:t xml:space="preserve"> </w:t>
      </w:r>
      <w:proofErr w:type="spellStart"/>
      <w:r>
        <w:t>филиала</w:t>
      </w:r>
      <w:proofErr w:type="spellEnd"/>
      <w:r>
        <w:t>":</w:t>
      </w:r>
    </w:p>
    <w:p w14:paraId="0ABAF207" w14:textId="77777777" w:rsidR="00BF094E" w:rsidRDefault="00097034">
      <w:pPr>
        <w:spacing w:beforeAutospacing="1"/>
        <w:jc w:val="center"/>
      </w:pPr>
      <w:r>
        <w:rPr>
          <w:noProof/>
        </w:rPr>
        <w:lastRenderedPageBreak/>
        <w:drawing>
          <wp:inline distT="0" distB="0" distL="0" distR="0" wp14:anchorId="31168580" wp14:editId="275DD04D">
            <wp:extent cx="5395437" cy="4610735"/>
            <wp:effectExtent l="19050" t="19050" r="15240" b="18415"/>
            <wp:docPr id="588" name="Рисунок 588" descr="_scroll_external/attachments/image2019-7-11_11-17-56-eeec9386c029e0d3282de65743f266de5319b943ba89fbe722a31ee0aaf6ce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125915" name=""/>
                    <pic:cNvPicPr>
                      <a:picLocks noChangeAspect="1"/>
                    </pic:cNvPicPr>
                  </pic:nvPicPr>
                  <pic:blipFill>
                    <a:blip r:embed="rId512"/>
                    <a:stretch/>
                  </pic:blipFill>
                  <pic:spPr>
                    <a:xfrm>
                      <a:off x="0" y="0"/>
                      <a:ext cx="5396072" cy="4611278"/>
                    </a:xfrm>
                    <a:prstGeom prst="rect">
                      <a:avLst/>
                    </a:prstGeom>
                    <a:ln w="9525">
                      <a:solidFill>
                        <a:srgbClr val="000000"/>
                      </a:solidFill>
                    </a:ln>
                  </pic:spPr>
                </pic:pic>
              </a:graphicData>
            </a:graphic>
          </wp:inline>
        </w:drawing>
      </w:r>
    </w:p>
    <w:p w14:paraId="40E3AD51" w14:textId="77777777" w:rsidR="00BF094E" w:rsidRDefault="00097034" w:rsidP="0071753A">
      <w:pPr>
        <w:numPr>
          <w:ilvl w:val="0"/>
          <w:numId w:val="365"/>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2043"/>
        <w:gridCol w:w="1894"/>
        <w:gridCol w:w="1701"/>
        <w:gridCol w:w="2849"/>
      </w:tblGrid>
      <w:tr w:rsidR="00BF094E" w14:paraId="553BF168"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797CCDCB"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43EFEEFD"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66B03EB1"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126203E4" w14:textId="77777777" w:rsidR="00BF094E" w:rsidRDefault="00097034">
            <w:pPr>
              <w:jc w:val="center"/>
            </w:pPr>
            <w:proofErr w:type="spellStart"/>
            <w:r>
              <w:rPr>
                <w:b/>
              </w:rPr>
              <w:t>Примечание</w:t>
            </w:r>
            <w:proofErr w:type="spellEnd"/>
          </w:p>
        </w:tc>
      </w:tr>
      <w:tr w:rsidR="00BF094E" w14:paraId="108828F9" w14:textId="77777777" w:rsidTr="00BF094E">
        <w:tc>
          <w:tcPr>
            <w:tcW w:w="0" w:type="auto"/>
            <w:tcMar>
              <w:top w:w="30" w:type="dxa"/>
              <w:left w:w="30" w:type="dxa"/>
              <w:bottom w:w="20" w:type="dxa"/>
              <w:right w:w="30" w:type="dxa"/>
            </w:tcMar>
          </w:tcPr>
          <w:p w14:paraId="77A909BB" w14:textId="77777777" w:rsidR="00BF094E" w:rsidRDefault="00097034">
            <w:proofErr w:type="spellStart"/>
            <w:r>
              <w:t>Поле</w:t>
            </w:r>
            <w:proofErr w:type="spellEnd"/>
            <w:r>
              <w:t> "</w:t>
            </w:r>
            <w:proofErr w:type="spellStart"/>
            <w:r>
              <w:t>Код</w:t>
            </w:r>
            <w:proofErr w:type="spellEnd"/>
            <w:r>
              <w:t>"</w:t>
            </w:r>
          </w:p>
        </w:tc>
        <w:tc>
          <w:tcPr>
            <w:tcW w:w="0" w:type="auto"/>
            <w:tcMar>
              <w:top w:w="30" w:type="dxa"/>
              <w:left w:w="30" w:type="dxa"/>
              <w:bottom w:w="20" w:type="dxa"/>
              <w:right w:w="30" w:type="dxa"/>
            </w:tcMar>
          </w:tcPr>
          <w:p w14:paraId="2AE73ACE" w14:textId="77777777" w:rsidR="00BF094E" w:rsidRDefault="00097034">
            <w:proofErr w:type="spellStart"/>
            <w:r>
              <w:t>Внутренний</w:t>
            </w:r>
            <w:proofErr w:type="spellEnd"/>
            <w:r>
              <w:t xml:space="preserve"> </w:t>
            </w:r>
            <w:proofErr w:type="spellStart"/>
            <w:r>
              <w:t>код</w:t>
            </w:r>
            <w:proofErr w:type="spellEnd"/>
            <w:r>
              <w:t> </w:t>
            </w:r>
            <w:proofErr w:type="spellStart"/>
            <w:r>
              <w:t>филиала</w:t>
            </w:r>
            <w:proofErr w:type="spellEnd"/>
          </w:p>
        </w:tc>
        <w:tc>
          <w:tcPr>
            <w:tcW w:w="0" w:type="auto"/>
            <w:tcMar>
              <w:top w:w="30" w:type="dxa"/>
              <w:left w:w="30" w:type="dxa"/>
              <w:bottom w:w="20" w:type="dxa"/>
              <w:right w:w="30" w:type="dxa"/>
            </w:tcMar>
          </w:tcPr>
          <w:p w14:paraId="03C7ABA9" w14:textId="77777777" w:rsidR="00BF094E" w:rsidRDefault="00097034">
            <w:pPr>
              <w:jc w:val="center"/>
            </w:pPr>
            <w:r>
              <w:rPr>
                <w:noProof/>
              </w:rPr>
              <mc:AlternateContent>
                <mc:Choice Requires="wpg">
                  <w:drawing>
                    <wp:inline distT="0" distB="0" distL="0" distR="0" wp14:anchorId="1BA6FD79" wp14:editId="7056BC55">
                      <wp:extent cx="152213" cy="152297"/>
                      <wp:effectExtent l="0" t="0" r="0" b="0"/>
                      <wp:docPr id="589" name="Рисунок 589"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279717"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8" o:spid="_x0000_s588"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E111610" w14:textId="77777777" w:rsidR="00BF094E" w:rsidRDefault="00097034">
            <w:proofErr w:type="spellStart"/>
            <w:r>
              <w:t>Ввести</w:t>
            </w:r>
            <w:proofErr w:type="spellEnd"/>
            <w:r>
              <w:t xml:space="preserve"> </w:t>
            </w:r>
            <w:proofErr w:type="spellStart"/>
            <w:r>
              <w:t>внутренний</w:t>
            </w:r>
            <w:proofErr w:type="spellEnd"/>
            <w:r>
              <w:t xml:space="preserve"> </w:t>
            </w:r>
            <w:proofErr w:type="spellStart"/>
            <w:r>
              <w:t>код</w:t>
            </w:r>
            <w:proofErr w:type="spellEnd"/>
            <w:r>
              <w:t xml:space="preserve"> </w:t>
            </w:r>
            <w:proofErr w:type="spellStart"/>
            <w:r>
              <w:t>филиала</w:t>
            </w:r>
            <w:proofErr w:type="spellEnd"/>
          </w:p>
        </w:tc>
      </w:tr>
      <w:tr w:rsidR="00BF094E" w:rsidRPr="00CE13C0" w14:paraId="79058A6E" w14:textId="77777777" w:rsidTr="00BF094E">
        <w:tc>
          <w:tcPr>
            <w:tcW w:w="0" w:type="auto"/>
            <w:tcMar>
              <w:top w:w="30" w:type="dxa"/>
              <w:left w:w="30" w:type="dxa"/>
              <w:bottom w:w="20" w:type="dxa"/>
              <w:right w:w="30" w:type="dxa"/>
            </w:tcMar>
          </w:tcPr>
          <w:p w14:paraId="5298A508" w14:textId="77777777" w:rsidR="00BF094E" w:rsidRDefault="00097034">
            <w:proofErr w:type="spellStart"/>
            <w:r>
              <w:t>Поле</w:t>
            </w:r>
            <w:proofErr w:type="spellEnd"/>
            <w:r>
              <w:t> "</w:t>
            </w:r>
            <w:proofErr w:type="spellStart"/>
            <w:r>
              <w:t>Краткое</w:t>
            </w:r>
            <w:proofErr w:type="spellEnd"/>
            <w:r>
              <w:t xml:space="preserve"> </w:t>
            </w:r>
            <w:proofErr w:type="spellStart"/>
            <w:r>
              <w:t>наименование</w:t>
            </w:r>
            <w:proofErr w:type="spellEnd"/>
            <w:r>
              <w:t>"</w:t>
            </w:r>
          </w:p>
        </w:tc>
        <w:tc>
          <w:tcPr>
            <w:tcW w:w="0" w:type="auto"/>
            <w:tcMar>
              <w:top w:w="30" w:type="dxa"/>
              <w:left w:w="30" w:type="dxa"/>
              <w:bottom w:w="20" w:type="dxa"/>
              <w:right w:w="30" w:type="dxa"/>
            </w:tcMar>
          </w:tcPr>
          <w:p w14:paraId="4500162C" w14:textId="77777777" w:rsidR="00BF094E" w:rsidRDefault="00097034">
            <w:proofErr w:type="spellStart"/>
            <w:r>
              <w:t>Краткое</w:t>
            </w:r>
            <w:proofErr w:type="spellEnd"/>
            <w:r>
              <w:t xml:space="preserve"> </w:t>
            </w:r>
            <w:proofErr w:type="spellStart"/>
            <w:r>
              <w:t>наименование</w:t>
            </w:r>
            <w:proofErr w:type="spellEnd"/>
            <w:r>
              <w:t xml:space="preserve"> </w:t>
            </w:r>
            <w:proofErr w:type="spellStart"/>
            <w:r>
              <w:t>филиала</w:t>
            </w:r>
            <w:proofErr w:type="spellEnd"/>
          </w:p>
        </w:tc>
        <w:tc>
          <w:tcPr>
            <w:tcW w:w="0" w:type="auto"/>
            <w:tcMar>
              <w:top w:w="30" w:type="dxa"/>
              <w:left w:w="30" w:type="dxa"/>
              <w:bottom w:w="20" w:type="dxa"/>
              <w:right w:w="30" w:type="dxa"/>
            </w:tcMar>
          </w:tcPr>
          <w:p w14:paraId="2F5F6FE6" w14:textId="77777777" w:rsidR="00BF094E" w:rsidRDefault="00097034">
            <w:pPr>
              <w:jc w:val="center"/>
            </w:pPr>
            <w:r>
              <w:rPr>
                <w:noProof/>
              </w:rPr>
              <mc:AlternateContent>
                <mc:Choice Requires="wpg">
                  <w:drawing>
                    <wp:inline distT="0" distB="0" distL="0" distR="0" wp14:anchorId="4A83FD9E" wp14:editId="44A5703D">
                      <wp:extent cx="152213" cy="152297"/>
                      <wp:effectExtent l="0" t="0" r="0" b="0"/>
                      <wp:docPr id="590" name="Рисунок 590"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68858"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9" o:spid="_x0000_s589"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7B54A331" w14:textId="77777777" w:rsidR="00BF094E" w:rsidRPr="00097034" w:rsidRDefault="00097034">
            <w:pPr>
              <w:rPr>
                <w:lang w:val="ru-RU"/>
              </w:rPr>
            </w:pPr>
            <w:r w:rsidRPr="00097034">
              <w:rPr>
                <w:lang w:val="ru-RU"/>
              </w:rPr>
              <w:t>Ввести краткое наименование филиала</w:t>
            </w:r>
            <w:r>
              <w:t> </w:t>
            </w:r>
            <w:r w:rsidRPr="00097034">
              <w:rPr>
                <w:lang w:val="ru-RU"/>
              </w:rPr>
              <w:t>вручную</w:t>
            </w:r>
          </w:p>
        </w:tc>
      </w:tr>
      <w:tr w:rsidR="00BF094E" w:rsidRPr="00CE13C0" w14:paraId="40642294" w14:textId="77777777" w:rsidTr="00BF094E">
        <w:tc>
          <w:tcPr>
            <w:tcW w:w="0" w:type="auto"/>
            <w:tcMar>
              <w:top w:w="30" w:type="dxa"/>
              <w:left w:w="30" w:type="dxa"/>
              <w:bottom w:w="20" w:type="dxa"/>
              <w:right w:w="30" w:type="dxa"/>
            </w:tcMar>
          </w:tcPr>
          <w:p w14:paraId="649C9312" w14:textId="77777777" w:rsidR="00BF094E" w:rsidRDefault="00097034">
            <w:proofErr w:type="spellStart"/>
            <w:r>
              <w:t>Поле</w:t>
            </w:r>
            <w:proofErr w:type="spellEnd"/>
            <w:r>
              <w:t> "</w:t>
            </w:r>
            <w:proofErr w:type="spellStart"/>
            <w:r>
              <w:t>Полное</w:t>
            </w:r>
            <w:proofErr w:type="spellEnd"/>
            <w:r>
              <w:t xml:space="preserve"> </w:t>
            </w:r>
            <w:proofErr w:type="spellStart"/>
            <w:r>
              <w:t>наименование</w:t>
            </w:r>
            <w:proofErr w:type="spellEnd"/>
            <w:r>
              <w:t>"</w:t>
            </w:r>
          </w:p>
        </w:tc>
        <w:tc>
          <w:tcPr>
            <w:tcW w:w="0" w:type="auto"/>
            <w:tcMar>
              <w:top w:w="30" w:type="dxa"/>
              <w:left w:w="30" w:type="dxa"/>
              <w:bottom w:w="20" w:type="dxa"/>
              <w:right w:w="30" w:type="dxa"/>
            </w:tcMar>
          </w:tcPr>
          <w:p w14:paraId="65C31625" w14:textId="77777777" w:rsidR="00BF094E" w:rsidRDefault="00097034">
            <w:proofErr w:type="spellStart"/>
            <w:r>
              <w:t>Полное</w:t>
            </w:r>
            <w:proofErr w:type="spellEnd"/>
            <w:r>
              <w:t xml:space="preserve"> </w:t>
            </w:r>
            <w:proofErr w:type="spellStart"/>
            <w:r>
              <w:t>наименование</w:t>
            </w:r>
            <w:proofErr w:type="spellEnd"/>
            <w:r>
              <w:t xml:space="preserve"> </w:t>
            </w:r>
            <w:proofErr w:type="spellStart"/>
            <w:r>
              <w:t>филиала</w:t>
            </w:r>
            <w:proofErr w:type="spellEnd"/>
          </w:p>
        </w:tc>
        <w:tc>
          <w:tcPr>
            <w:tcW w:w="0" w:type="auto"/>
            <w:tcMar>
              <w:top w:w="30" w:type="dxa"/>
              <w:left w:w="30" w:type="dxa"/>
              <w:bottom w:w="20" w:type="dxa"/>
              <w:right w:w="30" w:type="dxa"/>
            </w:tcMar>
          </w:tcPr>
          <w:p w14:paraId="083565E8" w14:textId="77777777" w:rsidR="00BF094E" w:rsidRDefault="00097034">
            <w:pPr>
              <w:jc w:val="center"/>
            </w:pPr>
            <w:r>
              <w:rPr>
                <w:noProof/>
              </w:rPr>
              <mc:AlternateContent>
                <mc:Choice Requires="wpg">
                  <w:drawing>
                    <wp:inline distT="0" distB="0" distL="0" distR="0" wp14:anchorId="19CFA5D6" wp14:editId="4E19B5C5">
                      <wp:extent cx="152213" cy="152297"/>
                      <wp:effectExtent l="0" t="0" r="0" b="0"/>
                      <wp:docPr id="591" name="Рисунок 591"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222567"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0" o:spid="_x0000_s590"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3932E4E" w14:textId="77777777" w:rsidR="00BF094E" w:rsidRPr="00097034" w:rsidRDefault="00097034">
            <w:pPr>
              <w:rPr>
                <w:lang w:val="ru-RU"/>
              </w:rPr>
            </w:pPr>
            <w:r w:rsidRPr="00097034">
              <w:rPr>
                <w:lang w:val="ru-RU"/>
              </w:rPr>
              <w:t>Ввести полное наименование филиала</w:t>
            </w:r>
            <w:r>
              <w:t> </w:t>
            </w:r>
            <w:r w:rsidRPr="00097034">
              <w:rPr>
                <w:lang w:val="ru-RU"/>
              </w:rPr>
              <w:t>вручную</w:t>
            </w:r>
          </w:p>
        </w:tc>
      </w:tr>
      <w:tr w:rsidR="00BF094E" w:rsidRPr="00CE13C0" w14:paraId="6F192E9E" w14:textId="77777777" w:rsidTr="00BF094E">
        <w:tc>
          <w:tcPr>
            <w:tcW w:w="0" w:type="auto"/>
            <w:tcMar>
              <w:top w:w="30" w:type="dxa"/>
              <w:left w:w="30" w:type="dxa"/>
              <w:bottom w:w="20" w:type="dxa"/>
              <w:right w:w="30" w:type="dxa"/>
            </w:tcMar>
          </w:tcPr>
          <w:p w14:paraId="5C8F631A" w14:textId="77777777" w:rsidR="00BF094E" w:rsidRDefault="00097034">
            <w:proofErr w:type="spellStart"/>
            <w:r>
              <w:t>Поле</w:t>
            </w:r>
            <w:proofErr w:type="spellEnd"/>
            <w:r>
              <w:t> "</w:t>
            </w:r>
            <w:proofErr w:type="spellStart"/>
            <w:r>
              <w:t>Центральный</w:t>
            </w:r>
            <w:proofErr w:type="spellEnd"/>
            <w:r>
              <w:t xml:space="preserve"> </w:t>
            </w:r>
            <w:proofErr w:type="spellStart"/>
            <w:r>
              <w:t>офис</w:t>
            </w:r>
            <w:proofErr w:type="spellEnd"/>
            <w:r>
              <w:t>"</w:t>
            </w:r>
          </w:p>
        </w:tc>
        <w:tc>
          <w:tcPr>
            <w:tcW w:w="0" w:type="auto"/>
            <w:tcMar>
              <w:top w:w="30" w:type="dxa"/>
              <w:left w:w="30" w:type="dxa"/>
              <w:bottom w:w="20" w:type="dxa"/>
              <w:right w:w="30" w:type="dxa"/>
            </w:tcMar>
          </w:tcPr>
          <w:p w14:paraId="03D9C666" w14:textId="77777777" w:rsidR="00BF094E" w:rsidRDefault="00097034">
            <w:proofErr w:type="spellStart"/>
            <w:r>
              <w:t>Признак</w:t>
            </w:r>
            <w:proofErr w:type="spellEnd"/>
            <w:r>
              <w:t xml:space="preserve"> </w:t>
            </w:r>
            <w:proofErr w:type="spellStart"/>
            <w:r>
              <w:t>центрального</w:t>
            </w:r>
            <w:proofErr w:type="spellEnd"/>
            <w:r>
              <w:t xml:space="preserve"> </w:t>
            </w:r>
            <w:proofErr w:type="spellStart"/>
            <w:r>
              <w:t>филиала</w:t>
            </w:r>
            <w:proofErr w:type="spellEnd"/>
          </w:p>
        </w:tc>
        <w:tc>
          <w:tcPr>
            <w:tcW w:w="0" w:type="auto"/>
            <w:tcMar>
              <w:top w:w="30" w:type="dxa"/>
              <w:left w:w="30" w:type="dxa"/>
              <w:bottom w:w="20" w:type="dxa"/>
              <w:right w:w="30" w:type="dxa"/>
            </w:tcMar>
          </w:tcPr>
          <w:p w14:paraId="549CE463" w14:textId="77777777" w:rsidR="00BF094E" w:rsidRDefault="00BF094E">
            <w:pPr>
              <w:jc w:val="center"/>
            </w:pPr>
          </w:p>
        </w:tc>
        <w:tc>
          <w:tcPr>
            <w:tcW w:w="0" w:type="auto"/>
            <w:tcMar>
              <w:top w:w="30" w:type="dxa"/>
              <w:left w:w="30" w:type="dxa"/>
              <w:bottom w:w="20" w:type="dxa"/>
              <w:right w:w="30" w:type="dxa"/>
            </w:tcMar>
          </w:tcPr>
          <w:p w14:paraId="21F27FAF" w14:textId="77777777" w:rsidR="00BF094E" w:rsidRPr="00097034" w:rsidRDefault="00097034">
            <w:pPr>
              <w:rPr>
                <w:lang w:val="ru-RU"/>
              </w:rPr>
            </w:pPr>
            <w:r w:rsidRPr="00097034">
              <w:rPr>
                <w:lang w:val="ru-RU"/>
              </w:rPr>
              <w:t>Установить флаг, если филиал является центральным</w:t>
            </w:r>
          </w:p>
        </w:tc>
      </w:tr>
      <w:tr w:rsidR="00BF094E" w14:paraId="3EC29F46" w14:textId="77777777" w:rsidTr="00BF094E">
        <w:tc>
          <w:tcPr>
            <w:tcW w:w="0" w:type="auto"/>
            <w:tcMar>
              <w:top w:w="30" w:type="dxa"/>
              <w:left w:w="30" w:type="dxa"/>
              <w:bottom w:w="20" w:type="dxa"/>
              <w:right w:w="30" w:type="dxa"/>
            </w:tcMar>
          </w:tcPr>
          <w:p w14:paraId="341E5FA1" w14:textId="77777777" w:rsidR="00BF094E" w:rsidRDefault="00097034">
            <w:proofErr w:type="spellStart"/>
            <w:r>
              <w:rPr>
                <w:b/>
              </w:rPr>
              <w:t>Адрес</w:t>
            </w:r>
            <w:proofErr w:type="spellEnd"/>
            <w:r>
              <w:rPr>
                <w:b/>
              </w:rPr>
              <w:t xml:space="preserve"> </w:t>
            </w:r>
            <w:proofErr w:type="spellStart"/>
            <w:r>
              <w:rPr>
                <w:b/>
              </w:rPr>
              <w:t>юридический</w:t>
            </w:r>
            <w:proofErr w:type="spellEnd"/>
          </w:p>
        </w:tc>
        <w:tc>
          <w:tcPr>
            <w:tcW w:w="0" w:type="auto"/>
            <w:tcMar>
              <w:top w:w="30" w:type="dxa"/>
              <w:left w:w="30" w:type="dxa"/>
              <w:bottom w:w="20" w:type="dxa"/>
              <w:right w:w="30" w:type="dxa"/>
            </w:tcMar>
          </w:tcPr>
          <w:p w14:paraId="0C4783A0" w14:textId="77777777" w:rsidR="00BF094E" w:rsidRDefault="00BF094E"/>
        </w:tc>
        <w:tc>
          <w:tcPr>
            <w:tcW w:w="0" w:type="auto"/>
            <w:tcMar>
              <w:top w:w="30" w:type="dxa"/>
              <w:left w:w="30" w:type="dxa"/>
              <w:bottom w:w="20" w:type="dxa"/>
              <w:right w:w="30" w:type="dxa"/>
            </w:tcMar>
          </w:tcPr>
          <w:p w14:paraId="2E914653" w14:textId="77777777" w:rsidR="00BF094E" w:rsidRDefault="00BF094E">
            <w:pPr>
              <w:jc w:val="center"/>
            </w:pPr>
          </w:p>
        </w:tc>
        <w:tc>
          <w:tcPr>
            <w:tcW w:w="0" w:type="auto"/>
            <w:tcMar>
              <w:top w:w="30" w:type="dxa"/>
              <w:left w:w="30" w:type="dxa"/>
              <w:bottom w:w="20" w:type="dxa"/>
              <w:right w:w="30" w:type="dxa"/>
            </w:tcMar>
          </w:tcPr>
          <w:p w14:paraId="1643B6A5" w14:textId="77777777" w:rsidR="00BF094E" w:rsidRDefault="00BF094E"/>
        </w:tc>
      </w:tr>
      <w:tr w:rsidR="00BF094E" w14:paraId="7B5365CB" w14:textId="77777777" w:rsidTr="00BF094E">
        <w:tc>
          <w:tcPr>
            <w:tcW w:w="0" w:type="auto"/>
            <w:tcMar>
              <w:top w:w="30" w:type="dxa"/>
              <w:left w:w="30" w:type="dxa"/>
              <w:bottom w:w="20" w:type="dxa"/>
              <w:right w:w="30" w:type="dxa"/>
            </w:tcMar>
          </w:tcPr>
          <w:p w14:paraId="4B651745" w14:textId="77777777" w:rsidR="00BF094E" w:rsidRDefault="00097034">
            <w:proofErr w:type="spellStart"/>
            <w:r>
              <w:t>Поле</w:t>
            </w:r>
            <w:proofErr w:type="spellEnd"/>
            <w:r>
              <w:t xml:space="preserve"> "</w:t>
            </w:r>
            <w:proofErr w:type="spellStart"/>
            <w:r>
              <w:t>Страна</w:t>
            </w:r>
            <w:proofErr w:type="spellEnd"/>
            <w:r>
              <w:t>"</w:t>
            </w:r>
          </w:p>
        </w:tc>
        <w:tc>
          <w:tcPr>
            <w:tcW w:w="0" w:type="auto"/>
            <w:tcMar>
              <w:top w:w="30" w:type="dxa"/>
              <w:left w:w="30" w:type="dxa"/>
              <w:bottom w:w="20" w:type="dxa"/>
              <w:right w:w="30" w:type="dxa"/>
            </w:tcMar>
          </w:tcPr>
          <w:p w14:paraId="003A9FEA" w14:textId="77777777" w:rsidR="00BF094E" w:rsidRDefault="00097034">
            <w:proofErr w:type="spellStart"/>
            <w:r>
              <w:t>Наименование</w:t>
            </w:r>
            <w:proofErr w:type="spellEnd"/>
            <w:r>
              <w:t xml:space="preserve"> </w:t>
            </w:r>
            <w:proofErr w:type="spellStart"/>
            <w:r>
              <w:t>страны</w:t>
            </w:r>
            <w:proofErr w:type="spellEnd"/>
          </w:p>
        </w:tc>
        <w:tc>
          <w:tcPr>
            <w:tcW w:w="0" w:type="auto"/>
            <w:tcMar>
              <w:top w:w="30" w:type="dxa"/>
              <w:left w:w="30" w:type="dxa"/>
              <w:bottom w:w="20" w:type="dxa"/>
              <w:right w:w="30" w:type="dxa"/>
            </w:tcMar>
          </w:tcPr>
          <w:p w14:paraId="6415926C" w14:textId="77777777" w:rsidR="00BF094E" w:rsidRDefault="00097034">
            <w:pPr>
              <w:jc w:val="center"/>
            </w:pPr>
            <w:r>
              <w:rPr>
                <w:noProof/>
              </w:rPr>
              <mc:AlternateContent>
                <mc:Choice Requires="wpg">
                  <w:drawing>
                    <wp:inline distT="0" distB="0" distL="0" distR="0" wp14:anchorId="4B5F14CB" wp14:editId="19AD7B80">
                      <wp:extent cx="152213" cy="152297"/>
                      <wp:effectExtent l="0" t="0" r="0" b="0"/>
                      <wp:docPr id="592" name="Рисунок 592"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795234"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1" o:spid="_x0000_s591"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2A9F1ED7" w14:textId="77777777" w:rsidR="00BF094E" w:rsidRPr="00097034" w:rsidRDefault="00097034">
            <w:pPr>
              <w:rPr>
                <w:lang w:val="ru-RU"/>
              </w:rPr>
            </w:pPr>
            <w:r w:rsidRPr="00097034">
              <w:rPr>
                <w:lang w:val="ru-RU"/>
              </w:rPr>
              <w:t>Выбрать наименование страны из списка с помощью кнопки</w:t>
            </w:r>
            <w:r>
              <w:t> </w:t>
            </w:r>
          </w:p>
          <w:p w14:paraId="356EEBA8" w14:textId="77777777" w:rsidR="00BF094E" w:rsidRDefault="00097034">
            <w:r>
              <w:rPr>
                <w:noProof/>
              </w:rPr>
              <mc:AlternateContent>
                <mc:Choice Requires="wpg">
                  <w:drawing>
                    <wp:inline distT="0" distB="0" distL="0" distR="0" wp14:anchorId="2F67A97B" wp14:editId="36DD8E34">
                      <wp:extent cx="190500" cy="200025"/>
                      <wp:effectExtent l="0" t="0" r="0" b="0"/>
                      <wp:docPr id="593" name="Рисунок 593" descr="_scroll_external/attachments/image2019-7-3_10-44-27-4190354ca48d5098ab27c153cbcd22d1af7fe5177f7ff78642f4e7235d289f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669337" name=""/>
                              <pic:cNvPicPr>
                                <a:picLocks noChangeAspect="1"/>
                              </pic:cNvPicPr>
                            </pic:nvPicPr>
                            <pic:blipFill>
                              <a:blip r:embed="rId321"/>
                              <a:stretch/>
                            </pic:blipFill>
                            <pic:spPr>
                              <a:xfrm>
                                <a:off x="0" y="0"/>
                                <a:ext cx="1905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2" o:spid="_x0000_s592" type="#_x0000_t75" style="mso-wrap-distance-left:0.0pt;mso-wrap-distance-top:0.0pt;mso-wrap-distance-right:0.0pt;mso-wrap-distance-bottom:0.0pt;width:15.0pt;height:15.8pt;" stroked="false">
                      <v:path textboxrect="0,0,0,0"/>
                      <v:imagedata r:id="rId322" o:title=""/>
                    </v:shape>
                  </w:pict>
                </mc:Fallback>
              </mc:AlternateContent>
            </w:r>
          </w:p>
        </w:tc>
      </w:tr>
      <w:tr w:rsidR="00BF094E" w14:paraId="5FD915C0" w14:textId="77777777" w:rsidTr="00BF094E">
        <w:tc>
          <w:tcPr>
            <w:tcW w:w="0" w:type="auto"/>
            <w:tcMar>
              <w:top w:w="30" w:type="dxa"/>
              <w:left w:w="30" w:type="dxa"/>
              <w:bottom w:w="20" w:type="dxa"/>
              <w:right w:w="30" w:type="dxa"/>
            </w:tcMar>
          </w:tcPr>
          <w:p w14:paraId="49750DD0" w14:textId="77777777" w:rsidR="00BF094E" w:rsidRDefault="00097034">
            <w:proofErr w:type="spellStart"/>
            <w:r>
              <w:t>Поле</w:t>
            </w:r>
            <w:proofErr w:type="spellEnd"/>
            <w:r>
              <w:t xml:space="preserve"> "</w:t>
            </w:r>
            <w:proofErr w:type="spellStart"/>
            <w:r>
              <w:t>Индекс</w:t>
            </w:r>
            <w:proofErr w:type="spellEnd"/>
            <w:r>
              <w:t>"</w:t>
            </w:r>
          </w:p>
        </w:tc>
        <w:tc>
          <w:tcPr>
            <w:tcW w:w="0" w:type="auto"/>
            <w:tcMar>
              <w:top w:w="30" w:type="dxa"/>
              <w:left w:w="30" w:type="dxa"/>
              <w:bottom w:w="20" w:type="dxa"/>
              <w:right w:w="30" w:type="dxa"/>
            </w:tcMar>
          </w:tcPr>
          <w:p w14:paraId="2A9FC226" w14:textId="77777777" w:rsidR="00BF094E" w:rsidRDefault="00097034">
            <w:proofErr w:type="spellStart"/>
            <w:r>
              <w:t>Индекс</w:t>
            </w:r>
            <w:proofErr w:type="spellEnd"/>
          </w:p>
        </w:tc>
        <w:tc>
          <w:tcPr>
            <w:tcW w:w="0" w:type="auto"/>
            <w:tcMar>
              <w:top w:w="30" w:type="dxa"/>
              <w:left w:w="30" w:type="dxa"/>
              <w:bottom w:w="20" w:type="dxa"/>
              <w:right w:w="30" w:type="dxa"/>
            </w:tcMar>
          </w:tcPr>
          <w:p w14:paraId="4DE8009F" w14:textId="77777777" w:rsidR="00BF094E" w:rsidRDefault="00BF094E">
            <w:pPr>
              <w:jc w:val="center"/>
            </w:pPr>
          </w:p>
        </w:tc>
        <w:tc>
          <w:tcPr>
            <w:tcW w:w="0" w:type="auto"/>
            <w:tcMar>
              <w:top w:w="30" w:type="dxa"/>
              <w:left w:w="30" w:type="dxa"/>
              <w:bottom w:w="20" w:type="dxa"/>
              <w:right w:w="30" w:type="dxa"/>
            </w:tcMar>
          </w:tcPr>
          <w:p w14:paraId="586CC547" w14:textId="77777777" w:rsidR="00BF094E" w:rsidRDefault="00097034">
            <w:proofErr w:type="spellStart"/>
            <w:r>
              <w:t>Ввести</w:t>
            </w:r>
            <w:proofErr w:type="spellEnd"/>
            <w:r>
              <w:t> </w:t>
            </w:r>
            <w:proofErr w:type="spellStart"/>
            <w:r>
              <w:t>индекс</w:t>
            </w:r>
            <w:proofErr w:type="spellEnd"/>
            <w:r>
              <w:t xml:space="preserve"> </w:t>
            </w:r>
            <w:proofErr w:type="spellStart"/>
            <w:r>
              <w:t>вручную</w:t>
            </w:r>
            <w:proofErr w:type="spellEnd"/>
          </w:p>
        </w:tc>
      </w:tr>
      <w:tr w:rsidR="00BF094E" w:rsidRPr="00CE13C0" w14:paraId="721C4D17" w14:textId="77777777" w:rsidTr="00BF094E">
        <w:tc>
          <w:tcPr>
            <w:tcW w:w="0" w:type="auto"/>
            <w:tcMar>
              <w:top w:w="30" w:type="dxa"/>
              <w:left w:w="30" w:type="dxa"/>
              <w:bottom w:w="20" w:type="dxa"/>
              <w:right w:w="30" w:type="dxa"/>
            </w:tcMar>
          </w:tcPr>
          <w:p w14:paraId="2624423D" w14:textId="77777777" w:rsidR="00BF094E" w:rsidRDefault="00097034">
            <w:proofErr w:type="spellStart"/>
            <w:r>
              <w:lastRenderedPageBreak/>
              <w:t>Поле</w:t>
            </w:r>
            <w:proofErr w:type="spellEnd"/>
            <w:r>
              <w:t xml:space="preserve"> "</w:t>
            </w:r>
            <w:proofErr w:type="spellStart"/>
            <w:r>
              <w:t>Край</w:t>
            </w:r>
            <w:proofErr w:type="spellEnd"/>
            <w:r>
              <w:t>/</w:t>
            </w:r>
            <w:proofErr w:type="spellStart"/>
            <w:r>
              <w:t>республика</w:t>
            </w:r>
            <w:proofErr w:type="spellEnd"/>
            <w:r>
              <w:t>"</w:t>
            </w:r>
          </w:p>
        </w:tc>
        <w:tc>
          <w:tcPr>
            <w:tcW w:w="0" w:type="auto"/>
            <w:tcMar>
              <w:top w:w="30" w:type="dxa"/>
              <w:left w:w="30" w:type="dxa"/>
              <w:bottom w:w="20" w:type="dxa"/>
              <w:right w:w="30" w:type="dxa"/>
            </w:tcMar>
          </w:tcPr>
          <w:p w14:paraId="580DEFAE" w14:textId="77777777" w:rsidR="00BF094E" w:rsidRDefault="00097034">
            <w:proofErr w:type="spellStart"/>
            <w:r>
              <w:t>Наименование</w:t>
            </w:r>
            <w:proofErr w:type="spellEnd"/>
            <w:r>
              <w:t xml:space="preserve"> </w:t>
            </w:r>
            <w:proofErr w:type="spellStart"/>
            <w:r>
              <w:t>края</w:t>
            </w:r>
            <w:proofErr w:type="spellEnd"/>
            <w:r>
              <w:t>/</w:t>
            </w:r>
            <w:proofErr w:type="spellStart"/>
            <w:r>
              <w:t>республики</w:t>
            </w:r>
            <w:proofErr w:type="spellEnd"/>
          </w:p>
        </w:tc>
        <w:tc>
          <w:tcPr>
            <w:tcW w:w="0" w:type="auto"/>
            <w:tcMar>
              <w:top w:w="30" w:type="dxa"/>
              <w:left w:w="30" w:type="dxa"/>
              <w:bottom w:w="20" w:type="dxa"/>
              <w:right w:w="30" w:type="dxa"/>
            </w:tcMar>
          </w:tcPr>
          <w:p w14:paraId="29B0D807" w14:textId="77777777" w:rsidR="00BF094E" w:rsidRDefault="00097034">
            <w:pPr>
              <w:jc w:val="center"/>
            </w:pPr>
            <w:r>
              <w:rPr>
                <w:noProof/>
              </w:rPr>
              <mc:AlternateContent>
                <mc:Choice Requires="wpg">
                  <w:drawing>
                    <wp:inline distT="0" distB="0" distL="0" distR="0" wp14:anchorId="6CA53568" wp14:editId="18FED2CA">
                      <wp:extent cx="152213" cy="152297"/>
                      <wp:effectExtent l="0" t="0" r="0" b="0"/>
                      <wp:docPr id="594" name="Рисунок 594"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0047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3" o:spid="_x0000_s593"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05C5B04" w14:textId="77777777" w:rsidR="00BF094E" w:rsidRPr="00097034" w:rsidRDefault="00097034">
            <w:pPr>
              <w:rPr>
                <w:lang w:val="ru-RU"/>
              </w:rPr>
            </w:pPr>
            <w:r w:rsidRPr="00097034">
              <w:rPr>
                <w:lang w:val="ru-RU"/>
              </w:rPr>
              <w:t>Ввести</w:t>
            </w:r>
            <w:r>
              <w:t> </w:t>
            </w:r>
            <w:r w:rsidRPr="00097034">
              <w:rPr>
                <w:lang w:val="ru-RU"/>
              </w:rPr>
              <w:t>наименование края/республики вручную, затем</w:t>
            </w:r>
            <w:r>
              <w:t> </w:t>
            </w:r>
            <w:r w:rsidRPr="00097034">
              <w:rPr>
                <w:lang w:val="ru-RU"/>
              </w:rPr>
              <w:t>выбрать значение из списка</w:t>
            </w:r>
          </w:p>
        </w:tc>
      </w:tr>
      <w:tr w:rsidR="00BF094E" w:rsidRPr="00CE13C0" w14:paraId="39083FCC" w14:textId="77777777" w:rsidTr="00BF094E">
        <w:tc>
          <w:tcPr>
            <w:tcW w:w="0" w:type="auto"/>
            <w:tcMar>
              <w:top w:w="30" w:type="dxa"/>
              <w:left w:w="30" w:type="dxa"/>
              <w:bottom w:w="20" w:type="dxa"/>
              <w:right w:w="30" w:type="dxa"/>
            </w:tcMar>
          </w:tcPr>
          <w:p w14:paraId="42C664BE" w14:textId="77777777" w:rsidR="00BF094E" w:rsidRDefault="00097034">
            <w:proofErr w:type="spellStart"/>
            <w:r>
              <w:t>Поле</w:t>
            </w:r>
            <w:proofErr w:type="spellEnd"/>
            <w:r>
              <w:t xml:space="preserve"> "</w:t>
            </w:r>
            <w:proofErr w:type="spellStart"/>
            <w:r>
              <w:t>Населенный</w:t>
            </w:r>
            <w:proofErr w:type="spellEnd"/>
            <w:r>
              <w:t xml:space="preserve"> </w:t>
            </w:r>
            <w:proofErr w:type="spellStart"/>
            <w:r>
              <w:t>пункт</w:t>
            </w:r>
            <w:proofErr w:type="spellEnd"/>
            <w:r>
              <w:t>"</w:t>
            </w:r>
          </w:p>
        </w:tc>
        <w:tc>
          <w:tcPr>
            <w:tcW w:w="0" w:type="auto"/>
            <w:tcMar>
              <w:top w:w="30" w:type="dxa"/>
              <w:left w:w="30" w:type="dxa"/>
              <w:bottom w:w="20" w:type="dxa"/>
              <w:right w:w="30" w:type="dxa"/>
            </w:tcMar>
          </w:tcPr>
          <w:p w14:paraId="501398C6" w14:textId="77777777" w:rsidR="00BF094E" w:rsidRDefault="00097034">
            <w:proofErr w:type="spellStart"/>
            <w:r>
              <w:t>Наименование</w:t>
            </w:r>
            <w:proofErr w:type="spellEnd"/>
            <w:r>
              <w:t xml:space="preserve"> </w:t>
            </w:r>
            <w:proofErr w:type="spellStart"/>
            <w:r>
              <w:t>населенного</w:t>
            </w:r>
            <w:proofErr w:type="spellEnd"/>
            <w:r>
              <w:t xml:space="preserve"> </w:t>
            </w:r>
            <w:proofErr w:type="spellStart"/>
            <w:r>
              <w:t>пункта</w:t>
            </w:r>
            <w:proofErr w:type="spellEnd"/>
          </w:p>
        </w:tc>
        <w:tc>
          <w:tcPr>
            <w:tcW w:w="0" w:type="auto"/>
            <w:tcMar>
              <w:top w:w="30" w:type="dxa"/>
              <w:left w:w="30" w:type="dxa"/>
              <w:bottom w:w="20" w:type="dxa"/>
              <w:right w:w="30" w:type="dxa"/>
            </w:tcMar>
          </w:tcPr>
          <w:p w14:paraId="1AD8D646" w14:textId="77777777" w:rsidR="00BF094E" w:rsidRDefault="00097034">
            <w:pPr>
              <w:jc w:val="center"/>
            </w:pPr>
            <w:r>
              <w:rPr>
                <w:noProof/>
              </w:rPr>
              <mc:AlternateContent>
                <mc:Choice Requires="wpg">
                  <w:drawing>
                    <wp:inline distT="0" distB="0" distL="0" distR="0" wp14:anchorId="02E95A8A" wp14:editId="4D431ABA">
                      <wp:extent cx="152213" cy="152297"/>
                      <wp:effectExtent l="0" t="0" r="0" b="0"/>
                      <wp:docPr id="595" name="Рисунок 59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13502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4" o:spid="_x0000_s594"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BA0F5F4" w14:textId="77777777" w:rsidR="00BF094E" w:rsidRPr="00097034" w:rsidRDefault="00097034">
            <w:pPr>
              <w:rPr>
                <w:lang w:val="ru-RU"/>
              </w:rPr>
            </w:pPr>
            <w:r w:rsidRPr="00097034">
              <w:rPr>
                <w:lang w:val="ru-RU"/>
              </w:rPr>
              <w:t>Ввести наименование населенного пункта вручную, затем выбрать значение из списка</w:t>
            </w:r>
          </w:p>
        </w:tc>
      </w:tr>
      <w:tr w:rsidR="00BF094E" w:rsidRPr="00CE13C0" w14:paraId="40CD6B6C" w14:textId="77777777" w:rsidTr="00BF094E">
        <w:tc>
          <w:tcPr>
            <w:tcW w:w="0" w:type="auto"/>
            <w:tcMar>
              <w:top w:w="30" w:type="dxa"/>
              <w:left w:w="30" w:type="dxa"/>
              <w:bottom w:w="20" w:type="dxa"/>
              <w:right w:w="30" w:type="dxa"/>
            </w:tcMar>
          </w:tcPr>
          <w:p w14:paraId="0C844AC2" w14:textId="77777777" w:rsidR="00BF094E" w:rsidRDefault="00097034">
            <w:proofErr w:type="spellStart"/>
            <w:r>
              <w:t>Поле</w:t>
            </w:r>
            <w:proofErr w:type="spellEnd"/>
            <w:r>
              <w:t xml:space="preserve"> "</w:t>
            </w:r>
            <w:proofErr w:type="spellStart"/>
            <w:r>
              <w:t>Район</w:t>
            </w:r>
            <w:proofErr w:type="spellEnd"/>
            <w:r>
              <w:t>"</w:t>
            </w:r>
          </w:p>
        </w:tc>
        <w:tc>
          <w:tcPr>
            <w:tcW w:w="0" w:type="auto"/>
            <w:tcMar>
              <w:top w:w="30" w:type="dxa"/>
              <w:left w:w="30" w:type="dxa"/>
              <w:bottom w:w="20" w:type="dxa"/>
              <w:right w:w="30" w:type="dxa"/>
            </w:tcMar>
          </w:tcPr>
          <w:p w14:paraId="4A349931" w14:textId="77777777" w:rsidR="00BF094E" w:rsidRDefault="00097034">
            <w:proofErr w:type="spellStart"/>
            <w:r>
              <w:t>Наименование</w:t>
            </w:r>
            <w:proofErr w:type="spellEnd"/>
            <w:r>
              <w:t xml:space="preserve"> </w:t>
            </w:r>
            <w:proofErr w:type="spellStart"/>
            <w:r>
              <w:t>района</w:t>
            </w:r>
            <w:proofErr w:type="spellEnd"/>
          </w:p>
        </w:tc>
        <w:tc>
          <w:tcPr>
            <w:tcW w:w="0" w:type="auto"/>
            <w:tcMar>
              <w:top w:w="30" w:type="dxa"/>
              <w:left w:w="30" w:type="dxa"/>
              <w:bottom w:w="20" w:type="dxa"/>
              <w:right w:w="30" w:type="dxa"/>
            </w:tcMar>
          </w:tcPr>
          <w:p w14:paraId="5EE5C6CA" w14:textId="77777777" w:rsidR="00BF094E" w:rsidRDefault="00BF094E">
            <w:pPr>
              <w:jc w:val="center"/>
            </w:pPr>
          </w:p>
        </w:tc>
        <w:tc>
          <w:tcPr>
            <w:tcW w:w="0" w:type="auto"/>
            <w:tcMar>
              <w:top w:w="30" w:type="dxa"/>
              <w:left w:w="30" w:type="dxa"/>
              <w:bottom w:w="20" w:type="dxa"/>
              <w:right w:w="30" w:type="dxa"/>
            </w:tcMar>
          </w:tcPr>
          <w:p w14:paraId="300812FE" w14:textId="77777777" w:rsidR="00BF094E" w:rsidRPr="00097034" w:rsidRDefault="00097034">
            <w:pPr>
              <w:rPr>
                <w:lang w:val="ru-RU"/>
              </w:rPr>
            </w:pPr>
            <w:r w:rsidRPr="00097034">
              <w:rPr>
                <w:lang w:val="ru-RU"/>
              </w:rPr>
              <w:t>Ввести наименование района вручную, затем выбрать значение из списка</w:t>
            </w:r>
          </w:p>
        </w:tc>
      </w:tr>
      <w:tr w:rsidR="00BF094E" w:rsidRPr="00CE13C0" w14:paraId="37356EB5" w14:textId="77777777" w:rsidTr="00BF094E">
        <w:tc>
          <w:tcPr>
            <w:tcW w:w="0" w:type="auto"/>
            <w:tcMar>
              <w:top w:w="30" w:type="dxa"/>
              <w:left w:w="30" w:type="dxa"/>
              <w:bottom w:w="20" w:type="dxa"/>
              <w:right w:w="30" w:type="dxa"/>
            </w:tcMar>
          </w:tcPr>
          <w:p w14:paraId="239EDD36" w14:textId="77777777" w:rsidR="00BF094E" w:rsidRDefault="00097034">
            <w:proofErr w:type="spellStart"/>
            <w:r>
              <w:t>Поле</w:t>
            </w:r>
            <w:proofErr w:type="spellEnd"/>
            <w:r>
              <w:t xml:space="preserve"> "</w:t>
            </w:r>
            <w:proofErr w:type="spellStart"/>
            <w:r>
              <w:t>Улица</w:t>
            </w:r>
            <w:proofErr w:type="spellEnd"/>
            <w:r>
              <w:t>"</w:t>
            </w:r>
          </w:p>
        </w:tc>
        <w:tc>
          <w:tcPr>
            <w:tcW w:w="0" w:type="auto"/>
            <w:tcMar>
              <w:top w:w="30" w:type="dxa"/>
              <w:left w:w="30" w:type="dxa"/>
              <w:bottom w:w="20" w:type="dxa"/>
              <w:right w:w="30" w:type="dxa"/>
            </w:tcMar>
          </w:tcPr>
          <w:p w14:paraId="20992554" w14:textId="77777777" w:rsidR="00BF094E" w:rsidRDefault="00097034">
            <w:proofErr w:type="spellStart"/>
            <w:r>
              <w:t>Наименование</w:t>
            </w:r>
            <w:proofErr w:type="spellEnd"/>
            <w:r>
              <w:t xml:space="preserve"> </w:t>
            </w:r>
            <w:proofErr w:type="spellStart"/>
            <w:r>
              <w:t>улицы</w:t>
            </w:r>
            <w:proofErr w:type="spellEnd"/>
          </w:p>
        </w:tc>
        <w:tc>
          <w:tcPr>
            <w:tcW w:w="0" w:type="auto"/>
            <w:tcMar>
              <w:top w:w="30" w:type="dxa"/>
              <w:left w:w="30" w:type="dxa"/>
              <w:bottom w:w="20" w:type="dxa"/>
              <w:right w:w="30" w:type="dxa"/>
            </w:tcMar>
          </w:tcPr>
          <w:p w14:paraId="2E39D0A6" w14:textId="77777777" w:rsidR="00BF094E" w:rsidRDefault="00097034">
            <w:pPr>
              <w:jc w:val="center"/>
            </w:pPr>
            <w:r>
              <w:rPr>
                <w:noProof/>
              </w:rPr>
              <mc:AlternateContent>
                <mc:Choice Requires="wpg">
                  <w:drawing>
                    <wp:inline distT="0" distB="0" distL="0" distR="0" wp14:anchorId="22652D10" wp14:editId="1E7E80FA">
                      <wp:extent cx="152213" cy="152297"/>
                      <wp:effectExtent l="0" t="0" r="0" b="0"/>
                      <wp:docPr id="596" name="Рисунок 596"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809114"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5" o:spid="_x0000_s595"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7B062E91" w14:textId="77777777" w:rsidR="00BF094E" w:rsidRPr="00097034" w:rsidRDefault="00097034">
            <w:pPr>
              <w:rPr>
                <w:lang w:val="ru-RU"/>
              </w:rPr>
            </w:pPr>
            <w:r w:rsidRPr="00097034">
              <w:rPr>
                <w:lang w:val="ru-RU"/>
              </w:rPr>
              <w:t>Ввести наименование улицы вручную, затем выбрать значение из списка</w:t>
            </w:r>
          </w:p>
        </w:tc>
      </w:tr>
      <w:tr w:rsidR="00BF094E" w14:paraId="6C54CBC1" w14:textId="77777777" w:rsidTr="00BF094E">
        <w:tc>
          <w:tcPr>
            <w:tcW w:w="0" w:type="auto"/>
            <w:tcMar>
              <w:top w:w="30" w:type="dxa"/>
              <w:left w:w="30" w:type="dxa"/>
              <w:bottom w:w="20" w:type="dxa"/>
              <w:right w:w="30" w:type="dxa"/>
            </w:tcMar>
          </w:tcPr>
          <w:p w14:paraId="17E4DD50" w14:textId="77777777" w:rsidR="00BF094E" w:rsidRDefault="00097034">
            <w:proofErr w:type="spellStart"/>
            <w:r>
              <w:t>Поле</w:t>
            </w:r>
            <w:proofErr w:type="spellEnd"/>
            <w:r>
              <w:t xml:space="preserve"> "</w:t>
            </w:r>
            <w:proofErr w:type="spellStart"/>
            <w:r>
              <w:t>Дом</w:t>
            </w:r>
            <w:proofErr w:type="spellEnd"/>
            <w:r>
              <w:t>"</w:t>
            </w:r>
          </w:p>
        </w:tc>
        <w:tc>
          <w:tcPr>
            <w:tcW w:w="0" w:type="auto"/>
            <w:tcMar>
              <w:top w:w="30" w:type="dxa"/>
              <w:left w:w="30" w:type="dxa"/>
              <w:bottom w:w="20" w:type="dxa"/>
              <w:right w:w="30" w:type="dxa"/>
            </w:tcMar>
          </w:tcPr>
          <w:p w14:paraId="420B0B72" w14:textId="77777777" w:rsidR="00BF094E" w:rsidRDefault="00097034">
            <w:proofErr w:type="spellStart"/>
            <w:r>
              <w:t>Номер</w:t>
            </w:r>
            <w:proofErr w:type="spellEnd"/>
            <w:r>
              <w:t xml:space="preserve"> </w:t>
            </w:r>
            <w:proofErr w:type="spellStart"/>
            <w:r>
              <w:t>дома</w:t>
            </w:r>
            <w:proofErr w:type="spellEnd"/>
          </w:p>
        </w:tc>
        <w:tc>
          <w:tcPr>
            <w:tcW w:w="0" w:type="auto"/>
            <w:tcMar>
              <w:top w:w="30" w:type="dxa"/>
              <w:left w:w="30" w:type="dxa"/>
              <w:bottom w:w="20" w:type="dxa"/>
              <w:right w:w="30" w:type="dxa"/>
            </w:tcMar>
          </w:tcPr>
          <w:p w14:paraId="3CC2F5E5" w14:textId="77777777" w:rsidR="00BF094E" w:rsidRDefault="00097034">
            <w:pPr>
              <w:jc w:val="center"/>
            </w:pPr>
            <w:r>
              <w:rPr>
                <w:noProof/>
              </w:rPr>
              <mc:AlternateContent>
                <mc:Choice Requires="wpg">
                  <w:drawing>
                    <wp:inline distT="0" distB="0" distL="0" distR="0" wp14:anchorId="7626B934" wp14:editId="469BFD8C">
                      <wp:extent cx="152213" cy="152297"/>
                      <wp:effectExtent l="0" t="0" r="0" b="0"/>
                      <wp:docPr id="597" name="Рисунок 597"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951104"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6" o:spid="_x0000_s596"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E603819" w14:textId="77777777" w:rsidR="00BF094E" w:rsidRDefault="00097034">
            <w:proofErr w:type="spellStart"/>
            <w:r>
              <w:t>Ввести</w:t>
            </w:r>
            <w:proofErr w:type="spellEnd"/>
            <w:r>
              <w:t xml:space="preserve"> </w:t>
            </w:r>
            <w:proofErr w:type="spellStart"/>
            <w:r>
              <w:t>номер</w:t>
            </w:r>
            <w:proofErr w:type="spellEnd"/>
            <w:r>
              <w:t xml:space="preserve"> </w:t>
            </w:r>
            <w:proofErr w:type="spellStart"/>
            <w:r>
              <w:t>дома</w:t>
            </w:r>
            <w:proofErr w:type="spellEnd"/>
            <w:r>
              <w:t xml:space="preserve"> </w:t>
            </w:r>
            <w:proofErr w:type="spellStart"/>
            <w:r>
              <w:t>вручную</w:t>
            </w:r>
            <w:proofErr w:type="spellEnd"/>
          </w:p>
        </w:tc>
      </w:tr>
      <w:tr w:rsidR="00BF094E" w14:paraId="75CB4E4C" w14:textId="77777777" w:rsidTr="00BF094E">
        <w:tc>
          <w:tcPr>
            <w:tcW w:w="0" w:type="auto"/>
            <w:tcMar>
              <w:top w:w="30" w:type="dxa"/>
              <w:left w:w="30" w:type="dxa"/>
              <w:bottom w:w="20" w:type="dxa"/>
              <w:right w:w="30" w:type="dxa"/>
            </w:tcMar>
          </w:tcPr>
          <w:p w14:paraId="0C199F8E" w14:textId="77777777" w:rsidR="00BF094E" w:rsidRDefault="00097034">
            <w:proofErr w:type="spellStart"/>
            <w:r>
              <w:t>Поле</w:t>
            </w:r>
            <w:proofErr w:type="spellEnd"/>
            <w:r>
              <w:t xml:space="preserve"> "</w:t>
            </w:r>
            <w:proofErr w:type="spellStart"/>
            <w:r>
              <w:t>Офис</w:t>
            </w:r>
            <w:proofErr w:type="spellEnd"/>
            <w:r>
              <w:t>"</w:t>
            </w:r>
          </w:p>
        </w:tc>
        <w:tc>
          <w:tcPr>
            <w:tcW w:w="0" w:type="auto"/>
            <w:tcMar>
              <w:top w:w="30" w:type="dxa"/>
              <w:left w:w="30" w:type="dxa"/>
              <w:bottom w:w="20" w:type="dxa"/>
              <w:right w:w="30" w:type="dxa"/>
            </w:tcMar>
          </w:tcPr>
          <w:p w14:paraId="4E0AC88D" w14:textId="77777777" w:rsidR="00BF094E" w:rsidRDefault="00097034">
            <w:proofErr w:type="spellStart"/>
            <w:r>
              <w:t>Номер</w:t>
            </w:r>
            <w:proofErr w:type="spellEnd"/>
            <w:r>
              <w:t xml:space="preserve"> </w:t>
            </w:r>
            <w:proofErr w:type="spellStart"/>
            <w:r>
              <w:t>офиса</w:t>
            </w:r>
            <w:proofErr w:type="spellEnd"/>
          </w:p>
        </w:tc>
        <w:tc>
          <w:tcPr>
            <w:tcW w:w="0" w:type="auto"/>
            <w:tcMar>
              <w:top w:w="30" w:type="dxa"/>
              <w:left w:w="30" w:type="dxa"/>
              <w:bottom w:w="20" w:type="dxa"/>
              <w:right w:w="30" w:type="dxa"/>
            </w:tcMar>
          </w:tcPr>
          <w:p w14:paraId="0EBCAB62" w14:textId="77777777" w:rsidR="00BF094E" w:rsidRDefault="00BF094E">
            <w:pPr>
              <w:jc w:val="center"/>
            </w:pPr>
          </w:p>
        </w:tc>
        <w:tc>
          <w:tcPr>
            <w:tcW w:w="0" w:type="auto"/>
            <w:tcMar>
              <w:top w:w="30" w:type="dxa"/>
              <w:left w:w="30" w:type="dxa"/>
              <w:bottom w:w="20" w:type="dxa"/>
              <w:right w:w="30" w:type="dxa"/>
            </w:tcMar>
          </w:tcPr>
          <w:p w14:paraId="77078020" w14:textId="77777777" w:rsidR="00BF094E" w:rsidRDefault="00097034">
            <w:proofErr w:type="spellStart"/>
            <w:r>
              <w:t>Ввести</w:t>
            </w:r>
            <w:proofErr w:type="spellEnd"/>
            <w:r>
              <w:t xml:space="preserve"> </w:t>
            </w:r>
            <w:proofErr w:type="spellStart"/>
            <w:r>
              <w:t>номер</w:t>
            </w:r>
            <w:proofErr w:type="spellEnd"/>
            <w:r>
              <w:t xml:space="preserve"> </w:t>
            </w:r>
            <w:proofErr w:type="spellStart"/>
            <w:r>
              <w:t>офиса</w:t>
            </w:r>
            <w:proofErr w:type="spellEnd"/>
            <w:r>
              <w:t xml:space="preserve"> </w:t>
            </w:r>
            <w:proofErr w:type="spellStart"/>
            <w:r>
              <w:t>вручную</w:t>
            </w:r>
            <w:proofErr w:type="spellEnd"/>
          </w:p>
        </w:tc>
      </w:tr>
      <w:tr w:rsidR="00BF094E" w14:paraId="6CD3C862" w14:textId="77777777" w:rsidTr="00BF094E">
        <w:tc>
          <w:tcPr>
            <w:tcW w:w="0" w:type="auto"/>
            <w:tcMar>
              <w:top w:w="30" w:type="dxa"/>
              <w:left w:w="30" w:type="dxa"/>
              <w:bottom w:w="20" w:type="dxa"/>
              <w:right w:w="30" w:type="dxa"/>
            </w:tcMar>
          </w:tcPr>
          <w:p w14:paraId="1387B16C" w14:textId="77777777" w:rsidR="00BF094E" w:rsidRDefault="00097034">
            <w:proofErr w:type="spellStart"/>
            <w:r>
              <w:rPr>
                <w:b/>
              </w:rPr>
              <w:t>Адрес</w:t>
            </w:r>
            <w:proofErr w:type="spellEnd"/>
            <w:r>
              <w:rPr>
                <w:b/>
              </w:rPr>
              <w:t xml:space="preserve"> </w:t>
            </w:r>
            <w:proofErr w:type="spellStart"/>
            <w:r>
              <w:rPr>
                <w:b/>
              </w:rPr>
              <w:t>фактический</w:t>
            </w:r>
            <w:proofErr w:type="spellEnd"/>
          </w:p>
        </w:tc>
        <w:tc>
          <w:tcPr>
            <w:tcW w:w="0" w:type="auto"/>
            <w:tcMar>
              <w:top w:w="30" w:type="dxa"/>
              <w:left w:w="30" w:type="dxa"/>
              <w:bottom w:w="20" w:type="dxa"/>
              <w:right w:w="30" w:type="dxa"/>
            </w:tcMar>
          </w:tcPr>
          <w:p w14:paraId="57AE40CB" w14:textId="77777777" w:rsidR="00BF094E" w:rsidRDefault="00BF094E"/>
        </w:tc>
        <w:tc>
          <w:tcPr>
            <w:tcW w:w="0" w:type="auto"/>
            <w:tcMar>
              <w:top w:w="30" w:type="dxa"/>
              <w:left w:w="30" w:type="dxa"/>
              <w:bottom w:w="20" w:type="dxa"/>
              <w:right w:w="30" w:type="dxa"/>
            </w:tcMar>
          </w:tcPr>
          <w:p w14:paraId="52F88D4D" w14:textId="77777777" w:rsidR="00BF094E" w:rsidRDefault="00BF094E">
            <w:pPr>
              <w:jc w:val="center"/>
            </w:pPr>
          </w:p>
        </w:tc>
        <w:tc>
          <w:tcPr>
            <w:tcW w:w="0" w:type="auto"/>
            <w:tcMar>
              <w:top w:w="30" w:type="dxa"/>
              <w:left w:w="30" w:type="dxa"/>
              <w:bottom w:w="20" w:type="dxa"/>
              <w:right w:w="30" w:type="dxa"/>
            </w:tcMar>
          </w:tcPr>
          <w:p w14:paraId="2451AFD8" w14:textId="77777777" w:rsidR="00BF094E" w:rsidRDefault="00BF094E"/>
        </w:tc>
      </w:tr>
      <w:tr w:rsidR="00BF094E" w14:paraId="3C34A44E" w14:textId="77777777" w:rsidTr="00BF094E">
        <w:tc>
          <w:tcPr>
            <w:tcW w:w="0" w:type="auto"/>
            <w:tcMar>
              <w:top w:w="30" w:type="dxa"/>
              <w:left w:w="30" w:type="dxa"/>
              <w:bottom w:w="20" w:type="dxa"/>
              <w:right w:w="30" w:type="dxa"/>
            </w:tcMar>
          </w:tcPr>
          <w:p w14:paraId="13BB4C6B" w14:textId="77777777" w:rsidR="00BF094E" w:rsidRDefault="00097034">
            <w:proofErr w:type="spellStart"/>
            <w:r>
              <w:t>Поле</w:t>
            </w:r>
            <w:proofErr w:type="spellEnd"/>
            <w:r>
              <w:t xml:space="preserve"> "</w:t>
            </w:r>
            <w:proofErr w:type="spellStart"/>
            <w:r>
              <w:t>Страна</w:t>
            </w:r>
            <w:proofErr w:type="spellEnd"/>
            <w:r>
              <w:t>"</w:t>
            </w:r>
          </w:p>
        </w:tc>
        <w:tc>
          <w:tcPr>
            <w:tcW w:w="0" w:type="auto"/>
            <w:tcMar>
              <w:top w:w="30" w:type="dxa"/>
              <w:left w:w="30" w:type="dxa"/>
              <w:bottom w:w="20" w:type="dxa"/>
              <w:right w:w="30" w:type="dxa"/>
            </w:tcMar>
          </w:tcPr>
          <w:p w14:paraId="136F5F3E" w14:textId="77777777" w:rsidR="00BF094E" w:rsidRDefault="00097034">
            <w:proofErr w:type="spellStart"/>
            <w:r>
              <w:t>Наименование</w:t>
            </w:r>
            <w:proofErr w:type="spellEnd"/>
            <w:r>
              <w:t xml:space="preserve"> </w:t>
            </w:r>
            <w:proofErr w:type="spellStart"/>
            <w:r>
              <w:t>страны</w:t>
            </w:r>
            <w:proofErr w:type="spellEnd"/>
          </w:p>
        </w:tc>
        <w:tc>
          <w:tcPr>
            <w:tcW w:w="0" w:type="auto"/>
            <w:tcMar>
              <w:top w:w="30" w:type="dxa"/>
              <w:left w:w="30" w:type="dxa"/>
              <w:bottom w:w="20" w:type="dxa"/>
              <w:right w:w="30" w:type="dxa"/>
            </w:tcMar>
          </w:tcPr>
          <w:p w14:paraId="32A5941B" w14:textId="77777777" w:rsidR="00BF094E" w:rsidRDefault="00097034">
            <w:pPr>
              <w:jc w:val="center"/>
            </w:pPr>
            <w:r>
              <w:rPr>
                <w:noProof/>
              </w:rPr>
              <mc:AlternateContent>
                <mc:Choice Requires="wpg">
                  <w:drawing>
                    <wp:inline distT="0" distB="0" distL="0" distR="0" wp14:anchorId="695AAEDC" wp14:editId="56F3274E">
                      <wp:extent cx="152213" cy="152297"/>
                      <wp:effectExtent l="0" t="0" r="0" b="0"/>
                      <wp:docPr id="598" name="Рисунок 598"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612143"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7" o:spid="_x0000_s597"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52FADB2" w14:textId="77777777" w:rsidR="00BF094E" w:rsidRPr="00097034" w:rsidRDefault="00097034">
            <w:pPr>
              <w:rPr>
                <w:lang w:val="ru-RU"/>
              </w:rPr>
            </w:pPr>
            <w:r w:rsidRPr="00097034">
              <w:rPr>
                <w:lang w:val="ru-RU"/>
              </w:rPr>
              <w:t>Выбрать наименование страны из списка с помощью кнопки</w:t>
            </w:r>
            <w:r>
              <w:t> </w:t>
            </w:r>
          </w:p>
          <w:p w14:paraId="61274FFE" w14:textId="77777777" w:rsidR="00BF094E" w:rsidRDefault="00097034">
            <w:r>
              <w:rPr>
                <w:noProof/>
              </w:rPr>
              <mc:AlternateContent>
                <mc:Choice Requires="wpg">
                  <w:drawing>
                    <wp:inline distT="0" distB="0" distL="0" distR="0" wp14:anchorId="4937BF11" wp14:editId="7AA9BFF2">
                      <wp:extent cx="190500" cy="200025"/>
                      <wp:effectExtent l="0" t="0" r="0" b="0"/>
                      <wp:docPr id="599" name="Рисунок 599" descr="_scroll_external/attachments/image2019-7-3_10-44-27-4190354ca48d5098ab27c153cbcd22d1af7fe5177f7ff78642f4e7235d289f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690128" name=""/>
                              <pic:cNvPicPr>
                                <a:picLocks noChangeAspect="1"/>
                              </pic:cNvPicPr>
                            </pic:nvPicPr>
                            <pic:blipFill>
                              <a:blip r:embed="rId321"/>
                              <a:stretch/>
                            </pic:blipFill>
                            <pic:spPr>
                              <a:xfrm>
                                <a:off x="0" y="0"/>
                                <a:ext cx="1905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8" o:spid="_x0000_s598" type="#_x0000_t75" style="mso-wrap-distance-left:0.0pt;mso-wrap-distance-top:0.0pt;mso-wrap-distance-right:0.0pt;mso-wrap-distance-bottom:0.0pt;width:15.0pt;height:15.8pt;" stroked="false">
                      <v:path textboxrect="0,0,0,0"/>
                      <v:imagedata r:id="rId322" o:title=""/>
                    </v:shape>
                  </w:pict>
                </mc:Fallback>
              </mc:AlternateContent>
            </w:r>
          </w:p>
        </w:tc>
      </w:tr>
      <w:tr w:rsidR="00BF094E" w14:paraId="0A81CBE0" w14:textId="77777777" w:rsidTr="00BF094E">
        <w:tc>
          <w:tcPr>
            <w:tcW w:w="0" w:type="auto"/>
            <w:tcMar>
              <w:top w:w="30" w:type="dxa"/>
              <w:left w:w="30" w:type="dxa"/>
              <w:bottom w:w="20" w:type="dxa"/>
              <w:right w:w="30" w:type="dxa"/>
            </w:tcMar>
          </w:tcPr>
          <w:p w14:paraId="4A9026CB" w14:textId="77777777" w:rsidR="00BF094E" w:rsidRDefault="00097034">
            <w:proofErr w:type="spellStart"/>
            <w:r>
              <w:t>Поле</w:t>
            </w:r>
            <w:proofErr w:type="spellEnd"/>
            <w:r>
              <w:t xml:space="preserve"> "</w:t>
            </w:r>
            <w:proofErr w:type="spellStart"/>
            <w:r>
              <w:t>Индекс</w:t>
            </w:r>
            <w:proofErr w:type="spellEnd"/>
            <w:r>
              <w:t>"</w:t>
            </w:r>
          </w:p>
        </w:tc>
        <w:tc>
          <w:tcPr>
            <w:tcW w:w="0" w:type="auto"/>
            <w:tcMar>
              <w:top w:w="30" w:type="dxa"/>
              <w:left w:w="30" w:type="dxa"/>
              <w:bottom w:w="20" w:type="dxa"/>
              <w:right w:w="30" w:type="dxa"/>
            </w:tcMar>
          </w:tcPr>
          <w:p w14:paraId="172D0726" w14:textId="77777777" w:rsidR="00BF094E" w:rsidRDefault="00097034">
            <w:proofErr w:type="spellStart"/>
            <w:r>
              <w:t>Индекс</w:t>
            </w:r>
            <w:proofErr w:type="spellEnd"/>
          </w:p>
        </w:tc>
        <w:tc>
          <w:tcPr>
            <w:tcW w:w="0" w:type="auto"/>
            <w:tcMar>
              <w:top w:w="30" w:type="dxa"/>
              <w:left w:w="30" w:type="dxa"/>
              <w:bottom w:w="20" w:type="dxa"/>
              <w:right w:w="30" w:type="dxa"/>
            </w:tcMar>
          </w:tcPr>
          <w:p w14:paraId="357808A2" w14:textId="77777777" w:rsidR="00BF094E" w:rsidRDefault="00BF094E">
            <w:pPr>
              <w:jc w:val="center"/>
            </w:pPr>
          </w:p>
        </w:tc>
        <w:tc>
          <w:tcPr>
            <w:tcW w:w="0" w:type="auto"/>
            <w:tcMar>
              <w:top w:w="30" w:type="dxa"/>
              <w:left w:w="30" w:type="dxa"/>
              <w:bottom w:w="20" w:type="dxa"/>
              <w:right w:w="30" w:type="dxa"/>
            </w:tcMar>
          </w:tcPr>
          <w:p w14:paraId="58F001CC" w14:textId="77777777" w:rsidR="00BF094E" w:rsidRDefault="00097034">
            <w:proofErr w:type="spellStart"/>
            <w:r>
              <w:t>Ввести</w:t>
            </w:r>
            <w:proofErr w:type="spellEnd"/>
            <w:r>
              <w:t> </w:t>
            </w:r>
            <w:proofErr w:type="spellStart"/>
            <w:r>
              <w:t>индекс</w:t>
            </w:r>
            <w:proofErr w:type="spellEnd"/>
            <w:r>
              <w:t xml:space="preserve"> </w:t>
            </w:r>
            <w:proofErr w:type="spellStart"/>
            <w:r>
              <w:t>вручную</w:t>
            </w:r>
            <w:proofErr w:type="spellEnd"/>
          </w:p>
        </w:tc>
      </w:tr>
      <w:tr w:rsidR="00BF094E" w:rsidRPr="00CE13C0" w14:paraId="36D3A379" w14:textId="77777777" w:rsidTr="00BF094E">
        <w:tc>
          <w:tcPr>
            <w:tcW w:w="0" w:type="auto"/>
            <w:tcMar>
              <w:top w:w="30" w:type="dxa"/>
              <w:left w:w="30" w:type="dxa"/>
              <w:bottom w:w="20" w:type="dxa"/>
              <w:right w:w="30" w:type="dxa"/>
            </w:tcMar>
          </w:tcPr>
          <w:p w14:paraId="3076FEE8" w14:textId="77777777" w:rsidR="00BF094E" w:rsidRDefault="00097034">
            <w:proofErr w:type="spellStart"/>
            <w:r>
              <w:t>Поле</w:t>
            </w:r>
            <w:proofErr w:type="spellEnd"/>
            <w:r>
              <w:t xml:space="preserve"> "</w:t>
            </w:r>
            <w:proofErr w:type="spellStart"/>
            <w:r>
              <w:t>Край</w:t>
            </w:r>
            <w:proofErr w:type="spellEnd"/>
            <w:r>
              <w:t>/</w:t>
            </w:r>
            <w:proofErr w:type="spellStart"/>
            <w:r>
              <w:t>республика</w:t>
            </w:r>
            <w:proofErr w:type="spellEnd"/>
            <w:r>
              <w:t>"</w:t>
            </w:r>
          </w:p>
        </w:tc>
        <w:tc>
          <w:tcPr>
            <w:tcW w:w="0" w:type="auto"/>
            <w:tcMar>
              <w:top w:w="30" w:type="dxa"/>
              <w:left w:w="30" w:type="dxa"/>
              <w:bottom w:w="20" w:type="dxa"/>
              <w:right w:w="30" w:type="dxa"/>
            </w:tcMar>
          </w:tcPr>
          <w:p w14:paraId="601DDC67" w14:textId="77777777" w:rsidR="00BF094E" w:rsidRDefault="00097034">
            <w:proofErr w:type="spellStart"/>
            <w:r>
              <w:t>Наименование</w:t>
            </w:r>
            <w:proofErr w:type="spellEnd"/>
            <w:r>
              <w:t xml:space="preserve"> </w:t>
            </w:r>
            <w:proofErr w:type="spellStart"/>
            <w:r>
              <w:t>края</w:t>
            </w:r>
            <w:proofErr w:type="spellEnd"/>
            <w:r>
              <w:t>/</w:t>
            </w:r>
            <w:proofErr w:type="spellStart"/>
            <w:r>
              <w:t>республики</w:t>
            </w:r>
            <w:proofErr w:type="spellEnd"/>
          </w:p>
        </w:tc>
        <w:tc>
          <w:tcPr>
            <w:tcW w:w="0" w:type="auto"/>
            <w:tcMar>
              <w:top w:w="30" w:type="dxa"/>
              <w:left w:w="30" w:type="dxa"/>
              <w:bottom w:w="20" w:type="dxa"/>
              <w:right w:w="30" w:type="dxa"/>
            </w:tcMar>
          </w:tcPr>
          <w:p w14:paraId="749D3840" w14:textId="77777777" w:rsidR="00BF094E" w:rsidRDefault="00097034">
            <w:pPr>
              <w:jc w:val="center"/>
            </w:pPr>
            <w:r>
              <w:rPr>
                <w:noProof/>
              </w:rPr>
              <mc:AlternateContent>
                <mc:Choice Requires="wpg">
                  <w:drawing>
                    <wp:inline distT="0" distB="0" distL="0" distR="0" wp14:anchorId="5D359FC6" wp14:editId="6D3F4851">
                      <wp:extent cx="152213" cy="152297"/>
                      <wp:effectExtent l="0" t="0" r="0" b="0"/>
                      <wp:docPr id="600" name="Рисунок 600"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133704"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9" o:spid="_x0000_s599"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4E83F17A" w14:textId="77777777" w:rsidR="00BF094E" w:rsidRPr="00097034" w:rsidRDefault="00097034">
            <w:pPr>
              <w:rPr>
                <w:lang w:val="ru-RU"/>
              </w:rPr>
            </w:pPr>
            <w:r w:rsidRPr="00097034">
              <w:rPr>
                <w:lang w:val="ru-RU"/>
              </w:rPr>
              <w:t>Ввести</w:t>
            </w:r>
            <w:r>
              <w:t> </w:t>
            </w:r>
            <w:r w:rsidRPr="00097034">
              <w:rPr>
                <w:lang w:val="ru-RU"/>
              </w:rPr>
              <w:t>наименование края/республики вручную, затем выбрать значение из списка</w:t>
            </w:r>
          </w:p>
        </w:tc>
      </w:tr>
      <w:tr w:rsidR="00BF094E" w:rsidRPr="00CE13C0" w14:paraId="5ACDBE51" w14:textId="77777777" w:rsidTr="00BF094E">
        <w:tc>
          <w:tcPr>
            <w:tcW w:w="0" w:type="auto"/>
            <w:tcMar>
              <w:top w:w="30" w:type="dxa"/>
              <w:left w:w="30" w:type="dxa"/>
              <w:bottom w:w="20" w:type="dxa"/>
              <w:right w:w="30" w:type="dxa"/>
            </w:tcMar>
          </w:tcPr>
          <w:p w14:paraId="70331DBD" w14:textId="77777777" w:rsidR="00BF094E" w:rsidRDefault="00097034">
            <w:proofErr w:type="spellStart"/>
            <w:r>
              <w:t>Поле</w:t>
            </w:r>
            <w:proofErr w:type="spellEnd"/>
            <w:r>
              <w:t xml:space="preserve"> "</w:t>
            </w:r>
            <w:proofErr w:type="spellStart"/>
            <w:r>
              <w:t>Населенный</w:t>
            </w:r>
            <w:proofErr w:type="spellEnd"/>
            <w:r>
              <w:t xml:space="preserve"> </w:t>
            </w:r>
            <w:proofErr w:type="spellStart"/>
            <w:r>
              <w:t>пункт</w:t>
            </w:r>
            <w:proofErr w:type="spellEnd"/>
            <w:r>
              <w:t>"</w:t>
            </w:r>
          </w:p>
        </w:tc>
        <w:tc>
          <w:tcPr>
            <w:tcW w:w="0" w:type="auto"/>
            <w:tcMar>
              <w:top w:w="30" w:type="dxa"/>
              <w:left w:w="30" w:type="dxa"/>
              <w:bottom w:w="20" w:type="dxa"/>
              <w:right w:w="30" w:type="dxa"/>
            </w:tcMar>
          </w:tcPr>
          <w:p w14:paraId="7408D21E" w14:textId="77777777" w:rsidR="00BF094E" w:rsidRDefault="00097034">
            <w:proofErr w:type="spellStart"/>
            <w:r>
              <w:t>Наименование</w:t>
            </w:r>
            <w:proofErr w:type="spellEnd"/>
            <w:r>
              <w:t xml:space="preserve"> </w:t>
            </w:r>
            <w:proofErr w:type="spellStart"/>
            <w:r>
              <w:t>населенного</w:t>
            </w:r>
            <w:proofErr w:type="spellEnd"/>
            <w:r>
              <w:t xml:space="preserve"> </w:t>
            </w:r>
            <w:proofErr w:type="spellStart"/>
            <w:r>
              <w:t>пункта</w:t>
            </w:r>
            <w:proofErr w:type="spellEnd"/>
          </w:p>
        </w:tc>
        <w:tc>
          <w:tcPr>
            <w:tcW w:w="0" w:type="auto"/>
            <w:tcMar>
              <w:top w:w="30" w:type="dxa"/>
              <w:left w:w="30" w:type="dxa"/>
              <w:bottom w:w="20" w:type="dxa"/>
              <w:right w:w="30" w:type="dxa"/>
            </w:tcMar>
          </w:tcPr>
          <w:p w14:paraId="1171CFD9" w14:textId="77777777" w:rsidR="00BF094E" w:rsidRDefault="00097034">
            <w:pPr>
              <w:jc w:val="center"/>
            </w:pPr>
            <w:r>
              <w:rPr>
                <w:noProof/>
              </w:rPr>
              <mc:AlternateContent>
                <mc:Choice Requires="wpg">
                  <w:drawing>
                    <wp:inline distT="0" distB="0" distL="0" distR="0" wp14:anchorId="2FC64004" wp14:editId="6392A534">
                      <wp:extent cx="152213" cy="152297"/>
                      <wp:effectExtent l="0" t="0" r="0" b="0"/>
                      <wp:docPr id="601" name="Рисунок 601"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42396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0" o:spid="_x0000_s600"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563F708D" w14:textId="77777777" w:rsidR="00BF094E" w:rsidRPr="00097034" w:rsidRDefault="00097034">
            <w:pPr>
              <w:rPr>
                <w:lang w:val="ru-RU"/>
              </w:rPr>
            </w:pPr>
            <w:r w:rsidRPr="00097034">
              <w:rPr>
                <w:lang w:val="ru-RU"/>
              </w:rPr>
              <w:t>Ввести наименование населенного пункта вручную, затем выбрать значение из списка</w:t>
            </w:r>
          </w:p>
        </w:tc>
      </w:tr>
      <w:tr w:rsidR="00BF094E" w:rsidRPr="00CE13C0" w14:paraId="7AEC3DC5" w14:textId="77777777" w:rsidTr="00BF094E">
        <w:tc>
          <w:tcPr>
            <w:tcW w:w="0" w:type="auto"/>
            <w:tcMar>
              <w:top w:w="30" w:type="dxa"/>
              <w:left w:w="30" w:type="dxa"/>
              <w:bottom w:w="20" w:type="dxa"/>
              <w:right w:w="30" w:type="dxa"/>
            </w:tcMar>
          </w:tcPr>
          <w:p w14:paraId="220B1540" w14:textId="77777777" w:rsidR="00BF094E" w:rsidRDefault="00097034">
            <w:proofErr w:type="spellStart"/>
            <w:r>
              <w:t>Поле</w:t>
            </w:r>
            <w:proofErr w:type="spellEnd"/>
            <w:r>
              <w:t xml:space="preserve"> "</w:t>
            </w:r>
            <w:proofErr w:type="spellStart"/>
            <w:r>
              <w:t>Район</w:t>
            </w:r>
            <w:proofErr w:type="spellEnd"/>
            <w:r>
              <w:t>"</w:t>
            </w:r>
          </w:p>
        </w:tc>
        <w:tc>
          <w:tcPr>
            <w:tcW w:w="0" w:type="auto"/>
            <w:tcMar>
              <w:top w:w="30" w:type="dxa"/>
              <w:left w:w="30" w:type="dxa"/>
              <w:bottom w:w="20" w:type="dxa"/>
              <w:right w:w="30" w:type="dxa"/>
            </w:tcMar>
          </w:tcPr>
          <w:p w14:paraId="1E3AFA57" w14:textId="77777777" w:rsidR="00BF094E" w:rsidRDefault="00097034">
            <w:proofErr w:type="spellStart"/>
            <w:r>
              <w:t>Наименование</w:t>
            </w:r>
            <w:proofErr w:type="spellEnd"/>
            <w:r>
              <w:t xml:space="preserve"> </w:t>
            </w:r>
            <w:proofErr w:type="spellStart"/>
            <w:r>
              <w:t>района</w:t>
            </w:r>
            <w:proofErr w:type="spellEnd"/>
          </w:p>
        </w:tc>
        <w:tc>
          <w:tcPr>
            <w:tcW w:w="0" w:type="auto"/>
            <w:tcMar>
              <w:top w:w="30" w:type="dxa"/>
              <w:left w:w="30" w:type="dxa"/>
              <w:bottom w:w="20" w:type="dxa"/>
              <w:right w:w="30" w:type="dxa"/>
            </w:tcMar>
          </w:tcPr>
          <w:p w14:paraId="57A29706" w14:textId="77777777" w:rsidR="00BF094E" w:rsidRDefault="00BF094E">
            <w:pPr>
              <w:jc w:val="center"/>
            </w:pPr>
          </w:p>
        </w:tc>
        <w:tc>
          <w:tcPr>
            <w:tcW w:w="0" w:type="auto"/>
            <w:tcMar>
              <w:top w:w="30" w:type="dxa"/>
              <w:left w:w="30" w:type="dxa"/>
              <w:bottom w:w="20" w:type="dxa"/>
              <w:right w:w="30" w:type="dxa"/>
            </w:tcMar>
          </w:tcPr>
          <w:p w14:paraId="13889C98" w14:textId="77777777" w:rsidR="00BF094E" w:rsidRPr="00097034" w:rsidRDefault="00097034">
            <w:pPr>
              <w:rPr>
                <w:lang w:val="ru-RU"/>
              </w:rPr>
            </w:pPr>
            <w:r w:rsidRPr="00097034">
              <w:rPr>
                <w:lang w:val="ru-RU"/>
              </w:rPr>
              <w:t>Ввести наименование района вручную, затем выбрать значение из списка</w:t>
            </w:r>
          </w:p>
        </w:tc>
      </w:tr>
      <w:tr w:rsidR="00BF094E" w:rsidRPr="00CE13C0" w14:paraId="37039F75" w14:textId="77777777" w:rsidTr="00BF094E">
        <w:tc>
          <w:tcPr>
            <w:tcW w:w="0" w:type="auto"/>
            <w:tcMar>
              <w:top w:w="30" w:type="dxa"/>
              <w:left w:w="30" w:type="dxa"/>
              <w:bottom w:w="20" w:type="dxa"/>
              <w:right w:w="30" w:type="dxa"/>
            </w:tcMar>
          </w:tcPr>
          <w:p w14:paraId="540AA481" w14:textId="77777777" w:rsidR="00BF094E" w:rsidRDefault="00097034">
            <w:proofErr w:type="spellStart"/>
            <w:r>
              <w:t>Поле</w:t>
            </w:r>
            <w:proofErr w:type="spellEnd"/>
            <w:r>
              <w:t xml:space="preserve"> "</w:t>
            </w:r>
            <w:proofErr w:type="spellStart"/>
            <w:r>
              <w:t>Улица</w:t>
            </w:r>
            <w:proofErr w:type="spellEnd"/>
            <w:r>
              <w:t>"</w:t>
            </w:r>
          </w:p>
        </w:tc>
        <w:tc>
          <w:tcPr>
            <w:tcW w:w="0" w:type="auto"/>
            <w:tcMar>
              <w:top w:w="30" w:type="dxa"/>
              <w:left w:w="30" w:type="dxa"/>
              <w:bottom w:w="20" w:type="dxa"/>
              <w:right w:w="30" w:type="dxa"/>
            </w:tcMar>
          </w:tcPr>
          <w:p w14:paraId="3755BF1B" w14:textId="77777777" w:rsidR="00BF094E" w:rsidRDefault="00097034">
            <w:proofErr w:type="spellStart"/>
            <w:r>
              <w:t>Наименование</w:t>
            </w:r>
            <w:proofErr w:type="spellEnd"/>
            <w:r>
              <w:t xml:space="preserve"> </w:t>
            </w:r>
            <w:proofErr w:type="spellStart"/>
            <w:r>
              <w:t>улицы</w:t>
            </w:r>
            <w:proofErr w:type="spellEnd"/>
          </w:p>
        </w:tc>
        <w:tc>
          <w:tcPr>
            <w:tcW w:w="0" w:type="auto"/>
            <w:tcMar>
              <w:top w:w="30" w:type="dxa"/>
              <w:left w:w="30" w:type="dxa"/>
              <w:bottom w:w="20" w:type="dxa"/>
              <w:right w:w="30" w:type="dxa"/>
            </w:tcMar>
          </w:tcPr>
          <w:p w14:paraId="6F914B44" w14:textId="77777777" w:rsidR="00BF094E" w:rsidRDefault="00097034">
            <w:pPr>
              <w:jc w:val="center"/>
            </w:pPr>
            <w:r>
              <w:rPr>
                <w:noProof/>
              </w:rPr>
              <mc:AlternateContent>
                <mc:Choice Requires="wpg">
                  <w:drawing>
                    <wp:inline distT="0" distB="0" distL="0" distR="0" wp14:anchorId="0BD8AE3C" wp14:editId="12A0EE52">
                      <wp:extent cx="152213" cy="152297"/>
                      <wp:effectExtent l="0" t="0" r="0" b="0"/>
                      <wp:docPr id="602" name="Рисунок 602"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295544"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1" o:spid="_x0000_s601"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34017574" w14:textId="77777777" w:rsidR="00BF094E" w:rsidRPr="00097034" w:rsidRDefault="00097034">
            <w:pPr>
              <w:rPr>
                <w:lang w:val="ru-RU"/>
              </w:rPr>
            </w:pPr>
            <w:r w:rsidRPr="00097034">
              <w:rPr>
                <w:lang w:val="ru-RU"/>
              </w:rPr>
              <w:t>Ввести наименование улицы вручную, затем выбрать значение из списка</w:t>
            </w:r>
          </w:p>
        </w:tc>
      </w:tr>
      <w:tr w:rsidR="00BF094E" w14:paraId="4AD703FB" w14:textId="77777777" w:rsidTr="00BF094E">
        <w:tc>
          <w:tcPr>
            <w:tcW w:w="0" w:type="auto"/>
            <w:tcMar>
              <w:top w:w="30" w:type="dxa"/>
              <w:left w:w="30" w:type="dxa"/>
              <w:bottom w:w="20" w:type="dxa"/>
              <w:right w:w="30" w:type="dxa"/>
            </w:tcMar>
          </w:tcPr>
          <w:p w14:paraId="21092DD0" w14:textId="77777777" w:rsidR="00BF094E" w:rsidRDefault="00097034">
            <w:proofErr w:type="spellStart"/>
            <w:r>
              <w:t>Поле</w:t>
            </w:r>
            <w:proofErr w:type="spellEnd"/>
            <w:r>
              <w:t xml:space="preserve"> "</w:t>
            </w:r>
            <w:proofErr w:type="spellStart"/>
            <w:r>
              <w:t>Дом</w:t>
            </w:r>
            <w:proofErr w:type="spellEnd"/>
            <w:r>
              <w:t>"</w:t>
            </w:r>
          </w:p>
        </w:tc>
        <w:tc>
          <w:tcPr>
            <w:tcW w:w="0" w:type="auto"/>
            <w:tcMar>
              <w:top w:w="30" w:type="dxa"/>
              <w:left w:w="30" w:type="dxa"/>
              <w:bottom w:w="20" w:type="dxa"/>
              <w:right w:w="30" w:type="dxa"/>
            </w:tcMar>
          </w:tcPr>
          <w:p w14:paraId="782F4406" w14:textId="77777777" w:rsidR="00BF094E" w:rsidRDefault="00097034">
            <w:proofErr w:type="spellStart"/>
            <w:r>
              <w:t>Номер</w:t>
            </w:r>
            <w:proofErr w:type="spellEnd"/>
            <w:r>
              <w:t xml:space="preserve"> </w:t>
            </w:r>
            <w:proofErr w:type="spellStart"/>
            <w:r>
              <w:t>дома</w:t>
            </w:r>
            <w:proofErr w:type="spellEnd"/>
          </w:p>
        </w:tc>
        <w:tc>
          <w:tcPr>
            <w:tcW w:w="0" w:type="auto"/>
            <w:tcMar>
              <w:top w:w="30" w:type="dxa"/>
              <w:left w:w="30" w:type="dxa"/>
              <w:bottom w:w="20" w:type="dxa"/>
              <w:right w:w="30" w:type="dxa"/>
            </w:tcMar>
          </w:tcPr>
          <w:p w14:paraId="4851949D" w14:textId="77777777" w:rsidR="00BF094E" w:rsidRDefault="00097034">
            <w:pPr>
              <w:jc w:val="center"/>
            </w:pPr>
            <w:r>
              <w:rPr>
                <w:noProof/>
              </w:rPr>
              <mc:AlternateContent>
                <mc:Choice Requires="wpg">
                  <w:drawing>
                    <wp:inline distT="0" distB="0" distL="0" distR="0" wp14:anchorId="42E36DF2" wp14:editId="29FDB28F">
                      <wp:extent cx="152213" cy="152297"/>
                      <wp:effectExtent l="0" t="0" r="0" b="0"/>
                      <wp:docPr id="603" name="Рисунок 60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955214"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2" o:spid="_x0000_s602"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7CBF1D61" w14:textId="77777777" w:rsidR="00BF094E" w:rsidRDefault="00097034">
            <w:proofErr w:type="spellStart"/>
            <w:r>
              <w:t>Ввести</w:t>
            </w:r>
            <w:proofErr w:type="spellEnd"/>
            <w:r>
              <w:t xml:space="preserve"> </w:t>
            </w:r>
            <w:proofErr w:type="spellStart"/>
            <w:r>
              <w:t>номер</w:t>
            </w:r>
            <w:proofErr w:type="spellEnd"/>
            <w:r>
              <w:t xml:space="preserve"> </w:t>
            </w:r>
            <w:proofErr w:type="spellStart"/>
            <w:r>
              <w:t>дома</w:t>
            </w:r>
            <w:proofErr w:type="spellEnd"/>
            <w:r>
              <w:t xml:space="preserve"> </w:t>
            </w:r>
            <w:proofErr w:type="spellStart"/>
            <w:r>
              <w:t>вручную</w:t>
            </w:r>
            <w:proofErr w:type="spellEnd"/>
          </w:p>
        </w:tc>
      </w:tr>
      <w:tr w:rsidR="00BF094E" w14:paraId="49FA416A" w14:textId="77777777" w:rsidTr="00BF094E">
        <w:tc>
          <w:tcPr>
            <w:tcW w:w="0" w:type="auto"/>
            <w:tcMar>
              <w:top w:w="30" w:type="dxa"/>
              <w:left w:w="30" w:type="dxa"/>
              <w:bottom w:w="20" w:type="dxa"/>
              <w:right w:w="30" w:type="dxa"/>
            </w:tcMar>
          </w:tcPr>
          <w:p w14:paraId="35C083D5" w14:textId="77777777" w:rsidR="00BF094E" w:rsidRDefault="00097034">
            <w:proofErr w:type="spellStart"/>
            <w:r>
              <w:t>Поле</w:t>
            </w:r>
            <w:proofErr w:type="spellEnd"/>
            <w:r>
              <w:t xml:space="preserve"> "</w:t>
            </w:r>
            <w:proofErr w:type="spellStart"/>
            <w:r>
              <w:t>Офис</w:t>
            </w:r>
            <w:proofErr w:type="spellEnd"/>
            <w:r>
              <w:t>"</w:t>
            </w:r>
          </w:p>
        </w:tc>
        <w:tc>
          <w:tcPr>
            <w:tcW w:w="0" w:type="auto"/>
            <w:tcMar>
              <w:top w:w="30" w:type="dxa"/>
              <w:left w:w="30" w:type="dxa"/>
              <w:bottom w:w="20" w:type="dxa"/>
              <w:right w:w="30" w:type="dxa"/>
            </w:tcMar>
          </w:tcPr>
          <w:p w14:paraId="358E5F71" w14:textId="77777777" w:rsidR="00BF094E" w:rsidRDefault="00097034">
            <w:proofErr w:type="spellStart"/>
            <w:r>
              <w:t>Номер</w:t>
            </w:r>
            <w:proofErr w:type="spellEnd"/>
            <w:r>
              <w:t xml:space="preserve"> </w:t>
            </w:r>
            <w:proofErr w:type="spellStart"/>
            <w:r>
              <w:t>офиса</w:t>
            </w:r>
            <w:proofErr w:type="spellEnd"/>
          </w:p>
        </w:tc>
        <w:tc>
          <w:tcPr>
            <w:tcW w:w="0" w:type="auto"/>
            <w:tcMar>
              <w:top w:w="30" w:type="dxa"/>
              <w:left w:w="30" w:type="dxa"/>
              <w:bottom w:w="20" w:type="dxa"/>
              <w:right w:w="30" w:type="dxa"/>
            </w:tcMar>
          </w:tcPr>
          <w:p w14:paraId="31F03C75" w14:textId="77777777" w:rsidR="00BF094E" w:rsidRDefault="00BF094E">
            <w:pPr>
              <w:jc w:val="center"/>
            </w:pPr>
          </w:p>
        </w:tc>
        <w:tc>
          <w:tcPr>
            <w:tcW w:w="0" w:type="auto"/>
            <w:tcMar>
              <w:top w:w="30" w:type="dxa"/>
              <w:left w:w="30" w:type="dxa"/>
              <w:bottom w:w="20" w:type="dxa"/>
              <w:right w:w="30" w:type="dxa"/>
            </w:tcMar>
          </w:tcPr>
          <w:p w14:paraId="684C1624" w14:textId="77777777" w:rsidR="00BF094E" w:rsidRDefault="00097034">
            <w:proofErr w:type="spellStart"/>
            <w:r>
              <w:t>Ввести</w:t>
            </w:r>
            <w:proofErr w:type="spellEnd"/>
            <w:r>
              <w:t xml:space="preserve"> </w:t>
            </w:r>
            <w:proofErr w:type="spellStart"/>
            <w:r>
              <w:t>номер</w:t>
            </w:r>
            <w:proofErr w:type="spellEnd"/>
            <w:r>
              <w:t xml:space="preserve"> </w:t>
            </w:r>
            <w:proofErr w:type="spellStart"/>
            <w:r>
              <w:t>офиса</w:t>
            </w:r>
            <w:proofErr w:type="spellEnd"/>
            <w:r>
              <w:t xml:space="preserve"> </w:t>
            </w:r>
            <w:proofErr w:type="spellStart"/>
            <w:r>
              <w:t>вручную</w:t>
            </w:r>
            <w:proofErr w:type="spellEnd"/>
          </w:p>
        </w:tc>
      </w:tr>
      <w:tr w:rsidR="00BF094E" w:rsidRPr="00CE13C0" w14:paraId="29749CF4" w14:textId="77777777" w:rsidTr="00BF094E">
        <w:tc>
          <w:tcPr>
            <w:tcW w:w="0" w:type="auto"/>
            <w:tcMar>
              <w:top w:w="30" w:type="dxa"/>
              <w:left w:w="30" w:type="dxa"/>
              <w:bottom w:w="20" w:type="dxa"/>
              <w:right w:w="30" w:type="dxa"/>
            </w:tcMar>
          </w:tcPr>
          <w:p w14:paraId="20AC4D49" w14:textId="77777777" w:rsidR="00BF094E" w:rsidRDefault="00097034">
            <w:proofErr w:type="spellStart"/>
            <w:r>
              <w:t>Поле</w:t>
            </w:r>
            <w:proofErr w:type="spellEnd"/>
            <w:r>
              <w:t> "</w:t>
            </w:r>
            <w:proofErr w:type="spellStart"/>
            <w:r>
              <w:t>Телефон</w:t>
            </w:r>
            <w:proofErr w:type="spellEnd"/>
            <w:r>
              <w:t>"</w:t>
            </w:r>
          </w:p>
        </w:tc>
        <w:tc>
          <w:tcPr>
            <w:tcW w:w="0" w:type="auto"/>
            <w:tcMar>
              <w:top w:w="30" w:type="dxa"/>
              <w:left w:w="30" w:type="dxa"/>
              <w:bottom w:w="20" w:type="dxa"/>
              <w:right w:w="30" w:type="dxa"/>
            </w:tcMar>
          </w:tcPr>
          <w:p w14:paraId="0D1DB1D4" w14:textId="77777777" w:rsidR="00BF094E" w:rsidRDefault="00097034">
            <w:proofErr w:type="spellStart"/>
            <w:r>
              <w:t>Контактный</w:t>
            </w:r>
            <w:proofErr w:type="spellEnd"/>
            <w:r>
              <w:t xml:space="preserve"> </w:t>
            </w:r>
            <w:proofErr w:type="spellStart"/>
            <w:r>
              <w:t>телефон</w:t>
            </w:r>
            <w:proofErr w:type="spellEnd"/>
            <w:r>
              <w:t xml:space="preserve"> </w:t>
            </w:r>
            <w:proofErr w:type="spellStart"/>
            <w:r>
              <w:t>филиала</w:t>
            </w:r>
            <w:proofErr w:type="spellEnd"/>
          </w:p>
        </w:tc>
        <w:tc>
          <w:tcPr>
            <w:tcW w:w="0" w:type="auto"/>
            <w:tcMar>
              <w:top w:w="30" w:type="dxa"/>
              <w:left w:w="30" w:type="dxa"/>
              <w:bottom w:w="20" w:type="dxa"/>
              <w:right w:w="30" w:type="dxa"/>
            </w:tcMar>
          </w:tcPr>
          <w:p w14:paraId="473BD05B" w14:textId="77777777" w:rsidR="00BF094E" w:rsidRDefault="00097034">
            <w:pPr>
              <w:jc w:val="center"/>
            </w:pPr>
            <w:r>
              <w:rPr>
                <w:noProof/>
              </w:rPr>
              <mc:AlternateContent>
                <mc:Choice Requires="wpg">
                  <w:drawing>
                    <wp:inline distT="0" distB="0" distL="0" distR="0" wp14:anchorId="04B7E308" wp14:editId="1D8D5D89">
                      <wp:extent cx="152213" cy="152297"/>
                      <wp:effectExtent l="0" t="0" r="0" b="0"/>
                      <wp:docPr id="604" name="Рисунок 604"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96854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3" o:spid="_x0000_s603"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5CB511B1" w14:textId="77777777" w:rsidR="00BF094E" w:rsidRPr="00097034" w:rsidRDefault="00097034">
            <w:pPr>
              <w:rPr>
                <w:lang w:val="ru-RU"/>
              </w:rPr>
            </w:pPr>
            <w:r w:rsidRPr="00097034">
              <w:rPr>
                <w:lang w:val="ru-RU"/>
              </w:rPr>
              <w:t>Ввести контактный телефон филиала</w:t>
            </w:r>
            <w:r>
              <w:t> </w:t>
            </w:r>
            <w:r w:rsidRPr="00097034">
              <w:rPr>
                <w:lang w:val="ru-RU"/>
              </w:rPr>
              <w:t>вручную</w:t>
            </w:r>
          </w:p>
        </w:tc>
      </w:tr>
      <w:tr w:rsidR="00BF094E" w:rsidRPr="00CE13C0" w14:paraId="14AA34BF" w14:textId="77777777" w:rsidTr="00BF094E">
        <w:tc>
          <w:tcPr>
            <w:tcW w:w="0" w:type="auto"/>
            <w:tcMar>
              <w:top w:w="30" w:type="dxa"/>
              <w:left w:w="30" w:type="dxa"/>
              <w:bottom w:w="20" w:type="dxa"/>
              <w:right w:w="30" w:type="dxa"/>
            </w:tcMar>
          </w:tcPr>
          <w:p w14:paraId="79B5F476" w14:textId="77777777" w:rsidR="00BF094E" w:rsidRDefault="00097034">
            <w:proofErr w:type="spellStart"/>
            <w:r>
              <w:t>Поле</w:t>
            </w:r>
            <w:proofErr w:type="spellEnd"/>
            <w:r>
              <w:t> "</w:t>
            </w:r>
            <w:proofErr w:type="spellStart"/>
            <w:r>
              <w:t>Факс</w:t>
            </w:r>
            <w:proofErr w:type="spellEnd"/>
            <w:r>
              <w:t>"</w:t>
            </w:r>
          </w:p>
        </w:tc>
        <w:tc>
          <w:tcPr>
            <w:tcW w:w="0" w:type="auto"/>
            <w:tcMar>
              <w:top w:w="30" w:type="dxa"/>
              <w:left w:w="30" w:type="dxa"/>
              <w:bottom w:w="20" w:type="dxa"/>
              <w:right w:w="30" w:type="dxa"/>
            </w:tcMar>
          </w:tcPr>
          <w:p w14:paraId="54703912" w14:textId="77777777" w:rsidR="00BF094E" w:rsidRDefault="00097034">
            <w:proofErr w:type="spellStart"/>
            <w:r>
              <w:t>Номер</w:t>
            </w:r>
            <w:proofErr w:type="spellEnd"/>
            <w:r>
              <w:t xml:space="preserve"> </w:t>
            </w:r>
            <w:proofErr w:type="spellStart"/>
            <w:r>
              <w:t>факса</w:t>
            </w:r>
            <w:proofErr w:type="spellEnd"/>
            <w:r>
              <w:t> </w:t>
            </w:r>
            <w:proofErr w:type="spellStart"/>
            <w:r>
              <w:t>филиала</w:t>
            </w:r>
            <w:proofErr w:type="spellEnd"/>
          </w:p>
        </w:tc>
        <w:tc>
          <w:tcPr>
            <w:tcW w:w="0" w:type="auto"/>
            <w:tcMar>
              <w:top w:w="30" w:type="dxa"/>
              <w:left w:w="30" w:type="dxa"/>
              <w:bottom w:w="20" w:type="dxa"/>
              <w:right w:w="30" w:type="dxa"/>
            </w:tcMar>
          </w:tcPr>
          <w:p w14:paraId="704A3816" w14:textId="77777777" w:rsidR="00BF094E" w:rsidRDefault="00BF094E">
            <w:pPr>
              <w:jc w:val="center"/>
            </w:pPr>
          </w:p>
        </w:tc>
        <w:tc>
          <w:tcPr>
            <w:tcW w:w="0" w:type="auto"/>
            <w:tcMar>
              <w:top w:w="30" w:type="dxa"/>
              <w:left w:w="30" w:type="dxa"/>
              <w:bottom w:w="20" w:type="dxa"/>
              <w:right w:w="30" w:type="dxa"/>
            </w:tcMar>
          </w:tcPr>
          <w:p w14:paraId="6A5687F2" w14:textId="77777777" w:rsidR="00BF094E" w:rsidRPr="00097034" w:rsidRDefault="00097034">
            <w:pPr>
              <w:rPr>
                <w:lang w:val="ru-RU"/>
              </w:rPr>
            </w:pPr>
            <w:r w:rsidRPr="00097034">
              <w:rPr>
                <w:lang w:val="ru-RU"/>
              </w:rPr>
              <w:t>Ввести номер факса филиала вручную</w:t>
            </w:r>
          </w:p>
        </w:tc>
      </w:tr>
      <w:tr w:rsidR="00BF094E" w:rsidRPr="00CE13C0" w14:paraId="68E93CB5" w14:textId="77777777" w:rsidTr="00BF094E">
        <w:tc>
          <w:tcPr>
            <w:tcW w:w="0" w:type="auto"/>
            <w:tcMar>
              <w:top w:w="30" w:type="dxa"/>
              <w:left w:w="30" w:type="dxa"/>
              <w:bottom w:w="20" w:type="dxa"/>
              <w:right w:w="30" w:type="dxa"/>
            </w:tcMar>
          </w:tcPr>
          <w:p w14:paraId="60B63117" w14:textId="77777777" w:rsidR="00BF094E" w:rsidRDefault="00097034">
            <w:proofErr w:type="spellStart"/>
            <w:r>
              <w:lastRenderedPageBreak/>
              <w:t>Поле</w:t>
            </w:r>
            <w:proofErr w:type="spellEnd"/>
            <w:r>
              <w:t> "Email"</w:t>
            </w:r>
          </w:p>
        </w:tc>
        <w:tc>
          <w:tcPr>
            <w:tcW w:w="0" w:type="auto"/>
            <w:tcMar>
              <w:top w:w="30" w:type="dxa"/>
              <w:left w:w="30" w:type="dxa"/>
              <w:bottom w:w="20" w:type="dxa"/>
              <w:right w:w="30" w:type="dxa"/>
            </w:tcMar>
          </w:tcPr>
          <w:p w14:paraId="488637EA" w14:textId="77777777" w:rsidR="00BF094E" w:rsidRDefault="00097034">
            <w:proofErr w:type="spellStart"/>
            <w:r>
              <w:t>Электронная</w:t>
            </w:r>
            <w:proofErr w:type="spellEnd"/>
            <w:r>
              <w:t xml:space="preserve"> </w:t>
            </w:r>
            <w:proofErr w:type="spellStart"/>
            <w:r>
              <w:t>почта</w:t>
            </w:r>
            <w:proofErr w:type="spellEnd"/>
            <w:r>
              <w:t xml:space="preserve"> </w:t>
            </w:r>
            <w:proofErr w:type="spellStart"/>
            <w:r>
              <w:t>филиала</w:t>
            </w:r>
            <w:proofErr w:type="spellEnd"/>
          </w:p>
        </w:tc>
        <w:tc>
          <w:tcPr>
            <w:tcW w:w="0" w:type="auto"/>
            <w:tcMar>
              <w:top w:w="30" w:type="dxa"/>
              <w:left w:w="30" w:type="dxa"/>
              <w:bottom w:w="20" w:type="dxa"/>
              <w:right w:w="30" w:type="dxa"/>
            </w:tcMar>
          </w:tcPr>
          <w:p w14:paraId="601BEFD0" w14:textId="77777777" w:rsidR="00BF094E" w:rsidRDefault="00097034">
            <w:pPr>
              <w:jc w:val="center"/>
            </w:pPr>
            <w:r>
              <w:rPr>
                <w:noProof/>
              </w:rPr>
              <mc:AlternateContent>
                <mc:Choice Requires="wpg">
                  <w:drawing>
                    <wp:inline distT="0" distB="0" distL="0" distR="0" wp14:anchorId="534A0A04" wp14:editId="5A6F0C99">
                      <wp:extent cx="152213" cy="152297"/>
                      <wp:effectExtent l="0" t="0" r="0" b="0"/>
                      <wp:docPr id="605" name="Рисунок 60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894467"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4" o:spid="_x0000_s604"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2ACBD64E" w14:textId="77777777" w:rsidR="00BF094E" w:rsidRPr="00097034" w:rsidRDefault="00097034">
            <w:pPr>
              <w:rPr>
                <w:lang w:val="ru-RU"/>
              </w:rPr>
            </w:pPr>
            <w:r w:rsidRPr="00097034">
              <w:rPr>
                <w:lang w:val="ru-RU"/>
              </w:rPr>
              <w:t>Ввести электронную почту филиала</w:t>
            </w:r>
            <w:r>
              <w:t> </w:t>
            </w:r>
            <w:r w:rsidRPr="00097034">
              <w:rPr>
                <w:lang w:val="ru-RU"/>
              </w:rPr>
              <w:t>вручную</w:t>
            </w:r>
          </w:p>
        </w:tc>
      </w:tr>
      <w:tr w:rsidR="00BF094E" w:rsidRPr="00CE13C0" w14:paraId="04CCD5FC" w14:textId="77777777" w:rsidTr="00BF094E">
        <w:tc>
          <w:tcPr>
            <w:tcW w:w="0" w:type="auto"/>
            <w:tcMar>
              <w:top w:w="30" w:type="dxa"/>
              <w:left w:w="30" w:type="dxa"/>
              <w:bottom w:w="20" w:type="dxa"/>
              <w:right w:w="30" w:type="dxa"/>
            </w:tcMar>
          </w:tcPr>
          <w:p w14:paraId="56CAEBCE" w14:textId="77777777" w:rsidR="00BF094E" w:rsidRDefault="00097034">
            <w:proofErr w:type="spellStart"/>
            <w:r>
              <w:t>Поле</w:t>
            </w:r>
            <w:proofErr w:type="spellEnd"/>
            <w:r>
              <w:t> "</w:t>
            </w:r>
            <w:proofErr w:type="spellStart"/>
            <w:r>
              <w:t>Веб-сайт</w:t>
            </w:r>
            <w:proofErr w:type="spellEnd"/>
            <w:r>
              <w:t>"</w:t>
            </w:r>
          </w:p>
        </w:tc>
        <w:tc>
          <w:tcPr>
            <w:tcW w:w="0" w:type="auto"/>
            <w:tcMar>
              <w:top w:w="30" w:type="dxa"/>
              <w:left w:w="30" w:type="dxa"/>
              <w:bottom w:w="20" w:type="dxa"/>
              <w:right w:w="30" w:type="dxa"/>
            </w:tcMar>
          </w:tcPr>
          <w:p w14:paraId="41C527EF" w14:textId="77777777" w:rsidR="00BF094E" w:rsidRDefault="00097034">
            <w:proofErr w:type="spellStart"/>
            <w:r>
              <w:t>Адрес</w:t>
            </w:r>
            <w:proofErr w:type="spellEnd"/>
            <w:r>
              <w:t xml:space="preserve"> web-</w:t>
            </w:r>
            <w:proofErr w:type="spellStart"/>
            <w:r>
              <w:t>сайта</w:t>
            </w:r>
            <w:proofErr w:type="spellEnd"/>
            <w:r>
              <w:t> </w:t>
            </w:r>
            <w:proofErr w:type="spellStart"/>
            <w:r>
              <w:t>филиала</w:t>
            </w:r>
            <w:proofErr w:type="spellEnd"/>
          </w:p>
        </w:tc>
        <w:tc>
          <w:tcPr>
            <w:tcW w:w="0" w:type="auto"/>
            <w:tcMar>
              <w:top w:w="30" w:type="dxa"/>
              <w:left w:w="30" w:type="dxa"/>
              <w:bottom w:w="20" w:type="dxa"/>
              <w:right w:w="30" w:type="dxa"/>
            </w:tcMar>
          </w:tcPr>
          <w:p w14:paraId="4399DD75" w14:textId="77777777" w:rsidR="00BF094E" w:rsidRDefault="00BF094E">
            <w:pPr>
              <w:jc w:val="center"/>
            </w:pPr>
          </w:p>
        </w:tc>
        <w:tc>
          <w:tcPr>
            <w:tcW w:w="0" w:type="auto"/>
            <w:tcMar>
              <w:top w:w="30" w:type="dxa"/>
              <w:left w:w="30" w:type="dxa"/>
              <w:bottom w:w="20" w:type="dxa"/>
              <w:right w:w="30" w:type="dxa"/>
            </w:tcMar>
          </w:tcPr>
          <w:p w14:paraId="00D19EFC" w14:textId="77777777" w:rsidR="00BF094E" w:rsidRPr="00097034" w:rsidRDefault="00097034">
            <w:pPr>
              <w:rPr>
                <w:lang w:val="ru-RU"/>
              </w:rPr>
            </w:pPr>
            <w:r w:rsidRPr="00097034">
              <w:rPr>
                <w:lang w:val="ru-RU"/>
              </w:rPr>
              <w:t>Ввести адрес веб-сайта филиала</w:t>
            </w:r>
            <w:r>
              <w:t> </w:t>
            </w:r>
            <w:r w:rsidRPr="00097034">
              <w:rPr>
                <w:lang w:val="ru-RU"/>
              </w:rPr>
              <w:t>вручную</w:t>
            </w:r>
          </w:p>
        </w:tc>
      </w:tr>
      <w:tr w:rsidR="00BF094E" w:rsidRPr="00CE13C0" w14:paraId="605FBD8E" w14:textId="77777777" w:rsidTr="00BF094E">
        <w:tc>
          <w:tcPr>
            <w:tcW w:w="0" w:type="auto"/>
            <w:tcMar>
              <w:top w:w="30" w:type="dxa"/>
              <w:left w:w="30" w:type="dxa"/>
              <w:bottom w:w="20" w:type="dxa"/>
              <w:right w:w="30" w:type="dxa"/>
            </w:tcMar>
          </w:tcPr>
          <w:p w14:paraId="4139CD02" w14:textId="77777777" w:rsidR="00BF094E" w:rsidRDefault="00097034">
            <w:proofErr w:type="spellStart"/>
            <w:r>
              <w:t>Поле</w:t>
            </w:r>
            <w:proofErr w:type="spellEnd"/>
            <w:r>
              <w:t> "ОГРН"</w:t>
            </w:r>
          </w:p>
        </w:tc>
        <w:tc>
          <w:tcPr>
            <w:tcW w:w="0" w:type="auto"/>
            <w:tcMar>
              <w:top w:w="30" w:type="dxa"/>
              <w:left w:w="30" w:type="dxa"/>
              <w:bottom w:w="20" w:type="dxa"/>
              <w:right w:w="30" w:type="dxa"/>
            </w:tcMar>
          </w:tcPr>
          <w:p w14:paraId="617AAE5C" w14:textId="77777777" w:rsidR="00BF094E" w:rsidRPr="00097034" w:rsidRDefault="00097034">
            <w:pPr>
              <w:rPr>
                <w:lang w:val="ru-RU"/>
              </w:rPr>
            </w:pPr>
            <w:r w:rsidRPr="00097034">
              <w:rPr>
                <w:lang w:val="ru-RU"/>
              </w:rPr>
              <w:t>ОГРН записи о создании юридического лица</w:t>
            </w:r>
          </w:p>
        </w:tc>
        <w:tc>
          <w:tcPr>
            <w:tcW w:w="0" w:type="auto"/>
            <w:tcMar>
              <w:top w:w="30" w:type="dxa"/>
              <w:left w:w="30" w:type="dxa"/>
              <w:bottom w:w="20" w:type="dxa"/>
              <w:right w:w="30" w:type="dxa"/>
            </w:tcMar>
          </w:tcPr>
          <w:p w14:paraId="3A7FD7D7" w14:textId="77777777" w:rsidR="00BF094E" w:rsidRPr="00097034" w:rsidRDefault="00BF094E">
            <w:pPr>
              <w:jc w:val="center"/>
              <w:rPr>
                <w:lang w:val="ru-RU"/>
              </w:rPr>
            </w:pPr>
          </w:p>
        </w:tc>
        <w:tc>
          <w:tcPr>
            <w:tcW w:w="0" w:type="auto"/>
            <w:tcMar>
              <w:top w:w="30" w:type="dxa"/>
              <w:left w:w="30" w:type="dxa"/>
              <w:bottom w:w="20" w:type="dxa"/>
              <w:right w:w="30" w:type="dxa"/>
            </w:tcMar>
          </w:tcPr>
          <w:p w14:paraId="55881378" w14:textId="77777777" w:rsidR="00BF094E" w:rsidRPr="00097034" w:rsidRDefault="00097034">
            <w:pPr>
              <w:rPr>
                <w:lang w:val="ru-RU"/>
              </w:rPr>
            </w:pPr>
            <w:r w:rsidRPr="00097034">
              <w:rPr>
                <w:lang w:val="ru-RU"/>
              </w:rPr>
              <w:t>Ввести ОГРН записи о создании юридического лица, состоящий ровно из 13 знаков,</w:t>
            </w:r>
            <w:r>
              <w:t> </w:t>
            </w:r>
            <w:r w:rsidRPr="00097034">
              <w:rPr>
                <w:lang w:val="ru-RU"/>
              </w:rPr>
              <w:t>вручную</w:t>
            </w:r>
          </w:p>
        </w:tc>
      </w:tr>
      <w:tr w:rsidR="00BF094E" w:rsidRPr="00CE13C0" w14:paraId="64CED75C" w14:textId="77777777" w:rsidTr="00BF094E">
        <w:tc>
          <w:tcPr>
            <w:tcW w:w="0" w:type="auto"/>
            <w:tcMar>
              <w:top w:w="30" w:type="dxa"/>
              <w:left w:w="30" w:type="dxa"/>
              <w:bottom w:w="20" w:type="dxa"/>
              <w:right w:w="30" w:type="dxa"/>
            </w:tcMar>
          </w:tcPr>
          <w:p w14:paraId="53F7DE0E" w14:textId="77777777" w:rsidR="00BF094E" w:rsidRDefault="00097034">
            <w:proofErr w:type="spellStart"/>
            <w:r>
              <w:t>Поле</w:t>
            </w:r>
            <w:proofErr w:type="spellEnd"/>
            <w:r>
              <w:t> "ИНН"</w:t>
            </w:r>
          </w:p>
        </w:tc>
        <w:tc>
          <w:tcPr>
            <w:tcW w:w="0" w:type="auto"/>
            <w:tcMar>
              <w:top w:w="30" w:type="dxa"/>
              <w:left w:w="30" w:type="dxa"/>
              <w:bottom w:w="20" w:type="dxa"/>
              <w:right w:w="30" w:type="dxa"/>
            </w:tcMar>
          </w:tcPr>
          <w:p w14:paraId="670EA762" w14:textId="77777777" w:rsidR="00BF094E" w:rsidRDefault="00097034">
            <w:r>
              <w:t>ИНН </w:t>
            </w:r>
            <w:proofErr w:type="spellStart"/>
            <w:r>
              <w:t>филиала</w:t>
            </w:r>
            <w:proofErr w:type="spellEnd"/>
          </w:p>
        </w:tc>
        <w:tc>
          <w:tcPr>
            <w:tcW w:w="0" w:type="auto"/>
            <w:tcMar>
              <w:top w:w="30" w:type="dxa"/>
              <w:left w:w="30" w:type="dxa"/>
              <w:bottom w:w="20" w:type="dxa"/>
              <w:right w:w="30" w:type="dxa"/>
            </w:tcMar>
          </w:tcPr>
          <w:p w14:paraId="383854CF" w14:textId="77777777" w:rsidR="00BF094E" w:rsidRDefault="00BF094E">
            <w:pPr>
              <w:jc w:val="center"/>
            </w:pPr>
          </w:p>
        </w:tc>
        <w:tc>
          <w:tcPr>
            <w:tcW w:w="0" w:type="auto"/>
            <w:tcMar>
              <w:top w:w="30" w:type="dxa"/>
              <w:left w:w="30" w:type="dxa"/>
              <w:bottom w:w="20" w:type="dxa"/>
              <w:right w:w="30" w:type="dxa"/>
            </w:tcMar>
          </w:tcPr>
          <w:p w14:paraId="641A6CDA" w14:textId="77777777" w:rsidR="00BF094E" w:rsidRPr="00097034" w:rsidRDefault="00097034">
            <w:pPr>
              <w:rPr>
                <w:lang w:val="ru-RU"/>
              </w:rPr>
            </w:pPr>
            <w:r w:rsidRPr="00097034">
              <w:rPr>
                <w:lang w:val="ru-RU"/>
              </w:rPr>
              <w:t>Ввести ИНН филиала, может состоять из 10 или 12 знаков,</w:t>
            </w:r>
            <w:r>
              <w:t> </w:t>
            </w:r>
            <w:r w:rsidRPr="00097034">
              <w:rPr>
                <w:lang w:val="ru-RU"/>
              </w:rPr>
              <w:t>вручную</w:t>
            </w:r>
          </w:p>
        </w:tc>
      </w:tr>
      <w:tr w:rsidR="00BF094E" w:rsidRPr="00CE13C0" w14:paraId="38F59259" w14:textId="77777777" w:rsidTr="00BF094E">
        <w:tc>
          <w:tcPr>
            <w:tcW w:w="0" w:type="auto"/>
            <w:tcMar>
              <w:top w:w="30" w:type="dxa"/>
              <w:left w:w="30" w:type="dxa"/>
              <w:bottom w:w="20" w:type="dxa"/>
              <w:right w:w="30" w:type="dxa"/>
            </w:tcMar>
          </w:tcPr>
          <w:p w14:paraId="6E28E166" w14:textId="77777777" w:rsidR="00BF094E" w:rsidRDefault="00097034">
            <w:proofErr w:type="spellStart"/>
            <w:r>
              <w:t>Поле</w:t>
            </w:r>
            <w:proofErr w:type="spellEnd"/>
            <w:r>
              <w:t> "КПП"</w:t>
            </w:r>
          </w:p>
        </w:tc>
        <w:tc>
          <w:tcPr>
            <w:tcW w:w="0" w:type="auto"/>
            <w:tcMar>
              <w:top w:w="30" w:type="dxa"/>
              <w:left w:w="30" w:type="dxa"/>
              <w:bottom w:w="20" w:type="dxa"/>
              <w:right w:w="30" w:type="dxa"/>
            </w:tcMar>
          </w:tcPr>
          <w:p w14:paraId="315C055C" w14:textId="77777777" w:rsidR="00BF094E" w:rsidRDefault="00097034">
            <w:r>
              <w:t xml:space="preserve">КПП </w:t>
            </w:r>
            <w:proofErr w:type="spellStart"/>
            <w:r>
              <w:t>филиала</w:t>
            </w:r>
            <w:proofErr w:type="spellEnd"/>
          </w:p>
        </w:tc>
        <w:tc>
          <w:tcPr>
            <w:tcW w:w="0" w:type="auto"/>
            <w:tcMar>
              <w:top w:w="30" w:type="dxa"/>
              <w:left w:w="30" w:type="dxa"/>
              <w:bottom w:w="20" w:type="dxa"/>
              <w:right w:w="30" w:type="dxa"/>
            </w:tcMar>
          </w:tcPr>
          <w:p w14:paraId="32466547" w14:textId="77777777" w:rsidR="00BF094E" w:rsidRDefault="00BF094E">
            <w:pPr>
              <w:jc w:val="center"/>
            </w:pPr>
          </w:p>
        </w:tc>
        <w:tc>
          <w:tcPr>
            <w:tcW w:w="0" w:type="auto"/>
            <w:tcMar>
              <w:top w:w="30" w:type="dxa"/>
              <w:left w:w="30" w:type="dxa"/>
              <w:bottom w:w="20" w:type="dxa"/>
              <w:right w:w="30" w:type="dxa"/>
            </w:tcMar>
          </w:tcPr>
          <w:p w14:paraId="51A819E0" w14:textId="77777777" w:rsidR="00BF094E" w:rsidRPr="00097034" w:rsidRDefault="00097034">
            <w:pPr>
              <w:rPr>
                <w:lang w:val="ru-RU"/>
              </w:rPr>
            </w:pPr>
            <w:r w:rsidRPr="00097034">
              <w:rPr>
                <w:lang w:val="ru-RU"/>
              </w:rPr>
              <w:t>Ввести КПП филиала, состоящий ровно из 9 знаков,</w:t>
            </w:r>
            <w:r>
              <w:t> </w:t>
            </w:r>
            <w:r w:rsidRPr="00097034">
              <w:rPr>
                <w:lang w:val="ru-RU"/>
              </w:rPr>
              <w:t>вручную</w:t>
            </w:r>
          </w:p>
        </w:tc>
      </w:tr>
      <w:tr w:rsidR="00BF094E" w:rsidRPr="00CE13C0" w14:paraId="6FD94B47" w14:textId="77777777" w:rsidTr="00BF094E">
        <w:tc>
          <w:tcPr>
            <w:tcW w:w="0" w:type="auto"/>
            <w:tcMar>
              <w:top w:w="30" w:type="dxa"/>
              <w:left w:w="30" w:type="dxa"/>
              <w:bottom w:w="20" w:type="dxa"/>
              <w:right w:w="30" w:type="dxa"/>
            </w:tcMar>
          </w:tcPr>
          <w:p w14:paraId="3FFC305B" w14:textId="77777777" w:rsidR="00BF094E" w:rsidRDefault="00097034">
            <w:proofErr w:type="spellStart"/>
            <w:r>
              <w:t>Поле</w:t>
            </w:r>
            <w:proofErr w:type="spellEnd"/>
            <w:r>
              <w:t> "БИК"</w:t>
            </w:r>
          </w:p>
        </w:tc>
        <w:tc>
          <w:tcPr>
            <w:tcW w:w="0" w:type="auto"/>
            <w:tcMar>
              <w:top w:w="30" w:type="dxa"/>
              <w:left w:w="30" w:type="dxa"/>
              <w:bottom w:w="20" w:type="dxa"/>
              <w:right w:w="30" w:type="dxa"/>
            </w:tcMar>
          </w:tcPr>
          <w:p w14:paraId="48D7EC99" w14:textId="77777777" w:rsidR="00BF094E" w:rsidRDefault="00097034">
            <w:r>
              <w:t>БИК</w:t>
            </w:r>
          </w:p>
        </w:tc>
        <w:tc>
          <w:tcPr>
            <w:tcW w:w="0" w:type="auto"/>
            <w:tcMar>
              <w:top w:w="30" w:type="dxa"/>
              <w:left w:w="30" w:type="dxa"/>
              <w:bottom w:w="20" w:type="dxa"/>
              <w:right w:w="30" w:type="dxa"/>
            </w:tcMar>
          </w:tcPr>
          <w:p w14:paraId="1E9C85BF" w14:textId="77777777" w:rsidR="00BF094E" w:rsidRDefault="00BF094E">
            <w:pPr>
              <w:jc w:val="center"/>
            </w:pPr>
          </w:p>
        </w:tc>
        <w:tc>
          <w:tcPr>
            <w:tcW w:w="0" w:type="auto"/>
            <w:tcMar>
              <w:top w:w="30" w:type="dxa"/>
              <w:left w:w="30" w:type="dxa"/>
              <w:bottom w:w="20" w:type="dxa"/>
              <w:right w:w="30" w:type="dxa"/>
            </w:tcMar>
          </w:tcPr>
          <w:p w14:paraId="75C3B3E5" w14:textId="77777777" w:rsidR="00BF094E" w:rsidRPr="00097034" w:rsidRDefault="00097034">
            <w:pPr>
              <w:rPr>
                <w:lang w:val="ru-RU"/>
              </w:rPr>
            </w:pPr>
            <w:r w:rsidRPr="00097034">
              <w:rPr>
                <w:lang w:val="ru-RU"/>
              </w:rPr>
              <w:t>Ввести БИК, состоящий ровно из 9 знаков,</w:t>
            </w:r>
            <w:r>
              <w:t> </w:t>
            </w:r>
            <w:r w:rsidRPr="00097034">
              <w:rPr>
                <w:lang w:val="ru-RU"/>
              </w:rPr>
              <w:t>вручную</w:t>
            </w:r>
          </w:p>
        </w:tc>
      </w:tr>
      <w:tr w:rsidR="00BF094E" w:rsidRPr="00CE13C0" w14:paraId="33CDF3FA" w14:textId="77777777" w:rsidTr="00BF094E">
        <w:tc>
          <w:tcPr>
            <w:tcW w:w="0" w:type="auto"/>
            <w:tcMar>
              <w:top w:w="30" w:type="dxa"/>
              <w:left w:w="30" w:type="dxa"/>
              <w:bottom w:w="20" w:type="dxa"/>
              <w:right w:w="30" w:type="dxa"/>
            </w:tcMar>
          </w:tcPr>
          <w:p w14:paraId="7E29E2FE" w14:textId="77777777" w:rsidR="00BF094E" w:rsidRDefault="00097034">
            <w:proofErr w:type="spellStart"/>
            <w:r>
              <w:t>Поле</w:t>
            </w:r>
            <w:proofErr w:type="spellEnd"/>
            <w:r>
              <w:t> "</w:t>
            </w:r>
            <w:proofErr w:type="spellStart"/>
            <w:r>
              <w:t>Лицевой</w:t>
            </w:r>
            <w:proofErr w:type="spellEnd"/>
            <w:r>
              <w:t xml:space="preserve"> </w:t>
            </w:r>
            <w:proofErr w:type="spellStart"/>
            <w:r>
              <w:t>счет</w:t>
            </w:r>
            <w:proofErr w:type="spellEnd"/>
            <w:r>
              <w:t>"</w:t>
            </w:r>
          </w:p>
        </w:tc>
        <w:tc>
          <w:tcPr>
            <w:tcW w:w="0" w:type="auto"/>
            <w:tcMar>
              <w:top w:w="30" w:type="dxa"/>
              <w:left w:w="30" w:type="dxa"/>
              <w:bottom w:w="20" w:type="dxa"/>
              <w:right w:w="30" w:type="dxa"/>
            </w:tcMar>
          </w:tcPr>
          <w:p w14:paraId="27F62263" w14:textId="77777777" w:rsidR="00BF094E" w:rsidRDefault="00097034">
            <w:proofErr w:type="spellStart"/>
            <w:r>
              <w:t>Номер</w:t>
            </w:r>
            <w:proofErr w:type="spellEnd"/>
            <w:r>
              <w:t xml:space="preserve"> </w:t>
            </w:r>
            <w:proofErr w:type="spellStart"/>
            <w:r>
              <w:t>лицевого</w:t>
            </w:r>
            <w:proofErr w:type="spellEnd"/>
            <w:r>
              <w:t xml:space="preserve"> </w:t>
            </w:r>
            <w:proofErr w:type="spellStart"/>
            <w:r>
              <w:t>счета</w:t>
            </w:r>
            <w:proofErr w:type="spellEnd"/>
          </w:p>
        </w:tc>
        <w:tc>
          <w:tcPr>
            <w:tcW w:w="0" w:type="auto"/>
            <w:tcMar>
              <w:top w:w="30" w:type="dxa"/>
              <w:left w:w="30" w:type="dxa"/>
              <w:bottom w:w="20" w:type="dxa"/>
              <w:right w:w="30" w:type="dxa"/>
            </w:tcMar>
          </w:tcPr>
          <w:p w14:paraId="2891EA09" w14:textId="77777777" w:rsidR="00BF094E" w:rsidRDefault="00BF094E">
            <w:pPr>
              <w:jc w:val="center"/>
            </w:pPr>
          </w:p>
        </w:tc>
        <w:tc>
          <w:tcPr>
            <w:tcW w:w="0" w:type="auto"/>
            <w:tcMar>
              <w:top w:w="30" w:type="dxa"/>
              <w:left w:w="30" w:type="dxa"/>
              <w:bottom w:w="20" w:type="dxa"/>
              <w:right w:w="30" w:type="dxa"/>
            </w:tcMar>
          </w:tcPr>
          <w:p w14:paraId="00CC2C59" w14:textId="77777777" w:rsidR="00BF094E" w:rsidRPr="00097034" w:rsidRDefault="00097034">
            <w:pPr>
              <w:rPr>
                <w:lang w:val="ru-RU"/>
              </w:rPr>
            </w:pPr>
            <w:r w:rsidRPr="00097034">
              <w:rPr>
                <w:lang w:val="ru-RU"/>
              </w:rPr>
              <w:t>Ввести номер лицевого счета</w:t>
            </w:r>
            <w:r>
              <w:t> </w:t>
            </w:r>
            <w:r w:rsidRPr="00097034">
              <w:rPr>
                <w:lang w:val="ru-RU"/>
              </w:rPr>
              <w:t>вручную</w:t>
            </w:r>
          </w:p>
        </w:tc>
      </w:tr>
      <w:tr w:rsidR="00BF094E" w:rsidRPr="00CE13C0" w14:paraId="31A9BBBE" w14:textId="77777777" w:rsidTr="00BF094E">
        <w:tc>
          <w:tcPr>
            <w:tcW w:w="0" w:type="auto"/>
            <w:tcMar>
              <w:top w:w="30" w:type="dxa"/>
              <w:left w:w="30" w:type="dxa"/>
              <w:bottom w:w="20" w:type="dxa"/>
              <w:right w:w="30" w:type="dxa"/>
            </w:tcMar>
          </w:tcPr>
          <w:p w14:paraId="7F1586A6" w14:textId="77777777" w:rsidR="00BF094E" w:rsidRDefault="00097034">
            <w:proofErr w:type="spellStart"/>
            <w:r>
              <w:t>Поле</w:t>
            </w:r>
            <w:proofErr w:type="spellEnd"/>
            <w:r>
              <w:t> "</w:t>
            </w:r>
            <w:proofErr w:type="spellStart"/>
            <w:r>
              <w:t>Расчетный</w:t>
            </w:r>
            <w:proofErr w:type="spellEnd"/>
            <w:r>
              <w:t xml:space="preserve"> </w:t>
            </w:r>
            <w:proofErr w:type="spellStart"/>
            <w:r>
              <w:t>счет</w:t>
            </w:r>
            <w:proofErr w:type="spellEnd"/>
            <w:r>
              <w:t>"</w:t>
            </w:r>
          </w:p>
        </w:tc>
        <w:tc>
          <w:tcPr>
            <w:tcW w:w="0" w:type="auto"/>
            <w:tcMar>
              <w:top w:w="30" w:type="dxa"/>
              <w:left w:w="30" w:type="dxa"/>
              <w:bottom w:w="20" w:type="dxa"/>
              <w:right w:w="30" w:type="dxa"/>
            </w:tcMar>
          </w:tcPr>
          <w:p w14:paraId="77DB88EC" w14:textId="77777777" w:rsidR="00BF094E" w:rsidRDefault="00097034">
            <w:proofErr w:type="spellStart"/>
            <w:r>
              <w:t>Номер</w:t>
            </w:r>
            <w:proofErr w:type="spellEnd"/>
            <w:r>
              <w:t xml:space="preserve"> </w:t>
            </w:r>
            <w:proofErr w:type="spellStart"/>
            <w:r>
              <w:t>расчетного</w:t>
            </w:r>
            <w:proofErr w:type="spellEnd"/>
            <w:r>
              <w:t xml:space="preserve"> </w:t>
            </w:r>
            <w:proofErr w:type="spellStart"/>
            <w:r>
              <w:t>счета</w:t>
            </w:r>
            <w:proofErr w:type="spellEnd"/>
          </w:p>
        </w:tc>
        <w:tc>
          <w:tcPr>
            <w:tcW w:w="0" w:type="auto"/>
            <w:tcMar>
              <w:top w:w="30" w:type="dxa"/>
              <w:left w:w="30" w:type="dxa"/>
              <w:bottom w:w="20" w:type="dxa"/>
              <w:right w:w="30" w:type="dxa"/>
            </w:tcMar>
          </w:tcPr>
          <w:p w14:paraId="3C20BCA5" w14:textId="77777777" w:rsidR="00BF094E" w:rsidRDefault="00BF094E">
            <w:pPr>
              <w:jc w:val="center"/>
            </w:pPr>
          </w:p>
        </w:tc>
        <w:tc>
          <w:tcPr>
            <w:tcW w:w="0" w:type="auto"/>
            <w:tcMar>
              <w:top w:w="30" w:type="dxa"/>
              <w:left w:w="30" w:type="dxa"/>
              <w:bottom w:w="20" w:type="dxa"/>
              <w:right w:w="30" w:type="dxa"/>
            </w:tcMar>
          </w:tcPr>
          <w:p w14:paraId="4EF1E9F8" w14:textId="77777777" w:rsidR="00BF094E" w:rsidRPr="00097034" w:rsidRDefault="00097034">
            <w:pPr>
              <w:rPr>
                <w:lang w:val="ru-RU"/>
              </w:rPr>
            </w:pPr>
            <w:r w:rsidRPr="00097034">
              <w:rPr>
                <w:lang w:val="ru-RU"/>
              </w:rPr>
              <w:t>Ввести номер расчетного счета</w:t>
            </w:r>
            <w:r>
              <w:t> </w:t>
            </w:r>
            <w:r w:rsidRPr="00097034">
              <w:rPr>
                <w:lang w:val="ru-RU"/>
              </w:rPr>
              <w:t>вручную</w:t>
            </w:r>
          </w:p>
        </w:tc>
      </w:tr>
      <w:tr w:rsidR="00BF094E" w:rsidRPr="00CE13C0" w14:paraId="6D3277C8" w14:textId="77777777" w:rsidTr="00BF094E">
        <w:tc>
          <w:tcPr>
            <w:tcW w:w="0" w:type="auto"/>
            <w:tcMar>
              <w:top w:w="30" w:type="dxa"/>
              <w:left w:w="30" w:type="dxa"/>
              <w:bottom w:w="20" w:type="dxa"/>
              <w:right w:w="30" w:type="dxa"/>
            </w:tcMar>
          </w:tcPr>
          <w:p w14:paraId="57942A09" w14:textId="77777777" w:rsidR="00BF094E" w:rsidRDefault="00097034">
            <w:proofErr w:type="spellStart"/>
            <w:r>
              <w:t>Поле</w:t>
            </w:r>
            <w:proofErr w:type="spellEnd"/>
            <w:r>
              <w:t> "</w:t>
            </w:r>
            <w:proofErr w:type="spellStart"/>
            <w:r>
              <w:t>Главный</w:t>
            </w:r>
            <w:proofErr w:type="spellEnd"/>
            <w:r>
              <w:t xml:space="preserve"> </w:t>
            </w:r>
            <w:proofErr w:type="spellStart"/>
            <w:r>
              <w:t>врач</w:t>
            </w:r>
            <w:proofErr w:type="spellEnd"/>
            <w:r>
              <w:t>"</w:t>
            </w:r>
          </w:p>
        </w:tc>
        <w:tc>
          <w:tcPr>
            <w:tcW w:w="0" w:type="auto"/>
            <w:tcMar>
              <w:top w:w="30" w:type="dxa"/>
              <w:left w:w="30" w:type="dxa"/>
              <w:bottom w:w="20" w:type="dxa"/>
              <w:right w:w="30" w:type="dxa"/>
            </w:tcMar>
          </w:tcPr>
          <w:p w14:paraId="6A1D7615" w14:textId="77777777" w:rsidR="00BF094E" w:rsidRDefault="00097034">
            <w:r>
              <w:t xml:space="preserve">ФИО </w:t>
            </w:r>
            <w:proofErr w:type="spellStart"/>
            <w:r>
              <w:t>главного</w:t>
            </w:r>
            <w:proofErr w:type="spellEnd"/>
            <w:r>
              <w:t xml:space="preserve"> </w:t>
            </w:r>
            <w:proofErr w:type="spellStart"/>
            <w:r>
              <w:t>врача</w:t>
            </w:r>
            <w:proofErr w:type="spellEnd"/>
          </w:p>
        </w:tc>
        <w:tc>
          <w:tcPr>
            <w:tcW w:w="0" w:type="auto"/>
            <w:tcMar>
              <w:top w:w="30" w:type="dxa"/>
              <w:left w:w="30" w:type="dxa"/>
              <w:bottom w:w="20" w:type="dxa"/>
              <w:right w:w="30" w:type="dxa"/>
            </w:tcMar>
          </w:tcPr>
          <w:p w14:paraId="0747E32B" w14:textId="77777777" w:rsidR="00BF094E" w:rsidRDefault="00BF094E">
            <w:pPr>
              <w:jc w:val="center"/>
            </w:pPr>
          </w:p>
        </w:tc>
        <w:tc>
          <w:tcPr>
            <w:tcW w:w="0" w:type="auto"/>
            <w:tcMar>
              <w:top w:w="30" w:type="dxa"/>
              <w:left w:w="30" w:type="dxa"/>
              <w:bottom w:w="20" w:type="dxa"/>
              <w:right w:w="30" w:type="dxa"/>
            </w:tcMar>
          </w:tcPr>
          <w:p w14:paraId="6BE28C6F" w14:textId="77777777" w:rsidR="00BF094E" w:rsidRPr="00097034" w:rsidRDefault="00097034">
            <w:pPr>
              <w:rPr>
                <w:lang w:val="ru-RU"/>
              </w:rPr>
            </w:pPr>
            <w:r w:rsidRPr="00097034">
              <w:rPr>
                <w:lang w:val="ru-RU"/>
              </w:rPr>
              <w:t>Ввести ФИО главного врача</w:t>
            </w:r>
            <w:r>
              <w:t> </w:t>
            </w:r>
            <w:r w:rsidRPr="00097034">
              <w:rPr>
                <w:lang w:val="ru-RU"/>
              </w:rPr>
              <w:t>вручную</w:t>
            </w:r>
          </w:p>
        </w:tc>
      </w:tr>
      <w:tr w:rsidR="00BF094E" w:rsidRPr="00CE13C0" w14:paraId="66C1DDFA" w14:textId="77777777" w:rsidTr="00BF094E">
        <w:tc>
          <w:tcPr>
            <w:tcW w:w="0" w:type="auto"/>
            <w:tcMar>
              <w:top w:w="30" w:type="dxa"/>
              <w:left w:w="30" w:type="dxa"/>
              <w:bottom w:w="20" w:type="dxa"/>
              <w:right w:w="30" w:type="dxa"/>
            </w:tcMar>
          </w:tcPr>
          <w:p w14:paraId="442A1E6E" w14:textId="77777777" w:rsidR="00BF094E" w:rsidRDefault="00097034">
            <w:proofErr w:type="spellStart"/>
            <w:r>
              <w:t>Поле</w:t>
            </w:r>
            <w:proofErr w:type="spellEnd"/>
            <w:r>
              <w:t> "</w:t>
            </w:r>
            <w:proofErr w:type="spellStart"/>
            <w:r>
              <w:t>Главный</w:t>
            </w:r>
            <w:proofErr w:type="spellEnd"/>
            <w:r>
              <w:t xml:space="preserve"> </w:t>
            </w:r>
            <w:proofErr w:type="spellStart"/>
            <w:r>
              <w:t>бухгалтер</w:t>
            </w:r>
            <w:proofErr w:type="spellEnd"/>
            <w:r>
              <w:t>"</w:t>
            </w:r>
          </w:p>
        </w:tc>
        <w:tc>
          <w:tcPr>
            <w:tcW w:w="0" w:type="auto"/>
            <w:tcMar>
              <w:top w:w="30" w:type="dxa"/>
              <w:left w:w="30" w:type="dxa"/>
              <w:bottom w:w="20" w:type="dxa"/>
              <w:right w:w="30" w:type="dxa"/>
            </w:tcMar>
          </w:tcPr>
          <w:p w14:paraId="1EDE35A8" w14:textId="77777777" w:rsidR="00BF094E" w:rsidRDefault="00097034">
            <w:r>
              <w:t xml:space="preserve">ФИО </w:t>
            </w:r>
            <w:proofErr w:type="spellStart"/>
            <w:r>
              <w:t>главного</w:t>
            </w:r>
            <w:proofErr w:type="spellEnd"/>
            <w:r>
              <w:t xml:space="preserve"> </w:t>
            </w:r>
            <w:proofErr w:type="spellStart"/>
            <w:r>
              <w:t>бухгалтера</w:t>
            </w:r>
            <w:proofErr w:type="spellEnd"/>
          </w:p>
        </w:tc>
        <w:tc>
          <w:tcPr>
            <w:tcW w:w="0" w:type="auto"/>
            <w:tcMar>
              <w:top w:w="30" w:type="dxa"/>
              <w:left w:w="30" w:type="dxa"/>
              <w:bottom w:w="20" w:type="dxa"/>
              <w:right w:w="30" w:type="dxa"/>
            </w:tcMar>
          </w:tcPr>
          <w:p w14:paraId="4DBD43C0" w14:textId="77777777" w:rsidR="00BF094E" w:rsidRDefault="00BF094E">
            <w:pPr>
              <w:jc w:val="center"/>
            </w:pPr>
          </w:p>
        </w:tc>
        <w:tc>
          <w:tcPr>
            <w:tcW w:w="0" w:type="auto"/>
            <w:tcMar>
              <w:top w:w="30" w:type="dxa"/>
              <w:left w:w="30" w:type="dxa"/>
              <w:bottom w:w="20" w:type="dxa"/>
              <w:right w:w="30" w:type="dxa"/>
            </w:tcMar>
          </w:tcPr>
          <w:p w14:paraId="70DCEECB" w14:textId="77777777" w:rsidR="00BF094E" w:rsidRPr="00097034" w:rsidRDefault="00097034">
            <w:pPr>
              <w:rPr>
                <w:lang w:val="ru-RU"/>
              </w:rPr>
            </w:pPr>
            <w:r w:rsidRPr="00097034">
              <w:rPr>
                <w:lang w:val="ru-RU"/>
              </w:rPr>
              <w:t>Ввести ФИО главного бухгалтера</w:t>
            </w:r>
            <w:r>
              <w:t> </w:t>
            </w:r>
            <w:r w:rsidRPr="00097034">
              <w:rPr>
                <w:lang w:val="ru-RU"/>
              </w:rPr>
              <w:t>вручную</w:t>
            </w:r>
          </w:p>
        </w:tc>
      </w:tr>
    </w:tbl>
    <w:tbl>
      <w:tblPr>
        <w:tblStyle w:val="ScrollNote"/>
        <w:tblW w:w="5000" w:type="pct"/>
        <w:tblLook w:val="0180" w:firstRow="0" w:lastRow="0" w:firstColumn="1" w:lastColumn="1" w:noHBand="0" w:noVBand="0"/>
      </w:tblPr>
      <w:tblGrid>
        <w:gridCol w:w="8487"/>
      </w:tblGrid>
      <w:tr w:rsidR="00BF094E" w:rsidRPr="00CE13C0" w14:paraId="269E2F34" w14:textId="77777777">
        <w:tc>
          <w:tcPr>
            <w:tcW w:w="0" w:type="auto"/>
          </w:tcPr>
          <w:p w14:paraId="366D9FF4" w14:textId="77777777" w:rsidR="00BF094E" w:rsidRPr="00097034" w:rsidRDefault="00097034">
            <w:pPr>
              <w:rPr>
                <w:lang w:val="ru-RU"/>
              </w:rPr>
            </w:pPr>
            <w:r w:rsidRPr="00097034">
              <w:rPr>
                <w:b/>
                <w:sz w:val="24"/>
                <w:lang w:val="ru-RU"/>
              </w:rPr>
              <w:t>Примечание</w:t>
            </w:r>
            <w:r>
              <w:rPr>
                <w:b/>
                <w:sz w:val="24"/>
              </w:rPr>
              <w:t> </w:t>
            </w:r>
            <w:r w:rsidRPr="00097034">
              <w:rPr>
                <w:sz w:val="24"/>
                <w:lang w:val="ru-RU"/>
              </w:rPr>
              <w:t>–</w:t>
            </w:r>
            <w:r>
              <w:rPr>
                <w:sz w:val="24"/>
              </w:rPr>
              <w:t> </w:t>
            </w:r>
            <w:r w:rsidRPr="00097034">
              <w:rPr>
                <w:color w:val="333333"/>
                <w:sz w:val="24"/>
                <w:lang w:val="ru-RU"/>
              </w:rPr>
              <w:t>Для копирования юридического адреса в качестве</w:t>
            </w:r>
            <w:r>
              <w:rPr>
                <w:color w:val="333333"/>
                <w:sz w:val="24"/>
              </w:rPr>
              <w:t> </w:t>
            </w:r>
            <w:r w:rsidRPr="00097034">
              <w:rPr>
                <w:color w:val="333333"/>
                <w:sz w:val="24"/>
                <w:lang w:val="ru-RU"/>
              </w:rPr>
              <w:t>фактического адреса необходимо в поле "Фактический адрес" нажать на кнопку "Копировать адрес".</w:t>
            </w:r>
          </w:p>
        </w:tc>
      </w:tr>
    </w:tbl>
    <w:p w14:paraId="1D85B662" w14:textId="77777777" w:rsidR="00BF094E" w:rsidRPr="00097034" w:rsidRDefault="00BF094E">
      <w:pPr>
        <w:rPr>
          <w:lang w:val="ru-RU"/>
        </w:rPr>
      </w:pPr>
    </w:p>
    <w:p w14:paraId="2DB294EF" w14:textId="77777777" w:rsidR="00BF094E" w:rsidRPr="00097034" w:rsidRDefault="00097034" w:rsidP="0071753A">
      <w:pPr>
        <w:numPr>
          <w:ilvl w:val="0"/>
          <w:numId w:val="366"/>
        </w:numPr>
        <w:rPr>
          <w:lang w:val="ru-RU"/>
        </w:rPr>
      </w:pPr>
      <w:r w:rsidRPr="00097034">
        <w:rPr>
          <w:lang w:val="ru-RU"/>
        </w:rPr>
        <w:t xml:space="preserve">нажать на кнопку </w:t>
      </w:r>
      <w:r>
        <w:rPr>
          <w:noProof/>
        </w:rPr>
        <mc:AlternateContent>
          <mc:Choice Requires="wpg">
            <w:drawing>
              <wp:inline distT="0" distB="0" distL="0" distR="0" wp14:anchorId="71433EEB" wp14:editId="3BD1A872">
                <wp:extent cx="752475" cy="323850"/>
                <wp:effectExtent l="0" t="0" r="0" b="0"/>
                <wp:docPr id="606" name="Рисунок 606" descr="_scroll_external/attachments/image2019-7-11_11-22-45-b303f380a7bd21c1f782d77810770562906917e27cd443b15c504749c3ae70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318986"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5" o:spid="_x0000_s605" type="#_x0000_t75" style="mso-wrap-distance-left:0.0pt;mso-wrap-distance-top:0.0pt;mso-wrap-distance-right:0.0pt;mso-wrap-distance-bottom:0.0pt;width:59.3pt;height:25.5pt;" stroked="false">
                <v:path textboxrect="0,0,0,0"/>
                <v:imagedata r:id="rId87" o:title=""/>
              </v:shape>
            </w:pict>
          </mc:Fallback>
        </mc:AlternateContent>
      </w:r>
      <w:r w:rsidRPr="00097034">
        <w:rPr>
          <w:lang w:val="ru-RU"/>
        </w:rPr>
        <w:t>.</w:t>
      </w:r>
      <w:r>
        <w:t> </w:t>
      </w:r>
      <w:r w:rsidRPr="00097034">
        <w:rPr>
          <w:lang w:val="ru-RU"/>
        </w:rPr>
        <w:t>Филиал клиники будет добавлен в Систему.</w:t>
      </w:r>
    </w:p>
    <w:p w14:paraId="37086BAB" w14:textId="77777777" w:rsidR="00BF094E" w:rsidRDefault="00097034">
      <w:pPr>
        <w:pStyle w:val="5"/>
      </w:pPr>
      <w:bookmarkStart w:id="280" w:name="scroll-bookmark-263"/>
      <w:proofErr w:type="spellStart"/>
      <w:r>
        <w:t>Просмотр</w:t>
      </w:r>
      <w:proofErr w:type="spellEnd"/>
      <w:r>
        <w:t xml:space="preserve"> </w:t>
      </w:r>
      <w:proofErr w:type="spellStart"/>
      <w:r>
        <w:t>данных</w:t>
      </w:r>
      <w:proofErr w:type="spellEnd"/>
      <w:r>
        <w:t xml:space="preserve"> </w:t>
      </w:r>
      <w:proofErr w:type="spellStart"/>
      <w:r>
        <w:t>филиала</w:t>
      </w:r>
      <w:bookmarkEnd w:id="280"/>
      <w:proofErr w:type="spellEnd"/>
    </w:p>
    <w:p w14:paraId="5917469A" w14:textId="77777777" w:rsidR="00BF094E" w:rsidRPr="00097034" w:rsidRDefault="00097034">
      <w:pPr>
        <w:rPr>
          <w:lang w:val="ru-RU"/>
        </w:rPr>
      </w:pPr>
      <w:r w:rsidRPr="00097034">
        <w:rPr>
          <w:lang w:val="ru-RU"/>
        </w:rPr>
        <w:t>Для просмотра данных филиала необходимо:</w:t>
      </w:r>
    </w:p>
    <w:p w14:paraId="6CFC66B9" w14:textId="77777777" w:rsidR="00BF094E" w:rsidRPr="00097034" w:rsidRDefault="00097034" w:rsidP="0071753A">
      <w:pPr>
        <w:numPr>
          <w:ilvl w:val="0"/>
          <w:numId w:val="367"/>
        </w:numPr>
        <w:rPr>
          <w:lang w:val="ru-RU"/>
        </w:rPr>
      </w:pPr>
      <w:r w:rsidRPr="00097034">
        <w:rPr>
          <w:lang w:val="ru-RU"/>
        </w:rPr>
        <w:t>выбрать пункт меню "Структура клиники";</w:t>
      </w:r>
    </w:p>
    <w:p w14:paraId="29FDACD0" w14:textId="77777777" w:rsidR="00BF094E" w:rsidRPr="00097034" w:rsidRDefault="00097034" w:rsidP="0071753A">
      <w:pPr>
        <w:numPr>
          <w:ilvl w:val="0"/>
          <w:numId w:val="367"/>
        </w:numPr>
        <w:rPr>
          <w:lang w:val="ru-RU"/>
        </w:rPr>
      </w:pPr>
      <w:r w:rsidRPr="00097034">
        <w:rPr>
          <w:lang w:val="ru-RU"/>
        </w:rPr>
        <w:t>откроется вкладка "Филиалы", содержащая список филиалов клиники;</w:t>
      </w:r>
    </w:p>
    <w:p w14:paraId="03DB66BB" w14:textId="77777777" w:rsidR="00BF094E" w:rsidRPr="00097034" w:rsidRDefault="00097034" w:rsidP="0071753A">
      <w:pPr>
        <w:numPr>
          <w:ilvl w:val="0"/>
          <w:numId w:val="367"/>
        </w:numPr>
        <w:rPr>
          <w:lang w:val="ru-RU"/>
        </w:rPr>
      </w:pPr>
      <w:r w:rsidRPr="00097034">
        <w:rPr>
          <w:lang w:val="ru-RU"/>
        </w:rPr>
        <w:t xml:space="preserve">выбрать необходимый филиал и нажать на кнопку </w:t>
      </w:r>
      <w:r>
        <w:rPr>
          <w:noProof/>
        </w:rPr>
        <mc:AlternateContent>
          <mc:Choice Requires="wpg">
            <w:drawing>
              <wp:inline distT="0" distB="0" distL="0" distR="0" wp14:anchorId="7537E69E" wp14:editId="7C9726FE">
                <wp:extent cx="238125" cy="219075"/>
                <wp:effectExtent l="0" t="0" r="0" b="0"/>
                <wp:docPr id="607" name="Рисунок 607" descr="_scroll_external/attachments/image2019-7-11_16-12-0-ec8ae8948968a8094d67f72dc2fc5fdad103ca754e89128e205e63ab97f7c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006029"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6" o:spid="_x0000_s606" type="#_x0000_t75" style="mso-wrap-distance-left:0.0pt;mso-wrap-distance-top:0.0pt;mso-wrap-distance-right:0.0pt;mso-wrap-distance-bottom:0.0pt;width:18.8pt;height:17.3pt;" stroked="false">
                <v:path textboxrect="0,0,0,0"/>
                <v:imagedata r:id="rId196" o:title=""/>
              </v:shape>
            </w:pict>
          </mc:Fallback>
        </mc:AlternateContent>
      </w:r>
      <w:r w:rsidRPr="00097034">
        <w:rPr>
          <w:lang w:val="ru-RU"/>
        </w:rPr>
        <w:t>;</w:t>
      </w:r>
    </w:p>
    <w:p w14:paraId="1300CC22" w14:textId="77777777" w:rsidR="00BF094E" w:rsidRPr="00097034" w:rsidRDefault="00097034" w:rsidP="0071753A">
      <w:pPr>
        <w:numPr>
          <w:ilvl w:val="0"/>
          <w:numId w:val="367"/>
        </w:numPr>
        <w:rPr>
          <w:lang w:val="ru-RU"/>
        </w:rPr>
      </w:pPr>
      <w:r w:rsidRPr="00097034">
        <w:rPr>
          <w:lang w:val="ru-RU"/>
        </w:rPr>
        <w:t>откроется окно, в котором отображаются основные данные филиала:</w:t>
      </w:r>
    </w:p>
    <w:p w14:paraId="20A3F0AC" w14:textId="77777777" w:rsidR="00BF094E" w:rsidRDefault="00097034">
      <w:pPr>
        <w:spacing w:beforeAutospacing="1"/>
        <w:jc w:val="center"/>
      </w:pPr>
      <w:r>
        <w:rPr>
          <w:noProof/>
        </w:rPr>
        <w:lastRenderedPageBreak/>
        <w:drawing>
          <wp:inline distT="0" distB="0" distL="0" distR="0" wp14:anchorId="4DBFD82E" wp14:editId="55FAE36F">
            <wp:extent cx="5395454" cy="4788535"/>
            <wp:effectExtent l="19050" t="19050" r="15240" b="12065"/>
            <wp:docPr id="608" name="Рисунок 608" descr="_scroll_external/attachments/image2019-7-11_16-25-42-c07c02dbcfa9042315467a67dda2fec51aa81cbba10bcae8f9c663c5b0bad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241516" name=""/>
                    <pic:cNvPicPr>
                      <a:picLocks noChangeAspect="1"/>
                    </pic:cNvPicPr>
                  </pic:nvPicPr>
                  <pic:blipFill>
                    <a:blip r:embed="rId513"/>
                    <a:stretch/>
                  </pic:blipFill>
                  <pic:spPr>
                    <a:xfrm>
                      <a:off x="0" y="0"/>
                      <a:ext cx="5396089" cy="4789099"/>
                    </a:xfrm>
                    <a:prstGeom prst="rect">
                      <a:avLst/>
                    </a:prstGeom>
                    <a:ln w="9525">
                      <a:solidFill>
                        <a:srgbClr val="000000"/>
                      </a:solidFill>
                    </a:ln>
                  </pic:spPr>
                </pic:pic>
              </a:graphicData>
            </a:graphic>
          </wp:inline>
        </w:drawing>
      </w:r>
    </w:p>
    <w:p w14:paraId="4C54B26D" w14:textId="77777777" w:rsidR="00BF094E" w:rsidRDefault="00097034">
      <w:pPr>
        <w:pStyle w:val="5"/>
      </w:pPr>
      <w:bookmarkStart w:id="281" w:name="scroll-bookmark-264"/>
      <w:proofErr w:type="spellStart"/>
      <w:r>
        <w:t>Изменение</w:t>
      </w:r>
      <w:proofErr w:type="spellEnd"/>
      <w:r>
        <w:t xml:space="preserve"> </w:t>
      </w:r>
      <w:proofErr w:type="spellStart"/>
      <w:r>
        <w:t>данных</w:t>
      </w:r>
      <w:proofErr w:type="spellEnd"/>
      <w:r>
        <w:t xml:space="preserve"> </w:t>
      </w:r>
      <w:proofErr w:type="spellStart"/>
      <w:r>
        <w:t>филиала</w:t>
      </w:r>
      <w:bookmarkEnd w:id="281"/>
      <w:proofErr w:type="spellEnd"/>
    </w:p>
    <w:p w14:paraId="684DE56C" w14:textId="77777777" w:rsidR="00BF094E" w:rsidRPr="00097034" w:rsidRDefault="00097034">
      <w:pPr>
        <w:rPr>
          <w:lang w:val="ru-RU"/>
        </w:rPr>
      </w:pPr>
      <w:r w:rsidRPr="00097034">
        <w:rPr>
          <w:lang w:val="ru-RU"/>
        </w:rPr>
        <w:t>Для изменения данных филиала необходимо:</w:t>
      </w:r>
    </w:p>
    <w:p w14:paraId="0F675AAC" w14:textId="77777777" w:rsidR="00BF094E" w:rsidRPr="00097034" w:rsidRDefault="00097034" w:rsidP="0071753A">
      <w:pPr>
        <w:numPr>
          <w:ilvl w:val="0"/>
          <w:numId w:val="368"/>
        </w:numPr>
        <w:rPr>
          <w:lang w:val="ru-RU"/>
        </w:rPr>
      </w:pPr>
      <w:r w:rsidRPr="00097034">
        <w:rPr>
          <w:lang w:val="ru-RU"/>
        </w:rPr>
        <w:t>выбрать пункт меню "Структура клиники";</w:t>
      </w:r>
    </w:p>
    <w:p w14:paraId="0B0E2452" w14:textId="77777777" w:rsidR="00BF094E" w:rsidRPr="00097034" w:rsidRDefault="00097034" w:rsidP="0071753A">
      <w:pPr>
        <w:numPr>
          <w:ilvl w:val="0"/>
          <w:numId w:val="368"/>
        </w:numPr>
        <w:rPr>
          <w:lang w:val="ru-RU"/>
        </w:rPr>
      </w:pPr>
      <w:r w:rsidRPr="00097034">
        <w:rPr>
          <w:lang w:val="ru-RU"/>
        </w:rPr>
        <w:t>откроется вкладка "Филиалы", содержащая список филиалов клиники;</w:t>
      </w:r>
    </w:p>
    <w:p w14:paraId="38941B3B" w14:textId="77777777" w:rsidR="00BF094E" w:rsidRPr="00097034" w:rsidRDefault="00097034" w:rsidP="0071753A">
      <w:pPr>
        <w:numPr>
          <w:ilvl w:val="0"/>
          <w:numId w:val="368"/>
        </w:numPr>
        <w:rPr>
          <w:lang w:val="ru-RU"/>
        </w:rPr>
      </w:pPr>
      <w:r w:rsidRPr="00097034">
        <w:rPr>
          <w:lang w:val="ru-RU"/>
        </w:rPr>
        <w:t xml:space="preserve">выбрать необходимый филиал и нажать на кнопку </w:t>
      </w:r>
      <w:r>
        <w:rPr>
          <w:noProof/>
        </w:rPr>
        <mc:AlternateContent>
          <mc:Choice Requires="wpg">
            <w:drawing>
              <wp:inline distT="0" distB="0" distL="0" distR="0" wp14:anchorId="38A86DB8" wp14:editId="3085FCD8">
                <wp:extent cx="171450" cy="161925"/>
                <wp:effectExtent l="0" t="0" r="0" b="0"/>
                <wp:docPr id="609" name="Рисунок 609" descr="_scroll_external/attachments/worddav3c2f9786ba906d2bc36e7ccc7b2e0722-0d05b8d19bd4e9aaaf8be8d8baedad3933827796c1c9f19340b43e64eb549b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508754" name=""/>
                        <pic:cNvPicPr>
                          <a:picLocks noChangeAspect="1"/>
                        </pic:cNvPicPr>
                      </pic:nvPicPr>
                      <pic:blipFill>
                        <a:blip r:embed="rId514"/>
                        <a:stretch/>
                      </pic:blipFill>
                      <pic:spPr>
                        <a:xfrm>
                          <a:off x="0" y="0"/>
                          <a:ext cx="171450" cy="161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8" o:spid="_x0000_s608" type="#_x0000_t75" style="mso-wrap-distance-left:0.0pt;mso-wrap-distance-top:0.0pt;mso-wrap-distance-right:0.0pt;mso-wrap-distance-bottom:0.0pt;width:13.5pt;height:12.8pt;" stroked="false">
                <v:path textboxrect="0,0,0,0"/>
                <v:imagedata r:id="rId515" o:title=""/>
              </v:shape>
            </w:pict>
          </mc:Fallback>
        </mc:AlternateContent>
      </w:r>
      <w:r w:rsidRPr="00097034">
        <w:rPr>
          <w:lang w:val="ru-RU"/>
        </w:rPr>
        <w:t>;</w:t>
      </w:r>
    </w:p>
    <w:p w14:paraId="24E57E2D" w14:textId="77777777" w:rsidR="00BF094E" w:rsidRPr="00097034" w:rsidRDefault="00097034" w:rsidP="0071753A">
      <w:pPr>
        <w:numPr>
          <w:ilvl w:val="0"/>
          <w:numId w:val="368"/>
        </w:numPr>
        <w:rPr>
          <w:lang w:val="ru-RU"/>
        </w:rPr>
      </w:pPr>
      <w:r w:rsidRPr="00097034">
        <w:rPr>
          <w:lang w:val="ru-RU"/>
        </w:rPr>
        <w:t>откроется форма изменения данных филиала:</w:t>
      </w:r>
    </w:p>
    <w:p w14:paraId="132652BA" w14:textId="77777777" w:rsidR="00BF094E" w:rsidRDefault="00097034">
      <w:pPr>
        <w:spacing w:beforeAutospacing="1"/>
        <w:jc w:val="center"/>
      </w:pPr>
      <w:r>
        <w:rPr>
          <w:noProof/>
        </w:rPr>
        <w:lastRenderedPageBreak/>
        <w:drawing>
          <wp:inline distT="0" distB="0" distL="0" distR="0" wp14:anchorId="1F41AB82" wp14:editId="5D87852C">
            <wp:extent cx="5395306" cy="3750310"/>
            <wp:effectExtent l="19050" t="19050" r="15240" b="21590"/>
            <wp:docPr id="610" name="Рисунок 610" descr="_scroll_external/attachments/image2019-7-11_14-12-43-cc9840a052736e4f82a39118e4c411d73a87ceb5f13049b44162889f42cb44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965611" name=""/>
                    <pic:cNvPicPr>
                      <a:picLocks noChangeAspect="1"/>
                    </pic:cNvPicPr>
                  </pic:nvPicPr>
                  <pic:blipFill>
                    <a:blip r:embed="rId516"/>
                    <a:stretch/>
                  </pic:blipFill>
                  <pic:spPr>
                    <a:xfrm>
                      <a:off x="0" y="0"/>
                      <a:ext cx="5395941" cy="3750751"/>
                    </a:xfrm>
                    <a:prstGeom prst="rect">
                      <a:avLst/>
                    </a:prstGeom>
                    <a:ln w="9525">
                      <a:solidFill>
                        <a:srgbClr val="000000"/>
                      </a:solidFill>
                    </a:ln>
                  </pic:spPr>
                </pic:pic>
              </a:graphicData>
            </a:graphic>
          </wp:inline>
        </w:drawing>
      </w:r>
    </w:p>
    <w:p w14:paraId="40405CE6" w14:textId="77777777" w:rsidR="00BF094E" w:rsidRPr="00097034" w:rsidRDefault="00097034" w:rsidP="0071753A">
      <w:pPr>
        <w:numPr>
          <w:ilvl w:val="0"/>
          <w:numId w:val="369"/>
        </w:numPr>
        <w:rPr>
          <w:lang w:val="ru-RU"/>
        </w:rPr>
      </w:pPr>
      <w:r w:rsidRPr="00097034">
        <w:rPr>
          <w:lang w:val="ru-RU"/>
        </w:rPr>
        <w:t>внести необходимые изменения и нажать на кнопку</w:t>
      </w:r>
      <w:r>
        <w:t> </w:t>
      </w:r>
      <w:r w:rsidRPr="00097034">
        <w:rPr>
          <w:lang w:val="ru-RU"/>
        </w:rPr>
        <w:t xml:space="preserve"> </w:t>
      </w:r>
      <w:r>
        <w:rPr>
          <w:noProof/>
        </w:rPr>
        <mc:AlternateContent>
          <mc:Choice Requires="wpg">
            <w:drawing>
              <wp:inline distT="0" distB="0" distL="0" distR="0" wp14:anchorId="5B4C1817" wp14:editId="11451608">
                <wp:extent cx="904875" cy="323850"/>
                <wp:effectExtent l="0" t="0" r="0" b="0"/>
                <wp:docPr id="611" name="Рисунок 611" descr="_scroll_external/attachments/image2019-7-11_11-30-0-484301984c7ab6e4d5cc8c7d713cbbc61669cbb5ad5e49de0e8947032f0b5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891838"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0" o:spid="_x0000_s610"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Внесенные изменения будут сохранены в профиле филиала.</w:t>
      </w:r>
    </w:p>
    <w:p w14:paraId="0038A74B" w14:textId="77777777" w:rsidR="00BF094E" w:rsidRDefault="00097034">
      <w:pPr>
        <w:pStyle w:val="5"/>
      </w:pPr>
      <w:bookmarkStart w:id="282" w:name="scroll-bookmark-265"/>
      <w:proofErr w:type="spellStart"/>
      <w:r>
        <w:t>Удаление</w:t>
      </w:r>
      <w:proofErr w:type="spellEnd"/>
      <w:r>
        <w:t xml:space="preserve"> </w:t>
      </w:r>
      <w:proofErr w:type="spellStart"/>
      <w:r>
        <w:t>филиала</w:t>
      </w:r>
      <w:bookmarkEnd w:id="282"/>
      <w:proofErr w:type="spellEnd"/>
    </w:p>
    <w:p w14:paraId="1876A384" w14:textId="77777777" w:rsidR="00BF094E" w:rsidRDefault="00097034">
      <w:proofErr w:type="spellStart"/>
      <w:r>
        <w:t>Для</w:t>
      </w:r>
      <w:proofErr w:type="spellEnd"/>
      <w:r>
        <w:t xml:space="preserve"> </w:t>
      </w:r>
      <w:proofErr w:type="spellStart"/>
      <w:proofErr w:type="gramStart"/>
      <w:r>
        <w:t>удаления</w:t>
      </w:r>
      <w:proofErr w:type="spellEnd"/>
      <w:r>
        <w:t xml:space="preserve">  </w:t>
      </w:r>
      <w:proofErr w:type="spellStart"/>
      <w:r>
        <w:t>необходимо</w:t>
      </w:r>
      <w:proofErr w:type="spellEnd"/>
      <w:proofErr w:type="gramEnd"/>
      <w:r>
        <w:t>:</w:t>
      </w:r>
    </w:p>
    <w:p w14:paraId="1A6BCC6F" w14:textId="77777777" w:rsidR="00BF094E" w:rsidRPr="00097034" w:rsidRDefault="00097034" w:rsidP="0071753A">
      <w:pPr>
        <w:numPr>
          <w:ilvl w:val="0"/>
          <w:numId w:val="370"/>
        </w:numPr>
        <w:rPr>
          <w:lang w:val="ru-RU"/>
        </w:rPr>
      </w:pPr>
      <w:r w:rsidRPr="00097034">
        <w:rPr>
          <w:lang w:val="ru-RU"/>
        </w:rPr>
        <w:t>выбрать пункт меню "Структура клиники";</w:t>
      </w:r>
    </w:p>
    <w:p w14:paraId="348E7920" w14:textId="77777777" w:rsidR="00BF094E" w:rsidRPr="00097034" w:rsidRDefault="00097034" w:rsidP="0071753A">
      <w:pPr>
        <w:numPr>
          <w:ilvl w:val="0"/>
          <w:numId w:val="370"/>
        </w:numPr>
        <w:rPr>
          <w:lang w:val="ru-RU"/>
        </w:rPr>
      </w:pPr>
      <w:r w:rsidRPr="00097034">
        <w:rPr>
          <w:lang w:val="ru-RU"/>
        </w:rPr>
        <w:t>откроется вкладка "Филиалы", содержащая список филиалов клиники;</w:t>
      </w:r>
    </w:p>
    <w:p w14:paraId="58C99280" w14:textId="77777777" w:rsidR="00BF094E" w:rsidRPr="00097034" w:rsidRDefault="00097034" w:rsidP="0071753A">
      <w:pPr>
        <w:numPr>
          <w:ilvl w:val="0"/>
          <w:numId w:val="370"/>
        </w:numPr>
        <w:rPr>
          <w:lang w:val="ru-RU"/>
        </w:rPr>
      </w:pPr>
      <w:r w:rsidRPr="00097034">
        <w:rPr>
          <w:lang w:val="ru-RU"/>
        </w:rPr>
        <w:t>выбрать</w:t>
      </w:r>
      <w:r>
        <w:t> </w:t>
      </w:r>
      <w:r w:rsidRPr="00097034">
        <w:rPr>
          <w:lang w:val="ru-RU"/>
        </w:rPr>
        <w:t xml:space="preserve">необходимый филиал и нажать на кнопку </w:t>
      </w:r>
      <w:r>
        <w:rPr>
          <w:noProof/>
        </w:rPr>
        <mc:AlternateContent>
          <mc:Choice Requires="wpg">
            <w:drawing>
              <wp:inline distT="0" distB="0" distL="0" distR="0" wp14:anchorId="226AE50F" wp14:editId="79E2341B">
                <wp:extent cx="142875" cy="190500"/>
                <wp:effectExtent l="0" t="0" r="0" b="0"/>
                <wp:docPr id="612" name="Рисунок 612" descr="_scroll_external/attachments/worddav24102a09155692a2898cc0240a944c72-6df70a8a27a745c08847b0692e25d52f9d340a2c8cc0b8959934648bd0f43b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216501" name=""/>
                        <pic:cNvPicPr>
                          <a:picLocks noChangeAspect="1"/>
                        </pic:cNvPicPr>
                      </pic:nvPicPr>
                      <pic:blipFill>
                        <a:blip r:embed="rId517"/>
                        <a:stretch/>
                      </pic:blipFill>
                      <pic:spPr>
                        <a:xfrm>
                          <a:off x="0" y="0"/>
                          <a:ext cx="142875"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1" o:spid="_x0000_s611" type="#_x0000_t75" style="mso-wrap-distance-left:0.0pt;mso-wrap-distance-top:0.0pt;mso-wrap-distance-right:0.0pt;mso-wrap-distance-bottom:0.0pt;width:11.3pt;height:15.0pt;" stroked="false">
                <v:path textboxrect="0,0,0,0"/>
                <v:imagedata r:id="rId518" o:title=""/>
              </v:shape>
            </w:pict>
          </mc:Fallback>
        </mc:AlternateContent>
      </w:r>
      <w:r w:rsidRPr="00097034">
        <w:rPr>
          <w:lang w:val="ru-RU"/>
        </w:rPr>
        <w:t>;</w:t>
      </w:r>
    </w:p>
    <w:p w14:paraId="48062EA9" w14:textId="77777777" w:rsidR="00BF094E" w:rsidRPr="00097034" w:rsidRDefault="00097034" w:rsidP="0071753A">
      <w:pPr>
        <w:numPr>
          <w:ilvl w:val="0"/>
          <w:numId w:val="370"/>
        </w:numPr>
        <w:rPr>
          <w:lang w:val="ru-RU"/>
        </w:rPr>
      </w:pPr>
      <w:r w:rsidRPr="00097034">
        <w:rPr>
          <w:lang w:val="ru-RU"/>
        </w:rPr>
        <w:t>откроется диалоговое окно для подтверждения удаления:</w:t>
      </w:r>
    </w:p>
    <w:p w14:paraId="3038F465" w14:textId="77777777" w:rsidR="00BF094E" w:rsidRDefault="00097034">
      <w:pPr>
        <w:spacing w:beforeAutospacing="1"/>
        <w:jc w:val="center"/>
      </w:pPr>
      <w:r>
        <w:rPr>
          <w:noProof/>
        </w:rPr>
        <mc:AlternateContent>
          <mc:Choice Requires="wpg">
            <w:drawing>
              <wp:inline distT="0" distB="0" distL="0" distR="0" wp14:anchorId="75F5F0D5" wp14:editId="7725137C">
                <wp:extent cx="4257675" cy="1209675"/>
                <wp:effectExtent l="0" t="0" r="0" b="0"/>
                <wp:docPr id="613" name="Рисунок 613" descr="_scroll_external/attachments/image2019-7-11_11-24-17-c461f3f514bd28127b442f8ff8909ddcd74004be05e980dc9402f497529708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8060" name=""/>
                        <pic:cNvPicPr>
                          <a:picLocks noChangeAspect="1"/>
                        </pic:cNvPicPr>
                      </pic:nvPicPr>
                      <pic:blipFill>
                        <a:blip r:embed="rId294"/>
                        <a:stretch/>
                      </pic:blipFill>
                      <pic:spPr>
                        <a:xfrm>
                          <a:off x="0" y="0"/>
                          <a:ext cx="4257675"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2" o:spid="_x0000_s612" type="#_x0000_t75" style="mso-wrap-distance-left:0.0pt;mso-wrap-distance-top:0.0pt;mso-wrap-distance-right:0.0pt;mso-wrap-distance-bottom:0.0pt;width:335.3pt;height:95.3pt;" strokecolor="#000000" strokeweight="0.75pt">
                <v:path textboxrect="0,0,0,0"/>
                <v:imagedata r:id="rId295" o:title=""/>
              </v:shape>
            </w:pict>
          </mc:Fallback>
        </mc:AlternateContent>
      </w:r>
    </w:p>
    <w:p w14:paraId="140488DB" w14:textId="77777777" w:rsidR="00BF094E" w:rsidRPr="00097034" w:rsidRDefault="00097034" w:rsidP="0071753A">
      <w:pPr>
        <w:numPr>
          <w:ilvl w:val="0"/>
          <w:numId w:val="371"/>
        </w:numPr>
        <w:rPr>
          <w:lang w:val="ru-RU"/>
        </w:rPr>
      </w:pPr>
      <w:r w:rsidRPr="00097034">
        <w:rPr>
          <w:lang w:val="ru-RU"/>
        </w:rPr>
        <w:t>нажать на кнопку</w:t>
      </w:r>
      <w:r>
        <w:t> </w:t>
      </w:r>
      <w:r w:rsidRPr="00097034">
        <w:rPr>
          <w:lang w:val="ru-RU"/>
        </w:rPr>
        <w:t xml:space="preserve"> </w:t>
      </w:r>
      <w:r>
        <w:rPr>
          <w:noProof/>
        </w:rPr>
        <mc:AlternateContent>
          <mc:Choice Requires="wpg">
            <w:drawing>
              <wp:inline distT="0" distB="0" distL="0" distR="0" wp14:anchorId="646982D7" wp14:editId="3ECD699E">
                <wp:extent cx="771525" cy="361950"/>
                <wp:effectExtent l="0" t="0" r="0" b="0"/>
                <wp:docPr id="614" name="Рисунок 614" descr="_scroll_external/attachments/image2019-7-11_11-24-33-0f4f432f159a09e2287c2fd9143c20df33c4fafbffcc07c51cb487ff6c678b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621999"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3" o:spid="_x0000_s613" type="#_x0000_t75" style="mso-wrap-distance-left:0.0pt;mso-wrap-distance-top:0.0pt;mso-wrap-distance-right:0.0pt;mso-wrap-distance-bottom:0.0pt;width:60.8pt;height:28.5pt;" stroked="false">
                <v:path textboxrect="0,0,0,0"/>
                <v:imagedata r:id="rId189" o:title=""/>
              </v:shape>
            </w:pict>
          </mc:Fallback>
        </mc:AlternateContent>
      </w:r>
      <w:r w:rsidRPr="00097034">
        <w:rPr>
          <w:lang w:val="ru-RU"/>
        </w:rPr>
        <w:t>. Филиал будет удален.</w:t>
      </w:r>
    </w:p>
    <w:tbl>
      <w:tblPr>
        <w:tblStyle w:val="ScrollWarning"/>
        <w:tblW w:w="5000" w:type="pct"/>
        <w:tblLook w:val="0180" w:firstRow="0" w:lastRow="0" w:firstColumn="1" w:lastColumn="1" w:noHBand="0" w:noVBand="0"/>
      </w:tblPr>
      <w:tblGrid>
        <w:gridCol w:w="8487"/>
      </w:tblGrid>
      <w:tr w:rsidR="00BF094E" w:rsidRPr="00CE13C0" w14:paraId="46884A35" w14:textId="77777777">
        <w:tc>
          <w:tcPr>
            <w:tcW w:w="0" w:type="auto"/>
          </w:tcPr>
          <w:p w14:paraId="0D02FBF3" w14:textId="77777777" w:rsidR="00BF094E" w:rsidRPr="00097034" w:rsidRDefault="00097034">
            <w:pPr>
              <w:rPr>
                <w:lang w:val="ru-RU"/>
              </w:rPr>
            </w:pPr>
            <w:r w:rsidRPr="00097034">
              <w:rPr>
                <w:b/>
                <w:sz w:val="24"/>
                <w:lang w:val="ru-RU"/>
              </w:rPr>
              <w:t>Важно!</w:t>
            </w:r>
            <w:r w:rsidRPr="00097034">
              <w:rPr>
                <w:sz w:val="24"/>
                <w:lang w:val="ru-RU"/>
              </w:rPr>
              <w:t xml:space="preserve"> Если к удаляемому филиалу есть данные, ссылающиеся на него, то Система не даст удалить филиал – для обеспечения сохранности данных.</w:t>
            </w:r>
          </w:p>
        </w:tc>
      </w:tr>
    </w:tbl>
    <w:p w14:paraId="75939E2E" w14:textId="77777777" w:rsidR="00BF094E" w:rsidRPr="00097034" w:rsidRDefault="00BF094E">
      <w:pPr>
        <w:rPr>
          <w:lang w:val="ru-RU"/>
        </w:rPr>
      </w:pPr>
    </w:p>
    <w:p w14:paraId="3B283D21" w14:textId="77777777" w:rsidR="00BF094E" w:rsidRDefault="00097034">
      <w:pPr>
        <w:pStyle w:val="4"/>
      </w:pPr>
      <w:bookmarkStart w:id="283" w:name="scroll-bookmark-255"/>
      <w:proofErr w:type="spellStart"/>
      <w:r>
        <w:lastRenderedPageBreak/>
        <w:t>Управление</w:t>
      </w:r>
      <w:proofErr w:type="spellEnd"/>
      <w:r>
        <w:t xml:space="preserve"> </w:t>
      </w:r>
      <w:proofErr w:type="spellStart"/>
      <w:r>
        <w:t>корпусами</w:t>
      </w:r>
      <w:bookmarkEnd w:id="283"/>
      <w:proofErr w:type="spellEnd"/>
    </w:p>
    <w:p w14:paraId="11BDDC8E" w14:textId="77777777" w:rsidR="00BF094E" w:rsidRDefault="00097034">
      <w:pPr>
        <w:pStyle w:val="5"/>
      </w:pPr>
      <w:bookmarkStart w:id="284" w:name="scroll-bookmark-266"/>
      <w:proofErr w:type="spellStart"/>
      <w:r>
        <w:t>Добавление</w:t>
      </w:r>
      <w:proofErr w:type="spellEnd"/>
      <w:r>
        <w:t xml:space="preserve"> </w:t>
      </w:r>
      <w:proofErr w:type="spellStart"/>
      <w:r>
        <w:t>корпуса</w:t>
      </w:r>
      <w:bookmarkEnd w:id="284"/>
      <w:proofErr w:type="spellEnd"/>
    </w:p>
    <w:p w14:paraId="3BC2E497" w14:textId="77777777" w:rsidR="00BF094E" w:rsidRPr="00097034" w:rsidRDefault="00097034">
      <w:pPr>
        <w:rPr>
          <w:lang w:val="ru-RU"/>
        </w:rPr>
      </w:pPr>
      <w:r w:rsidRPr="00097034">
        <w:rPr>
          <w:lang w:val="ru-RU"/>
        </w:rPr>
        <w:t>Для добавления нового корпуса клиники необходимо:</w:t>
      </w:r>
    </w:p>
    <w:p w14:paraId="3EC846C1" w14:textId="77777777" w:rsidR="00BF094E" w:rsidRPr="00097034" w:rsidRDefault="00097034" w:rsidP="0071753A">
      <w:pPr>
        <w:numPr>
          <w:ilvl w:val="0"/>
          <w:numId w:val="372"/>
        </w:numPr>
        <w:rPr>
          <w:lang w:val="ru-RU"/>
        </w:rPr>
      </w:pPr>
      <w:r w:rsidRPr="00097034">
        <w:rPr>
          <w:lang w:val="ru-RU"/>
        </w:rPr>
        <w:t>выбрать пункт меню "Структура клиники";</w:t>
      </w:r>
    </w:p>
    <w:p w14:paraId="244F220C" w14:textId="77777777" w:rsidR="00BF094E" w:rsidRPr="00097034" w:rsidRDefault="00097034" w:rsidP="0071753A">
      <w:pPr>
        <w:numPr>
          <w:ilvl w:val="0"/>
          <w:numId w:val="372"/>
        </w:numPr>
        <w:rPr>
          <w:lang w:val="ru-RU"/>
        </w:rPr>
      </w:pPr>
      <w:r w:rsidRPr="00097034">
        <w:rPr>
          <w:lang w:val="ru-RU"/>
        </w:rPr>
        <w:t>перейти на вкладку "Корпуса", содержащую список корпусов клиники:</w:t>
      </w:r>
    </w:p>
    <w:p w14:paraId="0AD9E83A" w14:textId="77777777" w:rsidR="00BF094E" w:rsidRDefault="00097034">
      <w:pPr>
        <w:spacing w:beforeAutospacing="1"/>
        <w:jc w:val="center"/>
      </w:pPr>
      <w:r>
        <w:rPr>
          <w:noProof/>
        </w:rPr>
        <mc:AlternateContent>
          <mc:Choice Requires="wpg">
            <w:drawing>
              <wp:inline distT="0" distB="0" distL="0" distR="0" wp14:anchorId="6959A15F" wp14:editId="2E90A496">
                <wp:extent cx="5395595" cy="2508523"/>
                <wp:effectExtent l="0" t="0" r="0" b="0"/>
                <wp:docPr id="615" name="Рисунок 615" descr="_scroll_external/attachments/image2019-7-11_13-27-0-1fd69993560abf4d671792761b4c1740d8923e45cdc85f964cefe5ec5d31d18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281357" name=""/>
                        <pic:cNvPicPr>
                          <a:picLocks noChangeAspect="1"/>
                        </pic:cNvPicPr>
                      </pic:nvPicPr>
                      <pic:blipFill>
                        <a:blip r:embed="rId519"/>
                        <a:stretch/>
                      </pic:blipFill>
                      <pic:spPr>
                        <a:xfrm>
                          <a:off x="0" y="0"/>
                          <a:ext cx="5395595" cy="250852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4" o:spid="_x0000_s614" type="#_x0000_t75" style="mso-wrap-distance-left:0.0pt;mso-wrap-distance-top:0.0pt;mso-wrap-distance-right:0.0pt;mso-wrap-distance-bottom:0.0pt;width:424.8pt;height:197.5pt;" strokecolor="#000000" strokeweight="0.75pt">
                <v:path textboxrect="0,0,0,0"/>
                <v:imagedata r:id="rId520" o:title=""/>
              </v:shape>
            </w:pict>
          </mc:Fallback>
        </mc:AlternateContent>
      </w:r>
    </w:p>
    <w:tbl>
      <w:tblPr>
        <w:tblStyle w:val="ScrollNote"/>
        <w:tblW w:w="5000" w:type="pct"/>
        <w:tblLook w:val="0180" w:firstRow="0" w:lastRow="0" w:firstColumn="1" w:lastColumn="1" w:noHBand="0" w:noVBand="0"/>
      </w:tblPr>
      <w:tblGrid>
        <w:gridCol w:w="8487"/>
      </w:tblGrid>
      <w:tr w:rsidR="00BF094E" w:rsidRPr="00CE13C0" w14:paraId="1A2CFEE8" w14:textId="77777777">
        <w:tc>
          <w:tcPr>
            <w:tcW w:w="0" w:type="auto"/>
          </w:tcPr>
          <w:p w14:paraId="64AE9F95" w14:textId="77777777" w:rsidR="00BF094E" w:rsidRPr="00097034" w:rsidRDefault="00097034">
            <w:pPr>
              <w:rPr>
                <w:lang w:val="ru-RU"/>
              </w:rPr>
            </w:pPr>
            <w:r w:rsidRPr="00097034">
              <w:rPr>
                <w:b/>
                <w:sz w:val="24"/>
                <w:lang w:val="ru-RU"/>
              </w:rPr>
              <w:t>Примечание</w:t>
            </w:r>
            <w:r>
              <w:rPr>
                <w:sz w:val="24"/>
              </w:rPr>
              <w:t> </w:t>
            </w:r>
            <w:r w:rsidRPr="00097034">
              <w:rPr>
                <w:sz w:val="24"/>
                <w:lang w:val="ru-RU"/>
              </w:rPr>
              <w:t>–</w:t>
            </w:r>
            <w:r>
              <w:rPr>
                <w:sz w:val="24"/>
              </w:rPr>
              <w:t> </w:t>
            </w:r>
            <w:r w:rsidRPr="00097034">
              <w:rPr>
                <w:sz w:val="24"/>
                <w:lang w:val="ru-RU"/>
              </w:rPr>
              <w:t>Для ограничения списка можно использовать фильтрацию по всем колонкам по кнопке поиск.</w:t>
            </w:r>
          </w:p>
        </w:tc>
      </w:tr>
    </w:tbl>
    <w:p w14:paraId="4B3BD3B6" w14:textId="77777777" w:rsidR="00BF094E" w:rsidRPr="00097034" w:rsidRDefault="00BF094E">
      <w:pPr>
        <w:rPr>
          <w:lang w:val="ru-RU"/>
        </w:rPr>
      </w:pPr>
    </w:p>
    <w:p w14:paraId="5135C741" w14:textId="77777777" w:rsidR="00BF094E" w:rsidRDefault="00097034" w:rsidP="0071753A">
      <w:pPr>
        <w:numPr>
          <w:ilvl w:val="0"/>
          <w:numId w:val="373"/>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7E06D79E" wp14:editId="678AD363">
                <wp:extent cx="1257300" cy="323850"/>
                <wp:effectExtent l="0" t="0" r="0" b="0"/>
                <wp:docPr id="616" name="Рисунок 616" descr="_scroll_external/attachments/image2019-7-11_13-27-44-2c48b3f8bc9d200da984b1ed46568ceb193c6b0ea61e20bed5d9ffbd26538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50052" name=""/>
                        <pic:cNvPicPr>
                          <a:picLocks noChangeAspect="1"/>
                        </pic:cNvPicPr>
                      </pic:nvPicPr>
                      <pic:blipFill>
                        <a:blip r:embed="rId521"/>
                        <a:stretch/>
                      </pic:blipFill>
                      <pic:spPr>
                        <a:xfrm>
                          <a:off x="0" y="0"/>
                          <a:ext cx="12573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5" o:spid="_x0000_s615" type="#_x0000_t75" style="mso-wrap-distance-left:0.0pt;mso-wrap-distance-top:0.0pt;mso-wrap-distance-right:0.0pt;mso-wrap-distance-bottom:0.0pt;width:99.0pt;height:25.5pt;" stroked="false">
                <v:path textboxrect="0,0,0,0"/>
                <v:imagedata r:id="rId522" o:title=""/>
              </v:shape>
            </w:pict>
          </mc:Fallback>
        </mc:AlternateContent>
      </w:r>
      <w:r>
        <w:t>;</w:t>
      </w:r>
    </w:p>
    <w:p w14:paraId="1729F629" w14:textId="77777777" w:rsidR="00BF094E" w:rsidRPr="00097034" w:rsidRDefault="00097034" w:rsidP="0071753A">
      <w:pPr>
        <w:numPr>
          <w:ilvl w:val="0"/>
          <w:numId w:val="373"/>
        </w:numPr>
        <w:rPr>
          <w:lang w:val="ru-RU"/>
        </w:rPr>
      </w:pPr>
      <w:r w:rsidRPr="00097034">
        <w:rPr>
          <w:lang w:val="ru-RU"/>
        </w:rPr>
        <w:t>откроется всплывающее окно "Создание корпуса":</w:t>
      </w:r>
    </w:p>
    <w:p w14:paraId="3FD54BCD" w14:textId="77777777" w:rsidR="00BF094E" w:rsidRDefault="00097034">
      <w:pPr>
        <w:spacing w:beforeAutospacing="1"/>
        <w:jc w:val="center"/>
      </w:pPr>
      <w:r>
        <w:rPr>
          <w:noProof/>
        </w:rPr>
        <w:lastRenderedPageBreak/>
        <w:drawing>
          <wp:inline distT="0" distB="0" distL="0" distR="0" wp14:anchorId="53DC7B11" wp14:editId="32CED9E6">
            <wp:extent cx="5394872" cy="4003040"/>
            <wp:effectExtent l="19050" t="19050" r="15875" b="16510"/>
            <wp:docPr id="617" name="Рисунок 617" descr="_scroll_external/attachments/image2019-7-11_13-28-30-2ddc2d9db45b7221d5bf878cd6549fbea508cc5c5007a9bc9c375ef9c4838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041481" name=""/>
                    <pic:cNvPicPr>
                      <a:picLocks noChangeAspect="1"/>
                    </pic:cNvPicPr>
                  </pic:nvPicPr>
                  <pic:blipFill>
                    <a:blip r:embed="rId523"/>
                    <a:stretch/>
                  </pic:blipFill>
                  <pic:spPr>
                    <a:xfrm>
                      <a:off x="0" y="0"/>
                      <a:ext cx="5396142" cy="4003982"/>
                    </a:xfrm>
                    <a:prstGeom prst="rect">
                      <a:avLst/>
                    </a:prstGeom>
                    <a:ln w="9525">
                      <a:solidFill>
                        <a:srgbClr val="000000"/>
                      </a:solidFill>
                    </a:ln>
                  </pic:spPr>
                </pic:pic>
              </a:graphicData>
            </a:graphic>
          </wp:inline>
        </w:drawing>
      </w:r>
    </w:p>
    <w:p w14:paraId="74C9C732" w14:textId="77777777" w:rsidR="00BF094E" w:rsidRDefault="00097034" w:rsidP="0071753A">
      <w:pPr>
        <w:numPr>
          <w:ilvl w:val="0"/>
          <w:numId w:val="374"/>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2130"/>
        <w:gridCol w:w="1981"/>
        <w:gridCol w:w="1701"/>
        <w:gridCol w:w="2675"/>
      </w:tblGrid>
      <w:tr w:rsidR="00BF094E" w14:paraId="09EEEDCB"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7BEBAD31"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1B601D86"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515966BC"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6DC717F4" w14:textId="77777777" w:rsidR="00BF094E" w:rsidRDefault="00097034">
            <w:pPr>
              <w:jc w:val="center"/>
            </w:pPr>
            <w:proofErr w:type="spellStart"/>
            <w:r>
              <w:rPr>
                <w:b/>
              </w:rPr>
              <w:t>Примечание</w:t>
            </w:r>
            <w:proofErr w:type="spellEnd"/>
          </w:p>
        </w:tc>
      </w:tr>
      <w:tr w:rsidR="00BF094E" w:rsidRPr="00CE13C0" w14:paraId="0A928F10" w14:textId="77777777" w:rsidTr="00BF094E">
        <w:tc>
          <w:tcPr>
            <w:tcW w:w="0" w:type="auto"/>
            <w:tcMar>
              <w:top w:w="30" w:type="dxa"/>
              <w:left w:w="30" w:type="dxa"/>
              <w:bottom w:w="20" w:type="dxa"/>
              <w:right w:w="30" w:type="dxa"/>
            </w:tcMar>
          </w:tcPr>
          <w:p w14:paraId="2E254BDB" w14:textId="77777777" w:rsidR="00BF094E" w:rsidRDefault="00097034">
            <w:proofErr w:type="spellStart"/>
            <w:r>
              <w:t>Поле</w:t>
            </w:r>
            <w:proofErr w:type="spellEnd"/>
            <w:r>
              <w:t> "</w:t>
            </w:r>
            <w:proofErr w:type="spellStart"/>
            <w:r>
              <w:t>Филиал</w:t>
            </w:r>
            <w:proofErr w:type="spellEnd"/>
            <w:r>
              <w:t>"</w:t>
            </w:r>
          </w:p>
        </w:tc>
        <w:tc>
          <w:tcPr>
            <w:tcW w:w="0" w:type="auto"/>
            <w:tcMar>
              <w:top w:w="30" w:type="dxa"/>
              <w:left w:w="30" w:type="dxa"/>
              <w:bottom w:w="20" w:type="dxa"/>
              <w:right w:w="30" w:type="dxa"/>
            </w:tcMar>
          </w:tcPr>
          <w:p w14:paraId="67DBD27E" w14:textId="77777777" w:rsidR="00BF094E" w:rsidRDefault="00097034">
            <w:proofErr w:type="spellStart"/>
            <w:r>
              <w:t>Наименование</w:t>
            </w:r>
            <w:proofErr w:type="spellEnd"/>
            <w:r>
              <w:t xml:space="preserve"> </w:t>
            </w:r>
            <w:proofErr w:type="spellStart"/>
            <w:r>
              <w:t>филиала</w:t>
            </w:r>
            <w:proofErr w:type="spellEnd"/>
            <w:r>
              <w:t xml:space="preserve"> </w:t>
            </w:r>
            <w:proofErr w:type="spellStart"/>
            <w:r>
              <w:t>клиники</w:t>
            </w:r>
            <w:proofErr w:type="spellEnd"/>
          </w:p>
        </w:tc>
        <w:tc>
          <w:tcPr>
            <w:tcW w:w="0" w:type="auto"/>
            <w:tcMar>
              <w:top w:w="30" w:type="dxa"/>
              <w:left w:w="30" w:type="dxa"/>
              <w:bottom w:w="20" w:type="dxa"/>
              <w:right w:w="30" w:type="dxa"/>
            </w:tcMar>
          </w:tcPr>
          <w:p w14:paraId="772725FA" w14:textId="77777777" w:rsidR="00BF094E" w:rsidRDefault="00097034">
            <w:pPr>
              <w:jc w:val="center"/>
            </w:pPr>
            <w:r>
              <w:rPr>
                <w:noProof/>
              </w:rPr>
              <mc:AlternateContent>
                <mc:Choice Requires="wpg">
                  <w:drawing>
                    <wp:inline distT="0" distB="0" distL="0" distR="0" wp14:anchorId="20BCFDB3" wp14:editId="0D5D7FC4">
                      <wp:extent cx="152213" cy="152297"/>
                      <wp:effectExtent l="0" t="0" r="0" b="0"/>
                      <wp:docPr id="618" name="Рисунок 618"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06233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7" o:spid="_x0000_s617"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33E8F1D7" w14:textId="77777777" w:rsidR="00BF094E" w:rsidRPr="00097034" w:rsidRDefault="00097034">
            <w:pPr>
              <w:rPr>
                <w:lang w:val="ru-RU"/>
              </w:rPr>
            </w:pPr>
            <w:r w:rsidRPr="00097034">
              <w:rPr>
                <w:lang w:val="ru-RU"/>
              </w:rPr>
              <w:t>Выбрать филиал из списка филиалов клиники с помощью кнопки</w:t>
            </w:r>
            <w:r>
              <w:t> </w:t>
            </w:r>
            <w:r>
              <w:rPr>
                <w:noProof/>
              </w:rPr>
              <mc:AlternateContent>
                <mc:Choice Requires="wpg">
                  <w:drawing>
                    <wp:inline distT="0" distB="0" distL="0" distR="0" wp14:anchorId="56FB3D78" wp14:editId="7F72186E">
                      <wp:extent cx="171450" cy="152400"/>
                      <wp:effectExtent l="0" t="0" r="0" b="0"/>
                      <wp:docPr id="619" name="Рисунок 619" descr="_scroll_external/attachments/image2019-7-11_14-44-33-eb4c489764bf058ed8f0ecd2d4e52707a5b562c70a04bf673af7594d7a576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019301" name=""/>
                              <pic:cNvPicPr>
                                <a:picLocks noChangeAspect="1"/>
                              </pic:cNvPicPr>
                            </pic:nvPicPr>
                            <pic:blipFill>
                              <a:blip r:embed="rId524"/>
                              <a:stretch/>
                            </pic:blipFill>
                            <pic:spPr>
                              <a:xfrm>
                                <a:off x="0" y="0"/>
                                <a:ext cx="17145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8" o:spid="_x0000_s618" type="#_x0000_t75" style="mso-wrap-distance-left:0.0pt;mso-wrap-distance-top:0.0pt;mso-wrap-distance-right:0.0pt;mso-wrap-distance-bottom:0.0pt;width:13.5pt;height:12.0pt;" stroked="false">
                      <v:path textboxrect="0,0,0,0"/>
                      <v:imagedata r:id="rId525" o:title=""/>
                    </v:shape>
                  </w:pict>
                </mc:Fallback>
              </mc:AlternateContent>
            </w:r>
          </w:p>
        </w:tc>
      </w:tr>
      <w:tr w:rsidR="00BF094E" w:rsidRPr="00CE13C0" w14:paraId="599F6AE1" w14:textId="77777777" w:rsidTr="00BF094E">
        <w:tc>
          <w:tcPr>
            <w:tcW w:w="0" w:type="auto"/>
            <w:tcMar>
              <w:top w:w="30" w:type="dxa"/>
              <w:left w:w="30" w:type="dxa"/>
              <w:bottom w:w="20" w:type="dxa"/>
              <w:right w:w="30" w:type="dxa"/>
            </w:tcMar>
          </w:tcPr>
          <w:p w14:paraId="33871701" w14:textId="77777777" w:rsidR="00BF094E" w:rsidRDefault="00097034">
            <w:proofErr w:type="spellStart"/>
            <w:r>
              <w:t>Поле</w:t>
            </w:r>
            <w:proofErr w:type="spellEnd"/>
            <w:r>
              <w:t> "</w:t>
            </w:r>
            <w:proofErr w:type="spellStart"/>
            <w:r>
              <w:t>Номер</w:t>
            </w:r>
            <w:proofErr w:type="spellEnd"/>
            <w:r>
              <w:t>"</w:t>
            </w:r>
          </w:p>
        </w:tc>
        <w:tc>
          <w:tcPr>
            <w:tcW w:w="0" w:type="auto"/>
            <w:tcMar>
              <w:top w:w="30" w:type="dxa"/>
              <w:left w:w="30" w:type="dxa"/>
              <w:bottom w:w="20" w:type="dxa"/>
              <w:right w:w="30" w:type="dxa"/>
            </w:tcMar>
          </w:tcPr>
          <w:p w14:paraId="608A520F" w14:textId="77777777" w:rsidR="00BF094E" w:rsidRPr="00097034" w:rsidRDefault="00097034">
            <w:pPr>
              <w:rPr>
                <w:lang w:val="ru-RU"/>
              </w:rPr>
            </w:pPr>
            <w:r w:rsidRPr="00097034">
              <w:rPr>
                <w:lang w:val="ru-RU"/>
              </w:rPr>
              <w:t>Внутренний номер корпуса в клинике</w:t>
            </w:r>
          </w:p>
        </w:tc>
        <w:tc>
          <w:tcPr>
            <w:tcW w:w="0" w:type="auto"/>
            <w:tcMar>
              <w:top w:w="30" w:type="dxa"/>
              <w:left w:w="30" w:type="dxa"/>
              <w:bottom w:w="20" w:type="dxa"/>
              <w:right w:w="30" w:type="dxa"/>
            </w:tcMar>
          </w:tcPr>
          <w:p w14:paraId="357AFB57" w14:textId="77777777" w:rsidR="00BF094E" w:rsidRDefault="00097034">
            <w:pPr>
              <w:jc w:val="center"/>
            </w:pPr>
            <w:r>
              <w:rPr>
                <w:noProof/>
              </w:rPr>
              <mc:AlternateContent>
                <mc:Choice Requires="wpg">
                  <w:drawing>
                    <wp:inline distT="0" distB="0" distL="0" distR="0" wp14:anchorId="57202D1E" wp14:editId="086FCD2A">
                      <wp:extent cx="152213" cy="152297"/>
                      <wp:effectExtent l="0" t="0" r="0" b="0"/>
                      <wp:docPr id="620" name="Рисунок 620"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19083"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9" o:spid="_x0000_s619"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4A09160A" w14:textId="77777777" w:rsidR="00BF094E" w:rsidRPr="00097034" w:rsidRDefault="00097034">
            <w:pPr>
              <w:rPr>
                <w:lang w:val="ru-RU"/>
              </w:rPr>
            </w:pPr>
            <w:r w:rsidRPr="00097034">
              <w:rPr>
                <w:lang w:val="ru-RU"/>
              </w:rPr>
              <w:t>Ввести внутренний номер корпуса в клинике вручную</w:t>
            </w:r>
          </w:p>
        </w:tc>
      </w:tr>
      <w:tr w:rsidR="00BF094E" w:rsidRPr="00CE13C0" w14:paraId="46D07CCB" w14:textId="77777777" w:rsidTr="00BF094E">
        <w:tc>
          <w:tcPr>
            <w:tcW w:w="0" w:type="auto"/>
            <w:tcMar>
              <w:top w:w="30" w:type="dxa"/>
              <w:left w:w="30" w:type="dxa"/>
              <w:bottom w:w="20" w:type="dxa"/>
              <w:right w:w="30" w:type="dxa"/>
            </w:tcMar>
          </w:tcPr>
          <w:p w14:paraId="53D40D22" w14:textId="77777777" w:rsidR="00BF094E" w:rsidRDefault="00097034">
            <w:proofErr w:type="spellStart"/>
            <w:r>
              <w:t>Поле</w:t>
            </w:r>
            <w:proofErr w:type="spellEnd"/>
            <w:r>
              <w:t> "</w:t>
            </w:r>
            <w:proofErr w:type="spellStart"/>
            <w:r>
              <w:t>Наименование</w:t>
            </w:r>
            <w:proofErr w:type="spellEnd"/>
            <w:r>
              <w:t>"</w:t>
            </w:r>
          </w:p>
        </w:tc>
        <w:tc>
          <w:tcPr>
            <w:tcW w:w="0" w:type="auto"/>
            <w:tcMar>
              <w:top w:w="30" w:type="dxa"/>
              <w:left w:w="30" w:type="dxa"/>
              <w:bottom w:w="20" w:type="dxa"/>
              <w:right w:w="30" w:type="dxa"/>
            </w:tcMar>
          </w:tcPr>
          <w:p w14:paraId="0908B190" w14:textId="77777777" w:rsidR="00BF094E" w:rsidRDefault="00097034">
            <w:proofErr w:type="spellStart"/>
            <w:r>
              <w:t>Наименование</w:t>
            </w:r>
            <w:proofErr w:type="spellEnd"/>
            <w:r>
              <w:t xml:space="preserve"> </w:t>
            </w:r>
            <w:proofErr w:type="spellStart"/>
            <w:r>
              <w:t>корпуса</w:t>
            </w:r>
            <w:proofErr w:type="spellEnd"/>
            <w:r>
              <w:t xml:space="preserve"> </w:t>
            </w:r>
            <w:proofErr w:type="spellStart"/>
            <w:r>
              <w:t>филиала</w:t>
            </w:r>
            <w:proofErr w:type="spellEnd"/>
            <w:r>
              <w:t xml:space="preserve"> </w:t>
            </w:r>
            <w:proofErr w:type="spellStart"/>
            <w:r>
              <w:t>клиники</w:t>
            </w:r>
            <w:proofErr w:type="spellEnd"/>
          </w:p>
        </w:tc>
        <w:tc>
          <w:tcPr>
            <w:tcW w:w="0" w:type="auto"/>
            <w:tcMar>
              <w:top w:w="30" w:type="dxa"/>
              <w:left w:w="30" w:type="dxa"/>
              <w:bottom w:w="20" w:type="dxa"/>
              <w:right w:w="30" w:type="dxa"/>
            </w:tcMar>
          </w:tcPr>
          <w:p w14:paraId="2D909D7B" w14:textId="77777777" w:rsidR="00BF094E" w:rsidRDefault="00BF094E">
            <w:pPr>
              <w:jc w:val="center"/>
            </w:pPr>
          </w:p>
        </w:tc>
        <w:tc>
          <w:tcPr>
            <w:tcW w:w="0" w:type="auto"/>
            <w:tcMar>
              <w:top w:w="30" w:type="dxa"/>
              <w:left w:w="30" w:type="dxa"/>
              <w:bottom w:w="20" w:type="dxa"/>
              <w:right w:w="30" w:type="dxa"/>
            </w:tcMar>
          </w:tcPr>
          <w:p w14:paraId="1FF64C0E" w14:textId="77777777" w:rsidR="00BF094E" w:rsidRPr="00097034" w:rsidRDefault="00097034">
            <w:pPr>
              <w:rPr>
                <w:lang w:val="ru-RU"/>
              </w:rPr>
            </w:pPr>
            <w:r w:rsidRPr="00097034">
              <w:rPr>
                <w:lang w:val="ru-RU"/>
              </w:rPr>
              <w:t>Ввести наименование корпуса филиала клиники</w:t>
            </w:r>
            <w:r>
              <w:t> </w:t>
            </w:r>
            <w:r w:rsidRPr="00097034">
              <w:rPr>
                <w:lang w:val="ru-RU"/>
              </w:rPr>
              <w:t>вручную</w:t>
            </w:r>
          </w:p>
        </w:tc>
      </w:tr>
    </w:tbl>
    <w:p w14:paraId="47504B11" w14:textId="77777777" w:rsidR="00BF094E" w:rsidRPr="00097034" w:rsidRDefault="00097034" w:rsidP="0071753A">
      <w:pPr>
        <w:numPr>
          <w:ilvl w:val="0"/>
          <w:numId w:val="375"/>
        </w:numPr>
        <w:rPr>
          <w:lang w:val="ru-RU"/>
        </w:rPr>
      </w:pPr>
      <w:r w:rsidRPr="00097034">
        <w:rPr>
          <w:lang w:val="ru-RU"/>
        </w:rPr>
        <w:t xml:space="preserve">нажать на кнопку </w:t>
      </w:r>
      <w:r>
        <w:rPr>
          <w:noProof/>
        </w:rPr>
        <mc:AlternateContent>
          <mc:Choice Requires="wpg">
            <w:drawing>
              <wp:inline distT="0" distB="0" distL="0" distR="0" wp14:anchorId="441E8200" wp14:editId="616E0740">
                <wp:extent cx="752475" cy="323850"/>
                <wp:effectExtent l="0" t="0" r="0" b="0"/>
                <wp:docPr id="621" name="Рисунок 621" descr="_scroll_external/attachments/image2019-7-11_11-22-45-b303f380a7bd21c1f782d77810770562906917e27cd443b15c504749c3ae70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174908"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0" o:spid="_x0000_s620" type="#_x0000_t75" style="mso-wrap-distance-left:0.0pt;mso-wrap-distance-top:0.0pt;mso-wrap-distance-right:0.0pt;mso-wrap-distance-bottom:0.0pt;width:59.3pt;height:25.5pt;" stroked="false">
                <v:path textboxrect="0,0,0,0"/>
                <v:imagedata r:id="rId87" o:title=""/>
              </v:shape>
            </w:pict>
          </mc:Fallback>
        </mc:AlternateContent>
      </w:r>
      <w:r w:rsidRPr="00097034">
        <w:rPr>
          <w:lang w:val="ru-RU"/>
        </w:rPr>
        <w:t>. Корпус клиники будет добавлен в Систему.</w:t>
      </w:r>
    </w:p>
    <w:p w14:paraId="6E5CA46A" w14:textId="77777777" w:rsidR="00BF094E" w:rsidRDefault="00097034">
      <w:pPr>
        <w:pStyle w:val="5"/>
      </w:pPr>
      <w:bookmarkStart w:id="285" w:name="scroll-bookmark-267"/>
      <w:proofErr w:type="spellStart"/>
      <w:r>
        <w:t>Просмотр</w:t>
      </w:r>
      <w:proofErr w:type="spellEnd"/>
      <w:r>
        <w:t xml:space="preserve"> </w:t>
      </w:r>
      <w:proofErr w:type="spellStart"/>
      <w:r>
        <w:t>данных</w:t>
      </w:r>
      <w:proofErr w:type="spellEnd"/>
      <w:r>
        <w:t> </w:t>
      </w:r>
      <w:proofErr w:type="spellStart"/>
      <w:r>
        <w:t>корпуса</w:t>
      </w:r>
      <w:bookmarkEnd w:id="285"/>
      <w:proofErr w:type="spellEnd"/>
    </w:p>
    <w:p w14:paraId="731C5D28" w14:textId="77777777" w:rsidR="00BF094E" w:rsidRPr="00097034" w:rsidRDefault="00097034">
      <w:pPr>
        <w:rPr>
          <w:lang w:val="ru-RU"/>
        </w:rPr>
      </w:pPr>
      <w:r w:rsidRPr="00097034">
        <w:rPr>
          <w:lang w:val="ru-RU"/>
        </w:rPr>
        <w:t>Для просмотра данных корпуса необходимо:</w:t>
      </w:r>
    </w:p>
    <w:p w14:paraId="222EC20B" w14:textId="77777777" w:rsidR="00BF094E" w:rsidRPr="00097034" w:rsidRDefault="00097034" w:rsidP="0071753A">
      <w:pPr>
        <w:numPr>
          <w:ilvl w:val="0"/>
          <w:numId w:val="376"/>
        </w:numPr>
        <w:rPr>
          <w:lang w:val="ru-RU"/>
        </w:rPr>
      </w:pPr>
      <w:r w:rsidRPr="00097034">
        <w:rPr>
          <w:lang w:val="ru-RU"/>
        </w:rPr>
        <w:t>выбрать пункт меню "Структура клиники";</w:t>
      </w:r>
    </w:p>
    <w:p w14:paraId="76D6D2DF" w14:textId="77777777" w:rsidR="00BF094E" w:rsidRPr="00097034" w:rsidRDefault="00097034" w:rsidP="0071753A">
      <w:pPr>
        <w:numPr>
          <w:ilvl w:val="0"/>
          <w:numId w:val="376"/>
        </w:numPr>
        <w:rPr>
          <w:lang w:val="ru-RU"/>
        </w:rPr>
      </w:pPr>
      <w:r w:rsidRPr="00097034">
        <w:rPr>
          <w:lang w:val="ru-RU"/>
        </w:rPr>
        <w:t>перейти на вкладку "Корпуса", содержащую список корпусов клиники;</w:t>
      </w:r>
    </w:p>
    <w:p w14:paraId="2A649BAA" w14:textId="77777777" w:rsidR="00BF094E" w:rsidRPr="00097034" w:rsidRDefault="00097034" w:rsidP="0071753A">
      <w:pPr>
        <w:numPr>
          <w:ilvl w:val="0"/>
          <w:numId w:val="376"/>
        </w:numPr>
        <w:rPr>
          <w:lang w:val="ru-RU"/>
        </w:rPr>
      </w:pPr>
      <w:r w:rsidRPr="00097034">
        <w:rPr>
          <w:lang w:val="ru-RU"/>
        </w:rPr>
        <w:t xml:space="preserve">выбрать необходимый корпус и нажать на кнопку </w:t>
      </w:r>
      <w:r>
        <w:rPr>
          <w:noProof/>
        </w:rPr>
        <mc:AlternateContent>
          <mc:Choice Requires="wpg">
            <w:drawing>
              <wp:inline distT="0" distB="0" distL="0" distR="0" wp14:anchorId="55190681" wp14:editId="3C1B5E0D">
                <wp:extent cx="238125" cy="219075"/>
                <wp:effectExtent l="0" t="0" r="0" b="0"/>
                <wp:docPr id="622" name="Рисунок 622" descr="_scroll_external/attachments/image2019-7-11_16-12-0-ec8ae8948968a8094d67f72dc2fc5fdad103ca754e89128e205e63ab97f7c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804192"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1" o:spid="_x0000_s621" type="#_x0000_t75" style="mso-wrap-distance-left:0.0pt;mso-wrap-distance-top:0.0pt;mso-wrap-distance-right:0.0pt;mso-wrap-distance-bottom:0.0pt;width:18.8pt;height:17.3pt;" stroked="false">
                <v:path textboxrect="0,0,0,0"/>
                <v:imagedata r:id="rId196" o:title=""/>
              </v:shape>
            </w:pict>
          </mc:Fallback>
        </mc:AlternateContent>
      </w:r>
      <w:r w:rsidRPr="00097034">
        <w:rPr>
          <w:lang w:val="ru-RU"/>
        </w:rPr>
        <w:t>;</w:t>
      </w:r>
    </w:p>
    <w:p w14:paraId="70B49CE6" w14:textId="77777777" w:rsidR="00BF094E" w:rsidRPr="00097034" w:rsidRDefault="00097034" w:rsidP="0071753A">
      <w:pPr>
        <w:numPr>
          <w:ilvl w:val="0"/>
          <w:numId w:val="376"/>
        </w:numPr>
        <w:rPr>
          <w:lang w:val="ru-RU"/>
        </w:rPr>
      </w:pPr>
      <w:r w:rsidRPr="00097034">
        <w:rPr>
          <w:lang w:val="ru-RU"/>
        </w:rPr>
        <w:t>откроется всплывающее окно, в котором отображаются основные данные корпуса:</w:t>
      </w:r>
    </w:p>
    <w:p w14:paraId="5BF42315" w14:textId="77777777" w:rsidR="00BF094E" w:rsidRDefault="00097034">
      <w:pPr>
        <w:spacing w:beforeAutospacing="1"/>
        <w:jc w:val="center"/>
      </w:pPr>
      <w:r>
        <w:rPr>
          <w:noProof/>
        </w:rPr>
        <w:lastRenderedPageBreak/>
        <w:drawing>
          <wp:inline distT="0" distB="0" distL="0" distR="0" wp14:anchorId="00F3F4BD" wp14:editId="45554E64">
            <wp:extent cx="5394118" cy="1630045"/>
            <wp:effectExtent l="19050" t="19050" r="16510" b="27305"/>
            <wp:docPr id="623" name="Рисунок 623" descr="_scroll_external/attachments/image2019-7-11_16-26-18-eff82016dcca8c3b5beb5ef9434bc6efcfa46afb81d091c5a6b911468ebc06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754336" name=""/>
                    <pic:cNvPicPr>
                      <a:picLocks noChangeAspect="1"/>
                    </pic:cNvPicPr>
                  </pic:nvPicPr>
                  <pic:blipFill>
                    <a:blip r:embed="rId526"/>
                    <a:stretch/>
                  </pic:blipFill>
                  <pic:spPr>
                    <a:xfrm>
                      <a:off x="0" y="0"/>
                      <a:ext cx="5396023" cy="1630621"/>
                    </a:xfrm>
                    <a:prstGeom prst="rect">
                      <a:avLst/>
                    </a:prstGeom>
                    <a:ln w="9525">
                      <a:solidFill>
                        <a:srgbClr val="000000"/>
                      </a:solidFill>
                    </a:ln>
                  </pic:spPr>
                </pic:pic>
              </a:graphicData>
            </a:graphic>
          </wp:inline>
        </w:drawing>
      </w:r>
    </w:p>
    <w:p w14:paraId="3FF2BC76" w14:textId="77777777" w:rsidR="00BF094E" w:rsidRDefault="00097034">
      <w:pPr>
        <w:pStyle w:val="5"/>
      </w:pPr>
      <w:bookmarkStart w:id="286" w:name="scroll-bookmark-268"/>
      <w:proofErr w:type="spellStart"/>
      <w:r>
        <w:t>Изменение</w:t>
      </w:r>
      <w:proofErr w:type="spellEnd"/>
      <w:r>
        <w:t xml:space="preserve"> </w:t>
      </w:r>
      <w:proofErr w:type="spellStart"/>
      <w:r>
        <w:t>данных</w:t>
      </w:r>
      <w:proofErr w:type="spellEnd"/>
      <w:r>
        <w:t xml:space="preserve"> </w:t>
      </w:r>
      <w:proofErr w:type="spellStart"/>
      <w:r>
        <w:t>корпуса</w:t>
      </w:r>
      <w:bookmarkEnd w:id="286"/>
      <w:proofErr w:type="spellEnd"/>
    </w:p>
    <w:p w14:paraId="5E34E0EB" w14:textId="77777777" w:rsidR="00BF094E" w:rsidRPr="00097034" w:rsidRDefault="00097034">
      <w:pPr>
        <w:rPr>
          <w:lang w:val="ru-RU"/>
        </w:rPr>
      </w:pPr>
      <w:r w:rsidRPr="00097034">
        <w:rPr>
          <w:lang w:val="ru-RU"/>
        </w:rPr>
        <w:t>Для изменения данных корпуса необходимо:</w:t>
      </w:r>
    </w:p>
    <w:p w14:paraId="2DA58059" w14:textId="77777777" w:rsidR="00BF094E" w:rsidRPr="00097034" w:rsidRDefault="00097034" w:rsidP="0071753A">
      <w:pPr>
        <w:numPr>
          <w:ilvl w:val="0"/>
          <w:numId w:val="377"/>
        </w:numPr>
        <w:rPr>
          <w:lang w:val="ru-RU"/>
        </w:rPr>
      </w:pPr>
      <w:r w:rsidRPr="00097034">
        <w:rPr>
          <w:lang w:val="ru-RU"/>
        </w:rPr>
        <w:t>выбрать пункт меню "Структура клиники";</w:t>
      </w:r>
    </w:p>
    <w:p w14:paraId="41399C2A" w14:textId="77777777" w:rsidR="00BF094E" w:rsidRPr="00097034" w:rsidRDefault="00097034" w:rsidP="0071753A">
      <w:pPr>
        <w:numPr>
          <w:ilvl w:val="0"/>
          <w:numId w:val="377"/>
        </w:numPr>
        <w:rPr>
          <w:lang w:val="ru-RU"/>
        </w:rPr>
      </w:pPr>
      <w:r w:rsidRPr="00097034">
        <w:rPr>
          <w:lang w:val="ru-RU"/>
        </w:rPr>
        <w:t>перейти на вкладку "Корпуса", содержащую список корпусов клиники;</w:t>
      </w:r>
    </w:p>
    <w:p w14:paraId="5A28DC2F" w14:textId="77777777" w:rsidR="00BF094E" w:rsidRPr="00097034" w:rsidRDefault="00097034" w:rsidP="0071753A">
      <w:pPr>
        <w:numPr>
          <w:ilvl w:val="0"/>
          <w:numId w:val="377"/>
        </w:numPr>
        <w:rPr>
          <w:lang w:val="ru-RU"/>
        </w:rPr>
      </w:pPr>
      <w:r w:rsidRPr="00097034">
        <w:rPr>
          <w:lang w:val="ru-RU"/>
        </w:rPr>
        <w:t xml:space="preserve">выбрать необходимый корпус и нажать на кнопку </w:t>
      </w:r>
      <w:r>
        <w:rPr>
          <w:noProof/>
        </w:rPr>
        <mc:AlternateContent>
          <mc:Choice Requires="wpg">
            <w:drawing>
              <wp:inline distT="0" distB="0" distL="0" distR="0" wp14:anchorId="76DC4EC4" wp14:editId="7CC699CA">
                <wp:extent cx="171450" cy="161925"/>
                <wp:effectExtent l="0" t="0" r="0" b="0"/>
                <wp:docPr id="624" name="Рисунок 624" descr="_scroll_external/attachments/worddav3c2f9786ba906d2bc36e7ccc7b2e0722-0d05b8d19bd4e9aaaf8be8d8baedad3933827796c1c9f19340b43e64eb549b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615083" name=""/>
                        <pic:cNvPicPr>
                          <a:picLocks noChangeAspect="1"/>
                        </pic:cNvPicPr>
                      </pic:nvPicPr>
                      <pic:blipFill>
                        <a:blip r:embed="rId514"/>
                        <a:stretch/>
                      </pic:blipFill>
                      <pic:spPr>
                        <a:xfrm>
                          <a:off x="0" y="0"/>
                          <a:ext cx="171450" cy="161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3" o:spid="_x0000_s623" type="#_x0000_t75" style="mso-wrap-distance-left:0.0pt;mso-wrap-distance-top:0.0pt;mso-wrap-distance-right:0.0pt;mso-wrap-distance-bottom:0.0pt;width:13.5pt;height:12.8pt;" stroked="false">
                <v:path textboxrect="0,0,0,0"/>
                <v:imagedata r:id="rId515" o:title=""/>
              </v:shape>
            </w:pict>
          </mc:Fallback>
        </mc:AlternateContent>
      </w:r>
      <w:r w:rsidRPr="00097034">
        <w:rPr>
          <w:lang w:val="ru-RU"/>
        </w:rPr>
        <w:t>;</w:t>
      </w:r>
    </w:p>
    <w:p w14:paraId="6C93EA9C" w14:textId="77777777" w:rsidR="00BF094E" w:rsidRPr="00097034" w:rsidRDefault="00097034" w:rsidP="0071753A">
      <w:pPr>
        <w:numPr>
          <w:ilvl w:val="0"/>
          <w:numId w:val="377"/>
        </w:numPr>
        <w:rPr>
          <w:lang w:val="ru-RU"/>
        </w:rPr>
      </w:pPr>
      <w:r w:rsidRPr="00097034">
        <w:rPr>
          <w:lang w:val="ru-RU"/>
        </w:rPr>
        <w:t>откроется всплывающее окно изменение данных корпуса:</w:t>
      </w:r>
    </w:p>
    <w:p w14:paraId="019C6653" w14:textId="77777777" w:rsidR="00BF094E" w:rsidRDefault="00097034">
      <w:pPr>
        <w:spacing w:beforeAutospacing="1"/>
        <w:jc w:val="center"/>
      </w:pPr>
      <w:r>
        <w:rPr>
          <w:noProof/>
        </w:rPr>
        <mc:AlternateContent>
          <mc:Choice Requires="wpg">
            <w:drawing>
              <wp:inline distT="0" distB="0" distL="0" distR="0" wp14:anchorId="6A06E838" wp14:editId="2607A6B4">
                <wp:extent cx="5395595" cy="4035361"/>
                <wp:effectExtent l="0" t="0" r="0" b="0"/>
                <wp:docPr id="625" name="Рисунок 625" descr="_scroll_external/attachments/image2019-7-11_14-13-30-ce53e1229c0be9412f66d6da4d5cd2f119ef01a7fae6518d7092789e8dac8f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57557" name=""/>
                        <pic:cNvPicPr>
                          <a:picLocks noChangeAspect="1"/>
                        </pic:cNvPicPr>
                      </pic:nvPicPr>
                      <pic:blipFill>
                        <a:blip r:embed="rId527"/>
                        <a:stretch/>
                      </pic:blipFill>
                      <pic:spPr>
                        <a:xfrm>
                          <a:off x="0" y="0"/>
                          <a:ext cx="5395595" cy="4035361"/>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4" o:spid="_x0000_s624" type="#_x0000_t75" style="mso-wrap-distance-left:0.0pt;mso-wrap-distance-top:0.0pt;mso-wrap-distance-right:0.0pt;mso-wrap-distance-bottom:0.0pt;width:424.8pt;height:317.7pt;" strokecolor="#000000" strokeweight="0.75pt">
                <v:path textboxrect="0,0,0,0"/>
                <v:imagedata r:id="rId528" o:title=""/>
              </v:shape>
            </w:pict>
          </mc:Fallback>
        </mc:AlternateContent>
      </w:r>
    </w:p>
    <w:p w14:paraId="680E372C" w14:textId="77777777" w:rsidR="00BF094E" w:rsidRPr="00097034" w:rsidRDefault="00097034" w:rsidP="0071753A">
      <w:pPr>
        <w:numPr>
          <w:ilvl w:val="0"/>
          <w:numId w:val="378"/>
        </w:numPr>
        <w:rPr>
          <w:lang w:val="ru-RU"/>
        </w:rPr>
      </w:pPr>
      <w:r w:rsidRPr="00097034">
        <w:rPr>
          <w:lang w:val="ru-RU"/>
        </w:rPr>
        <w:t>внести необходимые изменения и нажать на кнопку</w:t>
      </w:r>
      <w:r>
        <w:t> </w:t>
      </w:r>
      <w:r w:rsidRPr="00097034">
        <w:rPr>
          <w:lang w:val="ru-RU"/>
        </w:rPr>
        <w:t xml:space="preserve"> </w:t>
      </w:r>
      <w:r>
        <w:rPr>
          <w:noProof/>
        </w:rPr>
        <mc:AlternateContent>
          <mc:Choice Requires="wpg">
            <w:drawing>
              <wp:inline distT="0" distB="0" distL="0" distR="0" wp14:anchorId="0E93129F" wp14:editId="3B3E1F53">
                <wp:extent cx="904875" cy="323850"/>
                <wp:effectExtent l="0" t="0" r="0" b="0"/>
                <wp:docPr id="626" name="Рисунок 626" descr="_scroll_external/attachments/image2019-7-11_11-30-0-484301984c7ab6e4d5cc8c7d713cbbc61669cbb5ad5e49de0e8947032f0b5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300914"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5" o:spid="_x0000_s625" type="#_x0000_t75" style="mso-wrap-distance-left:0.0pt;mso-wrap-distance-top:0.0pt;mso-wrap-distance-right:0.0pt;mso-wrap-distance-bottom:0.0pt;width:71.3pt;height:25.5pt;" stroked="false">
                <v:path textboxrect="0,0,0,0"/>
                <v:imagedata r:id="rId43" o:title=""/>
              </v:shape>
            </w:pict>
          </mc:Fallback>
        </mc:AlternateContent>
      </w:r>
      <w:r w:rsidRPr="00097034">
        <w:rPr>
          <w:color w:val="172B4D"/>
          <w:lang w:val="ru-RU"/>
        </w:rPr>
        <w:t>.</w:t>
      </w:r>
      <w:r>
        <w:t> </w:t>
      </w:r>
      <w:r w:rsidRPr="00097034">
        <w:rPr>
          <w:lang w:val="ru-RU"/>
        </w:rPr>
        <w:t>Внесенные изменения будут сохранены в профиле корпуса.</w:t>
      </w:r>
    </w:p>
    <w:p w14:paraId="04677598" w14:textId="77777777" w:rsidR="00BF094E" w:rsidRDefault="00097034">
      <w:pPr>
        <w:pStyle w:val="5"/>
      </w:pPr>
      <w:bookmarkStart w:id="287" w:name="scroll-bookmark-269"/>
      <w:proofErr w:type="spellStart"/>
      <w:r>
        <w:t>Удаление</w:t>
      </w:r>
      <w:proofErr w:type="spellEnd"/>
      <w:r>
        <w:t xml:space="preserve"> </w:t>
      </w:r>
      <w:proofErr w:type="spellStart"/>
      <w:r>
        <w:t>корпуса</w:t>
      </w:r>
      <w:bookmarkEnd w:id="287"/>
      <w:proofErr w:type="spellEnd"/>
    </w:p>
    <w:p w14:paraId="101708A9" w14:textId="77777777" w:rsidR="00BF094E" w:rsidRDefault="00097034">
      <w:proofErr w:type="spellStart"/>
      <w:r>
        <w:t>Для</w:t>
      </w:r>
      <w:proofErr w:type="spellEnd"/>
      <w:r>
        <w:t xml:space="preserve"> </w:t>
      </w:r>
      <w:proofErr w:type="spellStart"/>
      <w:r>
        <w:t>удаления</w:t>
      </w:r>
      <w:proofErr w:type="spellEnd"/>
      <w:r>
        <w:t> </w:t>
      </w:r>
      <w:proofErr w:type="spellStart"/>
      <w:r>
        <w:t>корпуса</w:t>
      </w:r>
      <w:proofErr w:type="spellEnd"/>
      <w:r>
        <w:t xml:space="preserve"> </w:t>
      </w:r>
      <w:proofErr w:type="spellStart"/>
      <w:r>
        <w:t>необходимо</w:t>
      </w:r>
      <w:proofErr w:type="spellEnd"/>
      <w:r>
        <w:t>:</w:t>
      </w:r>
    </w:p>
    <w:p w14:paraId="5EB3F6F6" w14:textId="77777777" w:rsidR="00BF094E" w:rsidRPr="00097034" w:rsidRDefault="00097034" w:rsidP="0071753A">
      <w:pPr>
        <w:numPr>
          <w:ilvl w:val="0"/>
          <w:numId w:val="379"/>
        </w:numPr>
        <w:rPr>
          <w:lang w:val="ru-RU"/>
        </w:rPr>
      </w:pPr>
      <w:r w:rsidRPr="00097034">
        <w:rPr>
          <w:lang w:val="ru-RU"/>
        </w:rPr>
        <w:t>выбрать пункт меню "Структура клиники";</w:t>
      </w:r>
    </w:p>
    <w:p w14:paraId="391624B8" w14:textId="77777777" w:rsidR="00BF094E" w:rsidRPr="00097034" w:rsidRDefault="00097034" w:rsidP="0071753A">
      <w:pPr>
        <w:numPr>
          <w:ilvl w:val="0"/>
          <w:numId w:val="379"/>
        </w:numPr>
        <w:rPr>
          <w:lang w:val="ru-RU"/>
        </w:rPr>
      </w:pPr>
      <w:r w:rsidRPr="00097034">
        <w:rPr>
          <w:lang w:val="ru-RU"/>
        </w:rPr>
        <w:t>перейти на вкладку "Корпуса", содержащую список корпусов клиники;</w:t>
      </w:r>
    </w:p>
    <w:p w14:paraId="218B6928" w14:textId="77777777" w:rsidR="00BF094E" w:rsidRPr="00097034" w:rsidRDefault="00097034" w:rsidP="0071753A">
      <w:pPr>
        <w:numPr>
          <w:ilvl w:val="0"/>
          <w:numId w:val="379"/>
        </w:numPr>
        <w:rPr>
          <w:lang w:val="ru-RU"/>
        </w:rPr>
      </w:pPr>
      <w:r w:rsidRPr="00097034">
        <w:rPr>
          <w:lang w:val="ru-RU"/>
        </w:rPr>
        <w:lastRenderedPageBreak/>
        <w:t>выбрать</w:t>
      </w:r>
      <w:r>
        <w:t> </w:t>
      </w:r>
      <w:r w:rsidRPr="00097034">
        <w:rPr>
          <w:lang w:val="ru-RU"/>
        </w:rPr>
        <w:t>необходимый корпус</w:t>
      </w:r>
      <w:r>
        <w:t> </w:t>
      </w:r>
      <w:r w:rsidRPr="00097034">
        <w:rPr>
          <w:lang w:val="ru-RU"/>
        </w:rPr>
        <w:t xml:space="preserve">и нажать на кнопку </w:t>
      </w:r>
      <w:r>
        <w:rPr>
          <w:noProof/>
        </w:rPr>
        <mc:AlternateContent>
          <mc:Choice Requires="wpg">
            <w:drawing>
              <wp:inline distT="0" distB="0" distL="0" distR="0" wp14:anchorId="59448A84" wp14:editId="3582E237">
                <wp:extent cx="142875" cy="190500"/>
                <wp:effectExtent l="0" t="0" r="0" b="0"/>
                <wp:docPr id="627" name="Рисунок 627" descr="_scroll_external/attachments/worddav24102a09155692a2898cc0240a944c72-6df70a8a27a745c08847b0692e25d52f9d340a2c8cc0b8959934648bd0f43b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707621" name=""/>
                        <pic:cNvPicPr>
                          <a:picLocks noChangeAspect="1"/>
                        </pic:cNvPicPr>
                      </pic:nvPicPr>
                      <pic:blipFill>
                        <a:blip r:embed="rId517"/>
                        <a:stretch/>
                      </pic:blipFill>
                      <pic:spPr>
                        <a:xfrm>
                          <a:off x="0" y="0"/>
                          <a:ext cx="142875"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6" o:spid="_x0000_s626" type="#_x0000_t75" style="mso-wrap-distance-left:0.0pt;mso-wrap-distance-top:0.0pt;mso-wrap-distance-right:0.0pt;mso-wrap-distance-bottom:0.0pt;width:11.3pt;height:15.0pt;" stroked="false">
                <v:path textboxrect="0,0,0,0"/>
                <v:imagedata r:id="rId518" o:title=""/>
              </v:shape>
            </w:pict>
          </mc:Fallback>
        </mc:AlternateContent>
      </w:r>
      <w:r w:rsidRPr="00097034">
        <w:rPr>
          <w:lang w:val="ru-RU"/>
        </w:rPr>
        <w:t>;</w:t>
      </w:r>
    </w:p>
    <w:p w14:paraId="7C4DF3DA" w14:textId="77777777" w:rsidR="00BF094E" w:rsidRPr="00097034" w:rsidRDefault="00097034" w:rsidP="0071753A">
      <w:pPr>
        <w:numPr>
          <w:ilvl w:val="0"/>
          <w:numId w:val="379"/>
        </w:numPr>
        <w:rPr>
          <w:lang w:val="ru-RU"/>
        </w:rPr>
      </w:pPr>
      <w:r w:rsidRPr="00097034">
        <w:rPr>
          <w:lang w:val="ru-RU"/>
        </w:rPr>
        <w:t>откроется диалоговое окно для подтверждения удаления:</w:t>
      </w:r>
    </w:p>
    <w:p w14:paraId="5590E79B" w14:textId="77777777" w:rsidR="00BF094E" w:rsidRDefault="00097034">
      <w:pPr>
        <w:spacing w:beforeAutospacing="1"/>
        <w:jc w:val="center"/>
      </w:pPr>
      <w:r>
        <w:rPr>
          <w:noProof/>
        </w:rPr>
        <mc:AlternateContent>
          <mc:Choice Requires="wpg">
            <w:drawing>
              <wp:inline distT="0" distB="0" distL="0" distR="0" wp14:anchorId="792D1FE9" wp14:editId="532E15DE">
                <wp:extent cx="4257675" cy="1209675"/>
                <wp:effectExtent l="0" t="0" r="0" b="0"/>
                <wp:docPr id="628" name="Рисунок 628" descr="_scroll_external/attachments/image2019-7-11_11-24-17-c461f3f514bd28127b442f8ff8909ddcd74004be05e980dc9402f497529708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472359" name=""/>
                        <pic:cNvPicPr>
                          <a:picLocks noChangeAspect="1"/>
                        </pic:cNvPicPr>
                      </pic:nvPicPr>
                      <pic:blipFill>
                        <a:blip r:embed="rId294"/>
                        <a:stretch/>
                      </pic:blipFill>
                      <pic:spPr>
                        <a:xfrm>
                          <a:off x="0" y="0"/>
                          <a:ext cx="4257675"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7" o:spid="_x0000_s627" type="#_x0000_t75" style="mso-wrap-distance-left:0.0pt;mso-wrap-distance-top:0.0pt;mso-wrap-distance-right:0.0pt;mso-wrap-distance-bottom:0.0pt;width:335.3pt;height:95.3pt;" strokecolor="#000000" strokeweight="0.75pt">
                <v:path textboxrect="0,0,0,0"/>
                <v:imagedata r:id="rId295" o:title=""/>
              </v:shape>
            </w:pict>
          </mc:Fallback>
        </mc:AlternateContent>
      </w:r>
    </w:p>
    <w:p w14:paraId="3312176D" w14:textId="77777777" w:rsidR="00BF094E" w:rsidRPr="00097034" w:rsidRDefault="00097034" w:rsidP="0071753A">
      <w:pPr>
        <w:numPr>
          <w:ilvl w:val="0"/>
          <w:numId w:val="380"/>
        </w:numPr>
        <w:rPr>
          <w:lang w:val="ru-RU"/>
        </w:rPr>
      </w:pPr>
      <w:r w:rsidRPr="00097034">
        <w:rPr>
          <w:lang w:val="ru-RU"/>
        </w:rPr>
        <w:t>нажать на кнопку</w:t>
      </w:r>
      <w:r>
        <w:t> </w:t>
      </w:r>
      <w:r w:rsidRPr="00097034">
        <w:rPr>
          <w:lang w:val="ru-RU"/>
        </w:rPr>
        <w:t xml:space="preserve"> </w:t>
      </w:r>
      <w:r>
        <w:rPr>
          <w:noProof/>
        </w:rPr>
        <mc:AlternateContent>
          <mc:Choice Requires="wpg">
            <w:drawing>
              <wp:inline distT="0" distB="0" distL="0" distR="0" wp14:anchorId="2A09D8F7" wp14:editId="56D5441C">
                <wp:extent cx="771525" cy="361950"/>
                <wp:effectExtent l="0" t="0" r="0" b="0"/>
                <wp:docPr id="629" name="Рисунок 629" descr="_scroll_external/attachments/image2019-7-11_11-24-33-0f4f432f159a09e2287c2fd9143c20df33c4fafbffcc07c51cb487ff6c678b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461055"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8" o:spid="_x0000_s628" type="#_x0000_t75" style="mso-wrap-distance-left:0.0pt;mso-wrap-distance-top:0.0pt;mso-wrap-distance-right:0.0pt;mso-wrap-distance-bottom:0.0pt;width:60.8pt;height:28.5pt;" stroked="false">
                <v:path textboxrect="0,0,0,0"/>
                <v:imagedata r:id="rId189" o:title=""/>
              </v:shape>
            </w:pict>
          </mc:Fallback>
        </mc:AlternateContent>
      </w:r>
      <w:r w:rsidRPr="00097034">
        <w:rPr>
          <w:lang w:val="ru-RU"/>
        </w:rPr>
        <w:t>. Корпус будет удален.</w:t>
      </w:r>
    </w:p>
    <w:p w14:paraId="58197C93" w14:textId="77777777" w:rsidR="00BF094E" w:rsidRDefault="00097034">
      <w:pPr>
        <w:pStyle w:val="4"/>
      </w:pPr>
      <w:bookmarkStart w:id="288" w:name="scroll-bookmark-256"/>
      <w:proofErr w:type="spellStart"/>
      <w:r>
        <w:t>Управление</w:t>
      </w:r>
      <w:proofErr w:type="spellEnd"/>
      <w:r>
        <w:t xml:space="preserve"> </w:t>
      </w:r>
      <w:proofErr w:type="spellStart"/>
      <w:r>
        <w:t>отделениями</w:t>
      </w:r>
      <w:bookmarkEnd w:id="288"/>
      <w:proofErr w:type="spellEnd"/>
    </w:p>
    <w:p w14:paraId="64CCF448" w14:textId="77777777" w:rsidR="00BF094E" w:rsidRDefault="00097034">
      <w:proofErr w:type="spellStart"/>
      <w:r>
        <w:t>Добавление</w:t>
      </w:r>
      <w:proofErr w:type="spellEnd"/>
      <w:r>
        <w:t xml:space="preserve"> </w:t>
      </w:r>
      <w:proofErr w:type="spellStart"/>
      <w:r>
        <w:t>отделения</w:t>
      </w:r>
      <w:proofErr w:type="spellEnd"/>
    </w:p>
    <w:p w14:paraId="25C4690A" w14:textId="77777777" w:rsidR="00BF094E" w:rsidRPr="00097034" w:rsidRDefault="00097034">
      <w:pPr>
        <w:rPr>
          <w:lang w:val="ru-RU"/>
        </w:rPr>
      </w:pPr>
      <w:r w:rsidRPr="00097034">
        <w:rPr>
          <w:lang w:val="ru-RU"/>
        </w:rPr>
        <w:t xml:space="preserve">Для добавления нового </w:t>
      </w:r>
      <w:proofErr w:type="spellStart"/>
      <w:r w:rsidRPr="00097034">
        <w:rPr>
          <w:lang w:val="ru-RU"/>
        </w:rPr>
        <w:t>нового</w:t>
      </w:r>
      <w:proofErr w:type="spellEnd"/>
      <w:r w:rsidRPr="00097034">
        <w:rPr>
          <w:lang w:val="ru-RU"/>
        </w:rPr>
        <w:t xml:space="preserve"> отделения в клинику необходимо:</w:t>
      </w:r>
    </w:p>
    <w:p w14:paraId="7AFE7A46" w14:textId="77777777" w:rsidR="00BF094E" w:rsidRPr="00097034" w:rsidRDefault="00097034" w:rsidP="0071753A">
      <w:pPr>
        <w:numPr>
          <w:ilvl w:val="0"/>
          <w:numId w:val="381"/>
        </w:numPr>
        <w:rPr>
          <w:lang w:val="ru-RU"/>
        </w:rPr>
      </w:pPr>
      <w:r w:rsidRPr="00097034">
        <w:rPr>
          <w:lang w:val="ru-RU"/>
        </w:rPr>
        <w:t>выбрать пункт меню "Структура клиники";</w:t>
      </w:r>
    </w:p>
    <w:p w14:paraId="0FA5C0E0" w14:textId="77777777" w:rsidR="00BF094E" w:rsidRPr="00097034" w:rsidRDefault="00097034" w:rsidP="0071753A">
      <w:pPr>
        <w:numPr>
          <w:ilvl w:val="0"/>
          <w:numId w:val="381"/>
        </w:numPr>
        <w:rPr>
          <w:lang w:val="ru-RU"/>
        </w:rPr>
      </w:pPr>
      <w:r w:rsidRPr="00097034">
        <w:rPr>
          <w:lang w:val="ru-RU"/>
        </w:rPr>
        <w:t>перейти на вкладку "Отделения", содержащую список отделений клиники:</w:t>
      </w:r>
    </w:p>
    <w:p w14:paraId="64E50526" w14:textId="77777777" w:rsidR="00BF094E" w:rsidRDefault="00097034">
      <w:pPr>
        <w:spacing w:beforeAutospacing="1"/>
        <w:jc w:val="center"/>
      </w:pPr>
      <w:r>
        <w:rPr>
          <w:noProof/>
        </w:rPr>
        <mc:AlternateContent>
          <mc:Choice Requires="wpg">
            <w:drawing>
              <wp:inline distT="0" distB="0" distL="0" distR="0" wp14:anchorId="4EA2D1D8" wp14:editId="575925FB">
                <wp:extent cx="5395595" cy="2520822"/>
                <wp:effectExtent l="0" t="0" r="0" b="0"/>
                <wp:docPr id="630" name="Рисунок 630" descr="_scroll_external/attachments/image2019-7-11_13-31-0-7bb99f24f276a6b80478373f023bd79a6c77f9453abbe6496242df8aed7df0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769397" name=""/>
                        <pic:cNvPicPr>
                          <a:picLocks noChangeAspect="1"/>
                        </pic:cNvPicPr>
                      </pic:nvPicPr>
                      <pic:blipFill>
                        <a:blip r:embed="rId529"/>
                        <a:stretch/>
                      </pic:blipFill>
                      <pic:spPr>
                        <a:xfrm>
                          <a:off x="0" y="0"/>
                          <a:ext cx="5395595" cy="2520822"/>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9" o:spid="_x0000_s629" type="#_x0000_t75" style="mso-wrap-distance-left:0.0pt;mso-wrap-distance-top:0.0pt;mso-wrap-distance-right:0.0pt;mso-wrap-distance-bottom:0.0pt;width:424.8pt;height:198.5pt;" strokecolor="#000000" strokeweight="0.75pt">
                <v:path textboxrect="0,0,0,0"/>
                <v:imagedata r:id="rId530" o:title=""/>
              </v:shape>
            </w:pict>
          </mc:Fallback>
        </mc:AlternateContent>
      </w:r>
    </w:p>
    <w:tbl>
      <w:tblPr>
        <w:tblStyle w:val="ScrollNote"/>
        <w:tblW w:w="5000" w:type="pct"/>
        <w:tblLook w:val="0180" w:firstRow="0" w:lastRow="0" w:firstColumn="1" w:lastColumn="1" w:noHBand="0" w:noVBand="0"/>
      </w:tblPr>
      <w:tblGrid>
        <w:gridCol w:w="8487"/>
      </w:tblGrid>
      <w:tr w:rsidR="00BF094E" w:rsidRPr="00CE13C0" w14:paraId="3BF9F59A" w14:textId="77777777">
        <w:tc>
          <w:tcPr>
            <w:tcW w:w="0" w:type="auto"/>
          </w:tcPr>
          <w:p w14:paraId="4103705A" w14:textId="77777777" w:rsidR="00BF094E" w:rsidRPr="00097034" w:rsidRDefault="00097034">
            <w:pPr>
              <w:rPr>
                <w:lang w:val="ru-RU"/>
              </w:rPr>
            </w:pPr>
            <w:r w:rsidRPr="00097034">
              <w:rPr>
                <w:b/>
                <w:sz w:val="24"/>
                <w:lang w:val="ru-RU"/>
              </w:rPr>
              <w:t>Примечание</w:t>
            </w:r>
            <w:r>
              <w:rPr>
                <w:sz w:val="24"/>
              </w:rPr>
              <w:t> </w:t>
            </w:r>
            <w:r w:rsidRPr="00097034">
              <w:rPr>
                <w:sz w:val="24"/>
                <w:lang w:val="ru-RU"/>
              </w:rPr>
              <w:t>–</w:t>
            </w:r>
            <w:r>
              <w:rPr>
                <w:sz w:val="24"/>
              </w:rPr>
              <w:t> </w:t>
            </w:r>
            <w:r w:rsidRPr="00097034">
              <w:rPr>
                <w:sz w:val="24"/>
                <w:lang w:val="ru-RU"/>
              </w:rPr>
              <w:t>Для ограничения списка можно использовать фильтрацию по всем колонкам по кнопке поиск.</w:t>
            </w:r>
          </w:p>
        </w:tc>
      </w:tr>
    </w:tbl>
    <w:p w14:paraId="7F4FE4AA" w14:textId="77777777" w:rsidR="00BF094E" w:rsidRPr="00097034" w:rsidRDefault="00BF094E">
      <w:pPr>
        <w:rPr>
          <w:lang w:val="ru-RU"/>
        </w:rPr>
      </w:pPr>
    </w:p>
    <w:p w14:paraId="37045827" w14:textId="77777777" w:rsidR="00BF094E" w:rsidRDefault="00097034" w:rsidP="0071753A">
      <w:pPr>
        <w:numPr>
          <w:ilvl w:val="0"/>
          <w:numId w:val="382"/>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1212F836" wp14:editId="7CC8E3EA">
                <wp:extent cx="1457325" cy="323850"/>
                <wp:effectExtent l="0" t="0" r="0" b="0"/>
                <wp:docPr id="631" name="Рисунок 631" descr="_scroll_external/attachments/image2019-7-11_13-31-44-e0c797cb32f554bbf34cedc2b350e597cfdf91cc56272e0d6746ddaaae5b3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373566" name=""/>
                        <pic:cNvPicPr>
                          <a:picLocks noChangeAspect="1"/>
                        </pic:cNvPicPr>
                      </pic:nvPicPr>
                      <pic:blipFill>
                        <a:blip r:embed="rId531"/>
                        <a:stretch/>
                      </pic:blipFill>
                      <pic:spPr>
                        <a:xfrm>
                          <a:off x="0" y="0"/>
                          <a:ext cx="14573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0" o:spid="_x0000_s630" type="#_x0000_t75" style="mso-wrap-distance-left:0.0pt;mso-wrap-distance-top:0.0pt;mso-wrap-distance-right:0.0pt;mso-wrap-distance-bottom:0.0pt;width:114.8pt;height:25.5pt;" stroked="false">
                <v:path textboxrect="0,0,0,0"/>
                <v:imagedata r:id="rId532" o:title=""/>
              </v:shape>
            </w:pict>
          </mc:Fallback>
        </mc:AlternateContent>
      </w:r>
      <w:r>
        <w:t>;</w:t>
      </w:r>
    </w:p>
    <w:p w14:paraId="3CB69687" w14:textId="77777777" w:rsidR="00BF094E" w:rsidRPr="00097034" w:rsidRDefault="00097034" w:rsidP="0071753A">
      <w:pPr>
        <w:numPr>
          <w:ilvl w:val="0"/>
          <w:numId w:val="382"/>
        </w:numPr>
        <w:rPr>
          <w:lang w:val="ru-RU"/>
        </w:rPr>
      </w:pPr>
      <w:r w:rsidRPr="00097034">
        <w:rPr>
          <w:lang w:val="ru-RU"/>
        </w:rPr>
        <w:t>откроется всплывающее окно "Создание отделения":</w:t>
      </w:r>
    </w:p>
    <w:p w14:paraId="43B98206" w14:textId="77777777" w:rsidR="00BF094E" w:rsidRDefault="00097034">
      <w:pPr>
        <w:spacing w:beforeAutospacing="1"/>
        <w:jc w:val="center"/>
      </w:pPr>
      <w:r>
        <w:rPr>
          <w:noProof/>
        </w:rPr>
        <w:lastRenderedPageBreak/>
        <w:drawing>
          <wp:inline distT="0" distB="0" distL="0" distR="0" wp14:anchorId="41DC7FF8" wp14:editId="7EDB5B9B">
            <wp:extent cx="5395309" cy="4751705"/>
            <wp:effectExtent l="19050" t="19050" r="15240" b="10795"/>
            <wp:docPr id="632" name="Рисунок 632" descr="_scroll_external/attachments/image2019-7-11_13-32-39-e585a19587b69aaeab836fceff3414fa80e7a3ef8ffdd7861b3beb5be0f076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83509" name=""/>
                    <pic:cNvPicPr>
                      <a:picLocks noChangeAspect="1"/>
                    </pic:cNvPicPr>
                  </pic:nvPicPr>
                  <pic:blipFill>
                    <a:blip r:embed="rId533"/>
                    <a:stretch/>
                  </pic:blipFill>
                  <pic:spPr>
                    <a:xfrm>
                      <a:off x="0" y="0"/>
                      <a:ext cx="5396293" cy="4752572"/>
                    </a:xfrm>
                    <a:prstGeom prst="rect">
                      <a:avLst/>
                    </a:prstGeom>
                    <a:ln w="9525">
                      <a:solidFill>
                        <a:srgbClr val="000000"/>
                      </a:solidFill>
                    </a:ln>
                  </pic:spPr>
                </pic:pic>
              </a:graphicData>
            </a:graphic>
          </wp:inline>
        </w:drawing>
      </w:r>
    </w:p>
    <w:p w14:paraId="3EBDF6DF" w14:textId="77777777" w:rsidR="00BF094E" w:rsidRDefault="00097034" w:rsidP="0071753A">
      <w:pPr>
        <w:numPr>
          <w:ilvl w:val="0"/>
          <w:numId w:val="383"/>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2212"/>
        <w:gridCol w:w="1893"/>
        <w:gridCol w:w="1701"/>
        <w:gridCol w:w="2681"/>
      </w:tblGrid>
      <w:tr w:rsidR="00BF094E" w14:paraId="4A771D90"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18B4A8EC"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65C12C64"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3ED0DD2F"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6DC21A48" w14:textId="77777777" w:rsidR="00BF094E" w:rsidRDefault="00097034">
            <w:pPr>
              <w:jc w:val="center"/>
            </w:pPr>
            <w:proofErr w:type="spellStart"/>
            <w:r>
              <w:rPr>
                <w:b/>
              </w:rPr>
              <w:t>Примечание</w:t>
            </w:r>
            <w:proofErr w:type="spellEnd"/>
          </w:p>
        </w:tc>
      </w:tr>
      <w:tr w:rsidR="00BF094E" w:rsidRPr="00CE13C0" w14:paraId="046CFBA2" w14:textId="77777777" w:rsidTr="00BF094E">
        <w:tc>
          <w:tcPr>
            <w:tcW w:w="0" w:type="auto"/>
            <w:tcMar>
              <w:top w:w="30" w:type="dxa"/>
              <w:left w:w="30" w:type="dxa"/>
              <w:bottom w:w="20" w:type="dxa"/>
              <w:right w:w="30" w:type="dxa"/>
            </w:tcMar>
          </w:tcPr>
          <w:p w14:paraId="56B5FC3F" w14:textId="77777777" w:rsidR="00BF094E" w:rsidRDefault="00097034">
            <w:proofErr w:type="spellStart"/>
            <w:r>
              <w:t>Поле</w:t>
            </w:r>
            <w:proofErr w:type="spellEnd"/>
            <w:r>
              <w:t xml:space="preserve"> "</w:t>
            </w:r>
            <w:proofErr w:type="spellStart"/>
            <w:r>
              <w:t>Филиал</w:t>
            </w:r>
            <w:proofErr w:type="spellEnd"/>
            <w:r>
              <w:t>"</w:t>
            </w:r>
          </w:p>
        </w:tc>
        <w:tc>
          <w:tcPr>
            <w:tcW w:w="0" w:type="auto"/>
            <w:tcMar>
              <w:top w:w="30" w:type="dxa"/>
              <w:left w:w="30" w:type="dxa"/>
              <w:bottom w:w="20" w:type="dxa"/>
              <w:right w:w="30" w:type="dxa"/>
            </w:tcMar>
          </w:tcPr>
          <w:p w14:paraId="1E9ADC0C" w14:textId="77777777" w:rsidR="00BF094E" w:rsidRDefault="00097034">
            <w:proofErr w:type="spellStart"/>
            <w:r>
              <w:t>Наименование</w:t>
            </w:r>
            <w:proofErr w:type="spellEnd"/>
            <w:r>
              <w:t xml:space="preserve"> </w:t>
            </w:r>
            <w:proofErr w:type="spellStart"/>
            <w:r>
              <w:t>филиала</w:t>
            </w:r>
            <w:proofErr w:type="spellEnd"/>
          </w:p>
        </w:tc>
        <w:tc>
          <w:tcPr>
            <w:tcW w:w="0" w:type="auto"/>
            <w:tcMar>
              <w:top w:w="30" w:type="dxa"/>
              <w:left w:w="30" w:type="dxa"/>
              <w:bottom w:w="20" w:type="dxa"/>
              <w:right w:w="30" w:type="dxa"/>
            </w:tcMar>
          </w:tcPr>
          <w:p w14:paraId="35F88610" w14:textId="77777777" w:rsidR="00BF094E" w:rsidRDefault="00097034">
            <w:pPr>
              <w:jc w:val="center"/>
            </w:pPr>
            <w:r>
              <w:rPr>
                <w:noProof/>
              </w:rPr>
              <mc:AlternateContent>
                <mc:Choice Requires="wpg">
                  <w:drawing>
                    <wp:inline distT="0" distB="0" distL="0" distR="0" wp14:anchorId="2896BD2C" wp14:editId="39E4083E">
                      <wp:extent cx="152213" cy="152297"/>
                      <wp:effectExtent l="0" t="0" r="0" b="0"/>
                      <wp:docPr id="633" name="Рисунок 63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36093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2" o:spid="_x0000_s632"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A3BD527" w14:textId="77777777" w:rsidR="00BF094E" w:rsidRPr="00097034" w:rsidRDefault="00097034">
            <w:pPr>
              <w:rPr>
                <w:lang w:val="ru-RU"/>
              </w:rPr>
            </w:pPr>
            <w:r w:rsidRPr="00097034">
              <w:rPr>
                <w:lang w:val="ru-RU"/>
              </w:rPr>
              <w:t>Выбрать филиал из списка филиалов клиники</w:t>
            </w:r>
            <w:r>
              <w:t> </w:t>
            </w:r>
            <w:r w:rsidRPr="00097034">
              <w:rPr>
                <w:lang w:val="ru-RU"/>
              </w:rPr>
              <w:t>с помощью кнопки</w:t>
            </w:r>
            <w:r>
              <w:t> </w:t>
            </w:r>
            <w:r>
              <w:rPr>
                <w:noProof/>
              </w:rPr>
              <mc:AlternateContent>
                <mc:Choice Requires="wpg">
                  <w:drawing>
                    <wp:inline distT="0" distB="0" distL="0" distR="0" wp14:anchorId="7C1D0265" wp14:editId="7FF1CEA7">
                      <wp:extent cx="171450" cy="152400"/>
                      <wp:effectExtent l="0" t="0" r="0" b="0"/>
                      <wp:docPr id="634" name="Рисунок 634" descr="_scroll_external/attachments/image2019-7-11_14-44-33-eb4c489764bf058ed8f0ecd2d4e52707a5b562c70a04bf673af7594d7a576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884694" name=""/>
                              <pic:cNvPicPr>
                                <a:picLocks noChangeAspect="1"/>
                              </pic:cNvPicPr>
                            </pic:nvPicPr>
                            <pic:blipFill>
                              <a:blip r:embed="rId524"/>
                              <a:stretch/>
                            </pic:blipFill>
                            <pic:spPr>
                              <a:xfrm>
                                <a:off x="0" y="0"/>
                                <a:ext cx="17145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3" o:spid="_x0000_s633" type="#_x0000_t75" style="mso-wrap-distance-left:0.0pt;mso-wrap-distance-top:0.0pt;mso-wrap-distance-right:0.0pt;mso-wrap-distance-bottom:0.0pt;width:13.5pt;height:12.0pt;" stroked="false">
                      <v:path textboxrect="0,0,0,0"/>
                      <v:imagedata r:id="rId525" o:title=""/>
                    </v:shape>
                  </w:pict>
                </mc:Fallback>
              </mc:AlternateContent>
            </w:r>
          </w:p>
        </w:tc>
      </w:tr>
      <w:tr w:rsidR="00BF094E" w:rsidRPr="00CE13C0" w14:paraId="41067B0C" w14:textId="77777777" w:rsidTr="00BF094E">
        <w:tc>
          <w:tcPr>
            <w:tcW w:w="0" w:type="auto"/>
            <w:tcMar>
              <w:top w:w="30" w:type="dxa"/>
              <w:left w:w="30" w:type="dxa"/>
              <w:bottom w:w="20" w:type="dxa"/>
              <w:right w:w="30" w:type="dxa"/>
            </w:tcMar>
          </w:tcPr>
          <w:p w14:paraId="63FE2DBF" w14:textId="77777777" w:rsidR="00BF094E" w:rsidRDefault="00097034">
            <w:proofErr w:type="spellStart"/>
            <w:r>
              <w:t>Поле</w:t>
            </w:r>
            <w:proofErr w:type="spellEnd"/>
            <w:r>
              <w:t> "</w:t>
            </w:r>
            <w:proofErr w:type="spellStart"/>
            <w:r>
              <w:t>Код</w:t>
            </w:r>
            <w:proofErr w:type="spellEnd"/>
            <w:r>
              <w:t>"</w:t>
            </w:r>
          </w:p>
        </w:tc>
        <w:tc>
          <w:tcPr>
            <w:tcW w:w="0" w:type="auto"/>
            <w:tcMar>
              <w:top w:w="30" w:type="dxa"/>
              <w:left w:w="30" w:type="dxa"/>
              <w:bottom w:w="20" w:type="dxa"/>
              <w:right w:w="30" w:type="dxa"/>
            </w:tcMar>
          </w:tcPr>
          <w:p w14:paraId="292DE58F" w14:textId="77777777" w:rsidR="00BF094E" w:rsidRPr="00097034" w:rsidRDefault="00097034">
            <w:pPr>
              <w:rPr>
                <w:lang w:val="ru-RU"/>
              </w:rPr>
            </w:pPr>
            <w:r w:rsidRPr="00097034">
              <w:rPr>
                <w:lang w:val="ru-RU"/>
              </w:rPr>
              <w:t>Внутренний номер отделения в клинике</w:t>
            </w:r>
          </w:p>
        </w:tc>
        <w:tc>
          <w:tcPr>
            <w:tcW w:w="0" w:type="auto"/>
            <w:tcMar>
              <w:top w:w="30" w:type="dxa"/>
              <w:left w:w="30" w:type="dxa"/>
              <w:bottom w:w="20" w:type="dxa"/>
              <w:right w:w="30" w:type="dxa"/>
            </w:tcMar>
          </w:tcPr>
          <w:p w14:paraId="60CC6B60" w14:textId="77777777" w:rsidR="00BF094E" w:rsidRDefault="00097034">
            <w:pPr>
              <w:jc w:val="center"/>
            </w:pPr>
            <w:r>
              <w:rPr>
                <w:noProof/>
              </w:rPr>
              <mc:AlternateContent>
                <mc:Choice Requires="wpg">
                  <w:drawing>
                    <wp:inline distT="0" distB="0" distL="0" distR="0" wp14:anchorId="7A91E782" wp14:editId="4A6B5665">
                      <wp:extent cx="152213" cy="152297"/>
                      <wp:effectExtent l="0" t="0" r="0" b="0"/>
                      <wp:docPr id="635" name="Рисунок 63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962642"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4" o:spid="_x0000_s634"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D402635" w14:textId="77777777" w:rsidR="00BF094E" w:rsidRPr="00097034" w:rsidRDefault="00097034">
            <w:pPr>
              <w:rPr>
                <w:lang w:val="ru-RU"/>
              </w:rPr>
            </w:pPr>
            <w:r w:rsidRPr="00097034">
              <w:rPr>
                <w:lang w:val="ru-RU"/>
              </w:rPr>
              <w:t>Ввести внутренний номер отделения в клинике вручную</w:t>
            </w:r>
          </w:p>
        </w:tc>
      </w:tr>
      <w:tr w:rsidR="00BF094E" w14:paraId="270682BE" w14:textId="77777777" w:rsidTr="00BF094E">
        <w:tc>
          <w:tcPr>
            <w:tcW w:w="0" w:type="auto"/>
            <w:tcMar>
              <w:top w:w="30" w:type="dxa"/>
              <w:left w:w="30" w:type="dxa"/>
              <w:bottom w:w="20" w:type="dxa"/>
              <w:right w:w="30" w:type="dxa"/>
            </w:tcMar>
          </w:tcPr>
          <w:p w14:paraId="30AB5340" w14:textId="77777777" w:rsidR="00BF094E" w:rsidRDefault="00097034">
            <w:proofErr w:type="spellStart"/>
            <w:r>
              <w:t>Поле</w:t>
            </w:r>
            <w:proofErr w:type="spellEnd"/>
            <w:r>
              <w:t> "</w:t>
            </w:r>
            <w:proofErr w:type="spellStart"/>
            <w:r>
              <w:t>Наименование</w:t>
            </w:r>
            <w:proofErr w:type="spellEnd"/>
            <w:r>
              <w:t>"</w:t>
            </w:r>
          </w:p>
        </w:tc>
        <w:tc>
          <w:tcPr>
            <w:tcW w:w="0" w:type="auto"/>
            <w:tcMar>
              <w:top w:w="30" w:type="dxa"/>
              <w:left w:w="30" w:type="dxa"/>
              <w:bottom w:w="20" w:type="dxa"/>
              <w:right w:w="30" w:type="dxa"/>
            </w:tcMar>
          </w:tcPr>
          <w:p w14:paraId="37A59A90" w14:textId="77777777" w:rsidR="00BF094E" w:rsidRDefault="00097034">
            <w:proofErr w:type="spellStart"/>
            <w:r>
              <w:t>Наименование</w:t>
            </w:r>
            <w:proofErr w:type="spellEnd"/>
            <w:r>
              <w:t xml:space="preserve"> </w:t>
            </w:r>
            <w:proofErr w:type="spellStart"/>
            <w:r>
              <w:t>отделения</w:t>
            </w:r>
            <w:proofErr w:type="spellEnd"/>
          </w:p>
        </w:tc>
        <w:tc>
          <w:tcPr>
            <w:tcW w:w="0" w:type="auto"/>
            <w:tcMar>
              <w:top w:w="30" w:type="dxa"/>
              <w:left w:w="30" w:type="dxa"/>
              <w:bottom w:w="20" w:type="dxa"/>
              <w:right w:w="30" w:type="dxa"/>
            </w:tcMar>
          </w:tcPr>
          <w:p w14:paraId="672757C2" w14:textId="77777777" w:rsidR="00BF094E" w:rsidRDefault="00097034">
            <w:pPr>
              <w:jc w:val="center"/>
            </w:pPr>
            <w:r>
              <w:rPr>
                <w:noProof/>
              </w:rPr>
              <mc:AlternateContent>
                <mc:Choice Requires="wpg">
                  <w:drawing>
                    <wp:inline distT="0" distB="0" distL="0" distR="0" wp14:anchorId="12DE3763" wp14:editId="71FF8A82">
                      <wp:extent cx="152213" cy="152297"/>
                      <wp:effectExtent l="0" t="0" r="0" b="0"/>
                      <wp:docPr id="636" name="Рисунок 636"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750668"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5" o:spid="_x0000_s635"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B5E9852" w14:textId="77777777" w:rsidR="00BF094E" w:rsidRDefault="00097034">
            <w:proofErr w:type="spellStart"/>
            <w:r>
              <w:t>Ввести</w:t>
            </w:r>
            <w:proofErr w:type="spellEnd"/>
            <w:r>
              <w:t xml:space="preserve"> </w:t>
            </w:r>
            <w:proofErr w:type="spellStart"/>
            <w:r>
              <w:t>наименование</w:t>
            </w:r>
            <w:proofErr w:type="spellEnd"/>
            <w:r>
              <w:t xml:space="preserve"> </w:t>
            </w:r>
            <w:proofErr w:type="spellStart"/>
            <w:r>
              <w:t>отделения</w:t>
            </w:r>
            <w:proofErr w:type="spellEnd"/>
            <w:r>
              <w:t> </w:t>
            </w:r>
            <w:proofErr w:type="spellStart"/>
            <w:r>
              <w:t>вручную</w:t>
            </w:r>
            <w:proofErr w:type="spellEnd"/>
          </w:p>
        </w:tc>
      </w:tr>
      <w:tr w:rsidR="00BF094E" w:rsidRPr="00CE13C0" w14:paraId="791C4995" w14:textId="77777777" w:rsidTr="00BF094E">
        <w:tc>
          <w:tcPr>
            <w:tcW w:w="0" w:type="auto"/>
            <w:tcMar>
              <w:top w:w="30" w:type="dxa"/>
              <w:left w:w="30" w:type="dxa"/>
              <w:bottom w:w="20" w:type="dxa"/>
              <w:right w:w="30" w:type="dxa"/>
            </w:tcMar>
          </w:tcPr>
          <w:p w14:paraId="3FD27DBA" w14:textId="77777777" w:rsidR="00BF094E" w:rsidRDefault="00097034">
            <w:proofErr w:type="spellStart"/>
            <w:r>
              <w:t>Поле</w:t>
            </w:r>
            <w:proofErr w:type="spellEnd"/>
            <w:r>
              <w:t> "</w:t>
            </w:r>
            <w:proofErr w:type="spellStart"/>
            <w:r>
              <w:t>Специализации</w:t>
            </w:r>
            <w:proofErr w:type="spellEnd"/>
            <w:r>
              <w:t>"</w:t>
            </w:r>
          </w:p>
        </w:tc>
        <w:tc>
          <w:tcPr>
            <w:tcW w:w="0" w:type="auto"/>
            <w:tcMar>
              <w:top w:w="30" w:type="dxa"/>
              <w:left w:w="30" w:type="dxa"/>
              <w:bottom w:w="20" w:type="dxa"/>
              <w:right w:w="30" w:type="dxa"/>
            </w:tcMar>
          </w:tcPr>
          <w:p w14:paraId="092E2616" w14:textId="77777777" w:rsidR="00BF094E" w:rsidRDefault="00097034">
            <w:proofErr w:type="spellStart"/>
            <w:r>
              <w:t>Специализации</w:t>
            </w:r>
            <w:proofErr w:type="spellEnd"/>
            <w:r>
              <w:t xml:space="preserve"> </w:t>
            </w:r>
            <w:proofErr w:type="spellStart"/>
            <w:r>
              <w:t>отделения</w:t>
            </w:r>
            <w:proofErr w:type="spellEnd"/>
          </w:p>
        </w:tc>
        <w:tc>
          <w:tcPr>
            <w:tcW w:w="0" w:type="auto"/>
            <w:tcMar>
              <w:top w:w="30" w:type="dxa"/>
              <w:left w:w="30" w:type="dxa"/>
              <w:bottom w:w="20" w:type="dxa"/>
              <w:right w:w="30" w:type="dxa"/>
            </w:tcMar>
          </w:tcPr>
          <w:p w14:paraId="4A77C17B" w14:textId="77777777" w:rsidR="00BF094E" w:rsidRDefault="00BF094E">
            <w:pPr>
              <w:jc w:val="center"/>
            </w:pPr>
          </w:p>
        </w:tc>
        <w:tc>
          <w:tcPr>
            <w:tcW w:w="0" w:type="auto"/>
            <w:tcMar>
              <w:top w:w="30" w:type="dxa"/>
              <w:left w:w="30" w:type="dxa"/>
              <w:bottom w:w="20" w:type="dxa"/>
              <w:right w:w="30" w:type="dxa"/>
            </w:tcMar>
          </w:tcPr>
          <w:p w14:paraId="6F465AF5" w14:textId="77777777" w:rsidR="00BF094E" w:rsidRPr="00097034" w:rsidRDefault="00097034">
            <w:pPr>
              <w:rPr>
                <w:lang w:val="ru-RU"/>
              </w:rPr>
            </w:pPr>
            <w:r w:rsidRPr="00097034">
              <w:rPr>
                <w:lang w:val="ru-RU"/>
              </w:rPr>
              <w:t>Ввести наименование специализации вручную, затем</w:t>
            </w:r>
            <w:r>
              <w:t> </w:t>
            </w:r>
            <w:r w:rsidRPr="00097034">
              <w:rPr>
                <w:lang w:val="ru-RU"/>
              </w:rPr>
              <w:t>выбрать из списка</w:t>
            </w:r>
          </w:p>
        </w:tc>
      </w:tr>
    </w:tbl>
    <w:p w14:paraId="4D3FDE93" w14:textId="77777777" w:rsidR="00BF094E" w:rsidRPr="00097034" w:rsidRDefault="00097034" w:rsidP="0071753A">
      <w:pPr>
        <w:numPr>
          <w:ilvl w:val="0"/>
          <w:numId w:val="384"/>
        </w:numPr>
        <w:rPr>
          <w:lang w:val="ru-RU"/>
        </w:rPr>
      </w:pPr>
      <w:r w:rsidRPr="00097034">
        <w:rPr>
          <w:lang w:val="ru-RU"/>
        </w:rPr>
        <w:t xml:space="preserve">нажать на кнопку </w:t>
      </w:r>
      <w:r>
        <w:rPr>
          <w:noProof/>
        </w:rPr>
        <mc:AlternateContent>
          <mc:Choice Requires="wpg">
            <w:drawing>
              <wp:inline distT="0" distB="0" distL="0" distR="0" wp14:anchorId="73718A3F" wp14:editId="65D177D0">
                <wp:extent cx="752475" cy="323850"/>
                <wp:effectExtent l="0" t="0" r="0" b="0"/>
                <wp:docPr id="637" name="Рисунок 637" descr="_scroll_external/attachments/image2019-7-11_11-22-45-b303f380a7bd21c1f782d77810770562906917e27cd443b15c504749c3ae70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268688"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6" o:spid="_x0000_s636" type="#_x0000_t75" style="mso-wrap-distance-left:0.0pt;mso-wrap-distance-top:0.0pt;mso-wrap-distance-right:0.0pt;mso-wrap-distance-bottom:0.0pt;width:59.3pt;height:25.5pt;" stroked="false">
                <v:path textboxrect="0,0,0,0"/>
                <v:imagedata r:id="rId87" o:title=""/>
              </v:shape>
            </w:pict>
          </mc:Fallback>
        </mc:AlternateContent>
      </w:r>
      <w:r w:rsidRPr="00097034">
        <w:rPr>
          <w:lang w:val="ru-RU"/>
        </w:rPr>
        <w:t>. Новое отделение будет создано.</w:t>
      </w:r>
    </w:p>
    <w:p w14:paraId="264A9A93" w14:textId="77777777" w:rsidR="00BF094E" w:rsidRDefault="00097034">
      <w:pPr>
        <w:pStyle w:val="5"/>
      </w:pPr>
      <w:bookmarkStart w:id="289" w:name="scroll-bookmark-270"/>
      <w:proofErr w:type="spellStart"/>
      <w:r>
        <w:t>Просмотр</w:t>
      </w:r>
      <w:proofErr w:type="spellEnd"/>
      <w:r>
        <w:t xml:space="preserve"> </w:t>
      </w:r>
      <w:proofErr w:type="spellStart"/>
      <w:r>
        <w:t>данных</w:t>
      </w:r>
      <w:proofErr w:type="spellEnd"/>
      <w:r>
        <w:t> </w:t>
      </w:r>
      <w:proofErr w:type="spellStart"/>
      <w:r>
        <w:t>отделения</w:t>
      </w:r>
      <w:bookmarkEnd w:id="289"/>
      <w:proofErr w:type="spellEnd"/>
    </w:p>
    <w:p w14:paraId="1718C5D5" w14:textId="77777777" w:rsidR="00BF094E" w:rsidRPr="00097034" w:rsidRDefault="00097034">
      <w:pPr>
        <w:rPr>
          <w:lang w:val="ru-RU"/>
        </w:rPr>
      </w:pPr>
      <w:r w:rsidRPr="00097034">
        <w:rPr>
          <w:lang w:val="ru-RU"/>
        </w:rPr>
        <w:t>Для просмотра данных отделения необходимо:</w:t>
      </w:r>
    </w:p>
    <w:p w14:paraId="2C6A3A59" w14:textId="77777777" w:rsidR="00BF094E" w:rsidRPr="00097034" w:rsidRDefault="00097034" w:rsidP="0071753A">
      <w:pPr>
        <w:numPr>
          <w:ilvl w:val="0"/>
          <w:numId w:val="385"/>
        </w:numPr>
        <w:rPr>
          <w:lang w:val="ru-RU"/>
        </w:rPr>
      </w:pPr>
      <w:r w:rsidRPr="00097034">
        <w:rPr>
          <w:lang w:val="ru-RU"/>
        </w:rPr>
        <w:t>выбрать пункт меню "Структура клиники";</w:t>
      </w:r>
    </w:p>
    <w:p w14:paraId="024D2421" w14:textId="77777777" w:rsidR="00BF094E" w:rsidRPr="00097034" w:rsidRDefault="00097034" w:rsidP="0071753A">
      <w:pPr>
        <w:numPr>
          <w:ilvl w:val="0"/>
          <w:numId w:val="385"/>
        </w:numPr>
        <w:rPr>
          <w:lang w:val="ru-RU"/>
        </w:rPr>
      </w:pPr>
      <w:r w:rsidRPr="00097034">
        <w:rPr>
          <w:lang w:val="ru-RU"/>
        </w:rPr>
        <w:t>перейти на вкладку "Отделения", содержащую список отделений клиники;</w:t>
      </w:r>
    </w:p>
    <w:p w14:paraId="646FB784" w14:textId="77777777" w:rsidR="00BF094E" w:rsidRPr="00097034" w:rsidRDefault="00097034" w:rsidP="0071753A">
      <w:pPr>
        <w:numPr>
          <w:ilvl w:val="0"/>
          <w:numId w:val="385"/>
        </w:numPr>
        <w:rPr>
          <w:lang w:val="ru-RU"/>
        </w:rPr>
      </w:pPr>
      <w:r w:rsidRPr="00097034">
        <w:rPr>
          <w:lang w:val="ru-RU"/>
        </w:rPr>
        <w:lastRenderedPageBreak/>
        <w:t>выбрать необходимое</w:t>
      </w:r>
      <w:r>
        <w:t> </w:t>
      </w:r>
      <w:r w:rsidRPr="00097034">
        <w:rPr>
          <w:lang w:val="ru-RU"/>
        </w:rPr>
        <w:t xml:space="preserve">отделение и нажать на кнопку </w:t>
      </w:r>
      <w:r>
        <w:rPr>
          <w:noProof/>
        </w:rPr>
        <mc:AlternateContent>
          <mc:Choice Requires="wpg">
            <w:drawing>
              <wp:inline distT="0" distB="0" distL="0" distR="0" wp14:anchorId="2FEE5A2E" wp14:editId="6606549A">
                <wp:extent cx="238125" cy="219075"/>
                <wp:effectExtent l="0" t="0" r="0" b="0"/>
                <wp:docPr id="638" name="Рисунок 638" descr="_scroll_external/attachments/image2019-7-11_16-12-0-ec8ae8948968a8094d67f72dc2fc5fdad103ca754e89128e205e63ab97f7c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013622"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7" o:spid="_x0000_s637" type="#_x0000_t75" style="mso-wrap-distance-left:0.0pt;mso-wrap-distance-top:0.0pt;mso-wrap-distance-right:0.0pt;mso-wrap-distance-bottom:0.0pt;width:18.8pt;height:17.3pt;" stroked="false">
                <v:path textboxrect="0,0,0,0"/>
                <v:imagedata r:id="rId196" o:title=""/>
              </v:shape>
            </w:pict>
          </mc:Fallback>
        </mc:AlternateContent>
      </w:r>
      <w:r w:rsidRPr="00097034">
        <w:rPr>
          <w:lang w:val="ru-RU"/>
        </w:rPr>
        <w:t>;</w:t>
      </w:r>
    </w:p>
    <w:p w14:paraId="2CE01F45" w14:textId="77777777" w:rsidR="00BF094E" w:rsidRPr="00097034" w:rsidRDefault="00097034" w:rsidP="0071753A">
      <w:pPr>
        <w:numPr>
          <w:ilvl w:val="0"/>
          <w:numId w:val="385"/>
        </w:numPr>
        <w:rPr>
          <w:lang w:val="ru-RU"/>
        </w:rPr>
      </w:pPr>
      <w:r w:rsidRPr="00097034">
        <w:rPr>
          <w:lang w:val="ru-RU"/>
        </w:rPr>
        <w:t>откроется всплывающее окно, в котором отображаются основные данные отделения:</w:t>
      </w:r>
    </w:p>
    <w:p w14:paraId="2D1C5C28" w14:textId="77777777" w:rsidR="00BF094E" w:rsidRDefault="00097034">
      <w:pPr>
        <w:spacing w:beforeAutospacing="1"/>
        <w:jc w:val="center"/>
      </w:pPr>
      <w:r>
        <w:rPr>
          <w:noProof/>
        </w:rPr>
        <mc:AlternateContent>
          <mc:Choice Requires="wpg">
            <w:drawing>
              <wp:inline distT="0" distB="0" distL="0" distR="0" wp14:anchorId="1BE87323" wp14:editId="3F95BB5D">
                <wp:extent cx="5395595" cy="1895259"/>
                <wp:effectExtent l="0" t="0" r="0" b="0"/>
                <wp:docPr id="639" name="Рисунок 639" descr="_scroll_external/attachments/image2019-7-11_16-26-51-14edca7975839dc492fde77184d22288940b516b7c9c88775ac75f9cc3f08d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17785" name=""/>
                        <pic:cNvPicPr>
                          <a:picLocks noChangeAspect="1"/>
                        </pic:cNvPicPr>
                      </pic:nvPicPr>
                      <pic:blipFill>
                        <a:blip r:embed="rId534"/>
                        <a:stretch/>
                      </pic:blipFill>
                      <pic:spPr>
                        <a:xfrm>
                          <a:off x="0" y="0"/>
                          <a:ext cx="5395595" cy="1895259"/>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8" o:spid="_x0000_s638" type="#_x0000_t75" style="mso-wrap-distance-left:0.0pt;mso-wrap-distance-top:0.0pt;mso-wrap-distance-right:0.0pt;mso-wrap-distance-bottom:0.0pt;width:424.8pt;height:149.2pt;" strokecolor="#000000" strokeweight="0.75pt">
                <v:path textboxrect="0,0,0,0"/>
                <v:imagedata r:id="rId535" o:title=""/>
              </v:shape>
            </w:pict>
          </mc:Fallback>
        </mc:AlternateContent>
      </w:r>
    </w:p>
    <w:p w14:paraId="340825F3" w14:textId="77777777" w:rsidR="00BF094E" w:rsidRDefault="00097034">
      <w:pPr>
        <w:pStyle w:val="5"/>
      </w:pPr>
      <w:bookmarkStart w:id="290" w:name="scroll-bookmark-271"/>
      <w:proofErr w:type="spellStart"/>
      <w:r>
        <w:t>Изменение</w:t>
      </w:r>
      <w:proofErr w:type="spellEnd"/>
      <w:r>
        <w:t xml:space="preserve"> </w:t>
      </w:r>
      <w:proofErr w:type="spellStart"/>
      <w:r>
        <w:t>данных</w:t>
      </w:r>
      <w:proofErr w:type="spellEnd"/>
      <w:r>
        <w:t xml:space="preserve"> </w:t>
      </w:r>
      <w:proofErr w:type="spellStart"/>
      <w:r>
        <w:t>отделения</w:t>
      </w:r>
      <w:bookmarkEnd w:id="290"/>
      <w:proofErr w:type="spellEnd"/>
    </w:p>
    <w:p w14:paraId="37A4B6B1" w14:textId="77777777" w:rsidR="00BF094E" w:rsidRPr="00097034" w:rsidRDefault="00097034">
      <w:pPr>
        <w:rPr>
          <w:lang w:val="ru-RU"/>
        </w:rPr>
      </w:pPr>
      <w:r w:rsidRPr="00097034">
        <w:rPr>
          <w:lang w:val="ru-RU"/>
        </w:rPr>
        <w:t>Для изменения данных филиала необходимо:</w:t>
      </w:r>
    </w:p>
    <w:p w14:paraId="45016EDB" w14:textId="77777777" w:rsidR="00BF094E" w:rsidRPr="00097034" w:rsidRDefault="00097034" w:rsidP="0071753A">
      <w:pPr>
        <w:numPr>
          <w:ilvl w:val="0"/>
          <w:numId w:val="386"/>
        </w:numPr>
        <w:rPr>
          <w:lang w:val="ru-RU"/>
        </w:rPr>
      </w:pPr>
      <w:r w:rsidRPr="00097034">
        <w:rPr>
          <w:lang w:val="ru-RU"/>
        </w:rPr>
        <w:t>выбрать пункт меню "Структура клиники";</w:t>
      </w:r>
    </w:p>
    <w:p w14:paraId="63069721" w14:textId="77777777" w:rsidR="00BF094E" w:rsidRPr="00097034" w:rsidRDefault="00097034" w:rsidP="0071753A">
      <w:pPr>
        <w:numPr>
          <w:ilvl w:val="0"/>
          <w:numId w:val="386"/>
        </w:numPr>
        <w:rPr>
          <w:lang w:val="ru-RU"/>
        </w:rPr>
      </w:pPr>
      <w:r w:rsidRPr="00097034">
        <w:rPr>
          <w:lang w:val="ru-RU"/>
        </w:rPr>
        <w:t>перейти на вкладку "Отделения", содержащую список отделений клиники;</w:t>
      </w:r>
    </w:p>
    <w:p w14:paraId="0EE0C973" w14:textId="77777777" w:rsidR="00BF094E" w:rsidRPr="00097034" w:rsidRDefault="00097034" w:rsidP="0071753A">
      <w:pPr>
        <w:numPr>
          <w:ilvl w:val="0"/>
          <w:numId w:val="386"/>
        </w:numPr>
        <w:rPr>
          <w:lang w:val="ru-RU"/>
        </w:rPr>
      </w:pPr>
      <w:r w:rsidRPr="00097034">
        <w:rPr>
          <w:lang w:val="ru-RU"/>
        </w:rPr>
        <w:t xml:space="preserve">выбрать необходимое отделение и нажать на кнопку </w:t>
      </w:r>
      <w:r>
        <w:rPr>
          <w:noProof/>
        </w:rPr>
        <mc:AlternateContent>
          <mc:Choice Requires="wpg">
            <w:drawing>
              <wp:inline distT="0" distB="0" distL="0" distR="0" wp14:anchorId="6E41BAB8" wp14:editId="6AA5202C">
                <wp:extent cx="171450" cy="161925"/>
                <wp:effectExtent l="0" t="0" r="0" b="0"/>
                <wp:docPr id="640" name="Рисунок 640" descr="_scroll_external/attachments/worddav3c2f9786ba906d2bc36e7ccc7b2e0722-0d05b8d19bd4e9aaaf8be8d8baedad3933827796c1c9f19340b43e64eb549b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68546" name=""/>
                        <pic:cNvPicPr>
                          <a:picLocks noChangeAspect="1"/>
                        </pic:cNvPicPr>
                      </pic:nvPicPr>
                      <pic:blipFill>
                        <a:blip r:embed="rId514"/>
                        <a:stretch/>
                      </pic:blipFill>
                      <pic:spPr>
                        <a:xfrm>
                          <a:off x="0" y="0"/>
                          <a:ext cx="171450" cy="161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9" o:spid="_x0000_s639" type="#_x0000_t75" style="mso-wrap-distance-left:0.0pt;mso-wrap-distance-top:0.0pt;mso-wrap-distance-right:0.0pt;mso-wrap-distance-bottom:0.0pt;width:13.5pt;height:12.8pt;" stroked="false">
                <v:path textboxrect="0,0,0,0"/>
                <v:imagedata r:id="rId515" o:title=""/>
              </v:shape>
            </w:pict>
          </mc:Fallback>
        </mc:AlternateContent>
      </w:r>
      <w:r w:rsidRPr="00097034">
        <w:rPr>
          <w:lang w:val="ru-RU"/>
        </w:rPr>
        <w:t>;</w:t>
      </w:r>
    </w:p>
    <w:p w14:paraId="609CE8F0" w14:textId="77777777" w:rsidR="00BF094E" w:rsidRPr="00097034" w:rsidRDefault="00097034" w:rsidP="0071753A">
      <w:pPr>
        <w:numPr>
          <w:ilvl w:val="0"/>
          <w:numId w:val="386"/>
        </w:numPr>
        <w:rPr>
          <w:lang w:val="ru-RU"/>
        </w:rPr>
      </w:pPr>
      <w:r w:rsidRPr="00097034">
        <w:rPr>
          <w:lang w:val="ru-RU"/>
        </w:rPr>
        <w:t>откроется всплывающее окно изменение данных филиала:</w:t>
      </w:r>
    </w:p>
    <w:p w14:paraId="7EA126CF" w14:textId="77777777" w:rsidR="00BF094E" w:rsidRDefault="00097034">
      <w:pPr>
        <w:spacing w:beforeAutospacing="1"/>
        <w:jc w:val="center"/>
      </w:pPr>
      <w:r>
        <w:rPr>
          <w:noProof/>
        </w:rPr>
        <w:lastRenderedPageBreak/>
        <w:drawing>
          <wp:inline distT="0" distB="0" distL="0" distR="0" wp14:anchorId="5BD03796" wp14:editId="0DD3DDB7">
            <wp:extent cx="5395177" cy="4739005"/>
            <wp:effectExtent l="19050" t="19050" r="15240" b="23495"/>
            <wp:docPr id="641" name="Рисунок 641" descr="_scroll_external/attachments/image2019-7-11_14-14-4-012827f78e7a6713d456ca06fd95136b12279a480e978c143f6f14af0f63c8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951493" name=""/>
                    <pic:cNvPicPr>
                      <a:picLocks noChangeAspect="1"/>
                    </pic:cNvPicPr>
                  </pic:nvPicPr>
                  <pic:blipFill>
                    <a:blip r:embed="rId536"/>
                    <a:stretch/>
                  </pic:blipFill>
                  <pic:spPr>
                    <a:xfrm>
                      <a:off x="0" y="0"/>
                      <a:ext cx="5395812" cy="4739563"/>
                    </a:xfrm>
                    <a:prstGeom prst="rect">
                      <a:avLst/>
                    </a:prstGeom>
                    <a:ln w="9525">
                      <a:solidFill>
                        <a:srgbClr val="000000"/>
                      </a:solidFill>
                    </a:ln>
                  </pic:spPr>
                </pic:pic>
              </a:graphicData>
            </a:graphic>
          </wp:inline>
        </w:drawing>
      </w:r>
    </w:p>
    <w:p w14:paraId="075ADB6C" w14:textId="77777777" w:rsidR="00BF094E" w:rsidRPr="00097034" w:rsidRDefault="00097034" w:rsidP="0071753A">
      <w:pPr>
        <w:numPr>
          <w:ilvl w:val="0"/>
          <w:numId w:val="387"/>
        </w:numPr>
        <w:rPr>
          <w:lang w:val="ru-RU"/>
        </w:rPr>
      </w:pPr>
      <w:r w:rsidRPr="00097034">
        <w:rPr>
          <w:lang w:val="ru-RU"/>
        </w:rPr>
        <w:t>внести необходимые изменения и нажать на кнопку</w:t>
      </w:r>
      <w:r>
        <w:t> </w:t>
      </w:r>
      <w:r w:rsidRPr="00097034">
        <w:rPr>
          <w:lang w:val="ru-RU"/>
        </w:rPr>
        <w:t xml:space="preserve"> </w:t>
      </w:r>
      <w:r>
        <w:rPr>
          <w:noProof/>
        </w:rPr>
        <mc:AlternateContent>
          <mc:Choice Requires="wpg">
            <w:drawing>
              <wp:inline distT="0" distB="0" distL="0" distR="0" wp14:anchorId="0F68CB70" wp14:editId="425152EA">
                <wp:extent cx="904875" cy="323850"/>
                <wp:effectExtent l="0" t="0" r="0" b="0"/>
                <wp:docPr id="642" name="Рисунок 642" descr="_scroll_external/attachments/image2019-7-11_11-30-0-484301984c7ab6e4d5cc8c7d713cbbc61669cbb5ad5e49de0e8947032f0b5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965677"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1" o:spid="_x0000_s641"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Внесенные изменения будут сохранены в профиле отделения.</w:t>
      </w:r>
    </w:p>
    <w:p w14:paraId="43A07A67" w14:textId="77777777" w:rsidR="00BF094E" w:rsidRDefault="00097034">
      <w:pPr>
        <w:pStyle w:val="5"/>
      </w:pPr>
      <w:bookmarkStart w:id="291" w:name="scroll-bookmark-272"/>
      <w:proofErr w:type="spellStart"/>
      <w:r>
        <w:t>Удаление</w:t>
      </w:r>
      <w:proofErr w:type="spellEnd"/>
      <w:r>
        <w:t xml:space="preserve"> </w:t>
      </w:r>
      <w:proofErr w:type="spellStart"/>
      <w:r>
        <w:t>отделения</w:t>
      </w:r>
      <w:bookmarkEnd w:id="291"/>
      <w:proofErr w:type="spellEnd"/>
    </w:p>
    <w:p w14:paraId="7E8495C9" w14:textId="77777777" w:rsidR="00BF094E" w:rsidRDefault="00097034">
      <w:proofErr w:type="spellStart"/>
      <w:r>
        <w:t>Для</w:t>
      </w:r>
      <w:proofErr w:type="spellEnd"/>
      <w:r>
        <w:t xml:space="preserve"> </w:t>
      </w:r>
      <w:proofErr w:type="spellStart"/>
      <w:r>
        <w:t>удаления</w:t>
      </w:r>
      <w:proofErr w:type="spellEnd"/>
      <w:r>
        <w:t> </w:t>
      </w:r>
      <w:proofErr w:type="spellStart"/>
      <w:r>
        <w:t>отделения</w:t>
      </w:r>
      <w:proofErr w:type="spellEnd"/>
      <w:r>
        <w:t xml:space="preserve"> </w:t>
      </w:r>
      <w:proofErr w:type="spellStart"/>
      <w:r>
        <w:t>необходимо</w:t>
      </w:r>
      <w:proofErr w:type="spellEnd"/>
      <w:r>
        <w:t>:</w:t>
      </w:r>
    </w:p>
    <w:p w14:paraId="3F732E17" w14:textId="77777777" w:rsidR="00BF094E" w:rsidRPr="00097034" w:rsidRDefault="00097034" w:rsidP="0071753A">
      <w:pPr>
        <w:numPr>
          <w:ilvl w:val="0"/>
          <w:numId w:val="388"/>
        </w:numPr>
        <w:rPr>
          <w:lang w:val="ru-RU"/>
        </w:rPr>
      </w:pPr>
      <w:r w:rsidRPr="00097034">
        <w:rPr>
          <w:lang w:val="ru-RU"/>
        </w:rPr>
        <w:t>выбрать пункт меню "Структура клиники";</w:t>
      </w:r>
    </w:p>
    <w:p w14:paraId="40BBFBC0" w14:textId="77777777" w:rsidR="00BF094E" w:rsidRPr="00097034" w:rsidRDefault="00097034" w:rsidP="0071753A">
      <w:pPr>
        <w:numPr>
          <w:ilvl w:val="0"/>
          <w:numId w:val="388"/>
        </w:numPr>
        <w:rPr>
          <w:lang w:val="ru-RU"/>
        </w:rPr>
      </w:pPr>
      <w:r w:rsidRPr="00097034">
        <w:rPr>
          <w:lang w:val="ru-RU"/>
        </w:rPr>
        <w:t>перейти на вкладку "Отделения", содержащую список отделений клиники;</w:t>
      </w:r>
    </w:p>
    <w:p w14:paraId="06B5D4F6" w14:textId="77777777" w:rsidR="00BF094E" w:rsidRPr="00097034" w:rsidRDefault="00097034" w:rsidP="0071753A">
      <w:pPr>
        <w:numPr>
          <w:ilvl w:val="0"/>
          <w:numId w:val="388"/>
        </w:numPr>
        <w:rPr>
          <w:lang w:val="ru-RU"/>
        </w:rPr>
      </w:pPr>
      <w:r w:rsidRPr="00097034">
        <w:rPr>
          <w:lang w:val="ru-RU"/>
        </w:rPr>
        <w:t>выбрать</w:t>
      </w:r>
      <w:r>
        <w:t> </w:t>
      </w:r>
      <w:r w:rsidRPr="00097034">
        <w:rPr>
          <w:lang w:val="ru-RU"/>
        </w:rPr>
        <w:t xml:space="preserve">необходимое отделение и нажать на кнопку </w:t>
      </w:r>
      <w:r>
        <w:rPr>
          <w:noProof/>
        </w:rPr>
        <mc:AlternateContent>
          <mc:Choice Requires="wpg">
            <w:drawing>
              <wp:inline distT="0" distB="0" distL="0" distR="0" wp14:anchorId="44E6C2EF" wp14:editId="63D12230">
                <wp:extent cx="142875" cy="190500"/>
                <wp:effectExtent l="0" t="0" r="0" b="0"/>
                <wp:docPr id="643" name="Рисунок 643" descr="_scroll_external/attachments/worddav24102a09155692a2898cc0240a944c72-6df70a8a27a745c08847b0692e25d52f9d340a2c8cc0b8959934648bd0f43b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03186" name=""/>
                        <pic:cNvPicPr>
                          <a:picLocks noChangeAspect="1"/>
                        </pic:cNvPicPr>
                      </pic:nvPicPr>
                      <pic:blipFill>
                        <a:blip r:embed="rId517"/>
                        <a:stretch/>
                      </pic:blipFill>
                      <pic:spPr>
                        <a:xfrm>
                          <a:off x="0" y="0"/>
                          <a:ext cx="142875"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2" o:spid="_x0000_s642" type="#_x0000_t75" style="mso-wrap-distance-left:0.0pt;mso-wrap-distance-top:0.0pt;mso-wrap-distance-right:0.0pt;mso-wrap-distance-bottom:0.0pt;width:11.3pt;height:15.0pt;" stroked="false">
                <v:path textboxrect="0,0,0,0"/>
                <v:imagedata r:id="rId518" o:title=""/>
              </v:shape>
            </w:pict>
          </mc:Fallback>
        </mc:AlternateContent>
      </w:r>
      <w:r w:rsidRPr="00097034">
        <w:rPr>
          <w:lang w:val="ru-RU"/>
        </w:rPr>
        <w:t>;</w:t>
      </w:r>
    </w:p>
    <w:p w14:paraId="08B79D8A" w14:textId="77777777" w:rsidR="00BF094E" w:rsidRPr="00097034" w:rsidRDefault="00097034" w:rsidP="0071753A">
      <w:pPr>
        <w:numPr>
          <w:ilvl w:val="0"/>
          <w:numId w:val="388"/>
        </w:numPr>
        <w:rPr>
          <w:lang w:val="ru-RU"/>
        </w:rPr>
      </w:pPr>
      <w:r w:rsidRPr="00097034">
        <w:rPr>
          <w:lang w:val="ru-RU"/>
        </w:rPr>
        <w:t>откроется диалоговое окно для подтверждения удаления:</w:t>
      </w:r>
    </w:p>
    <w:p w14:paraId="07236525" w14:textId="77777777" w:rsidR="00BF094E" w:rsidRDefault="00097034">
      <w:pPr>
        <w:spacing w:beforeAutospacing="1"/>
        <w:jc w:val="center"/>
      </w:pPr>
      <w:r>
        <w:rPr>
          <w:noProof/>
        </w:rPr>
        <mc:AlternateContent>
          <mc:Choice Requires="wpg">
            <w:drawing>
              <wp:inline distT="0" distB="0" distL="0" distR="0" wp14:anchorId="691983B2" wp14:editId="12DE31F6">
                <wp:extent cx="4257675" cy="1209675"/>
                <wp:effectExtent l="0" t="0" r="0" b="0"/>
                <wp:docPr id="644" name="Рисунок 644" descr="_scroll_external/attachments/image2019-7-11_11-24-17-c461f3f514bd28127b442f8ff8909ddcd74004be05e980dc9402f497529708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446181" name=""/>
                        <pic:cNvPicPr>
                          <a:picLocks noChangeAspect="1"/>
                        </pic:cNvPicPr>
                      </pic:nvPicPr>
                      <pic:blipFill>
                        <a:blip r:embed="rId294"/>
                        <a:stretch/>
                      </pic:blipFill>
                      <pic:spPr>
                        <a:xfrm>
                          <a:off x="0" y="0"/>
                          <a:ext cx="4257675"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3" o:spid="_x0000_s643" type="#_x0000_t75" style="mso-wrap-distance-left:0.0pt;mso-wrap-distance-top:0.0pt;mso-wrap-distance-right:0.0pt;mso-wrap-distance-bottom:0.0pt;width:335.3pt;height:95.3pt;" strokecolor="#000000" strokeweight="0.75pt">
                <v:path textboxrect="0,0,0,0"/>
                <v:imagedata r:id="rId295" o:title=""/>
              </v:shape>
            </w:pict>
          </mc:Fallback>
        </mc:AlternateContent>
      </w:r>
    </w:p>
    <w:p w14:paraId="73EBDDC8" w14:textId="77777777" w:rsidR="00BF094E" w:rsidRPr="00097034" w:rsidRDefault="00097034" w:rsidP="0071753A">
      <w:pPr>
        <w:numPr>
          <w:ilvl w:val="0"/>
          <w:numId w:val="389"/>
        </w:numPr>
        <w:rPr>
          <w:lang w:val="ru-RU"/>
        </w:rPr>
      </w:pPr>
      <w:r w:rsidRPr="00097034">
        <w:rPr>
          <w:lang w:val="ru-RU"/>
        </w:rPr>
        <w:t>нажать на кнопку</w:t>
      </w:r>
      <w:r>
        <w:t> </w:t>
      </w:r>
      <w:r w:rsidRPr="00097034">
        <w:rPr>
          <w:lang w:val="ru-RU"/>
        </w:rPr>
        <w:t xml:space="preserve"> </w:t>
      </w:r>
      <w:r>
        <w:rPr>
          <w:noProof/>
        </w:rPr>
        <mc:AlternateContent>
          <mc:Choice Requires="wpg">
            <w:drawing>
              <wp:inline distT="0" distB="0" distL="0" distR="0" wp14:anchorId="712F6C3A" wp14:editId="4357E04F">
                <wp:extent cx="771525" cy="361950"/>
                <wp:effectExtent l="0" t="0" r="0" b="0"/>
                <wp:docPr id="645" name="Рисунок 645" descr="_scroll_external/attachments/image2019-7-11_11-24-33-0f4f432f159a09e2287c2fd9143c20df33c4fafbffcc07c51cb487ff6c678b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62729"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4" o:spid="_x0000_s644" type="#_x0000_t75" style="mso-wrap-distance-left:0.0pt;mso-wrap-distance-top:0.0pt;mso-wrap-distance-right:0.0pt;mso-wrap-distance-bottom:0.0pt;width:60.8pt;height:28.5pt;" stroked="false">
                <v:path textboxrect="0,0,0,0"/>
                <v:imagedata r:id="rId189" o:title=""/>
              </v:shape>
            </w:pict>
          </mc:Fallback>
        </mc:AlternateContent>
      </w:r>
      <w:r w:rsidRPr="00097034">
        <w:rPr>
          <w:lang w:val="ru-RU"/>
        </w:rPr>
        <w:t>. Отделение будет удалено.</w:t>
      </w:r>
    </w:p>
    <w:p w14:paraId="3AA83B57" w14:textId="77777777" w:rsidR="00BF094E" w:rsidRDefault="00097034">
      <w:pPr>
        <w:pStyle w:val="4"/>
      </w:pPr>
      <w:bookmarkStart w:id="292" w:name="scroll-bookmark-257"/>
      <w:proofErr w:type="spellStart"/>
      <w:r>
        <w:lastRenderedPageBreak/>
        <w:t>Управление</w:t>
      </w:r>
      <w:proofErr w:type="spellEnd"/>
      <w:r>
        <w:t xml:space="preserve"> </w:t>
      </w:r>
      <w:proofErr w:type="spellStart"/>
      <w:r>
        <w:t>должностями</w:t>
      </w:r>
      <w:bookmarkEnd w:id="292"/>
      <w:proofErr w:type="spellEnd"/>
    </w:p>
    <w:p w14:paraId="62F951D8" w14:textId="77777777" w:rsidR="00BF094E" w:rsidRDefault="00097034">
      <w:pPr>
        <w:pStyle w:val="5"/>
      </w:pPr>
      <w:bookmarkStart w:id="293" w:name="scroll-bookmark-273"/>
      <w:proofErr w:type="spellStart"/>
      <w:r>
        <w:t>Добавление</w:t>
      </w:r>
      <w:proofErr w:type="spellEnd"/>
      <w:r>
        <w:t xml:space="preserve"> </w:t>
      </w:r>
      <w:proofErr w:type="spellStart"/>
      <w:r>
        <w:t>должности</w:t>
      </w:r>
      <w:bookmarkEnd w:id="293"/>
      <w:proofErr w:type="spellEnd"/>
    </w:p>
    <w:p w14:paraId="11C5B220" w14:textId="77777777" w:rsidR="00BF094E" w:rsidRPr="00097034" w:rsidRDefault="00097034">
      <w:pPr>
        <w:rPr>
          <w:lang w:val="ru-RU"/>
        </w:rPr>
      </w:pPr>
      <w:r w:rsidRPr="00097034">
        <w:rPr>
          <w:lang w:val="ru-RU"/>
        </w:rPr>
        <w:t>Для добавления новой должности в клинику необходимо:</w:t>
      </w:r>
    </w:p>
    <w:p w14:paraId="684F2341" w14:textId="77777777" w:rsidR="00BF094E" w:rsidRPr="00097034" w:rsidRDefault="00097034" w:rsidP="0071753A">
      <w:pPr>
        <w:numPr>
          <w:ilvl w:val="0"/>
          <w:numId w:val="390"/>
        </w:numPr>
        <w:rPr>
          <w:lang w:val="ru-RU"/>
        </w:rPr>
      </w:pPr>
      <w:r w:rsidRPr="00097034">
        <w:rPr>
          <w:lang w:val="ru-RU"/>
        </w:rPr>
        <w:t>выбрать пункт меню "Структура клиники";</w:t>
      </w:r>
    </w:p>
    <w:p w14:paraId="3F086634" w14:textId="77777777" w:rsidR="00BF094E" w:rsidRPr="00097034" w:rsidRDefault="00097034" w:rsidP="0071753A">
      <w:pPr>
        <w:numPr>
          <w:ilvl w:val="0"/>
          <w:numId w:val="390"/>
        </w:numPr>
        <w:rPr>
          <w:lang w:val="ru-RU"/>
        </w:rPr>
      </w:pPr>
      <w:r w:rsidRPr="00097034">
        <w:rPr>
          <w:lang w:val="ru-RU"/>
        </w:rPr>
        <w:t>перейти на вкладку "Должности", содержащую список должностей клиники:</w:t>
      </w:r>
    </w:p>
    <w:p w14:paraId="4045C0D1" w14:textId="77777777" w:rsidR="00BF094E" w:rsidRDefault="00097034">
      <w:pPr>
        <w:spacing w:beforeAutospacing="1"/>
        <w:jc w:val="center"/>
      </w:pPr>
      <w:r>
        <w:rPr>
          <w:noProof/>
        </w:rPr>
        <mc:AlternateContent>
          <mc:Choice Requires="wpg">
            <w:drawing>
              <wp:inline distT="0" distB="0" distL="0" distR="0" wp14:anchorId="1D451EA1" wp14:editId="7FB4B77D">
                <wp:extent cx="5395595" cy="2970608"/>
                <wp:effectExtent l="0" t="0" r="0" b="0"/>
                <wp:docPr id="646" name="Рисунок 646" descr="_scroll_external/attachments/image2019-7-11_13-34-10-dee6379195ad4624f469fc3e27dd36580a7f0f7f1d5009c59cb7941cdc34ae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044501" name=""/>
                        <pic:cNvPicPr>
                          <a:picLocks noChangeAspect="1"/>
                        </pic:cNvPicPr>
                      </pic:nvPicPr>
                      <pic:blipFill>
                        <a:blip r:embed="rId537"/>
                        <a:stretch/>
                      </pic:blipFill>
                      <pic:spPr>
                        <a:xfrm>
                          <a:off x="0" y="0"/>
                          <a:ext cx="5395595" cy="297060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5" o:spid="_x0000_s645" type="#_x0000_t75" style="mso-wrap-distance-left:0.0pt;mso-wrap-distance-top:0.0pt;mso-wrap-distance-right:0.0pt;mso-wrap-distance-bottom:0.0pt;width:424.8pt;height:233.9pt;" strokecolor="#000000" strokeweight="0.75pt">
                <v:path textboxrect="0,0,0,0"/>
                <v:imagedata r:id="rId538" o:title=""/>
              </v:shape>
            </w:pict>
          </mc:Fallback>
        </mc:AlternateContent>
      </w:r>
    </w:p>
    <w:tbl>
      <w:tblPr>
        <w:tblStyle w:val="ScrollNote"/>
        <w:tblW w:w="5000" w:type="pct"/>
        <w:tblLook w:val="0180" w:firstRow="0" w:lastRow="0" w:firstColumn="1" w:lastColumn="1" w:noHBand="0" w:noVBand="0"/>
      </w:tblPr>
      <w:tblGrid>
        <w:gridCol w:w="8487"/>
      </w:tblGrid>
      <w:tr w:rsidR="00BF094E" w:rsidRPr="00CE13C0" w14:paraId="3DBCB425" w14:textId="77777777">
        <w:tc>
          <w:tcPr>
            <w:tcW w:w="0" w:type="auto"/>
          </w:tcPr>
          <w:p w14:paraId="4F02E94B" w14:textId="77777777" w:rsidR="00BF094E" w:rsidRPr="00097034" w:rsidRDefault="00097034">
            <w:pPr>
              <w:rPr>
                <w:lang w:val="ru-RU"/>
              </w:rPr>
            </w:pPr>
            <w:r w:rsidRPr="00097034">
              <w:rPr>
                <w:b/>
                <w:sz w:val="24"/>
                <w:lang w:val="ru-RU"/>
              </w:rPr>
              <w:t>Примечание</w:t>
            </w:r>
            <w:r>
              <w:rPr>
                <w:sz w:val="24"/>
              </w:rPr>
              <w:t> </w:t>
            </w:r>
            <w:r w:rsidRPr="00097034">
              <w:rPr>
                <w:sz w:val="24"/>
                <w:lang w:val="ru-RU"/>
              </w:rPr>
              <w:t>–</w:t>
            </w:r>
            <w:r>
              <w:rPr>
                <w:sz w:val="24"/>
              </w:rPr>
              <w:t> </w:t>
            </w:r>
            <w:r w:rsidRPr="00097034">
              <w:rPr>
                <w:sz w:val="24"/>
                <w:lang w:val="ru-RU"/>
              </w:rPr>
              <w:t>Для ограничения списка можно использовать фильтрацию по всем колонкам по кнопке поиск.</w:t>
            </w:r>
          </w:p>
        </w:tc>
      </w:tr>
    </w:tbl>
    <w:p w14:paraId="0B57B760" w14:textId="77777777" w:rsidR="00BF094E" w:rsidRPr="00097034" w:rsidRDefault="00BF094E">
      <w:pPr>
        <w:rPr>
          <w:lang w:val="ru-RU"/>
        </w:rPr>
      </w:pPr>
    </w:p>
    <w:p w14:paraId="3F229FBD" w14:textId="77777777" w:rsidR="00BF094E" w:rsidRDefault="00097034" w:rsidP="0071753A">
      <w:pPr>
        <w:numPr>
          <w:ilvl w:val="0"/>
          <w:numId w:val="391"/>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52F02EAB" wp14:editId="633B447D">
                <wp:extent cx="1485900" cy="323850"/>
                <wp:effectExtent l="0" t="0" r="0" b="0"/>
                <wp:docPr id="647" name="Рисунок 647" descr="_scroll_external/attachments/image2019-7-11_13-34-47-5639745ccbc0a50d2122a91ec85d54b43aaa2a5f8130b4152aab2f60e3dece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996372" name=""/>
                        <pic:cNvPicPr>
                          <a:picLocks noChangeAspect="1"/>
                        </pic:cNvPicPr>
                      </pic:nvPicPr>
                      <pic:blipFill>
                        <a:blip r:embed="rId539"/>
                        <a:stretch/>
                      </pic:blipFill>
                      <pic:spPr>
                        <a:xfrm>
                          <a:off x="0" y="0"/>
                          <a:ext cx="14859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6" o:spid="_x0000_s646" type="#_x0000_t75" style="mso-wrap-distance-left:0.0pt;mso-wrap-distance-top:0.0pt;mso-wrap-distance-right:0.0pt;mso-wrap-distance-bottom:0.0pt;width:117.0pt;height:25.5pt;" stroked="false">
                <v:path textboxrect="0,0,0,0"/>
                <v:imagedata r:id="rId540" o:title=""/>
              </v:shape>
            </w:pict>
          </mc:Fallback>
        </mc:AlternateContent>
      </w:r>
      <w:r>
        <w:t>;</w:t>
      </w:r>
    </w:p>
    <w:p w14:paraId="2E56E28A" w14:textId="77777777" w:rsidR="00BF094E" w:rsidRPr="00097034" w:rsidRDefault="00097034" w:rsidP="0071753A">
      <w:pPr>
        <w:numPr>
          <w:ilvl w:val="0"/>
          <w:numId w:val="391"/>
        </w:numPr>
        <w:rPr>
          <w:lang w:val="ru-RU"/>
        </w:rPr>
      </w:pPr>
      <w:r w:rsidRPr="00097034">
        <w:rPr>
          <w:lang w:val="ru-RU"/>
        </w:rPr>
        <w:t>откроется всплывающее окно "Создание должности":</w:t>
      </w:r>
    </w:p>
    <w:p w14:paraId="563D898B" w14:textId="77777777" w:rsidR="00BF094E" w:rsidRDefault="00097034">
      <w:pPr>
        <w:spacing w:beforeAutospacing="1"/>
        <w:jc w:val="center"/>
      </w:pPr>
      <w:r>
        <w:rPr>
          <w:noProof/>
        </w:rPr>
        <w:lastRenderedPageBreak/>
        <w:drawing>
          <wp:inline distT="0" distB="0" distL="0" distR="0" wp14:anchorId="73BF5E9A" wp14:editId="7A9FFAE9">
            <wp:extent cx="5395575" cy="3738880"/>
            <wp:effectExtent l="19050" t="19050" r="15240" b="13970"/>
            <wp:docPr id="648" name="Рисунок 648" descr="_scroll_external/attachments/image2019-7-11_13-35-8-859067f99afd6943f6af5032c02471d0d8e394a887cbb1ed835be118639ea2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789541" name=""/>
                    <pic:cNvPicPr>
                      <a:picLocks noChangeAspect="1"/>
                    </pic:cNvPicPr>
                  </pic:nvPicPr>
                  <pic:blipFill>
                    <a:blip r:embed="rId541"/>
                    <a:stretch/>
                  </pic:blipFill>
                  <pic:spPr>
                    <a:xfrm>
                      <a:off x="0" y="0"/>
                      <a:ext cx="5396210" cy="3739320"/>
                    </a:xfrm>
                    <a:prstGeom prst="rect">
                      <a:avLst/>
                    </a:prstGeom>
                    <a:ln w="9525">
                      <a:solidFill>
                        <a:srgbClr val="000000"/>
                      </a:solidFill>
                    </a:ln>
                  </pic:spPr>
                </pic:pic>
              </a:graphicData>
            </a:graphic>
          </wp:inline>
        </w:drawing>
      </w:r>
    </w:p>
    <w:p w14:paraId="11D2894B" w14:textId="77777777" w:rsidR="00BF094E" w:rsidRDefault="00097034" w:rsidP="0071753A">
      <w:pPr>
        <w:numPr>
          <w:ilvl w:val="0"/>
          <w:numId w:val="392"/>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2130"/>
        <w:gridCol w:w="2087"/>
        <w:gridCol w:w="1701"/>
        <w:gridCol w:w="2569"/>
      </w:tblGrid>
      <w:tr w:rsidR="00BF094E" w14:paraId="01627737"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54E9B605"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24F8CB5D"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779E77B0"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15629107" w14:textId="77777777" w:rsidR="00BF094E" w:rsidRDefault="00097034">
            <w:pPr>
              <w:jc w:val="center"/>
            </w:pPr>
            <w:proofErr w:type="spellStart"/>
            <w:r>
              <w:rPr>
                <w:b/>
              </w:rPr>
              <w:t>Примечание</w:t>
            </w:r>
            <w:proofErr w:type="spellEnd"/>
          </w:p>
        </w:tc>
      </w:tr>
      <w:tr w:rsidR="00BF094E" w:rsidRPr="00CE13C0" w14:paraId="2A59632F" w14:textId="77777777" w:rsidTr="00BF094E">
        <w:tc>
          <w:tcPr>
            <w:tcW w:w="0" w:type="auto"/>
            <w:tcMar>
              <w:top w:w="30" w:type="dxa"/>
              <w:left w:w="30" w:type="dxa"/>
              <w:bottom w:w="20" w:type="dxa"/>
              <w:right w:w="30" w:type="dxa"/>
            </w:tcMar>
          </w:tcPr>
          <w:p w14:paraId="398418E7" w14:textId="77777777" w:rsidR="00BF094E" w:rsidRDefault="00097034">
            <w:proofErr w:type="spellStart"/>
            <w:r>
              <w:t>Поле</w:t>
            </w:r>
            <w:proofErr w:type="spellEnd"/>
            <w:r>
              <w:t> "</w:t>
            </w:r>
            <w:proofErr w:type="spellStart"/>
            <w:r>
              <w:t>Филиал</w:t>
            </w:r>
            <w:proofErr w:type="spellEnd"/>
            <w:r>
              <w:t>"</w:t>
            </w:r>
          </w:p>
        </w:tc>
        <w:tc>
          <w:tcPr>
            <w:tcW w:w="0" w:type="auto"/>
            <w:tcMar>
              <w:top w:w="30" w:type="dxa"/>
              <w:left w:w="30" w:type="dxa"/>
              <w:bottom w:w="20" w:type="dxa"/>
              <w:right w:w="30" w:type="dxa"/>
            </w:tcMar>
          </w:tcPr>
          <w:p w14:paraId="1BBC17EF" w14:textId="77777777" w:rsidR="00BF094E" w:rsidRDefault="00097034">
            <w:proofErr w:type="spellStart"/>
            <w:r>
              <w:t>Наименование</w:t>
            </w:r>
            <w:proofErr w:type="spellEnd"/>
            <w:r>
              <w:t xml:space="preserve"> </w:t>
            </w:r>
            <w:proofErr w:type="spellStart"/>
            <w:r>
              <w:t>филиала</w:t>
            </w:r>
            <w:proofErr w:type="spellEnd"/>
          </w:p>
        </w:tc>
        <w:tc>
          <w:tcPr>
            <w:tcW w:w="0" w:type="auto"/>
            <w:tcMar>
              <w:top w:w="30" w:type="dxa"/>
              <w:left w:w="30" w:type="dxa"/>
              <w:bottom w:w="20" w:type="dxa"/>
              <w:right w:w="30" w:type="dxa"/>
            </w:tcMar>
          </w:tcPr>
          <w:p w14:paraId="19EEEBBE" w14:textId="77777777" w:rsidR="00BF094E" w:rsidRDefault="00097034">
            <w:pPr>
              <w:jc w:val="center"/>
            </w:pPr>
            <w:r>
              <w:rPr>
                <w:noProof/>
              </w:rPr>
              <mc:AlternateContent>
                <mc:Choice Requires="wpg">
                  <w:drawing>
                    <wp:inline distT="0" distB="0" distL="0" distR="0" wp14:anchorId="1B3D330A" wp14:editId="15DBD383">
                      <wp:extent cx="152213" cy="152297"/>
                      <wp:effectExtent l="0" t="0" r="0" b="0"/>
                      <wp:docPr id="649" name="Рисунок 649"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944888"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8" o:spid="_x0000_s648"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7DD6892C" w14:textId="77777777" w:rsidR="00BF094E" w:rsidRPr="00097034" w:rsidRDefault="00097034">
            <w:pPr>
              <w:rPr>
                <w:lang w:val="ru-RU"/>
              </w:rPr>
            </w:pPr>
            <w:r w:rsidRPr="00097034">
              <w:rPr>
                <w:lang w:val="ru-RU"/>
              </w:rPr>
              <w:t>Выбрать филиал из списка филиалов клиники</w:t>
            </w:r>
            <w:r>
              <w:t> </w:t>
            </w:r>
            <w:r w:rsidRPr="00097034">
              <w:rPr>
                <w:lang w:val="ru-RU"/>
              </w:rPr>
              <w:t>с помощью кнопки</w:t>
            </w:r>
            <w:r>
              <w:t> </w:t>
            </w:r>
            <w:r>
              <w:rPr>
                <w:noProof/>
              </w:rPr>
              <mc:AlternateContent>
                <mc:Choice Requires="wpg">
                  <w:drawing>
                    <wp:inline distT="0" distB="0" distL="0" distR="0" wp14:anchorId="2D4E0A01" wp14:editId="25E291CC">
                      <wp:extent cx="171450" cy="152400"/>
                      <wp:effectExtent l="0" t="0" r="0" b="0"/>
                      <wp:docPr id="650" name="Рисунок 650" descr="_scroll_external/attachments/image2019-7-11_14-44-33-eb4c489764bf058ed8f0ecd2d4e52707a5b562c70a04bf673af7594d7a576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956494" name=""/>
                              <pic:cNvPicPr>
                                <a:picLocks noChangeAspect="1"/>
                              </pic:cNvPicPr>
                            </pic:nvPicPr>
                            <pic:blipFill>
                              <a:blip r:embed="rId524"/>
                              <a:stretch/>
                            </pic:blipFill>
                            <pic:spPr>
                              <a:xfrm>
                                <a:off x="0" y="0"/>
                                <a:ext cx="17145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9" o:spid="_x0000_s649" type="#_x0000_t75" style="mso-wrap-distance-left:0.0pt;mso-wrap-distance-top:0.0pt;mso-wrap-distance-right:0.0pt;mso-wrap-distance-bottom:0.0pt;width:13.5pt;height:12.0pt;" stroked="false">
                      <v:path textboxrect="0,0,0,0"/>
                      <v:imagedata r:id="rId525" o:title=""/>
                    </v:shape>
                  </w:pict>
                </mc:Fallback>
              </mc:AlternateContent>
            </w:r>
          </w:p>
        </w:tc>
      </w:tr>
      <w:tr w:rsidR="00BF094E" w:rsidRPr="00CE13C0" w14:paraId="5FBF1A45" w14:textId="77777777" w:rsidTr="00BF094E">
        <w:tc>
          <w:tcPr>
            <w:tcW w:w="0" w:type="auto"/>
            <w:tcMar>
              <w:top w:w="30" w:type="dxa"/>
              <w:left w:w="30" w:type="dxa"/>
              <w:bottom w:w="20" w:type="dxa"/>
              <w:right w:w="30" w:type="dxa"/>
            </w:tcMar>
          </w:tcPr>
          <w:p w14:paraId="423EC1D7" w14:textId="77777777" w:rsidR="00BF094E" w:rsidRDefault="00097034">
            <w:proofErr w:type="spellStart"/>
            <w:r>
              <w:t>Поле</w:t>
            </w:r>
            <w:proofErr w:type="spellEnd"/>
            <w:r>
              <w:t> "</w:t>
            </w:r>
            <w:proofErr w:type="spellStart"/>
            <w:r>
              <w:t>Код</w:t>
            </w:r>
            <w:proofErr w:type="spellEnd"/>
            <w:r>
              <w:t>"</w:t>
            </w:r>
          </w:p>
        </w:tc>
        <w:tc>
          <w:tcPr>
            <w:tcW w:w="0" w:type="auto"/>
            <w:tcMar>
              <w:top w:w="30" w:type="dxa"/>
              <w:left w:w="30" w:type="dxa"/>
              <w:bottom w:w="20" w:type="dxa"/>
              <w:right w:w="30" w:type="dxa"/>
            </w:tcMar>
          </w:tcPr>
          <w:p w14:paraId="7C9F1EAF" w14:textId="77777777" w:rsidR="00BF094E" w:rsidRPr="00097034" w:rsidRDefault="00097034">
            <w:pPr>
              <w:rPr>
                <w:lang w:val="ru-RU"/>
              </w:rPr>
            </w:pPr>
            <w:r w:rsidRPr="00097034">
              <w:rPr>
                <w:lang w:val="ru-RU"/>
              </w:rPr>
              <w:t>Внутренний номер должности в клинике</w:t>
            </w:r>
          </w:p>
        </w:tc>
        <w:tc>
          <w:tcPr>
            <w:tcW w:w="0" w:type="auto"/>
            <w:tcMar>
              <w:top w:w="30" w:type="dxa"/>
              <w:left w:w="30" w:type="dxa"/>
              <w:bottom w:w="20" w:type="dxa"/>
              <w:right w:w="30" w:type="dxa"/>
            </w:tcMar>
          </w:tcPr>
          <w:p w14:paraId="7F6907A5" w14:textId="77777777" w:rsidR="00BF094E" w:rsidRDefault="00097034">
            <w:pPr>
              <w:jc w:val="center"/>
            </w:pPr>
            <w:r>
              <w:rPr>
                <w:noProof/>
              </w:rPr>
              <mc:AlternateContent>
                <mc:Choice Requires="wpg">
                  <w:drawing>
                    <wp:inline distT="0" distB="0" distL="0" distR="0" wp14:anchorId="7FFFF2E2" wp14:editId="1915B5A6">
                      <wp:extent cx="152213" cy="152297"/>
                      <wp:effectExtent l="0" t="0" r="0" b="0"/>
                      <wp:docPr id="651" name="Рисунок 651"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500518"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0" o:spid="_x0000_s650"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7B5750AE" w14:textId="77777777" w:rsidR="00BF094E" w:rsidRPr="00097034" w:rsidRDefault="00097034">
            <w:pPr>
              <w:rPr>
                <w:lang w:val="ru-RU"/>
              </w:rPr>
            </w:pPr>
            <w:r w:rsidRPr="00097034">
              <w:rPr>
                <w:lang w:val="ru-RU"/>
              </w:rPr>
              <w:t>Ввести внутренний номер должности в клинике вручную</w:t>
            </w:r>
          </w:p>
        </w:tc>
      </w:tr>
      <w:tr w:rsidR="00BF094E" w:rsidRPr="00CE13C0" w14:paraId="61428AEB" w14:textId="77777777" w:rsidTr="00BF094E">
        <w:tc>
          <w:tcPr>
            <w:tcW w:w="0" w:type="auto"/>
            <w:tcMar>
              <w:top w:w="30" w:type="dxa"/>
              <w:left w:w="30" w:type="dxa"/>
              <w:bottom w:w="20" w:type="dxa"/>
              <w:right w:w="30" w:type="dxa"/>
            </w:tcMar>
          </w:tcPr>
          <w:p w14:paraId="415FBB08" w14:textId="77777777" w:rsidR="00BF094E" w:rsidRDefault="00097034">
            <w:proofErr w:type="spellStart"/>
            <w:r>
              <w:t>Поле</w:t>
            </w:r>
            <w:proofErr w:type="spellEnd"/>
            <w:r>
              <w:t> "</w:t>
            </w:r>
            <w:proofErr w:type="spellStart"/>
            <w:r>
              <w:t>Наименование</w:t>
            </w:r>
            <w:proofErr w:type="spellEnd"/>
            <w:r>
              <w:t>"</w:t>
            </w:r>
          </w:p>
        </w:tc>
        <w:tc>
          <w:tcPr>
            <w:tcW w:w="0" w:type="auto"/>
            <w:tcMar>
              <w:top w:w="30" w:type="dxa"/>
              <w:left w:w="30" w:type="dxa"/>
              <w:bottom w:w="20" w:type="dxa"/>
              <w:right w:w="30" w:type="dxa"/>
            </w:tcMar>
          </w:tcPr>
          <w:p w14:paraId="10970650" w14:textId="77777777" w:rsidR="00BF094E" w:rsidRPr="00097034" w:rsidRDefault="00097034">
            <w:pPr>
              <w:rPr>
                <w:lang w:val="ru-RU"/>
              </w:rPr>
            </w:pPr>
            <w:r w:rsidRPr="00097034">
              <w:rPr>
                <w:lang w:val="ru-RU"/>
              </w:rPr>
              <w:t>Наименование должности сотрудника указанного филиала</w:t>
            </w:r>
          </w:p>
        </w:tc>
        <w:tc>
          <w:tcPr>
            <w:tcW w:w="0" w:type="auto"/>
            <w:tcMar>
              <w:top w:w="30" w:type="dxa"/>
              <w:left w:w="30" w:type="dxa"/>
              <w:bottom w:w="20" w:type="dxa"/>
              <w:right w:w="30" w:type="dxa"/>
            </w:tcMar>
          </w:tcPr>
          <w:p w14:paraId="0CD9EDD4" w14:textId="77777777" w:rsidR="00BF094E" w:rsidRDefault="00097034">
            <w:pPr>
              <w:jc w:val="center"/>
            </w:pPr>
            <w:r>
              <w:rPr>
                <w:noProof/>
              </w:rPr>
              <mc:AlternateContent>
                <mc:Choice Requires="wpg">
                  <w:drawing>
                    <wp:inline distT="0" distB="0" distL="0" distR="0" wp14:anchorId="70E66A5B" wp14:editId="528B2915">
                      <wp:extent cx="152213" cy="152297"/>
                      <wp:effectExtent l="0" t="0" r="0" b="0"/>
                      <wp:docPr id="652" name="Рисунок 652"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197239"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1" o:spid="_x0000_s651"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F858B6D" w14:textId="77777777" w:rsidR="00BF094E" w:rsidRPr="00097034" w:rsidRDefault="00097034">
            <w:pPr>
              <w:rPr>
                <w:lang w:val="ru-RU"/>
              </w:rPr>
            </w:pPr>
            <w:r w:rsidRPr="00097034">
              <w:rPr>
                <w:lang w:val="ru-RU"/>
              </w:rPr>
              <w:t>Ввести наименование должности сотрудника указанного филиала</w:t>
            </w:r>
            <w:r>
              <w:t> </w:t>
            </w:r>
            <w:r w:rsidRPr="00097034">
              <w:rPr>
                <w:lang w:val="ru-RU"/>
              </w:rPr>
              <w:t>вручную</w:t>
            </w:r>
          </w:p>
        </w:tc>
      </w:tr>
    </w:tbl>
    <w:p w14:paraId="50D84DA9" w14:textId="77777777" w:rsidR="00BF094E" w:rsidRPr="00097034" w:rsidRDefault="00097034" w:rsidP="0071753A">
      <w:pPr>
        <w:numPr>
          <w:ilvl w:val="0"/>
          <w:numId w:val="393"/>
        </w:numPr>
        <w:rPr>
          <w:lang w:val="ru-RU"/>
        </w:rPr>
      </w:pPr>
      <w:r w:rsidRPr="00097034">
        <w:rPr>
          <w:lang w:val="ru-RU"/>
        </w:rPr>
        <w:t xml:space="preserve">нажать на кнопку </w:t>
      </w:r>
      <w:r>
        <w:rPr>
          <w:noProof/>
        </w:rPr>
        <mc:AlternateContent>
          <mc:Choice Requires="wpg">
            <w:drawing>
              <wp:inline distT="0" distB="0" distL="0" distR="0" wp14:anchorId="3FB3E691" wp14:editId="73A11DA4">
                <wp:extent cx="752475" cy="323850"/>
                <wp:effectExtent l="0" t="0" r="0" b="0"/>
                <wp:docPr id="653" name="Рисунок 653" descr="_scroll_external/attachments/image2019-7-11_11-22-45-b303f380a7bd21c1f782d77810770562906917e27cd443b15c504749c3ae70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388543"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2" o:spid="_x0000_s652" type="#_x0000_t75" style="mso-wrap-distance-left:0.0pt;mso-wrap-distance-top:0.0pt;mso-wrap-distance-right:0.0pt;mso-wrap-distance-bottom:0.0pt;width:59.3pt;height:25.5pt;" stroked="false">
                <v:path textboxrect="0,0,0,0"/>
                <v:imagedata r:id="rId87" o:title=""/>
              </v:shape>
            </w:pict>
          </mc:Fallback>
        </mc:AlternateContent>
      </w:r>
      <w:r w:rsidRPr="00097034">
        <w:rPr>
          <w:lang w:val="ru-RU"/>
        </w:rPr>
        <w:t>. Новая должность будет создана.</w:t>
      </w:r>
    </w:p>
    <w:p w14:paraId="152822A4" w14:textId="77777777" w:rsidR="00BF094E" w:rsidRDefault="00097034">
      <w:pPr>
        <w:pStyle w:val="5"/>
      </w:pPr>
      <w:bookmarkStart w:id="294" w:name="scroll-bookmark-274"/>
      <w:proofErr w:type="spellStart"/>
      <w:r>
        <w:t>Просмотр</w:t>
      </w:r>
      <w:proofErr w:type="spellEnd"/>
      <w:r>
        <w:t xml:space="preserve"> </w:t>
      </w:r>
      <w:proofErr w:type="spellStart"/>
      <w:r>
        <w:t>данных</w:t>
      </w:r>
      <w:proofErr w:type="spellEnd"/>
      <w:r>
        <w:t> </w:t>
      </w:r>
      <w:proofErr w:type="spellStart"/>
      <w:r>
        <w:t>должности</w:t>
      </w:r>
      <w:bookmarkEnd w:id="294"/>
      <w:proofErr w:type="spellEnd"/>
    </w:p>
    <w:p w14:paraId="3FC5A3AD" w14:textId="77777777" w:rsidR="00BF094E" w:rsidRPr="00097034" w:rsidRDefault="00097034">
      <w:pPr>
        <w:rPr>
          <w:lang w:val="ru-RU"/>
        </w:rPr>
      </w:pPr>
      <w:r w:rsidRPr="00097034">
        <w:rPr>
          <w:lang w:val="ru-RU"/>
        </w:rPr>
        <w:t>Для просмотра данных должности необходимо:</w:t>
      </w:r>
    </w:p>
    <w:p w14:paraId="1C25033C" w14:textId="77777777" w:rsidR="00BF094E" w:rsidRPr="00097034" w:rsidRDefault="00097034" w:rsidP="0071753A">
      <w:pPr>
        <w:numPr>
          <w:ilvl w:val="0"/>
          <w:numId w:val="394"/>
        </w:numPr>
        <w:rPr>
          <w:lang w:val="ru-RU"/>
        </w:rPr>
      </w:pPr>
      <w:r w:rsidRPr="00097034">
        <w:rPr>
          <w:lang w:val="ru-RU"/>
        </w:rPr>
        <w:t>выбрать пункт меню "Структура клиники";</w:t>
      </w:r>
    </w:p>
    <w:p w14:paraId="52F9D10A" w14:textId="77777777" w:rsidR="00BF094E" w:rsidRPr="00097034" w:rsidRDefault="00097034" w:rsidP="0071753A">
      <w:pPr>
        <w:numPr>
          <w:ilvl w:val="0"/>
          <w:numId w:val="394"/>
        </w:numPr>
        <w:rPr>
          <w:lang w:val="ru-RU"/>
        </w:rPr>
      </w:pPr>
      <w:r w:rsidRPr="00097034">
        <w:rPr>
          <w:lang w:val="ru-RU"/>
        </w:rPr>
        <w:t>перейти на вкладку "Должности", содержащую список должностей клиники;</w:t>
      </w:r>
    </w:p>
    <w:p w14:paraId="54D547F8" w14:textId="77777777" w:rsidR="00BF094E" w:rsidRPr="00097034" w:rsidRDefault="00097034" w:rsidP="0071753A">
      <w:pPr>
        <w:numPr>
          <w:ilvl w:val="0"/>
          <w:numId w:val="394"/>
        </w:numPr>
        <w:rPr>
          <w:lang w:val="ru-RU"/>
        </w:rPr>
      </w:pPr>
      <w:r w:rsidRPr="00097034">
        <w:rPr>
          <w:lang w:val="ru-RU"/>
        </w:rPr>
        <w:t>выбрать необходимую</w:t>
      </w:r>
      <w:r>
        <w:t> </w:t>
      </w:r>
      <w:r w:rsidRPr="00097034">
        <w:rPr>
          <w:lang w:val="ru-RU"/>
        </w:rPr>
        <w:t xml:space="preserve">должность и нажать на кнопку </w:t>
      </w:r>
      <w:r>
        <w:rPr>
          <w:noProof/>
        </w:rPr>
        <mc:AlternateContent>
          <mc:Choice Requires="wpg">
            <w:drawing>
              <wp:inline distT="0" distB="0" distL="0" distR="0" wp14:anchorId="06FB1C09" wp14:editId="6A6F37B2">
                <wp:extent cx="238125" cy="219075"/>
                <wp:effectExtent l="0" t="0" r="0" b="0"/>
                <wp:docPr id="654" name="Рисунок 654" descr="_scroll_external/attachments/image2019-7-11_16-12-0-ec8ae8948968a8094d67f72dc2fc5fdad103ca754e89128e205e63ab97f7c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592281"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3" o:spid="_x0000_s653" type="#_x0000_t75" style="mso-wrap-distance-left:0.0pt;mso-wrap-distance-top:0.0pt;mso-wrap-distance-right:0.0pt;mso-wrap-distance-bottom:0.0pt;width:18.8pt;height:17.3pt;" stroked="false">
                <v:path textboxrect="0,0,0,0"/>
                <v:imagedata r:id="rId196" o:title=""/>
              </v:shape>
            </w:pict>
          </mc:Fallback>
        </mc:AlternateContent>
      </w:r>
      <w:r w:rsidRPr="00097034">
        <w:rPr>
          <w:lang w:val="ru-RU"/>
        </w:rPr>
        <w:t>;</w:t>
      </w:r>
    </w:p>
    <w:p w14:paraId="1536DF0C" w14:textId="77777777" w:rsidR="00BF094E" w:rsidRPr="00097034" w:rsidRDefault="00097034" w:rsidP="0071753A">
      <w:pPr>
        <w:numPr>
          <w:ilvl w:val="0"/>
          <w:numId w:val="394"/>
        </w:numPr>
        <w:rPr>
          <w:lang w:val="ru-RU"/>
        </w:rPr>
      </w:pPr>
      <w:r w:rsidRPr="00097034">
        <w:rPr>
          <w:lang w:val="ru-RU"/>
        </w:rPr>
        <w:t>откроется всплывающее окно, в котором отображаются основные данные должности:</w:t>
      </w:r>
    </w:p>
    <w:p w14:paraId="75177CB0" w14:textId="77777777" w:rsidR="00BF094E" w:rsidRDefault="00097034">
      <w:pPr>
        <w:spacing w:beforeAutospacing="1"/>
        <w:jc w:val="center"/>
      </w:pPr>
      <w:r>
        <w:rPr>
          <w:noProof/>
        </w:rPr>
        <w:lastRenderedPageBreak/>
        <w:drawing>
          <wp:inline distT="0" distB="0" distL="0" distR="0" wp14:anchorId="47B88ADE" wp14:editId="6DA3112D">
            <wp:extent cx="5395125" cy="1525905"/>
            <wp:effectExtent l="19050" t="19050" r="15240" b="17145"/>
            <wp:docPr id="655" name="Рисунок 655" descr="_scroll_external/attachments/image2019-7-11_16-27-24-9b855c3102b300f94175ef3e50213be07196dbbac0010bd22d3e60f026897c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135098" name=""/>
                    <pic:cNvPicPr>
                      <a:picLocks noChangeAspect="1"/>
                    </pic:cNvPicPr>
                  </pic:nvPicPr>
                  <pic:blipFill>
                    <a:blip r:embed="rId542"/>
                    <a:stretch/>
                  </pic:blipFill>
                  <pic:spPr>
                    <a:xfrm>
                      <a:off x="0" y="0"/>
                      <a:ext cx="5395760" cy="1526085"/>
                    </a:xfrm>
                    <a:prstGeom prst="rect">
                      <a:avLst/>
                    </a:prstGeom>
                    <a:ln w="9525">
                      <a:solidFill>
                        <a:srgbClr val="000000"/>
                      </a:solidFill>
                    </a:ln>
                  </pic:spPr>
                </pic:pic>
              </a:graphicData>
            </a:graphic>
          </wp:inline>
        </w:drawing>
      </w:r>
    </w:p>
    <w:p w14:paraId="21176805" w14:textId="77777777" w:rsidR="00BF094E" w:rsidRDefault="00097034">
      <w:pPr>
        <w:pStyle w:val="5"/>
      </w:pPr>
      <w:bookmarkStart w:id="295" w:name="scroll-bookmark-275"/>
      <w:proofErr w:type="spellStart"/>
      <w:r>
        <w:t>Изменение</w:t>
      </w:r>
      <w:proofErr w:type="spellEnd"/>
      <w:r>
        <w:t xml:space="preserve"> </w:t>
      </w:r>
      <w:proofErr w:type="spellStart"/>
      <w:r>
        <w:t>данных</w:t>
      </w:r>
      <w:proofErr w:type="spellEnd"/>
      <w:r>
        <w:t xml:space="preserve"> </w:t>
      </w:r>
      <w:proofErr w:type="spellStart"/>
      <w:r>
        <w:t>должности</w:t>
      </w:r>
      <w:bookmarkEnd w:id="295"/>
      <w:proofErr w:type="spellEnd"/>
    </w:p>
    <w:p w14:paraId="19FE59DE" w14:textId="77777777" w:rsidR="00BF094E" w:rsidRPr="00097034" w:rsidRDefault="00097034">
      <w:pPr>
        <w:rPr>
          <w:lang w:val="ru-RU"/>
        </w:rPr>
      </w:pPr>
      <w:r w:rsidRPr="00097034">
        <w:rPr>
          <w:lang w:val="ru-RU"/>
        </w:rPr>
        <w:t>Для изменения данных должности необходимо:</w:t>
      </w:r>
    </w:p>
    <w:p w14:paraId="4DCA4927" w14:textId="77777777" w:rsidR="00BF094E" w:rsidRPr="00097034" w:rsidRDefault="00097034" w:rsidP="0071753A">
      <w:pPr>
        <w:numPr>
          <w:ilvl w:val="0"/>
          <w:numId w:val="395"/>
        </w:numPr>
        <w:rPr>
          <w:lang w:val="ru-RU"/>
        </w:rPr>
      </w:pPr>
      <w:r w:rsidRPr="00097034">
        <w:rPr>
          <w:lang w:val="ru-RU"/>
        </w:rPr>
        <w:t>выбрать пункт меню "Структура клиники";</w:t>
      </w:r>
    </w:p>
    <w:p w14:paraId="64653D26" w14:textId="77777777" w:rsidR="00BF094E" w:rsidRPr="00097034" w:rsidRDefault="00097034" w:rsidP="0071753A">
      <w:pPr>
        <w:numPr>
          <w:ilvl w:val="0"/>
          <w:numId w:val="395"/>
        </w:numPr>
        <w:rPr>
          <w:lang w:val="ru-RU"/>
        </w:rPr>
      </w:pPr>
      <w:r w:rsidRPr="00097034">
        <w:rPr>
          <w:lang w:val="ru-RU"/>
        </w:rPr>
        <w:t>перейти на вкладку "Должности", содержащую список должностей клиники;</w:t>
      </w:r>
    </w:p>
    <w:p w14:paraId="1AE7CECC" w14:textId="77777777" w:rsidR="00BF094E" w:rsidRPr="00097034" w:rsidRDefault="00097034" w:rsidP="0071753A">
      <w:pPr>
        <w:numPr>
          <w:ilvl w:val="0"/>
          <w:numId w:val="395"/>
        </w:numPr>
        <w:rPr>
          <w:lang w:val="ru-RU"/>
        </w:rPr>
      </w:pPr>
      <w:r w:rsidRPr="00097034">
        <w:rPr>
          <w:lang w:val="ru-RU"/>
        </w:rPr>
        <w:t xml:space="preserve">выбрать необходимую должность и нажать на кнопку </w:t>
      </w:r>
      <w:r>
        <w:rPr>
          <w:noProof/>
        </w:rPr>
        <mc:AlternateContent>
          <mc:Choice Requires="wpg">
            <w:drawing>
              <wp:inline distT="0" distB="0" distL="0" distR="0" wp14:anchorId="59EF2C7E" wp14:editId="478AB477">
                <wp:extent cx="171450" cy="161925"/>
                <wp:effectExtent l="0" t="0" r="0" b="0"/>
                <wp:docPr id="656" name="Рисунок 656" descr="_scroll_external/attachments/worddav3c2f9786ba906d2bc36e7ccc7b2e0722-0d05b8d19bd4e9aaaf8be8d8baedad3933827796c1c9f19340b43e64eb549b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231569" name=""/>
                        <pic:cNvPicPr>
                          <a:picLocks noChangeAspect="1"/>
                        </pic:cNvPicPr>
                      </pic:nvPicPr>
                      <pic:blipFill>
                        <a:blip r:embed="rId514"/>
                        <a:stretch/>
                      </pic:blipFill>
                      <pic:spPr>
                        <a:xfrm>
                          <a:off x="0" y="0"/>
                          <a:ext cx="171450" cy="161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5" o:spid="_x0000_s655" type="#_x0000_t75" style="mso-wrap-distance-left:0.0pt;mso-wrap-distance-top:0.0pt;mso-wrap-distance-right:0.0pt;mso-wrap-distance-bottom:0.0pt;width:13.5pt;height:12.8pt;" stroked="false">
                <v:path textboxrect="0,0,0,0"/>
                <v:imagedata r:id="rId515" o:title=""/>
              </v:shape>
            </w:pict>
          </mc:Fallback>
        </mc:AlternateContent>
      </w:r>
      <w:r w:rsidRPr="00097034">
        <w:rPr>
          <w:lang w:val="ru-RU"/>
        </w:rPr>
        <w:t>;</w:t>
      </w:r>
    </w:p>
    <w:p w14:paraId="49F5227A" w14:textId="77777777" w:rsidR="00BF094E" w:rsidRPr="00097034" w:rsidRDefault="00097034" w:rsidP="0071753A">
      <w:pPr>
        <w:numPr>
          <w:ilvl w:val="0"/>
          <w:numId w:val="395"/>
        </w:numPr>
        <w:rPr>
          <w:lang w:val="ru-RU"/>
        </w:rPr>
      </w:pPr>
      <w:r w:rsidRPr="00097034">
        <w:rPr>
          <w:lang w:val="ru-RU"/>
        </w:rPr>
        <w:t>откроется всплывающее окно изменение данных должности:</w:t>
      </w:r>
    </w:p>
    <w:p w14:paraId="5C388F44" w14:textId="77777777" w:rsidR="00BF094E" w:rsidRDefault="00097034">
      <w:pPr>
        <w:spacing w:beforeAutospacing="1"/>
        <w:jc w:val="center"/>
      </w:pPr>
      <w:r>
        <w:rPr>
          <w:noProof/>
        </w:rPr>
        <mc:AlternateContent>
          <mc:Choice Requires="wpg">
            <w:drawing>
              <wp:inline distT="0" distB="0" distL="0" distR="0" wp14:anchorId="2F3A1924" wp14:editId="62E340BC">
                <wp:extent cx="5395595" cy="3724232"/>
                <wp:effectExtent l="0" t="0" r="0" b="0"/>
                <wp:docPr id="657" name="Рисунок 657" descr="_scroll_external/attachments/image2019-7-11_14-14-46-362e8eb3c45ff8363c3906416ab92a2f704b169376f4d4fc89f1492cb39c3c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006320" name=""/>
                        <pic:cNvPicPr>
                          <a:picLocks noChangeAspect="1"/>
                        </pic:cNvPicPr>
                      </pic:nvPicPr>
                      <pic:blipFill>
                        <a:blip r:embed="rId543"/>
                        <a:stretch/>
                      </pic:blipFill>
                      <pic:spPr>
                        <a:xfrm>
                          <a:off x="0" y="0"/>
                          <a:ext cx="5395595" cy="3724232"/>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6" o:spid="_x0000_s656" type="#_x0000_t75" style="mso-wrap-distance-left:0.0pt;mso-wrap-distance-top:0.0pt;mso-wrap-distance-right:0.0pt;mso-wrap-distance-bottom:0.0pt;width:424.8pt;height:293.2pt;" strokecolor="#000000" strokeweight="0.75pt">
                <v:path textboxrect="0,0,0,0"/>
                <v:imagedata r:id="rId544" o:title=""/>
              </v:shape>
            </w:pict>
          </mc:Fallback>
        </mc:AlternateContent>
      </w:r>
    </w:p>
    <w:p w14:paraId="00DD0198" w14:textId="77777777" w:rsidR="00BF094E" w:rsidRPr="00097034" w:rsidRDefault="00097034" w:rsidP="0071753A">
      <w:pPr>
        <w:numPr>
          <w:ilvl w:val="0"/>
          <w:numId w:val="396"/>
        </w:numPr>
        <w:rPr>
          <w:lang w:val="ru-RU"/>
        </w:rPr>
      </w:pPr>
      <w:r w:rsidRPr="00097034">
        <w:rPr>
          <w:lang w:val="ru-RU"/>
        </w:rPr>
        <w:t>внести необходимые изменения и нажать на кнопку</w:t>
      </w:r>
      <w:r>
        <w:t> </w:t>
      </w:r>
      <w:r w:rsidRPr="00097034">
        <w:rPr>
          <w:lang w:val="ru-RU"/>
        </w:rPr>
        <w:t xml:space="preserve"> </w:t>
      </w:r>
      <w:r>
        <w:rPr>
          <w:noProof/>
        </w:rPr>
        <mc:AlternateContent>
          <mc:Choice Requires="wpg">
            <w:drawing>
              <wp:inline distT="0" distB="0" distL="0" distR="0" wp14:anchorId="43375127" wp14:editId="3C310B60">
                <wp:extent cx="904875" cy="323850"/>
                <wp:effectExtent l="0" t="0" r="0" b="0"/>
                <wp:docPr id="658" name="Рисунок 658" descr="_scroll_external/attachments/image2019-7-11_11-30-0-484301984c7ab6e4d5cc8c7d713cbbc61669cbb5ad5e49de0e8947032f0b5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234782"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7" o:spid="_x0000_s657"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Внесенные изменения будут сохранены в профиле должности.</w:t>
      </w:r>
    </w:p>
    <w:p w14:paraId="3992C82F" w14:textId="77777777" w:rsidR="00BF094E" w:rsidRDefault="00097034">
      <w:pPr>
        <w:pStyle w:val="5"/>
      </w:pPr>
      <w:bookmarkStart w:id="296" w:name="scroll-bookmark-276"/>
      <w:proofErr w:type="spellStart"/>
      <w:r>
        <w:t>Удаление</w:t>
      </w:r>
      <w:proofErr w:type="spellEnd"/>
      <w:r>
        <w:t xml:space="preserve"> </w:t>
      </w:r>
      <w:proofErr w:type="spellStart"/>
      <w:r>
        <w:t>должности</w:t>
      </w:r>
      <w:bookmarkEnd w:id="296"/>
      <w:proofErr w:type="spellEnd"/>
    </w:p>
    <w:p w14:paraId="4F16941B" w14:textId="77777777" w:rsidR="00BF094E" w:rsidRDefault="00097034">
      <w:proofErr w:type="spellStart"/>
      <w:r>
        <w:t>Для</w:t>
      </w:r>
      <w:proofErr w:type="spellEnd"/>
      <w:r>
        <w:t xml:space="preserve"> </w:t>
      </w:r>
      <w:proofErr w:type="spellStart"/>
      <w:r>
        <w:t>удаления</w:t>
      </w:r>
      <w:proofErr w:type="spellEnd"/>
      <w:r>
        <w:t> </w:t>
      </w:r>
      <w:proofErr w:type="spellStart"/>
      <w:r>
        <w:t>должности</w:t>
      </w:r>
      <w:proofErr w:type="spellEnd"/>
      <w:r>
        <w:t xml:space="preserve"> </w:t>
      </w:r>
      <w:proofErr w:type="spellStart"/>
      <w:r>
        <w:t>необходимо</w:t>
      </w:r>
      <w:proofErr w:type="spellEnd"/>
      <w:r>
        <w:t>:</w:t>
      </w:r>
    </w:p>
    <w:p w14:paraId="303CBDBB" w14:textId="77777777" w:rsidR="00BF094E" w:rsidRPr="00097034" w:rsidRDefault="00097034" w:rsidP="0071753A">
      <w:pPr>
        <w:numPr>
          <w:ilvl w:val="0"/>
          <w:numId w:val="397"/>
        </w:numPr>
        <w:rPr>
          <w:lang w:val="ru-RU"/>
        </w:rPr>
      </w:pPr>
      <w:r w:rsidRPr="00097034">
        <w:rPr>
          <w:lang w:val="ru-RU"/>
        </w:rPr>
        <w:t>выбрать пункт меню "Структура клиники";</w:t>
      </w:r>
    </w:p>
    <w:p w14:paraId="25477452" w14:textId="77777777" w:rsidR="00BF094E" w:rsidRPr="00097034" w:rsidRDefault="00097034" w:rsidP="0071753A">
      <w:pPr>
        <w:numPr>
          <w:ilvl w:val="0"/>
          <w:numId w:val="397"/>
        </w:numPr>
        <w:rPr>
          <w:lang w:val="ru-RU"/>
        </w:rPr>
      </w:pPr>
      <w:r w:rsidRPr="00097034">
        <w:rPr>
          <w:lang w:val="ru-RU"/>
        </w:rPr>
        <w:t>перейти на вкладку "Должности", содержащую список должностей клиники;</w:t>
      </w:r>
    </w:p>
    <w:p w14:paraId="414628E8" w14:textId="77777777" w:rsidR="00BF094E" w:rsidRPr="00097034" w:rsidRDefault="00097034" w:rsidP="0071753A">
      <w:pPr>
        <w:numPr>
          <w:ilvl w:val="0"/>
          <w:numId w:val="397"/>
        </w:numPr>
        <w:rPr>
          <w:lang w:val="ru-RU"/>
        </w:rPr>
      </w:pPr>
      <w:r w:rsidRPr="00097034">
        <w:rPr>
          <w:lang w:val="ru-RU"/>
        </w:rPr>
        <w:t>выбрать</w:t>
      </w:r>
      <w:r>
        <w:t> </w:t>
      </w:r>
      <w:r w:rsidRPr="00097034">
        <w:rPr>
          <w:lang w:val="ru-RU"/>
        </w:rPr>
        <w:t xml:space="preserve">необходимую должность и нажать на кнопку </w:t>
      </w:r>
      <w:r>
        <w:rPr>
          <w:noProof/>
        </w:rPr>
        <mc:AlternateContent>
          <mc:Choice Requires="wpg">
            <w:drawing>
              <wp:inline distT="0" distB="0" distL="0" distR="0" wp14:anchorId="408E4348" wp14:editId="2CB80018">
                <wp:extent cx="142875" cy="190500"/>
                <wp:effectExtent l="0" t="0" r="0" b="0"/>
                <wp:docPr id="659" name="Рисунок 659" descr="_scroll_external/attachments/worddav24102a09155692a2898cc0240a944c72-6df70a8a27a745c08847b0692e25d52f9d340a2c8cc0b8959934648bd0f43b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410918" name=""/>
                        <pic:cNvPicPr>
                          <a:picLocks noChangeAspect="1"/>
                        </pic:cNvPicPr>
                      </pic:nvPicPr>
                      <pic:blipFill>
                        <a:blip r:embed="rId517"/>
                        <a:stretch/>
                      </pic:blipFill>
                      <pic:spPr>
                        <a:xfrm>
                          <a:off x="0" y="0"/>
                          <a:ext cx="142875"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8" o:spid="_x0000_s658" type="#_x0000_t75" style="mso-wrap-distance-left:0.0pt;mso-wrap-distance-top:0.0pt;mso-wrap-distance-right:0.0pt;mso-wrap-distance-bottom:0.0pt;width:11.3pt;height:15.0pt;" stroked="false">
                <v:path textboxrect="0,0,0,0"/>
                <v:imagedata r:id="rId518" o:title=""/>
              </v:shape>
            </w:pict>
          </mc:Fallback>
        </mc:AlternateContent>
      </w:r>
      <w:r w:rsidRPr="00097034">
        <w:rPr>
          <w:lang w:val="ru-RU"/>
        </w:rPr>
        <w:t>;</w:t>
      </w:r>
    </w:p>
    <w:p w14:paraId="3B9C322F" w14:textId="77777777" w:rsidR="00BF094E" w:rsidRPr="00097034" w:rsidRDefault="00097034" w:rsidP="0071753A">
      <w:pPr>
        <w:numPr>
          <w:ilvl w:val="0"/>
          <w:numId w:val="397"/>
        </w:numPr>
        <w:rPr>
          <w:lang w:val="ru-RU"/>
        </w:rPr>
      </w:pPr>
      <w:r w:rsidRPr="00097034">
        <w:rPr>
          <w:lang w:val="ru-RU"/>
        </w:rPr>
        <w:lastRenderedPageBreak/>
        <w:t>откроется диалоговое окно для подтверждения удаления:</w:t>
      </w:r>
    </w:p>
    <w:p w14:paraId="723E101C" w14:textId="77777777" w:rsidR="00BF094E" w:rsidRDefault="00097034">
      <w:pPr>
        <w:spacing w:beforeAutospacing="1"/>
        <w:jc w:val="center"/>
      </w:pPr>
      <w:r>
        <w:rPr>
          <w:noProof/>
        </w:rPr>
        <mc:AlternateContent>
          <mc:Choice Requires="wpg">
            <w:drawing>
              <wp:inline distT="0" distB="0" distL="0" distR="0" wp14:anchorId="29E85184" wp14:editId="508C02A7">
                <wp:extent cx="4257675" cy="1209675"/>
                <wp:effectExtent l="0" t="0" r="0" b="0"/>
                <wp:docPr id="660" name="Рисунок 660" descr="_scroll_external/attachments/image2019-7-11_11-24-17-c461f3f514bd28127b442f8ff8909ddcd74004be05e980dc9402f497529708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652414" name=""/>
                        <pic:cNvPicPr>
                          <a:picLocks noChangeAspect="1"/>
                        </pic:cNvPicPr>
                      </pic:nvPicPr>
                      <pic:blipFill>
                        <a:blip r:embed="rId294"/>
                        <a:stretch/>
                      </pic:blipFill>
                      <pic:spPr>
                        <a:xfrm>
                          <a:off x="0" y="0"/>
                          <a:ext cx="4257675"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9" o:spid="_x0000_s659" type="#_x0000_t75" style="mso-wrap-distance-left:0.0pt;mso-wrap-distance-top:0.0pt;mso-wrap-distance-right:0.0pt;mso-wrap-distance-bottom:0.0pt;width:335.3pt;height:95.3pt;" strokecolor="#000000" strokeweight="0.75pt">
                <v:path textboxrect="0,0,0,0"/>
                <v:imagedata r:id="rId295" o:title=""/>
              </v:shape>
            </w:pict>
          </mc:Fallback>
        </mc:AlternateContent>
      </w:r>
    </w:p>
    <w:p w14:paraId="51FCF69C" w14:textId="77777777" w:rsidR="00BF094E" w:rsidRPr="00097034" w:rsidRDefault="00097034" w:rsidP="0071753A">
      <w:pPr>
        <w:numPr>
          <w:ilvl w:val="0"/>
          <w:numId w:val="398"/>
        </w:numPr>
        <w:rPr>
          <w:lang w:val="ru-RU"/>
        </w:rPr>
      </w:pPr>
      <w:r w:rsidRPr="00097034">
        <w:rPr>
          <w:lang w:val="ru-RU"/>
        </w:rPr>
        <w:t>нажать на кнопку</w:t>
      </w:r>
      <w:r>
        <w:t> </w:t>
      </w:r>
      <w:r w:rsidRPr="00097034">
        <w:rPr>
          <w:lang w:val="ru-RU"/>
        </w:rPr>
        <w:t xml:space="preserve"> </w:t>
      </w:r>
      <w:r>
        <w:rPr>
          <w:noProof/>
        </w:rPr>
        <mc:AlternateContent>
          <mc:Choice Requires="wpg">
            <w:drawing>
              <wp:inline distT="0" distB="0" distL="0" distR="0" wp14:anchorId="264EA85F" wp14:editId="329E06F9">
                <wp:extent cx="771525" cy="361950"/>
                <wp:effectExtent l="0" t="0" r="0" b="0"/>
                <wp:docPr id="661" name="Рисунок 661" descr="_scroll_external/attachments/image2019-7-11_11-24-33-0f4f432f159a09e2287c2fd9143c20df33c4fafbffcc07c51cb487ff6c678b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70430"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0" o:spid="_x0000_s660" type="#_x0000_t75" style="mso-wrap-distance-left:0.0pt;mso-wrap-distance-top:0.0pt;mso-wrap-distance-right:0.0pt;mso-wrap-distance-bottom:0.0pt;width:60.8pt;height:28.5pt;" stroked="false">
                <v:path textboxrect="0,0,0,0"/>
                <v:imagedata r:id="rId189" o:title=""/>
              </v:shape>
            </w:pict>
          </mc:Fallback>
        </mc:AlternateContent>
      </w:r>
      <w:r w:rsidRPr="00097034">
        <w:rPr>
          <w:lang w:val="ru-RU"/>
        </w:rPr>
        <w:t>. Должность будет удалена.</w:t>
      </w:r>
    </w:p>
    <w:p w14:paraId="708DA300" w14:textId="77777777" w:rsidR="00BF094E" w:rsidRDefault="00097034">
      <w:pPr>
        <w:pStyle w:val="4"/>
      </w:pPr>
      <w:bookmarkStart w:id="297" w:name="scroll-bookmark-258"/>
      <w:proofErr w:type="spellStart"/>
      <w:r>
        <w:t>Управление</w:t>
      </w:r>
      <w:proofErr w:type="spellEnd"/>
      <w:r>
        <w:t xml:space="preserve"> </w:t>
      </w:r>
      <w:proofErr w:type="spellStart"/>
      <w:r>
        <w:t>сотрудниками</w:t>
      </w:r>
      <w:bookmarkEnd w:id="297"/>
      <w:proofErr w:type="spellEnd"/>
    </w:p>
    <w:p w14:paraId="04B31929" w14:textId="77777777" w:rsidR="00BF094E" w:rsidRDefault="00097034">
      <w:pPr>
        <w:pStyle w:val="5"/>
      </w:pPr>
      <w:bookmarkStart w:id="298" w:name="scroll-bookmark-110"/>
      <w:proofErr w:type="spellStart"/>
      <w:r>
        <w:t>Добавление</w:t>
      </w:r>
      <w:proofErr w:type="spellEnd"/>
      <w:r>
        <w:t xml:space="preserve"> </w:t>
      </w:r>
      <w:proofErr w:type="spellStart"/>
      <w:r>
        <w:t>сотрудника</w:t>
      </w:r>
      <w:bookmarkEnd w:id="298"/>
      <w:proofErr w:type="spellEnd"/>
    </w:p>
    <w:p w14:paraId="65D8EB92" w14:textId="77777777" w:rsidR="00BF094E" w:rsidRPr="00097034" w:rsidRDefault="00097034">
      <w:pPr>
        <w:rPr>
          <w:lang w:val="ru-RU"/>
        </w:rPr>
      </w:pPr>
      <w:r w:rsidRPr="00097034">
        <w:rPr>
          <w:lang w:val="ru-RU"/>
        </w:rPr>
        <w:t>Для добавления нового сотрудника клиники необходимо:</w:t>
      </w:r>
    </w:p>
    <w:p w14:paraId="4DD22A49" w14:textId="77777777" w:rsidR="00BF094E" w:rsidRPr="00097034" w:rsidRDefault="00097034" w:rsidP="0071753A">
      <w:pPr>
        <w:numPr>
          <w:ilvl w:val="0"/>
          <w:numId w:val="399"/>
        </w:numPr>
        <w:rPr>
          <w:lang w:val="ru-RU"/>
        </w:rPr>
      </w:pPr>
      <w:r w:rsidRPr="00097034">
        <w:rPr>
          <w:lang w:val="ru-RU"/>
        </w:rPr>
        <w:t>выбрать пункт меню "Структура клиники";</w:t>
      </w:r>
    </w:p>
    <w:p w14:paraId="12AD2217" w14:textId="77777777" w:rsidR="00BF094E" w:rsidRPr="00097034" w:rsidRDefault="00097034" w:rsidP="0071753A">
      <w:pPr>
        <w:numPr>
          <w:ilvl w:val="0"/>
          <w:numId w:val="399"/>
        </w:numPr>
        <w:rPr>
          <w:lang w:val="ru-RU"/>
        </w:rPr>
      </w:pPr>
      <w:r w:rsidRPr="00097034">
        <w:rPr>
          <w:lang w:val="ru-RU"/>
        </w:rPr>
        <w:t>перейти на вкладку "Сотрудники", содержащую список сотрудников клиники:</w:t>
      </w:r>
    </w:p>
    <w:p w14:paraId="17019198" w14:textId="77777777" w:rsidR="00BF094E" w:rsidRDefault="00097034">
      <w:pPr>
        <w:spacing w:beforeAutospacing="1"/>
        <w:jc w:val="center"/>
      </w:pPr>
      <w:r>
        <w:rPr>
          <w:noProof/>
        </w:rPr>
        <mc:AlternateContent>
          <mc:Choice Requires="wpg">
            <w:drawing>
              <wp:inline distT="0" distB="0" distL="0" distR="0" wp14:anchorId="737E5CB7" wp14:editId="51B7C5A6">
                <wp:extent cx="5395595" cy="3247490"/>
                <wp:effectExtent l="0" t="0" r="0" b="0"/>
                <wp:docPr id="662" name="Рисунок 662" descr="_scroll_external/attachments/image2019-7-11_13-36-12-5e3236b77293cc5129a45dbdda37034c05afca84c3d0dee0f37f64a6429f18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420753" name=""/>
                        <pic:cNvPicPr>
                          <a:picLocks noChangeAspect="1"/>
                        </pic:cNvPicPr>
                      </pic:nvPicPr>
                      <pic:blipFill>
                        <a:blip r:embed="rId545"/>
                        <a:stretch/>
                      </pic:blipFill>
                      <pic:spPr>
                        <a:xfrm>
                          <a:off x="0" y="0"/>
                          <a:ext cx="5395595" cy="324749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1" o:spid="_x0000_s661" type="#_x0000_t75" style="mso-wrap-distance-left:0.0pt;mso-wrap-distance-top:0.0pt;mso-wrap-distance-right:0.0pt;mso-wrap-distance-bottom:0.0pt;width:424.8pt;height:255.7pt;" strokecolor="#000000" strokeweight="0.75pt">
                <v:path textboxrect="0,0,0,0"/>
                <v:imagedata r:id="rId546" o:title=""/>
              </v:shape>
            </w:pict>
          </mc:Fallback>
        </mc:AlternateContent>
      </w:r>
    </w:p>
    <w:tbl>
      <w:tblPr>
        <w:tblStyle w:val="ScrollNote"/>
        <w:tblW w:w="5000" w:type="pct"/>
        <w:tblLook w:val="0180" w:firstRow="0" w:lastRow="0" w:firstColumn="1" w:lastColumn="1" w:noHBand="0" w:noVBand="0"/>
      </w:tblPr>
      <w:tblGrid>
        <w:gridCol w:w="8487"/>
      </w:tblGrid>
      <w:tr w:rsidR="00BF094E" w:rsidRPr="00CE13C0" w14:paraId="217D3434" w14:textId="77777777">
        <w:tc>
          <w:tcPr>
            <w:tcW w:w="0" w:type="auto"/>
          </w:tcPr>
          <w:p w14:paraId="323B2167" w14:textId="77777777" w:rsidR="00BF094E" w:rsidRPr="00097034" w:rsidRDefault="00097034">
            <w:pPr>
              <w:rPr>
                <w:lang w:val="ru-RU"/>
              </w:rPr>
            </w:pPr>
            <w:r w:rsidRPr="00097034">
              <w:rPr>
                <w:b/>
                <w:sz w:val="24"/>
                <w:lang w:val="ru-RU"/>
              </w:rPr>
              <w:t>Примечание</w:t>
            </w:r>
            <w:r>
              <w:rPr>
                <w:sz w:val="24"/>
              </w:rPr>
              <w:t> </w:t>
            </w:r>
            <w:r w:rsidRPr="00097034">
              <w:rPr>
                <w:sz w:val="24"/>
                <w:lang w:val="ru-RU"/>
              </w:rPr>
              <w:t>–</w:t>
            </w:r>
            <w:r>
              <w:rPr>
                <w:sz w:val="24"/>
              </w:rPr>
              <w:t> </w:t>
            </w:r>
            <w:r w:rsidRPr="00097034">
              <w:rPr>
                <w:sz w:val="24"/>
                <w:lang w:val="ru-RU"/>
              </w:rPr>
              <w:t>Для ограничения списка можно использовать фильтрацию по всем колонкам по кнопке поиск.</w:t>
            </w:r>
          </w:p>
        </w:tc>
      </w:tr>
    </w:tbl>
    <w:p w14:paraId="5B4862D1" w14:textId="77777777" w:rsidR="00BF094E" w:rsidRPr="00097034" w:rsidRDefault="00BF094E">
      <w:pPr>
        <w:rPr>
          <w:lang w:val="ru-RU"/>
        </w:rPr>
      </w:pPr>
    </w:p>
    <w:p w14:paraId="0303C10C" w14:textId="77777777" w:rsidR="00BF094E" w:rsidRDefault="00097034" w:rsidP="0071753A">
      <w:pPr>
        <w:numPr>
          <w:ilvl w:val="0"/>
          <w:numId w:val="400"/>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1226642C" wp14:editId="65DDB0EB">
                <wp:extent cx="1514475" cy="323850"/>
                <wp:effectExtent l="0" t="0" r="0" b="0"/>
                <wp:docPr id="663" name="Рисунок 663" descr="_scroll_external/attachments/image2019-7-11_13-37-11-a4abb80d2167659c820efa4d2f6c2528b805f16a8e3171ae80874a4e247a7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452393" name=""/>
                        <pic:cNvPicPr>
                          <a:picLocks noChangeAspect="1"/>
                        </pic:cNvPicPr>
                      </pic:nvPicPr>
                      <pic:blipFill>
                        <a:blip r:embed="rId547"/>
                        <a:stretch/>
                      </pic:blipFill>
                      <pic:spPr>
                        <a:xfrm>
                          <a:off x="0" y="0"/>
                          <a:ext cx="1514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2" o:spid="_x0000_s662" type="#_x0000_t75" style="mso-wrap-distance-left:0.0pt;mso-wrap-distance-top:0.0pt;mso-wrap-distance-right:0.0pt;mso-wrap-distance-bottom:0.0pt;width:119.3pt;height:25.5pt;" stroked="false">
                <v:path textboxrect="0,0,0,0"/>
                <v:imagedata r:id="rId548" o:title=""/>
              </v:shape>
            </w:pict>
          </mc:Fallback>
        </mc:AlternateContent>
      </w:r>
      <w:r>
        <w:t>;</w:t>
      </w:r>
    </w:p>
    <w:p w14:paraId="4211AA06" w14:textId="77777777" w:rsidR="00BF094E" w:rsidRDefault="00097034" w:rsidP="0071753A">
      <w:pPr>
        <w:numPr>
          <w:ilvl w:val="0"/>
          <w:numId w:val="400"/>
        </w:numPr>
      </w:pPr>
      <w:proofErr w:type="spellStart"/>
      <w:r>
        <w:t>откроется</w:t>
      </w:r>
      <w:proofErr w:type="spellEnd"/>
      <w:r>
        <w:t xml:space="preserve"> </w:t>
      </w:r>
      <w:proofErr w:type="spellStart"/>
      <w:r>
        <w:t>форма</w:t>
      </w:r>
      <w:proofErr w:type="spellEnd"/>
      <w:r>
        <w:t xml:space="preserve"> "</w:t>
      </w:r>
      <w:proofErr w:type="spellStart"/>
      <w:r>
        <w:t>Создание</w:t>
      </w:r>
      <w:proofErr w:type="spellEnd"/>
      <w:r>
        <w:t xml:space="preserve"> </w:t>
      </w:r>
      <w:proofErr w:type="spellStart"/>
      <w:r>
        <w:t>сотрудника</w:t>
      </w:r>
      <w:proofErr w:type="spellEnd"/>
      <w:r>
        <w:t>":</w:t>
      </w:r>
    </w:p>
    <w:p w14:paraId="3AB478A8" w14:textId="77777777" w:rsidR="00BF094E" w:rsidRDefault="00097034">
      <w:pPr>
        <w:spacing w:beforeAutospacing="1"/>
        <w:jc w:val="center"/>
      </w:pPr>
      <w:r>
        <w:rPr>
          <w:noProof/>
        </w:rPr>
        <w:lastRenderedPageBreak/>
        <w:drawing>
          <wp:inline distT="0" distB="0" distL="0" distR="0" wp14:anchorId="04D90569" wp14:editId="064A3E58">
            <wp:extent cx="5395579" cy="3775075"/>
            <wp:effectExtent l="19050" t="19050" r="15240" b="15875"/>
            <wp:docPr id="664" name="Рисунок 664" descr="_scroll_external/attachments/image2019-7-11_13-38-30-a7490dbc0ed2e76254b53630215e5847f30926efc97c88ecbaf847c6538dd7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914412" name=""/>
                    <pic:cNvPicPr>
                      <a:picLocks noChangeAspect="1"/>
                    </pic:cNvPicPr>
                  </pic:nvPicPr>
                  <pic:blipFill>
                    <a:blip r:embed="rId549"/>
                    <a:stretch/>
                  </pic:blipFill>
                  <pic:spPr>
                    <a:xfrm>
                      <a:off x="0" y="0"/>
                      <a:ext cx="5396214" cy="3775519"/>
                    </a:xfrm>
                    <a:prstGeom prst="rect">
                      <a:avLst/>
                    </a:prstGeom>
                    <a:ln w="9525">
                      <a:solidFill>
                        <a:srgbClr val="000000"/>
                      </a:solidFill>
                    </a:ln>
                  </pic:spPr>
                </pic:pic>
              </a:graphicData>
            </a:graphic>
          </wp:inline>
        </w:drawing>
      </w:r>
    </w:p>
    <w:p w14:paraId="388592A8" w14:textId="77777777" w:rsidR="00BF094E" w:rsidRDefault="00097034" w:rsidP="0071753A">
      <w:pPr>
        <w:numPr>
          <w:ilvl w:val="0"/>
          <w:numId w:val="401"/>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666"/>
        <w:gridCol w:w="2610"/>
        <w:gridCol w:w="1701"/>
        <w:gridCol w:w="2510"/>
      </w:tblGrid>
      <w:tr w:rsidR="00BF094E" w14:paraId="2FBE077D"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775817C3"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099480CA"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211D7D0F"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03535A5B" w14:textId="77777777" w:rsidR="00BF094E" w:rsidRDefault="00097034">
            <w:pPr>
              <w:jc w:val="center"/>
            </w:pPr>
            <w:proofErr w:type="spellStart"/>
            <w:r>
              <w:rPr>
                <w:b/>
              </w:rPr>
              <w:t>Примечание</w:t>
            </w:r>
            <w:proofErr w:type="spellEnd"/>
          </w:p>
        </w:tc>
      </w:tr>
      <w:tr w:rsidR="00BF094E" w:rsidRPr="00CE13C0" w14:paraId="3398FD66" w14:textId="77777777" w:rsidTr="00BF094E">
        <w:tc>
          <w:tcPr>
            <w:tcW w:w="0" w:type="auto"/>
            <w:tcMar>
              <w:top w:w="30" w:type="dxa"/>
              <w:left w:w="30" w:type="dxa"/>
              <w:bottom w:w="20" w:type="dxa"/>
              <w:right w:w="30" w:type="dxa"/>
            </w:tcMar>
          </w:tcPr>
          <w:p w14:paraId="28320342" w14:textId="77777777" w:rsidR="00BF094E" w:rsidRDefault="00097034">
            <w:proofErr w:type="spellStart"/>
            <w:r>
              <w:t>Поле</w:t>
            </w:r>
            <w:proofErr w:type="spellEnd"/>
            <w:r>
              <w:t> "</w:t>
            </w:r>
            <w:proofErr w:type="spellStart"/>
            <w:r>
              <w:t>Номер</w:t>
            </w:r>
            <w:proofErr w:type="spellEnd"/>
            <w:r>
              <w:t>"</w:t>
            </w:r>
          </w:p>
        </w:tc>
        <w:tc>
          <w:tcPr>
            <w:tcW w:w="0" w:type="auto"/>
            <w:tcMar>
              <w:top w:w="30" w:type="dxa"/>
              <w:left w:w="30" w:type="dxa"/>
              <w:bottom w:w="20" w:type="dxa"/>
              <w:right w:w="30" w:type="dxa"/>
            </w:tcMar>
          </w:tcPr>
          <w:p w14:paraId="21B3B1FA" w14:textId="77777777" w:rsidR="00BF094E" w:rsidRDefault="00097034">
            <w:proofErr w:type="spellStart"/>
            <w:r>
              <w:t>Табельный</w:t>
            </w:r>
            <w:proofErr w:type="spellEnd"/>
            <w:r>
              <w:t xml:space="preserve"> </w:t>
            </w:r>
            <w:proofErr w:type="spellStart"/>
            <w:r>
              <w:t>номер</w:t>
            </w:r>
            <w:proofErr w:type="spellEnd"/>
            <w:r>
              <w:t xml:space="preserve"> </w:t>
            </w:r>
            <w:proofErr w:type="spellStart"/>
            <w:r>
              <w:t>карточки</w:t>
            </w:r>
            <w:proofErr w:type="spellEnd"/>
            <w:r>
              <w:t xml:space="preserve"> </w:t>
            </w:r>
            <w:proofErr w:type="spellStart"/>
            <w:r>
              <w:t>сотрудника</w:t>
            </w:r>
            <w:proofErr w:type="spellEnd"/>
          </w:p>
        </w:tc>
        <w:tc>
          <w:tcPr>
            <w:tcW w:w="0" w:type="auto"/>
            <w:tcMar>
              <w:top w:w="30" w:type="dxa"/>
              <w:left w:w="30" w:type="dxa"/>
              <w:bottom w:w="20" w:type="dxa"/>
              <w:right w:w="30" w:type="dxa"/>
            </w:tcMar>
          </w:tcPr>
          <w:p w14:paraId="05BF83BD" w14:textId="77777777" w:rsidR="00BF094E" w:rsidRDefault="00097034">
            <w:pPr>
              <w:jc w:val="center"/>
            </w:pPr>
            <w:r>
              <w:rPr>
                <w:noProof/>
              </w:rPr>
              <mc:AlternateContent>
                <mc:Choice Requires="wpg">
                  <w:drawing>
                    <wp:inline distT="0" distB="0" distL="0" distR="0" wp14:anchorId="6ECC8826" wp14:editId="378FFD03">
                      <wp:extent cx="152213" cy="152297"/>
                      <wp:effectExtent l="0" t="0" r="0" b="0"/>
                      <wp:docPr id="665" name="Рисунок 66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802163"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4" o:spid="_x0000_s664"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F2D9AD1" w14:textId="77777777" w:rsidR="00BF094E" w:rsidRPr="00097034" w:rsidRDefault="00097034">
            <w:pPr>
              <w:rPr>
                <w:lang w:val="ru-RU"/>
              </w:rPr>
            </w:pPr>
            <w:r w:rsidRPr="00097034">
              <w:rPr>
                <w:lang w:val="ru-RU"/>
              </w:rPr>
              <w:t>Автоматически заполняется табельный номер карточки сотрудника</w:t>
            </w:r>
          </w:p>
        </w:tc>
      </w:tr>
      <w:tr w:rsidR="00BF094E" w14:paraId="669F8BE0" w14:textId="77777777" w:rsidTr="00BF094E">
        <w:tc>
          <w:tcPr>
            <w:tcW w:w="0" w:type="auto"/>
            <w:tcMar>
              <w:top w:w="30" w:type="dxa"/>
              <w:left w:w="30" w:type="dxa"/>
              <w:bottom w:w="20" w:type="dxa"/>
              <w:right w:w="30" w:type="dxa"/>
            </w:tcMar>
          </w:tcPr>
          <w:p w14:paraId="0F3DF1BF" w14:textId="77777777" w:rsidR="00BF094E" w:rsidRDefault="00097034">
            <w:proofErr w:type="spellStart"/>
            <w:r>
              <w:t>Поле</w:t>
            </w:r>
            <w:proofErr w:type="spellEnd"/>
            <w:r>
              <w:t> "</w:t>
            </w:r>
            <w:proofErr w:type="spellStart"/>
            <w:r>
              <w:t>Фамилия</w:t>
            </w:r>
            <w:proofErr w:type="spellEnd"/>
            <w:r>
              <w:t>"</w:t>
            </w:r>
          </w:p>
        </w:tc>
        <w:tc>
          <w:tcPr>
            <w:tcW w:w="0" w:type="auto"/>
            <w:tcMar>
              <w:top w:w="30" w:type="dxa"/>
              <w:left w:w="30" w:type="dxa"/>
              <w:bottom w:w="20" w:type="dxa"/>
              <w:right w:w="30" w:type="dxa"/>
            </w:tcMar>
          </w:tcPr>
          <w:p w14:paraId="566FEEFF" w14:textId="77777777" w:rsidR="00BF094E" w:rsidRDefault="00097034">
            <w:proofErr w:type="spellStart"/>
            <w:r>
              <w:t>Фамилия</w:t>
            </w:r>
            <w:proofErr w:type="spellEnd"/>
            <w:r>
              <w:t xml:space="preserve"> </w:t>
            </w:r>
            <w:proofErr w:type="spellStart"/>
            <w:r>
              <w:t>сотрудника</w:t>
            </w:r>
            <w:proofErr w:type="spellEnd"/>
          </w:p>
        </w:tc>
        <w:tc>
          <w:tcPr>
            <w:tcW w:w="0" w:type="auto"/>
            <w:tcMar>
              <w:top w:w="30" w:type="dxa"/>
              <w:left w:w="30" w:type="dxa"/>
              <w:bottom w:w="20" w:type="dxa"/>
              <w:right w:w="30" w:type="dxa"/>
            </w:tcMar>
          </w:tcPr>
          <w:p w14:paraId="1F3098D6" w14:textId="77777777" w:rsidR="00BF094E" w:rsidRDefault="00097034">
            <w:pPr>
              <w:jc w:val="center"/>
            </w:pPr>
            <w:r>
              <w:rPr>
                <w:noProof/>
              </w:rPr>
              <mc:AlternateContent>
                <mc:Choice Requires="wpg">
                  <w:drawing>
                    <wp:inline distT="0" distB="0" distL="0" distR="0" wp14:anchorId="29EA2273" wp14:editId="16385EC3">
                      <wp:extent cx="152213" cy="152297"/>
                      <wp:effectExtent l="0" t="0" r="0" b="0"/>
                      <wp:docPr id="666" name="Рисунок 666"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52708"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5" o:spid="_x0000_s665"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2664084F" w14:textId="77777777" w:rsidR="00BF094E" w:rsidRDefault="00097034">
            <w:proofErr w:type="spellStart"/>
            <w:r>
              <w:t>Ввести</w:t>
            </w:r>
            <w:proofErr w:type="spellEnd"/>
            <w:r>
              <w:t xml:space="preserve"> </w:t>
            </w:r>
            <w:proofErr w:type="spellStart"/>
            <w:r>
              <w:t>фамилию</w:t>
            </w:r>
            <w:proofErr w:type="spellEnd"/>
            <w:r>
              <w:t xml:space="preserve"> </w:t>
            </w:r>
            <w:proofErr w:type="spellStart"/>
            <w:r>
              <w:t>сотрудника</w:t>
            </w:r>
            <w:proofErr w:type="spellEnd"/>
            <w:r>
              <w:t xml:space="preserve"> </w:t>
            </w:r>
            <w:proofErr w:type="spellStart"/>
            <w:r>
              <w:t>вручную</w:t>
            </w:r>
            <w:proofErr w:type="spellEnd"/>
          </w:p>
        </w:tc>
      </w:tr>
      <w:tr w:rsidR="00BF094E" w14:paraId="7F6E3971" w14:textId="77777777" w:rsidTr="00BF094E">
        <w:tc>
          <w:tcPr>
            <w:tcW w:w="0" w:type="auto"/>
            <w:tcMar>
              <w:top w:w="30" w:type="dxa"/>
              <w:left w:w="30" w:type="dxa"/>
              <w:bottom w:w="20" w:type="dxa"/>
              <w:right w:w="30" w:type="dxa"/>
            </w:tcMar>
          </w:tcPr>
          <w:p w14:paraId="11C5EDAA" w14:textId="77777777" w:rsidR="00BF094E" w:rsidRDefault="00097034">
            <w:proofErr w:type="spellStart"/>
            <w:proofErr w:type="gramStart"/>
            <w:r>
              <w:t>Поле</w:t>
            </w:r>
            <w:proofErr w:type="spellEnd"/>
            <w:r>
              <w:t>  "</w:t>
            </w:r>
            <w:proofErr w:type="spellStart"/>
            <w:proofErr w:type="gramEnd"/>
            <w:r>
              <w:t>Имя</w:t>
            </w:r>
            <w:proofErr w:type="spellEnd"/>
            <w:r>
              <w:t>"</w:t>
            </w:r>
          </w:p>
        </w:tc>
        <w:tc>
          <w:tcPr>
            <w:tcW w:w="0" w:type="auto"/>
            <w:tcMar>
              <w:top w:w="30" w:type="dxa"/>
              <w:left w:w="30" w:type="dxa"/>
              <w:bottom w:w="20" w:type="dxa"/>
              <w:right w:w="30" w:type="dxa"/>
            </w:tcMar>
          </w:tcPr>
          <w:p w14:paraId="713B4BB3" w14:textId="77777777" w:rsidR="00BF094E" w:rsidRDefault="00097034">
            <w:proofErr w:type="spellStart"/>
            <w:r>
              <w:t>Имя</w:t>
            </w:r>
            <w:proofErr w:type="spellEnd"/>
            <w:r>
              <w:t xml:space="preserve"> </w:t>
            </w:r>
            <w:proofErr w:type="spellStart"/>
            <w:r>
              <w:t>сотрудника</w:t>
            </w:r>
            <w:proofErr w:type="spellEnd"/>
          </w:p>
        </w:tc>
        <w:tc>
          <w:tcPr>
            <w:tcW w:w="0" w:type="auto"/>
            <w:tcMar>
              <w:top w:w="30" w:type="dxa"/>
              <w:left w:w="30" w:type="dxa"/>
              <w:bottom w:w="20" w:type="dxa"/>
              <w:right w:w="30" w:type="dxa"/>
            </w:tcMar>
          </w:tcPr>
          <w:p w14:paraId="0AD41408" w14:textId="77777777" w:rsidR="00BF094E" w:rsidRDefault="00097034">
            <w:pPr>
              <w:jc w:val="center"/>
            </w:pPr>
            <w:r>
              <w:rPr>
                <w:noProof/>
              </w:rPr>
              <mc:AlternateContent>
                <mc:Choice Requires="wpg">
                  <w:drawing>
                    <wp:inline distT="0" distB="0" distL="0" distR="0" wp14:anchorId="0B980F2C" wp14:editId="638AC487">
                      <wp:extent cx="152213" cy="152297"/>
                      <wp:effectExtent l="0" t="0" r="0" b="0"/>
                      <wp:docPr id="667" name="Рисунок 667"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947032"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6" o:spid="_x0000_s666"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5113015" w14:textId="77777777" w:rsidR="00BF094E" w:rsidRDefault="00097034">
            <w:proofErr w:type="spellStart"/>
            <w:r>
              <w:t>Ввести</w:t>
            </w:r>
            <w:proofErr w:type="spellEnd"/>
            <w:r>
              <w:t xml:space="preserve"> </w:t>
            </w:r>
            <w:proofErr w:type="spellStart"/>
            <w:r>
              <w:t>имя</w:t>
            </w:r>
            <w:proofErr w:type="spellEnd"/>
            <w:r>
              <w:t xml:space="preserve"> </w:t>
            </w:r>
            <w:proofErr w:type="spellStart"/>
            <w:r>
              <w:t>сотрудника</w:t>
            </w:r>
            <w:proofErr w:type="spellEnd"/>
            <w:r>
              <w:t xml:space="preserve"> </w:t>
            </w:r>
            <w:proofErr w:type="spellStart"/>
            <w:r>
              <w:t>вручную</w:t>
            </w:r>
            <w:proofErr w:type="spellEnd"/>
          </w:p>
        </w:tc>
      </w:tr>
      <w:tr w:rsidR="00BF094E" w14:paraId="474F27C2" w14:textId="77777777" w:rsidTr="00BF094E">
        <w:tc>
          <w:tcPr>
            <w:tcW w:w="0" w:type="auto"/>
            <w:tcMar>
              <w:top w:w="30" w:type="dxa"/>
              <w:left w:w="30" w:type="dxa"/>
              <w:bottom w:w="20" w:type="dxa"/>
              <w:right w:w="30" w:type="dxa"/>
            </w:tcMar>
          </w:tcPr>
          <w:p w14:paraId="429E9D82" w14:textId="77777777" w:rsidR="00BF094E" w:rsidRDefault="00097034">
            <w:proofErr w:type="spellStart"/>
            <w:r>
              <w:t>Поле</w:t>
            </w:r>
            <w:proofErr w:type="spellEnd"/>
            <w:r>
              <w:t> "</w:t>
            </w:r>
            <w:proofErr w:type="spellStart"/>
            <w:r>
              <w:t>Отчество</w:t>
            </w:r>
            <w:proofErr w:type="spellEnd"/>
            <w:r>
              <w:t>"</w:t>
            </w:r>
          </w:p>
        </w:tc>
        <w:tc>
          <w:tcPr>
            <w:tcW w:w="0" w:type="auto"/>
            <w:tcMar>
              <w:top w:w="30" w:type="dxa"/>
              <w:left w:w="30" w:type="dxa"/>
              <w:bottom w:w="20" w:type="dxa"/>
              <w:right w:w="30" w:type="dxa"/>
            </w:tcMar>
          </w:tcPr>
          <w:p w14:paraId="5A0D6F00" w14:textId="77777777" w:rsidR="00BF094E" w:rsidRDefault="00097034">
            <w:proofErr w:type="spellStart"/>
            <w:r>
              <w:t>Отчество</w:t>
            </w:r>
            <w:proofErr w:type="spellEnd"/>
            <w:r>
              <w:t xml:space="preserve"> </w:t>
            </w:r>
            <w:proofErr w:type="spellStart"/>
            <w:r>
              <w:t>сотрудника</w:t>
            </w:r>
            <w:proofErr w:type="spellEnd"/>
          </w:p>
        </w:tc>
        <w:tc>
          <w:tcPr>
            <w:tcW w:w="0" w:type="auto"/>
            <w:tcMar>
              <w:top w:w="30" w:type="dxa"/>
              <w:left w:w="30" w:type="dxa"/>
              <w:bottom w:w="20" w:type="dxa"/>
              <w:right w:w="30" w:type="dxa"/>
            </w:tcMar>
          </w:tcPr>
          <w:p w14:paraId="5068269F" w14:textId="77777777" w:rsidR="00BF094E" w:rsidRDefault="00BF094E">
            <w:pPr>
              <w:jc w:val="center"/>
            </w:pPr>
          </w:p>
        </w:tc>
        <w:tc>
          <w:tcPr>
            <w:tcW w:w="0" w:type="auto"/>
            <w:tcMar>
              <w:top w:w="30" w:type="dxa"/>
              <w:left w:w="30" w:type="dxa"/>
              <w:bottom w:w="20" w:type="dxa"/>
              <w:right w:w="30" w:type="dxa"/>
            </w:tcMar>
          </w:tcPr>
          <w:p w14:paraId="469E7083" w14:textId="77777777" w:rsidR="00BF094E" w:rsidRDefault="00097034">
            <w:proofErr w:type="spellStart"/>
            <w:r>
              <w:t>Ввести</w:t>
            </w:r>
            <w:proofErr w:type="spellEnd"/>
            <w:r>
              <w:t xml:space="preserve"> </w:t>
            </w:r>
            <w:proofErr w:type="spellStart"/>
            <w:r>
              <w:t>отчество</w:t>
            </w:r>
            <w:proofErr w:type="spellEnd"/>
            <w:r>
              <w:t xml:space="preserve"> </w:t>
            </w:r>
            <w:proofErr w:type="spellStart"/>
            <w:r>
              <w:t>сотрудника</w:t>
            </w:r>
            <w:proofErr w:type="spellEnd"/>
            <w:r>
              <w:t xml:space="preserve"> </w:t>
            </w:r>
            <w:proofErr w:type="spellStart"/>
            <w:r>
              <w:t>вручную</w:t>
            </w:r>
            <w:proofErr w:type="spellEnd"/>
          </w:p>
        </w:tc>
      </w:tr>
      <w:tr w:rsidR="00BF094E" w:rsidRPr="00CE13C0" w14:paraId="1CBD236D" w14:textId="77777777" w:rsidTr="00BF094E">
        <w:tc>
          <w:tcPr>
            <w:tcW w:w="0" w:type="auto"/>
            <w:tcMar>
              <w:top w:w="30" w:type="dxa"/>
              <w:left w:w="30" w:type="dxa"/>
              <w:bottom w:w="20" w:type="dxa"/>
              <w:right w:w="30" w:type="dxa"/>
            </w:tcMar>
          </w:tcPr>
          <w:p w14:paraId="42B512F8" w14:textId="77777777" w:rsidR="00BF094E" w:rsidRDefault="00097034">
            <w:proofErr w:type="spellStart"/>
            <w:r>
              <w:t>Поле</w:t>
            </w:r>
            <w:proofErr w:type="spellEnd"/>
            <w:r>
              <w:t> "Email"</w:t>
            </w:r>
          </w:p>
        </w:tc>
        <w:tc>
          <w:tcPr>
            <w:tcW w:w="0" w:type="auto"/>
            <w:tcMar>
              <w:top w:w="30" w:type="dxa"/>
              <w:left w:w="30" w:type="dxa"/>
              <w:bottom w:w="20" w:type="dxa"/>
              <w:right w:w="30" w:type="dxa"/>
            </w:tcMar>
          </w:tcPr>
          <w:p w14:paraId="37A59799" w14:textId="77777777" w:rsidR="00BF094E" w:rsidRDefault="00097034">
            <w:proofErr w:type="spellStart"/>
            <w:r>
              <w:t>Электронная</w:t>
            </w:r>
            <w:proofErr w:type="spellEnd"/>
            <w:r>
              <w:t xml:space="preserve"> </w:t>
            </w:r>
            <w:proofErr w:type="spellStart"/>
            <w:r>
              <w:t>почта</w:t>
            </w:r>
            <w:proofErr w:type="spellEnd"/>
            <w:r>
              <w:t xml:space="preserve"> </w:t>
            </w:r>
            <w:proofErr w:type="spellStart"/>
            <w:r>
              <w:t>сотрудника</w:t>
            </w:r>
            <w:proofErr w:type="spellEnd"/>
          </w:p>
        </w:tc>
        <w:tc>
          <w:tcPr>
            <w:tcW w:w="0" w:type="auto"/>
            <w:tcMar>
              <w:top w:w="30" w:type="dxa"/>
              <w:left w:w="30" w:type="dxa"/>
              <w:bottom w:w="20" w:type="dxa"/>
              <w:right w:w="30" w:type="dxa"/>
            </w:tcMar>
          </w:tcPr>
          <w:p w14:paraId="66B5AAD0" w14:textId="77777777" w:rsidR="00BF094E" w:rsidRDefault="00BF094E">
            <w:pPr>
              <w:jc w:val="center"/>
            </w:pPr>
          </w:p>
        </w:tc>
        <w:tc>
          <w:tcPr>
            <w:tcW w:w="0" w:type="auto"/>
            <w:tcMar>
              <w:top w:w="30" w:type="dxa"/>
              <w:left w:w="30" w:type="dxa"/>
              <w:bottom w:w="20" w:type="dxa"/>
              <w:right w:w="30" w:type="dxa"/>
            </w:tcMar>
          </w:tcPr>
          <w:p w14:paraId="6266CC6C" w14:textId="77777777" w:rsidR="00BF094E" w:rsidRPr="00097034" w:rsidRDefault="00097034">
            <w:pPr>
              <w:rPr>
                <w:lang w:val="ru-RU"/>
              </w:rPr>
            </w:pPr>
            <w:r w:rsidRPr="00097034">
              <w:rPr>
                <w:lang w:val="ru-RU"/>
              </w:rPr>
              <w:t>Ввести электронную почту сотрудника</w:t>
            </w:r>
            <w:r>
              <w:t> </w:t>
            </w:r>
            <w:r w:rsidRPr="00097034">
              <w:rPr>
                <w:lang w:val="ru-RU"/>
              </w:rPr>
              <w:t>вручную</w:t>
            </w:r>
          </w:p>
        </w:tc>
      </w:tr>
      <w:tr w:rsidR="00BF094E" w:rsidRPr="00CE13C0" w14:paraId="2CD17BA7" w14:textId="77777777" w:rsidTr="00BF094E">
        <w:tc>
          <w:tcPr>
            <w:tcW w:w="0" w:type="auto"/>
            <w:tcMar>
              <w:top w:w="30" w:type="dxa"/>
              <w:left w:w="30" w:type="dxa"/>
              <w:bottom w:w="20" w:type="dxa"/>
              <w:right w:w="30" w:type="dxa"/>
            </w:tcMar>
          </w:tcPr>
          <w:p w14:paraId="1F04DE6C" w14:textId="77777777" w:rsidR="00BF094E" w:rsidRDefault="00097034">
            <w:proofErr w:type="spellStart"/>
            <w:r>
              <w:t>Поле</w:t>
            </w:r>
            <w:proofErr w:type="spellEnd"/>
            <w:r>
              <w:t> "</w:t>
            </w:r>
            <w:proofErr w:type="spellStart"/>
            <w:r>
              <w:t>Дата</w:t>
            </w:r>
            <w:proofErr w:type="spellEnd"/>
            <w:r>
              <w:t xml:space="preserve"> </w:t>
            </w:r>
            <w:proofErr w:type="spellStart"/>
            <w:r>
              <w:t>рождения</w:t>
            </w:r>
            <w:proofErr w:type="spellEnd"/>
            <w:r>
              <w:t>"</w:t>
            </w:r>
          </w:p>
        </w:tc>
        <w:tc>
          <w:tcPr>
            <w:tcW w:w="0" w:type="auto"/>
            <w:tcMar>
              <w:top w:w="30" w:type="dxa"/>
              <w:left w:w="30" w:type="dxa"/>
              <w:bottom w:w="20" w:type="dxa"/>
              <w:right w:w="30" w:type="dxa"/>
            </w:tcMar>
          </w:tcPr>
          <w:p w14:paraId="18D59633" w14:textId="77777777" w:rsidR="00BF094E" w:rsidRDefault="00097034">
            <w:proofErr w:type="spellStart"/>
            <w:r>
              <w:t>Дата</w:t>
            </w:r>
            <w:proofErr w:type="spellEnd"/>
            <w:r>
              <w:t xml:space="preserve"> </w:t>
            </w:r>
            <w:proofErr w:type="spellStart"/>
            <w:r>
              <w:t>рождения</w:t>
            </w:r>
            <w:proofErr w:type="spellEnd"/>
            <w:r>
              <w:t xml:space="preserve"> </w:t>
            </w:r>
            <w:proofErr w:type="spellStart"/>
            <w:r>
              <w:t>сотрудника</w:t>
            </w:r>
            <w:proofErr w:type="spellEnd"/>
          </w:p>
        </w:tc>
        <w:tc>
          <w:tcPr>
            <w:tcW w:w="0" w:type="auto"/>
            <w:tcMar>
              <w:top w:w="30" w:type="dxa"/>
              <w:left w:w="30" w:type="dxa"/>
              <w:bottom w:w="20" w:type="dxa"/>
              <w:right w:w="30" w:type="dxa"/>
            </w:tcMar>
          </w:tcPr>
          <w:p w14:paraId="54EFE882" w14:textId="77777777" w:rsidR="00BF094E" w:rsidRDefault="00097034">
            <w:pPr>
              <w:jc w:val="center"/>
            </w:pPr>
            <w:r>
              <w:rPr>
                <w:noProof/>
              </w:rPr>
              <mc:AlternateContent>
                <mc:Choice Requires="wpg">
                  <w:drawing>
                    <wp:inline distT="0" distB="0" distL="0" distR="0" wp14:anchorId="5DA25C10" wp14:editId="38B2B6AB">
                      <wp:extent cx="152213" cy="152297"/>
                      <wp:effectExtent l="0" t="0" r="0" b="0"/>
                      <wp:docPr id="668" name="Рисунок 668"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21056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7" o:spid="_x0000_s667"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2B7B618" w14:textId="77777777" w:rsidR="00BF094E" w:rsidRPr="00097034" w:rsidRDefault="00097034">
            <w:pPr>
              <w:rPr>
                <w:lang w:val="ru-RU"/>
              </w:rPr>
            </w:pPr>
            <w:r w:rsidRPr="00097034">
              <w:rPr>
                <w:lang w:val="ru-RU"/>
              </w:rPr>
              <w:t>Ввести дату рождения сотрудника</w:t>
            </w:r>
            <w:r>
              <w:t> </w:t>
            </w:r>
            <w:r w:rsidRPr="00097034">
              <w:rPr>
                <w:lang w:val="ru-RU"/>
              </w:rPr>
              <w:t>вручную</w:t>
            </w:r>
            <w:r>
              <w:t> </w:t>
            </w:r>
            <w:r w:rsidRPr="00097034">
              <w:rPr>
                <w:lang w:val="ru-RU"/>
              </w:rPr>
              <w:t>или с помощью календаря</w:t>
            </w:r>
          </w:p>
        </w:tc>
      </w:tr>
      <w:tr w:rsidR="00BF094E" w:rsidRPr="00CE13C0" w14:paraId="46D3B647" w14:textId="77777777" w:rsidTr="00BF094E">
        <w:tc>
          <w:tcPr>
            <w:tcW w:w="0" w:type="auto"/>
            <w:tcMar>
              <w:top w:w="30" w:type="dxa"/>
              <w:left w:w="30" w:type="dxa"/>
              <w:bottom w:w="20" w:type="dxa"/>
              <w:right w:w="30" w:type="dxa"/>
            </w:tcMar>
          </w:tcPr>
          <w:p w14:paraId="7B8193B3" w14:textId="77777777" w:rsidR="00BF094E" w:rsidRDefault="00097034">
            <w:proofErr w:type="spellStart"/>
            <w:r>
              <w:t>Поле</w:t>
            </w:r>
            <w:proofErr w:type="spellEnd"/>
            <w:r>
              <w:t> "</w:t>
            </w:r>
            <w:proofErr w:type="spellStart"/>
            <w:r>
              <w:t>Дата</w:t>
            </w:r>
            <w:proofErr w:type="spellEnd"/>
            <w:r>
              <w:t xml:space="preserve"> </w:t>
            </w:r>
            <w:proofErr w:type="spellStart"/>
            <w:r>
              <w:t>приема</w:t>
            </w:r>
            <w:proofErr w:type="spellEnd"/>
            <w:r>
              <w:t>"</w:t>
            </w:r>
          </w:p>
        </w:tc>
        <w:tc>
          <w:tcPr>
            <w:tcW w:w="0" w:type="auto"/>
            <w:tcMar>
              <w:top w:w="30" w:type="dxa"/>
              <w:left w:w="30" w:type="dxa"/>
              <w:bottom w:w="20" w:type="dxa"/>
              <w:right w:w="30" w:type="dxa"/>
            </w:tcMar>
          </w:tcPr>
          <w:p w14:paraId="350C38A8" w14:textId="77777777" w:rsidR="00BF094E" w:rsidRPr="00097034" w:rsidRDefault="00097034">
            <w:pPr>
              <w:rPr>
                <w:lang w:val="ru-RU"/>
              </w:rPr>
            </w:pPr>
            <w:r w:rsidRPr="00097034">
              <w:rPr>
                <w:lang w:val="ru-RU"/>
              </w:rPr>
              <w:t>Дата приема сотрудника на работу</w:t>
            </w:r>
          </w:p>
        </w:tc>
        <w:tc>
          <w:tcPr>
            <w:tcW w:w="0" w:type="auto"/>
            <w:tcMar>
              <w:top w:w="30" w:type="dxa"/>
              <w:left w:w="30" w:type="dxa"/>
              <w:bottom w:w="20" w:type="dxa"/>
              <w:right w:w="30" w:type="dxa"/>
            </w:tcMar>
          </w:tcPr>
          <w:p w14:paraId="30E65DF9" w14:textId="77777777" w:rsidR="00BF094E" w:rsidRDefault="00097034">
            <w:pPr>
              <w:jc w:val="center"/>
            </w:pPr>
            <w:r>
              <w:rPr>
                <w:noProof/>
              </w:rPr>
              <mc:AlternateContent>
                <mc:Choice Requires="wpg">
                  <w:drawing>
                    <wp:inline distT="0" distB="0" distL="0" distR="0" wp14:anchorId="3B168454" wp14:editId="69DF6BEC">
                      <wp:extent cx="152213" cy="152297"/>
                      <wp:effectExtent l="0" t="0" r="0" b="0"/>
                      <wp:docPr id="669" name="Рисунок 669"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966867"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8" o:spid="_x0000_s668"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0AFE43D" w14:textId="77777777" w:rsidR="00BF094E" w:rsidRPr="00097034" w:rsidRDefault="00097034">
            <w:pPr>
              <w:rPr>
                <w:lang w:val="ru-RU"/>
              </w:rPr>
            </w:pPr>
            <w:r w:rsidRPr="00097034">
              <w:rPr>
                <w:lang w:val="ru-RU"/>
              </w:rPr>
              <w:t>Ввести дату приема</w:t>
            </w:r>
            <w:r>
              <w:t> </w:t>
            </w:r>
            <w:r w:rsidRPr="00097034">
              <w:rPr>
                <w:lang w:val="ru-RU"/>
              </w:rPr>
              <w:t>сотрудника на работу</w:t>
            </w:r>
            <w:r>
              <w:t> </w:t>
            </w:r>
            <w:r w:rsidRPr="00097034">
              <w:rPr>
                <w:lang w:val="ru-RU"/>
              </w:rPr>
              <w:t>вручную</w:t>
            </w:r>
            <w:r>
              <w:t> </w:t>
            </w:r>
            <w:r w:rsidRPr="00097034">
              <w:rPr>
                <w:lang w:val="ru-RU"/>
              </w:rPr>
              <w:t>или с помощью календаря</w:t>
            </w:r>
          </w:p>
        </w:tc>
      </w:tr>
      <w:tr w:rsidR="00BF094E" w:rsidRPr="00CE13C0" w14:paraId="15E0ABA0" w14:textId="77777777" w:rsidTr="00BF094E">
        <w:tc>
          <w:tcPr>
            <w:tcW w:w="0" w:type="auto"/>
            <w:tcMar>
              <w:top w:w="30" w:type="dxa"/>
              <w:left w:w="30" w:type="dxa"/>
              <w:bottom w:w="20" w:type="dxa"/>
              <w:right w:w="30" w:type="dxa"/>
            </w:tcMar>
          </w:tcPr>
          <w:p w14:paraId="43048B86" w14:textId="77777777" w:rsidR="00BF094E" w:rsidRDefault="00097034">
            <w:proofErr w:type="spellStart"/>
            <w:r>
              <w:t>Поле</w:t>
            </w:r>
            <w:proofErr w:type="spellEnd"/>
            <w:r>
              <w:t> "</w:t>
            </w:r>
            <w:proofErr w:type="spellStart"/>
            <w:r>
              <w:t>Дата</w:t>
            </w:r>
            <w:proofErr w:type="spellEnd"/>
            <w:r>
              <w:t xml:space="preserve"> </w:t>
            </w:r>
            <w:proofErr w:type="spellStart"/>
            <w:r>
              <w:t>увольнения</w:t>
            </w:r>
            <w:proofErr w:type="spellEnd"/>
            <w:r>
              <w:t>"</w:t>
            </w:r>
          </w:p>
        </w:tc>
        <w:tc>
          <w:tcPr>
            <w:tcW w:w="0" w:type="auto"/>
            <w:tcMar>
              <w:top w:w="30" w:type="dxa"/>
              <w:left w:w="30" w:type="dxa"/>
              <w:bottom w:w="20" w:type="dxa"/>
              <w:right w:w="30" w:type="dxa"/>
            </w:tcMar>
          </w:tcPr>
          <w:p w14:paraId="20696355" w14:textId="77777777" w:rsidR="00BF094E" w:rsidRPr="00097034" w:rsidRDefault="00097034">
            <w:pPr>
              <w:rPr>
                <w:lang w:val="ru-RU"/>
              </w:rPr>
            </w:pPr>
            <w:r w:rsidRPr="00097034">
              <w:rPr>
                <w:lang w:val="ru-RU"/>
              </w:rPr>
              <w:t>Дата увольнения</w:t>
            </w:r>
            <w:r>
              <w:t> </w:t>
            </w:r>
            <w:r w:rsidRPr="00097034">
              <w:rPr>
                <w:lang w:val="ru-RU"/>
              </w:rPr>
              <w:t>сотрудника с данной работы</w:t>
            </w:r>
          </w:p>
        </w:tc>
        <w:tc>
          <w:tcPr>
            <w:tcW w:w="0" w:type="auto"/>
            <w:tcMar>
              <w:top w:w="30" w:type="dxa"/>
              <w:left w:w="30" w:type="dxa"/>
              <w:bottom w:w="20" w:type="dxa"/>
              <w:right w:w="30" w:type="dxa"/>
            </w:tcMar>
          </w:tcPr>
          <w:p w14:paraId="06146A95" w14:textId="77777777" w:rsidR="00BF094E" w:rsidRPr="00097034" w:rsidRDefault="00BF094E">
            <w:pPr>
              <w:jc w:val="center"/>
              <w:rPr>
                <w:lang w:val="ru-RU"/>
              </w:rPr>
            </w:pPr>
          </w:p>
        </w:tc>
        <w:tc>
          <w:tcPr>
            <w:tcW w:w="0" w:type="auto"/>
            <w:tcMar>
              <w:top w:w="30" w:type="dxa"/>
              <w:left w:w="30" w:type="dxa"/>
              <w:bottom w:w="20" w:type="dxa"/>
              <w:right w:w="30" w:type="dxa"/>
            </w:tcMar>
          </w:tcPr>
          <w:p w14:paraId="58497A2B" w14:textId="77777777" w:rsidR="00BF094E" w:rsidRPr="00097034" w:rsidRDefault="00097034">
            <w:pPr>
              <w:rPr>
                <w:lang w:val="ru-RU"/>
              </w:rPr>
            </w:pPr>
            <w:r w:rsidRPr="00097034">
              <w:rPr>
                <w:lang w:val="ru-RU"/>
              </w:rPr>
              <w:t>Ввести дату увольнения</w:t>
            </w:r>
            <w:r>
              <w:t> </w:t>
            </w:r>
            <w:r w:rsidRPr="00097034">
              <w:rPr>
                <w:lang w:val="ru-RU"/>
              </w:rPr>
              <w:t xml:space="preserve">сотрудника с данной работы </w:t>
            </w:r>
            <w:r w:rsidRPr="00097034">
              <w:rPr>
                <w:lang w:val="ru-RU"/>
              </w:rPr>
              <w:lastRenderedPageBreak/>
              <w:t>вручную</w:t>
            </w:r>
            <w:r>
              <w:t> </w:t>
            </w:r>
            <w:r w:rsidRPr="00097034">
              <w:rPr>
                <w:lang w:val="ru-RU"/>
              </w:rPr>
              <w:t>или с помощью календаря</w:t>
            </w:r>
          </w:p>
        </w:tc>
      </w:tr>
      <w:tr w:rsidR="00BF094E" w:rsidRPr="00CE13C0" w14:paraId="01A3C891" w14:textId="77777777" w:rsidTr="00BF094E">
        <w:tc>
          <w:tcPr>
            <w:tcW w:w="0" w:type="auto"/>
            <w:tcMar>
              <w:top w:w="30" w:type="dxa"/>
              <w:left w:w="30" w:type="dxa"/>
              <w:bottom w:w="20" w:type="dxa"/>
              <w:right w:w="30" w:type="dxa"/>
            </w:tcMar>
          </w:tcPr>
          <w:p w14:paraId="6724D118" w14:textId="77777777" w:rsidR="00BF094E" w:rsidRDefault="00097034">
            <w:proofErr w:type="spellStart"/>
            <w:r>
              <w:lastRenderedPageBreak/>
              <w:t>Поле</w:t>
            </w:r>
            <w:proofErr w:type="spellEnd"/>
            <w:r>
              <w:t> "</w:t>
            </w:r>
            <w:proofErr w:type="spellStart"/>
            <w:r>
              <w:t>Ученая</w:t>
            </w:r>
            <w:proofErr w:type="spellEnd"/>
            <w:r>
              <w:t xml:space="preserve"> </w:t>
            </w:r>
            <w:proofErr w:type="spellStart"/>
            <w:r>
              <w:t>степень</w:t>
            </w:r>
            <w:proofErr w:type="spellEnd"/>
            <w:r>
              <w:t>"</w:t>
            </w:r>
          </w:p>
        </w:tc>
        <w:tc>
          <w:tcPr>
            <w:tcW w:w="0" w:type="auto"/>
            <w:tcMar>
              <w:top w:w="30" w:type="dxa"/>
              <w:left w:w="30" w:type="dxa"/>
              <w:bottom w:w="20" w:type="dxa"/>
              <w:right w:w="30" w:type="dxa"/>
            </w:tcMar>
          </w:tcPr>
          <w:p w14:paraId="0A7679DC" w14:textId="77777777" w:rsidR="00BF094E" w:rsidRDefault="00097034">
            <w:proofErr w:type="spellStart"/>
            <w:r>
              <w:t>Ученая</w:t>
            </w:r>
            <w:proofErr w:type="spellEnd"/>
            <w:r>
              <w:t xml:space="preserve"> </w:t>
            </w:r>
            <w:proofErr w:type="spellStart"/>
            <w:r>
              <w:t>степень</w:t>
            </w:r>
            <w:proofErr w:type="spellEnd"/>
            <w:r>
              <w:t xml:space="preserve"> </w:t>
            </w:r>
            <w:proofErr w:type="spellStart"/>
            <w:r>
              <w:t>сотрудника</w:t>
            </w:r>
            <w:proofErr w:type="spellEnd"/>
          </w:p>
        </w:tc>
        <w:tc>
          <w:tcPr>
            <w:tcW w:w="0" w:type="auto"/>
            <w:tcMar>
              <w:top w:w="30" w:type="dxa"/>
              <w:left w:w="30" w:type="dxa"/>
              <w:bottom w:w="20" w:type="dxa"/>
              <w:right w:w="30" w:type="dxa"/>
            </w:tcMar>
          </w:tcPr>
          <w:p w14:paraId="7E2DB539" w14:textId="77777777" w:rsidR="00BF094E" w:rsidRDefault="00BF094E">
            <w:pPr>
              <w:jc w:val="center"/>
            </w:pPr>
          </w:p>
        </w:tc>
        <w:tc>
          <w:tcPr>
            <w:tcW w:w="0" w:type="auto"/>
            <w:tcMar>
              <w:top w:w="30" w:type="dxa"/>
              <w:left w:w="30" w:type="dxa"/>
              <w:bottom w:w="20" w:type="dxa"/>
              <w:right w:w="30" w:type="dxa"/>
            </w:tcMar>
          </w:tcPr>
          <w:p w14:paraId="3A8E56C6" w14:textId="77777777" w:rsidR="00BF094E" w:rsidRPr="00097034" w:rsidRDefault="00097034">
            <w:pPr>
              <w:rPr>
                <w:lang w:val="ru-RU"/>
              </w:rPr>
            </w:pPr>
            <w:r w:rsidRPr="00097034">
              <w:rPr>
                <w:lang w:val="ru-RU"/>
              </w:rPr>
              <w:t>Выбрать значения из системного справочника "Ученая степень" с помощью кнопки</w:t>
            </w:r>
            <w:r>
              <w:t> </w:t>
            </w:r>
            <w:r>
              <w:rPr>
                <w:noProof/>
              </w:rPr>
              <mc:AlternateContent>
                <mc:Choice Requires="wpg">
                  <w:drawing>
                    <wp:inline distT="0" distB="0" distL="0" distR="0" wp14:anchorId="3B3C1BAB" wp14:editId="0BFE4E49">
                      <wp:extent cx="171450" cy="152400"/>
                      <wp:effectExtent l="0" t="0" r="0" b="0"/>
                      <wp:docPr id="670" name="Рисунок 670" descr="_scroll_external/attachments/image2019-7-11_14-44-33-eb4c489764bf058ed8f0ecd2d4e52707a5b562c70a04bf673af7594d7a576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231699" name=""/>
                              <pic:cNvPicPr>
                                <a:picLocks noChangeAspect="1"/>
                              </pic:cNvPicPr>
                            </pic:nvPicPr>
                            <pic:blipFill>
                              <a:blip r:embed="rId524"/>
                              <a:stretch/>
                            </pic:blipFill>
                            <pic:spPr>
                              <a:xfrm>
                                <a:off x="0" y="0"/>
                                <a:ext cx="17145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9" o:spid="_x0000_s669" type="#_x0000_t75" style="mso-wrap-distance-left:0.0pt;mso-wrap-distance-top:0.0pt;mso-wrap-distance-right:0.0pt;mso-wrap-distance-bottom:0.0pt;width:13.5pt;height:12.0pt;" stroked="false">
                      <v:path textboxrect="0,0,0,0"/>
                      <v:imagedata r:id="rId525" o:title=""/>
                    </v:shape>
                  </w:pict>
                </mc:Fallback>
              </mc:AlternateContent>
            </w:r>
          </w:p>
        </w:tc>
      </w:tr>
      <w:tr w:rsidR="00BF094E" w:rsidRPr="00CE13C0" w14:paraId="6FF9EED3" w14:textId="77777777" w:rsidTr="00BF094E">
        <w:tc>
          <w:tcPr>
            <w:tcW w:w="0" w:type="auto"/>
            <w:tcMar>
              <w:top w:w="30" w:type="dxa"/>
              <w:left w:w="30" w:type="dxa"/>
              <w:bottom w:w="20" w:type="dxa"/>
              <w:right w:w="30" w:type="dxa"/>
            </w:tcMar>
          </w:tcPr>
          <w:p w14:paraId="035225F7" w14:textId="77777777" w:rsidR="00BF094E" w:rsidRDefault="00097034">
            <w:proofErr w:type="spellStart"/>
            <w:r>
              <w:t>Поле</w:t>
            </w:r>
            <w:proofErr w:type="spellEnd"/>
            <w:r>
              <w:t> "</w:t>
            </w:r>
            <w:proofErr w:type="spellStart"/>
            <w:r>
              <w:t>Общая</w:t>
            </w:r>
            <w:proofErr w:type="spellEnd"/>
            <w:r>
              <w:t xml:space="preserve"> </w:t>
            </w:r>
            <w:proofErr w:type="spellStart"/>
            <w:r>
              <w:t>информация</w:t>
            </w:r>
            <w:proofErr w:type="spellEnd"/>
            <w:r>
              <w:t>"</w:t>
            </w:r>
          </w:p>
        </w:tc>
        <w:tc>
          <w:tcPr>
            <w:tcW w:w="0" w:type="auto"/>
            <w:tcMar>
              <w:top w:w="30" w:type="dxa"/>
              <w:left w:w="30" w:type="dxa"/>
              <w:bottom w:w="20" w:type="dxa"/>
              <w:right w:w="30" w:type="dxa"/>
            </w:tcMar>
          </w:tcPr>
          <w:p w14:paraId="01872C8F" w14:textId="77777777" w:rsidR="00BF094E" w:rsidRDefault="00097034">
            <w:proofErr w:type="spellStart"/>
            <w:r>
              <w:t>Общая</w:t>
            </w:r>
            <w:proofErr w:type="spellEnd"/>
            <w:r>
              <w:t xml:space="preserve"> </w:t>
            </w:r>
            <w:proofErr w:type="spellStart"/>
            <w:r>
              <w:t>информация</w:t>
            </w:r>
            <w:proofErr w:type="spellEnd"/>
            <w:r>
              <w:t xml:space="preserve"> о </w:t>
            </w:r>
            <w:proofErr w:type="spellStart"/>
            <w:r>
              <w:t>сотруднике</w:t>
            </w:r>
            <w:proofErr w:type="spellEnd"/>
          </w:p>
        </w:tc>
        <w:tc>
          <w:tcPr>
            <w:tcW w:w="0" w:type="auto"/>
            <w:tcMar>
              <w:top w:w="30" w:type="dxa"/>
              <w:left w:w="30" w:type="dxa"/>
              <w:bottom w:w="20" w:type="dxa"/>
              <w:right w:w="30" w:type="dxa"/>
            </w:tcMar>
          </w:tcPr>
          <w:p w14:paraId="39C50EED" w14:textId="77777777" w:rsidR="00BF094E" w:rsidRDefault="00BF094E">
            <w:pPr>
              <w:jc w:val="center"/>
            </w:pPr>
          </w:p>
        </w:tc>
        <w:tc>
          <w:tcPr>
            <w:tcW w:w="0" w:type="auto"/>
            <w:tcMar>
              <w:top w:w="30" w:type="dxa"/>
              <w:left w:w="30" w:type="dxa"/>
              <w:bottom w:w="20" w:type="dxa"/>
              <w:right w:w="30" w:type="dxa"/>
            </w:tcMar>
          </w:tcPr>
          <w:p w14:paraId="57DA624C" w14:textId="77777777" w:rsidR="00BF094E" w:rsidRPr="00097034" w:rsidRDefault="00097034">
            <w:pPr>
              <w:rPr>
                <w:lang w:val="ru-RU"/>
              </w:rPr>
            </w:pPr>
            <w:r w:rsidRPr="00097034">
              <w:rPr>
                <w:lang w:val="ru-RU"/>
              </w:rPr>
              <w:t>Ввести общую информацию о сотруднике</w:t>
            </w:r>
            <w:r>
              <w:t> </w:t>
            </w:r>
            <w:r w:rsidRPr="00097034">
              <w:rPr>
                <w:lang w:val="ru-RU"/>
              </w:rPr>
              <w:t>вручную</w:t>
            </w:r>
          </w:p>
        </w:tc>
      </w:tr>
      <w:tr w:rsidR="00BF094E" w14:paraId="684509AF" w14:textId="77777777" w:rsidTr="00BF094E">
        <w:tc>
          <w:tcPr>
            <w:tcW w:w="0" w:type="auto"/>
            <w:tcMar>
              <w:top w:w="30" w:type="dxa"/>
              <w:left w:w="30" w:type="dxa"/>
              <w:bottom w:w="20" w:type="dxa"/>
              <w:right w:w="30" w:type="dxa"/>
            </w:tcMar>
          </w:tcPr>
          <w:p w14:paraId="624C0019" w14:textId="77777777" w:rsidR="00BF094E" w:rsidRDefault="00097034">
            <w:proofErr w:type="spellStart"/>
            <w:r>
              <w:rPr>
                <w:b/>
              </w:rPr>
              <w:t>Специальность</w:t>
            </w:r>
            <w:proofErr w:type="spellEnd"/>
          </w:p>
        </w:tc>
        <w:tc>
          <w:tcPr>
            <w:tcW w:w="0" w:type="auto"/>
            <w:tcMar>
              <w:top w:w="30" w:type="dxa"/>
              <w:left w:w="30" w:type="dxa"/>
              <w:bottom w:w="20" w:type="dxa"/>
              <w:right w:w="30" w:type="dxa"/>
            </w:tcMar>
          </w:tcPr>
          <w:p w14:paraId="18ACAB35" w14:textId="77777777" w:rsidR="00BF094E" w:rsidRDefault="00BF094E"/>
        </w:tc>
        <w:tc>
          <w:tcPr>
            <w:tcW w:w="0" w:type="auto"/>
            <w:tcMar>
              <w:top w:w="30" w:type="dxa"/>
              <w:left w:w="30" w:type="dxa"/>
              <w:bottom w:w="20" w:type="dxa"/>
              <w:right w:w="30" w:type="dxa"/>
            </w:tcMar>
          </w:tcPr>
          <w:p w14:paraId="3330C7DA" w14:textId="77777777" w:rsidR="00BF094E" w:rsidRDefault="00BF094E">
            <w:pPr>
              <w:jc w:val="center"/>
            </w:pPr>
          </w:p>
        </w:tc>
        <w:tc>
          <w:tcPr>
            <w:tcW w:w="0" w:type="auto"/>
            <w:tcMar>
              <w:top w:w="30" w:type="dxa"/>
              <w:left w:w="30" w:type="dxa"/>
              <w:bottom w:w="20" w:type="dxa"/>
              <w:right w:w="30" w:type="dxa"/>
            </w:tcMar>
          </w:tcPr>
          <w:p w14:paraId="716FC77D" w14:textId="77777777" w:rsidR="00BF094E" w:rsidRDefault="00BF094E"/>
        </w:tc>
      </w:tr>
      <w:tr w:rsidR="00BF094E" w:rsidRPr="00CE13C0" w14:paraId="0A351785" w14:textId="77777777" w:rsidTr="00BF094E">
        <w:tc>
          <w:tcPr>
            <w:tcW w:w="0" w:type="auto"/>
            <w:tcMar>
              <w:top w:w="30" w:type="dxa"/>
              <w:left w:w="30" w:type="dxa"/>
              <w:bottom w:w="20" w:type="dxa"/>
              <w:right w:w="30" w:type="dxa"/>
            </w:tcMar>
          </w:tcPr>
          <w:p w14:paraId="3B916168" w14:textId="77777777" w:rsidR="00BF094E" w:rsidRDefault="00097034">
            <w:proofErr w:type="spellStart"/>
            <w:r>
              <w:t>Поле</w:t>
            </w:r>
            <w:proofErr w:type="spellEnd"/>
            <w:r>
              <w:t xml:space="preserve"> "</w:t>
            </w:r>
            <w:proofErr w:type="spellStart"/>
            <w:r>
              <w:t>Медицинская</w:t>
            </w:r>
            <w:proofErr w:type="spellEnd"/>
            <w:r>
              <w:t xml:space="preserve"> </w:t>
            </w:r>
            <w:proofErr w:type="spellStart"/>
            <w:r>
              <w:t>специальность</w:t>
            </w:r>
            <w:proofErr w:type="spellEnd"/>
            <w:r>
              <w:t>"</w:t>
            </w:r>
          </w:p>
        </w:tc>
        <w:tc>
          <w:tcPr>
            <w:tcW w:w="0" w:type="auto"/>
            <w:tcMar>
              <w:top w:w="30" w:type="dxa"/>
              <w:left w:w="30" w:type="dxa"/>
              <w:bottom w:w="20" w:type="dxa"/>
              <w:right w:w="30" w:type="dxa"/>
            </w:tcMar>
          </w:tcPr>
          <w:p w14:paraId="53529CA9" w14:textId="77777777" w:rsidR="00BF094E" w:rsidRDefault="00097034">
            <w:proofErr w:type="spellStart"/>
            <w:r>
              <w:t>Медицинская</w:t>
            </w:r>
            <w:proofErr w:type="spellEnd"/>
            <w:r>
              <w:t xml:space="preserve"> </w:t>
            </w:r>
            <w:proofErr w:type="spellStart"/>
            <w:r>
              <w:t>специальность</w:t>
            </w:r>
            <w:proofErr w:type="spellEnd"/>
            <w:r>
              <w:t> </w:t>
            </w:r>
            <w:proofErr w:type="spellStart"/>
            <w:r>
              <w:t>сотрудника</w:t>
            </w:r>
            <w:proofErr w:type="spellEnd"/>
          </w:p>
        </w:tc>
        <w:tc>
          <w:tcPr>
            <w:tcW w:w="0" w:type="auto"/>
            <w:tcMar>
              <w:top w:w="30" w:type="dxa"/>
              <w:left w:w="30" w:type="dxa"/>
              <w:bottom w:w="20" w:type="dxa"/>
              <w:right w:w="30" w:type="dxa"/>
            </w:tcMar>
          </w:tcPr>
          <w:p w14:paraId="2350DCFB" w14:textId="77777777" w:rsidR="00BF094E" w:rsidRDefault="00BF094E">
            <w:pPr>
              <w:jc w:val="center"/>
            </w:pPr>
          </w:p>
        </w:tc>
        <w:tc>
          <w:tcPr>
            <w:tcW w:w="0" w:type="auto"/>
            <w:tcMar>
              <w:top w:w="30" w:type="dxa"/>
              <w:left w:w="30" w:type="dxa"/>
              <w:bottom w:w="20" w:type="dxa"/>
              <w:right w:w="30" w:type="dxa"/>
            </w:tcMar>
          </w:tcPr>
          <w:p w14:paraId="703A5E00" w14:textId="77777777" w:rsidR="00BF094E" w:rsidRPr="00097034" w:rsidRDefault="00097034">
            <w:pPr>
              <w:rPr>
                <w:lang w:val="ru-RU"/>
              </w:rPr>
            </w:pPr>
            <w:r w:rsidRPr="00097034">
              <w:rPr>
                <w:lang w:val="ru-RU"/>
              </w:rPr>
              <w:t>Выбрать значения из системного справочника "Специальности"</w:t>
            </w:r>
            <w:r>
              <w:t> </w:t>
            </w:r>
            <w:r w:rsidRPr="00097034">
              <w:rPr>
                <w:lang w:val="ru-RU"/>
              </w:rPr>
              <w:t>с помощью кнопки</w:t>
            </w:r>
            <w:r>
              <w:t> </w:t>
            </w:r>
            <w:r>
              <w:rPr>
                <w:noProof/>
              </w:rPr>
              <mc:AlternateContent>
                <mc:Choice Requires="wpg">
                  <w:drawing>
                    <wp:inline distT="0" distB="0" distL="0" distR="0" wp14:anchorId="360DEDDC" wp14:editId="4F6AD242">
                      <wp:extent cx="171450" cy="152400"/>
                      <wp:effectExtent l="0" t="0" r="0" b="0"/>
                      <wp:docPr id="671" name="Рисунок 671" descr="_scroll_external/attachments/image2019-7-11_14-44-33-eb4c489764bf058ed8f0ecd2d4e52707a5b562c70a04bf673af7594d7a576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221658" name=""/>
                              <pic:cNvPicPr>
                                <a:picLocks noChangeAspect="1"/>
                              </pic:cNvPicPr>
                            </pic:nvPicPr>
                            <pic:blipFill>
                              <a:blip r:embed="rId524"/>
                              <a:stretch/>
                            </pic:blipFill>
                            <pic:spPr>
                              <a:xfrm>
                                <a:off x="0" y="0"/>
                                <a:ext cx="17145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0" o:spid="_x0000_s670" type="#_x0000_t75" style="mso-wrap-distance-left:0.0pt;mso-wrap-distance-top:0.0pt;mso-wrap-distance-right:0.0pt;mso-wrap-distance-bottom:0.0pt;width:13.5pt;height:12.0pt;" stroked="false">
                      <v:path textboxrect="0,0,0,0"/>
                      <v:imagedata r:id="rId525" o:title=""/>
                    </v:shape>
                  </w:pict>
                </mc:Fallback>
              </mc:AlternateContent>
            </w:r>
          </w:p>
        </w:tc>
      </w:tr>
      <w:tr w:rsidR="00BF094E" w:rsidRPr="00CE13C0" w14:paraId="1C4C20DB" w14:textId="77777777" w:rsidTr="00BF094E">
        <w:tc>
          <w:tcPr>
            <w:tcW w:w="0" w:type="auto"/>
            <w:tcMar>
              <w:top w:w="30" w:type="dxa"/>
              <w:left w:w="30" w:type="dxa"/>
              <w:bottom w:w="20" w:type="dxa"/>
              <w:right w:w="30" w:type="dxa"/>
            </w:tcMar>
          </w:tcPr>
          <w:p w14:paraId="31D403FD" w14:textId="77777777" w:rsidR="00BF094E" w:rsidRDefault="00097034">
            <w:proofErr w:type="spellStart"/>
            <w:r>
              <w:t>Поле</w:t>
            </w:r>
            <w:proofErr w:type="spellEnd"/>
            <w:r>
              <w:t xml:space="preserve"> "</w:t>
            </w:r>
            <w:proofErr w:type="spellStart"/>
            <w:r>
              <w:t>Медицинская</w:t>
            </w:r>
            <w:proofErr w:type="spellEnd"/>
            <w:r>
              <w:t xml:space="preserve"> </w:t>
            </w:r>
            <w:proofErr w:type="spellStart"/>
            <w:r>
              <w:t>категория</w:t>
            </w:r>
            <w:proofErr w:type="spellEnd"/>
            <w:r>
              <w:t>"</w:t>
            </w:r>
          </w:p>
        </w:tc>
        <w:tc>
          <w:tcPr>
            <w:tcW w:w="0" w:type="auto"/>
            <w:tcMar>
              <w:top w:w="30" w:type="dxa"/>
              <w:left w:w="30" w:type="dxa"/>
              <w:bottom w:w="20" w:type="dxa"/>
              <w:right w:w="30" w:type="dxa"/>
            </w:tcMar>
          </w:tcPr>
          <w:p w14:paraId="2DA9BD01" w14:textId="77777777" w:rsidR="00BF094E" w:rsidRDefault="00097034">
            <w:proofErr w:type="spellStart"/>
            <w:r>
              <w:t>Медицинская</w:t>
            </w:r>
            <w:proofErr w:type="spellEnd"/>
            <w:r>
              <w:t xml:space="preserve"> </w:t>
            </w:r>
            <w:proofErr w:type="spellStart"/>
            <w:r>
              <w:t>категория</w:t>
            </w:r>
            <w:proofErr w:type="spellEnd"/>
            <w:r>
              <w:t> </w:t>
            </w:r>
            <w:proofErr w:type="spellStart"/>
            <w:r>
              <w:t>сотрудника</w:t>
            </w:r>
            <w:proofErr w:type="spellEnd"/>
          </w:p>
        </w:tc>
        <w:tc>
          <w:tcPr>
            <w:tcW w:w="0" w:type="auto"/>
            <w:tcMar>
              <w:top w:w="30" w:type="dxa"/>
              <w:left w:w="30" w:type="dxa"/>
              <w:bottom w:w="20" w:type="dxa"/>
              <w:right w:w="30" w:type="dxa"/>
            </w:tcMar>
          </w:tcPr>
          <w:p w14:paraId="63C49CC3" w14:textId="77777777" w:rsidR="00BF094E" w:rsidRDefault="00BF094E">
            <w:pPr>
              <w:jc w:val="center"/>
            </w:pPr>
          </w:p>
        </w:tc>
        <w:tc>
          <w:tcPr>
            <w:tcW w:w="0" w:type="auto"/>
            <w:tcMar>
              <w:top w:w="30" w:type="dxa"/>
              <w:left w:w="30" w:type="dxa"/>
              <w:bottom w:w="20" w:type="dxa"/>
              <w:right w:w="30" w:type="dxa"/>
            </w:tcMar>
          </w:tcPr>
          <w:p w14:paraId="08BED709" w14:textId="77777777" w:rsidR="00BF094E" w:rsidRPr="00097034" w:rsidRDefault="00097034">
            <w:pPr>
              <w:rPr>
                <w:lang w:val="ru-RU"/>
              </w:rPr>
            </w:pPr>
            <w:r w:rsidRPr="00097034">
              <w:rPr>
                <w:lang w:val="ru-RU"/>
              </w:rPr>
              <w:t>Выбрать значения из системного справочника "Врачебные категории" с помощью кнопки</w:t>
            </w:r>
            <w:r>
              <w:t> </w:t>
            </w:r>
            <w:r>
              <w:rPr>
                <w:noProof/>
              </w:rPr>
              <mc:AlternateContent>
                <mc:Choice Requires="wpg">
                  <w:drawing>
                    <wp:inline distT="0" distB="0" distL="0" distR="0" wp14:anchorId="501116CD" wp14:editId="3AA494BC">
                      <wp:extent cx="171450" cy="152400"/>
                      <wp:effectExtent l="0" t="0" r="0" b="0"/>
                      <wp:docPr id="672" name="Рисунок 672" descr="_scroll_external/attachments/image2019-7-11_14-44-33-eb4c489764bf058ed8f0ecd2d4e52707a5b562c70a04bf673af7594d7a576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465168" name=""/>
                              <pic:cNvPicPr>
                                <a:picLocks noChangeAspect="1"/>
                              </pic:cNvPicPr>
                            </pic:nvPicPr>
                            <pic:blipFill>
                              <a:blip r:embed="rId524"/>
                              <a:stretch/>
                            </pic:blipFill>
                            <pic:spPr>
                              <a:xfrm>
                                <a:off x="0" y="0"/>
                                <a:ext cx="17145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1" o:spid="_x0000_s671" type="#_x0000_t75" style="mso-wrap-distance-left:0.0pt;mso-wrap-distance-top:0.0pt;mso-wrap-distance-right:0.0pt;mso-wrap-distance-bottom:0.0pt;width:13.5pt;height:12.0pt;" stroked="false">
                      <v:path textboxrect="0,0,0,0"/>
                      <v:imagedata r:id="rId525" o:title=""/>
                    </v:shape>
                  </w:pict>
                </mc:Fallback>
              </mc:AlternateContent>
            </w:r>
          </w:p>
        </w:tc>
      </w:tr>
    </w:tbl>
    <w:p w14:paraId="2F9527F5" w14:textId="77777777" w:rsidR="00BF094E" w:rsidRPr="00097034" w:rsidRDefault="00097034" w:rsidP="0071753A">
      <w:pPr>
        <w:numPr>
          <w:ilvl w:val="0"/>
          <w:numId w:val="402"/>
        </w:numPr>
        <w:rPr>
          <w:lang w:val="ru-RU"/>
        </w:rPr>
      </w:pPr>
      <w:r w:rsidRPr="00097034">
        <w:rPr>
          <w:lang w:val="ru-RU"/>
        </w:rPr>
        <w:t xml:space="preserve">нажать на кнопку </w:t>
      </w:r>
      <w:r>
        <w:rPr>
          <w:noProof/>
        </w:rPr>
        <mc:AlternateContent>
          <mc:Choice Requires="wpg">
            <w:drawing>
              <wp:inline distT="0" distB="0" distL="0" distR="0" wp14:anchorId="56EAB71A" wp14:editId="057F533D">
                <wp:extent cx="752475" cy="323850"/>
                <wp:effectExtent l="0" t="0" r="0" b="0"/>
                <wp:docPr id="673" name="Рисунок 673" descr="_scroll_external/attachments/image2019-7-11_11-22-45-b303f380a7bd21c1f782d77810770562906917e27cd443b15c504749c3ae70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08741"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2" o:spid="_x0000_s672" type="#_x0000_t75" style="mso-wrap-distance-left:0.0pt;mso-wrap-distance-top:0.0pt;mso-wrap-distance-right:0.0pt;mso-wrap-distance-bottom:0.0pt;width:59.3pt;height:25.5pt;" stroked="false">
                <v:path textboxrect="0,0,0,0"/>
                <v:imagedata r:id="rId87" o:title=""/>
              </v:shape>
            </w:pict>
          </mc:Fallback>
        </mc:AlternateContent>
      </w:r>
      <w:r w:rsidRPr="00097034">
        <w:rPr>
          <w:lang w:val="ru-RU"/>
        </w:rPr>
        <w:t>. Новый сотрудник будет создан.</w:t>
      </w:r>
    </w:p>
    <w:tbl>
      <w:tblPr>
        <w:tblStyle w:val="ScrollNote"/>
        <w:tblW w:w="5000" w:type="pct"/>
        <w:tblLook w:val="0180" w:firstRow="0" w:lastRow="0" w:firstColumn="1" w:lastColumn="1" w:noHBand="0" w:noVBand="0"/>
      </w:tblPr>
      <w:tblGrid>
        <w:gridCol w:w="8487"/>
      </w:tblGrid>
      <w:tr w:rsidR="00BF094E" w:rsidRPr="00CE13C0" w14:paraId="69B767AD" w14:textId="77777777">
        <w:tc>
          <w:tcPr>
            <w:tcW w:w="0" w:type="auto"/>
          </w:tcPr>
          <w:p w14:paraId="082AB6E7" w14:textId="77777777" w:rsidR="00BF094E" w:rsidRPr="00097034" w:rsidRDefault="00097034">
            <w:pPr>
              <w:rPr>
                <w:lang w:val="ru-RU"/>
              </w:rPr>
            </w:pPr>
            <w:r w:rsidRPr="00097034">
              <w:rPr>
                <w:b/>
                <w:sz w:val="24"/>
                <w:lang w:val="ru-RU"/>
              </w:rPr>
              <w:t>Примечание</w:t>
            </w:r>
            <w:r>
              <w:rPr>
                <w:b/>
                <w:sz w:val="24"/>
              </w:rPr>
              <w:t> </w:t>
            </w:r>
            <w:r w:rsidRPr="00097034">
              <w:rPr>
                <w:sz w:val="24"/>
                <w:lang w:val="ru-RU"/>
              </w:rPr>
              <w:t>–</w:t>
            </w:r>
            <w:r>
              <w:rPr>
                <w:sz w:val="24"/>
              </w:rPr>
              <w:t> </w:t>
            </w:r>
            <w:r w:rsidRPr="00097034">
              <w:rPr>
                <w:sz w:val="24"/>
                <w:lang w:val="ru-RU"/>
              </w:rPr>
              <w:t xml:space="preserve">После создания сотрудника можно добавить должность сотрудника. Для этого необходимо перейти в режим редактирования (подробнее описано в разделе </w:t>
            </w:r>
            <w:hyperlink w:anchor="scroll-bookmark-277" w:history="1">
              <w:r w:rsidRPr="00097034">
                <w:rPr>
                  <w:rStyle w:val="a4"/>
                  <w:sz w:val="24"/>
                  <w:lang w:val="ru-RU"/>
                </w:rPr>
                <w:t>Изменение данных сотрудника</w:t>
              </w:r>
            </w:hyperlink>
            <w:r w:rsidRPr="00097034">
              <w:rPr>
                <w:sz w:val="24"/>
                <w:lang w:val="ru-RU"/>
              </w:rPr>
              <w:t>).</w:t>
            </w:r>
          </w:p>
        </w:tc>
      </w:tr>
    </w:tbl>
    <w:p w14:paraId="3C1134AF" w14:textId="77777777" w:rsidR="00BF094E" w:rsidRPr="00097034" w:rsidRDefault="00BF094E">
      <w:pPr>
        <w:rPr>
          <w:lang w:val="ru-RU"/>
        </w:rPr>
      </w:pPr>
    </w:p>
    <w:p w14:paraId="7B1EF96F" w14:textId="77777777" w:rsidR="00BF094E" w:rsidRDefault="00097034">
      <w:pPr>
        <w:pStyle w:val="5"/>
      </w:pPr>
      <w:bookmarkStart w:id="299" w:name="scroll-bookmark-278"/>
      <w:proofErr w:type="spellStart"/>
      <w:r>
        <w:t>Быстрая</w:t>
      </w:r>
      <w:proofErr w:type="spellEnd"/>
      <w:r>
        <w:t xml:space="preserve"> </w:t>
      </w:r>
      <w:proofErr w:type="spellStart"/>
      <w:r>
        <w:t>форма</w:t>
      </w:r>
      <w:proofErr w:type="spellEnd"/>
      <w:r>
        <w:t xml:space="preserve"> </w:t>
      </w:r>
      <w:proofErr w:type="spellStart"/>
      <w:r>
        <w:t>создания</w:t>
      </w:r>
      <w:proofErr w:type="spellEnd"/>
      <w:r>
        <w:t xml:space="preserve"> </w:t>
      </w:r>
      <w:proofErr w:type="spellStart"/>
      <w:r>
        <w:t>сотрудника</w:t>
      </w:r>
      <w:bookmarkEnd w:id="299"/>
      <w:proofErr w:type="spellEnd"/>
    </w:p>
    <w:p w14:paraId="6E540BAF" w14:textId="77777777" w:rsidR="00BF094E" w:rsidRPr="00097034" w:rsidRDefault="00097034">
      <w:pPr>
        <w:rPr>
          <w:lang w:val="ru-RU"/>
        </w:rPr>
      </w:pPr>
      <w:r w:rsidRPr="00097034">
        <w:rPr>
          <w:lang w:val="ru-RU"/>
        </w:rPr>
        <w:t>Форма для быстрого создания сотрудника может быть вызвана из различных задач.</w:t>
      </w:r>
      <w:r>
        <w:t> </w:t>
      </w:r>
    </w:p>
    <w:p w14:paraId="29513C3A" w14:textId="77777777" w:rsidR="00BF094E" w:rsidRDefault="00097034">
      <w:r>
        <w:t xml:space="preserve">В </w:t>
      </w:r>
      <w:proofErr w:type="spellStart"/>
      <w:r>
        <w:t>открывшемся</w:t>
      </w:r>
      <w:proofErr w:type="spellEnd"/>
      <w:r>
        <w:t xml:space="preserve"> </w:t>
      </w:r>
      <w:proofErr w:type="spellStart"/>
      <w:r>
        <w:t>окне</w:t>
      </w:r>
      <w:proofErr w:type="spellEnd"/>
      <w:r>
        <w:t xml:space="preserve"> </w:t>
      </w:r>
      <w:proofErr w:type="spellStart"/>
      <w:r>
        <w:t>необходимо</w:t>
      </w:r>
      <w:proofErr w:type="spellEnd"/>
      <w:r>
        <w:t>:</w:t>
      </w:r>
    </w:p>
    <w:p w14:paraId="2C803618" w14:textId="77777777" w:rsidR="00BF094E" w:rsidRDefault="00097034">
      <w:pPr>
        <w:spacing w:beforeAutospacing="1"/>
        <w:jc w:val="center"/>
      </w:pPr>
      <w:r>
        <w:rPr>
          <w:noProof/>
        </w:rPr>
        <w:lastRenderedPageBreak/>
        <w:drawing>
          <wp:inline distT="0" distB="0" distL="0" distR="0" wp14:anchorId="00A90921" wp14:editId="12B223C4">
            <wp:extent cx="5394857" cy="3291840"/>
            <wp:effectExtent l="19050" t="19050" r="15875" b="22860"/>
            <wp:docPr id="674" name="Рисунок 674" descr="_scroll_external/attachments/image2019-7-15_11-42-46-24e2c70f86d1d7f6b6858abaa1429853a1a32c3aaab74b7d9aee6b9b9588f9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711960" name=""/>
                    <pic:cNvPicPr>
                      <a:picLocks noChangeAspect="1"/>
                    </pic:cNvPicPr>
                  </pic:nvPicPr>
                  <pic:blipFill>
                    <a:blip r:embed="rId550"/>
                    <a:stretch/>
                  </pic:blipFill>
                  <pic:spPr>
                    <a:xfrm>
                      <a:off x="0" y="0"/>
                      <a:ext cx="5396127" cy="3292615"/>
                    </a:xfrm>
                    <a:prstGeom prst="rect">
                      <a:avLst/>
                    </a:prstGeom>
                    <a:ln w="9525">
                      <a:solidFill>
                        <a:srgbClr val="000000"/>
                      </a:solidFill>
                    </a:ln>
                  </pic:spPr>
                </pic:pic>
              </a:graphicData>
            </a:graphic>
          </wp:inline>
        </w:drawing>
      </w:r>
    </w:p>
    <w:p w14:paraId="4DA7F2F6" w14:textId="77777777" w:rsidR="00BF094E" w:rsidRDefault="00097034" w:rsidP="0071753A">
      <w:pPr>
        <w:numPr>
          <w:ilvl w:val="0"/>
          <w:numId w:val="403"/>
        </w:numPr>
      </w:pPr>
      <w:proofErr w:type="spellStart"/>
      <w:r>
        <w:t>заполнить</w:t>
      </w:r>
      <w:proofErr w:type="spellEnd"/>
      <w:r>
        <w:t xml:space="preserve"> </w:t>
      </w:r>
      <w:proofErr w:type="spellStart"/>
      <w:r>
        <w:t>поля</w:t>
      </w:r>
      <w:proofErr w:type="spellEnd"/>
      <w:r>
        <w:t>:</w:t>
      </w:r>
    </w:p>
    <w:tbl>
      <w:tblPr>
        <w:tblStyle w:val="ScrollTableNormal"/>
        <w:tblW w:w="5000" w:type="pct"/>
        <w:tblLayout w:type="fixed"/>
        <w:tblLook w:val="0020" w:firstRow="1" w:lastRow="0" w:firstColumn="0" w:lastColumn="0" w:noHBand="0" w:noVBand="0"/>
      </w:tblPr>
      <w:tblGrid>
        <w:gridCol w:w="1555"/>
        <w:gridCol w:w="1882"/>
        <w:gridCol w:w="1803"/>
        <w:gridCol w:w="3247"/>
      </w:tblGrid>
      <w:tr w:rsidR="00BF094E" w14:paraId="0885115A" w14:textId="77777777" w:rsidTr="002B241C">
        <w:trPr>
          <w:cnfStyle w:val="100000000000" w:firstRow="1" w:lastRow="0" w:firstColumn="0" w:lastColumn="0" w:oddVBand="0" w:evenVBand="0" w:oddHBand="0" w:evenHBand="0" w:firstRowFirstColumn="0" w:firstRowLastColumn="0" w:lastRowFirstColumn="0" w:lastRowLastColumn="0"/>
        </w:trPr>
        <w:tc>
          <w:tcPr>
            <w:tcW w:w="916" w:type="pct"/>
            <w:tcMar>
              <w:top w:w="30" w:type="dxa"/>
              <w:left w:w="30" w:type="dxa"/>
              <w:bottom w:w="20" w:type="dxa"/>
              <w:right w:w="30" w:type="dxa"/>
            </w:tcMar>
          </w:tcPr>
          <w:p w14:paraId="3F20A2B5" w14:textId="77777777" w:rsidR="00BF094E" w:rsidRPr="002B241C" w:rsidRDefault="00097034">
            <w:pPr>
              <w:jc w:val="center"/>
            </w:pPr>
            <w:proofErr w:type="spellStart"/>
            <w:r w:rsidRPr="002B241C">
              <w:rPr>
                <w:b/>
              </w:rPr>
              <w:t>Наименование</w:t>
            </w:r>
            <w:proofErr w:type="spellEnd"/>
          </w:p>
        </w:tc>
        <w:tc>
          <w:tcPr>
            <w:tcW w:w="1109" w:type="pct"/>
            <w:tcMar>
              <w:top w:w="30" w:type="dxa"/>
              <w:left w:w="30" w:type="dxa"/>
              <w:bottom w:w="20" w:type="dxa"/>
              <w:right w:w="30" w:type="dxa"/>
            </w:tcMar>
          </w:tcPr>
          <w:p w14:paraId="620EBD56" w14:textId="77777777" w:rsidR="00BF094E" w:rsidRPr="002B241C" w:rsidRDefault="00097034">
            <w:pPr>
              <w:jc w:val="center"/>
            </w:pPr>
            <w:proofErr w:type="spellStart"/>
            <w:r w:rsidRPr="002B241C">
              <w:rPr>
                <w:b/>
              </w:rPr>
              <w:t>Описание</w:t>
            </w:r>
            <w:proofErr w:type="spellEnd"/>
          </w:p>
        </w:tc>
        <w:tc>
          <w:tcPr>
            <w:tcW w:w="1062" w:type="pct"/>
            <w:tcMar>
              <w:top w:w="30" w:type="dxa"/>
              <w:left w:w="30" w:type="dxa"/>
              <w:bottom w:w="20" w:type="dxa"/>
              <w:right w:w="30" w:type="dxa"/>
            </w:tcMar>
          </w:tcPr>
          <w:p w14:paraId="6A82864C" w14:textId="77777777" w:rsidR="00BF094E" w:rsidRPr="002B241C" w:rsidRDefault="00097034">
            <w:pPr>
              <w:jc w:val="center"/>
            </w:pPr>
            <w:proofErr w:type="spellStart"/>
            <w:r w:rsidRPr="002B241C">
              <w:rPr>
                <w:b/>
              </w:rPr>
              <w:t>Обязательность</w:t>
            </w:r>
            <w:proofErr w:type="spellEnd"/>
          </w:p>
        </w:tc>
        <w:tc>
          <w:tcPr>
            <w:tcW w:w="1913" w:type="pct"/>
            <w:tcMar>
              <w:top w:w="30" w:type="dxa"/>
              <w:left w:w="30" w:type="dxa"/>
              <w:bottom w:w="20" w:type="dxa"/>
              <w:right w:w="30" w:type="dxa"/>
            </w:tcMar>
          </w:tcPr>
          <w:p w14:paraId="2C670DB1" w14:textId="77777777" w:rsidR="00BF094E" w:rsidRPr="002B241C" w:rsidRDefault="00097034">
            <w:pPr>
              <w:jc w:val="center"/>
            </w:pPr>
            <w:proofErr w:type="spellStart"/>
            <w:r w:rsidRPr="002B241C">
              <w:rPr>
                <w:b/>
              </w:rPr>
              <w:t>Примечание</w:t>
            </w:r>
            <w:proofErr w:type="spellEnd"/>
          </w:p>
        </w:tc>
      </w:tr>
      <w:tr w:rsidR="00BF094E" w14:paraId="3E40C6D3" w14:textId="77777777" w:rsidTr="002B241C">
        <w:tc>
          <w:tcPr>
            <w:tcW w:w="916" w:type="pct"/>
            <w:tcMar>
              <w:top w:w="30" w:type="dxa"/>
              <w:left w:w="30" w:type="dxa"/>
              <w:bottom w:w="20" w:type="dxa"/>
              <w:right w:w="30" w:type="dxa"/>
            </w:tcMar>
          </w:tcPr>
          <w:p w14:paraId="73F75932" w14:textId="77777777" w:rsidR="00BF094E" w:rsidRDefault="00097034">
            <w:proofErr w:type="spellStart"/>
            <w:r>
              <w:t>Поле</w:t>
            </w:r>
            <w:proofErr w:type="spellEnd"/>
            <w:r>
              <w:t xml:space="preserve"> "</w:t>
            </w:r>
            <w:proofErr w:type="spellStart"/>
            <w:r>
              <w:t>Фамилия</w:t>
            </w:r>
            <w:proofErr w:type="spellEnd"/>
            <w:r>
              <w:t>"</w:t>
            </w:r>
          </w:p>
        </w:tc>
        <w:tc>
          <w:tcPr>
            <w:tcW w:w="1109" w:type="pct"/>
            <w:tcMar>
              <w:top w:w="30" w:type="dxa"/>
              <w:left w:w="30" w:type="dxa"/>
              <w:bottom w:w="20" w:type="dxa"/>
              <w:right w:w="30" w:type="dxa"/>
            </w:tcMar>
          </w:tcPr>
          <w:p w14:paraId="7325D982" w14:textId="7F28CB40" w:rsidR="00BF094E" w:rsidRDefault="00097034">
            <w:proofErr w:type="spellStart"/>
            <w:r>
              <w:t>Фамилия</w:t>
            </w:r>
            <w:proofErr w:type="spellEnd"/>
            <w:r>
              <w:t> </w:t>
            </w:r>
            <w:r w:rsidR="002B241C">
              <w:br/>
            </w:r>
            <w:proofErr w:type="spellStart"/>
            <w:r>
              <w:t>сотрудника</w:t>
            </w:r>
            <w:proofErr w:type="spellEnd"/>
          </w:p>
        </w:tc>
        <w:tc>
          <w:tcPr>
            <w:tcW w:w="1062" w:type="pct"/>
            <w:tcMar>
              <w:top w:w="30" w:type="dxa"/>
              <w:left w:w="30" w:type="dxa"/>
              <w:bottom w:w="20" w:type="dxa"/>
              <w:right w:w="30" w:type="dxa"/>
            </w:tcMar>
          </w:tcPr>
          <w:p w14:paraId="0E16444B" w14:textId="77777777" w:rsidR="00BF094E" w:rsidRDefault="00097034">
            <w:pPr>
              <w:jc w:val="center"/>
            </w:pPr>
            <w:r>
              <w:rPr>
                <w:noProof/>
              </w:rPr>
              <mc:AlternateContent>
                <mc:Choice Requires="wpg">
                  <w:drawing>
                    <wp:inline distT="0" distB="0" distL="0" distR="0" wp14:anchorId="17A1BA8D" wp14:editId="327E74C9">
                      <wp:extent cx="152213" cy="152297"/>
                      <wp:effectExtent l="0" t="0" r="0" b="0"/>
                      <wp:docPr id="675" name="Рисунок 67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08037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4" o:spid="_x0000_s674" type="#_x0000_t75" style="mso-wrap-distance-left:0.0pt;mso-wrap-distance-top:0.0pt;mso-wrap-distance-right:0.0pt;mso-wrap-distance-bottom:0.0pt;width:12.0pt;height:12.0pt;" stroked="false">
                      <v:path textboxrect="0,0,0,0"/>
                      <v:imagedata r:id="rId37" o:title=""/>
                    </v:shape>
                  </w:pict>
                </mc:Fallback>
              </mc:AlternateContent>
            </w:r>
          </w:p>
        </w:tc>
        <w:tc>
          <w:tcPr>
            <w:tcW w:w="1913" w:type="pct"/>
            <w:tcMar>
              <w:top w:w="30" w:type="dxa"/>
              <w:left w:w="30" w:type="dxa"/>
              <w:bottom w:w="20" w:type="dxa"/>
              <w:right w:w="30" w:type="dxa"/>
            </w:tcMar>
          </w:tcPr>
          <w:p w14:paraId="0746B2AA" w14:textId="77777777" w:rsidR="00BF094E" w:rsidRDefault="00097034">
            <w:proofErr w:type="spellStart"/>
            <w:r>
              <w:t>Ввести</w:t>
            </w:r>
            <w:proofErr w:type="spellEnd"/>
            <w:r>
              <w:t xml:space="preserve"> </w:t>
            </w:r>
            <w:proofErr w:type="spellStart"/>
            <w:r>
              <w:t>фамилию</w:t>
            </w:r>
            <w:proofErr w:type="spellEnd"/>
            <w:r>
              <w:t> </w:t>
            </w:r>
            <w:proofErr w:type="spellStart"/>
            <w:r>
              <w:t>сотрудника</w:t>
            </w:r>
            <w:proofErr w:type="spellEnd"/>
            <w:r>
              <w:t xml:space="preserve"> </w:t>
            </w:r>
            <w:proofErr w:type="spellStart"/>
            <w:r>
              <w:t>вручную</w:t>
            </w:r>
            <w:proofErr w:type="spellEnd"/>
          </w:p>
        </w:tc>
      </w:tr>
      <w:tr w:rsidR="00BF094E" w14:paraId="34C0168B" w14:textId="77777777" w:rsidTr="002B241C">
        <w:tc>
          <w:tcPr>
            <w:tcW w:w="916" w:type="pct"/>
            <w:tcMar>
              <w:top w:w="30" w:type="dxa"/>
              <w:left w:w="30" w:type="dxa"/>
              <w:bottom w:w="20" w:type="dxa"/>
              <w:right w:w="30" w:type="dxa"/>
            </w:tcMar>
          </w:tcPr>
          <w:p w14:paraId="561866CA" w14:textId="77777777" w:rsidR="00BF094E" w:rsidRDefault="00097034">
            <w:proofErr w:type="spellStart"/>
            <w:r>
              <w:t>Поле</w:t>
            </w:r>
            <w:proofErr w:type="spellEnd"/>
            <w:r>
              <w:t xml:space="preserve"> "</w:t>
            </w:r>
            <w:proofErr w:type="spellStart"/>
            <w:r>
              <w:t>Имя</w:t>
            </w:r>
            <w:proofErr w:type="spellEnd"/>
            <w:r>
              <w:t>"</w:t>
            </w:r>
          </w:p>
        </w:tc>
        <w:tc>
          <w:tcPr>
            <w:tcW w:w="1109" w:type="pct"/>
            <w:tcMar>
              <w:top w:w="30" w:type="dxa"/>
              <w:left w:w="30" w:type="dxa"/>
              <w:bottom w:w="20" w:type="dxa"/>
              <w:right w:w="30" w:type="dxa"/>
            </w:tcMar>
          </w:tcPr>
          <w:p w14:paraId="012C40EF" w14:textId="77777777" w:rsidR="00BF094E" w:rsidRDefault="00097034">
            <w:proofErr w:type="spellStart"/>
            <w:r>
              <w:t>Имя</w:t>
            </w:r>
            <w:proofErr w:type="spellEnd"/>
            <w:r>
              <w:t xml:space="preserve"> </w:t>
            </w:r>
            <w:proofErr w:type="spellStart"/>
            <w:r>
              <w:t>сотрудника</w:t>
            </w:r>
            <w:proofErr w:type="spellEnd"/>
          </w:p>
        </w:tc>
        <w:tc>
          <w:tcPr>
            <w:tcW w:w="1062" w:type="pct"/>
            <w:tcMar>
              <w:top w:w="30" w:type="dxa"/>
              <w:left w:w="30" w:type="dxa"/>
              <w:bottom w:w="20" w:type="dxa"/>
              <w:right w:w="30" w:type="dxa"/>
            </w:tcMar>
          </w:tcPr>
          <w:p w14:paraId="19C3B35E" w14:textId="77777777" w:rsidR="00BF094E" w:rsidRDefault="00BF094E"/>
        </w:tc>
        <w:tc>
          <w:tcPr>
            <w:tcW w:w="1913" w:type="pct"/>
            <w:tcMar>
              <w:top w:w="30" w:type="dxa"/>
              <w:left w:w="30" w:type="dxa"/>
              <w:bottom w:w="20" w:type="dxa"/>
              <w:right w:w="30" w:type="dxa"/>
            </w:tcMar>
          </w:tcPr>
          <w:p w14:paraId="03C4ECE1" w14:textId="77777777" w:rsidR="00BF094E" w:rsidRDefault="00097034">
            <w:proofErr w:type="spellStart"/>
            <w:r>
              <w:t>Ввести</w:t>
            </w:r>
            <w:proofErr w:type="spellEnd"/>
            <w:r>
              <w:t xml:space="preserve"> </w:t>
            </w:r>
            <w:proofErr w:type="spellStart"/>
            <w:r>
              <w:t>имя</w:t>
            </w:r>
            <w:proofErr w:type="spellEnd"/>
            <w:r>
              <w:t> </w:t>
            </w:r>
            <w:proofErr w:type="spellStart"/>
            <w:r>
              <w:t>сотрудника</w:t>
            </w:r>
            <w:proofErr w:type="spellEnd"/>
            <w:r>
              <w:t> </w:t>
            </w:r>
            <w:proofErr w:type="spellStart"/>
            <w:r>
              <w:t>вручную</w:t>
            </w:r>
            <w:proofErr w:type="spellEnd"/>
          </w:p>
        </w:tc>
      </w:tr>
      <w:tr w:rsidR="00BF094E" w14:paraId="38B0B530" w14:textId="77777777" w:rsidTr="002B241C">
        <w:tc>
          <w:tcPr>
            <w:tcW w:w="916" w:type="pct"/>
            <w:tcMar>
              <w:top w:w="30" w:type="dxa"/>
              <w:left w:w="30" w:type="dxa"/>
              <w:bottom w:w="20" w:type="dxa"/>
              <w:right w:w="30" w:type="dxa"/>
            </w:tcMar>
          </w:tcPr>
          <w:p w14:paraId="482DA76D" w14:textId="77777777" w:rsidR="00BF094E" w:rsidRDefault="00097034">
            <w:proofErr w:type="spellStart"/>
            <w:r>
              <w:t>Поле</w:t>
            </w:r>
            <w:proofErr w:type="spellEnd"/>
            <w:r>
              <w:t xml:space="preserve"> "</w:t>
            </w:r>
            <w:proofErr w:type="spellStart"/>
            <w:r>
              <w:t>Отчество</w:t>
            </w:r>
            <w:proofErr w:type="spellEnd"/>
            <w:r>
              <w:t>"</w:t>
            </w:r>
          </w:p>
        </w:tc>
        <w:tc>
          <w:tcPr>
            <w:tcW w:w="1109" w:type="pct"/>
            <w:tcMar>
              <w:top w:w="30" w:type="dxa"/>
              <w:left w:w="30" w:type="dxa"/>
              <w:bottom w:w="20" w:type="dxa"/>
              <w:right w:w="30" w:type="dxa"/>
            </w:tcMar>
          </w:tcPr>
          <w:p w14:paraId="1A7CE963" w14:textId="5B0A4B10" w:rsidR="00BF094E" w:rsidRDefault="00097034">
            <w:proofErr w:type="spellStart"/>
            <w:r>
              <w:t>Отчество</w:t>
            </w:r>
            <w:proofErr w:type="spellEnd"/>
            <w:r>
              <w:t> </w:t>
            </w:r>
            <w:r w:rsidR="002B241C">
              <w:br/>
            </w:r>
            <w:proofErr w:type="spellStart"/>
            <w:r>
              <w:t>сотрудника</w:t>
            </w:r>
            <w:proofErr w:type="spellEnd"/>
          </w:p>
        </w:tc>
        <w:tc>
          <w:tcPr>
            <w:tcW w:w="1062" w:type="pct"/>
            <w:tcMar>
              <w:top w:w="30" w:type="dxa"/>
              <w:left w:w="30" w:type="dxa"/>
              <w:bottom w:w="20" w:type="dxa"/>
              <w:right w:w="30" w:type="dxa"/>
            </w:tcMar>
          </w:tcPr>
          <w:p w14:paraId="45124299" w14:textId="77777777" w:rsidR="00BF094E" w:rsidRDefault="00BF094E"/>
        </w:tc>
        <w:tc>
          <w:tcPr>
            <w:tcW w:w="1913" w:type="pct"/>
            <w:tcMar>
              <w:top w:w="30" w:type="dxa"/>
              <w:left w:w="30" w:type="dxa"/>
              <w:bottom w:w="20" w:type="dxa"/>
              <w:right w:w="30" w:type="dxa"/>
            </w:tcMar>
          </w:tcPr>
          <w:p w14:paraId="6891B3EF" w14:textId="1245144F" w:rsidR="00BF094E" w:rsidRDefault="00097034">
            <w:proofErr w:type="spellStart"/>
            <w:r>
              <w:t>Ввести</w:t>
            </w:r>
            <w:proofErr w:type="spellEnd"/>
            <w:r>
              <w:t> </w:t>
            </w:r>
            <w:proofErr w:type="spellStart"/>
            <w:r>
              <w:t>отчество</w:t>
            </w:r>
            <w:proofErr w:type="spellEnd"/>
            <w:r>
              <w:t> </w:t>
            </w:r>
            <w:proofErr w:type="spellStart"/>
            <w:r>
              <w:t>сотрудника</w:t>
            </w:r>
            <w:proofErr w:type="spellEnd"/>
            <w:r>
              <w:t> </w:t>
            </w:r>
            <w:r w:rsidR="002B241C">
              <w:br/>
            </w:r>
            <w:proofErr w:type="spellStart"/>
            <w:r>
              <w:t>вручную</w:t>
            </w:r>
            <w:proofErr w:type="spellEnd"/>
          </w:p>
        </w:tc>
      </w:tr>
    </w:tbl>
    <w:p w14:paraId="6E23B259" w14:textId="77777777" w:rsidR="00BF094E" w:rsidRPr="00097034" w:rsidRDefault="00097034" w:rsidP="0071753A">
      <w:pPr>
        <w:numPr>
          <w:ilvl w:val="0"/>
          <w:numId w:val="404"/>
        </w:numPr>
        <w:rPr>
          <w:lang w:val="ru-RU"/>
        </w:rPr>
      </w:pPr>
      <w:r w:rsidRPr="00097034">
        <w:rPr>
          <w:color w:val="172B4D"/>
          <w:lang w:val="ru-RU"/>
        </w:rPr>
        <w:t>нажать на кнопку</w:t>
      </w:r>
      <w:r>
        <w:rPr>
          <w:color w:val="172B4D"/>
        </w:rPr>
        <w:t> </w:t>
      </w:r>
      <w:r>
        <w:rPr>
          <w:noProof/>
          <w:color w:val="172B4D"/>
        </w:rPr>
        <mc:AlternateContent>
          <mc:Choice Requires="wpg">
            <w:drawing>
              <wp:inline distT="0" distB="0" distL="0" distR="0" wp14:anchorId="38531A63" wp14:editId="672819DC">
                <wp:extent cx="752475" cy="323850"/>
                <wp:effectExtent l="0" t="0" r="0" b="0"/>
                <wp:docPr id="676" name="Рисунок 676" descr="_scroll_external/attachments/image2019-7-2_15-36-41-bd1ba48d34133355035a1da4e2abb63c6595bd13e194155b625fc59297cff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131018"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5" o:spid="_x0000_s675" type="#_x0000_t75" style="mso-wrap-distance-left:0.0pt;mso-wrap-distance-top:0.0pt;mso-wrap-distance-right:0.0pt;mso-wrap-distance-bottom:0.0pt;width:59.3pt;height:25.5pt;" stroked="false">
                <v:path textboxrect="0,0,0,0"/>
                <v:imagedata r:id="rId87" o:title=""/>
              </v:shape>
            </w:pict>
          </mc:Fallback>
        </mc:AlternateContent>
      </w:r>
      <w:r w:rsidRPr="00097034">
        <w:rPr>
          <w:color w:val="172B4D"/>
          <w:lang w:val="ru-RU"/>
        </w:rPr>
        <w:t>. Сотрудник</w:t>
      </w:r>
      <w:r>
        <w:rPr>
          <w:color w:val="172B4D"/>
        </w:rPr>
        <w:t> </w:t>
      </w:r>
      <w:r w:rsidRPr="00097034">
        <w:rPr>
          <w:color w:val="172B4D"/>
          <w:lang w:val="ru-RU"/>
        </w:rPr>
        <w:t>будет создан в Системе.</w:t>
      </w:r>
    </w:p>
    <w:p w14:paraId="6A7DFE36" w14:textId="77777777" w:rsidR="00BF094E" w:rsidRDefault="00097034">
      <w:pPr>
        <w:pStyle w:val="5"/>
      </w:pPr>
      <w:bookmarkStart w:id="300" w:name="scroll-bookmark-279"/>
      <w:proofErr w:type="spellStart"/>
      <w:r>
        <w:t>Просмотр</w:t>
      </w:r>
      <w:proofErr w:type="spellEnd"/>
      <w:r>
        <w:t xml:space="preserve"> </w:t>
      </w:r>
      <w:proofErr w:type="spellStart"/>
      <w:r>
        <w:t>данных</w:t>
      </w:r>
      <w:proofErr w:type="spellEnd"/>
      <w:r>
        <w:t> </w:t>
      </w:r>
      <w:proofErr w:type="spellStart"/>
      <w:r>
        <w:t>сотрудника</w:t>
      </w:r>
      <w:bookmarkEnd w:id="300"/>
      <w:proofErr w:type="spellEnd"/>
    </w:p>
    <w:p w14:paraId="7E8E3D72" w14:textId="77777777" w:rsidR="00BF094E" w:rsidRPr="00097034" w:rsidRDefault="00097034">
      <w:pPr>
        <w:rPr>
          <w:lang w:val="ru-RU"/>
        </w:rPr>
      </w:pPr>
      <w:r w:rsidRPr="00097034">
        <w:rPr>
          <w:lang w:val="ru-RU"/>
        </w:rPr>
        <w:t>Для просмотра данных сотрудника необходимо:</w:t>
      </w:r>
    </w:p>
    <w:p w14:paraId="31D84AD5" w14:textId="77777777" w:rsidR="00BF094E" w:rsidRPr="00097034" w:rsidRDefault="00097034" w:rsidP="0071753A">
      <w:pPr>
        <w:numPr>
          <w:ilvl w:val="0"/>
          <w:numId w:val="405"/>
        </w:numPr>
        <w:rPr>
          <w:lang w:val="ru-RU"/>
        </w:rPr>
      </w:pPr>
      <w:r w:rsidRPr="00097034">
        <w:rPr>
          <w:lang w:val="ru-RU"/>
        </w:rPr>
        <w:t>выбрать пункт меню "Структура клиники";</w:t>
      </w:r>
    </w:p>
    <w:p w14:paraId="51BB9024" w14:textId="77777777" w:rsidR="00BF094E" w:rsidRPr="00097034" w:rsidRDefault="00097034" w:rsidP="0071753A">
      <w:pPr>
        <w:numPr>
          <w:ilvl w:val="0"/>
          <w:numId w:val="405"/>
        </w:numPr>
        <w:rPr>
          <w:lang w:val="ru-RU"/>
        </w:rPr>
      </w:pPr>
      <w:r w:rsidRPr="00097034">
        <w:rPr>
          <w:lang w:val="ru-RU"/>
        </w:rPr>
        <w:t>перейти на вкладку "Сотрудники", содержащую список сотрудников клиники;</w:t>
      </w:r>
    </w:p>
    <w:p w14:paraId="239588DA" w14:textId="77777777" w:rsidR="00BF094E" w:rsidRPr="00097034" w:rsidRDefault="00097034" w:rsidP="0071753A">
      <w:pPr>
        <w:numPr>
          <w:ilvl w:val="0"/>
          <w:numId w:val="405"/>
        </w:numPr>
        <w:rPr>
          <w:lang w:val="ru-RU"/>
        </w:rPr>
      </w:pPr>
      <w:r w:rsidRPr="00097034">
        <w:rPr>
          <w:lang w:val="ru-RU"/>
        </w:rPr>
        <w:t>выбрать необходимого</w:t>
      </w:r>
      <w:r>
        <w:t> </w:t>
      </w:r>
      <w:r w:rsidRPr="00097034">
        <w:rPr>
          <w:lang w:val="ru-RU"/>
        </w:rPr>
        <w:t xml:space="preserve">сотрудника и нажать на кнопку </w:t>
      </w:r>
      <w:r>
        <w:rPr>
          <w:noProof/>
        </w:rPr>
        <mc:AlternateContent>
          <mc:Choice Requires="wpg">
            <w:drawing>
              <wp:inline distT="0" distB="0" distL="0" distR="0" wp14:anchorId="0874FB38" wp14:editId="0AD65536">
                <wp:extent cx="238125" cy="219075"/>
                <wp:effectExtent l="0" t="0" r="0" b="0"/>
                <wp:docPr id="677" name="Рисунок 677" descr="_scroll_external/attachments/image2019-7-11_16-12-0-ec8ae8948968a8094d67f72dc2fc5fdad103ca754e89128e205e63ab97f7c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03398"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6" o:spid="_x0000_s676" type="#_x0000_t75" style="mso-wrap-distance-left:0.0pt;mso-wrap-distance-top:0.0pt;mso-wrap-distance-right:0.0pt;mso-wrap-distance-bottom:0.0pt;width:18.8pt;height:17.3pt;" stroked="false">
                <v:path textboxrect="0,0,0,0"/>
                <v:imagedata r:id="rId196" o:title=""/>
              </v:shape>
            </w:pict>
          </mc:Fallback>
        </mc:AlternateContent>
      </w:r>
      <w:r w:rsidRPr="00097034">
        <w:rPr>
          <w:lang w:val="ru-RU"/>
        </w:rPr>
        <w:t>;</w:t>
      </w:r>
    </w:p>
    <w:p w14:paraId="3AAFC985" w14:textId="77777777" w:rsidR="00BF094E" w:rsidRPr="00097034" w:rsidRDefault="00097034" w:rsidP="0071753A">
      <w:pPr>
        <w:numPr>
          <w:ilvl w:val="0"/>
          <w:numId w:val="405"/>
        </w:numPr>
        <w:rPr>
          <w:lang w:val="ru-RU"/>
        </w:rPr>
      </w:pPr>
      <w:r w:rsidRPr="00097034">
        <w:rPr>
          <w:lang w:val="ru-RU"/>
        </w:rPr>
        <w:t>откроется окно, в котором отображаются основные данные сотрудника:</w:t>
      </w:r>
    </w:p>
    <w:p w14:paraId="04D2C13F" w14:textId="77777777" w:rsidR="00BF094E" w:rsidRDefault="00097034">
      <w:pPr>
        <w:spacing w:beforeAutospacing="1"/>
        <w:jc w:val="center"/>
      </w:pPr>
      <w:r>
        <w:rPr>
          <w:noProof/>
        </w:rPr>
        <w:lastRenderedPageBreak/>
        <w:drawing>
          <wp:inline distT="0" distB="0" distL="0" distR="0" wp14:anchorId="5B8F9F21" wp14:editId="7E2C4BFB">
            <wp:extent cx="5394559" cy="2945765"/>
            <wp:effectExtent l="19050" t="19050" r="15875" b="26035"/>
            <wp:docPr id="678" name="Рисунок 678" descr="_scroll_external/attachments/image2019-7-11_16-28-12-629f03609241ba5ff8664101157c60e9e22f590c02c8bb96eb5f792d86afb4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860007" name=""/>
                    <pic:cNvPicPr>
                      <a:picLocks noChangeAspect="1"/>
                    </pic:cNvPicPr>
                  </pic:nvPicPr>
                  <pic:blipFill>
                    <a:blip r:embed="rId551"/>
                    <a:stretch/>
                  </pic:blipFill>
                  <pic:spPr>
                    <a:xfrm>
                      <a:off x="0" y="0"/>
                      <a:ext cx="5395829" cy="2946459"/>
                    </a:xfrm>
                    <a:prstGeom prst="rect">
                      <a:avLst/>
                    </a:prstGeom>
                    <a:ln w="9525">
                      <a:solidFill>
                        <a:srgbClr val="000000"/>
                      </a:solidFill>
                    </a:ln>
                  </pic:spPr>
                </pic:pic>
              </a:graphicData>
            </a:graphic>
          </wp:inline>
        </w:drawing>
      </w:r>
    </w:p>
    <w:p w14:paraId="244C3DC5" w14:textId="77777777" w:rsidR="00BF094E" w:rsidRDefault="00097034">
      <w:pPr>
        <w:pStyle w:val="5"/>
      </w:pPr>
      <w:bookmarkStart w:id="301" w:name="scroll-bookmark-277"/>
      <w:proofErr w:type="spellStart"/>
      <w:r>
        <w:t>Изменение</w:t>
      </w:r>
      <w:proofErr w:type="spellEnd"/>
      <w:r>
        <w:t xml:space="preserve"> </w:t>
      </w:r>
      <w:proofErr w:type="spellStart"/>
      <w:r>
        <w:t>данных</w:t>
      </w:r>
      <w:proofErr w:type="spellEnd"/>
      <w:r>
        <w:t xml:space="preserve"> </w:t>
      </w:r>
      <w:proofErr w:type="spellStart"/>
      <w:r>
        <w:t>сотрудника</w:t>
      </w:r>
      <w:bookmarkEnd w:id="301"/>
      <w:proofErr w:type="spellEnd"/>
    </w:p>
    <w:p w14:paraId="1BEA64AB" w14:textId="77777777" w:rsidR="00BF094E" w:rsidRPr="00097034" w:rsidRDefault="00097034">
      <w:pPr>
        <w:rPr>
          <w:lang w:val="ru-RU"/>
        </w:rPr>
      </w:pPr>
      <w:r w:rsidRPr="00097034">
        <w:rPr>
          <w:lang w:val="ru-RU"/>
        </w:rPr>
        <w:t>Для изменения данных сотрудника необходимо:</w:t>
      </w:r>
    </w:p>
    <w:p w14:paraId="0A24AD25" w14:textId="77777777" w:rsidR="00BF094E" w:rsidRPr="00097034" w:rsidRDefault="00097034" w:rsidP="0071753A">
      <w:pPr>
        <w:numPr>
          <w:ilvl w:val="0"/>
          <w:numId w:val="406"/>
        </w:numPr>
        <w:rPr>
          <w:lang w:val="ru-RU"/>
        </w:rPr>
      </w:pPr>
      <w:r w:rsidRPr="00097034">
        <w:rPr>
          <w:lang w:val="ru-RU"/>
        </w:rPr>
        <w:t>выбрать пункт меню "Структура клиники";</w:t>
      </w:r>
    </w:p>
    <w:p w14:paraId="3C1320AF" w14:textId="77777777" w:rsidR="00BF094E" w:rsidRPr="00097034" w:rsidRDefault="00097034" w:rsidP="0071753A">
      <w:pPr>
        <w:numPr>
          <w:ilvl w:val="0"/>
          <w:numId w:val="406"/>
        </w:numPr>
        <w:rPr>
          <w:lang w:val="ru-RU"/>
        </w:rPr>
      </w:pPr>
      <w:r w:rsidRPr="00097034">
        <w:rPr>
          <w:lang w:val="ru-RU"/>
        </w:rPr>
        <w:t>перейти на вкладку "Сотрудники", содержащую список сотрудников клиники;</w:t>
      </w:r>
    </w:p>
    <w:p w14:paraId="44D9B4E9" w14:textId="77777777" w:rsidR="00BF094E" w:rsidRPr="00097034" w:rsidRDefault="00097034" w:rsidP="0071753A">
      <w:pPr>
        <w:numPr>
          <w:ilvl w:val="0"/>
          <w:numId w:val="406"/>
        </w:numPr>
        <w:rPr>
          <w:lang w:val="ru-RU"/>
        </w:rPr>
      </w:pPr>
      <w:r w:rsidRPr="00097034">
        <w:rPr>
          <w:lang w:val="ru-RU"/>
        </w:rPr>
        <w:t>выбрать необходимого</w:t>
      </w:r>
      <w:r>
        <w:t> </w:t>
      </w:r>
      <w:r w:rsidRPr="00097034">
        <w:rPr>
          <w:lang w:val="ru-RU"/>
        </w:rPr>
        <w:t xml:space="preserve">сотрудника и нажать на кнопку </w:t>
      </w:r>
      <w:r>
        <w:rPr>
          <w:noProof/>
        </w:rPr>
        <mc:AlternateContent>
          <mc:Choice Requires="wpg">
            <w:drawing>
              <wp:inline distT="0" distB="0" distL="0" distR="0" wp14:anchorId="2402D4A3" wp14:editId="1BA424FE">
                <wp:extent cx="171450" cy="161925"/>
                <wp:effectExtent l="0" t="0" r="0" b="0"/>
                <wp:docPr id="679" name="Рисунок 679" descr="_scroll_external/attachments/worddav3c2f9786ba906d2bc36e7ccc7b2e0722-0d05b8d19bd4e9aaaf8be8d8baedad3933827796c1c9f19340b43e64eb549b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054143" name=""/>
                        <pic:cNvPicPr>
                          <a:picLocks noChangeAspect="1"/>
                        </pic:cNvPicPr>
                      </pic:nvPicPr>
                      <pic:blipFill>
                        <a:blip r:embed="rId514"/>
                        <a:stretch/>
                      </pic:blipFill>
                      <pic:spPr>
                        <a:xfrm>
                          <a:off x="0" y="0"/>
                          <a:ext cx="171450" cy="161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8" o:spid="_x0000_s678" type="#_x0000_t75" style="mso-wrap-distance-left:0.0pt;mso-wrap-distance-top:0.0pt;mso-wrap-distance-right:0.0pt;mso-wrap-distance-bottom:0.0pt;width:13.5pt;height:12.8pt;" stroked="false">
                <v:path textboxrect="0,0,0,0"/>
                <v:imagedata r:id="rId515" o:title=""/>
              </v:shape>
            </w:pict>
          </mc:Fallback>
        </mc:AlternateContent>
      </w:r>
      <w:r w:rsidRPr="00097034">
        <w:rPr>
          <w:lang w:val="ru-RU"/>
        </w:rPr>
        <w:t>;</w:t>
      </w:r>
    </w:p>
    <w:p w14:paraId="6EFE3897" w14:textId="77777777" w:rsidR="00BF094E" w:rsidRPr="00097034" w:rsidRDefault="00097034" w:rsidP="0071753A">
      <w:pPr>
        <w:numPr>
          <w:ilvl w:val="0"/>
          <w:numId w:val="406"/>
        </w:numPr>
        <w:rPr>
          <w:lang w:val="ru-RU"/>
        </w:rPr>
      </w:pPr>
      <w:r w:rsidRPr="00097034">
        <w:rPr>
          <w:lang w:val="ru-RU"/>
        </w:rPr>
        <w:t>откроется форма изменения данных сотрудника:</w:t>
      </w:r>
    </w:p>
    <w:p w14:paraId="29CDF2EA" w14:textId="77777777" w:rsidR="00BF094E" w:rsidRDefault="00097034">
      <w:pPr>
        <w:spacing w:beforeAutospacing="1"/>
        <w:jc w:val="center"/>
      </w:pPr>
      <w:r>
        <w:rPr>
          <w:noProof/>
        </w:rPr>
        <w:lastRenderedPageBreak/>
        <w:drawing>
          <wp:inline distT="0" distB="0" distL="0" distR="0" wp14:anchorId="032BEB76" wp14:editId="3A7FFCFE">
            <wp:extent cx="5395452" cy="4534535"/>
            <wp:effectExtent l="19050" t="19050" r="15240" b="18415"/>
            <wp:docPr id="680" name="Рисунок 680" descr="_scroll_external/attachments/image2019-7-11_13-44-46-959c4b169080ed43ead865efd00d97941df79bdc1832f731b332c298ebcbb7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586987" name=""/>
                    <pic:cNvPicPr>
                      <a:picLocks noChangeAspect="1"/>
                    </pic:cNvPicPr>
                  </pic:nvPicPr>
                  <pic:blipFill>
                    <a:blip r:embed="rId552"/>
                    <a:stretch/>
                  </pic:blipFill>
                  <pic:spPr>
                    <a:xfrm>
                      <a:off x="0" y="0"/>
                      <a:ext cx="5396579" cy="4535482"/>
                    </a:xfrm>
                    <a:prstGeom prst="rect">
                      <a:avLst/>
                    </a:prstGeom>
                    <a:ln w="9525">
                      <a:solidFill>
                        <a:srgbClr val="000000"/>
                      </a:solidFill>
                    </a:ln>
                  </pic:spPr>
                </pic:pic>
              </a:graphicData>
            </a:graphic>
          </wp:inline>
        </w:drawing>
      </w:r>
    </w:p>
    <w:p w14:paraId="5CECD0CD" w14:textId="77777777" w:rsidR="00BF094E" w:rsidRDefault="00097034" w:rsidP="0071753A">
      <w:pPr>
        <w:numPr>
          <w:ilvl w:val="0"/>
          <w:numId w:val="407"/>
        </w:numPr>
      </w:pPr>
      <w:proofErr w:type="spellStart"/>
      <w:r>
        <w:t>внести</w:t>
      </w:r>
      <w:proofErr w:type="spellEnd"/>
      <w:r>
        <w:t xml:space="preserve"> </w:t>
      </w:r>
      <w:proofErr w:type="spellStart"/>
      <w:r>
        <w:t>необходимые</w:t>
      </w:r>
      <w:proofErr w:type="spellEnd"/>
      <w:r>
        <w:t xml:space="preserve"> </w:t>
      </w:r>
      <w:proofErr w:type="spellStart"/>
      <w:proofErr w:type="gramStart"/>
      <w:r>
        <w:t>изменения</w:t>
      </w:r>
      <w:proofErr w:type="spellEnd"/>
      <w:r>
        <w:t>;</w:t>
      </w:r>
      <w:proofErr w:type="gramEnd"/>
    </w:p>
    <w:p w14:paraId="0413217E" w14:textId="77777777" w:rsidR="00BF094E" w:rsidRPr="00097034" w:rsidRDefault="00097034" w:rsidP="0071753A">
      <w:pPr>
        <w:numPr>
          <w:ilvl w:val="0"/>
          <w:numId w:val="407"/>
        </w:numPr>
        <w:rPr>
          <w:lang w:val="ru-RU"/>
        </w:rPr>
      </w:pPr>
      <w:r w:rsidRPr="00097034">
        <w:rPr>
          <w:lang w:val="ru-RU"/>
        </w:rPr>
        <w:t>нажать на ссылку</w:t>
      </w:r>
      <w:r>
        <w:t> </w:t>
      </w:r>
      <w:r>
        <w:rPr>
          <w:noProof/>
        </w:rPr>
        <mc:AlternateContent>
          <mc:Choice Requires="wpg">
            <w:drawing>
              <wp:inline distT="0" distB="0" distL="0" distR="0" wp14:anchorId="34207BDF" wp14:editId="5D3CEEAE">
                <wp:extent cx="1238250" cy="200025"/>
                <wp:effectExtent l="0" t="0" r="0" b="0"/>
                <wp:docPr id="681" name="Рисунок 681" descr="_scroll_external/attachments/image2019-7-11_13-48-3-0e886b2f740ac37a085e09e24c4e97e32e58dcc3ca7b6389812f897a381a6b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796030" name=""/>
                        <pic:cNvPicPr>
                          <a:picLocks noChangeAspect="1"/>
                        </pic:cNvPicPr>
                      </pic:nvPicPr>
                      <pic:blipFill>
                        <a:blip r:embed="rId553"/>
                        <a:stretch/>
                      </pic:blipFill>
                      <pic:spPr>
                        <a:xfrm>
                          <a:off x="0" y="0"/>
                          <a:ext cx="123825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0" o:spid="_x0000_s680" type="#_x0000_t75" style="mso-wrap-distance-left:0.0pt;mso-wrap-distance-top:0.0pt;mso-wrap-distance-right:0.0pt;mso-wrap-distance-bottom:0.0pt;width:97.5pt;height:15.8pt;" stroked="false">
                <v:path textboxrect="0,0,0,0"/>
                <v:imagedata r:id="rId554" o:title=""/>
              </v:shape>
            </w:pict>
          </mc:Fallback>
        </mc:AlternateContent>
      </w:r>
      <w:r w:rsidRPr="00097034">
        <w:rPr>
          <w:lang w:val="ru-RU"/>
        </w:rPr>
        <w:t>. Станут доступны поля для заполнения:</w:t>
      </w:r>
    </w:p>
    <w:p w14:paraId="6CF88A28" w14:textId="77777777" w:rsidR="00BF094E" w:rsidRDefault="00097034">
      <w:pPr>
        <w:spacing w:beforeAutospacing="1"/>
        <w:jc w:val="center"/>
      </w:pPr>
      <w:r>
        <w:rPr>
          <w:noProof/>
        </w:rPr>
        <mc:AlternateContent>
          <mc:Choice Requires="wpg">
            <w:drawing>
              <wp:inline distT="0" distB="0" distL="0" distR="0" wp14:anchorId="059D6CCB" wp14:editId="03636A96">
                <wp:extent cx="5395595" cy="472672"/>
                <wp:effectExtent l="0" t="0" r="0" b="0"/>
                <wp:docPr id="682" name="Рисунок 682" descr="_scroll_external/attachments/image2019-7-11_13-45-57-f12329ace0d3fe3ddaccece691bcb0a7cdc841f742b84c7bee58f8550bd656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007133" name=""/>
                        <pic:cNvPicPr>
                          <a:picLocks noChangeAspect="1"/>
                        </pic:cNvPicPr>
                      </pic:nvPicPr>
                      <pic:blipFill>
                        <a:blip r:embed="rId555"/>
                        <a:stretch/>
                      </pic:blipFill>
                      <pic:spPr>
                        <a:xfrm>
                          <a:off x="0" y="0"/>
                          <a:ext cx="5395595" cy="472672"/>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1" o:spid="_x0000_s681" type="#_x0000_t75" style="mso-wrap-distance-left:0.0pt;mso-wrap-distance-top:0.0pt;mso-wrap-distance-right:0.0pt;mso-wrap-distance-bottom:0.0pt;width:424.8pt;height:37.2pt;" strokecolor="#000000" strokeweight="0.75pt">
                <v:path textboxrect="0,0,0,0"/>
                <v:imagedata r:id="rId556" o:title=""/>
              </v:shape>
            </w:pict>
          </mc:Fallback>
        </mc:AlternateContent>
      </w:r>
    </w:p>
    <w:p w14:paraId="15D900E4" w14:textId="77777777" w:rsidR="00BF094E" w:rsidRDefault="00097034" w:rsidP="0071753A">
      <w:pPr>
        <w:numPr>
          <w:ilvl w:val="0"/>
          <w:numId w:val="408"/>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686"/>
        <w:gridCol w:w="2384"/>
        <w:gridCol w:w="1701"/>
        <w:gridCol w:w="2716"/>
      </w:tblGrid>
      <w:tr w:rsidR="00BF094E" w14:paraId="62ADEE8D"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4103F515"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4FDE00B1"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12CD6CE1"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6DD6C0C3" w14:textId="77777777" w:rsidR="00BF094E" w:rsidRDefault="00097034">
            <w:pPr>
              <w:jc w:val="center"/>
            </w:pPr>
            <w:proofErr w:type="spellStart"/>
            <w:r>
              <w:rPr>
                <w:b/>
              </w:rPr>
              <w:t>Примечание</w:t>
            </w:r>
            <w:proofErr w:type="spellEnd"/>
          </w:p>
        </w:tc>
      </w:tr>
      <w:tr w:rsidR="00BF094E" w:rsidRPr="00CE13C0" w14:paraId="7A80B886" w14:textId="77777777" w:rsidTr="00BF094E">
        <w:tc>
          <w:tcPr>
            <w:tcW w:w="0" w:type="auto"/>
            <w:tcMar>
              <w:top w:w="30" w:type="dxa"/>
              <w:left w:w="30" w:type="dxa"/>
              <w:bottom w:w="20" w:type="dxa"/>
              <w:right w:w="30" w:type="dxa"/>
            </w:tcMar>
          </w:tcPr>
          <w:p w14:paraId="45A57ED9" w14:textId="77777777" w:rsidR="00BF094E" w:rsidRDefault="00097034">
            <w:proofErr w:type="spellStart"/>
            <w:r>
              <w:t>Поле</w:t>
            </w:r>
            <w:proofErr w:type="spellEnd"/>
            <w:r>
              <w:t> "</w:t>
            </w:r>
            <w:proofErr w:type="spellStart"/>
            <w:r>
              <w:t>Филиал</w:t>
            </w:r>
            <w:proofErr w:type="spellEnd"/>
            <w:r>
              <w:t>"</w:t>
            </w:r>
          </w:p>
        </w:tc>
        <w:tc>
          <w:tcPr>
            <w:tcW w:w="0" w:type="auto"/>
            <w:tcMar>
              <w:top w:w="30" w:type="dxa"/>
              <w:left w:w="30" w:type="dxa"/>
              <w:bottom w:w="20" w:type="dxa"/>
              <w:right w:w="30" w:type="dxa"/>
            </w:tcMar>
          </w:tcPr>
          <w:p w14:paraId="79002CAF" w14:textId="77777777" w:rsidR="00BF094E" w:rsidRDefault="00097034">
            <w:proofErr w:type="spellStart"/>
            <w:r>
              <w:t>Наименование</w:t>
            </w:r>
            <w:proofErr w:type="spellEnd"/>
            <w:r>
              <w:t xml:space="preserve"> </w:t>
            </w:r>
            <w:proofErr w:type="spellStart"/>
            <w:r>
              <w:t>филиала</w:t>
            </w:r>
            <w:proofErr w:type="spellEnd"/>
          </w:p>
        </w:tc>
        <w:tc>
          <w:tcPr>
            <w:tcW w:w="0" w:type="auto"/>
            <w:tcMar>
              <w:top w:w="30" w:type="dxa"/>
              <w:left w:w="30" w:type="dxa"/>
              <w:bottom w:w="20" w:type="dxa"/>
              <w:right w:w="30" w:type="dxa"/>
            </w:tcMar>
          </w:tcPr>
          <w:p w14:paraId="16BF3E52" w14:textId="77777777" w:rsidR="00BF094E" w:rsidRDefault="00097034">
            <w:pPr>
              <w:jc w:val="center"/>
            </w:pPr>
            <w:r>
              <w:rPr>
                <w:noProof/>
              </w:rPr>
              <mc:AlternateContent>
                <mc:Choice Requires="wpg">
                  <w:drawing>
                    <wp:inline distT="0" distB="0" distL="0" distR="0" wp14:anchorId="17FCB0DF" wp14:editId="541A0D36">
                      <wp:extent cx="152213" cy="152297"/>
                      <wp:effectExtent l="0" t="0" r="0" b="0"/>
                      <wp:docPr id="683" name="Рисунок 68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541672"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2" o:spid="_x0000_s682"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41C6964C" w14:textId="77777777" w:rsidR="00BF094E" w:rsidRPr="00097034" w:rsidRDefault="00097034">
            <w:pPr>
              <w:rPr>
                <w:lang w:val="ru-RU"/>
              </w:rPr>
            </w:pPr>
            <w:r w:rsidRPr="00097034">
              <w:rPr>
                <w:lang w:val="ru-RU"/>
              </w:rPr>
              <w:t>Выбрать филиал из списка филиалов клиники</w:t>
            </w:r>
            <w:r>
              <w:t> </w:t>
            </w:r>
            <w:r w:rsidRPr="00097034">
              <w:rPr>
                <w:lang w:val="ru-RU"/>
              </w:rPr>
              <w:t>с помощью кнопки</w:t>
            </w:r>
            <w:r>
              <w:t> </w:t>
            </w:r>
            <w:r>
              <w:rPr>
                <w:noProof/>
              </w:rPr>
              <mc:AlternateContent>
                <mc:Choice Requires="wpg">
                  <w:drawing>
                    <wp:inline distT="0" distB="0" distL="0" distR="0" wp14:anchorId="0679C549" wp14:editId="08922DE1">
                      <wp:extent cx="171450" cy="152400"/>
                      <wp:effectExtent l="0" t="0" r="0" b="0"/>
                      <wp:docPr id="684" name="Рисунок 684" descr="_scroll_external/attachments/image2019-7-11_14-44-33-eb4c489764bf058ed8f0ecd2d4e52707a5b562c70a04bf673af7594d7a576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89554" name=""/>
                              <pic:cNvPicPr>
                                <a:picLocks noChangeAspect="1"/>
                              </pic:cNvPicPr>
                            </pic:nvPicPr>
                            <pic:blipFill>
                              <a:blip r:embed="rId524"/>
                              <a:stretch/>
                            </pic:blipFill>
                            <pic:spPr>
                              <a:xfrm>
                                <a:off x="0" y="0"/>
                                <a:ext cx="17145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3" o:spid="_x0000_s683" type="#_x0000_t75" style="mso-wrap-distance-left:0.0pt;mso-wrap-distance-top:0.0pt;mso-wrap-distance-right:0.0pt;mso-wrap-distance-bottom:0.0pt;width:13.5pt;height:12.0pt;" stroked="false">
                      <v:path textboxrect="0,0,0,0"/>
                      <v:imagedata r:id="rId525" o:title=""/>
                    </v:shape>
                  </w:pict>
                </mc:Fallback>
              </mc:AlternateContent>
            </w:r>
          </w:p>
        </w:tc>
      </w:tr>
      <w:tr w:rsidR="00BF094E" w:rsidRPr="00CE13C0" w14:paraId="67141152" w14:textId="77777777" w:rsidTr="00BF094E">
        <w:tc>
          <w:tcPr>
            <w:tcW w:w="0" w:type="auto"/>
            <w:tcMar>
              <w:top w:w="30" w:type="dxa"/>
              <w:left w:w="30" w:type="dxa"/>
              <w:bottom w:w="20" w:type="dxa"/>
              <w:right w:w="30" w:type="dxa"/>
            </w:tcMar>
          </w:tcPr>
          <w:p w14:paraId="3733E17E" w14:textId="77777777" w:rsidR="00BF094E" w:rsidRDefault="00097034">
            <w:proofErr w:type="spellStart"/>
            <w:r>
              <w:t>Поле</w:t>
            </w:r>
            <w:proofErr w:type="spellEnd"/>
            <w:r>
              <w:t xml:space="preserve"> "</w:t>
            </w:r>
            <w:proofErr w:type="spellStart"/>
            <w:r>
              <w:t>Должность</w:t>
            </w:r>
            <w:proofErr w:type="spellEnd"/>
            <w:r>
              <w:t>"</w:t>
            </w:r>
          </w:p>
        </w:tc>
        <w:tc>
          <w:tcPr>
            <w:tcW w:w="0" w:type="auto"/>
            <w:tcMar>
              <w:top w:w="30" w:type="dxa"/>
              <w:left w:w="30" w:type="dxa"/>
              <w:bottom w:w="20" w:type="dxa"/>
              <w:right w:w="30" w:type="dxa"/>
            </w:tcMar>
          </w:tcPr>
          <w:p w14:paraId="5C5E7F81" w14:textId="77777777" w:rsidR="00BF094E" w:rsidRDefault="00097034">
            <w:proofErr w:type="spellStart"/>
            <w:r>
              <w:t>Наименование</w:t>
            </w:r>
            <w:proofErr w:type="spellEnd"/>
            <w:r>
              <w:t xml:space="preserve"> </w:t>
            </w:r>
            <w:proofErr w:type="spellStart"/>
            <w:r>
              <w:t>должности</w:t>
            </w:r>
            <w:proofErr w:type="spellEnd"/>
          </w:p>
        </w:tc>
        <w:tc>
          <w:tcPr>
            <w:tcW w:w="0" w:type="auto"/>
            <w:tcMar>
              <w:top w:w="30" w:type="dxa"/>
              <w:left w:w="30" w:type="dxa"/>
              <w:bottom w:w="20" w:type="dxa"/>
              <w:right w:w="30" w:type="dxa"/>
            </w:tcMar>
          </w:tcPr>
          <w:p w14:paraId="304E64CF" w14:textId="77777777" w:rsidR="00BF094E" w:rsidRDefault="00097034">
            <w:pPr>
              <w:jc w:val="center"/>
            </w:pPr>
            <w:r>
              <w:rPr>
                <w:noProof/>
              </w:rPr>
              <mc:AlternateContent>
                <mc:Choice Requires="wpg">
                  <w:drawing>
                    <wp:inline distT="0" distB="0" distL="0" distR="0" wp14:anchorId="6AF6D898" wp14:editId="1AE0207A">
                      <wp:extent cx="152213" cy="152297"/>
                      <wp:effectExtent l="0" t="0" r="0" b="0"/>
                      <wp:docPr id="685" name="Рисунок 68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4424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4" o:spid="_x0000_s684"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4A7E3716" w14:textId="77777777" w:rsidR="00BF094E" w:rsidRPr="00097034" w:rsidRDefault="00097034">
            <w:pPr>
              <w:rPr>
                <w:lang w:val="ru-RU"/>
              </w:rPr>
            </w:pPr>
            <w:r w:rsidRPr="00097034">
              <w:rPr>
                <w:lang w:val="ru-RU"/>
              </w:rPr>
              <w:t>Выбрать должность из списка с помощью кнопки</w:t>
            </w:r>
            <w:r>
              <w:t> </w:t>
            </w:r>
            <w:r>
              <w:rPr>
                <w:noProof/>
              </w:rPr>
              <mc:AlternateContent>
                <mc:Choice Requires="wpg">
                  <w:drawing>
                    <wp:inline distT="0" distB="0" distL="0" distR="0" wp14:anchorId="234AB978" wp14:editId="04B9FF92">
                      <wp:extent cx="171450" cy="152400"/>
                      <wp:effectExtent l="0" t="0" r="0" b="0"/>
                      <wp:docPr id="686" name="Рисунок 686" descr="_scroll_external/attachments/image2019-7-11_14-44-33-eb4c489764bf058ed8f0ecd2d4e52707a5b562c70a04bf673af7594d7a576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964307" name=""/>
                              <pic:cNvPicPr>
                                <a:picLocks noChangeAspect="1"/>
                              </pic:cNvPicPr>
                            </pic:nvPicPr>
                            <pic:blipFill>
                              <a:blip r:embed="rId524"/>
                              <a:stretch/>
                            </pic:blipFill>
                            <pic:spPr>
                              <a:xfrm>
                                <a:off x="0" y="0"/>
                                <a:ext cx="17145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5" o:spid="_x0000_s685" type="#_x0000_t75" style="mso-wrap-distance-left:0.0pt;mso-wrap-distance-top:0.0pt;mso-wrap-distance-right:0.0pt;mso-wrap-distance-bottom:0.0pt;width:13.5pt;height:12.0pt;" stroked="false">
                      <v:path textboxrect="0,0,0,0"/>
                      <v:imagedata r:id="rId525" o:title=""/>
                    </v:shape>
                  </w:pict>
                </mc:Fallback>
              </mc:AlternateContent>
            </w:r>
          </w:p>
        </w:tc>
      </w:tr>
      <w:tr w:rsidR="00BF094E" w:rsidRPr="00CE13C0" w14:paraId="6E30AC8F" w14:textId="77777777" w:rsidTr="00BF094E">
        <w:tc>
          <w:tcPr>
            <w:tcW w:w="0" w:type="auto"/>
            <w:tcMar>
              <w:top w:w="30" w:type="dxa"/>
              <w:left w:w="30" w:type="dxa"/>
              <w:bottom w:w="20" w:type="dxa"/>
              <w:right w:w="30" w:type="dxa"/>
            </w:tcMar>
          </w:tcPr>
          <w:p w14:paraId="07E957D3" w14:textId="77777777" w:rsidR="00BF094E" w:rsidRDefault="00097034">
            <w:proofErr w:type="spellStart"/>
            <w:r>
              <w:t>Поле</w:t>
            </w:r>
            <w:proofErr w:type="spellEnd"/>
            <w:r>
              <w:t xml:space="preserve"> "</w:t>
            </w:r>
            <w:proofErr w:type="spellStart"/>
            <w:r>
              <w:t>Отделение</w:t>
            </w:r>
            <w:proofErr w:type="spellEnd"/>
            <w:r>
              <w:t>"</w:t>
            </w:r>
          </w:p>
        </w:tc>
        <w:tc>
          <w:tcPr>
            <w:tcW w:w="0" w:type="auto"/>
            <w:tcMar>
              <w:top w:w="30" w:type="dxa"/>
              <w:left w:w="30" w:type="dxa"/>
              <w:bottom w:w="20" w:type="dxa"/>
              <w:right w:w="30" w:type="dxa"/>
            </w:tcMar>
          </w:tcPr>
          <w:p w14:paraId="1DDAF5BF" w14:textId="77777777" w:rsidR="00BF094E" w:rsidRDefault="00097034">
            <w:proofErr w:type="spellStart"/>
            <w:r>
              <w:t>Наименование</w:t>
            </w:r>
            <w:proofErr w:type="spellEnd"/>
            <w:r>
              <w:t xml:space="preserve"> </w:t>
            </w:r>
            <w:proofErr w:type="spellStart"/>
            <w:r>
              <w:t>отделения</w:t>
            </w:r>
            <w:proofErr w:type="spellEnd"/>
          </w:p>
        </w:tc>
        <w:tc>
          <w:tcPr>
            <w:tcW w:w="0" w:type="auto"/>
            <w:tcMar>
              <w:top w:w="30" w:type="dxa"/>
              <w:left w:w="30" w:type="dxa"/>
              <w:bottom w:w="20" w:type="dxa"/>
              <w:right w:w="30" w:type="dxa"/>
            </w:tcMar>
          </w:tcPr>
          <w:p w14:paraId="74126DC9" w14:textId="77777777" w:rsidR="00BF094E" w:rsidRDefault="00097034">
            <w:pPr>
              <w:jc w:val="center"/>
            </w:pPr>
            <w:r>
              <w:rPr>
                <w:noProof/>
              </w:rPr>
              <mc:AlternateContent>
                <mc:Choice Requires="wpg">
                  <w:drawing>
                    <wp:inline distT="0" distB="0" distL="0" distR="0" wp14:anchorId="6E8E48BF" wp14:editId="6389B6E1">
                      <wp:extent cx="152213" cy="152297"/>
                      <wp:effectExtent l="0" t="0" r="0" b="0"/>
                      <wp:docPr id="687" name="Рисунок 687"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509922"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6" o:spid="_x0000_s686"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20AAA37" w14:textId="77777777" w:rsidR="00BF094E" w:rsidRPr="00097034" w:rsidRDefault="00097034">
            <w:pPr>
              <w:rPr>
                <w:lang w:val="ru-RU"/>
              </w:rPr>
            </w:pPr>
            <w:r w:rsidRPr="00097034">
              <w:rPr>
                <w:lang w:val="ru-RU"/>
              </w:rPr>
              <w:t>Выбрать отделение из списка с помощью кнопки</w:t>
            </w:r>
            <w:r>
              <w:t> </w:t>
            </w:r>
            <w:r>
              <w:rPr>
                <w:noProof/>
              </w:rPr>
              <mc:AlternateContent>
                <mc:Choice Requires="wpg">
                  <w:drawing>
                    <wp:inline distT="0" distB="0" distL="0" distR="0" wp14:anchorId="3539BA5E" wp14:editId="02AF7FD2">
                      <wp:extent cx="171450" cy="152400"/>
                      <wp:effectExtent l="0" t="0" r="0" b="0"/>
                      <wp:docPr id="688" name="Рисунок 688" descr="_scroll_external/attachments/image2019-7-11_14-44-33-eb4c489764bf058ed8f0ecd2d4e52707a5b562c70a04bf673af7594d7a576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554790" name=""/>
                              <pic:cNvPicPr>
                                <a:picLocks noChangeAspect="1"/>
                              </pic:cNvPicPr>
                            </pic:nvPicPr>
                            <pic:blipFill>
                              <a:blip r:embed="rId524"/>
                              <a:stretch/>
                            </pic:blipFill>
                            <pic:spPr>
                              <a:xfrm>
                                <a:off x="0" y="0"/>
                                <a:ext cx="17145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7" o:spid="_x0000_s687" type="#_x0000_t75" style="mso-wrap-distance-left:0.0pt;mso-wrap-distance-top:0.0pt;mso-wrap-distance-right:0.0pt;mso-wrap-distance-bottom:0.0pt;width:13.5pt;height:12.0pt;" stroked="false">
                      <v:path textboxrect="0,0,0,0"/>
                      <v:imagedata r:id="rId525" o:title=""/>
                    </v:shape>
                  </w:pict>
                </mc:Fallback>
              </mc:AlternateContent>
            </w:r>
          </w:p>
        </w:tc>
      </w:tr>
      <w:tr w:rsidR="00BF094E" w:rsidRPr="00CE13C0" w14:paraId="45D27761" w14:textId="77777777" w:rsidTr="00BF094E">
        <w:tc>
          <w:tcPr>
            <w:tcW w:w="0" w:type="auto"/>
            <w:tcMar>
              <w:top w:w="30" w:type="dxa"/>
              <w:left w:w="30" w:type="dxa"/>
              <w:bottom w:w="20" w:type="dxa"/>
              <w:right w:w="30" w:type="dxa"/>
            </w:tcMar>
          </w:tcPr>
          <w:p w14:paraId="5C58ED13" w14:textId="77777777" w:rsidR="00BF094E" w:rsidRDefault="00097034">
            <w:proofErr w:type="spellStart"/>
            <w:r>
              <w:t>Поле</w:t>
            </w:r>
            <w:proofErr w:type="spellEnd"/>
            <w:r>
              <w:t xml:space="preserve"> "</w:t>
            </w:r>
            <w:proofErr w:type="spellStart"/>
            <w:r>
              <w:t>Специальность</w:t>
            </w:r>
            <w:proofErr w:type="spellEnd"/>
            <w:r>
              <w:t>"</w:t>
            </w:r>
          </w:p>
        </w:tc>
        <w:tc>
          <w:tcPr>
            <w:tcW w:w="0" w:type="auto"/>
            <w:tcMar>
              <w:top w:w="30" w:type="dxa"/>
              <w:left w:w="30" w:type="dxa"/>
              <w:bottom w:w="20" w:type="dxa"/>
              <w:right w:w="30" w:type="dxa"/>
            </w:tcMar>
          </w:tcPr>
          <w:p w14:paraId="5A8BDDDF" w14:textId="77777777" w:rsidR="00BF094E" w:rsidRDefault="00097034">
            <w:proofErr w:type="spellStart"/>
            <w:r>
              <w:t>Наименование</w:t>
            </w:r>
            <w:proofErr w:type="spellEnd"/>
            <w:r>
              <w:t xml:space="preserve"> </w:t>
            </w:r>
            <w:proofErr w:type="spellStart"/>
            <w:r>
              <w:t>специальности</w:t>
            </w:r>
            <w:proofErr w:type="spellEnd"/>
          </w:p>
        </w:tc>
        <w:tc>
          <w:tcPr>
            <w:tcW w:w="0" w:type="auto"/>
            <w:tcMar>
              <w:top w:w="30" w:type="dxa"/>
              <w:left w:w="30" w:type="dxa"/>
              <w:bottom w:w="20" w:type="dxa"/>
              <w:right w:w="30" w:type="dxa"/>
            </w:tcMar>
          </w:tcPr>
          <w:p w14:paraId="42CBAA66" w14:textId="77777777" w:rsidR="00BF094E" w:rsidRDefault="00BF094E">
            <w:pPr>
              <w:jc w:val="center"/>
            </w:pPr>
          </w:p>
        </w:tc>
        <w:tc>
          <w:tcPr>
            <w:tcW w:w="0" w:type="auto"/>
            <w:tcMar>
              <w:top w:w="30" w:type="dxa"/>
              <w:left w:w="30" w:type="dxa"/>
              <w:bottom w:w="20" w:type="dxa"/>
              <w:right w:w="30" w:type="dxa"/>
            </w:tcMar>
          </w:tcPr>
          <w:p w14:paraId="1A54E499" w14:textId="77777777" w:rsidR="00BF094E" w:rsidRPr="00097034" w:rsidRDefault="00097034">
            <w:pPr>
              <w:rPr>
                <w:lang w:val="ru-RU"/>
              </w:rPr>
            </w:pPr>
            <w:r w:rsidRPr="00097034">
              <w:rPr>
                <w:lang w:val="ru-RU"/>
              </w:rPr>
              <w:t>Выбрать специальность из списка с помощью кнопки</w:t>
            </w:r>
            <w:r>
              <w:t> </w:t>
            </w:r>
            <w:r>
              <w:rPr>
                <w:noProof/>
              </w:rPr>
              <mc:AlternateContent>
                <mc:Choice Requires="wpg">
                  <w:drawing>
                    <wp:inline distT="0" distB="0" distL="0" distR="0" wp14:anchorId="21C73C56" wp14:editId="736266B0">
                      <wp:extent cx="171450" cy="152400"/>
                      <wp:effectExtent l="0" t="0" r="0" b="0"/>
                      <wp:docPr id="689" name="Рисунок 689" descr="_scroll_external/attachments/image2019-7-11_14-44-33-eb4c489764bf058ed8f0ecd2d4e52707a5b562c70a04bf673af7594d7a576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610485" name=""/>
                              <pic:cNvPicPr>
                                <a:picLocks noChangeAspect="1"/>
                              </pic:cNvPicPr>
                            </pic:nvPicPr>
                            <pic:blipFill>
                              <a:blip r:embed="rId524"/>
                              <a:stretch/>
                            </pic:blipFill>
                            <pic:spPr>
                              <a:xfrm>
                                <a:off x="0" y="0"/>
                                <a:ext cx="17145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8" o:spid="_x0000_s688" type="#_x0000_t75" style="mso-wrap-distance-left:0.0pt;mso-wrap-distance-top:0.0pt;mso-wrap-distance-right:0.0pt;mso-wrap-distance-bottom:0.0pt;width:13.5pt;height:12.0pt;" stroked="false">
                      <v:path textboxrect="0,0,0,0"/>
                      <v:imagedata r:id="rId525" o:title=""/>
                    </v:shape>
                  </w:pict>
                </mc:Fallback>
              </mc:AlternateContent>
            </w:r>
          </w:p>
        </w:tc>
      </w:tr>
      <w:tr w:rsidR="00BF094E" w:rsidRPr="00CE13C0" w14:paraId="32BD71FE" w14:textId="77777777" w:rsidTr="00BF094E">
        <w:tc>
          <w:tcPr>
            <w:tcW w:w="0" w:type="auto"/>
            <w:tcMar>
              <w:top w:w="30" w:type="dxa"/>
              <w:left w:w="30" w:type="dxa"/>
              <w:bottom w:w="20" w:type="dxa"/>
              <w:right w:w="30" w:type="dxa"/>
            </w:tcMar>
          </w:tcPr>
          <w:p w14:paraId="363AAE1D" w14:textId="77777777" w:rsidR="00BF094E" w:rsidRDefault="00097034">
            <w:proofErr w:type="spellStart"/>
            <w:r>
              <w:lastRenderedPageBreak/>
              <w:t>Поле</w:t>
            </w:r>
            <w:proofErr w:type="spellEnd"/>
            <w:r>
              <w:t xml:space="preserve"> "</w:t>
            </w:r>
            <w:proofErr w:type="spellStart"/>
            <w:r>
              <w:t>Основная</w:t>
            </w:r>
            <w:proofErr w:type="spellEnd"/>
            <w:r>
              <w:t>"</w:t>
            </w:r>
          </w:p>
        </w:tc>
        <w:tc>
          <w:tcPr>
            <w:tcW w:w="0" w:type="auto"/>
            <w:tcMar>
              <w:top w:w="30" w:type="dxa"/>
              <w:left w:w="30" w:type="dxa"/>
              <w:bottom w:w="20" w:type="dxa"/>
              <w:right w:w="30" w:type="dxa"/>
            </w:tcMar>
          </w:tcPr>
          <w:p w14:paraId="04365B44" w14:textId="77777777" w:rsidR="00BF094E" w:rsidRDefault="00097034">
            <w:proofErr w:type="spellStart"/>
            <w:r>
              <w:t>Признак</w:t>
            </w:r>
            <w:proofErr w:type="spellEnd"/>
            <w:r>
              <w:t xml:space="preserve"> </w:t>
            </w:r>
            <w:proofErr w:type="spellStart"/>
            <w:r>
              <w:t>основной</w:t>
            </w:r>
            <w:proofErr w:type="spellEnd"/>
            <w:r>
              <w:t xml:space="preserve"> </w:t>
            </w:r>
            <w:proofErr w:type="spellStart"/>
            <w:r>
              <w:t>клиники</w:t>
            </w:r>
            <w:proofErr w:type="spellEnd"/>
          </w:p>
        </w:tc>
        <w:tc>
          <w:tcPr>
            <w:tcW w:w="0" w:type="auto"/>
            <w:tcMar>
              <w:top w:w="30" w:type="dxa"/>
              <w:left w:w="30" w:type="dxa"/>
              <w:bottom w:w="20" w:type="dxa"/>
              <w:right w:w="30" w:type="dxa"/>
            </w:tcMar>
          </w:tcPr>
          <w:p w14:paraId="3457F32E" w14:textId="77777777" w:rsidR="00BF094E" w:rsidRDefault="00BF094E">
            <w:pPr>
              <w:jc w:val="center"/>
            </w:pPr>
          </w:p>
        </w:tc>
        <w:tc>
          <w:tcPr>
            <w:tcW w:w="0" w:type="auto"/>
            <w:tcMar>
              <w:top w:w="30" w:type="dxa"/>
              <w:left w:w="30" w:type="dxa"/>
              <w:bottom w:w="20" w:type="dxa"/>
              <w:right w:w="30" w:type="dxa"/>
            </w:tcMar>
          </w:tcPr>
          <w:p w14:paraId="2D18FD62" w14:textId="77777777" w:rsidR="00BF094E" w:rsidRPr="00097034" w:rsidRDefault="00097034">
            <w:pPr>
              <w:rPr>
                <w:lang w:val="ru-RU"/>
              </w:rPr>
            </w:pPr>
            <w:r w:rsidRPr="00097034">
              <w:rPr>
                <w:lang w:val="ru-RU"/>
              </w:rPr>
              <w:t>Установить флаг, если клиника является основной для сотрудника</w:t>
            </w:r>
          </w:p>
        </w:tc>
      </w:tr>
      <w:tr w:rsidR="00BF094E" w:rsidRPr="00CE13C0" w14:paraId="3E32522E" w14:textId="77777777" w:rsidTr="00BF094E">
        <w:tc>
          <w:tcPr>
            <w:tcW w:w="0" w:type="auto"/>
            <w:tcMar>
              <w:top w:w="30" w:type="dxa"/>
              <w:left w:w="30" w:type="dxa"/>
              <w:bottom w:w="20" w:type="dxa"/>
              <w:right w:w="30" w:type="dxa"/>
            </w:tcMar>
          </w:tcPr>
          <w:p w14:paraId="28CAEB80" w14:textId="77777777" w:rsidR="00BF094E" w:rsidRDefault="00097034">
            <w:proofErr w:type="spellStart"/>
            <w:r>
              <w:t>Поле</w:t>
            </w:r>
            <w:proofErr w:type="spellEnd"/>
            <w:r>
              <w:t xml:space="preserve"> "</w:t>
            </w:r>
            <w:proofErr w:type="spellStart"/>
            <w:r>
              <w:t>Дата</w:t>
            </w:r>
            <w:proofErr w:type="spellEnd"/>
            <w:r>
              <w:t xml:space="preserve"> </w:t>
            </w:r>
            <w:proofErr w:type="spellStart"/>
            <w:r>
              <w:t>от</w:t>
            </w:r>
            <w:proofErr w:type="spellEnd"/>
            <w:r>
              <w:t>"</w:t>
            </w:r>
          </w:p>
        </w:tc>
        <w:tc>
          <w:tcPr>
            <w:tcW w:w="0" w:type="auto"/>
            <w:tcMar>
              <w:top w:w="30" w:type="dxa"/>
              <w:left w:w="30" w:type="dxa"/>
              <w:bottom w:w="20" w:type="dxa"/>
              <w:right w:w="30" w:type="dxa"/>
            </w:tcMar>
          </w:tcPr>
          <w:p w14:paraId="0BB95942" w14:textId="77777777" w:rsidR="00BF094E" w:rsidRPr="00097034" w:rsidRDefault="00097034">
            <w:pPr>
              <w:rPr>
                <w:lang w:val="ru-RU"/>
              </w:rPr>
            </w:pPr>
            <w:r w:rsidRPr="00097034">
              <w:rPr>
                <w:lang w:val="ru-RU"/>
              </w:rPr>
              <w:t>Дата приема сотрудника на данную должность</w:t>
            </w:r>
          </w:p>
        </w:tc>
        <w:tc>
          <w:tcPr>
            <w:tcW w:w="0" w:type="auto"/>
            <w:tcMar>
              <w:top w:w="30" w:type="dxa"/>
              <w:left w:w="30" w:type="dxa"/>
              <w:bottom w:w="20" w:type="dxa"/>
              <w:right w:w="30" w:type="dxa"/>
            </w:tcMar>
          </w:tcPr>
          <w:p w14:paraId="60A1DE97" w14:textId="77777777" w:rsidR="00BF094E" w:rsidRDefault="00097034">
            <w:pPr>
              <w:jc w:val="center"/>
            </w:pPr>
            <w:r>
              <w:rPr>
                <w:noProof/>
              </w:rPr>
              <mc:AlternateContent>
                <mc:Choice Requires="wpg">
                  <w:drawing>
                    <wp:inline distT="0" distB="0" distL="0" distR="0" wp14:anchorId="210A6EAB" wp14:editId="28444BFF">
                      <wp:extent cx="152213" cy="152297"/>
                      <wp:effectExtent l="0" t="0" r="0" b="0"/>
                      <wp:docPr id="690" name="Рисунок 690"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300992"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9" o:spid="_x0000_s689"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3CE527BD" w14:textId="77777777" w:rsidR="00BF094E" w:rsidRPr="00097034" w:rsidRDefault="00097034">
            <w:pPr>
              <w:rPr>
                <w:lang w:val="ru-RU"/>
              </w:rPr>
            </w:pPr>
            <w:r w:rsidRPr="00097034">
              <w:rPr>
                <w:lang w:val="ru-RU"/>
              </w:rPr>
              <w:t>Ввести дату</w:t>
            </w:r>
            <w:r>
              <w:t> </w:t>
            </w:r>
            <w:r w:rsidRPr="00097034">
              <w:rPr>
                <w:lang w:val="ru-RU"/>
              </w:rPr>
              <w:t>приема сотрудника на данную должность вручную или с помощью календаря</w:t>
            </w:r>
          </w:p>
        </w:tc>
      </w:tr>
      <w:tr w:rsidR="00BF094E" w:rsidRPr="00CE13C0" w14:paraId="4EDC6826" w14:textId="77777777" w:rsidTr="00BF094E">
        <w:tc>
          <w:tcPr>
            <w:tcW w:w="0" w:type="auto"/>
            <w:tcMar>
              <w:top w:w="30" w:type="dxa"/>
              <w:left w:w="30" w:type="dxa"/>
              <w:bottom w:w="20" w:type="dxa"/>
              <w:right w:w="30" w:type="dxa"/>
            </w:tcMar>
          </w:tcPr>
          <w:p w14:paraId="2B87845B" w14:textId="77777777" w:rsidR="00BF094E" w:rsidRDefault="00097034">
            <w:proofErr w:type="spellStart"/>
            <w:r>
              <w:t>Поле</w:t>
            </w:r>
            <w:proofErr w:type="spellEnd"/>
            <w:r>
              <w:t xml:space="preserve"> "</w:t>
            </w:r>
            <w:proofErr w:type="spellStart"/>
            <w:r>
              <w:t>Дата</w:t>
            </w:r>
            <w:proofErr w:type="spellEnd"/>
            <w:r>
              <w:t xml:space="preserve"> </w:t>
            </w:r>
            <w:proofErr w:type="spellStart"/>
            <w:r>
              <w:t>до</w:t>
            </w:r>
            <w:proofErr w:type="spellEnd"/>
            <w:r>
              <w:t>"</w:t>
            </w:r>
          </w:p>
        </w:tc>
        <w:tc>
          <w:tcPr>
            <w:tcW w:w="0" w:type="auto"/>
            <w:tcMar>
              <w:top w:w="30" w:type="dxa"/>
              <w:left w:w="30" w:type="dxa"/>
              <w:bottom w:w="20" w:type="dxa"/>
              <w:right w:w="30" w:type="dxa"/>
            </w:tcMar>
          </w:tcPr>
          <w:p w14:paraId="08ED6224" w14:textId="77777777" w:rsidR="00BF094E" w:rsidRPr="00097034" w:rsidRDefault="00097034">
            <w:pPr>
              <w:rPr>
                <w:lang w:val="ru-RU"/>
              </w:rPr>
            </w:pPr>
            <w:r w:rsidRPr="00097034">
              <w:rPr>
                <w:lang w:val="ru-RU"/>
              </w:rPr>
              <w:t>Дата увольнения/перевода сотрудника с данной должности</w:t>
            </w:r>
          </w:p>
        </w:tc>
        <w:tc>
          <w:tcPr>
            <w:tcW w:w="0" w:type="auto"/>
            <w:tcMar>
              <w:top w:w="30" w:type="dxa"/>
              <w:left w:w="30" w:type="dxa"/>
              <w:bottom w:w="20" w:type="dxa"/>
              <w:right w:w="30" w:type="dxa"/>
            </w:tcMar>
          </w:tcPr>
          <w:p w14:paraId="15DAB2B5" w14:textId="77777777" w:rsidR="00BF094E" w:rsidRPr="00097034" w:rsidRDefault="00BF094E">
            <w:pPr>
              <w:jc w:val="center"/>
              <w:rPr>
                <w:lang w:val="ru-RU"/>
              </w:rPr>
            </w:pPr>
          </w:p>
        </w:tc>
        <w:tc>
          <w:tcPr>
            <w:tcW w:w="0" w:type="auto"/>
            <w:tcMar>
              <w:top w:w="30" w:type="dxa"/>
              <w:left w:w="30" w:type="dxa"/>
              <w:bottom w:w="20" w:type="dxa"/>
              <w:right w:w="30" w:type="dxa"/>
            </w:tcMar>
          </w:tcPr>
          <w:p w14:paraId="02068301" w14:textId="77777777" w:rsidR="00BF094E" w:rsidRPr="00097034" w:rsidRDefault="00097034">
            <w:pPr>
              <w:rPr>
                <w:lang w:val="ru-RU"/>
              </w:rPr>
            </w:pPr>
            <w:r w:rsidRPr="00097034">
              <w:rPr>
                <w:lang w:val="ru-RU"/>
              </w:rPr>
              <w:t>Ввести дату увольнения/перевода сотрудника с данной должности</w:t>
            </w:r>
            <w:r>
              <w:t> </w:t>
            </w:r>
            <w:r w:rsidRPr="00097034">
              <w:rPr>
                <w:lang w:val="ru-RU"/>
              </w:rPr>
              <w:t>вручную или с помощью календаря</w:t>
            </w:r>
          </w:p>
        </w:tc>
      </w:tr>
    </w:tbl>
    <w:p w14:paraId="789448C7" w14:textId="77777777" w:rsidR="00BF094E" w:rsidRPr="00097034" w:rsidRDefault="00097034" w:rsidP="0071753A">
      <w:pPr>
        <w:numPr>
          <w:ilvl w:val="0"/>
          <w:numId w:val="409"/>
        </w:numPr>
        <w:rPr>
          <w:lang w:val="ru-RU"/>
        </w:rPr>
      </w:pPr>
      <w:r w:rsidRPr="00097034">
        <w:rPr>
          <w:lang w:val="ru-RU"/>
        </w:rPr>
        <w:t>нажать на кнопку</w:t>
      </w:r>
      <w:r>
        <w:t> </w:t>
      </w:r>
      <w:r w:rsidRPr="00097034">
        <w:rPr>
          <w:lang w:val="ru-RU"/>
        </w:rPr>
        <w:t xml:space="preserve"> </w:t>
      </w:r>
      <w:r>
        <w:rPr>
          <w:noProof/>
        </w:rPr>
        <mc:AlternateContent>
          <mc:Choice Requires="wpg">
            <w:drawing>
              <wp:inline distT="0" distB="0" distL="0" distR="0" wp14:anchorId="5F24401D" wp14:editId="0CBC8782">
                <wp:extent cx="904875" cy="323850"/>
                <wp:effectExtent l="0" t="0" r="0" b="0"/>
                <wp:docPr id="691" name="Рисунок 691" descr="_scroll_external/attachments/image2019-7-11_11-30-0-484301984c7ab6e4d5cc8c7d713cbbc61669cbb5ad5e49de0e8947032f0b5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727284"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0" o:spid="_x0000_s690"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Внесенные изменения будут сохранены в профиле сотрудника.</w:t>
      </w:r>
    </w:p>
    <w:p w14:paraId="6BB8FC5E" w14:textId="77777777" w:rsidR="00BF094E" w:rsidRDefault="00097034">
      <w:pPr>
        <w:pStyle w:val="5"/>
      </w:pPr>
      <w:bookmarkStart w:id="302" w:name="scroll-bookmark-280"/>
      <w:proofErr w:type="spellStart"/>
      <w:r>
        <w:t>Удаление</w:t>
      </w:r>
      <w:proofErr w:type="spellEnd"/>
      <w:r>
        <w:t xml:space="preserve"> </w:t>
      </w:r>
      <w:proofErr w:type="spellStart"/>
      <w:r>
        <w:t>сотрудника</w:t>
      </w:r>
      <w:bookmarkEnd w:id="302"/>
      <w:proofErr w:type="spellEnd"/>
    </w:p>
    <w:p w14:paraId="32B68894" w14:textId="77777777" w:rsidR="00BF094E" w:rsidRDefault="00097034">
      <w:proofErr w:type="spellStart"/>
      <w:r>
        <w:t>Для</w:t>
      </w:r>
      <w:proofErr w:type="spellEnd"/>
      <w:r>
        <w:t xml:space="preserve"> </w:t>
      </w:r>
      <w:proofErr w:type="spellStart"/>
      <w:r>
        <w:t>удаления</w:t>
      </w:r>
      <w:proofErr w:type="spellEnd"/>
      <w:r>
        <w:t> </w:t>
      </w:r>
      <w:proofErr w:type="spellStart"/>
      <w:r>
        <w:t>сотрудника</w:t>
      </w:r>
      <w:proofErr w:type="spellEnd"/>
      <w:r>
        <w:t xml:space="preserve"> </w:t>
      </w:r>
      <w:proofErr w:type="spellStart"/>
      <w:r>
        <w:t>необходимо</w:t>
      </w:r>
      <w:proofErr w:type="spellEnd"/>
      <w:r>
        <w:t>:</w:t>
      </w:r>
    </w:p>
    <w:p w14:paraId="1FA254EF" w14:textId="77777777" w:rsidR="00BF094E" w:rsidRPr="00097034" w:rsidRDefault="00097034" w:rsidP="0071753A">
      <w:pPr>
        <w:numPr>
          <w:ilvl w:val="0"/>
          <w:numId w:val="410"/>
        </w:numPr>
        <w:rPr>
          <w:lang w:val="ru-RU"/>
        </w:rPr>
      </w:pPr>
      <w:r w:rsidRPr="00097034">
        <w:rPr>
          <w:lang w:val="ru-RU"/>
        </w:rPr>
        <w:t>выбрать пункт меню "Структура клиники";</w:t>
      </w:r>
    </w:p>
    <w:p w14:paraId="31A10D06" w14:textId="77777777" w:rsidR="00BF094E" w:rsidRPr="00097034" w:rsidRDefault="00097034" w:rsidP="0071753A">
      <w:pPr>
        <w:numPr>
          <w:ilvl w:val="0"/>
          <w:numId w:val="410"/>
        </w:numPr>
        <w:rPr>
          <w:lang w:val="ru-RU"/>
        </w:rPr>
      </w:pPr>
      <w:r w:rsidRPr="00097034">
        <w:rPr>
          <w:lang w:val="ru-RU"/>
        </w:rPr>
        <w:t>перейти на вкладку "Сотрудники", содержащую список сотрудников клиники;</w:t>
      </w:r>
    </w:p>
    <w:p w14:paraId="0A7D5B80" w14:textId="77777777" w:rsidR="00BF094E" w:rsidRPr="00097034" w:rsidRDefault="00097034" w:rsidP="0071753A">
      <w:pPr>
        <w:numPr>
          <w:ilvl w:val="0"/>
          <w:numId w:val="410"/>
        </w:numPr>
        <w:rPr>
          <w:lang w:val="ru-RU"/>
        </w:rPr>
      </w:pPr>
      <w:r w:rsidRPr="00097034">
        <w:rPr>
          <w:lang w:val="ru-RU"/>
        </w:rPr>
        <w:t>выбрать</w:t>
      </w:r>
      <w:r>
        <w:t> </w:t>
      </w:r>
      <w:r w:rsidRPr="00097034">
        <w:rPr>
          <w:lang w:val="ru-RU"/>
        </w:rPr>
        <w:t xml:space="preserve">необходимого сотрудника и нажать на кнопку </w:t>
      </w:r>
      <w:r>
        <w:rPr>
          <w:noProof/>
        </w:rPr>
        <mc:AlternateContent>
          <mc:Choice Requires="wpg">
            <w:drawing>
              <wp:inline distT="0" distB="0" distL="0" distR="0" wp14:anchorId="37A73A14" wp14:editId="256BDF6B">
                <wp:extent cx="142875" cy="190500"/>
                <wp:effectExtent l="0" t="0" r="0" b="0"/>
                <wp:docPr id="692" name="Рисунок 692" descr="_scroll_external/attachments/worddav24102a09155692a2898cc0240a944c72-6df70a8a27a745c08847b0692e25d52f9d340a2c8cc0b8959934648bd0f43b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478071" name=""/>
                        <pic:cNvPicPr>
                          <a:picLocks noChangeAspect="1"/>
                        </pic:cNvPicPr>
                      </pic:nvPicPr>
                      <pic:blipFill>
                        <a:blip r:embed="rId517"/>
                        <a:stretch/>
                      </pic:blipFill>
                      <pic:spPr>
                        <a:xfrm>
                          <a:off x="0" y="0"/>
                          <a:ext cx="142875"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1" o:spid="_x0000_s691" type="#_x0000_t75" style="mso-wrap-distance-left:0.0pt;mso-wrap-distance-top:0.0pt;mso-wrap-distance-right:0.0pt;mso-wrap-distance-bottom:0.0pt;width:11.3pt;height:15.0pt;" stroked="false">
                <v:path textboxrect="0,0,0,0"/>
                <v:imagedata r:id="rId518" o:title=""/>
              </v:shape>
            </w:pict>
          </mc:Fallback>
        </mc:AlternateContent>
      </w:r>
      <w:r w:rsidRPr="00097034">
        <w:rPr>
          <w:lang w:val="ru-RU"/>
        </w:rPr>
        <w:t>;</w:t>
      </w:r>
    </w:p>
    <w:p w14:paraId="062BF972" w14:textId="77777777" w:rsidR="00BF094E" w:rsidRPr="00097034" w:rsidRDefault="00097034" w:rsidP="0071753A">
      <w:pPr>
        <w:numPr>
          <w:ilvl w:val="0"/>
          <w:numId w:val="410"/>
        </w:numPr>
        <w:rPr>
          <w:lang w:val="ru-RU"/>
        </w:rPr>
      </w:pPr>
      <w:r w:rsidRPr="00097034">
        <w:rPr>
          <w:lang w:val="ru-RU"/>
        </w:rPr>
        <w:t>откроется диалоговое окно для подтверждения удаления:</w:t>
      </w:r>
    </w:p>
    <w:p w14:paraId="600D49E0" w14:textId="77777777" w:rsidR="00BF094E" w:rsidRDefault="00097034">
      <w:pPr>
        <w:spacing w:beforeAutospacing="1"/>
        <w:jc w:val="center"/>
      </w:pPr>
      <w:r>
        <w:rPr>
          <w:noProof/>
        </w:rPr>
        <mc:AlternateContent>
          <mc:Choice Requires="wpg">
            <w:drawing>
              <wp:inline distT="0" distB="0" distL="0" distR="0" wp14:anchorId="3666D0A8" wp14:editId="215F8D22">
                <wp:extent cx="4257675" cy="1209675"/>
                <wp:effectExtent l="0" t="0" r="0" b="0"/>
                <wp:docPr id="693" name="Рисунок 693" descr="_scroll_external/attachments/image2019-7-11_11-24-17-c461f3f514bd28127b442f8ff8909ddcd74004be05e980dc9402f497529708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392277" name=""/>
                        <pic:cNvPicPr>
                          <a:picLocks noChangeAspect="1"/>
                        </pic:cNvPicPr>
                      </pic:nvPicPr>
                      <pic:blipFill>
                        <a:blip r:embed="rId294"/>
                        <a:stretch/>
                      </pic:blipFill>
                      <pic:spPr>
                        <a:xfrm>
                          <a:off x="0" y="0"/>
                          <a:ext cx="4257675"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2" o:spid="_x0000_s692" type="#_x0000_t75" style="mso-wrap-distance-left:0.0pt;mso-wrap-distance-top:0.0pt;mso-wrap-distance-right:0.0pt;mso-wrap-distance-bottom:0.0pt;width:335.3pt;height:95.3pt;" strokecolor="#000000" strokeweight="0.75pt">
                <v:path textboxrect="0,0,0,0"/>
                <v:imagedata r:id="rId295" o:title=""/>
              </v:shape>
            </w:pict>
          </mc:Fallback>
        </mc:AlternateContent>
      </w:r>
    </w:p>
    <w:p w14:paraId="78D810CE" w14:textId="77777777" w:rsidR="00BF094E" w:rsidRPr="00097034" w:rsidRDefault="00097034" w:rsidP="0071753A">
      <w:pPr>
        <w:numPr>
          <w:ilvl w:val="0"/>
          <w:numId w:val="411"/>
        </w:numPr>
        <w:rPr>
          <w:lang w:val="ru-RU"/>
        </w:rPr>
      </w:pPr>
      <w:r w:rsidRPr="00097034">
        <w:rPr>
          <w:lang w:val="ru-RU"/>
        </w:rPr>
        <w:t>нажать на кнопку</w:t>
      </w:r>
      <w:r>
        <w:t> </w:t>
      </w:r>
      <w:r w:rsidRPr="00097034">
        <w:rPr>
          <w:lang w:val="ru-RU"/>
        </w:rPr>
        <w:t xml:space="preserve"> </w:t>
      </w:r>
      <w:r>
        <w:rPr>
          <w:noProof/>
        </w:rPr>
        <mc:AlternateContent>
          <mc:Choice Requires="wpg">
            <w:drawing>
              <wp:inline distT="0" distB="0" distL="0" distR="0" wp14:anchorId="69B60B7E" wp14:editId="07E3DF2E">
                <wp:extent cx="771525" cy="361950"/>
                <wp:effectExtent l="0" t="0" r="0" b="0"/>
                <wp:docPr id="694" name="Рисунок 694" descr="_scroll_external/attachments/image2019-7-11_11-24-33-0f4f432f159a09e2287c2fd9143c20df33c4fafbffcc07c51cb487ff6c678b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754262"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3" o:spid="_x0000_s693" type="#_x0000_t75" style="mso-wrap-distance-left:0.0pt;mso-wrap-distance-top:0.0pt;mso-wrap-distance-right:0.0pt;mso-wrap-distance-bottom:0.0pt;width:60.8pt;height:28.5pt;" stroked="false">
                <v:path textboxrect="0,0,0,0"/>
                <v:imagedata r:id="rId189" o:title=""/>
              </v:shape>
            </w:pict>
          </mc:Fallback>
        </mc:AlternateContent>
      </w:r>
      <w:r w:rsidRPr="00097034">
        <w:rPr>
          <w:lang w:val="ru-RU"/>
        </w:rPr>
        <w:t>. Сотрудник будет удален.</w:t>
      </w:r>
    </w:p>
    <w:p w14:paraId="1409A766" w14:textId="77777777" w:rsidR="00BF094E" w:rsidRDefault="00097034">
      <w:pPr>
        <w:pStyle w:val="4"/>
      </w:pPr>
      <w:bookmarkStart w:id="303" w:name="scroll-bookmark-259"/>
      <w:proofErr w:type="spellStart"/>
      <w:r>
        <w:t>Управление</w:t>
      </w:r>
      <w:proofErr w:type="spellEnd"/>
      <w:r>
        <w:t xml:space="preserve"> </w:t>
      </w:r>
      <w:proofErr w:type="spellStart"/>
      <w:r>
        <w:t>помещениями</w:t>
      </w:r>
      <w:bookmarkEnd w:id="303"/>
      <w:proofErr w:type="spellEnd"/>
    </w:p>
    <w:p w14:paraId="5167B192" w14:textId="77777777" w:rsidR="00BF094E" w:rsidRDefault="00097034">
      <w:pPr>
        <w:pStyle w:val="5"/>
      </w:pPr>
      <w:bookmarkStart w:id="304" w:name="scroll-bookmark-281"/>
      <w:proofErr w:type="spellStart"/>
      <w:r>
        <w:t>Добавление</w:t>
      </w:r>
      <w:proofErr w:type="spellEnd"/>
      <w:r>
        <w:t xml:space="preserve"> </w:t>
      </w:r>
      <w:proofErr w:type="spellStart"/>
      <w:r>
        <w:t>помещения</w:t>
      </w:r>
      <w:bookmarkEnd w:id="304"/>
      <w:proofErr w:type="spellEnd"/>
    </w:p>
    <w:p w14:paraId="12140CC0" w14:textId="77777777" w:rsidR="00BF094E" w:rsidRPr="00097034" w:rsidRDefault="00097034">
      <w:pPr>
        <w:rPr>
          <w:lang w:val="ru-RU"/>
        </w:rPr>
      </w:pPr>
      <w:r w:rsidRPr="00097034">
        <w:rPr>
          <w:lang w:val="ru-RU"/>
        </w:rPr>
        <w:t>Для добавления нового помещения в клинику необходимо:</w:t>
      </w:r>
    </w:p>
    <w:p w14:paraId="2639EC01" w14:textId="77777777" w:rsidR="00BF094E" w:rsidRPr="00097034" w:rsidRDefault="00097034" w:rsidP="0071753A">
      <w:pPr>
        <w:numPr>
          <w:ilvl w:val="0"/>
          <w:numId w:val="412"/>
        </w:numPr>
        <w:rPr>
          <w:lang w:val="ru-RU"/>
        </w:rPr>
      </w:pPr>
      <w:r w:rsidRPr="00097034">
        <w:rPr>
          <w:lang w:val="ru-RU"/>
        </w:rPr>
        <w:t>выбрать пункт меню "Структура клиники";</w:t>
      </w:r>
    </w:p>
    <w:p w14:paraId="171FBC6E" w14:textId="77777777" w:rsidR="00BF094E" w:rsidRPr="00097034" w:rsidRDefault="00097034" w:rsidP="0071753A">
      <w:pPr>
        <w:numPr>
          <w:ilvl w:val="0"/>
          <w:numId w:val="412"/>
        </w:numPr>
        <w:rPr>
          <w:lang w:val="ru-RU"/>
        </w:rPr>
      </w:pPr>
      <w:r w:rsidRPr="00097034">
        <w:rPr>
          <w:lang w:val="ru-RU"/>
        </w:rPr>
        <w:t>перейти на вкладку "Помещения", содержащую список помещений клиники:</w:t>
      </w:r>
    </w:p>
    <w:p w14:paraId="378C882D" w14:textId="77777777" w:rsidR="00BF094E" w:rsidRDefault="00097034">
      <w:pPr>
        <w:spacing w:beforeAutospacing="1"/>
        <w:jc w:val="center"/>
      </w:pPr>
      <w:r>
        <w:rPr>
          <w:noProof/>
        </w:rPr>
        <w:lastRenderedPageBreak/>
        <w:drawing>
          <wp:inline distT="0" distB="0" distL="0" distR="0" wp14:anchorId="4BF5AB98" wp14:editId="18C12B14">
            <wp:extent cx="5395033" cy="3013075"/>
            <wp:effectExtent l="19050" t="19050" r="15240" b="15875"/>
            <wp:docPr id="695" name="Рисунок 695" descr="_scroll_external/attachments/image2019-7-11_13-49-36-b2654d1dafb1c483dd4eb598ac7607743b175e72abf73a39f59a673ac7a51f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99819" name=""/>
                    <pic:cNvPicPr>
                      <a:picLocks noChangeAspect="1"/>
                    </pic:cNvPicPr>
                  </pic:nvPicPr>
                  <pic:blipFill>
                    <a:blip r:embed="rId557"/>
                    <a:stretch/>
                  </pic:blipFill>
                  <pic:spPr>
                    <a:xfrm>
                      <a:off x="0" y="0"/>
                      <a:ext cx="5395668" cy="3013430"/>
                    </a:xfrm>
                    <a:prstGeom prst="rect">
                      <a:avLst/>
                    </a:prstGeom>
                    <a:ln w="9525">
                      <a:solidFill>
                        <a:srgbClr val="000000"/>
                      </a:solidFill>
                    </a:ln>
                  </pic:spPr>
                </pic:pic>
              </a:graphicData>
            </a:graphic>
          </wp:inline>
        </w:drawing>
      </w:r>
    </w:p>
    <w:tbl>
      <w:tblPr>
        <w:tblStyle w:val="ScrollNote"/>
        <w:tblW w:w="5000" w:type="pct"/>
        <w:tblLook w:val="0180" w:firstRow="0" w:lastRow="0" w:firstColumn="1" w:lastColumn="1" w:noHBand="0" w:noVBand="0"/>
      </w:tblPr>
      <w:tblGrid>
        <w:gridCol w:w="8487"/>
      </w:tblGrid>
      <w:tr w:rsidR="00BF094E" w14:paraId="2D95793A" w14:textId="77777777">
        <w:tc>
          <w:tcPr>
            <w:tcW w:w="0" w:type="auto"/>
          </w:tcPr>
          <w:p w14:paraId="2550F360" w14:textId="77777777" w:rsidR="00BF094E" w:rsidRDefault="00097034">
            <w:r w:rsidRPr="00097034">
              <w:rPr>
                <w:b/>
                <w:sz w:val="24"/>
                <w:lang w:val="ru-RU"/>
              </w:rPr>
              <w:t>Примечание</w:t>
            </w:r>
            <w:r>
              <w:rPr>
                <w:sz w:val="24"/>
              </w:rPr>
              <w:t> </w:t>
            </w:r>
            <w:r w:rsidRPr="00097034">
              <w:rPr>
                <w:sz w:val="24"/>
                <w:lang w:val="ru-RU"/>
              </w:rPr>
              <w:t>–</w:t>
            </w:r>
            <w:r>
              <w:rPr>
                <w:sz w:val="24"/>
              </w:rPr>
              <w:t> </w:t>
            </w:r>
            <w:r w:rsidRPr="00097034">
              <w:rPr>
                <w:sz w:val="24"/>
                <w:lang w:val="ru-RU"/>
              </w:rPr>
              <w:t>Для ограничения списка можно использовать фильтрацию по всем колонкам по кнопке поиск.</w:t>
            </w:r>
            <w:r>
              <w:rPr>
                <w:sz w:val="24"/>
              </w:rPr>
              <w:t> </w:t>
            </w:r>
            <w:proofErr w:type="spellStart"/>
            <w:r>
              <w:rPr>
                <w:sz w:val="24"/>
              </w:rPr>
              <w:t>При</w:t>
            </w:r>
            <w:proofErr w:type="spellEnd"/>
            <w:r>
              <w:rPr>
                <w:sz w:val="24"/>
              </w:rPr>
              <w:t xml:space="preserve"> </w:t>
            </w:r>
            <w:proofErr w:type="spellStart"/>
            <w:r>
              <w:rPr>
                <w:sz w:val="24"/>
              </w:rPr>
              <w:t>добавлении</w:t>
            </w:r>
            <w:proofErr w:type="spellEnd"/>
            <w:r>
              <w:rPr>
                <w:sz w:val="24"/>
              </w:rPr>
              <w:t xml:space="preserve"> </w:t>
            </w:r>
            <w:proofErr w:type="spellStart"/>
            <w:r>
              <w:rPr>
                <w:sz w:val="24"/>
              </w:rPr>
              <w:t>нового</w:t>
            </w:r>
            <w:proofErr w:type="spellEnd"/>
            <w:r>
              <w:rPr>
                <w:sz w:val="24"/>
              </w:rPr>
              <w:t xml:space="preserve"> </w:t>
            </w:r>
            <w:proofErr w:type="spellStart"/>
            <w:r>
              <w:rPr>
                <w:sz w:val="24"/>
              </w:rPr>
              <w:t>помещения</w:t>
            </w:r>
            <w:proofErr w:type="spellEnd"/>
            <w:r>
              <w:rPr>
                <w:sz w:val="24"/>
              </w:rPr>
              <w:t xml:space="preserve"> – </w:t>
            </w:r>
            <w:proofErr w:type="spellStart"/>
            <w:r>
              <w:rPr>
                <w:sz w:val="24"/>
              </w:rPr>
              <w:t>установленный</w:t>
            </w:r>
            <w:proofErr w:type="spellEnd"/>
            <w:r>
              <w:rPr>
                <w:sz w:val="24"/>
              </w:rPr>
              <w:t xml:space="preserve"> </w:t>
            </w:r>
            <w:proofErr w:type="spellStart"/>
            <w:r>
              <w:rPr>
                <w:sz w:val="24"/>
              </w:rPr>
              <w:t>фильтр</w:t>
            </w:r>
            <w:proofErr w:type="spellEnd"/>
            <w:r>
              <w:rPr>
                <w:sz w:val="24"/>
              </w:rPr>
              <w:t xml:space="preserve"> </w:t>
            </w:r>
            <w:proofErr w:type="spellStart"/>
            <w:r>
              <w:rPr>
                <w:sz w:val="24"/>
              </w:rPr>
              <w:t>сохраняется</w:t>
            </w:r>
            <w:proofErr w:type="spellEnd"/>
            <w:r>
              <w:rPr>
                <w:sz w:val="24"/>
              </w:rPr>
              <w:t>.</w:t>
            </w:r>
          </w:p>
        </w:tc>
      </w:tr>
    </w:tbl>
    <w:p w14:paraId="5A586742" w14:textId="77777777" w:rsidR="00BF094E" w:rsidRDefault="00BF094E"/>
    <w:p w14:paraId="0C7E29DE" w14:textId="77777777" w:rsidR="00BF094E" w:rsidRDefault="00097034" w:rsidP="0071753A">
      <w:pPr>
        <w:numPr>
          <w:ilvl w:val="0"/>
          <w:numId w:val="413"/>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5C4A6B9D" wp14:editId="2E0F5FF2">
                <wp:extent cx="1514475" cy="323850"/>
                <wp:effectExtent l="0" t="0" r="0" b="0"/>
                <wp:docPr id="696" name="Рисунок 696" descr="_scroll_external/attachments/image2019-7-11_13-52-9-0df93e73a7e369ce7c20136a201a3c172f054fd39e4720b81dadb132eecac1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412620" name=""/>
                        <pic:cNvPicPr>
                          <a:picLocks noChangeAspect="1"/>
                        </pic:cNvPicPr>
                      </pic:nvPicPr>
                      <pic:blipFill>
                        <a:blip r:embed="rId558"/>
                        <a:stretch/>
                      </pic:blipFill>
                      <pic:spPr>
                        <a:xfrm>
                          <a:off x="0" y="0"/>
                          <a:ext cx="1514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5" o:spid="_x0000_s695" type="#_x0000_t75" style="mso-wrap-distance-left:0.0pt;mso-wrap-distance-top:0.0pt;mso-wrap-distance-right:0.0pt;mso-wrap-distance-bottom:0.0pt;width:119.3pt;height:25.5pt;" stroked="false">
                <v:path textboxrect="0,0,0,0"/>
                <v:imagedata r:id="rId559" o:title=""/>
              </v:shape>
            </w:pict>
          </mc:Fallback>
        </mc:AlternateContent>
      </w:r>
      <w:r>
        <w:t>;</w:t>
      </w:r>
    </w:p>
    <w:p w14:paraId="5F18E9C9" w14:textId="77777777" w:rsidR="00BF094E" w:rsidRDefault="00097034" w:rsidP="0071753A">
      <w:pPr>
        <w:numPr>
          <w:ilvl w:val="0"/>
          <w:numId w:val="413"/>
        </w:numPr>
      </w:pPr>
      <w:proofErr w:type="spellStart"/>
      <w:r>
        <w:t>откроется</w:t>
      </w:r>
      <w:proofErr w:type="spellEnd"/>
      <w:r>
        <w:t xml:space="preserve"> </w:t>
      </w:r>
      <w:proofErr w:type="spellStart"/>
      <w:r>
        <w:t>форма</w:t>
      </w:r>
      <w:proofErr w:type="spellEnd"/>
      <w:r>
        <w:t xml:space="preserve"> "</w:t>
      </w:r>
      <w:proofErr w:type="spellStart"/>
      <w:r>
        <w:t>Создать</w:t>
      </w:r>
      <w:proofErr w:type="spellEnd"/>
      <w:r>
        <w:t xml:space="preserve"> </w:t>
      </w:r>
      <w:proofErr w:type="spellStart"/>
      <w:r>
        <w:t>помещение</w:t>
      </w:r>
      <w:proofErr w:type="spellEnd"/>
      <w:r>
        <w:t>":</w:t>
      </w:r>
    </w:p>
    <w:p w14:paraId="59CDB071" w14:textId="77777777" w:rsidR="00BF094E" w:rsidRDefault="00097034">
      <w:pPr>
        <w:spacing w:beforeAutospacing="1"/>
        <w:jc w:val="center"/>
      </w:pPr>
      <w:r>
        <w:rPr>
          <w:noProof/>
        </w:rPr>
        <w:lastRenderedPageBreak/>
        <w:drawing>
          <wp:inline distT="0" distB="0" distL="0" distR="0" wp14:anchorId="1EE08EB3" wp14:editId="7129D076">
            <wp:extent cx="5395448" cy="4083050"/>
            <wp:effectExtent l="19050" t="19050" r="15240" b="12700"/>
            <wp:docPr id="697" name="Рисунок 697" descr="_scroll_external/attachments/image2019-7-11_15-40-22-16d51afe08da791ed33e165ccc223a367a953dfd6dd688be877180e7ad507e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89325" name=""/>
                    <pic:cNvPicPr>
                      <a:picLocks noChangeAspect="1"/>
                    </pic:cNvPicPr>
                  </pic:nvPicPr>
                  <pic:blipFill>
                    <a:blip r:embed="rId560"/>
                    <a:stretch/>
                  </pic:blipFill>
                  <pic:spPr>
                    <a:xfrm>
                      <a:off x="0" y="0"/>
                      <a:ext cx="5396083" cy="4083531"/>
                    </a:xfrm>
                    <a:prstGeom prst="rect">
                      <a:avLst/>
                    </a:prstGeom>
                    <a:ln w="9525">
                      <a:solidFill>
                        <a:srgbClr val="000000"/>
                      </a:solidFill>
                    </a:ln>
                  </pic:spPr>
                </pic:pic>
              </a:graphicData>
            </a:graphic>
          </wp:inline>
        </w:drawing>
      </w:r>
    </w:p>
    <w:p w14:paraId="42F6B285" w14:textId="77777777" w:rsidR="00BF094E" w:rsidRDefault="00097034" w:rsidP="0071753A">
      <w:pPr>
        <w:numPr>
          <w:ilvl w:val="0"/>
          <w:numId w:val="414"/>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2140"/>
        <w:gridCol w:w="1515"/>
        <w:gridCol w:w="1701"/>
        <w:gridCol w:w="3131"/>
      </w:tblGrid>
      <w:tr w:rsidR="00BF094E" w14:paraId="1090590A"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0D2B7F7F"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58C6E32F"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610656D1"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4B3D7A79" w14:textId="77777777" w:rsidR="00BF094E" w:rsidRDefault="00097034">
            <w:pPr>
              <w:jc w:val="center"/>
            </w:pPr>
            <w:proofErr w:type="spellStart"/>
            <w:r>
              <w:rPr>
                <w:b/>
              </w:rPr>
              <w:t>Примечание</w:t>
            </w:r>
            <w:proofErr w:type="spellEnd"/>
          </w:p>
        </w:tc>
      </w:tr>
      <w:tr w:rsidR="00BF094E" w:rsidRPr="00CE13C0" w14:paraId="44A8FED5" w14:textId="77777777" w:rsidTr="00BF094E">
        <w:tc>
          <w:tcPr>
            <w:tcW w:w="0" w:type="auto"/>
            <w:tcMar>
              <w:top w:w="30" w:type="dxa"/>
              <w:left w:w="30" w:type="dxa"/>
              <w:bottom w:w="20" w:type="dxa"/>
              <w:right w:w="30" w:type="dxa"/>
            </w:tcMar>
          </w:tcPr>
          <w:p w14:paraId="0CB48963" w14:textId="77777777" w:rsidR="00BF094E" w:rsidRDefault="00097034">
            <w:proofErr w:type="spellStart"/>
            <w:r>
              <w:t>Поле</w:t>
            </w:r>
            <w:proofErr w:type="spellEnd"/>
            <w:r>
              <w:t> "</w:t>
            </w:r>
            <w:proofErr w:type="spellStart"/>
            <w:r>
              <w:t>Филиал</w:t>
            </w:r>
            <w:proofErr w:type="spellEnd"/>
            <w:r>
              <w:t>"</w:t>
            </w:r>
          </w:p>
        </w:tc>
        <w:tc>
          <w:tcPr>
            <w:tcW w:w="0" w:type="auto"/>
            <w:tcMar>
              <w:top w:w="30" w:type="dxa"/>
              <w:left w:w="30" w:type="dxa"/>
              <w:bottom w:w="20" w:type="dxa"/>
              <w:right w:w="30" w:type="dxa"/>
            </w:tcMar>
          </w:tcPr>
          <w:p w14:paraId="050749A6" w14:textId="77777777" w:rsidR="00BF094E" w:rsidRDefault="00097034">
            <w:proofErr w:type="spellStart"/>
            <w:r>
              <w:t>Наименование</w:t>
            </w:r>
            <w:proofErr w:type="spellEnd"/>
            <w:r>
              <w:t xml:space="preserve"> </w:t>
            </w:r>
            <w:proofErr w:type="spellStart"/>
            <w:r>
              <w:t>филиала</w:t>
            </w:r>
            <w:proofErr w:type="spellEnd"/>
          </w:p>
        </w:tc>
        <w:tc>
          <w:tcPr>
            <w:tcW w:w="0" w:type="auto"/>
            <w:tcMar>
              <w:top w:w="30" w:type="dxa"/>
              <w:left w:w="30" w:type="dxa"/>
              <w:bottom w:w="20" w:type="dxa"/>
              <w:right w:w="30" w:type="dxa"/>
            </w:tcMar>
          </w:tcPr>
          <w:p w14:paraId="03A11F01" w14:textId="77777777" w:rsidR="00BF094E" w:rsidRDefault="00097034">
            <w:pPr>
              <w:jc w:val="center"/>
            </w:pPr>
            <w:r>
              <w:rPr>
                <w:noProof/>
              </w:rPr>
              <mc:AlternateContent>
                <mc:Choice Requires="wpg">
                  <w:drawing>
                    <wp:inline distT="0" distB="0" distL="0" distR="0" wp14:anchorId="4F9691C2" wp14:editId="5E62A680">
                      <wp:extent cx="152213" cy="152297"/>
                      <wp:effectExtent l="0" t="0" r="0" b="0"/>
                      <wp:docPr id="698" name="Рисунок 698"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740243"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7" o:spid="_x0000_s697"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572F1798" w14:textId="77777777" w:rsidR="00BF094E" w:rsidRPr="00097034" w:rsidRDefault="00097034">
            <w:pPr>
              <w:rPr>
                <w:lang w:val="ru-RU"/>
              </w:rPr>
            </w:pPr>
            <w:r w:rsidRPr="00097034">
              <w:rPr>
                <w:lang w:val="ru-RU"/>
              </w:rPr>
              <w:t>Выбрать филиал из списка филиалов клиники</w:t>
            </w:r>
            <w:r>
              <w:t> </w:t>
            </w:r>
            <w:r w:rsidRPr="00097034">
              <w:rPr>
                <w:lang w:val="ru-RU"/>
              </w:rPr>
              <w:t>с помощью кнопки</w:t>
            </w:r>
            <w:r>
              <w:t> </w:t>
            </w:r>
            <w:r>
              <w:rPr>
                <w:noProof/>
              </w:rPr>
              <mc:AlternateContent>
                <mc:Choice Requires="wpg">
                  <w:drawing>
                    <wp:inline distT="0" distB="0" distL="0" distR="0" wp14:anchorId="099A7357" wp14:editId="0547873B">
                      <wp:extent cx="171450" cy="152400"/>
                      <wp:effectExtent l="0" t="0" r="0" b="0"/>
                      <wp:docPr id="699" name="Рисунок 699" descr="_scroll_external/attachments/image2019-7-11_14-44-33-eb4c489764bf058ed8f0ecd2d4e52707a5b562c70a04bf673af7594d7a576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37452" name=""/>
                              <pic:cNvPicPr>
                                <a:picLocks noChangeAspect="1"/>
                              </pic:cNvPicPr>
                            </pic:nvPicPr>
                            <pic:blipFill>
                              <a:blip r:embed="rId524"/>
                              <a:stretch/>
                            </pic:blipFill>
                            <pic:spPr>
                              <a:xfrm>
                                <a:off x="0" y="0"/>
                                <a:ext cx="17145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8" o:spid="_x0000_s698" type="#_x0000_t75" style="mso-wrap-distance-left:0.0pt;mso-wrap-distance-top:0.0pt;mso-wrap-distance-right:0.0pt;mso-wrap-distance-bottom:0.0pt;width:13.5pt;height:12.0pt;" stroked="false">
                      <v:path textboxrect="0,0,0,0"/>
                      <v:imagedata r:id="rId525" o:title=""/>
                    </v:shape>
                  </w:pict>
                </mc:Fallback>
              </mc:AlternateContent>
            </w:r>
          </w:p>
        </w:tc>
      </w:tr>
      <w:tr w:rsidR="00BF094E" w:rsidRPr="00CE13C0" w14:paraId="1EE1FE6F" w14:textId="77777777" w:rsidTr="00BF094E">
        <w:tc>
          <w:tcPr>
            <w:tcW w:w="0" w:type="auto"/>
            <w:tcMar>
              <w:top w:w="30" w:type="dxa"/>
              <w:left w:w="30" w:type="dxa"/>
              <w:bottom w:w="20" w:type="dxa"/>
              <w:right w:w="30" w:type="dxa"/>
            </w:tcMar>
          </w:tcPr>
          <w:p w14:paraId="2244F857" w14:textId="77777777" w:rsidR="00BF094E" w:rsidRDefault="00097034">
            <w:proofErr w:type="spellStart"/>
            <w:r>
              <w:t>Поле</w:t>
            </w:r>
            <w:proofErr w:type="spellEnd"/>
            <w:r>
              <w:t> "</w:t>
            </w:r>
            <w:proofErr w:type="spellStart"/>
            <w:r>
              <w:t>Корпус</w:t>
            </w:r>
            <w:proofErr w:type="spellEnd"/>
            <w:r>
              <w:t>"</w:t>
            </w:r>
          </w:p>
        </w:tc>
        <w:tc>
          <w:tcPr>
            <w:tcW w:w="0" w:type="auto"/>
            <w:tcMar>
              <w:top w:w="30" w:type="dxa"/>
              <w:left w:w="30" w:type="dxa"/>
              <w:bottom w:w="20" w:type="dxa"/>
              <w:right w:w="30" w:type="dxa"/>
            </w:tcMar>
          </w:tcPr>
          <w:p w14:paraId="4AF7D59B" w14:textId="77777777" w:rsidR="00BF094E" w:rsidRDefault="00097034">
            <w:proofErr w:type="spellStart"/>
            <w:r>
              <w:t>Наименование</w:t>
            </w:r>
            <w:proofErr w:type="spellEnd"/>
            <w:r>
              <w:t xml:space="preserve"> </w:t>
            </w:r>
            <w:proofErr w:type="spellStart"/>
            <w:r>
              <w:t>корпуса</w:t>
            </w:r>
            <w:proofErr w:type="spellEnd"/>
          </w:p>
        </w:tc>
        <w:tc>
          <w:tcPr>
            <w:tcW w:w="0" w:type="auto"/>
            <w:tcMar>
              <w:top w:w="30" w:type="dxa"/>
              <w:left w:w="30" w:type="dxa"/>
              <w:bottom w:w="20" w:type="dxa"/>
              <w:right w:w="30" w:type="dxa"/>
            </w:tcMar>
          </w:tcPr>
          <w:p w14:paraId="20CA7766" w14:textId="77777777" w:rsidR="00BF094E" w:rsidRDefault="00097034">
            <w:pPr>
              <w:jc w:val="center"/>
            </w:pPr>
            <w:r>
              <w:rPr>
                <w:noProof/>
              </w:rPr>
              <mc:AlternateContent>
                <mc:Choice Requires="wpg">
                  <w:drawing>
                    <wp:inline distT="0" distB="0" distL="0" distR="0" wp14:anchorId="241BA5DF" wp14:editId="53B721C5">
                      <wp:extent cx="152213" cy="152297"/>
                      <wp:effectExtent l="0" t="0" r="0" b="0"/>
                      <wp:docPr id="700" name="Рисунок 700"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613492"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9" o:spid="_x0000_s699"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253409A" w14:textId="77777777" w:rsidR="00BF094E" w:rsidRPr="00097034" w:rsidRDefault="00097034">
            <w:pPr>
              <w:rPr>
                <w:lang w:val="ru-RU"/>
              </w:rPr>
            </w:pPr>
            <w:r w:rsidRPr="00097034">
              <w:rPr>
                <w:lang w:val="ru-RU"/>
              </w:rPr>
              <w:t>Выбрать корпус из списка корпусов клиники с помощью кнопки</w:t>
            </w:r>
            <w:r>
              <w:t> </w:t>
            </w:r>
            <w:r>
              <w:rPr>
                <w:noProof/>
              </w:rPr>
              <mc:AlternateContent>
                <mc:Choice Requires="wpg">
                  <w:drawing>
                    <wp:inline distT="0" distB="0" distL="0" distR="0" wp14:anchorId="33976087" wp14:editId="515EEC57">
                      <wp:extent cx="171450" cy="152400"/>
                      <wp:effectExtent l="0" t="0" r="0" b="0"/>
                      <wp:docPr id="701" name="Рисунок 701" descr="_scroll_external/attachments/image2019-7-11_14-44-33-eb4c489764bf058ed8f0ecd2d4e52707a5b562c70a04bf673af7594d7a576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29978" name=""/>
                              <pic:cNvPicPr>
                                <a:picLocks noChangeAspect="1"/>
                              </pic:cNvPicPr>
                            </pic:nvPicPr>
                            <pic:blipFill>
                              <a:blip r:embed="rId524"/>
                              <a:stretch/>
                            </pic:blipFill>
                            <pic:spPr>
                              <a:xfrm>
                                <a:off x="0" y="0"/>
                                <a:ext cx="17145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0" o:spid="_x0000_s700" type="#_x0000_t75" style="mso-wrap-distance-left:0.0pt;mso-wrap-distance-top:0.0pt;mso-wrap-distance-right:0.0pt;mso-wrap-distance-bottom:0.0pt;width:13.5pt;height:12.0pt;" stroked="false">
                      <v:path textboxrect="0,0,0,0"/>
                      <v:imagedata r:id="rId525" o:title=""/>
                    </v:shape>
                  </w:pict>
                </mc:Fallback>
              </mc:AlternateContent>
            </w:r>
          </w:p>
        </w:tc>
      </w:tr>
      <w:tr w:rsidR="00BF094E" w:rsidRPr="00CE13C0" w14:paraId="7988C737" w14:textId="77777777" w:rsidTr="00BF094E">
        <w:tc>
          <w:tcPr>
            <w:tcW w:w="0" w:type="auto"/>
            <w:tcMar>
              <w:top w:w="30" w:type="dxa"/>
              <w:left w:w="30" w:type="dxa"/>
              <w:bottom w:w="20" w:type="dxa"/>
              <w:right w:w="30" w:type="dxa"/>
            </w:tcMar>
          </w:tcPr>
          <w:p w14:paraId="5EEA9B6C" w14:textId="77777777" w:rsidR="00BF094E" w:rsidRDefault="00097034">
            <w:proofErr w:type="spellStart"/>
            <w:r>
              <w:t>Поле</w:t>
            </w:r>
            <w:proofErr w:type="spellEnd"/>
            <w:r>
              <w:t> "</w:t>
            </w:r>
            <w:proofErr w:type="spellStart"/>
            <w:r>
              <w:t>Отделение</w:t>
            </w:r>
            <w:proofErr w:type="spellEnd"/>
            <w:r>
              <w:t>"</w:t>
            </w:r>
          </w:p>
        </w:tc>
        <w:tc>
          <w:tcPr>
            <w:tcW w:w="0" w:type="auto"/>
            <w:tcMar>
              <w:top w:w="30" w:type="dxa"/>
              <w:left w:w="30" w:type="dxa"/>
              <w:bottom w:w="20" w:type="dxa"/>
              <w:right w:w="30" w:type="dxa"/>
            </w:tcMar>
          </w:tcPr>
          <w:p w14:paraId="695979CA" w14:textId="77777777" w:rsidR="00BF094E" w:rsidRDefault="00097034">
            <w:proofErr w:type="spellStart"/>
            <w:r>
              <w:t>Наименование</w:t>
            </w:r>
            <w:proofErr w:type="spellEnd"/>
            <w:r>
              <w:t xml:space="preserve"> </w:t>
            </w:r>
            <w:proofErr w:type="spellStart"/>
            <w:r>
              <w:t>отделения</w:t>
            </w:r>
            <w:proofErr w:type="spellEnd"/>
          </w:p>
        </w:tc>
        <w:tc>
          <w:tcPr>
            <w:tcW w:w="0" w:type="auto"/>
            <w:tcMar>
              <w:top w:w="30" w:type="dxa"/>
              <w:left w:w="30" w:type="dxa"/>
              <w:bottom w:w="20" w:type="dxa"/>
              <w:right w:w="30" w:type="dxa"/>
            </w:tcMar>
          </w:tcPr>
          <w:p w14:paraId="28A22861" w14:textId="77777777" w:rsidR="00BF094E" w:rsidRDefault="00097034">
            <w:pPr>
              <w:jc w:val="center"/>
            </w:pPr>
            <w:r>
              <w:rPr>
                <w:noProof/>
              </w:rPr>
              <mc:AlternateContent>
                <mc:Choice Requires="wpg">
                  <w:drawing>
                    <wp:inline distT="0" distB="0" distL="0" distR="0" wp14:anchorId="419DA284" wp14:editId="577084C8">
                      <wp:extent cx="152213" cy="152297"/>
                      <wp:effectExtent l="0" t="0" r="0" b="0"/>
                      <wp:docPr id="702" name="Рисунок 702"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72989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1" o:spid="_x0000_s701"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FF3DD96" w14:textId="77777777" w:rsidR="00BF094E" w:rsidRPr="00097034" w:rsidRDefault="00097034">
            <w:pPr>
              <w:rPr>
                <w:lang w:val="ru-RU"/>
              </w:rPr>
            </w:pPr>
            <w:r w:rsidRPr="00097034">
              <w:rPr>
                <w:lang w:val="ru-RU"/>
              </w:rPr>
              <w:t>Выбрать отделение из списка отделений клиники с помощью кнопки</w:t>
            </w:r>
            <w:r>
              <w:t> </w:t>
            </w:r>
            <w:r>
              <w:rPr>
                <w:noProof/>
              </w:rPr>
              <mc:AlternateContent>
                <mc:Choice Requires="wpg">
                  <w:drawing>
                    <wp:inline distT="0" distB="0" distL="0" distR="0" wp14:anchorId="12A2DCE7" wp14:editId="0D014125">
                      <wp:extent cx="171450" cy="152400"/>
                      <wp:effectExtent l="0" t="0" r="0" b="0"/>
                      <wp:docPr id="703" name="Рисунок 703" descr="_scroll_external/attachments/image2019-7-11_14-44-33-eb4c489764bf058ed8f0ecd2d4e52707a5b562c70a04bf673af7594d7a576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486909" name=""/>
                              <pic:cNvPicPr>
                                <a:picLocks noChangeAspect="1"/>
                              </pic:cNvPicPr>
                            </pic:nvPicPr>
                            <pic:blipFill>
                              <a:blip r:embed="rId524"/>
                              <a:stretch/>
                            </pic:blipFill>
                            <pic:spPr>
                              <a:xfrm>
                                <a:off x="0" y="0"/>
                                <a:ext cx="17145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2" o:spid="_x0000_s702" type="#_x0000_t75" style="mso-wrap-distance-left:0.0pt;mso-wrap-distance-top:0.0pt;mso-wrap-distance-right:0.0pt;mso-wrap-distance-bottom:0.0pt;width:13.5pt;height:12.0pt;" stroked="false">
                      <v:path textboxrect="0,0,0,0"/>
                      <v:imagedata r:id="rId525" o:title=""/>
                    </v:shape>
                  </w:pict>
                </mc:Fallback>
              </mc:AlternateContent>
            </w:r>
          </w:p>
        </w:tc>
      </w:tr>
      <w:tr w:rsidR="00BF094E" w14:paraId="6105E014" w14:textId="77777777" w:rsidTr="00BF094E">
        <w:tc>
          <w:tcPr>
            <w:tcW w:w="0" w:type="auto"/>
            <w:tcMar>
              <w:top w:w="30" w:type="dxa"/>
              <w:left w:w="30" w:type="dxa"/>
              <w:bottom w:w="20" w:type="dxa"/>
              <w:right w:w="30" w:type="dxa"/>
            </w:tcMar>
          </w:tcPr>
          <w:p w14:paraId="0F4F6F69" w14:textId="77777777" w:rsidR="00BF094E" w:rsidRDefault="00097034">
            <w:proofErr w:type="spellStart"/>
            <w:r>
              <w:t>Поле</w:t>
            </w:r>
            <w:proofErr w:type="spellEnd"/>
            <w:r>
              <w:t> "</w:t>
            </w:r>
            <w:proofErr w:type="spellStart"/>
            <w:r>
              <w:t>Этаж</w:t>
            </w:r>
            <w:proofErr w:type="spellEnd"/>
            <w:r>
              <w:t>"</w:t>
            </w:r>
          </w:p>
        </w:tc>
        <w:tc>
          <w:tcPr>
            <w:tcW w:w="0" w:type="auto"/>
            <w:tcMar>
              <w:top w:w="30" w:type="dxa"/>
              <w:left w:w="30" w:type="dxa"/>
              <w:bottom w:w="20" w:type="dxa"/>
              <w:right w:w="30" w:type="dxa"/>
            </w:tcMar>
          </w:tcPr>
          <w:p w14:paraId="7571CE4E" w14:textId="77777777" w:rsidR="00BF094E" w:rsidRDefault="00097034">
            <w:proofErr w:type="spellStart"/>
            <w:r>
              <w:t>Номер</w:t>
            </w:r>
            <w:proofErr w:type="spellEnd"/>
            <w:r>
              <w:t xml:space="preserve"> </w:t>
            </w:r>
            <w:proofErr w:type="spellStart"/>
            <w:r>
              <w:t>этажа</w:t>
            </w:r>
            <w:proofErr w:type="spellEnd"/>
          </w:p>
        </w:tc>
        <w:tc>
          <w:tcPr>
            <w:tcW w:w="0" w:type="auto"/>
            <w:tcMar>
              <w:top w:w="30" w:type="dxa"/>
              <w:left w:w="30" w:type="dxa"/>
              <w:bottom w:w="20" w:type="dxa"/>
              <w:right w:w="30" w:type="dxa"/>
            </w:tcMar>
          </w:tcPr>
          <w:p w14:paraId="2A048B43" w14:textId="77777777" w:rsidR="00BF094E" w:rsidRDefault="00097034">
            <w:pPr>
              <w:jc w:val="center"/>
            </w:pPr>
            <w:r>
              <w:rPr>
                <w:noProof/>
              </w:rPr>
              <mc:AlternateContent>
                <mc:Choice Requires="wpg">
                  <w:drawing>
                    <wp:inline distT="0" distB="0" distL="0" distR="0" wp14:anchorId="042CD6E7" wp14:editId="473D00B5">
                      <wp:extent cx="152213" cy="152297"/>
                      <wp:effectExtent l="0" t="0" r="0" b="0"/>
                      <wp:docPr id="704" name="Рисунок 704"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556389"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3" o:spid="_x0000_s703"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B5F45CF" w14:textId="77777777" w:rsidR="00BF094E" w:rsidRDefault="00097034">
            <w:proofErr w:type="spellStart"/>
            <w:r>
              <w:t>Ввести</w:t>
            </w:r>
            <w:proofErr w:type="spellEnd"/>
            <w:r>
              <w:t xml:space="preserve"> </w:t>
            </w:r>
            <w:proofErr w:type="spellStart"/>
            <w:r>
              <w:t>номер</w:t>
            </w:r>
            <w:proofErr w:type="spellEnd"/>
            <w:r>
              <w:t xml:space="preserve"> </w:t>
            </w:r>
            <w:proofErr w:type="spellStart"/>
            <w:r>
              <w:t>этажа</w:t>
            </w:r>
            <w:proofErr w:type="spellEnd"/>
            <w:r>
              <w:t xml:space="preserve"> </w:t>
            </w:r>
            <w:proofErr w:type="spellStart"/>
            <w:r>
              <w:t>вручную</w:t>
            </w:r>
            <w:proofErr w:type="spellEnd"/>
          </w:p>
        </w:tc>
      </w:tr>
      <w:tr w:rsidR="00BF094E" w:rsidRPr="00CE13C0" w14:paraId="7FDBBB22" w14:textId="77777777" w:rsidTr="00BF094E">
        <w:tc>
          <w:tcPr>
            <w:tcW w:w="0" w:type="auto"/>
            <w:tcMar>
              <w:top w:w="30" w:type="dxa"/>
              <w:left w:w="30" w:type="dxa"/>
              <w:bottom w:w="20" w:type="dxa"/>
              <w:right w:w="30" w:type="dxa"/>
            </w:tcMar>
          </w:tcPr>
          <w:p w14:paraId="39723CDA" w14:textId="77777777" w:rsidR="00BF094E" w:rsidRDefault="00097034">
            <w:proofErr w:type="spellStart"/>
            <w:r>
              <w:t>Поле</w:t>
            </w:r>
            <w:proofErr w:type="spellEnd"/>
            <w:r>
              <w:t> "</w:t>
            </w:r>
            <w:proofErr w:type="spellStart"/>
            <w:r>
              <w:t>Тип</w:t>
            </w:r>
            <w:proofErr w:type="spellEnd"/>
            <w:r>
              <w:t xml:space="preserve"> </w:t>
            </w:r>
            <w:proofErr w:type="spellStart"/>
            <w:r>
              <w:t>помещения</w:t>
            </w:r>
            <w:proofErr w:type="spellEnd"/>
            <w:r>
              <w:t>"</w:t>
            </w:r>
          </w:p>
        </w:tc>
        <w:tc>
          <w:tcPr>
            <w:tcW w:w="0" w:type="auto"/>
            <w:tcMar>
              <w:top w:w="30" w:type="dxa"/>
              <w:left w:w="30" w:type="dxa"/>
              <w:bottom w:w="20" w:type="dxa"/>
              <w:right w:w="30" w:type="dxa"/>
            </w:tcMar>
          </w:tcPr>
          <w:p w14:paraId="6E954C03" w14:textId="77777777" w:rsidR="00BF094E" w:rsidRDefault="00097034">
            <w:proofErr w:type="spellStart"/>
            <w:r>
              <w:t>Тип</w:t>
            </w:r>
            <w:proofErr w:type="spellEnd"/>
            <w:r>
              <w:t xml:space="preserve"> </w:t>
            </w:r>
            <w:proofErr w:type="spellStart"/>
            <w:r>
              <w:t>помещения</w:t>
            </w:r>
            <w:proofErr w:type="spellEnd"/>
          </w:p>
        </w:tc>
        <w:tc>
          <w:tcPr>
            <w:tcW w:w="0" w:type="auto"/>
            <w:tcMar>
              <w:top w:w="30" w:type="dxa"/>
              <w:left w:w="30" w:type="dxa"/>
              <w:bottom w:w="20" w:type="dxa"/>
              <w:right w:w="30" w:type="dxa"/>
            </w:tcMar>
          </w:tcPr>
          <w:p w14:paraId="7092009B" w14:textId="77777777" w:rsidR="00BF094E" w:rsidRDefault="00097034">
            <w:pPr>
              <w:jc w:val="center"/>
            </w:pPr>
            <w:r>
              <w:rPr>
                <w:noProof/>
              </w:rPr>
              <mc:AlternateContent>
                <mc:Choice Requires="wpg">
                  <w:drawing>
                    <wp:inline distT="0" distB="0" distL="0" distR="0" wp14:anchorId="0A5100B7" wp14:editId="6095219A">
                      <wp:extent cx="152213" cy="152297"/>
                      <wp:effectExtent l="0" t="0" r="0" b="0"/>
                      <wp:docPr id="705" name="Рисунок 70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872021"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4" o:spid="_x0000_s704"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2C2E1B58" w14:textId="77777777" w:rsidR="00BF094E" w:rsidRPr="00097034" w:rsidRDefault="00097034">
            <w:pPr>
              <w:rPr>
                <w:lang w:val="ru-RU"/>
              </w:rPr>
            </w:pPr>
            <w:r w:rsidRPr="00097034">
              <w:rPr>
                <w:lang w:val="ru-RU"/>
              </w:rPr>
              <w:t>Выбрать тип помещения из справочника</w:t>
            </w:r>
            <w:r>
              <w:t> </w:t>
            </w:r>
            <w:r w:rsidRPr="00097034">
              <w:rPr>
                <w:lang w:val="ru-RU"/>
              </w:rPr>
              <w:t>с помощью кнопки</w:t>
            </w:r>
            <w:r>
              <w:t> </w:t>
            </w:r>
            <w:r>
              <w:rPr>
                <w:noProof/>
              </w:rPr>
              <mc:AlternateContent>
                <mc:Choice Requires="wpg">
                  <w:drawing>
                    <wp:inline distT="0" distB="0" distL="0" distR="0" wp14:anchorId="543708D4" wp14:editId="5E5A9ED5">
                      <wp:extent cx="171450" cy="152400"/>
                      <wp:effectExtent l="0" t="0" r="0" b="0"/>
                      <wp:docPr id="706" name="Рисунок 706" descr="_scroll_external/attachments/image2019-7-11_14-44-33-eb4c489764bf058ed8f0ecd2d4e52707a5b562c70a04bf673af7594d7a576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718817" name=""/>
                              <pic:cNvPicPr>
                                <a:picLocks noChangeAspect="1"/>
                              </pic:cNvPicPr>
                            </pic:nvPicPr>
                            <pic:blipFill>
                              <a:blip r:embed="rId524"/>
                              <a:stretch/>
                            </pic:blipFill>
                            <pic:spPr>
                              <a:xfrm>
                                <a:off x="0" y="0"/>
                                <a:ext cx="17145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5" o:spid="_x0000_s705" type="#_x0000_t75" style="mso-wrap-distance-left:0.0pt;mso-wrap-distance-top:0.0pt;mso-wrap-distance-right:0.0pt;mso-wrap-distance-bottom:0.0pt;width:13.5pt;height:12.0pt;" stroked="false">
                      <v:path textboxrect="0,0,0,0"/>
                      <v:imagedata r:id="rId525" o:title=""/>
                    </v:shape>
                  </w:pict>
                </mc:Fallback>
              </mc:AlternateContent>
            </w:r>
          </w:p>
        </w:tc>
      </w:tr>
      <w:tr w:rsidR="00BF094E" w14:paraId="2336D219" w14:textId="77777777" w:rsidTr="00BF094E">
        <w:tc>
          <w:tcPr>
            <w:tcW w:w="0" w:type="auto"/>
            <w:tcMar>
              <w:top w:w="30" w:type="dxa"/>
              <w:left w:w="30" w:type="dxa"/>
              <w:bottom w:w="20" w:type="dxa"/>
              <w:right w:w="30" w:type="dxa"/>
            </w:tcMar>
          </w:tcPr>
          <w:p w14:paraId="2BA70216" w14:textId="77777777" w:rsidR="00BF094E" w:rsidRDefault="00097034">
            <w:proofErr w:type="spellStart"/>
            <w:r>
              <w:t>Поле</w:t>
            </w:r>
            <w:proofErr w:type="spellEnd"/>
            <w:r>
              <w:t> "</w:t>
            </w:r>
            <w:proofErr w:type="spellStart"/>
            <w:r>
              <w:t>Номер</w:t>
            </w:r>
            <w:proofErr w:type="spellEnd"/>
            <w:r>
              <w:t>"</w:t>
            </w:r>
          </w:p>
        </w:tc>
        <w:tc>
          <w:tcPr>
            <w:tcW w:w="0" w:type="auto"/>
            <w:tcMar>
              <w:top w:w="30" w:type="dxa"/>
              <w:left w:w="30" w:type="dxa"/>
              <w:bottom w:w="20" w:type="dxa"/>
              <w:right w:w="30" w:type="dxa"/>
            </w:tcMar>
          </w:tcPr>
          <w:p w14:paraId="4107CDD9" w14:textId="77777777" w:rsidR="00BF094E" w:rsidRDefault="00097034">
            <w:proofErr w:type="spellStart"/>
            <w:r>
              <w:t>Номер</w:t>
            </w:r>
            <w:proofErr w:type="spellEnd"/>
            <w:r>
              <w:t xml:space="preserve"> </w:t>
            </w:r>
            <w:proofErr w:type="spellStart"/>
            <w:r>
              <w:t>помещения</w:t>
            </w:r>
            <w:proofErr w:type="spellEnd"/>
          </w:p>
        </w:tc>
        <w:tc>
          <w:tcPr>
            <w:tcW w:w="0" w:type="auto"/>
            <w:tcMar>
              <w:top w:w="30" w:type="dxa"/>
              <w:left w:w="30" w:type="dxa"/>
              <w:bottom w:w="20" w:type="dxa"/>
              <w:right w:w="30" w:type="dxa"/>
            </w:tcMar>
          </w:tcPr>
          <w:p w14:paraId="6370DF16" w14:textId="77777777" w:rsidR="00BF094E" w:rsidRDefault="00BF094E">
            <w:pPr>
              <w:jc w:val="center"/>
            </w:pPr>
          </w:p>
        </w:tc>
        <w:tc>
          <w:tcPr>
            <w:tcW w:w="0" w:type="auto"/>
            <w:tcMar>
              <w:top w:w="30" w:type="dxa"/>
              <w:left w:w="30" w:type="dxa"/>
              <w:bottom w:w="20" w:type="dxa"/>
              <w:right w:w="30" w:type="dxa"/>
            </w:tcMar>
          </w:tcPr>
          <w:p w14:paraId="7C2B4659" w14:textId="77777777" w:rsidR="00BF094E" w:rsidRDefault="00097034">
            <w:proofErr w:type="spellStart"/>
            <w:r>
              <w:t>Ввести</w:t>
            </w:r>
            <w:proofErr w:type="spellEnd"/>
            <w:r>
              <w:t xml:space="preserve"> </w:t>
            </w:r>
            <w:proofErr w:type="spellStart"/>
            <w:r>
              <w:t>номер</w:t>
            </w:r>
            <w:proofErr w:type="spellEnd"/>
            <w:r>
              <w:t xml:space="preserve"> </w:t>
            </w:r>
            <w:proofErr w:type="spellStart"/>
            <w:r>
              <w:t>помещения</w:t>
            </w:r>
            <w:proofErr w:type="spellEnd"/>
            <w:r>
              <w:t> </w:t>
            </w:r>
            <w:proofErr w:type="spellStart"/>
            <w:r>
              <w:t>вручную</w:t>
            </w:r>
            <w:proofErr w:type="spellEnd"/>
          </w:p>
        </w:tc>
      </w:tr>
      <w:tr w:rsidR="00BF094E" w14:paraId="3DCFD1E7" w14:textId="77777777" w:rsidTr="00BF094E">
        <w:tc>
          <w:tcPr>
            <w:tcW w:w="0" w:type="auto"/>
            <w:tcMar>
              <w:top w:w="30" w:type="dxa"/>
              <w:left w:w="30" w:type="dxa"/>
              <w:bottom w:w="20" w:type="dxa"/>
              <w:right w:w="30" w:type="dxa"/>
            </w:tcMar>
          </w:tcPr>
          <w:p w14:paraId="0926D609" w14:textId="77777777" w:rsidR="00BF094E" w:rsidRDefault="00097034">
            <w:proofErr w:type="spellStart"/>
            <w:r>
              <w:t>Поле</w:t>
            </w:r>
            <w:proofErr w:type="spellEnd"/>
            <w:r>
              <w:t> "</w:t>
            </w:r>
            <w:proofErr w:type="spellStart"/>
            <w:r>
              <w:t>Наименование</w:t>
            </w:r>
            <w:proofErr w:type="spellEnd"/>
            <w:r>
              <w:t>"</w:t>
            </w:r>
          </w:p>
        </w:tc>
        <w:tc>
          <w:tcPr>
            <w:tcW w:w="0" w:type="auto"/>
            <w:tcMar>
              <w:top w:w="30" w:type="dxa"/>
              <w:left w:w="30" w:type="dxa"/>
              <w:bottom w:w="20" w:type="dxa"/>
              <w:right w:w="30" w:type="dxa"/>
            </w:tcMar>
          </w:tcPr>
          <w:p w14:paraId="31EDDFA7" w14:textId="77777777" w:rsidR="00BF094E" w:rsidRDefault="00097034">
            <w:proofErr w:type="spellStart"/>
            <w:r>
              <w:t>Наименование</w:t>
            </w:r>
            <w:proofErr w:type="spellEnd"/>
            <w:r>
              <w:t xml:space="preserve"> </w:t>
            </w:r>
            <w:proofErr w:type="spellStart"/>
            <w:r>
              <w:t>помещения</w:t>
            </w:r>
            <w:proofErr w:type="spellEnd"/>
          </w:p>
        </w:tc>
        <w:tc>
          <w:tcPr>
            <w:tcW w:w="0" w:type="auto"/>
            <w:tcMar>
              <w:top w:w="30" w:type="dxa"/>
              <w:left w:w="30" w:type="dxa"/>
              <w:bottom w:w="20" w:type="dxa"/>
              <w:right w:w="30" w:type="dxa"/>
            </w:tcMar>
          </w:tcPr>
          <w:p w14:paraId="0DA9CEFB" w14:textId="77777777" w:rsidR="00BF094E" w:rsidRDefault="00BF094E">
            <w:pPr>
              <w:jc w:val="center"/>
            </w:pPr>
          </w:p>
        </w:tc>
        <w:tc>
          <w:tcPr>
            <w:tcW w:w="0" w:type="auto"/>
            <w:tcMar>
              <w:top w:w="30" w:type="dxa"/>
              <w:left w:w="30" w:type="dxa"/>
              <w:bottom w:w="20" w:type="dxa"/>
              <w:right w:w="30" w:type="dxa"/>
            </w:tcMar>
          </w:tcPr>
          <w:p w14:paraId="46762755" w14:textId="77777777" w:rsidR="00BF094E" w:rsidRDefault="00097034">
            <w:proofErr w:type="spellStart"/>
            <w:r>
              <w:t>Ввести</w:t>
            </w:r>
            <w:proofErr w:type="spellEnd"/>
            <w:r>
              <w:t xml:space="preserve"> </w:t>
            </w:r>
            <w:proofErr w:type="spellStart"/>
            <w:r>
              <w:t>наименование</w:t>
            </w:r>
            <w:proofErr w:type="spellEnd"/>
            <w:r>
              <w:t xml:space="preserve"> </w:t>
            </w:r>
            <w:proofErr w:type="spellStart"/>
            <w:r>
              <w:t>помещения</w:t>
            </w:r>
            <w:proofErr w:type="spellEnd"/>
            <w:r>
              <w:t> </w:t>
            </w:r>
            <w:proofErr w:type="spellStart"/>
            <w:r>
              <w:t>вручную</w:t>
            </w:r>
            <w:proofErr w:type="spellEnd"/>
          </w:p>
        </w:tc>
      </w:tr>
      <w:tr w:rsidR="00BF094E" w:rsidRPr="00CE13C0" w14:paraId="224DE037" w14:textId="77777777" w:rsidTr="00BF094E">
        <w:tc>
          <w:tcPr>
            <w:tcW w:w="0" w:type="auto"/>
            <w:tcMar>
              <w:top w:w="30" w:type="dxa"/>
              <w:left w:w="30" w:type="dxa"/>
              <w:bottom w:w="20" w:type="dxa"/>
              <w:right w:w="30" w:type="dxa"/>
            </w:tcMar>
          </w:tcPr>
          <w:p w14:paraId="68B46594" w14:textId="77777777" w:rsidR="00BF094E" w:rsidRDefault="00097034">
            <w:proofErr w:type="spellStart"/>
            <w:r>
              <w:t>Переключатель</w:t>
            </w:r>
            <w:proofErr w:type="spellEnd"/>
            <w:r>
              <w:t xml:space="preserve"> "</w:t>
            </w:r>
            <w:proofErr w:type="spellStart"/>
            <w:r>
              <w:t>Статус</w:t>
            </w:r>
            <w:proofErr w:type="spellEnd"/>
            <w:r>
              <w:t>"</w:t>
            </w:r>
          </w:p>
        </w:tc>
        <w:tc>
          <w:tcPr>
            <w:tcW w:w="0" w:type="auto"/>
            <w:tcMar>
              <w:top w:w="30" w:type="dxa"/>
              <w:left w:w="30" w:type="dxa"/>
              <w:bottom w:w="20" w:type="dxa"/>
              <w:right w:w="30" w:type="dxa"/>
            </w:tcMar>
          </w:tcPr>
          <w:p w14:paraId="6BA9D6B9" w14:textId="77777777" w:rsidR="00BF094E" w:rsidRDefault="00097034">
            <w:proofErr w:type="spellStart"/>
            <w:r>
              <w:t>Статус</w:t>
            </w:r>
            <w:proofErr w:type="spellEnd"/>
            <w:r>
              <w:t xml:space="preserve"> </w:t>
            </w:r>
            <w:proofErr w:type="spellStart"/>
            <w:r>
              <w:t>помещения</w:t>
            </w:r>
            <w:proofErr w:type="spellEnd"/>
          </w:p>
        </w:tc>
        <w:tc>
          <w:tcPr>
            <w:tcW w:w="0" w:type="auto"/>
            <w:tcMar>
              <w:top w:w="30" w:type="dxa"/>
              <w:left w:w="30" w:type="dxa"/>
              <w:bottom w:w="20" w:type="dxa"/>
              <w:right w:w="30" w:type="dxa"/>
            </w:tcMar>
          </w:tcPr>
          <w:p w14:paraId="6D9F6FFD" w14:textId="77777777" w:rsidR="00BF094E" w:rsidRDefault="00097034">
            <w:pPr>
              <w:jc w:val="center"/>
            </w:pPr>
            <w:r>
              <w:rPr>
                <w:noProof/>
              </w:rPr>
              <mc:AlternateContent>
                <mc:Choice Requires="wpg">
                  <w:drawing>
                    <wp:inline distT="0" distB="0" distL="0" distR="0" wp14:anchorId="558C27D8" wp14:editId="7CE17AD5">
                      <wp:extent cx="152213" cy="152297"/>
                      <wp:effectExtent l="0" t="0" r="0" b="0"/>
                      <wp:docPr id="707" name="Рисунок 707"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326453"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6" o:spid="_x0000_s706"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898359F" w14:textId="77777777" w:rsidR="00BF094E" w:rsidRPr="00097034" w:rsidRDefault="00097034">
            <w:pPr>
              <w:rPr>
                <w:lang w:val="ru-RU"/>
              </w:rPr>
            </w:pPr>
            <w:r w:rsidRPr="00097034">
              <w:rPr>
                <w:lang w:val="ru-RU"/>
              </w:rPr>
              <w:t>Установить статус помещения (на помещение со статусом "Не рабочий" нельзя ссылаться в других задачах)</w:t>
            </w:r>
            <w:r>
              <w:t> </w:t>
            </w:r>
          </w:p>
        </w:tc>
      </w:tr>
      <w:tr w:rsidR="00BF094E" w14:paraId="35BE57A1" w14:textId="77777777" w:rsidTr="00BF094E">
        <w:tc>
          <w:tcPr>
            <w:tcW w:w="0" w:type="auto"/>
            <w:tcMar>
              <w:top w:w="30" w:type="dxa"/>
              <w:left w:w="30" w:type="dxa"/>
              <w:bottom w:w="20" w:type="dxa"/>
              <w:right w:w="30" w:type="dxa"/>
            </w:tcMar>
          </w:tcPr>
          <w:p w14:paraId="209F7473" w14:textId="77777777" w:rsidR="00BF094E" w:rsidRDefault="00097034">
            <w:proofErr w:type="spellStart"/>
            <w:r>
              <w:lastRenderedPageBreak/>
              <w:t>Флаг</w:t>
            </w:r>
            <w:proofErr w:type="spellEnd"/>
            <w:r>
              <w:t xml:space="preserve"> "</w:t>
            </w:r>
            <w:proofErr w:type="spellStart"/>
            <w:r>
              <w:t>Это</w:t>
            </w:r>
            <w:proofErr w:type="spellEnd"/>
            <w:r>
              <w:t xml:space="preserve"> </w:t>
            </w:r>
            <w:proofErr w:type="spellStart"/>
            <w:r>
              <w:t>ресурс</w:t>
            </w:r>
            <w:proofErr w:type="spellEnd"/>
            <w:r>
              <w:t>"</w:t>
            </w:r>
          </w:p>
        </w:tc>
        <w:tc>
          <w:tcPr>
            <w:tcW w:w="0" w:type="auto"/>
            <w:tcMar>
              <w:top w:w="30" w:type="dxa"/>
              <w:left w:w="30" w:type="dxa"/>
              <w:bottom w:w="20" w:type="dxa"/>
              <w:right w:w="30" w:type="dxa"/>
            </w:tcMar>
          </w:tcPr>
          <w:p w14:paraId="20432AC8" w14:textId="77777777" w:rsidR="00BF094E" w:rsidRDefault="00097034">
            <w:proofErr w:type="spellStart"/>
            <w:r>
              <w:t>Признак</w:t>
            </w:r>
            <w:proofErr w:type="spellEnd"/>
            <w:r>
              <w:t xml:space="preserve"> </w:t>
            </w:r>
            <w:proofErr w:type="spellStart"/>
            <w:r>
              <w:t>ресурса</w:t>
            </w:r>
            <w:proofErr w:type="spellEnd"/>
          </w:p>
        </w:tc>
        <w:tc>
          <w:tcPr>
            <w:tcW w:w="0" w:type="auto"/>
            <w:tcMar>
              <w:top w:w="30" w:type="dxa"/>
              <w:left w:w="30" w:type="dxa"/>
              <w:bottom w:w="20" w:type="dxa"/>
              <w:right w:w="30" w:type="dxa"/>
            </w:tcMar>
          </w:tcPr>
          <w:p w14:paraId="4BCD0DAD" w14:textId="77777777" w:rsidR="00BF094E" w:rsidRDefault="00BF094E">
            <w:pPr>
              <w:jc w:val="center"/>
            </w:pPr>
          </w:p>
        </w:tc>
        <w:tc>
          <w:tcPr>
            <w:tcW w:w="0" w:type="auto"/>
            <w:tcMar>
              <w:top w:w="30" w:type="dxa"/>
              <w:left w:w="30" w:type="dxa"/>
              <w:bottom w:w="20" w:type="dxa"/>
              <w:right w:w="30" w:type="dxa"/>
            </w:tcMar>
          </w:tcPr>
          <w:p w14:paraId="14928995" w14:textId="77777777" w:rsidR="00BF094E" w:rsidRPr="00097034" w:rsidRDefault="00097034">
            <w:pPr>
              <w:rPr>
                <w:lang w:val="ru-RU"/>
              </w:rPr>
            </w:pPr>
            <w:r w:rsidRPr="00097034">
              <w:rPr>
                <w:lang w:val="ru-RU"/>
              </w:rPr>
              <w:t>Установить флаг, если</w:t>
            </w:r>
            <w:r>
              <w:t> </w:t>
            </w:r>
            <w:r w:rsidRPr="00097034">
              <w:rPr>
                <w:lang w:val="ru-RU"/>
              </w:rPr>
              <w:t xml:space="preserve">помещение предназначено для записи на прием. После установки флага появится ссылка </w:t>
            </w:r>
            <w:r>
              <w:rPr>
                <w:noProof/>
              </w:rPr>
              <mc:AlternateContent>
                <mc:Choice Requires="wpg">
                  <w:drawing>
                    <wp:inline distT="0" distB="0" distL="0" distR="0" wp14:anchorId="713236C3" wp14:editId="2E6BBA92">
                      <wp:extent cx="1371600" cy="152400"/>
                      <wp:effectExtent l="0" t="0" r="0" b="0"/>
                      <wp:docPr id="708" name="Рисунок 708" descr="_scroll_external/attachments/image2019-7-11_15-37-5-4209bb9cf8e46c4740a99ac7265147618b607e522f8f235050d701ccadb0cdf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24314" name=""/>
                              <pic:cNvPicPr>
                                <a:picLocks noChangeAspect="1"/>
                              </pic:cNvPicPr>
                            </pic:nvPicPr>
                            <pic:blipFill>
                              <a:blip r:embed="rId561"/>
                              <a:stretch/>
                            </pic:blipFill>
                            <pic:spPr>
                              <a:xfrm>
                                <a:off x="0" y="0"/>
                                <a:ext cx="137160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7" o:spid="_x0000_s707" type="#_x0000_t75" style="mso-wrap-distance-left:0.0pt;mso-wrap-distance-top:0.0pt;mso-wrap-distance-right:0.0pt;mso-wrap-distance-bottom:0.0pt;width:108.0pt;height:12.0pt;" stroked="false">
                      <v:path textboxrect="0,0,0,0"/>
                      <v:imagedata r:id="rId562" o:title=""/>
                    </v:shape>
                  </w:pict>
                </mc:Fallback>
              </mc:AlternateContent>
            </w:r>
            <w:r w:rsidRPr="00097034">
              <w:rPr>
                <w:lang w:val="ru-RU"/>
              </w:rPr>
              <w:t>, при нажатии на которую откроются дополнительные поля ввода списка рабочих мест в данном помещении.</w:t>
            </w:r>
          </w:p>
          <w:p w14:paraId="54B4C38A" w14:textId="77777777" w:rsidR="00BF094E" w:rsidRDefault="00097034">
            <w:r w:rsidRPr="00097034">
              <w:rPr>
                <w:lang w:val="ru-RU"/>
              </w:rPr>
              <w:t xml:space="preserve">Например, кабинет стоматологии может включать два рабочих места – 2 стоматологических кресла. </w:t>
            </w:r>
            <w:proofErr w:type="spellStart"/>
            <w:r>
              <w:t>Назначение</w:t>
            </w:r>
            <w:proofErr w:type="spellEnd"/>
            <w:r>
              <w:t xml:space="preserve"> </w:t>
            </w:r>
            <w:proofErr w:type="spellStart"/>
            <w:r>
              <w:t>услуг</w:t>
            </w:r>
            <w:proofErr w:type="spellEnd"/>
            <w:r>
              <w:t xml:space="preserve"> </w:t>
            </w:r>
            <w:proofErr w:type="spellStart"/>
            <w:r>
              <w:t>происходит</w:t>
            </w:r>
            <w:proofErr w:type="spellEnd"/>
            <w:r>
              <w:t xml:space="preserve"> </w:t>
            </w:r>
            <w:proofErr w:type="spellStart"/>
            <w:r>
              <w:t>именно</w:t>
            </w:r>
            <w:proofErr w:type="spellEnd"/>
            <w:r>
              <w:t xml:space="preserve"> </w:t>
            </w:r>
            <w:proofErr w:type="spellStart"/>
            <w:r>
              <w:t>на</w:t>
            </w:r>
            <w:proofErr w:type="spellEnd"/>
            <w:r>
              <w:t xml:space="preserve"> </w:t>
            </w:r>
            <w:proofErr w:type="spellStart"/>
            <w:r>
              <w:t>рабочие</w:t>
            </w:r>
            <w:proofErr w:type="spellEnd"/>
            <w:r>
              <w:t xml:space="preserve"> </w:t>
            </w:r>
            <w:proofErr w:type="spellStart"/>
            <w:r>
              <w:t>места</w:t>
            </w:r>
            <w:proofErr w:type="spellEnd"/>
            <w:r>
              <w:t>.</w:t>
            </w:r>
          </w:p>
        </w:tc>
      </w:tr>
      <w:tr w:rsidR="00BF094E" w:rsidRPr="00CE13C0" w14:paraId="7B7120B1" w14:textId="77777777" w:rsidTr="00BF094E">
        <w:tc>
          <w:tcPr>
            <w:tcW w:w="0" w:type="auto"/>
            <w:tcMar>
              <w:top w:w="30" w:type="dxa"/>
              <w:left w:w="30" w:type="dxa"/>
              <w:bottom w:w="20" w:type="dxa"/>
              <w:right w:w="30" w:type="dxa"/>
            </w:tcMar>
          </w:tcPr>
          <w:p w14:paraId="623494CD" w14:textId="77777777" w:rsidR="00BF094E" w:rsidRDefault="00097034">
            <w:proofErr w:type="spellStart"/>
            <w:r>
              <w:t>Поле</w:t>
            </w:r>
            <w:proofErr w:type="spellEnd"/>
            <w:r>
              <w:t xml:space="preserve"> "</w:t>
            </w:r>
            <w:proofErr w:type="spellStart"/>
            <w:r>
              <w:t>Номер</w:t>
            </w:r>
            <w:proofErr w:type="spellEnd"/>
            <w:r>
              <w:t>"</w:t>
            </w:r>
          </w:p>
        </w:tc>
        <w:tc>
          <w:tcPr>
            <w:tcW w:w="0" w:type="auto"/>
            <w:tcMar>
              <w:top w:w="30" w:type="dxa"/>
              <w:left w:w="30" w:type="dxa"/>
              <w:bottom w:w="20" w:type="dxa"/>
              <w:right w:w="30" w:type="dxa"/>
            </w:tcMar>
          </w:tcPr>
          <w:p w14:paraId="163D6A18" w14:textId="77777777" w:rsidR="00BF094E" w:rsidRDefault="00097034">
            <w:proofErr w:type="spellStart"/>
            <w:r>
              <w:t>Номер</w:t>
            </w:r>
            <w:proofErr w:type="spellEnd"/>
            <w:r>
              <w:t xml:space="preserve"> </w:t>
            </w:r>
            <w:proofErr w:type="spellStart"/>
            <w:r>
              <w:t>рабочего</w:t>
            </w:r>
            <w:proofErr w:type="spellEnd"/>
            <w:r>
              <w:t xml:space="preserve"> </w:t>
            </w:r>
            <w:proofErr w:type="spellStart"/>
            <w:r>
              <w:t>места</w:t>
            </w:r>
            <w:proofErr w:type="spellEnd"/>
          </w:p>
        </w:tc>
        <w:tc>
          <w:tcPr>
            <w:tcW w:w="0" w:type="auto"/>
            <w:tcMar>
              <w:top w:w="30" w:type="dxa"/>
              <w:left w:w="30" w:type="dxa"/>
              <w:bottom w:w="20" w:type="dxa"/>
              <w:right w:w="30" w:type="dxa"/>
            </w:tcMar>
          </w:tcPr>
          <w:p w14:paraId="4D1BEA98" w14:textId="77777777" w:rsidR="00BF094E" w:rsidRDefault="00BF094E"/>
        </w:tc>
        <w:tc>
          <w:tcPr>
            <w:tcW w:w="0" w:type="auto"/>
            <w:tcMar>
              <w:top w:w="30" w:type="dxa"/>
              <w:left w:w="30" w:type="dxa"/>
              <w:bottom w:w="20" w:type="dxa"/>
              <w:right w:w="30" w:type="dxa"/>
            </w:tcMar>
          </w:tcPr>
          <w:p w14:paraId="430394D2" w14:textId="77777777" w:rsidR="00BF094E" w:rsidRPr="00097034" w:rsidRDefault="00097034">
            <w:pPr>
              <w:rPr>
                <w:lang w:val="ru-RU"/>
              </w:rPr>
            </w:pPr>
            <w:r w:rsidRPr="00097034">
              <w:rPr>
                <w:lang w:val="ru-RU"/>
              </w:rPr>
              <w:t>Ввести номер рабочего места вручную</w:t>
            </w:r>
          </w:p>
        </w:tc>
      </w:tr>
      <w:tr w:rsidR="00BF094E" w:rsidRPr="00CE13C0" w14:paraId="005AD792" w14:textId="77777777" w:rsidTr="00BF094E">
        <w:tc>
          <w:tcPr>
            <w:tcW w:w="0" w:type="auto"/>
            <w:tcMar>
              <w:top w:w="30" w:type="dxa"/>
              <w:left w:w="30" w:type="dxa"/>
              <w:bottom w:w="20" w:type="dxa"/>
              <w:right w:w="30" w:type="dxa"/>
            </w:tcMar>
          </w:tcPr>
          <w:p w14:paraId="3E000F6D" w14:textId="77777777" w:rsidR="00BF094E" w:rsidRDefault="00097034">
            <w:proofErr w:type="spellStart"/>
            <w:r>
              <w:t>Поле</w:t>
            </w:r>
            <w:proofErr w:type="spellEnd"/>
            <w:r>
              <w:t xml:space="preserve"> "</w:t>
            </w:r>
            <w:proofErr w:type="spellStart"/>
            <w:r>
              <w:t>Наименование</w:t>
            </w:r>
            <w:proofErr w:type="spellEnd"/>
            <w:r>
              <w:t>"</w:t>
            </w:r>
          </w:p>
        </w:tc>
        <w:tc>
          <w:tcPr>
            <w:tcW w:w="0" w:type="auto"/>
            <w:tcMar>
              <w:top w:w="30" w:type="dxa"/>
              <w:left w:w="30" w:type="dxa"/>
              <w:bottom w:w="20" w:type="dxa"/>
              <w:right w:w="30" w:type="dxa"/>
            </w:tcMar>
          </w:tcPr>
          <w:p w14:paraId="235C9C72" w14:textId="77777777" w:rsidR="00BF094E" w:rsidRDefault="00097034">
            <w:proofErr w:type="spellStart"/>
            <w:r>
              <w:t>Наименование</w:t>
            </w:r>
            <w:proofErr w:type="spellEnd"/>
            <w:r>
              <w:t xml:space="preserve"> </w:t>
            </w:r>
            <w:proofErr w:type="spellStart"/>
            <w:r>
              <w:t>рабочего</w:t>
            </w:r>
            <w:proofErr w:type="spellEnd"/>
            <w:r>
              <w:t xml:space="preserve"> </w:t>
            </w:r>
            <w:proofErr w:type="spellStart"/>
            <w:r>
              <w:t>места</w:t>
            </w:r>
            <w:proofErr w:type="spellEnd"/>
          </w:p>
        </w:tc>
        <w:tc>
          <w:tcPr>
            <w:tcW w:w="0" w:type="auto"/>
            <w:tcMar>
              <w:top w:w="30" w:type="dxa"/>
              <w:left w:w="30" w:type="dxa"/>
              <w:bottom w:w="20" w:type="dxa"/>
              <w:right w:w="30" w:type="dxa"/>
            </w:tcMar>
          </w:tcPr>
          <w:p w14:paraId="32EA7EB5" w14:textId="77777777" w:rsidR="00BF094E" w:rsidRDefault="00097034">
            <w:pPr>
              <w:jc w:val="center"/>
            </w:pPr>
            <w:r>
              <w:rPr>
                <w:noProof/>
              </w:rPr>
              <mc:AlternateContent>
                <mc:Choice Requires="wpg">
                  <w:drawing>
                    <wp:inline distT="0" distB="0" distL="0" distR="0" wp14:anchorId="75E143E2" wp14:editId="5DF634EE">
                      <wp:extent cx="152213" cy="152297"/>
                      <wp:effectExtent l="0" t="0" r="0" b="0"/>
                      <wp:docPr id="709" name="Рисунок 709"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462958"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8" o:spid="_x0000_s708"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90BAF8E" w14:textId="77777777" w:rsidR="00BF094E" w:rsidRPr="00097034" w:rsidRDefault="00097034">
            <w:pPr>
              <w:rPr>
                <w:lang w:val="ru-RU"/>
              </w:rPr>
            </w:pPr>
            <w:r w:rsidRPr="00097034">
              <w:rPr>
                <w:lang w:val="ru-RU"/>
              </w:rPr>
              <w:t>Ввести наименование рабочего места вручную</w:t>
            </w:r>
          </w:p>
        </w:tc>
      </w:tr>
    </w:tbl>
    <w:p w14:paraId="380CAE9E" w14:textId="77777777" w:rsidR="00BF094E" w:rsidRPr="00097034" w:rsidRDefault="00097034" w:rsidP="0071753A">
      <w:pPr>
        <w:numPr>
          <w:ilvl w:val="0"/>
          <w:numId w:val="415"/>
        </w:numPr>
        <w:rPr>
          <w:lang w:val="ru-RU"/>
        </w:rPr>
      </w:pPr>
      <w:r w:rsidRPr="00097034">
        <w:rPr>
          <w:lang w:val="ru-RU"/>
        </w:rPr>
        <w:t xml:space="preserve">нажать на кнопку </w:t>
      </w:r>
      <w:r>
        <w:rPr>
          <w:noProof/>
        </w:rPr>
        <mc:AlternateContent>
          <mc:Choice Requires="wpg">
            <w:drawing>
              <wp:inline distT="0" distB="0" distL="0" distR="0" wp14:anchorId="495963CE" wp14:editId="0556AB68">
                <wp:extent cx="752475" cy="323850"/>
                <wp:effectExtent l="0" t="0" r="0" b="0"/>
                <wp:docPr id="710" name="Рисунок 710" descr="_scroll_external/attachments/image2019-7-11_11-22-45-b303f380a7bd21c1f782d77810770562906917e27cd443b15c504749c3ae70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817935"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9" o:spid="_x0000_s709" type="#_x0000_t75" style="mso-wrap-distance-left:0.0pt;mso-wrap-distance-top:0.0pt;mso-wrap-distance-right:0.0pt;mso-wrap-distance-bottom:0.0pt;width:59.3pt;height:25.5pt;" stroked="false">
                <v:path textboxrect="0,0,0,0"/>
                <v:imagedata r:id="rId87" o:title=""/>
              </v:shape>
            </w:pict>
          </mc:Fallback>
        </mc:AlternateContent>
      </w:r>
      <w:r w:rsidRPr="00097034">
        <w:rPr>
          <w:lang w:val="ru-RU"/>
        </w:rPr>
        <w:t>. Новое помещение будет создано.</w:t>
      </w:r>
    </w:p>
    <w:p w14:paraId="5993AE2D" w14:textId="77777777" w:rsidR="00BF094E" w:rsidRDefault="00097034">
      <w:pPr>
        <w:pStyle w:val="5"/>
      </w:pPr>
      <w:bookmarkStart w:id="305" w:name="scroll-bookmark-282"/>
      <w:proofErr w:type="spellStart"/>
      <w:r>
        <w:t>Просмотр</w:t>
      </w:r>
      <w:proofErr w:type="spellEnd"/>
      <w:r>
        <w:t xml:space="preserve"> </w:t>
      </w:r>
      <w:proofErr w:type="spellStart"/>
      <w:r>
        <w:t>данных</w:t>
      </w:r>
      <w:proofErr w:type="spellEnd"/>
      <w:r>
        <w:t> </w:t>
      </w:r>
      <w:proofErr w:type="spellStart"/>
      <w:r>
        <w:t>помещения</w:t>
      </w:r>
      <w:bookmarkEnd w:id="305"/>
      <w:proofErr w:type="spellEnd"/>
    </w:p>
    <w:p w14:paraId="118DE737" w14:textId="77777777" w:rsidR="00BF094E" w:rsidRPr="00097034" w:rsidRDefault="00097034">
      <w:pPr>
        <w:rPr>
          <w:lang w:val="ru-RU"/>
        </w:rPr>
      </w:pPr>
      <w:r w:rsidRPr="00097034">
        <w:rPr>
          <w:lang w:val="ru-RU"/>
        </w:rPr>
        <w:t>Для просмотра данных помещения необходимо:</w:t>
      </w:r>
    </w:p>
    <w:p w14:paraId="0BEBEDEB" w14:textId="77777777" w:rsidR="00BF094E" w:rsidRPr="00097034" w:rsidRDefault="00097034" w:rsidP="0071753A">
      <w:pPr>
        <w:numPr>
          <w:ilvl w:val="0"/>
          <w:numId w:val="416"/>
        </w:numPr>
        <w:rPr>
          <w:lang w:val="ru-RU"/>
        </w:rPr>
      </w:pPr>
      <w:r w:rsidRPr="00097034">
        <w:rPr>
          <w:lang w:val="ru-RU"/>
        </w:rPr>
        <w:t>выбрать пункт меню "Структура клиники";</w:t>
      </w:r>
    </w:p>
    <w:p w14:paraId="7513080A" w14:textId="77777777" w:rsidR="00BF094E" w:rsidRPr="00097034" w:rsidRDefault="00097034" w:rsidP="0071753A">
      <w:pPr>
        <w:numPr>
          <w:ilvl w:val="0"/>
          <w:numId w:val="416"/>
        </w:numPr>
        <w:rPr>
          <w:lang w:val="ru-RU"/>
        </w:rPr>
      </w:pPr>
      <w:r w:rsidRPr="00097034">
        <w:rPr>
          <w:lang w:val="ru-RU"/>
        </w:rPr>
        <w:t>перейти на вкладку "Помещения", содержащую список помещений клиники;</w:t>
      </w:r>
    </w:p>
    <w:p w14:paraId="76286642" w14:textId="77777777" w:rsidR="00BF094E" w:rsidRPr="00097034" w:rsidRDefault="00097034" w:rsidP="0071753A">
      <w:pPr>
        <w:numPr>
          <w:ilvl w:val="0"/>
          <w:numId w:val="416"/>
        </w:numPr>
        <w:rPr>
          <w:lang w:val="ru-RU"/>
        </w:rPr>
      </w:pPr>
      <w:r w:rsidRPr="00097034">
        <w:rPr>
          <w:lang w:val="ru-RU"/>
        </w:rPr>
        <w:t>выбрать необходимое</w:t>
      </w:r>
      <w:r>
        <w:t> </w:t>
      </w:r>
      <w:r w:rsidRPr="00097034">
        <w:rPr>
          <w:lang w:val="ru-RU"/>
        </w:rPr>
        <w:t xml:space="preserve">помещение и нажать на кнопку </w:t>
      </w:r>
      <w:r>
        <w:rPr>
          <w:noProof/>
        </w:rPr>
        <mc:AlternateContent>
          <mc:Choice Requires="wpg">
            <w:drawing>
              <wp:inline distT="0" distB="0" distL="0" distR="0" wp14:anchorId="68FA78E4" wp14:editId="6BFCA0F0">
                <wp:extent cx="238125" cy="219075"/>
                <wp:effectExtent l="0" t="0" r="0" b="0"/>
                <wp:docPr id="711" name="Рисунок 711" descr="_scroll_external/attachments/image2019-7-11_16-12-0-ec8ae8948968a8094d67f72dc2fc5fdad103ca754e89128e205e63ab97f7c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356540"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0" o:spid="_x0000_s710" type="#_x0000_t75" style="mso-wrap-distance-left:0.0pt;mso-wrap-distance-top:0.0pt;mso-wrap-distance-right:0.0pt;mso-wrap-distance-bottom:0.0pt;width:18.8pt;height:17.3pt;" stroked="false">
                <v:path textboxrect="0,0,0,0"/>
                <v:imagedata r:id="rId196" o:title=""/>
              </v:shape>
            </w:pict>
          </mc:Fallback>
        </mc:AlternateContent>
      </w:r>
      <w:r w:rsidRPr="00097034">
        <w:rPr>
          <w:lang w:val="ru-RU"/>
        </w:rPr>
        <w:t>;</w:t>
      </w:r>
    </w:p>
    <w:p w14:paraId="06E7F149" w14:textId="77777777" w:rsidR="00BF094E" w:rsidRPr="00097034" w:rsidRDefault="00097034" w:rsidP="0071753A">
      <w:pPr>
        <w:numPr>
          <w:ilvl w:val="0"/>
          <w:numId w:val="416"/>
        </w:numPr>
        <w:rPr>
          <w:lang w:val="ru-RU"/>
        </w:rPr>
      </w:pPr>
      <w:r w:rsidRPr="00097034">
        <w:rPr>
          <w:lang w:val="ru-RU"/>
        </w:rPr>
        <w:t>откроется окно, в котором отображаются основные данные помещения:</w:t>
      </w:r>
    </w:p>
    <w:p w14:paraId="0B202203" w14:textId="77777777" w:rsidR="00BF094E" w:rsidRDefault="00097034">
      <w:pPr>
        <w:spacing w:beforeAutospacing="1"/>
        <w:jc w:val="center"/>
      </w:pPr>
      <w:r>
        <w:rPr>
          <w:noProof/>
        </w:rPr>
        <mc:AlternateContent>
          <mc:Choice Requires="wpg">
            <w:drawing>
              <wp:inline distT="0" distB="0" distL="0" distR="0" wp14:anchorId="55B6F66C" wp14:editId="671861FA">
                <wp:extent cx="5395595" cy="2756873"/>
                <wp:effectExtent l="0" t="0" r="0" b="0"/>
                <wp:docPr id="712" name="Рисунок 712" descr="_scroll_external/attachments/image2019-7-11_16-28-51-d5c2e1c9d28f3c8b8c785e6a21c6adbc184211e2ea44c8ea04fdd935f47f90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335133" name=""/>
                        <pic:cNvPicPr>
                          <a:picLocks noChangeAspect="1"/>
                        </pic:cNvPicPr>
                      </pic:nvPicPr>
                      <pic:blipFill>
                        <a:blip r:embed="rId563"/>
                        <a:stretch/>
                      </pic:blipFill>
                      <pic:spPr>
                        <a:xfrm>
                          <a:off x="0" y="0"/>
                          <a:ext cx="5395595" cy="275687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1" o:spid="_x0000_s711" type="#_x0000_t75" style="mso-wrap-distance-left:0.0pt;mso-wrap-distance-top:0.0pt;mso-wrap-distance-right:0.0pt;mso-wrap-distance-bottom:0.0pt;width:424.8pt;height:217.1pt;" strokecolor="#000000" strokeweight="0.75pt">
                <v:path textboxrect="0,0,0,0"/>
                <v:imagedata r:id="rId564" o:title=""/>
              </v:shape>
            </w:pict>
          </mc:Fallback>
        </mc:AlternateContent>
      </w:r>
    </w:p>
    <w:p w14:paraId="6AC5922C" w14:textId="77777777" w:rsidR="00BF094E" w:rsidRDefault="00097034">
      <w:pPr>
        <w:pStyle w:val="5"/>
      </w:pPr>
      <w:bookmarkStart w:id="306" w:name="scroll-bookmark-283"/>
      <w:proofErr w:type="spellStart"/>
      <w:r>
        <w:t>Изменение</w:t>
      </w:r>
      <w:proofErr w:type="spellEnd"/>
      <w:r>
        <w:t xml:space="preserve"> </w:t>
      </w:r>
      <w:proofErr w:type="spellStart"/>
      <w:r>
        <w:t>данных</w:t>
      </w:r>
      <w:proofErr w:type="spellEnd"/>
      <w:r>
        <w:t xml:space="preserve"> </w:t>
      </w:r>
      <w:proofErr w:type="spellStart"/>
      <w:r>
        <w:t>помещения</w:t>
      </w:r>
      <w:bookmarkEnd w:id="306"/>
      <w:proofErr w:type="spellEnd"/>
    </w:p>
    <w:p w14:paraId="38858DF5" w14:textId="77777777" w:rsidR="00BF094E" w:rsidRPr="00097034" w:rsidRDefault="00097034">
      <w:pPr>
        <w:rPr>
          <w:lang w:val="ru-RU"/>
        </w:rPr>
      </w:pPr>
      <w:r w:rsidRPr="00097034">
        <w:rPr>
          <w:lang w:val="ru-RU"/>
        </w:rPr>
        <w:t>Для изменения данных помещения необходимо:</w:t>
      </w:r>
    </w:p>
    <w:p w14:paraId="76A3C019" w14:textId="77777777" w:rsidR="00BF094E" w:rsidRPr="00097034" w:rsidRDefault="00097034" w:rsidP="0071753A">
      <w:pPr>
        <w:numPr>
          <w:ilvl w:val="0"/>
          <w:numId w:val="417"/>
        </w:numPr>
        <w:rPr>
          <w:lang w:val="ru-RU"/>
        </w:rPr>
      </w:pPr>
      <w:r w:rsidRPr="00097034">
        <w:rPr>
          <w:lang w:val="ru-RU"/>
        </w:rPr>
        <w:lastRenderedPageBreak/>
        <w:t>выбрать пункт меню "Структура клиники";</w:t>
      </w:r>
    </w:p>
    <w:p w14:paraId="030D85F5" w14:textId="77777777" w:rsidR="00BF094E" w:rsidRPr="00097034" w:rsidRDefault="00097034" w:rsidP="0071753A">
      <w:pPr>
        <w:numPr>
          <w:ilvl w:val="0"/>
          <w:numId w:val="417"/>
        </w:numPr>
        <w:rPr>
          <w:lang w:val="ru-RU"/>
        </w:rPr>
      </w:pPr>
      <w:r w:rsidRPr="00097034">
        <w:rPr>
          <w:lang w:val="ru-RU"/>
        </w:rPr>
        <w:t>перейти на вкладку "Помещения", содержащую список помещений клиники;</w:t>
      </w:r>
    </w:p>
    <w:p w14:paraId="38D8B9AF" w14:textId="77777777" w:rsidR="00BF094E" w:rsidRPr="00097034" w:rsidRDefault="00097034" w:rsidP="0071753A">
      <w:pPr>
        <w:numPr>
          <w:ilvl w:val="0"/>
          <w:numId w:val="417"/>
        </w:numPr>
        <w:rPr>
          <w:lang w:val="ru-RU"/>
        </w:rPr>
      </w:pPr>
      <w:r w:rsidRPr="00097034">
        <w:rPr>
          <w:lang w:val="ru-RU"/>
        </w:rPr>
        <w:t xml:space="preserve">выбрать необходимое помещение и нажать на кнопку </w:t>
      </w:r>
      <w:r>
        <w:rPr>
          <w:noProof/>
        </w:rPr>
        <mc:AlternateContent>
          <mc:Choice Requires="wpg">
            <w:drawing>
              <wp:inline distT="0" distB="0" distL="0" distR="0" wp14:anchorId="2D739E5F" wp14:editId="478F613A">
                <wp:extent cx="171450" cy="161925"/>
                <wp:effectExtent l="0" t="0" r="0" b="0"/>
                <wp:docPr id="713" name="Рисунок 713" descr="_scroll_external/attachments/worddav3c2f9786ba906d2bc36e7ccc7b2e0722-0d05b8d19bd4e9aaaf8be8d8baedad3933827796c1c9f19340b43e64eb549b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61801" name=""/>
                        <pic:cNvPicPr>
                          <a:picLocks noChangeAspect="1"/>
                        </pic:cNvPicPr>
                      </pic:nvPicPr>
                      <pic:blipFill>
                        <a:blip r:embed="rId514"/>
                        <a:stretch/>
                      </pic:blipFill>
                      <pic:spPr>
                        <a:xfrm>
                          <a:off x="0" y="0"/>
                          <a:ext cx="171450" cy="161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2" o:spid="_x0000_s712" type="#_x0000_t75" style="mso-wrap-distance-left:0.0pt;mso-wrap-distance-top:0.0pt;mso-wrap-distance-right:0.0pt;mso-wrap-distance-bottom:0.0pt;width:13.5pt;height:12.8pt;" stroked="false">
                <v:path textboxrect="0,0,0,0"/>
                <v:imagedata r:id="rId515" o:title=""/>
              </v:shape>
            </w:pict>
          </mc:Fallback>
        </mc:AlternateContent>
      </w:r>
      <w:r w:rsidRPr="00097034">
        <w:rPr>
          <w:lang w:val="ru-RU"/>
        </w:rPr>
        <w:t>;</w:t>
      </w:r>
    </w:p>
    <w:p w14:paraId="6D583276" w14:textId="77777777" w:rsidR="00BF094E" w:rsidRPr="00097034" w:rsidRDefault="00097034" w:rsidP="0071753A">
      <w:pPr>
        <w:numPr>
          <w:ilvl w:val="0"/>
          <w:numId w:val="417"/>
        </w:numPr>
        <w:rPr>
          <w:lang w:val="ru-RU"/>
        </w:rPr>
      </w:pPr>
      <w:r w:rsidRPr="00097034">
        <w:rPr>
          <w:lang w:val="ru-RU"/>
        </w:rPr>
        <w:t>откроется форма изменения данных помещения:</w:t>
      </w:r>
    </w:p>
    <w:p w14:paraId="6B94B913" w14:textId="77777777" w:rsidR="00BF094E" w:rsidRDefault="00097034">
      <w:pPr>
        <w:spacing w:beforeAutospacing="1"/>
        <w:jc w:val="center"/>
      </w:pPr>
      <w:r>
        <w:rPr>
          <w:noProof/>
        </w:rPr>
        <mc:AlternateContent>
          <mc:Choice Requires="wpg">
            <w:drawing>
              <wp:inline distT="0" distB="0" distL="0" distR="0" wp14:anchorId="6291C92E" wp14:editId="0DDFE51F">
                <wp:extent cx="5395595" cy="4041625"/>
                <wp:effectExtent l="0" t="0" r="0" b="0"/>
                <wp:docPr id="714" name="Рисунок 714" descr="_scroll_external/attachments/image2019-7-11_14-16-58-605ca8095dbc574ae00962439720d0afc02ca7cb326496b57d7b44ba0b0f85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147688" name=""/>
                        <pic:cNvPicPr>
                          <a:picLocks noChangeAspect="1"/>
                        </pic:cNvPicPr>
                      </pic:nvPicPr>
                      <pic:blipFill>
                        <a:blip r:embed="rId565"/>
                        <a:stretch/>
                      </pic:blipFill>
                      <pic:spPr>
                        <a:xfrm>
                          <a:off x="0" y="0"/>
                          <a:ext cx="5395595" cy="404162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3" o:spid="_x0000_s713" type="#_x0000_t75" style="mso-wrap-distance-left:0.0pt;mso-wrap-distance-top:0.0pt;mso-wrap-distance-right:0.0pt;mso-wrap-distance-bottom:0.0pt;width:424.8pt;height:318.2pt;" strokecolor="#000000" strokeweight="0.75pt">
                <v:path textboxrect="0,0,0,0"/>
                <v:imagedata r:id="rId566" o:title=""/>
              </v:shape>
            </w:pict>
          </mc:Fallback>
        </mc:AlternateContent>
      </w:r>
    </w:p>
    <w:p w14:paraId="438CF06F" w14:textId="77777777" w:rsidR="00BF094E" w:rsidRPr="00097034" w:rsidRDefault="00097034" w:rsidP="0071753A">
      <w:pPr>
        <w:numPr>
          <w:ilvl w:val="0"/>
          <w:numId w:val="418"/>
        </w:numPr>
        <w:rPr>
          <w:lang w:val="ru-RU"/>
        </w:rPr>
      </w:pPr>
      <w:r w:rsidRPr="00097034">
        <w:rPr>
          <w:lang w:val="ru-RU"/>
        </w:rPr>
        <w:t>внести необходимые изменения и нажать на кнопку</w:t>
      </w:r>
      <w:r>
        <w:t> </w:t>
      </w:r>
      <w:r w:rsidRPr="00097034">
        <w:rPr>
          <w:lang w:val="ru-RU"/>
        </w:rPr>
        <w:t xml:space="preserve"> </w:t>
      </w:r>
      <w:r>
        <w:rPr>
          <w:noProof/>
        </w:rPr>
        <mc:AlternateContent>
          <mc:Choice Requires="wpg">
            <w:drawing>
              <wp:inline distT="0" distB="0" distL="0" distR="0" wp14:anchorId="61658FF4" wp14:editId="10507E9A">
                <wp:extent cx="904875" cy="323850"/>
                <wp:effectExtent l="0" t="0" r="0" b="0"/>
                <wp:docPr id="715" name="Рисунок 715" descr="_scroll_external/attachments/image2019-7-11_11-30-0-484301984c7ab6e4d5cc8c7d713cbbc61669cbb5ad5e49de0e8947032f0b5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644000"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4" o:spid="_x0000_s714"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Внесенные изменения будут сохранены в профиле помещения.</w:t>
      </w:r>
    </w:p>
    <w:p w14:paraId="10F0A6C6" w14:textId="77777777" w:rsidR="00BF094E" w:rsidRDefault="00097034">
      <w:pPr>
        <w:pStyle w:val="5"/>
      </w:pPr>
      <w:bookmarkStart w:id="307" w:name="scroll-bookmark-284"/>
      <w:proofErr w:type="spellStart"/>
      <w:r>
        <w:t>Удаление</w:t>
      </w:r>
      <w:proofErr w:type="spellEnd"/>
      <w:r>
        <w:t xml:space="preserve"> </w:t>
      </w:r>
      <w:proofErr w:type="spellStart"/>
      <w:r>
        <w:t>помещения</w:t>
      </w:r>
      <w:bookmarkEnd w:id="307"/>
      <w:proofErr w:type="spellEnd"/>
    </w:p>
    <w:p w14:paraId="7B3AA23D" w14:textId="77777777" w:rsidR="00BF094E" w:rsidRDefault="00097034">
      <w:proofErr w:type="spellStart"/>
      <w:r>
        <w:t>Для</w:t>
      </w:r>
      <w:proofErr w:type="spellEnd"/>
      <w:r>
        <w:t xml:space="preserve"> </w:t>
      </w:r>
      <w:proofErr w:type="spellStart"/>
      <w:r>
        <w:t>удаления</w:t>
      </w:r>
      <w:proofErr w:type="spellEnd"/>
      <w:r>
        <w:t> </w:t>
      </w:r>
      <w:proofErr w:type="spellStart"/>
      <w:r>
        <w:t>помещения</w:t>
      </w:r>
      <w:proofErr w:type="spellEnd"/>
      <w:r>
        <w:t xml:space="preserve"> </w:t>
      </w:r>
      <w:proofErr w:type="spellStart"/>
      <w:r>
        <w:t>необходимо</w:t>
      </w:r>
      <w:proofErr w:type="spellEnd"/>
      <w:r>
        <w:t>:</w:t>
      </w:r>
    </w:p>
    <w:p w14:paraId="136EF3BA" w14:textId="77777777" w:rsidR="00BF094E" w:rsidRPr="00097034" w:rsidRDefault="00097034" w:rsidP="0071753A">
      <w:pPr>
        <w:numPr>
          <w:ilvl w:val="0"/>
          <w:numId w:val="419"/>
        </w:numPr>
        <w:rPr>
          <w:lang w:val="ru-RU"/>
        </w:rPr>
      </w:pPr>
      <w:r w:rsidRPr="00097034">
        <w:rPr>
          <w:lang w:val="ru-RU"/>
        </w:rPr>
        <w:t>выбрать пункт меню "Структура клиники";</w:t>
      </w:r>
    </w:p>
    <w:p w14:paraId="2288D9E6" w14:textId="77777777" w:rsidR="00BF094E" w:rsidRPr="00097034" w:rsidRDefault="00097034" w:rsidP="0071753A">
      <w:pPr>
        <w:numPr>
          <w:ilvl w:val="0"/>
          <w:numId w:val="419"/>
        </w:numPr>
        <w:rPr>
          <w:lang w:val="ru-RU"/>
        </w:rPr>
      </w:pPr>
      <w:r w:rsidRPr="00097034">
        <w:rPr>
          <w:lang w:val="ru-RU"/>
        </w:rPr>
        <w:t>перейти на вкладку "Помещения", содержащую список помещений клиники;</w:t>
      </w:r>
    </w:p>
    <w:p w14:paraId="771C1049" w14:textId="77777777" w:rsidR="00BF094E" w:rsidRPr="00097034" w:rsidRDefault="00097034" w:rsidP="0071753A">
      <w:pPr>
        <w:numPr>
          <w:ilvl w:val="0"/>
          <w:numId w:val="419"/>
        </w:numPr>
        <w:rPr>
          <w:lang w:val="ru-RU"/>
        </w:rPr>
      </w:pPr>
      <w:r w:rsidRPr="00097034">
        <w:rPr>
          <w:lang w:val="ru-RU"/>
        </w:rPr>
        <w:t>выбрать</w:t>
      </w:r>
      <w:r>
        <w:t> </w:t>
      </w:r>
      <w:r w:rsidRPr="00097034">
        <w:rPr>
          <w:lang w:val="ru-RU"/>
        </w:rPr>
        <w:t xml:space="preserve">необходимое помещение и нажать на кнопку </w:t>
      </w:r>
      <w:r>
        <w:rPr>
          <w:noProof/>
        </w:rPr>
        <mc:AlternateContent>
          <mc:Choice Requires="wpg">
            <w:drawing>
              <wp:inline distT="0" distB="0" distL="0" distR="0" wp14:anchorId="7B159031" wp14:editId="05499520">
                <wp:extent cx="142875" cy="190500"/>
                <wp:effectExtent l="0" t="0" r="0" b="0"/>
                <wp:docPr id="716" name="Рисунок 716" descr="_scroll_external/attachments/worddav24102a09155692a2898cc0240a944c72-6df70a8a27a745c08847b0692e25d52f9d340a2c8cc0b8959934648bd0f43b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004944" name=""/>
                        <pic:cNvPicPr>
                          <a:picLocks noChangeAspect="1"/>
                        </pic:cNvPicPr>
                      </pic:nvPicPr>
                      <pic:blipFill>
                        <a:blip r:embed="rId517"/>
                        <a:stretch/>
                      </pic:blipFill>
                      <pic:spPr>
                        <a:xfrm>
                          <a:off x="0" y="0"/>
                          <a:ext cx="142875"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5" o:spid="_x0000_s715" type="#_x0000_t75" style="mso-wrap-distance-left:0.0pt;mso-wrap-distance-top:0.0pt;mso-wrap-distance-right:0.0pt;mso-wrap-distance-bottom:0.0pt;width:11.3pt;height:15.0pt;" stroked="false">
                <v:path textboxrect="0,0,0,0"/>
                <v:imagedata r:id="rId518" o:title=""/>
              </v:shape>
            </w:pict>
          </mc:Fallback>
        </mc:AlternateContent>
      </w:r>
      <w:r w:rsidRPr="00097034">
        <w:rPr>
          <w:lang w:val="ru-RU"/>
        </w:rPr>
        <w:t>;</w:t>
      </w:r>
    </w:p>
    <w:p w14:paraId="0AA9C885" w14:textId="77777777" w:rsidR="00BF094E" w:rsidRPr="00097034" w:rsidRDefault="00097034" w:rsidP="0071753A">
      <w:pPr>
        <w:numPr>
          <w:ilvl w:val="0"/>
          <w:numId w:val="419"/>
        </w:numPr>
        <w:rPr>
          <w:lang w:val="ru-RU"/>
        </w:rPr>
      </w:pPr>
      <w:r w:rsidRPr="00097034">
        <w:rPr>
          <w:lang w:val="ru-RU"/>
        </w:rPr>
        <w:t>откроется диалоговое окно для подтверждения удаления:</w:t>
      </w:r>
    </w:p>
    <w:p w14:paraId="2E7E3D81" w14:textId="77777777" w:rsidR="00BF094E" w:rsidRDefault="00097034">
      <w:pPr>
        <w:spacing w:beforeAutospacing="1"/>
        <w:jc w:val="center"/>
      </w:pPr>
      <w:r>
        <w:rPr>
          <w:noProof/>
        </w:rPr>
        <mc:AlternateContent>
          <mc:Choice Requires="wpg">
            <w:drawing>
              <wp:inline distT="0" distB="0" distL="0" distR="0" wp14:anchorId="72EAA0B3" wp14:editId="2E23D615">
                <wp:extent cx="4257675" cy="1209675"/>
                <wp:effectExtent l="0" t="0" r="0" b="0"/>
                <wp:docPr id="717" name="Рисунок 717" descr="_scroll_external/attachments/image2019-7-11_11-24-17-c461f3f514bd28127b442f8ff8909ddcd74004be05e980dc9402f497529708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669725" name=""/>
                        <pic:cNvPicPr>
                          <a:picLocks noChangeAspect="1"/>
                        </pic:cNvPicPr>
                      </pic:nvPicPr>
                      <pic:blipFill>
                        <a:blip r:embed="rId294"/>
                        <a:stretch/>
                      </pic:blipFill>
                      <pic:spPr>
                        <a:xfrm>
                          <a:off x="0" y="0"/>
                          <a:ext cx="4257675"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6" o:spid="_x0000_s716" type="#_x0000_t75" style="mso-wrap-distance-left:0.0pt;mso-wrap-distance-top:0.0pt;mso-wrap-distance-right:0.0pt;mso-wrap-distance-bottom:0.0pt;width:335.3pt;height:95.3pt;" strokecolor="#000000" strokeweight="0.75pt">
                <v:path textboxrect="0,0,0,0"/>
                <v:imagedata r:id="rId295" o:title=""/>
              </v:shape>
            </w:pict>
          </mc:Fallback>
        </mc:AlternateContent>
      </w:r>
    </w:p>
    <w:p w14:paraId="3C0A57A1" w14:textId="77777777" w:rsidR="00BF094E" w:rsidRPr="00097034" w:rsidRDefault="00097034" w:rsidP="0071753A">
      <w:pPr>
        <w:numPr>
          <w:ilvl w:val="0"/>
          <w:numId w:val="420"/>
        </w:numPr>
        <w:rPr>
          <w:lang w:val="ru-RU"/>
        </w:rPr>
      </w:pPr>
      <w:r w:rsidRPr="00097034">
        <w:rPr>
          <w:lang w:val="ru-RU"/>
        </w:rPr>
        <w:lastRenderedPageBreak/>
        <w:t>нажать на кнопку</w:t>
      </w:r>
      <w:r>
        <w:t> </w:t>
      </w:r>
      <w:r w:rsidRPr="00097034">
        <w:rPr>
          <w:lang w:val="ru-RU"/>
        </w:rPr>
        <w:t xml:space="preserve"> </w:t>
      </w:r>
      <w:r>
        <w:rPr>
          <w:noProof/>
        </w:rPr>
        <mc:AlternateContent>
          <mc:Choice Requires="wpg">
            <w:drawing>
              <wp:inline distT="0" distB="0" distL="0" distR="0" wp14:anchorId="2FD8C290" wp14:editId="29ACED79">
                <wp:extent cx="771525" cy="361950"/>
                <wp:effectExtent l="0" t="0" r="0" b="0"/>
                <wp:docPr id="718" name="Рисунок 718" descr="_scroll_external/attachments/image2019-7-11_11-24-33-0f4f432f159a09e2287c2fd9143c20df33c4fafbffcc07c51cb487ff6c678b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536018"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7" o:spid="_x0000_s717" type="#_x0000_t75" style="mso-wrap-distance-left:0.0pt;mso-wrap-distance-top:0.0pt;mso-wrap-distance-right:0.0pt;mso-wrap-distance-bottom:0.0pt;width:60.8pt;height:28.5pt;" stroked="false">
                <v:path textboxrect="0,0,0,0"/>
                <v:imagedata r:id="rId189" o:title=""/>
              </v:shape>
            </w:pict>
          </mc:Fallback>
        </mc:AlternateContent>
      </w:r>
      <w:r w:rsidRPr="00097034">
        <w:rPr>
          <w:lang w:val="ru-RU"/>
        </w:rPr>
        <w:t>. Помещения будет удалено.</w:t>
      </w:r>
    </w:p>
    <w:p w14:paraId="73D08630" w14:textId="77777777" w:rsidR="00BF094E" w:rsidRDefault="00097034">
      <w:pPr>
        <w:pStyle w:val="4"/>
      </w:pPr>
      <w:bookmarkStart w:id="308" w:name="scroll-bookmark-260"/>
      <w:proofErr w:type="spellStart"/>
      <w:r>
        <w:t>Управление</w:t>
      </w:r>
      <w:proofErr w:type="spellEnd"/>
      <w:r>
        <w:t xml:space="preserve"> </w:t>
      </w:r>
      <w:proofErr w:type="spellStart"/>
      <w:r>
        <w:t>оборудованием</w:t>
      </w:r>
      <w:bookmarkEnd w:id="308"/>
      <w:proofErr w:type="spellEnd"/>
    </w:p>
    <w:p w14:paraId="21B8E350" w14:textId="77777777" w:rsidR="00BF094E" w:rsidRDefault="00097034">
      <w:pPr>
        <w:pStyle w:val="5"/>
      </w:pPr>
      <w:bookmarkStart w:id="309" w:name="scroll-bookmark-285"/>
      <w:proofErr w:type="spellStart"/>
      <w:r>
        <w:t>Добавление</w:t>
      </w:r>
      <w:proofErr w:type="spellEnd"/>
      <w:r>
        <w:t xml:space="preserve"> </w:t>
      </w:r>
      <w:proofErr w:type="spellStart"/>
      <w:r>
        <w:t>оборудования</w:t>
      </w:r>
      <w:bookmarkEnd w:id="309"/>
      <w:proofErr w:type="spellEnd"/>
    </w:p>
    <w:p w14:paraId="4CF541EA" w14:textId="77777777" w:rsidR="00BF094E" w:rsidRPr="00097034" w:rsidRDefault="00097034">
      <w:pPr>
        <w:rPr>
          <w:lang w:val="ru-RU"/>
        </w:rPr>
      </w:pPr>
      <w:r w:rsidRPr="00097034">
        <w:rPr>
          <w:lang w:val="ru-RU"/>
        </w:rPr>
        <w:t>Для добавления нового оборудования в клинику необходимо:</w:t>
      </w:r>
    </w:p>
    <w:p w14:paraId="77EE7D47" w14:textId="77777777" w:rsidR="00BF094E" w:rsidRPr="00097034" w:rsidRDefault="00097034" w:rsidP="0071753A">
      <w:pPr>
        <w:numPr>
          <w:ilvl w:val="0"/>
          <w:numId w:val="421"/>
        </w:numPr>
        <w:rPr>
          <w:lang w:val="ru-RU"/>
        </w:rPr>
      </w:pPr>
      <w:r w:rsidRPr="00097034">
        <w:rPr>
          <w:lang w:val="ru-RU"/>
        </w:rPr>
        <w:t>выбрать пункт меню "Структура клиники";</w:t>
      </w:r>
    </w:p>
    <w:p w14:paraId="134913BE" w14:textId="77777777" w:rsidR="00BF094E" w:rsidRPr="00097034" w:rsidRDefault="00097034" w:rsidP="0071753A">
      <w:pPr>
        <w:numPr>
          <w:ilvl w:val="0"/>
          <w:numId w:val="421"/>
        </w:numPr>
        <w:rPr>
          <w:lang w:val="ru-RU"/>
        </w:rPr>
      </w:pPr>
      <w:r w:rsidRPr="00097034">
        <w:rPr>
          <w:lang w:val="ru-RU"/>
        </w:rPr>
        <w:t>перейти на вкладку "Оборудование", содержащую список оборудования клиники:</w:t>
      </w:r>
    </w:p>
    <w:p w14:paraId="758718BE" w14:textId="77777777" w:rsidR="00BF094E" w:rsidRDefault="00097034">
      <w:pPr>
        <w:spacing w:beforeAutospacing="1"/>
        <w:jc w:val="center"/>
      </w:pPr>
      <w:r>
        <w:rPr>
          <w:noProof/>
        </w:rPr>
        <mc:AlternateContent>
          <mc:Choice Requires="wpg">
            <w:drawing>
              <wp:inline distT="0" distB="0" distL="0" distR="0" wp14:anchorId="6A1F08A8" wp14:editId="439BFCBB">
                <wp:extent cx="5395595" cy="2759742"/>
                <wp:effectExtent l="0" t="0" r="0" b="0"/>
                <wp:docPr id="719" name="Рисунок 719" descr="_scroll_external/attachments/image2019-7-11_13-53-15-f3538ed5b24491874d3cce1bddb2b5a94d15293d920e0fcef3dcf4546060ef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938817" name=""/>
                        <pic:cNvPicPr>
                          <a:picLocks noChangeAspect="1"/>
                        </pic:cNvPicPr>
                      </pic:nvPicPr>
                      <pic:blipFill>
                        <a:blip r:embed="rId567"/>
                        <a:stretch/>
                      </pic:blipFill>
                      <pic:spPr>
                        <a:xfrm>
                          <a:off x="0" y="0"/>
                          <a:ext cx="5395595" cy="2759742"/>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8" o:spid="_x0000_s718" type="#_x0000_t75" style="mso-wrap-distance-left:0.0pt;mso-wrap-distance-top:0.0pt;mso-wrap-distance-right:0.0pt;mso-wrap-distance-bottom:0.0pt;width:424.8pt;height:217.3pt;" strokecolor="#000000" strokeweight="0.75pt">
                <v:path textboxrect="0,0,0,0"/>
                <v:imagedata r:id="rId568" o:title=""/>
              </v:shape>
            </w:pict>
          </mc:Fallback>
        </mc:AlternateContent>
      </w:r>
    </w:p>
    <w:tbl>
      <w:tblPr>
        <w:tblStyle w:val="ScrollNote"/>
        <w:tblW w:w="5000" w:type="pct"/>
        <w:tblLook w:val="0180" w:firstRow="0" w:lastRow="0" w:firstColumn="1" w:lastColumn="1" w:noHBand="0" w:noVBand="0"/>
      </w:tblPr>
      <w:tblGrid>
        <w:gridCol w:w="8487"/>
      </w:tblGrid>
      <w:tr w:rsidR="00BF094E" w:rsidRPr="00CE13C0" w14:paraId="0A0950B9" w14:textId="77777777">
        <w:tc>
          <w:tcPr>
            <w:tcW w:w="0" w:type="auto"/>
          </w:tcPr>
          <w:p w14:paraId="5ACD1E1E" w14:textId="77777777" w:rsidR="00BF094E" w:rsidRPr="00097034" w:rsidRDefault="00097034">
            <w:pPr>
              <w:rPr>
                <w:lang w:val="ru-RU"/>
              </w:rPr>
            </w:pPr>
            <w:r w:rsidRPr="00097034">
              <w:rPr>
                <w:b/>
                <w:sz w:val="24"/>
                <w:lang w:val="ru-RU"/>
              </w:rPr>
              <w:t>Примечание</w:t>
            </w:r>
            <w:r>
              <w:rPr>
                <w:sz w:val="24"/>
              </w:rPr>
              <w:t> </w:t>
            </w:r>
            <w:r w:rsidRPr="00097034">
              <w:rPr>
                <w:sz w:val="24"/>
                <w:lang w:val="ru-RU"/>
              </w:rPr>
              <w:t>–</w:t>
            </w:r>
            <w:r>
              <w:rPr>
                <w:sz w:val="24"/>
              </w:rPr>
              <w:t> </w:t>
            </w:r>
            <w:r w:rsidRPr="00097034">
              <w:rPr>
                <w:sz w:val="24"/>
                <w:lang w:val="ru-RU"/>
              </w:rPr>
              <w:t>Для ограничения списка можно использовать фильтрацию по всем колонкам по кнопке поиск.</w:t>
            </w:r>
          </w:p>
        </w:tc>
      </w:tr>
    </w:tbl>
    <w:p w14:paraId="226A8B4C" w14:textId="77777777" w:rsidR="00BF094E" w:rsidRPr="00097034" w:rsidRDefault="00BF094E">
      <w:pPr>
        <w:rPr>
          <w:lang w:val="ru-RU"/>
        </w:rPr>
      </w:pPr>
    </w:p>
    <w:p w14:paraId="6C6E9E06" w14:textId="77777777" w:rsidR="00BF094E" w:rsidRDefault="00097034" w:rsidP="0071753A">
      <w:pPr>
        <w:numPr>
          <w:ilvl w:val="0"/>
          <w:numId w:val="422"/>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523B7AC2" wp14:editId="4EE142BC">
                <wp:extent cx="1657350" cy="323850"/>
                <wp:effectExtent l="0" t="0" r="0" b="0"/>
                <wp:docPr id="720" name="Рисунок 720" descr="_scroll_external/attachments/image2019-7-11_13-53-55-69258d47707a5ba1b66774a2c6dc4a5cbe0292f2b12498178968c0a70b75dc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629613" name=""/>
                        <pic:cNvPicPr>
                          <a:picLocks noChangeAspect="1"/>
                        </pic:cNvPicPr>
                      </pic:nvPicPr>
                      <pic:blipFill>
                        <a:blip r:embed="rId569"/>
                        <a:stretch/>
                      </pic:blipFill>
                      <pic:spPr>
                        <a:xfrm>
                          <a:off x="0" y="0"/>
                          <a:ext cx="16573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9" o:spid="_x0000_s719" type="#_x0000_t75" style="mso-wrap-distance-left:0.0pt;mso-wrap-distance-top:0.0pt;mso-wrap-distance-right:0.0pt;mso-wrap-distance-bottom:0.0pt;width:130.5pt;height:25.5pt;" stroked="false">
                <v:path textboxrect="0,0,0,0"/>
                <v:imagedata r:id="rId570" o:title=""/>
              </v:shape>
            </w:pict>
          </mc:Fallback>
        </mc:AlternateContent>
      </w:r>
      <w:r>
        <w:t>;</w:t>
      </w:r>
    </w:p>
    <w:p w14:paraId="6AB14DF4" w14:textId="77777777" w:rsidR="00BF094E" w:rsidRDefault="00097034" w:rsidP="0071753A">
      <w:pPr>
        <w:numPr>
          <w:ilvl w:val="0"/>
          <w:numId w:val="422"/>
        </w:numPr>
      </w:pPr>
      <w:proofErr w:type="spellStart"/>
      <w:r>
        <w:t>откроется</w:t>
      </w:r>
      <w:proofErr w:type="spellEnd"/>
      <w:r>
        <w:t xml:space="preserve"> </w:t>
      </w:r>
      <w:proofErr w:type="spellStart"/>
      <w:r>
        <w:t>форма</w:t>
      </w:r>
      <w:proofErr w:type="spellEnd"/>
      <w:r>
        <w:t xml:space="preserve"> "</w:t>
      </w:r>
      <w:proofErr w:type="spellStart"/>
      <w:r>
        <w:t>Создать</w:t>
      </w:r>
      <w:proofErr w:type="spellEnd"/>
      <w:r>
        <w:t xml:space="preserve"> </w:t>
      </w:r>
      <w:proofErr w:type="spellStart"/>
      <w:r>
        <w:t>оборудование</w:t>
      </w:r>
      <w:proofErr w:type="spellEnd"/>
      <w:r>
        <w:t>":</w:t>
      </w:r>
    </w:p>
    <w:p w14:paraId="2F087A8F" w14:textId="77777777" w:rsidR="00BF094E" w:rsidRDefault="00097034">
      <w:pPr>
        <w:spacing w:beforeAutospacing="1"/>
        <w:jc w:val="center"/>
      </w:pPr>
      <w:r>
        <w:rPr>
          <w:noProof/>
        </w:rPr>
        <w:lastRenderedPageBreak/>
        <w:drawing>
          <wp:inline distT="0" distB="0" distL="0" distR="0" wp14:anchorId="32CA1378" wp14:editId="15CEF815">
            <wp:extent cx="5394984" cy="4113530"/>
            <wp:effectExtent l="19050" t="19050" r="15240" b="20320"/>
            <wp:docPr id="721" name="Рисунок 721" descr="_scroll_external/attachments/image2019-7-11_14-4-31-f2cc59ae7ccfb3b696d5e05f70ed79b3bdc6ac0f5d8b502eb3a95263812790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00986" name=""/>
                    <pic:cNvPicPr>
                      <a:picLocks noChangeAspect="1"/>
                    </pic:cNvPicPr>
                  </pic:nvPicPr>
                  <pic:blipFill>
                    <a:blip r:embed="rId571"/>
                    <a:stretch/>
                  </pic:blipFill>
                  <pic:spPr>
                    <a:xfrm>
                      <a:off x="0" y="0"/>
                      <a:ext cx="5395667" cy="4114051"/>
                    </a:xfrm>
                    <a:prstGeom prst="rect">
                      <a:avLst/>
                    </a:prstGeom>
                    <a:ln w="9525">
                      <a:solidFill>
                        <a:srgbClr val="000000"/>
                      </a:solidFill>
                    </a:ln>
                  </pic:spPr>
                </pic:pic>
              </a:graphicData>
            </a:graphic>
          </wp:inline>
        </w:drawing>
      </w:r>
    </w:p>
    <w:p w14:paraId="73528F85" w14:textId="77777777" w:rsidR="00BF094E" w:rsidRDefault="00097034" w:rsidP="0071753A">
      <w:pPr>
        <w:numPr>
          <w:ilvl w:val="0"/>
          <w:numId w:val="423"/>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2368"/>
        <w:gridCol w:w="2047"/>
        <w:gridCol w:w="125"/>
        <w:gridCol w:w="1652"/>
        <w:gridCol w:w="2295"/>
      </w:tblGrid>
      <w:tr w:rsidR="00BF094E" w14:paraId="5FA32F08" w14:textId="77777777" w:rsidTr="002B241C">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4158DDC6" w14:textId="77777777" w:rsidR="00BF094E" w:rsidRDefault="00097034">
            <w:pPr>
              <w:jc w:val="center"/>
            </w:pPr>
            <w:proofErr w:type="spellStart"/>
            <w:r>
              <w:rPr>
                <w:b/>
              </w:rPr>
              <w:t>Наименование</w:t>
            </w:r>
            <w:proofErr w:type="spellEnd"/>
          </w:p>
        </w:tc>
        <w:tc>
          <w:tcPr>
            <w:tcW w:w="1199" w:type="pct"/>
            <w:tcMar>
              <w:top w:w="30" w:type="dxa"/>
              <w:left w:w="30" w:type="dxa"/>
              <w:bottom w:w="20" w:type="dxa"/>
              <w:right w:w="30" w:type="dxa"/>
            </w:tcMar>
          </w:tcPr>
          <w:p w14:paraId="0940C388" w14:textId="77777777" w:rsidR="00BF094E" w:rsidRDefault="00097034">
            <w:pPr>
              <w:jc w:val="center"/>
            </w:pPr>
            <w:proofErr w:type="spellStart"/>
            <w:r>
              <w:rPr>
                <w:b/>
              </w:rPr>
              <w:t>Описание</w:t>
            </w:r>
            <w:proofErr w:type="spellEnd"/>
          </w:p>
        </w:tc>
        <w:tc>
          <w:tcPr>
            <w:tcW w:w="1069" w:type="pct"/>
            <w:gridSpan w:val="2"/>
            <w:tcMar>
              <w:top w:w="30" w:type="dxa"/>
              <w:left w:w="30" w:type="dxa"/>
              <w:bottom w:w="20" w:type="dxa"/>
              <w:right w:w="30" w:type="dxa"/>
            </w:tcMar>
          </w:tcPr>
          <w:p w14:paraId="149A00A4"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73174AF3" w14:textId="77777777" w:rsidR="00BF094E" w:rsidRDefault="00097034">
            <w:pPr>
              <w:jc w:val="center"/>
            </w:pPr>
            <w:proofErr w:type="spellStart"/>
            <w:r>
              <w:rPr>
                <w:b/>
              </w:rPr>
              <w:t>Примечание</w:t>
            </w:r>
            <w:proofErr w:type="spellEnd"/>
          </w:p>
        </w:tc>
      </w:tr>
      <w:tr w:rsidR="00BF094E" w:rsidRPr="00CE13C0" w14:paraId="72930F61" w14:textId="77777777" w:rsidTr="002B241C">
        <w:tc>
          <w:tcPr>
            <w:tcW w:w="0" w:type="auto"/>
            <w:tcMar>
              <w:top w:w="30" w:type="dxa"/>
              <w:left w:w="30" w:type="dxa"/>
              <w:bottom w:w="20" w:type="dxa"/>
              <w:right w:w="30" w:type="dxa"/>
            </w:tcMar>
          </w:tcPr>
          <w:p w14:paraId="12502F55" w14:textId="77777777" w:rsidR="00BF094E" w:rsidRDefault="00097034">
            <w:proofErr w:type="spellStart"/>
            <w:r>
              <w:t>Поле</w:t>
            </w:r>
            <w:proofErr w:type="spellEnd"/>
            <w:r>
              <w:t> "</w:t>
            </w:r>
            <w:proofErr w:type="spellStart"/>
            <w:r>
              <w:t>Филиал</w:t>
            </w:r>
            <w:proofErr w:type="spellEnd"/>
            <w:r>
              <w:t>"</w:t>
            </w:r>
          </w:p>
        </w:tc>
        <w:tc>
          <w:tcPr>
            <w:tcW w:w="1272" w:type="pct"/>
            <w:gridSpan w:val="2"/>
            <w:tcMar>
              <w:top w:w="30" w:type="dxa"/>
              <w:left w:w="30" w:type="dxa"/>
              <w:bottom w:w="20" w:type="dxa"/>
              <w:right w:w="30" w:type="dxa"/>
            </w:tcMar>
          </w:tcPr>
          <w:p w14:paraId="29349929" w14:textId="77777777" w:rsidR="00BF094E" w:rsidRDefault="00097034">
            <w:proofErr w:type="spellStart"/>
            <w:r>
              <w:t>Наименование</w:t>
            </w:r>
            <w:proofErr w:type="spellEnd"/>
            <w:r>
              <w:t xml:space="preserve"> </w:t>
            </w:r>
            <w:proofErr w:type="spellStart"/>
            <w:r>
              <w:t>филиала</w:t>
            </w:r>
            <w:proofErr w:type="spellEnd"/>
          </w:p>
        </w:tc>
        <w:tc>
          <w:tcPr>
            <w:tcW w:w="997" w:type="pct"/>
            <w:tcMar>
              <w:top w:w="30" w:type="dxa"/>
              <w:left w:w="30" w:type="dxa"/>
              <w:bottom w:w="20" w:type="dxa"/>
              <w:right w:w="30" w:type="dxa"/>
            </w:tcMar>
          </w:tcPr>
          <w:p w14:paraId="61E48618" w14:textId="77777777" w:rsidR="00BF094E" w:rsidRDefault="00097034">
            <w:pPr>
              <w:jc w:val="center"/>
            </w:pPr>
            <w:r>
              <w:rPr>
                <w:noProof/>
              </w:rPr>
              <mc:AlternateContent>
                <mc:Choice Requires="wpg">
                  <w:drawing>
                    <wp:inline distT="0" distB="0" distL="0" distR="0" wp14:anchorId="449C3725" wp14:editId="37FC6899">
                      <wp:extent cx="152213" cy="152297"/>
                      <wp:effectExtent l="0" t="0" r="0" b="0"/>
                      <wp:docPr id="722" name="Рисунок 722"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842549"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1" o:spid="_x0000_s721"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6F93C82" w14:textId="77777777" w:rsidR="00BF094E" w:rsidRPr="00097034" w:rsidRDefault="00097034">
            <w:pPr>
              <w:rPr>
                <w:lang w:val="ru-RU"/>
              </w:rPr>
            </w:pPr>
            <w:r w:rsidRPr="00097034">
              <w:rPr>
                <w:lang w:val="ru-RU"/>
              </w:rPr>
              <w:t>Выбрать филиал из списка филиалов клиники</w:t>
            </w:r>
            <w:r>
              <w:t> </w:t>
            </w:r>
            <w:r w:rsidRPr="00097034">
              <w:rPr>
                <w:lang w:val="ru-RU"/>
              </w:rPr>
              <w:t>с помощью кнопки</w:t>
            </w:r>
            <w:r>
              <w:t> </w:t>
            </w:r>
            <w:r>
              <w:rPr>
                <w:noProof/>
              </w:rPr>
              <mc:AlternateContent>
                <mc:Choice Requires="wpg">
                  <w:drawing>
                    <wp:inline distT="0" distB="0" distL="0" distR="0" wp14:anchorId="69458D79" wp14:editId="2C513745">
                      <wp:extent cx="171450" cy="152400"/>
                      <wp:effectExtent l="0" t="0" r="0" b="0"/>
                      <wp:docPr id="723" name="Рисунок 723" descr="_scroll_external/attachments/image2019-7-11_14-44-33-eb4c489764bf058ed8f0ecd2d4e52707a5b562c70a04bf673af7594d7a576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536468" name=""/>
                              <pic:cNvPicPr>
                                <a:picLocks noChangeAspect="1"/>
                              </pic:cNvPicPr>
                            </pic:nvPicPr>
                            <pic:blipFill>
                              <a:blip r:embed="rId524"/>
                              <a:stretch/>
                            </pic:blipFill>
                            <pic:spPr>
                              <a:xfrm>
                                <a:off x="0" y="0"/>
                                <a:ext cx="17145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2" o:spid="_x0000_s722" type="#_x0000_t75" style="mso-wrap-distance-left:0.0pt;mso-wrap-distance-top:0.0pt;mso-wrap-distance-right:0.0pt;mso-wrap-distance-bottom:0.0pt;width:13.5pt;height:12.0pt;" stroked="false">
                      <v:path textboxrect="0,0,0,0"/>
                      <v:imagedata r:id="rId525" o:title=""/>
                    </v:shape>
                  </w:pict>
                </mc:Fallback>
              </mc:AlternateContent>
            </w:r>
          </w:p>
        </w:tc>
      </w:tr>
      <w:tr w:rsidR="00BF094E" w:rsidRPr="00CE13C0" w14:paraId="0EBB003B" w14:textId="77777777" w:rsidTr="002B241C">
        <w:tc>
          <w:tcPr>
            <w:tcW w:w="0" w:type="auto"/>
            <w:tcMar>
              <w:top w:w="30" w:type="dxa"/>
              <w:left w:w="30" w:type="dxa"/>
              <w:bottom w:w="20" w:type="dxa"/>
              <w:right w:w="30" w:type="dxa"/>
            </w:tcMar>
          </w:tcPr>
          <w:p w14:paraId="0EC1F95F" w14:textId="77777777" w:rsidR="00BF094E" w:rsidRDefault="00097034">
            <w:proofErr w:type="spellStart"/>
            <w:r>
              <w:t>Поле</w:t>
            </w:r>
            <w:proofErr w:type="spellEnd"/>
            <w:r>
              <w:t> "</w:t>
            </w:r>
            <w:proofErr w:type="spellStart"/>
            <w:r>
              <w:t>Корпус</w:t>
            </w:r>
            <w:proofErr w:type="spellEnd"/>
            <w:r>
              <w:t>"</w:t>
            </w:r>
          </w:p>
        </w:tc>
        <w:tc>
          <w:tcPr>
            <w:tcW w:w="1272" w:type="pct"/>
            <w:gridSpan w:val="2"/>
            <w:tcMar>
              <w:top w:w="30" w:type="dxa"/>
              <w:left w:w="30" w:type="dxa"/>
              <w:bottom w:w="20" w:type="dxa"/>
              <w:right w:w="30" w:type="dxa"/>
            </w:tcMar>
          </w:tcPr>
          <w:p w14:paraId="4288722D" w14:textId="77777777" w:rsidR="00BF094E" w:rsidRDefault="00097034">
            <w:proofErr w:type="spellStart"/>
            <w:r>
              <w:t>Наименование</w:t>
            </w:r>
            <w:proofErr w:type="spellEnd"/>
            <w:r>
              <w:t xml:space="preserve"> </w:t>
            </w:r>
            <w:proofErr w:type="spellStart"/>
            <w:r>
              <w:t>корпуса</w:t>
            </w:r>
            <w:proofErr w:type="spellEnd"/>
          </w:p>
        </w:tc>
        <w:tc>
          <w:tcPr>
            <w:tcW w:w="997" w:type="pct"/>
            <w:tcMar>
              <w:top w:w="30" w:type="dxa"/>
              <w:left w:w="30" w:type="dxa"/>
              <w:bottom w:w="20" w:type="dxa"/>
              <w:right w:w="30" w:type="dxa"/>
            </w:tcMar>
          </w:tcPr>
          <w:p w14:paraId="0790F8D3" w14:textId="77777777" w:rsidR="00BF094E" w:rsidRDefault="00097034">
            <w:pPr>
              <w:jc w:val="center"/>
            </w:pPr>
            <w:r>
              <w:rPr>
                <w:noProof/>
              </w:rPr>
              <mc:AlternateContent>
                <mc:Choice Requires="wpg">
                  <w:drawing>
                    <wp:inline distT="0" distB="0" distL="0" distR="0" wp14:anchorId="42C22383" wp14:editId="2CD94370">
                      <wp:extent cx="152213" cy="152297"/>
                      <wp:effectExtent l="0" t="0" r="0" b="0"/>
                      <wp:docPr id="724" name="Рисунок 724"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98760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3" o:spid="_x0000_s723"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5FA66D46" w14:textId="77777777" w:rsidR="00BF094E" w:rsidRPr="00097034" w:rsidRDefault="00097034">
            <w:pPr>
              <w:rPr>
                <w:lang w:val="ru-RU"/>
              </w:rPr>
            </w:pPr>
            <w:r w:rsidRPr="00097034">
              <w:rPr>
                <w:lang w:val="ru-RU"/>
              </w:rPr>
              <w:t>Выбрать корпус из списка корпусов клиники</w:t>
            </w:r>
            <w:r>
              <w:t> </w:t>
            </w:r>
            <w:r w:rsidRPr="00097034">
              <w:rPr>
                <w:lang w:val="ru-RU"/>
              </w:rPr>
              <w:t>с помощью кнопки</w:t>
            </w:r>
            <w:r>
              <w:t> </w:t>
            </w:r>
            <w:r>
              <w:rPr>
                <w:noProof/>
              </w:rPr>
              <mc:AlternateContent>
                <mc:Choice Requires="wpg">
                  <w:drawing>
                    <wp:inline distT="0" distB="0" distL="0" distR="0" wp14:anchorId="25FCFA47" wp14:editId="751A406B">
                      <wp:extent cx="171450" cy="152400"/>
                      <wp:effectExtent l="0" t="0" r="0" b="0"/>
                      <wp:docPr id="725" name="Рисунок 725" descr="_scroll_external/attachments/image2019-7-11_14-44-33-eb4c489764bf058ed8f0ecd2d4e52707a5b562c70a04bf673af7594d7a576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058885" name=""/>
                              <pic:cNvPicPr>
                                <a:picLocks noChangeAspect="1"/>
                              </pic:cNvPicPr>
                            </pic:nvPicPr>
                            <pic:blipFill>
                              <a:blip r:embed="rId524"/>
                              <a:stretch/>
                            </pic:blipFill>
                            <pic:spPr>
                              <a:xfrm>
                                <a:off x="0" y="0"/>
                                <a:ext cx="17145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4" o:spid="_x0000_s724" type="#_x0000_t75" style="mso-wrap-distance-left:0.0pt;mso-wrap-distance-top:0.0pt;mso-wrap-distance-right:0.0pt;mso-wrap-distance-bottom:0.0pt;width:13.5pt;height:12.0pt;" stroked="false">
                      <v:path textboxrect="0,0,0,0"/>
                      <v:imagedata r:id="rId525" o:title=""/>
                    </v:shape>
                  </w:pict>
                </mc:Fallback>
              </mc:AlternateContent>
            </w:r>
          </w:p>
        </w:tc>
      </w:tr>
      <w:tr w:rsidR="00BF094E" w:rsidRPr="00CE13C0" w14:paraId="59DABBF4" w14:textId="77777777" w:rsidTr="002B241C">
        <w:tc>
          <w:tcPr>
            <w:tcW w:w="0" w:type="auto"/>
            <w:tcMar>
              <w:top w:w="30" w:type="dxa"/>
              <w:left w:w="30" w:type="dxa"/>
              <w:bottom w:w="20" w:type="dxa"/>
              <w:right w:w="30" w:type="dxa"/>
            </w:tcMar>
          </w:tcPr>
          <w:p w14:paraId="37049D31" w14:textId="77777777" w:rsidR="00BF094E" w:rsidRDefault="00097034">
            <w:proofErr w:type="spellStart"/>
            <w:r>
              <w:t>Поле</w:t>
            </w:r>
            <w:proofErr w:type="spellEnd"/>
            <w:r>
              <w:t> "</w:t>
            </w:r>
            <w:proofErr w:type="spellStart"/>
            <w:r>
              <w:t>Отделение</w:t>
            </w:r>
            <w:proofErr w:type="spellEnd"/>
            <w:r>
              <w:t>"</w:t>
            </w:r>
          </w:p>
        </w:tc>
        <w:tc>
          <w:tcPr>
            <w:tcW w:w="1272" w:type="pct"/>
            <w:gridSpan w:val="2"/>
            <w:tcMar>
              <w:top w:w="30" w:type="dxa"/>
              <w:left w:w="30" w:type="dxa"/>
              <w:bottom w:w="20" w:type="dxa"/>
              <w:right w:w="30" w:type="dxa"/>
            </w:tcMar>
          </w:tcPr>
          <w:p w14:paraId="470F3EC3" w14:textId="77777777" w:rsidR="00BF094E" w:rsidRDefault="00097034">
            <w:proofErr w:type="spellStart"/>
            <w:r>
              <w:t>Наименование</w:t>
            </w:r>
            <w:proofErr w:type="spellEnd"/>
            <w:r>
              <w:t xml:space="preserve"> </w:t>
            </w:r>
            <w:proofErr w:type="spellStart"/>
            <w:r>
              <w:t>отделения</w:t>
            </w:r>
            <w:proofErr w:type="spellEnd"/>
          </w:p>
        </w:tc>
        <w:tc>
          <w:tcPr>
            <w:tcW w:w="997" w:type="pct"/>
            <w:tcMar>
              <w:top w:w="30" w:type="dxa"/>
              <w:left w:w="30" w:type="dxa"/>
              <w:bottom w:w="20" w:type="dxa"/>
              <w:right w:w="30" w:type="dxa"/>
            </w:tcMar>
          </w:tcPr>
          <w:p w14:paraId="2EE79023" w14:textId="77777777" w:rsidR="00BF094E" w:rsidRDefault="00097034">
            <w:pPr>
              <w:jc w:val="center"/>
            </w:pPr>
            <w:r>
              <w:rPr>
                <w:noProof/>
              </w:rPr>
              <mc:AlternateContent>
                <mc:Choice Requires="wpg">
                  <w:drawing>
                    <wp:inline distT="0" distB="0" distL="0" distR="0" wp14:anchorId="0B2645C8" wp14:editId="564FB557">
                      <wp:extent cx="152213" cy="152297"/>
                      <wp:effectExtent l="0" t="0" r="0" b="0"/>
                      <wp:docPr id="726" name="Рисунок 726"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338925"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5" o:spid="_x0000_s725"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4916BA1" w14:textId="77777777" w:rsidR="00BF094E" w:rsidRPr="00097034" w:rsidRDefault="00097034">
            <w:pPr>
              <w:rPr>
                <w:lang w:val="ru-RU"/>
              </w:rPr>
            </w:pPr>
            <w:r w:rsidRPr="00097034">
              <w:rPr>
                <w:lang w:val="ru-RU"/>
              </w:rPr>
              <w:t>Выбрать отделение из списка отделений данного филиала клиники с помощью кнопки</w:t>
            </w:r>
            <w:r>
              <w:t> </w:t>
            </w:r>
            <w:r>
              <w:rPr>
                <w:noProof/>
              </w:rPr>
              <mc:AlternateContent>
                <mc:Choice Requires="wpg">
                  <w:drawing>
                    <wp:inline distT="0" distB="0" distL="0" distR="0" wp14:anchorId="4AECA079" wp14:editId="72D521F0">
                      <wp:extent cx="171450" cy="152400"/>
                      <wp:effectExtent l="0" t="0" r="0" b="0"/>
                      <wp:docPr id="727" name="Рисунок 727" descr="_scroll_external/attachments/image2019-7-11_14-44-33-eb4c489764bf058ed8f0ecd2d4e52707a5b562c70a04bf673af7594d7a576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620500" name=""/>
                              <pic:cNvPicPr>
                                <a:picLocks noChangeAspect="1"/>
                              </pic:cNvPicPr>
                            </pic:nvPicPr>
                            <pic:blipFill>
                              <a:blip r:embed="rId524"/>
                              <a:stretch/>
                            </pic:blipFill>
                            <pic:spPr>
                              <a:xfrm>
                                <a:off x="0" y="0"/>
                                <a:ext cx="17145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6" o:spid="_x0000_s726" type="#_x0000_t75" style="mso-wrap-distance-left:0.0pt;mso-wrap-distance-top:0.0pt;mso-wrap-distance-right:0.0pt;mso-wrap-distance-bottom:0.0pt;width:13.5pt;height:12.0pt;" stroked="false">
                      <v:path textboxrect="0,0,0,0"/>
                      <v:imagedata r:id="rId525" o:title=""/>
                    </v:shape>
                  </w:pict>
                </mc:Fallback>
              </mc:AlternateContent>
            </w:r>
          </w:p>
        </w:tc>
      </w:tr>
      <w:tr w:rsidR="00BF094E" w:rsidRPr="00CE13C0" w14:paraId="73126471" w14:textId="77777777" w:rsidTr="002B241C">
        <w:tc>
          <w:tcPr>
            <w:tcW w:w="0" w:type="auto"/>
            <w:tcMar>
              <w:top w:w="30" w:type="dxa"/>
              <w:left w:w="30" w:type="dxa"/>
              <w:bottom w:w="20" w:type="dxa"/>
              <w:right w:w="30" w:type="dxa"/>
            </w:tcMar>
          </w:tcPr>
          <w:p w14:paraId="37696FE2" w14:textId="77777777" w:rsidR="00BF094E" w:rsidRDefault="00097034">
            <w:proofErr w:type="spellStart"/>
            <w:r>
              <w:t>Поле</w:t>
            </w:r>
            <w:proofErr w:type="spellEnd"/>
            <w:r>
              <w:t> "</w:t>
            </w:r>
            <w:proofErr w:type="spellStart"/>
            <w:r>
              <w:t>Рабочее</w:t>
            </w:r>
            <w:proofErr w:type="spellEnd"/>
            <w:r>
              <w:t xml:space="preserve"> </w:t>
            </w:r>
            <w:proofErr w:type="spellStart"/>
            <w:r>
              <w:t>место</w:t>
            </w:r>
            <w:proofErr w:type="spellEnd"/>
            <w:r>
              <w:t>"</w:t>
            </w:r>
          </w:p>
        </w:tc>
        <w:tc>
          <w:tcPr>
            <w:tcW w:w="1272" w:type="pct"/>
            <w:gridSpan w:val="2"/>
            <w:tcMar>
              <w:top w:w="30" w:type="dxa"/>
              <w:left w:w="30" w:type="dxa"/>
              <w:bottom w:w="20" w:type="dxa"/>
              <w:right w:w="30" w:type="dxa"/>
            </w:tcMar>
          </w:tcPr>
          <w:p w14:paraId="62F60EAF" w14:textId="77777777" w:rsidR="00BF094E" w:rsidRDefault="00097034">
            <w:proofErr w:type="spellStart"/>
            <w:r>
              <w:t>Наименование</w:t>
            </w:r>
            <w:proofErr w:type="spellEnd"/>
            <w:r>
              <w:t xml:space="preserve"> </w:t>
            </w:r>
            <w:proofErr w:type="spellStart"/>
            <w:r>
              <w:t>рабочего</w:t>
            </w:r>
            <w:proofErr w:type="spellEnd"/>
            <w:r>
              <w:t xml:space="preserve"> </w:t>
            </w:r>
            <w:proofErr w:type="spellStart"/>
            <w:r>
              <w:t>места</w:t>
            </w:r>
            <w:proofErr w:type="spellEnd"/>
          </w:p>
        </w:tc>
        <w:tc>
          <w:tcPr>
            <w:tcW w:w="997" w:type="pct"/>
            <w:tcMar>
              <w:top w:w="30" w:type="dxa"/>
              <w:left w:w="30" w:type="dxa"/>
              <w:bottom w:w="20" w:type="dxa"/>
              <w:right w:w="30" w:type="dxa"/>
            </w:tcMar>
          </w:tcPr>
          <w:p w14:paraId="149E4AC2" w14:textId="77777777" w:rsidR="00BF094E" w:rsidRDefault="00097034">
            <w:pPr>
              <w:jc w:val="center"/>
            </w:pPr>
            <w:r>
              <w:rPr>
                <w:noProof/>
              </w:rPr>
              <mc:AlternateContent>
                <mc:Choice Requires="wpg">
                  <w:drawing>
                    <wp:inline distT="0" distB="0" distL="0" distR="0" wp14:anchorId="7583E82C" wp14:editId="606EE714">
                      <wp:extent cx="152213" cy="152297"/>
                      <wp:effectExtent l="0" t="0" r="0" b="0"/>
                      <wp:docPr id="728" name="Рисунок 728"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38289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7" o:spid="_x0000_s727"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7A6BFA2" w14:textId="77777777" w:rsidR="00BF094E" w:rsidRPr="00097034" w:rsidRDefault="00097034">
            <w:pPr>
              <w:rPr>
                <w:lang w:val="ru-RU"/>
              </w:rPr>
            </w:pPr>
            <w:r w:rsidRPr="00097034">
              <w:rPr>
                <w:lang w:val="ru-RU"/>
              </w:rPr>
              <w:t>Выбрать рабочее место из списка помещений данного отделения клиники</w:t>
            </w:r>
            <w:r>
              <w:t> </w:t>
            </w:r>
            <w:r w:rsidRPr="00097034">
              <w:rPr>
                <w:lang w:val="ru-RU"/>
              </w:rPr>
              <w:t>с помощью кнопки</w:t>
            </w:r>
            <w:r>
              <w:t> </w:t>
            </w:r>
            <w:r>
              <w:rPr>
                <w:noProof/>
              </w:rPr>
              <mc:AlternateContent>
                <mc:Choice Requires="wpg">
                  <w:drawing>
                    <wp:inline distT="0" distB="0" distL="0" distR="0" wp14:anchorId="19A3D74A" wp14:editId="3D86F060">
                      <wp:extent cx="171450" cy="152400"/>
                      <wp:effectExtent l="0" t="0" r="0" b="0"/>
                      <wp:docPr id="729" name="Рисунок 729" descr="_scroll_external/attachments/image2019-7-11_14-44-33-eb4c489764bf058ed8f0ecd2d4e52707a5b562c70a04bf673af7594d7a576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359928" name=""/>
                              <pic:cNvPicPr>
                                <a:picLocks noChangeAspect="1"/>
                              </pic:cNvPicPr>
                            </pic:nvPicPr>
                            <pic:blipFill>
                              <a:blip r:embed="rId524"/>
                              <a:stretch/>
                            </pic:blipFill>
                            <pic:spPr>
                              <a:xfrm>
                                <a:off x="0" y="0"/>
                                <a:ext cx="17145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8" o:spid="_x0000_s728" type="#_x0000_t75" style="mso-wrap-distance-left:0.0pt;mso-wrap-distance-top:0.0pt;mso-wrap-distance-right:0.0pt;mso-wrap-distance-bottom:0.0pt;width:13.5pt;height:12.0pt;" stroked="false">
                      <v:path textboxrect="0,0,0,0"/>
                      <v:imagedata r:id="rId525" o:title=""/>
                    </v:shape>
                  </w:pict>
                </mc:Fallback>
              </mc:AlternateContent>
            </w:r>
          </w:p>
        </w:tc>
      </w:tr>
      <w:tr w:rsidR="00BF094E" w:rsidRPr="00CE13C0" w14:paraId="063D3017" w14:textId="77777777" w:rsidTr="002B241C">
        <w:tc>
          <w:tcPr>
            <w:tcW w:w="0" w:type="auto"/>
            <w:tcMar>
              <w:top w:w="30" w:type="dxa"/>
              <w:left w:w="30" w:type="dxa"/>
              <w:bottom w:w="20" w:type="dxa"/>
              <w:right w:w="30" w:type="dxa"/>
            </w:tcMar>
          </w:tcPr>
          <w:p w14:paraId="23A444E7" w14:textId="77777777" w:rsidR="00BF094E" w:rsidRDefault="00097034">
            <w:proofErr w:type="spellStart"/>
            <w:r>
              <w:t>Поле</w:t>
            </w:r>
            <w:proofErr w:type="spellEnd"/>
            <w:r>
              <w:t> "</w:t>
            </w:r>
            <w:proofErr w:type="spellStart"/>
            <w:r>
              <w:t>Наименование</w:t>
            </w:r>
            <w:proofErr w:type="spellEnd"/>
            <w:r>
              <w:t>"</w:t>
            </w:r>
          </w:p>
        </w:tc>
        <w:tc>
          <w:tcPr>
            <w:tcW w:w="1272" w:type="pct"/>
            <w:gridSpan w:val="2"/>
            <w:tcMar>
              <w:top w:w="30" w:type="dxa"/>
              <w:left w:w="30" w:type="dxa"/>
              <w:bottom w:w="20" w:type="dxa"/>
              <w:right w:w="30" w:type="dxa"/>
            </w:tcMar>
          </w:tcPr>
          <w:p w14:paraId="6FF42383" w14:textId="77777777" w:rsidR="00BF094E" w:rsidRDefault="00097034">
            <w:proofErr w:type="spellStart"/>
            <w:r>
              <w:t>Наименование</w:t>
            </w:r>
            <w:proofErr w:type="spellEnd"/>
            <w:r>
              <w:t xml:space="preserve"> </w:t>
            </w:r>
            <w:proofErr w:type="spellStart"/>
            <w:r>
              <w:t>оборудования</w:t>
            </w:r>
            <w:proofErr w:type="spellEnd"/>
          </w:p>
        </w:tc>
        <w:tc>
          <w:tcPr>
            <w:tcW w:w="997" w:type="pct"/>
            <w:tcMar>
              <w:top w:w="30" w:type="dxa"/>
              <w:left w:w="30" w:type="dxa"/>
              <w:bottom w:w="20" w:type="dxa"/>
              <w:right w:w="30" w:type="dxa"/>
            </w:tcMar>
          </w:tcPr>
          <w:p w14:paraId="04035161" w14:textId="77777777" w:rsidR="00BF094E" w:rsidRDefault="00097034">
            <w:pPr>
              <w:jc w:val="center"/>
            </w:pPr>
            <w:r>
              <w:rPr>
                <w:noProof/>
              </w:rPr>
              <mc:AlternateContent>
                <mc:Choice Requires="wpg">
                  <w:drawing>
                    <wp:inline distT="0" distB="0" distL="0" distR="0" wp14:anchorId="7CC05914" wp14:editId="7A265C08">
                      <wp:extent cx="152213" cy="152297"/>
                      <wp:effectExtent l="0" t="0" r="0" b="0"/>
                      <wp:docPr id="730" name="Рисунок 730"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687902"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9" o:spid="_x0000_s729"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E55A239" w14:textId="77777777" w:rsidR="00BF094E" w:rsidRPr="00097034" w:rsidRDefault="00097034">
            <w:pPr>
              <w:rPr>
                <w:lang w:val="ru-RU"/>
              </w:rPr>
            </w:pPr>
            <w:r w:rsidRPr="00097034">
              <w:rPr>
                <w:lang w:val="ru-RU"/>
              </w:rPr>
              <w:t xml:space="preserve">Ввести наименование оборудования вручную. Далее это наименование можно будет выбрать при заполнении ресурса в </w:t>
            </w:r>
            <w:r w:rsidRPr="00097034">
              <w:rPr>
                <w:lang w:val="ru-RU"/>
              </w:rPr>
              <w:lastRenderedPageBreak/>
              <w:t xml:space="preserve">задаче "Ресурсы" (подробнее описано в разделе </w:t>
            </w:r>
            <w:hyperlink w:anchor="scroll-bookmark-286" w:history="1">
              <w:r w:rsidRPr="00097034">
                <w:rPr>
                  <w:rStyle w:val="a4"/>
                  <w:lang w:val="ru-RU"/>
                </w:rPr>
                <w:t>Создание ресурса</w:t>
              </w:r>
            </w:hyperlink>
            <w:r w:rsidRPr="00097034">
              <w:rPr>
                <w:lang w:val="ru-RU"/>
              </w:rPr>
              <w:t>)</w:t>
            </w:r>
          </w:p>
        </w:tc>
      </w:tr>
      <w:tr w:rsidR="00BF094E" w14:paraId="180D3BD3" w14:textId="77777777" w:rsidTr="002B241C">
        <w:tc>
          <w:tcPr>
            <w:tcW w:w="0" w:type="auto"/>
            <w:tcMar>
              <w:top w:w="30" w:type="dxa"/>
              <w:left w:w="30" w:type="dxa"/>
              <w:bottom w:w="20" w:type="dxa"/>
              <w:right w:w="30" w:type="dxa"/>
            </w:tcMar>
          </w:tcPr>
          <w:p w14:paraId="746A8B7D" w14:textId="77777777" w:rsidR="00BF094E" w:rsidRDefault="00097034">
            <w:proofErr w:type="spellStart"/>
            <w:r>
              <w:lastRenderedPageBreak/>
              <w:t>Поле</w:t>
            </w:r>
            <w:proofErr w:type="spellEnd"/>
            <w:r>
              <w:t> "</w:t>
            </w:r>
            <w:proofErr w:type="spellStart"/>
            <w:r>
              <w:t>Серийный</w:t>
            </w:r>
            <w:proofErr w:type="spellEnd"/>
            <w:r>
              <w:t xml:space="preserve"> </w:t>
            </w:r>
            <w:proofErr w:type="spellStart"/>
            <w:r>
              <w:t>номер</w:t>
            </w:r>
            <w:proofErr w:type="spellEnd"/>
            <w:r>
              <w:t>"</w:t>
            </w:r>
          </w:p>
        </w:tc>
        <w:tc>
          <w:tcPr>
            <w:tcW w:w="1272" w:type="pct"/>
            <w:gridSpan w:val="2"/>
            <w:tcMar>
              <w:top w:w="30" w:type="dxa"/>
              <w:left w:w="30" w:type="dxa"/>
              <w:bottom w:w="20" w:type="dxa"/>
              <w:right w:w="30" w:type="dxa"/>
            </w:tcMar>
          </w:tcPr>
          <w:p w14:paraId="36762FE6" w14:textId="77777777" w:rsidR="00BF094E" w:rsidRDefault="00097034">
            <w:proofErr w:type="spellStart"/>
            <w:r>
              <w:t>Серийный</w:t>
            </w:r>
            <w:proofErr w:type="spellEnd"/>
            <w:r>
              <w:t xml:space="preserve"> </w:t>
            </w:r>
            <w:proofErr w:type="spellStart"/>
            <w:r>
              <w:t>номер</w:t>
            </w:r>
            <w:proofErr w:type="spellEnd"/>
            <w:r>
              <w:t xml:space="preserve"> </w:t>
            </w:r>
            <w:proofErr w:type="spellStart"/>
            <w:r>
              <w:t>оборудования</w:t>
            </w:r>
            <w:proofErr w:type="spellEnd"/>
          </w:p>
        </w:tc>
        <w:tc>
          <w:tcPr>
            <w:tcW w:w="997" w:type="pct"/>
            <w:tcMar>
              <w:top w:w="30" w:type="dxa"/>
              <w:left w:w="30" w:type="dxa"/>
              <w:bottom w:w="20" w:type="dxa"/>
              <w:right w:w="30" w:type="dxa"/>
            </w:tcMar>
          </w:tcPr>
          <w:p w14:paraId="6F185D33" w14:textId="77777777" w:rsidR="00BF094E" w:rsidRDefault="00BF094E">
            <w:pPr>
              <w:jc w:val="center"/>
            </w:pPr>
          </w:p>
        </w:tc>
        <w:tc>
          <w:tcPr>
            <w:tcW w:w="0" w:type="auto"/>
            <w:tcMar>
              <w:top w:w="30" w:type="dxa"/>
              <w:left w:w="30" w:type="dxa"/>
              <w:bottom w:w="20" w:type="dxa"/>
              <w:right w:w="30" w:type="dxa"/>
            </w:tcMar>
          </w:tcPr>
          <w:p w14:paraId="14BC54C8" w14:textId="77777777" w:rsidR="00BF094E" w:rsidRDefault="00097034">
            <w:r w:rsidRPr="00097034">
              <w:rPr>
                <w:lang w:val="ru-RU"/>
              </w:rPr>
              <w:t>Ввести серийный номер оборудования (поле "</w:t>
            </w:r>
            <w:proofErr w:type="spellStart"/>
            <w:r>
              <w:t>DeviceSerialNumber</w:t>
            </w:r>
            <w:proofErr w:type="spellEnd"/>
            <w:r w:rsidRPr="00097034">
              <w:rPr>
                <w:lang w:val="ru-RU"/>
              </w:rPr>
              <w:t>"</w:t>
            </w:r>
            <w:r>
              <w:t> </w:t>
            </w:r>
            <w:r w:rsidRPr="00097034">
              <w:rPr>
                <w:lang w:val="ru-RU"/>
              </w:rPr>
              <w:t xml:space="preserve">из настроек аппарата) вручную. </w:t>
            </w:r>
            <w:proofErr w:type="spellStart"/>
            <w:r>
              <w:t>Номер</w:t>
            </w:r>
            <w:proofErr w:type="spellEnd"/>
            <w:r>
              <w:t xml:space="preserve"> </w:t>
            </w:r>
            <w:proofErr w:type="spellStart"/>
            <w:r>
              <w:t>должен</w:t>
            </w:r>
            <w:proofErr w:type="spellEnd"/>
            <w:r>
              <w:t xml:space="preserve"> </w:t>
            </w:r>
            <w:proofErr w:type="spellStart"/>
            <w:r>
              <w:t>быть</w:t>
            </w:r>
            <w:proofErr w:type="spellEnd"/>
            <w:r>
              <w:t xml:space="preserve"> </w:t>
            </w:r>
            <w:proofErr w:type="spellStart"/>
            <w:r>
              <w:t>не</w:t>
            </w:r>
            <w:proofErr w:type="spellEnd"/>
            <w:r>
              <w:t xml:space="preserve"> </w:t>
            </w:r>
            <w:proofErr w:type="spellStart"/>
            <w:r>
              <w:t>длиннее</w:t>
            </w:r>
            <w:proofErr w:type="spellEnd"/>
            <w:r>
              <w:t xml:space="preserve"> 64 </w:t>
            </w:r>
            <w:proofErr w:type="spellStart"/>
            <w:r>
              <w:t>символов</w:t>
            </w:r>
            <w:proofErr w:type="spellEnd"/>
          </w:p>
        </w:tc>
      </w:tr>
      <w:tr w:rsidR="00BF094E" w14:paraId="485741E3" w14:textId="77777777" w:rsidTr="002B241C">
        <w:tc>
          <w:tcPr>
            <w:tcW w:w="0" w:type="auto"/>
            <w:tcMar>
              <w:top w:w="30" w:type="dxa"/>
              <w:left w:w="30" w:type="dxa"/>
              <w:bottom w:w="20" w:type="dxa"/>
              <w:right w:w="30" w:type="dxa"/>
            </w:tcMar>
          </w:tcPr>
          <w:p w14:paraId="4EBCC5D9" w14:textId="77777777" w:rsidR="00BF094E" w:rsidRDefault="00097034">
            <w:proofErr w:type="spellStart"/>
            <w:r>
              <w:t>Поле</w:t>
            </w:r>
            <w:proofErr w:type="spellEnd"/>
            <w:r>
              <w:t> "</w:t>
            </w:r>
            <w:proofErr w:type="spellStart"/>
            <w:r>
              <w:t>Код</w:t>
            </w:r>
            <w:proofErr w:type="spellEnd"/>
            <w:r>
              <w:t xml:space="preserve"> </w:t>
            </w:r>
            <w:proofErr w:type="spellStart"/>
            <w:r>
              <w:t>оборудования</w:t>
            </w:r>
            <w:proofErr w:type="spellEnd"/>
            <w:r>
              <w:t>"</w:t>
            </w:r>
          </w:p>
        </w:tc>
        <w:tc>
          <w:tcPr>
            <w:tcW w:w="1272" w:type="pct"/>
            <w:gridSpan w:val="2"/>
            <w:tcMar>
              <w:top w:w="30" w:type="dxa"/>
              <w:left w:w="30" w:type="dxa"/>
              <w:bottom w:w="20" w:type="dxa"/>
              <w:right w:w="30" w:type="dxa"/>
            </w:tcMar>
          </w:tcPr>
          <w:p w14:paraId="3AFEF883" w14:textId="77777777" w:rsidR="00BF094E" w:rsidRDefault="00097034">
            <w:proofErr w:type="spellStart"/>
            <w:r>
              <w:t>Код</w:t>
            </w:r>
            <w:proofErr w:type="spellEnd"/>
            <w:r>
              <w:t xml:space="preserve"> </w:t>
            </w:r>
            <w:proofErr w:type="spellStart"/>
            <w:r>
              <w:t>оборудования</w:t>
            </w:r>
            <w:proofErr w:type="spellEnd"/>
          </w:p>
        </w:tc>
        <w:tc>
          <w:tcPr>
            <w:tcW w:w="997" w:type="pct"/>
            <w:tcMar>
              <w:top w:w="30" w:type="dxa"/>
              <w:left w:w="30" w:type="dxa"/>
              <w:bottom w:w="20" w:type="dxa"/>
              <w:right w:w="30" w:type="dxa"/>
            </w:tcMar>
          </w:tcPr>
          <w:p w14:paraId="62909BE5" w14:textId="77777777" w:rsidR="00BF094E" w:rsidRDefault="00BF094E">
            <w:pPr>
              <w:jc w:val="center"/>
            </w:pPr>
          </w:p>
        </w:tc>
        <w:tc>
          <w:tcPr>
            <w:tcW w:w="0" w:type="auto"/>
            <w:tcMar>
              <w:top w:w="30" w:type="dxa"/>
              <w:left w:w="30" w:type="dxa"/>
              <w:bottom w:w="20" w:type="dxa"/>
              <w:right w:w="30" w:type="dxa"/>
            </w:tcMar>
          </w:tcPr>
          <w:p w14:paraId="60B98604" w14:textId="77777777" w:rsidR="00BF094E" w:rsidRDefault="00097034">
            <w:proofErr w:type="spellStart"/>
            <w:r>
              <w:t>Ввести</w:t>
            </w:r>
            <w:proofErr w:type="spellEnd"/>
            <w:r>
              <w:t xml:space="preserve"> </w:t>
            </w:r>
            <w:proofErr w:type="spellStart"/>
            <w:r>
              <w:t>код</w:t>
            </w:r>
            <w:proofErr w:type="spellEnd"/>
            <w:r>
              <w:t xml:space="preserve"> </w:t>
            </w:r>
            <w:proofErr w:type="spellStart"/>
            <w:r>
              <w:t>оборудования</w:t>
            </w:r>
            <w:proofErr w:type="spellEnd"/>
            <w:r>
              <w:t xml:space="preserve"> </w:t>
            </w:r>
            <w:proofErr w:type="spellStart"/>
            <w:r>
              <w:t>вручную</w:t>
            </w:r>
            <w:proofErr w:type="spellEnd"/>
          </w:p>
        </w:tc>
      </w:tr>
      <w:tr w:rsidR="00BF094E" w14:paraId="04368BBE" w14:textId="77777777" w:rsidTr="002B241C">
        <w:tc>
          <w:tcPr>
            <w:tcW w:w="0" w:type="auto"/>
            <w:tcMar>
              <w:top w:w="30" w:type="dxa"/>
              <w:left w:w="30" w:type="dxa"/>
              <w:bottom w:w="20" w:type="dxa"/>
              <w:right w:w="30" w:type="dxa"/>
            </w:tcMar>
          </w:tcPr>
          <w:p w14:paraId="568773A9" w14:textId="77777777" w:rsidR="00BF094E" w:rsidRDefault="00097034">
            <w:proofErr w:type="spellStart"/>
            <w:r>
              <w:t>Поле</w:t>
            </w:r>
            <w:proofErr w:type="spellEnd"/>
            <w:r>
              <w:t> "</w:t>
            </w:r>
            <w:proofErr w:type="spellStart"/>
            <w:r>
              <w:t>Модальность</w:t>
            </w:r>
            <w:proofErr w:type="spellEnd"/>
            <w:r>
              <w:t>" </w:t>
            </w:r>
          </w:p>
        </w:tc>
        <w:tc>
          <w:tcPr>
            <w:tcW w:w="1272" w:type="pct"/>
            <w:gridSpan w:val="2"/>
            <w:tcMar>
              <w:top w:w="30" w:type="dxa"/>
              <w:left w:w="30" w:type="dxa"/>
              <w:bottom w:w="20" w:type="dxa"/>
              <w:right w:w="30" w:type="dxa"/>
            </w:tcMar>
          </w:tcPr>
          <w:p w14:paraId="256CFE33" w14:textId="77777777" w:rsidR="00BF094E" w:rsidRDefault="00097034">
            <w:proofErr w:type="spellStart"/>
            <w:r>
              <w:t>Разновидность</w:t>
            </w:r>
            <w:proofErr w:type="spellEnd"/>
            <w:r>
              <w:t xml:space="preserve"> </w:t>
            </w:r>
            <w:proofErr w:type="spellStart"/>
            <w:r>
              <w:t>оборудования</w:t>
            </w:r>
            <w:proofErr w:type="spellEnd"/>
          </w:p>
        </w:tc>
        <w:tc>
          <w:tcPr>
            <w:tcW w:w="997" w:type="pct"/>
            <w:tcMar>
              <w:top w:w="30" w:type="dxa"/>
              <w:left w:w="30" w:type="dxa"/>
              <w:bottom w:w="20" w:type="dxa"/>
              <w:right w:w="30" w:type="dxa"/>
            </w:tcMar>
          </w:tcPr>
          <w:p w14:paraId="6160C244" w14:textId="77777777" w:rsidR="00BF094E" w:rsidRDefault="00097034">
            <w:pPr>
              <w:jc w:val="center"/>
            </w:pPr>
            <w:r>
              <w:rPr>
                <w:noProof/>
              </w:rPr>
              <mc:AlternateContent>
                <mc:Choice Requires="wpg">
                  <w:drawing>
                    <wp:inline distT="0" distB="0" distL="0" distR="0" wp14:anchorId="2CA5A435" wp14:editId="69993E1F">
                      <wp:extent cx="152213" cy="152297"/>
                      <wp:effectExtent l="0" t="0" r="0" b="0"/>
                      <wp:docPr id="731" name="Рисунок 731"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100389"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0" o:spid="_x0000_s730"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58099F71" w14:textId="77777777" w:rsidR="00BF094E" w:rsidRDefault="00097034">
            <w:r w:rsidRPr="00097034">
              <w:rPr>
                <w:lang w:val="ru-RU"/>
              </w:rPr>
              <w:t>Выбрать разновидность оборудования из справочника с помощью кнопки</w:t>
            </w:r>
            <w:r>
              <w:t> </w:t>
            </w:r>
            <w:r>
              <w:rPr>
                <w:noProof/>
              </w:rPr>
              <mc:AlternateContent>
                <mc:Choice Requires="wpg">
                  <w:drawing>
                    <wp:inline distT="0" distB="0" distL="0" distR="0" wp14:anchorId="36F1264B" wp14:editId="5C56EED3">
                      <wp:extent cx="171450" cy="152400"/>
                      <wp:effectExtent l="0" t="0" r="0" b="0"/>
                      <wp:docPr id="732" name="Рисунок 732" descr="_scroll_external/attachments/image2019-7-11_14-44-33-eb4c489764bf058ed8f0ecd2d4e52707a5b562c70a04bf673af7594d7a576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219056" name=""/>
                              <pic:cNvPicPr>
                                <a:picLocks noChangeAspect="1"/>
                              </pic:cNvPicPr>
                            </pic:nvPicPr>
                            <pic:blipFill>
                              <a:blip r:embed="rId524"/>
                              <a:stretch/>
                            </pic:blipFill>
                            <pic:spPr>
                              <a:xfrm>
                                <a:off x="0" y="0"/>
                                <a:ext cx="17145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1" o:spid="_x0000_s731" type="#_x0000_t75" style="mso-wrap-distance-left:0.0pt;mso-wrap-distance-top:0.0pt;mso-wrap-distance-right:0.0pt;mso-wrap-distance-bottom:0.0pt;width:13.5pt;height:12.0pt;" stroked="false">
                      <v:path textboxrect="0,0,0,0"/>
                      <v:imagedata r:id="rId525" o:title=""/>
                    </v:shape>
                  </w:pict>
                </mc:Fallback>
              </mc:AlternateContent>
            </w:r>
            <w:r w:rsidRPr="00097034">
              <w:rPr>
                <w:lang w:val="ru-RU"/>
              </w:rPr>
              <w:t xml:space="preserve">. </w:t>
            </w:r>
            <w:proofErr w:type="spellStart"/>
            <w:r>
              <w:t>Например</w:t>
            </w:r>
            <w:proofErr w:type="spellEnd"/>
            <w:r>
              <w:t>, "</w:t>
            </w:r>
            <w:proofErr w:type="spellStart"/>
            <w:r>
              <w:t>Рентгенография</w:t>
            </w:r>
            <w:proofErr w:type="spellEnd"/>
            <w:r>
              <w:t>", "</w:t>
            </w:r>
            <w:proofErr w:type="spellStart"/>
            <w:r>
              <w:t>Компьютерная</w:t>
            </w:r>
            <w:proofErr w:type="spellEnd"/>
            <w:r>
              <w:t xml:space="preserve"> </w:t>
            </w:r>
            <w:proofErr w:type="spellStart"/>
            <w:r>
              <w:t>томография</w:t>
            </w:r>
            <w:proofErr w:type="spellEnd"/>
            <w:r>
              <w:t xml:space="preserve">" и </w:t>
            </w:r>
            <w:proofErr w:type="spellStart"/>
            <w:r>
              <w:t>т.д</w:t>
            </w:r>
            <w:proofErr w:type="spellEnd"/>
            <w:r>
              <w:t>.</w:t>
            </w:r>
          </w:p>
        </w:tc>
      </w:tr>
      <w:tr w:rsidR="00BF094E" w:rsidRPr="00CE13C0" w14:paraId="2B37A36C" w14:textId="77777777" w:rsidTr="002B241C">
        <w:tc>
          <w:tcPr>
            <w:tcW w:w="0" w:type="auto"/>
            <w:tcMar>
              <w:top w:w="30" w:type="dxa"/>
              <w:left w:w="30" w:type="dxa"/>
              <w:bottom w:w="20" w:type="dxa"/>
              <w:right w:w="30" w:type="dxa"/>
            </w:tcMar>
          </w:tcPr>
          <w:p w14:paraId="3B9BBBC2" w14:textId="77777777" w:rsidR="00BF094E" w:rsidRDefault="00097034">
            <w:proofErr w:type="spellStart"/>
            <w:r>
              <w:t>Поле</w:t>
            </w:r>
            <w:proofErr w:type="spellEnd"/>
            <w:r>
              <w:t xml:space="preserve"> "AET </w:t>
            </w:r>
            <w:proofErr w:type="spellStart"/>
            <w:r>
              <w:t>аппарата</w:t>
            </w:r>
            <w:proofErr w:type="spellEnd"/>
            <w:r>
              <w:t xml:space="preserve"> (Scheduled Station AET)"</w:t>
            </w:r>
          </w:p>
        </w:tc>
        <w:tc>
          <w:tcPr>
            <w:tcW w:w="1272" w:type="pct"/>
            <w:gridSpan w:val="2"/>
            <w:tcMar>
              <w:top w:w="30" w:type="dxa"/>
              <w:left w:w="30" w:type="dxa"/>
              <w:bottom w:w="20" w:type="dxa"/>
              <w:right w:w="30" w:type="dxa"/>
            </w:tcMar>
          </w:tcPr>
          <w:p w14:paraId="607EE31B" w14:textId="77777777" w:rsidR="00BF094E" w:rsidRDefault="00097034">
            <w:proofErr w:type="spellStart"/>
            <w:r>
              <w:t>Идентификатор</w:t>
            </w:r>
            <w:proofErr w:type="spellEnd"/>
            <w:r>
              <w:t xml:space="preserve"> </w:t>
            </w:r>
            <w:proofErr w:type="spellStart"/>
            <w:r>
              <w:t>устройства</w:t>
            </w:r>
            <w:proofErr w:type="spellEnd"/>
          </w:p>
        </w:tc>
        <w:tc>
          <w:tcPr>
            <w:tcW w:w="997" w:type="pct"/>
            <w:tcMar>
              <w:top w:w="30" w:type="dxa"/>
              <w:left w:w="30" w:type="dxa"/>
              <w:bottom w:w="20" w:type="dxa"/>
              <w:right w:w="30" w:type="dxa"/>
            </w:tcMar>
          </w:tcPr>
          <w:p w14:paraId="7EDB76A5" w14:textId="77777777" w:rsidR="00BF094E" w:rsidRDefault="00097034">
            <w:pPr>
              <w:jc w:val="center"/>
            </w:pPr>
            <w:r>
              <w:rPr>
                <w:noProof/>
              </w:rPr>
              <mc:AlternateContent>
                <mc:Choice Requires="wpg">
                  <w:drawing>
                    <wp:inline distT="0" distB="0" distL="0" distR="0" wp14:anchorId="0E14FDDB" wp14:editId="565B6EEF">
                      <wp:extent cx="152213" cy="152297"/>
                      <wp:effectExtent l="0" t="0" r="0" b="0"/>
                      <wp:docPr id="733" name="Рисунок 73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72389"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2" o:spid="_x0000_s732"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4463911A" w14:textId="77777777" w:rsidR="00BF094E" w:rsidRDefault="00097034">
            <w:proofErr w:type="spellStart"/>
            <w:r>
              <w:t>Ввести</w:t>
            </w:r>
            <w:proofErr w:type="spellEnd"/>
            <w:r>
              <w:t xml:space="preserve"> </w:t>
            </w:r>
            <w:proofErr w:type="spellStart"/>
            <w:r>
              <w:t>идентификатор</w:t>
            </w:r>
            <w:proofErr w:type="spellEnd"/>
            <w:r>
              <w:t xml:space="preserve"> </w:t>
            </w:r>
            <w:proofErr w:type="spellStart"/>
            <w:r>
              <w:t>устройства</w:t>
            </w:r>
            <w:proofErr w:type="spellEnd"/>
            <w:r>
              <w:t xml:space="preserve"> </w:t>
            </w:r>
            <w:proofErr w:type="spellStart"/>
            <w:r>
              <w:t>вручную</w:t>
            </w:r>
            <w:proofErr w:type="spellEnd"/>
            <w:r>
              <w:t>:</w:t>
            </w:r>
          </w:p>
          <w:p w14:paraId="3AC26158" w14:textId="77777777" w:rsidR="00BF094E" w:rsidRPr="00097034" w:rsidRDefault="00097034" w:rsidP="0071753A">
            <w:pPr>
              <w:numPr>
                <w:ilvl w:val="0"/>
                <w:numId w:val="424"/>
              </w:numPr>
              <w:rPr>
                <w:lang w:val="ru-RU"/>
              </w:rPr>
            </w:pPr>
            <w:r w:rsidRPr="00097034">
              <w:rPr>
                <w:lang w:val="ru-RU"/>
              </w:rPr>
              <w:t xml:space="preserve">для оборудования, не подключенного к серверу </w:t>
            </w:r>
            <w:r>
              <w:t>PACS</w:t>
            </w:r>
            <w:r w:rsidRPr="00097034">
              <w:rPr>
                <w:lang w:val="ru-RU"/>
              </w:rPr>
              <w:t>, можно указать, например, инвентарный номер;</w:t>
            </w:r>
          </w:p>
          <w:p w14:paraId="4E1D5113" w14:textId="77777777" w:rsidR="00BF094E" w:rsidRPr="00097034" w:rsidRDefault="00097034" w:rsidP="0071753A">
            <w:pPr>
              <w:numPr>
                <w:ilvl w:val="0"/>
                <w:numId w:val="424"/>
              </w:numPr>
              <w:rPr>
                <w:lang w:val="ru-RU"/>
              </w:rPr>
            </w:pPr>
            <w:r w:rsidRPr="00097034">
              <w:rPr>
                <w:lang w:val="ru-RU"/>
              </w:rPr>
              <w:t xml:space="preserve">для оборудования, подключенного к серверу </w:t>
            </w:r>
            <w:r>
              <w:t>PACS</w:t>
            </w:r>
            <w:r w:rsidRPr="00097034">
              <w:rPr>
                <w:lang w:val="ru-RU"/>
              </w:rPr>
              <w:t>, необходимо указать значения из настроек самого аппарата (поле "</w:t>
            </w:r>
            <w:r>
              <w:t>Scheduled</w:t>
            </w:r>
            <w:r w:rsidRPr="00097034">
              <w:rPr>
                <w:lang w:val="ru-RU"/>
              </w:rPr>
              <w:t xml:space="preserve"> </w:t>
            </w:r>
            <w:r>
              <w:t>Station</w:t>
            </w:r>
            <w:r w:rsidRPr="00097034">
              <w:rPr>
                <w:lang w:val="ru-RU"/>
              </w:rPr>
              <w:t xml:space="preserve"> </w:t>
            </w:r>
            <w:r>
              <w:t>AET</w:t>
            </w:r>
            <w:r w:rsidRPr="00097034">
              <w:rPr>
                <w:lang w:val="ru-RU"/>
              </w:rPr>
              <w:t>").</w:t>
            </w:r>
          </w:p>
          <w:p w14:paraId="55BC1327" w14:textId="77777777" w:rsidR="00BF094E" w:rsidRPr="00097034" w:rsidRDefault="00097034">
            <w:pPr>
              <w:rPr>
                <w:lang w:val="ru-RU"/>
              </w:rPr>
            </w:pPr>
            <w:r w:rsidRPr="00097034">
              <w:rPr>
                <w:lang w:val="ru-RU"/>
              </w:rPr>
              <w:t>Данный идентификатор не должен повторяться в рамках клиники. Кроме того, наименование должно быть не длиннее 16 символов, содержать в себе только цифры и латинские буквы</w:t>
            </w:r>
          </w:p>
        </w:tc>
      </w:tr>
      <w:tr w:rsidR="00BF094E" w:rsidRPr="00CE13C0" w14:paraId="7AE0EEE8" w14:textId="77777777" w:rsidTr="002B241C">
        <w:tc>
          <w:tcPr>
            <w:tcW w:w="0" w:type="auto"/>
            <w:tcMar>
              <w:top w:w="30" w:type="dxa"/>
              <w:left w:w="30" w:type="dxa"/>
              <w:bottom w:w="20" w:type="dxa"/>
              <w:right w:w="30" w:type="dxa"/>
            </w:tcMar>
          </w:tcPr>
          <w:p w14:paraId="1085416D" w14:textId="77777777" w:rsidR="00BF094E" w:rsidRDefault="00097034">
            <w:proofErr w:type="spellStart"/>
            <w:r>
              <w:lastRenderedPageBreak/>
              <w:t>Поле</w:t>
            </w:r>
            <w:proofErr w:type="spellEnd"/>
            <w:r>
              <w:t> "AET WLS" (Worklist AET)</w:t>
            </w:r>
          </w:p>
        </w:tc>
        <w:tc>
          <w:tcPr>
            <w:tcW w:w="1272" w:type="pct"/>
            <w:gridSpan w:val="2"/>
            <w:tcMar>
              <w:top w:w="30" w:type="dxa"/>
              <w:left w:w="30" w:type="dxa"/>
              <w:bottom w:w="20" w:type="dxa"/>
              <w:right w:w="30" w:type="dxa"/>
            </w:tcMar>
          </w:tcPr>
          <w:p w14:paraId="632BA83F" w14:textId="77777777" w:rsidR="00BF094E" w:rsidRPr="00097034" w:rsidRDefault="00097034">
            <w:pPr>
              <w:rPr>
                <w:lang w:val="ru-RU"/>
              </w:rPr>
            </w:pPr>
            <w:r w:rsidRPr="00097034">
              <w:rPr>
                <w:lang w:val="ru-RU"/>
              </w:rPr>
              <w:t xml:space="preserve">Наименование </w:t>
            </w:r>
            <w:r>
              <w:t>Worklist</w:t>
            </w:r>
            <w:r w:rsidRPr="00097034">
              <w:rPr>
                <w:lang w:val="ru-RU"/>
              </w:rPr>
              <w:t xml:space="preserve"> </w:t>
            </w:r>
            <w:r>
              <w:t>AET</w:t>
            </w:r>
            <w:r w:rsidRPr="00097034">
              <w:rPr>
                <w:lang w:val="ru-RU"/>
              </w:rPr>
              <w:t xml:space="preserve"> из настроек аппарата</w:t>
            </w:r>
          </w:p>
        </w:tc>
        <w:tc>
          <w:tcPr>
            <w:tcW w:w="997" w:type="pct"/>
            <w:tcMar>
              <w:top w:w="30" w:type="dxa"/>
              <w:left w:w="30" w:type="dxa"/>
              <w:bottom w:w="20" w:type="dxa"/>
              <w:right w:w="30" w:type="dxa"/>
            </w:tcMar>
          </w:tcPr>
          <w:p w14:paraId="1CE254D4" w14:textId="77777777" w:rsidR="00BF094E" w:rsidRPr="00097034" w:rsidRDefault="00BF094E">
            <w:pPr>
              <w:jc w:val="center"/>
              <w:rPr>
                <w:lang w:val="ru-RU"/>
              </w:rPr>
            </w:pPr>
          </w:p>
        </w:tc>
        <w:tc>
          <w:tcPr>
            <w:tcW w:w="0" w:type="auto"/>
            <w:tcMar>
              <w:top w:w="30" w:type="dxa"/>
              <w:left w:w="30" w:type="dxa"/>
              <w:bottom w:w="20" w:type="dxa"/>
              <w:right w:w="30" w:type="dxa"/>
            </w:tcMar>
          </w:tcPr>
          <w:p w14:paraId="31DCF79F" w14:textId="77777777" w:rsidR="00BF094E" w:rsidRPr="00097034" w:rsidRDefault="00097034">
            <w:pPr>
              <w:rPr>
                <w:lang w:val="ru-RU"/>
              </w:rPr>
            </w:pPr>
            <w:r w:rsidRPr="00097034">
              <w:rPr>
                <w:lang w:val="ru-RU"/>
              </w:rPr>
              <w:t xml:space="preserve">Вводится наименование </w:t>
            </w:r>
            <w:r>
              <w:t>Worklist</w:t>
            </w:r>
            <w:r w:rsidRPr="00097034">
              <w:rPr>
                <w:lang w:val="ru-RU"/>
              </w:rPr>
              <w:t xml:space="preserve"> </w:t>
            </w:r>
            <w:r>
              <w:t>AET</w:t>
            </w:r>
            <w:r w:rsidRPr="00097034">
              <w:rPr>
                <w:lang w:val="ru-RU"/>
              </w:rPr>
              <w:t xml:space="preserve"> из настроек аппарата (параметр, влияющий на интеграцию диагностического оборудования с </w:t>
            </w:r>
            <w:r>
              <w:t>PACS</w:t>
            </w:r>
            <w:r w:rsidRPr="00097034">
              <w:rPr>
                <w:lang w:val="ru-RU"/>
              </w:rPr>
              <w:t>-сервером и Системой). Должно быть не длиннее 16 символов.</w:t>
            </w:r>
          </w:p>
          <w:p w14:paraId="051467DB" w14:textId="77777777" w:rsidR="00BF094E" w:rsidRPr="00097034" w:rsidRDefault="00097034">
            <w:pPr>
              <w:rPr>
                <w:lang w:val="ru-RU"/>
              </w:rPr>
            </w:pPr>
            <w:r w:rsidRPr="00097034">
              <w:rPr>
                <w:lang w:val="ru-RU"/>
              </w:rPr>
              <w:t xml:space="preserve">Данное поле заполняется для оборудования, подключенного к </w:t>
            </w:r>
            <w:r>
              <w:t>PACS</w:t>
            </w:r>
            <w:r w:rsidRPr="00097034">
              <w:rPr>
                <w:lang w:val="ru-RU"/>
              </w:rPr>
              <w:t>-серверу, для остального оборудования можно указать любое значение</w:t>
            </w:r>
          </w:p>
        </w:tc>
      </w:tr>
      <w:tr w:rsidR="00BF094E" w:rsidRPr="00CE13C0" w14:paraId="1FE85E2E" w14:textId="77777777" w:rsidTr="002B241C">
        <w:tc>
          <w:tcPr>
            <w:tcW w:w="0" w:type="auto"/>
            <w:tcMar>
              <w:top w:w="30" w:type="dxa"/>
              <w:left w:w="30" w:type="dxa"/>
              <w:bottom w:w="20" w:type="dxa"/>
              <w:right w:w="30" w:type="dxa"/>
            </w:tcMar>
          </w:tcPr>
          <w:p w14:paraId="223A3CE2" w14:textId="77777777" w:rsidR="00BF094E" w:rsidRDefault="00097034">
            <w:proofErr w:type="spellStart"/>
            <w:r>
              <w:t>Поле</w:t>
            </w:r>
            <w:proofErr w:type="spellEnd"/>
            <w:r>
              <w:t xml:space="preserve"> "AET </w:t>
            </w:r>
            <w:proofErr w:type="spellStart"/>
            <w:r>
              <w:t>шлюза</w:t>
            </w:r>
            <w:proofErr w:type="spellEnd"/>
            <w:r>
              <w:t>" (DICOM Gateway AET)</w:t>
            </w:r>
          </w:p>
        </w:tc>
        <w:tc>
          <w:tcPr>
            <w:tcW w:w="1272" w:type="pct"/>
            <w:gridSpan w:val="2"/>
            <w:tcMar>
              <w:top w:w="30" w:type="dxa"/>
              <w:left w:w="30" w:type="dxa"/>
              <w:bottom w:w="20" w:type="dxa"/>
              <w:right w:w="30" w:type="dxa"/>
            </w:tcMar>
          </w:tcPr>
          <w:p w14:paraId="2F3E74A8" w14:textId="77777777" w:rsidR="00BF094E" w:rsidRPr="00097034" w:rsidRDefault="00097034">
            <w:pPr>
              <w:rPr>
                <w:lang w:val="ru-RU"/>
              </w:rPr>
            </w:pPr>
            <w:r w:rsidRPr="00097034">
              <w:rPr>
                <w:lang w:val="ru-RU"/>
              </w:rPr>
              <w:t>Наименование</w:t>
            </w:r>
            <w:r>
              <w:t> DICOM</w:t>
            </w:r>
            <w:r w:rsidRPr="00097034">
              <w:rPr>
                <w:lang w:val="ru-RU"/>
              </w:rPr>
              <w:t xml:space="preserve"> </w:t>
            </w:r>
            <w:r>
              <w:t>Gateway</w:t>
            </w:r>
            <w:r w:rsidRPr="00097034">
              <w:rPr>
                <w:lang w:val="ru-RU"/>
              </w:rPr>
              <w:t xml:space="preserve"> </w:t>
            </w:r>
            <w:r>
              <w:t>AET </w:t>
            </w:r>
            <w:r w:rsidRPr="00097034">
              <w:rPr>
                <w:lang w:val="ru-RU"/>
              </w:rPr>
              <w:t>из настроек аппарата</w:t>
            </w:r>
          </w:p>
        </w:tc>
        <w:tc>
          <w:tcPr>
            <w:tcW w:w="997" w:type="pct"/>
            <w:tcMar>
              <w:top w:w="30" w:type="dxa"/>
              <w:left w:w="30" w:type="dxa"/>
              <w:bottom w:w="20" w:type="dxa"/>
              <w:right w:w="30" w:type="dxa"/>
            </w:tcMar>
          </w:tcPr>
          <w:p w14:paraId="0A0E209C" w14:textId="77777777" w:rsidR="00BF094E" w:rsidRPr="00097034" w:rsidRDefault="00BF094E">
            <w:pPr>
              <w:jc w:val="center"/>
              <w:rPr>
                <w:lang w:val="ru-RU"/>
              </w:rPr>
            </w:pPr>
          </w:p>
        </w:tc>
        <w:tc>
          <w:tcPr>
            <w:tcW w:w="0" w:type="auto"/>
            <w:tcMar>
              <w:top w:w="30" w:type="dxa"/>
              <w:left w:w="30" w:type="dxa"/>
              <w:bottom w:w="20" w:type="dxa"/>
              <w:right w:w="30" w:type="dxa"/>
            </w:tcMar>
          </w:tcPr>
          <w:p w14:paraId="5B05B066" w14:textId="77777777" w:rsidR="00BF094E" w:rsidRPr="00097034" w:rsidRDefault="00097034">
            <w:pPr>
              <w:rPr>
                <w:lang w:val="ru-RU"/>
              </w:rPr>
            </w:pPr>
            <w:r w:rsidRPr="00097034">
              <w:rPr>
                <w:lang w:val="ru-RU"/>
              </w:rPr>
              <w:t>Ввести наименование</w:t>
            </w:r>
            <w:r>
              <w:t> DICOM</w:t>
            </w:r>
            <w:r w:rsidRPr="00097034">
              <w:rPr>
                <w:lang w:val="ru-RU"/>
              </w:rPr>
              <w:t xml:space="preserve"> </w:t>
            </w:r>
            <w:r>
              <w:t>Gateway</w:t>
            </w:r>
            <w:r w:rsidRPr="00097034">
              <w:rPr>
                <w:lang w:val="ru-RU"/>
              </w:rPr>
              <w:t xml:space="preserve"> </w:t>
            </w:r>
            <w:r>
              <w:t>AET </w:t>
            </w:r>
            <w:r w:rsidRPr="00097034">
              <w:rPr>
                <w:lang w:val="ru-RU"/>
              </w:rPr>
              <w:t>из настроек аппарата вручную.</w:t>
            </w:r>
            <w:r>
              <w:t> </w:t>
            </w:r>
            <w:r w:rsidRPr="00097034">
              <w:rPr>
                <w:lang w:val="ru-RU"/>
              </w:rPr>
              <w:t>Должно быть не длиннее 16 символов.</w:t>
            </w:r>
          </w:p>
          <w:p w14:paraId="044D2DF2" w14:textId="77777777" w:rsidR="00BF094E" w:rsidRPr="00097034" w:rsidRDefault="00097034">
            <w:pPr>
              <w:rPr>
                <w:lang w:val="ru-RU"/>
              </w:rPr>
            </w:pPr>
            <w:r w:rsidRPr="00097034">
              <w:rPr>
                <w:lang w:val="ru-RU"/>
              </w:rPr>
              <w:t xml:space="preserve">Данное поле заполняется для оборудования, подключенного к </w:t>
            </w:r>
            <w:r>
              <w:t>PACS</w:t>
            </w:r>
            <w:r w:rsidRPr="00097034">
              <w:rPr>
                <w:lang w:val="ru-RU"/>
              </w:rPr>
              <w:t>-серверу</w:t>
            </w:r>
          </w:p>
        </w:tc>
      </w:tr>
      <w:tr w:rsidR="00BF094E" w:rsidRPr="00CE13C0" w14:paraId="13EFE85F" w14:textId="77777777" w:rsidTr="002B241C">
        <w:tc>
          <w:tcPr>
            <w:tcW w:w="0" w:type="auto"/>
            <w:tcMar>
              <w:top w:w="30" w:type="dxa"/>
              <w:left w:w="30" w:type="dxa"/>
              <w:bottom w:w="20" w:type="dxa"/>
              <w:right w:w="30" w:type="dxa"/>
            </w:tcMar>
          </w:tcPr>
          <w:p w14:paraId="3071C635" w14:textId="77777777" w:rsidR="00BF094E" w:rsidRDefault="00097034">
            <w:proofErr w:type="spellStart"/>
            <w:r>
              <w:t>Переключатель</w:t>
            </w:r>
            <w:proofErr w:type="spellEnd"/>
            <w:r>
              <w:t> "</w:t>
            </w:r>
            <w:proofErr w:type="spellStart"/>
            <w:r>
              <w:t>Статус</w:t>
            </w:r>
            <w:proofErr w:type="spellEnd"/>
            <w:r>
              <w:t>"</w:t>
            </w:r>
          </w:p>
        </w:tc>
        <w:tc>
          <w:tcPr>
            <w:tcW w:w="1272" w:type="pct"/>
            <w:gridSpan w:val="2"/>
            <w:tcMar>
              <w:top w:w="30" w:type="dxa"/>
              <w:left w:w="30" w:type="dxa"/>
              <w:bottom w:w="20" w:type="dxa"/>
              <w:right w:w="30" w:type="dxa"/>
            </w:tcMar>
          </w:tcPr>
          <w:p w14:paraId="17CD9B46" w14:textId="77777777" w:rsidR="00BF094E" w:rsidRDefault="00097034">
            <w:proofErr w:type="spellStart"/>
            <w:r>
              <w:t>Статус</w:t>
            </w:r>
            <w:proofErr w:type="spellEnd"/>
            <w:r>
              <w:t> </w:t>
            </w:r>
            <w:proofErr w:type="spellStart"/>
            <w:r>
              <w:t>оборудования</w:t>
            </w:r>
            <w:proofErr w:type="spellEnd"/>
          </w:p>
        </w:tc>
        <w:tc>
          <w:tcPr>
            <w:tcW w:w="997" w:type="pct"/>
            <w:tcMar>
              <w:top w:w="30" w:type="dxa"/>
              <w:left w:w="30" w:type="dxa"/>
              <w:bottom w:w="20" w:type="dxa"/>
              <w:right w:w="30" w:type="dxa"/>
            </w:tcMar>
          </w:tcPr>
          <w:p w14:paraId="45CA92DD" w14:textId="77777777" w:rsidR="00BF094E" w:rsidRDefault="00BF094E">
            <w:pPr>
              <w:jc w:val="center"/>
            </w:pPr>
          </w:p>
        </w:tc>
        <w:tc>
          <w:tcPr>
            <w:tcW w:w="0" w:type="auto"/>
            <w:tcMar>
              <w:top w:w="30" w:type="dxa"/>
              <w:left w:w="30" w:type="dxa"/>
              <w:bottom w:w="20" w:type="dxa"/>
              <w:right w:w="30" w:type="dxa"/>
            </w:tcMar>
          </w:tcPr>
          <w:p w14:paraId="0770F83D" w14:textId="77777777" w:rsidR="00BF094E" w:rsidRPr="00097034" w:rsidRDefault="00097034">
            <w:pPr>
              <w:rPr>
                <w:lang w:val="ru-RU"/>
              </w:rPr>
            </w:pPr>
            <w:r w:rsidRPr="00097034">
              <w:rPr>
                <w:lang w:val="ru-RU"/>
              </w:rPr>
              <w:t>Установить статус оборудования (на оборудование со статусом "Не рабочий" нельзя ссылаться в других задачах)</w:t>
            </w:r>
            <w:r>
              <w:t> </w:t>
            </w:r>
          </w:p>
        </w:tc>
      </w:tr>
    </w:tbl>
    <w:p w14:paraId="75B23E6E" w14:textId="77777777" w:rsidR="00BF094E" w:rsidRPr="00097034" w:rsidRDefault="00097034" w:rsidP="0071753A">
      <w:pPr>
        <w:numPr>
          <w:ilvl w:val="0"/>
          <w:numId w:val="425"/>
        </w:numPr>
        <w:rPr>
          <w:lang w:val="ru-RU"/>
        </w:rPr>
      </w:pPr>
      <w:r w:rsidRPr="00097034">
        <w:rPr>
          <w:lang w:val="ru-RU"/>
        </w:rPr>
        <w:t xml:space="preserve">нажать на кнопку </w:t>
      </w:r>
      <w:r>
        <w:rPr>
          <w:noProof/>
        </w:rPr>
        <mc:AlternateContent>
          <mc:Choice Requires="wpg">
            <w:drawing>
              <wp:inline distT="0" distB="0" distL="0" distR="0" wp14:anchorId="0CBB9F65" wp14:editId="14DE8DA2">
                <wp:extent cx="752475" cy="323850"/>
                <wp:effectExtent l="0" t="0" r="0" b="0"/>
                <wp:docPr id="734" name="Рисунок 734" descr="_scroll_external/attachments/image2019-7-11_11-22-45-b303f380a7bd21c1f782d77810770562906917e27cd443b15c504749c3ae70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033298"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3" o:spid="_x0000_s733" type="#_x0000_t75" style="mso-wrap-distance-left:0.0pt;mso-wrap-distance-top:0.0pt;mso-wrap-distance-right:0.0pt;mso-wrap-distance-bottom:0.0pt;width:59.3pt;height:25.5pt;" stroked="false">
                <v:path textboxrect="0,0,0,0"/>
                <v:imagedata r:id="rId87" o:title=""/>
              </v:shape>
            </w:pict>
          </mc:Fallback>
        </mc:AlternateContent>
      </w:r>
      <w:r w:rsidRPr="00097034">
        <w:rPr>
          <w:lang w:val="ru-RU"/>
        </w:rPr>
        <w:t>. Новое оборудование будет создано.</w:t>
      </w:r>
    </w:p>
    <w:p w14:paraId="5211EB76" w14:textId="77777777" w:rsidR="00BF094E" w:rsidRDefault="00097034">
      <w:pPr>
        <w:pStyle w:val="5"/>
      </w:pPr>
      <w:bookmarkStart w:id="310" w:name="scroll-bookmark-287"/>
      <w:proofErr w:type="spellStart"/>
      <w:r>
        <w:t>Просмотр</w:t>
      </w:r>
      <w:proofErr w:type="spellEnd"/>
      <w:r>
        <w:t xml:space="preserve"> </w:t>
      </w:r>
      <w:proofErr w:type="spellStart"/>
      <w:r>
        <w:t>данных</w:t>
      </w:r>
      <w:proofErr w:type="spellEnd"/>
      <w:r>
        <w:t> </w:t>
      </w:r>
      <w:proofErr w:type="spellStart"/>
      <w:r>
        <w:t>оборудования</w:t>
      </w:r>
      <w:bookmarkEnd w:id="310"/>
      <w:proofErr w:type="spellEnd"/>
    </w:p>
    <w:p w14:paraId="1482DE1E" w14:textId="77777777" w:rsidR="00BF094E" w:rsidRPr="00097034" w:rsidRDefault="00097034">
      <w:pPr>
        <w:rPr>
          <w:lang w:val="ru-RU"/>
        </w:rPr>
      </w:pPr>
      <w:r w:rsidRPr="00097034">
        <w:rPr>
          <w:lang w:val="ru-RU"/>
        </w:rPr>
        <w:t>Для просмотра данных</w:t>
      </w:r>
      <w:r>
        <w:t> </w:t>
      </w:r>
      <w:r w:rsidRPr="00097034">
        <w:rPr>
          <w:lang w:val="ru-RU"/>
        </w:rPr>
        <w:t>оборудования необходимо:</w:t>
      </w:r>
    </w:p>
    <w:p w14:paraId="7B8FECFA" w14:textId="77777777" w:rsidR="00BF094E" w:rsidRPr="00097034" w:rsidRDefault="00097034" w:rsidP="0071753A">
      <w:pPr>
        <w:numPr>
          <w:ilvl w:val="0"/>
          <w:numId w:val="426"/>
        </w:numPr>
        <w:rPr>
          <w:lang w:val="ru-RU"/>
        </w:rPr>
      </w:pPr>
      <w:r w:rsidRPr="00097034">
        <w:rPr>
          <w:lang w:val="ru-RU"/>
        </w:rPr>
        <w:t>выбрать пункт меню "Структура клиники";</w:t>
      </w:r>
    </w:p>
    <w:p w14:paraId="5B8328FB" w14:textId="77777777" w:rsidR="00BF094E" w:rsidRPr="00097034" w:rsidRDefault="00097034" w:rsidP="0071753A">
      <w:pPr>
        <w:numPr>
          <w:ilvl w:val="0"/>
          <w:numId w:val="426"/>
        </w:numPr>
        <w:rPr>
          <w:lang w:val="ru-RU"/>
        </w:rPr>
      </w:pPr>
      <w:r w:rsidRPr="00097034">
        <w:rPr>
          <w:lang w:val="ru-RU"/>
        </w:rPr>
        <w:t>перейти на вкладку "Оборудование", содержащую список оборудования клиники;</w:t>
      </w:r>
    </w:p>
    <w:p w14:paraId="51C81041" w14:textId="77777777" w:rsidR="00BF094E" w:rsidRPr="00097034" w:rsidRDefault="00097034" w:rsidP="0071753A">
      <w:pPr>
        <w:numPr>
          <w:ilvl w:val="0"/>
          <w:numId w:val="426"/>
        </w:numPr>
        <w:rPr>
          <w:lang w:val="ru-RU"/>
        </w:rPr>
      </w:pPr>
      <w:r w:rsidRPr="00097034">
        <w:rPr>
          <w:lang w:val="ru-RU"/>
        </w:rPr>
        <w:t>выбрать необходимое</w:t>
      </w:r>
      <w:r>
        <w:t> </w:t>
      </w:r>
      <w:r w:rsidRPr="00097034">
        <w:rPr>
          <w:lang w:val="ru-RU"/>
        </w:rPr>
        <w:t xml:space="preserve">оборудование и нажать на кнопку </w:t>
      </w:r>
      <w:r>
        <w:rPr>
          <w:noProof/>
        </w:rPr>
        <mc:AlternateContent>
          <mc:Choice Requires="wpg">
            <w:drawing>
              <wp:inline distT="0" distB="0" distL="0" distR="0" wp14:anchorId="38EC2C36" wp14:editId="5768DB79">
                <wp:extent cx="238125" cy="219075"/>
                <wp:effectExtent l="0" t="0" r="0" b="0"/>
                <wp:docPr id="735" name="Рисунок 735" descr="_scroll_external/attachments/image2019-7-11_16-12-0-ec8ae8948968a8094d67f72dc2fc5fdad103ca754e89128e205e63ab97f7c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098220"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4" o:spid="_x0000_s734" type="#_x0000_t75" style="mso-wrap-distance-left:0.0pt;mso-wrap-distance-top:0.0pt;mso-wrap-distance-right:0.0pt;mso-wrap-distance-bottom:0.0pt;width:18.8pt;height:17.3pt;" stroked="false">
                <v:path textboxrect="0,0,0,0"/>
                <v:imagedata r:id="rId196" o:title=""/>
              </v:shape>
            </w:pict>
          </mc:Fallback>
        </mc:AlternateContent>
      </w:r>
      <w:r w:rsidRPr="00097034">
        <w:rPr>
          <w:lang w:val="ru-RU"/>
        </w:rPr>
        <w:t>;</w:t>
      </w:r>
    </w:p>
    <w:p w14:paraId="03247D1C" w14:textId="77777777" w:rsidR="00BF094E" w:rsidRPr="00097034" w:rsidRDefault="00097034" w:rsidP="0071753A">
      <w:pPr>
        <w:numPr>
          <w:ilvl w:val="0"/>
          <w:numId w:val="426"/>
        </w:numPr>
        <w:rPr>
          <w:lang w:val="ru-RU"/>
        </w:rPr>
      </w:pPr>
      <w:r w:rsidRPr="00097034">
        <w:rPr>
          <w:lang w:val="ru-RU"/>
        </w:rPr>
        <w:t>откроется окно, в котором отображаются основные данные оборудования:</w:t>
      </w:r>
    </w:p>
    <w:p w14:paraId="29E05970" w14:textId="77777777" w:rsidR="00BF094E" w:rsidRDefault="00097034">
      <w:pPr>
        <w:spacing w:beforeAutospacing="1"/>
        <w:jc w:val="center"/>
      </w:pPr>
      <w:r>
        <w:rPr>
          <w:noProof/>
        </w:rPr>
        <w:lastRenderedPageBreak/>
        <w:drawing>
          <wp:inline distT="0" distB="0" distL="0" distR="0" wp14:anchorId="6CB89236" wp14:editId="684EF9D9">
            <wp:extent cx="5394790" cy="3101340"/>
            <wp:effectExtent l="19050" t="19050" r="15875" b="22860"/>
            <wp:docPr id="736" name="Рисунок 736" descr="_scroll_external/attachments/image2019-7-11_16-29-23-f17df28d55bd02144f35981c8efd70c4b186fc70fa342c5e400bd95e03d794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206240" name=""/>
                    <pic:cNvPicPr>
                      <a:picLocks noChangeAspect="1"/>
                    </pic:cNvPicPr>
                  </pic:nvPicPr>
                  <pic:blipFill>
                    <a:blip r:embed="rId572"/>
                    <a:stretch/>
                  </pic:blipFill>
                  <pic:spPr>
                    <a:xfrm>
                      <a:off x="0" y="0"/>
                      <a:ext cx="5396525" cy="3102337"/>
                    </a:xfrm>
                    <a:prstGeom prst="rect">
                      <a:avLst/>
                    </a:prstGeom>
                    <a:ln w="9525">
                      <a:solidFill>
                        <a:srgbClr val="000000"/>
                      </a:solidFill>
                    </a:ln>
                  </pic:spPr>
                </pic:pic>
              </a:graphicData>
            </a:graphic>
          </wp:inline>
        </w:drawing>
      </w:r>
    </w:p>
    <w:p w14:paraId="1ED3F55C" w14:textId="77777777" w:rsidR="00BF094E" w:rsidRDefault="00097034">
      <w:pPr>
        <w:pStyle w:val="5"/>
      </w:pPr>
      <w:bookmarkStart w:id="311" w:name="scroll-bookmark-288"/>
      <w:proofErr w:type="spellStart"/>
      <w:r>
        <w:t>Изменение</w:t>
      </w:r>
      <w:proofErr w:type="spellEnd"/>
      <w:r>
        <w:t xml:space="preserve"> </w:t>
      </w:r>
      <w:proofErr w:type="spellStart"/>
      <w:r>
        <w:t>данных</w:t>
      </w:r>
      <w:proofErr w:type="spellEnd"/>
      <w:r>
        <w:t xml:space="preserve"> </w:t>
      </w:r>
      <w:proofErr w:type="spellStart"/>
      <w:r>
        <w:t>оборудования</w:t>
      </w:r>
      <w:bookmarkEnd w:id="311"/>
      <w:proofErr w:type="spellEnd"/>
    </w:p>
    <w:p w14:paraId="44788278" w14:textId="77777777" w:rsidR="00BF094E" w:rsidRPr="00097034" w:rsidRDefault="00097034">
      <w:pPr>
        <w:rPr>
          <w:lang w:val="ru-RU"/>
        </w:rPr>
      </w:pPr>
      <w:r w:rsidRPr="00097034">
        <w:rPr>
          <w:lang w:val="ru-RU"/>
        </w:rPr>
        <w:t>Для изменения данных оборудования необходимо:</w:t>
      </w:r>
    </w:p>
    <w:p w14:paraId="5E320A56" w14:textId="77777777" w:rsidR="00BF094E" w:rsidRPr="00097034" w:rsidRDefault="00097034" w:rsidP="0071753A">
      <w:pPr>
        <w:numPr>
          <w:ilvl w:val="0"/>
          <w:numId w:val="427"/>
        </w:numPr>
        <w:rPr>
          <w:lang w:val="ru-RU"/>
        </w:rPr>
      </w:pPr>
      <w:r w:rsidRPr="00097034">
        <w:rPr>
          <w:lang w:val="ru-RU"/>
        </w:rPr>
        <w:t>выбрать пункт меню "Структура клиники";</w:t>
      </w:r>
    </w:p>
    <w:p w14:paraId="40C36FCA" w14:textId="77777777" w:rsidR="00BF094E" w:rsidRPr="00097034" w:rsidRDefault="00097034" w:rsidP="0071753A">
      <w:pPr>
        <w:numPr>
          <w:ilvl w:val="0"/>
          <w:numId w:val="427"/>
        </w:numPr>
        <w:rPr>
          <w:lang w:val="ru-RU"/>
        </w:rPr>
      </w:pPr>
      <w:r w:rsidRPr="00097034">
        <w:rPr>
          <w:lang w:val="ru-RU"/>
        </w:rPr>
        <w:t>перейти на вкладку "Оборудование", содержащую список оборудования клиники;</w:t>
      </w:r>
    </w:p>
    <w:p w14:paraId="24A47D77" w14:textId="77777777" w:rsidR="00BF094E" w:rsidRPr="00097034" w:rsidRDefault="00097034" w:rsidP="0071753A">
      <w:pPr>
        <w:numPr>
          <w:ilvl w:val="0"/>
          <w:numId w:val="427"/>
        </w:numPr>
        <w:rPr>
          <w:lang w:val="ru-RU"/>
        </w:rPr>
      </w:pPr>
      <w:r w:rsidRPr="00097034">
        <w:rPr>
          <w:lang w:val="ru-RU"/>
        </w:rPr>
        <w:t xml:space="preserve">выбрать необходимое оборудование и нажать на кнопку </w:t>
      </w:r>
      <w:r>
        <w:rPr>
          <w:noProof/>
        </w:rPr>
        <mc:AlternateContent>
          <mc:Choice Requires="wpg">
            <w:drawing>
              <wp:inline distT="0" distB="0" distL="0" distR="0" wp14:anchorId="20A1164C" wp14:editId="5EE1359A">
                <wp:extent cx="171450" cy="161925"/>
                <wp:effectExtent l="0" t="0" r="0" b="0"/>
                <wp:docPr id="737" name="Рисунок 737" descr="_scroll_external/attachments/worddav3c2f9786ba906d2bc36e7ccc7b2e0722-0d05b8d19bd4e9aaaf8be8d8baedad3933827796c1c9f19340b43e64eb549b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275009" name=""/>
                        <pic:cNvPicPr>
                          <a:picLocks noChangeAspect="1"/>
                        </pic:cNvPicPr>
                      </pic:nvPicPr>
                      <pic:blipFill>
                        <a:blip r:embed="rId514"/>
                        <a:stretch/>
                      </pic:blipFill>
                      <pic:spPr>
                        <a:xfrm>
                          <a:off x="0" y="0"/>
                          <a:ext cx="171450" cy="161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6" o:spid="_x0000_s736" type="#_x0000_t75" style="mso-wrap-distance-left:0.0pt;mso-wrap-distance-top:0.0pt;mso-wrap-distance-right:0.0pt;mso-wrap-distance-bottom:0.0pt;width:13.5pt;height:12.8pt;" stroked="false">
                <v:path textboxrect="0,0,0,0"/>
                <v:imagedata r:id="rId515" o:title=""/>
              </v:shape>
            </w:pict>
          </mc:Fallback>
        </mc:AlternateContent>
      </w:r>
      <w:r w:rsidRPr="00097034">
        <w:rPr>
          <w:lang w:val="ru-RU"/>
        </w:rPr>
        <w:t>;</w:t>
      </w:r>
    </w:p>
    <w:p w14:paraId="556DF2FB" w14:textId="77777777" w:rsidR="00BF094E" w:rsidRPr="00097034" w:rsidRDefault="00097034" w:rsidP="0071753A">
      <w:pPr>
        <w:numPr>
          <w:ilvl w:val="0"/>
          <w:numId w:val="427"/>
        </w:numPr>
        <w:rPr>
          <w:lang w:val="ru-RU"/>
        </w:rPr>
      </w:pPr>
      <w:r w:rsidRPr="00097034">
        <w:rPr>
          <w:lang w:val="ru-RU"/>
        </w:rPr>
        <w:t>откроется форма изменения данных оборудования:</w:t>
      </w:r>
    </w:p>
    <w:p w14:paraId="760F5C39" w14:textId="77777777" w:rsidR="00BF094E" w:rsidRDefault="00097034">
      <w:pPr>
        <w:spacing w:beforeAutospacing="1"/>
        <w:jc w:val="center"/>
      </w:pPr>
      <w:r>
        <w:rPr>
          <w:noProof/>
        </w:rPr>
        <w:lastRenderedPageBreak/>
        <w:drawing>
          <wp:inline distT="0" distB="0" distL="0" distR="0" wp14:anchorId="00D2468A" wp14:editId="217FD4FB">
            <wp:extent cx="5395077" cy="4455795"/>
            <wp:effectExtent l="19050" t="19050" r="15240" b="20955"/>
            <wp:docPr id="738" name="Рисунок 738" descr="_scroll_external/attachments/image2019-7-11_14-17-40-e6e846426d83bc42dba54968a2286b2195157d91175db7c22f4c6f90012e39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278678" name=""/>
                    <pic:cNvPicPr>
                      <a:picLocks noChangeAspect="1"/>
                    </pic:cNvPicPr>
                  </pic:nvPicPr>
                  <pic:blipFill>
                    <a:blip r:embed="rId573"/>
                    <a:stretch/>
                  </pic:blipFill>
                  <pic:spPr>
                    <a:xfrm>
                      <a:off x="0" y="0"/>
                      <a:ext cx="5395712" cy="4456319"/>
                    </a:xfrm>
                    <a:prstGeom prst="rect">
                      <a:avLst/>
                    </a:prstGeom>
                    <a:ln w="9525">
                      <a:solidFill>
                        <a:srgbClr val="000000"/>
                      </a:solidFill>
                    </a:ln>
                  </pic:spPr>
                </pic:pic>
              </a:graphicData>
            </a:graphic>
          </wp:inline>
        </w:drawing>
      </w:r>
    </w:p>
    <w:p w14:paraId="4651FD21" w14:textId="77777777" w:rsidR="00BF094E" w:rsidRPr="00097034" w:rsidRDefault="00097034" w:rsidP="0071753A">
      <w:pPr>
        <w:numPr>
          <w:ilvl w:val="0"/>
          <w:numId w:val="428"/>
        </w:numPr>
        <w:rPr>
          <w:lang w:val="ru-RU"/>
        </w:rPr>
      </w:pPr>
      <w:r w:rsidRPr="00097034">
        <w:rPr>
          <w:lang w:val="ru-RU"/>
        </w:rPr>
        <w:t>внести необходимые изменения и нажать на кнопку</w:t>
      </w:r>
      <w:r>
        <w:t> </w:t>
      </w:r>
      <w:r w:rsidRPr="00097034">
        <w:rPr>
          <w:lang w:val="ru-RU"/>
        </w:rPr>
        <w:t xml:space="preserve"> </w:t>
      </w:r>
      <w:r>
        <w:rPr>
          <w:noProof/>
        </w:rPr>
        <mc:AlternateContent>
          <mc:Choice Requires="wpg">
            <w:drawing>
              <wp:inline distT="0" distB="0" distL="0" distR="0" wp14:anchorId="098DCD09" wp14:editId="1FFF894F">
                <wp:extent cx="904875" cy="323850"/>
                <wp:effectExtent l="0" t="0" r="0" b="0"/>
                <wp:docPr id="739" name="Рисунок 739" descr="_scroll_external/attachments/image2019-7-11_11-30-0-484301984c7ab6e4d5cc8c7d713cbbc61669cbb5ad5e49de0e8947032f0b5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558254"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8" o:spid="_x0000_s738"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Внесенные изменения будут сохранены в профиле оборудования.</w:t>
      </w:r>
    </w:p>
    <w:p w14:paraId="5268AFBB" w14:textId="77777777" w:rsidR="00BF094E" w:rsidRDefault="00097034">
      <w:pPr>
        <w:pStyle w:val="5"/>
      </w:pPr>
      <w:bookmarkStart w:id="312" w:name="scroll-bookmark-289"/>
      <w:proofErr w:type="spellStart"/>
      <w:r>
        <w:t>Удаление</w:t>
      </w:r>
      <w:proofErr w:type="spellEnd"/>
      <w:r>
        <w:t> </w:t>
      </w:r>
      <w:proofErr w:type="spellStart"/>
      <w:r>
        <w:t>оборудования</w:t>
      </w:r>
      <w:bookmarkEnd w:id="312"/>
      <w:proofErr w:type="spellEnd"/>
    </w:p>
    <w:p w14:paraId="152A837C" w14:textId="77777777" w:rsidR="00BF094E" w:rsidRDefault="00097034">
      <w:proofErr w:type="spellStart"/>
      <w:r>
        <w:t>Для</w:t>
      </w:r>
      <w:proofErr w:type="spellEnd"/>
      <w:r>
        <w:t xml:space="preserve"> </w:t>
      </w:r>
      <w:proofErr w:type="spellStart"/>
      <w:r>
        <w:t>удаления</w:t>
      </w:r>
      <w:proofErr w:type="spellEnd"/>
      <w:r>
        <w:t> </w:t>
      </w:r>
      <w:proofErr w:type="spellStart"/>
      <w:r>
        <w:t>оборудования</w:t>
      </w:r>
      <w:proofErr w:type="spellEnd"/>
      <w:r>
        <w:t xml:space="preserve"> </w:t>
      </w:r>
      <w:proofErr w:type="spellStart"/>
      <w:r>
        <w:t>необходимо</w:t>
      </w:r>
      <w:proofErr w:type="spellEnd"/>
      <w:r>
        <w:t>:</w:t>
      </w:r>
    </w:p>
    <w:p w14:paraId="1B02EAC4" w14:textId="77777777" w:rsidR="00BF094E" w:rsidRPr="00097034" w:rsidRDefault="00097034" w:rsidP="0071753A">
      <w:pPr>
        <w:numPr>
          <w:ilvl w:val="0"/>
          <w:numId w:val="429"/>
        </w:numPr>
        <w:rPr>
          <w:lang w:val="ru-RU"/>
        </w:rPr>
      </w:pPr>
      <w:r w:rsidRPr="00097034">
        <w:rPr>
          <w:lang w:val="ru-RU"/>
        </w:rPr>
        <w:t>выбрать пункт меню "Структура клиники";</w:t>
      </w:r>
    </w:p>
    <w:p w14:paraId="59F515F4" w14:textId="77777777" w:rsidR="00BF094E" w:rsidRPr="00097034" w:rsidRDefault="00097034" w:rsidP="0071753A">
      <w:pPr>
        <w:numPr>
          <w:ilvl w:val="0"/>
          <w:numId w:val="429"/>
        </w:numPr>
        <w:rPr>
          <w:lang w:val="ru-RU"/>
        </w:rPr>
      </w:pPr>
      <w:r w:rsidRPr="00097034">
        <w:rPr>
          <w:lang w:val="ru-RU"/>
        </w:rPr>
        <w:t>перейти на вкладку "Оборудование", содержащую список оборудования клиники;</w:t>
      </w:r>
    </w:p>
    <w:p w14:paraId="2A5806B0" w14:textId="77777777" w:rsidR="00BF094E" w:rsidRPr="00097034" w:rsidRDefault="00097034" w:rsidP="0071753A">
      <w:pPr>
        <w:numPr>
          <w:ilvl w:val="0"/>
          <w:numId w:val="429"/>
        </w:numPr>
        <w:rPr>
          <w:lang w:val="ru-RU"/>
        </w:rPr>
      </w:pPr>
      <w:r w:rsidRPr="00097034">
        <w:rPr>
          <w:lang w:val="ru-RU"/>
        </w:rPr>
        <w:t>выбрать</w:t>
      </w:r>
      <w:r>
        <w:t> </w:t>
      </w:r>
      <w:r w:rsidRPr="00097034">
        <w:rPr>
          <w:lang w:val="ru-RU"/>
        </w:rPr>
        <w:t xml:space="preserve">необходимое оборудование и нажать на кнопку </w:t>
      </w:r>
      <w:r>
        <w:rPr>
          <w:noProof/>
        </w:rPr>
        <mc:AlternateContent>
          <mc:Choice Requires="wpg">
            <w:drawing>
              <wp:inline distT="0" distB="0" distL="0" distR="0" wp14:anchorId="29434BEB" wp14:editId="15C438A6">
                <wp:extent cx="142875" cy="190500"/>
                <wp:effectExtent l="0" t="0" r="0" b="0"/>
                <wp:docPr id="740" name="Рисунок 740" descr="_scroll_external/attachments/worddav24102a09155692a2898cc0240a944c72-6df70a8a27a745c08847b0692e25d52f9d340a2c8cc0b8959934648bd0f43b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015075" name=""/>
                        <pic:cNvPicPr>
                          <a:picLocks noChangeAspect="1"/>
                        </pic:cNvPicPr>
                      </pic:nvPicPr>
                      <pic:blipFill>
                        <a:blip r:embed="rId517"/>
                        <a:stretch/>
                      </pic:blipFill>
                      <pic:spPr>
                        <a:xfrm>
                          <a:off x="0" y="0"/>
                          <a:ext cx="142875"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9" o:spid="_x0000_s739" type="#_x0000_t75" style="mso-wrap-distance-left:0.0pt;mso-wrap-distance-top:0.0pt;mso-wrap-distance-right:0.0pt;mso-wrap-distance-bottom:0.0pt;width:11.3pt;height:15.0pt;" stroked="false">
                <v:path textboxrect="0,0,0,0"/>
                <v:imagedata r:id="rId518" o:title=""/>
              </v:shape>
            </w:pict>
          </mc:Fallback>
        </mc:AlternateContent>
      </w:r>
      <w:r w:rsidRPr="00097034">
        <w:rPr>
          <w:lang w:val="ru-RU"/>
        </w:rPr>
        <w:t>;</w:t>
      </w:r>
    </w:p>
    <w:p w14:paraId="0E0547A3" w14:textId="77777777" w:rsidR="00BF094E" w:rsidRPr="00097034" w:rsidRDefault="00097034" w:rsidP="0071753A">
      <w:pPr>
        <w:numPr>
          <w:ilvl w:val="0"/>
          <w:numId w:val="429"/>
        </w:numPr>
        <w:rPr>
          <w:lang w:val="ru-RU"/>
        </w:rPr>
      </w:pPr>
      <w:r w:rsidRPr="00097034">
        <w:rPr>
          <w:lang w:val="ru-RU"/>
        </w:rPr>
        <w:t>откроется диалоговое окно для подтверждения удаления:</w:t>
      </w:r>
    </w:p>
    <w:p w14:paraId="7B99E671" w14:textId="77777777" w:rsidR="00BF094E" w:rsidRDefault="00097034">
      <w:pPr>
        <w:spacing w:beforeAutospacing="1"/>
        <w:jc w:val="center"/>
      </w:pPr>
      <w:r>
        <w:rPr>
          <w:noProof/>
        </w:rPr>
        <mc:AlternateContent>
          <mc:Choice Requires="wpg">
            <w:drawing>
              <wp:inline distT="0" distB="0" distL="0" distR="0" wp14:anchorId="23BDF1F7" wp14:editId="48F84EA9">
                <wp:extent cx="4257675" cy="1209675"/>
                <wp:effectExtent l="0" t="0" r="0" b="0"/>
                <wp:docPr id="741" name="Рисунок 741" descr="_scroll_external/attachments/image2019-7-11_11-24-17-c461f3f514bd28127b442f8ff8909ddcd74004be05e980dc9402f497529708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413550" name=""/>
                        <pic:cNvPicPr>
                          <a:picLocks noChangeAspect="1"/>
                        </pic:cNvPicPr>
                      </pic:nvPicPr>
                      <pic:blipFill>
                        <a:blip r:embed="rId294"/>
                        <a:stretch/>
                      </pic:blipFill>
                      <pic:spPr>
                        <a:xfrm>
                          <a:off x="0" y="0"/>
                          <a:ext cx="4257675"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0" o:spid="_x0000_s740" type="#_x0000_t75" style="mso-wrap-distance-left:0.0pt;mso-wrap-distance-top:0.0pt;mso-wrap-distance-right:0.0pt;mso-wrap-distance-bottom:0.0pt;width:335.3pt;height:95.3pt;" strokecolor="#000000" strokeweight="0.75pt">
                <v:path textboxrect="0,0,0,0"/>
                <v:imagedata r:id="rId295" o:title=""/>
              </v:shape>
            </w:pict>
          </mc:Fallback>
        </mc:AlternateContent>
      </w:r>
    </w:p>
    <w:p w14:paraId="5A2A8006" w14:textId="77777777" w:rsidR="00BF094E" w:rsidRPr="00097034" w:rsidRDefault="00097034" w:rsidP="0071753A">
      <w:pPr>
        <w:numPr>
          <w:ilvl w:val="0"/>
          <w:numId w:val="430"/>
        </w:numPr>
        <w:rPr>
          <w:lang w:val="ru-RU"/>
        </w:rPr>
      </w:pPr>
      <w:r w:rsidRPr="00097034">
        <w:rPr>
          <w:lang w:val="ru-RU"/>
        </w:rPr>
        <w:t>нажать на кнопку</w:t>
      </w:r>
      <w:r>
        <w:t> </w:t>
      </w:r>
      <w:r w:rsidRPr="00097034">
        <w:rPr>
          <w:lang w:val="ru-RU"/>
        </w:rPr>
        <w:t xml:space="preserve"> </w:t>
      </w:r>
      <w:r>
        <w:rPr>
          <w:noProof/>
        </w:rPr>
        <mc:AlternateContent>
          <mc:Choice Requires="wpg">
            <w:drawing>
              <wp:inline distT="0" distB="0" distL="0" distR="0" wp14:anchorId="78EE74E2" wp14:editId="6F06EF32">
                <wp:extent cx="771525" cy="361950"/>
                <wp:effectExtent l="0" t="0" r="0" b="0"/>
                <wp:docPr id="742" name="Рисунок 742" descr="_scroll_external/attachments/image2019-7-11_11-24-33-0f4f432f159a09e2287c2fd9143c20df33c4fafbffcc07c51cb487ff6c678b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586425"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1" o:spid="_x0000_s741" type="#_x0000_t75" style="mso-wrap-distance-left:0.0pt;mso-wrap-distance-top:0.0pt;mso-wrap-distance-right:0.0pt;mso-wrap-distance-bottom:0.0pt;width:60.8pt;height:28.5pt;" stroked="false">
                <v:path textboxrect="0,0,0,0"/>
                <v:imagedata r:id="rId189" o:title=""/>
              </v:shape>
            </w:pict>
          </mc:Fallback>
        </mc:AlternateContent>
      </w:r>
      <w:r w:rsidRPr="00097034">
        <w:rPr>
          <w:lang w:val="ru-RU"/>
        </w:rPr>
        <w:t>. Оборудование будет удалено.</w:t>
      </w:r>
    </w:p>
    <w:p w14:paraId="2B7E5380" w14:textId="77777777" w:rsidR="00BF094E" w:rsidRDefault="00097034">
      <w:pPr>
        <w:pStyle w:val="4"/>
      </w:pPr>
      <w:bookmarkStart w:id="313" w:name="scroll-bookmark-261"/>
      <w:proofErr w:type="spellStart"/>
      <w:r>
        <w:lastRenderedPageBreak/>
        <w:t>Управление</w:t>
      </w:r>
      <w:proofErr w:type="spellEnd"/>
      <w:r>
        <w:t xml:space="preserve"> </w:t>
      </w:r>
      <w:proofErr w:type="spellStart"/>
      <w:r>
        <w:t>кассами</w:t>
      </w:r>
      <w:bookmarkEnd w:id="313"/>
      <w:proofErr w:type="spellEnd"/>
    </w:p>
    <w:p w14:paraId="28562FDE" w14:textId="77777777" w:rsidR="00BF094E" w:rsidRDefault="00097034">
      <w:pPr>
        <w:pStyle w:val="5"/>
      </w:pPr>
      <w:bookmarkStart w:id="314" w:name="scroll-bookmark-290"/>
      <w:proofErr w:type="spellStart"/>
      <w:r>
        <w:t>Добавление</w:t>
      </w:r>
      <w:proofErr w:type="spellEnd"/>
      <w:r>
        <w:t xml:space="preserve"> </w:t>
      </w:r>
      <w:proofErr w:type="spellStart"/>
      <w:r>
        <w:t>кассового</w:t>
      </w:r>
      <w:proofErr w:type="spellEnd"/>
      <w:r>
        <w:t xml:space="preserve"> </w:t>
      </w:r>
      <w:proofErr w:type="spellStart"/>
      <w:r>
        <w:t>аппарата</w:t>
      </w:r>
      <w:bookmarkEnd w:id="314"/>
      <w:proofErr w:type="spellEnd"/>
    </w:p>
    <w:p w14:paraId="0D770D60" w14:textId="77777777" w:rsidR="00BF094E" w:rsidRPr="00097034" w:rsidRDefault="00097034">
      <w:pPr>
        <w:rPr>
          <w:lang w:val="ru-RU"/>
        </w:rPr>
      </w:pPr>
      <w:r w:rsidRPr="00097034">
        <w:rPr>
          <w:lang w:val="ru-RU"/>
        </w:rPr>
        <w:t>Для добавления нового кассового аппарата в клинику необходимо:</w:t>
      </w:r>
    </w:p>
    <w:p w14:paraId="2B48D86B" w14:textId="77777777" w:rsidR="00BF094E" w:rsidRPr="00097034" w:rsidRDefault="00097034" w:rsidP="0071753A">
      <w:pPr>
        <w:numPr>
          <w:ilvl w:val="0"/>
          <w:numId w:val="431"/>
        </w:numPr>
        <w:rPr>
          <w:lang w:val="ru-RU"/>
        </w:rPr>
      </w:pPr>
      <w:r w:rsidRPr="00097034">
        <w:rPr>
          <w:lang w:val="ru-RU"/>
        </w:rPr>
        <w:t>выбрать пункт меню "Структура клиники";</w:t>
      </w:r>
    </w:p>
    <w:p w14:paraId="24A351B9" w14:textId="77777777" w:rsidR="00BF094E" w:rsidRPr="00097034" w:rsidRDefault="00097034" w:rsidP="0071753A">
      <w:pPr>
        <w:numPr>
          <w:ilvl w:val="0"/>
          <w:numId w:val="431"/>
        </w:numPr>
        <w:rPr>
          <w:lang w:val="ru-RU"/>
        </w:rPr>
      </w:pPr>
      <w:r w:rsidRPr="00097034">
        <w:rPr>
          <w:lang w:val="ru-RU"/>
        </w:rPr>
        <w:t>перейти на вкладку "Кассы", содержащую список кассовых аппаратов клиники:</w:t>
      </w:r>
    </w:p>
    <w:p w14:paraId="2882D94F" w14:textId="77777777" w:rsidR="00BF094E" w:rsidRDefault="00097034">
      <w:pPr>
        <w:spacing w:beforeAutospacing="1"/>
        <w:jc w:val="center"/>
      </w:pPr>
      <w:r>
        <w:rPr>
          <w:noProof/>
        </w:rPr>
        <mc:AlternateContent>
          <mc:Choice Requires="wpg">
            <w:drawing>
              <wp:inline distT="0" distB="0" distL="0" distR="0" wp14:anchorId="78133CFC" wp14:editId="15177813">
                <wp:extent cx="5395595" cy="2507096"/>
                <wp:effectExtent l="0" t="0" r="0" b="0"/>
                <wp:docPr id="743" name="Рисунок 743" descr="_scroll_external/attachments/image2019-7-11_14-5-51-0961890e56aa06ce3ff1e281b085a81b1d647af459abd425b3b33528cfd1a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083757" name=""/>
                        <pic:cNvPicPr>
                          <a:picLocks noChangeAspect="1"/>
                        </pic:cNvPicPr>
                      </pic:nvPicPr>
                      <pic:blipFill>
                        <a:blip r:embed="rId574"/>
                        <a:stretch/>
                      </pic:blipFill>
                      <pic:spPr>
                        <a:xfrm>
                          <a:off x="0" y="0"/>
                          <a:ext cx="5395595" cy="2507096"/>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2" o:spid="_x0000_s742" type="#_x0000_t75" style="mso-wrap-distance-left:0.0pt;mso-wrap-distance-top:0.0pt;mso-wrap-distance-right:0.0pt;mso-wrap-distance-bottom:0.0pt;width:424.8pt;height:197.4pt;" strokecolor="#000000" strokeweight="0.75pt">
                <v:path textboxrect="0,0,0,0"/>
                <v:imagedata r:id="rId575" o:title=""/>
              </v:shape>
            </w:pict>
          </mc:Fallback>
        </mc:AlternateContent>
      </w:r>
    </w:p>
    <w:tbl>
      <w:tblPr>
        <w:tblStyle w:val="ScrollNote"/>
        <w:tblW w:w="5000" w:type="pct"/>
        <w:tblLook w:val="0180" w:firstRow="0" w:lastRow="0" w:firstColumn="1" w:lastColumn="1" w:noHBand="0" w:noVBand="0"/>
      </w:tblPr>
      <w:tblGrid>
        <w:gridCol w:w="8487"/>
      </w:tblGrid>
      <w:tr w:rsidR="00BF094E" w:rsidRPr="00CE13C0" w14:paraId="6C7898D2" w14:textId="77777777">
        <w:tc>
          <w:tcPr>
            <w:tcW w:w="0" w:type="auto"/>
          </w:tcPr>
          <w:p w14:paraId="3ED780E5" w14:textId="77777777" w:rsidR="00BF094E" w:rsidRPr="00097034" w:rsidRDefault="00097034">
            <w:pPr>
              <w:rPr>
                <w:lang w:val="ru-RU"/>
              </w:rPr>
            </w:pPr>
            <w:r w:rsidRPr="00097034">
              <w:rPr>
                <w:b/>
                <w:sz w:val="24"/>
                <w:lang w:val="ru-RU"/>
              </w:rPr>
              <w:t>Примечание</w:t>
            </w:r>
            <w:r>
              <w:rPr>
                <w:sz w:val="24"/>
              </w:rPr>
              <w:t> </w:t>
            </w:r>
            <w:r w:rsidRPr="00097034">
              <w:rPr>
                <w:sz w:val="24"/>
                <w:lang w:val="ru-RU"/>
              </w:rPr>
              <w:t>–</w:t>
            </w:r>
            <w:r>
              <w:rPr>
                <w:sz w:val="24"/>
              </w:rPr>
              <w:t> </w:t>
            </w:r>
            <w:r w:rsidRPr="00097034">
              <w:rPr>
                <w:sz w:val="24"/>
                <w:lang w:val="ru-RU"/>
              </w:rPr>
              <w:t>Для ограничения списка можно использовать фильтрацию по всем колонкам по кнопке поиск.</w:t>
            </w:r>
          </w:p>
        </w:tc>
      </w:tr>
    </w:tbl>
    <w:p w14:paraId="698BA301" w14:textId="77777777" w:rsidR="00BF094E" w:rsidRPr="00097034" w:rsidRDefault="00BF094E">
      <w:pPr>
        <w:rPr>
          <w:lang w:val="ru-RU"/>
        </w:rPr>
      </w:pPr>
    </w:p>
    <w:p w14:paraId="2CF93ACD" w14:textId="77777777" w:rsidR="00BF094E" w:rsidRDefault="00097034" w:rsidP="0071753A">
      <w:pPr>
        <w:numPr>
          <w:ilvl w:val="0"/>
          <w:numId w:val="432"/>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4066335D" wp14:editId="2BCD550C">
                <wp:extent cx="1885950" cy="323850"/>
                <wp:effectExtent l="0" t="0" r="0" b="0"/>
                <wp:docPr id="744" name="Рисунок 744" descr="_scroll_external/attachments/image2019-7-11_14-6-35-fafdf60cb1e673d1daf646f0970592f648e2b73511bfb1b662ca2448bf8558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944926" name=""/>
                        <pic:cNvPicPr>
                          <a:picLocks noChangeAspect="1"/>
                        </pic:cNvPicPr>
                      </pic:nvPicPr>
                      <pic:blipFill>
                        <a:blip r:embed="rId576"/>
                        <a:stretch/>
                      </pic:blipFill>
                      <pic:spPr>
                        <a:xfrm>
                          <a:off x="0" y="0"/>
                          <a:ext cx="18859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3" o:spid="_x0000_s743" type="#_x0000_t75" style="mso-wrap-distance-left:0.0pt;mso-wrap-distance-top:0.0pt;mso-wrap-distance-right:0.0pt;mso-wrap-distance-bottom:0.0pt;width:148.5pt;height:25.5pt;" stroked="false">
                <v:path textboxrect="0,0,0,0"/>
                <v:imagedata r:id="rId577" o:title=""/>
              </v:shape>
            </w:pict>
          </mc:Fallback>
        </mc:AlternateContent>
      </w:r>
      <w:r>
        <w:t>;</w:t>
      </w:r>
    </w:p>
    <w:p w14:paraId="7051915A" w14:textId="77777777" w:rsidR="00BF094E" w:rsidRPr="00097034" w:rsidRDefault="00097034" w:rsidP="0071753A">
      <w:pPr>
        <w:numPr>
          <w:ilvl w:val="0"/>
          <w:numId w:val="432"/>
        </w:numPr>
        <w:rPr>
          <w:lang w:val="ru-RU"/>
        </w:rPr>
      </w:pPr>
      <w:r w:rsidRPr="00097034">
        <w:rPr>
          <w:lang w:val="ru-RU"/>
        </w:rPr>
        <w:t>откроется форма "Создать кассовый аппарат":</w:t>
      </w:r>
    </w:p>
    <w:p w14:paraId="04422375" w14:textId="77777777" w:rsidR="00BF094E" w:rsidRDefault="00097034">
      <w:pPr>
        <w:spacing w:beforeAutospacing="1"/>
        <w:jc w:val="center"/>
      </w:pPr>
      <w:r>
        <w:rPr>
          <w:noProof/>
        </w:rPr>
        <mc:AlternateContent>
          <mc:Choice Requires="wpg">
            <w:drawing>
              <wp:inline distT="0" distB="0" distL="0" distR="0" wp14:anchorId="7F44742A" wp14:editId="0029620D">
                <wp:extent cx="5395595" cy="1825577"/>
                <wp:effectExtent l="0" t="0" r="0" b="0"/>
                <wp:docPr id="745" name="Рисунок 745" descr="_scroll_external/attachments/image2019-7-11_14-7-9-0d6200cd07a2a46c260930a98ce9833af0794b7b12a0b6c228043bb58308b1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091413" name=""/>
                        <pic:cNvPicPr>
                          <a:picLocks noChangeAspect="1"/>
                        </pic:cNvPicPr>
                      </pic:nvPicPr>
                      <pic:blipFill>
                        <a:blip r:embed="rId578"/>
                        <a:stretch/>
                      </pic:blipFill>
                      <pic:spPr>
                        <a:xfrm>
                          <a:off x="0" y="0"/>
                          <a:ext cx="5395595" cy="1825577"/>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4" o:spid="_x0000_s744" type="#_x0000_t75" style="mso-wrap-distance-left:0.0pt;mso-wrap-distance-top:0.0pt;mso-wrap-distance-right:0.0pt;mso-wrap-distance-bottom:0.0pt;width:424.8pt;height:143.7pt;" strokecolor="#000000" strokeweight="0.75pt">
                <v:path textboxrect="0,0,0,0"/>
                <v:imagedata r:id="rId579" o:title=""/>
              </v:shape>
            </w:pict>
          </mc:Fallback>
        </mc:AlternateContent>
      </w:r>
    </w:p>
    <w:p w14:paraId="7856F96C" w14:textId="77777777" w:rsidR="00BF094E" w:rsidRDefault="00097034" w:rsidP="0071753A">
      <w:pPr>
        <w:numPr>
          <w:ilvl w:val="0"/>
          <w:numId w:val="433"/>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2185"/>
        <w:gridCol w:w="1662"/>
        <w:gridCol w:w="1701"/>
        <w:gridCol w:w="2939"/>
      </w:tblGrid>
      <w:tr w:rsidR="00BF094E" w14:paraId="543FB554"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3BAB8DBC"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3F69358C"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423803F1"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79FC0459" w14:textId="77777777" w:rsidR="00BF094E" w:rsidRDefault="00097034">
            <w:pPr>
              <w:jc w:val="center"/>
            </w:pPr>
            <w:proofErr w:type="spellStart"/>
            <w:r>
              <w:rPr>
                <w:b/>
              </w:rPr>
              <w:t>Примечание</w:t>
            </w:r>
            <w:proofErr w:type="spellEnd"/>
          </w:p>
        </w:tc>
      </w:tr>
      <w:tr w:rsidR="00BF094E" w:rsidRPr="00CE13C0" w14:paraId="1E3BFB30" w14:textId="77777777" w:rsidTr="00BF094E">
        <w:tc>
          <w:tcPr>
            <w:tcW w:w="0" w:type="auto"/>
            <w:tcMar>
              <w:top w:w="30" w:type="dxa"/>
              <w:left w:w="30" w:type="dxa"/>
              <w:bottom w:w="20" w:type="dxa"/>
              <w:right w:w="30" w:type="dxa"/>
            </w:tcMar>
          </w:tcPr>
          <w:p w14:paraId="2B1C400B" w14:textId="77777777" w:rsidR="00BF094E" w:rsidRDefault="00097034">
            <w:proofErr w:type="spellStart"/>
            <w:r>
              <w:t>Поле</w:t>
            </w:r>
            <w:proofErr w:type="spellEnd"/>
            <w:r>
              <w:t> </w:t>
            </w:r>
            <w:r>
              <w:rPr>
                <w:b/>
              </w:rPr>
              <w:t>"</w:t>
            </w:r>
            <w:proofErr w:type="spellStart"/>
            <w:r>
              <w:t>Филиал</w:t>
            </w:r>
            <w:proofErr w:type="spellEnd"/>
            <w:r>
              <w:rPr>
                <w:b/>
              </w:rPr>
              <w:t>"</w:t>
            </w:r>
          </w:p>
        </w:tc>
        <w:tc>
          <w:tcPr>
            <w:tcW w:w="0" w:type="auto"/>
            <w:tcMar>
              <w:top w:w="30" w:type="dxa"/>
              <w:left w:w="30" w:type="dxa"/>
              <w:bottom w:w="20" w:type="dxa"/>
              <w:right w:w="30" w:type="dxa"/>
            </w:tcMar>
          </w:tcPr>
          <w:p w14:paraId="75D1A861" w14:textId="77777777" w:rsidR="00BF094E" w:rsidRDefault="00097034">
            <w:proofErr w:type="spellStart"/>
            <w:r>
              <w:t>Наименование</w:t>
            </w:r>
            <w:proofErr w:type="spellEnd"/>
            <w:r>
              <w:t xml:space="preserve"> </w:t>
            </w:r>
            <w:proofErr w:type="spellStart"/>
            <w:r>
              <w:t>филиала</w:t>
            </w:r>
            <w:proofErr w:type="spellEnd"/>
          </w:p>
        </w:tc>
        <w:tc>
          <w:tcPr>
            <w:tcW w:w="0" w:type="auto"/>
            <w:tcMar>
              <w:top w:w="30" w:type="dxa"/>
              <w:left w:w="30" w:type="dxa"/>
              <w:bottom w:w="20" w:type="dxa"/>
              <w:right w:w="30" w:type="dxa"/>
            </w:tcMar>
          </w:tcPr>
          <w:p w14:paraId="07358EE6" w14:textId="77777777" w:rsidR="00BF094E" w:rsidRDefault="00097034">
            <w:pPr>
              <w:jc w:val="center"/>
            </w:pPr>
            <w:r>
              <w:rPr>
                <w:noProof/>
              </w:rPr>
              <mc:AlternateContent>
                <mc:Choice Requires="wpg">
                  <w:drawing>
                    <wp:inline distT="0" distB="0" distL="0" distR="0" wp14:anchorId="4EA34AB0" wp14:editId="69752418">
                      <wp:extent cx="152213" cy="152297"/>
                      <wp:effectExtent l="0" t="0" r="0" b="0"/>
                      <wp:docPr id="746" name="Рисунок 746"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942165"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5" o:spid="_x0000_s745"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2CB7B232" w14:textId="77777777" w:rsidR="00BF094E" w:rsidRPr="00097034" w:rsidRDefault="00097034">
            <w:pPr>
              <w:rPr>
                <w:lang w:val="ru-RU"/>
              </w:rPr>
            </w:pPr>
            <w:r w:rsidRPr="00097034">
              <w:rPr>
                <w:lang w:val="ru-RU"/>
              </w:rPr>
              <w:t>Выбрать филиал из списка филиалов клиники</w:t>
            </w:r>
            <w:r>
              <w:t> </w:t>
            </w:r>
            <w:r w:rsidRPr="00097034">
              <w:rPr>
                <w:lang w:val="ru-RU"/>
              </w:rPr>
              <w:t>с помощью кнопки</w:t>
            </w:r>
            <w:r>
              <w:t> </w:t>
            </w:r>
            <w:r>
              <w:rPr>
                <w:noProof/>
              </w:rPr>
              <mc:AlternateContent>
                <mc:Choice Requires="wpg">
                  <w:drawing>
                    <wp:inline distT="0" distB="0" distL="0" distR="0" wp14:anchorId="4DF692FF" wp14:editId="07721828">
                      <wp:extent cx="171450" cy="152400"/>
                      <wp:effectExtent l="0" t="0" r="0" b="0"/>
                      <wp:docPr id="747" name="Рисунок 747" descr="_scroll_external/attachments/image2019-7-11_14-44-33-eb4c489764bf058ed8f0ecd2d4e52707a5b562c70a04bf673af7594d7a576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84283" name=""/>
                              <pic:cNvPicPr>
                                <a:picLocks noChangeAspect="1"/>
                              </pic:cNvPicPr>
                            </pic:nvPicPr>
                            <pic:blipFill>
                              <a:blip r:embed="rId524"/>
                              <a:stretch/>
                            </pic:blipFill>
                            <pic:spPr>
                              <a:xfrm>
                                <a:off x="0" y="0"/>
                                <a:ext cx="17145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6" o:spid="_x0000_s746" type="#_x0000_t75" style="mso-wrap-distance-left:0.0pt;mso-wrap-distance-top:0.0pt;mso-wrap-distance-right:0.0pt;mso-wrap-distance-bottom:0.0pt;width:13.5pt;height:12.0pt;" stroked="false">
                      <v:path textboxrect="0,0,0,0"/>
                      <v:imagedata r:id="rId525" o:title=""/>
                    </v:shape>
                  </w:pict>
                </mc:Fallback>
              </mc:AlternateContent>
            </w:r>
          </w:p>
        </w:tc>
      </w:tr>
      <w:tr w:rsidR="00BF094E" w:rsidRPr="00CE13C0" w14:paraId="2A43973A" w14:textId="77777777" w:rsidTr="00BF094E">
        <w:tc>
          <w:tcPr>
            <w:tcW w:w="0" w:type="auto"/>
            <w:tcMar>
              <w:top w:w="30" w:type="dxa"/>
              <w:left w:w="30" w:type="dxa"/>
              <w:bottom w:w="20" w:type="dxa"/>
              <w:right w:w="30" w:type="dxa"/>
            </w:tcMar>
          </w:tcPr>
          <w:p w14:paraId="7E201DCD" w14:textId="77777777" w:rsidR="00BF094E" w:rsidRDefault="00097034">
            <w:proofErr w:type="spellStart"/>
            <w:r>
              <w:lastRenderedPageBreak/>
              <w:t>Поле</w:t>
            </w:r>
            <w:proofErr w:type="spellEnd"/>
            <w:r>
              <w:t> "</w:t>
            </w:r>
            <w:proofErr w:type="spellStart"/>
            <w:r>
              <w:t>Номер</w:t>
            </w:r>
            <w:proofErr w:type="spellEnd"/>
            <w:r>
              <w:t>"</w:t>
            </w:r>
          </w:p>
        </w:tc>
        <w:tc>
          <w:tcPr>
            <w:tcW w:w="0" w:type="auto"/>
            <w:tcMar>
              <w:top w:w="30" w:type="dxa"/>
              <w:left w:w="30" w:type="dxa"/>
              <w:bottom w:w="20" w:type="dxa"/>
              <w:right w:w="30" w:type="dxa"/>
            </w:tcMar>
          </w:tcPr>
          <w:p w14:paraId="3124389C" w14:textId="77777777" w:rsidR="00BF094E" w:rsidRPr="00097034" w:rsidRDefault="00097034">
            <w:pPr>
              <w:rPr>
                <w:lang w:val="ru-RU"/>
              </w:rPr>
            </w:pPr>
            <w:r w:rsidRPr="00097034">
              <w:rPr>
                <w:lang w:val="ru-RU"/>
              </w:rPr>
              <w:t>Уникальный в рамках клиники номер кассового аппарата</w:t>
            </w:r>
          </w:p>
        </w:tc>
        <w:tc>
          <w:tcPr>
            <w:tcW w:w="0" w:type="auto"/>
            <w:tcMar>
              <w:top w:w="30" w:type="dxa"/>
              <w:left w:w="30" w:type="dxa"/>
              <w:bottom w:w="20" w:type="dxa"/>
              <w:right w:w="30" w:type="dxa"/>
            </w:tcMar>
          </w:tcPr>
          <w:p w14:paraId="559C8B51" w14:textId="77777777" w:rsidR="00BF094E" w:rsidRDefault="00097034">
            <w:pPr>
              <w:jc w:val="center"/>
            </w:pPr>
            <w:r>
              <w:rPr>
                <w:noProof/>
              </w:rPr>
              <mc:AlternateContent>
                <mc:Choice Requires="wpg">
                  <w:drawing>
                    <wp:inline distT="0" distB="0" distL="0" distR="0" wp14:anchorId="3F157000" wp14:editId="3476960E">
                      <wp:extent cx="152213" cy="152297"/>
                      <wp:effectExtent l="0" t="0" r="0" b="0"/>
                      <wp:docPr id="748" name="Рисунок 748"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05319"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7" o:spid="_x0000_s747"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719989AD" w14:textId="77777777" w:rsidR="00BF094E" w:rsidRPr="00097034" w:rsidRDefault="00097034">
            <w:pPr>
              <w:rPr>
                <w:lang w:val="ru-RU"/>
              </w:rPr>
            </w:pPr>
            <w:r w:rsidRPr="00097034">
              <w:rPr>
                <w:lang w:val="ru-RU"/>
              </w:rPr>
              <w:t>Ввести уникальный в рамках клиники номер кассового аппарата</w:t>
            </w:r>
            <w:r>
              <w:t> </w:t>
            </w:r>
            <w:r w:rsidRPr="00097034">
              <w:rPr>
                <w:lang w:val="ru-RU"/>
              </w:rPr>
              <w:t>вручную</w:t>
            </w:r>
          </w:p>
        </w:tc>
      </w:tr>
      <w:tr w:rsidR="00BF094E" w:rsidRPr="00CE13C0" w14:paraId="4E3E9DE7" w14:textId="77777777" w:rsidTr="00BF094E">
        <w:tc>
          <w:tcPr>
            <w:tcW w:w="0" w:type="auto"/>
            <w:tcMar>
              <w:top w:w="30" w:type="dxa"/>
              <w:left w:w="30" w:type="dxa"/>
              <w:bottom w:w="20" w:type="dxa"/>
              <w:right w:w="30" w:type="dxa"/>
            </w:tcMar>
          </w:tcPr>
          <w:p w14:paraId="7E0D5CC4" w14:textId="77777777" w:rsidR="00BF094E" w:rsidRDefault="00097034">
            <w:proofErr w:type="spellStart"/>
            <w:r>
              <w:t>Поле</w:t>
            </w:r>
            <w:proofErr w:type="spellEnd"/>
            <w:r>
              <w:t> "</w:t>
            </w:r>
            <w:proofErr w:type="spellStart"/>
            <w:r>
              <w:t>Наименование</w:t>
            </w:r>
            <w:proofErr w:type="spellEnd"/>
            <w:r>
              <w:t>" </w:t>
            </w:r>
          </w:p>
        </w:tc>
        <w:tc>
          <w:tcPr>
            <w:tcW w:w="0" w:type="auto"/>
            <w:tcMar>
              <w:top w:w="30" w:type="dxa"/>
              <w:left w:w="30" w:type="dxa"/>
              <w:bottom w:w="20" w:type="dxa"/>
              <w:right w:w="30" w:type="dxa"/>
            </w:tcMar>
          </w:tcPr>
          <w:p w14:paraId="61ACBD18" w14:textId="77777777" w:rsidR="00BF094E" w:rsidRDefault="00097034">
            <w:proofErr w:type="spellStart"/>
            <w:r>
              <w:t>Наименование</w:t>
            </w:r>
            <w:proofErr w:type="spellEnd"/>
            <w:r>
              <w:t xml:space="preserve"> </w:t>
            </w:r>
            <w:proofErr w:type="spellStart"/>
            <w:r>
              <w:t>кассового</w:t>
            </w:r>
            <w:proofErr w:type="spellEnd"/>
            <w:r>
              <w:t xml:space="preserve"> </w:t>
            </w:r>
            <w:proofErr w:type="spellStart"/>
            <w:r>
              <w:t>аппарата</w:t>
            </w:r>
            <w:proofErr w:type="spellEnd"/>
          </w:p>
        </w:tc>
        <w:tc>
          <w:tcPr>
            <w:tcW w:w="0" w:type="auto"/>
            <w:tcMar>
              <w:top w:w="30" w:type="dxa"/>
              <w:left w:w="30" w:type="dxa"/>
              <w:bottom w:w="20" w:type="dxa"/>
              <w:right w:w="30" w:type="dxa"/>
            </w:tcMar>
          </w:tcPr>
          <w:p w14:paraId="3ADF1F28" w14:textId="77777777" w:rsidR="00BF094E" w:rsidRDefault="00BF094E">
            <w:pPr>
              <w:jc w:val="center"/>
            </w:pPr>
          </w:p>
        </w:tc>
        <w:tc>
          <w:tcPr>
            <w:tcW w:w="0" w:type="auto"/>
            <w:tcMar>
              <w:top w:w="30" w:type="dxa"/>
              <w:left w:w="30" w:type="dxa"/>
              <w:bottom w:w="20" w:type="dxa"/>
              <w:right w:w="30" w:type="dxa"/>
            </w:tcMar>
          </w:tcPr>
          <w:p w14:paraId="1CBB086A" w14:textId="77777777" w:rsidR="00BF094E" w:rsidRPr="00097034" w:rsidRDefault="00097034">
            <w:pPr>
              <w:rPr>
                <w:lang w:val="ru-RU"/>
              </w:rPr>
            </w:pPr>
            <w:r w:rsidRPr="00097034">
              <w:rPr>
                <w:lang w:val="ru-RU"/>
              </w:rPr>
              <w:t>Ввести наименование кассового аппарата вручную</w:t>
            </w:r>
          </w:p>
        </w:tc>
      </w:tr>
      <w:tr w:rsidR="00BF094E" w:rsidRPr="00CE13C0" w14:paraId="50070852" w14:textId="77777777" w:rsidTr="00BF094E">
        <w:tc>
          <w:tcPr>
            <w:tcW w:w="0" w:type="auto"/>
            <w:tcMar>
              <w:top w:w="30" w:type="dxa"/>
              <w:left w:w="30" w:type="dxa"/>
              <w:bottom w:w="20" w:type="dxa"/>
              <w:right w:w="30" w:type="dxa"/>
            </w:tcMar>
          </w:tcPr>
          <w:p w14:paraId="533C8720" w14:textId="77777777" w:rsidR="00BF094E" w:rsidRDefault="00097034">
            <w:proofErr w:type="spellStart"/>
            <w:r>
              <w:t>Поле</w:t>
            </w:r>
            <w:proofErr w:type="spellEnd"/>
            <w:r>
              <w:t> "</w:t>
            </w:r>
            <w:proofErr w:type="spellStart"/>
            <w:r>
              <w:t>Счетчик</w:t>
            </w:r>
            <w:proofErr w:type="spellEnd"/>
            <w:r>
              <w:t>" </w:t>
            </w:r>
          </w:p>
        </w:tc>
        <w:tc>
          <w:tcPr>
            <w:tcW w:w="0" w:type="auto"/>
            <w:tcMar>
              <w:top w:w="30" w:type="dxa"/>
              <w:left w:w="30" w:type="dxa"/>
              <w:bottom w:w="20" w:type="dxa"/>
              <w:right w:w="30" w:type="dxa"/>
            </w:tcMar>
          </w:tcPr>
          <w:p w14:paraId="5418B928" w14:textId="77777777" w:rsidR="00BF094E" w:rsidRPr="00097034" w:rsidRDefault="00097034">
            <w:pPr>
              <w:rPr>
                <w:lang w:val="ru-RU"/>
              </w:rPr>
            </w:pPr>
            <w:r w:rsidRPr="00097034">
              <w:rPr>
                <w:lang w:val="ru-RU"/>
              </w:rPr>
              <w:t>Счетчик из списка счетчиков клиники</w:t>
            </w:r>
          </w:p>
        </w:tc>
        <w:tc>
          <w:tcPr>
            <w:tcW w:w="0" w:type="auto"/>
            <w:tcMar>
              <w:top w:w="30" w:type="dxa"/>
              <w:left w:w="30" w:type="dxa"/>
              <w:bottom w:w="20" w:type="dxa"/>
              <w:right w:w="30" w:type="dxa"/>
            </w:tcMar>
          </w:tcPr>
          <w:p w14:paraId="538407E6" w14:textId="77777777" w:rsidR="00BF094E" w:rsidRDefault="00097034">
            <w:pPr>
              <w:jc w:val="center"/>
            </w:pPr>
            <w:r>
              <w:rPr>
                <w:noProof/>
              </w:rPr>
              <mc:AlternateContent>
                <mc:Choice Requires="wpg">
                  <w:drawing>
                    <wp:inline distT="0" distB="0" distL="0" distR="0" wp14:anchorId="446759B2" wp14:editId="4BE8EDDC">
                      <wp:extent cx="152213" cy="152297"/>
                      <wp:effectExtent l="0" t="0" r="0" b="0"/>
                      <wp:docPr id="749" name="Рисунок 749"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266021"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8" o:spid="_x0000_s748"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B2FF0A1" w14:textId="77777777" w:rsidR="00BF094E" w:rsidRPr="00097034" w:rsidRDefault="00097034">
            <w:pPr>
              <w:rPr>
                <w:lang w:val="ru-RU"/>
              </w:rPr>
            </w:pPr>
            <w:r w:rsidRPr="00097034">
              <w:rPr>
                <w:lang w:val="ru-RU"/>
              </w:rPr>
              <w:t>Выбрать</w:t>
            </w:r>
            <w:r>
              <w:t> </w:t>
            </w:r>
            <w:r w:rsidRPr="00097034">
              <w:rPr>
                <w:lang w:val="ru-RU"/>
              </w:rPr>
              <w:t>счетчик из списка счетчиков клиники с помощью кнопки</w:t>
            </w:r>
            <w:r>
              <w:t> </w:t>
            </w:r>
            <w:r>
              <w:rPr>
                <w:noProof/>
              </w:rPr>
              <mc:AlternateContent>
                <mc:Choice Requires="wpg">
                  <w:drawing>
                    <wp:inline distT="0" distB="0" distL="0" distR="0" wp14:anchorId="41F9F5DA" wp14:editId="2D59795F">
                      <wp:extent cx="171450" cy="152400"/>
                      <wp:effectExtent l="0" t="0" r="0" b="0"/>
                      <wp:docPr id="750" name="Рисунок 750" descr="_scroll_external/attachments/image2019-7-11_14-44-33-eb4c489764bf058ed8f0ecd2d4e52707a5b562c70a04bf673af7594d7a576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423109" name=""/>
                              <pic:cNvPicPr>
                                <a:picLocks noChangeAspect="1"/>
                              </pic:cNvPicPr>
                            </pic:nvPicPr>
                            <pic:blipFill>
                              <a:blip r:embed="rId524"/>
                              <a:stretch/>
                            </pic:blipFill>
                            <pic:spPr>
                              <a:xfrm>
                                <a:off x="0" y="0"/>
                                <a:ext cx="17145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9" o:spid="_x0000_s749" type="#_x0000_t75" style="mso-wrap-distance-left:0.0pt;mso-wrap-distance-top:0.0pt;mso-wrap-distance-right:0.0pt;mso-wrap-distance-bottom:0.0pt;width:13.5pt;height:12.0pt;" stroked="false">
                      <v:path textboxrect="0,0,0,0"/>
                      <v:imagedata r:id="rId525" o:title=""/>
                    </v:shape>
                  </w:pict>
                </mc:Fallback>
              </mc:AlternateContent>
            </w:r>
            <w:r w:rsidRPr="00097034">
              <w:rPr>
                <w:lang w:val="ru-RU"/>
              </w:rPr>
              <w:t>.</w:t>
            </w:r>
          </w:p>
          <w:p w14:paraId="492EFD72" w14:textId="77777777" w:rsidR="00BF094E" w:rsidRPr="00097034" w:rsidRDefault="00097034">
            <w:pPr>
              <w:rPr>
                <w:lang w:val="ru-RU"/>
              </w:rPr>
            </w:pPr>
            <w:r w:rsidRPr="00097034">
              <w:rPr>
                <w:lang w:val="ru-RU"/>
              </w:rPr>
              <w:t xml:space="preserve">Счетчик настраивается в задаче "Настройки клиники" в разделе "Номера (последовательности)" (подробнее описано в разделе </w:t>
            </w:r>
            <w:hyperlink w:anchor="scroll-bookmark-154" w:history="1">
              <w:r w:rsidRPr="00097034">
                <w:rPr>
                  <w:rStyle w:val="a4"/>
                  <w:lang w:val="ru-RU"/>
                </w:rPr>
                <w:t>Вкладка Номера последовательности</w:t>
              </w:r>
            </w:hyperlink>
            <w:r w:rsidRPr="00097034">
              <w:rPr>
                <w:lang w:val="ru-RU"/>
              </w:rPr>
              <w:t>).</w:t>
            </w:r>
          </w:p>
          <w:p w14:paraId="2ABDD7A8" w14:textId="77777777" w:rsidR="00BF094E" w:rsidRPr="00097034" w:rsidRDefault="00097034">
            <w:pPr>
              <w:rPr>
                <w:lang w:val="ru-RU"/>
              </w:rPr>
            </w:pPr>
            <w:r w:rsidRPr="00097034">
              <w:rPr>
                <w:lang w:val="ru-RU"/>
              </w:rPr>
              <w:t>При создании документа оплаты номер будет проставляться автоматически согласно указанному счетчику</w:t>
            </w:r>
          </w:p>
        </w:tc>
      </w:tr>
    </w:tbl>
    <w:p w14:paraId="38D705C9" w14:textId="77777777" w:rsidR="00BF094E" w:rsidRPr="00097034" w:rsidRDefault="00097034" w:rsidP="0071753A">
      <w:pPr>
        <w:numPr>
          <w:ilvl w:val="0"/>
          <w:numId w:val="434"/>
        </w:numPr>
        <w:rPr>
          <w:lang w:val="ru-RU"/>
        </w:rPr>
      </w:pPr>
      <w:r w:rsidRPr="00097034">
        <w:rPr>
          <w:lang w:val="ru-RU"/>
        </w:rPr>
        <w:t xml:space="preserve">нажать на кнопку </w:t>
      </w:r>
      <w:r>
        <w:rPr>
          <w:noProof/>
        </w:rPr>
        <mc:AlternateContent>
          <mc:Choice Requires="wpg">
            <w:drawing>
              <wp:inline distT="0" distB="0" distL="0" distR="0" wp14:anchorId="5C920ECC" wp14:editId="6A4E876A">
                <wp:extent cx="752475" cy="323850"/>
                <wp:effectExtent l="0" t="0" r="0" b="0"/>
                <wp:docPr id="751" name="Рисунок 751" descr="_scroll_external/attachments/image2019-7-11_11-22-45-b303f380a7bd21c1f782d77810770562906917e27cd443b15c504749c3ae70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272449"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0" o:spid="_x0000_s750" type="#_x0000_t75" style="mso-wrap-distance-left:0.0pt;mso-wrap-distance-top:0.0pt;mso-wrap-distance-right:0.0pt;mso-wrap-distance-bottom:0.0pt;width:59.3pt;height:25.5pt;" stroked="false">
                <v:path textboxrect="0,0,0,0"/>
                <v:imagedata r:id="rId87" o:title=""/>
              </v:shape>
            </w:pict>
          </mc:Fallback>
        </mc:AlternateContent>
      </w:r>
      <w:r w:rsidRPr="00097034">
        <w:rPr>
          <w:lang w:val="ru-RU"/>
        </w:rPr>
        <w:t>. Новый кассовый аппарат будет создан.</w:t>
      </w:r>
    </w:p>
    <w:p w14:paraId="2C05BB40" w14:textId="77777777" w:rsidR="00BF094E" w:rsidRDefault="00097034">
      <w:pPr>
        <w:pStyle w:val="5"/>
      </w:pPr>
      <w:bookmarkStart w:id="315" w:name="scroll-bookmark-291"/>
      <w:proofErr w:type="spellStart"/>
      <w:r>
        <w:t>Просмотр</w:t>
      </w:r>
      <w:proofErr w:type="spellEnd"/>
      <w:r>
        <w:t xml:space="preserve"> </w:t>
      </w:r>
      <w:proofErr w:type="spellStart"/>
      <w:r>
        <w:t>данных</w:t>
      </w:r>
      <w:proofErr w:type="spellEnd"/>
      <w:r>
        <w:t> </w:t>
      </w:r>
      <w:proofErr w:type="spellStart"/>
      <w:r>
        <w:t>кассового</w:t>
      </w:r>
      <w:proofErr w:type="spellEnd"/>
      <w:r>
        <w:t xml:space="preserve"> </w:t>
      </w:r>
      <w:proofErr w:type="spellStart"/>
      <w:r>
        <w:t>аппарата</w:t>
      </w:r>
      <w:bookmarkEnd w:id="315"/>
      <w:proofErr w:type="spellEnd"/>
    </w:p>
    <w:p w14:paraId="72ED47CF" w14:textId="77777777" w:rsidR="00BF094E" w:rsidRPr="00097034" w:rsidRDefault="00097034">
      <w:pPr>
        <w:rPr>
          <w:lang w:val="ru-RU"/>
        </w:rPr>
      </w:pPr>
      <w:r w:rsidRPr="00097034">
        <w:rPr>
          <w:lang w:val="ru-RU"/>
        </w:rPr>
        <w:t>Для просмотра данных кассового аппарата необходимо:</w:t>
      </w:r>
    </w:p>
    <w:p w14:paraId="13E8CDEF" w14:textId="77777777" w:rsidR="00BF094E" w:rsidRPr="00097034" w:rsidRDefault="00097034" w:rsidP="0071753A">
      <w:pPr>
        <w:numPr>
          <w:ilvl w:val="0"/>
          <w:numId w:val="435"/>
        </w:numPr>
        <w:rPr>
          <w:lang w:val="ru-RU"/>
        </w:rPr>
      </w:pPr>
      <w:r w:rsidRPr="00097034">
        <w:rPr>
          <w:lang w:val="ru-RU"/>
        </w:rPr>
        <w:t>выбрать пункт меню "Структура клиники";</w:t>
      </w:r>
    </w:p>
    <w:p w14:paraId="6530F581" w14:textId="77777777" w:rsidR="00BF094E" w:rsidRPr="00097034" w:rsidRDefault="00097034" w:rsidP="0071753A">
      <w:pPr>
        <w:numPr>
          <w:ilvl w:val="0"/>
          <w:numId w:val="435"/>
        </w:numPr>
        <w:rPr>
          <w:lang w:val="ru-RU"/>
        </w:rPr>
      </w:pPr>
      <w:r w:rsidRPr="00097034">
        <w:rPr>
          <w:lang w:val="ru-RU"/>
        </w:rPr>
        <w:t>перейти на вкладку "Кассы", содержащую список кассовых аппаратов клиники;</w:t>
      </w:r>
    </w:p>
    <w:p w14:paraId="22475219" w14:textId="77777777" w:rsidR="00BF094E" w:rsidRPr="00097034" w:rsidRDefault="00097034" w:rsidP="0071753A">
      <w:pPr>
        <w:numPr>
          <w:ilvl w:val="0"/>
          <w:numId w:val="435"/>
        </w:numPr>
        <w:rPr>
          <w:lang w:val="ru-RU"/>
        </w:rPr>
      </w:pPr>
      <w:r w:rsidRPr="00097034">
        <w:rPr>
          <w:lang w:val="ru-RU"/>
        </w:rPr>
        <w:t xml:space="preserve">выбрать необходимый кассовый аппарат и нажать на кнопку </w:t>
      </w:r>
      <w:r>
        <w:rPr>
          <w:noProof/>
        </w:rPr>
        <mc:AlternateContent>
          <mc:Choice Requires="wpg">
            <w:drawing>
              <wp:inline distT="0" distB="0" distL="0" distR="0" wp14:anchorId="61ADEF82" wp14:editId="68CA2DAF">
                <wp:extent cx="238125" cy="219075"/>
                <wp:effectExtent l="0" t="0" r="0" b="0"/>
                <wp:docPr id="752" name="Рисунок 752" descr="_scroll_external/attachments/image2019-7-11_16-12-0-ec8ae8948968a8094d67f72dc2fc5fdad103ca754e89128e205e63ab97f7c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64064"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1" o:spid="_x0000_s751" type="#_x0000_t75" style="mso-wrap-distance-left:0.0pt;mso-wrap-distance-top:0.0pt;mso-wrap-distance-right:0.0pt;mso-wrap-distance-bottom:0.0pt;width:18.8pt;height:17.3pt;" stroked="false">
                <v:path textboxrect="0,0,0,0"/>
                <v:imagedata r:id="rId196" o:title=""/>
              </v:shape>
            </w:pict>
          </mc:Fallback>
        </mc:AlternateContent>
      </w:r>
      <w:r w:rsidRPr="00097034">
        <w:rPr>
          <w:lang w:val="ru-RU"/>
        </w:rPr>
        <w:t>;</w:t>
      </w:r>
    </w:p>
    <w:p w14:paraId="252542B4" w14:textId="77777777" w:rsidR="00BF094E" w:rsidRPr="00097034" w:rsidRDefault="00097034" w:rsidP="0071753A">
      <w:pPr>
        <w:numPr>
          <w:ilvl w:val="0"/>
          <w:numId w:val="435"/>
        </w:numPr>
        <w:rPr>
          <w:lang w:val="ru-RU"/>
        </w:rPr>
      </w:pPr>
      <w:r w:rsidRPr="00097034">
        <w:rPr>
          <w:lang w:val="ru-RU"/>
        </w:rPr>
        <w:t>откроется окно, в котором отображаются основные данные кассового аппарата:</w:t>
      </w:r>
    </w:p>
    <w:p w14:paraId="217CC105" w14:textId="77777777" w:rsidR="00BF094E" w:rsidRDefault="00097034">
      <w:pPr>
        <w:spacing w:beforeAutospacing="1"/>
        <w:jc w:val="center"/>
      </w:pPr>
      <w:r>
        <w:rPr>
          <w:noProof/>
        </w:rPr>
        <mc:AlternateContent>
          <mc:Choice Requires="wpg">
            <w:drawing>
              <wp:inline distT="0" distB="0" distL="0" distR="0" wp14:anchorId="2F477C26" wp14:editId="64729505">
                <wp:extent cx="5395595" cy="1510088"/>
                <wp:effectExtent l="0" t="0" r="0" b="0"/>
                <wp:docPr id="753" name="Рисунок 753" descr="_scroll_external/attachments/image2019-7-11_16-29-57-acd60fd6c77b6514832f1a94f9215603beca504c7c03e732885b372c286173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100547" name=""/>
                        <pic:cNvPicPr>
                          <a:picLocks noChangeAspect="1"/>
                        </pic:cNvPicPr>
                      </pic:nvPicPr>
                      <pic:blipFill>
                        <a:blip r:embed="rId580"/>
                        <a:stretch/>
                      </pic:blipFill>
                      <pic:spPr>
                        <a:xfrm>
                          <a:off x="0" y="0"/>
                          <a:ext cx="5395595" cy="151008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2" o:spid="_x0000_s752" type="#_x0000_t75" style="mso-wrap-distance-left:0.0pt;mso-wrap-distance-top:0.0pt;mso-wrap-distance-right:0.0pt;mso-wrap-distance-bottom:0.0pt;width:424.8pt;height:118.9pt;" strokecolor="#000000" strokeweight="0.75pt">
                <v:path textboxrect="0,0,0,0"/>
                <v:imagedata r:id="rId581" o:title=""/>
              </v:shape>
            </w:pict>
          </mc:Fallback>
        </mc:AlternateContent>
      </w:r>
    </w:p>
    <w:p w14:paraId="4A05972F" w14:textId="77777777" w:rsidR="00BF094E" w:rsidRDefault="00097034">
      <w:pPr>
        <w:pStyle w:val="5"/>
      </w:pPr>
      <w:bookmarkStart w:id="316" w:name="scroll-bookmark-292"/>
      <w:proofErr w:type="spellStart"/>
      <w:r>
        <w:t>Изменение</w:t>
      </w:r>
      <w:proofErr w:type="spellEnd"/>
      <w:r>
        <w:t xml:space="preserve"> </w:t>
      </w:r>
      <w:proofErr w:type="spellStart"/>
      <w:r>
        <w:t>данных</w:t>
      </w:r>
      <w:proofErr w:type="spellEnd"/>
      <w:r>
        <w:t xml:space="preserve"> </w:t>
      </w:r>
      <w:proofErr w:type="spellStart"/>
      <w:r>
        <w:t>кассового</w:t>
      </w:r>
      <w:proofErr w:type="spellEnd"/>
      <w:r>
        <w:t xml:space="preserve"> </w:t>
      </w:r>
      <w:proofErr w:type="spellStart"/>
      <w:r>
        <w:t>аппарата</w:t>
      </w:r>
      <w:bookmarkEnd w:id="316"/>
      <w:proofErr w:type="spellEnd"/>
    </w:p>
    <w:p w14:paraId="5385D305" w14:textId="77777777" w:rsidR="00BF094E" w:rsidRPr="00097034" w:rsidRDefault="00097034">
      <w:pPr>
        <w:rPr>
          <w:lang w:val="ru-RU"/>
        </w:rPr>
      </w:pPr>
      <w:r w:rsidRPr="00097034">
        <w:rPr>
          <w:lang w:val="ru-RU"/>
        </w:rPr>
        <w:t>Для изменения данных кассового аппарата необходимо:</w:t>
      </w:r>
    </w:p>
    <w:p w14:paraId="4FFD44B3" w14:textId="77777777" w:rsidR="00BF094E" w:rsidRPr="00097034" w:rsidRDefault="00097034" w:rsidP="0071753A">
      <w:pPr>
        <w:numPr>
          <w:ilvl w:val="0"/>
          <w:numId w:val="436"/>
        </w:numPr>
        <w:rPr>
          <w:lang w:val="ru-RU"/>
        </w:rPr>
      </w:pPr>
      <w:r w:rsidRPr="00097034">
        <w:rPr>
          <w:lang w:val="ru-RU"/>
        </w:rPr>
        <w:t>выбрать пункт меню "Структура клиники";</w:t>
      </w:r>
    </w:p>
    <w:p w14:paraId="424177B8" w14:textId="77777777" w:rsidR="00BF094E" w:rsidRPr="00097034" w:rsidRDefault="00097034" w:rsidP="0071753A">
      <w:pPr>
        <w:numPr>
          <w:ilvl w:val="0"/>
          <w:numId w:val="436"/>
        </w:numPr>
        <w:rPr>
          <w:lang w:val="ru-RU"/>
        </w:rPr>
      </w:pPr>
      <w:r w:rsidRPr="00097034">
        <w:rPr>
          <w:lang w:val="ru-RU"/>
        </w:rPr>
        <w:t>перейти на вкладку "Кассы", содержащую список кассовых аппаратов клиники;</w:t>
      </w:r>
    </w:p>
    <w:p w14:paraId="649AAEE0" w14:textId="77777777" w:rsidR="00BF094E" w:rsidRPr="00097034" w:rsidRDefault="00097034" w:rsidP="0071753A">
      <w:pPr>
        <w:numPr>
          <w:ilvl w:val="0"/>
          <w:numId w:val="436"/>
        </w:numPr>
        <w:rPr>
          <w:lang w:val="ru-RU"/>
        </w:rPr>
      </w:pPr>
      <w:r w:rsidRPr="00097034">
        <w:rPr>
          <w:lang w:val="ru-RU"/>
        </w:rPr>
        <w:t xml:space="preserve">выбрать необходимый кассовый аппарат и нажать на кнопку </w:t>
      </w:r>
      <w:r>
        <w:rPr>
          <w:noProof/>
        </w:rPr>
        <mc:AlternateContent>
          <mc:Choice Requires="wpg">
            <w:drawing>
              <wp:inline distT="0" distB="0" distL="0" distR="0" wp14:anchorId="1ACBCB24" wp14:editId="173CF441">
                <wp:extent cx="171450" cy="161925"/>
                <wp:effectExtent l="0" t="0" r="0" b="0"/>
                <wp:docPr id="754" name="Рисунок 754" descr="_scroll_external/attachments/worddav3c2f9786ba906d2bc36e7ccc7b2e0722-0d05b8d19bd4e9aaaf8be8d8baedad3933827796c1c9f19340b43e64eb549b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967245" name=""/>
                        <pic:cNvPicPr>
                          <a:picLocks noChangeAspect="1"/>
                        </pic:cNvPicPr>
                      </pic:nvPicPr>
                      <pic:blipFill>
                        <a:blip r:embed="rId514"/>
                        <a:stretch/>
                      </pic:blipFill>
                      <pic:spPr>
                        <a:xfrm>
                          <a:off x="0" y="0"/>
                          <a:ext cx="171450" cy="161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3" o:spid="_x0000_s753" type="#_x0000_t75" style="mso-wrap-distance-left:0.0pt;mso-wrap-distance-top:0.0pt;mso-wrap-distance-right:0.0pt;mso-wrap-distance-bottom:0.0pt;width:13.5pt;height:12.8pt;" stroked="false">
                <v:path textboxrect="0,0,0,0"/>
                <v:imagedata r:id="rId515" o:title=""/>
              </v:shape>
            </w:pict>
          </mc:Fallback>
        </mc:AlternateContent>
      </w:r>
      <w:r w:rsidRPr="00097034">
        <w:rPr>
          <w:lang w:val="ru-RU"/>
        </w:rPr>
        <w:t>;</w:t>
      </w:r>
    </w:p>
    <w:p w14:paraId="1D33A9D5" w14:textId="77777777" w:rsidR="00BF094E" w:rsidRPr="00097034" w:rsidRDefault="00097034" w:rsidP="0071753A">
      <w:pPr>
        <w:numPr>
          <w:ilvl w:val="0"/>
          <w:numId w:val="436"/>
        </w:numPr>
        <w:rPr>
          <w:lang w:val="ru-RU"/>
        </w:rPr>
      </w:pPr>
      <w:r w:rsidRPr="00097034">
        <w:rPr>
          <w:lang w:val="ru-RU"/>
        </w:rPr>
        <w:t>откроется форма изменения данных кассового аппарата:</w:t>
      </w:r>
    </w:p>
    <w:p w14:paraId="62071DC7" w14:textId="77777777" w:rsidR="00BF094E" w:rsidRDefault="00097034">
      <w:pPr>
        <w:spacing w:beforeAutospacing="1"/>
        <w:jc w:val="center"/>
      </w:pPr>
      <w:r>
        <w:rPr>
          <w:noProof/>
        </w:rPr>
        <w:lastRenderedPageBreak/>
        <w:drawing>
          <wp:inline distT="0" distB="0" distL="0" distR="0" wp14:anchorId="187322BB" wp14:editId="66C857F8">
            <wp:extent cx="5394710" cy="2190750"/>
            <wp:effectExtent l="19050" t="19050" r="15875" b="19050"/>
            <wp:docPr id="755" name="Рисунок 755" descr="_scroll_external/attachments/image2019-7-11_14-18-22-56b5c94c39ad09fee34d650a76078d11cf463f226064b79e7c851c90bb73ff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338520" name=""/>
                    <pic:cNvPicPr>
                      <a:picLocks noChangeAspect="1"/>
                    </pic:cNvPicPr>
                  </pic:nvPicPr>
                  <pic:blipFill>
                    <a:blip r:embed="rId582"/>
                    <a:stretch/>
                  </pic:blipFill>
                  <pic:spPr>
                    <a:xfrm>
                      <a:off x="0" y="0"/>
                      <a:ext cx="5395980" cy="2191266"/>
                    </a:xfrm>
                    <a:prstGeom prst="rect">
                      <a:avLst/>
                    </a:prstGeom>
                    <a:ln w="9525">
                      <a:solidFill>
                        <a:srgbClr val="000000"/>
                      </a:solidFill>
                    </a:ln>
                  </pic:spPr>
                </pic:pic>
              </a:graphicData>
            </a:graphic>
          </wp:inline>
        </w:drawing>
      </w:r>
    </w:p>
    <w:p w14:paraId="460E4D7C" w14:textId="77777777" w:rsidR="00BF094E" w:rsidRPr="00097034" w:rsidRDefault="00097034" w:rsidP="0071753A">
      <w:pPr>
        <w:numPr>
          <w:ilvl w:val="0"/>
          <w:numId w:val="437"/>
        </w:numPr>
        <w:rPr>
          <w:lang w:val="ru-RU"/>
        </w:rPr>
      </w:pPr>
      <w:r w:rsidRPr="00097034">
        <w:rPr>
          <w:lang w:val="ru-RU"/>
        </w:rPr>
        <w:t>внести необходимые изменения и нажать на кнопку</w:t>
      </w:r>
      <w:r>
        <w:t> </w:t>
      </w:r>
      <w:r w:rsidRPr="00097034">
        <w:rPr>
          <w:lang w:val="ru-RU"/>
        </w:rPr>
        <w:t xml:space="preserve"> </w:t>
      </w:r>
      <w:r>
        <w:rPr>
          <w:noProof/>
        </w:rPr>
        <mc:AlternateContent>
          <mc:Choice Requires="wpg">
            <w:drawing>
              <wp:inline distT="0" distB="0" distL="0" distR="0" wp14:anchorId="13FA5F09" wp14:editId="071CA1F5">
                <wp:extent cx="904875" cy="323850"/>
                <wp:effectExtent l="0" t="0" r="0" b="0"/>
                <wp:docPr id="756" name="Рисунок 756" descr="_scroll_external/attachments/image2019-7-11_11-30-0-484301984c7ab6e4d5cc8c7d713cbbc61669cbb5ad5e49de0e8947032f0b5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20627"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5" o:spid="_x0000_s755"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Внесенные изменения будут сохранены в профиле кассового аппарата.</w:t>
      </w:r>
    </w:p>
    <w:p w14:paraId="2DBF60FE" w14:textId="77777777" w:rsidR="00BF094E" w:rsidRDefault="00097034">
      <w:pPr>
        <w:pStyle w:val="5"/>
      </w:pPr>
      <w:bookmarkStart w:id="317" w:name="scroll-bookmark-293"/>
      <w:proofErr w:type="spellStart"/>
      <w:r>
        <w:t>Удаление</w:t>
      </w:r>
      <w:proofErr w:type="spellEnd"/>
      <w:r>
        <w:t xml:space="preserve"> </w:t>
      </w:r>
      <w:proofErr w:type="spellStart"/>
      <w:r>
        <w:t>кассового</w:t>
      </w:r>
      <w:proofErr w:type="spellEnd"/>
      <w:r>
        <w:t xml:space="preserve"> </w:t>
      </w:r>
      <w:proofErr w:type="spellStart"/>
      <w:r>
        <w:t>аппарата</w:t>
      </w:r>
      <w:bookmarkEnd w:id="317"/>
      <w:proofErr w:type="spellEnd"/>
    </w:p>
    <w:p w14:paraId="21F8CD09" w14:textId="77777777" w:rsidR="00BF094E" w:rsidRPr="00097034" w:rsidRDefault="00097034">
      <w:pPr>
        <w:rPr>
          <w:lang w:val="ru-RU"/>
        </w:rPr>
      </w:pPr>
      <w:r w:rsidRPr="00097034">
        <w:rPr>
          <w:lang w:val="ru-RU"/>
        </w:rPr>
        <w:t>Для удаления</w:t>
      </w:r>
      <w:r>
        <w:t> </w:t>
      </w:r>
      <w:r w:rsidRPr="00097034">
        <w:rPr>
          <w:lang w:val="ru-RU"/>
        </w:rPr>
        <w:t>кассового аппарата необходимо:</w:t>
      </w:r>
    </w:p>
    <w:p w14:paraId="60DEA729" w14:textId="77777777" w:rsidR="00BF094E" w:rsidRPr="00097034" w:rsidRDefault="00097034" w:rsidP="0071753A">
      <w:pPr>
        <w:numPr>
          <w:ilvl w:val="0"/>
          <w:numId w:val="438"/>
        </w:numPr>
        <w:rPr>
          <w:lang w:val="ru-RU"/>
        </w:rPr>
      </w:pPr>
      <w:r w:rsidRPr="00097034">
        <w:rPr>
          <w:lang w:val="ru-RU"/>
        </w:rPr>
        <w:t>выбрать пункт меню "Структура клиники";</w:t>
      </w:r>
    </w:p>
    <w:p w14:paraId="58BFC861" w14:textId="77777777" w:rsidR="00BF094E" w:rsidRPr="00097034" w:rsidRDefault="00097034" w:rsidP="0071753A">
      <w:pPr>
        <w:numPr>
          <w:ilvl w:val="0"/>
          <w:numId w:val="438"/>
        </w:numPr>
        <w:rPr>
          <w:lang w:val="ru-RU"/>
        </w:rPr>
      </w:pPr>
      <w:r w:rsidRPr="00097034">
        <w:rPr>
          <w:lang w:val="ru-RU"/>
        </w:rPr>
        <w:t>перейти на вкладку "Кассы", содержащую список кассовых аппаратов клиники;</w:t>
      </w:r>
    </w:p>
    <w:p w14:paraId="50770E13" w14:textId="77777777" w:rsidR="00BF094E" w:rsidRPr="00097034" w:rsidRDefault="00097034" w:rsidP="0071753A">
      <w:pPr>
        <w:numPr>
          <w:ilvl w:val="0"/>
          <w:numId w:val="438"/>
        </w:numPr>
        <w:rPr>
          <w:lang w:val="ru-RU"/>
        </w:rPr>
      </w:pPr>
      <w:r w:rsidRPr="00097034">
        <w:rPr>
          <w:lang w:val="ru-RU"/>
        </w:rPr>
        <w:t>выбрать</w:t>
      </w:r>
      <w:r>
        <w:t> </w:t>
      </w:r>
      <w:r w:rsidRPr="00097034">
        <w:rPr>
          <w:lang w:val="ru-RU"/>
        </w:rPr>
        <w:t xml:space="preserve">необходимый кассовый аппарат и нажать на кнопку </w:t>
      </w:r>
      <w:r>
        <w:rPr>
          <w:noProof/>
        </w:rPr>
        <mc:AlternateContent>
          <mc:Choice Requires="wpg">
            <w:drawing>
              <wp:inline distT="0" distB="0" distL="0" distR="0" wp14:anchorId="707DE4A1" wp14:editId="28B8F046">
                <wp:extent cx="142875" cy="190500"/>
                <wp:effectExtent l="0" t="0" r="0" b="0"/>
                <wp:docPr id="757" name="Рисунок 757" descr="_scroll_external/attachments/worddav24102a09155692a2898cc0240a944c72-6df70a8a27a745c08847b0692e25d52f9d340a2c8cc0b8959934648bd0f43b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354608" name=""/>
                        <pic:cNvPicPr>
                          <a:picLocks noChangeAspect="1"/>
                        </pic:cNvPicPr>
                      </pic:nvPicPr>
                      <pic:blipFill>
                        <a:blip r:embed="rId517"/>
                        <a:stretch/>
                      </pic:blipFill>
                      <pic:spPr>
                        <a:xfrm>
                          <a:off x="0" y="0"/>
                          <a:ext cx="142875"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6" o:spid="_x0000_s756" type="#_x0000_t75" style="mso-wrap-distance-left:0.0pt;mso-wrap-distance-top:0.0pt;mso-wrap-distance-right:0.0pt;mso-wrap-distance-bottom:0.0pt;width:11.3pt;height:15.0pt;" stroked="false">
                <v:path textboxrect="0,0,0,0"/>
                <v:imagedata r:id="rId518" o:title=""/>
              </v:shape>
            </w:pict>
          </mc:Fallback>
        </mc:AlternateContent>
      </w:r>
      <w:r w:rsidRPr="00097034">
        <w:rPr>
          <w:lang w:val="ru-RU"/>
        </w:rPr>
        <w:t>;</w:t>
      </w:r>
    </w:p>
    <w:p w14:paraId="0263CAC5" w14:textId="77777777" w:rsidR="00BF094E" w:rsidRPr="00097034" w:rsidRDefault="00097034" w:rsidP="0071753A">
      <w:pPr>
        <w:numPr>
          <w:ilvl w:val="0"/>
          <w:numId w:val="438"/>
        </w:numPr>
        <w:rPr>
          <w:lang w:val="ru-RU"/>
        </w:rPr>
      </w:pPr>
      <w:r w:rsidRPr="00097034">
        <w:rPr>
          <w:lang w:val="ru-RU"/>
        </w:rPr>
        <w:t>откроется диалоговое окно для подтверждения удаления:</w:t>
      </w:r>
    </w:p>
    <w:p w14:paraId="49668F34" w14:textId="77777777" w:rsidR="00BF094E" w:rsidRDefault="00097034">
      <w:pPr>
        <w:spacing w:beforeAutospacing="1"/>
        <w:jc w:val="center"/>
      </w:pPr>
      <w:r>
        <w:rPr>
          <w:noProof/>
        </w:rPr>
        <mc:AlternateContent>
          <mc:Choice Requires="wpg">
            <w:drawing>
              <wp:inline distT="0" distB="0" distL="0" distR="0" wp14:anchorId="59E6639A" wp14:editId="7687F14B">
                <wp:extent cx="4257675" cy="1209675"/>
                <wp:effectExtent l="0" t="0" r="0" b="0"/>
                <wp:docPr id="758" name="Рисунок 758" descr="_scroll_external/attachments/image2019-7-11_11-24-17-c461f3f514bd28127b442f8ff8909ddcd74004be05e980dc9402f497529708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68908" name=""/>
                        <pic:cNvPicPr>
                          <a:picLocks noChangeAspect="1"/>
                        </pic:cNvPicPr>
                      </pic:nvPicPr>
                      <pic:blipFill>
                        <a:blip r:embed="rId294"/>
                        <a:stretch/>
                      </pic:blipFill>
                      <pic:spPr>
                        <a:xfrm>
                          <a:off x="0" y="0"/>
                          <a:ext cx="4257675"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7" o:spid="_x0000_s757" type="#_x0000_t75" style="mso-wrap-distance-left:0.0pt;mso-wrap-distance-top:0.0pt;mso-wrap-distance-right:0.0pt;mso-wrap-distance-bottom:0.0pt;width:335.3pt;height:95.3pt;" strokecolor="#000000" strokeweight="0.75pt">
                <v:path textboxrect="0,0,0,0"/>
                <v:imagedata r:id="rId295" o:title=""/>
              </v:shape>
            </w:pict>
          </mc:Fallback>
        </mc:AlternateContent>
      </w:r>
    </w:p>
    <w:p w14:paraId="7E909B1A" w14:textId="77777777" w:rsidR="00BF094E" w:rsidRPr="00097034" w:rsidRDefault="00097034" w:rsidP="0071753A">
      <w:pPr>
        <w:numPr>
          <w:ilvl w:val="0"/>
          <w:numId w:val="439"/>
        </w:numPr>
        <w:rPr>
          <w:lang w:val="ru-RU"/>
        </w:rPr>
      </w:pPr>
      <w:r w:rsidRPr="00097034">
        <w:rPr>
          <w:lang w:val="ru-RU"/>
        </w:rPr>
        <w:t>нажать на кнопку</w:t>
      </w:r>
      <w:r>
        <w:t> </w:t>
      </w:r>
      <w:r w:rsidRPr="00097034">
        <w:rPr>
          <w:lang w:val="ru-RU"/>
        </w:rPr>
        <w:t xml:space="preserve"> </w:t>
      </w:r>
      <w:r>
        <w:rPr>
          <w:noProof/>
        </w:rPr>
        <mc:AlternateContent>
          <mc:Choice Requires="wpg">
            <w:drawing>
              <wp:inline distT="0" distB="0" distL="0" distR="0" wp14:anchorId="5840CF18" wp14:editId="4955A781">
                <wp:extent cx="771525" cy="361950"/>
                <wp:effectExtent l="0" t="0" r="0" b="0"/>
                <wp:docPr id="759" name="Рисунок 759" descr="_scroll_external/attachments/image2019-7-11_11-24-33-0f4f432f159a09e2287c2fd9143c20df33c4fafbffcc07c51cb487ff6c678b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765021"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8" o:spid="_x0000_s758" type="#_x0000_t75" style="mso-wrap-distance-left:0.0pt;mso-wrap-distance-top:0.0pt;mso-wrap-distance-right:0.0pt;mso-wrap-distance-bottom:0.0pt;width:60.8pt;height:28.5pt;" stroked="false">
                <v:path textboxrect="0,0,0,0"/>
                <v:imagedata r:id="rId189" o:title=""/>
              </v:shape>
            </w:pict>
          </mc:Fallback>
        </mc:AlternateContent>
      </w:r>
      <w:r w:rsidRPr="00097034">
        <w:rPr>
          <w:lang w:val="ru-RU"/>
        </w:rPr>
        <w:t>. Кассовый аппарат будет удален.</w:t>
      </w:r>
    </w:p>
    <w:p w14:paraId="0C9B23CB" w14:textId="77777777" w:rsidR="00BF094E" w:rsidRPr="00097034" w:rsidRDefault="00097034">
      <w:pPr>
        <w:pStyle w:val="3"/>
        <w:rPr>
          <w:lang w:val="ru-RU"/>
        </w:rPr>
      </w:pPr>
      <w:bookmarkStart w:id="318" w:name="scroll-bookmark-294"/>
      <w:bookmarkStart w:id="319" w:name="_Toc49775875"/>
      <w:r w:rsidRPr="00097034">
        <w:rPr>
          <w:lang w:val="ru-RU"/>
        </w:rPr>
        <w:t>Управление ресурсами в Подсистеме автоматизации радиологической службы</w:t>
      </w:r>
      <w:bookmarkEnd w:id="318"/>
      <w:bookmarkEnd w:id="319"/>
    </w:p>
    <w:p w14:paraId="36B8D33A" w14:textId="77777777" w:rsidR="00BF094E" w:rsidRDefault="00097034">
      <w:pPr>
        <w:pStyle w:val="4"/>
      </w:pPr>
      <w:bookmarkStart w:id="320" w:name="scroll-bookmark-295"/>
      <w:proofErr w:type="spellStart"/>
      <w:r>
        <w:t>Содержание</w:t>
      </w:r>
      <w:proofErr w:type="spellEnd"/>
      <w:r>
        <w:t xml:space="preserve"> </w:t>
      </w:r>
      <w:proofErr w:type="spellStart"/>
      <w:r>
        <w:t>раздела</w:t>
      </w:r>
      <w:bookmarkEnd w:id="320"/>
      <w:proofErr w:type="spellEnd"/>
    </w:p>
    <w:p w14:paraId="6B8C1F8D" w14:textId="77777777" w:rsidR="00BF094E" w:rsidRDefault="00BF094E"/>
    <w:p w14:paraId="79A348FF" w14:textId="77777777" w:rsidR="00BF094E" w:rsidRDefault="00CE13C0" w:rsidP="0071753A">
      <w:pPr>
        <w:numPr>
          <w:ilvl w:val="0"/>
          <w:numId w:val="440"/>
        </w:numPr>
      </w:pPr>
      <w:hyperlink w:anchor="scroll-bookmark-286" w:history="1">
        <w:proofErr w:type="spellStart"/>
        <w:r w:rsidR="00097034">
          <w:rPr>
            <w:rStyle w:val="a4"/>
          </w:rPr>
          <w:t>Создание</w:t>
        </w:r>
        <w:proofErr w:type="spellEnd"/>
        <w:r w:rsidR="00097034">
          <w:rPr>
            <w:rStyle w:val="a4"/>
          </w:rPr>
          <w:t xml:space="preserve"> </w:t>
        </w:r>
        <w:proofErr w:type="spellStart"/>
        <w:r w:rsidR="00097034">
          <w:rPr>
            <w:rStyle w:val="a4"/>
          </w:rPr>
          <w:t>ресурса</w:t>
        </w:r>
        <w:proofErr w:type="spellEnd"/>
      </w:hyperlink>
    </w:p>
    <w:p w14:paraId="08346AAE" w14:textId="77777777" w:rsidR="00BF094E" w:rsidRDefault="00CE13C0" w:rsidP="0071753A">
      <w:pPr>
        <w:numPr>
          <w:ilvl w:val="0"/>
          <w:numId w:val="440"/>
        </w:numPr>
      </w:pPr>
      <w:hyperlink w:anchor="scroll-bookmark-296" w:history="1">
        <w:proofErr w:type="spellStart"/>
        <w:r w:rsidR="00097034">
          <w:rPr>
            <w:rStyle w:val="a4"/>
          </w:rPr>
          <w:t>Просмотр</w:t>
        </w:r>
        <w:proofErr w:type="spellEnd"/>
        <w:r w:rsidR="00097034">
          <w:rPr>
            <w:rStyle w:val="a4"/>
          </w:rPr>
          <w:t xml:space="preserve"> </w:t>
        </w:r>
        <w:proofErr w:type="spellStart"/>
        <w:r w:rsidR="00097034">
          <w:rPr>
            <w:rStyle w:val="a4"/>
          </w:rPr>
          <w:t>данных</w:t>
        </w:r>
        <w:proofErr w:type="spellEnd"/>
        <w:r w:rsidR="00097034">
          <w:rPr>
            <w:rStyle w:val="a4"/>
          </w:rPr>
          <w:t xml:space="preserve"> </w:t>
        </w:r>
        <w:proofErr w:type="spellStart"/>
        <w:r w:rsidR="00097034">
          <w:rPr>
            <w:rStyle w:val="a4"/>
          </w:rPr>
          <w:t>ресурса</w:t>
        </w:r>
        <w:proofErr w:type="spellEnd"/>
      </w:hyperlink>
    </w:p>
    <w:p w14:paraId="5DED5B6B" w14:textId="77777777" w:rsidR="00BF094E" w:rsidRDefault="00CE13C0" w:rsidP="0071753A">
      <w:pPr>
        <w:numPr>
          <w:ilvl w:val="0"/>
          <w:numId w:val="440"/>
        </w:numPr>
      </w:pPr>
      <w:hyperlink w:anchor="scroll-bookmark-297" w:history="1">
        <w:proofErr w:type="spellStart"/>
        <w:r w:rsidR="00097034">
          <w:rPr>
            <w:rStyle w:val="a4"/>
          </w:rPr>
          <w:t>Изменение</w:t>
        </w:r>
        <w:proofErr w:type="spellEnd"/>
        <w:r w:rsidR="00097034">
          <w:rPr>
            <w:rStyle w:val="a4"/>
          </w:rPr>
          <w:t xml:space="preserve"> </w:t>
        </w:r>
        <w:proofErr w:type="spellStart"/>
        <w:r w:rsidR="00097034">
          <w:rPr>
            <w:rStyle w:val="a4"/>
          </w:rPr>
          <w:t>ресурса</w:t>
        </w:r>
        <w:proofErr w:type="spellEnd"/>
      </w:hyperlink>
    </w:p>
    <w:p w14:paraId="75D8F946" w14:textId="77777777" w:rsidR="00BF094E" w:rsidRDefault="00CE13C0" w:rsidP="0071753A">
      <w:pPr>
        <w:numPr>
          <w:ilvl w:val="0"/>
          <w:numId w:val="440"/>
        </w:numPr>
      </w:pPr>
      <w:hyperlink w:anchor="scroll-bookmark-298" w:history="1">
        <w:proofErr w:type="spellStart"/>
        <w:r w:rsidR="00097034">
          <w:rPr>
            <w:rStyle w:val="a4"/>
          </w:rPr>
          <w:t>Блокировка</w:t>
        </w:r>
        <w:proofErr w:type="spellEnd"/>
        <w:r w:rsidR="00097034">
          <w:rPr>
            <w:rStyle w:val="a4"/>
          </w:rPr>
          <w:t xml:space="preserve"> </w:t>
        </w:r>
        <w:proofErr w:type="spellStart"/>
        <w:r w:rsidR="00097034">
          <w:rPr>
            <w:rStyle w:val="a4"/>
          </w:rPr>
          <w:t>ресурса</w:t>
        </w:r>
        <w:proofErr w:type="spellEnd"/>
      </w:hyperlink>
    </w:p>
    <w:p w14:paraId="1FDFF7BB" w14:textId="77777777" w:rsidR="00BF094E" w:rsidRDefault="00CE13C0" w:rsidP="0071753A">
      <w:pPr>
        <w:numPr>
          <w:ilvl w:val="0"/>
          <w:numId w:val="440"/>
        </w:numPr>
      </w:pPr>
      <w:hyperlink w:anchor="scroll-bookmark-299" w:history="1">
        <w:proofErr w:type="spellStart"/>
        <w:r w:rsidR="00097034">
          <w:rPr>
            <w:rStyle w:val="a4"/>
          </w:rPr>
          <w:t>Управление</w:t>
        </w:r>
        <w:proofErr w:type="spellEnd"/>
        <w:r w:rsidR="00097034">
          <w:rPr>
            <w:rStyle w:val="a4"/>
          </w:rPr>
          <w:t xml:space="preserve"> </w:t>
        </w:r>
        <w:proofErr w:type="spellStart"/>
        <w:r w:rsidR="00097034">
          <w:rPr>
            <w:rStyle w:val="a4"/>
          </w:rPr>
          <w:t>графиком</w:t>
        </w:r>
        <w:proofErr w:type="spellEnd"/>
        <w:r w:rsidR="00097034">
          <w:rPr>
            <w:rStyle w:val="a4"/>
          </w:rPr>
          <w:t> </w:t>
        </w:r>
        <w:proofErr w:type="spellStart"/>
        <w:r w:rsidR="00097034">
          <w:rPr>
            <w:rStyle w:val="a4"/>
          </w:rPr>
          <w:t>работы</w:t>
        </w:r>
        <w:proofErr w:type="spellEnd"/>
        <w:r w:rsidR="00097034">
          <w:rPr>
            <w:rStyle w:val="a4"/>
          </w:rPr>
          <w:t xml:space="preserve"> </w:t>
        </w:r>
        <w:proofErr w:type="spellStart"/>
        <w:r w:rsidR="00097034">
          <w:rPr>
            <w:rStyle w:val="a4"/>
          </w:rPr>
          <w:t>ресурса</w:t>
        </w:r>
        <w:proofErr w:type="spellEnd"/>
      </w:hyperlink>
    </w:p>
    <w:p w14:paraId="6E2F79CD" w14:textId="77777777" w:rsidR="00BF094E" w:rsidRDefault="00CE13C0" w:rsidP="0071753A">
      <w:pPr>
        <w:numPr>
          <w:ilvl w:val="1"/>
          <w:numId w:val="441"/>
        </w:numPr>
      </w:pPr>
      <w:hyperlink w:anchor="scroll-bookmark-300" w:history="1">
        <w:proofErr w:type="spellStart"/>
        <w:r w:rsidR="00097034">
          <w:rPr>
            <w:rStyle w:val="a4"/>
          </w:rPr>
          <w:t>Просмотр</w:t>
        </w:r>
        <w:proofErr w:type="spellEnd"/>
        <w:r w:rsidR="00097034">
          <w:rPr>
            <w:rStyle w:val="a4"/>
          </w:rPr>
          <w:t xml:space="preserve"> </w:t>
        </w:r>
        <w:proofErr w:type="spellStart"/>
        <w:r w:rsidR="00097034">
          <w:rPr>
            <w:rStyle w:val="a4"/>
          </w:rPr>
          <w:t>графика</w:t>
        </w:r>
        <w:proofErr w:type="spellEnd"/>
        <w:r w:rsidR="00097034">
          <w:rPr>
            <w:rStyle w:val="a4"/>
          </w:rPr>
          <w:t xml:space="preserve"> </w:t>
        </w:r>
        <w:proofErr w:type="spellStart"/>
        <w:r w:rsidR="00097034">
          <w:rPr>
            <w:rStyle w:val="a4"/>
          </w:rPr>
          <w:t>работы</w:t>
        </w:r>
        <w:proofErr w:type="spellEnd"/>
        <w:r w:rsidR="00097034">
          <w:rPr>
            <w:rStyle w:val="a4"/>
          </w:rPr>
          <w:t xml:space="preserve"> </w:t>
        </w:r>
        <w:proofErr w:type="spellStart"/>
        <w:r w:rsidR="00097034">
          <w:rPr>
            <w:rStyle w:val="a4"/>
          </w:rPr>
          <w:t>ресурса</w:t>
        </w:r>
        <w:proofErr w:type="spellEnd"/>
      </w:hyperlink>
    </w:p>
    <w:p w14:paraId="2E60A882" w14:textId="77777777" w:rsidR="00BF094E" w:rsidRDefault="00CE13C0" w:rsidP="0071753A">
      <w:pPr>
        <w:numPr>
          <w:ilvl w:val="1"/>
          <w:numId w:val="441"/>
        </w:numPr>
      </w:pPr>
      <w:hyperlink w:anchor="scroll-bookmark-301" w:history="1">
        <w:proofErr w:type="spellStart"/>
        <w:r w:rsidR="00097034">
          <w:rPr>
            <w:rStyle w:val="a4"/>
          </w:rPr>
          <w:t>Создание</w:t>
        </w:r>
        <w:proofErr w:type="spellEnd"/>
        <w:r w:rsidR="00097034">
          <w:rPr>
            <w:rStyle w:val="a4"/>
          </w:rPr>
          <w:t xml:space="preserve"> </w:t>
        </w:r>
        <w:proofErr w:type="spellStart"/>
        <w:r w:rsidR="00097034">
          <w:rPr>
            <w:rStyle w:val="a4"/>
          </w:rPr>
          <w:t>графика</w:t>
        </w:r>
        <w:proofErr w:type="spellEnd"/>
        <w:r w:rsidR="00097034">
          <w:rPr>
            <w:rStyle w:val="a4"/>
          </w:rPr>
          <w:t xml:space="preserve"> </w:t>
        </w:r>
        <w:proofErr w:type="spellStart"/>
        <w:r w:rsidR="00097034">
          <w:rPr>
            <w:rStyle w:val="a4"/>
          </w:rPr>
          <w:t>работы</w:t>
        </w:r>
        <w:proofErr w:type="spellEnd"/>
        <w:r w:rsidR="00097034">
          <w:rPr>
            <w:rStyle w:val="a4"/>
          </w:rPr>
          <w:t> </w:t>
        </w:r>
        <w:proofErr w:type="spellStart"/>
        <w:r w:rsidR="00097034">
          <w:rPr>
            <w:rStyle w:val="a4"/>
          </w:rPr>
          <w:t>ресурса</w:t>
        </w:r>
        <w:proofErr w:type="spellEnd"/>
      </w:hyperlink>
    </w:p>
    <w:p w14:paraId="4D2D4098" w14:textId="77777777" w:rsidR="00BF094E" w:rsidRDefault="00CE13C0" w:rsidP="0071753A">
      <w:pPr>
        <w:numPr>
          <w:ilvl w:val="1"/>
          <w:numId w:val="441"/>
        </w:numPr>
      </w:pPr>
      <w:hyperlink w:anchor="scroll-bookmark-302" w:history="1">
        <w:proofErr w:type="spellStart"/>
        <w:r w:rsidR="00097034">
          <w:rPr>
            <w:rStyle w:val="a4"/>
          </w:rPr>
          <w:t>Редактирование</w:t>
        </w:r>
        <w:proofErr w:type="spellEnd"/>
        <w:r w:rsidR="00097034">
          <w:rPr>
            <w:rStyle w:val="a4"/>
          </w:rPr>
          <w:t xml:space="preserve"> </w:t>
        </w:r>
        <w:proofErr w:type="spellStart"/>
        <w:r w:rsidR="00097034">
          <w:rPr>
            <w:rStyle w:val="a4"/>
          </w:rPr>
          <w:t>графика</w:t>
        </w:r>
        <w:proofErr w:type="spellEnd"/>
        <w:r w:rsidR="00097034">
          <w:rPr>
            <w:rStyle w:val="a4"/>
          </w:rPr>
          <w:t xml:space="preserve"> </w:t>
        </w:r>
        <w:proofErr w:type="spellStart"/>
        <w:r w:rsidR="00097034">
          <w:rPr>
            <w:rStyle w:val="a4"/>
          </w:rPr>
          <w:t>работы</w:t>
        </w:r>
        <w:proofErr w:type="spellEnd"/>
        <w:r w:rsidR="00097034">
          <w:rPr>
            <w:rStyle w:val="a4"/>
          </w:rPr>
          <w:t> </w:t>
        </w:r>
        <w:proofErr w:type="spellStart"/>
        <w:r w:rsidR="00097034">
          <w:rPr>
            <w:rStyle w:val="a4"/>
          </w:rPr>
          <w:t>ресурса</w:t>
        </w:r>
        <w:proofErr w:type="spellEnd"/>
      </w:hyperlink>
    </w:p>
    <w:p w14:paraId="5C13D7FD" w14:textId="77777777" w:rsidR="00BF094E" w:rsidRPr="00097034" w:rsidRDefault="00CE13C0" w:rsidP="0071753A">
      <w:pPr>
        <w:numPr>
          <w:ilvl w:val="1"/>
          <w:numId w:val="441"/>
        </w:numPr>
        <w:rPr>
          <w:lang w:val="ru-RU"/>
        </w:rPr>
      </w:pPr>
      <w:hyperlink w:anchor="scroll-bookmark-303" w:history="1">
        <w:r w:rsidR="00097034" w:rsidRPr="00097034">
          <w:rPr>
            <w:rStyle w:val="a4"/>
            <w:lang w:val="ru-RU"/>
          </w:rPr>
          <w:t>Удаление графика работы ресурса из</w:t>
        </w:r>
        <w:r w:rsidR="00097034">
          <w:rPr>
            <w:rStyle w:val="a4"/>
          </w:rPr>
          <w:t> </w:t>
        </w:r>
        <w:r w:rsidR="00097034" w:rsidRPr="00097034">
          <w:rPr>
            <w:rStyle w:val="a4"/>
            <w:lang w:val="ru-RU"/>
          </w:rPr>
          <w:t>расписания</w:t>
        </w:r>
      </w:hyperlink>
    </w:p>
    <w:p w14:paraId="0051FDC6" w14:textId="77777777" w:rsidR="00BF094E" w:rsidRDefault="00CE13C0" w:rsidP="0071753A">
      <w:pPr>
        <w:numPr>
          <w:ilvl w:val="1"/>
          <w:numId w:val="441"/>
        </w:numPr>
      </w:pPr>
      <w:hyperlink w:anchor="scroll-bookmark-304" w:history="1">
        <w:proofErr w:type="spellStart"/>
        <w:r w:rsidR="00097034">
          <w:rPr>
            <w:rStyle w:val="a4"/>
          </w:rPr>
          <w:t>Очищение</w:t>
        </w:r>
        <w:proofErr w:type="spellEnd"/>
        <w:r w:rsidR="00097034">
          <w:rPr>
            <w:rStyle w:val="a4"/>
          </w:rPr>
          <w:t xml:space="preserve"> </w:t>
        </w:r>
        <w:proofErr w:type="spellStart"/>
        <w:r w:rsidR="00097034">
          <w:rPr>
            <w:rStyle w:val="a4"/>
          </w:rPr>
          <w:t>графика</w:t>
        </w:r>
        <w:proofErr w:type="spellEnd"/>
        <w:r w:rsidR="00097034">
          <w:rPr>
            <w:rStyle w:val="a4"/>
          </w:rPr>
          <w:t xml:space="preserve"> </w:t>
        </w:r>
        <w:proofErr w:type="spellStart"/>
        <w:r w:rsidR="00097034">
          <w:rPr>
            <w:rStyle w:val="a4"/>
          </w:rPr>
          <w:t>работы</w:t>
        </w:r>
        <w:proofErr w:type="spellEnd"/>
        <w:r w:rsidR="00097034">
          <w:rPr>
            <w:rStyle w:val="a4"/>
          </w:rPr>
          <w:t> </w:t>
        </w:r>
        <w:proofErr w:type="spellStart"/>
        <w:r w:rsidR="00097034">
          <w:rPr>
            <w:rStyle w:val="a4"/>
          </w:rPr>
          <w:t>ресурса</w:t>
        </w:r>
        <w:proofErr w:type="spellEnd"/>
      </w:hyperlink>
    </w:p>
    <w:p w14:paraId="648147E1" w14:textId="77777777" w:rsidR="00BF094E" w:rsidRPr="00097034" w:rsidRDefault="00097034">
      <w:pPr>
        <w:rPr>
          <w:lang w:val="ru-RU"/>
        </w:rPr>
      </w:pPr>
      <w:r w:rsidRPr="00097034">
        <w:rPr>
          <w:lang w:val="ru-RU"/>
        </w:rPr>
        <w:t>Ресурс – это объект Системы, на который производится запись на услуги. Ресурсами могут выступать как отдельно сотрудники клиники с учетом должности (если время приема строго разграничено в зависимости от должности), так и отдельно оборудование (например, МРТ, где неважен сотрудник-оператор, который производит действия с пациентом, а фактически ведется учет занятости оборудования), а также рабочее место (например, процедурный кабинет).</w:t>
      </w:r>
    </w:p>
    <w:p w14:paraId="4EAF705C" w14:textId="77777777" w:rsidR="00BF094E" w:rsidRDefault="00097034">
      <w:pPr>
        <w:pStyle w:val="4"/>
      </w:pPr>
      <w:bookmarkStart w:id="321" w:name="scroll-bookmark-286"/>
      <w:proofErr w:type="spellStart"/>
      <w:r>
        <w:t>Создание</w:t>
      </w:r>
      <w:proofErr w:type="spellEnd"/>
      <w:r>
        <w:t xml:space="preserve"> </w:t>
      </w:r>
      <w:proofErr w:type="spellStart"/>
      <w:r>
        <w:t>ресурса</w:t>
      </w:r>
      <w:bookmarkEnd w:id="321"/>
      <w:proofErr w:type="spellEnd"/>
    </w:p>
    <w:p w14:paraId="3B7657AF" w14:textId="77777777" w:rsidR="00BF094E" w:rsidRDefault="00097034">
      <w:proofErr w:type="spellStart"/>
      <w:r>
        <w:t>Для</w:t>
      </w:r>
      <w:proofErr w:type="spellEnd"/>
      <w:r>
        <w:t xml:space="preserve"> </w:t>
      </w:r>
      <w:proofErr w:type="spellStart"/>
      <w:r>
        <w:t>создания</w:t>
      </w:r>
      <w:proofErr w:type="spellEnd"/>
      <w:r>
        <w:t xml:space="preserve"> </w:t>
      </w:r>
      <w:proofErr w:type="spellStart"/>
      <w:r>
        <w:t>ресурса</w:t>
      </w:r>
      <w:proofErr w:type="spellEnd"/>
      <w:r>
        <w:t xml:space="preserve"> </w:t>
      </w:r>
      <w:proofErr w:type="spellStart"/>
      <w:r>
        <w:t>необходимо</w:t>
      </w:r>
      <w:proofErr w:type="spellEnd"/>
      <w:r>
        <w:t>:</w:t>
      </w:r>
    </w:p>
    <w:p w14:paraId="460E9B62" w14:textId="77777777" w:rsidR="00BF094E" w:rsidRDefault="00097034" w:rsidP="0071753A">
      <w:pPr>
        <w:numPr>
          <w:ilvl w:val="0"/>
          <w:numId w:val="442"/>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Ресурсы</w:t>
      </w:r>
      <w:proofErr w:type="spellEnd"/>
      <w:proofErr w:type="gramStart"/>
      <w:r>
        <w:t>";</w:t>
      </w:r>
      <w:proofErr w:type="gramEnd"/>
    </w:p>
    <w:p w14:paraId="396BCB07" w14:textId="77777777" w:rsidR="00BF094E" w:rsidRPr="00097034" w:rsidRDefault="00097034" w:rsidP="0071753A">
      <w:pPr>
        <w:numPr>
          <w:ilvl w:val="0"/>
          <w:numId w:val="442"/>
        </w:numPr>
        <w:rPr>
          <w:lang w:val="ru-RU"/>
        </w:rPr>
      </w:pPr>
      <w:r w:rsidRPr="00097034">
        <w:rPr>
          <w:lang w:val="ru-RU"/>
        </w:rPr>
        <w:t>откроется окно "Управление ресурсами", содержащее список ресурсов:</w:t>
      </w:r>
    </w:p>
    <w:p w14:paraId="7758AFDE" w14:textId="77777777" w:rsidR="00BF094E" w:rsidRDefault="00097034">
      <w:pPr>
        <w:spacing w:beforeAutospacing="1"/>
        <w:jc w:val="center"/>
      </w:pPr>
      <w:r>
        <w:rPr>
          <w:noProof/>
        </w:rPr>
        <mc:AlternateContent>
          <mc:Choice Requires="wpg">
            <w:drawing>
              <wp:inline distT="0" distB="0" distL="0" distR="0" wp14:anchorId="7607ED41" wp14:editId="2925DE4F">
                <wp:extent cx="5395595" cy="3108088"/>
                <wp:effectExtent l="0" t="0" r="0" b="0"/>
                <wp:docPr id="760" name="Рисунок 760" descr="_scroll_external/attachments/image2019-7-11_16-31-57-3f5ba3291a21e31f8fadfdd61ccc5230ea12e70a4bfd056493ecc484902a3d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141916" name=""/>
                        <pic:cNvPicPr>
                          <a:picLocks noChangeAspect="1"/>
                        </pic:cNvPicPr>
                      </pic:nvPicPr>
                      <pic:blipFill>
                        <a:blip r:embed="rId583"/>
                        <a:stretch/>
                      </pic:blipFill>
                      <pic:spPr>
                        <a:xfrm>
                          <a:off x="0" y="0"/>
                          <a:ext cx="5395595" cy="310808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9" o:spid="_x0000_s759" type="#_x0000_t75" style="mso-wrap-distance-left:0.0pt;mso-wrap-distance-top:0.0pt;mso-wrap-distance-right:0.0pt;mso-wrap-distance-bottom:0.0pt;width:424.8pt;height:244.7pt;" strokecolor="#000000" strokeweight="0.75pt">
                <v:path textboxrect="0,0,0,0"/>
                <v:imagedata r:id="rId584" o:title=""/>
              </v:shape>
            </w:pict>
          </mc:Fallback>
        </mc:AlternateContent>
      </w:r>
    </w:p>
    <w:tbl>
      <w:tblPr>
        <w:tblStyle w:val="ScrollNote"/>
        <w:tblW w:w="5000" w:type="pct"/>
        <w:tblLook w:val="0180" w:firstRow="0" w:lastRow="0" w:firstColumn="1" w:lastColumn="1" w:noHBand="0" w:noVBand="0"/>
      </w:tblPr>
      <w:tblGrid>
        <w:gridCol w:w="8487"/>
      </w:tblGrid>
      <w:tr w:rsidR="00BF094E" w:rsidRPr="00CE13C0" w14:paraId="1927A9AA" w14:textId="77777777">
        <w:tc>
          <w:tcPr>
            <w:tcW w:w="0" w:type="auto"/>
          </w:tcPr>
          <w:p w14:paraId="205FE02C" w14:textId="77777777" w:rsidR="00BF094E" w:rsidRPr="00097034" w:rsidRDefault="00097034">
            <w:pPr>
              <w:rPr>
                <w:lang w:val="ru-RU"/>
              </w:rPr>
            </w:pPr>
            <w:r w:rsidRPr="00097034">
              <w:rPr>
                <w:b/>
                <w:sz w:val="24"/>
                <w:lang w:val="ru-RU"/>
              </w:rPr>
              <w:t>Примечание</w:t>
            </w:r>
            <w:r>
              <w:rPr>
                <w:color w:val="333333"/>
                <w:sz w:val="24"/>
              </w:rPr>
              <w:t> </w:t>
            </w:r>
            <w:r w:rsidRPr="00097034">
              <w:rPr>
                <w:color w:val="333333"/>
                <w:sz w:val="24"/>
                <w:lang w:val="ru-RU"/>
              </w:rPr>
              <w:t>– Для ограничения списка можно использовать фильтрацию по кнопке "Поиск".</w:t>
            </w:r>
          </w:p>
        </w:tc>
      </w:tr>
    </w:tbl>
    <w:p w14:paraId="21A4A2A5" w14:textId="77777777" w:rsidR="00BF094E" w:rsidRPr="00097034" w:rsidRDefault="00BF094E">
      <w:pPr>
        <w:rPr>
          <w:lang w:val="ru-RU"/>
        </w:rPr>
      </w:pPr>
    </w:p>
    <w:p w14:paraId="44005D25" w14:textId="77777777" w:rsidR="00BF094E" w:rsidRDefault="00097034" w:rsidP="0071753A">
      <w:pPr>
        <w:numPr>
          <w:ilvl w:val="0"/>
          <w:numId w:val="443"/>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2CCE54BE" wp14:editId="0295C0EA">
                <wp:extent cx="1247775" cy="323850"/>
                <wp:effectExtent l="0" t="0" r="0" b="0"/>
                <wp:docPr id="761" name="Рисунок 761" descr="_scroll_external/attachments/image2019-7-11_16-32-45-8e2b101596818cbaaf49a2acbb77c8a72b74aa51a9d1c4db834e85126254f5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457176" name=""/>
                        <pic:cNvPicPr>
                          <a:picLocks noChangeAspect="1"/>
                        </pic:cNvPicPr>
                      </pic:nvPicPr>
                      <pic:blipFill>
                        <a:blip r:embed="rId585"/>
                        <a:stretch/>
                      </pic:blipFill>
                      <pic:spPr>
                        <a:xfrm>
                          <a:off x="0" y="0"/>
                          <a:ext cx="12477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0" o:spid="_x0000_s760" type="#_x0000_t75" style="mso-wrap-distance-left:0.0pt;mso-wrap-distance-top:0.0pt;mso-wrap-distance-right:0.0pt;mso-wrap-distance-bottom:0.0pt;width:98.3pt;height:25.5pt;" stroked="false">
                <v:path textboxrect="0,0,0,0"/>
                <v:imagedata r:id="rId586" o:title=""/>
              </v:shape>
            </w:pict>
          </mc:Fallback>
        </mc:AlternateContent>
      </w:r>
      <w:r>
        <w:t>;</w:t>
      </w:r>
    </w:p>
    <w:p w14:paraId="5D024009" w14:textId="77777777" w:rsidR="00BF094E" w:rsidRDefault="00097034" w:rsidP="0071753A">
      <w:pPr>
        <w:numPr>
          <w:ilvl w:val="0"/>
          <w:numId w:val="443"/>
        </w:numPr>
      </w:pPr>
      <w:proofErr w:type="spellStart"/>
      <w:r>
        <w:t>откроется</w:t>
      </w:r>
      <w:proofErr w:type="spellEnd"/>
      <w:r>
        <w:t xml:space="preserve"> </w:t>
      </w:r>
      <w:proofErr w:type="spellStart"/>
      <w:r>
        <w:t>форма</w:t>
      </w:r>
      <w:proofErr w:type="spellEnd"/>
      <w:r>
        <w:t xml:space="preserve"> "</w:t>
      </w:r>
      <w:proofErr w:type="spellStart"/>
      <w:r>
        <w:t>Создать</w:t>
      </w:r>
      <w:proofErr w:type="spellEnd"/>
      <w:r>
        <w:t xml:space="preserve"> </w:t>
      </w:r>
      <w:proofErr w:type="spellStart"/>
      <w:r>
        <w:t>ресурс</w:t>
      </w:r>
      <w:proofErr w:type="spellEnd"/>
      <w:r>
        <w:t>":</w:t>
      </w:r>
    </w:p>
    <w:p w14:paraId="3A5F932E" w14:textId="77777777" w:rsidR="00BF094E" w:rsidRDefault="00097034">
      <w:pPr>
        <w:spacing w:beforeAutospacing="1"/>
        <w:jc w:val="center"/>
      </w:pPr>
      <w:r>
        <w:rPr>
          <w:noProof/>
        </w:rPr>
        <w:lastRenderedPageBreak/>
        <w:drawing>
          <wp:inline distT="0" distB="0" distL="0" distR="0" wp14:anchorId="461673D9" wp14:editId="2705386E">
            <wp:extent cx="5395330" cy="4624705"/>
            <wp:effectExtent l="19050" t="19050" r="15240" b="23495"/>
            <wp:docPr id="762" name="Рисунок 762" descr="_scroll_external/attachments/image2019-7-11_16-34-6-cf8a7cb6399137647e21473558050d2f619ea90962deaa8969ef2ea3a5ad26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268198" name=""/>
                    <pic:cNvPicPr>
                      <a:picLocks noChangeAspect="1"/>
                    </pic:cNvPicPr>
                  </pic:nvPicPr>
                  <pic:blipFill>
                    <a:blip r:embed="rId587"/>
                    <a:stretch/>
                  </pic:blipFill>
                  <pic:spPr>
                    <a:xfrm>
                      <a:off x="0" y="0"/>
                      <a:ext cx="5396335" cy="4625567"/>
                    </a:xfrm>
                    <a:prstGeom prst="rect">
                      <a:avLst/>
                    </a:prstGeom>
                    <a:ln w="9525">
                      <a:solidFill>
                        <a:srgbClr val="000000"/>
                      </a:solidFill>
                    </a:ln>
                  </pic:spPr>
                </pic:pic>
              </a:graphicData>
            </a:graphic>
          </wp:inline>
        </w:drawing>
      </w:r>
    </w:p>
    <w:tbl>
      <w:tblPr>
        <w:tblStyle w:val="ScrollNote"/>
        <w:tblW w:w="5000" w:type="pct"/>
        <w:tblLook w:val="0180" w:firstRow="0" w:lastRow="0" w:firstColumn="1" w:lastColumn="1" w:noHBand="0" w:noVBand="0"/>
      </w:tblPr>
      <w:tblGrid>
        <w:gridCol w:w="8487"/>
      </w:tblGrid>
      <w:tr w:rsidR="00BF094E" w:rsidRPr="00CE13C0" w14:paraId="427C022E" w14:textId="77777777">
        <w:tc>
          <w:tcPr>
            <w:tcW w:w="0" w:type="auto"/>
          </w:tcPr>
          <w:p w14:paraId="7F9E137D" w14:textId="77777777" w:rsidR="00BF094E" w:rsidRPr="00097034" w:rsidRDefault="00097034">
            <w:pPr>
              <w:rPr>
                <w:lang w:val="ru-RU"/>
              </w:rPr>
            </w:pPr>
            <w:r w:rsidRPr="00097034">
              <w:rPr>
                <w:b/>
                <w:sz w:val="24"/>
                <w:lang w:val="ru-RU"/>
              </w:rPr>
              <w:t>Примечание</w:t>
            </w:r>
            <w:r>
              <w:rPr>
                <w:b/>
                <w:sz w:val="24"/>
              </w:rPr>
              <w:t> </w:t>
            </w:r>
            <w:r w:rsidRPr="00097034">
              <w:rPr>
                <w:sz w:val="24"/>
                <w:lang w:val="ru-RU"/>
              </w:rPr>
              <w:t>– При создании ресурса необходимо указать:</w:t>
            </w:r>
          </w:p>
          <w:p w14:paraId="6E5EA30F" w14:textId="77777777" w:rsidR="00BF094E" w:rsidRDefault="00097034" w:rsidP="0071753A">
            <w:pPr>
              <w:numPr>
                <w:ilvl w:val="0"/>
                <w:numId w:val="444"/>
              </w:numPr>
            </w:pPr>
            <w:proofErr w:type="spellStart"/>
            <w:r>
              <w:rPr>
                <w:sz w:val="24"/>
              </w:rPr>
              <w:t>либо</w:t>
            </w:r>
            <w:proofErr w:type="spellEnd"/>
            <w:r>
              <w:rPr>
                <w:sz w:val="24"/>
              </w:rPr>
              <w:t xml:space="preserve"> </w:t>
            </w:r>
            <w:proofErr w:type="spellStart"/>
            <w:proofErr w:type="gramStart"/>
            <w:r>
              <w:rPr>
                <w:sz w:val="24"/>
              </w:rPr>
              <w:t>оборудование</w:t>
            </w:r>
            <w:proofErr w:type="spellEnd"/>
            <w:r>
              <w:rPr>
                <w:sz w:val="24"/>
              </w:rPr>
              <w:t>;</w:t>
            </w:r>
            <w:proofErr w:type="gramEnd"/>
          </w:p>
          <w:p w14:paraId="3FA27202" w14:textId="77777777" w:rsidR="00BF094E" w:rsidRDefault="00097034" w:rsidP="0071753A">
            <w:pPr>
              <w:numPr>
                <w:ilvl w:val="0"/>
                <w:numId w:val="444"/>
              </w:numPr>
            </w:pPr>
            <w:proofErr w:type="spellStart"/>
            <w:r>
              <w:rPr>
                <w:sz w:val="24"/>
              </w:rPr>
              <w:t>либо</w:t>
            </w:r>
            <w:proofErr w:type="spellEnd"/>
            <w:r>
              <w:rPr>
                <w:sz w:val="24"/>
              </w:rPr>
              <w:t xml:space="preserve"> </w:t>
            </w:r>
            <w:proofErr w:type="spellStart"/>
            <w:r>
              <w:rPr>
                <w:sz w:val="24"/>
              </w:rPr>
              <w:t>рабочее</w:t>
            </w:r>
            <w:proofErr w:type="spellEnd"/>
            <w:r>
              <w:rPr>
                <w:sz w:val="24"/>
              </w:rPr>
              <w:t xml:space="preserve"> </w:t>
            </w:r>
            <w:proofErr w:type="spellStart"/>
            <w:proofErr w:type="gramStart"/>
            <w:r>
              <w:rPr>
                <w:sz w:val="24"/>
              </w:rPr>
              <w:t>место</w:t>
            </w:r>
            <w:proofErr w:type="spellEnd"/>
            <w:r>
              <w:rPr>
                <w:sz w:val="24"/>
              </w:rPr>
              <w:t>;</w:t>
            </w:r>
            <w:proofErr w:type="gramEnd"/>
          </w:p>
          <w:p w14:paraId="55FC7E6F" w14:textId="77777777" w:rsidR="00BF094E" w:rsidRDefault="00097034" w:rsidP="0071753A">
            <w:pPr>
              <w:numPr>
                <w:ilvl w:val="0"/>
                <w:numId w:val="444"/>
              </w:numPr>
            </w:pPr>
            <w:proofErr w:type="spellStart"/>
            <w:r>
              <w:rPr>
                <w:sz w:val="24"/>
              </w:rPr>
              <w:t>либо</w:t>
            </w:r>
            <w:proofErr w:type="spellEnd"/>
            <w:r>
              <w:rPr>
                <w:sz w:val="24"/>
              </w:rPr>
              <w:t xml:space="preserve"> </w:t>
            </w:r>
            <w:proofErr w:type="spellStart"/>
            <w:r>
              <w:rPr>
                <w:sz w:val="24"/>
              </w:rPr>
              <w:t>сотрудника</w:t>
            </w:r>
            <w:proofErr w:type="spellEnd"/>
            <w:r>
              <w:rPr>
                <w:sz w:val="24"/>
              </w:rPr>
              <w:t xml:space="preserve"> и </w:t>
            </w:r>
            <w:proofErr w:type="spellStart"/>
            <w:proofErr w:type="gramStart"/>
            <w:r>
              <w:rPr>
                <w:sz w:val="24"/>
              </w:rPr>
              <w:t>должность</w:t>
            </w:r>
            <w:proofErr w:type="spellEnd"/>
            <w:r>
              <w:rPr>
                <w:sz w:val="24"/>
              </w:rPr>
              <w:t>;</w:t>
            </w:r>
            <w:proofErr w:type="gramEnd"/>
          </w:p>
          <w:p w14:paraId="528B3BA5" w14:textId="77777777" w:rsidR="00BF094E" w:rsidRPr="00097034" w:rsidRDefault="00097034" w:rsidP="0071753A">
            <w:pPr>
              <w:numPr>
                <w:ilvl w:val="0"/>
                <w:numId w:val="444"/>
              </w:numPr>
              <w:rPr>
                <w:lang w:val="ru-RU"/>
              </w:rPr>
            </w:pPr>
            <w:r w:rsidRPr="00097034">
              <w:rPr>
                <w:sz w:val="24"/>
                <w:lang w:val="ru-RU"/>
              </w:rPr>
              <w:t>либо и сотрудника, и должность, и оборудование.</w:t>
            </w:r>
          </w:p>
        </w:tc>
      </w:tr>
    </w:tbl>
    <w:p w14:paraId="2A6C855D" w14:textId="77777777" w:rsidR="00BF094E" w:rsidRPr="00097034" w:rsidRDefault="00BF094E">
      <w:pPr>
        <w:rPr>
          <w:lang w:val="ru-RU"/>
        </w:rPr>
      </w:pPr>
    </w:p>
    <w:p w14:paraId="204514C8" w14:textId="77777777" w:rsidR="00BF094E" w:rsidRDefault="00097034" w:rsidP="0071753A">
      <w:pPr>
        <w:numPr>
          <w:ilvl w:val="0"/>
          <w:numId w:val="445"/>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2019"/>
        <w:gridCol w:w="2663"/>
        <w:gridCol w:w="1603"/>
        <w:gridCol w:w="2202"/>
      </w:tblGrid>
      <w:tr w:rsidR="00BF094E" w14:paraId="267AB86E" w14:textId="77777777" w:rsidTr="00D65CCD">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153B07E3" w14:textId="77777777" w:rsidR="00BF094E" w:rsidRDefault="00097034">
            <w:pPr>
              <w:jc w:val="center"/>
            </w:pPr>
            <w:proofErr w:type="spellStart"/>
            <w:r>
              <w:rPr>
                <w:b/>
              </w:rPr>
              <w:t>Наименование</w:t>
            </w:r>
            <w:proofErr w:type="spellEnd"/>
          </w:p>
        </w:tc>
        <w:tc>
          <w:tcPr>
            <w:tcW w:w="1569" w:type="pct"/>
            <w:tcMar>
              <w:top w:w="30" w:type="dxa"/>
              <w:left w:w="30" w:type="dxa"/>
              <w:bottom w:w="20" w:type="dxa"/>
              <w:right w:w="30" w:type="dxa"/>
            </w:tcMar>
          </w:tcPr>
          <w:p w14:paraId="14AA5108" w14:textId="77777777" w:rsidR="00BF094E" w:rsidRDefault="00097034">
            <w:pPr>
              <w:jc w:val="center"/>
            </w:pPr>
            <w:proofErr w:type="spellStart"/>
            <w:r>
              <w:rPr>
                <w:b/>
              </w:rPr>
              <w:t>Описание</w:t>
            </w:r>
            <w:proofErr w:type="spellEnd"/>
          </w:p>
        </w:tc>
        <w:tc>
          <w:tcPr>
            <w:tcW w:w="997" w:type="pct"/>
            <w:tcMar>
              <w:top w:w="30" w:type="dxa"/>
              <w:left w:w="30" w:type="dxa"/>
              <w:bottom w:w="20" w:type="dxa"/>
              <w:right w:w="30" w:type="dxa"/>
            </w:tcMar>
          </w:tcPr>
          <w:p w14:paraId="64F350E8" w14:textId="77777777" w:rsidR="00BF094E" w:rsidRDefault="00097034">
            <w:pPr>
              <w:jc w:val="center"/>
            </w:pPr>
            <w:proofErr w:type="spellStart"/>
            <w:r>
              <w:rPr>
                <w:b/>
              </w:rPr>
              <w:t>Обязательность</w:t>
            </w:r>
            <w:proofErr w:type="spellEnd"/>
          </w:p>
        </w:tc>
        <w:tc>
          <w:tcPr>
            <w:tcW w:w="1245" w:type="pct"/>
            <w:tcMar>
              <w:top w:w="30" w:type="dxa"/>
              <w:left w:w="30" w:type="dxa"/>
              <w:bottom w:w="20" w:type="dxa"/>
              <w:right w:w="30" w:type="dxa"/>
            </w:tcMar>
          </w:tcPr>
          <w:p w14:paraId="6573CC8A" w14:textId="77777777" w:rsidR="00BF094E" w:rsidRDefault="00097034">
            <w:pPr>
              <w:jc w:val="center"/>
            </w:pPr>
            <w:proofErr w:type="spellStart"/>
            <w:r>
              <w:rPr>
                <w:b/>
              </w:rPr>
              <w:t>Примечание</w:t>
            </w:r>
            <w:proofErr w:type="spellEnd"/>
          </w:p>
        </w:tc>
      </w:tr>
      <w:tr w:rsidR="00BF094E" w:rsidRPr="00CE13C0" w14:paraId="708545BA" w14:textId="77777777" w:rsidTr="00D65CCD">
        <w:tc>
          <w:tcPr>
            <w:tcW w:w="0" w:type="auto"/>
            <w:tcMar>
              <w:top w:w="30" w:type="dxa"/>
              <w:left w:w="30" w:type="dxa"/>
              <w:bottom w:w="20" w:type="dxa"/>
              <w:right w:w="30" w:type="dxa"/>
            </w:tcMar>
          </w:tcPr>
          <w:p w14:paraId="4D0215D3" w14:textId="7C17FDA3" w:rsidR="00BF094E" w:rsidRDefault="00097034">
            <w:proofErr w:type="spellStart"/>
            <w:r>
              <w:t>Поле</w:t>
            </w:r>
            <w:proofErr w:type="spellEnd"/>
            <w:r>
              <w:t> </w:t>
            </w:r>
            <w:r w:rsidR="00D65CCD">
              <w:br/>
            </w:r>
            <w:r>
              <w:t>"</w:t>
            </w:r>
            <w:proofErr w:type="spellStart"/>
            <w:r>
              <w:t>Наименование</w:t>
            </w:r>
            <w:proofErr w:type="spellEnd"/>
            <w:r>
              <w:t>"</w:t>
            </w:r>
          </w:p>
        </w:tc>
        <w:tc>
          <w:tcPr>
            <w:tcW w:w="1569" w:type="pct"/>
            <w:tcMar>
              <w:top w:w="30" w:type="dxa"/>
              <w:left w:w="30" w:type="dxa"/>
              <w:bottom w:w="20" w:type="dxa"/>
              <w:right w:w="30" w:type="dxa"/>
            </w:tcMar>
          </w:tcPr>
          <w:p w14:paraId="640C0C87" w14:textId="3F6A4482" w:rsidR="00BF094E" w:rsidRPr="00097034" w:rsidRDefault="00097034">
            <w:pPr>
              <w:rPr>
                <w:lang w:val="ru-RU"/>
              </w:rPr>
            </w:pPr>
            <w:r w:rsidRPr="00097034">
              <w:rPr>
                <w:lang w:val="ru-RU"/>
              </w:rPr>
              <w:t xml:space="preserve">Название ресурса, </w:t>
            </w:r>
            <w:r w:rsidR="00D65CCD">
              <w:rPr>
                <w:lang w:val="ru-RU"/>
              </w:rPr>
              <w:br/>
            </w:r>
            <w:r w:rsidRPr="00097034">
              <w:rPr>
                <w:lang w:val="ru-RU"/>
              </w:rPr>
              <w:t>которое будет отображаться в расписании</w:t>
            </w:r>
          </w:p>
        </w:tc>
        <w:tc>
          <w:tcPr>
            <w:tcW w:w="997" w:type="pct"/>
            <w:tcMar>
              <w:top w:w="30" w:type="dxa"/>
              <w:left w:w="30" w:type="dxa"/>
              <w:bottom w:w="20" w:type="dxa"/>
              <w:right w:w="30" w:type="dxa"/>
            </w:tcMar>
          </w:tcPr>
          <w:p w14:paraId="3D497ED2" w14:textId="77777777" w:rsidR="00BF094E" w:rsidRPr="00097034" w:rsidRDefault="00BF094E">
            <w:pPr>
              <w:rPr>
                <w:lang w:val="ru-RU"/>
              </w:rPr>
            </w:pPr>
          </w:p>
        </w:tc>
        <w:tc>
          <w:tcPr>
            <w:tcW w:w="1245" w:type="pct"/>
            <w:tcMar>
              <w:top w:w="30" w:type="dxa"/>
              <w:left w:w="30" w:type="dxa"/>
              <w:bottom w:w="20" w:type="dxa"/>
              <w:right w:w="30" w:type="dxa"/>
            </w:tcMar>
          </w:tcPr>
          <w:p w14:paraId="479307B8" w14:textId="77777777" w:rsidR="00BF094E" w:rsidRPr="00097034" w:rsidRDefault="00097034">
            <w:pPr>
              <w:rPr>
                <w:lang w:val="ru-RU"/>
              </w:rPr>
            </w:pPr>
            <w:r w:rsidRPr="00097034">
              <w:rPr>
                <w:lang w:val="ru-RU"/>
              </w:rPr>
              <w:t>Ввести название ресурса, которое будет отображаться в расписании, вручную.</w:t>
            </w:r>
          </w:p>
          <w:p w14:paraId="6E9BF7FB" w14:textId="77777777" w:rsidR="00BF094E" w:rsidRPr="00097034" w:rsidRDefault="00097034">
            <w:pPr>
              <w:rPr>
                <w:lang w:val="ru-RU"/>
              </w:rPr>
            </w:pPr>
            <w:r w:rsidRPr="00097034">
              <w:rPr>
                <w:lang w:val="ru-RU"/>
              </w:rPr>
              <w:t xml:space="preserve">Если поле не заполнено при создании, то наименование ресурса автоматически </w:t>
            </w:r>
            <w:r w:rsidRPr="00097034">
              <w:rPr>
                <w:lang w:val="ru-RU"/>
              </w:rPr>
              <w:lastRenderedPageBreak/>
              <w:t>заполнится данными: сотрудник, должность, оборудование, рабочее место</w:t>
            </w:r>
          </w:p>
        </w:tc>
      </w:tr>
      <w:tr w:rsidR="00BF094E" w:rsidRPr="00CE13C0" w14:paraId="511867E5" w14:textId="77777777" w:rsidTr="00D65CCD">
        <w:tc>
          <w:tcPr>
            <w:tcW w:w="0" w:type="auto"/>
            <w:tcMar>
              <w:top w:w="30" w:type="dxa"/>
              <w:left w:w="30" w:type="dxa"/>
              <w:bottom w:w="20" w:type="dxa"/>
              <w:right w:w="30" w:type="dxa"/>
            </w:tcMar>
          </w:tcPr>
          <w:p w14:paraId="43D0DFFD" w14:textId="77777777" w:rsidR="00BF094E" w:rsidRDefault="00097034">
            <w:proofErr w:type="spellStart"/>
            <w:r>
              <w:lastRenderedPageBreak/>
              <w:t>Поле</w:t>
            </w:r>
            <w:proofErr w:type="spellEnd"/>
            <w:r>
              <w:t> "</w:t>
            </w:r>
            <w:proofErr w:type="spellStart"/>
            <w:r>
              <w:t>Отделение</w:t>
            </w:r>
            <w:proofErr w:type="spellEnd"/>
            <w:r>
              <w:t>"</w:t>
            </w:r>
          </w:p>
        </w:tc>
        <w:tc>
          <w:tcPr>
            <w:tcW w:w="1569" w:type="pct"/>
            <w:tcMar>
              <w:top w:w="30" w:type="dxa"/>
              <w:left w:w="30" w:type="dxa"/>
              <w:bottom w:w="20" w:type="dxa"/>
              <w:right w:w="30" w:type="dxa"/>
            </w:tcMar>
          </w:tcPr>
          <w:p w14:paraId="3F2DCAA5" w14:textId="77777777" w:rsidR="00BF094E" w:rsidRDefault="00097034">
            <w:proofErr w:type="spellStart"/>
            <w:r>
              <w:t>Наименование</w:t>
            </w:r>
            <w:proofErr w:type="spellEnd"/>
            <w:r>
              <w:t xml:space="preserve"> </w:t>
            </w:r>
            <w:proofErr w:type="spellStart"/>
            <w:r>
              <w:t>отделения</w:t>
            </w:r>
            <w:proofErr w:type="spellEnd"/>
          </w:p>
        </w:tc>
        <w:tc>
          <w:tcPr>
            <w:tcW w:w="997" w:type="pct"/>
            <w:tcMar>
              <w:top w:w="30" w:type="dxa"/>
              <w:left w:w="30" w:type="dxa"/>
              <w:bottom w:w="20" w:type="dxa"/>
              <w:right w:w="30" w:type="dxa"/>
            </w:tcMar>
          </w:tcPr>
          <w:p w14:paraId="5AC3FEB2" w14:textId="77777777" w:rsidR="00BF094E" w:rsidRDefault="00BF094E"/>
        </w:tc>
        <w:tc>
          <w:tcPr>
            <w:tcW w:w="1245" w:type="pct"/>
            <w:tcMar>
              <w:top w:w="30" w:type="dxa"/>
              <w:left w:w="30" w:type="dxa"/>
              <w:bottom w:w="20" w:type="dxa"/>
              <w:right w:w="30" w:type="dxa"/>
            </w:tcMar>
          </w:tcPr>
          <w:p w14:paraId="2C0EDBF1" w14:textId="77777777" w:rsidR="00BF094E" w:rsidRPr="00097034" w:rsidRDefault="00097034">
            <w:pPr>
              <w:rPr>
                <w:lang w:val="ru-RU"/>
              </w:rPr>
            </w:pPr>
            <w:r w:rsidRPr="00097034">
              <w:rPr>
                <w:lang w:val="ru-RU"/>
              </w:rPr>
              <w:t xml:space="preserve">Выбрать отделение из списка отделений клиники с помощью кнопки </w:t>
            </w:r>
            <w:r>
              <w:rPr>
                <w:noProof/>
              </w:rPr>
              <mc:AlternateContent>
                <mc:Choice Requires="wpg">
                  <w:drawing>
                    <wp:inline distT="0" distB="0" distL="0" distR="0" wp14:anchorId="20C66183" wp14:editId="75979D4D">
                      <wp:extent cx="114300" cy="104775"/>
                      <wp:effectExtent l="0" t="0" r="0" b="0"/>
                      <wp:docPr id="763" name="Рисунок 763" descr="_scroll_external/attachments/image2019-7-11_17-16-49-bc36ea6e37ffab1b65379dc29b54065cdf62060de35a76e082eaf333bcf1ba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506820" name=""/>
                              <pic:cNvPicPr>
                                <a:picLocks noChangeAspect="1"/>
                              </pic:cNvPicPr>
                            </pic:nvPicPr>
                            <pic:blipFill>
                              <a:blip r:embed="rId588"/>
                              <a:stretch/>
                            </pic:blipFill>
                            <pic:spPr>
                              <a:xfrm>
                                <a:off x="0" y="0"/>
                                <a:ext cx="114300" cy="1047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2" o:spid="_x0000_s762" type="#_x0000_t75" style="mso-wrap-distance-left:0.0pt;mso-wrap-distance-top:0.0pt;mso-wrap-distance-right:0.0pt;mso-wrap-distance-bottom:0.0pt;width:9.0pt;height:8.3pt;" stroked="false">
                      <v:path textboxrect="0,0,0,0"/>
                      <v:imagedata r:id="rId589" o:title=""/>
                    </v:shape>
                  </w:pict>
                </mc:Fallback>
              </mc:AlternateContent>
            </w:r>
          </w:p>
        </w:tc>
      </w:tr>
      <w:tr w:rsidR="00BF094E" w:rsidRPr="00CE13C0" w14:paraId="152570AA" w14:textId="77777777" w:rsidTr="00D65CCD">
        <w:tc>
          <w:tcPr>
            <w:tcW w:w="0" w:type="auto"/>
            <w:tcMar>
              <w:top w:w="30" w:type="dxa"/>
              <w:left w:w="30" w:type="dxa"/>
              <w:bottom w:w="20" w:type="dxa"/>
              <w:right w:w="30" w:type="dxa"/>
            </w:tcMar>
          </w:tcPr>
          <w:p w14:paraId="305690A3" w14:textId="77777777" w:rsidR="00BF094E" w:rsidRDefault="00097034">
            <w:proofErr w:type="spellStart"/>
            <w:r>
              <w:t>Поле</w:t>
            </w:r>
            <w:proofErr w:type="spellEnd"/>
            <w:r>
              <w:t> "</w:t>
            </w:r>
            <w:proofErr w:type="spellStart"/>
            <w:r>
              <w:t>Сотрудник</w:t>
            </w:r>
            <w:proofErr w:type="spellEnd"/>
            <w:r>
              <w:t>"</w:t>
            </w:r>
          </w:p>
        </w:tc>
        <w:tc>
          <w:tcPr>
            <w:tcW w:w="1569" w:type="pct"/>
            <w:tcMar>
              <w:top w:w="30" w:type="dxa"/>
              <w:left w:w="30" w:type="dxa"/>
              <w:bottom w:w="20" w:type="dxa"/>
              <w:right w:w="30" w:type="dxa"/>
            </w:tcMar>
          </w:tcPr>
          <w:p w14:paraId="03F78BE5" w14:textId="77777777" w:rsidR="00BF094E" w:rsidRDefault="00097034">
            <w:r>
              <w:t xml:space="preserve">ФИО </w:t>
            </w:r>
            <w:proofErr w:type="spellStart"/>
            <w:r>
              <w:t>сотрудника</w:t>
            </w:r>
            <w:proofErr w:type="spellEnd"/>
          </w:p>
        </w:tc>
        <w:tc>
          <w:tcPr>
            <w:tcW w:w="997" w:type="pct"/>
            <w:tcMar>
              <w:top w:w="30" w:type="dxa"/>
              <w:left w:w="30" w:type="dxa"/>
              <w:bottom w:w="20" w:type="dxa"/>
              <w:right w:w="30" w:type="dxa"/>
            </w:tcMar>
          </w:tcPr>
          <w:p w14:paraId="4ABE7907" w14:textId="77777777" w:rsidR="00BF094E" w:rsidRDefault="00BF094E"/>
        </w:tc>
        <w:tc>
          <w:tcPr>
            <w:tcW w:w="1245" w:type="pct"/>
            <w:tcMar>
              <w:top w:w="30" w:type="dxa"/>
              <w:left w:w="30" w:type="dxa"/>
              <w:bottom w:w="20" w:type="dxa"/>
              <w:right w:w="30" w:type="dxa"/>
            </w:tcMar>
          </w:tcPr>
          <w:p w14:paraId="0835DB29" w14:textId="77777777" w:rsidR="00BF094E" w:rsidRPr="00097034" w:rsidRDefault="00097034">
            <w:pPr>
              <w:rPr>
                <w:lang w:val="ru-RU"/>
              </w:rPr>
            </w:pPr>
            <w:r w:rsidRPr="00097034">
              <w:rPr>
                <w:lang w:val="ru-RU"/>
              </w:rPr>
              <w:t>Выбрать</w:t>
            </w:r>
            <w:r>
              <w:t> </w:t>
            </w:r>
            <w:r w:rsidRPr="00097034">
              <w:rPr>
                <w:lang w:val="ru-RU"/>
              </w:rPr>
              <w:t>сотрудника из списка сотрудников</w:t>
            </w:r>
            <w:r>
              <w:t> </w:t>
            </w:r>
            <w:r w:rsidRPr="00097034">
              <w:rPr>
                <w:lang w:val="ru-RU"/>
              </w:rPr>
              <w:t xml:space="preserve">с помощью кнопки </w:t>
            </w:r>
            <w:r>
              <w:rPr>
                <w:noProof/>
              </w:rPr>
              <mc:AlternateContent>
                <mc:Choice Requires="wpg">
                  <w:drawing>
                    <wp:inline distT="0" distB="0" distL="0" distR="0" wp14:anchorId="547A9473" wp14:editId="7D9DD4D1">
                      <wp:extent cx="114300" cy="104775"/>
                      <wp:effectExtent l="0" t="0" r="0" b="0"/>
                      <wp:docPr id="764" name="Рисунок 764" descr="_scroll_external/attachments/image2019-7-11_17-16-49-bc36ea6e37ffab1b65379dc29b54065cdf62060de35a76e082eaf333bcf1ba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94111" name=""/>
                              <pic:cNvPicPr>
                                <a:picLocks noChangeAspect="1"/>
                              </pic:cNvPicPr>
                            </pic:nvPicPr>
                            <pic:blipFill>
                              <a:blip r:embed="rId588"/>
                              <a:stretch/>
                            </pic:blipFill>
                            <pic:spPr>
                              <a:xfrm>
                                <a:off x="0" y="0"/>
                                <a:ext cx="114300" cy="1047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3" o:spid="_x0000_s763" type="#_x0000_t75" style="mso-wrap-distance-left:0.0pt;mso-wrap-distance-top:0.0pt;mso-wrap-distance-right:0.0pt;mso-wrap-distance-bottom:0.0pt;width:9.0pt;height:8.3pt;" stroked="false">
                      <v:path textboxrect="0,0,0,0"/>
                      <v:imagedata r:id="rId589" o:title=""/>
                    </v:shape>
                  </w:pict>
                </mc:Fallback>
              </mc:AlternateContent>
            </w:r>
          </w:p>
        </w:tc>
      </w:tr>
      <w:tr w:rsidR="00BF094E" w:rsidRPr="00CE13C0" w14:paraId="5C00D45A" w14:textId="77777777" w:rsidTr="00D65CCD">
        <w:tc>
          <w:tcPr>
            <w:tcW w:w="0" w:type="auto"/>
            <w:tcMar>
              <w:top w:w="30" w:type="dxa"/>
              <w:left w:w="30" w:type="dxa"/>
              <w:bottom w:w="20" w:type="dxa"/>
              <w:right w:w="30" w:type="dxa"/>
            </w:tcMar>
          </w:tcPr>
          <w:p w14:paraId="585FE925" w14:textId="77777777" w:rsidR="00BF094E" w:rsidRDefault="00097034">
            <w:proofErr w:type="spellStart"/>
            <w:r>
              <w:t>Поле</w:t>
            </w:r>
            <w:proofErr w:type="spellEnd"/>
            <w:r>
              <w:t> "</w:t>
            </w:r>
            <w:proofErr w:type="spellStart"/>
            <w:r>
              <w:t>Должность</w:t>
            </w:r>
            <w:proofErr w:type="spellEnd"/>
            <w:r>
              <w:t>"</w:t>
            </w:r>
          </w:p>
        </w:tc>
        <w:tc>
          <w:tcPr>
            <w:tcW w:w="1569" w:type="pct"/>
            <w:tcMar>
              <w:top w:w="30" w:type="dxa"/>
              <w:left w:w="30" w:type="dxa"/>
              <w:bottom w:w="20" w:type="dxa"/>
              <w:right w:w="30" w:type="dxa"/>
            </w:tcMar>
          </w:tcPr>
          <w:p w14:paraId="728023E7" w14:textId="77777777" w:rsidR="00BF094E" w:rsidRDefault="00097034">
            <w:proofErr w:type="spellStart"/>
            <w:r>
              <w:t>Наименование</w:t>
            </w:r>
            <w:proofErr w:type="spellEnd"/>
            <w:r>
              <w:t xml:space="preserve"> </w:t>
            </w:r>
            <w:proofErr w:type="spellStart"/>
            <w:r>
              <w:t>должности</w:t>
            </w:r>
            <w:proofErr w:type="spellEnd"/>
            <w:r>
              <w:t xml:space="preserve"> </w:t>
            </w:r>
            <w:proofErr w:type="spellStart"/>
            <w:r>
              <w:t>сотрудника</w:t>
            </w:r>
            <w:proofErr w:type="spellEnd"/>
          </w:p>
        </w:tc>
        <w:tc>
          <w:tcPr>
            <w:tcW w:w="997" w:type="pct"/>
            <w:tcMar>
              <w:top w:w="30" w:type="dxa"/>
              <w:left w:w="30" w:type="dxa"/>
              <w:bottom w:w="20" w:type="dxa"/>
              <w:right w:w="30" w:type="dxa"/>
            </w:tcMar>
          </w:tcPr>
          <w:p w14:paraId="38EE5199" w14:textId="77777777" w:rsidR="00BF094E" w:rsidRDefault="00BF094E"/>
        </w:tc>
        <w:tc>
          <w:tcPr>
            <w:tcW w:w="1245" w:type="pct"/>
            <w:tcMar>
              <w:top w:w="30" w:type="dxa"/>
              <w:left w:w="30" w:type="dxa"/>
              <w:bottom w:w="20" w:type="dxa"/>
              <w:right w:w="30" w:type="dxa"/>
            </w:tcMar>
          </w:tcPr>
          <w:p w14:paraId="29BD3E03" w14:textId="77777777" w:rsidR="00BF094E" w:rsidRPr="00097034" w:rsidRDefault="00097034">
            <w:pPr>
              <w:rPr>
                <w:lang w:val="ru-RU"/>
              </w:rPr>
            </w:pPr>
            <w:r w:rsidRPr="00097034">
              <w:rPr>
                <w:lang w:val="ru-RU"/>
              </w:rPr>
              <w:t>Автоматически заполняется у выбранного сотрудника. При наличии нескольких должностей у сотрудника</w:t>
            </w:r>
            <w:r>
              <w:t> </w:t>
            </w:r>
            <w:r w:rsidRPr="00097034">
              <w:rPr>
                <w:lang w:val="ru-RU"/>
              </w:rPr>
              <w:t xml:space="preserve">возможен выбор из списка с помощью кнопки </w:t>
            </w:r>
            <w:r>
              <w:rPr>
                <w:noProof/>
              </w:rPr>
              <mc:AlternateContent>
                <mc:Choice Requires="wpg">
                  <w:drawing>
                    <wp:inline distT="0" distB="0" distL="0" distR="0" wp14:anchorId="2AFA5C59" wp14:editId="61B59713">
                      <wp:extent cx="114300" cy="104775"/>
                      <wp:effectExtent l="0" t="0" r="0" b="0"/>
                      <wp:docPr id="765" name="Рисунок 765" descr="_scroll_external/attachments/image2019-7-11_17-16-49-bc36ea6e37ffab1b65379dc29b54065cdf62060de35a76e082eaf333bcf1ba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063138" name=""/>
                              <pic:cNvPicPr>
                                <a:picLocks noChangeAspect="1"/>
                              </pic:cNvPicPr>
                            </pic:nvPicPr>
                            <pic:blipFill>
                              <a:blip r:embed="rId588"/>
                              <a:stretch/>
                            </pic:blipFill>
                            <pic:spPr>
                              <a:xfrm>
                                <a:off x="0" y="0"/>
                                <a:ext cx="114300" cy="1047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4" o:spid="_x0000_s764" type="#_x0000_t75" style="mso-wrap-distance-left:0.0pt;mso-wrap-distance-top:0.0pt;mso-wrap-distance-right:0.0pt;mso-wrap-distance-bottom:0.0pt;width:9.0pt;height:8.3pt;" stroked="false">
                      <v:path textboxrect="0,0,0,0"/>
                      <v:imagedata r:id="rId589" o:title=""/>
                    </v:shape>
                  </w:pict>
                </mc:Fallback>
              </mc:AlternateContent>
            </w:r>
          </w:p>
        </w:tc>
      </w:tr>
      <w:tr w:rsidR="00BF094E" w:rsidRPr="00CE13C0" w14:paraId="5060FA90" w14:textId="77777777" w:rsidTr="00D65CCD">
        <w:tc>
          <w:tcPr>
            <w:tcW w:w="0" w:type="auto"/>
            <w:tcMar>
              <w:top w:w="30" w:type="dxa"/>
              <w:left w:w="30" w:type="dxa"/>
              <w:bottom w:w="20" w:type="dxa"/>
              <w:right w:w="30" w:type="dxa"/>
            </w:tcMar>
          </w:tcPr>
          <w:p w14:paraId="26DF63AD" w14:textId="77777777" w:rsidR="00BF094E" w:rsidRDefault="00097034">
            <w:proofErr w:type="spellStart"/>
            <w:r>
              <w:t>Поле</w:t>
            </w:r>
            <w:proofErr w:type="spellEnd"/>
            <w:r>
              <w:t> "</w:t>
            </w:r>
            <w:proofErr w:type="spellStart"/>
            <w:r>
              <w:t>Оборудование</w:t>
            </w:r>
            <w:proofErr w:type="spellEnd"/>
            <w:r>
              <w:t>"</w:t>
            </w:r>
          </w:p>
        </w:tc>
        <w:tc>
          <w:tcPr>
            <w:tcW w:w="1569" w:type="pct"/>
            <w:tcMar>
              <w:top w:w="30" w:type="dxa"/>
              <w:left w:w="30" w:type="dxa"/>
              <w:bottom w:w="20" w:type="dxa"/>
              <w:right w:w="30" w:type="dxa"/>
            </w:tcMar>
          </w:tcPr>
          <w:p w14:paraId="62FFBBA9" w14:textId="77777777" w:rsidR="00BF094E" w:rsidRDefault="00097034">
            <w:proofErr w:type="spellStart"/>
            <w:r>
              <w:t>Наименование</w:t>
            </w:r>
            <w:proofErr w:type="spellEnd"/>
            <w:r>
              <w:t> </w:t>
            </w:r>
            <w:proofErr w:type="spellStart"/>
            <w:r>
              <w:t>оборудования</w:t>
            </w:r>
            <w:proofErr w:type="spellEnd"/>
          </w:p>
        </w:tc>
        <w:tc>
          <w:tcPr>
            <w:tcW w:w="997" w:type="pct"/>
            <w:tcMar>
              <w:top w:w="30" w:type="dxa"/>
              <w:left w:w="30" w:type="dxa"/>
              <w:bottom w:w="20" w:type="dxa"/>
              <w:right w:w="30" w:type="dxa"/>
            </w:tcMar>
          </w:tcPr>
          <w:p w14:paraId="07CF3E1B" w14:textId="77777777" w:rsidR="00BF094E" w:rsidRDefault="00BF094E"/>
        </w:tc>
        <w:tc>
          <w:tcPr>
            <w:tcW w:w="1245" w:type="pct"/>
            <w:tcMar>
              <w:top w:w="30" w:type="dxa"/>
              <w:left w:w="30" w:type="dxa"/>
              <w:bottom w:w="20" w:type="dxa"/>
              <w:right w:w="30" w:type="dxa"/>
            </w:tcMar>
          </w:tcPr>
          <w:p w14:paraId="348E4104" w14:textId="77777777" w:rsidR="00BF094E" w:rsidRPr="00097034" w:rsidRDefault="00097034">
            <w:pPr>
              <w:rPr>
                <w:lang w:val="ru-RU"/>
              </w:rPr>
            </w:pPr>
            <w:r w:rsidRPr="00097034">
              <w:rPr>
                <w:lang w:val="ru-RU"/>
              </w:rPr>
              <w:t>Выбрать</w:t>
            </w:r>
            <w:r>
              <w:t> </w:t>
            </w:r>
            <w:r w:rsidRPr="00097034">
              <w:rPr>
                <w:lang w:val="ru-RU"/>
              </w:rPr>
              <w:t>оборудование из списка оборудования данного отделения</w:t>
            </w:r>
            <w:r>
              <w:t> </w:t>
            </w:r>
            <w:r w:rsidRPr="00097034">
              <w:rPr>
                <w:lang w:val="ru-RU"/>
              </w:rPr>
              <w:t xml:space="preserve">с помощью кнопки </w:t>
            </w:r>
            <w:r>
              <w:rPr>
                <w:noProof/>
              </w:rPr>
              <mc:AlternateContent>
                <mc:Choice Requires="wpg">
                  <w:drawing>
                    <wp:inline distT="0" distB="0" distL="0" distR="0" wp14:anchorId="0E719E74" wp14:editId="37D886DB">
                      <wp:extent cx="114300" cy="104775"/>
                      <wp:effectExtent l="0" t="0" r="0" b="0"/>
                      <wp:docPr id="766" name="Рисунок 766" descr="_scroll_external/attachments/image2019-7-11_17-16-49-bc36ea6e37ffab1b65379dc29b54065cdf62060de35a76e082eaf333bcf1ba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011646" name=""/>
                              <pic:cNvPicPr>
                                <a:picLocks noChangeAspect="1"/>
                              </pic:cNvPicPr>
                            </pic:nvPicPr>
                            <pic:blipFill>
                              <a:blip r:embed="rId588"/>
                              <a:stretch/>
                            </pic:blipFill>
                            <pic:spPr>
                              <a:xfrm>
                                <a:off x="0" y="0"/>
                                <a:ext cx="114300" cy="1047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5" o:spid="_x0000_s765" type="#_x0000_t75" style="mso-wrap-distance-left:0.0pt;mso-wrap-distance-top:0.0pt;mso-wrap-distance-right:0.0pt;mso-wrap-distance-bottom:0.0pt;width:9.0pt;height:8.3pt;" stroked="false">
                      <v:path textboxrect="0,0,0,0"/>
                      <v:imagedata r:id="rId589" o:title=""/>
                    </v:shape>
                  </w:pict>
                </mc:Fallback>
              </mc:AlternateContent>
            </w:r>
          </w:p>
        </w:tc>
      </w:tr>
      <w:tr w:rsidR="00BF094E" w:rsidRPr="00CE13C0" w14:paraId="295153A6" w14:textId="77777777" w:rsidTr="00D65CCD">
        <w:tc>
          <w:tcPr>
            <w:tcW w:w="0" w:type="auto"/>
            <w:tcMar>
              <w:top w:w="30" w:type="dxa"/>
              <w:left w:w="30" w:type="dxa"/>
              <w:bottom w:w="20" w:type="dxa"/>
              <w:right w:w="30" w:type="dxa"/>
            </w:tcMar>
          </w:tcPr>
          <w:p w14:paraId="3379446C" w14:textId="77777777" w:rsidR="00BF094E" w:rsidRDefault="00097034">
            <w:proofErr w:type="spellStart"/>
            <w:r>
              <w:t>Поле</w:t>
            </w:r>
            <w:proofErr w:type="spellEnd"/>
            <w:r>
              <w:t> "</w:t>
            </w:r>
            <w:proofErr w:type="spellStart"/>
            <w:r>
              <w:t>Профиль</w:t>
            </w:r>
            <w:proofErr w:type="spellEnd"/>
            <w:r>
              <w:t>"</w:t>
            </w:r>
          </w:p>
        </w:tc>
        <w:tc>
          <w:tcPr>
            <w:tcW w:w="1569" w:type="pct"/>
            <w:tcMar>
              <w:top w:w="30" w:type="dxa"/>
              <w:left w:w="30" w:type="dxa"/>
              <w:bottom w:w="20" w:type="dxa"/>
              <w:right w:w="30" w:type="dxa"/>
            </w:tcMar>
          </w:tcPr>
          <w:p w14:paraId="4E42C278" w14:textId="77777777" w:rsidR="00BF094E" w:rsidRDefault="00097034">
            <w:proofErr w:type="spellStart"/>
            <w:r>
              <w:t>Профиль</w:t>
            </w:r>
            <w:proofErr w:type="spellEnd"/>
            <w:r>
              <w:t xml:space="preserve"> </w:t>
            </w:r>
            <w:proofErr w:type="spellStart"/>
            <w:r>
              <w:t>ресурса</w:t>
            </w:r>
            <w:proofErr w:type="spellEnd"/>
          </w:p>
        </w:tc>
        <w:tc>
          <w:tcPr>
            <w:tcW w:w="997" w:type="pct"/>
            <w:tcMar>
              <w:top w:w="30" w:type="dxa"/>
              <w:left w:w="30" w:type="dxa"/>
              <w:bottom w:w="20" w:type="dxa"/>
              <w:right w:w="30" w:type="dxa"/>
            </w:tcMar>
          </w:tcPr>
          <w:p w14:paraId="722B4A43" w14:textId="77777777" w:rsidR="00BF094E" w:rsidRDefault="00BF094E"/>
        </w:tc>
        <w:tc>
          <w:tcPr>
            <w:tcW w:w="1245" w:type="pct"/>
            <w:tcMar>
              <w:top w:w="30" w:type="dxa"/>
              <w:left w:w="30" w:type="dxa"/>
              <w:bottom w:w="20" w:type="dxa"/>
              <w:right w:w="30" w:type="dxa"/>
            </w:tcMar>
          </w:tcPr>
          <w:p w14:paraId="01CCCFEC" w14:textId="77777777" w:rsidR="00BF094E" w:rsidRPr="00097034" w:rsidRDefault="00097034">
            <w:pPr>
              <w:rPr>
                <w:lang w:val="ru-RU"/>
              </w:rPr>
            </w:pPr>
            <w:r w:rsidRPr="00097034">
              <w:rPr>
                <w:lang w:val="ru-RU"/>
              </w:rPr>
              <w:t>Выбрать</w:t>
            </w:r>
            <w:r>
              <w:t> </w:t>
            </w:r>
            <w:r w:rsidRPr="00097034">
              <w:rPr>
                <w:lang w:val="ru-RU"/>
              </w:rPr>
              <w:t>профиль ресурса из пользовательского справочника</w:t>
            </w:r>
            <w:r>
              <w:t> </w:t>
            </w:r>
            <w:r w:rsidRPr="00097034">
              <w:rPr>
                <w:lang w:val="ru-RU"/>
              </w:rPr>
              <w:t>"Профиль консультаций"</w:t>
            </w:r>
            <w:r>
              <w:t> </w:t>
            </w:r>
            <w:r w:rsidRPr="00097034">
              <w:rPr>
                <w:lang w:val="ru-RU"/>
              </w:rPr>
              <w:t xml:space="preserve">с помощью кнопки </w:t>
            </w:r>
            <w:r>
              <w:rPr>
                <w:noProof/>
              </w:rPr>
              <mc:AlternateContent>
                <mc:Choice Requires="wpg">
                  <w:drawing>
                    <wp:inline distT="0" distB="0" distL="0" distR="0" wp14:anchorId="08BA5AAD" wp14:editId="70354D86">
                      <wp:extent cx="114300" cy="104775"/>
                      <wp:effectExtent l="0" t="0" r="0" b="0"/>
                      <wp:docPr id="767" name="Рисунок 767" descr="_scroll_external/attachments/image2019-7-11_17-16-49-bc36ea6e37ffab1b65379dc29b54065cdf62060de35a76e082eaf333bcf1ba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56091" name=""/>
                              <pic:cNvPicPr>
                                <a:picLocks noChangeAspect="1"/>
                              </pic:cNvPicPr>
                            </pic:nvPicPr>
                            <pic:blipFill>
                              <a:blip r:embed="rId588"/>
                              <a:stretch/>
                            </pic:blipFill>
                            <pic:spPr>
                              <a:xfrm>
                                <a:off x="0" y="0"/>
                                <a:ext cx="114300" cy="1047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6" o:spid="_x0000_s766" type="#_x0000_t75" style="mso-wrap-distance-left:0.0pt;mso-wrap-distance-top:0.0pt;mso-wrap-distance-right:0.0pt;mso-wrap-distance-bottom:0.0pt;width:9.0pt;height:8.3pt;" stroked="false">
                      <v:path textboxrect="0,0,0,0"/>
                      <v:imagedata r:id="rId589" o:title=""/>
                    </v:shape>
                  </w:pict>
                </mc:Fallback>
              </mc:AlternateContent>
            </w:r>
          </w:p>
        </w:tc>
      </w:tr>
      <w:tr w:rsidR="00BF094E" w:rsidRPr="00CE13C0" w14:paraId="1534A7D9" w14:textId="77777777" w:rsidTr="00D65CCD">
        <w:tc>
          <w:tcPr>
            <w:tcW w:w="0" w:type="auto"/>
            <w:tcMar>
              <w:top w:w="30" w:type="dxa"/>
              <w:left w:w="30" w:type="dxa"/>
              <w:bottom w:w="20" w:type="dxa"/>
              <w:right w:w="30" w:type="dxa"/>
            </w:tcMar>
          </w:tcPr>
          <w:p w14:paraId="3002C2A7" w14:textId="77777777" w:rsidR="00BF094E" w:rsidRDefault="00097034">
            <w:proofErr w:type="spellStart"/>
            <w:r>
              <w:t>Поле</w:t>
            </w:r>
            <w:proofErr w:type="spellEnd"/>
            <w:r>
              <w:t> "</w:t>
            </w:r>
            <w:proofErr w:type="spellStart"/>
            <w:r>
              <w:t>Тип</w:t>
            </w:r>
            <w:proofErr w:type="spellEnd"/>
            <w:r>
              <w:t xml:space="preserve"> </w:t>
            </w:r>
            <w:proofErr w:type="spellStart"/>
            <w:r>
              <w:t>ресурса</w:t>
            </w:r>
            <w:proofErr w:type="spellEnd"/>
            <w:r>
              <w:t>"</w:t>
            </w:r>
          </w:p>
        </w:tc>
        <w:tc>
          <w:tcPr>
            <w:tcW w:w="1569" w:type="pct"/>
            <w:tcMar>
              <w:top w:w="30" w:type="dxa"/>
              <w:left w:w="30" w:type="dxa"/>
              <w:bottom w:w="20" w:type="dxa"/>
              <w:right w:w="30" w:type="dxa"/>
            </w:tcMar>
          </w:tcPr>
          <w:p w14:paraId="74F245C0" w14:textId="77777777" w:rsidR="00BF094E" w:rsidRDefault="00097034">
            <w:proofErr w:type="spellStart"/>
            <w:r>
              <w:t>Тип</w:t>
            </w:r>
            <w:proofErr w:type="spellEnd"/>
            <w:r>
              <w:t xml:space="preserve"> </w:t>
            </w:r>
            <w:proofErr w:type="spellStart"/>
            <w:r>
              <w:t>ресурса</w:t>
            </w:r>
            <w:proofErr w:type="spellEnd"/>
          </w:p>
        </w:tc>
        <w:tc>
          <w:tcPr>
            <w:tcW w:w="997" w:type="pct"/>
            <w:tcMar>
              <w:top w:w="30" w:type="dxa"/>
              <w:left w:w="30" w:type="dxa"/>
              <w:bottom w:w="20" w:type="dxa"/>
              <w:right w:w="30" w:type="dxa"/>
            </w:tcMar>
          </w:tcPr>
          <w:p w14:paraId="0D6AC2BA" w14:textId="77777777" w:rsidR="00BF094E" w:rsidRDefault="00097034">
            <w:pPr>
              <w:jc w:val="center"/>
            </w:pPr>
            <w:r>
              <w:rPr>
                <w:noProof/>
              </w:rPr>
              <mc:AlternateContent>
                <mc:Choice Requires="wpg">
                  <w:drawing>
                    <wp:inline distT="0" distB="0" distL="0" distR="0" wp14:anchorId="47EC141A" wp14:editId="46CBFE30">
                      <wp:extent cx="152213" cy="152297"/>
                      <wp:effectExtent l="0" t="0" r="0" b="0"/>
                      <wp:docPr id="768" name="Рисунок 768"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42822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7" o:spid="_x0000_s767" type="#_x0000_t75" style="mso-wrap-distance-left:0.0pt;mso-wrap-distance-top:0.0pt;mso-wrap-distance-right:0.0pt;mso-wrap-distance-bottom:0.0pt;width:12.0pt;height:12.0pt;" stroked="false">
                      <v:path textboxrect="0,0,0,0"/>
                      <v:imagedata r:id="rId37" o:title=""/>
                    </v:shape>
                  </w:pict>
                </mc:Fallback>
              </mc:AlternateContent>
            </w:r>
          </w:p>
        </w:tc>
        <w:tc>
          <w:tcPr>
            <w:tcW w:w="1245" w:type="pct"/>
            <w:tcMar>
              <w:top w:w="30" w:type="dxa"/>
              <w:left w:w="30" w:type="dxa"/>
              <w:bottom w:w="20" w:type="dxa"/>
              <w:right w:w="30" w:type="dxa"/>
            </w:tcMar>
          </w:tcPr>
          <w:p w14:paraId="53BD034E" w14:textId="77777777" w:rsidR="00BF094E" w:rsidRPr="00097034" w:rsidRDefault="00097034">
            <w:pPr>
              <w:rPr>
                <w:lang w:val="ru-RU"/>
              </w:rPr>
            </w:pPr>
            <w:r w:rsidRPr="00097034">
              <w:rPr>
                <w:lang w:val="ru-RU"/>
              </w:rPr>
              <w:t>Выбрать</w:t>
            </w:r>
            <w:r>
              <w:t> </w:t>
            </w:r>
            <w:r w:rsidRPr="00097034">
              <w:rPr>
                <w:lang w:val="ru-RU"/>
              </w:rPr>
              <w:t>тип ресурса из</w:t>
            </w:r>
            <w:r>
              <w:t> </w:t>
            </w:r>
            <w:r w:rsidRPr="00097034">
              <w:rPr>
                <w:lang w:val="ru-RU"/>
              </w:rPr>
              <w:t xml:space="preserve">системного справочника "Типы ресурсов" с помощью кнопки </w:t>
            </w:r>
            <w:r>
              <w:rPr>
                <w:noProof/>
              </w:rPr>
              <mc:AlternateContent>
                <mc:Choice Requires="wpg">
                  <w:drawing>
                    <wp:inline distT="0" distB="0" distL="0" distR="0" wp14:anchorId="1AE361FD" wp14:editId="2032E5A1">
                      <wp:extent cx="114300" cy="104775"/>
                      <wp:effectExtent l="0" t="0" r="0" b="0"/>
                      <wp:docPr id="769" name="Рисунок 769" descr="_scroll_external/attachments/image2019-7-11_17-16-49-bc36ea6e37ffab1b65379dc29b54065cdf62060de35a76e082eaf333bcf1ba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65275" name=""/>
                              <pic:cNvPicPr>
                                <a:picLocks noChangeAspect="1"/>
                              </pic:cNvPicPr>
                            </pic:nvPicPr>
                            <pic:blipFill>
                              <a:blip r:embed="rId588"/>
                              <a:stretch/>
                            </pic:blipFill>
                            <pic:spPr>
                              <a:xfrm>
                                <a:off x="0" y="0"/>
                                <a:ext cx="114300" cy="1047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8" o:spid="_x0000_s768" type="#_x0000_t75" style="mso-wrap-distance-left:0.0pt;mso-wrap-distance-top:0.0pt;mso-wrap-distance-right:0.0pt;mso-wrap-distance-bottom:0.0pt;width:9.0pt;height:8.3pt;" stroked="false">
                      <v:path textboxrect="0,0,0,0"/>
                      <v:imagedata r:id="rId589" o:title=""/>
                    </v:shape>
                  </w:pict>
                </mc:Fallback>
              </mc:AlternateContent>
            </w:r>
          </w:p>
        </w:tc>
      </w:tr>
      <w:tr w:rsidR="00BF094E" w:rsidRPr="00CE13C0" w14:paraId="139CD5F7" w14:textId="77777777" w:rsidTr="00D65CCD">
        <w:tc>
          <w:tcPr>
            <w:tcW w:w="0" w:type="auto"/>
            <w:tcMar>
              <w:top w:w="30" w:type="dxa"/>
              <w:left w:w="30" w:type="dxa"/>
              <w:bottom w:w="20" w:type="dxa"/>
              <w:right w:w="30" w:type="dxa"/>
            </w:tcMar>
          </w:tcPr>
          <w:p w14:paraId="2017E183" w14:textId="77777777" w:rsidR="00BF094E" w:rsidRPr="00097034" w:rsidRDefault="00097034">
            <w:pPr>
              <w:rPr>
                <w:lang w:val="ru-RU"/>
              </w:rPr>
            </w:pPr>
            <w:r w:rsidRPr="00097034">
              <w:rPr>
                <w:lang w:val="ru-RU"/>
              </w:rPr>
              <w:t>Поле</w:t>
            </w:r>
            <w:r>
              <w:t> </w:t>
            </w:r>
            <w:r w:rsidRPr="00097034">
              <w:rPr>
                <w:lang w:val="ru-RU"/>
              </w:rPr>
              <w:t>"Возможность назначать в нерабочее время"</w:t>
            </w:r>
          </w:p>
        </w:tc>
        <w:tc>
          <w:tcPr>
            <w:tcW w:w="1569" w:type="pct"/>
            <w:tcMar>
              <w:top w:w="30" w:type="dxa"/>
              <w:left w:w="30" w:type="dxa"/>
              <w:bottom w:w="20" w:type="dxa"/>
              <w:right w:w="30" w:type="dxa"/>
            </w:tcMar>
          </w:tcPr>
          <w:p w14:paraId="4F332279" w14:textId="77777777" w:rsidR="00BF094E" w:rsidRPr="00097034" w:rsidRDefault="00097034">
            <w:pPr>
              <w:rPr>
                <w:lang w:val="ru-RU"/>
              </w:rPr>
            </w:pPr>
            <w:r w:rsidRPr="00097034">
              <w:rPr>
                <w:lang w:val="ru-RU"/>
              </w:rPr>
              <w:t>Возможность назначать прием в нерабочее время</w:t>
            </w:r>
          </w:p>
        </w:tc>
        <w:tc>
          <w:tcPr>
            <w:tcW w:w="997" w:type="pct"/>
            <w:tcMar>
              <w:top w:w="30" w:type="dxa"/>
              <w:left w:w="30" w:type="dxa"/>
              <w:bottom w:w="20" w:type="dxa"/>
              <w:right w:w="30" w:type="dxa"/>
            </w:tcMar>
          </w:tcPr>
          <w:p w14:paraId="77BE6B86" w14:textId="77777777" w:rsidR="00BF094E" w:rsidRPr="00097034" w:rsidRDefault="00BF094E">
            <w:pPr>
              <w:rPr>
                <w:lang w:val="ru-RU"/>
              </w:rPr>
            </w:pPr>
          </w:p>
        </w:tc>
        <w:tc>
          <w:tcPr>
            <w:tcW w:w="1245" w:type="pct"/>
            <w:tcMar>
              <w:top w:w="30" w:type="dxa"/>
              <w:left w:w="30" w:type="dxa"/>
              <w:bottom w:w="20" w:type="dxa"/>
              <w:right w:w="30" w:type="dxa"/>
            </w:tcMar>
          </w:tcPr>
          <w:p w14:paraId="5F2FDF46" w14:textId="77777777" w:rsidR="00BF094E" w:rsidRPr="00097034" w:rsidRDefault="00097034">
            <w:pPr>
              <w:rPr>
                <w:lang w:val="ru-RU"/>
              </w:rPr>
            </w:pPr>
            <w:r w:rsidRPr="00097034">
              <w:rPr>
                <w:lang w:val="ru-RU"/>
              </w:rPr>
              <w:t xml:space="preserve">Выбрать значение из списка с помощью кнопки </w:t>
            </w:r>
            <w:r>
              <w:rPr>
                <w:noProof/>
              </w:rPr>
              <mc:AlternateContent>
                <mc:Choice Requires="wpg">
                  <w:drawing>
                    <wp:inline distT="0" distB="0" distL="0" distR="0" wp14:anchorId="5BA0063D" wp14:editId="251C2735">
                      <wp:extent cx="114300" cy="104775"/>
                      <wp:effectExtent l="0" t="0" r="0" b="0"/>
                      <wp:docPr id="770" name="Рисунок 770" descr="_scroll_external/attachments/image2019-7-11_17-16-49-bc36ea6e37ffab1b65379dc29b54065cdf62060de35a76e082eaf333bcf1ba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99077" name=""/>
                              <pic:cNvPicPr>
                                <a:picLocks noChangeAspect="1"/>
                              </pic:cNvPicPr>
                            </pic:nvPicPr>
                            <pic:blipFill>
                              <a:blip r:embed="rId588"/>
                              <a:stretch/>
                            </pic:blipFill>
                            <pic:spPr>
                              <a:xfrm>
                                <a:off x="0" y="0"/>
                                <a:ext cx="114300" cy="1047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9" o:spid="_x0000_s769" type="#_x0000_t75" style="mso-wrap-distance-left:0.0pt;mso-wrap-distance-top:0.0pt;mso-wrap-distance-right:0.0pt;mso-wrap-distance-bottom:0.0pt;width:9.0pt;height:8.3pt;" stroked="false">
                      <v:path textboxrect="0,0,0,0"/>
                      <v:imagedata r:id="rId589" o:title=""/>
                    </v:shape>
                  </w:pict>
                </mc:Fallback>
              </mc:AlternateContent>
            </w:r>
            <w:r w:rsidRPr="00097034">
              <w:rPr>
                <w:lang w:val="ru-RU"/>
              </w:rPr>
              <w:t>:</w:t>
            </w:r>
          </w:p>
          <w:p w14:paraId="4A957A56" w14:textId="77777777" w:rsidR="00BF094E" w:rsidRPr="00097034" w:rsidRDefault="00097034" w:rsidP="0071753A">
            <w:pPr>
              <w:numPr>
                <w:ilvl w:val="0"/>
                <w:numId w:val="446"/>
              </w:numPr>
              <w:rPr>
                <w:lang w:val="ru-RU"/>
              </w:rPr>
            </w:pPr>
            <w:r w:rsidRPr="00097034">
              <w:rPr>
                <w:lang w:val="ru-RU"/>
              </w:rPr>
              <w:t xml:space="preserve">"определяется по настройке клиники" (стоит по умолчанию у всех ресурсов) – действует настройка клиники, описанная в разделе </w:t>
            </w:r>
            <w:hyperlink w:anchor="scroll-bookmark-305" w:history="1">
              <w:r w:rsidRPr="00097034">
                <w:rPr>
                  <w:rStyle w:val="a4"/>
                  <w:lang w:val="ru-RU"/>
                </w:rPr>
                <w:t>Настройки расписания</w:t>
              </w:r>
            </w:hyperlink>
            <w:r w:rsidRPr="00097034">
              <w:rPr>
                <w:lang w:val="ru-RU"/>
              </w:rPr>
              <w:t>;</w:t>
            </w:r>
          </w:p>
          <w:p w14:paraId="63832363" w14:textId="77777777" w:rsidR="00BF094E" w:rsidRPr="00097034" w:rsidRDefault="00097034" w:rsidP="0071753A">
            <w:pPr>
              <w:numPr>
                <w:ilvl w:val="0"/>
                <w:numId w:val="446"/>
              </w:numPr>
              <w:rPr>
                <w:lang w:val="ru-RU"/>
              </w:rPr>
            </w:pPr>
            <w:r w:rsidRPr="00097034">
              <w:rPr>
                <w:lang w:val="ru-RU"/>
              </w:rPr>
              <w:t>"да" – в расписании ресурса можно создавать записи на прием на время работы ресурса, на которое нет графика работы;</w:t>
            </w:r>
          </w:p>
          <w:p w14:paraId="38F16741" w14:textId="77777777" w:rsidR="00BF094E" w:rsidRPr="00097034" w:rsidRDefault="00097034" w:rsidP="0071753A">
            <w:pPr>
              <w:numPr>
                <w:ilvl w:val="0"/>
                <w:numId w:val="446"/>
              </w:numPr>
              <w:rPr>
                <w:lang w:val="ru-RU"/>
              </w:rPr>
            </w:pPr>
            <w:r w:rsidRPr="00097034">
              <w:rPr>
                <w:lang w:val="ru-RU"/>
              </w:rPr>
              <w:t>"нет" – в расписании нельзя создавать записи на прием на время работы ресурса, на которое нет графика работы;</w:t>
            </w:r>
          </w:p>
          <w:p w14:paraId="2012FDBC" w14:textId="77777777" w:rsidR="00BF094E" w:rsidRPr="00097034" w:rsidRDefault="00097034" w:rsidP="0071753A">
            <w:pPr>
              <w:numPr>
                <w:ilvl w:val="0"/>
                <w:numId w:val="446"/>
              </w:numPr>
              <w:rPr>
                <w:lang w:val="ru-RU"/>
              </w:rPr>
            </w:pPr>
            <w:r w:rsidRPr="00097034">
              <w:rPr>
                <w:lang w:val="ru-RU"/>
              </w:rPr>
              <w:t xml:space="preserve">"как продолжение приема, который назначен в приемное время" – в таком случае назначать на </w:t>
            </w:r>
            <w:proofErr w:type="spellStart"/>
            <w:r w:rsidRPr="00097034">
              <w:rPr>
                <w:lang w:val="ru-RU"/>
              </w:rPr>
              <w:t>неприемное</w:t>
            </w:r>
            <w:proofErr w:type="spellEnd"/>
            <w:r w:rsidRPr="00097034">
              <w:rPr>
                <w:lang w:val="ru-RU"/>
              </w:rPr>
              <w:t xml:space="preserve"> время нельзя, но можно создавать назначение, где время начала приема приходится на рабочее время, а время окончания приема – на нерабочее время.</w:t>
            </w:r>
          </w:p>
        </w:tc>
      </w:tr>
      <w:tr w:rsidR="00BF094E" w:rsidRPr="00CE13C0" w14:paraId="2F4A9403" w14:textId="77777777" w:rsidTr="00D65CCD">
        <w:tc>
          <w:tcPr>
            <w:tcW w:w="0" w:type="auto"/>
            <w:tcMar>
              <w:top w:w="30" w:type="dxa"/>
              <w:left w:w="30" w:type="dxa"/>
              <w:bottom w:w="20" w:type="dxa"/>
              <w:right w:w="30" w:type="dxa"/>
            </w:tcMar>
          </w:tcPr>
          <w:p w14:paraId="02C90ED8" w14:textId="77777777" w:rsidR="00BF094E" w:rsidRPr="00097034" w:rsidRDefault="00097034">
            <w:pPr>
              <w:rPr>
                <w:lang w:val="ru-RU"/>
              </w:rPr>
            </w:pPr>
            <w:r w:rsidRPr="00097034">
              <w:rPr>
                <w:lang w:val="ru-RU"/>
              </w:rPr>
              <w:lastRenderedPageBreak/>
              <w:t>Поле</w:t>
            </w:r>
            <w:r>
              <w:t> </w:t>
            </w:r>
            <w:r w:rsidRPr="00097034">
              <w:rPr>
                <w:lang w:val="ru-RU"/>
              </w:rPr>
              <w:t>"Идентификатор ресурса в РМИС"</w:t>
            </w:r>
          </w:p>
        </w:tc>
        <w:tc>
          <w:tcPr>
            <w:tcW w:w="1569" w:type="pct"/>
            <w:tcMar>
              <w:top w:w="30" w:type="dxa"/>
              <w:left w:w="30" w:type="dxa"/>
              <w:bottom w:w="20" w:type="dxa"/>
              <w:right w:w="30" w:type="dxa"/>
            </w:tcMar>
          </w:tcPr>
          <w:p w14:paraId="764B2B17" w14:textId="77777777" w:rsidR="00BF094E" w:rsidRDefault="00097034">
            <w:proofErr w:type="spellStart"/>
            <w:r>
              <w:t>Идентификатор</w:t>
            </w:r>
            <w:proofErr w:type="spellEnd"/>
            <w:r>
              <w:t xml:space="preserve"> </w:t>
            </w:r>
            <w:proofErr w:type="spellStart"/>
            <w:r>
              <w:t>ресурса</w:t>
            </w:r>
            <w:proofErr w:type="spellEnd"/>
            <w:r>
              <w:t xml:space="preserve"> в РМИС</w:t>
            </w:r>
          </w:p>
        </w:tc>
        <w:tc>
          <w:tcPr>
            <w:tcW w:w="997" w:type="pct"/>
            <w:tcMar>
              <w:top w:w="30" w:type="dxa"/>
              <w:left w:w="30" w:type="dxa"/>
              <w:bottom w:w="20" w:type="dxa"/>
              <w:right w:w="30" w:type="dxa"/>
            </w:tcMar>
          </w:tcPr>
          <w:p w14:paraId="3CC0FB28" w14:textId="77777777" w:rsidR="00BF094E" w:rsidRDefault="00BF094E"/>
        </w:tc>
        <w:tc>
          <w:tcPr>
            <w:tcW w:w="1245" w:type="pct"/>
            <w:tcMar>
              <w:top w:w="30" w:type="dxa"/>
              <w:left w:w="30" w:type="dxa"/>
              <w:bottom w:w="20" w:type="dxa"/>
              <w:right w:w="30" w:type="dxa"/>
            </w:tcMar>
          </w:tcPr>
          <w:p w14:paraId="52700A5E" w14:textId="77777777" w:rsidR="00BF094E" w:rsidRPr="00097034" w:rsidRDefault="00097034">
            <w:pPr>
              <w:rPr>
                <w:lang w:val="ru-RU"/>
              </w:rPr>
            </w:pPr>
            <w:r w:rsidRPr="00097034">
              <w:rPr>
                <w:lang w:val="ru-RU"/>
              </w:rPr>
              <w:t>Ввести идентификатор ресурса в РМИС вручную (заполнение данного поля необходимо только в случае интеграции с РМИС)</w:t>
            </w:r>
          </w:p>
        </w:tc>
      </w:tr>
      <w:tr w:rsidR="00BF094E" w:rsidRPr="00CE13C0" w14:paraId="0259F6B5" w14:textId="77777777" w:rsidTr="00D65CCD">
        <w:tc>
          <w:tcPr>
            <w:tcW w:w="0" w:type="auto"/>
            <w:tcMar>
              <w:top w:w="30" w:type="dxa"/>
              <w:left w:w="30" w:type="dxa"/>
              <w:bottom w:w="20" w:type="dxa"/>
              <w:right w:w="30" w:type="dxa"/>
            </w:tcMar>
          </w:tcPr>
          <w:p w14:paraId="5B1D0517" w14:textId="77777777" w:rsidR="00BF094E" w:rsidRDefault="00097034">
            <w:proofErr w:type="spellStart"/>
            <w:r>
              <w:t>Поле</w:t>
            </w:r>
            <w:proofErr w:type="spellEnd"/>
            <w:r>
              <w:t> "</w:t>
            </w:r>
            <w:proofErr w:type="spellStart"/>
            <w:r>
              <w:t>Рабочее</w:t>
            </w:r>
            <w:proofErr w:type="spellEnd"/>
            <w:r>
              <w:t xml:space="preserve"> </w:t>
            </w:r>
            <w:proofErr w:type="spellStart"/>
            <w:r>
              <w:t>место</w:t>
            </w:r>
            <w:proofErr w:type="spellEnd"/>
            <w:r>
              <w:t>"</w:t>
            </w:r>
          </w:p>
        </w:tc>
        <w:tc>
          <w:tcPr>
            <w:tcW w:w="1569" w:type="pct"/>
            <w:tcMar>
              <w:top w:w="30" w:type="dxa"/>
              <w:left w:w="30" w:type="dxa"/>
              <w:bottom w:w="20" w:type="dxa"/>
              <w:right w:w="30" w:type="dxa"/>
            </w:tcMar>
          </w:tcPr>
          <w:p w14:paraId="03592092" w14:textId="77777777" w:rsidR="00BF094E" w:rsidRDefault="00097034">
            <w:proofErr w:type="spellStart"/>
            <w:r>
              <w:t>Рабочее</w:t>
            </w:r>
            <w:proofErr w:type="spellEnd"/>
            <w:r>
              <w:t xml:space="preserve"> </w:t>
            </w:r>
            <w:proofErr w:type="spellStart"/>
            <w:r>
              <w:t>место</w:t>
            </w:r>
            <w:proofErr w:type="spellEnd"/>
          </w:p>
        </w:tc>
        <w:tc>
          <w:tcPr>
            <w:tcW w:w="997" w:type="pct"/>
            <w:tcMar>
              <w:top w:w="30" w:type="dxa"/>
              <w:left w:w="30" w:type="dxa"/>
              <w:bottom w:w="20" w:type="dxa"/>
              <w:right w:w="30" w:type="dxa"/>
            </w:tcMar>
          </w:tcPr>
          <w:p w14:paraId="0D433305" w14:textId="77777777" w:rsidR="00BF094E" w:rsidRDefault="00BF094E"/>
        </w:tc>
        <w:tc>
          <w:tcPr>
            <w:tcW w:w="1245" w:type="pct"/>
            <w:tcMar>
              <w:top w:w="30" w:type="dxa"/>
              <w:left w:w="30" w:type="dxa"/>
              <w:bottom w:w="20" w:type="dxa"/>
              <w:right w:w="30" w:type="dxa"/>
            </w:tcMar>
          </w:tcPr>
          <w:p w14:paraId="66090036" w14:textId="77777777" w:rsidR="00BF094E" w:rsidRPr="00097034" w:rsidRDefault="00097034">
            <w:pPr>
              <w:rPr>
                <w:lang w:val="ru-RU"/>
              </w:rPr>
            </w:pPr>
            <w:r w:rsidRPr="00097034">
              <w:rPr>
                <w:lang w:val="ru-RU"/>
              </w:rPr>
              <w:t xml:space="preserve">Нажать на ссылку </w:t>
            </w:r>
            <w:r>
              <w:rPr>
                <w:noProof/>
              </w:rPr>
              <mc:AlternateContent>
                <mc:Choice Requires="wpg">
                  <w:drawing>
                    <wp:inline distT="0" distB="0" distL="0" distR="0" wp14:anchorId="4418D5F3" wp14:editId="07D49FE0">
                      <wp:extent cx="1190625" cy="142875"/>
                      <wp:effectExtent l="0" t="0" r="0" b="0"/>
                      <wp:docPr id="771" name="Рисунок 771" descr="_scroll_external/attachments/image2019-7-11_18-45-0-13750404fbe634815274a89a19b46eefd53fd577ac4162ba55f9ad7990de19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957" name=""/>
                              <pic:cNvPicPr>
                                <a:picLocks noChangeAspect="1"/>
                              </pic:cNvPicPr>
                            </pic:nvPicPr>
                            <pic:blipFill>
                              <a:blip r:embed="rId590"/>
                              <a:stretch/>
                            </pic:blipFill>
                            <pic:spPr>
                              <a:xfrm>
                                <a:off x="0" y="0"/>
                                <a:ext cx="1190625" cy="1428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0" o:spid="_x0000_s770" type="#_x0000_t75" style="mso-wrap-distance-left:0.0pt;mso-wrap-distance-top:0.0pt;mso-wrap-distance-right:0.0pt;mso-wrap-distance-bottom:0.0pt;width:93.8pt;height:11.3pt;" stroked="false">
                      <v:path textboxrect="0,0,0,0"/>
                      <v:imagedata r:id="rId591" o:title=""/>
                    </v:shape>
                  </w:pict>
                </mc:Fallback>
              </mc:AlternateContent>
            </w:r>
            <w:r w:rsidRPr="00097034">
              <w:rPr>
                <w:lang w:val="ru-RU"/>
              </w:rPr>
              <w:t>,</w:t>
            </w:r>
            <w:r>
              <w:t> </w:t>
            </w:r>
            <w:r w:rsidRPr="00097034">
              <w:rPr>
                <w:lang w:val="ru-RU"/>
              </w:rPr>
              <w:t>в открывшемся окне выбрать рабочее место и нажать на кнопку</w:t>
            </w:r>
            <w:r>
              <w:t> </w:t>
            </w:r>
            <w:r>
              <w:rPr>
                <w:noProof/>
              </w:rPr>
              <mc:AlternateContent>
                <mc:Choice Requires="wpg">
                  <w:drawing>
                    <wp:inline distT="0" distB="0" distL="0" distR="0" wp14:anchorId="03060AA1" wp14:editId="19D26316">
                      <wp:extent cx="657225" cy="228600"/>
                      <wp:effectExtent l="0" t="0" r="0" b="0"/>
                      <wp:docPr id="772" name="Рисунок 772" descr="_scroll_external/attachments/image2019-7-11_17-18-10-46fd2a127b71bed095d11a9697fe874b1bd2405247a717aaaa34f566d9559b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463498" name=""/>
                              <pic:cNvPicPr>
                                <a:picLocks noChangeAspect="1"/>
                              </pic:cNvPicPr>
                            </pic:nvPicPr>
                            <pic:blipFill>
                              <a:blip r:embed="rId592"/>
                              <a:stretch/>
                            </pic:blipFill>
                            <pic:spPr>
                              <a:xfrm>
                                <a:off x="0" y="0"/>
                                <a:ext cx="657225"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1" o:spid="_x0000_s771" type="#_x0000_t75" style="mso-wrap-distance-left:0.0pt;mso-wrap-distance-top:0.0pt;mso-wrap-distance-right:0.0pt;mso-wrap-distance-bottom:0.0pt;width:51.8pt;height:18.0pt;" stroked="false">
                      <v:path textboxrect="0,0,0,0"/>
                      <v:imagedata r:id="rId593" o:title=""/>
                    </v:shape>
                  </w:pict>
                </mc:Fallback>
              </mc:AlternateContent>
            </w:r>
          </w:p>
        </w:tc>
      </w:tr>
      <w:tr w:rsidR="00BF094E" w:rsidRPr="00CE13C0" w14:paraId="3D8285D9" w14:textId="77777777" w:rsidTr="00D65CCD">
        <w:tc>
          <w:tcPr>
            <w:tcW w:w="0" w:type="auto"/>
            <w:tcMar>
              <w:top w:w="30" w:type="dxa"/>
              <w:left w:w="30" w:type="dxa"/>
              <w:bottom w:w="20" w:type="dxa"/>
              <w:right w:w="30" w:type="dxa"/>
            </w:tcMar>
          </w:tcPr>
          <w:p w14:paraId="505A1E1F" w14:textId="77777777" w:rsidR="00BF094E" w:rsidRDefault="00097034">
            <w:proofErr w:type="spellStart"/>
            <w:r>
              <w:t>Ссылка</w:t>
            </w:r>
            <w:proofErr w:type="spellEnd"/>
            <w:r>
              <w:t xml:space="preserve"> "</w:t>
            </w:r>
            <w:proofErr w:type="spellStart"/>
            <w:r>
              <w:t>Добавить</w:t>
            </w:r>
            <w:proofErr w:type="spellEnd"/>
            <w:r>
              <w:t xml:space="preserve"> </w:t>
            </w:r>
            <w:proofErr w:type="spellStart"/>
            <w:r>
              <w:t>из</w:t>
            </w:r>
            <w:proofErr w:type="spellEnd"/>
            <w:r>
              <w:t xml:space="preserve"> </w:t>
            </w:r>
            <w:proofErr w:type="spellStart"/>
            <w:r>
              <w:t>списка</w:t>
            </w:r>
            <w:proofErr w:type="spellEnd"/>
            <w:r>
              <w:t>"</w:t>
            </w:r>
          </w:p>
        </w:tc>
        <w:tc>
          <w:tcPr>
            <w:tcW w:w="1569" w:type="pct"/>
            <w:tcMar>
              <w:top w:w="30" w:type="dxa"/>
              <w:left w:w="30" w:type="dxa"/>
              <w:bottom w:w="20" w:type="dxa"/>
              <w:right w:w="30" w:type="dxa"/>
            </w:tcMar>
          </w:tcPr>
          <w:p w14:paraId="2C427716" w14:textId="77777777" w:rsidR="00BF094E" w:rsidRPr="00097034" w:rsidRDefault="00097034">
            <w:pPr>
              <w:rPr>
                <w:lang w:val="ru-RU"/>
              </w:rPr>
            </w:pPr>
            <w:r w:rsidRPr="00097034">
              <w:rPr>
                <w:lang w:val="ru-RU"/>
              </w:rPr>
              <w:t>Услуги, которые</w:t>
            </w:r>
            <w:r>
              <w:t> </w:t>
            </w:r>
            <w:r w:rsidRPr="00097034">
              <w:rPr>
                <w:lang w:val="ru-RU"/>
              </w:rPr>
              <w:t>будет оказывать ресурс (удобно</w:t>
            </w:r>
            <w:r>
              <w:t> </w:t>
            </w:r>
            <w:r w:rsidRPr="00097034">
              <w:rPr>
                <w:lang w:val="ru-RU"/>
              </w:rPr>
              <w:t xml:space="preserve">использовать при </w:t>
            </w:r>
            <w:r w:rsidRPr="00097034">
              <w:rPr>
                <w:lang w:val="ru-RU"/>
              </w:rPr>
              <w:lastRenderedPageBreak/>
              <w:t>записи пациента на прием к данному ресурсу)</w:t>
            </w:r>
          </w:p>
        </w:tc>
        <w:tc>
          <w:tcPr>
            <w:tcW w:w="997" w:type="pct"/>
            <w:tcMar>
              <w:top w:w="30" w:type="dxa"/>
              <w:left w:w="30" w:type="dxa"/>
              <w:bottom w:w="20" w:type="dxa"/>
              <w:right w:w="30" w:type="dxa"/>
            </w:tcMar>
          </w:tcPr>
          <w:p w14:paraId="0CDF6016" w14:textId="77777777" w:rsidR="00BF094E" w:rsidRPr="00097034" w:rsidRDefault="00BF094E">
            <w:pPr>
              <w:rPr>
                <w:lang w:val="ru-RU"/>
              </w:rPr>
            </w:pPr>
          </w:p>
        </w:tc>
        <w:tc>
          <w:tcPr>
            <w:tcW w:w="1245" w:type="pct"/>
            <w:tcMar>
              <w:top w:w="30" w:type="dxa"/>
              <w:left w:w="30" w:type="dxa"/>
              <w:bottom w:w="20" w:type="dxa"/>
              <w:right w:w="30" w:type="dxa"/>
            </w:tcMar>
          </w:tcPr>
          <w:p w14:paraId="7075DE57" w14:textId="77777777" w:rsidR="00BF094E" w:rsidRPr="00097034" w:rsidRDefault="00097034">
            <w:pPr>
              <w:rPr>
                <w:lang w:val="ru-RU"/>
              </w:rPr>
            </w:pPr>
            <w:r w:rsidRPr="00097034">
              <w:rPr>
                <w:lang w:val="ru-RU"/>
              </w:rPr>
              <w:t>Нажать на ссылку</w:t>
            </w:r>
            <w:r>
              <w:t> </w:t>
            </w:r>
            <w:r>
              <w:rPr>
                <w:noProof/>
              </w:rPr>
              <mc:AlternateContent>
                <mc:Choice Requires="wpg">
                  <w:drawing>
                    <wp:inline distT="0" distB="0" distL="0" distR="0" wp14:anchorId="372FF6FF" wp14:editId="4623615D">
                      <wp:extent cx="1000125" cy="133350"/>
                      <wp:effectExtent l="0" t="0" r="0" b="0"/>
                      <wp:docPr id="773" name="Рисунок 773" descr="_scroll_external/attachments/image2019-7-11_18-29-4-67ecfff130812fef17d2e9d43f88637d6cd846d31d9e3001ae2226065c185c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174783" name=""/>
                              <pic:cNvPicPr>
                                <a:picLocks noChangeAspect="1"/>
                              </pic:cNvPicPr>
                            </pic:nvPicPr>
                            <pic:blipFill>
                              <a:blip r:embed="rId594"/>
                              <a:stretch/>
                            </pic:blipFill>
                            <pic:spPr>
                              <a:xfrm>
                                <a:off x="0" y="0"/>
                                <a:ext cx="1000125" cy="1333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2" o:spid="_x0000_s772" type="#_x0000_t75" style="mso-wrap-distance-left:0.0pt;mso-wrap-distance-top:0.0pt;mso-wrap-distance-right:0.0pt;mso-wrap-distance-bottom:0.0pt;width:78.8pt;height:10.5pt;" stroked="false">
                      <v:path textboxrect="0,0,0,0"/>
                      <v:imagedata r:id="rId595" o:title=""/>
                    </v:shape>
                  </w:pict>
                </mc:Fallback>
              </mc:AlternateContent>
            </w:r>
            <w:r w:rsidRPr="00097034">
              <w:rPr>
                <w:lang w:val="ru-RU"/>
              </w:rPr>
              <w:lastRenderedPageBreak/>
              <w:t>.</w:t>
            </w:r>
            <w:r>
              <w:t> </w:t>
            </w:r>
            <w:r w:rsidRPr="00097034">
              <w:rPr>
                <w:lang w:val="ru-RU"/>
              </w:rPr>
              <w:t>Откроется окно со списком всех активных (не заблокированных) услуг клиники.</w:t>
            </w:r>
          </w:p>
          <w:p w14:paraId="74DFB234" w14:textId="77777777" w:rsidR="00BF094E" w:rsidRPr="00097034" w:rsidRDefault="00097034">
            <w:pPr>
              <w:rPr>
                <w:lang w:val="ru-RU"/>
              </w:rPr>
            </w:pPr>
            <w:r w:rsidRPr="00097034">
              <w:rPr>
                <w:lang w:val="ru-RU"/>
              </w:rPr>
              <w:t>Для ограничения списка услуг можно использовать фильтрацию по колонкам и постраничную навигацию. Каждую колонку таблицы можно отсортировать.</w:t>
            </w:r>
            <w:r>
              <w:t> </w:t>
            </w:r>
            <w:r w:rsidRPr="00097034">
              <w:rPr>
                <w:lang w:val="ru-RU"/>
              </w:rPr>
              <w:t>При смене страницы и смене фильтра выбранные записи запоминаются.</w:t>
            </w:r>
          </w:p>
          <w:p w14:paraId="44C465CF" w14:textId="77777777" w:rsidR="00BF094E" w:rsidRPr="00097034" w:rsidRDefault="00097034">
            <w:pPr>
              <w:rPr>
                <w:lang w:val="ru-RU"/>
              </w:rPr>
            </w:pPr>
            <w:r w:rsidRPr="00097034">
              <w:rPr>
                <w:lang w:val="ru-RU"/>
              </w:rPr>
              <w:t xml:space="preserve">Отметить необходимые услуги флагами и нажать на кнопку </w:t>
            </w:r>
            <w:r>
              <w:rPr>
                <w:noProof/>
              </w:rPr>
              <mc:AlternateContent>
                <mc:Choice Requires="wpg">
                  <w:drawing>
                    <wp:inline distT="0" distB="0" distL="0" distR="0" wp14:anchorId="565B06A0" wp14:editId="7D19F9CB">
                      <wp:extent cx="685800" cy="285750"/>
                      <wp:effectExtent l="0" t="0" r="0" b="0"/>
                      <wp:docPr id="774" name="Рисунок 774" descr="_scroll_external/attachments/image2019-7-11_18-42-38-9fdff5ed724421f81a884bbb2423d346752d5841d8739e5a3bb68c4a10bab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171510" name=""/>
                              <pic:cNvPicPr>
                                <a:picLocks noChangeAspect="1"/>
                              </pic:cNvPicPr>
                            </pic:nvPicPr>
                            <pic:blipFill>
                              <a:blip r:embed="rId596"/>
                              <a:stretch/>
                            </pic:blipFill>
                            <pic:spPr>
                              <a:xfrm>
                                <a:off x="0" y="0"/>
                                <a:ext cx="685800" cy="2857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3" o:spid="_x0000_s773" type="#_x0000_t75" style="mso-wrap-distance-left:0.0pt;mso-wrap-distance-top:0.0pt;mso-wrap-distance-right:0.0pt;mso-wrap-distance-bottom:0.0pt;width:54.0pt;height:22.5pt;" stroked="false">
                      <v:path textboxrect="0,0,0,0"/>
                      <v:imagedata r:id="rId597" o:title=""/>
                    </v:shape>
                  </w:pict>
                </mc:Fallback>
              </mc:AlternateContent>
            </w:r>
          </w:p>
        </w:tc>
      </w:tr>
      <w:tr w:rsidR="00BF094E" w:rsidRPr="0097348E" w14:paraId="2CCA0417" w14:textId="77777777" w:rsidTr="00D65CCD">
        <w:tc>
          <w:tcPr>
            <w:tcW w:w="0" w:type="auto"/>
            <w:tcMar>
              <w:top w:w="30" w:type="dxa"/>
              <w:left w:w="30" w:type="dxa"/>
              <w:bottom w:w="20" w:type="dxa"/>
              <w:right w:w="30" w:type="dxa"/>
            </w:tcMar>
          </w:tcPr>
          <w:p w14:paraId="5355B2E4" w14:textId="77777777" w:rsidR="00BF094E" w:rsidRDefault="00097034">
            <w:proofErr w:type="spellStart"/>
            <w:r>
              <w:lastRenderedPageBreak/>
              <w:t>Ссылка</w:t>
            </w:r>
            <w:proofErr w:type="spellEnd"/>
            <w:r>
              <w:t> "</w:t>
            </w:r>
            <w:proofErr w:type="spellStart"/>
            <w:r>
              <w:t>Добавить</w:t>
            </w:r>
            <w:proofErr w:type="spellEnd"/>
            <w:r>
              <w:t xml:space="preserve"> </w:t>
            </w:r>
            <w:proofErr w:type="spellStart"/>
            <w:r>
              <w:t>услугу</w:t>
            </w:r>
            <w:proofErr w:type="spellEnd"/>
            <w:r>
              <w:t>"</w:t>
            </w:r>
          </w:p>
        </w:tc>
        <w:tc>
          <w:tcPr>
            <w:tcW w:w="1569" w:type="pct"/>
            <w:tcMar>
              <w:top w:w="30" w:type="dxa"/>
              <w:left w:w="30" w:type="dxa"/>
              <w:bottom w:w="20" w:type="dxa"/>
              <w:right w:w="30" w:type="dxa"/>
            </w:tcMar>
          </w:tcPr>
          <w:p w14:paraId="19BCC599" w14:textId="77777777" w:rsidR="00BF094E" w:rsidRPr="00097034" w:rsidRDefault="00097034">
            <w:pPr>
              <w:rPr>
                <w:lang w:val="ru-RU"/>
              </w:rPr>
            </w:pPr>
            <w:r w:rsidRPr="00097034">
              <w:rPr>
                <w:lang w:val="ru-RU"/>
              </w:rPr>
              <w:t>Услуги, которые</w:t>
            </w:r>
            <w:r>
              <w:t> </w:t>
            </w:r>
            <w:r w:rsidRPr="00097034">
              <w:rPr>
                <w:lang w:val="ru-RU"/>
              </w:rPr>
              <w:t>будет оказывать ресурс</w:t>
            </w:r>
          </w:p>
        </w:tc>
        <w:tc>
          <w:tcPr>
            <w:tcW w:w="997" w:type="pct"/>
            <w:tcMar>
              <w:top w:w="30" w:type="dxa"/>
              <w:left w:w="30" w:type="dxa"/>
              <w:bottom w:w="20" w:type="dxa"/>
              <w:right w:w="30" w:type="dxa"/>
            </w:tcMar>
          </w:tcPr>
          <w:p w14:paraId="79F54037" w14:textId="77777777" w:rsidR="00BF094E" w:rsidRPr="00097034" w:rsidRDefault="00BF094E">
            <w:pPr>
              <w:rPr>
                <w:lang w:val="ru-RU"/>
              </w:rPr>
            </w:pPr>
          </w:p>
        </w:tc>
        <w:tc>
          <w:tcPr>
            <w:tcW w:w="1245" w:type="pct"/>
            <w:tcMar>
              <w:top w:w="30" w:type="dxa"/>
              <w:left w:w="30" w:type="dxa"/>
              <w:bottom w:w="20" w:type="dxa"/>
              <w:right w:w="30" w:type="dxa"/>
            </w:tcMar>
          </w:tcPr>
          <w:p w14:paraId="50AD82AE" w14:textId="77777777" w:rsidR="00BF094E" w:rsidRPr="00097034" w:rsidRDefault="00097034">
            <w:pPr>
              <w:rPr>
                <w:lang w:val="ru-RU"/>
              </w:rPr>
            </w:pPr>
            <w:r w:rsidRPr="00097034">
              <w:rPr>
                <w:lang w:val="ru-RU"/>
              </w:rPr>
              <w:t xml:space="preserve">Нажать на ссылку </w:t>
            </w:r>
            <w:r>
              <w:rPr>
                <w:noProof/>
              </w:rPr>
              <mc:AlternateContent>
                <mc:Choice Requires="wpg">
                  <w:drawing>
                    <wp:inline distT="0" distB="0" distL="0" distR="0" wp14:anchorId="6890E07F" wp14:editId="19015CCE">
                      <wp:extent cx="838200" cy="142875"/>
                      <wp:effectExtent l="0" t="0" r="0" b="0"/>
                      <wp:docPr id="775" name="Рисунок 775" descr="_scroll_external/attachments/image2019-7-11_18-29-57-6a8542b9620bfd4693ed6e75fa675a4beab8e8096fd183966e916c427ef3a8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296965" name=""/>
                              <pic:cNvPicPr>
                                <a:picLocks noChangeAspect="1"/>
                              </pic:cNvPicPr>
                            </pic:nvPicPr>
                            <pic:blipFill>
                              <a:blip r:embed="rId598"/>
                              <a:stretch/>
                            </pic:blipFill>
                            <pic:spPr>
                              <a:xfrm>
                                <a:off x="0" y="0"/>
                                <a:ext cx="838200" cy="1428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4" o:spid="_x0000_s774" type="#_x0000_t75" style="mso-wrap-distance-left:0.0pt;mso-wrap-distance-top:0.0pt;mso-wrap-distance-right:0.0pt;mso-wrap-distance-bottom:0.0pt;width:66.0pt;height:11.3pt;" stroked="false">
                      <v:path textboxrect="0,0,0,0"/>
                      <v:imagedata r:id="rId599" o:title=""/>
                    </v:shape>
                  </w:pict>
                </mc:Fallback>
              </mc:AlternateContent>
            </w:r>
            <w:r w:rsidRPr="00097034">
              <w:rPr>
                <w:lang w:val="ru-RU"/>
              </w:rPr>
              <w:t>. После нажатия на ссылку доступны поля добавления услуги.</w:t>
            </w:r>
          </w:p>
          <w:p w14:paraId="2B7B1B10" w14:textId="77777777" w:rsidR="00BF094E" w:rsidRPr="00097034" w:rsidRDefault="00097034">
            <w:pPr>
              <w:rPr>
                <w:lang w:val="ru-RU"/>
              </w:rPr>
            </w:pPr>
            <w:r w:rsidRPr="00097034">
              <w:rPr>
                <w:lang w:val="ru-RU"/>
              </w:rPr>
              <w:t xml:space="preserve">При добавлении услуг осуществляется проверка на повторяемость (дубль) услуги. Если добавляемая услуга уже есть в списке услуг, выйдет </w:t>
            </w:r>
            <w:proofErr w:type="gramStart"/>
            <w:r w:rsidRPr="00097034">
              <w:rPr>
                <w:lang w:val="ru-RU"/>
              </w:rPr>
              <w:t>предупреждающее сообщение</w:t>
            </w:r>
            <w:proofErr w:type="gramEnd"/>
            <w:r w:rsidRPr="00097034">
              <w:rPr>
                <w:lang w:val="ru-RU"/>
              </w:rPr>
              <w:t xml:space="preserve"> и услуга добавлена не будет</w:t>
            </w:r>
          </w:p>
        </w:tc>
      </w:tr>
      <w:tr w:rsidR="00BF094E" w14:paraId="335D4FCE" w14:textId="77777777" w:rsidTr="00D65CCD">
        <w:tc>
          <w:tcPr>
            <w:tcW w:w="0" w:type="auto"/>
            <w:tcMar>
              <w:top w:w="30" w:type="dxa"/>
              <w:left w:w="30" w:type="dxa"/>
              <w:bottom w:w="20" w:type="dxa"/>
              <w:right w:w="30" w:type="dxa"/>
            </w:tcMar>
          </w:tcPr>
          <w:p w14:paraId="5D0BA093" w14:textId="77777777" w:rsidR="00BF094E" w:rsidRDefault="00097034">
            <w:proofErr w:type="spellStart"/>
            <w:r>
              <w:t>Поле</w:t>
            </w:r>
            <w:proofErr w:type="spellEnd"/>
            <w:r>
              <w:t xml:space="preserve"> "</w:t>
            </w:r>
            <w:proofErr w:type="spellStart"/>
            <w:r>
              <w:t>Наименование</w:t>
            </w:r>
            <w:proofErr w:type="spellEnd"/>
            <w:r>
              <w:t>"</w:t>
            </w:r>
          </w:p>
        </w:tc>
        <w:tc>
          <w:tcPr>
            <w:tcW w:w="1569" w:type="pct"/>
            <w:tcMar>
              <w:top w:w="30" w:type="dxa"/>
              <w:left w:w="30" w:type="dxa"/>
              <w:bottom w:w="20" w:type="dxa"/>
              <w:right w:w="30" w:type="dxa"/>
            </w:tcMar>
          </w:tcPr>
          <w:p w14:paraId="221C066A" w14:textId="77777777" w:rsidR="00BF094E" w:rsidRDefault="00097034">
            <w:proofErr w:type="spellStart"/>
            <w:r>
              <w:t>Наименование</w:t>
            </w:r>
            <w:proofErr w:type="spellEnd"/>
            <w:r>
              <w:t xml:space="preserve"> </w:t>
            </w:r>
            <w:proofErr w:type="spellStart"/>
            <w:r>
              <w:t>услуги</w:t>
            </w:r>
            <w:proofErr w:type="spellEnd"/>
          </w:p>
        </w:tc>
        <w:tc>
          <w:tcPr>
            <w:tcW w:w="997" w:type="pct"/>
            <w:tcMar>
              <w:top w:w="30" w:type="dxa"/>
              <w:left w:w="30" w:type="dxa"/>
              <w:bottom w:w="20" w:type="dxa"/>
              <w:right w:w="30" w:type="dxa"/>
            </w:tcMar>
          </w:tcPr>
          <w:p w14:paraId="282ED046" w14:textId="77777777" w:rsidR="00BF094E" w:rsidRDefault="00BF094E"/>
        </w:tc>
        <w:tc>
          <w:tcPr>
            <w:tcW w:w="1245" w:type="pct"/>
            <w:tcMar>
              <w:top w:w="30" w:type="dxa"/>
              <w:left w:w="30" w:type="dxa"/>
              <w:bottom w:w="20" w:type="dxa"/>
              <w:right w:w="30" w:type="dxa"/>
            </w:tcMar>
          </w:tcPr>
          <w:p w14:paraId="26F8D703" w14:textId="77777777" w:rsidR="00BF094E" w:rsidRDefault="00097034">
            <w:proofErr w:type="spellStart"/>
            <w:r>
              <w:t>Ввести</w:t>
            </w:r>
            <w:proofErr w:type="spellEnd"/>
            <w:r>
              <w:t xml:space="preserve"> </w:t>
            </w:r>
            <w:proofErr w:type="spellStart"/>
            <w:r>
              <w:t>наименование</w:t>
            </w:r>
            <w:proofErr w:type="spellEnd"/>
            <w:r>
              <w:t xml:space="preserve"> </w:t>
            </w:r>
            <w:proofErr w:type="spellStart"/>
            <w:r>
              <w:t>услуги</w:t>
            </w:r>
            <w:proofErr w:type="spellEnd"/>
            <w:r>
              <w:t xml:space="preserve"> </w:t>
            </w:r>
            <w:proofErr w:type="spellStart"/>
            <w:r>
              <w:t>вручную</w:t>
            </w:r>
            <w:proofErr w:type="spellEnd"/>
          </w:p>
        </w:tc>
      </w:tr>
      <w:tr w:rsidR="00BF094E" w:rsidRPr="00CE13C0" w14:paraId="044BCC8C" w14:textId="77777777" w:rsidTr="00D65CCD">
        <w:tc>
          <w:tcPr>
            <w:tcW w:w="0" w:type="auto"/>
            <w:tcMar>
              <w:top w:w="30" w:type="dxa"/>
              <w:left w:w="30" w:type="dxa"/>
              <w:bottom w:w="20" w:type="dxa"/>
              <w:right w:w="30" w:type="dxa"/>
            </w:tcMar>
          </w:tcPr>
          <w:p w14:paraId="1DCB50C7" w14:textId="77777777" w:rsidR="00BF094E" w:rsidRDefault="00097034">
            <w:proofErr w:type="spellStart"/>
            <w:r>
              <w:t>Флаг</w:t>
            </w:r>
            <w:proofErr w:type="spellEnd"/>
            <w:r>
              <w:t xml:space="preserve"> "</w:t>
            </w:r>
            <w:proofErr w:type="spellStart"/>
            <w:r>
              <w:t>Основная</w:t>
            </w:r>
            <w:proofErr w:type="spellEnd"/>
            <w:r>
              <w:t xml:space="preserve"> </w:t>
            </w:r>
            <w:proofErr w:type="spellStart"/>
            <w:r>
              <w:t>услуга</w:t>
            </w:r>
            <w:proofErr w:type="spellEnd"/>
            <w:r>
              <w:t>"</w:t>
            </w:r>
          </w:p>
        </w:tc>
        <w:tc>
          <w:tcPr>
            <w:tcW w:w="1569" w:type="pct"/>
            <w:tcMar>
              <w:top w:w="30" w:type="dxa"/>
              <w:left w:w="30" w:type="dxa"/>
              <w:bottom w:w="20" w:type="dxa"/>
              <w:right w:w="30" w:type="dxa"/>
            </w:tcMar>
          </w:tcPr>
          <w:p w14:paraId="1BE6ABF3" w14:textId="77777777" w:rsidR="00BF094E" w:rsidRDefault="00097034">
            <w:proofErr w:type="spellStart"/>
            <w:r>
              <w:t>Признак</w:t>
            </w:r>
            <w:proofErr w:type="spellEnd"/>
            <w:r>
              <w:t xml:space="preserve"> </w:t>
            </w:r>
            <w:proofErr w:type="spellStart"/>
            <w:r>
              <w:t>основной</w:t>
            </w:r>
            <w:proofErr w:type="spellEnd"/>
            <w:r>
              <w:t xml:space="preserve"> </w:t>
            </w:r>
            <w:proofErr w:type="spellStart"/>
            <w:r>
              <w:t>услуги</w:t>
            </w:r>
            <w:proofErr w:type="spellEnd"/>
          </w:p>
        </w:tc>
        <w:tc>
          <w:tcPr>
            <w:tcW w:w="997" w:type="pct"/>
            <w:tcMar>
              <w:top w:w="30" w:type="dxa"/>
              <w:left w:w="30" w:type="dxa"/>
              <w:bottom w:w="20" w:type="dxa"/>
              <w:right w:w="30" w:type="dxa"/>
            </w:tcMar>
          </w:tcPr>
          <w:p w14:paraId="7B5F51F4" w14:textId="77777777" w:rsidR="00BF094E" w:rsidRDefault="00BF094E"/>
        </w:tc>
        <w:tc>
          <w:tcPr>
            <w:tcW w:w="1245" w:type="pct"/>
            <w:tcMar>
              <w:top w:w="30" w:type="dxa"/>
              <w:left w:w="30" w:type="dxa"/>
              <w:bottom w:w="20" w:type="dxa"/>
              <w:right w:w="30" w:type="dxa"/>
            </w:tcMar>
          </w:tcPr>
          <w:p w14:paraId="12D80530" w14:textId="77777777" w:rsidR="00BF094E" w:rsidRPr="00097034" w:rsidRDefault="00097034">
            <w:pPr>
              <w:rPr>
                <w:lang w:val="ru-RU"/>
              </w:rPr>
            </w:pPr>
            <w:r w:rsidRPr="00097034">
              <w:rPr>
                <w:lang w:val="ru-RU"/>
              </w:rPr>
              <w:t>Установить флаг, если услуга является основной</w:t>
            </w:r>
          </w:p>
        </w:tc>
      </w:tr>
    </w:tbl>
    <w:p w14:paraId="6AF2BC9F" w14:textId="77777777" w:rsidR="00BF094E" w:rsidRPr="00097034" w:rsidRDefault="00097034" w:rsidP="0071753A">
      <w:pPr>
        <w:numPr>
          <w:ilvl w:val="0"/>
          <w:numId w:val="447"/>
        </w:numPr>
        <w:rPr>
          <w:lang w:val="ru-RU"/>
        </w:rPr>
      </w:pPr>
      <w:r w:rsidRPr="00097034">
        <w:rPr>
          <w:lang w:val="ru-RU"/>
        </w:rPr>
        <w:t xml:space="preserve">нажать на кнопку </w:t>
      </w:r>
      <w:r>
        <w:rPr>
          <w:noProof/>
        </w:rPr>
        <mc:AlternateContent>
          <mc:Choice Requires="wpg">
            <w:drawing>
              <wp:inline distT="0" distB="0" distL="0" distR="0" wp14:anchorId="6451F731" wp14:editId="37850105">
                <wp:extent cx="752475" cy="323850"/>
                <wp:effectExtent l="0" t="0" r="0" b="0"/>
                <wp:docPr id="776" name="Рисунок 776" descr="_scroll_external/attachments/image2019-7-11_16-50-22-fde8f7562d74d2f5b123b98773629a8c8772b45e280c20195f0b343508d9e2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370742"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5" o:spid="_x0000_s775" type="#_x0000_t75" style="mso-wrap-distance-left:0.0pt;mso-wrap-distance-top:0.0pt;mso-wrap-distance-right:0.0pt;mso-wrap-distance-bottom:0.0pt;width:59.3pt;height:25.5pt;" stroked="false">
                <v:path textboxrect="0,0,0,0"/>
                <v:imagedata r:id="rId87" o:title=""/>
              </v:shape>
            </w:pict>
          </mc:Fallback>
        </mc:AlternateContent>
      </w:r>
      <w:r w:rsidRPr="00097034">
        <w:rPr>
          <w:lang w:val="ru-RU"/>
        </w:rPr>
        <w:t>. Новый ресурс будет создан в Системе.</w:t>
      </w:r>
    </w:p>
    <w:p w14:paraId="7D3B0E94" w14:textId="77777777" w:rsidR="00BF094E" w:rsidRDefault="00097034">
      <w:pPr>
        <w:pStyle w:val="4"/>
      </w:pPr>
      <w:bookmarkStart w:id="322" w:name="scroll-bookmark-296"/>
      <w:proofErr w:type="spellStart"/>
      <w:r>
        <w:t>Просмотр</w:t>
      </w:r>
      <w:proofErr w:type="spellEnd"/>
      <w:r>
        <w:t xml:space="preserve"> </w:t>
      </w:r>
      <w:proofErr w:type="spellStart"/>
      <w:r>
        <w:t>данных</w:t>
      </w:r>
      <w:proofErr w:type="spellEnd"/>
      <w:r>
        <w:t xml:space="preserve"> </w:t>
      </w:r>
      <w:proofErr w:type="spellStart"/>
      <w:r>
        <w:t>ресурса</w:t>
      </w:r>
      <w:bookmarkEnd w:id="322"/>
      <w:proofErr w:type="spellEnd"/>
    </w:p>
    <w:p w14:paraId="5DAB367B" w14:textId="77777777" w:rsidR="00BF094E" w:rsidRDefault="00097034">
      <w:proofErr w:type="spellStart"/>
      <w:r>
        <w:t>Для</w:t>
      </w:r>
      <w:proofErr w:type="spellEnd"/>
      <w:r>
        <w:t xml:space="preserve"> </w:t>
      </w:r>
      <w:proofErr w:type="spellStart"/>
      <w:r>
        <w:t>просмотра</w:t>
      </w:r>
      <w:proofErr w:type="spellEnd"/>
      <w:r>
        <w:t xml:space="preserve"> </w:t>
      </w:r>
      <w:proofErr w:type="spellStart"/>
      <w:r>
        <w:t>профиля</w:t>
      </w:r>
      <w:proofErr w:type="spellEnd"/>
      <w:r>
        <w:t xml:space="preserve"> </w:t>
      </w:r>
      <w:proofErr w:type="spellStart"/>
      <w:r>
        <w:t>необходимо</w:t>
      </w:r>
      <w:proofErr w:type="spellEnd"/>
      <w:r>
        <w:t>:</w:t>
      </w:r>
    </w:p>
    <w:p w14:paraId="0C55EA1F" w14:textId="77777777" w:rsidR="00BF094E" w:rsidRDefault="00097034" w:rsidP="0071753A">
      <w:pPr>
        <w:numPr>
          <w:ilvl w:val="0"/>
          <w:numId w:val="448"/>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Ресурсы</w:t>
      </w:r>
      <w:proofErr w:type="spellEnd"/>
      <w:proofErr w:type="gramStart"/>
      <w:r>
        <w:t>";</w:t>
      </w:r>
      <w:proofErr w:type="gramEnd"/>
    </w:p>
    <w:p w14:paraId="57036E25" w14:textId="77777777" w:rsidR="00BF094E" w:rsidRPr="00097034" w:rsidRDefault="00097034" w:rsidP="0071753A">
      <w:pPr>
        <w:numPr>
          <w:ilvl w:val="0"/>
          <w:numId w:val="448"/>
        </w:numPr>
        <w:rPr>
          <w:lang w:val="ru-RU"/>
        </w:rPr>
      </w:pPr>
      <w:r w:rsidRPr="00097034">
        <w:rPr>
          <w:lang w:val="ru-RU"/>
        </w:rPr>
        <w:lastRenderedPageBreak/>
        <w:t>откроется окно "Управление ресурсами", содержащее список ресурсов;</w:t>
      </w:r>
    </w:p>
    <w:p w14:paraId="39A554D6" w14:textId="77777777" w:rsidR="00BF094E" w:rsidRPr="00097034" w:rsidRDefault="00097034" w:rsidP="0071753A">
      <w:pPr>
        <w:numPr>
          <w:ilvl w:val="0"/>
          <w:numId w:val="448"/>
        </w:numPr>
        <w:rPr>
          <w:lang w:val="ru-RU"/>
        </w:rPr>
      </w:pPr>
      <w:r w:rsidRPr="00097034">
        <w:rPr>
          <w:lang w:val="ru-RU"/>
        </w:rPr>
        <w:t xml:space="preserve">выбрать необходимый ресурс и нажать на кнопку </w:t>
      </w:r>
      <w:r>
        <w:rPr>
          <w:noProof/>
        </w:rPr>
        <mc:AlternateContent>
          <mc:Choice Requires="wpg">
            <w:drawing>
              <wp:inline distT="0" distB="0" distL="0" distR="0" wp14:anchorId="0484FE14" wp14:editId="7D13EFE5">
                <wp:extent cx="238125" cy="219075"/>
                <wp:effectExtent l="0" t="0" r="0" b="0"/>
                <wp:docPr id="777" name="Рисунок 777" descr="_scroll_external/attachments/image2019-7-12_9-56-29-18eac435a7b4675047d2f006779d5431c65db774fa783df1481f26a976b23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445440"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6" o:spid="_x0000_s776" type="#_x0000_t75" style="mso-wrap-distance-left:0.0pt;mso-wrap-distance-top:0.0pt;mso-wrap-distance-right:0.0pt;mso-wrap-distance-bottom:0.0pt;width:18.8pt;height:17.3pt;" stroked="false">
                <v:path textboxrect="0,0,0,0"/>
                <v:imagedata r:id="rId196" o:title=""/>
              </v:shape>
            </w:pict>
          </mc:Fallback>
        </mc:AlternateContent>
      </w:r>
      <w:r w:rsidRPr="00097034">
        <w:rPr>
          <w:lang w:val="ru-RU"/>
        </w:rPr>
        <w:t>;</w:t>
      </w:r>
    </w:p>
    <w:p w14:paraId="16B475F4" w14:textId="77777777" w:rsidR="00BF094E" w:rsidRPr="00097034" w:rsidRDefault="00097034" w:rsidP="0071753A">
      <w:pPr>
        <w:numPr>
          <w:ilvl w:val="0"/>
          <w:numId w:val="448"/>
        </w:numPr>
        <w:rPr>
          <w:lang w:val="ru-RU"/>
        </w:rPr>
      </w:pPr>
      <w:r w:rsidRPr="00097034">
        <w:rPr>
          <w:lang w:val="ru-RU"/>
        </w:rPr>
        <w:t>откроется окно, в котором отображаются основные данные ресурса:</w:t>
      </w:r>
    </w:p>
    <w:p w14:paraId="241DCDCF" w14:textId="77777777" w:rsidR="00BF094E" w:rsidRDefault="00097034">
      <w:pPr>
        <w:spacing w:beforeAutospacing="1"/>
        <w:jc w:val="center"/>
      </w:pPr>
      <w:r>
        <w:rPr>
          <w:noProof/>
        </w:rPr>
        <mc:AlternateContent>
          <mc:Choice Requires="wpg">
            <w:drawing>
              <wp:inline distT="0" distB="0" distL="0" distR="0" wp14:anchorId="00E731F6" wp14:editId="407450F5">
                <wp:extent cx="5395595" cy="2474223"/>
                <wp:effectExtent l="0" t="0" r="0" b="0"/>
                <wp:docPr id="778" name="Рисунок 778" descr="_scroll_external/attachments/image2019-7-12_9-52-24-9e3c1e98ad838511ae5d0a596524161940596194282d1613ca27fb025e036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157355" name=""/>
                        <pic:cNvPicPr>
                          <a:picLocks noChangeAspect="1"/>
                        </pic:cNvPicPr>
                      </pic:nvPicPr>
                      <pic:blipFill>
                        <a:blip r:embed="rId600"/>
                        <a:stretch/>
                      </pic:blipFill>
                      <pic:spPr>
                        <a:xfrm>
                          <a:off x="0" y="0"/>
                          <a:ext cx="5395595" cy="247422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7" o:spid="_x0000_s777" type="#_x0000_t75" style="mso-wrap-distance-left:0.0pt;mso-wrap-distance-top:0.0pt;mso-wrap-distance-right:0.0pt;mso-wrap-distance-bottom:0.0pt;width:424.8pt;height:194.8pt;" strokecolor="#000000" strokeweight="0.75pt">
                <v:path textboxrect="0,0,0,0"/>
                <v:imagedata r:id="rId601" o:title=""/>
              </v:shape>
            </w:pict>
          </mc:Fallback>
        </mc:AlternateContent>
      </w:r>
    </w:p>
    <w:p w14:paraId="266D5292" w14:textId="77777777" w:rsidR="00BF094E" w:rsidRDefault="00097034">
      <w:pPr>
        <w:pStyle w:val="4"/>
      </w:pPr>
      <w:bookmarkStart w:id="323" w:name="scroll-bookmark-297"/>
      <w:proofErr w:type="spellStart"/>
      <w:r>
        <w:t>Изменение</w:t>
      </w:r>
      <w:proofErr w:type="spellEnd"/>
      <w:r>
        <w:t xml:space="preserve"> </w:t>
      </w:r>
      <w:proofErr w:type="spellStart"/>
      <w:r>
        <w:t>ресурса</w:t>
      </w:r>
      <w:bookmarkEnd w:id="323"/>
      <w:proofErr w:type="spellEnd"/>
    </w:p>
    <w:p w14:paraId="4B0572BF" w14:textId="77777777" w:rsidR="00BF094E" w:rsidRPr="00097034" w:rsidRDefault="00097034">
      <w:pPr>
        <w:rPr>
          <w:lang w:val="ru-RU"/>
        </w:rPr>
      </w:pPr>
      <w:r w:rsidRPr="00097034">
        <w:rPr>
          <w:lang w:val="ru-RU"/>
        </w:rPr>
        <w:t>Для изменения данных ресурса необходимо:</w:t>
      </w:r>
    </w:p>
    <w:p w14:paraId="2B0FDCB5" w14:textId="77777777" w:rsidR="00BF094E" w:rsidRDefault="00097034" w:rsidP="0071753A">
      <w:pPr>
        <w:numPr>
          <w:ilvl w:val="0"/>
          <w:numId w:val="449"/>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Ресурсы</w:t>
      </w:r>
      <w:proofErr w:type="spellEnd"/>
      <w:proofErr w:type="gramStart"/>
      <w:r>
        <w:t>";</w:t>
      </w:r>
      <w:proofErr w:type="gramEnd"/>
    </w:p>
    <w:p w14:paraId="1A92E4FF" w14:textId="77777777" w:rsidR="00BF094E" w:rsidRPr="00097034" w:rsidRDefault="00097034" w:rsidP="0071753A">
      <w:pPr>
        <w:numPr>
          <w:ilvl w:val="0"/>
          <w:numId w:val="449"/>
        </w:numPr>
        <w:rPr>
          <w:lang w:val="ru-RU"/>
        </w:rPr>
      </w:pPr>
      <w:r w:rsidRPr="00097034">
        <w:rPr>
          <w:lang w:val="ru-RU"/>
        </w:rPr>
        <w:t>откроется окно "Управление ресурсами", содержащее список ресурсов;</w:t>
      </w:r>
    </w:p>
    <w:p w14:paraId="1067CAEE" w14:textId="77777777" w:rsidR="00BF094E" w:rsidRPr="00097034" w:rsidRDefault="00097034" w:rsidP="0071753A">
      <w:pPr>
        <w:numPr>
          <w:ilvl w:val="0"/>
          <w:numId w:val="449"/>
        </w:numPr>
        <w:rPr>
          <w:lang w:val="ru-RU"/>
        </w:rPr>
      </w:pPr>
      <w:r w:rsidRPr="00097034">
        <w:rPr>
          <w:lang w:val="ru-RU"/>
        </w:rPr>
        <w:t xml:space="preserve">выбрать необходимый ресурс и нажать на кнопку </w:t>
      </w:r>
      <w:r>
        <w:rPr>
          <w:noProof/>
        </w:rPr>
        <mc:AlternateContent>
          <mc:Choice Requires="wpg">
            <w:drawing>
              <wp:inline distT="0" distB="0" distL="0" distR="0" wp14:anchorId="49528F63" wp14:editId="7F5399BC">
                <wp:extent cx="171450" cy="200025"/>
                <wp:effectExtent l="0" t="0" r="0" b="0"/>
                <wp:docPr id="779" name="Рисунок 779" descr="_scroll_external/attachments/image2019-7-12_9-56-14-90e56f727ccad9e99e6b4fd5d39eec7ed21387adf4cd4a0d5eac809d400c5e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690975" name=""/>
                        <pic:cNvPicPr>
                          <a:picLocks noChangeAspect="1"/>
                        </pic:cNvPicPr>
                      </pic:nvPicPr>
                      <pic:blipFill>
                        <a:blip r:embed="rId217"/>
                        <a:stretch/>
                      </pic:blipFill>
                      <pic:spPr>
                        <a:xfrm>
                          <a:off x="0" y="0"/>
                          <a:ext cx="17145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8" o:spid="_x0000_s778" type="#_x0000_t75" style="mso-wrap-distance-left:0.0pt;mso-wrap-distance-top:0.0pt;mso-wrap-distance-right:0.0pt;mso-wrap-distance-bottom:0.0pt;width:13.5pt;height:15.8pt;" stroked="false">
                <v:path textboxrect="0,0,0,0"/>
                <v:imagedata r:id="rId218" o:title=""/>
              </v:shape>
            </w:pict>
          </mc:Fallback>
        </mc:AlternateContent>
      </w:r>
      <w:r w:rsidRPr="00097034">
        <w:rPr>
          <w:lang w:val="ru-RU"/>
        </w:rPr>
        <w:t>;</w:t>
      </w:r>
    </w:p>
    <w:p w14:paraId="78E0BA17" w14:textId="77777777" w:rsidR="00BF094E" w:rsidRDefault="00097034" w:rsidP="0071753A">
      <w:pPr>
        <w:numPr>
          <w:ilvl w:val="0"/>
          <w:numId w:val="449"/>
        </w:numPr>
      </w:pPr>
      <w:proofErr w:type="spellStart"/>
      <w:r>
        <w:t>откроется</w:t>
      </w:r>
      <w:proofErr w:type="spellEnd"/>
      <w:r>
        <w:t xml:space="preserve"> </w:t>
      </w:r>
      <w:proofErr w:type="spellStart"/>
      <w:r>
        <w:t>форма</w:t>
      </w:r>
      <w:proofErr w:type="spellEnd"/>
      <w:r>
        <w:t xml:space="preserve"> </w:t>
      </w:r>
      <w:proofErr w:type="spellStart"/>
      <w:r>
        <w:t>редактирования</w:t>
      </w:r>
      <w:proofErr w:type="spellEnd"/>
      <w:r>
        <w:t xml:space="preserve"> </w:t>
      </w:r>
      <w:proofErr w:type="spellStart"/>
      <w:r>
        <w:t>ресурса</w:t>
      </w:r>
      <w:proofErr w:type="spellEnd"/>
      <w:r>
        <w:t>:</w:t>
      </w:r>
    </w:p>
    <w:p w14:paraId="604FF5F2" w14:textId="77777777" w:rsidR="00BF094E" w:rsidRDefault="00097034">
      <w:pPr>
        <w:spacing w:beforeAutospacing="1"/>
        <w:jc w:val="center"/>
      </w:pPr>
      <w:r>
        <w:rPr>
          <w:noProof/>
        </w:rPr>
        <w:lastRenderedPageBreak/>
        <w:drawing>
          <wp:inline distT="0" distB="0" distL="0" distR="0" wp14:anchorId="453DBA28" wp14:editId="4DFDF8CE">
            <wp:extent cx="5395199" cy="4206240"/>
            <wp:effectExtent l="19050" t="19050" r="15240" b="22860"/>
            <wp:docPr id="780" name="Рисунок 780" descr="_scroll_external/attachments/image2019-7-12_9-53-58-d5d2e7c80cf05f95174d4f58b4abb9456788e4426f8fa831d08accb552131f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832498" name=""/>
                    <pic:cNvPicPr>
                      <a:picLocks noChangeAspect="1"/>
                    </pic:cNvPicPr>
                  </pic:nvPicPr>
                  <pic:blipFill>
                    <a:blip r:embed="rId602"/>
                    <a:stretch/>
                  </pic:blipFill>
                  <pic:spPr>
                    <a:xfrm>
                      <a:off x="0" y="0"/>
                      <a:ext cx="5396551" cy="4207294"/>
                    </a:xfrm>
                    <a:prstGeom prst="rect">
                      <a:avLst/>
                    </a:prstGeom>
                    <a:ln w="9525">
                      <a:solidFill>
                        <a:srgbClr val="000000"/>
                      </a:solidFill>
                    </a:ln>
                  </pic:spPr>
                </pic:pic>
              </a:graphicData>
            </a:graphic>
          </wp:inline>
        </w:drawing>
      </w:r>
    </w:p>
    <w:p w14:paraId="769B2CD6" w14:textId="77777777" w:rsidR="00BF094E" w:rsidRPr="00097034" w:rsidRDefault="00097034" w:rsidP="0071753A">
      <w:pPr>
        <w:numPr>
          <w:ilvl w:val="0"/>
          <w:numId w:val="450"/>
        </w:numPr>
        <w:rPr>
          <w:lang w:val="ru-RU"/>
        </w:rPr>
      </w:pPr>
      <w:r w:rsidRPr="00097034">
        <w:rPr>
          <w:lang w:val="ru-RU"/>
        </w:rPr>
        <w:t xml:space="preserve">внести необходимые изменения и нажать на кнопку </w:t>
      </w:r>
      <w:r>
        <w:rPr>
          <w:noProof/>
        </w:rPr>
        <mc:AlternateContent>
          <mc:Choice Requires="wpg">
            <w:drawing>
              <wp:inline distT="0" distB="0" distL="0" distR="0" wp14:anchorId="72BB50F5" wp14:editId="171DB91F">
                <wp:extent cx="904875" cy="323850"/>
                <wp:effectExtent l="0" t="0" r="0" b="0"/>
                <wp:docPr id="781" name="Рисунок 781" descr="_scroll_external/attachments/image2019-7-11_18-57-46-a53f43ff2270b735eea7b60ed2f5f04c6789abeb3831879f6a8689e127f00b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678683"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0" o:spid="_x0000_s780"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Внесенные изменения будут сохранены в Системе.</w:t>
      </w:r>
    </w:p>
    <w:p w14:paraId="3A140B79" w14:textId="77777777" w:rsidR="00BF094E" w:rsidRDefault="00097034">
      <w:pPr>
        <w:pStyle w:val="4"/>
      </w:pPr>
      <w:bookmarkStart w:id="324" w:name="scroll-bookmark-298"/>
      <w:proofErr w:type="spellStart"/>
      <w:r>
        <w:t>Блокировка</w:t>
      </w:r>
      <w:proofErr w:type="spellEnd"/>
      <w:r>
        <w:t xml:space="preserve"> </w:t>
      </w:r>
      <w:proofErr w:type="spellStart"/>
      <w:r>
        <w:t>ресурса</w:t>
      </w:r>
      <w:bookmarkEnd w:id="324"/>
      <w:proofErr w:type="spellEnd"/>
    </w:p>
    <w:p w14:paraId="2E08F301" w14:textId="77777777" w:rsidR="00BF094E" w:rsidRPr="00097034" w:rsidRDefault="00097034">
      <w:pPr>
        <w:rPr>
          <w:lang w:val="ru-RU"/>
        </w:rPr>
      </w:pPr>
      <w:r w:rsidRPr="00097034">
        <w:rPr>
          <w:lang w:val="ru-RU"/>
        </w:rPr>
        <w:t>Для блокировки/разблокировки ресурса необходимо:</w:t>
      </w:r>
    </w:p>
    <w:p w14:paraId="285F433C" w14:textId="77777777" w:rsidR="00BF094E" w:rsidRDefault="00097034" w:rsidP="0071753A">
      <w:pPr>
        <w:numPr>
          <w:ilvl w:val="0"/>
          <w:numId w:val="451"/>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Ресурсы</w:t>
      </w:r>
      <w:proofErr w:type="spellEnd"/>
      <w:proofErr w:type="gramStart"/>
      <w:r>
        <w:t>";</w:t>
      </w:r>
      <w:proofErr w:type="gramEnd"/>
    </w:p>
    <w:p w14:paraId="69A30E6A" w14:textId="77777777" w:rsidR="00BF094E" w:rsidRPr="00097034" w:rsidRDefault="00097034" w:rsidP="0071753A">
      <w:pPr>
        <w:numPr>
          <w:ilvl w:val="0"/>
          <w:numId w:val="451"/>
        </w:numPr>
        <w:rPr>
          <w:lang w:val="ru-RU"/>
        </w:rPr>
      </w:pPr>
      <w:r w:rsidRPr="00097034">
        <w:rPr>
          <w:lang w:val="ru-RU"/>
        </w:rPr>
        <w:t>откроется окно "Управление ресурсами", содержащее список ресурсов;</w:t>
      </w:r>
    </w:p>
    <w:p w14:paraId="2F6CEC80" w14:textId="77777777" w:rsidR="00BF094E" w:rsidRPr="00097034" w:rsidRDefault="00097034" w:rsidP="0071753A">
      <w:pPr>
        <w:numPr>
          <w:ilvl w:val="0"/>
          <w:numId w:val="451"/>
        </w:numPr>
        <w:rPr>
          <w:lang w:val="ru-RU"/>
        </w:rPr>
      </w:pPr>
      <w:r w:rsidRPr="00097034">
        <w:rPr>
          <w:lang w:val="ru-RU"/>
        </w:rPr>
        <w:t>выбрать необходимый ресурс и нажать на кнопку</w:t>
      </w:r>
      <w:r>
        <w:t> </w:t>
      </w:r>
      <w:r>
        <w:rPr>
          <w:noProof/>
        </w:rPr>
        <mc:AlternateContent>
          <mc:Choice Requires="wpg">
            <w:drawing>
              <wp:inline distT="0" distB="0" distL="0" distR="0" wp14:anchorId="6A53A650" wp14:editId="262032EA">
                <wp:extent cx="180975" cy="219075"/>
                <wp:effectExtent l="0" t="0" r="0" b="0"/>
                <wp:docPr id="782" name="Рисунок 782" descr="_scroll_external/attachments/blok-ikonka-4a4e4aaf388d8e19181ad8b80c582ee4053b3f064948984af7335606cb2e1f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096279" name=""/>
                        <pic:cNvPicPr>
                          <a:picLocks noChangeAspect="1"/>
                        </pic:cNvPicPr>
                      </pic:nvPicPr>
                      <pic:blipFill>
                        <a:blip r:embed="rId181"/>
                        <a:stretch/>
                      </pic:blipFill>
                      <pic:spPr>
                        <a:xfrm>
                          <a:off x="0" y="0"/>
                          <a:ext cx="18097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1" o:spid="_x0000_s781" type="#_x0000_t75" style="mso-wrap-distance-left:0.0pt;mso-wrap-distance-top:0.0pt;mso-wrap-distance-right:0.0pt;mso-wrap-distance-bottom:0.0pt;width:14.3pt;height:17.3pt;" stroked="false">
                <v:path textboxrect="0,0,0,0"/>
                <v:imagedata r:id="rId182" o:title=""/>
              </v:shape>
            </w:pict>
          </mc:Fallback>
        </mc:AlternateContent>
      </w:r>
      <w:r w:rsidRPr="00097034">
        <w:rPr>
          <w:lang w:val="ru-RU"/>
        </w:rPr>
        <w:t xml:space="preserve"> (блокировка) или</w:t>
      </w:r>
      <w:r>
        <w:t> </w:t>
      </w:r>
      <w:r>
        <w:rPr>
          <w:noProof/>
        </w:rPr>
        <mc:AlternateContent>
          <mc:Choice Requires="wpg">
            <w:drawing>
              <wp:inline distT="0" distB="0" distL="0" distR="0" wp14:anchorId="3C4E0B68" wp14:editId="19186ACD">
                <wp:extent cx="171450" cy="190500"/>
                <wp:effectExtent l="0" t="0" r="0" b="0"/>
                <wp:docPr id="783" name="Рисунок 783" descr="_scroll_external/attachments/image2019-7-12_9-55-49-5e182c658be0907311f660c84c97ad8a56a76721873c34179cde18e814866c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736048" name=""/>
                        <pic:cNvPicPr>
                          <a:picLocks noChangeAspect="1"/>
                        </pic:cNvPicPr>
                      </pic:nvPicPr>
                      <pic:blipFill>
                        <a:blip r:embed="rId222"/>
                        <a:stretch/>
                      </pic:blipFill>
                      <pic:spPr>
                        <a:xfrm>
                          <a:off x="0" y="0"/>
                          <a:ext cx="171450"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2" o:spid="_x0000_s782" type="#_x0000_t75" style="mso-wrap-distance-left:0.0pt;mso-wrap-distance-top:0.0pt;mso-wrap-distance-right:0.0pt;mso-wrap-distance-bottom:0.0pt;width:13.5pt;height:15.0pt;" stroked="false">
                <v:path textboxrect="0,0,0,0"/>
                <v:imagedata r:id="rId223" o:title=""/>
              </v:shape>
            </w:pict>
          </mc:Fallback>
        </mc:AlternateContent>
      </w:r>
      <w:r w:rsidRPr="00097034">
        <w:rPr>
          <w:lang w:val="ru-RU"/>
        </w:rPr>
        <w:t xml:space="preserve"> (разблокировка);</w:t>
      </w:r>
    </w:p>
    <w:p w14:paraId="00B9A4E0" w14:textId="77777777" w:rsidR="00BF094E" w:rsidRPr="00097034" w:rsidRDefault="00097034" w:rsidP="0071753A">
      <w:pPr>
        <w:numPr>
          <w:ilvl w:val="0"/>
          <w:numId w:val="451"/>
        </w:numPr>
        <w:rPr>
          <w:lang w:val="ru-RU"/>
        </w:rPr>
      </w:pPr>
      <w:r w:rsidRPr="00097034">
        <w:rPr>
          <w:lang w:val="ru-RU"/>
        </w:rPr>
        <w:t>откроется диалоговое окно для подтверждения действия:</w:t>
      </w:r>
    </w:p>
    <w:p w14:paraId="6CF6C597" w14:textId="77777777" w:rsidR="00BF094E" w:rsidRDefault="00097034">
      <w:pPr>
        <w:spacing w:beforeAutospacing="1"/>
        <w:jc w:val="center"/>
      </w:pPr>
      <w:r>
        <w:rPr>
          <w:noProof/>
        </w:rPr>
        <mc:AlternateContent>
          <mc:Choice Requires="wpg">
            <w:drawing>
              <wp:inline distT="0" distB="0" distL="0" distR="0" wp14:anchorId="58C60207" wp14:editId="3F48B24A">
                <wp:extent cx="4248150" cy="1209675"/>
                <wp:effectExtent l="0" t="0" r="0" b="0"/>
                <wp:docPr id="784" name="Рисунок 784" descr="_scroll_external/attachments/image2019-7-11_18-56-38-a5d7097b5f8f36e2d7eca5771289d6e3fd530631427f3999c623d50c41014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637223" name=""/>
                        <pic:cNvPicPr>
                          <a:picLocks noChangeAspect="1"/>
                        </pic:cNvPicPr>
                      </pic:nvPicPr>
                      <pic:blipFill>
                        <a:blip r:embed="rId224"/>
                        <a:stretch/>
                      </pic:blipFill>
                      <pic:spPr>
                        <a:xfrm>
                          <a:off x="0" y="0"/>
                          <a:ext cx="4248150"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3" o:spid="_x0000_s783" type="#_x0000_t75" style="mso-wrap-distance-left:0.0pt;mso-wrap-distance-top:0.0pt;mso-wrap-distance-right:0.0pt;mso-wrap-distance-bottom:0.0pt;width:334.5pt;height:95.3pt;" strokecolor="#000000" strokeweight="0.75pt">
                <v:path textboxrect="0,0,0,0"/>
                <v:imagedata r:id="rId225" o:title=""/>
              </v:shape>
            </w:pict>
          </mc:Fallback>
        </mc:AlternateContent>
      </w:r>
    </w:p>
    <w:p w14:paraId="5207361B" w14:textId="77777777" w:rsidR="00BF094E" w:rsidRDefault="00097034">
      <w:pPr>
        <w:spacing w:beforeAutospacing="1"/>
        <w:jc w:val="center"/>
      </w:pPr>
      <w:r>
        <w:rPr>
          <w:noProof/>
        </w:rPr>
        <w:lastRenderedPageBreak/>
        <w:drawing>
          <wp:inline distT="0" distB="0" distL="0" distR="0" wp14:anchorId="62ECA25D" wp14:editId="2B6E0A1D">
            <wp:extent cx="4248150" cy="1219200"/>
            <wp:effectExtent l="19050" t="19050" r="19050" b="19050"/>
            <wp:docPr id="785" name="Рисунок 785" descr="_scroll_external/attachments/image2019-7-11_18-56-44-799fbe6e4b2cfb71489320aa37ed40123520b3246108dcac6758b667d2e68f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668869" name=""/>
                    <pic:cNvPicPr>
                      <a:picLocks noChangeAspect="1"/>
                    </pic:cNvPicPr>
                  </pic:nvPicPr>
                  <pic:blipFill>
                    <a:blip r:embed="rId226"/>
                    <a:stretch/>
                  </pic:blipFill>
                  <pic:spPr>
                    <a:xfrm>
                      <a:off x="0" y="0"/>
                      <a:ext cx="4248150" cy="1219200"/>
                    </a:xfrm>
                    <a:prstGeom prst="rect">
                      <a:avLst/>
                    </a:prstGeom>
                    <a:ln w="9525">
                      <a:solidFill>
                        <a:srgbClr val="000000"/>
                      </a:solidFill>
                    </a:ln>
                  </pic:spPr>
                </pic:pic>
              </a:graphicData>
            </a:graphic>
          </wp:inline>
        </w:drawing>
      </w:r>
    </w:p>
    <w:p w14:paraId="79B37FC0" w14:textId="77777777" w:rsidR="00BF094E" w:rsidRPr="00097034" w:rsidRDefault="00097034" w:rsidP="0071753A">
      <w:pPr>
        <w:numPr>
          <w:ilvl w:val="0"/>
          <w:numId w:val="452"/>
        </w:numPr>
        <w:rPr>
          <w:lang w:val="ru-RU"/>
        </w:rPr>
      </w:pPr>
      <w:r w:rsidRPr="00097034">
        <w:rPr>
          <w:lang w:val="ru-RU"/>
        </w:rPr>
        <w:t xml:space="preserve">нажать на кнопку </w:t>
      </w:r>
      <w:r>
        <w:rPr>
          <w:noProof/>
        </w:rPr>
        <mc:AlternateContent>
          <mc:Choice Requires="wpg">
            <w:drawing>
              <wp:inline distT="0" distB="0" distL="0" distR="0" wp14:anchorId="2CE9CDFA" wp14:editId="208FBDE6">
                <wp:extent cx="771525" cy="361950"/>
                <wp:effectExtent l="0" t="0" r="0" b="0"/>
                <wp:docPr id="786" name="Рисунок 786" descr="_scroll_external/attachments/image2019-7-11_18-56-32-7e20fb1eb9b19febd734d92cb79a9c9d07c85e45221f3a63637e02798e9f37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520710"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5" o:spid="_x0000_s785" type="#_x0000_t75" style="mso-wrap-distance-left:0.0pt;mso-wrap-distance-top:0.0pt;mso-wrap-distance-right:0.0pt;mso-wrap-distance-bottom:0.0pt;width:60.8pt;height:28.5pt;" stroked="false">
                <v:path textboxrect="0,0,0,0"/>
                <v:imagedata r:id="rId189" o:title=""/>
              </v:shape>
            </w:pict>
          </mc:Fallback>
        </mc:AlternateContent>
      </w:r>
      <w:r w:rsidRPr="00097034">
        <w:rPr>
          <w:lang w:val="ru-RU"/>
        </w:rPr>
        <w:t>. Ресурс будет заблокирован/разблокирован.</w:t>
      </w:r>
    </w:p>
    <w:tbl>
      <w:tblPr>
        <w:tblStyle w:val="ScrollNote"/>
        <w:tblW w:w="5000" w:type="pct"/>
        <w:tblLook w:val="0180" w:firstRow="0" w:lastRow="0" w:firstColumn="1" w:lastColumn="1" w:noHBand="0" w:noVBand="0"/>
      </w:tblPr>
      <w:tblGrid>
        <w:gridCol w:w="8487"/>
      </w:tblGrid>
      <w:tr w:rsidR="00BF094E" w:rsidRPr="00CE13C0" w14:paraId="7C84F60B" w14:textId="77777777">
        <w:tc>
          <w:tcPr>
            <w:tcW w:w="0" w:type="auto"/>
          </w:tcPr>
          <w:p w14:paraId="7638CFB3" w14:textId="77777777" w:rsidR="00BF094E" w:rsidRPr="00097034" w:rsidRDefault="00097034">
            <w:pPr>
              <w:rPr>
                <w:lang w:val="ru-RU"/>
              </w:rPr>
            </w:pPr>
            <w:r w:rsidRPr="00097034">
              <w:rPr>
                <w:b/>
                <w:sz w:val="24"/>
                <w:lang w:val="ru-RU"/>
              </w:rPr>
              <w:t>Примечание</w:t>
            </w:r>
            <w:r>
              <w:rPr>
                <w:b/>
                <w:sz w:val="24"/>
              </w:rPr>
              <w:t> </w:t>
            </w:r>
            <w:r w:rsidRPr="00097034">
              <w:rPr>
                <w:sz w:val="24"/>
                <w:lang w:val="ru-RU"/>
              </w:rPr>
              <w:t>–</w:t>
            </w:r>
            <w:r>
              <w:rPr>
                <w:sz w:val="24"/>
              </w:rPr>
              <w:t> </w:t>
            </w:r>
            <w:r w:rsidRPr="00097034">
              <w:rPr>
                <w:sz w:val="24"/>
                <w:lang w:val="ru-RU"/>
              </w:rPr>
              <w:t>Заблокированные ресурсы не отображаются в расписании.</w:t>
            </w:r>
          </w:p>
        </w:tc>
      </w:tr>
    </w:tbl>
    <w:p w14:paraId="13DFF31E" w14:textId="77777777" w:rsidR="00BF094E" w:rsidRPr="00097034" w:rsidRDefault="00BF094E">
      <w:pPr>
        <w:rPr>
          <w:lang w:val="ru-RU"/>
        </w:rPr>
      </w:pPr>
    </w:p>
    <w:p w14:paraId="117E87C3" w14:textId="77777777" w:rsidR="00BF094E" w:rsidRDefault="00097034">
      <w:pPr>
        <w:pStyle w:val="4"/>
      </w:pPr>
      <w:bookmarkStart w:id="325" w:name="scroll-bookmark-299"/>
      <w:proofErr w:type="spellStart"/>
      <w:r>
        <w:t>Управление</w:t>
      </w:r>
      <w:proofErr w:type="spellEnd"/>
      <w:r>
        <w:t xml:space="preserve"> </w:t>
      </w:r>
      <w:proofErr w:type="spellStart"/>
      <w:r>
        <w:t>графиком</w:t>
      </w:r>
      <w:proofErr w:type="spellEnd"/>
      <w:r>
        <w:t> </w:t>
      </w:r>
      <w:proofErr w:type="spellStart"/>
      <w:r>
        <w:t>работы</w:t>
      </w:r>
      <w:proofErr w:type="spellEnd"/>
      <w:r>
        <w:t xml:space="preserve"> </w:t>
      </w:r>
      <w:proofErr w:type="spellStart"/>
      <w:r>
        <w:t>ресурса</w:t>
      </w:r>
      <w:bookmarkEnd w:id="325"/>
      <w:proofErr w:type="spellEnd"/>
    </w:p>
    <w:p w14:paraId="3E2B10B7" w14:textId="77777777" w:rsidR="00BF094E" w:rsidRDefault="00097034">
      <w:pPr>
        <w:pStyle w:val="5"/>
      </w:pPr>
      <w:bookmarkStart w:id="326" w:name="scroll-bookmark-300"/>
      <w:proofErr w:type="spellStart"/>
      <w:r>
        <w:t>Просмотр</w:t>
      </w:r>
      <w:proofErr w:type="spellEnd"/>
      <w:r>
        <w:t xml:space="preserve"> </w:t>
      </w:r>
      <w:proofErr w:type="spellStart"/>
      <w:r>
        <w:t>графика</w:t>
      </w:r>
      <w:proofErr w:type="spellEnd"/>
      <w:r>
        <w:t xml:space="preserve"> </w:t>
      </w:r>
      <w:proofErr w:type="spellStart"/>
      <w:r>
        <w:t>работы</w:t>
      </w:r>
      <w:proofErr w:type="spellEnd"/>
      <w:r>
        <w:t xml:space="preserve"> </w:t>
      </w:r>
      <w:proofErr w:type="spellStart"/>
      <w:r>
        <w:t>ресурса</w:t>
      </w:r>
      <w:bookmarkEnd w:id="326"/>
      <w:proofErr w:type="spellEnd"/>
    </w:p>
    <w:p w14:paraId="152D2442" w14:textId="77777777" w:rsidR="00BF094E" w:rsidRPr="00097034" w:rsidRDefault="00097034">
      <w:pPr>
        <w:rPr>
          <w:lang w:val="ru-RU"/>
        </w:rPr>
      </w:pPr>
      <w:r w:rsidRPr="00097034">
        <w:rPr>
          <w:lang w:val="ru-RU"/>
        </w:rPr>
        <w:t>Для просмотра графика работы ресурса необходимо:</w:t>
      </w:r>
    </w:p>
    <w:p w14:paraId="7FD4C167" w14:textId="77777777" w:rsidR="00BF094E" w:rsidRDefault="00097034" w:rsidP="0071753A">
      <w:pPr>
        <w:numPr>
          <w:ilvl w:val="0"/>
          <w:numId w:val="453"/>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Ресурсы</w:t>
      </w:r>
      <w:proofErr w:type="spellEnd"/>
      <w:proofErr w:type="gramStart"/>
      <w:r>
        <w:t>";</w:t>
      </w:r>
      <w:proofErr w:type="gramEnd"/>
    </w:p>
    <w:p w14:paraId="200C8CEC" w14:textId="77777777" w:rsidR="00BF094E" w:rsidRPr="00097034" w:rsidRDefault="00097034" w:rsidP="0071753A">
      <w:pPr>
        <w:numPr>
          <w:ilvl w:val="0"/>
          <w:numId w:val="453"/>
        </w:numPr>
        <w:rPr>
          <w:lang w:val="ru-RU"/>
        </w:rPr>
      </w:pPr>
      <w:r w:rsidRPr="00097034">
        <w:rPr>
          <w:lang w:val="ru-RU"/>
        </w:rPr>
        <w:t>откроется окно "Управление ресурсами", содержащее список ресурсов;</w:t>
      </w:r>
    </w:p>
    <w:p w14:paraId="1C8700FE" w14:textId="77777777" w:rsidR="00BF094E" w:rsidRPr="00097034" w:rsidRDefault="00097034" w:rsidP="0071753A">
      <w:pPr>
        <w:numPr>
          <w:ilvl w:val="0"/>
          <w:numId w:val="453"/>
        </w:numPr>
        <w:rPr>
          <w:lang w:val="ru-RU"/>
        </w:rPr>
      </w:pPr>
      <w:r w:rsidRPr="00097034">
        <w:rPr>
          <w:lang w:val="ru-RU"/>
        </w:rPr>
        <w:t>выбрать необходимый ресурс и нажать на кнопку</w:t>
      </w:r>
      <w:r>
        <w:t> </w:t>
      </w:r>
      <w:r>
        <w:rPr>
          <w:noProof/>
        </w:rPr>
        <mc:AlternateContent>
          <mc:Choice Requires="wpg">
            <w:drawing>
              <wp:inline distT="0" distB="0" distL="0" distR="0" wp14:anchorId="4574DE5F" wp14:editId="2F83B6BC">
                <wp:extent cx="152400" cy="180975"/>
                <wp:effectExtent l="0" t="0" r="0" b="0"/>
                <wp:docPr id="787" name="Рисунок 787" descr="_scroll_external/attachments/worddav2738242a36a9072958aafa348805f6b5-9e11b120c7a1506254c7de8809035126323f595851c76971afda4353499cac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914843" name=""/>
                        <pic:cNvPicPr>
                          <a:picLocks noChangeAspect="1"/>
                        </pic:cNvPicPr>
                      </pic:nvPicPr>
                      <pic:blipFill>
                        <a:blip r:embed="rId603"/>
                        <a:stretch/>
                      </pic:blipFill>
                      <pic:spPr>
                        <a:xfrm>
                          <a:off x="0" y="0"/>
                          <a:ext cx="15240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6" o:spid="_x0000_s786" type="#_x0000_t75" style="mso-wrap-distance-left:0.0pt;mso-wrap-distance-top:0.0pt;mso-wrap-distance-right:0.0pt;mso-wrap-distance-bottom:0.0pt;width:12.0pt;height:14.3pt;" stroked="false">
                <v:path textboxrect="0,0,0,0"/>
                <v:imagedata r:id="rId604" o:title=""/>
              </v:shape>
            </w:pict>
          </mc:Fallback>
        </mc:AlternateContent>
      </w:r>
      <w:r w:rsidRPr="00097034">
        <w:rPr>
          <w:lang w:val="ru-RU"/>
        </w:rPr>
        <w:t>;</w:t>
      </w:r>
    </w:p>
    <w:p w14:paraId="023DE027" w14:textId="77777777" w:rsidR="00BF094E" w:rsidRPr="00097034" w:rsidRDefault="00097034" w:rsidP="0071753A">
      <w:pPr>
        <w:numPr>
          <w:ilvl w:val="0"/>
          <w:numId w:val="453"/>
        </w:numPr>
        <w:rPr>
          <w:lang w:val="ru-RU"/>
        </w:rPr>
      </w:pPr>
      <w:r w:rsidRPr="00097034">
        <w:rPr>
          <w:lang w:val="ru-RU"/>
        </w:rPr>
        <w:t>откроется график работы ресурса на текущий месяц:</w:t>
      </w:r>
    </w:p>
    <w:p w14:paraId="1ACCDD69" w14:textId="77777777" w:rsidR="00BF094E" w:rsidRDefault="00097034">
      <w:pPr>
        <w:spacing w:beforeAutospacing="1"/>
        <w:jc w:val="center"/>
      </w:pPr>
      <w:r>
        <w:rPr>
          <w:noProof/>
        </w:rPr>
        <mc:AlternateContent>
          <mc:Choice Requires="wpg">
            <w:drawing>
              <wp:inline distT="0" distB="0" distL="0" distR="0" wp14:anchorId="6B060410" wp14:editId="60D6DBBD">
                <wp:extent cx="5395595" cy="3406994"/>
                <wp:effectExtent l="0" t="0" r="0" b="0"/>
                <wp:docPr id="788" name="Рисунок 788" descr="_scroll_external/attachments/image2019-7-11_17-31-48-45339abead994d472cf2abe951ebe4ead669286c3823723a61599199d0e7f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15593" name=""/>
                        <pic:cNvPicPr>
                          <a:picLocks noChangeAspect="1"/>
                        </pic:cNvPicPr>
                      </pic:nvPicPr>
                      <pic:blipFill>
                        <a:blip r:embed="rId605"/>
                        <a:stretch/>
                      </pic:blipFill>
                      <pic:spPr>
                        <a:xfrm>
                          <a:off x="0" y="0"/>
                          <a:ext cx="5395595" cy="3406994"/>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7" o:spid="_x0000_s787" type="#_x0000_t75" style="mso-wrap-distance-left:0.0pt;mso-wrap-distance-top:0.0pt;mso-wrap-distance-right:0.0pt;mso-wrap-distance-bottom:0.0pt;width:424.8pt;height:268.3pt;" strokecolor="#000000" strokeweight="0.75pt">
                <v:path textboxrect="0,0,0,0"/>
                <v:imagedata r:id="rId606" o:title=""/>
              </v:shape>
            </w:pict>
          </mc:Fallback>
        </mc:AlternateContent>
      </w:r>
    </w:p>
    <w:p w14:paraId="4056C330" w14:textId="77777777" w:rsidR="00BF094E" w:rsidRPr="00097034" w:rsidRDefault="00097034" w:rsidP="0071753A">
      <w:pPr>
        <w:numPr>
          <w:ilvl w:val="0"/>
          <w:numId w:val="454"/>
        </w:numPr>
        <w:rPr>
          <w:lang w:val="ru-RU"/>
        </w:rPr>
      </w:pPr>
      <w:r w:rsidRPr="00097034">
        <w:rPr>
          <w:lang w:val="ru-RU"/>
        </w:rPr>
        <w:t>нажать на кнопку</w:t>
      </w:r>
      <w:r>
        <w:t> </w:t>
      </w:r>
      <w:r>
        <w:rPr>
          <w:noProof/>
        </w:rPr>
        <mc:AlternateContent>
          <mc:Choice Requires="wpg">
            <w:drawing>
              <wp:inline distT="0" distB="0" distL="0" distR="0" wp14:anchorId="2DB8BA4D" wp14:editId="22CFF13E">
                <wp:extent cx="771525" cy="257175"/>
                <wp:effectExtent l="0" t="0" r="0" b="0"/>
                <wp:docPr id="789" name="Рисунок 789" descr="_scroll_external/attachments/image2019-7-12_10-1-21-e76fc747e26b5f3c0528ca5caaef8893b5c02088c1133aedaad05cfb328d46c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735327" name=""/>
                        <pic:cNvPicPr>
                          <a:picLocks noChangeAspect="1"/>
                        </pic:cNvPicPr>
                      </pic:nvPicPr>
                      <pic:blipFill>
                        <a:blip r:embed="rId607"/>
                        <a:stretch/>
                      </pic:blipFill>
                      <pic:spPr>
                        <a:xfrm>
                          <a:off x="0" y="0"/>
                          <a:ext cx="77152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8" o:spid="_x0000_s788" type="#_x0000_t75" style="mso-wrap-distance-left:0.0pt;mso-wrap-distance-top:0.0pt;mso-wrap-distance-right:0.0pt;mso-wrap-distance-bottom:0.0pt;width:60.8pt;height:20.3pt;" stroked="false">
                <v:path textboxrect="0,0,0,0"/>
                <v:imagedata r:id="rId608" o:title=""/>
              </v:shape>
            </w:pict>
          </mc:Fallback>
        </mc:AlternateContent>
      </w:r>
      <w:r w:rsidRPr="00097034">
        <w:rPr>
          <w:lang w:val="ru-RU"/>
        </w:rPr>
        <w:t xml:space="preserve">. </w:t>
      </w:r>
      <w:r w:rsidRPr="00097034">
        <w:rPr>
          <w:color w:val="172B4D"/>
          <w:lang w:val="ru-RU"/>
        </w:rPr>
        <w:t>Осуществится</w:t>
      </w:r>
      <w:r>
        <w:rPr>
          <w:color w:val="172B4D"/>
        </w:rPr>
        <w:t> </w:t>
      </w:r>
      <w:r w:rsidRPr="00097034">
        <w:rPr>
          <w:color w:val="172B4D"/>
          <w:lang w:val="ru-RU"/>
        </w:rPr>
        <w:t>переключения между месяцами</w:t>
      </w:r>
      <w:r w:rsidRPr="00097034">
        <w:rPr>
          <w:lang w:val="ru-RU"/>
        </w:rPr>
        <w:t>;</w:t>
      </w:r>
    </w:p>
    <w:p w14:paraId="5B8AE233" w14:textId="77777777" w:rsidR="00BF094E" w:rsidRPr="00097034" w:rsidRDefault="00097034" w:rsidP="0071753A">
      <w:pPr>
        <w:numPr>
          <w:ilvl w:val="0"/>
          <w:numId w:val="454"/>
        </w:numPr>
        <w:rPr>
          <w:lang w:val="ru-RU"/>
        </w:rPr>
      </w:pPr>
      <w:r w:rsidRPr="00097034">
        <w:rPr>
          <w:lang w:val="ru-RU"/>
        </w:rPr>
        <w:t>нажать на кнопку</w:t>
      </w:r>
      <w:r>
        <w:t> </w:t>
      </w:r>
      <w:r>
        <w:rPr>
          <w:noProof/>
        </w:rPr>
        <mc:AlternateContent>
          <mc:Choice Requires="wpg">
            <w:drawing>
              <wp:inline distT="0" distB="0" distL="0" distR="0" wp14:anchorId="1E66A620" wp14:editId="62FFE1DB">
                <wp:extent cx="619125" cy="257175"/>
                <wp:effectExtent l="0" t="0" r="0" b="0"/>
                <wp:docPr id="790" name="Рисунок 790" descr="_scroll_external/attachments/image2019-7-12_10-2-9-72ec9388742caf9b411566e558f7d2adf4e5533d4db98a71e0cb67c6a692aec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245727" name=""/>
                        <pic:cNvPicPr>
                          <a:picLocks noChangeAspect="1"/>
                        </pic:cNvPicPr>
                      </pic:nvPicPr>
                      <pic:blipFill>
                        <a:blip r:embed="rId609"/>
                        <a:stretch/>
                      </pic:blipFill>
                      <pic:spPr>
                        <a:xfrm>
                          <a:off x="0" y="0"/>
                          <a:ext cx="61912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9" o:spid="_x0000_s789" type="#_x0000_t75" style="mso-wrap-distance-left:0.0pt;mso-wrap-distance-top:0.0pt;mso-wrap-distance-right:0.0pt;mso-wrap-distance-bottom:0.0pt;width:48.8pt;height:20.3pt;" stroked="false">
                <v:path textboxrect="0,0,0,0"/>
                <v:imagedata r:id="rId610" o:title=""/>
              </v:shape>
            </w:pict>
          </mc:Fallback>
        </mc:AlternateContent>
      </w:r>
      <w:r w:rsidRPr="00097034">
        <w:rPr>
          <w:lang w:val="ru-RU"/>
        </w:rPr>
        <w:t xml:space="preserve">. </w:t>
      </w:r>
      <w:r w:rsidRPr="00097034">
        <w:rPr>
          <w:color w:val="172B4D"/>
          <w:lang w:val="ru-RU"/>
        </w:rPr>
        <w:t>Осуществится</w:t>
      </w:r>
      <w:r>
        <w:rPr>
          <w:color w:val="172B4D"/>
        </w:rPr>
        <w:t> </w:t>
      </w:r>
      <w:r w:rsidRPr="00097034">
        <w:rPr>
          <w:color w:val="172B4D"/>
          <w:lang w:val="ru-RU"/>
        </w:rPr>
        <w:t>возвращение к текущему месяцу</w:t>
      </w:r>
      <w:r w:rsidRPr="00097034">
        <w:rPr>
          <w:lang w:val="ru-RU"/>
        </w:rPr>
        <w:t>;</w:t>
      </w:r>
    </w:p>
    <w:p w14:paraId="7A14AF97" w14:textId="77777777" w:rsidR="00BF094E" w:rsidRPr="00097034" w:rsidRDefault="00097034" w:rsidP="0071753A">
      <w:pPr>
        <w:numPr>
          <w:ilvl w:val="0"/>
          <w:numId w:val="454"/>
        </w:numPr>
        <w:rPr>
          <w:lang w:val="ru-RU"/>
        </w:rPr>
      </w:pPr>
      <w:r w:rsidRPr="00097034">
        <w:rPr>
          <w:lang w:val="ru-RU"/>
        </w:rPr>
        <w:lastRenderedPageBreak/>
        <w:t>вызвать контекстное меню</w:t>
      </w:r>
      <w:r>
        <w:t> </w:t>
      </w:r>
      <w:r w:rsidRPr="00097034">
        <w:rPr>
          <w:lang w:val="ru-RU"/>
        </w:rPr>
        <w:t>на необходимом дне или периоде и выбрать необходимое значение:</w:t>
      </w:r>
    </w:p>
    <w:p w14:paraId="06A137BC" w14:textId="77777777" w:rsidR="00BF094E" w:rsidRDefault="00097034">
      <w:pPr>
        <w:spacing w:beforeAutospacing="1"/>
        <w:jc w:val="center"/>
      </w:pPr>
      <w:r>
        <w:rPr>
          <w:noProof/>
        </w:rPr>
        <mc:AlternateContent>
          <mc:Choice Requires="wpg">
            <w:drawing>
              <wp:inline distT="0" distB="0" distL="0" distR="0" wp14:anchorId="0D886C4C" wp14:editId="45AF5C00">
                <wp:extent cx="2819400" cy="2400300"/>
                <wp:effectExtent l="0" t="0" r="0" b="0"/>
                <wp:docPr id="791" name="Рисунок 791" descr="_scroll_external/attachments/image2019-7-12_10-10-44-4082c2394f565455f7ab6ecb14846c50ef7b9b8e0272d757766c734620cce4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517610" name=""/>
                        <pic:cNvPicPr>
                          <a:picLocks noChangeAspect="1"/>
                        </pic:cNvPicPr>
                      </pic:nvPicPr>
                      <pic:blipFill>
                        <a:blip r:embed="rId611"/>
                        <a:stretch/>
                      </pic:blipFill>
                      <pic:spPr>
                        <a:xfrm>
                          <a:off x="0" y="0"/>
                          <a:ext cx="2819400" cy="240030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0" o:spid="_x0000_s790" type="#_x0000_t75" style="mso-wrap-distance-left:0.0pt;mso-wrap-distance-top:0.0pt;mso-wrap-distance-right:0.0pt;mso-wrap-distance-bottom:0.0pt;width:222.0pt;height:189.0pt;" strokecolor="#000000" strokeweight="0.75pt">
                <v:path textboxrect="0,0,0,0"/>
                <v:imagedata r:id="rId612" o:title=""/>
              </v:shape>
            </w:pict>
          </mc:Fallback>
        </mc:AlternateContent>
      </w:r>
    </w:p>
    <w:p w14:paraId="71E3CEC8" w14:textId="77777777" w:rsidR="00BF094E" w:rsidRPr="00097034" w:rsidRDefault="00097034" w:rsidP="0071753A">
      <w:pPr>
        <w:numPr>
          <w:ilvl w:val="0"/>
          <w:numId w:val="455"/>
        </w:numPr>
        <w:rPr>
          <w:lang w:val="ru-RU"/>
        </w:rPr>
      </w:pPr>
      <w:r w:rsidRPr="00097034">
        <w:rPr>
          <w:lang w:val="ru-RU"/>
        </w:rPr>
        <w:t>отмеченные дни будут считаться нерабочими (выходной, больничный, отпуск или командировка) для ресурса в клинике и окрашены в пурпурный цвет;</w:t>
      </w:r>
    </w:p>
    <w:p w14:paraId="4B80C44B" w14:textId="77777777" w:rsidR="00BF094E" w:rsidRPr="00097034" w:rsidRDefault="00097034">
      <w:pPr>
        <w:rPr>
          <w:lang w:val="ru-RU"/>
        </w:rPr>
      </w:pPr>
      <w:r w:rsidRPr="00097034">
        <w:rPr>
          <w:lang w:val="ru-RU"/>
        </w:rPr>
        <w:t>Для удаления выходных, больничных, отпусков или командировок</w:t>
      </w:r>
      <w:r>
        <w:t> </w:t>
      </w:r>
      <w:r w:rsidRPr="00097034">
        <w:rPr>
          <w:lang w:val="ru-RU"/>
        </w:rPr>
        <w:t>вызвать контекстное меню на необходимом дне и выбрать значение "Удалить":</w:t>
      </w:r>
    </w:p>
    <w:p w14:paraId="25F751FB" w14:textId="77777777" w:rsidR="00BF094E" w:rsidRDefault="00097034">
      <w:pPr>
        <w:spacing w:beforeAutospacing="1"/>
        <w:jc w:val="center"/>
      </w:pPr>
      <w:r>
        <w:rPr>
          <w:noProof/>
        </w:rPr>
        <mc:AlternateContent>
          <mc:Choice Requires="wpg">
            <w:drawing>
              <wp:inline distT="0" distB="0" distL="0" distR="0" wp14:anchorId="73695545" wp14:editId="2AF94023">
                <wp:extent cx="3286125" cy="1990725"/>
                <wp:effectExtent l="0" t="0" r="0" b="0"/>
                <wp:docPr id="792" name="Рисунок 792" descr="_scroll_external/attachments/image2019-7-12_10-9-53-a1ce1002153cc314df842de28ae7e29eefa215f1bb37fbc92ee1f50aa6b221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653828" name=""/>
                        <pic:cNvPicPr>
                          <a:picLocks noChangeAspect="1"/>
                        </pic:cNvPicPr>
                      </pic:nvPicPr>
                      <pic:blipFill>
                        <a:blip r:embed="rId613"/>
                        <a:stretch/>
                      </pic:blipFill>
                      <pic:spPr>
                        <a:xfrm>
                          <a:off x="0" y="0"/>
                          <a:ext cx="3286125" cy="199072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1" o:spid="_x0000_s791" type="#_x0000_t75" style="mso-wrap-distance-left:0.0pt;mso-wrap-distance-top:0.0pt;mso-wrap-distance-right:0.0pt;mso-wrap-distance-bottom:0.0pt;width:258.8pt;height:156.8pt;" strokecolor="#000000" strokeweight="0.75pt">
                <v:path textboxrect="0,0,0,0"/>
                <v:imagedata r:id="rId614" o:title=""/>
              </v:shape>
            </w:pict>
          </mc:Fallback>
        </mc:AlternateContent>
      </w:r>
    </w:p>
    <w:p w14:paraId="1C10D0C5" w14:textId="77777777" w:rsidR="00BF094E" w:rsidRPr="00097034" w:rsidRDefault="00097034">
      <w:pPr>
        <w:rPr>
          <w:lang w:val="ru-RU"/>
        </w:rPr>
      </w:pPr>
      <w:r w:rsidRPr="00097034">
        <w:rPr>
          <w:lang w:val="ru-RU"/>
        </w:rPr>
        <w:t>Выходные, больничные, отпуска или командировки будут удалены.</w:t>
      </w:r>
    </w:p>
    <w:p w14:paraId="4C25CD16" w14:textId="77777777" w:rsidR="00BF094E" w:rsidRDefault="00097034">
      <w:pPr>
        <w:pStyle w:val="5"/>
      </w:pPr>
      <w:bookmarkStart w:id="327" w:name="scroll-bookmark-301"/>
      <w:proofErr w:type="spellStart"/>
      <w:r>
        <w:t>Создание</w:t>
      </w:r>
      <w:proofErr w:type="spellEnd"/>
      <w:r>
        <w:t xml:space="preserve"> </w:t>
      </w:r>
      <w:proofErr w:type="spellStart"/>
      <w:r>
        <w:t>графика</w:t>
      </w:r>
      <w:proofErr w:type="spellEnd"/>
      <w:r>
        <w:t xml:space="preserve"> </w:t>
      </w:r>
      <w:proofErr w:type="spellStart"/>
      <w:r>
        <w:t>работы</w:t>
      </w:r>
      <w:proofErr w:type="spellEnd"/>
      <w:r>
        <w:t> </w:t>
      </w:r>
      <w:proofErr w:type="spellStart"/>
      <w:r>
        <w:t>ресурса</w:t>
      </w:r>
      <w:bookmarkEnd w:id="327"/>
      <w:proofErr w:type="spellEnd"/>
    </w:p>
    <w:p w14:paraId="6139B5AF" w14:textId="77777777" w:rsidR="00BF094E" w:rsidRPr="00097034" w:rsidRDefault="00097034">
      <w:pPr>
        <w:rPr>
          <w:lang w:val="ru-RU"/>
        </w:rPr>
      </w:pPr>
      <w:r w:rsidRPr="00097034">
        <w:rPr>
          <w:lang w:val="ru-RU"/>
        </w:rPr>
        <w:t>Для создания графика работы ресурса необходимо:</w:t>
      </w:r>
    </w:p>
    <w:p w14:paraId="7DFBDB9A" w14:textId="77777777" w:rsidR="00BF094E" w:rsidRDefault="00097034" w:rsidP="0071753A">
      <w:pPr>
        <w:numPr>
          <w:ilvl w:val="0"/>
          <w:numId w:val="456"/>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Ресурсы</w:t>
      </w:r>
      <w:proofErr w:type="spellEnd"/>
      <w:proofErr w:type="gramStart"/>
      <w:r>
        <w:t>";</w:t>
      </w:r>
      <w:proofErr w:type="gramEnd"/>
    </w:p>
    <w:p w14:paraId="4224ABC4" w14:textId="77777777" w:rsidR="00BF094E" w:rsidRPr="00097034" w:rsidRDefault="00097034" w:rsidP="0071753A">
      <w:pPr>
        <w:numPr>
          <w:ilvl w:val="0"/>
          <w:numId w:val="456"/>
        </w:numPr>
        <w:rPr>
          <w:lang w:val="ru-RU"/>
        </w:rPr>
      </w:pPr>
      <w:r w:rsidRPr="00097034">
        <w:rPr>
          <w:lang w:val="ru-RU"/>
        </w:rPr>
        <w:t>откроется окно "Управление ресурсами", содержащее список ресурсов;</w:t>
      </w:r>
    </w:p>
    <w:p w14:paraId="13DE4BC2" w14:textId="77777777" w:rsidR="00BF094E" w:rsidRPr="00097034" w:rsidRDefault="00097034" w:rsidP="0071753A">
      <w:pPr>
        <w:numPr>
          <w:ilvl w:val="0"/>
          <w:numId w:val="456"/>
        </w:numPr>
        <w:rPr>
          <w:lang w:val="ru-RU"/>
        </w:rPr>
      </w:pPr>
      <w:r w:rsidRPr="00097034">
        <w:rPr>
          <w:lang w:val="ru-RU"/>
        </w:rPr>
        <w:t>нажать</w:t>
      </w:r>
      <w:r>
        <w:t> </w:t>
      </w:r>
      <w:r w:rsidRPr="00097034">
        <w:rPr>
          <w:lang w:val="ru-RU"/>
        </w:rPr>
        <w:t>левой кнопкой мыши на дне или</w:t>
      </w:r>
      <w:r>
        <w:t> </w:t>
      </w:r>
      <w:r w:rsidRPr="00097034">
        <w:rPr>
          <w:lang w:val="ru-RU"/>
        </w:rPr>
        <w:t>правой кнопкой мыши на выделенном периоде и выбрать пункт "Добавить график";</w:t>
      </w:r>
    </w:p>
    <w:p w14:paraId="520D04E0" w14:textId="77777777" w:rsidR="00BF094E" w:rsidRPr="00097034" w:rsidRDefault="00097034" w:rsidP="0071753A">
      <w:pPr>
        <w:numPr>
          <w:ilvl w:val="0"/>
          <w:numId w:val="456"/>
        </w:numPr>
        <w:rPr>
          <w:lang w:val="ru-RU"/>
        </w:rPr>
      </w:pPr>
      <w:r w:rsidRPr="00097034">
        <w:rPr>
          <w:lang w:val="ru-RU"/>
        </w:rPr>
        <w:t>откроется всплывающее окно "Создание графика":</w:t>
      </w:r>
    </w:p>
    <w:p w14:paraId="5880F671" w14:textId="77777777" w:rsidR="00BF094E" w:rsidRDefault="00097034">
      <w:pPr>
        <w:spacing w:beforeAutospacing="1"/>
        <w:jc w:val="center"/>
      </w:pPr>
      <w:r>
        <w:rPr>
          <w:noProof/>
        </w:rPr>
        <w:lastRenderedPageBreak/>
        <mc:AlternateContent>
          <mc:Choice Requires="wpg">
            <w:drawing>
              <wp:inline distT="0" distB="0" distL="0" distR="0" wp14:anchorId="371E5329" wp14:editId="21691A92">
                <wp:extent cx="5000625" cy="8782050"/>
                <wp:effectExtent l="0" t="0" r="0" b="0"/>
                <wp:docPr id="793" name="Рисунок 793" descr="_scroll_external/attachments/image2019-7-11_17-9-36-45a3d3153857bae0a03467912f0dca43c3bb909ad9047c02e322e5451a2a87b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045901" name=""/>
                        <pic:cNvPicPr>
                          <a:picLocks noChangeAspect="1"/>
                        </pic:cNvPicPr>
                      </pic:nvPicPr>
                      <pic:blipFill>
                        <a:blip r:embed="rId615"/>
                        <a:stretch/>
                      </pic:blipFill>
                      <pic:spPr>
                        <a:xfrm>
                          <a:off x="0" y="0"/>
                          <a:ext cx="5000625" cy="878205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2" o:spid="_x0000_s792" type="#_x0000_t75" style="mso-wrap-distance-left:0.0pt;mso-wrap-distance-top:0.0pt;mso-wrap-distance-right:0.0pt;mso-wrap-distance-bottom:0.0pt;width:393.8pt;height:691.5pt;" strokecolor="#000000" strokeweight="0.75pt">
                <v:path textboxrect="0,0,0,0"/>
                <v:imagedata r:id="rId616" o:title=""/>
              </v:shape>
            </w:pict>
          </mc:Fallback>
        </mc:AlternateContent>
      </w:r>
    </w:p>
    <w:p w14:paraId="667B2A8F" w14:textId="77777777" w:rsidR="00BF094E" w:rsidRDefault="00097034" w:rsidP="0071753A">
      <w:pPr>
        <w:numPr>
          <w:ilvl w:val="0"/>
          <w:numId w:val="457"/>
        </w:numPr>
      </w:pPr>
      <w:proofErr w:type="spellStart"/>
      <w:r>
        <w:lastRenderedPageBreak/>
        <w:t>заполнить</w:t>
      </w:r>
      <w:proofErr w:type="spellEnd"/>
      <w:r>
        <w:t xml:space="preserve"> </w:t>
      </w:r>
      <w:proofErr w:type="spellStart"/>
      <w:r>
        <w:t>поля</w:t>
      </w:r>
      <w:proofErr w:type="spellEnd"/>
      <w:r>
        <w:t>:</w:t>
      </w:r>
    </w:p>
    <w:tbl>
      <w:tblPr>
        <w:tblStyle w:val="ScrollTableNormal"/>
        <w:tblW w:w="5000" w:type="pct"/>
        <w:tblLayout w:type="fixed"/>
        <w:tblLook w:val="0020" w:firstRow="1" w:lastRow="0" w:firstColumn="0" w:lastColumn="0" w:noHBand="0" w:noVBand="0"/>
      </w:tblPr>
      <w:tblGrid>
        <w:gridCol w:w="1933"/>
        <w:gridCol w:w="2032"/>
        <w:gridCol w:w="1743"/>
        <w:gridCol w:w="2779"/>
      </w:tblGrid>
      <w:tr w:rsidR="00BF094E" w14:paraId="5C79347F" w14:textId="77777777" w:rsidTr="00D65CCD">
        <w:trPr>
          <w:cnfStyle w:val="100000000000" w:firstRow="1" w:lastRow="0" w:firstColumn="0" w:lastColumn="0" w:oddVBand="0" w:evenVBand="0" w:oddHBand="0" w:evenHBand="0" w:firstRowFirstColumn="0" w:firstRowLastColumn="0" w:lastRowFirstColumn="0" w:lastRowLastColumn="0"/>
        </w:trPr>
        <w:tc>
          <w:tcPr>
            <w:tcW w:w="1933" w:type="dxa"/>
            <w:tcMar>
              <w:top w:w="30" w:type="dxa"/>
              <w:left w:w="30" w:type="dxa"/>
              <w:bottom w:w="20" w:type="dxa"/>
              <w:right w:w="30" w:type="dxa"/>
            </w:tcMar>
          </w:tcPr>
          <w:p w14:paraId="1E1CA42A" w14:textId="77777777" w:rsidR="00BF094E" w:rsidRDefault="00097034">
            <w:pPr>
              <w:jc w:val="center"/>
            </w:pPr>
            <w:proofErr w:type="spellStart"/>
            <w:r>
              <w:rPr>
                <w:b/>
              </w:rPr>
              <w:t>Наименование</w:t>
            </w:r>
            <w:proofErr w:type="spellEnd"/>
          </w:p>
        </w:tc>
        <w:tc>
          <w:tcPr>
            <w:tcW w:w="1197" w:type="pct"/>
            <w:tcMar>
              <w:top w:w="30" w:type="dxa"/>
              <w:left w:w="30" w:type="dxa"/>
              <w:bottom w:w="20" w:type="dxa"/>
              <w:right w:w="30" w:type="dxa"/>
            </w:tcMar>
          </w:tcPr>
          <w:p w14:paraId="4BD2AE88" w14:textId="77777777" w:rsidR="00BF094E" w:rsidRDefault="00097034">
            <w:pPr>
              <w:jc w:val="center"/>
            </w:pPr>
            <w:proofErr w:type="spellStart"/>
            <w:r>
              <w:rPr>
                <w:b/>
              </w:rPr>
              <w:t>Описание</w:t>
            </w:r>
            <w:proofErr w:type="spellEnd"/>
          </w:p>
        </w:tc>
        <w:tc>
          <w:tcPr>
            <w:tcW w:w="1027" w:type="pct"/>
            <w:tcMar>
              <w:top w:w="30" w:type="dxa"/>
              <w:left w:w="30" w:type="dxa"/>
              <w:bottom w:w="20" w:type="dxa"/>
              <w:right w:w="30" w:type="dxa"/>
            </w:tcMar>
          </w:tcPr>
          <w:p w14:paraId="6C7E77FD" w14:textId="77777777" w:rsidR="00BF094E" w:rsidRDefault="00097034">
            <w:pPr>
              <w:jc w:val="center"/>
            </w:pPr>
            <w:proofErr w:type="spellStart"/>
            <w:r>
              <w:rPr>
                <w:b/>
              </w:rPr>
              <w:t>Обязательность</w:t>
            </w:r>
            <w:proofErr w:type="spellEnd"/>
          </w:p>
        </w:tc>
        <w:tc>
          <w:tcPr>
            <w:tcW w:w="2780" w:type="dxa"/>
            <w:tcMar>
              <w:top w:w="30" w:type="dxa"/>
              <w:left w:w="30" w:type="dxa"/>
              <w:bottom w:w="20" w:type="dxa"/>
              <w:right w:w="30" w:type="dxa"/>
            </w:tcMar>
          </w:tcPr>
          <w:p w14:paraId="4ACE03EB" w14:textId="77777777" w:rsidR="00BF094E" w:rsidRDefault="00097034">
            <w:pPr>
              <w:jc w:val="center"/>
            </w:pPr>
            <w:proofErr w:type="spellStart"/>
            <w:r>
              <w:rPr>
                <w:b/>
              </w:rPr>
              <w:t>Примечание</w:t>
            </w:r>
            <w:proofErr w:type="spellEnd"/>
          </w:p>
        </w:tc>
      </w:tr>
      <w:tr w:rsidR="00BF094E" w:rsidRPr="00CE13C0" w14:paraId="5F44B3A7" w14:textId="77777777" w:rsidTr="00D65CCD">
        <w:tc>
          <w:tcPr>
            <w:tcW w:w="1933" w:type="dxa"/>
            <w:tcMar>
              <w:top w:w="30" w:type="dxa"/>
              <w:left w:w="30" w:type="dxa"/>
              <w:bottom w:w="20" w:type="dxa"/>
              <w:right w:w="30" w:type="dxa"/>
            </w:tcMar>
          </w:tcPr>
          <w:p w14:paraId="30DFDC15" w14:textId="77777777" w:rsidR="00BF094E" w:rsidRDefault="00097034">
            <w:proofErr w:type="spellStart"/>
            <w:r>
              <w:t>Поле</w:t>
            </w:r>
            <w:proofErr w:type="spellEnd"/>
            <w:r>
              <w:t> "</w:t>
            </w:r>
            <w:proofErr w:type="spellStart"/>
            <w:r>
              <w:t>Время</w:t>
            </w:r>
            <w:proofErr w:type="spellEnd"/>
            <w:r>
              <w:t xml:space="preserve"> </w:t>
            </w:r>
            <w:proofErr w:type="spellStart"/>
            <w:r>
              <w:t>начала</w:t>
            </w:r>
            <w:proofErr w:type="spellEnd"/>
            <w:r>
              <w:t>"</w:t>
            </w:r>
          </w:p>
        </w:tc>
        <w:tc>
          <w:tcPr>
            <w:tcW w:w="1197" w:type="pct"/>
            <w:tcMar>
              <w:top w:w="30" w:type="dxa"/>
              <w:left w:w="30" w:type="dxa"/>
              <w:bottom w:w="20" w:type="dxa"/>
              <w:right w:w="30" w:type="dxa"/>
            </w:tcMar>
          </w:tcPr>
          <w:p w14:paraId="170AD358" w14:textId="77777777" w:rsidR="00BF094E" w:rsidRDefault="00097034">
            <w:proofErr w:type="spellStart"/>
            <w:r>
              <w:t>Время</w:t>
            </w:r>
            <w:proofErr w:type="spellEnd"/>
            <w:r>
              <w:t xml:space="preserve"> </w:t>
            </w:r>
            <w:proofErr w:type="spellStart"/>
            <w:r>
              <w:t>начала</w:t>
            </w:r>
            <w:proofErr w:type="spellEnd"/>
            <w:r>
              <w:t xml:space="preserve"> </w:t>
            </w:r>
            <w:proofErr w:type="spellStart"/>
            <w:r>
              <w:t>приема</w:t>
            </w:r>
            <w:proofErr w:type="spellEnd"/>
          </w:p>
        </w:tc>
        <w:tc>
          <w:tcPr>
            <w:tcW w:w="1027" w:type="pct"/>
            <w:tcMar>
              <w:top w:w="30" w:type="dxa"/>
              <w:left w:w="30" w:type="dxa"/>
              <w:bottom w:w="20" w:type="dxa"/>
              <w:right w:w="30" w:type="dxa"/>
            </w:tcMar>
          </w:tcPr>
          <w:p w14:paraId="155A95E9" w14:textId="77777777" w:rsidR="00BF094E" w:rsidRDefault="00097034">
            <w:pPr>
              <w:jc w:val="center"/>
            </w:pPr>
            <w:r>
              <w:rPr>
                <w:noProof/>
              </w:rPr>
              <mc:AlternateContent>
                <mc:Choice Requires="wpg">
                  <w:drawing>
                    <wp:inline distT="0" distB="0" distL="0" distR="0" wp14:anchorId="582D223D" wp14:editId="568757C6">
                      <wp:extent cx="152213" cy="152297"/>
                      <wp:effectExtent l="0" t="0" r="0" b="0"/>
                      <wp:docPr id="794" name="Рисунок 794"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39248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3" o:spid="_x0000_s793" type="#_x0000_t75" style="mso-wrap-distance-left:0.0pt;mso-wrap-distance-top:0.0pt;mso-wrap-distance-right:0.0pt;mso-wrap-distance-bottom:0.0pt;width:12.0pt;height:12.0pt;" stroked="false">
                      <v:path textboxrect="0,0,0,0"/>
                      <v:imagedata r:id="rId37" o:title=""/>
                    </v:shape>
                  </w:pict>
                </mc:Fallback>
              </mc:AlternateContent>
            </w:r>
          </w:p>
        </w:tc>
        <w:tc>
          <w:tcPr>
            <w:tcW w:w="2780" w:type="dxa"/>
            <w:tcMar>
              <w:top w:w="30" w:type="dxa"/>
              <w:left w:w="30" w:type="dxa"/>
              <w:bottom w:w="20" w:type="dxa"/>
              <w:right w:w="30" w:type="dxa"/>
            </w:tcMar>
          </w:tcPr>
          <w:p w14:paraId="4F35D54C" w14:textId="77777777" w:rsidR="00BF094E" w:rsidRPr="00097034" w:rsidRDefault="00097034">
            <w:pPr>
              <w:rPr>
                <w:lang w:val="ru-RU"/>
              </w:rPr>
            </w:pPr>
            <w:r w:rsidRPr="00097034">
              <w:rPr>
                <w:lang w:val="ru-RU"/>
              </w:rPr>
              <w:t>Ввести время начала приема вручную</w:t>
            </w:r>
          </w:p>
        </w:tc>
      </w:tr>
      <w:tr w:rsidR="00BF094E" w:rsidRPr="00CE13C0" w14:paraId="62751024" w14:textId="77777777" w:rsidTr="00D65CCD">
        <w:tc>
          <w:tcPr>
            <w:tcW w:w="1933" w:type="dxa"/>
            <w:tcMar>
              <w:top w:w="30" w:type="dxa"/>
              <w:left w:w="30" w:type="dxa"/>
              <w:bottom w:w="20" w:type="dxa"/>
              <w:right w:w="30" w:type="dxa"/>
            </w:tcMar>
          </w:tcPr>
          <w:p w14:paraId="69ACEED9" w14:textId="77777777" w:rsidR="00BF094E" w:rsidRDefault="00097034">
            <w:proofErr w:type="spellStart"/>
            <w:r>
              <w:t>Поле</w:t>
            </w:r>
            <w:proofErr w:type="spellEnd"/>
            <w:r>
              <w:t> "</w:t>
            </w:r>
            <w:proofErr w:type="spellStart"/>
            <w:r>
              <w:t>Время</w:t>
            </w:r>
            <w:proofErr w:type="spellEnd"/>
            <w:r>
              <w:t xml:space="preserve"> </w:t>
            </w:r>
            <w:proofErr w:type="spellStart"/>
            <w:r>
              <w:t>окончания</w:t>
            </w:r>
            <w:proofErr w:type="spellEnd"/>
            <w:r>
              <w:t>"</w:t>
            </w:r>
          </w:p>
        </w:tc>
        <w:tc>
          <w:tcPr>
            <w:tcW w:w="1197" w:type="pct"/>
            <w:tcMar>
              <w:top w:w="30" w:type="dxa"/>
              <w:left w:w="30" w:type="dxa"/>
              <w:bottom w:w="20" w:type="dxa"/>
              <w:right w:w="30" w:type="dxa"/>
            </w:tcMar>
          </w:tcPr>
          <w:p w14:paraId="2A53EB3A" w14:textId="77777777" w:rsidR="00BF094E" w:rsidRDefault="00097034">
            <w:proofErr w:type="spellStart"/>
            <w:r>
              <w:t>Время</w:t>
            </w:r>
            <w:proofErr w:type="spellEnd"/>
            <w:r>
              <w:t xml:space="preserve"> </w:t>
            </w:r>
            <w:proofErr w:type="spellStart"/>
            <w:r>
              <w:t>окончания</w:t>
            </w:r>
            <w:proofErr w:type="spellEnd"/>
            <w:r>
              <w:t xml:space="preserve"> </w:t>
            </w:r>
            <w:proofErr w:type="spellStart"/>
            <w:r>
              <w:t>приема</w:t>
            </w:r>
            <w:proofErr w:type="spellEnd"/>
          </w:p>
        </w:tc>
        <w:tc>
          <w:tcPr>
            <w:tcW w:w="1027" w:type="pct"/>
            <w:tcMar>
              <w:top w:w="30" w:type="dxa"/>
              <w:left w:w="30" w:type="dxa"/>
              <w:bottom w:w="20" w:type="dxa"/>
              <w:right w:w="30" w:type="dxa"/>
            </w:tcMar>
          </w:tcPr>
          <w:p w14:paraId="7073D53A" w14:textId="77777777" w:rsidR="00BF094E" w:rsidRDefault="00097034">
            <w:pPr>
              <w:jc w:val="center"/>
            </w:pPr>
            <w:r>
              <w:rPr>
                <w:noProof/>
              </w:rPr>
              <mc:AlternateContent>
                <mc:Choice Requires="wpg">
                  <w:drawing>
                    <wp:inline distT="0" distB="0" distL="0" distR="0" wp14:anchorId="213F2A10" wp14:editId="0F3D6735">
                      <wp:extent cx="152213" cy="152297"/>
                      <wp:effectExtent l="0" t="0" r="0" b="0"/>
                      <wp:docPr id="795" name="Рисунок 79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88356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4" o:spid="_x0000_s794" type="#_x0000_t75" style="mso-wrap-distance-left:0.0pt;mso-wrap-distance-top:0.0pt;mso-wrap-distance-right:0.0pt;mso-wrap-distance-bottom:0.0pt;width:12.0pt;height:12.0pt;" stroked="false">
                      <v:path textboxrect="0,0,0,0"/>
                      <v:imagedata r:id="rId37" o:title=""/>
                    </v:shape>
                  </w:pict>
                </mc:Fallback>
              </mc:AlternateContent>
            </w:r>
          </w:p>
        </w:tc>
        <w:tc>
          <w:tcPr>
            <w:tcW w:w="2780" w:type="dxa"/>
            <w:tcMar>
              <w:top w:w="30" w:type="dxa"/>
              <w:left w:w="30" w:type="dxa"/>
              <w:bottom w:w="20" w:type="dxa"/>
              <w:right w:w="30" w:type="dxa"/>
            </w:tcMar>
          </w:tcPr>
          <w:p w14:paraId="26C80503" w14:textId="77777777" w:rsidR="00BF094E" w:rsidRPr="00097034" w:rsidRDefault="00097034">
            <w:pPr>
              <w:rPr>
                <w:lang w:val="ru-RU"/>
              </w:rPr>
            </w:pPr>
            <w:r w:rsidRPr="00097034">
              <w:rPr>
                <w:lang w:val="ru-RU"/>
              </w:rPr>
              <w:t>Ввести время окончания приема</w:t>
            </w:r>
            <w:r>
              <w:t> </w:t>
            </w:r>
            <w:r w:rsidRPr="00097034">
              <w:rPr>
                <w:lang w:val="ru-RU"/>
              </w:rPr>
              <w:t>вручную. Время окончания должно быть больше, чем время начала</w:t>
            </w:r>
          </w:p>
        </w:tc>
      </w:tr>
      <w:tr w:rsidR="00BF094E" w:rsidRPr="00CE13C0" w14:paraId="42075B8E" w14:textId="77777777" w:rsidTr="00D65CCD">
        <w:tc>
          <w:tcPr>
            <w:tcW w:w="1933" w:type="dxa"/>
            <w:tcMar>
              <w:top w:w="30" w:type="dxa"/>
              <w:left w:w="30" w:type="dxa"/>
              <w:bottom w:w="20" w:type="dxa"/>
              <w:right w:w="30" w:type="dxa"/>
            </w:tcMar>
          </w:tcPr>
          <w:p w14:paraId="3FF91CEE" w14:textId="77777777" w:rsidR="00BF094E" w:rsidRDefault="00097034">
            <w:proofErr w:type="spellStart"/>
            <w:r>
              <w:t>Поле</w:t>
            </w:r>
            <w:proofErr w:type="spellEnd"/>
            <w:r>
              <w:t> "</w:t>
            </w:r>
            <w:proofErr w:type="spellStart"/>
            <w:r>
              <w:t>Длительность</w:t>
            </w:r>
            <w:proofErr w:type="spellEnd"/>
            <w:r>
              <w:t>"</w:t>
            </w:r>
          </w:p>
        </w:tc>
        <w:tc>
          <w:tcPr>
            <w:tcW w:w="1197" w:type="pct"/>
            <w:tcMar>
              <w:top w:w="30" w:type="dxa"/>
              <w:left w:w="30" w:type="dxa"/>
              <w:bottom w:w="20" w:type="dxa"/>
              <w:right w:w="30" w:type="dxa"/>
            </w:tcMar>
          </w:tcPr>
          <w:p w14:paraId="52D7A6DC" w14:textId="77777777" w:rsidR="00BF094E" w:rsidRDefault="00097034">
            <w:proofErr w:type="spellStart"/>
            <w:r>
              <w:t>Длительность</w:t>
            </w:r>
            <w:proofErr w:type="spellEnd"/>
            <w:r>
              <w:t xml:space="preserve"> </w:t>
            </w:r>
            <w:proofErr w:type="spellStart"/>
            <w:r>
              <w:t>приема</w:t>
            </w:r>
            <w:proofErr w:type="spellEnd"/>
          </w:p>
        </w:tc>
        <w:tc>
          <w:tcPr>
            <w:tcW w:w="1027" w:type="pct"/>
            <w:tcMar>
              <w:top w:w="30" w:type="dxa"/>
              <w:left w:w="30" w:type="dxa"/>
              <w:bottom w:w="20" w:type="dxa"/>
              <w:right w:w="30" w:type="dxa"/>
            </w:tcMar>
          </w:tcPr>
          <w:p w14:paraId="36291BF1" w14:textId="77777777" w:rsidR="00BF094E" w:rsidRDefault="00097034">
            <w:pPr>
              <w:jc w:val="center"/>
            </w:pPr>
            <w:r>
              <w:rPr>
                <w:noProof/>
              </w:rPr>
              <mc:AlternateContent>
                <mc:Choice Requires="wpg">
                  <w:drawing>
                    <wp:inline distT="0" distB="0" distL="0" distR="0" wp14:anchorId="41AD02FE" wp14:editId="2558A098">
                      <wp:extent cx="152213" cy="152297"/>
                      <wp:effectExtent l="0" t="0" r="0" b="0"/>
                      <wp:docPr id="796" name="Рисунок 796"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758169"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5" o:spid="_x0000_s795" type="#_x0000_t75" style="mso-wrap-distance-left:0.0pt;mso-wrap-distance-top:0.0pt;mso-wrap-distance-right:0.0pt;mso-wrap-distance-bottom:0.0pt;width:12.0pt;height:12.0pt;" stroked="false">
                      <v:path textboxrect="0,0,0,0"/>
                      <v:imagedata r:id="rId37" o:title=""/>
                    </v:shape>
                  </w:pict>
                </mc:Fallback>
              </mc:AlternateContent>
            </w:r>
          </w:p>
        </w:tc>
        <w:tc>
          <w:tcPr>
            <w:tcW w:w="2780" w:type="dxa"/>
            <w:tcMar>
              <w:top w:w="30" w:type="dxa"/>
              <w:left w:w="30" w:type="dxa"/>
              <w:bottom w:w="20" w:type="dxa"/>
              <w:right w:w="30" w:type="dxa"/>
            </w:tcMar>
          </w:tcPr>
          <w:p w14:paraId="6221B41B" w14:textId="77777777" w:rsidR="00BF094E" w:rsidRPr="00097034" w:rsidRDefault="00097034">
            <w:pPr>
              <w:rPr>
                <w:lang w:val="ru-RU"/>
              </w:rPr>
            </w:pPr>
            <w:r w:rsidRPr="00097034">
              <w:rPr>
                <w:lang w:val="ru-RU"/>
              </w:rPr>
              <w:t>Указать длительность приема вручную (можно указать в минутах или часах с помощью кнопки</w:t>
            </w:r>
            <w:r>
              <w:t> </w:t>
            </w:r>
            <w:r>
              <w:rPr>
                <w:noProof/>
              </w:rPr>
              <mc:AlternateContent>
                <mc:Choice Requires="wpg">
                  <w:drawing>
                    <wp:inline distT="0" distB="0" distL="0" distR="0" wp14:anchorId="5415A449" wp14:editId="5D4C5FC8">
                      <wp:extent cx="114300" cy="104775"/>
                      <wp:effectExtent l="0" t="0" r="0" b="0"/>
                      <wp:docPr id="797" name="Рисунок 797" descr="_scroll_external/attachments/image2019-7-11_17-16-49-bc36ea6e37ffab1b65379dc29b54065cdf62060de35a76e082eaf333bcf1ba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539469" name=""/>
                              <pic:cNvPicPr>
                                <a:picLocks noChangeAspect="1"/>
                              </pic:cNvPicPr>
                            </pic:nvPicPr>
                            <pic:blipFill>
                              <a:blip r:embed="rId588"/>
                              <a:stretch/>
                            </pic:blipFill>
                            <pic:spPr>
                              <a:xfrm>
                                <a:off x="0" y="0"/>
                                <a:ext cx="114300" cy="1047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6" o:spid="_x0000_s796" type="#_x0000_t75" style="mso-wrap-distance-left:0.0pt;mso-wrap-distance-top:0.0pt;mso-wrap-distance-right:0.0pt;mso-wrap-distance-bottom:0.0pt;width:9.0pt;height:8.3pt;" stroked="false">
                      <v:path textboxrect="0,0,0,0"/>
                      <v:imagedata r:id="rId589" o:title=""/>
                    </v:shape>
                  </w:pict>
                </mc:Fallback>
              </mc:AlternateContent>
            </w:r>
            <w:r w:rsidRPr="00097034">
              <w:rPr>
                <w:lang w:val="ru-RU"/>
              </w:rPr>
              <w:t>)</w:t>
            </w:r>
          </w:p>
        </w:tc>
      </w:tr>
      <w:tr w:rsidR="00BF094E" w:rsidRPr="00CE13C0" w14:paraId="247D8253" w14:textId="77777777" w:rsidTr="00D65CCD">
        <w:tc>
          <w:tcPr>
            <w:tcW w:w="1933" w:type="dxa"/>
            <w:tcMar>
              <w:top w:w="30" w:type="dxa"/>
              <w:left w:w="30" w:type="dxa"/>
              <w:bottom w:w="20" w:type="dxa"/>
              <w:right w:w="30" w:type="dxa"/>
            </w:tcMar>
          </w:tcPr>
          <w:p w14:paraId="2F503812" w14:textId="77777777" w:rsidR="00BF094E" w:rsidRDefault="00097034">
            <w:proofErr w:type="spellStart"/>
            <w:r>
              <w:t>Поле</w:t>
            </w:r>
            <w:proofErr w:type="spellEnd"/>
            <w:r>
              <w:t> "</w:t>
            </w:r>
            <w:proofErr w:type="spellStart"/>
            <w:r>
              <w:t>Рабочее</w:t>
            </w:r>
            <w:proofErr w:type="spellEnd"/>
            <w:r>
              <w:t xml:space="preserve"> </w:t>
            </w:r>
            <w:proofErr w:type="spellStart"/>
            <w:r>
              <w:t>место</w:t>
            </w:r>
            <w:proofErr w:type="spellEnd"/>
            <w:r>
              <w:t>"</w:t>
            </w:r>
          </w:p>
        </w:tc>
        <w:tc>
          <w:tcPr>
            <w:tcW w:w="1197" w:type="pct"/>
            <w:tcMar>
              <w:top w:w="30" w:type="dxa"/>
              <w:left w:w="30" w:type="dxa"/>
              <w:bottom w:w="20" w:type="dxa"/>
              <w:right w:w="30" w:type="dxa"/>
            </w:tcMar>
          </w:tcPr>
          <w:p w14:paraId="3383CA14" w14:textId="77777777" w:rsidR="00BF094E" w:rsidRDefault="00097034">
            <w:proofErr w:type="spellStart"/>
            <w:r>
              <w:t>Рабочее</w:t>
            </w:r>
            <w:proofErr w:type="spellEnd"/>
            <w:r>
              <w:t xml:space="preserve"> </w:t>
            </w:r>
            <w:proofErr w:type="spellStart"/>
            <w:r>
              <w:t>место</w:t>
            </w:r>
            <w:proofErr w:type="spellEnd"/>
          </w:p>
        </w:tc>
        <w:tc>
          <w:tcPr>
            <w:tcW w:w="1027" w:type="pct"/>
            <w:tcMar>
              <w:top w:w="30" w:type="dxa"/>
              <w:left w:w="30" w:type="dxa"/>
              <w:bottom w:w="20" w:type="dxa"/>
              <w:right w:w="30" w:type="dxa"/>
            </w:tcMar>
          </w:tcPr>
          <w:p w14:paraId="61EC3C4D" w14:textId="77777777" w:rsidR="00BF094E" w:rsidRDefault="00097034">
            <w:pPr>
              <w:jc w:val="center"/>
            </w:pPr>
            <w:r>
              <w:rPr>
                <w:noProof/>
              </w:rPr>
              <mc:AlternateContent>
                <mc:Choice Requires="wpg">
                  <w:drawing>
                    <wp:inline distT="0" distB="0" distL="0" distR="0" wp14:anchorId="56035EA3" wp14:editId="5A526B08">
                      <wp:extent cx="152213" cy="152297"/>
                      <wp:effectExtent l="0" t="0" r="0" b="0"/>
                      <wp:docPr id="798" name="Рисунок 798"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62832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7" o:spid="_x0000_s797" type="#_x0000_t75" style="mso-wrap-distance-left:0.0pt;mso-wrap-distance-top:0.0pt;mso-wrap-distance-right:0.0pt;mso-wrap-distance-bottom:0.0pt;width:12.0pt;height:12.0pt;" stroked="false">
                      <v:path textboxrect="0,0,0,0"/>
                      <v:imagedata r:id="rId37" o:title=""/>
                    </v:shape>
                  </w:pict>
                </mc:Fallback>
              </mc:AlternateContent>
            </w:r>
          </w:p>
        </w:tc>
        <w:tc>
          <w:tcPr>
            <w:tcW w:w="2780" w:type="dxa"/>
            <w:tcMar>
              <w:top w:w="30" w:type="dxa"/>
              <w:left w:w="30" w:type="dxa"/>
              <w:bottom w:w="20" w:type="dxa"/>
              <w:right w:w="30" w:type="dxa"/>
            </w:tcMar>
          </w:tcPr>
          <w:p w14:paraId="3ED24A69" w14:textId="77777777" w:rsidR="00BF094E" w:rsidRPr="00097034" w:rsidRDefault="00097034">
            <w:pPr>
              <w:rPr>
                <w:lang w:val="ru-RU"/>
              </w:rPr>
            </w:pPr>
            <w:r w:rsidRPr="00097034">
              <w:rPr>
                <w:lang w:val="ru-RU"/>
              </w:rPr>
              <w:t>Нажать на ссылку</w:t>
            </w:r>
            <w:r>
              <w:t> </w:t>
            </w:r>
            <w:r>
              <w:rPr>
                <w:noProof/>
              </w:rPr>
              <mc:AlternateContent>
                <mc:Choice Requires="wpg">
                  <w:drawing>
                    <wp:inline distT="0" distB="0" distL="0" distR="0" wp14:anchorId="26E0E740" wp14:editId="1D1457D2">
                      <wp:extent cx="1314450" cy="152400"/>
                      <wp:effectExtent l="0" t="0" r="0" b="0"/>
                      <wp:docPr id="799" name="Рисунок 799" descr="_scroll_external/attachments/image2019-7-11_17-19-5-2f414d0f389be7b76bb7e47df7a89d153ce86552bc9a0b699a0483325a760a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552643" name=""/>
                              <pic:cNvPicPr>
                                <a:picLocks noChangeAspect="1"/>
                              </pic:cNvPicPr>
                            </pic:nvPicPr>
                            <pic:blipFill>
                              <a:blip r:embed="rId617"/>
                              <a:stretch/>
                            </pic:blipFill>
                            <pic:spPr>
                              <a:xfrm>
                                <a:off x="0" y="0"/>
                                <a:ext cx="131445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8" o:spid="_x0000_s798" type="#_x0000_t75" style="mso-wrap-distance-left:0.0pt;mso-wrap-distance-top:0.0pt;mso-wrap-distance-right:0.0pt;mso-wrap-distance-bottom:0.0pt;width:103.5pt;height:12.0pt;" stroked="false">
                      <v:path textboxrect="0,0,0,0"/>
                      <v:imagedata r:id="rId618" o:title=""/>
                    </v:shape>
                  </w:pict>
                </mc:Fallback>
              </mc:AlternateContent>
            </w:r>
            <w:r>
              <w:t> </w:t>
            </w:r>
            <w:r w:rsidRPr="00097034">
              <w:rPr>
                <w:lang w:val="ru-RU"/>
              </w:rPr>
              <w:t>, в открывшемся окне выбрать рабочее место и нажать на кнопку</w:t>
            </w:r>
            <w:r>
              <w:t> </w:t>
            </w:r>
            <w:r>
              <w:rPr>
                <w:noProof/>
              </w:rPr>
              <mc:AlternateContent>
                <mc:Choice Requires="wpg">
                  <w:drawing>
                    <wp:inline distT="0" distB="0" distL="0" distR="0" wp14:anchorId="3079D766" wp14:editId="4D49422A">
                      <wp:extent cx="657225" cy="228600"/>
                      <wp:effectExtent l="0" t="0" r="0" b="0"/>
                      <wp:docPr id="800" name="Рисунок 800" descr="_scroll_external/attachments/image2019-7-11_17-18-10-46fd2a127b71bed095d11a9697fe874b1bd2405247a717aaaa34f566d9559b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883711" name=""/>
                              <pic:cNvPicPr>
                                <a:picLocks noChangeAspect="1"/>
                              </pic:cNvPicPr>
                            </pic:nvPicPr>
                            <pic:blipFill>
                              <a:blip r:embed="rId592"/>
                              <a:stretch/>
                            </pic:blipFill>
                            <pic:spPr>
                              <a:xfrm>
                                <a:off x="0" y="0"/>
                                <a:ext cx="657225"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9" o:spid="_x0000_s799" type="#_x0000_t75" style="mso-wrap-distance-left:0.0pt;mso-wrap-distance-top:0.0pt;mso-wrap-distance-right:0.0pt;mso-wrap-distance-bottom:0.0pt;width:51.8pt;height:18.0pt;" stroked="false">
                      <v:path textboxrect="0,0,0,0"/>
                      <v:imagedata r:id="rId593" o:title=""/>
                    </v:shape>
                  </w:pict>
                </mc:Fallback>
              </mc:AlternateContent>
            </w:r>
          </w:p>
        </w:tc>
      </w:tr>
      <w:tr w:rsidR="00BF094E" w:rsidRPr="00CE13C0" w14:paraId="31B1A186" w14:textId="77777777" w:rsidTr="00D65CCD">
        <w:tc>
          <w:tcPr>
            <w:tcW w:w="1933" w:type="dxa"/>
            <w:tcMar>
              <w:top w:w="30" w:type="dxa"/>
              <w:left w:w="30" w:type="dxa"/>
              <w:bottom w:w="20" w:type="dxa"/>
              <w:right w:w="30" w:type="dxa"/>
            </w:tcMar>
          </w:tcPr>
          <w:p w14:paraId="7DFD7E5E" w14:textId="77777777" w:rsidR="00BF094E" w:rsidRPr="00097034" w:rsidRDefault="00097034">
            <w:pPr>
              <w:rPr>
                <w:lang w:val="ru-RU"/>
              </w:rPr>
            </w:pPr>
            <w:r w:rsidRPr="00097034">
              <w:rPr>
                <w:lang w:val="ru-RU"/>
              </w:rPr>
              <w:t>Поле</w:t>
            </w:r>
            <w:r>
              <w:t> </w:t>
            </w:r>
            <w:r w:rsidRPr="00097034">
              <w:rPr>
                <w:lang w:val="ru-RU"/>
              </w:rPr>
              <w:t>"Количество одновременно обслуживаемых пациентов"</w:t>
            </w:r>
          </w:p>
        </w:tc>
        <w:tc>
          <w:tcPr>
            <w:tcW w:w="1197" w:type="pct"/>
            <w:tcMar>
              <w:top w:w="30" w:type="dxa"/>
              <w:left w:w="30" w:type="dxa"/>
              <w:bottom w:w="20" w:type="dxa"/>
              <w:right w:w="30" w:type="dxa"/>
            </w:tcMar>
          </w:tcPr>
          <w:p w14:paraId="00E5E2A6" w14:textId="77777777" w:rsidR="00BF094E" w:rsidRPr="00097034" w:rsidRDefault="00097034">
            <w:pPr>
              <w:rPr>
                <w:lang w:val="ru-RU"/>
              </w:rPr>
            </w:pPr>
            <w:r w:rsidRPr="00097034">
              <w:rPr>
                <w:lang w:val="ru-RU"/>
              </w:rPr>
              <w:t>Количество одновременно обслуживаемых пациентов.</w:t>
            </w:r>
          </w:p>
          <w:p w14:paraId="0E34AF95" w14:textId="77777777" w:rsidR="00BF094E" w:rsidRPr="00097034" w:rsidRDefault="00097034">
            <w:pPr>
              <w:rPr>
                <w:lang w:val="ru-RU"/>
              </w:rPr>
            </w:pPr>
            <w:r w:rsidRPr="00097034">
              <w:rPr>
                <w:lang w:val="ru-RU"/>
              </w:rPr>
              <w:t>Используется для кабинетов физ. лечения</w:t>
            </w:r>
          </w:p>
        </w:tc>
        <w:tc>
          <w:tcPr>
            <w:tcW w:w="1027" w:type="pct"/>
            <w:tcMar>
              <w:top w:w="30" w:type="dxa"/>
              <w:left w:w="30" w:type="dxa"/>
              <w:bottom w:w="20" w:type="dxa"/>
              <w:right w:w="30" w:type="dxa"/>
            </w:tcMar>
          </w:tcPr>
          <w:p w14:paraId="1640A03A" w14:textId="77777777" w:rsidR="00BF094E" w:rsidRPr="00097034" w:rsidRDefault="00BF094E">
            <w:pPr>
              <w:jc w:val="center"/>
              <w:rPr>
                <w:lang w:val="ru-RU"/>
              </w:rPr>
            </w:pPr>
          </w:p>
        </w:tc>
        <w:tc>
          <w:tcPr>
            <w:tcW w:w="2780" w:type="dxa"/>
            <w:tcMar>
              <w:top w:w="30" w:type="dxa"/>
              <w:left w:w="30" w:type="dxa"/>
              <w:bottom w:w="20" w:type="dxa"/>
              <w:right w:w="30" w:type="dxa"/>
            </w:tcMar>
          </w:tcPr>
          <w:p w14:paraId="484F9FC8" w14:textId="77777777" w:rsidR="00BF094E" w:rsidRPr="00097034" w:rsidRDefault="00097034">
            <w:pPr>
              <w:rPr>
                <w:lang w:val="ru-RU"/>
              </w:rPr>
            </w:pPr>
            <w:r w:rsidRPr="00097034">
              <w:rPr>
                <w:lang w:val="ru-RU"/>
              </w:rPr>
              <w:t>Указать количество одновременно обслуживаемых пациентов</w:t>
            </w:r>
            <w:r>
              <w:t> </w:t>
            </w:r>
            <w:r w:rsidRPr="00097034">
              <w:rPr>
                <w:lang w:val="ru-RU"/>
              </w:rPr>
              <w:t>вручную</w:t>
            </w:r>
          </w:p>
        </w:tc>
      </w:tr>
      <w:tr w:rsidR="00BF094E" w:rsidRPr="00CE13C0" w14:paraId="62ED2BE7" w14:textId="77777777" w:rsidTr="00D65CCD">
        <w:tc>
          <w:tcPr>
            <w:tcW w:w="1933" w:type="dxa"/>
            <w:tcMar>
              <w:top w:w="30" w:type="dxa"/>
              <w:left w:w="30" w:type="dxa"/>
              <w:bottom w:w="20" w:type="dxa"/>
              <w:right w:w="30" w:type="dxa"/>
            </w:tcMar>
          </w:tcPr>
          <w:p w14:paraId="068E5605" w14:textId="77777777" w:rsidR="00BF094E" w:rsidRDefault="00097034">
            <w:proofErr w:type="spellStart"/>
            <w:r>
              <w:t>Флаг</w:t>
            </w:r>
            <w:proofErr w:type="spellEnd"/>
            <w:r>
              <w:t xml:space="preserve"> "</w:t>
            </w:r>
            <w:proofErr w:type="spellStart"/>
            <w:r>
              <w:t>Повторять</w:t>
            </w:r>
            <w:proofErr w:type="spellEnd"/>
            <w:r>
              <w:t>"</w:t>
            </w:r>
          </w:p>
        </w:tc>
        <w:tc>
          <w:tcPr>
            <w:tcW w:w="1197" w:type="pct"/>
            <w:tcMar>
              <w:top w:w="30" w:type="dxa"/>
              <w:left w:w="30" w:type="dxa"/>
              <w:bottom w:w="20" w:type="dxa"/>
              <w:right w:w="30" w:type="dxa"/>
            </w:tcMar>
          </w:tcPr>
          <w:p w14:paraId="1D86A41B" w14:textId="77777777" w:rsidR="00BF094E" w:rsidRPr="00097034" w:rsidRDefault="00097034">
            <w:pPr>
              <w:rPr>
                <w:lang w:val="ru-RU"/>
              </w:rPr>
            </w:pPr>
            <w:r w:rsidRPr="00097034">
              <w:rPr>
                <w:lang w:val="ru-RU"/>
              </w:rPr>
              <w:t>Признак</w:t>
            </w:r>
            <w:r>
              <w:t> </w:t>
            </w:r>
            <w:r w:rsidRPr="00097034">
              <w:rPr>
                <w:lang w:val="ru-RU"/>
              </w:rPr>
              <w:t>повторяемости событий.</w:t>
            </w:r>
          </w:p>
          <w:p w14:paraId="515272AE" w14:textId="77777777" w:rsidR="00BF094E" w:rsidRPr="00097034" w:rsidRDefault="00097034">
            <w:pPr>
              <w:rPr>
                <w:lang w:val="ru-RU"/>
              </w:rPr>
            </w:pPr>
            <w:r w:rsidRPr="00097034">
              <w:rPr>
                <w:lang w:val="ru-RU"/>
              </w:rPr>
              <w:t>Поле недоступно при создании графика работы на период</w:t>
            </w:r>
          </w:p>
        </w:tc>
        <w:tc>
          <w:tcPr>
            <w:tcW w:w="1027" w:type="pct"/>
            <w:tcMar>
              <w:top w:w="30" w:type="dxa"/>
              <w:left w:w="30" w:type="dxa"/>
              <w:bottom w:w="20" w:type="dxa"/>
              <w:right w:w="30" w:type="dxa"/>
            </w:tcMar>
          </w:tcPr>
          <w:p w14:paraId="63065301" w14:textId="77777777" w:rsidR="00BF094E" w:rsidRPr="00097034" w:rsidRDefault="00BF094E">
            <w:pPr>
              <w:jc w:val="center"/>
              <w:rPr>
                <w:lang w:val="ru-RU"/>
              </w:rPr>
            </w:pPr>
          </w:p>
        </w:tc>
        <w:tc>
          <w:tcPr>
            <w:tcW w:w="2780" w:type="dxa"/>
            <w:tcMar>
              <w:top w:w="30" w:type="dxa"/>
              <w:left w:w="30" w:type="dxa"/>
              <w:bottom w:w="20" w:type="dxa"/>
              <w:right w:w="30" w:type="dxa"/>
            </w:tcMar>
          </w:tcPr>
          <w:p w14:paraId="04AB2662" w14:textId="77777777" w:rsidR="00BF094E" w:rsidRPr="00097034" w:rsidRDefault="00097034">
            <w:pPr>
              <w:rPr>
                <w:lang w:val="ru-RU"/>
              </w:rPr>
            </w:pPr>
            <w:r w:rsidRPr="00097034">
              <w:rPr>
                <w:lang w:val="ru-RU"/>
              </w:rPr>
              <w:t>Установить флаг, если необходимо настроить повторяемость событий.</w:t>
            </w:r>
          </w:p>
          <w:p w14:paraId="34EC28FC" w14:textId="77777777" w:rsidR="00BF094E" w:rsidRPr="00097034" w:rsidRDefault="00097034">
            <w:pPr>
              <w:rPr>
                <w:lang w:val="ru-RU"/>
              </w:rPr>
            </w:pPr>
            <w:r w:rsidRPr="00097034">
              <w:rPr>
                <w:lang w:val="ru-RU"/>
              </w:rPr>
              <w:t>После установки флага будут доступны поля настройки повторяемости событий</w:t>
            </w:r>
          </w:p>
        </w:tc>
      </w:tr>
      <w:tr w:rsidR="00BF094E" w:rsidRPr="00CE13C0" w14:paraId="2A4FDB61" w14:textId="77777777" w:rsidTr="00D65CCD">
        <w:tc>
          <w:tcPr>
            <w:tcW w:w="1933" w:type="dxa"/>
            <w:tcMar>
              <w:top w:w="30" w:type="dxa"/>
              <w:left w:w="30" w:type="dxa"/>
              <w:bottom w:w="20" w:type="dxa"/>
              <w:right w:w="30" w:type="dxa"/>
            </w:tcMar>
          </w:tcPr>
          <w:p w14:paraId="3FBA2D63" w14:textId="77777777" w:rsidR="00BF094E" w:rsidRDefault="00097034">
            <w:proofErr w:type="spellStart"/>
            <w:r>
              <w:t>Поле</w:t>
            </w:r>
            <w:proofErr w:type="spellEnd"/>
            <w:r>
              <w:t> "</w:t>
            </w:r>
            <w:proofErr w:type="spellStart"/>
            <w:r>
              <w:t>Повторяется</w:t>
            </w:r>
            <w:proofErr w:type="spellEnd"/>
            <w:r>
              <w:t>"</w:t>
            </w:r>
          </w:p>
        </w:tc>
        <w:tc>
          <w:tcPr>
            <w:tcW w:w="1197" w:type="pct"/>
            <w:tcMar>
              <w:top w:w="30" w:type="dxa"/>
              <w:left w:w="30" w:type="dxa"/>
              <w:bottom w:w="20" w:type="dxa"/>
              <w:right w:w="30" w:type="dxa"/>
            </w:tcMar>
          </w:tcPr>
          <w:p w14:paraId="646BFB17" w14:textId="77777777" w:rsidR="00BF094E" w:rsidRDefault="00097034">
            <w:proofErr w:type="spellStart"/>
            <w:r>
              <w:t>Период</w:t>
            </w:r>
            <w:proofErr w:type="spellEnd"/>
            <w:r>
              <w:t xml:space="preserve"> </w:t>
            </w:r>
            <w:proofErr w:type="spellStart"/>
            <w:r>
              <w:t>повторений</w:t>
            </w:r>
            <w:proofErr w:type="spellEnd"/>
            <w:r>
              <w:t>:</w:t>
            </w:r>
          </w:p>
          <w:p w14:paraId="1D8C902D" w14:textId="77777777" w:rsidR="00BF094E" w:rsidRDefault="00097034" w:rsidP="0071753A">
            <w:pPr>
              <w:numPr>
                <w:ilvl w:val="0"/>
                <w:numId w:val="458"/>
              </w:numPr>
            </w:pPr>
            <w:proofErr w:type="spellStart"/>
            <w:r>
              <w:t>каждый</w:t>
            </w:r>
            <w:proofErr w:type="spellEnd"/>
            <w:r>
              <w:t xml:space="preserve"> </w:t>
            </w:r>
            <w:proofErr w:type="spellStart"/>
            <w:proofErr w:type="gramStart"/>
            <w:r>
              <w:t>день</w:t>
            </w:r>
            <w:proofErr w:type="spellEnd"/>
            <w:r>
              <w:t>;</w:t>
            </w:r>
            <w:proofErr w:type="gramEnd"/>
          </w:p>
          <w:p w14:paraId="3483DAA0" w14:textId="77777777" w:rsidR="00BF094E" w:rsidRDefault="00097034" w:rsidP="0071753A">
            <w:pPr>
              <w:numPr>
                <w:ilvl w:val="0"/>
                <w:numId w:val="458"/>
              </w:numPr>
            </w:pPr>
            <w:proofErr w:type="spellStart"/>
            <w:r>
              <w:t>каждую</w:t>
            </w:r>
            <w:proofErr w:type="spellEnd"/>
            <w:r>
              <w:t xml:space="preserve"> </w:t>
            </w:r>
            <w:proofErr w:type="spellStart"/>
            <w:proofErr w:type="gramStart"/>
            <w:r>
              <w:t>неделю</w:t>
            </w:r>
            <w:proofErr w:type="spellEnd"/>
            <w:r>
              <w:t>;</w:t>
            </w:r>
            <w:proofErr w:type="gramEnd"/>
          </w:p>
          <w:p w14:paraId="41670284" w14:textId="77777777" w:rsidR="00BF094E" w:rsidRDefault="00097034" w:rsidP="0071753A">
            <w:pPr>
              <w:numPr>
                <w:ilvl w:val="0"/>
                <w:numId w:val="458"/>
              </w:numPr>
            </w:pPr>
            <w:proofErr w:type="spellStart"/>
            <w:r>
              <w:t>каждый</w:t>
            </w:r>
            <w:proofErr w:type="spellEnd"/>
            <w:r>
              <w:t xml:space="preserve"> </w:t>
            </w:r>
            <w:proofErr w:type="spellStart"/>
            <w:r>
              <w:t>будний</w:t>
            </w:r>
            <w:proofErr w:type="spellEnd"/>
            <w:r>
              <w:t xml:space="preserve"> </w:t>
            </w:r>
            <w:proofErr w:type="spellStart"/>
            <w:r>
              <w:t>день</w:t>
            </w:r>
            <w:proofErr w:type="spellEnd"/>
          </w:p>
        </w:tc>
        <w:tc>
          <w:tcPr>
            <w:tcW w:w="1027" w:type="pct"/>
            <w:tcMar>
              <w:top w:w="30" w:type="dxa"/>
              <w:left w:w="30" w:type="dxa"/>
              <w:bottom w:w="20" w:type="dxa"/>
              <w:right w:w="30" w:type="dxa"/>
            </w:tcMar>
          </w:tcPr>
          <w:p w14:paraId="27D86C5A" w14:textId="77777777" w:rsidR="00BF094E" w:rsidRDefault="00097034">
            <w:pPr>
              <w:jc w:val="center"/>
            </w:pPr>
            <w:r>
              <w:rPr>
                <w:noProof/>
              </w:rPr>
              <mc:AlternateContent>
                <mc:Choice Requires="wpg">
                  <w:drawing>
                    <wp:inline distT="0" distB="0" distL="0" distR="0" wp14:anchorId="0E7C247F" wp14:editId="4B90CA71">
                      <wp:extent cx="152213" cy="152297"/>
                      <wp:effectExtent l="0" t="0" r="0" b="0"/>
                      <wp:docPr id="801" name="Рисунок 801"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47595"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0" o:spid="_x0000_s800" type="#_x0000_t75" style="mso-wrap-distance-left:0.0pt;mso-wrap-distance-top:0.0pt;mso-wrap-distance-right:0.0pt;mso-wrap-distance-bottom:0.0pt;width:12.0pt;height:12.0pt;" stroked="false">
                      <v:path textboxrect="0,0,0,0"/>
                      <v:imagedata r:id="rId37" o:title=""/>
                    </v:shape>
                  </w:pict>
                </mc:Fallback>
              </mc:AlternateContent>
            </w:r>
          </w:p>
        </w:tc>
        <w:tc>
          <w:tcPr>
            <w:tcW w:w="2780" w:type="dxa"/>
            <w:tcMar>
              <w:top w:w="30" w:type="dxa"/>
              <w:left w:w="30" w:type="dxa"/>
              <w:bottom w:w="20" w:type="dxa"/>
              <w:right w:w="30" w:type="dxa"/>
            </w:tcMar>
          </w:tcPr>
          <w:p w14:paraId="34C18FD7" w14:textId="77777777" w:rsidR="00BF094E" w:rsidRPr="00097034" w:rsidRDefault="00097034">
            <w:pPr>
              <w:rPr>
                <w:lang w:val="ru-RU"/>
              </w:rPr>
            </w:pPr>
            <w:r w:rsidRPr="00097034">
              <w:rPr>
                <w:lang w:val="ru-RU"/>
              </w:rPr>
              <w:t>Выбрать период повторений.</w:t>
            </w:r>
          </w:p>
          <w:p w14:paraId="00B7E81A" w14:textId="77777777" w:rsidR="00BF094E" w:rsidRPr="00097034" w:rsidRDefault="00097034">
            <w:pPr>
              <w:rPr>
                <w:lang w:val="ru-RU"/>
              </w:rPr>
            </w:pPr>
            <w:r w:rsidRPr="00097034">
              <w:rPr>
                <w:lang w:val="ru-RU"/>
              </w:rPr>
              <w:t>При выборе периодичности "каждую неделю" необходимо отметить дни для повторения события:</w:t>
            </w:r>
            <w:r>
              <w:rPr>
                <w:noProof/>
              </w:rPr>
              <mc:AlternateContent>
                <mc:Choice Requires="wpg">
                  <w:drawing>
                    <wp:inline distT="0" distB="0" distL="0" distR="0" wp14:anchorId="0CB334A2" wp14:editId="51F6EDB0">
                      <wp:extent cx="1564640" cy="322557"/>
                      <wp:effectExtent l="0" t="0" r="0" b="0"/>
                      <wp:docPr id="802" name="Рисунок 802" descr="_scroll_external/attachments/image2019-7-11_17-11-45-8a1ff07cd6818a76b7f78fd8abb0449524677fa84d4e2c547c11594b70a63b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573684" name=""/>
                              <pic:cNvPicPr>
                                <a:picLocks noChangeAspect="1"/>
                              </pic:cNvPicPr>
                            </pic:nvPicPr>
                            <pic:blipFill>
                              <a:blip r:embed="rId619"/>
                              <a:stretch/>
                            </pic:blipFill>
                            <pic:spPr>
                              <a:xfrm>
                                <a:off x="0" y="0"/>
                                <a:ext cx="1564640" cy="322557"/>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1" o:spid="_x0000_s801" type="#_x0000_t75" style="mso-wrap-distance-left:0.0pt;mso-wrap-distance-top:0.0pt;mso-wrap-distance-right:0.0pt;mso-wrap-distance-bottom:0.0pt;width:123.2pt;height:25.4pt;" strokecolor="#000000" strokeweight="0.75pt">
                      <v:path textboxrect="0,0,0,0"/>
                      <v:imagedata r:id="rId620" o:title=""/>
                    </v:shape>
                  </w:pict>
                </mc:Fallback>
              </mc:AlternateContent>
            </w:r>
          </w:p>
        </w:tc>
      </w:tr>
      <w:tr w:rsidR="00BF094E" w:rsidRPr="00CE13C0" w14:paraId="02BA747D" w14:textId="77777777" w:rsidTr="00D65CCD">
        <w:tc>
          <w:tcPr>
            <w:tcW w:w="1933" w:type="dxa"/>
            <w:tcMar>
              <w:top w:w="30" w:type="dxa"/>
              <w:left w:w="30" w:type="dxa"/>
              <w:bottom w:w="20" w:type="dxa"/>
              <w:right w:w="30" w:type="dxa"/>
            </w:tcMar>
          </w:tcPr>
          <w:p w14:paraId="549FD8FA" w14:textId="77777777" w:rsidR="00BF094E" w:rsidRDefault="00097034">
            <w:proofErr w:type="spellStart"/>
            <w:r>
              <w:t>Поле</w:t>
            </w:r>
            <w:proofErr w:type="spellEnd"/>
            <w:r>
              <w:t> "</w:t>
            </w:r>
            <w:proofErr w:type="spellStart"/>
            <w:r>
              <w:t>Повторять</w:t>
            </w:r>
            <w:proofErr w:type="spellEnd"/>
            <w:r>
              <w:t xml:space="preserve"> с </w:t>
            </w:r>
            <w:proofErr w:type="spellStart"/>
            <w:r>
              <w:t>интервалом</w:t>
            </w:r>
            <w:proofErr w:type="spellEnd"/>
            <w:r>
              <w:t>"</w:t>
            </w:r>
          </w:p>
        </w:tc>
        <w:tc>
          <w:tcPr>
            <w:tcW w:w="1197" w:type="pct"/>
            <w:tcMar>
              <w:top w:w="30" w:type="dxa"/>
              <w:left w:w="30" w:type="dxa"/>
              <w:bottom w:w="20" w:type="dxa"/>
              <w:right w:w="30" w:type="dxa"/>
            </w:tcMar>
          </w:tcPr>
          <w:p w14:paraId="1353D1C4" w14:textId="77777777" w:rsidR="00BF094E" w:rsidRDefault="00097034">
            <w:proofErr w:type="spellStart"/>
            <w:r>
              <w:t>Интервал</w:t>
            </w:r>
            <w:proofErr w:type="spellEnd"/>
            <w:r>
              <w:t xml:space="preserve"> </w:t>
            </w:r>
            <w:proofErr w:type="spellStart"/>
            <w:r>
              <w:t>повторения</w:t>
            </w:r>
            <w:proofErr w:type="spellEnd"/>
            <w:r>
              <w:t xml:space="preserve"> </w:t>
            </w:r>
            <w:proofErr w:type="spellStart"/>
            <w:r>
              <w:t>события</w:t>
            </w:r>
            <w:proofErr w:type="spellEnd"/>
          </w:p>
        </w:tc>
        <w:tc>
          <w:tcPr>
            <w:tcW w:w="1027" w:type="pct"/>
            <w:tcMar>
              <w:top w:w="30" w:type="dxa"/>
              <w:left w:w="30" w:type="dxa"/>
              <w:bottom w:w="20" w:type="dxa"/>
              <w:right w:w="30" w:type="dxa"/>
            </w:tcMar>
          </w:tcPr>
          <w:p w14:paraId="11A30D65" w14:textId="77777777" w:rsidR="00BF094E" w:rsidRDefault="00BF094E">
            <w:pPr>
              <w:jc w:val="center"/>
            </w:pPr>
          </w:p>
        </w:tc>
        <w:tc>
          <w:tcPr>
            <w:tcW w:w="2780" w:type="dxa"/>
            <w:tcMar>
              <w:top w:w="30" w:type="dxa"/>
              <w:left w:w="30" w:type="dxa"/>
              <w:bottom w:w="20" w:type="dxa"/>
              <w:right w:w="30" w:type="dxa"/>
            </w:tcMar>
          </w:tcPr>
          <w:p w14:paraId="37459038" w14:textId="77777777" w:rsidR="00BF094E" w:rsidRPr="00097034" w:rsidRDefault="00097034">
            <w:pPr>
              <w:rPr>
                <w:lang w:val="ru-RU"/>
              </w:rPr>
            </w:pPr>
            <w:r w:rsidRPr="00097034">
              <w:rPr>
                <w:lang w:val="ru-RU"/>
              </w:rPr>
              <w:t>Выбрать интервал повторения события из списка с помощью кнопки</w:t>
            </w:r>
            <w:r>
              <w:rPr>
                <w:noProof/>
              </w:rPr>
              <mc:AlternateContent>
                <mc:Choice Requires="wpg">
                  <w:drawing>
                    <wp:inline distT="0" distB="0" distL="0" distR="0" wp14:anchorId="090953AE" wp14:editId="45DBEC6A">
                      <wp:extent cx="114300" cy="104775"/>
                      <wp:effectExtent l="0" t="0" r="0" b="0"/>
                      <wp:docPr id="803" name="Рисунок 803" descr="_scroll_external/attachments/image2019-7-11_17-16-49-bc36ea6e37ffab1b65379dc29b54065cdf62060de35a76e082eaf333bcf1ba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488721" name=""/>
                              <pic:cNvPicPr>
                                <a:picLocks noChangeAspect="1"/>
                              </pic:cNvPicPr>
                            </pic:nvPicPr>
                            <pic:blipFill>
                              <a:blip r:embed="rId588"/>
                              <a:stretch/>
                            </pic:blipFill>
                            <pic:spPr>
                              <a:xfrm>
                                <a:off x="0" y="0"/>
                                <a:ext cx="114300" cy="1047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2" o:spid="_x0000_s802" type="#_x0000_t75" style="mso-wrap-distance-left:0.0pt;mso-wrap-distance-top:0.0pt;mso-wrap-distance-right:0.0pt;mso-wrap-distance-bottom:0.0pt;width:9.0pt;height:8.3pt;" stroked="false">
                      <v:path textboxrect="0,0,0,0"/>
                      <v:imagedata r:id="rId589" o:title=""/>
                    </v:shape>
                  </w:pict>
                </mc:Fallback>
              </mc:AlternateContent>
            </w:r>
          </w:p>
        </w:tc>
      </w:tr>
      <w:tr w:rsidR="00BF094E" w:rsidRPr="00CE13C0" w14:paraId="34DB720B" w14:textId="77777777" w:rsidTr="00D65CCD">
        <w:tc>
          <w:tcPr>
            <w:tcW w:w="1933" w:type="dxa"/>
            <w:tcMar>
              <w:top w:w="30" w:type="dxa"/>
              <w:left w:w="30" w:type="dxa"/>
              <w:bottom w:w="20" w:type="dxa"/>
              <w:right w:w="30" w:type="dxa"/>
            </w:tcMar>
          </w:tcPr>
          <w:p w14:paraId="46137F1B" w14:textId="77777777" w:rsidR="00BF094E" w:rsidRDefault="00097034">
            <w:proofErr w:type="spellStart"/>
            <w:r>
              <w:t>Поле</w:t>
            </w:r>
            <w:proofErr w:type="spellEnd"/>
            <w:r>
              <w:t> "</w:t>
            </w:r>
            <w:proofErr w:type="spellStart"/>
            <w:r>
              <w:t>Дата</w:t>
            </w:r>
            <w:proofErr w:type="spellEnd"/>
            <w:r>
              <w:t xml:space="preserve"> </w:t>
            </w:r>
            <w:proofErr w:type="spellStart"/>
            <w:r>
              <w:t>начала</w:t>
            </w:r>
            <w:proofErr w:type="spellEnd"/>
            <w:r>
              <w:t>"</w:t>
            </w:r>
          </w:p>
        </w:tc>
        <w:tc>
          <w:tcPr>
            <w:tcW w:w="1197" w:type="pct"/>
            <w:tcMar>
              <w:top w:w="30" w:type="dxa"/>
              <w:left w:w="30" w:type="dxa"/>
              <w:bottom w:w="20" w:type="dxa"/>
              <w:right w:w="30" w:type="dxa"/>
            </w:tcMar>
          </w:tcPr>
          <w:p w14:paraId="75000247" w14:textId="77777777" w:rsidR="00BF094E" w:rsidRDefault="00097034">
            <w:proofErr w:type="spellStart"/>
            <w:r>
              <w:t>Дата</w:t>
            </w:r>
            <w:proofErr w:type="spellEnd"/>
            <w:r>
              <w:t xml:space="preserve"> </w:t>
            </w:r>
            <w:proofErr w:type="spellStart"/>
            <w:r>
              <w:t>начала</w:t>
            </w:r>
            <w:proofErr w:type="spellEnd"/>
            <w:r>
              <w:t xml:space="preserve"> </w:t>
            </w:r>
            <w:proofErr w:type="spellStart"/>
            <w:r>
              <w:t>повторения</w:t>
            </w:r>
            <w:proofErr w:type="spellEnd"/>
            <w:r>
              <w:t xml:space="preserve"> </w:t>
            </w:r>
            <w:proofErr w:type="spellStart"/>
            <w:r>
              <w:t>события</w:t>
            </w:r>
            <w:proofErr w:type="spellEnd"/>
          </w:p>
        </w:tc>
        <w:tc>
          <w:tcPr>
            <w:tcW w:w="1027" w:type="pct"/>
            <w:tcMar>
              <w:top w:w="30" w:type="dxa"/>
              <w:left w:w="30" w:type="dxa"/>
              <w:bottom w:w="20" w:type="dxa"/>
              <w:right w:w="30" w:type="dxa"/>
            </w:tcMar>
          </w:tcPr>
          <w:p w14:paraId="1C645BFA" w14:textId="77777777" w:rsidR="00BF094E" w:rsidRDefault="00097034">
            <w:pPr>
              <w:jc w:val="center"/>
            </w:pPr>
            <w:r>
              <w:rPr>
                <w:noProof/>
              </w:rPr>
              <mc:AlternateContent>
                <mc:Choice Requires="wpg">
                  <w:drawing>
                    <wp:inline distT="0" distB="0" distL="0" distR="0" wp14:anchorId="21096CCF" wp14:editId="01A013ED">
                      <wp:extent cx="152213" cy="152297"/>
                      <wp:effectExtent l="0" t="0" r="0" b="0"/>
                      <wp:docPr id="804" name="Рисунок 804"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0463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3" o:spid="_x0000_s803" type="#_x0000_t75" style="mso-wrap-distance-left:0.0pt;mso-wrap-distance-top:0.0pt;mso-wrap-distance-right:0.0pt;mso-wrap-distance-bottom:0.0pt;width:12.0pt;height:12.0pt;" stroked="false">
                      <v:path textboxrect="0,0,0,0"/>
                      <v:imagedata r:id="rId37" o:title=""/>
                    </v:shape>
                  </w:pict>
                </mc:Fallback>
              </mc:AlternateContent>
            </w:r>
          </w:p>
        </w:tc>
        <w:tc>
          <w:tcPr>
            <w:tcW w:w="2780" w:type="dxa"/>
            <w:tcMar>
              <w:top w:w="30" w:type="dxa"/>
              <w:left w:w="30" w:type="dxa"/>
              <w:bottom w:w="20" w:type="dxa"/>
              <w:right w:w="30" w:type="dxa"/>
            </w:tcMar>
          </w:tcPr>
          <w:p w14:paraId="512934CD" w14:textId="77777777" w:rsidR="00BF094E" w:rsidRPr="00097034" w:rsidRDefault="00097034">
            <w:pPr>
              <w:rPr>
                <w:lang w:val="ru-RU"/>
              </w:rPr>
            </w:pPr>
            <w:r w:rsidRPr="00097034">
              <w:rPr>
                <w:lang w:val="ru-RU"/>
              </w:rPr>
              <w:t>Заполняется автоматически днем, который был выбран при создании</w:t>
            </w:r>
            <w:r>
              <w:t> </w:t>
            </w:r>
            <w:r w:rsidRPr="00097034">
              <w:rPr>
                <w:lang w:val="ru-RU"/>
              </w:rPr>
              <w:t>графика работы</w:t>
            </w:r>
          </w:p>
        </w:tc>
      </w:tr>
      <w:tr w:rsidR="00BF094E" w:rsidRPr="00CE13C0" w14:paraId="13065767" w14:textId="77777777" w:rsidTr="00D65CCD">
        <w:tc>
          <w:tcPr>
            <w:tcW w:w="1933" w:type="dxa"/>
            <w:tcMar>
              <w:top w:w="30" w:type="dxa"/>
              <w:left w:w="30" w:type="dxa"/>
              <w:bottom w:w="20" w:type="dxa"/>
              <w:right w:w="30" w:type="dxa"/>
            </w:tcMar>
          </w:tcPr>
          <w:p w14:paraId="61B2D41B" w14:textId="77777777" w:rsidR="00BF094E" w:rsidRDefault="00097034">
            <w:proofErr w:type="spellStart"/>
            <w:r>
              <w:lastRenderedPageBreak/>
              <w:t>Поле</w:t>
            </w:r>
            <w:proofErr w:type="spellEnd"/>
            <w:r>
              <w:t> "</w:t>
            </w:r>
            <w:proofErr w:type="spellStart"/>
            <w:r>
              <w:t>Дата</w:t>
            </w:r>
            <w:proofErr w:type="spellEnd"/>
            <w:r>
              <w:t xml:space="preserve"> </w:t>
            </w:r>
            <w:proofErr w:type="spellStart"/>
            <w:r>
              <w:t>окончания</w:t>
            </w:r>
            <w:proofErr w:type="spellEnd"/>
            <w:r>
              <w:t>"</w:t>
            </w:r>
          </w:p>
        </w:tc>
        <w:tc>
          <w:tcPr>
            <w:tcW w:w="1197" w:type="pct"/>
            <w:tcMar>
              <w:top w:w="30" w:type="dxa"/>
              <w:left w:w="30" w:type="dxa"/>
              <w:bottom w:w="20" w:type="dxa"/>
              <w:right w:w="30" w:type="dxa"/>
            </w:tcMar>
          </w:tcPr>
          <w:p w14:paraId="247FEDEC" w14:textId="77777777" w:rsidR="00BF094E" w:rsidRDefault="00097034">
            <w:proofErr w:type="spellStart"/>
            <w:r>
              <w:t>Дата</w:t>
            </w:r>
            <w:proofErr w:type="spellEnd"/>
            <w:r>
              <w:t xml:space="preserve"> </w:t>
            </w:r>
            <w:proofErr w:type="spellStart"/>
            <w:r>
              <w:t>окончания</w:t>
            </w:r>
            <w:proofErr w:type="spellEnd"/>
            <w:r>
              <w:t xml:space="preserve"> </w:t>
            </w:r>
            <w:proofErr w:type="spellStart"/>
            <w:r>
              <w:t>повторения</w:t>
            </w:r>
            <w:proofErr w:type="spellEnd"/>
            <w:r>
              <w:t xml:space="preserve"> </w:t>
            </w:r>
            <w:proofErr w:type="spellStart"/>
            <w:r>
              <w:t>события</w:t>
            </w:r>
            <w:proofErr w:type="spellEnd"/>
          </w:p>
        </w:tc>
        <w:tc>
          <w:tcPr>
            <w:tcW w:w="1027" w:type="pct"/>
            <w:tcMar>
              <w:top w:w="30" w:type="dxa"/>
              <w:left w:w="30" w:type="dxa"/>
              <w:bottom w:w="20" w:type="dxa"/>
              <w:right w:w="30" w:type="dxa"/>
            </w:tcMar>
          </w:tcPr>
          <w:p w14:paraId="5AD72F9B" w14:textId="77777777" w:rsidR="00BF094E" w:rsidRDefault="00097034">
            <w:pPr>
              <w:jc w:val="center"/>
            </w:pPr>
            <w:r>
              <w:rPr>
                <w:noProof/>
              </w:rPr>
              <mc:AlternateContent>
                <mc:Choice Requires="wpg">
                  <w:drawing>
                    <wp:inline distT="0" distB="0" distL="0" distR="0" wp14:anchorId="75290C96" wp14:editId="42D4DE1D">
                      <wp:extent cx="152213" cy="152297"/>
                      <wp:effectExtent l="0" t="0" r="0" b="0"/>
                      <wp:docPr id="805" name="Рисунок 80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077994"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4" o:spid="_x0000_s804" type="#_x0000_t75" style="mso-wrap-distance-left:0.0pt;mso-wrap-distance-top:0.0pt;mso-wrap-distance-right:0.0pt;mso-wrap-distance-bottom:0.0pt;width:12.0pt;height:12.0pt;" stroked="false">
                      <v:path textboxrect="0,0,0,0"/>
                      <v:imagedata r:id="rId37" o:title=""/>
                    </v:shape>
                  </w:pict>
                </mc:Fallback>
              </mc:AlternateContent>
            </w:r>
          </w:p>
        </w:tc>
        <w:tc>
          <w:tcPr>
            <w:tcW w:w="2780" w:type="dxa"/>
            <w:tcMar>
              <w:top w:w="30" w:type="dxa"/>
              <w:left w:w="30" w:type="dxa"/>
              <w:bottom w:w="20" w:type="dxa"/>
              <w:right w:w="30" w:type="dxa"/>
            </w:tcMar>
          </w:tcPr>
          <w:p w14:paraId="0C4A21FB" w14:textId="77777777" w:rsidR="00BF094E" w:rsidRPr="00097034" w:rsidRDefault="00097034">
            <w:pPr>
              <w:rPr>
                <w:lang w:val="ru-RU"/>
              </w:rPr>
            </w:pPr>
            <w:r w:rsidRPr="00097034">
              <w:rPr>
                <w:lang w:val="ru-RU"/>
              </w:rPr>
              <w:t>Ввести дату окончания повторения события вручную или с помощью календаря</w:t>
            </w:r>
          </w:p>
        </w:tc>
      </w:tr>
    </w:tbl>
    <w:p w14:paraId="7553CD40" w14:textId="77777777" w:rsidR="00BF094E" w:rsidRPr="00097034" w:rsidRDefault="00097034" w:rsidP="0071753A">
      <w:pPr>
        <w:numPr>
          <w:ilvl w:val="0"/>
          <w:numId w:val="459"/>
        </w:numPr>
        <w:rPr>
          <w:lang w:val="ru-RU"/>
        </w:rPr>
      </w:pPr>
      <w:r w:rsidRPr="00097034">
        <w:rPr>
          <w:lang w:val="ru-RU"/>
        </w:rPr>
        <w:t xml:space="preserve">нажать на кнопку </w:t>
      </w:r>
      <w:r>
        <w:rPr>
          <w:noProof/>
        </w:rPr>
        <mc:AlternateContent>
          <mc:Choice Requires="wpg">
            <w:drawing>
              <wp:inline distT="0" distB="0" distL="0" distR="0" wp14:anchorId="7B59DB11" wp14:editId="413627E4">
                <wp:extent cx="752475" cy="323850"/>
                <wp:effectExtent l="0" t="0" r="0" b="0"/>
                <wp:docPr id="806" name="Рисунок 806" descr="_scroll_external/attachments/image2019-7-11_16-50-22-fde8f7562d74d2f5b123b98773629a8c8772b45e280c20195f0b343508d9e2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740781"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5" o:spid="_x0000_s805" type="#_x0000_t75" style="mso-wrap-distance-left:0.0pt;mso-wrap-distance-top:0.0pt;mso-wrap-distance-right:0.0pt;mso-wrap-distance-bottom:0.0pt;width:59.3pt;height:25.5pt;" stroked="false">
                <v:path textboxrect="0,0,0,0"/>
                <v:imagedata r:id="rId87" o:title=""/>
              </v:shape>
            </w:pict>
          </mc:Fallback>
        </mc:AlternateContent>
      </w:r>
      <w:r w:rsidRPr="00097034">
        <w:rPr>
          <w:lang w:val="ru-RU"/>
        </w:rPr>
        <w:t>. У</w:t>
      </w:r>
      <w:r>
        <w:t> </w:t>
      </w:r>
      <w:r w:rsidRPr="00097034">
        <w:rPr>
          <w:lang w:val="ru-RU"/>
        </w:rPr>
        <w:t>данного ресурса будет создан график работы на день или период.</w:t>
      </w:r>
    </w:p>
    <w:p w14:paraId="2AF6115A" w14:textId="77777777" w:rsidR="00BF094E" w:rsidRDefault="00097034">
      <w:pPr>
        <w:pStyle w:val="5"/>
      </w:pPr>
      <w:bookmarkStart w:id="328" w:name="scroll-bookmark-302"/>
      <w:proofErr w:type="spellStart"/>
      <w:r>
        <w:t>Редактирование</w:t>
      </w:r>
      <w:proofErr w:type="spellEnd"/>
      <w:r>
        <w:t xml:space="preserve"> </w:t>
      </w:r>
      <w:proofErr w:type="spellStart"/>
      <w:r>
        <w:t>графика</w:t>
      </w:r>
      <w:proofErr w:type="spellEnd"/>
      <w:r>
        <w:t xml:space="preserve"> </w:t>
      </w:r>
      <w:proofErr w:type="spellStart"/>
      <w:r>
        <w:t>работы</w:t>
      </w:r>
      <w:proofErr w:type="spellEnd"/>
      <w:r>
        <w:t> </w:t>
      </w:r>
      <w:proofErr w:type="spellStart"/>
      <w:r>
        <w:t>ресурса</w:t>
      </w:r>
      <w:bookmarkEnd w:id="328"/>
      <w:proofErr w:type="spellEnd"/>
    </w:p>
    <w:p w14:paraId="3D048256" w14:textId="77777777" w:rsidR="00BF094E" w:rsidRPr="00097034" w:rsidRDefault="00097034">
      <w:pPr>
        <w:rPr>
          <w:lang w:val="ru-RU"/>
        </w:rPr>
      </w:pPr>
      <w:r w:rsidRPr="00097034">
        <w:rPr>
          <w:lang w:val="ru-RU"/>
        </w:rPr>
        <w:t>Для</w:t>
      </w:r>
      <w:r>
        <w:t> </w:t>
      </w:r>
      <w:r w:rsidRPr="00097034">
        <w:rPr>
          <w:lang w:val="ru-RU"/>
        </w:rPr>
        <w:t>редактирования графика работы на день необходимо:</w:t>
      </w:r>
    </w:p>
    <w:p w14:paraId="7108F282" w14:textId="77777777" w:rsidR="00BF094E" w:rsidRDefault="00097034" w:rsidP="0071753A">
      <w:pPr>
        <w:numPr>
          <w:ilvl w:val="0"/>
          <w:numId w:val="460"/>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Ресурсы</w:t>
      </w:r>
      <w:proofErr w:type="spellEnd"/>
      <w:proofErr w:type="gramStart"/>
      <w:r>
        <w:t>";</w:t>
      </w:r>
      <w:proofErr w:type="gramEnd"/>
    </w:p>
    <w:p w14:paraId="7F4C5A30" w14:textId="77777777" w:rsidR="00BF094E" w:rsidRPr="00097034" w:rsidRDefault="00097034" w:rsidP="0071753A">
      <w:pPr>
        <w:numPr>
          <w:ilvl w:val="0"/>
          <w:numId w:val="460"/>
        </w:numPr>
        <w:rPr>
          <w:lang w:val="ru-RU"/>
        </w:rPr>
      </w:pPr>
      <w:r w:rsidRPr="00097034">
        <w:rPr>
          <w:lang w:val="ru-RU"/>
        </w:rPr>
        <w:t>откроется окно "Управление ресурсами", содержащее список ресурсов;</w:t>
      </w:r>
    </w:p>
    <w:p w14:paraId="2F2CD21C" w14:textId="77777777" w:rsidR="00BF094E" w:rsidRPr="00097034" w:rsidRDefault="00097034" w:rsidP="0071753A">
      <w:pPr>
        <w:numPr>
          <w:ilvl w:val="0"/>
          <w:numId w:val="460"/>
        </w:numPr>
        <w:rPr>
          <w:lang w:val="ru-RU"/>
        </w:rPr>
      </w:pPr>
      <w:r w:rsidRPr="00097034">
        <w:rPr>
          <w:lang w:val="ru-RU"/>
        </w:rPr>
        <w:t>нажать</w:t>
      </w:r>
      <w:r>
        <w:t> </w:t>
      </w:r>
      <w:r w:rsidRPr="00097034">
        <w:rPr>
          <w:lang w:val="ru-RU"/>
        </w:rPr>
        <w:t>левой кнопкой мыши на графике работы;</w:t>
      </w:r>
    </w:p>
    <w:p w14:paraId="65853A96" w14:textId="77777777" w:rsidR="00BF094E" w:rsidRPr="00097034" w:rsidRDefault="00097034" w:rsidP="0071753A">
      <w:pPr>
        <w:numPr>
          <w:ilvl w:val="0"/>
          <w:numId w:val="460"/>
        </w:numPr>
        <w:rPr>
          <w:lang w:val="ru-RU"/>
        </w:rPr>
      </w:pPr>
      <w:r w:rsidRPr="00097034">
        <w:rPr>
          <w:lang w:val="ru-RU"/>
        </w:rPr>
        <w:t>откроется всплывающее окно "Редактирование графика":</w:t>
      </w:r>
    </w:p>
    <w:p w14:paraId="43257218" w14:textId="77777777" w:rsidR="00BF094E" w:rsidRDefault="00097034">
      <w:pPr>
        <w:spacing w:beforeAutospacing="1"/>
        <w:jc w:val="center"/>
      </w:pPr>
      <w:r>
        <w:rPr>
          <w:noProof/>
        </w:rPr>
        <mc:AlternateContent>
          <mc:Choice Requires="wpg">
            <w:drawing>
              <wp:inline distT="0" distB="0" distL="0" distR="0" wp14:anchorId="55A53476" wp14:editId="3DDA7C84">
                <wp:extent cx="5086350" cy="5010150"/>
                <wp:effectExtent l="0" t="0" r="0" b="0"/>
                <wp:docPr id="807" name="Рисунок 807" descr="_scroll_external/attachments/image2019-7-11_17-35-45-2f172bfcd3cb256756c13f232520dca739547ff207cf7d9363c0146541075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944554" name=""/>
                        <pic:cNvPicPr>
                          <a:picLocks noChangeAspect="1"/>
                        </pic:cNvPicPr>
                      </pic:nvPicPr>
                      <pic:blipFill>
                        <a:blip r:embed="rId621"/>
                        <a:stretch/>
                      </pic:blipFill>
                      <pic:spPr>
                        <a:xfrm>
                          <a:off x="0" y="0"/>
                          <a:ext cx="5086350" cy="501015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6" o:spid="_x0000_s806" type="#_x0000_t75" style="mso-wrap-distance-left:0.0pt;mso-wrap-distance-top:0.0pt;mso-wrap-distance-right:0.0pt;mso-wrap-distance-bottom:0.0pt;width:400.5pt;height:394.5pt;" strokecolor="#000000" strokeweight="0.75pt">
                <v:path textboxrect="0,0,0,0"/>
                <v:imagedata r:id="rId622" o:title=""/>
              </v:shape>
            </w:pict>
          </mc:Fallback>
        </mc:AlternateContent>
      </w:r>
    </w:p>
    <w:p w14:paraId="0E96E840" w14:textId="77777777" w:rsidR="00BF094E" w:rsidRPr="00097034" w:rsidRDefault="00097034" w:rsidP="0071753A">
      <w:pPr>
        <w:numPr>
          <w:ilvl w:val="0"/>
          <w:numId w:val="461"/>
        </w:numPr>
        <w:rPr>
          <w:lang w:val="ru-RU"/>
        </w:rPr>
      </w:pPr>
      <w:r w:rsidRPr="00097034">
        <w:rPr>
          <w:lang w:val="ru-RU"/>
        </w:rPr>
        <w:t xml:space="preserve">внести необходимые изменения и нажать на кнопку </w:t>
      </w:r>
      <w:r>
        <w:rPr>
          <w:noProof/>
        </w:rPr>
        <mc:AlternateContent>
          <mc:Choice Requires="wpg">
            <w:drawing>
              <wp:inline distT="0" distB="0" distL="0" distR="0" wp14:anchorId="01E7B224" wp14:editId="30A9CEEB">
                <wp:extent cx="904875" cy="323850"/>
                <wp:effectExtent l="0" t="0" r="0" b="0"/>
                <wp:docPr id="808" name="Рисунок 808" descr="_scroll_external/attachments/image2019-7-12_10-22-33-528efcbbdb912791395d0b19708c4fc122954eaf5c77f728cbbc7d00ca2e0c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558540"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7" o:spid="_x0000_s807"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Внесенные изменения будут сохранены в графике работы.</w:t>
      </w:r>
    </w:p>
    <w:p w14:paraId="4E589772" w14:textId="77777777" w:rsidR="00BF094E" w:rsidRPr="00097034" w:rsidRDefault="00097034">
      <w:pPr>
        <w:pStyle w:val="5"/>
        <w:rPr>
          <w:lang w:val="ru-RU"/>
        </w:rPr>
      </w:pPr>
      <w:bookmarkStart w:id="329" w:name="scroll-bookmark-303"/>
      <w:r w:rsidRPr="00097034">
        <w:rPr>
          <w:lang w:val="ru-RU"/>
        </w:rPr>
        <w:lastRenderedPageBreak/>
        <w:t>Удаление графика работы ресурса из</w:t>
      </w:r>
      <w:r>
        <w:t> </w:t>
      </w:r>
      <w:r w:rsidRPr="00097034">
        <w:rPr>
          <w:lang w:val="ru-RU"/>
        </w:rPr>
        <w:t>расписания</w:t>
      </w:r>
      <w:bookmarkEnd w:id="329"/>
    </w:p>
    <w:p w14:paraId="37B6D318" w14:textId="77777777" w:rsidR="00BF094E" w:rsidRPr="00097034" w:rsidRDefault="00097034">
      <w:pPr>
        <w:rPr>
          <w:lang w:val="ru-RU"/>
        </w:rPr>
      </w:pPr>
      <w:r w:rsidRPr="00097034">
        <w:rPr>
          <w:lang w:val="ru-RU"/>
        </w:rPr>
        <w:t>Для удаления графика работы на день необходимо:</w:t>
      </w:r>
    </w:p>
    <w:p w14:paraId="7BCD2205" w14:textId="77777777" w:rsidR="00BF094E" w:rsidRDefault="00097034" w:rsidP="0071753A">
      <w:pPr>
        <w:numPr>
          <w:ilvl w:val="0"/>
          <w:numId w:val="462"/>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Ресурсы</w:t>
      </w:r>
      <w:proofErr w:type="spellEnd"/>
      <w:proofErr w:type="gramStart"/>
      <w:r>
        <w:t>";</w:t>
      </w:r>
      <w:proofErr w:type="gramEnd"/>
    </w:p>
    <w:p w14:paraId="079F2603" w14:textId="77777777" w:rsidR="00BF094E" w:rsidRPr="00097034" w:rsidRDefault="00097034" w:rsidP="0071753A">
      <w:pPr>
        <w:numPr>
          <w:ilvl w:val="0"/>
          <w:numId w:val="462"/>
        </w:numPr>
        <w:rPr>
          <w:lang w:val="ru-RU"/>
        </w:rPr>
      </w:pPr>
      <w:r w:rsidRPr="00097034">
        <w:rPr>
          <w:lang w:val="ru-RU"/>
        </w:rPr>
        <w:t>откроется окно "Управление ресурсами", содержащее список ресурсов;</w:t>
      </w:r>
    </w:p>
    <w:p w14:paraId="7F81EEDE" w14:textId="77777777" w:rsidR="00BF094E" w:rsidRPr="00097034" w:rsidRDefault="00097034" w:rsidP="0071753A">
      <w:pPr>
        <w:numPr>
          <w:ilvl w:val="0"/>
          <w:numId w:val="462"/>
        </w:numPr>
        <w:rPr>
          <w:lang w:val="ru-RU"/>
        </w:rPr>
      </w:pPr>
      <w:r w:rsidRPr="00097034">
        <w:rPr>
          <w:lang w:val="ru-RU"/>
        </w:rPr>
        <w:t>вызвать контекстное меню на графике работы и выбрать значение "Удалить":</w:t>
      </w:r>
    </w:p>
    <w:p w14:paraId="36B5BA2D" w14:textId="77777777" w:rsidR="00BF094E" w:rsidRDefault="00097034">
      <w:pPr>
        <w:spacing w:beforeAutospacing="1"/>
        <w:jc w:val="center"/>
      </w:pPr>
      <w:r>
        <w:rPr>
          <w:noProof/>
        </w:rPr>
        <mc:AlternateContent>
          <mc:Choice Requires="wpg">
            <w:drawing>
              <wp:inline distT="0" distB="0" distL="0" distR="0" wp14:anchorId="7D73DDEB" wp14:editId="61157B54">
                <wp:extent cx="5395595" cy="3981989"/>
                <wp:effectExtent l="0" t="0" r="0" b="0"/>
                <wp:docPr id="809" name="Рисунок 809" descr="_scroll_external/attachments/image2019-7-11_17-34-37-ebd303fd2c7b076f01691f41aa4428da469ad8c0982a1ba4d9fa4dd39550e83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458604" name=""/>
                        <pic:cNvPicPr>
                          <a:picLocks noChangeAspect="1"/>
                        </pic:cNvPicPr>
                      </pic:nvPicPr>
                      <pic:blipFill>
                        <a:blip r:embed="rId623"/>
                        <a:stretch/>
                      </pic:blipFill>
                      <pic:spPr>
                        <a:xfrm>
                          <a:off x="0" y="0"/>
                          <a:ext cx="5395595" cy="3981989"/>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8" o:spid="_x0000_s808" type="#_x0000_t75" style="mso-wrap-distance-left:0.0pt;mso-wrap-distance-top:0.0pt;mso-wrap-distance-right:0.0pt;mso-wrap-distance-bottom:0.0pt;width:424.8pt;height:313.5pt;" strokecolor="#000000" strokeweight="0.75pt">
                <v:path textboxrect="0,0,0,0"/>
                <v:imagedata r:id="rId624" o:title=""/>
              </v:shape>
            </w:pict>
          </mc:Fallback>
        </mc:AlternateContent>
      </w:r>
    </w:p>
    <w:p w14:paraId="74B4302E" w14:textId="77777777" w:rsidR="00BF094E" w:rsidRPr="00097034" w:rsidRDefault="00097034" w:rsidP="0071753A">
      <w:pPr>
        <w:numPr>
          <w:ilvl w:val="0"/>
          <w:numId w:val="463"/>
        </w:numPr>
        <w:rPr>
          <w:lang w:val="ru-RU"/>
        </w:rPr>
      </w:pPr>
      <w:r w:rsidRPr="00097034">
        <w:rPr>
          <w:lang w:val="ru-RU"/>
        </w:rPr>
        <w:t>график работы будет удален из расписания.</w:t>
      </w:r>
    </w:p>
    <w:tbl>
      <w:tblPr>
        <w:tblStyle w:val="ScrollNote"/>
        <w:tblW w:w="5000" w:type="pct"/>
        <w:tblLook w:val="0180" w:firstRow="0" w:lastRow="0" w:firstColumn="1" w:lastColumn="1" w:noHBand="0" w:noVBand="0"/>
      </w:tblPr>
      <w:tblGrid>
        <w:gridCol w:w="8487"/>
      </w:tblGrid>
      <w:tr w:rsidR="00BF094E" w:rsidRPr="00CE13C0" w14:paraId="5A4033F7" w14:textId="77777777">
        <w:tc>
          <w:tcPr>
            <w:tcW w:w="0" w:type="auto"/>
          </w:tcPr>
          <w:p w14:paraId="3FA93AC3" w14:textId="77777777" w:rsidR="00BF094E" w:rsidRPr="00097034" w:rsidRDefault="00097034">
            <w:pPr>
              <w:rPr>
                <w:lang w:val="ru-RU"/>
              </w:rPr>
            </w:pPr>
            <w:r w:rsidRPr="00097034">
              <w:rPr>
                <w:b/>
                <w:sz w:val="24"/>
                <w:lang w:val="ru-RU"/>
              </w:rPr>
              <w:t>Примечание</w:t>
            </w:r>
            <w:r>
              <w:rPr>
                <w:b/>
                <w:sz w:val="24"/>
              </w:rPr>
              <w:t> </w:t>
            </w:r>
            <w:r w:rsidRPr="00097034">
              <w:rPr>
                <w:sz w:val="24"/>
                <w:lang w:val="ru-RU"/>
              </w:rPr>
              <w:t>–</w:t>
            </w:r>
            <w:r>
              <w:rPr>
                <w:sz w:val="24"/>
              </w:rPr>
              <w:t> </w:t>
            </w:r>
            <w:r w:rsidRPr="00097034">
              <w:rPr>
                <w:sz w:val="24"/>
                <w:lang w:val="ru-RU"/>
              </w:rPr>
              <w:t>Если на заданный день существуют записи услуг в расписании, то Система предупредит об этом и не даст удалить данные. Таким образом, сначала необходимо перенести записи в расписании, а затем удалять график работы.</w:t>
            </w:r>
          </w:p>
        </w:tc>
      </w:tr>
    </w:tbl>
    <w:p w14:paraId="6C165E7F" w14:textId="77777777" w:rsidR="00BF094E" w:rsidRPr="00097034" w:rsidRDefault="00BF094E">
      <w:pPr>
        <w:rPr>
          <w:lang w:val="ru-RU"/>
        </w:rPr>
      </w:pPr>
    </w:p>
    <w:p w14:paraId="31343130" w14:textId="77777777" w:rsidR="00BF094E" w:rsidRDefault="00097034">
      <w:pPr>
        <w:pStyle w:val="5"/>
      </w:pPr>
      <w:bookmarkStart w:id="330" w:name="scroll-bookmark-304"/>
      <w:proofErr w:type="spellStart"/>
      <w:r>
        <w:t>Очищение</w:t>
      </w:r>
      <w:proofErr w:type="spellEnd"/>
      <w:r>
        <w:t xml:space="preserve"> </w:t>
      </w:r>
      <w:proofErr w:type="spellStart"/>
      <w:r>
        <w:t>графика</w:t>
      </w:r>
      <w:proofErr w:type="spellEnd"/>
      <w:r>
        <w:t xml:space="preserve"> </w:t>
      </w:r>
      <w:proofErr w:type="spellStart"/>
      <w:r>
        <w:t>работы</w:t>
      </w:r>
      <w:proofErr w:type="spellEnd"/>
      <w:r>
        <w:t> </w:t>
      </w:r>
      <w:proofErr w:type="spellStart"/>
      <w:r>
        <w:t>ресурса</w:t>
      </w:r>
      <w:bookmarkEnd w:id="330"/>
      <w:proofErr w:type="spellEnd"/>
    </w:p>
    <w:p w14:paraId="3A4FCC70" w14:textId="77777777" w:rsidR="00BF094E" w:rsidRPr="00097034" w:rsidRDefault="00097034">
      <w:pPr>
        <w:rPr>
          <w:lang w:val="ru-RU"/>
        </w:rPr>
      </w:pPr>
      <w:r w:rsidRPr="00097034">
        <w:rPr>
          <w:lang w:val="ru-RU"/>
        </w:rPr>
        <w:t>Для очищения графика работы ресурса необходимо:</w:t>
      </w:r>
    </w:p>
    <w:p w14:paraId="2262C1E7" w14:textId="77777777" w:rsidR="00BF094E" w:rsidRDefault="00097034" w:rsidP="0071753A">
      <w:pPr>
        <w:numPr>
          <w:ilvl w:val="0"/>
          <w:numId w:val="464"/>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Ресурсы</w:t>
      </w:r>
      <w:proofErr w:type="spellEnd"/>
      <w:proofErr w:type="gramStart"/>
      <w:r>
        <w:t>";</w:t>
      </w:r>
      <w:proofErr w:type="gramEnd"/>
    </w:p>
    <w:p w14:paraId="41B56CE5" w14:textId="77777777" w:rsidR="00BF094E" w:rsidRPr="00097034" w:rsidRDefault="00097034" w:rsidP="0071753A">
      <w:pPr>
        <w:numPr>
          <w:ilvl w:val="0"/>
          <w:numId w:val="464"/>
        </w:numPr>
        <w:rPr>
          <w:lang w:val="ru-RU"/>
        </w:rPr>
      </w:pPr>
      <w:r w:rsidRPr="00097034">
        <w:rPr>
          <w:lang w:val="ru-RU"/>
        </w:rPr>
        <w:t>откроется окно "Управление ресурсами", содержащее список ресурсов;</w:t>
      </w:r>
    </w:p>
    <w:p w14:paraId="681F6CF3" w14:textId="77777777" w:rsidR="00BF094E" w:rsidRPr="00097034" w:rsidRDefault="00097034" w:rsidP="0071753A">
      <w:pPr>
        <w:numPr>
          <w:ilvl w:val="0"/>
          <w:numId w:val="464"/>
        </w:numPr>
        <w:rPr>
          <w:lang w:val="ru-RU"/>
        </w:rPr>
      </w:pPr>
      <w:r w:rsidRPr="00097034">
        <w:rPr>
          <w:lang w:val="ru-RU"/>
        </w:rPr>
        <w:t>нажать на кнопку "Очищение графика":</w:t>
      </w:r>
    </w:p>
    <w:p w14:paraId="18A3855D" w14:textId="77777777" w:rsidR="00BF094E" w:rsidRDefault="00097034">
      <w:pPr>
        <w:spacing w:beforeAutospacing="1"/>
        <w:jc w:val="center"/>
      </w:pPr>
      <w:r>
        <w:rPr>
          <w:noProof/>
        </w:rPr>
        <w:lastRenderedPageBreak/>
        <w:drawing>
          <wp:inline distT="0" distB="0" distL="0" distR="0" wp14:anchorId="10292235" wp14:editId="0F1FAB58">
            <wp:extent cx="5394850" cy="3738880"/>
            <wp:effectExtent l="19050" t="19050" r="15875" b="13970"/>
            <wp:docPr id="810" name="Рисунок 810" descr="_scroll_external/attachments/image2019-7-11_17-34-22-b9f9a89895e719c7e7a779815612da224ad4d069a0e09cba139d55dcfa3704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985251" name=""/>
                    <pic:cNvPicPr>
                      <a:picLocks noChangeAspect="1"/>
                    </pic:cNvPicPr>
                  </pic:nvPicPr>
                  <pic:blipFill>
                    <a:blip r:embed="rId625"/>
                    <a:stretch/>
                  </pic:blipFill>
                  <pic:spPr>
                    <a:xfrm>
                      <a:off x="0" y="0"/>
                      <a:ext cx="5397170" cy="3740488"/>
                    </a:xfrm>
                    <a:prstGeom prst="rect">
                      <a:avLst/>
                    </a:prstGeom>
                    <a:ln w="9525">
                      <a:solidFill>
                        <a:srgbClr val="000000"/>
                      </a:solidFill>
                    </a:ln>
                  </pic:spPr>
                </pic:pic>
              </a:graphicData>
            </a:graphic>
          </wp:inline>
        </w:drawing>
      </w:r>
    </w:p>
    <w:p w14:paraId="54400784" w14:textId="77777777" w:rsidR="00BF094E" w:rsidRPr="00097034" w:rsidRDefault="00097034" w:rsidP="0071753A">
      <w:pPr>
        <w:numPr>
          <w:ilvl w:val="0"/>
          <w:numId w:val="465"/>
        </w:numPr>
        <w:rPr>
          <w:lang w:val="ru-RU"/>
        </w:rPr>
      </w:pPr>
      <w:r w:rsidRPr="00097034">
        <w:rPr>
          <w:lang w:val="ru-RU"/>
        </w:rPr>
        <w:t>откроется всплывающее окно для выбора периода очистки:</w:t>
      </w:r>
    </w:p>
    <w:p w14:paraId="376D3EC7" w14:textId="77777777" w:rsidR="00BF094E" w:rsidRDefault="00097034">
      <w:pPr>
        <w:spacing w:beforeAutospacing="1"/>
        <w:jc w:val="center"/>
      </w:pPr>
      <w:r>
        <w:rPr>
          <w:noProof/>
        </w:rPr>
        <mc:AlternateContent>
          <mc:Choice Requires="wpg">
            <w:drawing>
              <wp:inline distT="0" distB="0" distL="0" distR="0" wp14:anchorId="6C9D122A" wp14:editId="60CED815">
                <wp:extent cx="5105400" cy="2305050"/>
                <wp:effectExtent l="0" t="0" r="0" b="0"/>
                <wp:docPr id="811" name="Рисунок 811" descr="_scroll_external/attachments/image2019-7-11_17-36-23-2f0d313ea5f190b93cf3aba3f0d470a1409f37d19d8cf55be7c15bc2b63d5b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836918" name=""/>
                        <pic:cNvPicPr>
                          <a:picLocks noChangeAspect="1"/>
                        </pic:cNvPicPr>
                      </pic:nvPicPr>
                      <pic:blipFill>
                        <a:blip r:embed="rId626"/>
                        <a:stretch/>
                      </pic:blipFill>
                      <pic:spPr>
                        <a:xfrm>
                          <a:off x="0" y="0"/>
                          <a:ext cx="5105400" cy="230505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0" o:spid="_x0000_s810" type="#_x0000_t75" style="mso-wrap-distance-left:0.0pt;mso-wrap-distance-top:0.0pt;mso-wrap-distance-right:0.0pt;mso-wrap-distance-bottom:0.0pt;width:402.0pt;height:181.5pt;" strokecolor="#000000" strokeweight="0.75pt">
                <v:path textboxrect="0,0,0,0"/>
                <v:imagedata r:id="rId627" o:title=""/>
              </v:shape>
            </w:pict>
          </mc:Fallback>
        </mc:AlternateContent>
      </w:r>
    </w:p>
    <w:p w14:paraId="750E1A60" w14:textId="77777777" w:rsidR="00BF094E" w:rsidRPr="00097034" w:rsidRDefault="00097034" w:rsidP="0071753A">
      <w:pPr>
        <w:numPr>
          <w:ilvl w:val="0"/>
          <w:numId w:val="466"/>
        </w:numPr>
        <w:rPr>
          <w:lang w:val="ru-RU"/>
        </w:rPr>
      </w:pPr>
      <w:r w:rsidRPr="00097034">
        <w:rPr>
          <w:lang w:val="ru-RU"/>
        </w:rPr>
        <w:t>заполнить поля "Дата с" и "Дата по" вручную или с помощью календаря;</w:t>
      </w:r>
    </w:p>
    <w:tbl>
      <w:tblPr>
        <w:tblStyle w:val="ScrollNote"/>
        <w:tblW w:w="5000" w:type="pct"/>
        <w:tblLook w:val="0180" w:firstRow="0" w:lastRow="0" w:firstColumn="1" w:lastColumn="1" w:noHBand="0" w:noVBand="0"/>
      </w:tblPr>
      <w:tblGrid>
        <w:gridCol w:w="8487"/>
      </w:tblGrid>
      <w:tr w:rsidR="00BF094E" w:rsidRPr="00CE13C0" w14:paraId="3D29E44E" w14:textId="77777777">
        <w:tc>
          <w:tcPr>
            <w:tcW w:w="0" w:type="auto"/>
          </w:tcPr>
          <w:p w14:paraId="3916DD05" w14:textId="77777777" w:rsidR="00BF094E" w:rsidRPr="00097034" w:rsidRDefault="00097034">
            <w:pPr>
              <w:rPr>
                <w:lang w:val="ru-RU"/>
              </w:rPr>
            </w:pPr>
            <w:r w:rsidRPr="00097034">
              <w:rPr>
                <w:b/>
                <w:sz w:val="24"/>
                <w:lang w:val="ru-RU"/>
              </w:rPr>
              <w:t>Примечание</w:t>
            </w:r>
            <w:r>
              <w:rPr>
                <w:b/>
                <w:sz w:val="24"/>
              </w:rPr>
              <w:t> </w:t>
            </w:r>
            <w:r w:rsidRPr="00097034">
              <w:rPr>
                <w:sz w:val="24"/>
                <w:lang w:val="ru-RU"/>
              </w:rPr>
              <w:t>– По</w:t>
            </w:r>
            <w:r>
              <w:rPr>
                <w:sz w:val="24"/>
              </w:rPr>
              <w:t> </w:t>
            </w:r>
            <w:r w:rsidRPr="00097034">
              <w:rPr>
                <w:sz w:val="24"/>
                <w:lang w:val="ru-RU"/>
              </w:rPr>
              <w:t>умолчанию в полях "Дата с" и "Дата по" установлены даты: начало и окончание месяца, который выбран на графике.</w:t>
            </w:r>
          </w:p>
        </w:tc>
      </w:tr>
    </w:tbl>
    <w:p w14:paraId="0B2855DD" w14:textId="77777777" w:rsidR="00BF094E" w:rsidRPr="00097034" w:rsidRDefault="00BF094E">
      <w:pPr>
        <w:rPr>
          <w:lang w:val="ru-RU"/>
        </w:rPr>
      </w:pPr>
    </w:p>
    <w:p w14:paraId="2572A460" w14:textId="77777777" w:rsidR="00BF094E" w:rsidRDefault="00097034" w:rsidP="0071753A">
      <w:pPr>
        <w:numPr>
          <w:ilvl w:val="0"/>
          <w:numId w:val="467"/>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7A447D29" wp14:editId="30827E70">
                <wp:extent cx="1304925" cy="323850"/>
                <wp:effectExtent l="0" t="0" r="0" b="0"/>
                <wp:docPr id="812" name="Рисунок 812" descr="_scroll_external/attachments/image2019-7-12_10-38-48-17d95b8f3524ef14a9c4ea4f70961a37a03fa7f81b9bcfc9708823778e5c64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7105" name=""/>
                        <pic:cNvPicPr>
                          <a:picLocks noChangeAspect="1"/>
                        </pic:cNvPicPr>
                      </pic:nvPicPr>
                      <pic:blipFill>
                        <a:blip r:embed="rId628"/>
                        <a:stretch/>
                      </pic:blipFill>
                      <pic:spPr>
                        <a:xfrm>
                          <a:off x="0" y="0"/>
                          <a:ext cx="13049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1" o:spid="_x0000_s811" type="#_x0000_t75" style="mso-wrap-distance-left:0.0pt;mso-wrap-distance-top:0.0pt;mso-wrap-distance-right:0.0pt;mso-wrap-distance-bottom:0.0pt;width:102.8pt;height:25.5pt;" stroked="false">
                <v:path textboxrect="0,0,0,0"/>
                <v:imagedata r:id="rId629" o:title=""/>
              </v:shape>
            </w:pict>
          </mc:Fallback>
        </mc:AlternateContent>
      </w:r>
      <w:r>
        <w:t>;</w:t>
      </w:r>
    </w:p>
    <w:p w14:paraId="3A18CD58" w14:textId="77777777" w:rsidR="00BF094E" w:rsidRPr="00097034" w:rsidRDefault="00097034" w:rsidP="0071753A">
      <w:pPr>
        <w:numPr>
          <w:ilvl w:val="0"/>
          <w:numId w:val="467"/>
        </w:numPr>
        <w:rPr>
          <w:lang w:val="ru-RU"/>
        </w:rPr>
      </w:pPr>
      <w:r w:rsidRPr="00097034">
        <w:rPr>
          <w:lang w:val="ru-RU"/>
        </w:rPr>
        <w:t>если нет записей в расписании, график за данный период очистится.</w:t>
      </w:r>
    </w:p>
    <w:tbl>
      <w:tblPr>
        <w:tblStyle w:val="ScrollWarning"/>
        <w:tblW w:w="5000" w:type="pct"/>
        <w:tblLook w:val="0180" w:firstRow="0" w:lastRow="0" w:firstColumn="1" w:lastColumn="1" w:noHBand="0" w:noVBand="0"/>
      </w:tblPr>
      <w:tblGrid>
        <w:gridCol w:w="8487"/>
      </w:tblGrid>
      <w:tr w:rsidR="00BF094E" w:rsidRPr="00CE13C0" w14:paraId="2E8FEA7B" w14:textId="77777777">
        <w:tc>
          <w:tcPr>
            <w:tcW w:w="0" w:type="auto"/>
          </w:tcPr>
          <w:p w14:paraId="648A73F8" w14:textId="77777777" w:rsidR="00BF094E" w:rsidRPr="00097034" w:rsidRDefault="00097034">
            <w:pPr>
              <w:rPr>
                <w:lang w:val="ru-RU"/>
              </w:rPr>
            </w:pPr>
            <w:r w:rsidRPr="00097034">
              <w:rPr>
                <w:b/>
                <w:sz w:val="24"/>
                <w:lang w:val="ru-RU"/>
              </w:rPr>
              <w:lastRenderedPageBreak/>
              <w:t>Важно!</w:t>
            </w:r>
            <w:r>
              <w:rPr>
                <w:b/>
                <w:sz w:val="24"/>
              </w:rPr>
              <w:t> </w:t>
            </w:r>
            <w:r w:rsidRPr="00097034">
              <w:rPr>
                <w:sz w:val="24"/>
                <w:lang w:val="ru-RU"/>
              </w:rPr>
              <w:t>Невозможно очистить график при наличии записей в расписании по ресурсу.</w:t>
            </w:r>
          </w:p>
        </w:tc>
      </w:tr>
    </w:tbl>
    <w:p w14:paraId="62232E0C" w14:textId="77777777" w:rsidR="00BF094E" w:rsidRPr="00097034" w:rsidRDefault="00BF094E">
      <w:pPr>
        <w:rPr>
          <w:lang w:val="ru-RU"/>
        </w:rPr>
      </w:pPr>
    </w:p>
    <w:p w14:paraId="7AAA797E" w14:textId="77777777" w:rsidR="00BF094E" w:rsidRPr="00097034" w:rsidRDefault="00097034">
      <w:pPr>
        <w:pStyle w:val="3"/>
        <w:rPr>
          <w:lang w:val="ru-RU"/>
        </w:rPr>
      </w:pPr>
      <w:bookmarkStart w:id="331" w:name="scroll-bookmark-170"/>
      <w:bookmarkStart w:id="332" w:name="_Toc49775876"/>
      <w:r w:rsidRPr="00097034">
        <w:rPr>
          <w:lang w:val="ru-RU"/>
        </w:rPr>
        <w:t>Управление расписанием в Подсистеме автоматизации радиологической службы</w:t>
      </w:r>
      <w:bookmarkEnd w:id="331"/>
      <w:bookmarkEnd w:id="332"/>
    </w:p>
    <w:p w14:paraId="7903CFA1" w14:textId="77777777" w:rsidR="00BF094E" w:rsidRDefault="00097034">
      <w:pPr>
        <w:pStyle w:val="4"/>
      </w:pPr>
      <w:bookmarkStart w:id="333" w:name="scroll-bookmark-306"/>
      <w:proofErr w:type="spellStart"/>
      <w:r>
        <w:t>Содержание</w:t>
      </w:r>
      <w:proofErr w:type="spellEnd"/>
      <w:r>
        <w:t xml:space="preserve"> </w:t>
      </w:r>
      <w:proofErr w:type="spellStart"/>
      <w:r>
        <w:t>раздела</w:t>
      </w:r>
      <w:bookmarkEnd w:id="333"/>
      <w:proofErr w:type="spellEnd"/>
    </w:p>
    <w:p w14:paraId="2241533E" w14:textId="77777777" w:rsidR="00BF094E" w:rsidRDefault="00BF094E"/>
    <w:p w14:paraId="3F233FD3" w14:textId="77777777" w:rsidR="00BF094E" w:rsidRDefault="00CE13C0" w:rsidP="0071753A">
      <w:pPr>
        <w:numPr>
          <w:ilvl w:val="0"/>
          <w:numId w:val="468"/>
        </w:numPr>
      </w:pPr>
      <w:hyperlink w:anchor="scroll-bookmark-307" w:history="1">
        <w:proofErr w:type="spellStart"/>
        <w:r w:rsidR="00097034">
          <w:rPr>
            <w:rStyle w:val="a4"/>
          </w:rPr>
          <w:t>Просмотр</w:t>
        </w:r>
        <w:proofErr w:type="spellEnd"/>
        <w:r w:rsidR="00097034">
          <w:rPr>
            <w:rStyle w:val="a4"/>
          </w:rPr>
          <w:t xml:space="preserve"> </w:t>
        </w:r>
        <w:proofErr w:type="spellStart"/>
        <w:r w:rsidR="00097034">
          <w:rPr>
            <w:rStyle w:val="a4"/>
          </w:rPr>
          <w:t>расписания</w:t>
        </w:r>
        <w:proofErr w:type="spellEnd"/>
        <w:r w:rsidR="00097034">
          <w:rPr>
            <w:rStyle w:val="a4"/>
          </w:rPr>
          <w:t xml:space="preserve"> </w:t>
        </w:r>
        <w:proofErr w:type="spellStart"/>
        <w:r w:rsidR="00097034">
          <w:rPr>
            <w:rStyle w:val="a4"/>
          </w:rPr>
          <w:t>ресурсов</w:t>
        </w:r>
        <w:proofErr w:type="spellEnd"/>
      </w:hyperlink>
    </w:p>
    <w:p w14:paraId="46545460" w14:textId="77777777" w:rsidR="00BF094E" w:rsidRDefault="00CE13C0" w:rsidP="0071753A">
      <w:pPr>
        <w:numPr>
          <w:ilvl w:val="0"/>
          <w:numId w:val="468"/>
        </w:numPr>
      </w:pPr>
      <w:hyperlink w:anchor="scroll-bookmark-308" w:history="1">
        <w:proofErr w:type="spellStart"/>
        <w:r w:rsidR="00097034">
          <w:rPr>
            <w:rStyle w:val="a4"/>
          </w:rPr>
          <w:t>Фильтрация</w:t>
        </w:r>
        <w:proofErr w:type="spellEnd"/>
        <w:r w:rsidR="00097034">
          <w:rPr>
            <w:rStyle w:val="a4"/>
          </w:rPr>
          <w:t xml:space="preserve"> </w:t>
        </w:r>
        <w:proofErr w:type="spellStart"/>
        <w:r w:rsidR="00097034">
          <w:rPr>
            <w:rStyle w:val="a4"/>
          </w:rPr>
          <w:t>расписания</w:t>
        </w:r>
        <w:proofErr w:type="spellEnd"/>
      </w:hyperlink>
    </w:p>
    <w:p w14:paraId="2C35AEBC" w14:textId="77777777" w:rsidR="00BF094E" w:rsidRDefault="00CE13C0" w:rsidP="0071753A">
      <w:pPr>
        <w:numPr>
          <w:ilvl w:val="1"/>
          <w:numId w:val="469"/>
        </w:numPr>
      </w:pPr>
      <w:hyperlink w:anchor="scroll-bookmark-309" w:history="1">
        <w:proofErr w:type="spellStart"/>
        <w:r w:rsidR="00097034">
          <w:rPr>
            <w:rStyle w:val="a4"/>
          </w:rPr>
          <w:t>Простой</w:t>
        </w:r>
        <w:proofErr w:type="spellEnd"/>
        <w:r w:rsidR="00097034">
          <w:rPr>
            <w:rStyle w:val="a4"/>
          </w:rPr>
          <w:t xml:space="preserve"> </w:t>
        </w:r>
        <w:proofErr w:type="spellStart"/>
        <w:r w:rsidR="00097034">
          <w:rPr>
            <w:rStyle w:val="a4"/>
          </w:rPr>
          <w:t>фильтр</w:t>
        </w:r>
        <w:proofErr w:type="spellEnd"/>
      </w:hyperlink>
    </w:p>
    <w:p w14:paraId="227D1D31" w14:textId="77777777" w:rsidR="00BF094E" w:rsidRDefault="00CE13C0" w:rsidP="0071753A">
      <w:pPr>
        <w:numPr>
          <w:ilvl w:val="1"/>
          <w:numId w:val="469"/>
        </w:numPr>
      </w:pPr>
      <w:hyperlink w:anchor="scroll-bookmark-310" w:history="1">
        <w:proofErr w:type="spellStart"/>
        <w:r w:rsidR="00097034">
          <w:rPr>
            <w:rStyle w:val="a4"/>
          </w:rPr>
          <w:t>Расширенный</w:t>
        </w:r>
        <w:proofErr w:type="spellEnd"/>
        <w:r w:rsidR="00097034">
          <w:rPr>
            <w:rStyle w:val="a4"/>
          </w:rPr>
          <w:t xml:space="preserve"> </w:t>
        </w:r>
        <w:proofErr w:type="spellStart"/>
        <w:r w:rsidR="00097034">
          <w:rPr>
            <w:rStyle w:val="a4"/>
          </w:rPr>
          <w:t>фильтр</w:t>
        </w:r>
        <w:proofErr w:type="spellEnd"/>
      </w:hyperlink>
    </w:p>
    <w:p w14:paraId="34D5B1CD" w14:textId="77777777" w:rsidR="00BF094E" w:rsidRDefault="00CE13C0" w:rsidP="0071753A">
      <w:pPr>
        <w:numPr>
          <w:ilvl w:val="0"/>
          <w:numId w:val="468"/>
        </w:numPr>
      </w:pPr>
      <w:hyperlink w:anchor="scroll-bookmark-311" w:history="1">
        <w:proofErr w:type="spellStart"/>
        <w:r w:rsidR="00097034">
          <w:rPr>
            <w:rStyle w:val="a4"/>
          </w:rPr>
          <w:t>Работа</w:t>
        </w:r>
        <w:proofErr w:type="spellEnd"/>
        <w:r w:rsidR="00097034">
          <w:rPr>
            <w:rStyle w:val="a4"/>
          </w:rPr>
          <w:t xml:space="preserve"> с </w:t>
        </w:r>
        <w:proofErr w:type="spellStart"/>
        <w:r w:rsidR="00097034">
          <w:rPr>
            <w:rStyle w:val="a4"/>
          </w:rPr>
          <w:t>расписанием</w:t>
        </w:r>
        <w:proofErr w:type="spellEnd"/>
      </w:hyperlink>
    </w:p>
    <w:p w14:paraId="0512C684" w14:textId="77777777" w:rsidR="00BF094E" w:rsidRPr="00097034" w:rsidRDefault="00CE13C0" w:rsidP="0071753A">
      <w:pPr>
        <w:numPr>
          <w:ilvl w:val="1"/>
          <w:numId w:val="470"/>
        </w:numPr>
        <w:rPr>
          <w:lang w:val="ru-RU"/>
        </w:rPr>
      </w:pPr>
      <w:hyperlink w:anchor="scroll-bookmark-204" w:history="1">
        <w:r w:rsidR="00097034" w:rsidRPr="00097034">
          <w:rPr>
            <w:rStyle w:val="a4"/>
            <w:lang w:val="ru-RU"/>
          </w:rPr>
          <w:t>Создание записи на услуги в расписании</w:t>
        </w:r>
      </w:hyperlink>
    </w:p>
    <w:p w14:paraId="3C565C8B" w14:textId="77777777" w:rsidR="00BF094E" w:rsidRPr="00097034" w:rsidRDefault="00CE13C0" w:rsidP="0071753A">
      <w:pPr>
        <w:numPr>
          <w:ilvl w:val="1"/>
          <w:numId w:val="470"/>
        </w:numPr>
        <w:rPr>
          <w:lang w:val="ru-RU"/>
        </w:rPr>
      </w:pPr>
      <w:hyperlink w:anchor="scroll-bookmark-312" w:history="1">
        <w:r w:rsidR="00097034" w:rsidRPr="00097034">
          <w:rPr>
            <w:rStyle w:val="a4"/>
            <w:lang w:val="ru-RU"/>
          </w:rPr>
          <w:t>Доступные действия с записями в расписании</w:t>
        </w:r>
      </w:hyperlink>
    </w:p>
    <w:p w14:paraId="582908E0" w14:textId="77777777" w:rsidR="00BF094E" w:rsidRPr="00097034" w:rsidRDefault="00097034">
      <w:pPr>
        <w:rPr>
          <w:lang w:val="ru-RU"/>
        </w:rPr>
      </w:pPr>
      <w:r w:rsidRPr="00097034">
        <w:rPr>
          <w:lang w:val="ru-RU"/>
        </w:rPr>
        <w:t>В задаче "Расписание" доступны следующие функции:</w:t>
      </w:r>
    </w:p>
    <w:p w14:paraId="3946650C" w14:textId="77777777" w:rsidR="00BF094E" w:rsidRDefault="00097034" w:rsidP="0071753A">
      <w:pPr>
        <w:numPr>
          <w:ilvl w:val="0"/>
          <w:numId w:val="471"/>
        </w:numPr>
      </w:pPr>
      <w:proofErr w:type="spellStart"/>
      <w:r>
        <w:t>просмотр</w:t>
      </w:r>
      <w:proofErr w:type="spellEnd"/>
      <w:r>
        <w:t xml:space="preserve"> </w:t>
      </w:r>
      <w:proofErr w:type="spellStart"/>
      <w:r>
        <w:t>расписания</w:t>
      </w:r>
      <w:proofErr w:type="spellEnd"/>
      <w:r>
        <w:t xml:space="preserve"> </w:t>
      </w:r>
      <w:proofErr w:type="spellStart"/>
      <w:proofErr w:type="gramStart"/>
      <w:r>
        <w:t>ресурсов</w:t>
      </w:r>
      <w:proofErr w:type="spellEnd"/>
      <w:r>
        <w:t>;</w:t>
      </w:r>
      <w:proofErr w:type="gramEnd"/>
    </w:p>
    <w:p w14:paraId="5C9F57DF" w14:textId="77777777" w:rsidR="00BF094E" w:rsidRDefault="00097034" w:rsidP="0071753A">
      <w:pPr>
        <w:numPr>
          <w:ilvl w:val="0"/>
          <w:numId w:val="471"/>
        </w:numPr>
      </w:pPr>
      <w:proofErr w:type="spellStart"/>
      <w:r>
        <w:t>просмотр</w:t>
      </w:r>
      <w:proofErr w:type="spellEnd"/>
      <w:r>
        <w:t xml:space="preserve"> </w:t>
      </w:r>
      <w:proofErr w:type="spellStart"/>
      <w:r>
        <w:t>записанных</w:t>
      </w:r>
      <w:proofErr w:type="spellEnd"/>
      <w:r>
        <w:t xml:space="preserve"> </w:t>
      </w:r>
      <w:proofErr w:type="spellStart"/>
      <w:proofErr w:type="gramStart"/>
      <w:r>
        <w:t>пациентов</w:t>
      </w:r>
      <w:proofErr w:type="spellEnd"/>
      <w:r>
        <w:t>;</w:t>
      </w:r>
      <w:proofErr w:type="gramEnd"/>
    </w:p>
    <w:p w14:paraId="67FAF008" w14:textId="77777777" w:rsidR="00BF094E" w:rsidRDefault="00097034" w:rsidP="0071753A">
      <w:pPr>
        <w:numPr>
          <w:ilvl w:val="0"/>
          <w:numId w:val="471"/>
        </w:numPr>
      </w:pPr>
      <w:proofErr w:type="spellStart"/>
      <w:r>
        <w:t>фиксирование</w:t>
      </w:r>
      <w:proofErr w:type="spellEnd"/>
      <w:r>
        <w:t xml:space="preserve"> </w:t>
      </w:r>
      <w:proofErr w:type="spellStart"/>
      <w:r>
        <w:t>приема</w:t>
      </w:r>
      <w:proofErr w:type="spellEnd"/>
      <w:r>
        <w:t xml:space="preserve"> </w:t>
      </w:r>
      <w:proofErr w:type="spellStart"/>
      <w:proofErr w:type="gramStart"/>
      <w:r>
        <w:t>пациента</w:t>
      </w:r>
      <w:proofErr w:type="spellEnd"/>
      <w:r>
        <w:t>;</w:t>
      </w:r>
      <w:proofErr w:type="gramEnd"/>
    </w:p>
    <w:p w14:paraId="20D763EF" w14:textId="77777777" w:rsidR="00BF094E" w:rsidRDefault="00097034" w:rsidP="0071753A">
      <w:pPr>
        <w:numPr>
          <w:ilvl w:val="0"/>
          <w:numId w:val="471"/>
        </w:numPr>
      </w:pPr>
      <w:proofErr w:type="spellStart"/>
      <w:r>
        <w:t>добавление</w:t>
      </w:r>
      <w:proofErr w:type="spellEnd"/>
      <w:r>
        <w:t xml:space="preserve"> </w:t>
      </w:r>
      <w:proofErr w:type="spellStart"/>
      <w:r>
        <w:t>записи</w:t>
      </w:r>
      <w:proofErr w:type="spellEnd"/>
      <w:r>
        <w:t xml:space="preserve"> </w:t>
      </w:r>
      <w:proofErr w:type="spellStart"/>
      <w:r>
        <w:t>на</w:t>
      </w:r>
      <w:proofErr w:type="spellEnd"/>
      <w:r>
        <w:t xml:space="preserve"> </w:t>
      </w:r>
      <w:proofErr w:type="spellStart"/>
      <w:r>
        <w:t>прием</w:t>
      </w:r>
      <w:proofErr w:type="spellEnd"/>
      <w:r>
        <w:t>.</w:t>
      </w:r>
    </w:p>
    <w:p w14:paraId="0221996D" w14:textId="77777777" w:rsidR="00BF094E" w:rsidRDefault="00097034">
      <w:pPr>
        <w:pStyle w:val="4"/>
      </w:pPr>
      <w:bookmarkStart w:id="334" w:name="scroll-bookmark-307"/>
      <w:proofErr w:type="spellStart"/>
      <w:r>
        <w:t>Просмотр</w:t>
      </w:r>
      <w:proofErr w:type="spellEnd"/>
      <w:r>
        <w:t xml:space="preserve"> </w:t>
      </w:r>
      <w:proofErr w:type="spellStart"/>
      <w:r>
        <w:t>расписания</w:t>
      </w:r>
      <w:proofErr w:type="spellEnd"/>
      <w:r>
        <w:t xml:space="preserve"> </w:t>
      </w:r>
      <w:proofErr w:type="spellStart"/>
      <w:r>
        <w:t>ресурсов</w:t>
      </w:r>
      <w:bookmarkEnd w:id="334"/>
      <w:proofErr w:type="spellEnd"/>
    </w:p>
    <w:p w14:paraId="5E0796A7" w14:textId="77777777" w:rsidR="00BF094E" w:rsidRPr="00097034" w:rsidRDefault="00097034">
      <w:pPr>
        <w:rPr>
          <w:lang w:val="ru-RU"/>
        </w:rPr>
      </w:pPr>
      <w:r w:rsidRPr="00097034">
        <w:rPr>
          <w:lang w:val="ru-RU"/>
        </w:rPr>
        <w:t>Для</w:t>
      </w:r>
      <w:r>
        <w:t> </w:t>
      </w:r>
      <w:r w:rsidRPr="00097034">
        <w:rPr>
          <w:lang w:val="ru-RU"/>
        </w:rPr>
        <w:t>просмотра расписания ресурсов необходимо:</w:t>
      </w:r>
    </w:p>
    <w:p w14:paraId="642B7D61" w14:textId="77777777" w:rsidR="00BF094E" w:rsidRDefault="00097034" w:rsidP="0071753A">
      <w:pPr>
        <w:numPr>
          <w:ilvl w:val="0"/>
          <w:numId w:val="472"/>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Расписание</w:t>
      </w:r>
      <w:proofErr w:type="spellEnd"/>
      <w:proofErr w:type="gramStart"/>
      <w:r>
        <w:t>";</w:t>
      </w:r>
      <w:proofErr w:type="gramEnd"/>
    </w:p>
    <w:p w14:paraId="7375D49E" w14:textId="77777777" w:rsidR="00BF094E" w:rsidRPr="00097034" w:rsidRDefault="00097034" w:rsidP="0071753A">
      <w:pPr>
        <w:numPr>
          <w:ilvl w:val="0"/>
          <w:numId w:val="472"/>
        </w:numPr>
        <w:rPr>
          <w:lang w:val="ru-RU"/>
        </w:rPr>
      </w:pPr>
      <w:r w:rsidRPr="00097034">
        <w:rPr>
          <w:lang w:val="ru-RU"/>
        </w:rPr>
        <w:t>откроется окно для просмотра расписания ресурсов:</w:t>
      </w:r>
    </w:p>
    <w:p w14:paraId="0A6A9E33" w14:textId="77777777" w:rsidR="00BF094E" w:rsidRDefault="00097034">
      <w:pPr>
        <w:spacing w:beforeAutospacing="1"/>
        <w:jc w:val="center"/>
      </w:pPr>
      <w:r>
        <w:rPr>
          <w:noProof/>
        </w:rPr>
        <w:lastRenderedPageBreak/>
        <w:drawing>
          <wp:inline distT="0" distB="0" distL="0" distR="0" wp14:anchorId="193961EF" wp14:editId="3AA854F8">
            <wp:extent cx="5395505" cy="5149215"/>
            <wp:effectExtent l="19050" t="19050" r="15240" b="13335"/>
            <wp:docPr id="813" name="Рисунок 813" descr="_scroll_external/attachments/image2019-7-12_11-32-11-79ffa566a638b77a0db7391a6b4330e0f2085d555930cd16dcf37840ae394c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702874" name=""/>
                    <pic:cNvPicPr>
                      <a:picLocks noChangeAspect="1"/>
                    </pic:cNvPicPr>
                  </pic:nvPicPr>
                  <pic:blipFill>
                    <a:blip r:embed="rId630"/>
                    <a:stretch/>
                  </pic:blipFill>
                  <pic:spPr>
                    <a:xfrm>
                      <a:off x="0" y="0"/>
                      <a:ext cx="5396140" cy="5149821"/>
                    </a:xfrm>
                    <a:prstGeom prst="rect">
                      <a:avLst/>
                    </a:prstGeom>
                    <a:ln w="9525">
                      <a:solidFill>
                        <a:srgbClr val="000000"/>
                      </a:solidFill>
                    </a:ln>
                  </pic:spPr>
                </pic:pic>
              </a:graphicData>
            </a:graphic>
          </wp:inline>
        </w:drawing>
      </w:r>
    </w:p>
    <w:p w14:paraId="3743B41D" w14:textId="77777777" w:rsidR="00BF094E" w:rsidRPr="00097034" w:rsidRDefault="00097034" w:rsidP="0071753A">
      <w:pPr>
        <w:numPr>
          <w:ilvl w:val="0"/>
          <w:numId w:val="473"/>
        </w:numPr>
        <w:rPr>
          <w:lang w:val="ru-RU"/>
        </w:rPr>
      </w:pPr>
      <w:r w:rsidRPr="00097034">
        <w:rPr>
          <w:lang w:val="ru-RU"/>
        </w:rPr>
        <w:t>в левой части окна отображаются</w:t>
      </w:r>
      <w:r>
        <w:t> </w:t>
      </w:r>
      <w:r w:rsidRPr="00097034">
        <w:rPr>
          <w:lang w:val="ru-RU"/>
        </w:rPr>
        <w:t>записи в расписании;</w:t>
      </w:r>
    </w:p>
    <w:p w14:paraId="3B618F1B" w14:textId="77777777" w:rsidR="00BF094E" w:rsidRPr="00097034" w:rsidRDefault="00097034" w:rsidP="0071753A">
      <w:pPr>
        <w:numPr>
          <w:ilvl w:val="0"/>
          <w:numId w:val="473"/>
        </w:numPr>
        <w:rPr>
          <w:lang w:val="ru-RU"/>
        </w:rPr>
      </w:pPr>
      <w:r w:rsidRPr="00097034">
        <w:rPr>
          <w:lang w:val="ru-RU"/>
        </w:rPr>
        <w:t>в правой</w:t>
      </w:r>
      <w:r>
        <w:t> </w:t>
      </w:r>
      <w:r w:rsidRPr="00097034">
        <w:rPr>
          <w:lang w:val="ru-RU"/>
        </w:rPr>
        <w:t>части окна расположен список ресурсов и инструменты для его фильтрации;</w:t>
      </w:r>
    </w:p>
    <w:p w14:paraId="28BBDF18" w14:textId="77777777" w:rsidR="00BF094E" w:rsidRPr="00097034" w:rsidRDefault="00097034" w:rsidP="0071753A">
      <w:pPr>
        <w:numPr>
          <w:ilvl w:val="0"/>
          <w:numId w:val="473"/>
        </w:numPr>
        <w:rPr>
          <w:lang w:val="ru-RU"/>
        </w:rPr>
      </w:pPr>
      <w:r w:rsidRPr="00097034">
        <w:rPr>
          <w:lang w:val="ru-RU"/>
        </w:rPr>
        <w:t>рядом с интересующим ресурсом установить флаг, тогда в левой части окна отобразится расписание интересующего ресурса:</w:t>
      </w:r>
    </w:p>
    <w:p w14:paraId="4A6A5EDB" w14:textId="77777777" w:rsidR="00BF094E" w:rsidRDefault="00097034">
      <w:pPr>
        <w:spacing w:beforeAutospacing="1"/>
        <w:jc w:val="center"/>
      </w:pPr>
      <w:r>
        <w:rPr>
          <w:noProof/>
        </w:rPr>
        <w:lastRenderedPageBreak/>
        <w:drawing>
          <wp:inline distT="0" distB="0" distL="0" distR="0" wp14:anchorId="3D97E37E" wp14:editId="54ABE590">
            <wp:extent cx="5395110" cy="5940425"/>
            <wp:effectExtent l="19050" t="19050" r="15240" b="22225"/>
            <wp:docPr id="814" name="Рисунок 814" descr="_scroll_external/attachments/image2019-7-16_10-23-28-4b09c7063509e36ea8fcbdb675f370c5e797466f3430038b277c7c2c033db0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268082" name=""/>
                    <pic:cNvPicPr>
                      <a:picLocks noChangeAspect="1"/>
                    </pic:cNvPicPr>
                  </pic:nvPicPr>
                  <pic:blipFill>
                    <a:blip r:embed="rId631"/>
                    <a:stretch/>
                  </pic:blipFill>
                  <pic:spPr>
                    <a:xfrm>
                      <a:off x="0" y="0"/>
                      <a:ext cx="5395895" cy="5941289"/>
                    </a:xfrm>
                    <a:prstGeom prst="rect">
                      <a:avLst/>
                    </a:prstGeom>
                    <a:ln w="9525">
                      <a:solidFill>
                        <a:srgbClr val="000000"/>
                      </a:solidFill>
                    </a:ln>
                  </pic:spPr>
                </pic:pic>
              </a:graphicData>
            </a:graphic>
          </wp:inline>
        </w:drawing>
      </w:r>
    </w:p>
    <w:p w14:paraId="6DC5C7CE" w14:textId="77777777" w:rsidR="00BF094E" w:rsidRPr="00097034" w:rsidRDefault="00097034" w:rsidP="0071753A">
      <w:pPr>
        <w:numPr>
          <w:ilvl w:val="0"/>
          <w:numId w:val="474"/>
        </w:numPr>
        <w:rPr>
          <w:lang w:val="ru-RU"/>
        </w:rPr>
      </w:pPr>
      <w:r w:rsidRPr="00097034">
        <w:rPr>
          <w:lang w:val="ru-RU"/>
        </w:rPr>
        <w:t>в нижней правой части окна расположена легенда цветового оформления записей в расписании:</w:t>
      </w:r>
    </w:p>
    <w:p w14:paraId="578F1847" w14:textId="77777777" w:rsidR="00BF094E" w:rsidRDefault="00097034">
      <w:pPr>
        <w:spacing w:beforeAutospacing="1"/>
        <w:jc w:val="center"/>
      </w:pPr>
      <w:r>
        <w:rPr>
          <w:noProof/>
        </w:rPr>
        <mc:AlternateContent>
          <mc:Choice Requires="wpg">
            <w:drawing>
              <wp:inline distT="0" distB="0" distL="0" distR="0" wp14:anchorId="0656ED72" wp14:editId="4FDFDE38">
                <wp:extent cx="3276600" cy="1990725"/>
                <wp:effectExtent l="0" t="0" r="0" b="0"/>
                <wp:docPr id="815" name="Рисунок 815" descr="_scroll_external/attachments/image2019-7-15_9-47-36-340f15f50fc7e7d4e078e204ef0302b953d88aecaf075478cdee2515b703ce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471906" name=""/>
                        <pic:cNvPicPr>
                          <a:picLocks noChangeAspect="1"/>
                        </pic:cNvPicPr>
                      </pic:nvPicPr>
                      <pic:blipFill>
                        <a:blip r:embed="rId632"/>
                        <a:stretch/>
                      </pic:blipFill>
                      <pic:spPr>
                        <a:xfrm>
                          <a:off x="0" y="0"/>
                          <a:ext cx="3276600" cy="199072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4" o:spid="_x0000_s814" type="#_x0000_t75" style="mso-wrap-distance-left:0.0pt;mso-wrap-distance-top:0.0pt;mso-wrap-distance-right:0.0pt;mso-wrap-distance-bottom:0.0pt;width:258.0pt;height:156.8pt;" strokecolor="#000000" strokeweight="0.75pt">
                <v:path textboxrect="0,0,0,0"/>
                <v:imagedata r:id="rId633" o:title=""/>
              </v:shape>
            </w:pict>
          </mc:Fallback>
        </mc:AlternateContent>
      </w:r>
    </w:p>
    <w:tbl>
      <w:tblPr>
        <w:tblStyle w:val="ScrollTableNormal"/>
        <w:tblW w:w="5000" w:type="pct"/>
        <w:tblLook w:val="0020" w:firstRow="1" w:lastRow="0" w:firstColumn="0" w:lastColumn="0" w:noHBand="0" w:noVBand="0"/>
      </w:tblPr>
      <w:tblGrid>
        <w:gridCol w:w="539"/>
        <w:gridCol w:w="1978"/>
        <w:gridCol w:w="4550"/>
        <w:gridCol w:w="1420"/>
      </w:tblGrid>
      <w:tr w:rsidR="00BF094E" w14:paraId="3326F62D"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27A3521B" w14:textId="77777777" w:rsidR="00BF094E" w:rsidRDefault="00097034">
            <w:pPr>
              <w:jc w:val="center"/>
            </w:pPr>
            <w:proofErr w:type="spellStart"/>
            <w:r>
              <w:rPr>
                <w:b/>
              </w:rPr>
              <w:lastRenderedPageBreak/>
              <w:t>Цвет</w:t>
            </w:r>
            <w:proofErr w:type="spellEnd"/>
          </w:p>
        </w:tc>
        <w:tc>
          <w:tcPr>
            <w:tcW w:w="0" w:type="auto"/>
            <w:tcMar>
              <w:top w:w="30" w:type="dxa"/>
              <w:left w:w="30" w:type="dxa"/>
              <w:bottom w:w="20" w:type="dxa"/>
              <w:right w:w="30" w:type="dxa"/>
            </w:tcMar>
          </w:tcPr>
          <w:p w14:paraId="3F91A861"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51F57185"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5010E4D1" w14:textId="77777777" w:rsidR="00BF094E" w:rsidRDefault="00097034">
            <w:pPr>
              <w:jc w:val="center"/>
            </w:pPr>
            <w:proofErr w:type="spellStart"/>
            <w:r>
              <w:rPr>
                <w:b/>
              </w:rPr>
              <w:t>Пример</w:t>
            </w:r>
            <w:proofErr w:type="spellEnd"/>
          </w:p>
        </w:tc>
      </w:tr>
      <w:tr w:rsidR="00BF094E" w14:paraId="32A7A353" w14:textId="77777777" w:rsidTr="00BF094E">
        <w:tc>
          <w:tcPr>
            <w:tcW w:w="0" w:type="auto"/>
            <w:tcMar>
              <w:top w:w="30" w:type="dxa"/>
              <w:left w:w="30" w:type="dxa"/>
              <w:bottom w:w="20" w:type="dxa"/>
              <w:right w:w="30" w:type="dxa"/>
            </w:tcMar>
          </w:tcPr>
          <w:p w14:paraId="78BEE46D" w14:textId="77777777" w:rsidR="00BF094E" w:rsidRDefault="00097034">
            <w:pPr>
              <w:jc w:val="center"/>
            </w:pPr>
            <w:r>
              <w:rPr>
                <w:noProof/>
              </w:rPr>
              <mc:AlternateContent>
                <mc:Choice Requires="wpg">
                  <w:drawing>
                    <wp:inline distT="0" distB="0" distL="0" distR="0" wp14:anchorId="5A5CDFD6" wp14:editId="3803F83F">
                      <wp:extent cx="133350" cy="133350"/>
                      <wp:effectExtent l="0" t="0" r="0" b="0"/>
                      <wp:docPr id="816" name="Рисунок 816" descr="_scroll_external/attachments/image2019-7-15_13-20-6-52b3bcd27b088eef15b74c61e994116a0a826c0d1db9744123fbee211229a6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406834" name=""/>
                              <pic:cNvPicPr>
                                <a:picLocks noChangeAspect="1"/>
                              </pic:cNvPicPr>
                            </pic:nvPicPr>
                            <pic:blipFill>
                              <a:blip r:embed="rId634"/>
                              <a:stretch/>
                            </pic:blipFill>
                            <pic:spPr>
                              <a:xfrm>
                                <a:off x="0" y="0"/>
                                <a:ext cx="133350" cy="1333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5" o:spid="_x0000_s815" type="#_x0000_t75" style="mso-wrap-distance-left:0.0pt;mso-wrap-distance-top:0.0pt;mso-wrap-distance-right:0.0pt;mso-wrap-distance-bottom:0.0pt;width:10.5pt;height:10.5pt;" stroked="false">
                      <v:path textboxrect="0,0,0,0"/>
                      <v:imagedata r:id="rId635" o:title=""/>
                    </v:shape>
                  </w:pict>
                </mc:Fallback>
              </mc:AlternateContent>
            </w:r>
          </w:p>
        </w:tc>
        <w:tc>
          <w:tcPr>
            <w:tcW w:w="0" w:type="auto"/>
            <w:tcMar>
              <w:top w:w="30" w:type="dxa"/>
              <w:left w:w="30" w:type="dxa"/>
              <w:bottom w:w="20" w:type="dxa"/>
              <w:right w:w="30" w:type="dxa"/>
            </w:tcMar>
          </w:tcPr>
          <w:p w14:paraId="4E4E1FC2" w14:textId="77777777" w:rsidR="00BF094E" w:rsidRDefault="00097034">
            <w:proofErr w:type="spellStart"/>
            <w:r>
              <w:t>Назначена</w:t>
            </w:r>
            <w:proofErr w:type="spellEnd"/>
            <w:r>
              <w:t xml:space="preserve"> </w:t>
            </w:r>
            <w:proofErr w:type="spellStart"/>
            <w:r>
              <w:t>услуга</w:t>
            </w:r>
            <w:proofErr w:type="spellEnd"/>
          </w:p>
        </w:tc>
        <w:tc>
          <w:tcPr>
            <w:tcW w:w="0" w:type="auto"/>
            <w:tcMar>
              <w:top w:w="30" w:type="dxa"/>
              <w:left w:w="30" w:type="dxa"/>
              <w:bottom w:w="20" w:type="dxa"/>
              <w:right w:w="30" w:type="dxa"/>
            </w:tcMar>
          </w:tcPr>
          <w:p w14:paraId="2625408D" w14:textId="77777777" w:rsidR="00BF094E" w:rsidRPr="00097034" w:rsidRDefault="00097034">
            <w:pPr>
              <w:rPr>
                <w:lang w:val="ru-RU"/>
              </w:rPr>
            </w:pPr>
            <w:r w:rsidRPr="00097034">
              <w:rPr>
                <w:lang w:val="ru-RU"/>
              </w:rPr>
              <w:t>Занятое время отображается в расписании темно-синим цветом</w:t>
            </w:r>
          </w:p>
        </w:tc>
        <w:tc>
          <w:tcPr>
            <w:tcW w:w="0" w:type="auto"/>
            <w:tcMar>
              <w:top w:w="30" w:type="dxa"/>
              <w:left w:w="30" w:type="dxa"/>
              <w:bottom w:w="20" w:type="dxa"/>
              <w:right w:w="30" w:type="dxa"/>
            </w:tcMar>
          </w:tcPr>
          <w:p w14:paraId="7E2A2A59" w14:textId="77777777" w:rsidR="00BF094E" w:rsidRDefault="00097034">
            <w:r>
              <w:rPr>
                <w:noProof/>
              </w:rPr>
              <mc:AlternateContent>
                <mc:Choice Requires="wpg">
                  <w:drawing>
                    <wp:inline distT="0" distB="0" distL="0" distR="0" wp14:anchorId="0B576B1F" wp14:editId="33B53CC2">
                      <wp:extent cx="863600" cy="144642"/>
                      <wp:effectExtent l="0" t="0" r="0" b="0"/>
                      <wp:docPr id="817" name="Рисунок 817" descr="_scroll_external/attachments/image2019-7-15_13-51-23-8b9a94f79f74a7b48a28e6ee84151b3cdce25b8e17e42acf6c40dfb994dd08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822157" name=""/>
                              <pic:cNvPicPr>
                                <a:picLocks noChangeAspect="1"/>
                              </pic:cNvPicPr>
                            </pic:nvPicPr>
                            <pic:blipFill>
                              <a:blip r:embed="rId636"/>
                              <a:stretch/>
                            </pic:blipFill>
                            <pic:spPr>
                              <a:xfrm>
                                <a:off x="0" y="0"/>
                                <a:ext cx="863600" cy="14464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6" o:spid="_x0000_s816" type="#_x0000_t75" style="mso-wrap-distance-left:0.0pt;mso-wrap-distance-top:0.0pt;mso-wrap-distance-right:0.0pt;mso-wrap-distance-bottom:0.0pt;width:68.0pt;height:11.4pt;" stroked="false">
                      <v:path textboxrect="0,0,0,0"/>
                      <v:imagedata r:id="rId637" o:title=""/>
                    </v:shape>
                  </w:pict>
                </mc:Fallback>
              </mc:AlternateContent>
            </w:r>
          </w:p>
        </w:tc>
      </w:tr>
      <w:tr w:rsidR="00BF094E" w14:paraId="0CCD41BD" w14:textId="77777777" w:rsidTr="00BF094E">
        <w:tc>
          <w:tcPr>
            <w:tcW w:w="0" w:type="auto"/>
            <w:tcMar>
              <w:top w:w="30" w:type="dxa"/>
              <w:left w:w="30" w:type="dxa"/>
              <w:bottom w:w="20" w:type="dxa"/>
              <w:right w:w="30" w:type="dxa"/>
            </w:tcMar>
          </w:tcPr>
          <w:p w14:paraId="64317EE4" w14:textId="77777777" w:rsidR="00BF094E" w:rsidRDefault="00097034">
            <w:r>
              <w:rPr>
                <w:noProof/>
              </w:rPr>
              <mc:AlternateContent>
                <mc:Choice Requires="wpg">
                  <w:drawing>
                    <wp:inline distT="0" distB="0" distL="0" distR="0" wp14:anchorId="4AE8B6AB" wp14:editId="5CB48FF1">
                      <wp:extent cx="133350" cy="133350"/>
                      <wp:effectExtent l="0" t="0" r="0" b="0"/>
                      <wp:docPr id="818" name="Рисунок 818" descr="_scroll_external/attachments/image2019-7-15_13-21-3-de51c03537022297f69378f5bfb98906953f655289e573e74921d378a7179f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223856" name=""/>
                              <pic:cNvPicPr>
                                <a:picLocks noChangeAspect="1"/>
                              </pic:cNvPicPr>
                            </pic:nvPicPr>
                            <pic:blipFill>
                              <a:blip r:embed="rId638"/>
                              <a:stretch/>
                            </pic:blipFill>
                            <pic:spPr>
                              <a:xfrm>
                                <a:off x="0" y="0"/>
                                <a:ext cx="133350" cy="1333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7" o:spid="_x0000_s817" type="#_x0000_t75" style="mso-wrap-distance-left:0.0pt;mso-wrap-distance-top:0.0pt;mso-wrap-distance-right:0.0pt;mso-wrap-distance-bottom:0.0pt;width:10.5pt;height:10.5pt;" stroked="false">
                      <v:path textboxrect="0,0,0,0"/>
                      <v:imagedata r:id="rId639" o:title=""/>
                    </v:shape>
                  </w:pict>
                </mc:Fallback>
              </mc:AlternateContent>
            </w:r>
          </w:p>
        </w:tc>
        <w:tc>
          <w:tcPr>
            <w:tcW w:w="0" w:type="auto"/>
            <w:tcMar>
              <w:top w:w="30" w:type="dxa"/>
              <w:left w:w="30" w:type="dxa"/>
              <w:bottom w:w="20" w:type="dxa"/>
              <w:right w:w="30" w:type="dxa"/>
            </w:tcMar>
          </w:tcPr>
          <w:p w14:paraId="59DDE591" w14:textId="77777777" w:rsidR="00BF094E" w:rsidRDefault="00097034">
            <w:proofErr w:type="spellStart"/>
            <w:r>
              <w:t>Пациент</w:t>
            </w:r>
            <w:proofErr w:type="spellEnd"/>
            <w:r>
              <w:t xml:space="preserve"> </w:t>
            </w:r>
            <w:proofErr w:type="spellStart"/>
            <w:r>
              <w:t>не</w:t>
            </w:r>
            <w:proofErr w:type="spellEnd"/>
            <w:r>
              <w:t xml:space="preserve"> </w:t>
            </w:r>
            <w:proofErr w:type="spellStart"/>
            <w:r>
              <w:t>пришел</w:t>
            </w:r>
            <w:proofErr w:type="spellEnd"/>
          </w:p>
        </w:tc>
        <w:tc>
          <w:tcPr>
            <w:tcW w:w="0" w:type="auto"/>
            <w:tcMar>
              <w:top w:w="30" w:type="dxa"/>
              <w:left w:w="30" w:type="dxa"/>
              <w:bottom w:w="20" w:type="dxa"/>
              <w:right w:w="30" w:type="dxa"/>
            </w:tcMar>
          </w:tcPr>
          <w:p w14:paraId="30BCC55E" w14:textId="77777777" w:rsidR="00BF094E" w:rsidRPr="00097034" w:rsidRDefault="00097034">
            <w:pPr>
              <w:rPr>
                <w:lang w:val="ru-RU"/>
              </w:rPr>
            </w:pPr>
            <w:r w:rsidRPr="00097034">
              <w:rPr>
                <w:lang w:val="ru-RU"/>
              </w:rPr>
              <w:t>Если пациент не пришел на прием, запись отображается красным цветом</w:t>
            </w:r>
          </w:p>
        </w:tc>
        <w:tc>
          <w:tcPr>
            <w:tcW w:w="0" w:type="auto"/>
            <w:tcMar>
              <w:top w:w="30" w:type="dxa"/>
              <w:left w:w="30" w:type="dxa"/>
              <w:bottom w:w="20" w:type="dxa"/>
              <w:right w:w="30" w:type="dxa"/>
            </w:tcMar>
          </w:tcPr>
          <w:p w14:paraId="54EC6AE2" w14:textId="77777777" w:rsidR="00BF094E" w:rsidRDefault="00097034">
            <w:r>
              <w:rPr>
                <w:noProof/>
              </w:rPr>
              <mc:AlternateContent>
                <mc:Choice Requires="wpg">
                  <w:drawing>
                    <wp:inline distT="0" distB="0" distL="0" distR="0" wp14:anchorId="1602F7E1" wp14:editId="0AEC38BA">
                      <wp:extent cx="863600" cy="212709"/>
                      <wp:effectExtent l="0" t="0" r="0" b="0"/>
                      <wp:docPr id="819" name="Рисунок 819" descr="_scroll_external/attachments/image2019-7-15_13-44-49-12c7508bb77641041dc58a7f822e01e4d0314cb1d65e49d5ef77c78fac4553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41498" name=""/>
                              <pic:cNvPicPr>
                                <a:picLocks noChangeAspect="1"/>
                              </pic:cNvPicPr>
                            </pic:nvPicPr>
                            <pic:blipFill>
                              <a:blip r:embed="rId640"/>
                              <a:stretch/>
                            </pic:blipFill>
                            <pic:spPr>
                              <a:xfrm>
                                <a:off x="0" y="0"/>
                                <a:ext cx="863600" cy="21270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8" o:spid="_x0000_s818" type="#_x0000_t75" style="mso-wrap-distance-left:0.0pt;mso-wrap-distance-top:0.0pt;mso-wrap-distance-right:0.0pt;mso-wrap-distance-bottom:0.0pt;width:68.0pt;height:16.7pt;" stroked="false">
                      <v:path textboxrect="0,0,0,0"/>
                      <v:imagedata r:id="rId641" o:title=""/>
                    </v:shape>
                  </w:pict>
                </mc:Fallback>
              </mc:AlternateContent>
            </w:r>
          </w:p>
        </w:tc>
      </w:tr>
      <w:tr w:rsidR="00BF094E" w14:paraId="6A40C363" w14:textId="77777777" w:rsidTr="00BF094E">
        <w:tc>
          <w:tcPr>
            <w:tcW w:w="0" w:type="auto"/>
            <w:tcMar>
              <w:top w:w="30" w:type="dxa"/>
              <w:left w:w="30" w:type="dxa"/>
              <w:bottom w:w="20" w:type="dxa"/>
              <w:right w:w="30" w:type="dxa"/>
            </w:tcMar>
          </w:tcPr>
          <w:p w14:paraId="395F96C6" w14:textId="77777777" w:rsidR="00BF094E" w:rsidRDefault="00097034">
            <w:pPr>
              <w:jc w:val="center"/>
            </w:pPr>
            <w:r>
              <w:rPr>
                <w:noProof/>
              </w:rPr>
              <mc:AlternateContent>
                <mc:Choice Requires="wpg">
                  <w:drawing>
                    <wp:inline distT="0" distB="0" distL="0" distR="0" wp14:anchorId="2348DDB6" wp14:editId="3D6E540D">
                      <wp:extent cx="133350" cy="133350"/>
                      <wp:effectExtent l="0" t="0" r="0" b="0"/>
                      <wp:docPr id="820" name="Рисунок 820" descr="_scroll_external/attachments/image2019-7-15_13-22-44-df69b1850be17dcd0cc5af0f021ca37b9ce4a53c09dbe68bc220147482cafe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842805" name=""/>
                              <pic:cNvPicPr>
                                <a:picLocks noChangeAspect="1"/>
                              </pic:cNvPicPr>
                            </pic:nvPicPr>
                            <pic:blipFill>
                              <a:blip r:embed="rId642"/>
                              <a:stretch/>
                            </pic:blipFill>
                            <pic:spPr>
                              <a:xfrm>
                                <a:off x="0" y="0"/>
                                <a:ext cx="133350" cy="1333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9" o:spid="_x0000_s819" type="#_x0000_t75" style="mso-wrap-distance-left:0.0pt;mso-wrap-distance-top:0.0pt;mso-wrap-distance-right:0.0pt;mso-wrap-distance-bottom:0.0pt;width:10.5pt;height:10.5pt;" stroked="false">
                      <v:path textboxrect="0,0,0,0"/>
                      <v:imagedata r:id="rId643" o:title=""/>
                    </v:shape>
                  </w:pict>
                </mc:Fallback>
              </mc:AlternateContent>
            </w:r>
          </w:p>
        </w:tc>
        <w:tc>
          <w:tcPr>
            <w:tcW w:w="0" w:type="auto"/>
            <w:tcMar>
              <w:top w:w="30" w:type="dxa"/>
              <w:left w:w="30" w:type="dxa"/>
              <w:bottom w:w="20" w:type="dxa"/>
              <w:right w:w="30" w:type="dxa"/>
            </w:tcMar>
          </w:tcPr>
          <w:p w14:paraId="2327FCBA" w14:textId="77777777" w:rsidR="00BF094E" w:rsidRDefault="00097034">
            <w:proofErr w:type="spellStart"/>
            <w:r>
              <w:t>Услуга</w:t>
            </w:r>
            <w:proofErr w:type="spellEnd"/>
            <w:r>
              <w:t xml:space="preserve"> </w:t>
            </w:r>
            <w:proofErr w:type="spellStart"/>
            <w:r>
              <w:t>оказана</w:t>
            </w:r>
            <w:proofErr w:type="spellEnd"/>
          </w:p>
        </w:tc>
        <w:tc>
          <w:tcPr>
            <w:tcW w:w="0" w:type="auto"/>
            <w:tcMar>
              <w:top w:w="30" w:type="dxa"/>
              <w:left w:w="30" w:type="dxa"/>
              <w:bottom w:w="20" w:type="dxa"/>
              <w:right w:w="30" w:type="dxa"/>
            </w:tcMar>
          </w:tcPr>
          <w:p w14:paraId="50173A65" w14:textId="77777777" w:rsidR="00BF094E" w:rsidRPr="00097034" w:rsidRDefault="00097034">
            <w:pPr>
              <w:rPr>
                <w:lang w:val="ru-RU"/>
              </w:rPr>
            </w:pPr>
            <w:r w:rsidRPr="00097034">
              <w:rPr>
                <w:color w:val="172B4D"/>
                <w:lang w:val="ru-RU"/>
              </w:rPr>
              <w:t>Оказанные услуги отображаются темно-зеленым цветом</w:t>
            </w:r>
          </w:p>
        </w:tc>
        <w:tc>
          <w:tcPr>
            <w:tcW w:w="0" w:type="auto"/>
            <w:tcMar>
              <w:top w:w="30" w:type="dxa"/>
              <w:left w:w="30" w:type="dxa"/>
              <w:bottom w:w="20" w:type="dxa"/>
              <w:right w:w="30" w:type="dxa"/>
            </w:tcMar>
          </w:tcPr>
          <w:p w14:paraId="262811D4" w14:textId="77777777" w:rsidR="00BF094E" w:rsidRDefault="00097034">
            <w:r>
              <w:rPr>
                <w:noProof/>
              </w:rPr>
              <mc:AlternateContent>
                <mc:Choice Requires="wpg">
                  <w:drawing>
                    <wp:inline distT="0" distB="0" distL="0" distR="0" wp14:anchorId="4C9B54C2" wp14:editId="7E0F6EBD">
                      <wp:extent cx="863600" cy="212709"/>
                      <wp:effectExtent l="0" t="0" r="0" b="0"/>
                      <wp:docPr id="821" name="Рисунок 821" descr="_scroll_external/attachments/image2019-7-15_13-50-14-7dd81937bdfe22278a7551310fa85be741fc127d1c80af8b2d06eddb3653e8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273914" name=""/>
                              <pic:cNvPicPr>
                                <a:picLocks noChangeAspect="1"/>
                              </pic:cNvPicPr>
                            </pic:nvPicPr>
                            <pic:blipFill>
                              <a:blip r:embed="rId644"/>
                              <a:stretch/>
                            </pic:blipFill>
                            <pic:spPr>
                              <a:xfrm>
                                <a:off x="0" y="0"/>
                                <a:ext cx="863600" cy="21270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0" o:spid="_x0000_s820" type="#_x0000_t75" style="mso-wrap-distance-left:0.0pt;mso-wrap-distance-top:0.0pt;mso-wrap-distance-right:0.0pt;mso-wrap-distance-bottom:0.0pt;width:68.0pt;height:16.7pt;" stroked="false">
                      <v:path textboxrect="0,0,0,0"/>
                      <v:imagedata r:id="rId645" o:title=""/>
                    </v:shape>
                  </w:pict>
                </mc:Fallback>
              </mc:AlternateContent>
            </w:r>
          </w:p>
        </w:tc>
      </w:tr>
      <w:tr w:rsidR="00BF094E" w14:paraId="05C3FA54" w14:textId="77777777" w:rsidTr="00BF094E">
        <w:tc>
          <w:tcPr>
            <w:tcW w:w="0" w:type="auto"/>
            <w:tcMar>
              <w:top w:w="30" w:type="dxa"/>
              <w:left w:w="30" w:type="dxa"/>
              <w:bottom w:w="20" w:type="dxa"/>
              <w:right w:w="30" w:type="dxa"/>
            </w:tcMar>
          </w:tcPr>
          <w:p w14:paraId="519490D8" w14:textId="77777777" w:rsidR="00BF094E" w:rsidRDefault="00097034">
            <w:pPr>
              <w:jc w:val="center"/>
            </w:pPr>
            <w:r>
              <w:rPr>
                <w:noProof/>
              </w:rPr>
              <mc:AlternateContent>
                <mc:Choice Requires="wpg">
                  <w:drawing>
                    <wp:inline distT="0" distB="0" distL="0" distR="0" wp14:anchorId="311847D1" wp14:editId="0B87D9D9">
                      <wp:extent cx="133350" cy="133350"/>
                      <wp:effectExtent l="0" t="0" r="0" b="0"/>
                      <wp:docPr id="822" name="Рисунок 822" descr="_scroll_external/attachments/image2019-7-15_13-23-31-dceca4ffa8fddbf0663f94d106261cd170aadb41956622aa9eee3884e61c4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733540" name=""/>
                              <pic:cNvPicPr>
                                <a:picLocks noChangeAspect="1"/>
                              </pic:cNvPicPr>
                            </pic:nvPicPr>
                            <pic:blipFill>
                              <a:blip r:embed="rId646"/>
                              <a:stretch/>
                            </pic:blipFill>
                            <pic:spPr>
                              <a:xfrm>
                                <a:off x="0" y="0"/>
                                <a:ext cx="133350" cy="1333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1" o:spid="_x0000_s821" type="#_x0000_t75" style="mso-wrap-distance-left:0.0pt;mso-wrap-distance-top:0.0pt;mso-wrap-distance-right:0.0pt;mso-wrap-distance-bottom:0.0pt;width:10.5pt;height:10.5pt;" stroked="false">
                      <v:path textboxrect="0,0,0,0"/>
                      <v:imagedata r:id="rId647" o:title=""/>
                    </v:shape>
                  </w:pict>
                </mc:Fallback>
              </mc:AlternateContent>
            </w:r>
          </w:p>
        </w:tc>
        <w:tc>
          <w:tcPr>
            <w:tcW w:w="0" w:type="auto"/>
            <w:tcMar>
              <w:top w:w="30" w:type="dxa"/>
              <w:left w:w="30" w:type="dxa"/>
              <w:bottom w:w="20" w:type="dxa"/>
              <w:right w:w="30" w:type="dxa"/>
            </w:tcMar>
          </w:tcPr>
          <w:p w14:paraId="4B858D2D" w14:textId="77777777" w:rsidR="00BF094E" w:rsidRPr="00097034" w:rsidRDefault="00097034">
            <w:pPr>
              <w:rPr>
                <w:lang w:val="ru-RU"/>
              </w:rPr>
            </w:pPr>
            <w:r w:rsidRPr="00097034">
              <w:rPr>
                <w:lang w:val="ru-RU"/>
              </w:rPr>
              <w:t>Отказ от услуги на приеме</w:t>
            </w:r>
          </w:p>
        </w:tc>
        <w:tc>
          <w:tcPr>
            <w:tcW w:w="0" w:type="auto"/>
            <w:tcMar>
              <w:top w:w="30" w:type="dxa"/>
              <w:left w:w="30" w:type="dxa"/>
              <w:bottom w:w="20" w:type="dxa"/>
              <w:right w:w="30" w:type="dxa"/>
            </w:tcMar>
          </w:tcPr>
          <w:p w14:paraId="5D85E7F7" w14:textId="77777777" w:rsidR="00BF094E" w:rsidRPr="00097034" w:rsidRDefault="00097034">
            <w:pPr>
              <w:rPr>
                <w:lang w:val="ru-RU"/>
              </w:rPr>
            </w:pPr>
            <w:r w:rsidRPr="00097034">
              <w:rPr>
                <w:lang w:val="ru-RU"/>
              </w:rPr>
              <w:t xml:space="preserve">Услуги, отказ от которых произошел на приеме, </w:t>
            </w:r>
            <w:r w:rsidRPr="00097034">
              <w:rPr>
                <w:color w:val="172B4D"/>
                <w:lang w:val="ru-RU"/>
              </w:rPr>
              <w:t xml:space="preserve">отображаются </w:t>
            </w:r>
            <w:r w:rsidRPr="00097034">
              <w:rPr>
                <w:lang w:val="ru-RU"/>
              </w:rPr>
              <w:t>оранжевым цветом.</w:t>
            </w:r>
          </w:p>
        </w:tc>
        <w:tc>
          <w:tcPr>
            <w:tcW w:w="0" w:type="auto"/>
            <w:tcMar>
              <w:top w:w="30" w:type="dxa"/>
              <w:left w:w="30" w:type="dxa"/>
              <w:bottom w:w="20" w:type="dxa"/>
              <w:right w:w="30" w:type="dxa"/>
            </w:tcMar>
          </w:tcPr>
          <w:p w14:paraId="7520C8CB" w14:textId="77777777" w:rsidR="00BF094E" w:rsidRDefault="00097034">
            <w:r>
              <w:rPr>
                <w:noProof/>
              </w:rPr>
              <mc:AlternateContent>
                <mc:Choice Requires="wpg">
                  <w:drawing>
                    <wp:inline distT="0" distB="0" distL="0" distR="0" wp14:anchorId="75BD00CB" wp14:editId="6ED456F7">
                      <wp:extent cx="863600" cy="144642"/>
                      <wp:effectExtent l="0" t="0" r="0" b="0"/>
                      <wp:docPr id="823" name="Рисунок 823" descr="_scroll_external/attachments/image2019-7-15_13-47-1-5ba2b91fd3532b5d71a79b9a7ba3caf78fef841ffa43d97954b680b694e94c3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072614" name=""/>
                              <pic:cNvPicPr>
                                <a:picLocks noChangeAspect="1"/>
                              </pic:cNvPicPr>
                            </pic:nvPicPr>
                            <pic:blipFill>
                              <a:blip r:embed="rId648"/>
                              <a:stretch/>
                            </pic:blipFill>
                            <pic:spPr>
                              <a:xfrm>
                                <a:off x="0" y="0"/>
                                <a:ext cx="863600" cy="14464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2" o:spid="_x0000_s822" type="#_x0000_t75" style="mso-wrap-distance-left:0.0pt;mso-wrap-distance-top:0.0pt;mso-wrap-distance-right:0.0pt;mso-wrap-distance-bottom:0.0pt;width:68.0pt;height:11.4pt;" stroked="false">
                      <v:path textboxrect="0,0,0,0"/>
                      <v:imagedata r:id="rId649" o:title=""/>
                    </v:shape>
                  </w:pict>
                </mc:Fallback>
              </mc:AlternateContent>
            </w:r>
          </w:p>
        </w:tc>
      </w:tr>
      <w:tr w:rsidR="00BF094E" w14:paraId="42B93648" w14:textId="77777777" w:rsidTr="00BF094E">
        <w:tc>
          <w:tcPr>
            <w:tcW w:w="0" w:type="auto"/>
            <w:tcMar>
              <w:top w:w="30" w:type="dxa"/>
              <w:left w:w="30" w:type="dxa"/>
              <w:bottom w:w="20" w:type="dxa"/>
              <w:right w:w="30" w:type="dxa"/>
            </w:tcMar>
          </w:tcPr>
          <w:p w14:paraId="4A670F41" w14:textId="77777777" w:rsidR="00BF094E" w:rsidRDefault="00097034">
            <w:pPr>
              <w:jc w:val="center"/>
            </w:pPr>
            <w:r>
              <w:rPr>
                <w:noProof/>
              </w:rPr>
              <mc:AlternateContent>
                <mc:Choice Requires="wpg">
                  <w:drawing>
                    <wp:inline distT="0" distB="0" distL="0" distR="0" wp14:anchorId="63193F3C" wp14:editId="5A9BC43A">
                      <wp:extent cx="133350" cy="133350"/>
                      <wp:effectExtent l="0" t="0" r="0" b="0"/>
                      <wp:docPr id="824" name="Рисунок 824" descr="_scroll_external/attachments/image2019-7-15_13-23-59-5dc8d6b81b553b6d18df9e14d4ddd4468c4cde68a41b88884916e2ffc78842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514331" name=""/>
                              <pic:cNvPicPr>
                                <a:picLocks noChangeAspect="1"/>
                              </pic:cNvPicPr>
                            </pic:nvPicPr>
                            <pic:blipFill>
                              <a:blip r:embed="rId650"/>
                              <a:stretch/>
                            </pic:blipFill>
                            <pic:spPr>
                              <a:xfrm>
                                <a:off x="0" y="0"/>
                                <a:ext cx="133350" cy="1333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3" o:spid="_x0000_s823" type="#_x0000_t75" style="mso-wrap-distance-left:0.0pt;mso-wrap-distance-top:0.0pt;mso-wrap-distance-right:0.0pt;mso-wrap-distance-bottom:0.0pt;width:10.5pt;height:10.5pt;" stroked="false">
                      <v:path textboxrect="0,0,0,0"/>
                      <v:imagedata r:id="rId651" o:title=""/>
                    </v:shape>
                  </w:pict>
                </mc:Fallback>
              </mc:AlternateContent>
            </w:r>
          </w:p>
        </w:tc>
        <w:tc>
          <w:tcPr>
            <w:tcW w:w="0" w:type="auto"/>
            <w:tcMar>
              <w:top w:w="30" w:type="dxa"/>
              <w:left w:w="30" w:type="dxa"/>
              <w:bottom w:w="20" w:type="dxa"/>
              <w:right w:w="30" w:type="dxa"/>
            </w:tcMar>
          </w:tcPr>
          <w:p w14:paraId="6EC106EE" w14:textId="77777777" w:rsidR="00BF094E" w:rsidRDefault="00097034">
            <w:proofErr w:type="spellStart"/>
            <w:r>
              <w:t>Нерабочий</w:t>
            </w:r>
            <w:proofErr w:type="spellEnd"/>
            <w:r>
              <w:t xml:space="preserve"> </w:t>
            </w:r>
            <w:proofErr w:type="spellStart"/>
            <w:r>
              <w:t>день</w:t>
            </w:r>
            <w:proofErr w:type="spellEnd"/>
          </w:p>
        </w:tc>
        <w:tc>
          <w:tcPr>
            <w:tcW w:w="0" w:type="auto"/>
            <w:tcMar>
              <w:top w:w="30" w:type="dxa"/>
              <w:left w:w="30" w:type="dxa"/>
              <w:bottom w:w="20" w:type="dxa"/>
              <w:right w:w="30" w:type="dxa"/>
            </w:tcMar>
          </w:tcPr>
          <w:p w14:paraId="7E33BBE3" w14:textId="77777777" w:rsidR="00BF094E" w:rsidRPr="00097034" w:rsidRDefault="00097034">
            <w:pPr>
              <w:rPr>
                <w:lang w:val="ru-RU"/>
              </w:rPr>
            </w:pPr>
            <w:r w:rsidRPr="00097034">
              <w:rPr>
                <w:lang w:val="ru-RU"/>
              </w:rPr>
              <w:t>Нерабочие дни</w:t>
            </w:r>
            <w:r>
              <w:t> </w:t>
            </w:r>
            <w:r w:rsidRPr="00097034">
              <w:rPr>
                <w:color w:val="172B4D"/>
                <w:lang w:val="ru-RU"/>
              </w:rPr>
              <w:t>отображаются в расписании лиловым цветом</w:t>
            </w:r>
          </w:p>
        </w:tc>
        <w:tc>
          <w:tcPr>
            <w:tcW w:w="0" w:type="auto"/>
            <w:tcMar>
              <w:top w:w="30" w:type="dxa"/>
              <w:left w:w="30" w:type="dxa"/>
              <w:bottom w:w="20" w:type="dxa"/>
              <w:right w:w="30" w:type="dxa"/>
            </w:tcMar>
          </w:tcPr>
          <w:p w14:paraId="21BBF52B" w14:textId="77777777" w:rsidR="00BF094E" w:rsidRDefault="00097034">
            <w:r>
              <w:rPr>
                <w:noProof/>
              </w:rPr>
              <mc:AlternateContent>
                <mc:Choice Requires="wpg">
                  <w:drawing>
                    <wp:inline distT="0" distB="0" distL="0" distR="0" wp14:anchorId="24C3C056" wp14:editId="04B65FDD">
                      <wp:extent cx="863600" cy="537167"/>
                      <wp:effectExtent l="0" t="0" r="0" b="0"/>
                      <wp:docPr id="825" name="Рисунок 825" descr="_scroll_external/attachments/image2019-7-15_13-48-17-fa2515723a6a6937c9f055e19ffaf005501da983a3f25e88e90245a54c3bc7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62404" name=""/>
                              <pic:cNvPicPr>
                                <a:picLocks noChangeAspect="1"/>
                              </pic:cNvPicPr>
                            </pic:nvPicPr>
                            <pic:blipFill>
                              <a:blip r:embed="rId652"/>
                              <a:stretch/>
                            </pic:blipFill>
                            <pic:spPr>
                              <a:xfrm>
                                <a:off x="0" y="0"/>
                                <a:ext cx="863600" cy="53716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4" o:spid="_x0000_s824" type="#_x0000_t75" style="mso-wrap-distance-left:0.0pt;mso-wrap-distance-top:0.0pt;mso-wrap-distance-right:0.0pt;mso-wrap-distance-bottom:0.0pt;width:68.0pt;height:42.3pt;" stroked="false">
                      <v:path textboxrect="0,0,0,0"/>
                      <v:imagedata r:id="rId653" o:title=""/>
                    </v:shape>
                  </w:pict>
                </mc:Fallback>
              </mc:AlternateContent>
            </w:r>
          </w:p>
        </w:tc>
      </w:tr>
      <w:tr w:rsidR="00BF094E" w14:paraId="6F0509F0" w14:textId="77777777" w:rsidTr="00BF094E">
        <w:tc>
          <w:tcPr>
            <w:tcW w:w="0" w:type="auto"/>
            <w:tcMar>
              <w:top w:w="30" w:type="dxa"/>
              <w:left w:w="30" w:type="dxa"/>
              <w:bottom w:w="20" w:type="dxa"/>
              <w:right w:w="30" w:type="dxa"/>
            </w:tcMar>
          </w:tcPr>
          <w:p w14:paraId="566442D2" w14:textId="77777777" w:rsidR="00BF094E" w:rsidRDefault="00097034">
            <w:pPr>
              <w:jc w:val="center"/>
            </w:pPr>
            <w:r>
              <w:rPr>
                <w:noProof/>
              </w:rPr>
              <mc:AlternateContent>
                <mc:Choice Requires="wpg">
                  <w:drawing>
                    <wp:inline distT="0" distB="0" distL="0" distR="0" wp14:anchorId="638852BC" wp14:editId="7FDAF200">
                      <wp:extent cx="133350" cy="133350"/>
                      <wp:effectExtent l="0" t="0" r="0" b="0"/>
                      <wp:docPr id="826" name="Рисунок 826" descr="_scroll_external/attachments/image2019-7-15_13-24-34-768a481e6ad362c61ed53b2c41c80249a7a6a903f0961cbcaa8ab9a65c8708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115892" name=""/>
                              <pic:cNvPicPr>
                                <a:picLocks noChangeAspect="1"/>
                              </pic:cNvPicPr>
                            </pic:nvPicPr>
                            <pic:blipFill>
                              <a:blip r:embed="rId654"/>
                              <a:stretch/>
                            </pic:blipFill>
                            <pic:spPr>
                              <a:xfrm>
                                <a:off x="0" y="0"/>
                                <a:ext cx="133350" cy="1333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5" o:spid="_x0000_s825" type="#_x0000_t75" style="mso-wrap-distance-left:0.0pt;mso-wrap-distance-top:0.0pt;mso-wrap-distance-right:0.0pt;mso-wrap-distance-bottom:0.0pt;width:10.5pt;height:10.5pt;" stroked="false">
                      <v:path textboxrect="0,0,0,0"/>
                      <v:imagedata r:id="rId655" o:title=""/>
                    </v:shape>
                  </w:pict>
                </mc:Fallback>
              </mc:AlternateContent>
            </w:r>
          </w:p>
        </w:tc>
        <w:tc>
          <w:tcPr>
            <w:tcW w:w="0" w:type="auto"/>
            <w:tcMar>
              <w:top w:w="30" w:type="dxa"/>
              <w:left w:w="30" w:type="dxa"/>
              <w:bottom w:w="20" w:type="dxa"/>
              <w:right w:w="30" w:type="dxa"/>
            </w:tcMar>
          </w:tcPr>
          <w:p w14:paraId="5F6443E2" w14:textId="77777777" w:rsidR="00BF094E" w:rsidRDefault="00097034">
            <w:r>
              <w:t xml:space="preserve">В </w:t>
            </w:r>
            <w:proofErr w:type="spellStart"/>
            <w:r>
              <w:t>процессе</w:t>
            </w:r>
            <w:proofErr w:type="spellEnd"/>
          </w:p>
        </w:tc>
        <w:tc>
          <w:tcPr>
            <w:tcW w:w="0" w:type="auto"/>
            <w:tcMar>
              <w:top w:w="30" w:type="dxa"/>
              <w:left w:w="30" w:type="dxa"/>
              <w:bottom w:w="20" w:type="dxa"/>
              <w:right w:w="30" w:type="dxa"/>
            </w:tcMar>
          </w:tcPr>
          <w:p w14:paraId="248D2DE3" w14:textId="77777777" w:rsidR="00BF094E" w:rsidRPr="00097034" w:rsidRDefault="00097034">
            <w:pPr>
              <w:rPr>
                <w:lang w:val="ru-RU"/>
              </w:rPr>
            </w:pPr>
            <w:r w:rsidRPr="00097034">
              <w:rPr>
                <w:lang w:val="ru-RU"/>
              </w:rPr>
              <w:t>Записи начатых, но незаконченных приемов, отображаются светло-зеленым цветом</w:t>
            </w:r>
          </w:p>
        </w:tc>
        <w:tc>
          <w:tcPr>
            <w:tcW w:w="0" w:type="auto"/>
            <w:tcMar>
              <w:top w:w="30" w:type="dxa"/>
              <w:left w:w="30" w:type="dxa"/>
              <w:bottom w:w="20" w:type="dxa"/>
              <w:right w:w="30" w:type="dxa"/>
            </w:tcMar>
          </w:tcPr>
          <w:p w14:paraId="57262FCF" w14:textId="77777777" w:rsidR="00BF094E" w:rsidRDefault="00097034">
            <w:r>
              <w:rPr>
                <w:noProof/>
              </w:rPr>
              <mc:AlternateContent>
                <mc:Choice Requires="wpg">
                  <w:drawing>
                    <wp:inline distT="0" distB="0" distL="0" distR="0" wp14:anchorId="0D82E5EF" wp14:editId="71BBC615">
                      <wp:extent cx="863600" cy="144642"/>
                      <wp:effectExtent l="0" t="0" r="0" b="0"/>
                      <wp:docPr id="827" name="Рисунок 827" descr="_scroll_external/attachments/image2019-7-15_13-47-36-e727419bb1e2b2649768740c9e87a1881991093f43400ae2a86684abc83c8c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198377" name=""/>
                              <pic:cNvPicPr>
                                <a:picLocks noChangeAspect="1"/>
                              </pic:cNvPicPr>
                            </pic:nvPicPr>
                            <pic:blipFill>
                              <a:blip r:embed="rId656"/>
                              <a:stretch/>
                            </pic:blipFill>
                            <pic:spPr>
                              <a:xfrm>
                                <a:off x="0" y="0"/>
                                <a:ext cx="863600" cy="14464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6" o:spid="_x0000_s826" type="#_x0000_t75" style="mso-wrap-distance-left:0.0pt;mso-wrap-distance-top:0.0pt;mso-wrap-distance-right:0.0pt;mso-wrap-distance-bottom:0.0pt;width:68.0pt;height:11.4pt;" stroked="false">
                      <v:path textboxrect="0,0,0,0"/>
                      <v:imagedata r:id="rId657" o:title=""/>
                    </v:shape>
                  </w:pict>
                </mc:Fallback>
              </mc:AlternateContent>
            </w:r>
          </w:p>
        </w:tc>
      </w:tr>
      <w:tr w:rsidR="00BF094E" w14:paraId="0E350FB3" w14:textId="77777777" w:rsidTr="00BF094E">
        <w:tc>
          <w:tcPr>
            <w:tcW w:w="0" w:type="auto"/>
            <w:tcMar>
              <w:top w:w="30" w:type="dxa"/>
              <w:left w:w="30" w:type="dxa"/>
              <w:bottom w:w="20" w:type="dxa"/>
              <w:right w:w="30" w:type="dxa"/>
            </w:tcMar>
          </w:tcPr>
          <w:p w14:paraId="2F5B320D" w14:textId="77777777" w:rsidR="00BF094E" w:rsidRDefault="00097034">
            <w:pPr>
              <w:jc w:val="center"/>
            </w:pPr>
            <w:r>
              <w:rPr>
                <w:noProof/>
              </w:rPr>
              <mc:AlternateContent>
                <mc:Choice Requires="wpg">
                  <w:drawing>
                    <wp:inline distT="0" distB="0" distL="0" distR="0" wp14:anchorId="4BAAFFAD" wp14:editId="7A1F66FC">
                      <wp:extent cx="133350" cy="133350"/>
                      <wp:effectExtent l="0" t="0" r="0" b="0"/>
                      <wp:docPr id="828" name="Рисунок 828" descr="_scroll_external/attachments/image2019-7-15_13-24-52-b535c88240e83aa4e8868e75c5e8832cda9b796309a7fd2868026b819cc37b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631087" name=""/>
                              <pic:cNvPicPr>
                                <a:picLocks noChangeAspect="1"/>
                              </pic:cNvPicPr>
                            </pic:nvPicPr>
                            <pic:blipFill>
                              <a:blip r:embed="rId658"/>
                              <a:stretch/>
                            </pic:blipFill>
                            <pic:spPr>
                              <a:xfrm>
                                <a:off x="0" y="0"/>
                                <a:ext cx="133350" cy="1333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7" o:spid="_x0000_s827" type="#_x0000_t75" style="mso-wrap-distance-left:0.0pt;mso-wrap-distance-top:0.0pt;mso-wrap-distance-right:0.0pt;mso-wrap-distance-bottom:0.0pt;width:10.5pt;height:10.5pt;" stroked="false">
                      <v:path textboxrect="0,0,0,0"/>
                      <v:imagedata r:id="rId659" o:title=""/>
                    </v:shape>
                  </w:pict>
                </mc:Fallback>
              </mc:AlternateContent>
            </w:r>
          </w:p>
        </w:tc>
        <w:tc>
          <w:tcPr>
            <w:tcW w:w="0" w:type="auto"/>
            <w:tcMar>
              <w:top w:w="30" w:type="dxa"/>
              <w:left w:w="30" w:type="dxa"/>
              <w:bottom w:w="20" w:type="dxa"/>
              <w:right w:w="30" w:type="dxa"/>
            </w:tcMar>
          </w:tcPr>
          <w:p w14:paraId="589BEBEC" w14:textId="77777777" w:rsidR="00BF094E" w:rsidRDefault="00097034">
            <w:proofErr w:type="spellStart"/>
            <w:r>
              <w:t>Подписан</w:t>
            </w:r>
            <w:proofErr w:type="spellEnd"/>
          </w:p>
        </w:tc>
        <w:tc>
          <w:tcPr>
            <w:tcW w:w="0" w:type="auto"/>
            <w:tcMar>
              <w:top w:w="30" w:type="dxa"/>
              <w:left w:w="30" w:type="dxa"/>
              <w:bottom w:w="20" w:type="dxa"/>
              <w:right w:w="30" w:type="dxa"/>
            </w:tcMar>
          </w:tcPr>
          <w:p w14:paraId="70B69659" w14:textId="77777777" w:rsidR="00BF094E" w:rsidRPr="00097034" w:rsidRDefault="00097034">
            <w:pPr>
              <w:rPr>
                <w:lang w:val="ru-RU"/>
              </w:rPr>
            </w:pPr>
            <w:r>
              <w:t> </w:t>
            </w:r>
            <w:r w:rsidRPr="00097034">
              <w:rPr>
                <w:lang w:val="ru-RU"/>
              </w:rPr>
              <w:t xml:space="preserve">Если протокол приема </w:t>
            </w:r>
            <w:proofErr w:type="spellStart"/>
            <w:r w:rsidRPr="00097034">
              <w:rPr>
                <w:lang w:val="ru-RU"/>
              </w:rPr>
              <w:t>приема</w:t>
            </w:r>
            <w:proofErr w:type="spellEnd"/>
            <w:r w:rsidRPr="00097034">
              <w:rPr>
                <w:lang w:val="ru-RU"/>
              </w:rPr>
              <w:t xml:space="preserve"> подписан, то запись отображается черным цветом</w:t>
            </w:r>
          </w:p>
        </w:tc>
        <w:tc>
          <w:tcPr>
            <w:tcW w:w="0" w:type="auto"/>
            <w:tcMar>
              <w:top w:w="30" w:type="dxa"/>
              <w:left w:w="30" w:type="dxa"/>
              <w:bottom w:w="20" w:type="dxa"/>
              <w:right w:w="30" w:type="dxa"/>
            </w:tcMar>
          </w:tcPr>
          <w:p w14:paraId="27B2B777" w14:textId="77777777" w:rsidR="00BF094E" w:rsidRDefault="00097034">
            <w:r>
              <w:rPr>
                <w:noProof/>
              </w:rPr>
              <mc:AlternateContent>
                <mc:Choice Requires="wpg">
                  <w:drawing>
                    <wp:inline distT="0" distB="0" distL="0" distR="0" wp14:anchorId="21BEDB44" wp14:editId="31EE9426">
                      <wp:extent cx="863600" cy="140388"/>
                      <wp:effectExtent l="0" t="0" r="0" b="0"/>
                      <wp:docPr id="829" name="Рисунок 829" descr="_scroll_external/attachments/image2019-7-15_13-46-33-6c5c23e74b7189e9e2791e60299b56c993ae7ceb819cfc9666811afa4da197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010920" name=""/>
                              <pic:cNvPicPr>
                                <a:picLocks noChangeAspect="1"/>
                              </pic:cNvPicPr>
                            </pic:nvPicPr>
                            <pic:blipFill>
                              <a:blip r:embed="rId660"/>
                              <a:stretch/>
                            </pic:blipFill>
                            <pic:spPr>
                              <a:xfrm>
                                <a:off x="0" y="0"/>
                                <a:ext cx="863600" cy="14038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8" o:spid="_x0000_s828" type="#_x0000_t75" style="mso-wrap-distance-left:0.0pt;mso-wrap-distance-top:0.0pt;mso-wrap-distance-right:0.0pt;mso-wrap-distance-bottom:0.0pt;width:68.0pt;height:11.1pt;" stroked="false">
                      <v:path textboxrect="0,0,0,0"/>
                      <v:imagedata r:id="rId661" o:title=""/>
                    </v:shape>
                  </w:pict>
                </mc:Fallback>
              </mc:AlternateContent>
            </w:r>
          </w:p>
        </w:tc>
      </w:tr>
    </w:tbl>
    <w:tbl>
      <w:tblPr>
        <w:tblStyle w:val="ScrollNote"/>
        <w:tblW w:w="5000" w:type="pct"/>
        <w:tblLook w:val="0180" w:firstRow="0" w:lastRow="0" w:firstColumn="1" w:lastColumn="1" w:noHBand="0" w:noVBand="0"/>
      </w:tblPr>
      <w:tblGrid>
        <w:gridCol w:w="8487"/>
      </w:tblGrid>
      <w:tr w:rsidR="00BF094E" w:rsidRPr="0097348E" w14:paraId="5A3E457E" w14:textId="77777777">
        <w:tc>
          <w:tcPr>
            <w:tcW w:w="0" w:type="auto"/>
          </w:tcPr>
          <w:p w14:paraId="24A7F3BC" w14:textId="77777777" w:rsidR="00BF094E" w:rsidRPr="00097034" w:rsidRDefault="00097034">
            <w:pPr>
              <w:rPr>
                <w:lang w:val="ru-RU"/>
              </w:rPr>
            </w:pPr>
            <w:r w:rsidRPr="00097034">
              <w:rPr>
                <w:b/>
                <w:sz w:val="24"/>
                <w:lang w:val="ru-RU"/>
              </w:rPr>
              <w:t>Примечание</w:t>
            </w:r>
            <w:r>
              <w:rPr>
                <w:sz w:val="24"/>
              </w:rPr>
              <w:t> </w:t>
            </w:r>
            <w:r w:rsidRPr="00097034">
              <w:rPr>
                <w:sz w:val="24"/>
                <w:lang w:val="ru-RU"/>
              </w:rPr>
              <w:t xml:space="preserve">– При наведении на запись в расписании </w:t>
            </w:r>
            <w:proofErr w:type="gramStart"/>
            <w:r w:rsidRPr="00097034">
              <w:rPr>
                <w:sz w:val="24"/>
                <w:lang w:val="ru-RU"/>
              </w:rPr>
              <w:t>в всплывающей</w:t>
            </w:r>
            <w:proofErr w:type="gramEnd"/>
            <w:r w:rsidRPr="00097034">
              <w:rPr>
                <w:sz w:val="24"/>
                <w:lang w:val="ru-RU"/>
              </w:rPr>
              <w:t xml:space="preserve"> подсказке есть информация о пациенте, </w:t>
            </w:r>
            <w:r w:rsidRPr="00097034">
              <w:rPr>
                <w:color w:val="172B4D"/>
                <w:sz w:val="24"/>
                <w:lang w:val="ru-RU"/>
              </w:rPr>
              <w:t>услуге,</w:t>
            </w:r>
            <w:r>
              <w:rPr>
                <w:color w:val="172B4D"/>
                <w:sz w:val="24"/>
              </w:rPr>
              <w:t> </w:t>
            </w:r>
            <w:r w:rsidRPr="00097034">
              <w:rPr>
                <w:sz w:val="24"/>
                <w:lang w:val="ru-RU"/>
              </w:rPr>
              <w:t>времени записи и ресурсе, к которому он записан.</w:t>
            </w:r>
          </w:p>
        </w:tc>
      </w:tr>
    </w:tbl>
    <w:p w14:paraId="21FCD695" w14:textId="77777777" w:rsidR="00BF094E" w:rsidRPr="00097034" w:rsidRDefault="00BF094E">
      <w:pPr>
        <w:rPr>
          <w:lang w:val="ru-RU"/>
        </w:rPr>
      </w:pPr>
    </w:p>
    <w:p w14:paraId="7BC0C381" w14:textId="77777777" w:rsidR="00BF094E" w:rsidRDefault="00097034">
      <w:pPr>
        <w:pStyle w:val="4"/>
      </w:pPr>
      <w:bookmarkStart w:id="335" w:name="scroll-bookmark-308"/>
      <w:proofErr w:type="spellStart"/>
      <w:r>
        <w:t>Фильтрация</w:t>
      </w:r>
      <w:proofErr w:type="spellEnd"/>
      <w:r>
        <w:t xml:space="preserve"> </w:t>
      </w:r>
      <w:proofErr w:type="spellStart"/>
      <w:r>
        <w:t>расписания</w:t>
      </w:r>
      <w:bookmarkEnd w:id="335"/>
      <w:proofErr w:type="spellEnd"/>
    </w:p>
    <w:p w14:paraId="2D19209A" w14:textId="77777777" w:rsidR="00BF094E" w:rsidRPr="00097034" w:rsidRDefault="00097034">
      <w:pPr>
        <w:rPr>
          <w:lang w:val="ru-RU"/>
        </w:rPr>
      </w:pPr>
      <w:r w:rsidRPr="00097034">
        <w:rPr>
          <w:lang w:val="ru-RU"/>
        </w:rPr>
        <w:t>В зависимости от настроек клиники (настройки расписания) в Системе может отображаться простой или расширенный фильтр задачи "Расписание". Простой фильтр нужно использовать, если клиника имеет малые размеры и регистратором будет удобнее выбирать сразу конкретный ресурс. Если клиника большая, имеющая очень большой список ресурсов, то разумнее использовать расширенный фильтр в расписании.</w:t>
      </w:r>
    </w:p>
    <w:p w14:paraId="38048DC9" w14:textId="77777777" w:rsidR="00BF094E" w:rsidRDefault="00097034">
      <w:pPr>
        <w:pStyle w:val="5"/>
      </w:pPr>
      <w:bookmarkStart w:id="336" w:name="scroll-bookmark-309"/>
      <w:proofErr w:type="spellStart"/>
      <w:r>
        <w:t>Простой</w:t>
      </w:r>
      <w:proofErr w:type="spellEnd"/>
      <w:r>
        <w:t xml:space="preserve"> </w:t>
      </w:r>
      <w:proofErr w:type="spellStart"/>
      <w:r>
        <w:t>фильтр</w:t>
      </w:r>
      <w:bookmarkEnd w:id="336"/>
      <w:proofErr w:type="spellEnd"/>
    </w:p>
    <w:p w14:paraId="21C029B2" w14:textId="77777777" w:rsidR="00BF094E" w:rsidRPr="00097034" w:rsidRDefault="00097034">
      <w:pPr>
        <w:rPr>
          <w:lang w:val="ru-RU"/>
        </w:rPr>
      </w:pPr>
      <w:r w:rsidRPr="00097034">
        <w:rPr>
          <w:lang w:val="ru-RU"/>
        </w:rPr>
        <w:t>В простом фильтре отображаются следующие поля-фильтры:</w:t>
      </w:r>
    </w:p>
    <w:p w14:paraId="640C44B0" w14:textId="77777777" w:rsidR="00BF094E" w:rsidRDefault="00097034">
      <w:pPr>
        <w:spacing w:beforeAutospacing="1"/>
        <w:jc w:val="center"/>
      </w:pPr>
      <w:r>
        <w:rPr>
          <w:noProof/>
        </w:rPr>
        <w:lastRenderedPageBreak/>
        <w:drawing>
          <wp:inline distT="0" distB="0" distL="0" distR="0" wp14:anchorId="28B6447B" wp14:editId="4DCF27DD">
            <wp:extent cx="3581400" cy="2943225"/>
            <wp:effectExtent l="19050" t="19050" r="19050" b="28575"/>
            <wp:docPr id="830" name="Рисунок 830" descr="_scroll_external/attachments/image2019-7-12_11-53-29-f2c966156e13658d1d09d3c95518353544f28932f032d0209ecc635c0e067f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743937" name=""/>
                    <pic:cNvPicPr>
                      <a:picLocks noChangeAspect="1"/>
                    </pic:cNvPicPr>
                  </pic:nvPicPr>
                  <pic:blipFill>
                    <a:blip r:embed="rId662"/>
                    <a:stretch/>
                  </pic:blipFill>
                  <pic:spPr>
                    <a:xfrm>
                      <a:off x="0" y="0"/>
                      <a:ext cx="3581400" cy="2943225"/>
                    </a:xfrm>
                    <a:prstGeom prst="rect">
                      <a:avLst/>
                    </a:prstGeom>
                    <a:ln w="9525">
                      <a:solidFill>
                        <a:srgbClr val="000000"/>
                      </a:solidFill>
                    </a:ln>
                  </pic:spPr>
                </pic:pic>
              </a:graphicData>
            </a:graphic>
          </wp:inline>
        </w:drawing>
      </w:r>
    </w:p>
    <w:tbl>
      <w:tblPr>
        <w:tblStyle w:val="ScrollTableNormal"/>
        <w:tblW w:w="5000" w:type="pct"/>
        <w:tblLook w:val="0020" w:firstRow="1" w:lastRow="0" w:firstColumn="0" w:lastColumn="0" w:noHBand="0" w:noVBand="0"/>
      </w:tblPr>
      <w:tblGrid>
        <w:gridCol w:w="1650"/>
        <w:gridCol w:w="6837"/>
      </w:tblGrid>
      <w:tr w:rsidR="00BF094E" w14:paraId="7950D415"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45B40887"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26B7EECC" w14:textId="77777777" w:rsidR="00BF094E" w:rsidRDefault="00097034">
            <w:pPr>
              <w:jc w:val="center"/>
            </w:pPr>
            <w:proofErr w:type="spellStart"/>
            <w:r>
              <w:rPr>
                <w:b/>
              </w:rPr>
              <w:t>Описание</w:t>
            </w:r>
            <w:proofErr w:type="spellEnd"/>
          </w:p>
        </w:tc>
      </w:tr>
      <w:tr w:rsidR="00BF094E" w14:paraId="582F83C5" w14:textId="77777777" w:rsidTr="00BF094E">
        <w:tc>
          <w:tcPr>
            <w:tcW w:w="0" w:type="auto"/>
            <w:tcMar>
              <w:top w:w="30" w:type="dxa"/>
              <w:left w:w="30" w:type="dxa"/>
              <w:bottom w:w="20" w:type="dxa"/>
              <w:right w:w="30" w:type="dxa"/>
            </w:tcMar>
          </w:tcPr>
          <w:p w14:paraId="2CE530E0" w14:textId="77777777" w:rsidR="00BF094E" w:rsidRDefault="00097034">
            <w:proofErr w:type="spellStart"/>
            <w:r>
              <w:t>Дата</w:t>
            </w:r>
            <w:proofErr w:type="spellEnd"/>
            <w:r>
              <w:t> </w:t>
            </w:r>
            <w:proofErr w:type="spellStart"/>
            <w:r>
              <w:t>расписания</w:t>
            </w:r>
            <w:proofErr w:type="spellEnd"/>
          </w:p>
        </w:tc>
        <w:tc>
          <w:tcPr>
            <w:tcW w:w="0" w:type="auto"/>
            <w:tcMar>
              <w:top w:w="30" w:type="dxa"/>
              <w:left w:w="30" w:type="dxa"/>
              <w:bottom w:w="20" w:type="dxa"/>
              <w:right w:w="30" w:type="dxa"/>
            </w:tcMar>
          </w:tcPr>
          <w:p w14:paraId="6F90D5F7" w14:textId="77777777" w:rsidR="00BF094E" w:rsidRPr="00097034" w:rsidRDefault="00097034">
            <w:pPr>
              <w:rPr>
                <w:lang w:val="ru-RU"/>
              </w:rPr>
            </w:pPr>
            <w:r w:rsidRPr="00097034">
              <w:rPr>
                <w:lang w:val="ru-RU"/>
              </w:rPr>
              <w:t>Дата, на которую показано расписание. По умолчанию отображается текущая дата.</w:t>
            </w:r>
          </w:p>
          <w:p w14:paraId="226D67B5" w14:textId="77777777" w:rsidR="00BF094E" w:rsidRPr="00097034" w:rsidRDefault="00097034">
            <w:pPr>
              <w:rPr>
                <w:lang w:val="ru-RU"/>
              </w:rPr>
            </w:pPr>
            <w:r w:rsidRPr="00097034">
              <w:rPr>
                <w:lang w:val="ru-RU"/>
              </w:rPr>
              <w:t>Стрелками</w:t>
            </w:r>
            <w:r>
              <w:t> </w:t>
            </w:r>
            <w:r>
              <w:rPr>
                <w:noProof/>
              </w:rPr>
              <mc:AlternateContent>
                <mc:Choice Requires="wpg">
                  <w:drawing>
                    <wp:inline distT="0" distB="0" distL="0" distR="0" wp14:anchorId="5BE544B7" wp14:editId="058A039D">
                      <wp:extent cx="381000" cy="323850"/>
                      <wp:effectExtent l="0" t="0" r="0" b="0"/>
                      <wp:docPr id="831" name="Рисунок 831" descr="_scroll_external/attachments/image2019-7-15_16-57-37-c141896ee329bbed0f7948666dfff1127c9eafe7649d9375effb61c8781e5c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593022" name=""/>
                              <pic:cNvPicPr>
                                <a:picLocks noChangeAspect="1"/>
                              </pic:cNvPicPr>
                            </pic:nvPicPr>
                            <pic:blipFill>
                              <a:blip r:embed="rId663"/>
                              <a:stretch/>
                            </pic:blipFill>
                            <pic:spPr>
                              <a:xfrm>
                                <a:off x="0" y="0"/>
                                <a:ext cx="3810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0" o:spid="_x0000_s830" type="#_x0000_t75" style="mso-wrap-distance-left:0.0pt;mso-wrap-distance-top:0.0pt;mso-wrap-distance-right:0.0pt;mso-wrap-distance-bottom:0.0pt;width:30.0pt;height:25.5pt;" stroked="false">
                      <v:path textboxrect="0,0,0,0"/>
                      <v:imagedata r:id="rId664" o:title=""/>
                    </v:shape>
                  </w:pict>
                </mc:Fallback>
              </mc:AlternateContent>
            </w:r>
            <w:r>
              <w:t> </w:t>
            </w:r>
            <w:r w:rsidRPr="00097034">
              <w:rPr>
                <w:lang w:val="ru-RU"/>
              </w:rPr>
              <w:t>и</w:t>
            </w:r>
            <w:r>
              <w:t> </w:t>
            </w:r>
            <w:r>
              <w:rPr>
                <w:noProof/>
              </w:rPr>
              <mc:AlternateContent>
                <mc:Choice Requires="wpg">
                  <w:drawing>
                    <wp:inline distT="0" distB="0" distL="0" distR="0" wp14:anchorId="1AB95D6D" wp14:editId="5441EBB3">
                      <wp:extent cx="381000" cy="323850"/>
                      <wp:effectExtent l="0" t="0" r="0" b="0"/>
                      <wp:docPr id="832" name="Рисунок 832" descr="_scroll_external/attachments/image2019-7-15_16-57-58-b4d0fa224e9a4b3c72bad75c25ca3e173188710a6b7422a119f03b777768fc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679615" name=""/>
                              <pic:cNvPicPr>
                                <a:picLocks noChangeAspect="1"/>
                              </pic:cNvPicPr>
                            </pic:nvPicPr>
                            <pic:blipFill>
                              <a:blip r:embed="rId665"/>
                              <a:stretch/>
                            </pic:blipFill>
                            <pic:spPr>
                              <a:xfrm>
                                <a:off x="0" y="0"/>
                                <a:ext cx="3810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1" o:spid="_x0000_s831" type="#_x0000_t75" style="mso-wrap-distance-left:0.0pt;mso-wrap-distance-top:0.0pt;mso-wrap-distance-right:0.0pt;mso-wrap-distance-bottom:0.0pt;width:30.0pt;height:25.5pt;" stroked="false">
                      <v:path textboxrect="0,0,0,0"/>
                      <v:imagedata r:id="rId666" o:title=""/>
                    </v:shape>
                  </w:pict>
                </mc:Fallback>
              </mc:AlternateContent>
            </w:r>
            <w:r w:rsidRPr="00097034">
              <w:rPr>
                <w:lang w:val="ru-RU"/>
              </w:rPr>
              <w:t xml:space="preserve"> дата меняется на одно значения.</w:t>
            </w:r>
          </w:p>
          <w:p w14:paraId="5A3051B6" w14:textId="77777777" w:rsidR="00BF094E" w:rsidRPr="00097034" w:rsidRDefault="00097034">
            <w:pPr>
              <w:rPr>
                <w:lang w:val="ru-RU"/>
              </w:rPr>
            </w:pPr>
            <w:r w:rsidRPr="00097034">
              <w:rPr>
                <w:lang w:val="ru-RU"/>
              </w:rPr>
              <w:t>Также можно нажать на дату и в открывшемся календаре выбрать дату вручную:</w:t>
            </w:r>
          </w:p>
          <w:p w14:paraId="0ABB8D7C" w14:textId="77777777" w:rsidR="00BF094E" w:rsidRDefault="00097034">
            <w:pPr>
              <w:jc w:val="center"/>
            </w:pPr>
            <w:r>
              <w:rPr>
                <w:noProof/>
              </w:rPr>
              <mc:AlternateContent>
                <mc:Choice Requires="wpg">
                  <w:drawing>
                    <wp:inline distT="0" distB="0" distL="0" distR="0" wp14:anchorId="7FFC0857" wp14:editId="02D8FB67">
                      <wp:extent cx="2105025" cy="1971675"/>
                      <wp:effectExtent l="0" t="0" r="0" b="0"/>
                      <wp:docPr id="833" name="Рисунок 833" descr="_scroll_external/attachments/image2019-7-15_14-40-7-daf1b2dee69685019e5588bac87cb5ce6d84ed852c82e83de62da2cf5e411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923471" name=""/>
                              <pic:cNvPicPr>
                                <a:picLocks noChangeAspect="1"/>
                              </pic:cNvPicPr>
                            </pic:nvPicPr>
                            <pic:blipFill>
                              <a:blip r:embed="rId667"/>
                              <a:stretch/>
                            </pic:blipFill>
                            <pic:spPr>
                              <a:xfrm>
                                <a:off x="0" y="0"/>
                                <a:ext cx="2105025" cy="19716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2" o:spid="_x0000_s832" type="#_x0000_t75" style="mso-wrap-distance-left:0.0pt;mso-wrap-distance-top:0.0pt;mso-wrap-distance-right:0.0pt;mso-wrap-distance-bottom:0.0pt;width:165.8pt;height:155.3pt;" stroked="false">
                      <v:path textboxrect="0,0,0,0"/>
                      <v:imagedata r:id="rId668" o:title=""/>
                    </v:shape>
                  </w:pict>
                </mc:Fallback>
              </mc:AlternateContent>
            </w:r>
          </w:p>
        </w:tc>
      </w:tr>
      <w:tr w:rsidR="00BF094E" w14:paraId="60C012F7" w14:textId="77777777" w:rsidTr="00BF094E">
        <w:tc>
          <w:tcPr>
            <w:tcW w:w="0" w:type="auto"/>
            <w:tcMar>
              <w:top w:w="30" w:type="dxa"/>
              <w:left w:w="30" w:type="dxa"/>
              <w:bottom w:w="20" w:type="dxa"/>
              <w:right w:w="30" w:type="dxa"/>
            </w:tcMar>
          </w:tcPr>
          <w:p w14:paraId="31DEFF79" w14:textId="77777777" w:rsidR="00BF094E" w:rsidRDefault="00097034">
            <w:proofErr w:type="spellStart"/>
            <w:r>
              <w:t>Ресурс</w:t>
            </w:r>
            <w:proofErr w:type="spellEnd"/>
          </w:p>
        </w:tc>
        <w:tc>
          <w:tcPr>
            <w:tcW w:w="0" w:type="auto"/>
            <w:tcMar>
              <w:top w:w="30" w:type="dxa"/>
              <w:left w:w="30" w:type="dxa"/>
              <w:bottom w:w="20" w:type="dxa"/>
              <w:right w:w="30" w:type="dxa"/>
            </w:tcMar>
          </w:tcPr>
          <w:p w14:paraId="52FB95CE" w14:textId="77777777" w:rsidR="00BF094E" w:rsidRPr="00097034" w:rsidRDefault="00097034">
            <w:pPr>
              <w:rPr>
                <w:lang w:val="ru-RU"/>
              </w:rPr>
            </w:pPr>
            <w:r w:rsidRPr="00097034">
              <w:rPr>
                <w:lang w:val="ru-RU"/>
              </w:rPr>
              <w:t xml:space="preserve">Список активных ресурсов клиники. Автоматически выбраны ресурсы, указанные у пользователя в настройках (подробнее описано в разделе </w:t>
            </w:r>
            <w:hyperlink w:anchor="scroll-bookmark-24" w:history="1">
              <w:r w:rsidRPr="00097034">
                <w:rPr>
                  <w:rStyle w:val="a4"/>
                  <w:lang w:val="ru-RU"/>
                </w:rPr>
                <w:t>Пользовательские настройки</w:t>
              </w:r>
            </w:hyperlink>
            <w:r w:rsidRPr="00097034">
              <w:rPr>
                <w:lang w:val="ru-RU"/>
              </w:rPr>
              <w:t>).</w:t>
            </w:r>
          </w:p>
          <w:p w14:paraId="18AED94E" w14:textId="77777777" w:rsidR="00BF094E" w:rsidRDefault="00097034">
            <w:proofErr w:type="spellStart"/>
            <w:r>
              <w:t>Ресурс</w:t>
            </w:r>
            <w:proofErr w:type="spellEnd"/>
            <w:r>
              <w:t xml:space="preserve"> </w:t>
            </w:r>
            <w:proofErr w:type="spellStart"/>
            <w:r>
              <w:t>выбирается</w:t>
            </w:r>
            <w:proofErr w:type="spellEnd"/>
            <w:r>
              <w:t xml:space="preserve"> </w:t>
            </w:r>
            <w:proofErr w:type="spellStart"/>
            <w:r>
              <w:t>установкой</w:t>
            </w:r>
            <w:proofErr w:type="spellEnd"/>
            <w:r>
              <w:t xml:space="preserve"> </w:t>
            </w:r>
            <w:proofErr w:type="spellStart"/>
            <w:r>
              <w:t>флага</w:t>
            </w:r>
            <w:proofErr w:type="spellEnd"/>
            <w:r>
              <w:t>:</w:t>
            </w:r>
          </w:p>
          <w:p w14:paraId="06D3342C" w14:textId="77777777" w:rsidR="00BF094E" w:rsidRDefault="00097034">
            <w:pPr>
              <w:jc w:val="center"/>
            </w:pPr>
            <w:r>
              <w:rPr>
                <w:noProof/>
              </w:rPr>
              <w:lastRenderedPageBreak/>
              <mc:AlternateContent>
                <mc:Choice Requires="wpg">
                  <w:drawing>
                    <wp:inline distT="0" distB="0" distL="0" distR="0" wp14:anchorId="59315364" wp14:editId="54590D47">
                      <wp:extent cx="3453130" cy="2042568"/>
                      <wp:effectExtent l="0" t="0" r="0" b="0"/>
                      <wp:docPr id="834" name="Рисунок 834" descr="_scroll_external/attachments/image2019-7-15_17-1-15-1e5e335643e91a32643a4fe417a3863b2cd15b81506ee8dfa3c917564bbc8b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430744" name=""/>
                              <pic:cNvPicPr>
                                <a:picLocks noChangeAspect="1"/>
                              </pic:cNvPicPr>
                            </pic:nvPicPr>
                            <pic:blipFill>
                              <a:blip r:embed="rId669"/>
                              <a:stretch/>
                            </pic:blipFill>
                            <pic:spPr>
                              <a:xfrm>
                                <a:off x="0" y="0"/>
                                <a:ext cx="3453130" cy="204256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3" o:spid="_x0000_s833" type="#_x0000_t75" style="mso-wrap-distance-left:0.0pt;mso-wrap-distance-top:0.0pt;mso-wrap-distance-right:0.0pt;mso-wrap-distance-bottom:0.0pt;width:271.9pt;height:160.8pt;" stroked="false">
                      <v:path textboxrect="0,0,0,0"/>
                      <v:imagedata r:id="rId670" o:title=""/>
                    </v:shape>
                  </w:pict>
                </mc:Fallback>
              </mc:AlternateContent>
            </w:r>
          </w:p>
          <w:p w14:paraId="6F851D40" w14:textId="77777777" w:rsidR="00BF094E" w:rsidRDefault="00097034">
            <w:proofErr w:type="spellStart"/>
            <w:r>
              <w:t>Можно</w:t>
            </w:r>
            <w:proofErr w:type="spellEnd"/>
            <w:r>
              <w:t xml:space="preserve"> </w:t>
            </w:r>
            <w:proofErr w:type="spellStart"/>
            <w:r>
              <w:t>выбрать</w:t>
            </w:r>
            <w:proofErr w:type="spellEnd"/>
            <w:r>
              <w:t xml:space="preserve"> </w:t>
            </w:r>
            <w:proofErr w:type="spellStart"/>
            <w:r>
              <w:t>несколько</w:t>
            </w:r>
            <w:proofErr w:type="spellEnd"/>
            <w:r>
              <w:t xml:space="preserve"> </w:t>
            </w:r>
            <w:proofErr w:type="spellStart"/>
            <w:r>
              <w:t>ресурсов</w:t>
            </w:r>
            <w:proofErr w:type="spellEnd"/>
          </w:p>
        </w:tc>
      </w:tr>
    </w:tbl>
    <w:p w14:paraId="43A46B2B" w14:textId="77777777" w:rsidR="00BF094E" w:rsidRDefault="00097034">
      <w:proofErr w:type="spellStart"/>
      <w:r>
        <w:lastRenderedPageBreak/>
        <w:t>Установленный</w:t>
      </w:r>
      <w:proofErr w:type="spellEnd"/>
      <w:r>
        <w:t xml:space="preserve"> </w:t>
      </w:r>
      <w:proofErr w:type="spellStart"/>
      <w:r>
        <w:t>фильтр</w:t>
      </w:r>
      <w:proofErr w:type="spellEnd"/>
      <w:r>
        <w:t xml:space="preserve"> </w:t>
      </w:r>
      <w:proofErr w:type="spellStart"/>
      <w:r>
        <w:t>выделен</w:t>
      </w:r>
      <w:proofErr w:type="spellEnd"/>
      <w:r>
        <w:t xml:space="preserve"> </w:t>
      </w:r>
      <w:proofErr w:type="spellStart"/>
      <w:r>
        <w:t>цветом</w:t>
      </w:r>
      <w:proofErr w:type="spellEnd"/>
      <w:r>
        <w:t>:</w:t>
      </w:r>
    </w:p>
    <w:p w14:paraId="15B01782" w14:textId="77777777" w:rsidR="00BF094E" w:rsidRDefault="00097034">
      <w:pPr>
        <w:spacing w:beforeAutospacing="1"/>
        <w:jc w:val="center"/>
      </w:pPr>
      <w:r>
        <w:rPr>
          <w:noProof/>
        </w:rPr>
        <mc:AlternateContent>
          <mc:Choice Requires="wpg">
            <w:drawing>
              <wp:inline distT="0" distB="0" distL="0" distR="0" wp14:anchorId="775F477D" wp14:editId="1D46796D">
                <wp:extent cx="3257550" cy="2114550"/>
                <wp:effectExtent l="0" t="0" r="0" b="0"/>
                <wp:docPr id="835" name="Рисунок 835" descr="_scroll_external/attachments/image2019-7-15_14-20-55-4066eedc5e97b6c8f3a14e73ff5a9228ff75ff1e7ad641bec4cb821f32b086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992592" name=""/>
                        <pic:cNvPicPr>
                          <a:picLocks noChangeAspect="1"/>
                        </pic:cNvPicPr>
                      </pic:nvPicPr>
                      <pic:blipFill>
                        <a:blip r:embed="rId671"/>
                        <a:stretch/>
                      </pic:blipFill>
                      <pic:spPr>
                        <a:xfrm>
                          <a:off x="0" y="0"/>
                          <a:ext cx="3257550" cy="211455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4" o:spid="_x0000_s834" type="#_x0000_t75" style="mso-wrap-distance-left:0.0pt;mso-wrap-distance-top:0.0pt;mso-wrap-distance-right:0.0pt;mso-wrap-distance-bottom:0.0pt;width:256.5pt;height:166.5pt;" strokecolor="#000000" strokeweight="0.75pt">
                <v:path textboxrect="0,0,0,0"/>
                <v:imagedata r:id="rId672" o:title=""/>
              </v:shape>
            </w:pict>
          </mc:Fallback>
        </mc:AlternateContent>
      </w:r>
    </w:p>
    <w:p w14:paraId="1F828343" w14:textId="77777777" w:rsidR="00BF094E" w:rsidRPr="00097034" w:rsidRDefault="00097034">
      <w:pPr>
        <w:rPr>
          <w:lang w:val="ru-RU"/>
        </w:rPr>
      </w:pPr>
      <w:r w:rsidRPr="00097034">
        <w:rPr>
          <w:lang w:val="ru-RU"/>
        </w:rPr>
        <w:t>Для сброса фильтров нажать на кнопку</w:t>
      </w:r>
      <w:r>
        <w:t> </w:t>
      </w:r>
      <w:r>
        <w:rPr>
          <w:noProof/>
        </w:rPr>
        <mc:AlternateContent>
          <mc:Choice Requires="wpg">
            <w:drawing>
              <wp:inline distT="0" distB="0" distL="0" distR="0" wp14:anchorId="33AD1D8B" wp14:editId="13533A43">
                <wp:extent cx="1114425" cy="228600"/>
                <wp:effectExtent l="0" t="0" r="0" b="0"/>
                <wp:docPr id="836" name="Рисунок 836" descr="_scroll_external/attachments/image2019-7-15_16-52-59-da8407dde702ec4da2a9fc1571d5814b08145f39d1ae0afeb4658ac6e1c2789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571560" name=""/>
                        <pic:cNvPicPr>
                          <a:picLocks noChangeAspect="1"/>
                        </pic:cNvPicPr>
                      </pic:nvPicPr>
                      <pic:blipFill>
                        <a:blip r:embed="rId673"/>
                        <a:stretch/>
                      </pic:blipFill>
                      <pic:spPr>
                        <a:xfrm>
                          <a:off x="0" y="0"/>
                          <a:ext cx="1114425"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5" o:spid="_x0000_s835" type="#_x0000_t75" style="mso-wrap-distance-left:0.0pt;mso-wrap-distance-top:0.0pt;mso-wrap-distance-right:0.0pt;mso-wrap-distance-bottom:0.0pt;width:87.8pt;height:18.0pt;" stroked="false">
                <v:path textboxrect="0,0,0,0"/>
                <v:imagedata r:id="rId674" o:title=""/>
              </v:shape>
            </w:pict>
          </mc:Fallback>
        </mc:AlternateContent>
      </w:r>
      <w:r w:rsidRPr="00097034">
        <w:rPr>
          <w:lang w:val="ru-RU"/>
        </w:rPr>
        <w:t>:</w:t>
      </w:r>
    </w:p>
    <w:p w14:paraId="6CF25B2F" w14:textId="77777777" w:rsidR="00BF094E" w:rsidRDefault="00097034">
      <w:pPr>
        <w:spacing w:beforeAutospacing="1"/>
        <w:jc w:val="center"/>
      </w:pPr>
      <w:r>
        <w:rPr>
          <w:noProof/>
        </w:rPr>
        <w:lastRenderedPageBreak/>
        <w:drawing>
          <wp:inline distT="0" distB="0" distL="0" distR="0" wp14:anchorId="7AEECADE" wp14:editId="744BA7F6">
            <wp:extent cx="4076700" cy="4210050"/>
            <wp:effectExtent l="19050" t="19050" r="19050" b="19050"/>
            <wp:docPr id="837" name="Рисунок 837" descr="_scroll_external/attachments/image2019-7-15_16-53-59-87e73d040f643cecd91dfaa8ded4092f4f53c480130c0183ef9f73043d0fdb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44614" name=""/>
                    <pic:cNvPicPr>
                      <a:picLocks noChangeAspect="1"/>
                    </pic:cNvPicPr>
                  </pic:nvPicPr>
                  <pic:blipFill>
                    <a:blip r:embed="rId675"/>
                    <a:stretch/>
                  </pic:blipFill>
                  <pic:spPr>
                    <a:xfrm>
                      <a:off x="0" y="0"/>
                      <a:ext cx="4076700" cy="4210050"/>
                    </a:xfrm>
                    <a:prstGeom prst="rect">
                      <a:avLst/>
                    </a:prstGeom>
                    <a:ln w="9525">
                      <a:solidFill>
                        <a:srgbClr val="000000"/>
                      </a:solidFill>
                    </a:ln>
                  </pic:spPr>
                </pic:pic>
              </a:graphicData>
            </a:graphic>
          </wp:inline>
        </w:drawing>
      </w:r>
    </w:p>
    <w:p w14:paraId="28A0FC9B" w14:textId="77777777" w:rsidR="00BF094E" w:rsidRDefault="00097034">
      <w:pPr>
        <w:pStyle w:val="5"/>
      </w:pPr>
      <w:bookmarkStart w:id="337" w:name="scroll-bookmark-310"/>
      <w:proofErr w:type="spellStart"/>
      <w:r>
        <w:t>Расширенный</w:t>
      </w:r>
      <w:proofErr w:type="spellEnd"/>
      <w:r>
        <w:t xml:space="preserve"> </w:t>
      </w:r>
      <w:proofErr w:type="spellStart"/>
      <w:r>
        <w:t>фильтр</w:t>
      </w:r>
      <w:bookmarkEnd w:id="337"/>
      <w:proofErr w:type="spellEnd"/>
    </w:p>
    <w:p w14:paraId="43079AC1" w14:textId="77777777" w:rsidR="00BF094E" w:rsidRPr="00097034" w:rsidRDefault="00097034">
      <w:pPr>
        <w:rPr>
          <w:lang w:val="ru-RU"/>
        </w:rPr>
      </w:pPr>
      <w:r w:rsidRPr="00097034">
        <w:rPr>
          <w:lang w:val="ru-RU"/>
        </w:rPr>
        <w:t>В расширенном фильтре отображается несколько полей-фильтров, которые можно использовать для сокращения списка ресурсов:</w:t>
      </w:r>
    </w:p>
    <w:p w14:paraId="15C8ACCA" w14:textId="77777777" w:rsidR="00BF094E" w:rsidRDefault="00097034">
      <w:pPr>
        <w:spacing w:beforeAutospacing="1"/>
        <w:jc w:val="center"/>
      </w:pPr>
      <w:r>
        <w:rPr>
          <w:noProof/>
        </w:rPr>
        <w:lastRenderedPageBreak/>
        <w:drawing>
          <wp:inline distT="0" distB="0" distL="0" distR="0" wp14:anchorId="5E8AB830" wp14:editId="0B1F9A90">
            <wp:extent cx="3208655" cy="8834167"/>
            <wp:effectExtent l="19050" t="19050" r="10795" b="24130"/>
            <wp:docPr id="838" name="Рисунок 838" descr="_scroll_external/attachments/image2019-7-12_12-2-43-15104deb0526591484a92591d3de6f70a6add1c1a1823ba599f9705751b858b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390992" name=""/>
                    <pic:cNvPicPr>
                      <a:picLocks noChangeAspect="1"/>
                    </pic:cNvPicPr>
                  </pic:nvPicPr>
                  <pic:blipFill>
                    <a:blip r:embed="rId676"/>
                    <a:stretch/>
                  </pic:blipFill>
                  <pic:spPr>
                    <a:xfrm>
                      <a:off x="0" y="0"/>
                      <a:ext cx="3208902" cy="8834847"/>
                    </a:xfrm>
                    <a:prstGeom prst="rect">
                      <a:avLst/>
                    </a:prstGeom>
                    <a:ln w="9525">
                      <a:solidFill>
                        <a:srgbClr val="000000"/>
                      </a:solidFill>
                    </a:ln>
                  </pic:spPr>
                </pic:pic>
              </a:graphicData>
            </a:graphic>
          </wp:inline>
        </w:drawing>
      </w:r>
    </w:p>
    <w:tbl>
      <w:tblPr>
        <w:tblStyle w:val="ScrollTableNormal"/>
        <w:tblW w:w="5000" w:type="pct"/>
        <w:tblLook w:val="0020" w:firstRow="1" w:lastRow="0" w:firstColumn="0" w:lastColumn="0" w:noHBand="0" w:noVBand="0"/>
      </w:tblPr>
      <w:tblGrid>
        <w:gridCol w:w="1711"/>
        <w:gridCol w:w="6776"/>
      </w:tblGrid>
      <w:tr w:rsidR="00BF094E" w14:paraId="3580C528"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4E999095" w14:textId="77777777" w:rsidR="00BF094E" w:rsidRDefault="00097034">
            <w:pPr>
              <w:jc w:val="center"/>
            </w:pPr>
            <w:proofErr w:type="spellStart"/>
            <w:r>
              <w:rPr>
                <w:b/>
              </w:rPr>
              <w:lastRenderedPageBreak/>
              <w:t>Наименование</w:t>
            </w:r>
            <w:proofErr w:type="spellEnd"/>
          </w:p>
        </w:tc>
        <w:tc>
          <w:tcPr>
            <w:tcW w:w="0" w:type="auto"/>
            <w:tcMar>
              <w:top w:w="30" w:type="dxa"/>
              <w:left w:w="30" w:type="dxa"/>
              <w:bottom w:w="20" w:type="dxa"/>
              <w:right w:w="30" w:type="dxa"/>
            </w:tcMar>
          </w:tcPr>
          <w:p w14:paraId="744C7DBE" w14:textId="77777777" w:rsidR="00BF094E" w:rsidRDefault="00097034">
            <w:pPr>
              <w:jc w:val="center"/>
            </w:pPr>
            <w:proofErr w:type="spellStart"/>
            <w:r>
              <w:rPr>
                <w:b/>
              </w:rPr>
              <w:t>Описание</w:t>
            </w:r>
            <w:proofErr w:type="spellEnd"/>
          </w:p>
        </w:tc>
      </w:tr>
      <w:tr w:rsidR="00BF094E" w14:paraId="1A4D46F7" w14:textId="77777777" w:rsidTr="00BF094E">
        <w:tc>
          <w:tcPr>
            <w:tcW w:w="0" w:type="auto"/>
            <w:tcMar>
              <w:top w:w="30" w:type="dxa"/>
              <w:left w:w="30" w:type="dxa"/>
              <w:bottom w:w="20" w:type="dxa"/>
              <w:right w:w="30" w:type="dxa"/>
            </w:tcMar>
          </w:tcPr>
          <w:p w14:paraId="28184EFF" w14:textId="77777777" w:rsidR="00BF094E" w:rsidRDefault="00097034">
            <w:proofErr w:type="spellStart"/>
            <w:r>
              <w:t>Дата</w:t>
            </w:r>
            <w:proofErr w:type="spellEnd"/>
            <w:r>
              <w:t xml:space="preserve"> </w:t>
            </w:r>
            <w:proofErr w:type="spellStart"/>
            <w:r>
              <w:t>расписания</w:t>
            </w:r>
            <w:proofErr w:type="spellEnd"/>
          </w:p>
        </w:tc>
        <w:tc>
          <w:tcPr>
            <w:tcW w:w="0" w:type="auto"/>
            <w:tcMar>
              <w:top w:w="30" w:type="dxa"/>
              <w:left w:w="30" w:type="dxa"/>
              <w:bottom w:w="20" w:type="dxa"/>
              <w:right w:w="30" w:type="dxa"/>
            </w:tcMar>
          </w:tcPr>
          <w:p w14:paraId="479B60B5" w14:textId="77777777" w:rsidR="00BF094E" w:rsidRPr="00097034" w:rsidRDefault="00097034">
            <w:pPr>
              <w:rPr>
                <w:lang w:val="ru-RU"/>
              </w:rPr>
            </w:pPr>
            <w:r w:rsidRPr="00097034">
              <w:rPr>
                <w:lang w:val="ru-RU"/>
              </w:rPr>
              <w:t>Дата, на которую показано расписание. По умолчанию отображается текущая дата.</w:t>
            </w:r>
          </w:p>
          <w:p w14:paraId="2ED9D1F4" w14:textId="77777777" w:rsidR="00BF094E" w:rsidRPr="00097034" w:rsidRDefault="00097034">
            <w:pPr>
              <w:rPr>
                <w:lang w:val="ru-RU"/>
              </w:rPr>
            </w:pPr>
            <w:r w:rsidRPr="00097034">
              <w:rPr>
                <w:lang w:val="ru-RU"/>
              </w:rPr>
              <w:t>Стрелками</w:t>
            </w:r>
            <w:r>
              <w:t> </w:t>
            </w:r>
            <w:r>
              <w:rPr>
                <w:noProof/>
              </w:rPr>
              <mc:AlternateContent>
                <mc:Choice Requires="wpg">
                  <w:drawing>
                    <wp:inline distT="0" distB="0" distL="0" distR="0" wp14:anchorId="581188F9" wp14:editId="33C095AB">
                      <wp:extent cx="381000" cy="323850"/>
                      <wp:effectExtent l="0" t="0" r="0" b="0"/>
                      <wp:docPr id="839" name="Рисунок 839" descr="_scroll_external/attachments/image2019-7-15_16-57-37-c141896ee329bbed0f7948666dfff1127c9eafe7649d9375effb61c8781e5c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075182" name=""/>
                              <pic:cNvPicPr>
                                <a:picLocks noChangeAspect="1"/>
                              </pic:cNvPicPr>
                            </pic:nvPicPr>
                            <pic:blipFill>
                              <a:blip r:embed="rId663"/>
                              <a:stretch/>
                            </pic:blipFill>
                            <pic:spPr>
                              <a:xfrm>
                                <a:off x="0" y="0"/>
                                <a:ext cx="3810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8" o:spid="_x0000_s838" type="#_x0000_t75" style="mso-wrap-distance-left:0.0pt;mso-wrap-distance-top:0.0pt;mso-wrap-distance-right:0.0pt;mso-wrap-distance-bottom:0.0pt;width:30.0pt;height:25.5pt;" stroked="false">
                      <v:path textboxrect="0,0,0,0"/>
                      <v:imagedata r:id="rId664" o:title=""/>
                    </v:shape>
                  </w:pict>
                </mc:Fallback>
              </mc:AlternateContent>
            </w:r>
            <w:r>
              <w:t> </w:t>
            </w:r>
            <w:r w:rsidRPr="00097034">
              <w:rPr>
                <w:lang w:val="ru-RU"/>
              </w:rPr>
              <w:t>и</w:t>
            </w:r>
            <w:r>
              <w:t> </w:t>
            </w:r>
            <w:r>
              <w:rPr>
                <w:noProof/>
              </w:rPr>
              <mc:AlternateContent>
                <mc:Choice Requires="wpg">
                  <w:drawing>
                    <wp:inline distT="0" distB="0" distL="0" distR="0" wp14:anchorId="7E3A9975" wp14:editId="291E23A1">
                      <wp:extent cx="381000" cy="323850"/>
                      <wp:effectExtent l="0" t="0" r="0" b="0"/>
                      <wp:docPr id="840" name="Рисунок 840" descr="_scroll_external/attachments/image2019-7-15_16-57-58-b4d0fa224e9a4b3c72bad75c25ca3e173188710a6b7422a119f03b777768fc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835192" name=""/>
                              <pic:cNvPicPr>
                                <a:picLocks noChangeAspect="1"/>
                              </pic:cNvPicPr>
                            </pic:nvPicPr>
                            <pic:blipFill>
                              <a:blip r:embed="rId665"/>
                              <a:stretch/>
                            </pic:blipFill>
                            <pic:spPr>
                              <a:xfrm>
                                <a:off x="0" y="0"/>
                                <a:ext cx="3810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9" o:spid="_x0000_s839" type="#_x0000_t75" style="mso-wrap-distance-left:0.0pt;mso-wrap-distance-top:0.0pt;mso-wrap-distance-right:0.0pt;mso-wrap-distance-bottom:0.0pt;width:30.0pt;height:25.5pt;" stroked="false">
                      <v:path textboxrect="0,0,0,0"/>
                      <v:imagedata r:id="rId666" o:title=""/>
                    </v:shape>
                  </w:pict>
                </mc:Fallback>
              </mc:AlternateContent>
            </w:r>
            <w:r w:rsidRPr="00097034">
              <w:rPr>
                <w:lang w:val="ru-RU"/>
              </w:rPr>
              <w:t xml:space="preserve"> дата меняется на одно значения.</w:t>
            </w:r>
          </w:p>
          <w:p w14:paraId="75583B14" w14:textId="77777777" w:rsidR="00BF094E" w:rsidRPr="00097034" w:rsidRDefault="00097034">
            <w:pPr>
              <w:rPr>
                <w:lang w:val="ru-RU"/>
              </w:rPr>
            </w:pPr>
            <w:r w:rsidRPr="00097034">
              <w:rPr>
                <w:lang w:val="ru-RU"/>
              </w:rPr>
              <w:t>Также можно нажать на дату и в открывшемся календаре выбрать дату вручную:</w:t>
            </w:r>
          </w:p>
          <w:p w14:paraId="54DF6C5E" w14:textId="77777777" w:rsidR="00BF094E" w:rsidRDefault="00097034">
            <w:pPr>
              <w:jc w:val="center"/>
            </w:pPr>
            <w:r>
              <w:rPr>
                <w:noProof/>
              </w:rPr>
              <mc:AlternateContent>
                <mc:Choice Requires="wpg">
                  <w:drawing>
                    <wp:inline distT="0" distB="0" distL="0" distR="0" wp14:anchorId="0449905D" wp14:editId="1533EE18">
                      <wp:extent cx="2105025" cy="1971675"/>
                      <wp:effectExtent l="0" t="0" r="0" b="0"/>
                      <wp:docPr id="841" name="Рисунок 841" descr="_scroll_external/attachments/image2019-7-15_14-40-7-daf1b2dee69685019e5588bac87cb5ce6d84ed852c82e83de62da2cf5e411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185086" name=""/>
                              <pic:cNvPicPr>
                                <a:picLocks noChangeAspect="1"/>
                              </pic:cNvPicPr>
                            </pic:nvPicPr>
                            <pic:blipFill>
                              <a:blip r:embed="rId667"/>
                              <a:stretch/>
                            </pic:blipFill>
                            <pic:spPr>
                              <a:xfrm>
                                <a:off x="0" y="0"/>
                                <a:ext cx="2105025" cy="19716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0" o:spid="_x0000_s840" type="#_x0000_t75" style="mso-wrap-distance-left:0.0pt;mso-wrap-distance-top:0.0pt;mso-wrap-distance-right:0.0pt;mso-wrap-distance-bottom:0.0pt;width:165.8pt;height:155.3pt;" stroked="false">
                      <v:path textboxrect="0,0,0,0"/>
                      <v:imagedata r:id="rId668" o:title=""/>
                    </v:shape>
                  </w:pict>
                </mc:Fallback>
              </mc:AlternateContent>
            </w:r>
          </w:p>
        </w:tc>
      </w:tr>
      <w:tr w:rsidR="00BF094E" w14:paraId="46490DC1" w14:textId="77777777" w:rsidTr="00BF094E">
        <w:tc>
          <w:tcPr>
            <w:tcW w:w="0" w:type="auto"/>
            <w:tcMar>
              <w:top w:w="30" w:type="dxa"/>
              <w:left w:w="30" w:type="dxa"/>
              <w:bottom w:w="20" w:type="dxa"/>
              <w:right w:w="30" w:type="dxa"/>
            </w:tcMar>
          </w:tcPr>
          <w:p w14:paraId="21A82C07" w14:textId="77777777" w:rsidR="00BF094E" w:rsidRDefault="00097034">
            <w:proofErr w:type="spellStart"/>
            <w:r>
              <w:t>Филиал</w:t>
            </w:r>
            <w:proofErr w:type="spellEnd"/>
          </w:p>
        </w:tc>
        <w:tc>
          <w:tcPr>
            <w:tcW w:w="0" w:type="auto"/>
            <w:tcMar>
              <w:top w:w="30" w:type="dxa"/>
              <w:left w:w="30" w:type="dxa"/>
              <w:bottom w:w="20" w:type="dxa"/>
              <w:right w:w="30" w:type="dxa"/>
            </w:tcMar>
          </w:tcPr>
          <w:p w14:paraId="4BADC828" w14:textId="77777777" w:rsidR="00BF094E" w:rsidRPr="00097034" w:rsidRDefault="00097034">
            <w:pPr>
              <w:rPr>
                <w:lang w:val="ru-RU"/>
              </w:rPr>
            </w:pPr>
            <w:r w:rsidRPr="00097034">
              <w:rPr>
                <w:lang w:val="ru-RU"/>
              </w:rPr>
              <w:t>Если выбран "Филиал", то список ресурсов сокращается до тех, которые имеют отношение к данному филиалу:</w:t>
            </w:r>
          </w:p>
          <w:p w14:paraId="64E48889" w14:textId="77777777" w:rsidR="00BF094E" w:rsidRPr="00097034" w:rsidRDefault="00097034" w:rsidP="0071753A">
            <w:pPr>
              <w:numPr>
                <w:ilvl w:val="0"/>
                <w:numId w:val="475"/>
              </w:numPr>
              <w:rPr>
                <w:lang w:val="ru-RU"/>
              </w:rPr>
            </w:pPr>
            <w:r w:rsidRPr="00097034">
              <w:rPr>
                <w:lang w:val="ru-RU"/>
              </w:rPr>
              <w:t>если у ресурса указан сотрудник и его должность, то должность сотрудника имеет привязку к филиалу;</w:t>
            </w:r>
          </w:p>
          <w:p w14:paraId="2E56E017" w14:textId="77777777" w:rsidR="00BF094E" w:rsidRPr="00097034" w:rsidRDefault="00097034" w:rsidP="0071753A">
            <w:pPr>
              <w:numPr>
                <w:ilvl w:val="0"/>
                <w:numId w:val="475"/>
              </w:numPr>
              <w:rPr>
                <w:lang w:val="ru-RU"/>
              </w:rPr>
            </w:pPr>
            <w:r w:rsidRPr="00097034">
              <w:rPr>
                <w:lang w:val="ru-RU"/>
              </w:rPr>
              <w:t>если у ресурса задано оборудование, то оно привязано к филиалу;</w:t>
            </w:r>
          </w:p>
          <w:p w14:paraId="55DF908C" w14:textId="77777777" w:rsidR="00BF094E" w:rsidRPr="00097034" w:rsidRDefault="00097034" w:rsidP="0071753A">
            <w:pPr>
              <w:numPr>
                <w:ilvl w:val="0"/>
                <w:numId w:val="475"/>
              </w:numPr>
              <w:rPr>
                <w:lang w:val="ru-RU"/>
              </w:rPr>
            </w:pPr>
            <w:r w:rsidRPr="00097034">
              <w:rPr>
                <w:lang w:val="ru-RU"/>
              </w:rPr>
              <w:t>если у ресурса задано рабочее место, то оно находится в филиале.</w:t>
            </w:r>
          </w:p>
          <w:p w14:paraId="7CB91B8E" w14:textId="77777777" w:rsidR="00BF094E" w:rsidRPr="00097034" w:rsidRDefault="00097034">
            <w:pPr>
              <w:rPr>
                <w:lang w:val="ru-RU"/>
              </w:rPr>
            </w:pPr>
            <w:r w:rsidRPr="00097034">
              <w:rPr>
                <w:lang w:val="ru-RU"/>
              </w:rPr>
              <w:t xml:space="preserve">Филиал выбирается из выпадающего списка с помощью кнопки </w:t>
            </w:r>
            <w:r>
              <w:rPr>
                <w:noProof/>
              </w:rPr>
              <mc:AlternateContent>
                <mc:Choice Requires="wpg">
                  <w:drawing>
                    <wp:inline distT="0" distB="0" distL="0" distR="0" wp14:anchorId="0441CBF0" wp14:editId="6B397905">
                      <wp:extent cx="209550" cy="209550"/>
                      <wp:effectExtent l="0" t="0" r="0" b="0"/>
                      <wp:docPr id="842" name="Рисунок 842" descr="_scroll_external/attachments/image2019-7-15_10-54-46-309b2f1eb73e3a78e4182799b574d4c5f424cc2c35687855cbf28a5d9abd89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89713" name=""/>
                              <pic:cNvPicPr>
                                <a:picLocks noChangeAspect="1"/>
                              </pic:cNvPicPr>
                            </pic:nvPicPr>
                            <pic:blipFill>
                              <a:blip r:embed="rId677"/>
                              <a:stretch/>
                            </pic:blipFill>
                            <pic:spPr>
                              <a:xfrm>
                                <a:off x="0" y="0"/>
                                <a:ext cx="209550"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1" o:spid="_x0000_s841" type="#_x0000_t75" style="mso-wrap-distance-left:0.0pt;mso-wrap-distance-top:0.0pt;mso-wrap-distance-right:0.0pt;mso-wrap-distance-bottom:0.0pt;width:16.5pt;height:16.5pt;" stroked="false">
                      <v:path textboxrect="0,0,0,0"/>
                      <v:imagedata r:id="rId678" o:title=""/>
                    </v:shape>
                  </w:pict>
                </mc:Fallback>
              </mc:AlternateContent>
            </w:r>
            <w:r w:rsidRPr="00097034">
              <w:rPr>
                <w:lang w:val="ru-RU"/>
              </w:rPr>
              <w:t>:</w:t>
            </w:r>
          </w:p>
          <w:p w14:paraId="6463087A" w14:textId="77777777" w:rsidR="00BF094E" w:rsidRDefault="00097034">
            <w:pPr>
              <w:jc w:val="center"/>
            </w:pPr>
            <w:r>
              <w:rPr>
                <w:noProof/>
              </w:rPr>
              <mc:AlternateContent>
                <mc:Choice Requires="wpg">
                  <w:drawing>
                    <wp:inline distT="0" distB="0" distL="0" distR="0" wp14:anchorId="16E4B5EC" wp14:editId="5F23D102">
                      <wp:extent cx="3237230" cy="1009865"/>
                      <wp:effectExtent l="0" t="0" r="0" b="0"/>
                      <wp:docPr id="843" name="Рисунок 843" descr="_scroll_external/attachments/image2019-7-16_10-58-34-a8a05b127381482ddcd05aae972eeb6b237d33f44d8ef0de5271aa83aee51a4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938599" name=""/>
                              <pic:cNvPicPr>
                                <a:picLocks noChangeAspect="1"/>
                              </pic:cNvPicPr>
                            </pic:nvPicPr>
                            <pic:blipFill>
                              <a:blip r:embed="rId679"/>
                              <a:stretch/>
                            </pic:blipFill>
                            <pic:spPr>
                              <a:xfrm>
                                <a:off x="0" y="0"/>
                                <a:ext cx="3237230" cy="100986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2" o:spid="_x0000_s842" type="#_x0000_t75" style="mso-wrap-distance-left:0.0pt;mso-wrap-distance-top:0.0pt;mso-wrap-distance-right:0.0pt;mso-wrap-distance-bottom:0.0pt;width:254.9pt;height:79.5pt;" stroked="false">
                      <v:path textboxrect="0,0,0,0"/>
                      <v:imagedata r:id="rId680" o:title=""/>
                    </v:shape>
                  </w:pict>
                </mc:Fallback>
              </mc:AlternateContent>
            </w:r>
          </w:p>
        </w:tc>
      </w:tr>
      <w:tr w:rsidR="00BF094E" w14:paraId="64C179DC" w14:textId="77777777" w:rsidTr="00BF094E">
        <w:tc>
          <w:tcPr>
            <w:tcW w:w="0" w:type="auto"/>
            <w:tcMar>
              <w:top w:w="30" w:type="dxa"/>
              <w:left w:w="30" w:type="dxa"/>
              <w:bottom w:w="20" w:type="dxa"/>
              <w:right w:w="30" w:type="dxa"/>
            </w:tcMar>
          </w:tcPr>
          <w:p w14:paraId="7BA1925B" w14:textId="77777777" w:rsidR="00BF094E" w:rsidRDefault="00097034">
            <w:proofErr w:type="spellStart"/>
            <w:r>
              <w:t>Специализация</w:t>
            </w:r>
            <w:proofErr w:type="spellEnd"/>
          </w:p>
        </w:tc>
        <w:tc>
          <w:tcPr>
            <w:tcW w:w="0" w:type="auto"/>
            <w:tcMar>
              <w:top w:w="30" w:type="dxa"/>
              <w:left w:w="30" w:type="dxa"/>
              <w:bottom w:w="20" w:type="dxa"/>
              <w:right w:w="30" w:type="dxa"/>
            </w:tcMar>
          </w:tcPr>
          <w:p w14:paraId="0078A6D2" w14:textId="77777777" w:rsidR="00BF094E" w:rsidRPr="00097034" w:rsidRDefault="00097034">
            <w:pPr>
              <w:rPr>
                <w:lang w:val="ru-RU"/>
              </w:rPr>
            </w:pPr>
            <w:r w:rsidRPr="00097034">
              <w:rPr>
                <w:lang w:val="ru-RU"/>
              </w:rPr>
              <w:t>Если выбраны специализации, то список ресурсов</w:t>
            </w:r>
            <w:r>
              <w:t> </w:t>
            </w:r>
            <w:r w:rsidRPr="00097034">
              <w:rPr>
                <w:lang w:val="ru-RU"/>
              </w:rPr>
              <w:t>сокращается до тех, для которых заданы отделения, имеющие хотя бы одну выбранную специализацию.</w:t>
            </w:r>
          </w:p>
          <w:p w14:paraId="2FA48036" w14:textId="77777777" w:rsidR="00BF094E" w:rsidRDefault="00097034">
            <w:proofErr w:type="spellStart"/>
            <w:r>
              <w:t>Специальность</w:t>
            </w:r>
            <w:proofErr w:type="spellEnd"/>
            <w:r>
              <w:t xml:space="preserve"> </w:t>
            </w:r>
            <w:proofErr w:type="spellStart"/>
            <w:r>
              <w:t>выбирается</w:t>
            </w:r>
            <w:proofErr w:type="spellEnd"/>
            <w:r>
              <w:t xml:space="preserve"> </w:t>
            </w:r>
            <w:proofErr w:type="spellStart"/>
            <w:r>
              <w:t>установкой</w:t>
            </w:r>
            <w:proofErr w:type="spellEnd"/>
            <w:r>
              <w:t xml:space="preserve"> </w:t>
            </w:r>
            <w:proofErr w:type="spellStart"/>
            <w:r>
              <w:t>флага</w:t>
            </w:r>
            <w:proofErr w:type="spellEnd"/>
            <w:r>
              <w:t>:</w:t>
            </w:r>
          </w:p>
          <w:p w14:paraId="54D75AC1" w14:textId="77777777" w:rsidR="00BF094E" w:rsidRDefault="00097034">
            <w:pPr>
              <w:jc w:val="center"/>
            </w:pPr>
            <w:r>
              <w:rPr>
                <w:noProof/>
              </w:rPr>
              <mc:AlternateContent>
                <mc:Choice Requires="wpg">
                  <w:drawing>
                    <wp:inline distT="0" distB="0" distL="0" distR="0" wp14:anchorId="7C16355B" wp14:editId="7B09D905">
                      <wp:extent cx="3237230" cy="1069611"/>
                      <wp:effectExtent l="0" t="0" r="0" b="0"/>
                      <wp:docPr id="844" name="Рисунок 844" descr="_scroll_external/attachments/image2019-7-16_11-0-57-0e280f0de5bea3933c3424d1c27627696fa283dbc0bcc952f9570041312ef0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937262" name=""/>
                              <pic:cNvPicPr>
                                <a:picLocks noChangeAspect="1"/>
                              </pic:cNvPicPr>
                            </pic:nvPicPr>
                            <pic:blipFill>
                              <a:blip r:embed="rId681"/>
                              <a:stretch/>
                            </pic:blipFill>
                            <pic:spPr>
                              <a:xfrm>
                                <a:off x="0" y="0"/>
                                <a:ext cx="3237230" cy="106961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3" o:spid="_x0000_s843" type="#_x0000_t75" style="mso-wrap-distance-left:0.0pt;mso-wrap-distance-top:0.0pt;mso-wrap-distance-right:0.0pt;mso-wrap-distance-bottom:0.0pt;width:254.9pt;height:84.2pt;" stroked="false">
                      <v:path textboxrect="0,0,0,0"/>
                      <v:imagedata r:id="rId682" o:title=""/>
                    </v:shape>
                  </w:pict>
                </mc:Fallback>
              </mc:AlternateContent>
            </w:r>
          </w:p>
        </w:tc>
      </w:tr>
      <w:tr w:rsidR="00BF094E" w14:paraId="5C2DB195" w14:textId="77777777" w:rsidTr="00BF094E">
        <w:tc>
          <w:tcPr>
            <w:tcW w:w="0" w:type="auto"/>
            <w:tcMar>
              <w:top w:w="30" w:type="dxa"/>
              <w:left w:w="30" w:type="dxa"/>
              <w:bottom w:w="20" w:type="dxa"/>
              <w:right w:w="30" w:type="dxa"/>
            </w:tcMar>
          </w:tcPr>
          <w:p w14:paraId="6D6CEA0D" w14:textId="77777777" w:rsidR="00BF094E" w:rsidRDefault="00097034">
            <w:proofErr w:type="spellStart"/>
            <w:r>
              <w:t>Медицинские</w:t>
            </w:r>
            <w:proofErr w:type="spellEnd"/>
            <w:r>
              <w:t xml:space="preserve"> </w:t>
            </w:r>
            <w:proofErr w:type="spellStart"/>
            <w:r>
              <w:t>специальности</w:t>
            </w:r>
            <w:proofErr w:type="spellEnd"/>
          </w:p>
        </w:tc>
        <w:tc>
          <w:tcPr>
            <w:tcW w:w="0" w:type="auto"/>
            <w:tcMar>
              <w:top w:w="30" w:type="dxa"/>
              <w:left w:w="30" w:type="dxa"/>
              <w:bottom w:w="20" w:type="dxa"/>
              <w:right w:w="30" w:type="dxa"/>
            </w:tcMar>
          </w:tcPr>
          <w:p w14:paraId="065BDB9A" w14:textId="77777777" w:rsidR="00BF094E" w:rsidRPr="00097034" w:rsidRDefault="00097034">
            <w:pPr>
              <w:rPr>
                <w:lang w:val="ru-RU"/>
              </w:rPr>
            </w:pPr>
            <w:r w:rsidRPr="00097034">
              <w:rPr>
                <w:lang w:val="ru-RU"/>
              </w:rPr>
              <w:t>Если выбраны медицинские специализации, то список ресурсов</w:t>
            </w:r>
            <w:r>
              <w:t> </w:t>
            </w:r>
            <w:r w:rsidRPr="00097034">
              <w:rPr>
                <w:lang w:val="ru-RU"/>
              </w:rPr>
              <w:t>сокращается до тех, у сотрудников которых заданы выбранные медицинские специальности.</w:t>
            </w:r>
          </w:p>
          <w:p w14:paraId="0D04658F" w14:textId="77777777" w:rsidR="00BF094E" w:rsidRPr="00097034" w:rsidRDefault="00097034">
            <w:pPr>
              <w:rPr>
                <w:lang w:val="ru-RU"/>
              </w:rPr>
            </w:pPr>
            <w:r w:rsidRPr="00097034">
              <w:rPr>
                <w:lang w:val="ru-RU"/>
              </w:rPr>
              <w:lastRenderedPageBreak/>
              <w:t>Медицинские специальности выбираются</w:t>
            </w:r>
            <w:r>
              <w:t> </w:t>
            </w:r>
            <w:r w:rsidRPr="00097034">
              <w:rPr>
                <w:lang w:val="ru-RU"/>
              </w:rPr>
              <w:t>установкой флага:</w:t>
            </w:r>
          </w:p>
          <w:p w14:paraId="7CB8E4C7" w14:textId="77777777" w:rsidR="00BF094E" w:rsidRDefault="00097034">
            <w:pPr>
              <w:jc w:val="center"/>
            </w:pPr>
            <w:r>
              <w:rPr>
                <w:noProof/>
              </w:rPr>
              <mc:AlternateContent>
                <mc:Choice Requires="wpg">
                  <w:drawing>
                    <wp:inline distT="0" distB="0" distL="0" distR="0" wp14:anchorId="43D7837C" wp14:editId="3DDC10D3">
                      <wp:extent cx="3237230" cy="1306251"/>
                      <wp:effectExtent l="0" t="0" r="0" b="0"/>
                      <wp:docPr id="845" name="Рисунок 845" descr="_scroll_external/attachments/image2019-7-16_11-11-43-5a4780962644865a1cbb0aa010d2a45dfa7b1df7bae3cad144f58d211545ec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6191" name=""/>
                              <pic:cNvPicPr>
                                <a:picLocks noChangeAspect="1"/>
                              </pic:cNvPicPr>
                            </pic:nvPicPr>
                            <pic:blipFill>
                              <a:blip r:embed="rId683"/>
                              <a:stretch/>
                            </pic:blipFill>
                            <pic:spPr>
                              <a:xfrm>
                                <a:off x="0" y="0"/>
                                <a:ext cx="3237230" cy="130625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4" o:spid="_x0000_s844" type="#_x0000_t75" style="mso-wrap-distance-left:0.0pt;mso-wrap-distance-top:0.0pt;mso-wrap-distance-right:0.0pt;mso-wrap-distance-bottom:0.0pt;width:254.9pt;height:102.9pt;" stroked="false">
                      <v:path textboxrect="0,0,0,0"/>
                      <v:imagedata r:id="rId684" o:title=""/>
                    </v:shape>
                  </w:pict>
                </mc:Fallback>
              </mc:AlternateContent>
            </w:r>
          </w:p>
        </w:tc>
      </w:tr>
      <w:tr w:rsidR="00BF094E" w14:paraId="04F5E21B" w14:textId="77777777" w:rsidTr="00BF094E">
        <w:tc>
          <w:tcPr>
            <w:tcW w:w="0" w:type="auto"/>
            <w:tcMar>
              <w:top w:w="30" w:type="dxa"/>
              <w:left w:w="30" w:type="dxa"/>
              <w:bottom w:w="20" w:type="dxa"/>
              <w:right w:w="30" w:type="dxa"/>
            </w:tcMar>
          </w:tcPr>
          <w:p w14:paraId="600294BE" w14:textId="77777777" w:rsidR="00BF094E" w:rsidRDefault="00097034">
            <w:proofErr w:type="spellStart"/>
            <w:r>
              <w:lastRenderedPageBreak/>
              <w:t>Отделение</w:t>
            </w:r>
            <w:proofErr w:type="spellEnd"/>
          </w:p>
        </w:tc>
        <w:tc>
          <w:tcPr>
            <w:tcW w:w="0" w:type="auto"/>
            <w:tcMar>
              <w:top w:w="30" w:type="dxa"/>
              <w:left w:w="30" w:type="dxa"/>
              <w:bottom w:w="20" w:type="dxa"/>
              <w:right w:w="30" w:type="dxa"/>
            </w:tcMar>
          </w:tcPr>
          <w:p w14:paraId="5E112147" w14:textId="77777777" w:rsidR="00BF094E" w:rsidRPr="00097034" w:rsidRDefault="00097034">
            <w:pPr>
              <w:rPr>
                <w:lang w:val="ru-RU"/>
              </w:rPr>
            </w:pPr>
            <w:r w:rsidRPr="00097034">
              <w:rPr>
                <w:lang w:val="ru-RU"/>
              </w:rPr>
              <w:t>Если выбраны отделения, то список ресурсов</w:t>
            </w:r>
            <w:r>
              <w:t> </w:t>
            </w:r>
            <w:r w:rsidRPr="00097034">
              <w:rPr>
                <w:lang w:val="ru-RU"/>
              </w:rPr>
              <w:t>сокращается до тех,</w:t>
            </w:r>
            <w:r>
              <w:t> </w:t>
            </w:r>
            <w:r w:rsidRPr="00097034">
              <w:rPr>
                <w:lang w:val="ru-RU"/>
              </w:rPr>
              <w:t>которые имеют принадлежность к выбранным отделениям.</w:t>
            </w:r>
          </w:p>
          <w:p w14:paraId="52367BFB" w14:textId="77777777" w:rsidR="00BF094E" w:rsidRDefault="00097034">
            <w:proofErr w:type="spellStart"/>
            <w:r>
              <w:t>Отделение</w:t>
            </w:r>
            <w:proofErr w:type="spellEnd"/>
            <w:r>
              <w:t xml:space="preserve"> </w:t>
            </w:r>
            <w:proofErr w:type="spellStart"/>
            <w:r>
              <w:t>выбирается</w:t>
            </w:r>
            <w:proofErr w:type="spellEnd"/>
            <w:r>
              <w:t xml:space="preserve"> </w:t>
            </w:r>
            <w:proofErr w:type="spellStart"/>
            <w:r>
              <w:t>установкой</w:t>
            </w:r>
            <w:proofErr w:type="spellEnd"/>
            <w:r>
              <w:t xml:space="preserve"> </w:t>
            </w:r>
            <w:proofErr w:type="spellStart"/>
            <w:r>
              <w:t>флага</w:t>
            </w:r>
            <w:proofErr w:type="spellEnd"/>
            <w:r>
              <w:t>:</w:t>
            </w:r>
          </w:p>
          <w:p w14:paraId="0F3F2833" w14:textId="77777777" w:rsidR="00BF094E" w:rsidRDefault="00097034">
            <w:pPr>
              <w:jc w:val="center"/>
            </w:pPr>
            <w:r>
              <w:rPr>
                <w:noProof/>
              </w:rPr>
              <mc:AlternateContent>
                <mc:Choice Requires="wpg">
                  <w:drawing>
                    <wp:inline distT="0" distB="0" distL="0" distR="0" wp14:anchorId="3E7E5441" wp14:editId="0F732725">
                      <wp:extent cx="3237230" cy="596332"/>
                      <wp:effectExtent l="0" t="0" r="0" b="0"/>
                      <wp:docPr id="846" name="Рисунок 846" descr="_scroll_external/attachments/image2019-7-16_11-10-32-070d51d88fce52a0c63cc0573f194a83e83610bab430c82421b67572882483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126944" name=""/>
                              <pic:cNvPicPr>
                                <a:picLocks noChangeAspect="1"/>
                              </pic:cNvPicPr>
                            </pic:nvPicPr>
                            <pic:blipFill>
                              <a:blip r:embed="rId685"/>
                              <a:stretch/>
                            </pic:blipFill>
                            <pic:spPr>
                              <a:xfrm>
                                <a:off x="0" y="0"/>
                                <a:ext cx="3237230" cy="59633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5" o:spid="_x0000_s845" type="#_x0000_t75" style="mso-wrap-distance-left:0.0pt;mso-wrap-distance-top:0.0pt;mso-wrap-distance-right:0.0pt;mso-wrap-distance-bottom:0.0pt;width:254.9pt;height:47.0pt;" stroked="false">
                      <v:path textboxrect="0,0,0,0"/>
                      <v:imagedata r:id="rId686" o:title=""/>
                    </v:shape>
                  </w:pict>
                </mc:Fallback>
              </mc:AlternateContent>
            </w:r>
          </w:p>
        </w:tc>
      </w:tr>
      <w:tr w:rsidR="00BF094E" w14:paraId="725A634F" w14:textId="77777777" w:rsidTr="00BF094E">
        <w:tc>
          <w:tcPr>
            <w:tcW w:w="0" w:type="auto"/>
            <w:tcMar>
              <w:top w:w="30" w:type="dxa"/>
              <w:left w:w="30" w:type="dxa"/>
              <w:bottom w:w="20" w:type="dxa"/>
              <w:right w:w="30" w:type="dxa"/>
            </w:tcMar>
          </w:tcPr>
          <w:p w14:paraId="67EFD469" w14:textId="77777777" w:rsidR="00BF094E" w:rsidRDefault="00097034">
            <w:proofErr w:type="spellStart"/>
            <w:r>
              <w:t>Модальность</w:t>
            </w:r>
            <w:proofErr w:type="spellEnd"/>
            <w:r>
              <w:t xml:space="preserve"> </w:t>
            </w:r>
            <w:proofErr w:type="spellStart"/>
            <w:r>
              <w:t>оборудования</w:t>
            </w:r>
            <w:proofErr w:type="spellEnd"/>
          </w:p>
        </w:tc>
        <w:tc>
          <w:tcPr>
            <w:tcW w:w="0" w:type="auto"/>
            <w:tcMar>
              <w:top w:w="30" w:type="dxa"/>
              <w:left w:w="30" w:type="dxa"/>
              <w:bottom w:w="20" w:type="dxa"/>
              <w:right w:w="30" w:type="dxa"/>
            </w:tcMar>
          </w:tcPr>
          <w:p w14:paraId="76B4BF98" w14:textId="77777777" w:rsidR="00BF094E" w:rsidRPr="00097034" w:rsidRDefault="00097034">
            <w:pPr>
              <w:rPr>
                <w:lang w:val="ru-RU"/>
              </w:rPr>
            </w:pPr>
            <w:r w:rsidRPr="00097034">
              <w:rPr>
                <w:lang w:val="ru-RU"/>
              </w:rPr>
              <w:t>Если выбрана модальность оборудования, то отображаются ресурсы, в которых оборудование имеют выбранную модальность.</w:t>
            </w:r>
          </w:p>
          <w:p w14:paraId="0F27294D" w14:textId="77777777" w:rsidR="00BF094E" w:rsidRPr="00097034" w:rsidRDefault="00097034">
            <w:pPr>
              <w:rPr>
                <w:lang w:val="ru-RU"/>
              </w:rPr>
            </w:pPr>
            <w:r w:rsidRPr="00097034">
              <w:rPr>
                <w:lang w:val="ru-RU"/>
              </w:rPr>
              <w:t>Модальность оборудования выбирается</w:t>
            </w:r>
            <w:r>
              <w:t> </w:t>
            </w:r>
            <w:r w:rsidRPr="00097034">
              <w:rPr>
                <w:lang w:val="ru-RU"/>
              </w:rPr>
              <w:t xml:space="preserve">из выпадающего списка с помощью кнопки </w:t>
            </w:r>
            <w:r>
              <w:rPr>
                <w:noProof/>
              </w:rPr>
              <mc:AlternateContent>
                <mc:Choice Requires="wpg">
                  <w:drawing>
                    <wp:inline distT="0" distB="0" distL="0" distR="0" wp14:anchorId="4FB16EA3" wp14:editId="64EE45E5">
                      <wp:extent cx="209550" cy="209550"/>
                      <wp:effectExtent l="0" t="0" r="0" b="0"/>
                      <wp:docPr id="847" name="Рисунок 847" descr="_scroll_external/attachments/image2019-7-15_10-54-46-309b2f1eb73e3a78e4182799b574d4c5f424cc2c35687855cbf28a5d9abd89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9220" name=""/>
                              <pic:cNvPicPr>
                                <a:picLocks noChangeAspect="1"/>
                              </pic:cNvPicPr>
                            </pic:nvPicPr>
                            <pic:blipFill>
                              <a:blip r:embed="rId677"/>
                              <a:stretch/>
                            </pic:blipFill>
                            <pic:spPr>
                              <a:xfrm>
                                <a:off x="0" y="0"/>
                                <a:ext cx="209550"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6" o:spid="_x0000_s846" type="#_x0000_t75" style="mso-wrap-distance-left:0.0pt;mso-wrap-distance-top:0.0pt;mso-wrap-distance-right:0.0pt;mso-wrap-distance-bottom:0.0pt;width:16.5pt;height:16.5pt;" stroked="false">
                      <v:path textboxrect="0,0,0,0"/>
                      <v:imagedata r:id="rId678" o:title=""/>
                    </v:shape>
                  </w:pict>
                </mc:Fallback>
              </mc:AlternateContent>
            </w:r>
            <w:r w:rsidRPr="00097034">
              <w:rPr>
                <w:lang w:val="ru-RU"/>
              </w:rPr>
              <w:t>:</w:t>
            </w:r>
          </w:p>
          <w:p w14:paraId="6C6824D8" w14:textId="77777777" w:rsidR="00BF094E" w:rsidRDefault="00097034">
            <w:pPr>
              <w:jc w:val="center"/>
            </w:pPr>
            <w:r>
              <w:rPr>
                <w:noProof/>
              </w:rPr>
              <mc:AlternateContent>
                <mc:Choice Requires="wpg">
                  <w:drawing>
                    <wp:inline distT="0" distB="0" distL="0" distR="0" wp14:anchorId="23FC4480" wp14:editId="1FDCA1F7">
                      <wp:extent cx="3237230" cy="1333825"/>
                      <wp:effectExtent l="0" t="0" r="0" b="0"/>
                      <wp:docPr id="848" name="Рисунок 848" descr="_scroll_external/attachments/image2019-7-16_11-6-25-d64f92e477c2cfc5df0c427314168f416a8a29a96724e4ffadefcaf19d6b9f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195498" name=""/>
                              <pic:cNvPicPr>
                                <a:picLocks noChangeAspect="1"/>
                              </pic:cNvPicPr>
                            </pic:nvPicPr>
                            <pic:blipFill>
                              <a:blip r:embed="rId687"/>
                              <a:stretch/>
                            </pic:blipFill>
                            <pic:spPr>
                              <a:xfrm>
                                <a:off x="0" y="0"/>
                                <a:ext cx="3237230" cy="13338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7" o:spid="_x0000_s847" type="#_x0000_t75" style="mso-wrap-distance-left:0.0pt;mso-wrap-distance-top:0.0pt;mso-wrap-distance-right:0.0pt;mso-wrap-distance-bottom:0.0pt;width:254.9pt;height:105.0pt;" stroked="false">
                      <v:path textboxrect="0,0,0,0"/>
                      <v:imagedata r:id="rId688" o:title=""/>
                    </v:shape>
                  </w:pict>
                </mc:Fallback>
              </mc:AlternateContent>
            </w:r>
          </w:p>
        </w:tc>
      </w:tr>
      <w:tr w:rsidR="00BF094E" w14:paraId="5AE0E4DC" w14:textId="77777777" w:rsidTr="00BF094E">
        <w:tc>
          <w:tcPr>
            <w:tcW w:w="0" w:type="auto"/>
            <w:tcMar>
              <w:top w:w="30" w:type="dxa"/>
              <w:left w:w="30" w:type="dxa"/>
              <w:bottom w:w="20" w:type="dxa"/>
              <w:right w:w="30" w:type="dxa"/>
            </w:tcMar>
          </w:tcPr>
          <w:p w14:paraId="10A0BCD2" w14:textId="77777777" w:rsidR="00BF094E" w:rsidRDefault="00097034">
            <w:proofErr w:type="spellStart"/>
            <w:r>
              <w:t>Услуга</w:t>
            </w:r>
            <w:proofErr w:type="spellEnd"/>
          </w:p>
        </w:tc>
        <w:tc>
          <w:tcPr>
            <w:tcW w:w="0" w:type="auto"/>
            <w:tcMar>
              <w:top w:w="30" w:type="dxa"/>
              <w:left w:w="30" w:type="dxa"/>
              <w:bottom w:w="20" w:type="dxa"/>
              <w:right w:w="30" w:type="dxa"/>
            </w:tcMar>
          </w:tcPr>
          <w:p w14:paraId="01788628" w14:textId="77777777" w:rsidR="00BF094E" w:rsidRPr="00097034" w:rsidRDefault="00097034">
            <w:pPr>
              <w:rPr>
                <w:lang w:val="ru-RU"/>
              </w:rPr>
            </w:pPr>
            <w:r w:rsidRPr="00097034">
              <w:rPr>
                <w:lang w:val="ru-RU"/>
              </w:rPr>
              <w:t>Если выбрана услуга, то отображаются ресурсы, в которых перечень услуг содержит выбранную услугу.</w:t>
            </w:r>
          </w:p>
          <w:p w14:paraId="07BF530C" w14:textId="77777777" w:rsidR="00BF094E" w:rsidRPr="00097034" w:rsidRDefault="00097034">
            <w:pPr>
              <w:rPr>
                <w:lang w:val="ru-RU"/>
              </w:rPr>
            </w:pPr>
            <w:r w:rsidRPr="00097034">
              <w:rPr>
                <w:lang w:val="ru-RU"/>
              </w:rPr>
              <w:t>Услуга выбирается вводом наименования вручную и выбором из предложенных вариантов:</w:t>
            </w:r>
          </w:p>
          <w:p w14:paraId="51E1B4C6" w14:textId="77777777" w:rsidR="00BF094E" w:rsidRDefault="00097034">
            <w:pPr>
              <w:jc w:val="center"/>
            </w:pPr>
            <w:r>
              <w:rPr>
                <w:noProof/>
              </w:rPr>
              <w:lastRenderedPageBreak/>
              <mc:AlternateContent>
                <mc:Choice Requires="wpg">
                  <w:drawing>
                    <wp:inline distT="0" distB="0" distL="0" distR="0" wp14:anchorId="6E3E54CC" wp14:editId="68480EAB">
                      <wp:extent cx="3237230" cy="2678760"/>
                      <wp:effectExtent l="0" t="0" r="0" b="0"/>
                      <wp:docPr id="849" name="Рисунок 849" descr="_scroll_external/attachments/image2019-7-16_11-7-45-b0469c8f3e4bb8ece486465d575347b3a0ea10add7fe32b4d25a9beaeff327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724869" name=""/>
                              <pic:cNvPicPr>
                                <a:picLocks noChangeAspect="1"/>
                              </pic:cNvPicPr>
                            </pic:nvPicPr>
                            <pic:blipFill>
                              <a:blip r:embed="rId689"/>
                              <a:stretch/>
                            </pic:blipFill>
                            <pic:spPr>
                              <a:xfrm>
                                <a:off x="0" y="0"/>
                                <a:ext cx="3237230" cy="267876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8" o:spid="_x0000_s848" type="#_x0000_t75" style="mso-wrap-distance-left:0.0pt;mso-wrap-distance-top:0.0pt;mso-wrap-distance-right:0.0pt;mso-wrap-distance-bottom:0.0pt;width:254.9pt;height:210.9pt;" stroked="false">
                      <v:path textboxrect="0,0,0,0"/>
                      <v:imagedata r:id="rId690" o:title=""/>
                    </v:shape>
                  </w:pict>
                </mc:Fallback>
              </mc:AlternateContent>
            </w:r>
          </w:p>
        </w:tc>
      </w:tr>
      <w:tr w:rsidR="00BF094E" w14:paraId="7F25EA42" w14:textId="77777777" w:rsidTr="00BF094E">
        <w:tc>
          <w:tcPr>
            <w:tcW w:w="0" w:type="auto"/>
            <w:tcMar>
              <w:top w:w="30" w:type="dxa"/>
              <w:left w:w="30" w:type="dxa"/>
              <w:bottom w:w="20" w:type="dxa"/>
              <w:right w:w="30" w:type="dxa"/>
            </w:tcMar>
          </w:tcPr>
          <w:p w14:paraId="00B8B4AD" w14:textId="77777777" w:rsidR="00BF094E" w:rsidRDefault="00097034">
            <w:proofErr w:type="spellStart"/>
            <w:r>
              <w:lastRenderedPageBreak/>
              <w:t>Ресурс</w:t>
            </w:r>
            <w:proofErr w:type="spellEnd"/>
          </w:p>
        </w:tc>
        <w:tc>
          <w:tcPr>
            <w:tcW w:w="0" w:type="auto"/>
            <w:tcMar>
              <w:top w:w="30" w:type="dxa"/>
              <w:left w:w="30" w:type="dxa"/>
              <w:bottom w:w="20" w:type="dxa"/>
              <w:right w:w="30" w:type="dxa"/>
            </w:tcMar>
          </w:tcPr>
          <w:p w14:paraId="48F801C7" w14:textId="77777777" w:rsidR="00BF094E" w:rsidRPr="00097034" w:rsidRDefault="00097034">
            <w:pPr>
              <w:rPr>
                <w:lang w:val="ru-RU"/>
              </w:rPr>
            </w:pPr>
            <w:r w:rsidRPr="00097034">
              <w:rPr>
                <w:lang w:val="ru-RU"/>
              </w:rPr>
              <w:t xml:space="preserve">Список активных ресурсов клиники. Автоматически выбраны ресурсы, указанные у пользователя в настройках (подробнее описано в разделе </w:t>
            </w:r>
            <w:hyperlink w:anchor="scroll-bookmark-24" w:history="1">
              <w:r w:rsidRPr="00097034">
                <w:rPr>
                  <w:rStyle w:val="a4"/>
                  <w:lang w:val="ru-RU"/>
                </w:rPr>
                <w:t>Пользовательские настройки</w:t>
              </w:r>
            </w:hyperlink>
            <w:r w:rsidRPr="00097034">
              <w:rPr>
                <w:lang w:val="ru-RU"/>
              </w:rPr>
              <w:t>).</w:t>
            </w:r>
          </w:p>
          <w:p w14:paraId="6D68FA38" w14:textId="77777777" w:rsidR="00BF094E" w:rsidRDefault="00097034">
            <w:proofErr w:type="spellStart"/>
            <w:r>
              <w:t>Ресурс</w:t>
            </w:r>
            <w:proofErr w:type="spellEnd"/>
            <w:r>
              <w:t xml:space="preserve"> </w:t>
            </w:r>
            <w:proofErr w:type="spellStart"/>
            <w:r>
              <w:t>выбирается</w:t>
            </w:r>
            <w:proofErr w:type="spellEnd"/>
            <w:r>
              <w:t xml:space="preserve"> </w:t>
            </w:r>
            <w:proofErr w:type="spellStart"/>
            <w:r>
              <w:t>установкой</w:t>
            </w:r>
            <w:proofErr w:type="spellEnd"/>
            <w:r>
              <w:t xml:space="preserve"> </w:t>
            </w:r>
            <w:proofErr w:type="spellStart"/>
            <w:r>
              <w:t>флага</w:t>
            </w:r>
            <w:proofErr w:type="spellEnd"/>
            <w:r>
              <w:t>:</w:t>
            </w:r>
          </w:p>
          <w:p w14:paraId="6F543439" w14:textId="77777777" w:rsidR="00BF094E" w:rsidRDefault="00097034">
            <w:pPr>
              <w:jc w:val="center"/>
            </w:pPr>
            <w:r>
              <w:rPr>
                <w:noProof/>
              </w:rPr>
              <mc:AlternateContent>
                <mc:Choice Requires="wpg">
                  <w:drawing>
                    <wp:inline distT="0" distB="0" distL="0" distR="0" wp14:anchorId="2F679A00" wp14:editId="348BD0B6">
                      <wp:extent cx="3237230" cy="1914860"/>
                      <wp:effectExtent l="0" t="0" r="0" b="0"/>
                      <wp:docPr id="850" name="Рисунок 850" descr="_scroll_external/attachments/image2019-7-15_17-1-15-1e5e335643e91a32643a4fe417a3863b2cd15b81506ee8dfa3c917564bbc8b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15849" name=""/>
                              <pic:cNvPicPr>
                                <a:picLocks noChangeAspect="1"/>
                              </pic:cNvPicPr>
                            </pic:nvPicPr>
                            <pic:blipFill>
                              <a:blip r:embed="rId669"/>
                              <a:stretch/>
                            </pic:blipFill>
                            <pic:spPr>
                              <a:xfrm>
                                <a:off x="0" y="0"/>
                                <a:ext cx="3237230" cy="191486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9" o:spid="_x0000_s849" type="#_x0000_t75" style="mso-wrap-distance-left:0.0pt;mso-wrap-distance-top:0.0pt;mso-wrap-distance-right:0.0pt;mso-wrap-distance-bottom:0.0pt;width:254.9pt;height:150.8pt;" stroked="false">
                      <v:path textboxrect="0,0,0,0"/>
                      <v:imagedata r:id="rId670" o:title=""/>
                    </v:shape>
                  </w:pict>
                </mc:Fallback>
              </mc:AlternateContent>
            </w:r>
          </w:p>
          <w:p w14:paraId="0C644E8B" w14:textId="77777777" w:rsidR="00BF094E" w:rsidRDefault="00097034">
            <w:proofErr w:type="spellStart"/>
            <w:r>
              <w:t>Можно</w:t>
            </w:r>
            <w:proofErr w:type="spellEnd"/>
            <w:r>
              <w:t xml:space="preserve"> </w:t>
            </w:r>
            <w:proofErr w:type="spellStart"/>
            <w:r>
              <w:t>выбрать</w:t>
            </w:r>
            <w:proofErr w:type="spellEnd"/>
            <w:r>
              <w:t xml:space="preserve"> </w:t>
            </w:r>
            <w:proofErr w:type="spellStart"/>
            <w:r>
              <w:t>несколько</w:t>
            </w:r>
            <w:proofErr w:type="spellEnd"/>
            <w:r>
              <w:t xml:space="preserve"> </w:t>
            </w:r>
            <w:proofErr w:type="spellStart"/>
            <w:r>
              <w:t>ресурсов</w:t>
            </w:r>
            <w:proofErr w:type="spellEnd"/>
          </w:p>
        </w:tc>
      </w:tr>
    </w:tbl>
    <w:p w14:paraId="6C98D5EB" w14:textId="77777777" w:rsidR="00BF094E" w:rsidRDefault="00097034">
      <w:pPr>
        <w:pStyle w:val="4"/>
      </w:pPr>
      <w:bookmarkStart w:id="338" w:name="scroll-bookmark-311"/>
      <w:proofErr w:type="spellStart"/>
      <w:r>
        <w:t>Работа</w:t>
      </w:r>
      <w:proofErr w:type="spellEnd"/>
      <w:r>
        <w:t xml:space="preserve"> с </w:t>
      </w:r>
      <w:proofErr w:type="spellStart"/>
      <w:r>
        <w:t>расписанием</w:t>
      </w:r>
      <w:bookmarkEnd w:id="338"/>
      <w:proofErr w:type="spellEnd"/>
    </w:p>
    <w:p w14:paraId="3E538099" w14:textId="77777777" w:rsidR="00BF094E" w:rsidRPr="00097034" w:rsidRDefault="00097034">
      <w:pPr>
        <w:rPr>
          <w:lang w:val="ru-RU"/>
        </w:rPr>
      </w:pPr>
      <w:r w:rsidRPr="00097034">
        <w:rPr>
          <w:lang w:val="ru-RU"/>
        </w:rPr>
        <w:t>Для просмотра расписания в формате "Неделя" или "Месяц" необходимо:</w:t>
      </w:r>
    </w:p>
    <w:p w14:paraId="24793A89" w14:textId="77777777" w:rsidR="00BF094E" w:rsidRPr="00097034" w:rsidRDefault="00097034" w:rsidP="0071753A">
      <w:pPr>
        <w:numPr>
          <w:ilvl w:val="0"/>
          <w:numId w:val="476"/>
        </w:numPr>
        <w:rPr>
          <w:lang w:val="ru-RU"/>
        </w:rPr>
      </w:pPr>
      <w:r w:rsidRPr="00097034">
        <w:rPr>
          <w:lang w:val="ru-RU"/>
        </w:rPr>
        <w:t>нажать на заголовок – ссылку с наименованием ресурса:</w:t>
      </w:r>
    </w:p>
    <w:p w14:paraId="59C76226" w14:textId="77777777" w:rsidR="00BF094E" w:rsidRDefault="00097034">
      <w:pPr>
        <w:spacing w:beforeAutospacing="1"/>
        <w:jc w:val="center"/>
      </w:pPr>
      <w:r>
        <w:rPr>
          <w:noProof/>
        </w:rPr>
        <w:lastRenderedPageBreak/>
        <w:drawing>
          <wp:inline distT="0" distB="0" distL="0" distR="0" wp14:anchorId="72D2A05E" wp14:editId="5FA17F99">
            <wp:extent cx="2724150" cy="2152650"/>
            <wp:effectExtent l="19050" t="19050" r="19050" b="19050"/>
            <wp:docPr id="851" name="Рисунок 851" descr="_scroll_external/attachments/image2019-7-15_16-5-46-6002689330bbb6b76381a177715330f7520679ba0e0a929d7be895bc319fda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95368" name=""/>
                    <pic:cNvPicPr>
                      <a:picLocks noChangeAspect="1"/>
                    </pic:cNvPicPr>
                  </pic:nvPicPr>
                  <pic:blipFill>
                    <a:blip r:embed="rId691"/>
                    <a:stretch/>
                  </pic:blipFill>
                  <pic:spPr>
                    <a:xfrm>
                      <a:off x="0" y="0"/>
                      <a:ext cx="2724150" cy="2152650"/>
                    </a:xfrm>
                    <a:prstGeom prst="rect">
                      <a:avLst/>
                    </a:prstGeom>
                    <a:ln w="9525">
                      <a:solidFill>
                        <a:srgbClr val="000000"/>
                      </a:solidFill>
                    </a:ln>
                  </pic:spPr>
                </pic:pic>
              </a:graphicData>
            </a:graphic>
          </wp:inline>
        </w:drawing>
      </w:r>
    </w:p>
    <w:p w14:paraId="510D377A" w14:textId="77777777" w:rsidR="00BF094E" w:rsidRDefault="00097034" w:rsidP="0071753A">
      <w:pPr>
        <w:numPr>
          <w:ilvl w:val="0"/>
          <w:numId w:val="477"/>
        </w:numPr>
      </w:pPr>
      <w:proofErr w:type="spellStart"/>
      <w:r>
        <w:t>откроется</w:t>
      </w:r>
      <w:proofErr w:type="spellEnd"/>
      <w:r>
        <w:t xml:space="preserve"> </w:t>
      </w:r>
      <w:proofErr w:type="spellStart"/>
      <w:r>
        <w:t>окно</w:t>
      </w:r>
      <w:proofErr w:type="spellEnd"/>
      <w:r>
        <w:t>:</w:t>
      </w:r>
    </w:p>
    <w:p w14:paraId="03161DD6" w14:textId="77777777" w:rsidR="00BF094E" w:rsidRDefault="00097034">
      <w:pPr>
        <w:spacing w:beforeAutospacing="1"/>
        <w:jc w:val="center"/>
      </w:pPr>
      <w:r>
        <w:rPr>
          <w:noProof/>
        </w:rPr>
        <mc:AlternateContent>
          <mc:Choice Requires="wpg">
            <w:drawing>
              <wp:inline distT="0" distB="0" distL="0" distR="0" wp14:anchorId="00BD8C22" wp14:editId="02B5A8F5">
                <wp:extent cx="5395595" cy="4148825"/>
                <wp:effectExtent l="0" t="0" r="0" b="0"/>
                <wp:docPr id="852" name="Рисунок 852" descr="_scroll_external/attachments/image2019-7-15_16-9-59-6ebc479b95c6b76d437d5d29790e68a562441b5c3c27549015bf08858e4e43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686107" name=""/>
                        <pic:cNvPicPr>
                          <a:picLocks noChangeAspect="1"/>
                        </pic:cNvPicPr>
                      </pic:nvPicPr>
                      <pic:blipFill>
                        <a:blip r:embed="rId692"/>
                        <a:stretch/>
                      </pic:blipFill>
                      <pic:spPr>
                        <a:xfrm>
                          <a:off x="0" y="0"/>
                          <a:ext cx="5395595" cy="414882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1" o:spid="_x0000_s851" type="#_x0000_t75" style="mso-wrap-distance-left:0.0pt;mso-wrap-distance-top:0.0pt;mso-wrap-distance-right:0.0pt;mso-wrap-distance-bottom:0.0pt;width:424.8pt;height:326.7pt;" strokecolor="#000000" strokeweight="0.75pt">
                <v:path textboxrect="0,0,0,0"/>
                <v:imagedata r:id="rId693" o:title=""/>
              </v:shape>
            </w:pict>
          </mc:Fallback>
        </mc:AlternateContent>
      </w:r>
    </w:p>
    <w:p w14:paraId="02835E68" w14:textId="77777777" w:rsidR="00BF094E" w:rsidRPr="00097034" w:rsidRDefault="00097034" w:rsidP="0071753A">
      <w:pPr>
        <w:numPr>
          <w:ilvl w:val="0"/>
          <w:numId w:val="478"/>
        </w:numPr>
        <w:rPr>
          <w:lang w:val="ru-RU"/>
        </w:rPr>
      </w:pPr>
      <w:r w:rsidRPr="00097034">
        <w:rPr>
          <w:lang w:val="ru-RU"/>
        </w:rPr>
        <w:t xml:space="preserve">нажать на кнопку </w:t>
      </w:r>
      <w:r>
        <w:rPr>
          <w:noProof/>
        </w:rPr>
        <mc:AlternateContent>
          <mc:Choice Requires="wpg">
            <w:drawing>
              <wp:inline distT="0" distB="0" distL="0" distR="0" wp14:anchorId="0E1F5FC1" wp14:editId="64A9162F">
                <wp:extent cx="523875" cy="257175"/>
                <wp:effectExtent l="0" t="0" r="0" b="0"/>
                <wp:docPr id="853" name="Рисунок 853" descr="_scroll_external/attachments/image2019-7-15_16-39-9-4f250838882a1282346c9251840e18f3db87779873061eb758e83e093a3a0d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670706" name=""/>
                        <pic:cNvPicPr>
                          <a:picLocks noChangeAspect="1"/>
                        </pic:cNvPicPr>
                      </pic:nvPicPr>
                      <pic:blipFill>
                        <a:blip r:embed="rId694"/>
                        <a:stretch/>
                      </pic:blipFill>
                      <pic:spPr>
                        <a:xfrm>
                          <a:off x="0" y="0"/>
                          <a:ext cx="52387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2" o:spid="_x0000_s852" type="#_x0000_t75" style="mso-wrap-distance-left:0.0pt;mso-wrap-distance-top:0.0pt;mso-wrap-distance-right:0.0pt;mso-wrap-distance-bottom:0.0pt;width:41.3pt;height:20.3pt;" stroked="false">
                <v:path textboxrect="0,0,0,0"/>
                <v:imagedata r:id="rId695" o:title=""/>
              </v:shape>
            </w:pict>
          </mc:Fallback>
        </mc:AlternateContent>
      </w:r>
      <w:r w:rsidRPr="00097034">
        <w:rPr>
          <w:lang w:val="ru-RU"/>
        </w:rPr>
        <w:t>. Осуществится переход в режим "Месяц":</w:t>
      </w:r>
    </w:p>
    <w:p w14:paraId="04C97016" w14:textId="77777777" w:rsidR="00BF094E" w:rsidRDefault="00097034">
      <w:pPr>
        <w:spacing w:beforeAutospacing="1"/>
        <w:jc w:val="center"/>
      </w:pPr>
      <w:r>
        <w:rPr>
          <w:noProof/>
        </w:rPr>
        <w:lastRenderedPageBreak/>
        <w:drawing>
          <wp:inline distT="0" distB="0" distL="0" distR="0" wp14:anchorId="45C4FAED" wp14:editId="00B589DA">
            <wp:extent cx="5395192" cy="4419600"/>
            <wp:effectExtent l="19050" t="19050" r="15240" b="19050"/>
            <wp:docPr id="854" name="Рисунок 854" descr="_scroll_external/attachments/image2019-7-15_16-10-59-3656c290687d612ab5758cc631e7582e37438d279020c867e1143703f86205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68958" name=""/>
                    <pic:cNvPicPr>
                      <a:picLocks noChangeAspect="1"/>
                    </pic:cNvPicPr>
                  </pic:nvPicPr>
                  <pic:blipFill>
                    <a:blip r:embed="rId696"/>
                    <a:stretch/>
                  </pic:blipFill>
                  <pic:spPr>
                    <a:xfrm>
                      <a:off x="0" y="0"/>
                      <a:ext cx="5395827" cy="4420120"/>
                    </a:xfrm>
                    <a:prstGeom prst="rect">
                      <a:avLst/>
                    </a:prstGeom>
                    <a:ln w="9525">
                      <a:solidFill>
                        <a:srgbClr val="000000"/>
                      </a:solidFill>
                    </a:ln>
                  </pic:spPr>
                </pic:pic>
              </a:graphicData>
            </a:graphic>
          </wp:inline>
        </w:drawing>
      </w:r>
    </w:p>
    <w:p w14:paraId="3EDDBE39" w14:textId="77777777" w:rsidR="00BF094E" w:rsidRPr="00097034" w:rsidRDefault="00097034" w:rsidP="0071753A">
      <w:pPr>
        <w:numPr>
          <w:ilvl w:val="0"/>
          <w:numId w:val="479"/>
        </w:numPr>
        <w:rPr>
          <w:lang w:val="ru-RU"/>
        </w:rPr>
      </w:pPr>
      <w:r w:rsidRPr="00097034">
        <w:rPr>
          <w:lang w:val="ru-RU"/>
        </w:rPr>
        <w:t>нажать на кнопку</w:t>
      </w:r>
      <w:r>
        <w:t> </w:t>
      </w:r>
      <w:r>
        <w:rPr>
          <w:noProof/>
        </w:rPr>
        <mc:AlternateContent>
          <mc:Choice Requires="wpg">
            <w:drawing>
              <wp:inline distT="0" distB="0" distL="0" distR="0" wp14:anchorId="66AD9A9F" wp14:editId="2D11AE37">
                <wp:extent cx="581025" cy="257175"/>
                <wp:effectExtent l="0" t="0" r="0" b="0"/>
                <wp:docPr id="855" name="Рисунок 855" descr="_scroll_external/attachments/image2019-7-15_16-45-0-553959ee249aafa056400a2215a3d84c4643379ba7dc948a188c0b935b3f1b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889901" name=""/>
                        <pic:cNvPicPr>
                          <a:picLocks noChangeAspect="1"/>
                        </pic:cNvPicPr>
                      </pic:nvPicPr>
                      <pic:blipFill>
                        <a:blip r:embed="rId697"/>
                        <a:stretch/>
                      </pic:blipFill>
                      <pic:spPr>
                        <a:xfrm>
                          <a:off x="0" y="0"/>
                          <a:ext cx="58102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4" o:spid="_x0000_s854" type="#_x0000_t75" style="mso-wrap-distance-left:0.0pt;mso-wrap-distance-top:0.0pt;mso-wrap-distance-right:0.0pt;mso-wrap-distance-bottom:0.0pt;width:45.8pt;height:20.3pt;" stroked="false">
                <v:path textboxrect="0,0,0,0"/>
                <v:imagedata r:id="rId698" o:title=""/>
              </v:shape>
            </w:pict>
          </mc:Fallback>
        </mc:AlternateContent>
      </w:r>
      <w:r w:rsidRPr="00097034">
        <w:rPr>
          <w:lang w:val="ru-RU"/>
        </w:rPr>
        <w:t>.</w:t>
      </w:r>
      <w:r>
        <w:t> </w:t>
      </w:r>
      <w:r w:rsidRPr="00097034">
        <w:rPr>
          <w:lang w:val="ru-RU"/>
        </w:rPr>
        <w:t>Осуществится</w:t>
      </w:r>
      <w:r>
        <w:t> </w:t>
      </w:r>
      <w:r w:rsidRPr="00097034">
        <w:rPr>
          <w:lang w:val="ru-RU"/>
        </w:rPr>
        <w:t>возврат</w:t>
      </w:r>
      <w:r>
        <w:t> </w:t>
      </w:r>
      <w:r w:rsidRPr="00097034">
        <w:rPr>
          <w:lang w:val="ru-RU"/>
        </w:rPr>
        <w:t>в режим "Неделя";</w:t>
      </w:r>
    </w:p>
    <w:p w14:paraId="5BD778CC" w14:textId="77777777" w:rsidR="00BF094E" w:rsidRPr="00097034" w:rsidRDefault="00097034" w:rsidP="0071753A">
      <w:pPr>
        <w:numPr>
          <w:ilvl w:val="0"/>
          <w:numId w:val="479"/>
        </w:numPr>
        <w:rPr>
          <w:lang w:val="ru-RU"/>
        </w:rPr>
      </w:pPr>
      <w:r w:rsidRPr="00097034">
        <w:rPr>
          <w:lang w:val="ru-RU"/>
        </w:rPr>
        <w:t>нажать на кнопку</w:t>
      </w:r>
      <w:r>
        <w:t> </w:t>
      </w:r>
      <w:r>
        <w:rPr>
          <w:noProof/>
        </w:rPr>
        <mc:AlternateContent>
          <mc:Choice Requires="wpg">
            <w:drawing>
              <wp:inline distT="0" distB="0" distL="0" distR="0" wp14:anchorId="1A552F67" wp14:editId="51083777">
                <wp:extent cx="771525" cy="257175"/>
                <wp:effectExtent l="0" t="0" r="0" b="0"/>
                <wp:docPr id="856" name="Рисунок 856" descr="_scroll_external/attachments/image2019-7-12_10-1-21-08d7b77cc0b834ca6f898537b00915042dfe7103a3a8aad188945bfd77803e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07688" name=""/>
                        <pic:cNvPicPr>
                          <a:picLocks noChangeAspect="1"/>
                        </pic:cNvPicPr>
                      </pic:nvPicPr>
                      <pic:blipFill>
                        <a:blip r:embed="rId607"/>
                        <a:stretch/>
                      </pic:blipFill>
                      <pic:spPr>
                        <a:xfrm>
                          <a:off x="0" y="0"/>
                          <a:ext cx="77152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5" o:spid="_x0000_s855" type="#_x0000_t75" style="mso-wrap-distance-left:0.0pt;mso-wrap-distance-top:0.0pt;mso-wrap-distance-right:0.0pt;mso-wrap-distance-bottom:0.0pt;width:60.8pt;height:20.3pt;" stroked="false">
                <v:path textboxrect="0,0,0,0"/>
                <v:imagedata r:id="rId608" o:title=""/>
              </v:shape>
            </w:pict>
          </mc:Fallback>
        </mc:AlternateContent>
      </w:r>
      <w:r w:rsidRPr="00097034">
        <w:rPr>
          <w:lang w:val="ru-RU"/>
        </w:rPr>
        <w:t>.</w:t>
      </w:r>
      <w:r>
        <w:t> </w:t>
      </w:r>
      <w:r w:rsidRPr="00097034">
        <w:rPr>
          <w:lang w:val="ru-RU"/>
        </w:rPr>
        <w:t>Осуществится</w:t>
      </w:r>
      <w:r>
        <w:t> </w:t>
      </w:r>
      <w:r w:rsidRPr="00097034">
        <w:rPr>
          <w:lang w:val="ru-RU"/>
        </w:rPr>
        <w:t>переключение между неделями/месяцами;</w:t>
      </w:r>
    </w:p>
    <w:p w14:paraId="7441FFE6" w14:textId="77777777" w:rsidR="00BF094E" w:rsidRPr="00097034" w:rsidRDefault="00097034" w:rsidP="0071753A">
      <w:pPr>
        <w:numPr>
          <w:ilvl w:val="0"/>
          <w:numId w:val="479"/>
        </w:numPr>
        <w:rPr>
          <w:lang w:val="ru-RU"/>
        </w:rPr>
      </w:pPr>
      <w:r w:rsidRPr="00097034">
        <w:rPr>
          <w:lang w:val="ru-RU"/>
        </w:rPr>
        <w:t>нажать на кнопку</w:t>
      </w:r>
      <w:r>
        <w:t> </w:t>
      </w:r>
      <w:r>
        <w:rPr>
          <w:noProof/>
        </w:rPr>
        <mc:AlternateContent>
          <mc:Choice Requires="wpg">
            <w:drawing>
              <wp:inline distT="0" distB="0" distL="0" distR="0" wp14:anchorId="4344C126" wp14:editId="3FB29E61">
                <wp:extent cx="619125" cy="257175"/>
                <wp:effectExtent l="0" t="0" r="0" b="0"/>
                <wp:docPr id="857" name="Рисунок 857" descr="_scroll_external/attachments/image2019-7-12_10-2-9-c9a5fc55c7f66635060874c692ba548cd7060c2b7d301b4ba0f06d68f1017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40659" name=""/>
                        <pic:cNvPicPr>
                          <a:picLocks noChangeAspect="1"/>
                        </pic:cNvPicPr>
                      </pic:nvPicPr>
                      <pic:blipFill>
                        <a:blip r:embed="rId609"/>
                        <a:stretch/>
                      </pic:blipFill>
                      <pic:spPr>
                        <a:xfrm>
                          <a:off x="0" y="0"/>
                          <a:ext cx="61912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6" o:spid="_x0000_s856" type="#_x0000_t75" style="mso-wrap-distance-left:0.0pt;mso-wrap-distance-top:0.0pt;mso-wrap-distance-right:0.0pt;mso-wrap-distance-bottom:0.0pt;width:48.8pt;height:20.3pt;" stroked="false">
                <v:path textboxrect="0,0,0,0"/>
                <v:imagedata r:id="rId610" o:title=""/>
              </v:shape>
            </w:pict>
          </mc:Fallback>
        </mc:AlternateContent>
      </w:r>
      <w:r w:rsidRPr="00097034">
        <w:rPr>
          <w:lang w:val="ru-RU"/>
        </w:rPr>
        <w:t>.</w:t>
      </w:r>
      <w:r>
        <w:t> </w:t>
      </w:r>
      <w:r w:rsidRPr="00097034">
        <w:rPr>
          <w:lang w:val="ru-RU"/>
        </w:rPr>
        <w:t>Осуществится</w:t>
      </w:r>
      <w:r>
        <w:t> </w:t>
      </w:r>
      <w:r w:rsidRPr="00097034">
        <w:rPr>
          <w:lang w:val="ru-RU"/>
        </w:rPr>
        <w:t>возврат к текущей неделе/месяцу.</w:t>
      </w:r>
    </w:p>
    <w:p w14:paraId="230319EF" w14:textId="77777777" w:rsidR="00BF094E" w:rsidRPr="00097034" w:rsidRDefault="00097034">
      <w:pPr>
        <w:rPr>
          <w:lang w:val="ru-RU"/>
        </w:rPr>
      </w:pPr>
      <w:r w:rsidRPr="00097034">
        <w:rPr>
          <w:lang w:val="ru-RU"/>
        </w:rPr>
        <w:t>Для возврата в расписание необходимо нажать на кнопку</w:t>
      </w:r>
      <w:r>
        <w:t> </w:t>
      </w:r>
      <w:r>
        <w:rPr>
          <w:noProof/>
        </w:rPr>
        <mc:AlternateContent>
          <mc:Choice Requires="wpg">
            <w:drawing>
              <wp:inline distT="0" distB="0" distL="0" distR="0" wp14:anchorId="4272C555" wp14:editId="48091C67">
                <wp:extent cx="742950" cy="323850"/>
                <wp:effectExtent l="0" t="0" r="0" b="0"/>
                <wp:docPr id="858" name="Рисунок 858" descr="_scroll_external/attachments/image2019-7-15_16-42-52-781f0aeec6640506c8e8e257b0aab05c85bc84426ac51f541c8c83ebcafdfa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43827" name=""/>
                        <pic:cNvPicPr>
                          <a:picLocks noChangeAspect="1"/>
                        </pic:cNvPicPr>
                      </pic:nvPicPr>
                      <pic:blipFill>
                        <a:blip r:embed="rId699"/>
                        <a:stretch/>
                      </pic:blipFill>
                      <pic:spPr>
                        <a:xfrm>
                          <a:off x="0" y="0"/>
                          <a:ext cx="7429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7" o:spid="_x0000_s857" type="#_x0000_t75" style="mso-wrap-distance-left:0.0pt;mso-wrap-distance-top:0.0pt;mso-wrap-distance-right:0.0pt;mso-wrap-distance-bottom:0.0pt;width:58.5pt;height:25.5pt;" stroked="false">
                <v:path textboxrect="0,0,0,0"/>
                <v:imagedata r:id="rId700" o:title=""/>
              </v:shape>
            </w:pict>
          </mc:Fallback>
        </mc:AlternateContent>
      </w:r>
      <w:r w:rsidRPr="00097034">
        <w:rPr>
          <w:lang w:val="ru-RU"/>
        </w:rPr>
        <w:t>:</w:t>
      </w:r>
    </w:p>
    <w:p w14:paraId="4906B792" w14:textId="77777777" w:rsidR="00BF094E" w:rsidRDefault="00097034">
      <w:pPr>
        <w:spacing w:beforeAutospacing="1"/>
        <w:jc w:val="center"/>
      </w:pPr>
      <w:r>
        <w:rPr>
          <w:noProof/>
        </w:rPr>
        <mc:AlternateContent>
          <mc:Choice Requires="wpg">
            <w:drawing>
              <wp:inline distT="0" distB="0" distL="0" distR="0" wp14:anchorId="2093830C" wp14:editId="56171EDA">
                <wp:extent cx="5395595" cy="2074413"/>
                <wp:effectExtent l="0" t="0" r="0" b="0"/>
                <wp:docPr id="859" name="Рисунок 859" descr="_scroll_external/attachments/image2019-7-15_18-23-27-767af00c4e6ce344d11e96a07a1ecc389fa1927b8149ef691a792af2933489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214514" name=""/>
                        <pic:cNvPicPr>
                          <a:picLocks noChangeAspect="1"/>
                        </pic:cNvPicPr>
                      </pic:nvPicPr>
                      <pic:blipFill>
                        <a:blip r:embed="rId701"/>
                        <a:stretch/>
                      </pic:blipFill>
                      <pic:spPr>
                        <a:xfrm>
                          <a:off x="0" y="0"/>
                          <a:ext cx="5395595" cy="207441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8" o:spid="_x0000_s858" type="#_x0000_t75" style="mso-wrap-distance-left:0.0pt;mso-wrap-distance-top:0.0pt;mso-wrap-distance-right:0.0pt;mso-wrap-distance-bottom:0.0pt;width:424.8pt;height:163.3pt;" strokecolor="#000000" strokeweight="0.75pt">
                <v:path textboxrect="0,0,0,0"/>
                <v:imagedata r:id="rId702" o:title=""/>
              </v:shape>
            </w:pict>
          </mc:Fallback>
        </mc:AlternateContent>
      </w:r>
    </w:p>
    <w:p w14:paraId="21BD3C66" w14:textId="77777777" w:rsidR="00BF094E" w:rsidRPr="00097034" w:rsidRDefault="00097034">
      <w:pPr>
        <w:pStyle w:val="5"/>
        <w:rPr>
          <w:lang w:val="ru-RU"/>
        </w:rPr>
      </w:pPr>
      <w:bookmarkStart w:id="339" w:name="scroll-bookmark-204"/>
      <w:r w:rsidRPr="00097034">
        <w:rPr>
          <w:lang w:val="ru-RU"/>
        </w:rPr>
        <w:t>Создание записи на услуги в расписании</w:t>
      </w:r>
      <w:bookmarkEnd w:id="339"/>
    </w:p>
    <w:p w14:paraId="73C2DF28" w14:textId="77777777" w:rsidR="00BF094E" w:rsidRPr="00097034" w:rsidRDefault="00097034">
      <w:pPr>
        <w:rPr>
          <w:lang w:val="ru-RU"/>
        </w:rPr>
      </w:pPr>
      <w:r w:rsidRPr="00097034">
        <w:rPr>
          <w:lang w:val="ru-RU"/>
        </w:rPr>
        <w:t>Для</w:t>
      </w:r>
      <w:r>
        <w:t> </w:t>
      </w:r>
      <w:r w:rsidRPr="00097034">
        <w:rPr>
          <w:lang w:val="ru-RU"/>
        </w:rPr>
        <w:t>создания записи на услуги в расписании</w:t>
      </w:r>
      <w:r>
        <w:t> </w:t>
      </w:r>
      <w:r w:rsidRPr="00097034">
        <w:rPr>
          <w:lang w:val="ru-RU"/>
        </w:rPr>
        <w:t>необходимо:</w:t>
      </w:r>
    </w:p>
    <w:p w14:paraId="15F7F406" w14:textId="77777777" w:rsidR="00BF094E" w:rsidRPr="00097034" w:rsidRDefault="00097034" w:rsidP="0071753A">
      <w:pPr>
        <w:numPr>
          <w:ilvl w:val="0"/>
          <w:numId w:val="480"/>
        </w:numPr>
        <w:rPr>
          <w:lang w:val="ru-RU"/>
        </w:rPr>
      </w:pPr>
      <w:r w:rsidRPr="00097034">
        <w:rPr>
          <w:lang w:val="ru-RU"/>
        </w:rPr>
        <w:lastRenderedPageBreak/>
        <w:t>выбрать ресурс, на который производится запись;</w:t>
      </w:r>
    </w:p>
    <w:p w14:paraId="645952A2" w14:textId="77777777" w:rsidR="00BF094E" w:rsidRPr="00097034" w:rsidRDefault="00097034" w:rsidP="0071753A">
      <w:pPr>
        <w:numPr>
          <w:ilvl w:val="0"/>
          <w:numId w:val="480"/>
        </w:numPr>
        <w:rPr>
          <w:lang w:val="ru-RU"/>
        </w:rPr>
      </w:pPr>
      <w:r w:rsidRPr="00097034">
        <w:rPr>
          <w:lang w:val="ru-RU"/>
        </w:rPr>
        <w:t>на свободной ячейке нажать левой кнопкой мыши;</w:t>
      </w:r>
    </w:p>
    <w:p w14:paraId="51C4037E" w14:textId="77777777" w:rsidR="00BF094E" w:rsidRPr="00097034" w:rsidRDefault="00097034" w:rsidP="0071753A">
      <w:pPr>
        <w:numPr>
          <w:ilvl w:val="0"/>
          <w:numId w:val="480"/>
        </w:numPr>
        <w:rPr>
          <w:lang w:val="ru-RU"/>
        </w:rPr>
      </w:pPr>
      <w:r w:rsidRPr="00097034">
        <w:rPr>
          <w:lang w:val="ru-RU"/>
        </w:rPr>
        <w:t>откроется всплывающее окно создания записи в расписании:</w:t>
      </w:r>
    </w:p>
    <w:p w14:paraId="67C6CF2A" w14:textId="77777777" w:rsidR="00BF094E" w:rsidRDefault="00097034">
      <w:pPr>
        <w:spacing w:beforeAutospacing="1"/>
        <w:jc w:val="center"/>
      </w:pPr>
      <w:r>
        <w:rPr>
          <w:noProof/>
        </w:rPr>
        <mc:AlternateContent>
          <mc:Choice Requires="wpg">
            <w:drawing>
              <wp:inline distT="0" distB="0" distL="0" distR="0" wp14:anchorId="50077393" wp14:editId="48E9BB33">
                <wp:extent cx="5395595" cy="3508759"/>
                <wp:effectExtent l="0" t="0" r="0" b="0"/>
                <wp:docPr id="860" name="Рисунок 860" descr="_scroll_external/attachments/image2019-7-15_10-36-37-66d5c89631a85068450d5665c14c65b101f39467c84ef7f17bffe694becc8a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522627" name=""/>
                        <pic:cNvPicPr>
                          <a:picLocks noChangeAspect="1"/>
                        </pic:cNvPicPr>
                      </pic:nvPicPr>
                      <pic:blipFill>
                        <a:blip r:embed="rId703"/>
                        <a:stretch/>
                      </pic:blipFill>
                      <pic:spPr>
                        <a:xfrm>
                          <a:off x="0" y="0"/>
                          <a:ext cx="5395595" cy="3508759"/>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9" o:spid="_x0000_s859" type="#_x0000_t75" style="mso-wrap-distance-left:0.0pt;mso-wrap-distance-top:0.0pt;mso-wrap-distance-right:0.0pt;mso-wrap-distance-bottom:0.0pt;width:424.8pt;height:276.3pt;" strokecolor="#000000" strokeweight="0.75pt">
                <v:path textboxrect="0,0,0,0"/>
                <v:imagedata r:id="rId704" o:title=""/>
              </v:shape>
            </w:pict>
          </mc:Fallback>
        </mc:AlternateContent>
      </w:r>
    </w:p>
    <w:p w14:paraId="510668A8" w14:textId="77777777" w:rsidR="00BF094E" w:rsidRDefault="00097034" w:rsidP="0071753A">
      <w:pPr>
        <w:numPr>
          <w:ilvl w:val="0"/>
          <w:numId w:val="481"/>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2052"/>
        <w:gridCol w:w="2040"/>
        <w:gridCol w:w="1701"/>
        <w:gridCol w:w="2694"/>
      </w:tblGrid>
      <w:tr w:rsidR="00BF094E" w14:paraId="1FC07642"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7DE9CC2B"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0D4A9758"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019CB90E"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7473F665" w14:textId="77777777" w:rsidR="00BF094E" w:rsidRDefault="00097034">
            <w:pPr>
              <w:jc w:val="center"/>
            </w:pPr>
            <w:proofErr w:type="spellStart"/>
            <w:r>
              <w:rPr>
                <w:b/>
              </w:rPr>
              <w:t>Примечание</w:t>
            </w:r>
            <w:proofErr w:type="spellEnd"/>
          </w:p>
        </w:tc>
      </w:tr>
      <w:tr w:rsidR="00BF094E" w14:paraId="3C8ABE7D" w14:textId="77777777" w:rsidTr="00BF094E">
        <w:tc>
          <w:tcPr>
            <w:tcW w:w="0" w:type="auto"/>
            <w:tcMar>
              <w:top w:w="30" w:type="dxa"/>
              <w:left w:w="30" w:type="dxa"/>
              <w:bottom w:w="20" w:type="dxa"/>
              <w:right w:w="30" w:type="dxa"/>
            </w:tcMar>
          </w:tcPr>
          <w:p w14:paraId="358580D8" w14:textId="77777777" w:rsidR="00BF094E" w:rsidRDefault="00097034">
            <w:proofErr w:type="spellStart"/>
            <w:r>
              <w:t>Поле</w:t>
            </w:r>
            <w:proofErr w:type="spellEnd"/>
            <w:r>
              <w:t xml:space="preserve"> "</w:t>
            </w:r>
            <w:proofErr w:type="spellStart"/>
            <w:r>
              <w:t>Ресурс</w:t>
            </w:r>
            <w:proofErr w:type="spellEnd"/>
            <w:r>
              <w:t>"</w:t>
            </w:r>
          </w:p>
        </w:tc>
        <w:tc>
          <w:tcPr>
            <w:tcW w:w="0" w:type="auto"/>
            <w:tcMar>
              <w:top w:w="30" w:type="dxa"/>
              <w:left w:w="30" w:type="dxa"/>
              <w:bottom w:w="20" w:type="dxa"/>
              <w:right w:w="30" w:type="dxa"/>
            </w:tcMar>
          </w:tcPr>
          <w:p w14:paraId="5DACA127" w14:textId="77777777" w:rsidR="00BF094E" w:rsidRDefault="00097034">
            <w:proofErr w:type="spellStart"/>
            <w:r>
              <w:t>Наименование</w:t>
            </w:r>
            <w:proofErr w:type="spellEnd"/>
            <w:r>
              <w:t xml:space="preserve"> </w:t>
            </w:r>
            <w:proofErr w:type="spellStart"/>
            <w:r>
              <w:t>ресурса</w:t>
            </w:r>
            <w:proofErr w:type="spellEnd"/>
          </w:p>
        </w:tc>
        <w:tc>
          <w:tcPr>
            <w:tcW w:w="0" w:type="auto"/>
            <w:tcMar>
              <w:top w:w="30" w:type="dxa"/>
              <w:left w:w="30" w:type="dxa"/>
              <w:bottom w:w="20" w:type="dxa"/>
              <w:right w:w="30" w:type="dxa"/>
            </w:tcMar>
          </w:tcPr>
          <w:p w14:paraId="42AF4855" w14:textId="77777777" w:rsidR="00BF094E" w:rsidRDefault="00BF094E">
            <w:pPr>
              <w:jc w:val="center"/>
            </w:pPr>
          </w:p>
        </w:tc>
        <w:tc>
          <w:tcPr>
            <w:tcW w:w="0" w:type="auto"/>
            <w:tcMar>
              <w:top w:w="30" w:type="dxa"/>
              <w:left w:w="30" w:type="dxa"/>
              <w:bottom w:w="20" w:type="dxa"/>
              <w:right w:w="30" w:type="dxa"/>
            </w:tcMar>
          </w:tcPr>
          <w:p w14:paraId="5976C5AF" w14:textId="77777777" w:rsidR="00BF094E" w:rsidRDefault="00097034">
            <w:proofErr w:type="spellStart"/>
            <w:r>
              <w:t>Заполняется</w:t>
            </w:r>
            <w:proofErr w:type="spellEnd"/>
            <w:r>
              <w:t xml:space="preserve"> </w:t>
            </w:r>
            <w:proofErr w:type="spellStart"/>
            <w:r>
              <w:t>автоматически</w:t>
            </w:r>
            <w:proofErr w:type="spellEnd"/>
          </w:p>
        </w:tc>
      </w:tr>
      <w:tr w:rsidR="00BF094E" w14:paraId="4F82F694" w14:textId="77777777" w:rsidTr="00BF094E">
        <w:tc>
          <w:tcPr>
            <w:tcW w:w="0" w:type="auto"/>
            <w:tcMar>
              <w:top w:w="30" w:type="dxa"/>
              <w:left w:w="30" w:type="dxa"/>
              <w:bottom w:w="20" w:type="dxa"/>
              <w:right w:w="30" w:type="dxa"/>
            </w:tcMar>
          </w:tcPr>
          <w:p w14:paraId="31BA9B2D" w14:textId="77777777" w:rsidR="00BF094E" w:rsidRDefault="00097034">
            <w:proofErr w:type="spellStart"/>
            <w:r>
              <w:t>Поле</w:t>
            </w:r>
            <w:proofErr w:type="spellEnd"/>
            <w:r>
              <w:t> "</w:t>
            </w:r>
            <w:proofErr w:type="spellStart"/>
            <w:r>
              <w:t>Место</w:t>
            </w:r>
            <w:proofErr w:type="spellEnd"/>
            <w:r>
              <w:t xml:space="preserve"> </w:t>
            </w:r>
            <w:proofErr w:type="spellStart"/>
            <w:r>
              <w:t>приема</w:t>
            </w:r>
            <w:proofErr w:type="spellEnd"/>
            <w:r>
              <w:t>"</w:t>
            </w:r>
          </w:p>
        </w:tc>
        <w:tc>
          <w:tcPr>
            <w:tcW w:w="0" w:type="auto"/>
            <w:tcMar>
              <w:top w:w="30" w:type="dxa"/>
              <w:left w:w="30" w:type="dxa"/>
              <w:bottom w:w="20" w:type="dxa"/>
              <w:right w:w="30" w:type="dxa"/>
            </w:tcMar>
          </w:tcPr>
          <w:p w14:paraId="5EDFD80D" w14:textId="77777777" w:rsidR="00BF094E" w:rsidRDefault="00097034">
            <w:proofErr w:type="spellStart"/>
            <w:r>
              <w:t>Место</w:t>
            </w:r>
            <w:proofErr w:type="spellEnd"/>
            <w:r>
              <w:t xml:space="preserve"> </w:t>
            </w:r>
            <w:proofErr w:type="spellStart"/>
            <w:r>
              <w:t>приема</w:t>
            </w:r>
            <w:proofErr w:type="spellEnd"/>
          </w:p>
        </w:tc>
        <w:tc>
          <w:tcPr>
            <w:tcW w:w="0" w:type="auto"/>
            <w:tcMar>
              <w:top w:w="30" w:type="dxa"/>
              <w:left w:w="30" w:type="dxa"/>
              <w:bottom w:w="20" w:type="dxa"/>
              <w:right w:w="30" w:type="dxa"/>
            </w:tcMar>
          </w:tcPr>
          <w:p w14:paraId="4C70483C" w14:textId="77777777" w:rsidR="00BF094E" w:rsidRDefault="00BF094E">
            <w:pPr>
              <w:jc w:val="center"/>
            </w:pPr>
          </w:p>
        </w:tc>
        <w:tc>
          <w:tcPr>
            <w:tcW w:w="0" w:type="auto"/>
            <w:tcMar>
              <w:top w:w="30" w:type="dxa"/>
              <w:left w:w="30" w:type="dxa"/>
              <w:bottom w:w="20" w:type="dxa"/>
              <w:right w:w="30" w:type="dxa"/>
            </w:tcMar>
          </w:tcPr>
          <w:p w14:paraId="0A8FF3A7" w14:textId="77777777" w:rsidR="00BF094E" w:rsidRDefault="00097034">
            <w:proofErr w:type="spellStart"/>
            <w:r>
              <w:t>Заполняется</w:t>
            </w:r>
            <w:proofErr w:type="spellEnd"/>
            <w:r>
              <w:t xml:space="preserve"> </w:t>
            </w:r>
            <w:proofErr w:type="spellStart"/>
            <w:r>
              <w:t>автоматически</w:t>
            </w:r>
            <w:proofErr w:type="spellEnd"/>
          </w:p>
        </w:tc>
      </w:tr>
      <w:tr w:rsidR="00BF094E" w14:paraId="7A4E5672" w14:textId="77777777" w:rsidTr="00BF094E">
        <w:tc>
          <w:tcPr>
            <w:tcW w:w="0" w:type="auto"/>
            <w:tcMar>
              <w:top w:w="30" w:type="dxa"/>
              <w:left w:w="30" w:type="dxa"/>
              <w:bottom w:w="20" w:type="dxa"/>
              <w:right w:w="30" w:type="dxa"/>
            </w:tcMar>
          </w:tcPr>
          <w:p w14:paraId="6E3A6C58" w14:textId="77777777" w:rsidR="00BF094E" w:rsidRDefault="00097034">
            <w:proofErr w:type="spellStart"/>
            <w:r>
              <w:t>Поле</w:t>
            </w:r>
            <w:proofErr w:type="spellEnd"/>
            <w:r>
              <w:t> "</w:t>
            </w:r>
            <w:proofErr w:type="spellStart"/>
            <w:r>
              <w:t>Дата</w:t>
            </w:r>
            <w:proofErr w:type="spellEnd"/>
            <w:r>
              <w:t xml:space="preserve"> </w:t>
            </w:r>
            <w:proofErr w:type="spellStart"/>
            <w:r>
              <w:t>приема</w:t>
            </w:r>
            <w:proofErr w:type="spellEnd"/>
            <w:r>
              <w:t>"</w:t>
            </w:r>
          </w:p>
        </w:tc>
        <w:tc>
          <w:tcPr>
            <w:tcW w:w="0" w:type="auto"/>
            <w:tcMar>
              <w:top w:w="30" w:type="dxa"/>
              <w:left w:w="30" w:type="dxa"/>
              <w:bottom w:w="20" w:type="dxa"/>
              <w:right w:w="30" w:type="dxa"/>
            </w:tcMar>
          </w:tcPr>
          <w:p w14:paraId="525B7157" w14:textId="77777777" w:rsidR="00BF094E" w:rsidRDefault="00097034">
            <w:proofErr w:type="spellStart"/>
            <w:r>
              <w:t>Дата</w:t>
            </w:r>
            <w:proofErr w:type="spellEnd"/>
            <w:r>
              <w:t xml:space="preserve"> </w:t>
            </w:r>
            <w:proofErr w:type="spellStart"/>
            <w:r>
              <w:t>приема</w:t>
            </w:r>
            <w:proofErr w:type="spellEnd"/>
          </w:p>
        </w:tc>
        <w:tc>
          <w:tcPr>
            <w:tcW w:w="0" w:type="auto"/>
            <w:tcMar>
              <w:top w:w="30" w:type="dxa"/>
              <w:left w:w="30" w:type="dxa"/>
              <w:bottom w:w="20" w:type="dxa"/>
              <w:right w:w="30" w:type="dxa"/>
            </w:tcMar>
          </w:tcPr>
          <w:p w14:paraId="1917FCBC" w14:textId="77777777" w:rsidR="00BF094E" w:rsidRDefault="00BF094E">
            <w:pPr>
              <w:jc w:val="center"/>
            </w:pPr>
          </w:p>
        </w:tc>
        <w:tc>
          <w:tcPr>
            <w:tcW w:w="0" w:type="auto"/>
            <w:tcMar>
              <w:top w:w="30" w:type="dxa"/>
              <w:left w:w="30" w:type="dxa"/>
              <w:bottom w:w="20" w:type="dxa"/>
              <w:right w:w="30" w:type="dxa"/>
            </w:tcMar>
          </w:tcPr>
          <w:p w14:paraId="484781E0" w14:textId="77777777" w:rsidR="00BF094E" w:rsidRDefault="00097034">
            <w:proofErr w:type="spellStart"/>
            <w:r>
              <w:t>Заполняется</w:t>
            </w:r>
            <w:proofErr w:type="spellEnd"/>
            <w:r>
              <w:t xml:space="preserve"> </w:t>
            </w:r>
            <w:proofErr w:type="spellStart"/>
            <w:r>
              <w:t>автоматически</w:t>
            </w:r>
            <w:proofErr w:type="spellEnd"/>
          </w:p>
        </w:tc>
      </w:tr>
      <w:tr w:rsidR="00BF094E" w14:paraId="5D2A9BF6" w14:textId="77777777" w:rsidTr="00BF094E">
        <w:tc>
          <w:tcPr>
            <w:tcW w:w="0" w:type="auto"/>
            <w:tcMar>
              <w:top w:w="30" w:type="dxa"/>
              <w:left w:w="30" w:type="dxa"/>
              <w:bottom w:w="20" w:type="dxa"/>
              <w:right w:w="30" w:type="dxa"/>
            </w:tcMar>
          </w:tcPr>
          <w:p w14:paraId="2A575F15" w14:textId="77777777" w:rsidR="00BF094E" w:rsidRDefault="00097034">
            <w:proofErr w:type="spellStart"/>
            <w:r>
              <w:t>Поле</w:t>
            </w:r>
            <w:proofErr w:type="spellEnd"/>
            <w:r>
              <w:t> "</w:t>
            </w:r>
            <w:proofErr w:type="spellStart"/>
            <w:r>
              <w:t>PatientId</w:t>
            </w:r>
            <w:proofErr w:type="spellEnd"/>
            <w:r>
              <w:t>"</w:t>
            </w:r>
          </w:p>
        </w:tc>
        <w:tc>
          <w:tcPr>
            <w:tcW w:w="0" w:type="auto"/>
            <w:tcMar>
              <w:top w:w="30" w:type="dxa"/>
              <w:left w:w="30" w:type="dxa"/>
              <w:bottom w:w="20" w:type="dxa"/>
              <w:right w:w="30" w:type="dxa"/>
            </w:tcMar>
          </w:tcPr>
          <w:p w14:paraId="74E77248" w14:textId="77777777" w:rsidR="00BF094E" w:rsidRDefault="00097034">
            <w:proofErr w:type="spellStart"/>
            <w:r>
              <w:t>Идентификатор</w:t>
            </w:r>
            <w:proofErr w:type="spellEnd"/>
            <w:r>
              <w:t xml:space="preserve"> </w:t>
            </w:r>
            <w:proofErr w:type="spellStart"/>
            <w:r>
              <w:t>пациента</w:t>
            </w:r>
            <w:proofErr w:type="spellEnd"/>
          </w:p>
        </w:tc>
        <w:tc>
          <w:tcPr>
            <w:tcW w:w="0" w:type="auto"/>
            <w:tcMar>
              <w:top w:w="30" w:type="dxa"/>
              <w:left w:w="30" w:type="dxa"/>
              <w:bottom w:w="20" w:type="dxa"/>
              <w:right w:w="30" w:type="dxa"/>
            </w:tcMar>
          </w:tcPr>
          <w:p w14:paraId="6E182333" w14:textId="77777777" w:rsidR="00BF094E" w:rsidRDefault="00BF094E">
            <w:pPr>
              <w:jc w:val="center"/>
            </w:pPr>
          </w:p>
        </w:tc>
        <w:tc>
          <w:tcPr>
            <w:tcW w:w="0" w:type="auto"/>
            <w:tcMar>
              <w:top w:w="30" w:type="dxa"/>
              <w:left w:w="30" w:type="dxa"/>
              <w:bottom w:w="20" w:type="dxa"/>
              <w:right w:w="30" w:type="dxa"/>
            </w:tcMar>
          </w:tcPr>
          <w:p w14:paraId="2F0B3CDC" w14:textId="77777777" w:rsidR="00BF094E" w:rsidRDefault="00097034">
            <w:proofErr w:type="spellStart"/>
            <w:r>
              <w:t>Заполняется</w:t>
            </w:r>
            <w:proofErr w:type="spellEnd"/>
            <w:r>
              <w:t xml:space="preserve"> </w:t>
            </w:r>
            <w:proofErr w:type="spellStart"/>
            <w:r>
              <w:t>автоматически</w:t>
            </w:r>
            <w:proofErr w:type="spellEnd"/>
          </w:p>
        </w:tc>
      </w:tr>
      <w:tr w:rsidR="00BF094E" w14:paraId="5D9EF0C7" w14:textId="77777777" w:rsidTr="00BF094E">
        <w:tc>
          <w:tcPr>
            <w:tcW w:w="0" w:type="auto"/>
            <w:tcMar>
              <w:top w:w="30" w:type="dxa"/>
              <w:left w:w="30" w:type="dxa"/>
              <w:bottom w:w="20" w:type="dxa"/>
              <w:right w:w="30" w:type="dxa"/>
            </w:tcMar>
          </w:tcPr>
          <w:p w14:paraId="46AE169E" w14:textId="77777777" w:rsidR="00BF094E" w:rsidRDefault="00097034">
            <w:proofErr w:type="spellStart"/>
            <w:r>
              <w:t>Поле</w:t>
            </w:r>
            <w:proofErr w:type="spellEnd"/>
            <w:r>
              <w:t> "Accession Number"</w:t>
            </w:r>
          </w:p>
        </w:tc>
        <w:tc>
          <w:tcPr>
            <w:tcW w:w="0" w:type="auto"/>
            <w:tcMar>
              <w:top w:w="30" w:type="dxa"/>
              <w:left w:w="30" w:type="dxa"/>
              <w:bottom w:w="20" w:type="dxa"/>
              <w:right w:w="30" w:type="dxa"/>
            </w:tcMar>
          </w:tcPr>
          <w:p w14:paraId="1FA6749B" w14:textId="77777777" w:rsidR="00BF094E" w:rsidRDefault="00097034">
            <w:proofErr w:type="spellStart"/>
            <w:r>
              <w:rPr>
                <w:color w:val="172B4D"/>
              </w:rPr>
              <w:t>Идентификационный</w:t>
            </w:r>
            <w:proofErr w:type="spellEnd"/>
            <w:r>
              <w:rPr>
                <w:color w:val="172B4D"/>
              </w:rPr>
              <w:t xml:space="preserve"> </w:t>
            </w:r>
            <w:proofErr w:type="spellStart"/>
            <w:r>
              <w:rPr>
                <w:color w:val="172B4D"/>
              </w:rPr>
              <w:t>номер</w:t>
            </w:r>
            <w:proofErr w:type="spellEnd"/>
            <w:r>
              <w:rPr>
                <w:color w:val="172B4D"/>
              </w:rPr>
              <w:t xml:space="preserve"> </w:t>
            </w:r>
            <w:proofErr w:type="spellStart"/>
            <w:r>
              <w:rPr>
                <w:color w:val="172B4D"/>
              </w:rPr>
              <w:t>исследования</w:t>
            </w:r>
            <w:proofErr w:type="spellEnd"/>
          </w:p>
        </w:tc>
        <w:tc>
          <w:tcPr>
            <w:tcW w:w="0" w:type="auto"/>
            <w:tcMar>
              <w:top w:w="30" w:type="dxa"/>
              <w:left w:w="30" w:type="dxa"/>
              <w:bottom w:w="20" w:type="dxa"/>
              <w:right w:w="30" w:type="dxa"/>
            </w:tcMar>
          </w:tcPr>
          <w:p w14:paraId="4FD4238B" w14:textId="77777777" w:rsidR="00BF094E" w:rsidRDefault="00BF094E">
            <w:pPr>
              <w:jc w:val="center"/>
            </w:pPr>
          </w:p>
        </w:tc>
        <w:tc>
          <w:tcPr>
            <w:tcW w:w="0" w:type="auto"/>
            <w:tcMar>
              <w:top w:w="30" w:type="dxa"/>
              <w:left w:w="30" w:type="dxa"/>
              <w:bottom w:w="20" w:type="dxa"/>
              <w:right w:w="30" w:type="dxa"/>
            </w:tcMar>
          </w:tcPr>
          <w:p w14:paraId="18645F0B" w14:textId="77777777" w:rsidR="00BF094E" w:rsidRDefault="00097034">
            <w:proofErr w:type="spellStart"/>
            <w:r>
              <w:t>Заполняется</w:t>
            </w:r>
            <w:proofErr w:type="spellEnd"/>
            <w:r>
              <w:t xml:space="preserve"> </w:t>
            </w:r>
            <w:proofErr w:type="spellStart"/>
            <w:r>
              <w:t>автоматически</w:t>
            </w:r>
            <w:proofErr w:type="spellEnd"/>
          </w:p>
        </w:tc>
      </w:tr>
      <w:tr w:rsidR="00BF094E" w:rsidRPr="00CE13C0" w14:paraId="6AD5C0AB" w14:textId="77777777" w:rsidTr="00BF094E">
        <w:tc>
          <w:tcPr>
            <w:tcW w:w="0" w:type="auto"/>
            <w:tcMar>
              <w:top w:w="30" w:type="dxa"/>
              <w:left w:w="30" w:type="dxa"/>
              <w:bottom w:w="20" w:type="dxa"/>
              <w:right w:w="30" w:type="dxa"/>
            </w:tcMar>
          </w:tcPr>
          <w:p w14:paraId="3587DC95" w14:textId="77777777" w:rsidR="00BF094E" w:rsidRDefault="00097034">
            <w:proofErr w:type="spellStart"/>
            <w:r>
              <w:t>Поле</w:t>
            </w:r>
            <w:proofErr w:type="spellEnd"/>
            <w:r>
              <w:t> "</w:t>
            </w:r>
            <w:proofErr w:type="spellStart"/>
            <w:r>
              <w:t>Пациент</w:t>
            </w:r>
            <w:proofErr w:type="spellEnd"/>
            <w:r>
              <w:t>"</w:t>
            </w:r>
          </w:p>
        </w:tc>
        <w:tc>
          <w:tcPr>
            <w:tcW w:w="0" w:type="auto"/>
            <w:tcMar>
              <w:top w:w="30" w:type="dxa"/>
              <w:left w:w="30" w:type="dxa"/>
              <w:bottom w:w="20" w:type="dxa"/>
              <w:right w:w="30" w:type="dxa"/>
            </w:tcMar>
          </w:tcPr>
          <w:p w14:paraId="38261540" w14:textId="77777777" w:rsidR="00BF094E" w:rsidRDefault="00097034">
            <w:r>
              <w:t xml:space="preserve">ФИО </w:t>
            </w:r>
            <w:proofErr w:type="spellStart"/>
            <w:r>
              <w:t>пациента</w:t>
            </w:r>
            <w:proofErr w:type="spellEnd"/>
          </w:p>
        </w:tc>
        <w:tc>
          <w:tcPr>
            <w:tcW w:w="0" w:type="auto"/>
            <w:tcMar>
              <w:top w:w="30" w:type="dxa"/>
              <w:left w:w="30" w:type="dxa"/>
              <w:bottom w:w="20" w:type="dxa"/>
              <w:right w:w="30" w:type="dxa"/>
            </w:tcMar>
          </w:tcPr>
          <w:p w14:paraId="2809F8EA" w14:textId="77777777" w:rsidR="00BF094E" w:rsidRDefault="00097034">
            <w:pPr>
              <w:jc w:val="center"/>
            </w:pPr>
            <w:r>
              <w:rPr>
                <w:noProof/>
              </w:rPr>
              <mc:AlternateContent>
                <mc:Choice Requires="wpg">
                  <w:drawing>
                    <wp:inline distT="0" distB="0" distL="0" distR="0" wp14:anchorId="49BF637A" wp14:editId="4E5811E4">
                      <wp:extent cx="152213" cy="152297"/>
                      <wp:effectExtent l="0" t="0" r="0" b="0"/>
                      <wp:docPr id="861" name="Рисунок 861"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67342"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0" o:spid="_x0000_s860"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219EF97C" w14:textId="77777777" w:rsidR="00BF094E" w:rsidRPr="00097034" w:rsidRDefault="00097034">
            <w:pPr>
              <w:rPr>
                <w:lang w:val="ru-RU"/>
              </w:rPr>
            </w:pPr>
            <w:r w:rsidRPr="00097034">
              <w:rPr>
                <w:lang w:val="ru-RU"/>
              </w:rPr>
              <w:t>Выбрать пациента (ввод ФИО, дня рождения, номера медицинской карты пациента) или, если пациент не найден, нажать на кнопку</w:t>
            </w:r>
            <w:r>
              <w:t> </w:t>
            </w:r>
            <w:r>
              <w:rPr>
                <w:noProof/>
              </w:rPr>
              <mc:AlternateContent>
                <mc:Choice Requires="wpg">
                  <w:drawing>
                    <wp:inline distT="0" distB="0" distL="0" distR="0" wp14:anchorId="23B3381D" wp14:editId="2D7C73AC">
                      <wp:extent cx="323850" cy="285750"/>
                      <wp:effectExtent l="0" t="0" r="0" b="0"/>
                      <wp:docPr id="862" name="Рисунок 862" descr="_scroll_external/attachments/image2019-7-15_11-2-57-4624167e7f5003b0562c4e196d74607dbbb5a600b86d5a0d804a9390b0d42d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880756" name=""/>
                              <pic:cNvPicPr>
                                <a:picLocks noChangeAspect="1"/>
                              </pic:cNvPicPr>
                            </pic:nvPicPr>
                            <pic:blipFill>
                              <a:blip r:embed="rId705"/>
                              <a:stretch/>
                            </pic:blipFill>
                            <pic:spPr>
                              <a:xfrm>
                                <a:off x="0" y="0"/>
                                <a:ext cx="323850" cy="2857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1" o:spid="_x0000_s861" type="#_x0000_t75" style="mso-wrap-distance-left:0.0pt;mso-wrap-distance-top:0.0pt;mso-wrap-distance-right:0.0pt;mso-wrap-distance-bottom:0.0pt;width:25.5pt;height:22.5pt;" stroked="false">
                      <v:path textboxrect="0,0,0,0"/>
                      <v:imagedata r:id="rId706" o:title=""/>
                    </v:shape>
                  </w:pict>
                </mc:Fallback>
              </mc:AlternateContent>
            </w:r>
            <w:r>
              <w:t> </w:t>
            </w:r>
            <w:r w:rsidRPr="00097034">
              <w:rPr>
                <w:lang w:val="ru-RU"/>
              </w:rPr>
              <w:t>для добавления нового пациента (подробнее описано в разделе</w:t>
            </w:r>
            <w:r>
              <w:t> </w:t>
            </w:r>
            <w:hyperlink w:anchor="scroll-bookmark-211" w:history="1">
              <w:r w:rsidRPr="00097034">
                <w:rPr>
                  <w:rStyle w:val="a4"/>
                  <w:lang w:val="ru-RU"/>
                </w:rPr>
                <w:t>Быстрая форма создания пациента</w:t>
              </w:r>
            </w:hyperlink>
            <w:r w:rsidRPr="00097034">
              <w:rPr>
                <w:lang w:val="ru-RU"/>
              </w:rPr>
              <w:t>)</w:t>
            </w:r>
          </w:p>
        </w:tc>
      </w:tr>
      <w:tr w:rsidR="00BF094E" w:rsidRPr="00CE13C0" w14:paraId="7445CC34" w14:textId="77777777" w:rsidTr="00BF094E">
        <w:tc>
          <w:tcPr>
            <w:tcW w:w="0" w:type="auto"/>
            <w:tcMar>
              <w:top w:w="30" w:type="dxa"/>
              <w:left w:w="30" w:type="dxa"/>
              <w:bottom w:w="20" w:type="dxa"/>
              <w:right w:w="30" w:type="dxa"/>
            </w:tcMar>
          </w:tcPr>
          <w:p w14:paraId="254D49EC" w14:textId="77777777" w:rsidR="00BF094E" w:rsidRDefault="00097034">
            <w:proofErr w:type="spellStart"/>
            <w:r>
              <w:lastRenderedPageBreak/>
              <w:t>Поле</w:t>
            </w:r>
            <w:proofErr w:type="spellEnd"/>
            <w:r>
              <w:t> "</w:t>
            </w:r>
            <w:proofErr w:type="spellStart"/>
            <w:r>
              <w:t>Услуга</w:t>
            </w:r>
            <w:proofErr w:type="spellEnd"/>
            <w:r>
              <w:t>"</w:t>
            </w:r>
          </w:p>
        </w:tc>
        <w:tc>
          <w:tcPr>
            <w:tcW w:w="0" w:type="auto"/>
            <w:tcMar>
              <w:top w:w="30" w:type="dxa"/>
              <w:left w:w="30" w:type="dxa"/>
              <w:bottom w:w="20" w:type="dxa"/>
              <w:right w:w="30" w:type="dxa"/>
            </w:tcMar>
          </w:tcPr>
          <w:p w14:paraId="2119A87F" w14:textId="77777777" w:rsidR="00BF094E" w:rsidRDefault="00097034">
            <w:proofErr w:type="spellStart"/>
            <w:r>
              <w:t>Наименование</w:t>
            </w:r>
            <w:proofErr w:type="spellEnd"/>
            <w:r>
              <w:t xml:space="preserve"> </w:t>
            </w:r>
            <w:proofErr w:type="spellStart"/>
            <w:r>
              <w:t>услуги</w:t>
            </w:r>
            <w:proofErr w:type="spellEnd"/>
          </w:p>
        </w:tc>
        <w:tc>
          <w:tcPr>
            <w:tcW w:w="0" w:type="auto"/>
            <w:tcMar>
              <w:top w:w="30" w:type="dxa"/>
              <w:left w:w="30" w:type="dxa"/>
              <w:bottom w:w="20" w:type="dxa"/>
              <w:right w:w="30" w:type="dxa"/>
            </w:tcMar>
          </w:tcPr>
          <w:p w14:paraId="7061C7BB" w14:textId="77777777" w:rsidR="00BF094E" w:rsidRDefault="00097034">
            <w:pPr>
              <w:jc w:val="center"/>
            </w:pPr>
            <w:r>
              <w:rPr>
                <w:noProof/>
              </w:rPr>
              <mc:AlternateContent>
                <mc:Choice Requires="wpg">
                  <w:drawing>
                    <wp:inline distT="0" distB="0" distL="0" distR="0" wp14:anchorId="1A6E5DBC" wp14:editId="170EBD61">
                      <wp:extent cx="152213" cy="152297"/>
                      <wp:effectExtent l="0" t="0" r="0" b="0"/>
                      <wp:docPr id="863" name="Рисунок 86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745409"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2" o:spid="_x0000_s862"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72384897" w14:textId="77777777" w:rsidR="00BF094E" w:rsidRPr="00097034" w:rsidRDefault="00097034">
            <w:pPr>
              <w:rPr>
                <w:lang w:val="ru-RU"/>
              </w:rPr>
            </w:pPr>
            <w:r w:rsidRPr="00097034">
              <w:rPr>
                <w:lang w:val="ru-RU"/>
              </w:rPr>
              <w:t>Выбрать услуги из предложенных или добавить из списка услуг клиники (ввод наименования услуги)</w:t>
            </w:r>
          </w:p>
        </w:tc>
      </w:tr>
      <w:tr w:rsidR="00BF094E" w:rsidRPr="00CE13C0" w14:paraId="23843D89" w14:textId="77777777" w:rsidTr="00BF094E">
        <w:tc>
          <w:tcPr>
            <w:tcW w:w="0" w:type="auto"/>
            <w:tcMar>
              <w:top w:w="30" w:type="dxa"/>
              <w:left w:w="30" w:type="dxa"/>
              <w:bottom w:w="20" w:type="dxa"/>
              <w:right w:w="30" w:type="dxa"/>
            </w:tcMar>
          </w:tcPr>
          <w:p w14:paraId="34B7D0C4" w14:textId="77777777" w:rsidR="00BF094E" w:rsidRDefault="00097034">
            <w:proofErr w:type="spellStart"/>
            <w:r>
              <w:t>Поле</w:t>
            </w:r>
            <w:proofErr w:type="spellEnd"/>
            <w:r>
              <w:t> "</w:t>
            </w:r>
            <w:proofErr w:type="spellStart"/>
            <w:r>
              <w:t>Источник</w:t>
            </w:r>
            <w:proofErr w:type="spellEnd"/>
            <w:r>
              <w:t xml:space="preserve"> </w:t>
            </w:r>
            <w:proofErr w:type="spellStart"/>
            <w:r>
              <w:t>финансирования</w:t>
            </w:r>
            <w:proofErr w:type="spellEnd"/>
            <w:r>
              <w:t>"</w:t>
            </w:r>
          </w:p>
        </w:tc>
        <w:tc>
          <w:tcPr>
            <w:tcW w:w="0" w:type="auto"/>
            <w:tcMar>
              <w:top w:w="30" w:type="dxa"/>
              <w:left w:w="30" w:type="dxa"/>
              <w:bottom w:w="20" w:type="dxa"/>
              <w:right w:w="30" w:type="dxa"/>
            </w:tcMar>
          </w:tcPr>
          <w:p w14:paraId="0AD0BC02" w14:textId="77777777" w:rsidR="00BF094E" w:rsidRDefault="00097034">
            <w:proofErr w:type="spellStart"/>
            <w:r>
              <w:t>Источник</w:t>
            </w:r>
            <w:proofErr w:type="spellEnd"/>
            <w:r>
              <w:t xml:space="preserve"> </w:t>
            </w:r>
            <w:proofErr w:type="spellStart"/>
            <w:r>
              <w:t>финансирования</w:t>
            </w:r>
            <w:proofErr w:type="spellEnd"/>
          </w:p>
        </w:tc>
        <w:tc>
          <w:tcPr>
            <w:tcW w:w="0" w:type="auto"/>
            <w:tcMar>
              <w:top w:w="30" w:type="dxa"/>
              <w:left w:w="30" w:type="dxa"/>
              <w:bottom w:w="20" w:type="dxa"/>
              <w:right w:w="30" w:type="dxa"/>
            </w:tcMar>
          </w:tcPr>
          <w:p w14:paraId="04C9532D" w14:textId="77777777" w:rsidR="00BF094E" w:rsidRDefault="00BF094E">
            <w:pPr>
              <w:jc w:val="center"/>
            </w:pPr>
          </w:p>
        </w:tc>
        <w:tc>
          <w:tcPr>
            <w:tcW w:w="0" w:type="auto"/>
            <w:tcMar>
              <w:top w:w="30" w:type="dxa"/>
              <w:left w:w="30" w:type="dxa"/>
              <w:bottom w:w="20" w:type="dxa"/>
              <w:right w:w="30" w:type="dxa"/>
            </w:tcMar>
          </w:tcPr>
          <w:p w14:paraId="3A888C89" w14:textId="77777777" w:rsidR="00BF094E" w:rsidRPr="00097034" w:rsidRDefault="00097034">
            <w:pPr>
              <w:rPr>
                <w:lang w:val="ru-RU"/>
              </w:rPr>
            </w:pPr>
            <w:r w:rsidRPr="00097034">
              <w:rPr>
                <w:lang w:val="ru-RU"/>
              </w:rPr>
              <w:t>Выбрать источник финансирования из списка с</w:t>
            </w:r>
            <w:r>
              <w:t> </w:t>
            </w:r>
            <w:r w:rsidRPr="00097034">
              <w:rPr>
                <w:lang w:val="ru-RU"/>
              </w:rPr>
              <w:t>помощью кнопки</w:t>
            </w:r>
            <w:r>
              <w:t> </w:t>
            </w:r>
            <w:r>
              <w:rPr>
                <w:noProof/>
              </w:rPr>
              <mc:AlternateContent>
                <mc:Choice Requires="wpg">
                  <w:drawing>
                    <wp:inline distT="0" distB="0" distL="0" distR="0" wp14:anchorId="2B84020A" wp14:editId="024EFE45">
                      <wp:extent cx="209550" cy="209550"/>
                      <wp:effectExtent l="0" t="0" r="0" b="0"/>
                      <wp:docPr id="864" name="Рисунок 864" descr="_scroll_external/attachments/image2019-7-15_10-54-46-309b2f1eb73e3a78e4182799b574d4c5f424cc2c35687855cbf28a5d9abd89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759869" name=""/>
                              <pic:cNvPicPr>
                                <a:picLocks noChangeAspect="1"/>
                              </pic:cNvPicPr>
                            </pic:nvPicPr>
                            <pic:blipFill>
                              <a:blip r:embed="rId677"/>
                              <a:stretch/>
                            </pic:blipFill>
                            <pic:spPr>
                              <a:xfrm>
                                <a:off x="0" y="0"/>
                                <a:ext cx="209550"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3" o:spid="_x0000_s863" type="#_x0000_t75" style="mso-wrap-distance-left:0.0pt;mso-wrap-distance-top:0.0pt;mso-wrap-distance-right:0.0pt;mso-wrap-distance-bottom:0.0pt;width:16.5pt;height:16.5pt;" stroked="false">
                      <v:path textboxrect="0,0,0,0"/>
                      <v:imagedata r:id="rId678" o:title=""/>
                    </v:shape>
                  </w:pict>
                </mc:Fallback>
              </mc:AlternateContent>
            </w:r>
          </w:p>
        </w:tc>
      </w:tr>
      <w:tr w:rsidR="00BF094E" w14:paraId="0FAC2B78" w14:textId="77777777" w:rsidTr="00BF094E">
        <w:tc>
          <w:tcPr>
            <w:tcW w:w="0" w:type="auto"/>
            <w:tcMar>
              <w:top w:w="30" w:type="dxa"/>
              <w:left w:w="30" w:type="dxa"/>
              <w:bottom w:w="20" w:type="dxa"/>
              <w:right w:w="30" w:type="dxa"/>
            </w:tcMar>
          </w:tcPr>
          <w:p w14:paraId="23397B7A" w14:textId="77777777" w:rsidR="00BF094E" w:rsidRPr="00097034" w:rsidRDefault="00097034">
            <w:pPr>
              <w:rPr>
                <w:lang w:val="ru-RU"/>
              </w:rPr>
            </w:pPr>
            <w:r w:rsidRPr="00097034">
              <w:rPr>
                <w:lang w:val="ru-RU"/>
              </w:rPr>
              <w:t>Поле</w:t>
            </w:r>
            <w:r>
              <w:t> </w:t>
            </w:r>
            <w:r w:rsidRPr="00097034">
              <w:rPr>
                <w:lang w:val="ru-RU"/>
              </w:rPr>
              <w:t>"Начало оказания услуги по расписанию"</w:t>
            </w:r>
          </w:p>
        </w:tc>
        <w:tc>
          <w:tcPr>
            <w:tcW w:w="0" w:type="auto"/>
            <w:tcMar>
              <w:top w:w="30" w:type="dxa"/>
              <w:left w:w="30" w:type="dxa"/>
              <w:bottom w:w="20" w:type="dxa"/>
              <w:right w:w="30" w:type="dxa"/>
            </w:tcMar>
          </w:tcPr>
          <w:p w14:paraId="6F42AE77" w14:textId="77777777" w:rsidR="00BF094E" w:rsidRDefault="00097034">
            <w:proofErr w:type="spellStart"/>
            <w:r>
              <w:t>Время</w:t>
            </w:r>
            <w:proofErr w:type="spellEnd"/>
            <w:r>
              <w:t xml:space="preserve"> </w:t>
            </w:r>
            <w:proofErr w:type="spellStart"/>
            <w:r>
              <w:t>начала</w:t>
            </w:r>
            <w:proofErr w:type="spellEnd"/>
            <w:r>
              <w:t xml:space="preserve"> </w:t>
            </w:r>
            <w:proofErr w:type="spellStart"/>
            <w:r>
              <w:t>записи</w:t>
            </w:r>
            <w:proofErr w:type="spellEnd"/>
          </w:p>
        </w:tc>
        <w:tc>
          <w:tcPr>
            <w:tcW w:w="0" w:type="auto"/>
            <w:tcMar>
              <w:top w:w="30" w:type="dxa"/>
              <w:left w:w="30" w:type="dxa"/>
              <w:bottom w:w="20" w:type="dxa"/>
              <w:right w:w="30" w:type="dxa"/>
            </w:tcMar>
          </w:tcPr>
          <w:p w14:paraId="6C2BFF71" w14:textId="77777777" w:rsidR="00BF094E" w:rsidRDefault="00BF094E">
            <w:pPr>
              <w:jc w:val="center"/>
            </w:pPr>
          </w:p>
        </w:tc>
        <w:tc>
          <w:tcPr>
            <w:tcW w:w="0" w:type="auto"/>
            <w:tcMar>
              <w:top w:w="30" w:type="dxa"/>
              <w:left w:w="30" w:type="dxa"/>
              <w:bottom w:w="20" w:type="dxa"/>
              <w:right w:w="30" w:type="dxa"/>
            </w:tcMar>
          </w:tcPr>
          <w:p w14:paraId="6EF387C3" w14:textId="77777777" w:rsidR="00BF094E" w:rsidRDefault="00097034">
            <w:r w:rsidRPr="00097034">
              <w:rPr>
                <w:lang w:val="ru-RU"/>
              </w:rPr>
              <w:t>Автоматически устанавливается</w:t>
            </w:r>
            <w:r>
              <w:t> </w:t>
            </w:r>
            <w:r w:rsidRPr="00097034">
              <w:rPr>
                <w:lang w:val="ru-RU"/>
              </w:rPr>
              <w:t xml:space="preserve">время начала записи по выбранной ячейке сетки расписания. </w:t>
            </w:r>
            <w:proofErr w:type="spellStart"/>
            <w:r>
              <w:t>При</w:t>
            </w:r>
            <w:proofErr w:type="spellEnd"/>
            <w:r>
              <w:t xml:space="preserve"> </w:t>
            </w:r>
            <w:proofErr w:type="spellStart"/>
            <w:r>
              <w:t>необходимости</w:t>
            </w:r>
            <w:proofErr w:type="spellEnd"/>
            <w:r>
              <w:t xml:space="preserve"> </w:t>
            </w:r>
            <w:proofErr w:type="spellStart"/>
            <w:r>
              <w:t>изменить</w:t>
            </w:r>
            <w:proofErr w:type="spellEnd"/>
            <w:r>
              <w:t xml:space="preserve"> </w:t>
            </w:r>
            <w:proofErr w:type="spellStart"/>
            <w:r>
              <w:t>вручную</w:t>
            </w:r>
            <w:proofErr w:type="spellEnd"/>
          </w:p>
        </w:tc>
      </w:tr>
      <w:tr w:rsidR="00BF094E" w:rsidRPr="00CE13C0" w14:paraId="2FE43C3D" w14:textId="77777777" w:rsidTr="00BF094E">
        <w:tc>
          <w:tcPr>
            <w:tcW w:w="0" w:type="auto"/>
            <w:tcMar>
              <w:top w:w="30" w:type="dxa"/>
              <w:left w:w="30" w:type="dxa"/>
              <w:bottom w:w="20" w:type="dxa"/>
              <w:right w:w="30" w:type="dxa"/>
            </w:tcMar>
          </w:tcPr>
          <w:p w14:paraId="5B0C5629" w14:textId="77777777" w:rsidR="00BF094E" w:rsidRDefault="00097034">
            <w:proofErr w:type="spellStart"/>
            <w:r>
              <w:t>Поле</w:t>
            </w:r>
            <w:proofErr w:type="spellEnd"/>
            <w:r>
              <w:t> "</w:t>
            </w:r>
            <w:proofErr w:type="spellStart"/>
            <w:r>
              <w:t>Длительность</w:t>
            </w:r>
            <w:proofErr w:type="spellEnd"/>
            <w:r>
              <w:t>"</w:t>
            </w:r>
          </w:p>
        </w:tc>
        <w:tc>
          <w:tcPr>
            <w:tcW w:w="0" w:type="auto"/>
            <w:tcMar>
              <w:top w:w="30" w:type="dxa"/>
              <w:left w:w="30" w:type="dxa"/>
              <w:bottom w:w="20" w:type="dxa"/>
              <w:right w:w="30" w:type="dxa"/>
            </w:tcMar>
          </w:tcPr>
          <w:p w14:paraId="03524C3F" w14:textId="77777777" w:rsidR="00BF094E" w:rsidRDefault="00097034">
            <w:proofErr w:type="spellStart"/>
            <w:r>
              <w:t>Длительность</w:t>
            </w:r>
            <w:proofErr w:type="spellEnd"/>
            <w:r>
              <w:t xml:space="preserve"> </w:t>
            </w:r>
            <w:proofErr w:type="spellStart"/>
            <w:r>
              <w:t>услуги</w:t>
            </w:r>
            <w:proofErr w:type="spellEnd"/>
          </w:p>
        </w:tc>
        <w:tc>
          <w:tcPr>
            <w:tcW w:w="0" w:type="auto"/>
            <w:tcMar>
              <w:top w:w="30" w:type="dxa"/>
              <w:left w:w="30" w:type="dxa"/>
              <w:bottom w:w="20" w:type="dxa"/>
              <w:right w:w="30" w:type="dxa"/>
            </w:tcMar>
          </w:tcPr>
          <w:p w14:paraId="0743CF34" w14:textId="77777777" w:rsidR="00BF094E" w:rsidRDefault="00097034">
            <w:pPr>
              <w:jc w:val="center"/>
            </w:pPr>
            <w:r>
              <w:rPr>
                <w:noProof/>
              </w:rPr>
              <mc:AlternateContent>
                <mc:Choice Requires="wpg">
                  <w:drawing>
                    <wp:inline distT="0" distB="0" distL="0" distR="0" wp14:anchorId="2B7D5F3B" wp14:editId="03BB1CD4">
                      <wp:extent cx="152213" cy="152297"/>
                      <wp:effectExtent l="0" t="0" r="0" b="0"/>
                      <wp:docPr id="865" name="Рисунок 86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304939"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4" o:spid="_x0000_s864"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4F70A7DA" w14:textId="77777777" w:rsidR="00BF094E" w:rsidRPr="00097034" w:rsidRDefault="00097034">
            <w:pPr>
              <w:rPr>
                <w:lang w:val="ru-RU"/>
              </w:rPr>
            </w:pPr>
            <w:r w:rsidRPr="00097034">
              <w:rPr>
                <w:color w:val="172B4D"/>
                <w:lang w:val="ru-RU"/>
              </w:rPr>
              <w:t>Указать длительность приема вручную (можно указать в минутах или часах с помощью кнопки</w:t>
            </w:r>
            <w:r>
              <w:rPr>
                <w:color w:val="172B4D"/>
              </w:rPr>
              <w:t> </w:t>
            </w:r>
            <w:r>
              <w:rPr>
                <w:noProof/>
                <w:color w:val="172B4D"/>
              </w:rPr>
              <mc:AlternateContent>
                <mc:Choice Requires="wpg">
                  <w:drawing>
                    <wp:inline distT="0" distB="0" distL="0" distR="0" wp14:anchorId="3C4D9296" wp14:editId="06FD465C">
                      <wp:extent cx="114300" cy="104775"/>
                      <wp:effectExtent l="0" t="0" r="0" b="0"/>
                      <wp:docPr id="866" name="Рисунок 866" descr="_scroll_external/attachments/image2019-7-11_17-16-49-a37231726329621a33fee1bb2c6698dcbdb1bd2c6b2fd84fe5127981764f16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647066" name=""/>
                              <pic:cNvPicPr>
                                <a:picLocks noChangeAspect="1"/>
                              </pic:cNvPicPr>
                            </pic:nvPicPr>
                            <pic:blipFill>
                              <a:blip r:embed="rId588"/>
                              <a:stretch/>
                            </pic:blipFill>
                            <pic:spPr>
                              <a:xfrm>
                                <a:off x="0" y="0"/>
                                <a:ext cx="114300" cy="1047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5" o:spid="_x0000_s865" type="#_x0000_t75" style="mso-wrap-distance-left:0.0pt;mso-wrap-distance-top:0.0pt;mso-wrap-distance-right:0.0pt;mso-wrap-distance-bottom:0.0pt;width:9.0pt;height:8.3pt;" stroked="false">
                      <v:path textboxrect="0,0,0,0"/>
                      <v:imagedata r:id="rId589" o:title=""/>
                    </v:shape>
                  </w:pict>
                </mc:Fallback>
              </mc:AlternateContent>
            </w:r>
            <w:r w:rsidRPr="00097034">
              <w:rPr>
                <w:color w:val="172B4D"/>
                <w:lang w:val="ru-RU"/>
              </w:rPr>
              <w:t>)</w:t>
            </w:r>
          </w:p>
        </w:tc>
      </w:tr>
      <w:tr w:rsidR="00BF094E" w14:paraId="039489F7" w14:textId="77777777" w:rsidTr="00BF094E">
        <w:tc>
          <w:tcPr>
            <w:tcW w:w="0" w:type="auto"/>
            <w:tcMar>
              <w:top w:w="30" w:type="dxa"/>
              <w:left w:w="30" w:type="dxa"/>
              <w:bottom w:w="20" w:type="dxa"/>
              <w:right w:w="30" w:type="dxa"/>
            </w:tcMar>
          </w:tcPr>
          <w:p w14:paraId="61E7C9D9" w14:textId="77777777" w:rsidR="00BF094E" w:rsidRDefault="00097034">
            <w:proofErr w:type="spellStart"/>
            <w:r>
              <w:t>Флаг</w:t>
            </w:r>
            <w:proofErr w:type="spellEnd"/>
            <w:r>
              <w:t xml:space="preserve"> "CITO"</w:t>
            </w:r>
          </w:p>
        </w:tc>
        <w:tc>
          <w:tcPr>
            <w:tcW w:w="0" w:type="auto"/>
            <w:tcMar>
              <w:top w:w="30" w:type="dxa"/>
              <w:left w:w="30" w:type="dxa"/>
              <w:bottom w:w="20" w:type="dxa"/>
              <w:right w:w="30" w:type="dxa"/>
            </w:tcMar>
          </w:tcPr>
          <w:p w14:paraId="143773EF" w14:textId="77777777" w:rsidR="00BF094E" w:rsidRDefault="00097034">
            <w:proofErr w:type="spellStart"/>
            <w:r>
              <w:t>Признак</w:t>
            </w:r>
            <w:proofErr w:type="spellEnd"/>
            <w:r>
              <w:t xml:space="preserve"> </w:t>
            </w:r>
            <w:proofErr w:type="spellStart"/>
            <w:r>
              <w:t>экстренной</w:t>
            </w:r>
            <w:proofErr w:type="spellEnd"/>
            <w:r>
              <w:t xml:space="preserve"> </w:t>
            </w:r>
            <w:proofErr w:type="spellStart"/>
            <w:r>
              <w:t>записи</w:t>
            </w:r>
            <w:proofErr w:type="spellEnd"/>
          </w:p>
        </w:tc>
        <w:tc>
          <w:tcPr>
            <w:tcW w:w="0" w:type="auto"/>
            <w:tcMar>
              <w:top w:w="30" w:type="dxa"/>
              <w:left w:w="30" w:type="dxa"/>
              <w:bottom w:w="20" w:type="dxa"/>
              <w:right w:w="30" w:type="dxa"/>
            </w:tcMar>
          </w:tcPr>
          <w:p w14:paraId="2E675318" w14:textId="77777777" w:rsidR="00BF094E" w:rsidRDefault="00BF094E">
            <w:pPr>
              <w:jc w:val="center"/>
            </w:pPr>
          </w:p>
        </w:tc>
        <w:tc>
          <w:tcPr>
            <w:tcW w:w="0" w:type="auto"/>
            <w:tcMar>
              <w:top w:w="30" w:type="dxa"/>
              <w:left w:w="30" w:type="dxa"/>
              <w:bottom w:w="20" w:type="dxa"/>
              <w:right w:w="30" w:type="dxa"/>
            </w:tcMar>
          </w:tcPr>
          <w:p w14:paraId="4CEB8D32" w14:textId="77777777" w:rsidR="00BF094E" w:rsidRDefault="00097034">
            <w:proofErr w:type="spellStart"/>
            <w:r>
              <w:t>Установить</w:t>
            </w:r>
            <w:proofErr w:type="spellEnd"/>
            <w:r>
              <w:t xml:space="preserve"> </w:t>
            </w:r>
            <w:proofErr w:type="spellStart"/>
            <w:r>
              <w:t>флаг</w:t>
            </w:r>
            <w:proofErr w:type="spellEnd"/>
            <w:r>
              <w:t xml:space="preserve"> </w:t>
            </w:r>
            <w:proofErr w:type="spellStart"/>
            <w:r>
              <w:t>при</w:t>
            </w:r>
            <w:proofErr w:type="spellEnd"/>
            <w:r>
              <w:t xml:space="preserve"> </w:t>
            </w:r>
            <w:proofErr w:type="spellStart"/>
            <w:r>
              <w:t>необходимости</w:t>
            </w:r>
            <w:proofErr w:type="spellEnd"/>
          </w:p>
        </w:tc>
      </w:tr>
      <w:tr w:rsidR="00BF094E" w14:paraId="70CAC79D" w14:textId="77777777" w:rsidTr="00BF094E">
        <w:tc>
          <w:tcPr>
            <w:tcW w:w="0" w:type="auto"/>
            <w:tcMar>
              <w:top w:w="30" w:type="dxa"/>
              <w:left w:w="30" w:type="dxa"/>
              <w:bottom w:w="20" w:type="dxa"/>
              <w:right w:w="30" w:type="dxa"/>
            </w:tcMar>
          </w:tcPr>
          <w:p w14:paraId="747D7130" w14:textId="77777777" w:rsidR="00BF094E" w:rsidRDefault="00097034">
            <w:proofErr w:type="spellStart"/>
            <w:r>
              <w:t>Поле</w:t>
            </w:r>
            <w:proofErr w:type="spellEnd"/>
            <w:r>
              <w:t> "</w:t>
            </w:r>
            <w:proofErr w:type="spellStart"/>
            <w:r>
              <w:t>Комментарий</w:t>
            </w:r>
            <w:proofErr w:type="spellEnd"/>
            <w:r>
              <w:t>"</w:t>
            </w:r>
          </w:p>
        </w:tc>
        <w:tc>
          <w:tcPr>
            <w:tcW w:w="0" w:type="auto"/>
            <w:tcMar>
              <w:top w:w="30" w:type="dxa"/>
              <w:left w:w="30" w:type="dxa"/>
              <w:bottom w:w="20" w:type="dxa"/>
              <w:right w:w="30" w:type="dxa"/>
            </w:tcMar>
          </w:tcPr>
          <w:p w14:paraId="0B6C41F1" w14:textId="77777777" w:rsidR="00BF094E" w:rsidRDefault="00097034">
            <w:proofErr w:type="spellStart"/>
            <w:r>
              <w:t>Комментарий</w:t>
            </w:r>
            <w:proofErr w:type="spellEnd"/>
          </w:p>
        </w:tc>
        <w:tc>
          <w:tcPr>
            <w:tcW w:w="0" w:type="auto"/>
            <w:tcMar>
              <w:top w:w="30" w:type="dxa"/>
              <w:left w:w="30" w:type="dxa"/>
              <w:bottom w:w="20" w:type="dxa"/>
              <w:right w:w="30" w:type="dxa"/>
            </w:tcMar>
          </w:tcPr>
          <w:p w14:paraId="532A65A2" w14:textId="77777777" w:rsidR="00BF094E" w:rsidRDefault="00BF094E">
            <w:pPr>
              <w:jc w:val="center"/>
            </w:pPr>
          </w:p>
        </w:tc>
        <w:tc>
          <w:tcPr>
            <w:tcW w:w="0" w:type="auto"/>
            <w:tcMar>
              <w:top w:w="30" w:type="dxa"/>
              <w:left w:w="30" w:type="dxa"/>
              <w:bottom w:w="20" w:type="dxa"/>
              <w:right w:w="30" w:type="dxa"/>
            </w:tcMar>
          </w:tcPr>
          <w:p w14:paraId="1C89E2B4" w14:textId="77777777" w:rsidR="00BF094E" w:rsidRDefault="00097034">
            <w:proofErr w:type="spellStart"/>
            <w:r>
              <w:t>Ввести</w:t>
            </w:r>
            <w:proofErr w:type="spellEnd"/>
            <w:r>
              <w:t xml:space="preserve"> </w:t>
            </w:r>
            <w:proofErr w:type="spellStart"/>
            <w:r>
              <w:t>комментарий</w:t>
            </w:r>
            <w:proofErr w:type="spellEnd"/>
            <w:r>
              <w:t xml:space="preserve"> </w:t>
            </w:r>
            <w:proofErr w:type="spellStart"/>
            <w:r>
              <w:t>вручную</w:t>
            </w:r>
            <w:proofErr w:type="spellEnd"/>
          </w:p>
        </w:tc>
      </w:tr>
      <w:tr w:rsidR="00BF094E" w:rsidRPr="00CE13C0" w14:paraId="1003B599" w14:textId="77777777" w:rsidTr="00BF094E">
        <w:tc>
          <w:tcPr>
            <w:tcW w:w="0" w:type="auto"/>
            <w:tcMar>
              <w:top w:w="30" w:type="dxa"/>
              <w:left w:w="30" w:type="dxa"/>
              <w:bottom w:w="20" w:type="dxa"/>
              <w:right w:w="30" w:type="dxa"/>
            </w:tcMar>
          </w:tcPr>
          <w:p w14:paraId="2E58C307" w14:textId="77777777" w:rsidR="00BF094E" w:rsidRDefault="00097034">
            <w:proofErr w:type="spellStart"/>
            <w:r>
              <w:t>Поле</w:t>
            </w:r>
            <w:proofErr w:type="spellEnd"/>
            <w:r>
              <w:t> "</w:t>
            </w:r>
            <w:proofErr w:type="spellStart"/>
            <w:r>
              <w:t>Место</w:t>
            </w:r>
            <w:proofErr w:type="spellEnd"/>
            <w:r>
              <w:t xml:space="preserve"> </w:t>
            </w:r>
            <w:proofErr w:type="spellStart"/>
            <w:r>
              <w:t>приема</w:t>
            </w:r>
            <w:proofErr w:type="spellEnd"/>
            <w:r>
              <w:t>"</w:t>
            </w:r>
          </w:p>
        </w:tc>
        <w:tc>
          <w:tcPr>
            <w:tcW w:w="0" w:type="auto"/>
            <w:tcMar>
              <w:top w:w="30" w:type="dxa"/>
              <w:left w:w="30" w:type="dxa"/>
              <w:bottom w:w="20" w:type="dxa"/>
              <w:right w:w="30" w:type="dxa"/>
            </w:tcMar>
          </w:tcPr>
          <w:p w14:paraId="1E3EBA16" w14:textId="77777777" w:rsidR="00BF094E" w:rsidRDefault="00097034">
            <w:proofErr w:type="spellStart"/>
            <w:r>
              <w:t>Место</w:t>
            </w:r>
            <w:proofErr w:type="spellEnd"/>
            <w:r>
              <w:t xml:space="preserve"> </w:t>
            </w:r>
            <w:proofErr w:type="spellStart"/>
            <w:r>
              <w:t>приема</w:t>
            </w:r>
            <w:proofErr w:type="spellEnd"/>
          </w:p>
        </w:tc>
        <w:tc>
          <w:tcPr>
            <w:tcW w:w="0" w:type="auto"/>
            <w:tcMar>
              <w:top w:w="30" w:type="dxa"/>
              <w:left w:w="30" w:type="dxa"/>
              <w:bottom w:w="20" w:type="dxa"/>
              <w:right w:w="30" w:type="dxa"/>
            </w:tcMar>
          </w:tcPr>
          <w:p w14:paraId="6775AFF6" w14:textId="77777777" w:rsidR="00BF094E" w:rsidRDefault="00097034">
            <w:pPr>
              <w:jc w:val="center"/>
            </w:pPr>
            <w:r>
              <w:rPr>
                <w:noProof/>
              </w:rPr>
              <mc:AlternateContent>
                <mc:Choice Requires="wpg">
                  <w:drawing>
                    <wp:inline distT="0" distB="0" distL="0" distR="0" wp14:anchorId="3D80DDEF" wp14:editId="13CF019A">
                      <wp:extent cx="152213" cy="152297"/>
                      <wp:effectExtent l="0" t="0" r="0" b="0"/>
                      <wp:docPr id="867" name="Рисунок 867"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03331"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6" o:spid="_x0000_s866"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28EC65A2" w14:textId="77777777" w:rsidR="00BF094E" w:rsidRPr="00097034" w:rsidRDefault="00097034">
            <w:pPr>
              <w:rPr>
                <w:lang w:val="ru-RU"/>
              </w:rPr>
            </w:pPr>
            <w:r w:rsidRPr="00097034">
              <w:rPr>
                <w:color w:val="172B4D"/>
                <w:lang w:val="ru-RU"/>
              </w:rPr>
              <w:t>Нажать на ссылку</w:t>
            </w:r>
            <w:r>
              <w:rPr>
                <w:color w:val="172B4D"/>
              </w:rPr>
              <w:t> </w:t>
            </w:r>
            <w:r>
              <w:rPr>
                <w:noProof/>
                <w:color w:val="172B4D"/>
              </w:rPr>
              <mc:AlternateContent>
                <mc:Choice Requires="wpg">
                  <w:drawing>
                    <wp:inline distT="0" distB="0" distL="0" distR="0" wp14:anchorId="077D3A61" wp14:editId="6A354F03">
                      <wp:extent cx="1190625" cy="142875"/>
                      <wp:effectExtent l="0" t="0" r="0" b="0"/>
                      <wp:docPr id="868" name="Рисунок 868" descr="_scroll_external/attachments/image2019-7-11_18-45-0-0ed9983b49862deb7303cbc40cd54d2da0961d3160bd51f965a5e883da74ec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356073" name=""/>
                              <pic:cNvPicPr>
                                <a:picLocks noChangeAspect="1"/>
                              </pic:cNvPicPr>
                            </pic:nvPicPr>
                            <pic:blipFill>
                              <a:blip r:embed="rId590"/>
                              <a:stretch/>
                            </pic:blipFill>
                            <pic:spPr>
                              <a:xfrm>
                                <a:off x="0" y="0"/>
                                <a:ext cx="1190625" cy="1428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7" o:spid="_x0000_s867" type="#_x0000_t75" style="mso-wrap-distance-left:0.0pt;mso-wrap-distance-top:0.0pt;mso-wrap-distance-right:0.0pt;mso-wrap-distance-bottom:0.0pt;width:93.8pt;height:11.3pt;" stroked="false">
                      <v:path textboxrect="0,0,0,0"/>
                      <v:imagedata r:id="rId591" o:title=""/>
                    </v:shape>
                  </w:pict>
                </mc:Fallback>
              </mc:AlternateContent>
            </w:r>
            <w:r w:rsidRPr="00097034">
              <w:rPr>
                <w:color w:val="172B4D"/>
                <w:lang w:val="ru-RU"/>
              </w:rPr>
              <w:t>,</w:t>
            </w:r>
            <w:r>
              <w:rPr>
                <w:color w:val="172B4D"/>
              </w:rPr>
              <w:t> </w:t>
            </w:r>
            <w:r w:rsidRPr="00097034">
              <w:rPr>
                <w:color w:val="172B4D"/>
                <w:lang w:val="ru-RU"/>
              </w:rPr>
              <w:t>в открывшемся окне выбрать рабочее место и нажать на кнопку</w:t>
            </w:r>
            <w:r>
              <w:rPr>
                <w:color w:val="172B4D"/>
              </w:rPr>
              <w:t> </w:t>
            </w:r>
            <w:r>
              <w:rPr>
                <w:noProof/>
                <w:color w:val="172B4D"/>
              </w:rPr>
              <mc:AlternateContent>
                <mc:Choice Requires="wpg">
                  <w:drawing>
                    <wp:inline distT="0" distB="0" distL="0" distR="0" wp14:anchorId="1A2513A3" wp14:editId="1B6F1D1F">
                      <wp:extent cx="657225" cy="228600"/>
                      <wp:effectExtent l="0" t="0" r="0" b="0"/>
                      <wp:docPr id="869" name="Рисунок 869" descr="_scroll_external/attachments/image2019-7-11_17-18-10-5968ed82dca6a8420d40800fa708859fb000efcf509495ce15d342f1fb9d0c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334932" name=""/>
                              <pic:cNvPicPr>
                                <a:picLocks noChangeAspect="1"/>
                              </pic:cNvPicPr>
                            </pic:nvPicPr>
                            <pic:blipFill>
                              <a:blip r:embed="rId592"/>
                              <a:stretch/>
                            </pic:blipFill>
                            <pic:spPr>
                              <a:xfrm>
                                <a:off x="0" y="0"/>
                                <a:ext cx="657225"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8" o:spid="_x0000_s868" type="#_x0000_t75" style="mso-wrap-distance-left:0.0pt;mso-wrap-distance-top:0.0pt;mso-wrap-distance-right:0.0pt;mso-wrap-distance-bottom:0.0pt;width:51.8pt;height:18.0pt;" stroked="false">
                      <v:path textboxrect="0,0,0,0"/>
                      <v:imagedata r:id="rId593" o:title=""/>
                    </v:shape>
                  </w:pict>
                </mc:Fallback>
              </mc:AlternateContent>
            </w:r>
          </w:p>
        </w:tc>
      </w:tr>
      <w:tr w:rsidR="00BF094E" w:rsidRPr="00CE13C0" w14:paraId="44F1E3E2" w14:textId="77777777" w:rsidTr="00BF094E">
        <w:tc>
          <w:tcPr>
            <w:tcW w:w="0" w:type="auto"/>
            <w:tcMar>
              <w:top w:w="30" w:type="dxa"/>
              <w:left w:w="30" w:type="dxa"/>
              <w:bottom w:w="20" w:type="dxa"/>
              <w:right w:w="30" w:type="dxa"/>
            </w:tcMar>
          </w:tcPr>
          <w:p w14:paraId="795A5577" w14:textId="77777777" w:rsidR="00BF094E" w:rsidRDefault="00097034">
            <w:proofErr w:type="spellStart"/>
            <w:r>
              <w:t>Поле</w:t>
            </w:r>
            <w:proofErr w:type="spellEnd"/>
            <w:r>
              <w:t> "</w:t>
            </w:r>
            <w:proofErr w:type="spellStart"/>
            <w:r>
              <w:t>Договор</w:t>
            </w:r>
            <w:proofErr w:type="spellEnd"/>
            <w:r>
              <w:t>"</w:t>
            </w:r>
          </w:p>
        </w:tc>
        <w:tc>
          <w:tcPr>
            <w:tcW w:w="0" w:type="auto"/>
            <w:tcMar>
              <w:top w:w="30" w:type="dxa"/>
              <w:left w:w="30" w:type="dxa"/>
              <w:bottom w:w="20" w:type="dxa"/>
              <w:right w:w="30" w:type="dxa"/>
            </w:tcMar>
          </w:tcPr>
          <w:p w14:paraId="198DC0DA" w14:textId="77777777" w:rsidR="00BF094E" w:rsidRDefault="00097034">
            <w:proofErr w:type="spellStart"/>
            <w:r>
              <w:t>Номер</w:t>
            </w:r>
            <w:proofErr w:type="spellEnd"/>
            <w:r>
              <w:t xml:space="preserve"> </w:t>
            </w:r>
            <w:proofErr w:type="spellStart"/>
            <w:r>
              <w:t>договора</w:t>
            </w:r>
            <w:proofErr w:type="spellEnd"/>
          </w:p>
        </w:tc>
        <w:tc>
          <w:tcPr>
            <w:tcW w:w="0" w:type="auto"/>
            <w:tcMar>
              <w:top w:w="30" w:type="dxa"/>
              <w:left w:w="30" w:type="dxa"/>
              <w:bottom w:w="20" w:type="dxa"/>
              <w:right w:w="30" w:type="dxa"/>
            </w:tcMar>
          </w:tcPr>
          <w:p w14:paraId="6E2C202B" w14:textId="77777777" w:rsidR="00BF094E" w:rsidRDefault="00BF094E">
            <w:pPr>
              <w:jc w:val="center"/>
            </w:pPr>
          </w:p>
        </w:tc>
        <w:tc>
          <w:tcPr>
            <w:tcW w:w="0" w:type="auto"/>
            <w:tcMar>
              <w:top w:w="30" w:type="dxa"/>
              <w:left w:w="30" w:type="dxa"/>
              <w:bottom w:w="20" w:type="dxa"/>
              <w:right w:w="30" w:type="dxa"/>
            </w:tcMar>
          </w:tcPr>
          <w:p w14:paraId="2DDAFB92" w14:textId="77777777" w:rsidR="00BF094E" w:rsidRPr="00097034" w:rsidRDefault="00097034">
            <w:pPr>
              <w:rPr>
                <w:lang w:val="ru-RU"/>
              </w:rPr>
            </w:pPr>
            <w:r w:rsidRPr="00097034">
              <w:rPr>
                <w:lang w:val="ru-RU"/>
              </w:rPr>
              <w:t>Выбрать договор из предложенных действующих договоров пациента с помощью кнопки</w:t>
            </w:r>
            <w:r>
              <w:t> </w:t>
            </w:r>
            <w:r>
              <w:rPr>
                <w:noProof/>
              </w:rPr>
              <mc:AlternateContent>
                <mc:Choice Requires="wpg">
                  <w:drawing>
                    <wp:inline distT="0" distB="0" distL="0" distR="0" wp14:anchorId="10BCFDFD" wp14:editId="3D689094">
                      <wp:extent cx="209550" cy="209550"/>
                      <wp:effectExtent l="0" t="0" r="0" b="0"/>
                      <wp:docPr id="870" name="Рисунок 870" descr="_scroll_external/attachments/image2019-7-15_10-54-46-309b2f1eb73e3a78e4182799b574d4c5f424cc2c35687855cbf28a5d9abd89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170853" name=""/>
                              <pic:cNvPicPr>
                                <a:picLocks noChangeAspect="1"/>
                              </pic:cNvPicPr>
                            </pic:nvPicPr>
                            <pic:blipFill>
                              <a:blip r:embed="rId677"/>
                              <a:stretch/>
                            </pic:blipFill>
                            <pic:spPr>
                              <a:xfrm>
                                <a:off x="0" y="0"/>
                                <a:ext cx="209550"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9" o:spid="_x0000_s869" type="#_x0000_t75" style="mso-wrap-distance-left:0.0pt;mso-wrap-distance-top:0.0pt;mso-wrap-distance-right:0.0pt;mso-wrap-distance-bottom:0.0pt;width:16.5pt;height:16.5pt;" stroked="false">
                      <v:path textboxrect="0,0,0,0"/>
                      <v:imagedata r:id="rId678" o:title=""/>
                    </v:shape>
                  </w:pict>
                </mc:Fallback>
              </mc:AlternateContent>
            </w:r>
          </w:p>
        </w:tc>
      </w:tr>
      <w:tr w:rsidR="00BF094E" w14:paraId="510BCDDD" w14:textId="77777777" w:rsidTr="00BF094E">
        <w:tc>
          <w:tcPr>
            <w:tcW w:w="0" w:type="auto"/>
            <w:tcMar>
              <w:top w:w="30" w:type="dxa"/>
              <w:left w:w="30" w:type="dxa"/>
              <w:bottom w:w="20" w:type="dxa"/>
              <w:right w:w="30" w:type="dxa"/>
            </w:tcMar>
          </w:tcPr>
          <w:p w14:paraId="0EC038C2" w14:textId="77777777" w:rsidR="00BF094E" w:rsidRDefault="00097034">
            <w:proofErr w:type="spellStart"/>
            <w:r>
              <w:rPr>
                <w:b/>
              </w:rPr>
              <w:t>Направление</w:t>
            </w:r>
            <w:proofErr w:type="spellEnd"/>
          </w:p>
        </w:tc>
        <w:tc>
          <w:tcPr>
            <w:tcW w:w="0" w:type="auto"/>
            <w:tcMar>
              <w:top w:w="30" w:type="dxa"/>
              <w:left w:w="30" w:type="dxa"/>
              <w:bottom w:w="20" w:type="dxa"/>
              <w:right w:w="30" w:type="dxa"/>
            </w:tcMar>
          </w:tcPr>
          <w:p w14:paraId="7F4E3447" w14:textId="77777777" w:rsidR="00BF094E" w:rsidRDefault="00BF094E"/>
        </w:tc>
        <w:tc>
          <w:tcPr>
            <w:tcW w:w="0" w:type="auto"/>
            <w:tcMar>
              <w:top w:w="30" w:type="dxa"/>
              <w:left w:w="30" w:type="dxa"/>
              <w:bottom w:w="20" w:type="dxa"/>
              <w:right w:w="30" w:type="dxa"/>
            </w:tcMar>
          </w:tcPr>
          <w:p w14:paraId="763884C5" w14:textId="77777777" w:rsidR="00BF094E" w:rsidRDefault="00BF094E">
            <w:pPr>
              <w:jc w:val="center"/>
            </w:pPr>
          </w:p>
        </w:tc>
        <w:tc>
          <w:tcPr>
            <w:tcW w:w="0" w:type="auto"/>
            <w:tcMar>
              <w:top w:w="30" w:type="dxa"/>
              <w:left w:w="30" w:type="dxa"/>
              <w:bottom w:w="20" w:type="dxa"/>
              <w:right w:w="30" w:type="dxa"/>
            </w:tcMar>
          </w:tcPr>
          <w:p w14:paraId="714A78DE" w14:textId="77777777" w:rsidR="00BF094E" w:rsidRDefault="00BF094E"/>
        </w:tc>
      </w:tr>
      <w:tr w:rsidR="00BF094E" w:rsidRPr="00CE13C0" w14:paraId="087014E9" w14:textId="77777777" w:rsidTr="00BF094E">
        <w:tc>
          <w:tcPr>
            <w:tcW w:w="0" w:type="auto"/>
            <w:tcMar>
              <w:top w:w="30" w:type="dxa"/>
              <w:left w:w="30" w:type="dxa"/>
              <w:bottom w:w="20" w:type="dxa"/>
              <w:right w:w="30" w:type="dxa"/>
            </w:tcMar>
          </w:tcPr>
          <w:p w14:paraId="4CE582CF" w14:textId="77777777" w:rsidR="00BF094E" w:rsidRDefault="00097034">
            <w:proofErr w:type="spellStart"/>
            <w:r>
              <w:t>Поле</w:t>
            </w:r>
            <w:proofErr w:type="spellEnd"/>
            <w:r>
              <w:t> "</w:t>
            </w:r>
            <w:proofErr w:type="spellStart"/>
            <w:r>
              <w:t>Организация</w:t>
            </w:r>
            <w:proofErr w:type="spellEnd"/>
            <w:r>
              <w:t>"</w:t>
            </w:r>
          </w:p>
        </w:tc>
        <w:tc>
          <w:tcPr>
            <w:tcW w:w="0" w:type="auto"/>
            <w:tcMar>
              <w:top w:w="30" w:type="dxa"/>
              <w:left w:w="30" w:type="dxa"/>
              <w:bottom w:w="20" w:type="dxa"/>
              <w:right w:w="30" w:type="dxa"/>
            </w:tcMar>
          </w:tcPr>
          <w:p w14:paraId="1BD80BC7" w14:textId="77777777" w:rsidR="00BF094E" w:rsidRDefault="00097034">
            <w:proofErr w:type="spellStart"/>
            <w:r>
              <w:t>Наименование</w:t>
            </w:r>
            <w:proofErr w:type="spellEnd"/>
            <w:r>
              <w:t xml:space="preserve"> </w:t>
            </w:r>
            <w:proofErr w:type="spellStart"/>
            <w:r>
              <w:t>организации</w:t>
            </w:r>
            <w:proofErr w:type="spellEnd"/>
          </w:p>
        </w:tc>
        <w:tc>
          <w:tcPr>
            <w:tcW w:w="0" w:type="auto"/>
            <w:tcMar>
              <w:top w:w="30" w:type="dxa"/>
              <w:left w:w="30" w:type="dxa"/>
              <w:bottom w:w="20" w:type="dxa"/>
              <w:right w:w="30" w:type="dxa"/>
            </w:tcMar>
          </w:tcPr>
          <w:p w14:paraId="4A489D32" w14:textId="77777777" w:rsidR="00BF094E" w:rsidRDefault="00BF094E">
            <w:pPr>
              <w:jc w:val="center"/>
            </w:pPr>
          </w:p>
        </w:tc>
        <w:tc>
          <w:tcPr>
            <w:tcW w:w="0" w:type="auto"/>
            <w:tcMar>
              <w:top w:w="30" w:type="dxa"/>
              <w:left w:w="30" w:type="dxa"/>
              <w:bottom w:w="20" w:type="dxa"/>
              <w:right w:w="30" w:type="dxa"/>
            </w:tcMar>
          </w:tcPr>
          <w:p w14:paraId="5EC36114" w14:textId="77777777" w:rsidR="00BF094E" w:rsidRPr="00097034" w:rsidRDefault="00097034">
            <w:pPr>
              <w:rPr>
                <w:lang w:val="ru-RU"/>
              </w:rPr>
            </w:pPr>
            <w:r w:rsidRPr="00097034">
              <w:rPr>
                <w:lang w:val="ru-RU"/>
              </w:rPr>
              <w:t>Выбрать организацию (ввод кода, короткого или длинного наименования организации) или, если организация не найдена, нажать на кнопку</w:t>
            </w:r>
            <w:r>
              <w:t> </w:t>
            </w:r>
            <w:r>
              <w:rPr>
                <w:noProof/>
              </w:rPr>
              <mc:AlternateContent>
                <mc:Choice Requires="wpg">
                  <w:drawing>
                    <wp:inline distT="0" distB="0" distL="0" distR="0" wp14:anchorId="6F7F440C" wp14:editId="006268BD">
                      <wp:extent cx="323850" cy="285750"/>
                      <wp:effectExtent l="0" t="0" r="0" b="0"/>
                      <wp:docPr id="871" name="Рисунок 871" descr="_scroll_external/attachments/image2019-7-15_11-2-57-4624167e7f5003b0562c4e196d74607dbbb5a600b86d5a0d804a9390b0d42d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082845" name=""/>
                              <pic:cNvPicPr>
                                <a:picLocks noChangeAspect="1"/>
                              </pic:cNvPicPr>
                            </pic:nvPicPr>
                            <pic:blipFill>
                              <a:blip r:embed="rId705"/>
                              <a:stretch/>
                            </pic:blipFill>
                            <pic:spPr>
                              <a:xfrm>
                                <a:off x="0" y="0"/>
                                <a:ext cx="323850" cy="2857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0" o:spid="_x0000_s870" type="#_x0000_t75" style="mso-wrap-distance-left:0.0pt;mso-wrap-distance-top:0.0pt;mso-wrap-distance-right:0.0pt;mso-wrap-distance-bottom:0.0pt;width:25.5pt;height:22.5pt;" stroked="false">
                      <v:path textboxrect="0,0,0,0"/>
                      <v:imagedata r:id="rId706" o:title=""/>
                    </v:shape>
                  </w:pict>
                </mc:Fallback>
              </mc:AlternateContent>
            </w:r>
            <w:r>
              <w:t> </w:t>
            </w:r>
            <w:r w:rsidRPr="00097034">
              <w:rPr>
                <w:lang w:val="ru-RU"/>
              </w:rPr>
              <w:t>для добавления новой организации (подробнее описано в разделе</w:t>
            </w:r>
            <w:r>
              <w:t> </w:t>
            </w:r>
            <w:hyperlink w:anchor="scroll-bookmark-174" w:history="1">
              <w:r w:rsidRPr="00097034">
                <w:rPr>
                  <w:rStyle w:val="a4"/>
                  <w:lang w:val="ru-RU"/>
                </w:rPr>
                <w:t>Быстрая форма создания организации</w:t>
              </w:r>
            </w:hyperlink>
            <w:r w:rsidRPr="00097034">
              <w:rPr>
                <w:lang w:val="ru-RU"/>
              </w:rPr>
              <w:t>)</w:t>
            </w:r>
          </w:p>
        </w:tc>
      </w:tr>
      <w:tr w:rsidR="00BF094E" w:rsidRPr="00CE13C0" w14:paraId="5F761E69" w14:textId="77777777" w:rsidTr="00BF094E">
        <w:tc>
          <w:tcPr>
            <w:tcW w:w="0" w:type="auto"/>
            <w:tcMar>
              <w:top w:w="30" w:type="dxa"/>
              <w:left w:w="30" w:type="dxa"/>
              <w:bottom w:w="20" w:type="dxa"/>
              <w:right w:w="30" w:type="dxa"/>
            </w:tcMar>
          </w:tcPr>
          <w:p w14:paraId="4EDEDD8D" w14:textId="77777777" w:rsidR="00BF094E" w:rsidRDefault="00097034">
            <w:proofErr w:type="spellStart"/>
            <w:r>
              <w:lastRenderedPageBreak/>
              <w:t>Поле</w:t>
            </w:r>
            <w:proofErr w:type="spellEnd"/>
            <w:r>
              <w:t> "</w:t>
            </w:r>
            <w:proofErr w:type="spellStart"/>
            <w:r>
              <w:t>Сотрудник</w:t>
            </w:r>
            <w:proofErr w:type="spellEnd"/>
            <w:r>
              <w:t>"</w:t>
            </w:r>
          </w:p>
        </w:tc>
        <w:tc>
          <w:tcPr>
            <w:tcW w:w="0" w:type="auto"/>
            <w:tcMar>
              <w:top w:w="30" w:type="dxa"/>
              <w:left w:w="30" w:type="dxa"/>
              <w:bottom w:w="20" w:type="dxa"/>
              <w:right w:w="30" w:type="dxa"/>
            </w:tcMar>
          </w:tcPr>
          <w:p w14:paraId="56E638D2" w14:textId="77777777" w:rsidR="00BF094E" w:rsidRDefault="00097034">
            <w:r>
              <w:t xml:space="preserve">ФИО </w:t>
            </w:r>
            <w:proofErr w:type="spellStart"/>
            <w:r>
              <w:t>сотрудника</w:t>
            </w:r>
            <w:proofErr w:type="spellEnd"/>
            <w:r>
              <w:t xml:space="preserve"> </w:t>
            </w:r>
            <w:proofErr w:type="spellStart"/>
            <w:r>
              <w:t>организации</w:t>
            </w:r>
            <w:proofErr w:type="spellEnd"/>
          </w:p>
        </w:tc>
        <w:tc>
          <w:tcPr>
            <w:tcW w:w="0" w:type="auto"/>
            <w:tcMar>
              <w:top w:w="30" w:type="dxa"/>
              <w:left w:w="30" w:type="dxa"/>
              <w:bottom w:w="20" w:type="dxa"/>
              <w:right w:w="30" w:type="dxa"/>
            </w:tcMar>
          </w:tcPr>
          <w:p w14:paraId="591EBEE2" w14:textId="77777777" w:rsidR="00BF094E" w:rsidRDefault="00BF094E">
            <w:pPr>
              <w:jc w:val="center"/>
            </w:pPr>
          </w:p>
        </w:tc>
        <w:tc>
          <w:tcPr>
            <w:tcW w:w="0" w:type="auto"/>
            <w:tcMar>
              <w:top w:w="30" w:type="dxa"/>
              <w:left w:w="30" w:type="dxa"/>
              <w:bottom w:w="20" w:type="dxa"/>
              <w:right w:w="30" w:type="dxa"/>
            </w:tcMar>
          </w:tcPr>
          <w:p w14:paraId="0B8DC1D7" w14:textId="77777777" w:rsidR="00BF094E" w:rsidRPr="00097034" w:rsidRDefault="00097034">
            <w:pPr>
              <w:rPr>
                <w:lang w:val="ru-RU"/>
              </w:rPr>
            </w:pPr>
            <w:r w:rsidRPr="00097034">
              <w:rPr>
                <w:lang w:val="ru-RU"/>
              </w:rPr>
              <w:t>Поле доступно, если выбрана организация.</w:t>
            </w:r>
          </w:p>
          <w:p w14:paraId="5852117F" w14:textId="77777777" w:rsidR="00BF094E" w:rsidRPr="00097034" w:rsidRDefault="00097034">
            <w:pPr>
              <w:rPr>
                <w:lang w:val="ru-RU"/>
              </w:rPr>
            </w:pPr>
            <w:r w:rsidRPr="00097034">
              <w:rPr>
                <w:lang w:val="ru-RU"/>
              </w:rPr>
              <w:t>Выбрать сотрудника организации</w:t>
            </w:r>
            <w:r>
              <w:t> </w:t>
            </w:r>
            <w:r w:rsidRPr="00097034">
              <w:rPr>
                <w:lang w:val="ru-RU"/>
              </w:rPr>
              <w:t>(ввод ФИО сотрудника выбранной организации) или, если сотрудник организации не найден, нажать на кнопку</w:t>
            </w:r>
            <w:r>
              <w:t> </w:t>
            </w:r>
            <w:r>
              <w:rPr>
                <w:noProof/>
              </w:rPr>
              <mc:AlternateContent>
                <mc:Choice Requires="wpg">
                  <w:drawing>
                    <wp:inline distT="0" distB="0" distL="0" distR="0" wp14:anchorId="5A58CF2F" wp14:editId="1C112495">
                      <wp:extent cx="323850" cy="285750"/>
                      <wp:effectExtent l="0" t="0" r="0" b="0"/>
                      <wp:docPr id="872" name="Рисунок 872" descr="_scroll_external/attachments/image2019-7-15_11-2-57-4624167e7f5003b0562c4e196d74607dbbb5a600b86d5a0d804a9390b0d42d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130203" name=""/>
                              <pic:cNvPicPr>
                                <a:picLocks noChangeAspect="1"/>
                              </pic:cNvPicPr>
                            </pic:nvPicPr>
                            <pic:blipFill>
                              <a:blip r:embed="rId705"/>
                              <a:stretch/>
                            </pic:blipFill>
                            <pic:spPr>
                              <a:xfrm>
                                <a:off x="0" y="0"/>
                                <a:ext cx="323850" cy="2857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1" o:spid="_x0000_s871" type="#_x0000_t75" style="mso-wrap-distance-left:0.0pt;mso-wrap-distance-top:0.0pt;mso-wrap-distance-right:0.0pt;mso-wrap-distance-bottom:0.0pt;width:25.5pt;height:22.5pt;" stroked="false">
                      <v:path textboxrect="0,0,0,0"/>
                      <v:imagedata r:id="rId706" o:title=""/>
                    </v:shape>
                  </w:pict>
                </mc:Fallback>
              </mc:AlternateContent>
            </w:r>
            <w:r>
              <w:t> </w:t>
            </w:r>
            <w:r w:rsidRPr="00097034">
              <w:rPr>
                <w:lang w:val="ru-RU"/>
              </w:rPr>
              <w:t>для добавления нового сотрудника (подробнее описано в разделе</w:t>
            </w:r>
            <w:r>
              <w:t> </w:t>
            </w:r>
            <w:hyperlink w:anchor="scroll-bookmark-278" w:history="1">
              <w:r w:rsidRPr="00097034">
                <w:rPr>
                  <w:rStyle w:val="a4"/>
                  <w:lang w:val="ru-RU"/>
                </w:rPr>
                <w:t>Быстрая форма создания сотрудника</w:t>
              </w:r>
            </w:hyperlink>
            <w:r w:rsidRPr="00097034">
              <w:rPr>
                <w:lang w:val="ru-RU"/>
              </w:rPr>
              <w:t>)</w:t>
            </w:r>
          </w:p>
        </w:tc>
      </w:tr>
    </w:tbl>
    <w:tbl>
      <w:tblPr>
        <w:tblStyle w:val="ScrollNote"/>
        <w:tblW w:w="5000" w:type="pct"/>
        <w:tblLook w:val="0180" w:firstRow="0" w:lastRow="0" w:firstColumn="1" w:lastColumn="1" w:noHBand="0" w:noVBand="0"/>
      </w:tblPr>
      <w:tblGrid>
        <w:gridCol w:w="8487"/>
      </w:tblGrid>
      <w:tr w:rsidR="00BF094E" w:rsidRPr="00CE13C0" w14:paraId="3DC416A4" w14:textId="77777777">
        <w:tc>
          <w:tcPr>
            <w:tcW w:w="0" w:type="auto"/>
          </w:tcPr>
          <w:p w14:paraId="517983DA" w14:textId="77777777" w:rsidR="00BF094E" w:rsidRPr="00097034" w:rsidRDefault="00097034">
            <w:pPr>
              <w:rPr>
                <w:lang w:val="ru-RU"/>
              </w:rPr>
            </w:pPr>
            <w:r w:rsidRPr="00097034">
              <w:rPr>
                <w:b/>
                <w:sz w:val="24"/>
                <w:lang w:val="ru-RU"/>
              </w:rPr>
              <w:t>Примечание</w:t>
            </w:r>
            <w:r>
              <w:rPr>
                <w:b/>
                <w:sz w:val="24"/>
              </w:rPr>
              <w:t> </w:t>
            </w:r>
            <w:r w:rsidRPr="00097034">
              <w:rPr>
                <w:sz w:val="24"/>
                <w:lang w:val="ru-RU"/>
              </w:rPr>
              <w:t>–</w:t>
            </w:r>
            <w:r>
              <w:rPr>
                <w:sz w:val="24"/>
              </w:rPr>
              <w:t> </w:t>
            </w:r>
            <w:r w:rsidRPr="00097034">
              <w:rPr>
                <w:sz w:val="24"/>
                <w:lang w:val="ru-RU"/>
              </w:rPr>
              <w:t>Система подскажет, если не заполнены обязательные поля, или предупредит о конфликтах. Например, нельзя записать пациента на время, когда пациент записан у другого ресурса; нельзя у одного ресурса записывать на одно время нескольких пациентов и другие конфликты.</w:t>
            </w:r>
          </w:p>
        </w:tc>
      </w:tr>
    </w:tbl>
    <w:p w14:paraId="26A56041" w14:textId="77777777" w:rsidR="00BF094E" w:rsidRPr="00097034" w:rsidRDefault="00BF094E">
      <w:pPr>
        <w:rPr>
          <w:lang w:val="ru-RU"/>
        </w:rPr>
      </w:pPr>
    </w:p>
    <w:p w14:paraId="316A6CD0" w14:textId="77777777" w:rsidR="00BF094E" w:rsidRPr="00097034" w:rsidRDefault="00097034" w:rsidP="0071753A">
      <w:pPr>
        <w:numPr>
          <w:ilvl w:val="0"/>
          <w:numId w:val="482"/>
        </w:numPr>
        <w:rPr>
          <w:lang w:val="ru-RU"/>
        </w:rPr>
      </w:pPr>
      <w:r w:rsidRPr="00097034">
        <w:rPr>
          <w:lang w:val="ru-RU"/>
        </w:rPr>
        <w:t>нажать на кнопку</w:t>
      </w:r>
      <w:r>
        <w:t> </w:t>
      </w:r>
      <w:r>
        <w:rPr>
          <w:noProof/>
        </w:rPr>
        <mc:AlternateContent>
          <mc:Choice Requires="wpg">
            <w:drawing>
              <wp:inline distT="0" distB="0" distL="0" distR="0" wp14:anchorId="58B51635" wp14:editId="3621E44B">
                <wp:extent cx="1419225" cy="323850"/>
                <wp:effectExtent l="0" t="0" r="0" b="0"/>
                <wp:docPr id="873" name="Рисунок 873" descr="_scroll_external/attachments/image2019-7-15_10-38-48-7077d14dd000ca1e03ed1f5365e11ffd009560a05a017ea1b6b77dd30c10b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604408" name=""/>
                        <pic:cNvPicPr>
                          <a:picLocks noChangeAspect="1"/>
                        </pic:cNvPicPr>
                      </pic:nvPicPr>
                      <pic:blipFill>
                        <a:blip r:embed="rId707"/>
                        <a:stretch/>
                      </pic:blipFill>
                      <pic:spPr>
                        <a:xfrm>
                          <a:off x="0" y="0"/>
                          <a:ext cx="14192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2" o:spid="_x0000_s872" type="#_x0000_t75" style="mso-wrap-distance-left:0.0pt;mso-wrap-distance-top:0.0pt;mso-wrap-distance-right:0.0pt;mso-wrap-distance-bottom:0.0pt;width:111.8pt;height:25.5pt;" stroked="false">
                <v:path textboxrect="0,0,0,0"/>
                <v:imagedata r:id="rId708" o:title=""/>
              </v:shape>
            </w:pict>
          </mc:Fallback>
        </mc:AlternateContent>
      </w:r>
      <w:r w:rsidRPr="00097034">
        <w:rPr>
          <w:lang w:val="ru-RU"/>
        </w:rPr>
        <w:t>. Окно создания записи закроется. Запись будет создана в Системе;</w:t>
      </w:r>
    </w:p>
    <w:p w14:paraId="5ADD412D" w14:textId="77777777" w:rsidR="00BF094E" w:rsidRDefault="00097034" w:rsidP="0071753A">
      <w:pPr>
        <w:numPr>
          <w:ilvl w:val="0"/>
          <w:numId w:val="482"/>
        </w:numPr>
      </w:pPr>
      <w:proofErr w:type="spellStart"/>
      <w:r>
        <w:t>либо</w:t>
      </w:r>
      <w:proofErr w:type="spellEnd"/>
      <w:r>
        <w:t xml:space="preserve"> </w:t>
      </w: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4D3FE072" wp14:editId="26924F08">
                <wp:extent cx="752475" cy="323850"/>
                <wp:effectExtent l="0" t="0" r="0" b="0"/>
                <wp:docPr id="874" name="Рисунок 874" descr="_scroll_external/attachments/image2019-7-15_10-38-15-e8c85b67bec55730ea620422f67c73a0a2165be38a4bddb5f5c00c4301555b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904319" name=""/>
                        <pic:cNvPicPr>
                          <a:picLocks noChangeAspect="1"/>
                        </pic:cNvPicPr>
                      </pic:nvPicPr>
                      <pic:blipFill>
                        <a:blip r:embed="rId709"/>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3" o:spid="_x0000_s873" type="#_x0000_t75" style="mso-wrap-distance-left:0.0pt;mso-wrap-distance-top:0.0pt;mso-wrap-distance-right:0.0pt;mso-wrap-distance-bottom:0.0pt;width:59.3pt;height:25.5pt;" stroked="false">
                <v:path textboxrect="0,0,0,0"/>
                <v:imagedata r:id="rId710" o:title=""/>
              </v:shape>
            </w:pict>
          </mc:Fallback>
        </mc:AlternateContent>
      </w:r>
      <w:r>
        <w:t>;</w:t>
      </w:r>
    </w:p>
    <w:p w14:paraId="751A3E7A" w14:textId="77777777" w:rsidR="00BF094E" w:rsidRPr="00097034" w:rsidRDefault="00097034" w:rsidP="0071753A">
      <w:pPr>
        <w:numPr>
          <w:ilvl w:val="0"/>
          <w:numId w:val="482"/>
        </w:numPr>
        <w:rPr>
          <w:lang w:val="ru-RU"/>
        </w:rPr>
      </w:pPr>
      <w:r w:rsidRPr="00097034">
        <w:rPr>
          <w:lang w:val="ru-RU"/>
        </w:rPr>
        <w:t xml:space="preserve">запись будет создана в Системе и станут доступны кнопки </w:t>
      </w:r>
      <w:r>
        <w:rPr>
          <w:noProof/>
        </w:rPr>
        <mc:AlternateContent>
          <mc:Choice Requires="wpg">
            <w:drawing>
              <wp:inline distT="0" distB="0" distL="0" distR="0" wp14:anchorId="55EEA2AC" wp14:editId="3EE3863D">
                <wp:extent cx="2628900" cy="323850"/>
                <wp:effectExtent l="0" t="0" r="0" b="0"/>
                <wp:docPr id="875" name="Рисунок 875" descr="_scroll_external/attachments/image2019-7-15_10-39-23-638747ce3194bad72d70c4c124c8928267a377dbcbeca360da76d7662f4975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796136" name=""/>
                        <pic:cNvPicPr>
                          <a:picLocks noChangeAspect="1"/>
                        </pic:cNvPicPr>
                      </pic:nvPicPr>
                      <pic:blipFill>
                        <a:blip r:embed="rId711"/>
                        <a:stretch/>
                      </pic:blipFill>
                      <pic:spPr>
                        <a:xfrm>
                          <a:off x="0" y="0"/>
                          <a:ext cx="26289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4" o:spid="_x0000_s874" type="#_x0000_t75" style="mso-wrap-distance-left:0.0pt;mso-wrap-distance-top:0.0pt;mso-wrap-distance-right:0.0pt;mso-wrap-distance-bottom:0.0pt;width:207.0pt;height:25.5pt;" stroked="false">
                <v:path textboxrect="0,0,0,0"/>
                <v:imagedata r:id="rId712" o:title=""/>
              </v:shape>
            </w:pict>
          </mc:Fallback>
        </mc:AlternateContent>
      </w:r>
      <w:r w:rsidRPr="00097034">
        <w:rPr>
          <w:lang w:val="ru-RU"/>
        </w:rPr>
        <w:t>:</w:t>
      </w:r>
      <w:r>
        <w:t> </w:t>
      </w:r>
    </w:p>
    <w:p w14:paraId="0ADBB414" w14:textId="77777777" w:rsidR="00BF094E" w:rsidRPr="00097034" w:rsidRDefault="00097034" w:rsidP="0071753A">
      <w:pPr>
        <w:numPr>
          <w:ilvl w:val="1"/>
          <w:numId w:val="483"/>
        </w:numPr>
        <w:rPr>
          <w:lang w:val="ru-RU"/>
        </w:rPr>
      </w:pPr>
      <w:r w:rsidRPr="00097034">
        <w:rPr>
          <w:lang w:val="ru-RU"/>
        </w:rPr>
        <w:t>нажать на кнопку</w:t>
      </w:r>
      <w:r>
        <w:t> </w:t>
      </w:r>
      <w:r>
        <w:rPr>
          <w:noProof/>
        </w:rPr>
        <mc:AlternateContent>
          <mc:Choice Requires="wpg">
            <w:drawing>
              <wp:inline distT="0" distB="0" distL="0" distR="0" wp14:anchorId="39A19F43" wp14:editId="0867A3A9">
                <wp:extent cx="895350" cy="323850"/>
                <wp:effectExtent l="0" t="0" r="0" b="0"/>
                <wp:docPr id="876" name="Рисунок 876" descr="_scroll_external/attachments/image2019-7-15_10-41-35-945beb08b8ef2572213df16e75956e871f963652e3b12b9fd1fc960ad501f3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343766" name=""/>
                        <pic:cNvPicPr>
                          <a:picLocks noChangeAspect="1"/>
                        </pic:cNvPicPr>
                      </pic:nvPicPr>
                      <pic:blipFill>
                        <a:blip r:embed="rId713"/>
                        <a:stretch/>
                      </pic:blipFill>
                      <pic:spPr>
                        <a:xfrm>
                          <a:off x="0" y="0"/>
                          <a:ext cx="8953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5" o:spid="_x0000_s875" type="#_x0000_t75" style="mso-wrap-distance-left:0.0pt;mso-wrap-distance-top:0.0pt;mso-wrap-distance-right:0.0pt;mso-wrap-distance-bottom:0.0pt;width:70.5pt;height:25.5pt;" stroked="false">
                <v:path textboxrect="0,0,0,0"/>
                <v:imagedata r:id="rId714" o:title=""/>
              </v:shape>
            </w:pict>
          </mc:Fallback>
        </mc:AlternateContent>
      </w:r>
      <w:r w:rsidRPr="00097034">
        <w:rPr>
          <w:lang w:val="ru-RU"/>
        </w:rPr>
        <w:t>. Введенные изменения будут сохранены;</w:t>
      </w:r>
    </w:p>
    <w:p w14:paraId="29980A28" w14:textId="77777777" w:rsidR="00BF094E" w:rsidRPr="00097034" w:rsidRDefault="00097034" w:rsidP="0071753A">
      <w:pPr>
        <w:numPr>
          <w:ilvl w:val="1"/>
          <w:numId w:val="483"/>
        </w:numPr>
        <w:rPr>
          <w:lang w:val="ru-RU"/>
        </w:rPr>
      </w:pPr>
      <w:r w:rsidRPr="00097034">
        <w:rPr>
          <w:lang w:val="ru-RU"/>
        </w:rPr>
        <w:t>нажать на кнопку</w:t>
      </w:r>
      <w:r>
        <w:t> </w:t>
      </w:r>
      <w:r>
        <w:rPr>
          <w:noProof/>
        </w:rPr>
        <mc:AlternateContent>
          <mc:Choice Requires="wpg">
            <w:drawing>
              <wp:inline distT="0" distB="0" distL="0" distR="0" wp14:anchorId="0AFE4777" wp14:editId="58085521">
                <wp:extent cx="790575" cy="323850"/>
                <wp:effectExtent l="0" t="0" r="0" b="0"/>
                <wp:docPr id="877" name="Рисунок 877" descr="_scroll_external/attachments/image2019-7-15_10-41-55-6d5c841dc5483bb355548062159f6a376af934ffc530fd90f533e704157e65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147777" name=""/>
                        <pic:cNvPicPr>
                          <a:picLocks noChangeAspect="1"/>
                        </pic:cNvPicPr>
                      </pic:nvPicPr>
                      <pic:blipFill>
                        <a:blip r:embed="rId715"/>
                        <a:stretch/>
                      </pic:blipFill>
                      <pic:spPr>
                        <a:xfrm>
                          <a:off x="0" y="0"/>
                          <a:ext cx="7905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6" o:spid="_x0000_s876" type="#_x0000_t75" style="mso-wrap-distance-left:0.0pt;mso-wrap-distance-top:0.0pt;mso-wrap-distance-right:0.0pt;mso-wrap-distance-bottom:0.0pt;width:62.3pt;height:25.5pt;" stroked="false">
                <v:path textboxrect="0,0,0,0"/>
                <v:imagedata r:id="rId716" o:title=""/>
              </v:shape>
            </w:pict>
          </mc:Fallback>
        </mc:AlternateContent>
      </w:r>
      <w:r w:rsidRPr="00097034">
        <w:rPr>
          <w:lang w:val="ru-RU"/>
        </w:rPr>
        <w:t>. Запись на услуги будет отправлена на печать;</w:t>
      </w:r>
    </w:p>
    <w:p w14:paraId="48CA5E6C" w14:textId="77777777" w:rsidR="00BF094E" w:rsidRPr="00097034" w:rsidRDefault="00097034" w:rsidP="0071753A">
      <w:pPr>
        <w:numPr>
          <w:ilvl w:val="1"/>
          <w:numId w:val="483"/>
        </w:numPr>
        <w:jc w:val="center"/>
        <w:rPr>
          <w:lang w:val="ru-RU"/>
        </w:rPr>
      </w:pPr>
      <w:r w:rsidRPr="00097034">
        <w:rPr>
          <w:lang w:val="ru-RU"/>
        </w:rPr>
        <w:lastRenderedPageBreak/>
        <w:t>нажать на кнопку</w:t>
      </w:r>
      <w:r>
        <w:t> </w:t>
      </w:r>
      <w:r>
        <w:rPr>
          <w:noProof/>
        </w:rPr>
        <mc:AlternateContent>
          <mc:Choice Requires="wpg">
            <w:drawing>
              <wp:inline distT="0" distB="0" distL="0" distR="0" wp14:anchorId="52B6B5F8" wp14:editId="466FC2E9">
                <wp:extent cx="847725" cy="323850"/>
                <wp:effectExtent l="0" t="0" r="0" b="0"/>
                <wp:docPr id="878" name="Рисунок 878" descr="_scroll_external/attachments/image2019-7-15_10-42-10-9a4f3f22a7d14b54cf0b9a0f8216dcad66bae1c992a7a35c959da1c8526cb8b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118738" name=""/>
                        <pic:cNvPicPr>
                          <a:picLocks noChangeAspect="1"/>
                        </pic:cNvPicPr>
                      </pic:nvPicPr>
                      <pic:blipFill>
                        <a:blip r:embed="rId717"/>
                        <a:stretch/>
                      </pic:blipFill>
                      <pic:spPr>
                        <a:xfrm>
                          <a:off x="0" y="0"/>
                          <a:ext cx="8477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7" o:spid="_x0000_s877" type="#_x0000_t75" style="mso-wrap-distance-left:0.0pt;mso-wrap-distance-top:0.0pt;mso-wrap-distance-right:0.0pt;mso-wrap-distance-bottom:0.0pt;width:66.8pt;height:25.5pt;" stroked="false">
                <v:path textboxrect="0,0,0,0"/>
                <v:imagedata r:id="rId718" o:title=""/>
              </v:shape>
            </w:pict>
          </mc:Fallback>
        </mc:AlternateContent>
      </w:r>
      <w:r w:rsidRPr="00097034">
        <w:rPr>
          <w:lang w:val="ru-RU"/>
        </w:rPr>
        <w:t>. Откроется всплывающее окно "Отмена записи":</w:t>
      </w:r>
      <w:r>
        <w:rPr>
          <w:noProof/>
        </w:rPr>
        <mc:AlternateContent>
          <mc:Choice Requires="wpg">
            <w:drawing>
              <wp:inline distT="0" distB="0" distL="0" distR="0" wp14:anchorId="489539FD" wp14:editId="1FDE747B">
                <wp:extent cx="4709795" cy="3426021"/>
                <wp:effectExtent l="0" t="0" r="0" b="0"/>
                <wp:docPr id="879" name="Рисунок 879" descr="_scroll_external/attachments/image2019-7-15_10-43-5-a73634bc47329d1560cb28bf19dc7350f3588f1ab55f38d3faf30025502a1b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450633" name=""/>
                        <pic:cNvPicPr>
                          <a:picLocks noChangeAspect="1"/>
                        </pic:cNvPicPr>
                      </pic:nvPicPr>
                      <pic:blipFill>
                        <a:blip r:embed="rId719"/>
                        <a:stretch/>
                      </pic:blipFill>
                      <pic:spPr>
                        <a:xfrm>
                          <a:off x="0" y="0"/>
                          <a:ext cx="4709795" cy="3426021"/>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8" o:spid="_x0000_s878" type="#_x0000_t75" style="mso-wrap-distance-left:0.0pt;mso-wrap-distance-top:0.0pt;mso-wrap-distance-right:0.0pt;mso-wrap-distance-bottom:0.0pt;width:370.8pt;height:269.8pt;" strokecolor="#000000" strokeweight="0.75pt">
                <v:path textboxrect="0,0,0,0"/>
                <v:imagedata r:id="rId720" o:title=""/>
              </v:shape>
            </w:pict>
          </mc:Fallback>
        </mc:AlternateContent>
      </w:r>
    </w:p>
    <w:p w14:paraId="1695306D" w14:textId="77777777" w:rsidR="00BF094E" w:rsidRPr="00097034" w:rsidRDefault="00097034" w:rsidP="0071753A">
      <w:pPr>
        <w:numPr>
          <w:ilvl w:val="1"/>
          <w:numId w:val="483"/>
        </w:numPr>
        <w:jc w:val="center"/>
        <w:rPr>
          <w:lang w:val="ru-RU"/>
        </w:rPr>
      </w:pPr>
      <w:r w:rsidRPr="00097034">
        <w:rPr>
          <w:lang w:val="ru-RU"/>
        </w:rPr>
        <w:t>выбрать причину отказа из списка и ввести комментарий к отказу;</w:t>
      </w:r>
    </w:p>
    <w:p w14:paraId="746F7B3E" w14:textId="77777777" w:rsidR="00BF094E" w:rsidRPr="00097034" w:rsidRDefault="00097034" w:rsidP="0071753A">
      <w:pPr>
        <w:numPr>
          <w:ilvl w:val="1"/>
          <w:numId w:val="483"/>
        </w:numPr>
        <w:jc w:val="center"/>
        <w:rPr>
          <w:lang w:val="ru-RU"/>
        </w:rPr>
      </w:pPr>
      <w:r w:rsidRPr="00097034">
        <w:rPr>
          <w:lang w:val="ru-RU"/>
        </w:rPr>
        <w:t>нажать на кнопку</w:t>
      </w:r>
      <w:r>
        <w:t> </w:t>
      </w:r>
      <w:r>
        <w:rPr>
          <w:noProof/>
        </w:rPr>
        <mc:AlternateContent>
          <mc:Choice Requires="wpg">
            <w:drawing>
              <wp:inline distT="0" distB="0" distL="0" distR="0" wp14:anchorId="342756CB" wp14:editId="643987DB">
                <wp:extent cx="809625" cy="323850"/>
                <wp:effectExtent l="0" t="0" r="0" b="0"/>
                <wp:docPr id="880" name="Рисунок 880" descr="_scroll_external/attachments/image2019-7-15_11-53-33-e456aa9c0da939da9b0e41f7396112a7c65490ba5feece6f22d44a4b3fb78e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357413" name=""/>
                        <pic:cNvPicPr>
                          <a:picLocks noChangeAspect="1"/>
                        </pic:cNvPicPr>
                      </pic:nvPicPr>
                      <pic:blipFill>
                        <a:blip r:embed="rId721"/>
                        <a:stretch/>
                      </pic:blipFill>
                      <pic:spPr>
                        <a:xfrm>
                          <a:off x="0" y="0"/>
                          <a:ext cx="8096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9" o:spid="_x0000_s879" type="#_x0000_t75" style="mso-wrap-distance-left:0.0pt;mso-wrap-distance-top:0.0pt;mso-wrap-distance-right:0.0pt;mso-wrap-distance-bottom:0.0pt;width:63.8pt;height:25.5pt;" stroked="false">
                <v:path textboxrect="0,0,0,0"/>
                <v:imagedata r:id="rId722" o:title=""/>
              </v:shape>
            </w:pict>
          </mc:Fallback>
        </mc:AlternateContent>
      </w:r>
      <w:r w:rsidRPr="00097034">
        <w:rPr>
          <w:lang w:val="ru-RU"/>
        </w:rPr>
        <w:t>. Запись будет отменена.</w:t>
      </w:r>
    </w:p>
    <w:p w14:paraId="73D7FBD2" w14:textId="77777777" w:rsidR="00BF094E" w:rsidRPr="00097034" w:rsidRDefault="00097034">
      <w:pPr>
        <w:pStyle w:val="5"/>
        <w:rPr>
          <w:lang w:val="ru-RU"/>
        </w:rPr>
      </w:pPr>
      <w:bookmarkStart w:id="340" w:name="scroll-bookmark-312"/>
      <w:r w:rsidRPr="00097034">
        <w:rPr>
          <w:lang w:val="ru-RU"/>
        </w:rPr>
        <w:t>Доступные действия с записями в расписании</w:t>
      </w:r>
      <w:bookmarkEnd w:id="340"/>
    </w:p>
    <w:p w14:paraId="3FE4A2B2" w14:textId="77777777" w:rsidR="00BF094E" w:rsidRPr="00097034" w:rsidRDefault="00097034">
      <w:pPr>
        <w:rPr>
          <w:lang w:val="ru-RU"/>
        </w:rPr>
      </w:pPr>
      <w:r w:rsidRPr="00097034">
        <w:rPr>
          <w:lang w:val="ru-RU"/>
        </w:rPr>
        <w:t>После создания записи на прием можно вызвать контекстное меню с доступными действиями, нажав правой кнопкой мыши по записи:</w:t>
      </w:r>
    </w:p>
    <w:p w14:paraId="414266CC" w14:textId="77777777" w:rsidR="00BF094E" w:rsidRDefault="00097034">
      <w:pPr>
        <w:spacing w:beforeAutospacing="1"/>
        <w:jc w:val="center"/>
      </w:pPr>
      <w:r>
        <w:rPr>
          <w:noProof/>
        </w:rPr>
        <w:lastRenderedPageBreak/>
        <w:drawing>
          <wp:inline distT="0" distB="0" distL="0" distR="0" wp14:anchorId="0E1DBBCC" wp14:editId="4AE77A7A">
            <wp:extent cx="3124200" cy="4067175"/>
            <wp:effectExtent l="19050" t="19050" r="19050" b="28575"/>
            <wp:docPr id="881" name="Рисунок 881" descr="_scroll_external/attachments/image2019-7-16_11-36-29-02ab2889eaa5e9444713d237ecc990b2624addb89517d25ae0a4d94cc037bc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347829" name=""/>
                    <pic:cNvPicPr>
                      <a:picLocks noChangeAspect="1"/>
                    </pic:cNvPicPr>
                  </pic:nvPicPr>
                  <pic:blipFill>
                    <a:blip r:embed="rId723"/>
                    <a:stretch/>
                  </pic:blipFill>
                  <pic:spPr>
                    <a:xfrm>
                      <a:off x="0" y="0"/>
                      <a:ext cx="3124200" cy="4067175"/>
                    </a:xfrm>
                    <a:prstGeom prst="rect">
                      <a:avLst/>
                    </a:prstGeom>
                    <a:ln w="9525">
                      <a:solidFill>
                        <a:srgbClr val="000000"/>
                      </a:solidFill>
                    </a:ln>
                  </pic:spPr>
                </pic:pic>
              </a:graphicData>
            </a:graphic>
          </wp:inline>
        </w:drawing>
      </w:r>
    </w:p>
    <w:p w14:paraId="2B6E7BAC" w14:textId="77777777" w:rsidR="00BF094E" w:rsidRPr="00097034" w:rsidRDefault="00097034">
      <w:pPr>
        <w:rPr>
          <w:lang w:val="ru-RU"/>
        </w:rPr>
      </w:pPr>
      <w:r w:rsidRPr="00097034">
        <w:rPr>
          <w:lang w:val="ru-RU"/>
        </w:rPr>
        <w:t>С записями на прием можно совершать следующие действия:</w:t>
      </w:r>
    </w:p>
    <w:tbl>
      <w:tblPr>
        <w:tblStyle w:val="ScrollTableNormal"/>
        <w:tblW w:w="5000" w:type="pct"/>
        <w:tblLook w:val="0020" w:firstRow="1" w:lastRow="0" w:firstColumn="0" w:lastColumn="0" w:noHBand="0" w:noVBand="0"/>
      </w:tblPr>
      <w:tblGrid>
        <w:gridCol w:w="1662"/>
        <w:gridCol w:w="5014"/>
        <w:gridCol w:w="1811"/>
      </w:tblGrid>
      <w:tr w:rsidR="00BF094E" w14:paraId="20E9FC93"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488B4DF9"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233B3727"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31BFAA03" w14:textId="77777777" w:rsidR="00BF094E" w:rsidRDefault="00097034">
            <w:pPr>
              <w:jc w:val="center"/>
            </w:pPr>
            <w:proofErr w:type="spellStart"/>
            <w:r>
              <w:rPr>
                <w:b/>
              </w:rPr>
              <w:t>Примечание</w:t>
            </w:r>
            <w:proofErr w:type="spellEnd"/>
          </w:p>
        </w:tc>
      </w:tr>
      <w:tr w:rsidR="00BF094E" w:rsidRPr="00CE13C0" w14:paraId="783E2398" w14:textId="77777777" w:rsidTr="00BF094E">
        <w:tc>
          <w:tcPr>
            <w:tcW w:w="0" w:type="auto"/>
            <w:tcMar>
              <w:top w:w="30" w:type="dxa"/>
              <w:left w:w="30" w:type="dxa"/>
              <w:bottom w:w="20" w:type="dxa"/>
              <w:right w:w="30" w:type="dxa"/>
            </w:tcMar>
          </w:tcPr>
          <w:p w14:paraId="4B8B51D1" w14:textId="77777777" w:rsidR="00BF094E" w:rsidRDefault="00097034">
            <w:proofErr w:type="spellStart"/>
            <w:r>
              <w:t>Редактировать</w:t>
            </w:r>
            <w:proofErr w:type="spellEnd"/>
            <w:r>
              <w:t xml:space="preserve"> </w:t>
            </w:r>
            <w:proofErr w:type="spellStart"/>
            <w:r>
              <w:t>запись</w:t>
            </w:r>
            <w:proofErr w:type="spellEnd"/>
          </w:p>
        </w:tc>
        <w:tc>
          <w:tcPr>
            <w:tcW w:w="0" w:type="auto"/>
            <w:tcMar>
              <w:top w:w="30" w:type="dxa"/>
              <w:left w:w="30" w:type="dxa"/>
              <w:bottom w:w="20" w:type="dxa"/>
              <w:right w:w="30" w:type="dxa"/>
            </w:tcMar>
          </w:tcPr>
          <w:p w14:paraId="3ACEA487" w14:textId="77777777" w:rsidR="00BF094E" w:rsidRPr="00097034" w:rsidRDefault="00097034">
            <w:pPr>
              <w:rPr>
                <w:lang w:val="ru-RU"/>
              </w:rPr>
            </w:pPr>
            <w:r w:rsidRPr="00097034">
              <w:rPr>
                <w:lang w:val="ru-RU"/>
              </w:rPr>
              <w:t xml:space="preserve">При выборе пункта "Редактирование записи" откроется окно редактирования записи услуги, аналогичное окну создания записи (подробнее описано в разделе </w:t>
            </w:r>
            <w:hyperlink w:anchor="scroll-bookmark-204" w:history="1">
              <w:r w:rsidRPr="00097034">
                <w:rPr>
                  <w:rStyle w:val="a4"/>
                  <w:lang w:val="ru-RU"/>
                </w:rPr>
                <w:t>Создание записи на услуги в расписании</w:t>
              </w:r>
            </w:hyperlink>
            <w:r w:rsidRPr="00097034">
              <w:rPr>
                <w:lang w:val="ru-RU"/>
              </w:rPr>
              <w:t>)</w:t>
            </w:r>
          </w:p>
        </w:tc>
        <w:tc>
          <w:tcPr>
            <w:tcW w:w="0" w:type="auto"/>
            <w:tcMar>
              <w:top w:w="30" w:type="dxa"/>
              <w:left w:w="30" w:type="dxa"/>
              <w:bottom w:w="20" w:type="dxa"/>
              <w:right w:w="30" w:type="dxa"/>
            </w:tcMar>
          </w:tcPr>
          <w:p w14:paraId="248AB493" w14:textId="77777777" w:rsidR="00BF094E" w:rsidRPr="00097034" w:rsidRDefault="00097034">
            <w:pPr>
              <w:rPr>
                <w:lang w:val="ru-RU"/>
              </w:rPr>
            </w:pPr>
            <w:r w:rsidRPr="00097034">
              <w:rPr>
                <w:lang w:val="ru-RU"/>
              </w:rPr>
              <w:t>Действие доступно, если</w:t>
            </w:r>
            <w:r>
              <w:t> </w:t>
            </w:r>
            <w:r w:rsidRPr="00097034">
              <w:rPr>
                <w:lang w:val="ru-RU"/>
              </w:rPr>
              <w:t>прием еще не начат</w:t>
            </w:r>
          </w:p>
        </w:tc>
      </w:tr>
      <w:tr w:rsidR="00BF094E" w:rsidRPr="00CE13C0" w14:paraId="3DF38C88" w14:textId="77777777" w:rsidTr="00BF094E">
        <w:tc>
          <w:tcPr>
            <w:tcW w:w="0" w:type="auto"/>
            <w:tcMar>
              <w:top w:w="30" w:type="dxa"/>
              <w:left w:w="30" w:type="dxa"/>
              <w:bottom w:w="20" w:type="dxa"/>
              <w:right w:w="30" w:type="dxa"/>
            </w:tcMar>
          </w:tcPr>
          <w:p w14:paraId="02E88744" w14:textId="77777777" w:rsidR="00BF094E" w:rsidRDefault="00097034">
            <w:proofErr w:type="spellStart"/>
            <w:r>
              <w:t>Начать</w:t>
            </w:r>
            <w:proofErr w:type="spellEnd"/>
            <w:r>
              <w:t xml:space="preserve"> </w:t>
            </w:r>
            <w:proofErr w:type="spellStart"/>
            <w:r>
              <w:t>прием</w:t>
            </w:r>
            <w:proofErr w:type="spellEnd"/>
          </w:p>
        </w:tc>
        <w:tc>
          <w:tcPr>
            <w:tcW w:w="0" w:type="auto"/>
            <w:tcMar>
              <w:top w:w="30" w:type="dxa"/>
              <w:left w:w="30" w:type="dxa"/>
              <w:bottom w:w="20" w:type="dxa"/>
              <w:right w:w="30" w:type="dxa"/>
            </w:tcMar>
          </w:tcPr>
          <w:p w14:paraId="2D99F7B9" w14:textId="77777777" w:rsidR="00BF094E" w:rsidRPr="00097034" w:rsidRDefault="00097034">
            <w:pPr>
              <w:rPr>
                <w:lang w:val="ru-RU"/>
              </w:rPr>
            </w:pPr>
            <w:r w:rsidRPr="00097034">
              <w:rPr>
                <w:lang w:val="ru-RU"/>
              </w:rPr>
              <w:t>При выборе пункта "Начать прием" откроется окно создания записи услуги (подробнее описано в разделе</w:t>
            </w:r>
            <w:r>
              <w:t> </w:t>
            </w:r>
            <w:hyperlink w:anchor="scroll-bookmark-313" w:history="1">
              <w:r w:rsidRPr="00097034">
                <w:rPr>
                  <w:rStyle w:val="a4"/>
                  <w:lang w:val="ru-RU"/>
                </w:rPr>
                <w:t>Запись об оказанной услуге</w:t>
              </w:r>
            </w:hyperlink>
            <w:r w:rsidRPr="00097034">
              <w:rPr>
                <w:lang w:val="ru-RU"/>
              </w:rPr>
              <w:t>)</w:t>
            </w:r>
          </w:p>
        </w:tc>
        <w:tc>
          <w:tcPr>
            <w:tcW w:w="0" w:type="auto"/>
            <w:tcMar>
              <w:top w:w="30" w:type="dxa"/>
              <w:left w:w="30" w:type="dxa"/>
              <w:bottom w:w="20" w:type="dxa"/>
              <w:right w:w="30" w:type="dxa"/>
            </w:tcMar>
          </w:tcPr>
          <w:p w14:paraId="06C13AA5" w14:textId="77777777" w:rsidR="00BF094E" w:rsidRPr="00097034" w:rsidRDefault="00097034">
            <w:pPr>
              <w:rPr>
                <w:lang w:val="ru-RU"/>
              </w:rPr>
            </w:pPr>
            <w:r w:rsidRPr="00097034">
              <w:rPr>
                <w:lang w:val="ru-RU"/>
              </w:rPr>
              <w:t>Действие доступно, если</w:t>
            </w:r>
            <w:r>
              <w:t> </w:t>
            </w:r>
            <w:r w:rsidRPr="00097034">
              <w:rPr>
                <w:lang w:val="ru-RU"/>
              </w:rPr>
              <w:t>прием еще не начат</w:t>
            </w:r>
          </w:p>
        </w:tc>
      </w:tr>
      <w:tr w:rsidR="00BF094E" w:rsidRPr="00CE13C0" w14:paraId="5F369BA0" w14:textId="77777777" w:rsidTr="00BF094E">
        <w:tc>
          <w:tcPr>
            <w:tcW w:w="0" w:type="auto"/>
            <w:tcMar>
              <w:top w:w="30" w:type="dxa"/>
              <w:left w:w="30" w:type="dxa"/>
              <w:bottom w:w="20" w:type="dxa"/>
              <w:right w:w="30" w:type="dxa"/>
            </w:tcMar>
          </w:tcPr>
          <w:p w14:paraId="436306E9" w14:textId="77777777" w:rsidR="00BF094E" w:rsidRDefault="00097034">
            <w:proofErr w:type="spellStart"/>
            <w:r>
              <w:t>Отменить</w:t>
            </w:r>
            <w:proofErr w:type="spellEnd"/>
            <w:r>
              <w:t xml:space="preserve"> </w:t>
            </w:r>
            <w:proofErr w:type="spellStart"/>
            <w:r>
              <w:t>запись</w:t>
            </w:r>
            <w:proofErr w:type="spellEnd"/>
          </w:p>
        </w:tc>
        <w:tc>
          <w:tcPr>
            <w:tcW w:w="0" w:type="auto"/>
            <w:tcMar>
              <w:top w:w="30" w:type="dxa"/>
              <w:left w:w="30" w:type="dxa"/>
              <w:bottom w:w="20" w:type="dxa"/>
              <w:right w:w="30" w:type="dxa"/>
            </w:tcMar>
          </w:tcPr>
          <w:p w14:paraId="490CF9C0" w14:textId="77777777" w:rsidR="00BF094E" w:rsidRPr="00097034" w:rsidRDefault="00097034">
            <w:pPr>
              <w:rPr>
                <w:lang w:val="ru-RU"/>
              </w:rPr>
            </w:pPr>
            <w:r w:rsidRPr="00097034">
              <w:rPr>
                <w:lang w:val="ru-RU"/>
              </w:rPr>
              <w:t>При выборе пункта "Отменить запись"</w:t>
            </w:r>
            <w:r>
              <w:t> </w:t>
            </w:r>
            <w:r w:rsidRPr="00097034">
              <w:rPr>
                <w:lang w:val="ru-RU"/>
              </w:rPr>
              <w:t xml:space="preserve">откроется окно отмены записи (подробнее описано в разделе </w:t>
            </w:r>
            <w:hyperlink w:anchor="scroll-bookmark-204" w:history="1">
              <w:r w:rsidRPr="00097034">
                <w:rPr>
                  <w:rStyle w:val="a4"/>
                  <w:lang w:val="ru-RU"/>
                </w:rPr>
                <w:t>Создание записи на услуги в расписании</w:t>
              </w:r>
            </w:hyperlink>
            <w:r w:rsidRPr="00097034">
              <w:rPr>
                <w:lang w:val="ru-RU"/>
              </w:rPr>
              <w:t>)</w:t>
            </w:r>
          </w:p>
        </w:tc>
        <w:tc>
          <w:tcPr>
            <w:tcW w:w="0" w:type="auto"/>
            <w:tcMar>
              <w:top w:w="30" w:type="dxa"/>
              <w:left w:w="30" w:type="dxa"/>
              <w:bottom w:w="20" w:type="dxa"/>
              <w:right w:w="30" w:type="dxa"/>
            </w:tcMar>
          </w:tcPr>
          <w:p w14:paraId="11D6242D" w14:textId="77777777" w:rsidR="00BF094E" w:rsidRPr="00097034" w:rsidRDefault="00097034">
            <w:pPr>
              <w:rPr>
                <w:lang w:val="ru-RU"/>
              </w:rPr>
            </w:pPr>
            <w:r w:rsidRPr="00097034">
              <w:rPr>
                <w:lang w:val="ru-RU"/>
              </w:rPr>
              <w:t>Действие доступно, если</w:t>
            </w:r>
            <w:r>
              <w:t> </w:t>
            </w:r>
            <w:r w:rsidRPr="00097034">
              <w:rPr>
                <w:lang w:val="ru-RU"/>
              </w:rPr>
              <w:t>прием еще не начат</w:t>
            </w:r>
          </w:p>
        </w:tc>
      </w:tr>
      <w:tr w:rsidR="00BF094E" w14:paraId="40644556" w14:textId="77777777" w:rsidTr="00BF094E">
        <w:tc>
          <w:tcPr>
            <w:tcW w:w="0" w:type="auto"/>
            <w:tcMar>
              <w:top w:w="30" w:type="dxa"/>
              <w:left w:w="30" w:type="dxa"/>
              <w:bottom w:w="20" w:type="dxa"/>
              <w:right w:w="30" w:type="dxa"/>
            </w:tcMar>
          </w:tcPr>
          <w:p w14:paraId="4CFD3BB1" w14:textId="77777777" w:rsidR="00BF094E" w:rsidRDefault="00097034">
            <w:proofErr w:type="spellStart"/>
            <w:r>
              <w:t>Профиль</w:t>
            </w:r>
            <w:proofErr w:type="spellEnd"/>
            <w:r>
              <w:t xml:space="preserve"> </w:t>
            </w:r>
            <w:proofErr w:type="spellStart"/>
            <w:r>
              <w:t>пациента</w:t>
            </w:r>
            <w:proofErr w:type="spellEnd"/>
          </w:p>
        </w:tc>
        <w:tc>
          <w:tcPr>
            <w:tcW w:w="0" w:type="auto"/>
            <w:tcMar>
              <w:top w:w="30" w:type="dxa"/>
              <w:left w:w="30" w:type="dxa"/>
              <w:bottom w:w="20" w:type="dxa"/>
              <w:right w:w="30" w:type="dxa"/>
            </w:tcMar>
          </w:tcPr>
          <w:p w14:paraId="29E7C4BA" w14:textId="77777777" w:rsidR="00BF094E" w:rsidRPr="00097034" w:rsidRDefault="00097034">
            <w:pPr>
              <w:rPr>
                <w:lang w:val="ru-RU"/>
              </w:rPr>
            </w:pPr>
            <w:r w:rsidRPr="00097034">
              <w:rPr>
                <w:lang w:val="ru-RU"/>
              </w:rPr>
              <w:t>При выборе пункта "Профиль пациента" откроется профиль пациента</w:t>
            </w:r>
            <w:r>
              <w:t> </w:t>
            </w:r>
            <w:r w:rsidRPr="00097034">
              <w:rPr>
                <w:lang w:val="ru-RU"/>
              </w:rPr>
              <w:t>(подробнее описано в разделе</w:t>
            </w:r>
            <w:r>
              <w:t> </w:t>
            </w:r>
            <w:hyperlink w:anchor="scroll-bookmark-314" w:history="1">
              <w:r w:rsidRPr="00097034">
                <w:rPr>
                  <w:rStyle w:val="a4"/>
                  <w:lang w:val="ru-RU"/>
                </w:rPr>
                <w:t>Просмотр профиля пациента</w:t>
              </w:r>
            </w:hyperlink>
            <w:r w:rsidRPr="00097034">
              <w:rPr>
                <w:lang w:val="ru-RU"/>
              </w:rPr>
              <w:t>)</w:t>
            </w:r>
          </w:p>
        </w:tc>
        <w:tc>
          <w:tcPr>
            <w:tcW w:w="0" w:type="auto"/>
            <w:tcMar>
              <w:top w:w="30" w:type="dxa"/>
              <w:left w:w="30" w:type="dxa"/>
              <w:bottom w:w="20" w:type="dxa"/>
              <w:right w:w="30" w:type="dxa"/>
            </w:tcMar>
          </w:tcPr>
          <w:p w14:paraId="3B72DBBA" w14:textId="77777777" w:rsidR="00BF094E" w:rsidRDefault="00097034">
            <w:proofErr w:type="spellStart"/>
            <w:r>
              <w:t>Действие</w:t>
            </w:r>
            <w:proofErr w:type="spellEnd"/>
            <w:r>
              <w:t xml:space="preserve"> </w:t>
            </w:r>
            <w:proofErr w:type="spellStart"/>
            <w:r>
              <w:t>доступно</w:t>
            </w:r>
            <w:proofErr w:type="spellEnd"/>
            <w:r>
              <w:t xml:space="preserve"> </w:t>
            </w:r>
            <w:proofErr w:type="spellStart"/>
            <w:r>
              <w:t>всегда</w:t>
            </w:r>
            <w:proofErr w:type="spellEnd"/>
          </w:p>
        </w:tc>
      </w:tr>
      <w:tr w:rsidR="00BF094E" w14:paraId="3C9F67A7" w14:textId="77777777" w:rsidTr="00BF094E">
        <w:tc>
          <w:tcPr>
            <w:tcW w:w="0" w:type="auto"/>
            <w:tcMar>
              <w:top w:w="30" w:type="dxa"/>
              <w:left w:w="30" w:type="dxa"/>
              <w:bottom w:w="20" w:type="dxa"/>
              <w:right w:w="30" w:type="dxa"/>
            </w:tcMar>
          </w:tcPr>
          <w:p w14:paraId="61C4DB1E" w14:textId="77777777" w:rsidR="00BF094E" w:rsidRDefault="00097034">
            <w:proofErr w:type="spellStart"/>
            <w:r>
              <w:t>Привязать</w:t>
            </w:r>
            <w:proofErr w:type="spellEnd"/>
            <w:r>
              <w:t xml:space="preserve"> </w:t>
            </w:r>
            <w:proofErr w:type="spellStart"/>
            <w:r>
              <w:t>исследование</w:t>
            </w:r>
            <w:proofErr w:type="spellEnd"/>
          </w:p>
        </w:tc>
        <w:tc>
          <w:tcPr>
            <w:tcW w:w="0" w:type="auto"/>
            <w:tcMar>
              <w:top w:w="30" w:type="dxa"/>
              <w:left w:w="30" w:type="dxa"/>
              <w:bottom w:w="20" w:type="dxa"/>
              <w:right w:w="30" w:type="dxa"/>
            </w:tcMar>
          </w:tcPr>
          <w:p w14:paraId="5816F6CC" w14:textId="77777777" w:rsidR="00BF094E" w:rsidRPr="00097034" w:rsidRDefault="00097034">
            <w:pPr>
              <w:rPr>
                <w:lang w:val="ru-RU"/>
              </w:rPr>
            </w:pPr>
            <w:r w:rsidRPr="00097034">
              <w:rPr>
                <w:lang w:val="ru-RU"/>
              </w:rPr>
              <w:t>При выборе пункта "Привязать исследование" откроется окно привязки исследования.</w:t>
            </w:r>
          </w:p>
          <w:p w14:paraId="0406D557" w14:textId="77777777" w:rsidR="00BF094E" w:rsidRDefault="00097034">
            <w:r>
              <w:t xml:space="preserve">В </w:t>
            </w:r>
            <w:proofErr w:type="spellStart"/>
            <w:r>
              <w:t>открывшемся</w:t>
            </w:r>
            <w:proofErr w:type="spellEnd"/>
            <w:r>
              <w:t xml:space="preserve"> </w:t>
            </w:r>
            <w:proofErr w:type="spellStart"/>
            <w:r>
              <w:t>окне</w:t>
            </w:r>
            <w:proofErr w:type="spellEnd"/>
            <w:r>
              <w:t xml:space="preserve"> </w:t>
            </w:r>
            <w:proofErr w:type="spellStart"/>
            <w:r>
              <w:t>необходимо</w:t>
            </w:r>
            <w:proofErr w:type="spellEnd"/>
            <w:r>
              <w:t>:</w:t>
            </w:r>
          </w:p>
          <w:p w14:paraId="15332D4B" w14:textId="77777777" w:rsidR="00BF094E" w:rsidRDefault="00097034" w:rsidP="0071753A">
            <w:pPr>
              <w:numPr>
                <w:ilvl w:val="0"/>
                <w:numId w:val="484"/>
              </w:numPr>
            </w:pPr>
            <w:proofErr w:type="spellStart"/>
            <w:r>
              <w:t>заполнить</w:t>
            </w:r>
            <w:proofErr w:type="spellEnd"/>
            <w:r>
              <w:t xml:space="preserve"> </w:t>
            </w:r>
            <w:proofErr w:type="spellStart"/>
            <w:r>
              <w:t>поля</w:t>
            </w:r>
            <w:proofErr w:type="spellEnd"/>
            <w:r>
              <w:t>:</w:t>
            </w:r>
          </w:p>
          <w:p w14:paraId="675D630C" w14:textId="77777777" w:rsidR="00BF094E" w:rsidRPr="00097034" w:rsidRDefault="00097034" w:rsidP="0071753A">
            <w:pPr>
              <w:numPr>
                <w:ilvl w:val="1"/>
                <w:numId w:val="485"/>
              </w:numPr>
              <w:rPr>
                <w:lang w:val="ru-RU"/>
              </w:rPr>
            </w:pPr>
            <w:r w:rsidRPr="00097034">
              <w:rPr>
                <w:lang w:val="ru-RU"/>
              </w:rPr>
              <w:t>"</w:t>
            </w:r>
            <w:r>
              <w:t>Study</w:t>
            </w:r>
            <w:r w:rsidRPr="00097034">
              <w:rPr>
                <w:lang w:val="ru-RU"/>
              </w:rPr>
              <w:t xml:space="preserve"> </w:t>
            </w:r>
            <w:r>
              <w:t>Instance</w:t>
            </w:r>
            <w:r w:rsidRPr="00097034">
              <w:rPr>
                <w:lang w:val="ru-RU"/>
              </w:rPr>
              <w:t xml:space="preserve"> </w:t>
            </w:r>
            <w:r>
              <w:t>UID</w:t>
            </w:r>
            <w:r w:rsidRPr="00097034">
              <w:rPr>
                <w:lang w:val="ru-RU"/>
              </w:rPr>
              <w:t>" – ввести значение вручную, затем выбрать из списка предложенных;</w:t>
            </w:r>
          </w:p>
          <w:p w14:paraId="04ADA42C" w14:textId="77777777" w:rsidR="00BF094E" w:rsidRPr="00097034" w:rsidRDefault="00097034" w:rsidP="0071753A">
            <w:pPr>
              <w:numPr>
                <w:ilvl w:val="1"/>
                <w:numId w:val="485"/>
              </w:numPr>
              <w:rPr>
                <w:lang w:val="ru-RU"/>
              </w:rPr>
            </w:pPr>
            <w:r w:rsidRPr="00097034">
              <w:rPr>
                <w:lang w:val="ru-RU"/>
              </w:rPr>
              <w:lastRenderedPageBreak/>
              <w:t xml:space="preserve">"Имя пациента из </w:t>
            </w:r>
            <w:r>
              <w:t>PACS</w:t>
            </w:r>
            <w:r w:rsidRPr="00097034">
              <w:rPr>
                <w:lang w:val="ru-RU"/>
              </w:rPr>
              <w:t>" – ввести значение вручную, затем выбрать из списка предложенных;</w:t>
            </w:r>
          </w:p>
          <w:p w14:paraId="147FD32D" w14:textId="77777777" w:rsidR="00BF094E" w:rsidRPr="00097034" w:rsidRDefault="00097034" w:rsidP="0071753A">
            <w:pPr>
              <w:numPr>
                <w:ilvl w:val="1"/>
                <w:numId w:val="485"/>
              </w:numPr>
              <w:rPr>
                <w:lang w:val="ru-RU"/>
              </w:rPr>
            </w:pPr>
            <w:r w:rsidRPr="00097034">
              <w:rPr>
                <w:lang w:val="ru-RU"/>
              </w:rPr>
              <w:t>"</w:t>
            </w:r>
            <w:r>
              <w:t>Accession</w:t>
            </w:r>
            <w:r w:rsidRPr="00097034">
              <w:rPr>
                <w:lang w:val="ru-RU"/>
              </w:rPr>
              <w:t xml:space="preserve"> </w:t>
            </w:r>
            <w:r>
              <w:t>Number</w:t>
            </w:r>
            <w:r w:rsidRPr="00097034">
              <w:rPr>
                <w:lang w:val="ru-RU"/>
              </w:rPr>
              <w:t>"</w:t>
            </w:r>
            <w:r>
              <w:t> </w:t>
            </w:r>
            <w:r w:rsidRPr="00097034">
              <w:rPr>
                <w:lang w:val="ru-RU"/>
              </w:rPr>
              <w:t>– ввести значение вручную, затем выбрать из списка предложенных.</w:t>
            </w:r>
          </w:p>
          <w:p w14:paraId="06D518C1" w14:textId="77777777" w:rsidR="00BF094E" w:rsidRPr="00097034" w:rsidRDefault="00097034" w:rsidP="0071753A">
            <w:pPr>
              <w:numPr>
                <w:ilvl w:val="0"/>
                <w:numId w:val="484"/>
              </w:numPr>
              <w:rPr>
                <w:lang w:val="ru-RU"/>
              </w:rPr>
            </w:pPr>
            <w:r w:rsidRPr="00097034">
              <w:rPr>
                <w:lang w:val="ru-RU"/>
              </w:rPr>
              <w:t>нажать на кнопку</w:t>
            </w:r>
            <w:r>
              <w:t> </w:t>
            </w:r>
            <w:r>
              <w:rPr>
                <w:noProof/>
              </w:rPr>
              <mc:AlternateContent>
                <mc:Choice Requires="wpg">
                  <w:drawing>
                    <wp:inline distT="0" distB="0" distL="0" distR="0" wp14:anchorId="72B9D916" wp14:editId="5ECA0A31">
                      <wp:extent cx="733425" cy="323850"/>
                      <wp:effectExtent l="0" t="0" r="0" b="0"/>
                      <wp:docPr id="882" name="Рисунок 882" descr="_scroll_external/attachments/image2019-7-16_13-57-44-986dc2c077920538d7fe8e3c7f0608365c014c660cb543784d676be61ad44d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971647" name=""/>
                              <pic:cNvPicPr>
                                <a:picLocks noChangeAspect="1"/>
                              </pic:cNvPicPr>
                            </pic:nvPicPr>
                            <pic:blipFill>
                              <a:blip r:embed="rId724"/>
                              <a:stretch/>
                            </pic:blipFill>
                            <pic:spPr>
                              <a:xfrm>
                                <a:off x="0" y="0"/>
                                <a:ext cx="7334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1" o:spid="_x0000_s881" type="#_x0000_t75" style="mso-wrap-distance-left:0.0pt;mso-wrap-distance-top:0.0pt;mso-wrap-distance-right:0.0pt;mso-wrap-distance-bottom:0.0pt;width:57.8pt;height:25.5pt;" stroked="false">
                      <v:path textboxrect="0,0,0,0"/>
                      <v:imagedata r:id="rId725" o:title=""/>
                    </v:shape>
                  </w:pict>
                </mc:Fallback>
              </mc:AlternateContent>
            </w:r>
            <w:r w:rsidRPr="00097034">
              <w:rPr>
                <w:lang w:val="ru-RU"/>
              </w:rPr>
              <w:t>. Исследование будет привязано</w:t>
            </w:r>
          </w:p>
        </w:tc>
        <w:tc>
          <w:tcPr>
            <w:tcW w:w="0" w:type="auto"/>
            <w:tcMar>
              <w:top w:w="30" w:type="dxa"/>
              <w:left w:w="30" w:type="dxa"/>
              <w:bottom w:w="20" w:type="dxa"/>
              <w:right w:w="30" w:type="dxa"/>
            </w:tcMar>
          </w:tcPr>
          <w:p w14:paraId="38234874" w14:textId="77777777" w:rsidR="00BF094E" w:rsidRDefault="00097034">
            <w:proofErr w:type="spellStart"/>
            <w:r>
              <w:lastRenderedPageBreak/>
              <w:t>Действие</w:t>
            </w:r>
            <w:proofErr w:type="spellEnd"/>
            <w:r>
              <w:t xml:space="preserve"> </w:t>
            </w:r>
            <w:proofErr w:type="spellStart"/>
            <w:r>
              <w:t>доступно</w:t>
            </w:r>
            <w:proofErr w:type="spellEnd"/>
            <w:r>
              <w:t xml:space="preserve"> </w:t>
            </w:r>
            <w:proofErr w:type="spellStart"/>
            <w:r>
              <w:t>всегда</w:t>
            </w:r>
            <w:proofErr w:type="spellEnd"/>
          </w:p>
        </w:tc>
      </w:tr>
      <w:tr w:rsidR="00BF094E" w:rsidRPr="00CE13C0" w14:paraId="095824B3" w14:textId="77777777" w:rsidTr="00BF094E">
        <w:tc>
          <w:tcPr>
            <w:tcW w:w="0" w:type="auto"/>
            <w:tcMar>
              <w:top w:w="30" w:type="dxa"/>
              <w:left w:w="30" w:type="dxa"/>
              <w:bottom w:w="20" w:type="dxa"/>
              <w:right w:w="30" w:type="dxa"/>
            </w:tcMar>
          </w:tcPr>
          <w:p w14:paraId="4A583F85" w14:textId="77777777" w:rsidR="00BF094E" w:rsidRDefault="00097034">
            <w:proofErr w:type="spellStart"/>
            <w:r>
              <w:t>Продолжить</w:t>
            </w:r>
            <w:proofErr w:type="spellEnd"/>
            <w:r>
              <w:t xml:space="preserve"> </w:t>
            </w:r>
            <w:proofErr w:type="spellStart"/>
            <w:r>
              <w:t>прием</w:t>
            </w:r>
            <w:proofErr w:type="spellEnd"/>
          </w:p>
        </w:tc>
        <w:tc>
          <w:tcPr>
            <w:tcW w:w="0" w:type="auto"/>
            <w:tcMar>
              <w:top w:w="30" w:type="dxa"/>
              <w:left w:w="30" w:type="dxa"/>
              <w:bottom w:w="20" w:type="dxa"/>
              <w:right w:w="30" w:type="dxa"/>
            </w:tcMar>
          </w:tcPr>
          <w:p w14:paraId="3689A097" w14:textId="77777777" w:rsidR="00BF094E" w:rsidRPr="00097034" w:rsidRDefault="00097034">
            <w:pPr>
              <w:rPr>
                <w:lang w:val="ru-RU"/>
              </w:rPr>
            </w:pPr>
            <w:r w:rsidRPr="00097034">
              <w:rPr>
                <w:lang w:val="ru-RU"/>
              </w:rPr>
              <w:t>При выборе пункта "Продолжить прием" откроется окно создания записи услуги (подробнее описано в разделе</w:t>
            </w:r>
            <w:r>
              <w:t> </w:t>
            </w:r>
            <w:hyperlink w:anchor="scroll-bookmark-313" w:history="1">
              <w:r w:rsidRPr="00097034">
                <w:rPr>
                  <w:rStyle w:val="a4"/>
                  <w:lang w:val="ru-RU"/>
                </w:rPr>
                <w:t>Запись об оказанной услуге</w:t>
              </w:r>
            </w:hyperlink>
            <w:r w:rsidRPr="00097034">
              <w:rPr>
                <w:lang w:val="ru-RU"/>
              </w:rPr>
              <w:t>)</w:t>
            </w:r>
          </w:p>
        </w:tc>
        <w:tc>
          <w:tcPr>
            <w:tcW w:w="0" w:type="auto"/>
            <w:tcMar>
              <w:top w:w="30" w:type="dxa"/>
              <w:left w:w="30" w:type="dxa"/>
              <w:bottom w:w="20" w:type="dxa"/>
              <w:right w:w="30" w:type="dxa"/>
            </w:tcMar>
          </w:tcPr>
          <w:p w14:paraId="58E2A170" w14:textId="77777777" w:rsidR="00BF094E" w:rsidRPr="00097034" w:rsidRDefault="00097034">
            <w:pPr>
              <w:rPr>
                <w:lang w:val="ru-RU"/>
              </w:rPr>
            </w:pPr>
            <w:r w:rsidRPr="00097034">
              <w:rPr>
                <w:lang w:val="ru-RU"/>
              </w:rPr>
              <w:t>Действие доступно, если</w:t>
            </w:r>
            <w:r>
              <w:t> </w:t>
            </w:r>
            <w:r w:rsidRPr="00097034">
              <w:rPr>
                <w:color w:val="172B4D"/>
                <w:lang w:val="ru-RU"/>
              </w:rPr>
              <w:t>прием уже начат</w:t>
            </w:r>
          </w:p>
        </w:tc>
      </w:tr>
      <w:tr w:rsidR="00BF094E" w:rsidRPr="00CE13C0" w14:paraId="5BAF695F" w14:textId="77777777" w:rsidTr="00BF094E">
        <w:tc>
          <w:tcPr>
            <w:tcW w:w="0" w:type="auto"/>
            <w:tcMar>
              <w:top w:w="30" w:type="dxa"/>
              <w:left w:w="30" w:type="dxa"/>
              <w:bottom w:w="20" w:type="dxa"/>
              <w:right w:w="30" w:type="dxa"/>
            </w:tcMar>
          </w:tcPr>
          <w:p w14:paraId="1584A6CB" w14:textId="77777777" w:rsidR="00BF094E" w:rsidRDefault="00097034">
            <w:proofErr w:type="spellStart"/>
            <w:r>
              <w:t>Посмотреть</w:t>
            </w:r>
            <w:proofErr w:type="spellEnd"/>
            <w:r>
              <w:t xml:space="preserve"> </w:t>
            </w:r>
            <w:proofErr w:type="spellStart"/>
            <w:r>
              <w:t>протокол</w:t>
            </w:r>
            <w:proofErr w:type="spellEnd"/>
          </w:p>
        </w:tc>
        <w:tc>
          <w:tcPr>
            <w:tcW w:w="0" w:type="auto"/>
            <w:tcMar>
              <w:top w:w="30" w:type="dxa"/>
              <w:left w:w="30" w:type="dxa"/>
              <w:bottom w:w="20" w:type="dxa"/>
              <w:right w:w="30" w:type="dxa"/>
            </w:tcMar>
          </w:tcPr>
          <w:p w14:paraId="1CFF8354" w14:textId="77777777" w:rsidR="00BF094E" w:rsidRPr="00097034" w:rsidRDefault="00097034">
            <w:pPr>
              <w:rPr>
                <w:lang w:val="ru-RU"/>
              </w:rPr>
            </w:pPr>
            <w:r w:rsidRPr="00097034">
              <w:rPr>
                <w:lang w:val="ru-RU"/>
              </w:rPr>
              <w:t>При выборе пункта "Просмотреть протокол" откроется окно записи услуги на просмотр (подробнее описано в разделе</w:t>
            </w:r>
            <w:r>
              <w:t> </w:t>
            </w:r>
            <w:hyperlink w:anchor="scroll-bookmark-313" w:history="1">
              <w:r w:rsidRPr="00097034">
                <w:rPr>
                  <w:rStyle w:val="a4"/>
                  <w:lang w:val="ru-RU"/>
                </w:rPr>
                <w:t>Запись об оказанной услуге</w:t>
              </w:r>
            </w:hyperlink>
            <w:r w:rsidRPr="00097034">
              <w:rPr>
                <w:lang w:val="ru-RU"/>
              </w:rPr>
              <w:t>)</w:t>
            </w:r>
          </w:p>
        </w:tc>
        <w:tc>
          <w:tcPr>
            <w:tcW w:w="0" w:type="auto"/>
            <w:tcMar>
              <w:top w:w="30" w:type="dxa"/>
              <w:left w:w="30" w:type="dxa"/>
              <w:bottom w:w="20" w:type="dxa"/>
              <w:right w:w="30" w:type="dxa"/>
            </w:tcMar>
          </w:tcPr>
          <w:p w14:paraId="115DEF3B" w14:textId="77777777" w:rsidR="00BF094E" w:rsidRPr="00097034" w:rsidRDefault="00097034">
            <w:pPr>
              <w:rPr>
                <w:lang w:val="ru-RU"/>
              </w:rPr>
            </w:pPr>
            <w:r w:rsidRPr="00097034">
              <w:rPr>
                <w:lang w:val="ru-RU"/>
              </w:rPr>
              <w:t>Действие доступно, если</w:t>
            </w:r>
            <w:r>
              <w:t> </w:t>
            </w:r>
            <w:r w:rsidRPr="00097034">
              <w:rPr>
                <w:lang w:val="ru-RU"/>
              </w:rPr>
              <w:t>прием уже закончен</w:t>
            </w:r>
          </w:p>
        </w:tc>
      </w:tr>
      <w:tr w:rsidR="00BF094E" w:rsidRPr="00CE13C0" w14:paraId="090F301F" w14:textId="77777777" w:rsidTr="00BF094E">
        <w:tc>
          <w:tcPr>
            <w:tcW w:w="0" w:type="auto"/>
            <w:tcMar>
              <w:top w:w="30" w:type="dxa"/>
              <w:left w:w="30" w:type="dxa"/>
              <w:bottom w:w="20" w:type="dxa"/>
              <w:right w:w="30" w:type="dxa"/>
            </w:tcMar>
          </w:tcPr>
          <w:p w14:paraId="736A5187" w14:textId="77777777" w:rsidR="00BF094E" w:rsidRDefault="00097034">
            <w:proofErr w:type="spellStart"/>
            <w:r>
              <w:t>Редактировать</w:t>
            </w:r>
            <w:proofErr w:type="spellEnd"/>
            <w:r>
              <w:t xml:space="preserve"> </w:t>
            </w:r>
            <w:proofErr w:type="spellStart"/>
            <w:r>
              <w:t>протокол</w:t>
            </w:r>
            <w:proofErr w:type="spellEnd"/>
          </w:p>
        </w:tc>
        <w:tc>
          <w:tcPr>
            <w:tcW w:w="0" w:type="auto"/>
            <w:tcMar>
              <w:top w:w="30" w:type="dxa"/>
              <w:left w:w="30" w:type="dxa"/>
              <w:bottom w:w="20" w:type="dxa"/>
              <w:right w:w="30" w:type="dxa"/>
            </w:tcMar>
          </w:tcPr>
          <w:p w14:paraId="50C69716" w14:textId="77777777" w:rsidR="00BF094E" w:rsidRPr="00097034" w:rsidRDefault="00097034">
            <w:pPr>
              <w:rPr>
                <w:lang w:val="ru-RU"/>
              </w:rPr>
            </w:pPr>
            <w:r w:rsidRPr="00097034">
              <w:rPr>
                <w:lang w:val="ru-RU"/>
              </w:rPr>
              <w:t>При выборе пункта "Редактировать протокол" откроется окно записи услуги на редактирование (подробнее описано в разделе</w:t>
            </w:r>
            <w:r>
              <w:t> </w:t>
            </w:r>
            <w:hyperlink w:anchor="scroll-bookmark-313" w:history="1">
              <w:r w:rsidRPr="00097034">
                <w:rPr>
                  <w:rStyle w:val="a4"/>
                  <w:lang w:val="ru-RU"/>
                </w:rPr>
                <w:t>Запись об оказанной услуге</w:t>
              </w:r>
            </w:hyperlink>
            <w:r w:rsidRPr="00097034">
              <w:rPr>
                <w:lang w:val="ru-RU"/>
              </w:rPr>
              <w:t>)</w:t>
            </w:r>
          </w:p>
        </w:tc>
        <w:tc>
          <w:tcPr>
            <w:tcW w:w="0" w:type="auto"/>
            <w:tcMar>
              <w:top w:w="30" w:type="dxa"/>
              <w:left w:w="30" w:type="dxa"/>
              <w:bottom w:w="20" w:type="dxa"/>
              <w:right w:w="30" w:type="dxa"/>
            </w:tcMar>
          </w:tcPr>
          <w:p w14:paraId="6D9F0852" w14:textId="77777777" w:rsidR="00BF094E" w:rsidRPr="00097034" w:rsidRDefault="00097034">
            <w:pPr>
              <w:rPr>
                <w:lang w:val="ru-RU"/>
              </w:rPr>
            </w:pPr>
            <w:r w:rsidRPr="00097034">
              <w:rPr>
                <w:lang w:val="ru-RU"/>
              </w:rPr>
              <w:t>Действие доступно, если</w:t>
            </w:r>
            <w:r>
              <w:t> </w:t>
            </w:r>
            <w:r w:rsidRPr="00097034">
              <w:rPr>
                <w:lang w:val="ru-RU"/>
              </w:rPr>
              <w:t>прием уже закончен</w:t>
            </w:r>
          </w:p>
        </w:tc>
      </w:tr>
      <w:tr w:rsidR="00BF094E" w:rsidRPr="00CE13C0" w14:paraId="127CE940" w14:textId="77777777" w:rsidTr="00BF094E">
        <w:tc>
          <w:tcPr>
            <w:tcW w:w="0" w:type="auto"/>
            <w:tcMar>
              <w:top w:w="30" w:type="dxa"/>
              <w:left w:w="30" w:type="dxa"/>
              <w:bottom w:w="20" w:type="dxa"/>
              <w:right w:w="30" w:type="dxa"/>
            </w:tcMar>
          </w:tcPr>
          <w:p w14:paraId="26B5D255" w14:textId="77777777" w:rsidR="00BF094E" w:rsidRDefault="00097034">
            <w:proofErr w:type="spellStart"/>
            <w:r>
              <w:t>Создать</w:t>
            </w:r>
            <w:proofErr w:type="spellEnd"/>
            <w:r>
              <w:t xml:space="preserve"> </w:t>
            </w:r>
            <w:proofErr w:type="spellStart"/>
            <w:r>
              <w:t>счет</w:t>
            </w:r>
            <w:proofErr w:type="spellEnd"/>
          </w:p>
        </w:tc>
        <w:tc>
          <w:tcPr>
            <w:tcW w:w="0" w:type="auto"/>
            <w:tcMar>
              <w:top w:w="30" w:type="dxa"/>
              <w:left w:w="30" w:type="dxa"/>
              <w:bottom w:w="20" w:type="dxa"/>
              <w:right w:w="30" w:type="dxa"/>
            </w:tcMar>
          </w:tcPr>
          <w:p w14:paraId="2852BBC8" w14:textId="77777777" w:rsidR="00BF094E" w:rsidRPr="00097034" w:rsidRDefault="00097034">
            <w:pPr>
              <w:rPr>
                <w:lang w:val="ru-RU"/>
              </w:rPr>
            </w:pPr>
            <w:r w:rsidRPr="00097034">
              <w:rPr>
                <w:lang w:val="ru-RU"/>
              </w:rPr>
              <w:t xml:space="preserve">При выборе пункта "Создать счет" откроется окно создания счета (подробнее описано в разделе </w:t>
            </w:r>
            <w:hyperlink w:anchor="scroll-bookmark-315" w:history="1">
              <w:r w:rsidRPr="00097034">
                <w:rPr>
                  <w:rStyle w:val="a4"/>
                  <w:lang w:val="ru-RU"/>
                </w:rPr>
                <w:t>Счета</w:t>
              </w:r>
            </w:hyperlink>
            <w:r w:rsidRPr="00097034">
              <w:rPr>
                <w:lang w:val="ru-RU"/>
              </w:rPr>
              <w:t>)</w:t>
            </w:r>
          </w:p>
        </w:tc>
        <w:tc>
          <w:tcPr>
            <w:tcW w:w="0" w:type="auto"/>
            <w:tcMar>
              <w:top w:w="30" w:type="dxa"/>
              <w:left w:w="30" w:type="dxa"/>
              <w:bottom w:w="20" w:type="dxa"/>
              <w:right w:w="30" w:type="dxa"/>
            </w:tcMar>
          </w:tcPr>
          <w:p w14:paraId="08FAA447" w14:textId="77777777" w:rsidR="00BF094E" w:rsidRPr="00097034" w:rsidRDefault="00097034">
            <w:pPr>
              <w:rPr>
                <w:lang w:val="ru-RU"/>
              </w:rPr>
            </w:pPr>
            <w:r w:rsidRPr="00097034">
              <w:rPr>
                <w:lang w:val="ru-RU"/>
              </w:rPr>
              <w:t>Действие доступно, если</w:t>
            </w:r>
            <w:r>
              <w:t> </w:t>
            </w:r>
            <w:r w:rsidRPr="00097034">
              <w:rPr>
                <w:lang w:val="ru-RU"/>
              </w:rPr>
              <w:t>запись услуги подписана</w:t>
            </w:r>
          </w:p>
        </w:tc>
      </w:tr>
    </w:tbl>
    <w:tbl>
      <w:tblPr>
        <w:tblStyle w:val="ScrollNote"/>
        <w:tblW w:w="5000" w:type="pct"/>
        <w:tblLook w:val="0180" w:firstRow="0" w:lastRow="0" w:firstColumn="1" w:lastColumn="1" w:noHBand="0" w:noVBand="0"/>
      </w:tblPr>
      <w:tblGrid>
        <w:gridCol w:w="8487"/>
      </w:tblGrid>
      <w:tr w:rsidR="00BF094E" w:rsidRPr="00CE13C0" w14:paraId="53A90C00" w14:textId="77777777">
        <w:tc>
          <w:tcPr>
            <w:tcW w:w="0" w:type="auto"/>
          </w:tcPr>
          <w:p w14:paraId="5D0CEB3B" w14:textId="77777777" w:rsidR="00BF094E" w:rsidRPr="00097034" w:rsidRDefault="00097034">
            <w:pPr>
              <w:rPr>
                <w:lang w:val="ru-RU"/>
              </w:rPr>
            </w:pPr>
            <w:r w:rsidRPr="00097034">
              <w:rPr>
                <w:b/>
                <w:sz w:val="24"/>
                <w:lang w:val="ru-RU"/>
              </w:rPr>
              <w:t>Примечание</w:t>
            </w:r>
            <w:r>
              <w:rPr>
                <w:sz w:val="24"/>
              </w:rPr>
              <w:t> </w:t>
            </w:r>
            <w:r w:rsidRPr="00097034">
              <w:rPr>
                <w:sz w:val="24"/>
                <w:lang w:val="ru-RU"/>
              </w:rPr>
              <w:t>– Начать прием можно двойным нажатием мыши на записи в расписании.</w:t>
            </w:r>
          </w:p>
        </w:tc>
      </w:tr>
    </w:tbl>
    <w:p w14:paraId="173E467A" w14:textId="77777777" w:rsidR="00BF094E" w:rsidRPr="00097034" w:rsidRDefault="00BF094E">
      <w:pPr>
        <w:rPr>
          <w:lang w:val="ru-RU"/>
        </w:rPr>
      </w:pPr>
    </w:p>
    <w:p w14:paraId="4B226E11" w14:textId="77777777" w:rsidR="00BF094E" w:rsidRPr="00097034" w:rsidRDefault="00097034">
      <w:pPr>
        <w:pStyle w:val="2"/>
        <w:rPr>
          <w:lang w:val="ru-RU"/>
        </w:rPr>
      </w:pPr>
      <w:bookmarkStart w:id="341" w:name="scroll-bookmark-316"/>
      <w:bookmarkStart w:id="342" w:name="_Toc49775877"/>
      <w:r w:rsidRPr="00097034">
        <w:rPr>
          <w:lang w:val="ru-RU"/>
        </w:rPr>
        <w:t>Пациенты в Подсистеме автоматизации радиологической службы</w:t>
      </w:r>
      <w:bookmarkEnd w:id="341"/>
      <w:bookmarkEnd w:id="342"/>
    </w:p>
    <w:p w14:paraId="02E5616A" w14:textId="77777777" w:rsidR="00BF094E" w:rsidRDefault="00097034">
      <w:pPr>
        <w:pStyle w:val="3"/>
      </w:pPr>
      <w:bookmarkStart w:id="343" w:name="scroll-bookmark-317"/>
      <w:bookmarkStart w:id="344" w:name="_Toc49775878"/>
      <w:proofErr w:type="spellStart"/>
      <w:r>
        <w:t>Содержание</w:t>
      </w:r>
      <w:proofErr w:type="spellEnd"/>
      <w:r>
        <w:t xml:space="preserve"> </w:t>
      </w:r>
      <w:proofErr w:type="spellStart"/>
      <w:r>
        <w:t>раздела</w:t>
      </w:r>
      <w:bookmarkEnd w:id="343"/>
      <w:bookmarkEnd w:id="344"/>
      <w:proofErr w:type="spellEnd"/>
    </w:p>
    <w:p w14:paraId="34D6CDD1" w14:textId="77777777" w:rsidR="00BF094E" w:rsidRDefault="00BF094E"/>
    <w:p w14:paraId="2FA28825" w14:textId="77777777" w:rsidR="00BF094E" w:rsidRDefault="00CE13C0" w:rsidP="0071753A">
      <w:pPr>
        <w:numPr>
          <w:ilvl w:val="0"/>
          <w:numId w:val="486"/>
        </w:numPr>
      </w:pPr>
      <w:hyperlink w:anchor="scroll-bookmark-318" w:history="1">
        <w:proofErr w:type="spellStart"/>
        <w:r w:rsidR="00097034">
          <w:rPr>
            <w:rStyle w:val="a4"/>
          </w:rPr>
          <w:t>Создание</w:t>
        </w:r>
        <w:proofErr w:type="spellEnd"/>
        <w:r w:rsidR="00097034">
          <w:rPr>
            <w:rStyle w:val="a4"/>
          </w:rPr>
          <w:t xml:space="preserve"> </w:t>
        </w:r>
        <w:proofErr w:type="spellStart"/>
        <w:r w:rsidR="00097034">
          <w:rPr>
            <w:rStyle w:val="a4"/>
          </w:rPr>
          <w:t>пациента</w:t>
        </w:r>
        <w:proofErr w:type="spellEnd"/>
      </w:hyperlink>
    </w:p>
    <w:p w14:paraId="094DCD49" w14:textId="77777777" w:rsidR="00BF094E" w:rsidRDefault="00CE13C0" w:rsidP="0071753A">
      <w:pPr>
        <w:numPr>
          <w:ilvl w:val="1"/>
          <w:numId w:val="487"/>
        </w:numPr>
      </w:pPr>
      <w:hyperlink w:anchor="scroll-bookmark-211" w:history="1">
        <w:proofErr w:type="spellStart"/>
        <w:r w:rsidR="00097034">
          <w:rPr>
            <w:rStyle w:val="a4"/>
          </w:rPr>
          <w:t>Быстрая</w:t>
        </w:r>
        <w:proofErr w:type="spellEnd"/>
        <w:r w:rsidR="00097034">
          <w:rPr>
            <w:rStyle w:val="a4"/>
          </w:rPr>
          <w:t xml:space="preserve"> </w:t>
        </w:r>
        <w:proofErr w:type="spellStart"/>
        <w:r w:rsidR="00097034">
          <w:rPr>
            <w:rStyle w:val="a4"/>
          </w:rPr>
          <w:t>форма</w:t>
        </w:r>
        <w:proofErr w:type="spellEnd"/>
        <w:r w:rsidR="00097034">
          <w:rPr>
            <w:rStyle w:val="a4"/>
          </w:rPr>
          <w:t xml:space="preserve"> </w:t>
        </w:r>
        <w:proofErr w:type="spellStart"/>
        <w:r w:rsidR="00097034">
          <w:rPr>
            <w:rStyle w:val="a4"/>
          </w:rPr>
          <w:t>создания</w:t>
        </w:r>
        <w:proofErr w:type="spellEnd"/>
        <w:r w:rsidR="00097034">
          <w:rPr>
            <w:rStyle w:val="a4"/>
          </w:rPr>
          <w:t xml:space="preserve"> </w:t>
        </w:r>
        <w:proofErr w:type="spellStart"/>
        <w:r w:rsidR="00097034">
          <w:rPr>
            <w:rStyle w:val="a4"/>
          </w:rPr>
          <w:t>пациента</w:t>
        </w:r>
        <w:proofErr w:type="spellEnd"/>
      </w:hyperlink>
    </w:p>
    <w:p w14:paraId="08C914D5" w14:textId="77777777" w:rsidR="00BF094E" w:rsidRDefault="00CE13C0" w:rsidP="0071753A">
      <w:pPr>
        <w:numPr>
          <w:ilvl w:val="0"/>
          <w:numId w:val="486"/>
        </w:numPr>
      </w:pPr>
      <w:hyperlink w:anchor="scroll-bookmark-314" w:history="1">
        <w:proofErr w:type="spellStart"/>
        <w:r w:rsidR="00097034">
          <w:rPr>
            <w:rStyle w:val="a4"/>
          </w:rPr>
          <w:t>Просмотр</w:t>
        </w:r>
        <w:proofErr w:type="spellEnd"/>
        <w:r w:rsidR="00097034">
          <w:rPr>
            <w:rStyle w:val="a4"/>
          </w:rPr>
          <w:t xml:space="preserve"> </w:t>
        </w:r>
        <w:proofErr w:type="spellStart"/>
        <w:r w:rsidR="00097034">
          <w:rPr>
            <w:rStyle w:val="a4"/>
          </w:rPr>
          <w:t>профиля</w:t>
        </w:r>
        <w:proofErr w:type="spellEnd"/>
        <w:r w:rsidR="00097034">
          <w:rPr>
            <w:rStyle w:val="a4"/>
          </w:rPr>
          <w:t> </w:t>
        </w:r>
        <w:proofErr w:type="spellStart"/>
        <w:r w:rsidR="00097034">
          <w:rPr>
            <w:rStyle w:val="a4"/>
          </w:rPr>
          <w:t>пациента</w:t>
        </w:r>
        <w:proofErr w:type="spellEnd"/>
      </w:hyperlink>
    </w:p>
    <w:p w14:paraId="2530E268" w14:textId="77777777" w:rsidR="00BF094E" w:rsidRDefault="00CE13C0" w:rsidP="0071753A">
      <w:pPr>
        <w:numPr>
          <w:ilvl w:val="0"/>
          <w:numId w:val="486"/>
        </w:numPr>
      </w:pPr>
      <w:hyperlink w:anchor="scroll-bookmark-319" w:history="1">
        <w:proofErr w:type="spellStart"/>
        <w:r w:rsidR="00097034">
          <w:rPr>
            <w:rStyle w:val="a4"/>
          </w:rPr>
          <w:t>Редактирование</w:t>
        </w:r>
        <w:proofErr w:type="spellEnd"/>
        <w:r w:rsidR="00097034">
          <w:rPr>
            <w:rStyle w:val="a4"/>
          </w:rPr>
          <w:t xml:space="preserve"> </w:t>
        </w:r>
        <w:proofErr w:type="spellStart"/>
        <w:r w:rsidR="00097034">
          <w:rPr>
            <w:rStyle w:val="a4"/>
          </w:rPr>
          <w:t>профиля</w:t>
        </w:r>
        <w:proofErr w:type="spellEnd"/>
        <w:r w:rsidR="00097034">
          <w:rPr>
            <w:rStyle w:val="a4"/>
          </w:rPr>
          <w:t> </w:t>
        </w:r>
        <w:proofErr w:type="spellStart"/>
        <w:r w:rsidR="00097034">
          <w:rPr>
            <w:rStyle w:val="a4"/>
          </w:rPr>
          <w:t>пациента</w:t>
        </w:r>
        <w:proofErr w:type="spellEnd"/>
      </w:hyperlink>
    </w:p>
    <w:p w14:paraId="5F6A7E01" w14:textId="77777777" w:rsidR="00BF094E" w:rsidRDefault="00CE13C0" w:rsidP="0071753A">
      <w:pPr>
        <w:numPr>
          <w:ilvl w:val="0"/>
          <w:numId w:val="486"/>
        </w:numPr>
      </w:pPr>
      <w:hyperlink w:anchor="scroll-bookmark-320" w:history="1">
        <w:proofErr w:type="spellStart"/>
        <w:r w:rsidR="00097034">
          <w:rPr>
            <w:rStyle w:val="a4"/>
          </w:rPr>
          <w:t>Удаление</w:t>
        </w:r>
        <w:proofErr w:type="spellEnd"/>
        <w:r w:rsidR="00097034">
          <w:rPr>
            <w:rStyle w:val="a4"/>
          </w:rPr>
          <w:t> </w:t>
        </w:r>
        <w:proofErr w:type="spellStart"/>
        <w:r w:rsidR="00097034">
          <w:rPr>
            <w:rStyle w:val="a4"/>
          </w:rPr>
          <w:t>профиля</w:t>
        </w:r>
        <w:proofErr w:type="spellEnd"/>
        <w:r w:rsidR="00097034">
          <w:rPr>
            <w:rStyle w:val="a4"/>
          </w:rPr>
          <w:t> </w:t>
        </w:r>
        <w:proofErr w:type="spellStart"/>
        <w:r w:rsidR="00097034">
          <w:rPr>
            <w:rStyle w:val="a4"/>
          </w:rPr>
          <w:t>пациента</w:t>
        </w:r>
        <w:proofErr w:type="spellEnd"/>
      </w:hyperlink>
    </w:p>
    <w:p w14:paraId="1370DE7B" w14:textId="77777777" w:rsidR="00BF094E" w:rsidRDefault="00CE13C0" w:rsidP="0071753A">
      <w:pPr>
        <w:numPr>
          <w:ilvl w:val="0"/>
          <w:numId w:val="486"/>
        </w:numPr>
      </w:pPr>
      <w:hyperlink w:anchor="scroll-bookmark-202" w:history="1">
        <w:proofErr w:type="spellStart"/>
        <w:r w:rsidR="00097034">
          <w:rPr>
            <w:rStyle w:val="a4"/>
          </w:rPr>
          <w:t>Просмотр</w:t>
        </w:r>
        <w:proofErr w:type="spellEnd"/>
        <w:r w:rsidR="00097034">
          <w:rPr>
            <w:rStyle w:val="a4"/>
          </w:rPr>
          <w:t xml:space="preserve"> </w:t>
        </w:r>
        <w:proofErr w:type="spellStart"/>
        <w:r w:rsidR="00097034">
          <w:rPr>
            <w:rStyle w:val="a4"/>
          </w:rPr>
          <w:t>списка</w:t>
        </w:r>
        <w:proofErr w:type="spellEnd"/>
        <w:r w:rsidR="00097034">
          <w:rPr>
            <w:rStyle w:val="a4"/>
          </w:rPr>
          <w:t xml:space="preserve"> </w:t>
        </w:r>
        <w:proofErr w:type="spellStart"/>
        <w:r w:rsidR="00097034">
          <w:rPr>
            <w:rStyle w:val="a4"/>
          </w:rPr>
          <w:t>печатных</w:t>
        </w:r>
        <w:proofErr w:type="spellEnd"/>
        <w:r w:rsidR="00097034">
          <w:rPr>
            <w:rStyle w:val="a4"/>
          </w:rPr>
          <w:t xml:space="preserve"> </w:t>
        </w:r>
        <w:proofErr w:type="spellStart"/>
        <w:r w:rsidR="00097034">
          <w:rPr>
            <w:rStyle w:val="a4"/>
          </w:rPr>
          <w:t>форм</w:t>
        </w:r>
        <w:proofErr w:type="spellEnd"/>
        <w:r w:rsidR="00097034">
          <w:rPr>
            <w:rStyle w:val="a4"/>
          </w:rPr>
          <w:t xml:space="preserve"> </w:t>
        </w:r>
        <w:proofErr w:type="spellStart"/>
        <w:r w:rsidR="00097034">
          <w:rPr>
            <w:rStyle w:val="a4"/>
          </w:rPr>
          <w:t>пациента</w:t>
        </w:r>
        <w:proofErr w:type="spellEnd"/>
      </w:hyperlink>
    </w:p>
    <w:p w14:paraId="6C13E0A9" w14:textId="77777777" w:rsidR="00BF094E" w:rsidRDefault="00CE13C0" w:rsidP="0071753A">
      <w:pPr>
        <w:numPr>
          <w:ilvl w:val="0"/>
          <w:numId w:val="486"/>
        </w:numPr>
      </w:pPr>
      <w:hyperlink w:anchor="scroll-bookmark-321" w:history="1">
        <w:proofErr w:type="spellStart"/>
        <w:r w:rsidR="00097034">
          <w:rPr>
            <w:rStyle w:val="a4"/>
          </w:rPr>
          <w:t>Переход</w:t>
        </w:r>
        <w:proofErr w:type="spellEnd"/>
        <w:r w:rsidR="00097034">
          <w:rPr>
            <w:rStyle w:val="a4"/>
          </w:rPr>
          <w:t xml:space="preserve"> в </w:t>
        </w:r>
        <w:proofErr w:type="spellStart"/>
        <w:r w:rsidR="00097034">
          <w:rPr>
            <w:rStyle w:val="a4"/>
          </w:rPr>
          <w:t>медицинскую</w:t>
        </w:r>
        <w:proofErr w:type="spellEnd"/>
        <w:r w:rsidR="00097034">
          <w:rPr>
            <w:rStyle w:val="a4"/>
          </w:rPr>
          <w:t xml:space="preserve"> </w:t>
        </w:r>
        <w:proofErr w:type="spellStart"/>
        <w:r w:rsidR="00097034">
          <w:rPr>
            <w:rStyle w:val="a4"/>
          </w:rPr>
          <w:t>карту</w:t>
        </w:r>
        <w:proofErr w:type="spellEnd"/>
        <w:r w:rsidR="00097034">
          <w:rPr>
            <w:rStyle w:val="a4"/>
          </w:rPr>
          <w:t xml:space="preserve"> </w:t>
        </w:r>
        <w:proofErr w:type="spellStart"/>
        <w:r w:rsidR="00097034">
          <w:rPr>
            <w:rStyle w:val="a4"/>
          </w:rPr>
          <w:t>пациента</w:t>
        </w:r>
        <w:proofErr w:type="spellEnd"/>
      </w:hyperlink>
    </w:p>
    <w:p w14:paraId="519E9447" w14:textId="77777777" w:rsidR="00BF094E" w:rsidRDefault="00CE13C0" w:rsidP="0071753A">
      <w:pPr>
        <w:numPr>
          <w:ilvl w:val="1"/>
          <w:numId w:val="488"/>
        </w:numPr>
      </w:pPr>
      <w:hyperlink w:anchor="scroll-bookmark-322" w:history="1">
        <w:proofErr w:type="spellStart"/>
        <w:r w:rsidR="00097034">
          <w:rPr>
            <w:rStyle w:val="a4"/>
          </w:rPr>
          <w:t>Анамнез</w:t>
        </w:r>
        <w:proofErr w:type="spellEnd"/>
        <w:r w:rsidR="00097034">
          <w:rPr>
            <w:rStyle w:val="a4"/>
          </w:rPr>
          <w:t xml:space="preserve"> </w:t>
        </w:r>
        <w:proofErr w:type="spellStart"/>
        <w:r w:rsidR="00097034">
          <w:rPr>
            <w:rStyle w:val="a4"/>
          </w:rPr>
          <w:t>аллергии</w:t>
        </w:r>
        <w:proofErr w:type="spellEnd"/>
      </w:hyperlink>
    </w:p>
    <w:p w14:paraId="4BAB3C63" w14:textId="77777777" w:rsidR="00BF094E" w:rsidRDefault="00CE13C0" w:rsidP="0071753A">
      <w:pPr>
        <w:numPr>
          <w:ilvl w:val="1"/>
          <w:numId w:val="488"/>
        </w:numPr>
      </w:pPr>
      <w:hyperlink w:anchor="scroll-bookmark-323" w:history="1">
        <w:proofErr w:type="spellStart"/>
        <w:r w:rsidR="00097034">
          <w:rPr>
            <w:rStyle w:val="a4"/>
          </w:rPr>
          <w:t>Анамнез</w:t>
        </w:r>
        <w:proofErr w:type="spellEnd"/>
        <w:r w:rsidR="00097034">
          <w:rPr>
            <w:rStyle w:val="a4"/>
          </w:rPr>
          <w:t xml:space="preserve"> </w:t>
        </w:r>
        <w:proofErr w:type="spellStart"/>
        <w:r w:rsidR="00097034">
          <w:rPr>
            <w:rStyle w:val="a4"/>
          </w:rPr>
          <w:t>заболеваний</w:t>
        </w:r>
        <w:proofErr w:type="spellEnd"/>
      </w:hyperlink>
    </w:p>
    <w:p w14:paraId="03387E95" w14:textId="77777777" w:rsidR="00BF094E" w:rsidRDefault="00CE13C0" w:rsidP="0071753A">
      <w:pPr>
        <w:numPr>
          <w:ilvl w:val="1"/>
          <w:numId w:val="488"/>
        </w:numPr>
      </w:pPr>
      <w:hyperlink w:anchor="scroll-bookmark-324" w:history="1">
        <w:proofErr w:type="spellStart"/>
        <w:r w:rsidR="00097034">
          <w:rPr>
            <w:rStyle w:val="a4"/>
          </w:rPr>
          <w:t>Медикаментозные</w:t>
        </w:r>
        <w:proofErr w:type="spellEnd"/>
        <w:r w:rsidR="00097034">
          <w:rPr>
            <w:rStyle w:val="a4"/>
          </w:rPr>
          <w:t xml:space="preserve"> </w:t>
        </w:r>
        <w:proofErr w:type="spellStart"/>
        <w:r w:rsidR="00097034">
          <w:rPr>
            <w:rStyle w:val="a4"/>
          </w:rPr>
          <w:t>назначения</w:t>
        </w:r>
        <w:proofErr w:type="spellEnd"/>
      </w:hyperlink>
    </w:p>
    <w:p w14:paraId="295CBAB9" w14:textId="77777777" w:rsidR="00BF094E" w:rsidRDefault="00CE13C0" w:rsidP="0071753A">
      <w:pPr>
        <w:numPr>
          <w:ilvl w:val="1"/>
          <w:numId w:val="488"/>
        </w:numPr>
      </w:pPr>
      <w:hyperlink w:anchor="scroll-bookmark-325" w:history="1">
        <w:proofErr w:type="spellStart"/>
        <w:r w:rsidR="00097034">
          <w:rPr>
            <w:rStyle w:val="a4"/>
          </w:rPr>
          <w:t>Оказанные</w:t>
        </w:r>
        <w:proofErr w:type="spellEnd"/>
        <w:r w:rsidR="00097034">
          <w:rPr>
            <w:rStyle w:val="a4"/>
          </w:rPr>
          <w:t xml:space="preserve"> </w:t>
        </w:r>
        <w:proofErr w:type="spellStart"/>
        <w:r w:rsidR="00097034">
          <w:rPr>
            <w:rStyle w:val="a4"/>
          </w:rPr>
          <w:t>услуги</w:t>
        </w:r>
        <w:proofErr w:type="spellEnd"/>
      </w:hyperlink>
    </w:p>
    <w:p w14:paraId="65742592" w14:textId="77777777" w:rsidR="00BF094E" w:rsidRDefault="00CE13C0" w:rsidP="0071753A">
      <w:pPr>
        <w:numPr>
          <w:ilvl w:val="1"/>
          <w:numId w:val="488"/>
        </w:numPr>
      </w:pPr>
      <w:hyperlink w:anchor="scroll-bookmark-326" w:history="1">
        <w:proofErr w:type="spellStart"/>
        <w:r w:rsidR="00097034">
          <w:rPr>
            <w:rStyle w:val="a4"/>
          </w:rPr>
          <w:t>Исследования</w:t>
        </w:r>
        <w:proofErr w:type="spellEnd"/>
      </w:hyperlink>
    </w:p>
    <w:p w14:paraId="33D24521" w14:textId="77777777" w:rsidR="00BF094E" w:rsidRDefault="00CE13C0" w:rsidP="0071753A">
      <w:pPr>
        <w:numPr>
          <w:ilvl w:val="1"/>
          <w:numId w:val="488"/>
        </w:numPr>
      </w:pPr>
      <w:hyperlink w:anchor="scroll-bookmark-327" w:history="1">
        <w:proofErr w:type="spellStart"/>
        <w:r w:rsidR="00097034">
          <w:rPr>
            <w:rStyle w:val="a4"/>
          </w:rPr>
          <w:t>Лист</w:t>
        </w:r>
        <w:proofErr w:type="spellEnd"/>
        <w:r w:rsidR="00097034">
          <w:rPr>
            <w:rStyle w:val="a4"/>
          </w:rPr>
          <w:t xml:space="preserve"> </w:t>
        </w:r>
        <w:proofErr w:type="spellStart"/>
        <w:r w:rsidR="00097034">
          <w:rPr>
            <w:rStyle w:val="a4"/>
          </w:rPr>
          <w:t>лучевой</w:t>
        </w:r>
        <w:proofErr w:type="spellEnd"/>
        <w:r w:rsidR="00097034">
          <w:rPr>
            <w:rStyle w:val="a4"/>
          </w:rPr>
          <w:t xml:space="preserve"> </w:t>
        </w:r>
        <w:proofErr w:type="spellStart"/>
        <w:r w:rsidR="00097034">
          <w:rPr>
            <w:rStyle w:val="a4"/>
          </w:rPr>
          <w:t>нагрузки</w:t>
        </w:r>
        <w:proofErr w:type="spellEnd"/>
      </w:hyperlink>
    </w:p>
    <w:p w14:paraId="24B2DCD4" w14:textId="77777777" w:rsidR="00BF094E" w:rsidRDefault="00CE13C0" w:rsidP="0071753A">
      <w:pPr>
        <w:numPr>
          <w:ilvl w:val="0"/>
          <w:numId w:val="486"/>
        </w:numPr>
      </w:pPr>
      <w:hyperlink w:anchor="scroll-bookmark-328" w:history="1">
        <w:proofErr w:type="spellStart"/>
        <w:r w:rsidR="00097034">
          <w:rPr>
            <w:rStyle w:val="a4"/>
          </w:rPr>
          <w:t>Запуск</w:t>
        </w:r>
        <w:proofErr w:type="spellEnd"/>
        <w:r w:rsidR="00097034">
          <w:rPr>
            <w:rStyle w:val="a4"/>
          </w:rPr>
          <w:t xml:space="preserve"> </w:t>
        </w:r>
        <w:proofErr w:type="spellStart"/>
        <w:r w:rsidR="00097034">
          <w:rPr>
            <w:rStyle w:val="a4"/>
          </w:rPr>
          <w:t>синхронизации</w:t>
        </w:r>
        <w:proofErr w:type="spellEnd"/>
        <w:r w:rsidR="00097034">
          <w:rPr>
            <w:rStyle w:val="a4"/>
          </w:rPr>
          <w:t xml:space="preserve"> </w:t>
        </w:r>
        <w:proofErr w:type="spellStart"/>
        <w:r w:rsidR="00097034">
          <w:rPr>
            <w:rStyle w:val="a4"/>
          </w:rPr>
          <w:t>пациентов</w:t>
        </w:r>
        <w:proofErr w:type="spellEnd"/>
        <w:r w:rsidR="00097034">
          <w:rPr>
            <w:rStyle w:val="a4"/>
          </w:rPr>
          <w:t xml:space="preserve"> с МИС</w:t>
        </w:r>
      </w:hyperlink>
    </w:p>
    <w:p w14:paraId="7CCE82AF" w14:textId="77777777" w:rsidR="00BF094E" w:rsidRPr="00097034" w:rsidRDefault="00097034">
      <w:pPr>
        <w:rPr>
          <w:lang w:val="ru-RU"/>
        </w:rPr>
      </w:pPr>
      <w:r w:rsidRPr="00097034">
        <w:rPr>
          <w:lang w:val="ru-RU"/>
        </w:rPr>
        <w:t>В задаче "Пациенты"</w:t>
      </w:r>
      <w:r>
        <w:t> </w:t>
      </w:r>
      <w:r w:rsidRPr="00097034">
        <w:rPr>
          <w:color w:val="172B4D"/>
          <w:lang w:val="ru-RU"/>
        </w:rPr>
        <w:t>доступны следующие функции:</w:t>
      </w:r>
    </w:p>
    <w:p w14:paraId="19787354" w14:textId="77777777" w:rsidR="00BF094E" w:rsidRDefault="00097034" w:rsidP="0071753A">
      <w:pPr>
        <w:numPr>
          <w:ilvl w:val="0"/>
          <w:numId w:val="489"/>
        </w:numPr>
      </w:pPr>
      <w:proofErr w:type="spellStart"/>
      <w:r>
        <w:t>создание</w:t>
      </w:r>
      <w:proofErr w:type="spellEnd"/>
      <w:r>
        <w:t xml:space="preserve"> </w:t>
      </w:r>
      <w:proofErr w:type="spellStart"/>
      <w:proofErr w:type="gramStart"/>
      <w:r>
        <w:t>пациентов</w:t>
      </w:r>
      <w:proofErr w:type="spellEnd"/>
      <w:r>
        <w:t>;</w:t>
      </w:r>
      <w:proofErr w:type="gramEnd"/>
    </w:p>
    <w:p w14:paraId="3CED2BD1" w14:textId="77777777" w:rsidR="00BF094E" w:rsidRDefault="00097034" w:rsidP="0071753A">
      <w:pPr>
        <w:numPr>
          <w:ilvl w:val="0"/>
          <w:numId w:val="489"/>
        </w:numPr>
      </w:pPr>
      <w:proofErr w:type="spellStart"/>
      <w:r>
        <w:rPr>
          <w:color w:val="172B4D"/>
        </w:rPr>
        <w:t>редактирование</w:t>
      </w:r>
      <w:proofErr w:type="spellEnd"/>
      <w:r>
        <w:rPr>
          <w:color w:val="172B4D"/>
        </w:rPr>
        <w:t> </w:t>
      </w:r>
      <w:proofErr w:type="spellStart"/>
      <w:r>
        <w:rPr>
          <w:color w:val="172B4D"/>
        </w:rPr>
        <w:t>данных</w:t>
      </w:r>
      <w:proofErr w:type="spellEnd"/>
      <w:r>
        <w:rPr>
          <w:color w:val="172B4D"/>
        </w:rPr>
        <w:t> </w:t>
      </w:r>
      <w:proofErr w:type="spellStart"/>
      <w:proofErr w:type="gramStart"/>
      <w:r>
        <w:t>пациента</w:t>
      </w:r>
      <w:proofErr w:type="spellEnd"/>
      <w:r>
        <w:t>;</w:t>
      </w:r>
      <w:proofErr w:type="gramEnd"/>
    </w:p>
    <w:p w14:paraId="71B6C3A5" w14:textId="77777777" w:rsidR="00BF094E" w:rsidRDefault="00097034" w:rsidP="0071753A">
      <w:pPr>
        <w:numPr>
          <w:ilvl w:val="0"/>
          <w:numId w:val="489"/>
        </w:numPr>
      </w:pPr>
      <w:proofErr w:type="spellStart"/>
      <w:r>
        <w:t>просмотр</w:t>
      </w:r>
      <w:proofErr w:type="spellEnd"/>
      <w:r>
        <w:t xml:space="preserve"> </w:t>
      </w:r>
      <w:proofErr w:type="spellStart"/>
      <w:r>
        <w:t>медицинской</w:t>
      </w:r>
      <w:proofErr w:type="spellEnd"/>
      <w:r>
        <w:t xml:space="preserve"> </w:t>
      </w:r>
      <w:proofErr w:type="spellStart"/>
      <w:r>
        <w:t>карты</w:t>
      </w:r>
      <w:proofErr w:type="spellEnd"/>
      <w:r>
        <w:t xml:space="preserve"> </w:t>
      </w:r>
      <w:proofErr w:type="spellStart"/>
      <w:proofErr w:type="gramStart"/>
      <w:r>
        <w:t>пациента</w:t>
      </w:r>
      <w:proofErr w:type="spellEnd"/>
      <w:r>
        <w:t>;</w:t>
      </w:r>
      <w:proofErr w:type="gramEnd"/>
    </w:p>
    <w:p w14:paraId="0B7C7F2A" w14:textId="77777777" w:rsidR="00BF094E" w:rsidRDefault="00097034" w:rsidP="0071753A">
      <w:pPr>
        <w:numPr>
          <w:ilvl w:val="0"/>
          <w:numId w:val="489"/>
        </w:numPr>
      </w:pPr>
      <w:proofErr w:type="spellStart"/>
      <w:r>
        <w:t>удаление</w:t>
      </w:r>
      <w:proofErr w:type="spellEnd"/>
      <w:r>
        <w:t xml:space="preserve"> </w:t>
      </w:r>
      <w:proofErr w:type="spellStart"/>
      <w:r>
        <w:t>профиля</w:t>
      </w:r>
      <w:proofErr w:type="spellEnd"/>
      <w:r>
        <w:t xml:space="preserve"> </w:t>
      </w:r>
      <w:proofErr w:type="spellStart"/>
      <w:proofErr w:type="gramStart"/>
      <w:r>
        <w:t>пациента</w:t>
      </w:r>
      <w:proofErr w:type="spellEnd"/>
      <w:r>
        <w:t>;</w:t>
      </w:r>
      <w:proofErr w:type="gramEnd"/>
    </w:p>
    <w:p w14:paraId="4227293A" w14:textId="77777777" w:rsidR="00BF094E" w:rsidRPr="00097034" w:rsidRDefault="00097034" w:rsidP="0071753A">
      <w:pPr>
        <w:numPr>
          <w:ilvl w:val="0"/>
          <w:numId w:val="489"/>
        </w:numPr>
        <w:rPr>
          <w:lang w:val="ru-RU"/>
        </w:rPr>
      </w:pPr>
      <w:r w:rsidRPr="00097034">
        <w:rPr>
          <w:lang w:val="ru-RU"/>
        </w:rPr>
        <w:t>печать печатных форм по пациенту;</w:t>
      </w:r>
    </w:p>
    <w:p w14:paraId="73656E09" w14:textId="77777777" w:rsidR="00BF094E" w:rsidRPr="00097034" w:rsidRDefault="00097034" w:rsidP="0071753A">
      <w:pPr>
        <w:numPr>
          <w:ilvl w:val="0"/>
          <w:numId w:val="489"/>
        </w:numPr>
        <w:rPr>
          <w:lang w:val="ru-RU"/>
        </w:rPr>
      </w:pPr>
      <w:r w:rsidRPr="00097034">
        <w:rPr>
          <w:lang w:val="ru-RU"/>
        </w:rPr>
        <w:t>запуск синхронизации пациентов с МИС.</w:t>
      </w:r>
    </w:p>
    <w:p w14:paraId="153B328D" w14:textId="77777777" w:rsidR="00BF094E" w:rsidRDefault="00097034">
      <w:pPr>
        <w:pStyle w:val="3"/>
      </w:pPr>
      <w:bookmarkStart w:id="345" w:name="scroll-bookmark-318"/>
      <w:bookmarkStart w:id="346" w:name="_Toc49775879"/>
      <w:proofErr w:type="spellStart"/>
      <w:r>
        <w:t>Создание</w:t>
      </w:r>
      <w:proofErr w:type="spellEnd"/>
      <w:r>
        <w:t xml:space="preserve"> </w:t>
      </w:r>
      <w:proofErr w:type="spellStart"/>
      <w:r>
        <w:t>пациента</w:t>
      </w:r>
      <w:bookmarkEnd w:id="345"/>
      <w:bookmarkEnd w:id="346"/>
      <w:proofErr w:type="spellEnd"/>
    </w:p>
    <w:p w14:paraId="1B0F18A0" w14:textId="77777777" w:rsidR="00BF094E" w:rsidRDefault="00097034">
      <w:proofErr w:type="spellStart"/>
      <w:r>
        <w:t>Для</w:t>
      </w:r>
      <w:proofErr w:type="spellEnd"/>
      <w:r>
        <w:t xml:space="preserve"> </w:t>
      </w:r>
      <w:proofErr w:type="spellStart"/>
      <w:r>
        <w:t>создания</w:t>
      </w:r>
      <w:proofErr w:type="spellEnd"/>
      <w:r>
        <w:t xml:space="preserve"> </w:t>
      </w:r>
      <w:proofErr w:type="spellStart"/>
      <w:r>
        <w:t>пациента</w:t>
      </w:r>
      <w:proofErr w:type="spellEnd"/>
      <w:r>
        <w:t xml:space="preserve"> </w:t>
      </w:r>
      <w:proofErr w:type="spellStart"/>
      <w:r>
        <w:t>необходимо</w:t>
      </w:r>
      <w:proofErr w:type="spellEnd"/>
      <w:r>
        <w:t>:</w:t>
      </w:r>
    </w:p>
    <w:p w14:paraId="2D307DF4" w14:textId="77777777" w:rsidR="00BF094E" w:rsidRDefault="00097034" w:rsidP="0071753A">
      <w:pPr>
        <w:numPr>
          <w:ilvl w:val="0"/>
          <w:numId w:val="490"/>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Пациенты</w:t>
      </w:r>
      <w:proofErr w:type="spellEnd"/>
      <w:proofErr w:type="gramStart"/>
      <w:r>
        <w:t>";</w:t>
      </w:r>
      <w:proofErr w:type="gramEnd"/>
    </w:p>
    <w:p w14:paraId="385CCC96" w14:textId="77777777" w:rsidR="00BF094E" w:rsidRDefault="00097034" w:rsidP="0071753A">
      <w:pPr>
        <w:numPr>
          <w:ilvl w:val="0"/>
          <w:numId w:val="490"/>
        </w:numPr>
      </w:pPr>
      <w:proofErr w:type="spellStart"/>
      <w:r>
        <w:t>откроется</w:t>
      </w:r>
      <w:proofErr w:type="spellEnd"/>
      <w:r>
        <w:t xml:space="preserve"> </w:t>
      </w:r>
      <w:proofErr w:type="spellStart"/>
      <w:r>
        <w:t>картотека</w:t>
      </w:r>
      <w:proofErr w:type="spellEnd"/>
      <w:r>
        <w:t xml:space="preserve"> </w:t>
      </w:r>
      <w:proofErr w:type="spellStart"/>
      <w:r>
        <w:t>пациентов</w:t>
      </w:r>
      <w:proofErr w:type="spellEnd"/>
      <w:r>
        <w:t>:</w:t>
      </w:r>
    </w:p>
    <w:p w14:paraId="5B217341" w14:textId="77777777" w:rsidR="00BF094E" w:rsidRDefault="00097034">
      <w:pPr>
        <w:spacing w:beforeAutospacing="1"/>
        <w:jc w:val="center"/>
      </w:pPr>
      <w:r>
        <w:rPr>
          <w:noProof/>
        </w:rPr>
        <mc:AlternateContent>
          <mc:Choice Requires="wpg">
            <w:drawing>
              <wp:inline distT="0" distB="0" distL="0" distR="0" wp14:anchorId="07F5D48B" wp14:editId="7CE78AB2">
                <wp:extent cx="5395595" cy="4414030"/>
                <wp:effectExtent l="0" t="0" r="0" b="0"/>
                <wp:docPr id="883" name="Рисунок 883" descr="_scroll_external/attachments/image2019-7-4_11-13-11-53e462b1b0ddd5d6ce718af435e46f4133ae85eaa6ecf6dc8380ddb5491e73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31691" name=""/>
                        <pic:cNvPicPr>
                          <a:picLocks noChangeAspect="1"/>
                        </pic:cNvPicPr>
                      </pic:nvPicPr>
                      <pic:blipFill>
                        <a:blip r:embed="rId726"/>
                        <a:stretch/>
                      </pic:blipFill>
                      <pic:spPr>
                        <a:xfrm>
                          <a:off x="0" y="0"/>
                          <a:ext cx="5395595" cy="441403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2" o:spid="_x0000_s882" type="#_x0000_t75" style="mso-wrap-distance-left:0.0pt;mso-wrap-distance-top:0.0pt;mso-wrap-distance-right:0.0pt;mso-wrap-distance-bottom:0.0pt;width:424.8pt;height:347.6pt;" strokecolor="#000000" strokeweight="0.75pt">
                <v:path textboxrect="0,0,0,0"/>
                <v:imagedata r:id="rId727" o:title=""/>
              </v:shape>
            </w:pict>
          </mc:Fallback>
        </mc:AlternateContent>
      </w:r>
    </w:p>
    <w:tbl>
      <w:tblPr>
        <w:tblStyle w:val="ScrollNote"/>
        <w:tblW w:w="5000" w:type="pct"/>
        <w:tblLook w:val="0180" w:firstRow="0" w:lastRow="0" w:firstColumn="1" w:lastColumn="1" w:noHBand="0" w:noVBand="0"/>
      </w:tblPr>
      <w:tblGrid>
        <w:gridCol w:w="8487"/>
      </w:tblGrid>
      <w:tr w:rsidR="00BF094E" w14:paraId="5829A259" w14:textId="77777777">
        <w:tc>
          <w:tcPr>
            <w:tcW w:w="0" w:type="auto"/>
          </w:tcPr>
          <w:p w14:paraId="2D4F5982" w14:textId="77777777" w:rsidR="00BF094E" w:rsidRDefault="00097034">
            <w:r w:rsidRPr="00097034">
              <w:rPr>
                <w:b/>
                <w:sz w:val="24"/>
                <w:lang w:val="ru-RU"/>
              </w:rPr>
              <w:lastRenderedPageBreak/>
              <w:t>Примечание</w:t>
            </w:r>
            <w:r>
              <w:rPr>
                <w:sz w:val="24"/>
              </w:rPr>
              <w:t> </w:t>
            </w:r>
            <w:r w:rsidRPr="00097034">
              <w:rPr>
                <w:color w:val="172B4D"/>
                <w:sz w:val="24"/>
                <w:lang w:val="ru-RU"/>
              </w:rPr>
              <w:t>–</w:t>
            </w:r>
            <w:r>
              <w:rPr>
                <w:color w:val="172B4D"/>
                <w:sz w:val="24"/>
              </w:rPr>
              <w:t> </w:t>
            </w:r>
            <w:r w:rsidRPr="00097034">
              <w:rPr>
                <w:color w:val="333333"/>
                <w:sz w:val="24"/>
                <w:lang w:val="ru-RU"/>
              </w:rPr>
              <w:t>Для ограничения списка пациентов можно использовать кнопку поиска, сортировку по колонке "</w:t>
            </w:r>
            <w:r>
              <w:rPr>
                <w:color w:val="333333"/>
                <w:sz w:val="24"/>
              </w:rPr>
              <w:t>Id</w:t>
            </w:r>
            <w:r w:rsidRPr="00097034">
              <w:rPr>
                <w:color w:val="333333"/>
                <w:sz w:val="24"/>
                <w:lang w:val="ru-RU"/>
              </w:rPr>
              <w:t xml:space="preserve"> пациента" и постраничную навигацию.</w:t>
            </w:r>
            <w:r>
              <w:rPr>
                <w:color w:val="333333"/>
                <w:sz w:val="24"/>
              </w:rPr>
              <w:t>  </w:t>
            </w:r>
            <w:proofErr w:type="spellStart"/>
            <w:r>
              <w:rPr>
                <w:sz w:val="24"/>
              </w:rPr>
              <w:t>Это</w:t>
            </w:r>
            <w:proofErr w:type="spellEnd"/>
            <w:r>
              <w:rPr>
                <w:sz w:val="24"/>
              </w:rPr>
              <w:t xml:space="preserve"> </w:t>
            </w:r>
            <w:proofErr w:type="spellStart"/>
            <w:r>
              <w:rPr>
                <w:sz w:val="24"/>
              </w:rPr>
              <w:t>ускорит</w:t>
            </w:r>
            <w:proofErr w:type="spellEnd"/>
            <w:r>
              <w:rPr>
                <w:sz w:val="24"/>
              </w:rPr>
              <w:t xml:space="preserve"> </w:t>
            </w:r>
            <w:proofErr w:type="spellStart"/>
            <w:r>
              <w:rPr>
                <w:sz w:val="24"/>
              </w:rPr>
              <w:t>поиск</w:t>
            </w:r>
            <w:proofErr w:type="spellEnd"/>
            <w:r>
              <w:rPr>
                <w:sz w:val="24"/>
              </w:rPr>
              <w:t xml:space="preserve"> </w:t>
            </w:r>
            <w:proofErr w:type="spellStart"/>
            <w:r>
              <w:rPr>
                <w:sz w:val="24"/>
              </w:rPr>
              <w:t>пациента</w:t>
            </w:r>
            <w:proofErr w:type="spellEnd"/>
            <w:r>
              <w:rPr>
                <w:sz w:val="24"/>
              </w:rPr>
              <w:t>.</w:t>
            </w:r>
          </w:p>
        </w:tc>
      </w:tr>
    </w:tbl>
    <w:p w14:paraId="50460D2B" w14:textId="77777777" w:rsidR="00BF094E" w:rsidRDefault="00BF094E"/>
    <w:p w14:paraId="2A74067C" w14:textId="77777777" w:rsidR="00BF094E" w:rsidRDefault="00097034" w:rsidP="0071753A">
      <w:pPr>
        <w:numPr>
          <w:ilvl w:val="0"/>
          <w:numId w:val="491"/>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59C0C353" wp14:editId="53124050">
                <wp:extent cx="1390650" cy="323850"/>
                <wp:effectExtent l="0" t="0" r="0" b="0"/>
                <wp:docPr id="884" name="Рисунок 884" descr="_scroll_external/attachments/image2019-7-4_11-9-19-fe63f4ceea8b522ec3962229990283133b8a6c5272e159e3cfd32412804d9f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5261" name=""/>
                        <pic:cNvPicPr>
                          <a:picLocks noChangeAspect="1"/>
                        </pic:cNvPicPr>
                      </pic:nvPicPr>
                      <pic:blipFill>
                        <a:blip r:embed="rId728"/>
                        <a:stretch/>
                      </pic:blipFill>
                      <pic:spPr>
                        <a:xfrm>
                          <a:off x="0" y="0"/>
                          <a:ext cx="13906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3" o:spid="_x0000_s883" type="#_x0000_t75" style="mso-wrap-distance-left:0.0pt;mso-wrap-distance-top:0.0pt;mso-wrap-distance-right:0.0pt;mso-wrap-distance-bottom:0.0pt;width:109.5pt;height:25.5pt;" stroked="false">
                <v:path textboxrect="0,0,0,0"/>
                <v:imagedata r:id="rId729" o:title=""/>
              </v:shape>
            </w:pict>
          </mc:Fallback>
        </mc:AlternateContent>
      </w:r>
      <w:r>
        <w:t>;</w:t>
      </w:r>
    </w:p>
    <w:p w14:paraId="4029910C" w14:textId="77777777" w:rsidR="00BF094E" w:rsidRDefault="00097034" w:rsidP="0071753A">
      <w:pPr>
        <w:numPr>
          <w:ilvl w:val="0"/>
          <w:numId w:val="491"/>
        </w:numPr>
      </w:pPr>
      <w:proofErr w:type="spellStart"/>
      <w:r>
        <w:t>откроется</w:t>
      </w:r>
      <w:proofErr w:type="spellEnd"/>
      <w:r>
        <w:t xml:space="preserve"> </w:t>
      </w:r>
      <w:proofErr w:type="spellStart"/>
      <w:r>
        <w:t>форма</w:t>
      </w:r>
      <w:proofErr w:type="spellEnd"/>
      <w:r>
        <w:t xml:space="preserve"> </w:t>
      </w:r>
      <w:proofErr w:type="spellStart"/>
      <w:r>
        <w:rPr>
          <w:color w:val="333333"/>
        </w:rPr>
        <w:t>добавления</w:t>
      </w:r>
      <w:proofErr w:type="spellEnd"/>
      <w:r>
        <w:rPr>
          <w:color w:val="333333"/>
        </w:rPr>
        <w:t xml:space="preserve"> </w:t>
      </w:r>
      <w:proofErr w:type="spellStart"/>
      <w:r>
        <w:rPr>
          <w:color w:val="333333"/>
        </w:rPr>
        <w:t>пациента</w:t>
      </w:r>
      <w:proofErr w:type="spellEnd"/>
      <w:r>
        <w:t>:</w:t>
      </w:r>
    </w:p>
    <w:p w14:paraId="15AE5693" w14:textId="77777777" w:rsidR="00BF094E" w:rsidRDefault="00097034">
      <w:pPr>
        <w:spacing w:beforeAutospacing="1"/>
        <w:jc w:val="center"/>
      </w:pPr>
      <w:r>
        <w:rPr>
          <w:noProof/>
        </w:rPr>
        <mc:AlternateContent>
          <mc:Choice Requires="wpg">
            <w:drawing>
              <wp:inline distT="0" distB="0" distL="0" distR="0" wp14:anchorId="7E3A0BE2" wp14:editId="13E6E09B">
                <wp:extent cx="5395595" cy="5602426"/>
                <wp:effectExtent l="0" t="0" r="0" b="0"/>
                <wp:docPr id="885" name="Рисунок 885" descr="_scroll_external/attachments/image2019-7-4_11-7-17-22ecd816e5f3cace5713f89be772de7290b75c848db6bc1153cbf51df5b82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230799" name=""/>
                        <pic:cNvPicPr>
                          <a:picLocks noChangeAspect="1"/>
                        </pic:cNvPicPr>
                      </pic:nvPicPr>
                      <pic:blipFill>
                        <a:blip r:embed="rId730"/>
                        <a:stretch/>
                      </pic:blipFill>
                      <pic:spPr>
                        <a:xfrm>
                          <a:off x="0" y="0"/>
                          <a:ext cx="5395595" cy="5602426"/>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4" o:spid="_x0000_s884" type="#_x0000_t75" style="mso-wrap-distance-left:0.0pt;mso-wrap-distance-top:0.0pt;mso-wrap-distance-right:0.0pt;mso-wrap-distance-bottom:0.0pt;width:424.8pt;height:441.1pt;" strokecolor="#000000" strokeweight="0.75pt">
                <v:path textboxrect="0,0,0,0"/>
                <v:imagedata r:id="rId731" o:title=""/>
              </v:shape>
            </w:pict>
          </mc:Fallback>
        </mc:AlternateContent>
      </w:r>
    </w:p>
    <w:p w14:paraId="5C3BF761" w14:textId="77777777" w:rsidR="00BF094E" w:rsidRDefault="00097034" w:rsidP="0071753A">
      <w:pPr>
        <w:numPr>
          <w:ilvl w:val="0"/>
          <w:numId w:val="492"/>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387"/>
        <w:gridCol w:w="3816"/>
        <w:gridCol w:w="1326"/>
        <w:gridCol w:w="1958"/>
      </w:tblGrid>
      <w:tr w:rsidR="00BF094E" w14:paraId="6D975F2D"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038E2400"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7F07CCB8"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69459BF0"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2E7C3203" w14:textId="77777777" w:rsidR="00BF094E" w:rsidRDefault="00097034">
            <w:pPr>
              <w:jc w:val="center"/>
            </w:pPr>
            <w:proofErr w:type="spellStart"/>
            <w:r>
              <w:rPr>
                <w:b/>
              </w:rPr>
              <w:t>Примечание</w:t>
            </w:r>
            <w:proofErr w:type="spellEnd"/>
          </w:p>
        </w:tc>
      </w:tr>
      <w:tr w:rsidR="00BF094E" w:rsidRPr="00CE13C0" w14:paraId="2E5B4E34" w14:textId="77777777" w:rsidTr="00BF094E">
        <w:tc>
          <w:tcPr>
            <w:tcW w:w="0" w:type="auto"/>
            <w:tcMar>
              <w:top w:w="30" w:type="dxa"/>
              <w:left w:w="30" w:type="dxa"/>
              <w:bottom w:w="20" w:type="dxa"/>
              <w:right w:w="30" w:type="dxa"/>
            </w:tcMar>
          </w:tcPr>
          <w:p w14:paraId="632B2321" w14:textId="77777777" w:rsidR="00BF094E" w:rsidRDefault="00097034">
            <w:proofErr w:type="spellStart"/>
            <w:r>
              <w:t>Поле</w:t>
            </w:r>
            <w:proofErr w:type="spellEnd"/>
            <w:r>
              <w:t xml:space="preserve"> "</w:t>
            </w:r>
            <w:proofErr w:type="spellStart"/>
            <w:r>
              <w:t>Фото</w:t>
            </w:r>
            <w:proofErr w:type="spellEnd"/>
            <w:r>
              <w:t>"</w:t>
            </w:r>
          </w:p>
        </w:tc>
        <w:tc>
          <w:tcPr>
            <w:tcW w:w="0" w:type="auto"/>
            <w:tcMar>
              <w:top w:w="30" w:type="dxa"/>
              <w:left w:w="30" w:type="dxa"/>
              <w:bottom w:w="20" w:type="dxa"/>
              <w:right w:w="30" w:type="dxa"/>
            </w:tcMar>
          </w:tcPr>
          <w:p w14:paraId="08EF847B" w14:textId="77777777" w:rsidR="00BF094E" w:rsidRDefault="00097034">
            <w:r w:rsidRPr="00097034">
              <w:rPr>
                <w:lang w:val="ru-RU"/>
              </w:rPr>
              <w:t xml:space="preserve">Возможность прикрепить фотографию пациента. Облегчает идентификацию </w:t>
            </w:r>
            <w:r w:rsidRPr="00097034">
              <w:rPr>
                <w:lang w:val="ru-RU"/>
              </w:rPr>
              <w:lastRenderedPageBreak/>
              <w:t xml:space="preserve">пациента. </w:t>
            </w:r>
            <w:proofErr w:type="spellStart"/>
            <w:r>
              <w:t>Размер</w:t>
            </w:r>
            <w:proofErr w:type="spellEnd"/>
            <w:r>
              <w:t xml:space="preserve"> </w:t>
            </w:r>
            <w:proofErr w:type="spellStart"/>
            <w:r>
              <w:t>файла</w:t>
            </w:r>
            <w:proofErr w:type="spellEnd"/>
            <w:r>
              <w:t xml:space="preserve"> </w:t>
            </w:r>
            <w:proofErr w:type="spellStart"/>
            <w:r>
              <w:t>должен</w:t>
            </w:r>
            <w:proofErr w:type="spellEnd"/>
            <w:r>
              <w:t xml:space="preserve"> </w:t>
            </w:r>
            <w:proofErr w:type="spellStart"/>
            <w:r>
              <w:t>быть</w:t>
            </w:r>
            <w:proofErr w:type="spellEnd"/>
            <w:r>
              <w:t xml:space="preserve"> </w:t>
            </w:r>
            <w:proofErr w:type="spellStart"/>
            <w:r>
              <w:t>не</w:t>
            </w:r>
            <w:proofErr w:type="spellEnd"/>
            <w:r>
              <w:t xml:space="preserve"> </w:t>
            </w:r>
            <w:proofErr w:type="spellStart"/>
            <w:r>
              <w:t>более</w:t>
            </w:r>
            <w:proofErr w:type="spellEnd"/>
            <w:r>
              <w:t xml:space="preserve"> 5 </w:t>
            </w:r>
            <w:proofErr w:type="spellStart"/>
            <w:r>
              <w:t>Мб</w:t>
            </w:r>
            <w:proofErr w:type="spellEnd"/>
          </w:p>
        </w:tc>
        <w:tc>
          <w:tcPr>
            <w:tcW w:w="0" w:type="auto"/>
            <w:tcMar>
              <w:top w:w="30" w:type="dxa"/>
              <w:left w:w="30" w:type="dxa"/>
              <w:bottom w:w="20" w:type="dxa"/>
              <w:right w:w="30" w:type="dxa"/>
            </w:tcMar>
          </w:tcPr>
          <w:p w14:paraId="67BA0DD7" w14:textId="77777777" w:rsidR="00BF094E" w:rsidRDefault="00BF094E">
            <w:pPr>
              <w:jc w:val="center"/>
            </w:pPr>
          </w:p>
        </w:tc>
        <w:tc>
          <w:tcPr>
            <w:tcW w:w="0" w:type="auto"/>
            <w:tcMar>
              <w:top w:w="30" w:type="dxa"/>
              <w:left w:w="30" w:type="dxa"/>
              <w:bottom w:w="20" w:type="dxa"/>
              <w:right w:w="30" w:type="dxa"/>
            </w:tcMar>
          </w:tcPr>
          <w:p w14:paraId="67B1E2EB" w14:textId="77777777" w:rsidR="00BF094E" w:rsidRPr="00097034" w:rsidRDefault="00097034">
            <w:pPr>
              <w:rPr>
                <w:lang w:val="ru-RU"/>
              </w:rPr>
            </w:pPr>
            <w:r w:rsidRPr="00097034">
              <w:rPr>
                <w:lang w:val="ru-RU"/>
              </w:rPr>
              <w:t xml:space="preserve">Прикрепить файл нажатием на </w:t>
            </w:r>
            <w:r w:rsidRPr="00097034">
              <w:rPr>
                <w:lang w:val="ru-RU"/>
              </w:rPr>
              <w:lastRenderedPageBreak/>
              <w:t>кнопку</w:t>
            </w:r>
            <w:r>
              <w:t> </w:t>
            </w:r>
            <w:r>
              <w:rPr>
                <w:noProof/>
              </w:rPr>
              <mc:AlternateContent>
                <mc:Choice Requires="wpg">
                  <w:drawing>
                    <wp:inline distT="0" distB="0" distL="0" distR="0" wp14:anchorId="1B434565" wp14:editId="7EC9F82C">
                      <wp:extent cx="1143000" cy="209550"/>
                      <wp:effectExtent l="0" t="0" r="0" b="0"/>
                      <wp:docPr id="886" name="Рисунок 886" descr="_scroll_external/attachments/image2019-7-4_10-55-24-356643285114d9b279efd6234cf99ca3d1af80e4e834f43fbe0f6fd14bcf15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826786" name=""/>
                              <pic:cNvPicPr>
                                <a:picLocks noChangeAspect="1"/>
                              </pic:cNvPicPr>
                            </pic:nvPicPr>
                            <pic:blipFill>
                              <a:blip r:embed="rId732"/>
                              <a:stretch/>
                            </pic:blipFill>
                            <pic:spPr>
                              <a:xfrm>
                                <a:off x="0" y="0"/>
                                <a:ext cx="1143000"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5" o:spid="_x0000_s885" type="#_x0000_t75" style="mso-wrap-distance-left:0.0pt;mso-wrap-distance-top:0.0pt;mso-wrap-distance-right:0.0pt;mso-wrap-distance-bottom:0.0pt;width:90.0pt;height:16.5pt;" stroked="false">
                      <v:path textboxrect="0,0,0,0"/>
                      <v:imagedata r:id="rId733" o:title=""/>
                    </v:shape>
                  </w:pict>
                </mc:Fallback>
              </mc:AlternateContent>
            </w:r>
          </w:p>
        </w:tc>
      </w:tr>
      <w:tr w:rsidR="00BF094E" w14:paraId="62BEB8F1" w14:textId="77777777" w:rsidTr="00BF094E">
        <w:tc>
          <w:tcPr>
            <w:tcW w:w="0" w:type="auto"/>
            <w:tcMar>
              <w:top w:w="30" w:type="dxa"/>
              <w:left w:w="30" w:type="dxa"/>
              <w:bottom w:w="20" w:type="dxa"/>
              <w:right w:w="30" w:type="dxa"/>
            </w:tcMar>
          </w:tcPr>
          <w:p w14:paraId="7FD3EBE4" w14:textId="77777777" w:rsidR="00BF094E" w:rsidRDefault="00097034">
            <w:proofErr w:type="spellStart"/>
            <w:r>
              <w:lastRenderedPageBreak/>
              <w:t>Поле</w:t>
            </w:r>
            <w:proofErr w:type="spellEnd"/>
            <w:r>
              <w:t xml:space="preserve"> "VIP </w:t>
            </w:r>
            <w:proofErr w:type="spellStart"/>
            <w:r>
              <w:t>статус</w:t>
            </w:r>
            <w:proofErr w:type="spellEnd"/>
            <w:r>
              <w:t>"</w:t>
            </w:r>
          </w:p>
        </w:tc>
        <w:tc>
          <w:tcPr>
            <w:tcW w:w="0" w:type="auto"/>
            <w:tcMar>
              <w:top w:w="30" w:type="dxa"/>
              <w:left w:w="30" w:type="dxa"/>
              <w:bottom w:w="20" w:type="dxa"/>
              <w:right w:w="30" w:type="dxa"/>
            </w:tcMar>
          </w:tcPr>
          <w:p w14:paraId="000D8337" w14:textId="77777777" w:rsidR="00BF094E" w:rsidRDefault="00097034">
            <w:proofErr w:type="spellStart"/>
            <w:r>
              <w:t>Признак</w:t>
            </w:r>
            <w:proofErr w:type="spellEnd"/>
            <w:r>
              <w:t xml:space="preserve"> </w:t>
            </w:r>
            <w:r>
              <w:rPr>
                <w:color w:val="222222"/>
              </w:rPr>
              <w:t>VIP</w:t>
            </w:r>
            <w:r>
              <w:t>-</w:t>
            </w:r>
            <w:proofErr w:type="spellStart"/>
            <w:r>
              <w:t>пациента</w:t>
            </w:r>
            <w:proofErr w:type="spellEnd"/>
          </w:p>
        </w:tc>
        <w:tc>
          <w:tcPr>
            <w:tcW w:w="0" w:type="auto"/>
            <w:tcMar>
              <w:top w:w="30" w:type="dxa"/>
              <w:left w:w="30" w:type="dxa"/>
              <w:bottom w:w="20" w:type="dxa"/>
              <w:right w:w="30" w:type="dxa"/>
            </w:tcMar>
          </w:tcPr>
          <w:p w14:paraId="216F9259" w14:textId="77777777" w:rsidR="00BF094E" w:rsidRDefault="00BF094E">
            <w:pPr>
              <w:jc w:val="center"/>
            </w:pPr>
          </w:p>
        </w:tc>
        <w:tc>
          <w:tcPr>
            <w:tcW w:w="0" w:type="auto"/>
            <w:tcMar>
              <w:top w:w="30" w:type="dxa"/>
              <w:left w:w="30" w:type="dxa"/>
              <w:bottom w:w="20" w:type="dxa"/>
              <w:right w:w="30" w:type="dxa"/>
            </w:tcMar>
          </w:tcPr>
          <w:p w14:paraId="504E311B" w14:textId="77777777" w:rsidR="00BF094E" w:rsidRDefault="00097034">
            <w:proofErr w:type="spellStart"/>
            <w:r>
              <w:t>Установить</w:t>
            </w:r>
            <w:proofErr w:type="spellEnd"/>
            <w:r>
              <w:t xml:space="preserve"> </w:t>
            </w:r>
            <w:proofErr w:type="spellStart"/>
            <w:r>
              <w:t>флаг</w:t>
            </w:r>
            <w:proofErr w:type="spellEnd"/>
            <w:r>
              <w:t xml:space="preserve"> </w:t>
            </w:r>
            <w:proofErr w:type="spellStart"/>
            <w:r>
              <w:t>при</w:t>
            </w:r>
            <w:proofErr w:type="spellEnd"/>
            <w:r>
              <w:t xml:space="preserve"> </w:t>
            </w:r>
            <w:proofErr w:type="spellStart"/>
            <w:r>
              <w:t>необходимости</w:t>
            </w:r>
            <w:proofErr w:type="spellEnd"/>
          </w:p>
        </w:tc>
      </w:tr>
      <w:tr w:rsidR="00BF094E" w14:paraId="277B34D4" w14:textId="77777777" w:rsidTr="00BF094E">
        <w:tc>
          <w:tcPr>
            <w:tcW w:w="0" w:type="auto"/>
            <w:tcMar>
              <w:top w:w="30" w:type="dxa"/>
              <w:left w:w="30" w:type="dxa"/>
              <w:bottom w:w="20" w:type="dxa"/>
              <w:right w:w="30" w:type="dxa"/>
            </w:tcMar>
          </w:tcPr>
          <w:p w14:paraId="49C9D11D" w14:textId="77777777" w:rsidR="00BF094E" w:rsidRDefault="00097034">
            <w:proofErr w:type="spellStart"/>
            <w:r>
              <w:t>Поле</w:t>
            </w:r>
            <w:proofErr w:type="spellEnd"/>
            <w:r>
              <w:t xml:space="preserve"> "</w:t>
            </w:r>
            <w:proofErr w:type="spellStart"/>
            <w:r>
              <w:t>Фамилия</w:t>
            </w:r>
            <w:proofErr w:type="spellEnd"/>
            <w:r>
              <w:t>"</w:t>
            </w:r>
          </w:p>
        </w:tc>
        <w:tc>
          <w:tcPr>
            <w:tcW w:w="0" w:type="auto"/>
            <w:tcMar>
              <w:top w:w="30" w:type="dxa"/>
              <w:left w:w="30" w:type="dxa"/>
              <w:bottom w:w="20" w:type="dxa"/>
              <w:right w:w="30" w:type="dxa"/>
            </w:tcMar>
          </w:tcPr>
          <w:p w14:paraId="5E681E06" w14:textId="77777777" w:rsidR="00BF094E" w:rsidRDefault="00097034">
            <w:proofErr w:type="spellStart"/>
            <w:r>
              <w:t>Фамилия</w:t>
            </w:r>
            <w:proofErr w:type="spellEnd"/>
            <w:r>
              <w:t xml:space="preserve"> </w:t>
            </w:r>
            <w:proofErr w:type="spellStart"/>
            <w:r>
              <w:t>пациента</w:t>
            </w:r>
            <w:proofErr w:type="spellEnd"/>
          </w:p>
        </w:tc>
        <w:tc>
          <w:tcPr>
            <w:tcW w:w="0" w:type="auto"/>
            <w:tcMar>
              <w:top w:w="30" w:type="dxa"/>
              <w:left w:w="30" w:type="dxa"/>
              <w:bottom w:w="20" w:type="dxa"/>
              <w:right w:w="30" w:type="dxa"/>
            </w:tcMar>
          </w:tcPr>
          <w:p w14:paraId="5B54B9E0" w14:textId="77777777" w:rsidR="00BF094E" w:rsidRDefault="00097034">
            <w:pPr>
              <w:jc w:val="center"/>
            </w:pPr>
            <w:r>
              <w:rPr>
                <w:noProof/>
              </w:rPr>
              <mc:AlternateContent>
                <mc:Choice Requires="wpg">
                  <w:drawing>
                    <wp:inline distT="0" distB="0" distL="0" distR="0" wp14:anchorId="2542B0F0" wp14:editId="0A8AB1E5">
                      <wp:extent cx="152213" cy="152297"/>
                      <wp:effectExtent l="0" t="0" r="0" b="0"/>
                      <wp:docPr id="887" name="Рисунок 887"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844407"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6" o:spid="_x0000_s886"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5C6B9D37" w14:textId="77777777" w:rsidR="00BF094E" w:rsidRDefault="00097034">
            <w:proofErr w:type="spellStart"/>
            <w:r>
              <w:t>Ввести</w:t>
            </w:r>
            <w:proofErr w:type="spellEnd"/>
            <w:r>
              <w:t xml:space="preserve"> </w:t>
            </w:r>
            <w:proofErr w:type="spellStart"/>
            <w:r>
              <w:t>фамилию</w:t>
            </w:r>
            <w:proofErr w:type="spellEnd"/>
            <w:r>
              <w:t xml:space="preserve"> </w:t>
            </w:r>
            <w:proofErr w:type="spellStart"/>
            <w:r>
              <w:t>пациента</w:t>
            </w:r>
            <w:proofErr w:type="spellEnd"/>
            <w:r>
              <w:t xml:space="preserve"> </w:t>
            </w:r>
            <w:proofErr w:type="spellStart"/>
            <w:r>
              <w:t>вручную</w:t>
            </w:r>
            <w:proofErr w:type="spellEnd"/>
          </w:p>
        </w:tc>
      </w:tr>
      <w:tr w:rsidR="00BF094E" w14:paraId="79D7576F" w14:textId="77777777" w:rsidTr="00BF094E">
        <w:tc>
          <w:tcPr>
            <w:tcW w:w="0" w:type="auto"/>
            <w:tcMar>
              <w:top w:w="30" w:type="dxa"/>
              <w:left w:w="30" w:type="dxa"/>
              <w:bottom w:w="20" w:type="dxa"/>
              <w:right w:w="30" w:type="dxa"/>
            </w:tcMar>
          </w:tcPr>
          <w:p w14:paraId="3CA6676E" w14:textId="77777777" w:rsidR="00BF094E" w:rsidRDefault="00097034">
            <w:proofErr w:type="spellStart"/>
            <w:r>
              <w:t>Поле</w:t>
            </w:r>
            <w:proofErr w:type="spellEnd"/>
            <w:r>
              <w:t xml:space="preserve"> "</w:t>
            </w:r>
            <w:proofErr w:type="spellStart"/>
            <w:r>
              <w:t>Имя</w:t>
            </w:r>
            <w:proofErr w:type="spellEnd"/>
            <w:r>
              <w:t>"</w:t>
            </w:r>
          </w:p>
        </w:tc>
        <w:tc>
          <w:tcPr>
            <w:tcW w:w="0" w:type="auto"/>
            <w:tcMar>
              <w:top w:w="30" w:type="dxa"/>
              <w:left w:w="30" w:type="dxa"/>
              <w:bottom w:w="20" w:type="dxa"/>
              <w:right w:w="30" w:type="dxa"/>
            </w:tcMar>
          </w:tcPr>
          <w:p w14:paraId="56DACC90" w14:textId="77777777" w:rsidR="00BF094E" w:rsidRDefault="00097034">
            <w:proofErr w:type="spellStart"/>
            <w:r>
              <w:t>Имя</w:t>
            </w:r>
            <w:proofErr w:type="spellEnd"/>
            <w:r>
              <w:t> </w:t>
            </w:r>
            <w:proofErr w:type="spellStart"/>
            <w:r>
              <w:t>пациента</w:t>
            </w:r>
            <w:proofErr w:type="spellEnd"/>
          </w:p>
        </w:tc>
        <w:tc>
          <w:tcPr>
            <w:tcW w:w="0" w:type="auto"/>
            <w:tcMar>
              <w:top w:w="30" w:type="dxa"/>
              <w:left w:w="30" w:type="dxa"/>
              <w:bottom w:w="20" w:type="dxa"/>
              <w:right w:w="30" w:type="dxa"/>
            </w:tcMar>
          </w:tcPr>
          <w:p w14:paraId="22E695D8" w14:textId="77777777" w:rsidR="00BF094E" w:rsidRDefault="00097034">
            <w:pPr>
              <w:jc w:val="center"/>
            </w:pPr>
            <w:r>
              <w:rPr>
                <w:noProof/>
              </w:rPr>
              <mc:AlternateContent>
                <mc:Choice Requires="wpg">
                  <w:drawing>
                    <wp:inline distT="0" distB="0" distL="0" distR="0" wp14:anchorId="05D75558" wp14:editId="30F1B875">
                      <wp:extent cx="152213" cy="152297"/>
                      <wp:effectExtent l="0" t="0" r="0" b="0"/>
                      <wp:docPr id="888" name="Рисунок 888"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542275"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7" o:spid="_x0000_s887"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30F37AB" w14:textId="77777777" w:rsidR="00BF094E" w:rsidRDefault="00097034">
            <w:proofErr w:type="spellStart"/>
            <w:r>
              <w:t>Ввести</w:t>
            </w:r>
            <w:proofErr w:type="spellEnd"/>
            <w:r>
              <w:t xml:space="preserve"> </w:t>
            </w:r>
            <w:proofErr w:type="spellStart"/>
            <w:r>
              <w:t>имя</w:t>
            </w:r>
            <w:proofErr w:type="spellEnd"/>
            <w:r>
              <w:t xml:space="preserve"> </w:t>
            </w:r>
            <w:proofErr w:type="spellStart"/>
            <w:r>
              <w:t>пациента</w:t>
            </w:r>
            <w:proofErr w:type="spellEnd"/>
            <w:r>
              <w:t xml:space="preserve"> </w:t>
            </w:r>
            <w:proofErr w:type="spellStart"/>
            <w:r>
              <w:t>вручную</w:t>
            </w:r>
            <w:proofErr w:type="spellEnd"/>
          </w:p>
        </w:tc>
      </w:tr>
      <w:tr w:rsidR="00BF094E" w14:paraId="63596A0F" w14:textId="77777777" w:rsidTr="00BF094E">
        <w:tc>
          <w:tcPr>
            <w:tcW w:w="0" w:type="auto"/>
            <w:tcMar>
              <w:top w:w="30" w:type="dxa"/>
              <w:left w:w="30" w:type="dxa"/>
              <w:bottom w:w="20" w:type="dxa"/>
              <w:right w:w="30" w:type="dxa"/>
            </w:tcMar>
          </w:tcPr>
          <w:p w14:paraId="554245FF" w14:textId="77777777" w:rsidR="00BF094E" w:rsidRDefault="00097034">
            <w:proofErr w:type="spellStart"/>
            <w:r>
              <w:t>Поле</w:t>
            </w:r>
            <w:proofErr w:type="spellEnd"/>
            <w:r>
              <w:t xml:space="preserve"> "</w:t>
            </w:r>
            <w:proofErr w:type="spellStart"/>
            <w:r>
              <w:t>Отчество</w:t>
            </w:r>
            <w:proofErr w:type="spellEnd"/>
            <w:r>
              <w:t>"</w:t>
            </w:r>
          </w:p>
        </w:tc>
        <w:tc>
          <w:tcPr>
            <w:tcW w:w="0" w:type="auto"/>
            <w:tcMar>
              <w:top w:w="30" w:type="dxa"/>
              <w:left w:w="30" w:type="dxa"/>
              <w:bottom w:w="20" w:type="dxa"/>
              <w:right w:w="30" w:type="dxa"/>
            </w:tcMar>
          </w:tcPr>
          <w:p w14:paraId="6A841E2D" w14:textId="77777777" w:rsidR="00BF094E" w:rsidRDefault="00097034">
            <w:proofErr w:type="spellStart"/>
            <w:r>
              <w:t>Отчество</w:t>
            </w:r>
            <w:proofErr w:type="spellEnd"/>
            <w:r>
              <w:t> </w:t>
            </w:r>
            <w:proofErr w:type="spellStart"/>
            <w:r>
              <w:t>пациента</w:t>
            </w:r>
            <w:proofErr w:type="spellEnd"/>
          </w:p>
        </w:tc>
        <w:tc>
          <w:tcPr>
            <w:tcW w:w="0" w:type="auto"/>
            <w:tcMar>
              <w:top w:w="30" w:type="dxa"/>
              <w:left w:w="30" w:type="dxa"/>
              <w:bottom w:w="20" w:type="dxa"/>
              <w:right w:w="30" w:type="dxa"/>
            </w:tcMar>
          </w:tcPr>
          <w:p w14:paraId="69869CAE" w14:textId="77777777" w:rsidR="00BF094E" w:rsidRDefault="00BF094E">
            <w:pPr>
              <w:jc w:val="center"/>
            </w:pPr>
          </w:p>
        </w:tc>
        <w:tc>
          <w:tcPr>
            <w:tcW w:w="0" w:type="auto"/>
            <w:tcMar>
              <w:top w:w="30" w:type="dxa"/>
              <w:left w:w="30" w:type="dxa"/>
              <w:bottom w:w="20" w:type="dxa"/>
              <w:right w:w="30" w:type="dxa"/>
            </w:tcMar>
          </w:tcPr>
          <w:p w14:paraId="6C35B479" w14:textId="77777777" w:rsidR="00BF094E" w:rsidRDefault="00097034">
            <w:proofErr w:type="spellStart"/>
            <w:r>
              <w:t>Ввести</w:t>
            </w:r>
            <w:proofErr w:type="spellEnd"/>
            <w:r>
              <w:t xml:space="preserve"> </w:t>
            </w:r>
            <w:proofErr w:type="spellStart"/>
            <w:r>
              <w:t>отчество</w:t>
            </w:r>
            <w:proofErr w:type="spellEnd"/>
            <w:r>
              <w:t xml:space="preserve"> </w:t>
            </w:r>
            <w:proofErr w:type="spellStart"/>
            <w:r>
              <w:t>пациента</w:t>
            </w:r>
            <w:proofErr w:type="spellEnd"/>
            <w:r>
              <w:t xml:space="preserve"> </w:t>
            </w:r>
            <w:proofErr w:type="spellStart"/>
            <w:r>
              <w:t>вручную</w:t>
            </w:r>
            <w:proofErr w:type="spellEnd"/>
          </w:p>
        </w:tc>
      </w:tr>
      <w:tr w:rsidR="00BF094E" w:rsidRPr="00CE13C0" w14:paraId="7D6216D3" w14:textId="77777777" w:rsidTr="00BF094E">
        <w:tc>
          <w:tcPr>
            <w:tcW w:w="0" w:type="auto"/>
            <w:tcMar>
              <w:top w:w="30" w:type="dxa"/>
              <w:left w:w="30" w:type="dxa"/>
              <w:bottom w:w="20" w:type="dxa"/>
              <w:right w:w="30" w:type="dxa"/>
            </w:tcMar>
          </w:tcPr>
          <w:p w14:paraId="7846B50F" w14:textId="77777777" w:rsidR="00BF094E" w:rsidRDefault="00097034">
            <w:proofErr w:type="spellStart"/>
            <w:r>
              <w:t>Поле</w:t>
            </w:r>
            <w:proofErr w:type="spellEnd"/>
            <w:r>
              <w:t xml:space="preserve"> "</w:t>
            </w:r>
            <w:proofErr w:type="spellStart"/>
            <w:r>
              <w:t>Дата</w:t>
            </w:r>
            <w:proofErr w:type="spellEnd"/>
            <w:r>
              <w:t xml:space="preserve"> </w:t>
            </w:r>
            <w:proofErr w:type="spellStart"/>
            <w:r>
              <w:t>рождения</w:t>
            </w:r>
            <w:proofErr w:type="spellEnd"/>
            <w:r>
              <w:t>"</w:t>
            </w:r>
          </w:p>
        </w:tc>
        <w:tc>
          <w:tcPr>
            <w:tcW w:w="0" w:type="auto"/>
            <w:tcMar>
              <w:top w:w="30" w:type="dxa"/>
              <w:left w:w="30" w:type="dxa"/>
              <w:bottom w:w="20" w:type="dxa"/>
              <w:right w:w="30" w:type="dxa"/>
            </w:tcMar>
          </w:tcPr>
          <w:p w14:paraId="4B9D0B11" w14:textId="77777777" w:rsidR="00BF094E" w:rsidRDefault="00097034">
            <w:proofErr w:type="spellStart"/>
            <w:r>
              <w:t>Дата</w:t>
            </w:r>
            <w:proofErr w:type="spellEnd"/>
            <w:r>
              <w:t xml:space="preserve"> </w:t>
            </w:r>
            <w:proofErr w:type="spellStart"/>
            <w:r>
              <w:t>рождения</w:t>
            </w:r>
            <w:proofErr w:type="spellEnd"/>
            <w:r>
              <w:t> </w:t>
            </w:r>
            <w:proofErr w:type="spellStart"/>
            <w:r>
              <w:t>пациента</w:t>
            </w:r>
            <w:proofErr w:type="spellEnd"/>
          </w:p>
        </w:tc>
        <w:tc>
          <w:tcPr>
            <w:tcW w:w="0" w:type="auto"/>
            <w:tcMar>
              <w:top w:w="30" w:type="dxa"/>
              <w:left w:w="30" w:type="dxa"/>
              <w:bottom w:w="20" w:type="dxa"/>
              <w:right w:w="30" w:type="dxa"/>
            </w:tcMar>
          </w:tcPr>
          <w:p w14:paraId="62BE6683" w14:textId="77777777" w:rsidR="00BF094E" w:rsidRDefault="00097034">
            <w:pPr>
              <w:jc w:val="center"/>
            </w:pPr>
            <w:r>
              <w:rPr>
                <w:noProof/>
              </w:rPr>
              <mc:AlternateContent>
                <mc:Choice Requires="wpg">
                  <w:drawing>
                    <wp:inline distT="0" distB="0" distL="0" distR="0" wp14:anchorId="443E2FC7" wp14:editId="20BBC5E1">
                      <wp:extent cx="152213" cy="152297"/>
                      <wp:effectExtent l="0" t="0" r="0" b="0"/>
                      <wp:docPr id="889" name="Рисунок 889"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455017"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8" o:spid="_x0000_s888"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3D6F998A" w14:textId="77777777" w:rsidR="00BF094E" w:rsidRPr="00097034" w:rsidRDefault="00097034">
            <w:pPr>
              <w:rPr>
                <w:lang w:val="ru-RU"/>
              </w:rPr>
            </w:pPr>
            <w:r w:rsidRPr="00097034">
              <w:rPr>
                <w:lang w:val="ru-RU"/>
              </w:rPr>
              <w:t>Установить дату рождения пациента с помощью календаря или ввести вручную</w:t>
            </w:r>
          </w:p>
        </w:tc>
      </w:tr>
      <w:tr w:rsidR="00BF094E" w:rsidRPr="00CE13C0" w14:paraId="37F43546" w14:textId="77777777" w:rsidTr="00BF094E">
        <w:tc>
          <w:tcPr>
            <w:tcW w:w="0" w:type="auto"/>
            <w:tcMar>
              <w:top w:w="30" w:type="dxa"/>
              <w:left w:w="30" w:type="dxa"/>
              <w:bottom w:w="20" w:type="dxa"/>
              <w:right w:w="30" w:type="dxa"/>
            </w:tcMar>
          </w:tcPr>
          <w:p w14:paraId="371298BC" w14:textId="77777777" w:rsidR="00BF094E" w:rsidRDefault="00097034">
            <w:proofErr w:type="spellStart"/>
            <w:r>
              <w:t>Поле</w:t>
            </w:r>
            <w:proofErr w:type="spellEnd"/>
            <w:r>
              <w:t xml:space="preserve"> "Email"</w:t>
            </w:r>
          </w:p>
        </w:tc>
        <w:tc>
          <w:tcPr>
            <w:tcW w:w="0" w:type="auto"/>
            <w:tcMar>
              <w:top w:w="30" w:type="dxa"/>
              <w:left w:w="30" w:type="dxa"/>
              <w:bottom w:w="20" w:type="dxa"/>
              <w:right w:w="30" w:type="dxa"/>
            </w:tcMar>
          </w:tcPr>
          <w:p w14:paraId="5F7A3657" w14:textId="77777777" w:rsidR="00BF094E" w:rsidRPr="00097034" w:rsidRDefault="00097034">
            <w:pPr>
              <w:rPr>
                <w:lang w:val="ru-RU"/>
              </w:rPr>
            </w:pPr>
            <w:r w:rsidRPr="00097034">
              <w:rPr>
                <w:lang w:val="ru-RU"/>
              </w:rPr>
              <w:t>На данный</w:t>
            </w:r>
            <w:r>
              <w:t> </w:t>
            </w:r>
            <w:r w:rsidRPr="00097034">
              <w:rPr>
                <w:lang w:val="ru-RU"/>
              </w:rPr>
              <w:t>адрес электронной почты будут приходить оповещения пациента при его согласии</w:t>
            </w:r>
          </w:p>
        </w:tc>
        <w:tc>
          <w:tcPr>
            <w:tcW w:w="0" w:type="auto"/>
            <w:tcMar>
              <w:top w:w="30" w:type="dxa"/>
              <w:left w:w="30" w:type="dxa"/>
              <w:bottom w:w="20" w:type="dxa"/>
              <w:right w:w="30" w:type="dxa"/>
            </w:tcMar>
          </w:tcPr>
          <w:p w14:paraId="6E83A3D6" w14:textId="77777777" w:rsidR="00BF094E" w:rsidRPr="00097034" w:rsidRDefault="00BF094E">
            <w:pPr>
              <w:jc w:val="center"/>
              <w:rPr>
                <w:lang w:val="ru-RU"/>
              </w:rPr>
            </w:pPr>
          </w:p>
        </w:tc>
        <w:tc>
          <w:tcPr>
            <w:tcW w:w="0" w:type="auto"/>
            <w:tcMar>
              <w:top w:w="30" w:type="dxa"/>
              <w:left w:w="30" w:type="dxa"/>
              <w:bottom w:w="20" w:type="dxa"/>
              <w:right w:w="30" w:type="dxa"/>
            </w:tcMar>
          </w:tcPr>
          <w:p w14:paraId="4B3128BA" w14:textId="77777777" w:rsidR="00BF094E" w:rsidRPr="00097034" w:rsidRDefault="00097034">
            <w:pPr>
              <w:rPr>
                <w:lang w:val="ru-RU"/>
              </w:rPr>
            </w:pPr>
            <w:r w:rsidRPr="00097034">
              <w:rPr>
                <w:lang w:val="ru-RU"/>
              </w:rPr>
              <w:t>Ввести адрес электронной почты пациента вручную</w:t>
            </w:r>
          </w:p>
        </w:tc>
      </w:tr>
      <w:tr w:rsidR="00BF094E" w14:paraId="5C3E30DD" w14:textId="77777777" w:rsidTr="00BF094E">
        <w:tc>
          <w:tcPr>
            <w:tcW w:w="0" w:type="auto"/>
            <w:tcMar>
              <w:top w:w="30" w:type="dxa"/>
              <w:left w:w="30" w:type="dxa"/>
              <w:bottom w:w="20" w:type="dxa"/>
              <w:right w:w="30" w:type="dxa"/>
            </w:tcMar>
          </w:tcPr>
          <w:p w14:paraId="2EAC7FC5" w14:textId="77777777" w:rsidR="00BF094E" w:rsidRDefault="00097034">
            <w:proofErr w:type="spellStart"/>
            <w:r>
              <w:t>Поле</w:t>
            </w:r>
            <w:proofErr w:type="spellEnd"/>
            <w:r>
              <w:t xml:space="preserve"> "</w:t>
            </w:r>
            <w:proofErr w:type="spellStart"/>
            <w:r>
              <w:t>Пол</w:t>
            </w:r>
            <w:proofErr w:type="spellEnd"/>
            <w:r>
              <w:t>"</w:t>
            </w:r>
          </w:p>
        </w:tc>
        <w:tc>
          <w:tcPr>
            <w:tcW w:w="0" w:type="auto"/>
            <w:tcMar>
              <w:top w:w="30" w:type="dxa"/>
              <w:left w:w="30" w:type="dxa"/>
              <w:bottom w:w="20" w:type="dxa"/>
              <w:right w:w="30" w:type="dxa"/>
            </w:tcMar>
          </w:tcPr>
          <w:p w14:paraId="2AAE6B08" w14:textId="77777777" w:rsidR="00BF094E" w:rsidRDefault="00097034">
            <w:proofErr w:type="spellStart"/>
            <w:r>
              <w:t>Пол</w:t>
            </w:r>
            <w:proofErr w:type="spellEnd"/>
            <w:r>
              <w:t xml:space="preserve"> </w:t>
            </w:r>
            <w:proofErr w:type="spellStart"/>
            <w:r>
              <w:t>пациента</w:t>
            </w:r>
            <w:proofErr w:type="spellEnd"/>
          </w:p>
        </w:tc>
        <w:tc>
          <w:tcPr>
            <w:tcW w:w="0" w:type="auto"/>
            <w:tcMar>
              <w:top w:w="30" w:type="dxa"/>
              <w:left w:w="30" w:type="dxa"/>
              <w:bottom w:w="20" w:type="dxa"/>
              <w:right w:w="30" w:type="dxa"/>
            </w:tcMar>
          </w:tcPr>
          <w:p w14:paraId="004CC9CF" w14:textId="77777777" w:rsidR="00BF094E" w:rsidRDefault="00097034">
            <w:pPr>
              <w:jc w:val="center"/>
            </w:pPr>
            <w:r>
              <w:rPr>
                <w:noProof/>
              </w:rPr>
              <mc:AlternateContent>
                <mc:Choice Requires="wpg">
                  <w:drawing>
                    <wp:inline distT="0" distB="0" distL="0" distR="0" wp14:anchorId="5EA30162" wp14:editId="2E78F2BB">
                      <wp:extent cx="152213" cy="152297"/>
                      <wp:effectExtent l="0" t="0" r="0" b="0"/>
                      <wp:docPr id="890" name="Рисунок 890"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662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9" o:spid="_x0000_s889"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CE6AAA5" w14:textId="77777777" w:rsidR="00BF094E" w:rsidRPr="00097034" w:rsidRDefault="00097034">
            <w:pPr>
              <w:rPr>
                <w:lang w:val="ru-RU"/>
              </w:rPr>
            </w:pPr>
            <w:r w:rsidRPr="00097034">
              <w:rPr>
                <w:lang w:val="ru-RU"/>
              </w:rPr>
              <w:t>Выбрать пол пациента из списка с помощью кнопки</w:t>
            </w:r>
            <w:r>
              <w:t> </w:t>
            </w:r>
          </w:p>
          <w:p w14:paraId="582D485E" w14:textId="77777777" w:rsidR="00BF094E" w:rsidRDefault="00097034">
            <w:r>
              <w:rPr>
                <w:noProof/>
              </w:rPr>
              <mc:AlternateContent>
                <mc:Choice Requires="wpg">
                  <w:drawing>
                    <wp:inline distT="0" distB="0" distL="0" distR="0" wp14:anchorId="7104B983" wp14:editId="5D4DBEAA">
                      <wp:extent cx="190500" cy="200025"/>
                      <wp:effectExtent l="0" t="0" r="0" b="0"/>
                      <wp:docPr id="891" name="Рисунок 891" descr="_scroll_external/attachments/image2019-7-3_10-44-27-ff14149da552da27cda43de571c7e75c24558d8426423ee42dd060dbcb7286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08005" name=""/>
                              <pic:cNvPicPr>
                                <a:picLocks noChangeAspect="1"/>
                              </pic:cNvPicPr>
                            </pic:nvPicPr>
                            <pic:blipFill>
                              <a:blip r:embed="rId321"/>
                              <a:stretch/>
                            </pic:blipFill>
                            <pic:spPr>
                              <a:xfrm>
                                <a:off x="0" y="0"/>
                                <a:ext cx="1905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0" o:spid="_x0000_s890" type="#_x0000_t75" style="mso-wrap-distance-left:0.0pt;mso-wrap-distance-top:0.0pt;mso-wrap-distance-right:0.0pt;mso-wrap-distance-bottom:0.0pt;width:15.0pt;height:15.8pt;" stroked="false">
                      <v:path textboxrect="0,0,0,0"/>
                      <v:imagedata r:id="rId322" o:title=""/>
                    </v:shape>
                  </w:pict>
                </mc:Fallback>
              </mc:AlternateContent>
            </w:r>
          </w:p>
        </w:tc>
      </w:tr>
      <w:tr w:rsidR="00BF094E" w:rsidRPr="00CE13C0" w14:paraId="4C0ABB2A" w14:textId="77777777" w:rsidTr="00BF094E">
        <w:tc>
          <w:tcPr>
            <w:tcW w:w="0" w:type="auto"/>
            <w:tcMar>
              <w:top w:w="30" w:type="dxa"/>
              <w:left w:w="30" w:type="dxa"/>
              <w:bottom w:w="20" w:type="dxa"/>
              <w:right w:w="30" w:type="dxa"/>
            </w:tcMar>
          </w:tcPr>
          <w:p w14:paraId="58E56BA5" w14:textId="77777777" w:rsidR="00BF094E" w:rsidRDefault="00097034">
            <w:proofErr w:type="spellStart"/>
            <w:r>
              <w:t>Поле</w:t>
            </w:r>
            <w:proofErr w:type="spellEnd"/>
            <w:r>
              <w:t xml:space="preserve"> "СНИЛС"</w:t>
            </w:r>
          </w:p>
        </w:tc>
        <w:tc>
          <w:tcPr>
            <w:tcW w:w="0" w:type="auto"/>
            <w:tcMar>
              <w:top w:w="30" w:type="dxa"/>
              <w:left w:w="30" w:type="dxa"/>
              <w:bottom w:w="20" w:type="dxa"/>
              <w:right w:w="30" w:type="dxa"/>
            </w:tcMar>
          </w:tcPr>
          <w:p w14:paraId="745F7F37" w14:textId="77777777" w:rsidR="00BF094E" w:rsidRDefault="00097034">
            <w:r>
              <w:t xml:space="preserve">СНИЛС </w:t>
            </w:r>
            <w:proofErr w:type="spellStart"/>
            <w:r>
              <w:t>пациента</w:t>
            </w:r>
            <w:proofErr w:type="spellEnd"/>
          </w:p>
        </w:tc>
        <w:tc>
          <w:tcPr>
            <w:tcW w:w="0" w:type="auto"/>
            <w:tcMar>
              <w:top w:w="30" w:type="dxa"/>
              <w:left w:w="30" w:type="dxa"/>
              <w:bottom w:w="20" w:type="dxa"/>
              <w:right w:w="30" w:type="dxa"/>
            </w:tcMar>
          </w:tcPr>
          <w:p w14:paraId="0EA05EDD" w14:textId="77777777" w:rsidR="00BF094E" w:rsidRDefault="00BF094E">
            <w:pPr>
              <w:jc w:val="center"/>
            </w:pPr>
          </w:p>
        </w:tc>
        <w:tc>
          <w:tcPr>
            <w:tcW w:w="0" w:type="auto"/>
            <w:tcMar>
              <w:top w:w="30" w:type="dxa"/>
              <w:left w:w="30" w:type="dxa"/>
              <w:bottom w:w="20" w:type="dxa"/>
              <w:right w:w="30" w:type="dxa"/>
            </w:tcMar>
          </w:tcPr>
          <w:p w14:paraId="3963FDC2" w14:textId="77777777" w:rsidR="00BF094E" w:rsidRPr="00097034" w:rsidRDefault="00097034">
            <w:pPr>
              <w:rPr>
                <w:lang w:val="ru-RU"/>
              </w:rPr>
            </w:pPr>
            <w:r w:rsidRPr="00097034">
              <w:rPr>
                <w:lang w:val="ru-RU"/>
              </w:rPr>
              <w:t>Ввести номер СНИЛС пациента вручную</w:t>
            </w:r>
          </w:p>
        </w:tc>
      </w:tr>
      <w:tr w:rsidR="00BF094E" w:rsidRPr="00CE13C0" w14:paraId="12B29685" w14:textId="77777777" w:rsidTr="00BF094E">
        <w:tc>
          <w:tcPr>
            <w:tcW w:w="0" w:type="auto"/>
            <w:tcMar>
              <w:top w:w="30" w:type="dxa"/>
              <w:left w:w="30" w:type="dxa"/>
              <w:bottom w:w="20" w:type="dxa"/>
              <w:right w:w="30" w:type="dxa"/>
            </w:tcMar>
          </w:tcPr>
          <w:p w14:paraId="52BB233B" w14:textId="77777777" w:rsidR="00BF094E" w:rsidRDefault="00097034">
            <w:proofErr w:type="spellStart"/>
            <w:r>
              <w:rPr>
                <w:b/>
              </w:rPr>
              <w:t>Телефон</w:t>
            </w:r>
            <w:proofErr w:type="spellEnd"/>
          </w:p>
        </w:tc>
        <w:tc>
          <w:tcPr>
            <w:tcW w:w="0" w:type="auto"/>
            <w:tcMar>
              <w:top w:w="30" w:type="dxa"/>
              <w:left w:w="30" w:type="dxa"/>
              <w:bottom w:w="20" w:type="dxa"/>
              <w:right w:w="30" w:type="dxa"/>
            </w:tcMar>
          </w:tcPr>
          <w:p w14:paraId="70437AA1" w14:textId="77777777" w:rsidR="00BF094E" w:rsidRPr="00097034" w:rsidRDefault="00097034">
            <w:pPr>
              <w:rPr>
                <w:lang w:val="ru-RU"/>
              </w:rPr>
            </w:pPr>
            <w:r w:rsidRPr="00097034">
              <w:rPr>
                <w:lang w:val="ru-RU"/>
              </w:rPr>
              <w:t>Номер</w:t>
            </w:r>
            <w:r>
              <w:t> </w:t>
            </w:r>
            <w:r w:rsidRPr="00097034">
              <w:rPr>
                <w:lang w:val="ru-RU"/>
              </w:rPr>
              <w:t>мобильного/</w:t>
            </w:r>
            <w:r>
              <w:t> </w:t>
            </w:r>
            <w:r w:rsidRPr="00097034">
              <w:rPr>
                <w:lang w:val="ru-RU"/>
              </w:rPr>
              <w:t>домашнего/</w:t>
            </w:r>
            <w:r>
              <w:t> </w:t>
            </w:r>
            <w:r w:rsidRPr="00097034">
              <w:rPr>
                <w:lang w:val="ru-RU"/>
              </w:rPr>
              <w:t>рабочего</w:t>
            </w:r>
            <w:r>
              <w:t> </w:t>
            </w:r>
            <w:r w:rsidRPr="00097034">
              <w:rPr>
                <w:lang w:val="ru-RU"/>
              </w:rPr>
              <w:t>телефона пациента</w:t>
            </w:r>
          </w:p>
        </w:tc>
        <w:tc>
          <w:tcPr>
            <w:tcW w:w="0" w:type="auto"/>
            <w:tcMar>
              <w:top w:w="30" w:type="dxa"/>
              <w:left w:w="30" w:type="dxa"/>
              <w:bottom w:w="20" w:type="dxa"/>
              <w:right w:w="30" w:type="dxa"/>
            </w:tcMar>
          </w:tcPr>
          <w:p w14:paraId="67C4576A" w14:textId="77777777" w:rsidR="00BF094E" w:rsidRDefault="00097034">
            <w:pPr>
              <w:jc w:val="center"/>
            </w:pPr>
            <w:r>
              <w:rPr>
                <w:noProof/>
              </w:rPr>
              <mc:AlternateContent>
                <mc:Choice Requires="wpg">
                  <w:drawing>
                    <wp:inline distT="0" distB="0" distL="0" distR="0" wp14:anchorId="0A986524" wp14:editId="136CC057">
                      <wp:extent cx="152213" cy="152297"/>
                      <wp:effectExtent l="0" t="0" r="0" b="0"/>
                      <wp:docPr id="892" name="Рисунок 892"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854521"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1" o:spid="_x0000_s891"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725A711F" w14:textId="77777777" w:rsidR="00BF094E" w:rsidRPr="00097034" w:rsidRDefault="00097034">
            <w:pPr>
              <w:rPr>
                <w:lang w:val="ru-RU"/>
              </w:rPr>
            </w:pPr>
            <w:r w:rsidRPr="00097034">
              <w:rPr>
                <w:lang w:val="ru-RU"/>
              </w:rPr>
              <w:t>Должен быть указан хотя бы один номер телефона пациента: мобильный/ домашний/ рабочий</w:t>
            </w:r>
          </w:p>
        </w:tc>
      </w:tr>
      <w:tr w:rsidR="00BF094E" w:rsidRPr="00CE13C0" w14:paraId="7BFEC3CE" w14:textId="77777777" w:rsidTr="00BF094E">
        <w:tc>
          <w:tcPr>
            <w:tcW w:w="0" w:type="auto"/>
            <w:tcMar>
              <w:top w:w="30" w:type="dxa"/>
              <w:left w:w="30" w:type="dxa"/>
              <w:bottom w:w="20" w:type="dxa"/>
              <w:right w:w="30" w:type="dxa"/>
            </w:tcMar>
          </w:tcPr>
          <w:p w14:paraId="6845214A" w14:textId="77777777" w:rsidR="00BF094E" w:rsidRDefault="00097034">
            <w:proofErr w:type="spellStart"/>
            <w:r>
              <w:t>Поле</w:t>
            </w:r>
            <w:proofErr w:type="spellEnd"/>
            <w:r>
              <w:t xml:space="preserve"> "</w:t>
            </w:r>
            <w:proofErr w:type="spellStart"/>
            <w:r>
              <w:t>Мобильный</w:t>
            </w:r>
            <w:proofErr w:type="spellEnd"/>
            <w:r>
              <w:t xml:space="preserve"> </w:t>
            </w:r>
            <w:proofErr w:type="spellStart"/>
            <w:r>
              <w:t>телефон</w:t>
            </w:r>
            <w:proofErr w:type="spellEnd"/>
            <w:r>
              <w:t>"</w:t>
            </w:r>
          </w:p>
        </w:tc>
        <w:tc>
          <w:tcPr>
            <w:tcW w:w="0" w:type="auto"/>
            <w:tcMar>
              <w:top w:w="30" w:type="dxa"/>
              <w:left w:w="30" w:type="dxa"/>
              <w:bottom w:w="20" w:type="dxa"/>
              <w:right w:w="30" w:type="dxa"/>
            </w:tcMar>
          </w:tcPr>
          <w:p w14:paraId="3F1AFDD5" w14:textId="77777777" w:rsidR="00BF094E" w:rsidRPr="00097034" w:rsidRDefault="00097034">
            <w:pPr>
              <w:rPr>
                <w:lang w:val="ru-RU"/>
              </w:rPr>
            </w:pPr>
            <w:r w:rsidRPr="00097034">
              <w:rPr>
                <w:lang w:val="ru-RU"/>
              </w:rPr>
              <w:t>Номер мобильного телефона пациента. На номер, указанный в поле "Мобильный телефон", будут приходить оповещения при согласии пациента</w:t>
            </w:r>
          </w:p>
        </w:tc>
        <w:tc>
          <w:tcPr>
            <w:tcW w:w="0" w:type="auto"/>
            <w:tcMar>
              <w:top w:w="30" w:type="dxa"/>
              <w:left w:w="30" w:type="dxa"/>
              <w:bottom w:w="20" w:type="dxa"/>
              <w:right w:w="30" w:type="dxa"/>
            </w:tcMar>
          </w:tcPr>
          <w:p w14:paraId="0988A814" w14:textId="77777777" w:rsidR="00BF094E" w:rsidRPr="00097034" w:rsidRDefault="00BF094E">
            <w:pPr>
              <w:jc w:val="center"/>
              <w:rPr>
                <w:lang w:val="ru-RU"/>
              </w:rPr>
            </w:pPr>
          </w:p>
        </w:tc>
        <w:tc>
          <w:tcPr>
            <w:tcW w:w="0" w:type="auto"/>
            <w:tcMar>
              <w:top w:w="30" w:type="dxa"/>
              <w:left w:w="30" w:type="dxa"/>
              <w:bottom w:w="20" w:type="dxa"/>
              <w:right w:w="30" w:type="dxa"/>
            </w:tcMar>
          </w:tcPr>
          <w:p w14:paraId="5AA4B69E" w14:textId="77777777" w:rsidR="00BF094E" w:rsidRPr="00097034" w:rsidRDefault="00097034">
            <w:pPr>
              <w:rPr>
                <w:lang w:val="ru-RU"/>
              </w:rPr>
            </w:pPr>
            <w:r w:rsidRPr="00097034">
              <w:rPr>
                <w:lang w:val="ru-RU"/>
              </w:rPr>
              <w:t>Ввести номер</w:t>
            </w:r>
            <w:r>
              <w:t> </w:t>
            </w:r>
            <w:r w:rsidRPr="00097034">
              <w:rPr>
                <w:lang w:val="ru-RU"/>
              </w:rPr>
              <w:t>мобильного телефона пациента вручную</w:t>
            </w:r>
          </w:p>
        </w:tc>
      </w:tr>
      <w:tr w:rsidR="00BF094E" w:rsidRPr="00CE13C0" w14:paraId="4DC3669A" w14:textId="77777777" w:rsidTr="00BF094E">
        <w:tc>
          <w:tcPr>
            <w:tcW w:w="0" w:type="auto"/>
            <w:tcMar>
              <w:top w:w="30" w:type="dxa"/>
              <w:left w:w="30" w:type="dxa"/>
              <w:bottom w:w="20" w:type="dxa"/>
              <w:right w:w="30" w:type="dxa"/>
            </w:tcMar>
          </w:tcPr>
          <w:p w14:paraId="77AAB210" w14:textId="77777777" w:rsidR="00BF094E" w:rsidRDefault="00097034">
            <w:proofErr w:type="spellStart"/>
            <w:r>
              <w:t>Поле</w:t>
            </w:r>
            <w:proofErr w:type="spellEnd"/>
            <w:r>
              <w:t xml:space="preserve"> "</w:t>
            </w:r>
            <w:proofErr w:type="spellStart"/>
            <w:r>
              <w:t>Домашний</w:t>
            </w:r>
            <w:proofErr w:type="spellEnd"/>
            <w:r>
              <w:t xml:space="preserve"> </w:t>
            </w:r>
            <w:proofErr w:type="spellStart"/>
            <w:r>
              <w:t>телефон</w:t>
            </w:r>
            <w:proofErr w:type="spellEnd"/>
            <w:r>
              <w:t>"</w:t>
            </w:r>
          </w:p>
        </w:tc>
        <w:tc>
          <w:tcPr>
            <w:tcW w:w="0" w:type="auto"/>
            <w:tcMar>
              <w:top w:w="30" w:type="dxa"/>
              <w:left w:w="30" w:type="dxa"/>
              <w:bottom w:w="20" w:type="dxa"/>
              <w:right w:w="30" w:type="dxa"/>
            </w:tcMar>
          </w:tcPr>
          <w:p w14:paraId="6A7E164E" w14:textId="77777777" w:rsidR="00BF094E" w:rsidRDefault="00097034">
            <w:proofErr w:type="spellStart"/>
            <w:r>
              <w:t>Номер</w:t>
            </w:r>
            <w:proofErr w:type="spellEnd"/>
            <w:r>
              <w:t> </w:t>
            </w:r>
            <w:proofErr w:type="spellStart"/>
            <w:r>
              <w:t>домашнего</w:t>
            </w:r>
            <w:proofErr w:type="spellEnd"/>
            <w:r>
              <w:t xml:space="preserve"> </w:t>
            </w:r>
            <w:proofErr w:type="spellStart"/>
            <w:r>
              <w:t>телефона</w:t>
            </w:r>
            <w:proofErr w:type="spellEnd"/>
            <w:r>
              <w:t xml:space="preserve"> </w:t>
            </w:r>
            <w:proofErr w:type="spellStart"/>
            <w:r>
              <w:t>пациента</w:t>
            </w:r>
            <w:proofErr w:type="spellEnd"/>
          </w:p>
        </w:tc>
        <w:tc>
          <w:tcPr>
            <w:tcW w:w="0" w:type="auto"/>
            <w:tcMar>
              <w:top w:w="30" w:type="dxa"/>
              <w:left w:w="30" w:type="dxa"/>
              <w:bottom w:w="20" w:type="dxa"/>
              <w:right w:w="30" w:type="dxa"/>
            </w:tcMar>
          </w:tcPr>
          <w:p w14:paraId="022AB057" w14:textId="77777777" w:rsidR="00BF094E" w:rsidRDefault="00BF094E">
            <w:pPr>
              <w:jc w:val="center"/>
            </w:pPr>
          </w:p>
        </w:tc>
        <w:tc>
          <w:tcPr>
            <w:tcW w:w="0" w:type="auto"/>
            <w:tcMar>
              <w:top w:w="30" w:type="dxa"/>
              <w:left w:w="30" w:type="dxa"/>
              <w:bottom w:w="20" w:type="dxa"/>
              <w:right w:w="30" w:type="dxa"/>
            </w:tcMar>
          </w:tcPr>
          <w:p w14:paraId="3ABBB2B4" w14:textId="77777777" w:rsidR="00BF094E" w:rsidRPr="00097034" w:rsidRDefault="00097034">
            <w:pPr>
              <w:rPr>
                <w:lang w:val="ru-RU"/>
              </w:rPr>
            </w:pPr>
            <w:r w:rsidRPr="00097034">
              <w:rPr>
                <w:lang w:val="ru-RU"/>
              </w:rPr>
              <w:t>Ввести номер</w:t>
            </w:r>
            <w:r>
              <w:t> </w:t>
            </w:r>
            <w:r w:rsidRPr="00097034">
              <w:rPr>
                <w:lang w:val="ru-RU"/>
              </w:rPr>
              <w:t>домашнего телефона пациента вручную</w:t>
            </w:r>
          </w:p>
        </w:tc>
      </w:tr>
      <w:tr w:rsidR="00BF094E" w:rsidRPr="00CE13C0" w14:paraId="0EA7912A" w14:textId="77777777" w:rsidTr="00BF094E">
        <w:tc>
          <w:tcPr>
            <w:tcW w:w="0" w:type="auto"/>
            <w:tcMar>
              <w:top w:w="30" w:type="dxa"/>
              <w:left w:w="30" w:type="dxa"/>
              <w:bottom w:w="20" w:type="dxa"/>
              <w:right w:w="30" w:type="dxa"/>
            </w:tcMar>
          </w:tcPr>
          <w:p w14:paraId="5C44102A" w14:textId="77777777" w:rsidR="00BF094E" w:rsidRDefault="00097034">
            <w:proofErr w:type="spellStart"/>
            <w:r>
              <w:t>Поле</w:t>
            </w:r>
            <w:proofErr w:type="spellEnd"/>
            <w:r>
              <w:t xml:space="preserve"> "</w:t>
            </w:r>
            <w:proofErr w:type="spellStart"/>
            <w:r>
              <w:t>Рабочий</w:t>
            </w:r>
            <w:proofErr w:type="spellEnd"/>
            <w:r>
              <w:t xml:space="preserve"> </w:t>
            </w:r>
            <w:proofErr w:type="spellStart"/>
            <w:r>
              <w:t>телефон</w:t>
            </w:r>
            <w:proofErr w:type="spellEnd"/>
            <w:r>
              <w:t>"</w:t>
            </w:r>
          </w:p>
        </w:tc>
        <w:tc>
          <w:tcPr>
            <w:tcW w:w="0" w:type="auto"/>
            <w:tcMar>
              <w:top w:w="30" w:type="dxa"/>
              <w:left w:w="30" w:type="dxa"/>
              <w:bottom w:w="20" w:type="dxa"/>
              <w:right w:w="30" w:type="dxa"/>
            </w:tcMar>
          </w:tcPr>
          <w:p w14:paraId="3A2CFC84" w14:textId="77777777" w:rsidR="00BF094E" w:rsidRDefault="00097034">
            <w:proofErr w:type="spellStart"/>
            <w:r>
              <w:t>Номер</w:t>
            </w:r>
            <w:proofErr w:type="spellEnd"/>
            <w:r>
              <w:t xml:space="preserve"> </w:t>
            </w:r>
            <w:proofErr w:type="spellStart"/>
            <w:r>
              <w:t>рабочего</w:t>
            </w:r>
            <w:proofErr w:type="spellEnd"/>
            <w:r>
              <w:t xml:space="preserve"> </w:t>
            </w:r>
            <w:proofErr w:type="spellStart"/>
            <w:r>
              <w:t>телефона</w:t>
            </w:r>
            <w:proofErr w:type="spellEnd"/>
            <w:r>
              <w:t xml:space="preserve"> </w:t>
            </w:r>
            <w:proofErr w:type="spellStart"/>
            <w:r>
              <w:t>пациента</w:t>
            </w:r>
            <w:proofErr w:type="spellEnd"/>
          </w:p>
        </w:tc>
        <w:tc>
          <w:tcPr>
            <w:tcW w:w="0" w:type="auto"/>
            <w:tcMar>
              <w:top w:w="30" w:type="dxa"/>
              <w:left w:w="30" w:type="dxa"/>
              <w:bottom w:w="20" w:type="dxa"/>
              <w:right w:w="30" w:type="dxa"/>
            </w:tcMar>
          </w:tcPr>
          <w:p w14:paraId="6AE024F3" w14:textId="77777777" w:rsidR="00BF094E" w:rsidRDefault="00BF094E">
            <w:pPr>
              <w:jc w:val="center"/>
            </w:pPr>
          </w:p>
        </w:tc>
        <w:tc>
          <w:tcPr>
            <w:tcW w:w="0" w:type="auto"/>
            <w:tcMar>
              <w:top w:w="30" w:type="dxa"/>
              <w:left w:w="30" w:type="dxa"/>
              <w:bottom w:w="20" w:type="dxa"/>
              <w:right w:w="30" w:type="dxa"/>
            </w:tcMar>
          </w:tcPr>
          <w:p w14:paraId="33F665AE" w14:textId="77777777" w:rsidR="00BF094E" w:rsidRPr="00097034" w:rsidRDefault="00097034">
            <w:pPr>
              <w:rPr>
                <w:lang w:val="ru-RU"/>
              </w:rPr>
            </w:pPr>
            <w:r w:rsidRPr="00097034">
              <w:rPr>
                <w:lang w:val="ru-RU"/>
              </w:rPr>
              <w:t>Ввести номер</w:t>
            </w:r>
            <w:r>
              <w:t> </w:t>
            </w:r>
            <w:r w:rsidRPr="00097034">
              <w:rPr>
                <w:lang w:val="ru-RU"/>
              </w:rPr>
              <w:t>рабочего телефона пациента вручную</w:t>
            </w:r>
          </w:p>
        </w:tc>
      </w:tr>
      <w:tr w:rsidR="00BF094E" w:rsidRPr="00CE13C0" w14:paraId="1BBBDF22" w14:textId="77777777" w:rsidTr="00BF094E">
        <w:tc>
          <w:tcPr>
            <w:tcW w:w="0" w:type="auto"/>
            <w:tcMar>
              <w:top w:w="30" w:type="dxa"/>
              <w:left w:w="30" w:type="dxa"/>
              <w:bottom w:w="20" w:type="dxa"/>
              <w:right w:w="30" w:type="dxa"/>
            </w:tcMar>
          </w:tcPr>
          <w:p w14:paraId="4D78C0A3" w14:textId="77777777" w:rsidR="00BF094E" w:rsidRDefault="00097034">
            <w:proofErr w:type="spellStart"/>
            <w:r>
              <w:lastRenderedPageBreak/>
              <w:t>Поле</w:t>
            </w:r>
            <w:proofErr w:type="spellEnd"/>
            <w:r>
              <w:t xml:space="preserve"> "</w:t>
            </w:r>
            <w:proofErr w:type="spellStart"/>
            <w:r>
              <w:t>Кодовое</w:t>
            </w:r>
            <w:proofErr w:type="spellEnd"/>
            <w:r>
              <w:t xml:space="preserve"> </w:t>
            </w:r>
            <w:proofErr w:type="spellStart"/>
            <w:r>
              <w:t>слово</w:t>
            </w:r>
            <w:proofErr w:type="spellEnd"/>
            <w:r>
              <w:t>"</w:t>
            </w:r>
          </w:p>
        </w:tc>
        <w:tc>
          <w:tcPr>
            <w:tcW w:w="0" w:type="auto"/>
            <w:tcMar>
              <w:top w:w="30" w:type="dxa"/>
              <w:left w:w="30" w:type="dxa"/>
              <w:bottom w:w="20" w:type="dxa"/>
              <w:right w:w="30" w:type="dxa"/>
            </w:tcMar>
          </w:tcPr>
          <w:p w14:paraId="2C8318E3" w14:textId="77777777" w:rsidR="00BF094E" w:rsidRPr="00097034" w:rsidRDefault="00097034">
            <w:pPr>
              <w:rPr>
                <w:lang w:val="ru-RU"/>
              </w:rPr>
            </w:pPr>
            <w:r w:rsidRPr="00097034">
              <w:rPr>
                <w:lang w:val="ru-RU"/>
              </w:rPr>
              <w:t>Хранится в Системе в зашифрованном виде. Позволяет пациенту получать информацию по телефону, если пациент назовет кодовое слово</w:t>
            </w:r>
          </w:p>
        </w:tc>
        <w:tc>
          <w:tcPr>
            <w:tcW w:w="0" w:type="auto"/>
            <w:tcMar>
              <w:top w:w="30" w:type="dxa"/>
              <w:left w:w="30" w:type="dxa"/>
              <w:bottom w:w="20" w:type="dxa"/>
              <w:right w:w="30" w:type="dxa"/>
            </w:tcMar>
          </w:tcPr>
          <w:p w14:paraId="3C5E96FB" w14:textId="77777777" w:rsidR="00BF094E" w:rsidRPr="00097034" w:rsidRDefault="00BF094E">
            <w:pPr>
              <w:jc w:val="center"/>
              <w:rPr>
                <w:lang w:val="ru-RU"/>
              </w:rPr>
            </w:pPr>
          </w:p>
        </w:tc>
        <w:tc>
          <w:tcPr>
            <w:tcW w:w="0" w:type="auto"/>
            <w:tcMar>
              <w:top w:w="30" w:type="dxa"/>
              <w:left w:w="30" w:type="dxa"/>
              <w:bottom w:w="20" w:type="dxa"/>
              <w:right w:w="30" w:type="dxa"/>
            </w:tcMar>
          </w:tcPr>
          <w:p w14:paraId="13D2DED9" w14:textId="77777777" w:rsidR="00BF094E" w:rsidRPr="00097034" w:rsidRDefault="00097034">
            <w:pPr>
              <w:rPr>
                <w:lang w:val="ru-RU"/>
              </w:rPr>
            </w:pPr>
            <w:r w:rsidRPr="00097034">
              <w:rPr>
                <w:lang w:val="ru-RU"/>
              </w:rPr>
              <w:t>Ввести кодовое слово пациента вручную</w:t>
            </w:r>
          </w:p>
        </w:tc>
      </w:tr>
      <w:tr w:rsidR="00BF094E" w14:paraId="310199B4" w14:textId="77777777" w:rsidTr="00BF094E">
        <w:tc>
          <w:tcPr>
            <w:tcW w:w="0" w:type="auto"/>
            <w:tcMar>
              <w:top w:w="30" w:type="dxa"/>
              <w:left w:w="30" w:type="dxa"/>
              <w:bottom w:w="20" w:type="dxa"/>
              <w:right w:w="30" w:type="dxa"/>
            </w:tcMar>
          </w:tcPr>
          <w:p w14:paraId="116BECF4" w14:textId="77777777" w:rsidR="00BF094E" w:rsidRPr="00097034" w:rsidRDefault="00097034">
            <w:pPr>
              <w:rPr>
                <w:lang w:val="ru-RU"/>
              </w:rPr>
            </w:pPr>
            <w:r w:rsidRPr="00097034">
              <w:rPr>
                <w:lang w:val="ru-RU"/>
              </w:rPr>
              <w:t>Поле "Источник информации о клинике"</w:t>
            </w:r>
          </w:p>
        </w:tc>
        <w:tc>
          <w:tcPr>
            <w:tcW w:w="0" w:type="auto"/>
            <w:tcMar>
              <w:top w:w="30" w:type="dxa"/>
              <w:left w:w="30" w:type="dxa"/>
              <w:bottom w:w="20" w:type="dxa"/>
              <w:right w:w="30" w:type="dxa"/>
            </w:tcMar>
          </w:tcPr>
          <w:p w14:paraId="746DF8B2" w14:textId="77777777" w:rsidR="00BF094E" w:rsidRPr="00097034" w:rsidRDefault="00097034">
            <w:pPr>
              <w:rPr>
                <w:lang w:val="ru-RU"/>
              </w:rPr>
            </w:pPr>
            <w:r w:rsidRPr="00097034">
              <w:rPr>
                <w:lang w:val="ru-RU"/>
              </w:rPr>
              <w:t>Позволяет строить аналитическое отчеты для отдела маркетинга</w:t>
            </w:r>
          </w:p>
        </w:tc>
        <w:tc>
          <w:tcPr>
            <w:tcW w:w="0" w:type="auto"/>
            <w:tcMar>
              <w:top w:w="30" w:type="dxa"/>
              <w:left w:w="30" w:type="dxa"/>
              <w:bottom w:w="20" w:type="dxa"/>
              <w:right w:w="30" w:type="dxa"/>
            </w:tcMar>
          </w:tcPr>
          <w:p w14:paraId="39EABD60" w14:textId="77777777" w:rsidR="00BF094E" w:rsidRPr="00097034" w:rsidRDefault="00BF094E">
            <w:pPr>
              <w:jc w:val="center"/>
              <w:rPr>
                <w:lang w:val="ru-RU"/>
              </w:rPr>
            </w:pPr>
          </w:p>
        </w:tc>
        <w:tc>
          <w:tcPr>
            <w:tcW w:w="0" w:type="auto"/>
            <w:tcMar>
              <w:top w:w="30" w:type="dxa"/>
              <w:left w:w="30" w:type="dxa"/>
              <w:bottom w:w="20" w:type="dxa"/>
              <w:right w:w="30" w:type="dxa"/>
            </w:tcMar>
          </w:tcPr>
          <w:p w14:paraId="7D6FD753" w14:textId="77777777" w:rsidR="00BF094E" w:rsidRPr="00097034" w:rsidRDefault="00097034">
            <w:pPr>
              <w:rPr>
                <w:lang w:val="ru-RU"/>
              </w:rPr>
            </w:pPr>
            <w:r w:rsidRPr="00097034">
              <w:rPr>
                <w:lang w:val="ru-RU"/>
              </w:rPr>
              <w:t>Выбрать значение из списка с помощью кнопки</w:t>
            </w:r>
            <w:r>
              <w:t> </w:t>
            </w:r>
          </w:p>
          <w:p w14:paraId="46A487FC" w14:textId="77777777" w:rsidR="00BF094E" w:rsidRDefault="00097034">
            <w:r>
              <w:rPr>
                <w:noProof/>
              </w:rPr>
              <mc:AlternateContent>
                <mc:Choice Requires="wpg">
                  <w:drawing>
                    <wp:inline distT="0" distB="0" distL="0" distR="0" wp14:anchorId="4E1B8E2A" wp14:editId="1229C2D1">
                      <wp:extent cx="190500" cy="200025"/>
                      <wp:effectExtent l="0" t="0" r="0" b="0"/>
                      <wp:docPr id="893" name="Рисунок 893" descr="_scroll_external/attachments/image2019-7-3_10-44-27-ff14149da552da27cda43de571c7e75c24558d8426423ee42dd060dbcb7286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361058" name=""/>
                              <pic:cNvPicPr>
                                <a:picLocks noChangeAspect="1"/>
                              </pic:cNvPicPr>
                            </pic:nvPicPr>
                            <pic:blipFill>
                              <a:blip r:embed="rId321"/>
                              <a:stretch/>
                            </pic:blipFill>
                            <pic:spPr>
                              <a:xfrm>
                                <a:off x="0" y="0"/>
                                <a:ext cx="1905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2" o:spid="_x0000_s892" type="#_x0000_t75" style="mso-wrap-distance-left:0.0pt;mso-wrap-distance-top:0.0pt;mso-wrap-distance-right:0.0pt;mso-wrap-distance-bottom:0.0pt;width:15.0pt;height:15.8pt;" stroked="false">
                      <v:path textboxrect="0,0,0,0"/>
                      <v:imagedata r:id="rId322" o:title=""/>
                    </v:shape>
                  </w:pict>
                </mc:Fallback>
              </mc:AlternateContent>
            </w:r>
          </w:p>
        </w:tc>
      </w:tr>
      <w:tr w:rsidR="00BF094E" w14:paraId="1B8C5312" w14:textId="77777777" w:rsidTr="00BF094E">
        <w:tc>
          <w:tcPr>
            <w:tcW w:w="0" w:type="auto"/>
            <w:tcMar>
              <w:top w:w="30" w:type="dxa"/>
              <w:left w:w="30" w:type="dxa"/>
              <w:bottom w:w="20" w:type="dxa"/>
              <w:right w:w="30" w:type="dxa"/>
            </w:tcMar>
          </w:tcPr>
          <w:p w14:paraId="257248FD" w14:textId="77777777" w:rsidR="00BF094E" w:rsidRDefault="00097034">
            <w:proofErr w:type="spellStart"/>
            <w:r>
              <w:t>Поле</w:t>
            </w:r>
            <w:proofErr w:type="spellEnd"/>
            <w:r>
              <w:t xml:space="preserve"> "</w:t>
            </w:r>
            <w:proofErr w:type="spellStart"/>
            <w:r>
              <w:t>Дополнение</w:t>
            </w:r>
            <w:proofErr w:type="spellEnd"/>
            <w:r>
              <w:t>"</w:t>
            </w:r>
          </w:p>
        </w:tc>
        <w:tc>
          <w:tcPr>
            <w:tcW w:w="0" w:type="auto"/>
            <w:tcMar>
              <w:top w:w="30" w:type="dxa"/>
              <w:left w:w="30" w:type="dxa"/>
              <w:bottom w:w="20" w:type="dxa"/>
              <w:right w:w="30" w:type="dxa"/>
            </w:tcMar>
          </w:tcPr>
          <w:p w14:paraId="2C66C709" w14:textId="77777777" w:rsidR="00BF094E" w:rsidRPr="00097034" w:rsidRDefault="00097034">
            <w:pPr>
              <w:rPr>
                <w:lang w:val="ru-RU"/>
              </w:rPr>
            </w:pPr>
            <w:r w:rsidRPr="00097034">
              <w:rPr>
                <w:lang w:val="ru-RU"/>
              </w:rPr>
              <w:t>Дополнение к источнику информации о клинике. Поле доступно при выборе значения "Другое" в поле</w:t>
            </w:r>
            <w:r>
              <w:t> </w:t>
            </w:r>
            <w:r w:rsidRPr="00097034">
              <w:rPr>
                <w:lang w:val="ru-RU"/>
              </w:rPr>
              <w:t>"Источник информации о клинике"</w:t>
            </w:r>
          </w:p>
        </w:tc>
        <w:tc>
          <w:tcPr>
            <w:tcW w:w="0" w:type="auto"/>
            <w:tcMar>
              <w:top w:w="30" w:type="dxa"/>
              <w:left w:w="30" w:type="dxa"/>
              <w:bottom w:w="20" w:type="dxa"/>
              <w:right w:w="30" w:type="dxa"/>
            </w:tcMar>
          </w:tcPr>
          <w:p w14:paraId="7DEE75CA" w14:textId="77777777" w:rsidR="00BF094E" w:rsidRPr="00097034" w:rsidRDefault="00BF094E">
            <w:pPr>
              <w:rPr>
                <w:lang w:val="ru-RU"/>
              </w:rPr>
            </w:pPr>
          </w:p>
        </w:tc>
        <w:tc>
          <w:tcPr>
            <w:tcW w:w="0" w:type="auto"/>
            <w:tcMar>
              <w:top w:w="30" w:type="dxa"/>
              <w:left w:w="30" w:type="dxa"/>
              <w:bottom w:w="20" w:type="dxa"/>
              <w:right w:w="30" w:type="dxa"/>
            </w:tcMar>
          </w:tcPr>
          <w:p w14:paraId="4029B833" w14:textId="77777777" w:rsidR="00BF094E" w:rsidRDefault="00097034">
            <w:proofErr w:type="spellStart"/>
            <w:r>
              <w:t>Ввести</w:t>
            </w:r>
            <w:proofErr w:type="spellEnd"/>
            <w:r>
              <w:t> </w:t>
            </w:r>
            <w:proofErr w:type="spellStart"/>
            <w:r>
              <w:t>дополнение</w:t>
            </w:r>
            <w:proofErr w:type="spellEnd"/>
            <w:r>
              <w:t xml:space="preserve"> </w:t>
            </w:r>
            <w:proofErr w:type="spellStart"/>
            <w:r>
              <w:t>вручную</w:t>
            </w:r>
            <w:proofErr w:type="spellEnd"/>
          </w:p>
        </w:tc>
      </w:tr>
      <w:tr w:rsidR="00BF094E" w:rsidRPr="00CE13C0" w14:paraId="7C4BDC08" w14:textId="77777777" w:rsidTr="00BF094E">
        <w:tc>
          <w:tcPr>
            <w:tcW w:w="0" w:type="auto"/>
            <w:tcMar>
              <w:top w:w="30" w:type="dxa"/>
              <w:left w:w="30" w:type="dxa"/>
              <w:bottom w:w="20" w:type="dxa"/>
              <w:right w:w="30" w:type="dxa"/>
            </w:tcMar>
          </w:tcPr>
          <w:p w14:paraId="715BAB82" w14:textId="77777777" w:rsidR="00BF094E" w:rsidRPr="00097034" w:rsidRDefault="00097034">
            <w:pPr>
              <w:rPr>
                <w:lang w:val="ru-RU"/>
              </w:rPr>
            </w:pPr>
            <w:r w:rsidRPr="00097034">
              <w:rPr>
                <w:lang w:val="ru-RU"/>
              </w:rPr>
              <w:t>Поле "</w:t>
            </w:r>
            <w:r>
              <w:t>Id</w:t>
            </w:r>
            <w:r w:rsidRPr="00097034">
              <w:rPr>
                <w:lang w:val="ru-RU"/>
              </w:rPr>
              <w:t xml:space="preserve"> пользователя в РМИС"</w:t>
            </w:r>
          </w:p>
        </w:tc>
        <w:tc>
          <w:tcPr>
            <w:tcW w:w="0" w:type="auto"/>
            <w:tcMar>
              <w:top w:w="30" w:type="dxa"/>
              <w:left w:w="30" w:type="dxa"/>
              <w:bottom w:w="20" w:type="dxa"/>
              <w:right w:w="30" w:type="dxa"/>
            </w:tcMar>
          </w:tcPr>
          <w:p w14:paraId="64CF8F7D" w14:textId="77777777" w:rsidR="00BF094E" w:rsidRPr="00097034" w:rsidRDefault="00097034">
            <w:pPr>
              <w:rPr>
                <w:lang w:val="ru-RU"/>
              </w:rPr>
            </w:pPr>
            <w:r>
              <w:rPr>
                <w:color w:val="172B4D"/>
              </w:rPr>
              <w:t>Id </w:t>
            </w:r>
            <w:r w:rsidRPr="00097034">
              <w:rPr>
                <w:lang w:val="ru-RU"/>
              </w:rPr>
              <w:t>пациента в картотеке пациентов в РМИС</w:t>
            </w:r>
          </w:p>
        </w:tc>
        <w:tc>
          <w:tcPr>
            <w:tcW w:w="0" w:type="auto"/>
            <w:tcMar>
              <w:top w:w="30" w:type="dxa"/>
              <w:left w:w="30" w:type="dxa"/>
              <w:bottom w:w="20" w:type="dxa"/>
              <w:right w:w="30" w:type="dxa"/>
            </w:tcMar>
          </w:tcPr>
          <w:p w14:paraId="09C09298" w14:textId="77777777" w:rsidR="00BF094E" w:rsidRPr="00097034" w:rsidRDefault="00BF094E">
            <w:pPr>
              <w:jc w:val="center"/>
              <w:rPr>
                <w:lang w:val="ru-RU"/>
              </w:rPr>
            </w:pPr>
          </w:p>
        </w:tc>
        <w:tc>
          <w:tcPr>
            <w:tcW w:w="0" w:type="auto"/>
            <w:tcMar>
              <w:top w:w="30" w:type="dxa"/>
              <w:left w:w="30" w:type="dxa"/>
              <w:bottom w:w="20" w:type="dxa"/>
              <w:right w:w="30" w:type="dxa"/>
            </w:tcMar>
          </w:tcPr>
          <w:p w14:paraId="3BC47F13" w14:textId="77777777" w:rsidR="00BF094E" w:rsidRPr="00097034" w:rsidRDefault="00097034">
            <w:pPr>
              <w:rPr>
                <w:lang w:val="ru-RU"/>
              </w:rPr>
            </w:pPr>
            <w:r w:rsidRPr="00097034">
              <w:rPr>
                <w:lang w:val="ru-RU"/>
              </w:rPr>
              <w:t>Заполняется автоматически после запуска синхронизации пациентов с МИС</w:t>
            </w:r>
          </w:p>
        </w:tc>
      </w:tr>
      <w:tr w:rsidR="00BF094E" w14:paraId="6DD2F272" w14:textId="77777777" w:rsidTr="00BF094E">
        <w:tc>
          <w:tcPr>
            <w:tcW w:w="0" w:type="auto"/>
            <w:tcMar>
              <w:top w:w="30" w:type="dxa"/>
              <w:left w:w="30" w:type="dxa"/>
              <w:bottom w:w="20" w:type="dxa"/>
              <w:right w:w="30" w:type="dxa"/>
            </w:tcMar>
          </w:tcPr>
          <w:p w14:paraId="054520D6" w14:textId="77777777" w:rsidR="00BF094E" w:rsidRDefault="00097034">
            <w:proofErr w:type="spellStart"/>
            <w:r>
              <w:t>Поле</w:t>
            </w:r>
            <w:proofErr w:type="spellEnd"/>
            <w:r>
              <w:t xml:space="preserve"> "</w:t>
            </w:r>
            <w:proofErr w:type="spellStart"/>
            <w:r>
              <w:t>Комментарий</w:t>
            </w:r>
            <w:proofErr w:type="spellEnd"/>
            <w:r>
              <w:t>"</w:t>
            </w:r>
          </w:p>
        </w:tc>
        <w:tc>
          <w:tcPr>
            <w:tcW w:w="0" w:type="auto"/>
            <w:tcMar>
              <w:top w:w="30" w:type="dxa"/>
              <w:left w:w="30" w:type="dxa"/>
              <w:bottom w:w="20" w:type="dxa"/>
              <w:right w:w="30" w:type="dxa"/>
            </w:tcMar>
          </w:tcPr>
          <w:p w14:paraId="48096405" w14:textId="77777777" w:rsidR="00BF094E" w:rsidRDefault="00097034">
            <w:proofErr w:type="spellStart"/>
            <w:r>
              <w:t>Комментарий</w:t>
            </w:r>
            <w:proofErr w:type="spellEnd"/>
          </w:p>
        </w:tc>
        <w:tc>
          <w:tcPr>
            <w:tcW w:w="0" w:type="auto"/>
            <w:tcMar>
              <w:top w:w="30" w:type="dxa"/>
              <w:left w:w="30" w:type="dxa"/>
              <w:bottom w:w="20" w:type="dxa"/>
              <w:right w:w="30" w:type="dxa"/>
            </w:tcMar>
          </w:tcPr>
          <w:p w14:paraId="2B4EE916" w14:textId="77777777" w:rsidR="00BF094E" w:rsidRDefault="00BF094E">
            <w:pPr>
              <w:jc w:val="center"/>
            </w:pPr>
          </w:p>
        </w:tc>
        <w:tc>
          <w:tcPr>
            <w:tcW w:w="0" w:type="auto"/>
            <w:tcMar>
              <w:top w:w="30" w:type="dxa"/>
              <w:left w:w="30" w:type="dxa"/>
              <w:bottom w:w="20" w:type="dxa"/>
              <w:right w:w="30" w:type="dxa"/>
            </w:tcMar>
          </w:tcPr>
          <w:p w14:paraId="0D50BF98" w14:textId="77777777" w:rsidR="00BF094E" w:rsidRDefault="00097034">
            <w:proofErr w:type="spellStart"/>
            <w:r>
              <w:t>Ввести</w:t>
            </w:r>
            <w:proofErr w:type="spellEnd"/>
            <w:r>
              <w:t xml:space="preserve"> </w:t>
            </w:r>
            <w:proofErr w:type="spellStart"/>
            <w:r>
              <w:t>комментарий</w:t>
            </w:r>
            <w:proofErr w:type="spellEnd"/>
            <w:r>
              <w:t xml:space="preserve"> </w:t>
            </w:r>
            <w:proofErr w:type="spellStart"/>
            <w:r>
              <w:t>вручную</w:t>
            </w:r>
            <w:proofErr w:type="spellEnd"/>
          </w:p>
        </w:tc>
      </w:tr>
      <w:tr w:rsidR="00BF094E" w14:paraId="720F9B6B" w14:textId="77777777" w:rsidTr="00BF094E">
        <w:tc>
          <w:tcPr>
            <w:tcW w:w="0" w:type="auto"/>
            <w:gridSpan w:val="4"/>
            <w:tcMar>
              <w:top w:w="30" w:type="dxa"/>
              <w:left w:w="30" w:type="dxa"/>
              <w:bottom w:w="20" w:type="dxa"/>
              <w:right w:w="30" w:type="dxa"/>
            </w:tcMar>
          </w:tcPr>
          <w:p w14:paraId="50AC0383" w14:textId="77777777" w:rsidR="00BF094E" w:rsidRDefault="00097034">
            <w:proofErr w:type="spellStart"/>
            <w:r>
              <w:rPr>
                <w:b/>
              </w:rPr>
              <w:t>Адрес</w:t>
            </w:r>
            <w:proofErr w:type="spellEnd"/>
            <w:r>
              <w:rPr>
                <w:b/>
              </w:rPr>
              <w:t xml:space="preserve"> </w:t>
            </w:r>
            <w:proofErr w:type="spellStart"/>
            <w:r>
              <w:rPr>
                <w:b/>
              </w:rPr>
              <w:t>регистрации</w:t>
            </w:r>
            <w:proofErr w:type="spellEnd"/>
          </w:p>
        </w:tc>
      </w:tr>
      <w:tr w:rsidR="00BF094E" w14:paraId="4D004A0B" w14:textId="77777777" w:rsidTr="00BF094E">
        <w:tc>
          <w:tcPr>
            <w:tcW w:w="0" w:type="auto"/>
            <w:tcMar>
              <w:top w:w="30" w:type="dxa"/>
              <w:left w:w="30" w:type="dxa"/>
              <w:bottom w:w="20" w:type="dxa"/>
              <w:right w:w="30" w:type="dxa"/>
            </w:tcMar>
          </w:tcPr>
          <w:p w14:paraId="5BCA481D" w14:textId="77777777" w:rsidR="00BF094E" w:rsidRDefault="00097034">
            <w:proofErr w:type="spellStart"/>
            <w:r>
              <w:t>Поле</w:t>
            </w:r>
            <w:proofErr w:type="spellEnd"/>
            <w:r>
              <w:t xml:space="preserve"> "</w:t>
            </w:r>
            <w:proofErr w:type="spellStart"/>
            <w:r>
              <w:t>Страна</w:t>
            </w:r>
            <w:proofErr w:type="spellEnd"/>
            <w:r>
              <w:t>"</w:t>
            </w:r>
          </w:p>
        </w:tc>
        <w:tc>
          <w:tcPr>
            <w:tcW w:w="0" w:type="auto"/>
            <w:tcMar>
              <w:top w:w="30" w:type="dxa"/>
              <w:left w:w="30" w:type="dxa"/>
              <w:bottom w:w="20" w:type="dxa"/>
              <w:right w:w="30" w:type="dxa"/>
            </w:tcMar>
          </w:tcPr>
          <w:p w14:paraId="7A3D5E44" w14:textId="77777777" w:rsidR="00BF094E" w:rsidRDefault="00097034">
            <w:proofErr w:type="spellStart"/>
            <w:r>
              <w:t>Наименование</w:t>
            </w:r>
            <w:proofErr w:type="spellEnd"/>
            <w:r>
              <w:t xml:space="preserve"> </w:t>
            </w:r>
            <w:proofErr w:type="spellStart"/>
            <w:r>
              <w:t>страны</w:t>
            </w:r>
            <w:proofErr w:type="spellEnd"/>
          </w:p>
        </w:tc>
        <w:tc>
          <w:tcPr>
            <w:tcW w:w="0" w:type="auto"/>
            <w:tcMar>
              <w:top w:w="30" w:type="dxa"/>
              <w:left w:w="30" w:type="dxa"/>
              <w:bottom w:w="20" w:type="dxa"/>
              <w:right w:w="30" w:type="dxa"/>
            </w:tcMar>
          </w:tcPr>
          <w:p w14:paraId="1F565FD3" w14:textId="77777777" w:rsidR="00BF094E" w:rsidRDefault="00097034">
            <w:pPr>
              <w:jc w:val="center"/>
            </w:pPr>
            <w:r>
              <w:rPr>
                <w:noProof/>
              </w:rPr>
              <mc:AlternateContent>
                <mc:Choice Requires="wpg">
                  <w:drawing>
                    <wp:inline distT="0" distB="0" distL="0" distR="0" wp14:anchorId="6723926E" wp14:editId="5AB5833D">
                      <wp:extent cx="152213" cy="152297"/>
                      <wp:effectExtent l="0" t="0" r="0" b="0"/>
                      <wp:docPr id="894" name="Рисунок 894"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174103"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3" o:spid="_x0000_s893"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4FA6E4B6" w14:textId="77777777" w:rsidR="00BF094E" w:rsidRPr="00097034" w:rsidRDefault="00097034">
            <w:pPr>
              <w:rPr>
                <w:lang w:val="ru-RU"/>
              </w:rPr>
            </w:pPr>
            <w:r w:rsidRPr="00097034">
              <w:rPr>
                <w:lang w:val="ru-RU"/>
              </w:rPr>
              <w:t>Выбрать наименование страны из списка с помощью кнопки</w:t>
            </w:r>
            <w:r>
              <w:t> </w:t>
            </w:r>
          </w:p>
          <w:p w14:paraId="50A109C2" w14:textId="77777777" w:rsidR="00BF094E" w:rsidRDefault="00097034">
            <w:r>
              <w:rPr>
                <w:noProof/>
              </w:rPr>
              <mc:AlternateContent>
                <mc:Choice Requires="wpg">
                  <w:drawing>
                    <wp:inline distT="0" distB="0" distL="0" distR="0" wp14:anchorId="0078AFFA" wp14:editId="3103C41E">
                      <wp:extent cx="190500" cy="200025"/>
                      <wp:effectExtent l="0" t="0" r="0" b="0"/>
                      <wp:docPr id="895" name="Рисунок 895" descr="_scroll_external/attachments/image2019-7-3_10-44-27-ff14149da552da27cda43de571c7e75c24558d8426423ee42dd060dbcb7286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785071" name=""/>
                              <pic:cNvPicPr>
                                <a:picLocks noChangeAspect="1"/>
                              </pic:cNvPicPr>
                            </pic:nvPicPr>
                            <pic:blipFill>
                              <a:blip r:embed="rId321"/>
                              <a:stretch/>
                            </pic:blipFill>
                            <pic:spPr>
                              <a:xfrm>
                                <a:off x="0" y="0"/>
                                <a:ext cx="1905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4" o:spid="_x0000_s894" type="#_x0000_t75" style="mso-wrap-distance-left:0.0pt;mso-wrap-distance-top:0.0pt;mso-wrap-distance-right:0.0pt;mso-wrap-distance-bottom:0.0pt;width:15.0pt;height:15.8pt;" stroked="false">
                      <v:path textboxrect="0,0,0,0"/>
                      <v:imagedata r:id="rId322" o:title=""/>
                    </v:shape>
                  </w:pict>
                </mc:Fallback>
              </mc:AlternateContent>
            </w:r>
          </w:p>
        </w:tc>
      </w:tr>
      <w:tr w:rsidR="00BF094E" w:rsidRPr="00CE13C0" w14:paraId="34A717DC" w14:textId="77777777" w:rsidTr="00BF094E">
        <w:tc>
          <w:tcPr>
            <w:tcW w:w="0" w:type="auto"/>
            <w:tcMar>
              <w:top w:w="30" w:type="dxa"/>
              <w:left w:w="30" w:type="dxa"/>
              <w:bottom w:w="20" w:type="dxa"/>
              <w:right w:w="30" w:type="dxa"/>
            </w:tcMar>
          </w:tcPr>
          <w:p w14:paraId="1F25576C" w14:textId="77777777" w:rsidR="00BF094E" w:rsidRDefault="00097034">
            <w:proofErr w:type="spellStart"/>
            <w:r>
              <w:t>Поле</w:t>
            </w:r>
            <w:proofErr w:type="spellEnd"/>
            <w:r>
              <w:t xml:space="preserve"> "</w:t>
            </w:r>
            <w:proofErr w:type="spellStart"/>
            <w:r>
              <w:t>Край</w:t>
            </w:r>
            <w:proofErr w:type="spellEnd"/>
            <w:r>
              <w:t>/</w:t>
            </w:r>
            <w:proofErr w:type="spellStart"/>
            <w:r>
              <w:t>республика</w:t>
            </w:r>
            <w:proofErr w:type="spellEnd"/>
            <w:r>
              <w:t>"</w:t>
            </w:r>
          </w:p>
        </w:tc>
        <w:tc>
          <w:tcPr>
            <w:tcW w:w="0" w:type="auto"/>
            <w:tcMar>
              <w:top w:w="30" w:type="dxa"/>
              <w:left w:w="30" w:type="dxa"/>
              <w:bottom w:w="20" w:type="dxa"/>
              <w:right w:w="30" w:type="dxa"/>
            </w:tcMar>
          </w:tcPr>
          <w:p w14:paraId="76979263" w14:textId="77777777" w:rsidR="00BF094E" w:rsidRDefault="00097034">
            <w:proofErr w:type="spellStart"/>
            <w:r>
              <w:t>Наименование</w:t>
            </w:r>
            <w:proofErr w:type="spellEnd"/>
            <w:r>
              <w:t xml:space="preserve"> </w:t>
            </w:r>
            <w:proofErr w:type="spellStart"/>
            <w:r>
              <w:t>края</w:t>
            </w:r>
            <w:proofErr w:type="spellEnd"/>
            <w:r>
              <w:t>/</w:t>
            </w:r>
            <w:proofErr w:type="spellStart"/>
            <w:r>
              <w:t>республики</w:t>
            </w:r>
            <w:proofErr w:type="spellEnd"/>
          </w:p>
        </w:tc>
        <w:tc>
          <w:tcPr>
            <w:tcW w:w="0" w:type="auto"/>
            <w:tcMar>
              <w:top w:w="30" w:type="dxa"/>
              <w:left w:w="30" w:type="dxa"/>
              <w:bottom w:w="20" w:type="dxa"/>
              <w:right w:w="30" w:type="dxa"/>
            </w:tcMar>
          </w:tcPr>
          <w:p w14:paraId="2FD7DD19" w14:textId="77777777" w:rsidR="00BF094E" w:rsidRDefault="00097034">
            <w:pPr>
              <w:jc w:val="center"/>
            </w:pPr>
            <w:r>
              <w:rPr>
                <w:noProof/>
              </w:rPr>
              <mc:AlternateContent>
                <mc:Choice Requires="wpg">
                  <w:drawing>
                    <wp:inline distT="0" distB="0" distL="0" distR="0" wp14:anchorId="78877283" wp14:editId="7F40F918">
                      <wp:extent cx="152213" cy="152297"/>
                      <wp:effectExtent l="0" t="0" r="0" b="0"/>
                      <wp:docPr id="896" name="Рисунок 896"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006801"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5" o:spid="_x0000_s895"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749C8C0" w14:textId="77777777" w:rsidR="00BF094E" w:rsidRPr="00097034" w:rsidRDefault="00097034">
            <w:pPr>
              <w:rPr>
                <w:lang w:val="ru-RU"/>
              </w:rPr>
            </w:pPr>
            <w:r w:rsidRPr="00097034">
              <w:rPr>
                <w:lang w:val="ru-RU"/>
              </w:rPr>
              <w:t>Ввести</w:t>
            </w:r>
            <w:r>
              <w:t> </w:t>
            </w:r>
            <w:r w:rsidRPr="00097034">
              <w:rPr>
                <w:lang w:val="ru-RU"/>
              </w:rPr>
              <w:t>наименование края/республики вручную, затем</w:t>
            </w:r>
            <w:r>
              <w:t> </w:t>
            </w:r>
            <w:r w:rsidRPr="00097034">
              <w:rPr>
                <w:lang w:val="ru-RU"/>
              </w:rPr>
              <w:t>выбрать значение из списка</w:t>
            </w:r>
          </w:p>
        </w:tc>
      </w:tr>
      <w:tr w:rsidR="00BF094E" w:rsidRPr="00CE13C0" w14:paraId="4DF9A48B" w14:textId="77777777" w:rsidTr="00BF094E">
        <w:tc>
          <w:tcPr>
            <w:tcW w:w="0" w:type="auto"/>
            <w:tcMar>
              <w:top w:w="30" w:type="dxa"/>
              <w:left w:w="30" w:type="dxa"/>
              <w:bottom w:w="20" w:type="dxa"/>
              <w:right w:w="30" w:type="dxa"/>
            </w:tcMar>
          </w:tcPr>
          <w:p w14:paraId="094B2FE9" w14:textId="77777777" w:rsidR="00BF094E" w:rsidRDefault="00097034">
            <w:proofErr w:type="spellStart"/>
            <w:r>
              <w:t>Поле</w:t>
            </w:r>
            <w:proofErr w:type="spellEnd"/>
            <w:r>
              <w:t xml:space="preserve"> "</w:t>
            </w:r>
            <w:proofErr w:type="spellStart"/>
            <w:r>
              <w:t>Населенный</w:t>
            </w:r>
            <w:proofErr w:type="spellEnd"/>
            <w:r>
              <w:t xml:space="preserve"> </w:t>
            </w:r>
            <w:proofErr w:type="spellStart"/>
            <w:r>
              <w:t>пункт</w:t>
            </w:r>
            <w:proofErr w:type="spellEnd"/>
            <w:r>
              <w:t>"</w:t>
            </w:r>
          </w:p>
        </w:tc>
        <w:tc>
          <w:tcPr>
            <w:tcW w:w="0" w:type="auto"/>
            <w:tcMar>
              <w:top w:w="30" w:type="dxa"/>
              <w:left w:w="30" w:type="dxa"/>
              <w:bottom w:w="20" w:type="dxa"/>
              <w:right w:w="30" w:type="dxa"/>
            </w:tcMar>
          </w:tcPr>
          <w:p w14:paraId="2479C115" w14:textId="77777777" w:rsidR="00BF094E" w:rsidRDefault="00097034">
            <w:proofErr w:type="spellStart"/>
            <w:r>
              <w:t>Наименование</w:t>
            </w:r>
            <w:proofErr w:type="spellEnd"/>
            <w:r>
              <w:t xml:space="preserve"> </w:t>
            </w:r>
            <w:proofErr w:type="spellStart"/>
            <w:r>
              <w:t>населенного</w:t>
            </w:r>
            <w:proofErr w:type="spellEnd"/>
            <w:r>
              <w:t xml:space="preserve"> </w:t>
            </w:r>
            <w:proofErr w:type="spellStart"/>
            <w:r>
              <w:t>пункта</w:t>
            </w:r>
            <w:proofErr w:type="spellEnd"/>
          </w:p>
        </w:tc>
        <w:tc>
          <w:tcPr>
            <w:tcW w:w="0" w:type="auto"/>
            <w:tcMar>
              <w:top w:w="30" w:type="dxa"/>
              <w:left w:w="30" w:type="dxa"/>
              <w:bottom w:w="20" w:type="dxa"/>
              <w:right w:w="30" w:type="dxa"/>
            </w:tcMar>
          </w:tcPr>
          <w:p w14:paraId="6DF10862" w14:textId="77777777" w:rsidR="00BF094E" w:rsidRDefault="00097034">
            <w:pPr>
              <w:jc w:val="center"/>
            </w:pPr>
            <w:r>
              <w:rPr>
                <w:noProof/>
              </w:rPr>
              <mc:AlternateContent>
                <mc:Choice Requires="wpg">
                  <w:drawing>
                    <wp:inline distT="0" distB="0" distL="0" distR="0" wp14:anchorId="7AA10CB8" wp14:editId="0F71EA8E">
                      <wp:extent cx="152213" cy="152297"/>
                      <wp:effectExtent l="0" t="0" r="0" b="0"/>
                      <wp:docPr id="897" name="Рисунок 897"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91405"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6" o:spid="_x0000_s896"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52DB9BED" w14:textId="77777777" w:rsidR="00BF094E" w:rsidRPr="00097034" w:rsidRDefault="00097034">
            <w:pPr>
              <w:rPr>
                <w:lang w:val="ru-RU"/>
              </w:rPr>
            </w:pPr>
            <w:r w:rsidRPr="00097034">
              <w:rPr>
                <w:lang w:val="ru-RU"/>
              </w:rPr>
              <w:t>Ввести наименование населенного пункта вручную, затем выбрать значение из списка</w:t>
            </w:r>
          </w:p>
        </w:tc>
      </w:tr>
      <w:tr w:rsidR="00BF094E" w:rsidRPr="00CE13C0" w14:paraId="252A7390" w14:textId="77777777" w:rsidTr="00BF094E">
        <w:tc>
          <w:tcPr>
            <w:tcW w:w="0" w:type="auto"/>
            <w:tcMar>
              <w:top w:w="30" w:type="dxa"/>
              <w:left w:w="30" w:type="dxa"/>
              <w:bottom w:w="20" w:type="dxa"/>
              <w:right w:w="30" w:type="dxa"/>
            </w:tcMar>
          </w:tcPr>
          <w:p w14:paraId="7D2A5357" w14:textId="77777777" w:rsidR="00BF094E" w:rsidRDefault="00097034">
            <w:proofErr w:type="spellStart"/>
            <w:r>
              <w:t>Поле</w:t>
            </w:r>
            <w:proofErr w:type="spellEnd"/>
            <w:r>
              <w:t xml:space="preserve"> "</w:t>
            </w:r>
            <w:proofErr w:type="spellStart"/>
            <w:r>
              <w:t>Район</w:t>
            </w:r>
            <w:proofErr w:type="spellEnd"/>
            <w:r>
              <w:t>"</w:t>
            </w:r>
          </w:p>
        </w:tc>
        <w:tc>
          <w:tcPr>
            <w:tcW w:w="0" w:type="auto"/>
            <w:tcMar>
              <w:top w:w="30" w:type="dxa"/>
              <w:left w:w="30" w:type="dxa"/>
              <w:bottom w:w="20" w:type="dxa"/>
              <w:right w:w="30" w:type="dxa"/>
            </w:tcMar>
          </w:tcPr>
          <w:p w14:paraId="5BCC318E" w14:textId="77777777" w:rsidR="00BF094E" w:rsidRDefault="00097034">
            <w:proofErr w:type="spellStart"/>
            <w:r>
              <w:t>Наименование</w:t>
            </w:r>
            <w:proofErr w:type="spellEnd"/>
            <w:r>
              <w:t xml:space="preserve"> </w:t>
            </w:r>
            <w:proofErr w:type="spellStart"/>
            <w:r>
              <w:t>района</w:t>
            </w:r>
            <w:proofErr w:type="spellEnd"/>
          </w:p>
        </w:tc>
        <w:tc>
          <w:tcPr>
            <w:tcW w:w="0" w:type="auto"/>
            <w:tcMar>
              <w:top w:w="30" w:type="dxa"/>
              <w:left w:w="30" w:type="dxa"/>
              <w:bottom w:w="20" w:type="dxa"/>
              <w:right w:w="30" w:type="dxa"/>
            </w:tcMar>
          </w:tcPr>
          <w:p w14:paraId="439605A7" w14:textId="77777777" w:rsidR="00BF094E" w:rsidRDefault="00BF094E">
            <w:pPr>
              <w:jc w:val="center"/>
            </w:pPr>
          </w:p>
        </w:tc>
        <w:tc>
          <w:tcPr>
            <w:tcW w:w="0" w:type="auto"/>
            <w:tcMar>
              <w:top w:w="30" w:type="dxa"/>
              <w:left w:w="30" w:type="dxa"/>
              <w:bottom w:w="20" w:type="dxa"/>
              <w:right w:w="30" w:type="dxa"/>
            </w:tcMar>
          </w:tcPr>
          <w:p w14:paraId="6D63B52D" w14:textId="77777777" w:rsidR="00BF094E" w:rsidRPr="00097034" w:rsidRDefault="00097034">
            <w:pPr>
              <w:rPr>
                <w:lang w:val="ru-RU"/>
              </w:rPr>
            </w:pPr>
            <w:r w:rsidRPr="00097034">
              <w:rPr>
                <w:lang w:val="ru-RU"/>
              </w:rPr>
              <w:t>Ввести наименование района вручную, затем выбрать значение из списка</w:t>
            </w:r>
          </w:p>
        </w:tc>
      </w:tr>
      <w:tr w:rsidR="00BF094E" w:rsidRPr="00CE13C0" w14:paraId="40EC9CE1" w14:textId="77777777" w:rsidTr="00BF094E">
        <w:tc>
          <w:tcPr>
            <w:tcW w:w="0" w:type="auto"/>
            <w:tcMar>
              <w:top w:w="30" w:type="dxa"/>
              <w:left w:w="30" w:type="dxa"/>
              <w:bottom w:w="20" w:type="dxa"/>
              <w:right w:w="30" w:type="dxa"/>
            </w:tcMar>
          </w:tcPr>
          <w:p w14:paraId="68A02AA9" w14:textId="77777777" w:rsidR="00BF094E" w:rsidRDefault="00097034">
            <w:proofErr w:type="spellStart"/>
            <w:r>
              <w:t>Поле</w:t>
            </w:r>
            <w:proofErr w:type="spellEnd"/>
            <w:r>
              <w:t xml:space="preserve"> "</w:t>
            </w:r>
            <w:proofErr w:type="spellStart"/>
            <w:r>
              <w:t>Улица</w:t>
            </w:r>
            <w:proofErr w:type="spellEnd"/>
            <w:r>
              <w:t>"</w:t>
            </w:r>
          </w:p>
        </w:tc>
        <w:tc>
          <w:tcPr>
            <w:tcW w:w="0" w:type="auto"/>
            <w:tcMar>
              <w:top w:w="30" w:type="dxa"/>
              <w:left w:w="30" w:type="dxa"/>
              <w:bottom w:w="20" w:type="dxa"/>
              <w:right w:w="30" w:type="dxa"/>
            </w:tcMar>
          </w:tcPr>
          <w:p w14:paraId="63917CF2" w14:textId="77777777" w:rsidR="00BF094E" w:rsidRDefault="00097034">
            <w:proofErr w:type="spellStart"/>
            <w:r>
              <w:t>Наименование</w:t>
            </w:r>
            <w:proofErr w:type="spellEnd"/>
            <w:r>
              <w:t xml:space="preserve"> </w:t>
            </w:r>
            <w:proofErr w:type="spellStart"/>
            <w:r>
              <w:t>улицы</w:t>
            </w:r>
            <w:proofErr w:type="spellEnd"/>
          </w:p>
        </w:tc>
        <w:tc>
          <w:tcPr>
            <w:tcW w:w="0" w:type="auto"/>
            <w:tcMar>
              <w:top w:w="30" w:type="dxa"/>
              <w:left w:w="30" w:type="dxa"/>
              <w:bottom w:w="20" w:type="dxa"/>
              <w:right w:w="30" w:type="dxa"/>
            </w:tcMar>
          </w:tcPr>
          <w:p w14:paraId="5F732ACD" w14:textId="77777777" w:rsidR="00BF094E" w:rsidRDefault="00097034">
            <w:pPr>
              <w:jc w:val="center"/>
            </w:pPr>
            <w:r>
              <w:rPr>
                <w:noProof/>
              </w:rPr>
              <mc:AlternateContent>
                <mc:Choice Requires="wpg">
                  <w:drawing>
                    <wp:inline distT="0" distB="0" distL="0" distR="0" wp14:anchorId="203FF8DE" wp14:editId="513B27BA">
                      <wp:extent cx="152213" cy="152297"/>
                      <wp:effectExtent l="0" t="0" r="0" b="0"/>
                      <wp:docPr id="898" name="Рисунок 898"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787022"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7" o:spid="_x0000_s897"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03DE0F9" w14:textId="77777777" w:rsidR="00BF094E" w:rsidRPr="00097034" w:rsidRDefault="00097034">
            <w:pPr>
              <w:rPr>
                <w:lang w:val="ru-RU"/>
              </w:rPr>
            </w:pPr>
            <w:r w:rsidRPr="00097034">
              <w:rPr>
                <w:lang w:val="ru-RU"/>
              </w:rPr>
              <w:t>Ввести наименование улицы вручную, затем выбрать значение из списка</w:t>
            </w:r>
          </w:p>
        </w:tc>
      </w:tr>
      <w:tr w:rsidR="00BF094E" w14:paraId="1CA09E2A" w14:textId="77777777" w:rsidTr="00BF094E">
        <w:tc>
          <w:tcPr>
            <w:tcW w:w="0" w:type="auto"/>
            <w:tcMar>
              <w:top w:w="30" w:type="dxa"/>
              <w:left w:w="30" w:type="dxa"/>
              <w:bottom w:w="20" w:type="dxa"/>
              <w:right w:w="30" w:type="dxa"/>
            </w:tcMar>
          </w:tcPr>
          <w:p w14:paraId="504B3735" w14:textId="77777777" w:rsidR="00BF094E" w:rsidRDefault="00097034">
            <w:proofErr w:type="spellStart"/>
            <w:r>
              <w:lastRenderedPageBreak/>
              <w:t>Поле</w:t>
            </w:r>
            <w:proofErr w:type="spellEnd"/>
            <w:r>
              <w:t xml:space="preserve"> "</w:t>
            </w:r>
            <w:proofErr w:type="spellStart"/>
            <w:r>
              <w:t>Дом</w:t>
            </w:r>
            <w:proofErr w:type="spellEnd"/>
            <w:r>
              <w:t>"</w:t>
            </w:r>
          </w:p>
        </w:tc>
        <w:tc>
          <w:tcPr>
            <w:tcW w:w="0" w:type="auto"/>
            <w:tcMar>
              <w:top w:w="30" w:type="dxa"/>
              <w:left w:w="30" w:type="dxa"/>
              <w:bottom w:w="20" w:type="dxa"/>
              <w:right w:w="30" w:type="dxa"/>
            </w:tcMar>
          </w:tcPr>
          <w:p w14:paraId="7091D36D" w14:textId="77777777" w:rsidR="00BF094E" w:rsidRDefault="00097034">
            <w:proofErr w:type="spellStart"/>
            <w:r>
              <w:t>Номер</w:t>
            </w:r>
            <w:proofErr w:type="spellEnd"/>
            <w:r>
              <w:t xml:space="preserve"> </w:t>
            </w:r>
            <w:proofErr w:type="spellStart"/>
            <w:r>
              <w:t>дома</w:t>
            </w:r>
            <w:proofErr w:type="spellEnd"/>
          </w:p>
        </w:tc>
        <w:tc>
          <w:tcPr>
            <w:tcW w:w="0" w:type="auto"/>
            <w:tcMar>
              <w:top w:w="30" w:type="dxa"/>
              <w:left w:w="30" w:type="dxa"/>
              <w:bottom w:w="20" w:type="dxa"/>
              <w:right w:w="30" w:type="dxa"/>
            </w:tcMar>
          </w:tcPr>
          <w:p w14:paraId="2569015F" w14:textId="77777777" w:rsidR="00BF094E" w:rsidRDefault="00097034">
            <w:pPr>
              <w:jc w:val="center"/>
            </w:pPr>
            <w:r>
              <w:rPr>
                <w:noProof/>
              </w:rPr>
              <mc:AlternateContent>
                <mc:Choice Requires="wpg">
                  <w:drawing>
                    <wp:inline distT="0" distB="0" distL="0" distR="0" wp14:anchorId="656FE48F" wp14:editId="10A02190">
                      <wp:extent cx="152213" cy="152297"/>
                      <wp:effectExtent l="0" t="0" r="0" b="0"/>
                      <wp:docPr id="899" name="Рисунок 899"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405871"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8" o:spid="_x0000_s898"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48666E41" w14:textId="77777777" w:rsidR="00BF094E" w:rsidRDefault="00097034">
            <w:proofErr w:type="spellStart"/>
            <w:r>
              <w:t>Ввести</w:t>
            </w:r>
            <w:proofErr w:type="spellEnd"/>
            <w:r>
              <w:t xml:space="preserve"> </w:t>
            </w:r>
            <w:proofErr w:type="spellStart"/>
            <w:r>
              <w:t>номер</w:t>
            </w:r>
            <w:proofErr w:type="spellEnd"/>
            <w:r>
              <w:t xml:space="preserve"> </w:t>
            </w:r>
            <w:proofErr w:type="spellStart"/>
            <w:r>
              <w:t>дома</w:t>
            </w:r>
            <w:proofErr w:type="spellEnd"/>
            <w:r>
              <w:t xml:space="preserve"> </w:t>
            </w:r>
            <w:proofErr w:type="spellStart"/>
            <w:r>
              <w:t>вручную</w:t>
            </w:r>
            <w:proofErr w:type="spellEnd"/>
          </w:p>
        </w:tc>
      </w:tr>
      <w:tr w:rsidR="00BF094E" w14:paraId="6FCC6187" w14:textId="77777777" w:rsidTr="00BF094E">
        <w:tc>
          <w:tcPr>
            <w:tcW w:w="0" w:type="auto"/>
            <w:tcMar>
              <w:top w:w="30" w:type="dxa"/>
              <w:left w:w="30" w:type="dxa"/>
              <w:bottom w:w="20" w:type="dxa"/>
              <w:right w:w="30" w:type="dxa"/>
            </w:tcMar>
          </w:tcPr>
          <w:p w14:paraId="58E06FF9" w14:textId="77777777" w:rsidR="00BF094E" w:rsidRDefault="00097034">
            <w:proofErr w:type="spellStart"/>
            <w:r>
              <w:t>Поле</w:t>
            </w:r>
            <w:proofErr w:type="spellEnd"/>
            <w:r>
              <w:t xml:space="preserve"> "</w:t>
            </w:r>
            <w:proofErr w:type="spellStart"/>
            <w:r>
              <w:t>Офис</w:t>
            </w:r>
            <w:proofErr w:type="spellEnd"/>
            <w:r>
              <w:t>"</w:t>
            </w:r>
          </w:p>
        </w:tc>
        <w:tc>
          <w:tcPr>
            <w:tcW w:w="0" w:type="auto"/>
            <w:tcMar>
              <w:top w:w="30" w:type="dxa"/>
              <w:left w:w="30" w:type="dxa"/>
              <w:bottom w:w="20" w:type="dxa"/>
              <w:right w:w="30" w:type="dxa"/>
            </w:tcMar>
          </w:tcPr>
          <w:p w14:paraId="35347E92" w14:textId="77777777" w:rsidR="00BF094E" w:rsidRDefault="00097034">
            <w:proofErr w:type="spellStart"/>
            <w:r>
              <w:t>Номер</w:t>
            </w:r>
            <w:proofErr w:type="spellEnd"/>
            <w:r>
              <w:t xml:space="preserve"> </w:t>
            </w:r>
            <w:proofErr w:type="spellStart"/>
            <w:r>
              <w:t>офиса</w:t>
            </w:r>
            <w:proofErr w:type="spellEnd"/>
          </w:p>
        </w:tc>
        <w:tc>
          <w:tcPr>
            <w:tcW w:w="0" w:type="auto"/>
            <w:tcMar>
              <w:top w:w="30" w:type="dxa"/>
              <w:left w:w="30" w:type="dxa"/>
              <w:bottom w:w="20" w:type="dxa"/>
              <w:right w:w="30" w:type="dxa"/>
            </w:tcMar>
          </w:tcPr>
          <w:p w14:paraId="39E87C15" w14:textId="77777777" w:rsidR="00BF094E" w:rsidRDefault="00BF094E">
            <w:pPr>
              <w:jc w:val="center"/>
            </w:pPr>
          </w:p>
        </w:tc>
        <w:tc>
          <w:tcPr>
            <w:tcW w:w="0" w:type="auto"/>
            <w:tcMar>
              <w:top w:w="30" w:type="dxa"/>
              <w:left w:w="30" w:type="dxa"/>
              <w:bottom w:w="20" w:type="dxa"/>
              <w:right w:w="30" w:type="dxa"/>
            </w:tcMar>
          </w:tcPr>
          <w:p w14:paraId="26ED11B0" w14:textId="77777777" w:rsidR="00BF094E" w:rsidRDefault="00097034">
            <w:proofErr w:type="spellStart"/>
            <w:r>
              <w:t>Ввести</w:t>
            </w:r>
            <w:proofErr w:type="spellEnd"/>
            <w:r>
              <w:t xml:space="preserve"> </w:t>
            </w:r>
            <w:proofErr w:type="spellStart"/>
            <w:r>
              <w:t>номер</w:t>
            </w:r>
            <w:proofErr w:type="spellEnd"/>
            <w:r>
              <w:t xml:space="preserve"> </w:t>
            </w:r>
            <w:proofErr w:type="spellStart"/>
            <w:r>
              <w:t>офиса</w:t>
            </w:r>
            <w:proofErr w:type="spellEnd"/>
            <w:r>
              <w:t xml:space="preserve"> </w:t>
            </w:r>
            <w:proofErr w:type="spellStart"/>
            <w:r>
              <w:t>вручную</w:t>
            </w:r>
            <w:proofErr w:type="spellEnd"/>
          </w:p>
        </w:tc>
      </w:tr>
      <w:tr w:rsidR="00BF094E" w14:paraId="6F6A35C5" w14:textId="77777777" w:rsidTr="00BF094E">
        <w:tc>
          <w:tcPr>
            <w:tcW w:w="0" w:type="auto"/>
            <w:gridSpan w:val="4"/>
            <w:tcMar>
              <w:top w:w="30" w:type="dxa"/>
              <w:left w:w="30" w:type="dxa"/>
              <w:bottom w:w="20" w:type="dxa"/>
              <w:right w:w="30" w:type="dxa"/>
            </w:tcMar>
          </w:tcPr>
          <w:p w14:paraId="0EC67B05" w14:textId="77777777" w:rsidR="00BF094E" w:rsidRDefault="00097034">
            <w:proofErr w:type="spellStart"/>
            <w:r>
              <w:rPr>
                <w:b/>
              </w:rPr>
              <w:t>Адрес</w:t>
            </w:r>
            <w:proofErr w:type="spellEnd"/>
            <w:r>
              <w:rPr>
                <w:b/>
              </w:rPr>
              <w:t xml:space="preserve"> </w:t>
            </w:r>
            <w:proofErr w:type="spellStart"/>
            <w:r>
              <w:rPr>
                <w:b/>
              </w:rPr>
              <w:t>проживания</w:t>
            </w:r>
            <w:proofErr w:type="spellEnd"/>
          </w:p>
        </w:tc>
      </w:tr>
      <w:tr w:rsidR="00BF094E" w14:paraId="6C592877" w14:textId="77777777" w:rsidTr="00BF094E">
        <w:tc>
          <w:tcPr>
            <w:tcW w:w="0" w:type="auto"/>
            <w:tcMar>
              <w:top w:w="30" w:type="dxa"/>
              <w:left w:w="30" w:type="dxa"/>
              <w:bottom w:w="20" w:type="dxa"/>
              <w:right w:w="30" w:type="dxa"/>
            </w:tcMar>
          </w:tcPr>
          <w:p w14:paraId="589DC74B" w14:textId="77777777" w:rsidR="00BF094E" w:rsidRDefault="00097034">
            <w:proofErr w:type="spellStart"/>
            <w:r>
              <w:t>Поле</w:t>
            </w:r>
            <w:proofErr w:type="spellEnd"/>
            <w:r>
              <w:t xml:space="preserve"> "</w:t>
            </w:r>
            <w:proofErr w:type="spellStart"/>
            <w:r>
              <w:t>Страна</w:t>
            </w:r>
            <w:proofErr w:type="spellEnd"/>
            <w:r>
              <w:t>"</w:t>
            </w:r>
          </w:p>
        </w:tc>
        <w:tc>
          <w:tcPr>
            <w:tcW w:w="0" w:type="auto"/>
            <w:tcMar>
              <w:top w:w="30" w:type="dxa"/>
              <w:left w:w="30" w:type="dxa"/>
              <w:bottom w:w="20" w:type="dxa"/>
              <w:right w:w="30" w:type="dxa"/>
            </w:tcMar>
          </w:tcPr>
          <w:p w14:paraId="37F3647C" w14:textId="77777777" w:rsidR="00BF094E" w:rsidRDefault="00097034">
            <w:proofErr w:type="spellStart"/>
            <w:r>
              <w:t>Наименование</w:t>
            </w:r>
            <w:proofErr w:type="spellEnd"/>
            <w:r>
              <w:t xml:space="preserve"> </w:t>
            </w:r>
            <w:proofErr w:type="spellStart"/>
            <w:r>
              <w:t>страны</w:t>
            </w:r>
            <w:proofErr w:type="spellEnd"/>
          </w:p>
        </w:tc>
        <w:tc>
          <w:tcPr>
            <w:tcW w:w="0" w:type="auto"/>
            <w:tcMar>
              <w:top w:w="30" w:type="dxa"/>
              <w:left w:w="30" w:type="dxa"/>
              <w:bottom w:w="20" w:type="dxa"/>
              <w:right w:w="30" w:type="dxa"/>
            </w:tcMar>
          </w:tcPr>
          <w:p w14:paraId="0F62B387" w14:textId="77777777" w:rsidR="00BF094E" w:rsidRDefault="00097034">
            <w:pPr>
              <w:jc w:val="center"/>
            </w:pPr>
            <w:r>
              <w:rPr>
                <w:noProof/>
              </w:rPr>
              <mc:AlternateContent>
                <mc:Choice Requires="wpg">
                  <w:drawing>
                    <wp:inline distT="0" distB="0" distL="0" distR="0" wp14:anchorId="6A343C18" wp14:editId="70F25A0E">
                      <wp:extent cx="152213" cy="152297"/>
                      <wp:effectExtent l="0" t="0" r="0" b="0"/>
                      <wp:docPr id="900" name="Рисунок 900"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165645"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9" o:spid="_x0000_s899"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588E0AA6" w14:textId="77777777" w:rsidR="00BF094E" w:rsidRPr="00097034" w:rsidRDefault="00097034">
            <w:pPr>
              <w:rPr>
                <w:lang w:val="ru-RU"/>
              </w:rPr>
            </w:pPr>
            <w:r w:rsidRPr="00097034">
              <w:rPr>
                <w:lang w:val="ru-RU"/>
              </w:rPr>
              <w:t>Выбрать наименование страны из списка с помощью кнопки</w:t>
            </w:r>
            <w:r>
              <w:t> </w:t>
            </w:r>
          </w:p>
          <w:p w14:paraId="5C3B5C84" w14:textId="77777777" w:rsidR="00BF094E" w:rsidRDefault="00097034">
            <w:r>
              <w:rPr>
                <w:noProof/>
              </w:rPr>
              <mc:AlternateContent>
                <mc:Choice Requires="wpg">
                  <w:drawing>
                    <wp:inline distT="0" distB="0" distL="0" distR="0" wp14:anchorId="1C75B629" wp14:editId="6ADA0C19">
                      <wp:extent cx="190500" cy="200025"/>
                      <wp:effectExtent l="0" t="0" r="0" b="0"/>
                      <wp:docPr id="901" name="Рисунок 901" descr="_scroll_external/attachments/image2019-7-3_10-44-27-ff14149da552da27cda43de571c7e75c24558d8426423ee42dd060dbcb7286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176668" name=""/>
                              <pic:cNvPicPr>
                                <a:picLocks noChangeAspect="1"/>
                              </pic:cNvPicPr>
                            </pic:nvPicPr>
                            <pic:blipFill>
                              <a:blip r:embed="rId321"/>
                              <a:stretch/>
                            </pic:blipFill>
                            <pic:spPr>
                              <a:xfrm>
                                <a:off x="0" y="0"/>
                                <a:ext cx="1905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0" o:spid="_x0000_s900" type="#_x0000_t75" style="mso-wrap-distance-left:0.0pt;mso-wrap-distance-top:0.0pt;mso-wrap-distance-right:0.0pt;mso-wrap-distance-bottom:0.0pt;width:15.0pt;height:15.8pt;" stroked="false">
                      <v:path textboxrect="0,0,0,0"/>
                      <v:imagedata r:id="rId322" o:title=""/>
                    </v:shape>
                  </w:pict>
                </mc:Fallback>
              </mc:AlternateContent>
            </w:r>
          </w:p>
        </w:tc>
      </w:tr>
      <w:tr w:rsidR="00BF094E" w:rsidRPr="00CE13C0" w14:paraId="31B6791D" w14:textId="77777777" w:rsidTr="00BF094E">
        <w:tc>
          <w:tcPr>
            <w:tcW w:w="0" w:type="auto"/>
            <w:tcMar>
              <w:top w:w="30" w:type="dxa"/>
              <w:left w:w="30" w:type="dxa"/>
              <w:bottom w:w="20" w:type="dxa"/>
              <w:right w:w="30" w:type="dxa"/>
            </w:tcMar>
          </w:tcPr>
          <w:p w14:paraId="33724861" w14:textId="77777777" w:rsidR="00BF094E" w:rsidRDefault="00097034">
            <w:proofErr w:type="spellStart"/>
            <w:r>
              <w:t>Поле</w:t>
            </w:r>
            <w:proofErr w:type="spellEnd"/>
            <w:r>
              <w:t xml:space="preserve"> "</w:t>
            </w:r>
            <w:proofErr w:type="spellStart"/>
            <w:r>
              <w:t>Край</w:t>
            </w:r>
            <w:proofErr w:type="spellEnd"/>
            <w:r>
              <w:t>/</w:t>
            </w:r>
            <w:proofErr w:type="spellStart"/>
            <w:r>
              <w:t>республика</w:t>
            </w:r>
            <w:proofErr w:type="spellEnd"/>
            <w:r>
              <w:t>"</w:t>
            </w:r>
          </w:p>
        </w:tc>
        <w:tc>
          <w:tcPr>
            <w:tcW w:w="0" w:type="auto"/>
            <w:tcMar>
              <w:top w:w="30" w:type="dxa"/>
              <w:left w:w="30" w:type="dxa"/>
              <w:bottom w:w="20" w:type="dxa"/>
              <w:right w:w="30" w:type="dxa"/>
            </w:tcMar>
          </w:tcPr>
          <w:p w14:paraId="424F817D" w14:textId="77777777" w:rsidR="00BF094E" w:rsidRDefault="00097034">
            <w:proofErr w:type="spellStart"/>
            <w:r>
              <w:t>Наименование</w:t>
            </w:r>
            <w:proofErr w:type="spellEnd"/>
            <w:r>
              <w:t xml:space="preserve"> </w:t>
            </w:r>
            <w:proofErr w:type="spellStart"/>
            <w:r>
              <w:t>края</w:t>
            </w:r>
            <w:proofErr w:type="spellEnd"/>
            <w:r>
              <w:t>/</w:t>
            </w:r>
            <w:proofErr w:type="spellStart"/>
            <w:r>
              <w:t>республики</w:t>
            </w:r>
            <w:proofErr w:type="spellEnd"/>
          </w:p>
        </w:tc>
        <w:tc>
          <w:tcPr>
            <w:tcW w:w="0" w:type="auto"/>
            <w:tcMar>
              <w:top w:w="30" w:type="dxa"/>
              <w:left w:w="30" w:type="dxa"/>
              <w:bottom w:w="20" w:type="dxa"/>
              <w:right w:w="30" w:type="dxa"/>
            </w:tcMar>
          </w:tcPr>
          <w:p w14:paraId="7F27607D" w14:textId="77777777" w:rsidR="00BF094E" w:rsidRDefault="00097034">
            <w:pPr>
              <w:jc w:val="center"/>
            </w:pPr>
            <w:r>
              <w:rPr>
                <w:noProof/>
              </w:rPr>
              <mc:AlternateContent>
                <mc:Choice Requires="wpg">
                  <w:drawing>
                    <wp:inline distT="0" distB="0" distL="0" distR="0" wp14:anchorId="4A0F06AE" wp14:editId="3D8014C2">
                      <wp:extent cx="152213" cy="152297"/>
                      <wp:effectExtent l="0" t="0" r="0" b="0"/>
                      <wp:docPr id="902" name="Рисунок 902"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641344"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1" o:spid="_x0000_s901"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24AD9193" w14:textId="77777777" w:rsidR="00BF094E" w:rsidRPr="00097034" w:rsidRDefault="00097034">
            <w:pPr>
              <w:rPr>
                <w:lang w:val="ru-RU"/>
              </w:rPr>
            </w:pPr>
            <w:r w:rsidRPr="00097034">
              <w:rPr>
                <w:lang w:val="ru-RU"/>
              </w:rPr>
              <w:t>Ввести</w:t>
            </w:r>
            <w:r>
              <w:t> </w:t>
            </w:r>
            <w:r w:rsidRPr="00097034">
              <w:rPr>
                <w:lang w:val="ru-RU"/>
              </w:rPr>
              <w:t>наименование края/республики вручную, затем выбрать значение из списка</w:t>
            </w:r>
          </w:p>
        </w:tc>
      </w:tr>
      <w:tr w:rsidR="00BF094E" w:rsidRPr="00CE13C0" w14:paraId="1F518FCB" w14:textId="77777777" w:rsidTr="00BF094E">
        <w:tc>
          <w:tcPr>
            <w:tcW w:w="0" w:type="auto"/>
            <w:tcMar>
              <w:top w:w="30" w:type="dxa"/>
              <w:left w:w="30" w:type="dxa"/>
              <w:bottom w:w="20" w:type="dxa"/>
              <w:right w:w="30" w:type="dxa"/>
            </w:tcMar>
          </w:tcPr>
          <w:p w14:paraId="405116AA" w14:textId="77777777" w:rsidR="00BF094E" w:rsidRDefault="00097034">
            <w:proofErr w:type="spellStart"/>
            <w:r>
              <w:t>Поле</w:t>
            </w:r>
            <w:proofErr w:type="spellEnd"/>
            <w:r>
              <w:t xml:space="preserve"> "</w:t>
            </w:r>
            <w:proofErr w:type="spellStart"/>
            <w:r>
              <w:t>Населенный</w:t>
            </w:r>
            <w:proofErr w:type="spellEnd"/>
            <w:r>
              <w:t xml:space="preserve"> </w:t>
            </w:r>
            <w:proofErr w:type="spellStart"/>
            <w:r>
              <w:t>пункт</w:t>
            </w:r>
            <w:proofErr w:type="spellEnd"/>
            <w:r>
              <w:t>"</w:t>
            </w:r>
          </w:p>
        </w:tc>
        <w:tc>
          <w:tcPr>
            <w:tcW w:w="0" w:type="auto"/>
            <w:tcMar>
              <w:top w:w="30" w:type="dxa"/>
              <w:left w:w="30" w:type="dxa"/>
              <w:bottom w:w="20" w:type="dxa"/>
              <w:right w:w="30" w:type="dxa"/>
            </w:tcMar>
          </w:tcPr>
          <w:p w14:paraId="01DF5C64" w14:textId="77777777" w:rsidR="00BF094E" w:rsidRDefault="00097034">
            <w:proofErr w:type="spellStart"/>
            <w:r>
              <w:t>Наименование</w:t>
            </w:r>
            <w:proofErr w:type="spellEnd"/>
            <w:r>
              <w:t xml:space="preserve"> </w:t>
            </w:r>
            <w:proofErr w:type="spellStart"/>
            <w:r>
              <w:t>населенного</w:t>
            </w:r>
            <w:proofErr w:type="spellEnd"/>
            <w:r>
              <w:t xml:space="preserve"> </w:t>
            </w:r>
            <w:proofErr w:type="spellStart"/>
            <w:r>
              <w:t>пункта</w:t>
            </w:r>
            <w:proofErr w:type="spellEnd"/>
          </w:p>
        </w:tc>
        <w:tc>
          <w:tcPr>
            <w:tcW w:w="0" w:type="auto"/>
            <w:tcMar>
              <w:top w:w="30" w:type="dxa"/>
              <w:left w:w="30" w:type="dxa"/>
              <w:bottom w:w="20" w:type="dxa"/>
              <w:right w:w="30" w:type="dxa"/>
            </w:tcMar>
          </w:tcPr>
          <w:p w14:paraId="70E819A1" w14:textId="77777777" w:rsidR="00BF094E" w:rsidRDefault="00097034">
            <w:pPr>
              <w:jc w:val="center"/>
            </w:pPr>
            <w:r>
              <w:rPr>
                <w:noProof/>
              </w:rPr>
              <mc:AlternateContent>
                <mc:Choice Requires="wpg">
                  <w:drawing>
                    <wp:inline distT="0" distB="0" distL="0" distR="0" wp14:anchorId="75A91E41" wp14:editId="73FAA443">
                      <wp:extent cx="152213" cy="152297"/>
                      <wp:effectExtent l="0" t="0" r="0" b="0"/>
                      <wp:docPr id="903" name="Рисунок 90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043297"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2" o:spid="_x0000_s902"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32C2343" w14:textId="77777777" w:rsidR="00BF094E" w:rsidRPr="00097034" w:rsidRDefault="00097034">
            <w:pPr>
              <w:rPr>
                <w:lang w:val="ru-RU"/>
              </w:rPr>
            </w:pPr>
            <w:r w:rsidRPr="00097034">
              <w:rPr>
                <w:lang w:val="ru-RU"/>
              </w:rPr>
              <w:t>Ввести наименование населенного пункта вручную, затем выбрать значение из списка</w:t>
            </w:r>
          </w:p>
        </w:tc>
      </w:tr>
      <w:tr w:rsidR="00BF094E" w:rsidRPr="00CE13C0" w14:paraId="746AACCF" w14:textId="77777777" w:rsidTr="00BF094E">
        <w:tc>
          <w:tcPr>
            <w:tcW w:w="0" w:type="auto"/>
            <w:tcMar>
              <w:top w:w="30" w:type="dxa"/>
              <w:left w:w="30" w:type="dxa"/>
              <w:bottom w:w="20" w:type="dxa"/>
              <w:right w:w="30" w:type="dxa"/>
            </w:tcMar>
          </w:tcPr>
          <w:p w14:paraId="1706190B" w14:textId="77777777" w:rsidR="00BF094E" w:rsidRDefault="00097034">
            <w:proofErr w:type="spellStart"/>
            <w:r>
              <w:t>Поле</w:t>
            </w:r>
            <w:proofErr w:type="spellEnd"/>
            <w:r>
              <w:t xml:space="preserve"> "</w:t>
            </w:r>
            <w:proofErr w:type="spellStart"/>
            <w:r>
              <w:t>Район</w:t>
            </w:r>
            <w:proofErr w:type="spellEnd"/>
            <w:r>
              <w:t>"</w:t>
            </w:r>
          </w:p>
        </w:tc>
        <w:tc>
          <w:tcPr>
            <w:tcW w:w="0" w:type="auto"/>
            <w:tcMar>
              <w:top w:w="30" w:type="dxa"/>
              <w:left w:w="30" w:type="dxa"/>
              <w:bottom w:w="20" w:type="dxa"/>
              <w:right w:w="30" w:type="dxa"/>
            </w:tcMar>
          </w:tcPr>
          <w:p w14:paraId="5FFB7A9C" w14:textId="77777777" w:rsidR="00BF094E" w:rsidRDefault="00097034">
            <w:proofErr w:type="spellStart"/>
            <w:r>
              <w:t>Наименование</w:t>
            </w:r>
            <w:proofErr w:type="spellEnd"/>
            <w:r>
              <w:t xml:space="preserve"> </w:t>
            </w:r>
            <w:proofErr w:type="spellStart"/>
            <w:r>
              <w:t>района</w:t>
            </w:r>
            <w:proofErr w:type="spellEnd"/>
          </w:p>
        </w:tc>
        <w:tc>
          <w:tcPr>
            <w:tcW w:w="0" w:type="auto"/>
            <w:tcMar>
              <w:top w:w="30" w:type="dxa"/>
              <w:left w:w="30" w:type="dxa"/>
              <w:bottom w:w="20" w:type="dxa"/>
              <w:right w:w="30" w:type="dxa"/>
            </w:tcMar>
          </w:tcPr>
          <w:p w14:paraId="4D9B94AD" w14:textId="77777777" w:rsidR="00BF094E" w:rsidRDefault="00BF094E">
            <w:pPr>
              <w:jc w:val="center"/>
            </w:pPr>
          </w:p>
        </w:tc>
        <w:tc>
          <w:tcPr>
            <w:tcW w:w="0" w:type="auto"/>
            <w:tcMar>
              <w:top w:w="30" w:type="dxa"/>
              <w:left w:w="30" w:type="dxa"/>
              <w:bottom w:w="20" w:type="dxa"/>
              <w:right w:w="30" w:type="dxa"/>
            </w:tcMar>
          </w:tcPr>
          <w:p w14:paraId="64A3A12A" w14:textId="77777777" w:rsidR="00BF094E" w:rsidRPr="00097034" w:rsidRDefault="00097034">
            <w:pPr>
              <w:rPr>
                <w:lang w:val="ru-RU"/>
              </w:rPr>
            </w:pPr>
            <w:r w:rsidRPr="00097034">
              <w:rPr>
                <w:lang w:val="ru-RU"/>
              </w:rPr>
              <w:t>Ввести наименование района вручную, затем выбрать значение из списка</w:t>
            </w:r>
          </w:p>
        </w:tc>
      </w:tr>
      <w:tr w:rsidR="00BF094E" w:rsidRPr="00CE13C0" w14:paraId="6D8811F8" w14:textId="77777777" w:rsidTr="00BF094E">
        <w:tc>
          <w:tcPr>
            <w:tcW w:w="0" w:type="auto"/>
            <w:tcMar>
              <w:top w:w="30" w:type="dxa"/>
              <w:left w:w="30" w:type="dxa"/>
              <w:bottom w:w="20" w:type="dxa"/>
              <w:right w:w="30" w:type="dxa"/>
            </w:tcMar>
          </w:tcPr>
          <w:p w14:paraId="3B747843" w14:textId="77777777" w:rsidR="00BF094E" w:rsidRDefault="00097034">
            <w:proofErr w:type="spellStart"/>
            <w:r>
              <w:t>Поле</w:t>
            </w:r>
            <w:proofErr w:type="spellEnd"/>
            <w:r>
              <w:t xml:space="preserve"> "</w:t>
            </w:r>
            <w:proofErr w:type="spellStart"/>
            <w:r>
              <w:t>Улица</w:t>
            </w:r>
            <w:proofErr w:type="spellEnd"/>
            <w:r>
              <w:t>"</w:t>
            </w:r>
          </w:p>
        </w:tc>
        <w:tc>
          <w:tcPr>
            <w:tcW w:w="0" w:type="auto"/>
            <w:tcMar>
              <w:top w:w="30" w:type="dxa"/>
              <w:left w:w="30" w:type="dxa"/>
              <w:bottom w:w="20" w:type="dxa"/>
              <w:right w:w="30" w:type="dxa"/>
            </w:tcMar>
          </w:tcPr>
          <w:p w14:paraId="7E366DF0" w14:textId="77777777" w:rsidR="00BF094E" w:rsidRDefault="00097034">
            <w:proofErr w:type="spellStart"/>
            <w:r>
              <w:t>Наименование</w:t>
            </w:r>
            <w:proofErr w:type="spellEnd"/>
            <w:r>
              <w:t xml:space="preserve"> </w:t>
            </w:r>
            <w:proofErr w:type="spellStart"/>
            <w:r>
              <w:t>улицы</w:t>
            </w:r>
            <w:proofErr w:type="spellEnd"/>
          </w:p>
        </w:tc>
        <w:tc>
          <w:tcPr>
            <w:tcW w:w="0" w:type="auto"/>
            <w:tcMar>
              <w:top w:w="30" w:type="dxa"/>
              <w:left w:w="30" w:type="dxa"/>
              <w:bottom w:w="20" w:type="dxa"/>
              <w:right w:w="30" w:type="dxa"/>
            </w:tcMar>
          </w:tcPr>
          <w:p w14:paraId="09249AF5" w14:textId="77777777" w:rsidR="00BF094E" w:rsidRDefault="00097034">
            <w:pPr>
              <w:jc w:val="center"/>
            </w:pPr>
            <w:r>
              <w:rPr>
                <w:noProof/>
              </w:rPr>
              <mc:AlternateContent>
                <mc:Choice Requires="wpg">
                  <w:drawing>
                    <wp:inline distT="0" distB="0" distL="0" distR="0" wp14:anchorId="717C99E5" wp14:editId="5428D443">
                      <wp:extent cx="152213" cy="152297"/>
                      <wp:effectExtent l="0" t="0" r="0" b="0"/>
                      <wp:docPr id="904" name="Рисунок 904"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99590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3" o:spid="_x0000_s903"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5C596BC3" w14:textId="77777777" w:rsidR="00BF094E" w:rsidRPr="00097034" w:rsidRDefault="00097034">
            <w:pPr>
              <w:rPr>
                <w:lang w:val="ru-RU"/>
              </w:rPr>
            </w:pPr>
            <w:r w:rsidRPr="00097034">
              <w:rPr>
                <w:lang w:val="ru-RU"/>
              </w:rPr>
              <w:t>Ввести наименование улицы вручную, затем выбрать значение из списка</w:t>
            </w:r>
          </w:p>
        </w:tc>
      </w:tr>
      <w:tr w:rsidR="00BF094E" w14:paraId="736D6FF7" w14:textId="77777777" w:rsidTr="00BF094E">
        <w:tc>
          <w:tcPr>
            <w:tcW w:w="0" w:type="auto"/>
            <w:tcMar>
              <w:top w:w="30" w:type="dxa"/>
              <w:left w:w="30" w:type="dxa"/>
              <w:bottom w:w="20" w:type="dxa"/>
              <w:right w:w="30" w:type="dxa"/>
            </w:tcMar>
          </w:tcPr>
          <w:p w14:paraId="18265A25" w14:textId="77777777" w:rsidR="00BF094E" w:rsidRDefault="00097034">
            <w:proofErr w:type="spellStart"/>
            <w:r>
              <w:t>Поле</w:t>
            </w:r>
            <w:proofErr w:type="spellEnd"/>
            <w:r>
              <w:t xml:space="preserve"> "</w:t>
            </w:r>
            <w:proofErr w:type="spellStart"/>
            <w:r>
              <w:t>Дом</w:t>
            </w:r>
            <w:proofErr w:type="spellEnd"/>
            <w:r>
              <w:t>"</w:t>
            </w:r>
          </w:p>
        </w:tc>
        <w:tc>
          <w:tcPr>
            <w:tcW w:w="0" w:type="auto"/>
            <w:tcMar>
              <w:top w:w="30" w:type="dxa"/>
              <w:left w:w="30" w:type="dxa"/>
              <w:bottom w:w="20" w:type="dxa"/>
              <w:right w:w="30" w:type="dxa"/>
            </w:tcMar>
          </w:tcPr>
          <w:p w14:paraId="125D0B72" w14:textId="77777777" w:rsidR="00BF094E" w:rsidRDefault="00097034">
            <w:proofErr w:type="spellStart"/>
            <w:r>
              <w:t>Номер</w:t>
            </w:r>
            <w:proofErr w:type="spellEnd"/>
            <w:r>
              <w:t xml:space="preserve"> </w:t>
            </w:r>
            <w:proofErr w:type="spellStart"/>
            <w:r>
              <w:t>дома</w:t>
            </w:r>
            <w:proofErr w:type="spellEnd"/>
          </w:p>
        </w:tc>
        <w:tc>
          <w:tcPr>
            <w:tcW w:w="0" w:type="auto"/>
            <w:tcMar>
              <w:top w:w="30" w:type="dxa"/>
              <w:left w:w="30" w:type="dxa"/>
              <w:bottom w:w="20" w:type="dxa"/>
              <w:right w:w="30" w:type="dxa"/>
            </w:tcMar>
          </w:tcPr>
          <w:p w14:paraId="168CCB44" w14:textId="77777777" w:rsidR="00BF094E" w:rsidRDefault="00097034">
            <w:pPr>
              <w:jc w:val="center"/>
            </w:pPr>
            <w:r>
              <w:rPr>
                <w:noProof/>
              </w:rPr>
              <mc:AlternateContent>
                <mc:Choice Requires="wpg">
                  <w:drawing>
                    <wp:inline distT="0" distB="0" distL="0" distR="0" wp14:anchorId="3D63E1BC" wp14:editId="3BD7C981">
                      <wp:extent cx="152213" cy="152297"/>
                      <wp:effectExtent l="0" t="0" r="0" b="0"/>
                      <wp:docPr id="905" name="Рисунок 90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12723"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4" o:spid="_x0000_s904"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325EA1AE" w14:textId="77777777" w:rsidR="00BF094E" w:rsidRDefault="00097034">
            <w:proofErr w:type="spellStart"/>
            <w:r>
              <w:t>Ввести</w:t>
            </w:r>
            <w:proofErr w:type="spellEnd"/>
            <w:r>
              <w:t xml:space="preserve"> </w:t>
            </w:r>
            <w:proofErr w:type="spellStart"/>
            <w:r>
              <w:t>номер</w:t>
            </w:r>
            <w:proofErr w:type="spellEnd"/>
            <w:r>
              <w:t xml:space="preserve"> </w:t>
            </w:r>
            <w:proofErr w:type="spellStart"/>
            <w:r>
              <w:t>дома</w:t>
            </w:r>
            <w:proofErr w:type="spellEnd"/>
            <w:r>
              <w:t xml:space="preserve"> </w:t>
            </w:r>
            <w:proofErr w:type="spellStart"/>
            <w:r>
              <w:t>вручную</w:t>
            </w:r>
            <w:proofErr w:type="spellEnd"/>
          </w:p>
        </w:tc>
      </w:tr>
      <w:tr w:rsidR="00BF094E" w14:paraId="5039A4DA" w14:textId="77777777" w:rsidTr="00BF094E">
        <w:tc>
          <w:tcPr>
            <w:tcW w:w="0" w:type="auto"/>
            <w:tcMar>
              <w:top w:w="30" w:type="dxa"/>
              <w:left w:w="30" w:type="dxa"/>
              <w:bottom w:w="20" w:type="dxa"/>
              <w:right w:w="30" w:type="dxa"/>
            </w:tcMar>
          </w:tcPr>
          <w:p w14:paraId="486D5C2D" w14:textId="77777777" w:rsidR="00BF094E" w:rsidRDefault="00097034">
            <w:proofErr w:type="spellStart"/>
            <w:r>
              <w:t>Поле</w:t>
            </w:r>
            <w:proofErr w:type="spellEnd"/>
            <w:r>
              <w:t xml:space="preserve"> "</w:t>
            </w:r>
            <w:proofErr w:type="spellStart"/>
            <w:r>
              <w:t>Офис</w:t>
            </w:r>
            <w:proofErr w:type="spellEnd"/>
            <w:r>
              <w:t>"</w:t>
            </w:r>
          </w:p>
        </w:tc>
        <w:tc>
          <w:tcPr>
            <w:tcW w:w="0" w:type="auto"/>
            <w:tcMar>
              <w:top w:w="30" w:type="dxa"/>
              <w:left w:w="30" w:type="dxa"/>
              <w:bottom w:w="20" w:type="dxa"/>
              <w:right w:w="30" w:type="dxa"/>
            </w:tcMar>
          </w:tcPr>
          <w:p w14:paraId="26761785" w14:textId="77777777" w:rsidR="00BF094E" w:rsidRDefault="00097034">
            <w:proofErr w:type="spellStart"/>
            <w:r>
              <w:t>Номер</w:t>
            </w:r>
            <w:proofErr w:type="spellEnd"/>
            <w:r>
              <w:t xml:space="preserve"> </w:t>
            </w:r>
            <w:proofErr w:type="spellStart"/>
            <w:r>
              <w:t>офиса</w:t>
            </w:r>
            <w:proofErr w:type="spellEnd"/>
          </w:p>
        </w:tc>
        <w:tc>
          <w:tcPr>
            <w:tcW w:w="0" w:type="auto"/>
            <w:tcMar>
              <w:top w:w="30" w:type="dxa"/>
              <w:left w:w="30" w:type="dxa"/>
              <w:bottom w:w="20" w:type="dxa"/>
              <w:right w:w="30" w:type="dxa"/>
            </w:tcMar>
          </w:tcPr>
          <w:p w14:paraId="1B7115BF" w14:textId="77777777" w:rsidR="00BF094E" w:rsidRDefault="00BF094E">
            <w:pPr>
              <w:jc w:val="center"/>
            </w:pPr>
          </w:p>
        </w:tc>
        <w:tc>
          <w:tcPr>
            <w:tcW w:w="0" w:type="auto"/>
            <w:tcMar>
              <w:top w:w="30" w:type="dxa"/>
              <w:left w:w="30" w:type="dxa"/>
              <w:bottom w:w="20" w:type="dxa"/>
              <w:right w:w="30" w:type="dxa"/>
            </w:tcMar>
          </w:tcPr>
          <w:p w14:paraId="5C5BFE5A" w14:textId="77777777" w:rsidR="00BF094E" w:rsidRDefault="00097034">
            <w:proofErr w:type="spellStart"/>
            <w:r>
              <w:t>Ввести</w:t>
            </w:r>
            <w:proofErr w:type="spellEnd"/>
            <w:r>
              <w:t xml:space="preserve"> </w:t>
            </w:r>
            <w:proofErr w:type="spellStart"/>
            <w:r>
              <w:t>номер</w:t>
            </w:r>
            <w:proofErr w:type="spellEnd"/>
            <w:r>
              <w:t xml:space="preserve"> </w:t>
            </w:r>
            <w:proofErr w:type="spellStart"/>
            <w:r>
              <w:t>офиса</w:t>
            </w:r>
            <w:proofErr w:type="spellEnd"/>
            <w:r>
              <w:t xml:space="preserve"> </w:t>
            </w:r>
            <w:proofErr w:type="spellStart"/>
            <w:r>
              <w:t>вручную</w:t>
            </w:r>
            <w:proofErr w:type="spellEnd"/>
          </w:p>
        </w:tc>
      </w:tr>
      <w:tr w:rsidR="00BF094E" w14:paraId="2360834E" w14:textId="77777777" w:rsidTr="00BF094E">
        <w:tc>
          <w:tcPr>
            <w:tcW w:w="0" w:type="auto"/>
            <w:gridSpan w:val="4"/>
            <w:tcMar>
              <w:top w:w="30" w:type="dxa"/>
              <w:left w:w="30" w:type="dxa"/>
              <w:bottom w:w="20" w:type="dxa"/>
              <w:right w:w="30" w:type="dxa"/>
            </w:tcMar>
          </w:tcPr>
          <w:p w14:paraId="4E761716" w14:textId="77777777" w:rsidR="00BF094E" w:rsidRDefault="00097034">
            <w:proofErr w:type="spellStart"/>
            <w:r>
              <w:rPr>
                <w:b/>
              </w:rPr>
              <w:t>Документы</w:t>
            </w:r>
            <w:proofErr w:type="spellEnd"/>
          </w:p>
        </w:tc>
      </w:tr>
      <w:tr w:rsidR="00BF094E" w14:paraId="5AB59B81" w14:textId="77777777" w:rsidTr="00BF094E">
        <w:tc>
          <w:tcPr>
            <w:tcW w:w="0" w:type="auto"/>
            <w:gridSpan w:val="4"/>
            <w:tcMar>
              <w:top w:w="30" w:type="dxa"/>
              <w:left w:w="30" w:type="dxa"/>
              <w:bottom w:w="20" w:type="dxa"/>
              <w:right w:w="30" w:type="dxa"/>
            </w:tcMar>
          </w:tcPr>
          <w:p w14:paraId="489A18C8" w14:textId="77777777" w:rsidR="00BF094E" w:rsidRDefault="00097034">
            <w:proofErr w:type="spellStart"/>
            <w:r>
              <w:rPr>
                <w:b/>
                <w:i/>
              </w:rPr>
              <w:t>Данные</w:t>
            </w:r>
            <w:proofErr w:type="spellEnd"/>
            <w:r>
              <w:rPr>
                <w:b/>
                <w:i/>
              </w:rPr>
              <w:t xml:space="preserve"> </w:t>
            </w:r>
            <w:proofErr w:type="spellStart"/>
            <w:r>
              <w:rPr>
                <w:b/>
                <w:i/>
              </w:rPr>
              <w:t>по</w:t>
            </w:r>
            <w:proofErr w:type="spellEnd"/>
            <w:r>
              <w:rPr>
                <w:b/>
                <w:i/>
              </w:rPr>
              <w:t xml:space="preserve"> </w:t>
            </w:r>
            <w:proofErr w:type="spellStart"/>
            <w:r>
              <w:rPr>
                <w:b/>
                <w:i/>
              </w:rPr>
              <w:t>документам</w:t>
            </w:r>
            <w:proofErr w:type="spellEnd"/>
          </w:p>
        </w:tc>
      </w:tr>
      <w:tr w:rsidR="00BF094E" w14:paraId="537BE173" w14:textId="77777777" w:rsidTr="00BF094E">
        <w:tc>
          <w:tcPr>
            <w:tcW w:w="0" w:type="auto"/>
            <w:tcMar>
              <w:top w:w="30" w:type="dxa"/>
              <w:left w:w="30" w:type="dxa"/>
              <w:bottom w:w="20" w:type="dxa"/>
              <w:right w:w="30" w:type="dxa"/>
            </w:tcMar>
          </w:tcPr>
          <w:p w14:paraId="041B7E75" w14:textId="77777777" w:rsidR="00BF094E" w:rsidRDefault="00097034">
            <w:proofErr w:type="spellStart"/>
            <w:r>
              <w:t>Поле</w:t>
            </w:r>
            <w:proofErr w:type="spellEnd"/>
            <w:r>
              <w:t xml:space="preserve"> "</w:t>
            </w:r>
            <w:proofErr w:type="spellStart"/>
            <w:r>
              <w:t>Тип</w:t>
            </w:r>
            <w:proofErr w:type="spellEnd"/>
            <w:r>
              <w:t xml:space="preserve"> </w:t>
            </w:r>
            <w:proofErr w:type="spellStart"/>
            <w:r>
              <w:t>документа</w:t>
            </w:r>
            <w:proofErr w:type="spellEnd"/>
            <w:r>
              <w:t>"</w:t>
            </w:r>
          </w:p>
        </w:tc>
        <w:tc>
          <w:tcPr>
            <w:tcW w:w="0" w:type="auto"/>
            <w:tcMar>
              <w:top w:w="30" w:type="dxa"/>
              <w:left w:w="30" w:type="dxa"/>
              <w:bottom w:w="20" w:type="dxa"/>
              <w:right w:w="30" w:type="dxa"/>
            </w:tcMar>
          </w:tcPr>
          <w:p w14:paraId="2DCEF2C5" w14:textId="77777777" w:rsidR="00BF094E" w:rsidRDefault="00097034">
            <w:proofErr w:type="spellStart"/>
            <w:r>
              <w:t>Тип</w:t>
            </w:r>
            <w:proofErr w:type="spellEnd"/>
            <w:r>
              <w:t xml:space="preserve"> </w:t>
            </w:r>
            <w:proofErr w:type="spellStart"/>
            <w:r>
              <w:t>документа</w:t>
            </w:r>
            <w:proofErr w:type="spellEnd"/>
          </w:p>
        </w:tc>
        <w:tc>
          <w:tcPr>
            <w:tcW w:w="0" w:type="auto"/>
            <w:tcMar>
              <w:top w:w="30" w:type="dxa"/>
              <w:left w:w="30" w:type="dxa"/>
              <w:bottom w:w="20" w:type="dxa"/>
              <w:right w:w="30" w:type="dxa"/>
            </w:tcMar>
          </w:tcPr>
          <w:p w14:paraId="7744461B" w14:textId="77777777" w:rsidR="00BF094E" w:rsidRDefault="00097034">
            <w:pPr>
              <w:jc w:val="center"/>
            </w:pPr>
            <w:r>
              <w:rPr>
                <w:noProof/>
              </w:rPr>
              <mc:AlternateContent>
                <mc:Choice Requires="wpg">
                  <w:drawing>
                    <wp:inline distT="0" distB="0" distL="0" distR="0" wp14:anchorId="605A3C64" wp14:editId="00CBC311">
                      <wp:extent cx="152213" cy="152297"/>
                      <wp:effectExtent l="0" t="0" r="0" b="0"/>
                      <wp:docPr id="906" name="Рисунок 906"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562435"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5" o:spid="_x0000_s905"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1427226" w14:textId="77777777" w:rsidR="00BF094E" w:rsidRPr="00097034" w:rsidRDefault="00097034">
            <w:pPr>
              <w:rPr>
                <w:lang w:val="ru-RU"/>
              </w:rPr>
            </w:pPr>
            <w:r w:rsidRPr="00097034">
              <w:rPr>
                <w:lang w:val="ru-RU"/>
              </w:rPr>
              <w:t>Выбрать тип документа из списка с помощью кнопки</w:t>
            </w:r>
            <w:r>
              <w:t> </w:t>
            </w:r>
          </w:p>
          <w:p w14:paraId="3D21C47E" w14:textId="77777777" w:rsidR="00BF094E" w:rsidRDefault="00097034">
            <w:r>
              <w:rPr>
                <w:noProof/>
              </w:rPr>
              <mc:AlternateContent>
                <mc:Choice Requires="wpg">
                  <w:drawing>
                    <wp:inline distT="0" distB="0" distL="0" distR="0" wp14:anchorId="24070485" wp14:editId="3C4535A3">
                      <wp:extent cx="190500" cy="200025"/>
                      <wp:effectExtent l="0" t="0" r="0" b="0"/>
                      <wp:docPr id="907" name="Рисунок 907" descr="_scroll_external/attachments/image2019-7-3_10-44-27-ff14149da552da27cda43de571c7e75c24558d8426423ee42dd060dbcb7286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239349" name=""/>
                              <pic:cNvPicPr>
                                <a:picLocks noChangeAspect="1"/>
                              </pic:cNvPicPr>
                            </pic:nvPicPr>
                            <pic:blipFill>
                              <a:blip r:embed="rId321"/>
                              <a:stretch/>
                            </pic:blipFill>
                            <pic:spPr>
                              <a:xfrm>
                                <a:off x="0" y="0"/>
                                <a:ext cx="1905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6" o:spid="_x0000_s906" type="#_x0000_t75" style="mso-wrap-distance-left:0.0pt;mso-wrap-distance-top:0.0pt;mso-wrap-distance-right:0.0pt;mso-wrap-distance-bottom:0.0pt;width:15.0pt;height:15.8pt;" stroked="false">
                      <v:path textboxrect="0,0,0,0"/>
                      <v:imagedata r:id="rId322" o:title=""/>
                    </v:shape>
                  </w:pict>
                </mc:Fallback>
              </mc:AlternateContent>
            </w:r>
          </w:p>
        </w:tc>
      </w:tr>
      <w:tr w:rsidR="00BF094E" w14:paraId="7146B008" w14:textId="77777777" w:rsidTr="00BF094E">
        <w:tc>
          <w:tcPr>
            <w:tcW w:w="0" w:type="auto"/>
            <w:tcMar>
              <w:top w:w="30" w:type="dxa"/>
              <w:left w:w="30" w:type="dxa"/>
              <w:bottom w:w="20" w:type="dxa"/>
              <w:right w:w="30" w:type="dxa"/>
            </w:tcMar>
          </w:tcPr>
          <w:p w14:paraId="5284E426" w14:textId="77777777" w:rsidR="00BF094E" w:rsidRDefault="00097034">
            <w:proofErr w:type="spellStart"/>
            <w:r>
              <w:t>Поле</w:t>
            </w:r>
            <w:proofErr w:type="spellEnd"/>
            <w:r>
              <w:t xml:space="preserve"> "</w:t>
            </w:r>
            <w:proofErr w:type="spellStart"/>
            <w:r>
              <w:t>Серия</w:t>
            </w:r>
            <w:proofErr w:type="spellEnd"/>
            <w:r>
              <w:t>"</w:t>
            </w:r>
          </w:p>
        </w:tc>
        <w:tc>
          <w:tcPr>
            <w:tcW w:w="0" w:type="auto"/>
            <w:tcMar>
              <w:top w:w="30" w:type="dxa"/>
              <w:left w:w="30" w:type="dxa"/>
              <w:bottom w:w="20" w:type="dxa"/>
              <w:right w:w="30" w:type="dxa"/>
            </w:tcMar>
          </w:tcPr>
          <w:p w14:paraId="4F316ACF" w14:textId="77777777" w:rsidR="00BF094E" w:rsidRDefault="00097034">
            <w:proofErr w:type="spellStart"/>
            <w:r>
              <w:t>Серия</w:t>
            </w:r>
            <w:proofErr w:type="spellEnd"/>
            <w:r>
              <w:t> </w:t>
            </w:r>
            <w:proofErr w:type="spellStart"/>
            <w:r>
              <w:t>документа</w:t>
            </w:r>
            <w:proofErr w:type="spellEnd"/>
          </w:p>
        </w:tc>
        <w:tc>
          <w:tcPr>
            <w:tcW w:w="0" w:type="auto"/>
            <w:tcMar>
              <w:top w:w="30" w:type="dxa"/>
              <w:left w:w="30" w:type="dxa"/>
              <w:bottom w:w="20" w:type="dxa"/>
              <w:right w:w="30" w:type="dxa"/>
            </w:tcMar>
          </w:tcPr>
          <w:p w14:paraId="35DB5B58" w14:textId="77777777" w:rsidR="00BF094E" w:rsidRDefault="00BF094E">
            <w:pPr>
              <w:jc w:val="center"/>
            </w:pPr>
          </w:p>
        </w:tc>
        <w:tc>
          <w:tcPr>
            <w:tcW w:w="0" w:type="auto"/>
            <w:tcMar>
              <w:top w:w="30" w:type="dxa"/>
              <w:left w:w="30" w:type="dxa"/>
              <w:bottom w:w="20" w:type="dxa"/>
              <w:right w:w="30" w:type="dxa"/>
            </w:tcMar>
          </w:tcPr>
          <w:p w14:paraId="3B4C1822" w14:textId="77777777" w:rsidR="00BF094E" w:rsidRDefault="00097034">
            <w:proofErr w:type="spellStart"/>
            <w:r>
              <w:t>Ввести</w:t>
            </w:r>
            <w:proofErr w:type="spellEnd"/>
            <w:r>
              <w:t xml:space="preserve"> </w:t>
            </w:r>
            <w:proofErr w:type="spellStart"/>
            <w:r>
              <w:t>серию</w:t>
            </w:r>
            <w:proofErr w:type="spellEnd"/>
            <w:r>
              <w:t> </w:t>
            </w:r>
            <w:proofErr w:type="spellStart"/>
            <w:r>
              <w:t>документа</w:t>
            </w:r>
            <w:proofErr w:type="spellEnd"/>
            <w:r>
              <w:t xml:space="preserve"> </w:t>
            </w:r>
            <w:proofErr w:type="spellStart"/>
            <w:r>
              <w:t>вручную</w:t>
            </w:r>
            <w:proofErr w:type="spellEnd"/>
          </w:p>
        </w:tc>
      </w:tr>
      <w:tr w:rsidR="00BF094E" w14:paraId="4E3FA2D0" w14:textId="77777777" w:rsidTr="00BF094E">
        <w:tc>
          <w:tcPr>
            <w:tcW w:w="0" w:type="auto"/>
            <w:tcMar>
              <w:top w:w="30" w:type="dxa"/>
              <w:left w:w="30" w:type="dxa"/>
              <w:bottom w:w="20" w:type="dxa"/>
              <w:right w:w="30" w:type="dxa"/>
            </w:tcMar>
          </w:tcPr>
          <w:p w14:paraId="3FDC2163" w14:textId="77777777" w:rsidR="00BF094E" w:rsidRDefault="00097034">
            <w:proofErr w:type="spellStart"/>
            <w:r>
              <w:lastRenderedPageBreak/>
              <w:t>Поле</w:t>
            </w:r>
            <w:proofErr w:type="spellEnd"/>
            <w:r>
              <w:t xml:space="preserve"> "</w:t>
            </w:r>
            <w:proofErr w:type="spellStart"/>
            <w:r>
              <w:t>Номер</w:t>
            </w:r>
            <w:proofErr w:type="spellEnd"/>
            <w:r>
              <w:t>"</w:t>
            </w:r>
          </w:p>
        </w:tc>
        <w:tc>
          <w:tcPr>
            <w:tcW w:w="0" w:type="auto"/>
            <w:tcMar>
              <w:top w:w="30" w:type="dxa"/>
              <w:left w:w="30" w:type="dxa"/>
              <w:bottom w:w="20" w:type="dxa"/>
              <w:right w:w="30" w:type="dxa"/>
            </w:tcMar>
          </w:tcPr>
          <w:p w14:paraId="7AF99DD1" w14:textId="77777777" w:rsidR="00BF094E" w:rsidRDefault="00097034">
            <w:proofErr w:type="spellStart"/>
            <w:r>
              <w:t>Номер</w:t>
            </w:r>
            <w:proofErr w:type="spellEnd"/>
            <w:r>
              <w:t> </w:t>
            </w:r>
            <w:proofErr w:type="spellStart"/>
            <w:r>
              <w:t>документа</w:t>
            </w:r>
            <w:proofErr w:type="spellEnd"/>
          </w:p>
        </w:tc>
        <w:tc>
          <w:tcPr>
            <w:tcW w:w="0" w:type="auto"/>
            <w:tcMar>
              <w:top w:w="30" w:type="dxa"/>
              <w:left w:w="30" w:type="dxa"/>
              <w:bottom w:w="20" w:type="dxa"/>
              <w:right w:w="30" w:type="dxa"/>
            </w:tcMar>
          </w:tcPr>
          <w:p w14:paraId="5528465F" w14:textId="77777777" w:rsidR="00BF094E" w:rsidRDefault="00097034">
            <w:pPr>
              <w:jc w:val="center"/>
            </w:pPr>
            <w:r>
              <w:rPr>
                <w:noProof/>
              </w:rPr>
              <mc:AlternateContent>
                <mc:Choice Requires="wpg">
                  <w:drawing>
                    <wp:inline distT="0" distB="0" distL="0" distR="0" wp14:anchorId="462792F5" wp14:editId="773D8FFA">
                      <wp:extent cx="152213" cy="152297"/>
                      <wp:effectExtent l="0" t="0" r="0" b="0"/>
                      <wp:docPr id="908" name="Рисунок 908"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21144"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7" o:spid="_x0000_s907"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52096A3" w14:textId="77777777" w:rsidR="00BF094E" w:rsidRDefault="00097034">
            <w:proofErr w:type="spellStart"/>
            <w:r>
              <w:t>Ввести</w:t>
            </w:r>
            <w:proofErr w:type="spellEnd"/>
            <w:r>
              <w:t xml:space="preserve"> </w:t>
            </w:r>
            <w:proofErr w:type="spellStart"/>
            <w:r>
              <w:t>номер</w:t>
            </w:r>
            <w:proofErr w:type="spellEnd"/>
            <w:r>
              <w:t> </w:t>
            </w:r>
            <w:proofErr w:type="spellStart"/>
            <w:r>
              <w:t>документа</w:t>
            </w:r>
            <w:proofErr w:type="spellEnd"/>
            <w:r>
              <w:t xml:space="preserve"> </w:t>
            </w:r>
            <w:proofErr w:type="spellStart"/>
            <w:r>
              <w:t>вручную</w:t>
            </w:r>
            <w:proofErr w:type="spellEnd"/>
          </w:p>
        </w:tc>
      </w:tr>
      <w:tr w:rsidR="00BF094E" w:rsidRPr="00CE13C0" w14:paraId="62123AB8" w14:textId="77777777" w:rsidTr="00BF094E">
        <w:tc>
          <w:tcPr>
            <w:tcW w:w="0" w:type="auto"/>
            <w:tcMar>
              <w:top w:w="30" w:type="dxa"/>
              <w:left w:w="30" w:type="dxa"/>
              <w:bottom w:w="20" w:type="dxa"/>
              <w:right w:w="30" w:type="dxa"/>
            </w:tcMar>
          </w:tcPr>
          <w:p w14:paraId="7A55D6DB" w14:textId="77777777" w:rsidR="00BF094E" w:rsidRDefault="00097034">
            <w:proofErr w:type="spellStart"/>
            <w:r>
              <w:t>Поле</w:t>
            </w:r>
            <w:proofErr w:type="spellEnd"/>
            <w:r>
              <w:t xml:space="preserve"> "</w:t>
            </w:r>
            <w:proofErr w:type="spellStart"/>
            <w:r>
              <w:t>Дата</w:t>
            </w:r>
            <w:proofErr w:type="spellEnd"/>
            <w:r>
              <w:t xml:space="preserve"> </w:t>
            </w:r>
            <w:proofErr w:type="spellStart"/>
            <w:r>
              <w:t>выдачи</w:t>
            </w:r>
            <w:proofErr w:type="spellEnd"/>
            <w:r>
              <w:t>"</w:t>
            </w:r>
          </w:p>
        </w:tc>
        <w:tc>
          <w:tcPr>
            <w:tcW w:w="0" w:type="auto"/>
            <w:tcMar>
              <w:top w:w="30" w:type="dxa"/>
              <w:left w:w="30" w:type="dxa"/>
              <w:bottom w:w="20" w:type="dxa"/>
              <w:right w:w="30" w:type="dxa"/>
            </w:tcMar>
          </w:tcPr>
          <w:p w14:paraId="4A2092D5" w14:textId="77777777" w:rsidR="00BF094E" w:rsidRDefault="00097034">
            <w:proofErr w:type="spellStart"/>
            <w:r>
              <w:t>Дата</w:t>
            </w:r>
            <w:proofErr w:type="spellEnd"/>
            <w:r>
              <w:t xml:space="preserve"> </w:t>
            </w:r>
            <w:proofErr w:type="spellStart"/>
            <w:r>
              <w:t>выдачи</w:t>
            </w:r>
            <w:proofErr w:type="spellEnd"/>
            <w:r>
              <w:t> </w:t>
            </w:r>
            <w:proofErr w:type="spellStart"/>
            <w:r>
              <w:t>документа</w:t>
            </w:r>
            <w:proofErr w:type="spellEnd"/>
          </w:p>
        </w:tc>
        <w:tc>
          <w:tcPr>
            <w:tcW w:w="0" w:type="auto"/>
            <w:tcMar>
              <w:top w:w="30" w:type="dxa"/>
              <w:left w:w="30" w:type="dxa"/>
              <w:bottom w:w="20" w:type="dxa"/>
              <w:right w:w="30" w:type="dxa"/>
            </w:tcMar>
          </w:tcPr>
          <w:p w14:paraId="5EADD835" w14:textId="77777777" w:rsidR="00BF094E" w:rsidRDefault="00BF094E">
            <w:pPr>
              <w:jc w:val="center"/>
            </w:pPr>
          </w:p>
        </w:tc>
        <w:tc>
          <w:tcPr>
            <w:tcW w:w="0" w:type="auto"/>
            <w:tcMar>
              <w:top w:w="30" w:type="dxa"/>
              <w:left w:w="30" w:type="dxa"/>
              <w:bottom w:w="20" w:type="dxa"/>
              <w:right w:w="30" w:type="dxa"/>
            </w:tcMar>
          </w:tcPr>
          <w:p w14:paraId="4E4C597F" w14:textId="77777777" w:rsidR="00BF094E" w:rsidRPr="00097034" w:rsidRDefault="00097034">
            <w:pPr>
              <w:rPr>
                <w:lang w:val="ru-RU"/>
              </w:rPr>
            </w:pPr>
            <w:r w:rsidRPr="00097034">
              <w:rPr>
                <w:lang w:val="ru-RU"/>
              </w:rPr>
              <w:t>Установить дату выдачи</w:t>
            </w:r>
            <w:r>
              <w:t> </w:t>
            </w:r>
            <w:r w:rsidRPr="00097034">
              <w:rPr>
                <w:lang w:val="ru-RU"/>
              </w:rPr>
              <w:t>документа с помощью календаря или ввести вручную</w:t>
            </w:r>
          </w:p>
        </w:tc>
      </w:tr>
      <w:tr w:rsidR="00BF094E" w:rsidRPr="00CE13C0" w14:paraId="72C3EDA9" w14:textId="77777777" w:rsidTr="00BF094E">
        <w:tc>
          <w:tcPr>
            <w:tcW w:w="0" w:type="auto"/>
            <w:tcMar>
              <w:top w:w="30" w:type="dxa"/>
              <w:left w:w="30" w:type="dxa"/>
              <w:bottom w:w="20" w:type="dxa"/>
              <w:right w:w="30" w:type="dxa"/>
            </w:tcMar>
          </w:tcPr>
          <w:p w14:paraId="7063A006" w14:textId="77777777" w:rsidR="00BF094E" w:rsidRDefault="00097034">
            <w:proofErr w:type="spellStart"/>
            <w:r>
              <w:t>Поле</w:t>
            </w:r>
            <w:proofErr w:type="spellEnd"/>
            <w:r>
              <w:t xml:space="preserve"> "</w:t>
            </w:r>
            <w:proofErr w:type="spellStart"/>
            <w:r>
              <w:t>Выдан</w:t>
            </w:r>
            <w:proofErr w:type="spellEnd"/>
            <w:r>
              <w:t>"</w:t>
            </w:r>
          </w:p>
        </w:tc>
        <w:tc>
          <w:tcPr>
            <w:tcW w:w="0" w:type="auto"/>
            <w:tcMar>
              <w:top w:w="30" w:type="dxa"/>
              <w:left w:w="30" w:type="dxa"/>
              <w:bottom w:w="20" w:type="dxa"/>
              <w:right w:w="30" w:type="dxa"/>
            </w:tcMar>
          </w:tcPr>
          <w:p w14:paraId="38FEF7B2" w14:textId="77777777" w:rsidR="00BF094E" w:rsidRPr="00097034" w:rsidRDefault="00097034">
            <w:pPr>
              <w:rPr>
                <w:lang w:val="ru-RU"/>
              </w:rPr>
            </w:pPr>
            <w:r w:rsidRPr="00097034">
              <w:rPr>
                <w:lang w:val="ru-RU"/>
              </w:rPr>
              <w:t>Когда и кем выдан документ</w:t>
            </w:r>
          </w:p>
        </w:tc>
        <w:tc>
          <w:tcPr>
            <w:tcW w:w="0" w:type="auto"/>
            <w:tcMar>
              <w:top w:w="30" w:type="dxa"/>
              <w:left w:w="30" w:type="dxa"/>
              <w:bottom w:w="20" w:type="dxa"/>
              <w:right w:w="30" w:type="dxa"/>
            </w:tcMar>
          </w:tcPr>
          <w:p w14:paraId="287148B3" w14:textId="77777777" w:rsidR="00BF094E" w:rsidRPr="00097034" w:rsidRDefault="00BF094E">
            <w:pPr>
              <w:jc w:val="center"/>
              <w:rPr>
                <w:lang w:val="ru-RU"/>
              </w:rPr>
            </w:pPr>
          </w:p>
        </w:tc>
        <w:tc>
          <w:tcPr>
            <w:tcW w:w="0" w:type="auto"/>
            <w:tcMar>
              <w:top w:w="30" w:type="dxa"/>
              <w:left w:w="30" w:type="dxa"/>
              <w:bottom w:w="20" w:type="dxa"/>
              <w:right w:w="30" w:type="dxa"/>
            </w:tcMar>
          </w:tcPr>
          <w:p w14:paraId="1CFEB71F" w14:textId="77777777" w:rsidR="00BF094E" w:rsidRPr="00097034" w:rsidRDefault="00097034">
            <w:pPr>
              <w:rPr>
                <w:lang w:val="ru-RU"/>
              </w:rPr>
            </w:pPr>
            <w:r w:rsidRPr="00097034">
              <w:rPr>
                <w:lang w:val="ru-RU"/>
              </w:rPr>
              <w:t>Ввести,</w:t>
            </w:r>
            <w:r>
              <w:t> </w:t>
            </w:r>
            <w:r w:rsidRPr="00097034">
              <w:rPr>
                <w:lang w:val="ru-RU"/>
              </w:rPr>
              <w:t>когда и кем выдан документ, вручную</w:t>
            </w:r>
          </w:p>
        </w:tc>
      </w:tr>
      <w:tr w:rsidR="00BF094E" w:rsidRPr="00CE13C0" w14:paraId="2DD2349B" w14:textId="77777777" w:rsidTr="00BF094E">
        <w:tc>
          <w:tcPr>
            <w:tcW w:w="0" w:type="auto"/>
            <w:tcMar>
              <w:top w:w="30" w:type="dxa"/>
              <w:left w:w="30" w:type="dxa"/>
              <w:bottom w:w="20" w:type="dxa"/>
              <w:right w:w="30" w:type="dxa"/>
            </w:tcMar>
          </w:tcPr>
          <w:p w14:paraId="61815E95" w14:textId="77777777" w:rsidR="00BF094E" w:rsidRDefault="00097034">
            <w:proofErr w:type="spellStart"/>
            <w:r>
              <w:rPr>
                <w:b/>
                <w:i/>
              </w:rPr>
              <w:t>Данные</w:t>
            </w:r>
            <w:proofErr w:type="spellEnd"/>
            <w:r>
              <w:rPr>
                <w:b/>
                <w:i/>
              </w:rPr>
              <w:t xml:space="preserve"> </w:t>
            </w:r>
            <w:proofErr w:type="spellStart"/>
            <w:r>
              <w:rPr>
                <w:b/>
                <w:i/>
              </w:rPr>
              <w:t>по</w:t>
            </w:r>
            <w:proofErr w:type="spellEnd"/>
            <w:r>
              <w:rPr>
                <w:b/>
                <w:i/>
              </w:rPr>
              <w:t xml:space="preserve"> </w:t>
            </w:r>
            <w:proofErr w:type="spellStart"/>
            <w:r>
              <w:rPr>
                <w:b/>
                <w:i/>
              </w:rPr>
              <w:t>договорам</w:t>
            </w:r>
            <w:proofErr w:type="spellEnd"/>
          </w:p>
        </w:tc>
        <w:tc>
          <w:tcPr>
            <w:tcW w:w="0" w:type="auto"/>
            <w:tcMar>
              <w:top w:w="30" w:type="dxa"/>
              <w:left w:w="30" w:type="dxa"/>
              <w:bottom w:w="20" w:type="dxa"/>
              <w:right w:w="30" w:type="dxa"/>
            </w:tcMar>
          </w:tcPr>
          <w:p w14:paraId="3B167370" w14:textId="77777777" w:rsidR="00BF094E" w:rsidRDefault="00097034">
            <w:r w:rsidRPr="00097034">
              <w:rPr>
                <w:lang w:val="ru-RU"/>
              </w:rPr>
              <w:t>При нажатии на ссылку</w:t>
            </w:r>
            <w:r>
              <w:t> </w:t>
            </w:r>
            <w:r w:rsidRPr="00097034">
              <w:rPr>
                <w:lang w:val="ru-RU"/>
              </w:rPr>
              <w:t xml:space="preserve">"Добавить договор" открывается окно "Создание нового договора". </w:t>
            </w:r>
            <w:proofErr w:type="spellStart"/>
            <w:r>
              <w:t>Подробнее</w:t>
            </w:r>
            <w:proofErr w:type="spellEnd"/>
            <w:r>
              <w:t xml:space="preserve"> </w:t>
            </w:r>
            <w:proofErr w:type="spellStart"/>
            <w:r>
              <w:t>окно</w:t>
            </w:r>
            <w:proofErr w:type="spellEnd"/>
            <w:r>
              <w:t xml:space="preserve"> </w:t>
            </w:r>
            <w:proofErr w:type="spellStart"/>
            <w:r>
              <w:t>описано</w:t>
            </w:r>
            <w:proofErr w:type="spellEnd"/>
            <w:r>
              <w:t xml:space="preserve"> в </w:t>
            </w:r>
            <w:proofErr w:type="spellStart"/>
            <w:r>
              <w:t>разделе</w:t>
            </w:r>
            <w:proofErr w:type="spellEnd"/>
            <w:r>
              <w:t> </w:t>
            </w:r>
            <w:proofErr w:type="spellStart"/>
            <w:r>
              <w:fldChar w:fldCharType="begin"/>
            </w:r>
            <w:r>
              <w:instrText xml:space="preserve"> HYPERLINK \l "scroll-bookmark-207" </w:instrText>
            </w:r>
            <w:r>
              <w:fldChar w:fldCharType="separate"/>
            </w:r>
            <w:r>
              <w:rPr>
                <w:rStyle w:val="a4"/>
              </w:rPr>
              <w:t>Создание</w:t>
            </w:r>
            <w:proofErr w:type="spellEnd"/>
            <w:r>
              <w:rPr>
                <w:rStyle w:val="a4"/>
              </w:rPr>
              <w:t xml:space="preserve"> </w:t>
            </w:r>
            <w:proofErr w:type="spellStart"/>
            <w:r>
              <w:rPr>
                <w:rStyle w:val="a4"/>
              </w:rPr>
              <w:t>договора</w:t>
            </w:r>
            <w:proofErr w:type="spellEnd"/>
            <w:r>
              <w:rPr>
                <w:rStyle w:val="a4"/>
              </w:rPr>
              <w:fldChar w:fldCharType="end"/>
            </w:r>
          </w:p>
        </w:tc>
        <w:tc>
          <w:tcPr>
            <w:tcW w:w="0" w:type="auto"/>
            <w:tcMar>
              <w:top w:w="30" w:type="dxa"/>
              <w:left w:w="30" w:type="dxa"/>
              <w:bottom w:w="20" w:type="dxa"/>
              <w:right w:w="30" w:type="dxa"/>
            </w:tcMar>
          </w:tcPr>
          <w:p w14:paraId="67576C72" w14:textId="77777777" w:rsidR="00BF094E" w:rsidRDefault="00BF094E">
            <w:pPr>
              <w:jc w:val="center"/>
            </w:pPr>
          </w:p>
        </w:tc>
        <w:tc>
          <w:tcPr>
            <w:tcW w:w="0" w:type="auto"/>
            <w:tcMar>
              <w:top w:w="30" w:type="dxa"/>
              <w:left w:w="30" w:type="dxa"/>
              <w:bottom w:w="20" w:type="dxa"/>
              <w:right w:w="30" w:type="dxa"/>
            </w:tcMar>
          </w:tcPr>
          <w:p w14:paraId="1FE84CAC" w14:textId="77777777" w:rsidR="00BF094E" w:rsidRPr="00097034" w:rsidRDefault="00097034">
            <w:pPr>
              <w:rPr>
                <w:lang w:val="ru-RU"/>
              </w:rPr>
            </w:pPr>
            <w:r w:rsidRPr="00097034">
              <w:rPr>
                <w:lang w:val="ru-RU"/>
              </w:rPr>
              <w:t>Для добавления договора</w:t>
            </w:r>
            <w:r>
              <w:t> </w:t>
            </w:r>
            <w:r w:rsidRPr="00097034">
              <w:rPr>
                <w:lang w:val="ru-RU"/>
              </w:rPr>
              <w:t>должны быть заполнены поля: "Фамилия", "Имя", "Дата рождения", "Пол"</w:t>
            </w:r>
          </w:p>
        </w:tc>
      </w:tr>
      <w:tr w:rsidR="00BF094E" w14:paraId="4907964E" w14:textId="77777777" w:rsidTr="00BF094E">
        <w:tc>
          <w:tcPr>
            <w:tcW w:w="0" w:type="auto"/>
            <w:gridSpan w:val="4"/>
            <w:tcMar>
              <w:top w:w="30" w:type="dxa"/>
              <w:left w:w="30" w:type="dxa"/>
              <w:bottom w:w="20" w:type="dxa"/>
              <w:right w:w="30" w:type="dxa"/>
            </w:tcMar>
          </w:tcPr>
          <w:p w14:paraId="7438FB24" w14:textId="77777777" w:rsidR="00BF094E" w:rsidRDefault="00097034">
            <w:proofErr w:type="spellStart"/>
            <w:r>
              <w:rPr>
                <w:b/>
                <w:i/>
              </w:rPr>
              <w:t>Данные</w:t>
            </w:r>
            <w:proofErr w:type="spellEnd"/>
            <w:r>
              <w:rPr>
                <w:b/>
                <w:i/>
              </w:rPr>
              <w:t xml:space="preserve"> </w:t>
            </w:r>
            <w:proofErr w:type="spellStart"/>
            <w:r>
              <w:rPr>
                <w:b/>
                <w:i/>
              </w:rPr>
              <w:t>по</w:t>
            </w:r>
            <w:proofErr w:type="spellEnd"/>
            <w:r>
              <w:rPr>
                <w:b/>
                <w:i/>
              </w:rPr>
              <w:t xml:space="preserve"> </w:t>
            </w:r>
            <w:proofErr w:type="spellStart"/>
            <w:r>
              <w:rPr>
                <w:b/>
                <w:i/>
              </w:rPr>
              <w:t>медицинским</w:t>
            </w:r>
            <w:proofErr w:type="spellEnd"/>
            <w:r>
              <w:rPr>
                <w:b/>
                <w:i/>
              </w:rPr>
              <w:t xml:space="preserve"> </w:t>
            </w:r>
            <w:proofErr w:type="spellStart"/>
            <w:r>
              <w:rPr>
                <w:b/>
                <w:i/>
              </w:rPr>
              <w:t>полисам</w:t>
            </w:r>
            <w:proofErr w:type="spellEnd"/>
          </w:p>
        </w:tc>
      </w:tr>
      <w:tr w:rsidR="00BF094E" w14:paraId="59B91718" w14:textId="77777777" w:rsidTr="00BF094E">
        <w:tc>
          <w:tcPr>
            <w:tcW w:w="0" w:type="auto"/>
            <w:tcMar>
              <w:top w:w="30" w:type="dxa"/>
              <w:left w:w="30" w:type="dxa"/>
              <w:bottom w:w="20" w:type="dxa"/>
              <w:right w:w="30" w:type="dxa"/>
            </w:tcMar>
          </w:tcPr>
          <w:p w14:paraId="431DFC7C" w14:textId="77777777" w:rsidR="00BF094E" w:rsidRDefault="00097034">
            <w:proofErr w:type="spellStart"/>
            <w:r>
              <w:t>Поле</w:t>
            </w:r>
            <w:proofErr w:type="spellEnd"/>
            <w:r>
              <w:t xml:space="preserve"> "</w:t>
            </w:r>
            <w:proofErr w:type="spellStart"/>
            <w:r>
              <w:t>Тип</w:t>
            </w:r>
            <w:proofErr w:type="spellEnd"/>
            <w:r>
              <w:t xml:space="preserve"> </w:t>
            </w:r>
            <w:proofErr w:type="spellStart"/>
            <w:r>
              <w:t>полиса</w:t>
            </w:r>
            <w:proofErr w:type="spellEnd"/>
            <w:r>
              <w:t>"</w:t>
            </w:r>
          </w:p>
        </w:tc>
        <w:tc>
          <w:tcPr>
            <w:tcW w:w="0" w:type="auto"/>
            <w:tcMar>
              <w:top w:w="30" w:type="dxa"/>
              <w:left w:w="30" w:type="dxa"/>
              <w:bottom w:w="20" w:type="dxa"/>
              <w:right w:w="30" w:type="dxa"/>
            </w:tcMar>
          </w:tcPr>
          <w:p w14:paraId="706C0C31" w14:textId="77777777" w:rsidR="00BF094E" w:rsidRDefault="00097034">
            <w:proofErr w:type="spellStart"/>
            <w:r>
              <w:t>Тип</w:t>
            </w:r>
            <w:proofErr w:type="spellEnd"/>
            <w:r>
              <w:t xml:space="preserve"> </w:t>
            </w:r>
            <w:proofErr w:type="spellStart"/>
            <w:r>
              <w:t>полиса</w:t>
            </w:r>
            <w:proofErr w:type="spellEnd"/>
          </w:p>
        </w:tc>
        <w:tc>
          <w:tcPr>
            <w:tcW w:w="0" w:type="auto"/>
            <w:tcMar>
              <w:top w:w="30" w:type="dxa"/>
              <w:left w:w="30" w:type="dxa"/>
              <w:bottom w:w="20" w:type="dxa"/>
              <w:right w:w="30" w:type="dxa"/>
            </w:tcMar>
          </w:tcPr>
          <w:p w14:paraId="7C1CAA42" w14:textId="77777777" w:rsidR="00BF094E" w:rsidRDefault="00097034">
            <w:pPr>
              <w:jc w:val="center"/>
            </w:pPr>
            <w:r>
              <w:rPr>
                <w:noProof/>
              </w:rPr>
              <mc:AlternateContent>
                <mc:Choice Requires="wpg">
                  <w:drawing>
                    <wp:inline distT="0" distB="0" distL="0" distR="0" wp14:anchorId="0FC954E5" wp14:editId="39CA9E66">
                      <wp:extent cx="152213" cy="152297"/>
                      <wp:effectExtent l="0" t="0" r="0" b="0"/>
                      <wp:docPr id="909" name="Рисунок 909"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189691"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8" o:spid="_x0000_s908"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72BCACEB" w14:textId="77777777" w:rsidR="00BF094E" w:rsidRPr="00097034" w:rsidRDefault="00097034">
            <w:pPr>
              <w:rPr>
                <w:lang w:val="ru-RU"/>
              </w:rPr>
            </w:pPr>
            <w:r w:rsidRPr="00097034">
              <w:rPr>
                <w:lang w:val="ru-RU"/>
              </w:rPr>
              <w:t>Выбрать тип полиса из списка с помощью кнопки</w:t>
            </w:r>
            <w:r>
              <w:t> </w:t>
            </w:r>
          </w:p>
          <w:p w14:paraId="4B42B8D1" w14:textId="77777777" w:rsidR="00BF094E" w:rsidRDefault="00097034">
            <w:r>
              <w:rPr>
                <w:noProof/>
              </w:rPr>
              <mc:AlternateContent>
                <mc:Choice Requires="wpg">
                  <w:drawing>
                    <wp:inline distT="0" distB="0" distL="0" distR="0" wp14:anchorId="2D2B744A" wp14:editId="77190E6D">
                      <wp:extent cx="190500" cy="200025"/>
                      <wp:effectExtent l="0" t="0" r="0" b="0"/>
                      <wp:docPr id="910" name="Рисунок 910" descr="_scroll_external/attachments/image2019-7-3_10-44-27-ff14149da552da27cda43de571c7e75c24558d8426423ee42dd060dbcb7286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64880" name=""/>
                              <pic:cNvPicPr>
                                <a:picLocks noChangeAspect="1"/>
                              </pic:cNvPicPr>
                            </pic:nvPicPr>
                            <pic:blipFill>
                              <a:blip r:embed="rId321"/>
                              <a:stretch/>
                            </pic:blipFill>
                            <pic:spPr>
                              <a:xfrm>
                                <a:off x="0" y="0"/>
                                <a:ext cx="1905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9" o:spid="_x0000_s909" type="#_x0000_t75" style="mso-wrap-distance-left:0.0pt;mso-wrap-distance-top:0.0pt;mso-wrap-distance-right:0.0pt;mso-wrap-distance-bottom:0.0pt;width:15.0pt;height:15.8pt;" stroked="false">
                      <v:path textboxrect="0,0,0,0"/>
                      <v:imagedata r:id="rId322" o:title=""/>
                    </v:shape>
                  </w:pict>
                </mc:Fallback>
              </mc:AlternateContent>
            </w:r>
          </w:p>
        </w:tc>
      </w:tr>
      <w:tr w:rsidR="00BF094E" w:rsidRPr="00CE13C0" w14:paraId="16AFCF53" w14:textId="77777777" w:rsidTr="00BF094E">
        <w:tc>
          <w:tcPr>
            <w:tcW w:w="0" w:type="auto"/>
            <w:tcMar>
              <w:top w:w="30" w:type="dxa"/>
              <w:left w:w="30" w:type="dxa"/>
              <w:bottom w:w="20" w:type="dxa"/>
              <w:right w:w="30" w:type="dxa"/>
            </w:tcMar>
          </w:tcPr>
          <w:p w14:paraId="2CB7E683" w14:textId="77777777" w:rsidR="00BF094E" w:rsidRDefault="00097034">
            <w:proofErr w:type="spellStart"/>
            <w:r>
              <w:t>Поле</w:t>
            </w:r>
            <w:proofErr w:type="spellEnd"/>
            <w:r>
              <w:t xml:space="preserve"> "</w:t>
            </w:r>
            <w:proofErr w:type="spellStart"/>
            <w:r>
              <w:t>Дата</w:t>
            </w:r>
            <w:proofErr w:type="spellEnd"/>
            <w:r>
              <w:t xml:space="preserve"> </w:t>
            </w:r>
            <w:proofErr w:type="spellStart"/>
            <w:r>
              <w:t>выдачи</w:t>
            </w:r>
            <w:proofErr w:type="spellEnd"/>
            <w:r>
              <w:t>"</w:t>
            </w:r>
          </w:p>
        </w:tc>
        <w:tc>
          <w:tcPr>
            <w:tcW w:w="0" w:type="auto"/>
            <w:tcMar>
              <w:top w:w="30" w:type="dxa"/>
              <w:left w:w="30" w:type="dxa"/>
              <w:bottom w:w="20" w:type="dxa"/>
              <w:right w:w="30" w:type="dxa"/>
            </w:tcMar>
          </w:tcPr>
          <w:p w14:paraId="2612ED8F" w14:textId="77777777" w:rsidR="00BF094E" w:rsidRDefault="00097034">
            <w:proofErr w:type="spellStart"/>
            <w:r>
              <w:t>Дата</w:t>
            </w:r>
            <w:proofErr w:type="spellEnd"/>
            <w:r>
              <w:t xml:space="preserve"> </w:t>
            </w:r>
            <w:proofErr w:type="spellStart"/>
            <w:r>
              <w:t>выдачи</w:t>
            </w:r>
            <w:proofErr w:type="spellEnd"/>
            <w:r>
              <w:t> </w:t>
            </w:r>
            <w:proofErr w:type="spellStart"/>
            <w:r>
              <w:t>полиса</w:t>
            </w:r>
            <w:proofErr w:type="spellEnd"/>
          </w:p>
        </w:tc>
        <w:tc>
          <w:tcPr>
            <w:tcW w:w="0" w:type="auto"/>
            <w:tcMar>
              <w:top w:w="30" w:type="dxa"/>
              <w:left w:w="30" w:type="dxa"/>
              <w:bottom w:w="20" w:type="dxa"/>
              <w:right w:w="30" w:type="dxa"/>
            </w:tcMar>
          </w:tcPr>
          <w:p w14:paraId="3F3042BE" w14:textId="77777777" w:rsidR="00BF094E" w:rsidRDefault="00BF094E">
            <w:pPr>
              <w:jc w:val="center"/>
            </w:pPr>
          </w:p>
        </w:tc>
        <w:tc>
          <w:tcPr>
            <w:tcW w:w="0" w:type="auto"/>
            <w:tcMar>
              <w:top w:w="30" w:type="dxa"/>
              <w:left w:w="30" w:type="dxa"/>
              <w:bottom w:w="20" w:type="dxa"/>
              <w:right w:w="30" w:type="dxa"/>
            </w:tcMar>
          </w:tcPr>
          <w:p w14:paraId="397D4AEA" w14:textId="77777777" w:rsidR="00BF094E" w:rsidRPr="00097034" w:rsidRDefault="00097034">
            <w:pPr>
              <w:rPr>
                <w:lang w:val="ru-RU"/>
              </w:rPr>
            </w:pPr>
            <w:r w:rsidRPr="00097034">
              <w:rPr>
                <w:lang w:val="ru-RU"/>
              </w:rPr>
              <w:t>Установить дату</w:t>
            </w:r>
            <w:r>
              <w:t> </w:t>
            </w:r>
            <w:r w:rsidRPr="00097034">
              <w:rPr>
                <w:lang w:val="ru-RU"/>
              </w:rPr>
              <w:t>выдачи</w:t>
            </w:r>
            <w:r>
              <w:t> </w:t>
            </w:r>
            <w:r w:rsidRPr="00097034">
              <w:rPr>
                <w:lang w:val="ru-RU"/>
              </w:rPr>
              <w:t>полиса с помощью календаря или ввести вручную</w:t>
            </w:r>
          </w:p>
        </w:tc>
      </w:tr>
      <w:tr w:rsidR="00BF094E" w:rsidRPr="00CE13C0" w14:paraId="7EC56997" w14:textId="77777777" w:rsidTr="00BF094E">
        <w:tc>
          <w:tcPr>
            <w:tcW w:w="0" w:type="auto"/>
            <w:tcMar>
              <w:top w:w="30" w:type="dxa"/>
              <w:left w:w="30" w:type="dxa"/>
              <w:bottom w:w="20" w:type="dxa"/>
              <w:right w:w="30" w:type="dxa"/>
            </w:tcMar>
          </w:tcPr>
          <w:p w14:paraId="71B14E3C" w14:textId="77777777" w:rsidR="00BF094E" w:rsidRDefault="00097034">
            <w:proofErr w:type="spellStart"/>
            <w:r>
              <w:t>Поле</w:t>
            </w:r>
            <w:proofErr w:type="spellEnd"/>
            <w:r>
              <w:t> "</w:t>
            </w:r>
            <w:proofErr w:type="spellStart"/>
            <w:r>
              <w:t>Срок</w:t>
            </w:r>
            <w:proofErr w:type="spellEnd"/>
            <w:r>
              <w:t xml:space="preserve"> </w:t>
            </w:r>
            <w:proofErr w:type="spellStart"/>
            <w:r>
              <w:t>действия</w:t>
            </w:r>
            <w:proofErr w:type="spellEnd"/>
            <w:r>
              <w:t>"</w:t>
            </w:r>
          </w:p>
        </w:tc>
        <w:tc>
          <w:tcPr>
            <w:tcW w:w="0" w:type="auto"/>
            <w:tcMar>
              <w:top w:w="30" w:type="dxa"/>
              <w:left w:w="30" w:type="dxa"/>
              <w:bottom w:w="20" w:type="dxa"/>
              <w:right w:w="30" w:type="dxa"/>
            </w:tcMar>
          </w:tcPr>
          <w:p w14:paraId="3A133EA5" w14:textId="77777777" w:rsidR="00BF094E" w:rsidRDefault="00097034">
            <w:proofErr w:type="spellStart"/>
            <w:r>
              <w:t>Срок</w:t>
            </w:r>
            <w:proofErr w:type="spellEnd"/>
            <w:r>
              <w:t xml:space="preserve"> </w:t>
            </w:r>
            <w:proofErr w:type="spellStart"/>
            <w:r>
              <w:t>действия</w:t>
            </w:r>
            <w:proofErr w:type="spellEnd"/>
            <w:r>
              <w:t> </w:t>
            </w:r>
            <w:proofErr w:type="spellStart"/>
            <w:r>
              <w:t>полиса</w:t>
            </w:r>
            <w:proofErr w:type="spellEnd"/>
          </w:p>
        </w:tc>
        <w:tc>
          <w:tcPr>
            <w:tcW w:w="0" w:type="auto"/>
            <w:tcMar>
              <w:top w:w="30" w:type="dxa"/>
              <w:left w:w="30" w:type="dxa"/>
              <w:bottom w:w="20" w:type="dxa"/>
              <w:right w:w="30" w:type="dxa"/>
            </w:tcMar>
          </w:tcPr>
          <w:p w14:paraId="0F571AAF" w14:textId="77777777" w:rsidR="00BF094E" w:rsidRDefault="00BF094E">
            <w:pPr>
              <w:jc w:val="center"/>
            </w:pPr>
          </w:p>
        </w:tc>
        <w:tc>
          <w:tcPr>
            <w:tcW w:w="0" w:type="auto"/>
            <w:tcMar>
              <w:top w:w="30" w:type="dxa"/>
              <w:left w:w="30" w:type="dxa"/>
              <w:bottom w:w="20" w:type="dxa"/>
              <w:right w:w="30" w:type="dxa"/>
            </w:tcMar>
          </w:tcPr>
          <w:p w14:paraId="1BA75DC7" w14:textId="77777777" w:rsidR="00BF094E" w:rsidRPr="00097034" w:rsidRDefault="00097034">
            <w:pPr>
              <w:rPr>
                <w:lang w:val="ru-RU"/>
              </w:rPr>
            </w:pPr>
            <w:r w:rsidRPr="00097034">
              <w:rPr>
                <w:lang w:val="ru-RU"/>
              </w:rPr>
              <w:t>Установить срок действия</w:t>
            </w:r>
            <w:r>
              <w:t> </w:t>
            </w:r>
            <w:r w:rsidRPr="00097034">
              <w:rPr>
                <w:lang w:val="ru-RU"/>
              </w:rPr>
              <w:t>полиса с помощью календаря или ввести вручную</w:t>
            </w:r>
          </w:p>
        </w:tc>
      </w:tr>
      <w:tr w:rsidR="00BF094E" w14:paraId="5C0C87C7" w14:textId="77777777" w:rsidTr="00BF094E">
        <w:tc>
          <w:tcPr>
            <w:tcW w:w="0" w:type="auto"/>
            <w:tcMar>
              <w:top w:w="30" w:type="dxa"/>
              <w:left w:w="30" w:type="dxa"/>
              <w:bottom w:w="20" w:type="dxa"/>
              <w:right w:w="30" w:type="dxa"/>
            </w:tcMar>
          </w:tcPr>
          <w:p w14:paraId="7670BEF0" w14:textId="77777777" w:rsidR="00BF094E" w:rsidRDefault="00097034">
            <w:proofErr w:type="spellStart"/>
            <w:r>
              <w:t>Поле</w:t>
            </w:r>
            <w:proofErr w:type="spellEnd"/>
            <w:r>
              <w:t xml:space="preserve"> "</w:t>
            </w:r>
            <w:proofErr w:type="spellStart"/>
            <w:r>
              <w:t>Серия</w:t>
            </w:r>
            <w:proofErr w:type="spellEnd"/>
            <w:r>
              <w:t>"</w:t>
            </w:r>
          </w:p>
        </w:tc>
        <w:tc>
          <w:tcPr>
            <w:tcW w:w="0" w:type="auto"/>
            <w:tcMar>
              <w:top w:w="30" w:type="dxa"/>
              <w:left w:w="30" w:type="dxa"/>
              <w:bottom w:w="20" w:type="dxa"/>
              <w:right w:w="30" w:type="dxa"/>
            </w:tcMar>
          </w:tcPr>
          <w:p w14:paraId="5E59EB68" w14:textId="77777777" w:rsidR="00BF094E" w:rsidRDefault="00097034">
            <w:proofErr w:type="spellStart"/>
            <w:r>
              <w:t>Серия</w:t>
            </w:r>
            <w:proofErr w:type="spellEnd"/>
            <w:r>
              <w:t> </w:t>
            </w:r>
            <w:proofErr w:type="spellStart"/>
            <w:r>
              <w:t>полиса</w:t>
            </w:r>
            <w:proofErr w:type="spellEnd"/>
          </w:p>
        </w:tc>
        <w:tc>
          <w:tcPr>
            <w:tcW w:w="0" w:type="auto"/>
            <w:tcMar>
              <w:top w:w="30" w:type="dxa"/>
              <w:left w:w="30" w:type="dxa"/>
              <w:bottom w:w="20" w:type="dxa"/>
              <w:right w:w="30" w:type="dxa"/>
            </w:tcMar>
          </w:tcPr>
          <w:p w14:paraId="3AA8D61D" w14:textId="77777777" w:rsidR="00BF094E" w:rsidRDefault="00BF094E">
            <w:pPr>
              <w:jc w:val="center"/>
            </w:pPr>
          </w:p>
        </w:tc>
        <w:tc>
          <w:tcPr>
            <w:tcW w:w="0" w:type="auto"/>
            <w:tcMar>
              <w:top w:w="30" w:type="dxa"/>
              <w:left w:w="30" w:type="dxa"/>
              <w:bottom w:w="20" w:type="dxa"/>
              <w:right w:w="30" w:type="dxa"/>
            </w:tcMar>
          </w:tcPr>
          <w:p w14:paraId="7A2AEE7F" w14:textId="77777777" w:rsidR="00BF094E" w:rsidRDefault="00097034">
            <w:proofErr w:type="spellStart"/>
            <w:r>
              <w:t>Ввести</w:t>
            </w:r>
            <w:proofErr w:type="spellEnd"/>
            <w:r>
              <w:t xml:space="preserve"> </w:t>
            </w:r>
            <w:proofErr w:type="spellStart"/>
            <w:r>
              <w:t>серию</w:t>
            </w:r>
            <w:proofErr w:type="spellEnd"/>
            <w:r>
              <w:t xml:space="preserve"> </w:t>
            </w:r>
            <w:proofErr w:type="spellStart"/>
            <w:r>
              <w:t>полиса</w:t>
            </w:r>
            <w:proofErr w:type="spellEnd"/>
            <w:r>
              <w:t xml:space="preserve"> </w:t>
            </w:r>
            <w:proofErr w:type="spellStart"/>
            <w:r>
              <w:t>вручную</w:t>
            </w:r>
            <w:proofErr w:type="spellEnd"/>
          </w:p>
        </w:tc>
      </w:tr>
      <w:tr w:rsidR="00BF094E" w14:paraId="60CC9520" w14:textId="77777777" w:rsidTr="00BF094E">
        <w:tc>
          <w:tcPr>
            <w:tcW w:w="0" w:type="auto"/>
            <w:tcMar>
              <w:top w:w="30" w:type="dxa"/>
              <w:left w:w="30" w:type="dxa"/>
              <w:bottom w:w="20" w:type="dxa"/>
              <w:right w:w="30" w:type="dxa"/>
            </w:tcMar>
          </w:tcPr>
          <w:p w14:paraId="67C1D10E" w14:textId="77777777" w:rsidR="00BF094E" w:rsidRDefault="00097034">
            <w:proofErr w:type="spellStart"/>
            <w:r>
              <w:t>Поле</w:t>
            </w:r>
            <w:proofErr w:type="spellEnd"/>
            <w:r>
              <w:t xml:space="preserve"> "</w:t>
            </w:r>
            <w:proofErr w:type="spellStart"/>
            <w:r>
              <w:t>Номер</w:t>
            </w:r>
            <w:proofErr w:type="spellEnd"/>
            <w:r>
              <w:t>"</w:t>
            </w:r>
          </w:p>
        </w:tc>
        <w:tc>
          <w:tcPr>
            <w:tcW w:w="0" w:type="auto"/>
            <w:tcMar>
              <w:top w:w="30" w:type="dxa"/>
              <w:left w:w="30" w:type="dxa"/>
              <w:bottom w:w="20" w:type="dxa"/>
              <w:right w:w="30" w:type="dxa"/>
            </w:tcMar>
          </w:tcPr>
          <w:p w14:paraId="117DF848" w14:textId="77777777" w:rsidR="00BF094E" w:rsidRDefault="00097034">
            <w:proofErr w:type="spellStart"/>
            <w:r>
              <w:t>Номер</w:t>
            </w:r>
            <w:proofErr w:type="spellEnd"/>
            <w:r>
              <w:t> </w:t>
            </w:r>
            <w:proofErr w:type="spellStart"/>
            <w:r>
              <w:t>полиса</w:t>
            </w:r>
            <w:proofErr w:type="spellEnd"/>
          </w:p>
        </w:tc>
        <w:tc>
          <w:tcPr>
            <w:tcW w:w="0" w:type="auto"/>
            <w:tcMar>
              <w:top w:w="30" w:type="dxa"/>
              <w:left w:w="30" w:type="dxa"/>
              <w:bottom w:w="20" w:type="dxa"/>
              <w:right w:w="30" w:type="dxa"/>
            </w:tcMar>
          </w:tcPr>
          <w:p w14:paraId="28AA8EBE" w14:textId="77777777" w:rsidR="00BF094E" w:rsidRDefault="00097034">
            <w:pPr>
              <w:jc w:val="center"/>
            </w:pPr>
            <w:r>
              <w:rPr>
                <w:noProof/>
              </w:rPr>
              <mc:AlternateContent>
                <mc:Choice Requires="wpg">
                  <w:drawing>
                    <wp:inline distT="0" distB="0" distL="0" distR="0" wp14:anchorId="174B59BF" wp14:editId="40BEA876">
                      <wp:extent cx="152213" cy="152297"/>
                      <wp:effectExtent l="0" t="0" r="0" b="0"/>
                      <wp:docPr id="911" name="Рисунок 911"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87575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0" o:spid="_x0000_s910"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3232C56C" w14:textId="77777777" w:rsidR="00BF094E" w:rsidRDefault="00097034">
            <w:proofErr w:type="spellStart"/>
            <w:r>
              <w:t>Ввести</w:t>
            </w:r>
            <w:proofErr w:type="spellEnd"/>
            <w:r>
              <w:t xml:space="preserve"> </w:t>
            </w:r>
            <w:proofErr w:type="spellStart"/>
            <w:r>
              <w:t>номер</w:t>
            </w:r>
            <w:proofErr w:type="spellEnd"/>
            <w:r>
              <w:t> </w:t>
            </w:r>
            <w:proofErr w:type="spellStart"/>
            <w:r>
              <w:t>полиса</w:t>
            </w:r>
            <w:proofErr w:type="spellEnd"/>
            <w:r>
              <w:t xml:space="preserve"> </w:t>
            </w:r>
            <w:proofErr w:type="spellStart"/>
            <w:r>
              <w:t>вручную</w:t>
            </w:r>
            <w:proofErr w:type="spellEnd"/>
          </w:p>
        </w:tc>
      </w:tr>
      <w:tr w:rsidR="00BF094E" w14:paraId="493F4002" w14:textId="77777777" w:rsidTr="00BF094E">
        <w:tc>
          <w:tcPr>
            <w:tcW w:w="0" w:type="auto"/>
            <w:gridSpan w:val="4"/>
            <w:tcMar>
              <w:top w:w="30" w:type="dxa"/>
              <w:left w:w="30" w:type="dxa"/>
              <w:bottom w:w="20" w:type="dxa"/>
              <w:right w:w="30" w:type="dxa"/>
            </w:tcMar>
          </w:tcPr>
          <w:p w14:paraId="2381E51D" w14:textId="77777777" w:rsidR="00BF094E" w:rsidRDefault="00097034">
            <w:proofErr w:type="spellStart"/>
            <w:r>
              <w:rPr>
                <w:b/>
                <w:i/>
              </w:rPr>
              <w:t>Данные</w:t>
            </w:r>
            <w:proofErr w:type="spellEnd"/>
            <w:r>
              <w:rPr>
                <w:b/>
                <w:i/>
              </w:rPr>
              <w:t xml:space="preserve"> </w:t>
            </w:r>
            <w:proofErr w:type="spellStart"/>
            <w:r>
              <w:rPr>
                <w:b/>
                <w:i/>
              </w:rPr>
              <w:t>по</w:t>
            </w:r>
            <w:proofErr w:type="spellEnd"/>
            <w:r>
              <w:rPr>
                <w:b/>
                <w:i/>
              </w:rPr>
              <w:t xml:space="preserve"> </w:t>
            </w:r>
            <w:proofErr w:type="spellStart"/>
            <w:r>
              <w:rPr>
                <w:b/>
                <w:i/>
              </w:rPr>
              <w:t>доверенным</w:t>
            </w:r>
            <w:proofErr w:type="spellEnd"/>
            <w:r>
              <w:rPr>
                <w:b/>
                <w:i/>
              </w:rPr>
              <w:t xml:space="preserve"> </w:t>
            </w:r>
            <w:proofErr w:type="spellStart"/>
            <w:r>
              <w:rPr>
                <w:b/>
                <w:i/>
              </w:rPr>
              <w:t>лицам</w:t>
            </w:r>
            <w:proofErr w:type="spellEnd"/>
          </w:p>
        </w:tc>
      </w:tr>
      <w:tr w:rsidR="00BF094E" w:rsidRPr="00CE13C0" w14:paraId="28BA190B" w14:textId="77777777" w:rsidTr="00BF094E">
        <w:tc>
          <w:tcPr>
            <w:tcW w:w="0" w:type="auto"/>
            <w:tcMar>
              <w:top w:w="30" w:type="dxa"/>
              <w:left w:w="30" w:type="dxa"/>
              <w:bottom w:w="20" w:type="dxa"/>
              <w:right w:w="30" w:type="dxa"/>
            </w:tcMar>
          </w:tcPr>
          <w:p w14:paraId="1A876897" w14:textId="77777777" w:rsidR="00BF094E" w:rsidRDefault="00097034">
            <w:proofErr w:type="spellStart"/>
            <w:r>
              <w:t>Поле</w:t>
            </w:r>
            <w:proofErr w:type="spellEnd"/>
            <w:r>
              <w:t xml:space="preserve"> "ФИО"</w:t>
            </w:r>
          </w:p>
        </w:tc>
        <w:tc>
          <w:tcPr>
            <w:tcW w:w="0" w:type="auto"/>
            <w:tcMar>
              <w:top w:w="30" w:type="dxa"/>
              <w:left w:w="30" w:type="dxa"/>
              <w:bottom w:w="20" w:type="dxa"/>
              <w:right w:w="30" w:type="dxa"/>
            </w:tcMar>
          </w:tcPr>
          <w:p w14:paraId="57C436DB" w14:textId="77777777" w:rsidR="00BF094E" w:rsidRDefault="00097034">
            <w:r>
              <w:t xml:space="preserve">ФИО </w:t>
            </w:r>
            <w:proofErr w:type="spellStart"/>
            <w:r>
              <w:t>доверенного</w:t>
            </w:r>
            <w:proofErr w:type="spellEnd"/>
            <w:r>
              <w:t xml:space="preserve"> </w:t>
            </w:r>
            <w:proofErr w:type="spellStart"/>
            <w:r>
              <w:t>лица</w:t>
            </w:r>
            <w:proofErr w:type="spellEnd"/>
          </w:p>
        </w:tc>
        <w:tc>
          <w:tcPr>
            <w:tcW w:w="0" w:type="auto"/>
            <w:tcMar>
              <w:top w:w="30" w:type="dxa"/>
              <w:left w:w="30" w:type="dxa"/>
              <w:bottom w:w="20" w:type="dxa"/>
              <w:right w:w="30" w:type="dxa"/>
            </w:tcMar>
          </w:tcPr>
          <w:p w14:paraId="1D794CC6" w14:textId="77777777" w:rsidR="00BF094E" w:rsidRDefault="00BF094E">
            <w:pPr>
              <w:jc w:val="center"/>
            </w:pPr>
          </w:p>
        </w:tc>
        <w:tc>
          <w:tcPr>
            <w:tcW w:w="0" w:type="auto"/>
            <w:tcMar>
              <w:top w:w="30" w:type="dxa"/>
              <w:left w:w="30" w:type="dxa"/>
              <w:bottom w:w="20" w:type="dxa"/>
              <w:right w:w="30" w:type="dxa"/>
            </w:tcMar>
          </w:tcPr>
          <w:p w14:paraId="5182F9E8" w14:textId="77777777" w:rsidR="00BF094E" w:rsidRPr="00097034" w:rsidRDefault="00097034">
            <w:pPr>
              <w:rPr>
                <w:lang w:val="ru-RU"/>
              </w:rPr>
            </w:pPr>
            <w:r w:rsidRPr="00097034">
              <w:rPr>
                <w:lang w:val="ru-RU"/>
              </w:rPr>
              <w:t>Ввести ФИО доверенного лица вручную</w:t>
            </w:r>
          </w:p>
        </w:tc>
      </w:tr>
      <w:tr w:rsidR="00BF094E" w:rsidRPr="00CE13C0" w14:paraId="6D4B124F" w14:textId="77777777" w:rsidTr="00BF094E">
        <w:tc>
          <w:tcPr>
            <w:tcW w:w="0" w:type="auto"/>
            <w:tcMar>
              <w:top w:w="30" w:type="dxa"/>
              <w:left w:w="30" w:type="dxa"/>
              <w:bottom w:w="20" w:type="dxa"/>
              <w:right w:w="30" w:type="dxa"/>
            </w:tcMar>
          </w:tcPr>
          <w:p w14:paraId="065F73B8" w14:textId="77777777" w:rsidR="00BF094E" w:rsidRDefault="00097034">
            <w:proofErr w:type="spellStart"/>
            <w:r>
              <w:t>Поле</w:t>
            </w:r>
            <w:proofErr w:type="spellEnd"/>
            <w:r>
              <w:t xml:space="preserve"> "</w:t>
            </w:r>
            <w:proofErr w:type="spellStart"/>
            <w:r>
              <w:t>Документ</w:t>
            </w:r>
            <w:proofErr w:type="spellEnd"/>
            <w:r>
              <w:t>"</w:t>
            </w:r>
          </w:p>
        </w:tc>
        <w:tc>
          <w:tcPr>
            <w:tcW w:w="0" w:type="auto"/>
            <w:tcMar>
              <w:top w:w="30" w:type="dxa"/>
              <w:left w:w="30" w:type="dxa"/>
              <w:bottom w:w="20" w:type="dxa"/>
              <w:right w:w="30" w:type="dxa"/>
            </w:tcMar>
          </w:tcPr>
          <w:p w14:paraId="16E72094" w14:textId="77777777" w:rsidR="00BF094E" w:rsidRPr="00097034" w:rsidRDefault="00097034">
            <w:pPr>
              <w:rPr>
                <w:lang w:val="ru-RU"/>
              </w:rPr>
            </w:pPr>
            <w:r w:rsidRPr="00097034">
              <w:rPr>
                <w:lang w:val="ru-RU"/>
              </w:rPr>
              <w:t>Серия, номер паспорта доверенного лица, когда и кем выдан</w:t>
            </w:r>
          </w:p>
        </w:tc>
        <w:tc>
          <w:tcPr>
            <w:tcW w:w="0" w:type="auto"/>
            <w:tcMar>
              <w:top w:w="30" w:type="dxa"/>
              <w:left w:w="30" w:type="dxa"/>
              <w:bottom w:w="20" w:type="dxa"/>
              <w:right w:w="30" w:type="dxa"/>
            </w:tcMar>
          </w:tcPr>
          <w:p w14:paraId="3BD9933A" w14:textId="77777777" w:rsidR="00BF094E" w:rsidRDefault="00097034">
            <w:pPr>
              <w:jc w:val="center"/>
            </w:pPr>
            <w:r>
              <w:rPr>
                <w:noProof/>
              </w:rPr>
              <mc:AlternateContent>
                <mc:Choice Requires="wpg">
                  <w:drawing>
                    <wp:inline distT="0" distB="0" distL="0" distR="0" wp14:anchorId="6D5199EC" wp14:editId="6E8AD184">
                      <wp:extent cx="152213" cy="152297"/>
                      <wp:effectExtent l="0" t="0" r="0" b="0"/>
                      <wp:docPr id="912" name="Рисунок 912"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67781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1" o:spid="_x0000_s911"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24F1DA29" w14:textId="77777777" w:rsidR="00BF094E" w:rsidRPr="00097034" w:rsidRDefault="00097034">
            <w:pPr>
              <w:rPr>
                <w:lang w:val="ru-RU"/>
              </w:rPr>
            </w:pPr>
            <w:r w:rsidRPr="00097034">
              <w:rPr>
                <w:lang w:val="ru-RU"/>
              </w:rPr>
              <w:t>Ввести вручную серию, номер паспорта доверенного лица, когда и кем выдан</w:t>
            </w:r>
          </w:p>
        </w:tc>
      </w:tr>
      <w:tr w:rsidR="00BF094E" w14:paraId="4D70ACE0" w14:textId="77777777" w:rsidTr="00BF094E">
        <w:tc>
          <w:tcPr>
            <w:tcW w:w="0" w:type="auto"/>
            <w:gridSpan w:val="4"/>
            <w:tcMar>
              <w:top w:w="30" w:type="dxa"/>
              <w:left w:w="30" w:type="dxa"/>
              <w:bottom w:w="20" w:type="dxa"/>
              <w:right w:w="30" w:type="dxa"/>
            </w:tcMar>
          </w:tcPr>
          <w:p w14:paraId="740A6279" w14:textId="77777777" w:rsidR="00BF094E" w:rsidRDefault="00097034">
            <w:proofErr w:type="spellStart"/>
            <w:r>
              <w:rPr>
                <w:b/>
                <w:i/>
              </w:rPr>
              <w:lastRenderedPageBreak/>
              <w:t>Данные</w:t>
            </w:r>
            <w:proofErr w:type="spellEnd"/>
            <w:r>
              <w:rPr>
                <w:b/>
                <w:i/>
              </w:rPr>
              <w:t xml:space="preserve"> </w:t>
            </w:r>
            <w:proofErr w:type="spellStart"/>
            <w:r>
              <w:rPr>
                <w:b/>
                <w:i/>
              </w:rPr>
              <w:t>по</w:t>
            </w:r>
            <w:proofErr w:type="spellEnd"/>
            <w:r>
              <w:rPr>
                <w:b/>
                <w:i/>
              </w:rPr>
              <w:t xml:space="preserve"> </w:t>
            </w:r>
            <w:proofErr w:type="spellStart"/>
            <w:r>
              <w:rPr>
                <w:b/>
                <w:i/>
              </w:rPr>
              <w:t>родственникам</w:t>
            </w:r>
            <w:proofErr w:type="spellEnd"/>
          </w:p>
        </w:tc>
      </w:tr>
      <w:tr w:rsidR="00BF094E" w14:paraId="7C797C0D" w14:textId="77777777" w:rsidTr="00BF094E">
        <w:tc>
          <w:tcPr>
            <w:tcW w:w="0" w:type="auto"/>
            <w:tcMar>
              <w:top w:w="30" w:type="dxa"/>
              <w:left w:w="30" w:type="dxa"/>
              <w:bottom w:w="20" w:type="dxa"/>
              <w:right w:w="30" w:type="dxa"/>
            </w:tcMar>
          </w:tcPr>
          <w:p w14:paraId="76A4DD05" w14:textId="77777777" w:rsidR="00BF094E" w:rsidRDefault="00097034">
            <w:proofErr w:type="spellStart"/>
            <w:r>
              <w:t>Поле</w:t>
            </w:r>
            <w:proofErr w:type="spellEnd"/>
            <w:r>
              <w:t xml:space="preserve"> "</w:t>
            </w:r>
            <w:proofErr w:type="spellStart"/>
            <w:r>
              <w:t>Родственные</w:t>
            </w:r>
            <w:proofErr w:type="spellEnd"/>
            <w:r>
              <w:t xml:space="preserve"> </w:t>
            </w:r>
            <w:proofErr w:type="spellStart"/>
            <w:r>
              <w:t>связи</w:t>
            </w:r>
            <w:proofErr w:type="spellEnd"/>
            <w:r>
              <w:t>"</w:t>
            </w:r>
          </w:p>
        </w:tc>
        <w:tc>
          <w:tcPr>
            <w:tcW w:w="0" w:type="auto"/>
            <w:tcMar>
              <w:top w:w="30" w:type="dxa"/>
              <w:left w:w="30" w:type="dxa"/>
              <w:bottom w:w="20" w:type="dxa"/>
              <w:right w:w="30" w:type="dxa"/>
            </w:tcMar>
          </w:tcPr>
          <w:p w14:paraId="2DC00C3E" w14:textId="77777777" w:rsidR="00BF094E" w:rsidRDefault="00097034">
            <w:proofErr w:type="spellStart"/>
            <w:r>
              <w:t>Тип</w:t>
            </w:r>
            <w:proofErr w:type="spellEnd"/>
            <w:r>
              <w:t> </w:t>
            </w:r>
            <w:proofErr w:type="spellStart"/>
            <w:r>
              <w:t>родственных</w:t>
            </w:r>
            <w:proofErr w:type="spellEnd"/>
            <w:r>
              <w:t xml:space="preserve"> </w:t>
            </w:r>
            <w:proofErr w:type="spellStart"/>
            <w:r>
              <w:t>связей</w:t>
            </w:r>
            <w:proofErr w:type="spellEnd"/>
          </w:p>
        </w:tc>
        <w:tc>
          <w:tcPr>
            <w:tcW w:w="0" w:type="auto"/>
            <w:tcMar>
              <w:top w:w="30" w:type="dxa"/>
              <w:left w:w="30" w:type="dxa"/>
              <w:bottom w:w="20" w:type="dxa"/>
              <w:right w:w="30" w:type="dxa"/>
            </w:tcMar>
          </w:tcPr>
          <w:p w14:paraId="3BA27114" w14:textId="77777777" w:rsidR="00BF094E" w:rsidRDefault="00097034">
            <w:pPr>
              <w:jc w:val="center"/>
            </w:pPr>
            <w:r>
              <w:rPr>
                <w:noProof/>
              </w:rPr>
              <mc:AlternateContent>
                <mc:Choice Requires="wpg">
                  <w:drawing>
                    <wp:inline distT="0" distB="0" distL="0" distR="0" wp14:anchorId="5E94AC9D" wp14:editId="08AEE006">
                      <wp:extent cx="152213" cy="152297"/>
                      <wp:effectExtent l="0" t="0" r="0" b="0"/>
                      <wp:docPr id="913" name="Рисунок 91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566317"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2" o:spid="_x0000_s912"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1D8DBD6" w14:textId="77777777" w:rsidR="00BF094E" w:rsidRPr="00097034" w:rsidRDefault="00097034">
            <w:pPr>
              <w:rPr>
                <w:lang w:val="ru-RU"/>
              </w:rPr>
            </w:pPr>
            <w:r w:rsidRPr="00097034">
              <w:rPr>
                <w:lang w:val="ru-RU"/>
              </w:rPr>
              <w:t>Выбрать тип</w:t>
            </w:r>
            <w:r>
              <w:t> </w:t>
            </w:r>
            <w:r w:rsidRPr="00097034">
              <w:rPr>
                <w:lang w:val="ru-RU"/>
              </w:rPr>
              <w:t>родственных связей из списка с помощью кнопки</w:t>
            </w:r>
            <w:r>
              <w:t> </w:t>
            </w:r>
          </w:p>
          <w:p w14:paraId="57769D32" w14:textId="77777777" w:rsidR="00BF094E" w:rsidRDefault="00097034">
            <w:r>
              <w:rPr>
                <w:noProof/>
              </w:rPr>
              <mc:AlternateContent>
                <mc:Choice Requires="wpg">
                  <w:drawing>
                    <wp:inline distT="0" distB="0" distL="0" distR="0" wp14:anchorId="37D5099E" wp14:editId="02DEB829">
                      <wp:extent cx="190500" cy="200025"/>
                      <wp:effectExtent l="0" t="0" r="0" b="0"/>
                      <wp:docPr id="914" name="Рисунок 914" descr="_scroll_external/attachments/image2019-7-3_10-44-27-ff14149da552da27cda43de571c7e75c24558d8426423ee42dd060dbcb7286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347734" name=""/>
                              <pic:cNvPicPr>
                                <a:picLocks noChangeAspect="1"/>
                              </pic:cNvPicPr>
                            </pic:nvPicPr>
                            <pic:blipFill>
                              <a:blip r:embed="rId321"/>
                              <a:stretch/>
                            </pic:blipFill>
                            <pic:spPr>
                              <a:xfrm>
                                <a:off x="0" y="0"/>
                                <a:ext cx="1905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3" o:spid="_x0000_s913" type="#_x0000_t75" style="mso-wrap-distance-left:0.0pt;mso-wrap-distance-top:0.0pt;mso-wrap-distance-right:0.0pt;mso-wrap-distance-bottom:0.0pt;width:15.0pt;height:15.8pt;" stroked="false">
                      <v:path textboxrect="0,0,0,0"/>
                      <v:imagedata r:id="rId322" o:title=""/>
                    </v:shape>
                  </w:pict>
                </mc:Fallback>
              </mc:AlternateContent>
            </w:r>
          </w:p>
        </w:tc>
      </w:tr>
      <w:tr w:rsidR="00BF094E" w14:paraId="0826285D" w14:textId="77777777" w:rsidTr="00BF094E">
        <w:tc>
          <w:tcPr>
            <w:tcW w:w="0" w:type="auto"/>
            <w:tcMar>
              <w:top w:w="30" w:type="dxa"/>
              <w:left w:w="30" w:type="dxa"/>
              <w:bottom w:w="20" w:type="dxa"/>
              <w:right w:w="30" w:type="dxa"/>
            </w:tcMar>
          </w:tcPr>
          <w:p w14:paraId="5B98E659" w14:textId="77777777" w:rsidR="00BF094E" w:rsidRDefault="00097034">
            <w:proofErr w:type="spellStart"/>
            <w:r>
              <w:t>Поле</w:t>
            </w:r>
            <w:proofErr w:type="spellEnd"/>
            <w:r>
              <w:t xml:space="preserve"> "ФИО"</w:t>
            </w:r>
          </w:p>
        </w:tc>
        <w:tc>
          <w:tcPr>
            <w:tcW w:w="0" w:type="auto"/>
            <w:tcMar>
              <w:top w:w="30" w:type="dxa"/>
              <w:left w:w="30" w:type="dxa"/>
              <w:bottom w:w="20" w:type="dxa"/>
              <w:right w:w="30" w:type="dxa"/>
            </w:tcMar>
          </w:tcPr>
          <w:p w14:paraId="13C9C644" w14:textId="77777777" w:rsidR="00BF094E" w:rsidRDefault="00097034">
            <w:r>
              <w:t xml:space="preserve">ФИО </w:t>
            </w:r>
            <w:proofErr w:type="spellStart"/>
            <w:r>
              <w:t>родственника</w:t>
            </w:r>
            <w:proofErr w:type="spellEnd"/>
          </w:p>
        </w:tc>
        <w:tc>
          <w:tcPr>
            <w:tcW w:w="0" w:type="auto"/>
            <w:tcMar>
              <w:top w:w="30" w:type="dxa"/>
              <w:left w:w="30" w:type="dxa"/>
              <w:bottom w:w="20" w:type="dxa"/>
              <w:right w:w="30" w:type="dxa"/>
            </w:tcMar>
          </w:tcPr>
          <w:p w14:paraId="3EC7E1B0" w14:textId="77777777" w:rsidR="00BF094E" w:rsidRDefault="00BF094E">
            <w:pPr>
              <w:jc w:val="center"/>
            </w:pPr>
          </w:p>
        </w:tc>
        <w:tc>
          <w:tcPr>
            <w:tcW w:w="0" w:type="auto"/>
            <w:tcMar>
              <w:top w:w="30" w:type="dxa"/>
              <w:left w:w="30" w:type="dxa"/>
              <w:bottom w:w="20" w:type="dxa"/>
              <w:right w:w="30" w:type="dxa"/>
            </w:tcMar>
          </w:tcPr>
          <w:p w14:paraId="152A059E" w14:textId="77777777" w:rsidR="00BF094E" w:rsidRDefault="00097034">
            <w:proofErr w:type="spellStart"/>
            <w:r>
              <w:t>Ввести</w:t>
            </w:r>
            <w:proofErr w:type="spellEnd"/>
            <w:r>
              <w:t xml:space="preserve"> ФИО </w:t>
            </w:r>
            <w:proofErr w:type="spellStart"/>
            <w:r>
              <w:t>родственника</w:t>
            </w:r>
            <w:proofErr w:type="spellEnd"/>
            <w:r>
              <w:t xml:space="preserve"> </w:t>
            </w:r>
            <w:proofErr w:type="spellStart"/>
            <w:r>
              <w:t>вручную</w:t>
            </w:r>
            <w:proofErr w:type="spellEnd"/>
          </w:p>
        </w:tc>
      </w:tr>
      <w:tr w:rsidR="00BF094E" w:rsidRPr="00CE13C0" w14:paraId="50DD7043" w14:textId="77777777" w:rsidTr="00BF094E">
        <w:tc>
          <w:tcPr>
            <w:tcW w:w="0" w:type="auto"/>
            <w:tcMar>
              <w:top w:w="30" w:type="dxa"/>
              <w:left w:w="30" w:type="dxa"/>
              <w:bottom w:w="20" w:type="dxa"/>
              <w:right w:w="30" w:type="dxa"/>
            </w:tcMar>
          </w:tcPr>
          <w:p w14:paraId="3AE72079" w14:textId="77777777" w:rsidR="00BF094E" w:rsidRDefault="00097034">
            <w:proofErr w:type="spellStart"/>
            <w:r>
              <w:t>Поле</w:t>
            </w:r>
            <w:proofErr w:type="spellEnd"/>
            <w:r>
              <w:t xml:space="preserve"> "</w:t>
            </w:r>
            <w:proofErr w:type="spellStart"/>
            <w:r>
              <w:t>Документ</w:t>
            </w:r>
            <w:proofErr w:type="spellEnd"/>
            <w:r>
              <w:t>"</w:t>
            </w:r>
          </w:p>
        </w:tc>
        <w:tc>
          <w:tcPr>
            <w:tcW w:w="0" w:type="auto"/>
            <w:tcMar>
              <w:top w:w="30" w:type="dxa"/>
              <w:left w:w="30" w:type="dxa"/>
              <w:bottom w:w="20" w:type="dxa"/>
              <w:right w:w="30" w:type="dxa"/>
            </w:tcMar>
          </w:tcPr>
          <w:p w14:paraId="4FD58DA2" w14:textId="77777777" w:rsidR="00BF094E" w:rsidRPr="00097034" w:rsidRDefault="00097034">
            <w:pPr>
              <w:rPr>
                <w:lang w:val="ru-RU"/>
              </w:rPr>
            </w:pPr>
            <w:r w:rsidRPr="00097034">
              <w:rPr>
                <w:lang w:val="ru-RU"/>
              </w:rPr>
              <w:t>Серия, номер паспорта родственника, когда и кем выдан</w:t>
            </w:r>
          </w:p>
        </w:tc>
        <w:tc>
          <w:tcPr>
            <w:tcW w:w="0" w:type="auto"/>
            <w:tcMar>
              <w:top w:w="30" w:type="dxa"/>
              <w:left w:w="30" w:type="dxa"/>
              <w:bottom w:w="20" w:type="dxa"/>
              <w:right w:w="30" w:type="dxa"/>
            </w:tcMar>
          </w:tcPr>
          <w:p w14:paraId="4EA76B39" w14:textId="77777777" w:rsidR="00BF094E" w:rsidRDefault="00097034">
            <w:pPr>
              <w:jc w:val="center"/>
            </w:pPr>
            <w:r>
              <w:rPr>
                <w:noProof/>
              </w:rPr>
              <mc:AlternateContent>
                <mc:Choice Requires="wpg">
                  <w:drawing>
                    <wp:inline distT="0" distB="0" distL="0" distR="0" wp14:anchorId="354BB47E" wp14:editId="34581713">
                      <wp:extent cx="152213" cy="152297"/>
                      <wp:effectExtent l="0" t="0" r="0" b="0"/>
                      <wp:docPr id="915" name="Рисунок 91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74974"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4" o:spid="_x0000_s914"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7C94EB7" w14:textId="77777777" w:rsidR="00BF094E" w:rsidRPr="00097034" w:rsidRDefault="00097034">
            <w:pPr>
              <w:rPr>
                <w:lang w:val="ru-RU"/>
              </w:rPr>
            </w:pPr>
            <w:r w:rsidRPr="00097034">
              <w:rPr>
                <w:lang w:val="ru-RU"/>
              </w:rPr>
              <w:t>Ввести вручную</w:t>
            </w:r>
            <w:r>
              <w:t> </w:t>
            </w:r>
            <w:r w:rsidRPr="00097034">
              <w:rPr>
                <w:lang w:val="ru-RU"/>
              </w:rPr>
              <w:t>серию, номер паспорта родственника, когда и кем выдан</w:t>
            </w:r>
          </w:p>
        </w:tc>
      </w:tr>
    </w:tbl>
    <w:tbl>
      <w:tblPr>
        <w:tblStyle w:val="ScrollNote"/>
        <w:tblW w:w="5000" w:type="pct"/>
        <w:tblLook w:val="0180" w:firstRow="0" w:lastRow="0" w:firstColumn="1" w:lastColumn="1" w:noHBand="0" w:noVBand="0"/>
      </w:tblPr>
      <w:tblGrid>
        <w:gridCol w:w="8487"/>
      </w:tblGrid>
      <w:tr w:rsidR="00BF094E" w:rsidRPr="00CE13C0" w14:paraId="78F73EAC" w14:textId="77777777">
        <w:tc>
          <w:tcPr>
            <w:tcW w:w="0" w:type="auto"/>
          </w:tcPr>
          <w:p w14:paraId="5A289381" w14:textId="77777777" w:rsidR="00BF094E" w:rsidRPr="00097034" w:rsidRDefault="00097034">
            <w:pPr>
              <w:rPr>
                <w:lang w:val="ru-RU"/>
              </w:rPr>
            </w:pPr>
            <w:r w:rsidRPr="00097034">
              <w:rPr>
                <w:b/>
                <w:sz w:val="24"/>
                <w:lang w:val="ru-RU"/>
              </w:rPr>
              <w:t>Примечания</w:t>
            </w:r>
          </w:p>
          <w:p w14:paraId="61AF9B8C" w14:textId="77777777" w:rsidR="00BF094E" w:rsidRPr="00097034" w:rsidRDefault="00097034">
            <w:pPr>
              <w:rPr>
                <w:lang w:val="ru-RU"/>
              </w:rPr>
            </w:pPr>
            <w:proofErr w:type="gramStart"/>
            <w:r w:rsidRPr="00097034">
              <w:rPr>
                <w:sz w:val="24"/>
                <w:lang w:val="ru-RU"/>
              </w:rPr>
              <w:t>1</w:t>
            </w:r>
            <w:r>
              <w:rPr>
                <w:sz w:val="24"/>
              </w:rPr>
              <w:t> </w:t>
            </w:r>
            <w:r w:rsidRPr="00097034">
              <w:rPr>
                <w:sz w:val="24"/>
                <w:lang w:val="ru-RU"/>
              </w:rPr>
              <w:t xml:space="preserve"> При</w:t>
            </w:r>
            <w:proofErr w:type="gramEnd"/>
            <w:r w:rsidRPr="00097034">
              <w:rPr>
                <w:sz w:val="24"/>
                <w:lang w:val="ru-RU"/>
              </w:rPr>
              <w:t xml:space="preserve"> вводе ФИО пациента происходит автоматический перевод введённых первых букв в заглавные.</w:t>
            </w:r>
          </w:p>
          <w:p w14:paraId="28EF21FA" w14:textId="77777777" w:rsidR="00BF094E" w:rsidRPr="00097034" w:rsidRDefault="00097034">
            <w:pPr>
              <w:rPr>
                <w:lang w:val="ru-RU"/>
              </w:rPr>
            </w:pPr>
            <w:proofErr w:type="gramStart"/>
            <w:r w:rsidRPr="00097034">
              <w:rPr>
                <w:sz w:val="24"/>
                <w:lang w:val="ru-RU"/>
              </w:rPr>
              <w:t>2</w:t>
            </w:r>
            <w:r>
              <w:rPr>
                <w:sz w:val="24"/>
              </w:rPr>
              <w:t> </w:t>
            </w:r>
            <w:r w:rsidRPr="00097034">
              <w:rPr>
                <w:sz w:val="24"/>
                <w:lang w:val="ru-RU"/>
              </w:rPr>
              <w:t xml:space="preserve"> Для</w:t>
            </w:r>
            <w:proofErr w:type="gramEnd"/>
            <w:r w:rsidRPr="00097034">
              <w:rPr>
                <w:sz w:val="24"/>
                <w:lang w:val="ru-RU"/>
              </w:rPr>
              <w:t xml:space="preserve"> копирования адреса регистрации в качестве адреса проживания необходимо в поле "Адрес проживания" нажать на кнопку "Копировать адрес".</w:t>
            </w:r>
          </w:p>
        </w:tc>
      </w:tr>
    </w:tbl>
    <w:p w14:paraId="402C37EF" w14:textId="77777777" w:rsidR="00BF094E" w:rsidRPr="00097034" w:rsidRDefault="00BF094E">
      <w:pPr>
        <w:rPr>
          <w:lang w:val="ru-RU"/>
        </w:rPr>
      </w:pPr>
    </w:p>
    <w:p w14:paraId="7B6A9194" w14:textId="77777777" w:rsidR="00BF094E" w:rsidRPr="00097034" w:rsidRDefault="00097034" w:rsidP="0071753A">
      <w:pPr>
        <w:numPr>
          <w:ilvl w:val="0"/>
          <w:numId w:val="493"/>
        </w:numPr>
        <w:rPr>
          <w:lang w:val="ru-RU"/>
        </w:rPr>
      </w:pPr>
      <w:r w:rsidRPr="00097034">
        <w:rPr>
          <w:lang w:val="ru-RU"/>
        </w:rPr>
        <w:t xml:space="preserve">нажать на кнопку </w:t>
      </w:r>
      <w:r>
        <w:rPr>
          <w:noProof/>
        </w:rPr>
        <mc:AlternateContent>
          <mc:Choice Requires="wpg">
            <w:drawing>
              <wp:inline distT="0" distB="0" distL="0" distR="0" wp14:anchorId="327A0174" wp14:editId="0D9698E8">
                <wp:extent cx="752475" cy="323850"/>
                <wp:effectExtent l="0" t="0" r="0" b="0"/>
                <wp:docPr id="916" name="Рисунок 916" descr="_scroll_external/attachments/image2019-7-4_10-11-9-a23c30a17fc27d19c2c4e3acaf1d07694a20b36b02141419e506cde502926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45244"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5" o:spid="_x0000_s915" type="#_x0000_t75" style="mso-wrap-distance-left:0.0pt;mso-wrap-distance-top:0.0pt;mso-wrap-distance-right:0.0pt;mso-wrap-distance-bottom:0.0pt;width:59.3pt;height:25.5pt;" stroked="false">
                <v:path textboxrect="0,0,0,0"/>
                <v:imagedata r:id="rId87" o:title=""/>
              </v:shape>
            </w:pict>
          </mc:Fallback>
        </mc:AlternateContent>
      </w:r>
      <w:r w:rsidRPr="00097034">
        <w:rPr>
          <w:lang w:val="ru-RU"/>
        </w:rPr>
        <w:t>. Пациент будет создан в Системе.</w:t>
      </w:r>
    </w:p>
    <w:p w14:paraId="425FDF17" w14:textId="77777777" w:rsidR="00BF094E" w:rsidRDefault="00097034">
      <w:pPr>
        <w:pStyle w:val="4"/>
      </w:pPr>
      <w:bookmarkStart w:id="347" w:name="scroll-bookmark-211"/>
      <w:proofErr w:type="spellStart"/>
      <w:r>
        <w:t>Быстрая</w:t>
      </w:r>
      <w:proofErr w:type="spellEnd"/>
      <w:r>
        <w:t xml:space="preserve"> </w:t>
      </w:r>
      <w:proofErr w:type="spellStart"/>
      <w:r>
        <w:t>форма</w:t>
      </w:r>
      <w:proofErr w:type="spellEnd"/>
      <w:r>
        <w:t xml:space="preserve"> </w:t>
      </w:r>
      <w:proofErr w:type="spellStart"/>
      <w:r>
        <w:t>создания</w:t>
      </w:r>
      <w:proofErr w:type="spellEnd"/>
      <w:r>
        <w:t xml:space="preserve"> </w:t>
      </w:r>
      <w:proofErr w:type="spellStart"/>
      <w:r>
        <w:t>пациента</w:t>
      </w:r>
      <w:bookmarkEnd w:id="347"/>
      <w:proofErr w:type="spellEnd"/>
    </w:p>
    <w:p w14:paraId="72FE46CD" w14:textId="77777777" w:rsidR="00BF094E" w:rsidRPr="00097034" w:rsidRDefault="00097034">
      <w:pPr>
        <w:rPr>
          <w:lang w:val="ru-RU"/>
        </w:rPr>
      </w:pPr>
      <w:r w:rsidRPr="00097034">
        <w:rPr>
          <w:lang w:val="ru-RU"/>
        </w:rPr>
        <w:t>Форма для быстрого создания пациента (физического лица) может быть вызвана из формы создания заявки (</w:t>
      </w:r>
      <w:hyperlink w:anchor="scroll-bookmark-329" w:history="1">
        <w:r w:rsidRPr="00097034">
          <w:rPr>
            <w:rStyle w:val="a4"/>
            <w:lang w:val="ru-RU"/>
          </w:rPr>
          <w:t>Создание заявки по исследованию</w:t>
        </w:r>
      </w:hyperlink>
      <w:r w:rsidRPr="00097034">
        <w:rPr>
          <w:lang w:val="ru-RU"/>
        </w:rPr>
        <w:t>) и из формы создания записи в расписании (</w:t>
      </w:r>
      <w:hyperlink w:anchor="scroll-bookmark-204" w:history="1">
        <w:r w:rsidRPr="00097034">
          <w:rPr>
            <w:rStyle w:val="a4"/>
            <w:lang w:val="ru-RU"/>
          </w:rPr>
          <w:t>Создание записи на услуги в расписании</w:t>
        </w:r>
      </w:hyperlink>
      <w:r w:rsidRPr="00097034">
        <w:rPr>
          <w:lang w:val="ru-RU"/>
        </w:rPr>
        <w:t>).</w:t>
      </w:r>
    </w:p>
    <w:p w14:paraId="1FEF1153" w14:textId="77777777" w:rsidR="00BF094E" w:rsidRDefault="00097034">
      <w:r>
        <w:t xml:space="preserve">В </w:t>
      </w:r>
      <w:proofErr w:type="spellStart"/>
      <w:r>
        <w:t>открывшемся</w:t>
      </w:r>
      <w:proofErr w:type="spellEnd"/>
      <w:r>
        <w:t xml:space="preserve"> </w:t>
      </w:r>
      <w:proofErr w:type="spellStart"/>
      <w:r>
        <w:t>окне</w:t>
      </w:r>
      <w:proofErr w:type="spellEnd"/>
      <w:r>
        <w:t xml:space="preserve"> </w:t>
      </w:r>
      <w:proofErr w:type="spellStart"/>
      <w:r>
        <w:t>необходимо</w:t>
      </w:r>
      <w:proofErr w:type="spellEnd"/>
      <w:r>
        <w:t>:</w:t>
      </w:r>
    </w:p>
    <w:p w14:paraId="31785187" w14:textId="77777777" w:rsidR="00BF094E" w:rsidRDefault="00097034">
      <w:pPr>
        <w:spacing w:beforeAutospacing="1"/>
        <w:jc w:val="center"/>
      </w:pPr>
      <w:r>
        <w:rPr>
          <w:noProof/>
        </w:rPr>
        <w:lastRenderedPageBreak/>
        <mc:AlternateContent>
          <mc:Choice Requires="wpg">
            <w:drawing>
              <wp:inline distT="0" distB="0" distL="0" distR="0" wp14:anchorId="6574C6FC" wp14:editId="4C028F0F">
                <wp:extent cx="5395595" cy="3616421"/>
                <wp:effectExtent l="0" t="0" r="0" b="0"/>
                <wp:docPr id="917" name="Рисунок 917" descr="_scroll_external/attachments/image2019-7-15_11-26-12-56ab5744f229a14c8d22905722cfbe48cc8ef57ac90254adb3074fc70804e8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47601" name=""/>
                        <pic:cNvPicPr>
                          <a:picLocks noChangeAspect="1"/>
                        </pic:cNvPicPr>
                      </pic:nvPicPr>
                      <pic:blipFill>
                        <a:blip r:embed="rId734"/>
                        <a:stretch/>
                      </pic:blipFill>
                      <pic:spPr>
                        <a:xfrm>
                          <a:off x="0" y="0"/>
                          <a:ext cx="5395595" cy="3616421"/>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6" o:spid="_x0000_s916" type="#_x0000_t75" style="mso-wrap-distance-left:0.0pt;mso-wrap-distance-top:0.0pt;mso-wrap-distance-right:0.0pt;mso-wrap-distance-bottom:0.0pt;width:424.8pt;height:284.8pt;" strokecolor="#000000" strokeweight="0.75pt">
                <v:path textboxrect="0,0,0,0"/>
                <v:imagedata r:id="rId735" o:title=""/>
              </v:shape>
            </w:pict>
          </mc:Fallback>
        </mc:AlternateContent>
      </w:r>
    </w:p>
    <w:p w14:paraId="6FDC809B" w14:textId="77777777" w:rsidR="00BF094E" w:rsidRDefault="00097034" w:rsidP="0071753A">
      <w:pPr>
        <w:numPr>
          <w:ilvl w:val="0"/>
          <w:numId w:val="494"/>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439"/>
        <w:gridCol w:w="3960"/>
        <w:gridCol w:w="1374"/>
        <w:gridCol w:w="1714"/>
      </w:tblGrid>
      <w:tr w:rsidR="00BF094E" w14:paraId="284953CA"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793EAEF8"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74CB5940"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382BE183"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067742C6" w14:textId="77777777" w:rsidR="00BF094E" w:rsidRDefault="00097034">
            <w:pPr>
              <w:jc w:val="center"/>
            </w:pPr>
            <w:proofErr w:type="spellStart"/>
            <w:r>
              <w:rPr>
                <w:b/>
              </w:rPr>
              <w:t>Примечание</w:t>
            </w:r>
            <w:proofErr w:type="spellEnd"/>
          </w:p>
        </w:tc>
      </w:tr>
      <w:tr w:rsidR="00BF094E" w14:paraId="7DA6804D" w14:textId="77777777" w:rsidTr="00BF094E">
        <w:tc>
          <w:tcPr>
            <w:tcW w:w="0" w:type="auto"/>
            <w:tcMar>
              <w:top w:w="30" w:type="dxa"/>
              <w:left w:w="30" w:type="dxa"/>
              <w:bottom w:w="20" w:type="dxa"/>
              <w:right w:w="30" w:type="dxa"/>
            </w:tcMar>
          </w:tcPr>
          <w:p w14:paraId="20202628" w14:textId="77777777" w:rsidR="00BF094E" w:rsidRDefault="00097034">
            <w:proofErr w:type="spellStart"/>
            <w:r>
              <w:t>Поле</w:t>
            </w:r>
            <w:proofErr w:type="spellEnd"/>
            <w:r>
              <w:t xml:space="preserve"> "</w:t>
            </w:r>
            <w:proofErr w:type="spellStart"/>
            <w:r>
              <w:t>Фамилия</w:t>
            </w:r>
            <w:proofErr w:type="spellEnd"/>
            <w:r>
              <w:t>"</w:t>
            </w:r>
          </w:p>
        </w:tc>
        <w:tc>
          <w:tcPr>
            <w:tcW w:w="0" w:type="auto"/>
            <w:tcMar>
              <w:top w:w="30" w:type="dxa"/>
              <w:left w:w="30" w:type="dxa"/>
              <w:bottom w:w="20" w:type="dxa"/>
              <w:right w:w="30" w:type="dxa"/>
            </w:tcMar>
          </w:tcPr>
          <w:p w14:paraId="0C6481BC" w14:textId="77777777" w:rsidR="00BF094E" w:rsidRDefault="00097034">
            <w:proofErr w:type="spellStart"/>
            <w:r>
              <w:t>Фамилия</w:t>
            </w:r>
            <w:proofErr w:type="spellEnd"/>
            <w:r>
              <w:t xml:space="preserve"> </w:t>
            </w:r>
            <w:proofErr w:type="spellStart"/>
            <w:r>
              <w:t>пациента</w:t>
            </w:r>
            <w:proofErr w:type="spellEnd"/>
          </w:p>
        </w:tc>
        <w:tc>
          <w:tcPr>
            <w:tcW w:w="0" w:type="auto"/>
            <w:tcMar>
              <w:top w:w="30" w:type="dxa"/>
              <w:left w:w="30" w:type="dxa"/>
              <w:bottom w:w="20" w:type="dxa"/>
              <w:right w:w="30" w:type="dxa"/>
            </w:tcMar>
          </w:tcPr>
          <w:p w14:paraId="06D1BB6D" w14:textId="77777777" w:rsidR="00BF094E" w:rsidRDefault="00097034">
            <w:pPr>
              <w:jc w:val="center"/>
            </w:pPr>
            <w:r>
              <w:rPr>
                <w:noProof/>
              </w:rPr>
              <mc:AlternateContent>
                <mc:Choice Requires="wpg">
                  <w:drawing>
                    <wp:inline distT="0" distB="0" distL="0" distR="0" wp14:anchorId="1937004D" wp14:editId="6E13593F">
                      <wp:extent cx="152213" cy="152297"/>
                      <wp:effectExtent l="0" t="0" r="0" b="0"/>
                      <wp:docPr id="918" name="Рисунок 918"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918131"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7" o:spid="_x0000_s917"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37100BEE" w14:textId="77777777" w:rsidR="00BF094E" w:rsidRDefault="00097034">
            <w:proofErr w:type="spellStart"/>
            <w:r>
              <w:t>Ввести</w:t>
            </w:r>
            <w:proofErr w:type="spellEnd"/>
            <w:r>
              <w:t xml:space="preserve"> </w:t>
            </w:r>
            <w:proofErr w:type="spellStart"/>
            <w:r>
              <w:t>фамилию</w:t>
            </w:r>
            <w:proofErr w:type="spellEnd"/>
            <w:r>
              <w:t xml:space="preserve"> </w:t>
            </w:r>
            <w:proofErr w:type="spellStart"/>
            <w:r>
              <w:t>пациента</w:t>
            </w:r>
            <w:proofErr w:type="spellEnd"/>
            <w:r>
              <w:t xml:space="preserve"> </w:t>
            </w:r>
            <w:proofErr w:type="spellStart"/>
            <w:r>
              <w:t>вручную</w:t>
            </w:r>
            <w:proofErr w:type="spellEnd"/>
          </w:p>
        </w:tc>
      </w:tr>
      <w:tr w:rsidR="00BF094E" w14:paraId="692AA553" w14:textId="77777777" w:rsidTr="00BF094E">
        <w:tc>
          <w:tcPr>
            <w:tcW w:w="0" w:type="auto"/>
            <w:tcMar>
              <w:top w:w="30" w:type="dxa"/>
              <w:left w:w="30" w:type="dxa"/>
              <w:bottom w:w="20" w:type="dxa"/>
              <w:right w:w="30" w:type="dxa"/>
            </w:tcMar>
          </w:tcPr>
          <w:p w14:paraId="7794F7D1" w14:textId="77777777" w:rsidR="00BF094E" w:rsidRDefault="00097034">
            <w:proofErr w:type="spellStart"/>
            <w:r>
              <w:t>Поле</w:t>
            </w:r>
            <w:proofErr w:type="spellEnd"/>
            <w:r>
              <w:t xml:space="preserve"> "</w:t>
            </w:r>
            <w:proofErr w:type="spellStart"/>
            <w:r>
              <w:t>Имя</w:t>
            </w:r>
            <w:proofErr w:type="spellEnd"/>
            <w:r>
              <w:t>"</w:t>
            </w:r>
          </w:p>
        </w:tc>
        <w:tc>
          <w:tcPr>
            <w:tcW w:w="0" w:type="auto"/>
            <w:tcMar>
              <w:top w:w="30" w:type="dxa"/>
              <w:left w:w="30" w:type="dxa"/>
              <w:bottom w:w="20" w:type="dxa"/>
              <w:right w:w="30" w:type="dxa"/>
            </w:tcMar>
          </w:tcPr>
          <w:p w14:paraId="28F3F1DB" w14:textId="77777777" w:rsidR="00BF094E" w:rsidRDefault="00097034">
            <w:proofErr w:type="spellStart"/>
            <w:r>
              <w:t>Имя</w:t>
            </w:r>
            <w:proofErr w:type="spellEnd"/>
            <w:r>
              <w:t> </w:t>
            </w:r>
            <w:proofErr w:type="spellStart"/>
            <w:r>
              <w:t>пациента</w:t>
            </w:r>
            <w:proofErr w:type="spellEnd"/>
          </w:p>
        </w:tc>
        <w:tc>
          <w:tcPr>
            <w:tcW w:w="0" w:type="auto"/>
            <w:tcMar>
              <w:top w:w="30" w:type="dxa"/>
              <w:left w:w="30" w:type="dxa"/>
              <w:bottom w:w="20" w:type="dxa"/>
              <w:right w:w="30" w:type="dxa"/>
            </w:tcMar>
          </w:tcPr>
          <w:p w14:paraId="31922BD0" w14:textId="77777777" w:rsidR="00BF094E" w:rsidRDefault="00097034">
            <w:pPr>
              <w:jc w:val="center"/>
            </w:pPr>
            <w:r>
              <w:rPr>
                <w:noProof/>
              </w:rPr>
              <mc:AlternateContent>
                <mc:Choice Requires="wpg">
                  <w:drawing>
                    <wp:inline distT="0" distB="0" distL="0" distR="0" wp14:anchorId="7753A677" wp14:editId="5F2628AD">
                      <wp:extent cx="152213" cy="152297"/>
                      <wp:effectExtent l="0" t="0" r="0" b="0"/>
                      <wp:docPr id="919" name="Рисунок 919"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55987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8" o:spid="_x0000_s918"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4FA78874" w14:textId="77777777" w:rsidR="00BF094E" w:rsidRDefault="00097034">
            <w:proofErr w:type="spellStart"/>
            <w:r>
              <w:t>Ввести</w:t>
            </w:r>
            <w:proofErr w:type="spellEnd"/>
            <w:r>
              <w:t xml:space="preserve"> </w:t>
            </w:r>
            <w:proofErr w:type="spellStart"/>
            <w:r>
              <w:t>имя</w:t>
            </w:r>
            <w:proofErr w:type="spellEnd"/>
            <w:r>
              <w:t xml:space="preserve"> </w:t>
            </w:r>
            <w:proofErr w:type="spellStart"/>
            <w:r>
              <w:t>пациента</w:t>
            </w:r>
            <w:proofErr w:type="spellEnd"/>
            <w:r>
              <w:t xml:space="preserve"> </w:t>
            </w:r>
            <w:proofErr w:type="spellStart"/>
            <w:r>
              <w:t>вручную</w:t>
            </w:r>
            <w:proofErr w:type="spellEnd"/>
          </w:p>
        </w:tc>
      </w:tr>
      <w:tr w:rsidR="00BF094E" w14:paraId="510CCCB1" w14:textId="77777777" w:rsidTr="00BF094E">
        <w:tc>
          <w:tcPr>
            <w:tcW w:w="0" w:type="auto"/>
            <w:tcMar>
              <w:top w:w="30" w:type="dxa"/>
              <w:left w:w="30" w:type="dxa"/>
              <w:bottom w:w="20" w:type="dxa"/>
              <w:right w:w="30" w:type="dxa"/>
            </w:tcMar>
          </w:tcPr>
          <w:p w14:paraId="24156388" w14:textId="77777777" w:rsidR="00BF094E" w:rsidRDefault="00097034">
            <w:proofErr w:type="spellStart"/>
            <w:r>
              <w:t>Поле</w:t>
            </w:r>
            <w:proofErr w:type="spellEnd"/>
            <w:r>
              <w:t xml:space="preserve"> "</w:t>
            </w:r>
            <w:proofErr w:type="spellStart"/>
            <w:r>
              <w:t>Отчество</w:t>
            </w:r>
            <w:proofErr w:type="spellEnd"/>
            <w:r>
              <w:t>"</w:t>
            </w:r>
          </w:p>
        </w:tc>
        <w:tc>
          <w:tcPr>
            <w:tcW w:w="0" w:type="auto"/>
            <w:tcMar>
              <w:top w:w="30" w:type="dxa"/>
              <w:left w:w="30" w:type="dxa"/>
              <w:bottom w:w="20" w:type="dxa"/>
              <w:right w:w="30" w:type="dxa"/>
            </w:tcMar>
          </w:tcPr>
          <w:p w14:paraId="63980DFA" w14:textId="77777777" w:rsidR="00BF094E" w:rsidRDefault="00097034">
            <w:proofErr w:type="spellStart"/>
            <w:r>
              <w:t>Отчество</w:t>
            </w:r>
            <w:proofErr w:type="spellEnd"/>
            <w:r>
              <w:t> </w:t>
            </w:r>
            <w:proofErr w:type="spellStart"/>
            <w:r>
              <w:t>пациента</w:t>
            </w:r>
            <w:proofErr w:type="spellEnd"/>
          </w:p>
        </w:tc>
        <w:tc>
          <w:tcPr>
            <w:tcW w:w="0" w:type="auto"/>
            <w:tcMar>
              <w:top w:w="30" w:type="dxa"/>
              <w:left w:w="30" w:type="dxa"/>
              <w:bottom w:w="20" w:type="dxa"/>
              <w:right w:w="30" w:type="dxa"/>
            </w:tcMar>
          </w:tcPr>
          <w:p w14:paraId="5B5D2B27" w14:textId="77777777" w:rsidR="00BF094E" w:rsidRDefault="00BF094E">
            <w:pPr>
              <w:jc w:val="center"/>
            </w:pPr>
          </w:p>
        </w:tc>
        <w:tc>
          <w:tcPr>
            <w:tcW w:w="0" w:type="auto"/>
            <w:tcMar>
              <w:top w:w="30" w:type="dxa"/>
              <w:left w:w="30" w:type="dxa"/>
              <w:bottom w:w="20" w:type="dxa"/>
              <w:right w:w="30" w:type="dxa"/>
            </w:tcMar>
          </w:tcPr>
          <w:p w14:paraId="204D5043" w14:textId="77777777" w:rsidR="00BF094E" w:rsidRDefault="00097034">
            <w:proofErr w:type="spellStart"/>
            <w:r>
              <w:t>Ввести</w:t>
            </w:r>
            <w:proofErr w:type="spellEnd"/>
            <w:r>
              <w:t xml:space="preserve"> </w:t>
            </w:r>
            <w:proofErr w:type="spellStart"/>
            <w:r>
              <w:t>отчество</w:t>
            </w:r>
            <w:proofErr w:type="spellEnd"/>
            <w:r>
              <w:t xml:space="preserve"> </w:t>
            </w:r>
            <w:proofErr w:type="spellStart"/>
            <w:r>
              <w:t>пациента</w:t>
            </w:r>
            <w:proofErr w:type="spellEnd"/>
            <w:r>
              <w:t xml:space="preserve"> </w:t>
            </w:r>
            <w:proofErr w:type="spellStart"/>
            <w:r>
              <w:t>вручную</w:t>
            </w:r>
            <w:proofErr w:type="spellEnd"/>
          </w:p>
        </w:tc>
      </w:tr>
      <w:tr w:rsidR="00BF094E" w:rsidRPr="00CE13C0" w14:paraId="60F8E3AD" w14:textId="77777777" w:rsidTr="00BF094E">
        <w:tc>
          <w:tcPr>
            <w:tcW w:w="0" w:type="auto"/>
            <w:tcMar>
              <w:top w:w="30" w:type="dxa"/>
              <w:left w:w="30" w:type="dxa"/>
              <w:bottom w:w="20" w:type="dxa"/>
              <w:right w:w="30" w:type="dxa"/>
            </w:tcMar>
          </w:tcPr>
          <w:p w14:paraId="73157E89" w14:textId="77777777" w:rsidR="00BF094E" w:rsidRDefault="00097034">
            <w:proofErr w:type="spellStart"/>
            <w:r>
              <w:t>Поле</w:t>
            </w:r>
            <w:proofErr w:type="spellEnd"/>
            <w:r>
              <w:t xml:space="preserve"> "</w:t>
            </w:r>
            <w:proofErr w:type="spellStart"/>
            <w:r>
              <w:t>Дата</w:t>
            </w:r>
            <w:proofErr w:type="spellEnd"/>
            <w:r>
              <w:t xml:space="preserve"> </w:t>
            </w:r>
            <w:proofErr w:type="spellStart"/>
            <w:r>
              <w:t>рождения</w:t>
            </w:r>
            <w:proofErr w:type="spellEnd"/>
            <w:r>
              <w:t>"</w:t>
            </w:r>
          </w:p>
        </w:tc>
        <w:tc>
          <w:tcPr>
            <w:tcW w:w="0" w:type="auto"/>
            <w:tcMar>
              <w:top w:w="30" w:type="dxa"/>
              <w:left w:w="30" w:type="dxa"/>
              <w:bottom w:w="20" w:type="dxa"/>
              <w:right w:w="30" w:type="dxa"/>
            </w:tcMar>
          </w:tcPr>
          <w:p w14:paraId="1AA43E9D" w14:textId="77777777" w:rsidR="00BF094E" w:rsidRDefault="00097034">
            <w:proofErr w:type="spellStart"/>
            <w:r>
              <w:t>Дата</w:t>
            </w:r>
            <w:proofErr w:type="spellEnd"/>
            <w:r>
              <w:t xml:space="preserve"> </w:t>
            </w:r>
            <w:proofErr w:type="spellStart"/>
            <w:r>
              <w:t>рождения</w:t>
            </w:r>
            <w:proofErr w:type="spellEnd"/>
            <w:r>
              <w:t> </w:t>
            </w:r>
            <w:proofErr w:type="spellStart"/>
            <w:r>
              <w:t>пациента</w:t>
            </w:r>
            <w:proofErr w:type="spellEnd"/>
          </w:p>
        </w:tc>
        <w:tc>
          <w:tcPr>
            <w:tcW w:w="0" w:type="auto"/>
            <w:tcMar>
              <w:top w:w="30" w:type="dxa"/>
              <w:left w:w="30" w:type="dxa"/>
              <w:bottom w:w="20" w:type="dxa"/>
              <w:right w:w="30" w:type="dxa"/>
            </w:tcMar>
          </w:tcPr>
          <w:p w14:paraId="2A02D5CB" w14:textId="77777777" w:rsidR="00BF094E" w:rsidRDefault="00097034">
            <w:pPr>
              <w:jc w:val="center"/>
            </w:pPr>
            <w:r>
              <w:rPr>
                <w:noProof/>
              </w:rPr>
              <mc:AlternateContent>
                <mc:Choice Requires="wpg">
                  <w:drawing>
                    <wp:inline distT="0" distB="0" distL="0" distR="0" wp14:anchorId="55F36204" wp14:editId="7504263E">
                      <wp:extent cx="152213" cy="152297"/>
                      <wp:effectExtent l="0" t="0" r="0" b="0"/>
                      <wp:docPr id="920" name="Рисунок 920"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941352"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9" o:spid="_x0000_s919"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49D08E88" w14:textId="77777777" w:rsidR="00BF094E" w:rsidRPr="00097034" w:rsidRDefault="00097034">
            <w:pPr>
              <w:rPr>
                <w:lang w:val="ru-RU"/>
              </w:rPr>
            </w:pPr>
            <w:r w:rsidRPr="00097034">
              <w:rPr>
                <w:lang w:val="ru-RU"/>
              </w:rPr>
              <w:t>Установить дату рождения пациента с помощью календаря или ввести вручную</w:t>
            </w:r>
          </w:p>
        </w:tc>
      </w:tr>
      <w:tr w:rsidR="00BF094E" w14:paraId="5A5B2153" w14:textId="77777777" w:rsidTr="00BF094E">
        <w:tc>
          <w:tcPr>
            <w:tcW w:w="0" w:type="auto"/>
            <w:tcMar>
              <w:top w:w="30" w:type="dxa"/>
              <w:left w:w="30" w:type="dxa"/>
              <w:bottom w:w="20" w:type="dxa"/>
              <w:right w:w="30" w:type="dxa"/>
            </w:tcMar>
          </w:tcPr>
          <w:p w14:paraId="47434FBF" w14:textId="77777777" w:rsidR="00BF094E" w:rsidRDefault="00097034">
            <w:proofErr w:type="spellStart"/>
            <w:r>
              <w:t>Поле</w:t>
            </w:r>
            <w:proofErr w:type="spellEnd"/>
            <w:r>
              <w:t xml:space="preserve"> "</w:t>
            </w:r>
            <w:proofErr w:type="spellStart"/>
            <w:r>
              <w:t>Пол</w:t>
            </w:r>
            <w:proofErr w:type="spellEnd"/>
            <w:r>
              <w:t>"</w:t>
            </w:r>
          </w:p>
        </w:tc>
        <w:tc>
          <w:tcPr>
            <w:tcW w:w="0" w:type="auto"/>
            <w:tcMar>
              <w:top w:w="30" w:type="dxa"/>
              <w:left w:w="30" w:type="dxa"/>
              <w:bottom w:w="20" w:type="dxa"/>
              <w:right w:w="30" w:type="dxa"/>
            </w:tcMar>
          </w:tcPr>
          <w:p w14:paraId="7C571B70" w14:textId="77777777" w:rsidR="00BF094E" w:rsidRDefault="00097034">
            <w:proofErr w:type="spellStart"/>
            <w:r>
              <w:t>Пол</w:t>
            </w:r>
            <w:proofErr w:type="spellEnd"/>
            <w:r>
              <w:t xml:space="preserve"> </w:t>
            </w:r>
            <w:proofErr w:type="spellStart"/>
            <w:r>
              <w:t>пациента</w:t>
            </w:r>
            <w:proofErr w:type="spellEnd"/>
          </w:p>
        </w:tc>
        <w:tc>
          <w:tcPr>
            <w:tcW w:w="0" w:type="auto"/>
            <w:tcMar>
              <w:top w:w="30" w:type="dxa"/>
              <w:left w:w="30" w:type="dxa"/>
              <w:bottom w:w="20" w:type="dxa"/>
              <w:right w:w="30" w:type="dxa"/>
            </w:tcMar>
          </w:tcPr>
          <w:p w14:paraId="34C49BB6" w14:textId="77777777" w:rsidR="00BF094E" w:rsidRDefault="00097034">
            <w:pPr>
              <w:jc w:val="center"/>
            </w:pPr>
            <w:r>
              <w:rPr>
                <w:noProof/>
              </w:rPr>
              <mc:AlternateContent>
                <mc:Choice Requires="wpg">
                  <w:drawing>
                    <wp:inline distT="0" distB="0" distL="0" distR="0" wp14:anchorId="3B3BFCDA" wp14:editId="0760196E">
                      <wp:extent cx="152213" cy="152297"/>
                      <wp:effectExtent l="0" t="0" r="0" b="0"/>
                      <wp:docPr id="921" name="Рисунок 921"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082721"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0" o:spid="_x0000_s920"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7596710D" w14:textId="77777777" w:rsidR="00BF094E" w:rsidRPr="00097034" w:rsidRDefault="00097034">
            <w:pPr>
              <w:rPr>
                <w:lang w:val="ru-RU"/>
              </w:rPr>
            </w:pPr>
            <w:r w:rsidRPr="00097034">
              <w:rPr>
                <w:lang w:val="ru-RU"/>
              </w:rPr>
              <w:t>Выбрать пол пациента из списка с помощью кнопки</w:t>
            </w:r>
            <w:r>
              <w:t> </w:t>
            </w:r>
          </w:p>
          <w:p w14:paraId="277BFB0E" w14:textId="77777777" w:rsidR="00BF094E" w:rsidRDefault="00097034">
            <w:r>
              <w:rPr>
                <w:noProof/>
              </w:rPr>
              <mc:AlternateContent>
                <mc:Choice Requires="wpg">
                  <w:drawing>
                    <wp:inline distT="0" distB="0" distL="0" distR="0" wp14:anchorId="0CBC4976" wp14:editId="2E5AE5B2">
                      <wp:extent cx="190500" cy="200025"/>
                      <wp:effectExtent l="0" t="0" r="0" b="0"/>
                      <wp:docPr id="922" name="Рисунок 922" descr="_scroll_external/attachments/image2019-7-3_10-44-27-ff14149da552da27cda43de571c7e75c24558d8426423ee42dd060dbcb7286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343871" name=""/>
                              <pic:cNvPicPr>
                                <a:picLocks noChangeAspect="1"/>
                              </pic:cNvPicPr>
                            </pic:nvPicPr>
                            <pic:blipFill>
                              <a:blip r:embed="rId321"/>
                              <a:stretch/>
                            </pic:blipFill>
                            <pic:spPr>
                              <a:xfrm>
                                <a:off x="0" y="0"/>
                                <a:ext cx="1905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1" o:spid="_x0000_s921" type="#_x0000_t75" style="mso-wrap-distance-left:0.0pt;mso-wrap-distance-top:0.0pt;mso-wrap-distance-right:0.0pt;mso-wrap-distance-bottom:0.0pt;width:15.0pt;height:15.8pt;" stroked="false">
                      <v:path textboxrect="0,0,0,0"/>
                      <v:imagedata r:id="rId322" o:title=""/>
                    </v:shape>
                  </w:pict>
                </mc:Fallback>
              </mc:AlternateContent>
            </w:r>
          </w:p>
        </w:tc>
      </w:tr>
      <w:tr w:rsidR="00BF094E" w:rsidRPr="00CE13C0" w14:paraId="57CEBC0E" w14:textId="77777777" w:rsidTr="00BF094E">
        <w:tc>
          <w:tcPr>
            <w:tcW w:w="0" w:type="auto"/>
            <w:tcMar>
              <w:top w:w="30" w:type="dxa"/>
              <w:left w:w="30" w:type="dxa"/>
              <w:bottom w:w="20" w:type="dxa"/>
              <w:right w:w="30" w:type="dxa"/>
            </w:tcMar>
          </w:tcPr>
          <w:p w14:paraId="751A53CD" w14:textId="77777777" w:rsidR="00BF094E" w:rsidRDefault="00097034">
            <w:proofErr w:type="spellStart"/>
            <w:r>
              <w:t>Поле</w:t>
            </w:r>
            <w:proofErr w:type="spellEnd"/>
            <w:r>
              <w:t xml:space="preserve"> "Email"</w:t>
            </w:r>
          </w:p>
        </w:tc>
        <w:tc>
          <w:tcPr>
            <w:tcW w:w="0" w:type="auto"/>
            <w:tcMar>
              <w:top w:w="30" w:type="dxa"/>
              <w:left w:w="30" w:type="dxa"/>
              <w:bottom w:w="20" w:type="dxa"/>
              <w:right w:w="30" w:type="dxa"/>
            </w:tcMar>
          </w:tcPr>
          <w:p w14:paraId="0E0DD9D5" w14:textId="77777777" w:rsidR="00BF094E" w:rsidRPr="00097034" w:rsidRDefault="00097034">
            <w:pPr>
              <w:rPr>
                <w:lang w:val="ru-RU"/>
              </w:rPr>
            </w:pPr>
            <w:r w:rsidRPr="00097034">
              <w:rPr>
                <w:lang w:val="ru-RU"/>
              </w:rPr>
              <w:t>На данный</w:t>
            </w:r>
            <w:r>
              <w:t> </w:t>
            </w:r>
            <w:r w:rsidRPr="00097034">
              <w:rPr>
                <w:lang w:val="ru-RU"/>
              </w:rPr>
              <w:t>адрес электронной почты будут приходить оповещения пациента при его согласии</w:t>
            </w:r>
          </w:p>
        </w:tc>
        <w:tc>
          <w:tcPr>
            <w:tcW w:w="0" w:type="auto"/>
            <w:tcMar>
              <w:top w:w="30" w:type="dxa"/>
              <w:left w:w="30" w:type="dxa"/>
              <w:bottom w:w="20" w:type="dxa"/>
              <w:right w:w="30" w:type="dxa"/>
            </w:tcMar>
          </w:tcPr>
          <w:p w14:paraId="446A8BAF" w14:textId="77777777" w:rsidR="00BF094E" w:rsidRPr="00097034" w:rsidRDefault="00BF094E">
            <w:pPr>
              <w:jc w:val="center"/>
              <w:rPr>
                <w:lang w:val="ru-RU"/>
              </w:rPr>
            </w:pPr>
          </w:p>
        </w:tc>
        <w:tc>
          <w:tcPr>
            <w:tcW w:w="0" w:type="auto"/>
            <w:tcMar>
              <w:top w:w="30" w:type="dxa"/>
              <w:left w:w="30" w:type="dxa"/>
              <w:bottom w:w="20" w:type="dxa"/>
              <w:right w:w="30" w:type="dxa"/>
            </w:tcMar>
          </w:tcPr>
          <w:p w14:paraId="467D811B" w14:textId="77777777" w:rsidR="00BF094E" w:rsidRPr="00097034" w:rsidRDefault="00097034">
            <w:pPr>
              <w:rPr>
                <w:lang w:val="ru-RU"/>
              </w:rPr>
            </w:pPr>
            <w:r w:rsidRPr="00097034">
              <w:rPr>
                <w:lang w:val="ru-RU"/>
              </w:rPr>
              <w:t>Ввести адрес электронной почты пациента вручную</w:t>
            </w:r>
          </w:p>
        </w:tc>
      </w:tr>
      <w:tr w:rsidR="00BF094E" w:rsidRPr="00CE13C0" w14:paraId="0E6510EC" w14:textId="77777777" w:rsidTr="00BF094E">
        <w:tc>
          <w:tcPr>
            <w:tcW w:w="0" w:type="auto"/>
            <w:tcMar>
              <w:top w:w="30" w:type="dxa"/>
              <w:left w:w="30" w:type="dxa"/>
              <w:bottom w:w="20" w:type="dxa"/>
              <w:right w:w="30" w:type="dxa"/>
            </w:tcMar>
          </w:tcPr>
          <w:p w14:paraId="3111375C" w14:textId="77777777" w:rsidR="00BF094E" w:rsidRDefault="00097034">
            <w:proofErr w:type="spellStart"/>
            <w:r>
              <w:rPr>
                <w:b/>
              </w:rPr>
              <w:lastRenderedPageBreak/>
              <w:t>Телефон</w:t>
            </w:r>
            <w:proofErr w:type="spellEnd"/>
          </w:p>
        </w:tc>
        <w:tc>
          <w:tcPr>
            <w:tcW w:w="0" w:type="auto"/>
            <w:tcMar>
              <w:top w:w="30" w:type="dxa"/>
              <w:left w:w="30" w:type="dxa"/>
              <w:bottom w:w="20" w:type="dxa"/>
              <w:right w:w="30" w:type="dxa"/>
            </w:tcMar>
          </w:tcPr>
          <w:p w14:paraId="7C8588D4" w14:textId="77777777" w:rsidR="00BF094E" w:rsidRPr="00097034" w:rsidRDefault="00097034">
            <w:pPr>
              <w:rPr>
                <w:lang w:val="ru-RU"/>
              </w:rPr>
            </w:pPr>
            <w:r w:rsidRPr="00097034">
              <w:rPr>
                <w:lang w:val="ru-RU"/>
              </w:rPr>
              <w:t>Номер</w:t>
            </w:r>
            <w:r>
              <w:t> </w:t>
            </w:r>
            <w:r w:rsidRPr="00097034">
              <w:rPr>
                <w:lang w:val="ru-RU"/>
              </w:rPr>
              <w:t>мобильного/</w:t>
            </w:r>
            <w:r>
              <w:t> </w:t>
            </w:r>
            <w:r w:rsidRPr="00097034">
              <w:rPr>
                <w:lang w:val="ru-RU"/>
              </w:rPr>
              <w:t>домашнего/</w:t>
            </w:r>
            <w:r>
              <w:t> </w:t>
            </w:r>
            <w:r w:rsidRPr="00097034">
              <w:rPr>
                <w:lang w:val="ru-RU"/>
              </w:rPr>
              <w:t>рабочего</w:t>
            </w:r>
            <w:r>
              <w:t> </w:t>
            </w:r>
            <w:r w:rsidRPr="00097034">
              <w:rPr>
                <w:lang w:val="ru-RU"/>
              </w:rPr>
              <w:t>телефона пациента</w:t>
            </w:r>
          </w:p>
        </w:tc>
        <w:tc>
          <w:tcPr>
            <w:tcW w:w="0" w:type="auto"/>
            <w:tcMar>
              <w:top w:w="30" w:type="dxa"/>
              <w:left w:w="30" w:type="dxa"/>
              <w:bottom w:w="20" w:type="dxa"/>
              <w:right w:w="30" w:type="dxa"/>
            </w:tcMar>
          </w:tcPr>
          <w:p w14:paraId="29DF2700" w14:textId="77777777" w:rsidR="00BF094E" w:rsidRDefault="00097034">
            <w:pPr>
              <w:jc w:val="center"/>
            </w:pPr>
            <w:r>
              <w:rPr>
                <w:noProof/>
              </w:rPr>
              <mc:AlternateContent>
                <mc:Choice Requires="wpg">
                  <w:drawing>
                    <wp:inline distT="0" distB="0" distL="0" distR="0" wp14:anchorId="702AAF7C" wp14:editId="309B0F60">
                      <wp:extent cx="152213" cy="152297"/>
                      <wp:effectExtent l="0" t="0" r="0" b="0"/>
                      <wp:docPr id="923" name="Рисунок 92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15904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2" o:spid="_x0000_s922"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70E7F9BF" w14:textId="77777777" w:rsidR="00BF094E" w:rsidRPr="00097034" w:rsidRDefault="00097034">
            <w:pPr>
              <w:rPr>
                <w:lang w:val="ru-RU"/>
              </w:rPr>
            </w:pPr>
            <w:r w:rsidRPr="00097034">
              <w:rPr>
                <w:lang w:val="ru-RU"/>
              </w:rPr>
              <w:t>Должен быть указан хотя бы один номер телефона пациента: мобильный/ домашний/ рабочий</w:t>
            </w:r>
          </w:p>
        </w:tc>
      </w:tr>
      <w:tr w:rsidR="00BF094E" w:rsidRPr="00CE13C0" w14:paraId="7362A8FD" w14:textId="77777777" w:rsidTr="00BF094E">
        <w:tc>
          <w:tcPr>
            <w:tcW w:w="0" w:type="auto"/>
            <w:tcMar>
              <w:top w:w="30" w:type="dxa"/>
              <w:left w:w="30" w:type="dxa"/>
              <w:bottom w:w="20" w:type="dxa"/>
              <w:right w:w="30" w:type="dxa"/>
            </w:tcMar>
          </w:tcPr>
          <w:p w14:paraId="5646DD03" w14:textId="77777777" w:rsidR="00BF094E" w:rsidRDefault="00097034">
            <w:proofErr w:type="spellStart"/>
            <w:r>
              <w:t>Поле</w:t>
            </w:r>
            <w:proofErr w:type="spellEnd"/>
            <w:r>
              <w:t xml:space="preserve"> "</w:t>
            </w:r>
            <w:proofErr w:type="spellStart"/>
            <w:r>
              <w:t>Мобильный</w:t>
            </w:r>
            <w:proofErr w:type="spellEnd"/>
            <w:r>
              <w:t xml:space="preserve"> </w:t>
            </w:r>
            <w:proofErr w:type="spellStart"/>
            <w:r>
              <w:t>телефон</w:t>
            </w:r>
            <w:proofErr w:type="spellEnd"/>
            <w:r>
              <w:t>"</w:t>
            </w:r>
          </w:p>
        </w:tc>
        <w:tc>
          <w:tcPr>
            <w:tcW w:w="0" w:type="auto"/>
            <w:tcMar>
              <w:top w:w="30" w:type="dxa"/>
              <w:left w:w="30" w:type="dxa"/>
              <w:bottom w:w="20" w:type="dxa"/>
              <w:right w:w="30" w:type="dxa"/>
            </w:tcMar>
          </w:tcPr>
          <w:p w14:paraId="7799AD87" w14:textId="77777777" w:rsidR="00BF094E" w:rsidRPr="00097034" w:rsidRDefault="00097034">
            <w:pPr>
              <w:rPr>
                <w:lang w:val="ru-RU"/>
              </w:rPr>
            </w:pPr>
            <w:r w:rsidRPr="00097034">
              <w:rPr>
                <w:lang w:val="ru-RU"/>
              </w:rPr>
              <w:t>Номер мобильного телефона пациента. На номер, указанный в поле "Мобильный телефон", будут приходить оповещения при согласии пациента</w:t>
            </w:r>
          </w:p>
        </w:tc>
        <w:tc>
          <w:tcPr>
            <w:tcW w:w="0" w:type="auto"/>
            <w:tcMar>
              <w:top w:w="30" w:type="dxa"/>
              <w:left w:w="30" w:type="dxa"/>
              <w:bottom w:w="20" w:type="dxa"/>
              <w:right w:w="30" w:type="dxa"/>
            </w:tcMar>
          </w:tcPr>
          <w:p w14:paraId="5DA31465" w14:textId="77777777" w:rsidR="00BF094E" w:rsidRPr="00097034" w:rsidRDefault="00BF094E">
            <w:pPr>
              <w:jc w:val="center"/>
              <w:rPr>
                <w:lang w:val="ru-RU"/>
              </w:rPr>
            </w:pPr>
          </w:p>
        </w:tc>
        <w:tc>
          <w:tcPr>
            <w:tcW w:w="0" w:type="auto"/>
            <w:tcMar>
              <w:top w:w="30" w:type="dxa"/>
              <w:left w:w="30" w:type="dxa"/>
              <w:bottom w:w="20" w:type="dxa"/>
              <w:right w:w="30" w:type="dxa"/>
            </w:tcMar>
          </w:tcPr>
          <w:p w14:paraId="54524660" w14:textId="77777777" w:rsidR="00BF094E" w:rsidRPr="00097034" w:rsidRDefault="00097034">
            <w:pPr>
              <w:rPr>
                <w:lang w:val="ru-RU"/>
              </w:rPr>
            </w:pPr>
            <w:r w:rsidRPr="00097034">
              <w:rPr>
                <w:lang w:val="ru-RU"/>
              </w:rPr>
              <w:t>Ввести номер</w:t>
            </w:r>
            <w:r>
              <w:t> </w:t>
            </w:r>
            <w:r w:rsidRPr="00097034">
              <w:rPr>
                <w:lang w:val="ru-RU"/>
              </w:rPr>
              <w:t>мобильного телефона пациента вручную</w:t>
            </w:r>
          </w:p>
        </w:tc>
      </w:tr>
      <w:tr w:rsidR="00BF094E" w:rsidRPr="00CE13C0" w14:paraId="2690B1C7" w14:textId="77777777" w:rsidTr="00BF094E">
        <w:tc>
          <w:tcPr>
            <w:tcW w:w="0" w:type="auto"/>
            <w:tcMar>
              <w:top w:w="30" w:type="dxa"/>
              <w:left w:w="30" w:type="dxa"/>
              <w:bottom w:w="20" w:type="dxa"/>
              <w:right w:w="30" w:type="dxa"/>
            </w:tcMar>
          </w:tcPr>
          <w:p w14:paraId="2AF9E321" w14:textId="77777777" w:rsidR="00BF094E" w:rsidRDefault="00097034">
            <w:proofErr w:type="spellStart"/>
            <w:r>
              <w:t>Поле</w:t>
            </w:r>
            <w:proofErr w:type="spellEnd"/>
            <w:r>
              <w:t xml:space="preserve"> "</w:t>
            </w:r>
            <w:proofErr w:type="spellStart"/>
            <w:r>
              <w:t>Домашний</w:t>
            </w:r>
            <w:proofErr w:type="spellEnd"/>
            <w:r>
              <w:t xml:space="preserve"> </w:t>
            </w:r>
            <w:proofErr w:type="spellStart"/>
            <w:r>
              <w:t>телефон</w:t>
            </w:r>
            <w:proofErr w:type="spellEnd"/>
            <w:r>
              <w:t>"</w:t>
            </w:r>
          </w:p>
        </w:tc>
        <w:tc>
          <w:tcPr>
            <w:tcW w:w="0" w:type="auto"/>
            <w:tcMar>
              <w:top w:w="30" w:type="dxa"/>
              <w:left w:w="30" w:type="dxa"/>
              <w:bottom w:w="20" w:type="dxa"/>
              <w:right w:w="30" w:type="dxa"/>
            </w:tcMar>
          </w:tcPr>
          <w:p w14:paraId="4F8B2E25" w14:textId="77777777" w:rsidR="00BF094E" w:rsidRDefault="00097034">
            <w:proofErr w:type="spellStart"/>
            <w:r>
              <w:t>Номер</w:t>
            </w:r>
            <w:proofErr w:type="spellEnd"/>
            <w:r>
              <w:t> </w:t>
            </w:r>
            <w:proofErr w:type="spellStart"/>
            <w:r>
              <w:t>домашнего</w:t>
            </w:r>
            <w:proofErr w:type="spellEnd"/>
            <w:r>
              <w:t xml:space="preserve"> </w:t>
            </w:r>
            <w:proofErr w:type="spellStart"/>
            <w:r>
              <w:t>телефона</w:t>
            </w:r>
            <w:proofErr w:type="spellEnd"/>
            <w:r>
              <w:t xml:space="preserve"> </w:t>
            </w:r>
            <w:proofErr w:type="spellStart"/>
            <w:r>
              <w:t>пациента</w:t>
            </w:r>
            <w:proofErr w:type="spellEnd"/>
          </w:p>
        </w:tc>
        <w:tc>
          <w:tcPr>
            <w:tcW w:w="0" w:type="auto"/>
            <w:tcMar>
              <w:top w:w="30" w:type="dxa"/>
              <w:left w:w="30" w:type="dxa"/>
              <w:bottom w:w="20" w:type="dxa"/>
              <w:right w:w="30" w:type="dxa"/>
            </w:tcMar>
          </w:tcPr>
          <w:p w14:paraId="29763462" w14:textId="77777777" w:rsidR="00BF094E" w:rsidRDefault="00BF094E">
            <w:pPr>
              <w:jc w:val="center"/>
            </w:pPr>
          </w:p>
        </w:tc>
        <w:tc>
          <w:tcPr>
            <w:tcW w:w="0" w:type="auto"/>
            <w:tcMar>
              <w:top w:w="30" w:type="dxa"/>
              <w:left w:w="30" w:type="dxa"/>
              <w:bottom w:w="20" w:type="dxa"/>
              <w:right w:w="30" w:type="dxa"/>
            </w:tcMar>
          </w:tcPr>
          <w:p w14:paraId="36C45F81" w14:textId="77777777" w:rsidR="00BF094E" w:rsidRPr="00097034" w:rsidRDefault="00097034">
            <w:pPr>
              <w:rPr>
                <w:lang w:val="ru-RU"/>
              </w:rPr>
            </w:pPr>
            <w:r w:rsidRPr="00097034">
              <w:rPr>
                <w:lang w:val="ru-RU"/>
              </w:rPr>
              <w:t>Ввести номер</w:t>
            </w:r>
            <w:r>
              <w:t> </w:t>
            </w:r>
            <w:r w:rsidRPr="00097034">
              <w:rPr>
                <w:lang w:val="ru-RU"/>
              </w:rPr>
              <w:t>домашнего телефона пациента вручную</w:t>
            </w:r>
          </w:p>
        </w:tc>
      </w:tr>
      <w:tr w:rsidR="00BF094E" w:rsidRPr="00CE13C0" w14:paraId="1891CB6D" w14:textId="77777777" w:rsidTr="00BF094E">
        <w:tc>
          <w:tcPr>
            <w:tcW w:w="0" w:type="auto"/>
            <w:tcMar>
              <w:top w:w="30" w:type="dxa"/>
              <w:left w:w="30" w:type="dxa"/>
              <w:bottom w:w="20" w:type="dxa"/>
              <w:right w:w="30" w:type="dxa"/>
            </w:tcMar>
          </w:tcPr>
          <w:p w14:paraId="1800F7F0" w14:textId="77777777" w:rsidR="00BF094E" w:rsidRDefault="00097034">
            <w:proofErr w:type="spellStart"/>
            <w:r>
              <w:t>Поле</w:t>
            </w:r>
            <w:proofErr w:type="spellEnd"/>
            <w:r>
              <w:t xml:space="preserve"> "</w:t>
            </w:r>
            <w:proofErr w:type="spellStart"/>
            <w:r>
              <w:t>Рабочий</w:t>
            </w:r>
            <w:proofErr w:type="spellEnd"/>
            <w:r>
              <w:t xml:space="preserve"> </w:t>
            </w:r>
            <w:proofErr w:type="spellStart"/>
            <w:r>
              <w:t>телефон</w:t>
            </w:r>
            <w:proofErr w:type="spellEnd"/>
            <w:r>
              <w:t>"</w:t>
            </w:r>
          </w:p>
        </w:tc>
        <w:tc>
          <w:tcPr>
            <w:tcW w:w="0" w:type="auto"/>
            <w:tcMar>
              <w:top w:w="30" w:type="dxa"/>
              <w:left w:w="30" w:type="dxa"/>
              <w:bottom w:w="20" w:type="dxa"/>
              <w:right w:w="30" w:type="dxa"/>
            </w:tcMar>
          </w:tcPr>
          <w:p w14:paraId="78346117" w14:textId="77777777" w:rsidR="00BF094E" w:rsidRDefault="00097034">
            <w:proofErr w:type="spellStart"/>
            <w:r>
              <w:t>Номер</w:t>
            </w:r>
            <w:proofErr w:type="spellEnd"/>
            <w:r>
              <w:t xml:space="preserve"> </w:t>
            </w:r>
            <w:proofErr w:type="spellStart"/>
            <w:r>
              <w:t>рабочего</w:t>
            </w:r>
            <w:proofErr w:type="spellEnd"/>
            <w:r>
              <w:t xml:space="preserve"> </w:t>
            </w:r>
            <w:proofErr w:type="spellStart"/>
            <w:r>
              <w:t>телефона</w:t>
            </w:r>
            <w:proofErr w:type="spellEnd"/>
            <w:r>
              <w:t xml:space="preserve"> </w:t>
            </w:r>
            <w:proofErr w:type="spellStart"/>
            <w:r>
              <w:t>пациента</w:t>
            </w:r>
            <w:proofErr w:type="spellEnd"/>
          </w:p>
        </w:tc>
        <w:tc>
          <w:tcPr>
            <w:tcW w:w="0" w:type="auto"/>
            <w:tcMar>
              <w:top w:w="30" w:type="dxa"/>
              <w:left w:w="30" w:type="dxa"/>
              <w:bottom w:w="20" w:type="dxa"/>
              <w:right w:w="30" w:type="dxa"/>
            </w:tcMar>
          </w:tcPr>
          <w:p w14:paraId="0C7DA452" w14:textId="77777777" w:rsidR="00BF094E" w:rsidRDefault="00BF094E">
            <w:pPr>
              <w:jc w:val="center"/>
            </w:pPr>
          </w:p>
        </w:tc>
        <w:tc>
          <w:tcPr>
            <w:tcW w:w="0" w:type="auto"/>
            <w:tcMar>
              <w:top w:w="30" w:type="dxa"/>
              <w:left w:w="30" w:type="dxa"/>
              <w:bottom w:w="20" w:type="dxa"/>
              <w:right w:w="30" w:type="dxa"/>
            </w:tcMar>
          </w:tcPr>
          <w:p w14:paraId="4B15A618" w14:textId="77777777" w:rsidR="00BF094E" w:rsidRPr="00097034" w:rsidRDefault="00097034">
            <w:pPr>
              <w:rPr>
                <w:lang w:val="ru-RU"/>
              </w:rPr>
            </w:pPr>
            <w:r w:rsidRPr="00097034">
              <w:rPr>
                <w:lang w:val="ru-RU"/>
              </w:rPr>
              <w:t>Ввести номер</w:t>
            </w:r>
            <w:r>
              <w:t> </w:t>
            </w:r>
            <w:r w:rsidRPr="00097034">
              <w:rPr>
                <w:lang w:val="ru-RU"/>
              </w:rPr>
              <w:t>рабочего телефона пациента вручную</w:t>
            </w:r>
          </w:p>
        </w:tc>
      </w:tr>
      <w:tr w:rsidR="00BF094E" w14:paraId="27014A4D" w14:textId="77777777" w:rsidTr="00BF094E">
        <w:tc>
          <w:tcPr>
            <w:tcW w:w="0" w:type="auto"/>
            <w:gridSpan w:val="4"/>
            <w:tcMar>
              <w:top w:w="30" w:type="dxa"/>
              <w:left w:w="30" w:type="dxa"/>
              <w:bottom w:w="20" w:type="dxa"/>
              <w:right w:w="30" w:type="dxa"/>
            </w:tcMar>
          </w:tcPr>
          <w:p w14:paraId="2C35CCDF" w14:textId="77777777" w:rsidR="00BF094E" w:rsidRDefault="00097034">
            <w:proofErr w:type="spellStart"/>
            <w:r>
              <w:rPr>
                <w:b/>
              </w:rPr>
              <w:t>Адрес</w:t>
            </w:r>
            <w:proofErr w:type="spellEnd"/>
            <w:r>
              <w:rPr>
                <w:b/>
              </w:rPr>
              <w:t xml:space="preserve"> </w:t>
            </w:r>
            <w:proofErr w:type="spellStart"/>
            <w:r>
              <w:rPr>
                <w:b/>
              </w:rPr>
              <w:t>регистрации</w:t>
            </w:r>
            <w:proofErr w:type="spellEnd"/>
          </w:p>
        </w:tc>
      </w:tr>
      <w:tr w:rsidR="00BF094E" w14:paraId="6B82AF0A" w14:textId="77777777" w:rsidTr="00BF094E">
        <w:tc>
          <w:tcPr>
            <w:tcW w:w="0" w:type="auto"/>
            <w:tcMar>
              <w:top w:w="30" w:type="dxa"/>
              <w:left w:w="30" w:type="dxa"/>
              <w:bottom w:w="20" w:type="dxa"/>
              <w:right w:w="30" w:type="dxa"/>
            </w:tcMar>
          </w:tcPr>
          <w:p w14:paraId="778C23CB" w14:textId="77777777" w:rsidR="00BF094E" w:rsidRDefault="00097034">
            <w:proofErr w:type="spellStart"/>
            <w:r>
              <w:t>Поле</w:t>
            </w:r>
            <w:proofErr w:type="spellEnd"/>
            <w:r>
              <w:t xml:space="preserve"> "</w:t>
            </w:r>
            <w:proofErr w:type="spellStart"/>
            <w:r>
              <w:t>Страна</w:t>
            </w:r>
            <w:proofErr w:type="spellEnd"/>
            <w:r>
              <w:t>"</w:t>
            </w:r>
          </w:p>
        </w:tc>
        <w:tc>
          <w:tcPr>
            <w:tcW w:w="0" w:type="auto"/>
            <w:tcMar>
              <w:top w:w="30" w:type="dxa"/>
              <w:left w:w="30" w:type="dxa"/>
              <w:bottom w:w="20" w:type="dxa"/>
              <w:right w:w="30" w:type="dxa"/>
            </w:tcMar>
          </w:tcPr>
          <w:p w14:paraId="564608F2" w14:textId="77777777" w:rsidR="00BF094E" w:rsidRDefault="00097034">
            <w:proofErr w:type="spellStart"/>
            <w:r>
              <w:t>Наименование</w:t>
            </w:r>
            <w:proofErr w:type="spellEnd"/>
            <w:r>
              <w:t xml:space="preserve"> </w:t>
            </w:r>
            <w:proofErr w:type="spellStart"/>
            <w:r>
              <w:t>страны</w:t>
            </w:r>
            <w:proofErr w:type="spellEnd"/>
          </w:p>
        </w:tc>
        <w:tc>
          <w:tcPr>
            <w:tcW w:w="0" w:type="auto"/>
            <w:tcMar>
              <w:top w:w="30" w:type="dxa"/>
              <w:left w:w="30" w:type="dxa"/>
              <w:bottom w:w="20" w:type="dxa"/>
              <w:right w:w="30" w:type="dxa"/>
            </w:tcMar>
          </w:tcPr>
          <w:p w14:paraId="57D222D3" w14:textId="77777777" w:rsidR="00BF094E" w:rsidRDefault="00097034">
            <w:pPr>
              <w:jc w:val="center"/>
            </w:pPr>
            <w:r>
              <w:rPr>
                <w:noProof/>
              </w:rPr>
              <mc:AlternateContent>
                <mc:Choice Requires="wpg">
                  <w:drawing>
                    <wp:inline distT="0" distB="0" distL="0" distR="0" wp14:anchorId="47A99BEF" wp14:editId="50CFF34B">
                      <wp:extent cx="152213" cy="152297"/>
                      <wp:effectExtent l="0" t="0" r="0" b="0"/>
                      <wp:docPr id="924" name="Рисунок 924"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634723"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3" o:spid="_x0000_s923"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338EDC9C" w14:textId="77777777" w:rsidR="00BF094E" w:rsidRPr="00097034" w:rsidRDefault="00097034">
            <w:pPr>
              <w:rPr>
                <w:lang w:val="ru-RU"/>
              </w:rPr>
            </w:pPr>
            <w:r w:rsidRPr="00097034">
              <w:rPr>
                <w:lang w:val="ru-RU"/>
              </w:rPr>
              <w:t>Выбрать наименование страны из списка с помощью кнопки</w:t>
            </w:r>
            <w:r>
              <w:t> </w:t>
            </w:r>
          </w:p>
          <w:p w14:paraId="0AB20BFD" w14:textId="77777777" w:rsidR="00BF094E" w:rsidRDefault="00097034">
            <w:r>
              <w:rPr>
                <w:noProof/>
              </w:rPr>
              <mc:AlternateContent>
                <mc:Choice Requires="wpg">
                  <w:drawing>
                    <wp:inline distT="0" distB="0" distL="0" distR="0" wp14:anchorId="54B56B6C" wp14:editId="4EE6ECA5">
                      <wp:extent cx="190500" cy="200025"/>
                      <wp:effectExtent l="0" t="0" r="0" b="0"/>
                      <wp:docPr id="925" name="Рисунок 925" descr="_scroll_external/attachments/image2019-7-3_10-44-27-ff14149da552da27cda43de571c7e75c24558d8426423ee42dd060dbcb7286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723538" name=""/>
                              <pic:cNvPicPr>
                                <a:picLocks noChangeAspect="1"/>
                              </pic:cNvPicPr>
                            </pic:nvPicPr>
                            <pic:blipFill>
                              <a:blip r:embed="rId321"/>
                              <a:stretch/>
                            </pic:blipFill>
                            <pic:spPr>
                              <a:xfrm>
                                <a:off x="0" y="0"/>
                                <a:ext cx="1905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4" o:spid="_x0000_s924" type="#_x0000_t75" style="mso-wrap-distance-left:0.0pt;mso-wrap-distance-top:0.0pt;mso-wrap-distance-right:0.0pt;mso-wrap-distance-bottom:0.0pt;width:15.0pt;height:15.8pt;" stroked="false">
                      <v:path textboxrect="0,0,0,0"/>
                      <v:imagedata r:id="rId322" o:title=""/>
                    </v:shape>
                  </w:pict>
                </mc:Fallback>
              </mc:AlternateContent>
            </w:r>
          </w:p>
        </w:tc>
      </w:tr>
      <w:tr w:rsidR="00BF094E" w:rsidRPr="00CE13C0" w14:paraId="2D2CD491" w14:textId="77777777" w:rsidTr="00BF094E">
        <w:tc>
          <w:tcPr>
            <w:tcW w:w="0" w:type="auto"/>
            <w:tcMar>
              <w:top w:w="30" w:type="dxa"/>
              <w:left w:w="30" w:type="dxa"/>
              <w:bottom w:w="20" w:type="dxa"/>
              <w:right w:w="30" w:type="dxa"/>
            </w:tcMar>
          </w:tcPr>
          <w:p w14:paraId="0F821370" w14:textId="77777777" w:rsidR="00BF094E" w:rsidRDefault="00097034">
            <w:proofErr w:type="spellStart"/>
            <w:r>
              <w:t>Поле</w:t>
            </w:r>
            <w:proofErr w:type="spellEnd"/>
            <w:r>
              <w:t xml:space="preserve"> "</w:t>
            </w:r>
            <w:proofErr w:type="spellStart"/>
            <w:r>
              <w:t>Край</w:t>
            </w:r>
            <w:proofErr w:type="spellEnd"/>
            <w:r>
              <w:t>/</w:t>
            </w:r>
            <w:proofErr w:type="spellStart"/>
            <w:r>
              <w:t>республика</w:t>
            </w:r>
            <w:proofErr w:type="spellEnd"/>
            <w:r>
              <w:t>"</w:t>
            </w:r>
          </w:p>
        </w:tc>
        <w:tc>
          <w:tcPr>
            <w:tcW w:w="0" w:type="auto"/>
            <w:tcMar>
              <w:top w:w="30" w:type="dxa"/>
              <w:left w:w="30" w:type="dxa"/>
              <w:bottom w:w="20" w:type="dxa"/>
              <w:right w:w="30" w:type="dxa"/>
            </w:tcMar>
          </w:tcPr>
          <w:p w14:paraId="0C306C75" w14:textId="77777777" w:rsidR="00BF094E" w:rsidRDefault="00097034">
            <w:proofErr w:type="spellStart"/>
            <w:r>
              <w:t>Наименование</w:t>
            </w:r>
            <w:proofErr w:type="spellEnd"/>
            <w:r>
              <w:t xml:space="preserve"> </w:t>
            </w:r>
            <w:proofErr w:type="spellStart"/>
            <w:r>
              <w:t>края</w:t>
            </w:r>
            <w:proofErr w:type="spellEnd"/>
            <w:r>
              <w:t>/</w:t>
            </w:r>
            <w:proofErr w:type="spellStart"/>
            <w:r>
              <w:t>республики</w:t>
            </w:r>
            <w:proofErr w:type="spellEnd"/>
          </w:p>
        </w:tc>
        <w:tc>
          <w:tcPr>
            <w:tcW w:w="0" w:type="auto"/>
            <w:tcMar>
              <w:top w:w="30" w:type="dxa"/>
              <w:left w:w="30" w:type="dxa"/>
              <w:bottom w:w="20" w:type="dxa"/>
              <w:right w:w="30" w:type="dxa"/>
            </w:tcMar>
          </w:tcPr>
          <w:p w14:paraId="38BD83E5" w14:textId="77777777" w:rsidR="00BF094E" w:rsidRDefault="00097034">
            <w:pPr>
              <w:jc w:val="center"/>
            </w:pPr>
            <w:r>
              <w:rPr>
                <w:noProof/>
              </w:rPr>
              <mc:AlternateContent>
                <mc:Choice Requires="wpg">
                  <w:drawing>
                    <wp:inline distT="0" distB="0" distL="0" distR="0" wp14:anchorId="0C114AB0" wp14:editId="0E6B0620">
                      <wp:extent cx="152213" cy="152297"/>
                      <wp:effectExtent l="0" t="0" r="0" b="0"/>
                      <wp:docPr id="926" name="Рисунок 926"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680319"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5" o:spid="_x0000_s925"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5979B54B" w14:textId="77777777" w:rsidR="00BF094E" w:rsidRPr="00097034" w:rsidRDefault="00097034">
            <w:pPr>
              <w:rPr>
                <w:lang w:val="ru-RU"/>
              </w:rPr>
            </w:pPr>
            <w:r w:rsidRPr="00097034">
              <w:rPr>
                <w:lang w:val="ru-RU"/>
              </w:rPr>
              <w:t>Ввести</w:t>
            </w:r>
            <w:r>
              <w:t> </w:t>
            </w:r>
            <w:r w:rsidRPr="00097034">
              <w:rPr>
                <w:lang w:val="ru-RU"/>
              </w:rPr>
              <w:t>наименование края/республики вручную, затем</w:t>
            </w:r>
            <w:r>
              <w:t> </w:t>
            </w:r>
            <w:r w:rsidRPr="00097034">
              <w:rPr>
                <w:lang w:val="ru-RU"/>
              </w:rPr>
              <w:t>выбрать значение из списка</w:t>
            </w:r>
          </w:p>
        </w:tc>
      </w:tr>
      <w:tr w:rsidR="00BF094E" w:rsidRPr="00CE13C0" w14:paraId="48BDE0C5" w14:textId="77777777" w:rsidTr="00BF094E">
        <w:tc>
          <w:tcPr>
            <w:tcW w:w="0" w:type="auto"/>
            <w:tcMar>
              <w:top w:w="30" w:type="dxa"/>
              <w:left w:w="30" w:type="dxa"/>
              <w:bottom w:w="20" w:type="dxa"/>
              <w:right w:w="30" w:type="dxa"/>
            </w:tcMar>
          </w:tcPr>
          <w:p w14:paraId="2BE37BBE" w14:textId="77777777" w:rsidR="00BF094E" w:rsidRDefault="00097034">
            <w:proofErr w:type="spellStart"/>
            <w:r>
              <w:t>Поле</w:t>
            </w:r>
            <w:proofErr w:type="spellEnd"/>
            <w:r>
              <w:t xml:space="preserve"> "</w:t>
            </w:r>
            <w:proofErr w:type="spellStart"/>
            <w:r>
              <w:t>Населенный</w:t>
            </w:r>
            <w:proofErr w:type="spellEnd"/>
            <w:r>
              <w:t xml:space="preserve"> </w:t>
            </w:r>
            <w:proofErr w:type="spellStart"/>
            <w:r>
              <w:t>пункт</w:t>
            </w:r>
            <w:proofErr w:type="spellEnd"/>
            <w:r>
              <w:t>"</w:t>
            </w:r>
          </w:p>
        </w:tc>
        <w:tc>
          <w:tcPr>
            <w:tcW w:w="0" w:type="auto"/>
            <w:tcMar>
              <w:top w:w="30" w:type="dxa"/>
              <w:left w:w="30" w:type="dxa"/>
              <w:bottom w:w="20" w:type="dxa"/>
              <w:right w:w="30" w:type="dxa"/>
            </w:tcMar>
          </w:tcPr>
          <w:p w14:paraId="510F0349" w14:textId="77777777" w:rsidR="00BF094E" w:rsidRDefault="00097034">
            <w:proofErr w:type="spellStart"/>
            <w:r>
              <w:t>Наименование</w:t>
            </w:r>
            <w:proofErr w:type="spellEnd"/>
            <w:r>
              <w:t xml:space="preserve"> </w:t>
            </w:r>
            <w:proofErr w:type="spellStart"/>
            <w:r>
              <w:t>населенного</w:t>
            </w:r>
            <w:proofErr w:type="spellEnd"/>
            <w:r>
              <w:t xml:space="preserve"> </w:t>
            </w:r>
            <w:proofErr w:type="spellStart"/>
            <w:r>
              <w:t>пункта</w:t>
            </w:r>
            <w:proofErr w:type="spellEnd"/>
          </w:p>
        </w:tc>
        <w:tc>
          <w:tcPr>
            <w:tcW w:w="0" w:type="auto"/>
            <w:tcMar>
              <w:top w:w="30" w:type="dxa"/>
              <w:left w:w="30" w:type="dxa"/>
              <w:bottom w:w="20" w:type="dxa"/>
              <w:right w:w="30" w:type="dxa"/>
            </w:tcMar>
          </w:tcPr>
          <w:p w14:paraId="47FDEA80" w14:textId="77777777" w:rsidR="00BF094E" w:rsidRDefault="00097034">
            <w:pPr>
              <w:jc w:val="center"/>
            </w:pPr>
            <w:r>
              <w:rPr>
                <w:noProof/>
              </w:rPr>
              <mc:AlternateContent>
                <mc:Choice Requires="wpg">
                  <w:drawing>
                    <wp:inline distT="0" distB="0" distL="0" distR="0" wp14:anchorId="3AD6B857" wp14:editId="5A6ABCB8">
                      <wp:extent cx="152213" cy="152297"/>
                      <wp:effectExtent l="0" t="0" r="0" b="0"/>
                      <wp:docPr id="927" name="Рисунок 927"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51224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6" o:spid="_x0000_s926"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731A0850" w14:textId="77777777" w:rsidR="00BF094E" w:rsidRPr="00097034" w:rsidRDefault="00097034">
            <w:pPr>
              <w:rPr>
                <w:lang w:val="ru-RU"/>
              </w:rPr>
            </w:pPr>
            <w:r w:rsidRPr="00097034">
              <w:rPr>
                <w:lang w:val="ru-RU"/>
              </w:rPr>
              <w:t>Ввести наименование населенного пункта вручную, затем выбрать значение из списка</w:t>
            </w:r>
          </w:p>
        </w:tc>
      </w:tr>
      <w:tr w:rsidR="00BF094E" w:rsidRPr="00CE13C0" w14:paraId="50684DF1" w14:textId="77777777" w:rsidTr="00BF094E">
        <w:tc>
          <w:tcPr>
            <w:tcW w:w="0" w:type="auto"/>
            <w:tcMar>
              <w:top w:w="30" w:type="dxa"/>
              <w:left w:w="30" w:type="dxa"/>
              <w:bottom w:w="20" w:type="dxa"/>
              <w:right w:w="30" w:type="dxa"/>
            </w:tcMar>
          </w:tcPr>
          <w:p w14:paraId="3764BB36" w14:textId="77777777" w:rsidR="00BF094E" w:rsidRDefault="00097034">
            <w:proofErr w:type="spellStart"/>
            <w:r>
              <w:t>Поле</w:t>
            </w:r>
            <w:proofErr w:type="spellEnd"/>
            <w:r>
              <w:t xml:space="preserve"> "</w:t>
            </w:r>
            <w:proofErr w:type="spellStart"/>
            <w:r>
              <w:t>Район</w:t>
            </w:r>
            <w:proofErr w:type="spellEnd"/>
            <w:r>
              <w:t>"</w:t>
            </w:r>
          </w:p>
        </w:tc>
        <w:tc>
          <w:tcPr>
            <w:tcW w:w="0" w:type="auto"/>
            <w:tcMar>
              <w:top w:w="30" w:type="dxa"/>
              <w:left w:w="30" w:type="dxa"/>
              <w:bottom w:w="20" w:type="dxa"/>
              <w:right w:w="30" w:type="dxa"/>
            </w:tcMar>
          </w:tcPr>
          <w:p w14:paraId="2E6ED1B2" w14:textId="77777777" w:rsidR="00BF094E" w:rsidRDefault="00097034">
            <w:proofErr w:type="spellStart"/>
            <w:r>
              <w:t>Наименование</w:t>
            </w:r>
            <w:proofErr w:type="spellEnd"/>
            <w:r>
              <w:t xml:space="preserve"> </w:t>
            </w:r>
            <w:proofErr w:type="spellStart"/>
            <w:r>
              <w:t>района</w:t>
            </w:r>
            <w:proofErr w:type="spellEnd"/>
          </w:p>
        </w:tc>
        <w:tc>
          <w:tcPr>
            <w:tcW w:w="0" w:type="auto"/>
            <w:tcMar>
              <w:top w:w="30" w:type="dxa"/>
              <w:left w:w="30" w:type="dxa"/>
              <w:bottom w:w="20" w:type="dxa"/>
              <w:right w:w="30" w:type="dxa"/>
            </w:tcMar>
          </w:tcPr>
          <w:p w14:paraId="6C6F73A7" w14:textId="77777777" w:rsidR="00BF094E" w:rsidRDefault="00BF094E">
            <w:pPr>
              <w:jc w:val="center"/>
            </w:pPr>
          </w:p>
        </w:tc>
        <w:tc>
          <w:tcPr>
            <w:tcW w:w="0" w:type="auto"/>
            <w:tcMar>
              <w:top w:w="30" w:type="dxa"/>
              <w:left w:w="30" w:type="dxa"/>
              <w:bottom w:w="20" w:type="dxa"/>
              <w:right w:w="30" w:type="dxa"/>
            </w:tcMar>
          </w:tcPr>
          <w:p w14:paraId="0AB4AD48" w14:textId="77777777" w:rsidR="00BF094E" w:rsidRPr="00097034" w:rsidRDefault="00097034">
            <w:pPr>
              <w:rPr>
                <w:lang w:val="ru-RU"/>
              </w:rPr>
            </w:pPr>
            <w:r w:rsidRPr="00097034">
              <w:rPr>
                <w:lang w:val="ru-RU"/>
              </w:rPr>
              <w:t xml:space="preserve">Ввести наименование района вручную, затем выбрать </w:t>
            </w:r>
            <w:r w:rsidRPr="00097034">
              <w:rPr>
                <w:lang w:val="ru-RU"/>
              </w:rPr>
              <w:lastRenderedPageBreak/>
              <w:t>значение из списка</w:t>
            </w:r>
          </w:p>
        </w:tc>
      </w:tr>
      <w:tr w:rsidR="00BF094E" w:rsidRPr="00CE13C0" w14:paraId="2358CFE9" w14:textId="77777777" w:rsidTr="00BF094E">
        <w:tc>
          <w:tcPr>
            <w:tcW w:w="0" w:type="auto"/>
            <w:tcMar>
              <w:top w:w="30" w:type="dxa"/>
              <w:left w:w="30" w:type="dxa"/>
              <w:bottom w:w="20" w:type="dxa"/>
              <w:right w:w="30" w:type="dxa"/>
            </w:tcMar>
          </w:tcPr>
          <w:p w14:paraId="4C82E586" w14:textId="77777777" w:rsidR="00BF094E" w:rsidRDefault="00097034">
            <w:proofErr w:type="spellStart"/>
            <w:r>
              <w:lastRenderedPageBreak/>
              <w:t>Поле</w:t>
            </w:r>
            <w:proofErr w:type="spellEnd"/>
            <w:r>
              <w:t xml:space="preserve"> "</w:t>
            </w:r>
            <w:proofErr w:type="spellStart"/>
            <w:r>
              <w:t>Улица</w:t>
            </w:r>
            <w:proofErr w:type="spellEnd"/>
            <w:r>
              <w:t>"</w:t>
            </w:r>
          </w:p>
        </w:tc>
        <w:tc>
          <w:tcPr>
            <w:tcW w:w="0" w:type="auto"/>
            <w:tcMar>
              <w:top w:w="30" w:type="dxa"/>
              <w:left w:w="30" w:type="dxa"/>
              <w:bottom w:w="20" w:type="dxa"/>
              <w:right w:w="30" w:type="dxa"/>
            </w:tcMar>
          </w:tcPr>
          <w:p w14:paraId="54AC30C0" w14:textId="77777777" w:rsidR="00BF094E" w:rsidRDefault="00097034">
            <w:proofErr w:type="spellStart"/>
            <w:r>
              <w:t>Наименование</w:t>
            </w:r>
            <w:proofErr w:type="spellEnd"/>
            <w:r>
              <w:t xml:space="preserve"> </w:t>
            </w:r>
            <w:proofErr w:type="spellStart"/>
            <w:r>
              <w:t>улицы</w:t>
            </w:r>
            <w:proofErr w:type="spellEnd"/>
          </w:p>
        </w:tc>
        <w:tc>
          <w:tcPr>
            <w:tcW w:w="0" w:type="auto"/>
            <w:tcMar>
              <w:top w:w="30" w:type="dxa"/>
              <w:left w:w="30" w:type="dxa"/>
              <w:bottom w:w="20" w:type="dxa"/>
              <w:right w:w="30" w:type="dxa"/>
            </w:tcMar>
          </w:tcPr>
          <w:p w14:paraId="6CD7253E" w14:textId="77777777" w:rsidR="00BF094E" w:rsidRDefault="00097034">
            <w:pPr>
              <w:jc w:val="center"/>
            </w:pPr>
            <w:r>
              <w:rPr>
                <w:noProof/>
              </w:rPr>
              <mc:AlternateContent>
                <mc:Choice Requires="wpg">
                  <w:drawing>
                    <wp:inline distT="0" distB="0" distL="0" distR="0" wp14:anchorId="4BD6B3E3" wp14:editId="06BFEB87">
                      <wp:extent cx="152213" cy="152297"/>
                      <wp:effectExtent l="0" t="0" r="0" b="0"/>
                      <wp:docPr id="928" name="Рисунок 928"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35874"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7" o:spid="_x0000_s927"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4BCA028" w14:textId="77777777" w:rsidR="00BF094E" w:rsidRPr="00097034" w:rsidRDefault="00097034">
            <w:pPr>
              <w:rPr>
                <w:lang w:val="ru-RU"/>
              </w:rPr>
            </w:pPr>
            <w:r w:rsidRPr="00097034">
              <w:rPr>
                <w:lang w:val="ru-RU"/>
              </w:rPr>
              <w:t>Ввести наименование улицы вручную, затем выбрать значение из списка</w:t>
            </w:r>
          </w:p>
        </w:tc>
      </w:tr>
      <w:tr w:rsidR="00BF094E" w14:paraId="24FC877A" w14:textId="77777777" w:rsidTr="00BF094E">
        <w:tc>
          <w:tcPr>
            <w:tcW w:w="0" w:type="auto"/>
            <w:tcMar>
              <w:top w:w="30" w:type="dxa"/>
              <w:left w:w="30" w:type="dxa"/>
              <w:bottom w:w="20" w:type="dxa"/>
              <w:right w:w="30" w:type="dxa"/>
            </w:tcMar>
          </w:tcPr>
          <w:p w14:paraId="212CEC06" w14:textId="77777777" w:rsidR="00BF094E" w:rsidRDefault="00097034">
            <w:proofErr w:type="spellStart"/>
            <w:r>
              <w:t>Поле</w:t>
            </w:r>
            <w:proofErr w:type="spellEnd"/>
            <w:r>
              <w:t xml:space="preserve"> "</w:t>
            </w:r>
            <w:proofErr w:type="spellStart"/>
            <w:r>
              <w:t>Дом</w:t>
            </w:r>
            <w:proofErr w:type="spellEnd"/>
            <w:r>
              <w:t>"</w:t>
            </w:r>
          </w:p>
        </w:tc>
        <w:tc>
          <w:tcPr>
            <w:tcW w:w="0" w:type="auto"/>
            <w:tcMar>
              <w:top w:w="30" w:type="dxa"/>
              <w:left w:w="30" w:type="dxa"/>
              <w:bottom w:w="20" w:type="dxa"/>
              <w:right w:w="30" w:type="dxa"/>
            </w:tcMar>
          </w:tcPr>
          <w:p w14:paraId="53675581" w14:textId="77777777" w:rsidR="00BF094E" w:rsidRDefault="00097034">
            <w:proofErr w:type="spellStart"/>
            <w:r>
              <w:t>Номер</w:t>
            </w:r>
            <w:proofErr w:type="spellEnd"/>
            <w:r>
              <w:t xml:space="preserve"> </w:t>
            </w:r>
            <w:proofErr w:type="spellStart"/>
            <w:r>
              <w:t>дома</w:t>
            </w:r>
            <w:proofErr w:type="spellEnd"/>
          </w:p>
        </w:tc>
        <w:tc>
          <w:tcPr>
            <w:tcW w:w="0" w:type="auto"/>
            <w:tcMar>
              <w:top w:w="30" w:type="dxa"/>
              <w:left w:w="30" w:type="dxa"/>
              <w:bottom w:w="20" w:type="dxa"/>
              <w:right w:w="30" w:type="dxa"/>
            </w:tcMar>
          </w:tcPr>
          <w:p w14:paraId="3E481FF6" w14:textId="77777777" w:rsidR="00BF094E" w:rsidRDefault="00097034">
            <w:pPr>
              <w:jc w:val="center"/>
            </w:pPr>
            <w:r>
              <w:rPr>
                <w:noProof/>
              </w:rPr>
              <mc:AlternateContent>
                <mc:Choice Requires="wpg">
                  <w:drawing>
                    <wp:inline distT="0" distB="0" distL="0" distR="0" wp14:anchorId="0BBB4847" wp14:editId="2AD0820B">
                      <wp:extent cx="152213" cy="152297"/>
                      <wp:effectExtent l="0" t="0" r="0" b="0"/>
                      <wp:docPr id="929" name="Рисунок 929"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802123"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8" o:spid="_x0000_s928"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FFF01FF" w14:textId="77777777" w:rsidR="00BF094E" w:rsidRDefault="00097034">
            <w:proofErr w:type="spellStart"/>
            <w:r>
              <w:t>Ввести</w:t>
            </w:r>
            <w:proofErr w:type="spellEnd"/>
            <w:r>
              <w:t xml:space="preserve"> </w:t>
            </w:r>
            <w:proofErr w:type="spellStart"/>
            <w:r>
              <w:t>номер</w:t>
            </w:r>
            <w:proofErr w:type="spellEnd"/>
            <w:r>
              <w:t xml:space="preserve"> </w:t>
            </w:r>
            <w:proofErr w:type="spellStart"/>
            <w:r>
              <w:t>дома</w:t>
            </w:r>
            <w:proofErr w:type="spellEnd"/>
            <w:r>
              <w:t xml:space="preserve"> </w:t>
            </w:r>
            <w:proofErr w:type="spellStart"/>
            <w:r>
              <w:t>вручную</w:t>
            </w:r>
            <w:proofErr w:type="spellEnd"/>
          </w:p>
        </w:tc>
      </w:tr>
      <w:tr w:rsidR="00BF094E" w14:paraId="0E3D463A" w14:textId="77777777" w:rsidTr="00BF094E">
        <w:tc>
          <w:tcPr>
            <w:tcW w:w="0" w:type="auto"/>
            <w:tcMar>
              <w:top w:w="30" w:type="dxa"/>
              <w:left w:w="30" w:type="dxa"/>
              <w:bottom w:w="20" w:type="dxa"/>
              <w:right w:w="30" w:type="dxa"/>
            </w:tcMar>
          </w:tcPr>
          <w:p w14:paraId="06E62645" w14:textId="77777777" w:rsidR="00BF094E" w:rsidRDefault="00097034">
            <w:proofErr w:type="spellStart"/>
            <w:r>
              <w:t>Поле</w:t>
            </w:r>
            <w:proofErr w:type="spellEnd"/>
            <w:r>
              <w:t xml:space="preserve"> "</w:t>
            </w:r>
            <w:proofErr w:type="spellStart"/>
            <w:r>
              <w:t>Офис</w:t>
            </w:r>
            <w:proofErr w:type="spellEnd"/>
            <w:r>
              <w:t>"</w:t>
            </w:r>
          </w:p>
        </w:tc>
        <w:tc>
          <w:tcPr>
            <w:tcW w:w="0" w:type="auto"/>
            <w:tcMar>
              <w:top w:w="30" w:type="dxa"/>
              <w:left w:w="30" w:type="dxa"/>
              <w:bottom w:w="20" w:type="dxa"/>
              <w:right w:w="30" w:type="dxa"/>
            </w:tcMar>
          </w:tcPr>
          <w:p w14:paraId="4656DB77" w14:textId="77777777" w:rsidR="00BF094E" w:rsidRDefault="00097034">
            <w:proofErr w:type="spellStart"/>
            <w:r>
              <w:t>Номер</w:t>
            </w:r>
            <w:proofErr w:type="spellEnd"/>
            <w:r>
              <w:t xml:space="preserve"> </w:t>
            </w:r>
            <w:proofErr w:type="spellStart"/>
            <w:r>
              <w:t>офиса</w:t>
            </w:r>
            <w:proofErr w:type="spellEnd"/>
          </w:p>
        </w:tc>
        <w:tc>
          <w:tcPr>
            <w:tcW w:w="0" w:type="auto"/>
            <w:tcMar>
              <w:top w:w="30" w:type="dxa"/>
              <w:left w:w="30" w:type="dxa"/>
              <w:bottom w:w="20" w:type="dxa"/>
              <w:right w:w="30" w:type="dxa"/>
            </w:tcMar>
          </w:tcPr>
          <w:p w14:paraId="0D2E3921" w14:textId="77777777" w:rsidR="00BF094E" w:rsidRDefault="00BF094E">
            <w:pPr>
              <w:jc w:val="center"/>
            </w:pPr>
          </w:p>
        </w:tc>
        <w:tc>
          <w:tcPr>
            <w:tcW w:w="0" w:type="auto"/>
            <w:tcMar>
              <w:top w:w="30" w:type="dxa"/>
              <w:left w:w="30" w:type="dxa"/>
              <w:bottom w:w="20" w:type="dxa"/>
              <w:right w:w="30" w:type="dxa"/>
            </w:tcMar>
          </w:tcPr>
          <w:p w14:paraId="415252BF" w14:textId="77777777" w:rsidR="00BF094E" w:rsidRDefault="00097034">
            <w:proofErr w:type="spellStart"/>
            <w:r>
              <w:t>Ввести</w:t>
            </w:r>
            <w:proofErr w:type="spellEnd"/>
            <w:r>
              <w:t xml:space="preserve"> </w:t>
            </w:r>
            <w:proofErr w:type="spellStart"/>
            <w:r>
              <w:t>номер</w:t>
            </w:r>
            <w:proofErr w:type="spellEnd"/>
            <w:r>
              <w:t xml:space="preserve"> </w:t>
            </w:r>
            <w:proofErr w:type="spellStart"/>
            <w:r>
              <w:t>офиса</w:t>
            </w:r>
            <w:proofErr w:type="spellEnd"/>
            <w:r>
              <w:t xml:space="preserve"> </w:t>
            </w:r>
            <w:proofErr w:type="spellStart"/>
            <w:r>
              <w:t>вручную</w:t>
            </w:r>
            <w:proofErr w:type="spellEnd"/>
          </w:p>
        </w:tc>
      </w:tr>
      <w:tr w:rsidR="00BF094E" w14:paraId="43D6B30A" w14:textId="77777777" w:rsidTr="00BF094E">
        <w:tc>
          <w:tcPr>
            <w:tcW w:w="0" w:type="auto"/>
            <w:gridSpan w:val="4"/>
            <w:tcMar>
              <w:top w:w="30" w:type="dxa"/>
              <w:left w:w="30" w:type="dxa"/>
              <w:bottom w:w="20" w:type="dxa"/>
              <w:right w:w="30" w:type="dxa"/>
            </w:tcMar>
          </w:tcPr>
          <w:p w14:paraId="5FBBD491" w14:textId="77777777" w:rsidR="00BF094E" w:rsidRDefault="00097034">
            <w:proofErr w:type="spellStart"/>
            <w:r>
              <w:rPr>
                <w:b/>
              </w:rPr>
              <w:t>Адрес</w:t>
            </w:r>
            <w:proofErr w:type="spellEnd"/>
            <w:r>
              <w:rPr>
                <w:b/>
              </w:rPr>
              <w:t xml:space="preserve"> </w:t>
            </w:r>
            <w:proofErr w:type="spellStart"/>
            <w:r>
              <w:rPr>
                <w:b/>
              </w:rPr>
              <w:t>проживания</w:t>
            </w:r>
            <w:proofErr w:type="spellEnd"/>
          </w:p>
        </w:tc>
      </w:tr>
      <w:tr w:rsidR="00BF094E" w14:paraId="46F8E3D0" w14:textId="77777777" w:rsidTr="00BF094E">
        <w:tc>
          <w:tcPr>
            <w:tcW w:w="0" w:type="auto"/>
            <w:tcMar>
              <w:top w:w="30" w:type="dxa"/>
              <w:left w:w="30" w:type="dxa"/>
              <w:bottom w:w="20" w:type="dxa"/>
              <w:right w:w="30" w:type="dxa"/>
            </w:tcMar>
          </w:tcPr>
          <w:p w14:paraId="1E9F63D9" w14:textId="77777777" w:rsidR="00BF094E" w:rsidRDefault="00097034">
            <w:proofErr w:type="spellStart"/>
            <w:r>
              <w:t>Поле</w:t>
            </w:r>
            <w:proofErr w:type="spellEnd"/>
            <w:r>
              <w:t xml:space="preserve"> "</w:t>
            </w:r>
            <w:proofErr w:type="spellStart"/>
            <w:r>
              <w:t>Страна</w:t>
            </w:r>
            <w:proofErr w:type="spellEnd"/>
            <w:r>
              <w:t>"</w:t>
            </w:r>
          </w:p>
        </w:tc>
        <w:tc>
          <w:tcPr>
            <w:tcW w:w="0" w:type="auto"/>
            <w:tcMar>
              <w:top w:w="30" w:type="dxa"/>
              <w:left w:w="30" w:type="dxa"/>
              <w:bottom w:w="20" w:type="dxa"/>
              <w:right w:w="30" w:type="dxa"/>
            </w:tcMar>
          </w:tcPr>
          <w:p w14:paraId="63C62DCF" w14:textId="77777777" w:rsidR="00BF094E" w:rsidRDefault="00097034">
            <w:proofErr w:type="spellStart"/>
            <w:r>
              <w:t>Наименование</w:t>
            </w:r>
            <w:proofErr w:type="spellEnd"/>
            <w:r>
              <w:t xml:space="preserve"> </w:t>
            </w:r>
            <w:proofErr w:type="spellStart"/>
            <w:r>
              <w:t>страны</w:t>
            </w:r>
            <w:proofErr w:type="spellEnd"/>
          </w:p>
        </w:tc>
        <w:tc>
          <w:tcPr>
            <w:tcW w:w="0" w:type="auto"/>
            <w:tcMar>
              <w:top w:w="30" w:type="dxa"/>
              <w:left w:w="30" w:type="dxa"/>
              <w:bottom w:w="20" w:type="dxa"/>
              <w:right w:w="30" w:type="dxa"/>
            </w:tcMar>
          </w:tcPr>
          <w:p w14:paraId="44D83DF5" w14:textId="77777777" w:rsidR="00BF094E" w:rsidRDefault="00097034">
            <w:pPr>
              <w:jc w:val="center"/>
            </w:pPr>
            <w:r>
              <w:rPr>
                <w:noProof/>
              </w:rPr>
              <mc:AlternateContent>
                <mc:Choice Requires="wpg">
                  <w:drawing>
                    <wp:inline distT="0" distB="0" distL="0" distR="0" wp14:anchorId="1C19A6F5" wp14:editId="1F26B902">
                      <wp:extent cx="152213" cy="152297"/>
                      <wp:effectExtent l="0" t="0" r="0" b="0"/>
                      <wp:docPr id="930" name="Рисунок 930"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181234"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9" o:spid="_x0000_s929"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36CDBF17" w14:textId="77777777" w:rsidR="00BF094E" w:rsidRPr="00097034" w:rsidRDefault="00097034">
            <w:pPr>
              <w:rPr>
                <w:lang w:val="ru-RU"/>
              </w:rPr>
            </w:pPr>
            <w:r w:rsidRPr="00097034">
              <w:rPr>
                <w:lang w:val="ru-RU"/>
              </w:rPr>
              <w:t>Выбрать наименование страны из списка с помощью кнопки</w:t>
            </w:r>
            <w:r>
              <w:t> </w:t>
            </w:r>
          </w:p>
          <w:p w14:paraId="0E289C17" w14:textId="77777777" w:rsidR="00BF094E" w:rsidRDefault="00097034">
            <w:r>
              <w:rPr>
                <w:noProof/>
              </w:rPr>
              <mc:AlternateContent>
                <mc:Choice Requires="wpg">
                  <w:drawing>
                    <wp:inline distT="0" distB="0" distL="0" distR="0" wp14:anchorId="2B943774" wp14:editId="702019AE">
                      <wp:extent cx="190500" cy="200025"/>
                      <wp:effectExtent l="0" t="0" r="0" b="0"/>
                      <wp:docPr id="931" name="Рисунок 931" descr="_scroll_external/attachments/image2019-7-3_10-44-27-ff14149da552da27cda43de571c7e75c24558d8426423ee42dd060dbcb7286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914568" name=""/>
                              <pic:cNvPicPr>
                                <a:picLocks noChangeAspect="1"/>
                              </pic:cNvPicPr>
                            </pic:nvPicPr>
                            <pic:blipFill>
                              <a:blip r:embed="rId321"/>
                              <a:stretch/>
                            </pic:blipFill>
                            <pic:spPr>
                              <a:xfrm>
                                <a:off x="0" y="0"/>
                                <a:ext cx="1905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0" o:spid="_x0000_s930" type="#_x0000_t75" style="mso-wrap-distance-left:0.0pt;mso-wrap-distance-top:0.0pt;mso-wrap-distance-right:0.0pt;mso-wrap-distance-bottom:0.0pt;width:15.0pt;height:15.8pt;" stroked="false">
                      <v:path textboxrect="0,0,0,0"/>
                      <v:imagedata r:id="rId322" o:title=""/>
                    </v:shape>
                  </w:pict>
                </mc:Fallback>
              </mc:AlternateContent>
            </w:r>
          </w:p>
        </w:tc>
      </w:tr>
      <w:tr w:rsidR="00BF094E" w:rsidRPr="00CE13C0" w14:paraId="5F735CBD" w14:textId="77777777" w:rsidTr="00BF094E">
        <w:tc>
          <w:tcPr>
            <w:tcW w:w="0" w:type="auto"/>
            <w:tcMar>
              <w:top w:w="30" w:type="dxa"/>
              <w:left w:w="30" w:type="dxa"/>
              <w:bottom w:w="20" w:type="dxa"/>
              <w:right w:w="30" w:type="dxa"/>
            </w:tcMar>
          </w:tcPr>
          <w:p w14:paraId="55488B03" w14:textId="77777777" w:rsidR="00BF094E" w:rsidRDefault="00097034">
            <w:proofErr w:type="spellStart"/>
            <w:r>
              <w:t>Поле</w:t>
            </w:r>
            <w:proofErr w:type="spellEnd"/>
            <w:r>
              <w:t xml:space="preserve"> "</w:t>
            </w:r>
            <w:proofErr w:type="spellStart"/>
            <w:r>
              <w:t>Край</w:t>
            </w:r>
            <w:proofErr w:type="spellEnd"/>
            <w:r>
              <w:t>/</w:t>
            </w:r>
            <w:proofErr w:type="spellStart"/>
            <w:r>
              <w:t>республика</w:t>
            </w:r>
            <w:proofErr w:type="spellEnd"/>
            <w:r>
              <w:t>"</w:t>
            </w:r>
          </w:p>
        </w:tc>
        <w:tc>
          <w:tcPr>
            <w:tcW w:w="0" w:type="auto"/>
            <w:tcMar>
              <w:top w:w="30" w:type="dxa"/>
              <w:left w:w="30" w:type="dxa"/>
              <w:bottom w:w="20" w:type="dxa"/>
              <w:right w:w="30" w:type="dxa"/>
            </w:tcMar>
          </w:tcPr>
          <w:p w14:paraId="5B09D3DF" w14:textId="77777777" w:rsidR="00BF094E" w:rsidRDefault="00097034">
            <w:proofErr w:type="spellStart"/>
            <w:r>
              <w:t>Наименование</w:t>
            </w:r>
            <w:proofErr w:type="spellEnd"/>
            <w:r>
              <w:t xml:space="preserve"> </w:t>
            </w:r>
            <w:proofErr w:type="spellStart"/>
            <w:r>
              <w:t>края</w:t>
            </w:r>
            <w:proofErr w:type="spellEnd"/>
            <w:r>
              <w:t>/</w:t>
            </w:r>
            <w:proofErr w:type="spellStart"/>
            <w:r>
              <w:t>республики</w:t>
            </w:r>
            <w:proofErr w:type="spellEnd"/>
          </w:p>
        </w:tc>
        <w:tc>
          <w:tcPr>
            <w:tcW w:w="0" w:type="auto"/>
            <w:tcMar>
              <w:top w:w="30" w:type="dxa"/>
              <w:left w:w="30" w:type="dxa"/>
              <w:bottom w:w="20" w:type="dxa"/>
              <w:right w:w="30" w:type="dxa"/>
            </w:tcMar>
          </w:tcPr>
          <w:p w14:paraId="2311ED6D" w14:textId="77777777" w:rsidR="00BF094E" w:rsidRDefault="00097034">
            <w:pPr>
              <w:jc w:val="center"/>
            </w:pPr>
            <w:r>
              <w:rPr>
                <w:noProof/>
              </w:rPr>
              <mc:AlternateContent>
                <mc:Choice Requires="wpg">
                  <w:drawing>
                    <wp:inline distT="0" distB="0" distL="0" distR="0" wp14:anchorId="1A861F6D" wp14:editId="26704BC7">
                      <wp:extent cx="152213" cy="152297"/>
                      <wp:effectExtent l="0" t="0" r="0" b="0"/>
                      <wp:docPr id="932" name="Рисунок 932"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879927"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1" o:spid="_x0000_s931"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1CE3928" w14:textId="77777777" w:rsidR="00BF094E" w:rsidRPr="00097034" w:rsidRDefault="00097034">
            <w:pPr>
              <w:rPr>
                <w:lang w:val="ru-RU"/>
              </w:rPr>
            </w:pPr>
            <w:r w:rsidRPr="00097034">
              <w:rPr>
                <w:lang w:val="ru-RU"/>
              </w:rPr>
              <w:t>Ввести</w:t>
            </w:r>
            <w:r>
              <w:t> </w:t>
            </w:r>
            <w:r w:rsidRPr="00097034">
              <w:rPr>
                <w:lang w:val="ru-RU"/>
              </w:rPr>
              <w:t>наименование края/республики вручную, затем выбрать значение из списка</w:t>
            </w:r>
          </w:p>
        </w:tc>
      </w:tr>
      <w:tr w:rsidR="00BF094E" w:rsidRPr="00CE13C0" w14:paraId="35FE29ED" w14:textId="77777777" w:rsidTr="00BF094E">
        <w:tc>
          <w:tcPr>
            <w:tcW w:w="0" w:type="auto"/>
            <w:tcMar>
              <w:top w:w="30" w:type="dxa"/>
              <w:left w:w="30" w:type="dxa"/>
              <w:bottom w:w="20" w:type="dxa"/>
              <w:right w:w="30" w:type="dxa"/>
            </w:tcMar>
          </w:tcPr>
          <w:p w14:paraId="67B9BB1E" w14:textId="77777777" w:rsidR="00BF094E" w:rsidRDefault="00097034">
            <w:proofErr w:type="spellStart"/>
            <w:r>
              <w:t>Поле</w:t>
            </w:r>
            <w:proofErr w:type="spellEnd"/>
            <w:r>
              <w:t xml:space="preserve"> "</w:t>
            </w:r>
            <w:proofErr w:type="spellStart"/>
            <w:r>
              <w:t>Населенный</w:t>
            </w:r>
            <w:proofErr w:type="spellEnd"/>
            <w:r>
              <w:t xml:space="preserve"> </w:t>
            </w:r>
            <w:proofErr w:type="spellStart"/>
            <w:r>
              <w:t>пункт</w:t>
            </w:r>
            <w:proofErr w:type="spellEnd"/>
            <w:r>
              <w:t>"</w:t>
            </w:r>
          </w:p>
        </w:tc>
        <w:tc>
          <w:tcPr>
            <w:tcW w:w="0" w:type="auto"/>
            <w:tcMar>
              <w:top w:w="30" w:type="dxa"/>
              <w:left w:w="30" w:type="dxa"/>
              <w:bottom w:w="20" w:type="dxa"/>
              <w:right w:w="30" w:type="dxa"/>
            </w:tcMar>
          </w:tcPr>
          <w:p w14:paraId="5B4C536D" w14:textId="77777777" w:rsidR="00BF094E" w:rsidRDefault="00097034">
            <w:proofErr w:type="spellStart"/>
            <w:r>
              <w:t>Наименование</w:t>
            </w:r>
            <w:proofErr w:type="spellEnd"/>
            <w:r>
              <w:t xml:space="preserve"> </w:t>
            </w:r>
            <w:proofErr w:type="spellStart"/>
            <w:r>
              <w:t>населенного</w:t>
            </w:r>
            <w:proofErr w:type="spellEnd"/>
            <w:r>
              <w:t xml:space="preserve"> </w:t>
            </w:r>
            <w:proofErr w:type="spellStart"/>
            <w:r>
              <w:t>пункта</w:t>
            </w:r>
            <w:proofErr w:type="spellEnd"/>
          </w:p>
        </w:tc>
        <w:tc>
          <w:tcPr>
            <w:tcW w:w="0" w:type="auto"/>
            <w:tcMar>
              <w:top w:w="30" w:type="dxa"/>
              <w:left w:w="30" w:type="dxa"/>
              <w:bottom w:w="20" w:type="dxa"/>
              <w:right w:w="30" w:type="dxa"/>
            </w:tcMar>
          </w:tcPr>
          <w:p w14:paraId="1A295B29" w14:textId="77777777" w:rsidR="00BF094E" w:rsidRDefault="00097034">
            <w:pPr>
              <w:jc w:val="center"/>
            </w:pPr>
            <w:r>
              <w:rPr>
                <w:noProof/>
              </w:rPr>
              <mc:AlternateContent>
                <mc:Choice Requires="wpg">
                  <w:drawing>
                    <wp:inline distT="0" distB="0" distL="0" distR="0" wp14:anchorId="3D17C718" wp14:editId="543DA73A">
                      <wp:extent cx="152213" cy="152297"/>
                      <wp:effectExtent l="0" t="0" r="0" b="0"/>
                      <wp:docPr id="933" name="Рисунок 93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601411"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2" o:spid="_x0000_s932"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3F9AF036" w14:textId="77777777" w:rsidR="00BF094E" w:rsidRPr="00097034" w:rsidRDefault="00097034">
            <w:pPr>
              <w:rPr>
                <w:lang w:val="ru-RU"/>
              </w:rPr>
            </w:pPr>
            <w:r w:rsidRPr="00097034">
              <w:rPr>
                <w:lang w:val="ru-RU"/>
              </w:rPr>
              <w:t>Ввести наименование населенного пункта вручную, затем выбрать значение из списка</w:t>
            </w:r>
          </w:p>
        </w:tc>
      </w:tr>
      <w:tr w:rsidR="00BF094E" w:rsidRPr="00CE13C0" w14:paraId="3E6936AE" w14:textId="77777777" w:rsidTr="00BF094E">
        <w:tc>
          <w:tcPr>
            <w:tcW w:w="0" w:type="auto"/>
            <w:tcMar>
              <w:top w:w="30" w:type="dxa"/>
              <w:left w:w="30" w:type="dxa"/>
              <w:bottom w:w="20" w:type="dxa"/>
              <w:right w:w="30" w:type="dxa"/>
            </w:tcMar>
          </w:tcPr>
          <w:p w14:paraId="729B288F" w14:textId="77777777" w:rsidR="00BF094E" w:rsidRDefault="00097034">
            <w:proofErr w:type="spellStart"/>
            <w:r>
              <w:t>Поле</w:t>
            </w:r>
            <w:proofErr w:type="spellEnd"/>
            <w:r>
              <w:t xml:space="preserve"> "</w:t>
            </w:r>
            <w:proofErr w:type="spellStart"/>
            <w:r>
              <w:t>Район</w:t>
            </w:r>
            <w:proofErr w:type="spellEnd"/>
            <w:r>
              <w:t>"</w:t>
            </w:r>
          </w:p>
        </w:tc>
        <w:tc>
          <w:tcPr>
            <w:tcW w:w="0" w:type="auto"/>
            <w:tcMar>
              <w:top w:w="30" w:type="dxa"/>
              <w:left w:w="30" w:type="dxa"/>
              <w:bottom w:w="20" w:type="dxa"/>
              <w:right w:w="30" w:type="dxa"/>
            </w:tcMar>
          </w:tcPr>
          <w:p w14:paraId="456FF062" w14:textId="77777777" w:rsidR="00BF094E" w:rsidRDefault="00097034">
            <w:proofErr w:type="spellStart"/>
            <w:r>
              <w:t>Наименование</w:t>
            </w:r>
            <w:proofErr w:type="spellEnd"/>
            <w:r>
              <w:t xml:space="preserve"> </w:t>
            </w:r>
            <w:proofErr w:type="spellStart"/>
            <w:r>
              <w:t>района</w:t>
            </w:r>
            <w:proofErr w:type="spellEnd"/>
          </w:p>
        </w:tc>
        <w:tc>
          <w:tcPr>
            <w:tcW w:w="0" w:type="auto"/>
            <w:tcMar>
              <w:top w:w="30" w:type="dxa"/>
              <w:left w:w="30" w:type="dxa"/>
              <w:bottom w:w="20" w:type="dxa"/>
              <w:right w:w="30" w:type="dxa"/>
            </w:tcMar>
          </w:tcPr>
          <w:p w14:paraId="7265B1F2" w14:textId="77777777" w:rsidR="00BF094E" w:rsidRDefault="00BF094E">
            <w:pPr>
              <w:jc w:val="center"/>
            </w:pPr>
          </w:p>
        </w:tc>
        <w:tc>
          <w:tcPr>
            <w:tcW w:w="0" w:type="auto"/>
            <w:tcMar>
              <w:top w:w="30" w:type="dxa"/>
              <w:left w:w="30" w:type="dxa"/>
              <w:bottom w:w="20" w:type="dxa"/>
              <w:right w:w="30" w:type="dxa"/>
            </w:tcMar>
          </w:tcPr>
          <w:p w14:paraId="426882A8" w14:textId="77777777" w:rsidR="00BF094E" w:rsidRPr="00097034" w:rsidRDefault="00097034">
            <w:pPr>
              <w:rPr>
                <w:lang w:val="ru-RU"/>
              </w:rPr>
            </w:pPr>
            <w:r w:rsidRPr="00097034">
              <w:rPr>
                <w:lang w:val="ru-RU"/>
              </w:rPr>
              <w:t>Ввести наименование района вручную, затем выбрать значение из списка</w:t>
            </w:r>
          </w:p>
        </w:tc>
      </w:tr>
      <w:tr w:rsidR="00BF094E" w:rsidRPr="00CE13C0" w14:paraId="30AF3C41" w14:textId="77777777" w:rsidTr="00BF094E">
        <w:tc>
          <w:tcPr>
            <w:tcW w:w="0" w:type="auto"/>
            <w:tcMar>
              <w:top w:w="30" w:type="dxa"/>
              <w:left w:w="30" w:type="dxa"/>
              <w:bottom w:w="20" w:type="dxa"/>
              <w:right w:w="30" w:type="dxa"/>
            </w:tcMar>
          </w:tcPr>
          <w:p w14:paraId="65638E45" w14:textId="77777777" w:rsidR="00BF094E" w:rsidRDefault="00097034">
            <w:proofErr w:type="spellStart"/>
            <w:r>
              <w:t>Поле</w:t>
            </w:r>
            <w:proofErr w:type="spellEnd"/>
            <w:r>
              <w:t xml:space="preserve"> "</w:t>
            </w:r>
            <w:proofErr w:type="spellStart"/>
            <w:r>
              <w:t>Улица</w:t>
            </w:r>
            <w:proofErr w:type="spellEnd"/>
            <w:r>
              <w:t>"</w:t>
            </w:r>
          </w:p>
        </w:tc>
        <w:tc>
          <w:tcPr>
            <w:tcW w:w="0" w:type="auto"/>
            <w:tcMar>
              <w:top w:w="30" w:type="dxa"/>
              <w:left w:w="30" w:type="dxa"/>
              <w:bottom w:w="20" w:type="dxa"/>
              <w:right w:w="30" w:type="dxa"/>
            </w:tcMar>
          </w:tcPr>
          <w:p w14:paraId="3755DDD6" w14:textId="77777777" w:rsidR="00BF094E" w:rsidRDefault="00097034">
            <w:proofErr w:type="spellStart"/>
            <w:r>
              <w:t>Наименование</w:t>
            </w:r>
            <w:proofErr w:type="spellEnd"/>
            <w:r>
              <w:t xml:space="preserve"> </w:t>
            </w:r>
            <w:proofErr w:type="spellStart"/>
            <w:r>
              <w:t>улицы</w:t>
            </w:r>
            <w:proofErr w:type="spellEnd"/>
          </w:p>
        </w:tc>
        <w:tc>
          <w:tcPr>
            <w:tcW w:w="0" w:type="auto"/>
            <w:tcMar>
              <w:top w:w="30" w:type="dxa"/>
              <w:left w:w="30" w:type="dxa"/>
              <w:bottom w:w="20" w:type="dxa"/>
              <w:right w:w="30" w:type="dxa"/>
            </w:tcMar>
          </w:tcPr>
          <w:p w14:paraId="742C1C60" w14:textId="77777777" w:rsidR="00BF094E" w:rsidRDefault="00097034">
            <w:pPr>
              <w:jc w:val="center"/>
            </w:pPr>
            <w:r>
              <w:rPr>
                <w:noProof/>
              </w:rPr>
              <mc:AlternateContent>
                <mc:Choice Requires="wpg">
                  <w:drawing>
                    <wp:inline distT="0" distB="0" distL="0" distR="0" wp14:anchorId="5C454F29" wp14:editId="69FAB1BB">
                      <wp:extent cx="152213" cy="152297"/>
                      <wp:effectExtent l="0" t="0" r="0" b="0"/>
                      <wp:docPr id="934" name="Рисунок 934"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04012"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3" o:spid="_x0000_s933"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5B499392" w14:textId="77777777" w:rsidR="00BF094E" w:rsidRPr="00097034" w:rsidRDefault="00097034">
            <w:pPr>
              <w:rPr>
                <w:lang w:val="ru-RU"/>
              </w:rPr>
            </w:pPr>
            <w:r w:rsidRPr="00097034">
              <w:rPr>
                <w:lang w:val="ru-RU"/>
              </w:rPr>
              <w:t>Ввести наименование улицы вручную, затем выбрать значение из списка</w:t>
            </w:r>
          </w:p>
        </w:tc>
      </w:tr>
      <w:tr w:rsidR="00BF094E" w14:paraId="40E98D5F" w14:textId="77777777" w:rsidTr="00BF094E">
        <w:tc>
          <w:tcPr>
            <w:tcW w:w="0" w:type="auto"/>
            <w:tcMar>
              <w:top w:w="30" w:type="dxa"/>
              <w:left w:w="30" w:type="dxa"/>
              <w:bottom w:w="20" w:type="dxa"/>
              <w:right w:w="30" w:type="dxa"/>
            </w:tcMar>
          </w:tcPr>
          <w:p w14:paraId="4DA758E3" w14:textId="77777777" w:rsidR="00BF094E" w:rsidRDefault="00097034">
            <w:proofErr w:type="spellStart"/>
            <w:r>
              <w:t>Поле</w:t>
            </w:r>
            <w:proofErr w:type="spellEnd"/>
            <w:r>
              <w:t xml:space="preserve"> "</w:t>
            </w:r>
            <w:proofErr w:type="spellStart"/>
            <w:r>
              <w:t>Дом</w:t>
            </w:r>
            <w:proofErr w:type="spellEnd"/>
            <w:r>
              <w:t>"</w:t>
            </w:r>
          </w:p>
        </w:tc>
        <w:tc>
          <w:tcPr>
            <w:tcW w:w="0" w:type="auto"/>
            <w:tcMar>
              <w:top w:w="30" w:type="dxa"/>
              <w:left w:w="30" w:type="dxa"/>
              <w:bottom w:w="20" w:type="dxa"/>
              <w:right w:w="30" w:type="dxa"/>
            </w:tcMar>
          </w:tcPr>
          <w:p w14:paraId="2809DD0D" w14:textId="77777777" w:rsidR="00BF094E" w:rsidRDefault="00097034">
            <w:proofErr w:type="spellStart"/>
            <w:r>
              <w:t>Номер</w:t>
            </w:r>
            <w:proofErr w:type="spellEnd"/>
            <w:r>
              <w:t xml:space="preserve"> </w:t>
            </w:r>
            <w:proofErr w:type="spellStart"/>
            <w:r>
              <w:t>дома</w:t>
            </w:r>
            <w:proofErr w:type="spellEnd"/>
          </w:p>
        </w:tc>
        <w:tc>
          <w:tcPr>
            <w:tcW w:w="0" w:type="auto"/>
            <w:tcMar>
              <w:top w:w="30" w:type="dxa"/>
              <w:left w:w="30" w:type="dxa"/>
              <w:bottom w:w="20" w:type="dxa"/>
              <w:right w:w="30" w:type="dxa"/>
            </w:tcMar>
          </w:tcPr>
          <w:p w14:paraId="1D71F45F" w14:textId="77777777" w:rsidR="00BF094E" w:rsidRDefault="00097034">
            <w:pPr>
              <w:jc w:val="center"/>
            </w:pPr>
            <w:r>
              <w:rPr>
                <w:noProof/>
              </w:rPr>
              <mc:AlternateContent>
                <mc:Choice Requires="wpg">
                  <w:drawing>
                    <wp:inline distT="0" distB="0" distL="0" distR="0" wp14:anchorId="51814AF8" wp14:editId="6825E57B">
                      <wp:extent cx="152213" cy="152297"/>
                      <wp:effectExtent l="0" t="0" r="0" b="0"/>
                      <wp:docPr id="935" name="Рисунок 93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457187"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4" o:spid="_x0000_s934"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37B8A047" w14:textId="77777777" w:rsidR="00BF094E" w:rsidRDefault="00097034">
            <w:proofErr w:type="spellStart"/>
            <w:r>
              <w:t>Ввести</w:t>
            </w:r>
            <w:proofErr w:type="spellEnd"/>
            <w:r>
              <w:t xml:space="preserve"> </w:t>
            </w:r>
            <w:proofErr w:type="spellStart"/>
            <w:r>
              <w:t>номер</w:t>
            </w:r>
            <w:proofErr w:type="spellEnd"/>
            <w:r>
              <w:t xml:space="preserve"> </w:t>
            </w:r>
            <w:proofErr w:type="spellStart"/>
            <w:r>
              <w:t>дома</w:t>
            </w:r>
            <w:proofErr w:type="spellEnd"/>
            <w:r>
              <w:t xml:space="preserve"> </w:t>
            </w:r>
            <w:proofErr w:type="spellStart"/>
            <w:r>
              <w:t>вручную</w:t>
            </w:r>
            <w:proofErr w:type="spellEnd"/>
          </w:p>
        </w:tc>
      </w:tr>
      <w:tr w:rsidR="00BF094E" w14:paraId="6CD32548" w14:textId="77777777" w:rsidTr="00BF094E">
        <w:tc>
          <w:tcPr>
            <w:tcW w:w="0" w:type="auto"/>
            <w:tcMar>
              <w:top w:w="30" w:type="dxa"/>
              <w:left w:w="30" w:type="dxa"/>
              <w:bottom w:w="20" w:type="dxa"/>
              <w:right w:w="30" w:type="dxa"/>
            </w:tcMar>
          </w:tcPr>
          <w:p w14:paraId="5AE15D96" w14:textId="77777777" w:rsidR="00BF094E" w:rsidRDefault="00097034">
            <w:proofErr w:type="spellStart"/>
            <w:r>
              <w:lastRenderedPageBreak/>
              <w:t>Поле</w:t>
            </w:r>
            <w:proofErr w:type="spellEnd"/>
            <w:r>
              <w:t xml:space="preserve"> "</w:t>
            </w:r>
            <w:proofErr w:type="spellStart"/>
            <w:r>
              <w:t>Офис</w:t>
            </w:r>
            <w:proofErr w:type="spellEnd"/>
            <w:r>
              <w:t>"</w:t>
            </w:r>
          </w:p>
        </w:tc>
        <w:tc>
          <w:tcPr>
            <w:tcW w:w="0" w:type="auto"/>
            <w:tcMar>
              <w:top w:w="30" w:type="dxa"/>
              <w:left w:w="30" w:type="dxa"/>
              <w:bottom w:w="20" w:type="dxa"/>
              <w:right w:w="30" w:type="dxa"/>
            </w:tcMar>
          </w:tcPr>
          <w:p w14:paraId="12D028CC" w14:textId="77777777" w:rsidR="00BF094E" w:rsidRDefault="00097034">
            <w:proofErr w:type="spellStart"/>
            <w:r>
              <w:t>Номер</w:t>
            </w:r>
            <w:proofErr w:type="spellEnd"/>
            <w:r>
              <w:t xml:space="preserve"> </w:t>
            </w:r>
            <w:proofErr w:type="spellStart"/>
            <w:r>
              <w:t>офиса</w:t>
            </w:r>
            <w:proofErr w:type="spellEnd"/>
          </w:p>
        </w:tc>
        <w:tc>
          <w:tcPr>
            <w:tcW w:w="0" w:type="auto"/>
            <w:tcMar>
              <w:top w:w="30" w:type="dxa"/>
              <w:left w:w="30" w:type="dxa"/>
              <w:bottom w:w="20" w:type="dxa"/>
              <w:right w:w="30" w:type="dxa"/>
            </w:tcMar>
          </w:tcPr>
          <w:p w14:paraId="56B9E3C3" w14:textId="77777777" w:rsidR="00BF094E" w:rsidRDefault="00BF094E">
            <w:pPr>
              <w:jc w:val="center"/>
            </w:pPr>
          </w:p>
        </w:tc>
        <w:tc>
          <w:tcPr>
            <w:tcW w:w="0" w:type="auto"/>
            <w:tcMar>
              <w:top w:w="30" w:type="dxa"/>
              <w:left w:w="30" w:type="dxa"/>
              <w:bottom w:w="20" w:type="dxa"/>
              <w:right w:w="30" w:type="dxa"/>
            </w:tcMar>
          </w:tcPr>
          <w:p w14:paraId="34639EE2" w14:textId="77777777" w:rsidR="00BF094E" w:rsidRDefault="00097034">
            <w:proofErr w:type="spellStart"/>
            <w:r>
              <w:t>Ввести</w:t>
            </w:r>
            <w:proofErr w:type="spellEnd"/>
            <w:r>
              <w:t xml:space="preserve"> </w:t>
            </w:r>
            <w:proofErr w:type="spellStart"/>
            <w:r>
              <w:t>номер</w:t>
            </w:r>
            <w:proofErr w:type="spellEnd"/>
            <w:r>
              <w:t xml:space="preserve"> </w:t>
            </w:r>
            <w:proofErr w:type="spellStart"/>
            <w:r>
              <w:t>офиса</w:t>
            </w:r>
            <w:proofErr w:type="spellEnd"/>
            <w:r>
              <w:t xml:space="preserve"> </w:t>
            </w:r>
            <w:proofErr w:type="spellStart"/>
            <w:r>
              <w:t>вручную</w:t>
            </w:r>
            <w:proofErr w:type="spellEnd"/>
          </w:p>
        </w:tc>
      </w:tr>
      <w:tr w:rsidR="00BF094E" w14:paraId="67758561" w14:textId="77777777" w:rsidTr="00BF094E">
        <w:tc>
          <w:tcPr>
            <w:tcW w:w="0" w:type="auto"/>
            <w:gridSpan w:val="4"/>
            <w:tcMar>
              <w:top w:w="30" w:type="dxa"/>
              <w:left w:w="30" w:type="dxa"/>
              <w:bottom w:w="20" w:type="dxa"/>
              <w:right w:w="30" w:type="dxa"/>
            </w:tcMar>
          </w:tcPr>
          <w:p w14:paraId="7B4A2B8C" w14:textId="77777777" w:rsidR="00BF094E" w:rsidRDefault="00097034">
            <w:proofErr w:type="spellStart"/>
            <w:r>
              <w:rPr>
                <w:b/>
              </w:rPr>
              <w:t>Добавить</w:t>
            </w:r>
            <w:proofErr w:type="spellEnd"/>
            <w:r>
              <w:rPr>
                <w:b/>
              </w:rPr>
              <w:t xml:space="preserve"> </w:t>
            </w:r>
            <w:proofErr w:type="spellStart"/>
            <w:r>
              <w:rPr>
                <w:b/>
              </w:rPr>
              <w:t>документ</w:t>
            </w:r>
            <w:proofErr w:type="spellEnd"/>
          </w:p>
        </w:tc>
      </w:tr>
      <w:tr w:rsidR="00BF094E" w14:paraId="33D32C16" w14:textId="77777777" w:rsidTr="00BF094E">
        <w:tc>
          <w:tcPr>
            <w:tcW w:w="0" w:type="auto"/>
            <w:tcMar>
              <w:top w:w="30" w:type="dxa"/>
              <w:left w:w="30" w:type="dxa"/>
              <w:bottom w:w="20" w:type="dxa"/>
              <w:right w:w="30" w:type="dxa"/>
            </w:tcMar>
          </w:tcPr>
          <w:p w14:paraId="228ACD41" w14:textId="77777777" w:rsidR="00BF094E" w:rsidRDefault="00097034">
            <w:proofErr w:type="spellStart"/>
            <w:r>
              <w:t>Поле</w:t>
            </w:r>
            <w:proofErr w:type="spellEnd"/>
            <w:r>
              <w:t xml:space="preserve"> "</w:t>
            </w:r>
            <w:proofErr w:type="spellStart"/>
            <w:r>
              <w:t>Тип</w:t>
            </w:r>
            <w:proofErr w:type="spellEnd"/>
            <w:r>
              <w:t xml:space="preserve"> </w:t>
            </w:r>
            <w:proofErr w:type="spellStart"/>
            <w:r>
              <w:t>документа</w:t>
            </w:r>
            <w:proofErr w:type="spellEnd"/>
            <w:r>
              <w:t>"</w:t>
            </w:r>
          </w:p>
        </w:tc>
        <w:tc>
          <w:tcPr>
            <w:tcW w:w="0" w:type="auto"/>
            <w:tcMar>
              <w:top w:w="30" w:type="dxa"/>
              <w:left w:w="30" w:type="dxa"/>
              <w:bottom w:w="20" w:type="dxa"/>
              <w:right w:w="30" w:type="dxa"/>
            </w:tcMar>
          </w:tcPr>
          <w:p w14:paraId="41F1097C" w14:textId="77777777" w:rsidR="00BF094E" w:rsidRDefault="00097034">
            <w:proofErr w:type="spellStart"/>
            <w:r>
              <w:t>Тип</w:t>
            </w:r>
            <w:proofErr w:type="spellEnd"/>
            <w:r>
              <w:t xml:space="preserve"> </w:t>
            </w:r>
            <w:proofErr w:type="spellStart"/>
            <w:r>
              <w:t>документа</w:t>
            </w:r>
            <w:proofErr w:type="spellEnd"/>
          </w:p>
        </w:tc>
        <w:tc>
          <w:tcPr>
            <w:tcW w:w="0" w:type="auto"/>
            <w:tcMar>
              <w:top w:w="30" w:type="dxa"/>
              <w:left w:w="30" w:type="dxa"/>
              <w:bottom w:w="20" w:type="dxa"/>
              <w:right w:w="30" w:type="dxa"/>
            </w:tcMar>
          </w:tcPr>
          <w:p w14:paraId="5705AFD7" w14:textId="77777777" w:rsidR="00BF094E" w:rsidRDefault="00097034">
            <w:pPr>
              <w:jc w:val="center"/>
            </w:pPr>
            <w:r>
              <w:rPr>
                <w:noProof/>
              </w:rPr>
              <mc:AlternateContent>
                <mc:Choice Requires="wpg">
                  <w:drawing>
                    <wp:inline distT="0" distB="0" distL="0" distR="0" wp14:anchorId="10E19446" wp14:editId="39020D2F">
                      <wp:extent cx="152213" cy="152297"/>
                      <wp:effectExtent l="0" t="0" r="0" b="0"/>
                      <wp:docPr id="936" name="Рисунок 936"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852273"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5" o:spid="_x0000_s935"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037A420" w14:textId="77777777" w:rsidR="00BF094E" w:rsidRPr="00097034" w:rsidRDefault="00097034">
            <w:pPr>
              <w:rPr>
                <w:lang w:val="ru-RU"/>
              </w:rPr>
            </w:pPr>
            <w:r w:rsidRPr="00097034">
              <w:rPr>
                <w:lang w:val="ru-RU"/>
              </w:rPr>
              <w:t>Выбрать тип документа из списка с помощью кнопки</w:t>
            </w:r>
            <w:r>
              <w:t> </w:t>
            </w:r>
          </w:p>
          <w:p w14:paraId="41A00B02" w14:textId="77777777" w:rsidR="00BF094E" w:rsidRDefault="00097034">
            <w:r>
              <w:rPr>
                <w:noProof/>
              </w:rPr>
              <mc:AlternateContent>
                <mc:Choice Requires="wpg">
                  <w:drawing>
                    <wp:inline distT="0" distB="0" distL="0" distR="0" wp14:anchorId="1EC0900E" wp14:editId="5C63239B">
                      <wp:extent cx="190500" cy="200025"/>
                      <wp:effectExtent l="0" t="0" r="0" b="0"/>
                      <wp:docPr id="937" name="Рисунок 937" descr="_scroll_external/attachments/image2019-7-3_10-44-27-ff14149da552da27cda43de571c7e75c24558d8426423ee42dd060dbcb7286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794284" name=""/>
                              <pic:cNvPicPr>
                                <a:picLocks noChangeAspect="1"/>
                              </pic:cNvPicPr>
                            </pic:nvPicPr>
                            <pic:blipFill>
                              <a:blip r:embed="rId321"/>
                              <a:stretch/>
                            </pic:blipFill>
                            <pic:spPr>
                              <a:xfrm>
                                <a:off x="0" y="0"/>
                                <a:ext cx="1905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6" o:spid="_x0000_s936" type="#_x0000_t75" style="mso-wrap-distance-left:0.0pt;mso-wrap-distance-top:0.0pt;mso-wrap-distance-right:0.0pt;mso-wrap-distance-bottom:0.0pt;width:15.0pt;height:15.8pt;" stroked="false">
                      <v:path textboxrect="0,0,0,0"/>
                      <v:imagedata r:id="rId322" o:title=""/>
                    </v:shape>
                  </w:pict>
                </mc:Fallback>
              </mc:AlternateContent>
            </w:r>
          </w:p>
        </w:tc>
      </w:tr>
      <w:tr w:rsidR="00BF094E" w14:paraId="5BBAF51A" w14:textId="77777777" w:rsidTr="00BF094E">
        <w:tc>
          <w:tcPr>
            <w:tcW w:w="0" w:type="auto"/>
            <w:tcMar>
              <w:top w:w="30" w:type="dxa"/>
              <w:left w:w="30" w:type="dxa"/>
              <w:bottom w:w="20" w:type="dxa"/>
              <w:right w:w="30" w:type="dxa"/>
            </w:tcMar>
          </w:tcPr>
          <w:p w14:paraId="474F1219" w14:textId="77777777" w:rsidR="00BF094E" w:rsidRDefault="00097034">
            <w:proofErr w:type="spellStart"/>
            <w:r>
              <w:t>Поле</w:t>
            </w:r>
            <w:proofErr w:type="spellEnd"/>
            <w:r>
              <w:t xml:space="preserve"> "</w:t>
            </w:r>
            <w:proofErr w:type="spellStart"/>
            <w:r>
              <w:t>Серия</w:t>
            </w:r>
            <w:proofErr w:type="spellEnd"/>
            <w:r>
              <w:t>"</w:t>
            </w:r>
          </w:p>
        </w:tc>
        <w:tc>
          <w:tcPr>
            <w:tcW w:w="0" w:type="auto"/>
            <w:tcMar>
              <w:top w:w="30" w:type="dxa"/>
              <w:left w:w="30" w:type="dxa"/>
              <w:bottom w:w="20" w:type="dxa"/>
              <w:right w:w="30" w:type="dxa"/>
            </w:tcMar>
          </w:tcPr>
          <w:p w14:paraId="3F761536" w14:textId="77777777" w:rsidR="00BF094E" w:rsidRDefault="00097034">
            <w:proofErr w:type="spellStart"/>
            <w:r>
              <w:t>Серия</w:t>
            </w:r>
            <w:proofErr w:type="spellEnd"/>
            <w:r>
              <w:t> </w:t>
            </w:r>
            <w:proofErr w:type="spellStart"/>
            <w:r>
              <w:t>документа</w:t>
            </w:r>
            <w:proofErr w:type="spellEnd"/>
          </w:p>
        </w:tc>
        <w:tc>
          <w:tcPr>
            <w:tcW w:w="0" w:type="auto"/>
            <w:tcMar>
              <w:top w:w="30" w:type="dxa"/>
              <w:left w:w="30" w:type="dxa"/>
              <w:bottom w:w="20" w:type="dxa"/>
              <w:right w:w="30" w:type="dxa"/>
            </w:tcMar>
          </w:tcPr>
          <w:p w14:paraId="30188113" w14:textId="77777777" w:rsidR="00BF094E" w:rsidRDefault="00BF094E">
            <w:pPr>
              <w:jc w:val="center"/>
            </w:pPr>
          </w:p>
        </w:tc>
        <w:tc>
          <w:tcPr>
            <w:tcW w:w="0" w:type="auto"/>
            <w:tcMar>
              <w:top w:w="30" w:type="dxa"/>
              <w:left w:w="30" w:type="dxa"/>
              <w:bottom w:w="20" w:type="dxa"/>
              <w:right w:w="30" w:type="dxa"/>
            </w:tcMar>
          </w:tcPr>
          <w:p w14:paraId="371C822E" w14:textId="77777777" w:rsidR="00BF094E" w:rsidRDefault="00097034">
            <w:proofErr w:type="spellStart"/>
            <w:r>
              <w:t>Ввести</w:t>
            </w:r>
            <w:proofErr w:type="spellEnd"/>
            <w:r>
              <w:t xml:space="preserve"> </w:t>
            </w:r>
            <w:proofErr w:type="spellStart"/>
            <w:r>
              <w:t>серию</w:t>
            </w:r>
            <w:proofErr w:type="spellEnd"/>
            <w:r>
              <w:t> </w:t>
            </w:r>
            <w:proofErr w:type="spellStart"/>
            <w:r>
              <w:t>документа</w:t>
            </w:r>
            <w:proofErr w:type="spellEnd"/>
            <w:r>
              <w:t xml:space="preserve"> </w:t>
            </w:r>
            <w:proofErr w:type="spellStart"/>
            <w:r>
              <w:t>вручную</w:t>
            </w:r>
            <w:proofErr w:type="spellEnd"/>
          </w:p>
        </w:tc>
      </w:tr>
      <w:tr w:rsidR="00BF094E" w14:paraId="527195D8" w14:textId="77777777" w:rsidTr="00BF094E">
        <w:tc>
          <w:tcPr>
            <w:tcW w:w="0" w:type="auto"/>
            <w:tcMar>
              <w:top w:w="30" w:type="dxa"/>
              <w:left w:w="30" w:type="dxa"/>
              <w:bottom w:w="20" w:type="dxa"/>
              <w:right w:w="30" w:type="dxa"/>
            </w:tcMar>
          </w:tcPr>
          <w:p w14:paraId="2E59D0D8" w14:textId="77777777" w:rsidR="00BF094E" w:rsidRDefault="00097034">
            <w:proofErr w:type="spellStart"/>
            <w:r>
              <w:t>Поле</w:t>
            </w:r>
            <w:proofErr w:type="spellEnd"/>
            <w:r>
              <w:t xml:space="preserve"> "</w:t>
            </w:r>
            <w:proofErr w:type="spellStart"/>
            <w:r>
              <w:t>Номер</w:t>
            </w:r>
            <w:proofErr w:type="spellEnd"/>
            <w:r>
              <w:t>"</w:t>
            </w:r>
          </w:p>
        </w:tc>
        <w:tc>
          <w:tcPr>
            <w:tcW w:w="0" w:type="auto"/>
            <w:tcMar>
              <w:top w:w="30" w:type="dxa"/>
              <w:left w:w="30" w:type="dxa"/>
              <w:bottom w:w="20" w:type="dxa"/>
              <w:right w:w="30" w:type="dxa"/>
            </w:tcMar>
          </w:tcPr>
          <w:p w14:paraId="46ADC59C" w14:textId="77777777" w:rsidR="00BF094E" w:rsidRDefault="00097034">
            <w:proofErr w:type="spellStart"/>
            <w:r>
              <w:t>Номер</w:t>
            </w:r>
            <w:proofErr w:type="spellEnd"/>
            <w:r>
              <w:t> </w:t>
            </w:r>
            <w:proofErr w:type="spellStart"/>
            <w:r>
              <w:t>документа</w:t>
            </w:r>
            <w:proofErr w:type="spellEnd"/>
          </w:p>
        </w:tc>
        <w:tc>
          <w:tcPr>
            <w:tcW w:w="0" w:type="auto"/>
            <w:tcMar>
              <w:top w:w="30" w:type="dxa"/>
              <w:left w:w="30" w:type="dxa"/>
              <w:bottom w:w="20" w:type="dxa"/>
              <w:right w:w="30" w:type="dxa"/>
            </w:tcMar>
          </w:tcPr>
          <w:p w14:paraId="1382D508" w14:textId="77777777" w:rsidR="00BF094E" w:rsidRDefault="00097034">
            <w:pPr>
              <w:jc w:val="center"/>
            </w:pPr>
            <w:r>
              <w:rPr>
                <w:noProof/>
              </w:rPr>
              <mc:AlternateContent>
                <mc:Choice Requires="wpg">
                  <w:drawing>
                    <wp:inline distT="0" distB="0" distL="0" distR="0" wp14:anchorId="6259C5D3" wp14:editId="29072BA9">
                      <wp:extent cx="152213" cy="152297"/>
                      <wp:effectExtent l="0" t="0" r="0" b="0"/>
                      <wp:docPr id="938" name="Рисунок 938"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034042"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7" o:spid="_x0000_s937"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D3341D7" w14:textId="77777777" w:rsidR="00BF094E" w:rsidRDefault="00097034">
            <w:proofErr w:type="spellStart"/>
            <w:r>
              <w:t>Ввести</w:t>
            </w:r>
            <w:proofErr w:type="spellEnd"/>
            <w:r>
              <w:t xml:space="preserve"> </w:t>
            </w:r>
            <w:proofErr w:type="spellStart"/>
            <w:r>
              <w:t>номер</w:t>
            </w:r>
            <w:proofErr w:type="spellEnd"/>
            <w:r>
              <w:t> </w:t>
            </w:r>
            <w:proofErr w:type="spellStart"/>
            <w:r>
              <w:t>документа</w:t>
            </w:r>
            <w:proofErr w:type="spellEnd"/>
            <w:r>
              <w:t xml:space="preserve"> </w:t>
            </w:r>
            <w:proofErr w:type="spellStart"/>
            <w:r>
              <w:t>вручную</w:t>
            </w:r>
            <w:proofErr w:type="spellEnd"/>
          </w:p>
        </w:tc>
      </w:tr>
      <w:tr w:rsidR="00BF094E" w:rsidRPr="00CE13C0" w14:paraId="49C1F555" w14:textId="77777777" w:rsidTr="00BF094E">
        <w:tc>
          <w:tcPr>
            <w:tcW w:w="0" w:type="auto"/>
            <w:tcMar>
              <w:top w:w="30" w:type="dxa"/>
              <w:left w:w="30" w:type="dxa"/>
              <w:bottom w:w="20" w:type="dxa"/>
              <w:right w:w="30" w:type="dxa"/>
            </w:tcMar>
          </w:tcPr>
          <w:p w14:paraId="6A8E56E8" w14:textId="77777777" w:rsidR="00BF094E" w:rsidRDefault="00097034">
            <w:proofErr w:type="spellStart"/>
            <w:r>
              <w:t>Поле</w:t>
            </w:r>
            <w:proofErr w:type="spellEnd"/>
            <w:r>
              <w:t xml:space="preserve"> "</w:t>
            </w:r>
            <w:proofErr w:type="spellStart"/>
            <w:r>
              <w:t>Дата</w:t>
            </w:r>
            <w:proofErr w:type="spellEnd"/>
            <w:r>
              <w:t xml:space="preserve"> </w:t>
            </w:r>
            <w:proofErr w:type="spellStart"/>
            <w:r>
              <w:t>выдачи</w:t>
            </w:r>
            <w:proofErr w:type="spellEnd"/>
            <w:r>
              <w:t>"</w:t>
            </w:r>
          </w:p>
        </w:tc>
        <w:tc>
          <w:tcPr>
            <w:tcW w:w="0" w:type="auto"/>
            <w:tcMar>
              <w:top w:w="30" w:type="dxa"/>
              <w:left w:w="30" w:type="dxa"/>
              <w:bottom w:w="20" w:type="dxa"/>
              <w:right w:w="30" w:type="dxa"/>
            </w:tcMar>
          </w:tcPr>
          <w:p w14:paraId="71A90182" w14:textId="77777777" w:rsidR="00BF094E" w:rsidRDefault="00097034">
            <w:proofErr w:type="spellStart"/>
            <w:r>
              <w:t>Дата</w:t>
            </w:r>
            <w:proofErr w:type="spellEnd"/>
            <w:r>
              <w:t xml:space="preserve"> </w:t>
            </w:r>
            <w:proofErr w:type="spellStart"/>
            <w:r>
              <w:t>выдачи</w:t>
            </w:r>
            <w:proofErr w:type="spellEnd"/>
            <w:r>
              <w:t> </w:t>
            </w:r>
            <w:proofErr w:type="spellStart"/>
            <w:r>
              <w:t>документа</w:t>
            </w:r>
            <w:proofErr w:type="spellEnd"/>
          </w:p>
        </w:tc>
        <w:tc>
          <w:tcPr>
            <w:tcW w:w="0" w:type="auto"/>
            <w:tcMar>
              <w:top w:w="30" w:type="dxa"/>
              <w:left w:w="30" w:type="dxa"/>
              <w:bottom w:w="20" w:type="dxa"/>
              <w:right w:w="30" w:type="dxa"/>
            </w:tcMar>
          </w:tcPr>
          <w:p w14:paraId="7BABC266" w14:textId="77777777" w:rsidR="00BF094E" w:rsidRDefault="00BF094E">
            <w:pPr>
              <w:jc w:val="center"/>
            </w:pPr>
          </w:p>
        </w:tc>
        <w:tc>
          <w:tcPr>
            <w:tcW w:w="0" w:type="auto"/>
            <w:tcMar>
              <w:top w:w="30" w:type="dxa"/>
              <w:left w:w="30" w:type="dxa"/>
              <w:bottom w:w="20" w:type="dxa"/>
              <w:right w:w="30" w:type="dxa"/>
            </w:tcMar>
          </w:tcPr>
          <w:p w14:paraId="074DABBC" w14:textId="77777777" w:rsidR="00BF094E" w:rsidRPr="00097034" w:rsidRDefault="00097034">
            <w:pPr>
              <w:rPr>
                <w:lang w:val="ru-RU"/>
              </w:rPr>
            </w:pPr>
            <w:r w:rsidRPr="00097034">
              <w:rPr>
                <w:lang w:val="ru-RU"/>
              </w:rPr>
              <w:t>Установить дату выдачи</w:t>
            </w:r>
            <w:r>
              <w:t> </w:t>
            </w:r>
            <w:r w:rsidRPr="00097034">
              <w:rPr>
                <w:lang w:val="ru-RU"/>
              </w:rPr>
              <w:t>документа с помощью календаря или ввести вручную</w:t>
            </w:r>
          </w:p>
        </w:tc>
      </w:tr>
      <w:tr w:rsidR="00BF094E" w:rsidRPr="00CE13C0" w14:paraId="6B4D4C2C" w14:textId="77777777" w:rsidTr="00BF094E">
        <w:tc>
          <w:tcPr>
            <w:tcW w:w="0" w:type="auto"/>
            <w:tcMar>
              <w:top w:w="30" w:type="dxa"/>
              <w:left w:w="30" w:type="dxa"/>
              <w:bottom w:w="20" w:type="dxa"/>
              <w:right w:w="30" w:type="dxa"/>
            </w:tcMar>
          </w:tcPr>
          <w:p w14:paraId="30ED93E6" w14:textId="77777777" w:rsidR="00BF094E" w:rsidRDefault="00097034">
            <w:proofErr w:type="spellStart"/>
            <w:r>
              <w:t>Поле</w:t>
            </w:r>
            <w:proofErr w:type="spellEnd"/>
            <w:r>
              <w:t xml:space="preserve"> "</w:t>
            </w:r>
            <w:proofErr w:type="spellStart"/>
            <w:r>
              <w:t>Выдан</w:t>
            </w:r>
            <w:proofErr w:type="spellEnd"/>
            <w:r>
              <w:t>"</w:t>
            </w:r>
          </w:p>
        </w:tc>
        <w:tc>
          <w:tcPr>
            <w:tcW w:w="0" w:type="auto"/>
            <w:tcMar>
              <w:top w:w="30" w:type="dxa"/>
              <w:left w:w="30" w:type="dxa"/>
              <w:bottom w:w="20" w:type="dxa"/>
              <w:right w:w="30" w:type="dxa"/>
            </w:tcMar>
          </w:tcPr>
          <w:p w14:paraId="254FA61D" w14:textId="77777777" w:rsidR="00BF094E" w:rsidRPr="00097034" w:rsidRDefault="00097034">
            <w:pPr>
              <w:rPr>
                <w:lang w:val="ru-RU"/>
              </w:rPr>
            </w:pPr>
            <w:r w:rsidRPr="00097034">
              <w:rPr>
                <w:lang w:val="ru-RU"/>
              </w:rPr>
              <w:t>Когда и кем выдан документ</w:t>
            </w:r>
          </w:p>
        </w:tc>
        <w:tc>
          <w:tcPr>
            <w:tcW w:w="0" w:type="auto"/>
            <w:tcMar>
              <w:top w:w="30" w:type="dxa"/>
              <w:left w:w="30" w:type="dxa"/>
              <w:bottom w:w="20" w:type="dxa"/>
              <w:right w:w="30" w:type="dxa"/>
            </w:tcMar>
          </w:tcPr>
          <w:p w14:paraId="7BA46BEA" w14:textId="77777777" w:rsidR="00BF094E" w:rsidRPr="00097034" w:rsidRDefault="00BF094E">
            <w:pPr>
              <w:jc w:val="center"/>
              <w:rPr>
                <w:lang w:val="ru-RU"/>
              </w:rPr>
            </w:pPr>
          </w:p>
        </w:tc>
        <w:tc>
          <w:tcPr>
            <w:tcW w:w="0" w:type="auto"/>
            <w:tcMar>
              <w:top w:w="30" w:type="dxa"/>
              <w:left w:w="30" w:type="dxa"/>
              <w:bottom w:w="20" w:type="dxa"/>
              <w:right w:w="30" w:type="dxa"/>
            </w:tcMar>
          </w:tcPr>
          <w:p w14:paraId="6DCCF7DA" w14:textId="77777777" w:rsidR="00BF094E" w:rsidRPr="00097034" w:rsidRDefault="00097034">
            <w:pPr>
              <w:rPr>
                <w:lang w:val="ru-RU"/>
              </w:rPr>
            </w:pPr>
            <w:r w:rsidRPr="00097034">
              <w:rPr>
                <w:lang w:val="ru-RU"/>
              </w:rPr>
              <w:t>Ввести,</w:t>
            </w:r>
            <w:r>
              <w:t> </w:t>
            </w:r>
            <w:r w:rsidRPr="00097034">
              <w:rPr>
                <w:lang w:val="ru-RU"/>
              </w:rPr>
              <w:t>когда и кем выдан документ, вручную</w:t>
            </w:r>
          </w:p>
        </w:tc>
      </w:tr>
      <w:tr w:rsidR="00BF094E" w14:paraId="5A0B5B2C" w14:textId="77777777" w:rsidTr="00BF094E">
        <w:tc>
          <w:tcPr>
            <w:tcW w:w="0" w:type="auto"/>
            <w:gridSpan w:val="4"/>
            <w:tcMar>
              <w:top w:w="30" w:type="dxa"/>
              <w:left w:w="30" w:type="dxa"/>
              <w:bottom w:w="20" w:type="dxa"/>
              <w:right w:w="30" w:type="dxa"/>
            </w:tcMar>
          </w:tcPr>
          <w:p w14:paraId="0F701612" w14:textId="77777777" w:rsidR="00BF094E" w:rsidRDefault="00097034">
            <w:proofErr w:type="spellStart"/>
            <w:r>
              <w:rPr>
                <w:b/>
              </w:rPr>
              <w:t>Добавить</w:t>
            </w:r>
            <w:proofErr w:type="spellEnd"/>
            <w:r>
              <w:rPr>
                <w:b/>
              </w:rPr>
              <w:t xml:space="preserve"> </w:t>
            </w:r>
            <w:proofErr w:type="spellStart"/>
            <w:r>
              <w:rPr>
                <w:b/>
              </w:rPr>
              <w:t>полис</w:t>
            </w:r>
            <w:proofErr w:type="spellEnd"/>
          </w:p>
        </w:tc>
      </w:tr>
      <w:tr w:rsidR="00BF094E" w14:paraId="0ACBC3AF" w14:textId="77777777" w:rsidTr="00BF094E">
        <w:tc>
          <w:tcPr>
            <w:tcW w:w="0" w:type="auto"/>
            <w:tcMar>
              <w:top w:w="30" w:type="dxa"/>
              <w:left w:w="30" w:type="dxa"/>
              <w:bottom w:w="20" w:type="dxa"/>
              <w:right w:w="30" w:type="dxa"/>
            </w:tcMar>
          </w:tcPr>
          <w:p w14:paraId="00B58E64" w14:textId="77777777" w:rsidR="00BF094E" w:rsidRDefault="00097034">
            <w:proofErr w:type="spellStart"/>
            <w:r>
              <w:t>Поле</w:t>
            </w:r>
            <w:proofErr w:type="spellEnd"/>
            <w:r>
              <w:t xml:space="preserve"> "</w:t>
            </w:r>
            <w:proofErr w:type="spellStart"/>
            <w:r>
              <w:t>Тип</w:t>
            </w:r>
            <w:proofErr w:type="spellEnd"/>
            <w:r>
              <w:t xml:space="preserve"> </w:t>
            </w:r>
            <w:proofErr w:type="spellStart"/>
            <w:r>
              <w:t>полиса</w:t>
            </w:r>
            <w:proofErr w:type="spellEnd"/>
            <w:r>
              <w:t>"</w:t>
            </w:r>
          </w:p>
        </w:tc>
        <w:tc>
          <w:tcPr>
            <w:tcW w:w="0" w:type="auto"/>
            <w:tcMar>
              <w:top w:w="30" w:type="dxa"/>
              <w:left w:w="30" w:type="dxa"/>
              <w:bottom w:w="20" w:type="dxa"/>
              <w:right w:w="30" w:type="dxa"/>
            </w:tcMar>
          </w:tcPr>
          <w:p w14:paraId="502438EA" w14:textId="77777777" w:rsidR="00BF094E" w:rsidRDefault="00097034">
            <w:proofErr w:type="spellStart"/>
            <w:r>
              <w:t>Тип</w:t>
            </w:r>
            <w:proofErr w:type="spellEnd"/>
            <w:r>
              <w:t xml:space="preserve"> </w:t>
            </w:r>
            <w:proofErr w:type="spellStart"/>
            <w:r>
              <w:t>полиса</w:t>
            </w:r>
            <w:proofErr w:type="spellEnd"/>
          </w:p>
        </w:tc>
        <w:tc>
          <w:tcPr>
            <w:tcW w:w="0" w:type="auto"/>
            <w:tcMar>
              <w:top w:w="30" w:type="dxa"/>
              <w:left w:w="30" w:type="dxa"/>
              <w:bottom w:w="20" w:type="dxa"/>
              <w:right w:w="30" w:type="dxa"/>
            </w:tcMar>
          </w:tcPr>
          <w:p w14:paraId="18A857C1" w14:textId="77777777" w:rsidR="00BF094E" w:rsidRDefault="00097034">
            <w:pPr>
              <w:jc w:val="center"/>
            </w:pPr>
            <w:r>
              <w:rPr>
                <w:noProof/>
              </w:rPr>
              <mc:AlternateContent>
                <mc:Choice Requires="wpg">
                  <w:drawing>
                    <wp:inline distT="0" distB="0" distL="0" distR="0" wp14:anchorId="1322BD7A" wp14:editId="36CBA4F2">
                      <wp:extent cx="152213" cy="152297"/>
                      <wp:effectExtent l="0" t="0" r="0" b="0"/>
                      <wp:docPr id="939" name="Рисунок 939"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792085"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8" o:spid="_x0000_s938"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D3B57E4" w14:textId="77777777" w:rsidR="00BF094E" w:rsidRPr="00097034" w:rsidRDefault="00097034">
            <w:pPr>
              <w:rPr>
                <w:lang w:val="ru-RU"/>
              </w:rPr>
            </w:pPr>
            <w:r w:rsidRPr="00097034">
              <w:rPr>
                <w:lang w:val="ru-RU"/>
              </w:rPr>
              <w:t>Выбрать тип полиса из списка с помощью кнопки</w:t>
            </w:r>
            <w:r>
              <w:t> </w:t>
            </w:r>
          </w:p>
          <w:p w14:paraId="38A771F6" w14:textId="77777777" w:rsidR="00BF094E" w:rsidRDefault="00097034">
            <w:r>
              <w:rPr>
                <w:noProof/>
              </w:rPr>
              <mc:AlternateContent>
                <mc:Choice Requires="wpg">
                  <w:drawing>
                    <wp:inline distT="0" distB="0" distL="0" distR="0" wp14:anchorId="3D83B786" wp14:editId="012460D5">
                      <wp:extent cx="190500" cy="200025"/>
                      <wp:effectExtent l="0" t="0" r="0" b="0"/>
                      <wp:docPr id="940" name="Рисунок 940" descr="_scroll_external/attachments/image2019-7-3_10-44-27-ff14149da552da27cda43de571c7e75c24558d8426423ee42dd060dbcb7286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247395" name=""/>
                              <pic:cNvPicPr>
                                <a:picLocks noChangeAspect="1"/>
                              </pic:cNvPicPr>
                            </pic:nvPicPr>
                            <pic:blipFill>
                              <a:blip r:embed="rId321"/>
                              <a:stretch/>
                            </pic:blipFill>
                            <pic:spPr>
                              <a:xfrm>
                                <a:off x="0" y="0"/>
                                <a:ext cx="1905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9" o:spid="_x0000_s939" type="#_x0000_t75" style="mso-wrap-distance-left:0.0pt;mso-wrap-distance-top:0.0pt;mso-wrap-distance-right:0.0pt;mso-wrap-distance-bottom:0.0pt;width:15.0pt;height:15.8pt;" stroked="false">
                      <v:path textboxrect="0,0,0,0"/>
                      <v:imagedata r:id="rId322" o:title=""/>
                    </v:shape>
                  </w:pict>
                </mc:Fallback>
              </mc:AlternateContent>
            </w:r>
          </w:p>
        </w:tc>
      </w:tr>
      <w:tr w:rsidR="00BF094E" w:rsidRPr="00CE13C0" w14:paraId="5651B1BA" w14:textId="77777777" w:rsidTr="00BF094E">
        <w:tc>
          <w:tcPr>
            <w:tcW w:w="0" w:type="auto"/>
            <w:tcMar>
              <w:top w:w="30" w:type="dxa"/>
              <w:left w:w="30" w:type="dxa"/>
              <w:bottom w:w="20" w:type="dxa"/>
              <w:right w:w="30" w:type="dxa"/>
            </w:tcMar>
          </w:tcPr>
          <w:p w14:paraId="461ED7D5" w14:textId="77777777" w:rsidR="00BF094E" w:rsidRDefault="00097034">
            <w:proofErr w:type="spellStart"/>
            <w:r>
              <w:t>Поле</w:t>
            </w:r>
            <w:proofErr w:type="spellEnd"/>
            <w:r>
              <w:t xml:space="preserve"> "</w:t>
            </w:r>
            <w:proofErr w:type="spellStart"/>
            <w:r>
              <w:t>Дата</w:t>
            </w:r>
            <w:proofErr w:type="spellEnd"/>
            <w:r>
              <w:t xml:space="preserve"> </w:t>
            </w:r>
            <w:proofErr w:type="spellStart"/>
            <w:r>
              <w:t>выдачи</w:t>
            </w:r>
            <w:proofErr w:type="spellEnd"/>
            <w:r>
              <w:t>"</w:t>
            </w:r>
          </w:p>
        </w:tc>
        <w:tc>
          <w:tcPr>
            <w:tcW w:w="0" w:type="auto"/>
            <w:tcMar>
              <w:top w:w="30" w:type="dxa"/>
              <w:left w:w="30" w:type="dxa"/>
              <w:bottom w:w="20" w:type="dxa"/>
              <w:right w:w="30" w:type="dxa"/>
            </w:tcMar>
          </w:tcPr>
          <w:p w14:paraId="284AD641" w14:textId="77777777" w:rsidR="00BF094E" w:rsidRDefault="00097034">
            <w:proofErr w:type="spellStart"/>
            <w:r>
              <w:t>Дата</w:t>
            </w:r>
            <w:proofErr w:type="spellEnd"/>
            <w:r>
              <w:t xml:space="preserve"> </w:t>
            </w:r>
            <w:proofErr w:type="spellStart"/>
            <w:r>
              <w:t>выдачи</w:t>
            </w:r>
            <w:proofErr w:type="spellEnd"/>
            <w:r>
              <w:t> </w:t>
            </w:r>
            <w:proofErr w:type="spellStart"/>
            <w:r>
              <w:t>полиса</w:t>
            </w:r>
            <w:proofErr w:type="spellEnd"/>
          </w:p>
        </w:tc>
        <w:tc>
          <w:tcPr>
            <w:tcW w:w="0" w:type="auto"/>
            <w:tcMar>
              <w:top w:w="30" w:type="dxa"/>
              <w:left w:w="30" w:type="dxa"/>
              <w:bottom w:w="20" w:type="dxa"/>
              <w:right w:w="30" w:type="dxa"/>
            </w:tcMar>
          </w:tcPr>
          <w:p w14:paraId="5A0A4737" w14:textId="77777777" w:rsidR="00BF094E" w:rsidRDefault="00BF094E">
            <w:pPr>
              <w:jc w:val="center"/>
            </w:pPr>
          </w:p>
        </w:tc>
        <w:tc>
          <w:tcPr>
            <w:tcW w:w="0" w:type="auto"/>
            <w:tcMar>
              <w:top w:w="30" w:type="dxa"/>
              <w:left w:w="30" w:type="dxa"/>
              <w:bottom w:w="20" w:type="dxa"/>
              <w:right w:w="30" w:type="dxa"/>
            </w:tcMar>
          </w:tcPr>
          <w:p w14:paraId="575AED62" w14:textId="77777777" w:rsidR="00BF094E" w:rsidRPr="00097034" w:rsidRDefault="00097034">
            <w:pPr>
              <w:rPr>
                <w:lang w:val="ru-RU"/>
              </w:rPr>
            </w:pPr>
            <w:r w:rsidRPr="00097034">
              <w:rPr>
                <w:lang w:val="ru-RU"/>
              </w:rPr>
              <w:t>Установить дату</w:t>
            </w:r>
            <w:r>
              <w:t> </w:t>
            </w:r>
            <w:r w:rsidRPr="00097034">
              <w:rPr>
                <w:lang w:val="ru-RU"/>
              </w:rPr>
              <w:t>выдачи</w:t>
            </w:r>
            <w:r>
              <w:t> </w:t>
            </w:r>
            <w:r w:rsidRPr="00097034">
              <w:rPr>
                <w:lang w:val="ru-RU"/>
              </w:rPr>
              <w:t>полиса с помощью календаря или ввести вручную</w:t>
            </w:r>
          </w:p>
        </w:tc>
      </w:tr>
      <w:tr w:rsidR="00BF094E" w:rsidRPr="00CE13C0" w14:paraId="0585A489" w14:textId="77777777" w:rsidTr="00BF094E">
        <w:tc>
          <w:tcPr>
            <w:tcW w:w="0" w:type="auto"/>
            <w:tcMar>
              <w:top w:w="30" w:type="dxa"/>
              <w:left w:w="30" w:type="dxa"/>
              <w:bottom w:w="20" w:type="dxa"/>
              <w:right w:w="30" w:type="dxa"/>
            </w:tcMar>
          </w:tcPr>
          <w:p w14:paraId="171C0058" w14:textId="77777777" w:rsidR="00BF094E" w:rsidRDefault="00097034">
            <w:proofErr w:type="spellStart"/>
            <w:r>
              <w:t>Поле</w:t>
            </w:r>
            <w:proofErr w:type="spellEnd"/>
            <w:r>
              <w:t> "</w:t>
            </w:r>
            <w:proofErr w:type="spellStart"/>
            <w:r>
              <w:t>Срок</w:t>
            </w:r>
            <w:proofErr w:type="spellEnd"/>
            <w:r>
              <w:t xml:space="preserve"> </w:t>
            </w:r>
            <w:proofErr w:type="spellStart"/>
            <w:r>
              <w:t>действия</w:t>
            </w:r>
            <w:proofErr w:type="spellEnd"/>
            <w:r>
              <w:t>"</w:t>
            </w:r>
          </w:p>
        </w:tc>
        <w:tc>
          <w:tcPr>
            <w:tcW w:w="0" w:type="auto"/>
            <w:tcMar>
              <w:top w:w="30" w:type="dxa"/>
              <w:left w:w="30" w:type="dxa"/>
              <w:bottom w:w="20" w:type="dxa"/>
              <w:right w:w="30" w:type="dxa"/>
            </w:tcMar>
          </w:tcPr>
          <w:p w14:paraId="2845E64B" w14:textId="77777777" w:rsidR="00BF094E" w:rsidRDefault="00097034">
            <w:proofErr w:type="spellStart"/>
            <w:r>
              <w:t>Срок</w:t>
            </w:r>
            <w:proofErr w:type="spellEnd"/>
            <w:r>
              <w:t xml:space="preserve"> </w:t>
            </w:r>
            <w:proofErr w:type="spellStart"/>
            <w:r>
              <w:t>действия</w:t>
            </w:r>
            <w:proofErr w:type="spellEnd"/>
            <w:r>
              <w:t> </w:t>
            </w:r>
            <w:proofErr w:type="spellStart"/>
            <w:r>
              <w:t>полиса</w:t>
            </w:r>
            <w:proofErr w:type="spellEnd"/>
          </w:p>
        </w:tc>
        <w:tc>
          <w:tcPr>
            <w:tcW w:w="0" w:type="auto"/>
            <w:tcMar>
              <w:top w:w="30" w:type="dxa"/>
              <w:left w:w="30" w:type="dxa"/>
              <w:bottom w:w="20" w:type="dxa"/>
              <w:right w:w="30" w:type="dxa"/>
            </w:tcMar>
          </w:tcPr>
          <w:p w14:paraId="1CA0992D" w14:textId="77777777" w:rsidR="00BF094E" w:rsidRDefault="00BF094E">
            <w:pPr>
              <w:jc w:val="center"/>
            </w:pPr>
          </w:p>
        </w:tc>
        <w:tc>
          <w:tcPr>
            <w:tcW w:w="0" w:type="auto"/>
            <w:tcMar>
              <w:top w:w="30" w:type="dxa"/>
              <w:left w:w="30" w:type="dxa"/>
              <w:bottom w:w="20" w:type="dxa"/>
              <w:right w:w="30" w:type="dxa"/>
            </w:tcMar>
          </w:tcPr>
          <w:p w14:paraId="5821033A" w14:textId="77777777" w:rsidR="00BF094E" w:rsidRPr="00097034" w:rsidRDefault="00097034">
            <w:pPr>
              <w:rPr>
                <w:lang w:val="ru-RU"/>
              </w:rPr>
            </w:pPr>
            <w:r w:rsidRPr="00097034">
              <w:rPr>
                <w:lang w:val="ru-RU"/>
              </w:rPr>
              <w:t>Установить срок действия</w:t>
            </w:r>
            <w:r>
              <w:t> </w:t>
            </w:r>
            <w:r w:rsidRPr="00097034">
              <w:rPr>
                <w:lang w:val="ru-RU"/>
              </w:rPr>
              <w:t>полиса с помощью календаря или ввести вручную</w:t>
            </w:r>
          </w:p>
        </w:tc>
      </w:tr>
      <w:tr w:rsidR="00BF094E" w14:paraId="38531B70" w14:textId="77777777" w:rsidTr="00BF094E">
        <w:tc>
          <w:tcPr>
            <w:tcW w:w="0" w:type="auto"/>
            <w:tcMar>
              <w:top w:w="30" w:type="dxa"/>
              <w:left w:w="30" w:type="dxa"/>
              <w:bottom w:w="20" w:type="dxa"/>
              <w:right w:w="30" w:type="dxa"/>
            </w:tcMar>
          </w:tcPr>
          <w:p w14:paraId="7305D4CA" w14:textId="77777777" w:rsidR="00BF094E" w:rsidRDefault="00097034">
            <w:proofErr w:type="spellStart"/>
            <w:r>
              <w:t>Поле</w:t>
            </w:r>
            <w:proofErr w:type="spellEnd"/>
            <w:r>
              <w:t xml:space="preserve"> "</w:t>
            </w:r>
            <w:proofErr w:type="spellStart"/>
            <w:r>
              <w:t>Серия</w:t>
            </w:r>
            <w:proofErr w:type="spellEnd"/>
            <w:r>
              <w:t>"</w:t>
            </w:r>
          </w:p>
        </w:tc>
        <w:tc>
          <w:tcPr>
            <w:tcW w:w="0" w:type="auto"/>
            <w:tcMar>
              <w:top w:w="30" w:type="dxa"/>
              <w:left w:w="30" w:type="dxa"/>
              <w:bottom w:w="20" w:type="dxa"/>
              <w:right w:w="30" w:type="dxa"/>
            </w:tcMar>
          </w:tcPr>
          <w:p w14:paraId="41C12BFD" w14:textId="77777777" w:rsidR="00BF094E" w:rsidRDefault="00097034">
            <w:proofErr w:type="spellStart"/>
            <w:r>
              <w:t>Серия</w:t>
            </w:r>
            <w:proofErr w:type="spellEnd"/>
            <w:r>
              <w:t> </w:t>
            </w:r>
            <w:proofErr w:type="spellStart"/>
            <w:r>
              <w:t>полиса</w:t>
            </w:r>
            <w:proofErr w:type="spellEnd"/>
          </w:p>
        </w:tc>
        <w:tc>
          <w:tcPr>
            <w:tcW w:w="0" w:type="auto"/>
            <w:tcMar>
              <w:top w:w="30" w:type="dxa"/>
              <w:left w:w="30" w:type="dxa"/>
              <w:bottom w:w="20" w:type="dxa"/>
              <w:right w:w="30" w:type="dxa"/>
            </w:tcMar>
          </w:tcPr>
          <w:p w14:paraId="2AC16440" w14:textId="77777777" w:rsidR="00BF094E" w:rsidRDefault="00BF094E">
            <w:pPr>
              <w:jc w:val="center"/>
            </w:pPr>
          </w:p>
        </w:tc>
        <w:tc>
          <w:tcPr>
            <w:tcW w:w="0" w:type="auto"/>
            <w:tcMar>
              <w:top w:w="30" w:type="dxa"/>
              <w:left w:w="30" w:type="dxa"/>
              <w:bottom w:w="20" w:type="dxa"/>
              <w:right w:w="30" w:type="dxa"/>
            </w:tcMar>
          </w:tcPr>
          <w:p w14:paraId="582FAED6" w14:textId="77777777" w:rsidR="00BF094E" w:rsidRDefault="00097034">
            <w:proofErr w:type="spellStart"/>
            <w:r>
              <w:t>Ввести</w:t>
            </w:r>
            <w:proofErr w:type="spellEnd"/>
            <w:r>
              <w:t xml:space="preserve"> </w:t>
            </w:r>
            <w:proofErr w:type="spellStart"/>
            <w:r>
              <w:t>серию</w:t>
            </w:r>
            <w:proofErr w:type="spellEnd"/>
            <w:r>
              <w:t xml:space="preserve"> </w:t>
            </w:r>
            <w:proofErr w:type="spellStart"/>
            <w:r>
              <w:t>полиса</w:t>
            </w:r>
            <w:proofErr w:type="spellEnd"/>
            <w:r>
              <w:t xml:space="preserve"> </w:t>
            </w:r>
            <w:proofErr w:type="spellStart"/>
            <w:r>
              <w:t>вручную</w:t>
            </w:r>
            <w:proofErr w:type="spellEnd"/>
          </w:p>
        </w:tc>
      </w:tr>
      <w:tr w:rsidR="00BF094E" w14:paraId="068009B2" w14:textId="77777777" w:rsidTr="00BF094E">
        <w:tc>
          <w:tcPr>
            <w:tcW w:w="0" w:type="auto"/>
            <w:tcMar>
              <w:top w:w="30" w:type="dxa"/>
              <w:left w:w="30" w:type="dxa"/>
              <w:bottom w:w="20" w:type="dxa"/>
              <w:right w:w="30" w:type="dxa"/>
            </w:tcMar>
          </w:tcPr>
          <w:p w14:paraId="67506D67" w14:textId="77777777" w:rsidR="00BF094E" w:rsidRDefault="00097034">
            <w:proofErr w:type="spellStart"/>
            <w:r>
              <w:t>Поле</w:t>
            </w:r>
            <w:proofErr w:type="spellEnd"/>
            <w:r>
              <w:t xml:space="preserve"> "</w:t>
            </w:r>
            <w:proofErr w:type="spellStart"/>
            <w:r>
              <w:t>Номер</w:t>
            </w:r>
            <w:proofErr w:type="spellEnd"/>
            <w:r>
              <w:t>"</w:t>
            </w:r>
          </w:p>
        </w:tc>
        <w:tc>
          <w:tcPr>
            <w:tcW w:w="0" w:type="auto"/>
            <w:tcMar>
              <w:top w:w="30" w:type="dxa"/>
              <w:left w:w="30" w:type="dxa"/>
              <w:bottom w:w="20" w:type="dxa"/>
              <w:right w:w="30" w:type="dxa"/>
            </w:tcMar>
          </w:tcPr>
          <w:p w14:paraId="138200D5" w14:textId="77777777" w:rsidR="00BF094E" w:rsidRDefault="00097034">
            <w:proofErr w:type="spellStart"/>
            <w:r>
              <w:t>Номер</w:t>
            </w:r>
            <w:proofErr w:type="spellEnd"/>
            <w:r>
              <w:t> </w:t>
            </w:r>
            <w:proofErr w:type="spellStart"/>
            <w:r>
              <w:t>полиса</w:t>
            </w:r>
            <w:proofErr w:type="spellEnd"/>
          </w:p>
        </w:tc>
        <w:tc>
          <w:tcPr>
            <w:tcW w:w="0" w:type="auto"/>
            <w:tcMar>
              <w:top w:w="30" w:type="dxa"/>
              <w:left w:w="30" w:type="dxa"/>
              <w:bottom w:w="20" w:type="dxa"/>
              <w:right w:w="30" w:type="dxa"/>
            </w:tcMar>
          </w:tcPr>
          <w:p w14:paraId="7D669AE1" w14:textId="77777777" w:rsidR="00BF094E" w:rsidRDefault="00097034">
            <w:pPr>
              <w:jc w:val="center"/>
            </w:pPr>
            <w:r>
              <w:rPr>
                <w:noProof/>
              </w:rPr>
              <mc:AlternateContent>
                <mc:Choice Requires="wpg">
                  <w:drawing>
                    <wp:inline distT="0" distB="0" distL="0" distR="0" wp14:anchorId="6BA373FD" wp14:editId="78A59BFB">
                      <wp:extent cx="152213" cy="152297"/>
                      <wp:effectExtent l="0" t="0" r="0" b="0"/>
                      <wp:docPr id="941" name="Рисунок 941"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501119"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0" o:spid="_x0000_s940"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450B015" w14:textId="77777777" w:rsidR="00BF094E" w:rsidRDefault="00097034">
            <w:proofErr w:type="spellStart"/>
            <w:r>
              <w:t>Ввести</w:t>
            </w:r>
            <w:proofErr w:type="spellEnd"/>
            <w:r>
              <w:t xml:space="preserve"> </w:t>
            </w:r>
            <w:proofErr w:type="spellStart"/>
            <w:r>
              <w:t>номер</w:t>
            </w:r>
            <w:proofErr w:type="spellEnd"/>
            <w:r>
              <w:t> </w:t>
            </w:r>
            <w:proofErr w:type="spellStart"/>
            <w:r>
              <w:t>полиса</w:t>
            </w:r>
            <w:proofErr w:type="spellEnd"/>
            <w:r>
              <w:t xml:space="preserve"> </w:t>
            </w:r>
            <w:proofErr w:type="spellStart"/>
            <w:r>
              <w:t>вручную</w:t>
            </w:r>
            <w:proofErr w:type="spellEnd"/>
          </w:p>
        </w:tc>
      </w:tr>
    </w:tbl>
    <w:tbl>
      <w:tblPr>
        <w:tblStyle w:val="ScrollNote"/>
        <w:tblW w:w="5000" w:type="pct"/>
        <w:tblLook w:val="0180" w:firstRow="0" w:lastRow="0" w:firstColumn="1" w:lastColumn="1" w:noHBand="0" w:noVBand="0"/>
      </w:tblPr>
      <w:tblGrid>
        <w:gridCol w:w="8487"/>
      </w:tblGrid>
      <w:tr w:rsidR="00BF094E" w:rsidRPr="00CE13C0" w14:paraId="2ADFEFD4" w14:textId="77777777">
        <w:tc>
          <w:tcPr>
            <w:tcW w:w="0" w:type="auto"/>
          </w:tcPr>
          <w:p w14:paraId="7900B300" w14:textId="77777777" w:rsidR="00BF094E" w:rsidRPr="00097034" w:rsidRDefault="00097034">
            <w:pPr>
              <w:rPr>
                <w:lang w:val="ru-RU"/>
              </w:rPr>
            </w:pPr>
            <w:r w:rsidRPr="00097034">
              <w:rPr>
                <w:b/>
                <w:sz w:val="24"/>
                <w:lang w:val="ru-RU"/>
              </w:rPr>
              <w:lastRenderedPageBreak/>
              <w:t>Примечание</w:t>
            </w:r>
            <w:r w:rsidRPr="00097034">
              <w:rPr>
                <w:sz w:val="24"/>
                <w:lang w:val="ru-RU"/>
              </w:rPr>
              <w:t xml:space="preserve"> – Для копирования адреса регистрации в качестве адреса проживания необходимо в поле "Адрес проживания" нажать на кнопку "Копировать адрес".</w:t>
            </w:r>
          </w:p>
        </w:tc>
      </w:tr>
    </w:tbl>
    <w:p w14:paraId="6C004FFC" w14:textId="77777777" w:rsidR="00BF094E" w:rsidRPr="00097034" w:rsidRDefault="00BF094E">
      <w:pPr>
        <w:rPr>
          <w:lang w:val="ru-RU"/>
        </w:rPr>
      </w:pPr>
    </w:p>
    <w:p w14:paraId="63096AAF" w14:textId="77777777" w:rsidR="00BF094E" w:rsidRPr="00097034" w:rsidRDefault="00BF094E">
      <w:pPr>
        <w:rPr>
          <w:lang w:val="ru-RU"/>
        </w:rPr>
      </w:pPr>
    </w:p>
    <w:p w14:paraId="7B4EAA64" w14:textId="77777777" w:rsidR="00BF094E" w:rsidRPr="00097034" w:rsidRDefault="00097034" w:rsidP="0071753A">
      <w:pPr>
        <w:numPr>
          <w:ilvl w:val="0"/>
          <w:numId w:val="495"/>
        </w:numPr>
        <w:rPr>
          <w:lang w:val="ru-RU"/>
        </w:rPr>
      </w:pPr>
      <w:r w:rsidRPr="00097034">
        <w:rPr>
          <w:color w:val="172B4D"/>
          <w:lang w:val="ru-RU"/>
        </w:rPr>
        <w:t>нажать на кнопку</w:t>
      </w:r>
      <w:r>
        <w:rPr>
          <w:color w:val="172B4D"/>
        </w:rPr>
        <w:t> </w:t>
      </w:r>
      <w:r>
        <w:rPr>
          <w:noProof/>
          <w:color w:val="172B4D"/>
        </w:rPr>
        <mc:AlternateContent>
          <mc:Choice Requires="wpg">
            <w:drawing>
              <wp:inline distT="0" distB="0" distL="0" distR="0" wp14:anchorId="045DE74B" wp14:editId="217EEC82">
                <wp:extent cx="752475" cy="323850"/>
                <wp:effectExtent l="0" t="0" r="0" b="0"/>
                <wp:docPr id="942" name="Рисунок 942" descr="_scroll_external/attachments/image2019-7-2_15-36-41-f96f453abe59393e616d215bbc4fe1d12c74a90e937d492c2bc3317d90f3b6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320828"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1" o:spid="_x0000_s941" type="#_x0000_t75" style="mso-wrap-distance-left:0.0pt;mso-wrap-distance-top:0.0pt;mso-wrap-distance-right:0.0pt;mso-wrap-distance-bottom:0.0pt;width:59.3pt;height:25.5pt;" stroked="false">
                <v:path textboxrect="0,0,0,0"/>
                <v:imagedata r:id="rId87" o:title=""/>
              </v:shape>
            </w:pict>
          </mc:Fallback>
        </mc:AlternateContent>
      </w:r>
      <w:r w:rsidRPr="00097034">
        <w:rPr>
          <w:color w:val="172B4D"/>
          <w:lang w:val="ru-RU"/>
        </w:rPr>
        <w:t>. Пациент</w:t>
      </w:r>
      <w:r>
        <w:rPr>
          <w:color w:val="172B4D"/>
        </w:rPr>
        <w:t> </w:t>
      </w:r>
      <w:r w:rsidRPr="00097034">
        <w:rPr>
          <w:color w:val="172B4D"/>
          <w:lang w:val="ru-RU"/>
        </w:rPr>
        <w:t>будет создан в Системе.</w:t>
      </w:r>
    </w:p>
    <w:p w14:paraId="13EBB0F9" w14:textId="77777777" w:rsidR="00BF094E" w:rsidRDefault="00097034">
      <w:pPr>
        <w:pStyle w:val="3"/>
      </w:pPr>
      <w:bookmarkStart w:id="348" w:name="scroll-bookmark-314"/>
      <w:bookmarkStart w:id="349" w:name="_Toc49775880"/>
      <w:proofErr w:type="spellStart"/>
      <w:r>
        <w:t>Просмотр</w:t>
      </w:r>
      <w:proofErr w:type="spellEnd"/>
      <w:r>
        <w:t xml:space="preserve"> </w:t>
      </w:r>
      <w:proofErr w:type="spellStart"/>
      <w:r>
        <w:t>профиля</w:t>
      </w:r>
      <w:proofErr w:type="spellEnd"/>
      <w:r>
        <w:t> </w:t>
      </w:r>
      <w:proofErr w:type="spellStart"/>
      <w:r>
        <w:t>пациента</w:t>
      </w:r>
      <w:bookmarkEnd w:id="348"/>
      <w:bookmarkEnd w:id="349"/>
      <w:proofErr w:type="spellEnd"/>
    </w:p>
    <w:p w14:paraId="53F0F0A3" w14:textId="77777777" w:rsidR="00BF094E" w:rsidRPr="00097034" w:rsidRDefault="00097034">
      <w:pPr>
        <w:rPr>
          <w:lang w:val="ru-RU"/>
        </w:rPr>
      </w:pPr>
      <w:r w:rsidRPr="00097034">
        <w:rPr>
          <w:lang w:val="ru-RU"/>
        </w:rPr>
        <w:t>Для просмотра профиля пациента необходимо:</w:t>
      </w:r>
    </w:p>
    <w:p w14:paraId="5D4C6F2F" w14:textId="77777777" w:rsidR="00BF094E" w:rsidRDefault="00097034" w:rsidP="0071753A">
      <w:pPr>
        <w:numPr>
          <w:ilvl w:val="0"/>
          <w:numId w:val="496"/>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Пациенты</w:t>
      </w:r>
      <w:proofErr w:type="spellEnd"/>
      <w:proofErr w:type="gramStart"/>
      <w:r>
        <w:t>";</w:t>
      </w:r>
      <w:proofErr w:type="gramEnd"/>
    </w:p>
    <w:p w14:paraId="58525356" w14:textId="77777777" w:rsidR="00BF094E" w:rsidRDefault="00097034" w:rsidP="0071753A">
      <w:pPr>
        <w:numPr>
          <w:ilvl w:val="0"/>
          <w:numId w:val="496"/>
        </w:numPr>
      </w:pPr>
      <w:proofErr w:type="spellStart"/>
      <w:r>
        <w:t>откроется</w:t>
      </w:r>
      <w:proofErr w:type="spellEnd"/>
      <w:r>
        <w:t xml:space="preserve"> </w:t>
      </w:r>
      <w:proofErr w:type="spellStart"/>
      <w:r>
        <w:t>картотека</w:t>
      </w:r>
      <w:proofErr w:type="spellEnd"/>
      <w:r>
        <w:t xml:space="preserve"> </w:t>
      </w:r>
      <w:proofErr w:type="spellStart"/>
      <w:proofErr w:type="gramStart"/>
      <w:r>
        <w:t>пациентов</w:t>
      </w:r>
      <w:proofErr w:type="spellEnd"/>
      <w:r>
        <w:t>;</w:t>
      </w:r>
      <w:proofErr w:type="gramEnd"/>
    </w:p>
    <w:p w14:paraId="6953EE58" w14:textId="77777777" w:rsidR="00BF094E" w:rsidRPr="00097034" w:rsidRDefault="00097034" w:rsidP="0071753A">
      <w:pPr>
        <w:numPr>
          <w:ilvl w:val="0"/>
          <w:numId w:val="496"/>
        </w:numPr>
        <w:rPr>
          <w:lang w:val="ru-RU"/>
        </w:rPr>
      </w:pPr>
      <w:r w:rsidRPr="00097034">
        <w:rPr>
          <w:lang w:val="ru-RU"/>
        </w:rPr>
        <w:t>выбрать необходимый профиль</w:t>
      </w:r>
      <w:r>
        <w:t> </w:t>
      </w:r>
      <w:r w:rsidRPr="00097034">
        <w:rPr>
          <w:lang w:val="ru-RU"/>
        </w:rPr>
        <w:t xml:space="preserve">пациента и нажать на кнопку </w:t>
      </w:r>
      <w:r>
        <w:rPr>
          <w:noProof/>
        </w:rPr>
        <mc:AlternateContent>
          <mc:Choice Requires="wpg">
            <w:drawing>
              <wp:inline distT="0" distB="0" distL="0" distR="0" wp14:anchorId="1D43FCEA" wp14:editId="544A4DA3">
                <wp:extent cx="238125" cy="219075"/>
                <wp:effectExtent l="0" t="0" r="0" b="0"/>
                <wp:docPr id="943" name="Рисунок 943" descr="_scroll_external/attachments/image2019-7-4_10-12-21-55f95a96e8eba9084994f1314af374887c6c2bd3854c791a73d43d6c09f208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068216"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2" o:spid="_x0000_s942" type="#_x0000_t75" style="mso-wrap-distance-left:0.0pt;mso-wrap-distance-top:0.0pt;mso-wrap-distance-right:0.0pt;mso-wrap-distance-bottom:0.0pt;width:18.8pt;height:17.3pt;" stroked="false">
                <v:path textboxrect="0,0,0,0"/>
                <v:imagedata r:id="rId196" o:title=""/>
              </v:shape>
            </w:pict>
          </mc:Fallback>
        </mc:AlternateContent>
      </w:r>
      <w:r w:rsidRPr="00097034">
        <w:rPr>
          <w:lang w:val="ru-RU"/>
        </w:rPr>
        <w:t>;</w:t>
      </w:r>
    </w:p>
    <w:p w14:paraId="53EB9995" w14:textId="77777777" w:rsidR="00BF094E" w:rsidRPr="00097034" w:rsidRDefault="00097034" w:rsidP="0071753A">
      <w:pPr>
        <w:numPr>
          <w:ilvl w:val="0"/>
          <w:numId w:val="496"/>
        </w:numPr>
        <w:rPr>
          <w:lang w:val="ru-RU"/>
        </w:rPr>
      </w:pPr>
      <w:r w:rsidRPr="00097034">
        <w:rPr>
          <w:lang w:val="ru-RU"/>
        </w:rPr>
        <w:t>откроется профиль, в котором отображаются основные</w:t>
      </w:r>
      <w:r>
        <w:t> </w:t>
      </w:r>
      <w:r w:rsidRPr="00097034">
        <w:rPr>
          <w:lang w:val="ru-RU"/>
        </w:rPr>
        <w:t>личные данные пациента:</w:t>
      </w:r>
    </w:p>
    <w:p w14:paraId="106FCD63" w14:textId="77777777" w:rsidR="00BF094E" w:rsidRDefault="00097034">
      <w:pPr>
        <w:spacing w:beforeAutospacing="1"/>
        <w:jc w:val="center"/>
      </w:pPr>
      <w:r>
        <w:rPr>
          <w:noProof/>
        </w:rPr>
        <mc:AlternateContent>
          <mc:Choice Requires="wpg">
            <w:drawing>
              <wp:inline distT="0" distB="0" distL="0" distR="0" wp14:anchorId="41913BA2" wp14:editId="7BA99262">
                <wp:extent cx="5395595" cy="4855511"/>
                <wp:effectExtent l="0" t="0" r="0" b="0"/>
                <wp:docPr id="944" name="Рисунок 944" descr="_scroll_external/attachments/image2019-7-4_16-39-56-034ea4ad51a8778463de8c7855d6b72a1300986becc7fbea3fa78dd49f27a5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553098" name=""/>
                        <pic:cNvPicPr>
                          <a:picLocks noChangeAspect="1"/>
                        </pic:cNvPicPr>
                      </pic:nvPicPr>
                      <pic:blipFill>
                        <a:blip r:embed="rId736"/>
                        <a:stretch/>
                      </pic:blipFill>
                      <pic:spPr>
                        <a:xfrm>
                          <a:off x="0" y="0"/>
                          <a:ext cx="5395595" cy="4855511"/>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3" o:spid="_x0000_s943" type="#_x0000_t75" style="mso-wrap-distance-left:0.0pt;mso-wrap-distance-top:0.0pt;mso-wrap-distance-right:0.0pt;mso-wrap-distance-bottom:0.0pt;width:424.8pt;height:382.3pt;" strokecolor="#000000" strokeweight="0.75pt">
                <v:path textboxrect="0,0,0,0"/>
                <v:imagedata r:id="rId737" o:title=""/>
              </v:shape>
            </w:pict>
          </mc:Fallback>
        </mc:AlternateContent>
      </w:r>
    </w:p>
    <w:p w14:paraId="2C2703CA" w14:textId="77777777" w:rsidR="00BF094E" w:rsidRDefault="00097034">
      <w:pPr>
        <w:pStyle w:val="3"/>
      </w:pPr>
      <w:bookmarkStart w:id="350" w:name="scroll-bookmark-319"/>
      <w:bookmarkStart w:id="351" w:name="_Toc49775881"/>
      <w:proofErr w:type="spellStart"/>
      <w:r>
        <w:lastRenderedPageBreak/>
        <w:t>Редактирование</w:t>
      </w:r>
      <w:proofErr w:type="spellEnd"/>
      <w:r>
        <w:t xml:space="preserve"> </w:t>
      </w:r>
      <w:proofErr w:type="spellStart"/>
      <w:r>
        <w:t>профиля</w:t>
      </w:r>
      <w:proofErr w:type="spellEnd"/>
      <w:r>
        <w:t> </w:t>
      </w:r>
      <w:proofErr w:type="spellStart"/>
      <w:r>
        <w:t>пациента</w:t>
      </w:r>
      <w:bookmarkEnd w:id="350"/>
      <w:bookmarkEnd w:id="351"/>
      <w:proofErr w:type="spellEnd"/>
    </w:p>
    <w:p w14:paraId="6FC93864" w14:textId="77777777" w:rsidR="00BF094E" w:rsidRPr="00097034" w:rsidRDefault="00097034">
      <w:pPr>
        <w:rPr>
          <w:lang w:val="ru-RU"/>
        </w:rPr>
      </w:pPr>
      <w:r w:rsidRPr="00097034">
        <w:rPr>
          <w:lang w:val="ru-RU"/>
        </w:rPr>
        <w:t>Для редактирования профиля пациента необходимо:</w:t>
      </w:r>
    </w:p>
    <w:p w14:paraId="158556A2" w14:textId="77777777" w:rsidR="00BF094E" w:rsidRDefault="00097034" w:rsidP="0071753A">
      <w:pPr>
        <w:numPr>
          <w:ilvl w:val="0"/>
          <w:numId w:val="497"/>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Пациенты</w:t>
      </w:r>
      <w:proofErr w:type="spellEnd"/>
      <w:proofErr w:type="gramStart"/>
      <w:r>
        <w:t>";</w:t>
      </w:r>
      <w:proofErr w:type="gramEnd"/>
    </w:p>
    <w:p w14:paraId="37593388" w14:textId="77777777" w:rsidR="00BF094E" w:rsidRDefault="00097034" w:rsidP="0071753A">
      <w:pPr>
        <w:numPr>
          <w:ilvl w:val="0"/>
          <w:numId w:val="497"/>
        </w:numPr>
      </w:pPr>
      <w:proofErr w:type="spellStart"/>
      <w:r>
        <w:t>откроется</w:t>
      </w:r>
      <w:proofErr w:type="spellEnd"/>
      <w:r>
        <w:t xml:space="preserve"> </w:t>
      </w:r>
      <w:proofErr w:type="spellStart"/>
      <w:r>
        <w:t>картотека</w:t>
      </w:r>
      <w:proofErr w:type="spellEnd"/>
      <w:r>
        <w:t xml:space="preserve"> </w:t>
      </w:r>
      <w:proofErr w:type="spellStart"/>
      <w:proofErr w:type="gramStart"/>
      <w:r>
        <w:t>пациентов</w:t>
      </w:r>
      <w:proofErr w:type="spellEnd"/>
      <w:r>
        <w:t>;</w:t>
      </w:r>
      <w:proofErr w:type="gramEnd"/>
    </w:p>
    <w:p w14:paraId="741AC876" w14:textId="77777777" w:rsidR="00BF094E" w:rsidRPr="00097034" w:rsidRDefault="00097034" w:rsidP="0071753A">
      <w:pPr>
        <w:numPr>
          <w:ilvl w:val="0"/>
          <w:numId w:val="497"/>
        </w:numPr>
        <w:rPr>
          <w:lang w:val="ru-RU"/>
        </w:rPr>
      </w:pPr>
      <w:r w:rsidRPr="00097034">
        <w:rPr>
          <w:lang w:val="ru-RU"/>
        </w:rPr>
        <w:t>выбрать необходимый профиль</w:t>
      </w:r>
      <w:r>
        <w:t> </w:t>
      </w:r>
      <w:r w:rsidRPr="00097034">
        <w:rPr>
          <w:lang w:val="ru-RU"/>
        </w:rPr>
        <w:t xml:space="preserve">пациента и нажать на кнопку </w:t>
      </w:r>
      <w:r>
        <w:rPr>
          <w:noProof/>
        </w:rPr>
        <mc:AlternateContent>
          <mc:Choice Requires="wpg">
            <w:drawing>
              <wp:inline distT="0" distB="0" distL="0" distR="0" wp14:anchorId="3361C651" wp14:editId="4901F00F">
                <wp:extent cx="171450" cy="200025"/>
                <wp:effectExtent l="0" t="0" r="0" b="0"/>
                <wp:docPr id="945" name="Рисунок 945" descr="_scroll_external/attachments/image2019-7-4_10-12-37-df2e05e727e523b3018791eee51ea4b5ceef40d0d5b4a1fc40c808e5cf6b68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201488" name=""/>
                        <pic:cNvPicPr>
                          <a:picLocks noChangeAspect="1"/>
                        </pic:cNvPicPr>
                      </pic:nvPicPr>
                      <pic:blipFill>
                        <a:blip r:embed="rId217"/>
                        <a:stretch/>
                      </pic:blipFill>
                      <pic:spPr>
                        <a:xfrm>
                          <a:off x="0" y="0"/>
                          <a:ext cx="17145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4" o:spid="_x0000_s944" type="#_x0000_t75" style="mso-wrap-distance-left:0.0pt;mso-wrap-distance-top:0.0pt;mso-wrap-distance-right:0.0pt;mso-wrap-distance-bottom:0.0pt;width:13.5pt;height:15.8pt;" stroked="false">
                <v:path textboxrect="0,0,0,0"/>
                <v:imagedata r:id="rId218" o:title=""/>
              </v:shape>
            </w:pict>
          </mc:Fallback>
        </mc:AlternateContent>
      </w:r>
      <w:r w:rsidRPr="00097034">
        <w:rPr>
          <w:lang w:val="ru-RU"/>
        </w:rPr>
        <w:t>;</w:t>
      </w:r>
    </w:p>
    <w:p w14:paraId="428951D3" w14:textId="77777777" w:rsidR="00BF094E" w:rsidRPr="00097034" w:rsidRDefault="00097034" w:rsidP="0071753A">
      <w:pPr>
        <w:numPr>
          <w:ilvl w:val="0"/>
          <w:numId w:val="497"/>
        </w:numPr>
        <w:rPr>
          <w:lang w:val="ru-RU"/>
        </w:rPr>
      </w:pPr>
      <w:r w:rsidRPr="00097034">
        <w:rPr>
          <w:lang w:val="ru-RU"/>
        </w:rPr>
        <w:t>откроется форма редактирования профиля пациента:</w:t>
      </w:r>
    </w:p>
    <w:p w14:paraId="2914E857" w14:textId="77777777" w:rsidR="00BF094E" w:rsidRDefault="00097034">
      <w:pPr>
        <w:spacing w:beforeAutospacing="1"/>
        <w:jc w:val="center"/>
      </w:pPr>
      <w:r>
        <w:rPr>
          <w:noProof/>
        </w:rPr>
        <mc:AlternateContent>
          <mc:Choice Requires="wpg">
            <w:drawing>
              <wp:inline distT="0" distB="0" distL="0" distR="0" wp14:anchorId="6A635919" wp14:editId="005DF245">
                <wp:extent cx="5395595" cy="3891905"/>
                <wp:effectExtent l="0" t="0" r="0" b="0"/>
                <wp:docPr id="946" name="Рисунок 946" descr="_scroll_external/attachments/image2019-7-4_16-42-32-851b75ef7628be168ab427c9166034c6458be1408570d827ddc63e89926676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847582" name=""/>
                        <pic:cNvPicPr>
                          <a:picLocks noChangeAspect="1"/>
                        </pic:cNvPicPr>
                      </pic:nvPicPr>
                      <pic:blipFill>
                        <a:blip r:embed="rId738"/>
                        <a:stretch/>
                      </pic:blipFill>
                      <pic:spPr>
                        <a:xfrm>
                          <a:off x="0" y="0"/>
                          <a:ext cx="5395595" cy="389190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5" o:spid="_x0000_s945" type="#_x0000_t75" style="mso-wrap-distance-left:0.0pt;mso-wrap-distance-top:0.0pt;mso-wrap-distance-right:0.0pt;mso-wrap-distance-bottom:0.0pt;width:424.8pt;height:306.4pt;" strokecolor="#000000" strokeweight="0.75pt">
                <v:path textboxrect="0,0,0,0"/>
                <v:imagedata r:id="rId739" o:title=""/>
              </v:shape>
            </w:pict>
          </mc:Fallback>
        </mc:AlternateContent>
      </w:r>
    </w:p>
    <w:p w14:paraId="22221F88" w14:textId="77777777" w:rsidR="00BF094E" w:rsidRPr="00097034" w:rsidRDefault="00097034" w:rsidP="0071753A">
      <w:pPr>
        <w:numPr>
          <w:ilvl w:val="0"/>
          <w:numId w:val="498"/>
        </w:numPr>
        <w:rPr>
          <w:lang w:val="ru-RU"/>
        </w:rPr>
      </w:pPr>
      <w:r w:rsidRPr="00097034">
        <w:rPr>
          <w:lang w:val="ru-RU"/>
        </w:rPr>
        <w:t xml:space="preserve">внести необходимые изменения и нажать на кнопку </w:t>
      </w:r>
      <w:r>
        <w:rPr>
          <w:noProof/>
        </w:rPr>
        <mc:AlternateContent>
          <mc:Choice Requires="wpg">
            <w:drawing>
              <wp:inline distT="0" distB="0" distL="0" distR="0" wp14:anchorId="2F2400E8" wp14:editId="134394D5">
                <wp:extent cx="904875" cy="323850"/>
                <wp:effectExtent l="0" t="0" r="0" b="0"/>
                <wp:docPr id="947" name="Рисунок 947" descr="_scroll_external/attachments/image2019-7-4_10-12-46-ed6c7d36e64a3f3f6ed0fe19f59ea83224b6facb5f19b343a43479e064c21a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28885"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6" o:spid="_x0000_s946"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Внесенные изменения будут сохранены в профиле</w:t>
      </w:r>
      <w:r>
        <w:t> </w:t>
      </w:r>
      <w:r w:rsidRPr="00097034">
        <w:rPr>
          <w:lang w:val="ru-RU"/>
        </w:rPr>
        <w:t>пациента.</w:t>
      </w:r>
    </w:p>
    <w:p w14:paraId="12207AA7" w14:textId="77777777" w:rsidR="00BF094E" w:rsidRDefault="00097034">
      <w:pPr>
        <w:pStyle w:val="3"/>
      </w:pPr>
      <w:bookmarkStart w:id="352" w:name="scroll-bookmark-320"/>
      <w:bookmarkStart w:id="353" w:name="_Toc49775882"/>
      <w:proofErr w:type="spellStart"/>
      <w:r>
        <w:t>Удаление</w:t>
      </w:r>
      <w:proofErr w:type="spellEnd"/>
      <w:r>
        <w:t> </w:t>
      </w:r>
      <w:proofErr w:type="spellStart"/>
      <w:r>
        <w:t>профиля</w:t>
      </w:r>
      <w:proofErr w:type="spellEnd"/>
      <w:r>
        <w:t> </w:t>
      </w:r>
      <w:proofErr w:type="spellStart"/>
      <w:r>
        <w:t>пациента</w:t>
      </w:r>
      <w:bookmarkEnd w:id="352"/>
      <w:bookmarkEnd w:id="353"/>
      <w:proofErr w:type="spellEnd"/>
    </w:p>
    <w:p w14:paraId="030E0EC5" w14:textId="77777777" w:rsidR="00BF094E" w:rsidRDefault="00097034">
      <w:proofErr w:type="spellStart"/>
      <w:r>
        <w:t>Для</w:t>
      </w:r>
      <w:proofErr w:type="spellEnd"/>
      <w:r>
        <w:t xml:space="preserve"> </w:t>
      </w:r>
      <w:proofErr w:type="spellStart"/>
      <w:r>
        <w:t>удаления</w:t>
      </w:r>
      <w:proofErr w:type="spellEnd"/>
      <w:r>
        <w:t> </w:t>
      </w:r>
      <w:proofErr w:type="spellStart"/>
      <w:r>
        <w:t>пациента</w:t>
      </w:r>
      <w:proofErr w:type="spellEnd"/>
      <w:r>
        <w:t xml:space="preserve"> </w:t>
      </w:r>
      <w:proofErr w:type="spellStart"/>
      <w:r>
        <w:t>необходимо</w:t>
      </w:r>
      <w:proofErr w:type="spellEnd"/>
      <w:r>
        <w:t>:</w:t>
      </w:r>
    </w:p>
    <w:p w14:paraId="4D595496" w14:textId="77777777" w:rsidR="00BF094E" w:rsidRDefault="00097034" w:rsidP="0071753A">
      <w:pPr>
        <w:numPr>
          <w:ilvl w:val="0"/>
          <w:numId w:val="499"/>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Пациенты</w:t>
      </w:r>
      <w:proofErr w:type="spellEnd"/>
      <w:proofErr w:type="gramStart"/>
      <w:r>
        <w:t>";</w:t>
      </w:r>
      <w:proofErr w:type="gramEnd"/>
    </w:p>
    <w:p w14:paraId="770EE119" w14:textId="77777777" w:rsidR="00BF094E" w:rsidRDefault="00097034" w:rsidP="0071753A">
      <w:pPr>
        <w:numPr>
          <w:ilvl w:val="0"/>
          <w:numId w:val="499"/>
        </w:numPr>
      </w:pPr>
      <w:proofErr w:type="spellStart"/>
      <w:r>
        <w:t>откроется</w:t>
      </w:r>
      <w:proofErr w:type="spellEnd"/>
      <w:r>
        <w:t xml:space="preserve"> </w:t>
      </w:r>
      <w:proofErr w:type="spellStart"/>
      <w:r>
        <w:t>картотека</w:t>
      </w:r>
      <w:proofErr w:type="spellEnd"/>
      <w:r>
        <w:t xml:space="preserve"> </w:t>
      </w:r>
      <w:proofErr w:type="spellStart"/>
      <w:proofErr w:type="gramStart"/>
      <w:r>
        <w:t>пациентов</w:t>
      </w:r>
      <w:proofErr w:type="spellEnd"/>
      <w:r>
        <w:t>;</w:t>
      </w:r>
      <w:proofErr w:type="gramEnd"/>
    </w:p>
    <w:p w14:paraId="10DE6E6D" w14:textId="77777777" w:rsidR="00BF094E" w:rsidRPr="00097034" w:rsidRDefault="00097034" w:rsidP="0071753A">
      <w:pPr>
        <w:numPr>
          <w:ilvl w:val="0"/>
          <w:numId w:val="499"/>
        </w:numPr>
        <w:rPr>
          <w:lang w:val="ru-RU"/>
        </w:rPr>
      </w:pPr>
      <w:r w:rsidRPr="00097034">
        <w:rPr>
          <w:lang w:val="ru-RU"/>
        </w:rPr>
        <w:t>выбрать</w:t>
      </w:r>
      <w:r>
        <w:t> </w:t>
      </w:r>
      <w:r w:rsidRPr="00097034">
        <w:rPr>
          <w:lang w:val="ru-RU"/>
        </w:rPr>
        <w:t>необходимого</w:t>
      </w:r>
      <w:r>
        <w:t> </w:t>
      </w:r>
      <w:r w:rsidRPr="00097034">
        <w:rPr>
          <w:lang w:val="ru-RU"/>
        </w:rPr>
        <w:t xml:space="preserve">пациента и нажать на кнопку </w:t>
      </w:r>
      <w:r>
        <w:rPr>
          <w:noProof/>
        </w:rPr>
        <mc:AlternateContent>
          <mc:Choice Requires="wpg">
            <w:drawing>
              <wp:inline distT="0" distB="0" distL="0" distR="0" wp14:anchorId="22B17B5C" wp14:editId="0DD632F2">
                <wp:extent cx="142875" cy="180975"/>
                <wp:effectExtent l="0" t="0" r="0" b="0"/>
                <wp:docPr id="948" name="Рисунок 948" descr="_scroll_external/attachments/image2019-7-4_10-13-35-7253964bb773c4b52aea394aa494be00b6491bc3d4609cddea1b8227f92e2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375153" name=""/>
                        <pic:cNvPicPr>
                          <a:picLocks noChangeAspect="1"/>
                        </pic:cNvPicPr>
                      </pic:nvPicPr>
                      <pic:blipFill>
                        <a:blip r:embed="rId292"/>
                        <a:stretch/>
                      </pic:blipFill>
                      <pic:spPr>
                        <a:xfrm>
                          <a:off x="0" y="0"/>
                          <a:ext cx="142875"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7" o:spid="_x0000_s947" type="#_x0000_t75" style="mso-wrap-distance-left:0.0pt;mso-wrap-distance-top:0.0pt;mso-wrap-distance-right:0.0pt;mso-wrap-distance-bottom:0.0pt;width:11.3pt;height:14.3pt;" stroked="false">
                <v:path textboxrect="0,0,0,0"/>
                <v:imagedata r:id="rId293" o:title=""/>
              </v:shape>
            </w:pict>
          </mc:Fallback>
        </mc:AlternateContent>
      </w:r>
      <w:r w:rsidRPr="00097034">
        <w:rPr>
          <w:lang w:val="ru-RU"/>
        </w:rPr>
        <w:t>;</w:t>
      </w:r>
    </w:p>
    <w:p w14:paraId="403F0644" w14:textId="77777777" w:rsidR="00BF094E" w:rsidRPr="00097034" w:rsidRDefault="00097034" w:rsidP="0071753A">
      <w:pPr>
        <w:numPr>
          <w:ilvl w:val="0"/>
          <w:numId w:val="499"/>
        </w:numPr>
        <w:rPr>
          <w:lang w:val="ru-RU"/>
        </w:rPr>
      </w:pPr>
      <w:r w:rsidRPr="00097034">
        <w:rPr>
          <w:lang w:val="ru-RU"/>
        </w:rPr>
        <w:t>откроется диалоговое окно для подтверждения удаления:</w:t>
      </w:r>
    </w:p>
    <w:p w14:paraId="4CE04129" w14:textId="77777777" w:rsidR="00BF094E" w:rsidRDefault="00097034">
      <w:pPr>
        <w:spacing w:beforeAutospacing="1"/>
        <w:jc w:val="center"/>
      </w:pPr>
      <w:r>
        <w:rPr>
          <w:noProof/>
        </w:rPr>
        <w:lastRenderedPageBreak/>
        <w:drawing>
          <wp:inline distT="0" distB="0" distL="0" distR="0" wp14:anchorId="6D6D1C11" wp14:editId="10FE0826">
            <wp:extent cx="4267200" cy="1162050"/>
            <wp:effectExtent l="19050" t="19050" r="19050" b="19050"/>
            <wp:docPr id="949" name="Рисунок 949" descr="_scroll_external/attachments/image2019-7-4_10-13-43-24432cf25ed52a19d07628c7f678f0914bb233b0aae96a29de25f6bd023c36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306034" name=""/>
                    <pic:cNvPicPr>
                      <a:picLocks noChangeAspect="1"/>
                    </pic:cNvPicPr>
                  </pic:nvPicPr>
                  <pic:blipFill>
                    <a:blip r:embed="rId294"/>
                    <a:stretch/>
                  </pic:blipFill>
                  <pic:spPr>
                    <a:xfrm>
                      <a:off x="0" y="0"/>
                      <a:ext cx="4267200" cy="1162050"/>
                    </a:xfrm>
                    <a:prstGeom prst="rect">
                      <a:avLst/>
                    </a:prstGeom>
                    <a:ln w="9525">
                      <a:solidFill>
                        <a:srgbClr val="000000"/>
                      </a:solidFill>
                    </a:ln>
                  </pic:spPr>
                </pic:pic>
              </a:graphicData>
            </a:graphic>
          </wp:inline>
        </w:drawing>
      </w:r>
    </w:p>
    <w:p w14:paraId="52308F4B" w14:textId="77777777" w:rsidR="00BF094E" w:rsidRPr="00097034" w:rsidRDefault="00097034" w:rsidP="0071753A">
      <w:pPr>
        <w:numPr>
          <w:ilvl w:val="0"/>
          <w:numId w:val="500"/>
        </w:numPr>
        <w:rPr>
          <w:lang w:val="ru-RU"/>
        </w:rPr>
      </w:pPr>
      <w:r w:rsidRPr="00097034">
        <w:rPr>
          <w:lang w:val="ru-RU"/>
        </w:rPr>
        <w:t>нажать на кнопку</w:t>
      </w:r>
      <w:r>
        <w:t> </w:t>
      </w:r>
      <w:r>
        <w:rPr>
          <w:noProof/>
        </w:rPr>
        <mc:AlternateContent>
          <mc:Choice Requires="wpg">
            <w:drawing>
              <wp:inline distT="0" distB="0" distL="0" distR="0" wp14:anchorId="1A3F3A3B" wp14:editId="06A9A408">
                <wp:extent cx="771525" cy="361950"/>
                <wp:effectExtent l="0" t="0" r="0" b="0"/>
                <wp:docPr id="950" name="Рисунок 950" descr="_scroll_external/attachments/image2019-7-4_10-13-49-5dd7cdf95858d994d420f059e253993f991bac5927c256cfd3dfaa89225fbb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896915"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9" o:spid="_x0000_s949" type="#_x0000_t75" style="mso-wrap-distance-left:0.0pt;mso-wrap-distance-top:0.0pt;mso-wrap-distance-right:0.0pt;mso-wrap-distance-bottom:0.0pt;width:60.8pt;height:28.5pt;" stroked="false">
                <v:path textboxrect="0,0,0,0"/>
                <v:imagedata r:id="rId189" o:title=""/>
              </v:shape>
            </w:pict>
          </mc:Fallback>
        </mc:AlternateContent>
      </w:r>
      <w:r w:rsidRPr="00097034">
        <w:rPr>
          <w:lang w:val="ru-RU"/>
        </w:rPr>
        <w:t>. Пациент будет удален.</w:t>
      </w:r>
    </w:p>
    <w:tbl>
      <w:tblPr>
        <w:tblStyle w:val="ScrollWarning"/>
        <w:tblW w:w="5000" w:type="pct"/>
        <w:tblLook w:val="0180" w:firstRow="0" w:lastRow="0" w:firstColumn="1" w:lastColumn="1" w:noHBand="0" w:noVBand="0"/>
      </w:tblPr>
      <w:tblGrid>
        <w:gridCol w:w="8487"/>
      </w:tblGrid>
      <w:tr w:rsidR="00BF094E" w:rsidRPr="00CE13C0" w14:paraId="1C93F5A3" w14:textId="77777777">
        <w:tc>
          <w:tcPr>
            <w:tcW w:w="0" w:type="auto"/>
          </w:tcPr>
          <w:p w14:paraId="2BF62270" w14:textId="77777777" w:rsidR="00BF094E" w:rsidRPr="00097034" w:rsidRDefault="00097034">
            <w:pPr>
              <w:rPr>
                <w:lang w:val="ru-RU"/>
              </w:rPr>
            </w:pPr>
            <w:r w:rsidRPr="00097034">
              <w:rPr>
                <w:b/>
                <w:sz w:val="24"/>
                <w:lang w:val="ru-RU"/>
              </w:rPr>
              <w:t>Важно!</w:t>
            </w:r>
            <w:r w:rsidRPr="00097034">
              <w:rPr>
                <w:sz w:val="24"/>
                <w:lang w:val="ru-RU"/>
              </w:rPr>
              <w:t xml:space="preserve"> При удалении профиля пациента Система делает проверку связанных с ним документов. При наличии таких документов Система выдает предупреждение, что удаление невозможно.</w:t>
            </w:r>
          </w:p>
        </w:tc>
      </w:tr>
    </w:tbl>
    <w:p w14:paraId="7343249C" w14:textId="77777777" w:rsidR="00BF094E" w:rsidRPr="00097034" w:rsidRDefault="00BF094E">
      <w:pPr>
        <w:rPr>
          <w:lang w:val="ru-RU"/>
        </w:rPr>
      </w:pPr>
    </w:p>
    <w:p w14:paraId="71E06FED" w14:textId="77777777" w:rsidR="00BF094E" w:rsidRDefault="00097034">
      <w:pPr>
        <w:pStyle w:val="3"/>
      </w:pPr>
      <w:bookmarkStart w:id="354" w:name="scroll-bookmark-202"/>
      <w:bookmarkStart w:id="355" w:name="_Toc49775883"/>
      <w:proofErr w:type="spellStart"/>
      <w:r>
        <w:t>Просмотр</w:t>
      </w:r>
      <w:proofErr w:type="spellEnd"/>
      <w:r>
        <w:t xml:space="preserve"> </w:t>
      </w:r>
      <w:proofErr w:type="spellStart"/>
      <w:r>
        <w:t>списка</w:t>
      </w:r>
      <w:proofErr w:type="spellEnd"/>
      <w:r>
        <w:t xml:space="preserve"> </w:t>
      </w:r>
      <w:proofErr w:type="spellStart"/>
      <w:r>
        <w:t>печатных</w:t>
      </w:r>
      <w:proofErr w:type="spellEnd"/>
      <w:r>
        <w:t xml:space="preserve"> </w:t>
      </w:r>
      <w:proofErr w:type="spellStart"/>
      <w:r>
        <w:t>форм</w:t>
      </w:r>
      <w:proofErr w:type="spellEnd"/>
      <w:r>
        <w:t xml:space="preserve"> </w:t>
      </w:r>
      <w:proofErr w:type="spellStart"/>
      <w:r>
        <w:t>пациента</w:t>
      </w:r>
      <w:bookmarkEnd w:id="354"/>
      <w:bookmarkEnd w:id="355"/>
      <w:proofErr w:type="spellEnd"/>
    </w:p>
    <w:p w14:paraId="4A32CFA8" w14:textId="77777777" w:rsidR="00BF094E" w:rsidRPr="00097034" w:rsidRDefault="00097034">
      <w:pPr>
        <w:rPr>
          <w:lang w:val="ru-RU"/>
        </w:rPr>
      </w:pPr>
      <w:r w:rsidRPr="00097034">
        <w:rPr>
          <w:lang w:val="ru-RU"/>
        </w:rPr>
        <w:t>Для</w:t>
      </w:r>
      <w:r>
        <w:t> </w:t>
      </w:r>
      <w:r w:rsidRPr="00097034">
        <w:rPr>
          <w:lang w:val="ru-RU"/>
        </w:rPr>
        <w:t>просмотра списка печатных форм пациента необходимо:</w:t>
      </w:r>
    </w:p>
    <w:p w14:paraId="1A5543EA" w14:textId="77777777" w:rsidR="00BF094E" w:rsidRDefault="00097034" w:rsidP="0071753A">
      <w:pPr>
        <w:numPr>
          <w:ilvl w:val="0"/>
          <w:numId w:val="501"/>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Пациенты</w:t>
      </w:r>
      <w:proofErr w:type="spellEnd"/>
      <w:proofErr w:type="gramStart"/>
      <w:r>
        <w:t>";</w:t>
      </w:r>
      <w:proofErr w:type="gramEnd"/>
    </w:p>
    <w:p w14:paraId="541B205A" w14:textId="77777777" w:rsidR="00BF094E" w:rsidRDefault="00097034" w:rsidP="0071753A">
      <w:pPr>
        <w:numPr>
          <w:ilvl w:val="0"/>
          <w:numId w:val="501"/>
        </w:numPr>
      </w:pPr>
      <w:proofErr w:type="spellStart"/>
      <w:r>
        <w:t>откроется</w:t>
      </w:r>
      <w:proofErr w:type="spellEnd"/>
      <w:r>
        <w:t xml:space="preserve"> </w:t>
      </w:r>
      <w:proofErr w:type="spellStart"/>
      <w:r>
        <w:t>картотека</w:t>
      </w:r>
      <w:proofErr w:type="spellEnd"/>
      <w:r>
        <w:t xml:space="preserve"> </w:t>
      </w:r>
      <w:proofErr w:type="spellStart"/>
      <w:proofErr w:type="gramStart"/>
      <w:r>
        <w:t>пациентов</w:t>
      </w:r>
      <w:proofErr w:type="spellEnd"/>
      <w:r>
        <w:t>;</w:t>
      </w:r>
      <w:proofErr w:type="gramEnd"/>
    </w:p>
    <w:p w14:paraId="2FB50D50" w14:textId="77777777" w:rsidR="00BF094E" w:rsidRPr="00097034" w:rsidRDefault="00097034" w:rsidP="0071753A">
      <w:pPr>
        <w:numPr>
          <w:ilvl w:val="0"/>
          <w:numId w:val="501"/>
        </w:numPr>
        <w:rPr>
          <w:lang w:val="ru-RU"/>
        </w:rPr>
      </w:pPr>
      <w:r w:rsidRPr="00097034">
        <w:rPr>
          <w:lang w:val="ru-RU"/>
        </w:rPr>
        <w:t>выбрать необходимый профиль</w:t>
      </w:r>
      <w:r>
        <w:t> </w:t>
      </w:r>
      <w:r w:rsidRPr="00097034">
        <w:rPr>
          <w:lang w:val="ru-RU"/>
        </w:rPr>
        <w:t xml:space="preserve">пациента и нажать на кнопку </w:t>
      </w:r>
      <w:r>
        <w:rPr>
          <w:noProof/>
        </w:rPr>
        <mc:AlternateContent>
          <mc:Choice Requires="wpg">
            <w:drawing>
              <wp:inline distT="0" distB="0" distL="0" distR="0" wp14:anchorId="35067C08" wp14:editId="54D1106D">
                <wp:extent cx="295275" cy="247650"/>
                <wp:effectExtent l="0" t="0" r="0" b="0"/>
                <wp:docPr id="951" name="Рисунок 951" descr="_scroll_external/attachments/worddav89c839f780408d0693933fa876ffdc2f-6b48102238cea3d1b5bdf8d748b3227e4a61f1474b39e123fa8ab9debee384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224989" name=""/>
                        <pic:cNvPicPr>
                          <a:picLocks noChangeAspect="1"/>
                        </pic:cNvPicPr>
                      </pic:nvPicPr>
                      <pic:blipFill>
                        <a:blip r:embed="rId740"/>
                        <a:stretch/>
                      </pic:blipFill>
                      <pic:spPr>
                        <a:xfrm>
                          <a:off x="0" y="0"/>
                          <a:ext cx="295275"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0" o:spid="_x0000_s950" type="#_x0000_t75" style="mso-wrap-distance-left:0.0pt;mso-wrap-distance-top:0.0pt;mso-wrap-distance-right:0.0pt;mso-wrap-distance-bottom:0.0pt;width:23.3pt;height:19.5pt;" stroked="false">
                <v:path textboxrect="0,0,0,0"/>
                <v:imagedata r:id="rId741" o:title=""/>
              </v:shape>
            </w:pict>
          </mc:Fallback>
        </mc:AlternateContent>
      </w:r>
      <w:r w:rsidRPr="00097034">
        <w:rPr>
          <w:lang w:val="ru-RU"/>
        </w:rPr>
        <w:t>;</w:t>
      </w:r>
    </w:p>
    <w:p w14:paraId="4FCC9020" w14:textId="77777777" w:rsidR="00BF094E" w:rsidRPr="00097034" w:rsidRDefault="00097034" w:rsidP="0071753A">
      <w:pPr>
        <w:numPr>
          <w:ilvl w:val="0"/>
          <w:numId w:val="501"/>
        </w:numPr>
        <w:rPr>
          <w:lang w:val="ru-RU"/>
        </w:rPr>
      </w:pPr>
      <w:r w:rsidRPr="00097034">
        <w:rPr>
          <w:lang w:val="ru-RU"/>
        </w:rPr>
        <w:t>нажать на необходимую печатную форму:</w:t>
      </w:r>
    </w:p>
    <w:p w14:paraId="75C20233" w14:textId="77777777" w:rsidR="00BF094E" w:rsidRDefault="00097034">
      <w:pPr>
        <w:spacing w:beforeAutospacing="1"/>
        <w:jc w:val="center"/>
      </w:pPr>
      <w:r>
        <w:rPr>
          <w:noProof/>
        </w:rPr>
        <mc:AlternateContent>
          <mc:Choice Requires="wpg">
            <w:drawing>
              <wp:inline distT="0" distB="0" distL="0" distR="0" wp14:anchorId="73701769" wp14:editId="2E3F13FA">
                <wp:extent cx="5395595" cy="2199324"/>
                <wp:effectExtent l="0" t="0" r="0" b="0"/>
                <wp:docPr id="952" name="Рисунок 952" descr="_scroll_external/attachments/image2019-7-4_16-57-12-7df810e15534a9d69177d319ae4933aeec486fb479d7fe434b41cb345bbd06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587787" name=""/>
                        <pic:cNvPicPr>
                          <a:picLocks noChangeAspect="1"/>
                        </pic:cNvPicPr>
                      </pic:nvPicPr>
                      <pic:blipFill>
                        <a:blip r:embed="rId742"/>
                        <a:stretch/>
                      </pic:blipFill>
                      <pic:spPr>
                        <a:xfrm>
                          <a:off x="0" y="0"/>
                          <a:ext cx="5395595" cy="2199324"/>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1" o:spid="_x0000_s951" type="#_x0000_t75" style="mso-wrap-distance-left:0.0pt;mso-wrap-distance-top:0.0pt;mso-wrap-distance-right:0.0pt;mso-wrap-distance-bottom:0.0pt;width:424.8pt;height:173.2pt;" strokecolor="#000000" strokeweight="0.75pt">
                <v:path textboxrect="0,0,0,0"/>
                <v:imagedata r:id="rId743" o:title=""/>
              </v:shape>
            </w:pict>
          </mc:Fallback>
        </mc:AlternateContent>
      </w:r>
    </w:p>
    <w:p w14:paraId="2EDB51EB" w14:textId="77777777" w:rsidR="00BF094E" w:rsidRPr="00097034" w:rsidRDefault="00097034" w:rsidP="0071753A">
      <w:pPr>
        <w:numPr>
          <w:ilvl w:val="0"/>
          <w:numId w:val="502"/>
        </w:numPr>
        <w:rPr>
          <w:lang w:val="ru-RU"/>
        </w:rPr>
      </w:pPr>
      <w:r w:rsidRPr="00097034">
        <w:rPr>
          <w:lang w:val="ru-RU"/>
        </w:rPr>
        <w:t>будет осуществлено открытие печатной формы пациента.</w:t>
      </w:r>
    </w:p>
    <w:p w14:paraId="2EE273B9" w14:textId="77777777" w:rsidR="00BF094E" w:rsidRDefault="00097034">
      <w:pPr>
        <w:pStyle w:val="3"/>
      </w:pPr>
      <w:bookmarkStart w:id="356" w:name="scroll-bookmark-321"/>
      <w:bookmarkStart w:id="357" w:name="_Toc49775884"/>
      <w:proofErr w:type="spellStart"/>
      <w:r>
        <w:t>Переход</w:t>
      </w:r>
      <w:proofErr w:type="spellEnd"/>
      <w:r>
        <w:t xml:space="preserve"> в </w:t>
      </w:r>
      <w:proofErr w:type="spellStart"/>
      <w:r>
        <w:t>медицинскую</w:t>
      </w:r>
      <w:proofErr w:type="spellEnd"/>
      <w:r>
        <w:t xml:space="preserve"> </w:t>
      </w:r>
      <w:proofErr w:type="spellStart"/>
      <w:r>
        <w:t>карту</w:t>
      </w:r>
      <w:proofErr w:type="spellEnd"/>
      <w:r>
        <w:t xml:space="preserve"> </w:t>
      </w:r>
      <w:proofErr w:type="spellStart"/>
      <w:r>
        <w:t>пациента</w:t>
      </w:r>
      <w:bookmarkEnd w:id="356"/>
      <w:bookmarkEnd w:id="357"/>
      <w:proofErr w:type="spellEnd"/>
    </w:p>
    <w:p w14:paraId="407E4165" w14:textId="77777777" w:rsidR="00BF094E" w:rsidRPr="00097034" w:rsidRDefault="00097034">
      <w:pPr>
        <w:rPr>
          <w:lang w:val="ru-RU"/>
        </w:rPr>
      </w:pPr>
      <w:r w:rsidRPr="00097034">
        <w:rPr>
          <w:lang w:val="ru-RU"/>
        </w:rPr>
        <w:t>Для перехода в медицинскую карту пациента необходимо:</w:t>
      </w:r>
    </w:p>
    <w:p w14:paraId="469F9A94" w14:textId="77777777" w:rsidR="00BF094E" w:rsidRDefault="00097034" w:rsidP="0071753A">
      <w:pPr>
        <w:numPr>
          <w:ilvl w:val="0"/>
          <w:numId w:val="503"/>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Пациенты</w:t>
      </w:r>
      <w:proofErr w:type="spellEnd"/>
      <w:proofErr w:type="gramStart"/>
      <w:r>
        <w:t>";</w:t>
      </w:r>
      <w:proofErr w:type="gramEnd"/>
    </w:p>
    <w:p w14:paraId="73FA0644" w14:textId="77777777" w:rsidR="00BF094E" w:rsidRDefault="00097034" w:rsidP="0071753A">
      <w:pPr>
        <w:numPr>
          <w:ilvl w:val="0"/>
          <w:numId w:val="503"/>
        </w:numPr>
      </w:pPr>
      <w:proofErr w:type="spellStart"/>
      <w:r>
        <w:t>откроется</w:t>
      </w:r>
      <w:proofErr w:type="spellEnd"/>
      <w:r>
        <w:t xml:space="preserve"> </w:t>
      </w:r>
      <w:proofErr w:type="spellStart"/>
      <w:r>
        <w:t>картотека</w:t>
      </w:r>
      <w:proofErr w:type="spellEnd"/>
      <w:r>
        <w:t xml:space="preserve"> </w:t>
      </w:r>
      <w:proofErr w:type="spellStart"/>
      <w:proofErr w:type="gramStart"/>
      <w:r>
        <w:t>пациентов</w:t>
      </w:r>
      <w:proofErr w:type="spellEnd"/>
      <w:r>
        <w:t>;</w:t>
      </w:r>
      <w:proofErr w:type="gramEnd"/>
    </w:p>
    <w:p w14:paraId="59CF4B20" w14:textId="77777777" w:rsidR="00BF094E" w:rsidRPr="00097034" w:rsidRDefault="00097034" w:rsidP="0071753A">
      <w:pPr>
        <w:numPr>
          <w:ilvl w:val="0"/>
          <w:numId w:val="503"/>
        </w:numPr>
        <w:rPr>
          <w:lang w:val="ru-RU"/>
        </w:rPr>
      </w:pPr>
      <w:r w:rsidRPr="00097034">
        <w:rPr>
          <w:lang w:val="ru-RU"/>
        </w:rPr>
        <w:t xml:space="preserve">выбрать необходимый профиль пациента и нажать на кнопку </w:t>
      </w:r>
      <w:r>
        <w:rPr>
          <w:noProof/>
        </w:rPr>
        <mc:AlternateContent>
          <mc:Choice Requires="wpg">
            <w:drawing>
              <wp:inline distT="0" distB="0" distL="0" distR="0" wp14:anchorId="44EE28F9" wp14:editId="7FA6B969">
                <wp:extent cx="209550" cy="219075"/>
                <wp:effectExtent l="0" t="0" r="0" b="0"/>
                <wp:docPr id="953" name="Рисунок 953" descr="_scroll_external/attachments/worddav8279f8b01e0aa22a6d88563d547bb79f-06ba63fc1edc683a7f343ae4b6c171a6dc37c5196d98cf3215e4b75a24e360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166507" name=""/>
                        <pic:cNvPicPr>
                          <a:picLocks noChangeAspect="1"/>
                        </pic:cNvPicPr>
                      </pic:nvPicPr>
                      <pic:blipFill>
                        <a:blip r:embed="rId744"/>
                        <a:stretch/>
                      </pic:blipFill>
                      <pic:spPr>
                        <a:xfrm>
                          <a:off x="0" y="0"/>
                          <a:ext cx="209550"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2" o:spid="_x0000_s952" type="#_x0000_t75" style="mso-wrap-distance-left:0.0pt;mso-wrap-distance-top:0.0pt;mso-wrap-distance-right:0.0pt;mso-wrap-distance-bottom:0.0pt;width:16.5pt;height:17.3pt;" stroked="false">
                <v:path textboxrect="0,0,0,0"/>
                <v:imagedata r:id="rId745" o:title=""/>
              </v:shape>
            </w:pict>
          </mc:Fallback>
        </mc:AlternateContent>
      </w:r>
      <w:r w:rsidRPr="00097034">
        <w:rPr>
          <w:lang w:val="ru-RU"/>
        </w:rPr>
        <w:t>;</w:t>
      </w:r>
    </w:p>
    <w:p w14:paraId="0081DE2D" w14:textId="77777777" w:rsidR="00BF094E" w:rsidRDefault="00097034" w:rsidP="0071753A">
      <w:pPr>
        <w:numPr>
          <w:ilvl w:val="0"/>
          <w:numId w:val="503"/>
        </w:numPr>
      </w:pPr>
      <w:proofErr w:type="spellStart"/>
      <w:r>
        <w:t>откроется</w:t>
      </w:r>
      <w:proofErr w:type="spellEnd"/>
      <w:r>
        <w:t xml:space="preserve"> </w:t>
      </w:r>
      <w:proofErr w:type="spellStart"/>
      <w:r>
        <w:t>медицинская</w:t>
      </w:r>
      <w:proofErr w:type="spellEnd"/>
      <w:r>
        <w:t xml:space="preserve"> </w:t>
      </w:r>
      <w:proofErr w:type="spellStart"/>
      <w:r>
        <w:t>карта</w:t>
      </w:r>
      <w:proofErr w:type="spellEnd"/>
      <w:r>
        <w:t xml:space="preserve"> </w:t>
      </w:r>
      <w:proofErr w:type="spellStart"/>
      <w:r>
        <w:t>пациента</w:t>
      </w:r>
      <w:proofErr w:type="spellEnd"/>
      <w:r>
        <w:t>:</w:t>
      </w:r>
    </w:p>
    <w:p w14:paraId="113505C5" w14:textId="77777777" w:rsidR="00BF094E" w:rsidRDefault="00097034">
      <w:pPr>
        <w:spacing w:beforeAutospacing="1"/>
        <w:jc w:val="center"/>
      </w:pPr>
      <w:r>
        <w:rPr>
          <w:noProof/>
        </w:rPr>
        <w:lastRenderedPageBreak/>
        <w:drawing>
          <wp:inline distT="0" distB="0" distL="0" distR="0" wp14:anchorId="3A23F2FF" wp14:editId="484405A4">
            <wp:extent cx="5395393" cy="2225675"/>
            <wp:effectExtent l="19050" t="19050" r="15240" b="22225"/>
            <wp:docPr id="954" name="Рисунок 954" descr="_scroll_external/attachments/image2019-7-4_13-55-45-72ca6d99be9524c2b49d4774e02b2418d4028ab3d6d27cdc2f5eb4a6fe5ce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41552" name=""/>
                    <pic:cNvPicPr>
                      <a:picLocks noChangeAspect="1"/>
                    </pic:cNvPicPr>
                  </pic:nvPicPr>
                  <pic:blipFill>
                    <a:blip r:embed="rId746"/>
                    <a:stretch/>
                  </pic:blipFill>
                  <pic:spPr>
                    <a:xfrm>
                      <a:off x="0" y="0"/>
                      <a:ext cx="5396028" cy="2225937"/>
                    </a:xfrm>
                    <a:prstGeom prst="rect">
                      <a:avLst/>
                    </a:prstGeom>
                    <a:ln w="9525">
                      <a:solidFill>
                        <a:srgbClr val="000000"/>
                      </a:solidFill>
                    </a:ln>
                  </pic:spPr>
                </pic:pic>
              </a:graphicData>
            </a:graphic>
          </wp:inline>
        </w:drawing>
      </w:r>
    </w:p>
    <w:p w14:paraId="3A2B0A7E" w14:textId="77777777" w:rsidR="00BF094E" w:rsidRPr="00097034" w:rsidRDefault="00097034">
      <w:pPr>
        <w:rPr>
          <w:lang w:val="ru-RU"/>
        </w:rPr>
      </w:pPr>
      <w:r w:rsidRPr="00097034">
        <w:rPr>
          <w:lang w:val="ru-RU"/>
        </w:rPr>
        <w:t>Медицинская карта состоит из разделов:</w:t>
      </w:r>
    </w:p>
    <w:p w14:paraId="203E6465" w14:textId="77777777" w:rsidR="00BF094E" w:rsidRDefault="00097034" w:rsidP="0071753A">
      <w:pPr>
        <w:numPr>
          <w:ilvl w:val="0"/>
          <w:numId w:val="504"/>
        </w:numPr>
      </w:pPr>
      <w:r>
        <w:t>"</w:t>
      </w:r>
      <w:proofErr w:type="spellStart"/>
      <w:r>
        <w:t>Анамнез</w:t>
      </w:r>
      <w:proofErr w:type="spellEnd"/>
      <w:r>
        <w:t xml:space="preserve"> </w:t>
      </w:r>
      <w:proofErr w:type="spellStart"/>
      <w:r>
        <w:t>аллергии</w:t>
      </w:r>
      <w:proofErr w:type="spellEnd"/>
      <w:proofErr w:type="gramStart"/>
      <w:r>
        <w:t>";</w:t>
      </w:r>
      <w:proofErr w:type="gramEnd"/>
    </w:p>
    <w:p w14:paraId="149E45F8" w14:textId="77777777" w:rsidR="00BF094E" w:rsidRDefault="00097034" w:rsidP="0071753A">
      <w:pPr>
        <w:numPr>
          <w:ilvl w:val="0"/>
          <w:numId w:val="504"/>
        </w:numPr>
      </w:pPr>
      <w:r>
        <w:t>"</w:t>
      </w:r>
      <w:proofErr w:type="spellStart"/>
      <w:r>
        <w:t>Анамнез</w:t>
      </w:r>
      <w:proofErr w:type="spellEnd"/>
      <w:r>
        <w:t xml:space="preserve"> </w:t>
      </w:r>
      <w:proofErr w:type="spellStart"/>
      <w:r>
        <w:t>заболеваний</w:t>
      </w:r>
      <w:proofErr w:type="spellEnd"/>
      <w:proofErr w:type="gramStart"/>
      <w:r>
        <w:t>";</w:t>
      </w:r>
      <w:proofErr w:type="gramEnd"/>
    </w:p>
    <w:p w14:paraId="16EEF551" w14:textId="77777777" w:rsidR="00BF094E" w:rsidRDefault="00097034" w:rsidP="0071753A">
      <w:pPr>
        <w:numPr>
          <w:ilvl w:val="0"/>
          <w:numId w:val="504"/>
        </w:numPr>
      </w:pPr>
      <w:r>
        <w:t>"</w:t>
      </w:r>
      <w:proofErr w:type="spellStart"/>
      <w:r>
        <w:t>Медикаментозное</w:t>
      </w:r>
      <w:proofErr w:type="spellEnd"/>
      <w:r>
        <w:t xml:space="preserve"> </w:t>
      </w:r>
      <w:proofErr w:type="spellStart"/>
      <w:r>
        <w:t>назначение</w:t>
      </w:r>
      <w:proofErr w:type="spellEnd"/>
      <w:proofErr w:type="gramStart"/>
      <w:r>
        <w:t>";</w:t>
      </w:r>
      <w:proofErr w:type="gramEnd"/>
    </w:p>
    <w:p w14:paraId="6845DD12" w14:textId="77777777" w:rsidR="00BF094E" w:rsidRDefault="00097034" w:rsidP="0071753A">
      <w:pPr>
        <w:numPr>
          <w:ilvl w:val="0"/>
          <w:numId w:val="504"/>
        </w:numPr>
      </w:pPr>
      <w:r>
        <w:t>"</w:t>
      </w:r>
      <w:proofErr w:type="spellStart"/>
      <w:r>
        <w:t>Оказанные</w:t>
      </w:r>
      <w:proofErr w:type="spellEnd"/>
      <w:r>
        <w:t xml:space="preserve"> </w:t>
      </w:r>
      <w:proofErr w:type="spellStart"/>
      <w:r>
        <w:t>услуги</w:t>
      </w:r>
      <w:proofErr w:type="spellEnd"/>
      <w:proofErr w:type="gramStart"/>
      <w:r>
        <w:t>";</w:t>
      </w:r>
      <w:proofErr w:type="gramEnd"/>
    </w:p>
    <w:p w14:paraId="5B3EE1AA" w14:textId="77777777" w:rsidR="00BF094E" w:rsidRDefault="00097034" w:rsidP="0071753A">
      <w:pPr>
        <w:numPr>
          <w:ilvl w:val="0"/>
          <w:numId w:val="504"/>
        </w:numPr>
      </w:pPr>
      <w:r>
        <w:t>"</w:t>
      </w:r>
      <w:proofErr w:type="spellStart"/>
      <w:r>
        <w:t>Исследования</w:t>
      </w:r>
      <w:proofErr w:type="spellEnd"/>
      <w:proofErr w:type="gramStart"/>
      <w:r>
        <w:t>";</w:t>
      </w:r>
      <w:proofErr w:type="gramEnd"/>
    </w:p>
    <w:p w14:paraId="166426B4" w14:textId="77777777" w:rsidR="00BF094E" w:rsidRDefault="00097034" w:rsidP="0071753A">
      <w:pPr>
        <w:numPr>
          <w:ilvl w:val="0"/>
          <w:numId w:val="504"/>
        </w:numPr>
      </w:pPr>
      <w:r>
        <w:t>"</w:t>
      </w:r>
      <w:proofErr w:type="spellStart"/>
      <w:r>
        <w:t>Лист</w:t>
      </w:r>
      <w:proofErr w:type="spellEnd"/>
      <w:r>
        <w:t xml:space="preserve"> </w:t>
      </w:r>
      <w:proofErr w:type="spellStart"/>
      <w:r>
        <w:t>лучевой</w:t>
      </w:r>
      <w:proofErr w:type="spellEnd"/>
      <w:r>
        <w:t xml:space="preserve"> </w:t>
      </w:r>
      <w:proofErr w:type="spellStart"/>
      <w:r>
        <w:t>нагрузки</w:t>
      </w:r>
      <w:proofErr w:type="spellEnd"/>
      <w:r>
        <w:t>".</w:t>
      </w:r>
    </w:p>
    <w:p w14:paraId="1B2D891B" w14:textId="77777777" w:rsidR="00BF094E" w:rsidRPr="00097034" w:rsidRDefault="00097034">
      <w:pPr>
        <w:rPr>
          <w:lang w:val="ru-RU"/>
        </w:rPr>
      </w:pPr>
      <w:r w:rsidRPr="00097034">
        <w:rPr>
          <w:lang w:val="ru-RU"/>
        </w:rPr>
        <w:t>В каждом разделе отображаются последние 5 записей. Для просмотра большего количества записей необходимо перейти в соответствующий подраздел медицинской карты, нажав на ссылку раздела.</w:t>
      </w:r>
    </w:p>
    <w:tbl>
      <w:tblPr>
        <w:tblStyle w:val="ScrollNote"/>
        <w:tblW w:w="5000" w:type="pct"/>
        <w:tblLook w:val="0180" w:firstRow="0" w:lastRow="0" w:firstColumn="1" w:lastColumn="1" w:noHBand="0" w:noVBand="0"/>
      </w:tblPr>
      <w:tblGrid>
        <w:gridCol w:w="8487"/>
      </w:tblGrid>
      <w:tr w:rsidR="00BF094E" w:rsidRPr="00CE13C0" w14:paraId="1A248268" w14:textId="77777777">
        <w:tc>
          <w:tcPr>
            <w:tcW w:w="0" w:type="auto"/>
          </w:tcPr>
          <w:p w14:paraId="3CF18FC0" w14:textId="77777777" w:rsidR="00BF094E" w:rsidRPr="00097034" w:rsidRDefault="00097034">
            <w:pPr>
              <w:rPr>
                <w:lang w:val="ru-RU"/>
              </w:rPr>
            </w:pPr>
            <w:r w:rsidRPr="00097034">
              <w:rPr>
                <w:b/>
                <w:sz w:val="24"/>
                <w:lang w:val="ru-RU"/>
              </w:rPr>
              <w:t>Примечание</w:t>
            </w:r>
            <w:r>
              <w:rPr>
                <w:b/>
                <w:sz w:val="24"/>
              </w:rPr>
              <w:t> </w:t>
            </w:r>
            <w:r w:rsidRPr="00097034">
              <w:rPr>
                <w:sz w:val="24"/>
                <w:lang w:val="ru-RU"/>
              </w:rPr>
              <w:t>–</w:t>
            </w:r>
            <w:r>
              <w:rPr>
                <w:sz w:val="24"/>
              </w:rPr>
              <w:t> </w:t>
            </w:r>
            <w:r w:rsidRPr="00097034">
              <w:rPr>
                <w:sz w:val="24"/>
                <w:lang w:val="ru-RU"/>
              </w:rPr>
              <w:t>Если в разделе возможно добавление записи через медицинскую карту, то доступна ссылка "Добавить" (данная ссылка размещается в соответствующем разделе медицинской карты).</w:t>
            </w:r>
          </w:p>
        </w:tc>
      </w:tr>
    </w:tbl>
    <w:p w14:paraId="05AB9877" w14:textId="77777777" w:rsidR="00BF094E" w:rsidRPr="00097034" w:rsidRDefault="00BF094E">
      <w:pPr>
        <w:rPr>
          <w:lang w:val="ru-RU"/>
        </w:rPr>
      </w:pPr>
    </w:p>
    <w:p w14:paraId="2304C80D" w14:textId="77777777" w:rsidR="00BF094E" w:rsidRDefault="00097034">
      <w:pPr>
        <w:pStyle w:val="4"/>
      </w:pPr>
      <w:bookmarkStart w:id="358" w:name="scroll-bookmark-322"/>
      <w:proofErr w:type="spellStart"/>
      <w:r>
        <w:t>Анамнез</w:t>
      </w:r>
      <w:proofErr w:type="spellEnd"/>
      <w:r>
        <w:t xml:space="preserve"> </w:t>
      </w:r>
      <w:proofErr w:type="spellStart"/>
      <w:r>
        <w:t>аллергии</w:t>
      </w:r>
      <w:bookmarkEnd w:id="358"/>
      <w:proofErr w:type="spellEnd"/>
    </w:p>
    <w:p w14:paraId="097B64C1" w14:textId="77777777" w:rsidR="00BF094E" w:rsidRPr="00097034" w:rsidRDefault="00097034">
      <w:pPr>
        <w:rPr>
          <w:lang w:val="ru-RU"/>
        </w:rPr>
      </w:pPr>
      <w:r w:rsidRPr="00097034">
        <w:rPr>
          <w:lang w:val="ru-RU"/>
        </w:rPr>
        <w:t>В разделе "Анамнез аллергии" собрана информация об аллергиях пациента.</w:t>
      </w:r>
      <w:r>
        <w:t> </w:t>
      </w:r>
    </w:p>
    <w:p w14:paraId="5DD50545" w14:textId="77777777" w:rsidR="00BF094E" w:rsidRPr="00097034" w:rsidRDefault="00097034">
      <w:pPr>
        <w:jc w:val="center"/>
        <w:rPr>
          <w:lang w:val="ru-RU"/>
        </w:rPr>
      </w:pPr>
      <w:r>
        <w:rPr>
          <w:noProof/>
        </w:rPr>
        <w:drawing>
          <wp:inline distT="0" distB="0" distL="0" distR="0" wp14:anchorId="4DB2BA38" wp14:editId="6E09FB8E">
            <wp:extent cx="5394430" cy="1828800"/>
            <wp:effectExtent l="19050" t="19050" r="15875" b="19050"/>
            <wp:docPr id="955" name="Рисунок 955" descr="_scroll_external/attachments/image2019-7-4_14-2-20-6883b4b3c9fe93c9044093275a21fb7614c98d460fc22efd07eef5684a1aeb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498746" name=""/>
                    <pic:cNvPicPr>
                      <a:picLocks noChangeAspect="1"/>
                    </pic:cNvPicPr>
                  </pic:nvPicPr>
                  <pic:blipFill>
                    <a:blip r:embed="rId747"/>
                    <a:stretch/>
                  </pic:blipFill>
                  <pic:spPr>
                    <a:xfrm>
                      <a:off x="0" y="0"/>
                      <a:ext cx="5395700" cy="1829231"/>
                    </a:xfrm>
                    <a:prstGeom prst="rect">
                      <a:avLst/>
                    </a:prstGeom>
                    <a:ln w="9525">
                      <a:solidFill>
                        <a:srgbClr val="000000"/>
                      </a:solidFill>
                    </a:ln>
                  </pic:spPr>
                </pic:pic>
              </a:graphicData>
            </a:graphic>
          </wp:inline>
        </w:drawing>
      </w:r>
      <w:r>
        <w:t> </w:t>
      </w:r>
    </w:p>
    <w:p w14:paraId="50381B01" w14:textId="77777777" w:rsidR="00BF094E" w:rsidRPr="00097034" w:rsidRDefault="00097034">
      <w:pPr>
        <w:rPr>
          <w:lang w:val="ru-RU"/>
        </w:rPr>
      </w:pPr>
      <w:r w:rsidRPr="00097034">
        <w:rPr>
          <w:lang w:val="ru-RU"/>
        </w:rPr>
        <w:t>В открывшемся окне отображается следующая информация:</w:t>
      </w:r>
    </w:p>
    <w:tbl>
      <w:tblPr>
        <w:tblStyle w:val="ScrollTableNormal"/>
        <w:tblW w:w="5000" w:type="pct"/>
        <w:tblLook w:val="0020" w:firstRow="1" w:lastRow="0" w:firstColumn="0" w:lastColumn="0" w:noHBand="0" w:noVBand="0"/>
      </w:tblPr>
      <w:tblGrid>
        <w:gridCol w:w="2936"/>
        <w:gridCol w:w="5551"/>
      </w:tblGrid>
      <w:tr w:rsidR="00BF094E" w14:paraId="6BD7790E"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1370E7A2"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6D72E566" w14:textId="77777777" w:rsidR="00BF094E" w:rsidRDefault="00097034">
            <w:pPr>
              <w:jc w:val="center"/>
            </w:pPr>
            <w:proofErr w:type="spellStart"/>
            <w:r>
              <w:rPr>
                <w:b/>
              </w:rPr>
              <w:t>Описание</w:t>
            </w:r>
            <w:proofErr w:type="spellEnd"/>
          </w:p>
        </w:tc>
      </w:tr>
      <w:tr w:rsidR="00BF094E" w14:paraId="5ED07568" w14:textId="77777777" w:rsidTr="00BF094E">
        <w:tc>
          <w:tcPr>
            <w:tcW w:w="0" w:type="auto"/>
            <w:tcMar>
              <w:top w:w="30" w:type="dxa"/>
              <w:left w:w="30" w:type="dxa"/>
              <w:bottom w:w="20" w:type="dxa"/>
              <w:right w:w="30" w:type="dxa"/>
            </w:tcMar>
          </w:tcPr>
          <w:p w14:paraId="444C09CB" w14:textId="77777777" w:rsidR="00BF094E" w:rsidRDefault="00097034">
            <w:proofErr w:type="spellStart"/>
            <w:r>
              <w:t>Дата</w:t>
            </w:r>
            <w:proofErr w:type="spellEnd"/>
          </w:p>
        </w:tc>
        <w:tc>
          <w:tcPr>
            <w:tcW w:w="0" w:type="auto"/>
            <w:tcMar>
              <w:top w:w="30" w:type="dxa"/>
              <w:left w:w="30" w:type="dxa"/>
              <w:bottom w:w="20" w:type="dxa"/>
              <w:right w:w="30" w:type="dxa"/>
            </w:tcMar>
          </w:tcPr>
          <w:p w14:paraId="34208664" w14:textId="77777777" w:rsidR="00BF094E" w:rsidRDefault="00097034">
            <w:proofErr w:type="spellStart"/>
            <w:r>
              <w:t>Дата</w:t>
            </w:r>
            <w:proofErr w:type="spellEnd"/>
            <w:r>
              <w:t xml:space="preserve"> </w:t>
            </w:r>
            <w:proofErr w:type="spellStart"/>
            <w:r>
              <w:t>обнаружения</w:t>
            </w:r>
            <w:proofErr w:type="spellEnd"/>
            <w:r>
              <w:t xml:space="preserve"> </w:t>
            </w:r>
            <w:proofErr w:type="spellStart"/>
            <w:r>
              <w:t>аллергии</w:t>
            </w:r>
            <w:proofErr w:type="spellEnd"/>
          </w:p>
        </w:tc>
      </w:tr>
      <w:tr w:rsidR="00BF094E" w14:paraId="0138B080" w14:textId="77777777" w:rsidTr="00BF094E">
        <w:tc>
          <w:tcPr>
            <w:tcW w:w="0" w:type="auto"/>
            <w:tcMar>
              <w:top w:w="30" w:type="dxa"/>
              <w:left w:w="30" w:type="dxa"/>
              <w:bottom w:w="20" w:type="dxa"/>
              <w:right w:w="30" w:type="dxa"/>
            </w:tcMar>
          </w:tcPr>
          <w:p w14:paraId="7E34F0C4" w14:textId="77777777" w:rsidR="00BF094E" w:rsidRDefault="00097034">
            <w:proofErr w:type="spellStart"/>
            <w:r>
              <w:lastRenderedPageBreak/>
              <w:t>Тип</w:t>
            </w:r>
            <w:proofErr w:type="spellEnd"/>
            <w:r>
              <w:t xml:space="preserve"> </w:t>
            </w:r>
            <w:proofErr w:type="spellStart"/>
            <w:r>
              <w:t>аллергии</w:t>
            </w:r>
            <w:proofErr w:type="spellEnd"/>
          </w:p>
        </w:tc>
        <w:tc>
          <w:tcPr>
            <w:tcW w:w="0" w:type="auto"/>
            <w:tcMar>
              <w:top w:w="30" w:type="dxa"/>
              <w:left w:w="30" w:type="dxa"/>
              <w:bottom w:w="20" w:type="dxa"/>
              <w:right w:w="30" w:type="dxa"/>
            </w:tcMar>
          </w:tcPr>
          <w:p w14:paraId="5005952D" w14:textId="77777777" w:rsidR="00BF094E" w:rsidRDefault="00097034">
            <w:proofErr w:type="spellStart"/>
            <w:r>
              <w:t>Тип</w:t>
            </w:r>
            <w:proofErr w:type="spellEnd"/>
            <w:r>
              <w:t> </w:t>
            </w:r>
            <w:proofErr w:type="spellStart"/>
            <w:r>
              <w:t>аллергии</w:t>
            </w:r>
            <w:proofErr w:type="spellEnd"/>
          </w:p>
        </w:tc>
      </w:tr>
      <w:tr w:rsidR="00BF094E" w14:paraId="10F20DA2" w14:textId="77777777" w:rsidTr="00BF094E">
        <w:tc>
          <w:tcPr>
            <w:tcW w:w="0" w:type="auto"/>
            <w:tcMar>
              <w:top w:w="30" w:type="dxa"/>
              <w:left w:w="30" w:type="dxa"/>
              <w:bottom w:w="20" w:type="dxa"/>
              <w:right w:w="30" w:type="dxa"/>
            </w:tcMar>
          </w:tcPr>
          <w:p w14:paraId="76D7C71C" w14:textId="77777777" w:rsidR="00BF094E" w:rsidRDefault="00097034">
            <w:proofErr w:type="spellStart"/>
            <w:r>
              <w:t>Аллерген</w:t>
            </w:r>
            <w:proofErr w:type="spellEnd"/>
          </w:p>
        </w:tc>
        <w:tc>
          <w:tcPr>
            <w:tcW w:w="0" w:type="auto"/>
            <w:tcMar>
              <w:top w:w="30" w:type="dxa"/>
              <w:left w:w="30" w:type="dxa"/>
              <w:bottom w:w="20" w:type="dxa"/>
              <w:right w:w="30" w:type="dxa"/>
            </w:tcMar>
          </w:tcPr>
          <w:p w14:paraId="4EFE683F" w14:textId="77777777" w:rsidR="00BF094E" w:rsidRDefault="00097034">
            <w:proofErr w:type="spellStart"/>
            <w:r>
              <w:t>Аллерген</w:t>
            </w:r>
            <w:proofErr w:type="spellEnd"/>
          </w:p>
        </w:tc>
      </w:tr>
      <w:tr w:rsidR="00BF094E" w14:paraId="10919B73" w14:textId="77777777" w:rsidTr="00BF094E">
        <w:tc>
          <w:tcPr>
            <w:tcW w:w="0" w:type="auto"/>
            <w:tcMar>
              <w:top w:w="30" w:type="dxa"/>
              <w:left w:w="30" w:type="dxa"/>
              <w:bottom w:w="20" w:type="dxa"/>
              <w:right w:w="30" w:type="dxa"/>
            </w:tcMar>
          </w:tcPr>
          <w:p w14:paraId="3101C40A" w14:textId="77777777" w:rsidR="00BF094E" w:rsidRDefault="00097034">
            <w:proofErr w:type="spellStart"/>
            <w:r>
              <w:t>Где</w:t>
            </w:r>
            <w:proofErr w:type="spellEnd"/>
            <w:r>
              <w:t xml:space="preserve"> </w:t>
            </w:r>
            <w:proofErr w:type="spellStart"/>
            <w:r>
              <w:t>проявляется</w:t>
            </w:r>
            <w:proofErr w:type="spellEnd"/>
          </w:p>
        </w:tc>
        <w:tc>
          <w:tcPr>
            <w:tcW w:w="0" w:type="auto"/>
            <w:tcMar>
              <w:top w:w="30" w:type="dxa"/>
              <w:left w:w="30" w:type="dxa"/>
              <w:bottom w:w="20" w:type="dxa"/>
              <w:right w:w="30" w:type="dxa"/>
            </w:tcMar>
          </w:tcPr>
          <w:p w14:paraId="2BCA7259" w14:textId="77777777" w:rsidR="00BF094E" w:rsidRDefault="00097034">
            <w:proofErr w:type="spellStart"/>
            <w:r>
              <w:t>Где</w:t>
            </w:r>
            <w:proofErr w:type="spellEnd"/>
            <w:r>
              <w:t xml:space="preserve"> </w:t>
            </w:r>
            <w:proofErr w:type="spellStart"/>
            <w:r>
              <w:t>проявляется</w:t>
            </w:r>
            <w:proofErr w:type="spellEnd"/>
            <w:r>
              <w:t> </w:t>
            </w:r>
            <w:proofErr w:type="spellStart"/>
            <w:r>
              <w:t>аллергия</w:t>
            </w:r>
            <w:proofErr w:type="spellEnd"/>
          </w:p>
        </w:tc>
      </w:tr>
      <w:tr w:rsidR="00BF094E" w14:paraId="43CCF1E8" w14:textId="77777777" w:rsidTr="00BF094E">
        <w:tc>
          <w:tcPr>
            <w:tcW w:w="0" w:type="auto"/>
            <w:tcMar>
              <w:top w:w="30" w:type="dxa"/>
              <w:left w:w="30" w:type="dxa"/>
              <w:bottom w:w="20" w:type="dxa"/>
              <w:right w:w="30" w:type="dxa"/>
            </w:tcMar>
          </w:tcPr>
          <w:p w14:paraId="3D053975" w14:textId="77777777" w:rsidR="00BF094E" w:rsidRDefault="00097034">
            <w:proofErr w:type="spellStart"/>
            <w:r>
              <w:t>Как</w:t>
            </w:r>
            <w:proofErr w:type="spellEnd"/>
            <w:r>
              <w:t xml:space="preserve"> </w:t>
            </w:r>
            <w:proofErr w:type="spellStart"/>
            <w:r>
              <w:t>проявляется</w:t>
            </w:r>
            <w:proofErr w:type="spellEnd"/>
          </w:p>
        </w:tc>
        <w:tc>
          <w:tcPr>
            <w:tcW w:w="0" w:type="auto"/>
            <w:tcMar>
              <w:top w:w="30" w:type="dxa"/>
              <w:left w:w="30" w:type="dxa"/>
              <w:bottom w:w="20" w:type="dxa"/>
              <w:right w:w="30" w:type="dxa"/>
            </w:tcMar>
          </w:tcPr>
          <w:p w14:paraId="0C7A1D91" w14:textId="77777777" w:rsidR="00BF094E" w:rsidRDefault="00097034">
            <w:proofErr w:type="spellStart"/>
            <w:r>
              <w:t>Как</w:t>
            </w:r>
            <w:proofErr w:type="spellEnd"/>
            <w:r>
              <w:t xml:space="preserve"> </w:t>
            </w:r>
            <w:proofErr w:type="spellStart"/>
            <w:r>
              <w:t>проявляется</w:t>
            </w:r>
            <w:proofErr w:type="spellEnd"/>
            <w:r>
              <w:t> </w:t>
            </w:r>
            <w:proofErr w:type="spellStart"/>
            <w:r>
              <w:t>аллергия</w:t>
            </w:r>
            <w:proofErr w:type="spellEnd"/>
          </w:p>
        </w:tc>
      </w:tr>
      <w:tr w:rsidR="00BF094E" w14:paraId="6C8B992A" w14:textId="77777777" w:rsidTr="00BF094E">
        <w:tc>
          <w:tcPr>
            <w:tcW w:w="0" w:type="auto"/>
            <w:tcMar>
              <w:top w:w="30" w:type="dxa"/>
              <w:left w:w="30" w:type="dxa"/>
              <w:bottom w:w="20" w:type="dxa"/>
              <w:right w:w="30" w:type="dxa"/>
            </w:tcMar>
          </w:tcPr>
          <w:p w14:paraId="28692DE5" w14:textId="77777777" w:rsidR="00BF094E" w:rsidRDefault="00097034">
            <w:proofErr w:type="spellStart"/>
            <w:r>
              <w:t>Степень</w:t>
            </w:r>
            <w:proofErr w:type="spellEnd"/>
          </w:p>
        </w:tc>
        <w:tc>
          <w:tcPr>
            <w:tcW w:w="0" w:type="auto"/>
            <w:tcMar>
              <w:top w:w="30" w:type="dxa"/>
              <w:left w:w="30" w:type="dxa"/>
              <w:bottom w:w="20" w:type="dxa"/>
              <w:right w:w="30" w:type="dxa"/>
            </w:tcMar>
          </w:tcPr>
          <w:p w14:paraId="66127126" w14:textId="77777777" w:rsidR="00BF094E" w:rsidRDefault="00097034">
            <w:proofErr w:type="spellStart"/>
            <w:r>
              <w:t>Степень</w:t>
            </w:r>
            <w:proofErr w:type="spellEnd"/>
            <w:r>
              <w:t> </w:t>
            </w:r>
            <w:proofErr w:type="spellStart"/>
            <w:r>
              <w:t>аллергической</w:t>
            </w:r>
            <w:proofErr w:type="spellEnd"/>
            <w:r>
              <w:t xml:space="preserve"> </w:t>
            </w:r>
            <w:proofErr w:type="spellStart"/>
            <w:r>
              <w:t>реакции</w:t>
            </w:r>
            <w:proofErr w:type="spellEnd"/>
          </w:p>
        </w:tc>
      </w:tr>
    </w:tbl>
    <w:p w14:paraId="427FE2B5" w14:textId="77777777" w:rsidR="00BF094E" w:rsidRDefault="00097034">
      <w:proofErr w:type="spellStart"/>
      <w:r>
        <w:t>Доступные</w:t>
      </w:r>
      <w:proofErr w:type="spellEnd"/>
      <w:r>
        <w:t xml:space="preserve"> </w:t>
      </w:r>
      <w:proofErr w:type="spellStart"/>
      <w:r>
        <w:t>действия</w:t>
      </w:r>
      <w:proofErr w:type="spellEnd"/>
      <w:r>
        <w:t xml:space="preserve"> в </w:t>
      </w:r>
      <w:proofErr w:type="spellStart"/>
      <w:r>
        <w:t>разделе</w:t>
      </w:r>
      <w:proofErr w:type="spellEnd"/>
      <w:r>
        <w:t>:</w:t>
      </w:r>
    </w:p>
    <w:tbl>
      <w:tblPr>
        <w:tblStyle w:val="ScrollTableNormal"/>
        <w:tblW w:w="5000" w:type="pct"/>
        <w:tblLook w:val="0020" w:firstRow="1" w:lastRow="0" w:firstColumn="0" w:lastColumn="0" w:noHBand="0" w:noVBand="0"/>
      </w:tblPr>
      <w:tblGrid>
        <w:gridCol w:w="2271"/>
        <w:gridCol w:w="6216"/>
      </w:tblGrid>
      <w:tr w:rsidR="00BF094E" w14:paraId="64829DE0"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3F291CBC"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2740301D" w14:textId="77777777" w:rsidR="00BF094E" w:rsidRDefault="00097034">
            <w:pPr>
              <w:jc w:val="center"/>
            </w:pPr>
            <w:proofErr w:type="spellStart"/>
            <w:r>
              <w:rPr>
                <w:b/>
              </w:rPr>
              <w:t>Описание</w:t>
            </w:r>
            <w:proofErr w:type="spellEnd"/>
          </w:p>
        </w:tc>
      </w:tr>
      <w:tr w:rsidR="00BF094E" w:rsidRPr="00CE13C0" w14:paraId="290B392E" w14:textId="77777777" w:rsidTr="00BF094E">
        <w:tc>
          <w:tcPr>
            <w:tcW w:w="0" w:type="auto"/>
            <w:tcMar>
              <w:top w:w="30" w:type="dxa"/>
              <w:left w:w="30" w:type="dxa"/>
              <w:bottom w:w="20" w:type="dxa"/>
              <w:right w:w="30" w:type="dxa"/>
            </w:tcMar>
          </w:tcPr>
          <w:p w14:paraId="01EF964F" w14:textId="77777777" w:rsidR="00BF094E" w:rsidRDefault="00097034">
            <w:proofErr w:type="spellStart"/>
            <w:r>
              <w:t>Добавление</w:t>
            </w:r>
            <w:proofErr w:type="spellEnd"/>
            <w:r>
              <w:t xml:space="preserve"> </w:t>
            </w:r>
            <w:proofErr w:type="spellStart"/>
            <w:r>
              <w:t>аллергии</w:t>
            </w:r>
            <w:proofErr w:type="spellEnd"/>
          </w:p>
        </w:tc>
        <w:tc>
          <w:tcPr>
            <w:tcW w:w="0" w:type="auto"/>
            <w:tcMar>
              <w:top w:w="30" w:type="dxa"/>
              <w:left w:w="30" w:type="dxa"/>
              <w:bottom w:w="20" w:type="dxa"/>
              <w:right w:w="30" w:type="dxa"/>
            </w:tcMar>
          </w:tcPr>
          <w:p w14:paraId="5F6618CF" w14:textId="77777777" w:rsidR="00BF094E" w:rsidRDefault="00097034">
            <w:proofErr w:type="spellStart"/>
            <w:r>
              <w:t>Для</w:t>
            </w:r>
            <w:proofErr w:type="spellEnd"/>
            <w:r>
              <w:t> </w:t>
            </w:r>
            <w:proofErr w:type="spellStart"/>
            <w:r>
              <w:t>добавления</w:t>
            </w:r>
            <w:proofErr w:type="spellEnd"/>
            <w:r>
              <w:t xml:space="preserve"> </w:t>
            </w:r>
            <w:proofErr w:type="spellStart"/>
            <w:r>
              <w:t>аллергии</w:t>
            </w:r>
            <w:proofErr w:type="spellEnd"/>
            <w:r>
              <w:t> </w:t>
            </w:r>
            <w:proofErr w:type="spellStart"/>
            <w:r>
              <w:t>необходимо</w:t>
            </w:r>
            <w:proofErr w:type="spellEnd"/>
            <w:r>
              <w:t>:</w:t>
            </w:r>
          </w:p>
          <w:p w14:paraId="6AD29B4F" w14:textId="77777777" w:rsidR="00BF094E" w:rsidRDefault="00097034" w:rsidP="0071753A">
            <w:pPr>
              <w:numPr>
                <w:ilvl w:val="0"/>
                <w:numId w:val="505"/>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5285F9AE" wp14:editId="78C857B5">
                      <wp:extent cx="1495425" cy="323850"/>
                      <wp:effectExtent l="0" t="0" r="0" b="0"/>
                      <wp:docPr id="956" name="Рисунок 956" descr="_scroll_external/attachments/image2019-7-4_17-18-27-a159d3a39d8403aeaef90a58ef46fb757b17a3b2479f85cdcbea89a325e2e4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467769" name=""/>
                              <pic:cNvPicPr>
                                <a:picLocks noChangeAspect="1"/>
                              </pic:cNvPicPr>
                            </pic:nvPicPr>
                            <pic:blipFill>
                              <a:blip r:embed="rId748"/>
                              <a:stretch/>
                            </pic:blipFill>
                            <pic:spPr>
                              <a:xfrm>
                                <a:off x="0" y="0"/>
                                <a:ext cx="14954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5" o:spid="_x0000_s955" type="#_x0000_t75" style="mso-wrap-distance-left:0.0pt;mso-wrap-distance-top:0.0pt;mso-wrap-distance-right:0.0pt;mso-wrap-distance-bottom:0.0pt;width:117.8pt;height:25.5pt;" stroked="false">
                      <v:path textboxrect="0,0,0,0"/>
                      <v:imagedata r:id="rId749" o:title=""/>
                    </v:shape>
                  </w:pict>
                </mc:Fallback>
              </mc:AlternateContent>
            </w:r>
            <w:r>
              <w:t>;</w:t>
            </w:r>
          </w:p>
          <w:p w14:paraId="2C9D1BF0" w14:textId="77777777" w:rsidR="00BF094E" w:rsidRPr="00097034" w:rsidRDefault="00097034" w:rsidP="0071753A">
            <w:pPr>
              <w:numPr>
                <w:ilvl w:val="0"/>
                <w:numId w:val="505"/>
              </w:numPr>
              <w:rPr>
                <w:lang w:val="ru-RU"/>
              </w:rPr>
            </w:pPr>
            <w:r w:rsidRPr="00097034">
              <w:rPr>
                <w:lang w:val="ru-RU"/>
              </w:rPr>
              <w:t>в открывшемся окне добавления аллергии</w:t>
            </w:r>
            <w:r>
              <w:t> </w:t>
            </w:r>
            <w:r w:rsidRPr="00097034">
              <w:rPr>
                <w:lang w:val="ru-RU"/>
              </w:rPr>
              <w:t>заполнить поля:</w:t>
            </w:r>
          </w:p>
          <w:p w14:paraId="224591F1" w14:textId="77777777" w:rsidR="00BF094E" w:rsidRDefault="00097034" w:rsidP="0071753A">
            <w:pPr>
              <w:numPr>
                <w:ilvl w:val="1"/>
                <w:numId w:val="506"/>
              </w:numPr>
            </w:pPr>
            <w:r>
              <w:t>"</w:t>
            </w:r>
            <w:proofErr w:type="spellStart"/>
            <w:r>
              <w:t>Дата</w:t>
            </w:r>
            <w:proofErr w:type="spellEnd"/>
            <w:proofErr w:type="gramStart"/>
            <w:r>
              <w:t>";</w:t>
            </w:r>
            <w:proofErr w:type="gramEnd"/>
          </w:p>
          <w:p w14:paraId="61FC9687" w14:textId="77777777" w:rsidR="00BF094E" w:rsidRDefault="00097034" w:rsidP="0071753A">
            <w:pPr>
              <w:numPr>
                <w:ilvl w:val="1"/>
                <w:numId w:val="506"/>
              </w:numPr>
            </w:pPr>
            <w:r>
              <w:t>"</w:t>
            </w:r>
            <w:proofErr w:type="spellStart"/>
            <w:r>
              <w:t>Тип</w:t>
            </w:r>
            <w:proofErr w:type="spellEnd"/>
            <w:r>
              <w:t xml:space="preserve"> </w:t>
            </w:r>
            <w:proofErr w:type="spellStart"/>
            <w:r>
              <w:t>аллергии</w:t>
            </w:r>
            <w:proofErr w:type="spellEnd"/>
            <w:proofErr w:type="gramStart"/>
            <w:r>
              <w:t>";</w:t>
            </w:r>
            <w:proofErr w:type="gramEnd"/>
          </w:p>
          <w:p w14:paraId="322799ED" w14:textId="77777777" w:rsidR="00BF094E" w:rsidRDefault="00097034" w:rsidP="0071753A">
            <w:pPr>
              <w:numPr>
                <w:ilvl w:val="1"/>
                <w:numId w:val="506"/>
              </w:numPr>
            </w:pPr>
            <w:r>
              <w:t>"</w:t>
            </w:r>
            <w:proofErr w:type="spellStart"/>
            <w:r>
              <w:t>Аллерген</w:t>
            </w:r>
            <w:proofErr w:type="spellEnd"/>
            <w:proofErr w:type="gramStart"/>
            <w:r>
              <w:t>";</w:t>
            </w:r>
            <w:proofErr w:type="gramEnd"/>
          </w:p>
          <w:p w14:paraId="3448ED9E" w14:textId="77777777" w:rsidR="00BF094E" w:rsidRDefault="00097034" w:rsidP="0071753A">
            <w:pPr>
              <w:numPr>
                <w:ilvl w:val="1"/>
                <w:numId w:val="506"/>
              </w:numPr>
            </w:pPr>
            <w:r>
              <w:t>"</w:t>
            </w:r>
            <w:proofErr w:type="spellStart"/>
            <w:r>
              <w:t>Где</w:t>
            </w:r>
            <w:proofErr w:type="spellEnd"/>
            <w:r>
              <w:t xml:space="preserve"> </w:t>
            </w:r>
            <w:proofErr w:type="spellStart"/>
            <w:r>
              <w:t>проявляется</w:t>
            </w:r>
            <w:proofErr w:type="spellEnd"/>
            <w:proofErr w:type="gramStart"/>
            <w:r>
              <w:t>";</w:t>
            </w:r>
            <w:proofErr w:type="gramEnd"/>
          </w:p>
          <w:p w14:paraId="6CD09C0A" w14:textId="77777777" w:rsidR="00BF094E" w:rsidRDefault="00097034" w:rsidP="0071753A">
            <w:pPr>
              <w:numPr>
                <w:ilvl w:val="1"/>
                <w:numId w:val="506"/>
              </w:numPr>
            </w:pPr>
            <w:r>
              <w:t>"</w:t>
            </w:r>
            <w:proofErr w:type="spellStart"/>
            <w:r>
              <w:t>Как</w:t>
            </w:r>
            <w:proofErr w:type="spellEnd"/>
            <w:r>
              <w:t xml:space="preserve"> </w:t>
            </w:r>
            <w:proofErr w:type="spellStart"/>
            <w:r>
              <w:t>проявляется</w:t>
            </w:r>
            <w:proofErr w:type="spellEnd"/>
            <w:proofErr w:type="gramStart"/>
            <w:r>
              <w:t>";</w:t>
            </w:r>
            <w:proofErr w:type="gramEnd"/>
          </w:p>
          <w:p w14:paraId="19FF1D14" w14:textId="77777777" w:rsidR="00BF094E" w:rsidRDefault="00097034" w:rsidP="0071753A">
            <w:pPr>
              <w:numPr>
                <w:ilvl w:val="1"/>
                <w:numId w:val="506"/>
              </w:numPr>
            </w:pPr>
            <w:r>
              <w:t>"</w:t>
            </w:r>
            <w:proofErr w:type="spellStart"/>
            <w:r>
              <w:t>Степень</w:t>
            </w:r>
            <w:proofErr w:type="spellEnd"/>
            <w:r>
              <w:t>".</w:t>
            </w:r>
          </w:p>
          <w:p w14:paraId="6B0B3C0A" w14:textId="77777777" w:rsidR="00BF094E" w:rsidRPr="00097034" w:rsidRDefault="00097034" w:rsidP="0071753A">
            <w:pPr>
              <w:numPr>
                <w:ilvl w:val="0"/>
                <w:numId w:val="505"/>
              </w:numPr>
              <w:rPr>
                <w:lang w:val="ru-RU"/>
              </w:rPr>
            </w:pPr>
            <w:r w:rsidRPr="00097034">
              <w:rPr>
                <w:color w:val="172B4D"/>
                <w:lang w:val="ru-RU"/>
              </w:rPr>
              <w:t>нажать на кнопку</w:t>
            </w:r>
            <w:r>
              <w:rPr>
                <w:color w:val="172B4D"/>
              </w:rPr>
              <w:t> </w:t>
            </w:r>
            <w:r>
              <w:rPr>
                <w:noProof/>
                <w:color w:val="172B4D"/>
              </w:rPr>
              <mc:AlternateContent>
                <mc:Choice Requires="wpg">
                  <w:drawing>
                    <wp:inline distT="0" distB="0" distL="0" distR="0" wp14:anchorId="38D9B03E" wp14:editId="124B0D2C">
                      <wp:extent cx="752475" cy="323850"/>
                      <wp:effectExtent l="0" t="0" r="0" b="0"/>
                      <wp:docPr id="957" name="Рисунок 957" descr="_scroll_external/attachments/image2019-7-2_15-36-41-f96f453abe59393e616d215bbc4fe1d12c74a90e937d492c2bc3317d90f3b6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054275"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6" o:spid="_x0000_s956" type="#_x0000_t75" style="mso-wrap-distance-left:0.0pt;mso-wrap-distance-top:0.0pt;mso-wrap-distance-right:0.0pt;mso-wrap-distance-bottom:0.0pt;width:59.3pt;height:25.5pt;" stroked="false">
                      <v:path textboxrect="0,0,0,0"/>
                      <v:imagedata r:id="rId87" o:title=""/>
                    </v:shape>
                  </w:pict>
                </mc:Fallback>
              </mc:AlternateContent>
            </w:r>
            <w:r w:rsidRPr="00097034">
              <w:rPr>
                <w:color w:val="172B4D"/>
                <w:lang w:val="ru-RU"/>
              </w:rPr>
              <w:t>. Аллергия</w:t>
            </w:r>
            <w:r>
              <w:rPr>
                <w:color w:val="172B4D"/>
              </w:rPr>
              <w:t> </w:t>
            </w:r>
            <w:r w:rsidRPr="00097034">
              <w:rPr>
                <w:color w:val="172B4D"/>
                <w:lang w:val="ru-RU"/>
              </w:rPr>
              <w:t>будет добавлена в медицинскую карту пациента</w:t>
            </w:r>
          </w:p>
        </w:tc>
      </w:tr>
      <w:tr w:rsidR="00BF094E" w:rsidRPr="00CE13C0" w14:paraId="2BC0ED28" w14:textId="77777777" w:rsidTr="00BF094E">
        <w:tc>
          <w:tcPr>
            <w:tcW w:w="0" w:type="auto"/>
            <w:tcMar>
              <w:top w:w="30" w:type="dxa"/>
              <w:left w:w="30" w:type="dxa"/>
              <w:bottom w:w="20" w:type="dxa"/>
              <w:right w:w="30" w:type="dxa"/>
            </w:tcMar>
          </w:tcPr>
          <w:p w14:paraId="2E9D62C4" w14:textId="77777777" w:rsidR="00BF094E" w:rsidRDefault="00097034">
            <w:proofErr w:type="spellStart"/>
            <w:r>
              <w:rPr>
                <w:color w:val="172B4D"/>
              </w:rPr>
              <w:t>Просмотр</w:t>
            </w:r>
            <w:proofErr w:type="spellEnd"/>
            <w:r>
              <w:rPr>
                <w:color w:val="172B4D"/>
              </w:rPr>
              <w:t xml:space="preserve"> </w:t>
            </w:r>
            <w:proofErr w:type="spellStart"/>
            <w:r>
              <w:rPr>
                <w:color w:val="172B4D"/>
              </w:rPr>
              <w:t>данных</w:t>
            </w:r>
            <w:proofErr w:type="spellEnd"/>
            <w:r>
              <w:rPr>
                <w:color w:val="172B4D"/>
              </w:rPr>
              <w:t xml:space="preserve"> </w:t>
            </w:r>
            <w:proofErr w:type="spellStart"/>
            <w:r>
              <w:rPr>
                <w:color w:val="172B4D"/>
              </w:rPr>
              <w:t>об</w:t>
            </w:r>
            <w:proofErr w:type="spellEnd"/>
            <w:r>
              <w:rPr>
                <w:color w:val="172B4D"/>
              </w:rPr>
              <w:t xml:space="preserve"> </w:t>
            </w:r>
            <w:proofErr w:type="spellStart"/>
            <w:r>
              <w:rPr>
                <w:color w:val="172B4D"/>
              </w:rPr>
              <w:t>аллергии</w:t>
            </w:r>
            <w:proofErr w:type="spellEnd"/>
          </w:p>
        </w:tc>
        <w:tc>
          <w:tcPr>
            <w:tcW w:w="0" w:type="auto"/>
            <w:tcMar>
              <w:top w:w="30" w:type="dxa"/>
              <w:left w:w="30" w:type="dxa"/>
              <w:bottom w:w="20" w:type="dxa"/>
              <w:right w:w="30" w:type="dxa"/>
            </w:tcMar>
          </w:tcPr>
          <w:p w14:paraId="66E2D6DD" w14:textId="77777777" w:rsidR="00BF094E" w:rsidRPr="00097034" w:rsidRDefault="00097034">
            <w:pPr>
              <w:rPr>
                <w:lang w:val="ru-RU"/>
              </w:rPr>
            </w:pPr>
            <w:r w:rsidRPr="00097034">
              <w:rPr>
                <w:lang w:val="ru-RU"/>
              </w:rPr>
              <w:t>Для просмотра данных об аллергии необходимо:</w:t>
            </w:r>
          </w:p>
          <w:p w14:paraId="2759B813" w14:textId="77777777" w:rsidR="00BF094E" w:rsidRPr="00097034" w:rsidRDefault="00097034" w:rsidP="0071753A">
            <w:pPr>
              <w:numPr>
                <w:ilvl w:val="0"/>
                <w:numId w:val="507"/>
              </w:numPr>
              <w:rPr>
                <w:lang w:val="ru-RU"/>
              </w:rPr>
            </w:pPr>
            <w:r w:rsidRPr="00097034">
              <w:rPr>
                <w:lang w:val="ru-RU"/>
              </w:rPr>
              <w:t>выбрать необходимую запись в списке и нажать на кнопку</w:t>
            </w:r>
            <w:r>
              <w:t> </w:t>
            </w:r>
            <w:r>
              <w:rPr>
                <w:noProof/>
              </w:rPr>
              <mc:AlternateContent>
                <mc:Choice Requires="wpg">
                  <w:drawing>
                    <wp:inline distT="0" distB="0" distL="0" distR="0" wp14:anchorId="644511DF" wp14:editId="48CB7D64">
                      <wp:extent cx="209550" cy="190500"/>
                      <wp:effectExtent l="0" t="0" r="0" b="0"/>
                      <wp:docPr id="958" name="Рисунок 958" descr="_scroll_external/attachments/worddav6acdbaaa48fb3dc691ce934ddc54abd4-50b3f64f53109d10627544da6af628f19865bc34c331727640c25a25b681cd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388986" name=""/>
                              <pic:cNvPicPr>
                                <a:picLocks noChangeAspect="1"/>
                              </pic:cNvPicPr>
                            </pic:nvPicPr>
                            <pic:blipFill>
                              <a:blip r:embed="rId750"/>
                              <a:stretch/>
                            </pic:blipFill>
                            <pic:spPr>
                              <a:xfrm>
                                <a:off x="0" y="0"/>
                                <a:ext cx="209550"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7" o:spid="_x0000_s957" type="#_x0000_t75" style="mso-wrap-distance-left:0.0pt;mso-wrap-distance-top:0.0pt;mso-wrap-distance-right:0.0pt;mso-wrap-distance-bottom:0.0pt;width:16.5pt;height:15.0pt;" stroked="false">
                      <v:path textboxrect="0,0,0,0"/>
                      <v:imagedata r:id="rId751" o:title=""/>
                    </v:shape>
                  </w:pict>
                </mc:Fallback>
              </mc:AlternateContent>
            </w:r>
            <w:r w:rsidRPr="00097034">
              <w:rPr>
                <w:lang w:val="ru-RU"/>
              </w:rPr>
              <w:t>;</w:t>
            </w:r>
          </w:p>
          <w:p w14:paraId="37F777EF" w14:textId="77777777" w:rsidR="00BF094E" w:rsidRPr="00097034" w:rsidRDefault="00097034" w:rsidP="0071753A">
            <w:pPr>
              <w:numPr>
                <w:ilvl w:val="0"/>
                <w:numId w:val="507"/>
              </w:numPr>
              <w:rPr>
                <w:lang w:val="ru-RU"/>
              </w:rPr>
            </w:pPr>
            <w:r w:rsidRPr="00097034">
              <w:rPr>
                <w:lang w:val="ru-RU"/>
              </w:rPr>
              <w:t>откроется окно просмотра данных об аллергии</w:t>
            </w:r>
          </w:p>
        </w:tc>
      </w:tr>
      <w:tr w:rsidR="00BF094E" w:rsidRPr="00CE13C0" w14:paraId="09B3852B" w14:textId="77777777" w:rsidTr="00BF094E">
        <w:tc>
          <w:tcPr>
            <w:tcW w:w="0" w:type="auto"/>
            <w:tcMar>
              <w:top w:w="30" w:type="dxa"/>
              <w:left w:w="30" w:type="dxa"/>
              <w:bottom w:w="20" w:type="dxa"/>
              <w:right w:w="30" w:type="dxa"/>
            </w:tcMar>
          </w:tcPr>
          <w:p w14:paraId="2356EF80" w14:textId="77777777" w:rsidR="00BF094E" w:rsidRDefault="00097034">
            <w:proofErr w:type="spellStart"/>
            <w:r>
              <w:t>Редактирование</w:t>
            </w:r>
            <w:proofErr w:type="spellEnd"/>
            <w:r>
              <w:t xml:space="preserve"> </w:t>
            </w:r>
            <w:proofErr w:type="spellStart"/>
            <w:r>
              <w:t>данных</w:t>
            </w:r>
            <w:proofErr w:type="spellEnd"/>
            <w:r>
              <w:t xml:space="preserve"> </w:t>
            </w:r>
            <w:proofErr w:type="spellStart"/>
            <w:r>
              <w:t>об</w:t>
            </w:r>
            <w:proofErr w:type="spellEnd"/>
            <w:r>
              <w:t xml:space="preserve"> </w:t>
            </w:r>
            <w:proofErr w:type="spellStart"/>
            <w:r>
              <w:t>аллергии</w:t>
            </w:r>
            <w:proofErr w:type="spellEnd"/>
          </w:p>
        </w:tc>
        <w:tc>
          <w:tcPr>
            <w:tcW w:w="0" w:type="auto"/>
            <w:tcMar>
              <w:top w:w="30" w:type="dxa"/>
              <w:left w:w="30" w:type="dxa"/>
              <w:bottom w:w="20" w:type="dxa"/>
              <w:right w:w="30" w:type="dxa"/>
            </w:tcMar>
          </w:tcPr>
          <w:p w14:paraId="592EBE6A" w14:textId="77777777" w:rsidR="00BF094E" w:rsidRPr="00097034" w:rsidRDefault="00097034">
            <w:pPr>
              <w:rPr>
                <w:lang w:val="ru-RU"/>
              </w:rPr>
            </w:pPr>
            <w:r w:rsidRPr="00097034">
              <w:rPr>
                <w:lang w:val="ru-RU"/>
              </w:rPr>
              <w:t>Для редактирования данных об аллергии необходимо:</w:t>
            </w:r>
          </w:p>
          <w:p w14:paraId="714BDC32" w14:textId="77777777" w:rsidR="00BF094E" w:rsidRPr="00097034" w:rsidRDefault="00097034" w:rsidP="0071753A">
            <w:pPr>
              <w:numPr>
                <w:ilvl w:val="0"/>
                <w:numId w:val="508"/>
              </w:numPr>
              <w:rPr>
                <w:lang w:val="ru-RU"/>
              </w:rPr>
            </w:pPr>
            <w:r w:rsidRPr="00097034">
              <w:rPr>
                <w:lang w:val="ru-RU"/>
              </w:rPr>
              <w:t>выбрать необходимую запись</w:t>
            </w:r>
            <w:r>
              <w:t> </w:t>
            </w:r>
            <w:r w:rsidRPr="00097034">
              <w:rPr>
                <w:lang w:val="ru-RU"/>
              </w:rPr>
              <w:t>в списке и нажать на кнопку</w:t>
            </w:r>
            <w:r>
              <w:t> </w:t>
            </w:r>
            <w:r>
              <w:rPr>
                <w:noProof/>
              </w:rPr>
              <mc:AlternateContent>
                <mc:Choice Requires="wpg">
                  <w:drawing>
                    <wp:inline distT="0" distB="0" distL="0" distR="0" wp14:anchorId="419635F4" wp14:editId="3AA09633">
                      <wp:extent cx="190500" cy="219075"/>
                      <wp:effectExtent l="0" t="0" r="0" b="0"/>
                      <wp:docPr id="959" name="Рисунок 959" descr="_scroll_external/attachments/worddav3831a11f0ee94c602a819ed46e5a4a6a-4590ddbc62844c773c9b20a9bc3b51bd34bfc8e3a78c6ee392ffe8e440790a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07329" name=""/>
                              <pic:cNvPicPr>
                                <a:picLocks noChangeAspect="1"/>
                              </pic:cNvPicPr>
                            </pic:nvPicPr>
                            <pic:blipFill>
                              <a:blip r:embed="rId752"/>
                              <a:stretch/>
                            </pic:blipFill>
                            <pic:spPr>
                              <a:xfrm>
                                <a:off x="0" y="0"/>
                                <a:ext cx="190500"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8" o:spid="_x0000_s958" type="#_x0000_t75" style="mso-wrap-distance-left:0.0pt;mso-wrap-distance-top:0.0pt;mso-wrap-distance-right:0.0pt;mso-wrap-distance-bottom:0.0pt;width:15.0pt;height:17.3pt;" stroked="false">
                      <v:path textboxrect="0,0,0,0"/>
                      <v:imagedata r:id="rId753" o:title=""/>
                    </v:shape>
                  </w:pict>
                </mc:Fallback>
              </mc:AlternateContent>
            </w:r>
            <w:r w:rsidRPr="00097034">
              <w:rPr>
                <w:lang w:val="ru-RU"/>
              </w:rPr>
              <w:t>;</w:t>
            </w:r>
          </w:p>
          <w:p w14:paraId="064B5564" w14:textId="77777777" w:rsidR="00BF094E" w:rsidRPr="00097034" w:rsidRDefault="00097034" w:rsidP="0071753A">
            <w:pPr>
              <w:numPr>
                <w:ilvl w:val="0"/>
                <w:numId w:val="508"/>
              </w:numPr>
              <w:rPr>
                <w:lang w:val="ru-RU"/>
              </w:rPr>
            </w:pPr>
            <w:r w:rsidRPr="00097034">
              <w:rPr>
                <w:lang w:val="ru-RU"/>
              </w:rPr>
              <w:t>откроется окно редактирования данных об аллергии;</w:t>
            </w:r>
          </w:p>
          <w:p w14:paraId="13178E1C" w14:textId="77777777" w:rsidR="00BF094E" w:rsidRPr="00097034" w:rsidRDefault="00097034" w:rsidP="0071753A">
            <w:pPr>
              <w:numPr>
                <w:ilvl w:val="0"/>
                <w:numId w:val="508"/>
              </w:numPr>
              <w:rPr>
                <w:lang w:val="ru-RU"/>
              </w:rPr>
            </w:pPr>
            <w:r w:rsidRPr="00097034">
              <w:rPr>
                <w:lang w:val="ru-RU"/>
              </w:rPr>
              <w:t xml:space="preserve">внести необходимые изменения и нажать на кнопку </w:t>
            </w:r>
            <w:r>
              <w:rPr>
                <w:noProof/>
              </w:rPr>
              <mc:AlternateContent>
                <mc:Choice Requires="wpg">
                  <w:drawing>
                    <wp:inline distT="0" distB="0" distL="0" distR="0" wp14:anchorId="3DAF0416" wp14:editId="7E3C867F">
                      <wp:extent cx="904875" cy="323850"/>
                      <wp:effectExtent l="0" t="0" r="0" b="0"/>
                      <wp:docPr id="960" name="Рисунок 960" descr="_scroll_external/attachments/image2019-7-4_10-12-46-ed6c7d36e64a3f3f6ed0fe19f59ea83224b6facb5f19b343a43479e064c21a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942374"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9" o:spid="_x0000_s959"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Внесенные изменения будут сохранены Системе</w:t>
            </w:r>
          </w:p>
        </w:tc>
      </w:tr>
      <w:tr w:rsidR="00BF094E" w:rsidRPr="00CE13C0" w14:paraId="075A4F14" w14:textId="77777777" w:rsidTr="00BF094E">
        <w:tc>
          <w:tcPr>
            <w:tcW w:w="0" w:type="auto"/>
            <w:tcMar>
              <w:top w:w="30" w:type="dxa"/>
              <w:left w:w="30" w:type="dxa"/>
              <w:bottom w:w="20" w:type="dxa"/>
              <w:right w:w="30" w:type="dxa"/>
            </w:tcMar>
          </w:tcPr>
          <w:p w14:paraId="4708708D" w14:textId="77777777" w:rsidR="00BF094E" w:rsidRDefault="00097034">
            <w:proofErr w:type="spellStart"/>
            <w:r>
              <w:t>Удаление</w:t>
            </w:r>
            <w:proofErr w:type="spellEnd"/>
            <w:r>
              <w:t xml:space="preserve"> </w:t>
            </w:r>
            <w:proofErr w:type="spellStart"/>
            <w:r>
              <w:t>данных</w:t>
            </w:r>
            <w:proofErr w:type="spellEnd"/>
            <w:r>
              <w:t xml:space="preserve"> </w:t>
            </w:r>
            <w:proofErr w:type="spellStart"/>
            <w:r>
              <w:t>об</w:t>
            </w:r>
            <w:proofErr w:type="spellEnd"/>
            <w:r>
              <w:t xml:space="preserve"> </w:t>
            </w:r>
            <w:proofErr w:type="spellStart"/>
            <w:r>
              <w:t>аллергии</w:t>
            </w:r>
            <w:proofErr w:type="spellEnd"/>
          </w:p>
        </w:tc>
        <w:tc>
          <w:tcPr>
            <w:tcW w:w="0" w:type="auto"/>
            <w:tcMar>
              <w:top w:w="30" w:type="dxa"/>
              <w:left w:w="30" w:type="dxa"/>
              <w:bottom w:w="20" w:type="dxa"/>
              <w:right w:w="30" w:type="dxa"/>
            </w:tcMar>
          </w:tcPr>
          <w:p w14:paraId="29D2B853" w14:textId="77777777" w:rsidR="00BF094E" w:rsidRPr="00097034" w:rsidRDefault="00097034">
            <w:pPr>
              <w:rPr>
                <w:lang w:val="ru-RU"/>
              </w:rPr>
            </w:pPr>
            <w:r w:rsidRPr="00097034">
              <w:rPr>
                <w:lang w:val="ru-RU"/>
              </w:rPr>
              <w:t>Для удаления данных об аллергии необходимо:</w:t>
            </w:r>
          </w:p>
          <w:p w14:paraId="13F61F99" w14:textId="77777777" w:rsidR="00BF094E" w:rsidRPr="00097034" w:rsidRDefault="00097034" w:rsidP="0071753A">
            <w:pPr>
              <w:numPr>
                <w:ilvl w:val="0"/>
                <w:numId w:val="509"/>
              </w:numPr>
              <w:rPr>
                <w:lang w:val="ru-RU"/>
              </w:rPr>
            </w:pPr>
            <w:r w:rsidRPr="00097034">
              <w:rPr>
                <w:lang w:val="ru-RU"/>
              </w:rPr>
              <w:t>выбрать необходимую запись в списке и нажать на кнопку</w:t>
            </w:r>
            <w:r>
              <w:t> </w:t>
            </w:r>
            <w:r>
              <w:rPr>
                <w:noProof/>
              </w:rPr>
              <mc:AlternateContent>
                <mc:Choice Requires="wpg">
                  <w:drawing>
                    <wp:inline distT="0" distB="0" distL="0" distR="0" wp14:anchorId="7300B36A" wp14:editId="7CEFDE51">
                      <wp:extent cx="142875" cy="180975"/>
                      <wp:effectExtent l="0" t="0" r="0" b="0"/>
                      <wp:docPr id="961" name="Рисунок 961" descr="_scroll_external/attachments/image2019-7-4_10-13-35-7253964bb773c4b52aea394aa494be00b6491bc3d4609cddea1b8227f92e2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468213" name=""/>
                              <pic:cNvPicPr>
                                <a:picLocks noChangeAspect="1"/>
                              </pic:cNvPicPr>
                            </pic:nvPicPr>
                            <pic:blipFill>
                              <a:blip r:embed="rId292"/>
                              <a:stretch/>
                            </pic:blipFill>
                            <pic:spPr>
                              <a:xfrm>
                                <a:off x="0" y="0"/>
                                <a:ext cx="142875"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0" o:spid="_x0000_s960" type="#_x0000_t75" style="mso-wrap-distance-left:0.0pt;mso-wrap-distance-top:0.0pt;mso-wrap-distance-right:0.0pt;mso-wrap-distance-bottom:0.0pt;width:11.3pt;height:14.3pt;" stroked="false">
                      <v:path textboxrect="0,0,0,0"/>
                      <v:imagedata r:id="rId293" o:title=""/>
                    </v:shape>
                  </w:pict>
                </mc:Fallback>
              </mc:AlternateContent>
            </w:r>
            <w:r w:rsidRPr="00097034">
              <w:rPr>
                <w:lang w:val="ru-RU"/>
              </w:rPr>
              <w:t>;</w:t>
            </w:r>
          </w:p>
          <w:p w14:paraId="6426E315" w14:textId="77777777" w:rsidR="00BF094E" w:rsidRPr="00097034" w:rsidRDefault="00097034" w:rsidP="0071753A">
            <w:pPr>
              <w:numPr>
                <w:ilvl w:val="0"/>
                <w:numId w:val="509"/>
              </w:numPr>
              <w:rPr>
                <w:lang w:val="ru-RU"/>
              </w:rPr>
            </w:pPr>
            <w:r w:rsidRPr="00097034">
              <w:rPr>
                <w:lang w:val="ru-RU"/>
              </w:rPr>
              <w:t>откроется окно для подтверждения удаления;</w:t>
            </w:r>
          </w:p>
          <w:p w14:paraId="42E286CD" w14:textId="77777777" w:rsidR="00BF094E" w:rsidRPr="00097034" w:rsidRDefault="00097034" w:rsidP="0071753A">
            <w:pPr>
              <w:numPr>
                <w:ilvl w:val="0"/>
                <w:numId w:val="509"/>
              </w:numPr>
              <w:rPr>
                <w:lang w:val="ru-RU"/>
              </w:rPr>
            </w:pPr>
            <w:r w:rsidRPr="00097034">
              <w:rPr>
                <w:lang w:val="ru-RU"/>
              </w:rPr>
              <w:lastRenderedPageBreak/>
              <w:t>нажать на кнопку</w:t>
            </w:r>
            <w:r>
              <w:t> </w:t>
            </w:r>
            <w:r>
              <w:rPr>
                <w:noProof/>
              </w:rPr>
              <mc:AlternateContent>
                <mc:Choice Requires="wpg">
                  <w:drawing>
                    <wp:inline distT="0" distB="0" distL="0" distR="0" wp14:anchorId="1930D086" wp14:editId="00BC6B57">
                      <wp:extent cx="771525" cy="361950"/>
                      <wp:effectExtent l="0" t="0" r="0" b="0"/>
                      <wp:docPr id="962" name="Рисунок 962" descr="_scroll_external/attachments/image2019-7-4_10-13-49-5dd7cdf95858d994d420f059e253993f991bac5927c256cfd3dfaa89225fbb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835205"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1" o:spid="_x0000_s961" type="#_x0000_t75" style="mso-wrap-distance-left:0.0pt;mso-wrap-distance-top:0.0pt;mso-wrap-distance-right:0.0pt;mso-wrap-distance-bottom:0.0pt;width:60.8pt;height:28.5pt;" stroked="false">
                      <v:path textboxrect="0,0,0,0"/>
                      <v:imagedata r:id="rId189" o:title=""/>
                    </v:shape>
                  </w:pict>
                </mc:Fallback>
              </mc:AlternateContent>
            </w:r>
            <w:r w:rsidRPr="00097034">
              <w:rPr>
                <w:lang w:val="ru-RU"/>
              </w:rPr>
              <w:t>. Данные об аллергии будут удалены</w:t>
            </w:r>
          </w:p>
        </w:tc>
      </w:tr>
    </w:tbl>
    <w:p w14:paraId="2E985542" w14:textId="77777777" w:rsidR="00BF094E" w:rsidRDefault="00097034">
      <w:pPr>
        <w:pStyle w:val="4"/>
      </w:pPr>
      <w:bookmarkStart w:id="359" w:name="scroll-bookmark-323"/>
      <w:proofErr w:type="spellStart"/>
      <w:r>
        <w:lastRenderedPageBreak/>
        <w:t>Анамнез</w:t>
      </w:r>
      <w:proofErr w:type="spellEnd"/>
      <w:r>
        <w:t xml:space="preserve"> </w:t>
      </w:r>
      <w:proofErr w:type="spellStart"/>
      <w:r>
        <w:t>заболеваний</w:t>
      </w:r>
      <w:bookmarkEnd w:id="359"/>
      <w:proofErr w:type="spellEnd"/>
    </w:p>
    <w:p w14:paraId="250B9826" w14:textId="77777777" w:rsidR="00BF094E" w:rsidRPr="00097034" w:rsidRDefault="00097034">
      <w:pPr>
        <w:rPr>
          <w:lang w:val="ru-RU"/>
        </w:rPr>
      </w:pPr>
      <w:r w:rsidRPr="00097034">
        <w:rPr>
          <w:lang w:val="ru-RU"/>
        </w:rPr>
        <w:t>В разделе "Анамнез заболеваний" собрана информация о диагнозах пациента. В данный раздел можно добавлять заболевания, полученные со слов пациента (особо значимые), а также в данный раздел попадают заключительные диагнозы, установленные в клинике.</w:t>
      </w:r>
    </w:p>
    <w:p w14:paraId="48D8B51B" w14:textId="77777777" w:rsidR="00BF094E" w:rsidRDefault="00097034">
      <w:pPr>
        <w:spacing w:beforeAutospacing="1"/>
        <w:jc w:val="center"/>
      </w:pPr>
      <w:r>
        <w:rPr>
          <w:noProof/>
        </w:rPr>
        <mc:AlternateContent>
          <mc:Choice Requires="wpg">
            <w:drawing>
              <wp:inline distT="0" distB="0" distL="0" distR="0" wp14:anchorId="576EA718" wp14:editId="4B0D304A">
                <wp:extent cx="5395595" cy="2167289"/>
                <wp:effectExtent l="0" t="0" r="0" b="0"/>
                <wp:docPr id="963" name="Рисунок 963" descr="_scroll_external/attachments/image2019-7-4_14-5-32-7a03377e24b2fc3bc3055045b07db7d79edba07279d2abf4e07a6302a26d4d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38532" name=""/>
                        <pic:cNvPicPr>
                          <a:picLocks noChangeAspect="1"/>
                        </pic:cNvPicPr>
                      </pic:nvPicPr>
                      <pic:blipFill>
                        <a:blip r:embed="rId754"/>
                        <a:stretch/>
                      </pic:blipFill>
                      <pic:spPr>
                        <a:xfrm>
                          <a:off x="0" y="0"/>
                          <a:ext cx="5395595" cy="2167289"/>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2" o:spid="_x0000_s962" type="#_x0000_t75" style="mso-wrap-distance-left:0.0pt;mso-wrap-distance-top:0.0pt;mso-wrap-distance-right:0.0pt;mso-wrap-distance-bottom:0.0pt;width:424.8pt;height:170.7pt;" strokecolor="#000000" strokeweight="0.75pt">
                <v:path textboxrect="0,0,0,0"/>
                <v:imagedata r:id="rId755" o:title=""/>
              </v:shape>
            </w:pict>
          </mc:Fallback>
        </mc:AlternateContent>
      </w:r>
    </w:p>
    <w:p w14:paraId="3CA8BBB4" w14:textId="77777777" w:rsidR="00BF094E" w:rsidRPr="00097034" w:rsidRDefault="00097034">
      <w:pPr>
        <w:rPr>
          <w:lang w:val="ru-RU"/>
        </w:rPr>
      </w:pPr>
      <w:r w:rsidRPr="00097034">
        <w:rPr>
          <w:lang w:val="ru-RU"/>
        </w:rPr>
        <w:t>В открывшемся окне отображается следующая информация:</w:t>
      </w:r>
    </w:p>
    <w:tbl>
      <w:tblPr>
        <w:tblStyle w:val="ScrollTableNormal"/>
        <w:tblW w:w="5000" w:type="pct"/>
        <w:tblLook w:val="0020" w:firstRow="1" w:lastRow="0" w:firstColumn="0" w:lastColumn="0" w:noHBand="0" w:noVBand="0"/>
      </w:tblPr>
      <w:tblGrid>
        <w:gridCol w:w="2152"/>
        <w:gridCol w:w="6335"/>
      </w:tblGrid>
      <w:tr w:rsidR="00BF094E" w14:paraId="094035D3"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3035BBA3"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186C2E7D" w14:textId="77777777" w:rsidR="00BF094E" w:rsidRDefault="00097034">
            <w:pPr>
              <w:jc w:val="center"/>
            </w:pPr>
            <w:proofErr w:type="spellStart"/>
            <w:r>
              <w:rPr>
                <w:b/>
              </w:rPr>
              <w:t>Описание</w:t>
            </w:r>
            <w:proofErr w:type="spellEnd"/>
          </w:p>
        </w:tc>
      </w:tr>
      <w:tr w:rsidR="00BF094E" w14:paraId="15B719F0" w14:textId="77777777" w:rsidTr="00BF094E">
        <w:tc>
          <w:tcPr>
            <w:tcW w:w="0" w:type="auto"/>
            <w:tcMar>
              <w:top w:w="30" w:type="dxa"/>
              <w:left w:w="30" w:type="dxa"/>
              <w:bottom w:w="20" w:type="dxa"/>
              <w:right w:w="30" w:type="dxa"/>
            </w:tcMar>
          </w:tcPr>
          <w:p w14:paraId="7F5D8CE8" w14:textId="77777777" w:rsidR="00BF094E" w:rsidRDefault="00097034">
            <w:proofErr w:type="spellStart"/>
            <w:r>
              <w:t>Дата</w:t>
            </w:r>
            <w:proofErr w:type="spellEnd"/>
          </w:p>
        </w:tc>
        <w:tc>
          <w:tcPr>
            <w:tcW w:w="0" w:type="auto"/>
            <w:tcMar>
              <w:top w:w="30" w:type="dxa"/>
              <w:left w:w="30" w:type="dxa"/>
              <w:bottom w:w="20" w:type="dxa"/>
              <w:right w:w="30" w:type="dxa"/>
            </w:tcMar>
          </w:tcPr>
          <w:p w14:paraId="42F39565" w14:textId="77777777" w:rsidR="00BF094E" w:rsidRDefault="00097034">
            <w:proofErr w:type="spellStart"/>
            <w:r>
              <w:t>Период</w:t>
            </w:r>
            <w:proofErr w:type="spellEnd"/>
            <w:r>
              <w:t xml:space="preserve"> </w:t>
            </w:r>
            <w:proofErr w:type="spellStart"/>
            <w:r>
              <w:t>заболевания</w:t>
            </w:r>
            <w:proofErr w:type="spellEnd"/>
          </w:p>
        </w:tc>
      </w:tr>
      <w:tr w:rsidR="00BF094E" w:rsidRPr="00CE13C0" w14:paraId="6A9C0585" w14:textId="77777777" w:rsidTr="00BF094E">
        <w:tc>
          <w:tcPr>
            <w:tcW w:w="0" w:type="auto"/>
            <w:tcMar>
              <w:top w:w="30" w:type="dxa"/>
              <w:left w:w="30" w:type="dxa"/>
              <w:bottom w:w="20" w:type="dxa"/>
              <w:right w:w="30" w:type="dxa"/>
            </w:tcMar>
          </w:tcPr>
          <w:p w14:paraId="2C6AC24A" w14:textId="77777777" w:rsidR="00BF094E" w:rsidRDefault="00097034">
            <w:r>
              <w:t>МКБ</w:t>
            </w:r>
          </w:p>
        </w:tc>
        <w:tc>
          <w:tcPr>
            <w:tcW w:w="0" w:type="auto"/>
            <w:tcMar>
              <w:top w:w="30" w:type="dxa"/>
              <w:left w:w="30" w:type="dxa"/>
              <w:bottom w:w="20" w:type="dxa"/>
              <w:right w:w="30" w:type="dxa"/>
            </w:tcMar>
          </w:tcPr>
          <w:p w14:paraId="16AC49E8" w14:textId="77777777" w:rsidR="00BF094E" w:rsidRPr="00097034" w:rsidRDefault="00097034">
            <w:pPr>
              <w:rPr>
                <w:lang w:val="ru-RU"/>
              </w:rPr>
            </w:pPr>
            <w:r w:rsidRPr="00097034">
              <w:rPr>
                <w:lang w:val="ru-RU"/>
              </w:rPr>
              <w:t>Код или наименование заболевания по МКБ-10</w:t>
            </w:r>
          </w:p>
        </w:tc>
      </w:tr>
      <w:tr w:rsidR="00BF094E" w14:paraId="36776343" w14:textId="77777777" w:rsidTr="00BF094E">
        <w:tc>
          <w:tcPr>
            <w:tcW w:w="0" w:type="auto"/>
            <w:tcMar>
              <w:top w:w="30" w:type="dxa"/>
              <w:left w:w="30" w:type="dxa"/>
              <w:bottom w:w="20" w:type="dxa"/>
              <w:right w:w="30" w:type="dxa"/>
            </w:tcMar>
          </w:tcPr>
          <w:p w14:paraId="7E8CC104" w14:textId="77777777" w:rsidR="00BF094E" w:rsidRDefault="00097034">
            <w:proofErr w:type="spellStart"/>
            <w:r>
              <w:t>Диагноз</w:t>
            </w:r>
            <w:proofErr w:type="spellEnd"/>
          </w:p>
        </w:tc>
        <w:tc>
          <w:tcPr>
            <w:tcW w:w="0" w:type="auto"/>
            <w:tcMar>
              <w:top w:w="30" w:type="dxa"/>
              <w:left w:w="30" w:type="dxa"/>
              <w:bottom w:w="20" w:type="dxa"/>
              <w:right w:w="30" w:type="dxa"/>
            </w:tcMar>
          </w:tcPr>
          <w:p w14:paraId="78D5A066" w14:textId="77777777" w:rsidR="00BF094E" w:rsidRDefault="00097034">
            <w:proofErr w:type="spellStart"/>
            <w:r>
              <w:t>Диагноз</w:t>
            </w:r>
            <w:proofErr w:type="spellEnd"/>
          </w:p>
        </w:tc>
      </w:tr>
      <w:tr w:rsidR="00BF094E" w14:paraId="7091338E" w14:textId="77777777" w:rsidTr="00BF094E">
        <w:tc>
          <w:tcPr>
            <w:tcW w:w="0" w:type="auto"/>
            <w:tcMar>
              <w:top w:w="30" w:type="dxa"/>
              <w:left w:w="30" w:type="dxa"/>
              <w:bottom w:w="20" w:type="dxa"/>
              <w:right w:w="30" w:type="dxa"/>
            </w:tcMar>
          </w:tcPr>
          <w:p w14:paraId="1D27E512" w14:textId="77777777" w:rsidR="00BF094E" w:rsidRDefault="00097034">
            <w:proofErr w:type="spellStart"/>
            <w:r>
              <w:t>Описание</w:t>
            </w:r>
            <w:proofErr w:type="spellEnd"/>
          </w:p>
        </w:tc>
        <w:tc>
          <w:tcPr>
            <w:tcW w:w="0" w:type="auto"/>
            <w:tcMar>
              <w:top w:w="30" w:type="dxa"/>
              <w:left w:w="30" w:type="dxa"/>
              <w:bottom w:w="20" w:type="dxa"/>
              <w:right w:w="30" w:type="dxa"/>
            </w:tcMar>
          </w:tcPr>
          <w:p w14:paraId="1E8BB450" w14:textId="77777777" w:rsidR="00BF094E" w:rsidRDefault="00097034">
            <w:proofErr w:type="spellStart"/>
            <w:r>
              <w:t>Описание</w:t>
            </w:r>
            <w:proofErr w:type="spellEnd"/>
            <w:r>
              <w:t> </w:t>
            </w:r>
            <w:proofErr w:type="spellStart"/>
            <w:r>
              <w:t>диагноза</w:t>
            </w:r>
            <w:proofErr w:type="spellEnd"/>
          </w:p>
        </w:tc>
      </w:tr>
      <w:tr w:rsidR="00BF094E" w14:paraId="1C36263E" w14:textId="77777777" w:rsidTr="00BF094E">
        <w:tc>
          <w:tcPr>
            <w:tcW w:w="0" w:type="auto"/>
            <w:tcMar>
              <w:top w:w="30" w:type="dxa"/>
              <w:left w:w="30" w:type="dxa"/>
              <w:bottom w:w="20" w:type="dxa"/>
              <w:right w:w="30" w:type="dxa"/>
            </w:tcMar>
          </w:tcPr>
          <w:p w14:paraId="0D73CE44" w14:textId="77777777" w:rsidR="00BF094E" w:rsidRDefault="00097034">
            <w:proofErr w:type="spellStart"/>
            <w:r>
              <w:t>Протокол</w:t>
            </w:r>
            <w:proofErr w:type="spellEnd"/>
          </w:p>
        </w:tc>
        <w:tc>
          <w:tcPr>
            <w:tcW w:w="0" w:type="auto"/>
            <w:tcMar>
              <w:top w:w="30" w:type="dxa"/>
              <w:left w:w="30" w:type="dxa"/>
              <w:bottom w:w="20" w:type="dxa"/>
              <w:right w:w="30" w:type="dxa"/>
            </w:tcMar>
          </w:tcPr>
          <w:p w14:paraId="2EBCCDF6" w14:textId="77777777" w:rsidR="00BF094E" w:rsidRDefault="00097034">
            <w:proofErr w:type="spellStart"/>
            <w:r>
              <w:t>Протокол</w:t>
            </w:r>
            <w:proofErr w:type="spellEnd"/>
          </w:p>
        </w:tc>
      </w:tr>
    </w:tbl>
    <w:p w14:paraId="6465E420" w14:textId="77777777" w:rsidR="00BF094E" w:rsidRDefault="00097034">
      <w:proofErr w:type="spellStart"/>
      <w:r>
        <w:t>Доступные</w:t>
      </w:r>
      <w:proofErr w:type="spellEnd"/>
      <w:r>
        <w:t xml:space="preserve"> </w:t>
      </w:r>
      <w:proofErr w:type="spellStart"/>
      <w:r>
        <w:t>действия</w:t>
      </w:r>
      <w:proofErr w:type="spellEnd"/>
      <w:r>
        <w:t xml:space="preserve"> в </w:t>
      </w:r>
      <w:proofErr w:type="spellStart"/>
      <w:r>
        <w:t>разделе</w:t>
      </w:r>
      <w:proofErr w:type="spellEnd"/>
      <w:r>
        <w:t>:</w:t>
      </w:r>
    </w:p>
    <w:tbl>
      <w:tblPr>
        <w:tblStyle w:val="ScrollTableNormal"/>
        <w:tblW w:w="5000" w:type="pct"/>
        <w:tblLook w:val="0020" w:firstRow="1" w:lastRow="0" w:firstColumn="0" w:lastColumn="0" w:noHBand="0" w:noVBand="0"/>
      </w:tblPr>
      <w:tblGrid>
        <w:gridCol w:w="2295"/>
        <w:gridCol w:w="6192"/>
      </w:tblGrid>
      <w:tr w:rsidR="00BF094E" w14:paraId="1D8718E5"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33ED8408"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39EEE9AB" w14:textId="77777777" w:rsidR="00BF094E" w:rsidRDefault="00097034">
            <w:pPr>
              <w:jc w:val="center"/>
            </w:pPr>
            <w:proofErr w:type="spellStart"/>
            <w:r>
              <w:rPr>
                <w:b/>
              </w:rPr>
              <w:t>Описание</w:t>
            </w:r>
            <w:proofErr w:type="spellEnd"/>
          </w:p>
        </w:tc>
      </w:tr>
      <w:tr w:rsidR="00BF094E" w:rsidRPr="00CE13C0" w14:paraId="210FDC0D" w14:textId="77777777" w:rsidTr="00BF094E">
        <w:tc>
          <w:tcPr>
            <w:tcW w:w="0" w:type="auto"/>
            <w:tcMar>
              <w:top w:w="30" w:type="dxa"/>
              <w:left w:w="30" w:type="dxa"/>
              <w:bottom w:w="20" w:type="dxa"/>
              <w:right w:w="30" w:type="dxa"/>
            </w:tcMar>
          </w:tcPr>
          <w:p w14:paraId="62D2BF83" w14:textId="77777777" w:rsidR="00BF094E" w:rsidRDefault="00097034">
            <w:proofErr w:type="spellStart"/>
            <w:r>
              <w:t>Добавление</w:t>
            </w:r>
            <w:proofErr w:type="spellEnd"/>
            <w:r>
              <w:t xml:space="preserve"> </w:t>
            </w:r>
            <w:proofErr w:type="spellStart"/>
            <w:r>
              <w:t>заболевания</w:t>
            </w:r>
            <w:proofErr w:type="spellEnd"/>
          </w:p>
        </w:tc>
        <w:tc>
          <w:tcPr>
            <w:tcW w:w="0" w:type="auto"/>
            <w:tcMar>
              <w:top w:w="30" w:type="dxa"/>
              <w:left w:w="30" w:type="dxa"/>
              <w:bottom w:w="20" w:type="dxa"/>
              <w:right w:w="30" w:type="dxa"/>
            </w:tcMar>
          </w:tcPr>
          <w:p w14:paraId="4A09F8E1" w14:textId="77777777" w:rsidR="00BF094E" w:rsidRDefault="00097034">
            <w:proofErr w:type="spellStart"/>
            <w:r>
              <w:t>Для</w:t>
            </w:r>
            <w:proofErr w:type="spellEnd"/>
            <w:r>
              <w:t> </w:t>
            </w:r>
            <w:proofErr w:type="spellStart"/>
            <w:r>
              <w:t>добавления</w:t>
            </w:r>
            <w:proofErr w:type="spellEnd"/>
            <w:r>
              <w:t xml:space="preserve"> </w:t>
            </w:r>
            <w:proofErr w:type="spellStart"/>
            <w:r>
              <w:t>заболевания</w:t>
            </w:r>
            <w:proofErr w:type="spellEnd"/>
            <w:r>
              <w:t xml:space="preserve"> </w:t>
            </w:r>
            <w:proofErr w:type="spellStart"/>
            <w:r>
              <w:t>необходимо</w:t>
            </w:r>
            <w:proofErr w:type="spellEnd"/>
            <w:r>
              <w:t>:</w:t>
            </w:r>
          </w:p>
          <w:p w14:paraId="7B9DA5FA" w14:textId="77777777" w:rsidR="00BF094E" w:rsidRDefault="00097034" w:rsidP="0071753A">
            <w:pPr>
              <w:numPr>
                <w:ilvl w:val="0"/>
                <w:numId w:val="510"/>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540273C1" wp14:editId="7D1F8A07">
                      <wp:extent cx="1666875" cy="323850"/>
                      <wp:effectExtent l="0" t="0" r="0" b="0"/>
                      <wp:docPr id="964" name="Рисунок 964" descr="_scroll_external/attachments/image2019-7-4_17-23-17-f9368d6698d7e0f9197890da72c4f636c184d9956f80843c4066b56f2145b8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957525" name=""/>
                              <pic:cNvPicPr>
                                <a:picLocks noChangeAspect="1"/>
                              </pic:cNvPicPr>
                            </pic:nvPicPr>
                            <pic:blipFill>
                              <a:blip r:embed="rId756"/>
                              <a:stretch/>
                            </pic:blipFill>
                            <pic:spPr>
                              <a:xfrm>
                                <a:off x="0" y="0"/>
                                <a:ext cx="1666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3" o:spid="_x0000_s963" type="#_x0000_t75" style="mso-wrap-distance-left:0.0pt;mso-wrap-distance-top:0.0pt;mso-wrap-distance-right:0.0pt;mso-wrap-distance-bottom:0.0pt;width:131.3pt;height:25.5pt;" stroked="false">
                      <v:path textboxrect="0,0,0,0"/>
                      <v:imagedata r:id="rId757" o:title=""/>
                    </v:shape>
                  </w:pict>
                </mc:Fallback>
              </mc:AlternateContent>
            </w:r>
            <w:r>
              <w:t>;</w:t>
            </w:r>
          </w:p>
          <w:p w14:paraId="69F56AA5" w14:textId="77777777" w:rsidR="00BF094E" w:rsidRPr="00097034" w:rsidRDefault="00097034" w:rsidP="0071753A">
            <w:pPr>
              <w:numPr>
                <w:ilvl w:val="0"/>
                <w:numId w:val="510"/>
              </w:numPr>
              <w:rPr>
                <w:lang w:val="ru-RU"/>
              </w:rPr>
            </w:pPr>
            <w:r w:rsidRPr="00097034">
              <w:rPr>
                <w:lang w:val="ru-RU"/>
              </w:rPr>
              <w:t>в открывшемся окне добавления заболевания заполнить поля:</w:t>
            </w:r>
          </w:p>
          <w:p w14:paraId="07091B7B" w14:textId="77777777" w:rsidR="00BF094E" w:rsidRDefault="00097034" w:rsidP="0071753A">
            <w:pPr>
              <w:numPr>
                <w:ilvl w:val="1"/>
                <w:numId w:val="511"/>
              </w:numPr>
            </w:pPr>
            <w:r>
              <w:t>"</w:t>
            </w:r>
            <w:proofErr w:type="spellStart"/>
            <w:r>
              <w:t>Дата</w:t>
            </w:r>
            <w:proofErr w:type="spellEnd"/>
            <w:r>
              <w:t xml:space="preserve"> </w:t>
            </w:r>
            <w:proofErr w:type="spellStart"/>
            <w:r>
              <w:t>болезни</w:t>
            </w:r>
            <w:proofErr w:type="spellEnd"/>
            <w:proofErr w:type="gramStart"/>
            <w:r>
              <w:t>";</w:t>
            </w:r>
            <w:proofErr w:type="gramEnd"/>
          </w:p>
          <w:p w14:paraId="036FE181" w14:textId="77777777" w:rsidR="00BF094E" w:rsidRDefault="00097034" w:rsidP="0071753A">
            <w:pPr>
              <w:numPr>
                <w:ilvl w:val="1"/>
                <w:numId w:val="511"/>
              </w:numPr>
            </w:pPr>
            <w:r>
              <w:t>"</w:t>
            </w:r>
            <w:proofErr w:type="spellStart"/>
            <w:r>
              <w:t>Дата</w:t>
            </w:r>
            <w:proofErr w:type="spellEnd"/>
            <w:r>
              <w:t xml:space="preserve"> </w:t>
            </w:r>
            <w:proofErr w:type="spellStart"/>
            <w:r>
              <w:t>окончания</w:t>
            </w:r>
            <w:proofErr w:type="spellEnd"/>
            <w:r>
              <w:t xml:space="preserve"> </w:t>
            </w:r>
            <w:proofErr w:type="spellStart"/>
            <w:r>
              <w:t>болезни</w:t>
            </w:r>
            <w:proofErr w:type="spellEnd"/>
            <w:proofErr w:type="gramStart"/>
            <w:r>
              <w:t>";</w:t>
            </w:r>
            <w:proofErr w:type="gramEnd"/>
          </w:p>
          <w:p w14:paraId="762ABE98" w14:textId="77777777" w:rsidR="00BF094E" w:rsidRDefault="00097034" w:rsidP="0071753A">
            <w:pPr>
              <w:numPr>
                <w:ilvl w:val="1"/>
                <w:numId w:val="511"/>
              </w:numPr>
            </w:pPr>
            <w:r>
              <w:t>"МКБ</w:t>
            </w:r>
            <w:proofErr w:type="gramStart"/>
            <w:r>
              <w:t>";</w:t>
            </w:r>
            <w:proofErr w:type="gramEnd"/>
          </w:p>
          <w:p w14:paraId="60DEB7EA" w14:textId="77777777" w:rsidR="00BF094E" w:rsidRDefault="00097034" w:rsidP="0071753A">
            <w:pPr>
              <w:numPr>
                <w:ilvl w:val="1"/>
                <w:numId w:val="511"/>
              </w:numPr>
            </w:pPr>
            <w:r>
              <w:t>"</w:t>
            </w:r>
            <w:proofErr w:type="spellStart"/>
            <w:r>
              <w:t>Описание</w:t>
            </w:r>
            <w:proofErr w:type="spellEnd"/>
            <w:r>
              <w:t xml:space="preserve"> </w:t>
            </w:r>
            <w:proofErr w:type="spellStart"/>
            <w:r>
              <w:t>диагноза</w:t>
            </w:r>
            <w:proofErr w:type="spellEnd"/>
            <w:r>
              <w:t>".</w:t>
            </w:r>
          </w:p>
          <w:p w14:paraId="5B427F05" w14:textId="77777777" w:rsidR="00BF094E" w:rsidRPr="00097034" w:rsidRDefault="00097034" w:rsidP="0071753A">
            <w:pPr>
              <w:numPr>
                <w:ilvl w:val="0"/>
                <w:numId w:val="510"/>
              </w:numPr>
              <w:rPr>
                <w:lang w:val="ru-RU"/>
              </w:rPr>
            </w:pPr>
            <w:r w:rsidRPr="00097034">
              <w:rPr>
                <w:color w:val="172B4D"/>
                <w:lang w:val="ru-RU"/>
              </w:rPr>
              <w:lastRenderedPageBreak/>
              <w:t>нажать на кнопку</w:t>
            </w:r>
            <w:r>
              <w:rPr>
                <w:color w:val="172B4D"/>
              </w:rPr>
              <w:t> </w:t>
            </w:r>
            <w:r>
              <w:rPr>
                <w:noProof/>
                <w:color w:val="172B4D"/>
              </w:rPr>
              <mc:AlternateContent>
                <mc:Choice Requires="wpg">
                  <w:drawing>
                    <wp:inline distT="0" distB="0" distL="0" distR="0" wp14:anchorId="3DFF235B" wp14:editId="7FFC3ACA">
                      <wp:extent cx="752475" cy="323850"/>
                      <wp:effectExtent l="0" t="0" r="0" b="0"/>
                      <wp:docPr id="965" name="Рисунок 965" descr="_scroll_external/attachments/image2019-7-2_15-36-41-f96f453abe59393e616d215bbc4fe1d12c74a90e937d492c2bc3317d90f3b6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789041"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4" o:spid="_x0000_s964" type="#_x0000_t75" style="mso-wrap-distance-left:0.0pt;mso-wrap-distance-top:0.0pt;mso-wrap-distance-right:0.0pt;mso-wrap-distance-bottom:0.0pt;width:59.3pt;height:25.5pt;" stroked="false">
                      <v:path textboxrect="0,0,0,0"/>
                      <v:imagedata r:id="rId87" o:title=""/>
                    </v:shape>
                  </w:pict>
                </mc:Fallback>
              </mc:AlternateContent>
            </w:r>
            <w:r w:rsidRPr="00097034">
              <w:rPr>
                <w:color w:val="172B4D"/>
                <w:lang w:val="ru-RU"/>
              </w:rPr>
              <w:t>. Заболевание</w:t>
            </w:r>
            <w:r>
              <w:rPr>
                <w:color w:val="172B4D"/>
              </w:rPr>
              <w:t> </w:t>
            </w:r>
            <w:r w:rsidRPr="00097034">
              <w:rPr>
                <w:color w:val="172B4D"/>
                <w:lang w:val="ru-RU"/>
              </w:rPr>
              <w:t>будет добавлено в медицинскую карту пациента</w:t>
            </w:r>
          </w:p>
        </w:tc>
      </w:tr>
      <w:tr w:rsidR="00BF094E" w:rsidRPr="00CE13C0" w14:paraId="690B5E34" w14:textId="77777777" w:rsidTr="00BF094E">
        <w:tc>
          <w:tcPr>
            <w:tcW w:w="0" w:type="auto"/>
            <w:tcMar>
              <w:top w:w="30" w:type="dxa"/>
              <w:left w:w="30" w:type="dxa"/>
              <w:bottom w:w="20" w:type="dxa"/>
              <w:right w:w="30" w:type="dxa"/>
            </w:tcMar>
          </w:tcPr>
          <w:p w14:paraId="7879B483" w14:textId="77777777" w:rsidR="00BF094E" w:rsidRDefault="00097034">
            <w:proofErr w:type="spellStart"/>
            <w:r>
              <w:rPr>
                <w:color w:val="172B4D"/>
              </w:rPr>
              <w:lastRenderedPageBreak/>
              <w:t>Просмотр</w:t>
            </w:r>
            <w:proofErr w:type="spellEnd"/>
            <w:r>
              <w:rPr>
                <w:color w:val="172B4D"/>
              </w:rPr>
              <w:t xml:space="preserve"> </w:t>
            </w:r>
            <w:proofErr w:type="spellStart"/>
            <w:r>
              <w:rPr>
                <w:color w:val="172B4D"/>
              </w:rPr>
              <w:t>данных</w:t>
            </w:r>
            <w:proofErr w:type="spellEnd"/>
            <w:r>
              <w:rPr>
                <w:color w:val="172B4D"/>
              </w:rPr>
              <w:t xml:space="preserve"> о </w:t>
            </w:r>
            <w:proofErr w:type="spellStart"/>
            <w:r>
              <w:rPr>
                <w:color w:val="172B4D"/>
              </w:rPr>
              <w:t>заболевании</w:t>
            </w:r>
            <w:proofErr w:type="spellEnd"/>
          </w:p>
        </w:tc>
        <w:tc>
          <w:tcPr>
            <w:tcW w:w="0" w:type="auto"/>
            <w:tcMar>
              <w:top w:w="30" w:type="dxa"/>
              <w:left w:w="30" w:type="dxa"/>
              <w:bottom w:w="20" w:type="dxa"/>
              <w:right w:w="30" w:type="dxa"/>
            </w:tcMar>
          </w:tcPr>
          <w:p w14:paraId="700F04F7" w14:textId="77777777" w:rsidR="00BF094E" w:rsidRPr="00097034" w:rsidRDefault="00097034">
            <w:pPr>
              <w:rPr>
                <w:lang w:val="ru-RU"/>
              </w:rPr>
            </w:pPr>
            <w:r w:rsidRPr="00097034">
              <w:rPr>
                <w:lang w:val="ru-RU"/>
              </w:rPr>
              <w:t>Для просмотра данных о заболевании необходимо:</w:t>
            </w:r>
          </w:p>
          <w:p w14:paraId="0B3E6FD8" w14:textId="77777777" w:rsidR="00BF094E" w:rsidRPr="00097034" w:rsidRDefault="00097034" w:rsidP="0071753A">
            <w:pPr>
              <w:numPr>
                <w:ilvl w:val="0"/>
                <w:numId w:val="512"/>
              </w:numPr>
              <w:rPr>
                <w:lang w:val="ru-RU"/>
              </w:rPr>
            </w:pPr>
            <w:r w:rsidRPr="00097034">
              <w:rPr>
                <w:lang w:val="ru-RU"/>
              </w:rPr>
              <w:t>выбрать необходимую запись в списке и нажать на кнопку</w:t>
            </w:r>
            <w:r>
              <w:t> </w:t>
            </w:r>
            <w:r>
              <w:rPr>
                <w:noProof/>
              </w:rPr>
              <mc:AlternateContent>
                <mc:Choice Requires="wpg">
                  <w:drawing>
                    <wp:inline distT="0" distB="0" distL="0" distR="0" wp14:anchorId="0A684455" wp14:editId="5D12288D">
                      <wp:extent cx="209550" cy="190500"/>
                      <wp:effectExtent l="0" t="0" r="0" b="0"/>
                      <wp:docPr id="966" name="Рисунок 966" descr="_scroll_external/attachments/worddav6acdbaaa48fb3dc691ce934ddc54abd4-50b3f64f53109d10627544da6af628f19865bc34c331727640c25a25b681cd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165496" name=""/>
                              <pic:cNvPicPr>
                                <a:picLocks noChangeAspect="1"/>
                              </pic:cNvPicPr>
                            </pic:nvPicPr>
                            <pic:blipFill>
                              <a:blip r:embed="rId750"/>
                              <a:stretch/>
                            </pic:blipFill>
                            <pic:spPr>
                              <a:xfrm>
                                <a:off x="0" y="0"/>
                                <a:ext cx="209550"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5" o:spid="_x0000_s965" type="#_x0000_t75" style="mso-wrap-distance-left:0.0pt;mso-wrap-distance-top:0.0pt;mso-wrap-distance-right:0.0pt;mso-wrap-distance-bottom:0.0pt;width:16.5pt;height:15.0pt;" stroked="false">
                      <v:path textboxrect="0,0,0,0"/>
                      <v:imagedata r:id="rId751" o:title=""/>
                    </v:shape>
                  </w:pict>
                </mc:Fallback>
              </mc:AlternateContent>
            </w:r>
            <w:r w:rsidRPr="00097034">
              <w:rPr>
                <w:lang w:val="ru-RU"/>
              </w:rPr>
              <w:t>;</w:t>
            </w:r>
          </w:p>
          <w:p w14:paraId="75556B89" w14:textId="77777777" w:rsidR="00BF094E" w:rsidRPr="00097034" w:rsidRDefault="00097034" w:rsidP="0071753A">
            <w:pPr>
              <w:numPr>
                <w:ilvl w:val="0"/>
                <w:numId w:val="512"/>
              </w:numPr>
              <w:rPr>
                <w:lang w:val="ru-RU"/>
              </w:rPr>
            </w:pPr>
            <w:r w:rsidRPr="00097034">
              <w:rPr>
                <w:lang w:val="ru-RU"/>
              </w:rPr>
              <w:t>откроется окно просмотра данных о заболевании</w:t>
            </w:r>
          </w:p>
        </w:tc>
      </w:tr>
      <w:tr w:rsidR="00BF094E" w:rsidRPr="00CE13C0" w14:paraId="73E0BAB5" w14:textId="77777777" w:rsidTr="00BF094E">
        <w:tc>
          <w:tcPr>
            <w:tcW w:w="0" w:type="auto"/>
            <w:tcMar>
              <w:top w:w="30" w:type="dxa"/>
              <w:left w:w="30" w:type="dxa"/>
              <w:bottom w:w="20" w:type="dxa"/>
              <w:right w:w="30" w:type="dxa"/>
            </w:tcMar>
          </w:tcPr>
          <w:p w14:paraId="7429DF68" w14:textId="77777777" w:rsidR="00BF094E" w:rsidRDefault="00097034">
            <w:proofErr w:type="spellStart"/>
            <w:r>
              <w:t>Редактирование</w:t>
            </w:r>
            <w:proofErr w:type="spellEnd"/>
            <w:r>
              <w:t xml:space="preserve"> </w:t>
            </w:r>
            <w:proofErr w:type="spellStart"/>
            <w:r>
              <w:t>данных</w:t>
            </w:r>
            <w:proofErr w:type="spellEnd"/>
            <w:r>
              <w:t xml:space="preserve"> о </w:t>
            </w:r>
            <w:proofErr w:type="spellStart"/>
            <w:r>
              <w:t>заболевании</w:t>
            </w:r>
            <w:proofErr w:type="spellEnd"/>
          </w:p>
        </w:tc>
        <w:tc>
          <w:tcPr>
            <w:tcW w:w="0" w:type="auto"/>
            <w:tcMar>
              <w:top w:w="30" w:type="dxa"/>
              <w:left w:w="30" w:type="dxa"/>
              <w:bottom w:w="20" w:type="dxa"/>
              <w:right w:w="30" w:type="dxa"/>
            </w:tcMar>
          </w:tcPr>
          <w:p w14:paraId="056C95EA" w14:textId="77777777" w:rsidR="00BF094E" w:rsidRPr="00097034" w:rsidRDefault="00097034">
            <w:pPr>
              <w:rPr>
                <w:lang w:val="ru-RU"/>
              </w:rPr>
            </w:pPr>
            <w:r w:rsidRPr="00097034">
              <w:rPr>
                <w:lang w:val="ru-RU"/>
              </w:rPr>
              <w:t>Для редактирования данных о заболевании необходимо:</w:t>
            </w:r>
          </w:p>
          <w:p w14:paraId="31BFF2AC" w14:textId="77777777" w:rsidR="00BF094E" w:rsidRPr="00097034" w:rsidRDefault="00097034" w:rsidP="0071753A">
            <w:pPr>
              <w:numPr>
                <w:ilvl w:val="0"/>
                <w:numId w:val="513"/>
              </w:numPr>
              <w:rPr>
                <w:lang w:val="ru-RU"/>
              </w:rPr>
            </w:pPr>
            <w:r w:rsidRPr="00097034">
              <w:rPr>
                <w:lang w:val="ru-RU"/>
              </w:rPr>
              <w:t>выбрать необходимую запись в списке и нажать на кнопку</w:t>
            </w:r>
            <w:r>
              <w:t> </w:t>
            </w:r>
            <w:r>
              <w:rPr>
                <w:noProof/>
              </w:rPr>
              <mc:AlternateContent>
                <mc:Choice Requires="wpg">
                  <w:drawing>
                    <wp:inline distT="0" distB="0" distL="0" distR="0" wp14:anchorId="1CAA817E" wp14:editId="54367133">
                      <wp:extent cx="190500" cy="219075"/>
                      <wp:effectExtent l="0" t="0" r="0" b="0"/>
                      <wp:docPr id="967" name="Рисунок 967" descr="_scroll_external/attachments/worddav3831a11f0ee94c602a819ed46e5a4a6a-4590ddbc62844c773c9b20a9bc3b51bd34bfc8e3a78c6ee392ffe8e440790a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613170" name=""/>
                              <pic:cNvPicPr>
                                <a:picLocks noChangeAspect="1"/>
                              </pic:cNvPicPr>
                            </pic:nvPicPr>
                            <pic:blipFill>
                              <a:blip r:embed="rId752"/>
                              <a:stretch/>
                            </pic:blipFill>
                            <pic:spPr>
                              <a:xfrm>
                                <a:off x="0" y="0"/>
                                <a:ext cx="190500"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6" o:spid="_x0000_s966" type="#_x0000_t75" style="mso-wrap-distance-left:0.0pt;mso-wrap-distance-top:0.0pt;mso-wrap-distance-right:0.0pt;mso-wrap-distance-bottom:0.0pt;width:15.0pt;height:17.3pt;" stroked="false">
                      <v:path textboxrect="0,0,0,0"/>
                      <v:imagedata r:id="rId753" o:title=""/>
                    </v:shape>
                  </w:pict>
                </mc:Fallback>
              </mc:AlternateContent>
            </w:r>
            <w:r w:rsidRPr="00097034">
              <w:rPr>
                <w:lang w:val="ru-RU"/>
              </w:rPr>
              <w:t>;</w:t>
            </w:r>
          </w:p>
          <w:p w14:paraId="2BCD80F5" w14:textId="77777777" w:rsidR="00BF094E" w:rsidRPr="00097034" w:rsidRDefault="00097034" w:rsidP="0071753A">
            <w:pPr>
              <w:numPr>
                <w:ilvl w:val="0"/>
                <w:numId w:val="513"/>
              </w:numPr>
              <w:rPr>
                <w:lang w:val="ru-RU"/>
              </w:rPr>
            </w:pPr>
            <w:r w:rsidRPr="00097034">
              <w:rPr>
                <w:lang w:val="ru-RU"/>
              </w:rPr>
              <w:t>откроется окно редактирования данных о заболевании;</w:t>
            </w:r>
          </w:p>
          <w:p w14:paraId="05D913FE" w14:textId="77777777" w:rsidR="00BF094E" w:rsidRPr="00097034" w:rsidRDefault="00097034" w:rsidP="0071753A">
            <w:pPr>
              <w:numPr>
                <w:ilvl w:val="0"/>
                <w:numId w:val="513"/>
              </w:numPr>
              <w:rPr>
                <w:lang w:val="ru-RU"/>
              </w:rPr>
            </w:pPr>
            <w:r w:rsidRPr="00097034">
              <w:rPr>
                <w:lang w:val="ru-RU"/>
              </w:rPr>
              <w:t xml:space="preserve">внести необходимые изменения и нажать на кнопку </w:t>
            </w:r>
            <w:r>
              <w:rPr>
                <w:noProof/>
              </w:rPr>
              <mc:AlternateContent>
                <mc:Choice Requires="wpg">
                  <w:drawing>
                    <wp:inline distT="0" distB="0" distL="0" distR="0" wp14:anchorId="47A194BB" wp14:editId="1CD3B6A8">
                      <wp:extent cx="904875" cy="323850"/>
                      <wp:effectExtent l="0" t="0" r="0" b="0"/>
                      <wp:docPr id="968" name="Рисунок 968" descr="_scroll_external/attachments/image2019-7-4_10-12-46-ed6c7d36e64a3f3f6ed0fe19f59ea83224b6facb5f19b343a43479e064c21a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384797"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7" o:spid="_x0000_s967" type="#_x0000_t75" style="mso-wrap-distance-left:0.0pt;mso-wrap-distance-top:0.0pt;mso-wrap-distance-right:0.0pt;mso-wrap-distance-bottom:0.0pt;width:71.3pt;height:25.5pt;" stroked="false">
                      <v:path textboxrect="0,0,0,0"/>
                      <v:imagedata r:id="rId43" o:title=""/>
                    </v:shape>
                  </w:pict>
                </mc:Fallback>
              </mc:AlternateContent>
            </w:r>
            <w:r w:rsidRPr="00097034">
              <w:rPr>
                <w:lang w:val="ru-RU"/>
              </w:rPr>
              <w:t>. Внесенные изменения будут сохранены Системе</w:t>
            </w:r>
          </w:p>
        </w:tc>
      </w:tr>
      <w:tr w:rsidR="00BF094E" w:rsidRPr="00CE13C0" w14:paraId="2C246D44" w14:textId="77777777" w:rsidTr="00BF094E">
        <w:tc>
          <w:tcPr>
            <w:tcW w:w="0" w:type="auto"/>
            <w:tcMar>
              <w:top w:w="30" w:type="dxa"/>
              <w:left w:w="30" w:type="dxa"/>
              <w:bottom w:w="20" w:type="dxa"/>
              <w:right w:w="30" w:type="dxa"/>
            </w:tcMar>
          </w:tcPr>
          <w:p w14:paraId="0F679DE1" w14:textId="77777777" w:rsidR="00BF094E" w:rsidRDefault="00097034">
            <w:proofErr w:type="spellStart"/>
            <w:r>
              <w:t>Удаление</w:t>
            </w:r>
            <w:proofErr w:type="spellEnd"/>
            <w:r>
              <w:t xml:space="preserve"> </w:t>
            </w:r>
            <w:proofErr w:type="spellStart"/>
            <w:r>
              <w:t>данных</w:t>
            </w:r>
            <w:proofErr w:type="spellEnd"/>
            <w:r>
              <w:t xml:space="preserve"> о </w:t>
            </w:r>
            <w:proofErr w:type="spellStart"/>
            <w:r>
              <w:t>заболевании</w:t>
            </w:r>
            <w:proofErr w:type="spellEnd"/>
          </w:p>
        </w:tc>
        <w:tc>
          <w:tcPr>
            <w:tcW w:w="0" w:type="auto"/>
            <w:tcMar>
              <w:top w:w="30" w:type="dxa"/>
              <w:left w:w="30" w:type="dxa"/>
              <w:bottom w:w="20" w:type="dxa"/>
              <w:right w:w="30" w:type="dxa"/>
            </w:tcMar>
          </w:tcPr>
          <w:p w14:paraId="1520786A" w14:textId="77777777" w:rsidR="00BF094E" w:rsidRPr="00097034" w:rsidRDefault="00097034">
            <w:pPr>
              <w:rPr>
                <w:lang w:val="ru-RU"/>
              </w:rPr>
            </w:pPr>
            <w:r w:rsidRPr="00097034">
              <w:rPr>
                <w:lang w:val="ru-RU"/>
              </w:rPr>
              <w:t>Для удаления данных о заболевании необходимо:</w:t>
            </w:r>
          </w:p>
          <w:p w14:paraId="19B82C6A" w14:textId="77777777" w:rsidR="00BF094E" w:rsidRPr="00097034" w:rsidRDefault="00097034" w:rsidP="0071753A">
            <w:pPr>
              <w:numPr>
                <w:ilvl w:val="0"/>
                <w:numId w:val="514"/>
              </w:numPr>
              <w:rPr>
                <w:lang w:val="ru-RU"/>
              </w:rPr>
            </w:pPr>
            <w:r w:rsidRPr="00097034">
              <w:rPr>
                <w:lang w:val="ru-RU"/>
              </w:rPr>
              <w:t>выбрать необходимую запись в списке и нажать на кнопку</w:t>
            </w:r>
            <w:r>
              <w:t> </w:t>
            </w:r>
            <w:r>
              <w:rPr>
                <w:noProof/>
              </w:rPr>
              <mc:AlternateContent>
                <mc:Choice Requires="wpg">
                  <w:drawing>
                    <wp:inline distT="0" distB="0" distL="0" distR="0" wp14:anchorId="01131404" wp14:editId="53F38DC8">
                      <wp:extent cx="142875" cy="180975"/>
                      <wp:effectExtent l="0" t="0" r="0" b="0"/>
                      <wp:docPr id="969" name="Рисунок 969" descr="_scroll_external/attachments/image2019-7-4_10-13-35-7253964bb773c4b52aea394aa494be00b6491bc3d4609cddea1b8227f92e2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281925" name=""/>
                              <pic:cNvPicPr>
                                <a:picLocks noChangeAspect="1"/>
                              </pic:cNvPicPr>
                            </pic:nvPicPr>
                            <pic:blipFill>
                              <a:blip r:embed="rId292"/>
                              <a:stretch/>
                            </pic:blipFill>
                            <pic:spPr>
                              <a:xfrm>
                                <a:off x="0" y="0"/>
                                <a:ext cx="142875"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8" o:spid="_x0000_s968" type="#_x0000_t75" style="mso-wrap-distance-left:0.0pt;mso-wrap-distance-top:0.0pt;mso-wrap-distance-right:0.0pt;mso-wrap-distance-bottom:0.0pt;width:11.3pt;height:14.3pt;" stroked="false">
                      <v:path textboxrect="0,0,0,0"/>
                      <v:imagedata r:id="rId293" o:title=""/>
                    </v:shape>
                  </w:pict>
                </mc:Fallback>
              </mc:AlternateContent>
            </w:r>
            <w:r w:rsidRPr="00097034">
              <w:rPr>
                <w:lang w:val="ru-RU"/>
              </w:rPr>
              <w:t>;</w:t>
            </w:r>
          </w:p>
          <w:p w14:paraId="498C90EF" w14:textId="77777777" w:rsidR="00BF094E" w:rsidRPr="00097034" w:rsidRDefault="00097034" w:rsidP="0071753A">
            <w:pPr>
              <w:numPr>
                <w:ilvl w:val="0"/>
                <w:numId w:val="514"/>
              </w:numPr>
              <w:rPr>
                <w:lang w:val="ru-RU"/>
              </w:rPr>
            </w:pPr>
            <w:r w:rsidRPr="00097034">
              <w:rPr>
                <w:lang w:val="ru-RU"/>
              </w:rPr>
              <w:t>откроется окно для подтверждения удаления;</w:t>
            </w:r>
          </w:p>
          <w:p w14:paraId="30A10408" w14:textId="77777777" w:rsidR="00BF094E" w:rsidRPr="00097034" w:rsidRDefault="00097034" w:rsidP="0071753A">
            <w:pPr>
              <w:numPr>
                <w:ilvl w:val="0"/>
                <w:numId w:val="514"/>
              </w:numPr>
              <w:rPr>
                <w:lang w:val="ru-RU"/>
              </w:rPr>
            </w:pPr>
            <w:r w:rsidRPr="00097034">
              <w:rPr>
                <w:lang w:val="ru-RU"/>
              </w:rPr>
              <w:t>нажать на кнопку</w:t>
            </w:r>
            <w:r>
              <w:t> </w:t>
            </w:r>
            <w:r>
              <w:rPr>
                <w:noProof/>
              </w:rPr>
              <mc:AlternateContent>
                <mc:Choice Requires="wpg">
                  <w:drawing>
                    <wp:inline distT="0" distB="0" distL="0" distR="0" wp14:anchorId="41931191" wp14:editId="4215B9CC">
                      <wp:extent cx="771525" cy="361950"/>
                      <wp:effectExtent l="0" t="0" r="0" b="0"/>
                      <wp:docPr id="970" name="Рисунок 970" descr="_scroll_external/attachments/image2019-7-4_10-13-49-5dd7cdf95858d994d420f059e253993f991bac5927c256cfd3dfaa89225fbb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215180"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9" o:spid="_x0000_s969" type="#_x0000_t75" style="mso-wrap-distance-left:0.0pt;mso-wrap-distance-top:0.0pt;mso-wrap-distance-right:0.0pt;mso-wrap-distance-bottom:0.0pt;width:60.8pt;height:28.5pt;" stroked="false">
                      <v:path textboxrect="0,0,0,0"/>
                      <v:imagedata r:id="rId189" o:title=""/>
                    </v:shape>
                  </w:pict>
                </mc:Fallback>
              </mc:AlternateContent>
            </w:r>
            <w:r w:rsidRPr="00097034">
              <w:rPr>
                <w:lang w:val="ru-RU"/>
              </w:rPr>
              <w:t>. Данные о заболевании будут удалены</w:t>
            </w:r>
          </w:p>
        </w:tc>
      </w:tr>
    </w:tbl>
    <w:tbl>
      <w:tblPr>
        <w:tblStyle w:val="ScrollWarning"/>
        <w:tblW w:w="5000" w:type="pct"/>
        <w:tblLook w:val="0180" w:firstRow="0" w:lastRow="0" w:firstColumn="1" w:lastColumn="1" w:noHBand="0" w:noVBand="0"/>
      </w:tblPr>
      <w:tblGrid>
        <w:gridCol w:w="8487"/>
      </w:tblGrid>
      <w:tr w:rsidR="00BF094E" w:rsidRPr="00CE13C0" w14:paraId="3B881A44" w14:textId="77777777">
        <w:tc>
          <w:tcPr>
            <w:tcW w:w="0" w:type="auto"/>
          </w:tcPr>
          <w:p w14:paraId="0C8092B0" w14:textId="77777777" w:rsidR="00BF094E" w:rsidRPr="00097034" w:rsidRDefault="00097034">
            <w:pPr>
              <w:rPr>
                <w:lang w:val="ru-RU"/>
              </w:rPr>
            </w:pPr>
            <w:r w:rsidRPr="00097034">
              <w:rPr>
                <w:b/>
                <w:sz w:val="24"/>
                <w:lang w:val="ru-RU"/>
              </w:rPr>
              <w:t>Важно!</w:t>
            </w:r>
            <w:r w:rsidRPr="00097034">
              <w:rPr>
                <w:sz w:val="24"/>
                <w:lang w:val="ru-RU"/>
              </w:rPr>
              <w:t xml:space="preserve"> Изменить можно только заболевания, добавленные в медицинскую карту со слов пациента. Заключительные диагнозы изменять нельзя. Для заключительных диагнозов доступна кнопка для просмотра протокола приема, в котором установлено заболевание.</w:t>
            </w:r>
          </w:p>
        </w:tc>
      </w:tr>
    </w:tbl>
    <w:p w14:paraId="6F64829C" w14:textId="77777777" w:rsidR="00BF094E" w:rsidRPr="00097034" w:rsidRDefault="00BF094E">
      <w:pPr>
        <w:rPr>
          <w:lang w:val="ru-RU"/>
        </w:rPr>
      </w:pPr>
    </w:p>
    <w:p w14:paraId="7DF387B0" w14:textId="77777777" w:rsidR="00BF094E" w:rsidRDefault="00097034">
      <w:pPr>
        <w:pStyle w:val="4"/>
      </w:pPr>
      <w:bookmarkStart w:id="360" w:name="scroll-bookmark-324"/>
      <w:proofErr w:type="spellStart"/>
      <w:r>
        <w:t>Медикаментозные</w:t>
      </w:r>
      <w:proofErr w:type="spellEnd"/>
      <w:r>
        <w:t xml:space="preserve"> </w:t>
      </w:r>
      <w:proofErr w:type="spellStart"/>
      <w:r>
        <w:t>назначения</w:t>
      </w:r>
      <w:bookmarkEnd w:id="360"/>
      <w:proofErr w:type="spellEnd"/>
    </w:p>
    <w:p w14:paraId="02A9763C" w14:textId="77777777" w:rsidR="00BF094E" w:rsidRPr="00097034" w:rsidRDefault="00097034">
      <w:pPr>
        <w:rPr>
          <w:lang w:val="ru-RU"/>
        </w:rPr>
      </w:pPr>
      <w:r w:rsidRPr="00097034">
        <w:rPr>
          <w:lang w:val="ru-RU"/>
        </w:rPr>
        <w:t xml:space="preserve">В разделе "Медикаментозные назначения" собрана информация </w:t>
      </w:r>
      <w:proofErr w:type="gramStart"/>
      <w:r w:rsidRPr="00097034">
        <w:rPr>
          <w:lang w:val="ru-RU"/>
        </w:rPr>
        <w:t>о всех</w:t>
      </w:r>
      <w:proofErr w:type="gramEnd"/>
      <w:r w:rsidRPr="00097034">
        <w:rPr>
          <w:lang w:val="ru-RU"/>
        </w:rPr>
        <w:t xml:space="preserve"> медикаментозных назначениях пациенту.</w:t>
      </w:r>
    </w:p>
    <w:p w14:paraId="3A2982AF" w14:textId="77777777" w:rsidR="00BF094E" w:rsidRDefault="00097034">
      <w:pPr>
        <w:spacing w:beforeAutospacing="1"/>
        <w:jc w:val="center"/>
      </w:pPr>
      <w:r>
        <w:rPr>
          <w:noProof/>
        </w:rPr>
        <w:lastRenderedPageBreak/>
        <w:drawing>
          <wp:inline distT="0" distB="0" distL="0" distR="0" wp14:anchorId="5685A3F2" wp14:editId="47CBA295">
            <wp:extent cx="5394665" cy="1746250"/>
            <wp:effectExtent l="19050" t="19050" r="15875" b="25400"/>
            <wp:docPr id="971" name="Рисунок 971" descr="_scroll_external/attachments/image2019-7-4_14-21-8-107b282e0734dd3b50b4d84e6d028ef3cb578716923925099877afd1794f66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456237" name=""/>
                    <pic:cNvPicPr>
                      <a:picLocks noChangeAspect="1"/>
                    </pic:cNvPicPr>
                  </pic:nvPicPr>
                  <pic:blipFill>
                    <a:blip r:embed="rId758"/>
                    <a:stretch/>
                  </pic:blipFill>
                  <pic:spPr>
                    <a:xfrm>
                      <a:off x="0" y="0"/>
                      <a:ext cx="5396275" cy="1746771"/>
                    </a:xfrm>
                    <a:prstGeom prst="rect">
                      <a:avLst/>
                    </a:prstGeom>
                    <a:ln w="9525">
                      <a:solidFill>
                        <a:srgbClr val="000000"/>
                      </a:solidFill>
                    </a:ln>
                  </pic:spPr>
                </pic:pic>
              </a:graphicData>
            </a:graphic>
          </wp:inline>
        </w:drawing>
      </w:r>
    </w:p>
    <w:p w14:paraId="658757D4" w14:textId="77777777" w:rsidR="00BF094E" w:rsidRPr="00097034" w:rsidRDefault="00097034">
      <w:pPr>
        <w:rPr>
          <w:lang w:val="ru-RU"/>
        </w:rPr>
      </w:pPr>
      <w:r w:rsidRPr="00097034">
        <w:rPr>
          <w:lang w:val="ru-RU"/>
        </w:rPr>
        <w:t>В открывшемся окне отображается следующая информация:</w:t>
      </w:r>
    </w:p>
    <w:tbl>
      <w:tblPr>
        <w:tblStyle w:val="ScrollTableNormal"/>
        <w:tblW w:w="5000" w:type="pct"/>
        <w:tblLook w:val="0020" w:firstRow="1" w:lastRow="0" w:firstColumn="0" w:lastColumn="0" w:noHBand="0" w:noVBand="0"/>
      </w:tblPr>
      <w:tblGrid>
        <w:gridCol w:w="2095"/>
        <w:gridCol w:w="6392"/>
      </w:tblGrid>
      <w:tr w:rsidR="00BF094E" w14:paraId="558B174A"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14415236"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28FB8E34" w14:textId="77777777" w:rsidR="00BF094E" w:rsidRDefault="00097034">
            <w:pPr>
              <w:jc w:val="center"/>
            </w:pPr>
            <w:proofErr w:type="spellStart"/>
            <w:r>
              <w:rPr>
                <w:b/>
              </w:rPr>
              <w:t>Описание</w:t>
            </w:r>
            <w:proofErr w:type="spellEnd"/>
          </w:p>
        </w:tc>
      </w:tr>
      <w:tr w:rsidR="00BF094E" w14:paraId="5BE84958" w14:textId="77777777" w:rsidTr="00BF094E">
        <w:tc>
          <w:tcPr>
            <w:tcW w:w="0" w:type="auto"/>
            <w:tcMar>
              <w:top w:w="30" w:type="dxa"/>
              <w:left w:w="30" w:type="dxa"/>
              <w:bottom w:w="20" w:type="dxa"/>
              <w:right w:w="30" w:type="dxa"/>
            </w:tcMar>
          </w:tcPr>
          <w:p w14:paraId="540946C7" w14:textId="77777777" w:rsidR="00BF094E" w:rsidRDefault="00097034">
            <w:proofErr w:type="spellStart"/>
            <w:r>
              <w:t>Дата</w:t>
            </w:r>
            <w:proofErr w:type="spellEnd"/>
          </w:p>
        </w:tc>
        <w:tc>
          <w:tcPr>
            <w:tcW w:w="0" w:type="auto"/>
            <w:tcMar>
              <w:top w:w="30" w:type="dxa"/>
              <w:left w:w="30" w:type="dxa"/>
              <w:bottom w:w="20" w:type="dxa"/>
              <w:right w:w="30" w:type="dxa"/>
            </w:tcMar>
          </w:tcPr>
          <w:p w14:paraId="02ED126B" w14:textId="77777777" w:rsidR="00BF094E" w:rsidRDefault="00097034">
            <w:proofErr w:type="spellStart"/>
            <w:r>
              <w:t>Дата</w:t>
            </w:r>
            <w:proofErr w:type="spellEnd"/>
            <w:r>
              <w:t xml:space="preserve"> </w:t>
            </w:r>
            <w:proofErr w:type="spellStart"/>
            <w:r>
              <w:t>назначения</w:t>
            </w:r>
            <w:proofErr w:type="spellEnd"/>
            <w:r>
              <w:t> </w:t>
            </w:r>
            <w:proofErr w:type="spellStart"/>
            <w:r>
              <w:t>препарата</w:t>
            </w:r>
            <w:proofErr w:type="spellEnd"/>
          </w:p>
        </w:tc>
      </w:tr>
      <w:tr w:rsidR="00BF094E" w14:paraId="476623BF" w14:textId="77777777" w:rsidTr="00BF094E">
        <w:tc>
          <w:tcPr>
            <w:tcW w:w="0" w:type="auto"/>
            <w:tcMar>
              <w:top w:w="30" w:type="dxa"/>
              <w:left w:w="30" w:type="dxa"/>
              <w:bottom w:w="20" w:type="dxa"/>
              <w:right w:w="30" w:type="dxa"/>
            </w:tcMar>
          </w:tcPr>
          <w:p w14:paraId="795290D4" w14:textId="77777777" w:rsidR="00BF094E" w:rsidRDefault="00097034">
            <w:r>
              <w:t>МНН</w:t>
            </w:r>
          </w:p>
        </w:tc>
        <w:tc>
          <w:tcPr>
            <w:tcW w:w="0" w:type="auto"/>
            <w:tcMar>
              <w:top w:w="30" w:type="dxa"/>
              <w:left w:w="30" w:type="dxa"/>
              <w:bottom w:w="20" w:type="dxa"/>
              <w:right w:w="30" w:type="dxa"/>
            </w:tcMar>
          </w:tcPr>
          <w:p w14:paraId="6F8B2061" w14:textId="77777777" w:rsidR="00BF094E" w:rsidRDefault="00097034">
            <w:proofErr w:type="spellStart"/>
            <w:r>
              <w:t>Международное</w:t>
            </w:r>
            <w:proofErr w:type="spellEnd"/>
            <w:r>
              <w:t xml:space="preserve"> </w:t>
            </w:r>
            <w:proofErr w:type="spellStart"/>
            <w:r>
              <w:t>непатентованное</w:t>
            </w:r>
            <w:proofErr w:type="spellEnd"/>
            <w:r>
              <w:t xml:space="preserve"> </w:t>
            </w:r>
            <w:proofErr w:type="spellStart"/>
            <w:r>
              <w:t>наименование</w:t>
            </w:r>
            <w:proofErr w:type="spellEnd"/>
          </w:p>
        </w:tc>
      </w:tr>
      <w:tr w:rsidR="00BF094E" w14:paraId="734DED49" w14:textId="77777777" w:rsidTr="00BF094E">
        <w:tc>
          <w:tcPr>
            <w:tcW w:w="0" w:type="auto"/>
            <w:tcMar>
              <w:top w:w="30" w:type="dxa"/>
              <w:left w:w="30" w:type="dxa"/>
              <w:bottom w:w="20" w:type="dxa"/>
              <w:right w:w="30" w:type="dxa"/>
            </w:tcMar>
          </w:tcPr>
          <w:p w14:paraId="34762FA1" w14:textId="77777777" w:rsidR="00BF094E" w:rsidRDefault="00097034">
            <w:proofErr w:type="spellStart"/>
            <w:r>
              <w:t>Препарат</w:t>
            </w:r>
            <w:proofErr w:type="spellEnd"/>
          </w:p>
        </w:tc>
        <w:tc>
          <w:tcPr>
            <w:tcW w:w="0" w:type="auto"/>
            <w:tcMar>
              <w:top w:w="30" w:type="dxa"/>
              <w:left w:w="30" w:type="dxa"/>
              <w:bottom w:w="20" w:type="dxa"/>
              <w:right w:w="30" w:type="dxa"/>
            </w:tcMar>
          </w:tcPr>
          <w:p w14:paraId="350DF3C7" w14:textId="77777777" w:rsidR="00BF094E" w:rsidRDefault="00097034">
            <w:proofErr w:type="spellStart"/>
            <w:r>
              <w:t>Наименование</w:t>
            </w:r>
            <w:proofErr w:type="spellEnd"/>
            <w:r>
              <w:t xml:space="preserve"> </w:t>
            </w:r>
            <w:proofErr w:type="spellStart"/>
            <w:r>
              <w:t>препарата</w:t>
            </w:r>
            <w:proofErr w:type="spellEnd"/>
          </w:p>
        </w:tc>
      </w:tr>
      <w:tr w:rsidR="00BF094E" w14:paraId="786B1B72" w14:textId="77777777" w:rsidTr="00BF094E">
        <w:tc>
          <w:tcPr>
            <w:tcW w:w="0" w:type="auto"/>
            <w:tcMar>
              <w:top w:w="30" w:type="dxa"/>
              <w:left w:w="30" w:type="dxa"/>
              <w:bottom w:w="20" w:type="dxa"/>
              <w:right w:w="30" w:type="dxa"/>
            </w:tcMar>
          </w:tcPr>
          <w:p w14:paraId="0F94FB1D" w14:textId="77777777" w:rsidR="00BF094E" w:rsidRDefault="00097034">
            <w:proofErr w:type="spellStart"/>
            <w:r>
              <w:t>Способ</w:t>
            </w:r>
            <w:proofErr w:type="spellEnd"/>
            <w:r>
              <w:t xml:space="preserve"> </w:t>
            </w:r>
            <w:proofErr w:type="spellStart"/>
            <w:r>
              <w:t>приема</w:t>
            </w:r>
            <w:proofErr w:type="spellEnd"/>
          </w:p>
        </w:tc>
        <w:tc>
          <w:tcPr>
            <w:tcW w:w="0" w:type="auto"/>
            <w:tcMar>
              <w:top w:w="30" w:type="dxa"/>
              <w:left w:w="30" w:type="dxa"/>
              <w:bottom w:w="20" w:type="dxa"/>
              <w:right w:w="30" w:type="dxa"/>
            </w:tcMar>
          </w:tcPr>
          <w:p w14:paraId="61724918" w14:textId="77777777" w:rsidR="00BF094E" w:rsidRDefault="00097034">
            <w:proofErr w:type="spellStart"/>
            <w:r>
              <w:t>Способ</w:t>
            </w:r>
            <w:proofErr w:type="spellEnd"/>
            <w:r>
              <w:t xml:space="preserve"> </w:t>
            </w:r>
            <w:proofErr w:type="spellStart"/>
            <w:r>
              <w:t>приема</w:t>
            </w:r>
            <w:proofErr w:type="spellEnd"/>
            <w:r>
              <w:t> </w:t>
            </w:r>
            <w:proofErr w:type="spellStart"/>
            <w:r>
              <w:t>препарата</w:t>
            </w:r>
            <w:proofErr w:type="spellEnd"/>
          </w:p>
        </w:tc>
      </w:tr>
      <w:tr w:rsidR="00BF094E" w14:paraId="2C55BA64" w14:textId="77777777" w:rsidTr="00BF094E">
        <w:tc>
          <w:tcPr>
            <w:tcW w:w="0" w:type="auto"/>
            <w:tcMar>
              <w:top w:w="30" w:type="dxa"/>
              <w:left w:w="30" w:type="dxa"/>
              <w:bottom w:w="20" w:type="dxa"/>
              <w:right w:w="30" w:type="dxa"/>
            </w:tcMar>
          </w:tcPr>
          <w:p w14:paraId="4008DCAD" w14:textId="77777777" w:rsidR="00BF094E" w:rsidRDefault="00097034">
            <w:proofErr w:type="spellStart"/>
            <w:r>
              <w:t>Дозировка</w:t>
            </w:r>
            <w:proofErr w:type="spellEnd"/>
          </w:p>
        </w:tc>
        <w:tc>
          <w:tcPr>
            <w:tcW w:w="0" w:type="auto"/>
            <w:tcMar>
              <w:top w:w="30" w:type="dxa"/>
              <w:left w:w="30" w:type="dxa"/>
              <w:bottom w:w="20" w:type="dxa"/>
              <w:right w:w="30" w:type="dxa"/>
            </w:tcMar>
          </w:tcPr>
          <w:p w14:paraId="2F06A0DB" w14:textId="77777777" w:rsidR="00BF094E" w:rsidRDefault="00097034">
            <w:proofErr w:type="spellStart"/>
            <w:r>
              <w:t>Дозировка</w:t>
            </w:r>
            <w:proofErr w:type="spellEnd"/>
          </w:p>
        </w:tc>
      </w:tr>
      <w:tr w:rsidR="00BF094E" w14:paraId="3B28C6B7" w14:textId="77777777" w:rsidTr="00BF094E">
        <w:tc>
          <w:tcPr>
            <w:tcW w:w="0" w:type="auto"/>
            <w:tcMar>
              <w:top w:w="30" w:type="dxa"/>
              <w:left w:w="30" w:type="dxa"/>
              <w:bottom w:w="20" w:type="dxa"/>
              <w:right w:w="30" w:type="dxa"/>
            </w:tcMar>
          </w:tcPr>
          <w:p w14:paraId="6FDC5715" w14:textId="77777777" w:rsidR="00BF094E" w:rsidRDefault="00097034">
            <w:proofErr w:type="spellStart"/>
            <w:r>
              <w:t>Курс</w:t>
            </w:r>
            <w:proofErr w:type="spellEnd"/>
          </w:p>
        </w:tc>
        <w:tc>
          <w:tcPr>
            <w:tcW w:w="0" w:type="auto"/>
            <w:tcMar>
              <w:top w:w="30" w:type="dxa"/>
              <w:left w:w="30" w:type="dxa"/>
              <w:bottom w:w="20" w:type="dxa"/>
              <w:right w:w="30" w:type="dxa"/>
            </w:tcMar>
          </w:tcPr>
          <w:p w14:paraId="7305A8C7" w14:textId="77777777" w:rsidR="00BF094E" w:rsidRDefault="00097034">
            <w:proofErr w:type="spellStart"/>
            <w:r>
              <w:t>Курс</w:t>
            </w:r>
            <w:proofErr w:type="spellEnd"/>
            <w:r>
              <w:t xml:space="preserve"> </w:t>
            </w:r>
            <w:proofErr w:type="spellStart"/>
            <w:r>
              <w:t>лечения</w:t>
            </w:r>
            <w:proofErr w:type="spellEnd"/>
          </w:p>
        </w:tc>
      </w:tr>
      <w:tr w:rsidR="00BF094E" w14:paraId="7AED6C70" w14:textId="77777777" w:rsidTr="00BF094E">
        <w:tc>
          <w:tcPr>
            <w:tcW w:w="0" w:type="auto"/>
            <w:tcMar>
              <w:top w:w="30" w:type="dxa"/>
              <w:left w:w="30" w:type="dxa"/>
              <w:bottom w:w="20" w:type="dxa"/>
              <w:right w:w="30" w:type="dxa"/>
            </w:tcMar>
          </w:tcPr>
          <w:p w14:paraId="265C2E07" w14:textId="77777777" w:rsidR="00BF094E" w:rsidRDefault="00097034">
            <w:proofErr w:type="spellStart"/>
            <w:r>
              <w:t>Примечание</w:t>
            </w:r>
            <w:proofErr w:type="spellEnd"/>
          </w:p>
        </w:tc>
        <w:tc>
          <w:tcPr>
            <w:tcW w:w="0" w:type="auto"/>
            <w:tcMar>
              <w:top w:w="30" w:type="dxa"/>
              <w:left w:w="30" w:type="dxa"/>
              <w:bottom w:w="20" w:type="dxa"/>
              <w:right w:w="30" w:type="dxa"/>
            </w:tcMar>
          </w:tcPr>
          <w:p w14:paraId="395E8A53" w14:textId="77777777" w:rsidR="00BF094E" w:rsidRDefault="00097034">
            <w:proofErr w:type="spellStart"/>
            <w:r>
              <w:t>Примечание</w:t>
            </w:r>
            <w:proofErr w:type="spellEnd"/>
          </w:p>
        </w:tc>
      </w:tr>
    </w:tbl>
    <w:p w14:paraId="0166002C" w14:textId="77777777" w:rsidR="00BF094E" w:rsidRDefault="00097034">
      <w:proofErr w:type="spellStart"/>
      <w:r>
        <w:t>Доступные</w:t>
      </w:r>
      <w:proofErr w:type="spellEnd"/>
      <w:r>
        <w:t xml:space="preserve"> </w:t>
      </w:r>
      <w:proofErr w:type="spellStart"/>
      <w:r>
        <w:t>действия</w:t>
      </w:r>
      <w:proofErr w:type="spellEnd"/>
      <w:r>
        <w:t xml:space="preserve"> в </w:t>
      </w:r>
      <w:proofErr w:type="spellStart"/>
      <w:r>
        <w:t>разделе</w:t>
      </w:r>
      <w:proofErr w:type="spellEnd"/>
      <w:r>
        <w:t>:</w:t>
      </w:r>
    </w:p>
    <w:tbl>
      <w:tblPr>
        <w:tblStyle w:val="ScrollTableNormal"/>
        <w:tblW w:w="5000" w:type="pct"/>
        <w:tblLook w:val="0020" w:firstRow="1" w:lastRow="0" w:firstColumn="0" w:lastColumn="0" w:noHBand="0" w:noVBand="0"/>
      </w:tblPr>
      <w:tblGrid>
        <w:gridCol w:w="3638"/>
        <w:gridCol w:w="4849"/>
      </w:tblGrid>
      <w:tr w:rsidR="00BF094E" w14:paraId="7921C2BD"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412158A6"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3752A8C8" w14:textId="77777777" w:rsidR="00BF094E" w:rsidRDefault="00097034">
            <w:pPr>
              <w:jc w:val="center"/>
            </w:pPr>
            <w:proofErr w:type="spellStart"/>
            <w:r>
              <w:rPr>
                <w:b/>
              </w:rPr>
              <w:t>Описание</w:t>
            </w:r>
            <w:proofErr w:type="spellEnd"/>
          </w:p>
        </w:tc>
      </w:tr>
      <w:tr w:rsidR="00BF094E" w14:paraId="7C25F770" w14:textId="77777777" w:rsidTr="00BF094E">
        <w:tc>
          <w:tcPr>
            <w:tcW w:w="0" w:type="auto"/>
            <w:tcMar>
              <w:top w:w="30" w:type="dxa"/>
              <w:left w:w="30" w:type="dxa"/>
              <w:bottom w:w="20" w:type="dxa"/>
              <w:right w:w="30" w:type="dxa"/>
            </w:tcMar>
          </w:tcPr>
          <w:p w14:paraId="1F38D4CF" w14:textId="77777777" w:rsidR="00BF094E" w:rsidRDefault="00097034">
            <w:proofErr w:type="spellStart"/>
            <w:r>
              <w:t>Просмотр</w:t>
            </w:r>
            <w:proofErr w:type="spellEnd"/>
            <w:r>
              <w:t xml:space="preserve"> </w:t>
            </w:r>
            <w:proofErr w:type="spellStart"/>
            <w:r>
              <w:t>карточки</w:t>
            </w:r>
            <w:proofErr w:type="spellEnd"/>
            <w:r>
              <w:t xml:space="preserve"> </w:t>
            </w:r>
            <w:proofErr w:type="spellStart"/>
            <w:r>
              <w:t>медикаментозного</w:t>
            </w:r>
            <w:proofErr w:type="spellEnd"/>
            <w:r>
              <w:t xml:space="preserve"> </w:t>
            </w:r>
            <w:proofErr w:type="spellStart"/>
            <w:r>
              <w:t>назначения</w:t>
            </w:r>
            <w:proofErr w:type="spellEnd"/>
          </w:p>
        </w:tc>
        <w:tc>
          <w:tcPr>
            <w:tcW w:w="0" w:type="auto"/>
            <w:tcMar>
              <w:top w:w="30" w:type="dxa"/>
              <w:left w:w="30" w:type="dxa"/>
              <w:bottom w:w="20" w:type="dxa"/>
              <w:right w:w="30" w:type="dxa"/>
            </w:tcMar>
          </w:tcPr>
          <w:p w14:paraId="6248BE52" w14:textId="77777777" w:rsidR="00BF094E" w:rsidRPr="00097034" w:rsidRDefault="00097034">
            <w:pPr>
              <w:rPr>
                <w:lang w:val="ru-RU"/>
              </w:rPr>
            </w:pPr>
            <w:r w:rsidRPr="00097034">
              <w:rPr>
                <w:lang w:val="ru-RU"/>
              </w:rPr>
              <w:t>Для просмотра карточки медикаментозного назначения необходимо:</w:t>
            </w:r>
          </w:p>
          <w:p w14:paraId="1BBA47AD" w14:textId="77777777" w:rsidR="00BF094E" w:rsidRPr="00097034" w:rsidRDefault="00097034" w:rsidP="0071753A">
            <w:pPr>
              <w:numPr>
                <w:ilvl w:val="0"/>
                <w:numId w:val="515"/>
              </w:numPr>
              <w:rPr>
                <w:lang w:val="ru-RU"/>
              </w:rPr>
            </w:pPr>
            <w:r w:rsidRPr="00097034">
              <w:rPr>
                <w:lang w:val="ru-RU"/>
              </w:rPr>
              <w:t>выбрать необходимую запись в списке и нажать на кнопку</w:t>
            </w:r>
            <w:r>
              <w:t> </w:t>
            </w:r>
            <w:r>
              <w:rPr>
                <w:noProof/>
              </w:rPr>
              <mc:AlternateContent>
                <mc:Choice Requires="wpg">
                  <w:drawing>
                    <wp:inline distT="0" distB="0" distL="0" distR="0" wp14:anchorId="7BE0DE4A" wp14:editId="7CBCC074">
                      <wp:extent cx="219075" cy="228600"/>
                      <wp:effectExtent l="0" t="0" r="0" b="0"/>
                      <wp:docPr id="972" name="Рисунок 972" descr="_scroll_external/attachments/worddavf57c6e2fd63836ae2ab4e21ccb124a82-b98573497e63708faff668378730b4f5cee026aaa999b8be0547a8ba92e97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454905" name=""/>
                              <pic:cNvPicPr>
                                <a:picLocks noChangeAspect="1"/>
                              </pic:cNvPicPr>
                            </pic:nvPicPr>
                            <pic:blipFill>
                              <a:blip r:embed="rId759"/>
                              <a:stretch/>
                            </pic:blipFill>
                            <pic:spPr>
                              <a:xfrm>
                                <a:off x="0" y="0"/>
                                <a:ext cx="219075"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1" o:spid="_x0000_s971" type="#_x0000_t75" style="mso-wrap-distance-left:0.0pt;mso-wrap-distance-top:0.0pt;mso-wrap-distance-right:0.0pt;mso-wrap-distance-bottom:0.0pt;width:17.3pt;height:18.0pt;" stroked="false">
                      <v:path textboxrect="0,0,0,0"/>
                      <v:imagedata r:id="rId760" o:title=""/>
                    </v:shape>
                  </w:pict>
                </mc:Fallback>
              </mc:AlternateContent>
            </w:r>
            <w:r w:rsidRPr="00097034">
              <w:rPr>
                <w:lang w:val="ru-RU"/>
              </w:rPr>
              <w:t>;</w:t>
            </w:r>
          </w:p>
          <w:p w14:paraId="545C834D" w14:textId="77777777" w:rsidR="00BF094E" w:rsidRDefault="00097034" w:rsidP="0071753A">
            <w:pPr>
              <w:numPr>
                <w:ilvl w:val="0"/>
                <w:numId w:val="515"/>
              </w:numPr>
            </w:pPr>
            <w:proofErr w:type="spellStart"/>
            <w:r>
              <w:t>откроется</w:t>
            </w:r>
            <w:proofErr w:type="spellEnd"/>
            <w:r>
              <w:t xml:space="preserve"> </w:t>
            </w:r>
            <w:proofErr w:type="spellStart"/>
            <w:r>
              <w:t>карточка</w:t>
            </w:r>
            <w:proofErr w:type="spellEnd"/>
            <w:r>
              <w:t xml:space="preserve"> </w:t>
            </w:r>
            <w:proofErr w:type="spellStart"/>
            <w:r>
              <w:t>медикаментозного</w:t>
            </w:r>
            <w:proofErr w:type="spellEnd"/>
            <w:r>
              <w:t xml:space="preserve"> </w:t>
            </w:r>
            <w:proofErr w:type="spellStart"/>
            <w:r>
              <w:t>назначения</w:t>
            </w:r>
            <w:proofErr w:type="spellEnd"/>
          </w:p>
        </w:tc>
      </w:tr>
    </w:tbl>
    <w:p w14:paraId="5792750E" w14:textId="77777777" w:rsidR="00BF094E" w:rsidRDefault="00097034">
      <w:pPr>
        <w:pStyle w:val="4"/>
      </w:pPr>
      <w:bookmarkStart w:id="361" w:name="scroll-bookmark-325"/>
      <w:proofErr w:type="spellStart"/>
      <w:r>
        <w:t>Оказанные</w:t>
      </w:r>
      <w:proofErr w:type="spellEnd"/>
      <w:r>
        <w:t xml:space="preserve"> </w:t>
      </w:r>
      <w:proofErr w:type="spellStart"/>
      <w:r>
        <w:t>услуги</w:t>
      </w:r>
      <w:bookmarkEnd w:id="361"/>
      <w:proofErr w:type="spellEnd"/>
    </w:p>
    <w:p w14:paraId="28A16D2F" w14:textId="77777777" w:rsidR="00BF094E" w:rsidRPr="00097034" w:rsidRDefault="00097034">
      <w:pPr>
        <w:rPr>
          <w:lang w:val="ru-RU"/>
        </w:rPr>
      </w:pPr>
      <w:r w:rsidRPr="00097034">
        <w:rPr>
          <w:lang w:val="ru-RU"/>
        </w:rPr>
        <w:t xml:space="preserve">В разделе "Оказанные услуг" собрана информация </w:t>
      </w:r>
      <w:proofErr w:type="gramStart"/>
      <w:r w:rsidRPr="00097034">
        <w:rPr>
          <w:lang w:val="ru-RU"/>
        </w:rPr>
        <w:t>о всех</w:t>
      </w:r>
      <w:proofErr w:type="gramEnd"/>
      <w:r w:rsidRPr="00097034">
        <w:rPr>
          <w:lang w:val="ru-RU"/>
        </w:rPr>
        <w:t xml:space="preserve"> услугах, оказанных пациенту в клинике.</w:t>
      </w:r>
    </w:p>
    <w:p w14:paraId="53E66868" w14:textId="77777777" w:rsidR="00BF094E" w:rsidRDefault="00097034">
      <w:pPr>
        <w:spacing w:beforeAutospacing="1"/>
        <w:jc w:val="center"/>
      </w:pPr>
      <w:r>
        <w:rPr>
          <w:noProof/>
        </w:rPr>
        <mc:AlternateContent>
          <mc:Choice Requires="wpg">
            <w:drawing>
              <wp:inline distT="0" distB="0" distL="0" distR="0" wp14:anchorId="703020D7" wp14:editId="0168DE4E">
                <wp:extent cx="5395595" cy="2051634"/>
                <wp:effectExtent l="0" t="0" r="0" b="0"/>
                <wp:docPr id="973" name="Рисунок 973" descr="_scroll_external/attachments/image2019-7-4_14-8-27-e62f3e7a6feb71647486820d496ec0d2b4cc1f0fc206ab4738cd729b750f9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97231" name=""/>
                        <pic:cNvPicPr>
                          <a:picLocks noChangeAspect="1"/>
                        </pic:cNvPicPr>
                      </pic:nvPicPr>
                      <pic:blipFill>
                        <a:blip r:embed="rId761"/>
                        <a:stretch/>
                      </pic:blipFill>
                      <pic:spPr>
                        <a:xfrm>
                          <a:off x="0" y="0"/>
                          <a:ext cx="5395595" cy="2051634"/>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2" o:spid="_x0000_s972" type="#_x0000_t75" style="mso-wrap-distance-left:0.0pt;mso-wrap-distance-top:0.0pt;mso-wrap-distance-right:0.0pt;mso-wrap-distance-bottom:0.0pt;width:424.8pt;height:161.5pt;" strokecolor="#000000" strokeweight="0.75pt">
                <v:path textboxrect="0,0,0,0"/>
                <v:imagedata r:id="rId762" o:title=""/>
              </v:shape>
            </w:pict>
          </mc:Fallback>
        </mc:AlternateContent>
      </w:r>
    </w:p>
    <w:p w14:paraId="494050CC" w14:textId="77777777" w:rsidR="00BF094E" w:rsidRPr="00097034" w:rsidRDefault="00097034">
      <w:pPr>
        <w:rPr>
          <w:lang w:val="ru-RU"/>
        </w:rPr>
      </w:pPr>
      <w:r w:rsidRPr="00097034">
        <w:rPr>
          <w:lang w:val="ru-RU"/>
        </w:rPr>
        <w:lastRenderedPageBreak/>
        <w:t>В открывшемся окне отображается следующая информация:</w:t>
      </w:r>
    </w:p>
    <w:tbl>
      <w:tblPr>
        <w:tblStyle w:val="ScrollTableNormal"/>
        <w:tblW w:w="5000" w:type="pct"/>
        <w:tblLook w:val="0020" w:firstRow="1" w:lastRow="0" w:firstColumn="0" w:lastColumn="0" w:noHBand="0" w:noVBand="0"/>
      </w:tblPr>
      <w:tblGrid>
        <w:gridCol w:w="3421"/>
        <w:gridCol w:w="5066"/>
      </w:tblGrid>
      <w:tr w:rsidR="00BF094E" w14:paraId="1018CDD7"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436874FB"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195C96FB" w14:textId="77777777" w:rsidR="00BF094E" w:rsidRDefault="00097034">
            <w:pPr>
              <w:jc w:val="center"/>
            </w:pPr>
            <w:proofErr w:type="spellStart"/>
            <w:r>
              <w:rPr>
                <w:b/>
              </w:rPr>
              <w:t>Описание</w:t>
            </w:r>
            <w:proofErr w:type="spellEnd"/>
          </w:p>
        </w:tc>
      </w:tr>
      <w:tr w:rsidR="00BF094E" w14:paraId="2520DAAC" w14:textId="77777777" w:rsidTr="00BF094E">
        <w:tc>
          <w:tcPr>
            <w:tcW w:w="0" w:type="auto"/>
            <w:tcMar>
              <w:top w:w="30" w:type="dxa"/>
              <w:left w:w="30" w:type="dxa"/>
              <w:bottom w:w="20" w:type="dxa"/>
              <w:right w:w="30" w:type="dxa"/>
            </w:tcMar>
          </w:tcPr>
          <w:p w14:paraId="229D5C7E" w14:textId="77777777" w:rsidR="00BF094E" w:rsidRDefault="00097034">
            <w:proofErr w:type="spellStart"/>
            <w:r>
              <w:t>Дата</w:t>
            </w:r>
            <w:proofErr w:type="spellEnd"/>
          </w:p>
        </w:tc>
        <w:tc>
          <w:tcPr>
            <w:tcW w:w="0" w:type="auto"/>
            <w:tcMar>
              <w:top w:w="30" w:type="dxa"/>
              <w:left w:w="30" w:type="dxa"/>
              <w:bottom w:w="20" w:type="dxa"/>
              <w:right w:w="30" w:type="dxa"/>
            </w:tcMar>
          </w:tcPr>
          <w:p w14:paraId="09F207C6" w14:textId="77777777" w:rsidR="00BF094E" w:rsidRDefault="00097034">
            <w:proofErr w:type="spellStart"/>
            <w:r>
              <w:t>Дата</w:t>
            </w:r>
            <w:proofErr w:type="spellEnd"/>
            <w:r>
              <w:t xml:space="preserve"> </w:t>
            </w:r>
            <w:proofErr w:type="spellStart"/>
            <w:r>
              <w:t>оказания</w:t>
            </w:r>
            <w:proofErr w:type="spellEnd"/>
            <w:r>
              <w:t xml:space="preserve"> </w:t>
            </w:r>
            <w:proofErr w:type="spellStart"/>
            <w:r>
              <w:t>услуги</w:t>
            </w:r>
            <w:proofErr w:type="spellEnd"/>
          </w:p>
        </w:tc>
      </w:tr>
      <w:tr w:rsidR="00BF094E" w14:paraId="26114521" w14:textId="77777777" w:rsidTr="00BF094E">
        <w:tc>
          <w:tcPr>
            <w:tcW w:w="0" w:type="auto"/>
            <w:tcMar>
              <w:top w:w="30" w:type="dxa"/>
              <w:left w:w="30" w:type="dxa"/>
              <w:bottom w:w="20" w:type="dxa"/>
              <w:right w:w="30" w:type="dxa"/>
            </w:tcMar>
          </w:tcPr>
          <w:p w14:paraId="7871C49C" w14:textId="77777777" w:rsidR="00BF094E" w:rsidRDefault="00097034">
            <w:proofErr w:type="spellStart"/>
            <w:r>
              <w:t>Категория</w:t>
            </w:r>
            <w:proofErr w:type="spellEnd"/>
          </w:p>
        </w:tc>
        <w:tc>
          <w:tcPr>
            <w:tcW w:w="0" w:type="auto"/>
            <w:tcMar>
              <w:top w:w="30" w:type="dxa"/>
              <w:left w:w="30" w:type="dxa"/>
              <w:bottom w:w="20" w:type="dxa"/>
              <w:right w:w="30" w:type="dxa"/>
            </w:tcMar>
          </w:tcPr>
          <w:p w14:paraId="3F90837E" w14:textId="77777777" w:rsidR="00BF094E" w:rsidRDefault="00097034">
            <w:proofErr w:type="spellStart"/>
            <w:r>
              <w:t>Категория</w:t>
            </w:r>
            <w:proofErr w:type="spellEnd"/>
            <w:r>
              <w:t> </w:t>
            </w:r>
            <w:proofErr w:type="spellStart"/>
            <w:r>
              <w:t>услуги</w:t>
            </w:r>
            <w:proofErr w:type="spellEnd"/>
          </w:p>
        </w:tc>
      </w:tr>
      <w:tr w:rsidR="00BF094E" w14:paraId="3ECD1C3E" w14:textId="77777777" w:rsidTr="00BF094E">
        <w:tc>
          <w:tcPr>
            <w:tcW w:w="0" w:type="auto"/>
            <w:tcMar>
              <w:top w:w="30" w:type="dxa"/>
              <w:left w:w="30" w:type="dxa"/>
              <w:bottom w:w="20" w:type="dxa"/>
              <w:right w:w="30" w:type="dxa"/>
            </w:tcMar>
          </w:tcPr>
          <w:p w14:paraId="7F95B9FB" w14:textId="77777777" w:rsidR="00BF094E" w:rsidRDefault="00097034">
            <w:proofErr w:type="spellStart"/>
            <w:r>
              <w:t>Наименование</w:t>
            </w:r>
            <w:proofErr w:type="spellEnd"/>
            <w:r>
              <w:t xml:space="preserve"> </w:t>
            </w:r>
            <w:proofErr w:type="spellStart"/>
            <w:r>
              <w:t>услуги</w:t>
            </w:r>
            <w:proofErr w:type="spellEnd"/>
          </w:p>
        </w:tc>
        <w:tc>
          <w:tcPr>
            <w:tcW w:w="0" w:type="auto"/>
            <w:tcMar>
              <w:top w:w="30" w:type="dxa"/>
              <w:left w:w="30" w:type="dxa"/>
              <w:bottom w:w="20" w:type="dxa"/>
              <w:right w:w="30" w:type="dxa"/>
            </w:tcMar>
          </w:tcPr>
          <w:p w14:paraId="2E0CDED3" w14:textId="77777777" w:rsidR="00BF094E" w:rsidRDefault="00097034">
            <w:proofErr w:type="spellStart"/>
            <w:r>
              <w:t>Наименование</w:t>
            </w:r>
            <w:proofErr w:type="spellEnd"/>
            <w:r>
              <w:t xml:space="preserve"> </w:t>
            </w:r>
            <w:proofErr w:type="spellStart"/>
            <w:r>
              <w:t>оказанной</w:t>
            </w:r>
            <w:proofErr w:type="spellEnd"/>
            <w:r>
              <w:t xml:space="preserve"> </w:t>
            </w:r>
            <w:proofErr w:type="spellStart"/>
            <w:r>
              <w:t>услуги</w:t>
            </w:r>
            <w:proofErr w:type="spellEnd"/>
          </w:p>
        </w:tc>
      </w:tr>
      <w:tr w:rsidR="00BF094E" w14:paraId="76E9DDFA" w14:textId="77777777" w:rsidTr="00BF094E">
        <w:tc>
          <w:tcPr>
            <w:tcW w:w="0" w:type="auto"/>
            <w:tcMar>
              <w:top w:w="30" w:type="dxa"/>
              <w:left w:w="30" w:type="dxa"/>
              <w:bottom w:w="20" w:type="dxa"/>
              <w:right w:w="30" w:type="dxa"/>
            </w:tcMar>
          </w:tcPr>
          <w:p w14:paraId="5DC15D53" w14:textId="77777777" w:rsidR="00BF094E" w:rsidRDefault="00097034">
            <w:proofErr w:type="spellStart"/>
            <w:r>
              <w:t>Специалист</w:t>
            </w:r>
            <w:proofErr w:type="spellEnd"/>
          </w:p>
        </w:tc>
        <w:tc>
          <w:tcPr>
            <w:tcW w:w="0" w:type="auto"/>
            <w:tcMar>
              <w:top w:w="30" w:type="dxa"/>
              <w:left w:w="30" w:type="dxa"/>
              <w:bottom w:w="20" w:type="dxa"/>
              <w:right w:w="30" w:type="dxa"/>
            </w:tcMar>
          </w:tcPr>
          <w:p w14:paraId="5E261B15" w14:textId="77777777" w:rsidR="00BF094E" w:rsidRDefault="00097034">
            <w:proofErr w:type="spellStart"/>
            <w:r>
              <w:t>Специалист</w:t>
            </w:r>
            <w:proofErr w:type="spellEnd"/>
            <w:r>
              <w:t xml:space="preserve">, </w:t>
            </w:r>
            <w:proofErr w:type="spellStart"/>
            <w:r>
              <w:t>оказавший</w:t>
            </w:r>
            <w:proofErr w:type="spellEnd"/>
            <w:r>
              <w:t xml:space="preserve"> </w:t>
            </w:r>
            <w:proofErr w:type="spellStart"/>
            <w:r>
              <w:t>услугу</w:t>
            </w:r>
            <w:proofErr w:type="spellEnd"/>
          </w:p>
        </w:tc>
      </w:tr>
      <w:tr w:rsidR="00BF094E" w14:paraId="49ABBDC9" w14:textId="77777777" w:rsidTr="00BF094E">
        <w:tc>
          <w:tcPr>
            <w:tcW w:w="0" w:type="auto"/>
            <w:tcMar>
              <w:top w:w="30" w:type="dxa"/>
              <w:left w:w="30" w:type="dxa"/>
              <w:bottom w:w="20" w:type="dxa"/>
              <w:right w:w="30" w:type="dxa"/>
            </w:tcMar>
          </w:tcPr>
          <w:p w14:paraId="04F5A880" w14:textId="77777777" w:rsidR="00BF094E" w:rsidRDefault="00097034">
            <w:proofErr w:type="spellStart"/>
            <w:r>
              <w:t>Статус</w:t>
            </w:r>
            <w:proofErr w:type="spellEnd"/>
          </w:p>
        </w:tc>
        <w:tc>
          <w:tcPr>
            <w:tcW w:w="0" w:type="auto"/>
            <w:tcMar>
              <w:top w:w="30" w:type="dxa"/>
              <w:left w:w="30" w:type="dxa"/>
              <w:bottom w:w="20" w:type="dxa"/>
              <w:right w:w="30" w:type="dxa"/>
            </w:tcMar>
          </w:tcPr>
          <w:p w14:paraId="5F4DE088" w14:textId="77777777" w:rsidR="00BF094E" w:rsidRDefault="00097034">
            <w:proofErr w:type="spellStart"/>
            <w:r>
              <w:t>Статус</w:t>
            </w:r>
            <w:proofErr w:type="spellEnd"/>
            <w:r>
              <w:t> </w:t>
            </w:r>
            <w:proofErr w:type="spellStart"/>
            <w:r>
              <w:t>услуги</w:t>
            </w:r>
            <w:proofErr w:type="spellEnd"/>
          </w:p>
        </w:tc>
      </w:tr>
      <w:tr w:rsidR="00BF094E" w14:paraId="3129E94F" w14:textId="77777777" w:rsidTr="00BF094E">
        <w:tc>
          <w:tcPr>
            <w:tcW w:w="0" w:type="auto"/>
            <w:tcMar>
              <w:top w:w="30" w:type="dxa"/>
              <w:left w:w="30" w:type="dxa"/>
              <w:bottom w:w="20" w:type="dxa"/>
              <w:right w:w="30" w:type="dxa"/>
            </w:tcMar>
          </w:tcPr>
          <w:p w14:paraId="5C9CB5F0" w14:textId="77777777" w:rsidR="00BF094E" w:rsidRDefault="00097034">
            <w:proofErr w:type="spellStart"/>
            <w:r>
              <w:t>Счета</w:t>
            </w:r>
            <w:proofErr w:type="spellEnd"/>
          </w:p>
        </w:tc>
        <w:tc>
          <w:tcPr>
            <w:tcW w:w="0" w:type="auto"/>
            <w:tcMar>
              <w:top w:w="30" w:type="dxa"/>
              <w:left w:w="30" w:type="dxa"/>
              <w:bottom w:w="20" w:type="dxa"/>
              <w:right w:w="30" w:type="dxa"/>
            </w:tcMar>
          </w:tcPr>
          <w:p w14:paraId="02FCA3F0" w14:textId="77777777" w:rsidR="00BF094E" w:rsidRDefault="00097034">
            <w:proofErr w:type="spellStart"/>
            <w:r>
              <w:t>Счета</w:t>
            </w:r>
            <w:proofErr w:type="spellEnd"/>
          </w:p>
        </w:tc>
      </w:tr>
      <w:tr w:rsidR="00BF094E" w14:paraId="4F43E0E6" w14:textId="77777777" w:rsidTr="00BF094E">
        <w:tc>
          <w:tcPr>
            <w:tcW w:w="0" w:type="auto"/>
            <w:tcMar>
              <w:top w:w="30" w:type="dxa"/>
              <w:left w:w="30" w:type="dxa"/>
              <w:bottom w:w="20" w:type="dxa"/>
              <w:right w:w="30" w:type="dxa"/>
            </w:tcMar>
          </w:tcPr>
          <w:p w14:paraId="2FE83B3E" w14:textId="77777777" w:rsidR="00BF094E" w:rsidRDefault="00097034">
            <w:proofErr w:type="spellStart"/>
            <w:r>
              <w:t>Файлы</w:t>
            </w:r>
            <w:proofErr w:type="spellEnd"/>
          </w:p>
        </w:tc>
        <w:tc>
          <w:tcPr>
            <w:tcW w:w="0" w:type="auto"/>
            <w:tcMar>
              <w:top w:w="30" w:type="dxa"/>
              <w:left w:w="30" w:type="dxa"/>
              <w:bottom w:w="20" w:type="dxa"/>
              <w:right w:w="30" w:type="dxa"/>
            </w:tcMar>
          </w:tcPr>
          <w:p w14:paraId="7B358533" w14:textId="77777777" w:rsidR="00BF094E" w:rsidRDefault="00097034">
            <w:proofErr w:type="spellStart"/>
            <w:r>
              <w:t>Файлы</w:t>
            </w:r>
            <w:proofErr w:type="spellEnd"/>
            <w:r>
              <w:t>, </w:t>
            </w:r>
            <w:proofErr w:type="spellStart"/>
            <w:r>
              <w:t>прикрепленные</w:t>
            </w:r>
            <w:proofErr w:type="spellEnd"/>
            <w:r>
              <w:t xml:space="preserve"> к </w:t>
            </w:r>
            <w:proofErr w:type="spellStart"/>
            <w:r>
              <w:t>услуге</w:t>
            </w:r>
            <w:proofErr w:type="spellEnd"/>
          </w:p>
        </w:tc>
      </w:tr>
    </w:tbl>
    <w:p w14:paraId="7A17BCA1" w14:textId="77777777" w:rsidR="00BF094E" w:rsidRDefault="00097034">
      <w:proofErr w:type="spellStart"/>
      <w:r>
        <w:t>Доступные</w:t>
      </w:r>
      <w:proofErr w:type="spellEnd"/>
      <w:r>
        <w:t xml:space="preserve"> </w:t>
      </w:r>
      <w:proofErr w:type="spellStart"/>
      <w:r>
        <w:t>действия</w:t>
      </w:r>
      <w:proofErr w:type="spellEnd"/>
      <w:r>
        <w:t xml:space="preserve"> в </w:t>
      </w:r>
      <w:proofErr w:type="spellStart"/>
      <w:r>
        <w:t>разделе</w:t>
      </w:r>
      <w:proofErr w:type="spellEnd"/>
      <w:r>
        <w:t>:</w:t>
      </w:r>
    </w:p>
    <w:tbl>
      <w:tblPr>
        <w:tblStyle w:val="ScrollTableNormal"/>
        <w:tblW w:w="5000" w:type="pct"/>
        <w:tblLook w:val="0020" w:firstRow="1" w:lastRow="0" w:firstColumn="0" w:lastColumn="0" w:noHBand="0" w:noVBand="0"/>
      </w:tblPr>
      <w:tblGrid>
        <w:gridCol w:w="3509"/>
        <w:gridCol w:w="4978"/>
      </w:tblGrid>
      <w:tr w:rsidR="00BF094E" w14:paraId="1C309911"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7BAC6DF6"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210371C7" w14:textId="77777777" w:rsidR="00BF094E" w:rsidRDefault="00097034">
            <w:pPr>
              <w:jc w:val="center"/>
            </w:pPr>
            <w:proofErr w:type="spellStart"/>
            <w:r>
              <w:rPr>
                <w:b/>
              </w:rPr>
              <w:t>Описание</w:t>
            </w:r>
            <w:proofErr w:type="spellEnd"/>
          </w:p>
        </w:tc>
      </w:tr>
      <w:tr w:rsidR="00BF094E" w:rsidRPr="00CE13C0" w14:paraId="2A907587" w14:textId="77777777" w:rsidTr="00BF094E">
        <w:tc>
          <w:tcPr>
            <w:tcW w:w="0" w:type="auto"/>
            <w:tcMar>
              <w:top w:w="30" w:type="dxa"/>
              <w:left w:w="30" w:type="dxa"/>
              <w:bottom w:w="20" w:type="dxa"/>
              <w:right w:w="30" w:type="dxa"/>
            </w:tcMar>
          </w:tcPr>
          <w:p w14:paraId="0F6CD661" w14:textId="77777777" w:rsidR="00BF094E" w:rsidRPr="00097034" w:rsidRDefault="00097034">
            <w:pPr>
              <w:rPr>
                <w:lang w:val="ru-RU"/>
              </w:rPr>
            </w:pPr>
            <w:r w:rsidRPr="00097034">
              <w:rPr>
                <w:lang w:val="ru-RU"/>
              </w:rPr>
              <w:t>Просмотр данных по оказанным услугам</w:t>
            </w:r>
          </w:p>
        </w:tc>
        <w:tc>
          <w:tcPr>
            <w:tcW w:w="0" w:type="auto"/>
            <w:tcMar>
              <w:top w:w="30" w:type="dxa"/>
              <w:left w:w="30" w:type="dxa"/>
              <w:bottom w:w="20" w:type="dxa"/>
              <w:right w:w="30" w:type="dxa"/>
            </w:tcMar>
          </w:tcPr>
          <w:p w14:paraId="5D68F95D" w14:textId="77777777" w:rsidR="00BF094E" w:rsidRPr="00097034" w:rsidRDefault="00097034">
            <w:pPr>
              <w:rPr>
                <w:lang w:val="ru-RU"/>
              </w:rPr>
            </w:pPr>
            <w:r w:rsidRPr="00097034">
              <w:rPr>
                <w:lang w:val="ru-RU"/>
              </w:rPr>
              <w:t>Для просмотра данных по оказанным услугам необходимо:</w:t>
            </w:r>
          </w:p>
          <w:p w14:paraId="1F33527C" w14:textId="77777777" w:rsidR="00BF094E" w:rsidRPr="00097034" w:rsidRDefault="00097034" w:rsidP="0071753A">
            <w:pPr>
              <w:numPr>
                <w:ilvl w:val="0"/>
                <w:numId w:val="516"/>
              </w:numPr>
              <w:rPr>
                <w:lang w:val="ru-RU"/>
              </w:rPr>
            </w:pPr>
            <w:r w:rsidRPr="00097034">
              <w:rPr>
                <w:lang w:val="ru-RU"/>
              </w:rPr>
              <w:t>выбрать необходимую запись в списке и нажать на кнопку</w:t>
            </w:r>
            <w:r>
              <w:t> </w:t>
            </w:r>
            <w:r>
              <w:rPr>
                <w:noProof/>
              </w:rPr>
              <mc:AlternateContent>
                <mc:Choice Requires="wpg">
                  <w:drawing>
                    <wp:inline distT="0" distB="0" distL="0" distR="0" wp14:anchorId="2F25161A" wp14:editId="3CCDAD07">
                      <wp:extent cx="238125" cy="219075"/>
                      <wp:effectExtent l="0" t="0" r="0" b="0"/>
                      <wp:docPr id="974" name="Рисунок 974" descr="_scroll_external/attachments/image2019-7-4_10-12-21-55f95a96e8eba9084994f1314af374887c6c2bd3854c791a73d43d6c09f208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810273"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3" o:spid="_x0000_s973" type="#_x0000_t75" style="mso-wrap-distance-left:0.0pt;mso-wrap-distance-top:0.0pt;mso-wrap-distance-right:0.0pt;mso-wrap-distance-bottom:0.0pt;width:18.8pt;height:17.3pt;" stroked="false">
                      <v:path textboxrect="0,0,0,0"/>
                      <v:imagedata r:id="rId196" o:title=""/>
                    </v:shape>
                  </w:pict>
                </mc:Fallback>
              </mc:AlternateContent>
            </w:r>
            <w:r w:rsidRPr="00097034">
              <w:rPr>
                <w:lang w:val="ru-RU"/>
              </w:rPr>
              <w:t>;</w:t>
            </w:r>
          </w:p>
          <w:p w14:paraId="0EF00F87" w14:textId="77777777" w:rsidR="00BF094E" w:rsidRPr="00097034" w:rsidRDefault="00097034" w:rsidP="0071753A">
            <w:pPr>
              <w:numPr>
                <w:ilvl w:val="0"/>
                <w:numId w:val="516"/>
              </w:numPr>
              <w:rPr>
                <w:lang w:val="ru-RU"/>
              </w:rPr>
            </w:pPr>
            <w:r w:rsidRPr="00097034">
              <w:rPr>
                <w:lang w:val="ru-RU"/>
              </w:rPr>
              <w:t>откроется окно</w:t>
            </w:r>
            <w:r>
              <w:t> </w:t>
            </w:r>
            <w:r w:rsidRPr="00097034">
              <w:rPr>
                <w:lang w:val="ru-RU"/>
              </w:rPr>
              <w:t>просмотра данных по оказанным услугам</w:t>
            </w:r>
          </w:p>
        </w:tc>
      </w:tr>
      <w:tr w:rsidR="00BF094E" w14:paraId="60242973" w14:textId="77777777" w:rsidTr="00BF094E">
        <w:tc>
          <w:tcPr>
            <w:tcW w:w="0" w:type="auto"/>
            <w:tcMar>
              <w:top w:w="30" w:type="dxa"/>
              <w:left w:w="30" w:type="dxa"/>
              <w:bottom w:w="20" w:type="dxa"/>
              <w:right w:w="30" w:type="dxa"/>
            </w:tcMar>
          </w:tcPr>
          <w:p w14:paraId="02F97A76" w14:textId="77777777" w:rsidR="00BF094E" w:rsidRDefault="00097034">
            <w:proofErr w:type="spellStart"/>
            <w:r>
              <w:t>Просмотр</w:t>
            </w:r>
            <w:proofErr w:type="spellEnd"/>
            <w:r>
              <w:t xml:space="preserve"> </w:t>
            </w:r>
            <w:proofErr w:type="spellStart"/>
            <w:r>
              <w:t>счетов</w:t>
            </w:r>
            <w:proofErr w:type="spellEnd"/>
          </w:p>
        </w:tc>
        <w:tc>
          <w:tcPr>
            <w:tcW w:w="0" w:type="auto"/>
            <w:tcMar>
              <w:top w:w="30" w:type="dxa"/>
              <w:left w:w="30" w:type="dxa"/>
              <w:bottom w:w="20" w:type="dxa"/>
              <w:right w:w="30" w:type="dxa"/>
            </w:tcMar>
          </w:tcPr>
          <w:p w14:paraId="37DBC01C" w14:textId="77777777" w:rsidR="00BF094E" w:rsidRDefault="00097034">
            <w:proofErr w:type="spellStart"/>
            <w:r>
              <w:t>Для</w:t>
            </w:r>
            <w:proofErr w:type="spellEnd"/>
            <w:r>
              <w:t xml:space="preserve"> </w:t>
            </w:r>
            <w:proofErr w:type="spellStart"/>
            <w:r>
              <w:t>просмотра</w:t>
            </w:r>
            <w:proofErr w:type="spellEnd"/>
            <w:r>
              <w:t xml:space="preserve"> </w:t>
            </w:r>
            <w:proofErr w:type="spellStart"/>
            <w:r>
              <w:t>счетов</w:t>
            </w:r>
            <w:proofErr w:type="spellEnd"/>
            <w:r>
              <w:t xml:space="preserve"> </w:t>
            </w:r>
            <w:proofErr w:type="spellStart"/>
            <w:r>
              <w:t>необходимо</w:t>
            </w:r>
            <w:proofErr w:type="spellEnd"/>
            <w:r>
              <w:t>:</w:t>
            </w:r>
          </w:p>
          <w:p w14:paraId="0465B158" w14:textId="77777777" w:rsidR="00BF094E" w:rsidRPr="00097034" w:rsidRDefault="00097034" w:rsidP="0071753A">
            <w:pPr>
              <w:numPr>
                <w:ilvl w:val="0"/>
                <w:numId w:val="517"/>
              </w:numPr>
              <w:rPr>
                <w:lang w:val="ru-RU"/>
              </w:rPr>
            </w:pPr>
            <w:r w:rsidRPr="00097034">
              <w:rPr>
                <w:lang w:val="ru-RU"/>
              </w:rPr>
              <w:t>выбрать необходимую запись в списке и нажать на кнопку</w:t>
            </w:r>
            <w:r>
              <w:t> </w:t>
            </w:r>
            <w:r>
              <w:rPr>
                <w:noProof/>
              </w:rPr>
              <mc:AlternateContent>
                <mc:Choice Requires="wpg">
                  <w:drawing>
                    <wp:inline distT="0" distB="0" distL="0" distR="0" wp14:anchorId="3973B2C2" wp14:editId="269D8A1B">
                      <wp:extent cx="266700" cy="190500"/>
                      <wp:effectExtent l="0" t="0" r="0" b="0"/>
                      <wp:docPr id="975" name="Рисунок 975" descr="_scroll_external/attachments/image2019-7-4_17-41-49-abd8add7b5bd1dc8bf343e259863eccfadc5c79cf206f8caaf7d0834bf0503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868788" name=""/>
                              <pic:cNvPicPr>
                                <a:picLocks noChangeAspect="1"/>
                              </pic:cNvPicPr>
                            </pic:nvPicPr>
                            <pic:blipFill>
                              <a:blip r:embed="rId763"/>
                              <a:stretch/>
                            </pic:blipFill>
                            <pic:spPr>
                              <a:xfrm>
                                <a:off x="0" y="0"/>
                                <a:ext cx="266700"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4" o:spid="_x0000_s974" type="#_x0000_t75" style="mso-wrap-distance-left:0.0pt;mso-wrap-distance-top:0.0pt;mso-wrap-distance-right:0.0pt;mso-wrap-distance-bottom:0.0pt;width:21.0pt;height:15.0pt;" stroked="false">
                      <v:path textboxrect="0,0,0,0"/>
                      <v:imagedata r:id="rId764" o:title=""/>
                    </v:shape>
                  </w:pict>
                </mc:Fallback>
              </mc:AlternateContent>
            </w:r>
            <w:r w:rsidRPr="00097034">
              <w:rPr>
                <w:lang w:val="ru-RU"/>
              </w:rPr>
              <w:t>;</w:t>
            </w:r>
          </w:p>
          <w:p w14:paraId="4C5125CE" w14:textId="77777777" w:rsidR="00BF094E" w:rsidRDefault="00097034" w:rsidP="0071753A">
            <w:pPr>
              <w:numPr>
                <w:ilvl w:val="0"/>
                <w:numId w:val="517"/>
              </w:numPr>
            </w:pPr>
            <w:proofErr w:type="spellStart"/>
            <w:r>
              <w:t>откроется</w:t>
            </w:r>
            <w:proofErr w:type="spellEnd"/>
            <w:r>
              <w:t xml:space="preserve"> </w:t>
            </w:r>
            <w:proofErr w:type="spellStart"/>
            <w:r>
              <w:t>окно</w:t>
            </w:r>
            <w:proofErr w:type="spellEnd"/>
            <w:r>
              <w:t xml:space="preserve"> </w:t>
            </w:r>
            <w:proofErr w:type="spellStart"/>
            <w:r>
              <w:t>просмотра</w:t>
            </w:r>
            <w:proofErr w:type="spellEnd"/>
            <w:r>
              <w:t xml:space="preserve"> </w:t>
            </w:r>
            <w:proofErr w:type="spellStart"/>
            <w:r>
              <w:t>счетов</w:t>
            </w:r>
            <w:proofErr w:type="spellEnd"/>
          </w:p>
        </w:tc>
      </w:tr>
      <w:tr w:rsidR="00BF094E" w:rsidRPr="00CE13C0" w14:paraId="54D4CD72" w14:textId="77777777" w:rsidTr="00BF094E">
        <w:tc>
          <w:tcPr>
            <w:tcW w:w="0" w:type="auto"/>
            <w:tcMar>
              <w:top w:w="30" w:type="dxa"/>
              <w:left w:w="30" w:type="dxa"/>
              <w:bottom w:w="20" w:type="dxa"/>
              <w:right w:w="30" w:type="dxa"/>
            </w:tcMar>
          </w:tcPr>
          <w:p w14:paraId="665703E8" w14:textId="77777777" w:rsidR="00BF094E" w:rsidRDefault="00097034">
            <w:proofErr w:type="spellStart"/>
            <w:r>
              <w:t>Печать</w:t>
            </w:r>
            <w:proofErr w:type="spellEnd"/>
            <w:r>
              <w:t> </w:t>
            </w:r>
            <w:proofErr w:type="spellStart"/>
            <w:r>
              <w:t>протоколов</w:t>
            </w:r>
            <w:proofErr w:type="spellEnd"/>
            <w:r>
              <w:t xml:space="preserve"> </w:t>
            </w:r>
            <w:proofErr w:type="spellStart"/>
            <w:r>
              <w:t>осмотров</w:t>
            </w:r>
            <w:proofErr w:type="spellEnd"/>
          </w:p>
        </w:tc>
        <w:tc>
          <w:tcPr>
            <w:tcW w:w="0" w:type="auto"/>
            <w:tcMar>
              <w:top w:w="30" w:type="dxa"/>
              <w:left w:w="30" w:type="dxa"/>
              <w:bottom w:w="20" w:type="dxa"/>
              <w:right w:w="30" w:type="dxa"/>
            </w:tcMar>
          </w:tcPr>
          <w:p w14:paraId="333DC109" w14:textId="77777777" w:rsidR="00BF094E" w:rsidRPr="00097034" w:rsidRDefault="00097034">
            <w:pPr>
              <w:rPr>
                <w:lang w:val="ru-RU"/>
              </w:rPr>
            </w:pPr>
            <w:r w:rsidRPr="00097034">
              <w:rPr>
                <w:lang w:val="ru-RU"/>
              </w:rPr>
              <w:t>Для печати протоколов осмотров необходимо:</w:t>
            </w:r>
          </w:p>
          <w:p w14:paraId="6323435E" w14:textId="77777777" w:rsidR="00BF094E" w:rsidRPr="00097034" w:rsidRDefault="00097034" w:rsidP="0071753A">
            <w:pPr>
              <w:numPr>
                <w:ilvl w:val="0"/>
                <w:numId w:val="518"/>
              </w:numPr>
              <w:rPr>
                <w:lang w:val="ru-RU"/>
              </w:rPr>
            </w:pPr>
            <w:r w:rsidRPr="00097034">
              <w:rPr>
                <w:lang w:val="ru-RU"/>
              </w:rPr>
              <w:t>выбрать необходимую запись в списке и нажать на кнопку</w:t>
            </w:r>
            <w:r>
              <w:t> </w:t>
            </w:r>
            <w:r>
              <w:rPr>
                <w:noProof/>
              </w:rPr>
              <mc:AlternateContent>
                <mc:Choice Requires="wpg">
                  <w:drawing>
                    <wp:inline distT="0" distB="0" distL="0" distR="0" wp14:anchorId="04C7E82F" wp14:editId="0422F34C">
                      <wp:extent cx="295275" cy="219075"/>
                      <wp:effectExtent l="0" t="0" r="0" b="0"/>
                      <wp:docPr id="976" name="Рисунок 976" descr="_scroll_external/attachments/image2019-7-4_17-41-36-59214c9dfd7afaad3f15e4154001fc529f83dad66ce7a8545282a8b6b547f7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713973" name=""/>
                              <pic:cNvPicPr>
                                <a:picLocks noChangeAspect="1"/>
                              </pic:cNvPicPr>
                            </pic:nvPicPr>
                            <pic:blipFill>
                              <a:blip r:embed="rId765"/>
                              <a:stretch/>
                            </pic:blipFill>
                            <pic:spPr>
                              <a:xfrm>
                                <a:off x="0" y="0"/>
                                <a:ext cx="29527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5" o:spid="_x0000_s975" type="#_x0000_t75" style="mso-wrap-distance-left:0.0pt;mso-wrap-distance-top:0.0pt;mso-wrap-distance-right:0.0pt;mso-wrap-distance-bottom:0.0pt;width:23.3pt;height:17.3pt;" stroked="false">
                      <v:path textboxrect="0,0,0,0"/>
                      <v:imagedata r:id="rId766" o:title=""/>
                    </v:shape>
                  </w:pict>
                </mc:Fallback>
              </mc:AlternateContent>
            </w:r>
            <w:r w:rsidRPr="00097034">
              <w:rPr>
                <w:lang w:val="ru-RU"/>
              </w:rPr>
              <w:t>;</w:t>
            </w:r>
          </w:p>
          <w:p w14:paraId="5ADC69D4" w14:textId="77777777" w:rsidR="00BF094E" w:rsidRPr="00097034" w:rsidRDefault="00097034" w:rsidP="0071753A">
            <w:pPr>
              <w:numPr>
                <w:ilvl w:val="0"/>
                <w:numId w:val="518"/>
              </w:numPr>
              <w:rPr>
                <w:lang w:val="ru-RU"/>
              </w:rPr>
            </w:pPr>
            <w:r w:rsidRPr="00097034">
              <w:rPr>
                <w:lang w:val="ru-RU"/>
              </w:rPr>
              <w:t>откроется окно печати протоколов осмотров</w:t>
            </w:r>
          </w:p>
        </w:tc>
      </w:tr>
      <w:tr w:rsidR="00BF094E" w:rsidRPr="00CE13C0" w14:paraId="74AF77C6" w14:textId="77777777" w:rsidTr="00BF094E">
        <w:tc>
          <w:tcPr>
            <w:tcW w:w="0" w:type="auto"/>
            <w:tcMar>
              <w:top w:w="30" w:type="dxa"/>
              <w:left w:w="30" w:type="dxa"/>
              <w:bottom w:w="20" w:type="dxa"/>
              <w:right w:w="30" w:type="dxa"/>
            </w:tcMar>
          </w:tcPr>
          <w:p w14:paraId="02DA69AE" w14:textId="77777777" w:rsidR="00BF094E" w:rsidRPr="00097034" w:rsidRDefault="00097034">
            <w:pPr>
              <w:rPr>
                <w:lang w:val="ru-RU"/>
              </w:rPr>
            </w:pPr>
            <w:r w:rsidRPr="00097034">
              <w:rPr>
                <w:lang w:val="ru-RU"/>
              </w:rPr>
              <w:t>Просмотр файлов, прикрепленных к услугам</w:t>
            </w:r>
            <w:r>
              <w:t> </w:t>
            </w:r>
          </w:p>
        </w:tc>
        <w:tc>
          <w:tcPr>
            <w:tcW w:w="0" w:type="auto"/>
            <w:tcMar>
              <w:top w:w="30" w:type="dxa"/>
              <w:left w:w="30" w:type="dxa"/>
              <w:bottom w:w="20" w:type="dxa"/>
              <w:right w:w="30" w:type="dxa"/>
            </w:tcMar>
          </w:tcPr>
          <w:p w14:paraId="1014F4D5" w14:textId="77777777" w:rsidR="00BF094E" w:rsidRPr="00097034" w:rsidRDefault="00097034">
            <w:pPr>
              <w:rPr>
                <w:lang w:val="ru-RU"/>
              </w:rPr>
            </w:pPr>
            <w:r w:rsidRPr="00097034">
              <w:rPr>
                <w:lang w:val="ru-RU"/>
              </w:rPr>
              <w:t>Для просмотра файлов, прикрепленных к услугам, необходимо:</w:t>
            </w:r>
          </w:p>
          <w:p w14:paraId="0F0140D6" w14:textId="77777777" w:rsidR="00BF094E" w:rsidRPr="00097034" w:rsidRDefault="00097034" w:rsidP="0071753A">
            <w:pPr>
              <w:numPr>
                <w:ilvl w:val="0"/>
                <w:numId w:val="519"/>
              </w:numPr>
              <w:rPr>
                <w:lang w:val="ru-RU"/>
              </w:rPr>
            </w:pPr>
            <w:r w:rsidRPr="00097034">
              <w:rPr>
                <w:lang w:val="ru-RU"/>
              </w:rPr>
              <w:t>выбрать необходимую запись в списке и нажать на кнопку</w:t>
            </w:r>
            <w:r>
              <w:t> </w:t>
            </w:r>
            <w:r>
              <w:rPr>
                <w:noProof/>
              </w:rPr>
              <mc:AlternateContent>
                <mc:Choice Requires="wpg">
                  <w:drawing>
                    <wp:inline distT="0" distB="0" distL="0" distR="0" wp14:anchorId="4BDC6221" wp14:editId="60AD7CAE">
                      <wp:extent cx="171450" cy="142875"/>
                      <wp:effectExtent l="0" t="0" r="0" b="0"/>
                      <wp:docPr id="977" name="Рисунок 977" descr="_scroll_external/attachments/image2019-7-4_17-40-30-63c49d9e3544412fcc0292afc712c62c94efc7ebfb125ca57997a484499c63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323938" name=""/>
                              <pic:cNvPicPr>
                                <a:picLocks noChangeAspect="1"/>
                              </pic:cNvPicPr>
                            </pic:nvPicPr>
                            <pic:blipFill>
                              <a:blip r:embed="rId767"/>
                              <a:stretch/>
                            </pic:blipFill>
                            <pic:spPr>
                              <a:xfrm>
                                <a:off x="0" y="0"/>
                                <a:ext cx="171450" cy="1428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6" o:spid="_x0000_s976" type="#_x0000_t75" style="mso-wrap-distance-left:0.0pt;mso-wrap-distance-top:0.0pt;mso-wrap-distance-right:0.0pt;mso-wrap-distance-bottom:0.0pt;width:13.5pt;height:11.3pt;" stroked="false">
                      <v:path textboxrect="0,0,0,0"/>
                      <v:imagedata r:id="rId768" o:title=""/>
                    </v:shape>
                  </w:pict>
                </mc:Fallback>
              </mc:AlternateContent>
            </w:r>
            <w:r w:rsidRPr="00097034">
              <w:rPr>
                <w:lang w:val="ru-RU"/>
              </w:rPr>
              <w:t>;</w:t>
            </w:r>
          </w:p>
          <w:p w14:paraId="3E2117BA" w14:textId="77777777" w:rsidR="00BF094E" w:rsidRPr="00097034" w:rsidRDefault="00097034" w:rsidP="0071753A">
            <w:pPr>
              <w:numPr>
                <w:ilvl w:val="0"/>
                <w:numId w:val="519"/>
              </w:numPr>
              <w:rPr>
                <w:lang w:val="ru-RU"/>
              </w:rPr>
            </w:pPr>
            <w:r w:rsidRPr="00097034">
              <w:rPr>
                <w:lang w:val="ru-RU"/>
              </w:rPr>
              <w:t>откроется окно просмотра прикрепленных файлов;</w:t>
            </w:r>
          </w:p>
          <w:p w14:paraId="16980713" w14:textId="77777777" w:rsidR="00BF094E" w:rsidRPr="00097034" w:rsidRDefault="00097034" w:rsidP="0071753A">
            <w:pPr>
              <w:numPr>
                <w:ilvl w:val="0"/>
                <w:numId w:val="519"/>
              </w:numPr>
              <w:rPr>
                <w:lang w:val="ru-RU"/>
              </w:rPr>
            </w:pPr>
            <w:r w:rsidRPr="00097034">
              <w:rPr>
                <w:lang w:val="ru-RU"/>
              </w:rPr>
              <w:t>нажать на ссылку - название файла;</w:t>
            </w:r>
          </w:p>
          <w:p w14:paraId="615428D6" w14:textId="77777777" w:rsidR="00BF094E" w:rsidRPr="00097034" w:rsidRDefault="00097034" w:rsidP="0071753A">
            <w:pPr>
              <w:numPr>
                <w:ilvl w:val="0"/>
                <w:numId w:val="519"/>
              </w:numPr>
              <w:rPr>
                <w:lang w:val="ru-RU"/>
              </w:rPr>
            </w:pPr>
            <w:r w:rsidRPr="00097034">
              <w:rPr>
                <w:lang w:val="ru-RU"/>
              </w:rPr>
              <w:t>файл будет автоматически скачан на локальный ПК</w:t>
            </w:r>
          </w:p>
        </w:tc>
      </w:tr>
    </w:tbl>
    <w:p w14:paraId="0A92E590" w14:textId="77777777" w:rsidR="00BF094E" w:rsidRDefault="00097034">
      <w:pPr>
        <w:pStyle w:val="4"/>
      </w:pPr>
      <w:bookmarkStart w:id="362" w:name="scroll-bookmark-326"/>
      <w:proofErr w:type="spellStart"/>
      <w:r>
        <w:t>Исследования</w:t>
      </w:r>
      <w:bookmarkEnd w:id="362"/>
      <w:proofErr w:type="spellEnd"/>
    </w:p>
    <w:p w14:paraId="407D77E4" w14:textId="77777777" w:rsidR="00BF094E" w:rsidRPr="00097034" w:rsidRDefault="00097034">
      <w:pPr>
        <w:rPr>
          <w:lang w:val="ru-RU"/>
        </w:rPr>
      </w:pPr>
      <w:r w:rsidRPr="00097034">
        <w:rPr>
          <w:lang w:val="ru-RU"/>
        </w:rPr>
        <w:t>В разделе "Снимки исследований" собраны все снимки исследований, загруженные с внешних носителей и сохраненные в клиники с диагностического оборудования.</w:t>
      </w:r>
    </w:p>
    <w:p w14:paraId="286D309C" w14:textId="77777777" w:rsidR="00BF094E" w:rsidRDefault="00097034">
      <w:pPr>
        <w:spacing w:beforeAutospacing="1"/>
        <w:jc w:val="center"/>
      </w:pPr>
      <w:r>
        <w:rPr>
          <w:noProof/>
        </w:rPr>
        <w:lastRenderedPageBreak/>
        <w:drawing>
          <wp:inline distT="0" distB="0" distL="0" distR="0" wp14:anchorId="7A95003D" wp14:editId="6D32D87C">
            <wp:extent cx="5395309" cy="1322070"/>
            <wp:effectExtent l="19050" t="19050" r="15240" b="11430"/>
            <wp:docPr id="978" name="Рисунок 978" descr="_scroll_external/attachments/image2019-7-4_14-10-46-58b0c3314b135c5c4c78ee83c0c4826a148e1a49f08921e1e1ae3e0667f09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047631" name=""/>
                    <pic:cNvPicPr>
                      <a:picLocks noChangeAspect="1"/>
                    </pic:cNvPicPr>
                  </pic:nvPicPr>
                  <pic:blipFill>
                    <a:blip r:embed="rId769"/>
                    <a:stretch/>
                  </pic:blipFill>
                  <pic:spPr>
                    <a:xfrm>
                      <a:off x="0" y="0"/>
                      <a:ext cx="5395944" cy="1322226"/>
                    </a:xfrm>
                    <a:prstGeom prst="rect">
                      <a:avLst/>
                    </a:prstGeom>
                    <a:ln w="9525">
                      <a:solidFill>
                        <a:srgbClr val="000000"/>
                      </a:solidFill>
                    </a:ln>
                  </pic:spPr>
                </pic:pic>
              </a:graphicData>
            </a:graphic>
          </wp:inline>
        </w:drawing>
      </w:r>
    </w:p>
    <w:p w14:paraId="7FEE8EC9" w14:textId="77777777" w:rsidR="00BF094E" w:rsidRPr="00097034" w:rsidRDefault="00097034">
      <w:pPr>
        <w:rPr>
          <w:lang w:val="ru-RU"/>
        </w:rPr>
      </w:pPr>
      <w:r w:rsidRPr="00097034">
        <w:rPr>
          <w:lang w:val="ru-RU"/>
        </w:rPr>
        <w:t>В открывшемся окне отображается следующая информация:</w:t>
      </w:r>
    </w:p>
    <w:tbl>
      <w:tblPr>
        <w:tblStyle w:val="ScrollTableNormal"/>
        <w:tblW w:w="5000" w:type="pct"/>
        <w:tblLook w:val="0020" w:firstRow="1" w:lastRow="0" w:firstColumn="0" w:lastColumn="0" w:noHBand="0" w:noVBand="0"/>
      </w:tblPr>
      <w:tblGrid>
        <w:gridCol w:w="3486"/>
        <w:gridCol w:w="5001"/>
      </w:tblGrid>
      <w:tr w:rsidR="00BF094E" w14:paraId="34B9FD36"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7DE8A51C"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6113192F" w14:textId="77777777" w:rsidR="00BF094E" w:rsidRDefault="00097034">
            <w:pPr>
              <w:jc w:val="center"/>
            </w:pPr>
            <w:proofErr w:type="spellStart"/>
            <w:r>
              <w:rPr>
                <w:b/>
              </w:rPr>
              <w:t>Описание</w:t>
            </w:r>
            <w:proofErr w:type="spellEnd"/>
          </w:p>
        </w:tc>
      </w:tr>
      <w:tr w:rsidR="00BF094E" w14:paraId="2E09B618" w14:textId="77777777" w:rsidTr="00BF094E">
        <w:tc>
          <w:tcPr>
            <w:tcW w:w="0" w:type="auto"/>
            <w:tcMar>
              <w:top w:w="30" w:type="dxa"/>
              <w:left w:w="30" w:type="dxa"/>
              <w:bottom w:w="20" w:type="dxa"/>
              <w:right w:w="30" w:type="dxa"/>
            </w:tcMar>
          </w:tcPr>
          <w:p w14:paraId="5E33D1FD" w14:textId="77777777" w:rsidR="00BF094E" w:rsidRDefault="00097034">
            <w:r>
              <w:t>ID</w:t>
            </w:r>
          </w:p>
        </w:tc>
        <w:tc>
          <w:tcPr>
            <w:tcW w:w="0" w:type="auto"/>
            <w:tcMar>
              <w:top w:w="30" w:type="dxa"/>
              <w:left w:w="30" w:type="dxa"/>
              <w:bottom w:w="20" w:type="dxa"/>
              <w:right w:w="30" w:type="dxa"/>
            </w:tcMar>
          </w:tcPr>
          <w:p w14:paraId="050BBACB" w14:textId="77777777" w:rsidR="00BF094E" w:rsidRDefault="00097034">
            <w:r>
              <w:t xml:space="preserve">ID </w:t>
            </w:r>
            <w:proofErr w:type="spellStart"/>
            <w:r>
              <w:t>исследования</w:t>
            </w:r>
            <w:proofErr w:type="spellEnd"/>
          </w:p>
        </w:tc>
      </w:tr>
      <w:tr w:rsidR="00BF094E" w14:paraId="632D96E4" w14:textId="77777777" w:rsidTr="00BF094E">
        <w:tc>
          <w:tcPr>
            <w:tcW w:w="0" w:type="auto"/>
            <w:tcMar>
              <w:top w:w="30" w:type="dxa"/>
              <w:left w:w="30" w:type="dxa"/>
              <w:bottom w:w="20" w:type="dxa"/>
              <w:right w:w="30" w:type="dxa"/>
            </w:tcMar>
          </w:tcPr>
          <w:p w14:paraId="459B80F9" w14:textId="77777777" w:rsidR="00BF094E" w:rsidRDefault="00097034">
            <w:proofErr w:type="spellStart"/>
            <w:r>
              <w:t>Пациент</w:t>
            </w:r>
            <w:proofErr w:type="spellEnd"/>
          </w:p>
        </w:tc>
        <w:tc>
          <w:tcPr>
            <w:tcW w:w="0" w:type="auto"/>
            <w:tcMar>
              <w:top w:w="30" w:type="dxa"/>
              <w:left w:w="30" w:type="dxa"/>
              <w:bottom w:w="20" w:type="dxa"/>
              <w:right w:w="30" w:type="dxa"/>
            </w:tcMar>
          </w:tcPr>
          <w:p w14:paraId="79AFAA85" w14:textId="77777777" w:rsidR="00BF094E" w:rsidRDefault="00097034">
            <w:r>
              <w:t xml:space="preserve">ФИО </w:t>
            </w:r>
            <w:proofErr w:type="spellStart"/>
            <w:r>
              <w:t>пациента</w:t>
            </w:r>
            <w:proofErr w:type="spellEnd"/>
          </w:p>
        </w:tc>
      </w:tr>
      <w:tr w:rsidR="00BF094E" w14:paraId="37EBDABE" w14:textId="77777777" w:rsidTr="00BF094E">
        <w:tc>
          <w:tcPr>
            <w:tcW w:w="0" w:type="auto"/>
            <w:tcMar>
              <w:top w:w="30" w:type="dxa"/>
              <w:left w:w="30" w:type="dxa"/>
              <w:bottom w:w="20" w:type="dxa"/>
              <w:right w:w="30" w:type="dxa"/>
            </w:tcMar>
          </w:tcPr>
          <w:p w14:paraId="67029C4A" w14:textId="77777777" w:rsidR="00BF094E" w:rsidRDefault="00097034">
            <w:proofErr w:type="spellStart"/>
            <w:r>
              <w:t>Организация</w:t>
            </w:r>
            <w:proofErr w:type="spellEnd"/>
          </w:p>
        </w:tc>
        <w:tc>
          <w:tcPr>
            <w:tcW w:w="0" w:type="auto"/>
            <w:tcMar>
              <w:top w:w="30" w:type="dxa"/>
              <w:left w:w="30" w:type="dxa"/>
              <w:bottom w:w="20" w:type="dxa"/>
              <w:right w:w="30" w:type="dxa"/>
            </w:tcMar>
          </w:tcPr>
          <w:p w14:paraId="6A32BF90" w14:textId="77777777" w:rsidR="00BF094E" w:rsidRDefault="00097034">
            <w:proofErr w:type="spellStart"/>
            <w:r>
              <w:t>Наименование</w:t>
            </w:r>
            <w:proofErr w:type="spellEnd"/>
            <w:r>
              <w:t xml:space="preserve"> </w:t>
            </w:r>
            <w:proofErr w:type="spellStart"/>
            <w:r>
              <w:t>организации</w:t>
            </w:r>
            <w:proofErr w:type="spellEnd"/>
          </w:p>
        </w:tc>
      </w:tr>
      <w:tr w:rsidR="00BF094E" w14:paraId="067BE365" w14:textId="77777777" w:rsidTr="00BF094E">
        <w:tc>
          <w:tcPr>
            <w:tcW w:w="0" w:type="auto"/>
            <w:tcMar>
              <w:top w:w="30" w:type="dxa"/>
              <w:left w:w="30" w:type="dxa"/>
              <w:bottom w:w="20" w:type="dxa"/>
              <w:right w:w="30" w:type="dxa"/>
            </w:tcMar>
          </w:tcPr>
          <w:p w14:paraId="6E338649" w14:textId="77777777" w:rsidR="00BF094E" w:rsidRDefault="00097034">
            <w:proofErr w:type="spellStart"/>
            <w:r>
              <w:t>Дата</w:t>
            </w:r>
            <w:proofErr w:type="spellEnd"/>
            <w:r>
              <w:t xml:space="preserve"> </w:t>
            </w:r>
            <w:proofErr w:type="spellStart"/>
            <w:r>
              <w:t>исследования</w:t>
            </w:r>
            <w:proofErr w:type="spellEnd"/>
          </w:p>
        </w:tc>
        <w:tc>
          <w:tcPr>
            <w:tcW w:w="0" w:type="auto"/>
            <w:tcMar>
              <w:top w:w="30" w:type="dxa"/>
              <w:left w:w="30" w:type="dxa"/>
              <w:bottom w:w="20" w:type="dxa"/>
              <w:right w:w="30" w:type="dxa"/>
            </w:tcMar>
          </w:tcPr>
          <w:p w14:paraId="49B38180" w14:textId="77777777" w:rsidR="00BF094E" w:rsidRDefault="00097034">
            <w:proofErr w:type="spellStart"/>
            <w:r>
              <w:t>Дата</w:t>
            </w:r>
            <w:proofErr w:type="spellEnd"/>
            <w:r>
              <w:t xml:space="preserve"> </w:t>
            </w:r>
            <w:proofErr w:type="spellStart"/>
            <w:r>
              <w:t>проведения</w:t>
            </w:r>
            <w:proofErr w:type="spellEnd"/>
            <w:r>
              <w:t xml:space="preserve"> </w:t>
            </w:r>
            <w:proofErr w:type="spellStart"/>
            <w:r>
              <w:t>исследования</w:t>
            </w:r>
            <w:proofErr w:type="spellEnd"/>
          </w:p>
        </w:tc>
      </w:tr>
      <w:tr w:rsidR="00BF094E" w14:paraId="06B98908" w14:textId="77777777" w:rsidTr="00BF094E">
        <w:tc>
          <w:tcPr>
            <w:tcW w:w="0" w:type="auto"/>
            <w:tcMar>
              <w:top w:w="30" w:type="dxa"/>
              <w:left w:w="30" w:type="dxa"/>
              <w:bottom w:w="20" w:type="dxa"/>
              <w:right w:w="30" w:type="dxa"/>
            </w:tcMar>
          </w:tcPr>
          <w:p w14:paraId="59CF4FA3" w14:textId="77777777" w:rsidR="00BF094E" w:rsidRDefault="00097034">
            <w:r>
              <w:t>Study Instance UID</w:t>
            </w:r>
          </w:p>
        </w:tc>
        <w:tc>
          <w:tcPr>
            <w:tcW w:w="0" w:type="auto"/>
            <w:tcMar>
              <w:top w:w="30" w:type="dxa"/>
              <w:left w:w="30" w:type="dxa"/>
              <w:bottom w:w="20" w:type="dxa"/>
              <w:right w:w="30" w:type="dxa"/>
            </w:tcMar>
          </w:tcPr>
          <w:p w14:paraId="012F1808" w14:textId="77777777" w:rsidR="00BF094E" w:rsidRDefault="00097034">
            <w:proofErr w:type="spellStart"/>
            <w:r>
              <w:t>Идентификатор</w:t>
            </w:r>
            <w:proofErr w:type="spellEnd"/>
            <w:r>
              <w:t> </w:t>
            </w:r>
            <w:proofErr w:type="spellStart"/>
            <w:r>
              <w:t>исследования</w:t>
            </w:r>
            <w:proofErr w:type="spellEnd"/>
          </w:p>
        </w:tc>
      </w:tr>
      <w:tr w:rsidR="00BF094E" w14:paraId="7413D5DF" w14:textId="77777777" w:rsidTr="00BF094E">
        <w:tc>
          <w:tcPr>
            <w:tcW w:w="0" w:type="auto"/>
            <w:tcMar>
              <w:top w:w="30" w:type="dxa"/>
              <w:left w:w="30" w:type="dxa"/>
              <w:bottom w:w="20" w:type="dxa"/>
              <w:right w:w="30" w:type="dxa"/>
            </w:tcMar>
          </w:tcPr>
          <w:p w14:paraId="16CAAC23" w14:textId="77777777" w:rsidR="00BF094E" w:rsidRDefault="00097034">
            <w:proofErr w:type="spellStart"/>
            <w:r>
              <w:t>Описание</w:t>
            </w:r>
            <w:proofErr w:type="spellEnd"/>
          </w:p>
        </w:tc>
        <w:tc>
          <w:tcPr>
            <w:tcW w:w="0" w:type="auto"/>
            <w:tcMar>
              <w:top w:w="30" w:type="dxa"/>
              <w:left w:w="30" w:type="dxa"/>
              <w:bottom w:w="20" w:type="dxa"/>
              <w:right w:w="30" w:type="dxa"/>
            </w:tcMar>
          </w:tcPr>
          <w:p w14:paraId="783A6A7B" w14:textId="77777777" w:rsidR="00BF094E" w:rsidRDefault="00097034">
            <w:proofErr w:type="spellStart"/>
            <w:r>
              <w:t>Описание</w:t>
            </w:r>
            <w:proofErr w:type="spellEnd"/>
            <w:r>
              <w:t> </w:t>
            </w:r>
            <w:proofErr w:type="spellStart"/>
            <w:r>
              <w:t>исследования</w:t>
            </w:r>
            <w:proofErr w:type="spellEnd"/>
          </w:p>
        </w:tc>
      </w:tr>
      <w:tr w:rsidR="00BF094E" w14:paraId="1E50D5A5" w14:textId="77777777" w:rsidTr="00BF094E">
        <w:tc>
          <w:tcPr>
            <w:tcW w:w="0" w:type="auto"/>
            <w:tcMar>
              <w:top w:w="30" w:type="dxa"/>
              <w:left w:w="30" w:type="dxa"/>
              <w:bottom w:w="20" w:type="dxa"/>
              <w:right w:w="30" w:type="dxa"/>
            </w:tcMar>
          </w:tcPr>
          <w:p w14:paraId="3800C4DF" w14:textId="77777777" w:rsidR="00BF094E" w:rsidRDefault="00097034">
            <w:proofErr w:type="spellStart"/>
            <w:r>
              <w:t>Серийный</w:t>
            </w:r>
            <w:proofErr w:type="spellEnd"/>
            <w:r>
              <w:t xml:space="preserve"> </w:t>
            </w:r>
            <w:proofErr w:type="spellStart"/>
            <w:r>
              <w:t>номер</w:t>
            </w:r>
            <w:proofErr w:type="spellEnd"/>
            <w:r>
              <w:t xml:space="preserve"> </w:t>
            </w:r>
            <w:proofErr w:type="spellStart"/>
            <w:r>
              <w:t>устройства</w:t>
            </w:r>
            <w:proofErr w:type="spellEnd"/>
          </w:p>
        </w:tc>
        <w:tc>
          <w:tcPr>
            <w:tcW w:w="0" w:type="auto"/>
            <w:tcMar>
              <w:top w:w="30" w:type="dxa"/>
              <w:left w:w="30" w:type="dxa"/>
              <w:bottom w:w="20" w:type="dxa"/>
              <w:right w:w="30" w:type="dxa"/>
            </w:tcMar>
          </w:tcPr>
          <w:p w14:paraId="108D7868" w14:textId="77777777" w:rsidR="00BF094E" w:rsidRDefault="00097034">
            <w:proofErr w:type="spellStart"/>
            <w:r>
              <w:t>Серийный</w:t>
            </w:r>
            <w:proofErr w:type="spellEnd"/>
            <w:r>
              <w:t xml:space="preserve"> </w:t>
            </w:r>
            <w:proofErr w:type="spellStart"/>
            <w:r>
              <w:t>номер</w:t>
            </w:r>
            <w:proofErr w:type="spellEnd"/>
            <w:r>
              <w:t xml:space="preserve"> </w:t>
            </w:r>
            <w:proofErr w:type="spellStart"/>
            <w:r>
              <w:t>устройства</w:t>
            </w:r>
            <w:proofErr w:type="spellEnd"/>
          </w:p>
        </w:tc>
      </w:tr>
      <w:tr w:rsidR="00BF094E" w:rsidRPr="00CE13C0" w14:paraId="5FEEA275" w14:textId="77777777" w:rsidTr="00BF094E">
        <w:tc>
          <w:tcPr>
            <w:tcW w:w="0" w:type="auto"/>
            <w:tcMar>
              <w:top w:w="30" w:type="dxa"/>
              <w:left w:w="30" w:type="dxa"/>
              <w:bottom w:w="20" w:type="dxa"/>
              <w:right w:w="30" w:type="dxa"/>
            </w:tcMar>
          </w:tcPr>
          <w:p w14:paraId="1E20E6B2" w14:textId="77777777" w:rsidR="00BF094E" w:rsidRDefault="00097034">
            <w:proofErr w:type="spellStart"/>
            <w:r>
              <w:t>Время</w:t>
            </w:r>
            <w:proofErr w:type="spellEnd"/>
            <w:r>
              <w:t xml:space="preserve"> </w:t>
            </w:r>
            <w:proofErr w:type="spellStart"/>
            <w:r>
              <w:t>сохранения</w:t>
            </w:r>
            <w:proofErr w:type="spellEnd"/>
            <w:r>
              <w:t xml:space="preserve"> в ПАКС</w:t>
            </w:r>
          </w:p>
        </w:tc>
        <w:tc>
          <w:tcPr>
            <w:tcW w:w="0" w:type="auto"/>
            <w:tcMar>
              <w:top w:w="30" w:type="dxa"/>
              <w:left w:w="30" w:type="dxa"/>
              <w:bottom w:w="20" w:type="dxa"/>
              <w:right w:w="30" w:type="dxa"/>
            </w:tcMar>
          </w:tcPr>
          <w:p w14:paraId="6F3F06A4" w14:textId="77777777" w:rsidR="00BF094E" w:rsidRPr="00097034" w:rsidRDefault="00097034">
            <w:pPr>
              <w:rPr>
                <w:lang w:val="ru-RU"/>
              </w:rPr>
            </w:pPr>
            <w:r w:rsidRPr="00097034">
              <w:rPr>
                <w:lang w:val="ru-RU"/>
              </w:rPr>
              <w:t xml:space="preserve">Время сохранения исследования в </w:t>
            </w:r>
            <w:r>
              <w:t>PACS</w:t>
            </w:r>
          </w:p>
        </w:tc>
      </w:tr>
      <w:tr w:rsidR="00BF094E" w14:paraId="60BEB9A4" w14:textId="77777777" w:rsidTr="00BF094E">
        <w:tc>
          <w:tcPr>
            <w:tcW w:w="0" w:type="auto"/>
            <w:tcMar>
              <w:top w:w="30" w:type="dxa"/>
              <w:left w:w="30" w:type="dxa"/>
              <w:bottom w:w="20" w:type="dxa"/>
              <w:right w:w="30" w:type="dxa"/>
            </w:tcMar>
          </w:tcPr>
          <w:p w14:paraId="60DB5D76" w14:textId="77777777" w:rsidR="00BF094E" w:rsidRDefault="00097034">
            <w:proofErr w:type="spellStart"/>
            <w:r>
              <w:t>Комментарий</w:t>
            </w:r>
            <w:proofErr w:type="spellEnd"/>
          </w:p>
        </w:tc>
        <w:tc>
          <w:tcPr>
            <w:tcW w:w="0" w:type="auto"/>
            <w:tcMar>
              <w:top w:w="30" w:type="dxa"/>
              <w:left w:w="30" w:type="dxa"/>
              <w:bottom w:w="20" w:type="dxa"/>
              <w:right w:w="30" w:type="dxa"/>
            </w:tcMar>
          </w:tcPr>
          <w:p w14:paraId="5A9D547A" w14:textId="77777777" w:rsidR="00BF094E" w:rsidRDefault="00097034">
            <w:proofErr w:type="spellStart"/>
            <w:r>
              <w:t>Комментарий</w:t>
            </w:r>
            <w:proofErr w:type="spellEnd"/>
            <w:r>
              <w:t xml:space="preserve"> к </w:t>
            </w:r>
            <w:proofErr w:type="spellStart"/>
            <w:r>
              <w:t>исследованию</w:t>
            </w:r>
            <w:proofErr w:type="spellEnd"/>
          </w:p>
        </w:tc>
      </w:tr>
    </w:tbl>
    <w:p w14:paraId="0FE4A2F2" w14:textId="77777777" w:rsidR="00BF094E" w:rsidRDefault="00097034">
      <w:proofErr w:type="spellStart"/>
      <w:r>
        <w:t>Доступные</w:t>
      </w:r>
      <w:proofErr w:type="spellEnd"/>
      <w:r>
        <w:t xml:space="preserve"> </w:t>
      </w:r>
      <w:proofErr w:type="spellStart"/>
      <w:r>
        <w:t>действия</w:t>
      </w:r>
      <w:proofErr w:type="spellEnd"/>
      <w:r>
        <w:t xml:space="preserve"> в </w:t>
      </w:r>
      <w:proofErr w:type="spellStart"/>
      <w:r>
        <w:t>разделе</w:t>
      </w:r>
      <w:proofErr w:type="spellEnd"/>
      <w:r>
        <w:t>:</w:t>
      </w:r>
    </w:p>
    <w:tbl>
      <w:tblPr>
        <w:tblStyle w:val="ScrollTableNormal"/>
        <w:tblW w:w="5000" w:type="pct"/>
        <w:tblLook w:val="0020" w:firstRow="1" w:lastRow="0" w:firstColumn="0" w:lastColumn="0" w:noHBand="0" w:noVBand="0"/>
      </w:tblPr>
      <w:tblGrid>
        <w:gridCol w:w="3184"/>
        <w:gridCol w:w="5303"/>
      </w:tblGrid>
      <w:tr w:rsidR="00BF094E" w14:paraId="3DCF311C"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514BD3A3"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6502F71E" w14:textId="77777777" w:rsidR="00BF094E" w:rsidRDefault="00097034">
            <w:pPr>
              <w:jc w:val="center"/>
            </w:pPr>
            <w:proofErr w:type="spellStart"/>
            <w:r>
              <w:rPr>
                <w:b/>
              </w:rPr>
              <w:t>Описание</w:t>
            </w:r>
            <w:proofErr w:type="spellEnd"/>
          </w:p>
        </w:tc>
      </w:tr>
      <w:tr w:rsidR="00BF094E" w:rsidRPr="00097034" w14:paraId="1BF3733C" w14:textId="77777777" w:rsidTr="00BF094E">
        <w:tc>
          <w:tcPr>
            <w:tcW w:w="0" w:type="auto"/>
            <w:tcMar>
              <w:top w:w="30" w:type="dxa"/>
              <w:left w:w="30" w:type="dxa"/>
              <w:bottom w:w="20" w:type="dxa"/>
              <w:right w:w="30" w:type="dxa"/>
            </w:tcMar>
          </w:tcPr>
          <w:p w14:paraId="509BD8A3" w14:textId="77777777" w:rsidR="00BF094E" w:rsidRDefault="00097034">
            <w:proofErr w:type="spellStart"/>
            <w:r>
              <w:t>Просмотр</w:t>
            </w:r>
            <w:proofErr w:type="spellEnd"/>
            <w:r>
              <w:t xml:space="preserve"> </w:t>
            </w:r>
            <w:proofErr w:type="spellStart"/>
            <w:r>
              <w:t>снимков</w:t>
            </w:r>
            <w:proofErr w:type="spellEnd"/>
            <w:r>
              <w:t xml:space="preserve"> </w:t>
            </w:r>
            <w:proofErr w:type="spellStart"/>
            <w:r>
              <w:t>исследований</w:t>
            </w:r>
            <w:proofErr w:type="spellEnd"/>
          </w:p>
        </w:tc>
        <w:tc>
          <w:tcPr>
            <w:tcW w:w="0" w:type="auto"/>
            <w:tcMar>
              <w:top w:w="30" w:type="dxa"/>
              <w:left w:w="30" w:type="dxa"/>
              <w:bottom w:w="20" w:type="dxa"/>
              <w:right w:w="30" w:type="dxa"/>
            </w:tcMar>
          </w:tcPr>
          <w:p w14:paraId="05D2BA6A" w14:textId="77777777" w:rsidR="00BF094E" w:rsidRPr="00097034" w:rsidRDefault="00097034">
            <w:pPr>
              <w:rPr>
                <w:lang w:val="ru-RU"/>
              </w:rPr>
            </w:pPr>
            <w:r w:rsidRPr="00097034">
              <w:rPr>
                <w:lang w:val="ru-RU"/>
              </w:rPr>
              <w:t>Для просмотра снимка исследования необходимо:</w:t>
            </w:r>
          </w:p>
          <w:p w14:paraId="004615C8" w14:textId="77777777" w:rsidR="00BF094E" w:rsidRPr="00097034" w:rsidRDefault="00097034" w:rsidP="0071753A">
            <w:pPr>
              <w:numPr>
                <w:ilvl w:val="0"/>
                <w:numId w:val="520"/>
              </w:numPr>
              <w:rPr>
                <w:lang w:val="ru-RU"/>
              </w:rPr>
            </w:pPr>
            <w:r w:rsidRPr="00097034">
              <w:rPr>
                <w:lang w:val="ru-RU"/>
              </w:rPr>
              <w:t xml:space="preserve">выбрать необходимое исследование и нажать на кнопку </w:t>
            </w:r>
            <w:r>
              <w:rPr>
                <w:noProof/>
              </w:rPr>
              <mc:AlternateContent>
                <mc:Choice Requires="wpg">
                  <w:drawing>
                    <wp:inline distT="0" distB="0" distL="0" distR="0" wp14:anchorId="7CC566BB" wp14:editId="3C031410">
                      <wp:extent cx="238125" cy="219075"/>
                      <wp:effectExtent l="0" t="0" r="0" b="0"/>
                      <wp:docPr id="979" name="Рисунок 979" descr="_scroll_external/attachments/image2019-7-4_10-12-21-55f95a96e8eba9084994f1314af374887c6c2bd3854c791a73d43d6c09f208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4999"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8" o:spid="_x0000_s978" type="#_x0000_t75" style="mso-wrap-distance-left:0.0pt;mso-wrap-distance-top:0.0pt;mso-wrap-distance-right:0.0pt;mso-wrap-distance-bottom:0.0pt;width:18.8pt;height:17.3pt;" stroked="false">
                      <v:path textboxrect="0,0,0,0"/>
                      <v:imagedata r:id="rId196" o:title=""/>
                    </v:shape>
                  </w:pict>
                </mc:Fallback>
              </mc:AlternateContent>
            </w:r>
            <w:r w:rsidRPr="00097034">
              <w:rPr>
                <w:lang w:val="ru-RU"/>
              </w:rPr>
              <w:t>;</w:t>
            </w:r>
          </w:p>
          <w:p w14:paraId="7BB9A4C7" w14:textId="42A557DA" w:rsidR="00BF094E" w:rsidRPr="00D27E0F" w:rsidRDefault="00097034" w:rsidP="0071753A">
            <w:pPr>
              <w:numPr>
                <w:ilvl w:val="0"/>
                <w:numId w:val="520"/>
              </w:numPr>
            </w:pPr>
            <w:proofErr w:type="spellStart"/>
            <w:r>
              <w:t>откроется</w:t>
            </w:r>
            <w:proofErr w:type="spellEnd"/>
            <w:r>
              <w:t xml:space="preserve"> </w:t>
            </w:r>
            <w:proofErr w:type="spellStart"/>
            <w:r>
              <w:t>окно</w:t>
            </w:r>
            <w:proofErr w:type="spellEnd"/>
            <w:r>
              <w:t xml:space="preserve"> "</w:t>
            </w:r>
            <w:proofErr w:type="spellStart"/>
            <w:r>
              <w:t>Просмотр</w:t>
            </w:r>
            <w:proofErr w:type="spellEnd"/>
            <w:r>
              <w:t xml:space="preserve"> </w:t>
            </w:r>
            <w:proofErr w:type="spellStart"/>
            <w:r>
              <w:t>исследования</w:t>
            </w:r>
            <w:proofErr w:type="spellEnd"/>
            <w:r>
              <w:t>";</w:t>
            </w:r>
          </w:p>
        </w:tc>
      </w:tr>
      <w:tr w:rsidR="00BF094E" w:rsidRPr="00CE13C0" w14:paraId="15E35F48" w14:textId="77777777" w:rsidTr="00BF094E">
        <w:tc>
          <w:tcPr>
            <w:tcW w:w="0" w:type="auto"/>
            <w:tcMar>
              <w:top w:w="30" w:type="dxa"/>
              <w:left w:w="30" w:type="dxa"/>
              <w:bottom w:w="20" w:type="dxa"/>
              <w:right w:w="30" w:type="dxa"/>
            </w:tcMar>
          </w:tcPr>
          <w:p w14:paraId="659891E5" w14:textId="77777777" w:rsidR="00BF094E" w:rsidRDefault="00097034">
            <w:proofErr w:type="spellStart"/>
            <w:r>
              <w:t>Перепривязка</w:t>
            </w:r>
            <w:proofErr w:type="spellEnd"/>
            <w:r>
              <w:t xml:space="preserve"> </w:t>
            </w:r>
            <w:proofErr w:type="spellStart"/>
            <w:r>
              <w:t>исследования</w:t>
            </w:r>
            <w:proofErr w:type="spellEnd"/>
            <w:r>
              <w:t xml:space="preserve"> к </w:t>
            </w:r>
            <w:proofErr w:type="spellStart"/>
            <w:r>
              <w:t>пациенту</w:t>
            </w:r>
            <w:proofErr w:type="spellEnd"/>
          </w:p>
        </w:tc>
        <w:tc>
          <w:tcPr>
            <w:tcW w:w="0" w:type="auto"/>
            <w:tcMar>
              <w:top w:w="30" w:type="dxa"/>
              <w:left w:w="30" w:type="dxa"/>
              <w:bottom w:w="20" w:type="dxa"/>
              <w:right w:w="30" w:type="dxa"/>
            </w:tcMar>
          </w:tcPr>
          <w:p w14:paraId="2921FAE0" w14:textId="77777777" w:rsidR="00BF094E" w:rsidRPr="00097034" w:rsidRDefault="00097034">
            <w:pPr>
              <w:rPr>
                <w:lang w:val="ru-RU"/>
              </w:rPr>
            </w:pPr>
            <w:r w:rsidRPr="00097034">
              <w:rPr>
                <w:lang w:val="ru-RU"/>
              </w:rPr>
              <w:t xml:space="preserve">Для </w:t>
            </w:r>
            <w:proofErr w:type="spellStart"/>
            <w:r w:rsidRPr="00097034">
              <w:rPr>
                <w:lang w:val="ru-RU"/>
              </w:rPr>
              <w:t>перепривязки</w:t>
            </w:r>
            <w:proofErr w:type="spellEnd"/>
            <w:r w:rsidRPr="00097034">
              <w:rPr>
                <w:lang w:val="ru-RU"/>
              </w:rPr>
              <w:t xml:space="preserve"> исследования к пациенту необходимо:</w:t>
            </w:r>
          </w:p>
          <w:p w14:paraId="17A22072" w14:textId="77777777" w:rsidR="00BF094E" w:rsidRPr="00097034" w:rsidRDefault="00097034" w:rsidP="0071753A">
            <w:pPr>
              <w:numPr>
                <w:ilvl w:val="0"/>
                <w:numId w:val="521"/>
              </w:numPr>
              <w:rPr>
                <w:lang w:val="ru-RU"/>
              </w:rPr>
            </w:pPr>
            <w:r w:rsidRPr="00097034">
              <w:rPr>
                <w:lang w:val="ru-RU"/>
              </w:rPr>
              <w:t>выбрать необходимое исследование и нажать на кнопку</w:t>
            </w:r>
            <w:r>
              <w:t> </w:t>
            </w:r>
            <w:r>
              <w:rPr>
                <w:noProof/>
                <w:color w:val="333333"/>
              </w:rPr>
              <mc:AlternateContent>
                <mc:Choice Requires="wpg">
                  <w:drawing>
                    <wp:inline distT="0" distB="0" distL="0" distR="0" wp14:anchorId="2D1966E6" wp14:editId="428D4F36">
                      <wp:extent cx="190500" cy="180975"/>
                      <wp:effectExtent l="0" t="0" r="0" b="0"/>
                      <wp:docPr id="983" name="Рисунок 983" descr="_scroll_external/attachments/worddav16a44871989f5d4316f9d2ea54588970-7de24759dbf79e90b77d0a20c57167c9048638fc7ec0aa086bfac733c3084f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078599" name=""/>
                              <pic:cNvPicPr>
                                <a:picLocks noChangeAspect="1"/>
                              </pic:cNvPicPr>
                            </pic:nvPicPr>
                            <pic:blipFill>
                              <a:blip r:embed="rId496"/>
                              <a:stretch/>
                            </pic:blipFill>
                            <pic:spPr>
                              <a:xfrm>
                                <a:off x="0" y="0"/>
                                <a:ext cx="19050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2" o:spid="_x0000_s982" type="#_x0000_t75" style="mso-wrap-distance-left:0.0pt;mso-wrap-distance-top:0.0pt;mso-wrap-distance-right:0.0pt;mso-wrap-distance-bottom:0.0pt;width:15.0pt;height:14.3pt;" stroked="false">
                      <v:path textboxrect="0,0,0,0"/>
                      <v:imagedata r:id="rId497" o:title=""/>
                    </v:shape>
                  </w:pict>
                </mc:Fallback>
              </mc:AlternateContent>
            </w:r>
            <w:r w:rsidRPr="00097034">
              <w:rPr>
                <w:lang w:val="ru-RU"/>
              </w:rPr>
              <w:t>;</w:t>
            </w:r>
          </w:p>
          <w:p w14:paraId="41C36A50" w14:textId="77777777" w:rsidR="00BF094E" w:rsidRPr="00097034" w:rsidRDefault="00097034" w:rsidP="0071753A">
            <w:pPr>
              <w:numPr>
                <w:ilvl w:val="0"/>
                <w:numId w:val="521"/>
              </w:numPr>
              <w:rPr>
                <w:lang w:val="ru-RU"/>
              </w:rPr>
            </w:pPr>
            <w:r w:rsidRPr="00097034">
              <w:rPr>
                <w:lang w:val="ru-RU"/>
              </w:rPr>
              <w:t>откроется всплывающее окно привязки исследования к пациенту;</w:t>
            </w:r>
          </w:p>
          <w:p w14:paraId="00D2620C" w14:textId="77777777" w:rsidR="00BF094E" w:rsidRPr="00097034" w:rsidRDefault="00097034" w:rsidP="0071753A">
            <w:pPr>
              <w:numPr>
                <w:ilvl w:val="0"/>
                <w:numId w:val="521"/>
              </w:numPr>
              <w:rPr>
                <w:lang w:val="ru-RU"/>
              </w:rPr>
            </w:pPr>
            <w:r w:rsidRPr="00097034">
              <w:rPr>
                <w:lang w:val="ru-RU"/>
              </w:rPr>
              <w:t>выбрать необходимого пациента из списка с помощью кнопки</w:t>
            </w:r>
            <w:r>
              <w:t> </w:t>
            </w:r>
          </w:p>
          <w:p w14:paraId="220817D0" w14:textId="77777777" w:rsidR="00BF094E" w:rsidRDefault="00097034">
            <w:pPr>
              <w:ind w:left="360"/>
            </w:pPr>
            <w:r>
              <w:rPr>
                <w:noProof/>
              </w:rPr>
              <mc:AlternateContent>
                <mc:Choice Requires="wpg">
                  <w:drawing>
                    <wp:inline distT="0" distB="0" distL="0" distR="0" wp14:anchorId="4224934C" wp14:editId="1033ABCB">
                      <wp:extent cx="238125" cy="228600"/>
                      <wp:effectExtent l="0" t="0" r="0" b="0"/>
                      <wp:docPr id="984" name="Рисунок 984" descr="_scroll_external/attachments/vypadayushch-b569c1b9ab9fd0d2418477db105b0ef8920b96313d28c940f471920a2a01ac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419568" name=""/>
                              <pic:cNvPicPr>
                                <a:picLocks noChangeAspect="1"/>
                              </pic:cNvPicPr>
                            </pic:nvPicPr>
                            <pic:blipFill>
                              <a:blip r:embed="rId172"/>
                              <a:stretch/>
                            </pic:blipFill>
                            <pic:spPr>
                              <a:xfrm>
                                <a:off x="0" y="0"/>
                                <a:ext cx="238125"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3" o:spid="_x0000_s983" type="#_x0000_t75" style="mso-wrap-distance-left:0.0pt;mso-wrap-distance-top:0.0pt;mso-wrap-distance-right:0.0pt;mso-wrap-distance-bottom:0.0pt;width:18.8pt;height:18.0pt;" stroked="false">
                      <v:path textboxrect="0,0,0,0"/>
                      <v:imagedata r:id="rId173" o:title=""/>
                    </v:shape>
                  </w:pict>
                </mc:Fallback>
              </mc:AlternateContent>
            </w:r>
          </w:p>
          <w:p w14:paraId="2B865BE9" w14:textId="77777777" w:rsidR="00BF094E" w:rsidRPr="00097034" w:rsidRDefault="00097034">
            <w:pPr>
              <w:ind w:left="360"/>
              <w:rPr>
                <w:lang w:val="ru-RU"/>
              </w:rPr>
            </w:pPr>
            <w:r>
              <w:t> </w:t>
            </w:r>
            <w:r w:rsidRPr="00097034">
              <w:rPr>
                <w:lang w:val="ru-RU"/>
              </w:rPr>
              <w:t>или добавить пациента с помощью кнопки</w:t>
            </w:r>
            <w:r>
              <w:t> </w:t>
            </w:r>
          </w:p>
          <w:p w14:paraId="5C80B459" w14:textId="77777777" w:rsidR="00BF094E" w:rsidRDefault="00097034">
            <w:pPr>
              <w:ind w:left="360"/>
            </w:pPr>
            <w:r>
              <w:rPr>
                <w:noProof/>
              </w:rPr>
              <mc:AlternateContent>
                <mc:Choice Requires="wpg">
                  <w:drawing>
                    <wp:inline distT="0" distB="0" distL="0" distR="0" wp14:anchorId="295254C7" wp14:editId="568B1B73">
                      <wp:extent cx="381000" cy="323850"/>
                      <wp:effectExtent l="0" t="0" r="0" b="0"/>
                      <wp:docPr id="985" name="Рисунок 985" descr="_scroll_external/attachments/image2019-7-3_16-52-34-6695adb74234aff65122bf7690c1c7cac8c8247e786ad46a34cb8656cc6390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433738" name=""/>
                              <pic:cNvPicPr>
                                <a:picLocks noChangeAspect="1"/>
                              </pic:cNvPicPr>
                            </pic:nvPicPr>
                            <pic:blipFill>
                              <a:blip r:embed="rId478"/>
                              <a:stretch/>
                            </pic:blipFill>
                            <pic:spPr>
                              <a:xfrm>
                                <a:off x="0" y="0"/>
                                <a:ext cx="3810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4" o:spid="_x0000_s984" type="#_x0000_t75" style="mso-wrap-distance-left:0.0pt;mso-wrap-distance-top:0.0pt;mso-wrap-distance-right:0.0pt;mso-wrap-distance-bottom:0.0pt;width:30.0pt;height:25.5pt;" stroked="false">
                      <v:path textboxrect="0,0,0,0"/>
                      <v:imagedata r:id="rId479" o:title=""/>
                    </v:shape>
                  </w:pict>
                </mc:Fallback>
              </mc:AlternateContent>
            </w:r>
          </w:p>
          <w:p w14:paraId="5093B374" w14:textId="77777777" w:rsidR="00BF094E" w:rsidRDefault="00097034">
            <w:pPr>
              <w:ind w:left="360"/>
            </w:pPr>
            <w:r>
              <w:t>;</w:t>
            </w:r>
          </w:p>
          <w:p w14:paraId="4D5847B3" w14:textId="77777777" w:rsidR="00BF094E" w:rsidRDefault="00097034" w:rsidP="0071753A">
            <w:pPr>
              <w:numPr>
                <w:ilvl w:val="0"/>
                <w:numId w:val="521"/>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p>
          <w:p w14:paraId="4EC380B5" w14:textId="77777777" w:rsidR="00BF094E" w:rsidRDefault="00097034">
            <w:pPr>
              <w:ind w:left="360"/>
            </w:pPr>
            <w:r>
              <w:rPr>
                <w:noProof/>
              </w:rPr>
              <w:lastRenderedPageBreak/>
              <mc:AlternateContent>
                <mc:Choice Requires="wpg">
                  <w:drawing>
                    <wp:inline distT="0" distB="0" distL="0" distR="0" wp14:anchorId="31A8FDB8" wp14:editId="3B1A47BF">
                      <wp:extent cx="904875" cy="323850"/>
                      <wp:effectExtent l="0" t="0" r="0" b="0"/>
                      <wp:docPr id="986" name="Рисунок 986" descr="_scroll_external/attachments/sohranit-5db701f372dbe4dc6de01dbc0ad6a38894116021ba65115ead5f6a5d484fba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87513"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5" o:spid="_x0000_s985" type="#_x0000_t75" style="mso-wrap-distance-left:0.0pt;mso-wrap-distance-top:0.0pt;mso-wrap-distance-right:0.0pt;mso-wrap-distance-bottom:0.0pt;width:71.3pt;height:25.5pt;" stroked="false">
                      <v:path textboxrect="0,0,0,0"/>
                      <v:imagedata r:id="rId43" o:title=""/>
                    </v:shape>
                  </w:pict>
                </mc:Fallback>
              </mc:AlternateContent>
            </w:r>
          </w:p>
          <w:p w14:paraId="3D2D820F" w14:textId="77777777" w:rsidR="00BF094E" w:rsidRPr="00097034" w:rsidRDefault="00097034">
            <w:pPr>
              <w:ind w:left="360"/>
              <w:rPr>
                <w:lang w:val="ru-RU"/>
              </w:rPr>
            </w:pPr>
            <w:r w:rsidRPr="00097034">
              <w:rPr>
                <w:lang w:val="ru-RU"/>
              </w:rPr>
              <w:t>.</w:t>
            </w:r>
            <w:r>
              <w:t> </w:t>
            </w:r>
            <w:r w:rsidRPr="00097034">
              <w:rPr>
                <w:lang w:val="ru-RU"/>
              </w:rPr>
              <w:t>Исследование будет перепривязано к пациенту</w:t>
            </w:r>
          </w:p>
        </w:tc>
      </w:tr>
    </w:tbl>
    <w:p w14:paraId="4ECAFADD" w14:textId="77777777" w:rsidR="00BF094E" w:rsidRDefault="00097034">
      <w:pPr>
        <w:pStyle w:val="4"/>
      </w:pPr>
      <w:bookmarkStart w:id="363" w:name="scroll-bookmark-327"/>
      <w:proofErr w:type="spellStart"/>
      <w:r>
        <w:lastRenderedPageBreak/>
        <w:t>Лист</w:t>
      </w:r>
      <w:proofErr w:type="spellEnd"/>
      <w:r>
        <w:t xml:space="preserve"> </w:t>
      </w:r>
      <w:proofErr w:type="spellStart"/>
      <w:r>
        <w:t>лучевой</w:t>
      </w:r>
      <w:proofErr w:type="spellEnd"/>
      <w:r>
        <w:t xml:space="preserve"> </w:t>
      </w:r>
      <w:proofErr w:type="spellStart"/>
      <w:r>
        <w:t>нагрузки</w:t>
      </w:r>
      <w:bookmarkEnd w:id="363"/>
      <w:proofErr w:type="spellEnd"/>
    </w:p>
    <w:p w14:paraId="5C06C27B" w14:textId="77777777" w:rsidR="00BF094E" w:rsidRPr="00097034" w:rsidRDefault="00097034">
      <w:pPr>
        <w:rPr>
          <w:lang w:val="ru-RU"/>
        </w:rPr>
      </w:pPr>
      <w:r w:rsidRPr="00097034">
        <w:rPr>
          <w:lang w:val="ru-RU"/>
        </w:rPr>
        <w:t>В разделе "Лист лучевой нагрузки" собрана информация о лучевых нагрузках пациента.</w:t>
      </w:r>
    </w:p>
    <w:p w14:paraId="0A5FCC7E" w14:textId="77777777" w:rsidR="00BF094E" w:rsidRDefault="00097034">
      <w:pPr>
        <w:spacing w:beforeAutospacing="1"/>
        <w:jc w:val="center"/>
      </w:pPr>
      <w:r>
        <w:rPr>
          <w:noProof/>
        </w:rPr>
        <mc:AlternateContent>
          <mc:Choice Requires="wpg">
            <w:drawing>
              <wp:inline distT="0" distB="0" distL="0" distR="0" wp14:anchorId="7A3F444C" wp14:editId="682C169C">
                <wp:extent cx="5395595" cy="2128326"/>
                <wp:effectExtent l="0" t="0" r="0" b="0"/>
                <wp:docPr id="987" name="Рисунок 987" descr="_scroll_external/attachments/image2019-7-30_15-27-38-a81a73183bc7a9557022310cf9088f8d6b849e76fec87c5bbb14f9b4d197b8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628015" name=""/>
                        <pic:cNvPicPr>
                          <a:picLocks noChangeAspect="1"/>
                        </pic:cNvPicPr>
                      </pic:nvPicPr>
                      <pic:blipFill>
                        <a:blip r:embed="rId770"/>
                        <a:stretch/>
                      </pic:blipFill>
                      <pic:spPr>
                        <a:xfrm>
                          <a:off x="0" y="0"/>
                          <a:ext cx="5395595" cy="2128326"/>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6" o:spid="_x0000_s986" type="#_x0000_t75" style="mso-wrap-distance-left:0.0pt;mso-wrap-distance-top:0.0pt;mso-wrap-distance-right:0.0pt;mso-wrap-distance-bottom:0.0pt;width:424.8pt;height:167.6pt;" strokecolor="#000000" strokeweight="0.75pt">
                <v:path textboxrect="0,0,0,0"/>
                <v:imagedata r:id="rId771" o:title=""/>
              </v:shape>
            </w:pict>
          </mc:Fallback>
        </mc:AlternateContent>
      </w:r>
    </w:p>
    <w:p w14:paraId="1834AF27" w14:textId="77777777" w:rsidR="00BF094E" w:rsidRPr="00097034" w:rsidRDefault="00097034">
      <w:pPr>
        <w:rPr>
          <w:lang w:val="ru-RU"/>
        </w:rPr>
      </w:pPr>
      <w:r w:rsidRPr="00097034">
        <w:rPr>
          <w:lang w:val="ru-RU"/>
        </w:rPr>
        <w:t>В открывшемся окне отображается следующая информация:</w:t>
      </w:r>
    </w:p>
    <w:tbl>
      <w:tblPr>
        <w:tblStyle w:val="ScrollTableNormal"/>
        <w:tblW w:w="5000" w:type="pct"/>
        <w:tblLook w:val="0020" w:firstRow="1" w:lastRow="0" w:firstColumn="0" w:lastColumn="0" w:noHBand="0" w:noVBand="0"/>
      </w:tblPr>
      <w:tblGrid>
        <w:gridCol w:w="3589"/>
        <w:gridCol w:w="4898"/>
      </w:tblGrid>
      <w:tr w:rsidR="00BF094E" w14:paraId="3515EC2C"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3830398B"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2D1C6330" w14:textId="77777777" w:rsidR="00BF094E" w:rsidRDefault="00097034">
            <w:pPr>
              <w:jc w:val="center"/>
            </w:pPr>
            <w:proofErr w:type="spellStart"/>
            <w:r>
              <w:rPr>
                <w:b/>
              </w:rPr>
              <w:t>Описание</w:t>
            </w:r>
            <w:proofErr w:type="spellEnd"/>
          </w:p>
        </w:tc>
      </w:tr>
      <w:tr w:rsidR="00BF094E" w14:paraId="78F7532B" w14:textId="77777777" w:rsidTr="00BF094E">
        <w:tc>
          <w:tcPr>
            <w:tcW w:w="0" w:type="auto"/>
            <w:tcMar>
              <w:top w:w="30" w:type="dxa"/>
              <w:left w:w="30" w:type="dxa"/>
              <w:bottom w:w="20" w:type="dxa"/>
              <w:right w:w="30" w:type="dxa"/>
            </w:tcMar>
          </w:tcPr>
          <w:p w14:paraId="2512359E" w14:textId="77777777" w:rsidR="00BF094E" w:rsidRDefault="00097034">
            <w:proofErr w:type="spellStart"/>
            <w:r>
              <w:t>Дата</w:t>
            </w:r>
            <w:proofErr w:type="spellEnd"/>
            <w:r>
              <w:t xml:space="preserve"> </w:t>
            </w:r>
            <w:proofErr w:type="spellStart"/>
            <w:r>
              <w:t>исследования</w:t>
            </w:r>
            <w:proofErr w:type="spellEnd"/>
          </w:p>
        </w:tc>
        <w:tc>
          <w:tcPr>
            <w:tcW w:w="0" w:type="auto"/>
            <w:tcMar>
              <w:top w:w="30" w:type="dxa"/>
              <w:left w:w="30" w:type="dxa"/>
              <w:bottom w:w="20" w:type="dxa"/>
              <w:right w:w="30" w:type="dxa"/>
            </w:tcMar>
          </w:tcPr>
          <w:p w14:paraId="469FBBE0" w14:textId="77777777" w:rsidR="00BF094E" w:rsidRDefault="00097034">
            <w:proofErr w:type="spellStart"/>
            <w:r>
              <w:t>Дата</w:t>
            </w:r>
            <w:proofErr w:type="spellEnd"/>
            <w:r>
              <w:t xml:space="preserve"> </w:t>
            </w:r>
            <w:proofErr w:type="spellStart"/>
            <w:r>
              <w:t>проведения</w:t>
            </w:r>
            <w:proofErr w:type="spellEnd"/>
            <w:r>
              <w:t xml:space="preserve"> </w:t>
            </w:r>
            <w:proofErr w:type="spellStart"/>
            <w:r>
              <w:t>исследования</w:t>
            </w:r>
            <w:proofErr w:type="spellEnd"/>
          </w:p>
        </w:tc>
      </w:tr>
      <w:tr w:rsidR="00BF094E" w14:paraId="2ACC839E" w14:textId="77777777" w:rsidTr="00BF094E">
        <w:tc>
          <w:tcPr>
            <w:tcW w:w="0" w:type="auto"/>
            <w:tcMar>
              <w:top w:w="30" w:type="dxa"/>
              <w:left w:w="30" w:type="dxa"/>
              <w:bottom w:w="20" w:type="dxa"/>
              <w:right w:w="30" w:type="dxa"/>
            </w:tcMar>
          </w:tcPr>
          <w:p w14:paraId="433E8DCF" w14:textId="77777777" w:rsidR="00BF094E" w:rsidRDefault="00097034">
            <w:r>
              <w:t>Study Instance UID</w:t>
            </w:r>
          </w:p>
        </w:tc>
        <w:tc>
          <w:tcPr>
            <w:tcW w:w="0" w:type="auto"/>
            <w:tcMar>
              <w:top w:w="30" w:type="dxa"/>
              <w:left w:w="30" w:type="dxa"/>
              <w:bottom w:w="20" w:type="dxa"/>
              <w:right w:w="30" w:type="dxa"/>
            </w:tcMar>
          </w:tcPr>
          <w:p w14:paraId="51D31B56" w14:textId="77777777" w:rsidR="00BF094E" w:rsidRDefault="00097034">
            <w:proofErr w:type="spellStart"/>
            <w:r>
              <w:t>Идентификатор</w:t>
            </w:r>
            <w:proofErr w:type="spellEnd"/>
            <w:r>
              <w:t> </w:t>
            </w:r>
            <w:proofErr w:type="spellStart"/>
            <w:r>
              <w:t>исследования</w:t>
            </w:r>
            <w:proofErr w:type="spellEnd"/>
          </w:p>
        </w:tc>
      </w:tr>
      <w:tr w:rsidR="00BF094E" w14:paraId="763BF919" w14:textId="77777777" w:rsidTr="00BF094E">
        <w:tc>
          <w:tcPr>
            <w:tcW w:w="0" w:type="auto"/>
            <w:tcMar>
              <w:top w:w="30" w:type="dxa"/>
              <w:left w:w="30" w:type="dxa"/>
              <w:bottom w:w="20" w:type="dxa"/>
              <w:right w:w="30" w:type="dxa"/>
            </w:tcMar>
          </w:tcPr>
          <w:p w14:paraId="02E201EB" w14:textId="77777777" w:rsidR="00BF094E" w:rsidRDefault="00097034">
            <w:proofErr w:type="spellStart"/>
            <w:r>
              <w:t>Вид</w:t>
            </w:r>
            <w:proofErr w:type="spellEnd"/>
            <w:r>
              <w:t xml:space="preserve"> </w:t>
            </w:r>
            <w:proofErr w:type="spellStart"/>
            <w:r>
              <w:t>исследования</w:t>
            </w:r>
            <w:proofErr w:type="spellEnd"/>
          </w:p>
        </w:tc>
        <w:tc>
          <w:tcPr>
            <w:tcW w:w="0" w:type="auto"/>
            <w:tcMar>
              <w:top w:w="30" w:type="dxa"/>
              <w:left w:w="30" w:type="dxa"/>
              <w:bottom w:w="20" w:type="dxa"/>
              <w:right w:w="30" w:type="dxa"/>
            </w:tcMar>
          </w:tcPr>
          <w:p w14:paraId="33704CB8" w14:textId="77777777" w:rsidR="00BF094E" w:rsidRDefault="00097034">
            <w:proofErr w:type="spellStart"/>
            <w:r>
              <w:t>Вид</w:t>
            </w:r>
            <w:proofErr w:type="spellEnd"/>
            <w:r>
              <w:t xml:space="preserve"> </w:t>
            </w:r>
            <w:proofErr w:type="spellStart"/>
            <w:r>
              <w:t>исследования</w:t>
            </w:r>
            <w:proofErr w:type="spellEnd"/>
          </w:p>
        </w:tc>
      </w:tr>
      <w:tr w:rsidR="00BF094E" w14:paraId="78D1D138" w14:textId="77777777" w:rsidTr="00BF094E">
        <w:tc>
          <w:tcPr>
            <w:tcW w:w="0" w:type="auto"/>
            <w:tcMar>
              <w:top w:w="30" w:type="dxa"/>
              <w:left w:w="30" w:type="dxa"/>
              <w:bottom w:w="20" w:type="dxa"/>
              <w:right w:w="30" w:type="dxa"/>
            </w:tcMar>
          </w:tcPr>
          <w:p w14:paraId="75D02525" w14:textId="77777777" w:rsidR="00BF094E" w:rsidRDefault="00097034">
            <w:proofErr w:type="spellStart"/>
            <w:r>
              <w:t>Дозовая</w:t>
            </w:r>
            <w:proofErr w:type="spellEnd"/>
            <w:r>
              <w:t xml:space="preserve"> </w:t>
            </w:r>
            <w:proofErr w:type="spellStart"/>
            <w:r>
              <w:t>нагрузка</w:t>
            </w:r>
            <w:proofErr w:type="spellEnd"/>
          </w:p>
        </w:tc>
        <w:tc>
          <w:tcPr>
            <w:tcW w:w="0" w:type="auto"/>
            <w:tcMar>
              <w:top w:w="30" w:type="dxa"/>
              <w:left w:w="30" w:type="dxa"/>
              <w:bottom w:w="20" w:type="dxa"/>
              <w:right w:w="30" w:type="dxa"/>
            </w:tcMar>
          </w:tcPr>
          <w:p w14:paraId="4D2E0064" w14:textId="77777777" w:rsidR="00BF094E" w:rsidRDefault="00097034">
            <w:proofErr w:type="spellStart"/>
            <w:r>
              <w:t>Дозовая</w:t>
            </w:r>
            <w:proofErr w:type="spellEnd"/>
            <w:r>
              <w:t xml:space="preserve"> </w:t>
            </w:r>
            <w:proofErr w:type="spellStart"/>
            <w:r>
              <w:t>нагрузка</w:t>
            </w:r>
            <w:proofErr w:type="spellEnd"/>
            <w:r>
              <w:t> </w:t>
            </w:r>
            <w:proofErr w:type="spellStart"/>
            <w:r>
              <w:t>исследования</w:t>
            </w:r>
            <w:proofErr w:type="spellEnd"/>
          </w:p>
        </w:tc>
      </w:tr>
      <w:tr w:rsidR="00BF094E" w:rsidRPr="00CE13C0" w14:paraId="515C550F" w14:textId="77777777" w:rsidTr="00BF094E">
        <w:tc>
          <w:tcPr>
            <w:tcW w:w="0" w:type="auto"/>
            <w:tcMar>
              <w:top w:w="30" w:type="dxa"/>
              <w:left w:w="30" w:type="dxa"/>
              <w:bottom w:w="20" w:type="dxa"/>
              <w:right w:w="30" w:type="dxa"/>
            </w:tcMar>
          </w:tcPr>
          <w:p w14:paraId="245449D5" w14:textId="77777777" w:rsidR="00BF094E" w:rsidRPr="00097034" w:rsidRDefault="00097034">
            <w:pPr>
              <w:rPr>
                <w:lang w:val="ru-RU"/>
              </w:rPr>
            </w:pPr>
            <w:r w:rsidRPr="00097034">
              <w:rPr>
                <w:lang w:val="ru-RU"/>
              </w:rPr>
              <w:t>Суммарная доза лучевой нагрузки за год</w:t>
            </w:r>
          </w:p>
        </w:tc>
        <w:tc>
          <w:tcPr>
            <w:tcW w:w="0" w:type="auto"/>
            <w:tcMar>
              <w:top w:w="30" w:type="dxa"/>
              <w:left w:w="30" w:type="dxa"/>
              <w:bottom w:w="20" w:type="dxa"/>
              <w:right w:w="30" w:type="dxa"/>
            </w:tcMar>
          </w:tcPr>
          <w:p w14:paraId="50A126DA" w14:textId="77777777" w:rsidR="00BF094E" w:rsidRPr="00097034" w:rsidRDefault="00097034">
            <w:pPr>
              <w:rPr>
                <w:lang w:val="ru-RU"/>
              </w:rPr>
            </w:pPr>
            <w:r w:rsidRPr="00097034">
              <w:rPr>
                <w:lang w:val="ru-RU"/>
              </w:rPr>
              <w:t>Суммарная доза лучевой нагрузки за календарный год</w:t>
            </w:r>
          </w:p>
        </w:tc>
      </w:tr>
    </w:tbl>
    <w:p w14:paraId="5E37EE73" w14:textId="77777777" w:rsidR="00BF094E" w:rsidRPr="00097034" w:rsidRDefault="00097034">
      <w:pPr>
        <w:rPr>
          <w:lang w:val="ru-RU"/>
        </w:rPr>
      </w:pPr>
      <w:r w:rsidRPr="00097034">
        <w:rPr>
          <w:lang w:val="ru-RU"/>
        </w:rPr>
        <w:t>Для формирования</w:t>
      </w:r>
      <w:r>
        <w:t> </w:t>
      </w:r>
      <w:r w:rsidRPr="00097034">
        <w:rPr>
          <w:lang w:val="ru-RU"/>
        </w:rPr>
        <w:t>листа лучевой нагрузки за календарный год необходимо:</w:t>
      </w:r>
    </w:p>
    <w:p w14:paraId="22C38EFE" w14:textId="77777777" w:rsidR="00BF094E" w:rsidRPr="00097034" w:rsidRDefault="00097034" w:rsidP="0071753A">
      <w:pPr>
        <w:numPr>
          <w:ilvl w:val="0"/>
          <w:numId w:val="522"/>
        </w:numPr>
        <w:rPr>
          <w:lang w:val="ru-RU"/>
        </w:rPr>
      </w:pPr>
      <w:r w:rsidRPr="00097034">
        <w:rPr>
          <w:lang w:val="ru-RU"/>
        </w:rPr>
        <w:t>в разделе "Лист лучевой нагрузки" нажать на кнопку</w:t>
      </w:r>
      <w:r>
        <w:t> </w:t>
      </w:r>
      <w:r>
        <w:rPr>
          <w:noProof/>
        </w:rPr>
        <mc:AlternateContent>
          <mc:Choice Requires="wpg">
            <w:drawing>
              <wp:inline distT="0" distB="0" distL="0" distR="0" wp14:anchorId="7E6C5A60" wp14:editId="1DD410CF">
                <wp:extent cx="1485900" cy="323850"/>
                <wp:effectExtent l="0" t="0" r="0" b="0"/>
                <wp:docPr id="988" name="Рисунок 988" descr="_scroll_external/attachments/image2019-7-30_15-28-24-7c2315bb954ba34a34be91fdfde1ba72e7b42a27cb4e7136b7cb6339b6a9db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009748" name=""/>
                        <pic:cNvPicPr>
                          <a:picLocks noChangeAspect="1"/>
                        </pic:cNvPicPr>
                      </pic:nvPicPr>
                      <pic:blipFill>
                        <a:blip r:embed="rId772"/>
                        <a:stretch/>
                      </pic:blipFill>
                      <pic:spPr>
                        <a:xfrm>
                          <a:off x="0" y="0"/>
                          <a:ext cx="14859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7" o:spid="_x0000_s987" type="#_x0000_t75" style="mso-wrap-distance-left:0.0pt;mso-wrap-distance-top:0.0pt;mso-wrap-distance-right:0.0pt;mso-wrap-distance-bottom:0.0pt;width:117.0pt;height:25.5pt;" stroked="false">
                <v:path textboxrect="0,0,0,0"/>
                <v:imagedata r:id="rId773" o:title=""/>
              </v:shape>
            </w:pict>
          </mc:Fallback>
        </mc:AlternateContent>
      </w:r>
      <w:r w:rsidRPr="00097034">
        <w:rPr>
          <w:lang w:val="ru-RU"/>
        </w:rPr>
        <w:t>;</w:t>
      </w:r>
    </w:p>
    <w:p w14:paraId="43515840" w14:textId="77777777" w:rsidR="00BF094E" w:rsidRPr="00097034" w:rsidRDefault="00097034" w:rsidP="0071753A">
      <w:pPr>
        <w:numPr>
          <w:ilvl w:val="0"/>
          <w:numId w:val="522"/>
        </w:numPr>
        <w:rPr>
          <w:lang w:val="ru-RU"/>
        </w:rPr>
      </w:pPr>
      <w:r w:rsidRPr="00097034">
        <w:rPr>
          <w:lang w:val="ru-RU"/>
        </w:rPr>
        <w:t>в отдельном окне откроется</w:t>
      </w:r>
      <w:r>
        <w:t> </w:t>
      </w:r>
      <w:r w:rsidRPr="00097034">
        <w:rPr>
          <w:lang w:val="ru-RU"/>
        </w:rPr>
        <w:t>лист лучевой нагрузки за календарный год:</w:t>
      </w:r>
    </w:p>
    <w:p w14:paraId="22B36F03" w14:textId="77777777" w:rsidR="00BF094E" w:rsidRDefault="00097034">
      <w:pPr>
        <w:spacing w:beforeAutospacing="1"/>
        <w:jc w:val="center"/>
      </w:pPr>
      <w:r>
        <w:rPr>
          <w:noProof/>
        </w:rPr>
        <w:lastRenderedPageBreak/>
        <mc:AlternateContent>
          <mc:Choice Requires="wpg">
            <w:drawing>
              <wp:inline distT="0" distB="0" distL="0" distR="0" wp14:anchorId="6B959975" wp14:editId="652D098C">
                <wp:extent cx="5395595" cy="2800660"/>
                <wp:effectExtent l="0" t="0" r="0" b="0"/>
                <wp:docPr id="989" name="Рисунок 989" descr="_scroll_external/attachments/image2019-7-30_15-28-51-e2f6cd22111411e103501bb4deef3022607d12cd5d2868c81d4b770bf50b5d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958112" name=""/>
                        <pic:cNvPicPr>
                          <a:picLocks noChangeAspect="1"/>
                        </pic:cNvPicPr>
                      </pic:nvPicPr>
                      <pic:blipFill>
                        <a:blip r:embed="rId774"/>
                        <a:stretch/>
                      </pic:blipFill>
                      <pic:spPr>
                        <a:xfrm>
                          <a:off x="0" y="0"/>
                          <a:ext cx="5395595" cy="280066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8" o:spid="_x0000_s988" type="#_x0000_t75" style="mso-wrap-distance-left:0.0pt;mso-wrap-distance-top:0.0pt;mso-wrap-distance-right:0.0pt;mso-wrap-distance-bottom:0.0pt;width:424.8pt;height:220.5pt;" strokecolor="#000000" strokeweight="0.75pt">
                <v:path textboxrect="0,0,0,0"/>
                <v:imagedata r:id="rId775" o:title=""/>
              </v:shape>
            </w:pict>
          </mc:Fallback>
        </mc:AlternateContent>
      </w:r>
    </w:p>
    <w:p w14:paraId="58B67ECF" w14:textId="77777777" w:rsidR="00BF094E" w:rsidRDefault="00097034">
      <w:pPr>
        <w:pStyle w:val="3"/>
      </w:pPr>
      <w:bookmarkStart w:id="364" w:name="scroll-bookmark-328"/>
      <w:bookmarkStart w:id="365" w:name="_Toc49775885"/>
      <w:proofErr w:type="spellStart"/>
      <w:r>
        <w:t>Запуск</w:t>
      </w:r>
      <w:proofErr w:type="spellEnd"/>
      <w:r>
        <w:t xml:space="preserve"> </w:t>
      </w:r>
      <w:proofErr w:type="spellStart"/>
      <w:r>
        <w:t>синхронизации</w:t>
      </w:r>
      <w:proofErr w:type="spellEnd"/>
      <w:r>
        <w:t xml:space="preserve"> </w:t>
      </w:r>
      <w:proofErr w:type="spellStart"/>
      <w:r>
        <w:t>пациентов</w:t>
      </w:r>
      <w:proofErr w:type="spellEnd"/>
      <w:r>
        <w:t xml:space="preserve"> с МИС</w:t>
      </w:r>
      <w:bookmarkEnd w:id="364"/>
      <w:bookmarkEnd w:id="365"/>
    </w:p>
    <w:p w14:paraId="6C2BB84B" w14:textId="77777777" w:rsidR="00BF094E" w:rsidRPr="00097034" w:rsidRDefault="00097034">
      <w:pPr>
        <w:rPr>
          <w:lang w:val="ru-RU"/>
        </w:rPr>
      </w:pPr>
      <w:r w:rsidRPr="00097034">
        <w:rPr>
          <w:lang w:val="ru-RU"/>
        </w:rPr>
        <w:t>Для запуска синхронизации пациентов с МИС необходимо:</w:t>
      </w:r>
    </w:p>
    <w:p w14:paraId="644A0111" w14:textId="77777777" w:rsidR="00BF094E" w:rsidRDefault="00097034" w:rsidP="0071753A">
      <w:pPr>
        <w:numPr>
          <w:ilvl w:val="0"/>
          <w:numId w:val="523"/>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Пациенты</w:t>
      </w:r>
      <w:proofErr w:type="spellEnd"/>
      <w:proofErr w:type="gramStart"/>
      <w:r>
        <w:t>";</w:t>
      </w:r>
      <w:proofErr w:type="gramEnd"/>
    </w:p>
    <w:p w14:paraId="0617D1B4" w14:textId="77777777" w:rsidR="00BF094E" w:rsidRDefault="00097034" w:rsidP="0071753A">
      <w:pPr>
        <w:numPr>
          <w:ilvl w:val="0"/>
          <w:numId w:val="523"/>
        </w:numPr>
      </w:pPr>
      <w:proofErr w:type="spellStart"/>
      <w:r>
        <w:t>откроется</w:t>
      </w:r>
      <w:proofErr w:type="spellEnd"/>
      <w:r>
        <w:t xml:space="preserve"> </w:t>
      </w:r>
      <w:proofErr w:type="spellStart"/>
      <w:r>
        <w:t>картотека</w:t>
      </w:r>
      <w:proofErr w:type="spellEnd"/>
      <w:r>
        <w:t xml:space="preserve"> </w:t>
      </w:r>
      <w:proofErr w:type="spellStart"/>
      <w:proofErr w:type="gramStart"/>
      <w:r>
        <w:t>пациентов</w:t>
      </w:r>
      <w:proofErr w:type="spellEnd"/>
      <w:r>
        <w:t>;</w:t>
      </w:r>
      <w:proofErr w:type="gramEnd"/>
    </w:p>
    <w:p w14:paraId="5AD4A8C7" w14:textId="77777777" w:rsidR="00BF094E" w:rsidRPr="00097034" w:rsidRDefault="00097034" w:rsidP="0071753A">
      <w:pPr>
        <w:numPr>
          <w:ilvl w:val="0"/>
          <w:numId w:val="523"/>
        </w:numPr>
        <w:rPr>
          <w:lang w:val="ru-RU"/>
        </w:rPr>
      </w:pPr>
      <w:r w:rsidRPr="00097034">
        <w:rPr>
          <w:lang w:val="ru-RU"/>
        </w:rPr>
        <w:t>нажать на кнопку</w:t>
      </w:r>
      <w:r>
        <w:t> </w:t>
      </w:r>
      <w:r w:rsidRPr="00097034">
        <w:rPr>
          <w:lang w:val="ru-RU"/>
        </w:rPr>
        <w:t>"Запустить синхронизацию с МИС пациента":</w:t>
      </w:r>
    </w:p>
    <w:p w14:paraId="2B5BB196" w14:textId="77777777" w:rsidR="00BF094E" w:rsidRDefault="00097034">
      <w:pPr>
        <w:spacing w:beforeAutospacing="1"/>
        <w:jc w:val="center"/>
      </w:pPr>
      <w:r>
        <w:rPr>
          <w:noProof/>
        </w:rPr>
        <w:drawing>
          <wp:inline distT="0" distB="0" distL="0" distR="0" wp14:anchorId="0BD43D5E" wp14:editId="7BB64C25">
            <wp:extent cx="5395231" cy="4384040"/>
            <wp:effectExtent l="19050" t="19050" r="15240" b="16510"/>
            <wp:docPr id="990" name="Рисунок 990" descr="_scroll_external/attachments/image2019-7-9_16-27-25-f27bb72b5001d80a19caf0b86b7c2ab41c4c40f5c5ae36e018c016c09c83b0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522473" name=""/>
                    <pic:cNvPicPr>
                      <a:picLocks noChangeAspect="1"/>
                    </pic:cNvPicPr>
                  </pic:nvPicPr>
                  <pic:blipFill>
                    <a:blip r:embed="rId776"/>
                    <a:stretch/>
                  </pic:blipFill>
                  <pic:spPr>
                    <a:xfrm>
                      <a:off x="0" y="0"/>
                      <a:ext cx="5395866" cy="4384556"/>
                    </a:xfrm>
                    <a:prstGeom prst="rect">
                      <a:avLst/>
                    </a:prstGeom>
                    <a:ln w="9525">
                      <a:solidFill>
                        <a:srgbClr val="000000"/>
                      </a:solidFill>
                    </a:ln>
                  </pic:spPr>
                </pic:pic>
              </a:graphicData>
            </a:graphic>
          </wp:inline>
        </w:drawing>
      </w:r>
    </w:p>
    <w:p w14:paraId="77B8926B" w14:textId="77777777" w:rsidR="00BF094E" w:rsidRPr="00097034" w:rsidRDefault="00097034" w:rsidP="0071753A">
      <w:pPr>
        <w:numPr>
          <w:ilvl w:val="0"/>
          <w:numId w:val="524"/>
        </w:numPr>
        <w:rPr>
          <w:lang w:val="ru-RU"/>
        </w:rPr>
      </w:pPr>
      <w:r w:rsidRPr="00097034">
        <w:rPr>
          <w:lang w:val="ru-RU"/>
        </w:rPr>
        <w:lastRenderedPageBreak/>
        <w:t>будет выполнен запуск синхронизации пациентов с МИС.</w:t>
      </w:r>
    </w:p>
    <w:p w14:paraId="7ED60548" w14:textId="77777777" w:rsidR="00BF094E" w:rsidRPr="00097034" w:rsidRDefault="00097034">
      <w:pPr>
        <w:pStyle w:val="2"/>
        <w:rPr>
          <w:lang w:val="ru-RU"/>
        </w:rPr>
      </w:pPr>
      <w:bookmarkStart w:id="366" w:name="scroll-bookmark-330"/>
      <w:bookmarkStart w:id="367" w:name="_Toc49775886"/>
      <w:r w:rsidRPr="00097034">
        <w:rPr>
          <w:lang w:val="ru-RU"/>
        </w:rPr>
        <w:t>Услуги в Подсистеме автоматизации радиологической службы</w:t>
      </w:r>
      <w:bookmarkEnd w:id="366"/>
      <w:bookmarkEnd w:id="367"/>
    </w:p>
    <w:p w14:paraId="7395A971" w14:textId="77777777" w:rsidR="00BF094E" w:rsidRPr="00097034" w:rsidRDefault="00BF094E">
      <w:pPr>
        <w:rPr>
          <w:lang w:val="ru-RU"/>
        </w:rPr>
      </w:pPr>
    </w:p>
    <w:p w14:paraId="4F9251DB" w14:textId="77777777" w:rsidR="00BF094E" w:rsidRPr="00097034" w:rsidRDefault="00097034">
      <w:pPr>
        <w:pStyle w:val="3"/>
        <w:rPr>
          <w:lang w:val="ru-RU"/>
        </w:rPr>
      </w:pPr>
      <w:bookmarkStart w:id="368" w:name="scroll-bookmark-331"/>
      <w:bookmarkStart w:id="369" w:name="_Toc49775887"/>
      <w:r w:rsidRPr="00097034">
        <w:rPr>
          <w:lang w:val="ru-RU"/>
        </w:rPr>
        <w:t>Картотека услуг в МО в Подсистеме автоматизации радиологической службы</w:t>
      </w:r>
      <w:bookmarkEnd w:id="368"/>
      <w:bookmarkEnd w:id="369"/>
    </w:p>
    <w:p w14:paraId="3B5B1780" w14:textId="77777777" w:rsidR="00BF094E" w:rsidRDefault="00097034">
      <w:pPr>
        <w:pStyle w:val="4"/>
      </w:pPr>
      <w:bookmarkStart w:id="370" w:name="scroll-bookmark-332"/>
      <w:proofErr w:type="spellStart"/>
      <w:r>
        <w:t>Содержание</w:t>
      </w:r>
      <w:proofErr w:type="spellEnd"/>
      <w:r>
        <w:t xml:space="preserve"> </w:t>
      </w:r>
      <w:proofErr w:type="spellStart"/>
      <w:r>
        <w:t>раздела</w:t>
      </w:r>
      <w:bookmarkEnd w:id="370"/>
      <w:proofErr w:type="spellEnd"/>
    </w:p>
    <w:p w14:paraId="30A15448" w14:textId="77777777" w:rsidR="00BF094E" w:rsidRDefault="00BF094E"/>
    <w:p w14:paraId="382B0C46" w14:textId="77777777" w:rsidR="00BF094E" w:rsidRDefault="00CE13C0" w:rsidP="0071753A">
      <w:pPr>
        <w:numPr>
          <w:ilvl w:val="0"/>
          <w:numId w:val="525"/>
        </w:numPr>
      </w:pPr>
      <w:hyperlink w:anchor="scroll-bookmark-333" w:history="1">
        <w:proofErr w:type="spellStart"/>
        <w:r w:rsidR="00097034">
          <w:rPr>
            <w:rStyle w:val="a4"/>
          </w:rPr>
          <w:t>Создание</w:t>
        </w:r>
        <w:proofErr w:type="spellEnd"/>
        <w:r w:rsidR="00097034">
          <w:rPr>
            <w:rStyle w:val="a4"/>
          </w:rPr>
          <w:t xml:space="preserve"> </w:t>
        </w:r>
        <w:proofErr w:type="spellStart"/>
        <w:r w:rsidR="00097034">
          <w:rPr>
            <w:rStyle w:val="a4"/>
          </w:rPr>
          <w:t>услуги</w:t>
        </w:r>
        <w:proofErr w:type="spellEnd"/>
      </w:hyperlink>
    </w:p>
    <w:p w14:paraId="6682A328" w14:textId="77777777" w:rsidR="00BF094E" w:rsidRDefault="00CE13C0" w:rsidP="0071753A">
      <w:pPr>
        <w:numPr>
          <w:ilvl w:val="0"/>
          <w:numId w:val="525"/>
        </w:numPr>
      </w:pPr>
      <w:hyperlink w:anchor="scroll-bookmark-334" w:history="1">
        <w:proofErr w:type="spellStart"/>
        <w:r w:rsidR="00097034">
          <w:rPr>
            <w:rStyle w:val="a4"/>
          </w:rPr>
          <w:t>Просмотр</w:t>
        </w:r>
        <w:proofErr w:type="spellEnd"/>
        <w:r w:rsidR="00097034">
          <w:rPr>
            <w:rStyle w:val="a4"/>
          </w:rPr>
          <w:t xml:space="preserve"> </w:t>
        </w:r>
        <w:proofErr w:type="spellStart"/>
        <w:r w:rsidR="00097034">
          <w:rPr>
            <w:rStyle w:val="a4"/>
          </w:rPr>
          <w:t>данных</w:t>
        </w:r>
        <w:proofErr w:type="spellEnd"/>
        <w:r w:rsidR="00097034">
          <w:rPr>
            <w:rStyle w:val="a4"/>
          </w:rPr>
          <w:t xml:space="preserve"> </w:t>
        </w:r>
        <w:proofErr w:type="spellStart"/>
        <w:r w:rsidR="00097034">
          <w:rPr>
            <w:rStyle w:val="a4"/>
          </w:rPr>
          <w:t>услуги</w:t>
        </w:r>
        <w:proofErr w:type="spellEnd"/>
      </w:hyperlink>
    </w:p>
    <w:p w14:paraId="3CBA2B8B" w14:textId="77777777" w:rsidR="00BF094E" w:rsidRDefault="00CE13C0" w:rsidP="0071753A">
      <w:pPr>
        <w:numPr>
          <w:ilvl w:val="0"/>
          <w:numId w:val="525"/>
        </w:numPr>
      </w:pPr>
      <w:hyperlink w:anchor="scroll-bookmark-335" w:history="1">
        <w:proofErr w:type="spellStart"/>
        <w:r w:rsidR="00097034">
          <w:rPr>
            <w:rStyle w:val="a4"/>
          </w:rPr>
          <w:t>Изменение</w:t>
        </w:r>
        <w:proofErr w:type="spellEnd"/>
        <w:r w:rsidR="00097034">
          <w:rPr>
            <w:rStyle w:val="a4"/>
          </w:rPr>
          <w:t xml:space="preserve"> </w:t>
        </w:r>
        <w:proofErr w:type="spellStart"/>
        <w:r w:rsidR="00097034">
          <w:rPr>
            <w:rStyle w:val="a4"/>
          </w:rPr>
          <w:t>услуги</w:t>
        </w:r>
        <w:proofErr w:type="spellEnd"/>
      </w:hyperlink>
    </w:p>
    <w:p w14:paraId="4D25508E" w14:textId="77777777" w:rsidR="00BF094E" w:rsidRDefault="00CE13C0" w:rsidP="0071753A">
      <w:pPr>
        <w:numPr>
          <w:ilvl w:val="0"/>
          <w:numId w:val="525"/>
        </w:numPr>
      </w:pPr>
      <w:hyperlink w:anchor="scroll-bookmark-336" w:history="1">
        <w:proofErr w:type="spellStart"/>
        <w:r w:rsidR="00097034">
          <w:rPr>
            <w:rStyle w:val="a4"/>
          </w:rPr>
          <w:t>Блокировка</w:t>
        </w:r>
        <w:proofErr w:type="spellEnd"/>
        <w:r w:rsidR="00097034">
          <w:rPr>
            <w:rStyle w:val="a4"/>
          </w:rPr>
          <w:t xml:space="preserve"> </w:t>
        </w:r>
        <w:proofErr w:type="spellStart"/>
        <w:r w:rsidR="00097034">
          <w:rPr>
            <w:rStyle w:val="a4"/>
          </w:rPr>
          <w:t>услуги</w:t>
        </w:r>
        <w:proofErr w:type="spellEnd"/>
      </w:hyperlink>
    </w:p>
    <w:p w14:paraId="2B90485B" w14:textId="77777777" w:rsidR="00BF094E" w:rsidRPr="00097034" w:rsidRDefault="00097034">
      <w:pPr>
        <w:rPr>
          <w:lang w:val="ru-RU"/>
        </w:rPr>
      </w:pPr>
      <w:r w:rsidRPr="00097034">
        <w:rPr>
          <w:lang w:val="ru-RU"/>
        </w:rPr>
        <w:t>В задаче "Услуги" регистратор клиники управляет услугами, предоставляемыми клиникой.</w:t>
      </w:r>
    </w:p>
    <w:p w14:paraId="59348CB2" w14:textId="77777777" w:rsidR="00BF094E" w:rsidRDefault="00097034">
      <w:pPr>
        <w:pStyle w:val="4"/>
      </w:pPr>
      <w:bookmarkStart w:id="371" w:name="scroll-bookmark-333"/>
      <w:proofErr w:type="spellStart"/>
      <w:r>
        <w:t>Создание</w:t>
      </w:r>
      <w:proofErr w:type="spellEnd"/>
      <w:r>
        <w:t xml:space="preserve"> </w:t>
      </w:r>
      <w:proofErr w:type="spellStart"/>
      <w:r>
        <w:t>услуги</w:t>
      </w:r>
      <w:bookmarkEnd w:id="371"/>
      <w:proofErr w:type="spellEnd"/>
    </w:p>
    <w:p w14:paraId="50066700" w14:textId="77777777" w:rsidR="00BF094E" w:rsidRDefault="00097034">
      <w:proofErr w:type="spellStart"/>
      <w:r>
        <w:t>Для</w:t>
      </w:r>
      <w:proofErr w:type="spellEnd"/>
      <w:r>
        <w:t xml:space="preserve"> </w:t>
      </w:r>
      <w:proofErr w:type="spellStart"/>
      <w:r>
        <w:t>создания</w:t>
      </w:r>
      <w:proofErr w:type="spellEnd"/>
      <w:r>
        <w:t xml:space="preserve"> </w:t>
      </w:r>
      <w:proofErr w:type="spellStart"/>
      <w:r>
        <w:t>услуги</w:t>
      </w:r>
      <w:proofErr w:type="spellEnd"/>
      <w:r>
        <w:t xml:space="preserve"> </w:t>
      </w:r>
      <w:proofErr w:type="spellStart"/>
      <w:r>
        <w:t>необходимо</w:t>
      </w:r>
      <w:proofErr w:type="spellEnd"/>
      <w:r>
        <w:t>:</w:t>
      </w:r>
    </w:p>
    <w:p w14:paraId="20AA38C7" w14:textId="77777777" w:rsidR="00BF094E" w:rsidRDefault="00097034" w:rsidP="0071753A">
      <w:pPr>
        <w:numPr>
          <w:ilvl w:val="0"/>
          <w:numId w:val="526"/>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Услуги</w:t>
      </w:r>
      <w:proofErr w:type="spellEnd"/>
      <w:proofErr w:type="gramStart"/>
      <w:r>
        <w:t>";</w:t>
      </w:r>
      <w:proofErr w:type="gramEnd"/>
    </w:p>
    <w:p w14:paraId="3D50F299" w14:textId="77777777" w:rsidR="00BF094E" w:rsidRPr="00097034" w:rsidRDefault="00097034" w:rsidP="0071753A">
      <w:pPr>
        <w:numPr>
          <w:ilvl w:val="0"/>
          <w:numId w:val="526"/>
        </w:numPr>
        <w:rPr>
          <w:lang w:val="ru-RU"/>
        </w:rPr>
      </w:pPr>
      <w:r w:rsidRPr="00097034">
        <w:rPr>
          <w:lang w:val="ru-RU"/>
        </w:rPr>
        <w:t>откроется окно "Управление услугами", содержащее список услуг клиники:</w:t>
      </w:r>
    </w:p>
    <w:p w14:paraId="6577BC49" w14:textId="77777777" w:rsidR="00BF094E" w:rsidRDefault="00097034">
      <w:pPr>
        <w:spacing w:beforeAutospacing="1"/>
        <w:jc w:val="center"/>
      </w:pPr>
      <w:r>
        <w:rPr>
          <w:noProof/>
        </w:rPr>
        <w:drawing>
          <wp:inline distT="0" distB="0" distL="0" distR="0" wp14:anchorId="6CCFC55F" wp14:editId="61D10125">
            <wp:extent cx="5394407" cy="2775585"/>
            <wp:effectExtent l="19050" t="19050" r="15875" b="24765"/>
            <wp:docPr id="991" name="Рисунок 991" descr="_scroll_external/attachments/image2019-7-24_10-35-58-ded8c91860d516d19fb87f9e6da7775f54c1199170adab83a4e78b45b96909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187092" name=""/>
                    <pic:cNvPicPr>
                      <a:picLocks noChangeAspect="1"/>
                    </pic:cNvPicPr>
                  </pic:nvPicPr>
                  <pic:blipFill>
                    <a:blip r:embed="rId777"/>
                    <a:stretch/>
                  </pic:blipFill>
                  <pic:spPr>
                    <a:xfrm>
                      <a:off x="0" y="0"/>
                      <a:ext cx="5395677" cy="2776238"/>
                    </a:xfrm>
                    <a:prstGeom prst="rect">
                      <a:avLst/>
                    </a:prstGeom>
                    <a:ln w="9525">
                      <a:solidFill>
                        <a:srgbClr val="000000"/>
                      </a:solidFill>
                    </a:ln>
                  </pic:spPr>
                </pic:pic>
              </a:graphicData>
            </a:graphic>
          </wp:inline>
        </w:drawing>
      </w:r>
    </w:p>
    <w:tbl>
      <w:tblPr>
        <w:tblStyle w:val="ScrollNote"/>
        <w:tblW w:w="5000" w:type="pct"/>
        <w:tblLook w:val="0180" w:firstRow="0" w:lastRow="0" w:firstColumn="1" w:lastColumn="1" w:noHBand="0" w:noVBand="0"/>
      </w:tblPr>
      <w:tblGrid>
        <w:gridCol w:w="8487"/>
      </w:tblGrid>
      <w:tr w:rsidR="00BF094E" w:rsidRPr="00CE13C0" w14:paraId="504190D1" w14:textId="77777777">
        <w:tc>
          <w:tcPr>
            <w:tcW w:w="0" w:type="auto"/>
          </w:tcPr>
          <w:p w14:paraId="3D7F1B28" w14:textId="77777777" w:rsidR="00BF094E" w:rsidRPr="00097034" w:rsidRDefault="00097034">
            <w:pPr>
              <w:rPr>
                <w:lang w:val="ru-RU"/>
              </w:rPr>
            </w:pPr>
            <w:r w:rsidRPr="00097034">
              <w:rPr>
                <w:b/>
                <w:sz w:val="24"/>
                <w:lang w:val="ru-RU"/>
              </w:rPr>
              <w:t>Примечание</w:t>
            </w:r>
            <w:r>
              <w:rPr>
                <w:sz w:val="24"/>
              </w:rPr>
              <w:t> </w:t>
            </w:r>
            <w:r w:rsidRPr="00097034">
              <w:rPr>
                <w:sz w:val="24"/>
                <w:lang w:val="ru-RU"/>
              </w:rPr>
              <w:t>– Для ограничения списка можно использовать фильтрацию по колонкам по кнопке "Поиск" и постраничную навигацию.</w:t>
            </w:r>
          </w:p>
        </w:tc>
      </w:tr>
    </w:tbl>
    <w:p w14:paraId="7E5D801B" w14:textId="77777777" w:rsidR="00BF094E" w:rsidRPr="00097034" w:rsidRDefault="00BF094E">
      <w:pPr>
        <w:rPr>
          <w:lang w:val="ru-RU"/>
        </w:rPr>
      </w:pPr>
    </w:p>
    <w:p w14:paraId="6408985F" w14:textId="77777777" w:rsidR="00BF094E" w:rsidRDefault="00097034" w:rsidP="0071753A">
      <w:pPr>
        <w:numPr>
          <w:ilvl w:val="0"/>
          <w:numId w:val="527"/>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49C4C27A" wp14:editId="1C659B43">
                <wp:extent cx="1247775" cy="342900"/>
                <wp:effectExtent l="0" t="0" r="0" b="0"/>
                <wp:docPr id="992" name="Рисунок 992" descr="_scroll_external/attachments/image2019-7-24_10-44-57-4b3ce720b89a354be1ca76b19264332ef18a9e352d2f1f6f6703e0d729a5d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61929" name=""/>
                        <pic:cNvPicPr>
                          <a:picLocks noChangeAspect="1"/>
                        </pic:cNvPicPr>
                      </pic:nvPicPr>
                      <pic:blipFill>
                        <a:blip r:embed="rId778"/>
                        <a:stretch/>
                      </pic:blipFill>
                      <pic:spPr>
                        <a:xfrm>
                          <a:off x="0" y="0"/>
                          <a:ext cx="1247775" cy="3429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1" o:spid="_x0000_s991" type="#_x0000_t75" style="mso-wrap-distance-left:0.0pt;mso-wrap-distance-top:0.0pt;mso-wrap-distance-right:0.0pt;mso-wrap-distance-bottom:0.0pt;width:98.3pt;height:27.0pt;" stroked="false">
                <v:path textboxrect="0,0,0,0"/>
                <v:imagedata r:id="rId779" o:title=""/>
              </v:shape>
            </w:pict>
          </mc:Fallback>
        </mc:AlternateContent>
      </w:r>
      <w:r>
        <w:t>;</w:t>
      </w:r>
    </w:p>
    <w:p w14:paraId="38CA6B6C" w14:textId="77777777" w:rsidR="00BF094E" w:rsidRDefault="00097034" w:rsidP="0071753A">
      <w:pPr>
        <w:numPr>
          <w:ilvl w:val="0"/>
          <w:numId w:val="527"/>
        </w:numPr>
      </w:pPr>
      <w:proofErr w:type="spellStart"/>
      <w:r>
        <w:lastRenderedPageBreak/>
        <w:t>откроется</w:t>
      </w:r>
      <w:proofErr w:type="spellEnd"/>
      <w:r>
        <w:t xml:space="preserve"> </w:t>
      </w:r>
      <w:proofErr w:type="spellStart"/>
      <w:r>
        <w:t>форма</w:t>
      </w:r>
      <w:proofErr w:type="spellEnd"/>
      <w:r>
        <w:t xml:space="preserve"> </w:t>
      </w:r>
      <w:proofErr w:type="spellStart"/>
      <w:r>
        <w:t>создания</w:t>
      </w:r>
      <w:proofErr w:type="spellEnd"/>
      <w:r>
        <w:t xml:space="preserve"> </w:t>
      </w:r>
      <w:proofErr w:type="spellStart"/>
      <w:r>
        <w:t>услуги</w:t>
      </w:r>
      <w:proofErr w:type="spellEnd"/>
      <w:r>
        <w:t>:</w:t>
      </w:r>
    </w:p>
    <w:p w14:paraId="4887F230" w14:textId="77777777" w:rsidR="00BF094E" w:rsidRDefault="00097034">
      <w:pPr>
        <w:spacing w:beforeAutospacing="1"/>
        <w:jc w:val="center"/>
      </w:pPr>
      <w:r>
        <w:rPr>
          <w:noProof/>
        </w:rPr>
        <mc:AlternateContent>
          <mc:Choice Requires="wpg">
            <w:drawing>
              <wp:inline distT="0" distB="0" distL="0" distR="0" wp14:anchorId="0102241F" wp14:editId="4A307761">
                <wp:extent cx="5395595" cy="3615828"/>
                <wp:effectExtent l="0" t="0" r="0" b="0"/>
                <wp:docPr id="993" name="Рисунок 993" descr="_scroll_external/attachments/image2019-7-24_10-37-20-e09d5bbdeb295f93d2f6e24afacdfb5069e974132f52492ecf04ce73602157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90058" name=""/>
                        <pic:cNvPicPr>
                          <a:picLocks noChangeAspect="1"/>
                        </pic:cNvPicPr>
                      </pic:nvPicPr>
                      <pic:blipFill>
                        <a:blip r:embed="rId780"/>
                        <a:stretch/>
                      </pic:blipFill>
                      <pic:spPr>
                        <a:xfrm>
                          <a:off x="0" y="0"/>
                          <a:ext cx="5395595" cy="361582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2" o:spid="_x0000_s992" type="#_x0000_t75" style="mso-wrap-distance-left:0.0pt;mso-wrap-distance-top:0.0pt;mso-wrap-distance-right:0.0pt;mso-wrap-distance-bottom:0.0pt;width:424.8pt;height:284.7pt;" strokecolor="#000000" strokeweight="0.75pt">
                <v:path textboxrect="0,0,0,0"/>
                <v:imagedata r:id="rId781" o:title=""/>
              </v:shape>
            </w:pict>
          </mc:Fallback>
        </mc:AlternateContent>
      </w:r>
    </w:p>
    <w:p w14:paraId="2263011E" w14:textId="77777777" w:rsidR="00BF094E" w:rsidRDefault="00097034" w:rsidP="0071753A">
      <w:pPr>
        <w:numPr>
          <w:ilvl w:val="0"/>
          <w:numId w:val="528"/>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2263"/>
        <w:gridCol w:w="1532"/>
        <w:gridCol w:w="1701"/>
        <w:gridCol w:w="2991"/>
      </w:tblGrid>
      <w:tr w:rsidR="00BF094E" w14:paraId="4B7876F4"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4B2EA208"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570AE758"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5859FE06"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0F730AF8" w14:textId="77777777" w:rsidR="00BF094E" w:rsidRDefault="00097034">
            <w:pPr>
              <w:jc w:val="center"/>
            </w:pPr>
            <w:proofErr w:type="spellStart"/>
            <w:r>
              <w:rPr>
                <w:b/>
              </w:rPr>
              <w:t>Примечание</w:t>
            </w:r>
            <w:proofErr w:type="spellEnd"/>
          </w:p>
        </w:tc>
      </w:tr>
      <w:tr w:rsidR="00BF094E" w:rsidRPr="00CE13C0" w14:paraId="7AE538ED" w14:textId="77777777" w:rsidTr="00BF094E">
        <w:tc>
          <w:tcPr>
            <w:tcW w:w="0" w:type="auto"/>
            <w:tcMar>
              <w:top w:w="30" w:type="dxa"/>
              <w:left w:w="30" w:type="dxa"/>
              <w:bottom w:w="20" w:type="dxa"/>
              <w:right w:w="30" w:type="dxa"/>
            </w:tcMar>
          </w:tcPr>
          <w:p w14:paraId="67784495" w14:textId="77777777" w:rsidR="00BF094E" w:rsidRDefault="00097034">
            <w:proofErr w:type="spellStart"/>
            <w:r>
              <w:t>Поле</w:t>
            </w:r>
            <w:proofErr w:type="spellEnd"/>
            <w:r>
              <w:t> "</w:t>
            </w:r>
            <w:proofErr w:type="spellStart"/>
            <w:r>
              <w:t>Тип</w:t>
            </w:r>
            <w:proofErr w:type="spellEnd"/>
            <w:r>
              <w:t xml:space="preserve"> </w:t>
            </w:r>
            <w:proofErr w:type="spellStart"/>
            <w:r>
              <w:t>услуги</w:t>
            </w:r>
            <w:proofErr w:type="spellEnd"/>
            <w:r>
              <w:t>"</w:t>
            </w:r>
          </w:p>
        </w:tc>
        <w:tc>
          <w:tcPr>
            <w:tcW w:w="0" w:type="auto"/>
            <w:tcMar>
              <w:top w:w="30" w:type="dxa"/>
              <w:left w:w="30" w:type="dxa"/>
              <w:bottom w:w="20" w:type="dxa"/>
              <w:right w:w="30" w:type="dxa"/>
            </w:tcMar>
          </w:tcPr>
          <w:p w14:paraId="0BEBEF15" w14:textId="77777777" w:rsidR="00BF094E" w:rsidRDefault="00097034">
            <w:proofErr w:type="spellStart"/>
            <w:r>
              <w:t>Тип</w:t>
            </w:r>
            <w:proofErr w:type="spellEnd"/>
            <w:r>
              <w:t xml:space="preserve"> </w:t>
            </w:r>
            <w:proofErr w:type="spellStart"/>
            <w:r>
              <w:t>услуги</w:t>
            </w:r>
            <w:proofErr w:type="spellEnd"/>
          </w:p>
        </w:tc>
        <w:tc>
          <w:tcPr>
            <w:tcW w:w="0" w:type="auto"/>
            <w:tcMar>
              <w:top w:w="30" w:type="dxa"/>
              <w:left w:w="30" w:type="dxa"/>
              <w:bottom w:w="20" w:type="dxa"/>
              <w:right w:w="30" w:type="dxa"/>
            </w:tcMar>
          </w:tcPr>
          <w:p w14:paraId="753FC221" w14:textId="77777777" w:rsidR="00BF094E" w:rsidRDefault="00097034">
            <w:pPr>
              <w:jc w:val="center"/>
            </w:pPr>
            <w:r>
              <w:rPr>
                <w:noProof/>
              </w:rPr>
              <mc:AlternateContent>
                <mc:Choice Requires="wpg">
                  <w:drawing>
                    <wp:inline distT="0" distB="0" distL="0" distR="0" wp14:anchorId="40608DF8" wp14:editId="53333E35">
                      <wp:extent cx="152213" cy="152297"/>
                      <wp:effectExtent l="0" t="0" r="0" b="0"/>
                      <wp:docPr id="994" name="Рисунок 994"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44931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3" o:spid="_x0000_s993"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2A077376" w14:textId="77777777" w:rsidR="00BF094E" w:rsidRPr="00097034" w:rsidRDefault="00097034">
            <w:pPr>
              <w:rPr>
                <w:lang w:val="ru-RU"/>
              </w:rPr>
            </w:pPr>
            <w:r w:rsidRPr="00097034">
              <w:rPr>
                <w:lang w:val="ru-RU"/>
              </w:rPr>
              <w:t>Выбрать тип услуги из системного справочника "Типы услуг"</w:t>
            </w:r>
            <w:r>
              <w:t> </w:t>
            </w:r>
            <w:r w:rsidRPr="00097034">
              <w:rPr>
                <w:color w:val="172B4D"/>
                <w:lang w:val="ru-RU"/>
              </w:rPr>
              <w:t>с помощью кнопки</w:t>
            </w:r>
            <w:r>
              <w:rPr>
                <w:color w:val="172B4D"/>
              </w:rPr>
              <w:t> </w:t>
            </w:r>
            <w:r>
              <w:rPr>
                <w:noProof/>
                <w:color w:val="172B4D"/>
              </w:rPr>
              <mc:AlternateContent>
                <mc:Choice Requires="wpg">
                  <w:drawing>
                    <wp:inline distT="0" distB="0" distL="0" distR="0" wp14:anchorId="6FE64C4B" wp14:editId="7109DFAA">
                      <wp:extent cx="114300" cy="104775"/>
                      <wp:effectExtent l="0" t="0" r="0" b="0"/>
                      <wp:docPr id="995" name="Рисунок 995" descr="_scroll_external/attachments/image2019-7-11_17-16-49-97a259d91ee9fef65ae1008ced035ae612fe7490fe9d564654369ec0b5cd39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582953" name=""/>
                              <pic:cNvPicPr>
                                <a:picLocks noChangeAspect="1"/>
                              </pic:cNvPicPr>
                            </pic:nvPicPr>
                            <pic:blipFill>
                              <a:blip r:embed="rId588"/>
                              <a:stretch/>
                            </pic:blipFill>
                            <pic:spPr>
                              <a:xfrm>
                                <a:off x="0" y="0"/>
                                <a:ext cx="114300" cy="1047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4" o:spid="_x0000_s994" type="#_x0000_t75" style="mso-wrap-distance-left:0.0pt;mso-wrap-distance-top:0.0pt;mso-wrap-distance-right:0.0pt;mso-wrap-distance-bottom:0.0pt;width:9.0pt;height:8.3pt;" stroked="false">
                      <v:path textboxrect="0,0,0,0"/>
                      <v:imagedata r:id="rId589" o:title=""/>
                    </v:shape>
                  </w:pict>
                </mc:Fallback>
              </mc:AlternateContent>
            </w:r>
          </w:p>
        </w:tc>
      </w:tr>
      <w:tr w:rsidR="00BF094E" w:rsidRPr="00CE13C0" w14:paraId="06A160B5" w14:textId="77777777" w:rsidTr="00BF094E">
        <w:tc>
          <w:tcPr>
            <w:tcW w:w="0" w:type="auto"/>
            <w:tcMar>
              <w:top w:w="30" w:type="dxa"/>
              <w:left w:w="30" w:type="dxa"/>
              <w:bottom w:w="20" w:type="dxa"/>
              <w:right w:w="30" w:type="dxa"/>
            </w:tcMar>
          </w:tcPr>
          <w:p w14:paraId="46C5CBBE" w14:textId="77777777" w:rsidR="00BF094E" w:rsidRDefault="00097034">
            <w:proofErr w:type="spellStart"/>
            <w:r>
              <w:t>Поле</w:t>
            </w:r>
            <w:proofErr w:type="spellEnd"/>
            <w:r>
              <w:t> "</w:t>
            </w:r>
            <w:proofErr w:type="spellStart"/>
            <w:r>
              <w:t>Категория</w:t>
            </w:r>
            <w:proofErr w:type="spellEnd"/>
            <w:r>
              <w:t xml:space="preserve"> </w:t>
            </w:r>
            <w:proofErr w:type="spellStart"/>
            <w:r>
              <w:t>услуги</w:t>
            </w:r>
            <w:proofErr w:type="spellEnd"/>
            <w:r>
              <w:t>"</w:t>
            </w:r>
          </w:p>
        </w:tc>
        <w:tc>
          <w:tcPr>
            <w:tcW w:w="0" w:type="auto"/>
            <w:tcMar>
              <w:top w:w="30" w:type="dxa"/>
              <w:left w:w="30" w:type="dxa"/>
              <w:bottom w:w="20" w:type="dxa"/>
              <w:right w:w="30" w:type="dxa"/>
            </w:tcMar>
          </w:tcPr>
          <w:p w14:paraId="2D260460" w14:textId="77777777" w:rsidR="00BF094E" w:rsidRDefault="00097034">
            <w:proofErr w:type="spellStart"/>
            <w:r>
              <w:t>Категория</w:t>
            </w:r>
            <w:proofErr w:type="spellEnd"/>
            <w:r>
              <w:t xml:space="preserve"> </w:t>
            </w:r>
            <w:proofErr w:type="spellStart"/>
            <w:r>
              <w:t>услуги</w:t>
            </w:r>
            <w:proofErr w:type="spellEnd"/>
          </w:p>
        </w:tc>
        <w:tc>
          <w:tcPr>
            <w:tcW w:w="0" w:type="auto"/>
            <w:tcMar>
              <w:top w:w="30" w:type="dxa"/>
              <w:left w:w="30" w:type="dxa"/>
              <w:bottom w:w="20" w:type="dxa"/>
              <w:right w:w="30" w:type="dxa"/>
            </w:tcMar>
          </w:tcPr>
          <w:p w14:paraId="2682B43D" w14:textId="77777777" w:rsidR="00BF094E" w:rsidRDefault="00097034">
            <w:pPr>
              <w:jc w:val="center"/>
            </w:pPr>
            <w:r>
              <w:rPr>
                <w:noProof/>
              </w:rPr>
              <mc:AlternateContent>
                <mc:Choice Requires="wpg">
                  <w:drawing>
                    <wp:inline distT="0" distB="0" distL="0" distR="0" wp14:anchorId="22D677DE" wp14:editId="18C143E9">
                      <wp:extent cx="152213" cy="152297"/>
                      <wp:effectExtent l="0" t="0" r="0" b="0"/>
                      <wp:docPr id="996" name="Рисунок 996"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73449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5" o:spid="_x0000_s995"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7F494812" w14:textId="77777777" w:rsidR="00BF094E" w:rsidRPr="00097034" w:rsidRDefault="00097034">
            <w:pPr>
              <w:rPr>
                <w:lang w:val="ru-RU"/>
              </w:rPr>
            </w:pPr>
            <w:r w:rsidRPr="00097034">
              <w:rPr>
                <w:lang w:val="ru-RU"/>
              </w:rPr>
              <w:t xml:space="preserve">Выбрать категорию услуги из пользовательского справочника "Категории услуг" (в этом же справочнике настраивается соответствие типа и категории услуг) </w:t>
            </w:r>
            <w:r w:rsidRPr="00097034">
              <w:rPr>
                <w:color w:val="172B4D"/>
                <w:lang w:val="ru-RU"/>
              </w:rPr>
              <w:t>с помощью кнопки</w:t>
            </w:r>
            <w:r>
              <w:rPr>
                <w:color w:val="172B4D"/>
              </w:rPr>
              <w:t> </w:t>
            </w:r>
            <w:r>
              <w:rPr>
                <w:noProof/>
                <w:color w:val="172B4D"/>
              </w:rPr>
              <mc:AlternateContent>
                <mc:Choice Requires="wpg">
                  <w:drawing>
                    <wp:inline distT="0" distB="0" distL="0" distR="0" wp14:anchorId="49570754" wp14:editId="2AC0F882">
                      <wp:extent cx="114300" cy="104775"/>
                      <wp:effectExtent l="0" t="0" r="0" b="0"/>
                      <wp:docPr id="997" name="Рисунок 997" descr="_scroll_external/attachments/image2019-7-11_17-16-49-97a259d91ee9fef65ae1008ced035ae612fe7490fe9d564654369ec0b5cd39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984783" name=""/>
                              <pic:cNvPicPr>
                                <a:picLocks noChangeAspect="1"/>
                              </pic:cNvPicPr>
                            </pic:nvPicPr>
                            <pic:blipFill>
                              <a:blip r:embed="rId588"/>
                              <a:stretch/>
                            </pic:blipFill>
                            <pic:spPr>
                              <a:xfrm>
                                <a:off x="0" y="0"/>
                                <a:ext cx="114300" cy="1047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6" o:spid="_x0000_s996" type="#_x0000_t75" style="mso-wrap-distance-left:0.0pt;mso-wrap-distance-top:0.0pt;mso-wrap-distance-right:0.0pt;mso-wrap-distance-bottom:0.0pt;width:9.0pt;height:8.3pt;" stroked="false">
                      <v:path textboxrect="0,0,0,0"/>
                      <v:imagedata r:id="rId589" o:title=""/>
                    </v:shape>
                  </w:pict>
                </mc:Fallback>
              </mc:AlternateContent>
            </w:r>
            <w:r w:rsidRPr="00097034">
              <w:rPr>
                <w:lang w:val="ru-RU"/>
              </w:rPr>
              <w:t>.</w:t>
            </w:r>
          </w:p>
          <w:p w14:paraId="395ED86B" w14:textId="77777777" w:rsidR="00BF094E" w:rsidRPr="00097034" w:rsidRDefault="00097034">
            <w:pPr>
              <w:rPr>
                <w:lang w:val="ru-RU"/>
              </w:rPr>
            </w:pPr>
            <w:r w:rsidRPr="00097034">
              <w:rPr>
                <w:lang w:val="ru-RU"/>
              </w:rPr>
              <w:t>Список допустимых для выбора категорий зависит от указанного ранее типа услуги</w:t>
            </w:r>
          </w:p>
        </w:tc>
      </w:tr>
      <w:tr w:rsidR="00BF094E" w:rsidRPr="00CE13C0" w14:paraId="6B49E9E7" w14:textId="77777777" w:rsidTr="00BF094E">
        <w:tc>
          <w:tcPr>
            <w:tcW w:w="0" w:type="auto"/>
            <w:tcMar>
              <w:top w:w="30" w:type="dxa"/>
              <w:left w:w="30" w:type="dxa"/>
              <w:bottom w:w="20" w:type="dxa"/>
              <w:right w:w="30" w:type="dxa"/>
            </w:tcMar>
          </w:tcPr>
          <w:p w14:paraId="7807BF71" w14:textId="77777777" w:rsidR="00BF094E" w:rsidRDefault="00097034">
            <w:proofErr w:type="spellStart"/>
            <w:r>
              <w:t>Поле</w:t>
            </w:r>
            <w:proofErr w:type="spellEnd"/>
            <w:r>
              <w:t xml:space="preserve"> "</w:t>
            </w:r>
            <w:proofErr w:type="spellStart"/>
            <w:r>
              <w:t>Код</w:t>
            </w:r>
            <w:proofErr w:type="spellEnd"/>
            <w:r>
              <w:t xml:space="preserve"> </w:t>
            </w:r>
            <w:proofErr w:type="spellStart"/>
            <w:r>
              <w:t>услуги</w:t>
            </w:r>
            <w:proofErr w:type="spellEnd"/>
            <w:r>
              <w:t>"</w:t>
            </w:r>
          </w:p>
        </w:tc>
        <w:tc>
          <w:tcPr>
            <w:tcW w:w="0" w:type="auto"/>
            <w:tcMar>
              <w:top w:w="30" w:type="dxa"/>
              <w:left w:w="30" w:type="dxa"/>
              <w:bottom w:w="20" w:type="dxa"/>
              <w:right w:w="30" w:type="dxa"/>
            </w:tcMar>
          </w:tcPr>
          <w:p w14:paraId="5C483B06" w14:textId="77777777" w:rsidR="00BF094E" w:rsidRDefault="00097034">
            <w:proofErr w:type="spellStart"/>
            <w:r>
              <w:t>Код</w:t>
            </w:r>
            <w:proofErr w:type="spellEnd"/>
            <w:r>
              <w:t xml:space="preserve"> </w:t>
            </w:r>
            <w:proofErr w:type="spellStart"/>
            <w:r>
              <w:t>услуги</w:t>
            </w:r>
            <w:proofErr w:type="spellEnd"/>
          </w:p>
        </w:tc>
        <w:tc>
          <w:tcPr>
            <w:tcW w:w="0" w:type="auto"/>
            <w:tcMar>
              <w:top w:w="30" w:type="dxa"/>
              <w:left w:w="30" w:type="dxa"/>
              <w:bottom w:w="20" w:type="dxa"/>
              <w:right w:w="30" w:type="dxa"/>
            </w:tcMar>
          </w:tcPr>
          <w:p w14:paraId="5A0D4173" w14:textId="77777777" w:rsidR="00BF094E" w:rsidRDefault="00097034">
            <w:pPr>
              <w:jc w:val="center"/>
            </w:pPr>
            <w:r>
              <w:rPr>
                <w:noProof/>
              </w:rPr>
              <mc:AlternateContent>
                <mc:Choice Requires="wpg">
                  <w:drawing>
                    <wp:inline distT="0" distB="0" distL="0" distR="0" wp14:anchorId="480A68A5" wp14:editId="525D5E7A">
                      <wp:extent cx="152213" cy="152297"/>
                      <wp:effectExtent l="0" t="0" r="0" b="0"/>
                      <wp:docPr id="998" name="Рисунок 998"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551885"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7" o:spid="_x0000_s997"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4994C4AC" w14:textId="77777777" w:rsidR="00BF094E" w:rsidRPr="00097034" w:rsidRDefault="00097034">
            <w:pPr>
              <w:rPr>
                <w:lang w:val="ru-RU"/>
              </w:rPr>
            </w:pPr>
            <w:r w:rsidRPr="00097034">
              <w:rPr>
                <w:lang w:val="ru-RU"/>
              </w:rPr>
              <w:t>Ввести код</w:t>
            </w:r>
            <w:r>
              <w:t> </w:t>
            </w:r>
            <w:r w:rsidRPr="00097034">
              <w:rPr>
                <w:lang w:val="ru-RU"/>
              </w:rPr>
              <w:t>услуги, затем выбрать значение из списка</w:t>
            </w:r>
          </w:p>
        </w:tc>
      </w:tr>
      <w:tr w:rsidR="00BF094E" w:rsidRPr="00CE13C0" w14:paraId="1A450F93" w14:textId="77777777" w:rsidTr="00BF094E">
        <w:tc>
          <w:tcPr>
            <w:tcW w:w="0" w:type="auto"/>
            <w:tcMar>
              <w:top w:w="30" w:type="dxa"/>
              <w:left w:w="30" w:type="dxa"/>
              <w:bottom w:w="20" w:type="dxa"/>
              <w:right w:w="30" w:type="dxa"/>
            </w:tcMar>
          </w:tcPr>
          <w:p w14:paraId="0D9F2095" w14:textId="77777777" w:rsidR="00BF094E" w:rsidRDefault="00097034">
            <w:proofErr w:type="spellStart"/>
            <w:r>
              <w:t>Поле</w:t>
            </w:r>
            <w:proofErr w:type="spellEnd"/>
            <w:r>
              <w:t> "</w:t>
            </w:r>
            <w:proofErr w:type="spellStart"/>
            <w:r>
              <w:t>Профиль</w:t>
            </w:r>
            <w:proofErr w:type="spellEnd"/>
            <w:r>
              <w:t xml:space="preserve"> </w:t>
            </w:r>
            <w:proofErr w:type="spellStart"/>
            <w:r>
              <w:t>услуги</w:t>
            </w:r>
            <w:proofErr w:type="spellEnd"/>
            <w:r>
              <w:t>"</w:t>
            </w:r>
          </w:p>
        </w:tc>
        <w:tc>
          <w:tcPr>
            <w:tcW w:w="0" w:type="auto"/>
            <w:tcMar>
              <w:top w:w="30" w:type="dxa"/>
              <w:left w:w="30" w:type="dxa"/>
              <w:bottom w:w="20" w:type="dxa"/>
              <w:right w:w="30" w:type="dxa"/>
            </w:tcMar>
          </w:tcPr>
          <w:p w14:paraId="2CB1A9B4" w14:textId="77777777" w:rsidR="00BF094E" w:rsidRPr="00097034" w:rsidRDefault="00097034">
            <w:pPr>
              <w:rPr>
                <w:lang w:val="ru-RU"/>
              </w:rPr>
            </w:pPr>
            <w:r w:rsidRPr="00097034">
              <w:rPr>
                <w:lang w:val="ru-RU"/>
              </w:rPr>
              <w:t>Профиль услуги. Поле доступно, если выбран тип услуги "Анализ"</w:t>
            </w:r>
          </w:p>
        </w:tc>
        <w:tc>
          <w:tcPr>
            <w:tcW w:w="0" w:type="auto"/>
            <w:tcMar>
              <w:top w:w="30" w:type="dxa"/>
              <w:left w:w="30" w:type="dxa"/>
              <w:bottom w:w="20" w:type="dxa"/>
              <w:right w:w="30" w:type="dxa"/>
            </w:tcMar>
          </w:tcPr>
          <w:p w14:paraId="36C8335C" w14:textId="77777777" w:rsidR="00BF094E" w:rsidRPr="00097034" w:rsidRDefault="00BF094E">
            <w:pPr>
              <w:rPr>
                <w:lang w:val="ru-RU"/>
              </w:rPr>
            </w:pPr>
          </w:p>
        </w:tc>
        <w:tc>
          <w:tcPr>
            <w:tcW w:w="0" w:type="auto"/>
            <w:tcMar>
              <w:top w:w="30" w:type="dxa"/>
              <w:left w:w="30" w:type="dxa"/>
              <w:bottom w:w="20" w:type="dxa"/>
              <w:right w:w="30" w:type="dxa"/>
            </w:tcMar>
          </w:tcPr>
          <w:p w14:paraId="39672983" w14:textId="77777777" w:rsidR="00BF094E" w:rsidRPr="00097034" w:rsidRDefault="00097034">
            <w:pPr>
              <w:rPr>
                <w:lang w:val="ru-RU"/>
              </w:rPr>
            </w:pPr>
            <w:r w:rsidRPr="00097034">
              <w:rPr>
                <w:lang w:val="ru-RU"/>
              </w:rPr>
              <w:t>Выбрать профиль услуги из справочника "Профили услуг"</w:t>
            </w:r>
            <w:r>
              <w:t> </w:t>
            </w:r>
            <w:r w:rsidRPr="00097034">
              <w:rPr>
                <w:color w:val="172B4D"/>
                <w:lang w:val="ru-RU"/>
              </w:rPr>
              <w:t>с помощью кнопки</w:t>
            </w:r>
            <w:r>
              <w:rPr>
                <w:color w:val="172B4D"/>
              </w:rPr>
              <w:t> </w:t>
            </w:r>
            <w:r>
              <w:rPr>
                <w:noProof/>
                <w:color w:val="172B4D"/>
              </w:rPr>
              <mc:AlternateContent>
                <mc:Choice Requires="wpg">
                  <w:drawing>
                    <wp:inline distT="0" distB="0" distL="0" distR="0" wp14:anchorId="62FE54AC" wp14:editId="520328F8">
                      <wp:extent cx="114300" cy="104775"/>
                      <wp:effectExtent l="0" t="0" r="0" b="0"/>
                      <wp:docPr id="999" name="Рисунок 999" descr="_scroll_external/attachments/image2019-7-11_17-16-49-97a259d91ee9fef65ae1008ced035ae612fe7490fe9d564654369ec0b5cd39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318180" name=""/>
                              <pic:cNvPicPr>
                                <a:picLocks noChangeAspect="1"/>
                              </pic:cNvPicPr>
                            </pic:nvPicPr>
                            <pic:blipFill>
                              <a:blip r:embed="rId588"/>
                              <a:stretch/>
                            </pic:blipFill>
                            <pic:spPr>
                              <a:xfrm>
                                <a:off x="0" y="0"/>
                                <a:ext cx="114300" cy="1047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8" o:spid="_x0000_s998" type="#_x0000_t75" style="mso-wrap-distance-left:0.0pt;mso-wrap-distance-top:0.0pt;mso-wrap-distance-right:0.0pt;mso-wrap-distance-bottom:0.0pt;width:9.0pt;height:8.3pt;" stroked="false">
                      <v:path textboxrect="0,0,0,0"/>
                      <v:imagedata r:id="rId589" o:title=""/>
                    </v:shape>
                  </w:pict>
                </mc:Fallback>
              </mc:AlternateContent>
            </w:r>
            <w:r w:rsidRPr="00097034">
              <w:rPr>
                <w:color w:val="172B4D"/>
                <w:lang w:val="ru-RU"/>
              </w:rPr>
              <w:t>.</w:t>
            </w:r>
          </w:p>
          <w:p w14:paraId="45B05F4E" w14:textId="77777777" w:rsidR="00BF094E" w:rsidRPr="00097034" w:rsidRDefault="00097034">
            <w:pPr>
              <w:rPr>
                <w:lang w:val="ru-RU"/>
              </w:rPr>
            </w:pPr>
            <w:r w:rsidRPr="00097034">
              <w:rPr>
                <w:lang w:val="ru-RU"/>
              </w:rPr>
              <w:t xml:space="preserve">Профиль служит группировкой для параметров (показателей) услуги типа "Анализ". Например, для услуги "Биохимическое исследование крови" существуют профили: "Ферменты", "Обмен пигментов", "Обмен </w:t>
            </w:r>
            <w:r w:rsidRPr="00097034">
              <w:rPr>
                <w:lang w:val="ru-RU"/>
              </w:rPr>
              <w:lastRenderedPageBreak/>
              <w:t>углеводов", "Электролиты". К ферментам уже относятся услуги: "</w:t>
            </w:r>
            <w:proofErr w:type="spellStart"/>
            <w:r w:rsidRPr="00097034">
              <w:rPr>
                <w:lang w:val="ru-RU"/>
              </w:rPr>
              <w:t>ГлДГ</w:t>
            </w:r>
            <w:proofErr w:type="spellEnd"/>
            <w:r w:rsidRPr="00097034">
              <w:rPr>
                <w:lang w:val="ru-RU"/>
              </w:rPr>
              <w:t>" (</w:t>
            </w:r>
            <w:proofErr w:type="spellStart"/>
            <w:r w:rsidRPr="00097034">
              <w:rPr>
                <w:lang w:val="ru-RU"/>
              </w:rPr>
              <w:t>глутаматдегидрогеназа</w:t>
            </w:r>
            <w:proofErr w:type="spellEnd"/>
            <w:r w:rsidRPr="00097034">
              <w:rPr>
                <w:lang w:val="ru-RU"/>
              </w:rPr>
              <w:t>), "ГГТП" (гамма-</w:t>
            </w:r>
            <w:proofErr w:type="spellStart"/>
            <w:r w:rsidRPr="00097034">
              <w:rPr>
                <w:lang w:val="ru-RU"/>
              </w:rPr>
              <w:t>глутамилтоанспептидаза</w:t>
            </w:r>
            <w:proofErr w:type="spellEnd"/>
            <w:r w:rsidRPr="00097034">
              <w:rPr>
                <w:lang w:val="ru-RU"/>
              </w:rPr>
              <w:t>) и другие. Таким образом, указание профилей у типов услуг "Анализ" облегчает выбор услуг при записи на прием: все дочерние услуги для удобства сгруппированы по профилю услуги и пользователь может выбрать, какие именно дочерние услуги нужно выполнить</w:t>
            </w:r>
          </w:p>
        </w:tc>
      </w:tr>
      <w:tr w:rsidR="00BF094E" w14:paraId="535490AC" w14:textId="77777777" w:rsidTr="00BF094E">
        <w:tc>
          <w:tcPr>
            <w:tcW w:w="0" w:type="auto"/>
            <w:tcMar>
              <w:top w:w="30" w:type="dxa"/>
              <w:left w:w="30" w:type="dxa"/>
              <w:bottom w:w="20" w:type="dxa"/>
              <w:right w:w="30" w:type="dxa"/>
            </w:tcMar>
          </w:tcPr>
          <w:p w14:paraId="667344E1" w14:textId="77777777" w:rsidR="00BF094E" w:rsidRPr="00097034" w:rsidRDefault="00097034">
            <w:pPr>
              <w:rPr>
                <w:lang w:val="ru-RU"/>
              </w:rPr>
            </w:pPr>
            <w:r w:rsidRPr="00097034">
              <w:rPr>
                <w:lang w:val="ru-RU"/>
              </w:rPr>
              <w:lastRenderedPageBreak/>
              <w:t>Поле</w:t>
            </w:r>
            <w:r>
              <w:t> </w:t>
            </w:r>
            <w:r w:rsidRPr="00097034">
              <w:rPr>
                <w:lang w:val="ru-RU"/>
              </w:rPr>
              <w:t>"Код услуги в РМИС"</w:t>
            </w:r>
          </w:p>
        </w:tc>
        <w:tc>
          <w:tcPr>
            <w:tcW w:w="0" w:type="auto"/>
            <w:tcMar>
              <w:top w:w="30" w:type="dxa"/>
              <w:left w:w="30" w:type="dxa"/>
              <w:bottom w:w="20" w:type="dxa"/>
              <w:right w:w="30" w:type="dxa"/>
            </w:tcMar>
          </w:tcPr>
          <w:p w14:paraId="6F265AB4" w14:textId="77777777" w:rsidR="00BF094E" w:rsidRPr="00097034" w:rsidRDefault="00097034">
            <w:pPr>
              <w:rPr>
                <w:lang w:val="ru-RU"/>
              </w:rPr>
            </w:pPr>
            <w:r w:rsidRPr="00097034">
              <w:rPr>
                <w:lang w:val="ru-RU"/>
              </w:rPr>
              <w:t>Уникальный код услуги в рамках клиники</w:t>
            </w:r>
          </w:p>
        </w:tc>
        <w:tc>
          <w:tcPr>
            <w:tcW w:w="0" w:type="auto"/>
            <w:tcMar>
              <w:top w:w="30" w:type="dxa"/>
              <w:left w:w="30" w:type="dxa"/>
              <w:bottom w:w="20" w:type="dxa"/>
              <w:right w:w="30" w:type="dxa"/>
            </w:tcMar>
          </w:tcPr>
          <w:p w14:paraId="2D72ABF8" w14:textId="77777777" w:rsidR="00BF094E" w:rsidRPr="00097034" w:rsidRDefault="00BF094E">
            <w:pPr>
              <w:rPr>
                <w:lang w:val="ru-RU"/>
              </w:rPr>
            </w:pPr>
          </w:p>
        </w:tc>
        <w:tc>
          <w:tcPr>
            <w:tcW w:w="0" w:type="auto"/>
            <w:tcMar>
              <w:top w:w="30" w:type="dxa"/>
              <w:left w:w="30" w:type="dxa"/>
              <w:bottom w:w="20" w:type="dxa"/>
              <w:right w:w="30" w:type="dxa"/>
            </w:tcMar>
          </w:tcPr>
          <w:p w14:paraId="233C173F" w14:textId="77777777" w:rsidR="00BF094E" w:rsidRDefault="00097034">
            <w:r w:rsidRPr="00097034">
              <w:rPr>
                <w:lang w:val="ru-RU"/>
              </w:rPr>
              <w:t>Уникальный код услуги автоматически</w:t>
            </w:r>
            <w:r>
              <w:t> </w:t>
            </w:r>
            <w:r w:rsidRPr="00097034">
              <w:rPr>
                <w:lang w:val="ru-RU"/>
              </w:rPr>
              <w:t xml:space="preserve">заполняется из РМИС в рамках клиники. </w:t>
            </w:r>
            <w:proofErr w:type="spellStart"/>
            <w:r>
              <w:t>Возможно</w:t>
            </w:r>
            <w:proofErr w:type="spellEnd"/>
            <w:r>
              <w:t xml:space="preserve"> </w:t>
            </w:r>
            <w:proofErr w:type="spellStart"/>
            <w:r>
              <w:t>ручное</w:t>
            </w:r>
            <w:proofErr w:type="spellEnd"/>
            <w:r>
              <w:t xml:space="preserve"> </w:t>
            </w:r>
            <w:proofErr w:type="spellStart"/>
            <w:r>
              <w:t>редактирование</w:t>
            </w:r>
            <w:proofErr w:type="spellEnd"/>
            <w:r>
              <w:t xml:space="preserve"> </w:t>
            </w:r>
            <w:proofErr w:type="spellStart"/>
            <w:r>
              <w:t>кода</w:t>
            </w:r>
            <w:proofErr w:type="spellEnd"/>
          </w:p>
        </w:tc>
      </w:tr>
      <w:tr w:rsidR="00BF094E" w:rsidRPr="00CE13C0" w14:paraId="3BDFD60C" w14:textId="77777777" w:rsidTr="00BF094E">
        <w:tc>
          <w:tcPr>
            <w:tcW w:w="0" w:type="auto"/>
            <w:tcMar>
              <w:top w:w="30" w:type="dxa"/>
              <w:left w:w="30" w:type="dxa"/>
              <w:bottom w:w="20" w:type="dxa"/>
              <w:right w:w="30" w:type="dxa"/>
            </w:tcMar>
          </w:tcPr>
          <w:p w14:paraId="6E3EE695" w14:textId="77777777" w:rsidR="00BF094E" w:rsidRDefault="00097034">
            <w:proofErr w:type="spellStart"/>
            <w:r>
              <w:t>Поле</w:t>
            </w:r>
            <w:proofErr w:type="spellEnd"/>
            <w:r>
              <w:t> "</w:t>
            </w:r>
            <w:proofErr w:type="spellStart"/>
            <w:r>
              <w:t>Код</w:t>
            </w:r>
            <w:proofErr w:type="spellEnd"/>
            <w:r>
              <w:t xml:space="preserve"> НМУ"</w:t>
            </w:r>
          </w:p>
        </w:tc>
        <w:tc>
          <w:tcPr>
            <w:tcW w:w="0" w:type="auto"/>
            <w:tcMar>
              <w:top w:w="30" w:type="dxa"/>
              <w:left w:w="30" w:type="dxa"/>
              <w:bottom w:w="20" w:type="dxa"/>
              <w:right w:w="30" w:type="dxa"/>
            </w:tcMar>
          </w:tcPr>
          <w:p w14:paraId="7E20C2A2" w14:textId="77777777" w:rsidR="00BF094E" w:rsidRPr="00097034" w:rsidRDefault="00097034">
            <w:pPr>
              <w:rPr>
                <w:lang w:val="ru-RU"/>
              </w:rPr>
            </w:pPr>
            <w:r w:rsidRPr="00097034">
              <w:rPr>
                <w:lang w:val="ru-RU"/>
              </w:rPr>
              <w:t>Код из системного справочника "Номенклатура медицинских услуг"</w:t>
            </w:r>
          </w:p>
        </w:tc>
        <w:tc>
          <w:tcPr>
            <w:tcW w:w="0" w:type="auto"/>
            <w:tcMar>
              <w:top w:w="30" w:type="dxa"/>
              <w:left w:w="30" w:type="dxa"/>
              <w:bottom w:w="20" w:type="dxa"/>
              <w:right w:w="30" w:type="dxa"/>
            </w:tcMar>
          </w:tcPr>
          <w:p w14:paraId="49D7BF41" w14:textId="77777777" w:rsidR="00BF094E" w:rsidRDefault="00097034">
            <w:pPr>
              <w:jc w:val="center"/>
            </w:pPr>
            <w:r>
              <w:rPr>
                <w:noProof/>
              </w:rPr>
              <mc:AlternateContent>
                <mc:Choice Requires="wpg">
                  <w:drawing>
                    <wp:inline distT="0" distB="0" distL="0" distR="0" wp14:anchorId="5E478DCE" wp14:editId="7A17FE42">
                      <wp:extent cx="152213" cy="152297"/>
                      <wp:effectExtent l="0" t="0" r="0" b="0"/>
                      <wp:docPr id="1000" name="Рисунок 1000"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253574"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9" o:spid="_x0000_s999"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74D10AEF" w14:textId="77777777" w:rsidR="00BF094E" w:rsidRPr="00097034" w:rsidRDefault="00097034">
            <w:pPr>
              <w:rPr>
                <w:lang w:val="ru-RU"/>
              </w:rPr>
            </w:pPr>
            <w:r w:rsidRPr="00097034">
              <w:rPr>
                <w:lang w:val="ru-RU"/>
              </w:rPr>
              <w:t>Ввести код</w:t>
            </w:r>
            <w:r>
              <w:t> </w:t>
            </w:r>
            <w:r w:rsidRPr="00097034">
              <w:rPr>
                <w:lang w:val="ru-RU"/>
              </w:rPr>
              <w:t>НМУ, затем выбрать значение из списка.</w:t>
            </w:r>
          </w:p>
          <w:p w14:paraId="129D695D" w14:textId="77777777" w:rsidR="00BF094E" w:rsidRPr="00097034" w:rsidRDefault="00097034">
            <w:pPr>
              <w:rPr>
                <w:lang w:val="ru-RU"/>
              </w:rPr>
            </w:pPr>
            <w:r w:rsidRPr="00097034">
              <w:rPr>
                <w:lang w:val="ru-RU"/>
              </w:rPr>
              <w:t>Либо нажать на кнопку</w:t>
            </w:r>
            <w:r>
              <w:t> </w:t>
            </w:r>
            <w:r>
              <w:rPr>
                <w:noProof/>
              </w:rPr>
              <mc:AlternateContent>
                <mc:Choice Requires="wpg">
                  <w:drawing>
                    <wp:inline distT="0" distB="0" distL="0" distR="0" wp14:anchorId="058235CC" wp14:editId="6F56847C">
                      <wp:extent cx="266700" cy="304800"/>
                      <wp:effectExtent l="0" t="0" r="0" b="0"/>
                      <wp:docPr id="1001" name="Рисунок 1001" descr="_scroll_external/attachments/image2019-7-24_11-17-55-103e764ec81b717953efad72647e9ab7c52bd758953f3bf210b4a46b5ee6e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574082" name=""/>
                              <pic:cNvPicPr>
                                <a:picLocks noChangeAspect="1"/>
                              </pic:cNvPicPr>
                            </pic:nvPicPr>
                            <pic:blipFill>
                              <a:blip r:embed="rId782"/>
                              <a:stretch/>
                            </pic:blipFill>
                            <pic:spPr>
                              <a:xfrm>
                                <a:off x="0" y="0"/>
                                <a:ext cx="266700" cy="3048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0" o:spid="_x0000_s1000" type="#_x0000_t75" style="mso-wrap-distance-left:0.0pt;mso-wrap-distance-top:0.0pt;mso-wrap-distance-right:0.0pt;mso-wrap-distance-bottom:0.0pt;width:21.0pt;height:24.0pt;" stroked="false">
                      <v:path textboxrect="0,0,0,0"/>
                      <v:imagedata r:id="rId783" o:title=""/>
                    </v:shape>
                  </w:pict>
                </mc:Fallback>
              </mc:AlternateContent>
            </w:r>
            <w:r w:rsidRPr="00097034">
              <w:rPr>
                <w:lang w:val="ru-RU"/>
              </w:rPr>
              <w:t>, в открывшемся окне</w:t>
            </w:r>
            <w:r>
              <w:t> </w:t>
            </w:r>
            <w:r w:rsidRPr="00097034">
              <w:rPr>
                <w:lang w:val="ru-RU"/>
              </w:rPr>
              <w:t>выбрать значение и нажать на кнопку</w:t>
            </w:r>
            <w:r>
              <w:t> </w:t>
            </w:r>
            <w:r>
              <w:rPr>
                <w:noProof/>
              </w:rPr>
              <mc:AlternateContent>
                <mc:Choice Requires="wpg">
                  <w:drawing>
                    <wp:inline distT="0" distB="0" distL="0" distR="0" wp14:anchorId="65257DC9" wp14:editId="6A5761DB">
                      <wp:extent cx="657225" cy="228600"/>
                      <wp:effectExtent l="0" t="0" r="0" b="0"/>
                      <wp:docPr id="1002" name="Рисунок 1002" descr="_scroll_external/attachments/image2019-7-24_11-18-47-cac2c73c37bfb3a89d20cdbbe6351fdfcd4ea1380dbf05c45286b3866f778e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203101" name=""/>
                              <pic:cNvPicPr>
                                <a:picLocks noChangeAspect="1"/>
                              </pic:cNvPicPr>
                            </pic:nvPicPr>
                            <pic:blipFill>
                              <a:blip r:embed="rId592"/>
                              <a:stretch/>
                            </pic:blipFill>
                            <pic:spPr>
                              <a:xfrm>
                                <a:off x="0" y="0"/>
                                <a:ext cx="657225"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1" o:spid="_x0000_s1001" type="#_x0000_t75" style="mso-wrap-distance-left:0.0pt;mso-wrap-distance-top:0.0pt;mso-wrap-distance-right:0.0pt;mso-wrap-distance-bottom:0.0pt;width:51.8pt;height:18.0pt;" stroked="false">
                      <v:path textboxrect="0,0,0,0"/>
                      <v:imagedata r:id="rId593" o:title=""/>
                    </v:shape>
                  </w:pict>
                </mc:Fallback>
              </mc:AlternateContent>
            </w:r>
          </w:p>
        </w:tc>
      </w:tr>
      <w:tr w:rsidR="00BF094E" w14:paraId="4CA3A5D1" w14:textId="77777777" w:rsidTr="00BF094E">
        <w:tc>
          <w:tcPr>
            <w:tcW w:w="0" w:type="auto"/>
            <w:tcMar>
              <w:top w:w="30" w:type="dxa"/>
              <w:left w:w="30" w:type="dxa"/>
              <w:bottom w:w="20" w:type="dxa"/>
              <w:right w:w="30" w:type="dxa"/>
            </w:tcMar>
          </w:tcPr>
          <w:p w14:paraId="15236C38" w14:textId="77777777" w:rsidR="00BF094E" w:rsidRDefault="00097034">
            <w:proofErr w:type="spellStart"/>
            <w:r>
              <w:t>Поле</w:t>
            </w:r>
            <w:proofErr w:type="spellEnd"/>
            <w:r>
              <w:t> "</w:t>
            </w:r>
            <w:proofErr w:type="spellStart"/>
            <w:r>
              <w:t>Наименование</w:t>
            </w:r>
            <w:proofErr w:type="spellEnd"/>
            <w:r>
              <w:t>"</w:t>
            </w:r>
          </w:p>
        </w:tc>
        <w:tc>
          <w:tcPr>
            <w:tcW w:w="0" w:type="auto"/>
            <w:tcMar>
              <w:top w:w="30" w:type="dxa"/>
              <w:left w:w="30" w:type="dxa"/>
              <w:bottom w:w="20" w:type="dxa"/>
              <w:right w:w="30" w:type="dxa"/>
            </w:tcMar>
          </w:tcPr>
          <w:p w14:paraId="0AFB5C5D" w14:textId="77777777" w:rsidR="00BF094E" w:rsidRDefault="00097034">
            <w:proofErr w:type="spellStart"/>
            <w:r>
              <w:t>Наименование</w:t>
            </w:r>
            <w:proofErr w:type="spellEnd"/>
            <w:r>
              <w:t xml:space="preserve"> </w:t>
            </w:r>
            <w:proofErr w:type="spellStart"/>
            <w:r>
              <w:t>услуги</w:t>
            </w:r>
            <w:proofErr w:type="spellEnd"/>
          </w:p>
        </w:tc>
        <w:tc>
          <w:tcPr>
            <w:tcW w:w="0" w:type="auto"/>
            <w:tcMar>
              <w:top w:w="30" w:type="dxa"/>
              <w:left w:w="30" w:type="dxa"/>
              <w:bottom w:w="20" w:type="dxa"/>
              <w:right w:w="30" w:type="dxa"/>
            </w:tcMar>
          </w:tcPr>
          <w:p w14:paraId="68132237" w14:textId="77777777" w:rsidR="00BF094E" w:rsidRDefault="00097034">
            <w:pPr>
              <w:jc w:val="center"/>
            </w:pPr>
            <w:r>
              <w:rPr>
                <w:noProof/>
              </w:rPr>
              <mc:AlternateContent>
                <mc:Choice Requires="wpg">
                  <w:drawing>
                    <wp:inline distT="0" distB="0" distL="0" distR="0" wp14:anchorId="35520698" wp14:editId="26D3CE9C">
                      <wp:extent cx="152213" cy="152297"/>
                      <wp:effectExtent l="0" t="0" r="0" b="0"/>
                      <wp:docPr id="1003" name="Рисунок 100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088698"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2" o:spid="_x0000_s1002"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41148E4B" w14:textId="77777777" w:rsidR="00BF094E" w:rsidRDefault="00097034">
            <w:proofErr w:type="spellStart"/>
            <w:r>
              <w:t>Ввести</w:t>
            </w:r>
            <w:proofErr w:type="spellEnd"/>
            <w:r>
              <w:t xml:space="preserve"> </w:t>
            </w:r>
            <w:proofErr w:type="spellStart"/>
            <w:r>
              <w:t>наименование</w:t>
            </w:r>
            <w:proofErr w:type="spellEnd"/>
            <w:r>
              <w:t xml:space="preserve"> </w:t>
            </w:r>
            <w:proofErr w:type="spellStart"/>
            <w:r>
              <w:t>услуги</w:t>
            </w:r>
            <w:proofErr w:type="spellEnd"/>
            <w:r>
              <w:t xml:space="preserve"> </w:t>
            </w:r>
            <w:proofErr w:type="spellStart"/>
            <w:r>
              <w:t>вручную</w:t>
            </w:r>
            <w:proofErr w:type="spellEnd"/>
          </w:p>
        </w:tc>
      </w:tr>
      <w:tr w:rsidR="00BF094E" w:rsidRPr="00CE13C0" w14:paraId="50340072" w14:textId="77777777" w:rsidTr="00BF094E">
        <w:tc>
          <w:tcPr>
            <w:tcW w:w="0" w:type="auto"/>
            <w:tcMar>
              <w:top w:w="30" w:type="dxa"/>
              <w:left w:w="30" w:type="dxa"/>
              <w:bottom w:w="20" w:type="dxa"/>
              <w:right w:w="30" w:type="dxa"/>
            </w:tcMar>
          </w:tcPr>
          <w:p w14:paraId="3D1D2336" w14:textId="77777777" w:rsidR="00BF094E" w:rsidRPr="00097034" w:rsidRDefault="00097034">
            <w:pPr>
              <w:rPr>
                <w:lang w:val="ru-RU"/>
              </w:rPr>
            </w:pPr>
            <w:r w:rsidRPr="00097034">
              <w:rPr>
                <w:lang w:val="ru-RU"/>
              </w:rPr>
              <w:t>Поле</w:t>
            </w:r>
            <w:r>
              <w:t> </w:t>
            </w:r>
            <w:r w:rsidRPr="00097034">
              <w:rPr>
                <w:lang w:val="ru-RU"/>
              </w:rPr>
              <w:t>"Дополнительная информация, для оборудования"</w:t>
            </w:r>
          </w:p>
        </w:tc>
        <w:tc>
          <w:tcPr>
            <w:tcW w:w="0" w:type="auto"/>
            <w:tcMar>
              <w:top w:w="30" w:type="dxa"/>
              <w:left w:w="30" w:type="dxa"/>
              <w:bottom w:w="20" w:type="dxa"/>
              <w:right w:w="30" w:type="dxa"/>
            </w:tcMar>
          </w:tcPr>
          <w:p w14:paraId="21DC91C1" w14:textId="77777777" w:rsidR="00BF094E" w:rsidRPr="00097034" w:rsidRDefault="00097034">
            <w:pPr>
              <w:rPr>
                <w:lang w:val="ru-RU"/>
              </w:rPr>
            </w:pPr>
            <w:r w:rsidRPr="00097034">
              <w:rPr>
                <w:lang w:val="ru-RU"/>
              </w:rPr>
              <w:t>Наименование услуги, которое будет отображаться на оборудовании</w:t>
            </w:r>
          </w:p>
        </w:tc>
        <w:tc>
          <w:tcPr>
            <w:tcW w:w="0" w:type="auto"/>
            <w:tcMar>
              <w:top w:w="30" w:type="dxa"/>
              <w:left w:w="30" w:type="dxa"/>
              <w:bottom w:w="20" w:type="dxa"/>
              <w:right w:w="30" w:type="dxa"/>
            </w:tcMar>
          </w:tcPr>
          <w:p w14:paraId="25D0695D" w14:textId="77777777" w:rsidR="00BF094E" w:rsidRPr="00097034" w:rsidRDefault="00BF094E">
            <w:pPr>
              <w:rPr>
                <w:lang w:val="ru-RU"/>
              </w:rPr>
            </w:pPr>
          </w:p>
        </w:tc>
        <w:tc>
          <w:tcPr>
            <w:tcW w:w="0" w:type="auto"/>
            <w:tcMar>
              <w:top w:w="30" w:type="dxa"/>
              <w:left w:w="30" w:type="dxa"/>
              <w:bottom w:w="20" w:type="dxa"/>
              <w:right w:w="30" w:type="dxa"/>
            </w:tcMar>
          </w:tcPr>
          <w:p w14:paraId="4766DCDE" w14:textId="77777777" w:rsidR="00BF094E" w:rsidRPr="00097034" w:rsidRDefault="00097034">
            <w:pPr>
              <w:rPr>
                <w:lang w:val="ru-RU"/>
              </w:rPr>
            </w:pPr>
            <w:r w:rsidRPr="00097034">
              <w:rPr>
                <w:lang w:val="ru-RU"/>
              </w:rPr>
              <w:t>В данном поле необходимо указать наименование услуги (возможно, на английском), которое будет отображаться на оборудовании (например, можно вводить сокращенное наименование услуги)</w:t>
            </w:r>
          </w:p>
        </w:tc>
      </w:tr>
      <w:tr w:rsidR="00BF094E" w:rsidRPr="00CE13C0" w14:paraId="6ECE59F5" w14:textId="77777777" w:rsidTr="00BF094E">
        <w:tc>
          <w:tcPr>
            <w:tcW w:w="0" w:type="auto"/>
            <w:tcMar>
              <w:top w:w="30" w:type="dxa"/>
              <w:left w:w="30" w:type="dxa"/>
              <w:bottom w:w="20" w:type="dxa"/>
              <w:right w:w="30" w:type="dxa"/>
            </w:tcMar>
          </w:tcPr>
          <w:p w14:paraId="76020069" w14:textId="77777777" w:rsidR="00BF094E" w:rsidRDefault="00097034">
            <w:proofErr w:type="spellStart"/>
            <w:r>
              <w:t>Поле</w:t>
            </w:r>
            <w:proofErr w:type="spellEnd"/>
            <w:r>
              <w:t> "</w:t>
            </w:r>
            <w:proofErr w:type="spellStart"/>
            <w:r>
              <w:t>Длительность</w:t>
            </w:r>
            <w:proofErr w:type="spellEnd"/>
            <w:r>
              <w:t>"</w:t>
            </w:r>
          </w:p>
        </w:tc>
        <w:tc>
          <w:tcPr>
            <w:tcW w:w="0" w:type="auto"/>
            <w:tcMar>
              <w:top w:w="30" w:type="dxa"/>
              <w:left w:w="30" w:type="dxa"/>
              <w:bottom w:w="20" w:type="dxa"/>
              <w:right w:w="30" w:type="dxa"/>
            </w:tcMar>
          </w:tcPr>
          <w:p w14:paraId="45D6A4AB" w14:textId="77777777" w:rsidR="00BF094E" w:rsidRDefault="00097034">
            <w:proofErr w:type="spellStart"/>
            <w:r>
              <w:t>Длительность</w:t>
            </w:r>
            <w:proofErr w:type="spellEnd"/>
            <w:r>
              <w:t xml:space="preserve"> </w:t>
            </w:r>
            <w:proofErr w:type="spellStart"/>
            <w:r>
              <w:t>услуги</w:t>
            </w:r>
            <w:proofErr w:type="spellEnd"/>
          </w:p>
        </w:tc>
        <w:tc>
          <w:tcPr>
            <w:tcW w:w="0" w:type="auto"/>
            <w:tcMar>
              <w:top w:w="30" w:type="dxa"/>
              <w:left w:w="30" w:type="dxa"/>
              <w:bottom w:w="20" w:type="dxa"/>
              <w:right w:w="30" w:type="dxa"/>
            </w:tcMar>
          </w:tcPr>
          <w:p w14:paraId="56781CF2" w14:textId="77777777" w:rsidR="00BF094E" w:rsidRDefault="00BF094E"/>
        </w:tc>
        <w:tc>
          <w:tcPr>
            <w:tcW w:w="0" w:type="auto"/>
            <w:tcMar>
              <w:top w:w="30" w:type="dxa"/>
              <w:left w:w="30" w:type="dxa"/>
              <w:bottom w:w="20" w:type="dxa"/>
              <w:right w:w="30" w:type="dxa"/>
            </w:tcMar>
          </w:tcPr>
          <w:p w14:paraId="58FB4E2C" w14:textId="77777777" w:rsidR="00BF094E" w:rsidRPr="00097034" w:rsidRDefault="00097034">
            <w:pPr>
              <w:rPr>
                <w:lang w:val="ru-RU"/>
              </w:rPr>
            </w:pPr>
            <w:r w:rsidRPr="00097034">
              <w:rPr>
                <w:lang w:val="ru-RU"/>
              </w:rPr>
              <w:t xml:space="preserve">Указать длительность услуги </w:t>
            </w:r>
            <w:r w:rsidRPr="00097034">
              <w:rPr>
                <w:color w:val="172B4D"/>
                <w:lang w:val="ru-RU"/>
              </w:rPr>
              <w:t>вручную</w:t>
            </w:r>
            <w:r>
              <w:rPr>
                <w:color w:val="172B4D"/>
              </w:rPr>
              <w:t> </w:t>
            </w:r>
            <w:r w:rsidRPr="00097034">
              <w:rPr>
                <w:color w:val="172B4D"/>
                <w:lang w:val="ru-RU"/>
              </w:rPr>
              <w:t>(можно указать в минутах или часах с помощью кнопки</w:t>
            </w:r>
            <w:r>
              <w:rPr>
                <w:color w:val="172B4D"/>
              </w:rPr>
              <w:t> </w:t>
            </w:r>
            <w:r>
              <w:rPr>
                <w:noProof/>
                <w:color w:val="172B4D"/>
              </w:rPr>
              <mc:AlternateContent>
                <mc:Choice Requires="wpg">
                  <w:drawing>
                    <wp:inline distT="0" distB="0" distL="0" distR="0" wp14:anchorId="26AA04E6" wp14:editId="638AB74E">
                      <wp:extent cx="114300" cy="104775"/>
                      <wp:effectExtent l="0" t="0" r="0" b="0"/>
                      <wp:docPr id="1004" name="Рисунок 1004" descr="_scroll_external/attachments/image2019-7-11_17-16-49-97a259d91ee9fef65ae1008ced035ae612fe7490fe9d564654369ec0b5cd39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04974" name=""/>
                              <pic:cNvPicPr>
                                <a:picLocks noChangeAspect="1"/>
                              </pic:cNvPicPr>
                            </pic:nvPicPr>
                            <pic:blipFill>
                              <a:blip r:embed="rId588"/>
                              <a:stretch/>
                            </pic:blipFill>
                            <pic:spPr>
                              <a:xfrm>
                                <a:off x="0" y="0"/>
                                <a:ext cx="114300" cy="1047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3" o:spid="_x0000_s1003" type="#_x0000_t75" style="mso-wrap-distance-left:0.0pt;mso-wrap-distance-top:0.0pt;mso-wrap-distance-right:0.0pt;mso-wrap-distance-bottom:0.0pt;width:9.0pt;height:8.3pt;" stroked="false">
                      <v:path textboxrect="0,0,0,0"/>
                      <v:imagedata r:id="rId589" o:title=""/>
                    </v:shape>
                  </w:pict>
                </mc:Fallback>
              </mc:AlternateContent>
            </w:r>
            <w:r w:rsidRPr="00097034">
              <w:rPr>
                <w:color w:val="172B4D"/>
                <w:lang w:val="ru-RU"/>
              </w:rPr>
              <w:t>)</w:t>
            </w:r>
            <w:r w:rsidRPr="00097034">
              <w:rPr>
                <w:lang w:val="ru-RU"/>
              </w:rPr>
              <w:t>. Можно установить длительность в минутах или часах.</w:t>
            </w:r>
          </w:p>
          <w:p w14:paraId="3BF2DB28" w14:textId="77777777" w:rsidR="00BF094E" w:rsidRPr="00097034" w:rsidRDefault="00097034">
            <w:pPr>
              <w:rPr>
                <w:lang w:val="ru-RU"/>
              </w:rPr>
            </w:pPr>
            <w:r w:rsidRPr="00097034">
              <w:rPr>
                <w:lang w:val="ru-RU"/>
              </w:rPr>
              <w:t>При записи на услугу в расписании длительность приема автоматически устанавливается равной длительности выбранной услуги</w:t>
            </w:r>
          </w:p>
        </w:tc>
      </w:tr>
      <w:tr w:rsidR="00BF094E" w:rsidRPr="00CE13C0" w14:paraId="39FF5DCC" w14:textId="77777777" w:rsidTr="00BF094E">
        <w:tc>
          <w:tcPr>
            <w:tcW w:w="0" w:type="auto"/>
            <w:tcMar>
              <w:top w:w="30" w:type="dxa"/>
              <w:left w:w="30" w:type="dxa"/>
              <w:bottom w:w="20" w:type="dxa"/>
              <w:right w:w="30" w:type="dxa"/>
            </w:tcMar>
          </w:tcPr>
          <w:p w14:paraId="7D5DF054" w14:textId="77777777" w:rsidR="00BF094E" w:rsidRDefault="00097034">
            <w:proofErr w:type="spellStart"/>
            <w:r>
              <w:lastRenderedPageBreak/>
              <w:t>Поле</w:t>
            </w:r>
            <w:proofErr w:type="spellEnd"/>
            <w:r>
              <w:t> "</w:t>
            </w:r>
            <w:proofErr w:type="spellStart"/>
            <w:r>
              <w:t>Шаблон</w:t>
            </w:r>
            <w:proofErr w:type="spellEnd"/>
            <w:r>
              <w:t xml:space="preserve"> </w:t>
            </w:r>
            <w:proofErr w:type="spellStart"/>
            <w:r>
              <w:t>протокола</w:t>
            </w:r>
            <w:proofErr w:type="spellEnd"/>
            <w:r>
              <w:t>"</w:t>
            </w:r>
          </w:p>
        </w:tc>
        <w:tc>
          <w:tcPr>
            <w:tcW w:w="0" w:type="auto"/>
            <w:tcMar>
              <w:top w:w="30" w:type="dxa"/>
              <w:left w:w="30" w:type="dxa"/>
              <w:bottom w:w="20" w:type="dxa"/>
              <w:right w:w="30" w:type="dxa"/>
            </w:tcMar>
          </w:tcPr>
          <w:p w14:paraId="17D9CF1D" w14:textId="77777777" w:rsidR="00BF094E" w:rsidRPr="00097034" w:rsidRDefault="00097034">
            <w:pPr>
              <w:rPr>
                <w:lang w:val="ru-RU"/>
              </w:rPr>
            </w:pPr>
            <w:r w:rsidRPr="00097034">
              <w:rPr>
                <w:lang w:val="ru-RU"/>
              </w:rPr>
              <w:t>Шаблон протокола к оказанию услуги</w:t>
            </w:r>
          </w:p>
        </w:tc>
        <w:tc>
          <w:tcPr>
            <w:tcW w:w="0" w:type="auto"/>
            <w:tcMar>
              <w:top w:w="30" w:type="dxa"/>
              <w:left w:w="30" w:type="dxa"/>
              <w:bottom w:w="20" w:type="dxa"/>
              <w:right w:w="30" w:type="dxa"/>
            </w:tcMar>
          </w:tcPr>
          <w:p w14:paraId="19EB441C" w14:textId="77777777" w:rsidR="00BF094E" w:rsidRPr="00097034" w:rsidRDefault="00BF094E">
            <w:pPr>
              <w:rPr>
                <w:lang w:val="ru-RU"/>
              </w:rPr>
            </w:pPr>
          </w:p>
        </w:tc>
        <w:tc>
          <w:tcPr>
            <w:tcW w:w="0" w:type="auto"/>
            <w:tcMar>
              <w:top w:w="30" w:type="dxa"/>
              <w:left w:w="30" w:type="dxa"/>
              <w:bottom w:w="20" w:type="dxa"/>
              <w:right w:w="30" w:type="dxa"/>
            </w:tcMar>
          </w:tcPr>
          <w:p w14:paraId="71A09EF7" w14:textId="77777777" w:rsidR="00BF094E" w:rsidRPr="00097034" w:rsidRDefault="00097034">
            <w:pPr>
              <w:rPr>
                <w:lang w:val="ru-RU"/>
              </w:rPr>
            </w:pPr>
            <w:r w:rsidRPr="00097034">
              <w:rPr>
                <w:lang w:val="ru-RU"/>
              </w:rPr>
              <w:t>Выбрать шаблон протокола к оказанию услуги из списка с помощью кнопки</w:t>
            </w:r>
            <w:r>
              <w:t> </w:t>
            </w:r>
            <w:r>
              <w:rPr>
                <w:noProof/>
                <w:color w:val="172B4D"/>
              </w:rPr>
              <mc:AlternateContent>
                <mc:Choice Requires="wpg">
                  <w:drawing>
                    <wp:inline distT="0" distB="0" distL="0" distR="0" wp14:anchorId="5BA71DAD" wp14:editId="352A56BB">
                      <wp:extent cx="114300" cy="104775"/>
                      <wp:effectExtent l="0" t="0" r="0" b="0"/>
                      <wp:docPr id="1005" name="Рисунок 1005" descr="_scroll_external/attachments/image2019-7-11_17-16-49-97a259d91ee9fef65ae1008ced035ae612fe7490fe9d564654369ec0b5cd39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099002" name=""/>
                              <pic:cNvPicPr>
                                <a:picLocks noChangeAspect="1"/>
                              </pic:cNvPicPr>
                            </pic:nvPicPr>
                            <pic:blipFill>
                              <a:blip r:embed="rId588"/>
                              <a:stretch/>
                            </pic:blipFill>
                            <pic:spPr>
                              <a:xfrm>
                                <a:off x="0" y="0"/>
                                <a:ext cx="114300" cy="1047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4" o:spid="_x0000_s1004" type="#_x0000_t75" style="mso-wrap-distance-left:0.0pt;mso-wrap-distance-top:0.0pt;mso-wrap-distance-right:0.0pt;mso-wrap-distance-bottom:0.0pt;width:9.0pt;height:8.3pt;" stroked="false">
                      <v:path textboxrect="0,0,0,0"/>
                      <v:imagedata r:id="rId589" o:title=""/>
                    </v:shape>
                  </w:pict>
                </mc:Fallback>
              </mc:AlternateContent>
            </w:r>
          </w:p>
        </w:tc>
      </w:tr>
      <w:tr w:rsidR="00BF094E" w14:paraId="2C391459" w14:textId="77777777" w:rsidTr="00BF094E">
        <w:tc>
          <w:tcPr>
            <w:tcW w:w="0" w:type="auto"/>
            <w:tcMar>
              <w:top w:w="30" w:type="dxa"/>
              <w:left w:w="30" w:type="dxa"/>
              <w:bottom w:w="20" w:type="dxa"/>
              <w:right w:w="30" w:type="dxa"/>
            </w:tcMar>
          </w:tcPr>
          <w:p w14:paraId="14BE1C86" w14:textId="77777777" w:rsidR="00BF094E" w:rsidRDefault="00097034">
            <w:proofErr w:type="spellStart"/>
            <w:r>
              <w:t>Ссылка</w:t>
            </w:r>
            <w:proofErr w:type="spellEnd"/>
            <w:r>
              <w:t xml:space="preserve"> "</w:t>
            </w:r>
            <w:proofErr w:type="spellStart"/>
            <w:r>
              <w:t>Добавить</w:t>
            </w:r>
            <w:proofErr w:type="spellEnd"/>
            <w:r>
              <w:t xml:space="preserve"> </w:t>
            </w:r>
            <w:proofErr w:type="spellStart"/>
            <w:r>
              <w:t>из</w:t>
            </w:r>
            <w:proofErr w:type="spellEnd"/>
            <w:r>
              <w:t xml:space="preserve"> </w:t>
            </w:r>
            <w:proofErr w:type="spellStart"/>
            <w:r>
              <w:t>списка</w:t>
            </w:r>
            <w:proofErr w:type="spellEnd"/>
            <w:r>
              <w:t>"</w:t>
            </w:r>
          </w:p>
        </w:tc>
        <w:tc>
          <w:tcPr>
            <w:tcW w:w="0" w:type="auto"/>
            <w:tcMar>
              <w:top w:w="30" w:type="dxa"/>
              <w:left w:w="30" w:type="dxa"/>
              <w:bottom w:w="20" w:type="dxa"/>
              <w:right w:w="30" w:type="dxa"/>
            </w:tcMar>
          </w:tcPr>
          <w:p w14:paraId="5C590A1C" w14:textId="77777777" w:rsidR="00BF094E" w:rsidRDefault="00097034">
            <w:proofErr w:type="spellStart"/>
            <w:r>
              <w:t>Дочерние</w:t>
            </w:r>
            <w:proofErr w:type="spellEnd"/>
            <w:r>
              <w:t xml:space="preserve"> </w:t>
            </w:r>
            <w:proofErr w:type="spellStart"/>
            <w:r>
              <w:t>услуги</w:t>
            </w:r>
            <w:proofErr w:type="spellEnd"/>
            <w:r>
              <w:t xml:space="preserve"> </w:t>
            </w:r>
            <w:proofErr w:type="spellStart"/>
            <w:r>
              <w:t>клиники</w:t>
            </w:r>
            <w:proofErr w:type="spellEnd"/>
          </w:p>
        </w:tc>
        <w:tc>
          <w:tcPr>
            <w:tcW w:w="0" w:type="auto"/>
            <w:tcMar>
              <w:top w:w="30" w:type="dxa"/>
              <w:left w:w="30" w:type="dxa"/>
              <w:bottom w:w="20" w:type="dxa"/>
              <w:right w:w="30" w:type="dxa"/>
            </w:tcMar>
          </w:tcPr>
          <w:p w14:paraId="5EE5AE4F" w14:textId="77777777" w:rsidR="00BF094E" w:rsidRDefault="00BF094E"/>
        </w:tc>
        <w:tc>
          <w:tcPr>
            <w:tcW w:w="0" w:type="auto"/>
            <w:tcMar>
              <w:top w:w="30" w:type="dxa"/>
              <w:left w:w="30" w:type="dxa"/>
              <w:bottom w:w="20" w:type="dxa"/>
              <w:right w:w="30" w:type="dxa"/>
            </w:tcMar>
          </w:tcPr>
          <w:p w14:paraId="2C5CFA3F" w14:textId="77777777" w:rsidR="00BF094E" w:rsidRDefault="00097034">
            <w:proofErr w:type="spellStart"/>
            <w:r>
              <w:t>Нажать</w:t>
            </w:r>
            <w:proofErr w:type="spellEnd"/>
            <w:r>
              <w:t xml:space="preserve"> </w:t>
            </w:r>
            <w:proofErr w:type="spellStart"/>
            <w:r>
              <w:t>на</w:t>
            </w:r>
            <w:proofErr w:type="spellEnd"/>
            <w:r>
              <w:t xml:space="preserve"> </w:t>
            </w:r>
            <w:proofErr w:type="spellStart"/>
            <w:r>
              <w:t>ссылку</w:t>
            </w:r>
            <w:proofErr w:type="spellEnd"/>
            <w:r>
              <w:t> </w:t>
            </w:r>
          </w:p>
          <w:p w14:paraId="05F90BCC" w14:textId="77777777" w:rsidR="00BF094E" w:rsidRDefault="00097034">
            <w:r>
              <w:rPr>
                <w:noProof/>
              </w:rPr>
              <mc:AlternateContent>
                <mc:Choice Requires="wpg">
                  <w:drawing>
                    <wp:inline distT="0" distB="0" distL="0" distR="0" wp14:anchorId="344E1874" wp14:editId="330CEFC9">
                      <wp:extent cx="1000125" cy="133350"/>
                      <wp:effectExtent l="0" t="0" r="0" b="0"/>
                      <wp:docPr id="1006" name="Рисунок 1006" descr="_scroll_external/attachments/image2019-7-11_18-29-4-d4f9b7fe6e90e45883799f22acfa73cf9e4840ebb98641a5c5360584564e9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094103" name=""/>
                              <pic:cNvPicPr>
                                <a:picLocks noChangeAspect="1"/>
                              </pic:cNvPicPr>
                            </pic:nvPicPr>
                            <pic:blipFill>
                              <a:blip r:embed="rId594"/>
                              <a:stretch/>
                            </pic:blipFill>
                            <pic:spPr>
                              <a:xfrm>
                                <a:off x="0" y="0"/>
                                <a:ext cx="1000125" cy="1333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5" o:spid="_x0000_s1005" type="#_x0000_t75" style="mso-wrap-distance-left:0.0pt;mso-wrap-distance-top:0.0pt;mso-wrap-distance-right:0.0pt;mso-wrap-distance-bottom:0.0pt;width:78.8pt;height:10.5pt;" stroked="false">
                      <v:path textboxrect="0,0,0,0"/>
                      <v:imagedata r:id="rId595" o:title=""/>
                    </v:shape>
                  </w:pict>
                </mc:Fallback>
              </mc:AlternateContent>
            </w:r>
          </w:p>
          <w:p w14:paraId="3E463A78" w14:textId="77777777" w:rsidR="00BF094E" w:rsidRPr="00097034" w:rsidRDefault="00097034">
            <w:pPr>
              <w:rPr>
                <w:lang w:val="ru-RU"/>
              </w:rPr>
            </w:pPr>
            <w:r w:rsidRPr="00097034">
              <w:rPr>
                <w:lang w:val="ru-RU"/>
              </w:rPr>
              <w:t>.</w:t>
            </w:r>
            <w:r>
              <w:t> </w:t>
            </w:r>
            <w:r w:rsidRPr="00097034">
              <w:rPr>
                <w:lang w:val="ru-RU"/>
              </w:rPr>
              <w:t>Откроется окно со списком всех активных (не заблокированных) услуг клиники.</w:t>
            </w:r>
          </w:p>
          <w:p w14:paraId="273DF1A0" w14:textId="77777777" w:rsidR="00BF094E" w:rsidRPr="00097034" w:rsidRDefault="00097034">
            <w:pPr>
              <w:rPr>
                <w:lang w:val="ru-RU"/>
              </w:rPr>
            </w:pPr>
            <w:r w:rsidRPr="00097034">
              <w:rPr>
                <w:lang w:val="ru-RU"/>
              </w:rPr>
              <w:t>Для ограничения списка услуг можно использовать фильтрацию по колонкам и постраничную навигацию. Каждую колонку таблицы можно отсортировать.</w:t>
            </w:r>
            <w:r>
              <w:t> </w:t>
            </w:r>
            <w:r w:rsidRPr="00097034">
              <w:rPr>
                <w:lang w:val="ru-RU"/>
              </w:rPr>
              <w:t>При смене страницы и смене фильтра выбранные записи запоминаются.</w:t>
            </w:r>
          </w:p>
          <w:p w14:paraId="0E6B4D69" w14:textId="77777777" w:rsidR="00BF094E" w:rsidRPr="00097034" w:rsidRDefault="00097034">
            <w:pPr>
              <w:rPr>
                <w:lang w:val="ru-RU"/>
              </w:rPr>
            </w:pPr>
            <w:r w:rsidRPr="00097034">
              <w:rPr>
                <w:lang w:val="ru-RU"/>
              </w:rPr>
              <w:t>Отметить необходимые услуги флагами и нажать на кнопку</w:t>
            </w:r>
            <w:r>
              <w:t> </w:t>
            </w:r>
          </w:p>
          <w:p w14:paraId="45857728" w14:textId="77777777" w:rsidR="00BF094E" w:rsidRDefault="00097034">
            <w:r>
              <w:rPr>
                <w:noProof/>
              </w:rPr>
              <mc:AlternateContent>
                <mc:Choice Requires="wpg">
                  <w:drawing>
                    <wp:inline distT="0" distB="0" distL="0" distR="0" wp14:anchorId="1257BD1A" wp14:editId="4AFE4212">
                      <wp:extent cx="685800" cy="285750"/>
                      <wp:effectExtent l="0" t="0" r="0" b="0"/>
                      <wp:docPr id="1007" name="Рисунок 1007" descr="_scroll_external/attachments/image2019-7-11_18-42-38-997929d47ecf16d21ab9edf9607687b4ea3af54802742cce25d085f4d1106a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076073" name=""/>
                              <pic:cNvPicPr>
                                <a:picLocks noChangeAspect="1"/>
                              </pic:cNvPicPr>
                            </pic:nvPicPr>
                            <pic:blipFill>
                              <a:blip r:embed="rId596"/>
                              <a:stretch/>
                            </pic:blipFill>
                            <pic:spPr>
                              <a:xfrm>
                                <a:off x="0" y="0"/>
                                <a:ext cx="685800" cy="2857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6" o:spid="_x0000_s1006" type="#_x0000_t75" style="mso-wrap-distance-left:0.0pt;mso-wrap-distance-top:0.0pt;mso-wrap-distance-right:0.0pt;mso-wrap-distance-bottom:0.0pt;width:54.0pt;height:22.5pt;" stroked="false">
                      <v:path textboxrect="0,0,0,0"/>
                      <v:imagedata r:id="rId597" o:title=""/>
                    </v:shape>
                  </w:pict>
                </mc:Fallback>
              </mc:AlternateContent>
            </w:r>
          </w:p>
        </w:tc>
      </w:tr>
      <w:tr w:rsidR="00BF094E" w:rsidRPr="00CE13C0" w14:paraId="4DE4DD33" w14:textId="77777777" w:rsidTr="00BF094E">
        <w:tc>
          <w:tcPr>
            <w:tcW w:w="0" w:type="auto"/>
            <w:tcMar>
              <w:top w:w="30" w:type="dxa"/>
              <w:left w:w="30" w:type="dxa"/>
              <w:bottom w:w="20" w:type="dxa"/>
              <w:right w:w="30" w:type="dxa"/>
            </w:tcMar>
          </w:tcPr>
          <w:p w14:paraId="24CE5381" w14:textId="77777777" w:rsidR="00BF094E" w:rsidRDefault="00097034">
            <w:proofErr w:type="spellStart"/>
            <w:r>
              <w:rPr>
                <w:b/>
              </w:rPr>
              <w:t>Ссылка</w:t>
            </w:r>
            <w:proofErr w:type="spellEnd"/>
            <w:r>
              <w:rPr>
                <w:b/>
              </w:rPr>
              <w:t xml:space="preserve"> "</w:t>
            </w:r>
            <w:proofErr w:type="spellStart"/>
            <w:r>
              <w:rPr>
                <w:b/>
              </w:rPr>
              <w:t>Добавить</w:t>
            </w:r>
            <w:proofErr w:type="spellEnd"/>
            <w:r>
              <w:rPr>
                <w:b/>
              </w:rPr>
              <w:t xml:space="preserve"> </w:t>
            </w:r>
            <w:proofErr w:type="spellStart"/>
            <w:r>
              <w:rPr>
                <w:b/>
              </w:rPr>
              <w:t>услугу</w:t>
            </w:r>
            <w:proofErr w:type="spellEnd"/>
            <w:r>
              <w:rPr>
                <w:b/>
              </w:rPr>
              <w:t>"</w:t>
            </w:r>
          </w:p>
        </w:tc>
        <w:tc>
          <w:tcPr>
            <w:tcW w:w="0" w:type="auto"/>
            <w:tcMar>
              <w:top w:w="30" w:type="dxa"/>
              <w:left w:w="30" w:type="dxa"/>
              <w:bottom w:w="20" w:type="dxa"/>
              <w:right w:w="30" w:type="dxa"/>
            </w:tcMar>
          </w:tcPr>
          <w:p w14:paraId="1A66460B" w14:textId="77777777" w:rsidR="00BF094E" w:rsidRDefault="00097034">
            <w:proofErr w:type="spellStart"/>
            <w:r>
              <w:t>Дочерние</w:t>
            </w:r>
            <w:proofErr w:type="spellEnd"/>
            <w:r>
              <w:t xml:space="preserve"> </w:t>
            </w:r>
            <w:proofErr w:type="spellStart"/>
            <w:r>
              <w:t>услуги</w:t>
            </w:r>
            <w:proofErr w:type="spellEnd"/>
            <w:r>
              <w:t xml:space="preserve"> </w:t>
            </w:r>
            <w:proofErr w:type="spellStart"/>
            <w:r>
              <w:t>клиники</w:t>
            </w:r>
            <w:proofErr w:type="spellEnd"/>
          </w:p>
        </w:tc>
        <w:tc>
          <w:tcPr>
            <w:tcW w:w="0" w:type="auto"/>
            <w:tcMar>
              <w:top w:w="30" w:type="dxa"/>
              <w:left w:w="30" w:type="dxa"/>
              <w:bottom w:w="20" w:type="dxa"/>
              <w:right w:w="30" w:type="dxa"/>
            </w:tcMar>
          </w:tcPr>
          <w:p w14:paraId="6099E717" w14:textId="77777777" w:rsidR="00BF094E" w:rsidRDefault="00BF094E"/>
        </w:tc>
        <w:tc>
          <w:tcPr>
            <w:tcW w:w="0" w:type="auto"/>
            <w:tcMar>
              <w:top w:w="30" w:type="dxa"/>
              <w:left w:w="30" w:type="dxa"/>
              <w:bottom w:w="20" w:type="dxa"/>
              <w:right w:w="30" w:type="dxa"/>
            </w:tcMar>
          </w:tcPr>
          <w:p w14:paraId="0B43480F" w14:textId="77777777" w:rsidR="00BF094E" w:rsidRDefault="00097034">
            <w:proofErr w:type="spellStart"/>
            <w:r>
              <w:t>Нажать</w:t>
            </w:r>
            <w:proofErr w:type="spellEnd"/>
            <w:r>
              <w:t xml:space="preserve"> </w:t>
            </w:r>
            <w:proofErr w:type="spellStart"/>
            <w:r>
              <w:t>на</w:t>
            </w:r>
            <w:proofErr w:type="spellEnd"/>
            <w:r>
              <w:t xml:space="preserve"> </w:t>
            </w:r>
            <w:proofErr w:type="spellStart"/>
            <w:r>
              <w:t>ссылку</w:t>
            </w:r>
            <w:proofErr w:type="spellEnd"/>
            <w:r>
              <w:t> </w:t>
            </w:r>
          </w:p>
          <w:p w14:paraId="2F300DBD" w14:textId="77777777" w:rsidR="00BF094E" w:rsidRDefault="00097034">
            <w:r>
              <w:rPr>
                <w:noProof/>
              </w:rPr>
              <mc:AlternateContent>
                <mc:Choice Requires="wpg">
                  <w:drawing>
                    <wp:inline distT="0" distB="0" distL="0" distR="0" wp14:anchorId="17398C26" wp14:editId="15C25EF4">
                      <wp:extent cx="838200" cy="142875"/>
                      <wp:effectExtent l="0" t="0" r="0" b="0"/>
                      <wp:docPr id="1008" name="Рисунок 1008" descr="_scroll_external/attachments/image2019-7-11_18-29-57-d501e679a81b1e9128f632ca3be243f6cf3955187cc98f7e20e492b5ab2a07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380535" name=""/>
                              <pic:cNvPicPr>
                                <a:picLocks noChangeAspect="1"/>
                              </pic:cNvPicPr>
                            </pic:nvPicPr>
                            <pic:blipFill>
                              <a:blip r:embed="rId598"/>
                              <a:stretch/>
                            </pic:blipFill>
                            <pic:spPr>
                              <a:xfrm>
                                <a:off x="0" y="0"/>
                                <a:ext cx="838200" cy="1428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7" o:spid="_x0000_s1007" type="#_x0000_t75" style="mso-wrap-distance-left:0.0pt;mso-wrap-distance-top:0.0pt;mso-wrap-distance-right:0.0pt;mso-wrap-distance-bottom:0.0pt;width:66.0pt;height:11.3pt;" stroked="false">
                      <v:path textboxrect="0,0,0,0"/>
                      <v:imagedata r:id="rId599" o:title=""/>
                    </v:shape>
                  </w:pict>
                </mc:Fallback>
              </mc:AlternateContent>
            </w:r>
          </w:p>
          <w:p w14:paraId="618BDE87" w14:textId="77777777" w:rsidR="00BF094E" w:rsidRPr="00097034" w:rsidRDefault="00097034">
            <w:pPr>
              <w:rPr>
                <w:lang w:val="ru-RU"/>
              </w:rPr>
            </w:pPr>
            <w:r w:rsidRPr="00097034">
              <w:rPr>
                <w:lang w:val="ru-RU"/>
              </w:rPr>
              <w:t>. После нажатия на ссылку доступны поля добавления услуги</w:t>
            </w:r>
          </w:p>
        </w:tc>
      </w:tr>
      <w:tr w:rsidR="00BF094E" w:rsidRPr="00CE13C0" w14:paraId="61F0631F" w14:textId="77777777" w:rsidTr="00BF094E">
        <w:tc>
          <w:tcPr>
            <w:tcW w:w="0" w:type="auto"/>
            <w:tcMar>
              <w:top w:w="30" w:type="dxa"/>
              <w:left w:w="30" w:type="dxa"/>
              <w:bottom w:w="20" w:type="dxa"/>
              <w:right w:w="30" w:type="dxa"/>
            </w:tcMar>
          </w:tcPr>
          <w:p w14:paraId="6006C68A" w14:textId="77777777" w:rsidR="00BF094E" w:rsidRDefault="00097034">
            <w:proofErr w:type="spellStart"/>
            <w:r>
              <w:t>Поле</w:t>
            </w:r>
            <w:proofErr w:type="spellEnd"/>
            <w:r>
              <w:t xml:space="preserve"> "</w:t>
            </w:r>
            <w:proofErr w:type="spellStart"/>
            <w:r>
              <w:t>Дочерняя</w:t>
            </w:r>
            <w:proofErr w:type="spellEnd"/>
            <w:r>
              <w:t xml:space="preserve"> </w:t>
            </w:r>
            <w:proofErr w:type="spellStart"/>
            <w:r>
              <w:t>услуга</w:t>
            </w:r>
            <w:proofErr w:type="spellEnd"/>
            <w:r>
              <w:t>"</w:t>
            </w:r>
          </w:p>
        </w:tc>
        <w:tc>
          <w:tcPr>
            <w:tcW w:w="0" w:type="auto"/>
            <w:tcMar>
              <w:top w:w="30" w:type="dxa"/>
              <w:left w:w="30" w:type="dxa"/>
              <w:bottom w:w="20" w:type="dxa"/>
              <w:right w:w="30" w:type="dxa"/>
            </w:tcMar>
          </w:tcPr>
          <w:p w14:paraId="7EFB943D" w14:textId="77777777" w:rsidR="00BF094E" w:rsidRDefault="00097034">
            <w:proofErr w:type="spellStart"/>
            <w:r>
              <w:t>Наименование</w:t>
            </w:r>
            <w:proofErr w:type="spellEnd"/>
            <w:r>
              <w:t xml:space="preserve"> </w:t>
            </w:r>
            <w:proofErr w:type="spellStart"/>
            <w:r>
              <w:t>услуги</w:t>
            </w:r>
            <w:proofErr w:type="spellEnd"/>
          </w:p>
        </w:tc>
        <w:tc>
          <w:tcPr>
            <w:tcW w:w="0" w:type="auto"/>
            <w:tcMar>
              <w:top w:w="30" w:type="dxa"/>
              <w:left w:w="30" w:type="dxa"/>
              <w:bottom w:w="20" w:type="dxa"/>
              <w:right w:w="30" w:type="dxa"/>
            </w:tcMar>
          </w:tcPr>
          <w:p w14:paraId="1472EEE2" w14:textId="77777777" w:rsidR="00BF094E" w:rsidRDefault="00BF094E"/>
        </w:tc>
        <w:tc>
          <w:tcPr>
            <w:tcW w:w="0" w:type="auto"/>
            <w:tcMar>
              <w:top w:w="30" w:type="dxa"/>
              <w:left w:w="30" w:type="dxa"/>
              <w:bottom w:w="20" w:type="dxa"/>
              <w:right w:w="30" w:type="dxa"/>
            </w:tcMar>
          </w:tcPr>
          <w:p w14:paraId="18431E5C" w14:textId="77777777" w:rsidR="00BF094E" w:rsidRPr="00097034" w:rsidRDefault="00097034">
            <w:pPr>
              <w:rPr>
                <w:lang w:val="ru-RU"/>
              </w:rPr>
            </w:pPr>
            <w:r w:rsidRPr="00097034">
              <w:rPr>
                <w:lang w:val="ru-RU"/>
              </w:rPr>
              <w:t>Ввести наименование услуги вручную, затем</w:t>
            </w:r>
            <w:r>
              <w:t> </w:t>
            </w:r>
            <w:r w:rsidRPr="00097034">
              <w:rPr>
                <w:lang w:val="ru-RU"/>
              </w:rPr>
              <w:t>выбрать из списка</w:t>
            </w:r>
          </w:p>
        </w:tc>
      </w:tr>
      <w:tr w:rsidR="00BF094E" w:rsidRPr="00CE13C0" w14:paraId="090F34A8" w14:textId="77777777" w:rsidTr="00BF094E">
        <w:tc>
          <w:tcPr>
            <w:tcW w:w="0" w:type="auto"/>
            <w:tcMar>
              <w:top w:w="30" w:type="dxa"/>
              <w:left w:w="30" w:type="dxa"/>
              <w:bottom w:w="20" w:type="dxa"/>
              <w:right w:w="30" w:type="dxa"/>
            </w:tcMar>
          </w:tcPr>
          <w:p w14:paraId="5E1782D6" w14:textId="77777777" w:rsidR="00BF094E" w:rsidRDefault="00097034">
            <w:proofErr w:type="spellStart"/>
            <w:r>
              <w:t>Флаг</w:t>
            </w:r>
            <w:proofErr w:type="spellEnd"/>
            <w:r>
              <w:t xml:space="preserve"> "</w:t>
            </w:r>
            <w:proofErr w:type="spellStart"/>
            <w:r>
              <w:t>Обязательность</w:t>
            </w:r>
            <w:proofErr w:type="spellEnd"/>
            <w:r>
              <w:t xml:space="preserve"> </w:t>
            </w:r>
            <w:proofErr w:type="spellStart"/>
            <w:r>
              <w:t>услуги</w:t>
            </w:r>
            <w:proofErr w:type="spellEnd"/>
            <w:r>
              <w:t>"</w:t>
            </w:r>
          </w:p>
        </w:tc>
        <w:tc>
          <w:tcPr>
            <w:tcW w:w="0" w:type="auto"/>
            <w:tcMar>
              <w:top w:w="30" w:type="dxa"/>
              <w:left w:w="30" w:type="dxa"/>
              <w:bottom w:w="20" w:type="dxa"/>
              <w:right w:w="30" w:type="dxa"/>
            </w:tcMar>
          </w:tcPr>
          <w:p w14:paraId="47033F22" w14:textId="77777777" w:rsidR="00BF094E" w:rsidRDefault="00097034">
            <w:proofErr w:type="spellStart"/>
            <w:r>
              <w:t>Признак</w:t>
            </w:r>
            <w:proofErr w:type="spellEnd"/>
            <w:r>
              <w:t xml:space="preserve"> </w:t>
            </w:r>
            <w:proofErr w:type="spellStart"/>
            <w:r>
              <w:t>обязательной</w:t>
            </w:r>
            <w:proofErr w:type="spellEnd"/>
            <w:r>
              <w:t xml:space="preserve"> </w:t>
            </w:r>
            <w:proofErr w:type="spellStart"/>
            <w:r>
              <w:t>услуги</w:t>
            </w:r>
            <w:proofErr w:type="spellEnd"/>
          </w:p>
        </w:tc>
        <w:tc>
          <w:tcPr>
            <w:tcW w:w="0" w:type="auto"/>
            <w:tcMar>
              <w:top w:w="30" w:type="dxa"/>
              <w:left w:w="30" w:type="dxa"/>
              <w:bottom w:w="20" w:type="dxa"/>
              <w:right w:w="30" w:type="dxa"/>
            </w:tcMar>
          </w:tcPr>
          <w:p w14:paraId="6299CAB3" w14:textId="77777777" w:rsidR="00BF094E" w:rsidRDefault="00BF094E"/>
        </w:tc>
        <w:tc>
          <w:tcPr>
            <w:tcW w:w="0" w:type="auto"/>
            <w:tcMar>
              <w:top w:w="30" w:type="dxa"/>
              <w:left w:w="30" w:type="dxa"/>
              <w:bottom w:w="20" w:type="dxa"/>
              <w:right w:w="30" w:type="dxa"/>
            </w:tcMar>
          </w:tcPr>
          <w:p w14:paraId="41021C94" w14:textId="77777777" w:rsidR="00BF094E" w:rsidRPr="00097034" w:rsidRDefault="00097034">
            <w:pPr>
              <w:rPr>
                <w:lang w:val="ru-RU"/>
              </w:rPr>
            </w:pPr>
            <w:r w:rsidRPr="00097034">
              <w:rPr>
                <w:color w:val="172B4D"/>
                <w:lang w:val="ru-RU"/>
              </w:rPr>
              <w:t>Установить флаг, если услуга является</w:t>
            </w:r>
            <w:r>
              <w:t> </w:t>
            </w:r>
            <w:r w:rsidRPr="00097034">
              <w:rPr>
                <w:lang w:val="ru-RU"/>
              </w:rPr>
              <w:t>обязательной</w:t>
            </w:r>
          </w:p>
        </w:tc>
      </w:tr>
    </w:tbl>
    <w:p w14:paraId="2763D12C" w14:textId="77777777" w:rsidR="00BF094E" w:rsidRPr="00097034" w:rsidRDefault="00097034" w:rsidP="0071753A">
      <w:pPr>
        <w:numPr>
          <w:ilvl w:val="0"/>
          <w:numId w:val="529"/>
        </w:numPr>
        <w:rPr>
          <w:lang w:val="ru-RU"/>
        </w:rPr>
      </w:pPr>
      <w:r w:rsidRPr="00097034">
        <w:rPr>
          <w:color w:val="172B4D"/>
          <w:lang w:val="ru-RU"/>
        </w:rPr>
        <w:t>нажать на кнопку</w:t>
      </w:r>
      <w:r>
        <w:rPr>
          <w:color w:val="172B4D"/>
        </w:rPr>
        <w:t> </w:t>
      </w:r>
      <w:r>
        <w:rPr>
          <w:noProof/>
          <w:color w:val="172B4D"/>
        </w:rPr>
        <mc:AlternateContent>
          <mc:Choice Requires="wpg">
            <w:drawing>
              <wp:inline distT="0" distB="0" distL="0" distR="0" wp14:anchorId="5CC1859D" wp14:editId="072FC31D">
                <wp:extent cx="752475" cy="323850"/>
                <wp:effectExtent l="0" t="0" r="0" b="0"/>
                <wp:docPr id="1009" name="Рисунок 1009" descr="_scroll_external/attachments/image2019-7-11_16-50-22-a650cf88086972ddf73ae9de8e5964746149677d41e3d831f0dd26ecb13b7c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411420"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8" o:spid="_x0000_s1008" type="#_x0000_t75" style="mso-wrap-distance-left:0.0pt;mso-wrap-distance-top:0.0pt;mso-wrap-distance-right:0.0pt;mso-wrap-distance-bottom:0.0pt;width:59.3pt;height:25.5pt;" stroked="false">
                <v:path textboxrect="0,0,0,0"/>
                <v:imagedata r:id="rId87" o:title=""/>
              </v:shape>
            </w:pict>
          </mc:Fallback>
        </mc:AlternateContent>
      </w:r>
      <w:r w:rsidRPr="00097034">
        <w:rPr>
          <w:color w:val="172B4D"/>
          <w:lang w:val="ru-RU"/>
        </w:rPr>
        <w:t>. В</w:t>
      </w:r>
      <w:r>
        <w:rPr>
          <w:color w:val="172B4D"/>
        </w:rPr>
        <w:t> </w:t>
      </w:r>
      <w:r w:rsidRPr="00097034">
        <w:rPr>
          <w:color w:val="172B4D"/>
          <w:lang w:val="ru-RU"/>
        </w:rPr>
        <w:t>клинике будет создана новая услуга.</w:t>
      </w:r>
    </w:p>
    <w:p w14:paraId="3B5C4B0B" w14:textId="77777777" w:rsidR="00BF094E" w:rsidRDefault="00097034">
      <w:pPr>
        <w:pStyle w:val="4"/>
      </w:pPr>
      <w:bookmarkStart w:id="372" w:name="scroll-bookmark-334"/>
      <w:proofErr w:type="spellStart"/>
      <w:r>
        <w:t>Просмотр</w:t>
      </w:r>
      <w:proofErr w:type="spellEnd"/>
      <w:r>
        <w:t xml:space="preserve"> </w:t>
      </w:r>
      <w:proofErr w:type="spellStart"/>
      <w:r>
        <w:t>данных</w:t>
      </w:r>
      <w:proofErr w:type="spellEnd"/>
      <w:r>
        <w:t xml:space="preserve"> </w:t>
      </w:r>
      <w:proofErr w:type="spellStart"/>
      <w:r>
        <w:t>услуги</w:t>
      </w:r>
      <w:bookmarkEnd w:id="372"/>
      <w:proofErr w:type="spellEnd"/>
    </w:p>
    <w:p w14:paraId="5EB7B877" w14:textId="77777777" w:rsidR="00BF094E" w:rsidRPr="00097034" w:rsidRDefault="00097034">
      <w:pPr>
        <w:rPr>
          <w:lang w:val="ru-RU"/>
        </w:rPr>
      </w:pPr>
      <w:r w:rsidRPr="00097034">
        <w:rPr>
          <w:lang w:val="ru-RU"/>
        </w:rPr>
        <w:t>Для просмотра данных услуги необходимо:</w:t>
      </w:r>
    </w:p>
    <w:p w14:paraId="492C9468" w14:textId="77777777" w:rsidR="00BF094E" w:rsidRDefault="00097034" w:rsidP="0071753A">
      <w:pPr>
        <w:numPr>
          <w:ilvl w:val="0"/>
          <w:numId w:val="530"/>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Услуги</w:t>
      </w:r>
      <w:proofErr w:type="spellEnd"/>
      <w:proofErr w:type="gramStart"/>
      <w:r>
        <w:t>";</w:t>
      </w:r>
      <w:proofErr w:type="gramEnd"/>
    </w:p>
    <w:p w14:paraId="4E463831" w14:textId="77777777" w:rsidR="00BF094E" w:rsidRDefault="00097034" w:rsidP="0071753A">
      <w:pPr>
        <w:numPr>
          <w:ilvl w:val="0"/>
          <w:numId w:val="530"/>
        </w:numPr>
      </w:pPr>
      <w:proofErr w:type="spellStart"/>
      <w:r>
        <w:t>откроется</w:t>
      </w:r>
      <w:proofErr w:type="spellEnd"/>
      <w:r>
        <w:t xml:space="preserve"> </w:t>
      </w:r>
      <w:proofErr w:type="spellStart"/>
      <w:r>
        <w:t>окно</w:t>
      </w:r>
      <w:proofErr w:type="spellEnd"/>
      <w:r>
        <w:t xml:space="preserve"> "</w:t>
      </w:r>
      <w:proofErr w:type="spellStart"/>
      <w:r>
        <w:t>Управление</w:t>
      </w:r>
      <w:proofErr w:type="spellEnd"/>
      <w:r>
        <w:t xml:space="preserve"> </w:t>
      </w:r>
      <w:proofErr w:type="spellStart"/>
      <w:r>
        <w:t>услугами</w:t>
      </w:r>
      <w:proofErr w:type="spellEnd"/>
      <w:proofErr w:type="gramStart"/>
      <w:r>
        <w:t>";</w:t>
      </w:r>
      <w:proofErr w:type="gramEnd"/>
    </w:p>
    <w:p w14:paraId="76E6848B" w14:textId="77777777" w:rsidR="00BF094E" w:rsidRPr="00097034" w:rsidRDefault="00097034" w:rsidP="0071753A">
      <w:pPr>
        <w:numPr>
          <w:ilvl w:val="0"/>
          <w:numId w:val="530"/>
        </w:numPr>
        <w:rPr>
          <w:lang w:val="ru-RU"/>
        </w:rPr>
      </w:pPr>
      <w:r w:rsidRPr="00097034">
        <w:rPr>
          <w:lang w:val="ru-RU"/>
        </w:rPr>
        <w:t>выбрать</w:t>
      </w:r>
      <w:r>
        <w:t> </w:t>
      </w:r>
      <w:r w:rsidRPr="00097034">
        <w:rPr>
          <w:lang w:val="ru-RU"/>
        </w:rPr>
        <w:t xml:space="preserve">необходимую услугу и нажать на кнопку </w:t>
      </w:r>
      <w:r>
        <w:rPr>
          <w:noProof/>
        </w:rPr>
        <mc:AlternateContent>
          <mc:Choice Requires="wpg">
            <w:drawing>
              <wp:inline distT="0" distB="0" distL="0" distR="0" wp14:anchorId="4E5CD24D" wp14:editId="59FCB89A">
                <wp:extent cx="238125" cy="219075"/>
                <wp:effectExtent l="0" t="0" r="0" b="0"/>
                <wp:docPr id="1010" name="Рисунок 1010" descr="_scroll_external/attachments/image2019-7-24_11-35-26-bc52d5cf039294616127ec9fe617d0683617c00b7f4d4cd08c2e0dd752ad8b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960419"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9" o:spid="_x0000_s1009" type="#_x0000_t75" style="mso-wrap-distance-left:0.0pt;mso-wrap-distance-top:0.0pt;mso-wrap-distance-right:0.0pt;mso-wrap-distance-bottom:0.0pt;width:18.8pt;height:17.3pt;" stroked="false">
                <v:path textboxrect="0,0,0,0"/>
                <v:imagedata r:id="rId196" o:title=""/>
              </v:shape>
            </w:pict>
          </mc:Fallback>
        </mc:AlternateContent>
      </w:r>
      <w:r w:rsidRPr="00097034">
        <w:rPr>
          <w:lang w:val="ru-RU"/>
        </w:rPr>
        <w:t>;</w:t>
      </w:r>
    </w:p>
    <w:p w14:paraId="0477B30C" w14:textId="77777777" w:rsidR="00BF094E" w:rsidRPr="000C7625" w:rsidRDefault="00097034" w:rsidP="0071753A">
      <w:pPr>
        <w:numPr>
          <w:ilvl w:val="0"/>
          <w:numId w:val="530"/>
        </w:numPr>
        <w:rPr>
          <w:lang w:val="ru-RU"/>
        </w:rPr>
      </w:pPr>
      <w:r w:rsidRPr="000C7625">
        <w:rPr>
          <w:lang w:val="ru-RU"/>
        </w:rPr>
        <w:t>откроется окно, в котором отображаются основные данные услуги:</w:t>
      </w:r>
    </w:p>
    <w:p w14:paraId="7F1C9238" w14:textId="77777777" w:rsidR="00BF094E" w:rsidRDefault="00097034">
      <w:pPr>
        <w:spacing w:beforeAutospacing="1"/>
        <w:jc w:val="center"/>
      </w:pPr>
      <w:r>
        <w:rPr>
          <w:noProof/>
        </w:rPr>
        <w:lastRenderedPageBreak/>
        <mc:AlternateContent>
          <mc:Choice Requires="wpg">
            <w:drawing>
              <wp:inline distT="0" distB="0" distL="0" distR="0" wp14:anchorId="4F42C39C" wp14:editId="4F572571">
                <wp:extent cx="5395595" cy="4150458"/>
                <wp:effectExtent l="0" t="0" r="0" b="0"/>
                <wp:docPr id="1011" name="Рисунок 1011" descr="_scroll_external/attachments/image2019-7-24_11-43-17-5e100c969ef808a58a1578ace10cd998d9023cf37d899791e32aa87aed7d4b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47038" name=""/>
                        <pic:cNvPicPr>
                          <a:picLocks noChangeAspect="1"/>
                        </pic:cNvPicPr>
                      </pic:nvPicPr>
                      <pic:blipFill>
                        <a:blip r:embed="rId784"/>
                        <a:stretch/>
                      </pic:blipFill>
                      <pic:spPr>
                        <a:xfrm>
                          <a:off x="0" y="0"/>
                          <a:ext cx="5395595" cy="415045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0" o:spid="_x0000_s1010" type="#_x0000_t75" style="mso-wrap-distance-left:0.0pt;mso-wrap-distance-top:0.0pt;mso-wrap-distance-right:0.0pt;mso-wrap-distance-bottom:0.0pt;width:424.8pt;height:326.8pt;" strokecolor="#000000" strokeweight="0.75pt">
                <v:path textboxrect="0,0,0,0"/>
                <v:imagedata r:id="rId785" o:title=""/>
              </v:shape>
            </w:pict>
          </mc:Fallback>
        </mc:AlternateContent>
      </w:r>
    </w:p>
    <w:p w14:paraId="06227DC3" w14:textId="77777777" w:rsidR="00BF094E" w:rsidRDefault="00097034">
      <w:pPr>
        <w:pStyle w:val="4"/>
      </w:pPr>
      <w:bookmarkStart w:id="373" w:name="scroll-bookmark-335"/>
      <w:proofErr w:type="spellStart"/>
      <w:r>
        <w:t>Изменение</w:t>
      </w:r>
      <w:proofErr w:type="spellEnd"/>
      <w:r>
        <w:t xml:space="preserve"> </w:t>
      </w:r>
      <w:proofErr w:type="spellStart"/>
      <w:r>
        <w:t>услуги</w:t>
      </w:r>
      <w:bookmarkEnd w:id="373"/>
      <w:proofErr w:type="spellEnd"/>
    </w:p>
    <w:p w14:paraId="743F486D" w14:textId="77777777" w:rsidR="00BF094E" w:rsidRPr="000C7625" w:rsidRDefault="00097034">
      <w:pPr>
        <w:rPr>
          <w:lang w:val="ru-RU"/>
        </w:rPr>
      </w:pPr>
      <w:r w:rsidRPr="000C7625">
        <w:rPr>
          <w:lang w:val="ru-RU"/>
        </w:rPr>
        <w:t>Для изменения данных услуги необходимо:</w:t>
      </w:r>
    </w:p>
    <w:p w14:paraId="3ACA6C58" w14:textId="77777777" w:rsidR="00BF094E" w:rsidRDefault="00097034" w:rsidP="0071753A">
      <w:pPr>
        <w:numPr>
          <w:ilvl w:val="0"/>
          <w:numId w:val="531"/>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Услуги</w:t>
      </w:r>
      <w:proofErr w:type="spellEnd"/>
      <w:proofErr w:type="gramStart"/>
      <w:r>
        <w:t>";</w:t>
      </w:r>
      <w:proofErr w:type="gramEnd"/>
    </w:p>
    <w:p w14:paraId="02AB316E" w14:textId="77777777" w:rsidR="00BF094E" w:rsidRDefault="00097034" w:rsidP="0071753A">
      <w:pPr>
        <w:numPr>
          <w:ilvl w:val="0"/>
          <w:numId w:val="531"/>
        </w:numPr>
      </w:pPr>
      <w:proofErr w:type="spellStart"/>
      <w:r>
        <w:t>откроется</w:t>
      </w:r>
      <w:proofErr w:type="spellEnd"/>
      <w:r>
        <w:t xml:space="preserve"> </w:t>
      </w:r>
      <w:proofErr w:type="spellStart"/>
      <w:r>
        <w:t>окно</w:t>
      </w:r>
      <w:proofErr w:type="spellEnd"/>
      <w:r>
        <w:t xml:space="preserve"> "</w:t>
      </w:r>
      <w:proofErr w:type="spellStart"/>
      <w:r>
        <w:t>Управление</w:t>
      </w:r>
      <w:proofErr w:type="spellEnd"/>
      <w:r>
        <w:t xml:space="preserve"> </w:t>
      </w:r>
      <w:proofErr w:type="spellStart"/>
      <w:r>
        <w:t>услугами</w:t>
      </w:r>
      <w:proofErr w:type="spellEnd"/>
      <w:proofErr w:type="gramStart"/>
      <w:r>
        <w:t>";</w:t>
      </w:r>
      <w:proofErr w:type="gramEnd"/>
    </w:p>
    <w:p w14:paraId="7C940B0B" w14:textId="77777777" w:rsidR="00BF094E" w:rsidRPr="000C7625" w:rsidRDefault="00097034" w:rsidP="0071753A">
      <w:pPr>
        <w:numPr>
          <w:ilvl w:val="0"/>
          <w:numId w:val="531"/>
        </w:numPr>
        <w:rPr>
          <w:lang w:val="ru-RU"/>
        </w:rPr>
      </w:pPr>
      <w:r w:rsidRPr="000C7625">
        <w:rPr>
          <w:lang w:val="ru-RU"/>
        </w:rPr>
        <w:t xml:space="preserve">выбрать необходимую услугу и нажать на кнопку </w:t>
      </w:r>
      <w:r>
        <w:rPr>
          <w:noProof/>
        </w:rPr>
        <mc:AlternateContent>
          <mc:Choice Requires="wpg">
            <w:drawing>
              <wp:inline distT="0" distB="0" distL="0" distR="0" wp14:anchorId="5D443DDC" wp14:editId="1E060AA6">
                <wp:extent cx="171450" cy="200025"/>
                <wp:effectExtent l="0" t="0" r="0" b="0"/>
                <wp:docPr id="1012" name="Рисунок 1012" descr="_scroll_external/attachments/image2019-7-24_11-35-37-f1822488d0e6fb5ce79edc6e60d873aeeec63e93a0a19129524c68763065dd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62775" name=""/>
                        <pic:cNvPicPr>
                          <a:picLocks noChangeAspect="1"/>
                        </pic:cNvPicPr>
                      </pic:nvPicPr>
                      <pic:blipFill>
                        <a:blip r:embed="rId217"/>
                        <a:stretch/>
                      </pic:blipFill>
                      <pic:spPr>
                        <a:xfrm>
                          <a:off x="0" y="0"/>
                          <a:ext cx="17145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1" o:spid="_x0000_s1011" type="#_x0000_t75" style="mso-wrap-distance-left:0.0pt;mso-wrap-distance-top:0.0pt;mso-wrap-distance-right:0.0pt;mso-wrap-distance-bottom:0.0pt;width:13.5pt;height:15.8pt;" stroked="false">
                <v:path textboxrect="0,0,0,0"/>
                <v:imagedata r:id="rId218" o:title=""/>
              </v:shape>
            </w:pict>
          </mc:Fallback>
        </mc:AlternateContent>
      </w:r>
      <w:r w:rsidRPr="000C7625">
        <w:rPr>
          <w:lang w:val="ru-RU"/>
        </w:rPr>
        <w:t>;</w:t>
      </w:r>
    </w:p>
    <w:p w14:paraId="5678AD24" w14:textId="77777777" w:rsidR="00BF094E" w:rsidRDefault="00097034" w:rsidP="0071753A">
      <w:pPr>
        <w:numPr>
          <w:ilvl w:val="0"/>
          <w:numId w:val="531"/>
        </w:numPr>
      </w:pPr>
      <w:proofErr w:type="spellStart"/>
      <w:r>
        <w:t>откроется</w:t>
      </w:r>
      <w:proofErr w:type="spellEnd"/>
      <w:r>
        <w:t xml:space="preserve"> </w:t>
      </w:r>
      <w:proofErr w:type="spellStart"/>
      <w:r>
        <w:t>форма</w:t>
      </w:r>
      <w:proofErr w:type="spellEnd"/>
      <w:r>
        <w:t xml:space="preserve"> </w:t>
      </w:r>
      <w:proofErr w:type="spellStart"/>
      <w:r>
        <w:t>редактирования</w:t>
      </w:r>
      <w:proofErr w:type="spellEnd"/>
      <w:r>
        <w:t xml:space="preserve"> </w:t>
      </w:r>
      <w:proofErr w:type="spellStart"/>
      <w:r>
        <w:t>услуги</w:t>
      </w:r>
      <w:proofErr w:type="spellEnd"/>
      <w:r>
        <w:t>:</w:t>
      </w:r>
    </w:p>
    <w:p w14:paraId="6E97307E" w14:textId="77777777" w:rsidR="00BF094E" w:rsidRDefault="00097034">
      <w:pPr>
        <w:spacing w:beforeAutospacing="1"/>
        <w:jc w:val="center"/>
      </w:pPr>
      <w:r>
        <w:rPr>
          <w:noProof/>
        </w:rPr>
        <w:lastRenderedPageBreak/>
        <mc:AlternateContent>
          <mc:Choice Requires="wpg">
            <w:drawing>
              <wp:inline distT="0" distB="0" distL="0" distR="0" wp14:anchorId="68D34118" wp14:editId="0B7517CE">
                <wp:extent cx="5395595" cy="4794837"/>
                <wp:effectExtent l="0" t="0" r="0" b="0"/>
                <wp:docPr id="1013" name="Рисунок 1013" descr="_scroll_external/attachments/image2019-7-24_11-44-3-bc07074017bfe622a990313aef45461fff36f66e0b9763e0cb0efefbd3d2ea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074487" name=""/>
                        <pic:cNvPicPr>
                          <a:picLocks noChangeAspect="1"/>
                        </pic:cNvPicPr>
                      </pic:nvPicPr>
                      <pic:blipFill>
                        <a:blip r:embed="rId786"/>
                        <a:stretch/>
                      </pic:blipFill>
                      <pic:spPr>
                        <a:xfrm>
                          <a:off x="0" y="0"/>
                          <a:ext cx="5395595" cy="4794837"/>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2" o:spid="_x0000_s1012" type="#_x0000_t75" style="mso-wrap-distance-left:0.0pt;mso-wrap-distance-top:0.0pt;mso-wrap-distance-right:0.0pt;mso-wrap-distance-bottom:0.0pt;width:424.8pt;height:377.5pt;" strokecolor="#000000" strokeweight="0.75pt">
                <v:path textboxrect="0,0,0,0"/>
                <v:imagedata r:id="rId787" o:title=""/>
              </v:shape>
            </w:pict>
          </mc:Fallback>
        </mc:AlternateContent>
      </w:r>
    </w:p>
    <w:p w14:paraId="392C39A0" w14:textId="77777777" w:rsidR="00BF094E" w:rsidRDefault="00097034" w:rsidP="0071753A">
      <w:pPr>
        <w:numPr>
          <w:ilvl w:val="0"/>
          <w:numId w:val="532"/>
        </w:numPr>
      </w:pPr>
      <w:r w:rsidRPr="000C7625">
        <w:rPr>
          <w:lang w:val="ru-RU"/>
        </w:rPr>
        <w:t xml:space="preserve">внести необходимые изменения и нажать на кнопку </w:t>
      </w:r>
      <w:r>
        <w:rPr>
          <w:noProof/>
        </w:rPr>
        <mc:AlternateContent>
          <mc:Choice Requires="wpg">
            <w:drawing>
              <wp:inline distT="0" distB="0" distL="0" distR="0" wp14:anchorId="261EE466" wp14:editId="0A2CD721">
                <wp:extent cx="904875" cy="323850"/>
                <wp:effectExtent l="0" t="0" r="0" b="0"/>
                <wp:docPr id="1014" name="Рисунок 1014" descr="_scroll_external/attachments/image2019-7-24_11-36-34-58e13544efbf31908d3b6edee8aa830b470bc88834398643d4f01f307607ee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21830"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3" o:spid="_x0000_s1013" type="#_x0000_t75" style="mso-wrap-distance-left:0.0pt;mso-wrap-distance-top:0.0pt;mso-wrap-distance-right:0.0pt;mso-wrap-distance-bottom:0.0pt;width:71.3pt;height:25.5pt;" stroked="false">
                <v:path textboxrect="0,0,0,0"/>
                <v:imagedata r:id="rId43" o:title=""/>
              </v:shape>
            </w:pict>
          </mc:Fallback>
        </mc:AlternateContent>
      </w:r>
      <w:r>
        <w:t> </w:t>
      </w:r>
      <w:r w:rsidRPr="000C7625">
        <w:rPr>
          <w:lang w:val="ru-RU"/>
        </w:rPr>
        <w:t xml:space="preserve">или на кнопку </w:t>
      </w:r>
      <w:r>
        <w:rPr>
          <w:noProof/>
        </w:rPr>
        <mc:AlternateContent>
          <mc:Choice Requires="wpg">
            <w:drawing>
              <wp:inline distT="0" distB="0" distL="0" distR="0" wp14:anchorId="7545B7B2" wp14:editId="0EA51609">
                <wp:extent cx="381000" cy="323850"/>
                <wp:effectExtent l="0" t="0" r="0" b="0"/>
                <wp:docPr id="1015" name="Рисунок 1015" descr="_scroll_external/attachments/image2019-7-24_11-44-58-b4c8410374b55566ef49684f2580758b07ee730a2ca821f813eaaddb6c6866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25068" name=""/>
                        <pic:cNvPicPr>
                          <a:picLocks noChangeAspect="1"/>
                        </pic:cNvPicPr>
                      </pic:nvPicPr>
                      <pic:blipFill>
                        <a:blip r:embed="rId788"/>
                        <a:stretch/>
                      </pic:blipFill>
                      <pic:spPr>
                        <a:xfrm>
                          <a:off x="0" y="0"/>
                          <a:ext cx="3810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4" o:spid="_x0000_s1014" type="#_x0000_t75" style="mso-wrap-distance-left:0.0pt;mso-wrap-distance-top:0.0pt;mso-wrap-distance-right:0.0pt;mso-wrap-distance-bottom:0.0pt;width:30.0pt;height:25.5pt;" stroked="false">
                <v:path textboxrect="0,0,0,0"/>
                <v:imagedata r:id="rId789" o:title=""/>
              </v:shape>
            </w:pict>
          </mc:Fallback>
        </mc:AlternateContent>
      </w:r>
      <w:r w:rsidRPr="000C7625">
        <w:rPr>
          <w:lang w:val="ru-RU"/>
        </w:rPr>
        <w:t xml:space="preserve">. </w:t>
      </w:r>
      <w:proofErr w:type="spellStart"/>
      <w:r>
        <w:t>Внесенные</w:t>
      </w:r>
      <w:proofErr w:type="spellEnd"/>
      <w:r>
        <w:t xml:space="preserve"> </w:t>
      </w:r>
      <w:proofErr w:type="spellStart"/>
      <w:r>
        <w:t>изменения</w:t>
      </w:r>
      <w:proofErr w:type="spellEnd"/>
      <w:r>
        <w:t xml:space="preserve"> </w:t>
      </w:r>
      <w:proofErr w:type="spellStart"/>
      <w:r>
        <w:t>будут</w:t>
      </w:r>
      <w:proofErr w:type="spellEnd"/>
      <w:r>
        <w:t xml:space="preserve"> </w:t>
      </w:r>
      <w:proofErr w:type="spellStart"/>
      <w:r>
        <w:t>сохранены</w:t>
      </w:r>
      <w:proofErr w:type="spellEnd"/>
      <w:r>
        <w:t xml:space="preserve"> в </w:t>
      </w:r>
      <w:proofErr w:type="spellStart"/>
      <w:r>
        <w:t>Системе</w:t>
      </w:r>
      <w:proofErr w:type="spellEnd"/>
      <w:r>
        <w:t>.</w:t>
      </w:r>
    </w:p>
    <w:p w14:paraId="70AB7FAC" w14:textId="77777777" w:rsidR="00BF094E" w:rsidRDefault="00097034">
      <w:pPr>
        <w:pStyle w:val="4"/>
      </w:pPr>
      <w:bookmarkStart w:id="374" w:name="scroll-bookmark-336"/>
      <w:proofErr w:type="spellStart"/>
      <w:r>
        <w:t>Блокировка</w:t>
      </w:r>
      <w:proofErr w:type="spellEnd"/>
      <w:r>
        <w:t xml:space="preserve"> </w:t>
      </w:r>
      <w:proofErr w:type="spellStart"/>
      <w:r>
        <w:t>услуги</w:t>
      </w:r>
      <w:bookmarkEnd w:id="374"/>
      <w:proofErr w:type="spellEnd"/>
    </w:p>
    <w:p w14:paraId="7E4DCD6F" w14:textId="77777777" w:rsidR="00BF094E" w:rsidRPr="000C7625" w:rsidRDefault="00097034">
      <w:pPr>
        <w:rPr>
          <w:lang w:val="ru-RU"/>
        </w:rPr>
      </w:pPr>
      <w:r w:rsidRPr="000C7625">
        <w:rPr>
          <w:lang w:val="ru-RU"/>
        </w:rPr>
        <w:t>Для блокировки/разблокировки услуги необходимо:</w:t>
      </w:r>
    </w:p>
    <w:p w14:paraId="09CF2785" w14:textId="77777777" w:rsidR="00BF094E" w:rsidRDefault="00097034" w:rsidP="0071753A">
      <w:pPr>
        <w:numPr>
          <w:ilvl w:val="0"/>
          <w:numId w:val="533"/>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Услуги</w:t>
      </w:r>
      <w:proofErr w:type="spellEnd"/>
      <w:proofErr w:type="gramStart"/>
      <w:r>
        <w:t>";</w:t>
      </w:r>
      <w:proofErr w:type="gramEnd"/>
    </w:p>
    <w:p w14:paraId="6B2BC718" w14:textId="77777777" w:rsidR="00BF094E" w:rsidRDefault="00097034" w:rsidP="0071753A">
      <w:pPr>
        <w:numPr>
          <w:ilvl w:val="0"/>
          <w:numId w:val="533"/>
        </w:numPr>
      </w:pPr>
      <w:proofErr w:type="spellStart"/>
      <w:r>
        <w:t>откроется</w:t>
      </w:r>
      <w:proofErr w:type="spellEnd"/>
      <w:r>
        <w:t xml:space="preserve"> </w:t>
      </w:r>
      <w:proofErr w:type="spellStart"/>
      <w:r>
        <w:t>окно</w:t>
      </w:r>
      <w:proofErr w:type="spellEnd"/>
      <w:r>
        <w:t xml:space="preserve"> "</w:t>
      </w:r>
      <w:proofErr w:type="spellStart"/>
      <w:r>
        <w:t>Управление</w:t>
      </w:r>
      <w:proofErr w:type="spellEnd"/>
      <w:r>
        <w:t xml:space="preserve"> </w:t>
      </w:r>
      <w:proofErr w:type="spellStart"/>
      <w:r>
        <w:t>услугами</w:t>
      </w:r>
      <w:proofErr w:type="spellEnd"/>
      <w:proofErr w:type="gramStart"/>
      <w:r>
        <w:t>";</w:t>
      </w:r>
      <w:proofErr w:type="gramEnd"/>
    </w:p>
    <w:p w14:paraId="0981E340" w14:textId="77777777" w:rsidR="00BF094E" w:rsidRPr="000C7625" w:rsidRDefault="00097034" w:rsidP="0071753A">
      <w:pPr>
        <w:numPr>
          <w:ilvl w:val="0"/>
          <w:numId w:val="533"/>
        </w:numPr>
        <w:rPr>
          <w:lang w:val="ru-RU"/>
        </w:rPr>
      </w:pPr>
      <w:r w:rsidRPr="000C7625">
        <w:rPr>
          <w:lang w:val="ru-RU"/>
        </w:rPr>
        <w:t>выбрать необходимую услугу и нажать на кнопку</w:t>
      </w:r>
      <w:r>
        <w:t> </w:t>
      </w:r>
      <w:r>
        <w:rPr>
          <w:noProof/>
        </w:rPr>
        <mc:AlternateContent>
          <mc:Choice Requires="wpg">
            <w:drawing>
              <wp:inline distT="0" distB="0" distL="0" distR="0" wp14:anchorId="6E4B202C" wp14:editId="531E2E12">
                <wp:extent cx="171450" cy="209550"/>
                <wp:effectExtent l="0" t="0" r="0" b="0"/>
                <wp:docPr id="1016" name="Рисунок 1016" descr="_scroll_external/attachments/worddavac1a747e8170f9fc9bc4a680a25db31e-6f1a2bd690f59a93b37de1242039d2d4866f3a9ea70b8597cc1e3fcd2f172d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616693" name=""/>
                        <pic:cNvPicPr>
                          <a:picLocks noChangeAspect="1"/>
                        </pic:cNvPicPr>
                      </pic:nvPicPr>
                      <pic:blipFill>
                        <a:blip r:embed="rId790"/>
                        <a:stretch/>
                      </pic:blipFill>
                      <pic:spPr>
                        <a:xfrm>
                          <a:off x="0" y="0"/>
                          <a:ext cx="171450"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5" o:spid="_x0000_s1015" type="#_x0000_t75" style="mso-wrap-distance-left:0.0pt;mso-wrap-distance-top:0.0pt;mso-wrap-distance-right:0.0pt;mso-wrap-distance-bottom:0.0pt;width:13.5pt;height:16.5pt;" stroked="false">
                <v:path textboxrect="0,0,0,0"/>
                <v:imagedata r:id="rId791" o:title=""/>
              </v:shape>
            </w:pict>
          </mc:Fallback>
        </mc:AlternateContent>
      </w:r>
      <w:r w:rsidRPr="000C7625">
        <w:rPr>
          <w:lang w:val="ru-RU"/>
        </w:rPr>
        <w:t xml:space="preserve"> (блокировка) или</w:t>
      </w:r>
      <w:r>
        <w:t> </w:t>
      </w:r>
      <w:r>
        <w:rPr>
          <w:noProof/>
        </w:rPr>
        <mc:AlternateContent>
          <mc:Choice Requires="wpg">
            <w:drawing>
              <wp:inline distT="0" distB="0" distL="0" distR="0" wp14:anchorId="47DA4C91" wp14:editId="1CB84353">
                <wp:extent cx="171450" cy="190500"/>
                <wp:effectExtent l="0" t="0" r="0" b="0"/>
                <wp:docPr id="1017" name="Рисунок 1017" descr="_scroll_external/attachments/image2019-7-24_11-37-1-ff96609b14a7d942f15027f52d2a8a6542c25d419890bc2e1b081bd7e2bce3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764419" name=""/>
                        <pic:cNvPicPr>
                          <a:picLocks noChangeAspect="1"/>
                        </pic:cNvPicPr>
                      </pic:nvPicPr>
                      <pic:blipFill>
                        <a:blip r:embed="rId222"/>
                        <a:stretch/>
                      </pic:blipFill>
                      <pic:spPr>
                        <a:xfrm>
                          <a:off x="0" y="0"/>
                          <a:ext cx="171450"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6" o:spid="_x0000_s1016" type="#_x0000_t75" style="mso-wrap-distance-left:0.0pt;mso-wrap-distance-top:0.0pt;mso-wrap-distance-right:0.0pt;mso-wrap-distance-bottom:0.0pt;width:13.5pt;height:15.0pt;" stroked="false">
                <v:path textboxrect="0,0,0,0"/>
                <v:imagedata r:id="rId223" o:title=""/>
              </v:shape>
            </w:pict>
          </mc:Fallback>
        </mc:AlternateContent>
      </w:r>
      <w:r w:rsidRPr="000C7625">
        <w:rPr>
          <w:lang w:val="ru-RU"/>
        </w:rPr>
        <w:t xml:space="preserve"> (разблокировка);</w:t>
      </w:r>
    </w:p>
    <w:p w14:paraId="56F7C7B8" w14:textId="77777777" w:rsidR="00BF094E" w:rsidRPr="000C7625" w:rsidRDefault="00097034" w:rsidP="0071753A">
      <w:pPr>
        <w:numPr>
          <w:ilvl w:val="0"/>
          <w:numId w:val="533"/>
        </w:numPr>
        <w:rPr>
          <w:lang w:val="ru-RU"/>
        </w:rPr>
      </w:pPr>
      <w:r w:rsidRPr="000C7625">
        <w:rPr>
          <w:lang w:val="ru-RU"/>
        </w:rPr>
        <w:t>откроется диалоговое окно для подтверждения действия:</w:t>
      </w:r>
    </w:p>
    <w:p w14:paraId="7AB5C3E5" w14:textId="77777777" w:rsidR="00BF094E" w:rsidRDefault="00097034">
      <w:pPr>
        <w:spacing w:beforeAutospacing="1"/>
        <w:jc w:val="center"/>
      </w:pPr>
      <w:r>
        <w:rPr>
          <w:noProof/>
        </w:rPr>
        <w:drawing>
          <wp:inline distT="0" distB="0" distL="0" distR="0" wp14:anchorId="63FB892A" wp14:editId="06671457">
            <wp:extent cx="4248150" cy="1200150"/>
            <wp:effectExtent l="19050" t="19050" r="19050" b="19050"/>
            <wp:docPr id="1018" name="Рисунок 1018" descr="_scroll_external/attachments/image2019-7-24_11-37-11-89ef9aca6ff3bb01ccad6bca21cce0e40df7b6b8193802d440ff0c0391bcd5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75527" name=""/>
                    <pic:cNvPicPr>
                      <a:picLocks noChangeAspect="1"/>
                    </pic:cNvPicPr>
                  </pic:nvPicPr>
                  <pic:blipFill>
                    <a:blip r:embed="rId224"/>
                    <a:stretch/>
                  </pic:blipFill>
                  <pic:spPr>
                    <a:xfrm>
                      <a:off x="0" y="0"/>
                      <a:ext cx="4248150" cy="1200150"/>
                    </a:xfrm>
                    <a:prstGeom prst="rect">
                      <a:avLst/>
                    </a:prstGeom>
                    <a:ln w="9525">
                      <a:solidFill>
                        <a:srgbClr val="000000"/>
                      </a:solidFill>
                    </a:ln>
                  </pic:spPr>
                </pic:pic>
              </a:graphicData>
            </a:graphic>
          </wp:inline>
        </w:drawing>
      </w:r>
    </w:p>
    <w:p w14:paraId="2A29112B" w14:textId="77777777" w:rsidR="00BF094E" w:rsidRDefault="00097034">
      <w:pPr>
        <w:spacing w:beforeAutospacing="1"/>
        <w:jc w:val="center"/>
      </w:pPr>
      <w:r>
        <w:rPr>
          <w:noProof/>
        </w:rPr>
        <w:lastRenderedPageBreak/>
        <mc:AlternateContent>
          <mc:Choice Requires="wpg">
            <w:drawing>
              <wp:inline distT="0" distB="0" distL="0" distR="0" wp14:anchorId="344BF113" wp14:editId="606C3014">
                <wp:extent cx="4248150" cy="1209675"/>
                <wp:effectExtent l="0" t="0" r="0" b="0"/>
                <wp:docPr id="1019" name="Рисунок 1019" descr="_scroll_external/attachments/image2019-7-24_11-37-15-cd65c20c61149e647ae7da26d1937e396fbc9151ec571bfa4b6b510c4399a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339262" name=""/>
                        <pic:cNvPicPr>
                          <a:picLocks noChangeAspect="1"/>
                        </pic:cNvPicPr>
                      </pic:nvPicPr>
                      <pic:blipFill>
                        <a:blip r:embed="rId226"/>
                        <a:stretch/>
                      </pic:blipFill>
                      <pic:spPr>
                        <a:xfrm>
                          <a:off x="0" y="0"/>
                          <a:ext cx="4248150"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8" o:spid="_x0000_s1018" type="#_x0000_t75" style="mso-wrap-distance-left:0.0pt;mso-wrap-distance-top:0.0pt;mso-wrap-distance-right:0.0pt;mso-wrap-distance-bottom:0.0pt;width:334.5pt;height:95.3pt;" strokecolor="#000000" strokeweight="0.75pt">
                <v:path textboxrect="0,0,0,0"/>
                <v:imagedata r:id="rId227" o:title=""/>
              </v:shape>
            </w:pict>
          </mc:Fallback>
        </mc:AlternateContent>
      </w:r>
    </w:p>
    <w:p w14:paraId="04846488" w14:textId="77777777" w:rsidR="00BF094E" w:rsidRPr="000C7625" w:rsidRDefault="00097034" w:rsidP="0071753A">
      <w:pPr>
        <w:numPr>
          <w:ilvl w:val="0"/>
          <w:numId w:val="534"/>
        </w:numPr>
        <w:rPr>
          <w:lang w:val="ru-RU"/>
        </w:rPr>
      </w:pPr>
      <w:r w:rsidRPr="000C7625">
        <w:rPr>
          <w:lang w:val="ru-RU"/>
        </w:rPr>
        <w:t>нажать на кнопку</w:t>
      </w:r>
      <w:r>
        <w:t> </w:t>
      </w:r>
      <w:r w:rsidRPr="000C7625">
        <w:rPr>
          <w:lang w:val="ru-RU"/>
        </w:rPr>
        <w:t xml:space="preserve"> </w:t>
      </w:r>
      <w:r>
        <w:rPr>
          <w:noProof/>
        </w:rPr>
        <mc:AlternateContent>
          <mc:Choice Requires="wpg">
            <w:drawing>
              <wp:inline distT="0" distB="0" distL="0" distR="0" wp14:anchorId="317D68BA" wp14:editId="33276BE8">
                <wp:extent cx="771525" cy="361950"/>
                <wp:effectExtent l="0" t="0" r="0" b="0"/>
                <wp:docPr id="1020" name="Рисунок 1020" descr="_scroll_external/attachments/image2019-7-24_11-37-27-73fe7bc7411eab252aca4c638b8c84e94624d4b86c2594e3232e6f18dd36e9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996055"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9" o:spid="_x0000_s1019" type="#_x0000_t75" style="mso-wrap-distance-left:0.0pt;mso-wrap-distance-top:0.0pt;mso-wrap-distance-right:0.0pt;mso-wrap-distance-bottom:0.0pt;width:60.8pt;height:28.5pt;" stroked="false">
                <v:path textboxrect="0,0,0,0"/>
                <v:imagedata r:id="rId189" o:title=""/>
              </v:shape>
            </w:pict>
          </mc:Fallback>
        </mc:AlternateContent>
      </w:r>
      <w:r w:rsidRPr="000C7625">
        <w:rPr>
          <w:lang w:val="ru-RU"/>
        </w:rPr>
        <w:t>. Услуга будет заблокирована/разблокирована.</w:t>
      </w:r>
    </w:p>
    <w:p w14:paraId="66117AF0" w14:textId="77777777" w:rsidR="00BF094E" w:rsidRPr="000C7625" w:rsidRDefault="00097034">
      <w:pPr>
        <w:pStyle w:val="3"/>
        <w:rPr>
          <w:lang w:val="ru-RU"/>
        </w:rPr>
      </w:pPr>
      <w:bookmarkStart w:id="375" w:name="scroll-bookmark-313"/>
      <w:bookmarkStart w:id="376" w:name="_Toc49775888"/>
      <w:r w:rsidRPr="000C7625">
        <w:rPr>
          <w:lang w:val="ru-RU"/>
        </w:rPr>
        <w:t>Создание записи об оказанной услуге в Подсистеме автоматизации радиологической службы</w:t>
      </w:r>
      <w:bookmarkEnd w:id="375"/>
      <w:bookmarkEnd w:id="376"/>
    </w:p>
    <w:p w14:paraId="47A6389B" w14:textId="77777777" w:rsidR="00BF094E" w:rsidRDefault="00097034">
      <w:pPr>
        <w:pStyle w:val="4"/>
      </w:pPr>
      <w:bookmarkStart w:id="377" w:name="scroll-bookmark-337"/>
      <w:proofErr w:type="spellStart"/>
      <w:r>
        <w:t>Содержание</w:t>
      </w:r>
      <w:proofErr w:type="spellEnd"/>
      <w:r>
        <w:t xml:space="preserve"> </w:t>
      </w:r>
      <w:proofErr w:type="spellStart"/>
      <w:r>
        <w:t>раздела</w:t>
      </w:r>
      <w:bookmarkEnd w:id="377"/>
      <w:proofErr w:type="spellEnd"/>
    </w:p>
    <w:p w14:paraId="4ED66FF8" w14:textId="77777777" w:rsidR="00BF094E" w:rsidRDefault="00BF094E"/>
    <w:p w14:paraId="139258E2" w14:textId="77777777" w:rsidR="00BF094E" w:rsidRPr="000C7625" w:rsidRDefault="00CE13C0" w:rsidP="0071753A">
      <w:pPr>
        <w:numPr>
          <w:ilvl w:val="0"/>
          <w:numId w:val="535"/>
        </w:numPr>
        <w:rPr>
          <w:lang w:val="ru-RU"/>
        </w:rPr>
      </w:pPr>
      <w:hyperlink w:anchor="scroll-bookmark-338" w:history="1">
        <w:r w:rsidR="00097034" w:rsidRPr="000C7625">
          <w:rPr>
            <w:rStyle w:val="a4"/>
            <w:lang w:val="ru-RU"/>
          </w:rPr>
          <w:t>Краткая информация</w:t>
        </w:r>
        <w:r w:rsidR="00097034">
          <w:rPr>
            <w:rStyle w:val="a4"/>
          </w:rPr>
          <w:t> </w:t>
        </w:r>
        <w:r w:rsidR="00097034" w:rsidRPr="000C7625">
          <w:rPr>
            <w:rStyle w:val="a4"/>
            <w:lang w:val="ru-RU"/>
          </w:rPr>
          <w:t>о записи</w:t>
        </w:r>
        <w:r w:rsidR="00097034">
          <w:rPr>
            <w:rStyle w:val="a4"/>
          </w:rPr>
          <w:t> </w:t>
        </w:r>
        <w:r w:rsidR="00097034" w:rsidRPr="000C7625">
          <w:rPr>
            <w:rStyle w:val="a4"/>
            <w:lang w:val="ru-RU"/>
          </w:rPr>
          <w:t>об оказанной услуге</w:t>
        </w:r>
      </w:hyperlink>
    </w:p>
    <w:p w14:paraId="70689D22" w14:textId="77777777" w:rsidR="00BF094E" w:rsidRDefault="00CE13C0" w:rsidP="0071753A">
      <w:pPr>
        <w:numPr>
          <w:ilvl w:val="0"/>
          <w:numId w:val="535"/>
        </w:numPr>
      </w:pPr>
      <w:hyperlink w:anchor="scroll-bookmark-339" w:history="1">
        <w:proofErr w:type="spellStart"/>
        <w:r w:rsidR="00097034">
          <w:rPr>
            <w:rStyle w:val="a4"/>
          </w:rPr>
          <w:t>Вкладка</w:t>
        </w:r>
        <w:proofErr w:type="spellEnd"/>
        <w:r w:rsidR="00097034">
          <w:rPr>
            <w:rStyle w:val="a4"/>
          </w:rPr>
          <w:t xml:space="preserve"> </w:t>
        </w:r>
        <w:proofErr w:type="spellStart"/>
        <w:r w:rsidR="00097034">
          <w:rPr>
            <w:rStyle w:val="a4"/>
          </w:rPr>
          <w:t>Протокол</w:t>
        </w:r>
        <w:proofErr w:type="spellEnd"/>
      </w:hyperlink>
    </w:p>
    <w:p w14:paraId="786102AE" w14:textId="77777777" w:rsidR="00BF094E" w:rsidRDefault="00CE13C0" w:rsidP="0071753A">
      <w:pPr>
        <w:numPr>
          <w:ilvl w:val="1"/>
          <w:numId w:val="536"/>
        </w:numPr>
      </w:pPr>
      <w:hyperlink w:anchor="scroll-bookmark-340" w:history="1">
        <w:proofErr w:type="spellStart"/>
        <w:r w:rsidR="00097034">
          <w:rPr>
            <w:rStyle w:val="a4"/>
          </w:rPr>
          <w:t>Формулировки</w:t>
        </w:r>
        <w:proofErr w:type="spellEnd"/>
      </w:hyperlink>
    </w:p>
    <w:p w14:paraId="3CB0CB9E" w14:textId="77777777" w:rsidR="00BF094E" w:rsidRDefault="00CE13C0" w:rsidP="0071753A">
      <w:pPr>
        <w:numPr>
          <w:ilvl w:val="1"/>
          <w:numId w:val="536"/>
        </w:numPr>
      </w:pPr>
      <w:hyperlink w:anchor="scroll-bookmark-341" w:history="1">
        <w:proofErr w:type="spellStart"/>
        <w:r w:rsidR="00097034">
          <w:rPr>
            <w:rStyle w:val="a4"/>
          </w:rPr>
          <w:t>Диагнозы</w:t>
        </w:r>
        <w:proofErr w:type="spellEnd"/>
      </w:hyperlink>
    </w:p>
    <w:p w14:paraId="6580305B" w14:textId="77777777" w:rsidR="00BF094E" w:rsidRDefault="00CE13C0" w:rsidP="0071753A">
      <w:pPr>
        <w:numPr>
          <w:ilvl w:val="1"/>
          <w:numId w:val="536"/>
        </w:numPr>
      </w:pPr>
      <w:hyperlink w:anchor="scroll-bookmark-342" w:history="1">
        <w:proofErr w:type="spellStart"/>
        <w:r w:rsidR="00097034">
          <w:rPr>
            <w:rStyle w:val="a4"/>
          </w:rPr>
          <w:t>Медикаментозные</w:t>
        </w:r>
        <w:proofErr w:type="spellEnd"/>
        <w:r w:rsidR="00097034">
          <w:rPr>
            <w:rStyle w:val="a4"/>
          </w:rPr>
          <w:t xml:space="preserve"> </w:t>
        </w:r>
        <w:proofErr w:type="spellStart"/>
        <w:r w:rsidR="00097034">
          <w:rPr>
            <w:rStyle w:val="a4"/>
          </w:rPr>
          <w:t>назначения</w:t>
        </w:r>
        <w:proofErr w:type="spellEnd"/>
      </w:hyperlink>
    </w:p>
    <w:p w14:paraId="01CC0999" w14:textId="77777777" w:rsidR="00BF094E" w:rsidRDefault="00CE13C0" w:rsidP="0071753A">
      <w:pPr>
        <w:numPr>
          <w:ilvl w:val="0"/>
          <w:numId w:val="535"/>
        </w:numPr>
      </w:pPr>
      <w:hyperlink w:anchor="scroll-bookmark-343" w:history="1">
        <w:proofErr w:type="spellStart"/>
        <w:r w:rsidR="00097034">
          <w:rPr>
            <w:rStyle w:val="a4"/>
          </w:rPr>
          <w:t>Вкладка</w:t>
        </w:r>
        <w:proofErr w:type="spellEnd"/>
        <w:r w:rsidR="00097034">
          <w:rPr>
            <w:rStyle w:val="a4"/>
          </w:rPr>
          <w:t xml:space="preserve"> </w:t>
        </w:r>
        <w:proofErr w:type="spellStart"/>
        <w:r w:rsidR="00097034">
          <w:rPr>
            <w:rStyle w:val="a4"/>
          </w:rPr>
          <w:t>Основные</w:t>
        </w:r>
        <w:proofErr w:type="spellEnd"/>
        <w:r w:rsidR="00097034">
          <w:rPr>
            <w:rStyle w:val="a4"/>
          </w:rPr>
          <w:t xml:space="preserve"> </w:t>
        </w:r>
        <w:proofErr w:type="spellStart"/>
        <w:r w:rsidR="00097034">
          <w:rPr>
            <w:rStyle w:val="a4"/>
          </w:rPr>
          <w:t>данные</w:t>
        </w:r>
        <w:proofErr w:type="spellEnd"/>
      </w:hyperlink>
    </w:p>
    <w:p w14:paraId="0B98F3B3" w14:textId="77777777" w:rsidR="00BF094E" w:rsidRDefault="00CE13C0" w:rsidP="0071753A">
      <w:pPr>
        <w:numPr>
          <w:ilvl w:val="0"/>
          <w:numId w:val="535"/>
        </w:numPr>
      </w:pPr>
      <w:hyperlink w:anchor="scroll-bookmark-344" w:history="1">
        <w:proofErr w:type="spellStart"/>
        <w:r w:rsidR="00097034">
          <w:rPr>
            <w:rStyle w:val="a4"/>
          </w:rPr>
          <w:t>Вкладка</w:t>
        </w:r>
        <w:proofErr w:type="spellEnd"/>
        <w:r w:rsidR="00097034">
          <w:rPr>
            <w:rStyle w:val="a4"/>
          </w:rPr>
          <w:t xml:space="preserve"> </w:t>
        </w:r>
        <w:proofErr w:type="spellStart"/>
        <w:r w:rsidR="00097034">
          <w:rPr>
            <w:rStyle w:val="a4"/>
          </w:rPr>
          <w:t>Исследование</w:t>
        </w:r>
        <w:proofErr w:type="spellEnd"/>
      </w:hyperlink>
    </w:p>
    <w:p w14:paraId="05C9C797" w14:textId="77777777" w:rsidR="00BF094E" w:rsidRDefault="00CE13C0" w:rsidP="0071753A">
      <w:pPr>
        <w:numPr>
          <w:ilvl w:val="0"/>
          <w:numId w:val="535"/>
        </w:numPr>
      </w:pPr>
      <w:hyperlink w:anchor="scroll-bookmark-212" w:history="1">
        <w:proofErr w:type="spellStart"/>
        <w:r w:rsidR="00097034">
          <w:rPr>
            <w:rStyle w:val="a4"/>
          </w:rPr>
          <w:t>Вкладка</w:t>
        </w:r>
        <w:proofErr w:type="spellEnd"/>
        <w:r w:rsidR="00097034">
          <w:rPr>
            <w:rStyle w:val="a4"/>
          </w:rPr>
          <w:t xml:space="preserve"> </w:t>
        </w:r>
        <w:proofErr w:type="spellStart"/>
        <w:r w:rsidR="00097034">
          <w:rPr>
            <w:rStyle w:val="a4"/>
          </w:rPr>
          <w:t>Выполненные</w:t>
        </w:r>
        <w:proofErr w:type="spellEnd"/>
        <w:r w:rsidR="00097034">
          <w:rPr>
            <w:rStyle w:val="a4"/>
          </w:rPr>
          <w:t xml:space="preserve"> </w:t>
        </w:r>
        <w:proofErr w:type="spellStart"/>
        <w:r w:rsidR="00097034">
          <w:rPr>
            <w:rStyle w:val="a4"/>
          </w:rPr>
          <w:t>работы</w:t>
        </w:r>
        <w:proofErr w:type="spellEnd"/>
      </w:hyperlink>
    </w:p>
    <w:p w14:paraId="28FAA0BF" w14:textId="77777777" w:rsidR="00BF094E" w:rsidRDefault="00CE13C0" w:rsidP="0071753A">
      <w:pPr>
        <w:numPr>
          <w:ilvl w:val="0"/>
          <w:numId w:val="535"/>
        </w:numPr>
      </w:pPr>
      <w:hyperlink w:anchor="scroll-bookmark-345" w:history="1">
        <w:proofErr w:type="spellStart"/>
        <w:r w:rsidR="00097034">
          <w:rPr>
            <w:rStyle w:val="a4"/>
          </w:rPr>
          <w:t>Подпись</w:t>
        </w:r>
        <w:proofErr w:type="spellEnd"/>
        <w:r w:rsidR="00097034">
          <w:rPr>
            <w:rStyle w:val="a4"/>
          </w:rPr>
          <w:t xml:space="preserve"> </w:t>
        </w:r>
        <w:proofErr w:type="spellStart"/>
        <w:r w:rsidR="00097034">
          <w:rPr>
            <w:rStyle w:val="a4"/>
          </w:rPr>
          <w:t>протокола</w:t>
        </w:r>
        <w:proofErr w:type="spellEnd"/>
      </w:hyperlink>
    </w:p>
    <w:p w14:paraId="31F5931C" w14:textId="77777777" w:rsidR="00BF094E" w:rsidRDefault="00CE13C0" w:rsidP="0071753A">
      <w:pPr>
        <w:numPr>
          <w:ilvl w:val="0"/>
          <w:numId w:val="535"/>
        </w:numPr>
      </w:pPr>
      <w:hyperlink w:anchor="scroll-bookmark-346" w:history="1">
        <w:proofErr w:type="spellStart"/>
        <w:r w:rsidR="00097034">
          <w:rPr>
            <w:rStyle w:val="a4"/>
          </w:rPr>
          <w:t>Завершение</w:t>
        </w:r>
        <w:proofErr w:type="spellEnd"/>
        <w:r w:rsidR="00097034">
          <w:rPr>
            <w:rStyle w:val="a4"/>
          </w:rPr>
          <w:t xml:space="preserve"> </w:t>
        </w:r>
        <w:proofErr w:type="spellStart"/>
        <w:r w:rsidR="00097034">
          <w:rPr>
            <w:rStyle w:val="a4"/>
          </w:rPr>
          <w:t>приема</w:t>
        </w:r>
        <w:proofErr w:type="spellEnd"/>
      </w:hyperlink>
    </w:p>
    <w:p w14:paraId="3519764F" w14:textId="77777777" w:rsidR="00BF094E" w:rsidRDefault="00CE13C0" w:rsidP="0071753A">
      <w:pPr>
        <w:numPr>
          <w:ilvl w:val="0"/>
          <w:numId w:val="535"/>
        </w:numPr>
      </w:pPr>
      <w:hyperlink w:anchor="scroll-bookmark-347" w:history="1">
        <w:proofErr w:type="spellStart"/>
        <w:r w:rsidR="00097034">
          <w:rPr>
            <w:rStyle w:val="a4"/>
          </w:rPr>
          <w:t>Отказ</w:t>
        </w:r>
        <w:proofErr w:type="spellEnd"/>
        <w:r w:rsidR="00097034">
          <w:rPr>
            <w:rStyle w:val="a4"/>
          </w:rPr>
          <w:t xml:space="preserve"> </w:t>
        </w:r>
        <w:proofErr w:type="spellStart"/>
        <w:r w:rsidR="00097034">
          <w:rPr>
            <w:rStyle w:val="a4"/>
          </w:rPr>
          <w:t>от</w:t>
        </w:r>
        <w:proofErr w:type="spellEnd"/>
        <w:r w:rsidR="00097034">
          <w:rPr>
            <w:rStyle w:val="a4"/>
          </w:rPr>
          <w:t xml:space="preserve"> </w:t>
        </w:r>
        <w:proofErr w:type="spellStart"/>
        <w:r w:rsidR="00097034">
          <w:rPr>
            <w:rStyle w:val="a4"/>
          </w:rPr>
          <w:t>услуги</w:t>
        </w:r>
        <w:proofErr w:type="spellEnd"/>
      </w:hyperlink>
    </w:p>
    <w:p w14:paraId="2CDC8613" w14:textId="77777777" w:rsidR="00BF094E" w:rsidRPr="000C7625" w:rsidRDefault="00097034">
      <w:pPr>
        <w:rPr>
          <w:lang w:val="ru-RU"/>
        </w:rPr>
      </w:pPr>
      <w:r w:rsidRPr="000C7625">
        <w:rPr>
          <w:lang w:val="ru-RU"/>
        </w:rPr>
        <w:t>Форма создания записи об оказанной услуге разделена на вкладки:</w:t>
      </w:r>
    </w:p>
    <w:p w14:paraId="2310446C" w14:textId="77777777" w:rsidR="00BF094E" w:rsidRDefault="00097034" w:rsidP="0071753A">
      <w:pPr>
        <w:numPr>
          <w:ilvl w:val="0"/>
          <w:numId w:val="537"/>
        </w:numPr>
      </w:pPr>
      <w:r>
        <w:t>"</w:t>
      </w:r>
      <w:proofErr w:type="spellStart"/>
      <w:r>
        <w:t>Основные</w:t>
      </w:r>
      <w:proofErr w:type="spellEnd"/>
      <w:r>
        <w:t xml:space="preserve"> </w:t>
      </w:r>
      <w:proofErr w:type="spellStart"/>
      <w:r>
        <w:t>данные</w:t>
      </w:r>
      <w:proofErr w:type="spellEnd"/>
      <w:proofErr w:type="gramStart"/>
      <w:r>
        <w:t>";</w:t>
      </w:r>
      <w:proofErr w:type="gramEnd"/>
    </w:p>
    <w:p w14:paraId="421D9B95" w14:textId="77777777" w:rsidR="00BF094E" w:rsidRDefault="00097034" w:rsidP="0071753A">
      <w:pPr>
        <w:numPr>
          <w:ilvl w:val="0"/>
          <w:numId w:val="537"/>
        </w:numPr>
      </w:pPr>
      <w:r>
        <w:t>"</w:t>
      </w:r>
      <w:proofErr w:type="spellStart"/>
      <w:r>
        <w:t>Протокол</w:t>
      </w:r>
      <w:proofErr w:type="spellEnd"/>
      <w:proofErr w:type="gramStart"/>
      <w:r>
        <w:t>";</w:t>
      </w:r>
      <w:proofErr w:type="gramEnd"/>
    </w:p>
    <w:p w14:paraId="04E66D63" w14:textId="77777777" w:rsidR="00BF094E" w:rsidRDefault="00097034" w:rsidP="0071753A">
      <w:pPr>
        <w:numPr>
          <w:ilvl w:val="0"/>
          <w:numId w:val="537"/>
        </w:numPr>
      </w:pPr>
      <w:r>
        <w:t>"</w:t>
      </w:r>
      <w:proofErr w:type="spellStart"/>
      <w:r>
        <w:t>Исследование</w:t>
      </w:r>
      <w:proofErr w:type="spellEnd"/>
      <w:proofErr w:type="gramStart"/>
      <w:r>
        <w:t>";</w:t>
      </w:r>
      <w:proofErr w:type="gramEnd"/>
    </w:p>
    <w:p w14:paraId="16FF22AB" w14:textId="77777777" w:rsidR="00BF094E" w:rsidRDefault="00097034" w:rsidP="0071753A">
      <w:pPr>
        <w:numPr>
          <w:ilvl w:val="0"/>
          <w:numId w:val="537"/>
        </w:numPr>
      </w:pPr>
      <w:r>
        <w:t>"</w:t>
      </w:r>
      <w:proofErr w:type="spellStart"/>
      <w:r>
        <w:t>Выполненные</w:t>
      </w:r>
      <w:proofErr w:type="spellEnd"/>
      <w:r>
        <w:t xml:space="preserve"> </w:t>
      </w:r>
      <w:proofErr w:type="spellStart"/>
      <w:r>
        <w:t>работы</w:t>
      </w:r>
      <w:proofErr w:type="spellEnd"/>
      <w:r>
        <w:t>".</w:t>
      </w:r>
    </w:p>
    <w:p w14:paraId="54E1BA55" w14:textId="77777777" w:rsidR="00BF094E" w:rsidRPr="000C7625" w:rsidRDefault="00097034">
      <w:pPr>
        <w:rPr>
          <w:lang w:val="ru-RU"/>
        </w:rPr>
      </w:pPr>
      <w:r w:rsidRPr="000C7625">
        <w:rPr>
          <w:lang w:val="ru-RU"/>
        </w:rPr>
        <w:t>Переключение вкладками производится нажатием на соответствующую вкладку.</w:t>
      </w:r>
    </w:p>
    <w:tbl>
      <w:tblPr>
        <w:tblStyle w:val="ScrollNote"/>
        <w:tblW w:w="5000" w:type="pct"/>
        <w:tblLook w:val="0180" w:firstRow="0" w:lastRow="0" w:firstColumn="1" w:lastColumn="1" w:noHBand="0" w:noVBand="0"/>
      </w:tblPr>
      <w:tblGrid>
        <w:gridCol w:w="8487"/>
      </w:tblGrid>
      <w:tr w:rsidR="00BF094E" w:rsidRPr="00CE13C0" w14:paraId="5519206A" w14:textId="77777777">
        <w:tc>
          <w:tcPr>
            <w:tcW w:w="0" w:type="auto"/>
          </w:tcPr>
          <w:p w14:paraId="72B64244" w14:textId="77777777" w:rsidR="00BF094E" w:rsidRPr="000C7625" w:rsidRDefault="00097034">
            <w:pPr>
              <w:rPr>
                <w:lang w:val="ru-RU"/>
              </w:rPr>
            </w:pPr>
            <w:r w:rsidRPr="000C7625">
              <w:rPr>
                <w:b/>
                <w:sz w:val="24"/>
                <w:lang w:val="ru-RU"/>
              </w:rPr>
              <w:t>Примечание</w:t>
            </w:r>
            <w:r>
              <w:rPr>
                <w:b/>
                <w:sz w:val="24"/>
              </w:rPr>
              <w:t> </w:t>
            </w:r>
            <w:r w:rsidRPr="000C7625">
              <w:rPr>
                <w:sz w:val="24"/>
                <w:lang w:val="ru-RU"/>
              </w:rPr>
              <w:t>–</w:t>
            </w:r>
            <w:r>
              <w:rPr>
                <w:sz w:val="24"/>
              </w:rPr>
              <w:t> </w:t>
            </w:r>
            <w:r w:rsidRPr="000C7625">
              <w:rPr>
                <w:sz w:val="24"/>
                <w:lang w:val="ru-RU"/>
              </w:rPr>
              <w:t>Форма создания записи об оказанной услуге открывается на вкладке "Протокол".</w:t>
            </w:r>
          </w:p>
        </w:tc>
      </w:tr>
    </w:tbl>
    <w:p w14:paraId="3FFD6A22" w14:textId="77777777" w:rsidR="00BF094E" w:rsidRPr="000C7625" w:rsidRDefault="00BF094E">
      <w:pPr>
        <w:rPr>
          <w:lang w:val="ru-RU"/>
        </w:rPr>
      </w:pPr>
    </w:p>
    <w:p w14:paraId="77DD7C34" w14:textId="77777777" w:rsidR="00BF094E" w:rsidRPr="000C7625" w:rsidRDefault="00097034">
      <w:pPr>
        <w:pStyle w:val="4"/>
        <w:rPr>
          <w:lang w:val="ru-RU"/>
        </w:rPr>
      </w:pPr>
      <w:bookmarkStart w:id="378" w:name="scroll-bookmark-338"/>
      <w:r w:rsidRPr="000C7625">
        <w:rPr>
          <w:lang w:val="ru-RU"/>
        </w:rPr>
        <w:t>Краткая информация</w:t>
      </w:r>
      <w:r>
        <w:t> </w:t>
      </w:r>
      <w:r w:rsidRPr="000C7625">
        <w:rPr>
          <w:lang w:val="ru-RU"/>
        </w:rPr>
        <w:t>о записи</w:t>
      </w:r>
      <w:r>
        <w:t> </w:t>
      </w:r>
      <w:r w:rsidRPr="000C7625">
        <w:rPr>
          <w:lang w:val="ru-RU"/>
        </w:rPr>
        <w:t>об оказанной услуге</w:t>
      </w:r>
      <w:bookmarkEnd w:id="378"/>
    </w:p>
    <w:p w14:paraId="06F2DFA3" w14:textId="77777777" w:rsidR="00BF094E" w:rsidRPr="000C7625" w:rsidRDefault="00097034">
      <w:pPr>
        <w:rPr>
          <w:lang w:val="ru-RU"/>
        </w:rPr>
      </w:pPr>
      <w:r w:rsidRPr="000C7625">
        <w:rPr>
          <w:lang w:val="ru-RU"/>
        </w:rPr>
        <w:t>В верхней части формы создания записи об оказанной услуге отображается краткая информация о записи</w:t>
      </w:r>
      <w:r>
        <w:t> </w:t>
      </w:r>
      <w:r w:rsidRPr="000C7625">
        <w:rPr>
          <w:lang w:val="ru-RU"/>
        </w:rPr>
        <w:t>об оказанной услуге, а также функции, доступные для данной записи:</w:t>
      </w:r>
    </w:p>
    <w:p w14:paraId="2E7A36B9" w14:textId="77777777" w:rsidR="00BF094E" w:rsidRDefault="00097034">
      <w:pPr>
        <w:spacing w:beforeAutospacing="1"/>
        <w:jc w:val="center"/>
      </w:pPr>
      <w:r>
        <w:rPr>
          <w:noProof/>
        </w:rPr>
        <w:lastRenderedPageBreak/>
        <mc:AlternateContent>
          <mc:Choice Requires="wpg">
            <w:drawing>
              <wp:inline distT="0" distB="0" distL="0" distR="0" wp14:anchorId="0A636FF0" wp14:editId="23C9F6B2">
                <wp:extent cx="5395595" cy="1075081"/>
                <wp:effectExtent l="0" t="0" r="0" b="0"/>
                <wp:docPr id="1021" name="Рисунок 1021" descr="_scroll_external/attachments/image2019-7-24_16-12-19-0c3a58902977821d06e04bc3823e152f3d26be74b17215f01cd3cb92bc4b18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84467" name=""/>
                        <pic:cNvPicPr>
                          <a:picLocks noChangeAspect="1"/>
                        </pic:cNvPicPr>
                      </pic:nvPicPr>
                      <pic:blipFill>
                        <a:blip r:embed="rId792"/>
                        <a:stretch/>
                      </pic:blipFill>
                      <pic:spPr>
                        <a:xfrm>
                          <a:off x="0" y="0"/>
                          <a:ext cx="5395595" cy="1075081"/>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0" o:spid="_x0000_s1020" type="#_x0000_t75" style="mso-wrap-distance-left:0.0pt;mso-wrap-distance-top:0.0pt;mso-wrap-distance-right:0.0pt;mso-wrap-distance-bottom:0.0pt;width:424.8pt;height:84.7pt;" strokecolor="#000000" strokeweight="0.75pt">
                <v:path textboxrect="0,0,0,0"/>
                <v:imagedata r:id="rId793" o:title=""/>
              </v:shape>
            </w:pict>
          </mc:Fallback>
        </mc:AlternateContent>
      </w:r>
    </w:p>
    <w:tbl>
      <w:tblPr>
        <w:tblStyle w:val="ScrollTableNormal"/>
        <w:tblW w:w="5000" w:type="pct"/>
        <w:tblLook w:val="0020" w:firstRow="1" w:lastRow="0" w:firstColumn="0" w:lastColumn="0" w:noHBand="0" w:noVBand="0"/>
      </w:tblPr>
      <w:tblGrid>
        <w:gridCol w:w="2891"/>
        <w:gridCol w:w="5596"/>
      </w:tblGrid>
      <w:tr w:rsidR="00BF094E" w14:paraId="270CC990"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21922E20"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00005014" w14:textId="77777777" w:rsidR="00BF094E" w:rsidRDefault="00097034">
            <w:pPr>
              <w:jc w:val="center"/>
            </w:pPr>
            <w:proofErr w:type="spellStart"/>
            <w:r>
              <w:rPr>
                <w:b/>
              </w:rPr>
              <w:t>Описание</w:t>
            </w:r>
            <w:proofErr w:type="spellEnd"/>
          </w:p>
        </w:tc>
      </w:tr>
      <w:tr w:rsidR="00BF094E" w14:paraId="2A5CE3F8" w14:textId="77777777" w:rsidTr="00BF094E">
        <w:tc>
          <w:tcPr>
            <w:tcW w:w="0" w:type="auto"/>
            <w:tcMar>
              <w:top w:w="30" w:type="dxa"/>
              <w:left w:w="30" w:type="dxa"/>
              <w:bottom w:w="20" w:type="dxa"/>
              <w:right w:w="30" w:type="dxa"/>
            </w:tcMar>
          </w:tcPr>
          <w:p w14:paraId="309D58EE" w14:textId="77777777" w:rsidR="00BF094E" w:rsidRDefault="00097034">
            <w:proofErr w:type="spellStart"/>
            <w:r>
              <w:t>Пациент</w:t>
            </w:r>
            <w:proofErr w:type="spellEnd"/>
          </w:p>
        </w:tc>
        <w:tc>
          <w:tcPr>
            <w:tcW w:w="0" w:type="auto"/>
            <w:tcMar>
              <w:top w:w="30" w:type="dxa"/>
              <w:left w:w="30" w:type="dxa"/>
              <w:bottom w:w="20" w:type="dxa"/>
              <w:right w:w="30" w:type="dxa"/>
            </w:tcMar>
          </w:tcPr>
          <w:p w14:paraId="1F696BE5" w14:textId="77777777" w:rsidR="00BF094E" w:rsidRDefault="00097034">
            <w:proofErr w:type="spellStart"/>
            <w:r>
              <w:t>Идентификатор</w:t>
            </w:r>
            <w:proofErr w:type="spellEnd"/>
            <w:r>
              <w:t xml:space="preserve"> и ФИО </w:t>
            </w:r>
            <w:proofErr w:type="spellStart"/>
            <w:r>
              <w:t>пациента</w:t>
            </w:r>
            <w:proofErr w:type="spellEnd"/>
          </w:p>
        </w:tc>
      </w:tr>
      <w:tr w:rsidR="00BF094E" w14:paraId="72FD86C0" w14:textId="77777777" w:rsidTr="00BF094E">
        <w:tc>
          <w:tcPr>
            <w:tcW w:w="0" w:type="auto"/>
            <w:tcMar>
              <w:top w:w="30" w:type="dxa"/>
              <w:left w:w="30" w:type="dxa"/>
              <w:bottom w:w="20" w:type="dxa"/>
              <w:right w:w="30" w:type="dxa"/>
            </w:tcMar>
          </w:tcPr>
          <w:p w14:paraId="48A26847" w14:textId="77777777" w:rsidR="00BF094E" w:rsidRDefault="00097034">
            <w:proofErr w:type="spellStart"/>
            <w:r>
              <w:t>Возраст</w:t>
            </w:r>
            <w:proofErr w:type="spellEnd"/>
          </w:p>
        </w:tc>
        <w:tc>
          <w:tcPr>
            <w:tcW w:w="0" w:type="auto"/>
            <w:tcMar>
              <w:top w:w="30" w:type="dxa"/>
              <w:left w:w="30" w:type="dxa"/>
              <w:bottom w:w="20" w:type="dxa"/>
              <w:right w:w="30" w:type="dxa"/>
            </w:tcMar>
          </w:tcPr>
          <w:p w14:paraId="198734B3" w14:textId="77777777" w:rsidR="00BF094E" w:rsidRDefault="00097034">
            <w:proofErr w:type="spellStart"/>
            <w:r>
              <w:t>Возраст</w:t>
            </w:r>
            <w:proofErr w:type="spellEnd"/>
            <w:r>
              <w:t xml:space="preserve"> </w:t>
            </w:r>
            <w:proofErr w:type="spellStart"/>
            <w:r>
              <w:t>пациента</w:t>
            </w:r>
            <w:proofErr w:type="spellEnd"/>
          </w:p>
        </w:tc>
      </w:tr>
      <w:tr w:rsidR="00BF094E" w:rsidRPr="00CE13C0" w14:paraId="400D1470" w14:textId="77777777" w:rsidTr="00BF094E">
        <w:tc>
          <w:tcPr>
            <w:tcW w:w="0" w:type="auto"/>
            <w:tcMar>
              <w:top w:w="30" w:type="dxa"/>
              <w:left w:w="30" w:type="dxa"/>
              <w:bottom w:w="20" w:type="dxa"/>
              <w:right w:w="30" w:type="dxa"/>
            </w:tcMar>
          </w:tcPr>
          <w:p w14:paraId="032757C9" w14:textId="77777777" w:rsidR="00BF094E" w:rsidRDefault="00097034">
            <w:proofErr w:type="spellStart"/>
            <w:r>
              <w:t>Услуга</w:t>
            </w:r>
            <w:proofErr w:type="spellEnd"/>
          </w:p>
        </w:tc>
        <w:tc>
          <w:tcPr>
            <w:tcW w:w="0" w:type="auto"/>
            <w:tcMar>
              <w:top w:w="30" w:type="dxa"/>
              <w:left w:w="30" w:type="dxa"/>
              <w:bottom w:w="20" w:type="dxa"/>
              <w:right w:w="30" w:type="dxa"/>
            </w:tcMar>
          </w:tcPr>
          <w:p w14:paraId="175F5A04" w14:textId="77777777" w:rsidR="00BF094E" w:rsidRPr="000C7625" w:rsidRDefault="00097034">
            <w:pPr>
              <w:rPr>
                <w:lang w:val="ru-RU"/>
              </w:rPr>
            </w:pPr>
            <w:r w:rsidRPr="000C7625">
              <w:rPr>
                <w:color w:val="172B4D"/>
                <w:lang w:val="ru-RU"/>
              </w:rPr>
              <w:t>Код НМУ и н</w:t>
            </w:r>
            <w:r w:rsidRPr="000C7625">
              <w:rPr>
                <w:lang w:val="ru-RU"/>
              </w:rPr>
              <w:t>аименование услуги</w:t>
            </w:r>
          </w:p>
        </w:tc>
      </w:tr>
      <w:tr w:rsidR="00BF094E" w14:paraId="74C10CE0" w14:textId="77777777" w:rsidTr="00BF094E">
        <w:tc>
          <w:tcPr>
            <w:tcW w:w="0" w:type="auto"/>
            <w:tcMar>
              <w:top w:w="30" w:type="dxa"/>
              <w:left w:w="30" w:type="dxa"/>
              <w:bottom w:w="20" w:type="dxa"/>
              <w:right w:w="30" w:type="dxa"/>
            </w:tcMar>
          </w:tcPr>
          <w:p w14:paraId="50D5D405" w14:textId="77777777" w:rsidR="00BF094E" w:rsidRDefault="00097034">
            <w:proofErr w:type="spellStart"/>
            <w:r>
              <w:t>Дата</w:t>
            </w:r>
            <w:proofErr w:type="spellEnd"/>
            <w:r>
              <w:t xml:space="preserve"> и </w:t>
            </w:r>
            <w:proofErr w:type="spellStart"/>
            <w:r>
              <w:t>время</w:t>
            </w:r>
            <w:proofErr w:type="spellEnd"/>
            <w:r>
              <w:t xml:space="preserve"> </w:t>
            </w:r>
            <w:proofErr w:type="spellStart"/>
            <w:r>
              <w:t>приема</w:t>
            </w:r>
            <w:proofErr w:type="spellEnd"/>
          </w:p>
        </w:tc>
        <w:tc>
          <w:tcPr>
            <w:tcW w:w="0" w:type="auto"/>
            <w:tcMar>
              <w:top w:w="30" w:type="dxa"/>
              <w:left w:w="30" w:type="dxa"/>
              <w:bottom w:w="20" w:type="dxa"/>
              <w:right w:w="30" w:type="dxa"/>
            </w:tcMar>
          </w:tcPr>
          <w:p w14:paraId="36339AA9" w14:textId="77777777" w:rsidR="00BF094E" w:rsidRDefault="00097034">
            <w:proofErr w:type="spellStart"/>
            <w:r>
              <w:t>Дата</w:t>
            </w:r>
            <w:proofErr w:type="spellEnd"/>
            <w:r>
              <w:t xml:space="preserve"> и </w:t>
            </w:r>
            <w:proofErr w:type="spellStart"/>
            <w:r>
              <w:t>время</w:t>
            </w:r>
            <w:proofErr w:type="spellEnd"/>
            <w:r>
              <w:t xml:space="preserve"> </w:t>
            </w:r>
            <w:proofErr w:type="spellStart"/>
            <w:r>
              <w:t>приема</w:t>
            </w:r>
            <w:proofErr w:type="spellEnd"/>
          </w:p>
        </w:tc>
      </w:tr>
      <w:tr w:rsidR="00BF094E" w14:paraId="64C7D5F7" w14:textId="77777777" w:rsidTr="00BF094E">
        <w:tc>
          <w:tcPr>
            <w:tcW w:w="0" w:type="auto"/>
            <w:tcMar>
              <w:top w:w="30" w:type="dxa"/>
              <w:left w:w="30" w:type="dxa"/>
              <w:bottom w:w="20" w:type="dxa"/>
              <w:right w:w="30" w:type="dxa"/>
            </w:tcMar>
          </w:tcPr>
          <w:p w14:paraId="2D17D228" w14:textId="77777777" w:rsidR="00BF094E" w:rsidRDefault="00097034">
            <w:proofErr w:type="spellStart"/>
            <w:r>
              <w:t>Длительность</w:t>
            </w:r>
            <w:proofErr w:type="spellEnd"/>
            <w:r>
              <w:t xml:space="preserve"> </w:t>
            </w:r>
            <w:proofErr w:type="spellStart"/>
            <w:r>
              <w:t>приема</w:t>
            </w:r>
            <w:proofErr w:type="spellEnd"/>
          </w:p>
        </w:tc>
        <w:tc>
          <w:tcPr>
            <w:tcW w:w="0" w:type="auto"/>
            <w:tcMar>
              <w:top w:w="30" w:type="dxa"/>
              <w:left w:w="30" w:type="dxa"/>
              <w:bottom w:w="20" w:type="dxa"/>
              <w:right w:w="30" w:type="dxa"/>
            </w:tcMar>
          </w:tcPr>
          <w:p w14:paraId="05E607D9" w14:textId="77777777" w:rsidR="00BF094E" w:rsidRDefault="00097034">
            <w:proofErr w:type="spellStart"/>
            <w:r>
              <w:t>Запланированная</w:t>
            </w:r>
            <w:proofErr w:type="spellEnd"/>
            <w:r>
              <w:t> </w:t>
            </w:r>
            <w:proofErr w:type="spellStart"/>
            <w:r>
              <w:t>длительность</w:t>
            </w:r>
            <w:proofErr w:type="spellEnd"/>
            <w:r>
              <w:t xml:space="preserve"> </w:t>
            </w:r>
            <w:proofErr w:type="spellStart"/>
            <w:r>
              <w:t>приема</w:t>
            </w:r>
            <w:proofErr w:type="spellEnd"/>
          </w:p>
        </w:tc>
      </w:tr>
      <w:tr w:rsidR="00BF094E" w:rsidRPr="00CE13C0" w14:paraId="4200C6A2" w14:textId="77777777" w:rsidTr="00BF094E">
        <w:tc>
          <w:tcPr>
            <w:tcW w:w="0" w:type="auto"/>
            <w:tcMar>
              <w:top w:w="30" w:type="dxa"/>
              <w:left w:w="30" w:type="dxa"/>
              <w:bottom w:w="20" w:type="dxa"/>
              <w:right w:w="30" w:type="dxa"/>
            </w:tcMar>
          </w:tcPr>
          <w:p w14:paraId="61683F2B" w14:textId="77777777" w:rsidR="00BF094E" w:rsidRDefault="00097034">
            <w:proofErr w:type="spellStart"/>
            <w:r>
              <w:t>Статус</w:t>
            </w:r>
            <w:proofErr w:type="spellEnd"/>
          </w:p>
        </w:tc>
        <w:tc>
          <w:tcPr>
            <w:tcW w:w="0" w:type="auto"/>
            <w:tcMar>
              <w:top w:w="30" w:type="dxa"/>
              <w:left w:w="30" w:type="dxa"/>
              <w:bottom w:w="20" w:type="dxa"/>
              <w:right w:w="30" w:type="dxa"/>
            </w:tcMar>
          </w:tcPr>
          <w:p w14:paraId="774C37AC" w14:textId="77777777" w:rsidR="00BF094E" w:rsidRPr="000C7625" w:rsidRDefault="00097034">
            <w:pPr>
              <w:rPr>
                <w:lang w:val="ru-RU"/>
              </w:rPr>
            </w:pPr>
            <w:r w:rsidRPr="000C7625">
              <w:rPr>
                <w:lang w:val="ru-RU"/>
              </w:rPr>
              <w:t>Статус</w:t>
            </w:r>
            <w:r>
              <w:t> </w:t>
            </w:r>
            <w:r w:rsidRPr="000C7625">
              <w:rPr>
                <w:lang w:val="ru-RU"/>
              </w:rPr>
              <w:t>записи об оказанной услуге</w:t>
            </w:r>
          </w:p>
        </w:tc>
      </w:tr>
      <w:tr w:rsidR="00BF094E" w14:paraId="63859B4F" w14:textId="77777777" w:rsidTr="00BF094E">
        <w:tc>
          <w:tcPr>
            <w:tcW w:w="0" w:type="auto"/>
            <w:tcMar>
              <w:top w:w="30" w:type="dxa"/>
              <w:left w:w="30" w:type="dxa"/>
              <w:bottom w:w="20" w:type="dxa"/>
              <w:right w:w="30" w:type="dxa"/>
            </w:tcMar>
          </w:tcPr>
          <w:p w14:paraId="32D10626" w14:textId="77777777" w:rsidR="00BF094E" w:rsidRDefault="00097034">
            <w:proofErr w:type="spellStart"/>
            <w:r>
              <w:t>Отделение</w:t>
            </w:r>
            <w:proofErr w:type="spellEnd"/>
          </w:p>
        </w:tc>
        <w:tc>
          <w:tcPr>
            <w:tcW w:w="0" w:type="auto"/>
            <w:tcMar>
              <w:top w:w="30" w:type="dxa"/>
              <w:left w:w="30" w:type="dxa"/>
              <w:bottom w:w="20" w:type="dxa"/>
              <w:right w:w="30" w:type="dxa"/>
            </w:tcMar>
          </w:tcPr>
          <w:p w14:paraId="17E5BCB8" w14:textId="77777777" w:rsidR="00BF094E" w:rsidRDefault="00097034">
            <w:proofErr w:type="spellStart"/>
            <w:r>
              <w:t>Наименование</w:t>
            </w:r>
            <w:proofErr w:type="spellEnd"/>
            <w:r>
              <w:t xml:space="preserve"> </w:t>
            </w:r>
            <w:proofErr w:type="spellStart"/>
            <w:r>
              <w:t>отделения</w:t>
            </w:r>
            <w:proofErr w:type="spellEnd"/>
          </w:p>
        </w:tc>
      </w:tr>
      <w:tr w:rsidR="00BF094E" w14:paraId="1F74BF89" w14:textId="77777777" w:rsidTr="00BF094E">
        <w:tc>
          <w:tcPr>
            <w:tcW w:w="0" w:type="auto"/>
            <w:tcMar>
              <w:top w:w="30" w:type="dxa"/>
              <w:left w:w="30" w:type="dxa"/>
              <w:bottom w:w="20" w:type="dxa"/>
              <w:right w:w="30" w:type="dxa"/>
            </w:tcMar>
          </w:tcPr>
          <w:p w14:paraId="17A415F2" w14:textId="77777777" w:rsidR="00BF094E" w:rsidRDefault="00097034">
            <w:proofErr w:type="spellStart"/>
            <w:r>
              <w:t>Кабинет</w:t>
            </w:r>
            <w:proofErr w:type="spellEnd"/>
          </w:p>
        </w:tc>
        <w:tc>
          <w:tcPr>
            <w:tcW w:w="0" w:type="auto"/>
            <w:tcMar>
              <w:top w:w="30" w:type="dxa"/>
              <w:left w:w="30" w:type="dxa"/>
              <w:bottom w:w="20" w:type="dxa"/>
              <w:right w:w="30" w:type="dxa"/>
            </w:tcMar>
          </w:tcPr>
          <w:p w14:paraId="0CEA9C24" w14:textId="77777777" w:rsidR="00BF094E" w:rsidRDefault="00097034">
            <w:proofErr w:type="spellStart"/>
            <w:r>
              <w:t>Номер</w:t>
            </w:r>
            <w:proofErr w:type="spellEnd"/>
            <w:r>
              <w:t xml:space="preserve"> </w:t>
            </w:r>
            <w:proofErr w:type="spellStart"/>
            <w:r>
              <w:t>кабинета</w:t>
            </w:r>
            <w:proofErr w:type="spellEnd"/>
          </w:p>
        </w:tc>
      </w:tr>
      <w:tr w:rsidR="00BF094E" w:rsidRPr="00CE13C0" w14:paraId="6365CD04" w14:textId="77777777" w:rsidTr="00BF094E">
        <w:tc>
          <w:tcPr>
            <w:tcW w:w="0" w:type="auto"/>
            <w:tcMar>
              <w:top w:w="30" w:type="dxa"/>
              <w:left w:w="30" w:type="dxa"/>
              <w:bottom w:w="20" w:type="dxa"/>
              <w:right w:w="30" w:type="dxa"/>
            </w:tcMar>
          </w:tcPr>
          <w:p w14:paraId="5CE4B5EC" w14:textId="77777777" w:rsidR="00BF094E" w:rsidRDefault="00097034">
            <w:proofErr w:type="spellStart"/>
            <w:r>
              <w:t>Кнопка</w:t>
            </w:r>
            <w:proofErr w:type="spellEnd"/>
            <w:r>
              <w:t> </w:t>
            </w:r>
            <w:r>
              <w:rPr>
                <w:noProof/>
              </w:rPr>
              <mc:AlternateContent>
                <mc:Choice Requires="wpg">
                  <w:drawing>
                    <wp:inline distT="0" distB="0" distL="0" distR="0" wp14:anchorId="1609E076" wp14:editId="13F4C186">
                      <wp:extent cx="1038225" cy="323850"/>
                      <wp:effectExtent l="0" t="0" r="0" b="0"/>
                      <wp:docPr id="1022" name="Рисунок 1022" descr="_scroll_external/attachments/image2019-7-24_14-59-34-34c2013a16ebb1b6e677d0c9b073933ef8e2d4ce6414e640af2c4b4ecfa38d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784477" name=""/>
                              <pic:cNvPicPr>
                                <a:picLocks noChangeAspect="1"/>
                              </pic:cNvPicPr>
                            </pic:nvPicPr>
                            <pic:blipFill>
                              <a:blip r:embed="rId794"/>
                              <a:stretch/>
                            </pic:blipFill>
                            <pic:spPr>
                              <a:xfrm>
                                <a:off x="0" y="0"/>
                                <a:ext cx="10382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1" o:spid="_x0000_s1021" type="#_x0000_t75" style="mso-wrap-distance-left:0.0pt;mso-wrap-distance-top:0.0pt;mso-wrap-distance-right:0.0pt;mso-wrap-distance-bottom:0.0pt;width:81.8pt;height:25.5pt;" stroked="false">
                      <v:path textboxrect="0,0,0,0"/>
                      <v:imagedata r:id="rId795" o:title=""/>
                    </v:shape>
                  </w:pict>
                </mc:Fallback>
              </mc:AlternateContent>
            </w:r>
          </w:p>
        </w:tc>
        <w:tc>
          <w:tcPr>
            <w:tcW w:w="0" w:type="auto"/>
            <w:tcMar>
              <w:top w:w="30" w:type="dxa"/>
              <w:left w:w="30" w:type="dxa"/>
              <w:bottom w:w="20" w:type="dxa"/>
              <w:right w:w="30" w:type="dxa"/>
            </w:tcMar>
          </w:tcPr>
          <w:p w14:paraId="4D23FFB1" w14:textId="77777777" w:rsidR="00BF094E" w:rsidRPr="000C7625" w:rsidRDefault="00097034">
            <w:pPr>
              <w:rPr>
                <w:lang w:val="ru-RU"/>
              </w:rPr>
            </w:pPr>
            <w:r w:rsidRPr="000C7625">
              <w:rPr>
                <w:lang w:val="ru-RU"/>
              </w:rPr>
              <w:t>Для прикрепления файлов к услуге на приеме необходимо:</w:t>
            </w:r>
          </w:p>
          <w:p w14:paraId="791504C9" w14:textId="77777777" w:rsidR="00BF094E" w:rsidRDefault="00097034" w:rsidP="0071753A">
            <w:pPr>
              <w:numPr>
                <w:ilvl w:val="0"/>
                <w:numId w:val="538"/>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2FB0DD11" wp14:editId="2F1D8F2C">
                      <wp:extent cx="1038225" cy="323850"/>
                      <wp:effectExtent l="0" t="0" r="0" b="0"/>
                      <wp:docPr id="1023" name="Рисунок 1023" descr="_scroll_external/attachments/image2019-7-24_14-59-34-34c2013a16ebb1b6e677d0c9b073933ef8e2d4ce6414e640af2c4b4ecfa38d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537516" name=""/>
                              <pic:cNvPicPr>
                                <a:picLocks noChangeAspect="1"/>
                              </pic:cNvPicPr>
                            </pic:nvPicPr>
                            <pic:blipFill>
                              <a:blip r:embed="rId794"/>
                              <a:stretch/>
                            </pic:blipFill>
                            <pic:spPr>
                              <a:xfrm>
                                <a:off x="0" y="0"/>
                                <a:ext cx="10382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2" o:spid="_x0000_s1022" type="#_x0000_t75" style="mso-wrap-distance-left:0.0pt;mso-wrap-distance-top:0.0pt;mso-wrap-distance-right:0.0pt;mso-wrap-distance-bottom:0.0pt;width:81.8pt;height:25.5pt;" stroked="false">
                      <v:path textboxrect="0,0,0,0"/>
                      <v:imagedata r:id="rId795" o:title=""/>
                    </v:shape>
                  </w:pict>
                </mc:Fallback>
              </mc:AlternateContent>
            </w:r>
            <w:r>
              <w:t>;</w:t>
            </w:r>
          </w:p>
          <w:p w14:paraId="36658AE8" w14:textId="77777777" w:rsidR="00BF094E" w:rsidRPr="000C7625" w:rsidRDefault="00097034" w:rsidP="0071753A">
            <w:pPr>
              <w:numPr>
                <w:ilvl w:val="0"/>
                <w:numId w:val="538"/>
              </w:numPr>
              <w:rPr>
                <w:lang w:val="ru-RU"/>
              </w:rPr>
            </w:pPr>
            <w:r w:rsidRPr="000C7625">
              <w:rPr>
                <w:lang w:val="ru-RU"/>
              </w:rPr>
              <w:t>в открывшемся окне нажать на кнопку</w:t>
            </w:r>
            <w:r>
              <w:t> </w:t>
            </w:r>
            <w:r>
              <w:rPr>
                <w:noProof/>
              </w:rPr>
              <mc:AlternateContent>
                <mc:Choice Requires="wpg">
                  <w:drawing>
                    <wp:inline distT="0" distB="0" distL="0" distR="0" wp14:anchorId="1C0A5517" wp14:editId="536F1F7B">
                      <wp:extent cx="1333500" cy="323850"/>
                      <wp:effectExtent l="0" t="0" r="0" b="0"/>
                      <wp:docPr id="1024" name="Рисунок 1024" descr="_scroll_external/attachments/image2019-7-24_17-15-44-c9041e70a8cd65a0a3a2a7b069037bf129c9b1d12098ae70a0e5e941a3d3ea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659352" name=""/>
                              <pic:cNvPicPr>
                                <a:picLocks noChangeAspect="1"/>
                              </pic:cNvPicPr>
                            </pic:nvPicPr>
                            <pic:blipFill>
                              <a:blip r:embed="rId796"/>
                              <a:stretch/>
                            </pic:blipFill>
                            <pic:spPr>
                              <a:xfrm>
                                <a:off x="0" y="0"/>
                                <a:ext cx="13335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3" o:spid="_x0000_s1023" type="#_x0000_t75" style="mso-wrap-distance-left:0.0pt;mso-wrap-distance-top:0.0pt;mso-wrap-distance-right:0.0pt;mso-wrap-distance-bottom:0.0pt;width:105.0pt;height:25.5pt;" stroked="false">
                      <v:path textboxrect="0,0,0,0"/>
                      <v:imagedata r:id="rId797" o:title=""/>
                    </v:shape>
                  </w:pict>
                </mc:Fallback>
              </mc:AlternateContent>
            </w:r>
            <w:r w:rsidRPr="000C7625">
              <w:rPr>
                <w:lang w:val="ru-RU"/>
              </w:rPr>
              <w:t>;</w:t>
            </w:r>
          </w:p>
          <w:p w14:paraId="708EB1BB" w14:textId="77777777" w:rsidR="00BF094E" w:rsidRDefault="00097034" w:rsidP="0071753A">
            <w:pPr>
              <w:numPr>
                <w:ilvl w:val="0"/>
                <w:numId w:val="538"/>
              </w:numPr>
            </w:pPr>
            <w:proofErr w:type="spellStart"/>
            <w:r>
              <w:t>выбрать</w:t>
            </w:r>
            <w:proofErr w:type="spellEnd"/>
            <w:r>
              <w:t xml:space="preserve"> </w:t>
            </w:r>
            <w:proofErr w:type="spellStart"/>
            <w:r>
              <w:t>необходимый</w:t>
            </w:r>
            <w:proofErr w:type="spellEnd"/>
            <w:r>
              <w:t xml:space="preserve"> </w:t>
            </w:r>
            <w:proofErr w:type="spellStart"/>
            <w:proofErr w:type="gramStart"/>
            <w:r>
              <w:t>файл</w:t>
            </w:r>
            <w:proofErr w:type="spellEnd"/>
            <w:r>
              <w:t>;</w:t>
            </w:r>
            <w:proofErr w:type="gramEnd"/>
          </w:p>
          <w:p w14:paraId="2D454FC4" w14:textId="77777777" w:rsidR="00BF094E" w:rsidRDefault="00097034" w:rsidP="0071753A">
            <w:pPr>
              <w:numPr>
                <w:ilvl w:val="0"/>
                <w:numId w:val="538"/>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6917A080" wp14:editId="4A754124">
                      <wp:extent cx="904875" cy="323850"/>
                      <wp:effectExtent l="0" t="0" r="0" b="0"/>
                      <wp:docPr id="1025" name="Рисунок 1025" descr="_scroll_external/attachments/image2019-7-24_17-16-23-74f06ae157b11227740923f22c878e697527e2e5a87483cb7346312636584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406392"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4" o:spid="_x0000_s1024" type="#_x0000_t75" style="mso-wrap-distance-left:0.0pt;mso-wrap-distance-top:0.0pt;mso-wrap-distance-right:0.0pt;mso-wrap-distance-bottom:0.0pt;width:71.3pt;height:25.5pt;" stroked="false">
                      <v:path textboxrect="0,0,0,0"/>
                      <v:imagedata r:id="rId43" o:title=""/>
                    </v:shape>
                  </w:pict>
                </mc:Fallback>
              </mc:AlternateContent>
            </w:r>
            <w:r>
              <w:t>;</w:t>
            </w:r>
          </w:p>
          <w:p w14:paraId="5711DD5B" w14:textId="77777777" w:rsidR="00BF094E" w:rsidRPr="000C7625" w:rsidRDefault="00097034" w:rsidP="0071753A">
            <w:pPr>
              <w:numPr>
                <w:ilvl w:val="0"/>
                <w:numId w:val="538"/>
              </w:numPr>
              <w:rPr>
                <w:lang w:val="ru-RU"/>
              </w:rPr>
            </w:pPr>
            <w:r w:rsidRPr="000C7625">
              <w:rPr>
                <w:lang w:val="ru-RU"/>
              </w:rPr>
              <w:t>файл будет</w:t>
            </w:r>
            <w:r>
              <w:t> </w:t>
            </w:r>
            <w:r w:rsidRPr="000C7625">
              <w:rPr>
                <w:lang w:val="ru-RU"/>
              </w:rPr>
              <w:t>прикреплен</w:t>
            </w:r>
            <w:r>
              <w:t> </w:t>
            </w:r>
            <w:r w:rsidRPr="000C7625">
              <w:rPr>
                <w:lang w:val="ru-RU"/>
              </w:rPr>
              <w:t>к услуге</w:t>
            </w:r>
          </w:p>
        </w:tc>
      </w:tr>
      <w:tr w:rsidR="00BF094E" w:rsidRPr="00CE13C0" w14:paraId="67A98C5A" w14:textId="77777777" w:rsidTr="00BF094E">
        <w:tc>
          <w:tcPr>
            <w:tcW w:w="0" w:type="auto"/>
            <w:tcMar>
              <w:top w:w="30" w:type="dxa"/>
              <w:left w:w="30" w:type="dxa"/>
              <w:bottom w:w="20" w:type="dxa"/>
              <w:right w:w="30" w:type="dxa"/>
            </w:tcMar>
          </w:tcPr>
          <w:p w14:paraId="5376EDF1" w14:textId="77777777" w:rsidR="00BF094E" w:rsidRDefault="00097034">
            <w:proofErr w:type="spellStart"/>
            <w:r>
              <w:t>Кнопка</w:t>
            </w:r>
            <w:proofErr w:type="spellEnd"/>
            <w:r>
              <w:t> </w:t>
            </w:r>
            <w:r>
              <w:rPr>
                <w:noProof/>
              </w:rPr>
              <mc:AlternateContent>
                <mc:Choice Requires="wpg">
                  <w:drawing>
                    <wp:inline distT="0" distB="0" distL="0" distR="0" wp14:anchorId="0F50D879" wp14:editId="2B8D5DFE">
                      <wp:extent cx="828675" cy="323850"/>
                      <wp:effectExtent l="0" t="0" r="0" b="0"/>
                      <wp:docPr id="1026" name="Рисунок 1026" descr="_scroll_external/attachments/image2019-7-24_16-0-5-f61d9909e856aa55e7234ae415dd8f2f9d16e99e0072d8c183d2b18f50312c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845405" name=""/>
                              <pic:cNvPicPr>
                                <a:picLocks noChangeAspect="1"/>
                              </pic:cNvPicPr>
                            </pic:nvPicPr>
                            <pic:blipFill>
                              <a:blip r:embed="rId798"/>
                              <a:stretch/>
                            </pic:blipFill>
                            <pic:spPr>
                              <a:xfrm>
                                <a:off x="0" y="0"/>
                                <a:ext cx="8286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5" o:spid="_x0000_s1025" type="#_x0000_t75" style="mso-wrap-distance-left:0.0pt;mso-wrap-distance-top:0.0pt;mso-wrap-distance-right:0.0pt;mso-wrap-distance-bottom:0.0pt;width:65.3pt;height:25.5pt;" stroked="false">
                      <v:path textboxrect="0,0,0,0"/>
                      <v:imagedata r:id="rId799" o:title=""/>
                    </v:shape>
                  </w:pict>
                </mc:Fallback>
              </mc:AlternateContent>
            </w:r>
          </w:p>
        </w:tc>
        <w:tc>
          <w:tcPr>
            <w:tcW w:w="0" w:type="auto"/>
            <w:tcMar>
              <w:top w:w="30" w:type="dxa"/>
              <w:left w:w="30" w:type="dxa"/>
              <w:bottom w:w="20" w:type="dxa"/>
              <w:right w:w="30" w:type="dxa"/>
            </w:tcMar>
          </w:tcPr>
          <w:p w14:paraId="14930813" w14:textId="77777777" w:rsidR="00BF094E" w:rsidRPr="000C7625" w:rsidRDefault="00097034">
            <w:pPr>
              <w:rPr>
                <w:lang w:val="ru-RU"/>
              </w:rPr>
            </w:pPr>
            <w:r w:rsidRPr="000C7625">
              <w:rPr>
                <w:lang w:val="ru-RU"/>
              </w:rPr>
              <w:t>Подробнее описано в разделе</w:t>
            </w:r>
            <w:r>
              <w:t> </w:t>
            </w:r>
            <w:hyperlink w:anchor="scroll-bookmark-345" w:history="1">
              <w:r w:rsidRPr="000C7625">
                <w:rPr>
                  <w:rStyle w:val="a4"/>
                  <w:lang w:val="ru-RU"/>
                </w:rPr>
                <w:t>Подпись протокола</w:t>
              </w:r>
            </w:hyperlink>
          </w:p>
        </w:tc>
      </w:tr>
      <w:tr w:rsidR="00BF094E" w:rsidRPr="00CE13C0" w14:paraId="0B130F62" w14:textId="77777777" w:rsidTr="00BF094E">
        <w:tc>
          <w:tcPr>
            <w:tcW w:w="0" w:type="auto"/>
            <w:tcMar>
              <w:top w:w="30" w:type="dxa"/>
              <w:left w:w="30" w:type="dxa"/>
              <w:bottom w:w="20" w:type="dxa"/>
              <w:right w:w="30" w:type="dxa"/>
            </w:tcMar>
          </w:tcPr>
          <w:p w14:paraId="6E7A5586" w14:textId="77777777" w:rsidR="00BF094E" w:rsidRDefault="00097034">
            <w:proofErr w:type="spellStart"/>
            <w:r>
              <w:t>Кнопка</w:t>
            </w:r>
            <w:proofErr w:type="spellEnd"/>
            <w:r>
              <w:t> </w:t>
            </w:r>
          </w:p>
          <w:p w14:paraId="662FE70B" w14:textId="77777777" w:rsidR="00BF094E" w:rsidRDefault="00097034">
            <w:r>
              <w:rPr>
                <w:noProof/>
              </w:rPr>
              <mc:AlternateContent>
                <mc:Choice Requires="wpg">
                  <w:drawing>
                    <wp:inline distT="0" distB="0" distL="0" distR="0" wp14:anchorId="695BB06A" wp14:editId="7D8BB5DC">
                      <wp:extent cx="485775" cy="323850"/>
                      <wp:effectExtent l="0" t="0" r="0" b="0"/>
                      <wp:docPr id="1027" name="Рисунок 1027" descr="_scroll_external/attachments/image2019-7-24_13-25-16-a8938249cdeb452cbaa6879d7599e6c6dea33ccc740b0fb21c8eb42227708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008311" name=""/>
                              <pic:cNvPicPr>
                                <a:picLocks noChangeAspect="1"/>
                              </pic:cNvPicPr>
                            </pic:nvPicPr>
                            <pic:blipFill>
                              <a:blip r:embed="rId800"/>
                              <a:stretch/>
                            </pic:blipFill>
                            <pic:spPr>
                              <a:xfrm>
                                <a:off x="0" y="0"/>
                                <a:ext cx="4857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6" o:spid="_x0000_s1026" type="#_x0000_t75" style="mso-wrap-distance-left:0.0pt;mso-wrap-distance-top:0.0pt;mso-wrap-distance-right:0.0pt;mso-wrap-distance-bottom:0.0pt;width:38.3pt;height:25.5pt;" stroked="false">
                      <v:path textboxrect="0,0,0,0"/>
                      <v:imagedata r:id="rId801" o:title=""/>
                    </v:shape>
                  </w:pict>
                </mc:Fallback>
              </mc:AlternateContent>
            </w:r>
          </w:p>
        </w:tc>
        <w:tc>
          <w:tcPr>
            <w:tcW w:w="0" w:type="auto"/>
            <w:tcMar>
              <w:top w:w="30" w:type="dxa"/>
              <w:left w:w="30" w:type="dxa"/>
              <w:bottom w:w="20" w:type="dxa"/>
              <w:right w:w="30" w:type="dxa"/>
            </w:tcMar>
          </w:tcPr>
          <w:p w14:paraId="56BF8A74" w14:textId="77777777" w:rsidR="00BF094E" w:rsidRPr="000C7625" w:rsidRDefault="00097034">
            <w:pPr>
              <w:rPr>
                <w:lang w:val="ru-RU"/>
              </w:rPr>
            </w:pPr>
            <w:r w:rsidRPr="000C7625">
              <w:rPr>
                <w:lang w:val="ru-RU"/>
              </w:rPr>
              <w:t>Если к услуге прикреплены файлы, то на кнопке будет отображаться количество прикрепленных файлов.</w:t>
            </w:r>
            <w:r>
              <w:t> </w:t>
            </w:r>
          </w:p>
          <w:p w14:paraId="0D2F6ED8" w14:textId="77777777" w:rsidR="00BF094E" w:rsidRPr="000C7625" w:rsidRDefault="00097034">
            <w:pPr>
              <w:rPr>
                <w:lang w:val="ru-RU"/>
              </w:rPr>
            </w:pPr>
            <w:r w:rsidRPr="000C7625">
              <w:rPr>
                <w:lang w:val="ru-RU"/>
              </w:rPr>
              <w:t>Для печати протокола, акта оказания услуг и других документов услуг необходимо:</w:t>
            </w:r>
          </w:p>
          <w:p w14:paraId="6FBBFAC1" w14:textId="77777777" w:rsidR="00BF094E" w:rsidRDefault="00097034" w:rsidP="0071753A">
            <w:pPr>
              <w:numPr>
                <w:ilvl w:val="0"/>
                <w:numId w:val="539"/>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73CCB394" wp14:editId="0F121BF2">
                      <wp:extent cx="485775" cy="323850"/>
                      <wp:effectExtent l="0" t="0" r="0" b="0"/>
                      <wp:docPr id="1028" name="Рисунок 1028" descr="_scroll_external/attachments/image2019-7-24_13-25-16-a8938249cdeb452cbaa6879d7599e6c6dea33ccc740b0fb21c8eb42227708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314784" name=""/>
                              <pic:cNvPicPr>
                                <a:picLocks noChangeAspect="1"/>
                              </pic:cNvPicPr>
                            </pic:nvPicPr>
                            <pic:blipFill>
                              <a:blip r:embed="rId800"/>
                              <a:stretch/>
                            </pic:blipFill>
                            <pic:spPr>
                              <a:xfrm>
                                <a:off x="0" y="0"/>
                                <a:ext cx="4857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7" o:spid="_x0000_s1027" type="#_x0000_t75" style="mso-wrap-distance-left:0.0pt;mso-wrap-distance-top:0.0pt;mso-wrap-distance-right:0.0pt;mso-wrap-distance-bottom:0.0pt;width:38.3pt;height:25.5pt;" stroked="false">
                      <v:path textboxrect="0,0,0,0"/>
                      <v:imagedata r:id="rId801" o:title=""/>
                    </v:shape>
                  </w:pict>
                </mc:Fallback>
              </mc:AlternateContent>
            </w:r>
            <w:r>
              <w:t>;</w:t>
            </w:r>
          </w:p>
          <w:p w14:paraId="198FB75A" w14:textId="77777777" w:rsidR="00BF094E" w:rsidRDefault="00097034" w:rsidP="0071753A">
            <w:pPr>
              <w:numPr>
                <w:ilvl w:val="0"/>
                <w:numId w:val="539"/>
              </w:numPr>
            </w:pPr>
            <w:proofErr w:type="spellStart"/>
            <w:r>
              <w:t>осуществится</w:t>
            </w:r>
            <w:proofErr w:type="spellEnd"/>
            <w:r>
              <w:t xml:space="preserve"> </w:t>
            </w:r>
            <w:proofErr w:type="spellStart"/>
            <w:r>
              <w:t>печать</w:t>
            </w:r>
            <w:proofErr w:type="spellEnd"/>
            <w:r>
              <w:t xml:space="preserve"> </w:t>
            </w:r>
            <w:proofErr w:type="spellStart"/>
            <w:r>
              <w:t>документа</w:t>
            </w:r>
            <w:proofErr w:type="spellEnd"/>
            <w:r>
              <w:t>.</w:t>
            </w:r>
          </w:p>
          <w:p w14:paraId="3979A747" w14:textId="77777777" w:rsidR="00BF094E" w:rsidRPr="000C7625" w:rsidRDefault="00097034">
            <w:pPr>
              <w:rPr>
                <w:lang w:val="ru-RU"/>
              </w:rPr>
            </w:pPr>
            <w:r w:rsidRPr="000C7625">
              <w:rPr>
                <w:lang w:val="ru-RU"/>
              </w:rPr>
              <w:t>Перед печатью документов Система автоматически сохраняет введенные данные в форме создания записи об оказанной услуге</w:t>
            </w:r>
          </w:p>
        </w:tc>
      </w:tr>
      <w:tr w:rsidR="00BF094E" w:rsidRPr="00CE13C0" w14:paraId="6DD515E7" w14:textId="77777777" w:rsidTr="00BF094E">
        <w:tc>
          <w:tcPr>
            <w:tcW w:w="0" w:type="auto"/>
            <w:tcMar>
              <w:top w:w="30" w:type="dxa"/>
              <w:left w:w="30" w:type="dxa"/>
              <w:bottom w:w="20" w:type="dxa"/>
              <w:right w:w="30" w:type="dxa"/>
            </w:tcMar>
          </w:tcPr>
          <w:p w14:paraId="7541EC1A" w14:textId="77777777" w:rsidR="00BF094E" w:rsidRDefault="00097034">
            <w:proofErr w:type="spellStart"/>
            <w:r>
              <w:t>Кнопка</w:t>
            </w:r>
            <w:proofErr w:type="spellEnd"/>
            <w:r>
              <w:t> </w:t>
            </w:r>
          </w:p>
          <w:p w14:paraId="7D0BA8EA" w14:textId="77777777" w:rsidR="00BF094E" w:rsidRDefault="00097034">
            <w:r>
              <w:rPr>
                <w:noProof/>
              </w:rPr>
              <w:lastRenderedPageBreak/>
              <mc:AlternateContent>
                <mc:Choice Requires="wpg">
                  <w:drawing>
                    <wp:inline distT="0" distB="0" distL="0" distR="0" wp14:anchorId="44C6CB09" wp14:editId="1967F3FC">
                      <wp:extent cx="381000" cy="323850"/>
                      <wp:effectExtent l="0" t="0" r="0" b="0"/>
                      <wp:docPr id="1029" name="Рисунок 1029" descr="_scroll_external/attachments/image2019-7-24_13-25-40-ba18c548e8e5e00dc649681051ad403ab09a35cdc745b681d8d2310a09cb78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363417" name=""/>
                              <pic:cNvPicPr>
                                <a:picLocks noChangeAspect="1"/>
                              </pic:cNvPicPr>
                            </pic:nvPicPr>
                            <pic:blipFill>
                              <a:blip r:embed="rId802"/>
                              <a:stretch/>
                            </pic:blipFill>
                            <pic:spPr>
                              <a:xfrm>
                                <a:off x="0" y="0"/>
                                <a:ext cx="3810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8" o:spid="_x0000_s1028" type="#_x0000_t75" style="mso-wrap-distance-left:0.0pt;mso-wrap-distance-top:0.0pt;mso-wrap-distance-right:0.0pt;mso-wrap-distance-bottom:0.0pt;width:30.0pt;height:25.5pt;" stroked="false">
                      <v:path textboxrect="0,0,0,0"/>
                      <v:imagedata r:id="rId803" o:title=""/>
                    </v:shape>
                  </w:pict>
                </mc:Fallback>
              </mc:AlternateContent>
            </w:r>
          </w:p>
        </w:tc>
        <w:tc>
          <w:tcPr>
            <w:tcW w:w="0" w:type="auto"/>
            <w:tcMar>
              <w:top w:w="30" w:type="dxa"/>
              <w:left w:w="30" w:type="dxa"/>
              <w:bottom w:w="20" w:type="dxa"/>
              <w:right w:w="30" w:type="dxa"/>
            </w:tcMar>
          </w:tcPr>
          <w:p w14:paraId="435C026F" w14:textId="77777777" w:rsidR="00BF094E" w:rsidRPr="000C7625" w:rsidRDefault="00097034">
            <w:pPr>
              <w:rPr>
                <w:lang w:val="ru-RU"/>
              </w:rPr>
            </w:pPr>
            <w:r w:rsidRPr="000C7625">
              <w:rPr>
                <w:lang w:val="ru-RU"/>
              </w:rPr>
              <w:lastRenderedPageBreak/>
              <w:t>Для перехода в медицинскую карту пациента необходимо:</w:t>
            </w:r>
          </w:p>
          <w:p w14:paraId="3BD625AE" w14:textId="77777777" w:rsidR="00BF094E" w:rsidRDefault="00097034" w:rsidP="0071753A">
            <w:pPr>
              <w:numPr>
                <w:ilvl w:val="0"/>
                <w:numId w:val="540"/>
              </w:numPr>
            </w:pPr>
            <w:proofErr w:type="spellStart"/>
            <w:r>
              <w:lastRenderedPageBreak/>
              <w:t>нажать</w:t>
            </w:r>
            <w:proofErr w:type="spellEnd"/>
            <w:r>
              <w:t xml:space="preserve"> </w:t>
            </w:r>
            <w:proofErr w:type="spellStart"/>
            <w:r>
              <w:t>на</w:t>
            </w:r>
            <w:proofErr w:type="spellEnd"/>
            <w:r>
              <w:t xml:space="preserve"> </w:t>
            </w:r>
            <w:proofErr w:type="spellStart"/>
            <w:r>
              <w:t>кнопку</w:t>
            </w:r>
            <w:proofErr w:type="spellEnd"/>
            <w:r>
              <w:t xml:space="preserve"> </w:t>
            </w:r>
            <w:r>
              <w:rPr>
                <w:noProof/>
              </w:rPr>
              <mc:AlternateContent>
                <mc:Choice Requires="wpg">
                  <w:drawing>
                    <wp:inline distT="0" distB="0" distL="0" distR="0" wp14:anchorId="4407CA9C" wp14:editId="79F4A81F">
                      <wp:extent cx="381000" cy="323850"/>
                      <wp:effectExtent l="0" t="0" r="0" b="0"/>
                      <wp:docPr id="1030" name="Рисунок 1030" descr="_scroll_external/attachments/image2019-7-24_13-25-40-ba18c548e8e5e00dc649681051ad403ab09a35cdc745b681d8d2310a09cb78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792257" name=""/>
                              <pic:cNvPicPr>
                                <a:picLocks noChangeAspect="1"/>
                              </pic:cNvPicPr>
                            </pic:nvPicPr>
                            <pic:blipFill>
                              <a:blip r:embed="rId802"/>
                              <a:stretch/>
                            </pic:blipFill>
                            <pic:spPr>
                              <a:xfrm>
                                <a:off x="0" y="0"/>
                                <a:ext cx="3810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9" o:spid="_x0000_s1029" type="#_x0000_t75" style="mso-wrap-distance-left:0.0pt;mso-wrap-distance-top:0.0pt;mso-wrap-distance-right:0.0pt;mso-wrap-distance-bottom:0.0pt;width:30.0pt;height:25.5pt;" stroked="false">
                      <v:path textboxrect="0,0,0,0"/>
                      <v:imagedata r:id="rId803" o:title=""/>
                    </v:shape>
                  </w:pict>
                </mc:Fallback>
              </mc:AlternateContent>
            </w:r>
            <w:r>
              <w:t>;</w:t>
            </w:r>
          </w:p>
          <w:p w14:paraId="21705762" w14:textId="77777777" w:rsidR="00BF094E" w:rsidRPr="000C7625" w:rsidRDefault="00097034" w:rsidP="0071753A">
            <w:pPr>
              <w:numPr>
                <w:ilvl w:val="0"/>
                <w:numId w:val="540"/>
              </w:numPr>
              <w:rPr>
                <w:lang w:val="ru-RU"/>
              </w:rPr>
            </w:pPr>
            <w:r w:rsidRPr="000C7625">
              <w:rPr>
                <w:lang w:val="ru-RU"/>
              </w:rPr>
              <w:t>осуществится переход в медицинскую карту пациента. Подробнее описано в разделе</w:t>
            </w:r>
            <w:r>
              <w:t> </w:t>
            </w:r>
            <w:hyperlink w:anchor="scroll-bookmark-321" w:history="1">
              <w:r w:rsidRPr="000C7625">
                <w:rPr>
                  <w:rStyle w:val="a4"/>
                  <w:lang w:val="ru-RU"/>
                </w:rPr>
                <w:t>Переход в медицинскую карту пациента</w:t>
              </w:r>
            </w:hyperlink>
          </w:p>
        </w:tc>
      </w:tr>
      <w:tr w:rsidR="00BF094E" w:rsidRPr="00CE13C0" w14:paraId="5B604B22" w14:textId="77777777" w:rsidTr="00BF094E">
        <w:tc>
          <w:tcPr>
            <w:tcW w:w="0" w:type="auto"/>
            <w:tcMar>
              <w:top w:w="30" w:type="dxa"/>
              <w:left w:w="30" w:type="dxa"/>
              <w:bottom w:w="20" w:type="dxa"/>
              <w:right w:w="30" w:type="dxa"/>
            </w:tcMar>
          </w:tcPr>
          <w:p w14:paraId="22B62DD0" w14:textId="77777777" w:rsidR="00BF094E" w:rsidRDefault="00097034">
            <w:proofErr w:type="spellStart"/>
            <w:r>
              <w:rPr>
                <w:rStyle w:val="a4"/>
              </w:rPr>
              <w:lastRenderedPageBreak/>
              <w:t>Кнопка</w:t>
            </w:r>
            <w:proofErr w:type="spellEnd"/>
            <w:r>
              <w:rPr>
                <w:rStyle w:val="a4"/>
              </w:rPr>
              <w:t> </w:t>
            </w:r>
          </w:p>
          <w:p w14:paraId="420857CF" w14:textId="77777777" w:rsidR="00BF094E" w:rsidRDefault="00097034">
            <w:r>
              <w:rPr>
                <w:noProof/>
              </w:rPr>
              <mc:AlternateContent>
                <mc:Choice Requires="wpg">
                  <w:drawing>
                    <wp:inline distT="0" distB="0" distL="0" distR="0" wp14:anchorId="39E2AB38" wp14:editId="47CF43DB">
                      <wp:extent cx="495300" cy="323850"/>
                      <wp:effectExtent l="0" t="0" r="0" b="0"/>
                      <wp:docPr id="1031" name="Рисунок 1031" descr="_scroll_external/attachments/image2019-7-24_13-25-25-0e2792cfd803175b58d8fdaa31ee89ce464093b3caa0cf65f5550c3129f9ab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5934" name=""/>
                              <pic:cNvPicPr>
                                <a:picLocks noChangeAspect="1"/>
                              </pic:cNvPicPr>
                            </pic:nvPicPr>
                            <pic:blipFill>
                              <a:blip r:embed="rId804"/>
                              <a:stretch/>
                            </pic:blipFill>
                            <pic:spPr>
                              <a:xfrm>
                                <a:off x="0" y="0"/>
                                <a:ext cx="4953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0" o:spid="_x0000_s1030" type="#_x0000_t75" style="mso-wrap-distance-left:0.0pt;mso-wrap-distance-top:0.0pt;mso-wrap-distance-right:0.0pt;mso-wrap-distance-bottom:0.0pt;width:39.0pt;height:25.5pt;" stroked="false">
                      <v:path textboxrect="0,0,0,0"/>
                      <v:imagedata r:id="rId805" o:title=""/>
                    </v:shape>
                  </w:pict>
                </mc:Fallback>
              </mc:AlternateContent>
            </w:r>
          </w:p>
        </w:tc>
        <w:tc>
          <w:tcPr>
            <w:tcW w:w="0" w:type="auto"/>
            <w:tcMar>
              <w:top w:w="30" w:type="dxa"/>
              <w:left w:w="30" w:type="dxa"/>
              <w:bottom w:w="20" w:type="dxa"/>
              <w:right w:w="30" w:type="dxa"/>
            </w:tcMar>
          </w:tcPr>
          <w:p w14:paraId="551D7278" w14:textId="77777777" w:rsidR="00BF094E" w:rsidRDefault="00097034">
            <w:proofErr w:type="spellStart"/>
            <w:r>
              <w:t>Для</w:t>
            </w:r>
            <w:proofErr w:type="spellEnd"/>
            <w:r>
              <w:t xml:space="preserve"> </w:t>
            </w:r>
            <w:proofErr w:type="spellStart"/>
            <w:r>
              <w:t>создания</w:t>
            </w:r>
            <w:proofErr w:type="spellEnd"/>
            <w:r>
              <w:t xml:space="preserve"> </w:t>
            </w:r>
            <w:proofErr w:type="spellStart"/>
            <w:r>
              <w:t>счета</w:t>
            </w:r>
            <w:proofErr w:type="spellEnd"/>
            <w:r>
              <w:t xml:space="preserve"> </w:t>
            </w:r>
            <w:proofErr w:type="spellStart"/>
            <w:r>
              <w:t>необходимо</w:t>
            </w:r>
            <w:proofErr w:type="spellEnd"/>
            <w:r>
              <w:t>:</w:t>
            </w:r>
          </w:p>
          <w:p w14:paraId="65BD505D" w14:textId="77777777" w:rsidR="00BF094E" w:rsidRDefault="00097034" w:rsidP="0071753A">
            <w:pPr>
              <w:numPr>
                <w:ilvl w:val="0"/>
                <w:numId w:val="541"/>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xml:space="preserve"> </w:t>
            </w:r>
            <w:r>
              <w:rPr>
                <w:noProof/>
              </w:rPr>
              <mc:AlternateContent>
                <mc:Choice Requires="wpg">
                  <w:drawing>
                    <wp:inline distT="0" distB="0" distL="0" distR="0" wp14:anchorId="756B1175" wp14:editId="27899ABC">
                      <wp:extent cx="495300" cy="323850"/>
                      <wp:effectExtent l="0" t="0" r="0" b="0"/>
                      <wp:docPr id="1032" name="Рисунок 1032" descr="_scroll_external/attachments/image2019-7-24_13-25-25-0e2792cfd803175b58d8fdaa31ee89ce464093b3caa0cf65f5550c3129f9ab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810376" name=""/>
                              <pic:cNvPicPr>
                                <a:picLocks noChangeAspect="1"/>
                              </pic:cNvPicPr>
                            </pic:nvPicPr>
                            <pic:blipFill>
                              <a:blip r:embed="rId804"/>
                              <a:stretch/>
                            </pic:blipFill>
                            <pic:spPr>
                              <a:xfrm>
                                <a:off x="0" y="0"/>
                                <a:ext cx="4953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1" o:spid="_x0000_s1031" type="#_x0000_t75" style="mso-wrap-distance-left:0.0pt;mso-wrap-distance-top:0.0pt;mso-wrap-distance-right:0.0pt;mso-wrap-distance-bottom:0.0pt;width:39.0pt;height:25.5pt;" stroked="false">
                      <v:path textboxrect="0,0,0,0"/>
                      <v:imagedata r:id="rId805" o:title=""/>
                    </v:shape>
                  </w:pict>
                </mc:Fallback>
              </mc:AlternateContent>
            </w:r>
            <w:r>
              <w:t>;</w:t>
            </w:r>
          </w:p>
          <w:p w14:paraId="2AC0F9C5" w14:textId="77777777" w:rsidR="00BF094E" w:rsidRDefault="00097034" w:rsidP="0071753A">
            <w:pPr>
              <w:numPr>
                <w:ilvl w:val="0"/>
                <w:numId w:val="541"/>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6501E10E" wp14:editId="1423D039">
                      <wp:extent cx="1524000" cy="361950"/>
                      <wp:effectExtent l="0" t="0" r="0" b="0"/>
                      <wp:docPr id="1033" name="Рисунок 1033" descr="_scroll_external/attachments/image2019-7-24_13-28-11-2250d4f835bae9366ac7b88a36281e6449ab5edae4e5e317ec9d8286cffcb8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567468" name=""/>
                              <pic:cNvPicPr>
                                <a:picLocks noChangeAspect="1"/>
                              </pic:cNvPicPr>
                            </pic:nvPicPr>
                            <pic:blipFill>
                              <a:blip r:embed="rId806"/>
                              <a:stretch/>
                            </pic:blipFill>
                            <pic:spPr>
                              <a:xfrm>
                                <a:off x="0" y="0"/>
                                <a:ext cx="1524000"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2" o:spid="_x0000_s1032" type="#_x0000_t75" style="mso-wrap-distance-left:0.0pt;mso-wrap-distance-top:0.0pt;mso-wrap-distance-right:0.0pt;mso-wrap-distance-bottom:0.0pt;width:120.0pt;height:28.5pt;" stroked="false">
                      <v:path textboxrect="0,0,0,0"/>
                      <v:imagedata r:id="rId807" o:title=""/>
                    </v:shape>
                  </w:pict>
                </mc:Fallback>
              </mc:AlternateContent>
            </w:r>
            <w:r>
              <w:t>;</w:t>
            </w:r>
          </w:p>
          <w:p w14:paraId="483AC951" w14:textId="77777777" w:rsidR="00BF094E" w:rsidRPr="000C7625" w:rsidRDefault="00097034" w:rsidP="0071753A">
            <w:pPr>
              <w:numPr>
                <w:ilvl w:val="0"/>
                <w:numId w:val="541"/>
              </w:numPr>
              <w:rPr>
                <w:lang w:val="ru-RU"/>
              </w:rPr>
            </w:pPr>
            <w:r w:rsidRPr="000C7625">
              <w:rPr>
                <w:lang w:val="ru-RU"/>
              </w:rPr>
              <w:t>откроется всплывающее окно "Создать счет". Подробнее описано в разделе</w:t>
            </w:r>
            <w:r>
              <w:t> </w:t>
            </w:r>
            <w:hyperlink w:anchor="scroll-bookmark-315" w:history="1">
              <w:r w:rsidRPr="000C7625">
                <w:rPr>
                  <w:rStyle w:val="a4"/>
                  <w:lang w:val="ru-RU"/>
                </w:rPr>
                <w:t>Счета</w:t>
              </w:r>
            </w:hyperlink>
            <w:r w:rsidRPr="000C7625">
              <w:rPr>
                <w:lang w:val="ru-RU"/>
              </w:rPr>
              <w:t>.</w:t>
            </w:r>
          </w:p>
          <w:p w14:paraId="1249FE99" w14:textId="77777777" w:rsidR="00BF094E" w:rsidRDefault="00097034">
            <w:proofErr w:type="spellStart"/>
            <w:r>
              <w:t>Для</w:t>
            </w:r>
            <w:proofErr w:type="spellEnd"/>
            <w:r>
              <w:t xml:space="preserve"> </w:t>
            </w:r>
            <w:proofErr w:type="spellStart"/>
            <w:r>
              <w:t>просмотра</w:t>
            </w:r>
            <w:proofErr w:type="spellEnd"/>
            <w:r>
              <w:t xml:space="preserve"> </w:t>
            </w:r>
            <w:proofErr w:type="spellStart"/>
            <w:r>
              <w:t>счета</w:t>
            </w:r>
            <w:proofErr w:type="spellEnd"/>
            <w:r>
              <w:t xml:space="preserve"> </w:t>
            </w:r>
            <w:proofErr w:type="spellStart"/>
            <w:r>
              <w:t>необходимо</w:t>
            </w:r>
            <w:proofErr w:type="spellEnd"/>
            <w:r>
              <w:t>:</w:t>
            </w:r>
          </w:p>
          <w:p w14:paraId="3BB8E2B6" w14:textId="77777777" w:rsidR="00BF094E" w:rsidRDefault="00097034" w:rsidP="0071753A">
            <w:pPr>
              <w:numPr>
                <w:ilvl w:val="0"/>
                <w:numId w:val="542"/>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xml:space="preserve"> </w:t>
            </w:r>
            <w:r>
              <w:rPr>
                <w:noProof/>
              </w:rPr>
              <mc:AlternateContent>
                <mc:Choice Requires="wpg">
                  <w:drawing>
                    <wp:inline distT="0" distB="0" distL="0" distR="0" wp14:anchorId="3CF7D108" wp14:editId="0A1AEDD6">
                      <wp:extent cx="495300" cy="323850"/>
                      <wp:effectExtent l="0" t="0" r="0" b="0"/>
                      <wp:docPr id="1034" name="Рисунок 1034" descr="_scroll_external/attachments/image2019-7-24_13-25-25-0e2792cfd803175b58d8fdaa31ee89ce464093b3caa0cf65f5550c3129f9ab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463989" name=""/>
                              <pic:cNvPicPr>
                                <a:picLocks noChangeAspect="1"/>
                              </pic:cNvPicPr>
                            </pic:nvPicPr>
                            <pic:blipFill>
                              <a:blip r:embed="rId804"/>
                              <a:stretch/>
                            </pic:blipFill>
                            <pic:spPr>
                              <a:xfrm>
                                <a:off x="0" y="0"/>
                                <a:ext cx="4953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3" o:spid="_x0000_s1033" type="#_x0000_t75" style="mso-wrap-distance-left:0.0pt;mso-wrap-distance-top:0.0pt;mso-wrap-distance-right:0.0pt;mso-wrap-distance-bottom:0.0pt;width:39.0pt;height:25.5pt;" stroked="false">
                      <v:path textboxrect="0,0,0,0"/>
                      <v:imagedata r:id="rId805" o:title=""/>
                    </v:shape>
                  </w:pict>
                </mc:Fallback>
              </mc:AlternateContent>
            </w:r>
            <w:r>
              <w:t>;</w:t>
            </w:r>
          </w:p>
          <w:p w14:paraId="3EDE439F" w14:textId="77777777" w:rsidR="00BF094E" w:rsidRDefault="00097034" w:rsidP="0071753A">
            <w:pPr>
              <w:numPr>
                <w:ilvl w:val="0"/>
                <w:numId w:val="542"/>
              </w:numPr>
            </w:pPr>
            <w:proofErr w:type="spellStart"/>
            <w:r>
              <w:t>нажать</w:t>
            </w:r>
            <w:proofErr w:type="spellEnd"/>
            <w:r>
              <w:t xml:space="preserve"> </w:t>
            </w:r>
            <w:proofErr w:type="spellStart"/>
            <w:r>
              <w:t>на</w:t>
            </w:r>
            <w:proofErr w:type="spellEnd"/>
            <w:r>
              <w:t xml:space="preserve"> </w:t>
            </w:r>
            <w:proofErr w:type="spellStart"/>
            <w:r>
              <w:t>необходимый</w:t>
            </w:r>
            <w:proofErr w:type="spellEnd"/>
            <w:r>
              <w:t xml:space="preserve"> </w:t>
            </w:r>
            <w:proofErr w:type="spellStart"/>
            <w:proofErr w:type="gramStart"/>
            <w:r>
              <w:t>счет</w:t>
            </w:r>
            <w:proofErr w:type="spellEnd"/>
            <w:r>
              <w:t>;</w:t>
            </w:r>
            <w:proofErr w:type="gramEnd"/>
          </w:p>
          <w:p w14:paraId="6FD50CFD" w14:textId="77777777" w:rsidR="00BF094E" w:rsidRPr="000C7625" w:rsidRDefault="00097034" w:rsidP="0071753A">
            <w:pPr>
              <w:numPr>
                <w:ilvl w:val="0"/>
                <w:numId w:val="542"/>
              </w:numPr>
              <w:rPr>
                <w:lang w:val="ru-RU"/>
              </w:rPr>
            </w:pPr>
            <w:r w:rsidRPr="000C7625">
              <w:rPr>
                <w:lang w:val="ru-RU"/>
              </w:rPr>
              <w:t xml:space="preserve">откроется </w:t>
            </w:r>
            <w:proofErr w:type="gramStart"/>
            <w:r w:rsidRPr="000C7625">
              <w:rPr>
                <w:lang w:val="ru-RU"/>
              </w:rPr>
              <w:t>всплывающее</w:t>
            </w:r>
            <w:r>
              <w:t> </w:t>
            </w:r>
            <w:r w:rsidRPr="000C7625">
              <w:rPr>
                <w:lang w:val="ru-RU"/>
              </w:rPr>
              <w:t xml:space="preserve"> окно</w:t>
            </w:r>
            <w:proofErr w:type="gramEnd"/>
            <w:r w:rsidRPr="000C7625">
              <w:rPr>
                <w:lang w:val="ru-RU"/>
              </w:rPr>
              <w:t xml:space="preserve"> просмотра счета</w:t>
            </w:r>
          </w:p>
        </w:tc>
      </w:tr>
      <w:tr w:rsidR="00BF094E" w:rsidRPr="00CE13C0" w14:paraId="35421389" w14:textId="77777777" w:rsidTr="00BF094E">
        <w:tc>
          <w:tcPr>
            <w:tcW w:w="0" w:type="auto"/>
            <w:tcMar>
              <w:top w:w="30" w:type="dxa"/>
              <w:left w:w="30" w:type="dxa"/>
              <w:bottom w:w="20" w:type="dxa"/>
              <w:right w:w="30" w:type="dxa"/>
            </w:tcMar>
          </w:tcPr>
          <w:p w14:paraId="182F2FB2" w14:textId="77777777" w:rsidR="00BF094E" w:rsidRDefault="00097034">
            <w:proofErr w:type="spellStart"/>
            <w:r>
              <w:t>Кнопка</w:t>
            </w:r>
            <w:proofErr w:type="spellEnd"/>
            <w:r>
              <w:t> </w:t>
            </w:r>
            <w:r>
              <w:rPr>
                <w:noProof/>
              </w:rPr>
              <mc:AlternateContent>
                <mc:Choice Requires="wpg">
                  <w:drawing>
                    <wp:inline distT="0" distB="0" distL="0" distR="0" wp14:anchorId="4622DA9F" wp14:editId="4229E239">
                      <wp:extent cx="1352550" cy="323850"/>
                      <wp:effectExtent l="0" t="0" r="0" b="0"/>
                      <wp:docPr id="1035" name="Рисунок 1035" descr="_scroll_external/attachments/image2019-7-24_15-4-24-24229d24952141b1ab17346f5a8480422426034a9eca3b80515d621e25e4c8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722561" name=""/>
                              <pic:cNvPicPr>
                                <a:picLocks noChangeAspect="1"/>
                              </pic:cNvPicPr>
                            </pic:nvPicPr>
                            <pic:blipFill>
                              <a:blip r:embed="rId808"/>
                              <a:stretch/>
                            </pic:blipFill>
                            <pic:spPr>
                              <a:xfrm>
                                <a:off x="0" y="0"/>
                                <a:ext cx="13525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4" o:spid="_x0000_s1034" type="#_x0000_t75" style="mso-wrap-distance-left:0.0pt;mso-wrap-distance-top:0.0pt;mso-wrap-distance-right:0.0pt;mso-wrap-distance-bottom:0.0pt;width:106.5pt;height:25.5pt;" stroked="false">
                      <v:path textboxrect="0,0,0,0"/>
                      <v:imagedata r:id="rId809" o:title=""/>
                    </v:shape>
                  </w:pict>
                </mc:Fallback>
              </mc:AlternateContent>
            </w:r>
          </w:p>
        </w:tc>
        <w:tc>
          <w:tcPr>
            <w:tcW w:w="0" w:type="auto"/>
            <w:tcMar>
              <w:top w:w="30" w:type="dxa"/>
              <w:left w:w="30" w:type="dxa"/>
              <w:bottom w:w="20" w:type="dxa"/>
              <w:right w:w="30" w:type="dxa"/>
            </w:tcMar>
          </w:tcPr>
          <w:p w14:paraId="6545790F" w14:textId="77777777" w:rsidR="00BF094E" w:rsidRPr="000C7625" w:rsidRDefault="00097034">
            <w:pPr>
              <w:rPr>
                <w:lang w:val="ru-RU"/>
              </w:rPr>
            </w:pPr>
            <w:r w:rsidRPr="000C7625">
              <w:rPr>
                <w:lang w:val="ru-RU"/>
              </w:rPr>
              <w:t>Подробнее описано в разделе</w:t>
            </w:r>
            <w:r>
              <w:t> </w:t>
            </w:r>
            <w:hyperlink w:anchor="scroll-bookmark-346" w:history="1">
              <w:r w:rsidRPr="000C7625">
                <w:rPr>
                  <w:rStyle w:val="a4"/>
                  <w:lang w:val="ru-RU"/>
                </w:rPr>
                <w:t>Завершение приема</w:t>
              </w:r>
            </w:hyperlink>
          </w:p>
        </w:tc>
      </w:tr>
    </w:tbl>
    <w:tbl>
      <w:tblPr>
        <w:tblStyle w:val="ScrollNote"/>
        <w:tblW w:w="5000" w:type="pct"/>
        <w:tblLook w:val="0180" w:firstRow="0" w:lastRow="0" w:firstColumn="1" w:lastColumn="1" w:noHBand="0" w:noVBand="0"/>
      </w:tblPr>
      <w:tblGrid>
        <w:gridCol w:w="8487"/>
      </w:tblGrid>
      <w:tr w:rsidR="00BF094E" w:rsidRPr="00CE13C0" w14:paraId="2DB55B53" w14:textId="77777777">
        <w:tc>
          <w:tcPr>
            <w:tcW w:w="0" w:type="auto"/>
          </w:tcPr>
          <w:p w14:paraId="42F43581" w14:textId="77777777" w:rsidR="00BF094E" w:rsidRPr="000C7625" w:rsidRDefault="00097034">
            <w:pPr>
              <w:rPr>
                <w:lang w:val="ru-RU"/>
              </w:rPr>
            </w:pPr>
            <w:r w:rsidRPr="000C7625">
              <w:rPr>
                <w:b/>
                <w:sz w:val="24"/>
                <w:lang w:val="ru-RU"/>
              </w:rPr>
              <w:t>Примечание</w:t>
            </w:r>
            <w:r>
              <w:rPr>
                <w:b/>
                <w:sz w:val="24"/>
              </w:rPr>
              <w:t> </w:t>
            </w:r>
            <w:r w:rsidRPr="000C7625">
              <w:rPr>
                <w:sz w:val="24"/>
                <w:lang w:val="ru-RU"/>
              </w:rPr>
              <w:t>–</w:t>
            </w:r>
            <w:r>
              <w:rPr>
                <w:sz w:val="24"/>
              </w:rPr>
              <w:t> </w:t>
            </w:r>
            <w:r w:rsidRPr="000C7625">
              <w:rPr>
                <w:sz w:val="24"/>
                <w:lang w:val="ru-RU"/>
              </w:rPr>
              <w:t>Краткая информация о записи</w:t>
            </w:r>
            <w:r>
              <w:rPr>
                <w:sz w:val="24"/>
              </w:rPr>
              <w:t> </w:t>
            </w:r>
            <w:r w:rsidRPr="000C7625">
              <w:rPr>
                <w:sz w:val="24"/>
                <w:lang w:val="ru-RU"/>
              </w:rPr>
              <w:t>об оказанной услуге, а также функции, доступные для данной записи повторяются на каждой вкладке формы создания записи об оказанной услуге.</w:t>
            </w:r>
          </w:p>
        </w:tc>
      </w:tr>
    </w:tbl>
    <w:p w14:paraId="217D413E" w14:textId="77777777" w:rsidR="00BF094E" w:rsidRPr="000C7625" w:rsidRDefault="00BF094E">
      <w:pPr>
        <w:rPr>
          <w:lang w:val="ru-RU"/>
        </w:rPr>
      </w:pPr>
    </w:p>
    <w:p w14:paraId="5D3CA2F1" w14:textId="77777777" w:rsidR="00BF094E" w:rsidRDefault="00097034">
      <w:pPr>
        <w:pStyle w:val="4"/>
      </w:pPr>
      <w:bookmarkStart w:id="379" w:name="scroll-bookmark-339"/>
      <w:proofErr w:type="spellStart"/>
      <w:r>
        <w:t>Вкладка</w:t>
      </w:r>
      <w:proofErr w:type="spellEnd"/>
      <w:r>
        <w:t xml:space="preserve"> </w:t>
      </w:r>
      <w:proofErr w:type="spellStart"/>
      <w:r>
        <w:t>Протокол</w:t>
      </w:r>
      <w:bookmarkEnd w:id="379"/>
      <w:proofErr w:type="spellEnd"/>
    </w:p>
    <w:p w14:paraId="7A43D2F6" w14:textId="77777777" w:rsidR="00BF094E" w:rsidRPr="000C7625" w:rsidRDefault="00097034">
      <w:pPr>
        <w:rPr>
          <w:lang w:val="ru-RU"/>
        </w:rPr>
      </w:pPr>
      <w:r w:rsidRPr="000C7625">
        <w:rPr>
          <w:lang w:val="ru-RU"/>
        </w:rPr>
        <w:t>На вкладке "Протокол" отображается шаблон протокола, который был прикреплен к услуге, на которую записался пациент.</w:t>
      </w:r>
    </w:p>
    <w:p w14:paraId="17011849" w14:textId="77777777" w:rsidR="00BF094E" w:rsidRDefault="00097034">
      <w:pPr>
        <w:spacing w:beforeAutospacing="1"/>
        <w:jc w:val="center"/>
      </w:pPr>
      <w:r>
        <w:rPr>
          <w:noProof/>
        </w:rPr>
        <w:lastRenderedPageBreak/>
        <w:drawing>
          <wp:inline distT="0" distB="0" distL="0" distR="0" wp14:anchorId="5BD88417" wp14:editId="20DE7B76">
            <wp:extent cx="5395270" cy="4819015"/>
            <wp:effectExtent l="19050" t="19050" r="15240" b="19685"/>
            <wp:docPr id="1036" name="Рисунок 1036" descr="_scroll_external/attachments/image2019-7-25_9-26-45-006caa227a397714461d46be23428dde3d1f0e054a6475e08e4f7284e0865e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037761" name=""/>
                    <pic:cNvPicPr>
                      <a:picLocks noChangeAspect="1"/>
                    </pic:cNvPicPr>
                  </pic:nvPicPr>
                  <pic:blipFill>
                    <a:blip r:embed="rId810"/>
                    <a:stretch/>
                  </pic:blipFill>
                  <pic:spPr>
                    <a:xfrm>
                      <a:off x="0" y="0"/>
                      <a:ext cx="5395905" cy="4819582"/>
                    </a:xfrm>
                    <a:prstGeom prst="rect">
                      <a:avLst/>
                    </a:prstGeom>
                    <a:ln w="9525">
                      <a:solidFill>
                        <a:srgbClr val="000000"/>
                      </a:solidFill>
                    </a:ln>
                  </pic:spPr>
                </pic:pic>
              </a:graphicData>
            </a:graphic>
          </wp:inline>
        </w:drawing>
      </w:r>
    </w:p>
    <w:p w14:paraId="200D782C" w14:textId="77777777" w:rsidR="00BF094E" w:rsidRDefault="00097034">
      <w:r w:rsidRPr="000C7625">
        <w:rPr>
          <w:lang w:val="ru-RU"/>
        </w:rPr>
        <w:t xml:space="preserve">Некоторые данные в протоколе скрыты в секциях. </w:t>
      </w:r>
      <w:proofErr w:type="spellStart"/>
      <w:r>
        <w:t>Для</w:t>
      </w:r>
      <w:proofErr w:type="spellEnd"/>
      <w:r>
        <w:t xml:space="preserve"> </w:t>
      </w:r>
      <w:proofErr w:type="spellStart"/>
      <w:r>
        <w:t>раскрытия</w:t>
      </w:r>
      <w:proofErr w:type="spellEnd"/>
      <w:r>
        <w:t xml:space="preserve"> </w:t>
      </w:r>
      <w:proofErr w:type="spellStart"/>
      <w:r>
        <w:t>секции</w:t>
      </w:r>
      <w:proofErr w:type="spellEnd"/>
      <w:r>
        <w:t xml:space="preserve"> </w:t>
      </w:r>
      <w:proofErr w:type="spellStart"/>
      <w:r>
        <w:t>необходимо</w:t>
      </w:r>
      <w:proofErr w:type="spellEnd"/>
      <w:r>
        <w:t>:</w:t>
      </w:r>
    </w:p>
    <w:p w14:paraId="3FC7E6AF" w14:textId="77777777" w:rsidR="00BF094E" w:rsidRDefault="00097034" w:rsidP="0071753A">
      <w:pPr>
        <w:numPr>
          <w:ilvl w:val="0"/>
          <w:numId w:val="543"/>
        </w:numPr>
      </w:pPr>
      <w:proofErr w:type="spellStart"/>
      <w:r>
        <w:t>нажать</w:t>
      </w:r>
      <w:proofErr w:type="spellEnd"/>
      <w:r>
        <w:t xml:space="preserve"> </w:t>
      </w:r>
      <w:proofErr w:type="spellStart"/>
      <w:r>
        <w:t>на</w:t>
      </w:r>
      <w:proofErr w:type="spellEnd"/>
      <w:r>
        <w:t xml:space="preserve"> </w:t>
      </w:r>
      <w:proofErr w:type="spellStart"/>
      <w:r>
        <w:t>заголовок</w:t>
      </w:r>
      <w:proofErr w:type="spellEnd"/>
      <w:r>
        <w:t xml:space="preserve"> </w:t>
      </w:r>
      <w:proofErr w:type="spellStart"/>
      <w:proofErr w:type="gramStart"/>
      <w:r>
        <w:t>секции</w:t>
      </w:r>
      <w:proofErr w:type="spellEnd"/>
      <w:r>
        <w:t>;</w:t>
      </w:r>
      <w:proofErr w:type="gramEnd"/>
    </w:p>
    <w:p w14:paraId="72E991FA" w14:textId="77777777" w:rsidR="00BF094E" w:rsidRDefault="00097034">
      <w:pPr>
        <w:spacing w:beforeAutospacing="1"/>
        <w:jc w:val="center"/>
      </w:pPr>
      <w:r>
        <w:rPr>
          <w:noProof/>
        </w:rPr>
        <w:lastRenderedPageBreak/>
        <w:drawing>
          <wp:inline distT="0" distB="0" distL="0" distR="0" wp14:anchorId="4F0BE0B4" wp14:editId="1DD1725C">
            <wp:extent cx="5395270" cy="4819015"/>
            <wp:effectExtent l="19050" t="19050" r="15240" b="19685"/>
            <wp:docPr id="1037" name="Рисунок 1037" descr="_scroll_external/attachments/image2019-7-25_9-32-15-064a0cec19ed41508d4e1a0b0a3685d1dc7413105d47acafb9b0cf5d6f2813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538707" name=""/>
                    <pic:cNvPicPr>
                      <a:picLocks noChangeAspect="1"/>
                    </pic:cNvPicPr>
                  </pic:nvPicPr>
                  <pic:blipFill>
                    <a:blip r:embed="rId811"/>
                    <a:stretch/>
                  </pic:blipFill>
                  <pic:spPr>
                    <a:xfrm>
                      <a:off x="0" y="0"/>
                      <a:ext cx="5395905" cy="4819582"/>
                    </a:xfrm>
                    <a:prstGeom prst="rect">
                      <a:avLst/>
                    </a:prstGeom>
                    <a:ln w="9525">
                      <a:solidFill>
                        <a:srgbClr val="000000"/>
                      </a:solidFill>
                    </a:ln>
                  </pic:spPr>
                </pic:pic>
              </a:graphicData>
            </a:graphic>
          </wp:inline>
        </w:drawing>
      </w:r>
    </w:p>
    <w:p w14:paraId="05920BD3" w14:textId="77777777" w:rsidR="00BF094E" w:rsidRDefault="00097034" w:rsidP="0071753A">
      <w:pPr>
        <w:numPr>
          <w:ilvl w:val="0"/>
          <w:numId w:val="544"/>
        </w:numPr>
      </w:pPr>
      <w:proofErr w:type="spellStart"/>
      <w:r>
        <w:t>секция</w:t>
      </w:r>
      <w:proofErr w:type="spellEnd"/>
      <w:r>
        <w:t xml:space="preserve"> </w:t>
      </w:r>
      <w:proofErr w:type="spellStart"/>
      <w:r>
        <w:t>будет</w:t>
      </w:r>
      <w:proofErr w:type="spellEnd"/>
      <w:r>
        <w:t xml:space="preserve"> </w:t>
      </w:r>
      <w:proofErr w:type="spellStart"/>
      <w:r>
        <w:t>раскрыта</w:t>
      </w:r>
      <w:proofErr w:type="spellEnd"/>
      <w:r>
        <w:t>:</w:t>
      </w:r>
    </w:p>
    <w:p w14:paraId="4EDC55A0" w14:textId="77777777" w:rsidR="00BF094E" w:rsidRDefault="00097034">
      <w:pPr>
        <w:spacing w:beforeAutospacing="1"/>
        <w:jc w:val="center"/>
      </w:pPr>
      <w:r>
        <w:rPr>
          <w:noProof/>
        </w:rPr>
        <mc:AlternateContent>
          <mc:Choice Requires="wpg">
            <w:drawing>
              <wp:inline distT="0" distB="0" distL="0" distR="0" wp14:anchorId="58FC344D" wp14:editId="5E6F43B0">
                <wp:extent cx="5395595" cy="2137216"/>
                <wp:effectExtent l="0" t="0" r="0" b="0"/>
                <wp:docPr id="1038" name="Рисунок 1038" descr="_scroll_external/attachments/image2019-7-25_9-30-23-f0b700f10f7a93f4e158f15942c028d190098719af4105f457ae00237c48db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145472" name=""/>
                        <pic:cNvPicPr>
                          <a:picLocks noChangeAspect="1"/>
                        </pic:cNvPicPr>
                      </pic:nvPicPr>
                      <pic:blipFill>
                        <a:blip r:embed="rId812"/>
                        <a:stretch/>
                      </pic:blipFill>
                      <pic:spPr>
                        <a:xfrm>
                          <a:off x="0" y="0"/>
                          <a:ext cx="5395595" cy="2137216"/>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7" o:spid="_x0000_s1037" type="#_x0000_t75" style="mso-wrap-distance-left:0.0pt;mso-wrap-distance-top:0.0pt;mso-wrap-distance-right:0.0pt;mso-wrap-distance-bottom:0.0pt;width:424.8pt;height:168.3pt;" strokecolor="#000000" strokeweight="0.75pt">
                <v:path textboxrect="0,0,0,0"/>
                <v:imagedata r:id="rId813" o:title=""/>
              </v:shape>
            </w:pict>
          </mc:Fallback>
        </mc:AlternateContent>
      </w:r>
    </w:p>
    <w:p w14:paraId="75CDA8E6" w14:textId="77777777" w:rsidR="00BF094E" w:rsidRDefault="00097034" w:rsidP="0071753A">
      <w:pPr>
        <w:numPr>
          <w:ilvl w:val="0"/>
          <w:numId w:val="545"/>
        </w:numPr>
      </w:pPr>
      <w:r w:rsidRPr="000C7625">
        <w:rPr>
          <w:lang w:val="ru-RU"/>
        </w:rPr>
        <w:t xml:space="preserve">нажать на заголовок секции повторно. </w:t>
      </w:r>
      <w:proofErr w:type="spellStart"/>
      <w:r>
        <w:t>Секция</w:t>
      </w:r>
      <w:proofErr w:type="spellEnd"/>
      <w:r>
        <w:t xml:space="preserve"> </w:t>
      </w:r>
      <w:proofErr w:type="spellStart"/>
      <w:r>
        <w:t>будет</w:t>
      </w:r>
      <w:proofErr w:type="spellEnd"/>
      <w:r>
        <w:t xml:space="preserve"> </w:t>
      </w:r>
      <w:proofErr w:type="spellStart"/>
      <w:r>
        <w:t>свернута</w:t>
      </w:r>
      <w:proofErr w:type="spellEnd"/>
      <w:r>
        <w:t>.</w:t>
      </w:r>
    </w:p>
    <w:tbl>
      <w:tblPr>
        <w:tblStyle w:val="ScrollNote"/>
        <w:tblW w:w="5000" w:type="pct"/>
        <w:tblLook w:val="0180" w:firstRow="0" w:lastRow="0" w:firstColumn="1" w:lastColumn="1" w:noHBand="0" w:noVBand="0"/>
      </w:tblPr>
      <w:tblGrid>
        <w:gridCol w:w="8487"/>
      </w:tblGrid>
      <w:tr w:rsidR="00BF094E" w:rsidRPr="00CE13C0" w14:paraId="2FF2657D" w14:textId="77777777">
        <w:tc>
          <w:tcPr>
            <w:tcW w:w="0" w:type="auto"/>
          </w:tcPr>
          <w:p w14:paraId="6DD56E39" w14:textId="77777777" w:rsidR="00BF094E" w:rsidRPr="000C7625" w:rsidRDefault="00097034">
            <w:pPr>
              <w:rPr>
                <w:lang w:val="ru-RU"/>
              </w:rPr>
            </w:pPr>
            <w:r w:rsidRPr="000C7625">
              <w:rPr>
                <w:b/>
                <w:sz w:val="24"/>
                <w:lang w:val="ru-RU"/>
              </w:rPr>
              <w:t>Примечание</w:t>
            </w:r>
            <w:r>
              <w:rPr>
                <w:b/>
                <w:sz w:val="24"/>
              </w:rPr>
              <w:t> </w:t>
            </w:r>
            <w:r w:rsidRPr="000C7625">
              <w:rPr>
                <w:sz w:val="24"/>
                <w:lang w:val="ru-RU"/>
              </w:rPr>
              <w:t>–</w:t>
            </w:r>
            <w:r>
              <w:rPr>
                <w:sz w:val="24"/>
              </w:rPr>
              <w:t> </w:t>
            </w:r>
            <w:r w:rsidRPr="000C7625">
              <w:rPr>
                <w:sz w:val="24"/>
                <w:lang w:val="ru-RU"/>
              </w:rPr>
              <w:t>При печати данные внутри секции отображаются.</w:t>
            </w:r>
          </w:p>
        </w:tc>
      </w:tr>
    </w:tbl>
    <w:p w14:paraId="012C2BBB" w14:textId="77777777" w:rsidR="00BF094E" w:rsidRPr="000C7625" w:rsidRDefault="00BF094E">
      <w:pPr>
        <w:rPr>
          <w:lang w:val="ru-RU"/>
        </w:rPr>
      </w:pPr>
    </w:p>
    <w:p w14:paraId="169644B5" w14:textId="77777777" w:rsidR="00BF094E" w:rsidRDefault="00097034">
      <w:pPr>
        <w:pStyle w:val="5"/>
      </w:pPr>
      <w:bookmarkStart w:id="380" w:name="scroll-bookmark-340"/>
      <w:proofErr w:type="spellStart"/>
      <w:r>
        <w:lastRenderedPageBreak/>
        <w:t>Формулировки</w:t>
      </w:r>
      <w:bookmarkEnd w:id="380"/>
      <w:proofErr w:type="spellEnd"/>
    </w:p>
    <w:p w14:paraId="1DD687D5" w14:textId="77777777" w:rsidR="00BF094E" w:rsidRPr="000C7625" w:rsidRDefault="00097034">
      <w:pPr>
        <w:rPr>
          <w:lang w:val="ru-RU"/>
        </w:rPr>
      </w:pPr>
      <w:r w:rsidRPr="000C7625">
        <w:rPr>
          <w:lang w:val="ru-RU"/>
        </w:rPr>
        <w:t xml:space="preserve">В протоколе при заполнении полей используются формулировки. Если в поле, в котором находится курсор, используются подсказки, то, в зависимости от настройки пользователя "Тип формулировок" (подробнее описано в разделе </w:t>
      </w:r>
      <w:hyperlink w:anchor="scroll-bookmark-24" w:history="1">
        <w:r w:rsidRPr="000C7625">
          <w:rPr>
            <w:rStyle w:val="a4"/>
            <w:lang w:val="ru-RU"/>
          </w:rPr>
          <w:t>Пользовательские настройки</w:t>
        </w:r>
      </w:hyperlink>
      <w:r w:rsidRPr="000C7625">
        <w:rPr>
          <w:lang w:val="ru-RU"/>
        </w:rPr>
        <w:t>), работа с подсказками может производиться в одном из двух режимов:</w:t>
      </w:r>
    </w:p>
    <w:p w14:paraId="4A25BE92" w14:textId="77777777" w:rsidR="00BF094E" w:rsidRDefault="00097034" w:rsidP="0071753A">
      <w:pPr>
        <w:numPr>
          <w:ilvl w:val="0"/>
          <w:numId w:val="546"/>
        </w:numPr>
      </w:pPr>
      <w:r w:rsidRPr="000C7625">
        <w:rPr>
          <w:b/>
          <w:lang w:val="ru-RU"/>
        </w:rPr>
        <w:t>простые подсказки</w:t>
      </w:r>
      <w:r w:rsidRPr="000C7625">
        <w:rPr>
          <w:lang w:val="ru-RU"/>
        </w:rPr>
        <w:t xml:space="preserve">: при вводе текста, если по введенным символам находится формулировка (привязанная по виду формулировки к данному полю протокола (подробнее описано в разделе </w:t>
      </w:r>
      <w:hyperlink w:anchor="scroll-bookmark-179" w:history="1">
        <w:r w:rsidRPr="000C7625">
          <w:rPr>
            <w:rStyle w:val="a4"/>
            <w:lang w:val="ru-RU"/>
          </w:rPr>
          <w:t>Настройка шаблонов протоколов</w:t>
        </w:r>
      </w:hyperlink>
      <w:r w:rsidRPr="000C7625">
        <w:rPr>
          <w:lang w:val="ru-RU"/>
        </w:rPr>
        <w:t xml:space="preserve">)), становится доступным список подходящих формулировок. </w:t>
      </w:r>
      <w:proofErr w:type="spellStart"/>
      <w:r>
        <w:t>Нужная</w:t>
      </w:r>
      <w:proofErr w:type="spellEnd"/>
      <w:r>
        <w:t xml:space="preserve"> </w:t>
      </w:r>
      <w:proofErr w:type="spellStart"/>
      <w:r>
        <w:t>формулировка</w:t>
      </w:r>
      <w:proofErr w:type="spellEnd"/>
      <w:r>
        <w:t xml:space="preserve"> </w:t>
      </w:r>
      <w:proofErr w:type="spellStart"/>
      <w:r>
        <w:t>выбирается</w:t>
      </w:r>
      <w:proofErr w:type="spellEnd"/>
      <w:r>
        <w:t xml:space="preserve"> </w:t>
      </w:r>
      <w:proofErr w:type="spellStart"/>
      <w:r>
        <w:t>нажатием</w:t>
      </w:r>
      <w:proofErr w:type="spellEnd"/>
      <w:r>
        <w:t xml:space="preserve"> </w:t>
      </w:r>
      <w:proofErr w:type="spellStart"/>
      <w:r>
        <w:t>клавиши</w:t>
      </w:r>
      <w:proofErr w:type="spellEnd"/>
      <w:r>
        <w:t xml:space="preserve"> </w:t>
      </w:r>
      <w:proofErr w:type="spellStart"/>
      <w:proofErr w:type="gramStart"/>
      <w:r>
        <w:t>мыши</w:t>
      </w:r>
      <w:proofErr w:type="spellEnd"/>
      <w:r>
        <w:t>;</w:t>
      </w:r>
      <w:proofErr w:type="gramEnd"/>
    </w:p>
    <w:p w14:paraId="250CD479" w14:textId="77777777" w:rsidR="00BF094E" w:rsidRDefault="00097034">
      <w:pPr>
        <w:spacing w:beforeAutospacing="1"/>
        <w:jc w:val="center"/>
      </w:pPr>
      <w:r>
        <w:rPr>
          <w:noProof/>
        </w:rPr>
        <mc:AlternateContent>
          <mc:Choice Requires="wpg">
            <w:drawing>
              <wp:inline distT="0" distB="0" distL="0" distR="0" wp14:anchorId="6D84AF58" wp14:editId="1647BF34">
                <wp:extent cx="5395595" cy="696395"/>
                <wp:effectExtent l="0" t="0" r="0" b="0"/>
                <wp:docPr id="1039" name="Рисунок 1039" descr="_scroll_external/attachments/image2019-7-26_14-29-14-c8b1deaecdc8b8acd9e8b519fb79de328afb120ee38a1d341805651be1c79c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214044" name=""/>
                        <pic:cNvPicPr>
                          <a:picLocks noChangeAspect="1"/>
                        </pic:cNvPicPr>
                      </pic:nvPicPr>
                      <pic:blipFill>
                        <a:blip r:embed="rId814"/>
                        <a:stretch/>
                      </pic:blipFill>
                      <pic:spPr>
                        <a:xfrm>
                          <a:off x="0" y="0"/>
                          <a:ext cx="5395595" cy="69639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8" o:spid="_x0000_s1038" type="#_x0000_t75" style="mso-wrap-distance-left:0.0pt;mso-wrap-distance-top:0.0pt;mso-wrap-distance-right:0.0pt;mso-wrap-distance-bottom:0.0pt;width:424.8pt;height:54.8pt;" strokecolor="#000000" strokeweight="0.75pt">
                <v:path textboxrect="0,0,0,0"/>
                <v:imagedata r:id="rId815" o:title=""/>
              </v:shape>
            </w:pict>
          </mc:Fallback>
        </mc:AlternateContent>
      </w:r>
    </w:p>
    <w:p w14:paraId="783FF7A0" w14:textId="77777777" w:rsidR="00BF094E" w:rsidRPr="000C7625" w:rsidRDefault="00097034" w:rsidP="0071753A">
      <w:pPr>
        <w:numPr>
          <w:ilvl w:val="0"/>
          <w:numId w:val="547"/>
        </w:numPr>
        <w:rPr>
          <w:lang w:val="ru-RU"/>
        </w:rPr>
      </w:pPr>
      <w:r w:rsidRPr="000C7625">
        <w:rPr>
          <w:b/>
          <w:lang w:val="ru-RU"/>
        </w:rPr>
        <w:t>расширенные подсказки</w:t>
      </w:r>
      <w:r w:rsidRPr="000C7625">
        <w:rPr>
          <w:lang w:val="ru-RU"/>
        </w:rPr>
        <w:t>: при установке курсора на поле протокола, в котором используются формулировки,</w:t>
      </w:r>
      <w:r>
        <w:t> </w:t>
      </w:r>
      <w:r w:rsidRPr="000C7625">
        <w:rPr>
          <w:lang w:val="ru-RU"/>
        </w:rPr>
        <w:t>становится доступным справа от поля окно с выбором формулировок.</w:t>
      </w:r>
    </w:p>
    <w:p w14:paraId="490BB4E1" w14:textId="77777777" w:rsidR="00BF094E" w:rsidRDefault="00097034">
      <w:pPr>
        <w:spacing w:beforeAutospacing="1"/>
        <w:jc w:val="center"/>
      </w:pPr>
      <w:r>
        <w:rPr>
          <w:noProof/>
        </w:rPr>
        <mc:AlternateContent>
          <mc:Choice Requires="wpg">
            <w:drawing>
              <wp:inline distT="0" distB="0" distL="0" distR="0" wp14:anchorId="597EE7A9" wp14:editId="748A19F4">
                <wp:extent cx="5395595" cy="2744045"/>
                <wp:effectExtent l="0" t="0" r="0" b="0"/>
                <wp:docPr id="1040" name="Рисунок 1040" descr="_scroll_external/attachments/image2019-7-25_18-1-56-7fe73f942541d7bb2aac7c01404973e73f93816c74f7eb7fd227e051caef75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854466" name=""/>
                        <pic:cNvPicPr>
                          <a:picLocks noChangeAspect="1"/>
                        </pic:cNvPicPr>
                      </pic:nvPicPr>
                      <pic:blipFill>
                        <a:blip r:embed="rId816"/>
                        <a:stretch/>
                      </pic:blipFill>
                      <pic:spPr>
                        <a:xfrm>
                          <a:off x="0" y="0"/>
                          <a:ext cx="5395595" cy="274404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9" o:spid="_x0000_s1039" type="#_x0000_t75" style="mso-wrap-distance-left:0.0pt;mso-wrap-distance-top:0.0pt;mso-wrap-distance-right:0.0pt;mso-wrap-distance-bottom:0.0pt;width:424.8pt;height:216.1pt;" strokecolor="#000000" strokeweight="0.75pt">
                <v:path textboxrect="0,0,0,0"/>
                <v:imagedata r:id="rId817" o:title=""/>
              </v:shape>
            </w:pict>
          </mc:Fallback>
        </mc:AlternateContent>
      </w:r>
    </w:p>
    <w:p w14:paraId="6126EA09" w14:textId="77777777" w:rsidR="00BF094E" w:rsidRPr="000C7625" w:rsidRDefault="00097034">
      <w:pPr>
        <w:rPr>
          <w:lang w:val="ru-RU"/>
        </w:rPr>
      </w:pPr>
      <w:r w:rsidRPr="000C7625">
        <w:rPr>
          <w:lang w:val="ru-RU"/>
        </w:rPr>
        <w:t>Внутри древовидного списка формулировок есть возможность:</w:t>
      </w:r>
    </w:p>
    <w:p w14:paraId="2CED545B" w14:textId="77777777" w:rsidR="00BF094E" w:rsidRPr="000C7625" w:rsidRDefault="00097034" w:rsidP="0071753A">
      <w:pPr>
        <w:numPr>
          <w:ilvl w:val="0"/>
          <w:numId w:val="548"/>
        </w:numPr>
        <w:rPr>
          <w:lang w:val="ru-RU"/>
        </w:rPr>
      </w:pPr>
      <w:r w:rsidRPr="000C7625">
        <w:rPr>
          <w:lang w:val="ru-RU"/>
        </w:rPr>
        <w:t xml:space="preserve">с помощью кнопок </w:t>
      </w:r>
      <w:r>
        <w:rPr>
          <w:noProof/>
        </w:rPr>
        <mc:AlternateContent>
          <mc:Choice Requires="wpg">
            <w:drawing>
              <wp:inline distT="0" distB="0" distL="0" distR="0" wp14:anchorId="7112A47E" wp14:editId="733D638A">
                <wp:extent cx="381000" cy="323850"/>
                <wp:effectExtent l="0" t="0" r="0" b="0"/>
                <wp:docPr id="1041" name="Рисунок 1041" descr="_scroll_external/attachments/image2019-7-25_18-4-20-f993355a7f4b3c8564e771a6793f3b9147fe789e11d9673959a9bc4ccde4a1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924021" name=""/>
                        <pic:cNvPicPr>
                          <a:picLocks noChangeAspect="1"/>
                        </pic:cNvPicPr>
                      </pic:nvPicPr>
                      <pic:blipFill>
                        <a:blip r:embed="rId818"/>
                        <a:stretch/>
                      </pic:blipFill>
                      <pic:spPr>
                        <a:xfrm>
                          <a:off x="0" y="0"/>
                          <a:ext cx="3810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0" o:spid="_x0000_s1040" type="#_x0000_t75" style="mso-wrap-distance-left:0.0pt;mso-wrap-distance-top:0.0pt;mso-wrap-distance-right:0.0pt;mso-wrap-distance-bottom:0.0pt;width:30.0pt;height:25.5pt;" stroked="false">
                <v:path textboxrect="0,0,0,0"/>
                <v:imagedata r:id="rId819" o:title=""/>
              </v:shape>
            </w:pict>
          </mc:Fallback>
        </mc:AlternateContent>
      </w:r>
      <w:r>
        <w:t> </w:t>
      </w:r>
      <w:r w:rsidRPr="000C7625">
        <w:rPr>
          <w:lang w:val="ru-RU"/>
        </w:rPr>
        <w:t>и</w:t>
      </w:r>
      <w:r>
        <w:t> </w:t>
      </w:r>
      <w:r>
        <w:rPr>
          <w:noProof/>
        </w:rPr>
        <mc:AlternateContent>
          <mc:Choice Requires="wpg">
            <w:drawing>
              <wp:inline distT="0" distB="0" distL="0" distR="0" wp14:anchorId="1520A962" wp14:editId="210EDF02">
                <wp:extent cx="381000" cy="323850"/>
                <wp:effectExtent l="0" t="0" r="0" b="0"/>
                <wp:docPr id="1042" name="Рисунок 1042" descr="_scroll_external/attachments/image2019-7-25_18-4-45-2b3f3f19bb168439dd5e2c6e1b68a2ee8c4d875f5303db3ed95a7cd3fa2e58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93627" name=""/>
                        <pic:cNvPicPr>
                          <a:picLocks noChangeAspect="1"/>
                        </pic:cNvPicPr>
                      </pic:nvPicPr>
                      <pic:blipFill>
                        <a:blip r:embed="rId820"/>
                        <a:stretch/>
                      </pic:blipFill>
                      <pic:spPr>
                        <a:xfrm>
                          <a:off x="0" y="0"/>
                          <a:ext cx="3810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1" o:spid="_x0000_s1041" type="#_x0000_t75" style="mso-wrap-distance-left:0.0pt;mso-wrap-distance-top:0.0pt;mso-wrap-distance-right:0.0pt;mso-wrap-distance-bottom:0.0pt;width:30.0pt;height:25.5pt;" stroked="false">
                <v:path textboxrect="0,0,0,0"/>
                <v:imagedata r:id="rId821" o:title=""/>
              </v:shape>
            </w:pict>
          </mc:Fallback>
        </mc:AlternateContent>
      </w:r>
      <w:r>
        <w:t> </w:t>
      </w:r>
      <w:r w:rsidRPr="000C7625">
        <w:rPr>
          <w:lang w:val="ru-RU"/>
        </w:rPr>
        <w:t>настроить порядок внутри группы и самих групп:</w:t>
      </w:r>
    </w:p>
    <w:p w14:paraId="27C9EEEB" w14:textId="77777777" w:rsidR="00BF094E" w:rsidRDefault="00097034">
      <w:pPr>
        <w:spacing w:beforeAutospacing="1"/>
        <w:jc w:val="center"/>
      </w:pPr>
      <w:r>
        <w:rPr>
          <w:noProof/>
        </w:rPr>
        <w:lastRenderedPageBreak/>
        <w:drawing>
          <wp:inline distT="0" distB="0" distL="0" distR="0" wp14:anchorId="528E115D" wp14:editId="75CE3EA8">
            <wp:extent cx="3867150" cy="3600450"/>
            <wp:effectExtent l="19050" t="19050" r="19050" b="19050"/>
            <wp:docPr id="1043" name="Рисунок 1043" descr="_scroll_external/attachments/image2019-7-25_18-2-55-b3da12128ad7057953a7e021896c771407f9c949d0ae6839c62e562bf9c51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232754" name=""/>
                    <pic:cNvPicPr>
                      <a:picLocks noChangeAspect="1"/>
                    </pic:cNvPicPr>
                  </pic:nvPicPr>
                  <pic:blipFill>
                    <a:blip r:embed="rId822"/>
                    <a:stretch/>
                  </pic:blipFill>
                  <pic:spPr>
                    <a:xfrm>
                      <a:off x="0" y="0"/>
                      <a:ext cx="3867150" cy="3600450"/>
                    </a:xfrm>
                    <a:prstGeom prst="rect">
                      <a:avLst/>
                    </a:prstGeom>
                    <a:ln w="9525">
                      <a:solidFill>
                        <a:srgbClr val="000000"/>
                      </a:solidFill>
                    </a:ln>
                  </pic:spPr>
                </pic:pic>
              </a:graphicData>
            </a:graphic>
          </wp:inline>
        </w:drawing>
      </w:r>
    </w:p>
    <w:p w14:paraId="08DF6845" w14:textId="77777777" w:rsidR="00BF094E" w:rsidRDefault="00097034">
      <w:pPr>
        <w:spacing w:beforeAutospacing="1"/>
        <w:jc w:val="center"/>
      </w:pPr>
      <w:r>
        <w:rPr>
          <w:noProof/>
        </w:rPr>
        <mc:AlternateContent>
          <mc:Choice Requires="wpg">
            <w:drawing>
              <wp:inline distT="0" distB="0" distL="0" distR="0" wp14:anchorId="517AA209" wp14:editId="68A721F0">
                <wp:extent cx="3924300" cy="3181350"/>
                <wp:effectExtent l="0" t="0" r="0" b="0"/>
                <wp:docPr id="1044" name="Рисунок 1044" descr="_scroll_external/attachments/image2019-7-25_18-3-8-48072e892773a8234b3f3b136fdda9bd221b38fb143ef52743678b74074798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692873" name=""/>
                        <pic:cNvPicPr>
                          <a:picLocks noChangeAspect="1"/>
                        </pic:cNvPicPr>
                      </pic:nvPicPr>
                      <pic:blipFill>
                        <a:blip r:embed="rId823"/>
                        <a:stretch/>
                      </pic:blipFill>
                      <pic:spPr>
                        <a:xfrm>
                          <a:off x="0" y="0"/>
                          <a:ext cx="3924300" cy="318135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3" o:spid="_x0000_s1043" type="#_x0000_t75" style="mso-wrap-distance-left:0.0pt;mso-wrap-distance-top:0.0pt;mso-wrap-distance-right:0.0pt;mso-wrap-distance-bottom:0.0pt;width:309.0pt;height:250.5pt;" strokecolor="#000000" strokeweight="0.75pt">
                <v:path textboxrect="0,0,0,0"/>
                <v:imagedata r:id="rId824" o:title=""/>
              </v:shape>
            </w:pict>
          </mc:Fallback>
        </mc:AlternateContent>
      </w:r>
    </w:p>
    <w:p w14:paraId="7DAFC9B2" w14:textId="77777777" w:rsidR="00BF094E" w:rsidRPr="000C7625" w:rsidRDefault="00097034" w:rsidP="0071753A">
      <w:pPr>
        <w:numPr>
          <w:ilvl w:val="0"/>
          <w:numId w:val="549"/>
        </w:numPr>
        <w:rPr>
          <w:lang w:val="ru-RU"/>
        </w:rPr>
      </w:pPr>
      <w:r w:rsidRPr="000C7625">
        <w:rPr>
          <w:lang w:val="ru-RU"/>
        </w:rPr>
        <w:t>с помощью кнопок</w:t>
      </w:r>
      <w:r>
        <w:t> </w:t>
      </w:r>
      <w:r>
        <w:rPr>
          <w:noProof/>
        </w:rPr>
        <mc:AlternateContent>
          <mc:Choice Requires="wpg">
            <w:drawing>
              <wp:inline distT="0" distB="0" distL="0" distR="0" wp14:anchorId="6ECDD8E3" wp14:editId="6A068176">
                <wp:extent cx="1085850" cy="323850"/>
                <wp:effectExtent l="0" t="0" r="0" b="0"/>
                <wp:docPr id="1045" name="Рисунок 1045" descr="_scroll_external/attachments/image2019-7-26_15-28-29-1c9020e3b6ec6ec99499cbd58382097b9752a028558d367ed300d371968f95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053429" name=""/>
                        <pic:cNvPicPr>
                          <a:picLocks noChangeAspect="1"/>
                        </pic:cNvPicPr>
                      </pic:nvPicPr>
                      <pic:blipFill>
                        <a:blip r:embed="rId825"/>
                        <a:stretch/>
                      </pic:blipFill>
                      <pic:spPr>
                        <a:xfrm>
                          <a:off x="0" y="0"/>
                          <a:ext cx="10858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4" o:spid="_x0000_s1044" type="#_x0000_t75" style="mso-wrap-distance-left:0.0pt;mso-wrap-distance-top:0.0pt;mso-wrap-distance-right:0.0pt;mso-wrap-distance-bottom:0.0pt;width:85.5pt;height:25.5pt;" stroked="false">
                <v:path textboxrect="0,0,0,0"/>
                <v:imagedata r:id="rId826" o:title=""/>
              </v:shape>
            </w:pict>
          </mc:Fallback>
        </mc:AlternateContent>
      </w:r>
      <w:r>
        <w:t> </w:t>
      </w:r>
      <w:r w:rsidRPr="000C7625">
        <w:rPr>
          <w:lang w:val="ru-RU"/>
        </w:rPr>
        <w:t>и</w:t>
      </w:r>
      <w:r>
        <w:t> </w:t>
      </w:r>
      <w:r>
        <w:rPr>
          <w:noProof/>
        </w:rPr>
        <mc:AlternateContent>
          <mc:Choice Requires="wpg">
            <w:drawing>
              <wp:inline distT="0" distB="0" distL="0" distR="0" wp14:anchorId="16A17598" wp14:editId="4B290702">
                <wp:extent cx="971550" cy="323850"/>
                <wp:effectExtent l="0" t="0" r="0" b="0"/>
                <wp:docPr id="1046" name="Рисунок 1046" descr="_scroll_external/attachments/image2019-7-26_15-27-57-3d4d44c0845ad6e0fc441440a029ad40a0e0e6c149a58436985bd9dc32462b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197639" name=""/>
                        <pic:cNvPicPr>
                          <a:picLocks noChangeAspect="1"/>
                        </pic:cNvPicPr>
                      </pic:nvPicPr>
                      <pic:blipFill>
                        <a:blip r:embed="rId827"/>
                        <a:stretch/>
                      </pic:blipFill>
                      <pic:spPr>
                        <a:xfrm>
                          <a:off x="0" y="0"/>
                          <a:ext cx="9715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5" o:spid="_x0000_s1045" type="#_x0000_t75" style="mso-wrap-distance-left:0.0pt;mso-wrap-distance-top:0.0pt;mso-wrap-distance-right:0.0pt;mso-wrap-distance-bottom:0.0pt;width:76.5pt;height:25.5pt;" stroked="false">
                <v:path textboxrect="0,0,0,0"/>
                <v:imagedata r:id="rId828" o:title=""/>
              </v:shape>
            </w:pict>
          </mc:Fallback>
        </mc:AlternateContent>
      </w:r>
      <w:r>
        <w:t> </w:t>
      </w:r>
      <w:r w:rsidRPr="000C7625">
        <w:rPr>
          <w:lang w:val="ru-RU"/>
        </w:rPr>
        <w:t>разворачивать и сворачивать список групп:</w:t>
      </w:r>
    </w:p>
    <w:p w14:paraId="5BD9BF6D" w14:textId="77777777" w:rsidR="00BF094E" w:rsidRDefault="00097034">
      <w:pPr>
        <w:spacing w:beforeAutospacing="1"/>
        <w:jc w:val="center"/>
      </w:pPr>
      <w:r>
        <w:rPr>
          <w:noProof/>
        </w:rPr>
        <w:lastRenderedPageBreak/>
        <w:drawing>
          <wp:inline distT="0" distB="0" distL="0" distR="0" wp14:anchorId="7FFEB9CE" wp14:editId="0BD4B67C">
            <wp:extent cx="4933950" cy="3600450"/>
            <wp:effectExtent l="19050" t="19050" r="19050" b="19050"/>
            <wp:docPr id="1047" name="Рисунок 1047" descr="_scroll_external/attachments/image2019-7-26_15-25-53-ea8ddfe59fa413b6d6810ae97ae14367d39ab2decebcdd96f6ed8949cdde1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452193" name=""/>
                    <pic:cNvPicPr>
                      <a:picLocks noChangeAspect="1"/>
                    </pic:cNvPicPr>
                  </pic:nvPicPr>
                  <pic:blipFill>
                    <a:blip r:embed="rId829"/>
                    <a:stretch/>
                  </pic:blipFill>
                  <pic:spPr>
                    <a:xfrm>
                      <a:off x="0" y="0"/>
                      <a:ext cx="4933950" cy="3600450"/>
                    </a:xfrm>
                    <a:prstGeom prst="rect">
                      <a:avLst/>
                    </a:prstGeom>
                    <a:ln w="9525">
                      <a:solidFill>
                        <a:srgbClr val="000000"/>
                      </a:solidFill>
                    </a:ln>
                  </pic:spPr>
                </pic:pic>
              </a:graphicData>
            </a:graphic>
          </wp:inline>
        </w:drawing>
      </w:r>
    </w:p>
    <w:p w14:paraId="4B91ABE9" w14:textId="77777777" w:rsidR="00BF094E" w:rsidRDefault="00097034">
      <w:pPr>
        <w:spacing w:beforeAutospacing="1"/>
        <w:jc w:val="center"/>
      </w:pPr>
      <w:r>
        <w:rPr>
          <w:noProof/>
        </w:rPr>
        <mc:AlternateContent>
          <mc:Choice Requires="wpg">
            <w:drawing>
              <wp:inline distT="0" distB="0" distL="0" distR="0" wp14:anchorId="105684B3" wp14:editId="622D71BC">
                <wp:extent cx="4895850" cy="1943100"/>
                <wp:effectExtent l="0" t="0" r="0" b="0"/>
                <wp:docPr id="1048" name="Рисунок 1048" descr="_scroll_external/attachments/image2019-7-26_15-33-51-300aa4bd834c1266118314f5678a2f05110b1f91be17587278c9f7a4b00d0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058869" name=""/>
                        <pic:cNvPicPr>
                          <a:picLocks noChangeAspect="1"/>
                        </pic:cNvPicPr>
                      </pic:nvPicPr>
                      <pic:blipFill>
                        <a:blip r:embed="rId830"/>
                        <a:stretch/>
                      </pic:blipFill>
                      <pic:spPr>
                        <a:xfrm>
                          <a:off x="0" y="0"/>
                          <a:ext cx="4895850" cy="194310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7" o:spid="_x0000_s1047" type="#_x0000_t75" style="mso-wrap-distance-left:0.0pt;mso-wrap-distance-top:0.0pt;mso-wrap-distance-right:0.0pt;mso-wrap-distance-bottom:0.0pt;width:385.5pt;height:153.0pt;" strokecolor="#000000" strokeweight="0.75pt">
                <v:path textboxrect="0,0,0,0"/>
                <v:imagedata r:id="rId831" o:title=""/>
              </v:shape>
            </w:pict>
          </mc:Fallback>
        </mc:AlternateContent>
      </w:r>
    </w:p>
    <w:p w14:paraId="2E7CF864" w14:textId="77777777" w:rsidR="00BF094E" w:rsidRPr="000C7625" w:rsidRDefault="00097034" w:rsidP="0071753A">
      <w:pPr>
        <w:numPr>
          <w:ilvl w:val="0"/>
          <w:numId w:val="550"/>
        </w:numPr>
        <w:rPr>
          <w:lang w:val="ru-RU"/>
        </w:rPr>
      </w:pPr>
      <w:r w:rsidRPr="000C7625">
        <w:rPr>
          <w:lang w:val="ru-RU"/>
        </w:rPr>
        <w:t>с помощью кнопки</w:t>
      </w:r>
      <w:r>
        <w:t> </w:t>
      </w:r>
      <w:r>
        <w:rPr>
          <w:noProof/>
        </w:rPr>
        <mc:AlternateContent>
          <mc:Choice Requires="wpg">
            <w:drawing>
              <wp:inline distT="0" distB="0" distL="0" distR="0" wp14:anchorId="047127AC" wp14:editId="040B93F5">
                <wp:extent cx="95250" cy="123825"/>
                <wp:effectExtent l="0" t="0" r="0" b="0"/>
                <wp:docPr id="1049" name="Рисунок 1049" descr="_scroll_external/attachments/image2019-7-26_11-57-53-62c7d54129035b7c10ae570c6cb1be06cbc966c662247724d777ba3e69b535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05133" name=""/>
                        <pic:cNvPicPr>
                          <a:picLocks noChangeAspect="1"/>
                        </pic:cNvPicPr>
                      </pic:nvPicPr>
                      <pic:blipFill>
                        <a:blip r:embed="rId832"/>
                        <a:stretch/>
                      </pic:blipFill>
                      <pic:spPr>
                        <a:xfrm>
                          <a:off x="0" y="0"/>
                          <a:ext cx="95250" cy="1238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8" o:spid="_x0000_s1048" type="#_x0000_t75" style="mso-wrap-distance-left:0.0pt;mso-wrap-distance-top:0.0pt;mso-wrap-distance-right:0.0pt;mso-wrap-distance-bottom:0.0pt;width:7.5pt;height:9.8pt;" stroked="false">
                <v:path textboxrect="0,0,0,0"/>
                <v:imagedata r:id="rId833" o:title=""/>
              </v:shape>
            </w:pict>
          </mc:Fallback>
        </mc:AlternateContent>
      </w:r>
      <w:r>
        <w:t> </w:t>
      </w:r>
      <w:proofErr w:type="gramStart"/>
      <w:r w:rsidRPr="000C7625">
        <w:rPr>
          <w:lang w:val="ru-RU"/>
        </w:rPr>
        <w:t>разворачивать</w:t>
      </w:r>
      <w:r>
        <w:t> </w:t>
      </w:r>
      <w:r w:rsidRPr="000C7625">
        <w:rPr>
          <w:lang w:val="ru-RU"/>
        </w:rPr>
        <w:t xml:space="preserve"> и</w:t>
      </w:r>
      <w:proofErr w:type="gramEnd"/>
      <w:r w:rsidRPr="000C7625">
        <w:rPr>
          <w:lang w:val="ru-RU"/>
        </w:rPr>
        <w:t xml:space="preserve"> сворачивать группу:</w:t>
      </w:r>
    </w:p>
    <w:p w14:paraId="0B51D9A4" w14:textId="77777777" w:rsidR="00BF094E" w:rsidRDefault="00097034">
      <w:pPr>
        <w:spacing w:beforeAutospacing="1"/>
        <w:jc w:val="center"/>
      </w:pPr>
      <w:r>
        <w:rPr>
          <w:noProof/>
        </w:rPr>
        <mc:AlternateContent>
          <mc:Choice Requires="wpg">
            <w:drawing>
              <wp:inline distT="0" distB="0" distL="0" distR="0" wp14:anchorId="4B37C065" wp14:editId="34DCCAD8">
                <wp:extent cx="4895850" cy="2133600"/>
                <wp:effectExtent l="0" t="0" r="0" b="0"/>
                <wp:docPr id="1050" name="Рисунок 1050" descr="_scroll_external/attachments/image2019-7-26_12-1-21-166701f940a473465071afe96055f6e84036de5b2d760687b30f01d00bb6e9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472654" name=""/>
                        <pic:cNvPicPr>
                          <a:picLocks noChangeAspect="1"/>
                        </pic:cNvPicPr>
                      </pic:nvPicPr>
                      <pic:blipFill>
                        <a:blip r:embed="rId834"/>
                        <a:stretch/>
                      </pic:blipFill>
                      <pic:spPr>
                        <a:xfrm>
                          <a:off x="0" y="0"/>
                          <a:ext cx="4895850" cy="213360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9" o:spid="_x0000_s1049" type="#_x0000_t75" style="mso-wrap-distance-left:0.0pt;mso-wrap-distance-top:0.0pt;mso-wrap-distance-right:0.0pt;mso-wrap-distance-bottom:0.0pt;width:385.5pt;height:168.0pt;" strokecolor="#000000" strokeweight="0.75pt">
                <v:path textboxrect="0,0,0,0"/>
                <v:imagedata r:id="rId835" o:title=""/>
              </v:shape>
            </w:pict>
          </mc:Fallback>
        </mc:AlternateContent>
      </w:r>
    </w:p>
    <w:p w14:paraId="5E171CBA" w14:textId="77777777" w:rsidR="00BF094E" w:rsidRDefault="00097034">
      <w:pPr>
        <w:spacing w:beforeAutospacing="1"/>
        <w:jc w:val="center"/>
      </w:pPr>
      <w:r>
        <w:rPr>
          <w:noProof/>
        </w:rPr>
        <w:lastRenderedPageBreak/>
        <w:drawing>
          <wp:inline distT="0" distB="0" distL="0" distR="0" wp14:anchorId="155E8661" wp14:editId="1A3E93BF">
            <wp:extent cx="4914900" cy="2333625"/>
            <wp:effectExtent l="19050" t="19050" r="19050" b="28575"/>
            <wp:docPr id="1051" name="Рисунок 1051" descr="_scroll_external/attachments/image2019-7-26_12-1-42-e7117f6f15c9f71881a98ef844db74c9aca4d686f00cf7add30881c18c77d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9036" name=""/>
                    <pic:cNvPicPr>
                      <a:picLocks noChangeAspect="1"/>
                    </pic:cNvPicPr>
                  </pic:nvPicPr>
                  <pic:blipFill>
                    <a:blip r:embed="rId836"/>
                    <a:stretch/>
                  </pic:blipFill>
                  <pic:spPr>
                    <a:xfrm>
                      <a:off x="0" y="0"/>
                      <a:ext cx="4914900" cy="2333625"/>
                    </a:xfrm>
                    <a:prstGeom prst="rect">
                      <a:avLst/>
                    </a:prstGeom>
                    <a:ln w="9525">
                      <a:solidFill>
                        <a:srgbClr val="000000"/>
                      </a:solidFill>
                    </a:ln>
                  </pic:spPr>
                </pic:pic>
              </a:graphicData>
            </a:graphic>
          </wp:inline>
        </w:drawing>
      </w:r>
    </w:p>
    <w:p w14:paraId="37B5F598" w14:textId="77777777" w:rsidR="00BF094E" w:rsidRPr="000C7625" w:rsidRDefault="00097034" w:rsidP="0071753A">
      <w:pPr>
        <w:numPr>
          <w:ilvl w:val="0"/>
          <w:numId w:val="551"/>
        </w:numPr>
        <w:rPr>
          <w:lang w:val="ru-RU"/>
        </w:rPr>
      </w:pPr>
      <w:r w:rsidRPr="000C7625">
        <w:rPr>
          <w:lang w:val="ru-RU"/>
        </w:rPr>
        <w:t>с помощью кнопки</w:t>
      </w:r>
      <w:r>
        <w:t> </w:t>
      </w:r>
      <w:r>
        <w:rPr>
          <w:noProof/>
        </w:rPr>
        <mc:AlternateContent>
          <mc:Choice Requires="wpg">
            <w:drawing>
              <wp:inline distT="0" distB="0" distL="0" distR="0" wp14:anchorId="0BCF00FD" wp14:editId="1F65A136">
                <wp:extent cx="381000" cy="323850"/>
                <wp:effectExtent l="0" t="0" r="0" b="0"/>
                <wp:docPr id="1052" name="Рисунок 1052" descr="_scroll_external/attachments/image2019-7-26_15-35-24-268b4fb04941c9159426150389435fa7000332e1e582ace4a3c8c853ae4f62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678838" name=""/>
                        <pic:cNvPicPr>
                          <a:picLocks noChangeAspect="1"/>
                        </pic:cNvPicPr>
                      </pic:nvPicPr>
                      <pic:blipFill>
                        <a:blip r:embed="rId837"/>
                        <a:stretch/>
                      </pic:blipFill>
                      <pic:spPr>
                        <a:xfrm>
                          <a:off x="0" y="0"/>
                          <a:ext cx="3810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1" o:spid="_x0000_s1051" type="#_x0000_t75" style="mso-wrap-distance-left:0.0pt;mso-wrap-distance-top:0.0pt;mso-wrap-distance-right:0.0pt;mso-wrap-distance-bottom:0.0pt;width:30.0pt;height:25.5pt;" stroked="false">
                <v:path textboxrect="0,0,0,0"/>
                <v:imagedata r:id="rId838" o:title=""/>
              </v:shape>
            </w:pict>
          </mc:Fallback>
        </mc:AlternateContent>
      </w:r>
      <w:r>
        <w:t> </w:t>
      </w:r>
      <w:r w:rsidRPr="000C7625">
        <w:rPr>
          <w:lang w:val="ru-RU"/>
        </w:rPr>
        <w:t>добавлять пользовательские формулировки.</w:t>
      </w:r>
    </w:p>
    <w:p w14:paraId="5A9BA2E1" w14:textId="77777777" w:rsidR="00BF094E" w:rsidRPr="000C7625" w:rsidRDefault="00097034">
      <w:pPr>
        <w:rPr>
          <w:lang w:val="ru-RU"/>
        </w:rPr>
      </w:pPr>
      <w:r w:rsidRPr="000C7625">
        <w:rPr>
          <w:lang w:val="ru-RU"/>
        </w:rPr>
        <w:t>Для сохранения фрагмента текста в качестве пользовательской формулировки необходимо:</w:t>
      </w:r>
    </w:p>
    <w:p w14:paraId="1FC489B3" w14:textId="77777777" w:rsidR="00BF094E" w:rsidRPr="000C7625" w:rsidRDefault="00097034" w:rsidP="0071753A">
      <w:pPr>
        <w:numPr>
          <w:ilvl w:val="0"/>
          <w:numId w:val="552"/>
        </w:numPr>
        <w:rPr>
          <w:lang w:val="ru-RU"/>
        </w:rPr>
      </w:pPr>
      <w:r w:rsidRPr="000C7625">
        <w:rPr>
          <w:lang w:val="ru-RU"/>
        </w:rPr>
        <w:t>выделить</w:t>
      </w:r>
      <w:r>
        <w:t> </w:t>
      </w:r>
      <w:r w:rsidRPr="000C7625">
        <w:rPr>
          <w:lang w:val="ru-RU"/>
        </w:rPr>
        <w:t>фрагмента текста и нажать на кнопку</w:t>
      </w:r>
      <w:r>
        <w:t> </w:t>
      </w:r>
      <w:r>
        <w:rPr>
          <w:noProof/>
        </w:rPr>
        <mc:AlternateContent>
          <mc:Choice Requires="wpg">
            <w:drawing>
              <wp:inline distT="0" distB="0" distL="0" distR="0" wp14:anchorId="18E64A0B" wp14:editId="55B34F07">
                <wp:extent cx="381000" cy="323850"/>
                <wp:effectExtent l="0" t="0" r="0" b="0"/>
                <wp:docPr id="1053" name="Рисунок 1053" descr="_scroll_external/attachments/image2019-7-26_15-35-24-268b4fb04941c9159426150389435fa7000332e1e582ace4a3c8c853ae4f62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805460" name=""/>
                        <pic:cNvPicPr>
                          <a:picLocks noChangeAspect="1"/>
                        </pic:cNvPicPr>
                      </pic:nvPicPr>
                      <pic:blipFill>
                        <a:blip r:embed="rId837"/>
                        <a:stretch/>
                      </pic:blipFill>
                      <pic:spPr>
                        <a:xfrm>
                          <a:off x="0" y="0"/>
                          <a:ext cx="3810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2" o:spid="_x0000_s1052" type="#_x0000_t75" style="mso-wrap-distance-left:0.0pt;mso-wrap-distance-top:0.0pt;mso-wrap-distance-right:0.0pt;mso-wrap-distance-bottom:0.0pt;width:30.0pt;height:25.5pt;" stroked="false">
                <v:path textboxrect="0,0,0,0"/>
                <v:imagedata r:id="rId838" o:title=""/>
              </v:shape>
            </w:pict>
          </mc:Fallback>
        </mc:AlternateContent>
      </w:r>
      <w:r w:rsidRPr="000C7625">
        <w:rPr>
          <w:lang w:val="ru-RU"/>
        </w:rPr>
        <w:t>;</w:t>
      </w:r>
    </w:p>
    <w:p w14:paraId="51E36A73" w14:textId="77777777" w:rsidR="00BF094E" w:rsidRDefault="00097034">
      <w:pPr>
        <w:spacing w:beforeAutospacing="1"/>
        <w:ind w:left="284"/>
        <w:jc w:val="center"/>
      </w:pPr>
      <w:r>
        <w:rPr>
          <w:noProof/>
        </w:rPr>
        <w:drawing>
          <wp:inline distT="0" distB="0" distL="0" distR="0" wp14:anchorId="5AEBA0E0" wp14:editId="67E8D6C8">
            <wp:extent cx="4972050" cy="693420"/>
            <wp:effectExtent l="19050" t="19050" r="19050" b="11430"/>
            <wp:docPr id="1054" name="Рисунок 1054" descr="_scroll_external/attachments/image2019-7-25_18-0-45-f0b2d2f4c0a02866a73c142aa9a3be3768e2da96c392048ad86a4f842f3dbb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528676" name=""/>
                    <pic:cNvPicPr>
                      <a:picLocks noChangeAspect="1"/>
                    </pic:cNvPicPr>
                  </pic:nvPicPr>
                  <pic:blipFill>
                    <a:blip r:embed="rId839"/>
                    <a:stretch/>
                  </pic:blipFill>
                  <pic:spPr>
                    <a:xfrm>
                      <a:off x="0" y="0"/>
                      <a:ext cx="4973290" cy="693593"/>
                    </a:xfrm>
                    <a:prstGeom prst="rect">
                      <a:avLst/>
                    </a:prstGeom>
                    <a:ln w="9525">
                      <a:solidFill>
                        <a:srgbClr val="000000"/>
                      </a:solidFill>
                    </a:ln>
                  </pic:spPr>
                </pic:pic>
              </a:graphicData>
            </a:graphic>
          </wp:inline>
        </w:drawing>
      </w:r>
    </w:p>
    <w:p w14:paraId="1C779020" w14:textId="77777777" w:rsidR="00BF094E" w:rsidRPr="000C7625" w:rsidRDefault="00097034" w:rsidP="0071753A">
      <w:pPr>
        <w:numPr>
          <w:ilvl w:val="0"/>
          <w:numId w:val="553"/>
        </w:numPr>
        <w:rPr>
          <w:lang w:val="ru-RU"/>
        </w:rPr>
      </w:pPr>
      <w:r w:rsidRPr="000C7625">
        <w:rPr>
          <w:lang w:val="ru-RU"/>
        </w:rPr>
        <w:t>откроется всплывающее окно "Добавить формулировку";</w:t>
      </w:r>
    </w:p>
    <w:p w14:paraId="31E0E701" w14:textId="77777777" w:rsidR="00BF094E" w:rsidRDefault="00097034">
      <w:pPr>
        <w:spacing w:beforeAutospacing="1"/>
        <w:jc w:val="center"/>
      </w:pPr>
      <w:r>
        <w:rPr>
          <w:noProof/>
        </w:rPr>
        <mc:AlternateContent>
          <mc:Choice Requires="wpg">
            <w:drawing>
              <wp:inline distT="0" distB="0" distL="0" distR="0" wp14:anchorId="16ACB1E3" wp14:editId="7A311ECA">
                <wp:extent cx="5395595" cy="3231925"/>
                <wp:effectExtent l="0" t="0" r="0" b="0"/>
                <wp:docPr id="1055" name="Рисунок 1055" descr="_scroll_external/attachments/image2019-7-25_17-58-36-b88b221aa0c7c6a6ff1b5f7c6f2111502a1b1e24c3731265933e44de2b6c7a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345383" name=""/>
                        <pic:cNvPicPr>
                          <a:picLocks noChangeAspect="1"/>
                        </pic:cNvPicPr>
                      </pic:nvPicPr>
                      <pic:blipFill>
                        <a:blip r:embed="rId840"/>
                        <a:stretch/>
                      </pic:blipFill>
                      <pic:spPr>
                        <a:xfrm>
                          <a:off x="0" y="0"/>
                          <a:ext cx="5395595" cy="323192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4" o:spid="_x0000_s1054" type="#_x0000_t75" style="mso-wrap-distance-left:0.0pt;mso-wrap-distance-top:0.0pt;mso-wrap-distance-right:0.0pt;mso-wrap-distance-bottom:0.0pt;width:424.8pt;height:254.5pt;" strokecolor="#000000" strokeweight="0.75pt">
                <v:path textboxrect="0,0,0,0"/>
                <v:imagedata r:id="rId841" o:title=""/>
              </v:shape>
            </w:pict>
          </mc:Fallback>
        </mc:AlternateContent>
      </w:r>
    </w:p>
    <w:p w14:paraId="1C0AE0DD" w14:textId="77777777" w:rsidR="00BF094E" w:rsidRDefault="00097034" w:rsidP="0071753A">
      <w:pPr>
        <w:numPr>
          <w:ilvl w:val="0"/>
          <w:numId w:val="554"/>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852"/>
        <w:gridCol w:w="1599"/>
        <w:gridCol w:w="1701"/>
        <w:gridCol w:w="3335"/>
      </w:tblGrid>
      <w:tr w:rsidR="00BF094E" w14:paraId="626F92DF"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68614D68" w14:textId="77777777" w:rsidR="00BF094E" w:rsidRDefault="00097034">
            <w:pPr>
              <w:jc w:val="center"/>
            </w:pPr>
            <w:proofErr w:type="spellStart"/>
            <w:r>
              <w:rPr>
                <w:b/>
              </w:rPr>
              <w:lastRenderedPageBreak/>
              <w:t>Наименование</w:t>
            </w:r>
            <w:proofErr w:type="spellEnd"/>
          </w:p>
        </w:tc>
        <w:tc>
          <w:tcPr>
            <w:tcW w:w="0" w:type="auto"/>
            <w:tcMar>
              <w:top w:w="30" w:type="dxa"/>
              <w:left w:w="30" w:type="dxa"/>
              <w:bottom w:w="20" w:type="dxa"/>
              <w:right w:w="30" w:type="dxa"/>
            </w:tcMar>
          </w:tcPr>
          <w:p w14:paraId="77E387CA"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6EDD37A2"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37AC2761" w14:textId="77777777" w:rsidR="00BF094E" w:rsidRDefault="00097034">
            <w:pPr>
              <w:jc w:val="center"/>
            </w:pPr>
            <w:proofErr w:type="spellStart"/>
            <w:r>
              <w:rPr>
                <w:b/>
              </w:rPr>
              <w:t>Примечание</w:t>
            </w:r>
            <w:proofErr w:type="spellEnd"/>
          </w:p>
        </w:tc>
      </w:tr>
      <w:tr w:rsidR="00BF094E" w:rsidRPr="00CE13C0" w14:paraId="186B314C" w14:textId="77777777" w:rsidTr="00BF094E">
        <w:tc>
          <w:tcPr>
            <w:tcW w:w="0" w:type="auto"/>
            <w:tcMar>
              <w:top w:w="30" w:type="dxa"/>
              <w:left w:w="30" w:type="dxa"/>
              <w:bottom w:w="20" w:type="dxa"/>
              <w:right w:w="30" w:type="dxa"/>
            </w:tcMar>
          </w:tcPr>
          <w:p w14:paraId="6D625EA8" w14:textId="77777777" w:rsidR="00BF094E" w:rsidRDefault="00097034">
            <w:proofErr w:type="spellStart"/>
            <w:r>
              <w:t>Поле</w:t>
            </w:r>
            <w:proofErr w:type="spellEnd"/>
            <w:r>
              <w:t xml:space="preserve"> "</w:t>
            </w:r>
            <w:proofErr w:type="spellStart"/>
            <w:r>
              <w:t>Группа</w:t>
            </w:r>
            <w:proofErr w:type="spellEnd"/>
            <w:r>
              <w:t xml:space="preserve"> </w:t>
            </w:r>
            <w:proofErr w:type="spellStart"/>
            <w:r>
              <w:t>формулировок</w:t>
            </w:r>
            <w:proofErr w:type="spellEnd"/>
            <w:r>
              <w:t>"</w:t>
            </w:r>
          </w:p>
        </w:tc>
        <w:tc>
          <w:tcPr>
            <w:tcW w:w="0" w:type="auto"/>
            <w:tcMar>
              <w:top w:w="30" w:type="dxa"/>
              <w:left w:w="30" w:type="dxa"/>
              <w:bottom w:w="20" w:type="dxa"/>
              <w:right w:w="30" w:type="dxa"/>
            </w:tcMar>
          </w:tcPr>
          <w:p w14:paraId="71D65794" w14:textId="77777777" w:rsidR="00BF094E" w:rsidRDefault="00097034">
            <w:proofErr w:type="spellStart"/>
            <w:r>
              <w:t>Группа</w:t>
            </w:r>
            <w:proofErr w:type="spellEnd"/>
            <w:r>
              <w:t xml:space="preserve"> </w:t>
            </w:r>
            <w:proofErr w:type="spellStart"/>
            <w:r>
              <w:t>формулировок</w:t>
            </w:r>
            <w:proofErr w:type="spellEnd"/>
          </w:p>
        </w:tc>
        <w:tc>
          <w:tcPr>
            <w:tcW w:w="0" w:type="auto"/>
            <w:tcMar>
              <w:top w:w="30" w:type="dxa"/>
              <w:left w:w="30" w:type="dxa"/>
              <w:bottom w:w="20" w:type="dxa"/>
              <w:right w:w="30" w:type="dxa"/>
            </w:tcMar>
          </w:tcPr>
          <w:p w14:paraId="46EAAF0B" w14:textId="77777777" w:rsidR="00BF094E" w:rsidRDefault="00097034">
            <w:pPr>
              <w:jc w:val="center"/>
            </w:pPr>
            <w:r>
              <w:rPr>
                <w:noProof/>
              </w:rPr>
              <mc:AlternateContent>
                <mc:Choice Requires="wpg">
                  <w:drawing>
                    <wp:inline distT="0" distB="0" distL="0" distR="0" wp14:anchorId="4977169B" wp14:editId="78AB0F72">
                      <wp:extent cx="152213" cy="152297"/>
                      <wp:effectExtent l="0" t="0" r="0" b="0"/>
                      <wp:docPr id="1056" name="Рисунок 1056"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40650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5" o:spid="_x0000_s1055"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344A1097" w14:textId="77777777" w:rsidR="00BF094E" w:rsidRPr="000C7625" w:rsidRDefault="00097034">
            <w:pPr>
              <w:rPr>
                <w:lang w:val="ru-RU"/>
              </w:rPr>
            </w:pPr>
            <w:r w:rsidRPr="000C7625">
              <w:rPr>
                <w:lang w:val="ru-RU"/>
              </w:rPr>
              <w:t>Указана группа формулировок. При необходимости изменить значение с помощью кнопки</w:t>
            </w:r>
            <w:r>
              <w:t> </w:t>
            </w:r>
            <w:r>
              <w:rPr>
                <w:noProof/>
              </w:rPr>
              <mc:AlternateContent>
                <mc:Choice Requires="wpg">
                  <w:drawing>
                    <wp:inline distT="0" distB="0" distL="0" distR="0" wp14:anchorId="557C9222" wp14:editId="26FEF6CC">
                      <wp:extent cx="133350" cy="133350"/>
                      <wp:effectExtent l="0" t="0" r="0" b="0"/>
                      <wp:docPr id="1057" name="Рисунок 1057" descr="_scroll_external/attachments/image2019-7-26_17-7-30-29dd8af1871229a7f4818363089b23d467aef0d85d905efbf82b7e2013808e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126335" name=""/>
                              <pic:cNvPicPr>
                                <a:picLocks noChangeAspect="1"/>
                              </pic:cNvPicPr>
                            </pic:nvPicPr>
                            <pic:blipFill>
                              <a:blip r:embed="rId842"/>
                              <a:stretch/>
                            </pic:blipFill>
                            <pic:spPr>
                              <a:xfrm>
                                <a:off x="0" y="0"/>
                                <a:ext cx="133350" cy="1333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6" o:spid="_x0000_s1056" type="#_x0000_t75" style="mso-wrap-distance-left:0.0pt;mso-wrap-distance-top:0.0pt;mso-wrap-distance-right:0.0pt;mso-wrap-distance-bottom:0.0pt;width:10.5pt;height:10.5pt;" stroked="false">
                      <v:path textboxrect="0,0,0,0"/>
                      <v:imagedata r:id="rId843" o:title=""/>
                    </v:shape>
                  </w:pict>
                </mc:Fallback>
              </mc:AlternateContent>
            </w:r>
          </w:p>
        </w:tc>
      </w:tr>
      <w:tr w:rsidR="00BF094E" w:rsidRPr="00CE13C0" w14:paraId="5B1C3A82" w14:textId="77777777" w:rsidTr="00BF094E">
        <w:tc>
          <w:tcPr>
            <w:tcW w:w="0" w:type="auto"/>
            <w:tcMar>
              <w:top w:w="30" w:type="dxa"/>
              <w:left w:w="30" w:type="dxa"/>
              <w:bottom w:w="20" w:type="dxa"/>
              <w:right w:w="30" w:type="dxa"/>
            </w:tcMar>
          </w:tcPr>
          <w:p w14:paraId="634EEC2D" w14:textId="77777777" w:rsidR="00BF094E" w:rsidRDefault="00097034">
            <w:proofErr w:type="spellStart"/>
            <w:r>
              <w:t>Поле</w:t>
            </w:r>
            <w:proofErr w:type="spellEnd"/>
            <w:r>
              <w:t xml:space="preserve"> "</w:t>
            </w:r>
            <w:proofErr w:type="spellStart"/>
            <w:r>
              <w:t>Формулировка</w:t>
            </w:r>
            <w:proofErr w:type="spellEnd"/>
            <w:r>
              <w:t>"</w:t>
            </w:r>
          </w:p>
        </w:tc>
        <w:tc>
          <w:tcPr>
            <w:tcW w:w="0" w:type="auto"/>
            <w:tcMar>
              <w:top w:w="30" w:type="dxa"/>
              <w:left w:w="30" w:type="dxa"/>
              <w:bottom w:w="20" w:type="dxa"/>
              <w:right w:w="30" w:type="dxa"/>
            </w:tcMar>
          </w:tcPr>
          <w:p w14:paraId="65C763B2" w14:textId="77777777" w:rsidR="00BF094E" w:rsidRDefault="00097034">
            <w:proofErr w:type="spellStart"/>
            <w:r>
              <w:t>Текст</w:t>
            </w:r>
            <w:proofErr w:type="spellEnd"/>
            <w:r>
              <w:t xml:space="preserve"> </w:t>
            </w:r>
            <w:proofErr w:type="spellStart"/>
            <w:r>
              <w:t>формулировки</w:t>
            </w:r>
            <w:proofErr w:type="spellEnd"/>
          </w:p>
        </w:tc>
        <w:tc>
          <w:tcPr>
            <w:tcW w:w="0" w:type="auto"/>
            <w:tcMar>
              <w:top w:w="30" w:type="dxa"/>
              <w:left w:w="30" w:type="dxa"/>
              <w:bottom w:w="20" w:type="dxa"/>
              <w:right w:w="30" w:type="dxa"/>
            </w:tcMar>
          </w:tcPr>
          <w:p w14:paraId="2D488C57" w14:textId="77777777" w:rsidR="00BF094E" w:rsidRDefault="00097034">
            <w:pPr>
              <w:jc w:val="center"/>
            </w:pPr>
            <w:r>
              <w:rPr>
                <w:noProof/>
              </w:rPr>
              <mc:AlternateContent>
                <mc:Choice Requires="wpg">
                  <w:drawing>
                    <wp:inline distT="0" distB="0" distL="0" distR="0" wp14:anchorId="1E4EBEC9" wp14:editId="4DF9F438">
                      <wp:extent cx="152213" cy="152297"/>
                      <wp:effectExtent l="0" t="0" r="0" b="0"/>
                      <wp:docPr id="1058" name="Рисунок 1058"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195578"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7" o:spid="_x0000_s1057"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533CB5EE" w14:textId="77777777" w:rsidR="00BF094E" w:rsidRPr="000C7625" w:rsidRDefault="00097034">
            <w:pPr>
              <w:rPr>
                <w:lang w:val="ru-RU"/>
              </w:rPr>
            </w:pPr>
            <w:r w:rsidRPr="000C7625">
              <w:rPr>
                <w:lang w:val="ru-RU"/>
              </w:rPr>
              <w:t>Указан текст формулировки. При необходимости изменить значение</w:t>
            </w:r>
            <w:r>
              <w:t> </w:t>
            </w:r>
            <w:r w:rsidRPr="000C7625">
              <w:rPr>
                <w:lang w:val="ru-RU"/>
              </w:rPr>
              <w:t>вручную</w:t>
            </w:r>
          </w:p>
        </w:tc>
      </w:tr>
    </w:tbl>
    <w:p w14:paraId="64FD7F44" w14:textId="77777777" w:rsidR="00BF094E" w:rsidRDefault="00097034" w:rsidP="0071753A">
      <w:pPr>
        <w:numPr>
          <w:ilvl w:val="0"/>
          <w:numId w:val="555"/>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091AE1F6" wp14:editId="675B5722">
                <wp:extent cx="828675" cy="342900"/>
                <wp:effectExtent l="0" t="0" r="0" b="0"/>
                <wp:docPr id="1059" name="Рисунок 1059" descr="_scroll_external/attachments/image2019-7-26_18-4-43-8f2e405f5a7cc24949bb8a6c443dcd1749b6c46a41392a48a6651ff9a2a4ce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785214" name=""/>
                        <pic:cNvPicPr>
                          <a:picLocks noChangeAspect="1"/>
                        </pic:cNvPicPr>
                      </pic:nvPicPr>
                      <pic:blipFill>
                        <a:blip r:embed="rId844"/>
                        <a:stretch/>
                      </pic:blipFill>
                      <pic:spPr>
                        <a:xfrm>
                          <a:off x="0" y="0"/>
                          <a:ext cx="828675" cy="3429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8" o:spid="_x0000_s1058" type="#_x0000_t75" style="mso-wrap-distance-left:0.0pt;mso-wrap-distance-top:0.0pt;mso-wrap-distance-right:0.0pt;mso-wrap-distance-bottom:0.0pt;width:65.3pt;height:27.0pt;" stroked="false">
                <v:path textboxrect="0,0,0,0"/>
                <v:imagedata r:id="rId845" o:title=""/>
              </v:shape>
            </w:pict>
          </mc:Fallback>
        </mc:AlternateContent>
      </w:r>
      <w:r>
        <w:t>;</w:t>
      </w:r>
    </w:p>
    <w:p w14:paraId="6C083F13" w14:textId="77777777" w:rsidR="00BF094E" w:rsidRPr="000C7625" w:rsidRDefault="00097034" w:rsidP="0071753A">
      <w:pPr>
        <w:numPr>
          <w:ilvl w:val="0"/>
          <w:numId w:val="555"/>
        </w:numPr>
        <w:rPr>
          <w:lang w:val="ru-RU"/>
        </w:rPr>
      </w:pPr>
      <w:r w:rsidRPr="000C7625">
        <w:rPr>
          <w:lang w:val="ru-RU"/>
        </w:rPr>
        <w:t>появляется сообщение об успешном добавлении формулировки;</w:t>
      </w:r>
    </w:p>
    <w:p w14:paraId="1368A0E9" w14:textId="77777777" w:rsidR="00BF094E" w:rsidRDefault="00097034">
      <w:pPr>
        <w:spacing w:beforeAutospacing="1"/>
        <w:jc w:val="center"/>
      </w:pPr>
      <w:r>
        <w:rPr>
          <w:noProof/>
        </w:rPr>
        <mc:AlternateContent>
          <mc:Choice Requires="wpg">
            <w:drawing>
              <wp:inline distT="0" distB="0" distL="0" distR="0" wp14:anchorId="362A991B" wp14:editId="1B406DEA">
                <wp:extent cx="5395595" cy="1060983"/>
                <wp:effectExtent l="0" t="0" r="0" b="0"/>
                <wp:docPr id="1060" name="Рисунок 1060" descr="_scroll_external/attachments/image2019-7-26_18-8-48-51d52e8234b925822e036ce6b4ff7dda6bfbd3d6cf3f4f6e73a8dc2b89c752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276970" name=""/>
                        <pic:cNvPicPr>
                          <a:picLocks noChangeAspect="1"/>
                        </pic:cNvPicPr>
                      </pic:nvPicPr>
                      <pic:blipFill>
                        <a:blip r:embed="rId846"/>
                        <a:stretch/>
                      </pic:blipFill>
                      <pic:spPr>
                        <a:xfrm>
                          <a:off x="0" y="0"/>
                          <a:ext cx="5395595" cy="106098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9" o:spid="_x0000_s1059" type="#_x0000_t75" style="mso-wrap-distance-left:0.0pt;mso-wrap-distance-top:0.0pt;mso-wrap-distance-right:0.0pt;mso-wrap-distance-bottom:0.0pt;width:424.8pt;height:83.5pt;" strokecolor="#000000" strokeweight="0.75pt">
                <v:path textboxrect="0,0,0,0"/>
                <v:imagedata r:id="rId847" o:title=""/>
              </v:shape>
            </w:pict>
          </mc:Fallback>
        </mc:AlternateContent>
      </w:r>
    </w:p>
    <w:p w14:paraId="2FF1B86D" w14:textId="77777777" w:rsidR="00BF094E" w:rsidRDefault="00097034" w:rsidP="0071753A">
      <w:pPr>
        <w:numPr>
          <w:ilvl w:val="0"/>
          <w:numId w:val="556"/>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11C559F7" wp14:editId="5B1915CC">
                <wp:extent cx="390525" cy="323850"/>
                <wp:effectExtent l="0" t="0" r="0" b="0"/>
                <wp:docPr id="1061" name="Рисунок 1061" descr="_scroll_external/attachments/image2019-7-26_18-8-12-d3f4a9169e601330c6a7988f912c240d8b17b6ef822faa06c4717e03f799f1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21611" name=""/>
                        <pic:cNvPicPr>
                          <a:picLocks noChangeAspect="1"/>
                        </pic:cNvPicPr>
                      </pic:nvPicPr>
                      <pic:blipFill>
                        <a:blip r:embed="rId848"/>
                        <a:stretch/>
                      </pic:blipFill>
                      <pic:spPr>
                        <a:xfrm>
                          <a:off x="0" y="0"/>
                          <a:ext cx="3905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0" o:spid="_x0000_s1060" type="#_x0000_t75" style="mso-wrap-distance-left:0.0pt;mso-wrap-distance-top:0.0pt;mso-wrap-distance-right:0.0pt;mso-wrap-distance-bottom:0.0pt;width:30.8pt;height:25.5pt;" stroked="false">
                <v:path textboxrect="0,0,0,0"/>
                <v:imagedata r:id="rId849" o:title=""/>
              </v:shape>
            </w:pict>
          </mc:Fallback>
        </mc:AlternateContent>
      </w:r>
      <w:r>
        <w:t>;</w:t>
      </w:r>
    </w:p>
    <w:p w14:paraId="673D06C3" w14:textId="77777777" w:rsidR="00BF094E" w:rsidRPr="000C7625" w:rsidRDefault="00097034" w:rsidP="0071753A">
      <w:pPr>
        <w:numPr>
          <w:ilvl w:val="0"/>
          <w:numId w:val="556"/>
        </w:numPr>
        <w:rPr>
          <w:lang w:val="ru-RU"/>
        </w:rPr>
      </w:pPr>
      <w:r w:rsidRPr="000C7625">
        <w:rPr>
          <w:lang w:val="ru-RU"/>
        </w:rPr>
        <w:t>пользовательская формулировка будет сохранена в соответствующей группе в конце списка.</w:t>
      </w:r>
    </w:p>
    <w:p w14:paraId="2B394686" w14:textId="77777777" w:rsidR="00BF094E" w:rsidRDefault="00097034">
      <w:pPr>
        <w:spacing w:beforeAutospacing="1"/>
        <w:jc w:val="center"/>
      </w:pPr>
      <w:r>
        <w:rPr>
          <w:noProof/>
        </w:rPr>
        <mc:AlternateContent>
          <mc:Choice Requires="wpg">
            <w:drawing>
              <wp:inline distT="0" distB="0" distL="0" distR="0" wp14:anchorId="6C660E5F" wp14:editId="2242357E">
                <wp:extent cx="4486275" cy="1876425"/>
                <wp:effectExtent l="0" t="0" r="0" b="0"/>
                <wp:docPr id="1062" name="Рисунок 1062" descr="_scroll_external/attachments/image2019-7-25_17-56-22-b8a89a6a51fcd59d3ba9c59e6d3b6a53464b8cb3cd36683b3c59d4f5d34fbf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488446" name=""/>
                        <pic:cNvPicPr>
                          <a:picLocks noChangeAspect="1"/>
                        </pic:cNvPicPr>
                      </pic:nvPicPr>
                      <pic:blipFill>
                        <a:blip r:embed="rId850"/>
                        <a:stretch/>
                      </pic:blipFill>
                      <pic:spPr>
                        <a:xfrm>
                          <a:off x="0" y="0"/>
                          <a:ext cx="4486275" cy="187642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1" o:spid="_x0000_s1061" type="#_x0000_t75" style="mso-wrap-distance-left:0.0pt;mso-wrap-distance-top:0.0pt;mso-wrap-distance-right:0.0pt;mso-wrap-distance-bottom:0.0pt;width:353.3pt;height:147.8pt;" strokecolor="#000000" strokeweight="0.75pt">
                <v:path textboxrect="0,0,0,0"/>
                <v:imagedata r:id="rId851" o:title=""/>
              </v:shape>
            </w:pict>
          </mc:Fallback>
        </mc:AlternateContent>
      </w:r>
    </w:p>
    <w:p w14:paraId="4F535ACB" w14:textId="77777777" w:rsidR="00BF094E" w:rsidRPr="000C7625" w:rsidRDefault="00097034">
      <w:pPr>
        <w:rPr>
          <w:lang w:val="ru-RU"/>
        </w:rPr>
      </w:pPr>
      <w:r w:rsidRPr="000C7625">
        <w:rPr>
          <w:lang w:val="ru-RU"/>
        </w:rPr>
        <w:t>При наведении на пользовательскую формулировку становятся доступными функции редактирования и удаления.</w:t>
      </w:r>
    </w:p>
    <w:p w14:paraId="4BCF0EF6" w14:textId="77777777" w:rsidR="00BF094E" w:rsidRDefault="00097034">
      <w:pPr>
        <w:spacing w:beforeAutospacing="1"/>
        <w:jc w:val="center"/>
      </w:pPr>
      <w:r>
        <w:rPr>
          <w:noProof/>
        </w:rPr>
        <mc:AlternateContent>
          <mc:Choice Requires="wpg">
            <w:drawing>
              <wp:inline distT="0" distB="0" distL="0" distR="0" wp14:anchorId="610AFAAA" wp14:editId="7D3F2811">
                <wp:extent cx="4876800" cy="1876425"/>
                <wp:effectExtent l="0" t="0" r="0" b="0"/>
                <wp:docPr id="1063" name="Рисунок 1063" descr="_scroll_external/attachments/image2019-7-25_17-50-12-15f30234fca43adf38dbfe0d3d1a9f415f4ee75cd9c1042074a07a954bfc59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308178" name=""/>
                        <pic:cNvPicPr>
                          <a:picLocks noChangeAspect="1"/>
                        </pic:cNvPicPr>
                      </pic:nvPicPr>
                      <pic:blipFill>
                        <a:blip r:embed="rId852"/>
                        <a:stretch/>
                      </pic:blipFill>
                      <pic:spPr>
                        <a:xfrm>
                          <a:off x="0" y="0"/>
                          <a:ext cx="4876800" cy="187642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2" o:spid="_x0000_s1062" type="#_x0000_t75" style="mso-wrap-distance-left:0.0pt;mso-wrap-distance-top:0.0pt;mso-wrap-distance-right:0.0pt;mso-wrap-distance-bottom:0.0pt;width:384.0pt;height:147.8pt;" strokecolor="#000000" strokeweight="0.75pt">
                <v:path textboxrect="0,0,0,0"/>
                <v:imagedata r:id="rId853" o:title=""/>
              </v:shape>
            </w:pict>
          </mc:Fallback>
        </mc:AlternateContent>
      </w:r>
    </w:p>
    <w:p w14:paraId="617DDED0" w14:textId="77777777" w:rsidR="00BF094E" w:rsidRPr="000C7625" w:rsidRDefault="00097034">
      <w:pPr>
        <w:rPr>
          <w:lang w:val="ru-RU"/>
        </w:rPr>
      </w:pPr>
      <w:r w:rsidRPr="000C7625">
        <w:rPr>
          <w:lang w:val="ru-RU"/>
        </w:rPr>
        <w:lastRenderedPageBreak/>
        <w:t>Для редактирования пользовательской формулировки необходимо нажать на кнопку</w:t>
      </w:r>
      <w:r>
        <w:t> </w:t>
      </w:r>
      <w:r>
        <w:rPr>
          <w:noProof/>
        </w:rPr>
        <mc:AlternateContent>
          <mc:Choice Requires="wpg">
            <w:drawing>
              <wp:inline distT="0" distB="0" distL="0" distR="0" wp14:anchorId="7AF10BFC" wp14:editId="0C65AD79">
                <wp:extent cx="476250" cy="209550"/>
                <wp:effectExtent l="0" t="0" r="0" b="0"/>
                <wp:docPr id="1064" name="Рисунок 1064" descr="_scroll_external/attachments/image2019-7-25_17-51-7-5134e289dc66e232bbea43ee15ad940e52f9d19e54595edf9be72df14628978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2212" name=""/>
                        <pic:cNvPicPr>
                          <a:picLocks noChangeAspect="1"/>
                        </pic:cNvPicPr>
                      </pic:nvPicPr>
                      <pic:blipFill>
                        <a:blip r:embed="rId854"/>
                        <a:stretch/>
                      </pic:blipFill>
                      <pic:spPr>
                        <a:xfrm>
                          <a:off x="0" y="0"/>
                          <a:ext cx="476250"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3" o:spid="_x0000_s1063" type="#_x0000_t75" style="mso-wrap-distance-left:0.0pt;mso-wrap-distance-top:0.0pt;mso-wrap-distance-right:0.0pt;mso-wrap-distance-bottom:0.0pt;width:37.5pt;height:16.5pt;" stroked="false">
                <v:path textboxrect="0,0,0,0"/>
                <v:imagedata r:id="rId855" o:title=""/>
              </v:shape>
            </w:pict>
          </mc:Fallback>
        </mc:AlternateContent>
      </w:r>
      <w:r w:rsidRPr="000C7625">
        <w:rPr>
          <w:lang w:val="ru-RU"/>
        </w:rPr>
        <w:t>, для удаления</w:t>
      </w:r>
      <w:r>
        <w:t> </w:t>
      </w:r>
      <w:r w:rsidRPr="000C7625">
        <w:rPr>
          <w:lang w:val="ru-RU"/>
        </w:rPr>
        <w:t>– нажать на кнопку</w:t>
      </w:r>
      <w:r>
        <w:t> </w:t>
      </w:r>
      <w:r>
        <w:rPr>
          <w:noProof/>
        </w:rPr>
        <mc:AlternateContent>
          <mc:Choice Requires="wpg">
            <w:drawing>
              <wp:inline distT="0" distB="0" distL="0" distR="0" wp14:anchorId="33BCB63A" wp14:editId="69A79C8B">
                <wp:extent cx="476250" cy="209550"/>
                <wp:effectExtent l="0" t="0" r="0" b="0"/>
                <wp:docPr id="1065" name="Рисунок 1065" descr="_scroll_external/attachments/image2019-7-25_17-51-34-186184ed7a58cc0a28310ef6513dab81446f39f3dc6e37fac1413cb30c3ffb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955381" name=""/>
                        <pic:cNvPicPr>
                          <a:picLocks noChangeAspect="1"/>
                        </pic:cNvPicPr>
                      </pic:nvPicPr>
                      <pic:blipFill>
                        <a:blip r:embed="rId856"/>
                        <a:stretch/>
                      </pic:blipFill>
                      <pic:spPr>
                        <a:xfrm>
                          <a:off x="0" y="0"/>
                          <a:ext cx="476250"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4" o:spid="_x0000_s1064" type="#_x0000_t75" style="mso-wrap-distance-left:0.0pt;mso-wrap-distance-top:0.0pt;mso-wrap-distance-right:0.0pt;mso-wrap-distance-bottom:0.0pt;width:37.5pt;height:16.5pt;" stroked="false">
                <v:path textboxrect="0,0,0,0"/>
                <v:imagedata r:id="rId857" o:title=""/>
              </v:shape>
            </w:pict>
          </mc:Fallback>
        </mc:AlternateContent>
      </w:r>
      <w:r w:rsidRPr="000C7625">
        <w:rPr>
          <w:lang w:val="ru-RU"/>
        </w:rPr>
        <w:t>.</w:t>
      </w:r>
    </w:p>
    <w:tbl>
      <w:tblPr>
        <w:tblStyle w:val="ScrollNote"/>
        <w:tblW w:w="5000" w:type="pct"/>
        <w:tblLook w:val="0180" w:firstRow="0" w:lastRow="0" w:firstColumn="1" w:lastColumn="1" w:noHBand="0" w:noVBand="0"/>
      </w:tblPr>
      <w:tblGrid>
        <w:gridCol w:w="8487"/>
      </w:tblGrid>
      <w:tr w:rsidR="00BF094E" w:rsidRPr="00CE13C0" w14:paraId="204900CC" w14:textId="77777777">
        <w:tc>
          <w:tcPr>
            <w:tcW w:w="0" w:type="auto"/>
          </w:tcPr>
          <w:p w14:paraId="34D9BD89" w14:textId="77777777" w:rsidR="00BF094E" w:rsidRPr="000C7625" w:rsidRDefault="00097034">
            <w:pPr>
              <w:rPr>
                <w:lang w:val="ru-RU"/>
              </w:rPr>
            </w:pPr>
            <w:r w:rsidRPr="000C7625">
              <w:rPr>
                <w:b/>
                <w:sz w:val="24"/>
                <w:lang w:val="ru-RU"/>
              </w:rPr>
              <w:t>Примечание</w:t>
            </w:r>
            <w:r>
              <w:rPr>
                <w:sz w:val="24"/>
              </w:rPr>
              <w:t> </w:t>
            </w:r>
            <w:r w:rsidRPr="000C7625">
              <w:rPr>
                <w:sz w:val="24"/>
                <w:lang w:val="ru-RU"/>
              </w:rPr>
              <w:t>– Каждому пользователю в Системе будут доступны только свои пользовательские формулировки.</w:t>
            </w:r>
          </w:p>
        </w:tc>
      </w:tr>
    </w:tbl>
    <w:p w14:paraId="2BB04549" w14:textId="77777777" w:rsidR="00BF094E" w:rsidRPr="000C7625" w:rsidRDefault="00BF094E">
      <w:pPr>
        <w:rPr>
          <w:lang w:val="ru-RU"/>
        </w:rPr>
      </w:pPr>
    </w:p>
    <w:p w14:paraId="245EDDAF" w14:textId="77777777" w:rsidR="00BF094E" w:rsidRDefault="00097034">
      <w:pPr>
        <w:pStyle w:val="5"/>
      </w:pPr>
      <w:bookmarkStart w:id="381" w:name="scroll-bookmark-341"/>
      <w:proofErr w:type="spellStart"/>
      <w:r>
        <w:t>Диагнозы</w:t>
      </w:r>
      <w:bookmarkEnd w:id="381"/>
      <w:proofErr w:type="spellEnd"/>
    </w:p>
    <w:p w14:paraId="666B4615" w14:textId="77777777" w:rsidR="00BF094E" w:rsidRPr="000C7625" w:rsidRDefault="00097034">
      <w:pPr>
        <w:rPr>
          <w:lang w:val="ru-RU"/>
        </w:rPr>
      </w:pPr>
      <w:r w:rsidRPr="000C7625">
        <w:rPr>
          <w:lang w:val="ru-RU"/>
        </w:rPr>
        <w:t>Для добавления диагноза в протоколе необходимо:</w:t>
      </w:r>
    </w:p>
    <w:p w14:paraId="3C6C86B8" w14:textId="77777777" w:rsidR="00BF094E" w:rsidRPr="000C7625" w:rsidRDefault="00097034" w:rsidP="0071753A">
      <w:pPr>
        <w:numPr>
          <w:ilvl w:val="0"/>
          <w:numId w:val="557"/>
        </w:numPr>
        <w:rPr>
          <w:lang w:val="ru-RU"/>
        </w:rPr>
      </w:pPr>
      <w:r w:rsidRPr="000C7625">
        <w:rPr>
          <w:lang w:val="ru-RU"/>
        </w:rPr>
        <w:t>проверить, что в шаблоне добавлен архетип "Диагноз"</w:t>
      </w:r>
      <w:r>
        <w:t> </w:t>
      </w:r>
      <w:r w:rsidRPr="000C7625">
        <w:rPr>
          <w:lang w:val="ru-RU"/>
        </w:rPr>
        <w:t xml:space="preserve">(подробнее описано в разделе </w:t>
      </w:r>
      <w:hyperlink w:anchor="scroll-bookmark-179" w:history="1">
        <w:r w:rsidRPr="000C7625">
          <w:rPr>
            <w:rStyle w:val="a4"/>
            <w:lang w:val="ru-RU"/>
          </w:rPr>
          <w:t>Настройка шаблонов протоколов</w:t>
        </w:r>
      </w:hyperlink>
      <w:r w:rsidRPr="000C7625">
        <w:rPr>
          <w:lang w:val="ru-RU"/>
        </w:rPr>
        <w:t>)</w:t>
      </w:r>
    </w:p>
    <w:p w14:paraId="2A791AAF" w14:textId="77777777" w:rsidR="00BF094E" w:rsidRPr="000C7625" w:rsidRDefault="00097034" w:rsidP="0071753A">
      <w:pPr>
        <w:numPr>
          <w:ilvl w:val="0"/>
          <w:numId w:val="557"/>
        </w:numPr>
        <w:rPr>
          <w:lang w:val="ru-RU"/>
        </w:rPr>
      </w:pPr>
      <w:r w:rsidRPr="000C7625">
        <w:rPr>
          <w:lang w:val="ru-RU"/>
        </w:rPr>
        <w:t>нажать на ссылку "Добавить диагноз" рядом с полем "Диагноз";</w:t>
      </w:r>
    </w:p>
    <w:p w14:paraId="03017D40" w14:textId="77777777" w:rsidR="00BF094E" w:rsidRDefault="00097034">
      <w:pPr>
        <w:spacing w:beforeAutospacing="1"/>
        <w:jc w:val="center"/>
      </w:pPr>
      <w:r>
        <w:rPr>
          <w:noProof/>
        </w:rPr>
        <mc:AlternateContent>
          <mc:Choice Requires="wpg">
            <w:drawing>
              <wp:inline distT="0" distB="0" distL="0" distR="0" wp14:anchorId="5E2D79A7" wp14:editId="11A0F0DC">
                <wp:extent cx="5395595" cy="1085120"/>
                <wp:effectExtent l="0" t="0" r="0" b="0"/>
                <wp:docPr id="1066" name="Рисунок 1066" descr="_scroll_external/attachments/image2019-7-26_13-21-38-9539f3d841322162918026e78ee8cdc9a72a847da4dfeba1743fe10c1d6079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365769" name=""/>
                        <pic:cNvPicPr>
                          <a:picLocks noChangeAspect="1"/>
                        </pic:cNvPicPr>
                      </pic:nvPicPr>
                      <pic:blipFill>
                        <a:blip r:embed="rId858"/>
                        <a:stretch/>
                      </pic:blipFill>
                      <pic:spPr>
                        <a:xfrm>
                          <a:off x="0" y="0"/>
                          <a:ext cx="5395595" cy="108512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5" o:spid="_x0000_s1065" type="#_x0000_t75" style="mso-wrap-distance-left:0.0pt;mso-wrap-distance-top:0.0pt;mso-wrap-distance-right:0.0pt;mso-wrap-distance-bottom:0.0pt;width:424.8pt;height:85.4pt;" strokecolor="#000000" strokeweight="0.75pt">
                <v:path textboxrect="0,0,0,0"/>
                <v:imagedata r:id="rId859" o:title=""/>
              </v:shape>
            </w:pict>
          </mc:Fallback>
        </mc:AlternateContent>
      </w:r>
    </w:p>
    <w:p w14:paraId="6B2EB346" w14:textId="77777777" w:rsidR="00BF094E" w:rsidRPr="000C7625" w:rsidRDefault="00097034" w:rsidP="0071753A">
      <w:pPr>
        <w:numPr>
          <w:ilvl w:val="0"/>
          <w:numId w:val="558"/>
        </w:numPr>
        <w:rPr>
          <w:lang w:val="ru-RU"/>
        </w:rPr>
      </w:pPr>
      <w:r w:rsidRPr="000C7625">
        <w:rPr>
          <w:lang w:val="ru-RU"/>
        </w:rPr>
        <w:t>отобразятся поля "Описание", "Код МКБ", "Тип":</w:t>
      </w:r>
    </w:p>
    <w:p w14:paraId="79A07904" w14:textId="77777777" w:rsidR="00BF094E" w:rsidRDefault="00097034">
      <w:pPr>
        <w:spacing w:beforeAutospacing="1"/>
        <w:jc w:val="center"/>
      </w:pPr>
      <w:r>
        <w:rPr>
          <w:noProof/>
        </w:rPr>
        <mc:AlternateContent>
          <mc:Choice Requires="wpg">
            <w:drawing>
              <wp:inline distT="0" distB="0" distL="0" distR="0" wp14:anchorId="6644DEB1" wp14:editId="7B202408">
                <wp:extent cx="5395595" cy="773689"/>
                <wp:effectExtent l="0" t="0" r="0" b="0"/>
                <wp:docPr id="1067" name="Рисунок 1067" descr="_scroll_external/attachments/image2019-7-26_13-21-0-c61f57e96ebea68bf922b893356642d1dafcc5fb21d7b8e9522e5312b8e23b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318740" name=""/>
                        <pic:cNvPicPr>
                          <a:picLocks noChangeAspect="1"/>
                        </pic:cNvPicPr>
                      </pic:nvPicPr>
                      <pic:blipFill>
                        <a:blip r:embed="rId860"/>
                        <a:stretch/>
                      </pic:blipFill>
                      <pic:spPr>
                        <a:xfrm>
                          <a:off x="0" y="0"/>
                          <a:ext cx="5395595" cy="773689"/>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6" o:spid="_x0000_s1066" type="#_x0000_t75" style="mso-wrap-distance-left:0.0pt;mso-wrap-distance-top:0.0pt;mso-wrap-distance-right:0.0pt;mso-wrap-distance-bottom:0.0pt;width:424.8pt;height:60.9pt;" strokecolor="#000000" strokeweight="0.75pt">
                <v:path textboxrect="0,0,0,0"/>
                <v:imagedata r:id="rId861" o:title=""/>
              </v:shape>
            </w:pict>
          </mc:Fallback>
        </mc:AlternateContent>
      </w:r>
    </w:p>
    <w:p w14:paraId="1C4F97A6" w14:textId="77777777" w:rsidR="00BF094E" w:rsidRDefault="00097034" w:rsidP="0071753A">
      <w:pPr>
        <w:numPr>
          <w:ilvl w:val="0"/>
          <w:numId w:val="559"/>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539"/>
        <w:gridCol w:w="1873"/>
        <w:gridCol w:w="1701"/>
        <w:gridCol w:w="3374"/>
      </w:tblGrid>
      <w:tr w:rsidR="00BF094E" w14:paraId="14869AAE"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34798543"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34FA1988"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79B2471A"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475EA256" w14:textId="77777777" w:rsidR="00BF094E" w:rsidRDefault="00097034">
            <w:pPr>
              <w:jc w:val="center"/>
            </w:pPr>
            <w:proofErr w:type="spellStart"/>
            <w:r>
              <w:rPr>
                <w:b/>
              </w:rPr>
              <w:t>Примечание</w:t>
            </w:r>
            <w:proofErr w:type="spellEnd"/>
          </w:p>
        </w:tc>
      </w:tr>
      <w:tr w:rsidR="00BF094E" w14:paraId="4D5BCAF4" w14:textId="77777777" w:rsidTr="00BF094E">
        <w:tc>
          <w:tcPr>
            <w:tcW w:w="0" w:type="auto"/>
            <w:tcMar>
              <w:top w:w="30" w:type="dxa"/>
              <w:left w:w="30" w:type="dxa"/>
              <w:bottom w:w="20" w:type="dxa"/>
              <w:right w:w="30" w:type="dxa"/>
            </w:tcMar>
          </w:tcPr>
          <w:p w14:paraId="0AE8CC19" w14:textId="77777777" w:rsidR="00BF094E" w:rsidRDefault="00097034">
            <w:proofErr w:type="spellStart"/>
            <w:r>
              <w:t>Поле</w:t>
            </w:r>
            <w:proofErr w:type="spellEnd"/>
            <w:r>
              <w:t xml:space="preserve"> "</w:t>
            </w:r>
            <w:proofErr w:type="spellStart"/>
            <w:r>
              <w:t>Описание</w:t>
            </w:r>
            <w:proofErr w:type="spellEnd"/>
            <w:r>
              <w:t>"</w:t>
            </w:r>
          </w:p>
        </w:tc>
        <w:tc>
          <w:tcPr>
            <w:tcW w:w="0" w:type="auto"/>
            <w:tcMar>
              <w:top w:w="30" w:type="dxa"/>
              <w:left w:w="30" w:type="dxa"/>
              <w:bottom w:w="20" w:type="dxa"/>
              <w:right w:w="30" w:type="dxa"/>
            </w:tcMar>
          </w:tcPr>
          <w:p w14:paraId="1FEA881E" w14:textId="77777777" w:rsidR="00BF094E" w:rsidRDefault="00097034">
            <w:proofErr w:type="spellStart"/>
            <w:r>
              <w:t>Описание</w:t>
            </w:r>
            <w:proofErr w:type="spellEnd"/>
            <w:r>
              <w:t> </w:t>
            </w:r>
            <w:proofErr w:type="spellStart"/>
            <w:r>
              <w:rPr>
                <w:color w:val="172B4D"/>
              </w:rPr>
              <w:t>диагноза</w:t>
            </w:r>
            <w:proofErr w:type="spellEnd"/>
          </w:p>
        </w:tc>
        <w:tc>
          <w:tcPr>
            <w:tcW w:w="0" w:type="auto"/>
            <w:tcMar>
              <w:top w:w="30" w:type="dxa"/>
              <w:left w:w="30" w:type="dxa"/>
              <w:bottom w:w="20" w:type="dxa"/>
              <w:right w:w="30" w:type="dxa"/>
            </w:tcMar>
          </w:tcPr>
          <w:p w14:paraId="0374A0BF" w14:textId="77777777" w:rsidR="00BF094E" w:rsidRDefault="00BF094E"/>
        </w:tc>
        <w:tc>
          <w:tcPr>
            <w:tcW w:w="0" w:type="auto"/>
            <w:tcMar>
              <w:top w:w="30" w:type="dxa"/>
              <w:left w:w="30" w:type="dxa"/>
              <w:bottom w:w="20" w:type="dxa"/>
              <w:right w:w="30" w:type="dxa"/>
            </w:tcMar>
          </w:tcPr>
          <w:p w14:paraId="2C477B8E" w14:textId="77777777" w:rsidR="00BF094E" w:rsidRDefault="00097034">
            <w:proofErr w:type="spellStart"/>
            <w:r>
              <w:t>Ввести</w:t>
            </w:r>
            <w:proofErr w:type="spellEnd"/>
            <w:r>
              <w:t> </w:t>
            </w:r>
            <w:proofErr w:type="spellStart"/>
            <w:r>
              <w:t>описание</w:t>
            </w:r>
            <w:proofErr w:type="spellEnd"/>
            <w:r>
              <w:t> </w:t>
            </w:r>
            <w:proofErr w:type="spellStart"/>
            <w:r>
              <w:rPr>
                <w:color w:val="172B4D"/>
              </w:rPr>
              <w:t>диагноза</w:t>
            </w:r>
            <w:proofErr w:type="spellEnd"/>
            <w:r>
              <w:rPr>
                <w:color w:val="172B4D"/>
              </w:rPr>
              <w:t xml:space="preserve"> </w:t>
            </w:r>
            <w:proofErr w:type="spellStart"/>
            <w:r>
              <w:rPr>
                <w:color w:val="172B4D"/>
              </w:rPr>
              <w:t>вручную</w:t>
            </w:r>
            <w:proofErr w:type="spellEnd"/>
          </w:p>
        </w:tc>
      </w:tr>
      <w:tr w:rsidR="00BF094E" w:rsidRPr="00CE13C0" w14:paraId="1A58E1BF" w14:textId="77777777" w:rsidTr="00BF094E">
        <w:tc>
          <w:tcPr>
            <w:tcW w:w="0" w:type="auto"/>
            <w:tcMar>
              <w:top w:w="30" w:type="dxa"/>
              <w:left w:w="30" w:type="dxa"/>
              <w:bottom w:w="20" w:type="dxa"/>
              <w:right w:w="30" w:type="dxa"/>
            </w:tcMar>
          </w:tcPr>
          <w:p w14:paraId="5585E0B6" w14:textId="77777777" w:rsidR="00BF094E" w:rsidRDefault="00097034">
            <w:proofErr w:type="spellStart"/>
            <w:r>
              <w:t>Поле</w:t>
            </w:r>
            <w:proofErr w:type="spellEnd"/>
            <w:r>
              <w:t xml:space="preserve"> "</w:t>
            </w:r>
            <w:proofErr w:type="spellStart"/>
            <w:r>
              <w:t>Код</w:t>
            </w:r>
            <w:proofErr w:type="spellEnd"/>
            <w:r>
              <w:t xml:space="preserve"> МКБ"</w:t>
            </w:r>
          </w:p>
        </w:tc>
        <w:tc>
          <w:tcPr>
            <w:tcW w:w="0" w:type="auto"/>
            <w:tcMar>
              <w:top w:w="30" w:type="dxa"/>
              <w:left w:w="30" w:type="dxa"/>
              <w:bottom w:w="20" w:type="dxa"/>
              <w:right w:w="30" w:type="dxa"/>
            </w:tcMar>
          </w:tcPr>
          <w:p w14:paraId="0C0A7971" w14:textId="77777777" w:rsidR="00BF094E" w:rsidRDefault="00097034">
            <w:proofErr w:type="spellStart"/>
            <w:r>
              <w:t>Код</w:t>
            </w:r>
            <w:proofErr w:type="spellEnd"/>
            <w:r>
              <w:t xml:space="preserve"> МКБ</w:t>
            </w:r>
          </w:p>
        </w:tc>
        <w:tc>
          <w:tcPr>
            <w:tcW w:w="0" w:type="auto"/>
            <w:tcMar>
              <w:top w:w="30" w:type="dxa"/>
              <w:left w:w="30" w:type="dxa"/>
              <w:bottom w:w="20" w:type="dxa"/>
              <w:right w:w="30" w:type="dxa"/>
            </w:tcMar>
          </w:tcPr>
          <w:p w14:paraId="08E196EE" w14:textId="77777777" w:rsidR="00BF094E" w:rsidRDefault="00097034">
            <w:pPr>
              <w:jc w:val="center"/>
            </w:pPr>
            <w:r>
              <w:rPr>
                <w:noProof/>
              </w:rPr>
              <mc:AlternateContent>
                <mc:Choice Requires="wpg">
                  <w:drawing>
                    <wp:inline distT="0" distB="0" distL="0" distR="0" wp14:anchorId="1B135127" wp14:editId="4F1CFD97">
                      <wp:extent cx="152213" cy="152297"/>
                      <wp:effectExtent l="0" t="0" r="0" b="0"/>
                      <wp:docPr id="1068" name="Рисунок 1068"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815895"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7" o:spid="_x0000_s1067"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5167E8C0" w14:textId="77777777" w:rsidR="00BF094E" w:rsidRPr="000C7625" w:rsidRDefault="00097034">
            <w:pPr>
              <w:rPr>
                <w:lang w:val="ru-RU"/>
              </w:rPr>
            </w:pPr>
            <w:r w:rsidRPr="000C7625">
              <w:rPr>
                <w:color w:val="172B4D"/>
                <w:lang w:val="ru-RU"/>
              </w:rPr>
              <w:t>Ввести значение вручную, затем выбрать заболевание из списка. Либо нажать кнопку</w:t>
            </w:r>
            <w:r>
              <w:rPr>
                <w:color w:val="172B4D"/>
              </w:rPr>
              <w:t> </w:t>
            </w:r>
            <w:r>
              <w:rPr>
                <w:noProof/>
                <w:color w:val="172B4D"/>
              </w:rPr>
              <mc:AlternateContent>
                <mc:Choice Requires="wpg">
                  <w:drawing>
                    <wp:inline distT="0" distB="0" distL="0" distR="0" wp14:anchorId="26395B14" wp14:editId="0167E436">
                      <wp:extent cx="266700" cy="323850"/>
                      <wp:effectExtent l="0" t="0" r="0" b="0"/>
                      <wp:docPr id="1069" name="Рисунок 1069" descr="_scroll_external/attachments/image2019-7-8_14-32-39-86139fe65b358a0ad0bccbf732aebdbd8c3bcb04ad843dfa54c1ac625af250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090010" name=""/>
                              <pic:cNvPicPr>
                                <a:picLocks noChangeAspect="1"/>
                              </pic:cNvPicPr>
                            </pic:nvPicPr>
                            <pic:blipFill>
                              <a:blip r:embed="rId862"/>
                              <a:stretch/>
                            </pic:blipFill>
                            <pic:spPr>
                              <a:xfrm>
                                <a:off x="0" y="0"/>
                                <a:ext cx="2667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8" o:spid="_x0000_s1068" type="#_x0000_t75" style="mso-wrap-distance-left:0.0pt;mso-wrap-distance-top:0.0pt;mso-wrap-distance-right:0.0pt;mso-wrap-distance-bottom:0.0pt;width:21.0pt;height:25.5pt;" stroked="false">
                      <v:path textboxrect="0,0,0,0"/>
                      <v:imagedata r:id="rId863" o:title=""/>
                    </v:shape>
                  </w:pict>
                </mc:Fallback>
              </mc:AlternateContent>
            </w:r>
            <w:r w:rsidRPr="000C7625">
              <w:rPr>
                <w:color w:val="172B4D"/>
                <w:lang w:val="ru-RU"/>
              </w:rPr>
              <w:t>, выбрать заболевание из списка и нажать на кнопку</w:t>
            </w:r>
            <w:r>
              <w:rPr>
                <w:color w:val="172B4D"/>
              </w:rPr>
              <w:t> </w:t>
            </w:r>
            <w:r>
              <w:rPr>
                <w:noProof/>
                <w:color w:val="172B4D"/>
              </w:rPr>
              <mc:AlternateContent>
                <mc:Choice Requires="wpg">
                  <w:drawing>
                    <wp:inline distT="0" distB="0" distL="0" distR="0" wp14:anchorId="09AAAC36" wp14:editId="739D36C2">
                      <wp:extent cx="657225" cy="228600"/>
                      <wp:effectExtent l="0" t="0" r="0" b="0"/>
                      <wp:docPr id="1070" name="Рисунок 1070" descr="_scroll_external/attachments/image2019-7-8_14-34-19-51cad1a7eb1710be55c851c15d59117486081118e0207bdf43295dfb0ef7a3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05495" name=""/>
                              <pic:cNvPicPr>
                                <a:picLocks noChangeAspect="1"/>
                              </pic:cNvPicPr>
                            </pic:nvPicPr>
                            <pic:blipFill>
                              <a:blip r:embed="rId592"/>
                              <a:stretch/>
                            </pic:blipFill>
                            <pic:spPr>
                              <a:xfrm>
                                <a:off x="0" y="0"/>
                                <a:ext cx="657225"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9" o:spid="_x0000_s1069" type="#_x0000_t75" style="mso-wrap-distance-left:0.0pt;mso-wrap-distance-top:0.0pt;mso-wrap-distance-right:0.0pt;mso-wrap-distance-bottom:0.0pt;width:51.8pt;height:18.0pt;" stroked="false">
                      <v:path textboxrect="0,0,0,0"/>
                      <v:imagedata r:id="rId593" o:title=""/>
                    </v:shape>
                  </w:pict>
                </mc:Fallback>
              </mc:AlternateContent>
            </w:r>
          </w:p>
        </w:tc>
      </w:tr>
      <w:tr w:rsidR="00BF094E" w:rsidRPr="00CE13C0" w14:paraId="3C36DD19" w14:textId="77777777" w:rsidTr="00BF094E">
        <w:tc>
          <w:tcPr>
            <w:tcW w:w="0" w:type="auto"/>
            <w:tcMar>
              <w:top w:w="30" w:type="dxa"/>
              <w:left w:w="30" w:type="dxa"/>
              <w:bottom w:w="20" w:type="dxa"/>
              <w:right w:w="30" w:type="dxa"/>
            </w:tcMar>
          </w:tcPr>
          <w:p w14:paraId="5ED9279D" w14:textId="77777777" w:rsidR="00BF094E" w:rsidRDefault="00097034">
            <w:proofErr w:type="spellStart"/>
            <w:r>
              <w:t>Поле</w:t>
            </w:r>
            <w:proofErr w:type="spellEnd"/>
            <w:r>
              <w:t xml:space="preserve"> "</w:t>
            </w:r>
            <w:proofErr w:type="spellStart"/>
            <w:r>
              <w:t>Тип</w:t>
            </w:r>
            <w:proofErr w:type="spellEnd"/>
            <w:r>
              <w:t>"</w:t>
            </w:r>
          </w:p>
        </w:tc>
        <w:tc>
          <w:tcPr>
            <w:tcW w:w="0" w:type="auto"/>
            <w:tcMar>
              <w:top w:w="30" w:type="dxa"/>
              <w:left w:w="30" w:type="dxa"/>
              <w:bottom w:w="20" w:type="dxa"/>
              <w:right w:w="30" w:type="dxa"/>
            </w:tcMar>
          </w:tcPr>
          <w:p w14:paraId="4BD199F6" w14:textId="77777777" w:rsidR="00BF094E" w:rsidRDefault="00097034">
            <w:proofErr w:type="spellStart"/>
            <w:r>
              <w:t>Тип</w:t>
            </w:r>
            <w:proofErr w:type="spellEnd"/>
            <w:r>
              <w:t> </w:t>
            </w:r>
            <w:proofErr w:type="spellStart"/>
            <w:r>
              <w:rPr>
                <w:color w:val="172B4D"/>
              </w:rPr>
              <w:t>диагноза</w:t>
            </w:r>
            <w:proofErr w:type="spellEnd"/>
          </w:p>
        </w:tc>
        <w:tc>
          <w:tcPr>
            <w:tcW w:w="0" w:type="auto"/>
            <w:tcMar>
              <w:top w:w="30" w:type="dxa"/>
              <w:left w:w="30" w:type="dxa"/>
              <w:bottom w:w="20" w:type="dxa"/>
              <w:right w:w="30" w:type="dxa"/>
            </w:tcMar>
          </w:tcPr>
          <w:p w14:paraId="430C49BC" w14:textId="77777777" w:rsidR="00BF094E" w:rsidRDefault="00BF094E"/>
        </w:tc>
        <w:tc>
          <w:tcPr>
            <w:tcW w:w="0" w:type="auto"/>
            <w:tcMar>
              <w:top w:w="30" w:type="dxa"/>
              <w:left w:w="30" w:type="dxa"/>
              <w:bottom w:w="20" w:type="dxa"/>
              <w:right w:w="30" w:type="dxa"/>
            </w:tcMar>
          </w:tcPr>
          <w:p w14:paraId="49758331" w14:textId="77777777" w:rsidR="00BF094E" w:rsidRPr="000C7625" w:rsidRDefault="00097034">
            <w:pPr>
              <w:rPr>
                <w:lang w:val="ru-RU"/>
              </w:rPr>
            </w:pPr>
            <w:r w:rsidRPr="000C7625">
              <w:rPr>
                <w:color w:val="172B4D"/>
                <w:lang w:val="ru-RU"/>
              </w:rPr>
              <w:t>Выбрать тип диагноза из списка с помощью кнопки</w:t>
            </w:r>
            <w:r>
              <w:rPr>
                <w:color w:val="172B4D"/>
              </w:rPr>
              <w:t> </w:t>
            </w:r>
            <w:r>
              <w:rPr>
                <w:noProof/>
                <w:color w:val="172B4D"/>
              </w:rPr>
              <mc:AlternateContent>
                <mc:Choice Requires="wpg">
                  <w:drawing>
                    <wp:inline distT="0" distB="0" distL="0" distR="0" wp14:anchorId="714A9D15" wp14:editId="567926BD">
                      <wp:extent cx="171450" cy="161925"/>
                      <wp:effectExtent l="0" t="0" r="0" b="0"/>
                      <wp:docPr id="1071" name="Рисунок 1071" descr="_scroll_external/attachments/image2019-7-8_14-35-16-82e49b9f18a5e802fa085b4f2a39fac513182b2ca4f1f9553c354bde1cfa89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737381" name=""/>
                              <pic:cNvPicPr>
                                <a:picLocks noChangeAspect="1"/>
                              </pic:cNvPicPr>
                            </pic:nvPicPr>
                            <pic:blipFill>
                              <a:blip r:embed="rId864"/>
                              <a:stretch/>
                            </pic:blipFill>
                            <pic:spPr>
                              <a:xfrm>
                                <a:off x="0" y="0"/>
                                <a:ext cx="171450" cy="161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0" o:spid="_x0000_s1070" type="#_x0000_t75" style="mso-wrap-distance-left:0.0pt;mso-wrap-distance-top:0.0pt;mso-wrap-distance-right:0.0pt;mso-wrap-distance-bottom:0.0pt;width:13.5pt;height:12.8pt;" stroked="false">
                      <v:path textboxrect="0,0,0,0"/>
                      <v:imagedata r:id="rId865" o:title=""/>
                    </v:shape>
                  </w:pict>
                </mc:Fallback>
              </mc:AlternateContent>
            </w:r>
          </w:p>
        </w:tc>
      </w:tr>
    </w:tbl>
    <w:p w14:paraId="1FCCC9F2" w14:textId="77777777" w:rsidR="00BF094E" w:rsidRPr="000C7625" w:rsidRDefault="00097034" w:rsidP="0071753A">
      <w:pPr>
        <w:numPr>
          <w:ilvl w:val="0"/>
          <w:numId w:val="560"/>
        </w:numPr>
        <w:rPr>
          <w:lang w:val="ru-RU"/>
        </w:rPr>
      </w:pPr>
      <w:r w:rsidRPr="000C7625">
        <w:rPr>
          <w:lang w:val="ru-RU"/>
        </w:rPr>
        <w:t>диагноз будет добавлен в протокол.</w:t>
      </w:r>
    </w:p>
    <w:p w14:paraId="0E6C15CB" w14:textId="77777777" w:rsidR="00BF094E" w:rsidRDefault="00097034">
      <w:pPr>
        <w:spacing w:beforeAutospacing="1"/>
        <w:jc w:val="center"/>
      </w:pPr>
      <w:r>
        <w:rPr>
          <w:noProof/>
        </w:rPr>
        <mc:AlternateContent>
          <mc:Choice Requires="wpg">
            <w:drawing>
              <wp:inline distT="0" distB="0" distL="0" distR="0" wp14:anchorId="00D00119" wp14:editId="46C6C6CB">
                <wp:extent cx="5395595" cy="610822"/>
                <wp:effectExtent l="0" t="0" r="0" b="0"/>
                <wp:docPr id="1072" name="Рисунок 1072" descr="_scroll_external/attachments/image2019-7-26_16-46-57-3923d2da9a32901bf83b10a5658518ababcee2be27cc3288c86a2ebea0ef77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838676" name=""/>
                        <pic:cNvPicPr>
                          <a:picLocks noChangeAspect="1"/>
                        </pic:cNvPicPr>
                      </pic:nvPicPr>
                      <pic:blipFill>
                        <a:blip r:embed="rId866"/>
                        <a:stretch/>
                      </pic:blipFill>
                      <pic:spPr>
                        <a:xfrm>
                          <a:off x="0" y="0"/>
                          <a:ext cx="5395595" cy="610822"/>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1" o:spid="_x0000_s1071" type="#_x0000_t75" style="mso-wrap-distance-left:0.0pt;mso-wrap-distance-top:0.0pt;mso-wrap-distance-right:0.0pt;mso-wrap-distance-bottom:0.0pt;width:424.8pt;height:48.1pt;" strokecolor="#000000" strokeweight="0.75pt">
                <v:path textboxrect="0,0,0,0"/>
                <v:imagedata r:id="rId867" o:title=""/>
              </v:shape>
            </w:pict>
          </mc:Fallback>
        </mc:AlternateContent>
      </w:r>
    </w:p>
    <w:tbl>
      <w:tblPr>
        <w:tblStyle w:val="ScrollNote"/>
        <w:tblW w:w="5000" w:type="pct"/>
        <w:tblLook w:val="0180" w:firstRow="0" w:lastRow="0" w:firstColumn="1" w:lastColumn="1" w:noHBand="0" w:noVBand="0"/>
      </w:tblPr>
      <w:tblGrid>
        <w:gridCol w:w="8487"/>
      </w:tblGrid>
      <w:tr w:rsidR="00BF094E" w:rsidRPr="00CE13C0" w14:paraId="2BCDC453" w14:textId="77777777">
        <w:tc>
          <w:tcPr>
            <w:tcW w:w="0" w:type="auto"/>
          </w:tcPr>
          <w:p w14:paraId="638CCE28" w14:textId="77777777" w:rsidR="00BF094E" w:rsidRPr="000C7625" w:rsidRDefault="00097034">
            <w:pPr>
              <w:rPr>
                <w:lang w:val="ru-RU"/>
              </w:rPr>
            </w:pPr>
            <w:r w:rsidRPr="000C7625">
              <w:rPr>
                <w:b/>
                <w:sz w:val="24"/>
                <w:lang w:val="ru-RU"/>
              </w:rPr>
              <w:lastRenderedPageBreak/>
              <w:t>Примечание</w:t>
            </w:r>
            <w:r w:rsidRPr="000C7625">
              <w:rPr>
                <w:sz w:val="24"/>
                <w:lang w:val="ru-RU"/>
              </w:rPr>
              <w:t xml:space="preserve"> – Заключительные диагнозы будут отображаться в медицинской карте пациента.</w:t>
            </w:r>
          </w:p>
        </w:tc>
      </w:tr>
    </w:tbl>
    <w:p w14:paraId="0FF17E4B" w14:textId="77777777" w:rsidR="00BF094E" w:rsidRPr="000C7625" w:rsidRDefault="00BF094E">
      <w:pPr>
        <w:rPr>
          <w:lang w:val="ru-RU"/>
        </w:rPr>
      </w:pPr>
    </w:p>
    <w:p w14:paraId="3E86CA6E" w14:textId="77777777" w:rsidR="00BF094E" w:rsidRPr="000C7625" w:rsidRDefault="00097034">
      <w:pPr>
        <w:rPr>
          <w:lang w:val="ru-RU"/>
        </w:rPr>
      </w:pPr>
      <w:r w:rsidRPr="000C7625">
        <w:rPr>
          <w:lang w:val="ru-RU"/>
        </w:rPr>
        <w:t>Для удаления диагноза необходимо нажать на кнопку</w:t>
      </w:r>
      <w:r>
        <w:t> </w:t>
      </w:r>
      <w:r>
        <w:rPr>
          <w:noProof/>
        </w:rPr>
        <mc:AlternateContent>
          <mc:Choice Requires="wpg">
            <w:drawing>
              <wp:inline distT="0" distB="0" distL="0" distR="0" wp14:anchorId="52C521C1" wp14:editId="6FACBD68">
                <wp:extent cx="219075" cy="266700"/>
                <wp:effectExtent l="0" t="0" r="0" b="0"/>
                <wp:docPr id="1073" name="Рисунок 1073" descr="_scroll_external/attachments/worddav8c3311530d882c001a3440a7eba299a1-e8c0ad13fc836d4db3f35accf7a4f088f37a8c8408660134255e7d22dcfdc8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873693" name=""/>
                        <pic:cNvPicPr>
                          <a:picLocks noChangeAspect="1"/>
                        </pic:cNvPicPr>
                      </pic:nvPicPr>
                      <pic:blipFill>
                        <a:blip r:embed="rId868"/>
                        <a:stretch/>
                      </pic:blipFill>
                      <pic:spPr>
                        <a:xfrm>
                          <a:off x="0" y="0"/>
                          <a:ext cx="219075" cy="2667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2" o:spid="_x0000_s1072" type="#_x0000_t75" style="mso-wrap-distance-left:0.0pt;mso-wrap-distance-top:0.0pt;mso-wrap-distance-right:0.0pt;mso-wrap-distance-bottom:0.0pt;width:17.3pt;height:21.0pt;" stroked="false">
                <v:path textboxrect="0,0,0,0"/>
                <v:imagedata r:id="rId869" o:title=""/>
              </v:shape>
            </w:pict>
          </mc:Fallback>
        </mc:AlternateContent>
      </w:r>
      <w:r w:rsidRPr="000C7625">
        <w:rPr>
          <w:lang w:val="ru-RU"/>
        </w:rPr>
        <w:t>.</w:t>
      </w:r>
    </w:p>
    <w:p w14:paraId="5410A6DE" w14:textId="77777777" w:rsidR="00BF094E" w:rsidRDefault="00097034">
      <w:pPr>
        <w:pStyle w:val="5"/>
      </w:pPr>
      <w:bookmarkStart w:id="382" w:name="scroll-bookmark-342"/>
      <w:proofErr w:type="spellStart"/>
      <w:r>
        <w:t>Медикаментозные</w:t>
      </w:r>
      <w:proofErr w:type="spellEnd"/>
      <w:r>
        <w:t xml:space="preserve"> </w:t>
      </w:r>
      <w:proofErr w:type="spellStart"/>
      <w:r>
        <w:t>назначения</w:t>
      </w:r>
      <w:bookmarkEnd w:id="382"/>
      <w:proofErr w:type="spellEnd"/>
    </w:p>
    <w:p w14:paraId="1DDE6260" w14:textId="77777777" w:rsidR="00BF094E" w:rsidRPr="000C7625" w:rsidRDefault="00097034">
      <w:pPr>
        <w:rPr>
          <w:lang w:val="ru-RU"/>
        </w:rPr>
      </w:pPr>
      <w:r w:rsidRPr="000C7625">
        <w:rPr>
          <w:lang w:val="ru-RU"/>
        </w:rPr>
        <w:t>Для добавления медикаментозного назначения необходимо:</w:t>
      </w:r>
    </w:p>
    <w:p w14:paraId="7770BA8A" w14:textId="77777777" w:rsidR="00BF094E" w:rsidRPr="000C7625" w:rsidRDefault="00097034" w:rsidP="0071753A">
      <w:pPr>
        <w:numPr>
          <w:ilvl w:val="0"/>
          <w:numId w:val="561"/>
        </w:numPr>
        <w:rPr>
          <w:lang w:val="ru-RU"/>
        </w:rPr>
      </w:pPr>
      <w:r w:rsidRPr="000C7625">
        <w:rPr>
          <w:lang w:val="ru-RU"/>
        </w:rPr>
        <w:t>проверить, что в шаблоне добавлен архетип "Медикаментозные назначения"</w:t>
      </w:r>
      <w:r>
        <w:t> </w:t>
      </w:r>
      <w:r w:rsidRPr="000C7625">
        <w:rPr>
          <w:lang w:val="ru-RU"/>
        </w:rPr>
        <w:t xml:space="preserve">(подробнее описано в разделе </w:t>
      </w:r>
      <w:hyperlink w:anchor="scroll-bookmark-179" w:history="1">
        <w:r w:rsidRPr="000C7625">
          <w:rPr>
            <w:rStyle w:val="a4"/>
            <w:lang w:val="ru-RU"/>
          </w:rPr>
          <w:t>Настройка шаблонов протоколов</w:t>
        </w:r>
      </w:hyperlink>
      <w:r w:rsidRPr="000C7625">
        <w:rPr>
          <w:lang w:val="ru-RU"/>
        </w:rPr>
        <w:t>)</w:t>
      </w:r>
    </w:p>
    <w:p w14:paraId="3AB12CC8" w14:textId="77777777" w:rsidR="00BF094E" w:rsidRPr="000C7625" w:rsidRDefault="00097034" w:rsidP="0071753A">
      <w:pPr>
        <w:numPr>
          <w:ilvl w:val="0"/>
          <w:numId w:val="561"/>
        </w:numPr>
        <w:rPr>
          <w:lang w:val="ru-RU"/>
        </w:rPr>
      </w:pPr>
      <w:r w:rsidRPr="000C7625">
        <w:rPr>
          <w:lang w:val="ru-RU"/>
        </w:rPr>
        <w:t>нажать на ссылку "Добавить мед назначение" рядом с полем "Медикаментозное лечение (группы)";</w:t>
      </w:r>
    </w:p>
    <w:p w14:paraId="3A0FB6D2" w14:textId="77777777" w:rsidR="00BF094E" w:rsidRDefault="00097034">
      <w:pPr>
        <w:spacing w:beforeAutospacing="1"/>
        <w:jc w:val="center"/>
      </w:pPr>
      <w:r>
        <w:rPr>
          <w:noProof/>
        </w:rPr>
        <mc:AlternateContent>
          <mc:Choice Requires="wpg">
            <w:drawing>
              <wp:inline distT="0" distB="0" distL="0" distR="0" wp14:anchorId="50EB25E2" wp14:editId="6819268A">
                <wp:extent cx="5395595" cy="1085120"/>
                <wp:effectExtent l="0" t="0" r="0" b="0"/>
                <wp:docPr id="1074" name="Рисунок 1074" descr="_scroll_external/attachments/image2019-7-26_16-30-13-959201091b593876bfd3c38a328e16f53e157cdfcdd18a061105fb94b03abe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442076" name=""/>
                        <pic:cNvPicPr>
                          <a:picLocks noChangeAspect="1"/>
                        </pic:cNvPicPr>
                      </pic:nvPicPr>
                      <pic:blipFill>
                        <a:blip r:embed="rId870"/>
                        <a:stretch/>
                      </pic:blipFill>
                      <pic:spPr>
                        <a:xfrm>
                          <a:off x="0" y="0"/>
                          <a:ext cx="5395595" cy="108512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3" o:spid="_x0000_s1073" type="#_x0000_t75" style="mso-wrap-distance-left:0.0pt;mso-wrap-distance-top:0.0pt;mso-wrap-distance-right:0.0pt;mso-wrap-distance-bottom:0.0pt;width:424.8pt;height:85.4pt;" strokecolor="#000000" strokeweight="0.75pt">
                <v:path textboxrect="0,0,0,0"/>
                <v:imagedata r:id="rId871" o:title=""/>
              </v:shape>
            </w:pict>
          </mc:Fallback>
        </mc:AlternateContent>
      </w:r>
    </w:p>
    <w:p w14:paraId="07E558AE" w14:textId="77777777" w:rsidR="00BF094E" w:rsidRPr="000C7625" w:rsidRDefault="00097034" w:rsidP="0071753A">
      <w:pPr>
        <w:numPr>
          <w:ilvl w:val="0"/>
          <w:numId w:val="562"/>
        </w:numPr>
        <w:rPr>
          <w:lang w:val="ru-RU"/>
        </w:rPr>
      </w:pPr>
      <w:r w:rsidRPr="000C7625">
        <w:rPr>
          <w:lang w:val="ru-RU"/>
        </w:rPr>
        <w:t>откроется всплывающее окно "Медикаментозное назначение":</w:t>
      </w:r>
    </w:p>
    <w:p w14:paraId="0487BC25" w14:textId="77777777" w:rsidR="00BF094E" w:rsidRDefault="00097034">
      <w:pPr>
        <w:spacing w:beforeAutospacing="1"/>
        <w:jc w:val="center"/>
      </w:pPr>
      <w:r>
        <w:rPr>
          <w:noProof/>
        </w:rPr>
        <mc:AlternateContent>
          <mc:Choice Requires="wpg">
            <w:drawing>
              <wp:inline distT="0" distB="0" distL="0" distR="0" wp14:anchorId="27E87B5D" wp14:editId="1CD16299">
                <wp:extent cx="5395595" cy="4417314"/>
                <wp:effectExtent l="0" t="0" r="0" b="0"/>
                <wp:docPr id="1075" name="Рисунок 1075" descr="_scroll_external/attachments/image2019-7-26_13-26-28-c7ed0cfc45a961582ab4a54b2a2e58bb016e80f8dc8e72b003895fa4cff6cd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324906" name=""/>
                        <pic:cNvPicPr>
                          <a:picLocks noChangeAspect="1"/>
                        </pic:cNvPicPr>
                      </pic:nvPicPr>
                      <pic:blipFill>
                        <a:blip r:embed="rId872"/>
                        <a:stretch/>
                      </pic:blipFill>
                      <pic:spPr>
                        <a:xfrm>
                          <a:off x="0" y="0"/>
                          <a:ext cx="5395595" cy="4417314"/>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4" o:spid="_x0000_s1074" type="#_x0000_t75" style="mso-wrap-distance-left:0.0pt;mso-wrap-distance-top:0.0pt;mso-wrap-distance-right:0.0pt;mso-wrap-distance-bottom:0.0pt;width:424.8pt;height:347.8pt;" strokecolor="#000000" strokeweight="0.75pt">
                <v:path textboxrect="0,0,0,0"/>
                <v:imagedata r:id="rId873" o:title=""/>
              </v:shape>
            </w:pict>
          </mc:Fallback>
        </mc:AlternateContent>
      </w:r>
    </w:p>
    <w:p w14:paraId="66497C01" w14:textId="77777777" w:rsidR="00BF094E" w:rsidRDefault="00097034" w:rsidP="0071753A">
      <w:pPr>
        <w:numPr>
          <w:ilvl w:val="0"/>
          <w:numId w:val="563"/>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740"/>
        <w:gridCol w:w="2395"/>
        <w:gridCol w:w="1701"/>
        <w:gridCol w:w="2651"/>
      </w:tblGrid>
      <w:tr w:rsidR="00BF094E" w14:paraId="60B5020D"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2C2724C8" w14:textId="77777777" w:rsidR="00BF094E" w:rsidRDefault="00097034">
            <w:pPr>
              <w:jc w:val="center"/>
            </w:pPr>
            <w:proofErr w:type="spellStart"/>
            <w:r>
              <w:rPr>
                <w:b/>
              </w:rPr>
              <w:lastRenderedPageBreak/>
              <w:t>Наименование</w:t>
            </w:r>
            <w:proofErr w:type="spellEnd"/>
          </w:p>
        </w:tc>
        <w:tc>
          <w:tcPr>
            <w:tcW w:w="0" w:type="auto"/>
            <w:tcMar>
              <w:top w:w="30" w:type="dxa"/>
              <w:left w:w="30" w:type="dxa"/>
              <w:bottom w:w="20" w:type="dxa"/>
              <w:right w:w="30" w:type="dxa"/>
            </w:tcMar>
          </w:tcPr>
          <w:p w14:paraId="74BACE24"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3D8331D7"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6D1BDB32" w14:textId="77777777" w:rsidR="00BF094E" w:rsidRDefault="00097034">
            <w:pPr>
              <w:jc w:val="center"/>
            </w:pPr>
            <w:proofErr w:type="spellStart"/>
            <w:r>
              <w:rPr>
                <w:b/>
              </w:rPr>
              <w:t>Примечание</w:t>
            </w:r>
            <w:proofErr w:type="spellEnd"/>
          </w:p>
        </w:tc>
      </w:tr>
      <w:tr w:rsidR="00BF094E" w:rsidRPr="00CE13C0" w14:paraId="1A5CE628" w14:textId="77777777" w:rsidTr="00BF094E">
        <w:tc>
          <w:tcPr>
            <w:tcW w:w="0" w:type="auto"/>
            <w:tcMar>
              <w:top w:w="30" w:type="dxa"/>
              <w:left w:w="30" w:type="dxa"/>
              <w:bottom w:w="20" w:type="dxa"/>
              <w:right w:w="30" w:type="dxa"/>
            </w:tcMar>
          </w:tcPr>
          <w:p w14:paraId="1B1C945A" w14:textId="77777777" w:rsidR="00BF094E" w:rsidRDefault="00097034">
            <w:proofErr w:type="spellStart"/>
            <w:r>
              <w:t>Поле</w:t>
            </w:r>
            <w:proofErr w:type="spellEnd"/>
            <w:r>
              <w:t xml:space="preserve"> "МНН"</w:t>
            </w:r>
          </w:p>
        </w:tc>
        <w:tc>
          <w:tcPr>
            <w:tcW w:w="0" w:type="auto"/>
            <w:tcMar>
              <w:top w:w="30" w:type="dxa"/>
              <w:left w:w="30" w:type="dxa"/>
              <w:bottom w:w="20" w:type="dxa"/>
              <w:right w:w="30" w:type="dxa"/>
            </w:tcMar>
          </w:tcPr>
          <w:p w14:paraId="3273FC31" w14:textId="77777777" w:rsidR="00BF094E" w:rsidRDefault="00097034">
            <w:proofErr w:type="spellStart"/>
            <w:r>
              <w:t>Международное</w:t>
            </w:r>
            <w:proofErr w:type="spellEnd"/>
            <w:r>
              <w:t xml:space="preserve"> </w:t>
            </w:r>
            <w:proofErr w:type="spellStart"/>
            <w:r>
              <w:t>непатентованное</w:t>
            </w:r>
            <w:proofErr w:type="spellEnd"/>
            <w:r>
              <w:t xml:space="preserve"> </w:t>
            </w:r>
            <w:proofErr w:type="spellStart"/>
            <w:r>
              <w:t>наименование</w:t>
            </w:r>
            <w:proofErr w:type="spellEnd"/>
          </w:p>
        </w:tc>
        <w:tc>
          <w:tcPr>
            <w:tcW w:w="0" w:type="auto"/>
            <w:tcMar>
              <w:top w:w="30" w:type="dxa"/>
              <w:left w:w="30" w:type="dxa"/>
              <w:bottom w:w="20" w:type="dxa"/>
              <w:right w:w="30" w:type="dxa"/>
            </w:tcMar>
          </w:tcPr>
          <w:p w14:paraId="269E9FD2" w14:textId="77777777" w:rsidR="00BF094E" w:rsidRDefault="00097034">
            <w:pPr>
              <w:jc w:val="center"/>
            </w:pPr>
            <w:r>
              <w:rPr>
                <w:noProof/>
              </w:rPr>
              <mc:AlternateContent>
                <mc:Choice Requires="wpg">
                  <w:drawing>
                    <wp:inline distT="0" distB="0" distL="0" distR="0" wp14:anchorId="27C049D2" wp14:editId="16DCC6A6">
                      <wp:extent cx="152213" cy="152297"/>
                      <wp:effectExtent l="0" t="0" r="0" b="0"/>
                      <wp:docPr id="1076" name="Рисунок 1076"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412411"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5" o:spid="_x0000_s1075"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2E6601B9" w14:textId="77777777" w:rsidR="00BF094E" w:rsidRPr="000C7625" w:rsidRDefault="00097034">
            <w:pPr>
              <w:rPr>
                <w:lang w:val="ru-RU"/>
              </w:rPr>
            </w:pPr>
            <w:r w:rsidRPr="000C7625">
              <w:rPr>
                <w:lang w:val="ru-RU"/>
              </w:rPr>
              <w:t>Выбрать МНН из выпадающего списка с помощью кнопки</w:t>
            </w:r>
            <w:r>
              <w:t> </w:t>
            </w:r>
            <w:r>
              <w:rPr>
                <w:noProof/>
              </w:rPr>
              <mc:AlternateContent>
                <mc:Choice Requires="wpg">
                  <w:drawing>
                    <wp:inline distT="0" distB="0" distL="0" distR="0" wp14:anchorId="2EBD7B1D" wp14:editId="3628D2D7">
                      <wp:extent cx="238125" cy="171450"/>
                      <wp:effectExtent l="0" t="0" r="0" b="0"/>
                      <wp:docPr id="1077" name="Рисунок 1077" descr="_scroll_external/attachments/image2019-7-26_17-6-6-76555a2f9a414d242fae6325d561e0df7d7923e1d43b2fbff2a04536d2dc69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670807" name=""/>
                              <pic:cNvPicPr>
                                <a:picLocks noChangeAspect="1"/>
                              </pic:cNvPicPr>
                            </pic:nvPicPr>
                            <pic:blipFill>
                              <a:blip r:embed="rId874"/>
                              <a:stretch/>
                            </pic:blipFill>
                            <pic:spPr>
                              <a:xfrm>
                                <a:off x="0" y="0"/>
                                <a:ext cx="238125" cy="1714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6" o:spid="_x0000_s1076" type="#_x0000_t75" style="mso-wrap-distance-left:0.0pt;mso-wrap-distance-top:0.0pt;mso-wrap-distance-right:0.0pt;mso-wrap-distance-bottom:0.0pt;width:18.8pt;height:13.5pt;" stroked="false">
                      <v:path textboxrect="0,0,0,0"/>
                      <v:imagedata r:id="rId875" o:title=""/>
                    </v:shape>
                  </w:pict>
                </mc:Fallback>
              </mc:AlternateContent>
            </w:r>
          </w:p>
        </w:tc>
      </w:tr>
      <w:tr w:rsidR="00BF094E" w:rsidRPr="00CE13C0" w14:paraId="5362EA5B" w14:textId="77777777" w:rsidTr="00BF094E">
        <w:tc>
          <w:tcPr>
            <w:tcW w:w="0" w:type="auto"/>
            <w:tcMar>
              <w:top w:w="30" w:type="dxa"/>
              <w:left w:w="30" w:type="dxa"/>
              <w:bottom w:w="20" w:type="dxa"/>
              <w:right w:w="30" w:type="dxa"/>
            </w:tcMar>
          </w:tcPr>
          <w:p w14:paraId="78F65F19" w14:textId="77777777" w:rsidR="00BF094E" w:rsidRDefault="00097034">
            <w:proofErr w:type="spellStart"/>
            <w:r>
              <w:t>Поле</w:t>
            </w:r>
            <w:proofErr w:type="spellEnd"/>
            <w:r>
              <w:t xml:space="preserve"> "</w:t>
            </w:r>
            <w:proofErr w:type="spellStart"/>
            <w:r>
              <w:t>Препарат</w:t>
            </w:r>
            <w:proofErr w:type="spellEnd"/>
            <w:r>
              <w:t>"</w:t>
            </w:r>
          </w:p>
        </w:tc>
        <w:tc>
          <w:tcPr>
            <w:tcW w:w="0" w:type="auto"/>
            <w:tcMar>
              <w:top w:w="30" w:type="dxa"/>
              <w:left w:w="30" w:type="dxa"/>
              <w:bottom w:w="20" w:type="dxa"/>
              <w:right w:w="30" w:type="dxa"/>
            </w:tcMar>
          </w:tcPr>
          <w:p w14:paraId="1EAB48BB" w14:textId="77777777" w:rsidR="00BF094E" w:rsidRDefault="00097034">
            <w:proofErr w:type="spellStart"/>
            <w:r>
              <w:t>Наименование</w:t>
            </w:r>
            <w:proofErr w:type="spellEnd"/>
            <w:r>
              <w:t xml:space="preserve"> </w:t>
            </w:r>
            <w:proofErr w:type="spellStart"/>
            <w:r>
              <w:t>препарата</w:t>
            </w:r>
            <w:proofErr w:type="spellEnd"/>
          </w:p>
        </w:tc>
        <w:tc>
          <w:tcPr>
            <w:tcW w:w="0" w:type="auto"/>
            <w:tcMar>
              <w:top w:w="30" w:type="dxa"/>
              <w:left w:w="30" w:type="dxa"/>
              <w:bottom w:w="20" w:type="dxa"/>
              <w:right w:w="30" w:type="dxa"/>
            </w:tcMar>
          </w:tcPr>
          <w:p w14:paraId="2C11F125" w14:textId="77777777" w:rsidR="00BF094E" w:rsidRDefault="00BF094E">
            <w:pPr>
              <w:jc w:val="center"/>
            </w:pPr>
          </w:p>
        </w:tc>
        <w:tc>
          <w:tcPr>
            <w:tcW w:w="0" w:type="auto"/>
            <w:tcMar>
              <w:top w:w="30" w:type="dxa"/>
              <w:left w:w="30" w:type="dxa"/>
              <w:bottom w:w="20" w:type="dxa"/>
              <w:right w:w="30" w:type="dxa"/>
            </w:tcMar>
          </w:tcPr>
          <w:p w14:paraId="475CEFA8" w14:textId="77777777" w:rsidR="00BF094E" w:rsidRPr="000C7625" w:rsidRDefault="00097034">
            <w:pPr>
              <w:rPr>
                <w:lang w:val="ru-RU"/>
              </w:rPr>
            </w:pPr>
            <w:r w:rsidRPr="000C7625">
              <w:rPr>
                <w:lang w:val="ru-RU"/>
              </w:rPr>
              <w:t>Выбрать наименование препарата из выпадающего списка с помощью кнопки</w:t>
            </w:r>
            <w:r>
              <w:t> </w:t>
            </w:r>
            <w:r>
              <w:rPr>
                <w:noProof/>
              </w:rPr>
              <mc:AlternateContent>
                <mc:Choice Requires="wpg">
                  <w:drawing>
                    <wp:inline distT="0" distB="0" distL="0" distR="0" wp14:anchorId="572D4AA3" wp14:editId="7F952275">
                      <wp:extent cx="238125" cy="171450"/>
                      <wp:effectExtent l="0" t="0" r="0" b="0"/>
                      <wp:docPr id="1078" name="Рисунок 1078" descr="_scroll_external/attachments/image2019-7-26_17-6-6-76555a2f9a414d242fae6325d561e0df7d7923e1d43b2fbff2a04536d2dc69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540885" name=""/>
                              <pic:cNvPicPr>
                                <a:picLocks noChangeAspect="1"/>
                              </pic:cNvPicPr>
                            </pic:nvPicPr>
                            <pic:blipFill>
                              <a:blip r:embed="rId874"/>
                              <a:stretch/>
                            </pic:blipFill>
                            <pic:spPr>
                              <a:xfrm>
                                <a:off x="0" y="0"/>
                                <a:ext cx="238125" cy="1714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7" o:spid="_x0000_s1077" type="#_x0000_t75" style="mso-wrap-distance-left:0.0pt;mso-wrap-distance-top:0.0pt;mso-wrap-distance-right:0.0pt;mso-wrap-distance-bottom:0.0pt;width:18.8pt;height:13.5pt;" stroked="false">
                      <v:path textboxrect="0,0,0,0"/>
                      <v:imagedata r:id="rId875" o:title=""/>
                    </v:shape>
                  </w:pict>
                </mc:Fallback>
              </mc:AlternateContent>
            </w:r>
          </w:p>
        </w:tc>
      </w:tr>
      <w:tr w:rsidR="00BF094E" w:rsidRPr="00CE13C0" w14:paraId="1452EBE0" w14:textId="77777777" w:rsidTr="00BF094E">
        <w:tc>
          <w:tcPr>
            <w:tcW w:w="0" w:type="auto"/>
            <w:tcMar>
              <w:top w:w="30" w:type="dxa"/>
              <w:left w:w="30" w:type="dxa"/>
              <w:bottom w:w="20" w:type="dxa"/>
              <w:right w:w="30" w:type="dxa"/>
            </w:tcMar>
          </w:tcPr>
          <w:p w14:paraId="14C5753C" w14:textId="77777777" w:rsidR="00BF094E" w:rsidRDefault="00097034">
            <w:proofErr w:type="spellStart"/>
            <w:r>
              <w:t>Поле</w:t>
            </w:r>
            <w:proofErr w:type="spellEnd"/>
            <w:r>
              <w:t xml:space="preserve"> "</w:t>
            </w:r>
            <w:proofErr w:type="spellStart"/>
            <w:r>
              <w:t>Форма</w:t>
            </w:r>
            <w:proofErr w:type="spellEnd"/>
            <w:r>
              <w:t xml:space="preserve"> </w:t>
            </w:r>
            <w:proofErr w:type="spellStart"/>
            <w:r>
              <w:t>выпуска</w:t>
            </w:r>
            <w:proofErr w:type="spellEnd"/>
            <w:r>
              <w:t>"</w:t>
            </w:r>
          </w:p>
        </w:tc>
        <w:tc>
          <w:tcPr>
            <w:tcW w:w="0" w:type="auto"/>
            <w:tcMar>
              <w:top w:w="30" w:type="dxa"/>
              <w:left w:w="30" w:type="dxa"/>
              <w:bottom w:w="20" w:type="dxa"/>
              <w:right w:w="30" w:type="dxa"/>
            </w:tcMar>
          </w:tcPr>
          <w:p w14:paraId="762F3FE8" w14:textId="77777777" w:rsidR="00BF094E" w:rsidRDefault="00097034">
            <w:proofErr w:type="spellStart"/>
            <w:r>
              <w:t>Форма</w:t>
            </w:r>
            <w:proofErr w:type="spellEnd"/>
            <w:r>
              <w:t xml:space="preserve"> </w:t>
            </w:r>
            <w:proofErr w:type="spellStart"/>
            <w:r>
              <w:t>выпуска</w:t>
            </w:r>
            <w:proofErr w:type="spellEnd"/>
            <w:r>
              <w:t> </w:t>
            </w:r>
            <w:proofErr w:type="spellStart"/>
            <w:r>
              <w:t>препарата</w:t>
            </w:r>
            <w:proofErr w:type="spellEnd"/>
          </w:p>
        </w:tc>
        <w:tc>
          <w:tcPr>
            <w:tcW w:w="0" w:type="auto"/>
            <w:tcMar>
              <w:top w:w="30" w:type="dxa"/>
              <w:left w:w="30" w:type="dxa"/>
              <w:bottom w:w="20" w:type="dxa"/>
              <w:right w:w="30" w:type="dxa"/>
            </w:tcMar>
          </w:tcPr>
          <w:p w14:paraId="0DB3A191" w14:textId="77777777" w:rsidR="00BF094E" w:rsidRDefault="00BF094E">
            <w:pPr>
              <w:jc w:val="center"/>
            </w:pPr>
          </w:p>
        </w:tc>
        <w:tc>
          <w:tcPr>
            <w:tcW w:w="0" w:type="auto"/>
            <w:tcMar>
              <w:top w:w="30" w:type="dxa"/>
              <w:left w:w="30" w:type="dxa"/>
              <w:bottom w:w="20" w:type="dxa"/>
              <w:right w:w="30" w:type="dxa"/>
            </w:tcMar>
          </w:tcPr>
          <w:p w14:paraId="3F49FBF0" w14:textId="77777777" w:rsidR="00BF094E" w:rsidRPr="000C7625" w:rsidRDefault="00097034">
            <w:pPr>
              <w:rPr>
                <w:lang w:val="ru-RU"/>
              </w:rPr>
            </w:pPr>
            <w:r w:rsidRPr="000C7625">
              <w:rPr>
                <w:lang w:val="ru-RU"/>
              </w:rPr>
              <w:t>Выбрать форму выпуска</w:t>
            </w:r>
            <w:r>
              <w:t> </w:t>
            </w:r>
            <w:r w:rsidRPr="000C7625">
              <w:rPr>
                <w:lang w:val="ru-RU"/>
              </w:rPr>
              <w:t>препарата из выпадающего списка с помощью кнопки</w:t>
            </w:r>
            <w:r>
              <w:t> </w:t>
            </w:r>
            <w:r>
              <w:rPr>
                <w:noProof/>
              </w:rPr>
              <mc:AlternateContent>
                <mc:Choice Requires="wpg">
                  <w:drawing>
                    <wp:inline distT="0" distB="0" distL="0" distR="0" wp14:anchorId="1757DB24" wp14:editId="207EB8A4">
                      <wp:extent cx="238125" cy="171450"/>
                      <wp:effectExtent l="0" t="0" r="0" b="0"/>
                      <wp:docPr id="1079" name="Рисунок 1079" descr="_scroll_external/attachments/image2019-7-26_17-6-6-76555a2f9a414d242fae6325d561e0df7d7923e1d43b2fbff2a04536d2dc69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40822" name=""/>
                              <pic:cNvPicPr>
                                <a:picLocks noChangeAspect="1"/>
                              </pic:cNvPicPr>
                            </pic:nvPicPr>
                            <pic:blipFill>
                              <a:blip r:embed="rId874"/>
                              <a:stretch/>
                            </pic:blipFill>
                            <pic:spPr>
                              <a:xfrm>
                                <a:off x="0" y="0"/>
                                <a:ext cx="238125" cy="1714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8" o:spid="_x0000_s1078" type="#_x0000_t75" style="mso-wrap-distance-left:0.0pt;mso-wrap-distance-top:0.0pt;mso-wrap-distance-right:0.0pt;mso-wrap-distance-bottom:0.0pt;width:18.8pt;height:13.5pt;" stroked="false">
                      <v:path textboxrect="0,0,0,0"/>
                      <v:imagedata r:id="rId875" o:title=""/>
                    </v:shape>
                  </w:pict>
                </mc:Fallback>
              </mc:AlternateContent>
            </w:r>
          </w:p>
        </w:tc>
      </w:tr>
      <w:tr w:rsidR="00BF094E" w:rsidRPr="00CE13C0" w14:paraId="5A85D1CD" w14:textId="77777777" w:rsidTr="00BF094E">
        <w:tc>
          <w:tcPr>
            <w:tcW w:w="0" w:type="auto"/>
            <w:tcMar>
              <w:top w:w="30" w:type="dxa"/>
              <w:left w:w="30" w:type="dxa"/>
              <w:bottom w:w="20" w:type="dxa"/>
              <w:right w:w="30" w:type="dxa"/>
            </w:tcMar>
          </w:tcPr>
          <w:p w14:paraId="4C2FA101" w14:textId="77777777" w:rsidR="00BF094E" w:rsidRDefault="00097034">
            <w:proofErr w:type="spellStart"/>
            <w:r>
              <w:t>Поле</w:t>
            </w:r>
            <w:proofErr w:type="spellEnd"/>
            <w:r>
              <w:t xml:space="preserve"> "</w:t>
            </w:r>
            <w:proofErr w:type="spellStart"/>
            <w:r>
              <w:t>Способ</w:t>
            </w:r>
            <w:proofErr w:type="spellEnd"/>
            <w:r>
              <w:t xml:space="preserve"> </w:t>
            </w:r>
            <w:proofErr w:type="spellStart"/>
            <w:r>
              <w:t>приема</w:t>
            </w:r>
            <w:proofErr w:type="spellEnd"/>
            <w:r>
              <w:t>"</w:t>
            </w:r>
          </w:p>
        </w:tc>
        <w:tc>
          <w:tcPr>
            <w:tcW w:w="0" w:type="auto"/>
            <w:tcMar>
              <w:top w:w="30" w:type="dxa"/>
              <w:left w:w="30" w:type="dxa"/>
              <w:bottom w:w="20" w:type="dxa"/>
              <w:right w:w="30" w:type="dxa"/>
            </w:tcMar>
          </w:tcPr>
          <w:p w14:paraId="5A4078C8" w14:textId="77777777" w:rsidR="00BF094E" w:rsidRDefault="00097034">
            <w:proofErr w:type="spellStart"/>
            <w:r>
              <w:t>Способ</w:t>
            </w:r>
            <w:proofErr w:type="spellEnd"/>
            <w:r>
              <w:t xml:space="preserve"> </w:t>
            </w:r>
            <w:proofErr w:type="spellStart"/>
            <w:r>
              <w:t>приема</w:t>
            </w:r>
            <w:proofErr w:type="spellEnd"/>
            <w:r>
              <w:t> </w:t>
            </w:r>
            <w:proofErr w:type="spellStart"/>
            <w:r>
              <w:rPr>
                <w:color w:val="172B4D"/>
              </w:rPr>
              <w:t>препарата</w:t>
            </w:r>
            <w:proofErr w:type="spellEnd"/>
          </w:p>
        </w:tc>
        <w:tc>
          <w:tcPr>
            <w:tcW w:w="0" w:type="auto"/>
            <w:tcMar>
              <w:top w:w="30" w:type="dxa"/>
              <w:left w:w="30" w:type="dxa"/>
              <w:bottom w:w="20" w:type="dxa"/>
              <w:right w:w="30" w:type="dxa"/>
            </w:tcMar>
          </w:tcPr>
          <w:p w14:paraId="76666D31" w14:textId="77777777" w:rsidR="00BF094E" w:rsidRDefault="00097034">
            <w:pPr>
              <w:jc w:val="center"/>
            </w:pPr>
            <w:r>
              <w:rPr>
                <w:noProof/>
              </w:rPr>
              <mc:AlternateContent>
                <mc:Choice Requires="wpg">
                  <w:drawing>
                    <wp:inline distT="0" distB="0" distL="0" distR="0" wp14:anchorId="387E26C6" wp14:editId="5AA24070">
                      <wp:extent cx="152213" cy="152297"/>
                      <wp:effectExtent l="0" t="0" r="0" b="0"/>
                      <wp:docPr id="1080" name="Рисунок 1080"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256647"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9" o:spid="_x0000_s1079"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5277D727" w14:textId="77777777" w:rsidR="00BF094E" w:rsidRPr="000C7625" w:rsidRDefault="00097034">
            <w:pPr>
              <w:rPr>
                <w:lang w:val="ru-RU"/>
              </w:rPr>
            </w:pPr>
            <w:r w:rsidRPr="000C7625">
              <w:rPr>
                <w:lang w:val="ru-RU"/>
              </w:rPr>
              <w:t>Выбрать способ приема препарата из выпадающего списка с помощью кнопки</w:t>
            </w:r>
            <w:r>
              <w:t> </w:t>
            </w:r>
            <w:r>
              <w:rPr>
                <w:noProof/>
              </w:rPr>
              <mc:AlternateContent>
                <mc:Choice Requires="wpg">
                  <w:drawing>
                    <wp:inline distT="0" distB="0" distL="0" distR="0" wp14:anchorId="1D8EDF9B" wp14:editId="0D250BC3">
                      <wp:extent cx="133350" cy="133350"/>
                      <wp:effectExtent l="0" t="0" r="0" b="0"/>
                      <wp:docPr id="1081" name="Рисунок 1081" descr="_scroll_external/attachments/image2019-7-26_17-7-30-29dd8af1871229a7f4818363089b23d467aef0d85d905efbf82b7e2013808e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368513" name=""/>
                              <pic:cNvPicPr>
                                <a:picLocks noChangeAspect="1"/>
                              </pic:cNvPicPr>
                            </pic:nvPicPr>
                            <pic:blipFill>
                              <a:blip r:embed="rId842"/>
                              <a:stretch/>
                            </pic:blipFill>
                            <pic:spPr>
                              <a:xfrm>
                                <a:off x="0" y="0"/>
                                <a:ext cx="133350" cy="1333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0" o:spid="_x0000_s1080" type="#_x0000_t75" style="mso-wrap-distance-left:0.0pt;mso-wrap-distance-top:0.0pt;mso-wrap-distance-right:0.0pt;mso-wrap-distance-bottom:0.0pt;width:10.5pt;height:10.5pt;" stroked="false">
                      <v:path textboxrect="0,0,0,0"/>
                      <v:imagedata r:id="rId843" o:title=""/>
                    </v:shape>
                  </w:pict>
                </mc:Fallback>
              </mc:AlternateContent>
            </w:r>
          </w:p>
        </w:tc>
      </w:tr>
      <w:tr w:rsidR="00BF094E" w14:paraId="60B4F1DE" w14:textId="77777777" w:rsidTr="00BF094E">
        <w:tc>
          <w:tcPr>
            <w:tcW w:w="0" w:type="auto"/>
            <w:tcMar>
              <w:top w:w="30" w:type="dxa"/>
              <w:left w:w="30" w:type="dxa"/>
              <w:bottom w:w="20" w:type="dxa"/>
              <w:right w:w="30" w:type="dxa"/>
            </w:tcMar>
          </w:tcPr>
          <w:p w14:paraId="5ACE8F1F" w14:textId="77777777" w:rsidR="00BF094E" w:rsidRDefault="00097034">
            <w:proofErr w:type="spellStart"/>
            <w:r>
              <w:t>Поле</w:t>
            </w:r>
            <w:proofErr w:type="spellEnd"/>
            <w:r>
              <w:t xml:space="preserve"> "</w:t>
            </w:r>
            <w:proofErr w:type="spellStart"/>
            <w:r>
              <w:t>Дозировка</w:t>
            </w:r>
            <w:proofErr w:type="spellEnd"/>
            <w:r>
              <w:t>"</w:t>
            </w:r>
          </w:p>
        </w:tc>
        <w:tc>
          <w:tcPr>
            <w:tcW w:w="0" w:type="auto"/>
            <w:tcMar>
              <w:top w:w="30" w:type="dxa"/>
              <w:left w:w="30" w:type="dxa"/>
              <w:bottom w:w="20" w:type="dxa"/>
              <w:right w:w="30" w:type="dxa"/>
            </w:tcMar>
          </w:tcPr>
          <w:p w14:paraId="41557672" w14:textId="77777777" w:rsidR="00BF094E" w:rsidRDefault="00097034">
            <w:proofErr w:type="spellStart"/>
            <w:r>
              <w:t>Дозировка</w:t>
            </w:r>
            <w:proofErr w:type="spellEnd"/>
            <w:r>
              <w:t> </w:t>
            </w:r>
            <w:proofErr w:type="spellStart"/>
            <w:r>
              <w:t>препарата</w:t>
            </w:r>
            <w:proofErr w:type="spellEnd"/>
          </w:p>
        </w:tc>
        <w:tc>
          <w:tcPr>
            <w:tcW w:w="0" w:type="auto"/>
            <w:tcMar>
              <w:top w:w="30" w:type="dxa"/>
              <w:left w:w="30" w:type="dxa"/>
              <w:bottom w:w="20" w:type="dxa"/>
              <w:right w:w="30" w:type="dxa"/>
            </w:tcMar>
          </w:tcPr>
          <w:p w14:paraId="06ADD99F" w14:textId="77777777" w:rsidR="00BF094E" w:rsidRDefault="00097034">
            <w:pPr>
              <w:jc w:val="center"/>
            </w:pPr>
            <w:r>
              <w:rPr>
                <w:noProof/>
              </w:rPr>
              <mc:AlternateContent>
                <mc:Choice Requires="wpg">
                  <w:drawing>
                    <wp:inline distT="0" distB="0" distL="0" distR="0" wp14:anchorId="6140F222" wp14:editId="1395E855">
                      <wp:extent cx="152213" cy="152297"/>
                      <wp:effectExtent l="0" t="0" r="0" b="0"/>
                      <wp:docPr id="1082" name="Рисунок 1082"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309308"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1" o:spid="_x0000_s1081"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568252F2" w14:textId="77777777" w:rsidR="00BF094E" w:rsidRDefault="00097034">
            <w:proofErr w:type="spellStart"/>
            <w:r>
              <w:t>Указать</w:t>
            </w:r>
            <w:proofErr w:type="spellEnd"/>
            <w:r>
              <w:t xml:space="preserve"> </w:t>
            </w:r>
            <w:proofErr w:type="spellStart"/>
            <w:r>
              <w:t>дозировку</w:t>
            </w:r>
            <w:proofErr w:type="spellEnd"/>
            <w:r>
              <w:t xml:space="preserve"> </w:t>
            </w:r>
            <w:proofErr w:type="spellStart"/>
            <w:r>
              <w:t>препарата</w:t>
            </w:r>
            <w:proofErr w:type="spellEnd"/>
            <w:r>
              <w:t xml:space="preserve"> </w:t>
            </w:r>
            <w:proofErr w:type="spellStart"/>
            <w:r>
              <w:t>вручную</w:t>
            </w:r>
            <w:proofErr w:type="spellEnd"/>
          </w:p>
        </w:tc>
      </w:tr>
      <w:tr w:rsidR="00BF094E" w14:paraId="7323870C" w14:textId="77777777" w:rsidTr="00BF094E">
        <w:tc>
          <w:tcPr>
            <w:tcW w:w="0" w:type="auto"/>
            <w:tcMar>
              <w:top w:w="30" w:type="dxa"/>
              <w:left w:w="30" w:type="dxa"/>
              <w:bottom w:w="20" w:type="dxa"/>
              <w:right w:w="30" w:type="dxa"/>
            </w:tcMar>
          </w:tcPr>
          <w:p w14:paraId="18AFB754" w14:textId="77777777" w:rsidR="00BF094E" w:rsidRDefault="00097034">
            <w:proofErr w:type="spellStart"/>
            <w:r>
              <w:t>Поле</w:t>
            </w:r>
            <w:proofErr w:type="spellEnd"/>
            <w:r>
              <w:t xml:space="preserve"> "</w:t>
            </w:r>
            <w:proofErr w:type="spellStart"/>
            <w:r>
              <w:t>Курс</w:t>
            </w:r>
            <w:proofErr w:type="spellEnd"/>
            <w:r>
              <w:t>"</w:t>
            </w:r>
          </w:p>
        </w:tc>
        <w:tc>
          <w:tcPr>
            <w:tcW w:w="0" w:type="auto"/>
            <w:tcMar>
              <w:top w:w="30" w:type="dxa"/>
              <w:left w:w="30" w:type="dxa"/>
              <w:bottom w:w="20" w:type="dxa"/>
              <w:right w:w="30" w:type="dxa"/>
            </w:tcMar>
          </w:tcPr>
          <w:p w14:paraId="2818D7A6" w14:textId="77777777" w:rsidR="00BF094E" w:rsidRPr="000C7625" w:rsidRDefault="00097034">
            <w:pPr>
              <w:rPr>
                <w:lang w:val="ru-RU"/>
              </w:rPr>
            </w:pPr>
            <w:r w:rsidRPr="000C7625">
              <w:rPr>
                <w:lang w:val="ru-RU"/>
              </w:rPr>
              <w:t>Курс лечения</w:t>
            </w:r>
            <w:r>
              <w:t> </w:t>
            </w:r>
            <w:r w:rsidRPr="000C7625">
              <w:rPr>
                <w:lang w:val="ru-RU"/>
              </w:rPr>
              <w:t>(сколько раз в день/неделю/месяц)</w:t>
            </w:r>
          </w:p>
        </w:tc>
        <w:tc>
          <w:tcPr>
            <w:tcW w:w="0" w:type="auto"/>
            <w:tcMar>
              <w:top w:w="30" w:type="dxa"/>
              <w:left w:w="30" w:type="dxa"/>
              <w:bottom w:w="20" w:type="dxa"/>
              <w:right w:w="30" w:type="dxa"/>
            </w:tcMar>
          </w:tcPr>
          <w:p w14:paraId="5C15D5BE" w14:textId="77777777" w:rsidR="00BF094E" w:rsidRDefault="00097034">
            <w:pPr>
              <w:jc w:val="center"/>
            </w:pPr>
            <w:r>
              <w:rPr>
                <w:noProof/>
              </w:rPr>
              <mc:AlternateContent>
                <mc:Choice Requires="wpg">
                  <w:drawing>
                    <wp:inline distT="0" distB="0" distL="0" distR="0" wp14:anchorId="78FEC085" wp14:editId="602C9EA2">
                      <wp:extent cx="152213" cy="152297"/>
                      <wp:effectExtent l="0" t="0" r="0" b="0"/>
                      <wp:docPr id="1083" name="Рисунок 108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139711"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2" o:spid="_x0000_s1082"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4CB5BD14" w14:textId="77777777" w:rsidR="00BF094E" w:rsidRDefault="00097034">
            <w:proofErr w:type="spellStart"/>
            <w:r>
              <w:t>Указать</w:t>
            </w:r>
            <w:proofErr w:type="spellEnd"/>
            <w:r>
              <w:t xml:space="preserve"> </w:t>
            </w:r>
            <w:proofErr w:type="spellStart"/>
            <w:r>
              <w:t>курс</w:t>
            </w:r>
            <w:proofErr w:type="spellEnd"/>
            <w:r>
              <w:t> </w:t>
            </w:r>
            <w:proofErr w:type="spellStart"/>
            <w:r>
              <w:t>лечения</w:t>
            </w:r>
            <w:proofErr w:type="spellEnd"/>
            <w:r>
              <w:t> </w:t>
            </w:r>
            <w:proofErr w:type="spellStart"/>
            <w:r>
              <w:t>вручную</w:t>
            </w:r>
            <w:proofErr w:type="spellEnd"/>
          </w:p>
        </w:tc>
      </w:tr>
      <w:tr w:rsidR="00BF094E" w:rsidRPr="00CE13C0" w14:paraId="7C843B90" w14:textId="77777777" w:rsidTr="00BF094E">
        <w:tc>
          <w:tcPr>
            <w:tcW w:w="0" w:type="auto"/>
            <w:tcMar>
              <w:top w:w="30" w:type="dxa"/>
              <w:left w:w="30" w:type="dxa"/>
              <w:bottom w:w="20" w:type="dxa"/>
              <w:right w:w="30" w:type="dxa"/>
            </w:tcMar>
          </w:tcPr>
          <w:p w14:paraId="3500CEF2" w14:textId="77777777" w:rsidR="00BF094E" w:rsidRDefault="00097034">
            <w:proofErr w:type="spellStart"/>
            <w:r>
              <w:t>Поле</w:t>
            </w:r>
            <w:proofErr w:type="spellEnd"/>
            <w:r>
              <w:t xml:space="preserve"> "</w:t>
            </w:r>
            <w:proofErr w:type="spellStart"/>
            <w:r>
              <w:t>Через</w:t>
            </w:r>
            <w:proofErr w:type="spellEnd"/>
            <w:r>
              <w:t>"</w:t>
            </w:r>
          </w:p>
        </w:tc>
        <w:tc>
          <w:tcPr>
            <w:tcW w:w="0" w:type="auto"/>
            <w:tcMar>
              <w:top w:w="30" w:type="dxa"/>
              <w:left w:w="30" w:type="dxa"/>
              <w:bottom w:w="20" w:type="dxa"/>
              <w:right w:w="30" w:type="dxa"/>
            </w:tcMar>
          </w:tcPr>
          <w:p w14:paraId="7B0FEFDB" w14:textId="77777777" w:rsidR="00BF094E" w:rsidRPr="000C7625" w:rsidRDefault="00097034">
            <w:pPr>
              <w:rPr>
                <w:lang w:val="ru-RU"/>
              </w:rPr>
            </w:pPr>
            <w:r w:rsidRPr="000C7625">
              <w:rPr>
                <w:lang w:val="ru-RU"/>
              </w:rPr>
              <w:t>Через сколько часов/дней необходимо принимать препарат</w:t>
            </w:r>
          </w:p>
        </w:tc>
        <w:tc>
          <w:tcPr>
            <w:tcW w:w="0" w:type="auto"/>
            <w:tcMar>
              <w:top w:w="30" w:type="dxa"/>
              <w:left w:w="30" w:type="dxa"/>
              <w:bottom w:w="20" w:type="dxa"/>
              <w:right w:w="30" w:type="dxa"/>
            </w:tcMar>
          </w:tcPr>
          <w:p w14:paraId="2D718B83" w14:textId="77777777" w:rsidR="00BF094E" w:rsidRPr="000C7625" w:rsidRDefault="00BF094E">
            <w:pPr>
              <w:jc w:val="center"/>
              <w:rPr>
                <w:lang w:val="ru-RU"/>
              </w:rPr>
            </w:pPr>
          </w:p>
        </w:tc>
        <w:tc>
          <w:tcPr>
            <w:tcW w:w="0" w:type="auto"/>
            <w:tcMar>
              <w:top w:w="30" w:type="dxa"/>
              <w:left w:w="30" w:type="dxa"/>
              <w:bottom w:w="20" w:type="dxa"/>
              <w:right w:w="30" w:type="dxa"/>
            </w:tcMar>
          </w:tcPr>
          <w:p w14:paraId="7801EA3E" w14:textId="77777777" w:rsidR="00BF094E" w:rsidRPr="000C7625" w:rsidRDefault="00097034">
            <w:pPr>
              <w:rPr>
                <w:lang w:val="ru-RU"/>
              </w:rPr>
            </w:pPr>
            <w:r w:rsidRPr="000C7625">
              <w:rPr>
                <w:lang w:val="ru-RU"/>
              </w:rPr>
              <w:t>Указать, через сколько часов/дней необходимо принимать препарат, вручную</w:t>
            </w:r>
          </w:p>
        </w:tc>
      </w:tr>
      <w:tr w:rsidR="00BF094E" w14:paraId="67F63B88" w14:textId="77777777" w:rsidTr="00BF094E">
        <w:tc>
          <w:tcPr>
            <w:tcW w:w="0" w:type="auto"/>
            <w:tcMar>
              <w:top w:w="30" w:type="dxa"/>
              <w:left w:w="30" w:type="dxa"/>
              <w:bottom w:w="20" w:type="dxa"/>
              <w:right w:w="30" w:type="dxa"/>
            </w:tcMar>
          </w:tcPr>
          <w:p w14:paraId="77EE0B01" w14:textId="77777777" w:rsidR="00BF094E" w:rsidRDefault="00097034">
            <w:proofErr w:type="spellStart"/>
            <w:r>
              <w:t>Поле</w:t>
            </w:r>
            <w:proofErr w:type="spellEnd"/>
            <w:r>
              <w:t xml:space="preserve"> "</w:t>
            </w:r>
            <w:proofErr w:type="spellStart"/>
            <w:r>
              <w:t>Длительность</w:t>
            </w:r>
            <w:proofErr w:type="spellEnd"/>
            <w:r>
              <w:t xml:space="preserve"> </w:t>
            </w:r>
            <w:proofErr w:type="spellStart"/>
            <w:r>
              <w:t>курса</w:t>
            </w:r>
            <w:proofErr w:type="spellEnd"/>
            <w:r>
              <w:t>"</w:t>
            </w:r>
          </w:p>
        </w:tc>
        <w:tc>
          <w:tcPr>
            <w:tcW w:w="0" w:type="auto"/>
            <w:tcMar>
              <w:top w:w="30" w:type="dxa"/>
              <w:left w:w="30" w:type="dxa"/>
              <w:bottom w:w="20" w:type="dxa"/>
              <w:right w:w="30" w:type="dxa"/>
            </w:tcMar>
          </w:tcPr>
          <w:p w14:paraId="022923C5" w14:textId="77777777" w:rsidR="00BF094E" w:rsidRDefault="00097034">
            <w:proofErr w:type="spellStart"/>
            <w:r>
              <w:t>Длительность</w:t>
            </w:r>
            <w:proofErr w:type="spellEnd"/>
            <w:r>
              <w:t xml:space="preserve"> </w:t>
            </w:r>
            <w:proofErr w:type="spellStart"/>
            <w:r>
              <w:t>курса</w:t>
            </w:r>
            <w:proofErr w:type="spellEnd"/>
          </w:p>
        </w:tc>
        <w:tc>
          <w:tcPr>
            <w:tcW w:w="0" w:type="auto"/>
            <w:tcMar>
              <w:top w:w="30" w:type="dxa"/>
              <w:left w:w="30" w:type="dxa"/>
              <w:bottom w:w="20" w:type="dxa"/>
              <w:right w:w="30" w:type="dxa"/>
            </w:tcMar>
          </w:tcPr>
          <w:p w14:paraId="7F4E0086" w14:textId="77777777" w:rsidR="00BF094E" w:rsidRDefault="00097034">
            <w:pPr>
              <w:jc w:val="center"/>
            </w:pPr>
            <w:r>
              <w:rPr>
                <w:noProof/>
              </w:rPr>
              <mc:AlternateContent>
                <mc:Choice Requires="wpg">
                  <w:drawing>
                    <wp:inline distT="0" distB="0" distL="0" distR="0" wp14:anchorId="2ACE917B" wp14:editId="51AFF359">
                      <wp:extent cx="152213" cy="152297"/>
                      <wp:effectExtent l="0" t="0" r="0" b="0"/>
                      <wp:docPr id="1084" name="Рисунок 1084"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797029"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3" o:spid="_x0000_s1083"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E770B37" w14:textId="77777777" w:rsidR="00BF094E" w:rsidRDefault="00097034">
            <w:proofErr w:type="spellStart"/>
            <w:r>
              <w:t>Указать</w:t>
            </w:r>
            <w:proofErr w:type="spellEnd"/>
            <w:r>
              <w:t> </w:t>
            </w:r>
            <w:proofErr w:type="spellStart"/>
            <w:r>
              <w:t>длительность</w:t>
            </w:r>
            <w:proofErr w:type="spellEnd"/>
            <w:r>
              <w:t xml:space="preserve"> </w:t>
            </w:r>
            <w:proofErr w:type="spellStart"/>
            <w:r>
              <w:t>курса</w:t>
            </w:r>
            <w:proofErr w:type="spellEnd"/>
            <w:r>
              <w:t> </w:t>
            </w:r>
            <w:proofErr w:type="spellStart"/>
            <w:r>
              <w:t>вручную</w:t>
            </w:r>
            <w:proofErr w:type="spellEnd"/>
          </w:p>
        </w:tc>
      </w:tr>
      <w:tr w:rsidR="00BF094E" w:rsidRPr="00CE13C0" w14:paraId="440A34F2" w14:textId="77777777" w:rsidTr="00BF094E">
        <w:tc>
          <w:tcPr>
            <w:tcW w:w="0" w:type="auto"/>
            <w:tcMar>
              <w:top w:w="30" w:type="dxa"/>
              <w:left w:w="30" w:type="dxa"/>
              <w:bottom w:w="20" w:type="dxa"/>
              <w:right w:w="30" w:type="dxa"/>
            </w:tcMar>
          </w:tcPr>
          <w:p w14:paraId="6C56C8AA" w14:textId="77777777" w:rsidR="00BF094E" w:rsidRDefault="00097034">
            <w:proofErr w:type="spellStart"/>
            <w:r>
              <w:t>Поле</w:t>
            </w:r>
            <w:proofErr w:type="spellEnd"/>
            <w:r>
              <w:t xml:space="preserve"> "</w:t>
            </w:r>
            <w:proofErr w:type="spellStart"/>
            <w:r>
              <w:t>Примечание</w:t>
            </w:r>
            <w:proofErr w:type="spellEnd"/>
            <w:r>
              <w:t>"</w:t>
            </w:r>
          </w:p>
        </w:tc>
        <w:tc>
          <w:tcPr>
            <w:tcW w:w="0" w:type="auto"/>
            <w:tcMar>
              <w:top w:w="30" w:type="dxa"/>
              <w:left w:w="30" w:type="dxa"/>
              <w:bottom w:w="20" w:type="dxa"/>
              <w:right w:w="30" w:type="dxa"/>
            </w:tcMar>
          </w:tcPr>
          <w:p w14:paraId="585D100D" w14:textId="77777777" w:rsidR="00BF094E" w:rsidRDefault="00097034">
            <w:proofErr w:type="spellStart"/>
            <w:r>
              <w:t>Примечание</w:t>
            </w:r>
            <w:proofErr w:type="spellEnd"/>
          </w:p>
        </w:tc>
        <w:tc>
          <w:tcPr>
            <w:tcW w:w="0" w:type="auto"/>
            <w:tcMar>
              <w:top w:w="30" w:type="dxa"/>
              <w:left w:w="30" w:type="dxa"/>
              <w:bottom w:w="20" w:type="dxa"/>
              <w:right w:w="30" w:type="dxa"/>
            </w:tcMar>
          </w:tcPr>
          <w:p w14:paraId="053DAAF4" w14:textId="77777777" w:rsidR="00BF094E" w:rsidRDefault="00BF094E"/>
        </w:tc>
        <w:tc>
          <w:tcPr>
            <w:tcW w:w="0" w:type="auto"/>
            <w:tcMar>
              <w:top w:w="30" w:type="dxa"/>
              <w:left w:w="30" w:type="dxa"/>
              <w:bottom w:w="20" w:type="dxa"/>
              <w:right w:w="30" w:type="dxa"/>
            </w:tcMar>
          </w:tcPr>
          <w:p w14:paraId="29D3F928" w14:textId="77777777" w:rsidR="00BF094E" w:rsidRPr="000C7625" w:rsidRDefault="00097034">
            <w:pPr>
              <w:rPr>
                <w:lang w:val="ru-RU"/>
              </w:rPr>
            </w:pPr>
            <w:r w:rsidRPr="000C7625">
              <w:rPr>
                <w:lang w:val="ru-RU"/>
              </w:rPr>
              <w:t>Выбрать примечание из выпадающего списка с помощью кнопки</w:t>
            </w:r>
            <w:r>
              <w:t> </w:t>
            </w:r>
            <w:r>
              <w:rPr>
                <w:noProof/>
              </w:rPr>
              <mc:AlternateContent>
                <mc:Choice Requires="wpg">
                  <w:drawing>
                    <wp:inline distT="0" distB="0" distL="0" distR="0" wp14:anchorId="66178B1A" wp14:editId="30404242">
                      <wp:extent cx="133350" cy="133350"/>
                      <wp:effectExtent l="0" t="0" r="0" b="0"/>
                      <wp:docPr id="1085" name="Рисунок 1085" descr="_scroll_external/attachments/image2019-7-26_17-7-30-29dd8af1871229a7f4818363089b23d467aef0d85d905efbf82b7e2013808e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16245" name=""/>
                              <pic:cNvPicPr>
                                <a:picLocks noChangeAspect="1"/>
                              </pic:cNvPicPr>
                            </pic:nvPicPr>
                            <pic:blipFill>
                              <a:blip r:embed="rId842"/>
                              <a:stretch/>
                            </pic:blipFill>
                            <pic:spPr>
                              <a:xfrm>
                                <a:off x="0" y="0"/>
                                <a:ext cx="133350" cy="1333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4" o:spid="_x0000_s1084" type="#_x0000_t75" style="mso-wrap-distance-left:0.0pt;mso-wrap-distance-top:0.0pt;mso-wrap-distance-right:0.0pt;mso-wrap-distance-bottom:0.0pt;width:10.5pt;height:10.5pt;" stroked="false">
                      <v:path textboxrect="0,0,0,0"/>
                      <v:imagedata r:id="rId843" o:title=""/>
                    </v:shape>
                  </w:pict>
                </mc:Fallback>
              </mc:AlternateContent>
            </w:r>
          </w:p>
        </w:tc>
      </w:tr>
      <w:tr w:rsidR="00BF094E" w14:paraId="6F102674" w14:textId="77777777" w:rsidTr="00BF094E">
        <w:tc>
          <w:tcPr>
            <w:tcW w:w="0" w:type="auto"/>
            <w:tcMar>
              <w:top w:w="30" w:type="dxa"/>
              <w:left w:w="30" w:type="dxa"/>
              <w:bottom w:w="20" w:type="dxa"/>
              <w:right w:w="30" w:type="dxa"/>
            </w:tcMar>
          </w:tcPr>
          <w:p w14:paraId="569DF158" w14:textId="77777777" w:rsidR="00BF094E" w:rsidRDefault="00097034">
            <w:proofErr w:type="spellStart"/>
            <w:r>
              <w:t>Поле</w:t>
            </w:r>
            <w:proofErr w:type="spellEnd"/>
            <w:r>
              <w:t xml:space="preserve"> "</w:t>
            </w:r>
            <w:proofErr w:type="spellStart"/>
            <w:r>
              <w:t>Дополнительно</w:t>
            </w:r>
            <w:proofErr w:type="spellEnd"/>
            <w:r>
              <w:t>"</w:t>
            </w:r>
          </w:p>
        </w:tc>
        <w:tc>
          <w:tcPr>
            <w:tcW w:w="0" w:type="auto"/>
            <w:tcMar>
              <w:top w:w="30" w:type="dxa"/>
              <w:left w:w="30" w:type="dxa"/>
              <w:bottom w:w="20" w:type="dxa"/>
              <w:right w:w="30" w:type="dxa"/>
            </w:tcMar>
          </w:tcPr>
          <w:p w14:paraId="0440971D" w14:textId="77777777" w:rsidR="00BF094E" w:rsidRDefault="00097034">
            <w:proofErr w:type="spellStart"/>
            <w:r>
              <w:t>Дополнительное</w:t>
            </w:r>
            <w:proofErr w:type="spellEnd"/>
            <w:r>
              <w:t xml:space="preserve"> </w:t>
            </w:r>
            <w:proofErr w:type="spellStart"/>
            <w:r>
              <w:t>примечание</w:t>
            </w:r>
            <w:proofErr w:type="spellEnd"/>
          </w:p>
        </w:tc>
        <w:tc>
          <w:tcPr>
            <w:tcW w:w="0" w:type="auto"/>
            <w:tcMar>
              <w:top w:w="30" w:type="dxa"/>
              <w:left w:w="30" w:type="dxa"/>
              <w:bottom w:w="20" w:type="dxa"/>
              <w:right w:w="30" w:type="dxa"/>
            </w:tcMar>
          </w:tcPr>
          <w:p w14:paraId="3CF1D45B" w14:textId="77777777" w:rsidR="00BF094E" w:rsidRDefault="00BF094E"/>
        </w:tc>
        <w:tc>
          <w:tcPr>
            <w:tcW w:w="0" w:type="auto"/>
            <w:tcMar>
              <w:top w:w="30" w:type="dxa"/>
              <w:left w:w="30" w:type="dxa"/>
              <w:bottom w:w="20" w:type="dxa"/>
              <w:right w:w="30" w:type="dxa"/>
            </w:tcMar>
          </w:tcPr>
          <w:p w14:paraId="246C6FF7" w14:textId="77777777" w:rsidR="00BF094E" w:rsidRDefault="00097034">
            <w:proofErr w:type="spellStart"/>
            <w:r>
              <w:t>Ввести</w:t>
            </w:r>
            <w:proofErr w:type="spellEnd"/>
            <w:r>
              <w:t xml:space="preserve"> </w:t>
            </w:r>
            <w:proofErr w:type="spellStart"/>
            <w:r>
              <w:t>дополнительное</w:t>
            </w:r>
            <w:proofErr w:type="spellEnd"/>
            <w:r>
              <w:t xml:space="preserve"> </w:t>
            </w:r>
            <w:proofErr w:type="spellStart"/>
            <w:r>
              <w:t>примечание</w:t>
            </w:r>
            <w:proofErr w:type="spellEnd"/>
            <w:r>
              <w:t xml:space="preserve"> </w:t>
            </w:r>
            <w:proofErr w:type="spellStart"/>
            <w:r>
              <w:t>вручную</w:t>
            </w:r>
            <w:proofErr w:type="spellEnd"/>
          </w:p>
        </w:tc>
      </w:tr>
    </w:tbl>
    <w:tbl>
      <w:tblPr>
        <w:tblStyle w:val="ScrollNote"/>
        <w:tblW w:w="5000" w:type="pct"/>
        <w:tblLook w:val="0180" w:firstRow="0" w:lastRow="0" w:firstColumn="1" w:lastColumn="1" w:noHBand="0" w:noVBand="0"/>
      </w:tblPr>
      <w:tblGrid>
        <w:gridCol w:w="8487"/>
      </w:tblGrid>
      <w:tr w:rsidR="00BF094E" w:rsidRPr="00CE13C0" w14:paraId="6D32A257" w14:textId="77777777">
        <w:tc>
          <w:tcPr>
            <w:tcW w:w="0" w:type="auto"/>
          </w:tcPr>
          <w:p w14:paraId="59A0142B" w14:textId="77777777" w:rsidR="00BF094E" w:rsidRPr="000C7625" w:rsidRDefault="00097034">
            <w:pPr>
              <w:rPr>
                <w:lang w:val="ru-RU"/>
              </w:rPr>
            </w:pPr>
            <w:r w:rsidRPr="000C7625">
              <w:rPr>
                <w:b/>
                <w:sz w:val="24"/>
                <w:lang w:val="ru-RU"/>
              </w:rPr>
              <w:t>Примечание</w:t>
            </w:r>
            <w:r>
              <w:rPr>
                <w:sz w:val="24"/>
              </w:rPr>
              <w:t> </w:t>
            </w:r>
            <w:r w:rsidRPr="000C7625">
              <w:rPr>
                <w:sz w:val="24"/>
                <w:lang w:val="ru-RU"/>
              </w:rPr>
              <w:t>–</w:t>
            </w:r>
            <w:r>
              <w:rPr>
                <w:sz w:val="24"/>
              </w:rPr>
              <w:t> </w:t>
            </w:r>
            <w:r w:rsidRPr="000C7625">
              <w:rPr>
                <w:sz w:val="24"/>
                <w:lang w:val="ru-RU"/>
              </w:rPr>
              <w:t>Если препарат выбран, то автоматически заполняется МНН.</w:t>
            </w:r>
            <w:r>
              <w:rPr>
                <w:sz w:val="24"/>
              </w:rPr>
              <w:t> </w:t>
            </w:r>
          </w:p>
        </w:tc>
      </w:tr>
    </w:tbl>
    <w:p w14:paraId="4A8AD2F3" w14:textId="77777777" w:rsidR="00BF094E" w:rsidRPr="000C7625" w:rsidRDefault="00BF094E">
      <w:pPr>
        <w:rPr>
          <w:lang w:val="ru-RU"/>
        </w:rPr>
      </w:pPr>
    </w:p>
    <w:tbl>
      <w:tblPr>
        <w:tblStyle w:val="ScrollWarning"/>
        <w:tblW w:w="5000" w:type="pct"/>
        <w:tblLook w:val="0180" w:firstRow="0" w:lastRow="0" w:firstColumn="1" w:lastColumn="1" w:noHBand="0" w:noVBand="0"/>
      </w:tblPr>
      <w:tblGrid>
        <w:gridCol w:w="8487"/>
      </w:tblGrid>
      <w:tr w:rsidR="00BF094E" w:rsidRPr="00CE13C0" w14:paraId="7DA4EBBD" w14:textId="77777777">
        <w:tc>
          <w:tcPr>
            <w:tcW w:w="0" w:type="auto"/>
          </w:tcPr>
          <w:p w14:paraId="4ACB8B1E" w14:textId="77777777" w:rsidR="00BF094E" w:rsidRPr="000C7625" w:rsidRDefault="00097034">
            <w:pPr>
              <w:rPr>
                <w:lang w:val="ru-RU"/>
              </w:rPr>
            </w:pPr>
            <w:r w:rsidRPr="000C7625">
              <w:rPr>
                <w:b/>
                <w:sz w:val="24"/>
                <w:lang w:val="ru-RU"/>
              </w:rPr>
              <w:t>Важно!</w:t>
            </w:r>
            <w:r>
              <w:rPr>
                <w:sz w:val="24"/>
              </w:rPr>
              <w:t> </w:t>
            </w:r>
            <w:r w:rsidRPr="000C7625">
              <w:rPr>
                <w:sz w:val="24"/>
                <w:lang w:val="ru-RU"/>
              </w:rPr>
              <w:t>Препараты с аннулированной, истекшей или замененной регистрацией выбрать нельзя.</w:t>
            </w:r>
          </w:p>
        </w:tc>
      </w:tr>
    </w:tbl>
    <w:p w14:paraId="3AF4BCCD" w14:textId="77777777" w:rsidR="00BF094E" w:rsidRPr="000C7625" w:rsidRDefault="00BF094E">
      <w:pPr>
        <w:rPr>
          <w:lang w:val="ru-RU"/>
        </w:rPr>
      </w:pPr>
    </w:p>
    <w:p w14:paraId="59FBEA26" w14:textId="77777777" w:rsidR="00BF094E" w:rsidRPr="000C7625" w:rsidRDefault="00097034" w:rsidP="0071753A">
      <w:pPr>
        <w:numPr>
          <w:ilvl w:val="0"/>
          <w:numId w:val="564"/>
        </w:numPr>
        <w:rPr>
          <w:lang w:val="ru-RU"/>
        </w:rPr>
      </w:pPr>
      <w:r w:rsidRPr="000C7625">
        <w:rPr>
          <w:lang w:val="ru-RU"/>
        </w:rPr>
        <w:t>медикаментозное назначение будет добавлено в протокол.</w:t>
      </w:r>
    </w:p>
    <w:p w14:paraId="3052A04D" w14:textId="77777777" w:rsidR="00BF094E" w:rsidRDefault="00097034">
      <w:pPr>
        <w:spacing w:beforeAutospacing="1"/>
        <w:jc w:val="center"/>
      </w:pPr>
      <w:r>
        <w:rPr>
          <w:noProof/>
        </w:rPr>
        <w:lastRenderedPageBreak/>
        <w:drawing>
          <wp:inline distT="0" distB="0" distL="0" distR="0" wp14:anchorId="2C3AA157" wp14:editId="70E38E7E">
            <wp:extent cx="5392618" cy="868045"/>
            <wp:effectExtent l="19050" t="19050" r="17780" b="27305"/>
            <wp:docPr id="1086" name="Рисунок 1086" descr="_scroll_external/attachments/worddav8cc8f96cf10dffc40bf28903ca696211-c9decf80383dee7c91108801da64f6b93d32e9d7fa5dfa900b6ffb59882d12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935860" name=""/>
                    <pic:cNvPicPr>
                      <a:picLocks noChangeAspect="1"/>
                    </pic:cNvPicPr>
                  </pic:nvPicPr>
                  <pic:blipFill>
                    <a:blip r:embed="rId876"/>
                    <a:stretch/>
                  </pic:blipFill>
                  <pic:spPr>
                    <a:xfrm>
                      <a:off x="0" y="0"/>
                      <a:ext cx="5396387" cy="868652"/>
                    </a:xfrm>
                    <a:prstGeom prst="rect">
                      <a:avLst/>
                    </a:prstGeom>
                    <a:ln w="9525">
                      <a:solidFill>
                        <a:srgbClr val="000000"/>
                      </a:solidFill>
                    </a:ln>
                  </pic:spPr>
                </pic:pic>
              </a:graphicData>
            </a:graphic>
          </wp:inline>
        </w:drawing>
      </w:r>
    </w:p>
    <w:p w14:paraId="6CDC8469" w14:textId="77777777" w:rsidR="00BF094E" w:rsidRPr="000C7625" w:rsidRDefault="00097034">
      <w:pPr>
        <w:rPr>
          <w:lang w:val="ru-RU"/>
        </w:rPr>
      </w:pPr>
      <w:r w:rsidRPr="000C7625">
        <w:rPr>
          <w:lang w:val="ru-RU"/>
        </w:rPr>
        <w:t>Для редактирования медикаментозного</w:t>
      </w:r>
      <w:r>
        <w:t> </w:t>
      </w:r>
      <w:r w:rsidRPr="000C7625">
        <w:rPr>
          <w:lang w:val="ru-RU"/>
        </w:rPr>
        <w:t>назначения необходимо нажать на кнопку</w:t>
      </w:r>
      <w:r>
        <w:t> </w:t>
      </w:r>
      <w:r>
        <w:rPr>
          <w:noProof/>
        </w:rPr>
        <mc:AlternateContent>
          <mc:Choice Requires="wpg">
            <w:drawing>
              <wp:inline distT="0" distB="0" distL="0" distR="0" wp14:anchorId="690F15C5" wp14:editId="02C31DDB">
                <wp:extent cx="228600" cy="257175"/>
                <wp:effectExtent l="0" t="0" r="0" b="0"/>
                <wp:docPr id="1087" name="Рисунок 1087" descr="_scroll_external/attachments/worddav626045f158c0042e980ea345f1abbf22-b07e2811baeb9cca71c424fb0004cc56905a29dbc3b2615726c723d73c190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836966" name=""/>
                        <pic:cNvPicPr>
                          <a:picLocks noChangeAspect="1"/>
                        </pic:cNvPicPr>
                      </pic:nvPicPr>
                      <pic:blipFill>
                        <a:blip r:embed="rId877"/>
                        <a:stretch/>
                      </pic:blipFill>
                      <pic:spPr>
                        <a:xfrm>
                          <a:off x="0" y="0"/>
                          <a:ext cx="228600"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6" o:spid="_x0000_s1086" type="#_x0000_t75" style="mso-wrap-distance-left:0.0pt;mso-wrap-distance-top:0.0pt;mso-wrap-distance-right:0.0pt;mso-wrap-distance-bottom:0.0pt;width:18.0pt;height:20.3pt;" stroked="false">
                <v:path textboxrect="0,0,0,0"/>
                <v:imagedata r:id="rId878" o:title=""/>
              </v:shape>
            </w:pict>
          </mc:Fallback>
        </mc:AlternateContent>
      </w:r>
      <w:r w:rsidRPr="000C7625">
        <w:rPr>
          <w:lang w:val="ru-RU"/>
        </w:rPr>
        <w:t xml:space="preserve"> , для удаления – нажать на кнопку</w:t>
      </w:r>
      <w:r>
        <w:t> </w:t>
      </w:r>
      <w:r>
        <w:rPr>
          <w:noProof/>
        </w:rPr>
        <mc:AlternateContent>
          <mc:Choice Requires="wpg">
            <w:drawing>
              <wp:inline distT="0" distB="0" distL="0" distR="0" wp14:anchorId="125D14A2" wp14:editId="17ED3591">
                <wp:extent cx="200025" cy="257175"/>
                <wp:effectExtent l="0" t="0" r="0" b="0"/>
                <wp:docPr id="1088" name="Рисунок 1088" descr="_scroll_external/attachments/worddav47279ae314be4e5315cd1ce4503b3e52-e38b6af38079592dcba2973f77a04175986de72bc488c9512b3d9ac92bcf85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633216" name=""/>
                        <pic:cNvPicPr>
                          <a:picLocks noChangeAspect="1"/>
                        </pic:cNvPicPr>
                      </pic:nvPicPr>
                      <pic:blipFill>
                        <a:blip r:embed="rId879"/>
                        <a:stretch/>
                      </pic:blipFill>
                      <pic:spPr>
                        <a:xfrm>
                          <a:off x="0" y="0"/>
                          <a:ext cx="20002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7" o:spid="_x0000_s1087" type="#_x0000_t75" style="mso-wrap-distance-left:0.0pt;mso-wrap-distance-top:0.0pt;mso-wrap-distance-right:0.0pt;mso-wrap-distance-bottom:0.0pt;width:15.8pt;height:20.3pt;" stroked="false">
                <v:path textboxrect="0,0,0,0"/>
                <v:imagedata r:id="rId880" o:title=""/>
              </v:shape>
            </w:pict>
          </mc:Fallback>
        </mc:AlternateContent>
      </w:r>
      <w:r w:rsidRPr="000C7625">
        <w:rPr>
          <w:lang w:val="ru-RU"/>
        </w:rPr>
        <w:t>.</w:t>
      </w:r>
    </w:p>
    <w:tbl>
      <w:tblPr>
        <w:tblStyle w:val="ScrollNote"/>
        <w:tblW w:w="5000" w:type="pct"/>
        <w:tblLook w:val="0180" w:firstRow="0" w:lastRow="0" w:firstColumn="1" w:lastColumn="1" w:noHBand="0" w:noVBand="0"/>
      </w:tblPr>
      <w:tblGrid>
        <w:gridCol w:w="8487"/>
      </w:tblGrid>
      <w:tr w:rsidR="00BF094E" w:rsidRPr="00CE13C0" w14:paraId="76ABEA75" w14:textId="77777777">
        <w:tc>
          <w:tcPr>
            <w:tcW w:w="0" w:type="auto"/>
          </w:tcPr>
          <w:p w14:paraId="62D09333" w14:textId="77777777" w:rsidR="00BF094E" w:rsidRPr="000C7625" w:rsidRDefault="00097034">
            <w:pPr>
              <w:rPr>
                <w:lang w:val="ru-RU"/>
              </w:rPr>
            </w:pPr>
            <w:r w:rsidRPr="000C7625">
              <w:rPr>
                <w:b/>
                <w:sz w:val="24"/>
                <w:lang w:val="ru-RU"/>
              </w:rPr>
              <w:t>Примечание</w:t>
            </w:r>
            <w:r>
              <w:rPr>
                <w:sz w:val="24"/>
              </w:rPr>
              <w:t> </w:t>
            </w:r>
            <w:r w:rsidRPr="000C7625">
              <w:rPr>
                <w:sz w:val="24"/>
                <w:lang w:val="ru-RU"/>
              </w:rPr>
              <w:t>–</w:t>
            </w:r>
            <w:r>
              <w:rPr>
                <w:sz w:val="24"/>
              </w:rPr>
              <w:t> </w:t>
            </w:r>
            <w:r w:rsidRPr="000C7625">
              <w:rPr>
                <w:sz w:val="24"/>
                <w:lang w:val="ru-RU"/>
              </w:rPr>
              <w:t>Все назначенные медикаменты отображаются в медицинской карте пациента.</w:t>
            </w:r>
          </w:p>
        </w:tc>
      </w:tr>
    </w:tbl>
    <w:p w14:paraId="3C4E9007" w14:textId="77777777" w:rsidR="00BF094E" w:rsidRPr="000C7625" w:rsidRDefault="00BF094E">
      <w:pPr>
        <w:rPr>
          <w:lang w:val="ru-RU"/>
        </w:rPr>
      </w:pPr>
    </w:p>
    <w:p w14:paraId="2CF82A65" w14:textId="77777777" w:rsidR="00BF094E" w:rsidRPr="000C7625" w:rsidRDefault="00097034">
      <w:pPr>
        <w:rPr>
          <w:lang w:val="ru-RU"/>
        </w:rPr>
      </w:pPr>
      <w:r w:rsidRPr="000C7625">
        <w:rPr>
          <w:lang w:val="ru-RU"/>
        </w:rPr>
        <w:t xml:space="preserve">После заполнения протокола необходимо нажать на кнопку </w:t>
      </w:r>
      <w:r>
        <w:rPr>
          <w:noProof/>
        </w:rPr>
        <mc:AlternateContent>
          <mc:Choice Requires="wpg">
            <w:drawing>
              <wp:inline distT="0" distB="0" distL="0" distR="0" wp14:anchorId="022CB453" wp14:editId="080E93EC">
                <wp:extent cx="1524000" cy="323850"/>
                <wp:effectExtent l="0" t="0" r="0" b="0"/>
                <wp:docPr id="1089" name="Рисунок 1089" descr="_scroll_external/attachments/image2019-7-25_9-27-38-1de209b0003fa3779481e4cfb8d6f1fbe66e60037b3e310f4b9c5edb05f89b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129620" name=""/>
                        <pic:cNvPicPr>
                          <a:picLocks noChangeAspect="1"/>
                        </pic:cNvPicPr>
                      </pic:nvPicPr>
                      <pic:blipFill>
                        <a:blip r:embed="rId881"/>
                        <a:stretch/>
                      </pic:blipFill>
                      <pic:spPr>
                        <a:xfrm>
                          <a:off x="0" y="0"/>
                          <a:ext cx="15240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8" o:spid="_x0000_s1088" type="#_x0000_t75" style="mso-wrap-distance-left:0.0pt;mso-wrap-distance-top:0.0pt;mso-wrap-distance-right:0.0pt;mso-wrap-distance-bottom:0.0pt;width:120.0pt;height:25.5pt;" stroked="false">
                <v:path textboxrect="0,0,0,0"/>
                <v:imagedata r:id="rId882" o:title=""/>
              </v:shape>
            </w:pict>
          </mc:Fallback>
        </mc:AlternateContent>
      </w:r>
      <w:r w:rsidRPr="000C7625">
        <w:rPr>
          <w:lang w:val="ru-RU"/>
        </w:rPr>
        <w:t>.</w:t>
      </w:r>
    </w:p>
    <w:p w14:paraId="477F33F7" w14:textId="77777777" w:rsidR="00BF094E" w:rsidRDefault="00097034">
      <w:pPr>
        <w:pStyle w:val="4"/>
      </w:pPr>
      <w:bookmarkStart w:id="383" w:name="scroll-bookmark-343"/>
      <w:proofErr w:type="spellStart"/>
      <w:r>
        <w:t>Вкладка</w:t>
      </w:r>
      <w:proofErr w:type="spellEnd"/>
      <w:r>
        <w:t xml:space="preserve"> </w:t>
      </w:r>
      <w:proofErr w:type="spellStart"/>
      <w:r>
        <w:t>Основные</w:t>
      </w:r>
      <w:proofErr w:type="spellEnd"/>
      <w:r>
        <w:t xml:space="preserve"> </w:t>
      </w:r>
      <w:proofErr w:type="spellStart"/>
      <w:r>
        <w:t>данные</w:t>
      </w:r>
      <w:bookmarkEnd w:id="383"/>
      <w:proofErr w:type="spellEnd"/>
    </w:p>
    <w:p w14:paraId="75F96B4F" w14:textId="77777777" w:rsidR="00BF094E" w:rsidRPr="000C7625" w:rsidRDefault="00097034">
      <w:pPr>
        <w:rPr>
          <w:lang w:val="ru-RU"/>
        </w:rPr>
      </w:pPr>
      <w:r w:rsidRPr="000C7625">
        <w:rPr>
          <w:lang w:val="ru-RU"/>
        </w:rPr>
        <w:t>На</w:t>
      </w:r>
      <w:r>
        <w:t> </w:t>
      </w:r>
      <w:r w:rsidRPr="000C7625">
        <w:rPr>
          <w:lang w:val="ru-RU"/>
        </w:rPr>
        <w:t>вкладке "Основные данные" отображаются основные данные записи</w:t>
      </w:r>
      <w:r>
        <w:t> </w:t>
      </w:r>
      <w:r w:rsidRPr="000C7625">
        <w:rPr>
          <w:lang w:val="ru-RU"/>
        </w:rPr>
        <w:t>об оказанной услуге.</w:t>
      </w:r>
    </w:p>
    <w:p w14:paraId="7C96BB11" w14:textId="77777777" w:rsidR="00BF094E" w:rsidRDefault="00097034">
      <w:pPr>
        <w:spacing w:beforeAutospacing="1"/>
        <w:jc w:val="center"/>
      </w:pPr>
      <w:r>
        <w:rPr>
          <w:noProof/>
        </w:rPr>
        <mc:AlternateContent>
          <mc:Choice Requires="wpg">
            <w:drawing>
              <wp:inline distT="0" distB="0" distL="0" distR="0" wp14:anchorId="324D67F4" wp14:editId="5E99D458">
                <wp:extent cx="5395595" cy="3928456"/>
                <wp:effectExtent l="0" t="0" r="0" b="0"/>
                <wp:docPr id="1090" name="Рисунок 1090" descr="_scroll_external/attachments/image2019-7-24_13-48-5-44cf38c9954d6a4ae675f3bd90d4e7f194ebaa2c0e37a93edf3e471ce75605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715261" name=""/>
                        <pic:cNvPicPr>
                          <a:picLocks noChangeAspect="1"/>
                        </pic:cNvPicPr>
                      </pic:nvPicPr>
                      <pic:blipFill>
                        <a:blip r:embed="rId883"/>
                        <a:stretch/>
                      </pic:blipFill>
                      <pic:spPr>
                        <a:xfrm>
                          <a:off x="0" y="0"/>
                          <a:ext cx="5395595" cy="3928456"/>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9" o:spid="_x0000_s1089" type="#_x0000_t75" style="mso-wrap-distance-left:0.0pt;mso-wrap-distance-top:0.0pt;mso-wrap-distance-right:0.0pt;mso-wrap-distance-bottom:0.0pt;width:424.8pt;height:309.3pt;" strokecolor="#000000" strokeweight="0.75pt">
                <v:path textboxrect="0,0,0,0"/>
                <v:imagedata r:id="rId884" o:title=""/>
              </v:shape>
            </w:pict>
          </mc:Fallback>
        </mc:AlternateContent>
      </w:r>
    </w:p>
    <w:tbl>
      <w:tblPr>
        <w:tblStyle w:val="ScrollTableNormal"/>
        <w:tblW w:w="5000" w:type="pct"/>
        <w:tblLook w:val="0020" w:firstRow="1" w:lastRow="0" w:firstColumn="0" w:lastColumn="0" w:noHBand="0" w:noVBand="0"/>
      </w:tblPr>
      <w:tblGrid>
        <w:gridCol w:w="1856"/>
        <w:gridCol w:w="6631"/>
      </w:tblGrid>
      <w:tr w:rsidR="00BF094E" w14:paraId="2834BEFA"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3D9387AB"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5FC874C6" w14:textId="77777777" w:rsidR="00BF094E" w:rsidRDefault="00097034">
            <w:pPr>
              <w:jc w:val="center"/>
            </w:pPr>
            <w:proofErr w:type="spellStart"/>
            <w:r>
              <w:rPr>
                <w:b/>
              </w:rPr>
              <w:t>Описание</w:t>
            </w:r>
            <w:proofErr w:type="spellEnd"/>
          </w:p>
        </w:tc>
      </w:tr>
      <w:tr w:rsidR="00BF094E" w:rsidRPr="00CE13C0" w14:paraId="12921DD5" w14:textId="77777777" w:rsidTr="00BF094E">
        <w:tc>
          <w:tcPr>
            <w:tcW w:w="0" w:type="auto"/>
            <w:tcMar>
              <w:top w:w="30" w:type="dxa"/>
              <w:left w:w="30" w:type="dxa"/>
              <w:bottom w:w="20" w:type="dxa"/>
              <w:right w:w="30" w:type="dxa"/>
            </w:tcMar>
          </w:tcPr>
          <w:p w14:paraId="0A8F37A5" w14:textId="77777777" w:rsidR="00BF094E" w:rsidRDefault="00097034">
            <w:proofErr w:type="spellStart"/>
            <w:r>
              <w:t>Номер</w:t>
            </w:r>
            <w:proofErr w:type="spellEnd"/>
            <w:r>
              <w:t xml:space="preserve"> </w:t>
            </w:r>
            <w:proofErr w:type="spellStart"/>
            <w:r>
              <w:t>мед</w:t>
            </w:r>
            <w:proofErr w:type="spellEnd"/>
            <w:r>
              <w:t xml:space="preserve">. </w:t>
            </w:r>
            <w:proofErr w:type="spellStart"/>
            <w:r>
              <w:t>карты</w:t>
            </w:r>
            <w:proofErr w:type="spellEnd"/>
          </w:p>
        </w:tc>
        <w:tc>
          <w:tcPr>
            <w:tcW w:w="0" w:type="auto"/>
            <w:tcMar>
              <w:top w:w="30" w:type="dxa"/>
              <w:left w:w="30" w:type="dxa"/>
              <w:bottom w:w="20" w:type="dxa"/>
              <w:right w:w="30" w:type="dxa"/>
            </w:tcMar>
          </w:tcPr>
          <w:p w14:paraId="3356589C" w14:textId="77777777" w:rsidR="00BF094E" w:rsidRPr="000C7625" w:rsidRDefault="00097034">
            <w:pPr>
              <w:rPr>
                <w:lang w:val="ru-RU"/>
              </w:rPr>
            </w:pPr>
            <w:r w:rsidRPr="000C7625">
              <w:rPr>
                <w:lang w:val="ru-RU"/>
              </w:rPr>
              <w:t>Автоматически заполняется номером медицинской карты пациента</w:t>
            </w:r>
          </w:p>
        </w:tc>
      </w:tr>
      <w:tr w:rsidR="00BF094E" w14:paraId="22311833" w14:textId="77777777" w:rsidTr="00BF094E">
        <w:tc>
          <w:tcPr>
            <w:tcW w:w="0" w:type="auto"/>
            <w:tcMar>
              <w:top w:w="30" w:type="dxa"/>
              <w:left w:w="30" w:type="dxa"/>
              <w:bottom w:w="20" w:type="dxa"/>
              <w:right w:w="30" w:type="dxa"/>
            </w:tcMar>
          </w:tcPr>
          <w:p w14:paraId="0A8F40F6" w14:textId="77777777" w:rsidR="00BF094E" w:rsidRDefault="00097034">
            <w:proofErr w:type="spellStart"/>
            <w:r>
              <w:t>Пациент</w:t>
            </w:r>
            <w:proofErr w:type="spellEnd"/>
          </w:p>
        </w:tc>
        <w:tc>
          <w:tcPr>
            <w:tcW w:w="0" w:type="auto"/>
            <w:tcMar>
              <w:top w:w="30" w:type="dxa"/>
              <w:left w:w="30" w:type="dxa"/>
              <w:bottom w:w="20" w:type="dxa"/>
              <w:right w:w="30" w:type="dxa"/>
            </w:tcMar>
          </w:tcPr>
          <w:p w14:paraId="34BBC2E8" w14:textId="77777777" w:rsidR="00BF094E" w:rsidRDefault="00097034">
            <w:proofErr w:type="spellStart"/>
            <w:r>
              <w:t>Автоматически</w:t>
            </w:r>
            <w:proofErr w:type="spellEnd"/>
            <w:r>
              <w:t xml:space="preserve"> </w:t>
            </w:r>
            <w:proofErr w:type="spellStart"/>
            <w:r>
              <w:t>заполняется</w:t>
            </w:r>
            <w:proofErr w:type="spellEnd"/>
            <w:r>
              <w:t xml:space="preserve"> ФИО </w:t>
            </w:r>
            <w:proofErr w:type="spellStart"/>
            <w:r>
              <w:t>пациента</w:t>
            </w:r>
            <w:proofErr w:type="spellEnd"/>
          </w:p>
        </w:tc>
      </w:tr>
      <w:tr w:rsidR="00BF094E" w:rsidRPr="00CE13C0" w14:paraId="34D43C69" w14:textId="77777777" w:rsidTr="00BF094E">
        <w:tc>
          <w:tcPr>
            <w:tcW w:w="0" w:type="auto"/>
            <w:tcMar>
              <w:top w:w="30" w:type="dxa"/>
              <w:left w:w="30" w:type="dxa"/>
              <w:bottom w:w="20" w:type="dxa"/>
              <w:right w:w="30" w:type="dxa"/>
            </w:tcMar>
          </w:tcPr>
          <w:p w14:paraId="507A0ECE" w14:textId="77777777" w:rsidR="00BF094E" w:rsidRDefault="00097034">
            <w:proofErr w:type="spellStart"/>
            <w:r>
              <w:lastRenderedPageBreak/>
              <w:t>Специалист</w:t>
            </w:r>
            <w:proofErr w:type="spellEnd"/>
          </w:p>
        </w:tc>
        <w:tc>
          <w:tcPr>
            <w:tcW w:w="0" w:type="auto"/>
            <w:tcMar>
              <w:top w:w="30" w:type="dxa"/>
              <w:left w:w="30" w:type="dxa"/>
              <w:bottom w:w="20" w:type="dxa"/>
              <w:right w:w="30" w:type="dxa"/>
            </w:tcMar>
          </w:tcPr>
          <w:p w14:paraId="7596CA1A" w14:textId="77777777" w:rsidR="00BF094E" w:rsidRPr="000C7625" w:rsidRDefault="00097034">
            <w:pPr>
              <w:rPr>
                <w:lang w:val="ru-RU"/>
              </w:rPr>
            </w:pPr>
            <w:r w:rsidRPr="000C7625">
              <w:rPr>
                <w:lang w:val="ru-RU"/>
              </w:rPr>
              <w:t>Автоматически заполняется ФИО специалиста, заполнившего данные по услуге. Для изменения нажать на кнопку</w:t>
            </w:r>
            <w:r>
              <w:t> </w:t>
            </w:r>
            <w:r>
              <w:rPr>
                <w:noProof/>
              </w:rPr>
              <mc:AlternateContent>
                <mc:Choice Requires="wpg">
                  <w:drawing>
                    <wp:inline distT="0" distB="0" distL="0" distR="0" wp14:anchorId="4E742752" wp14:editId="591553CC">
                      <wp:extent cx="238125" cy="228600"/>
                      <wp:effectExtent l="0" t="0" r="0" b="0"/>
                      <wp:docPr id="1091" name="Рисунок 1091" descr="_scroll_external/attachments/vypadayushch-7638e0333927c431cfcb61d2d474555619fb21ab59ce219b7aadd4baa23e45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53648" name=""/>
                              <pic:cNvPicPr>
                                <a:picLocks noChangeAspect="1"/>
                              </pic:cNvPicPr>
                            </pic:nvPicPr>
                            <pic:blipFill>
                              <a:blip r:embed="rId172"/>
                              <a:stretch/>
                            </pic:blipFill>
                            <pic:spPr>
                              <a:xfrm>
                                <a:off x="0" y="0"/>
                                <a:ext cx="238125"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0" o:spid="_x0000_s1090" type="#_x0000_t75" style="mso-wrap-distance-left:0.0pt;mso-wrap-distance-top:0.0pt;mso-wrap-distance-right:0.0pt;mso-wrap-distance-bottom:0.0pt;width:18.8pt;height:18.0pt;" stroked="false">
                      <v:path textboxrect="0,0,0,0"/>
                      <v:imagedata r:id="rId173" o:title=""/>
                    </v:shape>
                  </w:pict>
                </mc:Fallback>
              </mc:AlternateContent>
            </w:r>
            <w:r>
              <w:t> </w:t>
            </w:r>
            <w:r w:rsidRPr="000C7625">
              <w:rPr>
                <w:lang w:val="ru-RU"/>
              </w:rPr>
              <w:t>и выбрать значение из выпадающего списка</w:t>
            </w:r>
          </w:p>
        </w:tc>
      </w:tr>
      <w:tr w:rsidR="00BF094E" w:rsidRPr="00CE13C0" w14:paraId="0BADBD52" w14:textId="77777777" w:rsidTr="00BF094E">
        <w:tc>
          <w:tcPr>
            <w:tcW w:w="0" w:type="auto"/>
            <w:tcMar>
              <w:top w:w="30" w:type="dxa"/>
              <w:left w:w="30" w:type="dxa"/>
              <w:bottom w:w="20" w:type="dxa"/>
              <w:right w:w="30" w:type="dxa"/>
            </w:tcMar>
          </w:tcPr>
          <w:p w14:paraId="4D1E5073" w14:textId="77777777" w:rsidR="00BF094E" w:rsidRDefault="00097034">
            <w:r>
              <w:t>CITO</w:t>
            </w:r>
          </w:p>
        </w:tc>
        <w:tc>
          <w:tcPr>
            <w:tcW w:w="0" w:type="auto"/>
            <w:tcMar>
              <w:top w:w="30" w:type="dxa"/>
              <w:left w:w="30" w:type="dxa"/>
              <w:bottom w:w="20" w:type="dxa"/>
              <w:right w:w="30" w:type="dxa"/>
            </w:tcMar>
          </w:tcPr>
          <w:p w14:paraId="1F01307C" w14:textId="77777777" w:rsidR="00BF094E" w:rsidRPr="000C7625" w:rsidRDefault="00097034">
            <w:pPr>
              <w:rPr>
                <w:lang w:val="ru-RU"/>
              </w:rPr>
            </w:pPr>
            <w:r w:rsidRPr="000C7625">
              <w:rPr>
                <w:lang w:val="ru-RU"/>
              </w:rPr>
              <w:t>Автоматически устанавливается флаг, если запись экстренная</w:t>
            </w:r>
          </w:p>
        </w:tc>
      </w:tr>
      <w:tr w:rsidR="00BF094E" w:rsidRPr="00CE13C0" w14:paraId="7A409331" w14:textId="77777777" w:rsidTr="00BF094E">
        <w:tc>
          <w:tcPr>
            <w:tcW w:w="0" w:type="auto"/>
            <w:tcMar>
              <w:top w:w="30" w:type="dxa"/>
              <w:left w:w="30" w:type="dxa"/>
              <w:bottom w:w="20" w:type="dxa"/>
              <w:right w:w="30" w:type="dxa"/>
            </w:tcMar>
          </w:tcPr>
          <w:p w14:paraId="2344B614" w14:textId="77777777" w:rsidR="00BF094E" w:rsidRDefault="00097034">
            <w:proofErr w:type="spellStart"/>
            <w:r>
              <w:t>Комментарий</w:t>
            </w:r>
            <w:proofErr w:type="spellEnd"/>
          </w:p>
        </w:tc>
        <w:tc>
          <w:tcPr>
            <w:tcW w:w="0" w:type="auto"/>
            <w:tcMar>
              <w:top w:w="30" w:type="dxa"/>
              <w:left w:w="30" w:type="dxa"/>
              <w:bottom w:w="20" w:type="dxa"/>
              <w:right w:w="30" w:type="dxa"/>
            </w:tcMar>
          </w:tcPr>
          <w:p w14:paraId="1E09D517" w14:textId="77777777" w:rsidR="00BF094E" w:rsidRPr="000C7625" w:rsidRDefault="00097034">
            <w:pPr>
              <w:rPr>
                <w:lang w:val="ru-RU"/>
              </w:rPr>
            </w:pPr>
            <w:r w:rsidRPr="000C7625">
              <w:rPr>
                <w:lang w:val="ru-RU"/>
              </w:rPr>
              <w:t>Ввести комментарий регистратора к записи вручную</w:t>
            </w:r>
          </w:p>
        </w:tc>
      </w:tr>
      <w:tr w:rsidR="00BF094E" w14:paraId="4B56EB25" w14:textId="77777777" w:rsidTr="00BF094E">
        <w:tc>
          <w:tcPr>
            <w:tcW w:w="0" w:type="auto"/>
            <w:gridSpan w:val="2"/>
            <w:tcMar>
              <w:top w:w="30" w:type="dxa"/>
              <w:left w:w="30" w:type="dxa"/>
              <w:bottom w:w="20" w:type="dxa"/>
              <w:right w:w="30" w:type="dxa"/>
            </w:tcMar>
          </w:tcPr>
          <w:p w14:paraId="1A5BB5B7" w14:textId="77777777" w:rsidR="00BF094E" w:rsidRDefault="00097034">
            <w:proofErr w:type="spellStart"/>
            <w:r>
              <w:rPr>
                <w:b/>
              </w:rPr>
              <w:t>Учет</w:t>
            </w:r>
            <w:proofErr w:type="spellEnd"/>
            <w:r>
              <w:rPr>
                <w:b/>
              </w:rPr>
              <w:t xml:space="preserve"> </w:t>
            </w:r>
            <w:proofErr w:type="spellStart"/>
            <w:r>
              <w:rPr>
                <w:b/>
              </w:rPr>
              <w:t>времени</w:t>
            </w:r>
            <w:proofErr w:type="spellEnd"/>
          </w:p>
        </w:tc>
      </w:tr>
      <w:tr w:rsidR="00BF094E" w:rsidRPr="00CE13C0" w14:paraId="5518A3F6" w14:textId="77777777" w:rsidTr="00BF094E">
        <w:tc>
          <w:tcPr>
            <w:tcW w:w="0" w:type="auto"/>
            <w:tcMar>
              <w:top w:w="30" w:type="dxa"/>
              <w:left w:w="30" w:type="dxa"/>
              <w:bottom w:w="20" w:type="dxa"/>
              <w:right w:w="30" w:type="dxa"/>
            </w:tcMar>
          </w:tcPr>
          <w:p w14:paraId="6087D716" w14:textId="77777777" w:rsidR="00BF094E" w:rsidRDefault="00097034">
            <w:proofErr w:type="spellStart"/>
            <w:r>
              <w:t>Время</w:t>
            </w:r>
            <w:proofErr w:type="spellEnd"/>
            <w:r>
              <w:t xml:space="preserve"> </w:t>
            </w:r>
            <w:proofErr w:type="spellStart"/>
            <w:r>
              <w:t>начала</w:t>
            </w:r>
            <w:proofErr w:type="spellEnd"/>
            <w:r>
              <w:t xml:space="preserve"> </w:t>
            </w:r>
            <w:proofErr w:type="spellStart"/>
            <w:r>
              <w:t>приема</w:t>
            </w:r>
            <w:proofErr w:type="spellEnd"/>
          </w:p>
        </w:tc>
        <w:tc>
          <w:tcPr>
            <w:tcW w:w="0" w:type="auto"/>
            <w:tcMar>
              <w:top w:w="30" w:type="dxa"/>
              <w:left w:w="30" w:type="dxa"/>
              <w:bottom w:w="20" w:type="dxa"/>
              <w:right w:w="30" w:type="dxa"/>
            </w:tcMar>
          </w:tcPr>
          <w:p w14:paraId="56534F5E" w14:textId="77777777" w:rsidR="00BF094E" w:rsidRPr="000C7625" w:rsidRDefault="00097034">
            <w:pPr>
              <w:rPr>
                <w:lang w:val="ru-RU"/>
              </w:rPr>
            </w:pPr>
            <w:r w:rsidRPr="000C7625">
              <w:rPr>
                <w:lang w:val="ru-RU"/>
              </w:rPr>
              <w:t>Автоматически фиксируется время начала приема при нажатии на кнопку "Начать прием"</w:t>
            </w:r>
          </w:p>
        </w:tc>
      </w:tr>
      <w:tr w:rsidR="00BF094E" w:rsidRPr="00CE13C0" w14:paraId="1C65252E" w14:textId="77777777" w:rsidTr="00BF094E">
        <w:tc>
          <w:tcPr>
            <w:tcW w:w="0" w:type="auto"/>
            <w:tcMar>
              <w:top w:w="30" w:type="dxa"/>
              <w:left w:w="30" w:type="dxa"/>
              <w:bottom w:w="20" w:type="dxa"/>
              <w:right w:w="30" w:type="dxa"/>
            </w:tcMar>
          </w:tcPr>
          <w:p w14:paraId="2D56F3E7" w14:textId="77777777" w:rsidR="00BF094E" w:rsidRDefault="00097034">
            <w:proofErr w:type="spellStart"/>
            <w:r>
              <w:t>Время</w:t>
            </w:r>
            <w:proofErr w:type="spellEnd"/>
            <w:r>
              <w:t xml:space="preserve"> </w:t>
            </w:r>
            <w:proofErr w:type="spellStart"/>
            <w:r>
              <w:t>окончания</w:t>
            </w:r>
            <w:proofErr w:type="spellEnd"/>
            <w:r>
              <w:t xml:space="preserve"> </w:t>
            </w:r>
            <w:proofErr w:type="spellStart"/>
            <w:r>
              <w:t>приема</w:t>
            </w:r>
            <w:proofErr w:type="spellEnd"/>
          </w:p>
        </w:tc>
        <w:tc>
          <w:tcPr>
            <w:tcW w:w="0" w:type="auto"/>
            <w:tcMar>
              <w:top w:w="30" w:type="dxa"/>
              <w:left w:w="30" w:type="dxa"/>
              <w:bottom w:w="20" w:type="dxa"/>
              <w:right w:w="30" w:type="dxa"/>
            </w:tcMar>
          </w:tcPr>
          <w:p w14:paraId="7BD7AF18" w14:textId="77777777" w:rsidR="00BF094E" w:rsidRPr="000C7625" w:rsidRDefault="00097034">
            <w:pPr>
              <w:rPr>
                <w:lang w:val="ru-RU"/>
              </w:rPr>
            </w:pPr>
            <w:r w:rsidRPr="000C7625">
              <w:rPr>
                <w:lang w:val="ru-RU"/>
              </w:rPr>
              <w:t>Автоматически фиксируется время окончания приема при нажатии на кнопку "Завершить прием" или "Отказ"</w:t>
            </w:r>
          </w:p>
        </w:tc>
      </w:tr>
      <w:tr w:rsidR="00BF094E" w14:paraId="776DAED9" w14:textId="77777777" w:rsidTr="00BF094E">
        <w:tc>
          <w:tcPr>
            <w:tcW w:w="0" w:type="auto"/>
            <w:tcMar>
              <w:top w:w="30" w:type="dxa"/>
              <w:left w:w="30" w:type="dxa"/>
              <w:bottom w:w="20" w:type="dxa"/>
              <w:right w:w="30" w:type="dxa"/>
            </w:tcMar>
          </w:tcPr>
          <w:p w14:paraId="6F501A1E" w14:textId="77777777" w:rsidR="00BF094E" w:rsidRDefault="00097034">
            <w:proofErr w:type="spellStart"/>
            <w:r>
              <w:t>Длительность</w:t>
            </w:r>
            <w:proofErr w:type="spellEnd"/>
            <w:r>
              <w:t xml:space="preserve"> </w:t>
            </w:r>
            <w:proofErr w:type="spellStart"/>
            <w:r>
              <w:t>приема</w:t>
            </w:r>
            <w:proofErr w:type="spellEnd"/>
          </w:p>
        </w:tc>
        <w:tc>
          <w:tcPr>
            <w:tcW w:w="0" w:type="auto"/>
            <w:tcMar>
              <w:top w:w="30" w:type="dxa"/>
              <w:left w:w="30" w:type="dxa"/>
              <w:bottom w:w="20" w:type="dxa"/>
              <w:right w:w="30" w:type="dxa"/>
            </w:tcMar>
          </w:tcPr>
          <w:p w14:paraId="6F06EAE1" w14:textId="77777777" w:rsidR="00BF094E" w:rsidRDefault="00097034">
            <w:proofErr w:type="spellStart"/>
            <w:r>
              <w:t>Автоматически</w:t>
            </w:r>
            <w:proofErr w:type="spellEnd"/>
            <w:r>
              <w:t xml:space="preserve"> </w:t>
            </w:r>
            <w:proofErr w:type="spellStart"/>
            <w:r>
              <w:t>высчитывается</w:t>
            </w:r>
            <w:proofErr w:type="spellEnd"/>
            <w:r>
              <w:t xml:space="preserve"> </w:t>
            </w:r>
            <w:proofErr w:type="spellStart"/>
            <w:r>
              <w:t>длительность</w:t>
            </w:r>
            <w:proofErr w:type="spellEnd"/>
            <w:r>
              <w:t xml:space="preserve"> </w:t>
            </w:r>
            <w:proofErr w:type="spellStart"/>
            <w:r>
              <w:t>приема</w:t>
            </w:r>
            <w:proofErr w:type="spellEnd"/>
          </w:p>
        </w:tc>
      </w:tr>
    </w:tbl>
    <w:p w14:paraId="45D9B770" w14:textId="77777777" w:rsidR="00BF094E" w:rsidRDefault="00097034">
      <w:pPr>
        <w:pStyle w:val="4"/>
      </w:pPr>
      <w:bookmarkStart w:id="384" w:name="scroll-bookmark-344"/>
      <w:proofErr w:type="spellStart"/>
      <w:r>
        <w:t>Вкладка</w:t>
      </w:r>
      <w:proofErr w:type="spellEnd"/>
      <w:r>
        <w:t xml:space="preserve"> </w:t>
      </w:r>
      <w:proofErr w:type="spellStart"/>
      <w:r>
        <w:t>Исследование</w:t>
      </w:r>
      <w:bookmarkEnd w:id="384"/>
      <w:proofErr w:type="spellEnd"/>
    </w:p>
    <w:p w14:paraId="4C5F2039" w14:textId="77777777" w:rsidR="00BF094E" w:rsidRPr="000C7625" w:rsidRDefault="00097034">
      <w:pPr>
        <w:rPr>
          <w:lang w:val="ru-RU"/>
        </w:rPr>
      </w:pPr>
      <w:r w:rsidRPr="000C7625">
        <w:rPr>
          <w:lang w:val="ru-RU"/>
        </w:rPr>
        <w:t xml:space="preserve">Вкладка "Исследование" отображается в случае, если к услуге прикреплен файл формата </w:t>
      </w:r>
      <w:r>
        <w:t>DICOM</w:t>
      </w:r>
      <w:r w:rsidRPr="000C7625">
        <w:rPr>
          <w:lang w:val="ru-RU"/>
        </w:rPr>
        <w:t xml:space="preserve"> (файл с данными, сохраненными с аппарата на </w:t>
      </w:r>
      <w:r>
        <w:t>PACS</w:t>
      </w:r>
      <w:r w:rsidRPr="000C7625">
        <w:rPr>
          <w:lang w:val="ru-RU"/>
        </w:rPr>
        <w:t>-сервер).</w:t>
      </w:r>
    </w:p>
    <w:p w14:paraId="7864110E" w14:textId="77777777" w:rsidR="00BF094E" w:rsidRPr="000C7625" w:rsidRDefault="00097034">
      <w:pPr>
        <w:rPr>
          <w:lang w:val="ru-RU"/>
        </w:rPr>
      </w:pPr>
      <w:r w:rsidRPr="000C7625">
        <w:rPr>
          <w:lang w:val="ru-RU"/>
        </w:rPr>
        <w:t>На вкладке "Исследование" отображаются</w:t>
      </w:r>
      <w:r>
        <w:t> </w:t>
      </w:r>
      <w:r w:rsidRPr="000C7625">
        <w:rPr>
          <w:color w:val="172B4D"/>
          <w:lang w:val="ru-RU"/>
        </w:rPr>
        <w:t>исследования с основными данными и изображением.</w:t>
      </w:r>
    </w:p>
    <w:p w14:paraId="31EF4AEF" w14:textId="77777777" w:rsidR="00BF094E" w:rsidRDefault="00097034">
      <w:pPr>
        <w:spacing w:beforeAutospacing="1"/>
        <w:jc w:val="center"/>
      </w:pPr>
      <w:r>
        <w:rPr>
          <w:noProof/>
        </w:rPr>
        <mc:AlternateContent>
          <mc:Choice Requires="wpg">
            <w:drawing>
              <wp:inline distT="0" distB="0" distL="0" distR="0" wp14:anchorId="223C9F3D" wp14:editId="0AB5B0BE">
                <wp:extent cx="5395595" cy="3350392"/>
                <wp:effectExtent l="0" t="0" r="0" b="0"/>
                <wp:docPr id="1092" name="Рисунок 1092" descr="_scroll_external/attachments/image2019-7-26_13-35-23-efd636a083164a861d5e70a398243a9cba4511f30fd07db3939a7b15cf5450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976864" name=""/>
                        <pic:cNvPicPr>
                          <a:picLocks noChangeAspect="1"/>
                        </pic:cNvPicPr>
                      </pic:nvPicPr>
                      <pic:blipFill>
                        <a:blip r:embed="rId885"/>
                        <a:stretch/>
                      </pic:blipFill>
                      <pic:spPr>
                        <a:xfrm>
                          <a:off x="0" y="0"/>
                          <a:ext cx="5395595" cy="3350392"/>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1" o:spid="_x0000_s1091" type="#_x0000_t75" style="mso-wrap-distance-left:0.0pt;mso-wrap-distance-top:0.0pt;mso-wrap-distance-right:0.0pt;mso-wrap-distance-bottom:0.0pt;width:424.8pt;height:263.8pt;" strokecolor="#000000" strokeweight="0.75pt">
                <v:path textboxrect="0,0,0,0"/>
                <v:imagedata r:id="rId886" o:title=""/>
              </v:shape>
            </w:pict>
          </mc:Fallback>
        </mc:AlternateContent>
      </w:r>
    </w:p>
    <w:p w14:paraId="6F2F6B14" w14:textId="77777777" w:rsidR="00BF094E" w:rsidRDefault="00097034">
      <w:pPr>
        <w:pStyle w:val="4"/>
      </w:pPr>
      <w:bookmarkStart w:id="385" w:name="scroll-bookmark-212"/>
      <w:proofErr w:type="spellStart"/>
      <w:r>
        <w:t>Вкладка</w:t>
      </w:r>
      <w:proofErr w:type="spellEnd"/>
      <w:r>
        <w:t xml:space="preserve"> </w:t>
      </w:r>
      <w:proofErr w:type="spellStart"/>
      <w:r>
        <w:t>Выполненные</w:t>
      </w:r>
      <w:proofErr w:type="spellEnd"/>
      <w:r>
        <w:t xml:space="preserve"> </w:t>
      </w:r>
      <w:proofErr w:type="spellStart"/>
      <w:r>
        <w:t>работы</w:t>
      </w:r>
      <w:bookmarkEnd w:id="385"/>
      <w:proofErr w:type="spellEnd"/>
    </w:p>
    <w:p w14:paraId="092BD1F5" w14:textId="77777777" w:rsidR="00BF094E" w:rsidRPr="000C7625" w:rsidRDefault="00097034">
      <w:pPr>
        <w:rPr>
          <w:lang w:val="ru-RU"/>
        </w:rPr>
      </w:pPr>
      <w:r w:rsidRPr="000C7625">
        <w:rPr>
          <w:lang w:val="ru-RU"/>
        </w:rPr>
        <w:t>На</w:t>
      </w:r>
      <w:r>
        <w:t> </w:t>
      </w:r>
      <w:r w:rsidRPr="000C7625">
        <w:rPr>
          <w:lang w:val="ru-RU"/>
        </w:rPr>
        <w:t>вкладке "Выполненные работы" отображается</w:t>
      </w:r>
      <w:r>
        <w:t> </w:t>
      </w:r>
      <w:r w:rsidRPr="000C7625">
        <w:rPr>
          <w:lang w:val="ru-RU"/>
        </w:rPr>
        <w:t>список назначенных и сопутствующих услуг (при наличии дочерних услуг у назначенной услуги).</w:t>
      </w:r>
    </w:p>
    <w:p w14:paraId="712268DC" w14:textId="77777777" w:rsidR="00BF094E" w:rsidRDefault="00097034">
      <w:pPr>
        <w:spacing w:beforeAutospacing="1"/>
        <w:jc w:val="center"/>
      </w:pPr>
      <w:r>
        <w:rPr>
          <w:noProof/>
        </w:rPr>
        <w:lastRenderedPageBreak/>
        <mc:AlternateContent>
          <mc:Choice Requires="wpg">
            <w:drawing>
              <wp:inline distT="0" distB="0" distL="0" distR="0" wp14:anchorId="346AC9CC" wp14:editId="7FCC6EC6">
                <wp:extent cx="5395595" cy="2999160"/>
                <wp:effectExtent l="0" t="0" r="0" b="0"/>
                <wp:docPr id="1096" name="Рисунок 1096" descr="_scroll_external/attachments/image2019-7-24_13-49-25-0ff1b96fb75afa07cd1a0897730bad75bc492850e26d9b2c05812951a0289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970294" name=""/>
                        <pic:cNvPicPr>
                          <a:picLocks noChangeAspect="1"/>
                        </pic:cNvPicPr>
                      </pic:nvPicPr>
                      <pic:blipFill>
                        <a:blip r:embed="rId887"/>
                        <a:stretch/>
                      </pic:blipFill>
                      <pic:spPr>
                        <a:xfrm>
                          <a:off x="0" y="0"/>
                          <a:ext cx="5395595" cy="299916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5" o:spid="_x0000_s1095" type="#_x0000_t75" style="mso-wrap-distance-left:0.0pt;mso-wrap-distance-top:0.0pt;mso-wrap-distance-right:0.0pt;mso-wrap-distance-bottom:0.0pt;width:424.8pt;height:236.2pt;" strokecolor="#000000" strokeweight="0.75pt">
                <v:path textboxrect="0,0,0,0"/>
                <v:imagedata r:id="rId888" o:title=""/>
              </v:shape>
            </w:pict>
          </mc:Fallback>
        </mc:AlternateContent>
      </w:r>
    </w:p>
    <w:p w14:paraId="501DBD5A" w14:textId="77777777" w:rsidR="00BF094E" w:rsidRDefault="00097034">
      <w:proofErr w:type="spellStart"/>
      <w:r>
        <w:t>На</w:t>
      </w:r>
      <w:proofErr w:type="spellEnd"/>
      <w:r>
        <w:t xml:space="preserve"> </w:t>
      </w:r>
      <w:proofErr w:type="spellStart"/>
      <w:r>
        <w:t>данной</w:t>
      </w:r>
      <w:proofErr w:type="spellEnd"/>
      <w:r>
        <w:t xml:space="preserve"> </w:t>
      </w:r>
      <w:proofErr w:type="spellStart"/>
      <w:r>
        <w:t>вкладке</w:t>
      </w:r>
      <w:proofErr w:type="spellEnd"/>
      <w:r>
        <w:t xml:space="preserve"> </w:t>
      </w:r>
      <w:proofErr w:type="spellStart"/>
      <w:r>
        <w:t>необходимо</w:t>
      </w:r>
      <w:proofErr w:type="spellEnd"/>
      <w:r>
        <w:t>:</w:t>
      </w:r>
    </w:p>
    <w:p w14:paraId="1FF6023C" w14:textId="77777777" w:rsidR="00BF094E" w:rsidRPr="000C7625" w:rsidRDefault="00097034" w:rsidP="0071753A">
      <w:pPr>
        <w:numPr>
          <w:ilvl w:val="0"/>
          <w:numId w:val="565"/>
        </w:numPr>
        <w:rPr>
          <w:lang w:val="ru-RU"/>
        </w:rPr>
      </w:pPr>
      <w:r w:rsidRPr="000C7625">
        <w:rPr>
          <w:lang w:val="ru-RU"/>
        </w:rPr>
        <w:t>установить флаг "Выполнено" у всех выполненных на приеме услуг:</w:t>
      </w:r>
    </w:p>
    <w:p w14:paraId="3BC077C9" w14:textId="77777777" w:rsidR="00BF094E" w:rsidRDefault="00097034">
      <w:pPr>
        <w:spacing w:beforeAutospacing="1"/>
        <w:jc w:val="center"/>
      </w:pPr>
      <w:r>
        <w:rPr>
          <w:noProof/>
        </w:rPr>
        <mc:AlternateContent>
          <mc:Choice Requires="wpg">
            <w:drawing>
              <wp:inline distT="0" distB="0" distL="0" distR="0" wp14:anchorId="60C28FB3" wp14:editId="230FA3EA">
                <wp:extent cx="5395595" cy="3030205"/>
                <wp:effectExtent l="0" t="0" r="0" b="0"/>
                <wp:docPr id="1097" name="Рисунок 1097" descr="_scroll_external/attachments/image2019-7-24_18-17-3-538b778654ca35c4a6db8f51ea10fec53f341d333e708d217ce0db275a3de0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23104" name=""/>
                        <pic:cNvPicPr>
                          <a:picLocks noChangeAspect="1"/>
                        </pic:cNvPicPr>
                      </pic:nvPicPr>
                      <pic:blipFill>
                        <a:blip r:embed="rId889"/>
                        <a:stretch/>
                      </pic:blipFill>
                      <pic:spPr>
                        <a:xfrm>
                          <a:off x="0" y="0"/>
                          <a:ext cx="5395595" cy="303020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6" o:spid="_x0000_s1096" type="#_x0000_t75" style="mso-wrap-distance-left:0.0pt;mso-wrap-distance-top:0.0pt;mso-wrap-distance-right:0.0pt;mso-wrap-distance-bottom:0.0pt;width:424.8pt;height:238.6pt;" strokecolor="#000000" strokeweight="0.75pt">
                <v:path textboxrect="0,0,0,0"/>
                <v:imagedata r:id="rId890" o:title=""/>
              </v:shape>
            </w:pict>
          </mc:Fallback>
        </mc:AlternateContent>
      </w:r>
    </w:p>
    <w:p w14:paraId="61C03881" w14:textId="77777777" w:rsidR="00BF094E" w:rsidRPr="000C7625" w:rsidRDefault="00097034" w:rsidP="0071753A">
      <w:pPr>
        <w:numPr>
          <w:ilvl w:val="0"/>
          <w:numId w:val="566"/>
        </w:numPr>
        <w:rPr>
          <w:lang w:val="ru-RU"/>
        </w:rPr>
      </w:pPr>
      <w:r w:rsidRPr="000C7625">
        <w:rPr>
          <w:lang w:val="ru-RU"/>
        </w:rPr>
        <w:t>нажать на кнопку</w:t>
      </w:r>
      <w:r>
        <w:t> </w:t>
      </w:r>
      <w:r>
        <w:rPr>
          <w:noProof/>
        </w:rPr>
        <mc:AlternateContent>
          <mc:Choice Requires="wpg">
            <w:drawing>
              <wp:inline distT="0" distB="0" distL="0" distR="0" wp14:anchorId="2A101257" wp14:editId="459C4E46">
                <wp:extent cx="904875" cy="323850"/>
                <wp:effectExtent l="0" t="0" r="0" b="0"/>
                <wp:docPr id="1098" name="Рисунок 1098" descr="_scroll_external/attachments/image2019-7-24_17-16-23-74f06ae157b11227740923f22c878e697527e2e5a87483cb7346312636584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524492"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7" o:spid="_x0000_s1097" type="#_x0000_t75" style="mso-wrap-distance-left:0.0pt;mso-wrap-distance-top:0.0pt;mso-wrap-distance-right:0.0pt;mso-wrap-distance-bottom:0.0pt;width:71.3pt;height:25.5pt;" stroked="false">
                <v:path textboxrect="0,0,0,0"/>
                <v:imagedata r:id="rId43" o:title=""/>
              </v:shape>
            </w:pict>
          </mc:Fallback>
        </mc:AlternateContent>
      </w:r>
      <w:r w:rsidRPr="000C7625">
        <w:rPr>
          <w:lang w:val="ru-RU"/>
        </w:rPr>
        <w:t>. Выполненные</w:t>
      </w:r>
      <w:r>
        <w:t> </w:t>
      </w:r>
      <w:r w:rsidRPr="000C7625">
        <w:rPr>
          <w:lang w:val="ru-RU"/>
        </w:rPr>
        <w:t>на приеме услуги будут сохранены в записи об оказанной услуге.</w:t>
      </w:r>
    </w:p>
    <w:p w14:paraId="26448894" w14:textId="77777777" w:rsidR="00BF094E" w:rsidRDefault="00097034">
      <w:pPr>
        <w:pStyle w:val="4"/>
      </w:pPr>
      <w:bookmarkStart w:id="386" w:name="scroll-bookmark-345"/>
      <w:proofErr w:type="spellStart"/>
      <w:r>
        <w:t>Подпись</w:t>
      </w:r>
      <w:proofErr w:type="spellEnd"/>
      <w:r>
        <w:t xml:space="preserve"> </w:t>
      </w:r>
      <w:proofErr w:type="spellStart"/>
      <w:r>
        <w:t>протокола</w:t>
      </w:r>
      <w:bookmarkEnd w:id="386"/>
      <w:proofErr w:type="spellEnd"/>
    </w:p>
    <w:p w14:paraId="2E3855D5" w14:textId="77777777" w:rsidR="00BF094E" w:rsidRPr="000C7625" w:rsidRDefault="00097034">
      <w:pPr>
        <w:rPr>
          <w:lang w:val="ru-RU"/>
        </w:rPr>
      </w:pPr>
      <w:r w:rsidRPr="000C7625">
        <w:rPr>
          <w:lang w:val="ru-RU"/>
        </w:rPr>
        <w:t>После того как прием будет окончен и полностью заполнен протокол, необходимо подписать запись об оказанной услуге – зафиксировать состояние, при котором невозможно дальнейшее ее редактирование.</w:t>
      </w:r>
    </w:p>
    <w:p w14:paraId="42418B78" w14:textId="77777777" w:rsidR="00BF094E" w:rsidRDefault="00097034">
      <w:proofErr w:type="spellStart"/>
      <w:r>
        <w:t>Для</w:t>
      </w:r>
      <w:proofErr w:type="spellEnd"/>
      <w:r>
        <w:t xml:space="preserve"> </w:t>
      </w:r>
      <w:proofErr w:type="spellStart"/>
      <w:r>
        <w:t>подписи</w:t>
      </w:r>
      <w:proofErr w:type="spellEnd"/>
      <w:r>
        <w:t xml:space="preserve"> </w:t>
      </w:r>
      <w:proofErr w:type="spellStart"/>
      <w:r>
        <w:t>услуги</w:t>
      </w:r>
      <w:proofErr w:type="spellEnd"/>
      <w:r>
        <w:t xml:space="preserve"> </w:t>
      </w:r>
      <w:proofErr w:type="spellStart"/>
      <w:r>
        <w:t>необходимо</w:t>
      </w:r>
      <w:proofErr w:type="spellEnd"/>
      <w:r>
        <w:t>:</w:t>
      </w:r>
    </w:p>
    <w:p w14:paraId="6790522F" w14:textId="77777777" w:rsidR="00BF094E" w:rsidRDefault="00097034" w:rsidP="0071753A">
      <w:pPr>
        <w:numPr>
          <w:ilvl w:val="0"/>
          <w:numId w:val="567"/>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1873B5E3" wp14:editId="2A1592DE">
                <wp:extent cx="828675" cy="323850"/>
                <wp:effectExtent l="0" t="0" r="0" b="0"/>
                <wp:docPr id="1099" name="Рисунок 1099" descr="_scroll_external/attachments/image2019-7-24_16-0-5-f61d9909e856aa55e7234ae415dd8f2f9d16e99e0072d8c183d2b18f50312c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69180" name=""/>
                        <pic:cNvPicPr>
                          <a:picLocks noChangeAspect="1"/>
                        </pic:cNvPicPr>
                      </pic:nvPicPr>
                      <pic:blipFill>
                        <a:blip r:embed="rId798"/>
                        <a:stretch/>
                      </pic:blipFill>
                      <pic:spPr>
                        <a:xfrm>
                          <a:off x="0" y="0"/>
                          <a:ext cx="8286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8" o:spid="_x0000_s1098" type="#_x0000_t75" style="mso-wrap-distance-left:0.0pt;mso-wrap-distance-top:0.0pt;mso-wrap-distance-right:0.0pt;mso-wrap-distance-bottom:0.0pt;width:65.3pt;height:25.5pt;" stroked="false">
                <v:path textboxrect="0,0,0,0"/>
                <v:imagedata r:id="rId799" o:title=""/>
              </v:shape>
            </w:pict>
          </mc:Fallback>
        </mc:AlternateContent>
      </w:r>
      <w:r>
        <w:t>:</w:t>
      </w:r>
    </w:p>
    <w:p w14:paraId="26ADBBE1" w14:textId="77777777" w:rsidR="00BF094E" w:rsidRDefault="00097034">
      <w:pPr>
        <w:spacing w:beforeAutospacing="1"/>
        <w:jc w:val="center"/>
      </w:pPr>
      <w:r>
        <w:rPr>
          <w:noProof/>
        </w:rPr>
        <w:lastRenderedPageBreak/>
        <mc:AlternateContent>
          <mc:Choice Requires="wpg">
            <w:drawing>
              <wp:inline distT="0" distB="0" distL="0" distR="0" wp14:anchorId="18B01A7B" wp14:editId="36F48D44">
                <wp:extent cx="5395595" cy="4828831"/>
                <wp:effectExtent l="0" t="0" r="0" b="0"/>
                <wp:docPr id="1100" name="Рисунок 1100" descr="_scroll_external/attachments/image2019-7-25_14-26-38-503a22bd4abefba2d3f0bcd0b89ca7bbba38a7589066b65828bc2f2657c0b9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529588" name=""/>
                        <pic:cNvPicPr>
                          <a:picLocks noChangeAspect="1"/>
                        </pic:cNvPicPr>
                      </pic:nvPicPr>
                      <pic:blipFill>
                        <a:blip r:embed="rId891"/>
                        <a:stretch/>
                      </pic:blipFill>
                      <pic:spPr>
                        <a:xfrm>
                          <a:off x="0" y="0"/>
                          <a:ext cx="5395595" cy="4828831"/>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9" o:spid="_x0000_s1099" type="#_x0000_t75" style="mso-wrap-distance-left:0.0pt;mso-wrap-distance-top:0.0pt;mso-wrap-distance-right:0.0pt;mso-wrap-distance-bottom:0.0pt;width:424.8pt;height:380.2pt;" strokecolor="#000000" strokeweight="0.75pt">
                <v:path textboxrect="0,0,0,0"/>
                <v:imagedata r:id="rId892" o:title=""/>
              </v:shape>
            </w:pict>
          </mc:Fallback>
        </mc:AlternateContent>
      </w:r>
    </w:p>
    <w:p w14:paraId="720D624E" w14:textId="77777777" w:rsidR="00BF094E" w:rsidRPr="000C7625" w:rsidRDefault="00097034" w:rsidP="0071753A">
      <w:pPr>
        <w:numPr>
          <w:ilvl w:val="0"/>
          <w:numId w:val="568"/>
        </w:numPr>
        <w:rPr>
          <w:lang w:val="ru-RU"/>
        </w:rPr>
      </w:pPr>
      <w:r w:rsidRPr="000C7625">
        <w:rPr>
          <w:lang w:val="ru-RU"/>
        </w:rPr>
        <w:t>откроется всплывающее окно "Подпись документа":</w:t>
      </w:r>
    </w:p>
    <w:p w14:paraId="068133B0" w14:textId="77777777" w:rsidR="00BF094E" w:rsidRDefault="00097034">
      <w:pPr>
        <w:spacing w:beforeAutospacing="1"/>
        <w:jc w:val="center"/>
      </w:pPr>
      <w:r>
        <w:rPr>
          <w:noProof/>
        </w:rPr>
        <mc:AlternateContent>
          <mc:Choice Requires="wpg">
            <w:drawing>
              <wp:inline distT="0" distB="0" distL="0" distR="0" wp14:anchorId="5EDC4676" wp14:editId="43881820">
                <wp:extent cx="3790950" cy="1809750"/>
                <wp:effectExtent l="0" t="0" r="0" b="0"/>
                <wp:docPr id="1101" name="Рисунок 1101" descr="_scroll_external/attachments/image2019-7-25_14-29-37-5e667a751fe4212d911d2a35d9d6306fd26679d059d0f719f9fec0784cdc9b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43069" name=""/>
                        <pic:cNvPicPr>
                          <a:picLocks noChangeAspect="1"/>
                        </pic:cNvPicPr>
                      </pic:nvPicPr>
                      <pic:blipFill>
                        <a:blip r:embed="rId893"/>
                        <a:stretch/>
                      </pic:blipFill>
                      <pic:spPr>
                        <a:xfrm>
                          <a:off x="0" y="0"/>
                          <a:ext cx="3790950" cy="180975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0" o:spid="_x0000_s1100" type="#_x0000_t75" style="mso-wrap-distance-left:0.0pt;mso-wrap-distance-top:0.0pt;mso-wrap-distance-right:0.0pt;mso-wrap-distance-bottom:0.0pt;width:298.5pt;height:142.5pt;" strokecolor="#000000" strokeweight="0.75pt">
                <v:path textboxrect="0,0,0,0"/>
                <v:imagedata r:id="rId894" o:title=""/>
              </v:shape>
            </w:pict>
          </mc:Fallback>
        </mc:AlternateContent>
      </w:r>
    </w:p>
    <w:p w14:paraId="25A8A967" w14:textId="77777777" w:rsidR="00BF094E" w:rsidRPr="000C7625" w:rsidRDefault="00097034" w:rsidP="0071753A">
      <w:pPr>
        <w:numPr>
          <w:ilvl w:val="0"/>
          <w:numId w:val="569"/>
        </w:numPr>
        <w:rPr>
          <w:lang w:val="ru-RU"/>
        </w:rPr>
      </w:pPr>
      <w:r w:rsidRPr="000C7625">
        <w:rPr>
          <w:lang w:val="ru-RU"/>
        </w:rPr>
        <w:t xml:space="preserve">в открывшемся окне нажать на кнопку </w:t>
      </w:r>
      <w:r>
        <w:rPr>
          <w:noProof/>
        </w:rPr>
        <mc:AlternateContent>
          <mc:Choice Requires="wpg">
            <w:drawing>
              <wp:inline distT="0" distB="0" distL="0" distR="0" wp14:anchorId="571255BF" wp14:editId="75705D38">
                <wp:extent cx="1285875" cy="323850"/>
                <wp:effectExtent l="0" t="0" r="0" b="0"/>
                <wp:docPr id="1102" name="Рисунок 1102" descr="_scroll_external/attachments/image2019-7-24_17-21-29-1b143f6dbf09982de21717f8afdc2158f98924acda579916edc618f9be2a8c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168139" name=""/>
                        <pic:cNvPicPr>
                          <a:picLocks noChangeAspect="1"/>
                        </pic:cNvPicPr>
                      </pic:nvPicPr>
                      <pic:blipFill>
                        <a:blip r:embed="rId895"/>
                        <a:stretch/>
                      </pic:blipFill>
                      <pic:spPr>
                        <a:xfrm>
                          <a:off x="0" y="0"/>
                          <a:ext cx="1285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1" o:spid="_x0000_s1101" type="#_x0000_t75" style="mso-wrap-distance-left:0.0pt;mso-wrap-distance-top:0.0pt;mso-wrap-distance-right:0.0pt;mso-wrap-distance-bottom:0.0pt;width:101.3pt;height:25.5pt;" stroked="false">
                <v:path textboxrect="0,0,0,0"/>
                <v:imagedata r:id="rId896" o:title=""/>
              </v:shape>
            </w:pict>
          </mc:Fallback>
        </mc:AlternateContent>
      </w:r>
      <w:r w:rsidRPr="000C7625">
        <w:rPr>
          <w:lang w:val="ru-RU"/>
        </w:rPr>
        <w:t>. Запись об оказанной услуги будет подписана с ЭЦП;</w:t>
      </w:r>
    </w:p>
    <w:p w14:paraId="52778C50" w14:textId="77777777" w:rsidR="00BF094E" w:rsidRPr="000C7625" w:rsidRDefault="00097034" w:rsidP="0071753A">
      <w:pPr>
        <w:numPr>
          <w:ilvl w:val="0"/>
          <w:numId w:val="569"/>
        </w:numPr>
        <w:rPr>
          <w:lang w:val="ru-RU"/>
        </w:rPr>
      </w:pPr>
      <w:r w:rsidRPr="000C7625">
        <w:rPr>
          <w:lang w:val="ru-RU"/>
        </w:rPr>
        <w:t xml:space="preserve">либо нажать на кнопку </w:t>
      </w:r>
      <w:r>
        <w:rPr>
          <w:noProof/>
        </w:rPr>
        <mc:AlternateContent>
          <mc:Choice Requires="wpg">
            <w:drawing>
              <wp:inline distT="0" distB="0" distL="0" distR="0" wp14:anchorId="72B52F91" wp14:editId="2BEEC231">
                <wp:extent cx="1314450" cy="323850"/>
                <wp:effectExtent l="0" t="0" r="0" b="0"/>
                <wp:docPr id="1103" name="Рисунок 1103" descr="_scroll_external/attachments/image2019-7-24_17-21-43-0ba6263249e1fd88b9c20d703d2e73ca434a82813af220678974b72011bbf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671570" name=""/>
                        <pic:cNvPicPr>
                          <a:picLocks noChangeAspect="1"/>
                        </pic:cNvPicPr>
                      </pic:nvPicPr>
                      <pic:blipFill>
                        <a:blip r:embed="rId897"/>
                        <a:stretch/>
                      </pic:blipFill>
                      <pic:spPr>
                        <a:xfrm>
                          <a:off x="0" y="0"/>
                          <a:ext cx="13144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2" o:spid="_x0000_s1102" type="#_x0000_t75" style="mso-wrap-distance-left:0.0pt;mso-wrap-distance-top:0.0pt;mso-wrap-distance-right:0.0pt;mso-wrap-distance-bottom:0.0pt;width:103.5pt;height:25.5pt;" stroked="false">
                <v:path textboxrect="0,0,0,0"/>
                <v:imagedata r:id="rId898" o:title=""/>
              </v:shape>
            </w:pict>
          </mc:Fallback>
        </mc:AlternateContent>
      </w:r>
      <w:r w:rsidRPr="000C7625">
        <w:rPr>
          <w:lang w:val="ru-RU"/>
        </w:rPr>
        <w:t>. Запись об оказанной услуги будет подписана без ЭЦП.</w:t>
      </w:r>
    </w:p>
    <w:p w14:paraId="4F4EC63B" w14:textId="77777777" w:rsidR="00BF094E" w:rsidRDefault="00097034">
      <w:r>
        <w:t> </w:t>
      </w:r>
      <w:proofErr w:type="spellStart"/>
      <w:r>
        <w:t>Для</w:t>
      </w:r>
      <w:proofErr w:type="spellEnd"/>
      <w:r>
        <w:t xml:space="preserve"> </w:t>
      </w:r>
      <w:proofErr w:type="spellStart"/>
      <w:r>
        <w:t>отмены</w:t>
      </w:r>
      <w:proofErr w:type="spellEnd"/>
      <w:r>
        <w:t xml:space="preserve"> </w:t>
      </w:r>
      <w:proofErr w:type="spellStart"/>
      <w:r>
        <w:t>подписи</w:t>
      </w:r>
      <w:proofErr w:type="spellEnd"/>
      <w:r>
        <w:t xml:space="preserve"> </w:t>
      </w:r>
      <w:proofErr w:type="spellStart"/>
      <w:r>
        <w:t>необходимо</w:t>
      </w:r>
      <w:proofErr w:type="spellEnd"/>
      <w:r>
        <w:t>:</w:t>
      </w:r>
    </w:p>
    <w:p w14:paraId="1C17B83A" w14:textId="77777777" w:rsidR="00BF094E" w:rsidRDefault="00097034" w:rsidP="0071753A">
      <w:pPr>
        <w:numPr>
          <w:ilvl w:val="0"/>
          <w:numId w:val="570"/>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xml:space="preserve"> </w:t>
      </w:r>
      <w:r>
        <w:rPr>
          <w:noProof/>
        </w:rPr>
        <mc:AlternateContent>
          <mc:Choice Requires="wpg">
            <w:drawing>
              <wp:inline distT="0" distB="0" distL="0" distR="0" wp14:anchorId="019C96AA" wp14:editId="6F4CA875">
                <wp:extent cx="1047750" cy="323850"/>
                <wp:effectExtent l="0" t="0" r="0" b="0"/>
                <wp:docPr id="1104" name="Рисунок 1104" descr="_scroll_external/attachments/image2019-7-24_13-26-21-1aee025b000929708d8c23f8e035ce176c6936e75b543f8157c7a08e6e011b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666115" name=""/>
                        <pic:cNvPicPr>
                          <a:picLocks noChangeAspect="1"/>
                        </pic:cNvPicPr>
                      </pic:nvPicPr>
                      <pic:blipFill>
                        <a:blip r:embed="rId899"/>
                        <a:stretch/>
                      </pic:blipFill>
                      <pic:spPr>
                        <a:xfrm>
                          <a:off x="0" y="0"/>
                          <a:ext cx="10477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3" o:spid="_x0000_s1103" type="#_x0000_t75" style="mso-wrap-distance-left:0.0pt;mso-wrap-distance-top:0.0pt;mso-wrap-distance-right:0.0pt;mso-wrap-distance-bottom:0.0pt;width:82.5pt;height:25.5pt;" stroked="false">
                <v:path textboxrect="0,0,0,0"/>
                <v:imagedata r:id="rId900" o:title=""/>
              </v:shape>
            </w:pict>
          </mc:Fallback>
        </mc:AlternateContent>
      </w:r>
      <w:r>
        <w:t>;</w:t>
      </w:r>
    </w:p>
    <w:p w14:paraId="55034709" w14:textId="77777777" w:rsidR="00BF094E" w:rsidRDefault="00097034" w:rsidP="0071753A">
      <w:pPr>
        <w:numPr>
          <w:ilvl w:val="0"/>
          <w:numId w:val="570"/>
        </w:numPr>
      </w:pPr>
      <w:proofErr w:type="spellStart"/>
      <w:r>
        <w:lastRenderedPageBreak/>
        <w:t>подпись</w:t>
      </w:r>
      <w:proofErr w:type="spellEnd"/>
      <w:r>
        <w:t xml:space="preserve"> </w:t>
      </w:r>
      <w:proofErr w:type="spellStart"/>
      <w:r>
        <w:t>будет</w:t>
      </w:r>
      <w:proofErr w:type="spellEnd"/>
      <w:r>
        <w:t xml:space="preserve"> </w:t>
      </w:r>
      <w:proofErr w:type="spellStart"/>
      <w:r>
        <w:t>отменена</w:t>
      </w:r>
      <w:proofErr w:type="spellEnd"/>
      <w:r>
        <w:t>.</w:t>
      </w:r>
    </w:p>
    <w:tbl>
      <w:tblPr>
        <w:tblStyle w:val="ScrollNote"/>
        <w:tblW w:w="5000" w:type="pct"/>
        <w:tblLook w:val="0180" w:firstRow="0" w:lastRow="0" w:firstColumn="1" w:lastColumn="1" w:noHBand="0" w:noVBand="0"/>
      </w:tblPr>
      <w:tblGrid>
        <w:gridCol w:w="8487"/>
      </w:tblGrid>
      <w:tr w:rsidR="00BF094E" w:rsidRPr="00CE13C0" w14:paraId="30085B7D" w14:textId="77777777">
        <w:tc>
          <w:tcPr>
            <w:tcW w:w="0" w:type="auto"/>
          </w:tcPr>
          <w:p w14:paraId="79C9066C" w14:textId="77777777" w:rsidR="00BF094E" w:rsidRPr="000C7625" w:rsidRDefault="00097034">
            <w:pPr>
              <w:rPr>
                <w:lang w:val="ru-RU"/>
              </w:rPr>
            </w:pPr>
            <w:r w:rsidRPr="000C7625">
              <w:rPr>
                <w:b/>
                <w:sz w:val="24"/>
                <w:lang w:val="ru-RU"/>
              </w:rPr>
              <w:t>Примечание</w:t>
            </w:r>
            <w:r>
              <w:rPr>
                <w:b/>
                <w:sz w:val="24"/>
              </w:rPr>
              <w:t> </w:t>
            </w:r>
            <w:r w:rsidRPr="000C7625">
              <w:rPr>
                <w:sz w:val="24"/>
                <w:lang w:val="ru-RU"/>
              </w:rPr>
              <w:t>–</w:t>
            </w:r>
            <w:r>
              <w:rPr>
                <w:sz w:val="24"/>
              </w:rPr>
              <w:t> </w:t>
            </w:r>
            <w:r w:rsidRPr="000C7625">
              <w:rPr>
                <w:sz w:val="24"/>
                <w:lang w:val="ru-RU"/>
              </w:rPr>
              <w:t>Доступ к данным функциям настраивается для каждой роли отдельно.</w:t>
            </w:r>
          </w:p>
        </w:tc>
      </w:tr>
    </w:tbl>
    <w:p w14:paraId="4BAAA6CC" w14:textId="77777777" w:rsidR="00BF094E" w:rsidRPr="000C7625" w:rsidRDefault="00BF094E">
      <w:pPr>
        <w:rPr>
          <w:lang w:val="ru-RU"/>
        </w:rPr>
      </w:pPr>
    </w:p>
    <w:p w14:paraId="6CCDB886" w14:textId="77777777" w:rsidR="00BF094E" w:rsidRDefault="00097034">
      <w:pPr>
        <w:pStyle w:val="4"/>
      </w:pPr>
      <w:bookmarkStart w:id="387" w:name="scroll-bookmark-346"/>
      <w:proofErr w:type="spellStart"/>
      <w:r>
        <w:t>Завершение</w:t>
      </w:r>
      <w:proofErr w:type="spellEnd"/>
      <w:r>
        <w:t xml:space="preserve"> </w:t>
      </w:r>
      <w:proofErr w:type="spellStart"/>
      <w:r>
        <w:t>приема</w:t>
      </w:r>
      <w:bookmarkEnd w:id="387"/>
      <w:proofErr w:type="spellEnd"/>
    </w:p>
    <w:p w14:paraId="2B2CD368" w14:textId="77777777" w:rsidR="00BF094E" w:rsidRDefault="00097034">
      <w:proofErr w:type="spellStart"/>
      <w:r>
        <w:t>После</w:t>
      </w:r>
      <w:proofErr w:type="spellEnd"/>
      <w:r>
        <w:t xml:space="preserve"> </w:t>
      </w:r>
      <w:proofErr w:type="spellStart"/>
      <w:r>
        <w:t>окончания</w:t>
      </w:r>
      <w:proofErr w:type="spellEnd"/>
      <w:r>
        <w:t xml:space="preserve"> </w:t>
      </w:r>
      <w:proofErr w:type="spellStart"/>
      <w:r>
        <w:t>приема</w:t>
      </w:r>
      <w:proofErr w:type="spellEnd"/>
      <w:r>
        <w:t xml:space="preserve"> </w:t>
      </w:r>
      <w:proofErr w:type="spellStart"/>
      <w:r>
        <w:t>необходимо</w:t>
      </w:r>
      <w:proofErr w:type="spellEnd"/>
      <w:r>
        <w:t>:</w:t>
      </w:r>
    </w:p>
    <w:p w14:paraId="71B717D1" w14:textId="77777777" w:rsidR="00BF094E" w:rsidRDefault="00097034" w:rsidP="0071753A">
      <w:pPr>
        <w:numPr>
          <w:ilvl w:val="0"/>
          <w:numId w:val="571"/>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xml:space="preserve"> </w:t>
      </w:r>
      <w:r>
        <w:rPr>
          <w:noProof/>
        </w:rPr>
        <mc:AlternateContent>
          <mc:Choice Requires="wpg">
            <w:drawing>
              <wp:inline distT="0" distB="0" distL="0" distR="0" wp14:anchorId="6AE79341" wp14:editId="510908A4">
                <wp:extent cx="1352550" cy="323850"/>
                <wp:effectExtent l="0" t="0" r="0" b="0"/>
                <wp:docPr id="1105" name="Рисунок 1105" descr="_scroll_external/attachments/image2019-7-24_15-4-24-24229d24952141b1ab17346f5a8480422426034a9eca3b80515d621e25e4c8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551868" name=""/>
                        <pic:cNvPicPr>
                          <a:picLocks noChangeAspect="1"/>
                        </pic:cNvPicPr>
                      </pic:nvPicPr>
                      <pic:blipFill>
                        <a:blip r:embed="rId808"/>
                        <a:stretch/>
                      </pic:blipFill>
                      <pic:spPr>
                        <a:xfrm>
                          <a:off x="0" y="0"/>
                          <a:ext cx="13525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4" o:spid="_x0000_s1104" type="#_x0000_t75" style="mso-wrap-distance-left:0.0pt;mso-wrap-distance-top:0.0pt;mso-wrap-distance-right:0.0pt;mso-wrap-distance-bottom:0.0pt;width:106.5pt;height:25.5pt;" stroked="false">
                <v:path textboxrect="0,0,0,0"/>
                <v:imagedata r:id="rId809" o:title=""/>
              </v:shape>
            </w:pict>
          </mc:Fallback>
        </mc:AlternateContent>
      </w:r>
      <w:r>
        <w:t>;</w:t>
      </w:r>
    </w:p>
    <w:p w14:paraId="1819A15E" w14:textId="77777777" w:rsidR="00BF094E" w:rsidRDefault="00097034">
      <w:pPr>
        <w:spacing w:beforeAutospacing="1"/>
        <w:jc w:val="center"/>
      </w:pPr>
      <w:r>
        <w:rPr>
          <w:noProof/>
        </w:rPr>
        <mc:AlternateContent>
          <mc:Choice Requires="wpg">
            <w:drawing>
              <wp:inline distT="0" distB="0" distL="0" distR="0" wp14:anchorId="629D684C" wp14:editId="4BB71AF4">
                <wp:extent cx="5395595" cy="2999160"/>
                <wp:effectExtent l="0" t="0" r="0" b="0"/>
                <wp:docPr id="1106" name="Рисунок 1106" descr="_scroll_external/attachments/image2019-7-25_14-5-43-d3afbcf81c6743cd2e2f0bec13cd62a862bc3b1457430f3420af095933e62e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917582" name=""/>
                        <pic:cNvPicPr>
                          <a:picLocks noChangeAspect="1"/>
                        </pic:cNvPicPr>
                      </pic:nvPicPr>
                      <pic:blipFill>
                        <a:blip r:embed="rId901"/>
                        <a:stretch/>
                      </pic:blipFill>
                      <pic:spPr>
                        <a:xfrm>
                          <a:off x="0" y="0"/>
                          <a:ext cx="5395595" cy="299916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5" o:spid="_x0000_s1105" type="#_x0000_t75" style="mso-wrap-distance-left:0.0pt;mso-wrap-distance-top:0.0pt;mso-wrap-distance-right:0.0pt;mso-wrap-distance-bottom:0.0pt;width:424.8pt;height:236.2pt;" strokecolor="#000000" strokeweight="0.75pt">
                <v:path textboxrect="0,0,0,0"/>
                <v:imagedata r:id="rId902" o:title=""/>
              </v:shape>
            </w:pict>
          </mc:Fallback>
        </mc:AlternateContent>
      </w:r>
    </w:p>
    <w:p w14:paraId="2A50511E" w14:textId="77777777" w:rsidR="00BF094E" w:rsidRPr="000C7625" w:rsidRDefault="00097034" w:rsidP="0071753A">
      <w:pPr>
        <w:numPr>
          <w:ilvl w:val="0"/>
          <w:numId w:val="572"/>
        </w:numPr>
        <w:rPr>
          <w:lang w:val="ru-RU"/>
        </w:rPr>
      </w:pPr>
      <w:r w:rsidRPr="000C7625">
        <w:rPr>
          <w:lang w:val="ru-RU"/>
        </w:rPr>
        <w:t>текущее время зафиксируется, как "Время окончания приема".</w:t>
      </w:r>
    </w:p>
    <w:p w14:paraId="6644A7B0" w14:textId="77777777" w:rsidR="00BF094E" w:rsidRDefault="00097034">
      <w:pPr>
        <w:pStyle w:val="4"/>
      </w:pPr>
      <w:bookmarkStart w:id="388" w:name="scroll-bookmark-347"/>
      <w:proofErr w:type="spellStart"/>
      <w:r>
        <w:t>Отказ</w:t>
      </w:r>
      <w:proofErr w:type="spellEnd"/>
      <w:r>
        <w:t xml:space="preserve"> </w:t>
      </w:r>
      <w:proofErr w:type="spellStart"/>
      <w:r>
        <w:t>от</w:t>
      </w:r>
      <w:proofErr w:type="spellEnd"/>
      <w:r>
        <w:t xml:space="preserve"> </w:t>
      </w:r>
      <w:proofErr w:type="spellStart"/>
      <w:r>
        <w:t>услуги</w:t>
      </w:r>
      <w:bookmarkEnd w:id="388"/>
      <w:proofErr w:type="spellEnd"/>
    </w:p>
    <w:p w14:paraId="72E20930" w14:textId="77777777" w:rsidR="00BF094E" w:rsidRPr="000C7625" w:rsidRDefault="00097034">
      <w:pPr>
        <w:rPr>
          <w:lang w:val="ru-RU"/>
        </w:rPr>
      </w:pPr>
      <w:r w:rsidRPr="000C7625">
        <w:rPr>
          <w:lang w:val="ru-RU"/>
        </w:rPr>
        <w:t>В случае отказа от услуги по желанию пациента, врача или противопоказаний у пациента необходимо:</w:t>
      </w:r>
    </w:p>
    <w:p w14:paraId="6487791C" w14:textId="77777777" w:rsidR="00BF094E" w:rsidRDefault="00097034" w:rsidP="0071753A">
      <w:pPr>
        <w:numPr>
          <w:ilvl w:val="0"/>
          <w:numId w:val="573"/>
        </w:numPr>
      </w:pPr>
      <w:proofErr w:type="spellStart"/>
      <w:r>
        <w:rPr>
          <w:color w:val="172B4D"/>
        </w:rPr>
        <w:t>нажать</w:t>
      </w:r>
      <w:proofErr w:type="spellEnd"/>
      <w:r>
        <w:rPr>
          <w:color w:val="172B4D"/>
        </w:rPr>
        <w:t xml:space="preserve"> </w:t>
      </w:r>
      <w:proofErr w:type="spellStart"/>
      <w:r>
        <w:rPr>
          <w:color w:val="172B4D"/>
        </w:rPr>
        <w:t>на</w:t>
      </w:r>
      <w:proofErr w:type="spellEnd"/>
      <w:r>
        <w:rPr>
          <w:color w:val="172B4D"/>
        </w:rPr>
        <w:t xml:space="preserve"> </w:t>
      </w:r>
      <w:proofErr w:type="spellStart"/>
      <w:r>
        <w:rPr>
          <w:color w:val="172B4D"/>
        </w:rPr>
        <w:t>кнопку</w:t>
      </w:r>
      <w:proofErr w:type="spellEnd"/>
      <w:r>
        <w:rPr>
          <w:color w:val="172B4D"/>
        </w:rPr>
        <w:t> </w:t>
      </w:r>
      <w:r>
        <w:rPr>
          <w:noProof/>
        </w:rPr>
        <mc:AlternateContent>
          <mc:Choice Requires="wpg">
            <w:drawing>
              <wp:inline distT="0" distB="0" distL="0" distR="0" wp14:anchorId="4A91D955" wp14:editId="584B71C9">
                <wp:extent cx="600075" cy="323850"/>
                <wp:effectExtent l="0" t="0" r="0" b="0"/>
                <wp:docPr id="1107" name="Рисунок 1107" descr="_scroll_external/attachments/image2019-7-24_14-33-22-8588384a27698fe82f3502c4618e32681bde9c4d99f46b19b94eec6ffeeeb9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676828" name=""/>
                        <pic:cNvPicPr>
                          <a:picLocks noChangeAspect="1"/>
                        </pic:cNvPicPr>
                      </pic:nvPicPr>
                      <pic:blipFill>
                        <a:blip r:embed="rId903"/>
                        <a:stretch/>
                      </pic:blipFill>
                      <pic:spPr>
                        <a:xfrm>
                          <a:off x="0" y="0"/>
                          <a:ext cx="6000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6" o:spid="_x0000_s1106" type="#_x0000_t75" style="mso-wrap-distance-left:0.0pt;mso-wrap-distance-top:0.0pt;mso-wrap-distance-right:0.0pt;mso-wrap-distance-bottom:0.0pt;width:47.3pt;height:25.5pt;" stroked="false">
                <v:path textboxrect="0,0,0,0"/>
                <v:imagedata r:id="rId904" o:title=""/>
              </v:shape>
            </w:pict>
          </mc:Fallback>
        </mc:AlternateContent>
      </w:r>
      <w:r>
        <w:t>;</w:t>
      </w:r>
    </w:p>
    <w:p w14:paraId="3C3E1EFC" w14:textId="77777777" w:rsidR="00BF094E" w:rsidRDefault="00097034">
      <w:pPr>
        <w:spacing w:beforeAutospacing="1"/>
        <w:jc w:val="center"/>
      </w:pPr>
      <w:r>
        <w:rPr>
          <w:noProof/>
        </w:rPr>
        <w:lastRenderedPageBreak/>
        <mc:AlternateContent>
          <mc:Choice Requires="wpg">
            <w:drawing>
              <wp:inline distT="0" distB="0" distL="0" distR="0" wp14:anchorId="6159190A" wp14:editId="3222797D">
                <wp:extent cx="5395595" cy="2999160"/>
                <wp:effectExtent l="0" t="0" r="0" b="0"/>
                <wp:docPr id="1108" name="Рисунок 1108" descr="_scroll_external/attachments/image2019-7-25_14-8-9-e1ba78663dceb10f53606eba8a6af8acecfc1825a643524aef1a407a502ef0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658996" name=""/>
                        <pic:cNvPicPr>
                          <a:picLocks noChangeAspect="1"/>
                        </pic:cNvPicPr>
                      </pic:nvPicPr>
                      <pic:blipFill>
                        <a:blip r:embed="rId905"/>
                        <a:stretch/>
                      </pic:blipFill>
                      <pic:spPr>
                        <a:xfrm>
                          <a:off x="0" y="0"/>
                          <a:ext cx="5395595" cy="299916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7" o:spid="_x0000_s1107" type="#_x0000_t75" style="mso-wrap-distance-left:0.0pt;mso-wrap-distance-top:0.0pt;mso-wrap-distance-right:0.0pt;mso-wrap-distance-bottom:0.0pt;width:424.8pt;height:236.2pt;" strokecolor="#000000" strokeweight="0.75pt">
                <v:path textboxrect="0,0,0,0"/>
                <v:imagedata r:id="rId906" o:title=""/>
              </v:shape>
            </w:pict>
          </mc:Fallback>
        </mc:AlternateContent>
      </w:r>
    </w:p>
    <w:p w14:paraId="36376E08" w14:textId="77777777" w:rsidR="00BF094E" w:rsidRPr="000C7625" w:rsidRDefault="00097034" w:rsidP="0071753A">
      <w:pPr>
        <w:numPr>
          <w:ilvl w:val="0"/>
          <w:numId w:val="574"/>
        </w:numPr>
        <w:rPr>
          <w:lang w:val="ru-RU"/>
        </w:rPr>
      </w:pPr>
      <w:r w:rsidRPr="000C7625">
        <w:rPr>
          <w:color w:val="172B4D"/>
          <w:lang w:val="ru-RU"/>
        </w:rPr>
        <w:t>откроется всплывающее окно "Отмена записи":</w:t>
      </w:r>
    </w:p>
    <w:p w14:paraId="07850380" w14:textId="77777777" w:rsidR="00BF094E" w:rsidRDefault="00097034">
      <w:pPr>
        <w:spacing w:beforeAutospacing="1"/>
        <w:jc w:val="center"/>
      </w:pPr>
      <w:r>
        <w:rPr>
          <w:noProof/>
        </w:rPr>
        <w:drawing>
          <wp:inline distT="0" distB="0" distL="0" distR="0" wp14:anchorId="6F9B769E" wp14:editId="255DB656">
            <wp:extent cx="5394847" cy="4290060"/>
            <wp:effectExtent l="19050" t="19050" r="15875" b="15240"/>
            <wp:docPr id="1109" name="Рисунок 1109" descr="_scroll_external/attachments/image2019-7-24_14-34-2-56306bccf86f631279d0ada7b195aaa7d234f0cc3e276082a6727bea2d87fb8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010337" name=""/>
                    <pic:cNvPicPr>
                      <a:picLocks noChangeAspect="1"/>
                    </pic:cNvPicPr>
                  </pic:nvPicPr>
                  <pic:blipFill>
                    <a:blip r:embed="rId907"/>
                    <a:stretch/>
                  </pic:blipFill>
                  <pic:spPr>
                    <a:xfrm>
                      <a:off x="0" y="0"/>
                      <a:ext cx="5396117" cy="4291070"/>
                    </a:xfrm>
                    <a:prstGeom prst="rect">
                      <a:avLst/>
                    </a:prstGeom>
                    <a:ln w="9525">
                      <a:solidFill>
                        <a:srgbClr val="000000"/>
                      </a:solidFill>
                    </a:ln>
                  </pic:spPr>
                </pic:pic>
              </a:graphicData>
            </a:graphic>
          </wp:inline>
        </w:drawing>
      </w:r>
    </w:p>
    <w:p w14:paraId="14E3E9C5" w14:textId="77777777" w:rsidR="00BF094E" w:rsidRPr="000C7625" w:rsidRDefault="00097034" w:rsidP="0071753A">
      <w:pPr>
        <w:numPr>
          <w:ilvl w:val="0"/>
          <w:numId w:val="575"/>
        </w:numPr>
        <w:rPr>
          <w:lang w:val="ru-RU"/>
        </w:rPr>
      </w:pPr>
      <w:r w:rsidRPr="000C7625">
        <w:rPr>
          <w:lang w:val="ru-RU"/>
        </w:rPr>
        <w:t>выбрать причину отказа из списка и ввести комментарий к отказу;</w:t>
      </w:r>
    </w:p>
    <w:p w14:paraId="068BDAC0" w14:textId="77777777" w:rsidR="00BF094E" w:rsidRDefault="00097034" w:rsidP="0071753A">
      <w:pPr>
        <w:numPr>
          <w:ilvl w:val="0"/>
          <w:numId w:val="575"/>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p>
    <w:p w14:paraId="3E53A35C" w14:textId="77777777" w:rsidR="00BF094E" w:rsidRDefault="00097034">
      <w:pPr>
        <w:ind w:left="360"/>
      </w:pPr>
      <w:r>
        <w:rPr>
          <w:noProof/>
        </w:rPr>
        <mc:AlternateContent>
          <mc:Choice Requires="wpg">
            <w:drawing>
              <wp:inline distT="0" distB="0" distL="0" distR="0" wp14:anchorId="55B4F9C5" wp14:editId="1ADED9BA">
                <wp:extent cx="809625" cy="323850"/>
                <wp:effectExtent l="0" t="0" r="0" b="0"/>
                <wp:docPr id="1110" name="Рисунок 1110" descr="_scroll_external/attachments/image2019-7-15_11-53-33-7aee89e4af0e668532a7fd38096dd68050ed77cfb1e77a82a703045ee62f40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328408" name=""/>
                        <pic:cNvPicPr>
                          <a:picLocks noChangeAspect="1"/>
                        </pic:cNvPicPr>
                      </pic:nvPicPr>
                      <pic:blipFill>
                        <a:blip r:embed="rId721"/>
                        <a:stretch/>
                      </pic:blipFill>
                      <pic:spPr>
                        <a:xfrm>
                          <a:off x="0" y="0"/>
                          <a:ext cx="8096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9" o:spid="_x0000_s1109" type="#_x0000_t75" style="mso-wrap-distance-left:0.0pt;mso-wrap-distance-top:0.0pt;mso-wrap-distance-right:0.0pt;mso-wrap-distance-bottom:0.0pt;width:63.8pt;height:25.5pt;" stroked="false">
                <v:path textboxrect="0,0,0,0"/>
                <v:imagedata r:id="rId722" o:title=""/>
              </v:shape>
            </w:pict>
          </mc:Fallback>
        </mc:AlternateContent>
      </w:r>
    </w:p>
    <w:p w14:paraId="29AECF53" w14:textId="77777777" w:rsidR="00BF094E" w:rsidRDefault="00097034">
      <w:pPr>
        <w:ind w:left="360"/>
      </w:pPr>
      <w:r>
        <w:t xml:space="preserve">. </w:t>
      </w:r>
      <w:proofErr w:type="spellStart"/>
      <w:r>
        <w:t>Запись</w:t>
      </w:r>
      <w:proofErr w:type="spellEnd"/>
      <w:r>
        <w:t xml:space="preserve"> </w:t>
      </w:r>
      <w:proofErr w:type="spellStart"/>
      <w:r>
        <w:t>будет</w:t>
      </w:r>
      <w:proofErr w:type="spellEnd"/>
      <w:r>
        <w:t xml:space="preserve"> </w:t>
      </w:r>
      <w:proofErr w:type="spellStart"/>
      <w:r>
        <w:t>отменена</w:t>
      </w:r>
      <w:proofErr w:type="spellEnd"/>
      <w:r>
        <w:t>.</w:t>
      </w:r>
    </w:p>
    <w:p w14:paraId="325460E5" w14:textId="77777777" w:rsidR="00BF094E" w:rsidRPr="000C7625" w:rsidRDefault="00097034">
      <w:pPr>
        <w:pStyle w:val="3"/>
        <w:rPr>
          <w:lang w:val="ru-RU"/>
        </w:rPr>
      </w:pPr>
      <w:bookmarkStart w:id="389" w:name="scroll-bookmark-348"/>
      <w:bookmarkStart w:id="390" w:name="_Toc49775889"/>
      <w:r w:rsidRPr="000C7625">
        <w:rPr>
          <w:lang w:val="ru-RU"/>
        </w:rPr>
        <w:lastRenderedPageBreak/>
        <w:t>Записи услуг в Подсистеме автоматизации радиологической службы</w:t>
      </w:r>
      <w:bookmarkEnd w:id="389"/>
      <w:bookmarkEnd w:id="390"/>
    </w:p>
    <w:p w14:paraId="6A15FE71" w14:textId="77777777" w:rsidR="00BF094E" w:rsidRDefault="00097034">
      <w:pPr>
        <w:pStyle w:val="4"/>
      </w:pPr>
      <w:bookmarkStart w:id="391" w:name="scroll-bookmark-349"/>
      <w:proofErr w:type="spellStart"/>
      <w:r>
        <w:t>Содержание</w:t>
      </w:r>
      <w:proofErr w:type="spellEnd"/>
      <w:r>
        <w:t xml:space="preserve"> </w:t>
      </w:r>
      <w:proofErr w:type="spellStart"/>
      <w:r>
        <w:t>раздела</w:t>
      </w:r>
      <w:bookmarkEnd w:id="391"/>
      <w:proofErr w:type="spellEnd"/>
    </w:p>
    <w:p w14:paraId="68CF194D" w14:textId="77777777" w:rsidR="00BF094E" w:rsidRDefault="00BF094E"/>
    <w:p w14:paraId="6C0AA085" w14:textId="77777777" w:rsidR="00BF094E" w:rsidRDefault="00CE13C0" w:rsidP="0071753A">
      <w:pPr>
        <w:numPr>
          <w:ilvl w:val="0"/>
          <w:numId w:val="576"/>
        </w:numPr>
      </w:pPr>
      <w:hyperlink w:anchor="scroll-bookmark-350" w:history="1">
        <w:proofErr w:type="spellStart"/>
        <w:r w:rsidR="00097034">
          <w:rPr>
            <w:rStyle w:val="a4"/>
          </w:rPr>
          <w:t>Просмотр</w:t>
        </w:r>
        <w:proofErr w:type="spellEnd"/>
        <w:r w:rsidR="00097034">
          <w:rPr>
            <w:rStyle w:val="a4"/>
          </w:rPr>
          <w:t xml:space="preserve"> </w:t>
        </w:r>
        <w:proofErr w:type="spellStart"/>
        <w:r w:rsidR="00097034">
          <w:rPr>
            <w:rStyle w:val="a4"/>
          </w:rPr>
          <w:t>записи</w:t>
        </w:r>
        <w:proofErr w:type="spellEnd"/>
        <w:r w:rsidR="00097034">
          <w:rPr>
            <w:rStyle w:val="a4"/>
          </w:rPr>
          <w:t xml:space="preserve"> </w:t>
        </w:r>
        <w:proofErr w:type="spellStart"/>
        <w:r w:rsidR="00097034">
          <w:rPr>
            <w:rStyle w:val="a4"/>
          </w:rPr>
          <w:t>об</w:t>
        </w:r>
        <w:proofErr w:type="spellEnd"/>
        <w:r w:rsidR="00097034">
          <w:rPr>
            <w:rStyle w:val="a4"/>
          </w:rPr>
          <w:t xml:space="preserve"> </w:t>
        </w:r>
        <w:proofErr w:type="spellStart"/>
        <w:r w:rsidR="00097034">
          <w:rPr>
            <w:rStyle w:val="a4"/>
          </w:rPr>
          <w:t>оказанной</w:t>
        </w:r>
        <w:proofErr w:type="spellEnd"/>
        <w:r w:rsidR="00097034">
          <w:rPr>
            <w:rStyle w:val="a4"/>
          </w:rPr>
          <w:t xml:space="preserve"> </w:t>
        </w:r>
        <w:proofErr w:type="spellStart"/>
        <w:r w:rsidR="00097034">
          <w:rPr>
            <w:rStyle w:val="a4"/>
          </w:rPr>
          <w:t>услуге</w:t>
        </w:r>
        <w:proofErr w:type="spellEnd"/>
      </w:hyperlink>
    </w:p>
    <w:p w14:paraId="6EBD10B0" w14:textId="77777777" w:rsidR="00BF094E" w:rsidRDefault="00CE13C0" w:rsidP="0071753A">
      <w:pPr>
        <w:numPr>
          <w:ilvl w:val="0"/>
          <w:numId w:val="576"/>
        </w:numPr>
      </w:pPr>
      <w:hyperlink w:anchor="scroll-bookmark-351" w:history="1">
        <w:proofErr w:type="spellStart"/>
        <w:r w:rsidR="00097034">
          <w:rPr>
            <w:rStyle w:val="a4"/>
          </w:rPr>
          <w:t>Изменение</w:t>
        </w:r>
        <w:proofErr w:type="spellEnd"/>
        <w:r w:rsidR="00097034">
          <w:rPr>
            <w:rStyle w:val="a4"/>
          </w:rPr>
          <w:t> </w:t>
        </w:r>
        <w:proofErr w:type="spellStart"/>
        <w:r w:rsidR="00097034">
          <w:rPr>
            <w:rStyle w:val="a4"/>
          </w:rPr>
          <w:t>записи</w:t>
        </w:r>
        <w:proofErr w:type="spellEnd"/>
        <w:r w:rsidR="00097034">
          <w:rPr>
            <w:rStyle w:val="a4"/>
          </w:rPr>
          <w:t xml:space="preserve"> </w:t>
        </w:r>
        <w:proofErr w:type="spellStart"/>
        <w:r w:rsidR="00097034">
          <w:rPr>
            <w:rStyle w:val="a4"/>
          </w:rPr>
          <w:t>об</w:t>
        </w:r>
        <w:proofErr w:type="spellEnd"/>
        <w:r w:rsidR="00097034">
          <w:rPr>
            <w:rStyle w:val="a4"/>
          </w:rPr>
          <w:t xml:space="preserve"> </w:t>
        </w:r>
        <w:proofErr w:type="spellStart"/>
        <w:r w:rsidR="00097034">
          <w:rPr>
            <w:rStyle w:val="a4"/>
          </w:rPr>
          <w:t>оказанной</w:t>
        </w:r>
        <w:proofErr w:type="spellEnd"/>
        <w:r w:rsidR="00097034">
          <w:rPr>
            <w:rStyle w:val="a4"/>
          </w:rPr>
          <w:t xml:space="preserve"> </w:t>
        </w:r>
        <w:proofErr w:type="spellStart"/>
        <w:r w:rsidR="00097034">
          <w:rPr>
            <w:rStyle w:val="a4"/>
          </w:rPr>
          <w:t>услуге</w:t>
        </w:r>
        <w:proofErr w:type="spellEnd"/>
      </w:hyperlink>
    </w:p>
    <w:p w14:paraId="6636323C" w14:textId="77777777" w:rsidR="00BF094E" w:rsidRDefault="00CE13C0" w:rsidP="0071753A">
      <w:pPr>
        <w:numPr>
          <w:ilvl w:val="0"/>
          <w:numId w:val="576"/>
        </w:numPr>
      </w:pPr>
      <w:hyperlink w:anchor="scroll-bookmark-352" w:history="1">
        <w:proofErr w:type="spellStart"/>
        <w:r w:rsidR="00097034">
          <w:rPr>
            <w:rStyle w:val="a4"/>
          </w:rPr>
          <w:t>Просмотр</w:t>
        </w:r>
        <w:proofErr w:type="spellEnd"/>
        <w:r w:rsidR="00097034">
          <w:rPr>
            <w:rStyle w:val="a4"/>
          </w:rPr>
          <w:t xml:space="preserve"> </w:t>
        </w:r>
        <w:proofErr w:type="spellStart"/>
        <w:r w:rsidR="00097034">
          <w:rPr>
            <w:rStyle w:val="a4"/>
          </w:rPr>
          <w:t>счета</w:t>
        </w:r>
        <w:proofErr w:type="spellEnd"/>
      </w:hyperlink>
    </w:p>
    <w:p w14:paraId="48322334" w14:textId="77777777" w:rsidR="00BF094E" w:rsidRPr="000C7625" w:rsidRDefault="00CE13C0" w:rsidP="0071753A">
      <w:pPr>
        <w:numPr>
          <w:ilvl w:val="0"/>
          <w:numId w:val="576"/>
        </w:numPr>
        <w:rPr>
          <w:lang w:val="ru-RU"/>
        </w:rPr>
      </w:pPr>
      <w:hyperlink w:anchor="scroll-bookmark-203" w:history="1">
        <w:r w:rsidR="00097034" w:rsidRPr="000C7625">
          <w:rPr>
            <w:rStyle w:val="a4"/>
            <w:lang w:val="ru-RU"/>
          </w:rPr>
          <w:t>Печать протокола и</w:t>
        </w:r>
        <w:r w:rsidR="00097034">
          <w:rPr>
            <w:rStyle w:val="a4"/>
          </w:rPr>
          <w:t> </w:t>
        </w:r>
        <w:r w:rsidR="00097034" w:rsidRPr="000C7625">
          <w:rPr>
            <w:rStyle w:val="a4"/>
            <w:lang w:val="ru-RU"/>
          </w:rPr>
          <w:t>других документов услуги</w:t>
        </w:r>
      </w:hyperlink>
    </w:p>
    <w:p w14:paraId="467D61F3" w14:textId="77777777" w:rsidR="00BF094E" w:rsidRDefault="00CE13C0" w:rsidP="0071753A">
      <w:pPr>
        <w:numPr>
          <w:ilvl w:val="0"/>
          <w:numId w:val="576"/>
        </w:numPr>
      </w:pPr>
      <w:hyperlink w:anchor="scroll-bookmark-353" w:history="1">
        <w:proofErr w:type="spellStart"/>
        <w:r w:rsidR="00097034">
          <w:rPr>
            <w:rStyle w:val="a4"/>
          </w:rPr>
          <w:t>Просмотр</w:t>
        </w:r>
        <w:proofErr w:type="spellEnd"/>
        <w:r w:rsidR="00097034">
          <w:rPr>
            <w:rStyle w:val="a4"/>
          </w:rPr>
          <w:t xml:space="preserve"> </w:t>
        </w:r>
        <w:proofErr w:type="spellStart"/>
        <w:r w:rsidR="00097034">
          <w:rPr>
            <w:rStyle w:val="a4"/>
          </w:rPr>
          <w:t>прикрепленных</w:t>
        </w:r>
        <w:proofErr w:type="spellEnd"/>
        <w:r w:rsidR="00097034">
          <w:rPr>
            <w:rStyle w:val="a4"/>
          </w:rPr>
          <w:t xml:space="preserve"> </w:t>
        </w:r>
        <w:proofErr w:type="spellStart"/>
        <w:r w:rsidR="00097034">
          <w:rPr>
            <w:rStyle w:val="a4"/>
          </w:rPr>
          <w:t>файлов</w:t>
        </w:r>
        <w:proofErr w:type="spellEnd"/>
      </w:hyperlink>
    </w:p>
    <w:p w14:paraId="53237BDF" w14:textId="77777777" w:rsidR="00BF094E" w:rsidRPr="000C7625" w:rsidRDefault="00097034">
      <w:pPr>
        <w:rPr>
          <w:lang w:val="ru-RU"/>
        </w:rPr>
      </w:pPr>
      <w:r w:rsidRPr="000C7625">
        <w:rPr>
          <w:lang w:val="ru-RU"/>
        </w:rPr>
        <w:t>В задаче "Записи услуг" отображаются все записи услуг клиники.</w:t>
      </w:r>
    </w:p>
    <w:p w14:paraId="1353F6A0" w14:textId="77777777" w:rsidR="00BF094E" w:rsidRDefault="00097034">
      <w:pPr>
        <w:pStyle w:val="4"/>
      </w:pPr>
      <w:bookmarkStart w:id="392" w:name="scroll-bookmark-350"/>
      <w:proofErr w:type="spellStart"/>
      <w:r>
        <w:t>Просмотр</w:t>
      </w:r>
      <w:proofErr w:type="spellEnd"/>
      <w:r>
        <w:t xml:space="preserve"> </w:t>
      </w:r>
      <w:proofErr w:type="spellStart"/>
      <w:r>
        <w:t>записи</w:t>
      </w:r>
      <w:proofErr w:type="spellEnd"/>
      <w:r>
        <w:t xml:space="preserve"> </w:t>
      </w:r>
      <w:proofErr w:type="spellStart"/>
      <w:r>
        <w:t>об</w:t>
      </w:r>
      <w:proofErr w:type="spellEnd"/>
      <w:r>
        <w:t xml:space="preserve"> </w:t>
      </w:r>
      <w:proofErr w:type="spellStart"/>
      <w:r>
        <w:t>оказанной</w:t>
      </w:r>
      <w:proofErr w:type="spellEnd"/>
      <w:r>
        <w:t xml:space="preserve"> </w:t>
      </w:r>
      <w:proofErr w:type="spellStart"/>
      <w:r>
        <w:t>услуге</w:t>
      </w:r>
      <w:bookmarkEnd w:id="392"/>
      <w:proofErr w:type="spellEnd"/>
    </w:p>
    <w:p w14:paraId="17291F16" w14:textId="77777777" w:rsidR="00BF094E" w:rsidRPr="000C7625" w:rsidRDefault="00097034">
      <w:pPr>
        <w:rPr>
          <w:lang w:val="ru-RU"/>
        </w:rPr>
      </w:pPr>
      <w:r w:rsidRPr="000C7625">
        <w:rPr>
          <w:lang w:val="ru-RU"/>
        </w:rPr>
        <w:t>Для</w:t>
      </w:r>
      <w:r>
        <w:t> </w:t>
      </w:r>
      <w:r w:rsidRPr="000C7625">
        <w:rPr>
          <w:lang w:val="ru-RU"/>
        </w:rPr>
        <w:t>просмотра записи об оказанной услуге необходимо:</w:t>
      </w:r>
    </w:p>
    <w:p w14:paraId="1F9A42FF" w14:textId="77777777" w:rsidR="00BF094E" w:rsidRPr="000C7625" w:rsidRDefault="00097034" w:rsidP="0071753A">
      <w:pPr>
        <w:numPr>
          <w:ilvl w:val="0"/>
          <w:numId w:val="577"/>
        </w:numPr>
        <w:rPr>
          <w:lang w:val="ru-RU"/>
        </w:rPr>
      </w:pPr>
      <w:r w:rsidRPr="000C7625">
        <w:rPr>
          <w:lang w:val="ru-RU"/>
        </w:rPr>
        <w:t>выбрать пункт меню "Записи услуг";</w:t>
      </w:r>
    </w:p>
    <w:p w14:paraId="7C08E65B" w14:textId="77777777" w:rsidR="00BF094E" w:rsidRPr="000C7625" w:rsidRDefault="00097034" w:rsidP="0071753A">
      <w:pPr>
        <w:numPr>
          <w:ilvl w:val="0"/>
          <w:numId w:val="577"/>
        </w:numPr>
        <w:rPr>
          <w:lang w:val="ru-RU"/>
        </w:rPr>
      </w:pPr>
      <w:r w:rsidRPr="000C7625">
        <w:rPr>
          <w:lang w:val="ru-RU"/>
        </w:rPr>
        <w:t>откроется окно "Записи услуг", содержащее список всех записей услуг клиники:</w:t>
      </w:r>
    </w:p>
    <w:p w14:paraId="7C7A3A53" w14:textId="77777777" w:rsidR="00BF094E" w:rsidRDefault="00097034">
      <w:pPr>
        <w:spacing w:beforeAutospacing="1"/>
        <w:jc w:val="center"/>
      </w:pPr>
      <w:r>
        <w:rPr>
          <w:noProof/>
        </w:rPr>
        <w:drawing>
          <wp:inline distT="0" distB="0" distL="0" distR="0" wp14:anchorId="72538245" wp14:editId="787EEA21">
            <wp:extent cx="5394930" cy="3636010"/>
            <wp:effectExtent l="19050" t="19050" r="15875" b="21590"/>
            <wp:docPr id="1111" name="Рисунок 1111" descr="_scroll_external/attachments/image2019-7-25_13-39-33-40c995ac7449a5b1ff48348bb7c068cfd3436208d161212a1c0abe4339071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900778" name=""/>
                    <pic:cNvPicPr>
                      <a:picLocks noChangeAspect="1"/>
                    </pic:cNvPicPr>
                  </pic:nvPicPr>
                  <pic:blipFill>
                    <a:blip r:embed="rId908"/>
                    <a:stretch/>
                  </pic:blipFill>
                  <pic:spPr>
                    <a:xfrm>
                      <a:off x="0" y="0"/>
                      <a:ext cx="5397410" cy="3637682"/>
                    </a:xfrm>
                    <a:prstGeom prst="rect">
                      <a:avLst/>
                    </a:prstGeom>
                    <a:ln w="9525">
                      <a:solidFill>
                        <a:srgbClr val="000000"/>
                      </a:solidFill>
                    </a:ln>
                  </pic:spPr>
                </pic:pic>
              </a:graphicData>
            </a:graphic>
          </wp:inline>
        </w:drawing>
      </w:r>
    </w:p>
    <w:tbl>
      <w:tblPr>
        <w:tblStyle w:val="ScrollNote"/>
        <w:tblW w:w="5000" w:type="pct"/>
        <w:tblLook w:val="0180" w:firstRow="0" w:lastRow="0" w:firstColumn="1" w:lastColumn="1" w:noHBand="0" w:noVBand="0"/>
      </w:tblPr>
      <w:tblGrid>
        <w:gridCol w:w="8487"/>
      </w:tblGrid>
      <w:tr w:rsidR="00BF094E" w:rsidRPr="00CE13C0" w14:paraId="7768BE52" w14:textId="77777777">
        <w:tc>
          <w:tcPr>
            <w:tcW w:w="0" w:type="auto"/>
          </w:tcPr>
          <w:p w14:paraId="781C795C" w14:textId="77777777" w:rsidR="00BF094E" w:rsidRPr="000C7625" w:rsidRDefault="00097034">
            <w:pPr>
              <w:rPr>
                <w:lang w:val="ru-RU"/>
              </w:rPr>
            </w:pPr>
            <w:r w:rsidRPr="000C7625">
              <w:rPr>
                <w:b/>
                <w:sz w:val="24"/>
                <w:lang w:val="ru-RU"/>
              </w:rPr>
              <w:t>Примечание</w:t>
            </w:r>
            <w:r>
              <w:rPr>
                <w:sz w:val="24"/>
              </w:rPr>
              <w:t> </w:t>
            </w:r>
            <w:r w:rsidRPr="000C7625">
              <w:rPr>
                <w:sz w:val="24"/>
                <w:lang w:val="ru-RU"/>
              </w:rPr>
              <w:t>– Для ограничения списка можно использовать фильтрацию по колонкам по кнопке "Поиск" и постраничную навигацию.</w:t>
            </w:r>
          </w:p>
        </w:tc>
      </w:tr>
    </w:tbl>
    <w:p w14:paraId="085A5265" w14:textId="77777777" w:rsidR="00BF094E" w:rsidRPr="000C7625" w:rsidRDefault="00BF094E">
      <w:pPr>
        <w:rPr>
          <w:lang w:val="ru-RU"/>
        </w:rPr>
      </w:pPr>
    </w:p>
    <w:p w14:paraId="0C1790E3" w14:textId="77777777" w:rsidR="00BF094E" w:rsidRPr="000C7625" w:rsidRDefault="00097034" w:rsidP="0071753A">
      <w:pPr>
        <w:numPr>
          <w:ilvl w:val="0"/>
          <w:numId w:val="578"/>
        </w:numPr>
        <w:rPr>
          <w:lang w:val="ru-RU"/>
        </w:rPr>
      </w:pPr>
      <w:r w:rsidRPr="000C7625">
        <w:rPr>
          <w:lang w:val="ru-RU"/>
        </w:rPr>
        <w:t>выбрать необходимую запись об оказанной услуге;</w:t>
      </w:r>
    </w:p>
    <w:p w14:paraId="7F1DFDAC" w14:textId="77777777" w:rsidR="00BF094E" w:rsidRDefault="00097034" w:rsidP="0071753A">
      <w:pPr>
        <w:numPr>
          <w:ilvl w:val="0"/>
          <w:numId w:val="578"/>
        </w:numPr>
      </w:pPr>
      <w:proofErr w:type="spellStart"/>
      <w:r>
        <w:rPr>
          <w:color w:val="172B4D"/>
        </w:rPr>
        <w:t>нажать</w:t>
      </w:r>
      <w:proofErr w:type="spellEnd"/>
      <w:r>
        <w:rPr>
          <w:color w:val="172B4D"/>
        </w:rPr>
        <w:t xml:space="preserve"> </w:t>
      </w:r>
      <w:proofErr w:type="spellStart"/>
      <w:r>
        <w:rPr>
          <w:color w:val="172B4D"/>
        </w:rPr>
        <w:t>на</w:t>
      </w:r>
      <w:proofErr w:type="spellEnd"/>
      <w:r>
        <w:rPr>
          <w:color w:val="172B4D"/>
        </w:rPr>
        <w:t xml:space="preserve"> </w:t>
      </w:r>
      <w:proofErr w:type="spellStart"/>
      <w:r>
        <w:rPr>
          <w:color w:val="172B4D"/>
        </w:rPr>
        <w:t>кнопку</w:t>
      </w:r>
      <w:proofErr w:type="spellEnd"/>
      <w:r>
        <w:rPr>
          <w:color w:val="172B4D"/>
        </w:rPr>
        <w:t> </w:t>
      </w:r>
      <w:r>
        <w:rPr>
          <w:noProof/>
          <w:color w:val="172B4D"/>
        </w:rPr>
        <mc:AlternateContent>
          <mc:Choice Requires="wpg">
            <w:drawing>
              <wp:inline distT="0" distB="0" distL="0" distR="0" wp14:anchorId="4E5AE007" wp14:editId="0F514ACE">
                <wp:extent cx="257175" cy="257175"/>
                <wp:effectExtent l="0" t="0" r="0" b="0"/>
                <wp:docPr id="1112" name="Рисунок 1112" descr="_scroll_external/attachments/image2019-7-24_13-22-29-53a2b93e6873f385a47f98473827b6795bc80efdc691774e5b2db4a05de87c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953627" name=""/>
                        <pic:cNvPicPr>
                          <a:picLocks noChangeAspect="1"/>
                        </pic:cNvPicPr>
                      </pic:nvPicPr>
                      <pic:blipFill>
                        <a:blip r:embed="rId909"/>
                        <a:stretch/>
                      </pic:blipFill>
                      <pic:spPr>
                        <a:xfrm>
                          <a:off x="0" y="0"/>
                          <a:ext cx="25717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1" o:spid="_x0000_s1111" type="#_x0000_t75" style="mso-wrap-distance-left:0.0pt;mso-wrap-distance-top:0.0pt;mso-wrap-distance-right:0.0pt;mso-wrap-distance-bottom:0.0pt;width:20.3pt;height:20.3pt;" stroked="false">
                <v:path textboxrect="0,0,0,0"/>
                <v:imagedata r:id="rId910" o:title=""/>
              </v:shape>
            </w:pict>
          </mc:Fallback>
        </mc:AlternateContent>
      </w:r>
      <w:r>
        <w:rPr>
          <w:color w:val="172B4D"/>
        </w:rPr>
        <w:t>;</w:t>
      </w:r>
    </w:p>
    <w:p w14:paraId="3C99ABF1" w14:textId="77777777" w:rsidR="00BF094E" w:rsidRPr="000C7625" w:rsidRDefault="00097034" w:rsidP="0071753A">
      <w:pPr>
        <w:numPr>
          <w:ilvl w:val="0"/>
          <w:numId w:val="578"/>
        </w:numPr>
        <w:rPr>
          <w:lang w:val="ru-RU"/>
        </w:rPr>
      </w:pPr>
      <w:r w:rsidRPr="000C7625">
        <w:rPr>
          <w:color w:val="172B4D"/>
          <w:lang w:val="ru-RU"/>
        </w:rPr>
        <w:lastRenderedPageBreak/>
        <w:t>откроется окно просмотра записи об оказанной услуге:</w:t>
      </w:r>
    </w:p>
    <w:p w14:paraId="6E660B26" w14:textId="77777777" w:rsidR="00BF094E" w:rsidRDefault="00097034">
      <w:pPr>
        <w:spacing w:beforeAutospacing="1"/>
        <w:jc w:val="center"/>
      </w:pPr>
      <w:r>
        <w:rPr>
          <w:noProof/>
        </w:rPr>
        <w:drawing>
          <wp:inline distT="0" distB="0" distL="0" distR="0" wp14:anchorId="3CAF87A5" wp14:editId="225A6F5B">
            <wp:extent cx="5395586" cy="4378960"/>
            <wp:effectExtent l="19050" t="19050" r="15240" b="21590"/>
            <wp:docPr id="1113" name="Рисунок 1113" descr="_scroll_external/attachments/image2019-7-24_13-6-40-be8e0f41dcb9f3ef5eddb4f8c315255094f2457de5a780283c0d39a4142418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258189" name=""/>
                    <pic:cNvPicPr>
                      <a:picLocks noChangeAspect="1"/>
                    </pic:cNvPicPr>
                  </pic:nvPicPr>
                  <pic:blipFill>
                    <a:blip r:embed="rId911"/>
                    <a:stretch/>
                  </pic:blipFill>
                  <pic:spPr>
                    <a:xfrm>
                      <a:off x="0" y="0"/>
                      <a:ext cx="5396221" cy="4379475"/>
                    </a:xfrm>
                    <a:prstGeom prst="rect">
                      <a:avLst/>
                    </a:prstGeom>
                    <a:ln w="9525">
                      <a:solidFill>
                        <a:srgbClr val="000000"/>
                      </a:solidFill>
                    </a:ln>
                  </pic:spPr>
                </pic:pic>
              </a:graphicData>
            </a:graphic>
          </wp:inline>
        </w:drawing>
      </w:r>
    </w:p>
    <w:p w14:paraId="5BC69F66" w14:textId="77777777" w:rsidR="00BF094E" w:rsidRPr="000C7625" w:rsidRDefault="00097034">
      <w:pPr>
        <w:rPr>
          <w:lang w:val="ru-RU"/>
        </w:rPr>
      </w:pPr>
      <w:r w:rsidRPr="000C7625">
        <w:rPr>
          <w:lang w:val="ru-RU"/>
        </w:rPr>
        <w:t>Работа с записью услуги описана в разделе</w:t>
      </w:r>
      <w:r>
        <w:t> </w:t>
      </w:r>
      <w:hyperlink w:anchor="scroll-bookmark-313" w:history="1">
        <w:r w:rsidRPr="000C7625">
          <w:rPr>
            <w:rStyle w:val="a4"/>
            <w:lang w:val="ru-RU"/>
          </w:rPr>
          <w:t>Создание записи об оказанной услуге</w:t>
        </w:r>
      </w:hyperlink>
      <w:r w:rsidRPr="000C7625">
        <w:rPr>
          <w:lang w:val="ru-RU"/>
        </w:rPr>
        <w:t>.</w:t>
      </w:r>
    </w:p>
    <w:p w14:paraId="6DDDE9CA" w14:textId="77777777" w:rsidR="00BF094E" w:rsidRDefault="00097034">
      <w:pPr>
        <w:pStyle w:val="4"/>
      </w:pPr>
      <w:bookmarkStart w:id="393" w:name="scroll-bookmark-351"/>
      <w:proofErr w:type="spellStart"/>
      <w:r>
        <w:t>Изменение</w:t>
      </w:r>
      <w:proofErr w:type="spellEnd"/>
      <w:r>
        <w:t> </w:t>
      </w:r>
      <w:proofErr w:type="spellStart"/>
      <w:r>
        <w:t>записи</w:t>
      </w:r>
      <w:proofErr w:type="spellEnd"/>
      <w:r>
        <w:t xml:space="preserve"> </w:t>
      </w:r>
      <w:proofErr w:type="spellStart"/>
      <w:r>
        <w:t>об</w:t>
      </w:r>
      <w:proofErr w:type="spellEnd"/>
      <w:r>
        <w:t xml:space="preserve"> </w:t>
      </w:r>
      <w:proofErr w:type="spellStart"/>
      <w:r>
        <w:t>оказанной</w:t>
      </w:r>
      <w:proofErr w:type="spellEnd"/>
      <w:r>
        <w:t xml:space="preserve"> </w:t>
      </w:r>
      <w:proofErr w:type="spellStart"/>
      <w:r>
        <w:t>услуге</w:t>
      </w:r>
      <w:bookmarkEnd w:id="393"/>
      <w:proofErr w:type="spellEnd"/>
    </w:p>
    <w:p w14:paraId="755ECD23" w14:textId="77777777" w:rsidR="00BF094E" w:rsidRPr="000C7625" w:rsidRDefault="00097034">
      <w:pPr>
        <w:rPr>
          <w:lang w:val="ru-RU"/>
        </w:rPr>
      </w:pPr>
      <w:r w:rsidRPr="000C7625">
        <w:rPr>
          <w:lang w:val="ru-RU"/>
        </w:rPr>
        <w:t>Для</w:t>
      </w:r>
      <w:r>
        <w:t> </w:t>
      </w:r>
      <w:r w:rsidRPr="000C7625">
        <w:rPr>
          <w:lang w:val="ru-RU"/>
        </w:rPr>
        <w:t>изменения записи об оказанной услуге необходимо:</w:t>
      </w:r>
    </w:p>
    <w:p w14:paraId="50F0A123" w14:textId="77777777" w:rsidR="00BF094E" w:rsidRPr="000C7625" w:rsidRDefault="00097034" w:rsidP="0071753A">
      <w:pPr>
        <w:numPr>
          <w:ilvl w:val="0"/>
          <w:numId w:val="579"/>
        </w:numPr>
        <w:rPr>
          <w:lang w:val="ru-RU"/>
        </w:rPr>
      </w:pPr>
      <w:r w:rsidRPr="000C7625">
        <w:rPr>
          <w:lang w:val="ru-RU"/>
        </w:rPr>
        <w:t>выбрать пункт меню "Записи услуг";</w:t>
      </w:r>
    </w:p>
    <w:p w14:paraId="3A62AB6F" w14:textId="77777777" w:rsidR="00BF094E" w:rsidRPr="000C7625" w:rsidRDefault="00097034" w:rsidP="0071753A">
      <w:pPr>
        <w:numPr>
          <w:ilvl w:val="0"/>
          <w:numId w:val="579"/>
        </w:numPr>
        <w:rPr>
          <w:lang w:val="ru-RU"/>
        </w:rPr>
      </w:pPr>
      <w:r w:rsidRPr="000C7625">
        <w:rPr>
          <w:lang w:val="ru-RU"/>
        </w:rPr>
        <w:t>откроется окно "Записи услуг", содержащее список всех записей услуг клиники;</w:t>
      </w:r>
    </w:p>
    <w:p w14:paraId="7657947E" w14:textId="77777777" w:rsidR="00BF094E" w:rsidRPr="000C7625" w:rsidRDefault="00097034" w:rsidP="0071753A">
      <w:pPr>
        <w:numPr>
          <w:ilvl w:val="0"/>
          <w:numId w:val="579"/>
        </w:numPr>
        <w:rPr>
          <w:lang w:val="ru-RU"/>
        </w:rPr>
      </w:pPr>
      <w:r w:rsidRPr="000C7625">
        <w:rPr>
          <w:lang w:val="ru-RU"/>
        </w:rPr>
        <w:t>выбрать необходимую запись об оказанной услуге;</w:t>
      </w:r>
    </w:p>
    <w:p w14:paraId="18E89771" w14:textId="77777777" w:rsidR="00BF094E" w:rsidRDefault="00097034" w:rsidP="0071753A">
      <w:pPr>
        <w:numPr>
          <w:ilvl w:val="0"/>
          <w:numId w:val="579"/>
        </w:numPr>
      </w:pPr>
      <w:proofErr w:type="spellStart"/>
      <w:r>
        <w:rPr>
          <w:color w:val="172B4D"/>
        </w:rPr>
        <w:t>нажать</w:t>
      </w:r>
      <w:proofErr w:type="spellEnd"/>
      <w:r>
        <w:rPr>
          <w:color w:val="172B4D"/>
        </w:rPr>
        <w:t xml:space="preserve"> </w:t>
      </w:r>
      <w:proofErr w:type="spellStart"/>
      <w:r>
        <w:rPr>
          <w:color w:val="172B4D"/>
        </w:rPr>
        <w:t>на</w:t>
      </w:r>
      <w:proofErr w:type="spellEnd"/>
      <w:r>
        <w:rPr>
          <w:color w:val="172B4D"/>
        </w:rPr>
        <w:t xml:space="preserve"> </w:t>
      </w:r>
      <w:proofErr w:type="spellStart"/>
      <w:r>
        <w:rPr>
          <w:color w:val="172B4D"/>
        </w:rPr>
        <w:t>кнопку</w:t>
      </w:r>
      <w:proofErr w:type="spellEnd"/>
      <w:r>
        <w:rPr>
          <w:color w:val="172B4D"/>
        </w:rPr>
        <w:t> </w:t>
      </w:r>
      <w:r>
        <w:rPr>
          <w:noProof/>
          <w:color w:val="172B4D"/>
        </w:rPr>
        <mc:AlternateContent>
          <mc:Choice Requires="wpg">
            <w:drawing>
              <wp:inline distT="0" distB="0" distL="0" distR="0" wp14:anchorId="7F1CA779" wp14:editId="0951D57B">
                <wp:extent cx="200025" cy="219075"/>
                <wp:effectExtent l="0" t="0" r="0" b="0"/>
                <wp:docPr id="1114" name="Рисунок 1114" descr="_scroll_external/attachments/image2019-7-25_13-28-44-9b9a46aa96dd4e1861585e2af44460774ccc41df153500a616b513c083e812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326493" name=""/>
                        <pic:cNvPicPr>
                          <a:picLocks noChangeAspect="1"/>
                        </pic:cNvPicPr>
                      </pic:nvPicPr>
                      <pic:blipFill>
                        <a:blip r:embed="rId912"/>
                        <a:stretch/>
                      </pic:blipFill>
                      <pic:spPr>
                        <a:xfrm>
                          <a:off x="0" y="0"/>
                          <a:ext cx="2000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3" o:spid="_x0000_s1113" type="#_x0000_t75" style="mso-wrap-distance-left:0.0pt;mso-wrap-distance-top:0.0pt;mso-wrap-distance-right:0.0pt;mso-wrap-distance-bottom:0.0pt;width:15.8pt;height:17.3pt;" stroked="false">
                <v:path textboxrect="0,0,0,0"/>
                <v:imagedata r:id="rId913" o:title=""/>
              </v:shape>
            </w:pict>
          </mc:Fallback>
        </mc:AlternateContent>
      </w:r>
      <w:r>
        <w:rPr>
          <w:color w:val="172B4D"/>
        </w:rPr>
        <w:t>;</w:t>
      </w:r>
    </w:p>
    <w:tbl>
      <w:tblPr>
        <w:tblStyle w:val="ScrollNote"/>
        <w:tblW w:w="5000" w:type="pct"/>
        <w:tblLook w:val="0180" w:firstRow="0" w:lastRow="0" w:firstColumn="1" w:lastColumn="1" w:noHBand="0" w:noVBand="0"/>
      </w:tblPr>
      <w:tblGrid>
        <w:gridCol w:w="8487"/>
      </w:tblGrid>
      <w:tr w:rsidR="00BF094E" w:rsidRPr="00CE13C0" w14:paraId="4D35113F" w14:textId="77777777">
        <w:tc>
          <w:tcPr>
            <w:tcW w:w="0" w:type="auto"/>
          </w:tcPr>
          <w:p w14:paraId="2E0692A8" w14:textId="77777777" w:rsidR="00BF094E" w:rsidRPr="000C7625" w:rsidRDefault="00097034">
            <w:pPr>
              <w:rPr>
                <w:lang w:val="ru-RU"/>
              </w:rPr>
            </w:pPr>
            <w:r w:rsidRPr="000C7625">
              <w:rPr>
                <w:b/>
                <w:sz w:val="24"/>
                <w:lang w:val="ru-RU"/>
              </w:rPr>
              <w:t>Примечание</w:t>
            </w:r>
            <w:r>
              <w:rPr>
                <w:b/>
                <w:sz w:val="24"/>
              </w:rPr>
              <w:t> </w:t>
            </w:r>
            <w:r w:rsidRPr="000C7625">
              <w:rPr>
                <w:sz w:val="24"/>
                <w:lang w:val="ru-RU"/>
              </w:rPr>
              <w:t>–</w:t>
            </w:r>
            <w:r>
              <w:rPr>
                <w:sz w:val="24"/>
              </w:rPr>
              <w:t> </w:t>
            </w:r>
            <w:r w:rsidRPr="000C7625">
              <w:rPr>
                <w:color w:val="333333"/>
                <w:sz w:val="24"/>
                <w:lang w:val="ru-RU"/>
              </w:rPr>
              <w:t>Пользователю</w:t>
            </w:r>
            <w:r>
              <w:rPr>
                <w:color w:val="333333"/>
                <w:sz w:val="24"/>
              </w:rPr>
              <w:t> </w:t>
            </w:r>
            <w:r w:rsidRPr="000C7625">
              <w:rPr>
                <w:color w:val="333333"/>
                <w:sz w:val="24"/>
                <w:lang w:val="ru-RU"/>
              </w:rPr>
              <w:t>доступны для редактирования только записи услуг, созданные самим пользователем.</w:t>
            </w:r>
          </w:p>
        </w:tc>
      </w:tr>
    </w:tbl>
    <w:p w14:paraId="07E36C0A" w14:textId="77777777" w:rsidR="00BF094E" w:rsidRPr="000C7625" w:rsidRDefault="00BF094E">
      <w:pPr>
        <w:rPr>
          <w:lang w:val="ru-RU"/>
        </w:rPr>
      </w:pPr>
    </w:p>
    <w:p w14:paraId="3AB4806B" w14:textId="77777777" w:rsidR="00BF094E" w:rsidRPr="000C7625" w:rsidRDefault="00097034" w:rsidP="0071753A">
      <w:pPr>
        <w:numPr>
          <w:ilvl w:val="0"/>
          <w:numId w:val="580"/>
        </w:numPr>
        <w:rPr>
          <w:lang w:val="ru-RU"/>
        </w:rPr>
      </w:pPr>
      <w:r w:rsidRPr="000C7625">
        <w:rPr>
          <w:color w:val="172B4D"/>
          <w:lang w:val="ru-RU"/>
        </w:rPr>
        <w:t>откроется форма редактирования записи об оказанной услуге:</w:t>
      </w:r>
    </w:p>
    <w:p w14:paraId="39AF58F8" w14:textId="77777777" w:rsidR="00BF094E" w:rsidRDefault="00097034">
      <w:pPr>
        <w:spacing w:beforeAutospacing="1"/>
        <w:jc w:val="center"/>
      </w:pPr>
      <w:r>
        <w:rPr>
          <w:noProof/>
        </w:rPr>
        <w:lastRenderedPageBreak/>
        <w:drawing>
          <wp:inline distT="0" distB="0" distL="0" distR="0" wp14:anchorId="2377815D" wp14:editId="2A4E6C01">
            <wp:extent cx="5395046" cy="5241925"/>
            <wp:effectExtent l="19050" t="19050" r="15240" b="15875"/>
            <wp:docPr id="1115" name="Рисунок 1115" descr="_scroll_external/attachments/image2019-7-25_13-27-16-4e25ebd425f46320d53e9e2547645e09677ce8712085092e993e9c0922ba5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166743" name=""/>
                    <pic:cNvPicPr>
                      <a:picLocks noChangeAspect="1"/>
                    </pic:cNvPicPr>
                  </pic:nvPicPr>
                  <pic:blipFill>
                    <a:blip r:embed="rId914"/>
                    <a:stretch/>
                  </pic:blipFill>
                  <pic:spPr>
                    <a:xfrm>
                      <a:off x="0" y="0"/>
                      <a:ext cx="5395681" cy="5242542"/>
                    </a:xfrm>
                    <a:prstGeom prst="rect">
                      <a:avLst/>
                    </a:prstGeom>
                    <a:ln w="9525">
                      <a:solidFill>
                        <a:srgbClr val="000000"/>
                      </a:solidFill>
                    </a:ln>
                  </pic:spPr>
                </pic:pic>
              </a:graphicData>
            </a:graphic>
          </wp:inline>
        </w:drawing>
      </w:r>
    </w:p>
    <w:p w14:paraId="16F5029B" w14:textId="77777777" w:rsidR="00BF094E" w:rsidRDefault="00097034" w:rsidP="0071753A">
      <w:pPr>
        <w:numPr>
          <w:ilvl w:val="0"/>
          <w:numId w:val="581"/>
        </w:numPr>
      </w:pPr>
      <w:proofErr w:type="spellStart"/>
      <w:r>
        <w:t>либо</w:t>
      </w:r>
      <w:proofErr w:type="spellEnd"/>
      <w:r>
        <w:t xml:space="preserve"> </w:t>
      </w: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color w:val="172B4D"/>
        </w:rPr>
        <mc:AlternateContent>
          <mc:Choice Requires="wpg">
            <w:drawing>
              <wp:inline distT="0" distB="0" distL="0" distR="0" wp14:anchorId="3C7CDFB1" wp14:editId="1D9E4E89">
                <wp:extent cx="257175" cy="257175"/>
                <wp:effectExtent l="0" t="0" r="0" b="0"/>
                <wp:docPr id="1116" name="Рисунок 1116" descr="_scroll_external/attachments/image2019-7-24_13-22-29-53a2b93e6873f385a47f98473827b6795bc80efdc691774e5b2db4a05de87c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320622" name=""/>
                        <pic:cNvPicPr>
                          <a:picLocks noChangeAspect="1"/>
                        </pic:cNvPicPr>
                      </pic:nvPicPr>
                      <pic:blipFill>
                        <a:blip r:embed="rId909"/>
                        <a:stretch/>
                      </pic:blipFill>
                      <pic:spPr>
                        <a:xfrm>
                          <a:off x="0" y="0"/>
                          <a:ext cx="25717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5" o:spid="_x0000_s1115" type="#_x0000_t75" style="mso-wrap-distance-left:0.0pt;mso-wrap-distance-top:0.0pt;mso-wrap-distance-right:0.0pt;mso-wrap-distance-bottom:0.0pt;width:20.3pt;height:20.3pt;" stroked="false">
                <v:path textboxrect="0,0,0,0"/>
                <v:imagedata r:id="rId910" o:title=""/>
              </v:shape>
            </w:pict>
          </mc:Fallback>
        </mc:AlternateContent>
      </w:r>
      <w:r>
        <w:rPr>
          <w:color w:val="172B4D"/>
        </w:rPr>
        <w:t>;</w:t>
      </w:r>
    </w:p>
    <w:p w14:paraId="5071A5FC" w14:textId="77777777" w:rsidR="00BF094E" w:rsidRPr="000C7625" w:rsidRDefault="00097034" w:rsidP="0071753A">
      <w:pPr>
        <w:numPr>
          <w:ilvl w:val="0"/>
          <w:numId w:val="581"/>
        </w:numPr>
        <w:rPr>
          <w:lang w:val="ru-RU"/>
        </w:rPr>
      </w:pPr>
      <w:r w:rsidRPr="000C7625">
        <w:rPr>
          <w:color w:val="172B4D"/>
          <w:lang w:val="ru-RU"/>
        </w:rPr>
        <w:t>откроется окно просмотра записи об оказанной услуге;</w:t>
      </w:r>
    </w:p>
    <w:p w14:paraId="32F99ECC" w14:textId="77777777" w:rsidR="00BF094E" w:rsidRDefault="00097034" w:rsidP="0071753A">
      <w:pPr>
        <w:numPr>
          <w:ilvl w:val="0"/>
          <w:numId w:val="581"/>
        </w:numPr>
      </w:pPr>
      <w:proofErr w:type="spellStart"/>
      <w:r>
        <w:rPr>
          <w:color w:val="172B4D"/>
        </w:rPr>
        <w:t>нажать</w:t>
      </w:r>
      <w:proofErr w:type="spellEnd"/>
      <w:r>
        <w:rPr>
          <w:color w:val="172B4D"/>
        </w:rPr>
        <w:t xml:space="preserve"> </w:t>
      </w:r>
      <w:proofErr w:type="spellStart"/>
      <w:r>
        <w:rPr>
          <w:color w:val="172B4D"/>
        </w:rPr>
        <w:t>на</w:t>
      </w:r>
      <w:proofErr w:type="spellEnd"/>
      <w:r>
        <w:rPr>
          <w:color w:val="172B4D"/>
        </w:rPr>
        <w:t xml:space="preserve"> </w:t>
      </w:r>
      <w:proofErr w:type="spellStart"/>
      <w:r>
        <w:rPr>
          <w:color w:val="172B4D"/>
        </w:rPr>
        <w:t>кнопку</w:t>
      </w:r>
      <w:proofErr w:type="spellEnd"/>
      <w:r>
        <w:rPr>
          <w:color w:val="172B4D"/>
        </w:rPr>
        <w:t> </w:t>
      </w:r>
      <w:r>
        <w:rPr>
          <w:noProof/>
          <w:color w:val="172B4D"/>
        </w:rPr>
        <mc:AlternateContent>
          <mc:Choice Requires="wpg">
            <w:drawing>
              <wp:inline distT="0" distB="0" distL="0" distR="0" wp14:anchorId="5D37B150" wp14:editId="3C9A3835">
                <wp:extent cx="1076325" cy="323850"/>
                <wp:effectExtent l="0" t="0" r="0" b="0"/>
                <wp:docPr id="1117" name="Рисунок 1117" descr="_scroll_external/attachments/image2019-7-25_14-36-58-3a25de8589d3829906e7db234e574d31b498018c9bd9e8b70a3c50e5e02442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549573" name=""/>
                        <pic:cNvPicPr>
                          <a:picLocks noChangeAspect="1"/>
                        </pic:cNvPicPr>
                      </pic:nvPicPr>
                      <pic:blipFill>
                        <a:blip r:embed="rId915"/>
                        <a:stretch/>
                      </pic:blipFill>
                      <pic:spPr>
                        <a:xfrm>
                          <a:off x="0" y="0"/>
                          <a:ext cx="10763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6" o:spid="_x0000_s1116" type="#_x0000_t75" style="mso-wrap-distance-left:0.0pt;mso-wrap-distance-top:0.0pt;mso-wrap-distance-right:0.0pt;mso-wrap-distance-bottom:0.0pt;width:84.8pt;height:25.5pt;" stroked="false">
                <v:path textboxrect="0,0,0,0"/>
                <v:imagedata r:id="rId916" o:title=""/>
              </v:shape>
            </w:pict>
          </mc:Fallback>
        </mc:AlternateContent>
      </w:r>
      <w:r>
        <w:rPr>
          <w:color w:val="172B4D"/>
        </w:rPr>
        <w:t>;</w:t>
      </w:r>
    </w:p>
    <w:p w14:paraId="2D4DC151" w14:textId="77777777" w:rsidR="00BF094E" w:rsidRDefault="00097034">
      <w:pPr>
        <w:jc w:val="center"/>
      </w:pPr>
      <w:r>
        <w:rPr>
          <w:noProof/>
          <w:color w:val="172B4D"/>
        </w:rPr>
        <w:lastRenderedPageBreak/>
        <w:drawing>
          <wp:inline distT="0" distB="0" distL="0" distR="0" wp14:anchorId="036B238C" wp14:editId="0E7B88E0">
            <wp:extent cx="5394693" cy="2671445"/>
            <wp:effectExtent l="19050" t="19050" r="15875" b="14605"/>
            <wp:docPr id="1118" name="Рисунок 1118" descr="_scroll_external/attachments/image2019-7-25_14-36-12-9024218f132969df7df71be334a1f431c923061af5c501650b37657f508968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732717" name=""/>
                    <pic:cNvPicPr>
                      <a:picLocks noChangeAspect="1"/>
                    </pic:cNvPicPr>
                  </pic:nvPicPr>
                  <pic:blipFill>
                    <a:blip r:embed="rId917"/>
                    <a:stretch/>
                  </pic:blipFill>
                  <pic:spPr>
                    <a:xfrm>
                      <a:off x="0" y="0"/>
                      <a:ext cx="5395963" cy="2672074"/>
                    </a:xfrm>
                    <a:prstGeom prst="rect">
                      <a:avLst/>
                    </a:prstGeom>
                    <a:ln w="9525">
                      <a:solidFill>
                        <a:srgbClr val="000000"/>
                      </a:solidFill>
                    </a:ln>
                  </pic:spPr>
                </pic:pic>
              </a:graphicData>
            </a:graphic>
          </wp:inline>
        </w:drawing>
      </w:r>
    </w:p>
    <w:p w14:paraId="1AFE05AA" w14:textId="77777777" w:rsidR="00BF094E" w:rsidRPr="000C7625" w:rsidRDefault="00097034" w:rsidP="0071753A">
      <w:pPr>
        <w:numPr>
          <w:ilvl w:val="0"/>
          <w:numId w:val="582"/>
        </w:numPr>
        <w:rPr>
          <w:lang w:val="ru-RU"/>
        </w:rPr>
      </w:pPr>
      <w:r w:rsidRPr="000C7625">
        <w:rPr>
          <w:lang w:val="ru-RU"/>
        </w:rPr>
        <w:t>внести необходимые изменения и нажать на кнопку</w:t>
      </w:r>
      <w:r>
        <w:t> </w:t>
      </w:r>
      <w:r>
        <w:rPr>
          <w:noProof/>
        </w:rPr>
        <mc:AlternateContent>
          <mc:Choice Requires="wpg">
            <w:drawing>
              <wp:inline distT="0" distB="0" distL="0" distR="0" wp14:anchorId="5A6A4E0F" wp14:editId="3B418C49">
                <wp:extent cx="904875" cy="323850"/>
                <wp:effectExtent l="0" t="0" r="0" b="0"/>
                <wp:docPr id="1119" name="Рисунок 1119" descr="_scroll_external/attachments/image2019-7-24_17-16-23-5742f85387aa7d8412a88ea9b94cd49394d5446163cf727ba2a07c751b6ceb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338708"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8" o:spid="_x0000_s1118" type="#_x0000_t75" style="mso-wrap-distance-left:0.0pt;mso-wrap-distance-top:0.0pt;mso-wrap-distance-right:0.0pt;mso-wrap-distance-bottom:0.0pt;width:71.3pt;height:25.5pt;" stroked="false">
                <v:path textboxrect="0,0,0,0"/>
                <v:imagedata r:id="rId43" o:title=""/>
              </v:shape>
            </w:pict>
          </mc:Fallback>
        </mc:AlternateContent>
      </w:r>
      <w:r w:rsidRPr="000C7625">
        <w:rPr>
          <w:lang w:val="ru-RU"/>
        </w:rPr>
        <w:t>. Внесенные изменения будут сохранены в Системе.</w:t>
      </w:r>
    </w:p>
    <w:tbl>
      <w:tblPr>
        <w:tblStyle w:val="ScrollWarning"/>
        <w:tblW w:w="5000" w:type="pct"/>
        <w:tblLook w:val="0180" w:firstRow="0" w:lastRow="0" w:firstColumn="1" w:lastColumn="1" w:noHBand="0" w:noVBand="0"/>
      </w:tblPr>
      <w:tblGrid>
        <w:gridCol w:w="8487"/>
      </w:tblGrid>
      <w:tr w:rsidR="00BF094E" w:rsidRPr="00CE13C0" w14:paraId="1211C1BE" w14:textId="77777777">
        <w:tc>
          <w:tcPr>
            <w:tcW w:w="0" w:type="auto"/>
          </w:tcPr>
          <w:p w14:paraId="1E2BF7F1" w14:textId="77777777" w:rsidR="00BF094E" w:rsidRPr="000C7625" w:rsidRDefault="00097034">
            <w:pPr>
              <w:rPr>
                <w:lang w:val="ru-RU"/>
              </w:rPr>
            </w:pPr>
            <w:r w:rsidRPr="000C7625">
              <w:rPr>
                <w:b/>
                <w:sz w:val="24"/>
                <w:lang w:val="ru-RU"/>
              </w:rPr>
              <w:t>Важно!</w:t>
            </w:r>
            <w:r>
              <w:rPr>
                <w:sz w:val="24"/>
              </w:rPr>
              <w:t> </w:t>
            </w:r>
          </w:p>
          <w:p w14:paraId="17D3A056" w14:textId="77777777" w:rsidR="00BF094E" w:rsidRPr="000C7625" w:rsidRDefault="00097034">
            <w:pPr>
              <w:rPr>
                <w:lang w:val="ru-RU"/>
              </w:rPr>
            </w:pPr>
            <w:proofErr w:type="gramStart"/>
            <w:r w:rsidRPr="000C7625">
              <w:rPr>
                <w:sz w:val="24"/>
                <w:lang w:val="ru-RU"/>
              </w:rPr>
              <w:t>1</w:t>
            </w:r>
            <w:r>
              <w:rPr>
                <w:sz w:val="24"/>
              </w:rPr>
              <w:t> </w:t>
            </w:r>
            <w:r w:rsidRPr="000C7625">
              <w:rPr>
                <w:sz w:val="24"/>
                <w:lang w:val="ru-RU"/>
              </w:rPr>
              <w:t xml:space="preserve"> Записи</w:t>
            </w:r>
            <w:proofErr w:type="gramEnd"/>
            <w:r w:rsidRPr="000C7625">
              <w:rPr>
                <w:sz w:val="24"/>
                <w:lang w:val="ru-RU"/>
              </w:rPr>
              <w:t xml:space="preserve"> со статусом "Подписан" недоступны</w:t>
            </w:r>
            <w:r>
              <w:rPr>
                <w:sz w:val="24"/>
              </w:rPr>
              <w:t> </w:t>
            </w:r>
            <w:r w:rsidRPr="000C7625">
              <w:rPr>
                <w:sz w:val="24"/>
                <w:lang w:val="ru-RU"/>
              </w:rPr>
              <w:t>для редактирования.</w:t>
            </w:r>
          </w:p>
          <w:p w14:paraId="2CBAB72B" w14:textId="77777777" w:rsidR="00BF094E" w:rsidRPr="000C7625" w:rsidRDefault="00097034">
            <w:pPr>
              <w:rPr>
                <w:lang w:val="ru-RU"/>
              </w:rPr>
            </w:pPr>
            <w:proofErr w:type="gramStart"/>
            <w:r w:rsidRPr="000C7625">
              <w:rPr>
                <w:sz w:val="24"/>
                <w:lang w:val="ru-RU"/>
              </w:rPr>
              <w:t>2</w:t>
            </w:r>
            <w:r>
              <w:rPr>
                <w:sz w:val="24"/>
              </w:rPr>
              <w:t> </w:t>
            </w:r>
            <w:r w:rsidRPr="000C7625">
              <w:rPr>
                <w:sz w:val="24"/>
                <w:lang w:val="ru-RU"/>
              </w:rPr>
              <w:t xml:space="preserve"> Если</w:t>
            </w:r>
            <w:proofErr w:type="gramEnd"/>
            <w:r w:rsidRPr="000C7625">
              <w:rPr>
                <w:sz w:val="24"/>
                <w:lang w:val="ru-RU"/>
              </w:rPr>
              <w:t xml:space="preserve"> подпись будет снята (доступно пользователям с правом снятия подписи), редактирование станет доступно.</w:t>
            </w:r>
          </w:p>
        </w:tc>
      </w:tr>
    </w:tbl>
    <w:p w14:paraId="4E4256B0" w14:textId="77777777" w:rsidR="00BF094E" w:rsidRPr="000C7625" w:rsidRDefault="00BF094E">
      <w:pPr>
        <w:rPr>
          <w:lang w:val="ru-RU"/>
        </w:rPr>
      </w:pPr>
    </w:p>
    <w:p w14:paraId="62046E69" w14:textId="77777777" w:rsidR="00BF094E" w:rsidRDefault="00097034">
      <w:pPr>
        <w:pStyle w:val="4"/>
      </w:pPr>
      <w:bookmarkStart w:id="394" w:name="scroll-bookmark-352"/>
      <w:proofErr w:type="spellStart"/>
      <w:r>
        <w:t>Просмотр</w:t>
      </w:r>
      <w:proofErr w:type="spellEnd"/>
      <w:r>
        <w:t xml:space="preserve"> </w:t>
      </w:r>
      <w:proofErr w:type="spellStart"/>
      <w:r>
        <w:t>счета</w:t>
      </w:r>
      <w:bookmarkEnd w:id="394"/>
      <w:proofErr w:type="spellEnd"/>
    </w:p>
    <w:p w14:paraId="5F0C8F21" w14:textId="77777777" w:rsidR="00BF094E" w:rsidRDefault="00097034">
      <w:proofErr w:type="spellStart"/>
      <w:r>
        <w:t>Для</w:t>
      </w:r>
      <w:proofErr w:type="spellEnd"/>
      <w:r>
        <w:t xml:space="preserve"> </w:t>
      </w:r>
      <w:proofErr w:type="spellStart"/>
      <w:r>
        <w:t>просмотра</w:t>
      </w:r>
      <w:proofErr w:type="spellEnd"/>
      <w:r>
        <w:t xml:space="preserve"> </w:t>
      </w:r>
      <w:proofErr w:type="spellStart"/>
      <w:r>
        <w:t>счета</w:t>
      </w:r>
      <w:proofErr w:type="spellEnd"/>
      <w:r>
        <w:t xml:space="preserve"> </w:t>
      </w:r>
      <w:proofErr w:type="spellStart"/>
      <w:r>
        <w:t>необходимо</w:t>
      </w:r>
      <w:proofErr w:type="spellEnd"/>
      <w:r>
        <w:t>:</w:t>
      </w:r>
    </w:p>
    <w:p w14:paraId="7FDBCEC9" w14:textId="77777777" w:rsidR="00BF094E" w:rsidRPr="000C7625" w:rsidRDefault="00097034" w:rsidP="0071753A">
      <w:pPr>
        <w:numPr>
          <w:ilvl w:val="0"/>
          <w:numId w:val="583"/>
        </w:numPr>
        <w:rPr>
          <w:lang w:val="ru-RU"/>
        </w:rPr>
      </w:pPr>
      <w:r w:rsidRPr="000C7625">
        <w:rPr>
          <w:lang w:val="ru-RU"/>
        </w:rPr>
        <w:t>выбрать пункт меню "Записи услуг";</w:t>
      </w:r>
    </w:p>
    <w:p w14:paraId="2E98E124" w14:textId="77777777" w:rsidR="00BF094E" w:rsidRPr="000C7625" w:rsidRDefault="00097034" w:rsidP="0071753A">
      <w:pPr>
        <w:numPr>
          <w:ilvl w:val="0"/>
          <w:numId w:val="583"/>
        </w:numPr>
        <w:rPr>
          <w:lang w:val="ru-RU"/>
        </w:rPr>
      </w:pPr>
      <w:r w:rsidRPr="000C7625">
        <w:rPr>
          <w:lang w:val="ru-RU"/>
        </w:rPr>
        <w:t>откроется окно "Записи услуг", содержащее список всех записей услуг клиники;</w:t>
      </w:r>
    </w:p>
    <w:p w14:paraId="3A02001D" w14:textId="77777777" w:rsidR="00BF094E" w:rsidRPr="000C7625" w:rsidRDefault="00097034" w:rsidP="0071753A">
      <w:pPr>
        <w:numPr>
          <w:ilvl w:val="0"/>
          <w:numId w:val="583"/>
        </w:numPr>
        <w:rPr>
          <w:lang w:val="ru-RU"/>
        </w:rPr>
      </w:pPr>
      <w:r w:rsidRPr="000C7625">
        <w:rPr>
          <w:lang w:val="ru-RU"/>
        </w:rPr>
        <w:t>выбрать необходимую запись об оказанной услуге;</w:t>
      </w:r>
    </w:p>
    <w:p w14:paraId="79CB30CC" w14:textId="77777777" w:rsidR="00BF094E" w:rsidRDefault="00097034" w:rsidP="0071753A">
      <w:pPr>
        <w:numPr>
          <w:ilvl w:val="0"/>
          <w:numId w:val="583"/>
        </w:numPr>
      </w:pPr>
      <w:proofErr w:type="spellStart"/>
      <w:r>
        <w:rPr>
          <w:color w:val="172B4D"/>
        </w:rPr>
        <w:t>нажать</w:t>
      </w:r>
      <w:proofErr w:type="spellEnd"/>
      <w:r>
        <w:rPr>
          <w:color w:val="172B4D"/>
        </w:rPr>
        <w:t xml:space="preserve"> </w:t>
      </w:r>
      <w:proofErr w:type="spellStart"/>
      <w:r>
        <w:rPr>
          <w:color w:val="172B4D"/>
        </w:rPr>
        <w:t>на</w:t>
      </w:r>
      <w:proofErr w:type="spellEnd"/>
      <w:r>
        <w:rPr>
          <w:color w:val="172B4D"/>
        </w:rPr>
        <w:t xml:space="preserve"> </w:t>
      </w:r>
      <w:proofErr w:type="spellStart"/>
      <w:r>
        <w:rPr>
          <w:color w:val="172B4D"/>
        </w:rPr>
        <w:t>кнопку</w:t>
      </w:r>
      <w:proofErr w:type="spellEnd"/>
      <w:r>
        <w:rPr>
          <w:color w:val="172B4D"/>
        </w:rPr>
        <w:t> </w:t>
      </w:r>
      <w:r>
        <w:rPr>
          <w:noProof/>
          <w:color w:val="172B4D"/>
        </w:rPr>
        <mc:AlternateContent>
          <mc:Choice Requires="wpg">
            <w:drawing>
              <wp:inline distT="0" distB="0" distL="0" distR="0" wp14:anchorId="5CAFA981" wp14:editId="5A06A3A9">
                <wp:extent cx="314325" cy="257175"/>
                <wp:effectExtent l="0" t="0" r="0" b="0"/>
                <wp:docPr id="1120" name="Рисунок 1120" descr="_scroll_external/attachments/image2019-7-24_13-22-41-055183917725ff703bc3db7f7813d9aa4e795a365c21b1be2df97fc02da60c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364505" name=""/>
                        <pic:cNvPicPr>
                          <a:picLocks noChangeAspect="1"/>
                        </pic:cNvPicPr>
                      </pic:nvPicPr>
                      <pic:blipFill>
                        <a:blip r:embed="rId918"/>
                        <a:stretch/>
                      </pic:blipFill>
                      <pic:spPr>
                        <a:xfrm>
                          <a:off x="0" y="0"/>
                          <a:ext cx="31432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9" o:spid="_x0000_s1119" type="#_x0000_t75" style="mso-wrap-distance-left:0.0pt;mso-wrap-distance-top:0.0pt;mso-wrap-distance-right:0.0pt;mso-wrap-distance-bottom:0.0pt;width:24.8pt;height:20.3pt;" stroked="false">
                <v:path textboxrect="0,0,0,0"/>
                <v:imagedata r:id="rId919" o:title=""/>
              </v:shape>
            </w:pict>
          </mc:Fallback>
        </mc:AlternateContent>
      </w:r>
      <w:r>
        <w:rPr>
          <w:color w:val="172B4D"/>
        </w:rPr>
        <w:t>;</w:t>
      </w:r>
    </w:p>
    <w:p w14:paraId="031C0144" w14:textId="77777777" w:rsidR="00BF094E" w:rsidRDefault="00097034" w:rsidP="0071753A">
      <w:pPr>
        <w:numPr>
          <w:ilvl w:val="0"/>
          <w:numId w:val="583"/>
        </w:numPr>
      </w:pPr>
      <w:proofErr w:type="spellStart"/>
      <w:r>
        <w:rPr>
          <w:color w:val="172B4D"/>
        </w:rPr>
        <w:t>нажать</w:t>
      </w:r>
      <w:proofErr w:type="spellEnd"/>
      <w:r>
        <w:rPr>
          <w:color w:val="172B4D"/>
        </w:rPr>
        <w:t xml:space="preserve"> </w:t>
      </w:r>
      <w:proofErr w:type="spellStart"/>
      <w:r>
        <w:rPr>
          <w:color w:val="172B4D"/>
        </w:rPr>
        <w:t>на</w:t>
      </w:r>
      <w:proofErr w:type="spellEnd"/>
      <w:r>
        <w:rPr>
          <w:color w:val="172B4D"/>
        </w:rPr>
        <w:t> </w:t>
      </w:r>
      <w:proofErr w:type="spellStart"/>
      <w:r>
        <w:rPr>
          <w:color w:val="172B4D"/>
        </w:rPr>
        <w:t>необходимый</w:t>
      </w:r>
      <w:proofErr w:type="spellEnd"/>
      <w:r>
        <w:rPr>
          <w:color w:val="172B4D"/>
        </w:rPr>
        <w:t xml:space="preserve"> </w:t>
      </w:r>
      <w:proofErr w:type="spellStart"/>
      <w:proofErr w:type="gramStart"/>
      <w:r>
        <w:rPr>
          <w:color w:val="172B4D"/>
        </w:rPr>
        <w:t>счет</w:t>
      </w:r>
      <w:proofErr w:type="spellEnd"/>
      <w:r>
        <w:rPr>
          <w:color w:val="172B4D"/>
        </w:rPr>
        <w:t>;</w:t>
      </w:r>
      <w:proofErr w:type="gramEnd"/>
    </w:p>
    <w:p w14:paraId="64694A9E" w14:textId="77777777" w:rsidR="00BF094E" w:rsidRPr="000C7625" w:rsidRDefault="00097034" w:rsidP="0071753A">
      <w:pPr>
        <w:numPr>
          <w:ilvl w:val="0"/>
          <w:numId w:val="583"/>
        </w:numPr>
        <w:rPr>
          <w:lang w:val="ru-RU"/>
        </w:rPr>
      </w:pPr>
      <w:r w:rsidRPr="000C7625">
        <w:rPr>
          <w:lang w:val="ru-RU"/>
        </w:rPr>
        <w:t>откроется всплывающее окно "Просмотр счета":</w:t>
      </w:r>
    </w:p>
    <w:p w14:paraId="36608317" w14:textId="77777777" w:rsidR="00BF094E" w:rsidRDefault="00097034">
      <w:pPr>
        <w:jc w:val="center"/>
      </w:pPr>
      <w:r>
        <w:rPr>
          <w:noProof/>
          <w:color w:val="172B4D"/>
        </w:rPr>
        <w:lastRenderedPageBreak/>
        <w:drawing>
          <wp:inline distT="0" distB="0" distL="0" distR="0" wp14:anchorId="4BC17684" wp14:editId="224EA011">
            <wp:extent cx="5394512" cy="2117725"/>
            <wp:effectExtent l="19050" t="19050" r="15875" b="15875"/>
            <wp:docPr id="1121" name="Рисунок 1121" descr="_scroll_external/attachments/image2019-7-25_13-32-35-786ff189437bce2b105e8a395f2e5d5b6996b282e20a902fc923acafbb1dcc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930521" name=""/>
                    <pic:cNvPicPr>
                      <a:picLocks noChangeAspect="1"/>
                    </pic:cNvPicPr>
                  </pic:nvPicPr>
                  <pic:blipFill>
                    <a:blip r:embed="rId920"/>
                    <a:stretch/>
                  </pic:blipFill>
                  <pic:spPr>
                    <a:xfrm>
                      <a:off x="0" y="0"/>
                      <a:ext cx="5395782" cy="2118224"/>
                    </a:xfrm>
                    <a:prstGeom prst="rect">
                      <a:avLst/>
                    </a:prstGeom>
                    <a:ln w="9525">
                      <a:solidFill>
                        <a:srgbClr val="000000"/>
                      </a:solidFill>
                    </a:ln>
                  </pic:spPr>
                </pic:pic>
              </a:graphicData>
            </a:graphic>
          </wp:inline>
        </w:drawing>
      </w:r>
    </w:p>
    <w:p w14:paraId="2F91E538" w14:textId="77777777" w:rsidR="00BF094E" w:rsidRPr="000C7625" w:rsidRDefault="00097034" w:rsidP="0071753A">
      <w:pPr>
        <w:numPr>
          <w:ilvl w:val="0"/>
          <w:numId w:val="584"/>
        </w:numPr>
        <w:rPr>
          <w:lang w:val="ru-RU"/>
        </w:rPr>
      </w:pPr>
      <w:r w:rsidRPr="000C7625">
        <w:rPr>
          <w:color w:val="172B4D"/>
          <w:lang w:val="ru-RU"/>
        </w:rPr>
        <w:t xml:space="preserve">нажать на кнопку </w:t>
      </w:r>
      <w:r>
        <w:rPr>
          <w:noProof/>
          <w:color w:val="172B4D"/>
        </w:rPr>
        <mc:AlternateContent>
          <mc:Choice Requires="wpg">
            <w:drawing>
              <wp:inline distT="0" distB="0" distL="0" distR="0" wp14:anchorId="278D794F" wp14:editId="7973823E">
                <wp:extent cx="781050" cy="323850"/>
                <wp:effectExtent l="0" t="0" r="0" b="0"/>
                <wp:docPr id="1122" name="Рисунок 1122" descr="_scroll_external/attachments/image2019-7-25_13-46-52-f4979526d3fcd0db8971cfb5c97786b47600702d783aea66bcb348a59a767c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060886" name=""/>
                        <pic:cNvPicPr>
                          <a:picLocks noChangeAspect="1"/>
                        </pic:cNvPicPr>
                      </pic:nvPicPr>
                      <pic:blipFill>
                        <a:blip r:embed="rId921"/>
                        <a:stretch/>
                      </pic:blipFill>
                      <pic:spPr>
                        <a:xfrm>
                          <a:off x="0" y="0"/>
                          <a:ext cx="7810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1" o:spid="_x0000_s1121" type="#_x0000_t75" style="mso-wrap-distance-left:0.0pt;mso-wrap-distance-top:0.0pt;mso-wrap-distance-right:0.0pt;mso-wrap-distance-bottom:0.0pt;width:61.5pt;height:25.5pt;" stroked="false">
                <v:path textboxrect="0,0,0,0"/>
                <v:imagedata r:id="rId922" o:title=""/>
              </v:shape>
            </w:pict>
          </mc:Fallback>
        </mc:AlternateContent>
      </w:r>
      <w:r w:rsidRPr="000C7625">
        <w:rPr>
          <w:color w:val="172B4D"/>
          <w:lang w:val="ru-RU"/>
        </w:rPr>
        <w:t>. Счет будет отправлен на печать;</w:t>
      </w:r>
    </w:p>
    <w:p w14:paraId="0B136359" w14:textId="77777777" w:rsidR="00BF094E" w:rsidRPr="000C7625" w:rsidRDefault="00097034" w:rsidP="0071753A">
      <w:pPr>
        <w:numPr>
          <w:ilvl w:val="0"/>
          <w:numId w:val="584"/>
        </w:numPr>
        <w:rPr>
          <w:lang w:val="ru-RU"/>
        </w:rPr>
      </w:pPr>
      <w:r w:rsidRPr="000C7625">
        <w:rPr>
          <w:color w:val="172B4D"/>
          <w:lang w:val="ru-RU"/>
        </w:rPr>
        <w:t xml:space="preserve">нажать на кнопку </w:t>
      </w:r>
      <w:r>
        <w:rPr>
          <w:noProof/>
          <w:color w:val="172B4D"/>
        </w:rPr>
        <mc:AlternateContent>
          <mc:Choice Requires="wpg">
            <w:drawing>
              <wp:inline distT="0" distB="0" distL="0" distR="0" wp14:anchorId="5F588DB7" wp14:editId="634195CC">
                <wp:extent cx="1228725" cy="323850"/>
                <wp:effectExtent l="0" t="0" r="0" b="0"/>
                <wp:docPr id="1123" name="Рисунок 1123" descr="_scroll_external/attachments/image2019-7-25_13-47-7-8b6f49a12f63416657d4f7950bab732530c4e06015c431167671aee5e1abd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77637" name=""/>
                        <pic:cNvPicPr>
                          <a:picLocks noChangeAspect="1"/>
                        </pic:cNvPicPr>
                      </pic:nvPicPr>
                      <pic:blipFill>
                        <a:blip r:embed="rId923"/>
                        <a:stretch/>
                      </pic:blipFill>
                      <pic:spPr>
                        <a:xfrm>
                          <a:off x="0" y="0"/>
                          <a:ext cx="12287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2" o:spid="_x0000_s1122" type="#_x0000_t75" style="mso-wrap-distance-left:0.0pt;mso-wrap-distance-top:0.0pt;mso-wrap-distance-right:0.0pt;mso-wrap-distance-bottom:0.0pt;width:96.8pt;height:25.5pt;" stroked="false">
                <v:path textboxrect="0,0,0,0"/>
                <v:imagedata r:id="rId924" o:title=""/>
              </v:shape>
            </w:pict>
          </mc:Fallback>
        </mc:AlternateContent>
      </w:r>
      <w:r w:rsidRPr="000C7625">
        <w:rPr>
          <w:color w:val="172B4D"/>
          <w:lang w:val="ru-RU"/>
        </w:rPr>
        <w:t>. Откроется всплывающее окно "Создать документ оплаты":</w:t>
      </w:r>
    </w:p>
    <w:p w14:paraId="01D7042F" w14:textId="77777777" w:rsidR="00BF094E" w:rsidRDefault="00097034">
      <w:pPr>
        <w:jc w:val="center"/>
      </w:pPr>
      <w:r>
        <w:rPr>
          <w:noProof/>
          <w:color w:val="172B4D"/>
        </w:rPr>
        <mc:AlternateContent>
          <mc:Choice Requires="wpg">
            <w:drawing>
              <wp:inline distT="0" distB="0" distL="0" distR="0" wp14:anchorId="661C97A9" wp14:editId="71F32574">
                <wp:extent cx="5395595" cy="2058560"/>
                <wp:effectExtent l="0" t="0" r="0" b="0"/>
                <wp:docPr id="1124" name="Рисунок 1124" descr="_scroll_external/attachments/image2019-7-25_13-43-57-81876f64b990b7b596a183180036615e2719b611ec17bb553a98f9ee128069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808943" name=""/>
                        <pic:cNvPicPr>
                          <a:picLocks noChangeAspect="1"/>
                        </pic:cNvPicPr>
                      </pic:nvPicPr>
                      <pic:blipFill>
                        <a:blip r:embed="rId925"/>
                        <a:stretch/>
                      </pic:blipFill>
                      <pic:spPr>
                        <a:xfrm>
                          <a:off x="0" y="0"/>
                          <a:ext cx="5395595" cy="205856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3" o:spid="_x0000_s1123" type="#_x0000_t75" style="mso-wrap-distance-left:0.0pt;mso-wrap-distance-top:0.0pt;mso-wrap-distance-right:0.0pt;mso-wrap-distance-bottom:0.0pt;width:424.8pt;height:162.1pt;" strokecolor="#000000" strokeweight="0.75pt">
                <v:path textboxrect="0,0,0,0"/>
                <v:imagedata r:id="rId926" o:title=""/>
              </v:shape>
            </w:pict>
          </mc:Fallback>
        </mc:AlternateContent>
      </w:r>
    </w:p>
    <w:p w14:paraId="30C8310D" w14:textId="77777777" w:rsidR="00BF094E" w:rsidRPr="000C7625" w:rsidRDefault="00097034" w:rsidP="0071753A">
      <w:pPr>
        <w:numPr>
          <w:ilvl w:val="0"/>
          <w:numId w:val="585"/>
        </w:numPr>
        <w:rPr>
          <w:lang w:val="ru-RU"/>
        </w:rPr>
      </w:pPr>
      <w:r w:rsidRPr="000C7625">
        <w:rPr>
          <w:color w:val="172B4D"/>
          <w:lang w:val="ru-RU"/>
        </w:rPr>
        <w:t>создание документов оплаты подробнее описано в разделе</w:t>
      </w:r>
      <w:r>
        <w:rPr>
          <w:color w:val="172B4D"/>
        </w:rPr>
        <w:t> </w:t>
      </w:r>
      <w:hyperlink w:anchor="scroll-bookmark-354" w:history="1">
        <w:r w:rsidRPr="000C7625">
          <w:rPr>
            <w:rStyle w:val="a4"/>
            <w:color w:val="172B4D"/>
            <w:lang w:val="ru-RU"/>
          </w:rPr>
          <w:t>Документы оплаты</w:t>
        </w:r>
      </w:hyperlink>
      <w:r w:rsidRPr="000C7625">
        <w:rPr>
          <w:color w:val="172B4D"/>
          <w:lang w:val="ru-RU"/>
        </w:rPr>
        <w:t>.</w:t>
      </w:r>
    </w:p>
    <w:p w14:paraId="0B0E9F7D" w14:textId="77777777" w:rsidR="00BF094E" w:rsidRPr="000C7625" w:rsidRDefault="00097034">
      <w:pPr>
        <w:pStyle w:val="4"/>
        <w:rPr>
          <w:lang w:val="ru-RU"/>
        </w:rPr>
      </w:pPr>
      <w:bookmarkStart w:id="395" w:name="scroll-bookmark-203"/>
      <w:r w:rsidRPr="000C7625">
        <w:rPr>
          <w:lang w:val="ru-RU"/>
        </w:rPr>
        <w:t>Печать протокола и</w:t>
      </w:r>
      <w:r>
        <w:t> </w:t>
      </w:r>
      <w:r w:rsidRPr="000C7625">
        <w:rPr>
          <w:lang w:val="ru-RU"/>
        </w:rPr>
        <w:t>других документов услуги</w:t>
      </w:r>
      <w:bookmarkEnd w:id="395"/>
    </w:p>
    <w:p w14:paraId="4B0927C5" w14:textId="77777777" w:rsidR="00BF094E" w:rsidRPr="000C7625" w:rsidRDefault="00097034">
      <w:pPr>
        <w:rPr>
          <w:lang w:val="ru-RU"/>
        </w:rPr>
      </w:pPr>
      <w:r w:rsidRPr="000C7625">
        <w:rPr>
          <w:lang w:val="ru-RU"/>
        </w:rPr>
        <w:t>Для печати протокола или других документов услуги необходимо:</w:t>
      </w:r>
    </w:p>
    <w:p w14:paraId="39479499" w14:textId="77777777" w:rsidR="00BF094E" w:rsidRPr="000C7625" w:rsidRDefault="00097034" w:rsidP="0071753A">
      <w:pPr>
        <w:numPr>
          <w:ilvl w:val="0"/>
          <w:numId w:val="586"/>
        </w:numPr>
        <w:rPr>
          <w:lang w:val="ru-RU"/>
        </w:rPr>
      </w:pPr>
      <w:r w:rsidRPr="000C7625">
        <w:rPr>
          <w:lang w:val="ru-RU"/>
        </w:rPr>
        <w:t>выбрать пункт меню "Записи услуг";</w:t>
      </w:r>
    </w:p>
    <w:p w14:paraId="0A1C77DE" w14:textId="77777777" w:rsidR="00BF094E" w:rsidRPr="000C7625" w:rsidRDefault="00097034" w:rsidP="0071753A">
      <w:pPr>
        <w:numPr>
          <w:ilvl w:val="0"/>
          <w:numId w:val="586"/>
        </w:numPr>
        <w:rPr>
          <w:lang w:val="ru-RU"/>
        </w:rPr>
      </w:pPr>
      <w:r w:rsidRPr="000C7625">
        <w:rPr>
          <w:lang w:val="ru-RU"/>
        </w:rPr>
        <w:t>откроется окно "Записи услуг", содержащее список всех записей услуг клиники;</w:t>
      </w:r>
    </w:p>
    <w:p w14:paraId="012F41AA" w14:textId="77777777" w:rsidR="00BF094E" w:rsidRPr="000C7625" w:rsidRDefault="00097034" w:rsidP="0071753A">
      <w:pPr>
        <w:numPr>
          <w:ilvl w:val="0"/>
          <w:numId w:val="586"/>
        </w:numPr>
        <w:rPr>
          <w:lang w:val="ru-RU"/>
        </w:rPr>
      </w:pPr>
      <w:r w:rsidRPr="000C7625">
        <w:rPr>
          <w:lang w:val="ru-RU"/>
        </w:rPr>
        <w:t>выбрать необходимую запись об оказанной услуге;</w:t>
      </w:r>
    </w:p>
    <w:p w14:paraId="0CF6CB36" w14:textId="77777777" w:rsidR="00BF094E" w:rsidRDefault="00097034" w:rsidP="0071753A">
      <w:pPr>
        <w:numPr>
          <w:ilvl w:val="0"/>
          <w:numId w:val="586"/>
        </w:numPr>
      </w:pPr>
      <w:proofErr w:type="spellStart"/>
      <w:r>
        <w:rPr>
          <w:color w:val="172B4D"/>
        </w:rPr>
        <w:t>нажать</w:t>
      </w:r>
      <w:proofErr w:type="spellEnd"/>
      <w:r>
        <w:rPr>
          <w:color w:val="172B4D"/>
        </w:rPr>
        <w:t xml:space="preserve"> </w:t>
      </w:r>
      <w:proofErr w:type="spellStart"/>
      <w:r>
        <w:rPr>
          <w:color w:val="172B4D"/>
        </w:rPr>
        <w:t>на</w:t>
      </w:r>
      <w:proofErr w:type="spellEnd"/>
      <w:r>
        <w:rPr>
          <w:color w:val="172B4D"/>
        </w:rPr>
        <w:t xml:space="preserve"> </w:t>
      </w:r>
      <w:proofErr w:type="spellStart"/>
      <w:r>
        <w:rPr>
          <w:color w:val="172B4D"/>
        </w:rPr>
        <w:t>кнопку</w:t>
      </w:r>
      <w:proofErr w:type="spellEnd"/>
      <w:r>
        <w:rPr>
          <w:color w:val="172B4D"/>
        </w:rPr>
        <w:t> </w:t>
      </w:r>
      <w:r>
        <w:rPr>
          <w:noProof/>
          <w:color w:val="172B4D"/>
        </w:rPr>
        <mc:AlternateContent>
          <mc:Choice Requires="wpg">
            <w:drawing>
              <wp:inline distT="0" distB="0" distL="0" distR="0" wp14:anchorId="17F0C509" wp14:editId="0AC3A158">
                <wp:extent cx="323850" cy="257175"/>
                <wp:effectExtent l="0" t="0" r="0" b="0"/>
                <wp:docPr id="1125" name="Рисунок 1125" descr="_scroll_external/attachments/image2019-7-24_13-22-58-a9ad5a9a5fc64ce3aca0b5fb18788d44ffd2d0c44487d27f5d277208b055c5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237984" name=""/>
                        <pic:cNvPicPr>
                          <a:picLocks noChangeAspect="1"/>
                        </pic:cNvPicPr>
                      </pic:nvPicPr>
                      <pic:blipFill>
                        <a:blip r:embed="rId927"/>
                        <a:stretch/>
                      </pic:blipFill>
                      <pic:spPr>
                        <a:xfrm>
                          <a:off x="0" y="0"/>
                          <a:ext cx="323850"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4" o:spid="_x0000_s1124" type="#_x0000_t75" style="mso-wrap-distance-left:0.0pt;mso-wrap-distance-top:0.0pt;mso-wrap-distance-right:0.0pt;mso-wrap-distance-bottom:0.0pt;width:25.5pt;height:20.3pt;" stroked="false">
                <v:path textboxrect="0,0,0,0"/>
                <v:imagedata r:id="rId928" o:title=""/>
              </v:shape>
            </w:pict>
          </mc:Fallback>
        </mc:AlternateContent>
      </w:r>
      <w:r>
        <w:rPr>
          <w:color w:val="172B4D"/>
        </w:rPr>
        <w:t>;</w:t>
      </w:r>
    </w:p>
    <w:p w14:paraId="72DE8FC9" w14:textId="77777777" w:rsidR="00BF094E" w:rsidRDefault="00097034" w:rsidP="0071753A">
      <w:pPr>
        <w:numPr>
          <w:ilvl w:val="0"/>
          <w:numId w:val="586"/>
        </w:numPr>
      </w:pPr>
      <w:proofErr w:type="spellStart"/>
      <w:r>
        <w:rPr>
          <w:color w:val="172B4D"/>
        </w:rPr>
        <w:t>нажать</w:t>
      </w:r>
      <w:proofErr w:type="spellEnd"/>
      <w:r>
        <w:rPr>
          <w:color w:val="172B4D"/>
        </w:rPr>
        <w:t xml:space="preserve"> </w:t>
      </w:r>
      <w:proofErr w:type="spellStart"/>
      <w:r>
        <w:rPr>
          <w:color w:val="172B4D"/>
        </w:rPr>
        <w:t>на</w:t>
      </w:r>
      <w:proofErr w:type="spellEnd"/>
      <w:r>
        <w:rPr>
          <w:color w:val="172B4D"/>
        </w:rPr>
        <w:t xml:space="preserve"> </w:t>
      </w:r>
      <w:proofErr w:type="spellStart"/>
      <w:r>
        <w:rPr>
          <w:color w:val="172B4D"/>
        </w:rPr>
        <w:t>необходимый</w:t>
      </w:r>
      <w:proofErr w:type="spellEnd"/>
      <w:r>
        <w:rPr>
          <w:color w:val="172B4D"/>
        </w:rPr>
        <w:t xml:space="preserve"> </w:t>
      </w:r>
      <w:proofErr w:type="spellStart"/>
      <w:proofErr w:type="gramStart"/>
      <w:r>
        <w:rPr>
          <w:color w:val="172B4D"/>
        </w:rPr>
        <w:t>документ</w:t>
      </w:r>
      <w:proofErr w:type="spellEnd"/>
      <w:r>
        <w:rPr>
          <w:color w:val="172B4D"/>
        </w:rPr>
        <w:t>;</w:t>
      </w:r>
      <w:proofErr w:type="gramEnd"/>
    </w:p>
    <w:p w14:paraId="5F3F0E10" w14:textId="77777777" w:rsidR="00BF094E" w:rsidRPr="000C7625" w:rsidRDefault="00097034" w:rsidP="0071753A">
      <w:pPr>
        <w:numPr>
          <w:ilvl w:val="0"/>
          <w:numId w:val="586"/>
        </w:numPr>
        <w:rPr>
          <w:lang w:val="ru-RU"/>
        </w:rPr>
      </w:pPr>
      <w:r w:rsidRPr="000C7625">
        <w:rPr>
          <w:color w:val="172B4D"/>
          <w:lang w:val="ru-RU"/>
        </w:rPr>
        <w:t>документ будет отправлен на печать.</w:t>
      </w:r>
    </w:p>
    <w:tbl>
      <w:tblPr>
        <w:tblStyle w:val="ScrollNote"/>
        <w:tblW w:w="5000" w:type="pct"/>
        <w:tblLook w:val="0180" w:firstRow="0" w:lastRow="0" w:firstColumn="1" w:lastColumn="1" w:noHBand="0" w:noVBand="0"/>
      </w:tblPr>
      <w:tblGrid>
        <w:gridCol w:w="8487"/>
      </w:tblGrid>
      <w:tr w:rsidR="00BF094E" w:rsidRPr="00CE13C0" w14:paraId="7C126BA1" w14:textId="77777777">
        <w:tc>
          <w:tcPr>
            <w:tcW w:w="0" w:type="auto"/>
          </w:tcPr>
          <w:p w14:paraId="110B5D99" w14:textId="77777777" w:rsidR="00BF094E" w:rsidRPr="000C7625" w:rsidRDefault="00097034">
            <w:pPr>
              <w:rPr>
                <w:lang w:val="ru-RU"/>
              </w:rPr>
            </w:pPr>
            <w:r w:rsidRPr="000C7625">
              <w:rPr>
                <w:b/>
                <w:sz w:val="24"/>
                <w:lang w:val="ru-RU"/>
              </w:rPr>
              <w:t>Примечание</w:t>
            </w:r>
            <w:r>
              <w:rPr>
                <w:b/>
                <w:sz w:val="24"/>
              </w:rPr>
              <w:t> </w:t>
            </w:r>
            <w:r w:rsidRPr="000C7625">
              <w:rPr>
                <w:sz w:val="24"/>
                <w:lang w:val="ru-RU"/>
              </w:rPr>
              <w:t>–</w:t>
            </w:r>
            <w:r>
              <w:rPr>
                <w:sz w:val="24"/>
              </w:rPr>
              <w:t> </w:t>
            </w:r>
            <w:r w:rsidRPr="000C7625">
              <w:rPr>
                <w:sz w:val="24"/>
                <w:lang w:val="ru-RU"/>
              </w:rPr>
              <w:t>При выборе печатных форм в начале списка идут полная и короткая формы протокола, затем – остальные документы, привязанные к печатным формам оказанной услуги.</w:t>
            </w:r>
          </w:p>
        </w:tc>
      </w:tr>
    </w:tbl>
    <w:p w14:paraId="69B7F067" w14:textId="77777777" w:rsidR="00BF094E" w:rsidRPr="000C7625" w:rsidRDefault="00BF094E">
      <w:pPr>
        <w:rPr>
          <w:lang w:val="ru-RU"/>
        </w:rPr>
      </w:pPr>
    </w:p>
    <w:p w14:paraId="508E956E" w14:textId="77777777" w:rsidR="00BF094E" w:rsidRDefault="00097034">
      <w:pPr>
        <w:pStyle w:val="4"/>
      </w:pPr>
      <w:bookmarkStart w:id="396" w:name="scroll-bookmark-353"/>
      <w:proofErr w:type="spellStart"/>
      <w:r>
        <w:lastRenderedPageBreak/>
        <w:t>Просмотр</w:t>
      </w:r>
      <w:proofErr w:type="spellEnd"/>
      <w:r>
        <w:t xml:space="preserve"> </w:t>
      </w:r>
      <w:proofErr w:type="spellStart"/>
      <w:r>
        <w:t>прикрепленных</w:t>
      </w:r>
      <w:proofErr w:type="spellEnd"/>
      <w:r>
        <w:t xml:space="preserve"> </w:t>
      </w:r>
      <w:proofErr w:type="spellStart"/>
      <w:r>
        <w:t>файлов</w:t>
      </w:r>
      <w:bookmarkEnd w:id="396"/>
      <w:proofErr w:type="spellEnd"/>
    </w:p>
    <w:p w14:paraId="09077A07" w14:textId="77777777" w:rsidR="00BF094E" w:rsidRPr="000C7625" w:rsidRDefault="00097034">
      <w:pPr>
        <w:rPr>
          <w:lang w:val="ru-RU"/>
        </w:rPr>
      </w:pPr>
      <w:r w:rsidRPr="000C7625">
        <w:rPr>
          <w:lang w:val="ru-RU"/>
        </w:rPr>
        <w:t>Для просмотра файлов, прикрепленных к записи об оказанной услуге, необходимо:</w:t>
      </w:r>
    </w:p>
    <w:p w14:paraId="7EE10294" w14:textId="77777777" w:rsidR="00BF094E" w:rsidRPr="000C7625" w:rsidRDefault="00097034" w:rsidP="0071753A">
      <w:pPr>
        <w:numPr>
          <w:ilvl w:val="0"/>
          <w:numId w:val="587"/>
        </w:numPr>
        <w:rPr>
          <w:lang w:val="ru-RU"/>
        </w:rPr>
      </w:pPr>
      <w:r w:rsidRPr="000C7625">
        <w:rPr>
          <w:lang w:val="ru-RU"/>
        </w:rPr>
        <w:t>выбрать пункт меню "Записи услуг";</w:t>
      </w:r>
    </w:p>
    <w:p w14:paraId="192CF622" w14:textId="77777777" w:rsidR="00BF094E" w:rsidRPr="000C7625" w:rsidRDefault="00097034" w:rsidP="0071753A">
      <w:pPr>
        <w:numPr>
          <w:ilvl w:val="0"/>
          <w:numId w:val="587"/>
        </w:numPr>
        <w:rPr>
          <w:lang w:val="ru-RU"/>
        </w:rPr>
      </w:pPr>
      <w:r w:rsidRPr="000C7625">
        <w:rPr>
          <w:lang w:val="ru-RU"/>
        </w:rPr>
        <w:t>откроется окно "Записи услуг", содержащее список всех записей услуг клиники;</w:t>
      </w:r>
    </w:p>
    <w:p w14:paraId="6CEB2E52" w14:textId="77777777" w:rsidR="00BF094E" w:rsidRPr="000C7625" w:rsidRDefault="00097034" w:rsidP="0071753A">
      <w:pPr>
        <w:numPr>
          <w:ilvl w:val="0"/>
          <w:numId w:val="587"/>
        </w:numPr>
        <w:rPr>
          <w:lang w:val="ru-RU"/>
        </w:rPr>
      </w:pPr>
      <w:r w:rsidRPr="000C7625">
        <w:rPr>
          <w:lang w:val="ru-RU"/>
        </w:rPr>
        <w:t>выбрать необходимую запись об оказанной услуге;</w:t>
      </w:r>
    </w:p>
    <w:p w14:paraId="155CF3EE" w14:textId="77777777" w:rsidR="00BF094E" w:rsidRDefault="00097034" w:rsidP="0071753A">
      <w:pPr>
        <w:numPr>
          <w:ilvl w:val="0"/>
          <w:numId w:val="587"/>
        </w:numPr>
      </w:pPr>
      <w:proofErr w:type="spellStart"/>
      <w:r>
        <w:rPr>
          <w:color w:val="172B4D"/>
        </w:rPr>
        <w:t>нажать</w:t>
      </w:r>
      <w:proofErr w:type="spellEnd"/>
      <w:r>
        <w:rPr>
          <w:color w:val="172B4D"/>
        </w:rPr>
        <w:t xml:space="preserve"> </w:t>
      </w:r>
      <w:proofErr w:type="spellStart"/>
      <w:r>
        <w:rPr>
          <w:color w:val="172B4D"/>
        </w:rPr>
        <w:t>на</w:t>
      </w:r>
      <w:proofErr w:type="spellEnd"/>
      <w:r>
        <w:rPr>
          <w:color w:val="172B4D"/>
        </w:rPr>
        <w:t xml:space="preserve"> </w:t>
      </w:r>
      <w:proofErr w:type="spellStart"/>
      <w:r>
        <w:rPr>
          <w:color w:val="172B4D"/>
        </w:rPr>
        <w:t>кнопку</w:t>
      </w:r>
      <w:proofErr w:type="spellEnd"/>
      <w:r>
        <w:rPr>
          <w:color w:val="172B4D"/>
        </w:rPr>
        <w:t> </w:t>
      </w:r>
      <w:r>
        <w:rPr>
          <w:noProof/>
          <w:color w:val="172B4D"/>
        </w:rPr>
        <mc:AlternateContent>
          <mc:Choice Requires="wpg">
            <w:drawing>
              <wp:inline distT="0" distB="0" distL="0" distR="0" wp14:anchorId="0E1173DB" wp14:editId="4E964597">
                <wp:extent cx="238125" cy="247650"/>
                <wp:effectExtent l="0" t="0" r="0" b="0"/>
                <wp:docPr id="1126" name="Рисунок 1126" descr="_scroll_external/attachments/image2019-7-24_13-23-22-d4ef738af2ae60edac6f4c8bbd884945f9cb4faf072ec9df9a3086ab1235ad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43949" name=""/>
                        <pic:cNvPicPr>
                          <a:picLocks noChangeAspect="1"/>
                        </pic:cNvPicPr>
                      </pic:nvPicPr>
                      <pic:blipFill>
                        <a:blip r:embed="rId929"/>
                        <a:stretch/>
                      </pic:blipFill>
                      <pic:spPr>
                        <a:xfrm>
                          <a:off x="0" y="0"/>
                          <a:ext cx="238125"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5" o:spid="_x0000_s1125" type="#_x0000_t75" style="mso-wrap-distance-left:0.0pt;mso-wrap-distance-top:0.0pt;mso-wrap-distance-right:0.0pt;mso-wrap-distance-bottom:0.0pt;width:18.8pt;height:19.5pt;" stroked="false">
                <v:path textboxrect="0,0,0,0"/>
                <v:imagedata r:id="rId930" o:title=""/>
              </v:shape>
            </w:pict>
          </mc:Fallback>
        </mc:AlternateContent>
      </w:r>
      <w:r>
        <w:rPr>
          <w:color w:val="172B4D"/>
        </w:rPr>
        <w:t>;</w:t>
      </w:r>
    </w:p>
    <w:p w14:paraId="2A06B9EB" w14:textId="77777777" w:rsidR="00BF094E" w:rsidRPr="000C7625" w:rsidRDefault="00097034" w:rsidP="0071753A">
      <w:pPr>
        <w:numPr>
          <w:ilvl w:val="0"/>
          <w:numId w:val="587"/>
        </w:numPr>
        <w:rPr>
          <w:lang w:val="ru-RU"/>
        </w:rPr>
      </w:pPr>
      <w:r w:rsidRPr="000C7625">
        <w:rPr>
          <w:color w:val="172B4D"/>
          <w:lang w:val="ru-RU"/>
        </w:rPr>
        <w:t>откроется всплывающее окно "Просмотр прикрепленных файлов":</w:t>
      </w:r>
    </w:p>
    <w:p w14:paraId="5F1738A6" w14:textId="77777777" w:rsidR="00BF094E" w:rsidRDefault="00097034">
      <w:pPr>
        <w:jc w:val="center"/>
      </w:pPr>
      <w:r>
        <w:rPr>
          <w:noProof/>
          <w:color w:val="172B4D"/>
        </w:rPr>
        <mc:AlternateContent>
          <mc:Choice Requires="wpg">
            <w:drawing>
              <wp:inline distT="0" distB="0" distL="0" distR="0" wp14:anchorId="75F8920F" wp14:editId="5C085258">
                <wp:extent cx="5395595" cy="960859"/>
                <wp:effectExtent l="0" t="0" r="0" b="0"/>
                <wp:docPr id="1127" name="Рисунок 1127" descr="_scroll_external/attachments/image2019-7-25_13-53-31-176cf7d8b0427d7e783d58d1caf03f581f60b50e1a700ad6e9630c682ea9b5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158616" name=""/>
                        <pic:cNvPicPr>
                          <a:picLocks noChangeAspect="1"/>
                        </pic:cNvPicPr>
                      </pic:nvPicPr>
                      <pic:blipFill>
                        <a:blip r:embed="rId931"/>
                        <a:stretch/>
                      </pic:blipFill>
                      <pic:spPr>
                        <a:xfrm>
                          <a:off x="0" y="0"/>
                          <a:ext cx="5395595" cy="960859"/>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6" o:spid="_x0000_s1126" type="#_x0000_t75" style="mso-wrap-distance-left:0.0pt;mso-wrap-distance-top:0.0pt;mso-wrap-distance-right:0.0pt;mso-wrap-distance-bottom:0.0pt;width:424.8pt;height:75.7pt;" strokecolor="#000000" strokeweight="0.75pt">
                <v:path textboxrect="0,0,0,0"/>
                <v:imagedata r:id="rId932" o:title=""/>
              </v:shape>
            </w:pict>
          </mc:Fallback>
        </mc:AlternateContent>
      </w:r>
    </w:p>
    <w:p w14:paraId="18E50EB3" w14:textId="77777777" w:rsidR="00BF094E" w:rsidRPr="000C7625" w:rsidRDefault="00097034" w:rsidP="0071753A">
      <w:pPr>
        <w:numPr>
          <w:ilvl w:val="0"/>
          <w:numId w:val="588"/>
        </w:numPr>
        <w:rPr>
          <w:lang w:val="ru-RU"/>
        </w:rPr>
      </w:pPr>
      <w:r w:rsidRPr="000C7625">
        <w:rPr>
          <w:lang w:val="ru-RU"/>
        </w:rPr>
        <w:t>нажать на ссылку – название файла;</w:t>
      </w:r>
    </w:p>
    <w:p w14:paraId="2671AD10" w14:textId="77777777" w:rsidR="00BF094E" w:rsidRPr="000C7625" w:rsidRDefault="00097034" w:rsidP="0071753A">
      <w:pPr>
        <w:numPr>
          <w:ilvl w:val="0"/>
          <w:numId w:val="588"/>
        </w:numPr>
        <w:rPr>
          <w:lang w:val="ru-RU"/>
        </w:rPr>
      </w:pPr>
      <w:r w:rsidRPr="000C7625">
        <w:rPr>
          <w:lang w:val="ru-RU"/>
        </w:rPr>
        <w:t>файл будет автоматически скачан на локальный ПК.</w:t>
      </w:r>
    </w:p>
    <w:p w14:paraId="720915F4" w14:textId="77777777" w:rsidR="00BF094E" w:rsidRPr="000C7625" w:rsidRDefault="00097034">
      <w:pPr>
        <w:pStyle w:val="2"/>
        <w:rPr>
          <w:lang w:val="ru-RU"/>
        </w:rPr>
      </w:pPr>
      <w:bookmarkStart w:id="397" w:name="scroll-bookmark-355"/>
      <w:bookmarkStart w:id="398" w:name="_Toc49775890"/>
      <w:r w:rsidRPr="000C7625">
        <w:rPr>
          <w:lang w:val="ru-RU"/>
        </w:rPr>
        <w:t>Оплата услуг в Подсистеме автоматизации радиологической службы</w:t>
      </w:r>
      <w:bookmarkEnd w:id="397"/>
      <w:bookmarkEnd w:id="398"/>
    </w:p>
    <w:p w14:paraId="619C14FE" w14:textId="77777777" w:rsidR="00BF094E" w:rsidRPr="000C7625" w:rsidRDefault="00BF094E">
      <w:pPr>
        <w:rPr>
          <w:lang w:val="ru-RU"/>
        </w:rPr>
      </w:pPr>
    </w:p>
    <w:p w14:paraId="3BDE4F15" w14:textId="77777777" w:rsidR="00BF094E" w:rsidRPr="000C7625" w:rsidRDefault="00097034">
      <w:pPr>
        <w:pStyle w:val="3"/>
        <w:rPr>
          <w:lang w:val="ru-RU"/>
        </w:rPr>
      </w:pPr>
      <w:bookmarkStart w:id="399" w:name="scroll-bookmark-356"/>
      <w:bookmarkStart w:id="400" w:name="_Toc49775891"/>
      <w:r w:rsidRPr="000C7625">
        <w:rPr>
          <w:lang w:val="ru-RU"/>
        </w:rPr>
        <w:t>Прайс в Подсистеме автоматизации радиологической службы</w:t>
      </w:r>
      <w:bookmarkEnd w:id="399"/>
      <w:bookmarkEnd w:id="400"/>
    </w:p>
    <w:p w14:paraId="5A8CA74D" w14:textId="77777777" w:rsidR="00BF094E" w:rsidRDefault="00097034">
      <w:pPr>
        <w:pStyle w:val="4"/>
      </w:pPr>
      <w:bookmarkStart w:id="401" w:name="scroll-bookmark-357"/>
      <w:proofErr w:type="spellStart"/>
      <w:r>
        <w:t>Содержание</w:t>
      </w:r>
      <w:proofErr w:type="spellEnd"/>
      <w:r>
        <w:t xml:space="preserve"> </w:t>
      </w:r>
      <w:proofErr w:type="spellStart"/>
      <w:r>
        <w:t>раздела</w:t>
      </w:r>
      <w:bookmarkEnd w:id="401"/>
      <w:proofErr w:type="spellEnd"/>
    </w:p>
    <w:p w14:paraId="60FB2A89" w14:textId="77777777" w:rsidR="00BF094E" w:rsidRDefault="00BF094E"/>
    <w:p w14:paraId="1E9BA363" w14:textId="77777777" w:rsidR="00BF094E" w:rsidRDefault="00CE13C0" w:rsidP="0071753A">
      <w:pPr>
        <w:numPr>
          <w:ilvl w:val="0"/>
          <w:numId w:val="589"/>
        </w:numPr>
      </w:pPr>
      <w:hyperlink w:anchor="scroll-bookmark-358" w:history="1">
        <w:proofErr w:type="spellStart"/>
        <w:r w:rsidR="00097034">
          <w:rPr>
            <w:rStyle w:val="a4"/>
          </w:rPr>
          <w:t>Создание</w:t>
        </w:r>
        <w:proofErr w:type="spellEnd"/>
        <w:r w:rsidR="00097034">
          <w:rPr>
            <w:rStyle w:val="a4"/>
          </w:rPr>
          <w:t xml:space="preserve"> </w:t>
        </w:r>
        <w:proofErr w:type="spellStart"/>
        <w:r w:rsidR="00097034">
          <w:rPr>
            <w:rStyle w:val="a4"/>
          </w:rPr>
          <w:t>прайса</w:t>
        </w:r>
        <w:proofErr w:type="spellEnd"/>
      </w:hyperlink>
    </w:p>
    <w:p w14:paraId="53D7C9BB" w14:textId="77777777" w:rsidR="00BF094E" w:rsidRDefault="00CE13C0" w:rsidP="0071753A">
      <w:pPr>
        <w:numPr>
          <w:ilvl w:val="0"/>
          <w:numId w:val="589"/>
        </w:numPr>
      </w:pPr>
      <w:hyperlink w:anchor="scroll-bookmark-359" w:history="1">
        <w:proofErr w:type="spellStart"/>
        <w:r w:rsidR="00097034">
          <w:rPr>
            <w:rStyle w:val="a4"/>
          </w:rPr>
          <w:t>Просмотр</w:t>
        </w:r>
        <w:proofErr w:type="spellEnd"/>
        <w:r w:rsidR="00097034">
          <w:rPr>
            <w:rStyle w:val="a4"/>
          </w:rPr>
          <w:t xml:space="preserve"> </w:t>
        </w:r>
        <w:proofErr w:type="spellStart"/>
        <w:r w:rsidR="00097034">
          <w:rPr>
            <w:rStyle w:val="a4"/>
          </w:rPr>
          <w:t>прайса</w:t>
        </w:r>
        <w:proofErr w:type="spellEnd"/>
      </w:hyperlink>
    </w:p>
    <w:p w14:paraId="1862F0B0" w14:textId="77777777" w:rsidR="00BF094E" w:rsidRDefault="00CE13C0" w:rsidP="0071753A">
      <w:pPr>
        <w:numPr>
          <w:ilvl w:val="0"/>
          <w:numId w:val="589"/>
        </w:numPr>
      </w:pPr>
      <w:hyperlink w:anchor="scroll-bookmark-360" w:history="1">
        <w:proofErr w:type="spellStart"/>
        <w:r w:rsidR="00097034">
          <w:rPr>
            <w:rStyle w:val="a4"/>
          </w:rPr>
          <w:t>Редактирование</w:t>
        </w:r>
        <w:proofErr w:type="spellEnd"/>
        <w:r w:rsidR="00097034">
          <w:rPr>
            <w:rStyle w:val="a4"/>
          </w:rPr>
          <w:t xml:space="preserve"> </w:t>
        </w:r>
        <w:proofErr w:type="spellStart"/>
        <w:r w:rsidR="00097034">
          <w:rPr>
            <w:rStyle w:val="a4"/>
          </w:rPr>
          <w:t>прайса</w:t>
        </w:r>
        <w:proofErr w:type="spellEnd"/>
      </w:hyperlink>
    </w:p>
    <w:p w14:paraId="26B85D0A" w14:textId="77777777" w:rsidR="00BF094E" w:rsidRDefault="00CE13C0" w:rsidP="0071753A">
      <w:pPr>
        <w:numPr>
          <w:ilvl w:val="1"/>
          <w:numId w:val="590"/>
        </w:numPr>
      </w:pPr>
      <w:hyperlink w:anchor="scroll-bookmark-361" w:history="1">
        <w:proofErr w:type="spellStart"/>
        <w:r w:rsidR="00097034">
          <w:rPr>
            <w:rStyle w:val="a4"/>
          </w:rPr>
          <w:t>Копирование</w:t>
        </w:r>
        <w:proofErr w:type="spellEnd"/>
        <w:r w:rsidR="00097034">
          <w:rPr>
            <w:rStyle w:val="a4"/>
          </w:rPr>
          <w:t xml:space="preserve"> </w:t>
        </w:r>
        <w:proofErr w:type="spellStart"/>
        <w:r w:rsidR="00097034">
          <w:rPr>
            <w:rStyle w:val="a4"/>
          </w:rPr>
          <w:t>цен</w:t>
        </w:r>
        <w:proofErr w:type="spellEnd"/>
        <w:r w:rsidR="00097034">
          <w:rPr>
            <w:rStyle w:val="a4"/>
          </w:rPr>
          <w:t xml:space="preserve"> </w:t>
        </w:r>
        <w:proofErr w:type="spellStart"/>
        <w:r w:rsidR="00097034">
          <w:rPr>
            <w:rStyle w:val="a4"/>
          </w:rPr>
          <w:t>прайса</w:t>
        </w:r>
        <w:proofErr w:type="spellEnd"/>
      </w:hyperlink>
    </w:p>
    <w:p w14:paraId="09D61EF4" w14:textId="77777777" w:rsidR="00BF094E" w:rsidRDefault="00CE13C0" w:rsidP="0071753A">
      <w:pPr>
        <w:numPr>
          <w:ilvl w:val="0"/>
          <w:numId w:val="589"/>
        </w:numPr>
      </w:pPr>
      <w:hyperlink w:anchor="scroll-bookmark-362" w:history="1">
        <w:proofErr w:type="spellStart"/>
        <w:r w:rsidR="00097034">
          <w:rPr>
            <w:rStyle w:val="a4"/>
          </w:rPr>
          <w:t>Удаление</w:t>
        </w:r>
        <w:proofErr w:type="spellEnd"/>
        <w:r w:rsidR="00097034">
          <w:rPr>
            <w:rStyle w:val="a4"/>
          </w:rPr>
          <w:t xml:space="preserve"> </w:t>
        </w:r>
        <w:proofErr w:type="spellStart"/>
        <w:r w:rsidR="00097034">
          <w:rPr>
            <w:rStyle w:val="a4"/>
          </w:rPr>
          <w:t>прайса</w:t>
        </w:r>
        <w:proofErr w:type="spellEnd"/>
      </w:hyperlink>
    </w:p>
    <w:p w14:paraId="766E33B4" w14:textId="77777777" w:rsidR="00BF094E" w:rsidRPr="000C7625" w:rsidRDefault="00097034">
      <w:pPr>
        <w:rPr>
          <w:lang w:val="ru-RU"/>
        </w:rPr>
      </w:pPr>
      <w:r w:rsidRPr="000C7625">
        <w:rPr>
          <w:lang w:val="ru-RU"/>
        </w:rPr>
        <w:t>В задаче "Прайс" ведется список прейскурантов клиники.</w:t>
      </w:r>
    </w:p>
    <w:p w14:paraId="7CC28203" w14:textId="77777777" w:rsidR="00BF094E" w:rsidRDefault="00097034">
      <w:pPr>
        <w:pStyle w:val="4"/>
      </w:pPr>
      <w:bookmarkStart w:id="402" w:name="scroll-bookmark-358"/>
      <w:proofErr w:type="spellStart"/>
      <w:r>
        <w:t>Создание</w:t>
      </w:r>
      <w:proofErr w:type="spellEnd"/>
      <w:r>
        <w:t xml:space="preserve"> </w:t>
      </w:r>
      <w:proofErr w:type="spellStart"/>
      <w:r>
        <w:t>прайса</w:t>
      </w:r>
      <w:bookmarkEnd w:id="402"/>
      <w:proofErr w:type="spellEnd"/>
    </w:p>
    <w:p w14:paraId="4D02B695" w14:textId="77777777" w:rsidR="00BF094E" w:rsidRDefault="00097034">
      <w:proofErr w:type="spellStart"/>
      <w:r>
        <w:t>Для</w:t>
      </w:r>
      <w:proofErr w:type="spellEnd"/>
      <w:r>
        <w:t xml:space="preserve"> </w:t>
      </w:r>
      <w:proofErr w:type="spellStart"/>
      <w:r>
        <w:t>создания</w:t>
      </w:r>
      <w:proofErr w:type="spellEnd"/>
      <w:r>
        <w:t xml:space="preserve"> </w:t>
      </w:r>
      <w:proofErr w:type="spellStart"/>
      <w:r>
        <w:t>прайса</w:t>
      </w:r>
      <w:proofErr w:type="spellEnd"/>
      <w:r>
        <w:t xml:space="preserve"> </w:t>
      </w:r>
      <w:proofErr w:type="spellStart"/>
      <w:r>
        <w:t>необходимо</w:t>
      </w:r>
      <w:proofErr w:type="spellEnd"/>
      <w:r>
        <w:t>:</w:t>
      </w:r>
    </w:p>
    <w:p w14:paraId="7C2357F4" w14:textId="77777777" w:rsidR="00BF094E" w:rsidRDefault="00097034" w:rsidP="0071753A">
      <w:pPr>
        <w:numPr>
          <w:ilvl w:val="0"/>
          <w:numId w:val="591"/>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Прайс</w:t>
      </w:r>
      <w:proofErr w:type="spellEnd"/>
      <w:proofErr w:type="gramStart"/>
      <w:r>
        <w:t>";</w:t>
      </w:r>
      <w:proofErr w:type="gramEnd"/>
    </w:p>
    <w:p w14:paraId="72F22612" w14:textId="77777777" w:rsidR="00BF094E" w:rsidRPr="000C7625" w:rsidRDefault="00097034" w:rsidP="0071753A">
      <w:pPr>
        <w:numPr>
          <w:ilvl w:val="0"/>
          <w:numId w:val="591"/>
        </w:numPr>
        <w:rPr>
          <w:lang w:val="ru-RU"/>
        </w:rPr>
      </w:pPr>
      <w:r w:rsidRPr="000C7625">
        <w:rPr>
          <w:lang w:val="ru-RU"/>
        </w:rPr>
        <w:t>откроется окно "Управление прайсом", содержащее список прайсов:</w:t>
      </w:r>
    </w:p>
    <w:p w14:paraId="4EAB793F" w14:textId="77777777" w:rsidR="00BF094E" w:rsidRDefault="00097034">
      <w:pPr>
        <w:spacing w:beforeAutospacing="1"/>
        <w:jc w:val="center"/>
      </w:pPr>
      <w:r>
        <w:rPr>
          <w:noProof/>
        </w:rPr>
        <w:lastRenderedPageBreak/>
        <w:drawing>
          <wp:inline distT="0" distB="0" distL="0" distR="0" wp14:anchorId="464BCE6A" wp14:editId="4725F4D6">
            <wp:extent cx="5394737" cy="2159000"/>
            <wp:effectExtent l="19050" t="19050" r="15875" b="12700"/>
            <wp:docPr id="1128" name="Рисунок 1128" descr="_scroll_external/attachments/image2019-8-2_15-7-32-de8d4868705b8c17d7bee5cb3c0d6cd3887682618b21e7b35b2e000b9878e4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33716" name=""/>
                    <pic:cNvPicPr>
                      <a:picLocks noChangeAspect="1"/>
                    </pic:cNvPicPr>
                  </pic:nvPicPr>
                  <pic:blipFill>
                    <a:blip r:embed="rId933"/>
                    <a:stretch/>
                  </pic:blipFill>
                  <pic:spPr>
                    <a:xfrm>
                      <a:off x="0" y="0"/>
                      <a:ext cx="5396007" cy="2159508"/>
                    </a:xfrm>
                    <a:prstGeom prst="rect">
                      <a:avLst/>
                    </a:prstGeom>
                    <a:ln w="9525">
                      <a:solidFill>
                        <a:srgbClr val="000000"/>
                      </a:solidFill>
                    </a:ln>
                  </pic:spPr>
                </pic:pic>
              </a:graphicData>
            </a:graphic>
          </wp:inline>
        </w:drawing>
      </w:r>
    </w:p>
    <w:p w14:paraId="235757B4" w14:textId="77777777" w:rsidR="00BF094E" w:rsidRDefault="00097034" w:rsidP="0071753A">
      <w:pPr>
        <w:numPr>
          <w:ilvl w:val="0"/>
          <w:numId w:val="592"/>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1160E547" wp14:editId="4D48880B">
                <wp:extent cx="1200150" cy="323850"/>
                <wp:effectExtent l="0" t="0" r="0" b="0"/>
                <wp:docPr id="1129" name="Рисунок 1129" descr="_scroll_external/attachments/image2019-8-2_11-53-3-98901c9b16691f8a883a953364ca2907a99c37107193715d06e662d1880be8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264328" name=""/>
                        <pic:cNvPicPr>
                          <a:picLocks noChangeAspect="1"/>
                        </pic:cNvPicPr>
                      </pic:nvPicPr>
                      <pic:blipFill>
                        <a:blip r:embed="rId934"/>
                        <a:stretch/>
                      </pic:blipFill>
                      <pic:spPr>
                        <a:xfrm>
                          <a:off x="0" y="0"/>
                          <a:ext cx="12001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8" o:spid="_x0000_s1128" type="#_x0000_t75" style="mso-wrap-distance-left:0.0pt;mso-wrap-distance-top:0.0pt;mso-wrap-distance-right:0.0pt;mso-wrap-distance-bottom:0.0pt;width:94.5pt;height:25.5pt;" stroked="false">
                <v:path textboxrect="0,0,0,0"/>
                <v:imagedata r:id="rId935" o:title=""/>
              </v:shape>
            </w:pict>
          </mc:Fallback>
        </mc:AlternateContent>
      </w:r>
      <w:r>
        <w:t>;</w:t>
      </w:r>
    </w:p>
    <w:p w14:paraId="68CC6ADB" w14:textId="77777777" w:rsidR="00BF094E" w:rsidRDefault="00097034" w:rsidP="0071753A">
      <w:pPr>
        <w:numPr>
          <w:ilvl w:val="0"/>
          <w:numId w:val="592"/>
        </w:numPr>
      </w:pPr>
      <w:proofErr w:type="spellStart"/>
      <w:r>
        <w:t>откроется</w:t>
      </w:r>
      <w:proofErr w:type="spellEnd"/>
      <w:r>
        <w:t xml:space="preserve"> </w:t>
      </w:r>
      <w:proofErr w:type="spellStart"/>
      <w:r>
        <w:t>форма</w:t>
      </w:r>
      <w:proofErr w:type="spellEnd"/>
      <w:r>
        <w:t xml:space="preserve"> </w:t>
      </w:r>
      <w:proofErr w:type="spellStart"/>
      <w:r>
        <w:t>создания</w:t>
      </w:r>
      <w:proofErr w:type="spellEnd"/>
      <w:r>
        <w:t xml:space="preserve"> </w:t>
      </w:r>
      <w:proofErr w:type="spellStart"/>
      <w:r>
        <w:t>прайса</w:t>
      </w:r>
      <w:proofErr w:type="spellEnd"/>
      <w:r>
        <w:t>:</w:t>
      </w:r>
    </w:p>
    <w:p w14:paraId="052C44EE" w14:textId="77777777" w:rsidR="00BF094E" w:rsidRDefault="00097034">
      <w:pPr>
        <w:spacing w:beforeAutospacing="1"/>
        <w:jc w:val="center"/>
      </w:pPr>
      <w:r>
        <w:rPr>
          <w:noProof/>
        </w:rPr>
        <mc:AlternateContent>
          <mc:Choice Requires="wpg">
            <w:drawing>
              <wp:inline distT="0" distB="0" distL="0" distR="0" wp14:anchorId="7297F120" wp14:editId="4A0A3E61">
                <wp:extent cx="5395595" cy="4690670"/>
                <wp:effectExtent l="0" t="0" r="0" b="0"/>
                <wp:docPr id="1130" name="Рисунок 1130" descr="_scroll_external/attachments/image2019-8-2_15-4-57-0746e2551a652035fb3dfd4fc37f31ea46165e76597bc55b0026a460801fbc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827359" name=""/>
                        <pic:cNvPicPr>
                          <a:picLocks noChangeAspect="1"/>
                        </pic:cNvPicPr>
                      </pic:nvPicPr>
                      <pic:blipFill>
                        <a:blip r:embed="rId936"/>
                        <a:stretch/>
                      </pic:blipFill>
                      <pic:spPr>
                        <a:xfrm>
                          <a:off x="0" y="0"/>
                          <a:ext cx="5395595" cy="469067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9" o:spid="_x0000_s1129" type="#_x0000_t75" style="mso-wrap-distance-left:0.0pt;mso-wrap-distance-top:0.0pt;mso-wrap-distance-right:0.0pt;mso-wrap-distance-bottom:0.0pt;width:424.8pt;height:369.3pt;" strokecolor="#000000" strokeweight="0.75pt">
                <v:path textboxrect="0,0,0,0"/>
                <v:imagedata r:id="rId937" o:title=""/>
              </v:shape>
            </w:pict>
          </mc:Fallback>
        </mc:AlternateContent>
      </w:r>
    </w:p>
    <w:p w14:paraId="0E5D0B1F" w14:textId="77777777" w:rsidR="00BF094E" w:rsidRDefault="00097034" w:rsidP="0071753A">
      <w:pPr>
        <w:numPr>
          <w:ilvl w:val="0"/>
          <w:numId w:val="593"/>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2234"/>
        <w:gridCol w:w="2225"/>
        <w:gridCol w:w="1701"/>
        <w:gridCol w:w="2327"/>
      </w:tblGrid>
      <w:tr w:rsidR="00BF094E" w14:paraId="677807B4"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228061A1" w14:textId="77777777" w:rsidR="00BF094E" w:rsidRDefault="00097034">
            <w:pPr>
              <w:jc w:val="center"/>
            </w:pPr>
            <w:proofErr w:type="spellStart"/>
            <w:r>
              <w:rPr>
                <w:b/>
              </w:rPr>
              <w:lastRenderedPageBreak/>
              <w:t>Наименование</w:t>
            </w:r>
            <w:proofErr w:type="spellEnd"/>
          </w:p>
        </w:tc>
        <w:tc>
          <w:tcPr>
            <w:tcW w:w="0" w:type="auto"/>
            <w:tcMar>
              <w:top w:w="30" w:type="dxa"/>
              <w:left w:w="30" w:type="dxa"/>
              <w:bottom w:w="20" w:type="dxa"/>
              <w:right w:w="30" w:type="dxa"/>
            </w:tcMar>
          </w:tcPr>
          <w:p w14:paraId="322E2E43"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30B192D6"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275AF50F" w14:textId="77777777" w:rsidR="00BF094E" w:rsidRDefault="00097034">
            <w:pPr>
              <w:jc w:val="center"/>
            </w:pPr>
            <w:proofErr w:type="spellStart"/>
            <w:r>
              <w:rPr>
                <w:b/>
              </w:rPr>
              <w:t>Примечание</w:t>
            </w:r>
            <w:proofErr w:type="spellEnd"/>
          </w:p>
        </w:tc>
      </w:tr>
      <w:tr w:rsidR="00BF094E" w:rsidRPr="00CE13C0" w14:paraId="638B2AE2" w14:textId="77777777" w:rsidTr="00BF094E">
        <w:tc>
          <w:tcPr>
            <w:tcW w:w="0" w:type="auto"/>
            <w:tcMar>
              <w:top w:w="30" w:type="dxa"/>
              <w:left w:w="30" w:type="dxa"/>
              <w:bottom w:w="20" w:type="dxa"/>
              <w:right w:w="30" w:type="dxa"/>
            </w:tcMar>
          </w:tcPr>
          <w:p w14:paraId="02CC7AA2" w14:textId="77777777" w:rsidR="00BF094E" w:rsidRDefault="00097034">
            <w:proofErr w:type="spellStart"/>
            <w:r>
              <w:t>Поле</w:t>
            </w:r>
            <w:proofErr w:type="spellEnd"/>
            <w:r>
              <w:t> "</w:t>
            </w:r>
            <w:proofErr w:type="spellStart"/>
            <w:r>
              <w:t>Филиал</w:t>
            </w:r>
            <w:proofErr w:type="spellEnd"/>
            <w:r>
              <w:t>"</w:t>
            </w:r>
          </w:p>
        </w:tc>
        <w:tc>
          <w:tcPr>
            <w:tcW w:w="0" w:type="auto"/>
            <w:tcMar>
              <w:top w:w="30" w:type="dxa"/>
              <w:left w:w="30" w:type="dxa"/>
              <w:bottom w:w="20" w:type="dxa"/>
              <w:right w:w="30" w:type="dxa"/>
            </w:tcMar>
          </w:tcPr>
          <w:p w14:paraId="79893E16" w14:textId="77777777" w:rsidR="00BF094E" w:rsidRDefault="00097034">
            <w:proofErr w:type="spellStart"/>
            <w:r>
              <w:t>Наименование</w:t>
            </w:r>
            <w:proofErr w:type="spellEnd"/>
            <w:r>
              <w:t xml:space="preserve"> </w:t>
            </w:r>
            <w:proofErr w:type="spellStart"/>
            <w:r>
              <w:t>филиала</w:t>
            </w:r>
            <w:proofErr w:type="spellEnd"/>
          </w:p>
        </w:tc>
        <w:tc>
          <w:tcPr>
            <w:tcW w:w="0" w:type="auto"/>
            <w:tcMar>
              <w:top w:w="30" w:type="dxa"/>
              <w:left w:w="30" w:type="dxa"/>
              <w:bottom w:w="20" w:type="dxa"/>
              <w:right w:w="30" w:type="dxa"/>
            </w:tcMar>
          </w:tcPr>
          <w:p w14:paraId="211FDCC4" w14:textId="77777777" w:rsidR="00BF094E" w:rsidRDefault="00097034">
            <w:pPr>
              <w:jc w:val="center"/>
            </w:pPr>
            <w:r>
              <w:rPr>
                <w:noProof/>
              </w:rPr>
              <mc:AlternateContent>
                <mc:Choice Requires="wpg">
                  <w:drawing>
                    <wp:inline distT="0" distB="0" distL="0" distR="0" wp14:anchorId="0607DC7E" wp14:editId="76A28BA9">
                      <wp:extent cx="152213" cy="152297"/>
                      <wp:effectExtent l="0" t="0" r="0" b="0"/>
                      <wp:docPr id="1131" name="Рисунок 1131"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68445"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0" o:spid="_x0000_s1130"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5E64FEAD" w14:textId="77777777" w:rsidR="00BF094E" w:rsidRPr="000C7625" w:rsidRDefault="00097034">
            <w:pPr>
              <w:rPr>
                <w:lang w:val="ru-RU"/>
              </w:rPr>
            </w:pPr>
            <w:r w:rsidRPr="000C7625">
              <w:rPr>
                <w:lang w:val="ru-RU"/>
              </w:rPr>
              <w:t>Выбрать филиал из списка с помощью кнопки</w:t>
            </w:r>
            <w:r>
              <w:t> </w:t>
            </w:r>
            <w:r>
              <w:rPr>
                <w:noProof/>
              </w:rPr>
              <mc:AlternateContent>
                <mc:Choice Requires="wpg">
                  <w:drawing>
                    <wp:inline distT="0" distB="0" distL="0" distR="0" wp14:anchorId="54D4D3F2" wp14:editId="03D3C701">
                      <wp:extent cx="133350" cy="142875"/>
                      <wp:effectExtent l="0" t="0" r="0" b="0"/>
                      <wp:docPr id="1132" name="Рисунок 1132" descr="_scroll_external/attachments/image2019-8-2_16-2-37-eb304afcfa68c05bdc959fc4bf02d5ec8fcd6095bc3bd210b70dc1462b0d9e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577176" name=""/>
                              <pic:cNvPicPr>
                                <a:picLocks noChangeAspect="1"/>
                              </pic:cNvPicPr>
                            </pic:nvPicPr>
                            <pic:blipFill>
                              <a:blip r:embed="rId938"/>
                              <a:stretch/>
                            </pic:blipFill>
                            <pic:spPr>
                              <a:xfrm>
                                <a:off x="0" y="0"/>
                                <a:ext cx="133350" cy="1428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1" o:spid="_x0000_s1131" type="#_x0000_t75" style="mso-wrap-distance-left:0.0pt;mso-wrap-distance-top:0.0pt;mso-wrap-distance-right:0.0pt;mso-wrap-distance-bottom:0.0pt;width:10.5pt;height:11.3pt;" stroked="false">
                      <v:path textboxrect="0,0,0,0"/>
                      <v:imagedata r:id="rId939" o:title=""/>
                    </v:shape>
                  </w:pict>
                </mc:Fallback>
              </mc:AlternateContent>
            </w:r>
          </w:p>
        </w:tc>
      </w:tr>
      <w:tr w:rsidR="00BF094E" w:rsidRPr="00CE13C0" w14:paraId="6B03473C" w14:textId="77777777" w:rsidTr="00BF094E">
        <w:tc>
          <w:tcPr>
            <w:tcW w:w="0" w:type="auto"/>
            <w:tcMar>
              <w:top w:w="30" w:type="dxa"/>
              <w:left w:w="30" w:type="dxa"/>
              <w:bottom w:w="20" w:type="dxa"/>
              <w:right w:w="30" w:type="dxa"/>
            </w:tcMar>
          </w:tcPr>
          <w:p w14:paraId="6CF8F97D" w14:textId="77777777" w:rsidR="00BF094E" w:rsidRDefault="00097034">
            <w:proofErr w:type="spellStart"/>
            <w:r>
              <w:t>Поле</w:t>
            </w:r>
            <w:proofErr w:type="spellEnd"/>
            <w:r>
              <w:t> "</w:t>
            </w:r>
            <w:proofErr w:type="spellStart"/>
            <w:r>
              <w:t>Начало</w:t>
            </w:r>
            <w:proofErr w:type="spellEnd"/>
            <w:r>
              <w:t xml:space="preserve"> </w:t>
            </w:r>
            <w:proofErr w:type="spellStart"/>
            <w:r>
              <w:t>действия</w:t>
            </w:r>
            <w:proofErr w:type="spellEnd"/>
            <w:r>
              <w:t>"</w:t>
            </w:r>
          </w:p>
        </w:tc>
        <w:tc>
          <w:tcPr>
            <w:tcW w:w="0" w:type="auto"/>
            <w:tcMar>
              <w:top w:w="30" w:type="dxa"/>
              <w:left w:w="30" w:type="dxa"/>
              <w:bottom w:w="20" w:type="dxa"/>
              <w:right w:w="30" w:type="dxa"/>
            </w:tcMar>
          </w:tcPr>
          <w:p w14:paraId="26882500" w14:textId="77777777" w:rsidR="00BF094E" w:rsidRDefault="00097034">
            <w:proofErr w:type="spellStart"/>
            <w:r>
              <w:t>Начало</w:t>
            </w:r>
            <w:proofErr w:type="spellEnd"/>
            <w:r>
              <w:t xml:space="preserve"> </w:t>
            </w:r>
            <w:proofErr w:type="spellStart"/>
            <w:r>
              <w:t>действия</w:t>
            </w:r>
            <w:proofErr w:type="spellEnd"/>
            <w:r>
              <w:t> </w:t>
            </w:r>
            <w:proofErr w:type="spellStart"/>
            <w:r>
              <w:t>прайса</w:t>
            </w:r>
            <w:proofErr w:type="spellEnd"/>
          </w:p>
        </w:tc>
        <w:tc>
          <w:tcPr>
            <w:tcW w:w="0" w:type="auto"/>
            <w:tcMar>
              <w:top w:w="30" w:type="dxa"/>
              <w:left w:w="30" w:type="dxa"/>
              <w:bottom w:w="20" w:type="dxa"/>
              <w:right w:w="30" w:type="dxa"/>
            </w:tcMar>
          </w:tcPr>
          <w:p w14:paraId="50003CC0" w14:textId="77777777" w:rsidR="00BF094E" w:rsidRDefault="00097034">
            <w:pPr>
              <w:jc w:val="center"/>
            </w:pPr>
            <w:r>
              <w:rPr>
                <w:noProof/>
              </w:rPr>
              <mc:AlternateContent>
                <mc:Choice Requires="wpg">
                  <w:drawing>
                    <wp:inline distT="0" distB="0" distL="0" distR="0" wp14:anchorId="6E862DE7" wp14:editId="2C9BEE21">
                      <wp:extent cx="152213" cy="152297"/>
                      <wp:effectExtent l="0" t="0" r="0" b="0"/>
                      <wp:docPr id="1133" name="Рисунок 113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6472"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2" o:spid="_x0000_s1132"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34278417" w14:textId="77777777" w:rsidR="00BF094E" w:rsidRPr="000C7625" w:rsidRDefault="00097034">
            <w:pPr>
              <w:rPr>
                <w:lang w:val="ru-RU"/>
              </w:rPr>
            </w:pPr>
            <w:r w:rsidRPr="000C7625">
              <w:rPr>
                <w:lang w:val="ru-RU"/>
              </w:rPr>
              <w:t>Установить дату начала действия прайса с помощью календаря или вручную</w:t>
            </w:r>
          </w:p>
        </w:tc>
      </w:tr>
      <w:tr w:rsidR="00BF094E" w:rsidRPr="00CE13C0" w14:paraId="2A52168B" w14:textId="77777777" w:rsidTr="00BF094E">
        <w:tc>
          <w:tcPr>
            <w:tcW w:w="0" w:type="auto"/>
            <w:tcMar>
              <w:top w:w="30" w:type="dxa"/>
              <w:left w:w="30" w:type="dxa"/>
              <w:bottom w:w="20" w:type="dxa"/>
              <w:right w:w="30" w:type="dxa"/>
            </w:tcMar>
          </w:tcPr>
          <w:p w14:paraId="77D0C3AD" w14:textId="77777777" w:rsidR="00BF094E" w:rsidRDefault="00097034">
            <w:proofErr w:type="spellStart"/>
            <w:r>
              <w:t>Поле</w:t>
            </w:r>
            <w:proofErr w:type="spellEnd"/>
            <w:r>
              <w:t> "</w:t>
            </w:r>
            <w:proofErr w:type="spellStart"/>
            <w:r>
              <w:t>Конец</w:t>
            </w:r>
            <w:proofErr w:type="spellEnd"/>
            <w:r>
              <w:t> </w:t>
            </w:r>
            <w:proofErr w:type="spellStart"/>
            <w:r>
              <w:t>действия</w:t>
            </w:r>
            <w:proofErr w:type="spellEnd"/>
            <w:r>
              <w:t>"</w:t>
            </w:r>
          </w:p>
        </w:tc>
        <w:tc>
          <w:tcPr>
            <w:tcW w:w="0" w:type="auto"/>
            <w:tcMar>
              <w:top w:w="30" w:type="dxa"/>
              <w:left w:w="30" w:type="dxa"/>
              <w:bottom w:w="20" w:type="dxa"/>
              <w:right w:w="30" w:type="dxa"/>
            </w:tcMar>
          </w:tcPr>
          <w:p w14:paraId="1EEFBFDB" w14:textId="77777777" w:rsidR="00BF094E" w:rsidRDefault="00097034">
            <w:proofErr w:type="spellStart"/>
            <w:r>
              <w:t>Окончание</w:t>
            </w:r>
            <w:proofErr w:type="spellEnd"/>
            <w:r>
              <w:t xml:space="preserve"> </w:t>
            </w:r>
            <w:proofErr w:type="spellStart"/>
            <w:r>
              <w:t>действия</w:t>
            </w:r>
            <w:proofErr w:type="spellEnd"/>
            <w:r>
              <w:t> </w:t>
            </w:r>
            <w:proofErr w:type="spellStart"/>
            <w:r>
              <w:t>прайса</w:t>
            </w:r>
            <w:proofErr w:type="spellEnd"/>
          </w:p>
        </w:tc>
        <w:tc>
          <w:tcPr>
            <w:tcW w:w="0" w:type="auto"/>
            <w:tcMar>
              <w:top w:w="30" w:type="dxa"/>
              <w:left w:w="30" w:type="dxa"/>
              <w:bottom w:w="20" w:type="dxa"/>
              <w:right w:w="30" w:type="dxa"/>
            </w:tcMar>
          </w:tcPr>
          <w:p w14:paraId="6E9FFFB6" w14:textId="77777777" w:rsidR="00BF094E" w:rsidRDefault="00BF094E">
            <w:pPr>
              <w:jc w:val="center"/>
            </w:pPr>
          </w:p>
        </w:tc>
        <w:tc>
          <w:tcPr>
            <w:tcW w:w="0" w:type="auto"/>
            <w:tcMar>
              <w:top w:w="30" w:type="dxa"/>
              <w:left w:w="30" w:type="dxa"/>
              <w:bottom w:w="20" w:type="dxa"/>
              <w:right w:w="30" w:type="dxa"/>
            </w:tcMar>
          </w:tcPr>
          <w:p w14:paraId="0B21CA14" w14:textId="77777777" w:rsidR="00BF094E" w:rsidRPr="000C7625" w:rsidRDefault="00097034">
            <w:pPr>
              <w:rPr>
                <w:lang w:val="ru-RU"/>
              </w:rPr>
            </w:pPr>
            <w:r w:rsidRPr="000C7625">
              <w:rPr>
                <w:lang w:val="ru-RU"/>
              </w:rPr>
              <w:t>Установить дату окончания действия прайса с помощью календаря или вручную</w:t>
            </w:r>
          </w:p>
        </w:tc>
      </w:tr>
      <w:tr w:rsidR="00BF094E" w14:paraId="734EF6A8" w14:textId="77777777" w:rsidTr="00BF094E">
        <w:tc>
          <w:tcPr>
            <w:tcW w:w="0" w:type="auto"/>
            <w:tcMar>
              <w:top w:w="30" w:type="dxa"/>
              <w:left w:w="30" w:type="dxa"/>
              <w:bottom w:w="20" w:type="dxa"/>
              <w:right w:w="30" w:type="dxa"/>
            </w:tcMar>
          </w:tcPr>
          <w:p w14:paraId="2A378B98" w14:textId="77777777" w:rsidR="00BF094E" w:rsidRDefault="00097034">
            <w:proofErr w:type="spellStart"/>
            <w:r>
              <w:t>Поле</w:t>
            </w:r>
            <w:proofErr w:type="spellEnd"/>
            <w:r>
              <w:t> "</w:t>
            </w:r>
            <w:proofErr w:type="spellStart"/>
            <w:r>
              <w:t>Наименование</w:t>
            </w:r>
            <w:proofErr w:type="spellEnd"/>
            <w:r>
              <w:t>"</w:t>
            </w:r>
          </w:p>
        </w:tc>
        <w:tc>
          <w:tcPr>
            <w:tcW w:w="0" w:type="auto"/>
            <w:tcMar>
              <w:top w:w="30" w:type="dxa"/>
              <w:left w:w="30" w:type="dxa"/>
              <w:bottom w:w="20" w:type="dxa"/>
              <w:right w:w="30" w:type="dxa"/>
            </w:tcMar>
          </w:tcPr>
          <w:p w14:paraId="2FF3096E" w14:textId="77777777" w:rsidR="00BF094E" w:rsidRDefault="00097034">
            <w:proofErr w:type="spellStart"/>
            <w:r>
              <w:t>Наименование</w:t>
            </w:r>
            <w:proofErr w:type="spellEnd"/>
            <w:r>
              <w:t xml:space="preserve"> </w:t>
            </w:r>
            <w:proofErr w:type="spellStart"/>
            <w:r>
              <w:t>прайса</w:t>
            </w:r>
            <w:proofErr w:type="spellEnd"/>
          </w:p>
        </w:tc>
        <w:tc>
          <w:tcPr>
            <w:tcW w:w="0" w:type="auto"/>
            <w:tcMar>
              <w:top w:w="30" w:type="dxa"/>
              <w:left w:w="30" w:type="dxa"/>
              <w:bottom w:w="20" w:type="dxa"/>
              <w:right w:w="30" w:type="dxa"/>
            </w:tcMar>
          </w:tcPr>
          <w:p w14:paraId="19BD982E" w14:textId="77777777" w:rsidR="00BF094E" w:rsidRDefault="00097034">
            <w:pPr>
              <w:jc w:val="center"/>
            </w:pPr>
            <w:r>
              <w:rPr>
                <w:noProof/>
              </w:rPr>
              <mc:AlternateContent>
                <mc:Choice Requires="wpg">
                  <w:drawing>
                    <wp:inline distT="0" distB="0" distL="0" distR="0" wp14:anchorId="750B4186" wp14:editId="4BDDB434">
                      <wp:extent cx="152213" cy="152297"/>
                      <wp:effectExtent l="0" t="0" r="0" b="0"/>
                      <wp:docPr id="1134" name="Рисунок 1134"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78298"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3" o:spid="_x0000_s1133"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983E0AC" w14:textId="77777777" w:rsidR="00BF094E" w:rsidRDefault="00097034">
            <w:proofErr w:type="spellStart"/>
            <w:r>
              <w:t>Ввести</w:t>
            </w:r>
            <w:proofErr w:type="spellEnd"/>
            <w:r>
              <w:t xml:space="preserve"> </w:t>
            </w:r>
            <w:proofErr w:type="spellStart"/>
            <w:r>
              <w:t>наименование</w:t>
            </w:r>
            <w:proofErr w:type="spellEnd"/>
            <w:r>
              <w:t xml:space="preserve"> </w:t>
            </w:r>
            <w:proofErr w:type="spellStart"/>
            <w:r>
              <w:t>прайса</w:t>
            </w:r>
            <w:proofErr w:type="spellEnd"/>
            <w:r>
              <w:t xml:space="preserve"> </w:t>
            </w:r>
            <w:proofErr w:type="spellStart"/>
            <w:r>
              <w:t>вручную</w:t>
            </w:r>
            <w:proofErr w:type="spellEnd"/>
          </w:p>
        </w:tc>
      </w:tr>
      <w:tr w:rsidR="00BF094E" w:rsidRPr="00CE13C0" w14:paraId="7922D4CD" w14:textId="77777777" w:rsidTr="00BF094E">
        <w:tc>
          <w:tcPr>
            <w:tcW w:w="0" w:type="auto"/>
            <w:tcMar>
              <w:top w:w="30" w:type="dxa"/>
              <w:left w:w="30" w:type="dxa"/>
              <w:bottom w:w="20" w:type="dxa"/>
              <w:right w:w="30" w:type="dxa"/>
            </w:tcMar>
          </w:tcPr>
          <w:p w14:paraId="37597282" w14:textId="77777777" w:rsidR="00BF094E" w:rsidRDefault="00097034">
            <w:proofErr w:type="spellStart"/>
            <w:r>
              <w:t>Поле</w:t>
            </w:r>
            <w:proofErr w:type="spellEnd"/>
            <w:r>
              <w:t> "</w:t>
            </w:r>
            <w:proofErr w:type="spellStart"/>
            <w:r>
              <w:t>Валюта</w:t>
            </w:r>
            <w:proofErr w:type="spellEnd"/>
            <w:r>
              <w:t>"</w:t>
            </w:r>
          </w:p>
        </w:tc>
        <w:tc>
          <w:tcPr>
            <w:tcW w:w="0" w:type="auto"/>
            <w:tcMar>
              <w:top w:w="30" w:type="dxa"/>
              <w:left w:w="30" w:type="dxa"/>
              <w:bottom w:w="20" w:type="dxa"/>
              <w:right w:w="30" w:type="dxa"/>
            </w:tcMar>
          </w:tcPr>
          <w:p w14:paraId="7D8AB938" w14:textId="77777777" w:rsidR="00BF094E" w:rsidRDefault="00097034">
            <w:proofErr w:type="spellStart"/>
            <w:r>
              <w:t>Валюта</w:t>
            </w:r>
            <w:proofErr w:type="spellEnd"/>
            <w:r>
              <w:t>:</w:t>
            </w:r>
          </w:p>
          <w:p w14:paraId="4DF08AEF" w14:textId="77777777" w:rsidR="00BF094E" w:rsidRDefault="00097034" w:rsidP="0071753A">
            <w:pPr>
              <w:numPr>
                <w:ilvl w:val="0"/>
                <w:numId w:val="594"/>
              </w:numPr>
            </w:pPr>
            <w:proofErr w:type="spellStart"/>
            <w:proofErr w:type="gramStart"/>
            <w:r>
              <w:t>Евро</w:t>
            </w:r>
            <w:proofErr w:type="spellEnd"/>
            <w:r>
              <w:t>;</w:t>
            </w:r>
            <w:proofErr w:type="gramEnd"/>
          </w:p>
          <w:p w14:paraId="200EDAC1" w14:textId="77777777" w:rsidR="00BF094E" w:rsidRDefault="00097034" w:rsidP="0071753A">
            <w:pPr>
              <w:numPr>
                <w:ilvl w:val="0"/>
                <w:numId w:val="594"/>
              </w:numPr>
            </w:pPr>
            <w:proofErr w:type="spellStart"/>
            <w:proofErr w:type="gramStart"/>
            <w:r>
              <w:t>Доллар</w:t>
            </w:r>
            <w:proofErr w:type="spellEnd"/>
            <w:r>
              <w:t>;</w:t>
            </w:r>
            <w:proofErr w:type="gramEnd"/>
          </w:p>
          <w:p w14:paraId="74EACF1D" w14:textId="77777777" w:rsidR="00BF094E" w:rsidRDefault="00097034" w:rsidP="0071753A">
            <w:pPr>
              <w:numPr>
                <w:ilvl w:val="0"/>
                <w:numId w:val="594"/>
              </w:numPr>
            </w:pPr>
            <w:proofErr w:type="spellStart"/>
            <w:r>
              <w:t>Рубль</w:t>
            </w:r>
            <w:proofErr w:type="spellEnd"/>
          </w:p>
        </w:tc>
        <w:tc>
          <w:tcPr>
            <w:tcW w:w="0" w:type="auto"/>
            <w:tcMar>
              <w:top w:w="30" w:type="dxa"/>
              <w:left w:w="30" w:type="dxa"/>
              <w:bottom w:w="20" w:type="dxa"/>
              <w:right w:w="30" w:type="dxa"/>
            </w:tcMar>
          </w:tcPr>
          <w:p w14:paraId="6F1883CB" w14:textId="77777777" w:rsidR="00BF094E" w:rsidRDefault="00097034">
            <w:pPr>
              <w:jc w:val="center"/>
            </w:pPr>
            <w:r>
              <w:rPr>
                <w:noProof/>
              </w:rPr>
              <mc:AlternateContent>
                <mc:Choice Requires="wpg">
                  <w:drawing>
                    <wp:inline distT="0" distB="0" distL="0" distR="0" wp14:anchorId="135718EB" wp14:editId="0F63A3AD">
                      <wp:extent cx="152213" cy="152297"/>
                      <wp:effectExtent l="0" t="0" r="0" b="0"/>
                      <wp:docPr id="1135" name="Рисунок 113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119961"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4" o:spid="_x0000_s1134"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A84F11E" w14:textId="77777777" w:rsidR="00BF094E" w:rsidRPr="000C7625" w:rsidRDefault="00097034">
            <w:pPr>
              <w:rPr>
                <w:lang w:val="ru-RU"/>
              </w:rPr>
            </w:pPr>
            <w:r w:rsidRPr="000C7625">
              <w:rPr>
                <w:lang w:val="ru-RU"/>
              </w:rPr>
              <w:t>Выбрать валюту из списка с помощью кнопки</w:t>
            </w:r>
            <w:r>
              <w:t> </w:t>
            </w:r>
            <w:r>
              <w:rPr>
                <w:noProof/>
              </w:rPr>
              <mc:AlternateContent>
                <mc:Choice Requires="wpg">
                  <w:drawing>
                    <wp:inline distT="0" distB="0" distL="0" distR="0" wp14:anchorId="7C8ACF14" wp14:editId="74372B0C">
                      <wp:extent cx="133350" cy="142875"/>
                      <wp:effectExtent l="0" t="0" r="0" b="0"/>
                      <wp:docPr id="1136" name="Рисунок 1136" descr="_scroll_external/attachments/image2019-8-2_16-2-37-eb304afcfa68c05bdc959fc4bf02d5ec8fcd6095bc3bd210b70dc1462b0d9e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792225" name=""/>
                              <pic:cNvPicPr>
                                <a:picLocks noChangeAspect="1"/>
                              </pic:cNvPicPr>
                            </pic:nvPicPr>
                            <pic:blipFill>
                              <a:blip r:embed="rId938"/>
                              <a:stretch/>
                            </pic:blipFill>
                            <pic:spPr>
                              <a:xfrm>
                                <a:off x="0" y="0"/>
                                <a:ext cx="133350" cy="1428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5" o:spid="_x0000_s1135" type="#_x0000_t75" style="mso-wrap-distance-left:0.0pt;mso-wrap-distance-top:0.0pt;mso-wrap-distance-right:0.0pt;mso-wrap-distance-bottom:0.0pt;width:10.5pt;height:11.3pt;" stroked="false">
                      <v:path textboxrect="0,0,0,0"/>
                      <v:imagedata r:id="rId939" o:title=""/>
                    </v:shape>
                  </w:pict>
                </mc:Fallback>
              </mc:AlternateContent>
            </w:r>
          </w:p>
        </w:tc>
      </w:tr>
      <w:tr w:rsidR="00BF094E" w:rsidRPr="00CE13C0" w14:paraId="06513895" w14:textId="77777777" w:rsidTr="00BF094E">
        <w:tc>
          <w:tcPr>
            <w:tcW w:w="0" w:type="auto"/>
            <w:tcMar>
              <w:top w:w="30" w:type="dxa"/>
              <w:left w:w="30" w:type="dxa"/>
              <w:bottom w:w="20" w:type="dxa"/>
              <w:right w:w="30" w:type="dxa"/>
            </w:tcMar>
          </w:tcPr>
          <w:p w14:paraId="484AB28F" w14:textId="77777777" w:rsidR="00BF094E" w:rsidRDefault="00097034">
            <w:proofErr w:type="spellStart"/>
            <w:r>
              <w:t>Блок</w:t>
            </w:r>
            <w:proofErr w:type="spellEnd"/>
            <w:r>
              <w:t xml:space="preserve"> "</w:t>
            </w:r>
            <w:proofErr w:type="spellStart"/>
            <w:r>
              <w:t>Список</w:t>
            </w:r>
            <w:proofErr w:type="spellEnd"/>
            <w:r>
              <w:t xml:space="preserve"> </w:t>
            </w:r>
            <w:proofErr w:type="spellStart"/>
            <w:r>
              <w:t>услуг</w:t>
            </w:r>
            <w:proofErr w:type="spellEnd"/>
            <w:r>
              <w:rPr>
                <w:b/>
              </w:rPr>
              <w:t>"</w:t>
            </w:r>
          </w:p>
        </w:tc>
        <w:tc>
          <w:tcPr>
            <w:tcW w:w="0" w:type="auto"/>
            <w:tcMar>
              <w:top w:w="30" w:type="dxa"/>
              <w:left w:w="30" w:type="dxa"/>
              <w:bottom w:w="20" w:type="dxa"/>
              <w:right w:w="30" w:type="dxa"/>
            </w:tcMar>
          </w:tcPr>
          <w:p w14:paraId="74B0FBFA" w14:textId="77777777" w:rsidR="00BF094E" w:rsidRPr="000C7625" w:rsidRDefault="00097034">
            <w:pPr>
              <w:rPr>
                <w:lang w:val="ru-RU"/>
              </w:rPr>
            </w:pPr>
            <w:r w:rsidRPr="000C7625">
              <w:rPr>
                <w:lang w:val="ru-RU"/>
              </w:rPr>
              <w:t>Список всех услуг клиники, для которых необходимо установить цены</w:t>
            </w:r>
          </w:p>
        </w:tc>
        <w:tc>
          <w:tcPr>
            <w:tcW w:w="0" w:type="auto"/>
            <w:tcMar>
              <w:top w:w="30" w:type="dxa"/>
              <w:left w:w="30" w:type="dxa"/>
              <w:bottom w:w="20" w:type="dxa"/>
              <w:right w:w="30" w:type="dxa"/>
            </w:tcMar>
          </w:tcPr>
          <w:p w14:paraId="44BF9277" w14:textId="77777777" w:rsidR="00BF094E" w:rsidRPr="000C7625" w:rsidRDefault="00BF094E">
            <w:pPr>
              <w:rPr>
                <w:lang w:val="ru-RU"/>
              </w:rPr>
            </w:pPr>
          </w:p>
        </w:tc>
        <w:tc>
          <w:tcPr>
            <w:tcW w:w="0" w:type="auto"/>
            <w:tcMar>
              <w:top w:w="30" w:type="dxa"/>
              <w:left w:w="30" w:type="dxa"/>
              <w:bottom w:w="20" w:type="dxa"/>
              <w:right w:w="30" w:type="dxa"/>
            </w:tcMar>
          </w:tcPr>
          <w:p w14:paraId="0462C7C2" w14:textId="77777777" w:rsidR="00BF094E" w:rsidRPr="000C7625" w:rsidRDefault="00097034">
            <w:pPr>
              <w:rPr>
                <w:lang w:val="ru-RU"/>
              </w:rPr>
            </w:pPr>
            <w:r w:rsidRPr="000C7625">
              <w:rPr>
                <w:lang w:val="ru-RU"/>
              </w:rPr>
              <w:t>Установить цены для услуг вручную.</w:t>
            </w:r>
          </w:p>
          <w:p w14:paraId="5C961FDD" w14:textId="77777777" w:rsidR="00BF094E" w:rsidRPr="000C7625" w:rsidRDefault="00097034">
            <w:pPr>
              <w:rPr>
                <w:lang w:val="ru-RU"/>
              </w:rPr>
            </w:pPr>
            <w:r w:rsidRPr="000C7625">
              <w:rPr>
                <w:lang w:val="ru-RU"/>
              </w:rPr>
              <w:t>Для поиска услуги можно использовать фильтры: по категории, коду и наименованию услуги</w:t>
            </w:r>
          </w:p>
        </w:tc>
      </w:tr>
    </w:tbl>
    <w:tbl>
      <w:tblPr>
        <w:tblStyle w:val="ScrollWarning"/>
        <w:tblW w:w="5000" w:type="pct"/>
        <w:tblLook w:val="0180" w:firstRow="0" w:lastRow="0" w:firstColumn="1" w:lastColumn="1" w:noHBand="0" w:noVBand="0"/>
      </w:tblPr>
      <w:tblGrid>
        <w:gridCol w:w="8487"/>
      </w:tblGrid>
      <w:tr w:rsidR="00BF094E" w14:paraId="5BC888B7" w14:textId="77777777">
        <w:tc>
          <w:tcPr>
            <w:tcW w:w="0" w:type="auto"/>
          </w:tcPr>
          <w:p w14:paraId="74F450B1" w14:textId="77777777" w:rsidR="00BF094E" w:rsidRDefault="00097034">
            <w:r w:rsidRPr="000C7625">
              <w:rPr>
                <w:b/>
                <w:sz w:val="24"/>
                <w:lang w:val="ru-RU"/>
              </w:rPr>
              <w:t>Важно!</w:t>
            </w:r>
            <w:r>
              <w:rPr>
                <w:b/>
                <w:sz w:val="24"/>
              </w:rPr>
              <w:t> </w:t>
            </w:r>
            <w:r w:rsidRPr="000C7625">
              <w:rPr>
                <w:sz w:val="24"/>
                <w:lang w:val="ru-RU"/>
              </w:rPr>
              <w:t xml:space="preserve">При создании прайса Система проверяет пересечение прайсов. </w:t>
            </w:r>
            <w:proofErr w:type="spellStart"/>
            <w:r>
              <w:rPr>
                <w:sz w:val="24"/>
              </w:rPr>
              <w:t>Нельзя</w:t>
            </w:r>
            <w:proofErr w:type="spellEnd"/>
            <w:r>
              <w:rPr>
                <w:sz w:val="24"/>
              </w:rPr>
              <w:t xml:space="preserve"> </w:t>
            </w:r>
            <w:proofErr w:type="spellStart"/>
            <w:r>
              <w:rPr>
                <w:sz w:val="24"/>
              </w:rPr>
              <w:t>сохранять</w:t>
            </w:r>
            <w:proofErr w:type="spellEnd"/>
            <w:r>
              <w:rPr>
                <w:sz w:val="24"/>
              </w:rPr>
              <w:t xml:space="preserve"> </w:t>
            </w:r>
            <w:proofErr w:type="spellStart"/>
            <w:r>
              <w:rPr>
                <w:sz w:val="24"/>
              </w:rPr>
              <w:t>прайс</w:t>
            </w:r>
            <w:proofErr w:type="spellEnd"/>
            <w:r>
              <w:rPr>
                <w:sz w:val="24"/>
              </w:rPr>
              <w:t xml:space="preserve">, </w:t>
            </w:r>
            <w:proofErr w:type="spellStart"/>
            <w:r>
              <w:rPr>
                <w:sz w:val="24"/>
              </w:rPr>
              <w:t>пересекающийся</w:t>
            </w:r>
            <w:proofErr w:type="spellEnd"/>
            <w:r>
              <w:rPr>
                <w:sz w:val="24"/>
              </w:rPr>
              <w:t xml:space="preserve"> </w:t>
            </w:r>
            <w:proofErr w:type="spellStart"/>
            <w:r>
              <w:rPr>
                <w:sz w:val="24"/>
              </w:rPr>
              <w:t>по</w:t>
            </w:r>
            <w:proofErr w:type="spellEnd"/>
            <w:r>
              <w:rPr>
                <w:sz w:val="24"/>
              </w:rPr>
              <w:t xml:space="preserve"> </w:t>
            </w:r>
            <w:proofErr w:type="spellStart"/>
            <w:r>
              <w:rPr>
                <w:sz w:val="24"/>
              </w:rPr>
              <w:t>времени</w:t>
            </w:r>
            <w:proofErr w:type="spellEnd"/>
            <w:r>
              <w:rPr>
                <w:sz w:val="24"/>
              </w:rPr>
              <w:t xml:space="preserve"> с </w:t>
            </w:r>
            <w:proofErr w:type="spellStart"/>
            <w:r>
              <w:rPr>
                <w:sz w:val="24"/>
              </w:rPr>
              <w:t>другим</w:t>
            </w:r>
            <w:proofErr w:type="spellEnd"/>
            <w:r>
              <w:rPr>
                <w:sz w:val="24"/>
              </w:rPr>
              <w:t xml:space="preserve"> </w:t>
            </w:r>
            <w:proofErr w:type="spellStart"/>
            <w:r>
              <w:rPr>
                <w:sz w:val="24"/>
              </w:rPr>
              <w:t>прайсом</w:t>
            </w:r>
            <w:proofErr w:type="spellEnd"/>
            <w:r>
              <w:rPr>
                <w:sz w:val="24"/>
              </w:rPr>
              <w:t>.</w:t>
            </w:r>
          </w:p>
        </w:tc>
      </w:tr>
    </w:tbl>
    <w:p w14:paraId="3731BC68" w14:textId="77777777" w:rsidR="00BF094E" w:rsidRDefault="00BF094E"/>
    <w:p w14:paraId="0A15B927" w14:textId="77777777" w:rsidR="00BF094E" w:rsidRPr="000C7625" w:rsidRDefault="00097034" w:rsidP="0071753A">
      <w:pPr>
        <w:numPr>
          <w:ilvl w:val="0"/>
          <w:numId w:val="595"/>
        </w:numPr>
        <w:rPr>
          <w:lang w:val="ru-RU"/>
        </w:rPr>
      </w:pPr>
      <w:r w:rsidRPr="000C7625">
        <w:rPr>
          <w:lang w:val="ru-RU"/>
        </w:rPr>
        <w:t xml:space="preserve">нажать на кнопку </w:t>
      </w:r>
      <w:r>
        <w:rPr>
          <w:noProof/>
        </w:rPr>
        <mc:AlternateContent>
          <mc:Choice Requires="wpg">
            <w:drawing>
              <wp:inline distT="0" distB="0" distL="0" distR="0" wp14:anchorId="037B6413" wp14:editId="2FBAD1FE">
                <wp:extent cx="752475" cy="323850"/>
                <wp:effectExtent l="0" t="0" r="0" b="0"/>
                <wp:docPr id="1137" name="Рисунок 1137" descr="_scroll_external/attachments/image2019-8-2_11-55-35-46b61dd5ca0774cf6c9d6137bcd725553ab05a84180fd9b91e5591cda52a2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51358"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6" o:spid="_x0000_s1136" type="#_x0000_t75" style="mso-wrap-distance-left:0.0pt;mso-wrap-distance-top:0.0pt;mso-wrap-distance-right:0.0pt;mso-wrap-distance-bottom:0.0pt;width:59.3pt;height:25.5pt;" stroked="false">
                <v:path textboxrect="0,0,0,0"/>
                <v:imagedata r:id="rId87" o:title=""/>
              </v:shape>
            </w:pict>
          </mc:Fallback>
        </mc:AlternateContent>
      </w:r>
      <w:r w:rsidRPr="000C7625">
        <w:rPr>
          <w:lang w:val="ru-RU"/>
        </w:rPr>
        <w:t>. Прайс будет создан в Системе.</w:t>
      </w:r>
    </w:p>
    <w:p w14:paraId="7E6CB8B3" w14:textId="77777777" w:rsidR="00BF094E" w:rsidRDefault="00097034">
      <w:pPr>
        <w:pStyle w:val="4"/>
      </w:pPr>
      <w:bookmarkStart w:id="403" w:name="scroll-bookmark-359"/>
      <w:proofErr w:type="spellStart"/>
      <w:r>
        <w:t>Просмотр</w:t>
      </w:r>
      <w:proofErr w:type="spellEnd"/>
      <w:r>
        <w:t xml:space="preserve"> </w:t>
      </w:r>
      <w:proofErr w:type="spellStart"/>
      <w:r>
        <w:t>прайса</w:t>
      </w:r>
      <w:bookmarkEnd w:id="403"/>
      <w:proofErr w:type="spellEnd"/>
    </w:p>
    <w:p w14:paraId="2BF69953" w14:textId="77777777" w:rsidR="00BF094E" w:rsidRDefault="00097034">
      <w:proofErr w:type="spellStart"/>
      <w:r>
        <w:t>Для</w:t>
      </w:r>
      <w:proofErr w:type="spellEnd"/>
      <w:r>
        <w:t xml:space="preserve"> </w:t>
      </w:r>
      <w:proofErr w:type="spellStart"/>
      <w:r>
        <w:t>просмотра</w:t>
      </w:r>
      <w:proofErr w:type="spellEnd"/>
      <w:r>
        <w:t xml:space="preserve"> </w:t>
      </w:r>
      <w:proofErr w:type="spellStart"/>
      <w:r>
        <w:t>прайса</w:t>
      </w:r>
      <w:proofErr w:type="spellEnd"/>
      <w:r>
        <w:t xml:space="preserve"> </w:t>
      </w:r>
      <w:proofErr w:type="spellStart"/>
      <w:r>
        <w:t>необходимо</w:t>
      </w:r>
      <w:proofErr w:type="spellEnd"/>
      <w:r>
        <w:t>:</w:t>
      </w:r>
    </w:p>
    <w:p w14:paraId="2E64C704" w14:textId="77777777" w:rsidR="00BF094E" w:rsidRDefault="00097034" w:rsidP="0071753A">
      <w:pPr>
        <w:numPr>
          <w:ilvl w:val="0"/>
          <w:numId w:val="596"/>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Прайс</w:t>
      </w:r>
      <w:proofErr w:type="spellEnd"/>
      <w:proofErr w:type="gramStart"/>
      <w:r>
        <w:t>";</w:t>
      </w:r>
      <w:proofErr w:type="gramEnd"/>
    </w:p>
    <w:p w14:paraId="6B33B154" w14:textId="77777777" w:rsidR="00BF094E" w:rsidRPr="000C7625" w:rsidRDefault="00097034" w:rsidP="0071753A">
      <w:pPr>
        <w:numPr>
          <w:ilvl w:val="0"/>
          <w:numId w:val="596"/>
        </w:numPr>
        <w:rPr>
          <w:lang w:val="ru-RU"/>
        </w:rPr>
      </w:pPr>
      <w:r w:rsidRPr="000C7625">
        <w:rPr>
          <w:lang w:val="ru-RU"/>
        </w:rPr>
        <w:t>откроется окно "Управление прайсом", содержащее список прайсов;</w:t>
      </w:r>
    </w:p>
    <w:p w14:paraId="3926CB4B" w14:textId="77777777" w:rsidR="00BF094E" w:rsidRPr="000C7625" w:rsidRDefault="00097034" w:rsidP="0071753A">
      <w:pPr>
        <w:numPr>
          <w:ilvl w:val="0"/>
          <w:numId w:val="596"/>
        </w:numPr>
        <w:rPr>
          <w:lang w:val="ru-RU"/>
        </w:rPr>
      </w:pPr>
      <w:r w:rsidRPr="000C7625">
        <w:rPr>
          <w:lang w:val="ru-RU"/>
        </w:rPr>
        <w:t xml:space="preserve">выбрать необходимый прайс и нажать на кнопку </w:t>
      </w:r>
      <w:r>
        <w:rPr>
          <w:noProof/>
        </w:rPr>
        <mc:AlternateContent>
          <mc:Choice Requires="wpg">
            <w:drawing>
              <wp:inline distT="0" distB="0" distL="0" distR="0" wp14:anchorId="2D16D3BE" wp14:editId="5FC5EB06">
                <wp:extent cx="238125" cy="219075"/>
                <wp:effectExtent l="0" t="0" r="0" b="0"/>
                <wp:docPr id="1138" name="Рисунок 1138" descr="_scroll_external/attachments/image2019-8-2_11-45-54-8120a2339b80c7d364b047e8e6e39251fb36db8d5421c4240da9bc517b590c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892645"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7" o:spid="_x0000_s1137" type="#_x0000_t75" style="mso-wrap-distance-left:0.0pt;mso-wrap-distance-top:0.0pt;mso-wrap-distance-right:0.0pt;mso-wrap-distance-bottom:0.0pt;width:18.8pt;height:17.3pt;" stroked="false">
                <v:path textboxrect="0,0,0,0"/>
                <v:imagedata r:id="rId196" o:title=""/>
              </v:shape>
            </w:pict>
          </mc:Fallback>
        </mc:AlternateContent>
      </w:r>
      <w:r w:rsidRPr="000C7625">
        <w:rPr>
          <w:lang w:val="ru-RU"/>
        </w:rPr>
        <w:t>;</w:t>
      </w:r>
    </w:p>
    <w:p w14:paraId="2051C5C1" w14:textId="77777777" w:rsidR="00BF094E" w:rsidRPr="000C7625" w:rsidRDefault="00097034" w:rsidP="0071753A">
      <w:pPr>
        <w:numPr>
          <w:ilvl w:val="0"/>
          <w:numId w:val="596"/>
        </w:numPr>
        <w:rPr>
          <w:lang w:val="ru-RU"/>
        </w:rPr>
      </w:pPr>
      <w:r w:rsidRPr="000C7625">
        <w:rPr>
          <w:lang w:val="ru-RU"/>
        </w:rPr>
        <w:t>откроется окно, в котором отображаются основные данные прайса:</w:t>
      </w:r>
    </w:p>
    <w:p w14:paraId="7C1C37DB" w14:textId="77777777" w:rsidR="00BF094E" w:rsidRDefault="00097034">
      <w:pPr>
        <w:spacing w:beforeAutospacing="1"/>
        <w:jc w:val="center"/>
      </w:pPr>
      <w:r>
        <w:rPr>
          <w:noProof/>
        </w:rPr>
        <w:lastRenderedPageBreak/>
        <w:drawing>
          <wp:inline distT="0" distB="0" distL="0" distR="0" wp14:anchorId="46D63E90" wp14:editId="79D4F7F9">
            <wp:extent cx="5395458" cy="4135120"/>
            <wp:effectExtent l="19050" t="19050" r="15240" b="17780"/>
            <wp:docPr id="1139" name="Рисунок 1139" descr="_scroll_external/attachments/image2019-8-2_15-12-9-3cf6e1ee9271825d787b1c7f5816cef3bc17e81754616ea4f7310d02c81209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133490" name=""/>
                    <pic:cNvPicPr>
                      <a:picLocks noChangeAspect="1"/>
                    </pic:cNvPicPr>
                  </pic:nvPicPr>
                  <pic:blipFill>
                    <a:blip r:embed="rId940"/>
                    <a:stretch/>
                  </pic:blipFill>
                  <pic:spPr>
                    <a:xfrm>
                      <a:off x="0" y="0"/>
                      <a:ext cx="5396093" cy="4135607"/>
                    </a:xfrm>
                    <a:prstGeom prst="rect">
                      <a:avLst/>
                    </a:prstGeom>
                    <a:ln w="9525">
                      <a:solidFill>
                        <a:srgbClr val="000000"/>
                      </a:solidFill>
                    </a:ln>
                  </pic:spPr>
                </pic:pic>
              </a:graphicData>
            </a:graphic>
          </wp:inline>
        </w:drawing>
      </w:r>
    </w:p>
    <w:p w14:paraId="6197B5FB" w14:textId="77777777" w:rsidR="00BF094E" w:rsidRDefault="00097034">
      <w:pPr>
        <w:pStyle w:val="4"/>
      </w:pPr>
      <w:bookmarkStart w:id="404" w:name="scroll-bookmark-360"/>
      <w:proofErr w:type="spellStart"/>
      <w:r>
        <w:t>Редактирование</w:t>
      </w:r>
      <w:proofErr w:type="spellEnd"/>
      <w:r>
        <w:t xml:space="preserve"> </w:t>
      </w:r>
      <w:proofErr w:type="spellStart"/>
      <w:r>
        <w:t>прайса</w:t>
      </w:r>
      <w:bookmarkEnd w:id="404"/>
      <w:proofErr w:type="spellEnd"/>
    </w:p>
    <w:p w14:paraId="142D4DE8" w14:textId="77777777" w:rsidR="00BF094E" w:rsidRDefault="00097034">
      <w:proofErr w:type="spellStart"/>
      <w:r>
        <w:t>Для</w:t>
      </w:r>
      <w:proofErr w:type="spellEnd"/>
      <w:r>
        <w:t xml:space="preserve"> </w:t>
      </w:r>
      <w:proofErr w:type="spellStart"/>
      <w:r>
        <w:t>редактирования</w:t>
      </w:r>
      <w:proofErr w:type="spellEnd"/>
      <w:r>
        <w:t xml:space="preserve"> </w:t>
      </w:r>
      <w:proofErr w:type="spellStart"/>
      <w:r>
        <w:t>прайса</w:t>
      </w:r>
      <w:proofErr w:type="spellEnd"/>
      <w:r>
        <w:t xml:space="preserve"> </w:t>
      </w:r>
      <w:proofErr w:type="spellStart"/>
      <w:r>
        <w:t>необходимо</w:t>
      </w:r>
      <w:proofErr w:type="spellEnd"/>
      <w:r>
        <w:t>:</w:t>
      </w:r>
    </w:p>
    <w:p w14:paraId="29126A17" w14:textId="77777777" w:rsidR="00BF094E" w:rsidRDefault="00097034" w:rsidP="0071753A">
      <w:pPr>
        <w:numPr>
          <w:ilvl w:val="0"/>
          <w:numId w:val="597"/>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Прайс</w:t>
      </w:r>
      <w:proofErr w:type="spellEnd"/>
      <w:proofErr w:type="gramStart"/>
      <w:r>
        <w:t>";</w:t>
      </w:r>
      <w:proofErr w:type="gramEnd"/>
    </w:p>
    <w:p w14:paraId="427CBFA9" w14:textId="77777777" w:rsidR="00BF094E" w:rsidRDefault="00097034" w:rsidP="0071753A">
      <w:pPr>
        <w:numPr>
          <w:ilvl w:val="0"/>
          <w:numId w:val="597"/>
        </w:numPr>
      </w:pPr>
      <w:proofErr w:type="spellStart"/>
      <w:r>
        <w:t>откроется</w:t>
      </w:r>
      <w:proofErr w:type="spellEnd"/>
      <w:r>
        <w:t xml:space="preserve"> </w:t>
      </w:r>
      <w:proofErr w:type="spellStart"/>
      <w:r>
        <w:t>окно</w:t>
      </w:r>
      <w:proofErr w:type="spellEnd"/>
      <w:r>
        <w:t xml:space="preserve"> "</w:t>
      </w:r>
      <w:proofErr w:type="spellStart"/>
      <w:r>
        <w:t>Управление</w:t>
      </w:r>
      <w:proofErr w:type="spellEnd"/>
      <w:r>
        <w:t xml:space="preserve"> </w:t>
      </w:r>
      <w:proofErr w:type="spellStart"/>
      <w:r>
        <w:t>прайсом</w:t>
      </w:r>
      <w:proofErr w:type="spellEnd"/>
      <w:proofErr w:type="gramStart"/>
      <w:r>
        <w:t>";</w:t>
      </w:r>
      <w:proofErr w:type="gramEnd"/>
    </w:p>
    <w:p w14:paraId="46D17EED" w14:textId="77777777" w:rsidR="00BF094E" w:rsidRPr="000C7625" w:rsidRDefault="00097034" w:rsidP="0071753A">
      <w:pPr>
        <w:numPr>
          <w:ilvl w:val="0"/>
          <w:numId w:val="597"/>
        </w:numPr>
        <w:rPr>
          <w:lang w:val="ru-RU"/>
        </w:rPr>
      </w:pPr>
      <w:r w:rsidRPr="000C7625">
        <w:rPr>
          <w:lang w:val="ru-RU"/>
        </w:rPr>
        <w:t xml:space="preserve">выбрать необходимый прайс и нажать на кнопку </w:t>
      </w:r>
      <w:r>
        <w:rPr>
          <w:noProof/>
        </w:rPr>
        <mc:AlternateContent>
          <mc:Choice Requires="wpg">
            <w:drawing>
              <wp:inline distT="0" distB="0" distL="0" distR="0" wp14:anchorId="2060BCC5" wp14:editId="3A36A410">
                <wp:extent cx="171450" cy="200025"/>
                <wp:effectExtent l="0" t="0" r="0" b="0"/>
                <wp:docPr id="1140" name="Рисунок 1140" descr="_scroll_external/attachments/image2019-8-2_15-58-4-03b64a89f7f38fcaadd7be1c40b084af5206bc5a326638f30d94533809f9eb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763672" name=""/>
                        <pic:cNvPicPr>
                          <a:picLocks noChangeAspect="1"/>
                        </pic:cNvPicPr>
                      </pic:nvPicPr>
                      <pic:blipFill>
                        <a:blip r:embed="rId217"/>
                        <a:stretch/>
                      </pic:blipFill>
                      <pic:spPr>
                        <a:xfrm>
                          <a:off x="0" y="0"/>
                          <a:ext cx="17145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9" o:spid="_x0000_s1139" type="#_x0000_t75" style="mso-wrap-distance-left:0.0pt;mso-wrap-distance-top:0.0pt;mso-wrap-distance-right:0.0pt;mso-wrap-distance-bottom:0.0pt;width:13.5pt;height:15.8pt;" stroked="false">
                <v:path textboxrect="0,0,0,0"/>
                <v:imagedata r:id="rId218" o:title=""/>
              </v:shape>
            </w:pict>
          </mc:Fallback>
        </mc:AlternateContent>
      </w:r>
      <w:r w:rsidRPr="000C7625">
        <w:rPr>
          <w:lang w:val="ru-RU"/>
        </w:rPr>
        <w:t>;</w:t>
      </w:r>
    </w:p>
    <w:p w14:paraId="6DFF1D57" w14:textId="77777777" w:rsidR="00BF094E" w:rsidRDefault="00097034" w:rsidP="0071753A">
      <w:pPr>
        <w:numPr>
          <w:ilvl w:val="0"/>
          <w:numId w:val="597"/>
        </w:numPr>
      </w:pPr>
      <w:proofErr w:type="spellStart"/>
      <w:r>
        <w:t>откроется</w:t>
      </w:r>
      <w:proofErr w:type="spellEnd"/>
      <w:r>
        <w:t xml:space="preserve"> </w:t>
      </w:r>
      <w:proofErr w:type="spellStart"/>
      <w:r>
        <w:t>форма</w:t>
      </w:r>
      <w:proofErr w:type="spellEnd"/>
      <w:r>
        <w:t xml:space="preserve"> </w:t>
      </w:r>
      <w:proofErr w:type="spellStart"/>
      <w:r>
        <w:t>редактирования</w:t>
      </w:r>
      <w:proofErr w:type="spellEnd"/>
      <w:r>
        <w:t xml:space="preserve"> </w:t>
      </w:r>
      <w:proofErr w:type="spellStart"/>
      <w:r>
        <w:t>прайса</w:t>
      </w:r>
      <w:proofErr w:type="spellEnd"/>
      <w:r>
        <w:t>:</w:t>
      </w:r>
    </w:p>
    <w:p w14:paraId="6F158B3D" w14:textId="77777777" w:rsidR="00BF094E" w:rsidRDefault="00097034">
      <w:pPr>
        <w:spacing w:beforeAutospacing="1"/>
        <w:jc w:val="center"/>
      </w:pPr>
      <w:r>
        <w:rPr>
          <w:noProof/>
        </w:rPr>
        <w:lastRenderedPageBreak/>
        <w:drawing>
          <wp:inline distT="0" distB="0" distL="0" distR="0" wp14:anchorId="5D40D320" wp14:editId="39D9BE1D">
            <wp:extent cx="5395055" cy="4906010"/>
            <wp:effectExtent l="19050" t="19050" r="15240" b="27940"/>
            <wp:docPr id="1141" name="Рисунок 1141" descr="_scroll_external/attachments/image2019-8-2_15-15-55-ddf9cfb404cf8d7169ae2e7804e6f5efe86003e4a9159f7afbb05ca37272f2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028576" name=""/>
                    <pic:cNvPicPr>
                      <a:picLocks noChangeAspect="1"/>
                    </pic:cNvPicPr>
                  </pic:nvPicPr>
                  <pic:blipFill>
                    <a:blip r:embed="rId941"/>
                    <a:stretch/>
                  </pic:blipFill>
                  <pic:spPr>
                    <a:xfrm>
                      <a:off x="0" y="0"/>
                      <a:ext cx="5395690" cy="4906587"/>
                    </a:xfrm>
                    <a:prstGeom prst="rect">
                      <a:avLst/>
                    </a:prstGeom>
                    <a:ln w="9525">
                      <a:solidFill>
                        <a:srgbClr val="000000"/>
                      </a:solidFill>
                    </a:ln>
                  </pic:spPr>
                </pic:pic>
              </a:graphicData>
            </a:graphic>
          </wp:inline>
        </w:drawing>
      </w:r>
    </w:p>
    <w:p w14:paraId="288B8E16" w14:textId="77777777" w:rsidR="00BF094E" w:rsidRPr="000C7625" w:rsidRDefault="00097034" w:rsidP="0071753A">
      <w:pPr>
        <w:numPr>
          <w:ilvl w:val="0"/>
          <w:numId w:val="598"/>
        </w:numPr>
        <w:rPr>
          <w:lang w:val="ru-RU"/>
        </w:rPr>
      </w:pPr>
      <w:r w:rsidRPr="000C7625">
        <w:rPr>
          <w:lang w:val="ru-RU"/>
        </w:rPr>
        <w:t>внести необходимые изменения и нажать на кнопку</w:t>
      </w:r>
      <w:r>
        <w:t> </w:t>
      </w:r>
      <w:r>
        <w:rPr>
          <w:noProof/>
        </w:rPr>
        <mc:AlternateContent>
          <mc:Choice Requires="wpg">
            <w:drawing>
              <wp:inline distT="0" distB="0" distL="0" distR="0" wp14:anchorId="12A920C3" wp14:editId="7D5AA470">
                <wp:extent cx="904875" cy="323850"/>
                <wp:effectExtent l="0" t="0" r="0" b="0"/>
                <wp:docPr id="1142" name="Рисунок 1142" descr="_scroll_external/attachments/image2019-8-2_15-57-49-66162abe03352eaa483187ee8003d0723a9393fd55cfd35f7fb9f9fe102efe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23647"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1" o:spid="_x0000_s1141" type="#_x0000_t75" style="mso-wrap-distance-left:0.0pt;mso-wrap-distance-top:0.0pt;mso-wrap-distance-right:0.0pt;mso-wrap-distance-bottom:0.0pt;width:71.3pt;height:25.5pt;" stroked="false">
                <v:path textboxrect="0,0,0,0"/>
                <v:imagedata r:id="rId43" o:title=""/>
              </v:shape>
            </w:pict>
          </mc:Fallback>
        </mc:AlternateContent>
      </w:r>
      <w:r w:rsidRPr="000C7625">
        <w:rPr>
          <w:lang w:val="ru-RU"/>
        </w:rPr>
        <w:t>. Внесенные изменения будут сохранены в Системе.</w:t>
      </w:r>
    </w:p>
    <w:p w14:paraId="0CD69D44" w14:textId="77777777" w:rsidR="00BF094E" w:rsidRDefault="00097034">
      <w:pPr>
        <w:pStyle w:val="5"/>
      </w:pPr>
      <w:bookmarkStart w:id="405" w:name="scroll-bookmark-361"/>
      <w:proofErr w:type="spellStart"/>
      <w:r>
        <w:t>Копирование</w:t>
      </w:r>
      <w:proofErr w:type="spellEnd"/>
      <w:r>
        <w:t xml:space="preserve"> </w:t>
      </w:r>
      <w:proofErr w:type="spellStart"/>
      <w:r>
        <w:t>цен</w:t>
      </w:r>
      <w:proofErr w:type="spellEnd"/>
      <w:r>
        <w:t xml:space="preserve"> </w:t>
      </w:r>
      <w:proofErr w:type="spellStart"/>
      <w:r>
        <w:t>прайса</w:t>
      </w:r>
      <w:bookmarkEnd w:id="405"/>
      <w:proofErr w:type="spellEnd"/>
    </w:p>
    <w:p w14:paraId="205BE0D1" w14:textId="77777777" w:rsidR="00BF094E" w:rsidRPr="000C7625" w:rsidRDefault="00097034">
      <w:pPr>
        <w:rPr>
          <w:lang w:val="ru-RU"/>
        </w:rPr>
      </w:pPr>
      <w:r w:rsidRPr="000C7625">
        <w:rPr>
          <w:lang w:val="ru-RU"/>
        </w:rPr>
        <w:t>В новом созданном прайсе можно проставить цены, скопировав их из другого прайса. Данную функцию удобно использовать, если в новом прайсе мало позиций отличаются от позиций из ранее использовавшегося прайса.</w:t>
      </w:r>
    </w:p>
    <w:p w14:paraId="7FCC84B8" w14:textId="77777777" w:rsidR="00BF094E" w:rsidRDefault="00097034">
      <w:proofErr w:type="spellStart"/>
      <w:r>
        <w:t>Для</w:t>
      </w:r>
      <w:proofErr w:type="spellEnd"/>
      <w:r>
        <w:t xml:space="preserve"> </w:t>
      </w:r>
      <w:proofErr w:type="spellStart"/>
      <w:r>
        <w:t>копирования</w:t>
      </w:r>
      <w:proofErr w:type="spellEnd"/>
      <w:r>
        <w:t xml:space="preserve"> </w:t>
      </w:r>
      <w:proofErr w:type="spellStart"/>
      <w:r>
        <w:t>цен</w:t>
      </w:r>
      <w:proofErr w:type="spellEnd"/>
      <w:r>
        <w:t xml:space="preserve"> </w:t>
      </w:r>
      <w:proofErr w:type="spellStart"/>
      <w:r>
        <w:t>необходимо</w:t>
      </w:r>
      <w:proofErr w:type="spellEnd"/>
      <w:r>
        <w:t>:</w:t>
      </w:r>
    </w:p>
    <w:p w14:paraId="640C7C08" w14:textId="77777777" w:rsidR="00BF094E" w:rsidRPr="000C7625" w:rsidRDefault="00097034" w:rsidP="0071753A">
      <w:pPr>
        <w:numPr>
          <w:ilvl w:val="0"/>
          <w:numId w:val="599"/>
        </w:numPr>
        <w:rPr>
          <w:lang w:val="ru-RU"/>
        </w:rPr>
      </w:pPr>
      <w:r w:rsidRPr="000C7625">
        <w:rPr>
          <w:lang w:val="ru-RU"/>
        </w:rPr>
        <w:t>на форме редактирования профиля нажать на кнопку</w:t>
      </w:r>
      <w:r>
        <w:t> </w:t>
      </w:r>
      <w:r>
        <w:rPr>
          <w:noProof/>
        </w:rPr>
        <mc:AlternateContent>
          <mc:Choice Requires="wpg">
            <w:drawing>
              <wp:inline distT="0" distB="0" distL="0" distR="0" wp14:anchorId="19636775" wp14:editId="1584B645">
                <wp:extent cx="1457325" cy="323850"/>
                <wp:effectExtent l="0" t="0" r="0" b="0"/>
                <wp:docPr id="1143" name="Рисунок 1143" descr="_scroll_external/attachments/image2019-8-2_15-29-7-24df680a235dbca6e93539b2eee120fa02bab7a6fdb723ff745a4043820df9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626220" name=""/>
                        <pic:cNvPicPr>
                          <a:picLocks noChangeAspect="1"/>
                        </pic:cNvPicPr>
                      </pic:nvPicPr>
                      <pic:blipFill>
                        <a:blip r:embed="rId942"/>
                        <a:stretch/>
                      </pic:blipFill>
                      <pic:spPr>
                        <a:xfrm>
                          <a:off x="0" y="0"/>
                          <a:ext cx="14573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2" o:spid="_x0000_s1142" type="#_x0000_t75" style="mso-wrap-distance-left:0.0pt;mso-wrap-distance-top:0.0pt;mso-wrap-distance-right:0.0pt;mso-wrap-distance-bottom:0.0pt;width:114.8pt;height:25.5pt;" stroked="false">
                <v:path textboxrect="0,0,0,0"/>
                <v:imagedata r:id="rId943" o:title=""/>
              </v:shape>
            </w:pict>
          </mc:Fallback>
        </mc:AlternateContent>
      </w:r>
      <w:r w:rsidRPr="000C7625">
        <w:rPr>
          <w:lang w:val="ru-RU"/>
        </w:rPr>
        <w:t>;</w:t>
      </w:r>
    </w:p>
    <w:p w14:paraId="4DFF1C0B" w14:textId="77777777" w:rsidR="00BF094E" w:rsidRDefault="00097034">
      <w:pPr>
        <w:spacing w:beforeAutospacing="1"/>
        <w:jc w:val="center"/>
      </w:pPr>
      <w:r>
        <w:rPr>
          <w:noProof/>
        </w:rPr>
        <w:lastRenderedPageBreak/>
        <w:drawing>
          <wp:inline distT="0" distB="0" distL="0" distR="0" wp14:anchorId="1F51227A" wp14:editId="73244D9A">
            <wp:extent cx="5395055" cy="4858385"/>
            <wp:effectExtent l="19050" t="19050" r="15240" b="18415"/>
            <wp:docPr id="1144" name="Рисунок 1144" descr="_scroll_external/attachments/image2019-8-2_15-28-32-d27b326b99d12ef31ea0af522111798b16bfc226645603e13b266a604a6497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957932" name=""/>
                    <pic:cNvPicPr>
                      <a:picLocks noChangeAspect="1"/>
                    </pic:cNvPicPr>
                  </pic:nvPicPr>
                  <pic:blipFill>
                    <a:blip r:embed="rId944"/>
                    <a:stretch/>
                  </pic:blipFill>
                  <pic:spPr>
                    <a:xfrm>
                      <a:off x="0" y="0"/>
                      <a:ext cx="5396070" cy="4859299"/>
                    </a:xfrm>
                    <a:prstGeom prst="rect">
                      <a:avLst/>
                    </a:prstGeom>
                    <a:ln w="9525">
                      <a:solidFill>
                        <a:srgbClr val="000000"/>
                      </a:solidFill>
                    </a:ln>
                  </pic:spPr>
                </pic:pic>
              </a:graphicData>
            </a:graphic>
          </wp:inline>
        </w:drawing>
      </w:r>
    </w:p>
    <w:p w14:paraId="4EE3A35E" w14:textId="77777777" w:rsidR="00BF094E" w:rsidRPr="000C7625" w:rsidRDefault="00097034" w:rsidP="0071753A">
      <w:pPr>
        <w:numPr>
          <w:ilvl w:val="0"/>
          <w:numId w:val="600"/>
        </w:numPr>
        <w:rPr>
          <w:lang w:val="ru-RU"/>
        </w:rPr>
      </w:pPr>
      <w:r w:rsidRPr="000C7625">
        <w:rPr>
          <w:lang w:val="ru-RU"/>
        </w:rPr>
        <w:t>откроется всплывающее окно для выбора прайса, из которого будут загружены цены;</w:t>
      </w:r>
    </w:p>
    <w:p w14:paraId="0DFF3108" w14:textId="77777777" w:rsidR="00BF094E" w:rsidRDefault="00097034">
      <w:pPr>
        <w:spacing w:beforeAutospacing="1"/>
        <w:jc w:val="center"/>
      </w:pPr>
      <w:r>
        <w:rPr>
          <w:noProof/>
        </w:rPr>
        <mc:AlternateContent>
          <mc:Choice Requires="wpg">
            <w:drawing>
              <wp:inline distT="0" distB="0" distL="0" distR="0" wp14:anchorId="69E97FDD" wp14:editId="3DDB3DE4">
                <wp:extent cx="5395595" cy="2217988"/>
                <wp:effectExtent l="0" t="0" r="0" b="0"/>
                <wp:docPr id="1145" name="Рисунок 1145" descr="_scroll_external/attachments/image2019-8-2_15-36-56-ed129afbea16979663bc4d3fab06c77c6158d27c63581939053b7b3509f65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924239" name=""/>
                        <pic:cNvPicPr>
                          <a:picLocks noChangeAspect="1"/>
                        </pic:cNvPicPr>
                      </pic:nvPicPr>
                      <pic:blipFill>
                        <a:blip r:embed="rId945"/>
                        <a:stretch/>
                      </pic:blipFill>
                      <pic:spPr>
                        <a:xfrm>
                          <a:off x="0" y="0"/>
                          <a:ext cx="5395595" cy="221798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4" o:spid="_x0000_s1144" type="#_x0000_t75" style="mso-wrap-distance-left:0.0pt;mso-wrap-distance-top:0.0pt;mso-wrap-distance-right:0.0pt;mso-wrap-distance-bottom:0.0pt;width:424.8pt;height:174.6pt;" strokecolor="#000000" strokeweight="0.75pt">
                <v:path textboxrect="0,0,0,0"/>
                <v:imagedata r:id="rId946" o:title=""/>
              </v:shape>
            </w:pict>
          </mc:Fallback>
        </mc:AlternateContent>
      </w:r>
    </w:p>
    <w:p w14:paraId="1208B841" w14:textId="77777777" w:rsidR="00BF094E" w:rsidRPr="000C7625" w:rsidRDefault="00097034" w:rsidP="0071753A">
      <w:pPr>
        <w:numPr>
          <w:ilvl w:val="0"/>
          <w:numId w:val="601"/>
        </w:numPr>
        <w:rPr>
          <w:lang w:val="ru-RU"/>
        </w:rPr>
      </w:pPr>
      <w:proofErr w:type="gramStart"/>
      <w:r w:rsidRPr="000C7625">
        <w:rPr>
          <w:lang w:val="ru-RU"/>
        </w:rPr>
        <w:t>установить</w:t>
      </w:r>
      <w:r>
        <w:t> </w:t>
      </w:r>
      <w:r w:rsidRPr="000C7625">
        <w:rPr>
          <w:lang w:val="ru-RU"/>
        </w:rPr>
        <w:t xml:space="preserve"> переключатель</w:t>
      </w:r>
      <w:proofErr w:type="gramEnd"/>
      <w:r w:rsidRPr="000C7625">
        <w:rPr>
          <w:lang w:val="ru-RU"/>
        </w:rPr>
        <w:t xml:space="preserve"> напротив необходимого прайса;</w:t>
      </w:r>
    </w:p>
    <w:p w14:paraId="73915FDD" w14:textId="77777777" w:rsidR="00BF094E" w:rsidRPr="000C7625" w:rsidRDefault="00097034" w:rsidP="0071753A">
      <w:pPr>
        <w:numPr>
          <w:ilvl w:val="0"/>
          <w:numId w:val="601"/>
        </w:numPr>
        <w:rPr>
          <w:lang w:val="ru-RU"/>
        </w:rPr>
      </w:pPr>
      <w:r w:rsidRPr="000C7625">
        <w:rPr>
          <w:lang w:val="ru-RU"/>
        </w:rPr>
        <w:t>ввести значение в поле "Коэффициент" вручную;</w:t>
      </w:r>
    </w:p>
    <w:tbl>
      <w:tblPr>
        <w:tblStyle w:val="ScrollNote"/>
        <w:tblW w:w="5000" w:type="pct"/>
        <w:tblLook w:val="0180" w:firstRow="0" w:lastRow="0" w:firstColumn="1" w:lastColumn="1" w:noHBand="0" w:noVBand="0"/>
      </w:tblPr>
      <w:tblGrid>
        <w:gridCol w:w="8487"/>
      </w:tblGrid>
      <w:tr w:rsidR="00BF094E" w:rsidRPr="00CE13C0" w14:paraId="44A3A9D8" w14:textId="77777777">
        <w:tc>
          <w:tcPr>
            <w:tcW w:w="0" w:type="auto"/>
          </w:tcPr>
          <w:p w14:paraId="2B17A1B7" w14:textId="77777777" w:rsidR="00BF094E" w:rsidRPr="000C7625" w:rsidRDefault="00097034">
            <w:pPr>
              <w:rPr>
                <w:lang w:val="ru-RU"/>
              </w:rPr>
            </w:pPr>
            <w:r w:rsidRPr="000C7625">
              <w:rPr>
                <w:b/>
                <w:sz w:val="24"/>
                <w:lang w:val="ru-RU"/>
              </w:rPr>
              <w:t>Примечание</w:t>
            </w:r>
            <w:r>
              <w:rPr>
                <w:b/>
                <w:sz w:val="24"/>
              </w:rPr>
              <w:t> </w:t>
            </w:r>
            <w:r w:rsidRPr="000C7625">
              <w:rPr>
                <w:sz w:val="24"/>
                <w:lang w:val="ru-RU"/>
              </w:rPr>
              <w:t>–</w:t>
            </w:r>
            <w:r>
              <w:rPr>
                <w:sz w:val="24"/>
              </w:rPr>
              <w:t> </w:t>
            </w:r>
            <w:r w:rsidRPr="000C7625">
              <w:rPr>
                <w:sz w:val="24"/>
                <w:lang w:val="ru-RU"/>
              </w:rPr>
              <w:t xml:space="preserve">По умолчанию поле "Коэффициент" заполняется значением "1". При копировании цена копируемого прайса </w:t>
            </w:r>
            <w:r w:rsidRPr="000C7625">
              <w:rPr>
                <w:sz w:val="24"/>
                <w:lang w:val="ru-RU"/>
              </w:rPr>
              <w:lastRenderedPageBreak/>
              <w:t>умножается на коэффициент. Полученное значение округляется до рубля (без копеек).</w:t>
            </w:r>
          </w:p>
        </w:tc>
      </w:tr>
    </w:tbl>
    <w:p w14:paraId="55B79E6E" w14:textId="77777777" w:rsidR="00BF094E" w:rsidRPr="000C7625" w:rsidRDefault="00BF094E">
      <w:pPr>
        <w:rPr>
          <w:lang w:val="ru-RU"/>
        </w:rPr>
      </w:pPr>
    </w:p>
    <w:p w14:paraId="0045CF6F" w14:textId="77777777" w:rsidR="00BF094E" w:rsidRDefault="00097034" w:rsidP="0071753A">
      <w:pPr>
        <w:numPr>
          <w:ilvl w:val="0"/>
          <w:numId w:val="602"/>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1EE2304B" wp14:editId="66636644">
                <wp:extent cx="942975" cy="323850"/>
                <wp:effectExtent l="0" t="0" r="0" b="0"/>
                <wp:docPr id="1146" name="Рисунок 1146" descr="_scroll_external/attachments/image2019-8-2_15-38-57-919940f42199ad639f3adffd5676394e988c947c9584c56c9c4e4b34814a82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868244" name=""/>
                        <pic:cNvPicPr>
                          <a:picLocks noChangeAspect="1"/>
                        </pic:cNvPicPr>
                      </pic:nvPicPr>
                      <pic:blipFill>
                        <a:blip r:embed="rId947"/>
                        <a:stretch/>
                      </pic:blipFill>
                      <pic:spPr>
                        <a:xfrm>
                          <a:off x="0" y="0"/>
                          <a:ext cx="9429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5" o:spid="_x0000_s1145" type="#_x0000_t75" style="mso-wrap-distance-left:0.0pt;mso-wrap-distance-top:0.0pt;mso-wrap-distance-right:0.0pt;mso-wrap-distance-bottom:0.0pt;width:74.3pt;height:25.5pt;" stroked="false">
                <v:path textboxrect="0,0,0,0"/>
                <v:imagedata r:id="rId948" o:title=""/>
              </v:shape>
            </w:pict>
          </mc:Fallback>
        </mc:AlternateContent>
      </w:r>
      <w:r>
        <w:t>;</w:t>
      </w:r>
    </w:p>
    <w:p w14:paraId="11339744" w14:textId="77777777" w:rsidR="00BF094E" w:rsidRPr="000C7625" w:rsidRDefault="00097034" w:rsidP="0071753A">
      <w:pPr>
        <w:numPr>
          <w:ilvl w:val="0"/>
          <w:numId w:val="602"/>
        </w:numPr>
        <w:rPr>
          <w:lang w:val="ru-RU"/>
        </w:rPr>
      </w:pPr>
      <w:r w:rsidRPr="000C7625">
        <w:rPr>
          <w:lang w:val="ru-RU"/>
        </w:rPr>
        <w:t>цены будут скопированы из выбранного прайса.</w:t>
      </w:r>
    </w:p>
    <w:p w14:paraId="033EB931" w14:textId="77777777" w:rsidR="00BF094E" w:rsidRDefault="00097034">
      <w:pPr>
        <w:pStyle w:val="4"/>
      </w:pPr>
      <w:bookmarkStart w:id="406" w:name="scroll-bookmark-362"/>
      <w:proofErr w:type="spellStart"/>
      <w:r>
        <w:t>Удаление</w:t>
      </w:r>
      <w:proofErr w:type="spellEnd"/>
      <w:r>
        <w:t xml:space="preserve"> </w:t>
      </w:r>
      <w:proofErr w:type="spellStart"/>
      <w:r>
        <w:t>прайса</w:t>
      </w:r>
      <w:bookmarkEnd w:id="406"/>
      <w:proofErr w:type="spellEnd"/>
    </w:p>
    <w:p w14:paraId="18533219" w14:textId="77777777" w:rsidR="00BF094E" w:rsidRDefault="00097034">
      <w:proofErr w:type="spellStart"/>
      <w:r>
        <w:t>Для</w:t>
      </w:r>
      <w:proofErr w:type="spellEnd"/>
      <w:r>
        <w:t xml:space="preserve"> </w:t>
      </w:r>
      <w:proofErr w:type="spellStart"/>
      <w:r>
        <w:t>удаления</w:t>
      </w:r>
      <w:proofErr w:type="spellEnd"/>
      <w:r>
        <w:t> </w:t>
      </w:r>
      <w:proofErr w:type="spellStart"/>
      <w:r>
        <w:t>прайса</w:t>
      </w:r>
      <w:proofErr w:type="spellEnd"/>
      <w:r>
        <w:t xml:space="preserve"> </w:t>
      </w:r>
      <w:proofErr w:type="spellStart"/>
      <w:r>
        <w:t>необходимо</w:t>
      </w:r>
      <w:proofErr w:type="spellEnd"/>
      <w:r>
        <w:t>:</w:t>
      </w:r>
    </w:p>
    <w:p w14:paraId="4AB5B5F1" w14:textId="77777777" w:rsidR="00BF094E" w:rsidRDefault="00097034" w:rsidP="0071753A">
      <w:pPr>
        <w:numPr>
          <w:ilvl w:val="0"/>
          <w:numId w:val="603"/>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Прайс</w:t>
      </w:r>
      <w:proofErr w:type="spellEnd"/>
      <w:proofErr w:type="gramStart"/>
      <w:r>
        <w:t>";</w:t>
      </w:r>
      <w:proofErr w:type="gramEnd"/>
    </w:p>
    <w:p w14:paraId="3811BED1" w14:textId="77777777" w:rsidR="00BF094E" w:rsidRDefault="00097034" w:rsidP="0071753A">
      <w:pPr>
        <w:numPr>
          <w:ilvl w:val="0"/>
          <w:numId w:val="603"/>
        </w:numPr>
      </w:pPr>
      <w:proofErr w:type="spellStart"/>
      <w:r>
        <w:t>откроется</w:t>
      </w:r>
      <w:proofErr w:type="spellEnd"/>
      <w:r>
        <w:t xml:space="preserve"> </w:t>
      </w:r>
      <w:proofErr w:type="spellStart"/>
      <w:r>
        <w:t>окно</w:t>
      </w:r>
      <w:proofErr w:type="spellEnd"/>
      <w:r>
        <w:t xml:space="preserve"> "</w:t>
      </w:r>
      <w:proofErr w:type="spellStart"/>
      <w:r>
        <w:t>Управление</w:t>
      </w:r>
      <w:proofErr w:type="spellEnd"/>
      <w:r>
        <w:t xml:space="preserve"> </w:t>
      </w:r>
      <w:proofErr w:type="spellStart"/>
      <w:r>
        <w:t>прайсом</w:t>
      </w:r>
      <w:proofErr w:type="spellEnd"/>
      <w:proofErr w:type="gramStart"/>
      <w:r>
        <w:t>";</w:t>
      </w:r>
      <w:proofErr w:type="gramEnd"/>
    </w:p>
    <w:p w14:paraId="1BD222EE" w14:textId="77777777" w:rsidR="00BF094E" w:rsidRPr="000C7625" w:rsidRDefault="00097034" w:rsidP="0071753A">
      <w:pPr>
        <w:numPr>
          <w:ilvl w:val="0"/>
          <w:numId w:val="603"/>
        </w:numPr>
        <w:rPr>
          <w:lang w:val="ru-RU"/>
        </w:rPr>
      </w:pPr>
      <w:r w:rsidRPr="000C7625">
        <w:rPr>
          <w:lang w:val="ru-RU"/>
        </w:rPr>
        <w:t>выбрать</w:t>
      </w:r>
      <w:r>
        <w:t> </w:t>
      </w:r>
      <w:r w:rsidRPr="000C7625">
        <w:rPr>
          <w:lang w:val="ru-RU"/>
        </w:rPr>
        <w:t xml:space="preserve">необходимый прайс и нажать на кнопку </w:t>
      </w:r>
      <w:r>
        <w:rPr>
          <w:noProof/>
        </w:rPr>
        <mc:AlternateContent>
          <mc:Choice Requires="wpg">
            <w:drawing>
              <wp:inline distT="0" distB="0" distL="0" distR="0" wp14:anchorId="0E572150" wp14:editId="3FA5AF0A">
                <wp:extent cx="142875" cy="180975"/>
                <wp:effectExtent l="0" t="0" r="0" b="0"/>
                <wp:docPr id="1147" name="Рисунок 1147" descr="_scroll_external/attachments/image2019-8-2_15-40-22-7cf46a7d414ad4b21fecc82cc3b094ab7bce99c2fb6081237c4773a91f345d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249064" name=""/>
                        <pic:cNvPicPr>
                          <a:picLocks noChangeAspect="1"/>
                        </pic:cNvPicPr>
                      </pic:nvPicPr>
                      <pic:blipFill>
                        <a:blip r:embed="rId292"/>
                        <a:stretch/>
                      </pic:blipFill>
                      <pic:spPr>
                        <a:xfrm>
                          <a:off x="0" y="0"/>
                          <a:ext cx="142875"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6" o:spid="_x0000_s1146" type="#_x0000_t75" style="mso-wrap-distance-left:0.0pt;mso-wrap-distance-top:0.0pt;mso-wrap-distance-right:0.0pt;mso-wrap-distance-bottom:0.0pt;width:11.3pt;height:14.3pt;" stroked="false">
                <v:path textboxrect="0,0,0,0"/>
                <v:imagedata r:id="rId293" o:title=""/>
              </v:shape>
            </w:pict>
          </mc:Fallback>
        </mc:AlternateContent>
      </w:r>
      <w:r w:rsidRPr="000C7625">
        <w:rPr>
          <w:lang w:val="ru-RU"/>
        </w:rPr>
        <w:t>;</w:t>
      </w:r>
    </w:p>
    <w:p w14:paraId="6792D77B" w14:textId="77777777" w:rsidR="00BF094E" w:rsidRPr="000C7625" w:rsidRDefault="00097034" w:rsidP="0071753A">
      <w:pPr>
        <w:numPr>
          <w:ilvl w:val="0"/>
          <w:numId w:val="603"/>
        </w:numPr>
        <w:rPr>
          <w:lang w:val="ru-RU"/>
        </w:rPr>
      </w:pPr>
      <w:r w:rsidRPr="000C7625">
        <w:rPr>
          <w:lang w:val="ru-RU"/>
        </w:rPr>
        <w:t>откроется диалоговое окно для подтверждения удаления:</w:t>
      </w:r>
    </w:p>
    <w:p w14:paraId="07616D6B" w14:textId="77777777" w:rsidR="00BF094E" w:rsidRDefault="00097034">
      <w:pPr>
        <w:spacing w:beforeAutospacing="1"/>
        <w:jc w:val="center"/>
      </w:pPr>
      <w:r>
        <w:rPr>
          <w:noProof/>
        </w:rPr>
        <mc:AlternateContent>
          <mc:Choice Requires="wpg">
            <w:drawing>
              <wp:inline distT="0" distB="0" distL="0" distR="0" wp14:anchorId="5238D638" wp14:editId="697EF609">
                <wp:extent cx="4257675" cy="1209675"/>
                <wp:effectExtent l="0" t="0" r="0" b="0"/>
                <wp:docPr id="1148" name="Рисунок 1148" descr="_scroll_external/attachments/image2019-8-2_15-39-44-043d06a43019ae481beca071ae046587557c2a32b382a779e28a84662b04b9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101294" name=""/>
                        <pic:cNvPicPr>
                          <a:picLocks noChangeAspect="1"/>
                        </pic:cNvPicPr>
                      </pic:nvPicPr>
                      <pic:blipFill>
                        <a:blip r:embed="rId294"/>
                        <a:stretch/>
                      </pic:blipFill>
                      <pic:spPr>
                        <a:xfrm>
                          <a:off x="0" y="0"/>
                          <a:ext cx="4257675"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7" o:spid="_x0000_s1147" type="#_x0000_t75" style="mso-wrap-distance-left:0.0pt;mso-wrap-distance-top:0.0pt;mso-wrap-distance-right:0.0pt;mso-wrap-distance-bottom:0.0pt;width:335.3pt;height:95.3pt;" strokecolor="#000000" strokeweight="0.75pt">
                <v:path textboxrect="0,0,0,0"/>
                <v:imagedata r:id="rId295" o:title=""/>
              </v:shape>
            </w:pict>
          </mc:Fallback>
        </mc:AlternateContent>
      </w:r>
    </w:p>
    <w:p w14:paraId="3FAF4C48" w14:textId="77777777" w:rsidR="00BF094E" w:rsidRPr="000C7625" w:rsidRDefault="00097034" w:rsidP="0071753A">
      <w:pPr>
        <w:numPr>
          <w:ilvl w:val="0"/>
          <w:numId w:val="604"/>
        </w:numPr>
        <w:rPr>
          <w:lang w:val="ru-RU"/>
        </w:rPr>
      </w:pPr>
      <w:r w:rsidRPr="000C7625">
        <w:rPr>
          <w:lang w:val="ru-RU"/>
        </w:rPr>
        <w:t xml:space="preserve">нажать на кнопку </w:t>
      </w:r>
      <w:r>
        <w:rPr>
          <w:noProof/>
        </w:rPr>
        <mc:AlternateContent>
          <mc:Choice Requires="wpg">
            <w:drawing>
              <wp:inline distT="0" distB="0" distL="0" distR="0" wp14:anchorId="46B1B35A" wp14:editId="2A3A55BE">
                <wp:extent cx="771525" cy="361950"/>
                <wp:effectExtent l="0" t="0" r="0" b="0"/>
                <wp:docPr id="1149" name="Рисунок 1149" descr="_scroll_external/attachments/image2019-8-2_15-39-55-baaed7852b92ee2720679770a4e1ba3e071dd338d60d4a982e81c86ec029d7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427104"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8" o:spid="_x0000_s1148" type="#_x0000_t75" style="mso-wrap-distance-left:0.0pt;mso-wrap-distance-top:0.0pt;mso-wrap-distance-right:0.0pt;mso-wrap-distance-bottom:0.0pt;width:60.8pt;height:28.5pt;" stroked="false">
                <v:path textboxrect="0,0,0,0"/>
                <v:imagedata r:id="rId189" o:title=""/>
              </v:shape>
            </w:pict>
          </mc:Fallback>
        </mc:AlternateContent>
      </w:r>
      <w:r w:rsidRPr="000C7625">
        <w:rPr>
          <w:lang w:val="ru-RU"/>
        </w:rPr>
        <w:t>. Прайс будет удален.</w:t>
      </w:r>
    </w:p>
    <w:tbl>
      <w:tblPr>
        <w:tblStyle w:val="ScrollWarning"/>
        <w:tblW w:w="5000" w:type="pct"/>
        <w:tblLook w:val="0180" w:firstRow="0" w:lastRow="0" w:firstColumn="1" w:lastColumn="1" w:noHBand="0" w:noVBand="0"/>
      </w:tblPr>
      <w:tblGrid>
        <w:gridCol w:w="8487"/>
      </w:tblGrid>
      <w:tr w:rsidR="00BF094E" w:rsidRPr="00CE13C0" w14:paraId="13A037FC" w14:textId="77777777">
        <w:tc>
          <w:tcPr>
            <w:tcW w:w="0" w:type="auto"/>
          </w:tcPr>
          <w:p w14:paraId="430E38A7" w14:textId="77777777" w:rsidR="00BF094E" w:rsidRPr="000C7625" w:rsidRDefault="00097034">
            <w:pPr>
              <w:rPr>
                <w:lang w:val="ru-RU"/>
              </w:rPr>
            </w:pPr>
            <w:r w:rsidRPr="000C7625">
              <w:rPr>
                <w:b/>
                <w:sz w:val="24"/>
                <w:lang w:val="ru-RU"/>
              </w:rPr>
              <w:t>Важно!</w:t>
            </w:r>
            <w:r>
              <w:rPr>
                <w:b/>
                <w:sz w:val="24"/>
              </w:rPr>
              <w:t> </w:t>
            </w:r>
            <w:r w:rsidRPr="000C7625">
              <w:rPr>
                <w:sz w:val="24"/>
                <w:lang w:val="ru-RU"/>
              </w:rPr>
              <w:t>Если к данному прайсу есть связанные документы (например, документы оплаты), то Система не позволит удалить прайс.</w:t>
            </w:r>
          </w:p>
        </w:tc>
      </w:tr>
    </w:tbl>
    <w:p w14:paraId="049085CF" w14:textId="77777777" w:rsidR="00BF094E" w:rsidRPr="000C7625" w:rsidRDefault="00BF094E">
      <w:pPr>
        <w:rPr>
          <w:lang w:val="ru-RU"/>
        </w:rPr>
      </w:pPr>
    </w:p>
    <w:p w14:paraId="3769FFB6" w14:textId="77777777" w:rsidR="00BF094E" w:rsidRPr="000C7625" w:rsidRDefault="00097034">
      <w:pPr>
        <w:pStyle w:val="3"/>
        <w:rPr>
          <w:lang w:val="ru-RU"/>
        </w:rPr>
      </w:pPr>
      <w:bookmarkStart w:id="407" w:name="scroll-bookmark-363"/>
      <w:bookmarkStart w:id="408" w:name="_Toc49775892"/>
      <w:r w:rsidRPr="000C7625">
        <w:rPr>
          <w:lang w:val="ru-RU"/>
        </w:rPr>
        <w:t>Калькулятор стоимости услуг в Подсистеме автоматизации радиологической службы</w:t>
      </w:r>
      <w:bookmarkEnd w:id="407"/>
      <w:bookmarkEnd w:id="408"/>
    </w:p>
    <w:p w14:paraId="7883B4B7" w14:textId="77777777" w:rsidR="00BF094E" w:rsidRDefault="00097034">
      <w:pPr>
        <w:pStyle w:val="4"/>
      </w:pPr>
      <w:bookmarkStart w:id="409" w:name="scroll-bookmark-364"/>
      <w:proofErr w:type="spellStart"/>
      <w:r>
        <w:t>Содержание</w:t>
      </w:r>
      <w:proofErr w:type="spellEnd"/>
      <w:r>
        <w:t xml:space="preserve"> </w:t>
      </w:r>
      <w:proofErr w:type="spellStart"/>
      <w:r>
        <w:t>раздела</w:t>
      </w:r>
      <w:bookmarkEnd w:id="409"/>
      <w:proofErr w:type="spellEnd"/>
    </w:p>
    <w:p w14:paraId="6FB8DB3F" w14:textId="77777777" w:rsidR="00BF094E" w:rsidRDefault="00BF094E"/>
    <w:p w14:paraId="21BFE903" w14:textId="77777777" w:rsidR="00BF094E" w:rsidRDefault="00CE13C0" w:rsidP="0071753A">
      <w:pPr>
        <w:numPr>
          <w:ilvl w:val="0"/>
          <w:numId w:val="605"/>
        </w:numPr>
      </w:pPr>
      <w:hyperlink w:anchor="scroll-bookmark-365" w:history="1">
        <w:proofErr w:type="spellStart"/>
        <w:r w:rsidR="00097034">
          <w:rPr>
            <w:rStyle w:val="a4"/>
          </w:rPr>
          <w:t>Калькуляция</w:t>
        </w:r>
        <w:proofErr w:type="spellEnd"/>
        <w:r w:rsidR="00097034">
          <w:rPr>
            <w:rStyle w:val="a4"/>
          </w:rPr>
          <w:t xml:space="preserve"> </w:t>
        </w:r>
        <w:proofErr w:type="spellStart"/>
        <w:r w:rsidR="00097034">
          <w:rPr>
            <w:rStyle w:val="a4"/>
          </w:rPr>
          <w:t>стоимости</w:t>
        </w:r>
        <w:proofErr w:type="spellEnd"/>
        <w:r w:rsidR="00097034">
          <w:rPr>
            <w:rStyle w:val="a4"/>
          </w:rPr>
          <w:t xml:space="preserve"> </w:t>
        </w:r>
        <w:proofErr w:type="spellStart"/>
        <w:r w:rsidR="00097034">
          <w:rPr>
            <w:rStyle w:val="a4"/>
          </w:rPr>
          <w:t>услуг</w:t>
        </w:r>
        <w:proofErr w:type="spellEnd"/>
      </w:hyperlink>
    </w:p>
    <w:p w14:paraId="5A5AEBEF" w14:textId="77777777" w:rsidR="00BF094E" w:rsidRDefault="00CE13C0" w:rsidP="0071753A">
      <w:pPr>
        <w:numPr>
          <w:ilvl w:val="0"/>
          <w:numId w:val="605"/>
        </w:numPr>
      </w:pPr>
      <w:hyperlink w:anchor="scroll-bookmark-366" w:history="1">
        <w:proofErr w:type="spellStart"/>
        <w:r w:rsidR="00097034">
          <w:rPr>
            <w:rStyle w:val="a4"/>
          </w:rPr>
          <w:t>Печать</w:t>
        </w:r>
        <w:proofErr w:type="spellEnd"/>
        <w:r w:rsidR="00097034">
          <w:rPr>
            <w:rStyle w:val="a4"/>
          </w:rPr>
          <w:t xml:space="preserve"> </w:t>
        </w:r>
        <w:proofErr w:type="spellStart"/>
        <w:r w:rsidR="00097034">
          <w:rPr>
            <w:rStyle w:val="a4"/>
          </w:rPr>
          <w:t>стоимости</w:t>
        </w:r>
        <w:proofErr w:type="spellEnd"/>
        <w:r w:rsidR="00097034">
          <w:rPr>
            <w:rStyle w:val="a4"/>
          </w:rPr>
          <w:t xml:space="preserve"> </w:t>
        </w:r>
        <w:proofErr w:type="spellStart"/>
        <w:r w:rsidR="00097034">
          <w:rPr>
            <w:rStyle w:val="a4"/>
          </w:rPr>
          <w:t>услуг</w:t>
        </w:r>
        <w:proofErr w:type="spellEnd"/>
      </w:hyperlink>
    </w:p>
    <w:p w14:paraId="6D1A137A" w14:textId="77777777" w:rsidR="00BF094E" w:rsidRPr="000C7625" w:rsidRDefault="00097034">
      <w:pPr>
        <w:rPr>
          <w:lang w:val="ru-RU"/>
        </w:rPr>
      </w:pPr>
      <w:r w:rsidRPr="000C7625">
        <w:rPr>
          <w:lang w:val="ru-RU"/>
        </w:rPr>
        <w:t>В задаче "Калькулятор стоимости услуг" можно посчитать сумму перечня услуг по выбранному прайсу.</w:t>
      </w:r>
    </w:p>
    <w:p w14:paraId="1C6A1F7E" w14:textId="77777777" w:rsidR="00BF094E" w:rsidRDefault="00097034">
      <w:pPr>
        <w:pStyle w:val="4"/>
      </w:pPr>
      <w:bookmarkStart w:id="410" w:name="scroll-bookmark-365"/>
      <w:proofErr w:type="spellStart"/>
      <w:r>
        <w:t>Калькуляция</w:t>
      </w:r>
      <w:proofErr w:type="spellEnd"/>
      <w:r>
        <w:t xml:space="preserve"> </w:t>
      </w:r>
      <w:proofErr w:type="spellStart"/>
      <w:r>
        <w:t>стоимости</w:t>
      </w:r>
      <w:proofErr w:type="spellEnd"/>
      <w:r>
        <w:t xml:space="preserve"> </w:t>
      </w:r>
      <w:proofErr w:type="spellStart"/>
      <w:r>
        <w:t>услуг</w:t>
      </w:r>
      <w:bookmarkEnd w:id="410"/>
      <w:proofErr w:type="spellEnd"/>
    </w:p>
    <w:p w14:paraId="2E46D51B" w14:textId="77777777" w:rsidR="00BF094E" w:rsidRPr="000C7625" w:rsidRDefault="00097034">
      <w:pPr>
        <w:rPr>
          <w:lang w:val="ru-RU"/>
        </w:rPr>
      </w:pPr>
      <w:r w:rsidRPr="000C7625">
        <w:rPr>
          <w:lang w:val="ru-RU"/>
        </w:rPr>
        <w:t>Для калькуляции стоимости услуг необходимо:</w:t>
      </w:r>
    </w:p>
    <w:p w14:paraId="6E6A265A" w14:textId="77777777" w:rsidR="00BF094E" w:rsidRPr="000C7625" w:rsidRDefault="00097034" w:rsidP="0071753A">
      <w:pPr>
        <w:numPr>
          <w:ilvl w:val="0"/>
          <w:numId w:val="606"/>
        </w:numPr>
        <w:rPr>
          <w:lang w:val="ru-RU"/>
        </w:rPr>
      </w:pPr>
      <w:r w:rsidRPr="000C7625">
        <w:rPr>
          <w:lang w:val="ru-RU"/>
        </w:rPr>
        <w:t>в поле "Выставить цены по прейскуранту" выбрать прайс из списка с помощью кнопки</w:t>
      </w:r>
      <w:r>
        <w:t> </w:t>
      </w:r>
      <w:r>
        <w:rPr>
          <w:noProof/>
        </w:rPr>
        <mc:AlternateContent>
          <mc:Choice Requires="wpg">
            <w:drawing>
              <wp:inline distT="0" distB="0" distL="0" distR="0" wp14:anchorId="1AF82FE5" wp14:editId="3E521DD0">
                <wp:extent cx="152400" cy="142875"/>
                <wp:effectExtent l="0" t="0" r="0" b="0"/>
                <wp:docPr id="1150" name="Рисунок 1150" descr="_scroll_external/attachments/image2019-8-8_11-52-42-e820df7bbb3b5c0c25505839b1e3d7d615c2e76346b2253b4aa3d8584ee0ec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167517" name=""/>
                        <pic:cNvPicPr>
                          <a:picLocks noChangeAspect="1"/>
                        </pic:cNvPicPr>
                      </pic:nvPicPr>
                      <pic:blipFill>
                        <a:blip r:embed="rId949"/>
                        <a:stretch/>
                      </pic:blipFill>
                      <pic:spPr>
                        <a:xfrm>
                          <a:off x="0" y="0"/>
                          <a:ext cx="152400" cy="1428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9" o:spid="_x0000_s1149" type="#_x0000_t75" style="mso-wrap-distance-left:0.0pt;mso-wrap-distance-top:0.0pt;mso-wrap-distance-right:0.0pt;mso-wrap-distance-bottom:0.0pt;width:12.0pt;height:11.3pt;" stroked="false">
                <v:path textboxrect="0,0,0,0"/>
                <v:imagedata r:id="rId950" o:title=""/>
              </v:shape>
            </w:pict>
          </mc:Fallback>
        </mc:AlternateContent>
      </w:r>
      <w:r w:rsidRPr="000C7625">
        <w:rPr>
          <w:lang w:val="ru-RU"/>
        </w:rPr>
        <w:t>;</w:t>
      </w:r>
    </w:p>
    <w:p w14:paraId="794E37B6" w14:textId="77777777" w:rsidR="00BF094E" w:rsidRDefault="00097034">
      <w:pPr>
        <w:spacing w:beforeAutospacing="1"/>
        <w:jc w:val="center"/>
      </w:pPr>
      <w:r>
        <w:rPr>
          <w:noProof/>
        </w:rPr>
        <w:lastRenderedPageBreak/>
        <w:drawing>
          <wp:inline distT="0" distB="0" distL="0" distR="0" wp14:anchorId="6F4E8230" wp14:editId="42A0DCAF">
            <wp:extent cx="5394660" cy="1456690"/>
            <wp:effectExtent l="19050" t="19050" r="15875" b="10160"/>
            <wp:docPr id="1151" name="Рисунок 1151" descr="_scroll_external/attachments/image2019-8-8_11-26-17-917911b19e2d17d8f980d1c2e55f01b3e174f2e855300a5dc655dc8871dcd2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5295" name=""/>
                    <pic:cNvPicPr>
                      <a:picLocks noChangeAspect="1"/>
                    </pic:cNvPicPr>
                  </pic:nvPicPr>
                  <pic:blipFill>
                    <a:blip r:embed="rId951"/>
                    <a:stretch/>
                  </pic:blipFill>
                  <pic:spPr>
                    <a:xfrm>
                      <a:off x="0" y="0"/>
                      <a:ext cx="5395930" cy="1457033"/>
                    </a:xfrm>
                    <a:prstGeom prst="rect">
                      <a:avLst/>
                    </a:prstGeom>
                    <a:ln w="9525">
                      <a:solidFill>
                        <a:srgbClr val="000000"/>
                      </a:solidFill>
                    </a:ln>
                  </pic:spPr>
                </pic:pic>
              </a:graphicData>
            </a:graphic>
          </wp:inline>
        </w:drawing>
      </w:r>
    </w:p>
    <w:p w14:paraId="48BC4C69" w14:textId="77777777" w:rsidR="00BF094E" w:rsidRPr="000C7625" w:rsidRDefault="00097034" w:rsidP="0071753A">
      <w:pPr>
        <w:numPr>
          <w:ilvl w:val="0"/>
          <w:numId w:val="607"/>
        </w:numPr>
        <w:rPr>
          <w:lang w:val="ru-RU"/>
        </w:rPr>
      </w:pPr>
      <w:r w:rsidRPr="000C7625">
        <w:rPr>
          <w:lang w:val="ru-RU"/>
        </w:rPr>
        <w:t>нажать на ссылку "Добавить из списка";</w:t>
      </w:r>
    </w:p>
    <w:p w14:paraId="7ACC2564" w14:textId="77777777" w:rsidR="00BF094E" w:rsidRPr="000C7625" w:rsidRDefault="00097034" w:rsidP="0071753A">
      <w:pPr>
        <w:numPr>
          <w:ilvl w:val="0"/>
          <w:numId w:val="607"/>
        </w:numPr>
        <w:rPr>
          <w:lang w:val="ru-RU"/>
        </w:rPr>
      </w:pPr>
      <w:r w:rsidRPr="000C7625">
        <w:rPr>
          <w:lang w:val="ru-RU"/>
        </w:rPr>
        <w:t>откроется всплывающее окно добавления услуг. В окне отображается список всех активных (не заблокированных) услуг клиники;</w:t>
      </w:r>
    </w:p>
    <w:p w14:paraId="04C377F3" w14:textId="77777777" w:rsidR="00BF094E" w:rsidRDefault="00097034">
      <w:pPr>
        <w:spacing w:beforeAutospacing="1"/>
        <w:jc w:val="center"/>
      </w:pPr>
      <w:r>
        <w:rPr>
          <w:noProof/>
        </w:rPr>
        <mc:AlternateContent>
          <mc:Choice Requires="wpg">
            <w:drawing>
              <wp:inline distT="0" distB="0" distL="0" distR="0" wp14:anchorId="44A7FAA4" wp14:editId="7B474A6E">
                <wp:extent cx="5395595" cy="2602394"/>
                <wp:effectExtent l="0" t="0" r="0" b="0"/>
                <wp:docPr id="1152" name="Рисунок 1152" descr="_scroll_external/attachments/image2019-8-8_11-34-30-32b9d5d8049c6bcee788b043e11af0e00b1e6c02ebb638af257eca9af374bd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914039" name=""/>
                        <pic:cNvPicPr>
                          <a:picLocks noChangeAspect="1"/>
                        </pic:cNvPicPr>
                      </pic:nvPicPr>
                      <pic:blipFill>
                        <a:blip r:embed="rId952"/>
                        <a:stretch/>
                      </pic:blipFill>
                      <pic:spPr>
                        <a:xfrm>
                          <a:off x="0" y="0"/>
                          <a:ext cx="5395595" cy="2602394"/>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1" o:spid="_x0000_s1151" type="#_x0000_t75" style="mso-wrap-distance-left:0.0pt;mso-wrap-distance-top:0.0pt;mso-wrap-distance-right:0.0pt;mso-wrap-distance-bottom:0.0pt;width:424.8pt;height:204.9pt;" strokecolor="#000000" strokeweight="0.75pt">
                <v:path textboxrect="0,0,0,0"/>
                <v:imagedata r:id="rId953" o:title=""/>
              </v:shape>
            </w:pict>
          </mc:Fallback>
        </mc:AlternateContent>
      </w:r>
    </w:p>
    <w:tbl>
      <w:tblPr>
        <w:tblStyle w:val="ScrollNote"/>
        <w:tblW w:w="5000" w:type="pct"/>
        <w:tblLook w:val="0180" w:firstRow="0" w:lastRow="0" w:firstColumn="1" w:lastColumn="1" w:noHBand="0" w:noVBand="0"/>
      </w:tblPr>
      <w:tblGrid>
        <w:gridCol w:w="8487"/>
      </w:tblGrid>
      <w:tr w:rsidR="00BF094E" w:rsidRPr="00CE13C0" w14:paraId="21F03EA5" w14:textId="77777777">
        <w:tc>
          <w:tcPr>
            <w:tcW w:w="0" w:type="auto"/>
          </w:tcPr>
          <w:p w14:paraId="59DD5A40" w14:textId="77777777" w:rsidR="00BF094E" w:rsidRPr="000C7625" w:rsidRDefault="00097034">
            <w:pPr>
              <w:rPr>
                <w:lang w:val="ru-RU"/>
              </w:rPr>
            </w:pPr>
            <w:r w:rsidRPr="000C7625">
              <w:rPr>
                <w:b/>
                <w:sz w:val="24"/>
                <w:lang w:val="ru-RU"/>
              </w:rPr>
              <w:t>Примечания</w:t>
            </w:r>
          </w:p>
          <w:p w14:paraId="1BDC3333" w14:textId="77777777" w:rsidR="00BF094E" w:rsidRPr="000C7625" w:rsidRDefault="00097034">
            <w:pPr>
              <w:rPr>
                <w:lang w:val="ru-RU"/>
              </w:rPr>
            </w:pPr>
            <w:proofErr w:type="gramStart"/>
            <w:r w:rsidRPr="000C7625">
              <w:rPr>
                <w:sz w:val="24"/>
                <w:lang w:val="ru-RU"/>
              </w:rPr>
              <w:t>1</w:t>
            </w:r>
            <w:r>
              <w:rPr>
                <w:sz w:val="24"/>
              </w:rPr>
              <w:t> </w:t>
            </w:r>
            <w:r w:rsidRPr="000C7625">
              <w:rPr>
                <w:sz w:val="24"/>
                <w:lang w:val="ru-RU"/>
              </w:rPr>
              <w:t xml:space="preserve"> Для</w:t>
            </w:r>
            <w:proofErr w:type="gramEnd"/>
            <w:r w:rsidRPr="000C7625">
              <w:rPr>
                <w:sz w:val="24"/>
                <w:lang w:val="ru-RU"/>
              </w:rPr>
              <w:t xml:space="preserve"> ограничения списка услуг можно использовать фильтрацию по колонкам и постраничную навигацию.</w:t>
            </w:r>
          </w:p>
          <w:p w14:paraId="69A4FF38" w14:textId="77777777" w:rsidR="00BF094E" w:rsidRPr="000C7625" w:rsidRDefault="00097034">
            <w:pPr>
              <w:rPr>
                <w:lang w:val="ru-RU"/>
              </w:rPr>
            </w:pPr>
            <w:proofErr w:type="gramStart"/>
            <w:r w:rsidRPr="000C7625">
              <w:rPr>
                <w:sz w:val="24"/>
                <w:lang w:val="ru-RU"/>
              </w:rPr>
              <w:t>2</w:t>
            </w:r>
            <w:r>
              <w:rPr>
                <w:sz w:val="24"/>
              </w:rPr>
              <w:t> </w:t>
            </w:r>
            <w:r w:rsidRPr="000C7625">
              <w:rPr>
                <w:sz w:val="24"/>
                <w:lang w:val="ru-RU"/>
              </w:rPr>
              <w:t xml:space="preserve"> Каждую</w:t>
            </w:r>
            <w:proofErr w:type="gramEnd"/>
            <w:r w:rsidRPr="000C7625">
              <w:rPr>
                <w:sz w:val="24"/>
                <w:lang w:val="ru-RU"/>
              </w:rPr>
              <w:t xml:space="preserve"> колонку таблицы можно отсортировать.</w:t>
            </w:r>
          </w:p>
          <w:p w14:paraId="79E0036C" w14:textId="77777777" w:rsidR="00BF094E" w:rsidRPr="000C7625" w:rsidRDefault="00097034">
            <w:pPr>
              <w:rPr>
                <w:lang w:val="ru-RU"/>
              </w:rPr>
            </w:pPr>
            <w:proofErr w:type="gramStart"/>
            <w:r w:rsidRPr="000C7625">
              <w:rPr>
                <w:sz w:val="24"/>
                <w:lang w:val="ru-RU"/>
              </w:rPr>
              <w:t>3</w:t>
            </w:r>
            <w:r>
              <w:rPr>
                <w:sz w:val="24"/>
              </w:rPr>
              <w:t> </w:t>
            </w:r>
            <w:r w:rsidRPr="000C7625">
              <w:rPr>
                <w:sz w:val="24"/>
                <w:lang w:val="ru-RU"/>
              </w:rPr>
              <w:t xml:space="preserve"> При</w:t>
            </w:r>
            <w:proofErr w:type="gramEnd"/>
            <w:r w:rsidRPr="000C7625">
              <w:rPr>
                <w:sz w:val="24"/>
                <w:lang w:val="ru-RU"/>
              </w:rPr>
              <w:t xml:space="preserve"> смене страницы и смене фильтра выбранные записи запоминаются.</w:t>
            </w:r>
          </w:p>
        </w:tc>
      </w:tr>
    </w:tbl>
    <w:p w14:paraId="18A015E3" w14:textId="77777777" w:rsidR="00BF094E" w:rsidRPr="000C7625" w:rsidRDefault="00BF094E">
      <w:pPr>
        <w:rPr>
          <w:lang w:val="ru-RU"/>
        </w:rPr>
      </w:pPr>
    </w:p>
    <w:p w14:paraId="5074660D" w14:textId="77777777" w:rsidR="00BF094E" w:rsidRPr="000C7625" w:rsidRDefault="00097034" w:rsidP="0071753A">
      <w:pPr>
        <w:numPr>
          <w:ilvl w:val="0"/>
          <w:numId w:val="608"/>
        </w:numPr>
        <w:rPr>
          <w:lang w:val="ru-RU"/>
        </w:rPr>
      </w:pPr>
      <w:r w:rsidRPr="000C7625">
        <w:rPr>
          <w:lang w:val="ru-RU"/>
        </w:rPr>
        <w:t>установить флаги напротив необходимых услуг и нажать на кнопку</w:t>
      </w:r>
      <w:r>
        <w:t> </w:t>
      </w:r>
      <w:r>
        <w:rPr>
          <w:noProof/>
        </w:rPr>
        <mc:AlternateContent>
          <mc:Choice Requires="wpg">
            <w:drawing>
              <wp:inline distT="0" distB="0" distL="0" distR="0" wp14:anchorId="78FF4A87" wp14:editId="74DB24E3">
                <wp:extent cx="762000" cy="323850"/>
                <wp:effectExtent l="0" t="0" r="0" b="0"/>
                <wp:docPr id="1153" name="Рисунок 1153" descr="_scroll_external/attachments/image2019-8-8_11-44-28-8ff4570d4cd84099c3e109c6dbaa53755e90bcb96c64a4813b39bf44ef18f2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133344" name=""/>
                        <pic:cNvPicPr>
                          <a:picLocks noChangeAspect="1"/>
                        </pic:cNvPicPr>
                      </pic:nvPicPr>
                      <pic:blipFill>
                        <a:blip r:embed="rId432"/>
                        <a:stretch/>
                      </pic:blipFill>
                      <pic:spPr>
                        <a:xfrm>
                          <a:off x="0" y="0"/>
                          <a:ext cx="7620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2" o:spid="_x0000_s1152" type="#_x0000_t75" style="mso-wrap-distance-left:0.0pt;mso-wrap-distance-top:0.0pt;mso-wrap-distance-right:0.0pt;mso-wrap-distance-bottom:0.0pt;width:60.0pt;height:25.5pt;" stroked="false">
                <v:path textboxrect="0,0,0,0"/>
                <v:imagedata r:id="rId433" o:title=""/>
              </v:shape>
            </w:pict>
          </mc:Fallback>
        </mc:AlternateContent>
      </w:r>
      <w:r w:rsidRPr="000C7625">
        <w:rPr>
          <w:lang w:val="ru-RU"/>
        </w:rPr>
        <w:t>;</w:t>
      </w:r>
    </w:p>
    <w:p w14:paraId="1C7BF098" w14:textId="77777777" w:rsidR="00BF094E" w:rsidRPr="000C7625" w:rsidRDefault="00097034" w:rsidP="0071753A">
      <w:pPr>
        <w:numPr>
          <w:ilvl w:val="0"/>
          <w:numId w:val="608"/>
        </w:numPr>
        <w:rPr>
          <w:lang w:val="ru-RU"/>
        </w:rPr>
      </w:pPr>
      <w:r w:rsidRPr="000C7625">
        <w:rPr>
          <w:lang w:val="ru-RU"/>
        </w:rPr>
        <w:t>выбранные услуги добавятся на форму подсчета стоимости услуг;</w:t>
      </w:r>
    </w:p>
    <w:p w14:paraId="59C9B1F6" w14:textId="77777777" w:rsidR="00BF094E" w:rsidRDefault="00097034">
      <w:pPr>
        <w:spacing w:beforeAutospacing="1"/>
        <w:jc w:val="center"/>
      </w:pPr>
      <w:r>
        <w:rPr>
          <w:noProof/>
        </w:rPr>
        <w:lastRenderedPageBreak/>
        <w:drawing>
          <wp:inline distT="0" distB="0" distL="0" distR="0" wp14:anchorId="1622FE72" wp14:editId="3EC43DF1">
            <wp:extent cx="5394975" cy="1678940"/>
            <wp:effectExtent l="19050" t="19050" r="15240" b="16510"/>
            <wp:docPr id="1154" name="Рисунок 1154" descr="_scroll_external/attachments/image2019-8-8_13-19-58-bb2526a6e570d9b1e9c1e4b5ea07a3b1e07c6a92e874d27bf0dac81f178409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280683" name=""/>
                    <pic:cNvPicPr>
                      <a:picLocks noChangeAspect="1"/>
                    </pic:cNvPicPr>
                  </pic:nvPicPr>
                  <pic:blipFill>
                    <a:blip r:embed="rId954"/>
                    <a:stretch/>
                  </pic:blipFill>
                  <pic:spPr>
                    <a:xfrm>
                      <a:off x="0" y="0"/>
                      <a:ext cx="5395610" cy="1679138"/>
                    </a:xfrm>
                    <a:prstGeom prst="rect">
                      <a:avLst/>
                    </a:prstGeom>
                    <a:ln w="9525">
                      <a:solidFill>
                        <a:srgbClr val="000000"/>
                      </a:solidFill>
                    </a:ln>
                  </pic:spPr>
                </pic:pic>
              </a:graphicData>
            </a:graphic>
          </wp:inline>
        </w:drawing>
      </w:r>
    </w:p>
    <w:p w14:paraId="29BD13CB" w14:textId="77777777" w:rsidR="00BF094E" w:rsidRPr="000C7625" w:rsidRDefault="00097034" w:rsidP="0071753A">
      <w:pPr>
        <w:numPr>
          <w:ilvl w:val="0"/>
          <w:numId w:val="609"/>
        </w:numPr>
        <w:rPr>
          <w:lang w:val="ru-RU"/>
        </w:rPr>
      </w:pPr>
      <w:r w:rsidRPr="000C7625">
        <w:rPr>
          <w:lang w:val="ru-RU"/>
        </w:rPr>
        <w:t>либо нажать на ссылку "Добавить услугу";</w:t>
      </w:r>
    </w:p>
    <w:p w14:paraId="55AD1C06" w14:textId="77777777" w:rsidR="00BF094E" w:rsidRPr="000C7625" w:rsidRDefault="00097034" w:rsidP="0071753A">
      <w:pPr>
        <w:numPr>
          <w:ilvl w:val="0"/>
          <w:numId w:val="609"/>
        </w:numPr>
        <w:rPr>
          <w:lang w:val="ru-RU"/>
        </w:rPr>
      </w:pPr>
      <w:r w:rsidRPr="000C7625">
        <w:rPr>
          <w:lang w:val="ru-RU"/>
        </w:rPr>
        <w:t>добавится строка для ввода данных услуги;</w:t>
      </w:r>
    </w:p>
    <w:p w14:paraId="6D1904BE" w14:textId="77777777" w:rsidR="00BF094E" w:rsidRDefault="00097034">
      <w:pPr>
        <w:spacing w:beforeAutospacing="1"/>
        <w:jc w:val="center"/>
      </w:pPr>
      <w:r>
        <w:rPr>
          <w:noProof/>
        </w:rPr>
        <mc:AlternateContent>
          <mc:Choice Requires="wpg">
            <w:drawing>
              <wp:inline distT="0" distB="0" distL="0" distR="0" wp14:anchorId="1AEC4447" wp14:editId="750411DC">
                <wp:extent cx="5395595" cy="1692736"/>
                <wp:effectExtent l="0" t="0" r="0" b="0"/>
                <wp:docPr id="1155" name="Рисунок 1155" descr="_scroll_external/attachments/image2019-8-8_13-29-56-a2a4265377fa21556111334f12e0095f2b75363b39d9f278007cc1656c06b4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096718" name=""/>
                        <pic:cNvPicPr>
                          <a:picLocks noChangeAspect="1"/>
                        </pic:cNvPicPr>
                      </pic:nvPicPr>
                      <pic:blipFill>
                        <a:blip r:embed="rId955"/>
                        <a:stretch/>
                      </pic:blipFill>
                      <pic:spPr>
                        <a:xfrm>
                          <a:off x="0" y="0"/>
                          <a:ext cx="5395595" cy="1692736"/>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4" o:spid="_x0000_s1154" type="#_x0000_t75" style="mso-wrap-distance-left:0.0pt;mso-wrap-distance-top:0.0pt;mso-wrap-distance-right:0.0pt;mso-wrap-distance-bottom:0.0pt;width:424.8pt;height:133.3pt;" strokecolor="#000000" strokeweight="0.75pt">
                <v:path textboxrect="0,0,0,0"/>
                <v:imagedata r:id="rId956" o:title=""/>
              </v:shape>
            </w:pict>
          </mc:Fallback>
        </mc:AlternateContent>
      </w:r>
    </w:p>
    <w:p w14:paraId="73D7E2CF" w14:textId="77777777" w:rsidR="00BF094E" w:rsidRDefault="00097034" w:rsidP="0071753A">
      <w:pPr>
        <w:numPr>
          <w:ilvl w:val="0"/>
          <w:numId w:val="610"/>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564"/>
        <w:gridCol w:w="1673"/>
        <w:gridCol w:w="1701"/>
        <w:gridCol w:w="3549"/>
      </w:tblGrid>
      <w:tr w:rsidR="00BF094E" w14:paraId="59B0E7A6"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3C250DB8"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748C22AF"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3F1B816B"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1D40CACD" w14:textId="77777777" w:rsidR="00BF094E" w:rsidRDefault="00097034">
            <w:pPr>
              <w:jc w:val="center"/>
            </w:pPr>
            <w:proofErr w:type="spellStart"/>
            <w:r>
              <w:rPr>
                <w:b/>
              </w:rPr>
              <w:t>Примечание</w:t>
            </w:r>
            <w:proofErr w:type="spellEnd"/>
          </w:p>
        </w:tc>
      </w:tr>
      <w:tr w:rsidR="00BF094E" w:rsidRPr="00CE13C0" w14:paraId="6C7997BF" w14:textId="77777777" w:rsidTr="00BF094E">
        <w:tc>
          <w:tcPr>
            <w:tcW w:w="0" w:type="auto"/>
            <w:tcMar>
              <w:top w:w="30" w:type="dxa"/>
              <w:left w:w="30" w:type="dxa"/>
              <w:bottom w:w="20" w:type="dxa"/>
              <w:right w:w="30" w:type="dxa"/>
            </w:tcMar>
          </w:tcPr>
          <w:p w14:paraId="72B3A896" w14:textId="77777777" w:rsidR="00BF094E" w:rsidRDefault="00097034">
            <w:proofErr w:type="spellStart"/>
            <w:r>
              <w:t>Поле</w:t>
            </w:r>
            <w:proofErr w:type="spellEnd"/>
            <w:r>
              <w:t xml:space="preserve"> "</w:t>
            </w:r>
            <w:proofErr w:type="spellStart"/>
            <w:r>
              <w:t>Услуга</w:t>
            </w:r>
            <w:proofErr w:type="spellEnd"/>
            <w:r>
              <w:t>"</w:t>
            </w:r>
          </w:p>
        </w:tc>
        <w:tc>
          <w:tcPr>
            <w:tcW w:w="0" w:type="auto"/>
            <w:tcMar>
              <w:top w:w="30" w:type="dxa"/>
              <w:left w:w="30" w:type="dxa"/>
              <w:bottom w:w="20" w:type="dxa"/>
              <w:right w:w="30" w:type="dxa"/>
            </w:tcMar>
          </w:tcPr>
          <w:p w14:paraId="71578829" w14:textId="77777777" w:rsidR="00BF094E" w:rsidRDefault="00097034">
            <w:proofErr w:type="spellStart"/>
            <w:r>
              <w:t>Код</w:t>
            </w:r>
            <w:proofErr w:type="spellEnd"/>
            <w:r>
              <w:t xml:space="preserve"> и </w:t>
            </w:r>
            <w:proofErr w:type="spellStart"/>
            <w:r>
              <w:t>наименование</w:t>
            </w:r>
            <w:proofErr w:type="spellEnd"/>
            <w:r>
              <w:t xml:space="preserve"> </w:t>
            </w:r>
            <w:proofErr w:type="spellStart"/>
            <w:r>
              <w:t>услуги</w:t>
            </w:r>
            <w:proofErr w:type="spellEnd"/>
          </w:p>
        </w:tc>
        <w:tc>
          <w:tcPr>
            <w:tcW w:w="0" w:type="auto"/>
            <w:tcMar>
              <w:top w:w="30" w:type="dxa"/>
              <w:left w:w="30" w:type="dxa"/>
              <w:bottom w:w="20" w:type="dxa"/>
              <w:right w:w="30" w:type="dxa"/>
            </w:tcMar>
          </w:tcPr>
          <w:p w14:paraId="460F8EE5" w14:textId="77777777" w:rsidR="00BF094E" w:rsidRDefault="00BF094E"/>
        </w:tc>
        <w:tc>
          <w:tcPr>
            <w:tcW w:w="0" w:type="auto"/>
            <w:tcMar>
              <w:top w:w="30" w:type="dxa"/>
              <w:left w:w="30" w:type="dxa"/>
              <w:bottom w:w="20" w:type="dxa"/>
              <w:right w:w="30" w:type="dxa"/>
            </w:tcMar>
          </w:tcPr>
          <w:p w14:paraId="5DE9C6B9" w14:textId="77777777" w:rsidR="00BF094E" w:rsidRPr="000C7625" w:rsidRDefault="00097034">
            <w:pPr>
              <w:rPr>
                <w:lang w:val="ru-RU"/>
              </w:rPr>
            </w:pPr>
            <w:r w:rsidRPr="000C7625">
              <w:rPr>
                <w:lang w:val="ru-RU"/>
              </w:rPr>
              <w:t>Ввести код или наименование услуги, затем</w:t>
            </w:r>
            <w:r>
              <w:t> </w:t>
            </w:r>
            <w:r w:rsidRPr="000C7625">
              <w:rPr>
                <w:lang w:val="ru-RU"/>
              </w:rPr>
              <w:t>выбрать услугу из предложенных вариантов</w:t>
            </w:r>
          </w:p>
        </w:tc>
      </w:tr>
      <w:tr w:rsidR="00BF094E" w14:paraId="4BF6A896" w14:textId="77777777" w:rsidTr="00BF094E">
        <w:tc>
          <w:tcPr>
            <w:tcW w:w="0" w:type="auto"/>
            <w:tcMar>
              <w:top w:w="30" w:type="dxa"/>
              <w:left w:w="30" w:type="dxa"/>
              <w:bottom w:w="20" w:type="dxa"/>
              <w:right w:w="30" w:type="dxa"/>
            </w:tcMar>
          </w:tcPr>
          <w:p w14:paraId="0FBF73D9" w14:textId="77777777" w:rsidR="00BF094E" w:rsidRDefault="00097034">
            <w:proofErr w:type="spellStart"/>
            <w:r>
              <w:t>Поле</w:t>
            </w:r>
            <w:proofErr w:type="spellEnd"/>
            <w:r>
              <w:t xml:space="preserve"> "</w:t>
            </w:r>
            <w:proofErr w:type="spellStart"/>
            <w:r>
              <w:t>Кратность</w:t>
            </w:r>
            <w:proofErr w:type="spellEnd"/>
            <w:r>
              <w:t>"</w:t>
            </w:r>
          </w:p>
        </w:tc>
        <w:tc>
          <w:tcPr>
            <w:tcW w:w="0" w:type="auto"/>
            <w:tcMar>
              <w:top w:w="30" w:type="dxa"/>
              <w:left w:w="30" w:type="dxa"/>
              <w:bottom w:w="20" w:type="dxa"/>
              <w:right w:w="30" w:type="dxa"/>
            </w:tcMar>
          </w:tcPr>
          <w:p w14:paraId="3ECC103E" w14:textId="77777777" w:rsidR="00BF094E" w:rsidRDefault="00097034">
            <w:proofErr w:type="spellStart"/>
            <w:r>
              <w:t>Кратность</w:t>
            </w:r>
            <w:proofErr w:type="spellEnd"/>
          </w:p>
        </w:tc>
        <w:tc>
          <w:tcPr>
            <w:tcW w:w="0" w:type="auto"/>
            <w:tcMar>
              <w:top w:w="30" w:type="dxa"/>
              <w:left w:w="30" w:type="dxa"/>
              <w:bottom w:w="20" w:type="dxa"/>
              <w:right w:w="30" w:type="dxa"/>
            </w:tcMar>
          </w:tcPr>
          <w:p w14:paraId="3597EE25" w14:textId="77777777" w:rsidR="00BF094E" w:rsidRDefault="00097034">
            <w:pPr>
              <w:jc w:val="center"/>
            </w:pPr>
            <w:r>
              <w:rPr>
                <w:noProof/>
              </w:rPr>
              <mc:AlternateContent>
                <mc:Choice Requires="wpg">
                  <w:drawing>
                    <wp:inline distT="0" distB="0" distL="0" distR="0" wp14:anchorId="382E1C5C" wp14:editId="5C02BD94">
                      <wp:extent cx="152213" cy="152297"/>
                      <wp:effectExtent l="0" t="0" r="0" b="0"/>
                      <wp:docPr id="1156" name="Рисунок 1156"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323778"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5" o:spid="_x0000_s1155"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2097D031" w14:textId="77777777" w:rsidR="00BF094E" w:rsidRPr="000C7625" w:rsidRDefault="00097034">
            <w:pPr>
              <w:rPr>
                <w:lang w:val="ru-RU"/>
              </w:rPr>
            </w:pPr>
            <w:r w:rsidRPr="000C7625">
              <w:rPr>
                <w:lang w:val="ru-RU"/>
              </w:rPr>
              <w:t>Ввести кратность вручную или с помощью кнопок</w:t>
            </w:r>
            <w:r>
              <w:t> </w:t>
            </w:r>
            <w:r>
              <w:rPr>
                <w:noProof/>
              </w:rPr>
              <mc:AlternateContent>
                <mc:Choice Requires="wpg">
                  <w:drawing>
                    <wp:inline distT="0" distB="0" distL="0" distR="0" wp14:anchorId="702FAD88" wp14:editId="70212148">
                      <wp:extent cx="142875" cy="171450"/>
                      <wp:effectExtent l="0" t="0" r="0" b="0"/>
                      <wp:docPr id="1157" name="Рисунок 1157" descr="_scroll_external/attachments/image2019-8-8_14-18-23-32e57003dc5870cf840f3d5eac0fddcbf615fa66559e2e68f2f68df502d3f8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052915" name=""/>
                              <pic:cNvPicPr>
                                <a:picLocks noChangeAspect="1"/>
                              </pic:cNvPicPr>
                            </pic:nvPicPr>
                            <pic:blipFill>
                              <a:blip r:embed="rId957"/>
                              <a:stretch/>
                            </pic:blipFill>
                            <pic:spPr>
                              <a:xfrm>
                                <a:off x="0" y="0"/>
                                <a:ext cx="142875" cy="1714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6" o:spid="_x0000_s1156" type="#_x0000_t75" style="mso-wrap-distance-left:0.0pt;mso-wrap-distance-top:0.0pt;mso-wrap-distance-right:0.0pt;mso-wrap-distance-bottom:0.0pt;width:11.3pt;height:13.5pt;" stroked="false">
                      <v:path textboxrect="0,0,0,0"/>
                      <v:imagedata r:id="rId958" o:title=""/>
                    </v:shape>
                  </w:pict>
                </mc:Fallback>
              </mc:AlternateContent>
            </w:r>
            <w:r w:rsidRPr="000C7625">
              <w:rPr>
                <w:lang w:val="ru-RU"/>
              </w:rPr>
              <w:t>.</w:t>
            </w:r>
          </w:p>
          <w:p w14:paraId="7B1ABDF7" w14:textId="77777777" w:rsidR="00BF094E" w:rsidRDefault="00097034">
            <w:proofErr w:type="spellStart"/>
            <w:r>
              <w:t>По</w:t>
            </w:r>
            <w:proofErr w:type="spellEnd"/>
            <w:r>
              <w:t xml:space="preserve"> </w:t>
            </w:r>
            <w:proofErr w:type="spellStart"/>
            <w:r>
              <w:t>умолчанию</w:t>
            </w:r>
            <w:proofErr w:type="spellEnd"/>
            <w:r>
              <w:t xml:space="preserve"> </w:t>
            </w:r>
            <w:proofErr w:type="spellStart"/>
            <w:r>
              <w:t>установлено</w:t>
            </w:r>
            <w:proofErr w:type="spellEnd"/>
            <w:r>
              <w:t xml:space="preserve"> </w:t>
            </w:r>
            <w:proofErr w:type="spellStart"/>
            <w:r>
              <w:t>значение</w:t>
            </w:r>
            <w:proofErr w:type="spellEnd"/>
            <w:r>
              <w:t xml:space="preserve"> "1"</w:t>
            </w:r>
          </w:p>
        </w:tc>
      </w:tr>
      <w:tr w:rsidR="00BF094E" w:rsidRPr="00CE13C0" w14:paraId="30A14137" w14:textId="77777777" w:rsidTr="00BF094E">
        <w:tc>
          <w:tcPr>
            <w:tcW w:w="0" w:type="auto"/>
            <w:tcMar>
              <w:top w:w="30" w:type="dxa"/>
              <w:left w:w="30" w:type="dxa"/>
              <w:bottom w:w="20" w:type="dxa"/>
              <w:right w:w="30" w:type="dxa"/>
            </w:tcMar>
          </w:tcPr>
          <w:p w14:paraId="50AE6612" w14:textId="77777777" w:rsidR="00BF094E" w:rsidRDefault="00097034">
            <w:proofErr w:type="spellStart"/>
            <w:r>
              <w:t>Поле</w:t>
            </w:r>
            <w:proofErr w:type="spellEnd"/>
            <w:r>
              <w:t xml:space="preserve"> "</w:t>
            </w:r>
            <w:proofErr w:type="spellStart"/>
            <w:r>
              <w:t>Валюта</w:t>
            </w:r>
            <w:proofErr w:type="spellEnd"/>
            <w:r>
              <w:t>"</w:t>
            </w:r>
          </w:p>
        </w:tc>
        <w:tc>
          <w:tcPr>
            <w:tcW w:w="0" w:type="auto"/>
            <w:tcMar>
              <w:top w:w="30" w:type="dxa"/>
              <w:left w:w="30" w:type="dxa"/>
              <w:bottom w:w="20" w:type="dxa"/>
              <w:right w:w="30" w:type="dxa"/>
            </w:tcMar>
          </w:tcPr>
          <w:p w14:paraId="4D8EA9BD" w14:textId="77777777" w:rsidR="00BF094E" w:rsidRDefault="00097034">
            <w:proofErr w:type="spellStart"/>
            <w:r>
              <w:t>Валюта</w:t>
            </w:r>
            <w:proofErr w:type="spellEnd"/>
          </w:p>
        </w:tc>
        <w:tc>
          <w:tcPr>
            <w:tcW w:w="0" w:type="auto"/>
            <w:tcMar>
              <w:top w:w="30" w:type="dxa"/>
              <w:left w:w="30" w:type="dxa"/>
              <w:bottom w:w="20" w:type="dxa"/>
              <w:right w:w="30" w:type="dxa"/>
            </w:tcMar>
          </w:tcPr>
          <w:p w14:paraId="75129265" w14:textId="77777777" w:rsidR="00BF094E" w:rsidRDefault="00097034">
            <w:pPr>
              <w:jc w:val="center"/>
            </w:pPr>
            <w:r>
              <w:rPr>
                <w:noProof/>
              </w:rPr>
              <mc:AlternateContent>
                <mc:Choice Requires="wpg">
                  <w:drawing>
                    <wp:inline distT="0" distB="0" distL="0" distR="0" wp14:anchorId="4206B022" wp14:editId="159FCE43">
                      <wp:extent cx="152213" cy="152297"/>
                      <wp:effectExtent l="0" t="0" r="0" b="0"/>
                      <wp:docPr id="1158" name="Рисунок 1158"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629047"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7" o:spid="_x0000_s1157"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4872B9E" w14:textId="77777777" w:rsidR="00BF094E" w:rsidRPr="000C7625" w:rsidRDefault="00097034">
            <w:pPr>
              <w:rPr>
                <w:lang w:val="ru-RU"/>
              </w:rPr>
            </w:pPr>
            <w:r w:rsidRPr="000C7625">
              <w:rPr>
                <w:lang w:val="ru-RU"/>
              </w:rPr>
              <w:t xml:space="preserve">Заполняется автоматически в соответствии с настройками клиники (подробнее описано в разделе </w:t>
            </w:r>
            <w:hyperlink w:anchor="scroll-bookmark-150" w:history="1">
              <w:r w:rsidRPr="000C7625">
                <w:rPr>
                  <w:rStyle w:val="a4"/>
                  <w:lang w:val="ru-RU"/>
                </w:rPr>
                <w:t>Настройки клиники</w:t>
              </w:r>
            </w:hyperlink>
            <w:r w:rsidRPr="000C7625">
              <w:rPr>
                <w:lang w:val="ru-RU"/>
              </w:rPr>
              <w:t>)</w:t>
            </w:r>
          </w:p>
        </w:tc>
      </w:tr>
      <w:tr w:rsidR="00BF094E" w:rsidRPr="00CE13C0" w14:paraId="04E53DCD" w14:textId="77777777" w:rsidTr="00BF094E">
        <w:tc>
          <w:tcPr>
            <w:tcW w:w="0" w:type="auto"/>
            <w:tcMar>
              <w:top w:w="30" w:type="dxa"/>
              <w:left w:w="30" w:type="dxa"/>
              <w:bottom w:w="20" w:type="dxa"/>
              <w:right w:w="30" w:type="dxa"/>
            </w:tcMar>
          </w:tcPr>
          <w:p w14:paraId="354F9547" w14:textId="77777777" w:rsidR="00BF094E" w:rsidRDefault="00097034">
            <w:proofErr w:type="spellStart"/>
            <w:r>
              <w:t>Поле</w:t>
            </w:r>
            <w:proofErr w:type="spellEnd"/>
            <w:r>
              <w:t xml:space="preserve"> "</w:t>
            </w:r>
            <w:proofErr w:type="spellStart"/>
            <w:r>
              <w:t>Цена</w:t>
            </w:r>
            <w:proofErr w:type="spellEnd"/>
            <w:r>
              <w:t>"</w:t>
            </w:r>
          </w:p>
        </w:tc>
        <w:tc>
          <w:tcPr>
            <w:tcW w:w="0" w:type="auto"/>
            <w:tcMar>
              <w:top w:w="30" w:type="dxa"/>
              <w:left w:w="30" w:type="dxa"/>
              <w:bottom w:w="20" w:type="dxa"/>
              <w:right w:w="30" w:type="dxa"/>
            </w:tcMar>
          </w:tcPr>
          <w:p w14:paraId="491E8468" w14:textId="77777777" w:rsidR="00BF094E" w:rsidRDefault="00097034">
            <w:proofErr w:type="spellStart"/>
            <w:r>
              <w:t>Цена</w:t>
            </w:r>
            <w:proofErr w:type="spellEnd"/>
          </w:p>
        </w:tc>
        <w:tc>
          <w:tcPr>
            <w:tcW w:w="0" w:type="auto"/>
            <w:tcMar>
              <w:top w:w="30" w:type="dxa"/>
              <w:left w:w="30" w:type="dxa"/>
              <w:bottom w:w="20" w:type="dxa"/>
              <w:right w:w="30" w:type="dxa"/>
            </w:tcMar>
          </w:tcPr>
          <w:p w14:paraId="32CA6BCA" w14:textId="77777777" w:rsidR="00BF094E" w:rsidRDefault="00097034">
            <w:pPr>
              <w:jc w:val="center"/>
            </w:pPr>
            <w:r>
              <w:rPr>
                <w:noProof/>
              </w:rPr>
              <mc:AlternateContent>
                <mc:Choice Requires="wpg">
                  <w:drawing>
                    <wp:inline distT="0" distB="0" distL="0" distR="0" wp14:anchorId="2EB8A5E0" wp14:editId="7CC04B6D">
                      <wp:extent cx="152213" cy="152297"/>
                      <wp:effectExtent l="0" t="0" r="0" b="0"/>
                      <wp:docPr id="1159" name="Рисунок 1159"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71342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8" o:spid="_x0000_s1158"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A95EE57" w14:textId="77777777" w:rsidR="00BF094E" w:rsidRPr="000C7625" w:rsidRDefault="00097034">
            <w:pPr>
              <w:rPr>
                <w:lang w:val="ru-RU"/>
              </w:rPr>
            </w:pPr>
            <w:r w:rsidRPr="000C7625">
              <w:rPr>
                <w:lang w:val="ru-RU"/>
              </w:rPr>
              <w:t>Заполняется автоматически. При необходимости изменить вручную</w:t>
            </w:r>
          </w:p>
        </w:tc>
      </w:tr>
      <w:tr w:rsidR="00BF094E" w:rsidRPr="00CE13C0" w14:paraId="35750B38" w14:textId="77777777" w:rsidTr="00BF094E">
        <w:tc>
          <w:tcPr>
            <w:tcW w:w="0" w:type="auto"/>
            <w:tcMar>
              <w:top w:w="30" w:type="dxa"/>
              <w:left w:w="30" w:type="dxa"/>
              <w:bottom w:w="20" w:type="dxa"/>
              <w:right w:w="30" w:type="dxa"/>
            </w:tcMar>
          </w:tcPr>
          <w:p w14:paraId="69808BCE" w14:textId="77777777" w:rsidR="00BF094E" w:rsidRDefault="00097034">
            <w:proofErr w:type="spellStart"/>
            <w:r>
              <w:t>Поле</w:t>
            </w:r>
            <w:proofErr w:type="spellEnd"/>
            <w:r>
              <w:t xml:space="preserve"> "</w:t>
            </w:r>
            <w:proofErr w:type="spellStart"/>
            <w:r>
              <w:t>Сумма</w:t>
            </w:r>
            <w:proofErr w:type="spellEnd"/>
            <w:r>
              <w:t>"</w:t>
            </w:r>
          </w:p>
        </w:tc>
        <w:tc>
          <w:tcPr>
            <w:tcW w:w="0" w:type="auto"/>
            <w:tcMar>
              <w:top w:w="30" w:type="dxa"/>
              <w:left w:w="30" w:type="dxa"/>
              <w:bottom w:w="20" w:type="dxa"/>
              <w:right w:w="30" w:type="dxa"/>
            </w:tcMar>
          </w:tcPr>
          <w:p w14:paraId="03804FBB" w14:textId="77777777" w:rsidR="00BF094E" w:rsidRDefault="00097034">
            <w:proofErr w:type="spellStart"/>
            <w:r>
              <w:t>Сумма</w:t>
            </w:r>
            <w:proofErr w:type="spellEnd"/>
          </w:p>
        </w:tc>
        <w:tc>
          <w:tcPr>
            <w:tcW w:w="0" w:type="auto"/>
            <w:tcMar>
              <w:top w:w="30" w:type="dxa"/>
              <w:left w:w="30" w:type="dxa"/>
              <w:bottom w:w="20" w:type="dxa"/>
              <w:right w:w="30" w:type="dxa"/>
            </w:tcMar>
          </w:tcPr>
          <w:p w14:paraId="6C7F7001" w14:textId="77777777" w:rsidR="00BF094E" w:rsidRDefault="00097034">
            <w:pPr>
              <w:jc w:val="center"/>
            </w:pPr>
            <w:r>
              <w:rPr>
                <w:noProof/>
              </w:rPr>
              <mc:AlternateContent>
                <mc:Choice Requires="wpg">
                  <w:drawing>
                    <wp:inline distT="0" distB="0" distL="0" distR="0" wp14:anchorId="781A989E" wp14:editId="2F5DE7B3">
                      <wp:extent cx="152213" cy="152297"/>
                      <wp:effectExtent l="0" t="0" r="0" b="0"/>
                      <wp:docPr id="1160" name="Рисунок 1160"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053401"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9" o:spid="_x0000_s1159"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FF8C39B" w14:textId="77777777" w:rsidR="00BF094E" w:rsidRPr="000C7625" w:rsidRDefault="00097034">
            <w:pPr>
              <w:rPr>
                <w:lang w:val="ru-RU"/>
              </w:rPr>
            </w:pPr>
            <w:r w:rsidRPr="000C7625">
              <w:rPr>
                <w:lang w:val="ru-RU"/>
              </w:rPr>
              <w:t>Заполняется автоматически: значение поля "Цена", умноженное на значение поля "Кратность"</w:t>
            </w:r>
          </w:p>
        </w:tc>
      </w:tr>
    </w:tbl>
    <w:p w14:paraId="663C2B33" w14:textId="77777777" w:rsidR="00BF094E" w:rsidRPr="000C7625" w:rsidRDefault="00097034" w:rsidP="0071753A">
      <w:pPr>
        <w:numPr>
          <w:ilvl w:val="0"/>
          <w:numId w:val="611"/>
        </w:numPr>
        <w:rPr>
          <w:lang w:val="ru-RU"/>
        </w:rPr>
      </w:pPr>
      <w:r w:rsidRPr="000C7625">
        <w:rPr>
          <w:lang w:val="ru-RU"/>
        </w:rPr>
        <w:t xml:space="preserve">в поле "Сумма, </w:t>
      </w:r>
      <w:proofErr w:type="spellStart"/>
      <w:r w:rsidRPr="000C7625">
        <w:rPr>
          <w:lang w:val="ru-RU"/>
        </w:rPr>
        <w:t>руб</w:t>
      </w:r>
      <w:proofErr w:type="spellEnd"/>
      <w:r w:rsidRPr="000C7625">
        <w:rPr>
          <w:lang w:val="ru-RU"/>
        </w:rPr>
        <w:t>" отобразится итоговая</w:t>
      </w:r>
      <w:r>
        <w:t> </w:t>
      </w:r>
      <w:r w:rsidRPr="000C7625">
        <w:rPr>
          <w:lang w:val="ru-RU"/>
        </w:rPr>
        <w:t>стоимость услуг:</w:t>
      </w:r>
    </w:p>
    <w:p w14:paraId="2D5224C9" w14:textId="77777777" w:rsidR="00BF094E" w:rsidRDefault="00097034">
      <w:pPr>
        <w:spacing w:beforeAutospacing="1"/>
        <w:jc w:val="center"/>
      </w:pPr>
      <w:r>
        <w:rPr>
          <w:noProof/>
        </w:rPr>
        <w:lastRenderedPageBreak/>
        <w:drawing>
          <wp:inline distT="0" distB="0" distL="0" distR="0" wp14:anchorId="408E9312" wp14:editId="03A6EB27">
            <wp:extent cx="5393847" cy="1653540"/>
            <wp:effectExtent l="19050" t="19050" r="16510" b="22860"/>
            <wp:docPr id="1161" name="Рисунок 1161" descr="_scroll_external/attachments/image2019-8-8_16-47-39-bcb7a98276bb058c0177cc9ba936cca34d5bfde24473c10c69b6b333ba631d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392148" name=""/>
                    <pic:cNvPicPr>
                      <a:picLocks noChangeAspect="1"/>
                    </pic:cNvPicPr>
                  </pic:nvPicPr>
                  <pic:blipFill>
                    <a:blip r:embed="rId959"/>
                    <a:stretch/>
                  </pic:blipFill>
                  <pic:spPr>
                    <a:xfrm>
                      <a:off x="0" y="0"/>
                      <a:ext cx="5395752" cy="1654124"/>
                    </a:xfrm>
                    <a:prstGeom prst="rect">
                      <a:avLst/>
                    </a:prstGeom>
                    <a:ln w="9525">
                      <a:solidFill>
                        <a:srgbClr val="000000"/>
                      </a:solidFill>
                    </a:ln>
                  </pic:spPr>
                </pic:pic>
              </a:graphicData>
            </a:graphic>
          </wp:inline>
        </w:drawing>
      </w:r>
    </w:p>
    <w:p w14:paraId="435A0404" w14:textId="77777777" w:rsidR="00BF094E" w:rsidRDefault="00097034">
      <w:pPr>
        <w:pStyle w:val="4"/>
      </w:pPr>
      <w:bookmarkStart w:id="411" w:name="scroll-bookmark-366"/>
      <w:proofErr w:type="spellStart"/>
      <w:r>
        <w:t>Печать</w:t>
      </w:r>
      <w:proofErr w:type="spellEnd"/>
      <w:r>
        <w:t xml:space="preserve"> </w:t>
      </w:r>
      <w:proofErr w:type="spellStart"/>
      <w:r>
        <w:t>стоимости</w:t>
      </w:r>
      <w:proofErr w:type="spellEnd"/>
      <w:r>
        <w:t xml:space="preserve"> </w:t>
      </w:r>
      <w:proofErr w:type="spellStart"/>
      <w:r>
        <w:t>услуг</w:t>
      </w:r>
      <w:bookmarkEnd w:id="411"/>
      <w:proofErr w:type="spellEnd"/>
    </w:p>
    <w:p w14:paraId="6F58F4DA" w14:textId="77777777" w:rsidR="00BF094E" w:rsidRPr="000C7625" w:rsidRDefault="00097034">
      <w:pPr>
        <w:rPr>
          <w:lang w:val="ru-RU"/>
        </w:rPr>
      </w:pPr>
      <w:r w:rsidRPr="000C7625">
        <w:rPr>
          <w:lang w:val="ru-RU"/>
        </w:rPr>
        <w:t>Для печати стоимости услуг необходимо:</w:t>
      </w:r>
    </w:p>
    <w:p w14:paraId="42B64283" w14:textId="77777777" w:rsidR="00BF094E" w:rsidRDefault="00097034" w:rsidP="0071753A">
      <w:pPr>
        <w:numPr>
          <w:ilvl w:val="0"/>
          <w:numId w:val="612"/>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5EF0372D" wp14:editId="408195F6">
                <wp:extent cx="1095375" cy="323850"/>
                <wp:effectExtent l="0" t="0" r="0" b="0"/>
                <wp:docPr id="1162" name="Рисунок 1162" descr="_scroll_external/attachments/image2019-8-8_13-32-29-f7569f01a59078dbdf5265ff4ca3bc917d1c3c2b700d9acd88b1a4e5f5145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39391" name=""/>
                        <pic:cNvPicPr>
                          <a:picLocks noChangeAspect="1"/>
                        </pic:cNvPicPr>
                      </pic:nvPicPr>
                      <pic:blipFill>
                        <a:blip r:embed="rId960"/>
                        <a:stretch/>
                      </pic:blipFill>
                      <pic:spPr>
                        <a:xfrm>
                          <a:off x="0" y="0"/>
                          <a:ext cx="10953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1" o:spid="_x0000_s1161" type="#_x0000_t75" style="mso-wrap-distance-left:0.0pt;mso-wrap-distance-top:0.0pt;mso-wrap-distance-right:0.0pt;mso-wrap-distance-bottom:0.0pt;width:86.3pt;height:25.5pt;" stroked="false">
                <v:path textboxrect="0,0,0,0"/>
                <v:imagedata r:id="rId961" o:title=""/>
              </v:shape>
            </w:pict>
          </mc:Fallback>
        </mc:AlternateContent>
      </w:r>
      <w:r>
        <w:t>;</w:t>
      </w:r>
    </w:p>
    <w:p w14:paraId="6522640B" w14:textId="77777777" w:rsidR="00BF094E" w:rsidRPr="000C7625" w:rsidRDefault="00097034" w:rsidP="0071753A">
      <w:pPr>
        <w:numPr>
          <w:ilvl w:val="0"/>
          <w:numId w:val="612"/>
        </w:numPr>
        <w:rPr>
          <w:lang w:val="ru-RU"/>
        </w:rPr>
      </w:pPr>
      <w:r w:rsidRPr="000C7625">
        <w:rPr>
          <w:lang w:val="ru-RU"/>
        </w:rPr>
        <w:t>в отдельной вкладке откроется файл "Калькуляция услуг".</w:t>
      </w:r>
    </w:p>
    <w:p w14:paraId="7364ECA2" w14:textId="77777777" w:rsidR="00BF094E" w:rsidRDefault="00097034">
      <w:pPr>
        <w:spacing w:beforeAutospacing="1"/>
        <w:jc w:val="center"/>
      </w:pPr>
      <w:r>
        <w:rPr>
          <w:noProof/>
        </w:rPr>
        <mc:AlternateContent>
          <mc:Choice Requires="wpg">
            <w:drawing>
              <wp:inline distT="0" distB="0" distL="0" distR="0" wp14:anchorId="4662C553" wp14:editId="5638DB84">
                <wp:extent cx="5395595" cy="3605618"/>
                <wp:effectExtent l="0" t="0" r="0" b="0"/>
                <wp:docPr id="1163" name="Рисунок 1163" descr="_scroll_external/attachments/image2019-8-8_16-48-51-da8dc41fbf4f523e91a1d8f7b45f1d467761fec717aa683249868507e935f6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782500" name=""/>
                        <pic:cNvPicPr>
                          <a:picLocks noChangeAspect="1"/>
                        </pic:cNvPicPr>
                      </pic:nvPicPr>
                      <pic:blipFill>
                        <a:blip r:embed="rId962"/>
                        <a:stretch/>
                      </pic:blipFill>
                      <pic:spPr>
                        <a:xfrm>
                          <a:off x="0" y="0"/>
                          <a:ext cx="5395595" cy="360561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2" o:spid="_x0000_s1162" type="#_x0000_t75" style="mso-wrap-distance-left:0.0pt;mso-wrap-distance-top:0.0pt;mso-wrap-distance-right:0.0pt;mso-wrap-distance-bottom:0.0pt;width:424.8pt;height:283.9pt;" strokecolor="#000000" strokeweight="0.75pt">
                <v:path textboxrect="0,0,0,0"/>
                <v:imagedata r:id="rId963" o:title=""/>
              </v:shape>
            </w:pict>
          </mc:Fallback>
        </mc:AlternateContent>
      </w:r>
    </w:p>
    <w:p w14:paraId="01D6FF9C" w14:textId="77777777" w:rsidR="00BF094E" w:rsidRPr="000C7625" w:rsidRDefault="00097034">
      <w:pPr>
        <w:pStyle w:val="3"/>
        <w:rPr>
          <w:lang w:val="ru-RU"/>
        </w:rPr>
      </w:pPr>
      <w:bookmarkStart w:id="412" w:name="scroll-bookmark-315"/>
      <w:bookmarkStart w:id="413" w:name="_Toc49775893"/>
      <w:r w:rsidRPr="000C7625">
        <w:rPr>
          <w:lang w:val="ru-RU"/>
        </w:rPr>
        <w:t>Счета в Подсистеме автоматизации радиологической службы</w:t>
      </w:r>
      <w:bookmarkEnd w:id="412"/>
      <w:bookmarkEnd w:id="413"/>
    </w:p>
    <w:p w14:paraId="3018C7C8" w14:textId="77777777" w:rsidR="00BF094E" w:rsidRDefault="00097034">
      <w:pPr>
        <w:pStyle w:val="4"/>
      </w:pPr>
      <w:bookmarkStart w:id="414" w:name="scroll-bookmark-367"/>
      <w:proofErr w:type="spellStart"/>
      <w:r>
        <w:t>Содержание</w:t>
      </w:r>
      <w:proofErr w:type="spellEnd"/>
      <w:r>
        <w:t xml:space="preserve"> </w:t>
      </w:r>
      <w:proofErr w:type="spellStart"/>
      <w:r>
        <w:t>раздела</w:t>
      </w:r>
      <w:bookmarkEnd w:id="414"/>
      <w:proofErr w:type="spellEnd"/>
    </w:p>
    <w:p w14:paraId="41B521C5" w14:textId="77777777" w:rsidR="00BF094E" w:rsidRDefault="00BF094E"/>
    <w:p w14:paraId="5CDD5270" w14:textId="77777777" w:rsidR="00BF094E" w:rsidRDefault="00CE13C0" w:rsidP="0071753A">
      <w:pPr>
        <w:numPr>
          <w:ilvl w:val="0"/>
          <w:numId w:val="613"/>
        </w:numPr>
      </w:pPr>
      <w:hyperlink w:anchor="scroll-bookmark-368" w:history="1">
        <w:proofErr w:type="spellStart"/>
        <w:r w:rsidR="00097034">
          <w:rPr>
            <w:rStyle w:val="a4"/>
          </w:rPr>
          <w:t>Создание</w:t>
        </w:r>
        <w:proofErr w:type="spellEnd"/>
        <w:r w:rsidR="00097034">
          <w:rPr>
            <w:rStyle w:val="a4"/>
          </w:rPr>
          <w:t xml:space="preserve"> </w:t>
        </w:r>
        <w:proofErr w:type="spellStart"/>
        <w:r w:rsidR="00097034">
          <w:rPr>
            <w:rStyle w:val="a4"/>
          </w:rPr>
          <w:t>счета</w:t>
        </w:r>
        <w:proofErr w:type="spellEnd"/>
      </w:hyperlink>
    </w:p>
    <w:p w14:paraId="31B084A8" w14:textId="77777777" w:rsidR="00BF094E" w:rsidRDefault="00CE13C0" w:rsidP="0071753A">
      <w:pPr>
        <w:numPr>
          <w:ilvl w:val="0"/>
          <w:numId w:val="613"/>
        </w:numPr>
      </w:pPr>
      <w:hyperlink w:anchor="scroll-bookmark-369" w:history="1">
        <w:proofErr w:type="spellStart"/>
        <w:r w:rsidR="00097034">
          <w:rPr>
            <w:rStyle w:val="a4"/>
          </w:rPr>
          <w:t>Просмотр</w:t>
        </w:r>
        <w:proofErr w:type="spellEnd"/>
        <w:r w:rsidR="00097034">
          <w:rPr>
            <w:rStyle w:val="a4"/>
          </w:rPr>
          <w:t xml:space="preserve"> </w:t>
        </w:r>
        <w:proofErr w:type="spellStart"/>
        <w:r w:rsidR="00097034">
          <w:rPr>
            <w:rStyle w:val="a4"/>
          </w:rPr>
          <w:t>счета</w:t>
        </w:r>
        <w:proofErr w:type="spellEnd"/>
      </w:hyperlink>
    </w:p>
    <w:p w14:paraId="5BDDDF12" w14:textId="77777777" w:rsidR="00BF094E" w:rsidRDefault="00CE13C0" w:rsidP="0071753A">
      <w:pPr>
        <w:numPr>
          <w:ilvl w:val="0"/>
          <w:numId w:val="613"/>
        </w:numPr>
      </w:pPr>
      <w:hyperlink w:anchor="scroll-bookmark-370" w:history="1">
        <w:proofErr w:type="spellStart"/>
        <w:r w:rsidR="00097034">
          <w:rPr>
            <w:rStyle w:val="a4"/>
          </w:rPr>
          <w:t>Редактирование</w:t>
        </w:r>
        <w:proofErr w:type="spellEnd"/>
        <w:r w:rsidR="00097034">
          <w:rPr>
            <w:rStyle w:val="a4"/>
          </w:rPr>
          <w:t xml:space="preserve"> </w:t>
        </w:r>
        <w:proofErr w:type="spellStart"/>
        <w:r w:rsidR="00097034">
          <w:rPr>
            <w:rStyle w:val="a4"/>
          </w:rPr>
          <w:t>счета</w:t>
        </w:r>
        <w:proofErr w:type="spellEnd"/>
      </w:hyperlink>
    </w:p>
    <w:p w14:paraId="69C39EA9" w14:textId="77777777" w:rsidR="00BF094E" w:rsidRDefault="00CE13C0" w:rsidP="0071753A">
      <w:pPr>
        <w:numPr>
          <w:ilvl w:val="0"/>
          <w:numId w:val="613"/>
        </w:numPr>
      </w:pPr>
      <w:hyperlink w:anchor="scroll-bookmark-200" w:history="1">
        <w:proofErr w:type="spellStart"/>
        <w:r w:rsidR="00097034">
          <w:rPr>
            <w:rStyle w:val="a4"/>
          </w:rPr>
          <w:t>Печать</w:t>
        </w:r>
        <w:proofErr w:type="spellEnd"/>
        <w:r w:rsidR="00097034">
          <w:rPr>
            <w:rStyle w:val="a4"/>
          </w:rPr>
          <w:t xml:space="preserve"> </w:t>
        </w:r>
        <w:proofErr w:type="spellStart"/>
        <w:r w:rsidR="00097034">
          <w:rPr>
            <w:rStyle w:val="a4"/>
          </w:rPr>
          <w:t>счета</w:t>
        </w:r>
        <w:proofErr w:type="spellEnd"/>
      </w:hyperlink>
    </w:p>
    <w:p w14:paraId="10AAB388" w14:textId="77777777" w:rsidR="00BF094E" w:rsidRDefault="00CE13C0" w:rsidP="0071753A">
      <w:pPr>
        <w:numPr>
          <w:ilvl w:val="0"/>
          <w:numId w:val="613"/>
        </w:numPr>
      </w:pPr>
      <w:hyperlink w:anchor="scroll-bookmark-371" w:history="1">
        <w:proofErr w:type="spellStart"/>
        <w:r w:rsidR="00097034">
          <w:rPr>
            <w:rStyle w:val="a4"/>
          </w:rPr>
          <w:t>Создание</w:t>
        </w:r>
        <w:proofErr w:type="spellEnd"/>
        <w:r w:rsidR="00097034">
          <w:rPr>
            <w:rStyle w:val="a4"/>
          </w:rPr>
          <w:t xml:space="preserve"> </w:t>
        </w:r>
        <w:proofErr w:type="spellStart"/>
        <w:r w:rsidR="00097034">
          <w:rPr>
            <w:rStyle w:val="a4"/>
          </w:rPr>
          <w:t>оплаты</w:t>
        </w:r>
        <w:proofErr w:type="spellEnd"/>
        <w:r w:rsidR="00097034">
          <w:rPr>
            <w:rStyle w:val="a4"/>
          </w:rPr>
          <w:t xml:space="preserve"> </w:t>
        </w:r>
        <w:proofErr w:type="spellStart"/>
        <w:r w:rsidR="00097034">
          <w:rPr>
            <w:rStyle w:val="a4"/>
          </w:rPr>
          <w:t>по</w:t>
        </w:r>
        <w:proofErr w:type="spellEnd"/>
        <w:r w:rsidR="00097034">
          <w:rPr>
            <w:rStyle w:val="a4"/>
          </w:rPr>
          <w:t xml:space="preserve"> </w:t>
        </w:r>
        <w:proofErr w:type="spellStart"/>
        <w:r w:rsidR="00097034">
          <w:rPr>
            <w:rStyle w:val="a4"/>
          </w:rPr>
          <w:t>счету</w:t>
        </w:r>
        <w:proofErr w:type="spellEnd"/>
      </w:hyperlink>
    </w:p>
    <w:p w14:paraId="7FB61EBA" w14:textId="77777777" w:rsidR="00BF094E" w:rsidRDefault="00CE13C0" w:rsidP="0071753A">
      <w:pPr>
        <w:numPr>
          <w:ilvl w:val="0"/>
          <w:numId w:val="613"/>
        </w:numPr>
      </w:pPr>
      <w:hyperlink w:anchor="scroll-bookmark-372" w:history="1">
        <w:proofErr w:type="spellStart"/>
        <w:r w:rsidR="00097034">
          <w:rPr>
            <w:rStyle w:val="a4"/>
          </w:rPr>
          <w:t>Аннулирование</w:t>
        </w:r>
        <w:proofErr w:type="spellEnd"/>
        <w:r w:rsidR="00097034">
          <w:rPr>
            <w:rStyle w:val="a4"/>
          </w:rPr>
          <w:t xml:space="preserve"> </w:t>
        </w:r>
        <w:proofErr w:type="spellStart"/>
        <w:r w:rsidR="00097034">
          <w:rPr>
            <w:rStyle w:val="a4"/>
          </w:rPr>
          <w:t>счета</w:t>
        </w:r>
        <w:proofErr w:type="spellEnd"/>
      </w:hyperlink>
    </w:p>
    <w:p w14:paraId="08C5B9DD" w14:textId="77777777" w:rsidR="00BF094E" w:rsidRDefault="00097034">
      <w:pPr>
        <w:pStyle w:val="4"/>
      </w:pPr>
      <w:bookmarkStart w:id="415" w:name="scroll-bookmark-368"/>
      <w:proofErr w:type="spellStart"/>
      <w:r>
        <w:t>Создание</w:t>
      </w:r>
      <w:proofErr w:type="spellEnd"/>
      <w:r>
        <w:t xml:space="preserve"> </w:t>
      </w:r>
      <w:proofErr w:type="spellStart"/>
      <w:r>
        <w:t>счета</w:t>
      </w:r>
      <w:bookmarkEnd w:id="415"/>
      <w:proofErr w:type="spellEnd"/>
    </w:p>
    <w:p w14:paraId="2478032B" w14:textId="77777777" w:rsidR="00BF094E" w:rsidRDefault="00097034">
      <w:proofErr w:type="spellStart"/>
      <w:r>
        <w:t>Для</w:t>
      </w:r>
      <w:proofErr w:type="spellEnd"/>
      <w:r>
        <w:t xml:space="preserve"> </w:t>
      </w:r>
      <w:proofErr w:type="spellStart"/>
      <w:r>
        <w:t>создания</w:t>
      </w:r>
      <w:proofErr w:type="spellEnd"/>
      <w:r>
        <w:t xml:space="preserve"> </w:t>
      </w:r>
      <w:proofErr w:type="spellStart"/>
      <w:r>
        <w:t>счета</w:t>
      </w:r>
      <w:proofErr w:type="spellEnd"/>
      <w:r>
        <w:t xml:space="preserve"> </w:t>
      </w:r>
      <w:proofErr w:type="spellStart"/>
      <w:r>
        <w:t>необходимо</w:t>
      </w:r>
      <w:proofErr w:type="spellEnd"/>
      <w:r>
        <w:t>:</w:t>
      </w:r>
    </w:p>
    <w:p w14:paraId="2B1E3EB9" w14:textId="77777777" w:rsidR="00BF094E" w:rsidRDefault="00097034" w:rsidP="0071753A">
      <w:pPr>
        <w:numPr>
          <w:ilvl w:val="0"/>
          <w:numId w:val="614"/>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Счета</w:t>
      </w:r>
      <w:proofErr w:type="spellEnd"/>
      <w:proofErr w:type="gramStart"/>
      <w:r>
        <w:t>";</w:t>
      </w:r>
      <w:proofErr w:type="gramEnd"/>
    </w:p>
    <w:p w14:paraId="4258F83A" w14:textId="77777777" w:rsidR="00BF094E" w:rsidRPr="000C7625" w:rsidRDefault="00097034" w:rsidP="0071753A">
      <w:pPr>
        <w:numPr>
          <w:ilvl w:val="0"/>
          <w:numId w:val="614"/>
        </w:numPr>
        <w:rPr>
          <w:lang w:val="ru-RU"/>
        </w:rPr>
      </w:pPr>
      <w:r w:rsidRPr="000C7625">
        <w:rPr>
          <w:lang w:val="ru-RU"/>
        </w:rPr>
        <w:t>откроется окно "Управление счетами", содержащее список счетов:</w:t>
      </w:r>
    </w:p>
    <w:p w14:paraId="6A37ABAC" w14:textId="77777777" w:rsidR="00BF094E" w:rsidRDefault="00097034">
      <w:pPr>
        <w:spacing w:beforeAutospacing="1"/>
        <w:jc w:val="center"/>
      </w:pPr>
      <w:r>
        <w:rPr>
          <w:noProof/>
        </w:rPr>
        <mc:AlternateContent>
          <mc:Choice Requires="wpg">
            <w:drawing>
              <wp:inline distT="0" distB="0" distL="0" distR="0" wp14:anchorId="5E4A330A" wp14:editId="5F94E989">
                <wp:extent cx="5395595" cy="2885074"/>
                <wp:effectExtent l="0" t="0" r="0" b="0"/>
                <wp:docPr id="1164" name="Рисунок 1164" descr="_scroll_external/attachments/image2019-8-5_10-28-40-0152b9b31a94d36dee279b3872b04bff654decaec4b972e6bc389d7e8c9e5f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732100" name=""/>
                        <pic:cNvPicPr>
                          <a:picLocks noChangeAspect="1"/>
                        </pic:cNvPicPr>
                      </pic:nvPicPr>
                      <pic:blipFill>
                        <a:blip r:embed="rId964"/>
                        <a:stretch/>
                      </pic:blipFill>
                      <pic:spPr>
                        <a:xfrm>
                          <a:off x="0" y="0"/>
                          <a:ext cx="5395595" cy="2885074"/>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3" o:spid="_x0000_s1163" type="#_x0000_t75" style="mso-wrap-distance-left:0.0pt;mso-wrap-distance-top:0.0pt;mso-wrap-distance-right:0.0pt;mso-wrap-distance-bottom:0.0pt;width:424.8pt;height:227.2pt;" strokecolor="#000000" strokeweight="0.75pt">
                <v:path textboxrect="0,0,0,0"/>
                <v:imagedata r:id="rId965" o:title=""/>
              </v:shape>
            </w:pict>
          </mc:Fallback>
        </mc:AlternateContent>
      </w:r>
    </w:p>
    <w:p w14:paraId="74C1E72F" w14:textId="77777777" w:rsidR="00BF094E" w:rsidRDefault="00097034" w:rsidP="0071753A">
      <w:pPr>
        <w:numPr>
          <w:ilvl w:val="0"/>
          <w:numId w:val="615"/>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6ED023FA" wp14:editId="42012DA6">
                <wp:extent cx="1123950" cy="323850"/>
                <wp:effectExtent l="0" t="0" r="0" b="0"/>
                <wp:docPr id="1165" name="Рисунок 1165" descr="_scroll_external/attachments/image2019-8-5_10-52-33-5602ef24a8e0c0d679d2f9dadd7dec4edc500ce5da9682e50f4a0972ad06dd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217460" name=""/>
                        <pic:cNvPicPr>
                          <a:picLocks noChangeAspect="1"/>
                        </pic:cNvPicPr>
                      </pic:nvPicPr>
                      <pic:blipFill>
                        <a:blip r:embed="rId966"/>
                        <a:stretch/>
                      </pic:blipFill>
                      <pic:spPr>
                        <a:xfrm>
                          <a:off x="0" y="0"/>
                          <a:ext cx="11239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4" o:spid="_x0000_s1164" type="#_x0000_t75" style="mso-wrap-distance-left:0.0pt;mso-wrap-distance-top:0.0pt;mso-wrap-distance-right:0.0pt;mso-wrap-distance-bottom:0.0pt;width:88.5pt;height:25.5pt;" stroked="false">
                <v:path textboxrect="0,0,0,0"/>
                <v:imagedata r:id="rId967" o:title=""/>
              </v:shape>
            </w:pict>
          </mc:Fallback>
        </mc:AlternateContent>
      </w:r>
      <w:r>
        <w:t>;</w:t>
      </w:r>
    </w:p>
    <w:p w14:paraId="4DCEE006" w14:textId="77777777" w:rsidR="00BF094E" w:rsidRDefault="00097034" w:rsidP="0071753A">
      <w:pPr>
        <w:numPr>
          <w:ilvl w:val="0"/>
          <w:numId w:val="615"/>
        </w:numPr>
      </w:pPr>
      <w:proofErr w:type="spellStart"/>
      <w:r>
        <w:t>откроется</w:t>
      </w:r>
      <w:proofErr w:type="spellEnd"/>
      <w:r>
        <w:t xml:space="preserve"> </w:t>
      </w:r>
      <w:proofErr w:type="spellStart"/>
      <w:r>
        <w:t>форма</w:t>
      </w:r>
      <w:proofErr w:type="spellEnd"/>
      <w:r>
        <w:t xml:space="preserve"> </w:t>
      </w:r>
      <w:proofErr w:type="spellStart"/>
      <w:r>
        <w:t>создания</w:t>
      </w:r>
      <w:proofErr w:type="spellEnd"/>
      <w:r>
        <w:t xml:space="preserve"> </w:t>
      </w:r>
      <w:proofErr w:type="spellStart"/>
      <w:r>
        <w:t>счета</w:t>
      </w:r>
      <w:proofErr w:type="spellEnd"/>
      <w:r>
        <w:t>:</w:t>
      </w:r>
    </w:p>
    <w:p w14:paraId="14751A07" w14:textId="77777777" w:rsidR="00BF094E" w:rsidRDefault="00097034">
      <w:pPr>
        <w:keepNext/>
        <w:spacing w:beforeAutospacing="1"/>
        <w:jc w:val="center"/>
      </w:pPr>
      <w:r>
        <w:rPr>
          <w:noProof/>
        </w:rPr>
        <mc:AlternateContent>
          <mc:Choice Requires="wpg">
            <w:drawing>
              <wp:inline distT="0" distB="0" distL="0" distR="0" wp14:anchorId="42410EA6" wp14:editId="54DBCBDF">
                <wp:extent cx="5395595" cy="3188553"/>
                <wp:effectExtent l="0" t="0" r="0" b="0"/>
                <wp:docPr id="1166" name="Рисунок 1166" descr="image2019-7-24_13-3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341618" name=""/>
                        <pic:cNvPicPr>
                          <a:picLocks noChangeAspect="1"/>
                        </pic:cNvPicPr>
                      </pic:nvPicPr>
                      <pic:blipFill>
                        <a:blip r:embed="rId968"/>
                        <a:stretch/>
                      </pic:blipFill>
                      <pic:spPr>
                        <a:xfrm>
                          <a:off x="0" y="0"/>
                          <a:ext cx="5395595" cy="318855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5" o:spid="_x0000_s1165" type="#_x0000_t75" style="mso-wrap-distance-left:0.0pt;mso-wrap-distance-top:0.0pt;mso-wrap-distance-right:0.0pt;mso-wrap-distance-bottom:0.0pt;width:424.8pt;height:251.1pt;" strokecolor="#000000" strokeweight="0.75pt">
                <v:path textboxrect="0,0,0,0"/>
                <v:imagedata r:id="rId969" o:title=""/>
              </v:shape>
            </w:pict>
          </mc:Fallback>
        </mc:AlternateContent>
      </w:r>
    </w:p>
    <w:p w14:paraId="6B743BD5" w14:textId="6607CB93" w:rsidR="00BF094E" w:rsidRDefault="00097034">
      <w:pPr>
        <w:pStyle w:val="a5"/>
      </w:pPr>
      <w:r>
        <w:t xml:space="preserve">Figure </w:t>
      </w:r>
      <w:r>
        <w:fldChar w:fldCharType="begin"/>
      </w:r>
      <w:r>
        <w:instrText>SEQ Figure \* ARABIC</w:instrText>
      </w:r>
      <w:r>
        <w:fldChar w:fldCharType="separate"/>
      </w:r>
      <w:r w:rsidR="00CE13C0">
        <w:rPr>
          <w:noProof/>
        </w:rPr>
        <w:t>1</w:t>
      </w:r>
      <w:r>
        <w:fldChar w:fldCharType="end"/>
      </w:r>
      <w:r>
        <w:t xml:space="preserve"> image2019-7-24_13-38-3.png</w:t>
      </w:r>
    </w:p>
    <w:p w14:paraId="65284A8B" w14:textId="77777777" w:rsidR="00BF094E" w:rsidRDefault="00BF094E"/>
    <w:p w14:paraId="55C0B38D" w14:textId="77777777" w:rsidR="00BF094E" w:rsidRDefault="00097034" w:rsidP="0071753A">
      <w:pPr>
        <w:numPr>
          <w:ilvl w:val="0"/>
          <w:numId w:val="616"/>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2104"/>
        <w:gridCol w:w="1689"/>
        <w:gridCol w:w="1701"/>
        <w:gridCol w:w="2993"/>
      </w:tblGrid>
      <w:tr w:rsidR="00BF094E" w14:paraId="06D392A7"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5CB50821" w14:textId="77777777" w:rsidR="00BF094E" w:rsidRDefault="00097034">
            <w:pPr>
              <w:jc w:val="center"/>
            </w:pPr>
            <w:proofErr w:type="spellStart"/>
            <w:r>
              <w:rPr>
                <w:b/>
              </w:rPr>
              <w:lastRenderedPageBreak/>
              <w:t>Наименование</w:t>
            </w:r>
            <w:proofErr w:type="spellEnd"/>
          </w:p>
        </w:tc>
        <w:tc>
          <w:tcPr>
            <w:tcW w:w="0" w:type="auto"/>
            <w:tcMar>
              <w:top w:w="30" w:type="dxa"/>
              <w:left w:w="30" w:type="dxa"/>
              <w:bottom w:w="20" w:type="dxa"/>
              <w:right w:w="30" w:type="dxa"/>
            </w:tcMar>
          </w:tcPr>
          <w:p w14:paraId="2805C703"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00B07C96"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0DA82657" w14:textId="77777777" w:rsidR="00BF094E" w:rsidRDefault="00097034">
            <w:pPr>
              <w:jc w:val="center"/>
            </w:pPr>
            <w:proofErr w:type="spellStart"/>
            <w:r>
              <w:rPr>
                <w:b/>
              </w:rPr>
              <w:t>Примечание</w:t>
            </w:r>
            <w:proofErr w:type="spellEnd"/>
          </w:p>
        </w:tc>
      </w:tr>
      <w:tr w:rsidR="00BF094E" w14:paraId="10C74479" w14:textId="77777777" w:rsidTr="00BF094E">
        <w:tc>
          <w:tcPr>
            <w:tcW w:w="0" w:type="auto"/>
            <w:gridSpan w:val="4"/>
            <w:tcMar>
              <w:top w:w="30" w:type="dxa"/>
              <w:left w:w="30" w:type="dxa"/>
              <w:bottom w:w="20" w:type="dxa"/>
              <w:right w:w="30" w:type="dxa"/>
            </w:tcMar>
          </w:tcPr>
          <w:p w14:paraId="7DADD4BD" w14:textId="77777777" w:rsidR="00BF094E" w:rsidRDefault="00097034">
            <w:proofErr w:type="spellStart"/>
            <w:r>
              <w:rPr>
                <w:b/>
              </w:rPr>
              <w:t>Основные</w:t>
            </w:r>
            <w:proofErr w:type="spellEnd"/>
            <w:r>
              <w:rPr>
                <w:b/>
              </w:rPr>
              <w:t xml:space="preserve"> </w:t>
            </w:r>
            <w:proofErr w:type="spellStart"/>
            <w:r>
              <w:rPr>
                <w:b/>
              </w:rPr>
              <w:t>данные</w:t>
            </w:r>
            <w:proofErr w:type="spellEnd"/>
          </w:p>
        </w:tc>
      </w:tr>
      <w:tr w:rsidR="00BF094E" w:rsidRPr="00CE13C0" w14:paraId="0626EDC2" w14:textId="77777777" w:rsidTr="00BF094E">
        <w:tc>
          <w:tcPr>
            <w:tcW w:w="0" w:type="auto"/>
            <w:tcMar>
              <w:top w:w="30" w:type="dxa"/>
              <w:left w:w="30" w:type="dxa"/>
              <w:bottom w:w="20" w:type="dxa"/>
              <w:right w:w="30" w:type="dxa"/>
            </w:tcMar>
          </w:tcPr>
          <w:p w14:paraId="479A7DBE" w14:textId="77777777" w:rsidR="00BF094E" w:rsidRDefault="00097034">
            <w:proofErr w:type="spellStart"/>
            <w:r>
              <w:t>Поле</w:t>
            </w:r>
            <w:proofErr w:type="spellEnd"/>
            <w:r>
              <w:t xml:space="preserve"> "</w:t>
            </w:r>
            <w:proofErr w:type="spellStart"/>
            <w:r>
              <w:t>Филиал</w:t>
            </w:r>
            <w:proofErr w:type="spellEnd"/>
            <w:r>
              <w:t>"</w:t>
            </w:r>
          </w:p>
        </w:tc>
        <w:tc>
          <w:tcPr>
            <w:tcW w:w="0" w:type="auto"/>
            <w:tcMar>
              <w:top w:w="30" w:type="dxa"/>
              <w:left w:w="30" w:type="dxa"/>
              <w:bottom w:w="20" w:type="dxa"/>
              <w:right w:w="30" w:type="dxa"/>
            </w:tcMar>
          </w:tcPr>
          <w:p w14:paraId="0CD6CD2D" w14:textId="77777777" w:rsidR="00BF094E" w:rsidRDefault="00097034">
            <w:proofErr w:type="spellStart"/>
            <w:r>
              <w:t>Филиал</w:t>
            </w:r>
            <w:proofErr w:type="spellEnd"/>
          </w:p>
        </w:tc>
        <w:tc>
          <w:tcPr>
            <w:tcW w:w="0" w:type="auto"/>
            <w:tcMar>
              <w:top w:w="30" w:type="dxa"/>
              <w:left w:w="30" w:type="dxa"/>
              <w:bottom w:w="20" w:type="dxa"/>
              <w:right w:w="30" w:type="dxa"/>
            </w:tcMar>
          </w:tcPr>
          <w:p w14:paraId="2789E116" w14:textId="77777777" w:rsidR="00BF094E" w:rsidRDefault="00097034">
            <w:pPr>
              <w:jc w:val="center"/>
            </w:pPr>
            <w:r>
              <w:rPr>
                <w:noProof/>
              </w:rPr>
              <mc:AlternateContent>
                <mc:Choice Requires="wpg">
                  <w:drawing>
                    <wp:inline distT="0" distB="0" distL="0" distR="0" wp14:anchorId="0F29147D" wp14:editId="3603B728">
                      <wp:extent cx="152213" cy="152297"/>
                      <wp:effectExtent l="0" t="0" r="0" b="0"/>
                      <wp:docPr id="1167" name="Рисунок 1167"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026807"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6" o:spid="_x0000_s1166"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F8CC322" w14:textId="77777777" w:rsidR="00BF094E" w:rsidRPr="000C7625" w:rsidRDefault="00097034">
            <w:pPr>
              <w:rPr>
                <w:lang w:val="ru-RU"/>
              </w:rPr>
            </w:pPr>
            <w:r w:rsidRPr="000C7625">
              <w:rPr>
                <w:lang w:val="ru-RU"/>
              </w:rPr>
              <w:t>Выбрать филиал из списка с помощью кнопки</w:t>
            </w:r>
            <w:r>
              <w:t> </w:t>
            </w:r>
            <w:r>
              <w:rPr>
                <w:noProof/>
              </w:rPr>
              <mc:AlternateContent>
                <mc:Choice Requires="wpg">
                  <w:drawing>
                    <wp:inline distT="0" distB="0" distL="0" distR="0" wp14:anchorId="479658C4" wp14:editId="6DD82BDF">
                      <wp:extent cx="133350" cy="123825"/>
                      <wp:effectExtent l="0" t="0" r="0" b="0"/>
                      <wp:docPr id="1168" name="Рисунок 1168" descr="_scroll_external/attachments/image2019-8-5_11-40-0-1923a6c01aaf899175e0c466be9a719b39e8e31032c8239c6347348354c36f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68072" name=""/>
                              <pic:cNvPicPr>
                                <a:picLocks noChangeAspect="1"/>
                              </pic:cNvPicPr>
                            </pic:nvPicPr>
                            <pic:blipFill>
                              <a:blip r:embed="rId279"/>
                              <a:stretch/>
                            </pic:blipFill>
                            <pic:spPr>
                              <a:xfrm>
                                <a:off x="0" y="0"/>
                                <a:ext cx="133350" cy="1238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7" o:spid="_x0000_s1167" type="#_x0000_t75" style="mso-wrap-distance-left:0.0pt;mso-wrap-distance-top:0.0pt;mso-wrap-distance-right:0.0pt;mso-wrap-distance-bottom:0.0pt;width:10.5pt;height:9.8pt;" stroked="false">
                      <v:path textboxrect="0,0,0,0"/>
                      <v:imagedata r:id="rId280" o:title=""/>
                    </v:shape>
                  </w:pict>
                </mc:Fallback>
              </mc:AlternateContent>
            </w:r>
          </w:p>
        </w:tc>
      </w:tr>
      <w:tr w:rsidR="00BF094E" w14:paraId="44E29514" w14:textId="77777777" w:rsidTr="00BF094E">
        <w:tc>
          <w:tcPr>
            <w:tcW w:w="0" w:type="auto"/>
            <w:tcMar>
              <w:top w:w="30" w:type="dxa"/>
              <w:left w:w="30" w:type="dxa"/>
              <w:bottom w:w="20" w:type="dxa"/>
              <w:right w:w="30" w:type="dxa"/>
            </w:tcMar>
          </w:tcPr>
          <w:p w14:paraId="1E7BEF70" w14:textId="77777777" w:rsidR="00BF094E" w:rsidRDefault="00097034">
            <w:proofErr w:type="spellStart"/>
            <w:r>
              <w:t>Поле</w:t>
            </w:r>
            <w:proofErr w:type="spellEnd"/>
            <w:r>
              <w:t xml:space="preserve"> "</w:t>
            </w:r>
            <w:proofErr w:type="spellStart"/>
            <w:r>
              <w:t>Номер</w:t>
            </w:r>
            <w:proofErr w:type="spellEnd"/>
            <w:r>
              <w:t xml:space="preserve"> </w:t>
            </w:r>
            <w:proofErr w:type="spellStart"/>
            <w:r>
              <w:t>счета</w:t>
            </w:r>
            <w:proofErr w:type="spellEnd"/>
            <w:r>
              <w:t>"</w:t>
            </w:r>
          </w:p>
        </w:tc>
        <w:tc>
          <w:tcPr>
            <w:tcW w:w="0" w:type="auto"/>
            <w:tcMar>
              <w:top w:w="30" w:type="dxa"/>
              <w:left w:w="30" w:type="dxa"/>
              <w:bottom w:w="20" w:type="dxa"/>
              <w:right w:w="30" w:type="dxa"/>
            </w:tcMar>
          </w:tcPr>
          <w:p w14:paraId="139D6BDD" w14:textId="77777777" w:rsidR="00BF094E" w:rsidRDefault="00097034">
            <w:proofErr w:type="spellStart"/>
            <w:r>
              <w:t>Номер</w:t>
            </w:r>
            <w:proofErr w:type="spellEnd"/>
            <w:r>
              <w:t xml:space="preserve"> </w:t>
            </w:r>
            <w:proofErr w:type="spellStart"/>
            <w:r>
              <w:t>счета</w:t>
            </w:r>
            <w:proofErr w:type="spellEnd"/>
          </w:p>
        </w:tc>
        <w:tc>
          <w:tcPr>
            <w:tcW w:w="0" w:type="auto"/>
            <w:tcMar>
              <w:top w:w="30" w:type="dxa"/>
              <w:left w:w="30" w:type="dxa"/>
              <w:bottom w:w="20" w:type="dxa"/>
              <w:right w:w="30" w:type="dxa"/>
            </w:tcMar>
          </w:tcPr>
          <w:p w14:paraId="193FBE67" w14:textId="77777777" w:rsidR="00BF094E" w:rsidRDefault="00097034">
            <w:pPr>
              <w:jc w:val="center"/>
            </w:pPr>
            <w:r>
              <w:rPr>
                <w:noProof/>
              </w:rPr>
              <mc:AlternateContent>
                <mc:Choice Requires="wpg">
                  <w:drawing>
                    <wp:inline distT="0" distB="0" distL="0" distR="0" wp14:anchorId="1917ED98" wp14:editId="4602A321">
                      <wp:extent cx="152213" cy="152297"/>
                      <wp:effectExtent l="0" t="0" r="0" b="0"/>
                      <wp:docPr id="1169" name="Рисунок 1169"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850611"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8" o:spid="_x0000_s1168"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3D7822FA" w14:textId="77777777" w:rsidR="00BF094E" w:rsidRDefault="00097034">
            <w:proofErr w:type="spellStart"/>
            <w:r>
              <w:t>Заполняется</w:t>
            </w:r>
            <w:proofErr w:type="spellEnd"/>
            <w:r>
              <w:t xml:space="preserve"> </w:t>
            </w:r>
            <w:proofErr w:type="spellStart"/>
            <w:r>
              <w:t>автоматически</w:t>
            </w:r>
            <w:proofErr w:type="spellEnd"/>
          </w:p>
        </w:tc>
      </w:tr>
      <w:tr w:rsidR="00BF094E" w:rsidRPr="00CE13C0" w14:paraId="0D5ACA69" w14:textId="77777777" w:rsidTr="00BF094E">
        <w:tc>
          <w:tcPr>
            <w:tcW w:w="0" w:type="auto"/>
            <w:tcMar>
              <w:top w:w="30" w:type="dxa"/>
              <w:left w:w="30" w:type="dxa"/>
              <w:bottom w:w="20" w:type="dxa"/>
              <w:right w:w="30" w:type="dxa"/>
            </w:tcMar>
          </w:tcPr>
          <w:p w14:paraId="437E0C50" w14:textId="77777777" w:rsidR="00BF094E" w:rsidRDefault="00097034">
            <w:proofErr w:type="spellStart"/>
            <w:r>
              <w:t>Поле</w:t>
            </w:r>
            <w:proofErr w:type="spellEnd"/>
            <w:r>
              <w:t xml:space="preserve"> "</w:t>
            </w:r>
            <w:proofErr w:type="spellStart"/>
            <w:r>
              <w:t>Дата</w:t>
            </w:r>
            <w:proofErr w:type="spellEnd"/>
            <w:r>
              <w:t xml:space="preserve"> </w:t>
            </w:r>
            <w:proofErr w:type="spellStart"/>
            <w:r>
              <w:t>счета</w:t>
            </w:r>
            <w:proofErr w:type="spellEnd"/>
            <w:r>
              <w:t>"</w:t>
            </w:r>
          </w:p>
        </w:tc>
        <w:tc>
          <w:tcPr>
            <w:tcW w:w="0" w:type="auto"/>
            <w:tcMar>
              <w:top w:w="30" w:type="dxa"/>
              <w:left w:w="30" w:type="dxa"/>
              <w:bottom w:w="20" w:type="dxa"/>
              <w:right w:w="30" w:type="dxa"/>
            </w:tcMar>
          </w:tcPr>
          <w:p w14:paraId="55AB300E" w14:textId="77777777" w:rsidR="00BF094E" w:rsidRDefault="00097034">
            <w:proofErr w:type="spellStart"/>
            <w:r>
              <w:t>Дата</w:t>
            </w:r>
            <w:proofErr w:type="spellEnd"/>
            <w:r>
              <w:t xml:space="preserve"> </w:t>
            </w:r>
            <w:proofErr w:type="spellStart"/>
            <w:r>
              <w:t>счета</w:t>
            </w:r>
            <w:proofErr w:type="spellEnd"/>
          </w:p>
        </w:tc>
        <w:tc>
          <w:tcPr>
            <w:tcW w:w="0" w:type="auto"/>
            <w:tcMar>
              <w:top w:w="30" w:type="dxa"/>
              <w:left w:w="30" w:type="dxa"/>
              <w:bottom w:w="20" w:type="dxa"/>
              <w:right w:w="30" w:type="dxa"/>
            </w:tcMar>
          </w:tcPr>
          <w:p w14:paraId="235F5E82" w14:textId="77777777" w:rsidR="00BF094E" w:rsidRDefault="00097034">
            <w:pPr>
              <w:jc w:val="center"/>
            </w:pPr>
            <w:r>
              <w:rPr>
                <w:noProof/>
              </w:rPr>
              <mc:AlternateContent>
                <mc:Choice Requires="wpg">
                  <w:drawing>
                    <wp:inline distT="0" distB="0" distL="0" distR="0" wp14:anchorId="6E390AB1" wp14:editId="1D5C231C">
                      <wp:extent cx="152213" cy="152297"/>
                      <wp:effectExtent l="0" t="0" r="0" b="0"/>
                      <wp:docPr id="1170" name="Рисунок 1170"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99980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9" o:spid="_x0000_s1169"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CB95767" w14:textId="77777777" w:rsidR="00BF094E" w:rsidRPr="000C7625" w:rsidRDefault="00097034">
            <w:pPr>
              <w:rPr>
                <w:lang w:val="ru-RU"/>
              </w:rPr>
            </w:pPr>
            <w:r w:rsidRPr="000C7625">
              <w:rPr>
                <w:lang w:val="ru-RU"/>
              </w:rPr>
              <w:t>Установить дату с помощью календаря или вручную</w:t>
            </w:r>
          </w:p>
        </w:tc>
      </w:tr>
      <w:tr w:rsidR="00BF094E" w:rsidRPr="00CE13C0" w14:paraId="4F2D9362" w14:textId="77777777" w:rsidTr="00BF094E">
        <w:tc>
          <w:tcPr>
            <w:tcW w:w="0" w:type="auto"/>
            <w:tcMar>
              <w:top w:w="30" w:type="dxa"/>
              <w:left w:w="30" w:type="dxa"/>
              <w:bottom w:w="20" w:type="dxa"/>
              <w:right w:w="30" w:type="dxa"/>
            </w:tcMar>
          </w:tcPr>
          <w:p w14:paraId="6F13D643" w14:textId="77777777" w:rsidR="00BF094E" w:rsidRDefault="00097034">
            <w:proofErr w:type="spellStart"/>
            <w:r>
              <w:t>Поле</w:t>
            </w:r>
            <w:proofErr w:type="spellEnd"/>
            <w:r>
              <w:t xml:space="preserve"> "</w:t>
            </w:r>
            <w:proofErr w:type="spellStart"/>
            <w:r>
              <w:t>Тип</w:t>
            </w:r>
            <w:proofErr w:type="spellEnd"/>
            <w:r>
              <w:t xml:space="preserve"> </w:t>
            </w:r>
            <w:proofErr w:type="spellStart"/>
            <w:r>
              <w:t>заказчика</w:t>
            </w:r>
            <w:proofErr w:type="spellEnd"/>
            <w:r>
              <w:t>"</w:t>
            </w:r>
          </w:p>
        </w:tc>
        <w:tc>
          <w:tcPr>
            <w:tcW w:w="0" w:type="auto"/>
            <w:tcMar>
              <w:top w:w="30" w:type="dxa"/>
              <w:left w:w="30" w:type="dxa"/>
              <w:bottom w:w="20" w:type="dxa"/>
              <w:right w:w="30" w:type="dxa"/>
            </w:tcMar>
          </w:tcPr>
          <w:p w14:paraId="670FCA6A" w14:textId="77777777" w:rsidR="00BF094E" w:rsidRDefault="00097034">
            <w:proofErr w:type="spellStart"/>
            <w:r>
              <w:t>Тип</w:t>
            </w:r>
            <w:proofErr w:type="spellEnd"/>
            <w:r>
              <w:t xml:space="preserve"> </w:t>
            </w:r>
            <w:proofErr w:type="spellStart"/>
            <w:r>
              <w:t>заказчика</w:t>
            </w:r>
            <w:proofErr w:type="spellEnd"/>
          </w:p>
        </w:tc>
        <w:tc>
          <w:tcPr>
            <w:tcW w:w="0" w:type="auto"/>
            <w:tcMar>
              <w:top w:w="30" w:type="dxa"/>
              <w:left w:w="30" w:type="dxa"/>
              <w:bottom w:w="20" w:type="dxa"/>
              <w:right w:w="30" w:type="dxa"/>
            </w:tcMar>
          </w:tcPr>
          <w:p w14:paraId="63D52AEF" w14:textId="77777777" w:rsidR="00BF094E" w:rsidRDefault="00097034">
            <w:pPr>
              <w:jc w:val="center"/>
            </w:pPr>
            <w:r>
              <w:rPr>
                <w:noProof/>
              </w:rPr>
              <mc:AlternateContent>
                <mc:Choice Requires="wpg">
                  <w:drawing>
                    <wp:inline distT="0" distB="0" distL="0" distR="0" wp14:anchorId="72BBB7EB" wp14:editId="268BAEE7">
                      <wp:extent cx="152213" cy="152297"/>
                      <wp:effectExtent l="0" t="0" r="0" b="0"/>
                      <wp:docPr id="1171" name="Рисунок 1171"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117204"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0" o:spid="_x0000_s1170"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3DCF848" w14:textId="77777777" w:rsidR="00BF094E" w:rsidRPr="000C7625" w:rsidRDefault="00097034">
            <w:pPr>
              <w:rPr>
                <w:lang w:val="ru-RU"/>
              </w:rPr>
            </w:pPr>
            <w:r w:rsidRPr="000C7625">
              <w:rPr>
                <w:lang w:val="ru-RU"/>
              </w:rPr>
              <w:t>Выбрать тип заказчика из списка с помощью кнопки</w:t>
            </w:r>
            <w:r>
              <w:t> </w:t>
            </w:r>
            <w:r>
              <w:rPr>
                <w:noProof/>
              </w:rPr>
              <mc:AlternateContent>
                <mc:Choice Requires="wpg">
                  <w:drawing>
                    <wp:inline distT="0" distB="0" distL="0" distR="0" wp14:anchorId="57C1A98F" wp14:editId="3B92C464">
                      <wp:extent cx="133350" cy="123825"/>
                      <wp:effectExtent l="0" t="0" r="0" b="0"/>
                      <wp:docPr id="1172" name="Рисунок 1172" descr="_scroll_external/attachments/image2019-8-5_11-40-0-1923a6c01aaf899175e0c466be9a719b39e8e31032c8239c6347348354c36f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912202" name=""/>
                              <pic:cNvPicPr>
                                <a:picLocks noChangeAspect="1"/>
                              </pic:cNvPicPr>
                            </pic:nvPicPr>
                            <pic:blipFill>
                              <a:blip r:embed="rId279"/>
                              <a:stretch/>
                            </pic:blipFill>
                            <pic:spPr>
                              <a:xfrm>
                                <a:off x="0" y="0"/>
                                <a:ext cx="133350" cy="1238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1" o:spid="_x0000_s1171" type="#_x0000_t75" style="mso-wrap-distance-left:0.0pt;mso-wrap-distance-top:0.0pt;mso-wrap-distance-right:0.0pt;mso-wrap-distance-bottom:0.0pt;width:10.5pt;height:9.8pt;" stroked="false">
                      <v:path textboxrect="0,0,0,0"/>
                      <v:imagedata r:id="rId280" o:title=""/>
                    </v:shape>
                  </w:pict>
                </mc:Fallback>
              </mc:AlternateContent>
            </w:r>
          </w:p>
        </w:tc>
      </w:tr>
      <w:tr w:rsidR="00BF094E" w:rsidRPr="00CE13C0" w14:paraId="7E929CC9" w14:textId="77777777" w:rsidTr="00BF094E">
        <w:tc>
          <w:tcPr>
            <w:tcW w:w="0" w:type="auto"/>
            <w:tcMar>
              <w:top w:w="30" w:type="dxa"/>
              <w:left w:w="30" w:type="dxa"/>
              <w:bottom w:w="20" w:type="dxa"/>
              <w:right w:w="30" w:type="dxa"/>
            </w:tcMar>
          </w:tcPr>
          <w:p w14:paraId="227BFD68" w14:textId="77777777" w:rsidR="00BF094E" w:rsidRDefault="00097034">
            <w:proofErr w:type="spellStart"/>
            <w:r>
              <w:t>Поле</w:t>
            </w:r>
            <w:proofErr w:type="spellEnd"/>
            <w:r>
              <w:t xml:space="preserve"> "</w:t>
            </w:r>
            <w:proofErr w:type="spellStart"/>
            <w:r>
              <w:t>Заказчик</w:t>
            </w:r>
            <w:proofErr w:type="spellEnd"/>
            <w:r>
              <w:t>"</w:t>
            </w:r>
          </w:p>
        </w:tc>
        <w:tc>
          <w:tcPr>
            <w:tcW w:w="0" w:type="auto"/>
            <w:tcMar>
              <w:top w:w="30" w:type="dxa"/>
              <w:left w:w="30" w:type="dxa"/>
              <w:bottom w:w="20" w:type="dxa"/>
              <w:right w:w="30" w:type="dxa"/>
            </w:tcMar>
          </w:tcPr>
          <w:p w14:paraId="09B53A5A" w14:textId="77777777" w:rsidR="00BF094E" w:rsidRDefault="00097034">
            <w:proofErr w:type="spellStart"/>
            <w:r>
              <w:t>Заказчик</w:t>
            </w:r>
            <w:proofErr w:type="spellEnd"/>
          </w:p>
        </w:tc>
        <w:tc>
          <w:tcPr>
            <w:tcW w:w="0" w:type="auto"/>
            <w:tcMar>
              <w:top w:w="30" w:type="dxa"/>
              <w:left w:w="30" w:type="dxa"/>
              <w:bottom w:w="20" w:type="dxa"/>
              <w:right w:w="30" w:type="dxa"/>
            </w:tcMar>
          </w:tcPr>
          <w:p w14:paraId="088C51AF" w14:textId="77777777" w:rsidR="00BF094E" w:rsidRDefault="00097034">
            <w:pPr>
              <w:jc w:val="center"/>
            </w:pPr>
            <w:r>
              <w:rPr>
                <w:noProof/>
              </w:rPr>
              <mc:AlternateContent>
                <mc:Choice Requires="wpg">
                  <w:drawing>
                    <wp:inline distT="0" distB="0" distL="0" distR="0" wp14:anchorId="08850A52" wp14:editId="72E9A508">
                      <wp:extent cx="152213" cy="152297"/>
                      <wp:effectExtent l="0" t="0" r="0" b="0"/>
                      <wp:docPr id="1173" name="Рисунок 117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277547"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2" o:spid="_x0000_s1172"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A2668E4" w14:textId="77777777" w:rsidR="00BF094E" w:rsidRPr="000C7625" w:rsidRDefault="00097034">
            <w:pPr>
              <w:rPr>
                <w:lang w:val="ru-RU"/>
              </w:rPr>
            </w:pPr>
            <w:r w:rsidRPr="000C7625">
              <w:rPr>
                <w:lang w:val="ru-RU"/>
              </w:rPr>
              <w:t>Ввести ФИО/дату рождения заказчика вручную, затем</w:t>
            </w:r>
            <w:r>
              <w:t> </w:t>
            </w:r>
            <w:r w:rsidRPr="000C7625">
              <w:rPr>
                <w:lang w:val="ru-RU"/>
              </w:rPr>
              <w:t>выбрать заказчика из списка</w:t>
            </w:r>
          </w:p>
        </w:tc>
      </w:tr>
      <w:tr w:rsidR="00BF094E" w14:paraId="61042E13" w14:textId="77777777" w:rsidTr="00BF094E">
        <w:tc>
          <w:tcPr>
            <w:tcW w:w="0" w:type="auto"/>
            <w:gridSpan w:val="4"/>
            <w:tcMar>
              <w:top w:w="30" w:type="dxa"/>
              <w:left w:w="30" w:type="dxa"/>
              <w:bottom w:w="20" w:type="dxa"/>
              <w:right w:w="30" w:type="dxa"/>
            </w:tcMar>
          </w:tcPr>
          <w:p w14:paraId="5995C06E" w14:textId="77777777" w:rsidR="00BF094E" w:rsidRDefault="00097034">
            <w:proofErr w:type="spellStart"/>
            <w:r>
              <w:rPr>
                <w:b/>
              </w:rPr>
              <w:t>Выбрать</w:t>
            </w:r>
            <w:proofErr w:type="spellEnd"/>
            <w:r>
              <w:rPr>
                <w:b/>
              </w:rPr>
              <w:t xml:space="preserve"> </w:t>
            </w:r>
            <w:proofErr w:type="spellStart"/>
            <w:r>
              <w:rPr>
                <w:b/>
              </w:rPr>
              <w:t>услуги</w:t>
            </w:r>
            <w:proofErr w:type="spellEnd"/>
          </w:p>
        </w:tc>
      </w:tr>
      <w:tr w:rsidR="00BF094E" w:rsidRPr="00CE13C0" w14:paraId="1C2FC75F" w14:textId="77777777" w:rsidTr="00BF094E">
        <w:tc>
          <w:tcPr>
            <w:tcW w:w="0" w:type="auto"/>
            <w:tcMar>
              <w:top w:w="30" w:type="dxa"/>
              <w:left w:w="30" w:type="dxa"/>
              <w:bottom w:w="20" w:type="dxa"/>
              <w:right w:w="30" w:type="dxa"/>
            </w:tcMar>
          </w:tcPr>
          <w:p w14:paraId="7868813D" w14:textId="77777777" w:rsidR="00BF094E" w:rsidRDefault="00097034">
            <w:proofErr w:type="spellStart"/>
            <w:r>
              <w:t>Поле</w:t>
            </w:r>
            <w:proofErr w:type="spellEnd"/>
            <w:r>
              <w:t xml:space="preserve"> "</w:t>
            </w:r>
            <w:proofErr w:type="spellStart"/>
            <w:r>
              <w:t>Пациент</w:t>
            </w:r>
            <w:proofErr w:type="spellEnd"/>
            <w:r>
              <w:t>"</w:t>
            </w:r>
          </w:p>
        </w:tc>
        <w:tc>
          <w:tcPr>
            <w:tcW w:w="0" w:type="auto"/>
            <w:tcMar>
              <w:top w:w="30" w:type="dxa"/>
              <w:left w:w="30" w:type="dxa"/>
              <w:bottom w:w="20" w:type="dxa"/>
              <w:right w:w="30" w:type="dxa"/>
            </w:tcMar>
          </w:tcPr>
          <w:p w14:paraId="5C330868" w14:textId="77777777" w:rsidR="00BF094E" w:rsidRDefault="00097034">
            <w:proofErr w:type="spellStart"/>
            <w:r>
              <w:t>Пациент</w:t>
            </w:r>
            <w:proofErr w:type="spellEnd"/>
          </w:p>
        </w:tc>
        <w:tc>
          <w:tcPr>
            <w:tcW w:w="0" w:type="auto"/>
            <w:tcMar>
              <w:top w:w="30" w:type="dxa"/>
              <w:left w:w="30" w:type="dxa"/>
              <w:bottom w:w="20" w:type="dxa"/>
              <w:right w:w="30" w:type="dxa"/>
            </w:tcMar>
          </w:tcPr>
          <w:p w14:paraId="2CD65260" w14:textId="77777777" w:rsidR="00BF094E" w:rsidRDefault="00097034">
            <w:pPr>
              <w:jc w:val="center"/>
            </w:pPr>
            <w:r>
              <w:rPr>
                <w:noProof/>
              </w:rPr>
              <mc:AlternateContent>
                <mc:Choice Requires="wpg">
                  <w:drawing>
                    <wp:inline distT="0" distB="0" distL="0" distR="0" wp14:anchorId="086D1B6C" wp14:editId="5CC1A6EB">
                      <wp:extent cx="152213" cy="152297"/>
                      <wp:effectExtent l="0" t="0" r="0" b="0"/>
                      <wp:docPr id="1174" name="Рисунок 1174"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778965"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3" o:spid="_x0000_s1173"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3523097D" w14:textId="77777777" w:rsidR="00BF094E" w:rsidRPr="000C7625" w:rsidRDefault="00097034">
            <w:pPr>
              <w:rPr>
                <w:lang w:val="ru-RU"/>
              </w:rPr>
            </w:pPr>
            <w:r w:rsidRPr="000C7625">
              <w:rPr>
                <w:lang w:val="ru-RU"/>
              </w:rPr>
              <w:t>Ввести ФИО/дату рождения пациента вручную, затем выбрать пациента из списка</w:t>
            </w:r>
          </w:p>
        </w:tc>
      </w:tr>
      <w:tr w:rsidR="00BF094E" w:rsidRPr="00CE13C0" w14:paraId="5B0C8FB9" w14:textId="77777777" w:rsidTr="00BF094E">
        <w:tc>
          <w:tcPr>
            <w:tcW w:w="0" w:type="auto"/>
            <w:tcMar>
              <w:top w:w="30" w:type="dxa"/>
              <w:left w:w="30" w:type="dxa"/>
              <w:bottom w:w="20" w:type="dxa"/>
              <w:right w:w="30" w:type="dxa"/>
            </w:tcMar>
          </w:tcPr>
          <w:p w14:paraId="70003B82" w14:textId="77777777" w:rsidR="00BF094E" w:rsidRDefault="00097034">
            <w:proofErr w:type="spellStart"/>
            <w:r>
              <w:t>Переключатель</w:t>
            </w:r>
            <w:proofErr w:type="spellEnd"/>
            <w:r>
              <w:t xml:space="preserve"> "</w:t>
            </w:r>
            <w:proofErr w:type="spellStart"/>
            <w:r>
              <w:t>По</w:t>
            </w:r>
            <w:proofErr w:type="spellEnd"/>
            <w:r>
              <w:t xml:space="preserve"> </w:t>
            </w:r>
            <w:proofErr w:type="spellStart"/>
            <w:r>
              <w:t>назначенным</w:t>
            </w:r>
            <w:proofErr w:type="spellEnd"/>
            <w:r>
              <w:t xml:space="preserve"> </w:t>
            </w:r>
            <w:proofErr w:type="spellStart"/>
            <w:r>
              <w:t>услугам</w:t>
            </w:r>
            <w:proofErr w:type="spellEnd"/>
            <w:r>
              <w:t>"</w:t>
            </w:r>
          </w:p>
        </w:tc>
        <w:tc>
          <w:tcPr>
            <w:tcW w:w="0" w:type="auto"/>
            <w:tcMar>
              <w:top w:w="30" w:type="dxa"/>
              <w:left w:w="30" w:type="dxa"/>
              <w:bottom w:w="20" w:type="dxa"/>
              <w:right w:w="30" w:type="dxa"/>
            </w:tcMar>
          </w:tcPr>
          <w:p w14:paraId="53F7ECAD" w14:textId="77777777" w:rsidR="00BF094E" w:rsidRDefault="00097034">
            <w:proofErr w:type="spellStart"/>
            <w:r>
              <w:t>Поиск</w:t>
            </w:r>
            <w:proofErr w:type="spellEnd"/>
            <w:r>
              <w:t xml:space="preserve"> </w:t>
            </w:r>
            <w:proofErr w:type="spellStart"/>
            <w:r>
              <w:t>по</w:t>
            </w:r>
            <w:proofErr w:type="spellEnd"/>
            <w:r>
              <w:t xml:space="preserve"> </w:t>
            </w:r>
            <w:proofErr w:type="spellStart"/>
            <w:r>
              <w:t>назначенным</w:t>
            </w:r>
            <w:proofErr w:type="spellEnd"/>
            <w:r>
              <w:t xml:space="preserve"> </w:t>
            </w:r>
            <w:proofErr w:type="spellStart"/>
            <w:r>
              <w:t>услугам</w:t>
            </w:r>
            <w:proofErr w:type="spellEnd"/>
          </w:p>
        </w:tc>
        <w:tc>
          <w:tcPr>
            <w:tcW w:w="0" w:type="auto"/>
            <w:tcMar>
              <w:top w:w="30" w:type="dxa"/>
              <w:left w:w="30" w:type="dxa"/>
              <w:bottom w:w="20" w:type="dxa"/>
              <w:right w:w="30" w:type="dxa"/>
            </w:tcMar>
          </w:tcPr>
          <w:p w14:paraId="693F8BD3" w14:textId="77777777" w:rsidR="00BF094E" w:rsidRDefault="00BF094E">
            <w:pPr>
              <w:jc w:val="center"/>
            </w:pPr>
          </w:p>
        </w:tc>
        <w:tc>
          <w:tcPr>
            <w:tcW w:w="0" w:type="auto"/>
            <w:tcMar>
              <w:top w:w="30" w:type="dxa"/>
              <w:left w:w="30" w:type="dxa"/>
              <w:bottom w:w="20" w:type="dxa"/>
              <w:right w:w="30" w:type="dxa"/>
            </w:tcMar>
          </w:tcPr>
          <w:p w14:paraId="45E41BD5" w14:textId="77777777" w:rsidR="00BF094E" w:rsidRPr="000C7625" w:rsidRDefault="00097034">
            <w:pPr>
              <w:rPr>
                <w:lang w:val="ru-RU"/>
              </w:rPr>
            </w:pPr>
            <w:r w:rsidRPr="000C7625">
              <w:rPr>
                <w:lang w:val="ru-RU"/>
              </w:rPr>
              <w:t>Установить переключатель. Поиск будет осуществлен по</w:t>
            </w:r>
            <w:r>
              <w:t> </w:t>
            </w:r>
            <w:r w:rsidRPr="000C7625">
              <w:rPr>
                <w:lang w:val="ru-RU"/>
              </w:rPr>
              <w:t>назначенным услугам</w:t>
            </w:r>
          </w:p>
        </w:tc>
      </w:tr>
      <w:tr w:rsidR="00BF094E" w:rsidRPr="00CE13C0" w14:paraId="62F29E89" w14:textId="77777777" w:rsidTr="00BF094E">
        <w:tc>
          <w:tcPr>
            <w:tcW w:w="0" w:type="auto"/>
            <w:tcMar>
              <w:top w:w="30" w:type="dxa"/>
              <w:left w:w="30" w:type="dxa"/>
              <w:bottom w:w="20" w:type="dxa"/>
              <w:right w:w="30" w:type="dxa"/>
            </w:tcMar>
          </w:tcPr>
          <w:p w14:paraId="0BF281C7" w14:textId="77777777" w:rsidR="00BF094E" w:rsidRDefault="00097034">
            <w:proofErr w:type="spellStart"/>
            <w:r>
              <w:t>Переключатель</w:t>
            </w:r>
            <w:proofErr w:type="spellEnd"/>
            <w:r>
              <w:t xml:space="preserve"> "</w:t>
            </w:r>
            <w:proofErr w:type="spellStart"/>
            <w:r>
              <w:t>По</w:t>
            </w:r>
            <w:proofErr w:type="spellEnd"/>
            <w:r>
              <w:t xml:space="preserve"> </w:t>
            </w:r>
            <w:proofErr w:type="spellStart"/>
            <w:r>
              <w:t>оказанным</w:t>
            </w:r>
            <w:proofErr w:type="spellEnd"/>
            <w:r>
              <w:t xml:space="preserve"> </w:t>
            </w:r>
            <w:proofErr w:type="spellStart"/>
            <w:r>
              <w:t>услугам</w:t>
            </w:r>
            <w:proofErr w:type="spellEnd"/>
            <w:r>
              <w:t>"</w:t>
            </w:r>
          </w:p>
        </w:tc>
        <w:tc>
          <w:tcPr>
            <w:tcW w:w="0" w:type="auto"/>
            <w:tcMar>
              <w:top w:w="30" w:type="dxa"/>
              <w:left w:w="30" w:type="dxa"/>
              <w:bottom w:w="20" w:type="dxa"/>
              <w:right w:w="30" w:type="dxa"/>
            </w:tcMar>
          </w:tcPr>
          <w:p w14:paraId="71697366" w14:textId="77777777" w:rsidR="00BF094E" w:rsidRDefault="00097034">
            <w:proofErr w:type="spellStart"/>
            <w:r>
              <w:t>Поиск</w:t>
            </w:r>
            <w:proofErr w:type="spellEnd"/>
            <w:r>
              <w:t xml:space="preserve"> </w:t>
            </w:r>
            <w:proofErr w:type="spellStart"/>
            <w:r>
              <w:t>по</w:t>
            </w:r>
            <w:proofErr w:type="spellEnd"/>
            <w:r>
              <w:t xml:space="preserve"> </w:t>
            </w:r>
            <w:proofErr w:type="spellStart"/>
            <w:r>
              <w:t>оказанным</w:t>
            </w:r>
            <w:proofErr w:type="spellEnd"/>
            <w:r>
              <w:t xml:space="preserve"> </w:t>
            </w:r>
            <w:proofErr w:type="spellStart"/>
            <w:r>
              <w:t>услугам</w:t>
            </w:r>
            <w:proofErr w:type="spellEnd"/>
          </w:p>
        </w:tc>
        <w:tc>
          <w:tcPr>
            <w:tcW w:w="0" w:type="auto"/>
            <w:tcMar>
              <w:top w:w="30" w:type="dxa"/>
              <w:left w:w="30" w:type="dxa"/>
              <w:bottom w:w="20" w:type="dxa"/>
              <w:right w:w="30" w:type="dxa"/>
            </w:tcMar>
          </w:tcPr>
          <w:p w14:paraId="757D1486" w14:textId="77777777" w:rsidR="00BF094E" w:rsidRDefault="00BF094E">
            <w:pPr>
              <w:jc w:val="center"/>
            </w:pPr>
          </w:p>
        </w:tc>
        <w:tc>
          <w:tcPr>
            <w:tcW w:w="0" w:type="auto"/>
            <w:tcMar>
              <w:top w:w="30" w:type="dxa"/>
              <w:left w:w="30" w:type="dxa"/>
              <w:bottom w:w="20" w:type="dxa"/>
              <w:right w:w="30" w:type="dxa"/>
            </w:tcMar>
          </w:tcPr>
          <w:p w14:paraId="5A895E47" w14:textId="77777777" w:rsidR="00BF094E" w:rsidRPr="000C7625" w:rsidRDefault="00097034">
            <w:pPr>
              <w:rPr>
                <w:lang w:val="ru-RU"/>
              </w:rPr>
            </w:pPr>
            <w:r w:rsidRPr="000C7625">
              <w:rPr>
                <w:lang w:val="ru-RU"/>
              </w:rPr>
              <w:t>Установить переключатель. Поиск будет осуществлен по</w:t>
            </w:r>
            <w:r>
              <w:t> </w:t>
            </w:r>
            <w:r w:rsidRPr="000C7625">
              <w:rPr>
                <w:lang w:val="ru-RU"/>
              </w:rPr>
              <w:t>оказанным услугам</w:t>
            </w:r>
          </w:p>
        </w:tc>
      </w:tr>
      <w:tr w:rsidR="00BF094E" w14:paraId="471AA46B" w14:textId="77777777" w:rsidTr="00BF094E">
        <w:tc>
          <w:tcPr>
            <w:tcW w:w="0" w:type="auto"/>
            <w:tcMar>
              <w:top w:w="30" w:type="dxa"/>
              <w:left w:w="30" w:type="dxa"/>
              <w:bottom w:w="20" w:type="dxa"/>
              <w:right w:w="30" w:type="dxa"/>
            </w:tcMar>
          </w:tcPr>
          <w:p w14:paraId="10B8D852" w14:textId="77777777" w:rsidR="00BF094E" w:rsidRDefault="00097034">
            <w:proofErr w:type="spellStart"/>
            <w:r>
              <w:t>Поле</w:t>
            </w:r>
            <w:proofErr w:type="spellEnd"/>
            <w:r>
              <w:t xml:space="preserve"> "</w:t>
            </w:r>
            <w:proofErr w:type="spellStart"/>
            <w:r>
              <w:t>Период</w:t>
            </w:r>
            <w:proofErr w:type="spellEnd"/>
            <w:r>
              <w:t>"</w:t>
            </w:r>
          </w:p>
        </w:tc>
        <w:tc>
          <w:tcPr>
            <w:tcW w:w="0" w:type="auto"/>
            <w:tcMar>
              <w:top w:w="30" w:type="dxa"/>
              <w:left w:w="30" w:type="dxa"/>
              <w:bottom w:w="20" w:type="dxa"/>
              <w:right w:w="30" w:type="dxa"/>
            </w:tcMar>
          </w:tcPr>
          <w:p w14:paraId="1E4F8082" w14:textId="77777777" w:rsidR="00BF094E" w:rsidRDefault="00097034">
            <w:proofErr w:type="spellStart"/>
            <w:r>
              <w:t>Период</w:t>
            </w:r>
            <w:proofErr w:type="spellEnd"/>
          </w:p>
        </w:tc>
        <w:tc>
          <w:tcPr>
            <w:tcW w:w="0" w:type="auto"/>
            <w:tcMar>
              <w:top w:w="30" w:type="dxa"/>
              <w:left w:w="30" w:type="dxa"/>
              <w:bottom w:w="20" w:type="dxa"/>
              <w:right w:w="30" w:type="dxa"/>
            </w:tcMar>
          </w:tcPr>
          <w:p w14:paraId="6B01AFF9" w14:textId="77777777" w:rsidR="00BF094E" w:rsidRDefault="00097034">
            <w:pPr>
              <w:jc w:val="center"/>
            </w:pPr>
            <w:r>
              <w:rPr>
                <w:noProof/>
              </w:rPr>
              <mc:AlternateContent>
                <mc:Choice Requires="wpg">
                  <w:drawing>
                    <wp:inline distT="0" distB="0" distL="0" distR="0" wp14:anchorId="0C2D776A" wp14:editId="474AE284">
                      <wp:extent cx="152213" cy="152297"/>
                      <wp:effectExtent l="0" t="0" r="0" b="0"/>
                      <wp:docPr id="1175" name="Рисунок 117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418283"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4" o:spid="_x0000_s1174"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3AC8DEDD" w14:textId="77777777" w:rsidR="00BF094E" w:rsidRDefault="00097034">
            <w:proofErr w:type="spellStart"/>
            <w:r>
              <w:t>Заполняется</w:t>
            </w:r>
            <w:proofErr w:type="spellEnd"/>
            <w:r>
              <w:t xml:space="preserve"> </w:t>
            </w:r>
            <w:proofErr w:type="spellStart"/>
            <w:r>
              <w:t>автоматически</w:t>
            </w:r>
            <w:proofErr w:type="spellEnd"/>
          </w:p>
        </w:tc>
      </w:tr>
    </w:tbl>
    <w:p w14:paraId="6422786E" w14:textId="77777777" w:rsidR="00BF094E" w:rsidRDefault="00097034" w:rsidP="0071753A">
      <w:pPr>
        <w:numPr>
          <w:ilvl w:val="0"/>
          <w:numId w:val="617"/>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xml:space="preserve"> </w:t>
      </w:r>
      <w:r>
        <w:rPr>
          <w:noProof/>
        </w:rPr>
        <mc:AlternateContent>
          <mc:Choice Requires="wpg">
            <w:drawing>
              <wp:inline distT="0" distB="0" distL="0" distR="0" wp14:anchorId="1EE0C6F5" wp14:editId="303D7926">
                <wp:extent cx="752475" cy="323850"/>
                <wp:effectExtent l="0" t="0" r="0" b="0"/>
                <wp:docPr id="1176" name="Рисунок 1176" descr="_scroll_external/attachments/image2019-8-5_10-28-6-079c4b6aa82ff1d1854a786adfda767d24c39c46bcd99170ed9c1949ba0547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225087"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5" o:spid="_x0000_s1175" type="#_x0000_t75" style="mso-wrap-distance-left:0.0pt;mso-wrap-distance-top:0.0pt;mso-wrap-distance-right:0.0pt;mso-wrap-distance-bottom:0.0pt;width:59.3pt;height:25.5pt;" stroked="false">
                <v:path textboxrect="0,0,0,0"/>
                <v:imagedata r:id="rId87" o:title=""/>
              </v:shape>
            </w:pict>
          </mc:Fallback>
        </mc:AlternateContent>
      </w:r>
      <w:r>
        <w:t>;</w:t>
      </w:r>
    </w:p>
    <w:p w14:paraId="197312D1" w14:textId="77777777" w:rsidR="00BF094E" w:rsidRPr="000C7625" w:rsidRDefault="00097034" w:rsidP="0071753A">
      <w:pPr>
        <w:numPr>
          <w:ilvl w:val="0"/>
          <w:numId w:val="617"/>
        </w:numPr>
        <w:rPr>
          <w:lang w:val="ru-RU"/>
        </w:rPr>
      </w:pPr>
      <w:r w:rsidRPr="000C7625">
        <w:rPr>
          <w:lang w:val="ru-RU"/>
        </w:rPr>
        <w:t>будут найдены услуги в соответствии с введенными данными;</w:t>
      </w:r>
    </w:p>
    <w:p w14:paraId="6EA5A341" w14:textId="77777777" w:rsidR="00BF094E" w:rsidRDefault="00097034">
      <w:pPr>
        <w:spacing w:beforeAutospacing="1"/>
        <w:jc w:val="center"/>
      </w:pPr>
      <w:r>
        <w:rPr>
          <w:noProof/>
        </w:rPr>
        <mc:AlternateContent>
          <mc:Choice Requires="wpg">
            <w:drawing>
              <wp:inline distT="0" distB="0" distL="0" distR="0" wp14:anchorId="415D7FF8" wp14:editId="3B032CC7">
                <wp:extent cx="5395595" cy="3043808"/>
                <wp:effectExtent l="0" t="0" r="0" b="0"/>
                <wp:docPr id="1177" name="Рисунок 1177" descr="_scroll_external/attachments/image2019-8-5_13-19-3-b669929bc793300760e1ec2711a4a136903e3120209d8c58fa4009f292b3d8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723812" name=""/>
                        <pic:cNvPicPr>
                          <a:picLocks noChangeAspect="1"/>
                        </pic:cNvPicPr>
                      </pic:nvPicPr>
                      <pic:blipFill>
                        <a:blip r:embed="rId970"/>
                        <a:stretch/>
                      </pic:blipFill>
                      <pic:spPr>
                        <a:xfrm>
                          <a:off x="0" y="0"/>
                          <a:ext cx="5395595" cy="304380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6" o:spid="_x0000_s1176" type="#_x0000_t75" style="mso-wrap-distance-left:0.0pt;mso-wrap-distance-top:0.0pt;mso-wrap-distance-right:0.0pt;mso-wrap-distance-bottom:0.0pt;width:424.8pt;height:239.7pt;" strokecolor="#000000" strokeweight="0.75pt">
                <v:path textboxrect="0,0,0,0"/>
                <v:imagedata r:id="rId971" o:title=""/>
              </v:shape>
            </w:pict>
          </mc:Fallback>
        </mc:AlternateContent>
      </w:r>
    </w:p>
    <w:p w14:paraId="6374F1D1" w14:textId="77777777" w:rsidR="00BF094E" w:rsidRPr="000C7625" w:rsidRDefault="00097034" w:rsidP="0071753A">
      <w:pPr>
        <w:numPr>
          <w:ilvl w:val="0"/>
          <w:numId w:val="618"/>
        </w:numPr>
        <w:rPr>
          <w:lang w:val="ru-RU"/>
        </w:rPr>
      </w:pPr>
      <w:r w:rsidRPr="000C7625">
        <w:rPr>
          <w:lang w:val="ru-RU"/>
        </w:rPr>
        <w:lastRenderedPageBreak/>
        <w:t>установить флаг напротив необходимой услуги;</w:t>
      </w:r>
    </w:p>
    <w:p w14:paraId="186DCCD9" w14:textId="77777777" w:rsidR="00BF094E" w:rsidRDefault="00097034" w:rsidP="0071753A">
      <w:pPr>
        <w:numPr>
          <w:ilvl w:val="0"/>
          <w:numId w:val="618"/>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03D9A66A" wp14:editId="4FD1D4FF">
                <wp:extent cx="1133475" cy="323850"/>
                <wp:effectExtent l="0" t="0" r="0" b="0"/>
                <wp:docPr id="1178" name="Рисунок 1178" descr="_scroll_external/attachments/image2019-8-5_13-20-43-b9546b686e8d602555530c45c47e24fbb981d2a1464733ce23080ab78d37cc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854974" name=""/>
                        <pic:cNvPicPr>
                          <a:picLocks noChangeAspect="1"/>
                        </pic:cNvPicPr>
                      </pic:nvPicPr>
                      <pic:blipFill>
                        <a:blip r:embed="rId972"/>
                        <a:stretch/>
                      </pic:blipFill>
                      <pic:spPr>
                        <a:xfrm>
                          <a:off x="0" y="0"/>
                          <a:ext cx="1133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7" o:spid="_x0000_s1177" type="#_x0000_t75" style="mso-wrap-distance-left:0.0pt;mso-wrap-distance-top:0.0pt;mso-wrap-distance-right:0.0pt;mso-wrap-distance-bottom:0.0pt;width:89.3pt;height:25.5pt;" stroked="false">
                <v:path textboxrect="0,0,0,0"/>
                <v:imagedata r:id="rId973" o:title=""/>
              </v:shape>
            </w:pict>
          </mc:Fallback>
        </mc:AlternateContent>
      </w:r>
      <w:r>
        <w:t>;</w:t>
      </w:r>
    </w:p>
    <w:p w14:paraId="47586637" w14:textId="77777777" w:rsidR="00BF094E" w:rsidRPr="000C7625" w:rsidRDefault="00097034" w:rsidP="0071753A">
      <w:pPr>
        <w:numPr>
          <w:ilvl w:val="0"/>
          <w:numId w:val="618"/>
        </w:numPr>
        <w:rPr>
          <w:lang w:val="ru-RU"/>
        </w:rPr>
      </w:pPr>
      <w:r w:rsidRPr="000C7625">
        <w:rPr>
          <w:lang w:val="ru-RU"/>
        </w:rPr>
        <w:t xml:space="preserve">нажать на кнопку </w:t>
      </w:r>
      <w:r>
        <w:rPr>
          <w:noProof/>
        </w:rPr>
        <mc:AlternateContent>
          <mc:Choice Requires="wpg">
            <w:drawing>
              <wp:inline distT="0" distB="0" distL="0" distR="0" wp14:anchorId="3FE52616" wp14:editId="54F2DF9A">
                <wp:extent cx="752475" cy="323850"/>
                <wp:effectExtent l="0" t="0" r="0" b="0"/>
                <wp:docPr id="1179" name="Рисунок 1179" descr="_scroll_external/attachments/image2019-8-5_10-28-6-079c4b6aa82ff1d1854a786adfda767d24c39c46bcd99170ed9c1949ba0547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611191"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8" o:spid="_x0000_s1178" type="#_x0000_t75" style="mso-wrap-distance-left:0.0pt;mso-wrap-distance-top:0.0pt;mso-wrap-distance-right:0.0pt;mso-wrap-distance-bottom:0.0pt;width:59.3pt;height:25.5pt;" stroked="false">
                <v:path textboxrect="0,0,0,0"/>
                <v:imagedata r:id="rId87" o:title=""/>
              </v:shape>
            </w:pict>
          </mc:Fallback>
        </mc:AlternateContent>
      </w:r>
      <w:r w:rsidRPr="000C7625">
        <w:rPr>
          <w:lang w:val="ru-RU"/>
        </w:rPr>
        <w:t>.</w:t>
      </w:r>
      <w:r>
        <w:t> </w:t>
      </w:r>
      <w:r w:rsidRPr="000C7625">
        <w:rPr>
          <w:lang w:val="ru-RU"/>
        </w:rPr>
        <w:t>Счет будет создан в Системе;</w:t>
      </w:r>
    </w:p>
    <w:p w14:paraId="25562D77" w14:textId="77777777" w:rsidR="00BF094E" w:rsidRPr="000C7625" w:rsidRDefault="00097034" w:rsidP="0071753A">
      <w:pPr>
        <w:numPr>
          <w:ilvl w:val="0"/>
          <w:numId w:val="618"/>
        </w:numPr>
        <w:rPr>
          <w:lang w:val="ru-RU"/>
        </w:rPr>
      </w:pPr>
      <w:r w:rsidRPr="000C7625">
        <w:rPr>
          <w:lang w:val="ru-RU"/>
        </w:rPr>
        <w:t>нажать на кнопку</w:t>
      </w:r>
      <w:r>
        <w:t> </w:t>
      </w:r>
      <w:r>
        <w:rPr>
          <w:noProof/>
        </w:rPr>
        <mc:AlternateContent>
          <mc:Choice Requires="wpg">
            <w:drawing>
              <wp:inline distT="0" distB="0" distL="0" distR="0" wp14:anchorId="0478E6F9" wp14:editId="2D4191A2">
                <wp:extent cx="1219200" cy="323850"/>
                <wp:effectExtent l="0" t="0" r="0" b="0"/>
                <wp:docPr id="1180" name="Рисунок 1180" descr="_scroll_external/attachments/image2019-8-5_11-43-53-50e7865dbb4fb2425c45793b77b2b2a64bc471f94885392b33c1f1dc1eb3c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051248" name=""/>
                        <pic:cNvPicPr>
                          <a:picLocks noChangeAspect="1"/>
                        </pic:cNvPicPr>
                      </pic:nvPicPr>
                      <pic:blipFill>
                        <a:blip r:embed="rId974"/>
                        <a:stretch/>
                      </pic:blipFill>
                      <pic:spPr>
                        <a:xfrm>
                          <a:off x="0" y="0"/>
                          <a:ext cx="12192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9" o:spid="_x0000_s1179" type="#_x0000_t75" style="mso-wrap-distance-left:0.0pt;mso-wrap-distance-top:0.0pt;mso-wrap-distance-right:0.0pt;mso-wrap-distance-bottom:0.0pt;width:96.0pt;height:25.5pt;" stroked="false">
                <v:path textboxrect="0,0,0,0"/>
                <v:imagedata r:id="rId975" o:title=""/>
              </v:shape>
            </w:pict>
          </mc:Fallback>
        </mc:AlternateContent>
      </w:r>
      <w:r w:rsidRPr="000C7625">
        <w:rPr>
          <w:lang w:val="ru-RU"/>
        </w:rPr>
        <w:t>,</w:t>
      </w:r>
      <w:r>
        <w:t> </w:t>
      </w:r>
      <w:r w:rsidRPr="000C7625">
        <w:rPr>
          <w:lang w:val="ru-RU"/>
        </w:rPr>
        <w:t xml:space="preserve">откроется форма создания документа оплаты (подробнее описано в разделе </w:t>
      </w:r>
      <w:hyperlink w:anchor="scroll-bookmark-373" w:history="1">
        <w:r w:rsidRPr="000C7625">
          <w:rPr>
            <w:rStyle w:val="a4"/>
            <w:lang w:val="ru-RU"/>
          </w:rPr>
          <w:t>Создание документа оплаты</w:t>
        </w:r>
      </w:hyperlink>
      <w:r w:rsidRPr="000C7625">
        <w:rPr>
          <w:lang w:val="ru-RU"/>
        </w:rPr>
        <w:t>).</w:t>
      </w:r>
    </w:p>
    <w:p w14:paraId="761AEDC4" w14:textId="77777777" w:rsidR="00BF094E" w:rsidRDefault="00097034">
      <w:pPr>
        <w:pStyle w:val="4"/>
      </w:pPr>
      <w:bookmarkStart w:id="416" w:name="scroll-bookmark-369"/>
      <w:proofErr w:type="spellStart"/>
      <w:r>
        <w:t>Просмотр</w:t>
      </w:r>
      <w:proofErr w:type="spellEnd"/>
      <w:r>
        <w:t xml:space="preserve"> </w:t>
      </w:r>
      <w:proofErr w:type="spellStart"/>
      <w:r>
        <w:t>счета</w:t>
      </w:r>
      <w:bookmarkEnd w:id="416"/>
      <w:proofErr w:type="spellEnd"/>
    </w:p>
    <w:p w14:paraId="0220799C" w14:textId="77777777" w:rsidR="00BF094E" w:rsidRDefault="00097034">
      <w:proofErr w:type="spellStart"/>
      <w:r>
        <w:t>Для</w:t>
      </w:r>
      <w:proofErr w:type="spellEnd"/>
      <w:r>
        <w:t xml:space="preserve"> </w:t>
      </w:r>
      <w:proofErr w:type="spellStart"/>
      <w:r>
        <w:t>просмотра</w:t>
      </w:r>
      <w:proofErr w:type="spellEnd"/>
      <w:r>
        <w:t xml:space="preserve"> </w:t>
      </w:r>
      <w:proofErr w:type="spellStart"/>
      <w:r>
        <w:t>счета</w:t>
      </w:r>
      <w:proofErr w:type="spellEnd"/>
      <w:r>
        <w:t xml:space="preserve"> </w:t>
      </w:r>
      <w:proofErr w:type="spellStart"/>
      <w:r>
        <w:t>необходимо</w:t>
      </w:r>
      <w:proofErr w:type="spellEnd"/>
      <w:r>
        <w:t>:</w:t>
      </w:r>
    </w:p>
    <w:p w14:paraId="32E5FD76" w14:textId="77777777" w:rsidR="00BF094E" w:rsidRDefault="00097034" w:rsidP="0071753A">
      <w:pPr>
        <w:numPr>
          <w:ilvl w:val="0"/>
          <w:numId w:val="619"/>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Счета</w:t>
      </w:r>
      <w:proofErr w:type="spellEnd"/>
      <w:proofErr w:type="gramStart"/>
      <w:r>
        <w:t>";</w:t>
      </w:r>
      <w:proofErr w:type="gramEnd"/>
    </w:p>
    <w:p w14:paraId="3C395CA7" w14:textId="77777777" w:rsidR="00BF094E" w:rsidRPr="000C7625" w:rsidRDefault="00097034" w:rsidP="0071753A">
      <w:pPr>
        <w:numPr>
          <w:ilvl w:val="0"/>
          <w:numId w:val="619"/>
        </w:numPr>
        <w:rPr>
          <w:lang w:val="ru-RU"/>
        </w:rPr>
      </w:pPr>
      <w:r w:rsidRPr="000C7625">
        <w:rPr>
          <w:lang w:val="ru-RU"/>
        </w:rPr>
        <w:t>откроется окно "Управление счетами", содержащее список счетов;</w:t>
      </w:r>
    </w:p>
    <w:p w14:paraId="7FA459C4" w14:textId="77777777" w:rsidR="00BF094E" w:rsidRPr="000C7625" w:rsidRDefault="00097034" w:rsidP="0071753A">
      <w:pPr>
        <w:numPr>
          <w:ilvl w:val="0"/>
          <w:numId w:val="619"/>
        </w:numPr>
        <w:rPr>
          <w:lang w:val="ru-RU"/>
        </w:rPr>
      </w:pPr>
      <w:r w:rsidRPr="000C7625">
        <w:rPr>
          <w:lang w:val="ru-RU"/>
        </w:rPr>
        <w:t xml:space="preserve">выбрать необходимый счет и нажать на кнопку </w:t>
      </w:r>
      <w:r>
        <w:rPr>
          <w:noProof/>
        </w:rPr>
        <mc:AlternateContent>
          <mc:Choice Requires="wpg">
            <w:drawing>
              <wp:inline distT="0" distB="0" distL="0" distR="0" wp14:anchorId="477CD003" wp14:editId="1A44ECF7">
                <wp:extent cx="238125" cy="219075"/>
                <wp:effectExtent l="0" t="0" r="0" b="0"/>
                <wp:docPr id="1181" name="Рисунок 1181" descr="_scroll_external/attachments/image2019-8-5_10-28-57-58a0996885aa9eb527edcc1d4b681447d0a3d57d4c8258224ff4e5e01ca0fc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607287"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0" o:spid="_x0000_s1180" type="#_x0000_t75" style="mso-wrap-distance-left:0.0pt;mso-wrap-distance-top:0.0pt;mso-wrap-distance-right:0.0pt;mso-wrap-distance-bottom:0.0pt;width:18.8pt;height:17.3pt;" stroked="false">
                <v:path textboxrect="0,0,0,0"/>
                <v:imagedata r:id="rId196" o:title=""/>
              </v:shape>
            </w:pict>
          </mc:Fallback>
        </mc:AlternateContent>
      </w:r>
      <w:r w:rsidRPr="000C7625">
        <w:rPr>
          <w:lang w:val="ru-RU"/>
        </w:rPr>
        <w:t>;</w:t>
      </w:r>
    </w:p>
    <w:p w14:paraId="5F14B202" w14:textId="77777777" w:rsidR="00BF094E" w:rsidRPr="000C7625" w:rsidRDefault="00097034" w:rsidP="0071753A">
      <w:pPr>
        <w:numPr>
          <w:ilvl w:val="0"/>
          <w:numId w:val="619"/>
        </w:numPr>
        <w:rPr>
          <w:lang w:val="ru-RU"/>
        </w:rPr>
      </w:pPr>
      <w:r w:rsidRPr="000C7625">
        <w:rPr>
          <w:lang w:val="ru-RU"/>
        </w:rPr>
        <w:t>откроется окно, в котором отображаются основные данные счета:</w:t>
      </w:r>
    </w:p>
    <w:p w14:paraId="37FDCFAB" w14:textId="77777777" w:rsidR="00BF094E" w:rsidRDefault="00097034">
      <w:pPr>
        <w:spacing w:beforeAutospacing="1"/>
        <w:jc w:val="center"/>
      </w:pPr>
      <w:r>
        <w:rPr>
          <w:noProof/>
        </w:rPr>
        <mc:AlternateContent>
          <mc:Choice Requires="wpg">
            <w:drawing>
              <wp:inline distT="0" distB="0" distL="0" distR="0" wp14:anchorId="61438C75" wp14:editId="77703E57">
                <wp:extent cx="5395595" cy="2118150"/>
                <wp:effectExtent l="0" t="0" r="0" b="0"/>
                <wp:docPr id="1182" name="Рисунок 1182" descr="_scroll_external/attachments/image2019-8-5_13-50-37-f49d816812993b37f2905cd1051bd3b855512359d1b66f1f3ee5795b14a11a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196382" name=""/>
                        <pic:cNvPicPr>
                          <a:picLocks noChangeAspect="1"/>
                        </pic:cNvPicPr>
                      </pic:nvPicPr>
                      <pic:blipFill>
                        <a:blip r:embed="rId976"/>
                        <a:stretch/>
                      </pic:blipFill>
                      <pic:spPr>
                        <a:xfrm>
                          <a:off x="0" y="0"/>
                          <a:ext cx="5395595" cy="211815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1" o:spid="_x0000_s1181" type="#_x0000_t75" style="mso-wrap-distance-left:0.0pt;mso-wrap-distance-top:0.0pt;mso-wrap-distance-right:0.0pt;mso-wrap-distance-bottom:0.0pt;width:424.8pt;height:166.8pt;" strokecolor="#000000" strokeweight="0.75pt">
                <v:path textboxrect="0,0,0,0"/>
                <v:imagedata r:id="rId977" o:title=""/>
              </v:shape>
            </w:pict>
          </mc:Fallback>
        </mc:AlternateContent>
      </w:r>
    </w:p>
    <w:p w14:paraId="1F149DE7" w14:textId="77777777" w:rsidR="00BF094E" w:rsidRDefault="00097034">
      <w:pPr>
        <w:pStyle w:val="4"/>
      </w:pPr>
      <w:bookmarkStart w:id="417" w:name="scroll-bookmark-370"/>
      <w:proofErr w:type="spellStart"/>
      <w:r>
        <w:t>Редактирование</w:t>
      </w:r>
      <w:proofErr w:type="spellEnd"/>
      <w:r>
        <w:t xml:space="preserve"> </w:t>
      </w:r>
      <w:proofErr w:type="spellStart"/>
      <w:r>
        <w:t>счета</w:t>
      </w:r>
      <w:bookmarkEnd w:id="417"/>
      <w:proofErr w:type="spellEnd"/>
    </w:p>
    <w:p w14:paraId="74FA6508" w14:textId="77777777" w:rsidR="00BF094E" w:rsidRDefault="00097034">
      <w:proofErr w:type="spellStart"/>
      <w:r>
        <w:t>Для</w:t>
      </w:r>
      <w:proofErr w:type="spellEnd"/>
      <w:r>
        <w:t xml:space="preserve"> </w:t>
      </w:r>
      <w:proofErr w:type="spellStart"/>
      <w:r>
        <w:t>редактирования</w:t>
      </w:r>
      <w:proofErr w:type="spellEnd"/>
      <w:r>
        <w:t xml:space="preserve"> </w:t>
      </w:r>
      <w:proofErr w:type="spellStart"/>
      <w:r>
        <w:t>счета</w:t>
      </w:r>
      <w:proofErr w:type="spellEnd"/>
      <w:r>
        <w:t xml:space="preserve"> </w:t>
      </w:r>
      <w:proofErr w:type="spellStart"/>
      <w:r>
        <w:t>необходимо</w:t>
      </w:r>
      <w:proofErr w:type="spellEnd"/>
      <w:r>
        <w:t>:</w:t>
      </w:r>
    </w:p>
    <w:p w14:paraId="4502D400" w14:textId="77777777" w:rsidR="00BF094E" w:rsidRDefault="00097034" w:rsidP="0071753A">
      <w:pPr>
        <w:numPr>
          <w:ilvl w:val="0"/>
          <w:numId w:val="620"/>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Счета</w:t>
      </w:r>
      <w:proofErr w:type="spellEnd"/>
      <w:proofErr w:type="gramStart"/>
      <w:r>
        <w:t>";</w:t>
      </w:r>
      <w:proofErr w:type="gramEnd"/>
    </w:p>
    <w:p w14:paraId="188BD3A7" w14:textId="77777777" w:rsidR="00BF094E" w:rsidRPr="000C7625" w:rsidRDefault="00097034" w:rsidP="0071753A">
      <w:pPr>
        <w:numPr>
          <w:ilvl w:val="0"/>
          <w:numId w:val="620"/>
        </w:numPr>
        <w:rPr>
          <w:lang w:val="ru-RU"/>
        </w:rPr>
      </w:pPr>
      <w:r w:rsidRPr="000C7625">
        <w:rPr>
          <w:lang w:val="ru-RU"/>
        </w:rPr>
        <w:t>откроется окно "Управление счетами", содержащее список счетов;</w:t>
      </w:r>
    </w:p>
    <w:p w14:paraId="4743645E" w14:textId="77777777" w:rsidR="00BF094E" w:rsidRPr="000C7625" w:rsidRDefault="00097034" w:rsidP="0071753A">
      <w:pPr>
        <w:numPr>
          <w:ilvl w:val="0"/>
          <w:numId w:val="620"/>
        </w:numPr>
        <w:rPr>
          <w:lang w:val="ru-RU"/>
        </w:rPr>
      </w:pPr>
      <w:r w:rsidRPr="000C7625">
        <w:rPr>
          <w:lang w:val="ru-RU"/>
        </w:rPr>
        <w:t xml:space="preserve">выбрать необходимый счет и нажать на кнопку </w:t>
      </w:r>
      <w:r>
        <w:rPr>
          <w:noProof/>
        </w:rPr>
        <mc:AlternateContent>
          <mc:Choice Requires="wpg">
            <w:drawing>
              <wp:inline distT="0" distB="0" distL="0" distR="0" wp14:anchorId="281487A4" wp14:editId="36A4781E">
                <wp:extent cx="171450" cy="200025"/>
                <wp:effectExtent l="0" t="0" r="0" b="0"/>
                <wp:docPr id="1183" name="Рисунок 1183" descr="_scroll_external/attachments/image2019-8-5_10-29-26-f5ffce077bb543d32af72e85843a21880874936590fe4ab4f15dccd1e26dd8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727473" name=""/>
                        <pic:cNvPicPr>
                          <a:picLocks noChangeAspect="1"/>
                        </pic:cNvPicPr>
                      </pic:nvPicPr>
                      <pic:blipFill>
                        <a:blip r:embed="rId217"/>
                        <a:stretch/>
                      </pic:blipFill>
                      <pic:spPr>
                        <a:xfrm>
                          <a:off x="0" y="0"/>
                          <a:ext cx="17145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2" o:spid="_x0000_s1182" type="#_x0000_t75" style="mso-wrap-distance-left:0.0pt;mso-wrap-distance-top:0.0pt;mso-wrap-distance-right:0.0pt;mso-wrap-distance-bottom:0.0pt;width:13.5pt;height:15.8pt;" stroked="false">
                <v:path textboxrect="0,0,0,0"/>
                <v:imagedata r:id="rId218" o:title=""/>
              </v:shape>
            </w:pict>
          </mc:Fallback>
        </mc:AlternateContent>
      </w:r>
      <w:r w:rsidRPr="000C7625">
        <w:rPr>
          <w:lang w:val="ru-RU"/>
        </w:rPr>
        <w:t>;</w:t>
      </w:r>
    </w:p>
    <w:p w14:paraId="7F6E348C" w14:textId="77777777" w:rsidR="00BF094E" w:rsidRDefault="00097034" w:rsidP="0071753A">
      <w:pPr>
        <w:numPr>
          <w:ilvl w:val="0"/>
          <w:numId w:val="620"/>
        </w:numPr>
      </w:pPr>
      <w:proofErr w:type="spellStart"/>
      <w:r>
        <w:t>откроется</w:t>
      </w:r>
      <w:proofErr w:type="spellEnd"/>
      <w:r>
        <w:t xml:space="preserve"> </w:t>
      </w:r>
      <w:proofErr w:type="spellStart"/>
      <w:r>
        <w:t>форма</w:t>
      </w:r>
      <w:proofErr w:type="spellEnd"/>
      <w:r>
        <w:t xml:space="preserve"> </w:t>
      </w:r>
      <w:proofErr w:type="spellStart"/>
      <w:r>
        <w:t>редактирования</w:t>
      </w:r>
      <w:proofErr w:type="spellEnd"/>
      <w:r>
        <w:t xml:space="preserve"> </w:t>
      </w:r>
      <w:proofErr w:type="spellStart"/>
      <w:r>
        <w:t>счета</w:t>
      </w:r>
      <w:proofErr w:type="spellEnd"/>
      <w:r>
        <w:t>:</w:t>
      </w:r>
    </w:p>
    <w:p w14:paraId="41E2ED39" w14:textId="77777777" w:rsidR="00BF094E" w:rsidRDefault="00097034">
      <w:pPr>
        <w:spacing w:beforeAutospacing="1"/>
        <w:jc w:val="center"/>
      </w:pPr>
      <w:r>
        <w:rPr>
          <w:noProof/>
        </w:rPr>
        <w:lastRenderedPageBreak/>
        <w:drawing>
          <wp:inline distT="0" distB="0" distL="0" distR="0" wp14:anchorId="5EA0F30F" wp14:editId="3A669FE2">
            <wp:extent cx="5394333" cy="2600960"/>
            <wp:effectExtent l="19050" t="19050" r="15875" b="27940"/>
            <wp:docPr id="1184" name="Рисунок 1184" descr="_scroll_external/attachments/image2019-8-5_13-12-45-5e986a7ede4c12fcc36bab2633ee1ed515211c9c6f21816c564ee1a8326c8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90835" name=""/>
                    <pic:cNvPicPr>
                      <a:picLocks noChangeAspect="1"/>
                    </pic:cNvPicPr>
                  </pic:nvPicPr>
                  <pic:blipFill>
                    <a:blip r:embed="rId978"/>
                    <a:stretch/>
                  </pic:blipFill>
                  <pic:spPr>
                    <a:xfrm>
                      <a:off x="0" y="0"/>
                      <a:ext cx="5395603" cy="2601572"/>
                    </a:xfrm>
                    <a:prstGeom prst="rect">
                      <a:avLst/>
                    </a:prstGeom>
                    <a:ln w="9525">
                      <a:solidFill>
                        <a:srgbClr val="000000"/>
                      </a:solidFill>
                    </a:ln>
                  </pic:spPr>
                </pic:pic>
              </a:graphicData>
            </a:graphic>
          </wp:inline>
        </w:drawing>
      </w:r>
    </w:p>
    <w:p w14:paraId="39B3820B" w14:textId="77777777" w:rsidR="00BF094E" w:rsidRPr="000C7625" w:rsidRDefault="00097034" w:rsidP="0071753A">
      <w:pPr>
        <w:numPr>
          <w:ilvl w:val="0"/>
          <w:numId w:val="621"/>
        </w:numPr>
        <w:rPr>
          <w:lang w:val="ru-RU"/>
        </w:rPr>
      </w:pPr>
      <w:r w:rsidRPr="000C7625">
        <w:rPr>
          <w:lang w:val="ru-RU"/>
        </w:rPr>
        <w:t xml:space="preserve">внести необходимые изменения и нажать на кнопку </w:t>
      </w:r>
      <w:r>
        <w:rPr>
          <w:noProof/>
        </w:rPr>
        <mc:AlternateContent>
          <mc:Choice Requires="wpg">
            <w:drawing>
              <wp:inline distT="0" distB="0" distL="0" distR="0" wp14:anchorId="1C76ECE2" wp14:editId="196A4D94">
                <wp:extent cx="904875" cy="323850"/>
                <wp:effectExtent l="0" t="0" r="0" b="0"/>
                <wp:docPr id="1185" name="Рисунок 1185" descr="_scroll_external/attachments/image2019-8-5_10-29-35-e4853f4e93ae57a77c66241343cb629cefafb2bb707eee5b36b523f5714195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176697"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4" o:spid="_x0000_s1184" type="#_x0000_t75" style="mso-wrap-distance-left:0.0pt;mso-wrap-distance-top:0.0pt;mso-wrap-distance-right:0.0pt;mso-wrap-distance-bottom:0.0pt;width:71.3pt;height:25.5pt;" stroked="false">
                <v:path textboxrect="0,0,0,0"/>
                <v:imagedata r:id="rId43" o:title=""/>
              </v:shape>
            </w:pict>
          </mc:Fallback>
        </mc:AlternateContent>
      </w:r>
      <w:r w:rsidRPr="000C7625">
        <w:rPr>
          <w:lang w:val="ru-RU"/>
        </w:rPr>
        <w:t xml:space="preserve">. Внесенные изменения будут сохранены в </w:t>
      </w:r>
      <w:proofErr w:type="gramStart"/>
      <w:r w:rsidRPr="000C7625">
        <w:rPr>
          <w:lang w:val="ru-RU"/>
        </w:rPr>
        <w:t>Системе ;</w:t>
      </w:r>
      <w:proofErr w:type="gramEnd"/>
    </w:p>
    <w:p w14:paraId="3690ADC6" w14:textId="77777777" w:rsidR="00BF094E" w:rsidRPr="000C7625" w:rsidRDefault="00097034" w:rsidP="0071753A">
      <w:pPr>
        <w:numPr>
          <w:ilvl w:val="0"/>
          <w:numId w:val="621"/>
        </w:numPr>
        <w:rPr>
          <w:lang w:val="ru-RU"/>
        </w:rPr>
      </w:pPr>
      <w:r w:rsidRPr="000C7625">
        <w:rPr>
          <w:lang w:val="ru-RU"/>
        </w:rPr>
        <w:t>нажать на кнопку</w:t>
      </w:r>
      <w:r>
        <w:t> </w:t>
      </w:r>
      <w:r>
        <w:rPr>
          <w:noProof/>
        </w:rPr>
        <mc:AlternateContent>
          <mc:Choice Requires="wpg">
            <w:drawing>
              <wp:inline distT="0" distB="0" distL="0" distR="0" wp14:anchorId="1E2EF871" wp14:editId="0AFDBA15">
                <wp:extent cx="790575" cy="323850"/>
                <wp:effectExtent l="0" t="0" r="0" b="0"/>
                <wp:docPr id="1186" name="Рисунок 1186" descr="_scroll_external/attachments/image2019-8-5_13-14-4-ae85d3878f2eeec5e5f6f410bc3fc8dd39eb812f6eecc20a607573748d6fde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02755" name=""/>
                        <pic:cNvPicPr>
                          <a:picLocks noChangeAspect="1"/>
                        </pic:cNvPicPr>
                      </pic:nvPicPr>
                      <pic:blipFill>
                        <a:blip r:embed="rId979"/>
                        <a:stretch/>
                      </pic:blipFill>
                      <pic:spPr>
                        <a:xfrm>
                          <a:off x="0" y="0"/>
                          <a:ext cx="7905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5" o:spid="_x0000_s1185" type="#_x0000_t75" style="mso-wrap-distance-left:0.0pt;mso-wrap-distance-top:0.0pt;mso-wrap-distance-right:0.0pt;mso-wrap-distance-bottom:0.0pt;width:62.3pt;height:25.5pt;" stroked="false">
                <v:path textboxrect="0,0,0,0"/>
                <v:imagedata r:id="rId980" o:title=""/>
              </v:shape>
            </w:pict>
          </mc:Fallback>
        </mc:AlternateContent>
      </w:r>
      <w:r w:rsidRPr="000C7625">
        <w:rPr>
          <w:lang w:val="ru-RU"/>
        </w:rPr>
        <w:t>, счет будет отправлен на печать;</w:t>
      </w:r>
    </w:p>
    <w:p w14:paraId="67674D3C" w14:textId="77777777" w:rsidR="00BF094E" w:rsidRPr="000C7625" w:rsidRDefault="00097034" w:rsidP="0071753A">
      <w:pPr>
        <w:numPr>
          <w:ilvl w:val="0"/>
          <w:numId w:val="621"/>
        </w:numPr>
        <w:rPr>
          <w:lang w:val="ru-RU"/>
        </w:rPr>
      </w:pPr>
      <w:r w:rsidRPr="000C7625">
        <w:rPr>
          <w:lang w:val="ru-RU"/>
        </w:rPr>
        <w:t>нажать на кнопку</w:t>
      </w:r>
      <w:r>
        <w:t> </w:t>
      </w:r>
      <w:r>
        <w:rPr>
          <w:noProof/>
        </w:rPr>
        <mc:AlternateContent>
          <mc:Choice Requires="wpg">
            <w:drawing>
              <wp:inline distT="0" distB="0" distL="0" distR="0" wp14:anchorId="42D85F7E" wp14:editId="01D43088">
                <wp:extent cx="1219200" cy="323850"/>
                <wp:effectExtent l="0" t="0" r="0" b="0"/>
                <wp:docPr id="1187" name="Рисунок 1187" descr="_scroll_external/attachments/image2019-8-5_11-43-53-50e7865dbb4fb2425c45793b77b2b2a64bc471f94885392b33c1f1dc1eb3c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469431" name=""/>
                        <pic:cNvPicPr>
                          <a:picLocks noChangeAspect="1"/>
                        </pic:cNvPicPr>
                      </pic:nvPicPr>
                      <pic:blipFill>
                        <a:blip r:embed="rId974"/>
                        <a:stretch/>
                      </pic:blipFill>
                      <pic:spPr>
                        <a:xfrm>
                          <a:off x="0" y="0"/>
                          <a:ext cx="12192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6" o:spid="_x0000_s1186" type="#_x0000_t75" style="mso-wrap-distance-left:0.0pt;mso-wrap-distance-top:0.0pt;mso-wrap-distance-right:0.0pt;mso-wrap-distance-bottom:0.0pt;width:96.0pt;height:25.5pt;" stroked="false">
                <v:path textboxrect="0,0,0,0"/>
                <v:imagedata r:id="rId975" o:title=""/>
              </v:shape>
            </w:pict>
          </mc:Fallback>
        </mc:AlternateContent>
      </w:r>
      <w:r w:rsidRPr="000C7625">
        <w:rPr>
          <w:lang w:val="ru-RU"/>
        </w:rPr>
        <w:t>,</w:t>
      </w:r>
      <w:r>
        <w:t> </w:t>
      </w:r>
      <w:r w:rsidRPr="000C7625">
        <w:rPr>
          <w:lang w:val="ru-RU"/>
        </w:rPr>
        <w:t xml:space="preserve">откроется форма создания документа оплаты (подробнее описано в разделе </w:t>
      </w:r>
      <w:hyperlink w:anchor="scroll-bookmark-373" w:history="1">
        <w:r w:rsidRPr="000C7625">
          <w:rPr>
            <w:rStyle w:val="a4"/>
            <w:lang w:val="ru-RU"/>
          </w:rPr>
          <w:t>Создание документа оплаты</w:t>
        </w:r>
      </w:hyperlink>
      <w:r w:rsidRPr="000C7625">
        <w:rPr>
          <w:lang w:val="ru-RU"/>
        </w:rPr>
        <w:t>).</w:t>
      </w:r>
    </w:p>
    <w:p w14:paraId="010ADB81" w14:textId="77777777" w:rsidR="00BF094E" w:rsidRDefault="00097034">
      <w:pPr>
        <w:pStyle w:val="4"/>
      </w:pPr>
      <w:bookmarkStart w:id="418" w:name="scroll-bookmark-200"/>
      <w:proofErr w:type="spellStart"/>
      <w:r>
        <w:t>Печать</w:t>
      </w:r>
      <w:proofErr w:type="spellEnd"/>
      <w:r>
        <w:t xml:space="preserve"> </w:t>
      </w:r>
      <w:proofErr w:type="spellStart"/>
      <w:r>
        <w:t>счета</w:t>
      </w:r>
      <w:bookmarkEnd w:id="418"/>
      <w:proofErr w:type="spellEnd"/>
    </w:p>
    <w:p w14:paraId="18939C23" w14:textId="77777777" w:rsidR="00BF094E" w:rsidRDefault="00097034">
      <w:proofErr w:type="spellStart"/>
      <w:r>
        <w:t>Для</w:t>
      </w:r>
      <w:proofErr w:type="spellEnd"/>
      <w:r>
        <w:t xml:space="preserve"> </w:t>
      </w:r>
      <w:proofErr w:type="spellStart"/>
      <w:r>
        <w:t>печати</w:t>
      </w:r>
      <w:proofErr w:type="spellEnd"/>
      <w:r>
        <w:t xml:space="preserve"> </w:t>
      </w:r>
      <w:proofErr w:type="spellStart"/>
      <w:r>
        <w:t>счета</w:t>
      </w:r>
      <w:proofErr w:type="spellEnd"/>
      <w:r>
        <w:t xml:space="preserve"> </w:t>
      </w:r>
      <w:proofErr w:type="spellStart"/>
      <w:r>
        <w:t>необходимо</w:t>
      </w:r>
      <w:proofErr w:type="spellEnd"/>
      <w:r>
        <w:t>:</w:t>
      </w:r>
    </w:p>
    <w:p w14:paraId="71D9AE00" w14:textId="77777777" w:rsidR="00BF094E" w:rsidRDefault="00097034" w:rsidP="0071753A">
      <w:pPr>
        <w:numPr>
          <w:ilvl w:val="0"/>
          <w:numId w:val="622"/>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Счета</w:t>
      </w:r>
      <w:proofErr w:type="spellEnd"/>
      <w:proofErr w:type="gramStart"/>
      <w:r>
        <w:t>";</w:t>
      </w:r>
      <w:proofErr w:type="gramEnd"/>
    </w:p>
    <w:p w14:paraId="46F51FB0" w14:textId="77777777" w:rsidR="00BF094E" w:rsidRPr="000C7625" w:rsidRDefault="00097034" w:rsidP="0071753A">
      <w:pPr>
        <w:numPr>
          <w:ilvl w:val="0"/>
          <w:numId w:val="622"/>
        </w:numPr>
        <w:rPr>
          <w:lang w:val="ru-RU"/>
        </w:rPr>
      </w:pPr>
      <w:r w:rsidRPr="000C7625">
        <w:rPr>
          <w:lang w:val="ru-RU"/>
        </w:rPr>
        <w:t>откроется окно "Управление счетами", содержащее список счетов;</w:t>
      </w:r>
    </w:p>
    <w:p w14:paraId="44CD718A" w14:textId="77777777" w:rsidR="00BF094E" w:rsidRPr="000C7625" w:rsidRDefault="00097034" w:rsidP="0071753A">
      <w:pPr>
        <w:numPr>
          <w:ilvl w:val="0"/>
          <w:numId w:val="622"/>
        </w:numPr>
        <w:rPr>
          <w:lang w:val="ru-RU"/>
        </w:rPr>
      </w:pPr>
      <w:r w:rsidRPr="000C7625">
        <w:rPr>
          <w:lang w:val="ru-RU"/>
        </w:rPr>
        <w:t xml:space="preserve">выбрать необходимый счет и нажать на кнопку </w:t>
      </w:r>
      <w:r>
        <w:rPr>
          <w:noProof/>
        </w:rPr>
        <mc:AlternateContent>
          <mc:Choice Requires="wpg">
            <w:drawing>
              <wp:inline distT="0" distB="0" distL="0" distR="0" wp14:anchorId="44567705" wp14:editId="4420DBB3">
                <wp:extent cx="323850" cy="257175"/>
                <wp:effectExtent l="0" t="0" r="0" b="0"/>
                <wp:docPr id="1188" name="Рисунок 1188" descr="_scroll_external/attachments/image2019-8-5_11-6-41-187ce8154ee79ea6bcb9c70763138ed76e475058a0874ad017ac31655c448e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278292" name=""/>
                        <pic:cNvPicPr>
                          <a:picLocks noChangeAspect="1"/>
                        </pic:cNvPicPr>
                      </pic:nvPicPr>
                      <pic:blipFill>
                        <a:blip r:embed="rId981"/>
                        <a:stretch/>
                      </pic:blipFill>
                      <pic:spPr>
                        <a:xfrm>
                          <a:off x="0" y="0"/>
                          <a:ext cx="323850"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7" o:spid="_x0000_s1187" type="#_x0000_t75" style="mso-wrap-distance-left:0.0pt;mso-wrap-distance-top:0.0pt;mso-wrap-distance-right:0.0pt;mso-wrap-distance-bottom:0.0pt;width:25.5pt;height:20.3pt;" stroked="false">
                <v:path textboxrect="0,0,0,0"/>
                <v:imagedata r:id="rId982" o:title=""/>
              </v:shape>
            </w:pict>
          </mc:Fallback>
        </mc:AlternateContent>
      </w:r>
      <w:r w:rsidRPr="000C7625">
        <w:rPr>
          <w:lang w:val="ru-RU"/>
        </w:rPr>
        <w:t>;</w:t>
      </w:r>
    </w:p>
    <w:p w14:paraId="1889835E" w14:textId="77777777" w:rsidR="00BF094E" w:rsidRPr="000C7625" w:rsidRDefault="00097034" w:rsidP="0071753A">
      <w:pPr>
        <w:numPr>
          <w:ilvl w:val="0"/>
          <w:numId w:val="622"/>
        </w:numPr>
        <w:rPr>
          <w:lang w:val="ru-RU"/>
        </w:rPr>
      </w:pPr>
      <w:r w:rsidRPr="000C7625">
        <w:rPr>
          <w:lang w:val="ru-RU"/>
        </w:rPr>
        <w:t>счет будет отправлен на печать.</w:t>
      </w:r>
    </w:p>
    <w:p w14:paraId="6E816485" w14:textId="77777777" w:rsidR="00BF094E" w:rsidRDefault="00097034">
      <w:pPr>
        <w:pStyle w:val="4"/>
      </w:pPr>
      <w:bookmarkStart w:id="419" w:name="scroll-bookmark-371"/>
      <w:proofErr w:type="spellStart"/>
      <w:r>
        <w:t>Создание</w:t>
      </w:r>
      <w:proofErr w:type="spellEnd"/>
      <w:r>
        <w:t xml:space="preserve"> </w:t>
      </w:r>
      <w:proofErr w:type="spellStart"/>
      <w:r>
        <w:t>оплаты</w:t>
      </w:r>
      <w:proofErr w:type="spellEnd"/>
      <w:r>
        <w:t xml:space="preserve"> </w:t>
      </w:r>
      <w:proofErr w:type="spellStart"/>
      <w:r>
        <w:t>по</w:t>
      </w:r>
      <w:proofErr w:type="spellEnd"/>
      <w:r>
        <w:t xml:space="preserve"> </w:t>
      </w:r>
      <w:proofErr w:type="spellStart"/>
      <w:r>
        <w:t>счету</w:t>
      </w:r>
      <w:bookmarkEnd w:id="419"/>
      <w:proofErr w:type="spellEnd"/>
    </w:p>
    <w:p w14:paraId="74FA2512" w14:textId="77777777" w:rsidR="00BF094E" w:rsidRPr="000C7625" w:rsidRDefault="00097034">
      <w:pPr>
        <w:rPr>
          <w:lang w:val="ru-RU"/>
        </w:rPr>
      </w:pPr>
      <w:r w:rsidRPr="000C7625">
        <w:rPr>
          <w:lang w:val="ru-RU"/>
        </w:rPr>
        <w:t>Для создания оплаты по счету необходимо:</w:t>
      </w:r>
    </w:p>
    <w:p w14:paraId="3B6D0CF7" w14:textId="77777777" w:rsidR="00BF094E" w:rsidRDefault="00097034" w:rsidP="0071753A">
      <w:pPr>
        <w:numPr>
          <w:ilvl w:val="0"/>
          <w:numId w:val="623"/>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Счета</w:t>
      </w:r>
      <w:proofErr w:type="spellEnd"/>
      <w:proofErr w:type="gramStart"/>
      <w:r>
        <w:t>";</w:t>
      </w:r>
      <w:proofErr w:type="gramEnd"/>
    </w:p>
    <w:p w14:paraId="61972915" w14:textId="77777777" w:rsidR="00BF094E" w:rsidRPr="000C7625" w:rsidRDefault="00097034" w:rsidP="0071753A">
      <w:pPr>
        <w:numPr>
          <w:ilvl w:val="0"/>
          <w:numId w:val="623"/>
        </w:numPr>
        <w:rPr>
          <w:lang w:val="ru-RU"/>
        </w:rPr>
      </w:pPr>
      <w:r w:rsidRPr="000C7625">
        <w:rPr>
          <w:lang w:val="ru-RU"/>
        </w:rPr>
        <w:t>откроется окно "Управление счетами", содержащее список счетов;</w:t>
      </w:r>
    </w:p>
    <w:p w14:paraId="7F100429" w14:textId="77777777" w:rsidR="00BF094E" w:rsidRPr="000C7625" w:rsidRDefault="00097034" w:rsidP="0071753A">
      <w:pPr>
        <w:numPr>
          <w:ilvl w:val="0"/>
          <w:numId w:val="623"/>
        </w:numPr>
        <w:rPr>
          <w:lang w:val="ru-RU"/>
        </w:rPr>
      </w:pPr>
      <w:r w:rsidRPr="000C7625">
        <w:rPr>
          <w:lang w:val="ru-RU"/>
        </w:rPr>
        <w:t xml:space="preserve">выбрать необходимый счет и нажать на кнопку </w:t>
      </w:r>
      <w:r>
        <w:rPr>
          <w:noProof/>
        </w:rPr>
        <mc:AlternateContent>
          <mc:Choice Requires="wpg">
            <w:drawing>
              <wp:inline distT="0" distB="0" distL="0" distR="0" wp14:anchorId="3B994D8D" wp14:editId="0340E6CE">
                <wp:extent cx="219075" cy="228600"/>
                <wp:effectExtent l="0" t="0" r="0" b="0"/>
                <wp:docPr id="1189" name="Рисунок 1189" descr="_scroll_external/attachments/image2019-8-5_11-3-51-2d77241b6bc4e5e7405ff23563c32f5c20b20f8c96d90231857c88e1488b7e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028683" name=""/>
                        <pic:cNvPicPr>
                          <a:picLocks noChangeAspect="1"/>
                        </pic:cNvPicPr>
                      </pic:nvPicPr>
                      <pic:blipFill>
                        <a:blip r:embed="rId983"/>
                        <a:stretch/>
                      </pic:blipFill>
                      <pic:spPr>
                        <a:xfrm>
                          <a:off x="0" y="0"/>
                          <a:ext cx="219075"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8" o:spid="_x0000_s1188" type="#_x0000_t75" style="mso-wrap-distance-left:0.0pt;mso-wrap-distance-top:0.0pt;mso-wrap-distance-right:0.0pt;mso-wrap-distance-bottom:0.0pt;width:17.3pt;height:18.0pt;" stroked="false">
                <v:path textboxrect="0,0,0,0"/>
                <v:imagedata r:id="rId984" o:title=""/>
              </v:shape>
            </w:pict>
          </mc:Fallback>
        </mc:AlternateContent>
      </w:r>
      <w:r w:rsidRPr="000C7625">
        <w:rPr>
          <w:lang w:val="ru-RU"/>
        </w:rPr>
        <w:t>;</w:t>
      </w:r>
    </w:p>
    <w:p w14:paraId="247C8A90" w14:textId="77777777" w:rsidR="00BF094E" w:rsidRPr="000C7625" w:rsidRDefault="00097034" w:rsidP="0071753A">
      <w:pPr>
        <w:numPr>
          <w:ilvl w:val="0"/>
          <w:numId w:val="623"/>
        </w:numPr>
        <w:rPr>
          <w:lang w:val="ru-RU"/>
        </w:rPr>
      </w:pPr>
      <w:r w:rsidRPr="000C7625">
        <w:rPr>
          <w:lang w:val="ru-RU"/>
        </w:rPr>
        <w:t xml:space="preserve">откроется форма создания документа оплаты (подробнее описано в разделе </w:t>
      </w:r>
      <w:hyperlink w:anchor="scroll-bookmark-354" w:history="1">
        <w:r w:rsidRPr="000C7625">
          <w:rPr>
            <w:rStyle w:val="a4"/>
            <w:lang w:val="ru-RU"/>
          </w:rPr>
          <w:t>Документы оплаты</w:t>
        </w:r>
      </w:hyperlink>
      <w:r w:rsidRPr="000C7625">
        <w:rPr>
          <w:lang w:val="ru-RU"/>
        </w:rPr>
        <w:t>).</w:t>
      </w:r>
    </w:p>
    <w:p w14:paraId="58DC7EEB" w14:textId="77777777" w:rsidR="00BF094E" w:rsidRDefault="00097034">
      <w:pPr>
        <w:pStyle w:val="4"/>
      </w:pPr>
      <w:bookmarkStart w:id="420" w:name="scroll-bookmark-372"/>
      <w:proofErr w:type="spellStart"/>
      <w:r>
        <w:t>Аннулирование</w:t>
      </w:r>
      <w:proofErr w:type="spellEnd"/>
      <w:r>
        <w:t xml:space="preserve"> </w:t>
      </w:r>
      <w:proofErr w:type="spellStart"/>
      <w:r>
        <w:t>счета</w:t>
      </w:r>
      <w:bookmarkEnd w:id="420"/>
      <w:proofErr w:type="spellEnd"/>
    </w:p>
    <w:p w14:paraId="1DFDD796" w14:textId="77777777" w:rsidR="00BF094E" w:rsidRDefault="00097034">
      <w:proofErr w:type="spellStart"/>
      <w:r>
        <w:t>Для</w:t>
      </w:r>
      <w:proofErr w:type="spellEnd"/>
      <w:r>
        <w:t xml:space="preserve"> </w:t>
      </w:r>
      <w:proofErr w:type="spellStart"/>
      <w:r>
        <w:t>аннулирования</w:t>
      </w:r>
      <w:proofErr w:type="spellEnd"/>
      <w:r>
        <w:t xml:space="preserve"> </w:t>
      </w:r>
      <w:proofErr w:type="spellStart"/>
      <w:r>
        <w:t>счета</w:t>
      </w:r>
      <w:proofErr w:type="spellEnd"/>
      <w:r>
        <w:t xml:space="preserve"> </w:t>
      </w:r>
      <w:proofErr w:type="spellStart"/>
      <w:r>
        <w:t>необходимо</w:t>
      </w:r>
      <w:proofErr w:type="spellEnd"/>
      <w:r>
        <w:t>:</w:t>
      </w:r>
    </w:p>
    <w:p w14:paraId="2E4463A5" w14:textId="77777777" w:rsidR="00BF094E" w:rsidRDefault="00097034" w:rsidP="0071753A">
      <w:pPr>
        <w:numPr>
          <w:ilvl w:val="0"/>
          <w:numId w:val="624"/>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Счета</w:t>
      </w:r>
      <w:proofErr w:type="spellEnd"/>
      <w:proofErr w:type="gramStart"/>
      <w:r>
        <w:t>";</w:t>
      </w:r>
      <w:proofErr w:type="gramEnd"/>
    </w:p>
    <w:p w14:paraId="10AF75BB" w14:textId="77777777" w:rsidR="00BF094E" w:rsidRPr="000C7625" w:rsidRDefault="00097034" w:rsidP="0071753A">
      <w:pPr>
        <w:numPr>
          <w:ilvl w:val="0"/>
          <w:numId w:val="624"/>
        </w:numPr>
        <w:rPr>
          <w:lang w:val="ru-RU"/>
        </w:rPr>
      </w:pPr>
      <w:r w:rsidRPr="000C7625">
        <w:rPr>
          <w:lang w:val="ru-RU"/>
        </w:rPr>
        <w:t>откроется окно "Управление счетами", содержащее список счетов;</w:t>
      </w:r>
    </w:p>
    <w:p w14:paraId="364430AB" w14:textId="77777777" w:rsidR="00BF094E" w:rsidRPr="000C7625" w:rsidRDefault="00097034" w:rsidP="0071753A">
      <w:pPr>
        <w:numPr>
          <w:ilvl w:val="0"/>
          <w:numId w:val="624"/>
        </w:numPr>
        <w:rPr>
          <w:lang w:val="ru-RU"/>
        </w:rPr>
      </w:pPr>
      <w:r w:rsidRPr="000C7625">
        <w:rPr>
          <w:lang w:val="ru-RU"/>
        </w:rPr>
        <w:t xml:space="preserve">выбрать необходимый счет и нажать на кнопку </w:t>
      </w:r>
      <w:r>
        <w:rPr>
          <w:noProof/>
        </w:rPr>
        <mc:AlternateContent>
          <mc:Choice Requires="wpg">
            <w:drawing>
              <wp:inline distT="0" distB="0" distL="0" distR="0" wp14:anchorId="6BE3125F" wp14:editId="0144C6CC">
                <wp:extent cx="180975" cy="219075"/>
                <wp:effectExtent l="0" t="0" r="0" b="0"/>
                <wp:docPr id="1190" name="Рисунок 1190" descr="_scroll_external/attachments/image2019-8-5_10-33-2-f45dbe47c6fc60e6b86496e4f4fd93e60ed6f563ae7e98f07d7c71052c778e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957805" name=""/>
                        <pic:cNvPicPr>
                          <a:picLocks noChangeAspect="1"/>
                        </pic:cNvPicPr>
                      </pic:nvPicPr>
                      <pic:blipFill>
                        <a:blip r:embed="rId220"/>
                        <a:stretch/>
                      </pic:blipFill>
                      <pic:spPr>
                        <a:xfrm>
                          <a:off x="0" y="0"/>
                          <a:ext cx="18097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9" o:spid="_x0000_s1189" type="#_x0000_t75" style="mso-wrap-distance-left:0.0pt;mso-wrap-distance-top:0.0pt;mso-wrap-distance-right:0.0pt;mso-wrap-distance-bottom:0.0pt;width:14.3pt;height:17.3pt;" stroked="false">
                <v:path textboxrect="0,0,0,0"/>
                <v:imagedata r:id="rId221" o:title=""/>
              </v:shape>
            </w:pict>
          </mc:Fallback>
        </mc:AlternateContent>
      </w:r>
      <w:r w:rsidRPr="000C7625">
        <w:rPr>
          <w:lang w:val="ru-RU"/>
        </w:rPr>
        <w:t>;</w:t>
      </w:r>
    </w:p>
    <w:p w14:paraId="710BF0A0" w14:textId="77777777" w:rsidR="00BF094E" w:rsidRPr="000C7625" w:rsidRDefault="00097034" w:rsidP="0071753A">
      <w:pPr>
        <w:numPr>
          <w:ilvl w:val="0"/>
          <w:numId w:val="624"/>
        </w:numPr>
        <w:rPr>
          <w:lang w:val="ru-RU"/>
        </w:rPr>
      </w:pPr>
      <w:r w:rsidRPr="000C7625">
        <w:rPr>
          <w:lang w:val="ru-RU"/>
        </w:rPr>
        <w:t>откроется диалоговое окно для подтверждения действия:</w:t>
      </w:r>
    </w:p>
    <w:p w14:paraId="721B2887" w14:textId="77777777" w:rsidR="00BF094E" w:rsidRDefault="00097034">
      <w:pPr>
        <w:spacing w:beforeAutospacing="1"/>
        <w:jc w:val="center"/>
      </w:pPr>
      <w:r>
        <w:rPr>
          <w:noProof/>
        </w:rPr>
        <w:lastRenderedPageBreak/>
        <w:drawing>
          <wp:inline distT="0" distB="0" distL="0" distR="0" wp14:anchorId="468B231A" wp14:editId="69E41124">
            <wp:extent cx="4257675" cy="1247775"/>
            <wp:effectExtent l="19050" t="19050" r="28575" b="28575"/>
            <wp:docPr id="1191" name="Рисунок 1191" descr="_scroll_external/attachments/image2019-8-5_10-31-5-2e66980ac58fcc172b7578215b7b68b70e190777d9168acb9078cd7704b93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441038" name=""/>
                    <pic:cNvPicPr>
                      <a:picLocks noChangeAspect="1"/>
                    </pic:cNvPicPr>
                  </pic:nvPicPr>
                  <pic:blipFill>
                    <a:blip r:embed="rId985"/>
                    <a:stretch/>
                  </pic:blipFill>
                  <pic:spPr>
                    <a:xfrm>
                      <a:off x="0" y="0"/>
                      <a:ext cx="4257675" cy="1247775"/>
                    </a:xfrm>
                    <a:prstGeom prst="rect">
                      <a:avLst/>
                    </a:prstGeom>
                    <a:ln w="9525">
                      <a:solidFill>
                        <a:srgbClr val="000000"/>
                      </a:solidFill>
                    </a:ln>
                  </pic:spPr>
                </pic:pic>
              </a:graphicData>
            </a:graphic>
          </wp:inline>
        </w:drawing>
      </w:r>
    </w:p>
    <w:p w14:paraId="16EEAD5E" w14:textId="77777777" w:rsidR="00BF094E" w:rsidRPr="000C7625" w:rsidRDefault="00097034" w:rsidP="0071753A">
      <w:pPr>
        <w:numPr>
          <w:ilvl w:val="0"/>
          <w:numId w:val="625"/>
        </w:numPr>
        <w:rPr>
          <w:lang w:val="ru-RU"/>
        </w:rPr>
      </w:pPr>
      <w:r w:rsidRPr="000C7625">
        <w:rPr>
          <w:lang w:val="ru-RU"/>
        </w:rPr>
        <w:t xml:space="preserve">нажать на кнопку </w:t>
      </w:r>
      <w:r>
        <w:rPr>
          <w:noProof/>
        </w:rPr>
        <mc:AlternateContent>
          <mc:Choice Requires="wpg">
            <w:drawing>
              <wp:inline distT="0" distB="0" distL="0" distR="0" wp14:anchorId="249CD72B" wp14:editId="2FF74D23">
                <wp:extent cx="771525" cy="361950"/>
                <wp:effectExtent l="0" t="0" r="0" b="0"/>
                <wp:docPr id="1192" name="Рисунок 1192" descr="_scroll_external/attachments/image2019-8-5_11-0-22-2e68d8e090783d0b50652c01d1f1962aaace8ed22c1355fb36731da1ef3664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721892"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1" o:spid="_x0000_s1191" type="#_x0000_t75" style="mso-wrap-distance-left:0.0pt;mso-wrap-distance-top:0.0pt;mso-wrap-distance-right:0.0pt;mso-wrap-distance-bottom:0.0pt;width:60.8pt;height:28.5pt;" stroked="false">
                <v:path textboxrect="0,0,0,0"/>
                <v:imagedata r:id="rId189" o:title=""/>
              </v:shape>
            </w:pict>
          </mc:Fallback>
        </mc:AlternateContent>
      </w:r>
      <w:r w:rsidRPr="000C7625">
        <w:rPr>
          <w:lang w:val="ru-RU"/>
        </w:rPr>
        <w:t>. Счет будет аннулирован.</w:t>
      </w:r>
    </w:p>
    <w:p w14:paraId="5D7DBF65" w14:textId="77777777" w:rsidR="00BF094E" w:rsidRDefault="00097034">
      <w:pPr>
        <w:spacing w:beforeAutospacing="1"/>
        <w:jc w:val="center"/>
      </w:pPr>
      <w:r>
        <w:rPr>
          <w:noProof/>
        </w:rPr>
        <mc:AlternateContent>
          <mc:Choice Requires="wpg">
            <w:drawing>
              <wp:inline distT="0" distB="0" distL="0" distR="0" wp14:anchorId="3D56FA40" wp14:editId="4CCB4E7A">
                <wp:extent cx="5395595" cy="2885074"/>
                <wp:effectExtent l="0" t="0" r="0" b="0"/>
                <wp:docPr id="1193" name="Рисунок 1193" descr="_scroll_external/attachments/image2019-8-5_10-26-58-3fbfc12fcd399f0558688de840c7c93b08c3a9b5da99ff99a4cdc12126ccf1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946730" name=""/>
                        <pic:cNvPicPr>
                          <a:picLocks noChangeAspect="1"/>
                        </pic:cNvPicPr>
                      </pic:nvPicPr>
                      <pic:blipFill>
                        <a:blip r:embed="rId986"/>
                        <a:stretch/>
                      </pic:blipFill>
                      <pic:spPr>
                        <a:xfrm>
                          <a:off x="0" y="0"/>
                          <a:ext cx="5395595" cy="2885074"/>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2" o:spid="_x0000_s1192" type="#_x0000_t75" style="mso-wrap-distance-left:0.0pt;mso-wrap-distance-top:0.0pt;mso-wrap-distance-right:0.0pt;mso-wrap-distance-bottom:0.0pt;width:424.8pt;height:227.2pt;" strokecolor="#000000" strokeweight="0.75pt">
                <v:path textboxrect="0,0,0,0"/>
                <v:imagedata r:id="rId987" o:title=""/>
              </v:shape>
            </w:pict>
          </mc:Fallback>
        </mc:AlternateContent>
      </w:r>
    </w:p>
    <w:p w14:paraId="3C247423" w14:textId="77777777" w:rsidR="00BF094E" w:rsidRPr="000C7625" w:rsidRDefault="00097034">
      <w:pPr>
        <w:pStyle w:val="3"/>
        <w:rPr>
          <w:lang w:val="ru-RU"/>
        </w:rPr>
      </w:pPr>
      <w:bookmarkStart w:id="421" w:name="scroll-bookmark-354"/>
      <w:bookmarkStart w:id="422" w:name="_Toc49775894"/>
      <w:r w:rsidRPr="000C7625">
        <w:rPr>
          <w:lang w:val="ru-RU"/>
        </w:rPr>
        <w:t>Документы оплаты в Подсистеме автоматизации радиологической службы</w:t>
      </w:r>
      <w:bookmarkEnd w:id="421"/>
      <w:bookmarkEnd w:id="422"/>
    </w:p>
    <w:p w14:paraId="5D883283" w14:textId="77777777" w:rsidR="00BF094E" w:rsidRDefault="00097034">
      <w:pPr>
        <w:pStyle w:val="4"/>
      </w:pPr>
      <w:bookmarkStart w:id="423" w:name="scroll-bookmark-374"/>
      <w:proofErr w:type="spellStart"/>
      <w:r>
        <w:t>Содержание</w:t>
      </w:r>
      <w:proofErr w:type="spellEnd"/>
      <w:r>
        <w:t xml:space="preserve"> </w:t>
      </w:r>
      <w:proofErr w:type="spellStart"/>
      <w:r>
        <w:t>раздела</w:t>
      </w:r>
      <w:bookmarkEnd w:id="423"/>
      <w:proofErr w:type="spellEnd"/>
    </w:p>
    <w:p w14:paraId="4D06B696" w14:textId="77777777" w:rsidR="00BF094E" w:rsidRDefault="00BF094E"/>
    <w:p w14:paraId="15978105" w14:textId="77777777" w:rsidR="00BF094E" w:rsidRDefault="00CE13C0" w:rsidP="0071753A">
      <w:pPr>
        <w:numPr>
          <w:ilvl w:val="0"/>
          <w:numId w:val="626"/>
        </w:numPr>
      </w:pPr>
      <w:hyperlink w:anchor="scroll-bookmark-373" w:history="1">
        <w:proofErr w:type="spellStart"/>
        <w:r w:rsidR="00097034">
          <w:rPr>
            <w:rStyle w:val="a4"/>
          </w:rPr>
          <w:t>Создание</w:t>
        </w:r>
        <w:proofErr w:type="spellEnd"/>
        <w:r w:rsidR="00097034">
          <w:rPr>
            <w:rStyle w:val="a4"/>
          </w:rPr>
          <w:t xml:space="preserve"> </w:t>
        </w:r>
        <w:proofErr w:type="spellStart"/>
        <w:r w:rsidR="00097034">
          <w:rPr>
            <w:rStyle w:val="a4"/>
          </w:rPr>
          <w:t>документа</w:t>
        </w:r>
        <w:proofErr w:type="spellEnd"/>
        <w:r w:rsidR="00097034">
          <w:rPr>
            <w:rStyle w:val="a4"/>
          </w:rPr>
          <w:t xml:space="preserve"> </w:t>
        </w:r>
        <w:proofErr w:type="spellStart"/>
        <w:r w:rsidR="00097034">
          <w:rPr>
            <w:rStyle w:val="a4"/>
          </w:rPr>
          <w:t>оплаты</w:t>
        </w:r>
        <w:proofErr w:type="spellEnd"/>
      </w:hyperlink>
    </w:p>
    <w:p w14:paraId="703D5F33" w14:textId="77777777" w:rsidR="00BF094E" w:rsidRDefault="00CE13C0" w:rsidP="0071753A">
      <w:pPr>
        <w:numPr>
          <w:ilvl w:val="0"/>
          <w:numId w:val="626"/>
        </w:numPr>
      </w:pPr>
      <w:hyperlink w:anchor="scroll-bookmark-375" w:history="1">
        <w:proofErr w:type="spellStart"/>
        <w:r w:rsidR="00097034">
          <w:rPr>
            <w:rStyle w:val="a4"/>
          </w:rPr>
          <w:t>Просмотр</w:t>
        </w:r>
        <w:proofErr w:type="spellEnd"/>
        <w:r w:rsidR="00097034">
          <w:rPr>
            <w:rStyle w:val="a4"/>
          </w:rPr>
          <w:t> </w:t>
        </w:r>
        <w:proofErr w:type="spellStart"/>
        <w:r w:rsidR="00097034">
          <w:rPr>
            <w:rStyle w:val="a4"/>
          </w:rPr>
          <w:t>документа</w:t>
        </w:r>
        <w:proofErr w:type="spellEnd"/>
        <w:r w:rsidR="00097034">
          <w:rPr>
            <w:rStyle w:val="a4"/>
          </w:rPr>
          <w:t xml:space="preserve"> </w:t>
        </w:r>
        <w:proofErr w:type="spellStart"/>
        <w:r w:rsidR="00097034">
          <w:rPr>
            <w:rStyle w:val="a4"/>
          </w:rPr>
          <w:t>оплаты</w:t>
        </w:r>
        <w:proofErr w:type="spellEnd"/>
      </w:hyperlink>
    </w:p>
    <w:p w14:paraId="7D7A252E" w14:textId="77777777" w:rsidR="00BF094E" w:rsidRDefault="00097034">
      <w:pPr>
        <w:pStyle w:val="4"/>
      </w:pPr>
      <w:bookmarkStart w:id="424" w:name="scroll-bookmark-373"/>
      <w:proofErr w:type="spellStart"/>
      <w:r>
        <w:t>Создание</w:t>
      </w:r>
      <w:proofErr w:type="spellEnd"/>
      <w:r>
        <w:t xml:space="preserve"> </w:t>
      </w:r>
      <w:proofErr w:type="spellStart"/>
      <w:r>
        <w:t>документа</w:t>
      </w:r>
      <w:proofErr w:type="spellEnd"/>
      <w:r>
        <w:t xml:space="preserve"> </w:t>
      </w:r>
      <w:proofErr w:type="spellStart"/>
      <w:r>
        <w:t>оплаты</w:t>
      </w:r>
      <w:bookmarkEnd w:id="424"/>
      <w:proofErr w:type="spellEnd"/>
    </w:p>
    <w:p w14:paraId="51F14714" w14:textId="77777777" w:rsidR="00BF094E" w:rsidRPr="000C7625" w:rsidRDefault="00097034">
      <w:pPr>
        <w:rPr>
          <w:lang w:val="ru-RU"/>
        </w:rPr>
      </w:pPr>
      <w:r w:rsidRPr="000C7625">
        <w:rPr>
          <w:lang w:val="ru-RU"/>
        </w:rPr>
        <w:t>Для создания документа оплаты необходимо:</w:t>
      </w:r>
    </w:p>
    <w:p w14:paraId="30409D5D" w14:textId="77777777" w:rsidR="00BF094E" w:rsidRPr="000C7625" w:rsidRDefault="00097034" w:rsidP="0071753A">
      <w:pPr>
        <w:numPr>
          <w:ilvl w:val="0"/>
          <w:numId w:val="627"/>
        </w:numPr>
        <w:rPr>
          <w:lang w:val="ru-RU"/>
        </w:rPr>
      </w:pPr>
      <w:r w:rsidRPr="000C7625">
        <w:rPr>
          <w:lang w:val="ru-RU"/>
        </w:rPr>
        <w:t>выбрать пункт меню "Документы оплаты";</w:t>
      </w:r>
    </w:p>
    <w:p w14:paraId="39E1BD1F" w14:textId="77777777" w:rsidR="00BF094E" w:rsidRPr="000C7625" w:rsidRDefault="00097034" w:rsidP="0071753A">
      <w:pPr>
        <w:numPr>
          <w:ilvl w:val="0"/>
          <w:numId w:val="627"/>
        </w:numPr>
        <w:rPr>
          <w:lang w:val="ru-RU"/>
        </w:rPr>
      </w:pPr>
      <w:r w:rsidRPr="000C7625">
        <w:rPr>
          <w:lang w:val="ru-RU"/>
        </w:rPr>
        <w:t>откроется окно "Управление документами оплаты", содержащее список документов оплаты:</w:t>
      </w:r>
    </w:p>
    <w:p w14:paraId="24211AEA" w14:textId="77777777" w:rsidR="00BF094E" w:rsidRDefault="00097034">
      <w:pPr>
        <w:spacing w:beforeAutospacing="1"/>
        <w:jc w:val="center"/>
      </w:pPr>
      <w:r>
        <w:rPr>
          <w:noProof/>
        </w:rPr>
        <w:lastRenderedPageBreak/>
        <w:drawing>
          <wp:inline distT="0" distB="0" distL="0" distR="0" wp14:anchorId="2E8E875F" wp14:editId="6C2CFC44">
            <wp:extent cx="5394599" cy="2310765"/>
            <wp:effectExtent l="19050" t="19050" r="15875" b="13335"/>
            <wp:docPr id="1194" name="Рисунок 1194" descr="_scroll_external/attachments/image2019-8-8_10-54-56-24aebb399aba638dbb0fa613dc2c850c47bc885c2fe6462e906373a06d922e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835795" name=""/>
                    <pic:cNvPicPr>
                      <a:picLocks noChangeAspect="1"/>
                    </pic:cNvPicPr>
                  </pic:nvPicPr>
                  <pic:blipFill>
                    <a:blip r:embed="rId988"/>
                    <a:stretch/>
                  </pic:blipFill>
                  <pic:spPr>
                    <a:xfrm>
                      <a:off x="0" y="0"/>
                      <a:ext cx="5395869" cy="2311309"/>
                    </a:xfrm>
                    <a:prstGeom prst="rect">
                      <a:avLst/>
                    </a:prstGeom>
                    <a:ln w="9525">
                      <a:solidFill>
                        <a:srgbClr val="000000"/>
                      </a:solidFill>
                    </a:ln>
                  </pic:spPr>
                </pic:pic>
              </a:graphicData>
            </a:graphic>
          </wp:inline>
        </w:drawing>
      </w:r>
    </w:p>
    <w:p w14:paraId="251255E1" w14:textId="77777777" w:rsidR="00BF094E" w:rsidRDefault="00097034" w:rsidP="0071753A">
      <w:pPr>
        <w:numPr>
          <w:ilvl w:val="0"/>
          <w:numId w:val="628"/>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77D421DE" wp14:editId="20243591">
                <wp:extent cx="1847850" cy="323850"/>
                <wp:effectExtent l="0" t="0" r="0" b="0"/>
                <wp:docPr id="1195" name="Рисунок 1195" descr="_scroll_external/attachments/image2019-8-5_11-31-49-c77419cffd8066cea800c47f5836a4fc5a41a8669ba8434caf7f62830d711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586196" name=""/>
                        <pic:cNvPicPr>
                          <a:picLocks noChangeAspect="1"/>
                        </pic:cNvPicPr>
                      </pic:nvPicPr>
                      <pic:blipFill>
                        <a:blip r:embed="rId989"/>
                        <a:stretch/>
                      </pic:blipFill>
                      <pic:spPr>
                        <a:xfrm>
                          <a:off x="0" y="0"/>
                          <a:ext cx="18478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4" o:spid="_x0000_s1194" type="#_x0000_t75" style="mso-wrap-distance-left:0.0pt;mso-wrap-distance-top:0.0pt;mso-wrap-distance-right:0.0pt;mso-wrap-distance-bottom:0.0pt;width:145.5pt;height:25.5pt;" stroked="false">
                <v:path textboxrect="0,0,0,0"/>
                <v:imagedata r:id="rId990" o:title=""/>
              </v:shape>
            </w:pict>
          </mc:Fallback>
        </mc:AlternateContent>
      </w:r>
      <w:r>
        <w:t>;</w:t>
      </w:r>
    </w:p>
    <w:p w14:paraId="4B756E88" w14:textId="77777777" w:rsidR="00BF094E" w:rsidRPr="000C7625" w:rsidRDefault="00097034" w:rsidP="0071753A">
      <w:pPr>
        <w:numPr>
          <w:ilvl w:val="0"/>
          <w:numId w:val="628"/>
        </w:numPr>
        <w:rPr>
          <w:lang w:val="ru-RU"/>
        </w:rPr>
      </w:pPr>
      <w:r w:rsidRPr="000C7625">
        <w:rPr>
          <w:lang w:val="ru-RU"/>
        </w:rPr>
        <w:t>откроется форма создания документа оплаты:</w:t>
      </w:r>
    </w:p>
    <w:p w14:paraId="731E306B" w14:textId="77777777" w:rsidR="00BF094E" w:rsidRDefault="00097034">
      <w:pPr>
        <w:spacing w:beforeAutospacing="1"/>
        <w:jc w:val="center"/>
      </w:pPr>
      <w:r>
        <w:rPr>
          <w:noProof/>
        </w:rPr>
        <mc:AlternateContent>
          <mc:Choice Requires="wpg">
            <w:drawing>
              <wp:inline distT="0" distB="0" distL="0" distR="0" wp14:anchorId="2827AF27" wp14:editId="15773CD8">
                <wp:extent cx="5395595" cy="3075324"/>
                <wp:effectExtent l="0" t="0" r="0" b="0"/>
                <wp:docPr id="1196" name="Рисунок 1196" descr="_scroll_external/attachments/image2019-8-8_10-33-21-f6655344f0714048b72e157044452d0161a8961db5837d333d41841b1cf811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884571" name=""/>
                        <pic:cNvPicPr>
                          <a:picLocks noChangeAspect="1"/>
                        </pic:cNvPicPr>
                      </pic:nvPicPr>
                      <pic:blipFill>
                        <a:blip r:embed="rId991"/>
                        <a:stretch/>
                      </pic:blipFill>
                      <pic:spPr>
                        <a:xfrm>
                          <a:off x="0" y="0"/>
                          <a:ext cx="5395595" cy="3075324"/>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5" o:spid="_x0000_s1195" type="#_x0000_t75" style="mso-wrap-distance-left:0.0pt;mso-wrap-distance-top:0.0pt;mso-wrap-distance-right:0.0pt;mso-wrap-distance-bottom:0.0pt;width:424.8pt;height:242.2pt;" strokecolor="#000000" strokeweight="0.75pt">
                <v:path textboxrect="0,0,0,0"/>
                <v:imagedata r:id="rId992" o:title=""/>
              </v:shape>
            </w:pict>
          </mc:Fallback>
        </mc:AlternateContent>
      </w:r>
    </w:p>
    <w:p w14:paraId="683470FB" w14:textId="77777777" w:rsidR="00BF094E" w:rsidRDefault="00097034" w:rsidP="0071753A">
      <w:pPr>
        <w:numPr>
          <w:ilvl w:val="0"/>
          <w:numId w:val="629"/>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682"/>
        <w:gridCol w:w="2220"/>
        <w:gridCol w:w="1701"/>
        <w:gridCol w:w="2884"/>
      </w:tblGrid>
      <w:tr w:rsidR="00BF094E" w14:paraId="78409D11"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3EDF2D9E"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12E5D779"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168804F7"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7B33408F" w14:textId="77777777" w:rsidR="00BF094E" w:rsidRDefault="00097034">
            <w:pPr>
              <w:jc w:val="center"/>
            </w:pPr>
            <w:proofErr w:type="spellStart"/>
            <w:r>
              <w:rPr>
                <w:b/>
              </w:rPr>
              <w:t>Примечание</w:t>
            </w:r>
            <w:proofErr w:type="spellEnd"/>
          </w:p>
        </w:tc>
      </w:tr>
      <w:tr w:rsidR="00BF094E" w:rsidRPr="00CE13C0" w14:paraId="058323C2" w14:textId="77777777" w:rsidTr="00BF094E">
        <w:tc>
          <w:tcPr>
            <w:tcW w:w="0" w:type="auto"/>
            <w:tcMar>
              <w:top w:w="30" w:type="dxa"/>
              <w:left w:w="30" w:type="dxa"/>
              <w:bottom w:w="20" w:type="dxa"/>
              <w:right w:w="30" w:type="dxa"/>
            </w:tcMar>
          </w:tcPr>
          <w:p w14:paraId="61D67D66" w14:textId="77777777" w:rsidR="00BF094E" w:rsidRDefault="00097034">
            <w:proofErr w:type="spellStart"/>
            <w:r>
              <w:t>Поле</w:t>
            </w:r>
            <w:proofErr w:type="spellEnd"/>
            <w:r>
              <w:t xml:space="preserve"> "</w:t>
            </w:r>
            <w:proofErr w:type="spellStart"/>
            <w:r>
              <w:t>Вид</w:t>
            </w:r>
            <w:proofErr w:type="spellEnd"/>
            <w:r>
              <w:t xml:space="preserve"> </w:t>
            </w:r>
            <w:proofErr w:type="spellStart"/>
            <w:r>
              <w:t>документа</w:t>
            </w:r>
            <w:proofErr w:type="spellEnd"/>
            <w:r>
              <w:t>"</w:t>
            </w:r>
          </w:p>
        </w:tc>
        <w:tc>
          <w:tcPr>
            <w:tcW w:w="0" w:type="auto"/>
            <w:tcMar>
              <w:top w:w="30" w:type="dxa"/>
              <w:left w:w="30" w:type="dxa"/>
              <w:bottom w:w="20" w:type="dxa"/>
              <w:right w:w="30" w:type="dxa"/>
            </w:tcMar>
          </w:tcPr>
          <w:p w14:paraId="7C95A55E" w14:textId="77777777" w:rsidR="00BF094E" w:rsidRDefault="00097034">
            <w:proofErr w:type="spellStart"/>
            <w:r>
              <w:t>Вид</w:t>
            </w:r>
            <w:proofErr w:type="spellEnd"/>
            <w:r>
              <w:t xml:space="preserve"> </w:t>
            </w:r>
            <w:proofErr w:type="spellStart"/>
            <w:r>
              <w:t>документа</w:t>
            </w:r>
            <w:proofErr w:type="spellEnd"/>
            <w:r>
              <w:t> </w:t>
            </w:r>
            <w:proofErr w:type="spellStart"/>
            <w:r>
              <w:t>оплаты</w:t>
            </w:r>
            <w:proofErr w:type="spellEnd"/>
          </w:p>
        </w:tc>
        <w:tc>
          <w:tcPr>
            <w:tcW w:w="0" w:type="auto"/>
            <w:tcMar>
              <w:top w:w="30" w:type="dxa"/>
              <w:left w:w="30" w:type="dxa"/>
              <w:bottom w:w="20" w:type="dxa"/>
              <w:right w:w="30" w:type="dxa"/>
            </w:tcMar>
          </w:tcPr>
          <w:p w14:paraId="13F5F5E5" w14:textId="77777777" w:rsidR="00BF094E" w:rsidRDefault="00097034">
            <w:pPr>
              <w:jc w:val="center"/>
            </w:pPr>
            <w:r>
              <w:rPr>
                <w:noProof/>
              </w:rPr>
              <mc:AlternateContent>
                <mc:Choice Requires="wpg">
                  <w:drawing>
                    <wp:inline distT="0" distB="0" distL="0" distR="0" wp14:anchorId="1A65DD7F" wp14:editId="50EF1F5C">
                      <wp:extent cx="152213" cy="152297"/>
                      <wp:effectExtent l="0" t="0" r="0" b="0"/>
                      <wp:docPr id="1197" name="Рисунок 1197"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19013"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6" o:spid="_x0000_s1196"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5DE717A6" w14:textId="77777777" w:rsidR="00BF094E" w:rsidRPr="000C7625" w:rsidRDefault="00097034">
            <w:pPr>
              <w:rPr>
                <w:lang w:val="ru-RU"/>
              </w:rPr>
            </w:pPr>
            <w:r w:rsidRPr="000C7625">
              <w:rPr>
                <w:lang w:val="ru-RU"/>
              </w:rPr>
              <w:t>Выбрать вид документа</w:t>
            </w:r>
            <w:r>
              <w:t> </w:t>
            </w:r>
            <w:r w:rsidRPr="000C7625">
              <w:rPr>
                <w:lang w:val="ru-RU"/>
              </w:rPr>
              <w:t>оплаты из списка с помощью кнопки</w:t>
            </w:r>
            <w:r>
              <w:t> </w:t>
            </w:r>
            <w:r>
              <w:rPr>
                <w:noProof/>
              </w:rPr>
              <mc:AlternateContent>
                <mc:Choice Requires="wpg">
                  <w:drawing>
                    <wp:inline distT="0" distB="0" distL="0" distR="0" wp14:anchorId="0092FE8B" wp14:editId="223BC01D">
                      <wp:extent cx="133350" cy="123825"/>
                      <wp:effectExtent l="0" t="0" r="0" b="0"/>
                      <wp:docPr id="1198" name="Рисунок 1198" descr="_scroll_external/attachments/image2019-8-5_11-40-0-f73899224260980c7e727dbf3387deb448e7ea980560909af8e6baaf5f557c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909660" name=""/>
                              <pic:cNvPicPr>
                                <a:picLocks noChangeAspect="1"/>
                              </pic:cNvPicPr>
                            </pic:nvPicPr>
                            <pic:blipFill>
                              <a:blip r:embed="rId279"/>
                              <a:stretch/>
                            </pic:blipFill>
                            <pic:spPr>
                              <a:xfrm>
                                <a:off x="0" y="0"/>
                                <a:ext cx="133350" cy="1238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7" o:spid="_x0000_s1197" type="#_x0000_t75" style="mso-wrap-distance-left:0.0pt;mso-wrap-distance-top:0.0pt;mso-wrap-distance-right:0.0pt;mso-wrap-distance-bottom:0.0pt;width:10.5pt;height:9.8pt;" stroked="false">
                      <v:path textboxrect="0,0,0,0"/>
                      <v:imagedata r:id="rId280" o:title=""/>
                    </v:shape>
                  </w:pict>
                </mc:Fallback>
              </mc:AlternateContent>
            </w:r>
          </w:p>
        </w:tc>
      </w:tr>
      <w:tr w:rsidR="00BF094E" w14:paraId="254B8AE3" w14:textId="77777777" w:rsidTr="00BF094E">
        <w:tc>
          <w:tcPr>
            <w:tcW w:w="0" w:type="auto"/>
            <w:tcMar>
              <w:top w:w="30" w:type="dxa"/>
              <w:left w:w="30" w:type="dxa"/>
              <w:bottom w:w="20" w:type="dxa"/>
              <w:right w:w="30" w:type="dxa"/>
            </w:tcMar>
          </w:tcPr>
          <w:p w14:paraId="12FF84E6" w14:textId="77777777" w:rsidR="00BF094E" w:rsidRDefault="00097034">
            <w:proofErr w:type="spellStart"/>
            <w:r>
              <w:t>Поле</w:t>
            </w:r>
            <w:proofErr w:type="spellEnd"/>
            <w:r>
              <w:t xml:space="preserve"> "</w:t>
            </w:r>
            <w:proofErr w:type="spellStart"/>
            <w:r>
              <w:t>Номер</w:t>
            </w:r>
            <w:proofErr w:type="spellEnd"/>
            <w:r>
              <w:t>"</w:t>
            </w:r>
          </w:p>
        </w:tc>
        <w:tc>
          <w:tcPr>
            <w:tcW w:w="0" w:type="auto"/>
            <w:tcMar>
              <w:top w:w="30" w:type="dxa"/>
              <w:left w:w="30" w:type="dxa"/>
              <w:bottom w:w="20" w:type="dxa"/>
              <w:right w:w="30" w:type="dxa"/>
            </w:tcMar>
          </w:tcPr>
          <w:p w14:paraId="6F9A209A" w14:textId="77777777" w:rsidR="00BF094E" w:rsidRDefault="00097034">
            <w:proofErr w:type="spellStart"/>
            <w:r>
              <w:t>Номер</w:t>
            </w:r>
            <w:proofErr w:type="spellEnd"/>
            <w:r>
              <w:t xml:space="preserve"> </w:t>
            </w:r>
            <w:proofErr w:type="spellStart"/>
            <w:r>
              <w:t>документа</w:t>
            </w:r>
            <w:proofErr w:type="spellEnd"/>
            <w:r>
              <w:t xml:space="preserve"> </w:t>
            </w:r>
            <w:proofErr w:type="spellStart"/>
            <w:r>
              <w:t>оплаты</w:t>
            </w:r>
            <w:proofErr w:type="spellEnd"/>
          </w:p>
        </w:tc>
        <w:tc>
          <w:tcPr>
            <w:tcW w:w="0" w:type="auto"/>
            <w:tcMar>
              <w:top w:w="30" w:type="dxa"/>
              <w:left w:w="30" w:type="dxa"/>
              <w:bottom w:w="20" w:type="dxa"/>
              <w:right w:w="30" w:type="dxa"/>
            </w:tcMar>
          </w:tcPr>
          <w:p w14:paraId="06E1A4DE" w14:textId="77777777" w:rsidR="00BF094E" w:rsidRDefault="00097034">
            <w:pPr>
              <w:jc w:val="center"/>
            </w:pPr>
            <w:r>
              <w:rPr>
                <w:noProof/>
              </w:rPr>
              <mc:AlternateContent>
                <mc:Choice Requires="wpg">
                  <w:drawing>
                    <wp:inline distT="0" distB="0" distL="0" distR="0" wp14:anchorId="6945D30E" wp14:editId="36BEA01C">
                      <wp:extent cx="152213" cy="152297"/>
                      <wp:effectExtent l="0" t="0" r="0" b="0"/>
                      <wp:docPr id="1199" name="Рисунок 1199"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144889"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8" o:spid="_x0000_s1198"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97E81F0" w14:textId="77777777" w:rsidR="00BF094E" w:rsidRDefault="00097034">
            <w:proofErr w:type="spellStart"/>
            <w:r>
              <w:t>Заполняется</w:t>
            </w:r>
            <w:proofErr w:type="spellEnd"/>
            <w:r>
              <w:t xml:space="preserve"> </w:t>
            </w:r>
            <w:proofErr w:type="spellStart"/>
            <w:r>
              <w:t>автоматически</w:t>
            </w:r>
            <w:proofErr w:type="spellEnd"/>
          </w:p>
        </w:tc>
      </w:tr>
      <w:tr w:rsidR="00BF094E" w14:paraId="64A5823C" w14:textId="77777777" w:rsidTr="00BF094E">
        <w:tc>
          <w:tcPr>
            <w:tcW w:w="0" w:type="auto"/>
            <w:tcMar>
              <w:top w:w="30" w:type="dxa"/>
              <w:left w:w="30" w:type="dxa"/>
              <w:bottom w:w="20" w:type="dxa"/>
              <w:right w:w="30" w:type="dxa"/>
            </w:tcMar>
          </w:tcPr>
          <w:p w14:paraId="5E1BF0DE" w14:textId="77777777" w:rsidR="00BF094E" w:rsidRDefault="00097034">
            <w:proofErr w:type="spellStart"/>
            <w:r>
              <w:t>Поле</w:t>
            </w:r>
            <w:proofErr w:type="spellEnd"/>
            <w:r>
              <w:t xml:space="preserve"> "</w:t>
            </w:r>
            <w:proofErr w:type="spellStart"/>
            <w:r>
              <w:t>Дата</w:t>
            </w:r>
            <w:proofErr w:type="spellEnd"/>
            <w:r>
              <w:t xml:space="preserve"> </w:t>
            </w:r>
            <w:proofErr w:type="spellStart"/>
            <w:r>
              <w:t>поступления</w:t>
            </w:r>
            <w:proofErr w:type="spellEnd"/>
            <w:r>
              <w:t>"</w:t>
            </w:r>
          </w:p>
        </w:tc>
        <w:tc>
          <w:tcPr>
            <w:tcW w:w="0" w:type="auto"/>
            <w:tcMar>
              <w:top w:w="30" w:type="dxa"/>
              <w:left w:w="30" w:type="dxa"/>
              <w:bottom w:w="20" w:type="dxa"/>
              <w:right w:w="30" w:type="dxa"/>
            </w:tcMar>
          </w:tcPr>
          <w:p w14:paraId="70F45CA5" w14:textId="77777777" w:rsidR="00BF094E" w:rsidRDefault="00097034">
            <w:proofErr w:type="spellStart"/>
            <w:r>
              <w:t>Дата</w:t>
            </w:r>
            <w:proofErr w:type="spellEnd"/>
            <w:r>
              <w:t xml:space="preserve"> </w:t>
            </w:r>
            <w:proofErr w:type="spellStart"/>
            <w:r>
              <w:t>поступления</w:t>
            </w:r>
            <w:proofErr w:type="spellEnd"/>
            <w:r>
              <w:t xml:space="preserve"> </w:t>
            </w:r>
            <w:proofErr w:type="spellStart"/>
            <w:r>
              <w:t>оплаты</w:t>
            </w:r>
            <w:proofErr w:type="spellEnd"/>
          </w:p>
        </w:tc>
        <w:tc>
          <w:tcPr>
            <w:tcW w:w="0" w:type="auto"/>
            <w:tcMar>
              <w:top w:w="30" w:type="dxa"/>
              <w:left w:w="30" w:type="dxa"/>
              <w:bottom w:w="20" w:type="dxa"/>
              <w:right w:w="30" w:type="dxa"/>
            </w:tcMar>
          </w:tcPr>
          <w:p w14:paraId="69932AA3" w14:textId="77777777" w:rsidR="00BF094E" w:rsidRDefault="00097034">
            <w:pPr>
              <w:jc w:val="center"/>
            </w:pPr>
            <w:r>
              <w:rPr>
                <w:noProof/>
              </w:rPr>
              <mc:AlternateContent>
                <mc:Choice Requires="wpg">
                  <w:drawing>
                    <wp:inline distT="0" distB="0" distL="0" distR="0" wp14:anchorId="4A111010" wp14:editId="0BA21101">
                      <wp:extent cx="152213" cy="152297"/>
                      <wp:effectExtent l="0" t="0" r="0" b="0"/>
                      <wp:docPr id="1200" name="Рисунок 1200"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801425"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9" o:spid="_x0000_s1199"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4DD7A36E" w14:textId="77777777" w:rsidR="00BF094E" w:rsidRDefault="00097034">
            <w:proofErr w:type="spellStart"/>
            <w:r>
              <w:t>Заполняется</w:t>
            </w:r>
            <w:proofErr w:type="spellEnd"/>
            <w:r>
              <w:t xml:space="preserve"> </w:t>
            </w:r>
            <w:proofErr w:type="spellStart"/>
            <w:r>
              <w:t>автоматически</w:t>
            </w:r>
            <w:proofErr w:type="spellEnd"/>
          </w:p>
        </w:tc>
      </w:tr>
      <w:tr w:rsidR="00BF094E" w:rsidRPr="00CE13C0" w14:paraId="7E090121" w14:textId="77777777" w:rsidTr="00BF094E">
        <w:tc>
          <w:tcPr>
            <w:tcW w:w="0" w:type="auto"/>
            <w:tcMar>
              <w:top w:w="30" w:type="dxa"/>
              <w:left w:w="30" w:type="dxa"/>
              <w:bottom w:w="20" w:type="dxa"/>
              <w:right w:w="30" w:type="dxa"/>
            </w:tcMar>
          </w:tcPr>
          <w:p w14:paraId="3C821861" w14:textId="77777777" w:rsidR="00BF094E" w:rsidRDefault="00097034">
            <w:proofErr w:type="spellStart"/>
            <w:r>
              <w:t>Флаг</w:t>
            </w:r>
            <w:proofErr w:type="spellEnd"/>
            <w:r>
              <w:t xml:space="preserve"> "</w:t>
            </w:r>
            <w:proofErr w:type="spellStart"/>
            <w:r>
              <w:t>Возврат</w:t>
            </w:r>
            <w:proofErr w:type="spellEnd"/>
            <w:r>
              <w:t>"</w:t>
            </w:r>
          </w:p>
        </w:tc>
        <w:tc>
          <w:tcPr>
            <w:tcW w:w="0" w:type="auto"/>
            <w:tcMar>
              <w:top w:w="30" w:type="dxa"/>
              <w:left w:w="30" w:type="dxa"/>
              <w:bottom w:w="20" w:type="dxa"/>
              <w:right w:w="30" w:type="dxa"/>
            </w:tcMar>
          </w:tcPr>
          <w:p w14:paraId="65EE203F" w14:textId="77777777" w:rsidR="00BF094E" w:rsidRDefault="00097034">
            <w:proofErr w:type="spellStart"/>
            <w:r>
              <w:t>Признак</w:t>
            </w:r>
            <w:proofErr w:type="spellEnd"/>
            <w:r>
              <w:t xml:space="preserve"> </w:t>
            </w:r>
            <w:proofErr w:type="spellStart"/>
            <w:r>
              <w:t>возврата</w:t>
            </w:r>
            <w:proofErr w:type="spellEnd"/>
          </w:p>
        </w:tc>
        <w:tc>
          <w:tcPr>
            <w:tcW w:w="0" w:type="auto"/>
            <w:tcMar>
              <w:top w:w="30" w:type="dxa"/>
              <w:left w:w="30" w:type="dxa"/>
              <w:bottom w:w="20" w:type="dxa"/>
              <w:right w:w="30" w:type="dxa"/>
            </w:tcMar>
          </w:tcPr>
          <w:p w14:paraId="7B57F703" w14:textId="77777777" w:rsidR="00BF094E" w:rsidRDefault="00BF094E">
            <w:pPr>
              <w:jc w:val="center"/>
            </w:pPr>
          </w:p>
        </w:tc>
        <w:tc>
          <w:tcPr>
            <w:tcW w:w="0" w:type="auto"/>
            <w:tcMar>
              <w:top w:w="30" w:type="dxa"/>
              <w:left w:w="30" w:type="dxa"/>
              <w:bottom w:w="20" w:type="dxa"/>
              <w:right w:w="30" w:type="dxa"/>
            </w:tcMar>
          </w:tcPr>
          <w:p w14:paraId="78AC1E08" w14:textId="77777777" w:rsidR="00BF094E" w:rsidRPr="000C7625" w:rsidRDefault="00097034">
            <w:pPr>
              <w:rPr>
                <w:lang w:val="ru-RU"/>
              </w:rPr>
            </w:pPr>
            <w:r w:rsidRPr="000C7625">
              <w:rPr>
                <w:lang w:val="ru-RU"/>
              </w:rPr>
              <w:t>Установить флаг, если необходимо оформить возврат</w:t>
            </w:r>
          </w:p>
        </w:tc>
      </w:tr>
      <w:tr w:rsidR="00BF094E" w:rsidRPr="00CE13C0" w14:paraId="7160092D" w14:textId="77777777" w:rsidTr="00BF094E">
        <w:tc>
          <w:tcPr>
            <w:tcW w:w="0" w:type="auto"/>
            <w:tcMar>
              <w:top w:w="30" w:type="dxa"/>
              <w:left w:w="30" w:type="dxa"/>
              <w:bottom w:w="20" w:type="dxa"/>
              <w:right w:w="30" w:type="dxa"/>
            </w:tcMar>
          </w:tcPr>
          <w:p w14:paraId="3A7D424E" w14:textId="77777777" w:rsidR="00BF094E" w:rsidRDefault="00097034">
            <w:proofErr w:type="spellStart"/>
            <w:r>
              <w:lastRenderedPageBreak/>
              <w:t>Поле</w:t>
            </w:r>
            <w:proofErr w:type="spellEnd"/>
            <w:r>
              <w:t xml:space="preserve"> "</w:t>
            </w:r>
            <w:proofErr w:type="spellStart"/>
            <w:r>
              <w:t>Тип</w:t>
            </w:r>
            <w:proofErr w:type="spellEnd"/>
            <w:r>
              <w:t xml:space="preserve"> </w:t>
            </w:r>
            <w:proofErr w:type="spellStart"/>
            <w:r>
              <w:t>плательщика</w:t>
            </w:r>
            <w:proofErr w:type="spellEnd"/>
            <w:r>
              <w:t>"</w:t>
            </w:r>
          </w:p>
        </w:tc>
        <w:tc>
          <w:tcPr>
            <w:tcW w:w="0" w:type="auto"/>
            <w:tcMar>
              <w:top w:w="30" w:type="dxa"/>
              <w:left w:w="30" w:type="dxa"/>
              <w:bottom w:w="20" w:type="dxa"/>
              <w:right w:w="30" w:type="dxa"/>
            </w:tcMar>
          </w:tcPr>
          <w:p w14:paraId="726572CA" w14:textId="77777777" w:rsidR="00BF094E" w:rsidRDefault="00097034">
            <w:proofErr w:type="spellStart"/>
            <w:r>
              <w:t>Тип</w:t>
            </w:r>
            <w:proofErr w:type="spellEnd"/>
            <w:r>
              <w:t xml:space="preserve"> </w:t>
            </w:r>
            <w:proofErr w:type="spellStart"/>
            <w:r>
              <w:t>плательщика</w:t>
            </w:r>
            <w:proofErr w:type="spellEnd"/>
          </w:p>
        </w:tc>
        <w:tc>
          <w:tcPr>
            <w:tcW w:w="0" w:type="auto"/>
            <w:tcMar>
              <w:top w:w="30" w:type="dxa"/>
              <w:left w:w="30" w:type="dxa"/>
              <w:bottom w:w="20" w:type="dxa"/>
              <w:right w:w="30" w:type="dxa"/>
            </w:tcMar>
          </w:tcPr>
          <w:p w14:paraId="38F1A206" w14:textId="77777777" w:rsidR="00BF094E" w:rsidRDefault="00097034">
            <w:pPr>
              <w:jc w:val="center"/>
            </w:pPr>
            <w:r>
              <w:rPr>
                <w:noProof/>
              </w:rPr>
              <mc:AlternateContent>
                <mc:Choice Requires="wpg">
                  <w:drawing>
                    <wp:inline distT="0" distB="0" distL="0" distR="0" wp14:anchorId="63730903" wp14:editId="4F2D9407">
                      <wp:extent cx="152213" cy="152297"/>
                      <wp:effectExtent l="0" t="0" r="0" b="0"/>
                      <wp:docPr id="1201" name="Рисунок 1201"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005251"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0" o:spid="_x0000_s1200"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28E196B9" w14:textId="77777777" w:rsidR="00BF094E" w:rsidRPr="000C7625" w:rsidRDefault="00097034">
            <w:pPr>
              <w:rPr>
                <w:lang w:val="ru-RU"/>
              </w:rPr>
            </w:pPr>
            <w:r w:rsidRPr="000C7625">
              <w:rPr>
                <w:lang w:val="ru-RU"/>
              </w:rPr>
              <w:t>Выбрать тип плательщика из списка с помощью кнопки</w:t>
            </w:r>
            <w:r>
              <w:t> </w:t>
            </w:r>
            <w:r>
              <w:rPr>
                <w:noProof/>
              </w:rPr>
              <mc:AlternateContent>
                <mc:Choice Requires="wpg">
                  <w:drawing>
                    <wp:inline distT="0" distB="0" distL="0" distR="0" wp14:anchorId="2294A584" wp14:editId="3B9E6BAE">
                      <wp:extent cx="133350" cy="123825"/>
                      <wp:effectExtent l="0" t="0" r="0" b="0"/>
                      <wp:docPr id="1202" name="Рисунок 1202" descr="_scroll_external/attachments/image2019-8-5_11-40-0-f73899224260980c7e727dbf3387deb448e7ea980560909af8e6baaf5f557c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352168" name=""/>
                              <pic:cNvPicPr>
                                <a:picLocks noChangeAspect="1"/>
                              </pic:cNvPicPr>
                            </pic:nvPicPr>
                            <pic:blipFill>
                              <a:blip r:embed="rId279"/>
                              <a:stretch/>
                            </pic:blipFill>
                            <pic:spPr>
                              <a:xfrm>
                                <a:off x="0" y="0"/>
                                <a:ext cx="133350" cy="1238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1" o:spid="_x0000_s1201" type="#_x0000_t75" style="mso-wrap-distance-left:0.0pt;mso-wrap-distance-top:0.0pt;mso-wrap-distance-right:0.0pt;mso-wrap-distance-bottom:0.0pt;width:10.5pt;height:9.8pt;" stroked="false">
                      <v:path textboxrect="0,0,0,0"/>
                      <v:imagedata r:id="rId280" o:title=""/>
                    </v:shape>
                  </w:pict>
                </mc:Fallback>
              </mc:AlternateContent>
            </w:r>
          </w:p>
        </w:tc>
      </w:tr>
      <w:tr w:rsidR="00BF094E" w:rsidRPr="00CE13C0" w14:paraId="53536C24" w14:textId="77777777" w:rsidTr="00BF094E">
        <w:tc>
          <w:tcPr>
            <w:tcW w:w="0" w:type="auto"/>
            <w:tcMar>
              <w:top w:w="30" w:type="dxa"/>
              <w:left w:w="30" w:type="dxa"/>
              <w:bottom w:w="20" w:type="dxa"/>
              <w:right w:w="30" w:type="dxa"/>
            </w:tcMar>
          </w:tcPr>
          <w:p w14:paraId="0C4CF89D" w14:textId="77777777" w:rsidR="00BF094E" w:rsidRDefault="00097034">
            <w:proofErr w:type="spellStart"/>
            <w:r>
              <w:t>Поле</w:t>
            </w:r>
            <w:proofErr w:type="spellEnd"/>
            <w:r>
              <w:t xml:space="preserve"> "</w:t>
            </w:r>
            <w:proofErr w:type="spellStart"/>
            <w:r>
              <w:t>Плательщик</w:t>
            </w:r>
            <w:proofErr w:type="spellEnd"/>
            <w:r>
              <w:t>"</w:t>
            </w:r>
          </w:p>
        </w:tc>
        <w:tc>
          <w:tcPr>
            <w:tcW w:w="0" w:type="auto"/>
            <w:tcMar>
              <w:top w:w="30" w:type="dxa"/>
              <w:left w:w="30" w:type="dxa"/>
              <w:bottom w:w="20" w:type="dxa"/>
              <w:right w:w="30" w:type="dxa"/>
            </w:tcMar>
          </w:tcPr>
          <w:p w14:paraId="7FEA5CD9" w14:textId="77777777" w:rsidR="00BF094E" w:rsidRDefault="00097034">
            <w:proofErr w:type="spellStart"/>
            <w:r>
              <w:t>Основные</w:t>
            </w:r>
            <w:proofErr w:type="spellEnd"/>
            <w:r>
              <w:t xml:space="preserve"> </w:t>
            </w:r>
            <w:proofErr w:type="spellStart"/>
            <w:r>
              <w:t>данные</w:t>
            </w:r>
            <w:proofErr w:type="spellEnd"/>
            <w:r>
              <w:t> </w:t>
            </w:r>
            <w:proofErr w:type="spellStart"/>
            <w:r>
              <w:t>плательщика</w:t>
            </w:r>
            <w:proofErr w:type="spellEnd"/>
          </w:p>
        </w:tc>
        <w:tc>
          <w:tcPr>
            <w:tcW w:w="0" w:type="auto"/>
            <w:tcMar>
              <w:top w:w="30" w:type="dxa"/>
              <w:left w:w="30" w:type="dxa"/>
              <w:bottom w:w="20" w:type="dxa"/>
              <w:right w:w="30" w:type="dxa"/>
            </w:tcMar>
          </w:tcPr>
          <w:p w14:paraId="5CF8EB6A" w14:textId="77777777" w:rsidR="00BF094E" w:rsidRDefault="00097034">
            <w:pPr>
              <w:jc w:val="center"/>
            </w:pPr>
            <w:r>
              <w:rPr>
                <w:noProof/>
              </w:rPr>
              <mc:AlternateContent>
                <mc:Choice Requires="wpg">
                  <w:drawing>
                    <wp:inline distT="0" distB="0" distL="0" distR="0" wp14:anchorId="4795CAED" wp14:editId="5896C255">
                      <wp:extent cx="152213" cy="152297"/>
                      <wp:effectExtent l="0" t="0" r="0" b="0"/>
                      <wp:docPr id="1203" name="Рисунок 120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983771"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2" o:spid="_x0000_s1202"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546C21A4" w14:textId="77777777" w:rsidR="00BF094E" w:rsidRPr="000C7625" w:rsidRDefault="00097034">
            <w:pPr>
              <w:rPr>
                <w:lang w:val="ru-RU"/>
              </w:rPr>
            </w:pPr>
            <w:r w:rsidRPr="000C7625">
              <w:rPr>
                <w:lang w:val="ru-RU"/>
              </w:rPr>
              <w:t>Ввести ФИО/дату рождения плательщика вручную, затем</w:t>
            </w:r>
            <w:r>
              <w:t> </w:t>
            </w:r>
            <w:r w:rsidRPr="000C7625">
              <w:rPr>
                <w:lang w:val="ru-RU"/>
              </w:rPr>
              <w:t>выбрать плательщика из списка</w:t>
            </w:r>
          </w:p>
        </w:tc>
      </w:tr>
      <w:tr w:rsidR="00BF094E" w:rsidRPr="00CE13C0" w14:paraId="44A610E9" w14:textId="77777777" w:rsidTr="00BF094E">
        <w:tc>
          <w:tcPr>
            <w:tcW w:w="0" w:type="auto"/>
            <w:tcMar>
              <w:top w:w="30" w:type="dxa"/>
              <w:left w:w="30" w:type="dxa"/>
              <w:bottom w:w="20" w:type="dxa"/>
              <w:right w:w="30" w:type="dxa"/>
            </w:tcMar>
          </w:tcPr>
          <w:p w14:paraId="42687992" w14:textId="77777777" w:rsidR="00BF094E" w:rsidRDefault="00097034">
            <w:proofErr w:type="spellStart"/>
            <w:r>
              <w:t>Поле</w:t>
            </w:r>
            <w:proofErr w:type="spellEnd"/>
            <w:r>
              <w:t xml:space="preserve"> "</w:t>
            </w:r>
            <w:proofErr w:type="spellStart"/>
            <w:r>
              <w:t>Кассовый</w:t>
            </w:r>
            <w:proofErr w:type="spellEnd"/>
            <w:r>
              <w:t xml:space="preserve"> </w:t>
            </w:r>
            <w:proofErr w:type="spellStart"/>
            <w:r>
              <w:t>аппарат</w:t>
            </w:r>
            <w:proofErr w:type="spellEnd"/>
            <w:r>
              <w:t>"</w:t>
            </w:r>
          </w:p>
        </w:tc>
        <w:tc>
          <w:tcPr>
            <w:tcW w:w="0" w:type="auto"/>
            <w:tcMar>
              <w:top w:w="30" w:type="dxa"/>
              <w:left w:w="30" w:type="dxa"/>
              <w:bottom w:w="20" w:type="dxa"/>
              <w:right w:w="30" w:type="dxa"/>
            </w:tcMar>
          </w:tcPr>
          <w:p w14:paraId="3D0C9D5F" w14:textId="77777777" w:rsidR="00BF094E" w:rsidRDefault="00097034">
            <w:proofErr w:type="spellStart"/>
            <w:r>
              <w:t>Кассовый</w:t>
            </w:r>
            <w:proofErr w:type="spellEnd"/>
            <w:r>
              <w:t xml:space="preserve"> </w:t>
            </w:r>
            <w:proofErr w:type="spellStart"/>
            <w:r>
              <w:t>аппарат</w:t>
            </w:r>
            <w:proofErr w:type="spellEnd"/>
          </w:p>
        </w:tc>
        <w:tc>
          <w:tcPr>
            <w:tcW w:w="0" w:type="auto"/>
            <w:tcMar>
              <w:top w:w="30" w:type="dxa"/>
              <w:left w:w="30" w:type="dxa"/>
              <w:bottom w:w="20" w:type="dxa"/>
              <w:right w:w="30" w:type="dxa"/>
            </w:tcMar>
          </w:tcPr>
          <w:p w14:paraId="27FE1C5B" w14:textId="77777777" w:rsidR="00BF094E" w:rsidRDefault="00097034">
            <w:pPr>
              <w:jc w:val="center"/>
            </w:pPr>
            <w:r>
              <w:rPr>
                <w:noProof/>
              </w:rPr>
              <mc:AlternateContent>
                <mc:Choice Requires="wpg">
                  <w:drawing>
                    <wp:inline distT="0" distB="0" distL="0" distR="0" wp14:anchorId="2AAA27B9" wp14:editId="5CC2ACD0">
                      <wp:extent cx="152213" cy="152297"/>
                      <wp:effectExtent l="0" t="0" r="0" b="0"/>
                      <wp:docPr id="1204" name="Рисунок 1204"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02510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3" o:spid="_x0000_s1203"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5A92968A" w14:textId="77777777" w:rsidR="00BF094E" w:rsidRPr="000C7625" w:rsidRDefault="00097034">
            <w:pPr>
              <w:rPr>
                <w:lang w:val="ru-RU"/>
              </w:rPr>
            </w:pPr>
            <w:r w:rsidRPr="000C7625">
              <w:rPr>
                <w:lang w:val="ru-RU"/>
              </w:rPr>
              <w:t>Выбрать кассовый аппарат из списка с помощью кнопки</w:t>
            </w:r>
            <w:r>
              <w:t> </w:t>
            </w:r>
            <w:r>
              <w:rPr>
                <w:noProof/>
              </w:rPr>
              <mc:AlternateContent>
                <mc:Choice Requires="wpg">
                  <w:drawing>
                    <wp:inline distT="0" distB="0" distL="0" distR="0" wp14:anchorId="336C81C7" wp14:editId="64BB7D71">
                      <wp:extent cx="133350" cy="123825"/>
                      <wp:effectExtent l="0" t="0" r="0" b="0"/>
                      <wp:docPr id="1205" name="Рисунок 1205" descr="_scroll_external/attachments/image2019-8-5_11-40-0-f73899224260980c7e727dbf3387deb448e7ea980560909af8e6baaf5f557c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590549" name=""/>
                              <pic:cNvPicPr>
                                <a:picLocks noChangeAspect="1"/>
                              </pic:cNvPicPr>
                            </pic:nvPicPr>
                            <pic:blipFill>
                              <a:blip r:embed="rId279"/>
                              <a:stretch/>
                            </pic:blipFill>
                            <pic:spPr>
                              <a:xfrm>
                                <a:off x="0" y="0"/>
                                <a:ext cx="133350" cy="1238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4" o:spid="_x0000_s1204" type="#_x0000_t75" style="mso-wrap-distance-left:0.0pt;mso-wrap-distance-top:0.0pt;mso-wrap-distance-right:0.0pt;mso-wrap-distance-bottom:0.0pt;width:10.5pt;height:9.8pt;" stroked="false">
                      <v:path textboxrect="0,0,0,0"/>
                      <v:imagedata r:id="rId280" o:title=""/>
                    </v:shape>
                  </w:pict>
                </mc:Fallback>
              </mc:AlternateContent>
            </w:r>
          </w:p>
        </w:tc>
      </w:tr>
      <w:tr w:rsidR="00BF094E" w:rsidRPr="00CE13C0" w14:paraId="6A0280DD" w14:textId="77777777" w:rsidTr="00BF094E">
        <w:tc>
          <w:tcPr>
            <w:tcW w:w="0" w:type="auto"/>
            <w:tcMar>
              <w:top w:w="30" w:type="dxa"/>
              <w:left w:w="30" w:type="dxa"/>
              <w:bottom w:w="20" w:type="dxa"/>
              <w:right w:w="30" w:type="dxa"/>
            </w:tcMar>
          </w:tcPr>
          <w:p w14:paraId="31E3A040" w14:textId="77777777" w:rsidR="00BF094E" w:rsidRDefault="00097034">
            <w:proofErr w:type="spellStart"/>
            <w:r>
              <w:t>Поле</w:t>
            </w:r>
            <w:proofErr w:type="spellEnd"/>
            <w:r>
              <w:t xml:space="preserve"> "</w:t>
            </w:r>
            <w:proofErr w:type="spellStart"/>
            <w:r>
              <w:t>Способ</w:t>
            </w:r>
            <w:proofErr w:type="spellEnd"/>
            <w:r>
              <w:t xml:space="preserve"> </w:t>
            </w:r>
            <w:proofErr w:type="spellStart"/>
            <w:r>
              <w:t>оплаты</w:t>
            </w:r>
            <w:proofErr w:type="spellEnd"/>
            <w:r>
              <w:t>"</w:t>
            </w:r>
          </w:p>
        </w:tc>
        <w:tc>
          <w:tcPr>
            <w:tcW w:w="0" w:type="auto"/>
            <w:tcMar>
              <w:top w:w="30" w:type="dxa"/>
              <w:left w:w="30" w:type="dxa"/>
              <w:bottom w:w="20" w:type="dxa"/>
              <w:right w:w="30" w:type="dxa"/>
            </w:tcMar>
          </w:tcPr>
          <w:p w14:paraId="0487766B" w14:textId="77777777" w:rsidR="00BF094E" w:rsidRDefault="00097034">
            <w:proofErr w:type="spellStart"/>
            <w:r>
              <w:t>Способ</w:t>
            </w:r>
            <w:proofErr w:type="spellEnd"/>
            <w:r>
              <w:t xml:space="preserve"> </w:t>
            </w:r>
            <w:proofErr w:type="spellStart"/>
            <w:r>
              <w:t>оплаты</w:t>
            </w:r>
            <w:proofErr w:type="spellEnd"/>
          </w:p>
        </w:tc>
        <w:tc>
          <w:tcPr>
            <w:tcW w:w="0" w:type="auto"/>
            <w:tcMar>
              <w:top w:w="30" w:type="dxa"/>
              <w:left w:w="30" w:type="dxa"/>
              <w:bottom w:w="20" w:type="dxa"/>
              <w:right w:w="30" w:type="dxa"/>
            </w:tcMar>
          </w:tcPr>
          <w:p w14:paraId="5BD69F11" w14:textId="77777777" w:rsidR="00BF094E" w:rsidRDefault="00097034">
            <w:pPr>
              <w:jc w:val="center"/>
            </w:pPr>
            <w:r>
              <w:rPr>
                <w:noProof/>
              </w:rPr>
              <mc:AlternateContent>
                <mc:Choice Requires="wpg">
                  <w:drawing>
                    <wp:inline distT="0" distB="0" distL="0" distR="0" wp14:anchorId="07C84334" wp14:editId="28C6CBA1">
                      <wp:extent cx="152213" cy="152297"/>
                      <wp:effectExtent l="0" t="0" r="0" b="0"/>
                      <wp:docPr id="1206" name="Рисунок 1206"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841988"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5" o:spid="_x0000_s1205"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53A131DB" w14:textId="77777777" w:rsidR="00BF094E" w:rsidRPr="000C7625" w:rsidRDefault="00097034">
            <w:pPr>
              <w:rPr>
                <w:lang w:val="ru-RU"/>
              </w:rPr>
            </w:pPr>
            <w:r w:rsidRPr="000C7625">
              <w:rPr>
                <w:lang w:val="ru-RU"/>
              </w:rPr>
              <w:t>Выбрать способ оплаты из списка с помощью кнопки</w:t>
            </w:r>
            <w:r>
              <w:t> </w:t>
            </w:r>
            <w:r>
              <w:rPr>
                <w:noProof/>
              </w:rPr>
              <mc:AlternateContent>
                <mc:Choice Requires="wpg">
                  <w:drawing>
                    <wp:inline distT="0" distB="0" distL="0" distR="0" wp14:anchorId="6D7E99A1" wp14:editId="2CD8B3E5">
                      <wp:extent cx="133350" cy="123825"/>
                      <wp:effectExtent l="0" t="0" r="0" b="0"/>
                      <wp:docPr id="1207" name="Рисунок 1207" descr="_scroll_external/attachments/image2019-8-5_11-40-0-f73899224260980c7e727dbf3387deb448e7ea980560909af8e6baaf5f557c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35674" name=""/>
                              <pic:cNvPicPr>
                                <a:picLocks noChangeAspect="1"/>
                              </pic:cNvPicPr>
                            </pic:nvPicPr>
                            <pic:blipFill>
                              <a:blip r:embed="rId279"/>
                              <a:stretch/>
                            </pic:blipFill>
                            <pic:spPr>
                              <a:xfrm>
                                <a:off x="0" y="0"/>
                                <a:ext cx="133350" cy="1238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6" o:spid="_x0000_s1206" type="#_x0000_t75" style="mso-wrap-distance-left:0.0pt;mso-wrap-distance-top:0.0pt;mso-wrap-distance-right:0.0pt;mso-wrap-distance-bottom:0.0pt;width:10.5pt;height:9.8pt;" stroked="false">
                      <v:path textboxrect="0,0,0,0"/>
                      <v:imagedata r:id="rId280" o:title=""/>
                    </v:shape>
                  </w:pict>
                </mc:Fallback>
              </mc:AlternateContent>
            </w:r>
          </w:p>
        </w:tc>
      </w:tr>
      <w:tr w:rsidR="00BF094E" w:rsidRPr="00CE13C0" w14:paraId="5F14AFA4" w14:textId="77777777" w:rsidTr="00BF094E">
        <w:tc>
          <w:tcPr>
            <w:tcW w:w="0" w:type="auto"/>
            <w:tcMar>
              <w:top w:w="30" w:type="dxa"/>
              <w:left w:w="30" w:type="dxa"/>
              <w:bottom w:w="20" w:type="dxa"/>
              <w:right w:w="30" w:type="dxa"/>
            </w:tcMar>
          </w:tcPr>
          <w:p w14:paraId="7D16841C" w14:textId="77777777" w:rsidR="00BF094E" w:rsidRDefault="00097034">
            <w:proofErr w:type="spellStart"/>
            <w:r>
              <w:t>Поле</w:t>
            </w:r>
            <w:proofErr w:type="spellEnd"/>
            <w:r>
              <w:t xml:space="preserve"> "</w:t>
            </w:r>
            <w:proofErr w:type="spellStart"/>
            <w:r>
              <w:t>Добавить</w:t>
            </w:r>
            <w:proofErr w:type="spellEnd"/>
            <w:r>
              <w:t xml:space="preserve"> </w:t>
            </w:r>
            <w:proofErr w:type="spellStart"/>
            <w:r>
              <w:t>счет</w:t>
            </w:r>
            <w:proofErr w:type="spellEnd"/>
            <w:r>
              <w:t>"</w:t>
            </w:r>
          </w:p>
        </w:tc>
        <w:tc>
          <w:tcPr>
            <w:tcW w:w="0" w:type="auto"/>
            <w:tcMar>
              <w:top w:w="30" w:type="dxa"/>
              <w:left w:w="30" w:type="dxa"/>
              <w:bottom w:w="20" w:type="dxa"/>
              <w:right w:w="30" w:type="dxa"/>
            </w:tcMar>
          </w:tcPr>
          <w:p w14:paraId="63D7209A" w14:textId="77777777" w:rsidR="00BF094E" w:rsidRDefault="00097034">
            <w:proofErr w:type="spellStart"/>
            <w:r>
              <w:t>Номер</w:t>
            </w:r>
            <w:proofErr w:type="spellEnd"/>
            <w:r>
              <w:t xml:space="preserve"> </w:t>
            </w:r>
            <w:proofErr w:type="spellStart"/>
            <w:r>
              <w:t>счета</w:t>
            </w:r>
            <w:proofErr w:type="spellEnd"/>
          </w:p>
        </w:tc>
        <w:tc>
          <w:tcPr>
            <w:tcW w:w="0" w:type="auto"/>
            <w:tcMar>
              <w:top w:w="30" w:type="dxa"/>
              <w:left w:w="30" w:type="dxa"/>
              <w:bottom w:w="20" w:type="dxa"/>
              <w:right w:w="30" w:type="dxa"/>
            </w:tcMar>
          </w:tcPr>
          <w:p w14:paraId="4F0AACA7" w14:textId="77777777" w:rsidR="00BF094E" w:rsidRDefault="00097034">
            <w:pPr>
              <w:jc w:val="center"/>
            </w:pPr>
            <w:r>
              <w:rPr>
                <w:noProof/>
              </w:rPr>
              <mc:AlternateContent>
                <mc:Choice Requires="wpg">
                  <w:drawing>
                    <wp:inline distT="0" distB="0" distL="0" distR="0" wp14:anchorId="107A1C28" wp14:editId="3796D458">
                      <wp:extent cx="152213" cy="152297"/>
                      <wp:effectExtent l="0" t="0" r="0" b="0"/>
                      <wp:docPr id="1208" name="Рисунок 1208"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897633"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7" o:spid="_x0000_s1207"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78E7468" w14:textId="77777777" w:rsidR="00BF094E" w:rsidRPr="000C7625" w:rsidRDefault="00097034">
            <w:pPr>
              <w:rPr>
                <w:lang w:val="ru-RU"/>
              </w:rPr>
            </w:pPr>
            <w:r w:rsidRPr="000C7625">
              <w:rPr>
                <w:lang w:val="ru-RU"/>
              </w:rPr>
              <w:t>Ввести номер счета вручную, затем</w:t>
            </w:r>
            <w:r>
              <w:t> </w:t>
            </w:r>
            <w:r w:rsidRPr="000C7625">
              <w:rPr>
                <w:lang w:val="ru-RU"/>
              </w:rPr>
              <w:t>выбрать счет из списка</w:t>
            </w:r>
          </w:p>
        </w:tc>
      </w:tr>
      <w:tr w:rsidR="00BF094E" w:rsidRPr="00CE13C0" w14:paraId="7A492236" w14:textId="77777777" w:rsidTr="00BF094E">
        <w:tc>
          <w:tcPr>
            <w:tcW w:w="0" w:type="auto"/>
            <w:tcMar>
              <w:top w:w="30" w:type="dxa"/>
              <w:left w:w="30" w:type="dxa"/>
              <w:bottom w:w="20" w:type="dxa"/>
              <w:right w:w="30" w:type="dxa"/>
            </w:tcMar>
          </w:tcPr>
          <w:p w14:paraId="37A31C11" w14:textId="77777777" w:rsidR="00BF094E" w:rsidRDefault="00097034">
            <w:proofErr w:type="spellStart"/>
            <w:r>
              <w:t>Поле</w:t>
            </w:r>
            <w:proofErr w:type="spellEnd"/>
            <w:r>
              <w:t xml:space="preserve"> "</w:t>
            </w:r>
            <w:proofErr w:type="spellStart"/>
            <w:r>
              <w:t>Сумма</w:t>
            </w:r>
            <w:proofErr w:type="spellEnd"/>
            <w:r>
              <w:t xml:space="preserve"> </w:t>
            </w:r>
            <w:proofErr w:type="spellStart"/>
            <w:r>
              <w:t>документа</w:t>
            </w:r>
            <w:proofErr w:type="spellEnd"/>
            <w:r>
              <w:t>"</w:t>
            </w:r>
          </w:p>
        </w:tc>
        <w:tc>
          <w:tcPr>
            <w:tcW w:w="0" w:type="auto"/>
            <w:tcMar>
              <w:top w:w="30" w:type="dxa"/>
              <w:left w:w="30" w:type="dxa"/>
              <w:bottom w:w="20" w:type="dxa"/>
              <w:right w:w="30" w:type="dxa"/>
            </w:tcMar>
          </w:tcPr>
          <w:p w14:paraId="07788AD3" w14:textId="77777777" w:rsidR="00BF094E" w:rsidRDefault="00097034">
            <w:proofErr w:type="spellStart"/>
            <w:r>
              <w:t>Сумма</w:t>
            </w:r>
            <w:proofErr w:type="spellEnd"/>
            <w:r>
              <w:t xml:space="preserve"> </w:t>
            </w:r>
            <w:proofErr w:type="spellStart"/>
            <w:r>
              <w:t>документа</w:t>
            </w:r>
            <w:proofErr w:type="spellEnd"/>
          </w:p>
        </w:tc>
        <w:tc>
          <w:tcPr>
            <w:tcW w:w="0" w:type="auto"/>
            <w:tcMar>
              <w:top w:w="30" w:type="dxa"/>
              <w:left w:w="30" w:type="dxa"/>
              <w:bottom w:w="20" w:type="dxa"/>
              <w:right w:w="30" w:type="dxa"/>
            </w:tcMar>
          </w:tcPr>
          <w:p w14:paraId="3672818B" w14:textId="77777777" w:rsidR="00BF094E" w:rsidRDefault="00097034">
            <w:pPr>
              <w:jc w:val="center"/>
            </w:pPr>
            <w:r>
              <w:rPr>
                <w:noProof/>
              </w:rPr>
              <mc:AlternateContent>
                <mc:Choice Requires="wpg">
                  <w:drawing>
                    <wp:inline distT="0" distB="0" distL="0" distR="0" wp14:anchorId="305CF515" wp14:editId="7932FA8C">
                      <wp:extent cx="152213" cy="152297"/>
                      <wp:effectExtent l="0" t="0" r="0" b="0"/>
                      <wp:docPr id="1209" name="Рисунок 1209"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844035"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8" o:spid="_x0000_s1208"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1E07082" w14:textId="77777777" w:rsidR="00BF094E" w:rsidRPr="000C7625" w:rsidRDefault="00097034">
            <w:pPr>
              <w:rPr>
                <w:lang w:val="ru-RU"/>
              </w:rPr>
            </w:pPr>
            <w:r w:rsidRPr="000C7625">
              <w:rPr>
                <w:lang w:val="ru-RU"/>
              </w:rPr>
              <w:t>Заполняется автоматически. При необходимости ввести сумму документа вручную</w:t>
            </w:r>
          </w:p>
        </w:tc>
      </w:tr>
      <w:tr w:rsidR="00BF094E" w14:paraId="7BF1DC4A" w14:textId="77777777" w:rsidTr="00BF094E">
        <w:tc>
          <w:tcPr>
            <w:tcW w:w="0" w:type="auto"/>
            <w:tcMar>
              <w:top w:w="30" w:type="dxa"/>
              <w:left w:w="30" w:type="dxa"/>
              <w:bottom w:w="20" w:type="dxa"/>
              <w:right w:w="30" w:type="dxa"/>
            </w:tcMar>
          </w:tcPr>
          <w:p w14:paraId="62B25C8A" w14:textId="77777777" w:rsidR="00BF094E" w:rsidRDefault="00097034">
            <w:proofErr w:type="spellStart"/>
            <w:r>
              <w:t>Поле</w:t>
            </w:r>
            <w:proofErr w:type="spellEnd"/>
            <w:r>
              <w:t xml:space="preserve"> "</w:t>
            </w:r>
            <w:proofErr w:type="spellStart"/>
            <w:r>
              <w:t>Итого</w:t>
            </w:r>
            <w:proofErr w:type="spellEnd"/>
            <w:r>
              <w:t xml:space="preserve"> к </w:t>
            </w:r>
            <w:proofErr w:type="spellStart"/>
            <w:r>
              <w:t>оплате</w:t>
            </w:r>
            <w:proofErr w:type="spellEnd"/>
            <w:r>
              <w:t>"</w:t>
            </w:r>
          </w:p>
        </w:tc>
        <w:tc>
          <w:tcPr>
            <w:tcW w:w="0" w:type="auto"/>
            <w:tcMar>
              <w:top w:w="30" w:type="dxa"/>
              <w:left w:w="30" w:type="dxa"/>
              <w:bottom w:w="20" w:type="dxa"/>
              <w:right w:w="30" w:type="dxa"/>
            </w:tcMar>
          </w:tcPr>
          <w:p w14:paraId="6F94FBC3" w14:textId="77777777" w:rsidR="00BF094E" w:rsidRDefault="00097034">
            <w:proofErr w:type="spellStart"/>
            <w:r>
              <w:t>Итоговая</w:t>
            </w:r>
            <w:proofErr w:type="spellEnd"/>
            <w:r>
              <w:t xml:space="preserve"> </w:t>
            </w:r>
            <w:proofErr w:type="spellStart"/>
            <w:r>
              <w:t>сумма</w:t>
            </w:r>
            <w:proofErr w:type="spellEnd"/>
            <w:r>
              <w:t xml:space="preserve"> к </w:t>
            </w:r>
            <w:proofErr w:type="spellStart"/>
            <w:r>
              <w:t>оплате</w:t>
            </w:r>
            <w:proofErr w:type="spellEnd"/>
          </w:p>
        </w:tc>
        <w:tc>
          <w:tcPr>
            <w:tcW w:w="0" w:type="auto"/>
            <w:tcMar>
              <w:top w:w="30" w:type="dxa"/>
              <w:left w:w="30" w:type="dxa"/>
              <w:bottom w:w="20" w:type="dxa"/>
              <w:right w:w="30" w:type="dxa"/>
            </w:tcMar>
          </w:tcPr>
          <w:p w14:paraId="418B5BAE" w14:textId="77777777" w:rsidR="00BF094E" w:rsidRDefault="00097034">
            <w:pPr>
              <w:jc w:val="center"/>
            </w:pPr>
            <w:r>
              <w:rPr>
                <w:noProof/>
              </w:rPr>
              <mc:AlternateContent>
                <mc:Choice Requires="wpg">
                  <w:drawing>
                    <wp:inline distT="0" distB="0" distL="0" distR="0" wp14:anchorId="33C2B77C" wp14:editId="5005D5CE">
                      <wp:extent cx="152213" cy="152297"/>
                      <wp:effectExtent l="0" t="0" r="0" b="0"/>
                      <wp:docPr id="1210" name="Рисунок 1210"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097344"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9" o:spid="_x0000_s1209"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A48F529" w14:textId="77777777" w:rsidR="00BF094E" w:rsidRDefault="00097034">
            <w:proofErr w:type="spellStart"/>
            <w:r>
              <w:t>Заполняется</w:t>
            </w:r>
            <w:proofErr w:type="spellEnd"/>
            <w:r>
              <w:t xml:space="preserve"> </w:t>
            </w:r>
            <w:proofErr w:type="spellStart"/>
            <w:r>
              <w:t>автоматически</w:t>
            </w:r>
            <w:proofErr w:type="spellEnd"/>
          </w:p>
        </w:tc>
      </w:tr>
      <w:tr w:rsidR="00BF094E" w14:paraId="20567783" w14:textId="77777777" w:rsidTr="00BF094E">
        <w:tc>
          <w:tcPr>
            <w:tcW w:w="0" w:type="auto"/>
            <w:tcMar>
              <w:top w:w="30" w:type="dxa"/>
              <w:left w:w="30" w:type="dxa"/>
              <w:bottom w:w="20" w:type="dxa"/>
              <w:right w:w="30" w:type="dxa"/>
            </w:tcMar>
          </w:tcPr>
          <w:p w14:paraId="089CFE25" w14:textId="77777777" w:rsidR="00BF094E" w:rsidRDefault="00097034">
            <w:proofErr w:type="spellStart"/>
            <w:r>
              <w:t>Поле</w:t>
            </w:r>
            <w:proofErr w:type="spellEnd"/>
            <w:r>
              <w:t xml:space="preserve"> "</w:t>
            </w:r>
            <w:proofErr w:type="spellStart"/>
            <w:r>
              <w:t>Внесено</w:t>
            </w:r>
            <w:proofErr w:type="spellEnd"/>
            <w:r>
              <w:t>"</w:t>
            </w:r>
          </w:p>
        </w:tc>
        <w:tc>
          <w:tcPr>
            <w:tcW w:w="0" w:type="auto"/>
            <w:tcMar>
              <w:top w:w="30" w:type="dxa"/>
              <w:left w:w="30" w:type="dxa"/>
              <w:bottom w:w="20" w:type="dxa"/>
              <w:right w:w="30" w:type="dxa"/>
            </w:tcMar>
          </w:tcPr>
          <w:p w14:paraId="09CE7D47" w14:textId="77777777" w:rsidR="00BF094E" w:rsidRDefault="00097034">
            <w:proofErr w:type="spellStart"/>
            <w:r>
              <w:t>Внесенная</w:t>
            </w:r>
            <w:proofErr w:type="spellEnd"/>
            <w:r>
              <w:t xml:space="preserve"> </w:t>
            </w:r>
            <w:proofErr w:type="spellStart"/>
            <w:r>
              <w:t>сумма</w:t>
            </w:r>
            <w:proofErr w:type="spellEnd"/>
          </w:p>
        </w:tc>
        <w:tc>
          <w:tcPr>
            <w:tcW w:w="0" w:type="auto"/>
            <w:tcMar>
              <w:top w:w="30" w:type="dxa"/>
              <w:left w:w="30" w:type="dxa"/>
              <w:bottom w:w="20" w:type="dxa"/>
              <w:right w:w="30" w:type="dxa"/>
            </w:tcMar>
          </w:tcPr>
          <w:p w14:paraId="51A8CA3C" w14:textId="77777777" w:rsidR="00BF094E" w:rsidRDefault="00097034">
            <w:pPr>
              <w:jc w:val="center"/>
            </w:pPr>
            <w:r>
              <w:rPr>
                <w:noProof/>
              </w:rPr>
              <mc:AlternateContent>
                <mc:Choice Requires="wpg">
                  <w:drawing>
                    <wp:inline distT="0" distB="0" distL="0" distR="0" wp14:anchorId="0AE81DCD" wp14:editId="05CBEC69">
                      <wp:extent cx="152213" cy="152297"/>
                      <wp:effectExtent l="0" t="0" r="0" b="0"/>
                      <wp:docPr id="1211" name="Рисунок 1211"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81133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0" o:spid="_x0000_s1210"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53633789" w14:textId="77777777" w:rsidR="00BF094E" w:rsidRDefault="00097034">
            <w:proofErr w:type="spellStart"/>
            <w:r>
              <w:t>Ввести</w:t>
            </w:r>
            <w:proofErr w:type="spellEnd"/>
            <w:r>
              <w:t xml:space="preserve"> </w:t>
            </w:r>
            <w:proofErr w:type="spellStart"/>
            <w:r>
              <w:t>внесенную</w:t>
            </w:r>
            <w:proofErr w:type="spellEnd"/>
            <w:r>
              <w:t xml:space="preserve"> </w:t>
            </w:r>
            <w:proofErr w:type="spellStart"/>
            <w:r>
              <w:t>сумму</w:t>
            </w:r>
            <w:proofErr w:type="spellEnd"/>
            <w:r>
              <w:t xml:space="preserve"> </w:t>
            </w:r>
            <w:proofErr w:type="spellStart"/>
            <w:r>
              <w:t>вручную</w:t>
            </w:r>
            <w:proofErr w:type="spellEnd"/>
          </w:p>
        </w:tc>
      </w:tr>
      <w:tr w:rsidR="00BF094E" w14:paraId="4EC214D7" w14:textId="77777777" w:rsidTr="00BF094E">
        <w:tc>
          <w:tcPr>
            <w:tcW w:w="0" w:type="auto"/>
            <w:tcMar>
              <w:top w:w="30" w:type="dxa"/>
              <w:left w:w="30" w:type="dxa"/>
              <w:bottom w:w="20" w:type="dxa"/>
              <w:right w:w="30" w:type="dxa"/>
            </w:tcMar>
          </w:tcPr>
          <w:p w14:paraId="30338FEB" w14:textId="77777777" w:rsidR="00BF094E" w:rsidRDefault="00097034">
            <w:proofErr w:type="spellStart"/>
            <w:r>
              <w:t>Поле</w:t>
            </w:r>
            <w:proofErr w:type="spellEnd"/>
            <w:r>
              <w:t xml:space="preserve"> "</w:t>
            </w:r>
            <w:proofErr w:type="spellStart"/>
            <w:r>
              <w:t>Сдача</w:t>
            </w:r>
            <w:proofErr w:type="spellEnd"/>
            <w:r>
              <w:t>"</w:t>
            </w:r>
          </w:p>
        </w:tc>
        <w:tc>
          <w:tcPr>
            <w:tcW w:w="0" w:type="auto"/>
            <w:tcMar>
              <w:top w:w="30" w:type="dxa"/>
              <w:left w:w="30" w:type="dxa"/>
              <w:bottom w:w="20" w:type="dxa"/>
              <w:right w:w="30" w:type="dxa"/>
            </w:tcMar>
          </w:tcPr>
          <w:p w14:paraId="4524EE1B" w14:textId="77777777" w:rsidR="00BF094E" w:rsidRDefault="00097034">
            <w:proofErr w:type="spellStart"/>
            <w:r>
              <w:t>Сдача</w:t>
            </w:r>
            <w:proofErr w:type="spellEnd"/>
          </w:p>
        </w:tc>
        <w:tc>
          <w:tcPr>
            <w:tcW w:w="0" w:type="auto"/>
            <w:tcMar>
              <w:top w:w="30" w:type="dxa"/>
              <w:left w:w="30" w:type="dxa"/>
              <w:bottom w:w="20" w:type="dxa"/>
              <w:right w:w="30" w:type="dxa"/>
            </w:tcMar>
          </w:tcPr>
          <w:p w14:paraId="34CF6371" w14:textId="77777777" w:rsidR="00BF094E" w:rsidRDefault="00097034">
            <w:pPr>
              <w:jc w:val="center"/>
            </w:pPr>
            <w:r>
              <w:rPr>
                <w:noProof/>
              </w:rPr>
              <mc:AlternateContent>
                <mc:Choice Requires="wpg">
                  <w:drawing>
                    <wp:inline distT="0" distB="0" distL="0" distR="0" wp14:anchorId="7B392EB0" wp14:editId="5BC11F21">
                      <wp:extent cx="152213" cy="152297"/>
                      <wp:effectExtent l="0" t="0" r="0" b="0"/>
                      <wp:docPr id="1212" name="Рисунок 1212"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33041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1" o:spid="_x0000_s1211"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326B388" w14:textId="77777777" w:rsidR="00BF094E" w:rsidRDefault="00097034">
            <w:proofErr w:type="spellStart"/>
            <w:r>
              <w:t>Заполняется</w:t>
            </w:r>
            <w:proofErr w:type="spellEnd"/>
            <w:r>
              <w:t xml:space="preserve"> </w:t>
            </w:r>
            <w:proofErr w:type="spellStart"/>
            <w:r>
              <w:t>автоматически</w:t>
            </w:r>
            <w:proofErr w:type="spellEnd"/>
          </w:p>
        </w:tc>
      </w:tr>
    </w:tbl>
    <w:p w14:paraId="06A64AEF" w14:textId="77777777" w:rsidR="00BF094E" w:rsidRPr="000C7625" w:rsidRDefault="00097034" w:rsidP="0071753A">
      <w:pPr>
        <w:numPr>
          <w:ilvl w:val="0"/>
          <w:numId w:val="630"/>
        </w:numPr>
        <w:rPr>
          <w:lang w:val="ru-RU"/>
        </w:rPr>
      </w:pPr>
      <w:r w:rsidRPr="000C7625">
        <w:rPr>
          <w:lang w:val="ru-RU"/>
        </w:rPr>
        <w:t xml:space="preserve">нажать на кнопку </w:t>
      </w:r>
      <w:r>
        <w:rPr>
          <w:noProof/>
        </w:rPr>
        <mc:AlternateContent>
          <mc:Choice Requires="wpg">
            <w:drawing>
              <wp:inline distT="0" distB="0" distL="0" distR="0" wp14:anchorId="1AD4254F" wp14:editId="57A805E3">
                <wp:extent cx="1466850" cy="323850"/>
                <wp:effectExtent l="0" t="0" r="0" b="0"/>
                <wp:docPr id="1213" name="Рисунок 1213" descr="_scroll_external/attachments/image2019-8-5_11-37-23-ecc0605a944217486afe8803a5bcad6060d6cfe35545ba8460098b192595e8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964697" name=""/>
                        <pic:cNvPicPr>
                          <a:picLocks noChangeAspect="1"/>
                        </pic:cNvPicPr>
                      </pic:nvPicPr>
                      <pic:blipFill>
                        <a:blip r:embed="rId993"/>
                        <a:stretch/>
                      </pic:blipFill>
                      <pic:spPr>
                        <a:xfrm>
                          <a:off x="0" y="0"/>
                          <a:ext cx="14668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2" o:spid="_x0000_s1212" type="#_x0000_t75" style="mso-wrap-distance-left:0.0pt;mso-wrap-distance-top:0.0pt;mso-wrap-distance-right:0.0pt;mso-wrap-distance-bottom:0.0pt;width:115.5pt;height:25.5pt;" stroked="false">
                <v:path textboxrect="0,0,0,0"/>
                <v:imagedata r:id="rId994" o:title=""/>
              </v:shape>
            </w:pict>
          </mc:Fallback>
        </mc:AlternateContent>
      </w:r>
      <w:r w:rsidRPr="000C7625">
        <w:rPr>
          <w:lang w:val="ru-RU"/>
        </w:rPr>
        <w:t>. Документ оплаты будет создан в Системе.</w:t>
      </w:r>
    </w:p>
    <w:p w14:paraId="34956999" w14:textId="77777777" w:rsidR="00BF094E" w:rsidRDefault="00097034">
      <w:pPr>
        <w:pStyle w:val="4"/>
      </w:pPr>
      <w:bookmarkStart w:id="425" w:name="scroll-bookmark-375"/>
      <w:proofErr w:type="spellStart"/>
      <w:r>
        <w:t>Просмотр</w:t>
      </w:r>
      <w:proofErr w:type="spellEnd"/>
      <w:r>
        <w:t> </w:t>
      </w:r>
      <w:proofErr w:type="spellStart"/>
      <w:r>
        <w:t>документа</w:t>
      </w:r>
      <w:proofErr w:type="spellEnd"/>
      <w:r>
        <w:t xml:space="preserve"> </w:t>
      </w:r>
      <w:proofErr w:type="spellStart"/>
      <w:r>
        <w:t>оплаты</w:t>
      </w:r>
      <w:bookmarkEnd w:id="425"/>
      <w:proofErr w:type="spellEnd"/>
    </w:p>
    <w:p w14:paraId="6300E3F4" w14:textId="77777777" w:rsidR="00BF094E" w:rsidRPr="000C7625" w:rsidRDefault="00097034">
      <w:pPr>
        <w:rPr>
          <w:lang w:val="ru-RU"/>
        </w:rPr>
      </w:pPr>
      <w:r w:rsidRPr="000C7625">
        <w:rPr>
          <w:lang w:val="ru-RU"/>
        </w:rPr>
        <w:t>Для просмотра документа оплаты необходимо:</w:t>
      </w:r>
    </w:p>
    <w:p w14:paraId="3435EB85" w14:textId="77777777" w:rsidR="00BF094E" w:rsidRPr="000C7625" w:rsidRDefault="00097034" w:rsidP="0071753A">
      <w:pPr>
        <w:numPr>
          <w:ilvl w:val="0"/>
          <w:numId w:val="631"/>
        </w:numPr>
        <w:rPr>
          <w:lang w:val="ru-RU"/>
        </w:rPr>
      </w:pPr>
      <w:r w:rsidRPr="000C7625">
        <w:rPr>
          <w:lang w:val="ru-RU"/>
        </w:rPr>
        <w:t>выбрать пункт меню "Документы оплаты";</w:t>
      </w:r>
    </w:p>
    <w:p w14:paraId="13992C07" w14:textId="77777777" w:rsidR="00BF094E" w:rsidRPr="000C7625" w:rsidRDefault="00097034" w:rsidP="0071753A">
      <w:pPr>
        <w:numPr>
          <w:ilvl w:val="0"/>
          <w:numId w:val="631"/>
        </w:numPr>
        <w:rPr>
          <w:lang w:val="ru-RU"/>
        </w:rPr>
      </w:pPr>
      <w:r w:rsidRPr="000C7625">
        <w:rPr>
          <w:lang w:val="ru-RU"/>
        </w:rPr>
        <w:t>откроется окно "Управление документами оплаты", содержащее список документов оплаты;</w:t>
      </w:r>
    </w:p>
    <w:p w14:paraId="763AD2CB" w14:textId="77777777" w:rsidR="00BF094E" w:rsidRPr="000C7625" w:rsidRDefault="00097034" w:rsidP="0071753A">
      <w:pPr>
        <w:numPr>
          <w:ilvl w:val="0"/>
          <w:numId w:val="631"/>
        </w:numPr>
        <w:rPr>
          <w:lang w:val="ru-RU"/>
        </w:rPr>
      </w:pPr>
      <w:r w:rsidRPr="000C7625">
        <w:rPr>
          <w:lang w:val="ru-RU"/>
        </w:rPr>
        <w:t xml:space="preserve">выбрать необходимый документ оплаты и нажать на кнопку </w:t>
      </w:r>
      <w:r>
        <w:rPr>
          <w:noProof/>
        </w:rPr>
        <mc:AlternateContent>
          <mc:Choice Requires="wpg">
            <w:drawing>
              <wp:inline distT="0" distB="0" distL="0" distR="0" wp14:anchorId="63F6CC86" wp14:editId="0E112293">
                <wp:extent cx="238125" cy="219075"/>
                <wp:effectExtent l="0" t="0" r="0" b="0"/>
                <wp:docPr id="1214" name="Рисунок 1214" descr="_scroll_external/attachments/image2019-8-5_11-29-10-56c7ce111a2e229107e57aba4a196fd34b22b68551ef30937d8ba21eddf94d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547021"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3" o:spid="_x0000_s1213" type="#_x0000_t75" style="mso-wrap-distance-left:0.0pt;mso-wrap-distance-top:0.0pt;mso-wrap-distance-right:0.0pt;mso-wrap-distance-bottom:0.0pt;width:18.8pt;height:17.3pt;" stroked="false">
                <v:path textboxrect="0,0,0,0"/>
                <v:imagedata r:id="rId196" o:title=""/>
              </v:shape>
            </w:pict>
          </mc:Fallback>
        </mc:AlternateContent>
      </w:r>
      <w:r w:rsidRPr="000C7625">
        <w:rPr>
          <w:lang w:val="ru-RU"/>
        </w:rPr>
        <w:t>;</w:t>
      </w:r>
    </w:p>
    <w:p w14:paraId="49B5B62C" w14:textId="77777777" w:rsidR="00BF094E" w:rsidRPr="000C7625" w:rsidRDefault="00097034" w:rsidP="0071753A">
      <w:pPr>
        <w:numPr>
          <w:ilvl w:val="0"/>
          <w:numId w:val="631"/>
        </w:numPr>
        <w:rPr>
          <w:lang w:val="ru-RU"/>
        </w:rPr>
      </w:pPr>
      <w:r w:rsidRPr="000C7625">
        <w:rPr>
          <w:lang w:val="ru-RU"/>
        </w:rPr>
        <w:t>откроется окно, в котором отображаются основные данные документа оплаты:</w:t>
      </w:r>
    </w:p>
    <w:p w14:paraId="5B1A9CB6" w14:textId="77777777" w:rsidR="00BF094E" w:rsidRDefault="00097034">
      <w:pPr>
        <w:spacing w:beforeAutospacing="1"/>
        <w:jc w:val="center"/>
      </w:pPr>
      <w:r>
        <w:rPr>
          <w:noProof/>
        </w:rPr>
        <mc:AlternateContent>
          <mc:Choice Requires="wpg">
            <w:drawing>
              <wp:inline distT="0" distB="0" distL="0" distR="0" wp14:anchorId="4268187A" wp14:editId="2E7FC734">
                <wp:extent cx="5395595" cy="1881430"/>
                <wp:effectExtent l="0" t="0" r="0" b="0"/>
                <wp:docPr id="1215" name="Рисунок 1215" descr="_scroll_external/attachments/image2019-8-8_10-54-30-1045c69bc4e6ad443e1d44a1374113de1ff267e3a094410b042d992761352b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848323" name=""/>
                        <pic:cNvPicPr>
                          <a:picLocks noChangeAspect="1"/>
                        </pic:cNvPicPr>
                      </pic:nvPicPr>
                      <pic:blipFill>
                        <a:blip r:embed="rId995"/>
                        <a:stretch/>
                      </pic:blipFill>
                      <pic:spPr>
                        <a:xfrm>
                          <a:off x="0" y="0"/>
                          <a:ext cx="5395595" cy="188143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4" o:spid="_x0000_s1214" type="#_x0000_t75" style="mso-wrap-distance-left:0.0pt;mso-wrap-distance-top:0.0pt;mso-wrap-distance-right:0.0pt;mso-wrap-distance-bottom:0.0pt;width:424.8pt;height:148.1pt;" strokecolor="#000000" strokeweight="0.75pt">
                <v:path textboxrect="0,0,0,0"/>
                <v:imagedata r:id="rId996" o:title=""/>
              </v:shape>
            </w:pict>
          </mc:Fallback>
        </mc:AlternateContent>
      </w:r>
    </w:p>
    <w:p w14:paraId="26FACD15" w14:textId="77777777" w:rsidR="00BF094E" w:rsidRPr="000C7625" w:rsidRDefault="00097034">
      <w:pPr>
        <w:pStyle w:val="3"/>
        <w:rPr>
          <w:lang w:val="ru-RU"/>
        </w:rPr>
      </w:pPr>
      <w:bookmarkStart w:id="426" w:name="scroll-bookmark-376"/>
      <w:bookmarkStart w:id="427" w:name="_Toc49775895"/>
      <w:r w:rsidRPr="000C7625">
        <w:rPr>
          <w:lang w:val="ru-RU"/>
        </w:rPr>
        <w:lastRenderedPageBreak/>
        <w:t>Система скидок в Подсистеме автоматизации радиологической службы</w:t>
      </w:r>
      <w:bookmarkEnd w:id="426"/>
      <w:bookmarkEnd w:id="427"/>
    </w:p>
    <w:p w14:paraId="7E9A65BB" w14:textId="77777777" w:rsidR="00BF094E" w:rsidRDefault="00097034">
      <w:pPr>
        <w:pStyle w:val="4"/>
      </w:pPr>
      <w:bookmarkStart w:id="428" w:name="scroll-bookmark-377"/>
      <w:proofErr w:type="spellStart"/>
      <w:r>
        <w:t>Содержание</w:t>
      </w:r>
      <w:proofErr w:type="spellEnd"/>
      <w:r>
        <w:t xml:space="preserve"> </w:t>
      </w:r>
      <w:proofErr w:type="spellStart"/>
      <w:r>
        <w:t>раздела</w:t>
      </w:r>
      <w:bookmarkEnd w:id="428"/>
      <w:proofErr w:type="spellEnd"/>
    </w:p>
    <w:p w14:paraId="043DC59A" w14:textId="77777777" w:rsidR="00BF094E" w:rsidRDefault="00BF094E"/>
    <w:p w14:paraId="50D2526D" w14:textId="77777777" w:rsidR="00BF094E" w:rsidRDefault="00CE13C0" w:rsidP="0071753A">
      <w:pPr>
        <w:numPr>
          <w:ilvl w:val="0"/>
          <w:numId w:val="632"/>
        </w:numPr>
      </w:pPr>
      <w:hyperlink w:anchor="scroll-bookmark-378" w:history="1">
        <w:proofErr w:type="spellStart"/>
        <w:r w:rsidR="00097034">
          <w:rPr>
            <w:rStyle w:val="a4"/>
          </w:rPr>
          <w:t>Дисконтные</w:t>
        </w:r>
        <w:proofErr w:type="spellEnd"/>
        <w:r w:rsidR="00097034">
          <w:rPr>
            <w:rStyle w:val="a4"/>
          </w:rPr>
          <w:t xml:space="preserve"> </w:t>
        </w:r>
        <w:proofErr w:type="spellStart"/>
        <w:r w:rsidR="00097034">
          <w:rPr>
            <w:rStyle w:val="a4"/>
          </w:rPr>
          <w:t>карты</w:t>
        </w:r>
        <w:proofErr w:type="spellEnd"/>
      </w:hyperlink>
    </w:p>
    <w:p w14:paraId="2FB10341" w14:textId="77777777" w:rsidR="00BF094E" w:rsidRDefault="00CE13C0" w:rsidP="0071753A">
      <w:pPr>
        <w:numPr>
          <w:ilvl w:val="1"/>
          <w:numId w:val="633"/>
        </w:numPr>
      </w:pPr>
      <w:hyperlink w:anchor="scroll-bookmark-379" w:history="1">
        <w:proofErr w:type="spellStart"/>
        <w:r w:rsidR="00097034">
          <w:rPr>
            <w:rStyle w:val="a4"/>
          </w:rPr>
          <w:t>Создание</w:t>
        </w:r>
        <w:proofErr w:type="spellEnd"/>
        <w:r w:rsidR="00097034">
          <w:rPr>
            <w:rStyle w:val="a4"/>
          </w:rPr>
          <w:t xml:space="preserve"> </w:t>
        </w:r>
        <w:proofErr w:type="spellStart"/>
        <w:r w:rsidR="00097034">
          <w:rPr>
            <w:rStyle w:val="a4"/>
          </w:rPr>
          <w:t>дисконтной</w:t>
        </w:r>
        <w:proofErr w:type="spellEnd"/>
        <w:r w:rsidR="00097034">
          <w:rPr>
            <w:rStyle w:val="a4"/>
          </w:rPr>
          <w:t xml:space="preserve"> </w:t>
        </w:r>
        <w:proofErr w:type="spellStart"/>
        <w:r w:rsidR="00097034">
          <w:rPr>
            <w:rStyle w:val="a4"/>
          </w:rPr>
          <w:t>карты</w:t>
        </w:r>
        <w:proofErr w:type="spellEnd"/>
      </w:hyperlink>
    </w:p>
    <w:p w14:paraId="34D69E6B" w14:textId="77777777" w:rsidR="00BF094E" w:rsidRDefault="00CE13C0" w:rsidP="0071753A">
      <w:pPr>
        <w:numPr>
          <w:ilvl w:val="1"/>
          <w:numId w:val="633"/>
        </w:numPr>
      </w:pPr>
      <w:hyperlink w:anchor="scroll-bookmark-380" w:history="1">
        <w:proofErr w:type="spellStart"/>
        <w:r w:rsidR="00097034">
          <w:rPr>
            <w:rStyle w:val="a4"/>
          </w:rPr>
          <w:t>Просмотр</w:t>
        </w:r>
        <w:proofErr w:type="spellEnd"/>
        <w:r w:rsidR="00097034">
          <w:rPr>
            <w:rStyle w:val="a4"/>
          </w:rPr>
          <w:t xml:space="preserve"> </w:t>
        </w:r>
        <w:proofErr w:type="spellStart"/>
        <w:r w:rsidR="00097034">
          <w:rPr>
            <w:rStyle w:val="a4"/>
          </w:rPr>
          <w:t>дисконтной</w:t>
        </w:r>
        <w:proofErr w:type="spellEnd"/>
        <w:r w:rsidR="00097034">
          <w:rPr>
            <w:rStyle w:val="a4"/>
          </w:rPr>
          <w:t xml:space="preserve"> </w:t>
        </w:r>
        <w:proofErr w:type="spellStart"/>
        <w:r w:rsidR="00097034">
          <w:rPr>
            <w:rStyle w:val="a4"/>
          </w:rPr>
          <w:t>карты</w:t>
        </w:r>
        <w:proofErr w:type="spellEnd"/>
      </w:hyperlink>
    </w:p>
    <w:p w14:paraId="2888457D" w14:textId="77777777" w:rsidR="00BF094E" w:rsidRDefault="00CE13C0" w:rsidP="0071753A">
      <w:pPr>
        <w:numPr>
          <w:ilvl w:val="1"/>
          <w:numId w:val="633"/>
        </w:numPr>
      </w:pPr>
      <w:hyperlink w:anchor="scroll-bookmark-381" w:history="1">
        <w:proofErr w:type="spellStart"/>
        <w:r w:rsidR="00097034">
          <w:rPr>
            <w:rStyle w:val="a4"/>
          </w:rPr>
          <w:t>Редактирование</w:t>
        </w:r>
        <w:proofErr w:type="spellEnd"/>
        <w:r w:rsidR="00097034">
          <w:rPr>
            <w:rStyle w:val="a4"/>
          </w:rPr>
          <w:t xml:space="preserve"> </w:t>
        </w:r>
        <w:proofErr w:type="spellStart"/>
        <w:r w:rsidR="00097034">
          <w:rPr>
            <w:rStyle w:val="a4"/>
          </w:rPr>
          <w:t>дисконтной</w:t>
        </w:r>
        <w:proofErr w:type="spellEnd"/>
        <w:r w:rsidR="00097034">
          <w:rPr>
            <w:rStyle w:val="a4"/>
          </w:rPr>
          <w:t xml:space="preserve"> </w:t>
        </w:r>
        <w:proofErr w:type="spellStart"/>
        <w:r w:rsidR="00097034">
          <w:rPr>
            <w:rStyle w:val="a4"/>
          </w:rPr>
          <w:t>карты</w:t>
        </w:r>
        <w:proofErr w:type="spellEnd"/>
      </w:hyperlink>
    </w:p>
    <w:p w14:paraId="0EDEA55A" w14:textId="77777777" w:rsidR="00BF094E" w:rsidRDefault="00CE13C0" w:rsidP="0071753A">
      <w:pPr>
        <w:numPr>
          <w:ilvl w:val="1"/>
          <w:numId w:val="633"/>
        </w:numPr>
      </w:pPr>
      <w:hyperlink w:anchor="scroll-bookmark-382" w:history="1">
        <w:proofErr w:type="spellStart"/>
        <w:r w:rsidR="00097034">
          <w:rPr>
            <w:rStyle w:val="a4"/>
          </w:rPr>
          <w:t>Блокировка</w:t>
        </w:r>
        <w:proofErr w:type="spellEnd"/>
        <w:r w:rsidR="00097034">
          <w:rPr>
            <w:rStyle w:val="a4"/>
          </w:rPr>
          <w:t>, </w:t>
        </w:r>
        <w:proofErr w:type="spellStart"/>
        <w:r w:rsidR="00097034">
          <w:rPr>
            <w:rStyle w:val="a4"/>
          </w:rPr>
          <w:t>разблокировка</w:t>
        </w:r>
        <w:proofErr w:type="spellEnd"/>
        <w:r w:rsidR="00097034">
          <w:rPr>
            <w:rStyle w:val="a4"/>
          </w:rPr>
          <w:t> </w:t>
        </w:r>
        <w:proofErr w:type="spellStart"/>
        <w:r w:rsidR="00097034">
          <w:rPr>
            <w:rStyle w:val="a4"/>
          </w:rPr>
          <w:t>дисконтной</w:t>
        </w:r>
        <w:proofErr w:type="spellEnd"/>
        <w:r w:rsidR="00097034">
          <w:rPr>
            <w:rStyle w:val="a4"/>
          </w:rPr>
          <w:t xml:space="preserve"> </w:t>
        </w:r>
        <w:proofErr w:type="spellStart"/>
        <w:r w:rsidR="00097034">
          <w:rPr>
            <w:rStyle w:val="a4"/>
          </w:rPr>
          <w:t>карты</w:t>
        </w:r>
        <w:proofErr w:type="spellEnd"/>
      </w:hyperlink>
    </w:p>
    <w:p w14:paraId="0E7A387A" w14:textId="77777777" w:rsidR="00BF094E" w:rsidRDefault="00CE13C0" w:rsidP="0071753A">
      <w:pPr>
        <w:numPr>
          <w:ilvl w:val="1"/>
          <w:numId w:val="633"/>
        </w:numPr>
      </w:pPr>
      <w:hyperlink w:anchor="scroll-bookmark-383" w:history="1">
        <w:proofErr w:type="spellStart"/>
        <w:r w:rsidR="00097034">
          <w:rPr>
            <w:rStyle w:val="a4"/>
          </w:rPr>
          <w:t>Удаление</w:t>
        </w:r>
        <w:proofErr w:type="spellEnd"/>
        <w:r w:rsidR="00097034">
          <w:rPr>
            <w:rStyle w:val="a4"/>
          </w:rPr>
          <w:t> </w:t>
        </w:r>
        <w:proofErr w:type="spellStart"/>
        <w:r w:rsidR="00097034">
          <w:rPr>
            <w:rStyle w:val="a4"/>
          </w:rPr>
          <w:t>дисконтной</w:t>
        </w:r>
        <w:proofErr w:type="spellEnd"/>
        <w:r w:rsidR="00097034">
          <w:rPr>
            <w:rStyle w:val="a4"/>
          </w:rPr>
          <w:t xml:space="preserve"> </w:t>
        </w:r>
        <w:proofErr w:type="spellStart"/>
        <w:r w:rsidR="00097034">
          <w:rPr>
            <w:rStyle w:val="a4"/>
          </w:rPr>
          <w:t>карты</w:t>
        </w:r>
        <w:proofErr w:type="spellEnd"/>
      </w:hyperlink>
    </w:p>
    <w:p w14:paraId="01D55E71" w14:textId="77777777" w:rsidR="00BF094E" w:rsidRDefault="00CE13C0" w:rsidP="0071753A">
      <w:pPr>
        <w:numPr>
          <w:ilvl w:val="0"/>
          <w:numId w:val="632"/>
        </w:numPr>
      </w:pPr>
      <w:hyperlink w:anchor="scroll-bookmark-384" w:history="1">
        <w:proofErr w:type="spellStart"/>
        <w:r w:rsidR="00097034">
          <w:rPr>
            <w:rStyle w:val="a4"/>
          </w:rPr>
          <w:t>Системы</w:t>
        </w:r>
        <w:proofErr w:type="spellEnd"/>
        <w:r w:rsidR="00097034">
          <w:rPr>
            <w:rStyle w:val="a4"/>
          </w:rPr>
          <w:t xml:space="preserve"> </w:t>
        </w:r>
        <w:proofErr w:type="spellStart"/>
        <w:r w:rsidR="00097034">
          <w:rPr>
            <w:rStyle w:val="a4"/>
          </w:rPr>
          <w:t>скидок</w:t>
        </w:r>
        <w:proofErr w:type="spellEnd"/>
      </w:hyperlink>
    </w:p>
    <w:p w14:paraId="7194B86A" w14:textId="77777777" w:rsidR="00BF094E" w:rsidRDefault="00CE13C0" w:rsidP="0071753A">
      <w:pPr>
        <w:numPr>
          <w:ilvl w:val="1"/>
          <w:numId w:val="634"/>
        </w:numPr>
      </w:pPr>
      <w:hyperlink w:anchor="scroll-bookmark-385" w:history="1">
        <w:proofErr w:type="spellStart"/>
        <w:r w:rsidR="00097034">
          <w:rPr>
            <w:rStyle w:val="a4"/>
          </w:rPr>
          <w:t>Создание</w:t>
        </w:r>
        <w:proofErr w:type="spellEnd"/>
        <w:r w:rsidR="00097034">
          <w:rPr>
            <w:rStyle w:val="a4"/>
          </w:rPr>
          <w:t> </w:t>
        </w:r>
        <w:proofErr w:type="spellStart"/>
        <w:r w:rsidR="00097034">
          <w:rPr>
            <w:rStyle w:val="a4"/>
          </w:rPr>
          <w:t>системы</w:t>
        </w:r>
        <w:proofErr w:type="spellEnd"/>
        <w:r w:rsidR="00097034">
          <w:rPr>
            <w:rStyle w:val="a4"/>
          </w:rPr>
          <w:t xml:space="preserve"> </w:t>
        </w:r>
        <w:proofErr w:type="spellStart"/>
        <w:r w:rsidR="00097034">
          <w:rPr>
            <w:rStyle w:val="a4"/>
          </w:rPr>
          <w:t>скидок</w:t>
        </w:r>
        <w:proofErr w:type="spellEnd"/>
      </w:hyperlink>
    </w:p>
    <w:p w14:paraId="7173B085" w14:textId="77777777" w:rsidR="00BF094E" w:rsidRDefault="00CE13C0" w:rsidP="0071753A">
      <w:pPr>
        <w:numPr>
          <w:ilvl w:val="1"/>
          <w:numId w:val="634"/>
        </w:numPr>
      </w:pPr>
      <w:hyperlink w:anchor="scroll-bookmark-386" w:history="1">
        <w:proofErr w:type="spellStart"/>
        <w:r w:rsidR="00097034">
          <w:rPr>
            <w:rStyle w:val="a4"/>
          </w:rPr>
          <w:t>Просмотр</w:t>
        </w:r>
        <w:proofErr w:type="spellEnd"/>
        <w:r w:rsidR="00097034">
          <w:rPr>
            <w:rStyle w:val="a4"/>
          </w:rPr>
          <w:t> </w:t>
        </w:r>
        <w:proofErr w:type="spellStart"/>
        <w:r w:rsidR="00097034">
          <w:rPr>
            <w:rStyle w:val="a4"/>
          </w:rPr>
          <w:t>системы</w:t>
        </w:r>
        <w:proofErr w:type="spellEnd"/>
        <w:r w:rsidR="00097034">
          <w:rPr>
            <w:rStyle w:val="a4"/>
          </w:rPr>
          <w:t xml:space="preserve"> </w:t>
        </w:r>
        <w:proofErr w:type="spellStart"/>
        <w:r w:rsidR="00097034">
          <w:rPr>
            <w:rStyle w:val="a4"/>
          </w:rPr>
          <w:t>скидок</w:t>
        </w:r>
        <w:proofErr w:type="spellEnd"/>
      </w:hyperlink>
    </w:p>
    <w:p w14:paraId="7E47D260" w14:textId="77777777" w:rsidR="00BF094E" w:rsidRDefault="00CE13C0" w:rsidP="0071753A">
      <w:pPr>
        <w:numPr>
          <w:ilvl w:val="1"/>
          <w:numId w:val="634"/>
        </w:numPr>
      </w:pPr>
      <w:hyperlink w:anchor="scroll-bookmark-387" w:history="1">
        <w:proofErr w:type="spellStart"/>
        <w:r w:rsidR="00097034">
          <w:rPr>
            <w:rStyle w:val="a4"/>
          </w:rPr>
          <w:t>Редактирование</w:t>
        </w:r>
        <w:proofErr w:type="spellEnd"/>
        <w:r w:rsidR="00097034">
          <w:rPr>
            <w:rStyle w:val="a4"/>
          </w:rPr>
          <w:t> </w:t>
        </w:r>
        <w:proofErr w:type="spellStart"/>
        <w:r w:rsidR="00097034">
          <w:rPr>
            <w:rStyle w:val="a4"/>
          </w:rPr>
          <w:t>системы</w:t>
        </w:r>
        <w:proofErr w:type="spellEnd"/>
        <w:r w:rsidR="00097034">
          <w:rPr>
            <w:rStyle w:val="a4"/>
          </w:rPr>
          <w:t xml:space="preserve"> </w:t>
        </w:r>
        <w:proofErr w:type="spellStart"/>
        <w:r w:rsidR="00097034">
          <w:rPr>
            <w:rStyle w:val="a4"/>
          </w:rPr>
          <w:t>скидок</w:t>
        </w:r>
        <w:proofErr w:type="spellEnd"/>
      </w:hyperlink>
    </w:p>
    <w:p w14:paraId="245EBB04" w14:textId="77777777" w:rsidR="00BF094E" w:rsidRDefault="00CE13C0" w:rsidP="0071753A">
      <w:pPr>
        <w:numPr>
          <w:ilvl w:val="1"/>
          <w:numId w:val="634"/>
        </w:numPr>
      </w:pPr>
      <w:hyperlink w:anchor="scroll-bookmark-388" w:history="1">
        <w:proofErr w:type="spellStart"/>
        <w:r w:rsidR="00097034">
          <w:rPr>
            <w:rStyle w:val="a4"/>
          </w:rPr>
          <w:t>Блокировка</w:t>
        </w:r>
        <w:proofErr w:type="spellEnd"/>
        <w:r w:rsidR="00097034">
          <w:rPr>
            <w:rStyle w:val="a4"/>
          </w:rPr>
          <w:t>, </w:t>
        </w:r>
        <w:proofErr w:type="spellStart"/>
        <w:r w:rsidR="00097034">
          <w:rPr>
            <w:rStyle w:val="a4"/>
          </w:rPr>
          <w:t>разблокировка</w:t>
        </w:r>
        <w:proofErr w:type="spellEnd"/>
        <w:r w:rsidR="00097034">
          <w:rPr>
            <w:rStyle w:val="a4"/>
          </w:rPr>
          <w:t xml:space="preserve"> </w:t>
        </w:r>
        <w:proofErr w:type="spellStart"/>
        <w:r w:rsidR="00097034">
          <w:rPr>
            <w:rStyle w:val="a4"/>
          </w:rPr>
          <w:t>системы</w:t>
        </w:r>
        <w:proofErr w:type="spellEnd"/>
        <w:r w:rsidR="00097034">
          <w:rPr>
            <w:rStyle w:val="a4"/>
          </w:rPr>
          <w:t xml:space="preserve"> </w:t>
        </w:r>
        <w:proofErr w:type="spellStart"/>
        <w:r w:rsidR="00097034">
          <w:rPr>
            <w:rStyle w:val="a4"/>
          </w:rPr>
          <w:t>скидок</w:t>
        </w:r>
        <w:proofErr w:type="spellEnd"/>
      </w:hyperlink>
    </w:p>
    <w:p w14:paraId="613951F5" w14:textId="77777777" w:rsidR="00BF094E" w:rsidRDefault="00CE13C0" w:rsidP="0071753A">
      <w:pPr>
        <w:numPr>
          <w:ilvl w:val="1"/>
          <w:numId w:val="634"/>
        </w:numPr>
      </w:pPr>
      <w:hyperlink w:anchor="scroll-bookmark-389" w:history="1">
        <w:proofErr w:type="spellStart"/>
        <w:r w:rsidR="00097034">
          <w:rPr>
            <w:rStyle w:val="a4"/>
          </w:rPr>
          <w:t>Удаление</w:t>
        </w:r>
        <w:proofErr w:type="spellEnd"/>
        <w:r w:rsidR="00097034">
          <w:rPr>
            <w:rStyle w:val="a4"/>
          </w:rPr>
          <w:t> </w:t>
        </w:r>
        <w:proofErr w:type="spellStart"/>
        <w:r w:rsidR="00097034">
          <w:rPr>
            <w:rStyle w:val="a4"/>
          </w:rPr>
          <w:t>системы</w:t>
        </w:r>
        <w:proofErr w:type="spellEnd"/>
        <w:r w:rsidR="00097034">
          <w:rPr>
            <w:rStyle w:val="a4"/>
          </w:rPr>
          <w:t xml:space="preserve"> </w:t>
        </w:r>
        <w:proofErr w:type="spellStart"/>
        <w:r w:rsidR="00097034">
          <w:rPr>
            <w:rStyle w:val="a4"/>
          </w:rPr>
          <w:t>скидок</w:t>
        </w:r>
        <w:proofErr w:type="spellEnd"/>
      </w:hyperlink>
    </w:p>
    <w:p w14:paraId="6F0A051C" w14:textId="77777777" w:rsidR="00BF094E" w:rsidRDefault="00CE13C0" w:rsidP="0071753A">
      <w:pPr>
        <w:numPr>
          <w:ilvl w:val="0"/>
          <w:numId w:val="632"/>
        </w:numPr>
      </w:pPr>
      <w:hyperlink w:anchor="scroll-bookmark-390" w:history="1">
        <w:proofErr w:type="spellStart"/>
        <w:r w:rsidR="00097034">
          <w:rPr>
            <w:rStyle w:val="a4"/>
          </w:rPr>
          <w:t>Системы</w:t>
        </w:r>
        <w:proofErr w:type="spellEnd"/>
        <w:r w:rsidR="00097034">
          <w:rPr>
            <w:rStyle w:val="a4"/>
          </w:rPr>
          <w:t xml:space="preserve"> </w:t>
        </w:r>
        <w:proofErr w:type="spellStart"/>
        <w:r w:rsidR="00097034">
          <w:rPr>
            <w:rStyle w:val="a4"/>
          </w:rPr>
          <w:t>бонусов</w:t>
        </w:r>
        <w:proofErr w:type="spellEnd"/>
      </w:hyperlink>
    </w:p>
    <w:p w14:paraId="6E72EC98" w14:textId="77777777" w:rsidR="00BF094E" w:rsidRDefault="00CE13C0" w:rsidP="0071753A">
      <w:pPr>
        <w:numPr>
          <w:ilvl w:val="1"/>
          <w:numId w:val="635"/>
        </w:numPr>
      </w:pPr>
      <w:hyperlink w:anchor="scroll-bookmark-391" w:history="1">
        <w:proofErr w:type="spellStart"/>
        <w:r w:rsidR="00097034">
          <w:rPr>
            <w:rStyle w:val="a4"/>
          </w:rPr>
          <w:t>Создание</w:t>
        </w:r>
        <w:proofErr w:type="spellEnd"/>
        <w:r w:rsidR="00097034">
          <w:rPr>
            <w:rStyle w:val="a4"/>
          </w:rPr>
          <w:t> </w:t>
        </w:r>
        <w:proofErr w:type="spellStart"/>
        <w:r w:rsidR="00097034">
          <w:rPr>
            <w:rStyle w:val="a4"/>
          </w:rPr>
          <w:t>системы</w:t>
        </w:r>
        <w:proofErr w:type="spellEnd"/>
        <w:r w:rsidR="00097034">
          <w:rPr>
            <w:rStyle w:val="a4"/>
          </w:rPr>
          <w:t> </w:t>
        </w:r>
        <w:proofErr w:type="spellStart"/>
        <w:r w:rsidR="00097034">
          <w:rPr>
            <w:rStyle w:val="a4"/>
          </w:rPr>
          <w:t>бонусов</w:t>
        </w:r>
        <w:proofErr w:type="spellEnd"/>
      </w:hyperlink>
    </w:p>
    <w:p w14:paraId="49EB72F0" w14:textId="77777777" w:rsidR="00BF094E" w:rsidRDefault="00CE13C0" w:rsidP="0071753A">
      <w:pPr>
        <w:numPr>
          <w:ilvl w:val="1"/>
          <w:numId w:val="635"/>
        </w:numPr>
      </w:pPr>
      <w:hyperlink w:anchor="scroll-bookmark-392" w:history="1">
        <w:proofErr w:type="spellStart"/>
        <w:r w:rsidR="00097034">
          <w:rPr>
            <w:rStyle w:val="a4"/>
          </w:rPr>
          <w:t>Просмотр</w:t>
        </w:r>
        <w:proofErr w:type="spellEnd"/>
        <w:r w:rsidR="00097034">
          <w:rPr>
            <w:rStyle w:val="a4"/>
          </w:rPr>
          <w:t> </w:t>
        </w:r>
        <w:proofErr w:type="spellStart"/>
        <w:r w:rsidR="00097034">
          <w:rPr>
            <w:rStyle w:val="a4"/>
          </w:rPr>
          <w:t>системы</w:t>
        </w:r>
        <w:proofErr w:type="spellEnd"/>
        <w:r w:rsidR="00097034">
          <w:rPr>
            <w:rStyle w:val="a4"/>
          </w:rPr>
          <w:t> </w:t>
        </w:r>
        <w:proofErr w:type="spellStart"/>
        <w:r w:rsidR="00097034">
          <w:rPr>
            <w:rStyle w:val="a4"/>
          </w:rPr>
          <w:t>бонусов</w:t>
        </w:r>
        <w:proofErr w:type="spellEnd"/>
      </w:hyperlink>
    </w:p>
    <w:p w14:paraId="68A5346E" w14:textId="77777777" w:rsidR="00BF094E" w:rsidRDefault="00CE13C0" w:rsidP="0071753A">
      <w:pPr>
        <w:numPr>
          <w:ilvl w:val="1"/>
          <w:numId w:val="635"/>
        </w:numPr>
      </w:pPr>
      <w:hyperlink w:anchor="scroll-bookmark-393" w:history="1">
        <w:proofErr w:type="spellStart"/>
        <w:r w:rsidR="00097034">
          <w:rPr>
            <w:rStyle w:val="a4"/>
          </w:rPr>
          <w:t>Редактирование</w:t>
        </w:r>
        <w:proofErr w:type="spellEnd"/>
        <w:r w:rsidR="00097034">
          <w:rPr>
            <w:rStyle w:val="a4"/>
          </w:rPr>
          <w:t> </w:t>
        </w:r>
        <w:proofErr w:type="spellStart"/>
        <w:r w:rsidR="00097034">
          <w:rPr>
            <w:rStyle w:val="a4"/>
          </w:rPr>
          <w:t>системы</w:t>
        </w:r>
        <w:proofErr w:type="spellEnd"/>
        <w:r w:rsidR="00097034">
          <w:rPr>
            <w:rStyle w:val="a4"/>
          </w:rPr>
          <w:t> </w:t>
        </w:r>
        <w:proofErr w:type="spellStart"/>
        <w:r w:rsidR="00097034">
          <w:rPr>
            <w:rStyle w:val="a4"/>
          </w:rPr>
          <w:t>бонусов</w:t>
        </w:r>
        <w:proofErr w:type="spellEnd"/>
      </w:hyperlink>
    </w:p>
    <w:p w14:paraId="24D95899" w14:textId="77777777" w:rsidR="00BF094E" w:rsidRDefault="00CE13C0" w:rsidP="0071753A">
      <w:pPr>
        <w:numPr>
          <w:ilvl w:val="1"/>
          <w:numId w:val="635"/>
        </w:numPr>
      </w:pPr>
      <w:hyperlink w:anchor="scroll-bookmark-394" w:history="1">
        <w:proofErr w:type="spellStart"/>
        <w:r w:rsidR="00097034">
          <w:rPr>
            <w:rStyle w:val="a4"/>
          </w:rPr>
          <w:t>Блокировка</w:t>
        </w:r>
        <w:proofErr w:type="spellEnd"/>
        <w:r w:rsidR="00097034">
          <w:rPr>
            <w:rStyle w:val="a4"/>
          </w:rPr>
          <w:t>, </w:t>
        </w:r>
        <w:proofErr w:type="spellStart"/>
        <w:r w:rsidR="00097034">
          <w:rPr>
            <w:rStyle w:val="a4"/>
          </w:rPr>
          <w:t>разблокировка</w:t>
        </w:r>
        <w:proofErr w:type="spellEnd"/>
        <w:r w:rsidR="00097034">
          <w:rPr>
            <w:rStyle w:val="a4"/>
          </w:rPr>
          <w:t xml:space="preserve"> </w:t>
        </w:r>
        <w:proofErr w:type="spellStart"/>
        <w:r w:rsidR="00097034">
          <w:rPr>
            <w:rStyle w:val="a4"/>
          </w:rPr>
          <w:t>системы</w:t>
        </w:r>
        <w:proofErr w:type="spellEnd"/>
        <w:r w:rsidR="00097034">
          <w:rPr>
            <w:rStyle w:val="a4"/>
          </w:rPr>
          <w:t xml:space="preserve"> </w:t>
        </w:r>
        <w:proofErr w:type="spellStart"/>
        <w:r w:rsidR="00097034">
          <w:rPr>
            <w:rStyle w:val="a4"/>
          </w:rPr>
          <w:t>бонусов</w:t>
        </w:r>
        <w:proofErr w:type="spellEnd"/>
      </w:hyperlink>
    </w:p>
    <w:p w14:paraId="4128A9FE" w14:textId="77777777" w:rsidR="00BF094E" w:rsidRDefault="00CE13C0" w:rsidP="0071753A">
      <w:pPr>
        <w:numPr>
          <w:ilvl w:val="1"/>
          <w:numId w:val="635"/>
        </w:numPr>
      </w:pPr>
      <w:hyperlink w:anchor="scroll-bookmark-395" w:history="1">
        <w:proofErr w:type="spellStart"/>
        <w:r w:rsidR="00097034">
          <w:rPr>
            <w:rStyle w:val="a4"/>
          </w:rPr>
          <w:t>Удаление</w:t>
        </w:r>
        <w:proofErr w:type="spellEnd"/>
        <w:r w:rsidR="00097034">
          <w:rPr>
            <w:rStyle w:val="a4"/>
          </w:rPr>
          <w:t xml:space="preserve"> </w:t>
        </w:r>
        <w:proofErr w:type="spellStart"/>
        <w:r w:rsidR="00097034">
          <w:rPr>
            <w:rStyle w:val="a4"/>
          </w:rPr>
          <w:t>системы</w:t>
        </w:r>
        <w:proofErr w:type="spellEnd"/>
        <w:r w:rsidR="00097034">
          <w:rPr>
            <w:rStyle w:val="a4"/>
          </w:rPr>
          <w:t> </w:t>
        </w:r>
        <w:proofErr w:type="spellStart"/>
        <w:r w:rsidR="00097034">
          <w:rPr>
            <w:rStyle w:val="a4"/>
          </w:rPr>
          <w:t>бонусов</w:t>
        </w:r>
        <w:proofErr w:type="spellEnd"/>
      </w:hyperlink>
    </w:p>
    <w:p w14:paraId="500E48E5" w14:textId="77777777" w:rsidR="00BF094E" w:rsidRDefault="00097034">
      <w:pPr>
        <w:pStyle w:val="4"/>
      </w:pPr>
      <w:bookmarkStart w:id="429" w:name="scroll-bookmark-378"/>
      <w:proofErr w:type="spellStart"/>
      <w:r>
        <w:t>Дисконтные</w:t>
      </w:r>
      <w:proofErr w:type="spellEnd"/>
      <w:r>
        <w:t xml:space="preserve"> </w:t>
      </w:r>
      <w:proofErr w:type="spellStart"/>
      <w:r>
        <w:t>карты</w:t>
      </w:r>
      <w:bookmarkEnd w:id="429"/>
      <w:proofErr w:type="spellEnd"/>
    </w:p>
    <w:p w14:paraId="4F0F47F1" w14:textId="77777777" w:rsidR="00BF094E" w:rsidRDefault="00097034">
      <w:pPr>
        <w:pStyle w:val="5"/>
      </w:pPr>
      <w:bookmarkStart w:id="430" w:name="scroll-bookmark-379"/>
      <w:proofErr w:type="spellStart"/>
      <w:r>
        <w:t>Создание</w:t>
      </w:r>
      <w:proofErr w:type="spellEnd"/>
      <w:r>
        <w:t xml:space="preserve"> </w:t>
      </w:r>
      <w:proofErr w:type="spellStart"/>
      <w:r>
        <w:t>дисконтной</w:t>
      </w:r>
      <w:proofErr w:type="spellEnd"/>
      <w:r>
        <w:t xml:space="preserve"> </w:t>
      </w:r>
      <w:proofErr w:type="spellStart"/>
      <w:r>
        <w:t>карты</w:t>
      </w:r>
      <w:bookmarkEnd w:id="430"/>
      <w:proofErr w:type="spellEnd"/>
    </w:p>
    <w:p w14:paraId="1847BEB9" w14:textId="77777777" w:rsidR="00BF094E" w:rsidRPr="000C7625" w:rsidRDefault="00097034">
      <w:pPr>
        <w:rPr>
          <w:lang w:val="ru-RU"/>
        </w:rPr>
      </w:pPr>
      <w:r w:rsidRPr="000C7625">
        <w:rPr>
          <w:lang w:val="ru-RU"/>
        </w:rPr>
        <w:t>Для создания дисконтной карты необходимо:</w:t>
      </w:r>
    </w:p>
    <w:p w14:paraId="136C6E57" w14:textId="77777777" w:rsidR="00BF094E" w:rsidRPr="000C7625" w:rsidRDefault="00097034" w:rsidP="0071753A">
      <w:pPr>
        <w:numPr>
          <w:ilvl w:val="0"/>
          <w:numId w:val="636"/>
        </w:numPr>
        <w:rPr>
          <w:lang w:val="ru-RU"/>
        </w:rPr>
      </w:pPr>
      <w:r w:rsidRPr="000C7625">
        <w:rPr>
          <w:lang w:val="ru-RU"/>
        </w:rPr>
        <w:t>выбрать пункт меню "Система скидок";</w:t>
      </w:r>
    </w:p>
    <w:p w14:paraId="41D1BCBF" w14:textId="77777777" w:rsidR="00BF094E" w:rsidRPr="000C7625" w:rsidRDefault="00097034" w:rsidP="0071753A">
      <w:pPr>
        <w:numPr>
          <w:ilvl w:val="0"/>
          <w:numId w:val="636"/>
        </w:numPr>
        <w:rPr>
          <w:lang w:val="ru-RU"/>
        </w:rPr>
      </w:pPr>
      <w:r w:rsidRPr="000C7625">
        <w:rPr>
          <w:lang w:val="ru-RU"/>
        </w:rPr>
        <w:t>откроется окно "Управление дисконтными картами", содержащее список дисконтных карт:</w:t>
      </w:r>
    </w:p>
    <w:p w14:paraId="2642CD9F" w14:textId="77777777" w:rsidR="00BF094E" w:rsidRDefault="00097034">
      <w:pPr>
        <w:spacing w:beforeAutospacing="1"/>
        <w:jc w:val="center"/>
      </w:pPr>
      <w:r>
        <w:rPr>
          <w:noProof/>
        </w:rPr>
        <mc:AlternateContent>
          <mc:Choice Requires="wpg">
            <w:drawing>
              <wp:inline distT="0" distB="0" distL="0" distR="0" wp14:anchorId="7709E948" wp14:editId="524775BA">
                <wp:extent cx="5395595" cy="2436720"/>
                <wp:effectExtent l="0" t="0" r="0" b="0"/>
                <wp:docPr id="1216" name="Рисунок 1216" descr="_scroll_external/attachments/image2019-8-7_9-47-25-cd79791e7ef7e74f3a79b52e2d2b3e9928f6090f466a56875441dbafc231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108866" name=""/>
                        <pic:cNvPicPr>
                          <a:picLocks noChangeAspect="1"/>
                        </pic:cNvPicPr>
                      </pic:nvPicPr>
                      <pic:blipFill>
                        <a:blip r:embed="rId997"/>
                        <a:stretch/>
                      </pic:blipFill>
                      <pic:spPr>
                        <a:xfrm>
                          <a:off x="0" y="0"/>
                          <a:ext cx="5395595" cy="243672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5" o:spid="_x0000_s1215" type="#_x0000_t75" style="mso-wrap-distance-left:0.0pt;mso-wrap-distance-top:0.0pt;mso-wrap-distance-right:0.0pt;mso-wrap-distance-bottom:0.0pt;width:424.8pt;height:191.9pt;" strokecolor="#000000" strokeweight="0.75pt">
                <v:path textboxrect="0,0,0,0"/>
                <v:imagedata r:id="rId998" o:title=""/>
              </v:shape>
            </w:pict>
          </mc:Fallback>
        </mc:AlternateContent>
      </w:r>
    </w:p>
    <w:p w14:paraId="6BD70541" w14:textId="77777777" w:rsidR="00BF094E" w:rsidRDefault="00097034" w:rsidP="0071753A">
      <w:pPr>
        <w:numPr>
          <w:ilvl w:val="0"/>
          <w:numId w:val="637"/>
        </w:numPr>
      </w:pPr>
      <w:proofErr w:type="spellStart"/>
      <w:r>
        <w:lastRenderedPageBreak/>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1A7C431B" wp14:editId="2C2710D1">
                <wp:extent cx="1885950" cy="323850"/>
                <wp:effectExtent l="0" t="0" r="0" b="0"/>
                <wp:docPr id="1217" name="Рисунок 1217" descr="_scroll_external/attachments/image2019-8-5_14-19-11-7b6e4d2fd43b95598e6c12cb0f3b5a53ee5987a1823e904e7938e1b7025ca7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544082" name=""/>
                        <pic:cNvPicPr>
                          <a:picLocks noChangeAspect="1"/>
                        </pic:cNvPicPr>
                      </pic:nvPicPr>
                      <pic:blipFill>
                        <a:blip r:embed="rId999"/>
                        <a:stretch/>
                      </pic:blipFill>
                      <pic:spPr>
                        <a:xfrm>
                          <a:off x="0" y="0"/>
                          <a:ext cx="18859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6" o:spid="_x0000_s1216" type="#_x0000_t75" style="mso-wrap-distance-left:0.0pt;mso-wrap-distance-top:0.0pt;mso-wrap-distance-right:0.0pt;mso-wrap-distance-bottom:0.0pt;width:148.5pt;height:25.5pt;" stroked="false">
                <v:path textboxrect="0,0,0,0"/>
                <v:imagedata r:id="rId1000" o:title=""/>
              </v:shape>
            </w:pict>
          </mc:Fallback>
        </mc:AlternateContent>
      </w:r>
      <w:r>
        <w:t>;</w:t>
      </w:r>
    </w:p>
    <w:p w14:paraId="32F18D2B" w14:textId="77777777" w:rsidR="00BF094E" w:rsidRPr="000C7625" w:rsidRDefault="00097034" w:rsidP="0071753A">
      <w:pPr>
        <w:numPr>
          <w:ilvl w:val="0"/>
          <w:numId w:val="637"/>
        </w:numPr>
        <w:rPr>
          <w:lang w:val="ru-RU"/>
        </w:rPr>
      </w:pPr>
      <w:r w:rsidRPr="000C7625">
        <w:rPr>
          <w:lang w:val="ru-RU"/>
        </w:rPr>
        <w:t>откроется форма создания дисконтной карты:</w:t>
      </w:r>
    </w:p>
    <w:p w14:paraId="77C17C84" w14:textId="77777777" w:rsidR="00BF094E" w:rsidRDefault="00097034">
      <w:pPr>
        <w:spacing w:beforeAutospacing="1"/>
        <w:jc w:val="center"/>
      </w:pPr>
      <w:r>
        <w:rPr>
          <w:noProof/>
        </w:rPr>
        <mc:AlternateContent>
          <mc:Choice Requires="wpg">
            <w:drawing>
              <wp:inline distT="0" distB="0" distL="0" distR="0" wp14:anchorId="71BCE9A1" wp14:editId="775BBF2B">
                <wp:extent cx="5395595" cy="4472394"/>
                <wp:effectExtent l="0" t="0" r="0" b="0"/>
                <wp:docPr id="1218" name="Рисунок 1218" descr="_scroll_external/attachments/image2019-8-5_14-21-24-bbf2067b64807a688b09596981a8a05bc74e9bd1ff55a50242d14c9976e77e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833922" name=""/>
                        <pic:cNvPicPr>
                          <a:picLocks noChangeAspect="1"/>
                        </pic:cNvPicPr>
                      </pic:nvPicPr>
                      <pic:blipFill>
                        <a:blip r:embed="rId1001"/>
                        <a:stretch/>
                      </pic:blipFill>
                      <pic:spPr>
                        <a:xfrm>
                          <a:off x="0" y="0"/>
                          <a:ext cx="5395595" cy="4472394"/>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7" o:spid="_x0000_s1217" type="#_x0000_t75" style="mso-wrap-distance-left:0.0pt;mso-wrap-distance-top:0.0pt;mso-wrap-distance-right:0.0pt;mso-wrap-distance-bottom:0.0pt;width:424.8pt;height:352.2pt;" strokecolor="#000000" strokeweight="0.75pt">
                <v:path textboxrect="0,0,0,0"/>
                <v:imagedata r:id="rId1002" o:title=""/>
              </v:shape>
            </w:pict>
          </mc:Fallback>
        </mc:AlternateContent>
      </w:r>
    </w:p>
    <w:p w14:paraId="54D2C23F" w14:textId="77777777" w:rsidR="00BF094E" w:rsidRDefault="00097034" w:rsidP="0071753A">
      <w:pPr>
        <w:numPr>
          <w:ilvl w:val="0"/>
          <w:numId w:val="638"/>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587"/>
        <w:gridCol w:w="2112"/>
        <w:gridCol w:w="1701"/>
        <w:gridCol w:w="3087"/>
      </w:tblGrid>
      <w:tr w:rsidR="00BF094E" w14:paraId="7C0F4765"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3472D31D"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3419CC6A"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5CC3BFEB"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5CA68A2A" w14:textId="77777777" w:rsidR="00BF094E" w:rsidRDefault="00097034">
            <w:pPr>
              <w:jc w:val="center"/>
            </w:pPr>
            <w:proofErr w:type="spellStart"/>
            <w:r>
              <w:rPr>
                <w:b/>
              </w:rPr>
              <w:t>Примечание</w:t>
            </w:r>
            <w:proofErr w:type="spellEnd"/>
          </w:p>
        </w:tc>
      </w:tr>
      <w:tr w:rsidR="00BF094E" w:rsidRPr="00CE13C0" w14:paraId="322D3913" w14:textId="77777777" w:rsidTr="00BF094E">
        <w:tc>
          <w:tcPr>
            <w:tcW w:w="0" w:type="auto"/>
            <w:tcMar>
              <w:top w:w="30" w:type="dxa"/>
              <w:left w:w="30" w:type="dxa"/>
              <w:bottom w:w="20" w:type="dxa"/>
              <w:right w:w="30" w:type="dxa"/>
            </w:tcMar>
          </w:tcPr>
          <w:p w14:paraId="7132DB3C" w14:textId="77777777" w:rsidR="00BF094E" w:rsidRDefault="00097034">
            <w:proofErr w:type="spellStart"/>
            <w:r>
              <w:t>Поле</w:t>
            </w:r>
            <w:proofErr w:type="spellEnd"/>
            <w:r>
              <w:t xml:space="preserve"> "</w:t>
            </w:r>
            <w:proofErr w:type="spellStart"/>
            <w:r>
              <w:t>Номер</w:t>
            </w:r>
            <w:proofErr w:type="spellEnd"/>
            <w:r>
              <w:t>"</w:t>
            </w:r>
          </w:p>
        </w:tc>
        <w:tc>
          <w:tcPr>
            <w:tcW w:w="0" w:type="auto"/>
            <w:tcMar>
              <w:top w:w="30" w:type="dxa"/>
              <w:left w:w="30" w:type="dxa"/>
              <w:bottom w:w="20" w:type="dxa"/>
              <w:right w:w="30" w:type="dxa"/>
            </w:tcMar>
          </w:tcPr>
          <w:p w14:paraId="47117C37" w14:textId="77777777" w:rsidR="00BF094E" w:rsidRDefault="00097034">
            <w:proofErr w:type="spellStart"/>
            <w:r>
              <w:t>Номер</w:t>
            </w:r>
            <w:proofErr w:type="spellEnd"/>
            <w:r>
              <w:t> </w:t>
            </w:r>
            <w:proofErr w:type="spellStart"/>
            <w:r>
              <w:t>дисконтной</w:t>
            </w:r>
            <w:proofErr w:type="spellEnd"/>
            <w:r>
              <w:t xml:space="preserve"> </w:t>
            </w:r>
            <w:proofErr w:type="spellStart"/>
            <w:r>
              <w:t>карты</w:t>
            </w:r>
            <w:proofErr w:type="spellEnd"/>
          </w:p>
        </w:tc>
        <w:tc>
          <w:tcPr>
            <w:tcW w:w="0" w:type="auto"/>
            <w:tcMar>
              <w:top w:w="30" w:type="dxa"/>
              <w:left w:w="30" w:type="dxa"/>
              <w:bottom w:w="20" w:type="dxa"/>
              <w:right w:w="30" w:type="dxa"/>
            </w:tcMar>
          </w:tcPr>
          <w:p w14:paraId="04D727B8" w14:textId="77777777" w:rsidR="00BF094E" w:rsidRDefault="00097034">
            <w:pPr>
              <w:jc w:val="center"/>
            </w:pPr>
            <w:r>
              <w:rPr>
                <w:noProof/>
              </w:rPr>
              <mc:AlternateContent>
                <mc:Choice Requires="wpg">
                  <w:drawing>
                    <wp:inline distT="0" distB="0" distL="0" distR="0" wp14:anchorId="15C1D43A" wp14:editId="47F7756F">
                      <wp:extent cx="152213" cy="152297"/>
                      <wp:effectExtent l="0" t="0" r="0" b="0"/>
                      <wp:docPr id="1219" name="Рисунок 1219"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867768"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8" o:spid="_x0000_s1218"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4D1B7A3C" w14:textId="77777777" w:rsidR="00BF094E" w:rsidRPr="000C7625" w:rsidRDefault="00097034">
            <w:pPr>
              <w:rPr>
                <w:lang w:val="ru-RU"/>
              </w:rPr>
            </w:pPr>
            <w:r w:rsidRPr="000C7625">
              <w:rPr>
                <w:lang w:val="ru-RU"/>
              </w:rPr>
              <w:t>Ввести</w:t>
            </w:r>
            <w:r>
              <w:t> </w:t>
            </w:r>
            <w:r w:rsidRPr="000C7625">
              <w:rPr>
                <w:lang w:val="ru-RU"/>
              </w:rPr>
              <w:t>номер</w:t>
            </w:r>
            <w:r>
              <w:t> </w:t>
            </w:r>
            <w:r w:rsidRPr="000C7625">
              <w:rPr>
                <w:lang w:val="ru-RU"/>
              </w:rPr>
              <w:t>дисконтной карты вручную</w:t>
            </w:r>
          </w:p>
        </w:tc>
      </w:tr>
      <w:tr w:rsidR="00BF094E" w:rsidRPr="00CE13C0" w14:paraId="6DD30BA2" w14:textId="77777777" w:rsidTr="00BF094E">
        <w:tc>
          <w:tcPr>
            <w:tcW w:w="0" w:type="auto"/>
            <w:tcMar>
              <w:top w:w="30" w:type="dxa"/>
              <w:left w:w="30" w:type="dxa"/>
              <w:bottom w:w="20" w:type="dxa"/>
              <w:right w:w="30" w:type="dxa"/>
            </w:tcMar>
          </w:tcPr>
          <w:p w14:paraId="0BF34940" w14:textId="77777777" w:rsidR="00BF094E" w:rsidRDefault="00097034">
            <w:proofErr w:type="spellStart"/>
            <w:r>
              <w:t>Поле</w:t>
            </w:r>
            <w:proofErr w:type="spellEnd"/>
            <w:r>
              <w:t xml:space="preserve"> "</w:t>
            </w:r>
            <w:proofErr w:type="spellStart"/>
            <w:r>
              <w:t>Система</w:t>
            </w:r>
            <w:proofErr w:type="spellEnd"/>
            <w:r>
              <w:t xml:space="preserve"> </w:t>
            </w:r>
            <w:proofErr w:type="spellStart"/>
            <w:r>
              <w:t>скидок</w:t>
            </w:r>
            <w:proofErr w:type="spellEnd"/>
            <w:r>
              <w:t>"</w:t>
            </w:r>
          </w:p>
        </w:tc>
        <w:tc>
          <w:tcPr>
            <w:tcW w:w="0" w:type="auto"/>
            <w:tcMar>
              <w:top w:w="30" w:type="dxa"/>
              <w:left w:w="30" w:type="dxa"/>
              <w:bottom w:w="20" w:type="dxa"/>
              <w:right w:w="30" w:type="dxa"/>
            </w:tcMar>
          </w:tcPr>
          <w:p w14:paraId="0F4DCA56" w14:textId="77777777" w:rsidR="00BF094E" w:rsidRDefault="00097034">
            <w:proofErr w:type="spellStart"/>
            <w:r>
              <w:t>Система</w:t>
            </w:r>
            <w:proofErr w:type="spellEnd"/>
            <w:r>
              <w:t xml:space="preserve"> </w:t>
            </w:r>
            <w:proofErr w:type="spellStart"/>
            <w:r>
              <w:t>скидок</w:t>
            </w:r>
            <w:proofErr w:type="spellEnd"/>
          </w:p>
        </w:tc>
        <w:tc>
          <w:tcPr>
            <w:tcW w:w="0" w:type="auto"/>
            <w:tcMar>
              <w:top w:w="30" w:type="dxa"/>
              <w:left w:w="30" w:type="dxa"/>
              <w:bottom w:w="20" w:type="dxa"/>
              <w:right w:w="30" w:type="dxa"/>
            </w:tcMar>
          </w:tcPr>
          <w:p w14:paraId="3657ED8E" w14:textId="77777777" w:rsidR="00BF094E" w:rsidRDefault="00BF094E">
            <w:pPr>
              <w:jc w:val="center"/>
            </w:pPr>
          </w:p>
        </w:tc>
        <w:tc>
          <w:tcPr>
            <w:tcW w:w="0" w:type="auto"/>
            <w:tcMar>
              <w:top w:w="30" w:type="dxa"/>
              <w:left w:w="30" w:type="dxa"/>
              <w:bottom w:w="20" w:type="dxa"/>
              <w:right w:w="30" w:type="dxa"/>
            </w:tcMar>
          </w:tcPr>
          <w:p w14:paraId="66412FC8" w14:textId="77777777" w:rsidR="00BF094E" w:rsidRPr="000C7625" w:rsidRDefault="00097034">
            <w:pPr>
              <w:rPr>
                <w:lang w:val="ru-RU"/>
              </w:rPr>
            </w:pPr>
            <w:r w:rsidRPr="000C7625">
              <w:rPr>
                <w:lang w:val="ru-RU"/>
              </w:rPr>
              <w:t>Выбрать систему скидок из списка с помощью кнопки</w:t>
            </w:r>
            <w:r>
              <w:t> </w:t>
            </w:r>
            <w:r>
              <w:rPr>
                <w:noProof/>
              </w:rPr>
              <mc:AlternateContent>
                <mc:Choice Requires="wpg">
                  <w:drawing>
                    <wp:inline distT="0" distB="0" distL="0" distR="0" wp14:anchorId="7B60FE49" wp14:editId="530823FD">
                      <wp:extent cx="152400" cy="142875"/>
                      <wp:effectExtent l="0" t="0" r="0" b="0"/>
                      <wp:docPr id="1220" name="Рисунок 1220" descr="_scroll_external/attachments/image2019-8-8_9-49-47-ac74a517f8d43b6eb38142be0fec45f4847a9afd1481db2217fef8d34e6ebe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188756" name=""/>
                              <pic:cNvPicPr>
                                <a:picLocks noChangeAspect="1"/>
                              </pic:cNvPicPr>
                            </pic:nvPicPr>
                            <pic:blipFill>
                              <a:blip r:embed="rId949"/>
                              <a:stretch/>
                            </pic:blipFill>
                            <pic:spPr>
                              <a:xfrm>
                                <a:off x="0" y="0"/>
                                <a:ext cx="152400" cy="1428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9" o:spid="_x0000_s1219" type="#_x0000_t75" style="mso-wrap-distance-left:0.0pt;mso-wrap-distance-top:0.0pt;mso-wrap-distance-right:0.0pt;mso-wrap-distance-bottom:0.0pt;width:12.0pt;height:11.3pt;" stroked="false">
                      <v:path textboxrect="0,0,0,0"/>
                      <v:imagedata r:id="rId950" o:title=""/>
                    </v:shape>
                  </w:pict>
                </mc:Fallback>
              </mc:AlternateContent>
            </w:r>
          </w:p>
        </w:tc>
      </w:tr>
      <w:tr w:rsidR="00BF094E" w:rsidRPr="00CE13C0" w14:paraId="1C15072A" w14:textId="77777777" w:rsidTr="00BF094E">
        <w:tc>
          <w:tcPr>
            <w:tcW w:w="0" w:type="auto"/>
            <w:tcMar>
              <w:top w:w="30" w:type="dxa"/>
              <w:left w:w="30" w:type="dxa"/>
              <w:bottom w:w="20" w:type="dxa"/>
              <w:right w:w="30" w:type="dxa"/>
            </w:tcMar>
          </w:tcPr>
          <w:p w14:paraId="547228FB" w14:textId="77777777" w:rsidR="00BF094E" w:rsidRDefault="00097034">
            <w:proofErr w:type="spellStart"/>
            <w:r>
              <w:t>Поле</w:t>
            </w:r>
            <w:proofErr w:type="spellEnd"/>
            <w:r>
              <w:t xml:space="preserve"> "</w:t>
            </w:r>
            <w:proofErr w:type="spellStart"/>
            <w:r>
              <w:t>Система</w:t>
            </w:r>
            <w:proofErr w:type="spellEnd"/>
            <w:r>
              <w:t xml:space="preserve"> </w:t>
            </w:r>
            <w:proofErr w:type="spellStart"/>
            <w:r>
              <w:t>бонусов</w:t>
            </w:r>
            <w:proofErr w:type="spellEnd"/>
            <w:r>
              <w:t>"</w:t>
            </w:r>
          </w:p>
        </w:tc>
        <w:tc>
          <w:tcPr>
            <w:tcW w:w="0" w:type="auto"/>
            <w:tcMar>
              <w:top w:w="30" w:type="dxa"/>
              <w:left w:w="30" w:type="dxa"/>
              <w:bottom w:w="20" w:type="dxa"/>
              <w:right w:w="30" w:type="dxa"/>
            </w:tcMar>
          </w:tcPr>
          <w:p w14:paraId="3A9B0B03" w14:textId="77777777" w:rsidR="00BF094E" w:rsidRDefault="00097034">
            <w:proofErr w:type="spellStart"/>
            <w:r>
              <w:t>Система</w:t>
            </w:r>
            <w:proofErr w:type="spellEnd"/>
            <w:r>
              <w:t xml:space="preserve"> </w:t>
            </w:r>
            <w:proofErr w:type="spellStart"/>
            <w:r>
              <w:t>бонусов</w:t>
            </w:r>
            <w:proofErr w:type="spellEnd"/>
          </w:p>
        </w:tc>
        <w:tc>
          <w:tcPr>
            <w:tcW w:w="0" w:type="auto"/>
            <w:tcMar>
              <w:top w:w="30" w:type="dxa"/>
              <w:left w:w="30" w:type="dxa"/>
              <w:bottom w:w="20" w:type="dxa"/>
              <w:right w:w="30" w:type="dxa"/>
            </w:tcMar>
          </w:tcPr>
          <w:p w14:paraId="69024628" w14:textId="77777777" w:rsidR="00BF094E" w:rsidRDefault="00BF094E">
            <w:pPr>
              <w:jc w:val="center"/>
            </w:pPr>
          </w:p>
        </w:tc>
        <w:tc>
          <w:tcPr>
            <w:tcW w:w="0" w:type="auto"/>
            <w:tcMar>
              <w:top w:w="30" w:type="dxa"/>
              <w:left w:w="30" w:type="dxa"/>
              <w:bottom w:w="20" w:type="dxa"/>
              <w:right w:w="30" w:type="dxa"/>
            </w:tcMar>
          </w:tcPr>
          <w:p w14:paraId="174A6518" w14:textId="77777777" w:rsidR="00BF094E" w:rsidRPr="000C7625" w:rsidRDefault="00097034">
            <w:pPr>
              <w:rPr>
                <w:lang w:val="ru-RU"/>
              </w:rPr>
            </w:pPr>
            <w:r w:rsidRPr="000C7625">
              <w:rPr>
                <w:lang w:val="ru-RU"/>
              </w:rPr>
              <w:t>Выбрать систему бонусов из списка с помощью кнопки</w:t>
            </w:r>
            <w:r>
              <w:t> </w:t>
            </w:r>
            <w:r>
              <w:rPr>
                <w:noProof/>
              </w:rPr>
              <mc:AlternateContent>
                <mc:Choice Requires="wpg">
                  <w:drawing>
                    <wp:inline distT="0" distB="0" distL="0" distR="0" wp14:anchorId="7A598948" wp14:editId="57F49055">
                      <wp:extent cx="152400" cy="142875"/>
                      <wp:effectExtent l="0" t="0" r="0" b="0"/>
                      <wp:docPr id="1221" name="Рисунок 1221" descr="_scroll_external/attachments/image2019-8-8_9-49-47-ac74a517f8d43b6eb38142be0fec45f4847a9afd1481db2217fef8d34e6ebe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990920" name=""/>
                              <pic:cNvPicPr>
                                <a:picLocks noChangeAspect="1"/>
                              </pic:cNvPicPr>
                            </pic:nvPicPr>
                            <pic:blipFill>
                              <a:blip r:embed="rId949"/>
                              <a:stretch/>
                            </pic:blipFill>
                            <pic:spPr>
                              <a:xfrm>
                                <a:off x="0" y="0"/>
                                <a:ext cx="152400" cy="1428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0" o:spid="_x0000_s1220" type="#_x0000_t75" style="mso-wrap-distance-left:0.0pt;mso-wrap-distance-top:0.0pt;mso-wrap-distance-right:0.0pt;mso-wrap-distance-bottom:0.0pt;width:12.0pt;height:11.3pt;" stroked="false">
                      <v:path textboxrect="0,0,0,0"/>
                      <v:imagedata r:id="rId950" o:title=""/>
                    </v:shape>
                  </w:pict>
                </mc:Fallback>
              </mc:AlternateContent>
            </w:r>
          </w:p>
        </w:tc>
      </w:tr>
      <w:tr w:rsidR="00BF094E" w:rsidRPr="00CE13C0" w14:paraId="0A64AAA3" w14:textId="77777777" w:rsidTr="00BF094E">
        <w:tc>
          <w:tcPr>
            <w:tcW w:w="0" w:type="auto"/>
            <w:tcMar>
              <w:top w:w="30" w:type="dxa"/>
              <w:left w:w="30" w:type="dxa"/>
              <w:bottom w:w="20" w:type="dxa"/>
              <w:right w:w="30" w:type="dxa"/>
            </w:tcMar>
          </w:tcPr>
          <w:p w14:paraId="6DC087A2" w14:textId="77777777" w:rsidR="00BF094E" w:rsidRDefault="00097034">
            <w:proofErr w:type="spellStart"/>
            <w:r>
              <w:t>Поле</w:t>
            </w:r>
            <w:proofErr w:type="spellEnd"/>
            <w:r>
              <w:t xml:space="preserve"> "</w:t>
            </w:r>
            <w:proofErr w:type="spellStart"/>
            <w:r>
              <w:t>Дата</w:t>
            </w:r>
            <w:proofErr w:type="spellEnd"/>
            <w:r>
              <w:t xml:space="preserve"> </w:t>
            </w:r>
            <w:proofErr w:type="spellStart"/>
            <w:r>
              <w:t>выдачи</w:t>
            </w:r>
            <w:proofErr w:type="spellEnd"/>
            <w:r>
              <w:t>"</w:t>
            </w:r>
          </w:p>
        </w:tc>
        <w:tc>
          <w:tcPr>
            <w:tcW w:w="0" w:type="auto"/>
            <w:tcMar>
              <w:top w:w="30" w:type="dxa"/>
              <w:left w:w="30" w:type="dxa"/>
              <w:bottom w:w="20" w:type="dxa"/>
              <w:right w:w="30" w:type="dxa"/>
            </w:tcMar>
          </w:tcPr>
          <w:p w14:paraId="0E204698" w14:textId="77777777" w:rsidR="00BF094E" w:rsidRDefault="00097034">
            <w:proofErr w:type="spellStart"/>
            <w:r>
              <w:t>Дата</w:t>
            </w:r>
            <w:proofErr w:type="spellEnd"/>
            <w:r>
              <w:t xml:space="preserve"> </w:t>
            </w:r>
            <w:proofErr w:type="spellStart"/>
            <w:r>
              <w:t>выдачи</w:t>
            </w:r>
            <w:proofErr w:type="spellEnd"/>
            <w:r>
              <w:t> </w:t>
            </w:r>
            <w:proofErr w:type="spellStart"/>
            <w:r>
              <w:t>дисконтной</w:t>
            </w:r>
            <w:proofErr w:type="spellEnd"/>
            <w:r>
              <w:t xml:space="preserve"> </w:t>
            </w:r>
            <w:proofErr w:type="spellStart"/>
            <w:r>
              <w:t>карты</w:t>
            </w:r>
            <w:proofErr w:type="spellEnd"/>
          </w:p>
        </w:tc>
        <w:tc>
          <w:tcPr>
            <w:tcW w:w="0" w:type="auto"/>
            <w:tcMar>
              <w:top w:w="30" w:type="dxa"/>
              <w:left w:w="30" w:type="dxa"/>
              <w:bottom w:w="20" w:type="dxa"/>
              <w:right w:w="30" w:type="dxa"/>
            </w:tcMar>
          </w:tcPr>
          <w:p w14:paraId="0740E8B3" w14:textId="77777777" w:rsidR="00BF094E" w:rsidRDefault="00097034">
            <w:pPr>
              <w:jc w:val="center"/>
            </w:pPr>
            <w:r>
              <w:rPr>
                <w:noProof/>
              </w:rPr>
              <mc:AlternateContent>
                <mc:Choice Requires="wpg">
                  <w:drawing>
                    <wp:inline distT="0" distB="0" distL="0" distR="0" wp14:anchorId="5C51EC69" wp14:editId="4DE768B0">
                      <wp:extent cx="152213" cy="152297"/>
                      <wp:effectExtent l="0" t="0" r="0" b="0"/>
                      <wp:docPr id="1222" name="Рисунок 1222"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32538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1" o:spid="_x0000_s1221"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02BC656" w14:textId="77777777" w:rsidR="00BF094E" w:rsidRPr="000C7625" w:rsidRDefault="00097034">
            <w:pPr>
              <w:rPr>
                <w:lang w:val="ru-RU"/>
              </w:rPr>
            </w:pPr>
            <w:r w:rsidRPr="000C7625">
              <w:rPr>
                <w:lang w:val="ru-RU"/>
              </w:rPr>
              <w:t>Установить дату</w:t>
            </w:r>
            <w:r>
              <w:t> </w:t>
            </w:r>
            <w:r w:rsidRPr="000C7625">
              <w:rPr>
                <w:lang w:val="ru-RU"/>
              </w:rPr>
              <w:t>выдачи</w:t>
            </w:r>
            <w:r>
              <w:t> </w:t>
            </w:r>
            <w:r w:rsidRPr="000C7625">
              <w:rPr>
                <w:lang w:val="ru-RU"/>
              </w:rPr>
              <w:t>дисконтной карты с помощью календаря или вручную</w:t>
            </w:r>
          </w:p>
        </w:tc>
      </w:tr>
      <w:tr w:rsidR="00BF094E" w:rsidRPr="00CE13C0" w14:paraId="55123202" w14:textId="77777777" w:rsidTr="00BF094E">
        <w:tc>
          <w:tcPr>
            <w:tcW w:w="0" w:type="auto"/>
            <w:tcMar>
              <w:top w:w="30" w:type="dxa"/>
              <w:left w:w="30" w:type="dxa"/>
              <w:bottom w:w="20" w:type="dxa"/>
              <w:right w:w="30" w:type="dxa"/>
            </w:tcMar>
          </w:tcPr>
          <w:p w14:paraId="52F2D713" w14:textId="77777777" w:rsidR="00BF094E" w:rsidRDefault="00097034">
            <w:proofErr w:type="spellStart"/>
            <w:r>
              <w:t>Поле</w:t>
            </w:r>
            <w:proofErr w:type="spellEnd"/>
            <w:r>
              <w:t xml:space="preserve"> "</w:t>
            </w:r>
            <w:proofErr w:type="spellStart"/>
            <w:r>
              <w:t>Срок</w:t>
            </w:r>
            <w:proofErr w:type="spellEnd"/>
            <w:r>
              <w:t xml:space="preserve"> </w:t>
            </w:r>
            <w:proofErr w:type="spellStart"/>
            <w:r>
              <w:t>действия</w:t>
            </w:r>
            <w:proofErr w:type="spellEnd"/>
            <w:r>
              <w:t>"</w:t>
            </w:r>
          </w:p>
        </w:tc>
        <w:tc>
          <w:tcPr>
            <w:tcW w:w="0" w:type="auto"/>
            <w:tcMar>
              <w:top w:w="30" w:type="dxa"/>
              <w:left w:w="30" w:type="dxa"/>
              <w:bottom w:w="20" w:type="dxa"/>
              <w:right w:w="30" w:type="dxa"/>
            </w:tcMar>
          </w:tcPr>
          <w:p w14:paraId="4931E605" w14:textId="77777777" w:rsidR="00BF094E" w:rsidRDefault="00097034">
            <w:proofErr w:type="spellStart"/>
            <w:r>
              <w:t>Срок</w:t>
            </w:r>
            <w:proofErr w:type="spellEnd"/>
            <w:r>
              <w:t xml:space="preserve"> </w:t>
            </w:r>
            <w:proofErr w:type="spellStart"/>
            <w:r>
              <w:t>действия</w:t>
            </w:r>
            <w:proofErr w:type="spellEnd"/>
            <w:r>
              <w:t> </w:t>
            </w:r>
            <w:proofErr w:type="spellStart"/>
            <w:r>
              <w:t>дисконтной</w:t>
            </w:r>
            <w:proofErr w:type="spellEnd"/>
            <w:r>
              <w:t xml:space="preserve"> </w:t>
            </w:r>
            <w:proofErr w:type="spellStart"/>
            <w:r>
              <w:t>карты</w:t>
            </w:r>
            <w:proofErr w:type="spellEnd"/>
          </w:p>
        </w:tc>
        <w:tc>
          <w:tcPr>
            <w:tcW w:w="0" w:type="auto"/>
            <w:tcMar>
              <w:top w:w="30" w:type="dxa"/>
              <w:left w:w="30" w:type="dxa"/>
              <w:bottom w:w="20" w:type="dxa"/>
              <w:right w:w="30" w:type="dxa"/>
            </w:tcMar>
          </w:tcPr>
          <w:p w14:paraId="1A5219CC" w14:textId="77777777" w:rsidR="00BF094E" w:rsidRDefault="00BF094E">
            <w:pPr>
              <w:jc w:val="center"/>
            </w:pPr>
          </w:p>
        </w:tc>
        <w:tc>
          <w:tcPr>
            <w:tcW w:w="0" w:type="auto"/>
            <w:tcMar>
              <w:top w:w="30" w:type="dxa"/>
              <w:left w:w="30" w:type="dxa"/>
              <w:bottom w:w="20" w:type="dxa"/>
              <w:right w:w="30" w:type="dxa"/>
            </w:tcMar>
          </w:tcPr>
          <w:p w14:paraId="5AB461A1" w14:textId="77777777" w:rsidR="00BF094E" w:rsidRPr="000C7625" w:rsidRDefault="00097034">
            <w:pPr>
              <w:rPr>
                <w:lang w:val="ru-RU"/>
              </w:rPr>
            </w:pPr>
            <w:r w:rsidRPr="000C7625">
              <w:rPr>
                <w:lang w:val="ru-RU"/>
              </w:rPr>
              <w:t>Установить срок действия</w:t>
            </w:r>
            <w:r>
              <w:t> </w:t>
            </w:r>
            <w:r w:rsidRPr="000C7625">
              <w:rPr>
                <w:lang w:val="ru-RU"/>
              </w:rPr>
              <w:t>дисконтной карты с помощью календаря или вручную</w:t>
            </w:r>
          </w:p>
        </w:tc>
      </w:tr>
      <w:tr w:rsidR="00BF094E" w:rsidRPr="00CE13C0" w14:paraId="5371647B" w14:textId="77777777" w:rsidTr="00BF094E">
        <w:tc>
          <w:tcPr>
            <w:tcW w:w="0" w:type="auto"/>
            <w:tcMar>
              <w:top w:w="30" w:type="dxa"/>
              <w:left w:w="30" w:type="dxa"/>
              <w:bottom w:w="20" w:type="dxa"/>
              <w:right w:w="30" w:type="dxa"/>
            </w:tcMar>
          </w:tcPr>
          <w:p w14:paraId="36154C5F" w14:textId="77777777" w:rsidR="00BF094E" w:rsidRDefault="00097034">
            <w:proofErr w:type="spellStart"/>
            <w:r>
              <w:lastRenderedPageBreak/>
              <w:t>Поле</w:t>
            </w:r>
            <w:proofErr w:type="spellEnd"/>
            <w:r>
              <w:t xml:space="preserve"> "</w:t>
            </w:r>
            <w:proofErr w:type="spellStart"/>
            <w:r>
              <w:t>Владелец</w:t>
            </w:r>
            <w:proofErr w:type="spellEnd"/>
            <w:r>
              <w:t>"</w:t>
            </w:r>
          </w:p>
        </w:tc>
        <w:tc>
          <w:tcPr>
            <w:tcW w:w="0" w:type="auto"/>
            <w:tcMar>
              <w:top w:w="30" w:type="dxa"/>
              <w:left w:w="30" w:type="dxa"/>
              <w:bottom w:w="20" w:type="dxa"/>
              <w:right w:w="30" w:type="dxa"/>
            </w:tcMar>
          </w:tcPr>
          <w:p w14:paraId="6A1FA396" w14:textId="77777777" w:rsidR="00BF094E" w:rsidRDefault="00097034">
            <w:proofErr w:type="spellStart"/>
            <w:r>
              <w:t>Владелец</w:t>
            </w:r>
            <w:proofErr w:type="spellEnd"/>
            <w:r>
              <w:t xml:space="preserve"> </w:t>
            </w:r>
            <w:proofErr w:type="spellStart"/>
            <w:r>
              <w:t>дисконтной</w:t>
            </w:r>
            <w:proofErr w:type="spellEnd"/>
            <w:r>
              <w:t xml:space="preserve"> </w:t>
            </w:r>
            <w:proofErr w:type="spellStart"/>
            <w:r>
              <w:t>карты</w:t>
            </w:r>
            <w:proofErr w:type="spellEnd"/>
          </w:p>
        </w:tc>
        <w:tc>
          <w:tcPr>
            <w:tcW w:w="0" w:type="auto"/>
            <w:tcMar>
              <w:top w:w="30" w:type="dxa"/>
              <w:left w:w="30" w:type="dxa"/>
              <w:bottom w:w="20" w:type="dxa"/>
              <w:right w:w="30" w:type="dxa"/>
            </w:tcMar>
          </w:tcPr>
          <w:p w14:paraId="5AD3B1D8" w14:textId="77777777" w:rsidR="00BF094E" w:rsidRDefault="00097034">
            <w:pPr>
              <w:jc w:val="center"/>
            </w:pPr>
            <w:r>
              <w:rPr>
                <w:noProof/>
              </w:rPr>
              <mc:AlternateContent>
                <mc:Choice Requires="wpg">
                  <w:drawing>
                    <wp:inline distT="0" distB="0" distL="0" distR="0" wp14:anchorId="41A7FB08" wp14:editId="64564C9A">
                      <wp:extent cx="152213" cy="152297"/>
                      <wp:effectExtent l="0" t="0" r="0" b="0"/>
                      <wp:docPr id="1223" name="Рисунок 122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742608"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2" o:spid="_x0000_s1222"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65A8B15" w14:textId="77777777" w:rsidR="00BF094E" w:rsidRPr="000C7625" w:rsidRDefault="00097034">
            <w:pPr>
              <w:rPr>
                <w:lang w:val="ru-RU"/>
              </w:rPr>
            </w:pPr>
            <w:r w:rsidRPr="000C7625">
              <w:rPr>
                <w:lang w:val="ru-RU"/>
              </w:rPr>
              <w:t>Ввести ФИО/дату рождения пациента вручную, затем выбрать</w:t>
            </w:r>
            <w:r>
              <w:t> </w:t>
            </w:r>
            <w:r w:rsidRPr="000C7625">
              <w:rPr>
                <w:lang w:val="ru-RU"/>
              </w:rPr>
              <w:t>пациента из списка.</w:t>
            </w:r>
          </w:p>
          <w:p w14:paraId="5A964F69" w14:textId="77777777" w:rsidR="00BF094E" w:rsidRPr="000C7625" w:rsidRDefault="00097034">
            <w:pPr>
              <w:rPr>
                <w:lang w:val="ru-RU"/>
              </w:rPr>
            </w:pPr>
            <w:r w:rsidRPr="000C7625">
              <w:rPr>
                <w:lang w:val="ru-RU"/>
              </w:rPr>
              <w:t>Либо нажать кнопку</w:t>
            </w:r>
            <w:r>
              <w:t> </w:t>
            </w:r>
            <w:r>
              <w:rPr>
                <w:noProof/>
              </w:rPr>
              <mc:AlternateContent>
                <mc:Choice Requires="wpg">
                  <w:drawing>
                    <wp:inline distT="0" distB="0" distL="0" distR="0" wp14:anchorId="5DC5A2F5" wp14:editId="02098A3E">
                      <wp:extent cx="381000" cy="323850"/>
                      <wp:effectExtent l="0" t="0" r="0" b="0"/>
                      <wp:docPr id="1224" name="Рисунок 1224" descr="_scroll_external/attachments/image2019-8-5_15-16-25-c51f68441e16335dd2467657d7ac6bc74aaf28407631306df37c2f3096412a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892907" name=""/>
                              <pic:cNvPicPr>
                                <a:picLocks noChangeAspect="1"/>
                              </pic:cNvPicPr>
                            </pic:nvPicPr>
                            <pic:blipFill>
                              <a:blip r:embed="rId1003"/>
                              <a:stretch/>
                            </pic:blipFill>
                            <pic:spPr>
                              <a:xfrm>
                                <a:off x="0" y="0"/>
                                <a:ext cx="3810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3" o:spid="_x0000_s1223" type="#_x0000_t75" style="mso-wrap-distance-left:0.0pt;mso-wrap-distance-top:0.0pt;mso-wrap-distance-right:0.0pt;mso-wrap-distance-bottom:0.0pt;width:30.0pt;height:25.5pt;" stroked="false">
                      <v:path textboxrect="0,0,0,0"/>
                      <v:imagedata r:id="rId1004" o:title=""/>
                    </v:shape>
                  </w:pict>
                </mc:Fallback>
              </mc:AlternateContent>
            </w:r>
            <w:r>
              <w:t> </w:t>
            </w:r>
            <w:r w:rsidRPr="000C7625">
              <w:rPr>
                <w:lang w:val="ru-RU"/>
              </w:rPr>
              <w:t xml:space="preserve">для добавления пациента (подробнее описано в разделе </w:t>
            </w:r>
            <w:hyperlink w:anchor="scroll-bookmark-211" w:history="1">
              <w:r w:rsidRPr="000C7625">
                <w:rPr>
                  <w:rStyle w:val="a4"/>
                  <w:lang w:val="ru-RU"/>
                </w:rPr>
                <w:t>Быстрая форма создания пациента</w:t>
              </w:r>
            </w:hyperlink>
            <w:r w:rsidRPr="000C7625">
              <w:rPr>
                <w:lang w:val="ru-RU"/>
              </w:rPr>
              <w:t>)</w:t>
            </w:r>
          </w:p>
        </w:tc>
      </w:tr>
    </w:tbl>
    <w:tbl>
      <w:tblPr>
        <w:tblStyle w:val="ScrollNote"/>
        <w:tblW w:w="5000" w:type="pct"/>
        <w:tblLook w:val="0180" w:firstRow="0" w:lastRow="0" w:firstColumn="1" w:lastColumn="1" w:noHBand="0" w:noVBand="0"/>
      </w:tblPr>
      <w:tblGrid>
        <w:gridCol w:w="8487"/>
      </w:tblGrid>
      <w:tr w:rsidR="00BF094E" w:rsidRPr="00CE13C0" w14:paraId="739EB49B" w14:textId="77777777">
        <w:tc>
          <w:tcPr>
            <w:tcW w:w="0" w:type="auto"/>
          </w:tcPr>
          <w:p w14:paraId="4028ADC2" w14:textId="77777777" w:rsidR="00BF094E" w:rsidRPr="000C7625" w:rsidRDefault="00097034">
            <w:pPr>
              <w:rPr>
                <w:lang w:val="ru-RU"/>
              </w:rPr>
            </w:pPr>
            <w:r w:rsidRPr="000C7625">
              <w:rPr>
                <w:b/>
                <w:sz w:val="24"/>
                <w:lang w:val="ru-RU"/>
              </w:rPr>
              <w:t>Примечание</w:t>
            </w:r>
            <w:r>
              <w:rPr>
                <w:b/>
                <w:sz w:val="24"/>
              </w:rPr>
              <w:t> </w:t>
            </w:r>
            <w:r w:rsidRPr="000C7625">
              <w:rPr>
                <w:sz w:val="24"/>
                <w:lang w:val="ru-RU"/>
              </w:rPr>
              <w:t>–</w:t>
            </w:r>
            <w:r>
              <w:rPr>
                <w:sz w:val="24"/>
              </w:rPr>
              <w:t> </w:t>
            </w:r>
            <w:r w:rsidRPr="000C7625">
              <w:rPr>
                <w:sz w:val="24"/>
                <w:lang w:val="ru-RU"/>
              </w:rPr>
              <w:t>Должна быть выбрана либо система скидок, либо бонусная система, либо и то и другое.</w:t>
            </w:r>
          </w:p>
        </w:tc>
      </w:tr>
    </w:tbl>
    <w:p w14:paraId="2A8382F0" w14:textId="77777777" w:rsidR="00BF094E" w:rsidRPr="000C7625" w:rsidRDefault="00BF094E">
      <w:pPr>
        <w:rPr>
          <w:lang w:val="ru-RU"/>
        </w:rPr>
      </w:pPr>
    </w:p>
    <w:p w14:paraId="124308EF" w14:textId="77777777" w:rsidR="00BF094E" w:rsidRPr="000C7625" w:rsidRDefault="00097034" w:rsidP="0071753A">
      <w:pPr>
        <w:numPr>
          <w:ilvl w:val="0"/>
          <w:numId w:val="639"/>
        </w:numPr>
        <w:rPr>
          <w:lang w:val="ru-RU"/>
        </w:rPr>
      </w:pPr>
      <w:r w:rsidRPr="000C7625">
        <w:rPr>
          <w:lang w:val="ru-RU"/>
        </w:rPr>
        <w:t xml:space="preserve">нажать на кнопку </w:t>
      </w:r>
      <w:r>
        <w:rPr>
          <w:noProof/>
        </w:rPr>
        <mc:AlternateContent>
          <mc:Choice Requires="wpg">
            <w:drawing>
              <wp:inline distT="0" distB="0" distL="0" distR="0" wp14:anchorId="43091BF4" wp14:editId="4F8238A8">
                <wp:extent cx="752475" cy="323850"/>
                <wp:effectExtent l="0" t="0" r="0" b="0"/>
                <wp:docPr id="1225" name="Рисунок 1225" descr="_scroll_external/attachments/image2019-8-5_14-25-0-5a6ab792233f2eb6ba8b7b5060bc58eb723fb92a9ac2270c9b4ebf3c802a01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971"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4" o:spid="_x0000_s1224" type="#_x0000_t75" style="mso-wrap-distance-left:0.0pt;mso-wrap-distance-top:0.0pt;mso-wrap-distance-right:0.0pt;mso-wrap-distance-bottom:0.0pt;width:59.3pt;height:25.5pt;" stroked="false">
                <v:path textboxrect="0,0,0,0"/>
                <v:imagedata r:id="rId87" o:title=""/>
              </v:shape>
            </w:pict>
          </mc:Fallback>
        </mc:AlternateContent>
      </w:r>
      <w:r w:rsidRPr="000C7625">
        <w:rPr>
          <w:lang w:val="ru-RU"/>
        </w:rPr>
        <w:t>. Дисконтная карта будет создана в Системе.</w:t>
      </w:r>
    </w:p>
    <w:p w14:paraId="30BA60D6" w14:textId="77777777" w:rsidR="00BF094E" w:rsidRDefault="00097034">
      <w:pPr>
        <w:pStyle w:val="5"/>
      </w:pPr>
      <w:bookmarkStart w:id="431" w:name="scroll-bookmark-380"/>
      <w:proofErr w:type="spellStart"/>
      <w:r>
        <w:t>Просмотр</w:t>
      </w:r>
      <w:proofErr w:type="spellEnd"/>
      <w:r>
        <w:t xml:space="preserve"> </w:t>
      </w:r>
      <w:proofErr w:type="spellStart"/>
      <w:r>
        <w:t>дисконтной</w:t>
      </w:r>
      <w:proofErr w:type="spellEnd"/>
      <w:r>
        <w:t xml:space="preserve"> </w:t>
      </w:r>
      <w:proofErr w:type="spellStart"/>
      <w:r>
        <w:t>карты</w:t>
      </w:r>
      <w:bookmarkEnd w:id="431"/>
      <w:proofErr w:type="spellEnd"/>
    </w:p>
    <w:p w14:paraId="7921CB6E" w14:textId="77777777" w:rsidR="00BF094E" w:rsidRPr="000C7625" w:rsidRDefault="00097034">
      <w:pPr>
        <w:rPr>
          <w:lang w:val="ru-RU"/>
        </w:rPr>
      </w:pPr>
      <w:r w:rsidRPr="000C7625">
        <w:rPr>
          <w:lang w:val="ru-RU"/>
        </w:rPr>
        <w:t>Для просмотра дисконтной карты необходимо:</w:t>
      </w:r>
    </w:p>
    <w:p w14:paraId="20862510" w14:textId="77777777" w:rsidR="00BF094E" w:rsidRPr="000C7625" w:rsidRDefault="00097034" w:rsidP="0071753A">
      <w:pPr>
        <w:numPr>
          <w:ilvl w:val="0"/>
          <w:numId w:val="640"/>
        </w:numPr>
        <w:rPr>
          <w:lang w:val="ru-RU"/>
        </w:rPr>
      </w:pPr>
      <w:r w:rsidRPr="000C7625">
        <w:rPr>
          <w:lang w:val="ru-RU"/>
        </w:rPr>
        <w:t>выбрать пункт меню "Система скидок";</w:t>
      </w:r>
    </w:p>
    <w:p w14:paraId="55489214" w14:textId="77777777" w:rsidR="00BF094E" w:rsidRPr="000C7625" w:rsidRDefault="00097034" w:rsidP="0071753A">
      <w:pPr>
        <w:numPr>
          <w:ilvl w:val="0"/>
          <w:numId w:val="640"/>
        </w:numPr>
        <w:rPr>
          <w:lang w:val="ru-RU"/>
        </w:rPr>
      </w:pPr>
      <w:r w:rsidRPr="000C7625">
        <w:rPr>
          <w:lang w:val="ru-RU"/>
        </w:rPr>
        <w:t>откроется окно "Управление дисконтными картами", содержащее список дисконтных карт;</w:t>
      </w:r>
    </w:p>
    <w:p w14:paraId="5C18FD1A" w14:textId="77777777" w:rsidR="00BF094E" w:rsidRPr="000C7625" w:rsidRDefault="00097034" w:rsidP="0071753A">
      <w:pPr>
        <w:numPr>
          <w:ilvl w:val="0"/>
          <w:numId w:val="640"/>
        </w:numPr>
        <w:rPr>
          <w:lang w:val="ru-RU"/>
        </w:rPr>
      </w:pPr>
      <w:r w:rsidRPr="000C7625">
        <w:rPr>
          <w:lang w:val="ru-RU"/>
        </w:rPr>
        <w:t xml:space="preserve">выбрать необходимую дисконтную карту и нажать на кнопку </w:t>
      </w:r>
      <w:r>
        <w:rPr>
          <w:noProof/>
        </w:rPr>
        <mc:AlternateContent>
          <mc:Choice Requires="wpg">
            <w:drawing>
              <wp:inline distT="0" distB="0" distL="0" distR="0" wp14:anchorId="51C46DC8" wp14:editId="77B468F2">
                <wp:extent cx="238125" cy="219075"/>
                <wp:effectExtent l="0" t="0" r="0" b="0"/>
                <wp:docPr id="1226" name="Рисунок 1226" descr="_scroll_external/attachments/image2019-8-5_14-34-32-b74f5905bb97d806daa461d8d321bdaef3d5a86e124c39bf25eb17847bf089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426891"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5" o:spid="_x0000_s1225" type="#_x0000_t75" style="mso-wrap-distance-left:0.0pt;mso-wrap-distance-top:0.0pt;mso-wrap-distance-right:0.0pt;mso-wrap-distance-bottom:0.0pt;width:18.8pt;height:17.3pt;" stroked="false">
                <v:path textboxrect="0,0,0,0"/>
                <v:imagedata r:id="rId196" o:title=""/>
              </v:shape>
            </w:pict>
          </mc:Fallback>
        </mc:AlternateContent>
      </w:r>
      <w:r w:rsidRPr="000C7625">
        <w:rPr>
          <w:lang w:val="ru-RU"/>
        </w:rPr>
        <w:t>;</w:t>
      </w:r>
    </w:p>
    <w:p w14:paraId="45B2C79B" w14:textId="77777777" w:rsidR="00BF094E" w:rsidRPr="000C7625" w:rsidRDefault="00097034" w:rsidP="0071753A">
      <w:pPr>
        <w:numPr>
          <w:ilvl w:val="0"/>
          <w:numId w:val="640"/>
        </w:numPr>
        <w:rPr>
          <w:lang w:val="ru-RU"/>
        </w:rPr>
      </w:pPr>
      <w:r w:rsidRPr="000C7625">
        <w:rPr>
          <w:lang w:val="ru-RU"/>
        </w:rPr>
        <w:t>откроется окно, в котором отображаются основные данные дисконтной карты:</w:t>
      </w:r>
    </w:p>
    <w:p w14:paraId="76A05421" w14:textId="77777777" w:rsidR="00BF094E" w:rsidRDefault="00097034">
      <w:pPr>
        <w:spacing w:beforeAutospacing="1"/>
        <w:jc w:val="center"/>
      </w:pPr>
      <w:r>
        <w:rPr>
          <w:noProof/>
        </w:rPr>
        <mc:AlternateContent>
          <mc:Choice Requires="wpg">
            <w:drawing>
              <wp:inline distT="0" distB="0" distL="0" distR="0" wp14:anchorId="5F2AFD34" wp14:editId="0F40A64F">
                <wp:extent cx="5395595" cy="3273104"/>
                <wp:effectExtent l="0" t="0" r="0" b="0"/>
                <wp:docPr id="1227" name="Рисунок 1227" descr="_scroll_external/attachments/image2019-8-7_9-48-37-79a2ecd944f9a43a4e6cdf363970b1f50bb5c56fbf5885819e39622d6c8755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645905" name=""/>
                        <pic:cNvPicPr>
                          <a:picLocks noChangeAspect="1"/>
                        </pic:cNvPicPr>
                      </pic:nvPicPr>
                      <pic:blipFill>
                        <a:blip r:embed="rId1005"/>
                        <a:stretch/>
                      </pic:blipFill>
                      <pic:spPr>
                        <a:xfrm>
                          <a:off x="0" y="0"/>
                          <a:ext cx="5395595" cy="3273104"/>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6" o:spid="_x0000_s1226" type="#_x0000_t75" style="mso-wrap-distance-left:0.0pt;mso-wrap-distance-top:0.0pt;mso-wrap-distance-right:0.0pt;mso-wrap-distance-bottom:0.0pt;width:424.8pt;height:257.7pt;" strokecolor="#000000" strokeweight="0.75pt">
                <v:path textboxrect="0,0,0,0"/>
                <v:imagedata r:id="rId1006" o:title=""/>
              </v:shape>
            </w:pict>
          </mc:Fallback>
        </mc:AlternateContent>
      </w:r>
    </w:p>
    <w:p w14:paraId="7FC8797C" w14:textId="77777777" w:rsidR="00BF094E" w:rsidRDefault="00097034">
      <w:pPr>
        <w:pStyle w:val="5"/>
      </w:pPr>
      <w:bookmarkStart w:id="432" w:name="scroll-bookmark-381"/>
      <w:proofErr w:type="spellStart"/>
      <w:r>
        <w:t>Редактирование</w:t>
      </w:r>
      <w:proofErr w:type="spellEnd"/>
      <w:r>
        <w:t xml:space="preserve"> </w:t>
      </w:r>
      <w:proofErr w:type="spellStart"/>
      <w:r>
        <w:t>дисконтной</w:t>
      </w:r>
      <w:proofErr w:type="spellEnd"/>
      <w:r>
        <w:t xml:space="preserve"> </w:t>
      </w:r>
      <w:proofErr w:type="spellStart"/>
      <w:r>
        <w:t>карты</w:t>
      </w:r>
      <w:bookmarkEnd w:id="432"/>
      <w:proofErr w:type="spellEnd"/>
    </w:p>
    <w:p w14:paraId="48E981DB" w14:textId="77777777" w:rsidR="00BF094E" w:rsidRPr="000C7625" w:rsidRDefault="00097034">
      <w:pPr>
        <w:rPr>
          <w:lang w:val="ru-RU"/>
        </w:rPr>
      </w:pPr>
      <w:r w:rsidRPr="000C7625">
        <w:rPr>
          <w:lang w:val="ru-RU"/>
        </w:rPr>
        <w:t>Для редактирования дисконтной карты необходимо:</w:t>
      </w:r>
    </w:p>
    <w:p w14:paraId="4127997B" w14:textId="77777777" w:rsidR="00BF094E" w:rsidRPr="000C7625" w:rsidRDefault="00097034" w:rsidP="0071753A">
      <w:pPr>
        <w:numPr>
          <w:ilvl w:val="0"/>
          <w:numId w:val="641"/>
        </w:numPr>
        <w:rPr>
          <w:lang w:val="ru-RU"/>
        </w:rPr>
      </w:pPr>
      <w:r w:rsidRPr="000C7625">
        <w:rPr>
          <w:lang w:val="ru-RU"/>
        </w:rPr>
        <w:t>выбрать пункт меню "Система скидок";</w:t>
      </w:r>
    </w:p>
    <w:p w14:paraId="2737E53E" w14:textId="77777777" w:rsidR="00BF094E" w:rsidRPr="000C7625" w:rsidRDefault="00097034" w:rsidP="0071753A">
      <w:pPr>
        <w:numPr>
          <w:ilvl w:val="0"/>
          <w:numId w:val="641"/>
        </w:numPr>
        <w:rPr>
          <w:lang w:val="ru-RU"/>
        </w:rPr>
      </w:pPr>
      <w:r w:rsidRPr="000C7625">
        <w:rPr>
          <w:lang w:val="ru-RU"/>
        </w:rPr>
        <w:lastRenderedPageBreak/>
        <w:t>откроется окно "Управление дисконтными картами", содержащее список дисконтных карт;</w:t>
      </w:r>
    </w:p>
    <w:p w14:paraId="26624208" w14:textId="77777777" w:rsidR="00BF094E" w:rsidRPr="000C7625" w:rsidRDefault="00097034" w:rsidP="0071753A">
      <w:pPr>
        <w:numPr>
          <w:ilvl w:val="0"/>
          <w:numId w:val="641"/>
        </w:numPr>
        <w:rPr>
          <w:lang w:val="ru-RU"/>
        </w:rPr>
      </w:pPr>
      <w:r w:rsidRPr="000C7625">
        <w:rPr>
          <w:lang w:val="ru-RU"/>
        </w:rPr>
        <w:t>выбрать необходимую дисконтную карту</w:t>
      </w:r>
      <w:r>
        <w:t> </w:t>
      </w:r>
      <w:r w:rsidRPr="000C7625">
        <w:rPr>
          <w:lang w:val="ru-RU"/>
        </w:rPr>
        <w:t xml:space="preserve">и нажать на кнопку </w:t>
      </w:r>
      <w:r>
        <w:rPr>
          <w:noProof/>
        </w:rPr>
        <mc:AlternateContent>
          <mc:Choice Requires="wpg">
            <w:drawing>
              <wp:inline distT="0" distB="0" distL="0" distR="0" wp14:anchorId="3E38E630" wp14:editId="27E38FD6">
                <wp:extent cx="171450" cy="200025"/>
                <wp:effectExtent l="0" t="0" r="0" b="0"/>
                <wp:docPr id="1228" name="Рисунок 1228" descr="_scroll_external/attachments/image2019-8-5_14-25-51-e8dc8197d8a93113f6e51b7b51595fcf029623fc570884fc2c99878a59d3e2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85184" name=""/>
                        <pic:cNvPicPr>
                          <a:picLocks noChangeAspect="1"/>
                        </pic:cNvPicPr>
                      </pic:nvPicPr>
                      <pic:blipFill>
                        <a:blip r:embed="rId217"/>
                        <a:stretch/>
                      </pic:blipFill>
                      <pic:spPr>
                        <a:xfrm>
                          <a:off x="0" y="0"/>
                          <a:ext cx="17145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7" o:spid="_x0000_s1227" type="#_x0000_t75" style="mso-wrap-distance-left:0.0pt;mso-wrap-distance-top:0.0pt;mso-wrap-distance-right:0.0pt;mso-wrap-distance-bottom:0.0pt;width:13.5pt;height:15.8pt;" stroked="false">
                <v:path textboxrect="0,0,0,0"/>
                <v:imagedata r:id="rId218" o:title=""/>
              </v:shape>
            </w:pict>
          </mc:Fallback>
        </mc:AlternateContent>
      </w:r>
      <w:r w:rsidRPr="000C7625">
        <w:rPr>
          <w:lang w:val="ru-RU"/>
        </w:rPr>
        <w:t>;</w:t>
      </w:r>
    </w:p>
    <w:p w14:paraId="228C03D3" w14:textId="77777777" w:rsidR="00BF094E" w:rsidRPr="000C7625" w:rsidRDefault="00097034" w:rsidP="0071753A">
      <w:pPr>
        <w:numPr>
          <w:ilvl w:val="0"/>
          <w:numId w:val="641"/>
        </w:numPr>
        <w:rPr>
          <w:lang w:val="ru-RU"/>
        </w:rPr>
      </w:pPr>
      <w:r w:rsidRPr="000C7625">
        <w:rPr>
          <w:lang w:val="ru-RU"/>
        </w:rPr>
        <w:t>откроется форма редактирования дисконтной карты:</w:t>
      </w:r>
    </w:p>
    <w:p w14:paraId="707B841A" w14:textId="77777777" w:rsidR="00BF094E" w:rsidRDefault="00097034">
      <w:pPr>
        <w:spacing w:beforeAutospacing="1"/>
        <w:jc w:val="center"/>
      </w:pPr>
      <w:r>
        <w:rPr>
          <w:noProof/>
        </w:rPr>
        <mc:AlternateContent>
          <mc:Choice Requires="wpg">
            <w:drawing>
              <wp:inline distT="0" distB="0" distL="0" distR="0" wp14:anchorId="6011DAC2" wp14:editId="28023266">
                <wp:extent cx="5395595" cy="3485699"/>
                <wp:effectExtent l="0" t="0" r="0" b="0"/>
                <wp:docPr id="1229" name="Рисунок 1229" descr="_scroll_external/attachments/image2019-8-7_9-48-3-8cb449c06840b821225ef1538c5cfd5d69b8a9bbc988363af8ee92fa640dc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423825" name=""/>
                        <pic:cNvPicPr>
                          <a:picLocks noChangeAspect="1"/>
                        </pic:cNvPicPr>
                      </pic:nvPicPr>
                      <pic:blipFill>
                        <a:blip r:embed="rId1007"/>
                        <a:stretch/>
                      </pic:blipFill>
                      <pic:spPr>
                        <a:xfrm>
                          <a:off x="0" y="0"/>
                          <a:ext cx="5395595" cy="3485699"/>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8" o:spid="_x0000_s1228" type="#_x0000_t75" style="mso-wrap-distance-left:0.0pt;mso-wrap-distance-top:0.0pt;mso-wrap-distance-right:0.0pt;mso-wrap-distance-bottom:0.0pt;width:424.8pt;height:274.5pt;" strokecolor="#000000" strokeweight="0.75pt">
                <v:path textboxrect="0,0,0,0"/>
                <v:imagedata r:id="rId1008" o:title=""/>
              </v:shape>
            </w:pict>
          </mc:Fallback>
        </mc:AlternateContent>
      </w:r>
    </w:p>
    <w:p w14:paraId="4D87BA1A" w14:textId="77777777" w:rsidR="00BF094E" w:rsidRPr="000C7625" w:rsidRDefault="00097034" w:rsidP="0071753A">
      <w:pPr>
        <w:numPr>
          <w:ilvl w:val="0"/>
          <w:numId w:val="642"/>
        </w:numPr>
        <w:rPr>
          <w:lang w:val="ru-RU"/>
        </w:rPr>
      </w:pPr>
      <w:r w:rsidRPr="000C7625">
        <w:rPr>
          <w:lang w:val="ru-RU"/>
        </w:rPr>
        <w:t xml:space="preserve">внести необходимые изменения и нажать на кнопку </w:t>
      </w:r>
      <w:r>
        <w:rPr>
          <w:noProof/>
        </w:rPr>
        <mc:AlternateContent>
          <mc:Choice Requires="wpg">
            <w:drawing>
              <wp:inline distT="0" distB="0" distL="0" distR="0" wp14:anchorId="7754386F" wp14:editId="7506022B">
                <wp:extent cx="904875" cy="323850"/>
                <wp:effectExtent l="0" t="0" r="0" b="0"/>
                <wp:docPr id="1230" name="Рисунок 1230" descr="_scroll_external/attachments/image2019-8-6_17-35-10-4c87029eefb81e6bf4e09334d40cf96037fb2dfcf5f1ad68fe3981c4a0c558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461857"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9" o:spid="_x0000_s1229" type="#_x0000_t75" style="mso-wrap-distance-left:0.0pt;mso-wrap-distance-top:0.0pt;mso-wrap-distance-right:0.0pt;mso-wrap-distance-bottom:0.0pt;width:71.3pt;height:25.5pt;" stroked="false">
                <v:path textboxrect="0,0,0,0"/>
                <v:imagedata r:id="rId43" o:title=""/>
              </v:shape>
            </w:pict>
          </mc:Fallback>
        </mc:AlternateContent>
      </w:r>
      <w:r w:rsidRPr="000C7625">
        <w:rPr>
          <w:lang w:val="ru-RU"/>
        </w:rPr>
        <w:t>. Внесенные изменения будут сохранены в Системе.</w:t>
      </w:r>
    </w:p>
    <w:p w14:paraId="6AFB5D92" w14:textId="77777777" w:rsidR="00BF094E" w:rsidRDefault="00097034">
      <w:pPr>
        <w:pStyle w:val="5"/>
      </w:pPr>
      <w:bookmarkStart w:id="433" w:name="scroll-bookmark-382"/>
      <w:proofErr w:type="spellStart"/>
      <w:r>
        <w:t>Блокировка</w:t>
      </w:r>
      <w:proofErr w:type="spellEnd"/>
      <w:r>
        <w:t>, </w:t>
      </w:r>
      <w:proofErr w:type="spellStart"/>
      <w:r>
        <w:t>разблокировка</w:t>
      </w:r>
      <w:proofErr w:type="spellEnd"/>
      <w:r>
        <w:t> </w:t>
      </w:r>
      <w:proofErr w:type="spellStart"/>
      <w:r>
        <w:t>дисконтной</w:t>
      </w:r>
      <w:proofErr w:type="spellEnd"/>
      <w:r>
        <w:t xml:space="preserve"> </w:t>
      </w:r>
      <w:proofErr w:type="spellStart"/>
      <w:r>
        <w:t>карты</w:t>
      </w:r>
      <w:bookmarkEnd w:id="433"/>
      <w:proofErr w:type="spellEnd"/>
    </w:p>
    <w:p w14:paraId="484199FB" w14:textId="77777777" w:rsidR="00BF094E" w:rsidRPr="000C7625" w:rsidRDefault="00097034">
      <w:pPr>
        <w:rPr>
          <w:lang w:val="ru-RU"/>
        </w:rPr>
      </w:pPr>
      <w:r w:rsidRPr="000C7625">
        <w:rPr>
          <w:lang w:val="ru-RU"/>
        </w:rPr>
        <w:t>Для блокировки/разблокировки дисконтной карты необходимо:</w:t>
      </w:r>
    </w:p>
    <w:p w14:paraId="17BD1A69" w14:textId="77777777" w:rsidR="00BF094E" w:rsidRPr="000C7625" w:rsidRDefault="00097034" w:rsidP="0071753A">
      <w:pPr>
        <w:numPr>
          <w:ilvl w:val="0"/>
          <w:numId w:val="643"/>
        </w:numPr>
        <w:rPr>
          <w:lang w:val="ru-RU"/>
        </w:rPr>
      </w:pPr>
      <w:r w:rsidRPr="000C7625">
        <w:rPr>
          <w:lang w:val="ru-RU"/>
        </w:rPr>
        <w:t>выбрать пункт меню "Система скидок";</w:t>
      </w:r>
    </w:p>
    <w:p w14:paraId="4CAAFB05" w14:textId="77777777" w:rsidR="00BF094E" w:rsidRPr="000C7625" w:rsidRDefault="00097034" w:rsidP="0071753A">
      <w:pPr>
        <w:numPr>
          <w:ilvl w:val="0"/>
          <w:numId w:val="643"/>
        </w:numPr>
        <w:rPr>
          <w:lang w:val="ru-RU"/>
        </w:rPr>
      </w:pPr>
      <w:r w:rsidRPr="000C7625">
        <w:rPr>
          <w:lang w:val="ru-RU"/>
        </w:rPr>
        <w:t>откроется окно "Управление дисконтными картами", содержащее список дисконтных карт;</w:t>
      </w:r>
    </w:p>
    <w:p w14:paraId="566CD697" w14:textId="77777777" w:rsidR="00BF094E" w:rsidRPr="000C7625" w:rsidRDefault="00097034" w:rsidP="0071753A">
      <w:pPr>
        <w:numPr>
          <w:ilvl w:val="0"/>
          <w:numId w:val="643"/>
        </w:numPr>
        <w:rPr>
          <w:lang w:val="ru-RU"/>
        </w:rPr>
      </w:pPr>
      <w:r w:rsidRPr="000C7625">
        <w:rPr>
          <w:lang w:val="ru-RU"/>
        </w:rPr>
        <w:t xml:space="preserve">выбрать необходимую дисконтную карту и нажать на кнопку </w:t>
      </w:r>
      <w:r>
        <w:rPr>
          <w:noProof/>
        </w:rPr>
        <mc:AlternateContent>
          <mc:Choice Requires="wpg">
            <w:drawing>
              <wp:inline distT="0" distB="0" distL="0" distR="0" wp14:anchorId="028E119A" wp14:editId="1F45FCAA">
                <wp:extent cx="180975" cy="219075"/>
                <wp:effectExtent l="0" t="0" r="0" b="0"/>
                <wp:docPr id="1231" name="Рисунок 1231" descr="_scroll_external/attachments/image2019-8-7_10-6-54-b337db5448d8e6596892331cb9bbe753bcb6acd21fddedb7dfdcf9d1e3ed88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333319" name=""/>
                        <pic:cNvPicPr>
                          <a:picLocks noChangeAspect="1"/>
                        </pic:cNvPicPr>
                      </pic:nvPicPr>
                      <pic:blipFill>
                        <a:blip r:embed="rId220"/>
                        <a:stretch/>
                      </pic:blipFill>
                      <pic:spPr>
                        <a:xfrm>
                          <a:off x="0" y="0"/>
                          <a:ext cx="18097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0" o:spid="_x0000_s1230" type="#_x0000_t75" style="mso-wrap-distance-left:0.0pt;mso-wrap-distance-top:0.0pt;mso-wrap-distance-right:0.0pt;mso-wrap-distance-bottom:0.0pt;width:14.3pt;height:17.3pt;" stroked="false">
                <v:path textboxrect="0,0,0,0"/>
                <v:imagedata r:id="rId221" o:title=""/>
              </v:shape>
            </w:pict>
          </mc:Fallback>
        </mc:AlternateContent>
      </w:r>
      <w:r>
        <w:t> </w:t>
      </w:r>
      <w:r w:rsidRPr="000C7625">
        <w:rPr>
          <w:lang w:val="ru-RU"/>
        </w:rPr>
        <w:t>(блокировка) или</w:t>
      </w:r>
      <w:r>
        <w:t> </w:t>
      </w:r>
      <w:r>
        <w:rPr>
          <w:noProof/>
        </w:rPr>
        <mc:AlternateContent>
          <mc:Choice Requires="wpg">
            <w:drawing>
              <wp:inline distT="0" distB="0" distL="0" distR="0" wp14:anchorId="5AFAD6AE" wp14:editId="640AC8A5">
                <wp:extent cx="171450" cy="190500"/>
                <wp:effectExtent l="0" t="0" r="0" b="0"/>
                <wp:docPr id="1232" name="Рисунок 1232" descr="_scroll_external/attachments/image2019-8-7_10-7-1-ccb4687dcb678f6aa5ec990e5ccf326dcdf3e86ad7d3021b3286456452f7a7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315469" name=""/>
                        <pic:cNvPicPr>
                          <a:picLocks noChangeAspect="1"/>
                        </pic:cNvPicPr>
                      </pic:nvPicPr>
                      <pic:blipFill>
                        <a:blip r:embed="rId222"/>
                        <a:stretch/>
                      </pic:blipFill>
                      <pic:spPr>
                        <a:xfrm>
                          <a:off x="0" y="0"/>
                          <a:ext cx="171450"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1" o:spid="_x0000_s1231" type="#_x0000_t75" style="mso-wrap-distance-left:0.0pt;mso-wrap-distance-top:0.0pt;mso-wrap-distance-right:0.0pt;mso-wrap-distance-bottom:0.0pt;width:13.5pt;height:15.0pt;" stroked="false">
                <v:path textboxrect="0,0,0,0"/>
                <v:imagedata r:id="rId223" o:title=""/>
              </v:shape>
            </w:pict>
          </mc:Fallback>
        </mc:AlternateContent>
      </w:r>
      <w:r w:rsidRPr="000C7625">
        <w:rPr>
          <w:lang w:val="ru-RU"/>
        </w:rPr>
        <w:t xml:space="preserve"> (разблокировка);</w:t>
      </w:r>
    </w:p>
    <w:p w14:paraId="28714EA6" w14:textId="77777777" w:rsidR="00BF094E" w:rsidRPr="000C7625" w:rsidRDefault="00097034" w:rsidP="0071753A">
      <w:pPr>
        <w:numPr>
          <w:ilvl w:val="0"/>
          <w:numId w:val="643"/>
        </w:numPr>
        <w:rPr>
          <w:lang w:val="ru-RU"/>
        </w:rPr>
      </w:pPr>
      <w:r w:rsidRPr="000C7625">
        <w:rPr>
          <w:lang w:val="ru-RU"/>
        </w:rPr>
        <w:t>откроется окно для подтверждения действия:</w:t>
      </w:r>
    </w:p>
    <w:p w14:paraId="1DE31072" w14:textId="77777777" w:rsidR="00BF094E" w:rsidRDefault="00097034">
      <w:pPr>
        <w:spacing w:beforeAutospacing="1"/>
        <w:jc w:val="center"/>
      </w:pPr>
      <w:r>
        <w:rPr>
          <w:noProof/>
        </w:rPr>
        <mc:AlternateContent>
          <mc:Choice Requires="wpg">
            <w:drawing>
              <wp:inline distT="0" distB="0" distL="0" distR="0" wp14:anchorId="0CC05050" wp14:editId="48D5D5E5">
                <wp:extent cx="4248150" cy="1209675"/>
                <wp:effectExtent l="0" t="0" r="0" b="0"/>
                <wp:docPr id="1233" name="Рисунок 1233" descr="_scroll_external/attachments/image2019-8-7_10-7-16-a864ca9181c8825586fb8829da6ac0e01ba05563e9542185b90d9085b4b08a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602777" name=""/>
                        <pic:cNvPicPr>
                          <a:picLocks noChangeAspect="1"/>
                        </pic:cNvPicPr>
                      </pic:nvPicPr>
                      <pic:blipFill>
                        <a:blip r:embed="rId224"/>
                        <a:stretch/>
                      </pic:blipFill>
                      <pic:spPr>
                        <a:xfrm>
                          <a:off x="0" y="0"/>
                          <a:ext cx="4248150"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2" o:spid="_x0000_s1232" type="#_x0000_t75" style="mso-wrap-distance-left:0.0pt;mso-wrap-distance-top:0.0pt;mso-wrap-distance-right:0.0pt;mso-wrap-distance-bottom:0.0pt;width:334.5pt;height:95.3pt;" strokecolor="#000000" strokeweight="0.75pt">
                <v:path textboxrect="0,0,0,0"/>
                <v:imagedata r:id="rId225" o:title=""/>
              </v:shape>
            </w:pict>
          </mc:Fallback>
        </mc:AlternateContent>
      </w:r>
    </w:p>
    <w:p w14:paraId="2AFAAC99" w14:textId="77777777" w:rsidR="00BF094E" w:rsidRDefault="00097034">
      <w:pPr>
        <w:spacing w:beforeAutospacing="1"/>
        <w:jc w:val="center"/>
      </w:pPr>
      <w:r>
        <w:rPr>
          <w:noProof/>
        </w:rPr>
        <w:lastRenderedPageBreak/>
        <w:drawing>
          <wp:inline distT="0" distB="0" distL="0" distR="0" wp14:anchorId="4E7B7AF2" wp14:editId="11BC9F20">
            <wp:extent cx="4248150" cy="1209675"/>
            <wp:effectExtent l="19050" t="19050" r="19050" b="28575"/>
            <wp:docPr id="1234" name="Рисунок 1234" descr="_scroll_external/attachments/image2019-8-7_10-7-25-92019582e09a2208050817f261e409e62383e619c6472971b4ed3c99164d9a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684766" name=""/>
                    <pic:cNvPicPr>
                      <a:picLocks noChangeAspect="1"/>
                    </pic:cNvPicPr>
                  </pic:nvPicPr>
                  <pic:blipFill>
                    <a:blip r:embed="rId226"/>
                    <a:stretch/>
                  </pic:blipFill>
                  <pic:spPr>
                    <a:xfrm>
                      <a:off x="0" y="0"/>
                      <a:ext cx="4248150" cy="1209675"/>
                    </a:xfrm>
                    <a:prstGeom prst="rect">
                      <a:avLst/>
                    </a:prstGeom>
                    <a:ln w="9525">
                      <a:solidFill>
                        <a:srgbClr val="000000"/>
                      </a:solidFill>
                    </a:ln>
                  </pic:spPr>
                </pic:pic>
              </a:graphicData>
            </a:graphic>
          </wp:inline>
        </w:drawing>
      </w:r>
    </w:p>
    <w:p w14:paraId="6DBC327C" w14:textId="77777777" w:rsidR="00BF094E" w:rsidRPr="000C7625" w:rsidRDefault="00097034" w:rsidP="0071753A">
      <w:pPr>
        <w:numPr>
          <w:ilvl w:val="0"/>
          <w:numId w:val="644"/>
        </w:numPr>
        <w:rPr>
          <w:lang w:val="ru-RU"/>
        </w:rPr>
      </w:pPr>
      <w:r w:rsidRPr="000C7625">
        <w:rPr>
          <w:lang w:val="ru-RU"/>
        </w:rPr>
        <w:t xml:space="preserve">нажать на кнопку </w:t>
      </w:r>
      <w:r>
        <w:rPr>
          <w:noProof/>
        </w:rPr>
        <mc:AlternateContent>
          <mc:Choice Requires="wpg">
            <w:drawing>
              <wp:inline distT="0" distB="0" distL="0" distR="0" wp14:anchorId="16791816" wp14:editId="3E9DC99A">
                <wp:extent cx="771525" cy="361950"/>
                <wp:effectExtent l="0" t="0" r="0" b="0"/>
                <wp:docPr id="1235" name="Рисунок 1235" descr="_scroll_external/attachments/image2019-8-7_10-7-44-ef776f68d1fbcd0f8a3988aa83230d9d76de767834ee1e93cf415890125400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221220"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4" o:spid="_x0000_s1234" type="#_x0000_t75" style="mso-wrap-distance-left:0.0pt;mso-wrap-distance-top:0.0pt;mso-wrap-distance-right:0.0pt;mso-wrap-distance-bottom:0.0pt;width:60.8pt;height:28.5pt;" stroked="false">
                <v:path textboxrect="0,0,0,0"/>
                <v:imagedata r:id="rId189" o:title=""/>
              </v:shape>
            </w:pict>
          </mc:Fallback>
        </mc:AlternateContent>
      </w:r>
      <w:r w:rsidRPr="000C7625">
        <w:rPr>
          <w:lang w:val="ru-RU"/>
        </w:rPr>
        <w:t>. Дисконтная карта будет заблокирована/разблокирована.</w:t>
      </w:r>
    </w:p>
    <w:p w14:paraId="67E9B522" w14:textId="77777777" w:rsidR="00BF094E" w:rsidRDefault="00097034">
      <w:pPr>
        <w:pStyle w:val="5"/>
      </w:pPr>
      <w:bookmarkStart w:id="434" w:name="scroll-bookmark-383"/>
      <w:proofErr w:type="spellStart"/>
      <w:r>
        <w:t>Удаление</w:t>
      </w:r>
      <w:proofErr w:type="spellEnd"/>
      <w:r>
        <w:t> </w:t>
      </w:r>
      <w:proofErr w:type="spellStart"/>
      <w:r>
        <w:t>дисконтной</w:t>
      </w:r>
      <w:proofErr w:type="spellEnd"/>
      <w:r>
        <w:t xml:space="preserve"> </w:t>
      </w:r>
      <w:proofErr w:type="spellStart"/>
      <w:r>
        <w:t>карты</w:t>
      </w:r>
      <w:bookmarkEnd w:id="434"/>
      <w:proofErr w:type="spellEnd"/>
    </w:p>
    <w:p w14:paraId="0BD6BD62" w14:textId="77777777" w:rsidR="00BF094E" w:rsidRPr="000C7625" w:rsidRDefault="00097034">
      <w:pPr>
        <w:rPr>
          <w:lang w:val="ru-RU"/>
        </w:rPr>
      </w:pPr>
      <w:r w:rsidRPr="000C7625">
        <w:rPr>
          <w:lang w:val="ru-RU"/>
        </w:rPr>
        <w:t>Для удаления</w:t>
      </w:r>
      <w:r>
        <w:t> </w:t>
      </w:r>
      <w:r w:rsidRPr="000C7625">
        <w:rPr>
          <w:lang w:val="ru-RU"/>
        </w:rPr>
        <w:t>дисконтной карты необходимо:</w:t>
      </w:r>
    </w:p>
    <w:p w14:paraId="482C1EE2" w14:textId="77777777" w:rsidR="00BF094E" w:rsidRPr="000C7625" w:rsidRDefault="00097034" w:rsidP="0071753A">
      <w:pPr>
        <w:numPr>
          <w:ilvl w:val="0"/>
          <w:numId w:val="645"/>
        </w:numPr>
        <w:rPr>
          <w:lang w:val="ru-RU"/>
        </w:rPr>
      </w:pPr>
      <w:r w:rsidRPr="000C7625">
        <w:rPr>
          <w:lang w:val="ru-RU"/>
        </w:rPr>
        <w:t>выбрать пункт меню "Система скидок";</w:t>
      </w:r>
    </w:p>
    <w:p w14:paraId="5FA9AC7A" w14:textId="77777777" w:rsidR="00BF094E" w:rsidRPr="000C7625" w:rsidRDefault="00097034" w:rsidP="0071753A">
      <w:pPr>
        <w:numPr>
          <w:ilvl w:val="0"/>
          <w:numId w:val="645"/>
        </w:numPr>
        <w:rPr>
          <w:lang w:val="ru-RU"/>
        </w:rPr>
      </w:pPr>
      <w:r w:rsidRPr="000C7625">
        <w:rPr>
          <w:lang w:val="ru-RU"/>
        </w:rPr>
        <w:t>откроется окно "Управление дисконтными картами", содержащее список дисконтных карт;</w:t>
      </w:r>
    </w:p>
    <w:p w14:paraId="0B4A9F23" w14:textId="77777777" w:rsidR="00BF094E" w:rsidRPr="000C7625" w:rsidRDefault="00097034" w:rsidP="0071753A">
      <w:pPr>
        <w:numPr>
          <w:ilvl w:val="0"/>
          <w:numId w:val="645"/>
        </w:numPr>
        <w:rPr>
          <w:lang w:val="ru-RU"/>
        </w:rPr>
      </w:pPr>
      <w:r w:rsidRPr="000C7625">
        <w:rPr>
          <w:lang w:val="ru-RU"/>
        </w:rPr>
        <w:t xml:space="preserve">выбрать необходимую дисконтную карту и нажать на кнопку </w:t>
      </w:r>
      <w:r>
        <w:rPr>
          <w:noProof/>
        </w:rPr>
        <mc:AlternateContent>
          <mc:Choice Requires="wpg">
            <w:drawing>
              <wp:inline distT="0" distB="0" distL="0" distR="0" wp14:anchorId="464BE8F8" wp14:editId="69354BA2">
                <wp:extent cx="142875" cy="180975"/>
                <wp:effectExtent l="0" t="0" r="0" b="0"/>
                <wp:docPr id="1236" name="Рисунок 1236" descr="_scroll_external/attachments/image2019-8-5_14-26-49-7459f8627d5e7d461957f09b52101021a0b26c7a0575bda9d5fcdbe7c0a187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838076" name=""/>
                        <pic:cNvPicPr>
                          <a:picLocks noChangeAspect="1"/>
                        </pic:cNvPicPr>
                      </pic:nvPicPr>
                      <pic:blipFill>
                        <a:blip r:embed="rId292"/>
                        <a:stretch/>
                      </pic:blipFill>
                      <pic:spPr>
                        <a:xfrm>
                          <a:off x="0" y="0"/>
                          <a:ext cx="142875"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5" o:spid="_x0000_s1235" type="#_x0000_t75" style="mso-wrap-distance-left:0.0pt;mso-wrap-distance-top:0.0pt;mso-wrap-distance-right:0.0pt;mso-wrap-distance-bottom:0.0pt;width:11.3pt;height:14.3pt;" stroked="false">
                <v:path textboxrect="0,0,0,0"/>
                <v:imagedata r:id="rId293" o:title=""/>
              </v:shape>
            </w:pict>
          </mc:Fallback>
        </mc:AlternateContent>
      </w:r>
      <w:r w:rsidRPr="000C7625">
        <w:rPr>
          <w:lang w:val="ru-RU"/>
        </w:rPr>
        <w:t>;</w:t>
      </w:r>
    </w:p>
    <w:p w14:paraId="48C7BAE3" w14:textId="77777777" w:rsidR="00BF094E" w:rsidRPr="000C7625" w:rsidRDefault="00097034" w:rsidP="0071753A">
      <w:pPr>
        <w:numPr>
          <w:ilvl w:val="0"/>
          <w:numId w:val="645"/>
        </w:numPr>
        <w:rPr>
          <w:lang w:val="ru-RU"/>
        </w:rPr>
      </w:pPr>
      <w:r w:rsidRPr="000C7625">
        <w:rPr>
          <w:lang w:val="ru-RU"/>
        </w:rPr>
        <w:t>откроется диалоговое окно для подтверждения удаления:</w:t>
      </w:r>
    </w:p>
    <w:p w14:paraId="315960A5" w14:textId="77777777" w:rsidR="00BF094E" w:rsidRDefault="00097034">
      <w:pPr>
        <w:spacing w:beforeAutospacing="1"/>
        <w:jc w:val="center"/>
      </w:pPr>
      <w:r>
        <w:rPr>
          <w:noProof/>
        </w:rPr>
        <mc:AlternateContent>
          <mc:Choice Requires="wpg">
            <w:drawing>
              <wp:inline distT="0" distB="0" distL="0" distR="0" wp14:anchorId="3CA36204" wp14:editId="62F3F6F6">
                <wp:extent cx="4257675" cy="1209675"/>
                <wp:effectExtent l="0" t="0" r="0" b="0"/>
                <wp:docPr id="1237" name="Рисунок 1237" descr="_scroll_external/attachments/image2019-8-5_14-26-55-3de72c2d3bafe10fa52cc27103b1a134aa099b9626a7444c7311ae2dc7c057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007463" name=""/>
                        <pic:cNvPicPr>
                          <a:picLocks noChangeAspect="1"/>
                        </pic:cNvPicPr>
                      </pic:nvPicPr>
                      <pic:blipFill>
                        <a:blip r:embed="rId294"/>
                        <a:stretch/>
                      </pic:blipFill>
                      <pic:spPr>
                        <a:xfrm>
                          <a:off x="0" y="0"/>
                          <a:ext cx="4257675"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6" o:spid="_x0000_s1236" type="#_x0000_t75" style="mso-wrap-distance-left:0.0pt;mso-wrap-distance-top:0.0pt;mso-wrap-distance-right:0.0pt;mso-wrap-distance-bottom:0.0pt;width:335.3pt;height:95.3pt;" strokecolor="#000000" strokeweight="0.75pt">
                <v:path textboxrect="0,0,0,0"/>
                <v:imagedata r:id="rId295" o:title=""/>
              </v:shape>
            </w:pict>
          </mc:Fallback>
        </mc:AlternateContent>
      </w:r>
    </w:p>
    <w:p w14:paraId="4CDD6D09" w14:textId="77777777" w:rsidR="00BF094E" w:rsidRPr="000C7625" w:rsidRDefault="00097034" w:rsidP="0071753A">
      <w:pPr>
        <w:numPr>
          <w:ilvl w:val="0"/>
          <w:numId w:val="646"/>
        </w:numPr>
        <w:rPr>
          <w:lang w:val="ru-RU"/>
        </w:rPr>
      </w:pPr>
      <w:r w:rsidRPr="000C7625">
        <w:rPr>
          <w:lang w:val="ru-RU"/>
        </w:rPr>
        <w:t xml:space="preserve">нажать на кнопку </w:t>
      </w:r>
      <w:r>
        <w:rPr>
          <w:noProof/>
        </w:rPr>
        <mc:AlternateContent>
          <mc:Choice Requires="wpg">
            <w:drawing>
              <wp:inline distT="0" distB="0" distL="0" distR="0" wp14:anchorId="44562E75" wp14:editId="39411858">
                <wp:extent cx="771525" cy="361950"/>
                <wp:effectExtent l="0" t="0" r="0" b="0"/>
                <wp:docPr id="1238" name="Рисунок 1238" descr="_scroll_external/attachments/image2019-8-5_14-27-10-896075b7fc4da172c3c0515c4c4a084a3f15244ece62c8e5ad9fa20d4620cc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180398"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7" o:spid="_x0000_s1237" type="#_x0000_t75" style="mso-wrap-distance-left:0.0pt;mso-wrap-distance-top:0.0pt;mso-wrap-distance-right:0.0pt;mso-wrap-distance-bottom:0.0pt;width:60.8pt;height:28.5pt;" stroked="false">
                <v:path textboxrect="0,0,0,0"/>
                <v:imagedata r:id="rId189" o:title=""/>
              </v:shape>
            </w:pict>
          </mc:Fallback>
        </mc:AlternateContent>
      </w:r>
      <w:r w:rsidRPr="000C7625">
        <w:rPr>
          <w:lang w:val="ru-RU"/>
        </w:rPr>
        <w:t>. Дисконтная карта будет удалена.</w:t>
      </w:r>
    </w:p>
    <w:p w14:paraId="65ACDCF7" w14:textId="77777777" w:rsidR="00BF094E" w:rsidRDefault="00097034">
      <w:pPr>
        <w:pStyle w:val="4"/>
      </w:pPr>
      <w:bookmarkStart w:id="435" w:name="scroll-bookmark-384"/>
      <w:proofErr w:type="spellStart"/>
      <w:r>
        <w:t>Системы</w:t>
      </w:r>
      <w:proofErr w:type="spellEnd"/>
      <w:r>
        <w:t xml:space="preserve"> </w:t>
      </w:r>
      <w:proofErr w:type="spellStart"/>
      <w:r>
        <w:t>скидок</w:t>
      </w:r>
      <w:bookmarkEnd w:id="435"/>
      <w:proofErr w:type="spellEnd"/>
    </w:p>
    <w:p w14:paraId="33A5E2BF" w14:textId="77777777" w:rsidR="00BF094E" w:rsidRDefault="00097034">
      <w:pPr>
        <w:pStyle w:val="5"/>
      </w:pPr>
      <w:bookmarkStart w:id="436" w:name="scroll-bookmark-385"/>
      <w:proofErr w:type="spellStart"/>
      <w:r>
        <w:t>Создание</w:t>
      </w:r>
      <w:proofErr w:type="spellEnd"/>
      <w:r>
        <w:t> </w:t>
      </w:r>
      <w:proofErr w:type="spellStart"/>
      <w:r>
        <w:t>системы</w:t>
      </w:r>
      <w:proofErr w:type="spellEnd"/>
      <w:r>
        <w:t xml:space="preserve"> </w:t>
      </w:r>
      <w:proofErr w:type="spellStart"/>
      <w:r>
        <w:t>скидок</w:t>
      </w:r>
      <w:bookmarkEnd w:id="436"/>
      <w:proofErr w:type="spellEnd"/>
    </w:p>
    <w:p w14:paraId="7DF88C41" w14:textId="77777777" w:rsidR="00BF094E" w:rsidRPr="000C7625" w:rsidRDefault="00097034">
      <w:pPr>
        <w:rPr>
          <w:lang w:val="ru-RU"/>
        </w:rPr>
      </w:pPr>
      <w:r w:rsidRPr="000C7625">
        <w:rPr>
          <w:lang w:val="ru-RU"/>
        </w:rPr>
        <w:t>Для создания системы скидок необходимо:</w:t>
      </w:r>
    </w:p>
    <w:p w14:paraId="432995C5" w14:textId="77777777" w:rsidR="00BF094E" w:rsidRPr="000C7625" w:rsidRDefault="00097034" w:rsidP="0071753A">
      <w:pPr>
        <w:numPr>
          <w:ilvl w:val="0"/>
          <w:numId w:val="647"/>
        </w:numPr>
        <w:rPr>
          <w:lang w:val="ru-RU"/>
        </w:rPr>
      </w:pPr>
      <w:r w:rsidRPr="000C7625">
        <w:rPr>
          <w:lang w:val="ru-RU"/>
        </w:rPr>
        <w:t>выбрать пункт меню "Система скидок";</w:t>
      </w:r>
    </w:p>
    <w:p w14:paraId="2D637FA8" w14:textId="77777777" w:rsidR="00BF094E" w:rsidRPr="000C7625" w:rsidRDefault="00097034" w:rsidP="0071753A">
      <w:pPr>
        <w:numPr>
          <w:ilvl w:val="0"/>
          <w:numId w:val="647"/>
        </w:numPr>
        <w:rPr>
          <w:lang w:val="ru-RU"/>
        </w:rPr>
      </w:pPr>
      <w:r w:rsidRPr="000C7625">
        <w:rPr>
          <w:lang w:val="ru-RU"/>
        </w:rPr>
        <w:t>откроется окно "Управление дисконтными картами", перейти на вкладку "Системы скидок";</w:t>
      </w:r>
    </w:p>
    <w:p w14:paraId="5D2528BF" w14:textId="77777777" w:rsidR="00BF094E" w:rsidRPr="000C7625" w:rsidRDefault="00097034" w:rsidP="0071753A">
      <w:pPr>
        <w:numPr>
          <w:ilvl w:val="0"/>
          <w:numId w:val="647"/>
        </w:numPr>
        <w:rPr>
          <w:lang w:val="ru-RU"/>
        </w:rPr>
      </w:pPr>
      <w:r w:rsidRPr="000C7625">
        <w:rPr>
          <w:lang w:val="ru-RU"/>
        </w:rPr>
        <w:t>откроется окно "Управление системами скидок", содержащее список систем скидок;</w:t>
      </w:r>
    </w:p>
    <w:p w14:paraId="7599039F" w14:textId="77777777" w:rsidR="00BF094E" w:rsidRDefault="00097034">
      <w:pPr>
        <w:spacing w:beforeAutospacing="1"/>
        <w:jc w:val="center"/>
      </w:pPr>
      <w:r>
        <w:rPr>
          <w:noProof/>
        </w:rPr>
        <w:lastRenderedPageBreak/>
        <w:drawing>
          <wp:inline distT="0" distB="0" distL="0" distR="0" wp14:anchorId="114FB9A5" wp14:editId="13AFA302">
            <wp:extent cx="5394165" cy="1961515"/>
            <wp:effectExtent l="19050" t="19050" r="16510" b="19685"/>
            <wp:docPr id="1239" name="Рисунок 1239" descr="_scroll_external/attachments/image2019-8-5_15-39-1-1a74803e9f3de2f306d92da0b4e9f815a6884c297a38aec01a2c3937e8e65d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966873" name=""/>
                    <pic:cNvPicPr>
                      <a:picLocks noChangeAspect="1"/>
                    </pic:cNvPicPr>
                  </pic:nvPicPr>
                  <pic:blipFill>
                    <a:blip r:embed="rId1009"/>
                    <a:stretch/>
                  </pic:blipFill>
                  <pic:spPr>
                    <a:xfrm>
                      <a:off x="0" y="0"/>
                      <a:ext cx="5396070" cy="1962208"/>
                    </a:xfrm>
                    <a:prstGeom prst="rect">
                      <a:avLst/>
                    </a:prstGeom>
                    <a:ln w="9525">
                      <a:solidFill>
                        <a:srgbClr val="000000"/>
                      </a:solidFill>
                    </a:ln>
                  </pic:spPr>
                </pic:pic>
              </a:graphicData>
            </a:graphic>
          </wp:inline>
        </w:drawing>
      </w:r>
    </w:p>
    <w:p w14:paraId="0A2CDB9B" w14:textId="77777777" w:rsidR="00BF094E" w:rsidRDefault="00097034" w:rsidP="0071753A">
      <w:pPr>
        <w:numPr>
          <w:ilvl w:val="0"/>
          <w:numId w:val="648"/>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7FFF7551" wp14:editId="0644968C">
                <wp:extent cx="1743075" cy="323850"/>
                <wp:effectExtent l="0" t="0" r="0" b="0"/>
                <wp:docPr id="1240" name="Рисунок 1240" descr="_scroll_external/attachments/image2019-8-5_14-19-43-e480d410567b08af0516d1daf4979fb175140971b1e43a1c30f6eab613fba5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79803" name=""/>
                        <pic:cNvPicPr>
                          <a:picLocks noChangeAspect="1"/>
                        </pic:cNvPicPr>
                      </pic:nvPicPr>
                      <pic:blipFill>
                        <a:blip r:embed="rId1010"/>
                        <a:stretch/>
                      </pic:blipFill>
                      <pic:spPr>
                        <a:xfrm>
                          <a:off x="0" y="0"/>
                          <a:ext cx="17430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9" o:spid="_x0000_s1239" type="#_x0000_t75" style="mso-wrap-distance-left:0.0pt;mso-wrap-distance-top:0.0pt;mso-wrap-distance-right:0.0pt;mso-wrap-distance-bottom:0.0pt;width:137.3pt;height:25.5pt;" stroked="false">
                <v:path textboxrect="0,0,0,0"/>
                <v:imagedata r:id="rId1011" o:title=""/>
              </v:shape>
            </w:pict>
          </mc:Fallback>
        </mc:AlternateContent>
      </w:r>
      <w:r>
        <w:t>;</w:t>
      </w:r>
    </w:p>
    <w:p w14:paraId="75F19210" w14:textId="77777777" w:rsidR="00BF094E" w:rsidRPr="000C7625" w:rsidRDefault="00097034" w:rsidP="0071753A">
      <w:pPr>
        <w:numPr>
          <w:ilvl w:val="0"/>
          <w:numId w:val="648"/>
        </w:numPr>
        <w:rPr>
          <w:lang w:val="ru-RU"/>
        </w:rPr>
      </w:pPr>
      <w:r w:rsidRPr="000C7625">
        <w:rPr>
          <w:lang w:val="ru-RU"/>
        </w:rPr>
        <w:t>откроется форма создания системы скидок:</w:t>
      </w:r>
    </w:p>
    <w:p w14:paraId="4F7D57F6" w14:textId="77777777" w:rsidR="00BF094E" w:rsidRDefault="00097034">
      <w:pPr>
        <w:spacing w:beforeAutospacing="1"/>
        <w:jc w:val="center"/>
      </w:pPr>
      <w:r>
        <w:rPr>
          <w:noProof/>
        </w:rPr>
        <mc:AlternateContent>
          <mc:Choice Requires="wpg">
            <w:drawing>
              <wp:inline distT="0" distB="0" distL="0" distR="0" wp14:anchorId="10501E8D" wp14:editId="6CB0C8B5">
                <wp:extent cx="5395595" cy="5141455"/>
                <wp:effectExtent l="0" t="0" r="0" b="0"/>
                <wp:docPr id="1241" name="Рисунок 1241" descr="_scroll_external/attachments/image2019-8-5_14-22-7-2c53ac548d3ba0300faadf9157eb07a32b0113cb655707800f246985430fb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680200" name=""/>
                        <pic:cNvPicPr>
                          <a:picLocks noChangeAspect="1"/>
                        </pic:cNvPicPr>
                      </pic:nvPicPr>
                      <pic:blipFill>
                        <a:blip r:embed="rId1012"/>
                        <a:stretch/>
                      </pic:blipFill>
                      <pic:spPr>
                        <a:xfrm>
                          <a:off x="0" y="0"/>
                          <a:ext cx="5395595" cy="514145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0" o:spid="_x0000_s1240" type="#_x0000_t75" style="mso-wrap-distance-left:0.0pt;mso-wrap-distance-top:0.0pt;mso-wrap-distance-right:0.0pt;mso-wrap-distance-bottom:0.0pt;width:424.8pt;height:404.8pt;" strokecolor="#000000" strokeweight="0.75pt">
                <v:path textboxrect="0,0,0,0"/>
                <v:imagedata r:id="rId1013" o:title=""/>
              </v:shape>
            </w:pict>
          </mc:Fallback>
        </mc:AlternateContent>
      </w:r>
    </w:p>
    <w:p w14:paraId="16A464CB" w14:textId="77777777" w:rsidR="00BF094E" w:rsidRDefault="00097034" w:rsidP="0071753A">
      <w:pPr>
        <w:numPr>
          <w:ilvl w:val="0"/>
          <w:numId w:val="649"/>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815"/>
        <w:gridCol w:w="2112"/>
        <w:gridCol w:w="1589"/>
        <w:gridCol w:w="2971"/>
      </w:tblGrid>
      <w:tr w:rsidR="00BF094E" w14:paraId="77F1CCDE" w14:textId="77777777" w:rsidTr="00D27E0F">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3BBB6CDB" w14:textId="77777777" w:rsidR="00BF094E" w:rsidRDefault="00097034">
            <w:pPr>
              <w:jc w:val="center"/>
            </w:pPr>
            <w:proofErr w:type="spellStart"/>
            <w:r>
              <w:rPr>
                <w:b/>
              </w:rPr>
              <w:lastRenderedPageBreak/>
              <w:t>Наименование</w:t>
            </w:r>
            <w:proofErr w:type="spellEnd"/>
          </w:p>
        </w:tc>
        <w:tc>
          <w:tcPr>
            <w:tcW w:w="1099" w:type="pct"/>
            <w:tcMar>
              <w:top w:w="30" w:type="dxa"/>
              <w:left w:w="30" w:type="dxa"/>
              <w:bottom w:w="20" w:type="dxa"/>
              <w:right w:w="30" w:type="dxa"/>
            </w:tcMar>
          </w:tcPr>
          <w:p w14:paraId="204BCE60" w14:textId="77777777" w:rsidR="00BF094E" w:rsidRDefault="00097034">
            <w:pPr>
              <w:jc w:val="center"/>
            </w:pPr>
            <w:proofErr w:type="spellStart"/>
            <w:r>
              <w:rPr>
                <w:b/>
              </w:rPr>
              <w:t>Описание</w:t>
            </w:r>
            <w:proofErr w:type="spellEnd"/>
          </w:p>
        </w:tc>
        <w:tc>
          <w:tcPr>
            <w:tcW w:w="1081" w:type="pct"/>
            <w:tcMar>
              <w:top w:w="30" w:type="dxa"/>
              <w:left w:w="30" w:type="dxa"/>
              <w:bottom w:w="20" w:type="dxa"/>
              <w:right w:w="30" w:type="dxa"/>
            </w:tcMar>
          </w:tcPr>
          <w:p w14:paraId="1738F0ED" w14:textId="77777777" w:rsidR="00BF094E" w:rsidRDefault="00097034">
            <w:pPr>
              <w:jc w:val="center"/>
            </w:pPr>
            <w:proofErr w:type="spellStart"/>
            <w:r>
              <w:rPr>
                <w:b/>
              </w:rPr>
              <w:t>Обязательность</w:t>
            </w:r>
            <w:proofErr w:type="spellEnd"/>
          </w:p>
        </w:tc>
        <w:tc>
          <w:tcPr>
            <w:tcW w:w="1750" w:type="pct"/>
            <w:tcMar>
              <w:top w:w="30" w:type="dxa"/>
              <w:left w:w="30" w:type="dxa"/>
              <w:bottom w:w="20" w:type="dxa"/>
              <w:right w:w="30" w:type="dxa"/>
            </w:tcMar>
          </w:tcPr>
          <w:p w14:paraId="7E7F627A" w14:textId="77777777" w:rsidR="00BF094E" w:rsidRDefault="00097034">
            <w:pPr>
              <w:jc w:val="center"/>
            </w:pPr>
            <w:proofErr w:type="spellStart"/>
            <w:r>
              <w:rPr>
                <w:b/>
              </w:rPr>
              <w:t>Примечание</w:t>
            </w:r>
            <w:proofErr w:type="spellEnd"/>
          </w:p>
        </w:tc>
      </w:tr>
      <w:tr w:rsidR="00BF094E" w:rsidRPr="00CE13C0" w14:paraId="5CD58A0A" w14:textId="77777777" w:rsidTr="00D27E0F">
        <w:tc>
          <w:tcPr>
            <w:tcW w:w="0" w:type="auto"/>
            <w:tcMar>
              <w:top w:w="30" w:type="dxa"/>
              <w:left w:w="30" w:type="dxa"/>
              <w:bottom w:w="20" w:type="dxa"/>
              <w:right w:w="30" w:type="dxa"/>
            </w:tcMar>
          </w:tcPr>
          <w:p w14:paraId="124D45E1" w14:textId="77777777" w:rsidR="00BF094E" w:rsidRDefault="00097034">
            <w:proofErr w:type="spellStart"/>
            <w:r>
              <w:t>Поле</w:t>
            </w:r>
            <w:proofErr w:type="spellEnd"/>
            <w:r>
              <w:t xml:space="preserve"> "</w:t>
            </w:r>
            <w:proofErr w:type="spellStart"/>
            <w:r>
              <w:t>Наименование</w:t>
            </w:r>
            <w:proofErr w:type="spellEnd"/>
            <w:r>
              <w:t>"</w:t>
            </w:r>
          </w:p>
        </w:tc>
        <w:tc>
          <w:tcPr>
            <w:tcW w:w="1099" w:type="pct"/>
            <w:tcMar>
              <w:top w:w="30" w:type="dxa"/>
              <w:left w:w="30" w:type="dxa"/>
              <w:bottom w:w="20" w:type="dxa"/>
              <w:right w:w="30" w:type="dxa"/>
            </w:tcMar>
          </w:tcPr>
          <w:p w14:paraId="397E8B80" w14:textId="77777777" w:rsidR="00BF094E" w:rsidRDefault="00097034">
            <w:proofErr w:type="spellStart"/>
            <w:r>
              <w:t>Наименование</w:t>
            </w:r>
            <w:proofErr w:type="spellEnd"/>
            <w:r>
              <w:t xml:space="preserve"> </w:t>
            </w:r>
            <w:proofErr w:type="spellStart"/>
            <w:r>
              <w:t>системы</w:t>
            </w:r>
            <w:proofErr w:type="spellEnd"/>
            <w:r>
              <w:t xml:space="preserve"> </w:t>
            </w:r>
            <w:proofErr w:type="spellStart"/>
            <w:r>
              <w:t>скидок</w:t>
            </w:r>
            <w:proofErr w:type="spellEnd"/>
          </w:p>
        </w:tc>
        <w:tc>
          <w:tcPr>
            <w:tcW w:w="1081" w:type="pct"/>
            <w:tcMar>
              <w:top w:w="30" w:type="dxa"/>
              <w:left w:w="30" w:type="dxa"/>
              <w:bottom w:w="20" w:type="dxa"/>
              <w:right w:w="30" w:type="dxa"/>
            </w:tcMar>
          </w:tcPr>
          <w:p w14:paraId="46BA8145" w14:textId="77777777" w:rsidR="00BF094E" w:rsidRDefault="00097034">
            <w:pPr>
              <w:jc w:val="center"/>
            </w:pPr>
            <w:r>
              <w:rPr>
                <w:noProof/>
              </w:rPr>
              <mc:AlternateContent>
                <mc:Choice Requires="wpg">
                  <w:drawing>
                    <wp:inline distT="0" distB="0" distL="0" distR="0" wp14:anchorId="5510BE84" wp14:editId="7E69A40B">
                      <wp:extent cx="152213" cy="152297"/>
                      <wp:effectExtent l="0" t="0" r="0" b="0"/>
                      <wp:docPr id="1242" name="Рисунок 1242"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519497"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1" o:spid="_x0000_s1241" type="#_x0000_t75" style="mso-wrap-distance-left:0.0pt;mso-wrap-distance-top:0.0pt;mso-wrap-distance-right:0.0pt;mso-wrap-distance-bottom:0.0pt;width:12.0pt;height:12.0pt;" stroked="false">
                      <v:path textboxrect="0,0,0,0"/>
                      <v:imagedata r:id="rId37" o:title=""/>
                    </v:shape>
                  </w:pict>
                </mc:Fallback>
              </mc:AlternateContent>
            </w:r>
          </w:p>
        </w:tc>
        <w:tc>
          <w:tcPr>
            <w:tcW w:w="1750" w:type="pct"/>
            <w:tcMar>
              <w:top w:w="30" w:type="dxa"/>
              <w:left w:w="30" w:type="dxa"/>
              <w:bottom w:w="20" w:type="dxa"/>
              <w:right w:w="30" w:type="dxa"/>
            </w:tcMar>
          </w:tcPr>
          <w:p w14:paraId="7BFE10C0" w14:textId="77777777" w:rsidR="00BF094E" w:rsidRPr="000C7625" w:rsidRDefault="00097034">
            <w:pPr>
              <w:rPr>
                <w:lang w:val="ru-RU"/>
              </w:rPr>
            </w:pPr>
            <w:r w:rsidRPr="000C7625">
              <w:rPr>
                <w:lang w:val="ru-RU"/>
              </w:rPr>
              <w:t>Ввести</w:t>
            </w:r>
            <w:r>
              <w:t> </w:t>
            </w:r>
            <w:r w:rsidRPr="000C7625">
              <w:rPr>
                <w:lang w:val="ru-RU"/>
              </w:rPr>
              <w:t>наименование системы скидок вручную</w:t>
            </w:r>
          </w:p>
        </w:tc>
      </w:tr>
      <w:tr w:rsidR="00BF094E" w:rsidRPr="00CE13C0" w14:paraId="118B69C6" w14:textId="77777777" w:rsidTr="00D27E0F">
        <w:tc>
          <w:tcPr>
            <w:tcW w:w="0" w:type="auto"/>
            <w:tcMar>
              <w:top w:w="30" w:type="dxa"/>
              <w:left w:w="30" w:type="dxa"/>
              <w:bottom w:w="20" w:type="dxa"/>
              <w:right w:w="30" w:type="dxa"/>
            </w:tcMar>
          </w:tcPr>
          <w:p w14:paraId="071D77E1" w14:textId="77777777" w:rsidR="00BF094E" w:rsidRDefault="00097034">
            <w:proofErr w:type="spellStart"/>
            <w:r>
              <w:t>Поле</w:t>
            </w:r>
            <w:proofErr w:type="spellEnd"/>
            <w:r>
              <w:t xml:space="preserve"> "</w:t>
            </w:r>
            <w:proofErr w:type="spellStart"/>
            <w:r>
              <w:t>Начало</w:t>
            </w:r>
            <w:proofErr w:type="spellEnd"/>
            <w:r>
              <w:t xml:space="preserve"> </w:t>
            </w:r>
            <w:proofErr w:type="spellStart"/>
            <w:r>
              <w:t>действия</w:t>
            </w:r>
            <w:proofErr w:type="spellEnd"/>
            <w:r>
              <w:t>"</w:t>
            </w:r>
          </w:p>
        </w:tc>
        <w:tc>
          <w:tcPr>
            <w:tcW w:w="1099" w:type="pct"/>
            <w:tcMar>
              <w:top w:w="30" w:type="dxa"/>
              <w:left w:w="30" w:type="dxa"/>
              <w:bottom w:w="20" w:type="dxa"/>
              <w:right w:w="30" w:type="dxa"/>
            </w:tcMar>
          </w:tcPr>
          <w:p w14:paraId="108CA8D7" w14:textId="77777777" w:rsidR="00BF094E" w:rsidRDefault="00097034">
            <w:proofErr w:type="spellStart"/>
            <w:r>
              <w:t>Начало</w:t>
            </w:r>
            <w:proofErr w:type="spellEnd"/>
            <w:r>
              <w:t xml:space="preserve"> </w:t>
            </w:r>
            <w:proofErr w:type="spellStart"/>
            <w:r>
              <w:t>действия</w:t>
            </w:r>
            <w:proofErr w:type="spellEnd"/>
            <w:r>
              <w:t> </w:t>
            </w:r>
            <w:proofErr w:type="spellStart"/>
            <w:r>
              <w:t>системы</w:t>
            </w:r>
            <w:proofErr w:type="spellEnd"/>
            <w:r>
              <w:t xml:space="preserve"> </w:t>
            </w:r>
            <w:proofErr w:type="spellStart"/>
            <w:r>
              <w:t>скидок</w:t>
            </w:r>
            <w:proofErr w:type="spellEnd"/>
          </w:p>
        </w:tc>
        <w:tc>
          <w:tcPr>
            <w:tcW w:w="1081" w:type="pct"/>
            <w:tcMar>
              <w:top w:w="30" w:type="dxa"/>
              <w:left w:w="30" w:type="dxa"/>
              <w:bottom w:w="20" w:type="dxa"/>
              <w:right w:w="30" w:type="dxa"/>
            </w:tcMar>
          </w:tcPr>
          <w:p w14:paraId="7F35F91F" w14:textId="77777777" w:rsidR="00BF094E" w:rsidRDefault="00097034">
            <w:pPr>
              <w:jc w:val="center"/>
            </w:pPr>
            <w:r>
              <w:rPr>
                <w:noProof/>
              </w:rPr>
              <mc:AlternateContent>
                <mc:Choice Requires="wpg">
                  <w:drawing>
                    <wp:inline distT="0" distB="0" distL="0" distR="0" wp14:anchorId="35C72EE3" wp14:editId="355E7BBA">
                      <wp:extent cx="152213" cy="152297"/>
                      <wp:effectExtent l="0" t="0" r="0" b="0"/>
                      <wp:docPr id="1243" name="Рисунок 124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36129"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2" o:spid="_x0000_s1242" type="#_x0000_t75" style="mso-wrap-distance-left:0.0pt;mso-wrap-distance-top:0.0pt;mso-wrap-distance-right:0.0pt;mso-wrap-distance-bottom:0.0pt;width:12.0pt;height:12.0pt;" stroked="false">
                      <v:path textboxrect="0,0,0,0"/>
                      <v:imagedata r:id="rId37" o:title=""/>
                    </v:shape>
                  </w:pict>
                </mc:Fallback>
              </mc:AlternateContent>
            </w:r>
          </w:p>
        </w:tc>
        <w:tc>
          <w:tcPr>
            <w:tcW w:w="1750" w:type="pct"/>
            <w:tcMar>
              <w:top w:w="30" w:type="dxa"/>
              <w:left w:w="30" w:type="dxa"/>
              <w:bottom w:w="20" w:type="dxa"/>
              <w:right w:w="30" w:type="dxa"/>
            </w:tcMar>
          </w:tcPr>
          <w:p w14:paraId="54A3233B" w14:textId="77777777" w:rsidR="00BF094E" w:rsidRPr="000C7625" w:rsidRDefault="00097034">
            <w:pPr>
              <w:rPr>
                <w:lang w:val="ru-RU"/>
              </w:rPr>
            </w:pPr>
            <w:r w:rsidRPr="000C7625">
              <w:rPr>
                <w:lang w:val="ru-RU"/>
              </w:rPr>
              <w:t>Установить дату</w:t>
            </w:r>
            <w:r>
              <w:t> </w:t>
            </w:r>
            <w:r w:rsidRPr="000C7625">
              <w:rPr>
                <w:lang w:val="ru-RU"/>
              </w:rPr>
              <w:t>начала действия</w:t>
            </w:r>
            <w:r>
              <w:t> </w:t>
            </w:r>
            <w:r w:rsidRPr="000C7625">
              <w:rPr>
                <w:lang w:val="ru-RU"/>
              </w:rPr>
              <w:t>системы скидок с помощью календаря или вручную</w:t>
            </w:r>
          </w:p>
        </w:tc>
      </w:tr>
      <w:tr w:rsidR="00BF094E" w:rsidRPr="00CE13C0" w14:paraId="49901FF0" w14:textId="77777777" w:rsidTr="00D27E0F">
        <w:tc>
          <w:tcPr>
            <w:tcW w:w="0" w:type="auto"/>
            <w:tcMar>
              <w:top w:w="30" w:type="dxa"/>
              <w:left w:w="30" w:type="dxa"/>
              <w:bottom w:w="20" w:type="dxa"/>
              <w:right w:w="30" w:type="dxa"/>
            </w:tcMar>
          </w:tcPr>
          <w:p w14:paraId="2C659484" w14:textId="77777777" w:rsidR="00BF094E" w:rsidRDefault="00097034">
            <w:proofErr w:type="spellStart"/>
            <w:r>
              <w:t>Поле</w:t>
            </w:r>
            <w:proofErr w:type="spellEnd"/>
            <w:r>
              <w:t xml:space="preserve"> "</w:t>
            </w:r>
            <w:proofErr w:type="spellStart"/>
            <w:r>
              <w:t>Окончание</w:t>
            </w:r>
            <w:proofErr w:type="spellEnd"/>
            <w:r>
              <w:t xml:space="preserve"> </w:t>
            </w:r>
            <w:proofErr w:type="spellStart"/>
            <w:r>
              <w:t>действия</w:t>
            </w:r>
            <w:proofErr w:type="spellEnd"/>
            <w:r>
              <w:t>"</w:t>
            </w:r>
          </w:p>
        </w:tc>
        <w:tc>
          <w:tcPr>
            <w:tcW w:w="1099" w:type="pct"/>
            <w:tcMar>
              <w:top w:w="30" w:type="dxa"/>
              <w:left w:w="30" w:type="dxa"/>
              <w:bottom w:w="20" w:type="dxa"/>
              <w:right w:w="30" w:type="dxa"/>
            </w:tcMar>
          </w:tcPr>
          <w:p w14:paraId="4FFF5FA6" w14:textId="77777777" w:rsidR="00BF094E" w:rsidRDefault="00097034">
            <w:proofErr w:type="spellStart"/>
            <w:r>
              <w:t>Окончание</w:t>
            </w:r>
            <w:proofErr w:type="spellEnd"/>
            <w:r>
              <w:t xml:space="preserve"> </w:t>
            </w:r>
            <w:proofErr w:type="spellStart"/>
            <w:r>
              <w:t>действия</w:t>
            </w:r>
            <w:proofErr w:type="spellEnd"/>
            <w:r>
              <w:t> </w:t>
            </w:r>
            <w:proofErr w:type="spellStart"/>
            <w:r>
              <w:t>системы</w:t>
            </w:r>
            <w:proofErr w:type="spellEnd"/>
            <w:r>
              <w:t xml:space="preserve"> </w:t>
            </w:r>
            <w:proofErr w:type="spellStart"/>
            <w:r>
              <w:t>скидок</w:t>
            </w:r>
            <w:proofErr w:type="spellEnd"/>
          </w:p>
        </w:tc>
        <w:tc>
          <w:tcPr>
            <w:tcW w:w="1081" w:type="pct"/>
            <w:tcMar>
              <w:top w:w="30" w:type="dxa"/>
              <w:left w:w="30" w:type="dxa"/>
              <w:bottom w:w="20" w:type="dxa"/>
              <w:right w:w="30" w:type="dxa"/>
            </w:tcMar>
          </w:tcPr>
          <w:p w14:paraId="13053907" w14:textId="77777777" w:rsidR="00BF094E" w:rsidRDefault="00BF094E">
            <w:pPr>
              <w:jc w:val="center"/>
            </w:pPr>
          </w:p>
        </w:tc>
        <w:tc>
          <w:tcPr>
            <w:tcW w:w="1750" w:type="pct"/>
            <w:tcMar>
              <w:top w:w="30" w:type="dxa"/>
              <w:left w:w="30" w:type="dxa"/>
              <w:bottom w:w="20" w:type="dxa"/>
              <w:right w:w="30" w:type="dxa"/>
            </w:tcMar>
          </w:tcPr>
          <w:p w14:paraId="4A696D3A" w14:textId="77777777" w:rsidR="00BF094E" w:rsidRPr="000C7625" w:rsidRDefault="00097034">
            <w:pPr>
              <w:rPr>
                <w:lang w:val="ru-RU"/>
              </w:rPr>
            </w:pPr>
            <w:r w:rsidRPr="000C7625">
              <w:rPr>
                <w:lang w:val="ru-RU"/>
              </w:rPr>
              <w:t>Установить дату</w:t>
            </w:r>
            <w:r>
              <w:t> </w:t>
            </w:r>
            <w:r w:rsidRPr="000C7625">
              <w:rPr>
                <w:lang w:val="ru-RU"/>
              </w:rPr>
              <w:t>окончания действия</w:t>
            </w:r>
            <w:r>
              <w:t> </w:t>
            </w:r>
            <w:r w:rsidRPr="000C7625">
              <w:rPr>
                <w:lang w:val="ru-RU"/>
              </w:rPr>
              <w:t>системы скидок с помощью календаря или вручную</w:t>
            </w:r>
          </w:p>
        </w:tc>
      </w:tr>
      <w:tr w:rsidR="00BF094E" w14:paraId="665E75AB" w14:textId="77777777" w:rsidTr="00D27E0F">
        <w:tc>
          <w:tcPr>
            <w:tcW w:w="0" w:type="auto"/>
            <w:tcMar>
              <w:top w:w="30" w:type="dxa"/>
              <w:left w:w="30" w:type="dxa"/>
              <w:bottom w:w="20" w:type="dxa"/>
              <w:right w:w="30" w:type="dxa"/>
            </w:tcMar>
          </w:tcPr>
          <w:p w14:paraId="39261A2C" w14:textId="77777777" w:rsidR="00BF094E" w:rsidRDefault="00097034">
            <w:proofErr w:type="spellStart"/>
            <w:r>
              <w:t>Поле</w:t>
            </w:r>
            <w:proofErr w:type="spellEnd"/>
            <w:r>
              <w:t xml:space="preserve"> "</w:t>
            </w:r>
            <w:proofErr w:type="spellStart"/>
            <w:r>
              <w:t>Примечание</w:t>
            </w:r>
            <w:proofErr w:type="spellEnd"/>
            <w:r>
              <w:t>"</w:t>
            </w:r>
          </w:p>
        </w:tc>
        <w:tc>
          <w:tcPr>
            <w:tcW w:w="1099" w:type="pct"/>
            <w:tcMar>
              <w:top w:w="30" w:type="dxa"/>
              <w:left w:w="30" w:type="dxa"/>
              <w:bottom w:w="20" w:type="dxa"/>
              <w:right w:w="30" w:type="dxa"/>
            </w:tcMar>
          </w:tcPr>
          <w:p w14:paraId="05C6D79D" w14:textId="77777777" w:rsidR="00BF094E" w:rsidRDefault="00097034">
            <w:proofErr w:type="spellStart"/>
            <w:r>
              <w:t>Примечание</w:t>
            </w:r>
            <w:proofErr w:type="spellEnd"/>
          </w:p>
        </w:tc>
        <w:tc>
          <w:tcPr>
            <w:tcW w:w="1081" w:type="pct"/>
            <w:tcMar>
              <w:top w:w="30" w:type="dxa"/>
              <w:left w:w="30" w:type="dxa"/>
              <w:bottom w:w="20" w:type="dxa"/>
              <w:right w:w="30" w:type="dxa"/>
            </w:tcMar>
          </w:tcPr>
          <w:p w14:paraId="384A5C68" w14:textId="77777777" w:rsidR="00BF094E" w:rsidRDefault="00BF094E">
            <w:pPr>
              <w:jc w:val="center"/>
            </w:pPr>
          </w:p>
        </w:tc>
        <w:tc>
          <w:tcPr>
            <w:tcW w:w="1750" w:type="pct"/>
            <w:tcMar>
              <w:top w:w="30" w:type="dxa"/>
              <w:left w:w="30" w:type="dxa"/>
              <w:bottom w:w="20" w:type="dxa"/>
              <w:right w:w="30" w:type="dxa"/>
            </w:tcMar>
          </w:tcPr>
          <w:p w14:paraId="17C7C85E" w14:textId="77777777" w:rsidR="00BF094E" w:rsidRDefault="00097034">
            <w:proofErr w:type="spellStart"/>
            <w:r>
              <w:t>Ввести</w:t>
            </w:r>
            <w:proofErr w:type="spellEnd"/>
            <w:r>
              <w:t> </w:t>
            </w:r>
            <w:proofErr w:type="spellStart"/>
            <w:r>
              <w:t>примечание</w:t>
            </w:r>
            <w:proofErr w:type="spellEnd"/>
            <w:r>
              <w:t xml:space="preserve"> </w:t>
            </w:r>
            <w:proofErr w:type="spellStart"/>
            <w:r>
              <w:t>вручную</w:t>
            </w:r>
            <w:proofErr w:type="spellEnd"/>
          </w:p>
        </w:tc>
      </w:tr>
      <w:tr w:rsidR="00BF094E" w:rsidRPr="00CE13C0" w14:paraId="1E8EC328" w14:textId="77777777" w:rsidTr="00D27E0F">
        <w:tc>
          <w:tcPr>
            <w:tcW w:w="0" w:type="auto"/>
            <w:tcMar>
              <w:top w:w="30" w:type="dxa"/>
              <w:left w:w="30" w:type="dxa"/>
              <w:bottom w:w="20" w:type="dxa"/>
              <w:right w:w="30" w:type="dxa"/>
            </w:tcMar>
          </w:tcPr>
          <w:p w14:paraId="50D511D0" w14:textId="77777777" w:rsidR="00BF094E" w:rsidRPr="000C7625" w:rsidRDefault="00097034">
            <w:pPr>
              <w:rPr>
                <w:lang w:val="ru-RU"/>
              </w:rPr>
            </w:pPr>
            <w:r w:rsidRPr="000C7625">
              <w:rPr>
                <w:lang w:val="ru-RU"/>
              </w:rPr>
              <w:t>Поле "Тип ограничения системы скидок"</w:t>
            </w:r>
          </w:p>
        </w:tc>
        <w:tc>
          <w:tcPr>
            <w:tcW w:w="1099" w:type="pct"/>
            <w:tcMar>
              <w:top w:w="30" w:type="dxa"/>
              <w:left w:w="30" w:type="dxa"/>
              <w:bottom w:w="20" w:type="dxa"/>
              <w:right w:w="30" w:type="dxa"/>
            </w:tcMar>
          </w:tcPr>
          <w:p w14:paraId="19193999" w14:textId="77777777" w:rsidR="00BF094E" w:rsidRDefault="00097034">
            <w:proofErr w:type="spellStart"/>
            <w:r>
              <w:t>Тип</w:t>
            </w:r>
            <w:proofErr w:type="spellEnd"/>
            <w:r>
              <w:t xml:space="preserve"> </w:t>
            </w:r>
            <w:proofErr w:type="spellStart"/>
            <w:r>
              <w:t>ограничения</w:t>
            </w:r>
            <w:proofErr w:type="spellEnd"/>
            <w:r>
              <w:t xml:space="preserve"> </w:t>
            </w:r>
            <w:proofErr w:type="spellStart"/>
            <w:r>
              <w:t>системы</w:t>
            </w:r>
            <w:proofErr w:type="spellEnd"/>
            <w:r>
              <w:t xml:space="preserve"> </w:t>
            </w:r>
            <w:proofErr w:type="spellStart"/>
            <w:r>
              <w:t>скидок</w:t>
            </w:r>
            <w:proofErr w:type="spellEnd"/>
          </w:p>
        </w:tc>
        <w:tc>
          <w:tcPr>
            <w:tcW w:w="1081" w:type="pct"/>
            <w:tcMar>
              <w:top w:w="30" w:type="dxa"/>
              <w:left w:w="30" w:type="dxa"/>
              <w:bottom w:w="20" w:type="dxa"/>
              <w:right w:w="30" w:type="dxa"/>
            </w:tcMar>
          </w:tcPr>
          <w:p w14:paraId="77C35EAC" w14:textId="77777777" w:rsidR="00BF094E" w:rsidRDefault="00097034">
            <w:pPr>
              <w:jc w:val="center"/>
            </w:pPr>
            <w:r>
              <w:rPr>
                <w:noProof/>
              </w:rPr>
              <mc:AlternateContent>
                <mc:Choice Requires="wpg">
                  <w:drawing>
                    <wp:inline distT="0" distB="0" distL="0" distR="0" wp14:anchorId="04BD706E" wp14:editId="728EE7FA">
                      <wp:extent cx="152213" cy="152297"/>
                      <wp:effectExtent l="0" t="0" r="0" b="0"/>
                      <wp:docPr id="1244" name="Рисунок 1244"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617737"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3" o:spid="_x0000_s1243" type="#_x0000_t75" style="mso-wrap-distance-left:0.0pt;mso-wrap-distance-top:0.0pt;mso-wrap-distance-right:0.0pt;mso-wrap-distance-bottom:0.0pt;width:12.0pt;height:12.0pt;" stroked="false">
                      <v:path textboxrect="0,0,0,0"/>
                      <v:imagedata r:id="rId37" o:title=""/>
                    </v:shape>
                  </w:pict>
                </mc:Fallback>
              </mc:AlternateContent>
            </w:r>
          </w:p>
        </w:tc>
        <w:tc>
          <w:tcPr>
            <w:tcW w:w="1750" w:type="pct"/>
            <w:tcMar>
              <w:top w:w="30" w:type="dxa"/>
              <w:left w:w="30" w:type="dxa"/>
              <w:bottom w:w="20" w:type="dxa"/>
              <w:right w:w="30" w:type="dxa"/>
            </w:tcMar>
          </w:tcPr>
          <w:p w14:paraId="1D13E040" w14:textId="77777777" w:rsidR="00BF094E" w:rsidRPr="000C7625" w:rsidRDefault="00097034">
            <w:pPr>
              <w:rPr>
                <w:lang w:val="ru-RU"/>
              </w:rPr>
            </w:pPr>
            <w:r w:rsidRPr="000C7625">
              <w:rPr>
                <w:lang w:val="ru-RU"/>
              </w:rPr>
              <w:t>Выбрать</w:t>
            </w:r>
            <w:r>
              <w:t> </w:t>
            </w:r>
            <w:r w:rsidRPr="000C7625">
              <w:rPr>
                <w:lang w:val="ru-RU"/>
              </w:rPr>
              <w:t>тип ограничения системы скидок из списка с помощью кнопки</w:t>
            </w:r>
            <w:r>
              <w:t> </w:t>
            </w:r>
            <w:r>
              <w:rPr>
                <w:noProof/>
              </w:rPr>
              <mc:AlternateContent>
                <mc:Choice Requires="wpg">
                  <w:drawing>
                    <wp:inline distT="0" distB="0" distL="0" distR="0" wp14:anchorId="6F664E9D" wp14:editId="42E2D359">
                      <wp:extent cx="152400" cy="142875"/>
                      <wp:effectExtent l="0" t="0" r="0" b="0"/>
                      <wp:docPr id="1245" name="Рисунок 1245" descr="_scroll_external/attachments/image2019-8-8_9-49-47-ac74a517f8d43b6eb38142be0fec45f4847a9afd1481db2217fef8d34e6ebe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90709" name=""/>
                              <pic:cNvPicPr>
                                <a:picLocks noChangeAspect="1"/>
                              </pic:cNvPicPr>
                            </pic:nvPicPr>
                            <pic:blipFill>
                              <a:blip r:embed="rId949"/>
                              <a:stretch/>
                            </pic:blipFill>
                            <pic:spPr>
                              <a:xfrm>
                                <a:off x="0" y="0"/>
                                <a:ext cx="152400" cy="1428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4" o:spid="_x0000_s1244" type="#_x0000_t75" style="mso-wrap-distance-left:0.0pt;mso-wrap-distance-top:0.0pt;mso-wrap-distance-right:0.0pt;mso-wrap-distance-bottom:0.0pt;width:12.0pt;height:11.3pt;" stroked="false">
                      <v:path textboxrect="0,0,0,0"/>
                      <v:imagedata r:id="rId950" o:title=""/>
                    </v:shape>
                  </w:pict>
                </mc:Fallback>
              </mc:AlternateContent>
            </w:r>
          </w:p>
        </w:tc>
      </w:tr>
      <w:tr w:rsidR="00BF094E" w:rsidRPr="00CE13C0" w14:paraId="6375CEB3" w14:textId="77777777" w:rsidTr="00D27E0F">
        <w:tc>
          <w:tcPr>
            <w:tcW w:w="0" w:type="auto"/>
            <w:tcMar>
              <w:top w:w="30" w:type="dxa"/>
              <w:left w:w="30" w:type="dxa"/>
              <w:bottom w:w="20" w:type="dxa"/>
              <w:right w:w="30" w:type="dxa"/>
            </w:tcMar>
          </w:tcPr>
          <w:p w14:paraId="65E18914" w14:textId="77777777" w:rsidR="00BF094E" w:rsidRPr="000C7625" w:rsidRDefault="00097034">
            <w:pPr>
              <w:rPr>
                <w:lang w:val="ru-RU"/>
              </w:rPr>
            </w:pPr>
            <w:r w:rsidRPr="000C7625">
              <w:rPr>
                <w:lang w:val="ru-RU"/>
              </w:rPr>
              <w:t>Флаг "Обязательное предъявление дисконтной карты"</w:t>
            </w:r>
          </w:p>
        </w:tc>
        <w:tc>
          <w:tcPr>
            <w:tcW w:w="1099" w:type="pct"/>
            <w:tcMar>
              <w:top w:w="30" w:type="dxa"/>
              <w:left w:w="30" w:type="dxa"/>
              <w:bottom w:w="20" w:type="dxa"/>
              <w:right w:w="30" w:type="dxa"/>
            </w:tcMar>
          </w:tcPr>
          <w:p w14:paraId="1854C346" w14:textId="77777777" w:rsidR="00BF094E" w:rsidRPr="000C7625" w:rsidRDefault="00097034">
            <w:pPr>
              <w:rPr>
                <w:lang w:val="ru-RU"/>
              </w:rPr>
            </w:pPr>
            <w:r w:rsidRPr="000C7625">
              <w:rPr>
                <w:lang w:val="ru-RU"/>
              </w:rPr>
              <w:t>Признак обязательности предъявления дисконтной карты</w:t>
            </w:r>
          </w:p>
        </w:tc>
        <w:tc>
          <w:tcPr>
            <w:tcW w:w="1081" w:type="pct"/>
            <w:tcMar>
              <w:top w:w="30" w:type="dxa"/>
              <w:left w:w="30" w:type="dxa"/>
              <w:bottom w:w="20" w:type="dxa"/>
              <w:right w:w="30" w:type="dxa"/>
            </w:tcMar>
          </w:tcPr>
          <w:p w14:paraId="06D40357" w14:textId="77777777" w:rsidR="00BF094E" w:rsidRPr="000C7625" w:rsidRDefault="00BF094E">
            <w:pPr>
              <w:rPr>
                <w:lang w:val="ru-RU"/>
              </w:rPr>
            </w:pPr>
          </w:p>
        </w:tc>
        <w:tc>
          <w:tcPr>
            <w:tcW w:w="1750" w:type="pct"/>
            <w:tcMar>
              <w:top w:w="30" w:type="dxa"/>
              <w:left w:w="30" w:type="dxa"/>
              <w:bottom w:w="20" w:type="dxa"/>
              <w:right w:w="30" w:type="dxa"/>
            </w:tcMar>
          </w:tcPr>
          <w:p w14:paraId="0E90C8D8" w14:textId="77777777" w:rsidR="00BF094E" w:rsidRPr="000C7625" w:rsidRDefault="00097034">
            <w:pPr>
              <w:rPr>
                <w:lang w:val="ru-RU"/>
              </w:rPr>
            </w:pPr>
            <w:r w:rsidRPr="000C7625">
              <w:rPr>
                <w:lang w:val="ru-RU"/>
              </w:rPr>
              <w:t>Установить</w:t>
            </w:r>
            <w:r>
              <w:t> </w:t>
            </w:r>
            <w:r w:rsidRPr="000C7625">
              <w:rPr>
                <w:lang w:val="ru-RU"/>
              </w:rPr>
              <w:t>флаг, если предъявление дисконтной карты является</w:t>
            </w:r>
            <w:r>
              <w:t> </w:t>
            </w:r>
            <w:r w:rsidRPr="000C7625">
              <w:rPr>
                <w:lang w:val="ru-RU"/>
              </w:rPr>
              <w:t>обязательным</w:t>
            </w:r>
          </w:p>
        </w:tc>
      </w:tr>
      <w:tr w:rsidR="00BF094E" w14:paraId="35F6DBEF" w14:textId="77777777" w:rsidTr="00D27E0F">
        <w:tc>
          <w:tcPr>
            <w:tcW w:w="0" w:type="auto"/>
            <w:tcMar>
              <w:top w:w="30" w:type="dxa"/>
              <w:left w:w="30" w:type="dxa"/>
              <w:bottom w:w="20" w:type="dxa"/>
              <w:right w:w="30" w:type="dxa"/>
            </w:tcMar>
          </w:tcPr>
          <w:p w14:paraId="398786C3" w14:textId="77777777" w:rsidR="00BF094E" w:rsidRDefault="00097034">
            <w:proofErr w:type="spellStart"/>
            <w:r>
              <w:t>Кнопка</w:t>
            </w:r>
            <w:proofErr w:type="spellEnd"/>
            <w:r>
              <w:t xml:space="preserve"> "</w:t>
            </w:r>
            <w:proofErr w:type="spellStart"/>
            <w:r>
              <w:t>Добавить</w:t>
            </w:r>
            <w:proofErr w:type="spellEnd"/>
            <w:r>
              <w:t>/</w:t>
            </w:r>
            <w:proofErr w:type="spellStart"/>
            <w:r>
              <w:t>изменить</w:t>
            </w:r>
            <w:proofErr w:type="spellEnd"/>
            <w:r>
              <w:t xml:space="preserve"> </w:t>
            </w:r>
            <w:proofErr w:type="spellStart"/>
            <w:r>
              <w:t>услуги</w:t>
            </w:r>
            <w:proofErr w:type="spellEnd"/>
            <w:r>
              <w:t>"</w:t>
            </w:r>
          </w:p>
        </w:tc>
        <w:tc>
          <w:tcPr>
            <w:tcW w:w="1099" w:type="pct"/>
            <w:tcMar>
              <w:top w:w="30" w:type="dxa"/>
              <w:left w:w="30" w:type="dxa"/>
              <w:bottom w:w="20" w:type="dxa"/>
              <w:right w:w="30" w:type="dxa"/>
            </w:tcMar>
          </w:tcPr>
          <w:p w14:paraId="1F49C999" w14:textId="77777777" w:rsidR="00BF094E" w:rsidRDefault="00097034">
            <w:proofErr w:type="spellStart"/>
            <w:r>
              <w:t>Добавление</w:t>
            </w:r>
            <w:proofErr w:type="spellEnd"/>
            <w:r>
              <w:t>/</w:t>
            </w:r>
            <w:proofErr w:type="spellStart"/>
            <w:r>
              <w:t>изменение</w:t>
            </w:r>
            <w:proofErr w:type="spellEnd"/>
            <w:r>
              <w:t xml:space="preserve"> </w:t>
            </w:r>
            <w:proofErr w:type="spellStart"/>
            <w:r>
              <w:t>услуг</w:t>
            </w:r>
            <w:proofErr w:type="spellEnd"/>
          </w:p>
        </w:tc>
        <w:tc>
          <w:tcPr>
            <w:tcW w:w="1081" w:type="pct"/>
            <w:tcMar>
              <w:top w:w="30" w:type="dxa"/>
              <w:left w:w="30" w:type="dxa"/>
              <w:bottom w:w="20" w:type="dxa"/>
              <w:right w:w="30" w:type="dxa"/>
            </w:tcMar>
          </w:tcPr>
          <w:p w14:paraId="6CC7B57E" w14:textId="77777777" w:rsidR="00BF094E" w:rsidRDefault="00BF094E">
            <w:pPr>
              <w:jc w:val="center"/>
            </w:pPr>
          </w:p>
        </w:tc>
        <w:tc>
          <w:tcPr>
            <w:tcW w:w="1750" w:type="pct"/>
            <w:tcMar>
              <w:top w:w="30" w:type="dxa"/>
              <w:left w:w="30" w:type="dxa"/>
              <w:bottom w:w="20" w:type="dxa"/>
              <w:right w:w="30" w:type="dxa"/>
            </w:tcMar>
          </w:tcPr>
          <w:p w14:paraId="448A847B" w14:textId="77777777" w:rsidR="00BF094E" w:rsidRDefault="00097034" w:rsidP="0071753A">
            <w:pPr>
              <w:numPr>
                <w:ilvl w:val="0"/>
                <w:numId w:val="650"/>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12D2CFFB" wp14:editId="3C819112">
                      <wp:extent cx="1336040" cy="250969"/>
                      <wp:effectExtent l="0" t="0" r="0" b="0"/>
                      <wp:docPr id="1246" name="Рисунок 1246" descr="_scroll_external/attachments/image2019-8-6_18-4-34-c5521e795537b3aef53fbbebd576336f8d90eda2c1f49b583f329fb5ac2561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75896" name=""/>
                              <pic:cNvPicPr>
                                <a:picLocks noChangeAspect="1"/>
                              </pic:cNvPicPr>
                            </pic:nvPicPr>
                            <pic:blipFill>
                              <a:blip r:embed="rId1014"/>
                              <a:stretch/>
                            </pic:blipFill>
                            <pic:spPr>
                              <a:xfrm>
                                <a:off x="0" y="0"/>
                                <a:ext cx="1336040" cy="25096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5" o:spid="_x0000_s1245" type="#_x0000_t75" style="mso-wrap-distance-left:0.0pt;mso-wrap-distance-top:0.0pt;mso-wrap-distance-right:0.0pt;mso-wrap-distance-bottom:0.0pt;width:105.2pt;height:19.8pt;" stroked="false">
                      <v:path textboxrect="0,0,0,0"/>
                      <v:imagedata r:id="rId1015" o:title=""/>
                    </v:shape>
                  </w:pict>
                </mc:Fallback>
              </mc:AlternateContent>
            </w:r>
            <w:r>
              <w:t>;</w:t>
            </w:r>
          </w:p>
          <w:p w14:paraId="11093722" w14:textId="77777777" w:rsidR="00BF094E" w:rsidRPr="000C7625" w:rsidRDefault="00097034" w:rsidP="0071753A">
            <w:pPr>
              <w:numPr>
                <w:ilvl w:val="0"/>
                <w:numId w:val="650"/>
              </w:numPr>
              <w:rPr>
                <w:lang w:val="ru-RU"/>
              </w:rPr>
            </w:pPr>
            <w:r w:rsidRPr="000C7625">
              <w:rPr>
                <w:lang w:val="ru-RU"/>
              </w:rPr>
              <w:t>откроется всплывающее окно добавления услуг;</w:t>
            </w:r>
          </w:p>
          <w:p w14:paraId="2994BBAA" w14:textId="77777777" w:rsidR="00BF094E" w:rsidRPr="000C7625" w:rsidRDefault="00097034" w:rsidP="0071753A">
            <w:pPr>
              <w:numPr>
                <w:ilvl w:val="0"/>
                <w:numId w:val="650"/>
              </w:numPr>
              <w:rPr>
                <w:lang w:val="ru-RU"/>
              </w:rPr>
            </w:pPr>
            <w:r w:rsidRPr="000C7625">
              <w:rPr>
                <w:lang w:val="ru-RU"/>
              </w:rPr>
              <w:t>установить флаг напротив необходимых услуг;</w:t>
            </w:r>
          </w:p>
          <w:p w14:paraId="49F037F5" w14:textId="77777777" w:rsidR="00BF094E" w:rsidRDefault="00097034">
            <w:pPr>
              <w:spacing w:beforeAutospacing="1"/>
              <w:jc w:val="center"/>
            </w:pPr>
            <w:r>
              <w:rPr>
                <w:noProof/>
              </w:rPr>
              <mc:AlternateContent>
                <mc:Choice Requires="wpg">
                  <w:drawing>
                    <wp:inline distT="0" distB="0" distL="0" distR="0" wp14:anchorId="51A744EB" wp14:editId="190BBBFF">
                      <wp:extent cx="1564640" cy="1347998"/>
                      <wp:effectExtent l="0" t="0" r="0" b="0"/>
                      <wp:docPr id="1247" name="Рисунок 1247" descr="_scroll_external/attachments/image2019-8-6_18-7-40-2723c5b64e31459d763e77f885da2d7b5a905bc0bcc86189bf60565ab06cb0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238264" name=""/>
                              <pic:cNvPicPr>
                                <a:picLocks noChangeAspect="1"/>
                              </pic:cNvPicPr>
                            </pic:nvPicPr>
                            <pic:blipFill>
                              <a:blip r:embed="rId1016"/>
                              <a:stretch/>
                            </pic:blipFill>
                            <pic:spPr>
                              <a:xfrm>
                                <a:off x="0" y="0"/>
                                <a:ext cx="1564640" cy="134799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6" o:spid="_x0000_s1246" type="#_x0000_t75" style="mso-wrap-distance-left:0.0pt;mso-wrap-distance-top:0.0pt;mso-wrap-distance-right:0.0pt;mso-wrap-distance-bottom:0.0pt;width:123.2pt;height:106.1pt;" strokecolor="#000000" strokeweight="0.75pt">
                      <v:path textboxrect="0,0,0,0"/>
                      <v:imagedata r:id="rId1017" o:title=""/>
                    </v:shape>
                  </w:pict>
                </mc:Fallback>
              </mc:AlternateContent>
            </w:r>
          </w:p>
          <w:p w14:paraId="1F9F8B9F" w14:textId="77777777" w:rsidR="00BF094E" w:rsidRDefault="00097034" w:rsidP="0071753A">
            <w:pPr>
              <w:numPr>
                <w:ilvl w:val="0"/>
                <w:numId w:val="651"/>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7237EA32" wp14:editId="662061B8">
                      <wp:extent cx="809625" cy="323850"/>
                      <wp:effectExtent l="0" t="0" r="0" b="0"/>
                      <wp:docPr id="1248" name="Рисунок 1248" descr="_scroll_external/attachments/image2019-8-6_18-2-48-38e443e5817887047bd6125547ad1d7cf31114740562734401f3788c41cdfe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381172" name=""/>
                              <pic:cNvPicPr>
                                <a:picLocks noChangeAspect="1"/>
                              </pic:cNvPicPr>
                            </pic:nvPicPr>
                            <pic:blipFill>
                              <a:blip r:embed="rId1018"/>
                              <a:stretch/>
                            </pic:blipFill>
                            <pic:spPr>
                              <a:xfrm>
                                <a:off x="0" y="0"/>
                                <a:ext cx="8096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7" o:spid="_x0000_s1247" type="#_x0000_t75" style="mso-wrap-distance-left:0.0pt;mso-wrap-distance-top:0.0pt;mso-wrap-distance-right:0.0pt;mso-wrap-distance-bottom:0.0pt;width:63.8pt;height:25.5pt;" stroked="false">
                      <v:path textboxrect="0,0,0,0"/>
                      <v:imagedata r:id="rId1019" o:title=""/>
                    </v:shape>
                  </w:pict>
                </mc:Fallback>
              </mc:AlternateContent>
            </w:r>
            <w:r>
              <w:t>;</w:t>
            </w:r>
          </w:p>
          <w:p w14:paraId="46BC0F87" w14:textId="77777777" w:rsidR="00BF094E" w:rsidRPr="000C7625" w:rsidRDefault="00097034" w:rsidP="0071753A">
            <w:pPr>
              <w:numPr>
                <w:ilvl w:val="0"/>
                <w:numId w:val="651"/>
              </w:numPr>
              <w:rPr>
                <w:lang w:val="ru-RU"/>
              </w:rPr>
            </w:pPr>
            <w:r w:rsidRPr="000C7625">
              <w:rPr>
                <w:lang w:val="ru-RU"/>
              </w:rPr>
              <w:t>добавится строка в</w:t>
            </w:r>
            <w:r>
              <w:t> </w:t>
            </w:r>
            <w:r w:rsidRPr="000C7625">
              <w:rPr>
                <w:lang w:val="ru-RU"/>
              </w:rPr>
              <w:t>форму создания системы скидок;</w:t>
            </w:r>
          </w:p>
          <w:p w14:paraId="37AC93CC" w14:textId="77777777" w:rsidR="00BF094E" w:rsidRDefault="00097034" w:rsidP="0071753A">
            <w:pPr>
              <w:numPr>
                <w:ilvl w:val="0"/>
                <w:numId w:val="651"/>
              </w:numPr>
            </w:pPr>
            <w:proofErr w:type="spellStart"/>
            <w:r>
              <w:t>ввести</w:t>
            </w:r>
            <w:proofErr w:type="spellEnd"/>
            <w:r>
              <w:t xml:space="preserve"> % </w:t>
            </w:r>
            <w:proofErr w:type="spellStart"/>
            <w:r>
              <w:t>скидки</w:t>
            </w:r>
            <w:proofErr w:type="spellEnd"/>
            <w:r>
              <w:t xml:space="preserve"> </w:t>
            </w:r>
            <w:proofErr w:type="spellStart"/>
            <w:r>
              <w:t>вручную</w:t>
            </w:r>
            <w:proofErr w:type="spellEnd"/>
            <w:r>
              <w:t>:</w:t>
            </w:r>
          </w:p>
          <w:p w14:paraId="72AEC635" w14:textId="77777777" w:rsidR="00BF094E" w:rsidRDefault="00097034">
            <w:pPr>
              <w:spacing w:beforeAutospacing="1"/>
              <w:jc w:val="center"/>
            </w:pPr>
            <w:r>
              <w:rPr>
                <w:noProof/>
              </w:rPr>
              <mc:AlternateContent>
                <mc:Choice Requires="wpg">
                  <w:drawing>
                    <wp:inline distT="0" distB="0" distL="0" distR="0" wp14:anchorId="0351BCDE" wp14:editId="71C74F23">
                      <wp:extent cx="1564640" cy="275356"/>
                      <wp:effectExtent l="0" t="0" r="0" b="0"/>
                      <wp:docPr id="1249" name="Рисунок 1249" descr="_scroll_external/attachments/image2019-8-6_18-3-48-0a760929e6aa94bc62a411b9b69af84ed62e993420b1f9a94ddc233cbe1da9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674783" name=""/>
                              <pic:cNvPicPr>
                                <a:picLocks noChangeAspect="1"/>
                              </pic:cNvPicPr>
                            </pic:nvPicPr>
                            <pic:blipFill>
                              <a:blip r:embed="rId1020"/>
                              <a:stretch/>
                            </pic:blipFill>
                            <pic:spPr>
                              <a:xfrm>
                                <a:off x="0" y="0"/>
                                <a:ext cx="1564640" cy="275356"/>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8" o:spid="_x0000_s1248" type="#_x0000_t75" style="mso-wrap-distance-left:0.0pt;mso-wrap-distance-top:0.0pt;mso-wrap-distance-right:0.0pt;mso-wrap-distance-bottom:0.0pt;width:123.2pt;height:21.7pt;" strokecolor="#000000" strokeweight="0.75pt">
                      <v:path textboxrect="0,0,0,0"/>
                      <v:imagedata r:id="rId1021" o:title=""/>
                    </v:shape>
                  </w:pict>
                </mc:Fallback>
              </mc:AlternateContent>
            </w:r>
          </w:p>
        </w:tc>
      </w:tr>
      <w:tr w:rsidR="00BF094E" w14:paraId="69DA1341" w14:textId="77777777" w:rsidTr="00D27E0F">
        <w:tc>
          <w:tcPr>
            <w:tcW w:w="0" w:type="auto"/>
            <w:tcMar>
              <w:top w:w="30" w:type="dxa"/>
              <w:left w:w="30" w:type="dxa"/>
              <w:bottom w:w="20" w:type="dxa"/>
              <w:right w:w="30" w:type="dxa"/>
            </w:tcMar>
          </w:tcPr>
          <w:p w14:paraId="5A604341" w14:textId="77777777" w:rsidR="00BF094E" w:rsidRDefault="00097034">
            <w:proofErr w:type="spellStart"/>
            <w:r>
              <w:lastRenderedPageBreak/>
              <w:t>Кнопка</w:t>
            </w:r>
            <w:proofErr w:type="spellEnd"/>
            <w:r>
              <w:t xml:space="preserve"> "</w:t>
            </w:r>
            <w:proofErr w:type="spellStart"/>
            <w:r>
              <w:t>Добавить</w:t>
            </w:r>
            <w:proofErr w:type="spellEnd"/>
            <w:r>
              <w:t xml:space="preserve"> </w:t>
            </w:r>
            <w:proofErr w:type="spellStart"/>
            <w:r>
              <w:t>порог</w:t>
            </w:r>
            <w:proofErr w:type="spellEnd"/>
            <w:r>
              <w:t>"</w:t>
            </w:r>
          </w:p>
        </w:tc>
        <w:tc>
          <w:tcPr>
            <w:tcW w:w="1099" w:type="pct"/>
            <w:tcMar>
              <w:top w:w="30" w:type="dxa"/>
              <w:left w:w="30" w:type="dxa"/>
              <w:bottom w:w="20" w:type="dxa"/>
              <w:right w:w="30" w:type="dxa"/>
            </w:tcMar>
          </w:tcPr>
          <w:p w14:paraId="3A00EFE0" w14:textId="77777777" w:rsidR="00BF094E" w:rsidRDefault="00097034">
            <w:proofErr w:type="spellStart"/>
            <w:r>
              <w:t>Добавление</w:t>
            </w:r>
            <w:proofErr w:type="spellEnd"/>
            <w:r>
              <w:t xml:space="preserve"> </w:t>
            </w:r>
            <w:proofErr w:type="spellStart"/>
            <w:r>
              <w:t>порога</w:t>
            </w:r>
            <w:proofErr w:type="spellEnd"/>
          </w:p>
        </w:tc>
        <w:tc>
          <w:tcPr>
            <w:tcW w:w="1081" w:type="pct"/>
            <w:tcMar>
              <w:top w:w="30" w:type="dxa"/>
              <w:left w:w="30" w:type="dxa"/>
              <w:bottom w:w="20" w:type="dxa"/>
              <w:right w:w="30" w:type="dxa"/>
            </w:tcMar>
          </w:tcPr>
          <w:p w14:paraId="50FF475B" w14:textId="77777777" w:rsidR="00BF094E" w:rsidRDefault="00BF094E"/>
        </w:tc>
        <w:tc>
          <w:tcPr>
            <w:tcW w:w="1750" w:type="pct"/>
            <w:tcMar>
              <w:top w:w="30" w:type="dxa"/>
              <w:left w:w="30" w:type="dxa"/>
              <w:bottom w:w="20" w:type="dxa"/>
              <w:right w:w="30" w:type="dxa"/>
            </w:tcMar>
          </w:tcPr>
          <w:p w14:paraId="6C6145DF" w14:textId="77777777" w:rsidR="00BF094E" w:rsidRDefault="00097034" w:rsidP="0071753A">
            <w:pPr>
              <w:numPr>
                <w:ilvl w:val="0"/>
                <w:numId w:val="652"/>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0633DE4B" wp14:editId="0EE38EEF">
                      <wp:extent cx="1114425" cy="323850"/>
                      <wp:effectExtent l="0" t="0" r="0" b="0"/>
                      <wp:docPr id="1250" name="Рисунок 1250" descr="_scroll_external/attachments/image2019-8-6_18-24-13-4989d12af9e2c834cc4a013743c3328637bf0a139c7943f7aa5c5976c89396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226846" name=""/>
                              <pic:cNvPicPr>
                                <a:picLocks noChangeAspect="1"/>
                              </pic:cNvPicPr>
                            </pic:nvPicPr>
                            <pic:blipFill>
                              <a:blip r:embed="rId1022"/>
                              <a:stretch/>
                            </pic:blipFill>
                            <pic:spPr>
                              <a:xfrm>
                                <a:off x="0" y="0"/>
                                <a:ext cx="11144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9" o:spid="_x0000_s1249" type="#_x0000_t75" style="mso-wrap-distance-left:0.0pt;mso-wrap-distance-top:0.0pt;mso-wrap-distance-right:0.0pt;mso-wrap-distance-bottom:0.0pt;width:87.8pt;height:25.5pt;" stroked="false">
                      <v:path textboxrect="0,0,0,0"/>
                      <v:imagedata r:id="rId1023" o:title=""/>
                    </v:shape>
                  </w:pict>
                </mc:Fallback>
              </mc:AlternateContent>
            </w:r>
            <w:r>
              <w:t>;</w:t>
            </w:r>
          </w:p>
          <w:p w14:paraId="6AC277B7" w14:textId="77777777" w:rsidR="00BF094E" w:rsidRDefault="00097034" w:rsidP="0071753A">
            <w:pPr>
              <w:numPr>
                <w:ilvl w:val="0"/>
                <w:numId w:val="652"/>
              </w:numPr>
            </w:pPr>
            <w:proofErr w:type="spellStart"/>
            <w:r>
              <w:t>откроется</w:t>
            </w:r>
            <w:proofErr w:type="spellEnd"/>
            <w:r>
              <w:t xml:space="preserve"> </w:t>
            </w:r>
            <w:proofErr w:type="spellStart"/>
            <w:r>
              <w:t>окно</w:t>
            </w:r>
            <w:proofErr w:type="spellEnd"/>
            <w:r>
              <w:t xml:space="preserve"> </w:t>
            </w:r>
            <w:proofErr w:type="spellStart"/>
            <w:r>
              <w:t>ввода</w:t>
            </w:r>
            <w:proofErr w:type="spellEnd"/>
            <w:r>
              <w:t xml:space="preserve"> </w:t>
            </w:r>
            <w:proofErr w:type="spellStart"/>
            <w:proofErr w:type="gramStart"/>
            <w:r>
              <w:t>порога</w:t>
            </w:r>
            <w:proofErr w:type="spellEnd"/>
            <w:r>
              <w:t>;</w:t>
            </w:r>
            <w:proofErr w:type="gramEnd"/>
          </w:p>
          <w:p w14:paraId="4177A37D" w14:textId="77777777" w:rsidR="00BF094E" w:rsidRDefault="00097034">
            <w:pPr>
              <w:spacing w:beforeAutospacing="1"/>
              <w:jc w:val="center"/>
            </w:pPr>
            <w:r>
              <w:rPr>
                <w:noProof/>
              </w:rPr>
              <mc:AlternateContent>
                <mc:Choice Requires="wpg">
                  <w:drawing>
                    <wp:inline distT="0" distB="0" distL="0" distR="0" wp14:anchorId="4AEF1654" wp14:editId="5138747F">
                      <wp:extent cx="1564640" cy="391817"/>
                      <wp:effectExtent l="0" t="0" r="0" b="0"/>
                      <wp:docPr id="1251" name="Рисунок 1251" descr="_scroll_external/attachments/image2019-8-6_18-25-0-f86f4049670bf878aa6ce1512f61c7c3bac7e490ceb54ae1ffa4ef39338df3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12276" name=""/>
                              <pic:cNvPicPr>
                                <a:picLocks noChangeAspect="1"/>
                              </pic:cNvPicPr>
                            </pic:nvPicPr>
                            <pic:blipFill>
                              <a:blip r:embed="rId1024"/>
                              <a:stretch/>
                            </pic:blipFill>
                            <pic:spPr>
                              <a:xfrm>
                                <a:off x="0" y="0"/>
                                <a:ext cx="1564640" cy="391817"/>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0" o:spid="_x0000_s1250" type="#_x0000_t75" style="mso-wrap-distance-left:0.0pt;mso-wrap-distance-top:0.0pt;mso-wrap-distance-right:0.0pt;mso-wrap-distance-bottom:0.0pt;width:123.2pt;height:30.9pt;" strokecolor="#000000" strokeweight="0.75pt">
                      <v:path textboxrect="0,0,0,0"/>
                      <v:imagedata r:id="rId1025" o:title=""/>
                    </v:shape>
                  </w:pict>
                </mc:Fallback>
              </mc:AlternateContent>
            </w:r>
          </w:p>
          <w:p w14:paraId="25C7BD7D" w14:textId="77777777" w:rsidR="00BF094E" w:rsidRPr="000C7625" w:rsidRDefault="00097034" w:rsidP="0071753A">
            <w:pPr>
              <w:numPr>
                <w:ilvl w:val="0"/>
                <w:numId w:val="653"/>
              </w:numPr>
              <w:rPr>
                <w:lang w:val="ru-RU"/>
              </w:rPr>
            </w:pPr>
            <w:r w:rsidRPr="000C7625">
              <w:rPr>
                <w:lang w:val="ru-RU"/>
              </w:rPr>
              <w:t>ввести порог вручную и нажать на кнопку</w:t>
            </w:r>
            <w:r>
              <w:t> </w:t>
            </w:r>
            <w:r>
              <w:rPr>
                <w:noProof/>
              </w:rPr>
              <mc:AlternateContent>
                <mc:Choice Requires="wpg">
                  <w:drawing>
                    <wp:inline distT="0" distB="0" distL="0" distR="0" wp14:anchorId="7DDA201F" wp14:editId="340F4C5C">
                      <wp:extent cx="942975" cy="323850"/>
                      <wp:effectExtent l="0" t="0" r="0" b="0"/>
                      <wp:docPr id="1252" name="Рисунок 1252" descr="_scroll_external/attachments/image2019-8-6_18-26-44-2f5cc5fe9ce2ce75b7689ba68574fb18f55288945ef4229c8837b1f0ea930b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71117" name=""/>
                              <pic:cNvPicPr>
                                <a:picLocks noChangeAspect="1"/>
                              </pic:cNvPicPr>
                            </pic:nvPicPr>
                            <pic:blipFill>
                              <a:blip r:embed="rId1026"/>
                              <a:stretch/>
                            </pic:blipFill>
                            <pic:spPr>
                              <a:xfrm>
                                <a:off x="0" y="0"/>
                                <a:ext cx="9429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1" o:spid="_x0000_s1251" type="#_x0000_t75" style="mso-wrap-distance-left:0.0pt;mso-wrap-distance-top:0.0pt;mso-wrap-distance-right:0.0pt;mso-wrap-distance-bottom:0.0pt;width:74.3pt;height:25.5pt;" stroked="false">
                      <v:path textboxrect="0,0,0,0"/>
                      <v:imagedata r:id="rId1027" o:title=""/>
                    </v:shape>
                  </w:pict>
                </mc:Fallback>
              </mc:AlternateContent>
            </w:r>
            <w:r w:rsidRPr="000C7625">
              <w:rPr>
                <w:lang w:val="ru-RU"/>
              </w:rPr>
              <w:t>;</w:t>
            </w:r>
          </w:p>
          <w:p w14:paraId="7ABD3E65" w14:textId="77777777" w:rsidR="00BF094E" w:rsidRPr="000C7625" w:rsidRDefault="00097034" w:rsidP="0071753A">
            <w:pPr>
              <w:numPr>
                <w:ilvl w:val="0"/>
                <w:numId w:val="653"/>
              </w:numPr>
              <w:rPr>
                <w:lang w:val="ru-RU"/>
              </w:rPr>
            </w:pPr>
            <w:r w:rsidRPr="000C7625">
              <w:rPr>
                <w:lang w:val="ru-RU"/>
              </w:rPr>
              <w:t>добавится столбец "Порог" в</w:t>
            </w:r>
            <w:r>
              <w:t> </w:t>
            </w:r>
            <w:r w:rsidRPr="000C7625">
              <w:rPr>
                <w:lang w:val="ru-RU"/>
              </w:rPr>
              <w:t>форму создания системы скидок;</w:t>
            </w:r>
          </w:p>
          <w:p w14:paraId="490FAEAA" w14:textId="77777777" w:rsidR="00BF094E" w:rsidRDefault="00097034" w:rsidP="0071753A">
            <w:pPr>
              <w:numPr>
                <w:ilvl w:val="0"/>
                <w:numId w:val="653"/>
              </w:numPr>
            </w:pPr>
            <w:proofErr w:type="spellStart"/>
            <w:r>
              <w:t>ввести</w:t>
            </w:r>
            <w:proofErr w:type="spellEnd"/>
            <w:r>
              <w:t xml:space="preserve"> % </w:t>
            </w:r>
            <w:proofErr w:type="spellStart"/>
            <w:r>
              <w:t>скидки</w:t>
            </w:r>
            <w:proofErr w:type="spellEnd"/>
            <w:r>
              <w:t xml:space="preserve"> </w:t>
            </w:r>
            <w:proofErr w:type="spellStart"/>
            <w:r>
              <w:t>вручную</w:t>
            </w:r>
            <w:proofErr w:type="spellEnd"/>
            <w:r>
              <w:t>:</w:t>
            </w:r>
          </w:p>
          <w:p w14:paraId="79AC80E7" w14:textId="77777777" w:rsidR="00BF094E" w:rsidRDefault="00097034">
            <w:pPr>
              <w:spacing w:beforeAutospacing="1"/>
              <w:jc w:val="center"/>
            </w:pPr>
            <w:r>
              <w:rPr>
                <w:noProof/>
              </w:rPr>
              <mc:AlternateContent>
                <mc:Choice Requires="wpg">
                  <w:drawing>
                    <wp:inline distT="0" distB="0" distL="0" distR="0" wp14:anchorId="49F12C14" wp14:editId="4434E01F">
                      <wp:extent cx="1564640" cy="284243"/>
                      <wp:effectExtent l="0" t="0" r="0" b="0"/>
                      <wp:docPr id="1253" name="Рисунок 1253" descr="_scroll_external/attachments/image2019-8-6_18-28-40-dd716bb61937d1a0019ce4cf31f1e0e0797225c57261f71bf33959fc9655b8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109346" name=""/>
                              <pic:cNvPicPr>
                                <a:picLocks noChangeAspect="1"/>
                              </pic:cNvPicPr>
                            </pic:nvPicPr>
                            <pic:blipFill>
                              <a:blip r:embed="rId1028"/>
                              <a:stretch/>
                            </pic:blipFill>
                            <pic:spPr>
                              <a:xfrm>
                                <a:off x="0" y="0"/>
                                <a:ext cx="1564640" cy="28424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2" o:spid="_x0000_s1252" type="#_x0000_t75" style="mso-wrap-distance-left:0.0pt;mso-wrap-distance-top:0.0pt;mso-wrap-distance-right:0.0pt;mso-wrap-distance-bottom:0.0pt;width:123.2pt;height:22.4pt;" strokecolor="#000000" strokeweight="0.75pt">
                      <v:path textboxrect="0,0,0,0"/>
                      <v:imagedata r:id="rId1029" o:title=""/>
                    </v:shape>
                  </w:pict>
                </mc:Fallback>
              </mc:AlternateContent>
            </w:r>
          </w:p>
        </w:tc>
      </w:tr>
    </w:tbl>
    <w:p w14:paraId="6E218FD5" w14:textId="77777777" w:rsidR="00BF094E" w:rsidRPr="000C7625" w:rsidRDefault="00097034" w:rsidP="0071753A">
      <w:pPr>
        <w:numPr>
          <w:ilvl w:val="0"/>
          <w:numId w:val="654"/>
        </w:numPr>
        <w:rPr>
          <w:lang w:val="ru-RU"/>
        </w:rPr>
      </w:pPr>
      <w:r w:rsidRPr="000C7625">
        <w:rPr>
          <w:lang w:val="ru-RU"/>
        </w:rPr>
        <w:t xml:space="preserve">нажать на кнопку </w:t>
      </w:r>
      <w:r>
        <w:rPr>
          <w:noProof/>
        </w:rPr>
        <mc:AlternateContent>
          <mc:Choice Requires="wpg">
            <w:drawing>
              <wp:inline distT="0" distB="0" distL="0" distR="0" wp14:anchorId="3B86CB78" wp14:editId="3D389C00">
                <wp:extent cx="752475" cy="323850"/>
                <wp:effectExtent l="0" t="0" r="0" b="0"/>
                <wp:docPr id="1254" name="Рисунок 1254" descr="_scroll_external/attachments/image2019-8-5_14-25-0-5a6ab792233f2eb6ba8b7b5060bc58eb723fb92a9ac2270c9b4ebf3c802a01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624468"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3" o:spid="_x0000_s1253" type="#_x0000_t75" style="mso-wrap-distance-left:0.0pt;mso-wrap-distance-top:0.0pt;mso-wrap-distance-right:0.0pt;mso-wrap-distance-bottom:0.0pt;width:59.3pt;height:25.5pt;" stroked="false">
                <v:path textboxrect="0,0,0,0"/>
                <v:imagedata r:id="rId87" o:title=""/>
              </v:shape>
            </w:pict>
          </mc:Fallback>
        </mc:AlternateContent>
      </w:r>
      <w:r w:rsidRPr="000C7625">
        <w:rPr>
          <w:lang w:val="ru-RU"/>
        </w:rPr>
        <w:t>. Система скидок будет создана в Системе.</w:t>
      </w:r>
    </w:p>
    <w:p w14:paraId="1897DBD0" w14:textId="77777777" w:rsidR="00BF094E" w:rsidRDefault="00097034">
      <w:pPr>
        <w:pStyle w:val="5"/>
      </w:pPr>
      <w:bookmarkStart w:id="437" w:name="scroll-bookmark-386"/>
      <w:proofErr w:type="spellStart"/>
      <w:r>
        <w:t>Просмотр</w:t>
      </w:r>
      <w:proofErr w:type="spellEnd"/>
      <w:r>
        <w:t> </w:t>
      </w:r>
      <w:proofErr w:type="spellStart"/>
      <w:r>
        <w:t>системы</w:t>
      </w:r>
      <w:proofErr w:type="spellEnd"/>
      <w:r>
        <w:t xml:space="preserve"> </w:t>
      </w:r>
      <w:proofErr w:type="spellStart"/>
      <w:r>
        <w:t>скидок</w:t>
      </w:r>
      <w:bookmarkEnd w:id="437"/>
      <w:proofErr w:type="spellEnd"/>
    </w:p>
    <w:p w14:paraId="14D870BD" w14:textId="77777777" w:rsidR="00BF094E" w:rsidRPr="000C7625" w:rsidRDefault="00097034">
      <w:pPr>
        <w:rPr>
          <w:lang w:val="ru-RU"/>
        </w:rPr>
      </w:pPr>
      <w:r w:rsidRPr="000C7625">
        <w:rPr>
          <w:lang w:val="ru-RU"/>
        </w:rPr>
        <w:t>Для просмотра системы скидок необходимо:</w:t>
      </w:r>
    </w:p>
    <w:p w14:paraId="4E69C2A6" w14:textId="77777777" w:rsidR="00BF094E" w:rsidRPr="000C7625" w:rsidRDefault="00097034" w:rsidP="0071753A">
      <w:pPr>
        <w:numPr>
          <w:ilvl w:val="0"/>
          <w:numId w:val="655"/>
        </w:numPr>
        <w:rPr>
          <w:lang w:val="ru-RU"/>
        </w:rPr>
      </w:pPr>
      <w:r w:rsidRPr="000C7625">
        <w:rPr>
          <w:lang w:val="ru-RU"/>
        </w:rPr>
        <w:t>выбрать пункт меню "Система скидок";</w:t>
      </w:r>
    </w:p>
    <w:p w14:paraId="4A5D38CA" w14:textId="77777777" w:rsidR="00BF094E" w:rsidRPr="000C7625" w:rsidRDefault="00097034" w:rsidP="0071753A">
      <w:pPr>
        <w:numPr>
          <w:ilvl w:val="0"/>
          <w:numId w:val="655"/>
        </w:numPr>
        <w:rPr>
          <w:lang w:val="ru-RU"/>
        </w:rPr>
      </w:pPr>
      <w:r w:rsidRPr="000C7625">
        <w:rPr>
          <w:lang w:val="ru-RU"/>
        </w:rPr>
        <w:t>откроется окно "Управление дисконтными картами", перейти на вкладку "Системы скидок";</w:t>
      </w:r>
    </w:p>
    <w:p w14:paraId="75587918" w14:textId="77777777" w:rsidR="00BF094E" w:rsidRPr="000C7625" w:rsidRDefault="00097034" w:rsidP="0071753A">
      <w:pPr>
        <w:numPr>
          <w:ilvl w:val="0"/>
          <w:numId w:val="655"/>
        </w:numPr>
        <w:rPr>
          <w:lang w:val="ru-RU"/>
        </w:rPr>
      </w:pPr>
      <w:r w:rsidRPr="000C7625">
        <w:rPr>
          <w:lang w:val="ru-RU"/>
        </w:rPr>
        <w:t>откроется окно "Управление системами скидок", содержащее список систем скидок;</w:t>
      </w:r>
    </w:p>
    <w:p w14:paraId="5E2A7425" w14:textId="77777777" w:rsidR="00BF094E" w:rsidRPr="000C7625" w:rsidRDefault="00097034" w:rsidP="0071753A">
      <w:pPr>
        <w:numPr>
          <w:ilvl w:val="0"/>
          <w:numId w:val="655"/>
        </w:numPr>
        <w:rPr>
          <w:lang w:val="ru-RU"/>
        </w:rPr>
      </w:pPr>
      <w:r w:rsidRPr="000C7625">
        <w:rPr>
          <w:lang w:val="ru-RU"/>
        </w:rPr>
        <w:t xml:space="preserve">выбрать необходимую систему скидок и нажать на кнопку </w:t>
      </w:r>
      <w:r>
        <w:rPr>
          <w:noProof/>
        </w:rPr>
        <mc:AlternateContent>
          <mc:Choice Requires="wpg">
            <w:drawing>
              <wp:inline distT="0" distB="0" distL="0" distR="0" wp14:anchorId="3FC58AEF" wp14:editId="186FD1FC">
                <wp:extent cx="238125" cy="219075"/>
                <wp:effectExtent l="0" t="0" r="0" b="0"/>
                <wp:docPr id="1255" name="Рисунок 1255" descr="_scroll_external/attachments/image2019-8-5_14-34-32-b74f5905bb97d806daa461d8d321bdaef3d5a86e124c39bf25eb17847bf089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569532"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4" o:spid="_x0000_s1254" type="#_x0000_t75" style="mso-wrap-distance-left:0.0pt;mso-wrap-distance-top:0.0pt;mso-wrap-distance-right:0.0pt;mso-wrap-distance-bottom:0.0pt;width:18.8pt;height:17.3pt;" stroked="false">
                <v:path textboxrect="0,0,0,0"/>
                <v:imagedata r:id="rId196" o:title=""/>
              </v:shape>
            </w:pict>
          </mc:Fallback>
        </mc:AlternateContent>
      </w:r>
      <w:r w:rsidRPr="000C7625">
        <w:rPr>
          <w:lang w:val="ru-RU"/>
        </w:rPr>
        <w:t>;</w:t>
      </w:r>
    </w:p>
    <w:p w14:paraId="1DB694F9" w14:textId="77777777" w:rsidR="00BF094E" w:rsidRPr="000C7625" w:rsidRDefault="00097034" w:rsidP="0071753A">
      <w:pPr>
        <w:numPr>
          <w:ilvl w:val="0"/>
          <w:numId w:val="655"/>
        </w:numPr>
        <w:rPr>
          <w:lang w:val="ru-RU"/>
        </w:rPr>
      </w:pPr>
      <w:r w:rsidRPr="000C7625">
        <w:rPr>
          <w:lang w:val="ru-RU"/>
        </w:rPr>
        <w:t>откроется окно, в котором отображаются основные данные системы скидок:</w:t>
      </w:r>
    </w:p>
    <w:p w14:paraId="007DCCA8" w14:textId="77777777" w:rsidR="00BF094E" w:rsidRDefault="00097034">
      <w:pPr>
        <w:spacing w:beforeAutospacing="1"/>
        <w:jc w:val="center"/>
      </w:pPr>
      <w:r>
        <w:rPr>
          <w:noProof/>
        </w:rPr>
        <w:lastRenderedPageBreak/>
        <w:drawing>
          <wp:inline distT="0" distB="0" distL="0" distR="0" wp14:anchorId="14D77E40" wp14:editId="39350451">
            <wp:extent cx="5395108" cy="4499610"/>
            <wp:effectExtent l="19050" t="19050" r="15240" b="15240"/>
            <wp:docPr id="1256" name="Рисунок 1256" descr="_scroll_external/attachments/image2019-8-6_18-0-24-a1b86f6ec79e271493b878fd927b02ebfea282a1c1ae640570d8160a8a93f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940215" name=""/>
                    <pic:cNvPicPr>
                      <a:picLocks noChangeAspect="1"/>
                    </pic:cNvPicPr>
                  </pic:nvPicPr>
                  <pic:blipFill>
                    <a:blip r:embed="rId1030"/>
                    <a:stretch/>
                  </pic:blipFill>
                  <pic:spPr>
                    <a:xfrm>
                      <a:off x="0" y="0"/>
                      <a:ext cx="5395743" cy="4500140"/>
                    </a:xfrm>
                    <a:prstGeom prst="rect">
                      <a:avLst/>
                    </a:prstGeom>
                    <a:ln w="9525">
                      <a:solidFill>
                        <a:srgbClr val="000000"/>
                      </a:solidFill>
                    </a:ln>
                  </pic:spPr>
                </pic:pic>
              </a:graphicData>
            </a:graphic>
          </wp:inline>
        </w:drawing>
      </w:r>
    </w:p>
    <w:p w14:paraId="75210558" w14:textId="77777777" w:rsidR="00BF094E" w:rsidRDefault="00097034">
      <w:pPr>
        <w:pStyle w:val="5"/>
      </w:pPr>
      <w:bookmarkStart w:id="438" w:name="scroll-bookmark-387"/>
      <w:proofErr w:type="spellStart"/>
      <w:r>
        <w:t>Редактирование</w:t>
      </w:r>
      <w:proofErr w:type="spellEnd"/>
      <w:r>
        <w:t> </w:t>
      </w:r>
      <w:proofErr w:type="spellStart"/>
      <w:r>
        <w:t>системы</w:t>
      </w:r>
      <w:proofErr w:type="spellEnd"/>
      <w:r>
        <w:t xml:space="preserve"> </w:t>
      </w:r>
      <w:proofErr w:type="spellStart"/>
      <w:r>
        <w:t>скидок</w:t>
      </w:r>
      <w:bookmarkEnd w:id="438"/>
      <w:proofErr w:type="spellEnd"/>
    </w:p>
    <w:p w14:paraId="0ED709A4" w14:textId="77777777" w:rsidR="00BF094E" w:rsidRPr="000C7625" w:rsidRDefault="00097034">
      <w:pPr>
        <w:rPr>
          <w:lang w:val="ru-RU"/>
        </w:rPr>
      </w:pPr>
      <w:r w:rsidRPr="000C7625">
        <w:rPr>
          <w:lang w:val="ru-RU"/>
        </w:rPr>
        <w:t>Для редактирования системы скидок необходимо:</w:t>
      </w:r>
    </w:p>
    <w:p w14:paraId="6A99A394" w14:textId="77777777" w:rsidR="00BF094E" w:rsidRPr="000C7625" w:rsidRDefault="00097034" w:rsidP="0071753A">
      <w:pPr>
        <w:numPr>
          <w:ilvl w:val="0"/>
          <w:numId w:val="656"/>
        </w:numPr>
        <w:rPr>
          <w:lang w:val="ru-RU"/>
        </w:rPr>
      </w:pPr>
      <w:r w:rsidRPr="000C7625">
        <w:rPr>
          <w:lang w:val="ru-RU"/>
        </w:rPr>
        <w:t>выбрать пункт меню "Система скидок";</w:t>
      </w:r>
    </w:p>
    <w:p w14:paraId="23255E27" w14:textId="77777777" w:rsidR="00BF094E" w:rsidRPr="000C7625" w:rsidRDefault="00097034" w:rsidP="0071753A">
      <w:pPr>
        <w:numPr>
          <w:ilvl w:val="0"/>
          <w:numId w:val="656"/>
        </w:numPr>
        <w:rPr>
          <w:lang w:val="ru-RU"/>
        </w:rPr>
      </w:pPr>
      <w:r w:rsidRPr="000C7625">
        <w:rPr>
          <w:lang w:val="ru-RU"/>
        </w:rPr>
        <w:t>откроется окно "Управление дисконтными картами", перейти на вкладку "Системы скидок";</w:t>
      </w:r>
    </w:p>
    <w:p w14:paraId="6B99BB88" w14:textId="77777777" w:rsidR="00BF094E" w:rsidRPr="000C7625" w:rsidRDefault="00097034" w:rsidP="0071753A">
      <w:pPr>
        <w:numPr>
          <w:ilvl w:val="0"/>
          <w:numId w:val="656"/>
        </w:numPr>
        <w:rPr>
          <w:lang w:val="ru-RU"/>
        </w:rPr>
      </w:pPr>
      <w:r w:rsidRPr="000C7625">
        <w:rPr>
          <w:lang w:val="ru-RU"/>
        </w:rPr>
        <w:t>откроется окно "Управление системами скидок", содержащее список систем скидок;</w:t>
      </w:r>
    </w:p>
    <w:p w14:paraId="03BC478C" w14:textId="77777777" w:rsidR="00BF094E" w:rsidRPr="000C7625" w:rsidRDefault="00097034" w:rsidP="0071753A">
      <w:pPr>
        <w:numPr>
          <w:ilvl w:val="0"/>
          <w:numId w:val="656"/>
        </w:numPr>
        <w:rPr>
          <w:lang w:val="ru-RU"/>
        </w:rPr>
      </w:pPr>
      <w:r w:rsidRPr="000C7625">
        <w:rPr>
          <w:lang w:val="ru-RU"/>
        </w:rPr>
        <w:t xml:space="preserve">выбрать необходимую систему скидок и нажать на кнопку </w:t>
      </w:r>
      <w:r>
        <w:rPr>
          <w:noProof/>
        </w:rPr>
        <mc:AlternateContent>
          <mc:Choice Requires="wpg">
            <w:drawing>
              <wp:inline distT="0" distB="0" distL="0" distR="0" wp14:anchorId="3A894951" wp14:editId="3FCE86B0">
                <wp:extent cx="171450" cy="200025"/>
                <wp:effectExtent l="0" t="0" r="0" b="0"/>
                <wp:docPr id="1257" name="Рисунок 1257" descr="_scroll_external/attachments/image2019-8-5_14-25-51-e8dc8197d8a93113f6e51b7b51595fcf029623fc570884fc2c99878a59d3e2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157379" name=""/>
                        <pic:cNvPicPr>
                          <a:picLocks noChangeAspect="1"/>
                        </pic:cNvPicPr>
                      </pic:nvPicPr>
                      <pic:blipFill>
                        <a:blip r:embed="rId217"/>
                        <a:stretch/>
                      </pic:blipFill>
                      <pic:spPr>
                        <a:xfrm>
                          <a:off x="0" y="0"/>
                          <a:ext cx="17145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6" o:spid="_x0000_s1256" type="#_x0000_t75" style="mso-wrap-distance-left:0.0pt;mso-wrap-distance-top:0.0pt;mso-wrap-distance-right:0.0pt;mso-wrap-distance-bottom:0.0pt;width:13.5pt;height:15.8pt;" stroked="false">
                <v:path textboxrect="0,0,0,0"/>
                <v:imagedata r:id="rId218" o:title=""/>
              </v:shape>
            </w:pict>
          </mc:Fallback>
        </mc:AlternateContent>
      </w:r>
      <w:r w:rsidRPr="000C7625">
        <w:rPr>
          <w:lang w:val="ru-RU"/>
        </w:rPr>
        <w:t>;</w:t>
      </w:r>
    </w:p>
    <w:p w14:paraId="69117224" w14:textId="77777777" w:rsidR="00BF094E" w:rsidRPr="000C7625" w:rsidRDefault="00097034" w:rsidP="0071753A">
      <w:pPr>
        <w:numPr>
          <w:ilvl w:val="0"/>
          <w:numId w:val="656"/>
        </w:numPr>
        <w:rPr>
          <w:lang w:val="ru-RU"/>
        </w:rPr>
      </w:pPr>
      <w:r w:rsidRPr="000C7625">
        <w:rPr>
          <w:lang w:val="ru-RU"/>
        </w:rPr>
        <w:t>откроется форма редактирования системы скидок:</w:t>
      </w:r>
    </w:p>
    <w:p w14:paraId="5D54B654" w14:textId="77777777" w:rsidR="00BF094E" w:rsidRDefault="00097034">
      <w:pPr>
        <w:spacing w:beforeAutospacing="1"/>
        <w:jc w:val="center"/>
      </w:pPr>
      <w:r>
        <w:rPr>
          <w:noProof/>
        </w:rPr>
        <w:lastRenderedPageBreak/>
        <w:drawing>
          <wp:inline distT="0" distB="0" distL="0" distR="0" wp14:anchorId="7111D4BE" wp14:editId="08D7EE3C">
            <wp:extent cx="5395153" cy="4724400"/>
            <wp:effectExtent l="19050" t="19050" r="15240" b="19050"/>
            <wp:docPr id="1258" name="Рисунок 1258" descr="_scroll_external/attachments/image2019-8-6_17-59-50-a103b2922bf8c72948453feb11b59b68932665de823d0128b860931b5061ca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371903" name=""/>
                    <pic:cNvPicPr>
                      <a:picLocks noChangeAspect="1"/>
                    </pic:cNvPicPr>
                  </pic:nvPicPr>
                  <pic:blipFill>
                    <a:blip r:embed="rId1031"/>
                    <a:stretch/>
                  </pic:blipFill>
                  <pic:spPr>
                    <a:xfrm>
                      <a:off x="0" y="0"/>
                      <a:ext cx="5395981" cy="4725125"/>
                    </a:xfrm>
                    <a:prstGeom prst="rect">
                      <a:avLst/>
                    </a:prstGeom>
                    <a:ln w="9525">
                      <a:solidFill>
                        <a:srgbClr val="000000"/>
                      </a:solidFill>
                    </a:ln>
                  </pic:spPr>
                </pic:pic>
              </a:graphicData>
            </a:graphic>
          </wp:inline>
        </w:drawing>
      </w:r>
    </w:p>
    <w:p w14:paraId="15E399E6" w14:textId="77777777" w:rsidR="00BF094E" w:rsidRPr="000C7625" w:rsidRDefault="00097034" w:rsidP="0071753A">
      <w:pPr>
        <w:numPr>
          <w:ilvl w:val="0"/>
          <w:numId w:val="657"/>
        </w:numPr>
        <w:rPr>
          <w:lang w:val="ru-RU"/>
        </w:rPr>
      </w:pPr>
      <w:r w:rsidRPr="000C7625">
        <w:rPr>
          <w:lang w:val="ru-RU"/>
        </w:rPr>
        <w:t xml:space="preserve">внести необходимые изменения и нажать на кнопку </w:t>
      </w:r>
      <w:r>
        <w:rPr>
          <w:noProof/>
        </w:rPr>
        <mc:AlternateContent>
          <mc:Choice Requires="wpg">
            <w:drawing>
              <wp:inline distT="0" distB="0" distL="0" distR="0" wp14:anchorId="3B9D62E4" wp14:editId="1FE7A6FD">
                <wp:extent cx="904875" cy="323850"/>
                <wp:effectExtent l="0" t="0" r="0" b="0"/>
                <wp:docPr id="1259" name="Рисунок 1259" descr="_scroll_external/attachments/image2019-8-6_17-35-10-4c87029eefb81e6bf4e09334d40cf96037fb2dfcf5f1ad68fe3981c4a0c558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691581"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8" o:spid="_x0000_s1258" type="#_x0000_t75" style="mso-wrap-distance-left:0.0pt;mso-wrap-distance-top:0.0pt;mso-wrap-distance-right:0.0pt;mso-wrap-distance-bottom:0.0pt;width:71.3pt;height:25.5pt;" stroked="false">
                <v:path textboxrect="0,0,0,0"/>
                <v:imagedata r:id="rId43" o:title=""/>
              </v:shape>
            </w:pict>
          </mc:Fallback>
        </mc:AlternateContent>
      </w:r>
      <w:r w:rsidRPr="000C7625">
        <w:rPr>
          <w:lang w:val="ru-RU"/>
        </w:rPr>
        <w:t>. Внесенные изменения будут сохранены в Системе.</w:t>
      </w:r>
    </w:p>
    <w:p w14:paraId="5793B6D0" w14:textId="77777777" w:rsidR="00BF094E" w:rsidRDefault="00097034">
      <w:pPr>
        <w:pStyle w:val="5"/>
      </w:pPr>
      <w:bookmarkStart w:id="439" w:name="scroll-bookmark-388"/>
      <w:proofErr w:type="spellStart"/>
      <w:r>
        <w:t>Блокировка</w:t>
      </w:r>
      <w:proofErr w:type="spellEnd"/>
      <w:r>
        <w:t>, </w:t>
      </w:r>
      <w:proofErr w:type="spellStart"/>
      <w:r>
        <w:t>разблокировка</w:t>
      </w:r>
      <w:proofErr w:type="spellEnd"/>
      <w:r>
        <w:t xml:space="preserve"> </w:t>
      </w:r>
      <w:proofErr w:type="spellStart"/>
      <w:r>
        <w:t>системы</w:t>
      </w:r>
      <w:proofErr w:type="spellEnd"/>
      <w:r>
        <w:t xml:space="preserve"> </w:t>
      </w:r>
      <w:proofErr w:type="spellStart"/>
      <w:r>
        <w:t>скидок</w:t>
      </w:r>
      <w:bookmarkEnd w:id="439"/>
      <w:proofErr w:type="spellEnd"/>
    </w:p>
    <w:p w14:paraId="58D9347C" w14:textId="77777777" w:rsidR="00BF094E" w:rsidRPr="000C7625" w:rsidRDefault="00097034">
      <w:pPr>
        <w:rPr>
          <w:lang w:val="ru-RU"/>
        </w:rPr>
      </w:pPr>
      <w:r w:rsidRPr="000C7625">
        <w:rPr>
          <w:lang w:val="ru-RU"/>
        </w:rPr>
        <w:t>Для блокировки/разблокировки системы скидок необходимо:</w:t>
      </w:r>
    </w:p>
    <w:p w14:paraId="1FBF5A9B" w14:textId="77777777" w:rsidR="00BF094E" w:rsidRPr="000C7625" w:rsidRDefault="00097034" w:rsidP="0071753A">
      <w:pPr>
        <w:numPr>
          <w:ilvl w:val="0"/>
          <w:numId w:val="658"/>
        </w:numPr>
        <w:rPr>
          <w:lang w:val="ru-RU"/>
        </w:rPr>
      </w:pPr>
      <w:r w:rsidRPr="000C7625">
        <w:rPr>
          <w:lang w:val="ru-RU"/>
        </w:rPr>
        <w:t>выбрать пункт меню "Система скидок";</w:t>
      </w:r>
    </w:p>
    <w:p w14:paraId="0B03B2D2" w14:textId="77777777" w:rsidR="00BF094E" w:rsidRPr="000C7625" w:rsidRDefault="00097034" w:rsidP="0071753A">
      <w:pPr>
        <w:numPr>
          <w:ilvl w:val="0"/>
          <w:numId w:val="658"/>
        </w:numPr>
        <w:rPr>
          <w:lang w:val="ru-RU"/>
        </w:rPr>
      </w:pPr>
      <w:r w:rsidRPr="000C7625">
        <w:rPr>
          <w:lang w:val="ru-RU"/>
        </w:rPr>
        <w:t>откроется окно "Управление дисконтными картами", перейти на вкладку "Системы скидок";</w:t>
      </w:r>
    </w:p>
    <w:p w14:paraId="27EFD2D8" w14:textId="77777777" w:rsidR="00BF094E" w:rsidRPr="000C7625" w:rsidRDefault="00097034" w:rsidP="0071753A">
      <w:pPr>
        <w:numPr>
          <w:ilvl w:val="0"/>
          <w:numId w:val="658"/>
        </w:numPr>
        <w:rPr>
          <w:lang w:val="ru-RU"/>
        </w:rPr>
      </w:pPr>
      <w:r w:rsidRPr="000C7625">
        <w:rPr>
          <w:lang w:val="ru-RU"/>
        </w:rPr>
        <w:t>откроется окно "Управление системами скидок", содержащее список систем скидок;</w:t>
      </w:r>
    </w:p>
    <w:p w14:paraId="367876EB" w14:textId="77777777" w:rsidR="00BF094E" w:rsidRPr="000C7625" w:rsidRDefault="00097034" w:rsidP="0071753A">
      <w:pPr>
        <w:numPr>
          <w:ilvl w:val="0"/>
          <w:numId w:val="658"/>
        </w:numPr>
        <w:rPr>
          <w:lang w:val="ru-RU"/>
        </w:rPr>
      </w:pPr>
      <w:r w:rsidRPr="000C7625">
        <w:rPr>
          <w:lang w:val="ru-RU"/>
        </w:rPr>
        <w:t>выбрать необходимую</w:t>
      </w:r>
      <w:r>
        <w:t> </w:t>
      </w:r>
      <w:r w:rsidRPr="000C7625">
        <w:rPr>
          <w:lang w:val="ru-RU"/>
        </w:rPr>
        <w:t xml:space="preserve">систему скидок и нажать на кнопку </w:t>
      </w:r>
      <w:r>
        <w:rPr>
          <w:noProof/>
        </w:rPr>
        <mc:AlternateContent>
          <mc:Choice Requires="wpg">
            <w:drawing>
              <wp:inline distT="0" distB="0" distL="0" distR="0" wp14:anchorId="14FDE971" wp14:editId="6BF149FF">
                <wp:extent cx="180975" cy="219075"/>
                <wp:effectExtent l="0" t="0" r="0" b="0"/>
                <wp:docPr id="1260" name="Рисунок 1260" descr="_scroll_external/attachments/image2019-8-7_10-6-54-b337db5448d8e6596892331cb9bbe753bcb6acd21fddedb7dfdcf9d1e3ed88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548041" name=""/>
                        <pic:cNvPicPr>
                          <a:picLocks noChangeAspect="1"/>
                        </pic:cNvPicPr>
                      </pic:nvPicPr>
                      <pic:blipFill>
                        <a:blip r:embed="rId220"/>
                        <a:stretch/>
                      </pic:blipFill>
                      <pic:spPr>
                        <a:xfrm>
                          <a:off x="0" y="0"/>
                          <a:ext cx="18097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9" o:spid="_x0000_s1259" type="#_x0000_t75" style="mso-wrap-distance-left:0.0pt;mso-wrap-distance-top:0.0pt;mso-wrap-distance-right:0.0pt;mso-wrap-distance-bottom:0.0pt;width:14.3pt;height:17.3pt;" stroked="false">
                <v:path textboxrect="0,0,0,0"/>
                <v:imagedata r:id="rId221" o:title=""/>
              </v:shape>
            </w:pict>
          </mc:Fallback>
        </mc:AlternateContent>
      </w:r>
      <w:r>
        <w:t> </w:t>
      </w:r>
      <w:r w:rsidRPr="000C7625">
        <w:rPr>
          <w:lang w:val="ru-RU"/>
        </w:rPr>
        <w:t>(блокировка) или</w:t>
      </w:r>
      <w:r>
        <w:t> </w:t>
      </w:r>
      <w:r>
        <w:rPr>
          <w:noProof/>
        </w:rPr>
        <mc:AlternateContent>
          <mc:Choice Requires="wpg">
            <w:drawing>
              <wp:inline distT="0" distB="0" distL="0" distR="0" wp14:anchorId="22B0B373" wp14:editId="6FE10756">
                <wp:extent cx="171450" cy="190500"/>
                <wp:effectExtent l="0" t="0" r="0" b="0"/>
                <wp:docPr id="1261" name="Рисунок 1261" descr="_scroll_external/attachments/image2019-8-7_10-7-1-ccb4687dcb678f6aa5ec990e5ccf326dcdf3e86ad7d3021b3286456452f7a7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902548" name=""/>
                        <pic:cNvPicPr>
                          <a:picLocks noChangeAspect="1"/>
                        </pic:cNvPicPr>
                      </pic:nvPicPr>
                      <pic:blipFill>
                        <a:blip r:embed="rId222"/>
                        <a:stretch/>
                      </pic:blipFill>
                      <pic:spPr>
                        <a:xfrm>
                          <a:off x="0" y="0"/>
                          <a:ext cx="171450"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0" o:spid="_x0000_s1260" type="#_x0000_t75" style="mso-wrap-distance-left:0.0pt;mso-wrap-distance-top:0.0pt;mso-wrap-distance-right:0.0pt;mso-wrap-distance-bottom:0.0pt;width:13.5pt;height:15.0pt;" stroked="false">
                <v:path textboxrect="0,0,0,0"/>
                <v:imagedata r:id="rId223" o:title=""/>
              </v:shape>
            </w:pict>
          </mc:Fallback>
        </mc:AlternateContent>
      </w:r>
      <w:r w:rsidRPr="000C7625">
        <w:rPr>
          <w:lang w:val="ru-RU"/>
        </w:rPr>
        <w:t xml:space="preserve"> (разблокировка);</w:t>
      </w:r>
    </w:p>
    <w:p w14:paraId="4676F607" w14:textId="77777777" w:rsidR="00BF094E" w:rsidRPr="000C7625" w:rsidRDefault="00097034" w:rsidP="0071753A">
      <w:pPr>
        <w:numPr>
          <w:ilvl w:val="0"/>
          <w:numId w:val="658"/>
        </w:numPr>
        <w:rPr>
          <w:lang w:val="ru-RU"/>
        </w:rPr>
      </w:pPr>
      <w:r w:rsidRPr="000C7625">
        <w:rPr>
          <w:lang w:val="ru-RU"/>
        </w:rPr>
        <w:t>откроется окно для подтверждения действия:</w:t>
      </w:r>
    </w:p>
    <w:p w14:paraId="5CC95085" w14:textId="77777777" w:rsidR="00BF094E" w:rsidRDefault="00097034">
      <w:pPr>
        <w:spacing w:beforeAutospacing="1"/>
        <w:jc w:val="center"/>
      </w:pPr>
      <w:r>
        <w:rPr>
          <w:noProof/>
        </w:rPr>
        <mc:AlternateContent>
          <mc:Choice Requires="wpg">
            <w:drawing>
              <wp:inline distT="0" distB="0" distL="0" distR="0" wp14:anchorId="26E34FCD" wp14:editId="79793220">
                <wp:extent cx="4248150" cy="1209675"/>
                <wp:effectExtent l="0" t="0" r="0" b="0"/>
                <wp:docPr id="1262" name="Рисунок 1262" descr="_scroll_external/attachments/image2019-8-7_10-7-16-a864ca9181c8825586fb8829da6ac0e01ba05563e9542185b90d9085b4b08a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928722" name=""/>
                        <pic:cNvPicPr>
                          <a:picLocks noChangeAspect="1"/>
                        </pic:cNvPicPr>
                      </pic:nvPicPr>
                      <pic:blipFill>
                        <a:blip r:embed="rId224"/>
                        <a:stretch/>
                      </pic:blipFill>
                      <pic:spPr>
                        <a:xfrm>
                          <a:off x="0" y="0"/>
                          <a:ext cx="4248150"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1" o:spid="_x0000_s1261" type="#_x0000_t75" style="mso-wrap-distance-left:0.0pt;mso-wrap-distance-top:0.0pt;mso-wrap-distance-right:0.0pt;mso-wrap-distance-bottom:0.0pt;width:334.5pt;height:95.3pt;" strokecolor="#000000" strokeweight="0.75pt">
                <v:path textboxrect="0,0,0,0"/>
                <v:imagedata r:id="rId225" o:title=""/>
              </v:shape>
            </w:pict>
          </mc:Fallback>
        </mc:AlternateContent>
      </w:r>
    </w:p>
    <w:p w14:paraId="3222E053" w14:textId="77777777" w:rsidR="00BF094E" w:rsidRDefault="00097034">
      <w:pPr>
        <w:spacing w:beforeAutospacing="1"/>
        <w:jc w:val="center"/>
      </w:pPr>
      <w:r>
        <w:rPr>
          <w:noProof/>
        </w:rPr>
        <w:lastRenderedPageBreak/>
        <w:drawing>
          <wp:inline distT="0" distB="0" distL="0" distR="0" wp14:anchorId="398500D8" wp14:editId="54A3F125">
            <wp:extent cx="4248150" cy="1209675"/>
            <wp:effectExtent l="19050" t="19050" r="19050" b="28575"/>
            <wp:docPr id="1263" name="Рисунок 1263" descr="_scroll_external/attachments/image2019-8-7_10-7-25-92019582e09a2208050817f261e409e62383e619c6472971b4ed3c99164d9a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697138" name=""/>
                    <pic:cNvPicPr>
                      <a:picLocks noChangeAspect="1"/>
                    </pic:cNvPicPr>
                  </pic:nvPicPr>
                  <pic:blipFill>
                    <a:blip r:embed="rId226"/>
                    <a:stretch/>
                  </pic:blipFill>
                  <pic:spPr>
                    <a:xfrm>
                      <a:off x="0" y="0"/>
                      <a:ext cx="4248150" cy="1209675"/>
                    </a:xfrm>
                    <a:prstGeom prst="rect">
                      <a:avLst/>
                    </a:prstGeom>
                    <a:ln w="9525">
                      <a:solidFill>
                        <a:srgbClr val="000000"/>
                      </a:solidFill>
                    </a:ln>
                  </pic:spPr>
                </pic:pic>
              </a:graphicData>
            </a:graphic>
          </wp:inline>
        </w:drawing>
      </w:r>
    </w:p>
    <w:p w14:paraId="7F049A1A" w14:textId="77777777" w:rsidR="00BF094E" w:rsidRPr="000C7625" w:rsidRDefault="00097034" w:rsidP="0071753A">
      <w:pPr>
        <w:numPr>
          <w:ilvl w:val="0"/>
          <w:numId w:val="659"/>
        </w:numPr>
        <w:rPr>
          <w:lang w:val="ru-RU"/>
        </w:rPr>
      </w:pPr>
      <w:r w:rsidRPr="000C7625">
        <w:rPr>
          <w:lang w:val="ru-RU"/>
        </w:rPr>
        <w:t xml:space="preserve">нажать на кнопку </w:t>
      </w:r>
      <w:r>
        <w:rPr>
          <w:noProof/>
        </w:rPr>
        <mc:AlternateContent>
          <mc:Choice Requires="wpg">
            <w:drawing>
              <wp:inline distT="0" distB="0" distL="0" distR="0" wp14:anchorId="0857A200" wp14:editId="24EE8A55">
                <wp:extent cx="771525" cy="361950"/>
                <wp:effectExtent l="0" t="0" r="0" b="0"/>
                <wp:docPr id="1264" name="Рисунок 1264" descr="_scroll_external/attachments/image2019-8-7_10-7-44-ef776f68d1fbcd0f8a3988aa83230d9d76de767834ee1e93cf415890125400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916421"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3" o:spid="_x0000_s1263" type="#_x0000_t75" style="mso-wrap-distance-left:0.0pt;mso-wrap-distance-top:0.0pt;mso-wrap-distance-right:0.0pt;mso-wrap-distance-bottom:0.0pt;width:60.8pt;height:28.5pt;" stroked="false">
                <v:path textboxrect="0,0,0,0"/>
                <v:imagedata r:id="rId189" o:title=""/>
              </v:shape>
            </w:pict>
          </mc:Fallback>
        </mc:AlternateContent>
      </w:r>
      <w:r w:rsidRPr="000C7625">
        <w:rPr>
          <w:lang w:val="ru-RU"/>
        </w:rPr>
        <w:t>. Система скидок будет заблокирована/разблокирована.</w:t>
      </w:r>
    </w:p>
    <w:p w14:paraId="6E98E25C" w14:textId="77777777" w:rsidR="00BF094E" w:rsidRDefault="00097034">
      <w:pPr>
        <w:pStyle w:val="5"/>
      </w:pPr>
      <w:bookmarkStart w:id="440" w:name="scroll-bookmark-389"/>
      <w:proofErr w:type="spellStart"/>
      <w:r>
        <w:t>Удаление</w:t>
      </w:r>
      <w:proofErr w:type="spellEnd"/>
      <w:r>
        <w:t> </w:t>
      </w:r>
      <w:proofErr w:type="spellStart"/>
      <w:r>
        <w:t>системы</w:t>
      </w:r>
      <w:proofErr w:type="spellEnd"/>
      <w:r>
        <w:t xml:space="preserve"> </w:t>
      </w:r>
      <w:proofErr w:type="spellStart"/>
      <w:r>
        <w:t>скидок</w:t>
      </w:r>
      <w:bookmarkEnd w:id="440"/>
      <w:proofErr w:type="spellEnd"/>
    </w:p>
    <w:p w14:paraId="7A30DAA1" w14:textId="77777777" w:rsidR="00BF094E" w:rsidRPr="000C7625" w:rsidRDefault="00097034">
      <w:pPr>
        <w:rPr>
          <w:lang w:val="ru-RU"/>
        </w:rPr>
      </w:pPr>
      <w:r w:rsidRPr="000C7625">
        <w:rPr>
          <w:lang w:val="ru-RU"/>
        </w:rPr>
        <w:t>Для удаления</w:t>
      </w:r>
      <w:r>
        <w:t> </w:t>
      </w:r>
      <w:r w:rsidRPr="000C7625">
        <w:rPr>
          <w:lang w:val="ru-RU"/>
        </w:rPr>
        <w:t>системы скидок необходимо:</w:t>
      </w:r>
    </w:p>
    <w:p w14:paraId="3F405264" w14:textId="77777777" w:rsidR="00BF094E" w:rsidRPr="000C7625" w:rsidRDefault="00097034" w:rsidP="0071753A">
      <w:pPr>
        <w:numPr>
          <w:ilvl w:val="0"/>
          <w:numId w:val="660"/>
        </w:numPr>
        <w:rPr>
          <w:lang w:val="ru-RU"/>
        </w:rPr>
      </w:pPr>
      <w:r w:rsidRPr="000C7625">
        <w:rPr>
          <w:lang w:val="ru-RU"/>
        </w:rPr>
        <w:t>выбрать пункт меню "Система скидок";</w:t>
      </w:r>
    </w:p>
    <w:p w14:paraId="21A5A291" w14:textId="77777777" w:rsidR="00BF094E" w:rsidRPr="000C7625" w:rsidRDefault="00097034" w:rsidP="0071753A">
      <w:pPr>
        <w:numPr>
          <w:ilvl w:val="0"/>
          <w:numId w:val="660"/>
        </w:numPr>
        <w:rPr>
          <w:lang w:val="ru-RU"/>
        </w:rPr>
      </w:pPr>
      <w:r w:rsidRPr="000C7625">
        <w:rPr>
          <w:lang w:val="ru-RU"/>
        </w:rPr>
        <w:t>откроется окно "Управление дисконтными картами", перейти на вкладку "Системы скидок";</w:t>
      </w:r>
    </w:p>
    <w:p w14:paraId="6A5A5F27" w14:textId="77777777" w:rsidR="00BF094E" w:rsidRPr="000C7625" w:rsidRDefault="00097034" w:rsidP="0071753A">
      <w:pPr>
        <w:numPr>
          <w:ilvl w:val="0"/>
          <w:numId w:val="660"/>
        </w:numPr>
        <w:rPr>
          <w:lang w:val="ru-RU"/>
        </w:rPr>
      </w:pPr>
      <w:r w:rsidRPr="000C7625">
        <w:rPr>
          <w:lang w:val="ru-RU"/>
        </w:rPr>
        <w:t>откроется окно "Управление системами скидок", содержащее список систем скидок;</w:t>
      </w:r>
    </w:p>
    <w:p w14:paraId="28014A23" w14:textId="77777777" w:rsidR="00BF094E" w:rsidRPr="000C7625" w:rsidRDefault="00097034" w:rsidP="0071753A">
      <w:pPr>
        <w:numPr>
          <w:ilvl w:val="0"/>
          <w:numId w:val="660"/>
        </w:numPr>
        <w:rPr>
          <w:lang w:val="ru-RU"/>
        </w:rPr>
      </w:pPr>
      <w:r w:rsidRPr="000C7625">
        <w:rPr>
          <w:lang w:val="ru-RU"/>
        </w:rPr>
        <w:t xml:space="preserve">выбрать необходимую систему скидок и нажать на кнопку </w:t>
      </w:r>
      <w:r>
        <w:rPr>
          <w:noProof/>
        </w:rPr>
        <mc:AlternateContent>
          <mc:Choice Requires="wpg">
            <w:drawing>
              <wp:inline distT="0" distB="0" distL="0" distR="0" wp14:anchorId="6E3D986C" wp14:editId="4C0D5441">
                <wp:extent cx="142875" cy="180975"/>
                <wp:effectExtent l="0" t="0" r="0" b="0"/>
                <wp:docPr id="1265" name="Рисунок 1265" descr="_scroll_external/attachments/image2019-8-5_14-26-49-7459f8627d5e7d461957f09b52101021a0b26c7a0575bda9d5fcdbe7c0a187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505152" name=""/>
                        <pic:cNvPicPr>
                          <a:picLocks noChangeAspect="1"/>
                        </pic:cNvPicPr>
                      </pic:nvPicPr>
                      <pic:blipFill>
                        <a:blip r:embed="rId292"/>
                        <a:stretch/>
                      </pic:blipFill>
                      <pic:spPr>
                        <a:xfrm>
                          <a:off x="0" y="0"/>
                          <a:ext cx="142875"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4" o:spid="_x0000_s1264" type="#_x0000_t75" style="mso-wrap-distance-left:0.0pt;mso-wrap-distance-top:0.0pt;mso-wrap-distance-right:0.0pt;mso-wrap-distance-bottom:0.0pt;width:11.3pt;height:14.3pt;" stroked="false">
                <v:path textboxrect="0,0,0,0"/>
                <v:imagedata r:id="rId293" o:title=""/>
              </v:shape>
            </w:pict>
          </mc:Fallback>
        </mc:AlternateContent>
      </w:r>
      <w:r w:rsidRPr="000C7625">
        <w:rPr>
          <w:lang w:val="ru-RU"/>
        </w:rPr>
        <w:t>;</w:t>
      </w:r>
    </w:p>
    <w:p w14:paraId="5485FAED" w14:textId="77777777" w:rsidR="00BF094E" w:rsidRPr="000C7625" w:rsidRDefault="00097034" w:rsidP="0071753A">
      <w:pPr>
        <w:numPr>
          <w:ilvl w:val="0"/>
          <w:numId w:val="660"/>
        </w:numPr>
        <w:rPr>
          <w:lang w:val="ru-RU"/>
        </w:rPr>
      </w:pPr>
      <w:r w:rsidRPr="000C7625">
        <w:rPr>
          <w:lang w:val="ru-RU"/>
        </w:rPr>
        <w:t>откроется диалоговое окно для подтверждения удаления:</w:t>
      </w:r>
    </w:p>
    <w:p w14:paraId="32F84A9D" w14:textId="77777777" w:rsidR="00BF094E" w:rsidRDefault="00097034">
      <w:pPr>
        <w:spacing w:beforeAutospacing="1"/>
        <w:jc w:val="center"/>
      </w:pPr>
      <w:r>
        <w:rPr>
          <w:noProof/>
        </w:rPr>
        <mc:AlternateContent>
          <mc:Choice Requires="wpg">
            <w:drawing>
              <wp:inline distT="0" distB="0" distL="0" distR="0" wp14:anchorId="3666268B" wp14:editId="07E16FAD">
                <wp:extent cx="4257675" cy="1209675"/>
                <wp:effectExtent l="0" t="0" r="0" b="0"/>
                <wp:docPr id="1266" name="Рисунок 1266" descr="_scroll_external/attachments/image2019-8-5_14-26-55-3de72c2d3bafe10fa52cc27103b1a134aa099b9626a7444c7311ae2dc7c057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53081" name=""/>
                        <pic:cNvPicPr>
                          <a:picLocks noChangeAspect="1"/>
                        </pic:cNvPicPr>
                      </pic:nvPicPr>
                      <pic:blipFill>
                        <a:blip r:embed="rId294"/>
                        <a:stretch/>
                      </pic:blipFill>
                      <pic:spPr>
                        <a:xfrm>
                          <a:off x="0" y="0"/>
                          <a:ext cx="4257675"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5" o:spid="_x0000_s1265" type="#_x0000_t75" style="mso-wrap-distance-left:0.0pt;mso-wrap-distance-top:0.0pt;mso-wrap-distance-right:0.0pt;mso-wrap-distance-bottom:0.0pt;width:335.3pt;height:95.3pt;" strokecolor="#000000" strokeweight="0.75pt">
                <v:path textboxrect="0,0,0,0"/>
                <v:imagedata r:id="rId295" o:title=""/>
              </v:shape>
            </w:pict>
          </mc:Fallback>
        </mc:AlternateContent>
      </w:r>
    </w:p>
    <w:p w14:paraId="7A532DD1" w14:textId="77777777" w:rsidR="00BF094E" w:rsidRPr="000C7625" w:rsidRDefault="00097034" w:rsidP="0071753A">
      <w:pPr>
        <w:numPr>
          <w:ilvl w:val="0"/>
          <w:numId w:val="661"/>
        </w:numPr>
        <w:rPr>
          <w:lang w:val="ru-RU"/>
        </w:rPr>
      </w:pPr>
      <w:r w:rsidRPr="000C7625">
        <w:rPr>
          <w:lang w:val="ru-RU"/>
        </w:rPr>
        <w:t xml:space="preserve">нажать на кнопку </w:t>
      </w:r>
      <w:r>
        <w:rPr>
          <w:noProof/>
        </w:rPr>
        <mc:AlternateContent>
          <mc:Choice Requires="wpg">
            <w:drawing>
              <wp:inline distT="0" distB="0" distL="0" distR="0" wp14:anchorId="6E85F6C5" wp14:editId="2458C2E1">
                <wp:extent cx="771525" cy="361950"/>
                <wp:effectExtent l="0" t="0" r="0" b="0"/>
                <wp:docPr id="1267" name="Рисунок 1267" descr="_scroll_external/attachments/image2019-8-5_14-27-10-896075b7fc4da172c3c0515c4c4a084a3f15244ece62c8e5ad9fa20d4620cc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634476"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6" o:spid="_x0000_s1266" type="#_x0000_t75" style="mso-wrap-distance-left:0.0pt;mso-wrap-distance-top:0.0pt;mso-wrap-distance-right:0.0pt;mso-wrap-distance-bottom:0.0pt;width:60.8pt;height:28.5pt;" stroked="false">
                <v:path textboxrect="0,0,0,0"/>
                <v:imagedata r:id="rId189" o:title=""/>
              </v:shape>
            </w:pict>
          </mc:Fallback>
        </mc:AlternateContent>
      </w:r>
      <w:r w:rsidRPr="000C7625">
        <w:rPr>
          <w:lang w:val="ru-RU"/>
        </w:rPr>
        <w:t>. Система скидок будет удалена.</w:t>
      </w:r>
    </w:p>
    <w:tbl>
      <w:tblPr>
        <w:tblStyle w:val="ScrollWarning"/>
        <w:tblW w:w="5000" w:type="pct"/>
        <w:tblLook w:val="0180" w:firstRow="0" w:lastRow="0" w:firstColumn="1" w:lastColumn="1" w:noHBand="0" w:noVBand="0"/>
      </w:tblPr>
      <w:tblGrid>
        <w:gridCol w:w="8487"/>
      </w:tblGrid>
      <w:tr w:rsidR="00BF094E" w:rsidRPr="00CE13C0" w14:paraId="1369338D" w14:textId="77777777">
        <w:tc>
          <w:tcPr>
            <w:tcW w:w="0" w:type="auto"/>
          </w:tcPr>
          <w:p w14:paraId="6411A163" w14:textId="77777777" w:rsidR="00BF094E" w:rsidRPr="000C7625" w:rsidRDefault="00097034">
            <w:pPr>
              <w:rPr>
                <w:lang w:val="ru-RU"/>
              </w:rPr>
            </w:pPr>
            <w:r w:rsidRPr="000C7625">
              <w:rPr>
                <w:b/>
                <w:sz w:val="24"/>
                <w:lang w:val="ru-RU"/>
              </w:rPr>
              <w:t xml:space="preserve">Важно! </w:t>
            </w:r>
            <w:r w:rsidRPr="000C7625">
              <w:rPr>
                <w:sz w:val="24"/>
                <w:lang w:val="ru-RU"/>
              </w:rPr>
              <w:t>Системы скидок, которые используются в дисконтных картах,</w:t>
            </w:r>
            <w:r>
              <w:rPr>
                <w:sz w:val="24"/>
              </w:rPr>
              <w:t> </w:t>
            </w:r>
            <w:r w:rsidRPr="000C7625">
              <w:rPr>
                <w:sz w:val="24"/>
                <w:lang w:val="ru-RU"/>
              </w:rPr>
              <w:t>недоступны</w:t>
            </w:r>
            <w:r>
              <w:rPr>
                <w:sz w:val="24"/>
              </w:rPr>
              <w:t> </w:t>
            </w:r>
            <w:r w:rsidRPr="000C7625">
              <w:rPr>
                <w:sz w:val="24"/>
                <w:lang w:val="ru-RU"/>
              </w:rPr>
              <w:t>для удаления.</w:t>
            </w:r>
          </w:p>
        </w:tc>
      </w:tr>
    </w:tbl>
    <w:p w14:paraId="45EB60DE" w14:textId="77777777" w:rsidR="00BF094E" w:rsidRPr="000C7625" w:rsidRDefault="00BF094E">
      <w:pPr>
        <w:rPr>
          <w:lang w:val="ru-RU"/>
        </w:rPr>
      </w:pPr>
    </w:p>
    <w:p w14:paraId="71F00AC6" w14:textId="77777777" w:rsidR="00BF094E" w:rsidRDefault="00097034">
      <w:pPr>
        <w:pStyle w:val="4"/>
      </w:pPr>
      <w:bookmarkStart w:id="441" w:name="scroll-bookmark-390"/>
      <w:proofErr w:type="spellStart"/>
      <w:r>
        <w:t>Системы</w:t>
      </w:r>
      <w:proofErr w:type="spellEnd"/>
      <w:r>
        <w:t xml:space="preserve"> </w:t>
      </w:r>
      <w:proofErr w:type="spellStart"/>
      <w:r>
        <w:t>бонусов</w:t>
      </w:r>
      <w:bookmarkEnd w:id="441"/>
      <w:proofErr w:type="spellEnd"/>
    </w:p>
    <w:p w14:paraId="20DA3DE0" w14:textId="77777777" w:rsidR="00BF094E" w:rsidRDefault="00097034">
      <w:pPr>
        <w:pStyle w:val="5"/>
      </w:pPr>
      <w:bookmarkStart w:id="442" w:name="scroll-bookmark-391"/>
      <w:proofErr w:type="spellStart"/>
      <w:r>
        <w:t>Создание</w:t>
      </w:r>
      <w:proofErr w:type="spellEnd"/>
      <w:r>
        <w:t> </w:t>
      </w:r>
      <w:proofErr w:type="spellStart"/>
      <w:r>
        <w:t>системы</w:t>
      </w:r>
      <w:proofErr w:type="spellEnd"/>
      <w:r>
        <w:t> </w:t>
      </w:r>
      <w:proofErr w:type="spellStart"/>
      <w:r>
        <w:t>бонусов</w:t>
      </w:r>
      <w:bookmarkEnd w:id="442"/>
      <w:proofErr w:type="spellEnd"/>
    </w:p>
    <w:p w14:paraId="6F847C3C" w14:textId="77777777" w:rsidR="00BF094E" w:rsidRPr="000C7625" w:rsidRDefault="00097034">
      <w:pPr>
        <w:rPr>
          <w:lang w:val="ru-RU"/>
        </w:rPr>
      </w:pPr>
      <w:r w:rsidRPr="000C7625">
        <w:rPr>
          <w:lang w:val="ru-RU"/>
        </w:rPr>
        <w:t>Для создания системы</w:t>
      </w:r>
      <w:r>
        <w:t> </w:t>
      </w:r>
      <w:r w:rsidRPr="000C7625">
        <w:rPr>
          <w:lang w:val="ru-RU"/>
        </w:rPr>
        <w:t>бонусов необходимо:</w:t>
      </w:r>
    </w:p>
    <w:p w14:paraId="489EFD09" w14:textId="77777777" w:rsidR="00BF094E" w:rsidRPr="000C7625" w:rsidRDefault="00097034" w:rsidP="0071753A">
      <w:pPr>
        <w:numPr>
          <w:ilvl w:val="0"/>
          <w:numId w:val="662"/>
        </w:numPr>
        <w:rPr>
          <w:lang w:val="ru-RU"/>
        </w:rPr>
      </w:pPr>
      <w:r w:rsidRPr="000C7625">
        <w:rPr>
          <w:lang w:val="ru-RU"/>
        </w:rPr>
        <w:t>выбрать пункт меню "Система скидок";</w:t>
      </w:r>
    </w:p>
    <w:p w14:paraId="165E2A33" w14:textId="77777777" w:rsidR="00BF094E" w:rsidRPr="000C7625" w:rsidRDefault="00097034" w:rsidP="0071753A">
      <w:pPr>
        <w:numPr>
          <w:ilvl w:val="0"/>
          <w:numId w:val="662"/>
        </w:numPr>
        <w:rPr>
          <w:lang w:val="ru-RU"/>
        </w:rPr>
      </w:pPr>
      <w:r w:rsidRPr="000C7625">
        <w:rPr>
          <w:lang w:val="ru-RU"/>
        </w:rPr>
        <w:t>откроется окно "Управление дисконтными картами", перейти на вкладку "Системы бонусов";</w:t>
      </w:r>
    </w:p>
    <w:p w14:paraId="35859788" w14:textId="77777777" w:rsidR="00BF094E" w:rsidRPr="000C7625" w:rsidRDefault="00097034" w:rsidP="0071753A">
      <w:pPr>
        <w:numPr>
          <w:ilvl w:val="0"/>
          <w:numId w:val="662"/>
        </w:numPr>
        <w:rPr>
          <w:lang w:val="ru-RU"/>
        </w:rPr>
      </w:pPr>
      <w:r w:rsidRPr="000C7625">
        <w:rPr>
          <w:lang w:val="ru-RU"/>
        </w:rPr>
        <w:t>откроется окно "Управление системами бонусов", содержащее список систем бонусов:</w:t>
      </w:r>
    </w:p>
    <w:p w14:paraId="61130E4D" w14:textId="77777777" w:rsidR="00BF094E" w:rsidRDefault="00097034">
      <w:pPr>
        <w:spacing w:beforeAutospacing="1"/>
        <w:jc w:val="center"/>
      </w:pPr>
      <w:r>
        <w:rPr>
          <w:noProof/>
        </w:rPr>
        <w:lastRenderedPageBreak/>
        <w:drawing>
          <wp:inline distT="0" distB="0" distL="0" distR="0" wp14:anchorId="7C38E702" wp14:editId="099A6602">
            <wp:extent cx="5394828" cy="2351405"/>
            <wp:effectExtent l="19050" t="19050" r="15875" b="10795"/>
            <wp:docPr id="1268" name="Рисунок 1268" descr="_scroll_external/attachments/image2019-8-7_9-41-51-958bdb8e00f57d0525bce95358b1ba1185f95eb7485a7a52e7f3d6ba5e8be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647752" name=""/>
                    <pic:cNvPicPr>
                      <a:picLocks noChangeAspect="1"/>
                    </pic:cNvPicPr>
                  </pic:nvPicPr>
                  <pic:blipFill>
                    <a:blip r:embed="rId1032"/>
                    <a:stretch/>
                  </pic:blipFill>
                  <pic:spPr>
                    <a:xfrm>
                      <a:off x="0" y="0"/>
                      <a:ext cx="5396098" cy="2351959"/>
                    </a:xfrm>
                    <a:prstGeom prst="rect">
                      <a:avLst/>
                    </a:prstGeom>
                    <a:ln w="9525">
                      <a:solidFill>
                        <a:srgbClr val="000000"/>
                      </a:solidFill>
                    </a:ln>
                  </pic:spPr>
                </pic:pic>
              </a:graphicData>
            </a:graphic>
          </wp:inline>
        </w:drawing>
      </w:r>
    </w:p>
    <w:p w14:paraId="33188E45" w14:textId="77777777" w:rsidR="00BF094E" w:rsidRDefault="00097034" w:rsidP="0071753A">
      <w:pPr>
        <w:numPr>
          <w:ilvl w:val="0"/>
          <w:numId w:val="663"/>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4D5D0D95" wp14:editId="05DEF249">
                <wp:extent cx="1800225" cy="323850"/>
                <wp:effectExtent l="0" t="0" r="0" b="0"/>
                <wp:docPr id="1269" name="Рисунок 1269" descr="_scroll_external/attachments/image2019-8-5_14-20-27-ea4c99dc4ab961ea3b5b698238a26528d6e58993d07a148c390522a20b7445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622726" name=""/>
                        <pic:cNvPicPr>
                          <a:picLocks noChangeAspect="1"/>
                        </pic:cNvPicPr>
                      </pic:nvPicPr>
                      <pic:blipFill>
                        <a:blip r:embed="rId1033"/>
                        <a:stretch/>
                      </pic:blipFill>
                      <pic:spPr>
                        <a:xfrm>
                          <a:off x="0" y="0"/>
                          <a:ext cx="18002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8" o:spid="_x0000_s1268" type="#_x0000_t75" style="mso-wrap-distance-left:0.0pt;mso-wrap-distance-top:0.0pt;mso-wrap-distance-right:0.0pt;mso-wrap-distance-bottom:0.0pt;width:141.8pt;height:25.5pt;" stroked="false">
                <v:path textboxrect="0,0,0,0"/>
                <v:imagedata r:id="rId1034" o:title=""/>
              </v:shape>
            </w:pict>
          </mc:Fallback>
        </mc:AlternateContent>
      </w:r>
      <w:r>
        <w:t>;</w:t>
      </w:r>
    </w:p>
    <w:p w14:paraId="5016AEED" w14:textId="77777777" w:rsidR="00BF094E" w:rsidRPr="000C7625" w:rsidRDefault="00097034" w:rsidP="0071753A">
      <w:pPr>
        <w:numPr>
          <w:ilvl w:val="0"/>
          <w:numId w:val="663"/>
        </w:numPr>
        <w:rPr>
          <w:lang w:val="ru-RU"/>
        </w:rPr>
      </w:pPr>
      <w:r w:rsidRPr="000C7625">
        <w:rPr>
          <w:lang w:val="ru-RU"/>
        </w:rPr>
        <w:t>откроется форма создания системы бонусов:</w:t>
      </w:r>
    </w:p>
    <w:p w14:paraId="1141AD57" w14:textId="77777777" w:rsidR="00BF094E" w:rsidRDefault="00097034">
      <w:pPr>
        <w:spacing w:beforeAutospacing="1"/>
        <w:jc w:val="center"/>
      </w:pPr>
      <w:r>
        <w:rPr>
          <w:noProof/>
        </w:rPr>
        <mc:AlternateContent>
          <mc:Choice Requires="wpg">
            <w:drawing>
              <wp:inline distT="0" distB="0" distL="0" distR="0" wp14:anchorId="5501963D" wp14:editId="38ED7315">
                <wp:extent cx="5395595" cy="4261545"/>
                <wp:effectExtent l="0" t="0" r="0" b="0"/>
                <wp:docPr id="1270" name="Рисунок 1270" descr="_scroll_external/attachments/image2019-8-5_14-23-27-0dcdcfac28e7bfe17377a59bcc2c025296f3fa2c62e27a9552aeba07cd4070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503352" name=""/>
                        <pic:cNvPicPr>
                          <a:picLocks noChangeAspect="1"/>
                        </pic:cNvPicPr>
                      </pic:nvPicPr>
                      <pic:blipFill>
                        <a:blip r:embed="rId1035"/>
                        <a:stretch/>
                      </pic:blipFill>
                      <pic:spPr>
                        <a:xfrm>
                          <a:off x="0" y="0"/>
                          <a:ext cx="5395595" cy="426154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9" o:spid="_x0000_s1269" type="#_x0000_t75" style="mso-wrap-distance-left:0.0pt;mso-wrap-distance-top:0.0pt;mso-wrap-distance-right:0.0pt;mso-wrap-distance-bottom:0.0pt;width:424.8pt;height:335.6pt;" strokecolor="#000000" strokeweight="0.75pt">
                <v:path textboxrect="0,0,0,0"/>
                <v:imagedata r:id="rId1036" o:title=""/>
              </v:shape>
            </w:pict>
          </mc:Fallback>
        </mc:AlternateContent>
      </w:r>
    </w:p>
    <w:p w14:paraId="1FA3A405" w14:textId="77777777" w:rsidR="00BF094E" w:rsidRDefault="00097034" w:rsidP="0071753A">
      <w:pPr>
        <w:numPr>
          <w:ilvl w:val="0"/>
          <w:numId w:val="664"/>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427"/>
        <w:gridCol w:w="2783"/>
        <w:gridCol w:w="1525"/>
        <w:gridCol w:w="2752"/>
      </w:tblGrid>
      <w:tr w:rsidR="00BF094E" w14:paraId="3B9DAEC9"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63D81D3F"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74E6D406"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5660D7B9"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5C40C3A0" w14:textId="77777777" w:rsidR="00BF094E" w:rsidRDefault="00097034">
            <w:pPr>
              <w:jc w:val="center"/>
            </w:pPr>
            <w:proofErr w:type="spellStart"/>
            <w:r>
              <w:rPr>
                <w:b/>
              </w:rPr>
              <w:t>Примечание</w:t>
            </w:r>
            <w:proofErr w:type="spellEnd"/>
          </w:p>
        </w:tc>
      </w:tr>
      <w:tr w:rsidR="00BF094E" w:rsidRPr="00CE13C0" w14:paraId="2F21F3E7" w14:textId="77777777" w:rsidTr="00BF094E">
        <w:tc>
          <w:tcPr>
            <w:tcW w:w="0" w:type="auto"/>
            <w:tcMar>
              <w:top w:w="30" w:type="dxa"/>
              <w:left w:w="30" w:type="dxa"/>
              <w:bottom w:w="20" w:type="dxa"/>
              <w:right w:w="30" w:type="dxa"/>
            </w:tcMar>
          </w:tcPr>
          <w:p w14:paraId="2B4730CF" w14:textId="77777777" w:rsidR="00BF094E" w:rsidRDefault="00097034">
            <w:proofErr w:type="spellStart"/>
            <w:r>
              <w:t>Поле</w:t>
            </w:r>
            <w:proofErr w:type="spellEnd"/>
            <w:r>
              <w:t xml:space="preserve"> "</w:t>
            </w:r>
            <w:proofErr w:type="spellStart"/>
            <w:r>
              <w:t>Наименование</w:t>
            </w:r>
            <w:proofErr w:type="spellEnd"/>
            <w:r>
              <w:t>"</w:t>
            </w:r>
          </w:p>
        </w:tc>
        <w:tc>
          <w:tcPr>
            <w:tcW w:w="0" w:type="auto"/>
            <w:tcMar>
              <w:top w:w="30" w:type="dxa"/>
              <w:left w:w="30" w:type="dxa"/>
              <w:bottom w:w="20" w:type="dxa"/>
              <w:right w:w="30" w:type="dxa"/>
            </w:tcMar>
          </w:tcPr>
          <w:p w14:paraId="65283C3B" w14:textId="77777777" w:rsidR="00BF094E" w:rsidRDefault="00097034">
            <w:proofErr w:type="spellStart"/>
            <w:r>
              <w:t>Наименование</w:t>
            </w:r>
            <w:proofErr w:type="spellEnd"/>
            <w:r>
              <w:t> </w:t>
            </w:r>
            <w:proofErr w:type="spellStart"/>
            <w:r>
              <w:t>системы</w:t>
            </w:r>
            <w:proofErr w:type="spellEnd"/>
            <w:r>
              <w:t> </w:t>
            </w:r>
            <w:proofErr w:type="spellStart"/>
            <w:r>
              <w:t>бонусов</w:t>
            </w:r>
            <w:proofErr w:type="spellEnd"/>
          </w:p>
        </w:tc>
        <w:tc>
          <w:tcPr>
            <w:tcW w:w="0" w:type="auto"/>
            <w:tcMar>
              <w:top w:w="30" w:type="dxa"/>
              <w:left w:w="30" w:type="dxa"/>
              <w:bottom w:w="20" w:type="dxa"/>
              <w:right w:w="30" w:type="dxa"/>
            </w:tcMar>
          </w:tcPr>
          <w:p w14:paraId="539B84C4" w14:textId="77777777" w:rsidR="00BF094E" w:rsidRDefault="00097034">
            <w:pPr>
              <w:jc w:val="center"/>
            </w:pPr>
            <w:r>
              <w:rPr>
                <w:noProof/>
              </w:rPr>
              <mc:AlternateContent>
                <mc:Choice Requires="wpg">
                  <w:drawing>
                    <wp:inline distT="0" distB="0" distL="0" distR="0" wp14:anchorId="0864CD11" wp14:editId="1E1BAFE3">
                      <wp:extent cx="152213" cy="152297"/>
                      <wp:effectExtent l="0" t="0" r="0" b="0"/>
                      <wp:docPr id="1271" name="Рисунок 1271"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207432"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0" o:spid="_x0000_s1270"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0412B2C" w14:textId="77777777" w:rsidR="00BF094E" w:rsidRPr="000C7625" w:rsidRDefault="00097034">
            <w:pPr>
              <w:rPr>
                <w:lang w:val="ru-RU"/>
              </w:rPr>
            </w:pPr>
            <w:r w:rsidRPr="000C7625">
              <w:rPr>
                <w:lang w:val="ru-RU"/>
              </w:rPr>
              <w:t>Ввести наименование</w:t>
            </w:r>
            <w:r>
              <w:t> </w:t>
            </w:r>
            <w:r w:rsidRPr="000C7625">
              <w:rPr>
                <w:lang w:val="ru-RU"/>
              </w:rPr>
              <w:t>системы</w:t>
            </w:r>
            <w:r>
              <w:t> </w:t>
            </w:r>
            <w:r w:rsidRPr="000C7625">
              <w:rPr>
                <w:lang w:val="ru-RU"/>
              </w:rPr>
              <w:t>бонусов вручную</w:t>
            </w:r>
          </w:p>
        </w:tc>
      </w:tr>
      <w:tr w:rsidR="00BF094E" w:rsidRPr="00CE13C0" w14:paraId="5C799A75" w14:textId="77777777" w:rsidTr="00BF094E">
        <w:tc>
          <w:tcPr>
            <w:tcW w:w="0" w:type="auto"/>
            <w:tcMar>
              <w:top w:w="30" w:type="dxa"/>
              <w:left w:w="30" w:type="dxa"/>
              <w:bottom w:w="20" w:type="dxa"/>
              <w:right w:w="30" w:type="dxa"/>
            </w:tcMar>
          </w:tcPr>
          <w:p w14:paraId="4496B23E" w14:textId="77777777" w:rsidR="00BF094E" w:rsidRDefault="00097034">
            <w:proofErr w:type="spellStart"/>
            <w:r>
              <w:lastRenderedPageBreak/>
              <w:t>Поле</w:t>
            </w:r>
            <w:proofErr w:type="spellEnd"/>
            <w:r>
              <w:t xml:space="preserve"> "</w:t>
            </w:r>
            <w:proofErr w:type="spellStart"/>
            <w:r>
              <w:t>Начало</w:t>
            </w:r>
            <w:proofErr w:type="spellEnd"/>
            <w:r>
              <w:t xml:space="preserve"> </w:t>
            </w:r>
            <w:proofErr w:type="spellStart"/>
            <w:r>
              <w:t>действия</w:t>
            </w:r>
            <w:proofErr w:type="spellEnd"/>
            <w:r>
              <w:t>"</w:t>
            </w:r>
          </w:p>
        </w:tc>
        <w:tc>
          <w:tcPr>
            <w:tcW w:w="0" w:type="auto"/>
            <w:tcMar>
              <w:top w:w="30" w:type="dxa"/>
              <w:left w:w="30" w:type="dxa"/>
              <w:bottom w:w="20" w:type="dxa"/>
              <w:right w:w="30" w:type="dxa"/>
            </w:tcMar>
          </w:tcPr>
          <w:p w14:paraId="6440DFBE" w14:textId="77777777" w:rsidR="00BF094E" w:rsidRDefault="00097034">
            <w:proofErr w:type="spellStart"/>
            <w:r>
              <w:t>Начало</w:t>
            </w:r>
            <w:proofErr w:type="spellEnd"/>
            <w:r>
              <w:t xml:space="preserve"> </w:t>
            </w:r>
            <w:proofErr w:type="spellStart"/>
            <w:r>
              <w:t>действия</w:t>
            </w:r>
            <w:proofErr w:type="spellEnd"/>
            <w:r>
              <w:t> </w:t>
            </w:r>
            <w:proofErr w:type="spellStart"/>
            <w:r>
              <w:t>системы</w:t>
            </w:r>
            <w:proofErr w:type="spellEnd"/>
            <w:r>
              <w:t> </w:t>
            </w:r>
            <w:proofErr w:type="spellStart"/>
            <w:r>
              <w:t>бонусов</w:t>
            </w:r>
            <w:proofErr w:type="spellEnd"/>
          </w:p>
        </w:tc>
        <w:tc>
          <w:tcPr>
            <w:tcW w:w="0" w:type="auto"/>
            <w:tcMar>
              <w:top w:w="30" w:type="dxa"/>
              <w:left w:w="30" w:type="dxa"/>
              <w:bottom w:w="20" w:type="dxa"/>
              <w:right w:w="30" w:type="dxa"/>
            </w:tcMar>
          </w:tcPr>
          <w:p w14:paraId="27D47975" w14:textId="77777777" w:rsidR="00BF094E" w:rsidRDefault="00097034">
            <w:pPr>
              <w:jc w:val="center"/>
            </w:pPr>
            <w:r>
              <w:rPr>
                <w:noProof/>
              </w:rPr>
              <mc:AlternateContent>
                <mc:Choice Requires="wpg">
                  <w:drawing>
                    <wp:inline distT="0" distB="0" distL="0" distR="0" wp14:anchorId="27375F79" wp14:editId="12566DCA">
                      <wp:extent cx="152213" cy="152297"/>
                      <wp:effectExtent l="0" t="0" r="0" b="0"/>
                      <wp:docPr id="1272" name="Рисунок 1272"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433264"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1" o:spid="_x0000_s1271"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D443388" w14:textId="77777777" w:rsidR="00BF094E" w:rsidRPr="000C7625" w:rsidRDefault="00097034">
            <w:pPr>
              <w:rPr>
                <w:lang w:val="ru-RU"/>
              </w:rPr>
            </w:pPr>
            <w:r w:rsidRPr="000C7625">
              <w:rPr>
                <w:lang w:val="ru-RU"/>
              </w:rPr>
              <w:t>Установить дату начала действия</w:t>
            </w:r>
            <w:r>
              <w:t> </w:t>
            </w:r>
            <w:r w:rsidRPr="000C7625">
              <w:rPr>
                <w:lang w:val="ru-RU"/>
              </w:rPr>
              <w:t>системы</w:t>
            </w:r>
            <w:r>
              <w:t> </w:t>
            </w:r>
            <w:r w:rsidRPr="000C7625">
              <w:rPr>
                <w:lang w:val="ru-RU"/>
              </w:rPr>
              <w:t>бонусов с помощью календаря или вручную</w:t>
            </w:r>
          </w:p>
        </w:tc>
      </w:tr>
      <w:tr w:rsidR="00BF094E" w:rsidRPr="00CE13C0" w14:paraId="3E704602" w14:textId="77777777" w:rsidTr="00BF094E">
        <w:tc>
          <w:tcPr>
            <w:tcW w:w="0" w:type="auto"/>
            <w:tcMar>
              <w:top w:w="30" w:type="dxa"/>
              <w:left w:w="30" w:type="dxa"/>
              <w:bottom w:w="20" w:type="dxa"/>
              <w:right w:w="30" w:type="dxa"/>
            </w:tcMar>
          </w:tcPr>
          <w:p w14:paraId="4027613B" w14:textId="77777777" w:rsidR="00BF094E" w:rsidRDefault="00097034">
            <w:proofErr w:type="spellStart"/>
            <w:r>
              <w:t>Поле</w:t>
            </w:r>
            <w:proofErr w:type="spellEnd"/>
            <w:r>
              <w:t xml:space="preserve"> "</w:t>
            </w:r>
            <w:proofErr w:type="spellStart"/>
            <w:r>
              <w:t>Окончание</w:t>
            </w:r>
            <w:proofErr w:type="spellEnd"/>
            <w:r>
              <w:t xml:space="preserve"> </w:t>
            </w:r>
            <w:proofErr w:type="spellStart"/>
            <w:r>
              <w:t>действия</w:t>
            </w:r>
            <w:proofErr w:type="spellEnd"/>
            <w:r>
              <w:t>"</w:t>
            </w:r>
          </w:p>
        </w:tc>
        <w:tc>
          <w:tcPr>
            <w:tcW w:w="0" w:type="auto"/>
            <w:tcMar>
              <w:top w:w="30" w:type="dxa"/>
              <w:left w:w="30" w:type="dxa"/>
              <w:bottom w:w="20" w:type="dxa"/>
              <w:right w:w="30" w:type="dxa"/>
            </w:tcMar>
          </w:tcPr>
          <w:p w14:paraId="41C9EF66" w14:textId="77777777" w:rsidR="00BF094E" w:rsidRDefault="00097034">
            <w:proofErr w:type="spellStart"/>
            <w:r>
              <w:t>Окончание</w:t>
            </w:r>
            <w:proofErr w:type="spellEnd"/>
            <w:r>
              <w:t xml:space="preserve"> </w:t>
            </w:r>
            <w:proofErr w:type="spellStart"/>
            <w:r>
              <w:t>действия</w:t>
            </w:r>
            <w:proofErr w:type="spellEnd"/>
            <w:r>
              <w:t> </w:t>
            </w:r>
            <w:proofErr w:type="spellStart"/>
            <w:r>
              <w:t>системы</w:t>
            </w:r>
            <w:proofErr w:type="spellEnd"/>
            <w:r>
              <w:t> </w:t>
            </w:r>
            <w:proofErr w:type="spellStart"/>
            <w:r>
              <w:t>бонусов</w:t>
            </w:r>
            <w:proofErr w:type="spellEnd"/>
          </w:p>
        </w:tc>
        <w:tc>
          <w:tcPr>
            <w:tcW w:w="0" w:type="auto"/>
            <w:tcMar>
              <w:top w:w="30" w:type="dxa"/>
              <w:left w:w="30" w:type="dxa"/>
              <w:bottom w:w="20" w:type="dxa"/>
              <w:right w:w="30" w:type="dxa"/>
            </w:tcMar>
          </w:tcPr>
          <w:p w14:paraId="7AF1E329" w14:textId="77777777" w:rsidR="00BF094E" w:rsidRDefault="00BF094E">
            <w:pPr>
              <w:jc w:val="center"/>
            </w:pPr>
          </w:p>
        </w:tc>
        <w:tc>
          <w:tcPr>
            <w:tcW w:w="0" w:type="auto"/>
            <w:tcMar>
              <w:top w:w="30" w:type="dxa"/>
              <w:left w:w="30" w:type="dxa"/>
              <w:bottom w:w="20" w:type="dxa"/>
              <w:right w:w="30" w:type="dxa"/>
            </w:tcMar>
          </w:tcPr>
          <w:p w14:paraId="2CA48432" w14:textId="77777777" w:rsidR="00BF094E" w:rsidRPr="000C7625" w:rsidRDefault="00097034">
            <w:pPr>
              <w:rPr>
                <w:lang w:val="ru-RU"/>
              </w:rPr>
            </w:pPr>
            <w:r w:rsidRPr="000C7625">
              <w:rPr>
                <w:lang w:val="ru-RU"/>
              </w:rPr>
              <w:t>Установить дату окончания действия</w:t>
            </w:r>
            <w:r>
              <w:t> </w:t>
            </w:r>
            <w:r w:rsidRPr="000C7625">
              <w:rPr>
                <w:lang w:val="ru-RU"/>
              </w:rPr>
              <w:t>системы</w:t>
            </w:r>
            <w:r>
              <w:t> </w:t>
            </w:r>
            <w:r w:rsidRPr="000C7625">
              <w:rPr>
                <w:lang w:val="ru-RU"/>
              </w:rPr>
              <w:t>бонусов с помощью календаря или вручную</w:t>
            </w:r>
          </w:p>
        </w:tc>
      </w:tr>
      <w:tr w:rsidR="00BF094E" w14:paraId="5B228F4E" w14:textId="77777777" w:rsidTr="00BF094E">
        <w:tc>
          <w:tcPr>
            <w:tcW w:w="0" w:type="auto"/>
            <w:tcMar>
              <w:top w:w="30" w:type="dxa"/>
              <w:left w:w="30" w:type="dxa"/>
              <w:bottom w:w="20" w:type="dxa"/>
              <w:right w:w="30" w:type="dxa"/>
            </w:tcMar>
          </w:tcPr>
          <w:p w14:paraId="743A9E61" w14:textId="77777777" w:rsidR="00BF094E" w:rsidRDefault="00097034">
            <w:proofErr w:type="spellStart"/>
            <w:r>
              <w:t>Поле</w:t>
            </w:r>
            <w:proofErr w:type="spellEnd"/>
            <w:r>
              <w:t xml:space="preserve"> "</w:t>
            </w:r>
            <w:proofErr w:type="spellStart"/>
            <w:r>
              <w:t>Примечание</w:t>
            </w:r>
            <w:proofErr w:type="spellEnd"/>
            <w:r>
              <w:t>"</w:t>
            </w:r>
          </w:p>
        </w:tc>
        <w:tc>
          <w:tcPr>
            <w:tcW w:w="0" w:type="auto"/>
            <w:tcMar>
              <w:top w:w="30" w:type="dxa"/>
              <w:left w:w="30" w:type="dxa"/>
              <w:bottom w:w="20" w:type="dxa"/>
              <w:right w:w="30" w:type="dxa"/>
            </w:tcMar>
          </w:tcPr>
          <w:p w14:paraId="07DADF69" w14:textId="77777777" w:rsidR="00BF094E" w:rsidRDefault="00097034">
            <w:proofErr w:type="spellStart"/>
            <w:r>
              <w:t>Примечание</w:t>
            </w:r>
            <w:proofErr w:type="spellEnd"/>
          </w:p>
        </w:tc>
        <w:tc>
          <w:tcPr>
            <w:tcW w:w="0" w:type="auto"/>
            <w:tcMar>
              <w:top w:w="30" w:type="dxa"/>
              <w:left w:w="30" w:type="dxa"/>
              <w:bottom w:w="20" w:type="dxa"/>
              <w:right w:w="30" w:type="dxa"/>
            </w:tcMar>
          </w:tcPr>
          <w:p w14:paraId="72B96F78" w14:textId="77777777" w:rsidR="00BF094E" w:rsidRDefault="00BF094E">
            <w:pPr>
              <w:jc w:val="center"/>
            </w:pPr>
          </w:p>
        </w:tc>
        <w:tc>
          <w:tcPr>
            <w:tcW w:w="0" w:type="auto"/>
            <w:tcMar>
              <w:top w:w="30" w:type="dxa"/>
              <w:left w:w="30" w:type="dxa"/>
              <w:bottom w:w="20" w:type="dxa"/>
              <w:right w:w="30" w:type="dxa"/>
            </w:tcMar>
          </w:tcPr>
          <w:p w14:paraId="4EF654DD" w14:textId="77777777" w:rsidR="00BF094E" w:rsidRDefault="00097034">
            <w:proofErr w:type="spellStart"/>
            <w:r>
              <w:t>Ввести</w:t>
            </w:r>
            <w:proofErr w:type="spellEnd"/>
            <w:r>
              <w:t xml:space="preserve"> </w:t>
            </w:r>
            <w:proofErr w:type="spellStart"/>
            <w:r>
              <w:t>примечание</w:t>
            </w:r>
            <w:proofErr w:type="spellEnd"/>
            <w:r>
              <w:t xml:space="preserve"> </w:t>
            </w:r>
            <w:proofErr w:type="spellStart"/>
            <w:r>
              <w:t>вручную</w:t>
            </w:r>
            <w:proofErr w:type="spellEnd"/>
          </w:p>
        </w:tc>
      </w:tr>
      <w:tr w:rsidR="00BF094E" w:rsidRPr="00CE13C0" w14:paraId="737346AD" w14:textId="77777777" w:rsidTr="00BF094E">
        <w:tc>
          <w:tcPr>
            <w:tcW w:w="0" w:type="auto"/>
            <w:tcMar>
              <w:top w:w="30" w:type="dxa"/>
              <w:left w:w="30" w:type="dxa"/>
              <w:bottom w:w="20" w:type="dxa"/>
              <w:right w:w="30" w:type="dxa"/>
            </w:tcMar>
          </w:tcPr>
          <w:p w14:paraId="57E08830" w14:textId="77777777" w:rsidR="00BF094E" w:rsidRDefault="00097034">
            <w:proofErr w:type="spellStart"/>
            <w:r>
              <w:t>Переключатель</w:t>
            </w:r>
            <w:proofErr w:type="spellEnd"/>
            <w:r>
              <w:t xml:space="preserve"> "</w:t>
            </w:r>
            <w:proofErr w:type="spellStart"/>
            <w:r>
              <w:t>Вид</w:t>
            </w:r>
            <w:proofErr w:type="spellEnd"/>
            <w:r>
              <w:t xml:space="preserve"> </w:t>
            </w:r>
            <w:proofErr w:type="spellStart"/>
            <w:r>
              <w:t>начисления</w:t>
            </w:r>
            <w:proofErr w:type="spellEnd"/>
            <w:r>
              <w:t xml:space="preserve"> </w:t>
            </w:r>
            <w:proofErr w:type="spellStart"/>
            <w:r>
              <w:t>бонуса</w:t>
            </w:r>
            <w:proofErr w:type="spellEnd"/>
            <w:r>
              <w:t>"</w:t>
            </w:r>
          </w:p>
        </w:tc>
        <w:tc>
          <w:tcPr>
            <w:tcW w:w="0" w:type="auto"/>
            <w:tcMar>
              <w:top w:w="30" w:type="dxa"/>
              <w:left w:w="30" w:type="dxa"/>
              <w:bottom w:w="20" w:type="dxa"/>
              <w:right w:w="30" w:type="dxa"/>
            </w:tcMar>
          </w:tcPr>
          <w:p w14:paraId="5BD58602" w14:textId="77777777" w:rsidR="00BF094E" w:rsidRDefault="00097034">
            <w:proofErr w:type="spellStart"/>
            <w:r>
              <w:t>Вид</w:t>
            </w:r>
            <w:proofErr w:type="spellEnd"/>
            <w:r>
              <w:t xml:space="preserve"> </w:t>
            </w:r>
            <w:proofErr w:type="spellStart"/>
            <w:r>
              <w:t>начисления</w:t>
            </w:r>
            <w:proofErr w:type="spellEnd"/>
            <w:r>
              <w:t xml:space="preserve"> </w:t>
            </w:r>
            <w:proofErr w:type="spellStart"/>
            <w:r>
              <w:t>бонуса</w:t>
            </w:r>
            <w:proofErr w:type="spellEnd"/>
          </w:p>
        </w:tc>
        <w:tc>
          <w:tcPr>
            <w:tcW w:w="0" w:type="auto"/>
            <w:tcMar>
              <w:top w:w="30" w:type="dxa"/>
              <w:left w:w="30" w:type="dxa"/>
              <w:bottom w:w="20" w:type="dxa"/>
              <w:right w:w="30" w:type="dxa"/>
            </w:tcMar>
          </w:tcPr>
          <w:p w14:paraId="2982DC23" w14:textId="77777777" w:rsidR="00BF094E" w:rsidRDefault="00097034">
            <w:pPr>
              <w:jc w:val="center"/>
            </w:pPr>
            <w:r>
              <w:rPr>
                <w:noProof/>
              </w:rPr>
              <mc:AlternateContent>
                <mc:Choice Requires="wpg">
                  <w:drawing>
                    <wp:inline distT="0" distB="0" distL="0" distR="0" wp14:anchorId="18BEA724" wp14:editId="651ED1DD">
                      <wp:extent cx="152213" cy="152297"/>
                      <wp:effectExtent l="0" t="0" r="0" b="0"/>
                      <wp:docPr id="1273" name="Рисунок 127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28209"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2" o:spid="_x0000_s1272"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C43E34A" w14:textId="77777777" w:rsidR="00BF094E" w:rsidRPr="000C7625" w:rsidRDefault="00097034">
            <w:pPr>
              <w:rPr>
                <w:lang w:val="ru-RU"/>
              </w:rPr>
            </w:pPr>
            <w:r w:rsidRPr="000C7625">
              <w:rPr>
                <w:lang w:val="ru-RU"/>
              </w:rPr>
              <w:t>Установить переключатель напротив необходимого значения</w:t>
            </w:r>
          </w:p>
        </w:tc>
      </w:tr>
      <w:tr w:rsidR="00BF094E" w:rsidRPr="00CE13C0" w14:paraId="433FE5BD" w14:textId="77777777" w:rsidTr="00BF094E">
        <w:tc>
          <w:tcPr>
            <w:tcW w:w="0" w:type="auto"/>
            <w:tcMar>
              <w:top w:w="30" w:type="dxa"/>
              <w:left w:w="30" w:type="dxa"/>
              <w:bottom w:w="20" w:type="dxa"/>
              <w:right w:w="30" w:type="dxa"/>
            </w:tcMar>
          </w:tcPr>
          <w:p w14:paraId="286B4EEA" w14:textId="77777777" w:rsidR="00BF094E" w:rsidRPr="000C7625" w:rsidRDefault="00097034">
            <w:pPr>
              <w:rPr>
                <w:lang w:val="ru-RU"/>
              </w:rPr>
            </w:pPr>
            <w:r w:rsidRPr="000C7625">
              <w:rPr>
                <w:lang w:val="ru-RU"/>
              </w:rPr>
              <w:t>Поле "Процент от оплаты для зачисления"</w:t>
            </w:r>
          </w:p>
        </w:tc>
        <w:tc>
          <w:tcPr>
            <w:tcW w:w="0" w:type="auto"/>
            <w:tcMar>
              <w:top w:w="30" w:type="dxa"/>
              <w:left w:w="30" w:type="dxa"/>
              <w:bottom w:w="20" w:type="dxa"/>
              <w:right w:w="30" w:type="dxa"/>
            </w:tcMar>
          </w:tcPr>
          <w:p w14:paraId="37BF286C" w14:textId="77777777" w:rsidR="00BF094E" w:rsidRPr="000C7625" w:rsidRDefault="00097034">
            <w:pPr>
              <w:rPr>
                <w:lang w:val="ru-RU"/>
              </w:rPr>
            </w:pPr>
            <w:r w:rsidRPr="000C7625">
              <w:rPr>
                <w:lang w:val="ru-RU"/>
              </w:rPr>
              <w:t>Процент от оплаты для зачисления</w:t>
            </w:r>
          </w:p>
        </w:tc>
        <w:tc>
          <w:tcPr>
            <w:tcW w:w="0" w:type="auto"/>
            <w:tcMar>
              <w:top w:w="30" w:type="dxa"/>
              <w:left w:w="30" w:type="dxa"/>
              <w:bottom w:w="20" w:type="dxa"/>
              <w:right w:w="30" w:type="dxa"/>
            </w:tcMar>
          </w:tcPr>
          <w:p w14:paraId="3B7E80AA" w14:textId="77777777" w:rsidR="00BF094E" w:rsidRDefault="00097034">
            <w:pPr>
              <w:jc w:val="center"/>
            </w:pPr>
            <w:r>
              <w:rPr>
                <w:noProof/>
              </w:rPr>
              <mc:AlternateContent>
                <mc:Choice Requires="wpg">
                  <w:drawing>
                    <wp:inline distT="0" distB="0" distL="0" distR="0" wp14:anchorId="6A65F78E" wp14:editId="64D6EE7B">
                      <wp:extent cx="152213" cy="152297"/>
                      <wp:effectExtent l="0" t="0" r="0" b="0"/>
                      <wp:docPr id="1274" name="Рисунок 1274"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50611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3" o:spid="_x0000_s1273"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7F1AD3E5" w14:textId="77777777" w:rsidR="00BF094E" w:rsidRPr="000C7625" w:rsidRDefault="00097034">
            <w:pPr>
              <w:rPr>
                <w:lang w:val="ru-RU"/>
              </w:rPr>
            </w:pPr>
            <w:r w:rsidRPr="000C7625">
              <w:rPr>
                <w:lang w:val="ru-RU"/>
              </w:rPr>
              <w:t>Ввести процент от оплаты для зачисления вручную</w:t>
            </w:r>
          </w:p>
        </w:tc>
      </w:tr>
      <w:tr w:rsidR="00BF094E" w:rsidRPr="00CE13C0" w14:paraId="356FB18B" w14:textId="77777777" w:rsidTr="00BF094E">
        <w:tc>
          <w:tcPr>
            <w:tcW w:w="0" w:type="auto"/>
            <w:tcMar>
              <w:top w:w="30" w:type="dxa"/>
              <w:left w:w="30" w:type="dxa"/>
              <w:bottom w:w="20" w:type="dxa"/>
              <w:right w:w="30" w:type="dxa"/>
            </w:tcMar>
          </w:tcPr>
          <w:p w14:paraId="055D4CB8" w14:textId="77777777" w:rsidR="00BF094E" w:rsidRPr="000C7625" w:rsidRDefault="00097034">
            <w:pPr>
              <w:rPr>
                <w:lang w:val="ru-RU"/>
              </w:rPr>
            </w:pPr>
            <w:r w:rsidRPr="000C7625">
              <w:rPr>
                <w:lang w:val="ru-RU"/>
              </w:rPr>
              <w:t>Поле "Срок действия бонуса, дней"</w:t>
            </w:r>
          </w:p>
        </w:tc>
        <w:tc>
          <w:tcPr>
            <w:tcW w:w="0" w:type="auto"/>
            <w:tcMar>
              <w:top w:w="30" w:type="dxa"/>
              <w:left w:w="30" w:type="dxa"/>
              <w:bottom w:w="20" w:type="dxa"/>
              <w:right w:w="30" w:type="dxa"/>
            </w:tcMar>
          </w:tcPr>
          <w:p w14:paraId="6754E624" w14:textId="77777777" w:rsidR="00BF094E" w:rsidRDefault="00097034">
            <w:proofErr w:type="spellStart"/>
            <w:r>
              <w:t>Срок</w:t>
            </w:r>
            <w:proofErr w:type="spellEnd"/>
            <w:r>
              <w:t xml:space="preserve"> </w:t>
            </w:r>
            <w:proofErr w:type="spellStart"/>
            <w:r>
              <w:t>действия</w:t>
            </w:r>
            <w:proofErr w:type="spellEnd"/>
            <w:r>
              <w:t xml:space="preserve"> </w:t>
            </w:r>
            <w:proofErr w:type="spellStart"/>
            <w:r>
              <w:t>бонуса</w:t>
            </w:r>
            <w:proofErr w:type="spellEnd"/>
            <w:r>
              <w:t xml:space="preserve">, </w:t>
            </w:r>
            <w:proofErr w:type="spellStart"/>
            <w:r>
              <w:t>дней</w:t>
            </w:r>
            <w:proofErr w:type="spellEnd"/>
          </w:p>
        </w:tc>
        <w:tc>
          <w:tcPr>
            <w:tcW w:w="0" w:type="auto"/>
            <w:tcMar>
              <w:top w:w="30" w:type="dxa"/>
              <w:left w:w="30" w:type="dxa"/>
              <w:bottom w:w="20" w:type="dxa"/>
              <w:right w:w="30" w:type="dxa"/>
            </w:tcMar>
          </w:tcPr>
          <w:p w14:paraId="3F0DCEDE" w14:textId="77777777" w:rsidR="00BF094E" w:rsidRDefault="00097034">
            <w:pPr>
              <w:jc w:val="center"/>
            </w:pPr>
            <w:r>
              <w:rPr>
                <w:noProof/>
              </w:rPr>
              <mc:AlternateContent>
                <mc:Choice Requires="wpg">
                  <w:drawing>
                    <wp:inline distT="0" distB="0" distL="0" distR="0" wp14:anchorId="2487D41B" wp14:editId="09E0C71C">
                      <wp:extent cx="152213" cy="152297"/>
                      <wp:effectExtent l="0" t="0" r="0" b="0"/>
                      <wp:docPr id="1275" name="Рисунок 127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812518"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4" o:spid="_x0000_s1274"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FC5E1AF" w14:textId="77777777" w:rsidR="00BF094E" w:rsidRPr="000C7625" w:rsidRDefault="00097034">
            <w:pPr>
              <w:rPr>
                <w:lang w:val="ru-RU"/>
              </w:rPr>
            </w:pPr>
            <w:r w:rsidRPr="000C7625">
              <w:rPr>
                <w:lang w:val="ru-RU"/>
              </w:rPr>
              <w:t>Ввести срок действия бонуса вручную</w:t>
            </w:r>
          </w:p>
        </w:tc>
      </w:tr>
      <w:tr w:rsidR="00BF094E" w:rsidRPr="00CE13C0" w14:paraId="006611B0" w14:textId="77777777" w:rsidTr="00BF094E">
        <w:tc>
          <w:tcPr>
            <w:tcW w:w="0" w:type="auto"/>
            <w:tcMar>
              <w:top w:w="30" w:type="dxa"/>
              <w:left w:w="30" w:type="dxa"/>
              <w:bottom w:w="20" w:type="dxa"/>
              <w:right w:w="30" w:type="dxa"/>
            </w:tcMar>
          </w:tcPr>
          <w:p w14:paraId="18FAF977" w14:textId="77777777" w:rsidR="00BF094E" w:rsidRPr="000C7625" w:rsidRDefault="00097034">
            <w:pPr>
              <w:rPr>
                <w:lang w:val="ru-RU"/>
              </w:rPr>
            </w:pPr>
            <w:r w:rsidRPr="000C7625">
              <w:rPr>
                <w:lang w:val="ru-RU"/>
              </w:rPr>
              <w:t>Поле "Использование бонуса при оплате (%)"</w:t>
            </w:r>
          </w:p>
        </w:tc>
        <w:tc>
          <w:tcPr>
            <w:tcW w:w="0" w:type="auto"/>
            <w:tcMar>
              <w:top w:w="30" w:type="dxa"/>
              <w:left w:w="30" w:type="dxa"/>
              <w:bottom w:w="20" w:type="dxa"/>
              <w:right w:w="30" w:type="dxa"/>
            </w:tcMar>
          </w:tcPr>
          <w:p w14:paraId="6F410725" w14:textId="77777777" w:rsidR="00BF094E" w:rsidRDefault="00097034">
            <w:proofErr w:type="spellStart"/>
            <w:r>
              <w:t>Использование</w:t>
            </w:r>
            <w:proofErr w:type="spellEnd"/>
            <w:r>
              <w:t xml:space="preserve"> </w:t>
            </w:r>
            <w:proofErr w:type="spellStart"/>
            <w:r>
              <w:t>бонуса</w:t>
            </w:r>
            <w:proofErr w:type="spellEnd"/>
            <w:r>
              <w:t xml:space="preserve"> </w:t>
            </w:r>
            <w:proofErr w:type="spellStart"/>
            <w:r>
              <w:t>при</w:t>
            </w:r>
            <w:proofErr w:type="spellEnd"/>
            <w:r>
              <w:t xml:space="preserve"> </w:t>
            </w:r>
            <w:proofErr w:type="spellStart"/>
            <w:r>
              <w:t>оплате</w:t>
            </w:r>
            <w:proofErr w:type="spellEnd"/>
            <w:r>
              <w:t xml:space="preserve"> (%)</w:t>
            </w:r>
          </w:p>
        </w:tc>
        <w:tc>
          <w:tcPr>
            <w:tcW w:w="0" w:type="auto"/>
            <w:tcMar>
              <w:top w:w="30" w:type="dxa"/>
              <w:left w:w="30" w:type="dxa"/>
              <w:bottom w:w="20" w:type="dxa"/>
              <w:right w:w="30" w:type="dxa"/>
            </w:tcMar>
          </w:tcPr>
          <w:p w14:paraId="2CBC0A22" w14:textId="77777777" w:rsidR="00BF094E" w:rsidRDefault="00097034">
            <w:pPr>
              <w:jc w:val="center"/>
            </w:pPr>
            <w:r>
              <w:rPr>
                <w:noProof/>
              </w:rPr>
              <mc:AlternateContent>
                <mc:Choice Requires="wpg">
                  <w:drawing>
                    <wp:inline distT="0" distB="0" distL="0" distR="0" wp14:anchorId="0F433299" wp14:editId="1FF8DE9E">
                      <wp:extent cx="152213" cy="152297"/>
                      <wp:effectExtent l="0" t="0" r="0" b="0"/>
                      <wp:docPr id="1276" name="Рисунок 1276"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803468"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5" o:spid="_x0000_s1275"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44DD7F36" w14:textId="77777777" w:rsidR="00BF094E" w:rsidRPr="000C7625" w:rsidRDefault="00097034">
            <w:pPr>
              <w:rPr>
                <w:lang w:val="ru-RU"/>
              </w:rPr>
            </w:pPr>
            <w:r w:rsidRPr="000C7625">
              <w:rPr>
                <w:lang w:val="ru-RU"/>
              </w:rPr>
              <w:t>Ввести процент использования бонуса при оплате вручную</w:t>
            </w:r>
          </w:p>
        </w:tc>
      </w:tr>
      <w:tr w:rsidR="00BF094E" w:rsidRPr="00CE13C0" w14:paraId="0D7090F1" w14:textId="77777777" w:rsidTr="00BF094E">
        <w:tc>
          <w:tcPr>
            <w:tcW w:w="0" w:type="auto"/>
            <w:tcMar>
              <w:top w:w="30" w:type="dxa"/>
              <w:left w:w="30" w:type="dxa"/>
              <w:bottom w:w="20" w:type="dxa"/>
              <w:right w:w="30" w:type="dxa"/>
            </w:tcMar>
          </w:tcPr>
          <w:p w14:paraId="66C142F5" w14:textId="77777777" w:rsidR="00BF094E" w:rsidRPr="000C7625" w:rsidRDefault="00097034">
            <w:pPr>
              <w:rPr>
                <w:lang w:val="ru-RU"/>
              </w:rPr>
            </w:pPr>
            <w:r w:rsidRPr="000C7625">
              <w:rPr>
                <w:lang w:val="ru-RU"/>
              </w:rPr>
              <w:t>Флаг "Использование бонуса при оплате договоров"</w:t>
            </w:r>
          </w:p>
        </w:tc>
        <w:tc>
          <w:tcPr>
            <w:tcW w:w="0" w:type="auto"/>
            <w:tcMar>
              <w:top w:w="30" w:type="dxa"/>
              <w:left w:w="30" w:type="dxa"/>
              <w:bottom w:w="20" w:type="dxa"/>
              <w:right w:w="30" w:type="dxa"/>
            </w:tcMar>
          </w:tcPr>
          <w:p w14:paraId="1F32AFC9" w14:textId="77777777" w:rsidR="00BF094E" w:rsidRPr="000C7625" w:rsidRDefault="00097034">
            <w:pPr>
              <w:rPr>
                <w:lang w:val="ru-RU"/>
              </w:rPr>
            </w:pPr>
            <w:r w:rsidRPr="000C7625">
              <w:rPr>
                <w:lang w:val="ru-RU"/>
              </w:rPr>
              <w:t>Признак использования бонуса при оплате договоров</w:t>
            </w:r>
          </w:p>
        </w:tc>
        <w:tc>
          <w:tcPr>
            <w:tcW w:w="0" w:type="auto"/>
            <w:tcMar>
              <w:top w:w="30" w:type="dxa"/>
              <w:left w:w="30" w:type="dxa"/>
              <w:bottom w:w="20" w:type="dxa"/>
              <w:right w:w="30" w:type="dxa"/>
            </w:tcMar>
          </w:tcPr>
          <w:p w14:paraId="768E80C4" w14:textId="77777777" w:rsidR="00BF094E" w:rsidRPr="000C7625" w:rsidRDefault="00BF094E">
            <w:pPr>
              <w:rPr>
                <w:lang w:val="ru-RU"/>
              </w:rPr>
            </w:pPr>
          </w:p>
        </w:tc>
        <w:tc>
          <w:tcPr>
            <w:tcW w:w="0" w:type="auto"/>
            <w:tcMar>
              <w:top w:w="30" w:type="dxa"/>
              <w:left w:w="30" w:type="dxa"/>
              <w:bottom w:w="20" w:type="dxa"/>
              <w:right w:w="30" w:type="dxa"/>
            </w:tcMar>
          </w:tcPr>
          <w:p w14:paraId="53EEDBBC" w14:textId="77777777" w:rsidR="00BF094E" w:rsidRPr="000C7625" w:rsidRDefault="00097034">
            <w:pPr>
              <w:rPr>
                <w:lang w:val="ru-RU"/>
              </w:rPr>
            </w:pPr>
            <w:r w:rsidRPr="000C7625">
              <w:rPr>
                <w:lang w:val="ru-RU"/>
              </w:rPr>
              <w:t>Установить</w:t>
            </w:r>
            <w:r>
              <w:t> </w:t>
            </w:r>
            <w:r w:rsidRPr="000C7625">
              <w:rPr>
                <w:lang w:val="ru-RU"/>
              </w:rPr>
              <w:t>флаг, если бонус будет использоваться</w:t>
            </w:r>
            <w:r>
              <w:t> </w:t>
            </w:r>
            <w:r w:rsidRPr="000C7625">
              <w:rPr>
                <w:lang w:val="ru-RU"/>
              </w:rPr>
              <w:t>при оплате договоров</w:t>
            </w:r>
          </w:p>
        </w:tc>
      </w:tr>
      <w:tr w:rsidR="00BF094E" w:rsidRPr="00CE13C0" w14:paraId="668717A5" w14:textId="77777777" w:rsidTr="00BF094E">
        <w:tc>
          <w:tcPr>
            <w:tcW w:w="0" w:type="auto"/>
            <w:tcMar>
              <w:top w:w="30" w:type="dxa"/>
              <w:left w:w="30" w:type="dxa"/>
              <w:bottom w:w="20" w:type="dxa"/>
              <w:right w:w="30" w:type="dxa"/>
            </w:tcMar>
          </w:tcPr>
          <w:p w14:paraId="327538A1" w14:textId="77777777" w:rsidR="00BF094E" w:rsidRPr="000C7625" w:rsidRDefault="00097034">
            <w:pPr>
              <w:rPr>
                <w:lang w:val="ru-RU"/>
              </w:rPr>
            </w:pPr>
            <w:r w:rsidRPr="000C7625">
              <w:rPr>
                <w:lang w:val="ru-RU"/>
              </w:rPr>
              <w:t>Поле "Скидка применяется в услугах"</w:t>
            </w:r>
          </w:p>
        </w:tc>
        <w:tc>
          <w:tcPr>
            <w:tcW w:w="0" w:type="auto"/>
            <w:tcMar>
              <w:top w:w="30" w:type="dxa"/>
              <w:left w:w="30" w:type="dxa"/>
              <w:bottom w:w="20" w:type="dxa"/>
              <w:right w:w="30" w:type="dxa"/>
            </w:tcMar>
          </w:tcPr>
          <w:p w14:paraId="560A527A" w14:textId="77777777" w:rsidR="00BF094E" w:rsidRPr="000C7625" w:rsidRDefault="00097034">
            <w:pPr>
              <w:rPr>
                <w:lang w:val="ru-RU"/>
              </w:rPr>
            </w:pPr>
            <w:r w:rsidRPr="000C7625">
              <w:rPr>
                <w:lang w:val="ru-RU"/>
              </w:rPr>
              <w:t>Услуги, в которых будет применяться скидка</w:t>
            </w:r>
          </w:p>
        </w:tc>
        <w:tc>
          <w:tcPr>
            <w:tcW w:w="0" w:type="auto"/>
            <w:tcMar>
              <w:top w:w="30" w:type="dxa"/>
              <w:left w:w="30" w:type="dxa"/>
              <w:bottom w:w="20" w:type="dxa"/>
              <w:right w:w="30" w:type="dxa"/>
            </w:tcMar>
          </w:tcPr>
          <w:p w14:paraId="650AF1ED" w14:textId="77777777" w:rsidR="00BF094E" w:rsidRPr="000C7625" w:rsidRDefault="00BF094E">
            <w:pPr>
              <w:rPr>
                <w:lang w:val="ru-RU"/>
              </w:rPr>
            </w:pPr>
          </w:p>
        </w:tc>
        <w:tc>
          <w:tcPr>
            <w:tcW w:w="0" w:type="auto"/>
            <w:tcMar>
              <w:top w:w="30" w:type="dxa"/>
              <w:left w:w="30" w:type="dxa"/>
              <w:bottom w:w="20" w:type="dxa"/>
              <w:right w:w="30" w:type="dxa"/>
            </w:tcMar>
          </w:tcPr>
          <w:p w14:paraId="6FF0089B" w14:textId="77777777" w:rsidR="00BF094E" w:rsidRPr="000C7625" w:rsidRDefault="00097034">
            <w:pPr>
              <w:rPr>
                <w:lang w:val="ru-RU"/>
              </w:rPr>
            </w:pPr>
            <w:r w:rsidRPr="000C7625">
              <w:rPr>
                <w:lang w:val="ru-RU"/>
              </w:rPr>
              <w:t>Установить</w:t>
            </w:r>
            <w:r>
              <w:t> </w:t>
            </w:r>
            <w:r w:rsidRPr="000C7625">
              <w:rPr>
                <w:lang w:val="ru-RU"/>
              </w:rPr>
              <w:t>флаг напротив услуг,</w:t>
            </w:r>
            <w:r>
              <w:t> </w:t>
            </w:r>
            <w:r w:rsidRPr="000C7625">
              <w:rPr>
                <w:lang w:val="ru-RU"/>
              </w:rPr>
              <w:t>в которых будет применяться скидка</w:t>
            </w:r>
          </w:p>
        </w:tc>
      </w:tr>
    </w:tbl>
    <w:p w14:paraId="67A30029" w14:textId="77777777" w:rsidR="00BF094E" w:rsidRPr="000C7625" w:rsidRDefault="00097034" w:rsidP="0071753A">
      <w:pPr>
        <w:numPr>
          <w:ilvl w:val="0"/>
          <w:numId w:val="665"/>
        </w:numPr>
        <w:rPr>
          <w:lang w:val="ru-RU"/>
        </w:rPr>
      </w:pPr>
      <w:r w:rsidRPr="000C7625">
        <w:rPr>
          <w:lang w:val="ru-RU"/>
        </w:rPr>
        <w:t xml:space="preserve">нажать на кнопку </w:t>
      </w:r>
      <w:r>
        <w:rPr>
          <w:noProof/>
        </w:rPr>
        <mc:AlternateContent>
          <mc:Choice Requires="wpg">
            <w:drawing>
              <wp:inline distT="0" distB="0" distL="0" distR="0" wp14:anchorId="29810E5E" wp14:editId="5711041D">
                <wp:extent cx="752475" cy="323850"/>
                <wp:effectExtent l="0" t="0" r="0" b="0"/>
                <wp:docPr id="1277" name="Рисунок 1277" descr="_scroll_external/attachments/image2019-8-5_14-25-0-5a6ab792233f2eb6ba8b7b5060bc58eb723fb92a9ac2270c9b4ebf3c802a01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373651" name=""/>
                        <pic:cNvPicPr>
                          <a:picLocks noChangeAspect="1"/>
                        </pic:cNvPicPr>
                      </pic:nvPicPr>
                      <pic:blipFill>
                        <a:blip r:embed="rId86"/>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6" o:spid="_x0000_s1276" type="#_x0000_t75" style="mso-wrap-distance-left:0.0pt;mso-wrap-distance-top:0.0pt;mso-wrap-distance-right:0.0pt;mso-wrap-distance-bottom:0.0pt;width:59.3pt;height:25.5pt;" stroked="false">
                <v:path textboxrect="0,0,0,0"/>
                <v:imagedata r:id="rId87" o:title=""/>
              </v:shape>
            </w:pict>
          </mc:Fallback>
        </mc:AlternateContent>
      </w:r>
      <w:r w:rsidRPr="000C7625">
        <w:rPr>
          <w:lang w:val="ru-RU"/>
        </w:rPr>
        <w:t>. Система бонусов будет создана в Системе.</w:t>
      </w:r>
    </w:p>
    <w:p w14:paraId="734A2252" w14:textId="77777777" w:rsidR="00BF094E" w:rsidRDefault="00097034">
      <w:pPr>
        <w:pStyle w:val="5"/>
      </w:pPr>
      <w:bookmarkStart w:id="443" w:name="scroll-bookmark-392"/>
      <w:proofErr w:type="spellStart"/>
      <w:r>
        <w:t>Просмотр</w:t>
      </w:r>
      <w:proofErr w:type="spellEnd"/>
      <w:r>
        <w:t> </w:t>
      </w:r>
      <w:proofErr w:type="spellStart"/>
      <w:r>
        <w:t>системы</w:t>
      </w:r>
      <w:proofErr w:type="spellEnd"/>
      <w:r>
        <w:t> </w:t>
      </w:r>
      <w:proofErr w:type="spellStart"/>
      <w:r>
        <w:t>бонусов</w:t>
      </w:r>
      <w:bookmarkEnd w:id="443"/>
      <w:proofErr w:type="spellEnd"/>
    </w:p>
    <w:p w14:paraId="7E13A689" w14:textId="77777777" w:rsidR="00BF094E" w:rsidRPr="000C7625" w:rsidRDefault="00097034">
      <w:pPr>
        <w:rPr>
          <w:lang w:val="ru-RU"/>
        </w:rPr>
      </w:pPr>
      <w:r w:rsidRPr="000C7625">
        <w:rPr>
          <w:lang w:val="ru-RU"/>
        </w:rPr>
        <w:t>Для просмотра системы</w:t>
      </w:r>
      <w:r>
        <w:t> </w:t>
      </w:r>
      <w:r w:rsidRPr="000C7625">
        <w:rPr>
          <w:lang w:val="ru-RU"/>
        </w:rPr>
        <w:t>бонусов необходимо:</w:t>
      </w:r>
    </w:p>
    <w:p w14:paraId="52E8D49F" w14:textId="77777777" w:rsidR="00BF094E" w:rsidRPr="000C7625" w:rsidRDefault="00097034" w:rsidP="0071753A">
      <w:pPr>
        <w:numPr>
          <w:ilvl w:val="0"/>
          <w:numId w:val="666"/>
        </w:numPr>
        <w:rPr>
          <w:lang w:val="ru-RU"/>
        </w:rPr>
      </w:pPr>
      <w:r w:rsidRPr="000C7625">
        <w:rPr>
          <w:lang w:val="ru-RU"/>
        </w:rPr>
        <w:t>выбрать пункт меню "Система скидок";</w:t>
      </w:r>
    </w:p>
    <w:p w14:paraId="4931C588" w14:textId="77777777" w:rsidR="00BF094E" w:rsidRPr="000C7625" w:rsidRDefault="00097034" w:rsidP="0071753A">
      <w:pPr>
        <w:numPr>
          <w:ilvl w:val="0"/>
          <w:numId w:val="666"/>
        </w:numPr>
        <w:rPr>
          <w:lang w:val="ru-RU"/>
        </w:rPr>
      </w:pPr>
      <w:r w:rsidRPr="000C7625">
        <w:rPr>
          <w:lang w:val="ru-RU"/>
        </w:rPr>
        <w:t>откроется окно "Управление дисконтными картами", перейти на вкладку "Системы бонусов";</w:t>
      </w:r>
    </w:p>
    <w:p w14:paraId="1573D038" w14:textId="77777777" w:rsidR="00BF094E" w:rsidRPr="000C7625" w:rsidRDefault="00097034" w:rsidP="0071753A">
      <w:pPr>
        <w:numPr>
          <w:ilvl w:val="0"/>
          <w:numId w:val="666"/>
        </w:numPr>
        <w:rPr>
          <w:lang w:val="ru-RU"/>
        </w:rPr>
      </w:pPr>
      <w:r w:rsidRPr="000C7625">
        <w:rPr>
          <w:lang w:val="ru-RU"/>
        </w:rPr>
        <w:t>откроется окно "Управление системами бонусов", содержащее список систем бонусов;</w:t>
      </w:r>
    </w:p>
    <w:p w14:paraId="1707B7B5" w14:textId="77777777" w:rsidR="00BF094E" w:rsidRPr="000C7625" w:rsidRDefault="00097034" w:rsidP="0071753A">
      <w:pPr>
        <w:numPr>
          <w:ilvl w:val="0"/>
          <w:numId w:val="666"/>
        </w:numPr>
        <w:rPr>
          <w:lang w:val="ru-RU"/>
        </w:rPr>
      </w:pPr>
      <w:r w:rsidRPr="000C7625">
        <w:rPr>
          <w:lang w:val="ru-RU"/>
        </w:rPr>
        <w:t>выбрать необходимую систему</w:t>
      </w:r>
      <w:r>
        <w:t> </w:t>
      </w:r>
      <w:r w:rsidRPr="000C7625">
        <w:rPr>
          <w:lang w:val="ru-RU"/>
        </w:rPr>
        <w:t xml:space="preserve">бонусов и нажать на кнопку </w:t>
      </w:r>
      <w:r>
        <w:rPr>
          <w:noProof/>
        </w:rPr>
        <mc:AlternateContent>
          <mc:Choice Requires="wpg">
            <w:drawing>
              <wp:inline distT="0" distB="0" distL="0" distR="0" wp14:anchorId="42D7AFD1" wp14:editId="6780B240">
                <wp:extent cx="238125" cy="219075"/>
                <wp:effectExtent l="0" t="0" r="0" b="0"/>
                <wp:docPr id="1278" name="Рисунок 1278" descr="_scroll_external/attachments/image2019-8-5_14-34-32-b74f5905bb97d806daa461d8d321bdaef3d5a86e124c39bf25eb17847bf089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628896"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7" o:spid="_x0000_s1277" type="#_x0000_t75" style="mso-wrap-distance-left:0.0pt;mso-wrap-distance-top:0.0pt;mso-wrap-distance-right:0.0pt;mso-wrap-distance-bottom:0.0pt;width:18.8pt;height:17.3pt;" stroked="false">
                <v:path textboxrect="0,0,0,0"/>
                <v:imagedata r:id="rId196" o:title=""/>
              </v:shape>
            </w:pict>
          </mc:Fallback>
        </mc:AlternateContent>
      </w:r>
      <w:r w:rsidRPr="000C7625">
        <w:rPr>
          <w:lang w:val="ru-RU"/>
        </w:rPr>
        <w:t>;</w:t>
      </w:r>
    </w:p>
    <w:p w14:paraId="1E1F598C" w14:textId="77777777" w:rsidR="00BF094E" w:rsidRPr="000C7625" w:rsidRDefault="00097034" w:rsidP="0071753A">
      <w:pPr>
        <w:numPr>
          <w:ilvl w:val="0"/>
          <w:numId w:val="666"/>
        </w:numPr>
        <w:rPr>
          <w:lang w:val="ru-RU"/>
        </w:rPr>
      </w:pPr>
      <w:r w:rsidRPr="000C7625">
        <w:rPr>
          <w:lang w:val="ru-RU"/>
        </w:rPr>
        <w:t>откроется окно, в котором отображаются основные данные системы бонусов:</w:t>
      </w:r>
    </w:p>
    <w:p w14:paraId="33BB0B94" w14:textId="77777777" w:rsidR="00BF094E" w:rsidRDefault="00097034">
      <w:pPr>
        <w:spacing w:beforeAutospacing="1"/>
        <w:jc w:val="center"/>
      </w:pPr>
      <w:r>
        <w:rPr>
          <w:noProof/>
        </w:rPr>
        <w:lastRenderedPageBreak/>
        <w:drawing>
          <wp:inline distT="0" distB="0" distL="0" distR="0" wp14:anchorId="4F432C79" wp14:editId="55DFA19C">
            <wp:extent cx="5395266" cy="5358765"/>
            <wp:effectExtent l="19050" t="19050" r="15240" b="13335"/>
            <wp:docPr id="1279" name="Рисунок 1279" descr="_scroll_external/attachments/image2019-8-7_9-43-47-ae32cc2f487b3fbe0af17c7e9d2bb5a91bd8a6edad8672589b3dcc110ce970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626828" name=""/>
                    <pic:cNvPicPr>
                      <a:picLocks noChangeAspect="1"/>
                    </pic:cNvPicPr>
                  </pic:nvPicPr>
                  <pic:blipFill>
                    <a:blip r:embed="rId1037"/>
                    <a:stretch/>
                  </pic:blipFill>
                  <pic:spPr>
                    <a:xfrm>
                      <a:off x="0" y="0"/>
                      <a:ext cx="5396207" cy="5359700"/>
                    </a:xfrm>
                    <a:prstGeom prst="rect">
                      <a:avLst/>
                    </a:prstGeom>
                    <a:ln w="9525">
                      <a:solidFill>
                        <a:srgbClr val="000000"/>
                      </a:solidFill>
                    </a:ln>
                  </pic:spPr>
                </pic:pic>
              </a:graphicData>
            </a:graphic>
          </wp:inline>
        </w:drawing>
      </w:r>
    </w:p>
    <w:p w14:paraId="29B7FDB1" w14:textId="77777777" w:rsidR="00BF094E" w:rsidRDefault="00097034">
      <w:pPr>
        <w:pStyle w:val="5"/>
      </w:pPr>
      <w:bookmarkStart w:id="444" w:name="scroll-bookmark-393"/>
      <w:proofErr w:type="spellStart"/>
      <w:r>
        <w:t>Редактирование</w:t>
      </w:r>
      <w:proofErr w:type="spellEnd"/>
      <w:r>
        <w:t> </w:t>
      </w:r>
      <w:proofErr w:type="spellStart"/>
      <w:r>
        <w:t>системы</w:t>
      </w:r>
      <w:proofErr w:type="spellEnd"/>
      <w:r>
        <w:t> </w:t>
      </w:r>
      <w:proofErr w:type="spellStart"/>
      <w:r>
        <w:t>бонусов</w:t>
      </w:r>
      <w:bookmarkEnd w:id="444"/>
      <w:proofErr w:type="spellEnd"/>
    </w:p>
    <w:p w14:paraId="128C2960" w14:textId="77777777" w:rsidR="00BF094E" w:rsidRPr="000C7625" w:rsidRDefault="00097034">
      <w:pPr>
        <w:rPr>
          <w:lang w:val="ru-RU"/>
        </w:rPr>
      </w:pPr>
      <w:r w:rsidRPr="000C7625">
        <w:rPr>
          <w:lang w:val="ru-RU"/>
        </w:rPr>
        <w:t>Для редактирования системы</w:t>
      </w:r>
      <w:r>
        <w:t> </w:t>
      </w:r>
      <w:r w:rsidRPr="000C7625">
        <w:rPr>
          <w:lang w:val="ru-RU"/>
        </w:rPr>
        <w:t>бонусов необходимо:</w:t>
      </w:r>
    </w:p>
    <w:p w14:paraId="261BF296" w14:textId="77777777" w:rsidR="00BF094E" w:rsidRPr="000C7625" w:rsidRDefault="00097034" w:rsidP="0071753A">
      <w:pPr>
        <w:numPr>
          <w:ilvl w:val="0"/>
          <w:numId w:val="667"/>
        </w:numPr>
        <w:rPr>
          <w:lang w:val="ru-RU"/>
        </w:rPr>
      </w:pPr>
      <w:r w:rsidRPr="000C7625">
        <w:rPr>
          <w:lang w:val="ru-RU"/>
        </w:rPr>
        <w:t>выбрать пункт меню "Система скидок";</w:t>
      </w:r>
    </w:p>
    <w:p w14:paraId="19362C80" w14:textId="77777777" w:rsidR="00BF094E" w:rsidRPr="000C7625" w:rsidRDefault="00097034" w:rsidP="0071753A">
      <w:pPr>
        <w:numPr>
          <w:ilvl w:val="0"/>
          <w:numId w:val="667"/>
        </w:numPr>
        <w:rPr>
          <w:lang w:val="ru-RU"/>
        </w:rPr>
      </w:pPr>
      <w:r w:rsidRPr="000C7625">
        <w:rPr>
          <w:lang w:val="ru-RU"/>
        </w:rPr>
        <w:t>откроется окно "Управление дисконтными картами", перейти на вкладку "Системы бонусов";</w:t>
      </w:r>
    </w:p>
    <w:p w14:paraId="4E55F354" w14:textId="77777777" w:rsidR="00BF094E" w:rsidRPr="000C7625" w:rsidRDefault="00097034" w:rsidP="0071753A">
      <w:pPr>
        <w:numPr>
          <w:ilvl w:val="0"/>
          <w:numId w:val="667"/>
        </w:numPr>
        <w:rPr>
          <w:lang w:val="ru-RU"/>
        </w:rPr>
      </w:pPr>
      <w:r w:rsidRPr="000C7625">
        <w:rPr>
          <w:lang w:val="ru-RU"/>
        </w:rPr>
        <w:t>откроется окно "Управление системами бонусов", содержащее список систем бонусов;</w:t>
      </w:r>
    </w:p>
    <w:p w14:paraId="5264CCA2" w14:textId="77777777" w:rsidR="00BF094E" w:rsidRPr="000C7625" w:rsidRDefault="00097034" w:rsidP="0071753A">
      <w:pPr>
        <w:numPr>
          <w:ilvl w:val="0"/>
          <w:numId w:val="667"/>
        </w:numPr>
        <w:rPr>
          <w:lang w:val="ru-RU"/>
        </w:rPr>
      </w:pPr>
      <w:r w:rsidRPr="000C7625">
        <w:rPr>
          <w:lang w:val="ru-RU"/>
        </w:rPr>
        <w:t>выбрать необходимую систему</w:t>
      </w:r>
      <w:r>
        <w:t> </w:t>
      </w:r>
      <w:r w:rsidRPr="000C7625">
        <w:rPr>
          <w:lang w:val="ru-RU"/>
        </w:rPr>
        <w:t xml:space="preserve">бонусов и нажать на кнопку </w:t>
      </w:r>
      <w:r>
        <w:rPr>
          <w:noProof/>
        </w:rPr>
        <mc:AlternateContent>
          <mc:Choice Requires="wpg">
            <w:drawing>
              <wp:inline distT="0" distB="0" distL="0" distR="0" wp14:anchorId="357DC391" wp14:editId="34C46A18">
                <wp:extent cx="171450" cy="200025"/>
                <wp:effectExtent l="0" t="0" r="0" b="0"/>
                <wp:docPr id="1280" name="Рисунок 1280" descr="_scroll_external/attachments/image2019-8-5_14-25-51-e8dc8197d8a93113f6e51b7b51595fcf029623fc570884fc2c99878a59d3e2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935191" name=""/>
                        <pic:cNvPicPr>
                          <a:picLocks noChangeAspect="1"/>
                        </pic:cNvPicPr>
                      </pic:nvPicPr>
                      <pic:blipFill>
                        <a:blip r:embed="rId217"/>
                        <a:stretch/>
                      </pic:blipFill>
                      <pic:spPr>
                        <a:xfrm>
                          <a:off x="0" y="0"/>
                          <a:ext cx="17145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9" o:spid="_x0000_s1279" type="#_x0000_t75" style="mso-wrap-distance-left:0.0pt;mso-wrap-distance-top:0.0pt;mso-wrap-distance-right:0.0pt;mso-wrap-distance-bottom:0.0pt;width:13.5pt;height:15.8pt;" stroked="false">
                <v:path textboxrect="0,0,0,0"/>
                <v:imagedata r:id="rId218" o:title=""/>
              </v:shape>
            </w:pict>
          </mc:Fallback>
        </mc:AlternateContent>
      </w:r>
      <w:r w:rsidRPr="000C7625">
        <w:rPr>
          <w:lang w:val="ru-RU"/>
        </w:rPr>
        <w:t>;</w:t>
      </w:r>
    </w:p>
    <w:p w14:paraId="000B4B02" w14:textId="77777777" w:rsidR="00BF094E" w:rsidRPr="000C7625" w:rsidRDefault="00097034" w:rsidP="0071753A">
      <w:pPr>
        <w:numPr>
          <w:ilvl w:val="0"/>
          <w:numId w:val="667"/>
        </w:numPr>
        <w:rPr>
          <w:lang w:val="ru-RU"/>
        </w:rPr>
      </w:pPr>
      <w:r w:rsidRPr="000C7625">
        <w:rPr>
          <w:lang w:val="ru-RU"/>
        </w:rPr>
        <w:t>откроется форма редактирования системы бонусов:</w:t>
      </w:r>
    </w:p>
    <w:p w14:paraId="4C492B45" w14:textId="77777777" w:rsidR="00BF094E" w:rsidRDefault="00097034">
      <w:pPr>
        <w:spacing w:beforeAutospacing="1"/>
        <w:jc w:val="center"/>
      </w:pPr>
      <w:r>
        <w:rPr>
          <w:noProof/>
        </w:rPr>
        <w:lastRenderedPageBreak/>
        <w:drawing>
          <wp:inline distT="0" distB="0" distL="0" distR="0" wp14:anchorId="6E26DB14" wp14:editId="1BE2D214">
            <wp:extent cx="5395052" cy="4194175"/>
            <wp:effectExtent l="19050" t="19050" r="15240" b="15875"/>
            <wp:docPr id="1281" name="Рисунок 1281" descr="_scroll_external/attachments/image2019-8-7_9-40-48-a3e20536bd32d7cc83cf0a112e5b42321ebbcf1e7063b0d553ce95b661bff5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746722" name=""/>
                    <pic:cNvPicPr>
                      <a:picLocks noChangeAspect="1"/>
                    </pic:cNvPicPr>
                  </pic:nvPicPr>
                  <pic:blipFill>
                    <a:blip r:embed="rId1038"/>
                    <a:stretch/>
                  </pic:blipFill>
                  <pic:spPr>
                    <a:xfrm>
                      <a:off x="0" y="0"/>
                      <a:ext cx="5395779" cy="4194740"/>
                    </a:xfrm>
                    <a:prstGeom prst="rect">
                      <a:avLst/>
                    </a:prstGeom>
                    <a:ln w="9525">
                      <a:solidFill>
                        <a:srgbClr val="000000"/>
                      </a:solidFill>
                    </a:ln>
                  </pic:spPr>
                </pic:pic>
              </a:graphicData>
            </a:graphic>
          </wp:inline>
        </w:drawing>
      </w:r>
    </w:p>
    <w:p w14:paraId="2E0DE1F7" w14:textId="77777777" w:rsidR="00BF094E" w:rsidRPr="000C7625" w:rsidRDefault="00097034" w:rsidP="0071753A">
      <w:pPr>
        <w:numPr>
          <w:ilvl w:val="0"/>
          <w:numId w:val="668"/>
        </w:numPr>
        <w:rPr>
          <w:lang w:val="ru-RU"/>
        </w:rPr>
      </w:pPr>
      <w:r w:rsidRPr="000C7625">
        <w:rPr>
          <w:lang w:val="ru-RU"/>
        </w:rPr>
        <w:t xml:space="preserve">внести необходимые изменения и нажать на кнопку </w:t>
      </w:r>
      <w:r>
        <w:rPr>
          <w:noProof/>
        </w:rPr>
        <mc:AlternateContent>
          <mc:Choice Requires="wpg">
            <w:drawing>
              <wp:inline distT="0" distB="0" distL="0" distR="0" wp14:anchorId="61248179" wp14:editId="5087F531">
                <wp:extent cx="904875" cy="323850"/>
                <wp:effectExtent l="0" t="0" r="0" b="0"/>
                <wp:docPr id="1282" name="Рисунок 1282" descr="_scroll_external/attachments/image2019-8-6_17-35-10-4c87029eefb81e6bf4e09334d40cf96037fb2dfcf5f1ad68fe3981c4a0c558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047423"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1" o:spid="_x0000_s1281" type="#_x0000_t75" style="mso-wrap-distance-left:0.0pt;mso-wrap-distance-top:0.0pt;mso-wrap-distance-right:0.0pt;mso-wrap-distance-bottom:0.0pt;width:71.3pt;height:25.5pt;" stroked="false">
                <v:path textboxrect="0,0,0,0"/>
                <v:imagedata r:id="rId43" o:title=""/>
              </v:shape>
            </w:pict>
          </mc:Fallback>
        </mc:AlternateContent>
      </w:r>
      <w:r w:rsidRPr="000C7625">
        <w:rPr>
          <w:lang w:val="ru-RU"/>
        </w:rPr>
        <w:t>. Внесенные изменения будут сохранены в Системе.</w:t>
      </w:r>
    </w:p>
    <w:p w14:paraId="65A2976C" w14:textId="77777777" w:rsidR="00BF094E" w:rsidRDefault="00097034">
      <w:pPr>
        <w:pStyle w:val="5"/>
      </w:pPr>
      <w:bookmarkStart w:id="445" w:name="scroll-bookmark-394"/>
      <w:proofErr w:type="spellStart"/>
      <w:r>
        <w:t>Блокировка</w:t>
      </w:r>
      <w:proofErr w:type="spellEnd"/>
      <w:r>
        <w:t>, </w:t>
      </w:r>
      <w:proofErr w:type="spellStart"/>
      <w:r>
        <w:t>разблокировка</w:t>
      </w:r>
      <w:proofErr w:type="spellEnd"/>
      <w:r>
        <w:t xml:space="preserve"> </w:t>
      </w:r>
      <w:proofErr w:type="spellStart"/>
      <w:r>
        <w:t>системы</w:t>
      </w:r>
      <w:proofErr w:type="spellEnd"/>
      <w:r>
        <w:t xml:space="preserve"> </w:t>
      </w:r>
      <w:proofErr w:type="spellStart"/>
      <w:r>
        <w:t>бонусов</w:t>
      </w:r>
      <w:bookmarkEnd w:id="445"/>
      <w:proofErr w:type="spellEnd"/>
    </w:p>
    <w:p w14:paraId="2997EA25" w14:textId="77777777" w:rsidR="00BF094E" w:rsidRPr="000C7625" w:rsidRDefault="00097034">
      <w:pPr>
        <w:rPr>
          <w:lang w:val="ru-RU"/>
        </w:rPr>
      </w:pPr>
      <w:r w:rsidRPr="000C7625">
        <w:rPr>
          <w:lang w:val="ru-RU"/>
        </w:rPr>
        <w:t>Для блокировки/разблокировки системы бонусов необходимо:</w:t>
      </w:r>
    </w:p>
    <w:p w14:paraId="43FE5419" w14:textId="77777777" w:rsidR="00BF094E" w:rsidRPr="000C7625" w:rsidRDefault="00097034" w:rsidP="0071753A">
      <w:pPr>
        <w:numPr>
          <w:ilvl w:val="0"/>
          <w:numId w:val="669"/>
        </w:numPr>
        <w:rPr>
          <w:lang w:val="ru-RU"/>
        </w:rPr>
      </w:pPr>
      <w:r w:rsidRPr="000C7625">
        <w:rPr>
          <w:lang w:val="ru-RU"/>
        </w:rPr>
        <w:t>выбрать пункт меню "Система скидок";</w:t>
      </w:r>
    </w:p>
    <w:p w14:paraId="0EED27F0" w14:textId="77777777" w:rsidR="00BF094E" w:rsidRPr="000C7625" w:rsidRDefault="00097034" w:rsidP="0071753A">
      <w:pPr>
        <w:numPr>
          <w:ilvl w:val="0"/>
          <w:numId w:val="669"/>
        </w:numPr>
        <w:rPr>
          <w:lang w:val="ru-RU"/>
        </w:rPr>
      </w:pPr>
      <w:r w:rsidRPr="000C7625">
        <w:rPr>
          <w:lang w:val="ru-RU"/>
        </w:rPr>
        <w:t>откроется окно "Управление дисконтными картами", перейти на вкладку "Системы бонусов";</w:t>
      </w:r>
    </w:p>
    <w:p w14:paraId="3B21E865" w14:textId="77777777" w:rsidR="00BF094E" w:rsidRPr="000C7625" w:rsidRDefault="00097034" w:rsidP="0071753A">
      <w:pPr>
        <w:numPr>
          <w:ilvl w:val="0"/>
          <w:numId w:val="669"/>
        </w:numPr>
        <w:rPr>
          <w:lang w:val="ru-RU"/>
        </w:rPr>
      </w:pPr>
      <w:r w:rsidRPr="000C7625">
        <w:rPr>
          <w:lang w:val="ru-RU"/>
        </w:rPr>
        <w:t>откроется окно "Управление системами бонусов", содержащее список систем бонусов;</w:t>
      </w:r>
    </w:p>
    <w:p w14:paraId="1EDD4C1A" w14:textId="77777777" w:rsidR="00BF094E" w:rsidRPr="000C7625" w:rsidRDefault="00097034" w:rsidP="0071753A">
      <w:pPr>
        <w:numPr>
          <w:ilvl w:val="0"/>
          <w:numId w:val="669"/>
        </w:numPr>
        <w:rPr>
          <w:lang w:val="ru-RU"/>
        </w:rPr>
      </w:pPr>
      <w:r w:rsidRPr="000C7625">
        <w:rPr>
          <w:lang w:val="ru-RU"/>
        </w:rPr>
        <w:t xml:space="preserve">выбрать необходимую систему бонусов и нажать на кнопку </w:t>
      </w:r>
      <w:r>
        <w:rPr>
          <w:noProof/>
        </w:rPr>
        <mc:AlternateContent>
          <mc:Choice Requires="wpg">
            <w:drawing>
              <wp:inline distT="0" distB="0" distL="0" distR="0" wp14:anchorId="0AD64AC5" wp14:editId="59FF259B">
                <wp:extent cx="180975" cy="219075"/>
                <wp:effectExtent l="0" t="0" r="0" b="0"/>
                <wp:docPr id="1283" name="Рисунок 1283" descr="_scroll_external/attachments/image2019-8-7_10-6-54-b337db5448d8e6596892331cb9bbe753bcb6acd21fddedb7dfdcf9d1e3ed88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828258" name=""/>
                        <pic:cNvPicPr>
                          <a:picLocks noChangeAspect="1"/>
                        </pic:cNvPicPr>
                      </pic:nvPicPr>
                      <pic:blipFill>
                        <a:blip r:embed="rId220"/>
                        <a:stretch/>
                      </pic:blipFill>
                      <pic:spPr>
                        <a:xfrm>
                          <a:off x="0" y="0"/>
                          <a:ext cx="18097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2" o:spid="_x0000_s1282" type="#_x0000_t75" style="mso-wrap-distance-left:0.0pt;mso-wrap-distance-top:0.0pt;mso-wrap-distance-right:0.0pt;mso-wrap-distance-bottom:0.0pt;width:14.3pt;height:17.3pt;" stroked="false">
                <v:path textboxrect="0,0,0,0"/>
                <v:imagedata r:id="rId221" o:title=""/>
              </v:shape>
            </w:pict>
          </mc:Fallback>
        </mc:AlternateContent>
      </w:r>
      <w:r>
        <w:t> </w:t>
      </w:r>
      <w:r w:rsidRPr="000C7625">
        <w:rPr>
          <w:lang w:val="ru-RU"/>
        </w:rPr>
        <w:t>(блокировка) или</w:t>
      </w:r>
      <w:r>
        <w:t> </w:t>
      </w:r>
      <w:r>
        <w:rPr>
          <w:noProof/>
        </w:rPr>
        <mc:AlternateContent>
          <mc:Choice Requires="wpg">
            <w:drawing>
              <wp:inline distT="0" distB="0" distL="0" distR="0" wp14:anchorId="2C52946F" wp14:editId="77153A17">
                <wp:extent cx="171450" cy="190500"/>
                <wp:effectExtent l="0" t="0" r="0" b="0"/>
                <wp:docPr id="1284" name="Рисунок 1284" descr="_scroll_external/attachments/image2019-8-7_10-7-1-ccb4687dcb678f6aa5ec990e5ccf326dcdf3e86ad7d3021b3286456452f7a7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083990" name=""/>
                        <pic:cNvPicPr>
                          <a:picLocks noChangeAspect="1"/>
                        </pic:cNvPicPr>
                      </pic:nvPicPr>
                      <pic:blipFill>
                        <a:blip r:embed="rId222"/>
                        <a:stretch/>
                      </pic:blipFill>
                      <pic:spPr>
                        <a:xfrm>
                          <a:off x="0" y="0"/>
                          <a:ext cx="171450"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3" o:spid="_x0000_s1283" type="#_x0000_t75" style="mso-wrap-distance-left:0.0pt;mso-wrap-distance-top:0.0pt;mso-wrap-distance-right:0.0pt;mso-wrap-distance-bottom:0.0pt;width:13.5pt;height:15.0pt;" stroked="false">
                <v:path textboxrect="0,0,0,0"/>
                <v:imagedata r:id="rId223" o:title=""/>
              </v:shape>
            </w:pict>
          </mc:Fallback>
        </mc:AlternateContent>
      </w:r>
      <w:r w:rsidRPr="000C7625">
        <w:rPr>
          <w:lang w:val="ru-RU"/>
        </w:rPr>
        <w:t xml:space="preserve"> (разблокировка);</w:t>
      </w:r>
    </w:p>
    <w:p w14:paraId="2ABD3A05" w14:textId="77777777" w:rsidR="00BF094E" w:rsidRPr="000C7625" w:rsidRDefault="00097034" w:rsidP="0071753A">
      <w:pPr>
        <w:numPr>
          <w:ilvl w:val="0"/>
          <w:numId w:val="669"/>
        </w:numPr>
        <w:rPr>
          <w:lang w:val="ru-RU"/>
        </w:rPr>
      </w:pPr>
      <w:r w:rsidRPr="000C7625">
        <w:rPr>
          <w:lang w:val="ru-RU"/>
        </w:rPr>
        <w:t>откроется окно для подтверждения действия:</w:t>
      </w:r>
    </w:p>
    <w:p w14:paraId="38678A9D" w14:textId="77777777" w:rsidR="00BF094E" w:rsidRDefault="00097034">
      <w:pPr>
        <w:spacing w:beforeAutospacing="1"/>
        <w:jc w:val="center"/>
      </w:pPr>
      <w:r>
        <w:rPr>
          <w:noProof/>
        </w:rPr>
        <mc:AlternateContent>
          <mc:Choice Requires="wpg">
            <w:drawing>
              <wp:inline distT="0" distB="0" distL="0" distR="0" wp14:anchorId="04628769" wp14:editId="52F16EC8">
                <wp:extent cx="4248150" cy="1209675"/>
                <wp:effectExtent l="0" t="0" r="0" b="0"/>
                <wp:docPr id="1285" name="Рисунок 1285" descr="_scroll_external/attachments/image2019-8-7_10-7-16-a864ca9181c8825586fb8829da6ac0e01ba05563e9542185b90d9085b4b08a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682454" name=""/>
                        <pic:cNvPicPr>
                          <a:picLocks noChangeAspect="1"/>
                        </pic:cNvPicPr>
                      </pic:nvPicPr>
                      <pic:blipFill>
                        <a:blip r:embed="rId224"/>
                        <a:stretch/>
                      </pic:blipFill>
                      <pic:spPr>
                        <a:xfrm>
                          <a:off x="0" y="0"/>
                          <a:ext cx="4248150"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4" o:spid="_x0000_s1284" type="#_x0000_t75" style="mso-wrap-distance-left:0.0pt;mso-wrap-distance-top:0.0pt;mso-wrap-distance-right:0.0pt;mso-wrap-distance-bottom:0.0pt;width:334.5pt;height:95.3pt;" strokecolor="#000000" strokeweight="0.75pt">
                <v:path textboxrect="0,0,0,0"/>
                <v:imagedata r:id="rId225" o:title=""/>
              </v:shape>
            </w:pict>
          </mc:Fallback>
        </mc:AlternateContent>
      </w:r>
    </w:p>
    <w:p w14:paraId="773D76BC" w14:textId="77777777" w:rsidR="00BF094E" w:rsidRDefault="00097034">
      <w:pPr>
        <w:spacing w:beforeAutospacing="1"/>
        <w:jc w:val="center"/>
      </w:pPr>
      <w:r>
        <w:rPr>
          <w:noProof/>
        </w:rPr>
        <w:lastRenderedPageBreak/>
        <w:drawing>
          <wp:inline distT="0" distB="0" distL="0" distR="0" wp14:anchorId="1333CBDF" wp14:editId="4706A5FA">
            <wp:extent cx="4248150" cy="1209675"/>
            <wp:effectExtent l="19050" t="19050" r="19050" b="28575"/>
            <wp:docPr id="1286" name="Рисунок 1286" descr="_scroll_external/attachments/image2019-8-7_10-7-25-92019582e09a2208050817f261e409e62383e619c6472971b4ed3c99164d9a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79767" name=""/>
                    <pic:cNvPicPr>
                      <a:picLocks noChangeAspect="1"/>
                    </pic:cNvPicPr>
                  </pic:nvPicPr>
                  <pic:blipFill>
                    <a:blip r:embed="rId226"/>
                    <a:stretch/>
                  </pic:blipFill>
                  <pic:spPr>
                    <a:xfrm>
                      <a:off x="0" y="0"/>
                      <a:ext cx="4248150" cy="1209675"/>
                    </a:xfrm>
                    <a:prstGeom prst="rect">
                      <a:avLst/>
                    </a:prstGeom>
                    <a:ln w="9525">
                      <a:solidFill>
                        <a:srgbClr val="000000"/>
                      </a:solidFill>
                    </a:ln>
                  </pic:spPr>
                </pic:pic>
              </a:graphicData>
            </a:graphic>
          </wp:inline>
        </w:drawing>
      </w:r>
    </w:p>
    <w:p w14:paraId="0C00F200" w14:textId="77777777" w:rsidR="00BF094E" w:rsidRPr="000C7625" w:rsidRDefault="00097034" w:rsidP="0071753A">
      <w:pPr>
        <w:numPr>
          <w:ilvl w:val="0"/>
          <w:numId w:val="670"/>
        </w:numPr>
        <w:rPr>
          <w:lang w:val="ru-RU"/>
        </w:rPr>
      </w:pPr>
      <w:r w:rsidRPr="000C7625">
        <w:rPr>
          <w:lang w:val="ru-RU"/>
        </w:rPr>
        <w:t xml:space="preserve">нажать на кнопку </w:t>
      </w:r>
      <w:r>
        <w:rPr>
          <w:noProof/>
        </w:rPr>
        <mc:AlternateContent>
          <mc:Choice Requires="wpg">
            <w:drawing>
              <wp:inline distT="0" distB="0" distL="0" distR="0" wp14:anchorId="18A458AC" wp14:editId="73EA7734">
                <wp:extent cx="771525" cy="361950"/>
                <wp:effectExtent l="0" t="0" r="0" b="0"/>
                <wp:docPr id="1287" name="Рисунок 1287" descr="_scroll_external/attachments/image2019-8-7_10-7-44-ef776f68d1fbcd0f8a3988aa83230d9d76de767834ee1e93cf415890125400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309278"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6" o:spid="_x0000_s1286" type="#_x0000_t75" style="mso-wrap-distance-left:0.0pt;mso-wrap-distance-top:0.0pt;mso-wrap-distance-right:0.0pt;mso-wrap-distance-bottom:0.0pt;width:60.8pt;height:28.5pt;" stroked="false">
                <v:path textboxrect="0,0,0,0"/>
                <v:imagedata r:id="rId189" o:title=""/>
              </v:shape>
            </w:pict>
          </mc:Fallback>
        </mc:AlternateContent>
      </w:r>
      <w:r w:rsidRPr="000C7625">
        <w:rPr>
          <w:lang w:val="ru-RU"/>
        </w:rPr>
        <w:t>. Система бонусов будет заблокирована/разблокирована.</w:t>
      </w:r>
    </w:p>
    <w:p w14:paraId="1B50AC77" w14:textId="77777777" w:rsidR="00BF094E" w:rsidRDefault="00097034">
      <w:pPr>
        <w:pStyle w:val="5"/>
      </w:pPr>
      <w:bookmarkStart w:id="446" w:name="scroll-bookmark-395"/>
      <w:proofErr w:type="spellStart"/>
      <w:r>
        <w:t>Удаление</w:t>
      </w:r>
      <w:proofErr w:type="spellEnd"/>
      <w:r>
        <w:t xml:space="preserve"> </w:t>
      </w:r>
      <w:proofErr w:type="spellStart"/>
      <w:r>
        <w:t>системы</w:t>
      </w:r>
      <w:proofErr w:type="spellEnd"/>
      <w:r>
        <w:t> </w:t>
      </w:r>
      <w:proofErr w:type="spellStart"/>
      <w:r>
        <w:t>бонусов</w:t>
      </w:r>
      <w:bookmarkEnd w:id="446"/>
      <w:proofErr w:type="spellEnd"/>
    </w:p>
    <w:p w14:paraId="00F50922" w14:textId="77777777" w:rsidR="00BF094E" w:rsidRPr="000C7625" w:rsidRDefault="00097034">
      <w:pPr>
        <w:rPr>
          <w:lang w:val="ru-RU"/>
        </w:rPr>
      </w:pPr>
      <w:r w:rsidRPr="000C7625">
        <w:rPr>
          <w:lang w:val="ru-RU"/>
        </w:rPr>
        <w:t>Для удаления</w:t>
      </w:r>
      <w:r>
        <w:t> </w:t>
      </w:r>
      <w:r w:rsidRPr="000C7625">
        <w:rPr>
          <w:lang w:val="ru-RU"/>
        </w:rPr>
        <w:t>системы</w:t>
      </w:r>
      <w:r>
        <w:t> </w:t>
      </w:r>
      <w:r w:rsidRPr="000C7625">
        <w:rPr>
          <w:lang w:val="ru-RU"/>
        </w:rPr>
        <w:t>бонусов необходимо:</w:t>
      </w:r>
    </w:p>
    <w:p w14:paraId="536BFDCB" w14:textId="77777777" w:rsidR="00BF094E" w:rsidRPr="000C7625" w:rsidRDefault="00097034" w:rsidP="0071753A">
      <w:pPr>
        <w:numPr>
          <w:ilvl w:val="0"/>
          <w:numId w:val="671"/>
        </w:numPr>
        <w:rPr>
          <w:lang w:val="ru-RU"/>
        </w:rPr>
      </w:pPr>
      <w:r w:rsidRPr="000C7625">
        <w:rPr>
          <w:lang w:val="ru-RU"/>
        </w:rPr>
        <w:t>выбрать пункт меню "Система скидок";</w:t>
      </w:r>
    </w:p>
    <w:p w14:paraId="70F44789" w14:textId="77777777" w:rsidR="00BF094E" w:rsidRPr="000C7625" w:rsidRDefault="00097034" w:rsidP="0071753A">
      <w:pPr>
        <w:numPr>
          <w:ilvl w:val="0"/>
          <w:numId w:val="671"/>
        </w:numPr>
        <w:rPr>
          <w:lang w:val="ru-RU"/>
        </w:rPr>
      </w:pPr>
      <w:r w:rsidRPr="000C7625">
        <w:rPr>
          <w:lang w:val="ru-RU"/>
        </w:rPr>
        <w:t>откроется окно "Управление дисконтными картами", перейти на вкладку "Системы бонусов";</w:t>
      </w:r>
    </w:p>
    <w:p w14:paraId="6669428F" w14:textId="77777777" w:rsidR="00BF094E" w:rsidRPr="000C7625" w:rsidRDefault="00097034" w:rsidP="0071753A">
      <w:pPr>
        <w:numPr>
          <w:ilvl w:val="0"/>
          <w:numId w:val="671"/>
        </w:numPr>
        <w:rPr>
          <w:lang w:val="ru-RU"/>
        </w:rPr>
      </w:pPr>
      <w:r w:rsidRPr="000C7625">
        <w:rPr>
          <w:lang w:val="ru-RU"/>
        </w:rPr>
        <w:t>откроется окно "Управление системами бонусов", содержащее список систем бонусов;</w:t>
      </w:r>
    </w:p>
    <w:p w14:paraId="6F2B6873" w14:textId="77777777" w:rsidR="00BF094E" w:rsidRPr="000C7625" w:rsidRDefault="00097034" w:rsidP="0071753A">
      <w:pPr>
        <w:numPr>
          <w:ilvl w:val="0"/>
          <w:numId w:val="671"/>
        </w:numPr>
        <w:rPr>
          <w:lang w:val="ru-RU"/>
        </w:rPr>
      </w:pPr>
      <w:r w:rsidRPr="000C7625">
        <w:rPr>
          <w:lang w:val="ru-RU"/>
        </w:rPr>
        <w:t>выбрать необходимую систему</w:t>
      </w:r>
      <w:r>
        <w:t> </w:t>
      </w:r>
      <w:r w:rsidRPr="000C7625">
        <w:rPr>
          <w:lang w:val="ru-RU"/>
        </w:rPr>
        <w:t xml:space="preserve">бонусов и нажать на кнопку </w:t>
      </w:r>
      <w:r>
        <w:rPr>
          <w:noProof/>
        </w:rPr>
        <mc:AlternateContent>
          <mc:Choice Requires="wpg">
            <w:drawing>
              <wp:inline distT="0" distB="0" distL="0" distR="0" wp14:anchorId="04EBF2FD" wp14:editId="6AD5995E">
                <wp:extent cx="142875" cy="180975"/>
                <wp:effectExtent l="0" t="0" r="0" b="0"/>
                <wp:docPr id="1288" name="Рисунок 1288" descr="_scroll_external/attachments/image2019-8-5_14-26-49-7459f8627d5e7d461957f09b52101021a0b26c7a0575bda9d5fcdbe7c0a187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869598" name=""/>
                        <pic:cNvPicPr>
                          <a:picLocks noChangeAspect="1"/>
                        </pic:cNvPicPr>
                      </pic:nvPicPr>
                      <pic:blipFill>
                        <a:blip r:embed="rId292"/>
                        <a:stretch/>
                      </pic:blipFill>
                      <pic:spPr>
                        <a:xfrm>
                          <a:off x="0" y="0"/>
                          <a:ext cx="142875"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7" o:spid="_x0000_s1287" type="#_x0000_t75" style="mso-wrap-distance-left:0.0pt;mso-wrap-distance-top:0.0pt;mso-wrap-distance-right:0.0pt;mso-wrap-distance-bottom:0.0pt;width:11.3pt;height:14.3pt;" stroked="false">
                <v:path textboxrect="0,0,0,0"/>
                <v:imagedata r:id="rId293" o:title=""/>
              </v:shape>
            </w:pict>
          </mc:Fallback>
        </mc:AlternateContent>
      </w:r>
      <w:r w:rsidRPr="000C7625">
        <w:rPr>
          <w:lang w:val="ru-RU"/>
        </w:rPr>
        <w:t>;</w:t>
      </w:r>
    </w:p>
    <w:p w14:paraId="6F52F152" w14:textId="77777777" w:rsidR="00BF094E" w:rsidRPr="000C7625" w:rsidRDefault="00097034" w:rsidP="0071753A">
      <w:pPr>
        <w:numPr>
          <w:ilvl w:val="0"/>
          <w:numId w:val="671"/>
        </w:numPr>
        <w:rPr>
          <w:lang w:val="ru-RU"/>
        </w:rPr>
      </w:pPr>
      <w:r w:rsidRPr="000C7625">
        <w:rPr>
          <w:lang w:val="ru-RU"/>
        </w:rPr>
        <w:t>откроется диалоговое окно для подтверждения удаления:</w:t>
      </w:r>
    </w:p>
    <w:p w14:paraId="5C00C635" w14:textId="77777777" w:rsidR="00BF094E" w:rsidRDefault="00097034">
      <w:pPr>
        <w:spacing w:beforeAutospacing="1"/>
        <w:jc w:val="center"/>
      </w:pPr>
      <w:r>
        <w:rPr>
          <w:noProof/>
        </w:rPr>
        <mc:AlternateContent>
          <mc:Choice Requires="wpg">
            <w:drawing>
              <wp:inline distT="0" distB="0" distL="0" distR="0" wp14:anchorId="1F69939A" wp14:editId="30503684">
                <wp:extent cx="4257675" cy="1209675"/>
                <wp:effectExtent l="0" t="0" r="0" b="0"/>
                <wp:docPr id="1289" name="Рисунок 1289" descr="_scroll_external/attachments/image2019-8-5_14-26-55-3de72c2d3bafe10fa52cc27103b1a134aa099b9626a7444c7311ae2dc7c057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52887" name=""/>
                        <pic:cNvPicPr>
                          <a:picLocks noChangeAspect="1"/>
                        </pic:cNvPicPr>
                      </pic:nvPicPr>
                      <pic:blipFill>
                        <a:blip r:embed="rId294"/>
                        <a:stretch/>
                      </pic:blipFill>
                      <pic:spPr>
                        <a:xfrm>
                          <a:off x="0" y="0"/>
                          <a:ext cx="4257675" cy="120967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8" o:spid="_x0000_s1288" type="#_x0000_t75" style="mso-wrap-distance-left:0.0pt;mso-wrap-distance-top:0.0pt;mso-wrap-distance-right:0.0pt;mso-wrap-distance-bottom:0.0pt;width:335.3pt;height:95.3pt;" strokecolor="#000000" strokeweight="0.75pt">
                <v:path textboxrect="0,0,0,0"/>
                <v:imagedata r:id="rId295" o:title=""/>
              </v:shape>
            </w:pict>
          </mc:Fallback>
        </mc:AlternateContent>
      </w:r>
    </w:p>
    <w:p w14:paraId="24C0BCFE" w14:textId="77777777" w:rsidR="00BF094E" w:rsidRPr="000C7625" w:rsidRDefault="00097034" w:rsidP="0071753A">
      <w:pPr>
        <w:numPr>
          <w:ilvl w:val="0"/>
          <w:numId w:val="672"/>
        </w:numPr>
        <w:rPr>
          <w:lang w:val="ru-RU"/>
        </w:rPr>
      </w:pPr>
      <w:r w:rsidRPr="000C7625">
        <w:rPr>
          <w:lang w:val="ru-RU"/>
        </w:rPr>
        <w:t xml:space="preserve">нажать на кнопку </w:t>
      </w:r>
      <w:r>
        <w:rPr>
          <w:noProof/>
        </w:rPr>
        <mc:AlternateContent>
          <mc:Choice Requires="wpg">
            <w:drawing>
              <wp:inline distT="0" distB="0" distL="0" distR="0" wp14:anchorId="104828F1" wp14:editId="3B5767DD">
                <wp:extent cx="771525" cy="361950"/>
                <wp:effectExtent l="0" t="0" r="0" b="0"/>
                <wp:docPr id="1290" name="Рисунок 1290" descr="_scroll_external/attachments/image2019-8-5_14-27-10-896075b7fc4da172c3c0515c4c4a084a3f15244ece62c8e5ad9fa20d4620cc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69278"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9" o:spid="_x0000_s1289" type="#_x0000_t75" style="mso-wrap-distance-left:0.0pt;mso-wrap-distance-top:0.0pt;mso-wrap-distance-right:0.0pt;mso-wrap-distance-bottom:0.0pt;width:60.8pt;height:28.5pt;" stroked="false">
                <v:path textboxrect="0,0,0,0"/>
                <v:imagedata r:id="rId189" o:title=""/>
              </v:shape>
            </w:pict>
          </mc:Fallback>
        </mc:AlternateContent>
      </w:r>
      <w:r w:rsidRPr="000C7625">
        <w:rPr>
          <w:lang w:val="ru-RU"/>
        </w:rPr>
        <w:t>. Система бонусов будет удалена.</w:t>
      </w:r>
    </w:p>
    <w:tbl>
      <w:tblPr>
        <w:tblStyle w:val="ScrollWarning"/>
        <w:tblW w:w="5000" w:type="pct"/>
        <w:tblLook w:val="0180" w:firstRow="0" w:lastRow="0" w:firstColumn="1" w:lastColumn="1" w:noHBand="0" w:noVBand="0"/>
      </w:tblPr>
      <w:tblGrid>
        <w:gridCol w:w="8487"/>
      </w:tblGrid>
      <w:tr w:rsidR="00BF094E" w:rsidRPr="00CE13C0" w14:paraId="71021B08" w14:textId="77777777">
        <w:tc>
          <w:tcPr>
            <w:tcW w:w="0" w:type="auto"/>
          </w:tcPr>
          <w:p w14:paraId="111F18AB" w14:textId="77777777" w:rsidR="00BF094E" w:rsidRPr="000C7625" w:rsidRDefault="00097034">
            <w:pPr>
              <w:rPr>
                <w:lang w:val="ru-RU"/>
              </w:rPr>
            </w:pPr>
            <w:r w:rsidRPr="000C7625">
              <w:rPr>
                <w:b/>
                <w:sz w:val="24"/>
                <w:lang w:val="ru-RU"/>
              </w:rPr>
              <w:t xml:space="preserve">Важно! </w:t>
            </w:r>
            <w:r w:rsidRPr="000C7625">
              <w:rPr>
                <w:sz w:val="24"/>
                <w:lang w:val="ru-RU"/>
              </w:rPr>
              <w:t>Системы бонусов, которые используются в дисконтных картах,</w:t>
            </w:r>
            <w:r>
              <w:rPr>
                <w:sz w:val="24"/>
              </w:rPr>
              <w:t> </w:t>
            </w:r>
            <w:r w:rsidRPr="000C7625">
              <w:rPr>
                <w:sz w:val="24"/>
                <w:lang w:val="ru-RU"/>
              </w:rPr>
              <w:t>недоступны</w:t>
            </w:r>
            <w:r>
              <w:rPr>
                <w:sz w:val="24"/>
              </w:rPr>
              <w:t> </w:t>
            </w:r>
            <w:r w:rsidRPr="000C7625">
              <w:rPr>
                <w:sz w:val="24"/>
                <w:lang w:val="ru-RU"/>
              </w:rPr>
              <w:t>для удаления.</w:t>
            </w:r>
          </w:p>
        </w:tc>
      </w:tr>
    </w:tbl>
    <w:p w14:paraId="78D3E39C" w14:textId="77777777" w:rsidR="00BF094E" w:rsidRPr="000C7625" w:rsidRDefault="00BF094E">
      <w:pPr>
        <w:rPr>
          <w:lang w:val="ru-RU"/>
        </w:rPr>
      </w:pPr>
    </w:p>
    <w:p w14:paraId="73CFD27A" w14:textId="77777777" w:rsidR="00BF094E" w:rsidRPr="000C7625" w:rsidRDefault="00097034">
      <w:pPr>
        <w:pStyle w:val="2"/>
        <w:rPr>
          <w:lang w:val="ru-RU"/>
        </w:rPr>
      </w:pPr>
      <w:bookmarkStart w:id="447" w:name="scroll-bookmark-396"/>
      <w:bookmarkStart w:id="448" w:name="_Toc49775896"/>
      <w:r w:rsidRPr="000C7625">
        <w:rPr>
          <w:lang w:val="ru-RU"/>
        </w:rPr>
        <w:t>Отчеты в Подсистеме автоматизации радиологической службы</w:t>
      </w:r>
      <w:bookmarkEnd w:id="447"/>
      <w:bookmarkEnd w:id="448"/>
    </w:p>
    <w:p w14:paraId="06CA8770" w14:textId="77777777" w:rsidR="00BF094E" w:rsidRDefault="00097034">
      <w:pPr>
        <w:pStyle w:val="3"/>
      </w:pPr>
      <w:bookmarkStart w:id="449" w:name="scroll-bookmark-397"/>
      <w:bookmarkStart w:id="450" w:name="_Toc49775897"/>
      <w:proofErr w:type="spellStart"/>
      <w:r>
        <w:t>Содержание</w:t>
      </w:r>
      <w:proofErr w:type="spellEnd"/>
      <w:r>
        <w:t xml:space="preserve"> </w:t>
      </w:r>
      <w:proofErr w:type="spellStart"/>
      <w:r>
        <w:t>раздела</w:t>
      </w:r>
      <w:bookmarkEnd w:id="449"/>
      <w:bookmarkEnd w:id="450"/>
      <w:proofErr w:type="spellEnd"/>
    </w:p>
    <w:p w14:paraId="22BA8392" w14:textId="77777777" w:rsidR="00BF094E" w:rsidRDefault="00BF094E"/>
    <w:p w14:paraId="68562E23" w14:textId="77777777" w:rsidR="00BF094E" w:rsidRDefault="00CE13C0" w:rsidP="0071753A">
      <w:pPr>
        <w:numPr>
          <w:ilvl w:val="0"/>
          <w:numId w:val="673"/>
        </w:numPr>
      </w:pPr>
      <w:hyperlink w:anchor="scroll-bookmark-398" w:history="1">
        <w:proofErr w:type="spellStart"/>
        <w:r w:rsidR="00097034">
          <w:rPr>
            <w:rStyle w:val="a4"/>
          </w:rPr>
          <w:t>Отображение</w:t>
        </w:r>
        <w:proofErr w:type="spellEnd"/>
        <w:r w:rsidR="00097034">
          <w:rPr>
            <w:rStyle w:val="a4"/>
          </w:rPr>
          <w:t xml:space="preserve"> </w:t>
        </w:r>
        <w:proofErr w:type="spellStart"/>
        <w:r w:rsidR="00097034">
          <w:rPr>
            <w:rStyle w:val="a4"/>
          </w:rPr>
          <w:t>отчета</w:t>
        </w:r>
        <w:proofErr w:type="spellEnd"/>
        <w:r w:rsidR="00097034">
          <w:rPr>
            <w:rStyle w:val="a4"/>
          </w:rPr>
          <w:t xml:space="preserve"> в web-</w:t>
        </w:r>
        <w:proofErr w:type="spellStart"/>
        <w:r w:rsidR="00097034">
          <w:rPr>
            <w:rStyle w:val="a4"/>
          </w:rPr>
          <w:t>браузере</w:t>
        </w:r>
        <w:proofErr w:type="spellEnd"/>
      </w:hyperlink>
    </w:p>
    <w:p w14:paraId="4D34D419" w14:textId="77777777" w:rsidR="00BF094E" w:rsidRDefault="00CE13C0" w:rsidP="0071753A">
      <w:pPr>
        <w:numPr>
          <w:ilvl w:val="0"/>
          <w:numId w:val="673"/>
        </w:numPr>
      </w:pPr>
      <w:hyperlink w:anchor="scroll-bookmark-399" w:history="1">
        <w:proofErr w:type="spellStart"/>
        <w:r w:rsidR="00097034">
          <w:rPr>
            <w:rStyle w:val="a4"/>
          </w:rPr>
          <w:t>Выгрузка</w:t>
        </w:r>
        <w:proofErr w:type="spellEnd"/>
        <w:r w:rsidR="00097034">
          <w:rPr>
            <w:rStyle w:val="a4"/>
          </w:rPr>
          <w:t xml:space="preserve"> </w:t>
        </w:r>
        <w:proofErr w:type="spellStart"/>
        <w:r w:rsidR="00097034">
          <w:rPr>
            <w:rStyle w:val="a4"/>
          </w:rPr>
          <w:t>отчета</w:t>
        </w:r>
        <w:proofErr w:type="spellEnd"/>
        <w:r w:rsidR="00097034">
          <w:rPr>
            <w:rStyle w:val="a4"/>
          </w:rPr>
          <w:t xml:space="preserve"> в </w:t>
        </w:r>
        <w:proofErr w:type="spellStart"/>
        <w:r w:rsidR="00097034">
          <w:rPr>
            <w:rStyle w:val="a4"/>
          </w:rPr>
          <w:t>формате</w:t>
        </w:r>
        <w:proofErr w:type="spellEnd"/>
        <w:r w:rsidR="00097034">
          <w:rPr>
            <w:rStyle w:val="a4"/>
          </w:rPr>
          <w:t xml:space="preserve"> .</w:t>
        </w:r>
        <w:proofErr w:type="spellStart"/>
        <w:r w:rsidR="00097034">
          <w:rPr>
            <w:rStyle w:val="a4"/>
          </w:rPr>
          <w:t>xls</w:t>
        </w:r>
        <w:proofErr w:type="spellEnd"/>
      </w:hyperlink>
    </w:p>
    <w:p w14:paraId="7EB9A5AF" w14:textId="77777777" w:rsidR="00BF094E" w:rsidRPr="000C7625" w:rsidRDefault="00097034">
      <w:pPr>
        <w:rPr>
          <w:lang w:val="ru-RU"/>
        </w:rPr>
      </w:pPr>
      <w:r w:rsidRPr="000C7625">
        <w:rPr>
          <w:lang w:val="ru-RU"/>
        </w:rPr>
        <w:t>В задаче "Отчеты" предоставляется доступ к вызову заранее сформулированных параметризированных отчетов.</w:t>
      </w:r>
    </w:p>
    <w:p w14:paraId="33162C47" w14:textId="77777777" w:rsidR="00BF094E" w:rsidRDefault="00097034">
      <w:pPr>
        <w:pStyle w:val="3"/>
      </w:pPr>
      <w:bookmarkStart w:id="451" w:name="scroll-bookmark-398"/>
      <w:bookmarkStart w:id="452" w:name="_Toc49775898"/>
      <w:proofErr w:type="spellStart"/>
      <w:r>
        <w:lastRenderedPageBreak/>
        <w:t>Отображение</w:t>
      </w:r>
      <w:proofErr w:type="spellEnd"/>
      <w:r>
        <w:t xml:space="preserve"> </w:t>
      </w:r>
      <w:proofErr w:type="spellStart"/>
      <w:r>
        <w:t>отчета</w:t>
      </w:r>
      <w:proofErr w:type="spellEnd"/>
      <w:r>
        <w:t xml:space="preserve"> в web-</w:t>
      </w:r>
      <w:proofErr w:type="spellStart"/>
      <w:r>
        <w:t>браузере</w:t>
      </w:r>
      <w:bookmarkEnd w:id="451"/>
      <w:bookmarkEnd w:id="452"/>
      <w:proofErr w:type="spellEnd"/>
    </w:p>
    <w:p w14:paraId="74AD6373" w14:textId="77777777" w:rsidR="00BF094E" w:rsidRPr="000C7625" w:rsidRDefault="00097034">
      <w:pPr>
        <w:rPr>
          <w:lang w:val="ru-RU"/>
        </w:rPr>
      </w:pPr>
      <w:r w:rsidRPr="000C7625">
        <w:rPr>
          <w:color w:val="172B4D"/>
          <w:lang w:val="ru-RU"/>
        </w:rPr>
        <w:t xml:space="preserve">Для отображения отчета в </w:t>
      </w:r>
      <w:r>
        <w:rPr>
          <w:color w:val="172B4D"/>
        </w:rPr>
        <w:t>web</w:t>
      </w:r>
      <w:r w:rsidRPr="000C7625">
        <w:rPr>
          <w:color w:val="172B4D"/>
          <w:lang w:val="ru-RU"/>
        </w:rPr>
        <w:t>-браузере необходимо:</w:t>
      </w:r>
    </w:p>
    <w:p w14:paraId="3ACD33CE" w14:textId="77777777" w:rsidR="00BF094E" w:rsidRDefault="00097034" w:rsidP="0071753A">
      <w:pPr>
        <w:numPr>
          <w:ilvl w:val="0"/>
          <w:numId w:val="674"/>
        </w:numPr>
      </w:pPr>
      <w:proofErr w:type="spellStart"/>
      <w:r>
        <w:rPr>
          <w:color w:val="172B4D"/>
        </w:rPr>
        <w:t>выбрать</w:t>
      </w:r>
      <w:proofErr w:type="spellEnd"/>
      <w:r>
        <w:rPr>
          <w:color w:val="172B4D"/>
        </w:rPr>
        <w:t xml:space="preserve"> </w:t>
      </w:r>
      <w:proofErr w:type="spellStart"/>
      <w:r>
        <w:rPr>
          <w:color w:val="172B4D"/>
        </w:rPr>
        <w:t>пункт</w:t>
      </w:r>
      <w:proofErr w:type="spellEnd"/>
      <w:r>
        <w:rPr>
          <w:color w:val="172B4D"/>
        </w:rPr>
        <w:t xml:space="preserve"> </w:t>
      </w:r>
      <w:proofErr w:type="spellStart"/>
      <w:r>
        <w:rPr>
          <w:color w:val="172B4D"/>
        </w:rPr>
        <w:t>меню</w:t>
      </w:r>
      <w:proofErr w:type="spellEnd"/>
      <w:r>
        <w:rPr>
          <w:color w:val="172B4D"/>
        </w:rPr>
        <w:t xml:space="preserve"> "</w:t>
      </w:r>
      <w:proofErr w:type="spellStart"/>
      <w:r>
        <w:rPr>
          <w:color w:val="172B4D"/>
        </w:rPr>
        <w:t>Отчеты</w:t>
      </w:r>
      <w:proofErr w:type="spellEnd"/>
      <w:proofErr w:type="gramStart"/>
      <w:r>
        <w:rPr>
          <w:color w:val="172B4D"/>
        </w:rPr>
        <w:t>";</w:t>
      </w:r>
      <w:proofErr w:type="gramEnd"/>
    </w:p>
    <w:p w14:paraId="6D493795" w14:textId="77777777" w:rsidR="00BF094E" w:rsidRDefault="00097034" w:rsidP="0071753A">
      <w:pPr>
        <w:numPr>
          <w:ilvl w:val="0"/>
          <w:numId w:val="674"/>
        </w:numPr>
      </w:pPr>
      <w:proofErr w:type="spellStart"/>
      <w:r>
        <w:t>откроется</w:t>
      </w:r>
      <w:proofErr w:type="spellEnd"/>
      <w:r>
        <w:t xml:space="preserve"> </w:t>
      </w:r>
      <w:proofErr w:type="spellStart"/>
      <w:r>
        <w:t>окно</w:t>
      </w:r>
      <w:proofErr w:type="spellEnd"/>
      <w:r>
        <w:t xml:space="preserve"> "</w:t>
      </w:r>
      <w:proofErr w:type="spellStart"/>
      <w:r>
        <w:t>Список</w:t>
      </w:r>
      <w:proofErr w:type="spellEnd"/>
      <w:r>
        <w:t xml:space="preserve"> </w:t>
      </w:r>
      <w:proofErr w:type="spellStart"/>
      <w:r>
        <w:t>отчетов</w:t>
      </w:r>
      <w:proofErr w:type="spellEnd"/>
      <w:r>
        <w:t>":</w:t>
      </w:r>
    </w:p>
    <w:p w14:paraId="2CE62F7D" w14:textId="77777777" w:rsidR="00BF094E" w:rsidRDefault="00097034">
      <w:pPr>
        <w:spacing w:beforeAutospacing="1"/>
        <w:jc w:val="center"/>
      </w:pPr>
      <w:r>
        <w:rPr>
          <w:noProof/>
        </w:rPr>
        <mc:AlternateContent>
          <mc:Choice Requires="wpg">
            <w:drawing>
              <wp:inline distT="0" distB="0" distL="0" distR="0" wp14:anchorId="2338599C" wp14:editId="43D284B9">
                <wp:extent cx="5395595" cy="3976500"/>
                <wp:effectExtent l="0" t="0" r="0" b="0"/>
                <wp:docPr id="1291" name="Рисунок 1291" descr="_scroll_external/attachments/image2019-7-3_15-17-40-cb9cfdd6e65238e426f00ddc572fef867a2a02e687bedf6d88a48fa87ab08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307758" name=""/>
                        <pic:cNvPicPr>
                          <a:picLocks noChangeAspect="1"/>
                        </pic:cNvPicPr>
                      </pic:nvPicPr>
                      <pic:blipFill>
                        <a:blip r:embed="rId1039"/>
                        <a:stretch/>
                      </pic:blipFill>
                      <pic:spPr>
                        <a:xfrm>
                          <a:off x="0" y="0"/>
                          <a:ext cx="5395595" cy="397650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0" o:spid="_x0000_s1290" type="#_x0000_t75" style="mso-wrap-distance-left:0.0pt;mso-wrap-distance-top:0.0pt;mso-wrap-distance-right:0.0pt;mso-wrap-distance-bottom:0.0pt;width:424.8pt;height:313.1pt;" strokecolor="#000000" strokeweight="0.75pt">
                <v:path textboxrect="0,0,0,0"/>
                <v:imagedata r:id="rId1040" o:title=""/>
              </v:shape>
            </w:pict>
          </mc:Fallback>
        </mc:AlternateContent>
      </w:r>
    </w:p>
    <w:p w14:paraId="15B898AB" w14:textId="77777777" w:rsidR="00BF094E" w:rsidRPr="000C7625" w:rsidRDefault="00097034" w:rsidP="0071753A">
      <w:pPr>
        <w:numPr>
          <w:ilvl w:val="0"/>
          <w:numId w:val="675"/>
        </w:numPr>
        <w:rPr>
          <w:lang w:val="ru-RU"/>
        </w:rPr>
      </w:pPr>
      <w:r w:rsidRPr="000C7625">
        <w:rPr>
          <w:color w:val="172B4D"/>
          <w:lang w:val="ru-RU"/>
        </w:rPr>
        <w:t>выбрать необходимый отчет и напротив него нажать на кнопку</w:t>
      </w:r>
      <w:r>
        <w:rPr>
          <w:color w:val="172B4D"/>
        </w:rPr>
        <w:t> </w:t>
      </w:r>
      <w:r>
        <w:rPr>
          <w:noProof/>
          <w:color w:val="172B4D"/>
        </w:rPr>
        <mc:AlternateContent>
          <mc:Choice Requires="wpg">
            <w:drawing>
              <wp:inline distT="0" distB="0" distL="0" distR="0" wp14:anchorId="7E3A78E2" wp14:editId="243C617A">
                <wp:extent cx="390525" cy="285750"/>
                <wp:effectExtent l="0" t="0" r="0" b="0"/>
                <wp:docPr id="1292" name="Рисунок 1292" descr="_scroll_external/attachments/image2019-8-2_15-22-19-337a552aabc4e9198a02589c3240e8e557f1c1d01c2774d8ab50de24dac115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944229" name=""/>
                        <pic:cNvPicPr>
                          <a:picLocks noChangeAspect="1"/>
                        </pic:cNvPicPr>
                      </pic:nvPicPr>
                      <pic:blipFill>
                        <a:blip r:embed="rId1041"/>
                        <a:stretch/>
                      </pic:blipFill>
                      <pic:spPr>
                        <a:xfrm>
                          <a:off x="0" y="0"/>
                          <a:ext cx="390525" cy="28575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1" o:spid="_x0000_s1291" type="#_x0000_t75" style="mso-wrap-distance-left:0.0pt;mso-wrap-distance-top:0.0pt;mso-wrap-distance-right:0.0pt;mso-wrap-distance-bottom:0.0pt;width:30.8pt;height:22.5pt;" strokecolor="#000000" strokeweight="0.75pt">
                <v:path textboxrect="0,0,0,0"/>
                <v:imagedata r:id="rId1042" o:title=""/>
              </v:shape>
            </w:pict>
          </mc:Fallback>
        </mc:AlternateContent>
      </w:r>
      <w:r w:rsidRPr="000C7625">
        <w:rPr>
          <w:color w:val="172B4D"/>
          <w:lang w:val="ru-RU"/>
        </w:rPr>
        <w:t>;</w:t>
      </w:r>
    </w:p>
    <w:p w14:paraId="65C58BD2" w14:textId="77777777" w:rsidR="00BF094E" w:rsidRPr="000C7625" w:rsidRDefault="00097034" w:rsidP="0071753A">
      <w:pPr>
        <w:numPr>
          <w:ilvl w:val="0"/>
          <w:numId w:val="675"/>
        </w:numPr>
        <w:rPr>
          <w:lang w:val="ru-RU"/>
        </w:rPr>
      </w:pPr>
      <w:r w:rsidRPr="000C7625">
        <w:rPr>
          <w:color w:val="172B4D"/>
          <w:lang w:val="ru-RU"/>
        </w:rPr>
        <w:t>указать параметры отчета в открывшейся форме ввода:</w:t>
      </w:r>
    </w:p>
    <w:p w14:paraId="6691DDDD" w14:textId="77777777" w:rsidR="00BF094E" w:rsidRDefault="00097034">
      <w:pPr>
        <w:spacing w:beforeAutospacing="1"/>
        <w:jc w:val="center"/>
      </w:pPr>
      <w:r>
        <w:rPr>
          <w:noProof/>
        </w:rPr>
        <w:lastRenderedPageBreak/>
        <mc:AlternateContent>
          <mc:Choice Requires="wpg">
            <w:drawing>
              <wp:inline distT="0" distB="0" distL="0" distR="0" wp14:anchorId="3B744409" wp14:editId="7662E861">
                <wp:extent cx="5038725" cy="4152900"/>
                <wp:effectExtent l="0" t="0" r="0" b="0"/>
                <wp:docPr id="1293" name="Рисунок 1293" descr="_scroll_external/attachments/worddavf34d8ec45b12cd52396886b5c235b862-748fe1cb70808fd1e36543380662b04556d4d487e0fb1ad4143f109cc5c782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75478" name=""/>
                        <pic:cNvPicPr>
                          <a:picLocks noChangeAspect="1"/>
                        </pic:cNvPicPr>
                      </pic:nvPicPr>
                      <pic:blipFill>
                        <a:blip r:embed="rId163"/>
                        <a:stretch/>
                      </pic:blipFill>
                      <pic:spPr>
                        <a:xfrm>
                          <a:off x="0" y="0"/>
                          <a:ext cx="5038725" cy="415290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2" o:spid="_x0000_s1292" type="#_x0000_t75" style="mso-wrap-distance-left:0.0pt;mso-wrap-distance-top:0.0pt;mso-wrap-distance-right:0.0pt;mso-wrap-distance-bottom:0.0pt;width:396.8pt;height:327.0pt;" strokecolor="#000000" strokeweight="0.75pt">
                <v:path textboxrect="0,0,0,0"/>
                <v:imagedata r:id="rId1043" o:title=""/>
              </v:shape>
            </w:pict>
          </mc:Fallback>
        </mc:AlternateContent>
      </w:r>
    </w:p>
    <w:p w14:paraId="04F95AAE" w14:textId="77777777" w:rsidR="00BF094E" w:rsidRPr="000C7625" w:rsidRDefault="00097034" w:rsidP="0071753A">
      <w:pPr>
        <w:numPr>
          <w:ilvl w:val="0"/>
          <w:numId w:val="676"/>
        </w:numPr>
        <w:rPr>
          <w:lang w:val="ru-RU"/>
        </w:rPr>
      </w:pPr>
      <w:r w:rsidRPr="000C7625">
        <w:rPr>
          <w:color w:val="172B4D"/>
          <w:lang w:val="ru-RU"/>
        </w:rPr>
        <w:t>запустить исполнение отчета нажатием на кнопку "</w:t>
      </w:r>
      <w:r>
        <w:rPr>
          <w:color w:val="172B4D"/>
        </w:rPr>
        <w:t>OK</w:t>
      </w:r>
      <w:r w:rsidRPr="000C7625">
        <w:rPr>
          <w:color w:val="172B4D"/>
          <w:lang w:val="ru-RU"/>
        </w:rPr>
        <w:t xml:space="preserve">". Отчет будет отображен в </w:t>
      </w:r>
      <w:r>
        <w:rPr>
          <w:color w:val="172B4D"/>
        </w:rPr>
        <w:t>web</w:t>
      </w:r>
      <w:r w:rsidRPr="000C7625">
        <w:rPr>
          <w:color w:val="172B4D"/>
          <w:lang w:val="ru-RU"/>
        </w:rPr>
        <w:t>-браузере.</w:t>
      </w:r>
      <w:r>
        <w:rPr>
          <w:color w:val="172B4D"/>
        </w:rPr>
        <w:t> </w:t>
      </w:r>
    </w:p>
    <w:p w14:paraId="6D186E32" w14:textId="77777777" w:rsidR="00BF094E" w:rsidRDefault="00097034">
      <w:pPr>
        <w:pStyle w:val="3"/>
      </w:pPr>
      <w:bookmarkStart w:id="453" w:name="scroll-bookmark-399"/>
      <w:bookmarkStart w:id="454" w:name="_Toc49775899"/>
      <w:proofErr w:type="spellStart"/>
      <w:r>
        <w:t>Выгрузка</w:t>
      </w:r>
      <w:proofErr w:type="spellEnd"/>
      <w:r>
        <w:t xml:space="preserve"> </w:t>
      </w:r>
      <w:proofErr w:type="spellStart"/>
      <w:r>
        <w:t>отчета</w:t>
      </w:r>
      <w:proofErr w:type="spellEnd"/>
      <w:r>
        <w:t xml:space="preserve"> в </w:t>
      </w:r>
      <w:proofErr w:type="spellStart"/>
      <w:r>
        <w:t>формате</w:t>
      </w:r>
      <w:proofErr w:type="spellEnd"/>
      <w:r>
        <w:t xml:space="preserve"> .</w:t>
      </w:r>
      <w:proofErr w:type="spellStart"/>
      <w:r>
        <w:t>xls</w:t>
      </w:r>
      <w:bookmarkEnd w:id="453"/>
      <w:bookmarkEnd w:id="454"/>
      <w:proofErr w:type="spellEnd"/>
    </w:p>
    <w:p w14:paraId="5D485BB7" w14:textId="77777777" w:rsidR="00BF094E" w:rsidRPr="000C7625" w:rsidRDefault="00097034">
      <w:pPr>
        <w:rPr>
          <w:lang w:val="ru-RU"/>
        </w:rPr>
      </w:pPr>
      <w:r w:rsidRPr="000C7625">
        <w:rPr>
          <w:color w:val="172B4D"/>
          <w:lang w:val="ru-RU"/>
        </w:rPr>
        <w:t>Для выгрузки отчета в формате .</w:t>
      </w:r>
      <w:proofErr w:type="spellStart"/>
      <w:r>
        <w:rPr>
          <w:color w:val="172B4D"/>
        </w:rPr>
        <w:t>xls</w:t>
      </w:r>
      <w:proofErr w:type="spellEnd"/>
      <w:r w:rsidRPr="000C7625">
        <w:rPr>
          <w:color w:val="172B4D"/>
          <w:lang w:val="ru-RU"/>
        </w:rPr>
        <w:t xml:space="preserve"> необходимо:</w:t>
      </w:r>
    </w:p>
    <w:p w14:paraId="3BF35685" w14:textId="77777777" w:rsidR="00BF094E" w:rsidRDefault="00097034" w:rsidP="0071753A">
      <w:pPr>
        <w:numPr>
          <w:ilvl w:val="0"/>
          <w:numId w:val="677"/>
        </w:numPr>
      </w:pPr>
      <w:proofErr w:type="spellStart"/>
      <w:r>
        <w:rPr>
          <w:color w:val="172B4D"/>
        </w:rPr>
        <w:t>выбрать</w:t>
      </w:r>
      <w:proofErr w:type="spellEnd"/>
      <w:r>
        <w:rPr>
          <w:color w:val="172B4D"/>
        </w:rPr>
        <w:t xml:space="preserve"> </w:t>
      </w:r>
      <w:proofErr w:type="spellStart"/>
      <w:r>
        <w:rPr>
          <w:color w:val="172B4D"/>
        </w:rPr>
        <w:t>пункт</w:t>
      </w:r>
      <w:proofErr w:type="spellEnd"/>
      <w:r>
        <w:rPr>
          <w:color w:val="172B4D"/>
        </w:rPr>
        <w:t xml:space="preserve"> </w:t>
      </w:r>
      <w:proofErr w:type="spellStart"/>
      <w:r>
        <w:rPr>
          <w:color w:val="172B4D"/>
        </w:rPr>
        <w:t>меню</w:t>
      </w:r>
      <w:proofErr w:type="spellEnd"/>
      <w:r>
        <w:rPr>
          <w:color w:val="172B4D"/>
        </w:rPr>
        <w:t xml:space="preserve"> "</w:t>
      </w:r>
      <w:proofErr w:type="spellStart"/>
      <w:r>
        <w:rPr>
          <w:color w:val="172B4D"/>
        </w:rPr>
        <w:t>Отчеты</w:t>
      </w:r>
      <w:proofErr w:type="spellEnd"/>
      <w:proofErr w:type="gramStart"/>
      <w:r>
        <w:rPr>
          <w:color w:val="172B4D"/>
        </w:rPr>
        <w:t>";</w:t>
      </w:r>
      <w:proofErr w:type="gramEnd"/>
    </w:p>
    <w:p w14:paraId="014AFA65" w14:textId="77777777" w:rsidR="00BF094E" w:rsidRDefault="00097034" w:rsidP="0071753A">
      <w:pPr>
        <w:numPr>
          <w:ilvl w:val="0"/>
          <w:numId w:val="677"/>
        </w:numPr>
      </w:pPr>
      <w:proofErr w:type="spellStart"/>
      <w:r>
        <w:t>откроется</w:t>
      </w:r>
      <w:proofErr w:type="spellEnd"/>
      <w:r>
        <w:t xml:space="preserve"> </w:t>
      </w:r>
      <w:proofErr w:type="spellStart"/>
      <w:r>
        <w:t>окно</w:t>
      </w:r>
      <w:proofErr w:type="spellEnd"/>
      <w:r>
        <w:t xml:space="preserve"> "</w:t>
      </w:r>
      <w:proofErr w:type="spellStart"/>
      <w:r>
        <w:t>Список</w:t>
      </w:r>
      <w:proofErr w:type="spellEnd"/>
      <w:r>
        <w:t xml:space="preserve"> </w:t>
      </w:r>
      <w:proofErr w:type="spellStart"/>
      <w:r>
        <w:t>отчетов</w:t>
      </w:r>
      <w:proofErr w:type="spellEnd"/>
      <w:r>
        <w:t>":</w:t>
      </w:r>
    </w:p>
    <w:p w14:paraId="3474B282" w14:textId="77777777" w:rsidR="00BF094E" w:rsidRDefault="00097034">
      <w:pPr>
        <w:spacing w:beforeAutospacing="1"/>
        <w:jc w:val="center"/>
      </w:pPr>
      <w:r>
        <w:rPr>
          <w:noProof/>
        </w:rPr>
        <w:lastRenderedPageBreak/>
        <w:drawing>
          <wp:inline distT="0" distB="0" distL="0" distR="0" wp14:anchorId="4B79CCA5" wp14:editId="77E9FF43">
            <wp:extent cx="5395419" cy="3928745"/>
            <wp:effectExtent l="19050" t="19050" r="15240" b="14605"/>
            <wp:docPr id="1294" name="Рисунок 1294" descr="_scroll_external/attachments/image2019-7-3_15-17-40-cb9cfdd6e65238e426f00ddc572fef867a2a02e687bedf6d88a48fa87ab08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7145" name=""/>
                    <pic:cNvPicPr>
                      <a:picLocks noChangeAspect="1"/>
                    </pic:cNvPicPr>
                  </pic:nvPicPr>
                  <pic:blipFill>
                    <a:blip r:embed="rId1039"/>
                    <a:stretch/>
                  </pic:blipFill>
                  <pic:spPr>
                    <a:xfrm>
                      <a:off x="0" y="0"/>
                      <a:ext cx="5396513" cy="3929542"/>
                    </a:xfrm>
                    <a:prstGeom prst="rect">
                      <a:avLst/>
                    </a:prstGeom>
                    <a:ln w="9525">
                      <a:solidFill>
                        <a:srgbClr val="000000"/>
                      </a:solidFill>
                    </a:ln>
                  </pic:spPr>
                </pic:pic>
              </a:graphicData>
            </a:graphic>
          </wp:inline>
        </w:drawing>
      </w:r>
    </w:p>
    <w:p w14:paraId="7BF0F972" w14:textId="77777777" w:rsidR="00BF094E" w:rsidRPr="000C7625" w:rsidRDefault="00097034" w:rsidP="0071753A">
      <w:pPr>
        <w:numPr>
          <w:ilvl w:val="0"/>
          <w:numId w:val="678"/>
        </w:numPr>
        <w:rPr>
          <w:lang w:val="ru-RU"/>
        </w:rPr>
      </w:pPr>
      <w:r w:rsidRPr="000C7625">
        <w:rPr>
          <w:color w:val="172B4D"/>
          <w:lang w:val="ru-RU"/>
        </w:rPr>
        <w:t>выбрать необходимый отчет и напротив него нажать на кнопку</w:t>
      </w:r>
      <w:r>
        <w:rPr>
          <w:color w:val="172B4D"/>
        </w:rPr>
        <w:t> </w:t>
      </w:r>
      <w:r>
        <w:rPr>
          <w:noProof/>
          <w:color w:val="172B4D"/>
        </w:rPr>
        <mc:AlternateContent>
          <mc:Choice Requires="wpg">
            <w:drawing>
              <wp:inline distT="0" distB="0" distL="0" distR="0" wp14:anchorId="6ED1D276" wp14:editId="0283F7BA">
                <wp:extent cx="314325" cy="285750"/>
                <wp:effectExtent l="0" t="0" r="0" b="0"/>
                <wp:docPr id="1295" name="Рисунок 1295" descr="_scroll_external/attachments/image2019-8-2_15-22-46-5254c51908cbb4bd4a5e74342c5c2454a2d7695cd4a830be726f9d6ec92d1f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626746" name=""/>
                        <pic:cNvPicPr>
                          <a:picLocks noChangeAspect="1"/>
                        </pic:cNvPicPr>
                      </pic:nvPicPr>
                      <pic:blipFill>
                        <a:blip r:embed="rId1044"/>
                        <a:stretch/>
                      </pic:blipFill>
                      <pic:spPr>
                        <a:xfrm>
                          <a:off x="0" y="0"/>
                          <a:ext cx="314325" cy="28575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4" o:spid="_x0000_s1294" type="#_x0000_t75" style="mso-wrap-distance-left:0.0pt;mso-wrap-distance-top:0.0pt;mso-wrap-distance-right:0.0pt;mso-wrap-distance-bottom:0.0pt;width:24.8pt;height:22.5pt;" strokecolor="#000000" strokeweight="0.75pt">
                <v:path textboxrect="0,0,0,0"/>
                <v:imagedata r:id="rId1045" o:title=""/>
              </v:shape>
            </w:pict>
          </mc:Fallback>
        </mc:AlternateContent>
      </w:r>
      <w:r w:rsidRPr="000C7625">
        <w:rPr>
          <w:color w:val="172B4D"/>
          <w:lang w:val="ru-RU"/>
        </w:rPr>
        <w:t>;</w:t>
      </w:r>
    </w:p>
    <w:p w14:paraId="669E760C" w14:textId="77777777" w:rsidR="00BF094E" w:rsidRPr="000C7625" w:rsidRDefault="00097034" w:rsidP="0071753A">
      <w:pPr>
        <w:numPr>
          <w:ilvl w:val="0"/>
          <w:numId w:val="678"/>
        </w:numPr>
        <w:rPr>
          <w:lang w:val="ru-RU"/>
        </w:rPr>
      </w:pPr>
      <w:r w:rsidRPr="000C7625">
        <w:rPr>
          <w:color w:val="172B4D"/>
          <w:lang w:val="ru-RU"/>
        </w:rPr>
        <w:t>указать параметры отчета в открывшейся форме ввода:</w:t>
      </w:r>
    </w:p>
    <w:p w14:paraId="682394AE" w14:textId="77777777" w:rsidR="00BF094E" w:rsidRDefault="00097034">
      <w:pPr>
        <w:spacing w:beforeAutospacing="1"/>
        <w:jc w:val="center"/>
      </w:pPr>
      <w:r>
        <w:rPr>
          <w:noProof/>
        </w:rPr>
        <w:lastRenderedPageBreak/>
        <w:drawing>
          <wp:inline distT="0" distB="0" distL="0" distR="0" wp14:anchorId="1BC33B9E" wp14:editId="238EAC5F">
            <wp:extent cx="5038725" cy="4143375"/>
            <wp:effectExtent l="19050" t="19050" r="28575" b="28575"/>
            <wp:docPr id="1296" name="Рисунок 1296" descr="_scroll_external/attachments/worddavf34d8ec45b12cd52396886b5c235b862-748fe1cb70808fd1e36543380662b04556d4d487e0fb1ad4143f109cc5c782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113258" name=""/>
                    <pic:cNvPicPr>
                      <a:picLocks noChangeAspect="1"/>
                    </pic:cNvPicPr>
                  </pic:nvPicPr>
                  <pic:blipFill>
                    <a:blip r:embed="rId163"/>
                    <a:stretch/>
                  </pic:blipFill>
                  <pic:spPr>
                    <a:xfrm>
                      <a:off x="0" y="0"/>
                      <a:ext cx="5038725" cy="4143375"/>
                    </a:xfrm>
                    <a:prstGeom prst="rect">
                      <a:avLst/>
                    </a:prstGeom>
                    <a:ln w="9525">
                      <a:solidFill>
                        <a:srgbClr val="000000"/>
                      </a:solidFill>
                    </a:ln>
                  </pic:spPr>
                </pic:pic>
              </a:graphicData>
            </a:graphic>
          </wp:inline>
        </w:drawing>
      </w:r>
    </w:p>
    <w:p w14:paraId="380BCDC0" w14:textId="77777777" w:rsidR="00BF094E" w:rsidRPr="000C7625" w:rsidRDefault="00097034" w:rsidP="0071753A">
      <w:pPr>
        <w:numPr>
          <w:ilvl w:val="0"/>
          <w:numId w:val="679"/>
        </w:numPr>
        <w:rPr>
          <w:lang w:val="ru-RU"/>
        </w:rPr>
      </w:pPr>
      <w:r w:rsidRPr="000C7625">
        <w:rPr>
          <w:color w:val="172B4D"/>
          <w:lang w:val="ru-RU"/>
        </w:rPr>
        <w:t>запустить выгрузку отчета нажатием на кнопку "</w:t>
      </w:r>
      <w:r>
        <w:rPr>
          <w:color w:val="172B4D"/>
        </w:rPr>
        <w:t>OK</w:t>
      </w:r>
      <w:r w:rsidRPr="000C7625">
        <w:rPr>
          <w:color w:val="172B4D"/>
          <w:lang w:val="ru-RU"/>
        </w:rPr>
        <w:t>".</w:t>
      </w:r>
      <w:r>
        <w:rPr>
          <w:color w:val="172B4D"/>
        </w:rPr>
        <w:t> </w:t>
      </w:r>
      <w:r w:rsidRPr="000C7625">
        <w:rPr>
          <w:color w:val="172B4D"/>
          <w:lang w:val="ru-RU"/>
        </w:rPr>
        <w:t>Отчет будет выгружен в формате .</w:t>
      </w:r>
      <w:proofErr w:type="spellStart"/>
      <w:r>
        <w:rPr>
          <w:color w:val="172B4D"/>
        </w:rPr>
        <w:t>xls</w:t>
      </w:r>
      <w:proofErr w:type="spellEnd"/>
      <w:r w:rsidRPr="000C7625">
        <w:rPr>
          <w:color w:val="172B4D"/>
          <w:lang w:val="ru-RU"/>
        </w:rPr>
        <w:t>.</w:t>
      </w:r>
      <w:r>
        <w:rPr>
          <w:color w:val="172B4D"/>
        </w:rPr>
        <w:t> </w:t>
      </w:r>
    </w:p>
    <w:p w14:paraId="37E0FFDD" w14:textId="77777777" w:rsidR="00BF094E" w:rsidRPr="000C7625" w:rsidRDefault="00097034">
      <w:pPr>
        <w:pStyle w:val="1"/>
        <w:rPr>
          <w:lang w:val="ru-RU"/>
        </w:rPr>
      </w:pPr>
      <w:bookmarkStart w:id="455" w:name="scroll-bookmark-400"/>
      <w:bookmarkStart w:id="456" w:name="_Toc49775900"/>
      <w:r w:rsidRPr="000C7625">
        <w:rPr>
          <w:lang w:val="ru-RU"/>
        </w:rPr>
        <w:lastRenderedPageBreak/>
        <w:t xml:space="preserve">Описание операций в Подсистеме организации </w:t>
      </w:r>
      <w:proofErr w:type="spellStart"/>
      <w:r w:rsidRPr="000C7625">
        <w:rPr>
          <w:lang w:val="ru-RU"/>
        </w:rPr>
        <w:t>телерадиологических</w:t>
      </w:r>
      <w:proofErr w:type="spellEnd"/>
      <w:r w:rsidRPr="000C7625">
        <w:rPr>
          <w:lang w:val="ru-RU"/>
        </w:rPr>
        <w:t xml:space="preserve"> консультаций</w:t>
      </w:r>
      <w:bookmarkEnd w:id="455"/>
      <w:bookmarkEnd w:id="456"/>
    </w:p>
    <w:p w14:paraId="4DC49534" w14:textId="77777777" w:rsidR="00BF094E" w:rsidRPr="000C7625" w:rsidRDefault="00097034">
      <w:pPr>
        <w:rPr>
          <w:lang w:val="ru-RU"/>
        </w:rPr>
      </w:pPr>
      <w:r w:rsidRPr="000C7625">
        <w:rPr>
          <w:lang w:val="ru-RU"/>
        </w:rPr>
        <w:t>В Подсистеме доступны следующие операции:</w:t>
      </w:r>
    </w:p>
    <w:p w14:paraId="099CD684" w14:textId="77777777" w:rsidR="00BF094E" w:rsidRPr="000C7625" w:rsidRDefault="00BF094E">
      <w:pPr>
        <w:rPr>
          <w:lang w:val="ru-RU"/>
        </w:rPr>
      </w:pPr>
    </w:p>
    <w:p w14:paraId="60DE4BA2" w14:textId="77777777" w:rsidR="00BF094E" w:rsidRPr="000C7625" w:rsidRDefault="00097034">
      <w:pPr>
        <w:pStyle w:val="2"/>
        <w:rPr>
          <w:lang w:val="ru-RU"/>
        </w:rPr>
      </w:pPr>
      <w:bookmarkStart w:id="457" w:name="scroll-bookmark-401"/>
      <w:bookmarkStart w:id="458" w:name="_Toc49775901"/>
      <w:r w:rsidRPr="000C7625">
        <w:rPr>
          <w:lang w:val="ru-RU"/>
        </w:rPr>
        <w:t xml:space="preserve">Заявки в Подсистеме организации </w:t>
      </w:r>
      <w:proofErr w:type="spellStart"/>
      <w:r w:rsidRPr="000C7625">
        <w:rPr>
          <w:lang w:val="ru-RU"/>
        </w:rPr>
        <w:t>телерадиологических</w:t>
      </w:r>
      <w:proofErr w:type="spellEnd"/>
      <w:r w:rsidRPr="000C7625">
        <w:rPr>
          <w:lang w:val="ru-RU"/>
        </w:rPr>
        <w:t xml:space="preserve"> консультаций</w:t>
      </w:r>
      <w:bookmarkEnd w:id="457"/>
      <w:bookmarkEnd w:id="458"/>
    </w:p>
    <w:p w14:paraId="4B088335" w14:textId="77777777" w:rsidR="00BF094E" w:rsidRDefault="00097034">
      <w:pPr>
        <w:pStyle w:val="3"/>
      </w:pPr>
      <w:bookmarkStart w:id="459" w:name="scroll-bookmark-402"/>
      <w:bookmarkStart w:id="460" w:name="_Toc49775902"/>
      <w:proofErr w:type="spellStart"/>
      <w:r>
        <w:t>Содержание</w:t>
      </w:r>
      <w:proofErr w:type="spellEnd"/>
      <w:r>
        <w:t xml:space="preserve"> </w:t>
      </w:r>
      <w:proofErr w:type="spellStart"/>
      <w:r>
        <w:t>раздела</w:t>
      </w:r>
      <w:bookmarkEnd w:id="459"/>
      <w:bookmarkEnd w:id="460"/>
      <w:proofErr w:type="spellEnd"/>
    </w:p>
    <w:p w14:paraId="209E5DAD" w14:textId="77777777" w:rsidR="00BF094E" w:rsidRDefault="00BF094E"/>
    <w:p w14:paraId="767C6C05" w14:textId="77777777" w:rsidR="00BF094E" w:rsidRDefault="00CE13C0" w:rsidP="0071753A">
      <w:pPr>
        <w:numPr>
          <w:ilvl w:val="0"/>
          <w:numId w:val="680"/>
        </w:numPr>
      </w:pPr>
      <w:hyperlink w:anchor="scroll-bookmark-65" w:history="1">
        <w:proofErr w:type="spellStart"/>
        <w:r w:rsidR="00097034">
          <w:rPr>
            <w:rStyle w:val="a4"/>
          </w:rPr>
          <w:t>Создание</w:t>
        </w:r>
        <w:proofErr w:type="spellEnd"/>
        <w:r w:rsidR="00097034">
          <w:rPr>
            <w:rStyle w:val="a4"/>
          </w:rPr>
          <w:t xml:space="preserve"> </w:t>
        </w:r>
        <w:proofErr w:type="spellStart"/>
        <w:r w:rsidR="00097034">
          <w:rPr>
            <w:rStyle w:val="a4"/>
          </w:rPr>
          <w:t>заявки</w:t>
        </w:r>
        <w:proofErr w:type="spellEnd"/>
      </w:hyperlink>
    </w:p>
    <w:p w14:paraId="1E48E22C" w14:textId="77777777" w:rsidR="00BF094E" w:rsidRDefault="00CE13C0" w:rsidP="0071753A">
      <w:pPr>
        <w:numPr>
          <w:ilvl w:val="0"/>
          <w:numId w:val="680"/>
        </w:numPr>
      </w:pPr>
      <w:hyperlink w:anchor="scroll-bookmark-403" w:history="1">
        <w:proofErr w:type="spellStart"/>
        <w:r w:rsidR="00097034">
          <w:rPr>
            <w:rStyle w:val="a4"/>
          </w:rPr>
          <w:t>Назначение</w:t>
        </w:r>
        <w:proofErr w:type="spellEnd"/>
        <w:r w:rsidR="00097034">
          <w:rPr>
            <w:rStyle w:val="a4"/>
          </w:rPr>
          <w:t xml:space="preserve"> </w:t>
        </w:r>
        <w:proofErr w:type="spellStart"/>
        <w:r w:rsidR="00097034">
          <w:rPr>
            <w:rStyle w:val="a4"/>
          </w:rPr>
          <w:t>заявки</w:t>
        </w:r>
        <w:proofErr w:type="spellEnd"/>
        <w:r w:rsidR="00097034">
          <w:rPr>
            <w:rStyle w:val="a4"/>
          </w:rPr>
          <w:t xml:space="preserve"> </w:t>
        </w:r>
        <w:proofErr w:type="spellStart"/>
        <w:r w:rsidR="00097034">
          <w:rPr>
            <w:rStyle w:val="a4"/>
          </w:rPr>
          <w:t>на</w:t>
        </w:r>
        <w:proofErr w:type="spellEnd"/>
        <w:r w:rsidR="00097034">
          <w:rPr>
            <w:rStyle w:val="a4"/>
          </w:rPr>
          <w:t xml:space="preserve"> </w:t>
        </w:r>
        <w:proofErr w:type="spellStart"/>
        <w:r w:rsidR="00097034">
          <w:rPr>
            <w:rStyle w:val="a4"/>
          </w:rPr>
          <w:t>консультанта</w:t>
        </w:r>
        <w:proofErr w:type="spellEnd"/>
        <w:r w:rsidR="00097034">
          <w:rPr>
            <w:rStyle w:val="a4"/>
          </w:rPr>
          <w:t xml:space="preserve"> </w:t>
        </w:r>
        <w:proofErr w:type="spellStart"/>
        <w:r w:rsidR="00097034">
          <w:rPr>
            <w:rStyle w:val="a4"/>
          </w:rPr>
          <w:t>диспетчером</w:t>
        </w:r>
        <w:proofErr w:type="spellEnd"/>
      </w:hyperlink>
    </w:p>
    <w:p w14:paraId="6D196A41" w14:textId="77777777" w:rsidR="00BF094E" w:rsidRDefault="00CE13C0" w:rsidP="0071753A">
      <w:pPr>
        <w:numPr>
          <w:ilvl w:val="0"/>
          <w:numId w:val="680"/>
        </w:numPr>
      </w:pPr>
      <w:hyperlink w:anchor="scroll-bookmark-404" w:history="1">
        <w:proofErr w:type="spellStart"/>
        <w:r w:rsidR="00097034">
          <w:rPr>
            <w:rStyle w:val="a4"/>
          </w:rPr>
          <w:t>Отказ</w:t>
        </w:r>
        <w:proofErr w:type="spellEnd"/>
        <w:r w:rsidR="00097034">
          <w:rPr>
            <w:rStyle w:val="a4"/>
          </w:rPr>
          <w:t xml:space="preserve"> </w:t>
        </w:r>
        <w:proofErr w:type="spellStart"/>
        <w:r w:rsidR="00097034">
          <w:rPr>
            <w:rStyle w:val="a4"/>
          </w:rPr>
          <w:t>от</w:t>
        </w:r>
        <w:proofErr w:type="spellEnd"/>
        <w:r w:rsidR="00097034">
          <w:rPr>
            <w:rStyle w:val="a4"/>
          </w:rPr>
          <w:t xml:space="preserve"> </w:t>
        </w:r>
        <w:proofErr w:type="spellStart"/>
        <w:r w:rsidR="00097034">
          <w:rPr>
            <w:rStyle w:val="a4"/>
          </w:rPr>
          <w:t>заявки</w:t>
        </w:r>
        <w:proofErr w:type="spellEnd"/>
        <w:r w:rsidR="00097034">
          <w:rPr>
            <w:rStyle w:val="a4"/>
          </w:rPr>
          <w:t xml:space="preserve"> </w:t>
        </w:r>
        <w:proofErr w:type="spellStart"/>
        <w:r w:rsidR="00097034">
          <w:rPr>
            <w:rStyle w:val="a4"/>
          </w:rPr>
          <w:t>диспетчером</w:t>
        </w:r>
        <w:proofErr w:type="spellEnd"/>
      </w:hyperlink>
    </w:p>
    <w:p w14:paraId="030E2944" w14:textId="77777777" w:rsidR="00BF094E" w:rsidRDefault="00CE13C0" w:rsidP="0071753A">
      <w:pPr>
        <w:numPr>
          <w:ilvl w:val="1"/>
          <w:numId w:val="681"/>
        </w:numPr>
      </w:pPr>
      <w:hyperlink w:anchor="scroll-bookmark-405" w:history="1">
        <w:proofErr w:type="spellStart"/>
        <w:r w:rsidR="00097034">
          <w:rPr>
            <w:rStyle w:val="a4"/>
          </w:rPr>
          <w:t>Подтверждение</w:t>
        </w:r>
        <w:proofErr w:type="spellEnd"/>
        <w:r w:rsidR="00097034">
          <w:rPr>
            <w:rStyle w:val="a4"/>
          </w:rPr>
          <w:t xml:space="preserve"> </w:t>
        </w:r>
        <w:proofErr w:type="spellStart"/>
        <w:r w:rsidR="00097034">
          <w:rPr>
            <w:rStyle w:val="a4"/>
          </w:rPr>
          <w:t>отказа</w:t>
        </w:r>
        <w:proofErr w:type="spellEnd"/>
        <w:r w:rsidR="00097034">
          <w:rPr>
            <w:rStyle w:val="a4"/>
          </w:rPr>
          <w:t xml:space="preserve"> </w:t>
        </w:r>
        <w:proofErr w:type="spellStart"/>
        <w:r w:rsidR="00097034">
          <w:rPr>
            <w:rStyle w:val="a4"/>
          </w:rPr>
          <w:t>от</w:t>
        </w:r>
        <w:proofErr w:type="spellEnd"/>
        <w:r w:rsidR="00097034">
          <w:rPr>
            <w:rStyle w:val="a4"/>
          </w:rPr>
          <w:t xml:space="preserve"> </w:t>
        </w:r>
        <w:proofErr w:type="spellStart"/>
        <w:r w:rsidR="00097034">
          <w:rPr>
            <w:rStyle w:val="a4"/>
          </w:rPr>
          <w:t>заявки</w:t>
        </w:r>
        <w:proofErr w:type="spellEnd"/>
        <w:r w:rsidR="00097034">
          <w:rPr>
            <w:rStyle w:val="a4"/>
          </w:rPr>
          <w:t xml:space="preserve"> </w:t>
        </w:r>
        <w:proofErr w:type="spellStart"/>
        <w:r w:rsidR="00097034">
          <w:rPr>
            <w:rStyle w:val="a4"/>
          </w:rPr>
          <w:t>диспетчером</w:t>
        </w:r>
        <w:proofErr w:type="spellEnd"/>
      </w:hyperlink>
    </w:p>
    <w:p w14:paraId="5151CDAD" w14:textId="77777777" w:rsidR="00BF094E" w:rsidRPr="000C7625" w:rsidRDefault="00097034">
      <w:pPr>
        <w:rPr>
          <w:lang w:val="ru-RU"/>
        </w:rPr>
      </w:pPr>
      <w:r w:rsidRPr="000C7625">
        <w:rPr>
          <w:lang w:val="ru-RU"/>
        </w:rPr>
        <w:t>В задаче "Заявки" доступны следующие функции:</w:t>
      </w:r>
    </w:p>
    <w:p w14:paraId="4A4C33A0" w14:textId="77777777" w:rsidR="00BF094E" w:rsidRDefault="00097034" w:rsidP="0071753A">
      <w:pPr>
        <w:numPr>
          <w:ilvl w:val="0"/>
          <w:numId w:val="682"/>
        </w:numPr>
      </w:pPr>
      <w:proofErr w:type="spellStart"/>
      <w:r>
        <w:t>создание</w:t>
      </w:r>
      <w:proofErr w:type="spellEnd"/>
      <w:r>
        <w:t xml:space="preserve"> </w:t>
      </w:r>
      <w:proofErr w:type="spellStart"/>
      <w:proofErr w:type="gramStart"/>
      <w:r>
        <w:t>заявок</w:t>
      </w:r>
      <w:proofErr w:type="spellEnd"/>
      <w:r>
        <w:t>;</w:t>
      </w:r>
      <w:proofErr w:type="gramEnd"/>
    </w:p>
    <w:p w14:paraId="6865606F" w14:textId="77777777" w:rsidR="00BF094E" w:rsidRPr="000C7625" w:rsidRDefault="00097034" w:rsidP="0071753A">
      <w:pPr>
        <w:numPr>
          <w:ilvl w:val="0"/>
          <w:numId w:val="682"/>
        </w:numPr>
        <w:rPr>
          <w:lang w:val="ru-RU"/>
        </w:rPr>
      </w:pPr>
      <w:r w:rsidRPr="000C7625">
        <w:rPr>
          <w:lang w:val="ru-RU"/>
        </w:rPr>
        <w:t>назначение заявок на консультанта или МО;</w:t>
      </w:r>
    </w:p>
    <w:p w14:paraId="14315DF7" w14:textId="77777777" w:rsidR="00BF094E" w:rsidRDefault="00097034" w:rsidP="0071753A">
      <w:pPr>
        <w:numPr>
          <w:ilvl w:val="0"/>
          <w:numId w:val="682"/>
        </w:numPr>
      </w:pPr>
      <w:proofErr w:type="spellStart"/>
      <w:r>
        <w:t>отказ</w:t>
      </w:r>
      <w:proofErr w:type="spellEnd"/>
      <w:r>
        <w:t xml:space="preserve"> </w:t>
      </w:r>
      <w:proofErr w:type="spellStart"/>
      <w:r>
        <w:t>от</w:t>
      </w:r>
      <w:proofErr w:type="spellEnd"/>
      <w:r>
        <w:t xml:space="preserve"> </w:t>
      </w:r>
      <w:proofErr w:type="spellStart"/>
      <w:r>
        <w:t>заявок</w:t>
      </w:r>
      <w:proofErr w:type="spellEnd"/>
      <w:r>
        <w:t>.</w:t>
      </w:r>
    </w:p>
    <w:p w14:paraId="44EE85D3" w14:textId="77777777" w:rsidR="00BF094E" w:rsidRDefault="00097034">
      <w:pPr>
        <w:pStyle w:val="3"/>
      </w:pPr>
      <w:bookmarkStart w:id="461" w:name="scroll-bookmark-65"/>
      <w:bookmarkStart w:id="462" w:name="_Toc49775903"/>
      <w:proofErr w:type="spellStart"/>
      <w:r>
        <w:t>Создание</w:t>
      </w:r>
      <w:proofErr w:type="spellEnd"/>
      <w:r>
        <w:t xml:space="preserve"> </w:t>
      </w:r>
      <w:proofErr w:type="spellStart"/>
      <w:r>
        <w:t>заявки</w:t>
      </w:r>
      <w:bookmarkEnd w:id="461"/>
      <w:bookmarkEnd w:id="462"/>
      <w:proofErr w:type="spellEnd"/>
    </w:p>
    <w:p w14:paraId="0D90D93B" w14:textId="77777777" w:rsidR="00BF094E" w:rsidRDefault="00097034">
      <w:proofErr w:type="spellStart"/>
      <w:r>
        <w:t>Для</w:t>
      </w:r>
      <w:proofErr w:type="spellEnd"/>
      <w:r>
        <w:t> </w:t>
      </w:r>
      <w:proofErr w:type="spellStart"/>
      <w:r>
        <w:t>создания</w:t>
      </w:r>
      <w:proofErr w:type="spellEnd"/>
      <w:r>
        <w:t xml:space="preserve"> </w:t>
      </w:r>
      <w:proofErr w:type="spellStart"/>
      <w:r>
        <w:t>заявки</w:t>
      </w:r>
      <w:proofErr w:type="spellEnd"/>
      <w:r>
        <w:t xml:space="preserve"> </w:t>
      </w:r>
      <w:proofErr w:type="spellStart"/>
      <w:r>
        <w:t>необходимо</w:t>
      </w:r>
      <w:proofErr w:type="spellEnd"/>
      <w:r>
        <w:t>:</w:t>
      </w:r>
    </w:p>
    <w:p w14:paraId="08EA5D4A" w14:textId="77777777" w:rsidR="00BF094E" w:rsidRDefault="00097034" w:rsidP="0071753A">
      <w:pPr>
        <w:numPr>
          <w:ilvl w:val="0"/>
          <w:numId w:val="683"/>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Заявки</w:t>
      </w:r>
      <w:proofErr w:type="spellEnd"/>
      <w:proofErr w:type="gramStart"/>
      <w:r>
        <w:t>";</w:t>
      </w:r>
      <w:proofErr w:type="gramEnd"/>
    </w:p>
    <w:p w14:paraId="2209A3D8" w14:textId="77777777" w:rsidR="00BF094E" w:rsidRPr="000C7625" w:rsidRDefault="00097034" w:rsidP="0071753A">
      <w:pPr>
        <w:numPr>
          <w:ilvl w:val="0"/>
          <w:numId w:val="683"/>
        </w:numPr>
        <w:rPr>
          <w:lang w:val="ru-RU"/>
        </w:rPr>
      </w:pPr>
      <w:r w:rsidRPr="000C7625">
        <w:rPr>
          <w:lang w:val="ru-RU"/>
        </w:rPr>
        <w:t>откроется окно "Управление заявками", содержащее список заявок:</w:t>
      </w:r>
    </w:p>
    <w:p w14:paraId="66DF65A4" w14:textId="77777777" w:rsidR="00BF094E" w:rsidRDefault="00097034">
      <w:pPr>
        <w:spacing w:beforeAutospacing="1"/>
        <w:jc w:val="center"/>
      </w:pPr>
      <w:r>
        <w:rPr>
          <w:noProof/>
        </w:rPr>
        <mc:AlternateContent>
          <mc:Choice Requires="wpg">
            <w:drawing>
              <wp:inline distT="0" distB="0" distL="0" distR="0" wp14:anchorId="52160632" wp14:editId="31F88841">
                <wp:extent cx="5395595" cy="2990843"/>
                <wp:effectExtent l="0" t="0" r="0" b="0"/>
                <wp:docPr id="1297" name="Рисунок 1297" descr="_scroll_external/attachments/image2019-6-28_14-45-50-f156b4b4f14a75d2dc8a1e72f162905388c7989f58f4c9a449d7319645d05b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874978" name=""/>
                        <pic:cNvPicPr>
                          <a:picLocks noChangeAspect="1"/>
                        </pic:cNvPicPr>
                      </pic:nvPicPr>
                      <pic:blipFill>
                        <a:blip r:embed="rId1046"/>
                        <a:stretch/>
                      </pic:blipFill>
                      <pic:spPr>
                        <a:xfrm>
                          <a:off x="0" y="0"/>
                          <a:ext cx="5395595" cy="299084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6" o:spid="_x0000_s1296" type="#_x0000_t75" style="mso-wrap-distance-left:0.0pt;mso-wrap-distance-top:0.0pt;mso-wrap-distance-right:0.0pt;mso-wrap-distance-bottom:0.0pt;width:424.8pt;height:235.5pt;" strokecolor="#000000" strokeweight="0.75pt">
                <v:path textboxrect="0,0,0,0"/>
                <v:imagedata r:id="rId1047" o:title=""/>
              </v:shape>
            </w:pict>
          </mc:Fallback>
        </mc:AlternateContent>
      </w:r>
    </w:p>
    <w:p w14:paraId="234B2C0E" w14:textId="77777777" w:rsidR="00BF094E" w:rsidRDefault="00097034" w:rsidP="0071753A">
      <w:pPr>
        <w:numPr>
          <w:ilvl w:val="0"/>
          <w:numId w:val="684"/>
        </w:numPr>
      </w:pPr>
      <w:proofErr w:type="spellStart"/>
      <w:r>
        <w:lastRenderedPageBreak/>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268FE228" wp14:editId="78E3E960">
                <wp:extent cx="1381125" cy="323850"/>
                <wp:effectExtent l="0" t="0" r="0" b="0"/>
                <wp:docPr id="1298" name="Рисунок 1298" descr="_scroll_external/attachments/image2019-7-10_13-45-9-8f14ff00283a70f9e7d47fc17cd0dc9301240bd60d5bb09269a997aa462f4b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0370" name=""/>
                        <pic:cNvPicPr>
                          <a:picLocks noChangeAspect="1"/>
                        </pic:cNvPicPr>
                      </pic:nvPicPr>
                      <pic:blipFill>
                        <a:blip r:embed="rId1048"/>
                        <a:stretch/>
                      </pic:blipFill>
                      <pic:spPr>
                        <a:xfrm>
                          <a:off x="0" y="0"/>
                          <a:ext cx="13811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7" o:spid="_x0000_s1297" type="#_x0000_t75" style="mso-wrap-distance-left:0.0pt;mso-wrap-distance-top:0.0pt;mso-wrap-distance-right:0.0pt;mso-wrap-distance-bottom:0.0pt;width:108.8pt;height:25.5pt;" stroked="false">
                <v:path textboxrect="0,0,0,0"/>
                <v:imagedata r:id="rId1049" o:title=""/>
              </v:shape>
            </w:pict>
          </mc:Fallback>
        </mc:AlternateContent>
      </w:r>
      <w:r>
        <w:t>;</w:t>
      </w:r>
    </w:p>
    <w:p w14:paraId="15E5E902" w14:textId="77777777" w:rsidR="00BF094E" w:rsidRDefault="00097034" w:rsidP="0071753A">
      <w:pPr>
        <w:numPr>
          <w:ilvl w:val="0"/>
          <w:numId w:val="684"/>
        </w:numPr>
      </w:pPr>
      <w:proofErr w:type="spellStart"/>
      <w:r>
        <w:t>откроется</w:t>
      </w:r>
      <w:proofErr w:type="spellEnd"/>
      <w:r>
        <w:t xml:space="preserve"> </w:t>
      </w:r>
      <w:proofErr w:type="spellStart"/>
      <w:r>
        <w:t>окно</w:t>
      </w:r>
      <w:proofErr w:type="spellEnd"/>
      <w:r>
        <w:t xml:space="preserve"> </w:t>
      </w:r>
      <w:proofErr w:type="spellStart"/>
      <w:r>
        <w:t>создания</w:t>
      </w:r>
      <w:proofErr w:type="spellEnd"/>
      <w:r>
        <w:t xml:space="preserve"> </w:t>
      </w:r>
      <w:proofErr w:type="spellStart"/>
      <w:r>
        <w:t>заявки</w:t>
      </w:r>
      <w:proofErr w:type="spellEnd"/>
      <w:r>
        <w:t>:</w:t>
      </w:r>
    </w:p>
    <w:p w14:paraId="3028B5FD" w14:textId="77777777" w:rsidR="00BF094E" w:rsidRDefault="00097034">
      <w:pPr>
        <w:spacing w:beforeAutospacing="1"/>
        <w:jc w:val="center"/>
      </w:pPr>
      <w:r>
        <w:rPr>
          <w:noProof/>
        </w:rPr>
        <mc:AlternateContent>
          <mc:Choice Requires="wpg">
            <w:drawing>
              <wp:inline distT="0" distB="0" distL="0" distR="0" wp14:anchorId="5A7D07B4" wp14:editId="099D59BD">
                <wp:extent cx="5395595" cy="4349118"/>
                <wp:effectExtent l="0" t="0" r="0" b="0"/>
                <wp:docPr id="1299" name="Рисунок 1299" descr="_scroll_external/attachments/image2019-7-10_13-46-28-056a9d5c5ba3eba2ebc8bdda640827b718fd9483932ebb89f3dbaa0b8f20cd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541919" name=""/>
                        <pic:cNvPicPr>
                          <a:picLocks noChangeAspect="1"/>
                        </pic:cNvPicPr>
                      </pic:nvPicPr>
                      <pic:blipFill>
                        <a:blip r:embed="rId1050"/>
                        <a:stretch/>
                      </pic:blipFill>
                      <pic:spPr>
                        <a:xfrm>
                          <a:off x="0" y="0"/>
                          <a:ext cx="5395595" cy="434911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8" o:spid="_x0000_s1298" type="#_x0000_t75" style="mso-wrap-distance-left:0.0pt;mso-wrap-distance-top:0.0pt;mso-wrap-distance-right:0.0pt;mso-wrap-distance-bottom:0.0pt;width:424.8pt;height:342.5pt;" strokecolor="#000000" strokeweight="0.75pt">
                <v:path textboxrect="0,0,0,0"/>
                <v:imagedata r:id="rId1051" o:title=""/>
              </v:shape>
            </w:pict>
          </mc:Fallback>
        </mc:AlternateContent>
      </w:r>
    </w:p>
    <w:p w14:paraId="24DA7098" w14:textId="77777777" w:rsidR="00BF094E" w:rsidRDefault="00097034" w:rsidP="0071753A">
      <w:pPr>
        <w:numPr>
          <w:ilvl w:val="0"/>
          <w:numId w:val="685"/>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834"/>
        <w:gridCol w:w="2592"/>
        <w:gridCol w:w="1447"/>
        <w:gridCol w:w="2614"/>
      </w:tblGrid>
      <w:tr w:rsidR="00BF094E" w14:paraId="5C318CEC"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6B1E4E35"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04AB430A"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39378CCF"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2321A131" w14:textId="77777777" w:rsidR="00BF094E" w:rsidRDefault="00097034">
            <w:pPr>
              <w:jc w:val="center"/>
            </w:pPr>
            <w:proofErr w:type="spellStart"/>
            <w:r>
              <w:rPr>
                <w:b/>
              </w:rPr>
              <w:t>Примечание</w:t>
            </w:r>
            <w:proofErr w:type="spellEnd"/>
          </w:p>
        </w:tc>
      </w:tr>
      <w:tr w:rsidR="00BF094E" w14:paraId="3597E0D3" w14:textId="77777777" w:rsidTr="00BF094E">
        <w:tc>
          <w:tcPr>
            <w:tcW w:w="0" w:type="auto"/>
            <w:tcMar>
              <w:top w:w="30" w:type="dxa"/>
              <w:left w:w="30" w:type="dxa"/>
              <w:bottom w:w="20" w:type="dxa"/>
              <w:right w:w="30" w:type="dxa"/>
            </w:tcMar>
          </w:tcPr>
          <w:p w14:paraId="73F81572" w14:textId="77777777" w:rsidR="00BF094E" w:rsidRDefault="00097034">
            <w:proofErr w:type="spellStart"/>
            <w:r>
              <w:t>Поле</w:t>
            </w:r>
            <w:proofErr w:type="spellEnd"/>
            <w:r>
              <w:t> "CITO"</w:t>
            </w:r>
          </w:p>
        </w:tc>
        <w:tc>
          <w:tcPr>
            <w:tcW w:w="0" w:type="auto"/>
            <w:tcMar>
              <w:top w:w="30" w:type="dxa"/>
              <w:left w:w="30" w:type="dxa"/>
              <w:bottom w:w="20" w:type="dxa"/>
              <w:right w:w="30" w:type="dxa"/>
            </w:tcMar>
          </w:tcPr>
          <w:p w14:paraId="0F5B9CD8" w14:textId="77777777" w:rsidR="00BF094E" w:rsidRPr="000C7625" w:rsidRDefault="00097034">
            <w:pPr>
              <w:rPr>
                <w:lang w:val="ru-RU"/>
              </w:rPr>
            </w:pPr>
            <w:r w:rsidRPr="000C7625">
              <w:rPr>
                <w:lang w:val="ru-RU"/>
              </w:rPr>
              <w:t>Признак экстренной заявки. В списке заявок экстренные заявки подсвечиваются красным цветом</w:t>
            </w:r>
          </w:p>
        </w:tc>
        <w:tc>
          <w:tcPr>
            <w:tcW w:w="0" w:type="auto"/>
            <w:tcMar>
              <w:top w:w="30" w:type="dxa"/>
              <w:left w:w="30" w:type="dxa"/>
              <w:bottom w:w="20" w:type="dxa"/>
              <w:right w:w="30" w:type="dxa"/>
            </w:tcMar>
          </w:tcPr>
          <w:p w14:paraId="489CC9A2" w14:textId="77777777" w:rsidR="00BF094E" w:rsidRPr="000C7625" w:rsidRDefault="00BF094E">
            <w:pPr>
              <w:rPr>
                <w:lang w:val="ru-RU"/>
              </w:rPr>
            </w:pPr>
          </w:p>
        </w:tc>
        <w:tc>
          <w:tcPr>
            <w:tcW w:w="0" w:type="auto"/>
            <w:tcMar>
              <w:top w:w="30" w:type="dxa"/>
              <w:left w:w="30" w:type="dxa"/>
              <w:bottom w:w="20" w:type="dxa"/>
              <w:right w:w="30" w:type="dxa"/>
            </w:tcMar>
          </w:tcPr>
          <w:p w14:paraId="41F02A69" w14:textId="77777777" w:rsidR="00BF094E" w:rsidRDefault="00097034">
            <w:proofErr w:type="spellStart"/>
            <w:r>
              <w:t>Установить</w:t>
            </w:r>
            <w:proofErr w:type="spellEnd"/>
            <w:r>
              <w:t xml:space="preserve"> </w:t>
            </w:r>
            <w:proofErr w:type="spellStart"/>
            <w:r>
              <w:t>флаг</w:t>
            </w:r>
            <w:proofErr w:type="spellEnd"/>
            <w:r>
              <w:t xml:space="preserve"> </w:t>
            </w:r>
            <w:proofErr w:type="spellStart"/>
            <w:r>
              <w:t>при</w:t>
            </w:r>
            <w:proofErr w:type="spellEnd"/>
            <w:r>
              <w:t xml:space="preserve"> </w:t>
            </w:r>
            <w:proofErr w:type="spellStart"/>
            <w:r>
              <w:t>необходимости</w:t>
            </w:r>
            <w:proofErr w:type="spellEnd"/>
          </w:p>
        </w:tc>
      </w:tr>
      <w:tr w:rsidR="00BF094E" w14:paraId="25F6D043" w14:textId="77777777" w:rsidTr="00BF094E">
        <w:tc>
          <w:tcPr>
            <w:tcW w:w="0" w:type="auto"/>
            <w:tcMar>
              <w:top w:w="30" w:type="dxa"/>
              <w:left w:w="30" w:type="dxa"/>
              <w:bottom w:w="20" w:type="dxa"/>
              <w:right w:w="30" w:type="dxa"/>
            </w:tcMar>
          </w:tcPr>
          <w:p w14:paraId="1E98E0F6" w14:textId="77777777" w:rsidR="00BF094E" w:rsidRDefault="00097034">
            <w:proofErr w:type="spellStart"/>
            <w:r>
              <w:t>Поле</w:t>
            </w:r>
            <w:proofErr w:type="spellEnd"/>
            <w:r>
              <w:t xml:space="preserve"> "</w:t>
            </w:r>
            <w:proofErr w:type="spellStart"/>
            <w:r>
              <w:t>Статус</w:t>
            </w:r>
            <w:proofErr w:type="spellEnd"/>
            <w:r>
              <w:t xml:space="preserve"> </w:t>
            </w:r>
            <w:proofErr w:type="spellStart"/>
            <w:r>
              <w:t>заявки</w:t>
            </w:r>
            <w:proofErr w:type="spellEnd"/>
            <w:r>
              <w:t>"</w:t>
            </w:r>
          </w:p>
        </w:tc>
        <w:tc>
          <w:tcPr>
            <w:tcW w:w="0" w:type="auto"/>
            <w:tcMar>
              <w:top w:w="30" w:type="dxa"/>
              <w:left w:w="30" w:type="dxa"/>
              <w:bottom w:w="20" w:type="dxa"/>
              <w:right w:w="30" w:type="dxa"/>
            </w:tcMar>
          </w:tcPr>
          <w:p w14:paraId="69FAFCD4" w14:textId="77777777" w:rsidR="00BF094E" w:rsidRDefault="00097034">
            <w:proofErr w:type="spellStart"/>
            <w:r>
              <w:t>Статус</w:t>
            </w:r>
            <w:proofErr w:type="spellEnd"/>
            <w:r>
              <w:t xml:space="preserve"> </w:t>
            </w:r>
            <w:proofErr w:type="spellStart"/>
            <w:r>
              <w:t>заявки</w:t>
            </w:r>
            <w:proofErr w:type="spellEnd"/>
          </w:p>
        </w:tc>
        <w:tc>
          <w:tcPr>
            <w:tcW w:w="0" w:type="auto"/>
            <w:tcMar>
              <w:top w:w="30" w:type="dxa"/>
              <w:left w:w="30" w:type="dxa"/>
              <w:bottom w:w="20" w:type="dxa"/>
              <w:right w:w="30" w:type="dxa"/>
            </w:tcMar>
          </w:tcPr>
          <w:p w14:paraId="5CC24B72" w14:textId="77777777" w:rsidR="00BF094E" w:rsidRDefault="00BF094E"/>
        </w:tc>
        <w:tc>
          <w:tcPr>
            <w:tcW w:w="0" w:type="auto"/>
            <w:tcMar>
              <w:top w:w="30" w:type="dxa"/>
              <w:left w:w="30" w:type="dxa"/>
              <w:bottom w:w="20" w:type="dxa"/>
              <w:right w:w="30" w:type="dxa"/>
            </w:tcMar>
          </w:tcPr>
          <w:p w14:paraId="24D54CFA" w14:textId="77777777" w:rsidR="00BF094E" w:rsidRDefault="00097034">
            <w:proofErr w:type="spellStart"/>
            <w:r>
              <w:t>Заполняется</w:t>
            </w:r>
            <w:proofErr w:type="spellEnd"/>
            <w:r>
              <w:t xml:space="preserve"> </w:t>
            </w:r>
            <w:proofErr w:type="spellStart"/>
            <w:r>
              <w:t>автоматически</w:t>
            </w:r>
            <w:proofErr w:type="spellEnd"/>
          </w:p>
        </w:tc>
      </w:tr>
      <w:tr w:rsidR="00BF094E" w14:paraId="0E455E02" w14:textId="77777777" w:rsidTr="00BF094E">
        <w:tc>
          <w:tcPr>
            <w:tcW w:w="0" w:type="auto"/>
            <w:gridSpan w:val="4"/>
            <w:tcMar>
              <w:top w:w="30" w:type="dxa"/>
              <w:left w:w="30" w:type="dxa"/>
              <w:bottom w:w="20" w:type="dxa"/>
              <w:right w:w="30" w:type="dxa"/>
            </w:tcMar>
          </w:tcPr>
          <w:p w14:paraId="08A07216" w14:textId="77777777" w:rsidR="00BF094E" w:rsidRDefault="00097034">
            <w:proofErr w:type="spellStart"/>
            <w:r>
              <w:rPr>
                <w:b/>
              </w:rPr>
              <w:t>Пациент</w:t>
            </w:r>
            <w:proofErr w:type="spellEnd"/>
          </w:p>
        </w:tc>
      </w:tr>
      <w:tr w:rsidR="00BF094E" w:rsidRPr="00CE13C0" w14:paraId="6F84BC8F" w14:textId="77777777" w:rsidTr="00BF094E">
        <w:tc>
          <w:tcPr>
            <w:tcW w:w="0" w:type="auto"/>
            <w:tcMar>
              <w:top w:w="30" w:type="dxa"/>
              <w:left w:w="30" w:type="dxa"/>
              <w:bottom w:w="20" w:type="dxa"/>
              <w:right w:w="30" w:type="dxa"/>
            </w:tcMar>
          </w:tcPr>
          <w:p w14:paraId="1634260E" w14:textId="77777777" w:rsidR="00BF094E" w:rsidRDefault="00097034">
            <w:proofErr w:type="spellStart"/>
            <w:r>
              <w:t>Поле</w:t>
            </w:r>
            <w:proofErr w:type="spellEnd"/>
            <w:r>
              <w:t> "ФИО"</w:t>
            </w:r>
          </w:p>
        </w:tc>
        <w:tc>
          <w:tcPr>
            <w:tcW w:w="0" w:type="auto"/>
            <w:tcMar>
              <w:top w:w="30" w:type="dxa"/>
              <w:left w:w="30" w:type="dxa"/>
              <w:bottom w:w="20" w:type="dxa"/>
              <w:right w:w="30" w:type="dxa"/>
            </w:tcMar>
          </w:tcPr>
          <w:p w14:paraId="69A4AAD2" w14:textId="77777777" w:rsidR="00BF094E" w:rsidRDefault="00097034">
            <w:r>
              <w:t xml:space="preserve">ФИО </w:t>
            </w:r>
            <w:proofErr w:type="spellStart"/>
            <w:r>
              <w:t>пациента</w:t>
            </w:r>
            <w:proofErr w:type="spellEnd"/>
          </w:p>
        </w:tc>
        <w:tc>
          <w:tcPr>
            <w:tcW w:w="0" w:type="auto"/>
            <w:tcMar>
              <w:top w:w="30" w:type="dxa"/>
              <w:left w:w="30" w:type="dxa"/>
              <w:bottom w:w="20" w:type="dxa"/>
              <w:right w:w="30" w:type="dxa"/>
            </w:tcMar>
          </w:tcPr>
          <w:p w14:paraId="6D3A1BEB" w14:textId="77777777" w:rsidR="00BF094E" w:rsidRDefault="00097034">
            <w:pPr>
              <w:jc w:val="center"/>
            </w:pPr>
            <w:r>
              <w:rPr>
                <w:noProof/>
              </w:rPr>
              <mc:AlternateContent>
                <mc:Choice Requires="wpg">
                  <w:drawing>
                    <wp:inline distT="0" distB="0" distL="0" distR="0" wp14:anchorId="748856DD" wp14:editId="2D7946C2">
                      <wp:extent cx="152213" cy="152297"/>
                      <wp:effectExtent l="0" t="0" r="0" b="0"/>
                      <wp:docPr id="1300" name="Рисунок 1300"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35611"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9" o:spid="_x0000_s1299"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94DFA35" w14:textId="77777777" w:rsidR="00BF094E" w:rsidRPr="000C7625" w:rsidRDefault="00097034">
            <w:pPr>
              <w:rPr>
                <w:lang w:val="ru-RU"/>
              </w:rPr>
            </w:pPr>
            <w:r w:rsidRPr="000C7625">
              <w:rPr>
                <w:lang w:val="ru-RU"/>
              </w:rPr>
              <w:t>Ввести значение вручную для поиска пациента в картотеке пациентов или нажать кнопку</w:t>
            </w:r>
            <w:r>
              <w:t> </w:t>
            </w:r>
            <w:r>
              <w:rPr>
                <w:noProof/>
              </w:rPr>
              <mc:AlternateContent>
                <mc:Choice Requires="wpg">
                  <w:drawing>
                    <wp:inline distT="0" distB="0" distL="0" distR="0" wp14:anchorId="209C5EAA" wp14:editId="29E85F99">
                      <wp:extent cx="285750" cy="242888"/>
                      <wp:effectExtent l="0" t="0" r="0" b="0"/>
                      <wp:docPr id="1301" name="Рисунок 1301" descr="_scroll_external/attachments/image2019-7-8_13-47-27-8516373e0f029920c6839258719b7734e84721b30182ec17a2444668dac083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405207" name=""/>
                              <pic:cNvPicPr>
                                <a:picLocks noChangeAspect="1"/>
                              </pic:cNvPicPr>
                            </pic:nvPicPr>
                            <pic:blipFill>
                              <a:blip r:embed="rId1052"/>
                              <a:stretch/>
                            </pic:blipFill>
                            <pic:spPr>
                              <a:xfrm>
                                <a:off x="0" y="0"/>
                                <a:ext cx="285750" cy="24288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0" o:spid="_x0000_s1300" type="#_x0000_t75" style="mso-wrap-distance-left:0.0pt;mso-wrap-distance-top:0.0pt;mso-wrap-distance-right:0.0pt;mso-wrap-distance-bottom:0.0pt;width:22.5pt;height:19.1pt;" stroked="false">
                      <v:path textboxrect="0,0,0,0"/>
                      <v:imagedata r:id="rId1053" o:title=""/>
                    </v:shape>
                  </w:pict>
                </mc:Fallback>
              </mc:AlternateContent>
            </w:r>
            <w:r w:rsidRPr="000C7625">
              <w:rPr>
                <w:lang w:val="ru-RU"/>
              </w:rPr>
              <w:t xml:space="preserve"> для добавления нового пациента</w:t>
            </w:r>
          </w:p>
        </w:tc>
      </w:tr>
      <w:tr w:rsidR="00BF094E" w:rsidRPr="00CE13C0" w14:paraId="2B2D6956" w14:textId="77777777" w:rsidTr="00BF094E">
        <w:tc>
          <w:tcPr>
            <w:tcW w:w="0" w:type="auto"/>
            <w:tcMar>
              <w:top w:w="30" w:type="dxa"/>
              <w:left w:w="30" w:type="dxa"/>
              <w:bottom w:w="20" w:type="dxa"/>
              <w:right w:w="30" w:type="dxa"/>
            </w:tcMar>
          </w:tcPr>
          <w:p w14:paraId="5242BD13" w14:textId="77777777" w:rsidR="00BF094E" w:rsidRDefault="00097034">
            <w:proofErr w:type="spellStart"/>
            <w:r>
              <w:lastRenderedPageBreak/>
              <w:t>Поле</w:t>
            </w:r>
            <w:proofErr w:type="spellEnd"/>
            <w:r>
              <w:t> "</w:t>
            </w:r>
            <w:proofErr w:type="spellStart"/>
            <w:r>
              <w:t>Дата</w:t>
            </w:r>
            <w:proofErr w:type="spellEnd"/>
            <w:r>
              <w:t xml:space="preserve"> </w:t>
            </w:r>
            <w:proofErr w:type="spellStart"/>
            <w:r>
              <w:t>рождения</w:t>
            </w:r>
            <w:proofErr w:type="spellEnd"/>
            <w:r>
              <w:t>"</w:t>
            </w:r>
          </w:p>
        </w:tc>
        <w:tc>
          <w:tcPr>
            <w:tcW w:w="0" w:type="auto"/>
            <w:tcMar>
              <w:top w:w="30" w:type="dxa"/>
              <w:left w:w="30" w:type="dxa"/>
              <w:bottom w:w="20" w:type="dxa"/>
              <w:right w:w="30" w:type="dxa"/>
            </w:tcMar>
          </w:tcPr>
          <w:p w14:paraId="655C56F2" w14:textId="77777777" w:rsidR="00BF094E" w:rsidRDefault="00097034">
            <w:proofErr w:type="spellStart"/>
            <w:r>
              <w:t>Дата</w:t>
            </w:r>
            <w:proofErr w:type="spellEnd"/>
            <w:r>
              <w:t xml:space="preserve"> </w:t>
            </w:r>
            <w:proofErr w:type="spellStart"/>
            <w:r>
              <w:t>рождения</w:t>
            </w:r>
            <w:proofErr w:type="spellEnd"/>
            <w:r>
              <w:t xml:space="preserve"> </w:t>
            </w:r>
            <w:proofErr w:type="spellStart"/>
            <w:r>
              <w:t>пациента</w:t>
            </w:r>
            <w:proofErr w:type="spellEnd"/>
          </w:p>
        </w:tc>
        <w:tc>
          <w:tcPr>
            <w:tcW w:w="0" w:type="auto"/>
            <w:tcMar>
              <w:top w:w="30" w:type="dxa"/>
              <w:left w:w="30" w:type="dxa"/>
              <w:bottom w:w="20" w:type="dxa"/>
              <w:right w:w="30" w:type="dxa"/>
            </w:tcMar>
          </w:tcPr>
          <w:p w14:paraId="228061F9" w14:textId="77777777" w:rsidR="00BF094E" w:rsidRDefault="00BF094E"/>
        </w:tc>
        <w:tc>
          <w:tcPr>
            <w:tcW w:w="0" w:type="auto"/>
            <w:tcMar>
              <w:top w:w="30" w:type="dxa"/>
              <w:left w:w="30" w:type="dxa"/>
              <w:bottom w:w="20" w:type="dxa"/>
              <w:right w:w="30" w:type="dxa"/>
            </w:tcMar>
          </w:tcPr>
          <w:p w14:paraId="323B620D" w14:textId="77777777" w:rsidR="00BF094E" w:rsidRPr="000C7625" w:rsidRDefault="00097034">
            <w:pPr>
              <w:rPr>
                <w:lang w:val="ru-RU"/>
              </w:rPr>
            </w:pPr>
            <w:r w:rsidRPr="000C7625">
              <w:rPr>
                <w:lang w:val="ru-RU"/>
              </w:rPr>
              <w:t>Заполняется автоматически из карточки пациента</w:t>
            </w:r>
          </w:p>
        </w:tc>
      </w:tr>
      <w:tr w:rsidR="00BF094E" w:rsidRPr="00CE13C0" w14:paraId="6A5D53DA" w14:textId="77777777" w:rsidTr="00BF094E">
        <w:tc>
          <w:tcPr>
            <w:tcW w:w="0" w:type="auto"/>
            <w:tcMar>
              <w:top w:w="30" w:type="dxa"/>
              <w:left w:w="30" w:type="dxa"/>
              <w:bottom w:w="20" w:type="dxa"/>
              <w:right w:w="30" w:type="dxa"/>
            </w:tcMar>
          </w:tcPr>
          <w:p w14:paraId="082ECF34" w14:textId="77777777" w:rsidR="00BF094E" w:rsidRDefault="00097034">
            <w:proofErr w:type="spellStart"/>
            <w:r>
              <w:t>Поле</w:t>
            </w:r>
            <w:proofErr w:type="spellEnd"/>
            <w:r>
              <w:t xml:space="preserve"> "</w:t>
            </w:r>
            <w:proofErr w:type="spellStart"/>
            <w:r>
              <w:t>Пол</w:t>
            </w:r>
            <w:proofErr w:type="spellEnd"/>
            <w:r>
              <w:t>"</w:t>
            </w:r>
          </w:p>
        </w:tc>
        <w:tc>
          <w:tcPr>
            <w:tcW w:w="0" w:type="auto"/>
            <w:tcMar>
              <w:top w:w="30" w:type="dxa"/>
              <w:left w:w="30" w:type="dxa"/>
              <w:bottom w:w="20" w:type="dxa"/>
              <w:right w:w="30" w:type="dxa"/>
            </w:tcMar>
          </w:tcPr>
          <w:p w14:paraId="06CFB1E5" w14:textId="77777777" w:rsidR="00BF094E" w:rsidRDefault="00097034">
            <w:proofErr w:type="spellStart"/>
            <w:r>
              <w:t>Пол</w:t>
            </w:r>
            <w:proofErr w:type="spellEnd"/>
            <w:r>
              <w:t> </w:t>
            </w:r>
            <w:proofErr w:type="spellStart"/>
            <w:r>
              <w:t>пациента</w:t>
            </w:r>
            <w:proofErr w:type="spellEnd"/>
          </w:p>
        </w:tc>
        <w:tc>
          <w:tcPr>
            <w:tcW w:w="0" w:type="auto"/>
            <w:tcMar>
              <w:top w:w="30" w:type="dxa"/>
              <w:left w:w="30" w:type="dxa"/>
              <w:bottom w:w="20" w:type="dxa"/>
              <w:right w:w="30" w:type="dxa"/>
            </w:tcMar>
          </w:tcPr>
          <w:p w14:paraId="68E853EA" w14:textId="77777777" w:rsidR="00BF094E" w:rsidRDefault="00BF094E"/>
        </w:tc>
        <w:tc>
          <w:tcPr>
            <w:tcW w:w="0" w:type="auto"/>
            <w:tcMar>
              <w:top w:w="30" w:type="dxa"/>
              <w:left w:w="30" w:type="dxa"/>
              <w:bottom w:w="20" w:type="dxa"/>
              <w:right w:w="30" w:type="dxa"/>
            </w:tcMar>
          </w:tcPr>
          <w:p w14:paraId="33E81AEA" w14:textId="77777777" w:rsidR="00BF094E" w:rsidRPr="000C7625" w:rsidRDefault="00097034">
            <w:pPr>
              <w:rPr>
                <w:lang w:val="ru-RU"/>
              </w:rPr>
            </w:pPr>
            <w:r w:rsidRPr="000C7625">
              <w:rPr>
                <w:lang w:val="ru-RU"/>
              </w:rPr>
              <w:t>Заполняется автоматически из карточки пациента</w:t>
            </w:r>
          </w:p>
        </w:tc>
      </w:tr>
      <w:tr w:rsidR="00BF094E" w14:paraId="71F7598F" w14:textId="77777777" w:rsidTr="00BF094E">
        <w:tc>
          <w:tcPr>
            <w:tcW w:w="0" w:type="auto"/>
            <w:tcMar>
              <w:top w:w="30" w:type="dxa"/>
              <w:left w:w="30" w:type="dxa"/>
              <w:bottom w:w="20" w:type="dxa"/>
              <w:right w:w="30" w:type="dxa"/>
            </w:tcMar>
          </w:tcPr>
          <w:p w14:paraId="1966D207" w14:textId="77777777" w:rsidR="00BF094E" w:rsidRDefault="00097034">
            <w:proofErr w:type="spellStart"/>
            <w:r>
              <w:rPr>
                <w:b/>
              </w:rPr>
              <w:t>Исследование</w:t>
            </w:r>
            <w:proofErr w:type="spellEnd"/>
          </w:p>
        </w:tc>
        <w:tc>
          <w:tcPr>
            <w:tcW w:w="0" w:type="auto"/>
            <w:tcMar>
              <w:top w:w="30" w:type="dxa"/>
              <w:left w:w="30" w:type="dxa"/>
              <w:bottom w:w="20" w:type="dxa"/>
              <w:right w:w="30" w:type="dxa"/>
            </w:tcMar>
          </w:tcPr>
          <w:p w14:paraId="18940560" w14:textId="77777777" w:rsidR="00BF094E" w:rsidRPr="000C7625" w:rsidRDefault="00097034">
            <w:pPr>
              <w:rPr>
                <w:lang w:val="ru-RU"/>
              </w:rPr>
            </w:pPr>
            <w:r w:rsidRPr="000C7625">
              <w:rPr>
                <w:lang w:val="ru-RU"/>
              </w:rPr>
              <w:t>После создания черновика заявки становится доступна кнопка</w:t>
            </w:r>
            <w:r>
              <w:t> </w:t>
            </w:r>
            <w:r>
              <w:rPr>
                <w:noProof/>
              </w:rPr>
              <mc:AlternateContent>
                <mc:Choice Requires="wpg">
                  <w:drawing>
                    <wp:inline distT="0" distB="0" distL="0" distR="0" wp14:anchorId="52A84121" wp14:editId="1BD772F2">
                      <wp:extent cx="1476375" cy="304223"/>
                      <wp:effectExtent l="0" t="0" r="0" b="0"/>
                      <wp:docPr id="1302" name="Рисунок 1302" descr="_scroll_external/attachments/image2019-7-8_14-6-36-03f1c3e4f344757ef57b7509ff6da98d2c5f4a9a015126063e1d22e9d9f53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388776" name=""/>
                              <pic:cNvPicPr>
                                <a:picLocks noChangeAspect="1"/>
                              </pic:cNvPicPr>
                            </pic:nvPicPr>
                            <pic:blipFill>
                              <a:blip r:embed="rId1054"/>
                              <a:stretch/>
                            </pic:blipFill>
                            <pic:spPr>
                              <a:xfrm>
                                <a:off x="0" y="0"/>
                                <a:ext cx="1476375" cy="30422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1" o:spid="_x0000_s1301" type="#_x0000_t75" style="mso-wrap-distance-left:0.0pt;mso-wrap-distance-top:0.0pt;mso-wrap-distance-right:0.0pt;mso-wrap-distance-bottom:0.0pt;width:116.3pt;height:24.0pt;" stroked="false">
                      <v:path textboxrect="0,0,0,0"/>
                      <v:imagedata r:id="rId1055" o:title=""/>
                    </v:shape>
                  </w:pict>
                </mc:Fallback>
              </mc:AlternateContent>
            </w:r>
          </w:p>
        </w:tc>
        <w:tc>
          <w:tcPr>
            <w:tcW w:w="0" w:type="auto"/>
            <w:tcMar>
              <w:top w:w="30" w:type="dxa"/>
              <w:left w:w="30" w:type="dxa"/>
              <w:bottom w:w="20" w:type="dxa"/>
              <w:right w:w="30" w:type="dxa"/>
            </w:tcMar>
          </w:tcPr>
          <w:p w14:paraId="019EFB83" w14:textId="77777777" w:rsidR="00BF094E" w:rsidRPr="000C7625" w:rsidRDefault="00BF094E">
            <w:pPr>
              <w:rPr>
                <w:lang w:val="ru-RU"/>
              </w:rPr>
            </w:pPr>
          </w:p>
        </w:tc>
        <w:tc>
          <w:tcPr>
            <w:tcW w:w="0" w:type="auto"/>
            <w:tcMar>
              <w:top w:w="30" w:type="dxa"/>
              <w:left w:w="30" w:type="dxa"/>
              <w:bottom w:w="20" w:type="dxa"/>
              <w:right w:w="30" w:type="dxa"/>
            </w:tcMar>
          </w:tcPr>
          <w:p w14:paraId="4B237694" w14:textId="77777777" w:rsidR="00BF094E" w:rsidRPr="000C7625" w:rsidRDefault="00097034">
            <w:pPr>
              <w:rPr>
                <w:lang w:val="ru-RU"/>
              </w:rPr>
            </w:pPr>
            <w:r w:rsidRPr="000C7625">
              <w:rPr>
                <w:lang w:val="ru-RU"/>
              </w:rPr>
              <w:t>После нажатия на кнопку</w:t>
            </w:r>
            <w:r>
              <w:t> </w:t>
            </w:r>
            <w:r>
              <w:rPr>
                <w:noProof/>
              </w:rPr>
              <mc:AlternateContent>
                <mc:Choice Requires="wpg">
                  <w:drawing>
                    <wp:inline distT="0" distB="0" distL="0" distR="0" wp14:anchorId="33616D3B" wp14:editId="3BA83691">
                      <wp:extent cx="1476375" cy="304223"/>
                      <wp:effectExtent l="0" t="0" r="0" b="0"/>
                      <wp:docPr id="1303" name="Рисунок 1303" descr="_scroll_external/attachments/image2019-7-8_14-6-36-03f1c3e4f344757ef57b7509ff6da98d2c5f4a9a015126063e1d22e9d9f53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851491" name=""/>
                              <pic:cNvPicPr>
                                <a:picLocks noChangeAspect="1"/>
                              </pic:cNvPicPr>
                            </pic:nvPicPr>
                            <pic:blipFill>
                              <a:blip r:embed="rId1054"/>
                              <a:stretch/>
                            </pic:blipFill>
                            <pic:spPr>
                              <a:xfrm>
                                <a:off x="0" y="0"/>
                                <a:ext cx="1476375" cy="30422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2" o:spid="_x0000_s1302" type="#_x0000_t75" style="mso-wrap-distance-left:0.0pt;mso-wrap-distance-top:0.0pt;mso-wrap-distance-right:0.0pt;mso-wrap-distance-bottom:0.0pt;width:116.3pt;height:24.0pt;" stroked="false">
                      <v:path textboxrect="0,0,0,0"/>
                      <v:imagedata r:id="rId1055" o:title=""/>
                    </v:shape>
                  </w:pict>
                </mc:Fallback>
              </mc:AlternateContent>
            </w:r>
            <w:r w:rsidRPr="000C7625">
              <w:rPr>
                <w:lang w:val="ru-RU"/>
              </w:rPr>
              <w:t xml:space="preserve"> в открывшемся окне необходимо:</w:t>
            </w:r>
          </w:p>
          <w:p w14:paraId="2A88E921" w14:textId="77777777" w:rsidR="00BF094E" w:rsidRDefault="00097034" w:rsidP="0071753A">
            <w:pPr>
              <w:numPr>
                <w:ilvl w:val="0"/>
                <w:numId w:val="686"/>
              </w:numPr>
            </w:pPr>
            <w:proofErr w:type="spellStart"/>
            <w:r>
              <w:t>заполнить</w:t>
            </w:r>
            <w:proofErr w:type="spellEnd"/>
            <w:r>
              <w:t xml:space="preserve"> </w:t>
            </w:r>
            <w:proofErr w:type="spellStart"/>
            <w:r>
              <w:t>поля</w:t>
            </w:r>
            <w:proofErr w:type="spellEnd"/>
            <w:r>
              <w:t>:</w:t>
            </w:r>
          </w:p>
          <w:p w14:paraId="6164625D" w14:textId="77777777" w:rsidR="00BF094E" w:rsidRPr="000C7625" w:rsidRDefault="00097034" w:rsidP="0071753A">
            <w:pPr>
              <w:numPr>
                <w:ilvl w:val="1"/>
                <w:numId w:val="687"/>
              </w:numPr>
              <w:rPr>
                <w:lang w:val="ru-RU"/>
              </w:rPr>
            </w:pPr>
            <w:r w:rsidRPr="000C7625">
              <w:rPr>
                <w:lang w:val="ru-RU"/>
              </w:rPr>
              <w:t>"</w:t>
            </w:r>
            <w:r>
              <w:t>Study</w:t>
            </w:r>
            <w:r w:rsidRPr="000C7625">
              <w:rPr>
                <w:lang w:val="ru-RU"/>
              </w:rPr>
              <w:t xml:space="preserve"> </w:t>
            </w:r>
            <w:r>
              <w:t>Instance</w:t>
            </w:r>
            <w:r w:rsidRPr="000C7625">
              <w:rPr>
                <w:lang w:val="ru-RU"/>
              </w:rPr>
              <w:t xml:space="preserve"> </w:t>
            </w:r>
            <w:r>
              <w:t>UID</w:t>
            </w:r>
            <w:r w:rsidRPr="000C7625">
              <w:rPr>
                <w:lang w:val="ru-RU"/>
              </w:rPr>
              <w:t>" - ввести идентификационный номер экземпляра исследования;</w:t>
            </w:r>
          </w:p>
          <w:p w14:paraId="631E7FA5" w14:textId="77777777" w:rsidR="00BF094E" w:rsidRPr="000C7625" w:rsidRDefault="00097034" w:rsidP="0071753A">
            <w:pPr>
              <w:numPr>
                <w:ilvl w:val="1"/>
                <w:numId w:val="687"/>
              </w:numPr>
              <w:rPr>
                <w:lang w:val="ru-RU"/>
              </w:rPr>
            </w:pPr>
            <w:r w:rsidRPr="000C7625">
              <w:rPr>
                <w:lang w:val="ru-RU"/>
              </w:rPr>
              <w:t>"Имя пациента из</w:t>
            </w:r>
            <w:r>
              <w:t> PACS</w:t>
            </w:r>
            <w:r w:rsidRPr="000C7625">
              <w:rPr>
                <w:lang w:val="ru-RU"/>
              </w:rPr>
              <w:t>" - ввести</w:t>
            </w:r>
            <w:r>
              <w:t> </w:t>
            </w:r>
            <w:r w:rsidRPr="000C7625">
              <w:rPr>
                <w:lang w:val="ru-RU"/>
              </w:rPr>
              <w:t>ФИО пациента из</w:t>
            </w:r>
            <w:r>
              <w:t> PACS</w:t>
            </w:r>
            <w:r w:rsidRPr="000C7625">
              <w:rPr>
                <w:lang w:val="ru-RU"/>
              </w:rPr>
              <w:t>;</w:t>
            </w:r>
          </w:p>
          <w:p w14:paraId="2413D26E" w14:textId="77777777" w:rsidR="00BF094E" w:rsidRPr="000C7625" w:rsidRDefault="00097034" w:rsidP="0071753A">
            <w:pPr>
              <w:numPr>
                <w:ilvl w:val="1"/>
                <w:numId w:val="687"/>
              </w:numPr>
              <w:rPr>
                <w:lang w:val="ru-RU"/>
              </w:rPr>
            </w:pPr>
            <w:r w:rsidRPr="000C7625">
              <w:rPr>
                <w:lang w:val="ru-RU"/>
              </w:rPr>
              <w:t>"</w:t>
            </w:r>
            <w:r>
              <w:t>Accession</w:t>
            </w:r>
            <w:r w:rsidRPr="000C7625">
              <w:rPr>
                <w:lang w:val="ru-RU"/>
              </w:rPr>
              <w:t xml:space="preserve"> </w:t>
            </w:r>
            <w:r>
              <w:t>Number</w:t>
            </w:r>
            <w:r w:rsidRPr="000C7625">
              <w:rPr>
                <w:lang w:val="ru-RU"/>
              </w:rPr>
              <w:t>" -</w:t>
            </w:r>
            <w:r>
              <w:t> </w:t>
            </w:r>
            <w:r w:rsidRPr="000C7625">
              <w:rPr>
                <w:lang w:val="ru-RU"/>
              </w:rPr>
              <w:t>ввести идентификационный номер.</w:t>
            </w:r>
          </w:p>
          <w:p w14:paraId="277C989C" w14:textId="77777777" w:rsidR="00BF094E" w:rsidRDefault="00097034" w:rsidP="0071753A">
            <w:pPr>
              <w:numPr>
                <w:ilvl w:val="0"/>
                <w:numId w:val="686"/>
              </w:numPr>
            </w:pPr>
            <w:proofErr w:type="spellStart"/>
            <w:r>
              <w:t>нажать</w:t>
            </w:r>
            <w:proofErr w:type="spellEnd"/>
            <w:r>
              <w:t xml:space="preserve"> </w:t>
            </w:r>
            <w:proofErr w:type="spellStart"/>
            <w:r>
              <w:t>кнопку</w:t>
            </w:r>
            <w:proofErr w:type="spellEnd"/>
            <w:r>
              <w:t> </w:t>
            </w:r>
            <w:r>
              <w:rPr>
                <w:noProof/>
              </w:rPr>
              <mc:AlternateContent>
                <mc:Choice Requires="wpg">
                  <w:drawing>
                    <wp:inline distT="0" distB="0" distL="0" distR="0" wp14:anchorId="3F42331D" wp14:editId="69AFC297">
                      <wp:extent cx="628650" cy="277586"/>
                      <wp:effectExtent l="0" t="0" r="0" b="0"/>
                      <wp:docPr id="1304" name="Рисунок 1304" descr="_scroll_external/attachments/image2019-7-8_14-10-59-232c0792410fc2b245533875796b07ec7eff7ea56a530892c3ec59a423cb69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89791" name=""/>
                              <pic:cNvPicPr>
                                <a:picLocks noChangeAspect="1"/>
                              </pic:cNvPicPr>
                            </pic:nvPicPr>
                            <pic:blipFill>
                              <a:blip r:embed="rId724"/>
                              <a:stretch/>
                            </pic:blipFill>
                            <pic:spPr>
                              <a:xfrm>
                                <a:off x="0" y="0"/>
                                <a:ext cx="628650" cy="27758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3" o:spid="_x0000_s1303" type="#_x0000_t75" style="mso-wrap-distance-left:0.0pt;mso-wrap-distance-top:0.0pt;mso-wrap-distance-right:0.0pt;mso-wrap-distance-bottom:0.0pt;width:49.5pt;height:21.9pt;" stroked="false">
                      <v:path textboxrect="0,0,0,0"/>
                      <v:imagedata r:id="rId725" o:title=""/>
                    </v:shape>
                  </w:pict>
                </mc:Fallback>
              </mc:AlternateContent>
            </w:r>
          </w:p>
        </w:tc>
      </w:tr>
      <w:tr w:rsidR="00BF094E" w:rsidRPr="00CE13C0" w14:paraId="05DA74A5" w14:textId="77777777" w:rsidTr="00BF094E">
        <w:tc>
          <w:tcPr>
            <w:tcW w:w="0" w:type="auto"/>
            <w:tcMar>
              <w:top w:w="30" w:type="dxa"/>
              <w:left w:w="30" w:type="dxa"/>
              <w:bottom w:w="20" w:type="dxa"/>
              <w:right w:w="30" w:type="dxa"/>
            </w:tcMar>
          </w:tcPr>
          <w:p w14:paraId="3933A854" w14:textId="77777777" w:rsidR="00BF094E" w:rsidRDefault="00097034">
            <w:proofErr w:type="spellStart"/>
            <w:r>
              <w:t>Поле</w:t>
            </w:r>
            <w:proofErr w:type="spellEnd"/>
            <w:r>
              <w:t xml:space="preserve"> "</w:t>
            </w:r>
            <w:proofErr w:type="spellStart"/>
            <w:r>
              <w:t>Дата</w:t>
            </w:r>
            <w:proofErr w:type="spellEnd"/>
            <w:r>
              <w:t xml:space="preserve"> </w:t>
            </w:r>
            <w:proofErr w:type="spellStart"/>
            <w:r>
              <w:t>исследования</w:t>
            </w:r>
            <w:proofErr w:type="spellEnd"/>
            <w:r>
              <w:t>"</w:t>
            </w:r>
          </w:p>
        </w:tc>
        <w:tc>
          <w:tcPr>
            <w:tcW w:w="0" w:type="auto"/>
            <w:tcMar>
              <w:top w:w="30" w:type="dxa"/>
              <w:left w:w="30" w:type="dxa"/>
              <w:bottom w:w="20" w:type="dxa"/>
              <w:right w:w="30" w:type="dxa"/>
            </w:tcMar>
          </w:tcPr>
          <w:p w14:paraId="0DCD6F37" w14:textId="77777777" w:rsidR="00BF094E" w:rsidRDefault="00097034">
            <w:proofErr w:type="spellStart"/>
            <w:r>
              <w:t>Дата</w:t>
            </w:r>
            <w:proofErr w:type="spellEnd"/>
            <w:r>
              <w:t xml:space="preserve"> </w:t>
            </w:r>
            <w:proofErr w:type="spellStart"/>
            <w:r>
              <w:t>проведения</w:t>
            </w:r>
            <w:proofErr w:type="spellEnd"/>
            <w:r>
              <w:t xml:space="preserve"> </w:t>
            </w:r>
            <w:proofErr w:type="spellStart"/>
            <w:r>
              <w:t>исследования</w:t>
            </w:r>
            <w:proofErr w:type="spellEnd"/>
          </w:p>
        </w:tc>
        <w:tc>
          <w:tcPr>
            <w:tcW w:w="0" w:type="auto"/>
            <w:tcMar>
              <w:top w:w="30" w:type="dxa"/>
              <w:left w:w="30" w:type="dxa"/>
              <w:bottom w:w="20" w:type="dxa"/>
              <w:right w:w="30" w:type="dxa"/>
            </w:tcMar>
          </w:tcPr>
          <w:p w14:paraId="1D305C83" w14:textId="77777777" w:rsidR="00BF094E" w:rsidRDefault="00BF094E"/>
        </w:tc>
        <w:tc>
          <w:tcPr>
            <w:tcW w:w="0" w:type="auto"/>
            <w:tcMar>
              <w:top w:w="30" w:type="dxa"/>
              <w:left w:w="30" w:type="dxa"/>
              <w:bottom w:w="20" w:type="dxa"/>
              <w:right w:w="30" w:type="dxa"/>
            </w:tcMar>
          </w:tcPr>
          <w:p w14:paraId="6359C4A9" w14:textId="77777777" w:rsidR="00BF094E" w:rsidRPr="000C7625" w:rsidRDefault="00097034">
            <w:pPr>
              <w:rPr>
                <w:lang w:val="ru-RU"/>
              </w:rPr>
            </w:pPr>
            <w:r w:rsidRPr="000C7625">
              <w:rPr>
                <w:lang w:val="ru-RU"/>
              </w:rPr>
              <w:t>Заполняется автоматически после добавления исследования</w:t>
            </w:r>
          </w:p>
        </w:tc>
      </w:tr>
      <w:tr w:rsidR="00BF094E" w:rsidRPr="00CE13C0" w14:paraId="3A309A31" w14:textId="77777777" w:rsidTr="00BF094E">
        <w:tc>
          <w:tcPr>
            <w:tcW w:w="0" w:type="auto"/>
            <w:tcMar>
              <w:top w:w="30" w:type="dxa"/>
              <w:left w:w="30" w:type="dxa"/>
              <w:bottom w:w="20" w:type="dxa"/>
              <w:right w:w="30" w:type="dxa"/>
            </w:tcMar>
          </w:tcPr>
          <w:p w14:paraId="28B98AFA" w14:textId="77777777" w:rsidR="00BF094E" w:rsidRDefault="00097034">
            <w:proofErr w:type="spellStart"/>
            <w:r>
              <w:t>Поле</w:t>
            </w:r>
            <w:proofErr w:type="spellEnd"/>
            <w:r>
              <w:t xml:space="preserve"> "</w:t>
            </w:r>
            <w:proofErr w:type="spellStart"/>
            <w:r>
              <w:t>Имя</w:t>
            </w:r>
            <w:proofErr w:type="spellEnd"/>
            <w:r>
              <w:t xml:space="preserve"> </w:t>
            </w:r>
            <w:proofErr w:type="spellStart"/>
            <w:r>
              <w:t>пациента</w:t>
            </w:r>
            <w:proofErr w:type="spellEnd"/>
            <w:r>
              <w:t xml:space="preserve"> PACS"</w:t>
            </w:r>
          </w:p>
        </w:tc>
        <w:tc>
          <w:tcPr>
            <w:tcW w:w="0" w:type="auto"/>
            <w:tcMar>
              <w:top w:w="30" w:type="dxa"/>
              <w:left w:w="30" w:type="dxa"/>
              <w:bottom w:w="20" w:type="dxa"/>
              <w:right w:w="30" w:type="dxa"/>
            </w:tcMar>
          </w:tcPr>
          <w:p w14:paraId="711552AA" w14:textId="77777777" w:rsidR="00BF094E" w:rsidRDefault="00097034">
            <w:r>
              <w:t xml:space="preserve">ФИО </w:t>
            </w:r>
            <w:proofErr w:type="spellStart"/>
            <w:r>
              <w:t>пациента</w:t>
            </w:r>
            <w:proofErr w:type="spellEnd"/>
            <w:r>
              <w:t xml:space="preserve"> </w:t>
            </w:r>
            <w:proofErr w:type="spellStart"/>
            <w:r>
              <w:t>из</w:t>
            </w:r>
            <w:proofErr w:type="spellEnd"/>
            <w:r>
              <w:t xml:space="preserve"> PACS</w:t>
            </w:r>
          </w:p>
        </w:tc>
        <w:tc>
          <w:tcPr>
            <w:tcW w:w="0" w:type="auto"/>
            <w:tcMar>
              <w:top w:w="30" w:type="dxa"/>
              <w:left w:w="30" w:type="dxa"/>
              <w:bottom w:w="20" w:type="dxa"/>
              <w:right w:w="30" w:type="dxa"/>
            </w:tcMar>
          </w:tcPr>
          <w:p w14:paraId="5A11264A" w14:textId="77777777" w:rsidR="00BF094E" w:rsidRDefault="00BF094E"/>
        </w:tc>
        <w:tc>
          <w:tcPr>
            <w:tcW w:w="0" w:type="auto"/>
            <w:tcMar>
              <w:top w:w="30" w:type="dxa"/>
              <w:left w:w="30" w:type="dxa"/>
              <w:bottom w:w="20" w:type="dxa"/>
              <w:right w:w="30" w:type="dxa"/>
            </w:tcMar>
          </w:tcPr>
          <w:p w14:paraId="5EF6B953" w14:textId="77777777" w:rsidR="00BF094E" w:rsidRPr="000C7625" w:rsidRDefault="00097034">
            <w:pPr>
              <w:rPr>
                <w:lang w:val="ru-RU"/>
              </w:rPr>
            </w:pPr>
            <w:r w:rsidRPr="000C7625">
              <w:rPr>
                <w:lang w:val="ru-RU"/>
              </w:rPr>
              <w:t>Заполняется автоматически</w:t>
            </w:r>
            <w:r>
              <w:t> </w:t>
            </w:r>
            <w:r w:rsidRPr="000C7625">
              <w:rPr>
                <w:lang w:val="ru-RU"/>
              </w:rPr>
              <w:t>после добавления исследования</w:t>
            </w:r>
          </w:p>
        </w:tc>
      </w:tr>
      <w:tr w:rsidR="00BF094E" w:rsidRPr="00CE13C0" w14:paraId="5128ED31" w14:textId="77777777" w:rsidTr="00BF094E">
        <w:tc>
          <w:tcPr>
            <w:tcW w:w="0" w:type="auto"/>
            <w:tcMar>
              <w:top w:w="30" w:type="dxa"/>
              <w:left w:w="30" w:type="dxa"/>
              <w:bottom w:w="20" w:type="dxa"/>
              <w:right w:w="30" w:type="dxa"/>
            </w:tcMar>
          </w:tcPr>
          <w:p w14:paraId="759818FF" w14:textId="77777777" w:rsidR="00BF094E" w:rsidRDefault="00097034">
            <w:proofErr w:type="spellStart"/>
            <w:r>
              <w:t>Поле</w:t>
            </w:r>
            <w:proofErr w:type="spellEnd"/>
            <w:r>
              <w:t xml:space="preserve"> "</w:t>
            </w:r>
            <w:proofErr w:type="spellStart"/>
            <w:r>
              <w:t>Имя</w:t>
            </w:r>
            <w:proofErr w:type="spellEnd"/>
            <w:r>
              <w:t xml:space="preserve"> </w:t>
            </w:r>
            <w:proofErr w:type="spellStart"/>
            <w:r>
              <w:t>пациента</w:t>
            </w:r>
            <w:proofErr w:type="spellEnd"/>
            <w:r>
              <w:t xml:space="preserve"> ТР"</w:t>
            </w:r>
          </w:p>
        </w:tc>
        <w:tc>
          <w:tcPr>
            <w:tcW w:w="0" w:type="auto"/>
            <w:tcMar>
              <w:top w:w="30" w:type="dxa"/>
              <w:left w:w="30" w:type="dxa"/>
              <w:bottom w:w="20" w:type="dxa"/>
              <w:right w:w="30" w:type="dxa"/>
            </w:tcMar>
          </w:tcPr>
          <w:p w14:paraId="6703EE9D" w14:textId="77777777" w:rsidR="00BF094E" w:rsidRDefault="00097034">
            <w:r>
              <w:t xml:space="preserve">ФИО </w:t>
            </w:r>
            <w:proofErr w:type="spellStart"/>
            <w:r>
              <w:t>пациента</w:t>
            </w:r>
            <w:proofErr w:type="spellEnd"/>
            <w:r>
              <w:t xml:space="preserve"> ТР</w:t>
            </w:r>
          </w:p>
        </w:tc>
        <w:tc>
          <w:tcPr>
            <w:tcW w:w="0" w:type="auto"/>
            <w:tcMar>
              <w:top w:w="30" w:type="dxa"/>
              <w:left w:w="30" w:type="dxa"/>
              <w:bottom w:w="20" w:type="dxa"/>
              <w:right w:w="30" w:type="dxa"/>
            </w:tcMar>
          </w:tcPr>
          <w:p w14:paraId="1CE5E02B" w14:textId="77777777" w:rsidR="00BF094E" w:rsidRDefault="00BF094E"/>
        </w:tc>
        <w:tc>
          <w:tcPr>
            <w:tcW w:w="0" w:type="auto"/>
            <w:tcMar>
              <w:top w:w="30" w:type="dxa"/>
              <w:left w:w="30" w:type="dxa"/>
              <w:bottom w:w="20" w:type="dxa"/>
              <w:right w:w="30" w:type="dxa"/>
            </w:tcMar>
          </w:tcPr>
          <w:p w14:paraId="39D59103" w14:textId="77777777" w:rsidR="00BF094E" w:rsidRPr="000C7625" w:rsidRDefault="00097034">
            <w:pPr>
              <w:rPr>
                <w:lang w:val="ru-RU"/>
              </w:rPr>
            </w:pPr>
            <w:r w:rsidRPr="000C7625">
              <w:rPr>
                <w:lang w:val="ru-RU"/>
              </w:rPr>
              <w:t>Заполняется автоматически</w:t>
            </w:r>
            <w:r>
              <w:t> </w:t>
            </w:r>
            <w:r w:rsidRPr="000C7625">
              <w:rPr>
                <w:lang w:val="ru-RU"/>
              </w:rPr>
              <w:t>после добавления исследования</w:t>
            </w:r>
          </w:p>
        </w:tc>
      </w:tr>
      <w:tr w:rsidR="00BF094E" w:rsidRPr="00CE13C0" w14:paraId="51B1B03F" w14:textId="77777777" w:rsidTr="00BF094E">
        <w:tc>
          <w:tcPr>
            <w:tcW w:w="0" w:type="auto"/>
            <w:tcMar>
              <w:top w:w="30" w:type="dxa"/>
              <w:left w:w="30" w:type="dxa"/>
              <w:bottom w:w="20" w:type="dxa"/>
              <w:right w:w="30" w:type="dxa"/>
            </w:tcMar>
          </w:tcPr>
          <w:p w14:paraId="2A20471F" w14:textId="77777777" w:rsidR="00BF094E" w:rsidRDefault="00097034">
            <w:proofErr w:type="spellStart"/>
            <w:r>
              <w:t>Поле</w:t>
            </w:r>
            <w:proofErr w:type="spellEnd"/>
            <w:r>
              <w:t xml:space="preserve"> "</w:t>
            </w:r>
            <w:proofErr w:type="spellStart"/>
            <w:r>
              <w:t>Дата</w:t>
            </w:r>
            <w:proofErr w:type="spellEnd"/>
            <w:r>
              <w:t xml:space="preserve"> </w:t>
            </w:r>
            <w:proofErr w:type="spellStart"/>
            <w:r>
              <w:t>рождения</w:t>
            </w:r>
            <w:proofErr w:type="spellEnd"/>
            <w:r>
              <w:t>"</w:t>
            </w:r>
          </w:p>
        </w:tc>
        <w:tc>
          <w:tcPr>
            <w:tcW w:w="0" w:type="auto"/>
            <w:tcMar>
              <w:top w:w="30" w:type="dxa"/>
              <w:left w:w="30" w:type="dxa"/>
              <w:bottom w:w="20" w:type="dxa"/>
              <w:right w:w="30" w:type="dxa"/>
            </w:tcMar>
          </w:tcPr>
          <w:p w14:paraId="33552D54" w14:textId="77777777" w:rsidR="00BF094E" w:rsidRDefault="00097034">
            <w:proofErr w:type="spellStart"/>
            <w:r>
              <w:t>Дата</w:t>
            </w:r>
            <w:proofErr w:type="spellEnd"/>
            <w:r>
              <w:t xml:space="preserve"> </w:t>
            </w:r>
            <w:proofErr w:type="spellStart"/>
            <w:r>
              <w:t>рождения</w:t>
            </w:r>
            <w:proofErr w:type="spellEnd"/>
            <w:r>
              <w:t> </w:t>
            </w:r>
            <w:proofErr w:type="spellStart"/>
            <w:r>
              <w:t>пациента</w:t>
            </w:r>
            <w:proofErr w:type="spellEnd"/>
          </w:p>
        </w:tc>
        <w:tc>
          <w:tcPr>
            <w:tcW w:w="0" w:type="auto"/>
            <w:tcMar>
              <w:top w:w="30" w:type="dxa"/>
              <w:left w:w="30" w:type="dxa"/>
              <w:bottom w:w="20" w:type="dxa"/>
              <w:right w:w="30" w:type="dxa"/>
            </w:tcMar>
          </w:tcPr>
          <w:p w14:paraId="65B8CAC7" w14:textId="77777777" w:rsidR="00BF094E" w:rsidRDefault="00BF094E"/>
        </w:tc>
        <w:tc>
          <w:tcPr>
            <w:tcW w:w="0" w:type="auto"/>
            <w:tcMar>
              <w:top w:w="30" w:type="dxa"/>
              <w:left w:w="30" w:type="dxa"/>
              <w:bottom w:w="20" w:type="dxa"/>
              <w:right w:w="30" w:type="dxa"/>
            </w:tcMar>
          </w:tcPr>
          <w:p w14:paraId="7D481745" w14:textId="77777777" w:rsidR="00BF094E" w:rsidRPr="000C7625" w:rsidRDefault="00097034">
            <w:pPr>
              <w:rPr>
                <w:lang w:val="ru-RU"/>
              </w:rPr>
            </w:pPr>
            <w:r w:rsidRPr="000C7625">
              <w:rPr>
                <w:lang w:val="ru-RU"/>
              </w:rPr>
              <w:t>Заполняется автоматически</w:t>
            </w:r>
            <w:r>
              <w:t> </w:t>
            </w:r>
            <w:r w:rsidRPr="000C7625">
              <w:rPr>
                <w:lang w:val="ru-RU"/>
              </w:rPr>
              <w:t>после добавления исследования</w:t>
            </w:r>
          </w:p>
        </w:tc>
      </w:tr>
      <w:tr w:rsidR="00BF094E" w:rsidRPr="00CE13C0" w14:paraId="0AE59C6A" w14:textId="77777777" w:rsidTr="00BF094E">
        <w:tc>
          <w:tcPr>
            <w:tcW w:w="0" w:type="auto"/>
            <w:tcMar>
              <w:top w:w="30" w:type="dxa"/>
              <w:left w:w="30" w:type="dxa"/>
              <w:bottom w:w="20" w:type="dxa"/>
              <w:right w:w="30" w:type="dxa"/>
            </w:tcMar>
          </w:tcPr>
          <w:p w14:paraId="28C3363B" w14:textId="77777777" w:rsidR="00BF094E" w:rsidRDefault="00097034">
            <w:proofErr w:type="spellStart"/>
            <w:r>
              <w:t>Поле</w:t>
            </w:r>
            <w:proofErr w:type="spellEnd"/>
            <w:r>
              <w:t xml:space="preserve"> "</w:t>
            </w:r>
            <w:proofErr w:type="spellStart"/>
            <w:r>
              <w:t>Пол</w:t>
            </w:r>
            <w:proofErr w:type="spellEnd"/>
            <w:r>
              <w:t>"</w:t>
            </w:r>
          </w:p>
        </w:tc>
        <w:tc>
          <w:tcPr>
            <w:tcW w:w="0" w:type="auto"/>
            <w:tcMar>
              <w:top w:w="30" w:type="dxa"/>
              <w:left w:w="30" w:type="dxa"/>
              <w:bottom w:w="20" w:type="dxa"/>
              <w:right w:w="30" w:type="dxa"/>
            </w:tcMar>
          </w:tcPr>
          <w:p w14:paraId="64044B00" w14:textId="77777777" w:rsidR="00BF094E" w:rsidRDefault="00097034">
            <w:proofErr w:type="spellStart"/>
            <w:r>
              <w:t>Пол</w:t>
            </w:r>
            <w:proofErr w:type="spellEnd"/>
            <w:r>
              <w:t> </w:t>
            </w:r>
            <w:proofErr w:type="spellStart"/>
            <w:r>
              <w:t>пациента</w:t>
            </w:r>
            <w:proofErr w:type="spellEnd"/>
          </w:p>
        </w:tc>
        <w:tc>
          <w:tcPr>
            <w:tcW w:w="0" w:type="auto"/>
            <w:tcMar>
              <w:top w:w="30" w:type="dxa"/>
              <w:left w:w="30" w:type="dxa"/>
              <w:bottom w:w="20" w:type="dxa"/>
              <w:right w:w="30" w:type="dxa"/>
            </w:tcMar>
          </w:tcPr>
          <w:p w14:paraId="13BE297A" w14:textId="77777777" w:rsidR="00BF094E" w:rsidRDefault="00BF094E"/>
        </w:tc>
        <w:tc>
          <w:tcPr>
            <w:tcW w:w="0" w:type="auto"/>
            <w:tcMar>
              <w:top w:w="30" w:type="dxa"/>
              <w:left w:w="30" w:type="dxa"/>
              <w:bottom w:w="20" w:type="dxa"/>
              <w:right w:w="30" w:type="dxa"/>
            </w:tcMar>
          </w:tcPr>
          <w:p w14:paraId="0149E512" w14:textId="77777777" w:rsidR="00BF094E" w:rsidRPr="000C7625" w:rsidRDefault="00097034">
            <w:pPr>
              <w:rPr>
                <w:lang w:val="ru-RU"/>
              </w:rPr>
            </w:pPr>
            <w:r w:rsidRPr="000C7625">
              <w:rPr>
                <w:lang w:val="ru-RU"/>
              </w:rPr>
              <w:t>Заполняется автоматически</w:t>
            </w:r>
            <w:r>
              <w:t> </w:t>
            </w:r>
            <w:r w:rsidRPr="000C7625">
              <w:rPr>
                <w:lang w:val="ru-RU"/>
              </w:rPr>
              <w:t>после добавления исследования</w:t>
            </w:r>
          </w:p>
        </w:tc>
      </w:tr>
      <w:tr w:rsidR="00BF094E" w:rsidRPr="00CE13C0" w14:paraId="4E8C9C19" w14:textId="77777777" w:rsidTr="00BF094E">
        <w:tc>
          <w:tcPr>
            <w:tcW w:w="0" w:type="auto"/>
            <w:tcMar>
              <w:top w:w="30" w:type="dxa"/>
              <w:left w:w="30" w:type="dxa"/>
              <w:bottom w:w="20" w:type="dxa"/>
              <w:right w:w="30" w:type="dxa"/>
            </w:tcMar>
          </w:tcPr>
          <w:p w14:paraId="25AE3CD1" w14:textId="77777777" w:rsidR="00BF094E" w:rsidRDefault="00097034">
            <w:proofErr w:type="spellStart"/>
            <w:r>
              <w:lastRenderedPageBreak/>
              <w:t>Поле</w:t>
            </w:r>
            <w:proofErr w:type="spellEnd"/>
            <w:r>
              <w:t xml:space="preserve"> "</w:t>
            </w:r>
            <w:proofErr w:type="spellStart"/>
            <w:r>
              <w:t>Модальность</w:t>
            </w:r>
            <w:proofErr w:type="spellEnd"/>
            <w:r>
              <w:t>"</w:t>
            </w:r>
          </w:p>
        </w:tc>
        <w:tc>
          <w:tcPr>
            <w:tcW w:w="0" w:type="auto"/>
            <w:tcMar>
              <w:top w:w="30" w:type="dxa"/>
              <w:left w:w="30" w:type="dxa"/>
              <w:bottom w:w="20" w:type="dxa"/>
              <w:right w:w="30" w:type="dxa"/>
            </w:tcMar>
          </w:tcPr>
          <w:p w14:paraId="285FE6A5" w14:textId="77777777" w:rsidR="00BF094E" w:rsidRDefault="00097034">
            <w:proofErr w:type="spellStart"/>
            <w:r>
              <w:t>Модальность</w:t>
            </w:r>
            <w:proofErr w:type="spellEnd"/>
            <w:r>
              <w:t xml:space="preserve"> (</w:t>
            </w:r>
            <w:proofErr w:type="spellStart"/>
            <w:r>
              <w:t>разновидность</w:t>
            </w:r>
            <w:proofErr w:type="spellEnd"/>
            <w:r>
              <w:t xml:space="preserve"> </w:t>
            </w:r>
            <w:proofErr w:type="spellStart"/>
            <w:r>
              <w:t>оборудования</w:t>
            </w:r>
            <w:proofErr w:type="spellEnd"/>
            <w:r>
              <w:t>)</w:t>
            </w:r>
          </w:p>
        </w:tc>
        <w:tc>
          <w:tcPr>
            <w:tcW w:w="0" w:type="auto"/>
            <w:tcMar>
              <w:top w:w="30" w:type="dxa"/>
              <w:left w:w="30" w:type="dxa"/>
              <w:bottom w:w="20" w:type="dxa"/>
              <w:right w:w="30" w:type="dxa"/>
            </w:tcMar>
          </w:tcPr>
          <w:p w14:paraId="0220196E" w14:textId="77777777" w:rsidR="00BF094E" w:rsidRDefault="00BF094E"/>
        </w:tc>
        <w:tc>
          <w:tcPr>
            <w:tcW w:w="0" w:type="auto"/>
            <w:tcMar>
              <w:top w:w="30" w:type="dxa"/>
              <w:left w:w="30" w:type="dxa"/>
              <w:bottom w:w="20" w:type="dxa"/>
              <w:right w:w="30" w:type="dxa"/>
            </w:tcMar>
          </w:tcPr>
          <w:p w14:paraId="247C45C0" w14:textId="77777777" w:rsidR="00BF094E" w:rsidRPr="000C7625" w:rsidRDefault="00097034">
            <w:pPr>
              <w:rPr>
                <w:lang w:val="ru-RU"/>
              </w:rPr>
            </w:pPr>
            <w:r w:rsidRPr="000C7625">
              <w:rPr>
                <w:lang w:val="ru-RU"/>
              </w:rPr>
              <w:t>Заполняется автоматически</w:t>
            </w:r>
            <w:r>
              <w:t> </w:t>
            </w:r>
            <w:r w:rsidRPr="000C7625">
              <w:rPr>
                <w:lang w:val="ru-RU"/>
              </w:rPr>
              <w:t>после добавления исследования</w:t>
            </w:r>
          </w:p>
        </w:tc>
      </w:tr>
      <w:tr w:rsidR="00BF094E" w:rsidRPr="00CE13C0" w14:paraId="205A705E" w14:textId="77777777" w:rsidTr="00BF094E">
        <w:tc>
          <w:tcPr>
            <w:tcW w:w="0" w:type="auto"/>
            <w:tcMar>
              <w:top w:w="30" w:type="dxa"/>
              <w:left w:w="30" w:type="dxa"/>
              <w:bottom w:w="20" w:type="dxa"/>
              <w:right w:w="30" w:type="dxa"/>
            </w:tcMar>
          </w:tcPr>
          <w:p w14:paraId="034D4CE8" w14:textId="77777777" w:rsidR="00BF094E" w:rsidRDefault="00097034">
            <w:proofErr w:type="spellStart"/>
            <w:r>
              <w:t>Поле</w:t>
            </w:r>
            <w:proofErr w:type="spellEnd"/>
            <w:r>
              <w:t xml:space="preserve"> "</w:t>
            </w:r>
            <w:proofErr w:type="spellStart"/>
            <w:r>
              <w:t>Описание</w:t>
            </w:r>
            <w:proofErr w:type="spellEnd"/>
            <w:r>
              <w:t>"</w:t>
            </w:r>
          </w:p>
        </w:tc>
        <w:tc>
          <w:tcPr>
            <w:tcW w:w="0" w:type="auto"/>
            <w:tcMar>
              <w:top w:w="30" w:type="dxa"/>
              <w:left w:w="30" w:type="dxa"/>
              <w:bottom w:w="20" w:type="dxa"/>
              <w:right w:w="30" w:type="dxa"/>
            </w:tcMar>
          </w:tcPr>
          <w:p w14:paraId="478C0598" w14:textId="77777777" w:rsidR="00BF094E" w:rsidRDefault="00097034">
            <w:proofErr w:type="spellStart"/>
            <w:r>
              <w:t>Описание</w:t>
            </w:r>
            <w:proofErr w:type="spellEnd"/>
            <w:r>
              <w:t> </w:t>
            </w:r>
            <w:proofErr w:type="spellStart"/>
            <w:r>
              <w:t>исследования</w:t>
            </w:r>
            <w:proofErr w:type="spellEnd"/>
          </w:p>
        </w:tc>
        <w:tc>
          <w:tcPr>
            <w:tcW w:w="0" w:type="auto"/>
            <w:tcMar>
              <w:top w:w="30" w:type="dxa"/>
              <w:left w:w="30" w:type="dxa"/>
              <w:bottom w:w="20" w:type="dxa"/>
              <w:right w:w="30" w:type="dxa"/>
            </w:tcMar>
          </w:tcPr>
          <w:p w14:paraId="61BF8397" w14:textId="77777777" w:rsidR="00BF094E" w:rsidRDefault="00BF094E"/>
        </w:tc>
        <w:tc>
          <w:tcPr>
            <w:tcW w:w="0" w:type="auto"/>
            <w:tcMar>
              <w:top w:w="30" w:type="dxa"/>
              <w:left w:w="30" w:type="dxa"/>
              <w:bottom w:w="20" w:type="dxa"/>
              <w:right w:w="30" w:type="dxa"/>
            </w:tcMar>
          </w:tcPr>
          <w:p w14:paraId="0B2833DE" w14:textId="77777777" w:rsidR="00BF094E" w:rsidRPr="000C7625" w:rsidRDefault="00097034">
            <w:pPr>
              <w:rPr>
                <w:lang w:val="ru-RU"/>
              </w:rPr>
            </w:pPr>
            <w:r w:rsidRPr="000C7625">
              <w:rPr>
                <w:lang w:val="ru-RU"/>
              </w:rPr>
              <w:t>Заполняется автоматически</w:t>
            </w:r>
            <w:r>
              <w:t> </w:t>
            </w:r>
            <w:r w:rsidRPr="000C7625">
              <w:rPr>
                <w:lang w:val="ru-RU"/>
              </w:rPr>
              <w:t>после добавления исследования</w:t>
            </w:r>
          </w:p>
        </w:tc>
      </w:tr>
      <w:tr w:rsidR="00BF094E" w:rsidRPr="00CE13C0" w14:paraId="178DA910" w14:textId="77777777" w:rsidTr="00BF094E">
        <w:tc>
          <w:tcPr>
            <w:tcW w:w="0" w:type="auto"/>
            <w:tcMar>
              <w:top w:w="30" w:type="dxa"/>
              <w:left w:w="30" w:type="dxa"/>
              <w:bottom w:w="20" w:type="dxa"/>
              <w:right w:w="30" w:type="dxa"/>
            </w:tcMar>
          </w:tcPr>
          <w:p w14:paraId="489579C6" w14:textId="77777777" w:rsidR="00BF094E" w:rsidRDefault="00097034">
            <w:proofErr w:type="spellStart"/>
            <w:r>
              <w:t>Поле</w:t>
            </w:r>
            <w:proofErr w:type="spellEnd"/>
            <w:r>
              <w:t xml:space="preserve"> "</w:t>
            </w:r>
            <w:proofErr w:type="spellStart"/>
            <w:r>
              <w:t>Код</w:t>
            </w:r>
            <w:proofErr w:type="spellEnd"/>
            <w:r>
              <w:t xml:space="preserve"> </w:t>
            </w:r>
            <w:proofErr w:type="spellStart"/>
            <w:r>
              <w:t>доступа</w:t>
            </w:r>
            <w:proofErr w:type="spellEnd"/>
            <w:r>
              <w:t>"</w:t>
            </w:r>
          </w:p>
        </w:tc>
        <w:tc>
          <w:tcPr>
            <w:tcW w:w="0" w:type="auto"/>
            <w:tcMar>
              <w:top w:w="30" w:type="dxa"/>
              <w:left w:w="30" w:type="dxa"/>
              <w:bottom w:w="20" w:type="dxa"/>
              <w:right w:w="30" w:type="dxa"/>
            </w:tcMar>
          </w:tcPr>
          <w:p w14:paraId="296D808A" w14:textId="77777777" w:rsidR="00BF094E" w:rsidRDefault="00097034">
            <w:proofErr w:type="spellStart"/>
            <w:r>
              <w:t>Код</w:t>
            </w:r>
            <w:proofErr w:type="spellEnd"/>
            <w:r>
              <w:t xml:space="preserve"> </w:t>
            </w:r>
            <w:proofErr w:type="spellStart"/>
            <w:r>
              <w:t>доступа</w:t>
            </w:r>
            <w:proofErr w:type="spellEnd"/>
            <w:r>
              <w:t xml:space="preserve"> к </w:t>
            </w:r>
            <w:proofErr w:type="spellStart"/>
            <w:r>
              <w:t>исследованию</w:t>
            </w:r>
            <w:proofErr w:type="spellEnd"/>
          </w:p>
        </w:tc>
        <w:tc>
          <w:tcPr>
            <w:tcW w:w="0" w:type="auto"/>
            <w:tcMar>
              <w:top w:w="30" w:type="dxa"/>
              <w:left w:w="30" w:type="dxa"/>
              <w:bottom w:w="20" w:type="dxa"/>
              <w:right w:w="30" w:type="dxa"/>
            </w:tcMar>
          </w:tcPr>
          <w:p w14:paraId="68E8FF47" w14:textId="77777777" w:rsidR="00BF094E" w:rsidRDefault="00BF094E"/>
        </w:tc>
        <w:tc>
          <w:tcPr>
            <w:tcW w:w="0" w:type="auto"/>
            <w:tcMar>
              <w:top w:w="30" w:type="dxa"/>
              <w:left w:w="30" w:type="dxa"/>
              <w:bottom w:w="20" w:type="dxa"/>
              <w:right w:w="30" w:type="dxa"/>
            </w:tcMar>
          </w:tcPr>
          <w:p w14:paraId="4D963C21" w14:textId="77777777" w:rsidR="00BF094E" w:rsidRPr="000C7625" w:rsidRDefault="00097034">
            <w:pPr>
              <w:rPr>
                <w:lang w:val="ru-RU"/>
              </w:rPr>
            </w:pPr>
            <w:r w:rsidRPr="000C7625">
              <w:rPr>
                <w:lang w:val="ru-RU"/>
              </w:rPr>
              <w:t>Заполняется автоматически</w:t>
            </w:r>
            <w:r>
              <w:t> </w:t>
            </w:r>
            <w:r w:rsidRPr="000C7625">
              <w:rPr>
                <w:lang w:val="ru-RU"/>
              </w:rPr>
              <w:t>после добавления исследования</w:t>
            </w:r>
          </w:p>
        </w:tc>
      </w:tr>
      <w:tr w:rsidR="00BF094E" w:rsidRPr="00CE13C0" w14:paraId="38E950D4" w14:textId="77777777" w:rsidTr="00BF094E">
        <w:tc>
          <w:tcPr>
            <w:tcW w:w="0" w:type="auto"/>
            <w:tcMar>
              <w:top w:w="30" w:type="dxa"/>
              <w:left w:w="30" w:type="dxa"/>
              <w:bottom w:w="20" w:type="dxa"/>
              <w:right w:w="30" w:type="dxa"/>
            </w:tcMar>
          </w:tcPr>
          <w:p w14:paraId="309B93F2" w14:textId="77777777" w:rsidR="00BF094E" w:rsidRDefault="00097034">
            <w:proofErr w:type="spellStart"/>
            <w:r>
              <w:t>Поле</w:t>
            </w:r>
            <w:proofErr w:type="spellEnd"/>
            <w:r>
              <w:t xml:space="preserve"> "</w:t>
            </w:r>
            <w:proofErr w:type="spellStart"/>
            <w:r>
              <w:t>Организация</w:t>
            </w:r>
            <w:proofErr w:type="spellEnd"/>
            <w:r>
              <w:t>"</w:t>
            </w:r>
          </w:p>
        </w:tc>
        <w:tc>
          <w:tcPr>
            <w:tcW w:w="0" w:type="auto"/>
            <w:tcMar>
              <w:top w:w="30" w:type="dxa"/>
              <w:left w:w="30" w:type="dxa"/>
              <w:bottom w:w="20" w:type="dxa"/>
              <w:right w:w="30" w:type="dxa"/>
            </w:tcMar>
          </w:tcPr>
          <w:p w14:paraId="5B87692E" w14:textId="77777777" w:rsidR="00BF094E" w:rsidRDefault="00097034">
            <w:proofErr w:type="spellStart"/>
            <w:r>
              <w:t>Организация</w:t>
            </w:r>
            <w:proofErr w:type="spellEnd"/>
            <w:r>
              <w:t xml:space="preserve">, </w:t>
            </w:r>
            <w:proofErr w:type="spellStart"/>
            <w:r>
              <w:t>проводившая</w:t>
            </w:r>
            <w:proofErr w:type="spellEnd"/>
            <w:r>
              <w:t> </w:t>
            </w:r>
            <w:proofErr w:type="spellStart"/>
            <w:r>
              <w:t>исследование</w:t>
            </w:r>
            <w:proofErr w:type="spellEnd"/>
          </w:p>
        </w:tc>
        <w:tc>
          <w:tcPr>
            <w:tcW w:w="0" w:type="auto"/>
            <w:tcMar>
              <w:top w:w="30" w:type="dxa"/>
              <w:left w:w="30" w:type="dxa"/>
              <w:bottom w:w="20" w:type="dxa"/>
              <w:right w:w="30" w:type="dxa"/>
            </w:tcMar>
          </w:tcPr>
          <w:p w14:paraId="74DAE160" w14:textId="77777777" w:rsidR="00BF094E" w:rsidRDefault="00BF094E"/>
        </w:tc>
        <w:tc>
          <w:tcPr>
            <w:tcW w:w="0" w:type="auto"/>
            <w:tcMar>
              <w:top w:w="30" w:type="dxa"/>
              <w:left w:w="30" w:type="dxa"/>
              <w:bottom w:w="20" w:type="dxa"/>
              <w:right w:w="30" w:type="dxa"/>
            </w:tcMar>
          </w:tcPr>
          <w:p w14:paraId="0C050DA6" w14:textId="77777777" w:rsidR="00BF094E" w:rsidRPr="000C7625" w:rsidRDefault="00097034">
            <w:pPr>
              <w:rPr>
                <w:lang w:val="ru-RU"/>
              </w:rPr>
            </w:pPr>
            <w:r w:rsidRPr="000C7625">
              <w:rPr>
                <w:lang w:val="ru-RU"/>
              </w:rPr>
              <w:t>Заполняется автоматически</w:t>
            </w:r>
            <w:r>
              <w:t> </w:t>
            </w:r>
            <w:r w:rsidRPr="000C7625">
              <w:rPr>
                <w:lang w:val="ru-RU"/>
              </w:rPr>
              <w:t>после добавления исследования</w:t>
            </w:r>
          </w:p>
        </w:tc>
      </w:tr>
      <w:tr w:rsidR="00BF094E" w:rsidRPr="00CE13C0" w14:paraId="1F3D071C" w14:textId="77777777" w:rsidTr="00BF094E">
        <w:tc>
          <w:tcPr>
            <w:tcW w:w="0" w:type="auto"/>
            <w:tcMar>
              <w:top w:w="30" w:type="dxa"/>
              <w:left w:w="30" w:type="dxa"/>
              <w:bottom w:w="20" w:type="dxa"/>
              <w:right w:w="30" w:type="dxa"/>
            </w:tcMar>
          </w:tcPr>
          <w:p w14:paraId="69CE9F58" w14:textId="77777777" w:rsidR="00BF094E" w:rsidRDefault="00097034">
            <w:proofErr w:type="spellStart"/>
            <w:r>
              <w:t>Поле</w:t>
            </w:r>
            <w:proofErr w:type="spellEnd"/>
            <w:r>
              <w:t xml:space="preserve"> "</w:t>
            </w:r>
            <w:proofErr w:type="spellStart"/>
            <w:r>
              <w:t>Источник</w:t>
            </w:r>
            <w:proofErr w:type="spellEnd"/>
            <w:r>
              <w:t>"</w:t>
            </w:r>
          </w:p>
        </w:tc>
        <w:tc>
          <w:tcPr>
            <w:tcW w:w="0" w:type="auto"/>
            <w:tcMar>
              <w:top w:w="30" w:type="dxa"/>
              <w:left w:w="30" w:type="dxa"/>
              <w:bottom w:w="20" w:type="dxa"/>
              <w:right w:w="30" w:type="dxa"/>
            </w:tcMar>
          </w:tcPr>
          <w:p w14:paraId="36C3D400" w14:textId="77777777" w:rsidR="00BF094E" w:rsidRDefault="00097034">
            <w:proofErr w:type="spellStart"/>
            <w:r>
              <w:t>Источник</w:t>
            </w:r>
            <w:proofErr w:type="spellEnd"/>
          </w:p>
        </w:tc>
        <w:tc>
          <w:tcPr>
            <w:tcW w:w="0" w:type="auto"/>
            <w:tcMar>
              <w:top w:w="30" w:type="dxa"/>
              <w:left w:w="30" w:type="dxa"/>
              <w:bottom w:w="20" w:type="dxa"/>
              <w:right w:w="30" w:type="dxa"/>
            </w:tcMar>
          </w:tcPr>
          <w:p w14:paraId="11A8E675" w14:textId="77777777" w:rsidR="00BF094E" w:rsidRDefault="00BF094E"/>
        </w:tc>
        <w:tc>
          <w:tcPr>
            <w:tcW w:w="0" w:type="auto"/>
            <w:tcMar>
              <w:top w:w="30" w:type="dxa"/>
              <w:left w:w="30" w:type="dxa"/>
              <w:bottom w:w="20" w:type="dxa"/>
              <w:right w:w="30" w:type="dxa"/>
            </w:tcMar>
          </w:tcPr>
          <w:p w14:paraId="179DE3E8" w14:textId="77777777" w:rsidR="00BF094E" w:rsidRPr="000C7625" w:rsidRDefault="00097034">
            <w:pPr>
              <w:rPr>
                <w:lang w:val="ru-RU"/>
              </w:rPr>
            </w:pPr>
            <w:r w:rsidRPr="000C7625">
              <w:rPr>
                <w:lang w:val="ru-RU"/>
              </w:rPr>
              <w:t>Заполняется автоматически</w:t>
            </w:r>
            <w:r>
              <w:t> </w:t>
            </w:r>
            <w:r w:rsidRPr="000C7625">
              <w:rPr>
                <w:lang w:val="ru-RU"/>
              </w:rPr>
              <w:t>после добавления исследования</w:t>
            </w:r>
          </w:p>
        </w:tc>
      </w:tr>
      <w:tr w:rsidR="00BF094E" w14:paraId="4513ABA9" w14:textId="77777777" w:rsidTr="00BF094E">
        <w:tc>
          <w:tcPr>
            <w:tcW w:w="0" w:type="auto"/>
            <w:gridSpan w:val="4"/>
            <w:tcMar>
              <w:top w:w="30" w:type="dxa"/>
              <w:left w:w="30" w:type="dxa"/>
              <w:bottom w:w="20" w:type="dxa"/>
              <w:right w:w="30" w:type="dxa"/>
            </w:tcMar>
          </w:tcPr>
          <w:p w14:paraId="0346901F" w14:textId="77777777" w:rsidR="00BF094E" w:rsidRDefault="00097034">
            <w:proofErr w:type="spellStart"/>
            <w:r>
              <w:rPr>
                <w:b/>
              </w:rPr>
              <w:t>Отправитель</w:t>
            </w:r>
            <w:proofErr w:type="spellEnd"/>
          </w:p>
        </w:tc>
      </w:tr>
      <w:tr w:rsidR="00BF094E" w:rsidRPr="00CE13C0" w14:paraId="6A0E1764" w14:textId="77777777" w:rsidTr="00BF094E">
        <w:tc>
          <w:tcPr>
            <w:tcW w:w="0" w:type="auto"/>
            <w:tcMar>
              <w:top w:w="30" w:type="dxa"/>
              <w:left w:w="30" w:type="dxa"/>
              <w:bottom w:w="20" w:type="dxa"/>
              <w:right w:w="30" w:type="dxa"/>
            </w:tcMar>
          </w:tcPr>
          <w:p w14:paraId="1EAD474B" w14:textId="77777777" w:rsidR="00BF094E" w:rsidRDefault="00097034">
            <w:proofErr w:type="spellStart"/>
            <w:r>
              <w:t>Поле</w:t>
            </w:r>
            <w:proofErr w:type="spellEnd"/>
            <w:r>
              <w:t> "</w:t>
            </w:r>
            <w:proofErr w:type="spellStart"/>
            <w:r>
              <w:t>Направивший</w:t>
            </w:r>
            <w:proofErr w:type="spellEnd"/>
            <w:r>
              <w:t xml:space="preserve"> </w:t>
            </w:r>
            <w:proofErr w:type="spellStart"/>
            <w:r>
              <w:t>врач</w:t>
            </w:r>
            <w:proofErr w:type="spellEnd"/>
            <w:r>
              <w:t>"</w:t>
            </w:r>
          </w:p>
        </w:tc>
        <w:tc>
          <w:tcPr>
            <w:tcW w:w="0" w:type="auto"/>
            <w:tcMar>
              <w:top w:w="30" w:type="dxa"/>
              <w:left w:w="30" w:type="dxa"/>
              <w:bottom w:w="20" w:type="dxa"/>
              <w:right w:w="30" w:type="dxa"/>
            </w:tcMar>
          </w:tcPr>
          <w:p w14:paraId="7894CB01" w14:textId="77777777" w:rsidR="00BF094E" w:rsidRPr="000C7625" w:rsidRDefault="00097034">
            <w:pPr>
              <w:rPr>
                <w:lang w:val="ru-RU"/>
              </w:rPr>
            </w:pPr>
            <w:r w:rsidRPr="000C7625">
              <w:rPr>
                <w:lang w:val="ru-RU"/>
              </w:rPr>
              <w:t>ФИО врача, являющегося инициатором заявки</w:t>
            </w:r>
          </w:p>
        </w:tc>
        <w:tc>
          <w:tcPr>
            <w:tcW w:w="0" w:type="auto"/>
            <w:tcMar>
              <w:top w:w="30" w:type="dxa"/>
              <w:left w:w="30" w:type="dxa"/>
              <w:bottom w:w="20" w:type="dxa"/>
              <w:right w:w="30" w:type="dxa"/>
            </w:tcMar>
          </w:tcPr>
          <w:p w14:paraId="7F3CDF7E" w14:textId="77777777" w:rsidR="00BF094E" w:rsidRPr="000C7625" w:rsidRDefault="00BF094E">
            <w:pPr>
              <w:rPr>
                <w:lang w:val="ru-RU"/>
              </w:rPr>
            </w:pPr>
          </w:p>
        </w:tc>
        <w:tc>
          <w:tcPr>
            <w:tcW w:w="0" w:type="auto"/>
            <w:tcMar>
              <w:top w:w="30" w:type="dxa"/>
              <w:left w:w="30" w:type="dxa"/>
              <w:bottom w:w="20" w:type="dxa"/>
              <w:right w:w="30" w:type="dxa"/>
            </w:tcMar>
          </w:tcPr>
          <w:p w14:paraId="5D56E7F9" w14:textId="77777777" w:rsidR="00BF094E" w:rsidRPr="000C7625" w:rsidRDefault="00097034">
            <w:pPr>
              <w:rPr>
                <w:lang w:val="ru-RU"/>
              </w:rPr>
            </w:pPr>
            <w:r w:rsidRPr="000C7625">
              <w:rPr>
                <w:lang w:val="ru-RU"/>
              </w:rPr>
              <w:t>Ввести значение вручную, затем - выбрать из списка врачей МО</w:t>
            </w:r>
          </w:p>
        </w:tc>
      </w:tr>
      <w:tr w:rsidR="00BF094E" w:rsidRPr="00CE13C0" w14:paraId="14E0CDBF" w14:textId="77777777" w:rsidTr="00BF094E">
        <w:tc>
          <w:tcPr>
            <w:tcW w:w="0" w:type="auto"/>
            <w:tcMar>
              <w:top w:w="30" w:type="dxa"/>
              <w:left w:w="30" w:type="dxa"/>
              <w:bottom w:w="20" w:type="dxa"/>
              <w:right w:w="30" w:type="dxa"/>
            </w:tcMar>
          </w:tcPr>
          <w:p w14:paraId="39A452A9" w14:textId="77777777" w:rsidR="00BF094E" w:rsidRDefault="00097034">
            <w:proofErr w:type="spellStart"/>
            <w:r>
              <w:t>Поле</w:t>
            </w:r>
            <w:proofErr w:type="spellEnd"/>
            <w:r>
              <w:t xml:space="preserve"> "ФИО </w:t>
            </w:r>
            <w:proofErr w:type="spellStart"/>
            <w:r>
              <w:t>автора</w:t>
            </w:r>
            <w:proofErr w:type="spellEnd"/>
            <w:r>
              <w:t xml:space="preserve"> </w:t>
            </w:r>
            <w:proofErr w:type="spellStart"/>
            <w:r>
              <w:t>заявки</w:t>
            </w:r>
            <w:proofErr w:type="spellEnd"/>
            <w:r>
              <w:t>"</w:t>
            </w:r>
          </w:p>
        </w:tc>
        <w:tc>
          <w:tcPr>
            <w:tcW w:w="0" w:type="auto"/>
            <w:tcMar>
              <w:top w:w="30" w:type="dxa"/>
              <w:left w:w="30" w:type="dxa"/>
              <w:bottom w:w="20" w:type="dxa"/>
              <w:right w:w="30" w:type="dxa"/>
            </w:tcMar>
          </w:tcPr>
          <w:p w14:paraId="7003F67B" w14:textId="77777777" w:rsidR="00BF094E" w:rsidRDefault="00097034">
            <w:r>
              <w:t xml:space="preserve"> ФИО </w:t>
            </w:r>
            <w:proofErr w:type="spellStart"/>
            <w:r>
              <w:t>сотрудника</w:t>
            </w:r>
            <w:proofErr w:type="spellEnd"/>
            <w:r>
              <w:t xml:space="preserve">, </w:t>
            </w:r>
            <w:proofErr w:type="spellStart"/>
            <w:r>
              <w:t>создавшего</w:t>
            </w:r>
            <w:proofErr w:type="spellEnd"/>
            <w:r>
              <w:t xml:space="preserve"> </w:t>
            </w:r>
            <w:proofErr w:type="spellStart"/>
            <w:r>
              <w:t>заявку</w:t>
            </w:r>
            <w:proofErr w:type="spellEnd"/>
          </w:p>
        </w:tc>
        <w:tc>
          <w:tcPr>
            <w:tcW w:w="0" w:type="auto"/>
            <w:tcMar>
              <w:top w:w="30" w:type="dxa"/>
              <w:left w:w="30" w:type="dxa"/>
              <w:bottom w:w="20" w:type="dxa"/>
              <w:right w:w="30" w:type="dxa"/>
            </w:tcMar>
          </w:tcPr>
          <w:p w14:paraId="6313CBC3" w14:textId="77777777" w:rsidR="00BF094E" w:rsidRDefault="00BF094E"/>
        </w:tc>
        <w:tc>
          <w:tcPr>
            <w:tcW w:w="0" w:type="auto"/>
            <w:tcMar>
              <w:top w:w="30" w:type="dxa"/>
              <w:left w:w="30" w:type="dxa"/>
              <w:bottom w:w="20" w:type="dxa"/>
              <w:right w:w="30" w:type="dxa"/>
            </w:tcMar>
          </w:tcPr>
          <w:p w14:paraId="097CD415" w14:textId="77777777" w:rsidR="00BF094E" w:rsidRPr="000C7625" w:rsidRDefault="00097034">
            <w:pPr>
              <w:rPr>
                <w:lang w:val="ru-RU"/>
              </w:rPr>
            </w:pPr>
            <w:r w:rsidRPr="000C7625">
              <w:rPr>
                <w:lang w:val="ru-RU"/>
              </w:rPr>
              <w:t>Заполняется автоматически из карточки сотрудника</w:t>
            </w:r>
          </w:p>
        </w:tc>
      </w:tr>
      <w:tr w:rsidR="00BF094E" w:rsidRPr="00CE13C0" w14:paraId="7D61C70C" w14:textId="77777777" w:rsidTr="00BF094E">
        <w:tc>
          <w:tcPr>
            <w:tcW w:w="0" w:type="auto"/>
            <w:tcMar>
              <w:top w:w="30" w:type="dxa"/>
              <w:left w:w="30" w:type="dxa"/>
              <w:bottom w:w="20" w:type="dxa"/>
              <w:right w:w="30" w:type="dxa"/>
            </w:tcMar>
          </w:tcPr>
          <w:p w14:paraId="0F41E0FF" w14:textId="77777777" w:rsidR="00BF094E" w:rsidRDefault="00097034">
            <w:proofErr w:type="spellStart"/>
            <w:r>
              <w:t>Поле</w:t>
            </w:r>
            <w:proofErr w:type="spellEnd"/>
            <w:r>
              <w:t> "</w:t>
            </w:r>
            <w:proofErr w:type="spellStart"/>
            <w:r>
              <w:t>Должность</w:t>
            </w:r>
            <w:proofErr w:type="spellEnd"/>
            <w:r>
              <w:t xml:space="preserve"> </w:t>
            </w:r>
            <w:proofErr w:type="spellStart"/>
            <w:r>
              <w:t>автора</w:t>
            </w:r>
            <w:proofErr w:type="spellEnd"/>
            <w:r>
              <w:t xml:space="preserve"> </w:t>
            </w:r>
            <w:proofErr w:type="spellStart"/>
            <w:r>
              <w:t>заявки</w:t>
            </w:r>
            <w:proofErr w:type="spellEnd"/>
            <w:r>
              <w:t>"</w:t>
            </w:r>
          </w:p>
        </w:tc>
        <w:tc>
          <w:tcPr>
            <w:tcW w:w="0" w:type="auto"/>
            <w:tcMar>
              <w:top w:w="30" w:type="dxa"/>
              <w:left w:w="30" w:type="dxa"/>
              <w:bottom w:w="20" w:type="dxa"/>
              <w:right w:w="30" w:type="dxa"/>
            </w:tcMar>
          </w:tcPr>
          <w:p w14:paraId="6D614A7C" w14:textId="77777777" w:rsidR="00BF094E" w:rsidRDefault="00097034">
            <w:proofErr w:type="spellStart"/>
            <w:r>
              <w:t>Должность</w:t>
            </w:r>
            <w:proofErr w:type="spellEnd"/>
            <w:r>
              <w:t xml:space="preserve"> </w:t>
            </w:r>
            <w:proofErr w:type="spellStart"/>
            <w:r>
              <w:t>сотрудника</w:t>
            </w:r>
            <w:proofErr w:type="spellEnd"/>
            <w:r>
              <w:t xml:space="preserve">, </w:t>
            </w:r>
            <w:proofErr w:type="spellStart"/>
            <w:r>
              <w:t>создавшего</w:t>
            </w:r>
            <w:proofErr w:type="spellEnd"/>
            <w:r>
              <w:t xml:space="preserve"> </w:t>
            </w:r>
            <w:proofErr w:type="spellStart"/>
            <w:r>
              <w:t>заявку</w:t>
            </w:r>
            <w:proofErr w:type="spellEnd"/>
          </w:p>
        </w:tc>
        <w:tc>
          <w:tcPr>
            <w:tcW w:w="0" w:type="auto"/>
            <w:tcMar>
              <w:top w:w="30" w:type="dxa"/>
              <w:left w:w="30" w:type="dxa"/>
              <w:bottom w:w="20" w:type="dxa"/>
              <w:right w:w="30" w:type="dxa"/>
            </w:tcMar>
          </w:tcPr>
          <w:p w14:paraId="48736B8F" w14:textId="77777777" w:rsidR="00BF094E" w:rsidRDefault="00BF094E"/>
        </w:tc>
        <w:tc>
          <w:tcPr>
            <w:tcW w:w="0" w:type="auto"/>
            <w:tcMar>
              <w:top w:w="30" w:type="dxa"/>
              <w:left w:w="30" w:type="dxa"/>
              <w:bottom w:w="20" w:type="dxa"/>
              <w:right w:w="30" w:type="dxa"/>
            </w:tcMar>
          </w:tcPr>
          <w:p w14:paraId="0EF2382D" w14:textId="77777777" w:rsidR="00BF094E" w:rsidRPr="000C7625" w:rsidRDefault="00097034">
            <w:pPr>
              <w:rPr>
                <w:lang w:val="ru-RU"/>
              </w:rPr>
            </w:pPr>
            <w:r w:rsidRPr="000C7625">
              <w:rPr>
                <w:lang w:val="ru-RU"/>
              </w:rPr>
              <w:t>Заполняется автоматически из карточки пользователя</w:t>
            </w:r>
          </w:p>
        </w:tc>
      </w:tr>
      <w:tr w:rsidR="00BF094E" w:rsidRPr="00CE13C0" w14:paraId="0E096616" w14:textId="77777777" w:rsidTr="00BF094E">
        <w:tc>
          <w:tcPr>
            <w:tcW w:w="0" w:type="auto"/>
            <w:tcMar>
              <w:top w:w="30" w:type="dxa"/>
              <w:left w:w="30" w:type="dxa"/>
              <w:bottom w:w="20" w:type="dxa"/>
              <w:right w:w="30" w:type="dxa"/>
            </w:tcMar>
          </w:tcPr>
          <w:p w14:paraId="2B1E1A1C" w14:textId="77777777" w:rsidR="00BF094E" w:rsidRDefault="00097034">
            <w:proofErr w:type="spellStart"/>
            <w:r>
              <w:t>Поле</w:t>
            </w:r>
            <w:proofErr w:type="spellEnd"/>
            <w:r>
              <w:t> "</w:t>
            </w:r>
            <w:proofErr w:type="spellStart"/>
            <w:r>
              <w:t>Организация</w:t>
            </w:r>
            <w:proofErr w:type="spellEnd"/>
            <w:r>
              <w:t>"</w:t>
            </w:r>
          </w:p>
        </w:tc>
        <w:tc>
          <w:tcPr>
            <w:tcW w:w="0" w:type="auto"/>
            <w:tcMar>
              <w:top w:w="30" w:type="dxa"/>
              <w:left w:w="30" w:type="dxa"/>
              <w:bottom w:w="20" w:type="dxa"/>
              <w:right w:w="30" w:type="dxa"/>
            </w:tcMar>
          </w:tcPr>
          <w:p w14:paraId="3CDC7CAA" w14:textId="77777777" w:rsidR="00BF094E" w:rsidRPr="000C7625" w:rsidRDefault="00097034">
            <w:pPr>
              <w:rPr>
                <w:lang w:val="ru-RU"/>
              </w:rPr>
            </w:pPr>
            <w:r w:rsidRPr="000C7625">
              <w:rPr>
                <w:lang w:val="ru-RU"/>
              </w:rPr>
              <w:t>Организация, в которой числится сотрудник, создавший заявку</w:t>
            </w:r>
          </w:p>
        </w:tc>
        <w:tc>
          <w:tcPr>
            <w:tcW w:w="0" w:type="auto"/>
            <w:tcMar>
              <w:top w:w="30" w:type="dxa"/>
              <w:left w:w="30" w:type="dxa"/>
              <w:bottom w:w="20" w:type="dxa"/>
              <w:right w:w="30" w:type="dxa"/>
            </w:tcMar>
          </w:tcPr>
          <w:p w14:paraId="71A74D16" w14:textId="77777777" w:rsidR="00BF094E" w:rsidRPr="000C7625" w:rsidRDefault="00BF094E">
            <w:pPr>
              <w:rPr>
                <w:lang w:val="ru-RU"/>
              </w:rPr>
            </w:pPr>
          </w:p>
        </w:tc>
        <w:tc>
          <w:tcPr>
            <w:tcW w:w="0" w:type="auto"/>
            <w:tcMar>
              <w:top w:w="30" w:type="dxa"/>
              <w:left w:w="30" w:type="dxa"/>
              <w:bottom w:w="20" w:type="dxa"/>
              <w:right w:w="30" w:type="dxa"/>
            </w:tcMar>
          </w:tcPr>
          <w:p w14:paraId="3A454233" w14:textId="77777777" w:rsidR="00BF094E" w:rsidRPr="000C7625" w:rsidRDefault="00097034">
            <w:pPr>
              <w:rPr>
                <w:lang w:val="ru-RU"/>
              </w:rPr>
            </w:pPr>
            <w:r w:rsidRPr="000C7625">
              <w:rPr>
                <w:lang w:val="ru-RU"/>
              </w:rPr>
              <w:t>Заполняется автоматически из карточки пользователя</w:t>
            </w:r>
          </w:p>
        </w:tc>
      </w:tr>
      <w:tr w:rsidR="00BF094E" w14:paraId="6226875B" w14:textId="77777777" w:rsidTr="00BF094E">
        <w:tc>
          <w:tcPr>
            <w:tcW w:w="0" w:type="auto"/>
            <w:gridSpan w:val="4"/>
            <w:tcMar>
              <w:top w:w="30" w:type="dxa"/>
              <w:left w:w="30" w:type="dxa"/>
              <w:bottom w:w="20" w:type="dxa"/>
              <w:right w:w="30" w:type="dxa"/>
            </w:tcMar>
          </w:tcPr>
          <w:p w14:paraId="199E1F61" w14:textId="77777777" w:rsidR="00BF094E" w:rsidRDefault="00097034">
            <w:proofErr w:type="spellStart"/>
            <w:r>
              <w:rPr>
                <w:b/>
              </w:rPr>
              <w:t>Консультация</w:t>
            </w:r>
            <w:proofErr w:type="spellEnd"/>
          </w:p>
        </w:tc>
      </w:tr>
      <w:tr w:rsidR="00BF094E" w14:paraId="0D31A7EC" w14:textId="77777777" w:rsidTr="00BF094E">
        <w:tc>
          <w:tcPr>
            <w:tcW w:w="0" w:type="auto"/>
            <w:tcMar>
              <w:top w:w="30" w:type="dxa"/>
              <w:left w:w="30" w:type="dxa"/>
              <w:bottom w:w="20" w:type="dxa"/>
              <w:right w:w="30" w:type="dxa"/>
            </w:tcMar>
          </w:tcPr>
          <w:p w14:paraId="7B2393F5" w14:textId="77777777" w:rsidR="00BF094E" w:rsidRDefault="00097034">
            <w:proofErr w:type="spellStart"/>
            <w:r>
              <w:t>Поле</w:t>
            </w:r>
            <w:proofErr w:type="spellEnd"/>
            <w:r>
              <w:t> "</w:t>
            </w:r>
            <w:proofErr w:type="spellStart"/>
            <w:r>
              <w:t>Тип</w:t>
            </w:r>
            <w:proofErr w:type="spellEnd"/>
            <w:r>
              <w:t xml:space="preserve"> </w:t>
            </w:r>
            <w:proofErr w:type="spellStart"/>
            <w:r>
              <w:t>заявки</w:t>
            </w:r>
            <w:proofErr w:type="spellEnd"/>
            <w:r>
              <w:t>"</w:t>
            </w:r>
          </w:p>
        </w:tc>
        <w:tc>
          <w:tcPr>
            <w:tcW w:w="0" w:type="auto"/>
            <w:tcMar>
              <w:top w:w="30" w:type="dxa"/>
              <w:left w:w="30" w:type="dxa"/>
              <w:bottom w:w="20" w:type="dxa"/>
              <w:right w:w="30" w:type="dxa"/>
            </w:tcMar>
          </w:tcPr>
          <w:p w14:paraId="1EF01F68" w14:textId="77777777" w:rsidR="00BF094E" w:rsidRDefault="00097034">
            <w:proofErr w:type="spellStart"/>
            <w:r>
              <w:t>Тип</w:t>
            </w:r>
            <w:proofErr w:type="spellEnd"/>
            <w:r>
              <w:t xml:space="preserve"> </w:t>
            </w:r>
            <w:proofErr w:type="spellStart"/>
            <w:r>
              <w:t>заявки</w:t>
            </w:r>
            <w:proofErr w:type="spellEnd"/>
          </w:p>
        </w:tc>
        <w:tc>
          <w:tcPr>
            <w:tcW w:w="0" w:type="auto"/>
            <w:tcMar>
              <w:top w:w="30" w:type="dxa"/>
              <w:left w:w="30" w:type="dxa"/>
              <w:bottom w:w="20" w:type="dxa"/>
              <w:right w:w="30" w:type="dxa"/>
            </w:tcMar>
          </w:tcPr>
          <w:p w14:paraId="7CF1A6EE" w14:textId="77777777" w:rsidR="00BF094E" w:rsidRDefault="00BF094E"/>
        </w:tc>
        <w:tc>
          <w:tcPr>
            <w:tcW w:w="0" w:type="auto"/>
            <w:tcMar>
              <w:top w:w="30" w:type="dxa"/>
              <w:left w:w="30" w:type="dxa"/>
              <w:bottom w:w="20" w:type="dxa"/>
              <w:right w:w="30" w:type="dxa"/>
            </w:tcMar>
          </w:tcPr>
          <w:p w14:paraId="5D9DE39B" w14:textId="77777777" w:rsidR="00BF094E" w:rsidRDefault="00097034">
            <w:proofErr w:type="spellStart"/>
            <w:r>
              <w:t>Заполняется</w:t>
            </w:r>
            <w:proofErr w:type="spellEnd"/>
            <w:r>
              <w:t xml:space="preserve"> </w:t>
            </w:r>
            <w:proofErr w:type="spellStart"/>
            <w:r>
              <w:t>автоматически</w:t>
            </w:r>
            <w:proofErr w:type="spellEnd"/>
          </w:p>
        </w:tc>
      </w:tr>
      <w:tr w:rsidR="00BF094E" w14:paraId="49A20B42" w14:textId="77777777" w:rsidTr="00BF094E">
        <w:tc>
          <w:tcPr>
            <w:tcW w:w="0" w:type="auto"/>
            <w:tcMar>
              <w:top w:w="30" w:type="dxa"/>
              <w:left w:w="30" w:type="dxa"/>
              <w:bottom w:w="20" w:type="dxa"/>
              <w:right w:w="30" w:type="dxa"/>
            </w:tcMar>
          </w:tcPr>
          <w:p w14:paraId="4503D0D1" w14:textId="77777777" w:rsidR="00BF094E" w:rsidRDefault="00097034">
            <w:proofErr w:type="spellStart"/>
            <w:r>
              <w:t>Поле</w:t>
            </w:r>
            <w:proofErr w:type="spellEnd"/>
            <w:r>
              <w:t xml:space="preserve"> "</w:t>
            </w:r>
            <w:proofErr w:type="spellStart"/>
            <w:r>
              <w:t>Тип</w:t>
            </w:r>
            <w:proofErr w:type="spellEnd"/>
            <w:r>
              <w:t xml:space="preserve"> </w:t>
            </w:r>
            <w:proofErr w:type="spellStart"/>
            <w:r>
              <w:t>услуги</w:t>
            </w:r>
            <w:proofErr w:type="spellEnd"/>
            <w:r>
              <w:t>"</w:t>
            </w:r>
          </w:p>
        </w:tc>
        <w:tc>
          <w:tcPr>
            <w:tcW w:w="0" w:type="auto"/>
            <w:tcMar>
              <w:top w:w="30" w:type="dxa"/>
              <w:left w:w="30" w:type="dxa"/>
              <w:bottom w:w="20" w:type="dxa"/>
              <w:right w:w="30" w:type="dxa"/>
            </w:tcMar>
          </w:tcPr>
          <w:p w14:paraId="3E6EB1BA" w14:textId="77777777" w:rsidR="00BF094E" w:rsidRDefault="00097034">
            <w:proofErr w:type="spellStart"/>
            <w:r>
              <w:t>Тип</w:t>
            </w:r>
            <w:proofErr w:type="spellEnd"/>
            <w:r>
              <w:t xml:space="preserve"> </w:t>
            </w:r>
            <w:proofErr w:type="spellStart"/>
            <w:r>
              <w:t>услуги</w:t>
            </w:r>
            <w:proofErr w:type="spellEnd"/>
          </w:p>
        </w:tc>
        <w:tc>
          <w:tcPr>
            <w:tcW w:w="0" w:type="auto"/>
            <w:tcMar>
              <w:top w:w="30" w:type="dxa"/>
              <w:left w:w="30" w:type="dxa"/>
              <w:bottom w:w="20" w:type="dxa"/>
              <w:right w:w="30" w:type="dxa"/>
            </w:tcMar>
          </w:tcPr>
          <w:p w14:paraId="37A4F135" w14:textId="77777777" w:rsidR="00BF094E" w:rsidRDefault="00BF094E"/>
        </w:tc>
        <w:tc>
          <w:tcPr>
            <w:tcW w:w="0" w:type="auto"/>
            <w:tcMar>
              <w:top w:w="30" w:type="dxa"/>
              <w:left w:w="30" w:type="dxa"/>
              <w:bottom w:w="20" w:type="dxa"/>
              <w:right w:w="30" w:type="dxa"/>
            </w:tcMar>
          </w:tcPr>
          <w:p w14:paraId="4DC6406A" w14:textId="77777777" w:rsidR="00BF094E" w:rsidRDefault="00097034">
            <w:proofErr w:type="spellStart"/>
            <w:r>
              <w:t>Заполняется</w:t>
            </w:r>
            <w:proofErr w:type="spellEnd"/>
            <w:r>
              <w:t xml:space="preserve"> </w:t>
            </w:r>
            <w:proofErr w:type="spellStart"/>
            <w:r>
              <w:t>автоматически</w:t>
            </w:r>
            <w:proofErr w:type="spellEnd"/>
          </w:p>
        </w:tc>
      </w:tr>
      <w:tr w:rsidR="00BF094E" w:rsidRPr="00CE13C0" w14:paraId="62A2D1A6" w14:textId="77777777" w:rsidTr="00BF094E">
        <w:tc>
          <w:tcPr>
            <w:tcW w:w="0" w:type="auto"/>
            <w:tcMar>
              <w:top w:w="30" w:type="dxa"/>
              <w:left w:w="30" w:type="dxa"/>
              <w:bottom w:w="20" w:type="dxa"/>
              <w:right w:w="30" w:type="dxa"/>
            </w:tcMar>
          </w:tcPr>
          <w:p w14:paraId="6896BA44" w14:textId="77777777" w:rsidR="00BF094E" w:rsidRDefault="00097034">
            <w:proofErr w:type="spellStart"/>
            <w:r>
              <w:t>Поле</w:t>
            </w:r>
            <w:proofErr w:type="spellEnd"/>
            <w:r>
              <w:t> "</w:t>
            </w:r>
            <w:proofErr w:type="spellStart"/>
            <w:r>
              <w:t>Профиль</w:t>
            </w:r>
            <w:proofErr w:type="spellEnd"/>
            <w:r>
              <w:t xml:space="preserve"> </w:t>
            </w:r>
            <w:proofErr w:type="spellStart"/>
            <w:r>
              <w:t>консультации</w:t>
            </w:r>
            <w:proofErr w:type="spellEnd"/>
            <w:r>
              <w:t>"</w:t>
            </w:r>
          </w:p>
        </w:tc>
        <w:tc>
          <w:tcPr>
            <w:tcW w:w="0" w:type="auto"/>
            <w:tcMar>
              <w:top w:w="30" w:type="dxa"/>
              <w:left w:w="30" w:type="dxa"/>
              <w:bottom w:w="20" w:type="dxa"/>
              <w:right w:w="30" w:type="dxa"/>
            </w:tcMar>
          </w:tcPr>
          <w:p w14:paraId="7974B3FE" w14:textId="77777777" w:rsidR="00BF094E" w:rsidRDefault="00097034">
            <w:proofErr w:type="spellStart"/>
            <w:r>
              <w:t>Профиль</w:t>
            </w:r>
            <w:proofErr w:type="spellEnd"/>
            <w:r>
              <w:t xml:space="preserve"> </w:t>
            </w:r>
            <w:proofErr w:type="spellStart"/>
            <w:r>
              <w:t>врача</w:t>
            </w:r>
            <w:proofErr w:type="spellEnd"/>
          </w:p>
        </w:tc>
        <w:tc>
          <w:tcPr>
            <w:tcW w:w="0" w:type="auto"/>
            <w:tcMar>
              <w:top w:w="30" w:type="dxa"/>
              <w:left w:w="30" w:type="dxa"/>
              <w:bottom w:w="20" w:type="dxa"/>
              <w:right w:w="30" w:type="dxa"/>
            </w:tcMar>
          </w:tcPr>
          <w:p w14:paraId="0D2A09B1" w14:textId="77777777" w:rsidR="00BF094E" w:rsidRDefault="00BF094E"/>
        </w:tc>
        <w:tc>
          <w:tcPr>
            <w:tcW w:w="0" w:type="auto"/>
            <w:tcMar>
              <w:top w:w="30" w:type="dxa"/>
              <w:left w:w="30" w:type="dxa"/>
              <w:bottom w:w="20" w:type="dxa"/>
              <w:right w:w="30" w:type="dxa"/>
            </w:tcMar>
          </w:tcPr>
          <w:p w14:paraId="20C28CDE" w14:textId="77777777" w:rsidR="00BF094E" w:rsidRPr="000C7625" w:rsidRDefault="00097034">
            <w:pPr>
              <w:rPr>
                <w:lang w:val="ru-RU"/>
              </w:rPr>
            </w:pPr>
            <w:r w:rsidRPr="000C7625">
              <w:rPr>
                <w:lang w:val="ru-RU"/>
              </w:rPr>
              <w:t>Ввести значение вручную, затем - выбрать профиль врача из списка</w:t>
            </w:r>
          </w:p>
        </w:tc>
      </w:tr>
      <w:tr w:rsidR="00BF094E" w:rsidRPr="00CE13C0" w14:paraId="3A7336B8" w14:textId="77777777" w:rsidTr="00BF094E">
        <w:tc>
          <w:tcPr>
            <w:tcW w:w="0" w:type="auto"/>
            <w:tcMar>
              <w:top w:w="30" w:type="dxa"/>
              <w:left w:w="30" w:type="dxa"/>
              <w:bottom w:w="20" w:type="dxa"/>
              <w:right w:w="30" w:type="dxa"/>
            </w:tcMar>
          </w:tcPr>
          <w:p w14:paraId="1B51C591" w14:textId="77777777" w:rsidR="00BF094E" w:rsidRDefault="00097034">
            <w:proofErr w:type="spellStart"/>
            <w:r>
              <w:t>Поле</w:t>
            </w:r>
            <w:proofErr w:type="spellEnd"/>
            <w:r>
              <w:t> "</w:t>
            </w:r>
            <w:proofErr w:type="spellStart"/>
            <w:r>
              <w:t>Услуга</w:t>
            </w:r>
            <w:proofErr w:type="spellEnd"/>
            <w:r>
              <w:t>"</w:t>
            </w:r>
          </w:p>
        </w:tc>
        <w:tc>
          <w:tcPr>
            <w:tcW w:w="0" w:type="auto"/>
            <w:tcMar>
              <w:top w:w="30" w:type="dxa"/>
              <w:left w:w="30" w:type="dxa"/>
              <w:bottom w:w="20" w:type="dxa"/>
              <w:right w:w="30" w:type="dxa"/>
            </w:tcMar>
          </w:tcPr>
          <w:p w14:paraId="2B15139C" w14:textId="77777777" w:rsidR="00BF094E" w:rsidRDefault="00097034">
            <w:proofErr w:type="spellStart"/>
            <w:r>
              <w:t>Наименование</w:t>
            </w:r>
            <w:proofErr w:type="spellEnd"/>
            <w:r>
              <w:t xml:space="preserve"> </w:t>
            </w:r>
            <w:proofErr w:type="spellStart"/>
            <w:r>
              <w:t>услуги</w:t>
            </w:r>
            <w:proofErr w:type="spellEnd"/>
          </w:p>
        </w:tc>
        <w:tc>
          <w:tcPr>
            <w:tcW w:w="0" w:type="auto"/>
            <w:tcMar>
              <w:top w:w="30" w:type="dxa"/>
              <w:left w:w="30" w:type="dxa"/>
              <w:bottom w:w="20" w:type="dxa"/>
              <w:right w:w="30" w:type="dxa"/>
            </w:tcMar>
          </w:tcPr>
          <w:p w14:paraId="629E0988" w14:textId="77777777" w:rsidR="00BF094E" w:rsidRDefault="00097034">
            <w:pPr>
              <w:jc w:val="center"/>
            </w:pPr>
            <w:r>
              <w:rPr>
                <w:noProof/>
              </w:rPr>
              <mc:AlternateContent>
                <mc:Choice Requires="wpg">
                  <w:drawing>
                    <wp:inline distT="0" distB="0" distL="0" distR="0" wp14:anchorId="16C8F9A5" wp14:editId="371DD9CD">
                      <wp:extent cx="152213" cy="152297"/>
                      <wp:effectExtent l="0" t="0" r="0" b="0"/>
                      <wp:docPr id="1305" name="Рисунок 130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180634"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4" o:spid="_x0000_s1304"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3E099A5" w14:textId="77777777" w:rsidR="00BF094E" w:rsidRPr="000C7625" w:rsidRDefault="00097034">
            <w:pPr>
              <w:rPr>
                <w:lang w:val="ru-RU"/>
              </w:rPr>
            </w:pPr>
            <w:r w:rsidRPr="000C7625">
              <w:rPr>
                <w:lang w:val="ru-RU"/>
              </w:rPr>
              <w:t>Ввести значение вручную, затем - выбрать услугу из списка</w:t>
            </w:r>
          </w:p>
        </w:tc>
      </w:tr>
      <w:tr w:rsidR="00BF094E" w14:paraId="146E9CA7" w14:textId="77777777" w:rsidTr="00BF094E">
        <w:tc>
          <w:tcPr>
            <w:tcW w:w="0" w:type="auto"/>
            <w:tcMar>
              <w:top w:w="30" w:type="dxa"/>
              <w:left w:w="30" w:type="dxa"/>
              <w:bottom w:w="20" w:type="dxa"/>
              <w:right w:w="30" w:type="dxa"/>
            </w:tcMar>
          </w:tcPr>
          <w:p w14:paraId="7106FA45" w14:textId="77777777" w:rsidR="00BF094E" w:rsidRDefault="00097034">
            <w:proofErr w:type="spellStart"/>
            <w:r>
              <w:t>Поле</w:t>
            </w:r>
            <w:proofErr w:type="spellEnd"/>
            <w:r>
              <w:t> "</w:t>
            </w:r>
            <w:proofErr w:type="spellStart"/>
            <w:r>
              <w:t>Цель</w:t>
            </w:r>
            <w:proofErr w:type="spellEnd"/>
            <w:r>
              <w:t>"</w:t>
            </w:r>
          </w:p>
        </w:tc>
        <w:tc>
          <w:tcPr>
            <w:tcW w:w="0" w:type="auto"/>
            <w:tcMar>
              <w:top w:w="30" w:type="dxa"/>
              <w:left w:w="30" w:type="dxa"/>
              <w:bottom w:w="20" w:type="dxa"/>
              <w:right w:w="30" w:type="dxa"/>
            </w:tcMar>
          </w:tcPr>
          <w:p w14:paraId="33BC2992" w14:textId="77777777" w:rsidR="00BF094E" w:rsidRPr="000C7625" w:rsidRDefault="00097034">
            <w:pPr>
              <w:rPr>
                <w:lang w:val="ru-RU"/>
              </w:rPr>
            </w:pPr>
            <w:r w:rsidRPr="000C7625">
              <w:rPr>
                <w:lang w:val="ru-RU"/>
              </w:rPr>
              <w:t>Дополнительная информация для врача-консультанта</w:t>
            </w:r>
          </w:p>
        </w:tc>
        <w:tc>
          <w:tcPr>
            <w:tcW w:w="0" w:type="auto"/>
            <w:tcMar>
              <w:top w:w="30" w:type="dxa"/>
              <w:left w:w="30" w:type="dxa"/>
              <w:bottom w:w="20" w:type="dxa"/>
              <w:right w:w="30" w:type="dxa"/>
            </w:tcMar>
          </w:tcPr>
          <w:p w14:paraId="54938D4C" w14:textId="77777777" w:rsidR="00BF094E" w:rsidRDefault="00097034">
            <w:pPr>
              <w:jc w:val="center"/>
            </w:pPr>
            <w:r>
              <w:rPr>
                <w:noProof/>
              </w:rPr>
              <mc:AlternateContent>
                <mc:Choice Requires="wpg">
                  <w:drawing>
                    <wp:inline distT="0" distB="0" distL="0" distR="0" wp14:anchorId="0F39636B" wp14:editId="27A7C076">
                      <wp:extent cx="152213" cy="152297"/>
                      <wp:effectExtent l="0" t="0" r="0" b="0"/>
                      <wp:docPr id="1306" name="Рисунок 1306"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17812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5" o:spid="_x0000_s1305"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3BA06C7C" w14:textId="77777777" w:rsidR="00BF094E" w:rsidRDefault="00097034">
            <w:proofErr w:type="spellStart"/>
            <w:r>
              <w:t>Ввести</w:t>
            </w:r>
            <w:proofErr w:type="spellEnd"/>
            <w:r>
              <w:t xml:space="preserve"> </w:t>
            </w:r>
            <w:proofErr w:type="spellStart"/>
            <w:r>
              <w:t>цель</w:t>
            </w:r>
            <w:proofErr w:type="spellEnd"/>
            <w:r>
              <w:t xml:space="preserve"> </w:t>
            </w:r>
            <w:proofErr w:type="spellStart"/>
            <w:r>
              <w:t>вручную</w:t>
            </w:r>
            <w:proofErr w:type="spellEnd"/>
          </w:p>
        </w:tc>
      </w:tr>
      <w:tr w:rsidR="00BF094E" w14:paraId="08F99ED4" w14:textId="77777777" w:rsidTr="00BF094E">
        <w:tc>
          <w:tcPr>
            <w:tcW w:w="0" w:type="auto"/>
            <w:tcMar>
              <w:top w:w="30" w:type="dxa"/>
              <w:left w:w="30" w:type="dxa"/>
              <w:bottom w:w="20" w:type="dxa"/>
              <w:right w:w="30" w:type="dxa"/>
            </w:tcMar>
          </w:tcPr>
          <w:p w14:paraId="727C70B5" w14:textId="77777777" w:rsidR="00BF094E" w:rsidRDefault="00097034">
            <w:proofErr w:type="spellStart"/>
            <w:r>
              <w:rPr>
                <w:b/>
              </w:rPr>
              <w:lastRenderedPageBreak/>
              <w:t>Диагноз</w:t>
            </w:r>
            <w:proofErr w:type="spellEnd"/>
          </w:p>
        </w:tc>
        <w:tc>
          <w:tcPr>
            <w:tcW w:w="0" w:type="auto"/>
            <w:tcMar>
              <w:top w:w="30" w:type="dxa"/>
              <w:left w:w="30" w:type="dxa"/>
              <w:bottom w:w="20" w:type="dxa"/>
              <w:right w:w="30" w:type="dxa"/>
            </w:tcMar>
          </w:tcPr>
          <w:p w14:paraId="2AFCB8E1" w14:textId="77777777" w:rsidR="00BF094E" w:rsidRPr="000C7625" w:rsidRDefault="00097034">
            <w:pPr>
              <w:rPr>
                <w:lang w:val="ru-RU"/>
              </w:rPr>
            </w:pPr>
            <w:r w:rsidRPr="000C7625">
              <w:rPr>
                <w:lang w:val="ru-RU"/>
              </w:rPr>
              <w:t>Диагноз согласно справочнику диагнозов МКБ-10</w:t>
            </w:r>
          </w:p>
        </w:tc>
        <w:tc>
          <w:tcPr>
            <w:tcW w:w="0" w:type="auto"/>
            <w:tcMar>
              <w:top w:w="30" w:type="dxa"/>
              <w:left w:w="30" w:type="dxa"/>
              <w:bottom w:w="20" w:type="dxa"/>
              <w:right w:w="30" w:type="dxa"/>
            </w:tcMar>
          </w:tcPr>
          <w:p w14:paraId="3C4D6395" w14:textId="77777777" w:rsidR="00BF094E" w:rsidRPr="000C7625" w:rsidRDefault="00BF094E">
            <w:pPr>
              <w:rPr>
                <w:lang w:val="ru-RU"/>
              </w:rPr>
            </w:pPr>
          </w:p>
        </w:tc>
        <w:tc>
          <w:tcPr>
            <w:tcW w:w="0" w:type="auto"/>
            <w:tcMar>
              <w:top w:w="30" w:type="dxa"/>
              <w:left w:w="30" w:type="dxa"/>
              <w:bottom w:w="20" w:type="dxa"/>
              <w:right w:w="30" w:type="dxa"/>
            </w:tcMar>
          </w:tcPr>
          <w:p w14:paraId="7FF22EC8" w14:textId="77777777" w:rsidR="00BF094E" w:rsidRDefault="00097034">
            <w:proofErr w:type="spellStart"/>
            <w:r>
              <w:t>Нажать</w:t>
            </w:r>
            <w:proofErr w:type="spellEnd"/>
            <w:r>
              <w:t xml:space="preserve"> </w:t>
            </w:r>
            <w:proofErr w:type="spellStart"/>
            <w:r>
              <w:t>ссылку</w:t>
            </w:r>
            <w:proofErr w:type="spellEnd"/>
            <w:r>
              <w:t> </w:t>
            </w:r>
            <w:r>
              <w:rPr>
                <w:noProof/>
              </w:rPr>
              <mc:AlternateContent>
                <mc:Choice Requires="wpg">
                  <w:drawing>
                    <wp:inline distT="0" distB="0" distL="0" distR="0" wp14:anchorId="698F385F" wp14:editId="3672759F">
                      <wp:extent cx="1104900" cy="228600"/>
                      <wp:effectExtent l="0" t="0" r="0" b="0"/>
                      <wp:docPr id="1307" name="Рисунок 1307" descr="_scroll_external/attachments/image2019-7-8_14-29-53-3dc80734c2a0211ab4c5f7970117f4ea17e6503c4772ee00f223ec4c173f4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362948" name=""/>
                              <pic:cNvPicPr>
                                <a:picLocks noChangeAspect="1"/>
                              </pic:cNvPicPr>
                            </pic:nvPicPr>
                            <pic:blipFill>
                              <a:blip r:embed="rId1056"/>
                              <a:stretch/>
                            </pic:blipFill>
                            <pic:spPr>
                              <a:xfrm>
                                <a:off x="0" y="0"/>
                                <a:ext cx="110490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6" o:spid="_x0000_s1306" type="#_x0000_t75" style="mso-wrap-distance-left:0.0pt;mso-wrap-distance-top:0.0pt;mso-wrap-distance-right:0.0pt;mso-wrap-distance-bottom:0.0pt;width:87.0pt;height:18.0pt;" stroked="false">
                      <v:path textboxrect="0,0,0,0"/>
                      <v:imagedata r:id="rId1057" o:title=""/>
                    </v:shape>
                  </w:pict>
                </mc:Fallback>
              </mc:AlternateContent>
            </w:r>
          </w:p>
        </w:tc>
      </w:tr>
      <w:tr w:rsidR="00BF094E" w14:paraId="3F995011" w14:textId="77777777" w:rsidTr="00BF094E">
        <w:tc>
          <w:tcPr>
            <w:tcW w:w="0" w:type="auto"/>
            <w:tcMar>
              <w:top w:w="30" w:type="dxa"/>
              <w:left w:w="30" w:type="dxa"/>
              <w:bottom w:w="20" w:type="dxa"/>
              <w:right w:w="30" w:type="dxa"/>
            </w:tcMar>
          </w:tcPr>
          <w:p w14:paraId="6B4EDB58" w14:textId="77777777" w:rsidR="00BF094E" w:rsidRDefault="00097034">
            <w:proofErr w:type="spellStart"/>
            <w:r>
              <w:t>Поле</w:t>
            </w:r>
            <w:proofErr w:type="spellEnd"/>
            <w:r>
              <w:t xml:space="preserve"> "</w:t>
            </w:r>
            <w:proofErr w:type="spellStart"/>
            <w:r>
              <w:t>Описание</w:t>
            </w:r>
            <w:proofErr w:type="spellEnd"/>
            <w:r>
              <w:t>"</w:t>
            </w:r>
          </w:p>
        </w:tc>
        <w:tc>
          <w:tcPr>
            <w:tcW w:w="0" w:type="auto"/>
            <w:tcMar>
              <w:top w:w="30" w:type="dxa"/>
              <w:left w:w="30" w:type="dxa"/>
              <w:bottom w:w="20" w:type="dxa"/>
              <w:right w:w="30" w:type="dxa"/>
            </w:tcMar>
          </w:tcPr>
          <w:p w14:paraId="4B419EE0" w14:textId="77777777" w:rsidR="00BF094E" w:rsidRDefault="00097034">
            <w:proofErr w:type="spellStart"/>
            <w:r>
              <w:t>Описание</w:t>
            </w:r>
            <w:proofErr w:type="spellEnd"/>
            <w:r>
              <w:t xml:space="preserve"> </w:t>
            </w:r>
            <w:proofErr w:type="spellStart"/>
            <w:r>
              <w:t>диагноза</w:t>
            </w:r>
            <w:proofErr w:type="spellEnd"/>
          </w:p>
        </w:tc>
        <w:tc>
          <w:tcPr>
            <w:tcW w:w="0" w:type="auto"/>
            <w:tcMar>
              <w:top w:w="30" w:type="dxa"/>
              <w:left w:w="30" w:type="dxa"/>
              <w:bottom w:w="20" w:type="dxa"/>
              <w:right w:w="30" w:type="dxa"/>
            </w:tcMar>
          </w:tcPr>
          <w:p w14:paraId="2F78E466" w14:textId="77777777" w:rsidR="00BF094E" w:rsidRDefault="00BF094E"/>
        </w:tc>
        <w:tc>
          <w:tcPr>
            <w:tcW w:w="0" w:type="auto"/>
            <w:tcMar>
              <w:top w:w="30" w:type="dxa"/>
              <w:left w:w="30" w:type="dxa"/>
              <w:bottom w:w="20" w:type="dxa"/>
              <w:right w:w="30" w:type="dxa"/>
            </w:tcMar>
          </w:tcPr>
          <w:p w14:paraId="4BDEDB8B" w14:textId="77777777" w:rsidR="00BF094E" w:rsidRDefault="00097034">
            <w:proofErr w:type="spellStart"/>
            <w:r>
              <w:t>Ввести</w:t>
            </w:r>
            <w:proofErr w:type="spellEnd"/>
            <w:r>
              <w:t xml:space="preserve"> </w:t>
            </w:r>
            <w:proofErr w:type="spellStart"/>
            <w:r>
              <w:t>вручную</w:t>
            </w:r>
            <w:proofErr w:type="spellEnd"/>
          </w:p>
        </w:tc>
      </w:tr>
      <w:tr w:rsidR="00BF094E" w:rsidRPr="00CE13C0" w14:paraId="6FDCA61F" w14:textId="77777777" w:rsidTr="00BF094E">
        <w:tc>
          <w:tcPr>
            <w:tcW w:w="0" w:type="auto"/>
            <w:tcMar>
              <w:top w:w="30" w:type="dxa"/>
              <w:left w:w="30" w:type="dxa"/>
              <w:bottom w:w="20" w:type="dxa"/>
              <w:right w:w="30" w:type="dxa"/>
            </w:tcMar>
          </w:tcPr>
          <w:p w14:paraId="77A17D94" w14:textId="77777777" w:rsidR="00BF094E" w:rsidRDefault="00097034">
            <w:proofErr w:type="spellStart"/>
            <w:r>
              <w:t>Поле</w:t>
            </w:r>
            <w:proofErr w:type="spellEnd"/>
            <w:r>
              <w:t xml:space="preserve"> "</w:t>
            </w:r>
            <w:proofErr w:type="spellStart"/>
            <w:r>
              <w:t>Код</w:t>
            </w:r>
            <w:proofErr w:type="spellEnd"/>
            <w:r>
              <w:t xml:space="preserve"> МКБ"</w:t>
            </w:r>
          </w:p>
        </w:tc>
        <w:tc>
          <w:tcPr>
            <w:tcW w:w="0" w:type="auto"/>
            <w:tcMar>
              <w:top w:w="30" w:type="dxa"/>
              <w:left w:w="30" w:type="dxa"/>
              <w:bottom w:w="20" w:type="dxa"/>
              <w:right w:w="30" w:type="dxa"/>
            </w:tcMar>
          </w:tcPr>
          <w:p w14:paraId="095B9C11" w14:textId="77777777" w:rsidR="00BF094E" w:rsidRDefault="00097034">
            <w:proofErr w:type="spellStart"/>
            <w:r>
              <w:t>Код</w:t>
            </w:r>
            <w:proofErr w:type="spellEnd"/>
            <w:r>
              <w:t xml:space="preserve"> МКБ</w:t>
            </w:r>
          </w:p>
        </w:tc>
        <w:tc>
          <w:tcPr>
            <w:tcW w:w="0" w:type="auto"/>
            <w:tcMar>
              <w:top w:w="30" w:type="dxa"/>
              <w:left w:w="30" w:type="dxa"/>
              <w:bottom w:w="20" w:type="dxa"/>
              <w:right w:w="30" w:type="dxa"/>
            </w:tcMar>
          </w:tcPr>
          <w:p w14:paraId="1A7EF10D" w14:textId="77777777" w:rsidR="00BF094E" w:rsidRDefault="00097034">
            <w:pPr>
              <w:jc w:val="center"/>
            </w:pPr>
            <w:r>
              <w:rPr>
                <w:noProof/>
              </w:rPr>
              <mc:AlternateContent>
                <mc:Choice Requires="wpg">
                  <w:drawing>
                    <wp:inline distT="0" distB="0" distL="0" distR="0" wp14:anchorId="601717D2" wp14:editId="70F9C2EE">
                      <wp:extent cx="152213" cy="152297"/>
                      <wp:effectExtent l="0" t="0" r="0" b="0"/>
                      <wp:docPr id="1308" name="Рисунок 1308"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544081"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7" o:spid="_x0000_s1307"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2F22E08" w14:textId="77777777" w:rsidR="00BF094E" w:rsidRPr="000C7625" w:rsidRDefault="00097034">
            <w:pPr>
              <w:rPr>
                <w:lang w:val="ru-RU"/>
              </w:rPr>
            </w:pPr>
            <w:r w:rsidRPr="000C7625">
              <w:rPr>
                <w:lang w:val="ru-RU"/>
              </w:rPr>
              <w:t>Ввести значение вручную, затем - выбрать заболевание из списка. Либо нажать кнопку</w:t>
            </w:r>
            <w:r>
              <w:t> </w:t>
            </w:r>
            <w:r>
              <w:rPr>
                <w:noProof/>
              </w:rPr>
              <mc:AlternateContent>
                <mc:Choice Requires="wpg">
                  <w:drawing>
                    <wp:inline distT="0" distB="0" distL="0" distR="0" wp14:anchorId="38B81707" wp14:editId="0958370C">
                      <wp:extent cx="266700" cy="323850"/>
                      <wp:effectExtent l="0" t="0" r="0" b="0"/>
                      <wp:docPr id="1309" name="Рисунок 1309" descr="_scroll_external/attachments/image2019-7-8_14-32-39-031a746718e2926c727ad67df57bff63c96ad9356b2b4ef124afd7d339163df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25770" name=""/>
                              <pic:cNvPicPr>
                                <a:picLocks noChangeAspect="1"/>
                              </pic:cNvPicPr>
                            </pic:nvPicPr>
                            <pic:blipFill>
                              <a:blip r:embed="rId862"/>
                              <a:stretch/>
                            </pic:blipFill>
                            <pic:spPr>
                              <a:xfrm>
                                <a:off x="0" y="0"/>
                                <a:ext cx="2667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8" o:spid="_x0000_s1308" type="#_x0000_t75" style="mso-wrap-distance-left:0.0pt;mso-wrap-distance-top:0.0pt;mso-wrap-distance-right:0.0pt;mso-wrap-distance-bottom:0.0pt;width:21.0pt;height:25.5pt;" stroked="false">
                      <v:path textboxrect="0,0,0,0"/>
                      <v:imagedata r:id="rId863" o:title=""/>
                    </v:shape>
                  </w:pict>
                </mc:Fallback>
              </mc:AlternateContent>
            </w:r>
            <w:r w:rsidRPr="000C7625">
              <w:rPr>
                <w:lang w:val="ru-RU"/>
              </w:rPr>
              <w:t>, выбрать заболевание из списка и нажать на кнопку</w:t>
            </w:r>
            <w:r>
              <w:t> </w:t>
            </w:r>
            <w:r>
              <w:rPr>
                <w:noProof/>
              </w:rPr>
              <mc:AlternateContent>
                <mc:Choice Requires="wpg">
                  <w:drawing>
                    <wp:inline distT="0" distB="0" distL="0" distR="0" wp14:anchorId="18447020" wp14:editId="148E27E9">
                      <wp:extent cx="657225" cy="228600"/>
                      <wp:effectExtent l="0" t="0" r="0" b="0"/>
                      <wp:docPr id="1310" name="Рисунок 1310" descr="_scroll_external/attachments/image2019-7-8_14-34-19-17338d1b4f000c252f921f85b7718d2ebc19f9c24c4e6c3e442025eb9dc87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6723" name=""/>
                              <pic:cNvPicPr>
                                <a:picLocks noChangeAspect="1"/>
                              </pic:cNvPicPr>
                            </pic:nvPicPr>
                            <pic:blipFill>
                              <a:blip r:embed="rId592"/>
                              <a:stretch/>
                            </pic:blipFill>
                            <pic:spPr>
                              <a:xfrm>
                                <a:off x="0" y="0"/>
                                <a:ext cx="657225"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9" o:spid="_x0000_s1309" type="#_x0000_t75" style="mso-wrap-distance-left:0.0pt;mso-wrap-distance-top:0.0pt;mso-wrap-distance-right:0.0pt;mso-wrap-distance-bottom:0.0pt;width:51.8pt;height:18.0pt;" stroked="false">
                      <v:path textboxrect="0,0,0,0"/>
                      <v:imagedata r:id="rId593" o:title=""/>
                    </v:shape>
                  </w:pict>
                </mc:Fallback>
              </mc:AlternateContent>
            </w:r>
          </w:p>
        </w:tc>
      </w:tr>
      <w:tr w:rsidR="00BF094E" w:rsidRPr="00CE13C0" w14:paraId="4E411775" w14:textId="77777777" w:rsidTr="00BF094E">
        <w:tc>
          <w:tcPr>
            <w:tcW w:w="0" w:type="auto"/>
            <w:tcMar>
              <w:top w:w="30" w:type="dxa"/>
              <w:left w:w="30" w:type="dxa"/>
              <w:bottom w:w="20" w:type="dxa"/>
              <w:right w:w="30" w:type="dxa"/>
            </w:tcMar>
          </w:tcPr>
          <w:p w14:paraId="7EDDDC75" w14:textId="77777777" w:rsidR="00BF094E" w:rsidRDefault="00097034">
            <w:proofErr w:type="spellStart"/>
            <w:r>
              <w:t>Поле</w:t>
            </w:r>
            <w:proofErr w:type="spellEnd"/>
            <w:r>
              <w:t xml:space="preserve"> "</w:t>
            </w:r>
            <w:proofErr w:type="spellStart"/>
            <w:r>
              <w:t>Тип</w:t>
            </w:r>
            <w:proofErr w:type="spellEnd"/>
            <w:r>
              <w:t>"</w:t>
            </w:r>
          </w:p>
        </w:tc>
        <w:tc>
          <w:tcPr>
            <w:tcW w:w="0" w:type="auto"/>
            <w:tcMar>
              <w:top w:w="30" w:type="dxa"/>
              <w:left w:w="30" w:type="dxa"/>
              <w:bottom w:w="20" w:type="dxa"/>
              <w:right w:w="30" w:type="dxa"/>
            </w:tcMar>
          </w:tcPr>
          <w:p w14:paraId="205F759C" w14:textId="77777777" w:rsidR="00BF094E" w:rsidRDefault="00097034">
            <w:proofErr w:type="spellStart"/>
            <w:r>
              <w:t>Тип</w:t>
            </w:r>
            <w:proofErr w:type="spellEnd"/>
            <w:r>
              <w:t xml:space="preserve"> </w:t>
            </w:r>
            <w:proofErr w:type="spellStart"/>
            <w:r>
              <w:t>диагноза</w:t>
            </w:r>
            <w:proofErr w:type="spellEnd"/>
          </w:p>
        </w:tc>
        <w:tc>
          <w:tcPr>
            <w:tcW w:w="0" w:type="auto"/>
            <w:tcMar>
              <w:top w:w="30" w:type="dxa"/>
              <w:left w:w="30" w:type="dxa"/>
              <w:bottom w:w="20" w:type="dxa"/>
              <w:right w:w="30" w:type="dxa"/>
            </w:tcMar>
          </w:tcPr>
          <w:p w14:paraId="092F93F4" w14:textId="77777777" w:rsidR="00BF094E" w:rsidRDefault="00097034">
            <w:pPr>
              <w:jc w:val="center"/>
            </w:pPr>
            <w:r>
              <w:rPr>
                <w:noProof/>
              </w:rPr>
              <mc:AlternateContent>
                <mc:Choice Requires="wpg">
                  <w:drawing>
                    <wp:inline distT="0" distB="0" distL="0" distR="0" wp14:anchorId="2C9DD689" wp14:editId="3E3C04C9">
                      <wp:extent cx="152213" cy="152297"/>
                      <wp:effectExtent l="0" t="0" r="0" b="0"/>
                      <wp:docPr id="1311" name="Рисунок 1311"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3673"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0" o:spid="_x0000_s1310"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14BA68D" w14:textId="77777777" w:rsidR="00BF094E" w:rsidRPr="000C7625" w:rsidRDefault="00097034">
            <w:pPr>
              <w:rPr>
                <w:lang w:val="ru-RU"/>
              </w:rPr>
            </w:pPr>
            <w:r w:rsidRPr="000C7625">
              <w:rPr>
                <w:lang w:val="ru-RU"/>
              </w:rPr>
              <w:t>Выбрать тип диагноза из списка с помощью кнопки</w:t>
            </w:r>
            <w:r>
              <w:t> </w:t>
            </w:r>
            <w:r>
              <w:rPr>
                <w:noProof/>
              </w:rPr>
              <mc:AlternateContent>
                <mc:Choice Requires="wpg">
                  <w:drawing>
                    <wp:inline distT="0" distB="0" distL="0" distR="0" wp14:anchorId="1F9063A5" wp14:editId="014B7581">
                      <wp:extent cx="171450" cy="161925"/>
                      <wp:effectExtent l="0" t="0" r="0" b="0"/>
                      <wp:docPr id="1312" name="Рисунок 1312" descr="_scroll_external/attachments/image2019-7-8_14-35-16-04e0d9453d64e01ac13ab3f4e909d981ffcbea6f741d8f7bc16da302b1f777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61126" name=""/>
                              <pic:cNvPicPr>
                                <a:picLocks noChangeAspect="1"/>
                              </pic:cNvPicPr>
                            </pic:nvPicPr>
                            <pic:blipFill>
                              <a:blip r:embed="rId864"/>
                              <a:stretch/>
                            </pic:blipFill>
                            <pic:spPr>
                              <a:xfrm>
                                <a:off x="0" y="0"/>
                                <a:ext cx="171450" cy="161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1" o:spid="_x0000_s1311" type="#_x0000_t75" style="mso-wrap-distance-left:0.0pt;mso-wrap-distance-top:0.0pt;mso-wrap-distance-right:0.0pt;mso-wrap-distance-bottom:0.0pt;width:13.5pt;height:12.8pt;" stroked="false">
                      <v:path textboxrect="0,0,0,0"/>
                      <v:imagedata r:id="rId865" o:title=""/>
                    </v:shape>
                  </w:pict>
                </mc:Fallback>
              </mc:AlternateContent>
            </w:r>
          </w:p>
        </w:tc>
      </w:tr>
      <w:tr w:rsidR="00BF094E" w:rsidRPr="00CE13C0" w14:paraId="3A7F43C7" w14:textId="77777777" w:rsidTr="00BF094E">
        <w:tc>
          <w:tcPr>
            <w:tcW w:w="0" w:type="auto"/>
            <w:tcMar>
              <w:top w:w="30" w:type="dxa"/>
              <w:left w:w="30" w:type="dxa"/>
              <w:bottom w:w="20" w:type="dxa"/>
              <w:right w:w="30" w:type="dxa"/>
            </w:tcMar>
          </w:tcPr>
          <w:p w14:paraId="322DD21A" w14:textId="77777777" w:rsidR="00BF094E" w:rsidRDefault="00097034">
            <w:proofErr w:type="spellStart"/>
            <w:r>
              <w:t>Поле</w:t>
            </w:r>
            <w:proofErr w:type="spellEnd"/>
            <w:r>
              <w:t> "</w:t>
            </w:r>
            <w:proofErr w:type="spellStart"/>
            <w:r>
              <w:t>Прикрепленные</w:t>
            </w:r>
            <w:proofErr w:type="spellEnd"/>
            <w:r>
              <w:t xml:space="preserve"> </w:t>
            </w:r>
            <w:proofErr w:type="spellStart"/>
            <w:r>
              <w:t>файлы</w:t>
            </w:r>
            <w:proofErr w:type="spellEnd"/>
            <w:r>
              <w:t>"</w:t>
            </w:r>
          </w:p>
        </w:tc>
        <w:tc>
          <w:tcPr>
            <w:tcW w:w="0" w:type="auto"/>
            <w:tcMar>
              <w:top w:w="30" w:type="dxa"/>
              <w:left w:w="30" w:type="dxa"/>
              <w:bottom w:w="20" w:type="dxa"/>
              <w:right w:w="30" w:type="dxa"/>
            </w:tcMar>
          </w:tcPr>
          <w:p w14:paraId="22E1F249" w14:textId="77777777" w:rsidR="00BF094E" w:rsidRPr="000C7625" w:rsidRDefault="00097034">
            <w:pPr>
              <w:rPr>
                <w:lang w:val="ru-RU"/>
              </w:rPr>
            </w:pPr>
            <w:r w:rsidRPr="000C7625">
              <w:rPr>
                <w:lang w:val="ru-RU"/>
              </w:rPr>
              <w:t>Прикрепление файлов, необходимых для оказания удаленной консультации</w:t>
            </w:r>
          </w:p>
        </w:tc>
        <w:tc>
          <w:tcPr>
            <w:tcW w:w="0" w:type="auto"/>
            <w:tcMar>
              <w:top w:w="30" w:type="dxa"/>
              <w:left w:w="30" w:type="dxa"/>
              <w:bottom w:w="20" w:type="dxa"/>
              <w:right w:w="30" w:type="dxa"/>
            </w:tcMar>
          </w:tcPr>
          <w:p w14:paraId="51188EE5" w14:textId="77777777" w:rsidR="00BF094E" w:rsidRPr="000C7625" w:rsidRDefault="00BF094E">
            <w:pPr>
              <w:rPr>
                <w:lang w:val="ru-RU"/>
              </w:rPr>
            </w:pPr>
          </w:p>
        </w:tc>
        <w:tc>
          <w:tcPr>
            <w:tcW w:w="0" w:type="auto"/>
            <w:tcMar>
              <w:top w:w="30" w:type="dxa"/>
              <w:left w:w="30" w:type="dxa"/>
              <w:bottom w:w="20" w:type="dxa"/>
              <w:right w:w="30" w:type="dxa"/>
            </w:tcMar>
          </w:tcPr>
          <w:p w14:paraId="362EBFC2" w14:textId="77777777" w:rsidR="00BF094E" w:rsidRPr="000C7625" w:rsidRDefault="00097034">
            <w:pPr>
              <w:rPr>
                <w:lang w:val="ru-RU"/>
              </w:rPr>
            </w:pPr>
            <w:r w:rsidRPr="000C7625">
              <w:rPr>
                <w:lang w:val="ru-RU"/>
              </w:rPr>
              <w:t>Нажать на кнопку</w:t>
            </w:r>
            <w:r>
              <w:t> </w:t>
            </w:r>
            <w:r>
              <w:rPr>
                <w:noProof/>
              </w:rPr>
              <mc:AlternateContent>
                <mc:Choice Requires="wpg">
                  <w:drawing>
                    <wp:inline distT="0" distB="0" distL="0" distR="0" wp14:anchorId="46E7910E" wp14:editId="3CB4B2F5">
                      <wp:extent cx="1028700" cy="296405"/>
                      <wp:effectExtent l="0" t="0" r="0" b="0"/>
                      <wp:docPr id="1313" name="Рисунок 1313" descr="_scroll_external/attachments/image2019-7-8_14-35-48-1859ca7611211a1ab6d4f84dc991b09d922eb6e27413503e50fbdd571aa3e1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090088" name=""/>
                              <pic:cNvPicPr>
                                <a:picLocks noChangeAspect="1"/>
                              </pic:cNvPicPr>
                            </pic:nvPicPr>
                            <pic:blipFill>
                              <a:blip r:embed="rId1058"/>
                              <a:stretch/>
                            </pic:blipFill>
                            <pic:spPr>
                              <a:xfrm>
                                <a:off x="0" y="0"/>
                                <a:ext cx="1028700" cy="29640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2" o:spid="_x0000_s1312" type="#_x0000_t75" style="mso-wrap-distance-left:0.0pt;mso-wrap-distance-top:0.0pt;mso-wrap-distance-right:0.0pt;mso-wrap-distance-bottom:0.0pt;width:81.0pt;height:23.3pt;" stroked="false">
                      <v:path textboxrect="0,0,0,0"/>
                      <v:imagedata r:id="rId1059" o:title=""/>
                    </v:shape>
                  </w:pict>
                </mc:Fallback>
              </mc:AlternateContent>
            </w:r>
            <w:r>
              <w:t> </w:t>
            </w:r>
            <w:r w:rsidRPr="000C7625">
              <w:rPr>
                <w:lang w:val="ru-RU"/>
              </w:rPr>
              <w:t>для прикрепления файлов</w:t>
            </w:r>
          </w:p>
        </w:tc>
      </w:tr>
      <w:tr w:rsidR="00BF094E" w14:paraId="2D6BED50" w14:textId="77777777" w:rsidTr="00BF094E">
        <w:tc>
          <w:tcPr>
            <w:tcW w:w="0" w:type="auto"/>
            <w:gridSpan w:val="4"/>
            <w:tcMar>
              <w:top w:w="30" w:type="dxa"/>
              <w:left w:w="30" w:type="dxa"/>
              <w:bottom w:w="20" w:type="dxa"/>
              <w:right w:w="30" w:type="dxa"/>
            </w:tcMar>
          </w:tcPr>
          <w:p w14:paraId="3F57FC04" w14:textId="77777777" w:rsidR="00BF094E" w:rsidRDefault="00097034">
            <w:proofErr w:type="spellStart"/>
            <w:r>
              <w:rPr>
                <w:b/>
              </w:rPr>
              <w:t>Исполнитель</w:t>
            </w:r>
            <w:proofErr w:type="spellEnd"/>
          </w:p>
        </w:tc>
      </w:tr>
      <w:tr w:rsidR="00BF094E" w14:paraId="69EDA7F7" w14:textId="77777777" w:rsidTr="00BF094E">
        <w:tc>
          <w:tcPr>
            <w:tcW w:w="0" w:type="auto"/>
            <w:tcMar>
              <w:top w:w="30" w:type="dxa"/>
              <w:left w:w="30" w:type="dxa"/>
              <w:bottom w:w="20" w:type="dxa"/>
              <w:right w:w="30" w:type="dxa"/>
            </w:tcMar>
          </w:tcPr>
          <w:p w14:paraId="207BD0F5" w14:textId="77777777" w:rsidR="00BF094E" w:rsidRDefault="00097034">
            <w:proofErr w:type="spellStart"/>
            <w:r>
              <w:t>Поле</w:t>
            </w:r>
            <w:proofErr w:type="spellEnd"/>
            <w:r>
              <w:t xml:space="preserve"> "</w:t>
            </w:r>
            <w:proofErr w:type="spellStart"/>
            <w:r>
              <w:t>Доступен</w:t>
            </w:r>
            <w:proofErr w:type="spellEnd"/>
            <w:r>
              <w:t xml:space="preserve"> </w:t>
            </w:r>
            <w:proofErr w:type="spellStart"/>
            <w:r>
              <w:t>сейчас</w:t>
            </w:r>
            <w:proofErr w:type="spellEnd"/>
            <w:r>
              <w:t>"</w:t>
            </w:r>
          </w:p>
        </w:tc>
        <w:tc>
          <w:tcPr>
            <w:tcW w:w="0" w:type="auto"/>
            <w:tcMar>
              <w:top w:w="30" w:type="dxa"/>
              <w:left w:w="30" w:type="dxa"/>
              <w:bottom w:w="20" w:type="dxa"/>
              <w:right w:w="30" w:type="dxa"/>
            </w:tcMar>
          </w:tcPr>
          <w:p w14:paraId="490C1800" w14:textId="77777777" w:rsidR="00BF094E" w:rsidRPr="000C7625" w:rsidRDefault="00097034">
            <w:pPr>
              <w:rPr>
                <w:lang w:val="ru-RU"/>
              </w:rPr>
            </w:pPr>
            <w:r w:rsidRPr="000C7625">
              <w:rPr>
                <w:lang w:val="ru-RU"/>
              </w:rPr>
              <w:t>При установке данного флага в поле "Организация" будут выводиться организации, доступные на данный момент</w:t>
            </w:r>
          </w:p>
        </w:tc>
        <w:tc>
          <w:tcPr>
            <w:tcW w:w="0" w:type="auto"/>
            <w:tcMar>
              <w:top w:w="30" w:type="dxa"/>
              <w:left w:w="30" w:type="dxa"/>
              <w:bottom w:w="20" w:type="dxa"/>
              <w:right w:w="30" w:type="dxa"/>
            </w:tcMar>
          </w:tcPr>
          <w:p w14:paraId="70019F66" w14:textId="77777777" w:rsidR="00BF094E" w:rsidRPr="000C7625" w:rsidRDefault="00BF094E">
            <w:pPr>
              <w:rPr>
                <w:lang w:val="ru-RU"/>
              </w:rPr>
            </w:pPr>
          </w:p>
        </w:tc>
        <w:tc>
          <w:tcPr>
            <w:tcW w:w="0" w:type="auto"/>
            <w:tcMar>
              <w:top w:w="30" w:type="dxa"/>
              <w:left w:w="30" w:type="dxa"/>
              <w:bottom w:w="20" w:type="dxa"/>
              <w:right w:w="30" w:type="dxa"/>
            </w:tcMar>
          </w:tcPr>
          <w:p w14:paraId="094CFF5F" w14:textId="77777777" w:rsidR="00BF094E" w:rsidRDefault="00097034">
            <w:proofErr w:type="spellStart"/>
            <w:r>
              <w:t>Установить</w:t>
            </w:r>
            <w:proofErr w:type="spellEnd"/>
            <w:r>
              <w:t xml:space="preserve"> </w:t>
            </w:r>
            <w:proofErr w:type="spellStart"/>
            <w:r>
              <w:t>флаг</w:t>
            </w:r>
            <w:proofErr w:type="spellEnd"/>
            <w:r>
              <w:t xml:space="preserve"> </w:t>
            </w:r>
            <w:proofErr w:type="spellStart"/>
            <w:r>
              <w:t>при</w:t>
            </w:r>
            <w:proofErr w:type="spellEnd"/>
            <w:r>
              <w:t xml:space="preserve"> </w:t>
            </w:r>
            <w:proofErr w:type="spellStart"/>
            <w:r>
              <w:t>необходимости</w:t>
            </w:r>
            <w:proofErr w:type="spellEnd"/>
          </w:p>
        </w:tc>
      </w:tr>
      <w:tr w:rsidR="00BF094E" w:rsidRPr="00CE13C0" w14:paraId="3B0E0308" w14:textId="77777777" w:rsidTr="00BF094E">
        <w:tc>
          <w:tcPr>
            <w:tcW w:w="0" w:type="auto"/>
            <w:tcMar>
              <w:top w:w="30" w:type="dxa"/>
              <w:left w:w="30" w:type="dxa"/>
              <w:bottom w:w="20" w:type="dxa"/>
              <w:right w:w="30" w:type="dxa"/>
            </w:tcMar>
          </w:tcPr>
          <w:p w14:paraId="5D51A15F" w14:textId="77777777" w:rsidR="00BF094E" w:rsidRDefault="00097034">
            <w:proofErr w:type="spellStart"/>
            <w:r>
              <w:t>Поле</w:t>
            </w:r>
            <w:proofErr w:type="spellEnd"/>
            <w:r>
              <w:t> "</w:t>
            </w:r>
            <w:proofErr w:type="spellStart"/>
            <w:r>
              <w:t>Организация</w:t>
            </w:r>
            <w:proofErr w:type="spellEnd"/>
            <w:r>
              <w:t>"</w:t>
            </w:r>
          </w:p>
        </w:tc>
        <w:tc>
          <w:tcPr>
            <w:tcW w:w="0" w:type="auto"/>
            <w:tcMar>
              <w:top w:w="30" w:type="dxa"/>
              <w:left w:w="30" w:type="dxa"/>
              <w:bottom w:w="20" w:type="dxa"/>
              <w:right w:w="30" w:type="dxa"/>
            </w:tcMar>
          </w:tcPr>
          <w:p w14:paraId="1FA88FE8" w14:textId="77777777" w:rsidR="00BF094E" w:rsidRDefault="00097034">
            <w:r>
              <w:t> </w:t>
            </w:r>
            <w:proofErr w:type="spellStart"/>
            <w:r>
              <w:t>Организация</w:t>
            </w:r>
            <w:proofErr w:type="spellEnd"/>
            <w:r>
              <w:t xml:space="preserve">, </w:t>
            </w:r>
            <w:proofErr w:type="spellStart"/>
            <w:r>
              <w:t>являющаяся</w:t>
            </w:r>
            <w:proofErr w:type="spellEnd"/>
            <w:r>
              <w:t xml:space="preserve"> </w:t>
            </w:r>
            <w:proofErr w:type="spellStart"/>
            <w:r>
              <w:t>исполнителем</w:t>
            </w:r>
            <w:proofErr w:type="spellEnd"/>
            <w:r>
              <w:t xml:space="preserve"> </w:t>
            </w:r>
            <w:proofErr w:type="spellStart"/>
            <w:r>
              <w:t>заявки</w:t>
            </w:r>
            <w:proofErr w:type="spellEnd"/>
          </w:p>
        </w:tc>
        <w:tc>
          <w:tcPr>
            <w:tcW w:w="0" w:type="auto"/>
            <w:tcMar>
              <w:top w:w="30" w:type="dxa"/>
              <w:left w:w="30" w:type="dxa"/>
              <w:bottom w:w="20" w:type="dxa"/>
              <w:right w:w="30" w:type="dxa"/>
            </w:tcMar>
          </w:tcPr>
          <w:p w14:paraId="20A57B52" w14:textId="77777777" w:rsidR="00BF094E" w:rsidRDefault="00097034">
            <w:pPr>
              <w:jc w:val="center"/>
            </w:pPr>
            <w:r>
              <w:rPr>
                <w:noProof/>
              </w:rPr>
              <mc:AlternateContent>
                <mc:Choice Requires="wpg">
                  <w:drawing>
                    <wp:inline distT="0" distB="0" distL="0" distR="0" wp14:anchorId="7B424362" wp14:editId="381FF366">
                      <wp:extent cx="152213" cy="152297"/>
                      <wp:effectExtent l="0" t="0" r="0" b="0"/>
                      <wp:docPr id="1314" name="Рисунок 1314"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83299"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3" o:spid="_x0000_s1313"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778A992" w14:textId="77777777" w:rsidR="00BF094E" w:rsidRPr="000C7625" w:rsidRDefault="00097034">
            <w:pPr>
              <w:rPr>
                <w:lang w:val="ru-RU"/>
              </w:rPr>
            </w:pPr>
            <w:r w:rsidRPr="000C7625">
              <w:rPr>
                <w:lang w:val="ru-RU"/>
              </w:rPr>
              <w:t>Ввести значение вручную, затем - выбрать организацию из списка</w:t>
            </w:r>
          </w:p>
        </w:tc>
      </w:tr>
      <w:tr w:rsidR="00BF094E" w:rsidRPr="00CE13C0" w14:paraId="52FEF532" w14:textId="77777777" w:rsidTr="00BF094E">
        <w:tc>
          <w:tcPr>
            <w:tcW w:w="0" w:type="auto"/>
            <w:tcMar>
              <w:top w:w="30" w:type="dxa"/>
              <w:left w:w="30" w:type="dxa"/>
              <w:bottom w:w="20" w:type="dxa"/>
              <w:right w:w="30" w:type="dxa"/>
            </w:tcMar>
          </w:tcPr>
          <w:p w14:paraId="23971E34" w14:textId="77777777" w:rsidR="00BF094E" w:rsidRDefault="00097034">
            <w:proofErr w:type="spellStart"/>
            <w:r>
              <w:rPr>
                <w:color w:val="172B4D"/>
              </w:rPr>
              <w:t>Поле</w:t>
            </w:r>
            <w:proofErr w:type="spellEnd"/>
            <w:r>
              <w:rPr>
                <w:color w:val="172B4D"/>
              </w:rPr>
              <w:t xml:space="preserve"> "</w:t>
            </w:r>
            <w:proofErr w:type="spellStart"/>
            <w:r>
              <w:rPr>
                <w:color w:val="172B4D"/>
              </w:rPr>
              <w:t>Врач</w:t>
            </w:r>
            <w:proofErr w:type="spellEnd"/>
            <w:r>
              <w:rPr>
                <w:color w:val="172B4D"/>
              </w:rPr>
              <w:t>"</w:t>
            </w:r>
          </w:p>
        </w:tc>
        <w:tc>
          <w:tcPr>
            <w:tcW w:w="0" w:type="auto"/>
            <w:tcMar>
              <w:top w:w="30" w:type="dxa"/>
              <w:left w:w="30" w:type="dxa"/>
              <w:bottom w:w="20" w:type="dxa"/>
              <w:right w:w="30" w:type="dxa"/>
            </w:tcMar>
          </w:tcPr>
          <w:p w14:paraId="776E71A0" w14:textId="77777777" w:rsidR="00BF094E" w:rsidRPr="000C7625" w:rsidRDefault="00097034">
            <w:pPr>
              <w:rPr>
                <w:lang w:val="ru-RU"/>
              </w:rPr>
            </w:pPr>
            <w:r w:rsidRPr="000C7625">
              <w:rPr>
                <w:color w:val="172B4D"/>
                <w:lang w:val="ru-RU"/>
              </w:rPr>
              <w:t>Врач, который будет рассматривать заявку</w:t>
            </w:r>
          </w:p>
        </w:tc>
        <w:tc>
          <w:tcPr>
            <w:tcW w:w="0" w:type="auto"/>
            <w:tcMar>
              <w:top w:w="30" w:type="dxa"/>
              <w:left w:w="30" w:type="dxa"/>
              <w:bottom w:w="20" w:type="dxa"/>
              <w:right w:w="30" w:type="dxa"/>
            </w:tcMar>
          </w:tcPr>
          <w:p w14:paraId="630A04EE" w14:textId="77777777" w:rsidR="00BF094E" w:rsidRPr="000C7625" w:rsidRDefault="00BF094E">
            <w:pPr>
              <w:rPr>
                <w:lang w:val="ru-RU"/>
              </w:rPr>
            </w:pPr>
          </w:p>
        </w:tc>
        <w:tc>
          <w:tcPr>
            <w:tcW w:w="0" w:type="auto"/>
            <w:tcMar>
              <w:top w:w="30" w:type="dxa"/>
              <w:left w:w="30" w:type="dxa"/>
              <w:bottom w:w="20" w:type="dxa"/>
              <w:right w:w="30" w:type="dxa"/>
            </w:tcMar>
          </w:tcPr>
          <w:p w14:paraId="126BF767" w14:textId="77777777" w:rsidR="00BF094E" w:rsidRPr="000C7625" w:rsidRDefault="00097034">
            <w:pPr>
              <w:rPr>
                <w:lang w:val="ru-RU"/>
              </w:rPr>
            </w:pPr>
            <w:r w:rsidRPr="000C7625">
              <w:rPr>
                <w:color w:val="172B4D"/>
                <w:lang w:val="ru-RU"/>
              </w:rPr>
              <w:t>После создания черновика заявки становится доступен выбор врача из списка ресурсов</w:t>
            </w:r>
          </w:p>
        </w:tc>
      </w:tr>
    </w:tbl>
    <w:p w14:paraId="1A1163A5" w14:textId="77777777" w:rsidR="00BF094E" w:rsidRDefault="00097034" w:rsidP="0071753A">
      <w:pPr>
        <w:numPr>
          <w:ilvl w:val="0"/>
          <w:numId w:val="688"/>
        </w:numPr>
      </w:pPr>
      <w:proofErr w:type="spellStart"/>
      <w:r>
        <w:t>нажать</w:t>
      </w:r>
      <w:proofErr w:type="spellEnd"/>
      <w:r>
        <w:t xml:space="preserve"> </w:t>
      </w:r>
      <w:proofErr w:type="spellStart"/>
      <w:r>
        <w:t>кнопку</w:t>
      </w:r>
      <w:proofErr w:type="spellEnd"/>
      <w:r>
        <w:t> </w:t>
      </w:r>
      <w:r>
        <w:rPr>
          <w:noProof/>
        </w:rPr>
        <mc:AlternateContent>
          <mc:Choice Requires="wpg">
            <w:drawing>
              <wp:inline distT="0" distB="0" distL="0" distR="0" wp14:anchorId="3CC96001" wp14:editId="1474D8F0">
                <wp:extent cx="1390650" cy="323850"/>
                <wp:effectExtent l="0" t="0" r="0" b="0"/>
                <wp:docPr id="1315" name="Рисунок 1315" descr="_scroll_external/attachments/image2019-7-8_13-26-51-7cbb667ba8811c6df5849d7f09e6f7b43a11929df7f56300833d67766c9997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646669" name=""/>
                        <pic:cNvPicPr>
                          <a:picLocks noChangeAspect="1"/>
                        </pic:cNvPicPr>
                      </pic:nvPicPr>
                      <pic:blipFill>
                        <a:blip r:embed="rId1060"/>
                        <a:stretch/>
                      </pic:blipFill>
                      <pic:spPr>
                        <a:xfrm>
                          <a:off x="0" y="0"/>
                          <a:ext cx="13906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4" o:spid="_x0000_s1314" type="#_x0000_t75" style="mso-wrap-distance-left:0.0pt;mso-wrap-distance-top:0.0pt;mso-wrap-distance-right:0.0pt;mso-wrap-distance-bottom:0.0pt;width:109.5pt;height:25.5pt;" stroked="false">
                <v:path textboxrect="0,0,0,0"/>
                <v:imagedata r:id="rId1061" o:title=""/>
              </v:shape>
            </w:pict>
          </mc:Fallback>
        </mc:AlternateContent>
      </w:r>
      <w:r>
        <w:t>;</w:t>
      </w:r>
    </w:p>
    <w:p w14:paraId="28287AAC" w14:textId="77777777" w:rsidR="00BF094E" w:rsidRDefault="00097034" w:rsidP="0071753A">
      <w:pPr>
        <w:numPr>
          <w:ilvl w:val="0"/>
          <w:numId w:val="688"/>
        </w:numPr>
      </w:pPr>
      <w:proofErr w:type="spellStart"/>
      <w:r>
        <w:t>черновик</w:t>
      </w:r>
      <w:proofErr w:type="spellEnd"/>
      <w:r>
        <w:t> </w:t>
      </w:r>
      <w:proofErr w:type="spellStart"/>
      <w:r>
        <w:t>заявки</w:t>
      </w:r>
      <w:proofErr w:type="spellEnd"/>
      <w:r>
        <w:t> </w:t>
      </w:r>
      <w:proofErr w:type="spellStart"/>
      <w:r>
        <w:t>будет</w:t>
      </w:r>
      <w:proofErr w:type="spellEnd"/>
      <w:r>
        <w:t xml:space="preserve"> </w:t>
      </w:r>
      <w:proofErr w:type="spellStart"/>
      <w:r>
        <w:t>создан</w:t>
      </w:r>
      <w:proofErr w:type="spellEnd"/>
      <w:r>
        <w:t>:</w:t>
      </w:r>
    </w:p>
    <w:p w14:paraId="33F6E822" w14:textId="77777777" w:rsidR="00BF094E" w:rsidRDefault="00097034">
      <w:pPr>
        <w:spacing w:beforeAutospacing="1"/>
        <w:jc w:val="center"/>
      </w:pPr>
      <w:r>
        <w:rPr>
          <w:noProof/>
        </w:rPr>
        <w:lastRenderedPageBreak/>
        <w:drawing>
          <wp:inline distT="0" distB="0" distL="0" distR="0" wp14:anchorId="61B3291B" wp14:editId="38FB22D8">
            <wp:extent cx="5395123" cy="4725035"/>
            <wp:effectExtent l="19050" t="19050" r="15240" b="18415"/>
            <wp:docPr id="1316" name="Рисунок 1316" descr="_scroll_external/attachments/image2019-7-10_14-11-8-612c3a0f0e156f6c877f7e19aefa60d70c3e22f5cd7f835d69be4008a6e93f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438579" name=""/>
                    <pic:cNvPicPr>
                      <a:picLocks noChangeAspect="1"/>
                    </pic:cNvPicPr>
                  </pic:nvPicPr>
                  <pic:blipFill>
                    <a:blip r:embed="rId1062"/>
                    <a:stretch/>
                  </pic:blipFill>
                  <pic:spPr>
                    <a:xfrm>
                      <a:off x="0" y="0"/>
                      <a:ext cx="5395921" cy="4725734"/>
                    </a:xfrm>
                    <a:prstGeom prst="rect">
                      <a:avLst/>
                    </a:prstGeom>
                    <a:ln w="9525">
                      <a:solidFill>
                        <a:srgbClr val="000000"/>
                      </a:solidFill>
                    </a:ln>
                  </pic:spPr>
                </pic:pic>
              </a:graphicData>
            </a:graphic>
          </wp:inline>
        </w:drawing>
      </w:r>
    </w:p>
    <w:p w14:paraId="22343D6A" w14:textId="77777777" w:rsidR="00BF094E" w:rsidRPr="000C7625" w:rsidRDefault="00097034" w:rsidP="0071753A">
      <w:pPr>
        <w:numPr>
          <w:ilvl w:val="0"/>
          <w:numId w:val="689"/>
        </w:numPr>
        <w:rPr>
          <w:lang w:val="ru-RU"/>
        </w:rPr>
      </w:pPr>
      <w:r w:rsidRPr="000C7625">
        <w:rPr>
          <w:lang w:val="ru-RU"/>
        </w:rPr>
        <w:t>нажать на кнопку</w:t>
      </w:r>
      <w:r>
        <w:t> </w:t>
      </w:r>
      <w:r>
        <w:rPr>
          <w:noProof/>
        </w:rPr>
        <mc:AlternateContent>
          <mc:Choice Requires="wpg">
            <w:drawing>
              <wp:inline distT="0" distB="0" distL="0" distR="0" wp14:anchorId="068FD8F4" wp14:editId="5782AA5B">
                <wp:extent cx="1219200" cy="323850"/>
                <wp:effectExtent l="0" t="0" r="0" b="0"/>
                <wp:docPr id="1317" name="Рисунок 1317" descr="_scroll_external/attachments/image2019-7-10_14-12-20-6ef687780b3da6b9972df0b955838d1ca21fe56e754105c1870127bed14c3c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727638" name=""/>
                        <pic:cNvPicPr>
                          <a:picLocks noChangeAspect="1"/>
                        </pic:cNvPicPr>
                      </pic:nvPicPr>
                      <pic:blipFill>
                        <a:blip r:embed="rId1063"/>
                        <a:stretch/>
                      </pic:blipFill>
                      <pic:spPr>
                        <a:xfrm>
                          <a:off x="0" y="0"/>
                          <a:ext cx="12192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6" o:spid="_x0000_s1316" type="#_x0000_t75" style="mso-wrap-distance-left:0.0pt;mso-wrap-distance-top:0.0pt;mso-wrap-distance-right:0.0pt;mso-wrap-distance-bottom:0.0pt;width:96.0pt;height:25.5pt;" stroked="false">
                <v:path textboxrect="0,0,0,0"/>
                <v:imagedata r:id="rId1064" o:title=""/>
              </v:shape>
            </w:pict>
          </mc:Fallback>
        </mc:AlternateContent>
      </w:r>
      <w:r w:rsidRPr="000C7625">
        <w:rPr>
          <w:lang w:val="ru-RU"/>
        </w:rPr>
        <w:t>, если</w:t>
      </w:r>
      <w:r>
        <w:t> </w:t>
      </w:r>
      <w:r w:rsidRPr="000C7625">
        <w:rPr>
          <w:lang w:val="ru-RU"/>
        </w:rPr>
        <w:t>если не выбран исполнитель (не заполнено поле "Врач"). Данная заявка будет переведена диспетчеру, который сам распределяет заявки между консультантами (</w:t>
      </w:r>
      <w:hyperlink w:anchor="scroll-bookmark-403" w:history="1">
        <w:r w:rsidRPr="000C7625">
          <w:rPr>
            <w:rStyle w:val="a4"/>
            <w:lang w:val="ru-RU"/>
          </w:rPr>
          <w:t>Назначение заявки на консультанта диспетчером</w:t>
        </w:r>
      </w:hyperlink>
      <w:r w:rsidRPr="000C7625">
        <w:rPr>
          <w:lang w:val="ru-RU"/>
        </w:rPr>
        <w:t>);</w:t>
      </w:r>
    </w:p>
    <w:p w14:paraId="4924D5E9" w14:textId="77777777" w:rsidR="00BF094E" w:rsidRDefault="00097034" w:rsidP="0071753A">
      <w:pPr>
        <w:numPr>
          <w:ilvl w:val="0"/>
          <w:numId w:val="689"/>
        </w:numPr>
      </w:pPr>
      <w:r w:rsidRPr="000C7625">
        <w:rPr>
          <w:lang w:val="ru-RU"/>
        </w:rPr>
        <w:t>либо нажать на кнопку</w:t>
      </w:r>
      <w:r>
        <w:t> </w:t>
      </w:r>
      <w:r>
        <w:rPr>
          <w:noProof/>
        </w:rPr>
        <mc:AlternateContent>
          <mc:Choice Requires="wpg">
            <w:drawing>
              <wp:inline distT="0" distB="0" distL="0" distR="0" wp14:anchorId="4ACE5B38" wp14:editId="698E5E57">
                <wp:extent cx="1981200" cy="323850"/>
                <wp:effectExtent l="0" t="0" r="0" b="0"/>
                <wp:docPr id="1318" name="Рисунок 1318" descr="_scroll_external/attachments/image2019-7-10_14-12-1-6510a32fefbe25440589c6449ad4f08ef1e4c8c512c64e736d0e8cf60d5a89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296352" name=""/>
                        <pic:cNvPicPr>
                          <a:picLocks noChangeAspect="1"/>
                        </pic:cNvPicPr>
                      </pic:nvPicPr>
                      <pic:blipFill>
                        <a:blip r:embed="rId1065"/>
                        <a:stretch/>
                      </pic:blipFill>
                      <pic:spPr>
                        <a:xfrm>
                          <a:off x="0" y="0"/>
                          <a:ext cx="19812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7" o:spid="_x0000_s1317" type="#_x0000_t75" style="mso-wrap-distance-left:0.0pt;mso-wrap-distance-top:0.0pt;mso-wrap-distance-right:0.0pt;mso-wrap-distance-bottom:0.0pt;width:156.0pt;height:25.5pt;" stroked="false">
                <v:path textboxrect="0,0,0,0"/>
                <v:imagedata r:id="rId1066" o:title=""/>
              </v:shape>
            </w:pict>
          </mc:Fallback>
        </mc:AlternateContent>
      </w:r>
      <w:r w:rsidRPr="000C7625">
        <w:rPr>
          <w:lang w:val="ru-RU"/>
        </w:rPr>
        <w:t>, если</w:t>
      </w:r>
      <w:r>
        <w:t> </w:t>
      </w:r>
      <w:r w:rsidRPr="000C7625">
        <w:rPr>
          <w:lang w:val="ru-RU"/>
        </w:rPr>
        <w:t xml:space="preserve">исполнитель выбран (заполнено поле "Врач"). Данная заявка автоматическим изменит статус на "Назначена на консультанта" и перейдет в очередь заявок указанному исполнителю </w:t>
      </w:r>
      <w:r>
        <w:t>(</w:t>
      </w:r>
      <w:proofErr w:type="spellStart"/>
      <w:r>
        <w:t>врачу</w:t>
      </w:r>
      <w:proofErr w:type="spellEnd"/>
      <w:r>
        <w:t>) (</w:t>
      </w:r>
      <w:proofErr w:type="spellStart"/>
      <w:r>
        <w:t>подробнее</w:t>
      </w:r>
      <w:proofErr w:type="spellEnd"/>
      <w:r>
        <w:t xml:space="preserve"> </w:t>
      </w:r>
      <w:proofErr w:type="spellStart"/>
      <w:r>
        <w:t>описано</w:t>
      </w:r>
      <w:proofErr w:type="spellEnd"/>
      <w:r>
        <w:t xml:space="preserve"> в </w:t>
      </w:r>
      <w:proofErr w:type="spellStart"/>
      <w:r>
        <w:t>разделе</w:t>
      </w:r>
      <w:proofErr w:type="spellEnd"/>
      <w:r>
        <w:t xml:space="preserve"> </w:t>
      </w:r>
      <w:hyperlink w:anchor="scroll-bookmark-406" w:history="1">
        <w:proofErr w:type="spellStart"/>
        <w:r>
          <w:rPr>
            <w:rStyle w:val="a4"/>
          </w:rPr>
          <w:t>Мои</w:t>
        </w:r>
        <w:proofErr w:type="spellEnd"/>
        <w:r>
          <w:rPr>
            <w:rStyle w:val="a4"/>
          </w:rPr>
          <w:t xml:space="preserve"> </w:t>
        </w:r>
        <w:proofErr w:type="spellStart"/>
        <w:r>
          <w:rPr>
            <w:rStyle w:val="a4"/>
          </w:rPr>
          <w:t>заявки</w:t>
        </w:r>
        <w:proofErr w:type="spellEnd"/>
      </w:hyperlink>
      <w:r>
        <w:t>).</w:t>
      </w:r>
    </w:p>
    <w:p w14:paraId="252F33A6" w14:textId="77777777" w:rsidR="00BF094E" w:rsidRDefault="00097034">
      <w:pPr>
        <w:pStyle w:val="3"/>
      </w:pPr>
      <w:bookmarkStart w:id="463" w:name="scroll-bookmark-403"/>
      <w:bookmarkStart w:id="464" w:name="_Toc49775904"/>
      <w:proofErr w:type="spellStart"/>
      <w:r>
        <w:t>Назначение</w:t>
      </w:r>
      <w:proofErr w:type="spellEnd"/>
      <w:r>
        <w:t xml:space="preserve"> </w:t>
      </w:r>
      <w:proofErr w:type="spellStart"/>
      <w:r>
        <w:t>заявки</w:t>
      </w:r>
      <w:proofErr w:type="spellEnd"/>
      <w:r>
        <w:t xml:space="preserve"> </w:t>
      </w:r>
      <w:proofErr w:type="spellStart"/>
      <w:r>
        <w:t>на</w:t>
      </w:r>
      <w:proofErr w:type="spellEnd"/>
      <w:r>
        <w:t xml:space="preserve"> </w:t>
      </w:r>
      <w:proofErr w:type="spellStart"/>
      <w:r>
        <w:t>консультанта</w:t>
      </w:r>
      <w:proofErr w:type="spellEnd"/>
      <w:r>
        <w:t xml:space="preserve"> </w:t>
      </w:r>
      <w:proofErr w:type="spellStart"/>
      <w:r>
        <w:t>диспетчером</w:t>
      </w:r>
      <w:bookmarkEnd w:id="463"/>
      <w:bookmarkEnd w:id="464"/>
      <w:proofErr w:type="spellEnd"/>
    </w:p>
    <w:p w14:paraId="1EDD1F47" w14:textId="77777777" w:rsidR="00BF094E" w:rsidRPr="000C7625" w:rsidRDefault="00097034">
      <w:pPr>
        <w:rPr>
          <w:lang w:val="ru-RU"/>
        </w:rPr>
      </w:pPr>
      <w:r w:rsidRPr="000C7625">
        <w:rPr>
          <w:lang w:val="ru-RU"/>
        </w:rPr>
        <w:t>Для назначения заявки на консультанта необходимо:</w:t>
      </w:r>
    </w:p>
    <w:p w14:paraId="2405B492" w14:textId="77777777" w:rsidR="00BF094E" w:rsidRDefault="00097034" w:rsidP="0071753A">
      <w:pPr>
        <w:numPr>
          <w:ilvl w:val="0"/>
          <w:numId w:val="690"/>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Заявки</w:t>
      </w:r>
      <w:proofErr w:type="spellEnd"/>
      <w:proofErr w:type="gramStart"/>
      <w:r>
        <w:t>";</w:t>
      </w:r>
      <w:proofErr w:type="gramEnd"/>
    </w:p>
    <w:p w14:paraId="09ED0D59" w14:textId="77777777" w:rsidR="00BF094E" w:rsidRPr="000C7625" w:rsidRDefault="00097034" w:rsidP="0071753A">
      <w:pPr>
        <w:numPr>
          <w:ilvl w:val="0"/>
          <w:numId w:val="690"/>
        </w:numPr>
        <w:rPr>
          <w:lang w:val="ru-RU"/>
        </w:rPr>
      </w:pPr>
      <w:r w:rsidRPr="000C7625">
        <w:rPr>
          <w:lang w:val="ru-RU"/>
        </w:rPr>
        <w:t>откроется окно "Управление заявками", содержащее список заявок;</w:t>
      </w:r>
    </w:p>
    <w:p w14:paraId="6625CDAC" w14:textId="77777777" w:rsidR="00BF094E" w:rsidRPr="000C7625" w:rsidRDefault="00097034" w:rsidP="0071753A">
      <w:pPr>
        <w:numPr>
          <w:ilvl w:val="0"/>
          <w:numId w:val="690"/>
        </w:numPr>
        <w:rPr>
          <w:lang w:val="ru-RU"/>
        </w:rPr>
      </w:pPr>
      <w:r w:rsidRPr="000C7625">
        <w:rPr>
          <w:lang w:val="ru-RU"/>
        </w:rPr>
        <w:t>в колонке "Статус" нажать кнопку</w:t>
      </w:r>
      <w:r>
        <w:t> </w:t>
      </w:r>
      <w:r>
        <w:rPr>
          <w:noProof/>
        </w:rPr>
        <mc:AlternateContent>
          <mc:Choice Requires="wpg">
            <w:drawing>
              <wp:inline distT="0" distB="0" distL="0" distR="0" wp14:anchorId="15C61822" wp14:editId="6B9892BC">
                <wp:extent cx="190500" cy="152400"/>
                <wp:effectExtent l="0" t="0" r="0" b="0"/>
                <wp:docPr id="1319" name="Рисунок 1319" descr="_scroll_external/attachments/image2019-7-10_16-2-57-c52024a0e45639beef8d6c5db150af5a04abe6bbaad91dc115c7c246c41b6d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57114" name=""/>
                        <pic:cNvPicPr>
                          <a:picLocks noChangeAspect="1"/>
                        </pic:cNvPicPr>
                      </pic:nvPicPr>
                      <pic:blipFill>
                        <a:blip r:embed="rId1067"/>
                        <a:stretch/>
                      </pic:blipFill>
                      <pic:spPr>
                        <a:xfrm>
                          <a:off x="0" y="0"/>
                          <a:ext cx="19050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8" o:spid="_x0000_s1318" type="#_x0000_t75" style="mso-wrap-distance-left:0.0pt;mso-wrap-distance-top:0.0pt;mso-wrap-distance-right:0.0pt;mso-wrap-distance-bottom:0.0pt;width:15.0pt;height:12.0pt;" stroked="false">
                <v:path textboxrect="0,0,0,0"/>
                <v:imagedata r:id="rId1068" o:title=""/>
              </v:shape>
            </w:pict>
          </mc:Fallback>
        </mc:AlternateContent>
      </w:r>
      <w:r w:rsidRPr="000C7625">
        <w:rPr>
          <w:lang w:val="ru-RU"/>
        </w:rPr>
        <w:t>;</w:t>
      </w:r>
    </w:p>
    <w:p w14:paraId="53501E1E" w14:textId="77777777" w:rsidR="00BF094E" w:rsidRPr="000C7625" w:rsidRDefault="00097034" w:rsidP="0071753A">
      <w:pPr>
        <w:numPr>
          <w:ilvl w:val="0"/>
          <w:numId w:val="690"/>
        </w:numPr>
        <w:rPr>
          <w:lang w:val="ru-RU"/>
        </w:rPr>
      </w:pPr>
      <w:r w:rsidRPr="000C7625">
        <w:rPr>
          <w:lang w:val="ru-RU"/>
        </w:rPr>
        <w:t>выбрать статус "Ожидает назначение консультанта":</w:t>
      </w:r>
    </w:p>
    <w:p w14:paraId="43A04E8C" w14:textId="77777777" w:rsidR="00BF094E" w:rsidRDefault="00097034">
      <w:pPr>
        <w:spacing w:beforeAutospacing="1"/>
        <w:jc w:val="center"/>
      </w:pPr>
      <w:r>
        <w:rPr>
          <w:noProof/>
        </w:rPr>
        <w:lastRenderedPageBreak/>
        <w:drawing>
          <wp:inline distT="0" distB="0" distL="0" distR="0" wp14:anchorId="574233F3" wp14:editId="4192F2E5">
            <wp:extent cx="1914525" cy="2800350"/>
            <wp:effectExtent l="19050" t="19050" r="28575" b="19050"/>
            <wp:docPr id="1320" name="Рисунок 1320" descr="_scroll_external/attachments/image2019-7-10_16-1-7-b0494a088295f0bf2a9b819ba6c3a03c1fb5b2c0fb80ed30affa7f4999259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557168" name=""/>
                    <pic:cNvPicPr>
                      <a:picLocks noChangeAspect="1"/>
                    </pic:cNvPicPr>
                  </pic:nvPicPr>
                  <pic:blipFill>
                    <a:blip r:embed="rId1069"/>
                    <a:stretch/>
                  </pic:blipFill>
                  <pic:spPr>
                    <a:xfrm>
                      <a:off x="0" y="0"/>
                      <a:ext cx="1914525" cy="2800350"/>
                    </a:xfrm>
                    <a:prstGeom prst="rect">
                      <a:avLst/>
                    </a:prstGeom>
                    <a:ln w="9525">
                      <a:solidFill>
                        <a:srgbClr val="000000"/>
                      </a:solidFill>
                    </a:ln>
                  </pic:spPr>
                </pic:pic>
              </a:graphicData>
            </a:graphic>
          </wp:inline>
        </w:drawing>
      </w:r>
    </w:p>
    <w:p w14:paraId="77F22F0B" w14:textId="77777777" w:rsidR="00BF094E" w:rsidRPr="000C7625" w:rsidRDefault="00097034" w:rsidP="0071753A">
      <w:pPr>
        <w:numPr>
          <w:ilvl w:val="0"/>
          <w:numId w:val="691"/>
        </w:numPr>
        <w:rPr>
          <w:lang w:val="ru-RU"/>
        </w:rPr>
      </w:pPr>
      <w:r w:rsidRPr="000C7625">
        <w:rPr>
          <w:lang w:val="ru-RU"/>
        </w:rPr>
        <w:t>в списке заявок отобразятся заявки со статусом</w:t>
      </w:r>
      <w:r>
        <w:t> </w:t>
      </w:r>
      <w:r w:rsidRPr="000C7625">
        <w:rPr>
          <w:lang w:val="ru-RU"/>
        </w:rPr>
        <w:t>"Ожидает назначение консультанта":</w:t>
      </w:r>
    </w:p>
    <w:p w14:paraId="21039F33" w14:textId="77777777" w:rsidR="00BF094E" w:rsidRDefault="00097034">
      <w:pPr>
        <w:spacing w:beforeAutospacing="1"/>
        <w:jc w:val="center"/>
      </w:pPr>
      <w:r>
        <w:rPr>
          <w:noProof/>
        </w:rPr>
        <mc:AlternateContent>
          <mc:Choice Requires="wpg">
            <w:drawing>
              <wp:inline distT="0" distB="0" distL="0" distR="0" wp14:anchorId="3F36A6F6" wp14:editId="2EB00F19">
                <wp:extent cx="5395595" cy="2049311"/>
                <wp:effectExtent l="0" t="0" r="0" b="0"/>
                <wp:docPr id="1321" name="Рисунок 1321" descr="_scroll_external/attachments/image2019-7-10_16-5-41-7ae753b877dbd65967e22a6ba73ec5f9bb3c00ccd3dea808dfed8e56720e8d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447248" name=""/>
                        <pic:cNvPicPr>
                          <a:picLocks noChangeAspect="1"/>
                        </pic:cNvPicPr>
                      </pic:nvPicPr>
                      <pic:blipFill>
                        <a:blip r:embed="rId1070"/>
                        <a:stretch/>
                      </pic:blipFill>
                      <pic:spPr>
                        <a:xfrm>
                          <a:off x="0" y="0"/>
                          <a:ext cx="5395595" cy="2049311"/>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0" o:spid="_x0000_s1320" type="#_x0000_t75" style="mso-wrap-distance-left:0.0pt;mso-wrap-distance-top:0.0pt;mso-wrap-distance-right:0.0pt;mso-wrap-distance-bottom:0.0pt;width:424.8pt;height:161.4pt;" strokecolor="#000000" strokeweight="0.75pt">
                <v:path textboxrect="0,0,0,0"/>
                <v:imagedata r:id="rId1071" o:title=""/>
              </v:shape>
            </w:pict>
          </mc:Fallback>
        </mc:AlternateContent>
      </w:r>
    </w:p>
    <w:p w14:paraId="22FF3814" w14:textId="77777777" w:rsidR="00BF094E" w:rsidRPr="000C7625" w:rsidRDefault="00097034" w:rsidP="0071753A">
      <w:pPr>
        <w:numPr>
          <w:ilvl w:val="0"/>
          <w:numId w:val="692"/>
        </w:numPr>
        <w:rPr>
          <w:lang w:val="ru-RU"/>
        </w:rPr>
      </w:pPr>
      <w:r w:rsidRPr="000C7625">
        <w:rPr>
          <w:lang w:val="ru-RU"/>
        </w:rPr>
        <w:t>выбрать необходимую заявку и нажать кнопку</w:t>
      </w:r>
      <w:r>
        <w:t> </w:t>
      </w:r>
      <w:r>
        <w:rPr>
          <w:noProof/>
        </w:rPr>
        <mc:AlternateContent>
          <mc:Choice Requires="wpg">
            <w:drawing>
              <wp:inline distT="0" distB="0" distL="0" distR="0" wp14:anchorId="334002DB" wp14:editId="39BA5E0E">
                <wp:extent cx="161925" cy="152400"/>
                <wp:effectExtent l="0" t="0" r="0" b="0"/>
                <wp:docPr id="1322" name="Рисунок 1322" descr="_scroll_external/attachments/image2019-7-10_16-10-1-61fcffc6881d8a66b6e89c6d158baad80db7a5f745691b28b4c3a35439f4fc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60510" name=""/>
                        <pic:cNvPicPr>
                          <a:picLocks noChangeAspect="1"/>
                        </pic:cNvPicPr>
                      </pic:nvPicPr>
                      <pic:blipFill>
                        <a:blip r:embed="rId1072"/>
                        <a:stretch/>
                      </pic:blipFill>
                      <pic:spPr>
                        <a:xfrm>
                          <a:off x="0" y="0"/>
                          <a:ext cx="161925"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1" o:spid="_x0000_s1321" type="#_x0000_t75" style="mso-wrap-distance-left:0.0pt;mso-wrap-distance-top:0.0pt;mso-wrap-distance-right:0.0pt;mso-wrap-distance-bottom:0.0pt;width:12.8pt;height:12.0pt;" stroked="false">
                <v:path textboxrect="0,0,0,0"/>
                <v:imagedata r:id="rId1073" o:title=""/>
              </v:shape>
            </w:pict>
          </mc:Fallback>
        </mc:AlternateContent>
      </w:r>
      <w:r w:rsidRPr="000C7625">
        <w:rPr>
          <w:lang w:val="ru-RU"/>
        </w:rPr>
        <w:t>;</w:t>
      </w:r>
    </w:p>
    <w:p w14:paraId="341714DC" w14:textId="77777777" w:rsidR="00BF094E" w:rsidRDefault="00097034" w:rsidP="0071753A">
      <w:pPr>
        <w:numPr>
          <w:ilvl w:val="0"/>
          <w:numId w:val="692"/>
        </w:numPr>
      </w:pPr>
      <w:proofErr w:type="spellStart"/>
      <w:r>
        <w:t>откроется</w:t>
      </w:r>
      <w:proofErr w:type="spellEnd"/>
      <w:r>
        <w:t xml:space="preserve"> </w:t>
      </w:r>
      <w:proofErr w:type="spellStart"/>
      <w:r>
        <w:t>окно</w:t>
      </w:r>
      <w:proofErr w:type="spellEnd"/>
      <w:r>
        <w:t xml:space="preserve"> </w:t>
      </w:r>
      <w:proofErr w:type="spellStart"/>
      <w:r>
        <w:t>просмотра</w:t>
      </w:r>
      <w:proofErr w:type="spellEnd"/>
      <w:r>
        <w:t xml:space="preserve"> </w:t>
      </w:r>
      <w:proofErr w:type="spellStart"/>
      <w:r>
        <w:t>заявки</w:t>
      </w:r>
      <w:proofErr w:type="spellEnd"/>
      <w:r>
        <w:t>:</w:t>
      </w:r>
    </w:p>
    <w:p w14:paraId="7487FB3C" w14:textId="77777777" w:rsidR="00BF094E" w:rsidRDefault="00097034">
      <w:pPr>
        <w:spacing w:beforeAutospacing="1"/>
        <w:jc w:val="center"/>
      </w:pPr>
      <w:r>
        <w:rPr>
          <w:noProof/>
        </w:rPr>
        <w:lastRenderedPageBreak/>
        <w:drawing>
          <wp:inline distT="0" distB="0" distL="0" distR="0" wp14:anchorId="3DB71867" wp14:editId="58A524E2">
            <wp:extent cx="5395058" cy="3487420"/>
            <wp:effectExtent l="19050" t="19050" r="15240" b="17780"/>
            <wp:docPr id="1323" name="Рисунок 1323" descr="_scroll_external/attachments/image2019-7-10_16-10-42-8850f8cbb0a3b050addbc93c274f6e1770e284dbfa4293178e60482cd800b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280511" name=""/>
                    <pic:cNvPicPr>
                      <a:picLocks noChangeAspect="1"/>
                    </pic:cNvPicPr>
                  </pic:nvPicPr>
                  <pic:blipFill>
                    <a:blip r:embed="rId1074"/>
                    <a:stretch/>
                  </pic:blipFill>
                  <pic:spPr>
                    <a:xfrm>
                      <a:off x="0" y="0"/>
                      <a:ext cx="5395693" cy="3487830"/>
                    </a:xfrm>
                    <a:prstGeom prst="rect">
                      <a:avLst/>
                    </a:prstGeom>
                    <a:ln w="9525">
                      <a:solidFill>
                        <a:srgbClr val="000000"/>
                      </a:solidFill>
                    </a:ln>
                  </pic:spPr>
                </pic:pic>
              </a:graphicData>
            </a:graphic>
          </wp:inline>
        </w:drawing>
      </w:r>
    </w:p>
    <w:p w14:paraId="1FBE194C" w14:textId="77777777" w:rsidR="00BF094E" w:rsidRPr="000C7625" w:rsidRDefault="00097034" w:rsidP="0071753A">
      <w:pPr>
        <w:numPr>
          <w:ilvl w:val="0"/>
          <w:numId w:val="693"/>
        </w:numPr>
        <w:rPr>
          <w:lang w:val="ru-RU"/>
        </w:rPr>
      </w:pPr>
      <w:r w:rsidRPr="000C7625">
        <w:rPr>
          <w:lang w:val="ru-RU"/>
        </w:rPr>
        <w:t>указать консультанта в поле "Врач":</w:t>
      </w:r>
    </w:p>
    <w:p w14:paraId="5ADD2CAF" w14:textId="77777777" w:rsidR="00BF094E" w:rsidRDefault="00097034">
      <w:pPr>
        <w:spacing w:beforeAutospacing="1"/>
        <w:jc w:val="center"/>
      </w:pPr>
      <w:r>
        <w:rPr>
          <w:noProof/>
        </w:rPr>
        <mc:AlternateContent>
          <mc:Choice Requires="wpg">
            <w:drawing>
              <wp:inline distT="0" distB="0" distL="0" distR="0" wp14:anchorId="2DE432B9" wp14:editId="267AAED0">
                <wp:extent cx="5395595" cy="1224302"/>
                <wp:effectExtent l="0" t="0" r="0" b="0"/>
                <wp:docPr id="1324" name="Рисунок 1324" descr="_scroll_external/attachments/image2019-7-10_16-19-22-5633ef5b60d0205fb5b85ba9f8f6a783449d278b8d334419e86d9f5c5505a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044406" name=""/>
                        <pic:cNvPicPr>
                          <a:picLocks noChangeAspect="1"/>
                        </pic:cNvPicPr>
                      </pic:nvPicPr>
                      <pic:blipFill>
                        <a:blip r:embed="rId1075"/>
                        <a:stretch/>
                      </pic:blipFill>
                      <pic:spPr>
                        <a:xfrm>
                          <a:off x="0" y="0"/>
                          <a:ext cx="5395595" cy="1224302"/>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3" o:spid="_x0000_s1323" type="#_x0000_t75" style="mso-wrap-distance-left:0.0pt;mso-wrap-distance-top:0.0pt;mso-wrap-distance-right:0.0pt;mso-wrap-distance-bottom:0.0pt;width:424.8pt;height:96.4pt;" strokecolor="#000000" strokeweight="0.75pt">
                <v:path textboxrect="0,0,0,0"/>
                <v:imagedata r:id="rId1076" o:title=""/>
              </v:shape>
            </w:pict>
          </mc:Fallback>
        </mc:AlternateContent>
      </w:r>
    </w:p>
    <w:p w14:paraId="720818A0" w14:textId="77777777" w:rsidR="00BF094E" w:rsidRPr="000C7625" w:rsidRDefault="00097034" w:rsidP="0071753A">
      <w:pPr>
        <w:numPr>
          <w:ilvl w:val="0"/>
          <w:numId w:val="694"/>
        </w:numPr>
        <w:rPr>
          <w:lang w:val="ru-RU"/>
        </w:rPr>
      </w:pPr>
      <w:r w:rsidRPr="000C7625">
        <w:rPr>
          <w:lang w:val="ru-RU"/>
        </w:rPr>
        <w:t>нажать на кнопку</w:t>
      </w:r>
      <w:r>
        <w:t> </w:t>
      </w:r>
      <w:r>
        <w:rPr>
          <w:noProof/>
        </w:rPr>
        <mc:AlternateContent>
          <mc:Choice Requires="wpg">
            <w:drawing>
              <wp:inline distT="0" distB="0" distL="0" distR="0" wp14:anchorId="4B911F9A" wp14:editId="19764013">
                <wp:extent cx="1990725" cy="323850"/>
                <wp:effectExtent l="0" t="0" r="0" b="0"/>
                <wp:docPr id="1325" name="Рисунок 1325" descr="_scroll_external/attachments/image2019-7-10_16-11-29-3f29d2a9e26f7c1d2c1fd1c1086deee375e0104e40399d05950cea8be17ef6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3006" name=""/>
                        <pic:cNvPicPr>
                          <a:picLocks noChangeAspect="1"/>
                        </pic:cNvPicPr>
                      </pic:nvPicPr>
                      <pic:blipFill>
                        <a:blip r:embed="rId1077"/>
                        <a:stretch/>
                      </pic:blipFill>
                      <pic:spPr>
                        <a:xfrm>
                          <a:off x="0" y="0"/>
                          <a:ext cx="19907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4" o:spid="_x0000_s1324" type="#_x0000_t75" style="mso-wrap-distance-left:0.0pt;mso-wrap-distance-top:0.0pt;mso-wrap-distance-right:0.0pt;mso-wrap-distance-bottom:0.0pt;width:156.8pt;height:25.5pt;" stroked="false">
                <v:path textboxrect="0,0,0,0"/>
                <v:imagedata r:id="rId1078" o:title=""/>
              </v:shape>
            </w:pict>
          </mc:Fallback>
        </mc:AlternateContent>
      </w:r>
      <w:r w:rsidRPr="000C7625">
        <w:rPr>
          <w:lang w:val="ru-RU"/>
        </w:rPr>
        <w:t>. Заявка будет назначена консультанту и изменит статус с "Ожидает назначение консультанта" на "Назначена на консультанта".</w:t>
      </w:r>
    </w:p>
    <w:p w14:paraId="3BA5B746" w14:textId="77777777" w:rsidR="00BF094E" w:rsidRDefault="00097034">
      <w:pPr>
        <w:pStyle w:val="3"/>
      </w:pPr>
      <w:bookmarkStart w:id="465" w:name="scroll-bookmark-404"/>
      <w:bookmarkStart w:id="466" w:name="_Toc49775905"/>
      <w:proofErr w:type="spellStart"/>
      <w:r>
        <w:t>Отказ</w:t>
      </w:r>
      <w:proofErr w:type="spellEnd"/>
      <w:r>
        <w:t xml:space="preserve"> </w:t>
      </w:r>
      <w:proofErr w:type="spellStart"/>
      <w:r>
        <w:t>от</w:t>
      </w:r>
      <w:proofErr w:type="spellEnd"/>
      <w:r>
        <w:t xml:space="preserve"> </w:t>
      </w:r>
      <w:proofErr w:type="spellStart"/>
      <w:r>
        <w:t>заявки</w:t>
      </w:r>
      <w:proofErr w:type="spellEnd"/>
      <w:r>
        <w:t xml:space="preserve"> </w:t>
      </w:r>
      <w:proofErr w:type="spellStart"/>
      <w:r>
        <w:t>диспетчером</w:t>
      </w:r>
      <w:bookmarkEnd w:id="465"/>
      <w:bookmarkEnd w:id="466"/>
      <w:proofErr w:type="spellEnd"/>
    </w:p>
    <w:p w14:paraId="5F74C9BA" w14:textId="77777777" w:rsidR="00BF094E" w:rsidRPr="000C7625" w:rsidRDefault="00097034">
      <w:pPr>
        <w:rPr>
          <w:lang w:val="ru-RU"/>
        </w:rPr>
      </w:pPr>
      <w:r w:rsidRPr="000C7625">
        <w:rPr>
          <w:lang w:val="ru-RU"/>
        </w:rPr>
        <w:t xml:space="preserve">Для отказа </w:t>
      </w:r>
      <w:proofErr w:type="gramStart"/>
      <w:r w:rsidRPr="000C7625">
        <w:rPr>
          <w:lang w:val="ru-RU"/>
        </w:rPr>
        <w:t>от заявке</w:t>
      </w:r>
      <w:proofErr w:type="gramEnd"/>
      <w:r w:rsidRPr="000C7625">
        <w:rPr>
          <w:lang w:val="ru-RU"/>
        </w:rPr>
        <w:t xml:space="preserve"> необходимо:</w:t>
      </w:r>
    </w:p>
    <w:p w14:paraId="1E6BC17C" w14:textId="77777777" w:rsidR="00BF094E" w:rsidRDefault="00097034" w:rsidP="0071753A">
      <w:pPr>
        <w:numPr>
          <w:ilvl w:val="0"/>
          <w:numId w:val="695"/>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Заявки</w:t>
      </w:r>
      <w:proofErr w:type="spellEnd"/>
      <w:proofErr w:type="gramStart"/>
      <w:r>
        <w:t>";</w:t>
      </w:r>
      <w:proofErr w:type="gramEnd"/>
    </w:p>
    <w:p w14:paraId="26EA6E84" w14:textId="77777777" w:rsidR="00BF094E" w:rsidRPr="000C7625" w:rsidRDefault="00097034" w:rsidP="0071753A">
      <w:pPr>
        <w:numPr>
          <w:ilvl w:val="0"/>
          <w:numId w:val="695"/>
        </w:numPr>
        <w:rPr>
          <w:lang w:val="ru-RU"/>
        </w:rPr>
      </w:pPr>
      <w:r w:rsidRPr="000C7625">
        <w:rPr>
          <w:lang w:val="ru-RU"/>
        </w:rPr>
        <w:t>откроется окно "Управление заявками", содержащее список заявок;</w:t>
      </w:r>
    </w:p>
    <w:p w14:paraId="0A9E87D6" w14:textId="77777777" w:rsidR="00BF094E" w:rsidRPr="000C7625" w:rsidRDefault="00097034" w:rsidP="0071753A">
      <w:pPr>
        <w:numPr>
          <w:ilvl w:val="0"/>
          <w:numId w:val="695"/>
        </w:numPr>
        <w:rPr>
          <w:lang w:val="ru-RU"/>
        </w:rPr>
      </w:pPr>
      <w:r w:rsidRPr="000C7625">
        <w:rPr>
          <w:lang w:val="ru-RU"/>
        </w:rPr>
        <w:t>в колонке "Статус" нажать кнопку</w:t>
      </w:r>
      <w:r>
        <w:t> </w:t>
      </w:r>
      <w:r>
        <w:rPr>
          <w:noProof/>
        </w:rPr>
        <mc:AlternateContent>
          <mc:Choice Requires="wpg">
            <w:drawing>
              <wp:inline distT="0" distB="0" distL="0" distR="0" wp14:anchorId="6884C64F" wp14:editId="48B8A163">
                <wp:extent cx="190500" cy="152400"/>
                <wp:effectExtent l="0" t="0" r="0" b="0"/>
                <wp:docPr id="1326" name="Рисунок 1326" descr="_scroll_external/attachments/image2019-7-10_16-2-57-c52024a0e45639beef8d6c5db150af5a04abe6bbaad91dc115c7c246c41b6d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951103" name=""/>
                        <pic:cNvPicPr>
                          <a:picLocks noChangeAspect="1"/>
                        </pic:cNvPicPr>
                      </pic:nvPicPr>
                      <pic:blipFill>
                        <a:blip r:embed="rId1067"/>
                        <a:stretch/>
                      </pic:blipFill>
                      <pic:spPr>
                        <a:xfrm>
                          <a:off x="0" y="0"/>
                          <a:ext cx="19050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5" o:spid="_x0000_s1325" type="#_x0000_t75" style="mso-wrap-distance-left:0.0pt;mso-wrap-distance-top:0.0pt;mso-wrap-distance-right:0.0pt;mso-wrap-distance-bottom:0.0pt;width:15.0pt;height:12.0pt;" stroked="false">
                <v:path textboxrect="0,0,0,0"/>
                <v:imagedata r:id="rId1068" o:title=""/>
              </v:shape>
            </w:pict>
          </mc:Fallback>
        </mc:AlternateContent>
      </w:r>
      <w:r w:rsidRPr="000C7625">
        <w:rPr>
          <w:lang w:val="ru-RU"/>
        </w:rPr>
        <w:t>;</w:t>
      </w:r>
    </w:p>
    <w:p w14:paraId="7ECDD3F6" w14:textId="77777777" w:rsidR="00BF094E" w:rsidRPr="000C7625" w:rsidRDefault="00097034" w:rsidP="0071753A">
      <w:pPr>
        <w:numPr>
          <w:ilvl w:val="0"/>
          <w:numId w:val="695"/>
        </w:numPr>
        <w:rPr>
          <w:lang w:val="ru-RU"/>
        </w:rPr>
      </w:pPr>
      <w:r w:rsidRPr="000C7625">
        <w:rPr>
          <w:lang w:val="ru-RU"/>
        </w:rPr>
        <w:t>выбрать статус "Назначена на консультанта":</w:t>
      </w:r>
    </w:p>
    <w:p w14:paraId="39497F8D" w14:textId="77777777" w:rsidR="00BF094E" w:rsidRDefault="00097034">
      <w:pPr>
        <w:spacing w:beforeAutospacing="1"/>
        <w:jc w:val="center"/>
      </w:pPr>
      <w:r>
        <w:rPr>
          <w:noProof/>
        </w:rPr>
        <w:lastRenderedPageBreak/>
        <w:drawing>
          <wp:inline distT="0" distB="0" distL="0" distR="0" wp14:anchorId="6E1420E3" wp14:editId="25CA658A">
            <wp:extent cx="1981200" cy="3019425"/>
            <wp:effectExtent l="19050" t="19050" r="19050" b="28575"/>
            <wp:docPr id="1327" name="Рисунок 1327" descr="_scroll_external/attachments/image2019-7-10_16-40-59-9d9d53cb8944c42c26e7cee109779e0e8818bff1061bcb6e0c082bc32ad0c9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62369" name=""/>
                    <pic:cNvPicPr>
                      <a:picLocks noChangeAspect="1"/>
                    </pic:cNvPicPr>
                  </pic:nvPicPr>
                  <pic:blipFill>
                    <a:blip r:embed="rId1079"/>
                    <a:stretch/>
                  </pic:blipFill>
                  <pic:spPr>
                    <a:xfrm>
                      <a:off x="0" y="0"/>
                      <a:ext cx="1981200" cy="3019425"/>
                    </a:xfrm>
                    <a:prstGeom prst="rect">
                      <a:avLst/>
                    </a:prstGeom>
                    <a:ln w="9525">
                      <a:solidFill>
                        <a:srgbClr val="000000"/>
                      </a:solidFill>
                    </a:ln>
                  </pic:spPr>
                </pic:pic>
              </a:graphicData>
            </a:graphic>
          </wp:inline>
        </w:drawing>
      </w:r>
    </w:p>
    <w:p w14:paraId="53AF0F60" w14:textId="77777777" w:rsidR="00BF094E" w:rsidRPr="000C7625" w:rsidRDefault="00097034" w:rsidP="0071753A">
      <w:pPr>
        <w:numPr>
          <w:ilvl w:val="0"/>
          <w:numId w:val="696"/>
        </w:numPr>
        <w:rPr>
          <w:lang w:val="ru-RU"/>
        </w:rPr>
      </w:pPr>
      <w:r w:rsidRPr="000C7625">
        <w:rPr>
          <w:lang w:val="ru-RU"/>
        </w:rPr>
        <w:t>в списке заявок отобразятся заявки со статусом</w:t>
      </w:r>
      <w:r>
        <w:t> </w:t>
      </w:r>
      <w:r w:rsidRPr="000C7625">
        <w:rPr>
          <w:lang w:val="ru-RU"/>
        </w:rPr>
        <w:t>"Назначена на консультанта":</w:t>
      </w:r>
    </w:p>
    <w:p w14:paraId="7DEDB6D4" w14:textId="77777777" w:rsidR="00BF094E" w:rsidRDefault="00097034">
      <w:pPr>
        <w:spacing w:beforeAutospacing="1"/>
        <w:jc w:val="center"/>
      </w:pPr>
      <w:r>
        <w:rPr>
          <w:noProof/>
        </w:rPr>
        <mc:AlternateContent>
          <mc:Choice Requires="wpg">
            <w:drawing>
              <wp:inline distT="0" distB="0" distL="0" distR="0" wp14:anchorId="1EB60C14" wp14:editId="48FA1B41">
                <wp:extent cx="5395595" cy="4317554"/>
                <wp:effectExtent l="0" t="0" r="0" b="0"/>
                <wp:docPr id="1328" name="Рисунок 1328" descr="_scroll_external/attachments/image2019-7-10_16-42-2-2ec153361cf5ba5717390416a844e401d40e8c2896bbeeffd1223ed9a7d87c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449706" name=""/>
                        <pic:cNvPicPr>
                          <a:picLocks noChangeAspect="1"/>
                        </pic:cNvPicPr>
                      </pic:nvPicPr>
                      <pic:blipFill>
                        <a:blip r:embed="rId1080"/>
                        <a:stretch/>
                      </pic:blipFill>
                      <pic:spPr>
                        <a:xfrm>
                          <a:off x="0" y="0"/>
                          <a:ext cx="5395595" cy="4317554"/>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7" o:spid="_x0000_s1327" type="#_x0000_t75" style="mso-wrap-distance-left:0.0pt;mso-wrap-distance-top:0.0pt;mso-wrap-distance-right:0.0pt;mso-wrap-distance-bottom:0.0pt;width:424.8pt;height:340.0pt;" strokecolor="#000000" strokeweight="0.75pt">
                <v:path textboxrect="0,0,0,0"/>
                <v:imagedata r:id="rId1081" o:title=""/>
              </v:shape>
            </w:pict>
          </mc:Fallback>
        </mc:AlternateContent>
      </w:r>
    </w:p>
    <w:p w14:paraId="238BE4DE" w14:textId="77777777" w:rsidR="00BF094E" w:rsidRPr="000C7625" w:rsidRDefault="00097034" w:rsidP="0071753A">
      <w:pPr>
        <w:numPr>
          <w:ilvl w:val="0"/>
          <w:numId w:val="697"/>
        </w:numPr>
        <w:rPr>
          <w:lang w:val="ru-RU"/>
        </w:rPr>
      </w:pPr>
      <w:r w:rsidRPr="000C7625">
        <w:rPr>
          <w:lang w:val="ru-RU"/>
        </w:rPr>
        <w:t>выбрать необходимую заявку и нажать кнопку</w:t>
      </w:r>
      <w:r>
        <w:t> </w:t>
      </w:r>
      <w:r>
        <w:rPr>
          <w:noProof/>
        </w:rPr>
        <mc:AlternateContent>
          <mc:Choice Requires="wpg">
            <w:drawing>
              <wp:inline distT="0" distB="0" distL="0" distR="0" wp14:anchorId="3DF46B19" wp14:editId="64BD79CB">
                <wp:extent cx="161925" cy="152400"/>
                <wp:effectExtent l="0" t="0" r="0" b="0"/>
                <wp:docPr id="1329" name="Рисунок 1329" descr="_scroll_external/attachments/image2019-7-10_16-10-1-61fcffc6881d8a66b6e89c6d158baad80db7a5f745691b28b4c3a35439f4fc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975087" name=""/>
                        <pic:cNvPicPr>
                          <a:picLocks noChangeAspect="1"/>
                        </pic:cNvPicPr>
                      </pic:nvPicPr>
                      <pic:blipFill>
                        <a:blip r:embed="rId1072"/>
                        <a:stretch/>
                      </pic:blipFill>
                      <pic:spPr>
                        <a:xfrm>
                          <a:off x="0" y="0"/>
                          <a:ext cx="161925"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8" o:spid="_x0000_s1328" type="#_x0000_t75" style="mso-wrap-distance-left:0.0pt;mso-wrap-distance-top:0.0pt;mso-wrap-distance-right:0.0pt;mso-wrap-distance-bottom:0.0pt;width:12.8pt;height:12.0pt;" stroked="false">
                <v:path textboxrect="0,0,0,0"/>
                <v:imagedata r:id="rId1073" o:title=""/>
              </v:shape>
            </w:pict>
          </mc:Fallback>
        </mc:AlternateContent>
      </w:r>
      <w:r w:rsidRPr="000C7625">
        <w:rPr>
          <w:lang w:val="ru-RU"/>
        </w:rPr>
        <w:t>;</w:t>
      </w:r>
    </w:p>
    <w:p w14:paraId="48D7EA3F" w14:textId="77777777" w:rsidR="00BF094E" w:rsidRDefault="00097034" w:rsidP="0071753A">
      <w:pPr>
        <w:numPr>
          <w:ilvl w:val="0"/>
          <w:numId w:val="697"/>
        </w:numPr>
      </w:pPr>
      <w:proofErr w:type="spellStart"/>
      <w:r>
        <w:t>откроется</w:t>
      </w:r>
      <w:proofErr w:type="spellEnd"/>
      <w:r>
        <w:t xml:space="preserve"> </w:t>
      </w:r>
      <w:proofErr w:type="spellStart"/>
      <w:r>
        <w:t>окно</w:t>
      </w:r>
      <w:proofErr w:type="spellEnd"/>
      <w:r>
        <w:t xml:space="preserve"> </w:t>
      </w:r>
      <w:proofErr w:type="spellStart"/>
      <w:r>
        <w:t>просмотра</w:t>
      </w:r>
      <w:proofErr w:type="spellEnd"/>
      <w:r>
        <w:t xml:space="preserve"> </w:t>
      </w:r>
      <w:proofErr w:type="spellStart"/>
      <w:r>
        <w:t>заявки</w:t>
      </w:r>
      <w:proofErr w:type="spellEnd"/>
      <w:r>
        <w:t>:</w:t>
      </w:r>
    </w:p>
    <w:p w14:paraId="1E42454F" w14:textId="77777777" w:rsidR="00BF094E" w:rsidRDefault="00097034">
      <w:pPr>
        <w:spacing w:beforeAutospacing="1"/>
        <w:jc w:val="center"/>
      </w:pPr>
      <w:r>
        <w:rPr>
          <w:noProof/>
        </w:rPr>
        <w:lastRenderedPageBreak/>
        <w:drawing>
          <wp:inline distT="0" distB="0" distL="0" distR="0" wp14:anchorId="53F6472C" wp14:editId="3F6CDF19">
            <wp:extent cx="5395145" cy="4433570"/>
            <wp:effectExtent l="19050" t="19050" r="15240" b="24130"/>
            <wp:docPr id="1330" name="Рисунок 1330" descr="_scroll_external/attachments/image2019-7-10_16-37-51-7bfc675fa9cb8f085a98955b555ab566c36a2dcb85526f73d3c894eb497ee7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262133" name=""/>
                    <pic:cNvPicPr>
                      <a:picLocks noChangeAspect="1"/>
                    </pic:cNvPicPr>
                  </pic:nvPicPr>
                  <pic:blipFill>
                    <a:blip r:embed="rId1082"/>
                    <a:stretch/>
                  </pic:blipFill>
                  <pic:spPr>
                    <a:xfrm>
                      <a:off x="0" y="0"/>
                      <a:ext cx="5395780" cy="4434092"/>
                    </a:xfrm>
                    <a:prstGeom prst="rect">
                      <a:avLst/>
                    </a:prstGeom>
                    <a:ln w="9525">
                      <a:solidFill>
                        <a:srgbClr val="000000"/>
                      </a:solidFill>
                    </a:ln>
                  </pic:spPr>
                </pic:pic>
              </a:graphicData>
            </a:graphic>
          </wp:inline>
        </w:drawing>
      </w:r>
    </w:p>
    <w:p w14:paraId="6F69BA0B" w14:textId="77777777" w:rsidR="00BF094E" w:rsidRDefault="00097034" w:rsidP="0071753A">
      <w:pPr>
        <w:numPr>
          <w:ilvl w:val="0"/>
          <w:numId w:val="698"/>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0D88C848" wp14:editId="53783298">
                <wp:extent cx="1581150" cy="323850"/>
                <wp:effectExtent l="0" t="0" r="0" b="0"/>
                <wp:docPr id="1331" name="Рисунок 1331" descr="_scroll_external/attachments/image2019-7-10_16-43-9-59439fd1834666310bd9f8e61b3d2561eb3d25c638597e63b5a57c68f114dc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43329" name=""/>
                        <pic:cNvPicPr>
                          <a:picLocks noChangeAspect="1"/>
                        </pic:cNvPicPr>
                      </pic:nvPicPr>
                      <pic:blipFill>
                        <a:blip r:embed="rId1083"/>
                        <a:stretch/>
                      </pic:blipFill>
                      <pic:spPr>
                        <a:xfrm>
                          <a:off x="0" y="0"/>
                          <a:ext cx="15811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0" o:spid="_x0000_s1330" type="#_x0000_t75" style="mso-wrap-distance-left:0.0pt;mso-wrap-distance-top:0.0pt;mso-wrap-distance-right:0.0pt;mso-wrap-distance-bottom:0.0pt;width:124.5pt;height:25.5pt;" stroked="false">
                <v:path textboxrect="0,0,0,0"/>
                <v:imagedata r:id="rId1084" o:title=""/>
              </v:shape>
            </w:pict>
          </mc:Fallback>
        </mc:AlternateContent>
      </w:r>
      <w:r>
        <w:t>;</w:t>
      </w:r>
    </w:p>
    <w:p w14:paraId="461329BD" w14:textId="77777777" w:rsidR="00BF094E" w:rsidRPr="000C7625" w:rsidRDefault="00097034" w:rsidP="0071753A">
      <w:pPr>
        <w:numPr>
          <w:ilvl w:val="0"/>
          <w:numId w:val="698"/>
        </w:numPr>
        <w:rPr>
          <w:lang w:val="ru-RU"/>
        </w:rPr>
      </w:pPr>
      <w:r w:rsidRPr="000C7625">
        <w:rPr>
          <w:lang w:val="ru-RU"/>
        </w:rPr>
        <w:t>откроется окно "Комментарий к заявке":</w:t>
      </w:r>
    </w:p>
    <w:p w14:paraId="6835074F" w14:textId="77777777" w:rsidR="00BF094E" w:rsidRDefault="00097034">
      <w:pPr>
        <w:spacing w:beforeAutospacing="1"/>
        <w:jc w:val="center"/>
      </w:pPr>
      <w:r>
        <w:rPr>
          <w:noProof/>
        </w:rPr>
        <mc:AlternateContent>
          <mc:Choice Requires="wpg">
            <w:drawing>
              <wp:inline distT="0" distB="0" distL="0" distR="0" wp14:anchorId="4539D326" wp14:editId="56664227">
                <wp:extent cx="5395595" cy="2842161"/>
                <wp:effectExtent l="0" t="0" r="0" b="0"/>
                <wp:docPr id="1332" name="Рисунок 1332" descr="_scroll_external/attachments/image2019-7-10_16-45-14-b0e89eb5d1265da8054a3a3196273346e0a59e442d07c0635aa3a643fb10cf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30214" name=""/>
                        <pic:cNvPicPr>
                          <a:picLocks noChangeAspect="1"/>
                        </pic:cNvPicPr>
                      </pic:nvPicPr>
                      <pic:blipFill>
                        <a:blip r:embed="rId1085"/>
                        <a:stretch/>
                      </pic:blipFill>
                      <pic:spPr>
                        <a:xfrm>
                          <a:off x="0" y="0"/>
                          <a:ext cx="5395595" cy="2842161"/>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1" o:spid="_x0000_s1331" type="#_x0000_t75" style="mso-wrap-distance-left:0.0pt;mso-wrap-distance-top:0.0pt;mso-wrap-distance-right:0.0pt;mso-wrap-distance-bottom:0.0pt;width:424.8pt;height:223.8pt;" strokecolor="#000000" strokeweight="0.75pt">
                <v:path textboxrect="0,0,0,0"/>
                <v:imagedata r:id="rId1086" o:title=""/>
              </v:shape>
            </w:pict>
          </mc:Fallback>
        </mc:AlternateContent>
      </w:r>
    </w:p>
    <w:p w14:paraId="55663EC2" w14:textId="77777777" w:rsidR="00BF094E" w:rsidRPr="000C7625" w:rsidRDefault="00097034" w:rsidP="0071753A">
      <w:pPr>
        <w:numPr>
          <w:ilvl w:val="0"/>
          <w:numId w:val="699"/>
        </w:numPr>
        <w:rPr>
          <w:lang w:val="ru-RU"/>
        </w:rPr>
      </w:pPr>
      <w:r w:rsidRPr="000C7625">
        <w:rPr>
          <w:lang w:val="ru-RU"/>
        </w:rPr>
        <w:t>в поле "Причина отказа" нажать кнопку</w:t>
      </w:r>
      <w:r>
        <w:t> </w:t>
      </w:r>
      <w:r>
        <w:rPr>
          <w:noProof/>
        </w:rPr>
        <mc:AlternateContent>
          <mc:Choice Requires="wpg">
            <w:drawing>
              <wp:inline distT="0" distB="0" distL="0" distR="0" wp14:anchorId="2C04BAD8" wp14:editId="4C80C0CB">
                <wp:extent cx="190500" cy="152400"/>
                <wp:effectExtent l="0" t="0" r="0" b="0"/>
                <wp:docPr id="1333" name="Рисунок 1333" descr="_scroll_external/attachments/image2019-7-10_16-2-57-c52024a0e45639beef8d6c5db150af5a04abe6bbaad91dc115c7c246c41b6d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803103" name=""/>
                        <pic:cNvPicPr>
                          <a:picLocks noChangeAspect="1"/>
                        </pic:cNvPicPr>
                      </pic:nvPicPr>
                      <pic:blipFill>
                        <a:blip r:embed="rId1067"/>
                        <a:stretch/>
                      </pic:blipFill>
                      <pic:spPr>
                        <a:xfrm>
                          <a:off x="0" y="0"/>
                          <a:ext cx="19050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2" o:spid="_x0000_s1332" type="#_x0000_t75" style="mso-wrap-distance-left:0.0pt;mso-wrap-distance-top:0.0pt;mso-wrap-distance-right:0.0pt;mso-wrap-distance-bottom:0.0pt;width:15.0pt;height:12.0pt;" stroked="false">
                <v:path textboxrect="0,0,0,0"/>
                <v:imagedata r:id="rId1068" o:title=""/>
              </v:shape>
            </w:pict>
          </mc:Fallback>
        </mc:AlternateContent>
      </w:r>
      <w:r>
        <w:t> </w:t>
      </w:r>
      <w:r w:rsidRPr="000C7625">
        <w:rPr>
          <w:lang w:val="ru-RU"/>
        </w:rPr>
        <w:t>и выбрать причину отказа из выпадающего списка;</w:t>
      </w:r>
    </w:p>
    <w:p w14:paraId="4E82893E" w14:textId="77777777" w:rsidR="00BF094E" w:rsidRPr="000C7625" w:rsidRDefault="00097034" w:rsidP="0071753A">
      <w:pPr>
        <w:numPr>
          <w:ilvl w:val="0"/>
          <w:numId w:val="699"/>
        </w:numPr>
        <w:rPr>
          <w:lang w:val="ru-RU"/>
        </w:rPr>
      </w:pPr>
      <w:r w:rsidRPr="000C7625">
        <w:rPr>
          <w:lang w:val="ru-RU"/>
        </w:rPr>
        <w:t>в поле "Комментарий" ввести комментарий вручную;</w:t>
      </w:r>
    </w:p>
    <w:p w14:paraId="00D7F787" w14:textId="77777777" w:rsidR="00BF094E" w:rsidRPr="000C7625" w:rsidRDefault="00097034" w:rsidP="0071753A">
      <w:pPr>
        <w:numPr>
          <w:ilvl w:val="0"/>
          <w:numId w:val="699"/>
        </w:numPr>
        <w:rPr>
          <w:lang w:val="ru-RU"/>
        </w:rPr>
      </w:pPr>
      <w:r w:rsidRPr="000C7625">
        <w:rPr>
          <w:lang w:val="ru-RU"/>
        </w:rPr>
        <w:lastRenderedPageBreak/>
        <w:t>нажать на кнопку</w:t>
      </w:r>
      <w:r>
        <w:t> </w:t>
      </w:r>
      <w:r>
        <w:rPr>
          <w:noProof/>
        </w:rPr>
        <mc:AlternateContent>
          <mc:Choice Requires="wpg">
            <w:drawing>
              <wp:inline distT="0" distB="0" distL="0" distR="0" wp14:anchorId="0270FACD" wp14:editId="43522FC9">
                <wp:extent cx="904875" cy="323850"/>
                <wp:effectExtent l="0" t="0" r="0" b="0"/>
                <wp:docPr id="1334" name="Рисунок 1334" descr="_scroll_external/attachments/image2019-7-10_16-47-11-84fa92ed73bd23fc17a45b6bb4ac3d6e1a1ee95931d16056ee37416ac9b4f7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139795" name=""/>
                        <pic:cNvPicPr>
                          <a:picLocks noChangeAspect="1"/>
                        </pic:cNvPicPr>
                      </pic:nvPicPr>
                      <pic:blipFill>
                        <a:blip r:embed="rId1087"/>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3" o:spid="_x0000_s1333" type="#_x0000_t75" style="mso-wrap-distance-left:0.0pt;mso-wrap-distance-top:0.0pt;mso-wrap-distance-right:0.0pt;mso-wrap-distance-bottom:0.0pt;width:71.3pt;height:25.5pt;" stroked="false">
                <v:path textboxrect="0,0,0,0"/>
                <v:imagedata r:id="rId1088" o:title=""/>
              </v:shape>
            </w:pict>
          </mc:Fallback>
        </mc:AlternateContent>
      </w:r>
      <w:r w:rsidRPr="000C7625">
        <w:rPr>
          <w:lang w:val="ru-RU"/>
        </w:rPr>
        <w:t>. Статус заявки изменится с "Назначена на консультанта" на "Отказано диспетчером".</w:t>
      </w:r>
    </w:p>
    <w:p w14:paraId="783FAE03" w14:textId="77777777" w:rsidR="00BF094E" w:rsidRDefault="00097034">
      <w:pPr>
        <w:pStyle w:val="4"/>
      </w:pPr>
      <w:bookmarkStart w:id="467" w:name="scroll-bookmark-405"/>
      <w:proofErr w:type="spellStart"/>
      <w:r>
        <w:t>Подтверждение</w:t>
      </w:r>
      <w:proofErr w:type="spellEnd"/>
      <w:r>
        <w:t xml:space="preserve"> </w:t>
      </w:r>
      <w:proofErr w:type="spellStart"/>
      <w:r>
        <w:t>отказа</w:t>
      </w:r>
      <w:proofErr w:type="spellEnd"/>
      <w:r>
        <w:t xml:space="preserve"> </w:t>
      </w:r>
      <w:proofErr w:type="spellStart"/>
      <w:r>
        <w:t>от</w:t>
      </w:r>
      <w:proofErr w:type="spellEnd"/>
      <w:r>
        <w:t xml:space="preserve"> </w:t>
      </w:r>
      <w:proofErr w:type="spellStart"/>
      <w:r>
        <w:t>заявки</w:t>
      </w:r>
      <w:proofErr w:type="spellEnd"/>
      <w:r>
        <w:t xml:space="preserve"> </w:t>
      </w:r>
      <w:proofErr w:type="spellStart"/>
      <w:r>
        <w:t>диспетчером</w:t>
      </w:r>
      <w:bookmarkEnd w:id="467"/>
      <w:proofErr w:type="spellEnd"/>
    </w:p>
    <w:p w14:paraId="3E039D3B" w14:textId="77777777" w:rsidR="00BF094E" w:rsidRPr="000C7625" w:rsidRDefault="00097034">
      <w:pPr>
        <w:rPr>
          <w:lang w:val="ru-RU"/>
        </w:rPr>
      </w:pPr>
      <w:r w:rsidRPr="000C7625">
        <w:rPr>
          <w:lang w:val="ru-RU"/>
        </w:rPr>
        <w:t xml:space="preserve">Если заявка отказана консультантом (подробнее описано в разделе </w:t>
      </w:r>
      <w:hyperlink w:anchor="scroll-bookmark-407" w:history="1">
        <w:r w:rsidRPr="000C7625">
          <w:rPr>
            <w:rStyle w:val="a4"/>
            <w:lang w:val="ru-RU"/>
          </w:rPr>
          <w:t>Отказ от заявки</w:t>
        </w:r>
      </w:hyperlink>
      <w:r w:rsidRPr="000C7625">
        <w:rPr>
          <w:lang w:val="ru-RU"/>
        </w:rPr>
        <w:t>), заявка вернется диспетчеру для подтверждения отказа от заявки.</w:t>
      </w:r>
    </w:p>
    <w:p w14:paraId="2BB3B448" w14:textId="77777777" w:rsidR="00BF094E" w:rsidRPr="000C7625" w:rsidRDefault="00097034">
      <w:pPr>
        <w:rPr>
          <w:lang w:val="ru-RU"/>
        </w:rPr>
      </w:pPr>
      <w:r w:rsidRPr="000C7625">
        <w:rPr>
          <w:lang w:val="ru-RU"/>
        </w:rPr>
        <w:t>Для подтверждения отказа от заявки необходимо:</w:t>
      </w:r>
    </w:p>
    <w:p w14:paraId="2817EB73" w14:textId="77777777" w:rsidR="00BF094E" w:rsidRDefault="00097034" w:rsidP="0071753A">
      <w:pPr>
        <w:numPr>
          <w:ilvl w:val="0"/>
          <w:numId w:val="700"/>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Заявки</w:t>
      </w:r>
      <w:proofErr w:type="spellEnd"/>
      <w:proofErr w:type="gramStart"/>
      <w:r>
        <w:t>";</w:t>
      </w:r>
      <w:proofErr w:type="gramEnd"/>
    </w:p>
    <w:p w14:paraId="38B06495" w14:textId="77777777" w:rsidR="00BF094E" w:rsidRPr="000C7625" w:rsidRDefault="00097034" w:rsidP="0071753A">
      <w:pPr>
        <w:numPr>
          <w:ilvl w:val="0"/>
          <w:numId w:val="700"/>
        </w:numPr>
        <w:rPr>
          <w:lang w:val="ru-RU"/>
        </w:rPr>
      </w:pPr>
      <w:r w:rsidRPr="000C7625">
        <w:rPr>
          <w:lang w:val="ru-RU"/>
        </w:rPr>
        <w:t>откроется окно "Управление заявками", содержащее список заявок;</w:t>
      </w:r>
    </w:p>
    <w:p w14:paraId="620F7EBF" w14:textId="77777777" w:rsidR="00BF094E" w:rsidRPr="000C7625" w:rsidRDefault="00097034" w:rsidP="0071753A">
      <w:pPr>
        <w:numPr>
          <w:ilvl w:val="0"/>
          <w:numId w:val="700"/>
        </w:numPr>
        <w:rPr>
          <w:lang w:val="ru-RU"/>
        </w:rPr>
      </w:pPr>
      <w:r w:rsidRPr="000C7625">
        <w:rPr>
          <w:lang w:val="ru-RU"/>
        </w:rPr>
        <w:t>в колонке "Статус" нажать кнопку</w:t>
      </w:r>
      <w:r>
        <w:t> </w:t>
      </w:r>
      <w:r>
        <w:rPr>
          <w:noProof/>
        </w:rPr>
        <mc:AlternateContent>
          <mc:Choice Requires="wpg">
            <w:drawing>
              <wp:inline distT="0" distB="0" distL="0" distR="0" wp14:anchorId="43001D65" wp14:editId="76748155">
                <wp:extent cx="190500" cy="152400"/>
                <wp:effectExtent l="0" t="0" r="0" b="0"/>
                <wp:docPr id="1335" name="Рисунок 1335" descr="_scroll_external/attachments/image2019-7-10_16-2-57-c52024a0e45639beef8d6c5db150af5a04abe6bbaad91dc115c7c246c41b6d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734096" name=""/>
                        <pic:cNvPicPr>
                          <a:picLocks noChangeAspect="1"/>
                        </pic:cNvPicPr>
                      </pic:nvPicPr>
                      <pic:blipFill>
                        <a:blip r:embed="rId1067"/>
                        <a:stretch/>
                      </pic:blipFill>
                      <pic:spPr>
                        <a:xfrm>
                          <a:off x="0" y="0"/>
                          <a:ext cx="19050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4" o:spid="_x0000_s1334" type="#_x0000_t75" style="mso-wrap-distance-left:0.0pt;mso-wrap-distance-top:0.0pt;mso-wrap-distance-right:0.0pt;mso-wrap-distance-bottom:0.0pt;width:15.0pt;height:12.0pt;" stroked="false">
                <v:path textboxrect="0,0,0,0"/>
                <v:imagedata r:id="rId1068" o:title=""/>
              </v:shape>
            </w:pict>
          </mc:Fallback>
        </mc:AlternateContent>
      </w:r>
      <w:r w:rsidRPr="000C7625">
        <w:rPr>
          <w:lang w:val="ru-RU"/>
        </w:rPr>
        <w:t>;</w:t>
      </w:r>
    </w:p>
    <w:p w14:paraId="077E3E55" w14:textId="77777777" w:rsidR="00BF094E" w:rsidRDefault="00097034" w:rsidP="0071753A">
      <w:pPr>
        <w:numPr>
          <w:ilvl w:val="0"/>
          <w:numId w:val="700"/>
        </w:numPr>
      </w:pPr>
      <w:proofErr w:type="spellStart"/>
      <w:r>
        <w:t>выбрать</w:t>
      </w:r>
      <w:proofErr w:type="spellEnd"/>
      <w:r>
        <w:t xml:space="preserve"> </w:t>
      </w:r>
      <w:proofErr w:type="spellStart"/>
      <w:r>
        <w:t>статус</w:t>
      </w:r>
      <w:proofErr w:type="spellEnd"/>
      <w:r>
        <w:t xml:space="preserve"> "</w:t>
      </w:r>
      <w:proofErr w:type="spellStart"/>
      <w:r>
        <w:t>Отказано</w:t>
      </w:r>
      <w:proofErr w:type="spellEnd"/>
      <w:r>
        <w:t xml:space="preserve"> </w:t>
      </w:r>
      <w:proofErr w:type="spellStart"/>
      <w:r>
        <w:t>консультантом</w:t>
      </w:r>
      <w:proofErr w:type="spellEnd"/>
      <w:proofErr w:type="gramStart"/>
      <w:r>
        <w:t>";</w:t>
      </w:r>
      <w:proofErr w:type="gramEnd"/>
    </w:p>
    <w:p w14:paraId="1129E74C" w14:textId="77777777" w:rsidR="00BF094E" w:rsidRPr="000C7625" w:rsidRDefault="00097034" w:rsidP="0071753A">
      <w:pPr>
        <w:numPr>
          <w:ilvl w:val="0"/>
          <w:numId w:val="700"/>
        </w:numPr>
        <w:rPr>
          <w:lang w:val="ru-RU"/>
        </w:rPr>
      </w:pPr>
      <w:r w:rsidRPr="000C7625">
        <w:rPr>
          <w:lang w:val="ru-RU"/>
        </w:rPr>
        <w:t>в списке заявок отобразятся заявки со статусом</w:t>
      </w:r>
      <w:r>
        <w:t> </w:t>
      </w:r>
      <w:r w:rsidRPr="000C7625">
        <w:rPr>
          <w:lang w:val="ru-RU"/>
        </w:rPr>
        <w:t>"Отказано консультантом";</w:t>
      </w:r>
    </w:p>
    <w:p w14:paraId="0F9B0CBA" w14:textId="77777777" w:rsidR="00BF094E" w:rsidRPr="000C7625" w:rsidRDefault="00097034" w:rsidP="0071753A">
      <w:pPr>
        <w:numPr>
          <w:ilvl w:val="0"/>
          <w:numId w:val="700"/>
        </w:numPr>
        <w:rPr>
          <w:lang w:val="ru-RU"/>
        </w:rPr>
      </w:pPr>
      <w:r w:rsidRPr="000C7625">
        <w:rPr>
          <w:lang w:val="ru-RU"/>
        </w:rPr>
        <w:t>выбрать необходимую заявку и нажать кнопку</w:t>
      </w:r>
      <w:r>
        <w:t> </w:t>
      </w:r>
      <w:r>
        <w:rPr>
          <w:noProof/>
        </w:rPr>
        <mc:AlternateContent>
          <mc:Choice Requires="wpg">
            <w:drawing>
              <wp:inline distT="0" distB="0" distL="0" distR="0" wp14:anchorId="6E928B51" wp14:editId="06F7A2EE">
                <wp:extent cx="161925" cy="152400"/>
                <wp:effectExtent l="0" t="0" r="0" b="0"/>
                <wp:docPr id="1336" name="Рисунок 1336" descr="_scroll_external/attachments/image2019-7-10_16-10-1-61fcffc6881d8a66b6e89c6d158baad80db7a5f745691b28b4c3a35439f4fc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660147" name=""/>
                        <pic:cNvPicPr>
                          <a:picLocks noChangeAspect="1"/>
                        </pic:cNvPicPr>
                      </pic:nvPicPr>
                      <pic:blipFill>
                        <a:blip r:embed="rId1072"/>
                        <a:stretch/>
                      </pic:blipFill>
                      <pic:spPr>
                        <a:xfrm>
                          <a:off x="0" y="0"/>
                          <a:ext cx="161925"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5" o:spid="_x0000_s1335" type="#_x0000_t75" style="mso-wrap-distance-left:0.0pt;mso-wrap-distance-top:0.0pt;mso-wrap-distance-right:0.0pt;mso-wrap-distance-bottom:0.0pt;width:12.8pt;height:12.0pt;" stroked="false">
                <v:path textboxrect="0,0,0,0"/>
                <v:imagedata r:id="rId1073" o:title=""/>
              </v:shape>
            </w:pict>
          </mc:Fallback>
        </mc:AlternateContent>
      </w:r>
      <w:r w:rsidRPr="000C7625">
        <w:rPr>
          <w:lang w:val="ru-RU"/>
        </w:rPr>
        <w:t>;</w:t>
      </w:r>
    </w:p>
    <w:p w14:paraId="4A44054D" w14:textId="77777777" w:rsidR="00BF094E" w:rsidRDefault="00097034" w:rsidP="0071753A">
      <w:pPr>
        <w:numPr>
          <w:ilvl w:val="0"/>
          <w:numId w:val="700"/>
        </w:numPr>
      </w:pPr>
      <w:proofErr w:type="spellStart"/>
      <w:r>
        <w:t>откроется</w:t>
      </w:r>
      <w:proofErr w:type="spellEnd"/>
      <w:r>
        <w:t xml:space="preserve"> </w:t>
      </w:r>
      <w:proofErr w:type="spellStart"/>
      <w:r>
        <w:t>окно</w:t>
      </w:r>
      <w:proofErr w:type="spellEnd"/>
      <w:r>
        <w:t xml:space="preserve"> </w:t>
      </w:r>
      <w:proofErr w:type="spellStart"/>
      <w:r>
        <w:t>просмотра</w:t>
      </w:r>
      <w:proofErr w:type="spellEnd"/>
      <w:r>
        <w:t xml:space="preserve"> </w:t>
      </w:r>
      <w:proofErr w:type="spellStart"/>
      <w:r>
        <w:t>заявки</w:t>
      </w:r>
      <w:proofErr w:type="spellEnd"/>
      <w:r>
        <w:t>:</w:t>
      </w:r>
    </w:p>
    <w:p w14:paraId="2E8C2A9F" w14:textId="77777777" w:rsidR="00BF094E" w:rsidRDefault="00097034">
      <w:pPr>
        <w:spacing w:beforeAutospacing="1"/>
        <w:jc w:val="center"/>
      </w:pPr>
      <w:r>
        <w:rPr>
          <w:noProof/>
        </w:rPr>
        <mc:AlternateContent>
          <mc:Choice Requires="wpg">
            <w:drawing>
              <wp:inline distT="0" distB="0" distL="0" distR="0" wp14:anchorId="65324BB7" wp14:editId="558FA1B7">
                <wp:extent cx="5395595" cy="3525562"/>
                <wp:effectExtent l="0" t="0" r="0" b="0"/>
                <wp:docPr id="1337" name="Рисунок 1337" descr="_scroll_external/attachments/image2019-8-20_11-54-21-c8c4e4d2fc48265f51683cb68f6e888a5f889d291bd1476073bc62db2e9fec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602867" name=""/>
                        <pic:cNvPicPr>
                          <a:picLocks noChangeAspect="1"/>
                        </pic:cNvPicPr>
                      </pic:nvPicPr>
                      <pic:blipFill>
                        <a:blip r:embed="rId1089"/>
                        <a:stretch/>
                      </pic:blipFill>
                      <pic:spPr>
                        <a:xfrm>
                          <a:off x="0" y="0"/>
                          <a:ext cx="5395595" cy="3525562"/>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6" o:spid="_x0000_s1336" type="#_x0000_t75" style="mso-wrap-distance-left:0.0pt;mso-wrap-distance-top:0.0pt;mso-wrap-distance-right:0.0pt;mso-wrap-distance-bottom:0.0pt;width:424.8pt;height:277.6pt;" strokecolor="#000000" strokeweight="0.75pt">
                <v:path textboxrect="0,0,0,0"/>
                <v:imagedata r:id="rId1090" o:title=""/>
              </v:shape>
            </w:pict>
          </mc:Fallback>
        </mc:AlternateContent>
      </w:r>
    </w:p>
    <w:p w14:paraId="524BF2D2" w14:textId="77777777" w:rsidR="00BF094E" w:rsidRDefault="00097034" w:rsidP="0071753A">
      <w:pPr>
        <w:numPr>
          <w:ilvl w:val="0"/>
          <w:numId w:val="701"/>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023BDB73" wp14:editId="4D5E88D1">
                <wp:extent cx="1447800" cy="323850"/>
                <wp:effectExtent l="0" t="0" r="0" b="0"/>
                <wp:docPr id="1338" name="Рисунок 1338" descr="_scroll_external/attachments/image2019-8-20_11-55-4-1a5401a9e8fadf2c24b85d48a29b865e161473891dbf15b0c375f82ce08a32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432983" name=""/>
                        <pic:cNvPicPr>
                          <a:picLocks noChangeAspect="1"/>
                        </pic:cNvPicPr>
                      </pic:nvPicPr>
                      <pic:blipFill>
                        <a:blip r:embed="rId1091"/>
                        <a:stretch/>
                      </pic:blipFill>
                      <pic:spPr>
                        <a:xfrm>
                          <a:off x="0" y="0"/>
                          <a:ext cx="14478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7" o:spid="_x0000_s1337" type="#_x0000_t75" style="mso-wrap-distance-left:0.0pt;mso-wrap-distance-top:0.0pt;mso-wrap-distance-right:0.0pt;mso-wrap-distance-bottom:0.0pt;width:114.0pt;height:25.5pt;" stroked="false">
                <v:path textboxrect="0,0,0,0"/>
                <v:imagedata r:id="rId1092" o:title=""/>
              </v:shape>
            </w:pict>
          </mc:Fallback>
        </mc:AlternateContent>
      </w:r>
      <w:r>
        <w:t>;</w:t>
      </w:r>
    </w:p>
    <w:p w14:paraId="46AF530E" w14:textId="77777777" w:rsidR="00BF094E" w:rsidRPr="000C7625" w:rsidRDefault="00097034" w:rsidP="0071753A">
      <w:pPr>
        <w:numPr>
          <w:ilvl w:val="0"/>
          <w:numId w:val="701"/>
        </w:numPr>
        <w:rPr>
          <w:lang w:val="ru-RU"/>
        </w:rPr>
      </w:pPr>
      <w:r w:rsidRPr="000C7625">
        <w:rPr>
          <w:lang w:val="ru-RU"/>
        </w:rPr>
        <w:t>откроется окно "Комментарий к заявке":</w:t>
      </w:r>
    </w:p>
    <w:p w14:paraId="4F122816" w14:textId="77777777" w:rsidR="00BF094E" w:rsidRDefault="00097034">
      <w:pPr>
        <w:spacing w:beforeAutospacing="1"/>
        <w:jc w:val="center"/>
      </w:pPr>
      <w:r>
        <w:rPr>
          <w:noProof/>
        </w:rPr>
        <w:lastRenderedPageBreak/>
        <w:drawing>
          <wp:inline distT="0" distB="0" distL="0" distR="0" wp14:anchorId="3EB3A30E" wp14:editId="6155D6E9">
            <wp:extent cx="5394381" cy="2420620"/>
            <wp:effectExtent l="19050" t="19050" r="15875" b="17780"/>
            <wp:docPr id="1339" name="Рисунок 1339" descr="_scroll_external/attachments/image2019-8-20_11-48-49-be78221910b0d8f124c63ecda0cbc7d199bdadc500323f7af3cbb92450e150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416863" name=""/>
                    <pic:cNvPicPr>
                      <a:picLocks noChangeAspect="1"/>
                    </pic:cNvPicPr>
                  </pic:nvPicPr>
                  <pic:blipFill>
                    <a:blip r:embed="rId1093"/>
                    <a:stretch/>
                  </pic:blipFill>
                  <pic:spPr>
                    <a:xfrm>
                      <a:off x="0" y="0"/>
                      <a:ext cx="5395651" cy="2421190"/>
                    </a:xfrm>
                    <a:prstGeom prst="rect">
                      <a:avLst/>
                    </a:prstGeom>
                    <a:ln w="9525">
                      <a:solidFill>
                        <a:srgbClr val="000000"/>
                      </a:solidFill>
                    </a:ln>
                  </pic:spPr>
                </pic:pic>
              </a:graphicData>
            </a:graphic>
          </wp:inline>
        </w:drawing>
      </w:r>
    </w:p>
    <w:p w14:paraId="0698B255" w14:textId="77777777" w:rsidR="00BF094E" w:rsidRPr="000C7625" w:rsidRDefault="00097034" w:rsidP="0071753A">
      <w:pPr>
        <w:numPr>
          <w:ilvl w:val="0"/>
          <w:numId w:val="702"/>
        </w:numPr>
        <w:rPr>
          <w:lang w:val="ru-RU"/>
        </w:rPr>
      </w:pPr>
      <w:r w:rsidRPr="000C7625">
        <w:rPr>
          <w:lang w:val="ru-RU"/>
        </w:rPr>
        <w:t>в поле "Причина отказа" нажать кнопку</w:t>
      </w:r>
      <w:r>
        <w:t> </w:t>
      </w:r>
      <w:r>
        <w:rPr>
          <w:noProof/>
        </w:rPr>
        <mc:AlternateContent>
          <mc:Choice Requires="wpg">
            <w:drawing>
              <wp:inline distT="0" distB="0" distL="0" distR="0" wp14:anchorId="1BB61FC2" wp14:editId="34ED243A">
                <wp:extent cx="190500" cy="152400"/>
                <wp:effectExtent l="0" t="0" r="0" b="0"/>
                <wp:docPr id="1340" name="Рисунок 1340" descr="_scroll_external/attachments/image2019-7-10_16-2-57-c52024a0e45639beef8d6c5db150af5a04abe6bbaad91dc115c7c246c41b6d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90064" name=""/>
                        <pic:cNvPicPr>
                          <a:picLocks noChangeAspect="1"/>
                        </pic:cNvPicPr>
                      </pic:nvPicPr>
                      <pic:blipFill>
                        <a:blip r:embed="rId1067"/>
                        <a:stretch/>
                      </pic:blipFill>
                      <pic:spPr>
                        <a:xfrm>
                          <a:off x="0" y="0"/>
                          <a:ext cx="19050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9" o:spid="_x0000_s1339" type="#_x0000_t75" style="mso-wrap-distance-left:0.0pt;mso-wrap-distance-top:0.0pt;mso-wrap-distance-right:0.0pt;mso-wrap-distance-bottom:0.0pt;width:15.0pt;height:12.0pt;" stroked="false">
                <v:path textboxrect="0,0,0,0"/>
                <v:imagedata r:id="rId1068" o:title=""/>
              </v:shape>
            </w:pict>
          </mc:Fallback>
        </mc:AlternateContent>
      </w:r>
      <w:r>
        <w:t> </w:t>
      </w:r>
      <w:r w:rsidRPr="000C7625">
        <w:rPr>
          <w:lang w:val="ru-RU"/>
        </w:rPr>
        <w:t>и выбрать причину отказа из выпадающего списка;</w:t>
      </w:r>
    </w:p>
    <w:p w14:paraId="2AFE0E4B" w14:textId="77777777" w:rsidR="00BF094E" w:rsidRPr="000C7625" w:rsidRDefault="00097034" w:rsidP="0071753A">
      <w:pPr>
        <w:numPr>
          <w:ilvl w:val="0"/>
          <w:numId w:val="702"/>
        </w:numPr>
        <w:rPr>
          <w:lang w:val="ru-RU"/>
        </w:rPr>
      </w:pPr>
      <w:r w:rsidRPr="000C7625">
        <w:rPr>
          <w:lang w:val="ru-RU"/>
        </w:rPr>
        <w:t>в поле "Комментарий" ввести комментарий вручную;</w:t>
      </w:r>
    </w:p>
    <w:p w14:paraId="6F771B8D" w14:textId="77777777" w:rsidR="00BF094E" w:rsidRPr="000C7625" w:rsidRDefault="00097034" w:rsidP="0071753A">
      <w:pPr>
        <w:numPr>
          <w:ilvl w:val="0"/>
          <w:numId w:val="702"/>
        </w:numPr>
        <w:rPr>
          <w:lang w:val="ru-RU"/>
        </w:rPr>
      </w:pPr>
      <w:r w:rsidRPr="000C7625">
        <w:rPr>
          <w:lang w:val="ru-RU"/>
        </w:rPr>
        <w:t>нажать на кнопку</w:t>
      </w:r>
      <w:r>
        <w:t> </w:t>
      </w:r>
      <w:r>
        <w:rPr>
          <w:noProof/>
        </w:rPr>
        <mc:AlternateContent>
          <mc:Choice Requires="wpg">
            <w:drawing>
              <wp:inline distT="0" distB="0" distL="0" distR="0" wp14:anchorId="08939B3E" wp14:editId="21B748A8">
                <wp:extent cx="904875" cy="323850"/>
                <wp:effectExtent l="0" t="0" r="0" b="0"/>
                <wp:docPr id="1341" name="Рисунок 1341" descr="_scroll_external/attachments/image2019-7-10_16-47-11-84fa92ed73bd23fc17a45b6bb4ac3d6e1a1ee95931d16056ee37416ac9b4f7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497913" name=""/>
                        <pic:cNvPicPr>
                          <a:picLocks noChangeAspect="1"/>
                        </pic:cNvPicPr>
                      </pic:nvPicPr>
                      <pic:blipFill>
                        <a:blip r:embed="rId1087"/>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0" o:spid="_x0000_s1340" type="#_x0000_t75" style="mso-wrap-distance-left:0.0pt;mso-wrap-distance-top:0.0pt;mso-wrap-distance-right:0.0pt;mso-wrap-distance-bottom:0.0pt;width:71.3pt;height:25.5pt;" stroked="false">
                <v:path textboxrect="0,0,0,0"/>
                <v:imagedata r:id="rId1088" o:title=""/>
              </v:shape>
            </w:pict>
          </mc:Fallback>
        </mc:AlternateContent>
      </w:r>
      <w:r w:rsidRPr="000C7625">
        <w:rPr>
          <w:lang w:val="ru-RU"/>
        </w:rPr>
        <w:t>. Статус заявки изменится с на "Отказано диспетчером";</w:t>
      </w:r>
    </w:p>
    <w:p w14:paraId="4768D4ED" w14:textId="77777777" w:rsidR="00BF094E" w:rsidRPr="000C7625" w:rsidRDefault="00097034" w:rsidP="0071753A">
      <w:pPr>
        <w:numPr>
          <w:ilvl w:val="0"/>
          <w:numId w:val="702"/>
        </w:numPr>
        <w:rPr>
          <w:lang w:val="ru-RU"/>
        </w:rPr>
      </w:pPr>
      <w:r w:rsidRPr="000C7625">
        <w:rPr>
          <w:lang w:val="ru-RU"/>
        </w:rPr>
        <w:t>затем можно назначить заявку на консультанта либо отправить заявку в архив:</w:t>
      </w:r>
    </w:p>
    <w:p w14:paraId="1BBD66BC" w14:textId="77777777" w:rsidR="00BF094E" w:rsidRPr="000C7625" w:rsidRDefault="00097034" w:rsidP="0071753A">
      <w:pPr>
        <w:numPr>
          <w:ilvl w:val="1"/>
          <w:numId w:val="703"/>
        </w:numPr>
        <w:rPr>
          <w:lang w:val="ru-RU"/>
        </w:rPr>
      </w:pPr>
      <w:r w:rsidRPr="000C7625">
        <w:rPr>
          <w:lang w:val="ru-RU"/>
        </w:rPr>
        <w:t>нажать на кнопку</w:t>
      </w:r>
      <w:r>
        <w:t> </w:t>
      </w:r>
      <w:r>
        <w:rPr>
          <w:noProof/>
        </w:rPr>
        <mc:AlternateContent>
          <mc:Choice Requires="wpg">
            <w:drawing>
              <wp:inline distT="0" distB="0" distL="0" distR="0" wp14:anchorId="0F6B122D" wp14:editId="19A50438">
                <wp:extent cx="1981200" cy="323850"/>
                <wp:effectExtent l="0" t="0" r="0" b="0"/>
                <wp:docPr id="1342" name="Рисунок 1342" descr="_scroll_external/attachments/image2019-8-20_16-36-44-64a9c778a05d6d020e2185ea414ac16b9f385bbf206232a491ce2024794fcc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22290" name=""/>
                        <pic:cNvPicPr>
                          <a:picLocks noChangeAspect="1"/>
                        </pic:cNvPicPr>
                      </pic:nvPicPr>
                      <pic:blipFill>
                        <a:blip r:embed="rId1065"/>
                        <a:stretch/>
                      </pic:blipFill>
                      <pic:spPr>
                        <a:xfrm>
                          <a:off x="0" y="0"/>
                          <a:ext cx="19812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1" o:spid="_x0000_s1341" type="#_x0000_t75" style="mso-wrap-distance-left:0.0pt;mso-wrap-distance-top:0.0pt;mso-wrap-distance-right:0.0pt;mso-wrap-distance-bottom:0.0pt;width:156.0pt;height:25.5pt;" stroked="false">
                <v:path textboxrect="0,0,0,0"/>
                <v:imagedata r:id="rId1066" o:title=""/>
              </v:shape>
            </w:pict>
          </mc:Fallback>
        </mc:AlternateContent>
      </w:r>
      <w:r>
        <w:t> </w:t>
      </w:r>
      <w:r w:rsidRPr="000C7625">
        <w:rPr>
          <w:lang w:val="ru-RU"/>
        </w:rPr>
        <w:t xml:space="preserve">(дальнейшая работа с заявкой подробнее описана в разделе </w:t>
      </w:r>
      <w:hyperlink w:anchor="scroll-bookmark-403" w:history="1">
        <w:r w:rsidRPr="000C7625">
          <w:rPr>
            <w:rStyle w:val="a4"/>
            <w:lang w:val="ru-RU"/>
          </w:rPr>
          <w:t>Назначение заявки на консультанта диспетчером</w:t>
        </w:r>
      </w:hyperlink>
      <w:r w:rsidRPr="000C7625">
        <w:rPr>
          <w:lang w:val="ru-RU"/>
        </w:rPr>
        <w:t>);</w:t>
      </w:r>
    </w:p>
    <w:p w14:paraId="4C1AFD95" w14:textId="77777777" w:rsidR="00BF094E" w:rsidRPr="000C7625" w:rsidRDefault="00097034" w:rsidP="0071753A">
      <w:pPr>
        <w:numPr>
          <w:ilvl w:val="1"/>
          <w:numId w:val="703"/>
        </w:numPr>
        <w:rPr>
          <w:lang w:val="ru-RU"/>
        </w:rPr>
      </w:pPr>
      <w:r w:rsidRPr="000C7625">
        <w:rPr>
          <w:lang w:val="ru-RU"/>
        </w:rPr>
        <w:t>нажать на кнопку</w:t>
      </w:r>
      <w:r>
        <w:t> </w:t>
      </w:r>
      <w:r>
        <w:rPr>
          <w:noProof/>
        </w:rPr>
        <mc:AlternateContent>
          <mc:Choice Requires="wpg">
            <w:drawing>
              <wp:inline distT="0" distB="0" distL="0" distR="0" wp14:anchorId="6A9F90D6" wp14:editId="0684604D">
                <wp:extent cx="723900" cy="323850"/>
                <wp:effectExtent l="0" t="0" r="0" b="0"/>
                <wp:docPr id="1343" name="Рисунок 1343" descr="_scroll_external/attachments/image2019-8-20_16-37-9-0e8af65ec14a6395a95940dd3d1046680426550733d94b9114b22f21b54554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929823" name=""/>
                        <pic:cNvPicPr>
                          <a:picLocks noChangeAspect="1"/>
                        </pic:cNvPicPr>
                      </pic:nvPicPr>
                      <pic:blipFill>
                        <a:blip r:embed="rId1094"/>
                        <a:stretch/>
                      </pic:blipFill>
                      <pic:spPr>
                        <a:xfrm>
                          <a:off x="0" y="0"/>
                          <a:ext cx="7239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2" o:spid="_x0000_s1342" type="#_x0000_t75" style="mso-wrap-distance-left:0.0pt;mso-wrap-distance-top:0.0pt;mso-wrap-distance-right:0.0pt;mso-wrap-distance-bottom:0.0pt;width:57.0pt;height:25.5pt;" stroked="false">
                <v:path textboxrect="0,0,0,0"/>
                <v:imagedata r:id="rId1095" o:title=""/>
              </v:shape>
            </w:pict>
          </mc:Fallback>
        </mc:AlternateContent>
      </w:r>
      <w:r w:rsidRPr="000C7625">
        <w:rPr>
          <w:lang w:val="ru-RU"/>
        </w:rPr>
        <w:t>. Статус заявке изменится на "Закрыта с отказом".</w:t>
      </w:r>
    </w:p>
    <w:p w14:paraId="427F1B50" w14:textId="77777777" w:rsidR="00BF094E" w:rsidRPr="000C7625" w:rsidRDefault="00097034">
      <w:pPr>
        <w:pStyle w:val="2"/>
        <w:rPr>
          <w:lang w:val="ru-RU"/>
        </w:rPr>
      </w:pPr>
      <w:bookmarkStart w:id="468" w:name="scroll-bookmark-406"/>
      <w:bookmarkStart w:id="469" w:name="_Toc49775906"/>
      <w:r w:rsidRPr="000C7625">
        <w:rPr>
          <w:lang w:val="ru-RU"/>
        </w:rPr>
        <w:t xml:space="preserve">Мои заявки в Подсистеме организации </w:t>
      </w:r>
      <w:proofErr w:type="spellStart"/>
      <w:r w:rsidRPr="000C7625">
        <w:rPr>
          <w:lang w:val="ru-RU"/>
        </w:rPr>
        <w:t>телерадиологических</w:t>
      </w:r>
      <w:proofErr w:type="spellEnd"/>
      <w:r w:rsidRPr="000C7625">
        <w:rPr>
          <w:lang w:val="ru-RU"/>
        </w:rPr>
        <w:t xml:space="preserve"> консультаций</w:t>
      </w:r>
      <w:bookmarkEnd w:id="468"/>
      <w:bookmarkEnd w:id="469"/>
    </w:p>
    <w:p w14:paraId="2147B244" w14:textId="77777777" w:rsidR="00BF094E" w:rsidRDefault="00097034">
      <w:pPr>
        <w:pStyle w:val="3"/>
      </w:pPr>
      <w:bookmarkStart w:id="470" w:name="scroll-bookmark-408"/>
      <w:bookmarkStart w:id="471" w:name="_Toc49775907"/>
      <w:proofErr w:type="spellStart"/>
      <w:r>
        <w:t>Содержание</w:t>
      </w:r>
      <w:proofErr w:type="spellEnd"/>
      <w:r>
        <w:t xml:space="preserve"> </w:t>
      </w:r>
      <w:proofErr w:type="spellStart"/>
      <w:r>
        <w:t>раздела</w:t>
      </w:r>
      <w:bookmarkEnd w:id="470"/>
      <w:bookmarkEnd w:id="471"/>
      <w:proofErr w:type="spellEnd"/>
    </w:p>
    <w:p w14:paraId="568EAB40" w14:textId="77777777" w:rsidR="00BF094E" w:rsidRDefault="00BF094E"/>
    <w:p w14:paraId="3A4C9A34" w14:textId="77777777" w:rsidR="00BF094E" w:rsidRDefault="00CE13C0" w:rsidP="0071753A">
      <w:pPr>
        <w:numPr>
          <w:ilvl w:val="0"/>
          <w:numId w:val="704"/>
        </w:numPr>
      </w:pPr>
      <w:hyperlink w:anchor="scroll-bookmark-409" w:history="1">
        <w:proofErr w:type="spellStart"/>
        <w:r w:rsidR="00097034">
          <w:rPr>
            <w:rStyle w:val="a4"/>
          </w:rPr>
          <w:t>Просмотр</w:t>
        </w:r>
        <w:proofErr w:type="spellEnd"/>
        <w:r w:rsidR="00097034">
          <w:rPr>
            <w:rStyle w:val="a4"/>
          </w:rPr>
          <w:t xml:space="preserve"> </w:t>
        </w:r>
        <w:proofErr w:type="spellStart"/>
        <w:r w:rsidR="00097034">
          <w:rPr>
            <w:rStyle w:val="a4"/>
          </w:rPr>
          <w:t>списка</w:t>
        </w:r>
        <w:proofErr w:type="spellEnd"/>
        <w:r w:rsidR="00097034">
          <w:rPr>
            <w:rStyle w:val="a4"/>
          </w:rPr>
          <w:t xml:space="preserve"> </w:t>
        </w:r>
        <w:proofErr w:type="spellStart"/>
        <w:r w:rsidR="00097034">
          <w:rPr>
            <w:rStyle w:val="a4"/>
          </w:rPr>
          <w:t>заявок</w:t>
        </w:r>
        <w:proofErr w:type="spellEnd"/>
      </w:hyperlink>
    </w:p>
    <w:p w14:paraId="27C4A292" w14:textId="77777777" w:rsidR="00BF094E" w:rsidRDefault="00CE13C0" w:rsidP="0071753A">
      <w:pPr>
        <w:numPr>
          <w:ilvl w:val="1"/>
          <w:numId w:val="705"/>
        </w:numPr>
      </w:pPr>
      <w:hyperlink w:anchor="scroll-bookmark-410" w:history="1">
        <w:proofErr w:type="spellStart"/>
        <w:r w:rsidR="00097034">
          <w:rPr>
            <w:rStyle w:val="a4"/>
          </w:rPr>
          <w:t>Фильтрация</w:t>
        </w:r>
        <w:proofErr w:type="spellEnd"/>
        <w:r w:rsidR="00097034">
          <w:rPr>
            <w:rStyle w:val="a4"/>
          </w:rPr>
          <w:t xml:space="preserve"> </w:t>
        </w:r>
        <w:proofErr w:type="spellStart"/>
        <w:r w:rsidR="00097034">
          <w:rPr>
            <w:rStyle w:val="a4"/>
          </w:rPr>
          <w:t>списка</w:t>
        </w:r>
        <w:proofErr w:type="spellEnd"/>
        <w:r w:rsidR="00097034">
          <w:rPr>
            <w:rStyle w:val="a4"/>
          </w:rPr>
          <w:t xml:space="preserve"> </w:t>
        </w:r>
        <w:proofErr w:type="spellStart"/>
        <w:r w:rsidR="00097034">
          <w:rPr>
            <w:rStyle w:val="a4"/>
          </w:rPr>
          <w:t>заявок</w:t>
        </w:r>
        <w:proofErr w:type="spellEnd"/>
      </w:hyperlink>
    </w:p>
    <w:p w14:paraId="3D9D812C" w14:textId="77777777" w:rsidR="00BF094E" w:rsidRDefault="00CE13C0" w:rsidP="0071753A">
      <w:pPr>
        <w:numPr>
          <w:ilvl w:val="1"/>
          <w:numId w:val="705"/>
        </w:numPr>
      </w:pPr>
      <w:hyperlink w:anchor="scroll-bookmark-411" w:history="1">
        <w:proofErr w:type="spellStart"/>
        <w:r w:rsidR="00097034">
          <w:rPr>
            <w:rStyle w:val="a4"/>
          </w:rPr>
          <w:t>Выгрузка</w:t>
        </w:r>
        <w:proofErr w:type="spellEnd"/>
        <w:r w:rsidR="00097034">
          <w:rPr>
            <w:rStyle w:val="a4"/>
          </w:rPr>
          <w:t xml:space="preserve"> </w:t>
        </w:r>
        <w:proofErr w:type="spellStart"/>
        <w:r w:rsidR="00097034">
          <w:rPr>
            <w:rStyle w:val="a4"/>
          </w:rPr>
          <w:t>списка</w:t>
        </w:r>
        <w:proofErr w:type="spellEnd"/>
        <w:r w:rsidR="00097034">
          <w:rPr>
            <w:rStyle w:val="a4"/>
          </w:rPr>
          <w:t xml:space="preserve"> </w:t>
        </w:r>
        <w:proofErr w:type="spellStart"/>
        <w:r w:rsidR="00097034">
          <w:rPr>
            <w:rStyle w:val="a4"/>
          </w:rPr>
          <w:t>заявок</w:t>
        </w:r>
        <w:proofErr w:type="spellEnd"/>
        <w:r w:rsidR="00097034">
          <w:rPr>
            <w:rStyle w:val="a4"/>
          </w:rPr>
          <w:t xml:space="preserve"> в Excel</w:t>
        </w:r>
      </w:hyperlink>
    </w:p>
    <w:p w14:paraId="5E714F6C" w14:textId="77777777" w:rsidR="00BF094E" w:rsidRDefault="00CE13C0" w:rsidP="0071753A">
      <w:pPr>
        <w:numPr>
          <w:ilvl w:val="0"/>
          <w:numId w:val="704"/>
        </w:numPr>
      </w:pPr>
      <w:hyperlink w:anchor="scroll-bookmark-412" w:history="1">
        <w:proofErr w:type="spellStart"/>
        <w:r w:rsidR="00097034">
          <w:rPr>
            <w:rStyle w:val="a4"/>
          </w:rPr>
          <w:t>Создание</w:t>
        </w:r>
        <w:proofErr w:type="spellEnd"/>
        <w:r w:rsidR="00097034">
          <w:rPr>
            <w:rStyle w:val="a4"/>
          </w:rPr>
          <w:t xml:space="preserve"> </w:t>
        </w:r>
        <w:proofErr w:type="spellStart"/>
        <w:r w:rsidR="00097034">
          <w:rPr>
            <w:rStyle w:val="a4"/>
          </w:rPr>
          <w:t>заявки</w:t>
        </w:r>
        <w:proofErr w:type="spellEnd"/>
      </w:hyperlink>
    </w:p>
    <w:p w14:paraId="3C00C54A" w14:textId="77777777" w:rsidR="00BF094E" w:rsidRDefault="00CE13C0" w:rsidP="0071753A">
      <w:pPr>
        <w:numPr>
          <w:ilvl w:val="0"/>
          <w:numId w:val="704"/>
        </w:numPr>
      </w:pPr>
      <w:hyperlink w:anchor="scroll-bookmark-413" w:history="1">
        <w:proofErr w:type="spellStart"/>
        <w:r w:rsidR="00097034">
          <w:rPr>
            <w:rStyle w:val="a4"/>
          </w:rPr>
          <w:t>Просмотр</w:t>
        </w:r>
        <w:proofErr w:type="spellEnd"/>
        <w:r w:rsidR="00097034">
          <w:rPr>
            <w:rStyle w:val="a4"/>
          </w:rPr>
          <w:t xml:space="preserve"> и </w:t>
        </w:r>
        <w:proofErr w:type="spellStart"/>
        <w:r w:rsidR="00097034">
          <w:rPr>
            <w:rStyle w:val="a4"/>
          </w:rPr>
          <w:t>редактирование</w:t>
        </w:r>
        <w:proofErr w:type="spellEnd"/>
        <w:r w:rsidR="00097034">
          <w:rPr>
            <w:rStyle w:val="a4"/>
          </w:rPr>
          <w:t xml:space="preserve"> </w:t>
        </w:r>
        <w:proofErr w:type="spellStart"/>
        <w:r w:rsidR="00097034">
          <w:rPr>
            <w:rStyle w:val="a4"/>
          </w:rPr>
          <w:t>черновика</w:t>
        </w:r>
        <w:proofErr w:type="spellEnd"/>
        <w:r w:rsidR="00097034">
          <w:rPr>
            <w:rStyle w:val="a4"/>
          </w:rPr>
          <w:t xml:space="preserve"> </w:t>
        </w:r>
        <w:proofErr w:type="spellStart"/>
        <w:r w:rsidR="00097034">
          <w:rPr>
            <w:rStyle w:val="a4"/>
          </w:rPr>
          <w:t>заявки</w:t>
        </w:r>
        <w:proofErr w:type="spellEnd"/>
      </w:hyperlink>
    </w:p>
    <w:p w14:paraId="049D86AC" w14:textId="77777777" w:rsidR="00BF094E" w:rsidRDefault="00CE13C0" w:rsidP="0071753A">
      <w:pPr>
        <w:numPr>
          <w:ilvl w:val="0"/>
          <w:numId w:val="704"/>
        </w:numPr>
      </w:pPr>
      <w:hyperlink w:anchor="scroll-bookmark-414" w:history="1">
        <w:proofErr w:type="spellStart"/>
        <w:r w:rsidR="00097034">
          <w:rPr>
            <w:rStyle w:val="a4"/>
          </w:rPr>
          <w:t>Удаление</w:t>
        </w:r>
        <w:proofErr w:type="spellEnd"/>
        <w:r w:rsidR="00097034">
          <w:rPr>
            <w:rStyle w:val="a4"/>
          </w:rPr>
          <w:t xml:space="preserve"> </w:t>
        </w:r>
        <w:proofErr w:type="spellStart"/>
        <w:r w:rsidR="00097034">
          <w:rPr>
            <w:rStyle w:val="a4"/>
          </w:rPr>
          <w:t>черновика</w:t>
        </w:r>
        <w:proofErr w:type="spellEnd"/>
        <w:r w:rsidR="00097034">
          <w:rPr>
            <w:rStyle w:val="a4"/>
          </w:rPr>
          <w:t xml:space="preserve"> </w:t>
        </w:r>
        <w:proofErr w:type="spellStart"/>
        <w:r w:rsidR="00097034">
          <w:rPr>
            <w:rStyle w:val="a4"/>
          </w:rPr>
          <w:t>заявки</w:t>
        </w:r>
        <w:proofErr w:type="spellEnd"/>
      </w:hyperlink>
    </w:p>
    <w:p w14:paraId="2A441F58" w14:textId="77777777" w:rsidR="00BF094E" w:rsidRDefault="00CE13C0" w:rsidP="0071753A">
      <w:pPr>
        <w:numPr>
          <w:ilvl w:val="0"/>
          <w:numId w:val="704"/>
        </w:numPr>
      </w:pPr>
      <w:hyperlink w:anchor="scroll-bookmark-415" w:history="1">
        <w:proofErr w:type="spellStart"/>
        <w:r w:rsidR="00097034">
          <w:rPr>
            <w:rStyle w:val="a4"/>
          </w:rPr>
          <w:t>Просмотр</w:t>
        </w:r>
        <w:proofErr w:type="spellEnd"/>
        <w:r w:rsidR="00097034">
          <w:rPr>
            <w:rStyle w:val="a4"/>
          </w:rPr>
          <w:t xml:space="preserve"> </w:t>
        </w:r>
        <w:proofErr w:type="spellStart"/>
        <w:r w:rsidR="00097034">
          <w:rPr>
            <w:rStyle w:val="a4"/>
          </w:rPr>
          <w:t>заявки</w:t>
        </w:r>
        <w:proofErr w:type="spellEnd"/>
      </w:hyperlink>
    </w:p>
    <w:p w14:paraId="127348EA" w14:textId="77777777" w:rsidR="00BF094E" w:rsidRDefault="00CE13C0" w:rsidP="0071753A">
      <w:pPr>
        <w:numPr>
          <w:ilvl w:val="1"/>
          <w:numId w:val="706"/>
        </w:numPr>
      </w:pPr>
      <w:hyperlink w:anchor="scroll-bookmark-416" w:history="1">
        <w:proofErr w:type="spellStart"/>
        <w:r w:rsidR="00097034">
          <w:rPr>
            <w:rStyle w:val="a4"/>
          </w:rPr>
          <w:t>Просмотр</w:t>
        </w:r>
        <w:proofErr w:type="spellEnd"/>
        <w:r w:rsidR="00097034">
          <w:rPr>
            <w:rStyle w:val="a4"/>
          </w:rPr>
          <w:t xml:space="preserve"> </w:t>
        </w:r>
        <w:proofErr w:type="spellStart"/>
        <w:r w:rsidR="00097034">
          <w:rPr>
            <w:rStyle w:val="a4"/>
          </w:rPr>
          <w:t>истории</w:t>
        </w:r>
        <w:proofErr w:type="spellEnd"/>
        <w:r w:rsidR="00097034">
          <w:rPr>
            <w:rStyle w:val="a4"/>
          </w:rPr>
          <w:t xml:space="preserve"> </w:t>
        </w:r>
        <w:proofErr w:type="spellStart"/>
        <w:r w:rsidR="00097034">
          <w:rPr>
            <w:rStyle w:val="a4"/>
          </w:rPr>
          <w:t>заявки</w:t>
        </w:r>
        <w:proofErr w:type="spellEnd"/>
      </w:hyperlink>
    </w:p>
    <w:p w14:paraId="6BC0F998" w14:textId="77777777" w:rsidR="00BF094E" w:rsidRDefault="00CE13C0" w:rsidP="0071753A">
      <w:pPr>
        <w:numPr>
          <w:ilvl w:val="0"/>
          <w:numId w:val="704"/>
        </w:numPr>
      </w:pPr>
      <w:hyperlink w:anchor="scroll-bookmark-417" w:history="1">
        <w:proofErr w:type="spellStart"/>
        <w:r w:rsidR="00097034">
          <w:rPr>
            <w:rStyle w:val="a4"/>
          </w:rPr>
          <w:t>Принятие</w:t>
        </w:r>
        <w:proofErr w:type="spellEnd"/>
        <w:r w:rsidR="00097034">
          <w:rPr>
            <w:rStyle w:val="a4"/>
          </w:rPr>
          <w:t xml:space="preserve"> </w:t>
        </w:r>
        <w:proofErr w:type="spellStart"/>
        <w:r w:rsidR="00097034">
          <w:rPr>
            <w:rStyle w:val="a4"/>
          </w:rPr>
          <w:t>назначения</w:t>
        </w:r>
        <w:proofErr w:type="spellEnd"/>
      </w:hyperlink>
    </w:p>
    <w:p w14:paraId="65342C16" w14:textId="77777777" w:rsidR="00BF094E" w:rsidRDefault="00CE13C0" w:rsidP="0071753A">
      <w:pPr>
        <w:numPr>
          <w:ilvl w:val="1"/>
          <w:numId w:val="707"/>
        </w:numPr>
      </w:pPr>
      <w:hyperlink w:anchor="scroll-bookmark-418" w:history="1">
        <w:proofErr w:type="spellStart"/>
        <w:r w:rsidR="00097034">
          <w:rPr>
            <w:rStyle w:val="a4"/>
          </w:rPr>
          <w:t>Заполнение</w:t>
        </w:r>
        <w:proofErr w:type="spellEnd"/>
        <w:r w:rsidR="00097034">
          <w:rPr>
            <w:rStyle w:val="a4"/>
          </w:rPr>
          <w:t xml:space="preserve"> </w:t>
        </w:r>
        <w:proofErr w:type="spellStart"/>
        <w:r w:rsidR="00097034">
          <w:rPr>
            <w:rStyle w:val="a4"/>
          </w:rPr>
          <w:t>протокола</w:t>
        </w:r>
        <w:proofErr w:type="spellEnd"/>
        <w:r w:rsidR="00097034">
          <w:rPr>
            <w:rStyle w:val="a4"/>
          </w:rPr>
          <w:t xml:space="preserve"> </w:t>
        </w:r>
        <w:proofErr w:type="spellStart"/>
        <w:r w:rsidR="00097034">
          <w:rPr>
            <w:rStyle w:val="a4"/>
          </w:rPr>
          <w:t>заявки</w:t>
        </w:r>
        <w:proofErr w:type="spellEnd"/>
      </w:hyperlink>
    </w:p>
    <w:p w14:paraId="1D8C292D" w14:textId="77777777" w:rsidR="00BF094E" w:rsidRDefault="00CE13C0" w:rsidP="0071753A">
      <w:pPr>
        <w:numPr>
          <w:ilvl w:val="1"/>
          <w:numId w:val="707"/>
        </w:numPr>
      </w:pPr>
      <w:hyperlink w:anchor="scroll-bookmark-419" w:history="1">
        <w:proofErr w:type="spellStart"/>
        <w:r w:rsidR="00097034">
          <w:rPr>
            <w:rStyle w:val="a4"/>
          </w:rPr>
          <w:t>Отправка</w:t>
        </w:r>
        <w:proofErr w:type="spellEnd"/>
        <w:r w:rsidR="00097034">
          <w:rPr>
            <w:rStyle w:val="a4"/>
          </w:rPr>
          <w:t xml:space="preserve"> </w:t>
        </w:r>
        <w:proofErr w:type="spellStart"/>
        <w:r w:rsidR="00097034">
          <w:rPr>
            <w:rStyle w:val="a4"/>
          </w:rPr>
          <w:t>заявки</w:t>
        </w:r>
        <w:proofErr w:type="spellEnd"/>
        <w:r w:rsidR="00097034">
          <w:rPr>
            <w:rStyle w:val="a4"/>
          </w:rPr>
          <w:t xml:space="preserve"> </w:t>
        </w:r>
        <w:proofErr w:type="spellStart"/>
        <w:r w:rsidR="00097034">
          <w:rPr>
            <w:rStyle w:val="a4"/>
          </w:rPr>
          <w:t>на</w:t>
        </w:r>
        <w:proofErr w:type="spellEnd"/>
        <w:r w:rsidR="00097034">
          <w:rPr>
            <w:rStyle w:val="a4"/>
          </w:rPr>
          <w:t xml:space="preserve"> </w:t>
        </w:r>
        <w:proofErr w:type="spellStart"/>
        <w:r w:rsidR="00097034">
          <w:rPr>
            <w:rStyle w:val="a4"/>
          </w:rPr>
          <w:t>дополнительную</w:t>
        </w:r>
        <w:proofErr w:type="spellEnd"/>
        <w:r w:rsidR="00097034">
          <w:rPr>
            <w:rStyle w:val="a4"/>
          </w:rPr>
          <w:t xml:space="preserve"> </w:t>
        </w:r>
        <w:proofErr w:type="spellStart"/>
        <w:r w:rsidR="00097034">
          <w:rPr>
            <w:rStyle w:val="a4"/>
          </w:rPr>
          <w:t>консультацию</w:t>
        </w:r>
        <w:proofErr w:type="spellEnd"/>
      </w:hyperlink>
    </w:p>
    <w:p w14:paraId="25146D61" w14:textId="77777777" w:rsidR="00BF094E" w:rsidRDefault="00CE13C0" w:rsidP="0071753A">
      <w:pPr>
        <w:numPr>
          <w:ilvl w:val="0"/>
          <w:numId w:val="704"/>
        </w:numPr>
      </w:pPr>
      <w:hyperlink w:anchor="scroll-bookmark-420" w:history="1">
        <w:proofErr w:type="spellStart"/>
        <w:r w:rsidR="00097034">
          <w:rPr>
            <w:rStyle w:val="a4"/>
          </w:rPr>
          <w:t>Назначение</w:t>
        </w:r>
        <w:proofErr w:type="spellEnd"/>
        <w:r w:rsidR="00097034">
          <w:rPr>
            <w:rStyle w:val="a4"/>
          </w:rPr>
          <w:t xml:space="preserve"> </w:t>
        </w:r>
        <w:proofErr w:type="spellStart"/>
        <w:r w:rsidR="00097034">
          <w:rPr>
            <w:rStyle w:val="a4"/>
          </w:rPr>
          <w:t>заявки</w:t>
        </w:r>
        <w:proofErr w:type="spellEnd"/>
        <w:r w:rsidR="00097034">
          <w:rPr>
            <w:rStyle w:val="a4"/>
          </w:rPr>
          <w:t xml:space="preserve"> </w:t>
        </w:r>
        <w:proofErr w:type="spellStart"/>
        <w:r w:rsidR="00097034">
          <w:rPr>
            <w:rStyle w:val="a4"/>
          </w:rPr>
          <w:t>на</w:t>
        </w:r>
        <w:proofErr w:type="spellEnd"/>
        <w:r w:rsidR="00097034">
          <w:rPr>
            <w:rStyle w:val="a4"/>
          </w:rPr>
          <w:t xml:space="preserve"> </w:t>
        </w:r>
        <w:proofErr w:type="spellStart"/>
        <w:r w:rsidR="00097034">
          <w:rPr>
            <w:rStyle w:val="a4"/>
          </w:rPr>
          <w:t>другого</w:t>
        </w:r>
        <w:proofErr w:type="spellEnd"/>
        <w:r w:rsidR="00097034">
          <w:rPr>
            <w:rStyle w:val="a4"/>
          </w:rPr>
          <w:t xml:space="preserve"> </w:t>
        </w:r>
        <w:proofErr w:type="spellStart"/>
        <w:r w:rsidR="00097034">
          <w:rPr>
            <w:rStyle w:val="a4"/>
          </w:rPr>
          <w:t>консультанта</w:t>
        </w:r>
        <w:proofErr w:type="spellEnd"/>
      </w:hyperlink>
    </w:p>
    <w:p w14:paraId="1BB4E766" w14:textId="77777777" w:rsidR="00BF094E" w:rsidRDefault="00CE13C0" w:rsidP="0071753A">
      <w:pPr>
        <w:numPr>
          <w:ilvl w:val="0"/>
          <w:numId w:val="704"/>
        </w:numPr>
      </w:pPr>
      <w:hyperlink w:anchor="scroll-bookmark-421" w:history="1">
        <w:proofErr w:type="spellStart"/>
        <w:r w:rsidR="00097034">
          <w:rPr>
            <w:rStyle w:val="a4"/>
          </w:rPr>
          <w:t>Отзыв</w:t>
        </w:r>
        <w:proofErr w:type="spellEnd"/>
        <w:r w:rsidR="00097034">
          <w:rPr>
            <w:rStyle w:val="a4"/>
          </w:rPr>
          <w:t xml:space="preserve"> </w:t>
        </w:r>
        <w:proofErr w:type="spellStart"/>
        <w:r w:rsidR="00097034">
          <w:rPr>
            <w:rStyle w:val="a4"/>
          </w:rPr>
          <w:t>назначения</w:t>
        </w:r>
        <w:proofErr w:type="spellEnd"/>
      </w:hyperlink>
    </w:p>
    <w:p w14:paraId="061E00A3" w14:textId="77777777" w:rsidR="00BF094E" w:rsidRDefault="00CE13C0" w:rsidP="0071753A">
      <w:pPr>
        <w:numPr>
          <w:ilvl w:val="0"/>
          <w:numId w:val="704"/>
        </w:numPr>
      </w:pPr>
      <w:hyperlink w:anchor="scroll-bookmark-407" w:history="1">
        <w:proofErr w:type="spellStart"/>
        <w:r w:rsidR="00097034">
          <w:rPr>
            <w:rStyle w:val="a4"/>
          </w:rPr>
          <w:t>Отказ</w:t>
        </w:r>
        <w:proofErr w:type="spellEnd"/>
        <w:r w:rsidR="00097034">
          <w:rPr>
            <w:rStyle w:val="a4"/>
          </w:rPr>
          <w:t xml:space="preserve"> </w:t>
        </w:r>
        <w:proofErr w:type="spellStart"/>
        <w:r w:rsidR="00097034">
          <w:rPr>
            <w:rStyle w:val="a4"/>
          </w:rPr>
          <w:t>от</w:t>
        </w:r>
        <w:proofErr w:type="spellEnd"/>
        <w:r w:rsidR="00097034">
          <w:rPr>
            <w:rStyle w:val="a4"/>
          </w:rPr>
          <w:t xml:space="preserve"> </w:t>
        </w:r>
        <w:proofErr w:type="spellStart"/>
        <w:r w:rsidR="00097034">
          <w:rPr>
            <w:rStyle w:val="a4"/>
          </w:rPr>
          <w:t>заявки</w:t>
        </w:r>
        <w:proofErr w:type="spellEnd"/>
      </w:hyperlink>
    </w:p>
    <w:p w14:paraId="480B12C1" w14:textId="77777777" w:rsidR="00BF094E" w:rsidRPr="000C7625" w:rsidRDefault="00097034">
      <w:pPr>
        <w:rPr>
          <w:lang w:val="ru-RU"/>
        </w:rPr>
      </w:pPr>
      <w:r w:rsidRPr="000C7625">
        <w:rPr>
          <w:lang w:val="ru-RU"/>
        </w:rPr>
        <w:t>В задаче "Мои заявки" отображаются заявки, которые были отправлены на консультацию данному врачу и ждут подтверждения, заявки, принятые врачом, а также заявки и черновики заявок, созданные данным врачом.</w:t>
      </w:r>
    </w:p>
    <w:p w14:paraId="6BDB5006" w14:textId="77777777" w:rsidR="00BF094E" w:rsidRDefault="00097034">
      <w:pPr>
        <w:pStyle w:val="3"/>
      </w:pPr>
      <w:bookmarkStart w:id="472" w:name="scroll-bookmark-409"/>
      <w:bookmarkStart w:id="473" w:name="_Toc49775908"/>
      <w:proofErr w:type="spellStart"/>
      <w:r>
        <w:t>Просмотр</w:t>
      </w:r>
      <w:proofErr w:type="spellEnd"/>
      <w:r>
        <w:t xml:space="preserve"> </w:t>
      </w:r>
      <w:proofErr w:type="spellStart"/>
      <w:r>
        <w:t>списка</w:t>
      </w:r>
      <w:proofErr w:type="spellEnd"/>
      <w:r>
        <w:t xml:space="preserve"> </w:t>
      </w:r>
      <w:proofErr w:type="spellStart"/>
      <w:r>
        <w:t>заявок</w:t>
      </w:r>
      <w:bookmarkEnd w:id="472"/>
      <w:bookmarkEnd w:id="473"/>
      <w:proofErr w:type="spellEnd"/>
    </w:p>
    <w:p w14:paraId="5799F52F" w14:textId="77777777" w:rsidR="00BF094E" w:rsidRPr="000C7625" w:rsidRDefault="00097034">
      <w:pPr>
        <w:rPr>
          <w:lang w:val="ru-RU"/>
        </w:rPr>
      </w:pPr>
      <w:r w:rsidRPr="000C7625">
        <w:rPr>
          <w:lang w:val="ru-RU"/>
        </w:rPr>
        <w:t>Для</w:t>
      </w:r>
      <w:r>
        <w:t> </w:t>
      </w:r>
      <w:r w:rsidRPr="000C7625">
        <w:rPr>
          <w:lang w:val="ru-RU"/>
        </w:rPr>
        <w:t>просмотра списка заявок необходимо:</w:t>
      </w:r>
    </w:p>
    <w:p w14:paraId="485FE16B" w14:textId="77777777" w:rsidR="00BF094E" w:rsidRPr="000C7625" w:rsidRDefault="00097034" w:rsidP="0071753A">
      <w:pPr>
        <w:numPr>
          <w:ilvl w:val="0"/>
          <w:numId w:val="708"/>
        </w:numPr>
        <w:rPr>
          <w:lang w:val="ru-RU"/>
        </w:rPr>
      </w:pPr>
      <w:r w:rsidRPr="000C7625">
        <w:rPr>
          <w:color w:val="172B4D"/>
          <w:lang w:val="ru-RU"/>
        </w:rPr>
        <w:t>выбрать пункт меню "Мои заявки";</w:t>
      </w:r>
    </w:p>
    <w:p w14:paraId="21579B71" w14:textId="77777777" w:rsidR="00BF094E" w:rsidRPr="000C7625" w:rsidRDefault="00097034" w:rsidP="0071753A">
      <w:pPr>
        <w:numPr>
          <w:ilvl w:val="0"/>
          <w:numId w:val="708"/>
        </w:numPr>
        <w:rPr>
          <w:lang w:val="ru-RU"/>
        </w:rPr>
      </w:pPr>
      <w:r w:rsidRPr="000C7625">
        <w:rPr>
          <w:lang w:val="ru-RU"/>
        </w:rPr>
        <w:t>откроется окно "Управление моими заявками":</w:t>
      </w:r>
    </w:p>
    <w:p w14:paraId="38F30229" w14:textId="77777777" w:rsidR="00BF094E" w:rsidRDefault="00097034">
      <w:pPr>
        <w:spacing w:beforeAutospacing="1"/>
        <w:jc w:val="center"/>
      </w:pPr>
      <w:r>
        <w:rPr>
          <w:noProof/>
        </w:rPr>
        <mc:AlternateContent>
          <mc:Choice Requires="wpg">
            <w:drawing>
              <wp:inline distT="0" distB="0" distL="0" distR="0" wp14:anchorId="1F6F156F" wp14:editId="0396044B">
                <wp:extent cx="5395595" cy="3137153"/>
                <wp:effectExtent l="0" t="0" r="0" b="0"/>
                <wp:docPr id="1344" name="Рисунок 1344" descr="_scroll_external/attachments/image2019-7-8_15-43-2-f9e1765a76251549e9e83205791c0b80b2ee11ecc787e50ce55ba5049cbe2a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316445" name=""/>
                        <pic:cNvPicPr>
                          <a:picLocks noChangeAspect="1"/>
                        </pic:cNvPicPr>
                      </pic:nvPicPr>
                      <pic:blipFill>
                        <a:blip r:embed="rId1096"/>
                        <a:stretch/>
                      </pic:blipFill>
                      <pic:spPr>
                        <a:xfrm>
                          <a:off x="0" y="0"/>
                          <a:ext cx="5395595" cy="313715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3" o:spid="_x0000_s1343" type="#_x0000_t75" style="mso-wrap-distance-left:0.0pt;mso-wrap-distance-top:0.0pt;mso-wrap-distance-right:0.0pt;mso-wrap-distance-bottom:0.0pt;width:424.8pt;height:247.0pt;" strokecolor="#000000" strokeweight="0.75pt">
                <v:path textboxrect="0,0,0,0"/>
                <v:imagedata r:id="rId1097" o:title=""/>
              </v:shape>
            </w:pict>
          </mc:Fallback>
        </mc:AlternateContent>
      </w:r>
    </w:p>
    <w:p w14:paraId="5DA6BD01" w14:textId="77777777" w:rsidR="00BF094E" w:rsidRDefault="00097034" w:rsidP="0071753A">
      <w:pPr>
        <w:numPr>
          <w:ilvl w:val="0"/>
          <w:numId w:val="709"/>
        </w:numPr>
      </w:pPr>
      <w:proofErr w:type="spellStart"/>
      <w:r>
        <w:t>окно</w:t>
      </w:r>
      <w:proofErr w:type="spellEnd"/>
      <w:r>
        <w:t xml:space="preserve"> </w:t>
      </w:r>
      <w:proofErr w:type="spellStart"/>
      <w:r>
        <w:t>разделено</w:t>
      </w:r>
      <w:proofErr w:type="spellEnd"/>
      <w:r>
        <w:t xml:space="preserve"> </w:t>
      </w:r>
      <w:proofErr w:type="spellStart"/>
      <w:r>
        <w:t>на</w:t>
      </w:r>
      <w:proofErr w:type="spellEnd"/>
      <w:r>
        <w:t xml:space="preserve"> </w:t>
      </w:r>
      <w:proofErr w:type="spellStart"/>
      <w:r>
        <w:t>вкладки</w:t>
      </w:r>
      <w:proofErr w:type="spellEnd"/>
      <w:r>
        <w:t>:</w:t>
      </w:r>
    </w:p>
    <w:p w14:paraId="60ADAE98" w14:textId="77777777" w:rsidR="00BF094E" w:rsidRPr="000C7625" w:rsidRDefault="00097034" w:rsidP="0071753A">
      <w:pPr>
        <w:numPr>
          <w:ilvl w:val="1"/>
          <w:numId w:val="710"/>
        </w:numPr>
        <w:rPr>
          <w:lang w:val="ru-RU"/>
        </w:rPr>
      </w:pPr>
      <w:r w:rsidRPr="000C7625">
        <w:rPr>
          <w:lang w:val="ru-RU"/>
        </w:rPr>
        <w:t>вкладка</w:t>
      </w:r>
      <w:r>
        <w:t> </w:t>
      </w:r>
      <w:r w:rsidRPr="000C7625">
        <w:rPr>
          <w:lang w:val="ru-RU"/>
        </w:rPr>
        <w:t>"Мои заявки"</w:t>
      </w:r>
      <w:r>
        <w:t> </w:t>
      </w:r>
      <w:r w:rsidRPr="000C7625">
        <w:rPr>
          <w:lang w:val="ru-RU"/>
        </w:rPr>
        <w:t>–</w:t>
      </w:r>
      <w:r>
        <w:t> </w:t>
      </w:r>
      <w:r w:rsidRPr="000C7625">
        <w:rPr>
          <w:lang w:val="ru-RU"/>
        </w:rPr>
        <w:t>на вкладке отображаются заявки,</w:t>
      </w:r>
      <w:r>
        <w:t> </w:t>
      </w:r>
      <w:r w:rsidRPr="000C7625">
        <w:rPr>
          <w:lang w:val="ru-RU"/>
        </w:rPr>
        <w:t>которые были отправлены на консультацию данному врачу и ждут подтверждения, заявки, принятые врачом, а также заявки, созданные данным врачом;</w:t>
      </w:r>
    </w:p>
    <w:p w14:paraId="020FF841" w14:textId="77777777" w:rsidR="00BF094E" w:rsidRPr="000C7625" w:rsidRDefault="00097034" w:rsidP="0071753A">
      <w:pPr>
        <w:numPr>
          <w:ilvl w:val="1"/>
          <w:numId w:val="710"/>
        </w:numPr>
        <w:rPr>
          <w:lang w:val="ru-RU"/>
        </w:rPr>
      </w:pPr>
      <w:r w:rsidRPr="000C7625">
        <w:rPr>
          <w:lang w:val="ru-RU"/>
        </w:rPr>
        <w:t>вкладка</w:t>
      </w:r>
      <w:r>
        <w:t> </w:t>
      </w:r>
      <w:r w:rsidRPr="000C7625">
        <w:rPr>
          <w:lang w:val="ru-RU"/>
        </w:rPr>
        <w:t>"Входящие заявки"</w:t>
      </w:r>
      <w:r>
        <w:t> </w:t>
      </w:r>
      <w:r w:rsidRPr="000C7625">
        <w:rPr>
          <w:lang w:val="ru-RU"/>
        </w:rPr>
        <w:t>–</w:t>
      </w:r>
      <w:r>
        <w:t> </w:t>
      </w:r>
      <w:r w:rsidRPr="000C7625">
        <w:rPr>
          <w:lang w:val="ru-RU"/>
        </w:rPr>
        <w:t>на вкладке отображаются заявки, которые были отправлены на консультацию данному пользователю и ждут подтверждения или уже приняты</w:t>
      </w:r>
      <w:r>
        <w:t> </w:t>
      </w:r>
      <w:r w:rsidRPr="000C7625">
        <w:rPr>
          <w:lang w:val="ru-RU"/>
        </w:rPr>
        <w:t>пользователем;</w:t>
      </w:r>
    </w:p>
    <w:p w14:paraId="39B392D5" w14:textId="77777777" w:rsidR="00BF094E" w:rsidRPr="000C7625" w:rsidRDefault="00097034" w:rsidP="0071753A">
      <w:pPr>
        <w:numPr>
          <w:ilvl w:val="1"/>
          <w:numId w:val="710"/>
        </w:numPr>
        <w:rPr>
          <w:lang w:val="ru-RU"/>
        </w:rPr>
      </w:pPr>
      <w:r w:rsidRPr="000C7625">
        <w:rPr>
          <w:lang w:val="ru-RU"/>
        </w:rPr>
        <w:t>вкладка</w:t>
      </w:r>
      <w:r>
        <w:t> </w:t>
      </w:r>
      <w:r w:rsidRPr="000C7625">
        <w:rPr>
          <w:lang w:val="ru-RU"/>
        </w:rPr>
        <w:t>"Исходящие заявки"</w:t>
      </w:r>
      <w:r>
        <w:t> </w:t>
      </w:r>
      <w:r w:rsidRPr="000C7625">
        <w:rPr>
          <w:lang w:val="ru-RU"/>
        </w:rPr>
        <w:t>–</w:t>
      </w:r>
      <w:r>
        <w:t> </w:t>
      </w:r>
      <w:r w:rsidRPr="000C7625">
        <w:rPr>
          <w:lang w:val="ru-RU"/>
        </w:rPr>
        <w:t>на вкладке отображаются заявки, созданные пользователем;</w:t>
      </w:r>
    </w:p>
    <w:p w14:paraId="3914B838" w14:textId="77777777" w:rsidR="00BF094E" w:rsidRPr="000C7625" w:rsidRDefault="00097034" w:rsidP="0071753A">
      <w:pPr>
        <w:numPr>
          <w:ilvl w:val="1"/>
          <w:numId w:val="710"/>
        </w:numPr>
        <w:rPr>
          <w:lang w:val="ru-RU"/>
        </w:rPr>
      </w:pPr>
      <w:r w:rsidRPr="000C7625">
        <w:rPr>
          <w:lang w:val="ru-RU"/>
        </w:rPr>
        <w:t>вкладка</w:t>
      </w:r>
      <w:r>
        <w:t> </w:t>
      </w:r>
      <w:r w:rsidRPr="000C7625">
        <w:rPr>
          <w:lang w:val="ru-RU"/>
        </w:rPr>
        <w:t>"Черновики"</w:t>
      </w:r>
      <w:r>
        <w:t> </w:t>
      </w:r>
      <w:r w:rsidRPr="000C7625">
        <w:rPr>
          <w:lang w:val="ru-RU"/>
        </w:rPr>
        <w:t>–</w:t>
      </w:r>
      <w:r>
        <w:t> </w:t>
      </w:r>
      <w:r w:rsidRPr="000C7625">
        <w:rPr>
          <w:lang w:val="ru-RU"/>
        </w:rPr>
        <w:t>на вкладке отображаются черновики заявок, созданные пользователем.</w:t>
      </w:r>
    </w:p>
    <w:p w14:paraId="6AEC07B8" w14:textId="77777777" w:rsidR="00BF094E" w:rsidRPr="000C7625" w:rsidRDefault="00097034">
      <w:pPr>
        <w:rPr>
          <w:lang w:val="ru-RU"/>
        </w:rPr>
      </w:pPr>
      <w:r w:rsidRPr="000C7625">
        <w:rPr>
          <w:lang w:val="ru-RU"/>
        </w:rPr>
        <w:t>На вкладках отображаются следующие данные:</w:t>
      </w:r>
    </w:p>
    <w:tbl>
      <w:tblPr>
        <w:tblStyle w:val="ScrollTableNormal"/>
        <w:tblW w:w="5000" w:type="pct"/>
        <w:tblLook w:val="0020" w:firstRow="1" w:lastRow="0" w:firstColumn="0" w:lastColumn="0" w:noHBand="0" w:noVBand="0"/>
      </w:tblPr>
      <w:tblGrid>
        <w:gridCol w:w="2558"/>
        <w:gridCol w:w="5929"/>
      </w:tblGrid>
      <w:tr w:rsidR="00BF094E" w14:paraId="5E55CB54"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7BF113B4"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6A8DD5F3" w14:textId="77777777" w:rsidR="00BF094E" w:rsidRDefault="00097034">
            <w:pPr>
              <w:jc w:val="center"/>
            </w:pPr>
            <w:proofErr w:type="spellStart"/>
            <w:r>
              <w:rPr>
                <w:b/>
              </w:rPr>
              <w:t>Описание</w:t>
            </w:r>
            <w:proofErr w:type="spellEnd"/>
          </w:p>
        </w:tc>
      </w:tr>
      <w:tr w:rsidR="00BF094E" w:rsidRPr="00CE13C0" w14:paraId="289AAC99" w14:textId="77777777" w:rsidTr="00BF094E">
        <w:tc>
          <w:tcPr>
            <w:tcW w:w="0" w:type="auto"/>
            <w:tcMar>
              <w:top w:w="30" w:type="dxa"/>
              <w:left w:w="30" w:type="dxa"/>
              <w:bottom w:w="20" w:type="dxa"/>
              <w:right w:w="30" w:type="dxa"/>
            </w:tcMar>
          </w:tcPr>
          <w:p w14:paraId="1C663F9E" w14:textId="77777777" w:rsidR="00BF094E" w:rsidRDefault="00097034">
            <w:r>
              <w:t>№</w:t>
            </w:r>
          </w:p>
        </w:tc>
        <w:tc>
          <w:tcPr>
            <w:tcW w:w="0" w:type="auto"/>
            <w:tcMar>
              <w:top w:w="30" w:type="dxa"/>
              <w:left w:w="30" w:type="dxa"/>
              <w:bottom w:w="20" w:type="dxa"/>
              <w:right w:w="30" w:type="dxa"/>
            </w:tcMar>
          </w:tcPr>
          <w:p w14:paraId="19A34BAB" w14:textId="77777777" w:rsidR="00BF094E" w:rsidRPr="000C7625" w:rsidRDefault="00097034">
            <w:pPr>
              <w:rPr>
                <w:lang w:val="ru-RU"/>
              </w:rPr>
            </w:pPr>
            <w:r w:rsidRPr="000C7625">
              <w:rPr>
                <w:lang w:val="ru-RU"/>
              </w:rPr>
              <w:t>Номер заявки, указанный в карточке</w:t>
            </w:r>
          </w:p>
        </w:tc>
      </w:tr>
      <w:tr w:rsidR="00BF094E" w:rsidRPr="00CE13C0" w14:paraId="5C4556F2" w14:textId="77777777" w:rsidTr="00BF094E">
        <w:tc>
          <w:tcPr>
            <w:tcW w:w="0" w:type="auto"/>
            <w:tcMar>
              <w:top w:w="30" w:type="dxa"/>
              <w:left w:w="30" w:type="dxa"/>
              <w:bottom w:w="20" w:type="dxa"/>
              <w:right w:w="30" w:type="dxa"/>
            </w:tcMar>
          </w:tcPr>
          <w:p w14:paraId="50DC3C61" w14:textId="77777777" w:rsidR="00BF094E" w:rsidRDefault="00097034">
            <w:proofErr w:type="spellStart"/>
            <w:r>
              <w:t>Дата</w:t>
            </w:r>
            <w:proofErr w:type="spellEnd"/>
            <w:r>
              <w:t xml:space="preserve"> и </w:t>
            </w:r>
            <w:proofErr w:type="spellStart"/>
            <w:r>
              <w:t>время</w:t>
            </w:r>
            <w:proofErr w:type="spellEnd"/>
            <w:r>
              <w:t xml:space="preserve"> </w:t>
            </w:r>
            <w:proofErr w:type="spellStart"/>
            <w:r>
              <w:t>заявки</w:t>
            </w:r>
            <w:proofErr w:type="spellEnd"/>
          </w:p>
        </w:tc>
        <w:tc>
          <w:tcPr>
            <w:tcW w:w="0" w:type="auto"/>
            <w:tcMar>
              <w:top w:w="30" w:type="dxa"/>
              <w:left w:w="30" w:type="dxa"/>
              <w:bottom w:w="20" w:type="dxa"/>
              <w:right w:w="30" w:type="dxa"/>
            </w:tcMar>
          </w:tcPr>
          <w:p w14:paraId="2C052410" w14:textId="77777777" w:rsidR="00BF094E" w:rsidRPr="000C7625" w:rsidRDefault="00097034">
            <w:pPr>
              <w:rPr>
                <w:lang w:val="ru-RU"/>
              </w:rPr>
            </w:pPr>
            <w:r w:rsidRPr="000C7625">
              <w:rPr>
                <w:lang w:val="ru-RU"/>
              </w:rPr>
              <w:t>Дата и время отправления заявки</w:t>
            </w:r>
          </w:p>
        </w:tc>
      </w:tr>
      <w:tr w:rsidR="00BF094E" w:rsidRPr="00CE13C0" w14:paraId="24A51EDC" w14:textId="77777777" w:rsidTr="00BF094E">
        <w:tc>
          <w:tcPr>
            <w:tcW w:w="0" w:type="auto"/>
            <w:tcMar>
              <w:top w:w="30" w:type="dxa"/>
              <w:left w:w="30" w:type="dxa"/>
              <w:bottom w:w="20" w:type="dxa"/>
              <w:right w:w="30" w:type="dxa"/>
            </w:tcMar>
          </w:tcPr>
          <w:p w14:paraId="6B2579A6" w14:textId="77777777" w:rsidR="00BF094E" w:rsidRDefault="00097034">
            <w:proofErr w:type="spellStart"/>
            <w:r>
              <w:lastRenderedPageBreak/>
              <w:t>Время</w:t>
            </w:r>
            <w:proofErr w:type="spellEnd"/>
            <w:r>
              <w:t xml:space="preserve"> в </w:t>
            </w:r>
            <w:proofErr w:type="spellStart"/>
            <w:r>
              <w:t>работе</w:t>
            </w:r>
            <w:proofErr w:type="spellEnd"/>
          </w:p>
        </w:tc>
        <w:tc>
          <w:tcPr>
            <w:tcW w:w="0" w:type="auto"/>
            <w:tcMar>
              <w:top w:w="30" w:type="dxa"/>
              <w:left w:w="30" w:type="dxa"/>
              <w:bottom w:w="20" w:type="dxa"/>
              <w:right w:w="30" w:type="dxa"/>
            </w:tcMar>
          </w:tcPr>
          <w:p w14:paraId="17B8B930" w14:textId="77777777" w:rsidR="00BF094E" w:rsidRPr="000C7625" w:rsidRDefault="00097034">
            <w:pPr>
              <w:rPr>
                <w:lang w:val="ru-RU"/>
              </w:rPr>
            </w:pPr>
            <w:r w:rsidRPr="000C7625">
              <w:rPr>
                <w:lang w:val="ru-RU"/>
              </w:rPr>
              <w:t>Время, в течение которого заявка находилась работе</w:t>
            </w:r>
          </w:p>
        </w:tc>
      </w:tr>
      <w:tr w:rsidR="00BF094E" w14:paraId="37303AA1" w14:textId="77777777" w:rsidTr="00BF094E">
        <w:tc>
          <w:tcPr>
            <w:tcW w:w="0" w:type="auto"/>
            <w:tcMar>
              <w:top w:w="30" w:type="dxa"/>
              <w:left w:w="30" w:type="dxa"/>
              <w:bottom w:w="20" w:type="dxa"/>
              <w:right w:w="30" w:type="dxa"/>
            </w:tcMar>
          </w:tcPr>
          <w:p w14:paraId="6D9DAF24" w14:textId="77777777" w:rsidR="00BF094E" w:rsidRDefault="00097034">
            <w:proofErr w:type="spellStart"/>
            <w:r>
              <w:t>Профиль</w:t>
            </w:r>
            <w:proofErr w:type="spellEnd"/>
          </w:p>
        </w:tc>
        <w:tc>
          <w:tcPr>
            <w:tcW w:w="0" w:type="auto"/>
            <w:tcMar>
              <w:top w:w="30" w:type="dxa"/>
              <w:left w:w="30" w:type="dxa"/>
              <w:bottom w:w="20" w:type="dxa"/>
              <w:right w:w="30" w:type="dxa"/>
            </w:tcMar>
          </w:tcPr>
          <w:p w14:paraId="5554F462" w14:textId="77777777" w:rsidR="00BF094E" w:rsidRDefault="00097034">
            <w:proofErr w:type="spellStart"/>
            <w:r>
              <w:t>Профиль</w:t>
            </w:r>
            <w:proofErr w:type="spellEnd"/>
            <w:r>
              <w:t xml:space="preserve"> </w:t>
            </w:r>
            <w:proofErr w:type="spellStart"/>
            <w:r>
              <w:t>заявки</w:t>
            </w:r>
            <w:proofErr w:type="spellEnd"/>
          </w:p>
        </w:tc>
      </w:tr>
      <w:tr w:rsidR="00BF094E" w:rsidRPr="00CE13C0" w14:paraId="12388A7F" w14:textId="77777777" w:rsidTr="00BF094E">
        <w:tc>
          <w:tcPr>
            <w:tcW w:w="0" w:type="auto"/>
            <w:tcMar>
              <w:top w:w="30" w:type="dxa"/>
              <w:left w:w="30" w:type="dxa"/>
              <w:bottom w:w="20" w:type="dxa"/>
              <w:right w:w="30" w:type="dxa"/>
            </w:tcMar>
          </w:tcPr>
          <w:p w14:paraId="504602F6" w14:textId="77777777" w:rsidR="00BF094E" w:rsidRDefault="00097034">
            <w:r>
              <w:t xml:space="preserve">ФИО </w:t>
            </w:r>
            <w:proofErr w:type="spellStart"/>
            <w:r>
              <w:t>пациента</w:t>
            </w:r>
            <w:proofErr w:type="spellEnd"/>
          </w:p>
        </w:tc>
        <w:tc>
          <w:tcPr>
            <w:tcW w:w="0" w:type="auto"/>
            <w:tcMar>
              <w:top w:w="30" w:type="dxa"/>
              <w:left w:w="30" w:type="dxa"/>
              <w:bottom w:w="20" w:type="dxa"/>
              <w:right w:w="30" w:type="dxa"/>
            </w:tcMar>
          </w:tcPr>
          <w:p w14:paraId="28EC745B" w14:textId="77777777" w:rsidR="00BF094E" w:rsidRPr="000C7625" w:rsidRDefault="00097034">
            <w:pPr>
              <w:rPr>
                <w:lang w:val="ru-RU"/>
              </w:rPr>
            </w:pPr>
            <w:r w:rsidRPr="000C7625">
              <w:rPr>
                <w:lang w:val="ru-RU"/>
              </w:rPr>
              <w:t>ФИО пациента из карточки заявки</w:t>
            </w:r>
          </w:p>
        </w:tc>
      </w:tr>
      <w:tr w:rsidR="00BF094E" w14:paraId="7A6C6376" w14:textId="77777777" w:rsidTr="00BF094E">
        <w:tc>
          <w:tcPr>
            <w:tcW w:w="0" w:type="auto"/>
            <w:tcMar>
              <w:top w:w="30" w:type="dxa"/>
              <w:left w:w="30" w:type="dxa"/>
              <w:bottom w:w="20" w:type="dxa"/>
              <w:right w:w="30" w:type="dxa"/>
            </w:tcMar>
          </w:tcPr>
          <w:p w14:paraId="1E25EFE6" w14:textId="77777777" w:rsidR="00BF094E" w:rsidRDefault="00097034">
            <w:proofErr w:type="spellStart"/>
            <w:r>
              <w:t>Пациент</w:t>
            </w:r>
            <w:proofErr w:type="spellEnd"/>
            <w:r>
              <w:t xml:space="preserve"> в PACS</w:t>
            </w:r>
          </w:p>
        </w:tc>
        <w:tc>
          <w:tcPr>
            <w:tcW w:w="0" w:type="auto"/>
            <w:tcMar>
              <w:top w:w="30" w:type="dxa"/>
              <w:left w:w="30" w:type="dxa"/>
              <w:bottom w:w="20" w:type="dxa"/>
              <w:right w:w="30" w:type="dxa"/>
            </w:tcMar>
          </w:tcPr>
          <w:p w14:paraId="30710227" w14:textId="77777777" w:rsidR="00BF094E" w:rsidRDefault="00097034">
            <w:proofErr w:type="spellStart"/>
            <w:r>
              <w:t>Пациент</w:t>
            </w:r>
            <w:proofErr w:type="spellEnd"/>
            <w:r>
              <w:t xml:space="preserve"> в PACS</w:t>
            </w:r>
          </w:p>
        </w:tc>
      </w:tr>
      <w:tr w:rsidR="00BF094E" w:rsidRPr="00CE13C0" w14:paraId="14573087" w14:textId="77777777" w:rsidTr="00BF094E">
        <w:tc>
          <w:tcPr>
            <w:tcW w:w="0" w:type="auto"/>
            <w:tcMar>
              <w:top w:w="30" w:type="dxa"/>
              <w:left w:w="30" w:type="dxa"/>
              <w:bottom w:w="20" w:type="dxa"/>
              <w:right w:w="30" w:type="dxa"/>
            </w:tcMar>
          </w:tcPr>
          <w:p w14:paraId="2B30A925" w14:textId="77777777" w:rsidR="00BF094E" w:rsidRDefault="00097034">
            <w:proofErr w:type="spellStart"/>
            <w:r>
              <w:t>Пол</w:t>
            </w:r>
            <w:proofErr w:type="spellEnd"/>
          </w:p>
        </w:tc>
        <w:tc>
          <w:tcPr>
            <w:tcW w:w="0" w:type="auto"/>
            <w:tcMar>
              <w:top w:w="30" w:type="dxa"/>
              <w:left w:w="30" w:type="dxa"/>
              <w:bottom w:w="20" w:type="dxa"/>
              <w:right w:w="30" w:type="dxa"/>
            </w:tcMar>
          </w:tcPr>
          <w:p w14:paraId="04D5ACEA" w14:textId="77777777" w:rsidR="00BF094E" w:rsidRPr="000C7625" w:rsidRDefault="00097034">
            <w:pPr>
              <w:rPr>
                <w:lang w:val="ru-RU"/>
              </w:rPr>
            </w:pPr>
            <w:r w:rsidRPr="000C7625">
              <w:rPr>
                <w:lang w:val="ru-RU"/>
              </w:rPr>
              <w:t>Пол пациента из карточки заявки</w:t>
            </w:r>
          </w:p>
        </w:tc>
      </w:tr>
      <w:tr w:rsidR="00BF094E" w:rsidRPr="00CE13C0" w14:paraId="1DF7A2D6" w14:textId="77777777" w:rsidTr="00BF094E">
        <w:tc>
          <w:tcPr>
            <w:tcW w:w="0" w:type="auto"/>
            <w:tcMar>
              <w:top w:w="30" w:type="dxa"/>
              <w:left w:w="30" w:type="dxa"/>
              <w:bottom w:w="20" w:type="dxa"/>
              <w:right w:w="30" w:type="dxa"/>
            </w:tcMar>
          </w:tcPr>
          <w:p w14:paraId="6FED6243" w14:textId="77777777" w:rsidR="00BF094E" w:rsidRDefault="00097034">
            <w:proofErr w:type="spellStart"/>
            <w:r>
              <w:t>Возраст</w:t>
            </w:r>
            <w:proofErr w:type="spellEnd"/>
          </w:p>
        </w:tc>
        <w:tc>
          <w:tcPr>
            <w:tcW w:w="0" w:type="auto"/>
            <w:tcMar>
              <w:top w:w="30" w:type="dxa"/>
              <w:left w:w="30" w:type="dxa"/>
              <w:bottom w:w="20" w:type="dxa"/>
              <w:right w:w="30" w:type="dxa"/>
            </w:tcMar>
          </w:tcPr>
          <w:p w14:paraId="00DF9F87" w14:textId="77777777" w:rsidR="00BF094E" w:rsidRPr="000C7625" w:rsidRDefault="00097034">
            <w:pPr>
              <w:rPr>
                <w:lang w:val="ru-RU"/>
              </w:rPr>
            </w:pPr>
            <w:r w:rsidRPr="000C7625">
              <w:rPr>
                <w:lang w:val="ru-RU"/>
              </w:rPr>
              <w:t>Расчет возраста пациента, исходя из даты рождения пациента</w:t>
            </w:r>
          </w:p>
        </w:tc>
      </w:tr>
      <w:tr w:rsidR="00BF094E" w:rsidRPr="00CE13C0" w14:paraId="769E6FA3" w14:textId="77777777" w:rsidTr="00BF094E">
        <w:tc>
          <w:tcPr>
            <w:tcW w:w="0" w:type="auto"/>
            <w:tcMar>
              <w:top w:w="30" w:type="dxa"/>
              <w:left w:w="30" w:type="dxa"/>
              <w:bottom w:w="20" w:type="dxa"/>
              <w:right w:w="30" w:type="dxa"/>
            </w:tcMar>
          </w:tcPr>
          <w:p w14:paraId="402EA656" w14:textId="77777777" w:rsidR="00BF094E" w:rsidRDefault="00097034">
            <w:proofErr w:type="spellStart"/>
            <w:r>
              <w:t>Услуга</w:t>
            </w:r>
            <w:proofErr w:type="spellEnd"/>
          </w:p>
        </w:tc>
        <w:tc>
          <w:tcPr>
            <w:tcW w:w="0" w:type="auto"/>
            <w:tcMar>
              <w:top w:w="30" w:type="dxa"/>
              <w:left w:w="30" w:type="dxa"/>
              <w:bottom w:w="20" w:type="dxa"/>
              <w:right w:w="30" w:type="dxa"/>
            </w:tcMar>
          </w:tcPr>
          <w:p w14:paraId="58B0183B" w14:textId="77777777" w:rsidR="00BF094E" w:rsidRPr="000C7625" w:rsidRDefault="00097034">
            <w:pPr>
              <w:rPr>
                <w:lang w:val="ru-RU"/>
              </w:rPr>
            </w:pPr>
            <w:r w:rsidRPr="000C7625">
              <w:rPr>
                <w:lang w:val="ru-RU"/>
              </w:rPr>
              <w:t>Наименование услуги из карточки заявки</w:t>
            </w:r>
          </w:p>
        </w:tc>
      </w:tr>
      <w:tr w:rsidR="00BF094E" w:rsidRPr="00CE13C0" w14:paraId="0E8F7B14" w14:textId="77777777" w:rsidTr="00BF094E">
        <w:tc>
          <w:tcPr>
            <w:tcW w:w="0" w:type="auto"/>
            <w:tcMar>
              <w:top w:w="30" w:type="dxa"/>
              <w:left w:w="30" w:type="dxa"/>
              <w:bottom w:w="20" w:type="dxa"/>
              <w:right w:w="30" w:type="dxa"/>
            </w:tcMar>
          </w:tcPr>
          <w:p w14:paraId="372DC91C" w14:textId="77777777" w:rsidR="00BF094E" w:rsidRDefault="00097034">
            <w:proofErr w:type="spellStart"/>
            <w:r>
              <w:t>Модальность</w:t>
            </w:r>
            <w:proofErr w:type="spellEnd"/>
          </w:p>
        </w:tc>
        <w:tc>
          <w:tcPr>
            <w:tcW w:w="0" w:type="auto"/>
            <w:tcMar>
              <w:top w:w="30" w:type="dxa"/>
              <w:left w:w="30" w:type="dxa"/>
              <w:bottom w:w="20" w:type="dxa"/>
              <w:right w:w="30" w:type="dxa"/>
            </w:tcMar>
          </w:tcPr>
          <w:p w14:paraId="72890B9D" w14:textId="77777777" w:rsidR="00BF094E" w:rsidRPr="000C7625" w:rsidRDefault="00097034">
            <w:pPr>
              <w:rPr>
                <w:lang w:val="ru-RU"/>
              </w:rPr>
            </w:pPr>
            <w:r w:rsidRPr="000C7625">
              <w:rPr>
                <w:lang w:val="ru-RU"/>
              </w:rPr>
              <w:t>Модальность (разновидность оборудования), указанная в карточке заявки</w:t>
            </w:r>
          </w:p>
        </w:tc>
      </w:tr>
      <w:tr w:rsidR="00BF094E" w:rsidRPr="00CE13C0" w14:paraId="3143A85D" w14:textId="77777777" w:rsidTr="00BF094E">
        <w:tc>
          <w:tcPr>
            <w:tcW w:w="0" w:type="auto"/>
            <w:tcMar>
              <w:top w:w="30" w:type="dxa"/>
              <w:left w:w="30" w:type="dxa"/>
              <w:bottom w:w="20" w:type="dxa"/>
              <w:right w:w="30" w:type="dxa"/>
            </w:tcMar>
          </w:tcPr>
          <w:p w14:paraId="31715741" w14:textId="77777777" w:rsidR="00BF094E" w:rsidRDefault="00097034">
            <w:proofErr w:type="spellStart"/>
            <w:r>
              <w:t>Код</w:t>
            </w:r>
            <w:proofErr w:type="spellEnd"/>
            <w:r>
              <w:t xml:space="preserve"> </w:t>
            </w:r>
            <w:proofErr w:type="spellStart"/>
            <w:r>
              <w:t>доступа</w:t>
            </w:r>
            <w:proofErr w:type="spellEnd"/>
          </w:p>
        </w:tc>
        <w:tc>
          <w:tcPr>
            <w:tcW w:w="0" w:type="auto"/>
            <w:tcMar>
              <w:top w:w="30" w:type="dxa"/>
              <w:left w:w="30" w:type="dxa"/>
              <w:bottom w:w="20" w:type="dxa"/>
              <w:right w:w="30" w:type="dxa"/>
            </w:tcMar>
          </w:tcPr>
          <w:p w14:paraId="642D19CD" w14:textId="77777777" w:rsidR="00BF094E" w:rsidRPr="000C7625" w:rsidRDefault="00097034">
            <w:pPr>
              <w:rPr>
                <w:lang w:val="ru-RU"/>
              </w:rPr>
            </w:pPr>
            <w:r w:rsidRPr="000C7625">
              <w:rPr>
                <w:lang w:val="ru-RU"/>
              </w:rPr>
              <w:t xml:space="preserve">Код доступа, переданный с </w:t>
            </w:r>
            <w:r>
              <w:t>PACS</w:t>
            </w:r>
            <w:r w:rsidRPr="000C7625">
              <w:rPr>
                <w:lang w:val="ru-RU"/>
              </w:rPr>
              <w:t>-сервера</w:t>
            </w:r>
          </w:p>
        </w:tc>
      </w:tr>
      <w:tr w:rsidR="00BF094E" w:rsidRPr="00CE13C0" w14:paraId="7C5262FF" w14:textId="77777777" w:rsidTr="00BF094E">
        <w:tc>
          <w:tcPr>
            <w:tcW w:w="0" w:type="auto"/>
            <w:tcMar>
              <w:top w:w="30" w:type="dxa"/>
              <w:left w:w="30" w:type="dxa"/>
              <w:bottom w:w="20" w:type="dxa"/>
              <w:right w:w="30" w:type="dxa"/>
            </w:tcMar>
          </w:tcPr>
          <w:p w14:paraId="0B9EB7ED" w14:textId="77777777" w:rsidR="00BF094E" w:rsidRDefault="00097034">
            <w:proofErr w:type="spellStart"/>
            <w:r>
              <w:t>Клиника-заказчик</w:t>
            </w:r>
            <w:proofErr w:type="spellEnd"/>
          </w:p>
        </w:tc>
        <w:tc>
          <w:tcPr>
            <w:tcW w:w="0" w:type="auto"/>
            <w:tcMar>
              <w:top w:w="30" w:type="dxa"/>
              <w:left w:w="30" w:type="dxa"/>
              <w:bottom w:w="20" w:type="dxa"/>
              <w:right w:w="30" w:type="dxa"/>
            </w:tcMar>
          </w:tcPr>
          <w:p w14:paraId="6302C527" w14:textId="77777777" w:rsidR="00BF094E" w:rsidRPr="000C7625" w:rsidRDefault="00097034">
            <w:pPr>
              <w:rPr>
                <w:lang w:val="ru-RU"/>
              </w:rPr>
            </w:pPr>
            <w:r w:rsidRPr="000C7625">
              <w:rPr>
                <w:lang w:val="ru-RU"/>
              </w:rPr>
              <w:t>Клиника-исполнитель из карточки заявки</w:t>
            </w:r>
          </w:p>
        </w:tc>
      </w:tr>
      <w:tr w:rsidR="00BF094E" w14:paraId="5B14C12A" w14:textId="77777777" w:rsidTr="00BF094E">
        <w:tc>
          <w:tcPr>
            <w:tcW w:w="0" w:type="auto"/>
            <w:tcMar>
              <w:top w:w="30" w:type="dxa"/>
              <w:left w:w="30" w:type="dxa"/>
              <w:bottom w:w="20" w:type="dxa"/>
              <w:right w:w="30" w:type="dxa"/>
            </w:tcMar>
          </w:tcPr>
          <w:p w14:paraId="7FACDE2C" w14:textId="77777777" w:rsidR="00BF094E" w:rsidRDefault="00097034">
            <w:proofErr w:type="spellStart"/>
            <w:r>
              <w:t>Заказчик</w:t>
            </w:r>
            <w:proofErr w:type="spellEnd"/>
          </w:p>
        </w:tc>
        <w:tc>
          <w:tcPr>
            <w:tcW w:w="0" w:type="auto"/>
            <w:tcMar>
              <w:top w:w="30" w:type="dxa"/>
              <w:left w:w="30" w:type="dxa"/>
              <w:bottom w:w="20" w:type="dxa"/>
              <w:right w:w="30" w:type="dxa"/>
            </w:tcMar>
          </w:tcPr>
          <w:p w14:paraId="25D442D6" w14:textId="77777777" w:rsidR="00BF094E" w:rsidRDefault="00097034">
            <w:proofErr w:type="spellStart"/>
            <w:r>
              <w:t>Заказчик</w:t>
            </w:r>
            <w:proofErr w:type="spellEnd"/>
          </w:p>
        </w:tc>
      </w:tr>
      <w:tr w:rsidR="00BF094E" w:rsidRPr="00CE13C0" w14:paraId="63E0DCF7" w14:textId="77777777" w:rsidTr="00BF094E">
        <w:tc>
          <w:tcPr>
            <w:tcW w:w="0" w:type="auto"/>
            <w:tcMar>
              <w:top w:w="30" w:type="dxa"/>
              <w:left w:w="30" w:type="dxa"/>
              <w:bottom w:w="20" w:type="dxa"/>
              <w:right w:w="30" w:type="dxa"/>
            </w:tcMar>
          </w:tcPr>
          <w:p w14:paraId="464355A7" w14:textId="77777777" w:rsidR="00BF094E" w:rsidRDefault="00097034">
            <w:proofErr w:type="spellStart"/>
            <w:r>
              <w:t>Клиника-исполнитель</w:t>
            </w:r>
            <w:proofErr w:type="spellEnd"/>
          </w:p>
        </w:tc>
        <w:tc>
          <w:tcPr>
            <w:tcW w:w="0" w:type="auto"/>
            <w:tcMar>
              <w:top w:w="30" w:type="dxa"/>
              <w:left w:w="30" w:type="dxa"/>
              <w:bottom w:w="20" w:type="dxa"/>
              <w:right w:w="30" w:type="dxa"/>
            </w:tcMar>
          </w:tcPr>
          <w:p w14:paraId="2039C901" w14:textId="77777777" w:rsidR="00BF094E" w:rsidRPr="000C7625" w:rsidRDefault="00097034">
            <w:pPr>
              <w:rPr>
                <w:lang w:val="ru-RU"/>
              </w:rPr>
            </w:pPr>
            <w:r w:rsidRPr="000C7625">
              <w:rPr>
                <w:lang w:val="ru-RU"/>
              </w:rPr>
              <w:t>Клиника-заказчик из карточки заявки</w:t>
            </w:r>
          </w:p>
        </w:tc>
      </w:tr>
      <w:tr w:rsidR="00BF094E" w14:paraId="646AB8BA" w14:textId="77777777" w:rsidTr="00BF094E">
        <w:tc>
          <w:tcPr>
            <w:tcW w:w="0" w:type="auto"/>
            <w:tcMar>
              <w:top w:w="30" w:type="dxa"/>
              <w:left w:w="30" w:type="dxa"/>
              <w:bottom w:w="20" w:type="dxa"/>
              <w:right w:w="30" w:type="dxa"/>
            </w:tcMar>
          </w:tcPr>
          <w:p w14:paraId="4489D303" w14:textId="77777777" w:rsidR="00BF094E" w:rsidRDefault="00097034">
            <w:proofErr w:type="spellStart"/>
            <w:r>
              <w:t>Филиал</w:t>
            </w:r>
            <w:proofErr w:type="spellEnd"/>
            <w:r>
              <w:t xml:space="preserve"> </w:t>
            </w:r>
            <w:proofErr w:type="spellStart"/>
            <w:r>
              <w:t>клиники-исполнителя</w:t>
            </w:r>
            <w:proofErr w:type="spellEnd"/>
          </w:p>
        </w:tc>
        <w:tc>
          <w:tcPr>
            <w:tcW w:w="0" w:type="auto"/>
            <w:tcMar>
              <w:top w:w="30" w:type="dxa"/>
              <w:left w:w="30" w:type="dxa"/>
              <w:bottom w:w="20" w:type="dxa"/>
              <w:right w:w="30" w:type="dxa"/>
            </w:tcMar>
          </w:tcPr>
          <w:p w14:paraId="7670E76A" w14:textId="77777777" w:rsidR="00BF094E" w:rsidRDefault="00097034">
            <w:proofErr w:type="spellStart"/>
            <w:r>
              <w:t>Филиал</w:t>
            </w:r>
            <w:proofErr w:type="spellEnd"/>
            <w:r>
              <w:t xml:space="preserve"> </w:t>
            </w:r>
            <w:proofErr w:type="spellStart"/>
            <w:r>
              <w:t>клиники-исполнителя</w:t>
            </w:r>
            <w:proofErr w:type="spellEnd"/>
          </w:p>
        </w:tc>
      </w:tr>
      <w:tr w:rsidR="00BF094E" w:rsidRPr="00CE13C0" w14:paraId="24CA216C" w14:textId="77777777" w:rsidTr="00BF094E">
        <w:tc>
          <w:tcPr>
            <w:tcW w:w="0" w:type="auto"/>
            <w:tcMar>
              <w:top w:w="30" w:type="dxa"/>
              <w:left w:w="30" w:type="dxa"/>
              <w:bottom w:w="20" w:type="dxa"/>
              <w:right w:w="30" w:type="dxa"/>
            </w:tcMar>
          </w:tcPr>
          <w:p w14:paraId="6D3DB513" w14:textId="77777777" w:rsidR="00BF094E" w:rsidRDefault="00097034">
            <w:proofErr w:type="spellStart"/>
            <w:r>
              <w:t>Врач-консультант</w:t>
            </w:r>
            <w:proofErr w:type="spellEnd"/>
          </w:p>
        </w:tc>
        <w:tc>
          <w:tcPr>
            <w:tcW w:w="0" w:type="auto"/>
            <w:tcMar>
              <w:top w:w="30" w:type="dxa"/>
              <w:left w:w="30" w:type="dxa"/>
              <w:bottom w:w="20" w:type="dxa"/>
              <w:right w:w="30" w:type="dxa"/>
            </w:tcMar>
          </w:tcPr>
          <w:p w14:paraId="73587D41" w14:textId="77777777" w:rsidR="00BF094E" w:rsidRPr="000C7625" w:rsidRDefault="00097034">
            <w:pPr>
              <w:rPr>
                <w:lang w:val="ru-RU"/>
              </w:rPr>
            </w:pPr>
            <w:r w:rsidRPr="000C7625">
              <w:rPr>
                <w:lang w:val="ru-RU"/>
              </w:rPr>
              <w:t>Консультант, указанный в карточке заявки</w:t>
            </w:r>
          </w:p>
        </w:tc>
      </w:tr>
      <w:tr w:rsidR="00BF094E" w14:paraId="2F587C4A" w14:textId="77777777" w:rsidTr="00BF094E">
        <w:tc>
          <w:tcPr>
            <w:tcW w:w="0" w:type="auto"/>
            <w:tcMar>
              <w:top w:w="30" w:type="dxa"/>
              <w:left w:w="30" w:type="dxa"/>
              <w:bottom w:w="20" w:type="dxa"/>
              <w:right w:w="30" w:type="dxa"/>
            </w:tcMar>
          </w:tcPr>
          <w:p w14:paraId="7970FAFB" w14:textId="77777777" w:rsidR="00BF094E" w:rsidRDefault="00097034">
            <w:proofErr w:type="spellStart"/>
            <w:r>
              <w:t>Статус</w:t>
            </w:r>
            <w:proofErr w:type="spellEnd"/>
            <w:r>
              <w:t xml:space="preserve"> </w:t>
            </w:r>
            <w:proofErr w:type="spellStart"/>
            <w:r>
              <w:t>заявки</w:t>
            </w:r>
            <w:proofErr w:type="spellEnd"/>
          </w:p>
        </w:tc>
        <w:tc>
          <w:tcPr>
            <w:tcW w:w="0" w:type="auto"/>
            <w:tcMar>
              <w:top w:w="30" w:type="dxa"/>
              <w:left w:w="30" w:type="dxa"/>
              <w:bottom w:w="20" w:type="dxa"/>
              <w:right w:w="30" w:type="dxa"/>
            </w:tcMar>
          </w:tcPr>
          <w:p w14:paraId="7E596BB6" w14:textId="77777777" w:rsidR="00BF094E" w:rsidRPr="000C7625" w:rsidRDefault="00097034">
            <w:pPr>
              <w:rPr>
                <w:lang w:val="ru-RU"/>
              </w:rPr>
            </w:pPr>
            <w:r w:rsidRPr="000C7625">
              <w:rPr>
                <w:lang w:val="ru-RU"/>
              </w:rPr>
              <w:t>Текущий статус заявки. Отображаемые заявки имеют статус:</w:t>
            </w:r>
          </w:p>
          <w:p w14:paraId="47862120" w14:textId="77777777" w:rsidR="00BF094E" w:rsidRDefault="00097034" w:rsidP="0071753A">
            <w:pPr>
              <w:numPr>
                <w:ilvl w:val="0"/>
                <w:numId w:val="711"/>
              </w:numPr>
            </w:pPr>
            <w:r>
              <w:t>"</w:t>
            </w:r>
            <w:proofErr w:type="spellStart"/>
            <w:r>
              <w:t>Ожидает</w:t>
            </w:r>
            <w:proofErr w:type="spellEnd"/>
            <w:r>
              <w:t xml:space="preserve"> </w:t>
            </w:r>
            <w:proofErr w:type="spellStart"/>
            <w:r>
              <w:t>назначение</w:t>
            </w:r>
            <w:proofErr w:type="spellEnd"/>
            <w:r>
              <w:t xml:space="preserve"> </w:t>
            </w:r>
            <w:proofErr w:type="spellStart"/>
            <w:r>
              <w:t>консультанта</w:t>
            </w:r>
            <w:proofErr w:type="spellEnd"/>
            <w:proofErr w:type="gramStart"/>
            <w:r>
              <w:t>";</w:t>
            </w:r>
            <w:proofErr w:type="gramEnd"/>
          </w:p>
          <w:p w14:paraId="7FB193C6" w14:textId="77777777" w:rsidR="00BF094E" w:rsidRDefault="00097034" w:rsidP="0071753A">
            <w:pPr>
              <w:numPr>
                <w:ilvl w:val="0"/>
                <w:numId w:val="711"/>
              </w:numPr>
            </w:pPr>
            <w:r>
              <w:t>"</w:t>
            </w:r>
            <w:proofErr w:type="spellStart"/>
            <w:r>
              <w:t>Назначена</w:t>
            </w:r>
            <w:proofErr w:type="spellEnd"/>
            <w:r>
              <w:t xml:space="preserve"> </w:t>
            </w:r>
            <w:proofErr w:type="spellStart"/>
            <w:r>
              <w:t>на</w:t>
            </w:r>
            <w:proofErr w:type="spellEnd"/>
            <w:r>
              <w:t xml:space="preserve"> </w:t>
            </w:r>
            <w:proofErr w:type="spellStart"/>
            <w:r>
              <w:t>консультанта</w:t>
            </w:r>
            <w:proofErr w:type="spellEnd"/>
            <w:proofErr w:type="gramStart"/>
            <w:r>
              <w:t>";</w:t>
            </w:r>
            <w:proofErr w:type="gramEnd"/>
          </w:p>
          <w:p w14:paraId="5A7F1A40" w14:textId="77777777" w:rsidR="00BF094E" w:rsidRDefault="00097034" w:rsidP="0071753A">
            <w:pPr>
              <w:numPr>
                <w:ilvl w:val="0"/>
                <w:numId w:val="711"/>
              </w:numPr>
            </w:pPr>
            <w:r>
              <w:t>"</w:t>
            </w:r>
            <w:proofErr w:type="spellStart"/>
            <w:r>
              <w:t>Принято</w:t>
            </w:r>
            <w:proofErr w:type="spellEnd"/>
            <w:proofErr w:type="gramStart"/>
            <w:r>
              <w:t>";</w:t>
            </w:r>
            <w:proofErr w:type="gramEnd"/>
          </w:p>
          <w:p w14:paraId="591EE4E3" w14:textId="77777777" w:rsidR="00BF094E" w:rsidRDefault="00097034" w:rsidP="0071753A">
            <w:pPr>
              <w:numPr>
                <w:ilvl w:val="0"/>
                <w:numId w:val="711"/>
              </w:numPr>
            </w:pPr>
            <w:r>
              <w:t xml:space="preserve">"В </w:t>
            </w:r>
            <w:proofErr w:type="spellStart"/>
            <w:r>
              <w:t>работе</w:t>
            </w:r>
            <w:proofErr w:type="spellEnd"/>
            <w:proofErr w:type="gramStart"/>
            <w:r>
              <w:t>";</w:t>
            </w:r>
            <w:proofErr w:type="gramEnd"/>
          </w:p>
          <w:p w14:paraId="113FB7ED" w14:textId="77777777" w:rsidR="00BF094E" w:rsidRDefault="00097034" w:rsidP="0071753A">
            <w:pPr>
              <w:numPr>
                <w:ilvl w:val="0"/>
                <w:numId w:val="711"/>
              </w:numPr>
            </w:pPr>
            <w:r>
              <w:t>"</w:t>
            </w:r>
            <w:proofErr w:type="spellStart"/>
            <w:r>
              <w:t>Отказано</w:t>
            </w:r>
            <w:proofErr w:type="spellEnd"/>
            <w:r>
              <w:t xml:space="preserve"> </w:t>
            </w:r>
            <w:proofErr w:type="spellStart"/>
            <w:r>
              <w:t>диспетчером</w:t>
            </w:r>
            <w:proofErr w:type="spellEnd"/>
            <w:proofErr w:type="gramStart"/>
            <w:r>
              <w:t>";</w:t>
            </w:r>
            <w:proofErr w:type="gramEnd"/>
          </w:p>
          <w:p w14:paraId="547FC24F" w14:textId="77777777" w:rsidR="00BF094E" w:rsidRDefault="00097034" w:rsidP="0071753A">
            <w:pPr>
              <w:numPr>
                <w:ilvl w:val="0"/>
                <w:numId w:val="711"/>
              </w:numPr>
            </w:pPr>
            <w:r>
              <w:t>"</w:t>
            </w:r>
            <w:proofErr w:type="spellStart"/>
            <w:r>
              <w:t>Отказано</w:t>
            </w:r>
            <w:proofErr w:type="spellEnd"/>
            <w:r>
              <w:t xml:space="preserve"> </w:t>
            </w:r>
            <w:proofErr w:type="spellStart"/>
            <w:r>
              <w:t>консультантом</w:t>
            </w:r>
            <w:proofErr w:type="spellEnd"/>
            <w:proofErr w:type="gramStart"/>
            <w:r>
              <w:t>";</w:t>
            </w:r>
            <w:proofErr w:type="gramEnd"/>
          </w:p>
          <w:p w14:paraId="444E27EA" w14:textId="77777777" w:rsidR="00BF094E" w:rsidRDefault="00097034" w:rsidP="0071753A">
            <w:pPr>
              <w:numPr>
                <w:ilvl w:val="0"/>
                <w:numId w:val="711"/>
              </w:numPr>
            </w:pPr>
            <w:r>
              <w:t>"</w:t>
            </w:r>
            <w:proofErr w:type="spellStart"/>
            <w:r>
              <w:t>Дано</w:t>
            </w:r>
            <w:proofErr w:type="spellEnd"/>
            <w:r>
              <w:t xml:space="preserve"> </w:t>
            </w:r>
            <w:proofErr w:type="spellStart"/>
            <w:r>
              <w:t>заключение</w:t>
            </w:r>
            <w:proofErr w:type="spellEnd"/>
            <w:proofErr w:type="gramStart"/>
            <w:r>
              <w:t>";</w:t>
            </w:r>
            <w:proofErr w:type="gramEnd"/>
          </w:p>
          <w:p w14:paraId="055E2656" w14:textId="77777777" w:rsidR="00BF094E" w:rsidRPr="000C7625" w:rsidRDefault="00097034" w:rsidP="0071753A">
            <w:pPr>
              <w:numPr>
                <w:ilvl w:val="0"/>
                <w:numId w:val="711"/>
              </w:numPr>
              <w:rPr>
                <w:lang w:val="ru-RU"/>
              </w:rPr>
            </w:pPr>
            <w:r w:rsidRPr="000C7625">
              <w:rPr>
                <w:lang w:val="ru-RU"/>
              </w:rPr>
              <w:t>"Успешно закрыта. Отправлена на экспертизу";</w:t>
            </w:r>
          </w:p>
          <w:p w14:paraId="07F15B0E" w14:textId="77777777" w:rsidR="00BF094E" w:rsidRDefault="00097034" w:rsidP="0071753A">
            <w:pPr>
              <w:numPr>
                <w:ilvl w:val="0"/>
                <w:numId w:val="711"/>
              </w:numPr>
            </w:pPr>
            <w:r>
              <w:t>"</w:t>
            </w:r>
            <w:proofErr w:type="spellStart"/>
            <w:r>
              <w:t>Успешно</w:t>
            </w:r>
            <w:proofErr w:type="spellEnd"/>
            <w:r>
              <w:t xml:space="preserve"> </w:t>
            </w:r>
            <w:proofErr w:type="spellStart"/>
            <w:r>
              <w:t>закрыта</w:t>
            </w:r>
            <w:proofErr w:type="spellEnd"/>
            <w:proofErr w:type="gramStart"/>
            <w:r>
              <w:t>";</w:t>
            </w:r>
            <w:proofErr w:type="gramEnd"/>
          </w:p>
          <w:p w14:paraId="513EE933" w14:textId="77777777" w:rsidR="00BF094E" w:rsidRDefault="00097034" w:rsidP="0071753A">
            <w:pPr>
              <w:numPr>
                <w:ilvl w:val="0"/>
                <w:numId w:val="711"/>
              </w:numPr>
            </w:pPr>
            <w:r>
              <w:t>"</w:t>
            </w:r>
            <w:proofErr w:type="spellStart"/>
            <w:r>
              <w:t>Закрыта</w:t>
            </w:r>
            <w:proofErr w:type="spellEnd"/>
            <w:r>
              <w:t xml:space="preserve"> с </w:t>
            </w:r>
            <w:proofErr w:type="spellStart"/>
            <w:r>
              <w:t>отказом</w:t>
            </w:r>
            <w:proofErr w:type="spellEnd"/>
            <w:proofErr w:type="gramStart"/>
            <w:r>
              <w:t>";</w:t>
            </w:r>
            <w:proofErr w:type="gramEnd"/>
          </w:p>
          <w:p w14:paraId="75851D72" w14:textId="77777777" w:rsidR="00BF094E" w:rsidRDefault="00097034" w:rsidP="0071753A">
            <w:pPr>
              <w:numPr>
                <w:ilvl w:val="0"/>
                <w:numId w:val="711"/>
              </w:numPr>
            </w:pPr>
            <w:r>
              <w:t>"</w:t>
            </w:r>
            <w:proofErr w:type="spellStart"/>
            <w:r>
              <w:t>На</w:t>
            </w:r>
            <w:proofErr w:type="spellEnd"/>
            <w:r>
              <w:t xml:space="preserve"> </w:t>
            </w:r>
            <w:proofErr w:type="spellStart"/>
            <w:r>
              <w:t>доп</w:t>
            </w:r>
            <w:proofErr w:type="spellEnd"/>
            <w:r>
              <w:t xml:space="preserve">. </w:t>
            </w:r>
            <w:proofErr w:type="spellStart"/>
            <w:r>
              <w:t>консультации</w:t>
            </w:r>
            <w:proofErr w:type="spellEnd"/>
            <w:proofErr w:type="gramStart"/>
            <w:r>
              <w:t>";</w:t>
            </w:r>
            <w:proofErr w:type="gramEnd"/>
          </w:p>
          <w:p w14:paraId="0EC7890A" w14:textId="77777777" w:rsidR="00BF094E" w:rsidRDefault="00097034" w:rsidP="0071753A">
            <w:pPr>
              <w:numPr>
                <w:ilvl w:val="0"/>
                <w:numId w:val="711"/>
              </w:numPr>
            </w:pPr>
            <w:r>
              <w:t>"</w:t>
            </w:r>
            <w:proofErr w:type="spellStart"/>
            <w:r>
              <w:t>Успешно</w:t>
            </w:r>
            <w:proofErr w:type="spellEnd"/>
            <w:r>
              <w:t xml:space="preserve"> </w:t>
            </w:r>
            <w:proofErr w:type="spellStart"/>
            <w:r>
              <w:t>закрыта</w:t>
            </w:r>
            <w:proofErr w:type="spellEnd"/>
            <w:r>
              <w:t xml:space="preserve">. </w:t>
            </w:r>
            <w:proofErr w:type="spellStart"/>
            <w:r>
              <w:t>Экспертиза</w:t>
            </w:r>
            <w:proofErr w:type="spellEnd"/>
            <w:r>
              <w:t xml:space="preserve"> </w:t>
            </w:r>
            <w:proofErr w:type="spellStart"/>
            <w:r>
              <w:t>положительна</w:t>
            </w:r>
            <w:proofErr w:type="spellEnd"/>
            <w:proofErr w:type="gramStart"/>
            <w:r>
              <w:t>";</w:t>
            </w:r>
            <w:proofErr w:type="gramEnd"/>
          </w:p>
          <w:p w14:paraId="17E10A65" w14:textId="77777777" w:rsidR="00BF094E" w:rsidRDefault="00097034" w:rsidP="0071753A">
            <w:pPr>
              <w:numPr>
                <w:ilvl w:val="0"/>
                <w:numId w:val="711"/>
              </w:numPr>
            </w:pPr>
            <w:r>
              <w:t>"</w:t>
            </w:r>
            <w:proofErr w:type="spellStart"/>
            <w:r>
              <w:t>Успешно</w:t>
            </w:r>
            <w:proofErr w:type="spellEnd"/>
            <w:r>
              <w:t xml:space="preserve"> </w:t>
            </w:r>
            <w:proofErr w:type="spellStart"/>
            <w:r>
              <w:t>закрыта</w:t>
            </w:r>
            <w:proofErr w:type="spellEnd"/>
            <w:r>
              <w:t xml:space="preserve">. </w:t>
            </w:r>
            <w:proofErr w:type="spellStart"/>
            <w:r>
              <w:t>Экспертиза</w:t>
            </w:r>
            <w:proofErr w:type="spellEnd"/>
            <w:r>
              <w:t xml:space="preserve"> </w:t>
            </w:r>
            <w:proofErr w:type="spellStart"/>
            <w:r>
              <w:t>отрицательна</w:t>
            </w:r>
            <w:proofErr w:type="spellEnd"/>
            <w:r>
              <w:t>".</w:t>
            </w:r>
          </w:p>
        </w:tc>
      </w:tr>
    </w:tbl>
    <w:p w14:paraId="70A4F42D" w14:textId="77777777" w:rsidR="00BF094E" w:rsidRDefault="00097034">
      <w:pPr>
        <w:pStyle w:val="4"/>
      </w:pPr>
      <w:bookmarkStart w:id="474" w:name="scroll-bookmark-410"/>
      <w:proofErr w:type="spellStart"/>
      <w:r>
        <w:t>Фильтрация</w:t>
      </w:r>
      <w:proofErr w:type="spellEnd"/>
      <w:r>
        <w:t xml:space="preserve"> </w:t>
      </w:r>
      <w:proofErr w:type="spellStart"/>
      <w:r>
        <w:t>списка</w:t>
      </w:r>
      <w:proofErr w:type="spellEnd"/>
      <w:r>
        <w:t xml:space="preserve"> </w:t>
      </w:r>
      <w:proofErr w:type="spellStart"/>
      <w:r>
        <w:t>заявок</w:t>
      </w:r>
      <w:bookmarkEnd w:id="474"/>
      <w:proofErr w:type="spellEnd"/>
    </w:p>
    <w:p w14:paraId="033865A0" w14:textId="77777777" w:rsidR="00BF094E" w:rsidRPr="000C7625" w:rsidRDefault="00097034">
      <w:pPr>
        <w:rPr>
          <w:lang w:val="ru-RU"/>
        </w:rPr>
      </w:pPr>
      <w:r w:rsidRPr="000C7625">
        <w:rPr>
          <w:lang w:val="ru-RU"/>
        </w:rPr>
        <w:t>Для фильтрации списка заявок необходимо:</w:t>
      </w:r>
    </w:p>
    <w:p w14:paraId="259F6798" w14:textId="77777777" w:rsidR="00BF094E" w:rsidRPr="000C7625" w:rsidRDefault="00097034" w:rsidP="0071753A">
      <w:pPr>
        <w:numPr>
          <w:ilvl w:val="0"/>
          <w:numId w:val="712"/>
        </w:numPr>
        <w:rPr>
          <w:lang w:val="ru-RU"/>
        </w:rPr>
      </w:pPr>
      <w:r w:rsidRPr="000C7625">
        <w:rPr>
          <w:lang w:val="ru-RU"/>
        </w:rPr>
        <w:t>в окне "Управление моими заявками"</w:t>
      </w:r>
      <w:r>
        <w:t> </w:t>
      </w:r>
      <w:r w:rsidRPr="000C7625">
        <w:rPr>
          <w:color w:val="172B4D"/>
          <w:lang w:val="ru-RU"/>
        </w:rPr>
        <w:t>нажать на кнопку</w:t>
      </w:r>
      <w:r>
        <w:rPr>
          <w:color w:val="172B4D"/>
        </w:rPr>
        <w:t> </w:t>
      </w:r>
      <w:r>
        <w:rPr>
          <w:noProof/>
        </w:rPr>
        <mc:AlternateContent>
          <mc:Choice Requires="wpg">
            <w:drawing>
              <wp:inline distT="0" distB="0" distL="0" distR="0" wp14:anchorId="2D2F50DE" wp14:editId="0B3E2127">
                <wp:extent cx="190500" cy="152400"/>
                <wp:effectExtent l="0" t="0" r="0" b="0"/>
                <wp:docPr id="1345" name="Рисунок 1345" descr="_scroll_external/attachments/image2019-7-10_10-26-20-751a1fb4a6ac8ccfd7b8ddc93c279f45fce553509810c8f7bd4e0ad282121d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549507" name=""/>
                        <pic:cNvPicPr>
                          <a:picLocks noChangeAspect="1"/>
                        </pic:cNvPicPr>
                      </pic:nvPicPr>
                      <pic:blipFill>
                        <a:blip r:embed="rId1098"/>
                        <a:stretch/>
                      </pic:blipFill>
                      <pic:spPr>
                        <a:xfrm>
                          <a:off x="0" y="0"/>
                          <a:ext cx="19050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4" o:spid="_x0000_s1344" type="#_x0000_t75" style="mso-wrap-distance-left:0.0pt;mso-wrap-distance-top:0.0pt;mso-wrap-distance-right:0.0pt;mso-wrap-distance-bottom:0.0pt;width:15.0pt;height:12.0pt;" stroked="false">
                <v:path textboxrect="0,0,0,0"/>
                <v:imagedata r:id="rId1099" o:title=""/>
              </v:shape>
            </w:pict>
          </mc:Fallback>
        </mc:AlternateContent>
      </w:r>
      <w:r>
        <w:t> </w:t>
      </w:r>
      <w:r w:rsidRPr="000C7625">
        <w:rPr>
          <w:lang w:val="ru-RU"/>
        </w:rPr>
        <w:t>в правой части наименования колонки;</w:t>
      </w:r>
    </w:p>
    <w:p w14:paraId="6F55FC19" w14:textId="77777777" w:rsidR="00BF094E" w:rsidRDefault="00097034" w:rsidP="0071753A">
      <w:pPr>
        <w:numPr>
          <w:ilvl w:val="0"/>
          <w:numId w:val="712"/>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p>
    <w:p w14:paraId="50B53FAB" w14:textId="77777777" w:rsidR="00BF094E" w:rsidRDefault="00097034">
      <w:pPr>
        <w:ind w:left="360"/>
      </w:pPr>
      <w:r>
        <w:rPr>
          <w:noProof/>
        </w:rPr>
        <w:lastRenderedPageBreak/>
        <mc:AlternateContent>
          <mc:Choice Requires="wpg">
            <w:drawing>
              <wp:inline distT="0" distB="0" distL="0" distR="0" wp14:anchorId="698A9A1A" wp14:editId="0546B57C">
                <wp:extent cx="1866900" cy="379708"/>
                <wp:effectExtent l="0" t="0" r="0" b="0"/>
                <wp:docPr id="1346" name="Рисунок 1346" descr="_scroll_external/attachments/image2019-7-5_10-55-42-3acb6e0f1440e4d0f4ec589640c8f5b0698880b3ae142ace3a08aa170156b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490446" name=""/>
                        <pic:cNvPicPr>
                          <a:picLocks noChangeAspect="1"/>
                        </pic:cNvPicPr>
                      </pic:nvPicPr>
                      <pic:blipFill>
                        <a:blip r:embed="rId71"/>
                        <a:stretch/>
                      </pic:blipFill>
                      <pic:spPr>
                        <a:xfrm>
                          <a:off x="0" y="0"/>
                          <a:ext cx="1866900" cy="37970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5" o:spid="_x0000_s1345" type="#_x0000_t75" style="mso-wrap-distance-left:0.0pt;mso-wrap-distance-top:0.0pt;mso-wrap-distance-right:0.0pt;mso-wrap-distance-bottom:0.0pt;width:147.0pt;height:29.9pt;" stroked="false">
                <v:path textboxrect="0,0,0,0"/>
                <v:imagedata r:id="rId72" o:title=""/>
              </v:shape>
            </w:pict>
          </mc:Fallback>
        </mc:AlternateContent>
      </w:r>
    </w:p>
    <w:p w14:paraId="5458753C" w14:textId="77777777" w:rsidR="00BF094E" w:rsidRPr="000C7625" w:rsidRDefault="00097034">
      <w:pPr>
        <w:ind w:left="360"/>
        <w:rPr>
          <w:lang w:val="ru-RU"/>
        </w:rPr>
      </w:pPr>
      <w:r>
        <w:t> </w:t>
      </w:r>
      <w:r w:rsidRPr="000C7625">
        <w:rPr>
          <w:lang w:val="ru-RU"/>
        </w:rPr>
        <w:t>для включения сортировки по возрастанию;</w:t>
      </w:r>
    </w:p>
    <w:p w14:paraId="60967123" w14:textId="77777777" w:rsidR="00BF094E" w:rsidRDefault="00097034" w:rsidP="0071753A">
      <w:pPr>
        <w:numPr>
          <w:ilvl w:val="0"/>
          <w:numId w:val="712"/>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p>
    <w:p w14:paraId="067F2C9A" w14:textId="77777777" w:rsidR="00BF094E" w:rsidRDefault="00097034">
      <w:pPr>
        <w:ind w:left="360"/>
      </w:pPr>
      <w:r>
        <w:rPr>
          <w:noProof/>
        </w:rPr>
        <mc:AlternateContent>
          <mc:Choice Requires="wpg">
            <w:drawing>
              <wp:inline distT="0" distB="0" distL="0" distR="0" wp14:anchorId="04AD07F4" wp14:editId="7D16CE10">
                <wp:extent cx="1866900" cy="373380"/>
                <wp:effectExtent l="0" t="0" r="0" b="0"/>
                <wp:docPr id="1347" name="Рисунок 1347" descr="_scroll_external/attachments/image2019-7-5_11-2-12-13587a597f94ae3fc4da1740aa5832b48d7e5dd2fee72e21a84c21546fbe8cb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119565" name=""/>
                        <pic:cNvPicPr>
                          <a:picLocks noChangeAspect="1"/>
                        </pic:cNvPicPr>
                      </pic:nvPicPr>
                      <pic:blipFill>
                        <a:blip r:embed="rId73"/>
                        <a:stretch/>
                      </pic:blipFill>
                      <pic:spPr>
                        <a:xfrm>
                          <a:off x="0" y="0"/>
                          <a:ext cx="1866900" cy="37338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6" o:spid="_x0000_s1346" type="#_x0000_t75" style="mso-wrap-distance-left:0.0pt;mso-wrap-distance-top:0.0pt;mso-wrap-distance-right:0.0pt;mso-wrap-distance-bottom:0.0pt;width:147.0pt;height:29.4pt;" stroked="false">
                <v:path textboxrect="0,0,0,0"/>
                <v:imagedata r:id="rId74" o:title=""/>
              </v:shape>
            </w:pict>
          </mc:Fallback>
        </mc:AlternateContent>
      </w:r>
    </w:p>
    <w:p w14:paraId="57DEBE1A" w14:textId="77777777" w:rsidR="00BF094E" w:rsidRPr="000C7625" w:rsidRDefault="00097034">
      <w:pPr>
        <w:ind w:left="360"/>
        <w:rPr>
          <w:lang w:val="ru-RU"/>
        </w:rPr>
      </w:pPr>
      <w:r w:rsidRPr="000C7625">
        <w:rPr>
          <w:lang w:val="ru-RU"/>
        </w:rPr>
        <w:t>для включения сортировки по убыванию;</w:t>
      </w:r>
    </w:p>
    <w:p w14:paraId="172FC117" w14:textId="77777777" w:rsidR="00BF094E" w:rsidRDefault="00097034" w:rsidP="0071753A">
      <w:pPr>
        <w:numPr>
          <w:ilvl w:val="0"/>
          <w:numId w:val="712"/>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6EEC4561" wp14:editId="792E86F5">
                <wp:extent cx="1885950" cy="441208"/>
                <wp:effectExtent l="0" t="0" r="0" b="0"/>
                <wp:docPr id="1348" name="Рисунок 1348" descr="_scroll_external/attachments/image2019-7-10_10-32-18-7b219f39f0fe60d436a9a45c168bf7ef83d7b80033fb7c55fafcfd174501f1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149416" name=""/>
                        <pic:cNvPicPr>
                          <a:picLocks noChangeAspect="1"/>
                        </pic:cNvPicPr>
                      </pic:nvPicPr>
                      <pic:blipFill>
                        <a:blip r:embed="rId1100"/>
                        <a:stretch/>
                      </pic:blipFill>
                      <pic:spPr>
                        <a:xfrm>
                          <a:off x="0" y="0"/>
                          <a:ext cx="1885950" cy="44120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7" o:spid="_x0000_s1347" type="#_x0000_t75" style="mso-wrap-distance-left:0.0pt;mso-wrap-distance-top:0.0pt;mso-wrap-distance-right:0.0pt;mso-wrap-distance-bottom:0.0pt;width:148.5pt;height:34.7pt;" stroked="false">
                <v:path textboxrect="0,0,0,0"/>
                <v:imagedata r:id="rId1101" o:title=""/>
              </v:shape>
            </w:pict>
          </mc:Fallback>
        </mc:AlternateContent>
      </w:r>
      <w:r>
        <w:t>;</w:t>
      </w:r>
    </w:p>
    <w:p w14:paraId="1E0F5A70" w14:textId="77777777" w:rsidR="00BF094E" w:rsidRDefault="00097034" w:rsidP="0071753A">
      <w:pPr>
        <w:numPr>
          <w:ilvl w:val="0"/>
          <w:numId w:val="712"/>
        </w:numPr>
      </w:pPr>
      <w:proofErr w:type="spellStart"/>
      <w:r>
        <w:t>задать</w:t>
      </w:r>
      <w:proofErr w:type="spellEnd"/>
      <w:r>
        <w:t xml:space="preserve"> </w:t>
      </w:r>
      <w:proofErr w:type="spellStart"/>
      <w:r>
        <w:t>фильтр</w:t>
      </w:r>
      <w:proofErr w:type="spellEnd"/>
      <w:r>
        <w:t xml:space="preserve"> в </w:t>
      </w:r>
      <w:proofErr w:type="spellStart"/>
      <w:r>
        <w:t>окне</w:t>
      </w:r>
      <w:proofErr w:type="spellEnd"/>
      <w:r>
        <w:t>:</w:t>
      </w:r>
    </w:p>
    <w:p w14:paraId="4E0D2E50" w14:textId="77777777" w:rsidR="00BF094E" w:rsidRDefault="00097034">
      <w:pPr>
        <w:spacing w:beforeAutospacing="1"/>
        <w:jc w:val="center"/>
      </w:pPr>
      <w:r>
        <w:rPr>
          <w:noProof/>
        </w:rPr>
        <mc:AlternateContent>
          <mc:Choice Requires="wpg">
            <w:drawing>
              <wp:inline distT="0" distB="0" distL="0" distR="0" wp14:anchorId="08FC546D" wp14:editId="533F90F8">
                <wp:extent cx="5395595" cy="4273311"/>
                <wp:effectExtent l="0" t="0" r="0" b="0"/>
                <wp:docPr id="1349" name="Рисунок 1349" descr="_scroll_external/attachments/image2019-7-10_10-30-3-1c3837df4602690f962a1e7339005ed270bce919f60cf22ec2d5eeece4e55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599589" name=""/>
                        <pic:cNvPicPr>
                          <a:picLocks noChangeAspect="1"/>
                        </pic:cNvPicPr>
                      </pic:nvPicPr>
                      <pic:blipFill>
                        <a:blip r:embed="rId1102"/>
                        <a:stretch/>
                      </pic:blipFill>
                      <pic:spPr>
                        <a:xfrm>
                          <a:off x="0" y="0"/>
                          <a:ext cx="5395595" cy="4273311"/>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8" o:spid="_x0000_s1348" type="#_x0000_t75" style="mso-wrap-distance-left:0.0pt;mso-wrap-distance-top:0.0pt;mso-wrap-distance-right:0.0pt;mso-wrap-distance-bottom:0.0pt;width:424.8pt;height:336.5pt;" strokecolor="#000000" strokeweight="0.75pt">
                <v:path textboxrect="0,0,0,0"/>
                <v:imagedata r:id="rId1103" o:title=""/>
              </v:shape>
            </w:pict>
          </mc:Fallback>
        </mc:AlternateContent>
      </w:r>
    </w:p>
    <w:p w14:paraId="6AB692AB" w14:textId="77777777" w:rsidR="00BF094E" w:rsidRDefault="00097034" w:rsidP="0071753A">
      <w:pPr>
        <w:numPr>
          <w:ilvl w:val="0"/>
          <w:numId w:val="713"/>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48A95CD9" wp14:editId="245BDA1C">
                <wp:extent cx="1152525" cy="333375"/>
                <wp:effectExtent l="0" t="0" r="0" b="0"/>
                <wp:docPr id="1350" name="Рисунок 1350" descr="_scroll_external/attachments/image2019-7-10_10-33-39-1e9c6e970c72d775beac62de3ec84d1c5de0bd6ab735dd5b9d96c7eebc37bf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292884" name=""/>
                        <pic:cNvPicPr>
                          <a:picLocks noChangeAspect="1"/>
                        </pic:cNvPicPr>
                      </pic:nvPicPr>
                      <pic:blipFill>
                        <a:blip r:embed="rId1104"/>
                        <a:stretch/>
                      </pic:blipFill>
                      <pic:spPr>
                        <a:xfrm>
                          <a:off x="0" y="0"/>
                          <a:ext cx="1152525" cy="3333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9" o:spid="_x0000_s1349" type="#_x0000_t75" style="mso-wrap-distance-left:0.0pt;mso-wrap-distance-top:0.0pt;mso-wrap-distance-right:0.0pt;mso-wrap-distance-bottom:0.0pt;width:90.8pt;height:26.3pt;" stroked="false">
                <v:path textboxrect="0,0,0,0"/>
                <v:imagedata r:id="rId1105" o:title=""/>
              </v:shape>
            </w:pict>
          </mc:Fallback>
        </mc:AlternateContent>
      </w:r>
      <w:r>
        <w:t>;</w:t>
      </w:r>
    </w:p>
    <w:p w14:paraId="7925A1A1" w14:textId="77777777" w:rsidR="00BF094E" w:rsidRDefault="00097034" w:rsidP="0071753A">
      <w:pPr>
        <w:numPr>
          <w:ilvl w:val="0"/>
          <w:numId w:val="713"/>
        </w:numPr>
      </w:pPr>
      <w:proofErr w:type="spellStart"/>
      <w:r>
        <w:t>список</w:t>
      </w:r>
      <w:proofErr w:type="spellEnd"/>
      <w:r>
        <w:t xml:space="preserve"> </w:t>
      </w:r>
      <w:proofErr w:type="spellStart"/>
      <w:r>
        <w:t>заявок</w:t>
      </w:r>
      <w:proofErr w:type="spellEnd"/>
      <w:r>
        <w:t xml:space="preserve"> </w:t>
      </w:r>
      <w:proofErr w:type="spellStart"/>
      <w:r>
        <w:t>будет</w:t>
      </w:r>
      <w:proofErr w:type="spellEnd"/>
      <w:r>
        <w:t xml:space="preserve"> </w:t>
      </w:r>
      <w:proofErr w:type="spellStart"/>
      <w:r>
        <w:t>отфильтрован</w:t>
      </w:r>
      <w:proofErr w:type="spellEnd"/>
      <w:r>
        <w:t>.</w:t>
      </w:r>
    </w:p>
    <w:p w14:paraId="33B692D4" w14:textId="77777777" w:rsidR="00BF094E" w:rsidRPr="000C7625" w:rsidRDefault="00097034">
      <w:pPr>
        <w:rPr>
          <w:lang w:val="ru-RU"/>
        </w:rPr>
      </w:pPr>
      <w:r w:rsidRPr="000C7625">
        <w:rPr>
          <w:lang w:val="ru-RU"/>
        </w:rPr>
        <w:t>Для сброса фильтров необходимо воспользоваться кнопкой</w:t>
      </w:r>
      <w:r>
        <w:t> </w:t>
      </w:r>
      <w:r>
        <w:rPr>
          <w:noProof/>
        </w:rPr>
        <mc:AlternateContent>
          <mc:Choice Requires="wpg">
            <w:drawing>
              <wp:inline distT="0" distB="0" distL="0" distR="0" wp14:anchorId="72CB1F83" wp14:editId="7584DF65">
                <wp:extent cx="1438275" cy="323850"/>
                <wp:effectExtent l="0" t="0" r="0" b="0"/>
                <wp:docPr id="1351" name="Рисунок 1351" descr="_scroll_external/attachments/image2019-7-10_9-48-12-ac2d86bb9bcc19ddfaf1d507624b202d0a7f2bb500863055aca0e921097f5a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580862" name=""/>
                        <pic:cNvPicPr>
                          <a:picLocks noChangeAspect="1"/>
                        </pic:cNvPicPr>
                      </pic:nvPicPr>
                      <pic:blipFill>
                        <a:blip r:embed="rId1106"/>
                        <a:stretch/>
                      </pic:blipFill>
                      <pic:spPr>
                        <a:xfrm>
                          <a:off x="0" y="0"/>
                          <a:ext cx="14382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0" o:spid="_x0000_s1350" type="#_x0000_t75" style="mso-wrap-distance-left:0.0pt;mso-wrap-distance-top:0.0pt;mso-wrap-distance-right:0.0pt;mso-wrap-distance-bottom:0.0pt;width:113.3pt;height:25.5pt;" stroked="false">
                <v:path textboxrect="0,0,0,0"/>
                <v:imagedata r:id="rId1107" o:title=""/>
              </v:shape>
            </w:pict>
          </mc:Fallback>
        </mc:AlternateContent>
      </w:r>
      <w:r w:rsidRPr="000C7625">
        <w:rPr>
          <w:lang w:val="ru-RU"/>
        </w:rPr>
        <w:t>.</w:t>
      </w:r>
    </w:p>
    <w:p w14:paraId="7E2B93DF" w14:textId="77777777" w:rsidR="00BF094E" w:rsidRDefault="00097034">
      <w:pPr>
        <w:pStyle w:val="4"/>
      </w:pPr>
      <w:bookmarkStart w:id="475" w:name="scroll-bookmark-411"/>
      <w:proofErr w:type="spellStart"/>
      <w:r>
        <w:t>Выгрузка</w:t>
      </w:r>
      <w:proofErr w:type="spellEnd"/>
      <w:r>
        <w:t xml:space="preserve"> </w:t>
      </w:r>
      <w:proofErr w:type="spellStart"/>
      <w:r>
        <w:t>списка</w:t>
      </w:r>
      <w:proofErr w:type="spellEnd"/>
      <w:r>
        <w:t xml:space="preserve"> </w:t>
      </w:r>
      <w:proofErr w:type="spellStart"/>
      <w:r>
        <w:t>заявок</w:t>
      </w:r>
      <w:proofErr w:type="spellEnd"/>
      <w:r>
        <w:t xml:space="preserve"> в Excel</w:t>
      </w:r>
      <w:bookmarkEnd w:id="475"/>
    </w:p>
    <w:p w14:paraId="68D4CF71" w14:textId="77777777" w:rsidR="00BF094E" w:rsidRPr="000C7625" w:rsidRDefault="00097034">
      <w:pPr>
        <w:rPr>
          <w:lang w:val="ru-RU"/>
        </w:rPr>
      </w:pPr>
      <w:r w:rsidRPr="000C7625">
        <w:rPr>
          <w:lang w:val="ru-RU"/>
        </w:rPr>
        <w:t xml:space="preserve">Для выгрузки списка заявок в </w:t>
      </w:r>
      <w:r>
        <w:t>Excel</w:t>
      </w:r>
      <w:r w:rsidRPr="000C7625">
        <w:rPr>
          <w:lang w:val="ru-RU"/>
        </w:rPr>
        <w:t xml:space="preserve"> необходимо:</w:t>
      </w:r>
    </w:p>
    <w:p w14:paraId="4726FE96" w14:textId="77777777" w:rsidR="00BF094E" w:rsidRPr="000C7625" w:rsidRDefault="00097034" w:rsidP="0071753A">
      <w:pPr>
        <w:numPr>
          <w:ilvl w:val="0"/>
          <w:numId w:val="714"/>
        </w:numPr>
        <w:rPr>
          <w:lang w:val="ru-RU"/>
        </w:rPr>
      </w:pPr>
      <w:r w:rsidRPr="000C7625">
        <w:rPr>
          <w:lang w:val="ru-RU"/>
        </w:rPr>
        <w:t>в окне "Управление моими заявками"</w:t>
      </w:r>
      <w:r>
        <w:t> </w:t>
      </w:r>
      <w:r w:rsidRPr="000C7625">
        <w:rPr>
          <w:lang w:val="ru-RU"/>
        </w:rPr>
        <w:t>нажать на кнопку</w:t>
      </w:r>
      <w:r>
        <w:t> </w:t>
      </w:r>
      <w:r>
        <w:rPr>
          <w:noProof/>
        </w:rPr>
        <mc:AlternateContent>
          <mc:Choice Requires="wpg">
            <w:drawing>
              <wp:inline distT="0" distB="0" distL="0" distR="0" wp14:anchorId="057B1ACF" wp14:editId="5EC02714">
                <wp:extent cx="1419225" cy="333375"/>
                <wp:effectExtent l="0" t="0" r="0" b="0"/>
                <wp:docPr id="1352" name="Рисунок 1352" descr="_scroll_external/attachments/image2019-7-10_10-0-44-3388fd8c0cde4c0ebd3452d1c5ca733d75d65f45a0d2b0cbaebcec5b40786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166306" name=""/>
                        <pic:cNvPicPr>
                          <a:picLocks noChangeAspect="1"/>
                        </pic:cNvPicPr>
                      </pic:nvPicPr>
                      <pic:blipFill>
                        <a:blip r:embed="rId1108"/>
                        <a:stretch/>
                      </pic:blipFill>
                      <pic:spPr>
                        <a:xfrm>
                          <a:off x="0" y="0"/>
                          <a:ext cx="1419225" cy="3333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1" o:spid="_x0000_s1351" type="#_x0000_t75" style="mso-wrap-distance-left:0.0pt;mso-wrap-distance-top:0.0pt;mso-wrap-distance-right:0.0pt;mso-wrap-distance-bottom:0.0pt;width:111.8pt;height:26.3pt;" stroked="false">
                <v:path textboxrect="0,0,0,0"/>
                <v:imagedata r:id="rId1109" o:title=""/>
              </v:shape>
            </w:pict>
          </mc:Fallback>
        </mc:AlternateContent>
      </w:r>
      <w:r w:rsidRPr="000C7625">
        <w:rPr>
          <w:lang w:val="ru-RU"/>
        </w:rPr>
        <w:t>;</w:t>
      </w:r>
    </w:p>
    <w:p w14:paraId="3E01A6D8" w14:textId="77777777" w:rsidR="00BF094E" w:rsidRPr="000C7625" w:rsidRDefault="00097034" w:rsidP="0071753A">
      <w:pPr>
        <w:numPr>
          <w:ilvl w:val="0"/>
          <w:numId w:val="714"/>
        </w:numPr>
        <w:rPr>
          <w:lang w:val="ru-RU"/>
        </w:rPr>
      </w:pPr>
      <w:r w:rsidRPr="000C7625">
        <w:rPr>
          <w:lang w:val="ru-RU"/>
        </w:rPr>
        <w:lastRenderedPageBreak/>
        <w:t>файл будет автоматически скачан на локальный ПК:</w:t>
      </w:r>
    </w:p>
    <w:p w14:paraId="606A8AF4" w14:textId="77777777" w:rsidR="00BF094E" w:rsidRDefault="00097034">
      <w:pPr>
        <w:spacing w:beforeAutospacing="1"/>
        <w:jc w:val="center"/>
      </w:pPr>
      <w:r>
        <w:rPr>
          <w:noProof/>
        </w:rPr>
        <mc:AlternateContent>
          <mc:Choice Requires="wpg">
            <w:drawing>
              <wp:inline distT="0" distB="0" distL="0" distR="0" wp14:anchorId="0CA806BB" wp14:editId="2516ECF5">
                <wp:extent cx="5395595" cy="3564765"/>
                <wp:effectExtent l="0" t="0" r="0" b="0"/>
                <wp:docPr id="1353" name="Рисунок 1353" descr="_scroll_external/attachments/image2019-7-10_10-9-45-cf3f3f5fa60534f87bdcc8bf283417002b52e617ac7dee11086804b8378c38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08056" name=""/>
                        <pic:cNvPicPr>
                          <a:picLocks noChangeAspect="1"/>
                        </pic:cNvPicPr>
                      </pic:nvPicPr>
                      <pic:blipFill>
                        <a:blip r:embed="rId1110"/>
                        <a:stretch/>
                      </pic:blipFill>
                      <pic:spPr>
                        <a:xfrm>
                          <a:off x="0" y="0"/>
                          <a:ext cx="5395595" cy="356476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2" o:spid="_x0000_s1352" type="#_x0000_t75" style="mso-wrap-distance-left:0.0pt;mso-wrap-distance-top:0.0pt;mso-wrap-distance-right:0.0pt;mso-wrap-distance-bottom:0.0pt;width:424.8pt;height:280.7pt;" strokecolor="#000000" strokeweight="0.75pt">
                <v:path textboxrect="0,0,0,0"/>
                <v:imagedata r:id="rId1111" o:title=""/>
              </v:shape>
            </w:pict>
          </mc:Fallback>
        </mc:AlternateContent>
      </w:r>
    </w:p>
    <w:p w14:paraId="72618E5A" w14:textId="77777777" w:rsidR="00BF094E" w:rsidRDefault="00097034">
      <w:pPr>
        <w:pStyle w:val="3"/>
      </w:pPr>
      <w:bookmarkStart w:id="476" w:name="scroll-bookmark-412"/>
      <w:bookmarkStart w:id="477" w:name="_Toc49775909"/>
      <w:proofErr w:type="spellStart"/>
      <w:r>
        <w:t>Создание</w:t>
      </w:r>
      <w:proofErr w:type="spellEnd"/>
      <w:r>
        <w:t xml:space="preserve"> </w:t>
      </w:r>
      <w:proofErr w:type="spellStart"/>
      <w:r>
        <w:t>заявки</w:t>
      </w:r>
      <w:bookmarkEnd w:id="476"/>
      <w:bookmarkEnd w:id="477"/>
      <w:proofErr w:type="spellEnd"/>
    </w:p>
    <w:p w14:paraId="239EF920" w14:textId="77777777" w:rsidR="00BF094E" w:rsidRDefault="00097034">
      <w:proofErr w:type="spellStart"/>
      <w:r>
        <w:t>Для</w:t>
      </w:r>
      <w:proofErr w:type="spellEnd"/>
      <w:r>
        <w:t xml:space="preserve"> </w:t>
      </w:r>
      <w:proofErr w:type="spellStart"/>
      <w:r>
        <w:t>создания</w:t>
      </w:r>
      <w:proofErr w:type="spellEnd"/>
      <w:r>
        <w:t xml:space="preserve"> </w:t>
      </w:r>
      <w:proofErr w:type="spellStart"/>
      <w:r>
        <w:t>заявки</w:t>
      </w:r>
      <w:proofErr w:type="spellEnd"/>
      <w:r>
        <w:t xml:space="preserve"> </w:t>
      </w:r>
      <w:proofErr w:type="spellStart"/>
      <w:r>
        <w:t>необходимо</w:t>
      </w:r>
      <w:proofErr w:type="spellEnd"/>
      <w:r>
        <w:t>:</w:t>
      </w:r>
    </w:p>
    <w:p w14:paraId="24C7FFCB" w14:textId="77777777" w:rsidR="00BF094E" w:rsidRPr="000C7625" w:rsidRDefault="00097034" w:rsidP="0071753A">
      <w:pPr>
        <w:numPr>
          <w:ilvl w:val="0"/>
          <w:numId w:val="715"/>
        </w:numPr>
        <w:rPr>
          <w:lang w:val="ru-RU"/>
        </w:rPr>
      </w:pPr>
      <w:r w:rsidRPr="000C7625">
        <w:rPr>
          <w:lang w:val="ru-RU"/>
        </w:rPr>
        <w:t>в окне "Управление моими заявками"</w:t>
      </w:r>
      <w:r>
        <w:t> </w:t>
      </w:r>
      <w:r w:rsidRPr="000C7625">
        <w:rPr>
          <w:lang w:val="ru-RU"/>
        </w:rPr>
        <w:t>нажать на кнопку</w:t>
      </w:r>
      <w:r>
        <w:t> </w:t>
      </w:r>
      <w:r>
        <w:rPr>
          <w:noProof/>
        </w:rPr>
        <mc:AlternateContent>
          <mc:Choice Requires="wpg">
            <w:drawing>
              <wp:inline distT="0" distB="0" distL="0" distR="0" wp14:anchorId="7B8D2F3E" wp14:editId="725A5F39">
                <wp:extent cx="1381125" cy="323850"/>
                <wp:effectExtent l="0" t="0" r="0" b="0"/>
                <wp:docPr id="1354" name="Рисунок 1354" descr="_scroll_external/attachments/image2019-7-10_9-47-19-f2b0b7c51a9610186cc1bdef433f06c167d39310f68414a7b829699a987609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368829" name=""/>
                        <pic:cNvPicPr>
                          <a:picLocks noChangeAspect="1"/>
                        </pic:cNvPicPr>
                      </pic:nvPicPr>
                      <pic:blipFill>
                        <a:blip r:embed="rId1112"/>
                        <a:stretch/>
                      </pic:blipFill>
                      <pic:spPr>
                        <a:xfrm>
                          <a:off x="0" y="0"/>
                          <a:ext cx="13811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3" o:spid="_x0000_s1353" type="#_x0000_t75" style="mso-wrap-distance-left:0.0pt;mso-wrap-distance-top:0.0pt;mso-wrap-distance-right:0.0pt;mso-wrap-distance-bottom:0.0pt;width:108.8pt;height:25.5pt;" stroked="false">
                <v:path textboxrect="0,0,0,0"/>
                <v:imagedata r:id="rId1113" o:title=""/>
              </v:shape>
            </w:pict>
          </mc:Fallback>
        </mc:AlternateContent>
      </w:r>
      <w:r w:rsidRPr="000C7625">
        <w:rPr>
          <w:lang w:val="ru-RU"/>
        </w:rPr>
        <w:t>;</w:t>
      </w:r>
    </w:p>
    <w:p w14:paraId="27ACC6F2" w14:textId="77777777" w:rsidR="00BF094E" w:rsidRPr="000C7625" w:rsidRDefault="00097034" w:rsidP="0071753A">
      <w:pPr>
        <w:numPr>
          <w:ilvl w:val="0"/>
          <w:numId w:val="715"/>
        </w:numPr>
        <w:rPr>
          <w:lang w:val="ru-RU"/>
        </w:rPr>
      </w:pPr>
      <w:r w:rsidRPr="000C7625">
        <w:rPr>
          <w:lang w:val="ru-RU"/>
        </w:rPr>
        <w:t>откроется окно создания заявки раздела "Заявки";</w:t>
      </w:r>
    </w:p>
    <w:p w14:paraId="2A58EE3C" w14:textId="77777777" w:rsidR="00BF094E" w:rsidRPr="000C7625" w:rsidRDefault="00097034" w:rsidP="0071753A">
      <w:pPr>
        <w:numPr>
          <w:ilvl w:val="0"/>
          <w:numId w:val="715"/>
        </w:numPr>
        <w:rPr>
          <w:lang w:val="ru-RU"/>
        </w:rPr>
      </w:pPr>
      <w:r w:rsidRPr="000C7625">
        <w:rPr>
          <w:lang w:val="ru-RU"/>
        </w:rPr>
        <w:t xml:space="preserve">дальнейшие действия при создании заявки описано разделе </w:t>
      </w:r>
      <w:hyperlink w:anchor="scroll-bookmark-65" w:history="1">
        <w:r w:rsidRPr="000C7625">
          <w:rPr>
            <w:rStyle w:val="a4"/>
            <w:lang w:val="ru-RU"/>
          </w:rPr>
          <w:t>Создание заявки</w:t>
        </w:r>
      </w:hyperlink>
      <w:r w:rsidRPr="000C7625">
        <w:rPr>
          <w:lang w:val="ru-RU"/>
        </w:rPr>
        <w:t>.</w:t>
      </w:r>
    </w:p>
    <w:p w14:paraId="30B82FBE" w14:textId="77777777" w:rsidR="00BF094E" w:rsidRDefault="00097034">
      <w:pPr>
        <w:pStyle w:val="3"/>
      </w:pPr>
      <w:bookmarkStart w:id="478" w:name="scroll-bookmark-413"/>
      <w:bookmarkStart w:id="479" w:name="_Toc49775910"/>
      <w:proofErr w:type="spellStart"/>
      <w:r>
        <w:t>Просмотр</w:t>
      </w:r>
      <w:proofErr w:type="spellEnd"/>
      <w:r>
        <w:t xml:space="preserve"> и </w:t>
      </w:r>
      <w:proofErr w:type="spellStart"/>
      <w:r>
        <w:t>редактирование</w:t>
      </w:r>
      <w:proofErr w:type="spellEnd"/>
      <w:r>
        <w:t xml:space="preserve"> </w:t>
      </w:r>
      <w:proofErr w:type="spellStart"/>
      <w:r>
        <w:t>черновика</w:t>
      </w:r>
      <w:proofErr w:type="spellEnd"/>
      <w:r>
        <w:t xml:space="preserve"> </w:t>
      </w:r>
      <w:proofErr w:type="spellStart"/>
      <w:r>
        <w:t>заявки</w:t>
      </w:r>
      <w:bookmarkEnd w:id="478"/>
      <w:bookmarkEnd w:id="479"/>
      <w:proofErr w:type="spellEnd"/>
    </w:p>
    <w:p w14:paraId="250C4B7D" w14:textId="77777777" w:rsidR="00BF094E" w:rsidRPr="000C7625" w:rsidRDefault="00097034">
      <w:pPr>
        <w:rPr>
          <w:lang w:val="ru-RU"/>
        </w:rPr>
      </w:pPr>
      <w:r w:rsidRPr="000C7625">
        <w:rPr>
          <w:lang w:val="ru-RU"/>
        </w:rPr>
        <w:t>Для просмотра черновика заявки необходимо:</w:t>
      </w:r>
    </w:p>
    <w:p w14:paraId="63B8CE7A" w14:textId="77777777" w:rsidR="00BF094E" w:rsidRPr="000C7625" w:rsidRDefault="00097034" w:rsidP="0071753A">
      <w:pPr>
        <w:numPr>
          <w:ilvl w:val="0"/>
          <w:numId w:val="716"/>
        </w:numPr>
        <w:rPr>
          <w:lang w:val="ru-RU"/>
        </w:rPr>
      </w:pPr>
      <w:r w:rsidRPr="000C7625">
        <w:rPr>
          <w:lang w:val="ru-RU"/>
        </w:rPr>
        <w:t>в окне "Управление моими черновиками"</w:t>
      </w:r>
      <w:r>
        <w:t> </w:t>
      </w:r>
      <w:r w:rsidRPr="000C7625">
        <w:rPr>
          <w:lang w:val="ru-RU"/>
        </w:rPr>
        <w:t>выбрать нужный</w:t>
      </w:r>
      <w:r>
        <w:t> </w:t>
      </w:r>
      <w:r w:rsidRPr="000C7625">
        <w:rPr>
          <w:lang w:val="ru-RU"/>
        </w:rPr>
        <w:t>черновик заявки;</w:t>
      </w:r>
    </w:p>
    <w:p w14:paraId="43D616E1" w14:textId="77777777" w:rsidR="00BF094E" w:rsidRDefault="00097034" w:rsidP="0071753A">
      <w:pPr>
        <w:numPr>
          <w:ilvl w:val="0"/>
          <w:numId w:val="716"/>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rPr>
          <w:noProof/>
        </w:rPr>
        <mc:AlternateContent>
          <mc:Choice Requires="wpg">
            <w:drawing>
              <wp:inline distT="0" distB="0" distL="0" distR="0" wp14:anchorId="1003F7BC" wp14:editId="03439BAD">
                <wp:extent cx="161925" cy="142875"/>
                <wp:effectExtent l="0" t="0" r="0" b="0"/>
                <wp:docPr id="1355" name="Рисунок 1355" descr="_scroll_external/attachments/image2019-7-8_15-50-48-f8bfe0b639fc15c006026f332da24decfb4a643c3e6bce8417ee3c0dfa2d6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630314" name=""/>
                        <pic:cNvPicPr>
                          <a:picLocks noChangeAspect="1"/>
                        </pic:cNvPicPr>
                      </pic:nvPicPr>
                      <pic:blipFill>
                        <a:blip r:embed="rId1114"/>
                        <a:stretch/>
                      </pic:blipFill>
                      <pic:spPr>
                        <a:xfrm>
                          <a:off x="0" y="0"/>
                          <a:ext cx="161925" cy="1428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4" o:spid="_x0000_s1354" type="#_x0000_t75" style="mso-wrap-distance-left:0.0pt;mso-wrap-distance-top:0.0pt;mso-wrap-distance-right:0.0pt;mso-wrap-distance-bottom:0.0pt;width:12.8pt;height:11.3pt;" stroked="false">
                <v:path textboxrect="0,0,0,0"/>
                <v:imagedata r:id="rId1115" o:title=""/>
              </v:shape>
            </w:pict>
          </mc:Fallback>
        </mc:AlternateContent>
      </w:r>
      <w:r>
        <w:t>;</w:t>
      </w:r>
    </w:p>
    <w:p w14:paraId="0738998C" w14:textId="77777777" w:rsidR="00BF094E" w:rsidRPr="000C7625" w:rsidRDefault="00097034" w:rsidP="0071753A">
      <w:pPr>
        <w:numPr>
          <w:ilvl w:val="0"/>
          <w:numId w:val="716"/>
        </w:numPr>
        <w:rPr>
          <w:lang w:val="ru-RU"/>
        </w:rPr>
      </w:pPr>
      <w:r w:rsidRPr="000C7625">
        <w:rPr>
          <w:lang w:val="ru-RU"/>
        </w:rPr>
        <w:t>откроется окно просмотра черновика заявки:</w:t>
      </w:r>
    </w:p>
    <w:p w14:paraId="2167413D" w14:textId="77777777" w:rsidR="00BF094E" w:rsidRDefault="00097034" w:rsidP="0071753A">
      <w:pPr>
        <w:numPr>
          <w:ilvl w:val="0"/>
          <w:numId w:val="716"/>
        </w:numPr>
      </w:pPr>
      <w:proofErr w:type="spellStart"/>
      <w:r>
        <w:t>внести</w:t>
      </w:r>
      <w:proofErr w:type="spellEnd"/>
      <w:r>
        <w:t xml:space="preserve"> </w:t>
      </w:r>
      <w:proofErr w:type="spellStart"/>
      <w:proofErr w:type="gramStart"/>
      <w:r>
        <w:t>изменения</w:t>
      </w:r>
      <w:proofErr w:type="spellEnd"/>
      <w:r>
        <w:t>;</w:t>
      </w:r>
      <w:proofErr w:type="gramEnd"/>
    </w:p>
    <w:p w14:paraId="113E8F8A" w14:textId="77777777" w:rsidR="00BF094E" w:rsidRPr="000C7625" w:rsidRDefault="00097034" w:rsidP="0071753A">
      <w:pPr>
        <w:numPr>
          <w:ilvl w:val="0"/>
          <w:numId w:val="716"/>
        </w:numPr>
        <w:rPr>
          <w:lang w:val="ru-RU"/>
        </w:rPr>
      </w:pPr>
      <w:r w:rsidRPr="000C7625">
        <w:rPr>
          <w:lang w:val="ru-RU"/>
        </w:rPr>
        <w:t>нажать на кнопку</w:t>
      </w:r>
      <w:r>
        <w:t> </w:t>
      </w:r>
      <w:r>
        <w:rPr>
          <w:noProof/>
        </w:rPr>
        <mc:AlternateContent>
          <mc:Choice Requires="wpg">
            <w:drawing>
              <wp:inline distT="0" distB="0" distL="0" distR="0" wp14:anchorId="53B7EE0C" wp14:editId="52343706">
                <wp:extent cx="1095375" cy="285750"/>
                <wp:effectExtent l="0" t="0" r="0" b="0"/>
                <wp:docPr id="1356" name="Рисунок 1356" descr="_scroll_external/attachments/image2019-7-8_16-24-30-6bea880e6d2c1285f1affbae45364fbd3d8bda56c43c7792ba19eabbaf7af9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36717" name=""/>
                        <pic:cNvPicPr>
                          <a:picLocks noChangeAspect="1"/>
                        </pic:cNvPicPr>
                      </pic:nvPicPr>
                      <pic:blipFill>
                        <a:blip r:embed="rId1116"/>
                        <a:stretch/>
                      </pic:blipFill>
                      <pic:spPr>
                        <a:xfrm>
                          <a:off x="0" y="0"/>
                          <a:ext cx="1095375" cy="2857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5" o:spid="_x0000_s1355" type="#_x0000_t75" style="mso-wrap-distance-left:0.0pt;mso-wrap-distance-top:0.0pt;mso-wrap-distance-right:0.0pt;mso-wrap-distance-bottom:0.0pt;width:86.3pt;height:22.5pt;" stroked="false">
                <v:path textboxrect="0,0,0,0"/>
                <v:imagedata r:id="rId1117" o:title=""/>
              </v:shape>
            </w:pict>
          </mc:Fallback>
        </mc:AlternateContent>
      </w:r>
      <w:r>
        <w:t> </w:t>
      </w:r>
      <w:r w:rsidRPr="000C7625">
        <w:rPr>
          <w:lang w:val="ru-RU"/>
        </w:rPr>
        <w:t>для создания заявки;</w:t>
      </w:r>
    </w:p>
    <w:p w14:paraId="28155476" w14:textId="77777777" w:rsidR="00BF094E" w:rsidRPr="000C7625" w:rsidRDefault="00097034" w:rsidP="0071753A">
      <w:pPr>
        <w:numPr>
          <w:ilvl w:val="0"/>
          <w:numId w:val="716"/>
        </w:numPr>
        <w:rPr>
          <w:lang w:val="ru-RU"/>
        </w:rPr>
      </w:pPr>
      <w:r w:rsidRPr="000C7625">
        <w:rPr>
          <w:lang w:val="ru-RU"/>
        </w:rPr>
        <w:t>либо нажать на кнопку</w:t>
      </w:r>
      <w:r>
        <w:t> </w:t>
      </w:r>
      <w:r>
        <w:rPr>
          <w:noProof/>
        </w:rPr>
        <mc:AlternateContent>
          <mc:Choice Requires="wpg">
            <w:drawing>
              <wp:inline distT="0" distB="0" distL="0" distR="0" wp14:anchorId="382FCAE8" wp14:editId="1C87E513">
                <wp:extent cx="1790700" cy="285750"/>
                <wp:effectExtent l="0" t="0" r="0" b="0"/>
                <wp:docPr id="1357" name="Рисунок 1357" descr="_scroll_external/attachments/image2019-7-8_16-24-57-3ecd68732f03d1ffbe5cbdbd2a2267ccecd3514ff5de1e5eb51d0a34e0f60e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713309" name=""/>
                        <pic:cNvPicPr>
                          <a:picLocks noChangeAspect="1"/>
                        </pic:cNvPicPr>
                      </pic:nvPicPr>
                      <pic:blipFill>
                        <a:blip r:embed="rId1118"/>
                        <a:stretch/>
                      </pic:blipFill>
                      <pic:spPr>
                        <a:xfrm>
                          <a:off x="0" y="0"/>
                          <a:ext cx="1790700" cy="2857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6" o:spid="_x0000_s1356" type="#_x0000_t75" style="mso-wrap-distance-left:0.0pt;mso-wrap-distance-top:0.0pt;mso-wrap-distance-right:0.0pt;mso-wrap-distance-bottom:0.0pt;width:141.0pt;height:22.5pt;" stroked="false">
                <v:path textboxrect="0,0,0,0"/>
                <v:imagedata r:id="rId1119" o:title=""/>
              </v:shape>
            </w:pict>
          </mc:Fallback>
        </mc:AlternateContent>
      </w:r>
      <w:r>
        <w:t> </w:t>
      </w:r>
      <w:r w:rsidRPr="000C7625">
        <w:rPr>
          <w:lang w:val="ru-RU"/>
        </w:rPr>
        <w:t>для назначения заявки на консультанта.</w:t>
      </w:r>
    </w:p>
    <w:p w14:paraId="5555F69A" w14:textId="77777777" w:rsidR="00BF094E" w:rsidRDefault="00097034">
      <w:pPr>
        <w:pStyle w:val="3"/>
      </w:pPr>
      <w:bookmarkStart w:id="480" w:name="scroll-bookmark-414"/>
      <w:bookmarkStart w:id="481" w:name="_Toc49775911"/>
      <w:proofErr w:type="spellStart"/>
      <w:r>
        <w:t>Удаление</w:t>
      </w:r>
      <w:proofErr w:type="spellEnd"/>
      <w:r>
        <w:t xml:space="preserve"> </w:t>
      </w:r>
      <w:proofErr w:type="spellStart"/>
      <w:r>
        <w:t>черновика</w:t>
      </w:r>
      <w:proofErr w:type="spellEnd"/>
      <w:r>
        <w:t xml:space="preserve"> </w:t>
      </w:r>
      <w:proofErr w:type="spellStart"/>
      <w:r>
        <w:t>заявки</w:t>
      </w:r>
      <w:bookmarkEnd w:id="480"/>
      <w:bookmarkEnd w:id="481"/>
      <w:proofErr w:type="spellEnd"/>
    </w:p>
    <w:p w14:paraId="5DE25393" w14:textId="77777777" w:rsidR="00BF094E" w:rsidRPr="000C7625" w:rsidRDefault="00097034">
      <w:pPr>
        <w:rPr>
          <w:lang w:val="ru-RU"/>
        </w:rPr>
      </w:pPr>
      <w:r w:rsidRPr="000C7625">
        <w:rPr>
          <w:lang w:val="ru-RU"/>
        </w:rPr>
        <w:t>Для</w:t>
      </w:r>
      <w:r>
        <w:t> </w:t>
      </w:r>
      <w:r w:rsidRPr="000C7625">
        <w:rPr>
          <w:lang w:val="ru-RU"/>
        </w:rPr>
        <w:t>удаления черновика заявки необходимо:</w:t>
      </w:r>
    </w:p>
    <w:p w14:paraId="4EAD223E" w14:textId="77777777" w:rsidR="00BF094E" w:rsidRPr="000C7625" w:rsidRDefault="00097034" w:rsidP="0071753A">
      <w:pPr>
        <w:numPr>
          <w:ilvl w:val="0"/>
          <w:numId w:val="717"/>
        </w:numPr>
        <w:rPr>
          <w:lang w:val="ru-RU"/>
        </w:rPr>
      </w:pPr>
      <w:r w:rsidRPr="000C7625">
        <w:rPr>
          <w:lang w:val="ru-RU"/>
        </w:rPr>
        <w:t>в окне "Управление моими черновиками"</w:t>
      </w:r>
      <w:r>
        <w:t> </w:t>
      </w:r>
      <w:r w:rsidRPr="000C7625">
        <w:rPr>
          <w:lang w:val="ru-RU"/>
        </w:rPr>
        <w:t>выбрать нужную заявку;</w:t>
      </w:r>
    </w:p>
    <w:p w14:paraId="63077751" w14:textId="77777777" w:rsidR="00BF094E" w:rsidRDefault="00097034" w:rsidP="0071753A">
      <w:pPr>
        <w:numPr>
          <w:ilvl w:val="0"/>
          <w:numId w:val="717"/>
        </w:numPr>
      </w:pPr>
      <w:proofErr w:type="spellStart"/>
      <w:r>
        <w:lastRenderedPageBreak/>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246BC59F" wp14:editId="558935AF">
                <wp:extent cx="123825" cy="123825"/>
                <wp:effectExtent l="0" t="0" r="0" b="0"/>
                <wp:docPr id="1358" name="Рисунок 1358" descr="_scroll_external/attachments/image2019-7-8_15-51-20-6a0d652bde0ab058c4ad4fe9e3aaa81c7fe6ad8d0e249187f143b8eb3c1949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873977" name=""/>
                        <pic:cNvPicPr>
                          <a:picLocks noChangeAspect="1"/>
                        </pic:cNvPicPr>
                      </pic:nvPicPr>
                      <pic:blipFill>
                        <a:blip r:embed="rId1120"/>
                        <a:stretch/>
                      </pic:blipFill>
                      <pic:spPr>
                        <a:xfrm>
                          <a:off x="0" y="0"/>
                          <a:ext cx="123825" cy="1238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7" o:spid="_x0000_s1357" type="#_x0000_t75" style="mso-wrap-distance-left:0.0pt;mso-wrap-distance-top:0.0pt;mso-wrap-distance-right:0.0pt;mso-wrap-distance-bottom:0.0pt;width:9.8pt;height:9.8pt;" stroked="false">
                <v:path textboxrect="0,0,0,0"/>
                <v:imagedata r:id="rId1121" o:title=""/>
              </v:shape>
            </w:pict>
          </mc:Fallback>
        </mc:AlternateContent>
      </w:r>
      <w:r>
        <w:t>;</w:t>
      </w:r>
    </w:p>
    <w:p w14:paraId="3079539D" w14:textId="77777777" w:rsidR="00BF094E" w:rsidRDefault="00097034" w:rsidP="0071753A">
      <w:pPr>
        <w:numPr>
          <w:ilvl w:val="0"/>
          <w:numId w:val="717"/>
        </w:numPr>
      </w:pPr>
      <w:proofErr w:type="spellStart"/>
      <w:r>
        <w:t>заявка</w:t>
      </w:r>
      <w:proofErr w:type="spellEnd"/>
      <w:r>
        <w:t xml:space="preserve"> </w:t>
      </w:r>
      <w:proofErr w:type="spellStart"/>
      <w:r>
        <w:t>будет</w:t>
      </w:r>
      <w:proofErr w:type="spellEnd"/>
      <w:r>
        <w:t xml:space="preserve"> </w:t>
      </w:r>
      <w:proofErr w:type="spellStart"/>
      <w:r>
        <w:t>удалена</w:t>
      </w:r>
      <w:proofErr w:type="spellEnd"/>
      <w:r>
        <w:t>:</w:t>
      </w:r>
    </w:p>
    <w:p w14:paraId="39898B2C" w14:textId="77777777" w:rsidR="00BF094E" w:rsidRDefault="00097034">
      <w:pPr>
        <w:spacing w:beforeAutospacing="1"/>
        <w:jc w:val="center"/>
      </w:pPr>
      <w:r>
        <w:rPr>
          <w:noProof/>
        </w:rPr>
        <mc:AlternateContent>
          <mc:Choice Requires="wpg">
            <w:drawing>
              <wp:inline distT="0" distB="0" distL="0" distR="0" wp14:anchorId="0BDD5B03" wp14:editId="45F92CCD">
                <wp:extent cx="5395595" cy="2539784"/>
                <wp:effectExtent l="0" t="0" r="0" b="0"/>
                <wp:docPr id="1359" name="Рисунок 1359" descr="_scroll_external/attachments/image2019-7-10_10-55-7-0b4558e85b987860ad9e931af96a0819bba0d7aa9be9472234be97d90f070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45427" name=""/>
                        <pic:cNvPicPr>
                          <a:picLocks noChangeAspect="1"/>
                        </pic:cNvPicPr>
                      </pic:nvPicPr>
                      <pic:blipFill>
                        <a:blip r:embed="rId1122"/>
                        <a:stretch/>
                      </pic:blipFill>
                      <pic:spPr>
                        <a:xfrm>
                          <a:off x="0" y="0"/>
                          <a:ext cx="5395595" cy="2539784"/>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8" o:spid="_x0000_s1358" type="#_x0000_t75" style="mso-wrap-distance-left:0.0pt;mso-wrap-distance-top:0.0pt;mso-wrap-distance-right:0.0pt;mso-wrap-distance-bottom:0.0pt;width:424.8pt;height:200.0pt;" strokecolor="#000000" strokeweight="0.75pt">
                <v:path textboxrect="0,0,0,0"/>
                <v:imagedata r:id="rId1123" o:title=""/>
              </v:shape>
            </w:pict>
          </mc:Fallback>
        </mc:AlternateContent>
      </w:r>
    </w:p>
    <w:p w14:paraId="6CACE85B" w14:textId="77777777" w:rsidR="00BF094E" w:rsidRDefault="00097034">
      <w:pPr>
        <w:pStyle w:val="3"/>
      </w:pPr>
      <w:bookmarkStart w:id="482" w:name="scroll-bookmark-415"/>
      <w:bookmarkStart w:id="483" w:name="_Toc49775912"/>
      <w:proofErr w:type="spellStart"/>
      <w:r>
        <w:t>Просмотр</w:t>
      </w:r>
      <w:proofErr w:type="spellEnd"/>
      <w:r>
        <w:t xml:space="preserve"> </w:t>
      </w:r>
      <w:proofErr w:type="spellStart"/>
      <w:r>
        <w:t>заявки</w:t>
      </w:r>
      <w:bookmarkEnd w:id="482"/>
      <w:bookmarkEnd w:id="483"/>
      <w:proofErr w:type="spellEnd"/>
    </w:p>
    <w:p w14:paraId="405ACEF0" w14:textId="77777777" w:rsidR="00BF094E" w:rsidRDefault="00097034">
      <w:proofErr w:type="spellStart"/>
      <w:r>
        <w:t>Для</w:t>
      </w:r>
      <w:proofErr w:type="spellEnd"/>
      <w:r>
        <w:t xml:space="preserve"> </w:t>
      </w:r>
      <w:proofErr w:type="spellStart"/>
      <w:r>
        <w:t>просмотра</w:t>
      </w:r>
      <w:proofErr w:type="spellEnd"/>
      <w:r>
        <w:t xml:space="preserve"> </w:t>
      </w:r>
      <w:proofErr w:type="spellStart"/>
      <w:r>
        <w:t>заявки</w:t>
      </w:r>
      <w:proofErr w:type="spellEnd"/>
      <w:r>
        <w:t xml:space="preserve"> </w:t>
      </w:r>
      <w:proofErr w:type="spellStart"/>
      <w:r>
        <w:t>необходимо</w:t>
      </w:r>
      <w:proofErr w:type="spellEnd"/>
      <w:r>
        <w:t>:</w:t>
      </w:r>
    </w:p>
    <w:p w14:paraId="76C1ABF8" w14:textId="77777777" w:rsidR="00BF094E" w:rsidRPr="000C7625" w:rsidRDefault="00097034" w:rsidP="0071753A">
      <w:pPr>
        <w:numPr>
          <w:ilvl w:val="0"/>
          <w:numId w:val="718"/>
        </w:numPr>
        <w:rPr>
          <w:lang w:val="ru-RU"/>
        </w:rPr>
      </w:pPr>
      <w:r w:rsidRPr="000C7625">
        <w:rPr>
          <w:lang w:val="ru-RU"/>
        </w:rPr>
        <w:t>в окне "Управление моими заявками"</w:t>
      </w:r>
      <w:r>
        <w:t> </w:t>
      </w:r>
      <w:r w:rsidRPr="000C7625">
        <w:rPr>
          <w:lang w:val="ru-RU"/>
        </w:rPr>
        <w:t>выбрать нужную заявку;</w:t>
      </w:r>
    </w:p>
    <w:p w14:paraId="7EEF40AD" w14:textId="77777777" w:rsidR="00BF094E" w:rsidRDefault="00097034" w:rsidP="0071753A">
      <w:pPr>
        <w:numPr>
          <w:ilvl w:val="0"/>
          <w:numId w:val="718"/>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rPr>
          <w:noProof/>
        </w:rPr>
        <mc:AlternateContent>
          <mc:Choice Requires="wpg">
            <w:drawing>
              <wp:inline distT="0" distB="0" distL="0" distR="0" wp14:anchorId="03387C7C" wp14:editId="290C4384">
                <wp:extent cx="161925" cy="142875"/>
                <wp:effectExtent l="0" t="0" r="0" b="0"/>
                <wp:docPr id="1360" name="Рисунок 1360" descr="_scroll_external/attachments/image2019-7-8_15-50-48-f8bfe0b639fc15c006026f332da24decfb4a643c3e6bce8417ee3c0dfa2d6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121403" name=""/>
                        <pic:cNvPicPr>
                          <a:picLocks noChangeAspect="1"/>
                        </pic:cNvPicPr>
                      </pic:nvPicPr>
                      <pic:blipFill>
                        <a:blip r:embed="rId1114"/>
                        <a:stretch/>
                      </pic:blipFill>
                      <pic:spPr>
                        <a:xfrm>
                          <a:off x="0" y="0"/>
                          <a:ext cx="161925" cy="1428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9" o:spid="_x0000_s1359" type="#_x0000_t75" style="mso-wrap-distance-left:0.0pt;mso-wrap-distance-top:0.0pt;mso-wrap-distance-right:0.0pt;mso-wrap-distance-bottom:0.0pt;width:12.8pt;height:11.3pt;" stroked="false">
                <v:path textboxrect="0,0,0,0"/>
                <v:imagedata r:id="rId1115" o:title=""/>
              </v:shape>
            </w:pict>
          </mc:Fallback>
        </mc:AlternateContent>
      </w:r>
      <w:r>
        <w:t>;</w:t>
      </w:r>
    </w:p>
    <w:p w14:paraId="3B912927" w14:textId="77777777" w:rsidR="00BF094E" w:rsidRDefault="00097034" w:rsidP="0071753A">
      <w:pPr>
        <w:numPr>
          <w:ilvl w:val="0"/>
          <w:numId w:val="718"/>
        </w:numPr>
      </w:pPr>
      <w:proofErr w:type="spellStart"/>
      <w:r>
        <w:t>откроется</w:t>
      </w:r>
      <w:proofErr w:type="spellEnd"/>
      <w:r>
        <w:t xml:space="preserve"> </w:t>
      </w:r>
      <w:proofErr w:type="spellStart"/>
      <w:r>
        <w:t>окно</w:t>
      </w:r>
      <w:proofErr w:type="spellEnd"/>
      <w:r>
        <w:t xml:space="preserve"> </w:t>
      </w:r>
      <w:proofErr w:type="spellStart"/>
      <w:r>
        <w:t>просмотра</w:t>
      </w:r>
      <w:proofErr w:type="spellEnd"/>
      <w:r>
        <w:t xml:space="preserve"> </w:t>
      </w:r>
      <w:proofErr w:type="spellStart"/>
      <w:r>
        <w:t>заявки</w:t>
      </w:r>
      <w:proofErr w:type="spellEnd"/>
      <w:r>
        <w:t>:</w:t>
      </w:r>
    </w:p>
    <w:p w14:paraId="4AE4A432" w14:textId="77777777" w:rsidR="00BF094E" w:rsidRDefault="00097034">
      <w:pPr>
        <w:spacing w:beforeAutospacing="1"/>
        <w:jc w:val="center"/>
      </w:pPr>
      <w:r>
        <w:rPr>
          <w:noProof/>
        </w:rPr>
        <mc:AlternateContent>
          <mc:Choice Requires="wpg">
            <w:drawing>
              <wp:inline distT="0" distB="0" distL="0" distR="0" wp14:anchorId="5686E7B6" wp14:editId="107409E9">
                <wp:extent cx="5395595" cy="4051208"/>
                <wp:effectExtent l="0" t="0" r="0" b="0"/>
                <wp:docPr id="1361" name="Рисунок 1361" descr="_scroll_external/attachments/image2019-7-10_11-17-48-3ef7baa5ddb0ad327e336c63477b646871887532c743eac2c8fbb50cfc4297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115933" name=""/>
                        <pic:cNvPicPr>
                          <a:picLocks noChangeAspect="1"/>
                        </pic:cNvPicPr>
                      </pic:nvPicPr>
                      <pic:blipFill>
                        <a:blip r:embed="rId1124"/>
                        <a:stretch/>
                      </pic:blipFill>
                      <pic:spPr>
                        <a:xfrm>
                          <a:off x="0" y="0"/>
                          <a:ext cx="5395595" cy="405120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0" o:spid="_x0000_s1360" type="#_x0000_t75" style="mso-wrap-distance-left:0.0pt;mso-wrap-distance-top:0.0pt;mso-wrap-distance-right:0.0pt;mso-wrap-distance-bottom:0.0pt;width:424.8pt;height:319.0pt;" strokecolor="#000000" strokeweight="0.75pt">
                <v:path textboxrect="0,0,0,0"/>
                <v:imagedata r:id="rId1125" o:title=""/>
              </v:shape>
            </w:pict>
          </mc:Fallback>
        </mc:AlternateContent>
      </w:r>
    </w:p>
    <w:p w14:paraId="407BE2A3" w14:textId="77777777" w:rsidR="00BF094E" w:rsidRDefault="00097034">
      <w:pPr>
        <w:pStyle w:val="4"/>
      </w:pPr>
      <w:bookmarkStart w:id="484" w:name="scroll-bookmark-416"/>
      <w:proofErr w:type="spellStart"/>
      <w:r>
        <w:lastRenderedPageBreak/>
        <w:t>Просмотр</w:t>
      </w:r>
      <w:proofErr w:type="spellEnd"/>
      <w:r>
        <w:t xml:space="preserve"> </w:t>
      </w:r>
      <w:proofErr w:type="spellStart"/>
      <w:r>
        <w:t>истории</w:t>
      </w:r>
      <w:proofErr w:type="spellEnd"/>
      <w:r>
        <w:t xml:space="preserve"> </w:t>
      </w:r>
      <w:proofErr w:type="spellStart"/>
      <w:r>
        <w:t>заявки</w:t>
      </w:r>
      <w:bookmarkEnd w:id="484"/>
      <w:proofErr w:type="spellEnd"/>
    </w:p>
    <w:p w14:paraId="6BB26433" w14:textId="77777777" w:rsidR="00BF094E" w:rsidRPr="000C7625" w:rsidRDefault="00097034">
      <w:pPr>
        <w:rPr>
          <w:lang w:val="ru-RU"/>
        </w:rPr>
      </w:pPr>
      <w:r w:rsidRPr="000C7625">
        <w:rPr>
          <w:lang w:val="ru-RU"/>
        </w:rPr>
        <w:t>Для</w:t>
      </w:r>
      <w:r>
        <w:t> </w:t>
      </w:r>
      <w:r w:rsidRPr="000C7625">
        <w:rPr>
          <w:lang w:val="ru-RU"/>
        </w:rPr>
        <w:t>просмотра истории заявки необходимо:</w:t>
      </w:r>
    </w:p>
    <w:p w14:paraId="35BAE254" w14:textId="77777777" w:rsidR="00BF094E" w:rsidRPr="000C7625" w:rsidRDefault="00097034" w:rsidP="0071753A">
      <w:pPr>
        <w:numPr>
          <w:ilvl w:val="0"/>
          <w:numId w:val="719"/>
        </w:numPr>
        <w:rPr>
          <w:lang w:val="ru-RU"/>
        </w:rPr>
      </w:pPr>
      <w:r w:rsidRPr="000C7625">
        <w:rPr>
          <w:lang w:val="ru-RU"/>
        </w:rPr>
        <w:t>в окне "Управление моими заявками"</w:t>
      </w:r>
      <w:r>
        <w:t> </w:t>
      </w:r>
      <w:r w:rsidRPr="000C7625">
        <w:rPr>
          <w:lang w:val="ru-RU"/>
        </w:rPr>
        <w:t>выбрать нужную заявку;</w:t>
      </w:r>
    </w:p>
    <w:p w14:paraId="5D897646" w14:textId="77777777" w:rsidR="00BF094E" w:rsidRDefault="00097034" w:rsidP="0071753A">
      <w:pPr>
        <w:numPr>
          <w:ilvl w:val="0"/>
          <w:numId w:val="719"/>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rPr>
          <w:noProof/>
        </w:rPr>
        <mc:AlternateContent>
          <mc:Choice Requires="wpg">
            <w:drawing>
              <wp:inline distT="0" distB="0" distL="0" distR="0" wp14:anchorId="4EACEC7C" wp14:editId="5AF93DC4">
                <wp:extent cx="161925" cy="142875"/>
                <wp:effectExtent l="0" t="0" r="0" b="0"/>
                <wp:docPr id="1362" name="Рисунок 1362" descr="_scroll_external/attachments/image2019-7-8_15-50-48-f8bfe0b639fc15c006026f332da24decfb4a643c3e6bce8417ee3c0dfa2d6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535463" name=""/>
                        <pic:cNvPicPr>
                          <a:picLocks noChangeAspect="1"/>
                        </pic:cNvPicPr>
                      </pic:nvPicPr>
                      <pic:blipFill>
                        <a:blip r:embed="rId1114"/>
                        <a:stretch/>
                      </pic:blipFill>
                      <pic:spPr>
                        <a:xfrm>
                          <a:off x="0" y="0"/>
                          <a:ext cx="161925" cy="1428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1" o:spid="_x0000_s1361" type="#_x0000_t75" style="mso-wrap-distance-left:0.0pt;mso-wrap-distance-top:0.0pt;mso-wrap-distance-right:0.0pt;mso-wrap-distance-bottom:0.0pt;width:12.8pt;height:11.3pt;" stroked="false">
                <v:path textboxrect="0,0,0,0"/>
                <v:imagedata r:id="rId1115" o:title=""/>
              </v:shape>
            </w:pict>
          </mc:Fallback>
        </mc:AlternateContent>
      </w:r>
      <w:r>
        <w:t>;</w:t>
      </w:r>
    </w:p>
    <w:p w14:paraId="7D8B3963" w14:textId="77777777" w:rsidR="00BF094E" w:rsidRPr="000C7625" w:rsidRDefault="00097034" w:rsidP="0071753A">
      <w:pPr>
        <w:numPr>
          <w:ilvl w:val="0"/>
          <w:numId w:val="719"/>
        </w:numPr>
        <w:rPr>
          <w:lang w:val="ru-RU"/>
        </w:rPr>
      </w:pPr>
      <w:r w:rsidRPr="000C7625">
        <w:rPr>
          <w:lang w:val="ru-RU"/>
        </w:rPr>
        <w:t>откроется окно просмотра заявки. В нижней части</w:t>
      </w:r>
      <w:r>
        <w:t> </w:t>
      </w:r>
      <w:r w:rsidRPr="000C7625">
        <w:rPr>
          <w:lang w:val="ru-RU"/>
        </w:rPr>
        <w:t>окна просмотра заявки отображается</w:t>
      </w:r>
      <w:r>
        <w:t> </w:t>
      </w:r>
      <w:r w:rsidRPr="000C7625">
        <w:rPr>
          <w:lang w:val="ru-RU"/>
        </w:rPr>
        <w:t>история заявки:</w:t>
      </w:r>
    </w:p>
    <w:p w14:paraId="612582A0" w14:textId="77777777" w:rsidR="00BF094E" w:rsidRDefault="00097034">
      <w:pPr>
        <w:spacing w:beforeAutospacing="1"/>
        <w:jc w:val="center"/>
      </w:pPr>
      <w:r>
        <w:rPr>
          <w:noProof/>
        </w:rPr>
        <mc:AlternateContent>
          <mc:Choice Requires="wpg">
            <w:drawing>
              <wp:inline distT="0" distB="0" distL="0" distR="0" wp14:anchorId="26C3778C" wp14:editId="33CE0C8D">
                <wp:extent cx="5395595" cy="1373725"/>
                <wp:effectExtent l="0" t="0" r="0" b="0"/>
                <wp:docPr id="1363" name="Рисунок 1363" descr="_scroll_external/attachments/image2019-8-20_13-55-10-eaeafdbce4d95e29fad0274e94b8dd27c47f8e8ff8f1b58b337df66f0ebb5d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344186" name=""/>
                        <pic:cNvPicPr>
                          <a:picLocks noChangeAspect="1"/>
                        </pic:cNvPicPr>
                      </pic:nvPicPr>
                      <pic:blipFill>
                        <a:blip r:embed="rId1126"/>
                        <a:stretch/>
                      </pic:blipFill>
                      <pic:spPr>
                        <a:xfrm>
                          <a:off x="0" y="0"/>
                          <a:ext cx="5395595" cy="137372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2" o:spid="_x0000_s1362" type="#_x0000_t75" style="mso-wrap-distance-left:0.0pt;mso-wrap-distance-top:0.0pt;mso-wrap-distance-right:0.0pt;mso-wrap-distance-bottom:0.0pt;width:424.8pt;height:108.2pt;" strokecolor="#000000" strokeweight="0.75pt">
                <v:path textboxrect="0,0,0,0"/>
                <v:imagedata r:id="rId1127" o:title=""/>
              </v:shape>
            </w:pict>
          </mc:Fallback>
        </mc:AlternateContent>
      </w:r>
    </w:p>
    <w:p w14:paraId="7711111C" w14:textId="77777777" w:rsidR="00BF094E" w:rsidRDefault="00097034">
      <w:pPr>
        <w:pStyle w:val="3"/>
      </w:pPr>
      <w:bookmarkStart w:id="485" w:name="scroll-bookmark-417"/>
      <w:bookmarkStart w:id="486" w:name="_Toc49775913"/>
      <w:proofErr w:type="spellStart"/>
      <w:r>
        <w:t>Принятие</w:t>
      </w:r>
      <w:proofErr w:type="spellEnd"/>
      <w:r>
        <w:t xml:space="preserve"> </w:t>
      </w:r>
      <w:proofErr w:type="spellStart"/>
      <w:r>
        <w:t>назначения</w:t>
      </w:r>
      <w:bookmarkEnd w:id="485"/>
      <w:bookmarkEnd w:id="486"/>
      <w:proofErr w:type="spellEnd"/>
    </w:p>
    <w:p w14:paraId="64CA48F8" w14:textId="77777777" w:rsidR="00BF094E" w:rsidRDefault="00097034">
      <w:proofErr w:type="spellStart"/>
      <w:r>
        <w:t>Для</w:t>
      </w:r>
      <w:proofErr w:type="spellEnd"/>
      <w:r>
        <w:t> </w:t>
      </w:r>
      <w:proofErr w:type="spellStart"/>
      <w:r>
        <w:t>принятия</w:t>
      </w:r>
      <w:proofErr w:type="spellEnd"/>
      <w:r>
        <w:t xml:space="preserve"> </w:t>
      </w:r>
      <w:proofErr w:type="spellStart"/>
      <w:r>
        <w:t>назначения</w:t>
      </w:r>
      <w:proofErr w:type="spellEnd"/>
      <w:r>
        <w:t xml:space="preserve"> </w:t>
      </w:r>
      <w:proofErr w:type="spellStart"/>
      <w:r>
        <w:t>необходимо</w:t>
      </w:r>
      <w:proofErr w:type="spellEnd"/>
      <w:r>
        <w:t>:</w:t>
      </w:r>
    </w:p>
    <w:p w14:paraId="3F5E3E37" w14:textId="77777777" w:rsidR="00BF094E" w:rsidRPr="000C7625" w:rsidRDefault="00097034" w:rsidP="0071753A">
      <w:pPr>
        <w:numPr>
          <w:ilvl w:val="0"/>
          <w:numId w:val="720"/>
        </w:numPr>
        <w:rPr>
          <w:lang w:val="ru-RU"/>
        </w:rPr>
      </w:pPr>
      <w:r w:rsidRPr="000C7625">
        <w:rPr>
          <w:color w:val="172B4D"/>
          <w:lang w:val="ru-RU"/>
        </w:rPr>
        <w:t>выбрать пункт меню "Мои заявки";</w:t>
      </w:r>
    </w:p>
    <w:p w14:paraId="1D85A1F1" w14:textId="77777777" w:rsidR="00BF094E" w:rsidRPr="000C7625" w:rsidRDefault="00097034" w:rsidP="0071753A">
      <w:pPr>
        <w:numPr>
          <w:ilvl w:val="0"/>
          <w:numId w:val="720"/>
        </w:numPr>
        <w:rPr>
          <w:lang w:val="ru-RU"/>
        </w:rPr>
      </w:pPr>
      <w:r w:rsidRPr="000C7625">
        <w:rPr>
          <w:lang w:val="ru-RU"/>
        </w:rPr>
        <w:t>откроется окно "Управление моими заявками";</w:t>
      </w:r>
    </w:p>
    <w:p w14:paraId="2AA26BD9" w14:textId="77777777" w:rsidR="00BF094E" w:rsidRPr="000C7625" w:rsidRDefault="00097034" w:rsidP="0071753A">
      <w:pPr>
        <w:numPr>
          <w:ilvl w:val="0"/>
          <w:numId w:val="720"/>
        </w:numPr>
        <w:rPr>
          <w:lang w:val="ru-RU"/>
        </w:rPr>
      </w:pPr>
      <w:r w:rsidRPr="000C7625">
        <w:rPr>
          <w:lang w:val="ru-RU"/>
        </w:rPr>
        <w:t>дважды нажать на необходимую заявку;</w:t>
      </w:r>
    </w:p>
    <w:p w14:paraId="341040BF" w14:textId="77777777" w:rsidR="00BF094E" w:rsidRDefault="00097034" w:rsidP="0071753A">
      <w:pPr>
        <w:numPr>
          <w:ilvl w:val="0"/>
          <w:numId w:val="720"/>
        </w:numPr>
      </w:pPr>
      <w:proofErr w:type="spellStart"/>
      <w:r>
        <w:t>откроется</w:t>
      </w:r>
      <w:proofErr w:type="spellEnd"/>
      <w:r>
        <w:t xml:space="preserve"> </w:t>
      </w:r>
      <w:proofErr w:type="spellStart"/>
      <w:r>
        <w:t>окно</w:t>
      </w:r>
      <w:proofErr w:type="spellEnd"/>
      <w:r>
        <w:t xml:space="preserve"> </w:t>
      </w:r>
      <w:proofErr w:type="spellStart"/>
      <w:r>
        <w:t>просмотра</w:t>
      </w:r>
      <w:proofErr w:type="spellEnd"/>
      <w:r>
        <w:t xml:space="preserve"> </w:t>
      </w:r>
      <w:proofErr w:type="spellStart"/>
      <w:proofErr w:type="gramStart"/>
      <w:r>
        <w:t>заявки</w:t>
      </w:r>
      <w:proofErr w:type="spellEnd"/>
      <w:r>
        <w:t>;</w:t>
      </w:r>
      <w:proofErr w:type="gramEnd"/>
    </w:p>
    <w:p w14:paraId="6E909BDA" w14:textId="77777777" w:rsidR="00BF094E" w:rsidRDefault="00097034" w:rsidP="0071753A">
      <w:pPr>
        <w:numPr>
          <w:ilvl w:val="0"/>
          <w:numId w:val="720"/>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02C45D23" wp14:editId="4235A802">
                <wp:extent cx="781050" cy="323850"/>
                <wp:effectExtent l="0" t="0" r="0" b="0"/>
                <wp:docPr id="1364" name="Рисунок 1364" descr="_scroll_external/attachments/image2019-8-19_18-17-49-86ad197b38ffbb3564b49f97b419dad0f82a3e572b41a1d9f635fc636903ea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056320" name=""/>
                        <pic:cNvPicPr>
                          <a:picLocks noChangeAspect="1"/>
                        </pic:cNvPicPr>
                      </pic:nvPicPr>
                      <pic:blipFill>
                        <a:blip r:embed="rId1128"/>
                        <a:stretch/>
                      </pic:blipFill>
                      <pic:spPr>
                        <a:xfrm>
                          <a:off x="0" y="0"/>
                          <a:ext cx="7810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3" o:spid="_x0000_s1363" type="#_x0000_t75" style="mso-wrap-distance-left:0.0pt;mso-wrap-distance-top:0.0pt;mso-wrap-distance-right:0.0pt;mso-wrap-distance-bottom:0.0pt;width:61.5pt;height:25.5pt;" stroked="false">
                <v:path textboxrect="0,0,0,0"/>
                <v:imagedata r:id="rId1129" o:title=""/>
              </v:shape>
            </w:pict>
          </mc:Fallback>
        </mc:AlternateContent>
      </w:r>
      <w:r>
        <w:t>;</w:t>
      </w:r>
    </w:p>
    <w:p w14:paraId="3CB7EA70" w14:textId="77777777" w:rsidR="00BF094E" w:rsidRDefault="00097034">
      <w:pPr>
        <w:spacing w:beforeAutospacing="1"/>
        <w:jc w:val="center"/>
      </w:pPr>
      <w:r>
        <w:rPr>
          <w:noProof/>
        </w:rPr>
        <w:lastRenderedPageBreak/>
        <w:drawing>
          <wp:inline distT="0" distB="0" distL="0" distR="0" wp14:anchorId="1F7B3996" wp14:editId="41530CCC">
            <wp:extent cx="5395165" cy="4084955"/>
            <wp:effectExtent l="19050" t="19050" r="15240" b="10795"/>
            <wp:docPr id="1365" name="Рисунок 1365" descr="_scroll_external/attachments/image2019-8-19_17-50-8-ee7c86b37295c482e53b68650fb93c38d2cea52c55de5983538a46c991400a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498068" name=""/>
                    <pic:cNvPicPr>
                      <a:picLocks noChangeAspect="1"/>
                    </pic:cNvPicPr>
                  </pic:nvPicPr>
                  <pic:blipFill>
                    <a:blip r:embed="rId1130"/>
                    <a:stretch/>
                  </pic:blipFill>
                  <pic:spPr>
                    <a:xfrm>
                      <a:off x="0" y="0"/>
                      <a:ext cx="5396210" cy="4085746"/>
                    </a:xfrm>
                    <a:prstGeom prst="rect">
                      <a:avLst/>
                    </a:prstGeom>
                    <a:ln w="9525">
                      <a:solidFill>
                        <a:srgbClr val="000000"/>
                      </a:solidFill>
                    </a:ln>
                  </pic:spPr>
                </pic:pic>
              </a:graphicData>
            </a:graphic>
          </wp:inline>
        </w:drawing>
      </w:r>
    </w:p>
    <w:p w14:paraId="76A9A86B" w14:textId="77777777" w:rsidR="00BF094E" w:rsidRPr="000C7625" w:rsidRDefault="00097034" w:rsidP="0071753A">
      <w:pPr>
        <w:numPr>
          <w:ilvl w:val="0"/>
          <w:numId w:val="721"/>
        </w:numPr>
        <w:rPr>
          <w:lang w:val="ru-RU"/>
        </w:rPr>
      </w:pPr>
      <w:r w:rsidRPr="000C7625">
        <w:rPr>
          <w:lang w:val="ru-RU"/>
        </w:rPr>
        <w:t>заявка сменит статус на "Принято".</w:t>
      </w:r>
    </w:p>
    <w:p w14:paraId="65AF19FD" w14:textId="77777777" w:rsidR="00BF094E" w:rsidRDefault="00097034">
      <w:pPr>
        <w:pStyle w:val="4"/>
      </w:pPr>
      <w:bookmarkStart w:id="487" w:name="scroll-bookmark-418"/>
      <w:proofErr w:type="spellStart"/>
      <w:r>
        <w:t>Заполнение</w:t>
      </w:r>
      <w:proofErr w:type="spellEnd"/>
      <w:r>
        <w:t xml:space="preserve"> </w:t>
      </w:r>
      <w:proofErr w:type="spellStart"/>
      <w:r>
        <w:t>протокола</w:t>
      </w:r>
      <w:proofErr w:type="spellEnd"/>
      <w:r>
        <w:t xml:space="preserve"> </w:t>
      </w:r>
      <w:proofErr w:type="spellStart"/>
      <w:r>
        <w:t>заявки</w:t>
      </w:r>
      <w:bookmarkEnd w:id="487"/>
      <w:proofErr w:type="spellEnd"/>
    </w:p>
    <w:p w14:paraId="0984E857" w14:textId="77777777" w:rsidR="00BF094E" w:rsidRPr="000C7625" w:rsidRDefault="00097034">
      <w:pPr>
        <w:rPr>
          <w:lang w:val="ru-RU"/>
        </w:rPr>
      </w:pPr>
      <w:r w:rsidRPr="000C7625">
        <w:rPr>
          <w:lang w:val="ru-RU"/>
        </w:rPr>
        <w:t>Для</w:t>
      </w:r>
      <w:r>
        <w:t> </w:t>
      </w:r>
      <w:r w:rsidRPr="000C7625">
        <w:rPr>
          <w:lang w:val="ru-RU"/>
        </w:rPr>
        <w:t>заполнения протокола заявки необходимо:</w:t>
      </w:r>
    </w:p>
    <w:p w14:paraId="4AD1F486" w14:textId="77777777" w:rsidR="00BF094E" w:rsidRPr="000C7625" w:rsidRDefault="00097034" w:rsidP="0071753A">
      <w:pPr>
        <w:numPr>
          <w:ilvl w:val="0"/>
          <w:numId w:val="722"/>
        </w:numPr>
        <w:rPr>
          <w:lang w:val="ru-RU"/>
        </w:rPr>
      </w:pPr>
      <w:r w:rsidRPr="000C7625">
        <w:rPr>
          <w:color w:val="172B4D"/>
          <w:lang w:val="ru-RU"/>
        </w:rPr>
        <w:t>выбрать пункт меню "Мои заявки";</w:t>
      </w:r>
    </w:p>
    <w:p w14:paraId="739E84E1" w14:textId="77777777" w:rsidR="00BF094E" w:rsidRPr="000C7625" w:rsidRDefault="00097034" w:rsidP="0071753A">
      <w:pPr>
        <w:numPr>
          <w:ilvl w:val="0"/>
          <w:numId w:val="722"/>
        </w:numPr>
        <w:rPr>
          <w:lang w:val="ru-RU"/>
        </w:rPr>
      </w:pPr>
      <w:r w:rsidRPr="000C7625">
        <w:rPr>
          <w:lang w:val="ru-RU"/>
        </w:rPr>
        <w:t>откроется окно "Управление моими заявками";</w:t>
      </w:r>
    </w:p>
    <w:p w14:paraId="235CA187" w14:textId="77777777" w:rsidR="00BF094E" w:rsidRPr="000C7625" w:rsidRDefault="00097034" w:rsidP="0071753A">
      <w:pPr>
        <w:numPr>
          <w:ilvl w:val="0"/>
          <w:numId w:val="722"/>
        </w:numPr>
        <w:rPr>
          <w:lang w:val="ru-RU"/>
        </w:rPr>
      </w:pPr>
      <w:r w:rsidRPr="000C7625">
        <w:rPr>
          <w:lang w:val="ru-RU"/>
        </w:rPr>
        <w:t>дважды нажать на необходимую заявку;</w:t>
      </w:r>
    </w:p>
    <w:p w14:paraId="33AD8033" w14:textId="77777777" w:rsidR="00BF094E" w:rsidRDefault="00097034" w:rsidP="0071753A">
      <w:pPr>
        <w:numPr>
          <w:ilvl w:val="0"/>
          <w:numId w:val="722"/>
        </w:numPr>
      </w:pPr>
      <w:proofErr w:type="spellStart"/>
      <w:r>
        <w:t>откроется</w:t>
      </w:r>
      <w:proofErr w:type="spellEnd"/>
      <w:r>
        <w:t xml:space="preserve"> </w:t>
      </w:r>
      <w:proofErr w:type="spellStart"/>
      <w:r>
        <w:t>окно</w:t>
      </w:r>
      <w:proofErr w:type="spellEnd"/>
      <w:r>
        <w:t xml:space="preserve"> </w:t>
      </w:r>
      <w:proofErr w:type="spellStart"/>
      <w:r>
        <w:t>просмотра</w:t>
      </w:r>
      <w:proofErr w:type="spellEnd"/>
      <w:r>
        <w:t xml:space="preserve"> </w:t>
      </w:r>
      <w:proofErr w:type="spellStart"/>
      <w:proofErr w:type="gramStart"/>
      <w:r>
        <w:t>заявки</w:t>
      </w:r>
      <w:proofErr w:type="spellEnd"/>
      <w:r>
        <w:t>;</w:t>
      </w:r>
      <w:proofErr w:type="gramEnd"/>
    </w:p>
    <w:p w14:paraId="221BFB4C" w14:textId="77777777" w:rsidR="00BF094E" w:rsidRDefault="00097034" w:rsidP="0071753A">
      <w:pPr>
        <w:numPr>
          <w:ilvl w:val="0"/>
          <w:numId w:val="722"/>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67FD6FF2" wp14:editId="00BC76AD">
                <wp:extent cx="1543050" cy="323850"/>
                <wp:effectExtent l="0" t="0" r="0" b="0"/>
                <wp:docPr id="1366" name="Рисунок 1366" descr="_scroll_external/attachments/image2019-8-20_11-44-55-8ba7968ee0f023ed352322f2302655ae75d77357670ada74e3d650935d0d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05570" name=""/>
                        <pic:cNvPicPr>
                          <a:picLocks noChangeAspect="1"/>
                        </pic:cNvPicPr>
                      </pic:nvPicPr>
                      <pic:blipFill>
                        <a:blip r:embed="rId1131"/>
                        <a:stretch/>
                      </pic:blipFill>
                      <pic:spPr>
                        <a:xfrm>
                          <a:off x="0" y="0"/>
                          <a:ext cx="15430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5" o:spid="_x0000_s1365" type="#_x0000_t75" style="mso-wrap-distance-left:0.0pt;mso-wrap-distance-top:0.0pt;mso-wrap-distance-right:0.0pt;mso-wrap-distance-bottom:0.0pt;width:121.5pt;height:25.5pt;" stroked="false">
                <v:path textboxrect="0,0,0,0"/>
                <v:imagedata r:id="rId1132" o:title=""/>
              </v:shape>
            </w:pict>
          </mc:Fallback>
        </mc:AlternateContent>
      </w:r>
      <w:r>
        <w:t>;</w:t>
      </w:r>
    </w:p>
    <w:p w14:paraId="26845320" w14:textId="77777777" w:rsidR="00BF094E" w:rsidRDefault="00097034">
      <w:pPr>
        <w:spacing w:beforeAutospacing="1"/>
        <w:jc w:val="center"/>
      </w:pPr>
      <w:r>
        <w:rPr>
          <w:noProof/>
        </w:rPr>
        <w:lastRenderedPageBreak/>
        <w:drawing>
          <wp:inline distT="0" distB="0" distL="0" distR="0" wp14:anchorId="59218391" wp14:editId="51FFFB66">
            <wp:extent cx="5394742" cy="3678555"/>
            <wp:effectExtent l="19050" t="19050" r="15875" b="17145"/>
            <wp:docPr id="1367" name="Рисунок 1367" descr="_scroll_external/attachments/image2019-8-19_17-53-18-be1dd571ad8e2493bd2c0245dcc3cd3486517a4c4da721ff7c2bd0588d817b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1977" name=""/>
                    <pic:cNvPicPr>
                      <a:picLocks noChangeAspect="1"/>
                    </pic:cNvPicPr>
                  </pic:nvPicPr>
                  <pic:blipFill>
                    <a:blip r:embed="rId1133"/>
                    <a:stretch/>
                  </pic:blipFill>
                  <pic:spPr>
                    <a:xfrm>
                      <a:off x="0" y="0"/>
                      <a:ext cx="5396012" cy="3679421"/>
                    </a:xfrm>
                    <a:prstGeom prst="rect">
                      <a:avLst/>
                    </a:prstGeom>
                    <a:ln w="9525">
                      <a:solidFill>
                        <a:srgbClr val="000000"/>
                      </a:solidFill>
                    </a:ln>
                  </pic:spPr>
                </pic:pic>
              </a:graphicData>
            </a:graphic>
          </wp:inline>
        </w:drawing>
      </w:r>
    </w:p>
    <w:p w14:paraId="3D75B529" w14:textId="77777777" w:rsidR="00BF094E" w:rsidRPr="000C7625" w:rsidRDefault="00097034" w:rsidP="0071753A">
      <w:pPr>
        <w:numPr>
          <w:ilvl w:val="0"/>
          <w:numId w:val="723"/>
        </w:numPr>
        <w:rPr>
          <w:lang w:val="ru-RU"/>
        </w:rPr>
      </w:pPr>
      <w:r w:rsidRPr="000C7625">
        <w:rPr>
          <w:lang w:val="ru-RU"/>
        </w:rPr>
        <w:t>заявка сменит статус на "В работе";</w:t>
      </w:r>
    </w:p>
    <w:p w14:paraId="67B3CB1F" w14:textId="77777777" w:rsidR="00BF094E" w:rsidRPr="000C7625" w:rsidRDefault="00097034" w:rsidP="0071753A">
      <w:pPr>
        <w:numPr>
          <w:ilvl w:val="0"/>
          <w:numId w:val="723"/>
        </w:numPr>
        <w:rPr>
          <w:lang w:val="ru-RU"/>
        </w:rPr>
      </w:pPr>
      <w:r w:rsidRPr="000C7625">
        <w:rPr>
          <w:lang w:val="ru-RU"/>
        </w:rPr>
        <w:t>в нижней части формы заявке в области "Записи услуг" нажать на кнопку</w:t>
      </w:r>
      <w:r>
        <w:t> </w:t>
      </w:r>
      <w:r>
        <w:rPr>
          <w:noProof/>
        </w:rPr>
        <mc:AlternateContent>
          <mc:Choice Requires="wpg">
            <w:drawing>
              <wp:inline distT="0" distB="0" distL="0" distR="0" wp14:anchorId="119202DB" wp14:editId="298445A1">
                <wp:extent cx="238125" cy="219075"/>
                <wp:effectExtent l="0" t="0" r="0" b="0"/>
                <wp:docPr id="1368" name="Рисунок 1368" descr="_scroll_external/attachments/image2019-8-20_17-18-43-ea15e9e4d38b9690c8a31497998e535852a18996493d6cd5a67f55bd7f2a4c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482695"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7" o:spid="_x0000_s1367" type="#_x0000_t75" style="mso-wrap-distance-left:0.0pt;mso-wrap-distance-top:0.0pt;mso-wrap-distance-right:0.0pt;mso-wrap-distance-bottom:0.0pt;width:18.8pt;height:17.3pt;" stroked="false">
                <v:path textboxrect="0,0,0,0"/>
                <v:imagedata r:id="rId196" o:title=""/>
              </v:shape>
            </w:pict>
          </mc:Fallback>
        </mc:AlternateContent>
      </w:r>
      <w:r w:rsidRPr="000C7625">
        <w:rPr>
          <w:lang w:val="ru-RU"/>
        </w:rPr>
        <w:t>;</w:t>
      </w:r>
    </w:p>
    <w:p w14:paraId="77844D4F" w14:textId="77777777" w:rsidR="00BF094E" w:rsidRDefault="00097034">
      <w:pPr>
        <w:spacing w:beforeAutospacing="1"/>
        <w:jc w:val="center"/>
      </w:pPr>
      <w:r>
        <w:rPr>
          <w:noProof/>
        </w:rPr>
        <mc:AlternateContent>
          <mc:Choice Requires="wpg">
            <w:drawing>
              <wp:inline distT="0" distB="0" distL="0" distR="0" wp14:anchorId="5270028F" wp14:editId="2E1F1652">
                <wp:extent cx="5395595" cy="1034772"/>
                <wp:effectExtent l="0" t="0" r="0" b="0"/>
                <wp:docPr id="1369" name="Рисунок 1369" descr="_scroll_external/attachments/image2019-8-20_17-18-50-27de9a78aab8d3a2bba2c6ad548a64e26c2946a8ac7601e61e556aa9d0a807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54716" name=""/>
                        <pic:cNvPicPr>
                          <a:picLocks noChangeAspect="1"/>
                        </pic:cNvPicPr>
                      </pic:nvPicPr>
                      <pic:blipFill>
                        <a:blip r:embed="rId1134"/>
                        <a:stretch/>
                      </pic:blipFill>
                      <pic:spPr>
                        <a:xfrm>
                          <a:off x="0" y="0"/>
                          <a:ext cx="5395595" cy="1034772"/>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8" o:spid="_x0000_s1368" type="#_x0000_t75" style="mso-wrap-distance-left:0.0pt;mso-wrap-distance-top:0.0pt;mso-wrap-distance-right:0.0pt;mso-wrap-distance-bottom:0.0pt;width:424.8pt;height:81.5pt;" strokecolor="#000000" strokeweight="0.75pt">
                <v:path textboxrect="0,0,0,0"/>
                <v:imagedata r:id="rId1135" o:title=""/>
              </v:shape>
            </w:pict>
          </mc:Fallback>
        </mc:AlternateContent>
      </w:r>
    </w:p>
    <w:p w14:paraId="2996C2DE" w14:textId="77777777" w:rsidR="00BF094E" w:rsidRPr="000C7625" w:rsidRDefault="00097034" w:rsidP="0071753A">
      <w:pPr>
        <w:numPr>
          <w:ilvl w:val="0"/>
          <w:numId w:val="724"/>
        </w:numPr>
        <w:rPr>
          <w:lang w:val="ru-RU"/>
        </w:rPr>
      </w:pPr>
      <w:r w:rsidRPr="000C7625">
        <w:rPr>
          <w:lang w:val="ru-RU"/>
        </w:rPr>
        <w:t>откроется запись услуги в режиме просмотра;</w:t>
      </w:r>
    </w:p>
    <w:p w14:paraId="17BE792C" w14:textId="77777777" w:rsidR="00BF094E" w:rsidRPr="000C7625" w:rsidRDefault="00097034" w:rsidP="0071753A">
      <w:pPr>
        <w:numPr>
          <w:ilvl w:val="0"/>
          <w:numId w:val="724"/>
        </w:numPr>
        <w:rPr>
          <w:lang w:val="ru-RU"/>
        </w:rPr>
      </w:pPr>
      <w:r w:rsidRPr="000C7625">
        <w:rPr>
          <w:lang w:val="ru-RU"/>
        </w:rPr>
        <w:t>открыть запись услуги в режиме редактирования;</w:t>
      </w:r>
    </w:p>
    <w:p w14:paraId="013B3B25" w14:textId="77777777" w:rsidR="00BF094E" w:rsidRDefault="00097034">
      <w:pPr>
        <w:spacing w:beforeAutospacing="1"/>
        <w:jc w:val="center"/>
      </w:pPr>
      <w:r>
        <w:rPr>
          <w:noProof/>
        </w:rPr>
        <mc:AlternateContent>
          <mc:Choice Requires="wpg">
            <w:drawing>
              <wp:inline distT="0" distB="0" distL="0" distR="0" wp14:anchorId="79A8109E" wp14:editId="3F926C84">
                <wp:extent cx="5395595" cy="1773822"/>
                <wp:effectExtent l="0" t="0" r="0" b="0"/>
                <wp:docPr id="1370" name="Рисунок 1370" descr="_scroll_external/attachments/image2019-8-20_17-31-58-5fe3092bacb32b051b9c3b744fa4be35961577a46a02a5c1fa31686b82141a7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62196" name=""/>
                        <pic:cNvPicPr>
                          <a:picLocks noChangeAspect="1"/>
                        </pic:cNvPicPr>
                      </pic:nvPicPr>
                      <pic:blipFill>
                        <a:blip r:embed="rId1136"/>
                        <a:stretch/>
                      </pic:blipFill>
                      <pic:spPr>
                        <a:xfrm>
                          <a:off x="0" y="0"/>
                          <a:ext cx="5395595" cy="1773822"/>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9" o:spid="_x0000_s1369" type="#_x0000_t75" style="mso-wrap-distance-left:0.0pt;mso-wrap-distance-top:0.0pt;mso-wrap-distance-right:0.0pt;mso-wrap-distance-bottom:0.0pt;width:424.8pt;height:139.7pt;" strokecolor="#000000" strokeweight="0.75pt">
                <v:path textboxrect="0,0,0,0"/>
                <v:imagedata r:id="rId1137" o:title=""/>
              </v:shape>
            </w:pict>
          </mc:Fallback>
        </mc:AlternateContent>
      </w:r>
    </w:p>
    <w:p w14:paraId="5858A9B8" w14:textId="77777777" w:rsidR="00BF094E" w:rsidRPr="000C7625" w:rsidRDefault="00097034" w:rsidP="0071753A">
      <w:pPr>
        <w:numPr>
          <w:ilvl w:val="0"/>
          <w:numId w:val="725"/>
        </w:numPr>
        <w:rPr>
          <w:lang w:val="ru-RU"/>
        </w:rPr>
      </w:pPr>
      <w:r w:rsidRPr="000C7625">
        <w:rPr>
          <w:lang w:val="ru-RU"/>
        </w:rPr>
        <w:t xml:space="preserve">заполнить шаблон протокола (подробнее описано в разделе </w:t>
      </w:r>
      <w:hyperlink w:anchor="scroll-bookmark-339" w:history="1">
        <w:r w:rsidRPr="000C7625">
          <w:rPr>
            <w:rStyle w:val="a4"/>
            <w:lang w:val="ru-RU"/>
          </w:rPr>
          <w:t>Вкладка Протокол</w:t>
        </w:r>
      </w:hyperlink>
      <w:r w:rsidRPr="000C7625">
        <w:rPr>
          <w:lang w:val="ru-RU"/>
        </w:rPr>
        <w:t>);</w:t>
      </w:r>
    </w:p>
    <w:p w14:paraId="5C73E949" w14:textId="77777777" w:rsidR="00BF094E" w:rsidRDefault="00097034" w:rsidP="0071753A">
      <w:pPr>
        <w:numPr>
          <w:ilvl w:val="0"/>
          <w:numId w:val="725"/>
        </w:numPr>
      </w:pPr>
      <w:proofErr w:type="spellStart"/>
      <w:r>
        <w:t>осуществить</w:t>
      </w:r>
      <w:proofErr w:type="spellEnd"/>
      <w:r>
        <w:t xml:space="preserve"> </w:t>
      </w:r>
      <w:proofErr w:type="spellStart"/>
      <w:r>
        <w:t>экспорт</w:t>
      </w:r>
      <w:proofErr w:type="spellEnd"/>
      <w:r>
        <w:t xml:space="preserve"> в .</w:t>
      </w:r>
      <w:proofErr w:type="gramStart"/>
      <w:r>
        <w:t>pdf;</w:t>
      </w:r>
      <w:proofErr w:type="gramEnd"/>
    </w:p>
    <w:p w14:paraId="65C97AF8" w14:textId="77777777" w:rsidR="00BF094E" w:rsidRDefault="00097034" w:rsidP="0071753A">
      <w:pPr>
        <w:numPr>
          <w:ilvl w:val="0"/>
          <w:numId w:val="725"/>
        </w:numPr>
      </w:pPr>
      <w:proofErr w:type="spellStart"/>
      <w:r>
        <w:t>подписать</w:t>
      </w:r>
      <w:proofErr w:type="spellEnd"/>
      <w:r>
        <w:t xml:space="preserve"> </w:t>
      </w:r>
      <w:proofErr w:type="spellStart"/>
      <w:r>
        <w:t>протокол</w:t>
      </w:r>
      <w:proofErr w:type="spellEnd"/>
      <w:r>
        <w:t xml:space="preserve"> </w:t>
      </w:r>
      <w:proofErr w:type="spellStart"/>
      <w:proofErr w:type="gramStart"/>
      <w:r>
        <w:t>подписью</w:t>
      </w:r>
      <w:proofErr w:type="spellEnd"/>
      <w:r>
        <w:t>;</w:t>
      </w:r>
      <w:proofErr w:type="gramEnd"/>
    </w:p>
    <w:p w14:paraId="7D7F7A0B" w14:textId="77777777" w:rsidR="00BF094E" w:rsidRPr="000C7625" w:rsidRDefault="00097034" w:rsidP="0071753A">
      <w:pPr>
        <w:numPr>
          <w:ilvl w:val="0"/>
          <w:numId w:val="725"/>
        </w:numPr>
        <w:rPr>
          <w:lang w:val="ru-RU"/>
        </w:rPr>
      </w:pPr>
      <w:r w:rsidRPr="000C7625">
        <w:rPr>
          <w:lang w:val="ru-RU"/>
        </w:rPr>
        <w:t>прикрепить подписанный протокол к заявке;</w:t>
      </w:r>
    </w:p>
    <w:p w14:paraId="1E7A052A" w14:textId="77777777" w:rsidR="00BF094E" w:rsidRDefault="00097034" w:rsidP="0071753A">
      <w:pPr>
        <w:numPr>
          <w:ilvl w:val="0"/>
          <w:numId w:val="725"/>
        </w:numPr>
      </w:pPr>
      <w:proofErr w:type="spellStart"/>
      <w:r>
        <w:lastRenderedPageBreak/>
        <w:t>нажать</w:t>
      </w:r>
      <w:proofErr w:type="spellEnd"/>
      <w:r>
        <w:t xml:space="preserve"> </w:t>
      </w:r>
      <w:proofErr w:type="spellStart"/>
      <w:r>
        <w:t>на</w:t>
      </w:r>
      <w:proofErr w:type="spellEnd"/>
      <w:r>
        <w:t xml:space="preserve"> </w:t>
      </w:r>
      <w:proofErr w:type="spellStart"/>
      <w:r>
        <w:t>кнопку</w:t>
      </w:r>
      <w:proofErr w:type="spellEnd"/>
      <w:r>
        <w:t xml:space="preserve"> </w:t>
      </w:r>
      <w:r>
        <w:rPr>
          <w:noProof/>
        </w:rPr>
        <mc:AlternateContent>
          <mc:Choice Requires="wpg">
            <w:drawing>
              <wp:inline distT="0" distB="0" distL="0" distR="0" wp14:anchorId="6F59EC2D" wp14:editId="67C66D96">
                <wp:extent cx="962025" cy="323850"/>
                <wp:effectExtent l="0" t="0" r="0" b="0"/>
                <wp:docPr id="1371" name="Рисунок 1371" descr="_scroll_external/attachments/image2019-8-20_17-34-30-1adc1bdd2f2c3078e76b3d4435d9445742462ec5868cc8b8764953272c58c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002498" name=""/>
                        <pic:cNvPicPr>
                          <a:picLocks noChangeAspect="1"/>
                        </pic:cNvPicPr>
                      </pic:nvPicPr>
                      <pic:blipFill>
                        <a:blip r:embed="rId1138"/>
                        <a:stretch/>
                      </pic:blipFill>
                      <pic:spPr>
                        <a:xfrm>
                          <a:off x="0" y="0"/>
                          <a:ext cx="9620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0" o:spid="_x0000_s1370" type="#_x0000_t75" style="mso-wrap-distance-left:0.0pt;mso-wrap-distance-top:0.0pt;mso-wrap-distance-right:0.0pt;mso-wrap-distance-bottom:0.0pt;width:75.8pt;height:25.5pt;" stroked="false">
                <v:path textboxrect="0,0,0,0"/>
                <v:imagedata r:id="rId1139" o:title=""/>
              </v:shape>
            </w:pict>
          </mc:Fallback>
        </mc:AlternateContent>
      </w:r>
      <w:r>
        <w:t>;</w:t>
      </w:r>
    </w:p>
    <w:p w14:paraId="4A24D7D3" w14:textId="77777777" w:rsidR="00BF094E" w:rsidRDefault="00097034">
      <w:pPr>
        <w:spacing w:beforeAutospacing="1"/>
        <w:jc w:val="center"/>
      </w:pPr>
      <w:r>
        <w:rPr>
          <w:noProof/>
        </w:rPr>
        <mc:AlternateContent>
          <mc:Choice Requires="wpg">
            <w:drawing>
              <wp:inline distT="0" distB="0" distL="0" distR="0" wp14:anchorId="4266FB6B" wp14:editId="03C80F3E">
                <wp:extent cx="5395595" cy="3402723"/>
                <wp:effectExtent l="0" t="0" r="0" b="0"/>
                <wp:docPr id="1372" name="Рисунок 1372" descr="_scroll_external/attachments/image2019-8-20_17-24-19-796e928138bd1b6936d70d46504e3de87ff9dd235567f45eb3bf219940bdab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756721" name=""/>
                        <pic:cNvPicPr>
                          <a:picLocks noChangeAspect="1"/>
                        </pic:cNvPicPr>
                      </pic:nvPicPr>
                      <pic:blipFill>
                        <a:blip r:embed="rId1140"/>
                        <a:stretch/>
                      </pic:blipFill>
                      <pic:spPr>
                        <a:xfrm>
                          <a:off x="0" y="0"/>
                          <a:ext cx="5395595" cy="340272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1" o:spid="_x0000_s1371" type="#_x0000_t75" style="mso-wrap-distance-left:0.0pt;mso-wrap-distance-top:0.0pt;mso-wrap-distance-right:0.0pt;mso-wrap-distance-bottom:0.0pt;width:424.8pt;height:267.9pt;" strokecolor="#000000" strokeweight="0.75pt">
                <v:path textboxrect="0,0,0,0"/>
                <v:imagedata r:id="rId1141" o:title=""/>
              </v:shape>
            </w:pict>
          </mc:Fallback>
        </mc:AlternateContent>
      </w:r>
    </w:p>
    <w:p w14:paraId="0278A301" w14:textId="77777777" w:rsidR="00BF094E" w:rsidRPr="000C7625" w:rsidRDefault="00097034" w:rsidP="0071753A">
      <w:pPr>
        <w:numPr>
          <w:ilvl w:val="0"/>
          <w:numId w:val="726"/>
        </w:numPr>
        <w:rPr>
          <w:lang w:val="ru-RU"/>
        </w:rPr>
      </w:pPr>
      <w:r w:rsidRPr="000C7625">
        <w:rPr>
          <w:lang w:val="ru-RU"/>
        </w:rPr>
        <w:t>заявка изменит статус на "Дано заключение";</w:t>
      </w:r>
    </w:p>
    <w:p w14:paraId="69121FAC" w14:textId="77777777" w:rsidR="00BF094E" w:rsidRPr="000C7625" w:rsidRDefault="00097034" w:rsidP="0071753A">
      <w:pPr>
        <w:numPr>
          <w:ilvl w:val="0"/>
          <w:numId w:val="726"/>
        </w:numPr>
        <w:rPr>
          <w:lang w:val="ru-RU"/>
        </w:rPr>
      </w:pPr>
      <w:r w:rsidRPr="000C7625">
        <w:rPr>
          <w:lang w:val="ru-RU"/>
        </w:rPr>
        <w:t xml:space="preserve">осуществится переход заявки к эксперту. Эксперт имеет возможность либо отправить заявку в </w:t>
      </w:r>
      <w:proofErr w:type="gramStart"/>
      <w:r w:rsidRPr="000C7625">
        <w:rPr>
          <w:lang w:val="ru-RU"/>
        </w:rPr>
        <w:t>архив</w:t>
      </w:r>
      <w:r>
        <w:t> </w:t>
      </w:r>
      <w:r w:rsidRPr="000C7625">
        <w:rPr>
          <w:lang w:val="ru-RU"/>
        </w:rPr>
        <w:t>,</w:t>
      </w:r>
      <w:proofErr w:type="gramEnd"/>
      <w:r w:rsidRPr="000C7625">
        <w:rPr>
          <w:lang w:val="ru-RU"/>
        </w:rPr>
        <w:t xml:space="preserve"> либо </w:t>
      </w:r>
      <w:proofErr w:type="spellStart"/>
      <w:r w:rsidRPr="000C7625">
        <w:rPr>
          <w:lang w:val="ru-RU"/>
        </w:rPr>
        <w:t>переоткрыть</w:t>
      </w:r>
      <w:proofErr w:type="spellEnd"/>
      <w:r w:rsidRPr="000C7625">
        <w:rPr>
          <w:lang w:val="ru-RU"/>
        </w:rPr>
        <w:t xml:space="preserve"> заявку</w:t>
      </w:r>
      <w:r>
        <w:t> </w:t>
      </w:r>
      <w:r w:rsidRPr="000C7625">
        <w:rPr>
          <w:lang w:val="ru-RU"/>
        </w:rPr>
        <w:t>(при возникновении вопросов к консультанту):</w:t>
      </w:r>
    </w:p>
    <w:p w14:paraId="7756002C" w14:textId="77777777" w:rsidR="00BF094E" w:rsidRPr="000C7625" w:rsidRDefault="00097034" w:rsidP="0071753A">
      <w:pPr>
        <w:numPr>
          <w:ilvl w:val="1"/>
          <w:numId w:val="727"/>
        </w:numPr>
        <w:rPr>
          <w:lang w:val="ru-RU"/>
        </w:rPr>
      </w:pPr>
      <w:r w:rsidRPr="000C7625">
        <w:rPr>
          <w:lang w:val="ru-RU"/>
        </w:rPr>
        <w:t>нажать на кнопку</w:t>
      </w:r>
      <w:r>
        <w:t> </w:t>
      </w:r>
      <w:r>
        <w:rPr>
          <w:noProof/>
        </w:rPr>
        <mc:AlternateContent>
          <mc:Choice Requires="wpg">
            <w:drawing>
              <wp:inline distT="0" distB="0" distL="0" distR="0" wp14:anchorId="2CFD690F" wp14:editId="10B42C62">
                <wp:extent cx="742950" cy="323850"/>
                <wp:effectExtent l="0" t="0" r="0" b="0"/>
                <wp:docPr id="1373" name="Рисунок 1373" descr="_scroll_external/attachments/worddav4b1f4d73d90a106d741c3f01a52aa960-c99b8f66522dc6ad2b8b52ebc72e86b1967937da36fea29f9a4e6a87db09c68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25482" name=""/>
                        <pic:cNvPicPr>
                          <a:picLocks noChangeAspect="1"/>
                        </pic:cNvPicPr>
                      </pic:nvPicPr>
                      <pic:blipFill>
                        <a:blip r:embed="rId1142"/>
                        <a:stretch/>
                      </pic:blipFill>
                      <pic:spPr>
                        <a:xfrm>
                          <a:off x="0" y="0"/>
                          <a:ext cx="7429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2" o:spid="_x0000_s1372" type="#_x0000_t75" style="mso-wrap-distance-left:0.0pt;mso-wrap-distance-top:0.0pt;mso-wrap-distance-right:0.0pt;mso-wrap-distance-bottom:0.0pt;width:58.5pt;height:25.5pt;" stroked="false">
                <v:path textboxrect="0,0,0,0"/>
                <v:imagedata r:id="rId1143" o:title=""/>
              </v:shape>
            </w:pict>
          </mc:Fallback>
        </mc:AlternateContent>
      </w:r>
      <w:r w:rsidRPr="000C7625">
        <w:rPr>
          <w:lang w:val="ru-RU"/>
        </w:rPr>
        <w:t>. Заявка изменит статус на "Успешно закрыта. Отправлена на экспертизу". После чего эксперт может вынести либо положительное, либо отрицательное решение по заявке:</w:t>
      </w:r>
    </w:p>
    <w:p w14:paraId="39517E0A" w14:textId="77777777" w:rsidR="00BF094E" w:rsidRDefault="00097034" w:rsidP="0071753A">
      <w:pPr>
        <w:numPr>
          <w:ilvl w:val="2"/>
          <w:numId w:val="728"/>
        </w:numPr>
      </w:pPr>
      <w:r w:rsidRPr="000C7625">
        <w:rPr>
          <w:lang w:val="ru-RU"/>
        </w:rPr>
        <w:t>нажать на кнопку</w:t>
      </w:r>
      <w:r>
        <w:t> </w:t>
      </w:r>
      <w:r>
        <w:rPr>
          <w:noProof/>
        </w:rPr>
        <mc:AlternateContent>
          <mc:Choice Requires="wpg">
            <w:drawing>
              <wp:inline distT="0" distB="0" distL="0" distR="0" wp14:anchorId="6B176D76" wp14:editId="7CCF3B1B">
                <wp:extent cx="1943100" cy="323850"/>
                <wp:effectExtent l="0" t="0" r="0" b="0"/>
                <wp:docPr id="1374" name="Рисунок 1374" descr="_scroll_external/attachments/image2019-8-20_17-38-23-309ede08b94353feb7a275c8139a957884328edb2e940503e25a1cc5b953db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58106" name=""/>
                        <pic:cNvPicPr>
                          <a:picLocks noChangeAspect="1"/>
                        </pic:cNvPicPr>
                      </pic:nvPicPr>
                      <pic:blipFill>
                        <a:blip r:embed="rId1144"/>
                        <a:stretch/>
                      </pic:blipFill>
                      <pic:spPr>
                        <a:xfrm>
                          <a:off x="0" y="0"/>
                          <a:ext cx="19431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3" o:spid="_x0000_s1373" type="#_x0000_t75" style="mso-wrap-distance-left:0.0pt;mso-wrap-distance-top:0.0pt;mso-wrap-distance-right:0.0pt;mso-wrap-distance-bottom:0.0pt;width:153.0pt;height:25.5pt;" stroked="false">
                <v:path textboxrect="0,0,0,0"/>
                <v:imagedata r:id="rId1145" o:title=""/>
              </v:shape>
            </w:pict>
          </mc:Fallback>
        </mc:AlternateContent>
      </w:r>
      <w:r w:rsidRPr="000C7625">
        <w:rPr>
          <w:lang w:val="ru-RU"/>
        </w:rPr>
        <w:t xml:space="preserve">. Заявка изменит статус на "Успешно закрыта. </w:t>
      </w:r>
      <w:proofErr w:type="spellStart"/>
      <w:r>
        <w:t>Экспертиза</w:t>
      </w:r>
      <w:proofErr w:type="spellEnd"/>
      <w:r>
        <w:t xml:space="preserve"> </w:t>
      </w:r>
      <w:proofErr w:type="spellStart"/>
      <w:r>
        <w:t>положительна</w:t>
      </w:r>
      <w:proofErr w:type="spellEnd"/>
      <w:proofErr w:type="gramStart"/>
      <w:r>
        <w:t>";</w:t>
      </w:r>
      <w:proofErr w:type="gramEnd"/>
    </w:p>
    <w:p w14:paraId="065D0866" w14:textId="77777777" w:rsidR="00BF094E" w:rsidRDefault="00097034" w:rsidP="0071753A">
      <w:pPr>
        <w:numPr>
          <w:ilvl w:val="2"/>
          <w:numId w:val="728"/>
        </w:numPr>
      </w:pPr>
      <w:r w:rsidRPr="000C7625">
        <w:rPr>
          <w:lang w:val="ru-RU"/>
        </w:rPr>
        <w:t>нажать на кнопку</w:t>
      </w:r>
      <w:r>
        <w:t> </w:t>
      </w:r>
      <w:r>
        <w:rPr>
          <w:noProof/>
        </w:rPr>
        <mc:AlternateContent>
          <mc:Choice Requires="wpg">
            <w:drawing>
              <wp:inline distT="0" distB="0" distL="0" distR="0" wp14:anchorId="351B62BC" wp14:editId="76A79DBC">
                <wp:extent cx="1895475" cy="323850"/>
                <wp:effectExtent l="0" t="0" r="0" b="0"/>
                <wp:docPr id="1375" name="Рисунок 1375" descr="_scroll_external/attachments/image2019-8-20_17-38-38-08253d7b40d33c1bf2a5bd822d8f420e44b1288002b6363be73d882a4817b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406524" name=""/>
                        <pic:cNvPicPr>
                          <a:picLocks noChangeAspect="1"/>
                        </pic:cNvPicPr>
                      </pic:nvPicPr>
                      <pic:blipFill>
                        <a:blip r:embed="rId1146"/>
                        <a:stretch/>
                      </pic:blipFill>
                      <pic:spPr>
                        <a:xfrm>
                          <a:off x="0" y="0"/>
                          <a:ext cx="1895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4" o:spid="_x0000_s1374" type="#_x0000_t75" style="mso-wrap-distance-left:0.0pt;mso-wrap-distance-top:0.0pt;mso-wrap-distance-right:0.0pt;mso-wrap-distance-bottom:0.0pt;width:149.3pt;height:25.5pt;" stroked="false">
                <v:path textboxrect="0,0,0,0"/>
                <v:imagedata r:id="rId1147" o:title=""/>
              </v:shape>
            </w:pict>
          </mc:Fallback>
        </mc:AlternateContent>
      </w:r>
      <w:r w:rsidRPr="000C7625">
        <w:rPr>
          <w:lang w:val="ru-RU"/>
        </w:rPr>
        <w:t>.</w:t>
      </w:r>
      <w:r>
        <w:t> </w:t>
      </w:r>
      <w:r w:rsidRPr="000C7625">
        <w:rPr>
          <w:lang w:val="ru-RU"/>
        </w:rPr>
        <w:t xml:space="preserve">Заявка изменит статус на "Успешно закрыта. </w:t>
      </w:r>
      <w:proofErr w:type="spellStart"/>
      <w:r>
        <w:t>Экспертиза</w:t>
      </w:r>
      <w:proofErr w:type="spellEnd"/>
      <w:r>
        <w:t xml:space="preserve"> </w:t>
      </w:r>
      <w:proofErr w:type="spellStart"/>
      <w:r>
        <w:t>отрицательна</w:t>
      </w:r>
      <w:proofErr w:type="spellEnd"/>
      <w:r>
        <w:t>".</w:t>
      </w:r>
    </w:p>
    <w:p w14:paraId="3A17DE76" w14:textId="77777777" w:rsidR="00BF094E" w:rsidRPr="000C7625" w:rsidRDefault="00097034" w:rsidP="0071753A">
      <w:pPr>
        <w:numPr>
          <w:ilvl w:val="1"/>
          <w:numId w:val="727"/>
        </w:numPr>
        <w:rPr>
          <w:lang w:val="ru-RU"/>
        </w:rPr>
      </w:pPr>
      <w:r w:rsidRPr="000C7625">
        <w:rPr>
          <w:lang w:val="ru-RU"/>
        </w:rPr>
        <w:t>нажать на кнопку</w:t>
      </w:r>
      <w:r>
        <w:t> </w:t>
      </w:r>
      <w:r>
        <w:rPr>
          <w:noProof/>
        </w:rPr>
        <mc:AlternateContent>
          <mc:Choice Requires="wpg">
            <w:drawing>
              <wp:inline distT="0" distB="0" distL="0" distR="0" wp14:anchorId="175B3487" wp14:editId="20FAE301">
                <wp:extent cx="1066800" cy="314325"/>
                <wp:effectExtent l="0" t="0" r="0" b="0"/>
                <wp:docPr id="1376" name="Рисунок 1376" descr="_scroll_external/attachments/worddava0779e4ad2ca8db7f20979bfaf27f271-4fc2493edc3b9475a7357d1641760a7d552a1719a26605af17c42787fb404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54170" name=""/>
                        <pic:cNvPicPr>
                          <a:picLocks noChangeAspect="1"/>
                        </pic:cNvPicPr>
                      </pic:nvPicPr>
                      <pic:blipFill>
                        <a:blip r:embed="rId1148"/>
                        <a:stretch/>
                      </pic:blipFill>
                      <pic:spPr>
                        <a:xfrm>
                          <a:off x="0" y="0"/>
                          <a:ext cx="1066800" cy="3143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5" o:spid="_x0000_s1375" type="#_x0000_t75" style="mso-wrap-distance-left:0.0pt;mso-wrap-distance-top:0.0pt;mso-wrap-distance-right:0.0pt;mso-wrap-distance-bottom:0.0pt;width:84.0pt;height:24.8pt;" stroked="false">
                <v:path textboxrect="0,0,0,0"/>
                <v:imagedata r:id="rId1149" o:title=""/>
              </v:shape>
            </w:pict>
          </mc:Fallback>
        </mc:AlternateContent>
      </w:r>
      <w:r w:rsidRPr="000C7625">
        <w:rPr>
          <w:lang w:val="ru-RU"/>
        </w:rPr>
        <w:t>. Откроется всплывающее окно "Комментарий к заявке";</w:t>
      </w:r>
    </w:p>
    <w:p w14:paraId="40BE318E" w14:textId="77777777" w:rsidR="00BF094E" w:rsidRDefault="00097034">
      <w:pPr>
        <w:spacing w:beforeAutospacing="1"/>
        <w:jc w:val="center"/>
      </w:pPr>
      <w:r>
        <w:rPr>
          <w:noProof/>
        </w:rPr>
        <w:lastRenderedPageBreak/>
        <w:drawing>
          <wp:inline distT="0" distB="0" distL="0" distR="0" wp14:anchorId="53E36D89" wp14:editId="0BE846D3">
            <wp:extent cx="5395214" cy="2442845"/>
            <wp:effectExtent l="19050" t="19050" r="15240" b="14605"/>
            <wp:docPr id="1377" name="Рисунок 1377" descr="_scroll_external/attachments/image2019-8-20_17-42-19-8ada30a401d5d4b85a02666cda549c994b839e6d0bee31d8de0039bf33d4d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971384" name=""/>
                    <pic:cNvPicPr>
                      <a:picLocks noChangeAspect="1"/>
                    </pic:cNvPicPr>
                  </pic:nvPicPr>
                  <pic:blipFill>
                    <a:blip r:embed="rId1150"/>
                    <a:stretch/>
                  </pic:blipFill>
                  <pic:spPr>
                    <a:xfrm>
                      <a:off x="0" y="0"/>
                      <a:ext cx="5396103" cy="2443248"/>
                    </a:xfrm>
                    <a:prstGeom prst="rect">
                      <a:avLst/>
                    </a:prstGeom>
                    <a:ln w="9525">
                      <a:solidFill>
                        <a:srgbClr val="000000"/>
                      </a:solidFill>
                    </a:ln>
                  </pic:spPr>
                </pic:pic>
              </a:graphicData>
            </a:graphic>
          </wp:inline>
        </w:drawing>
      </w:r>
    </w:p>
    <w:p w14:paraId="5B7FE283" w14:textId="77777777" w:rsidR="00BF094E" w:rsidRDefault="00BF094E" w:rsidP="0071753A">
      <w:pPr>
        <w:numPr>
          <w:ilvl w:val="0"/>
          <w:numId w:val="729"/>
        </w:numPr>
      </w:pPr>
    </w:p>
    <w:p w14:paraId="542191D5" w14:textId="77777777" w:rsidR="00BF094E" w:rsidRDefault="00097034" w:rsidP="0071753A">
      <w:pPr>
        <w:numPr>
          <w:ilvl w:val="1"/>
          <w:numId w:val="730"/>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991"/>
        <w:gridCol w:w="1648"/>
        <w:gridCol w:w="1701"/>
        <w:gridCol w:w="3147"/>
      </w:tblGrid>
      <w:tr w:rsidR="00BF094E" w14:paraId="55C78868"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26E474D8"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25633B7E"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6AEE0D03"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49762DCA" w14:textId="77777777" w:rsidR="00BF094E" w:rsidRDefault="00097034">
            <w:pPr>
              <w:jc w:val="center"/>
            </w:pPr>
            <w:proofErr w:type="spellStart"/>
            <w:r>
              <w:rPr>
                <w:b/>
              </w:rPr>
              <w:t>Примечание</w:t>
            </w:r>
            <w:proofErr w:type="spellEnd"/>
          </w:p>
        </w:tc>
      </w:tr>
      <w:tr w:rsidR="00BF094E" w:rsidRPr="00CE13C0" w14:paraId="09569192" w14:textId="77777777" w:rsidTr="00BF094E">
        <w:tc>
          <w:tcPr>
            <w:tcW w:w="0" w:type="auto"/>
            <w:tcMar>
              <w:top w:w="30" w:type="dxa"/>
              <w:left w:w="30" w:type="dxa"/>
              <w:bottom w:w="20" w:type="dxa"/>
              <w:right w:w="30" w:type="dxa"/>
            </w:tcMar>
          </w:tcPr>
          <w:p w14:paraId="62C8D871" w14:textId="77777777" w:rsidR="00BF094E" w:rsidRDefault="00097034">
            <w:proofErr w:type="spellStart"/>
            <w:r>
              <w:t>Поле</w:t>
            </w:r>
            <w:proofErr w:type="spellEnd"/>
            <w:r>
              <w:t xml:space="preserve"> "</w:t>
            </w:r>
            <w:proofErr w:type="spellStart"/>
            <w:r>
              <w:t>Причина</w:t>
            </w:r>
            <w:proofErr w:type="spellEnd"/>
            <w:r>
              <w:t xml:space="preserve"> </w:t>
            </w:r>
            <w:proofErr w:type="spellStart"/>
            <w:r>
              <w:t>переоткрытия</w:t>
            </w:r>
            <w:proofErr w:type="spellEnd"/>
            <w:r>
              <w:t>"</w:t>
            </w:r>
          </w:p>
        </w:tc>
        <w:tc>
          <w:tcPr>
            <w:tcW w:w="0" w:type="auto"/>
            <w:tcMar>
              <w:top w:w="30" w:type="dxa"/>
              <w:left w:w="30" w:type="dxa"/>
              <w:bottom w:w="20" w:type="dxa"/>
              <w:right w:w="30" w:type="dxa"/>
            </w:tcMar>
          </w:tcPr>
          <w:p w14:paraId="4E245F03" w14:textId="77777777" w:rsidR="00BF094E" w:rsidRDefault="00097034">
            <w:proofErr w:type="spellStart"/>
            <w:r>
              <w:t>Причина</w:t>
            </w:r>
            <w:proofErr w:type="spellEnd"/>
            <w:r>
              <w:t xml:space="preserve"> </w:t>
            </w:r>
            <w:proofErr w:type="spellStart"/>
            <w:r>
              <w:t>переоткрытия</w:t>
            </w:r>
            <w:proofErr w:type="spellEnd"/>
          </w:p>
        </w:tc>
        <w:tc>
          <w:tcPr>
            <w:tcW w:w="0" w:type="auto"/>
            <w:tcMar>
              <w:top w:w="30" w:type="dxa"/>
              <w:left w:w="30" w:type="dxa"/>
              <w:bottom w:w="20" w:type="dxa"/>
              <w:right w:w="30" w:type="dxa"/>
            </w:tcMar>
          </w:tcPr>
          <w:p w14:paraId="645DC882" w14:textId="77777777" w:rsidR="00BF094E" w:rsidRDefault="00097034">
            <w:pPr>
              <w:jc w:val="center"/>
            </w:pPr>
            <w:r>
              <w:rPr>
                <w:noProof/>
              </w:rPr>
              <mc:AlternateContent>
                <mc:Choice Requires="wpg">
                  <w:drawing>
                    <wp:inline distT="0" distB="0" distL="0" distR="0" wp14:anchorId="04BF2CCF" wp14:editId="3526C576">
                      <wp:extent cx="152213" cy="152297"/>
                      <wp:effectExtent l="0" t="0" r="0" b="0"/>
                      <wp:docPr id="1378" name="Рисунок 1378"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291529"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7" o:spid="_x0000_s1377"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7CE21BEF" w14:textId="77777777" w:rsidR="00BF094E" w:rsidRPr="000C7625" w:rsidRDefault="00097034">
            <w:pPr>
              <w:rPr>
                <w:lang w:val="ru-RU"/>
              </w:rPr>
            </w:pPr>
            <w:r w:rsidRPr="000C7625">
              <w:rPr>
                <w:lang w:val="ru-RU"/>
              </w:rPr>
              <w:t>Выбрать</w:t>
            </w:r>
            <w:r>
              <w:t> </w:t>
            </w:r>
            <w:r w:rsidRPr="000C7625">
              <w:rPr>
                <w:lang w:val="ru-RU"/>
              </w:rPr>
              <w:t xml:space="preserve">причину </w:t>
            </w:r>
            <w:proofErr w:type="spellStart"/>
            <w:r w:rsidRPr="000C7625">
              <w:rPr>
                <w:lang w:val="ru-RU"/>
              </w:rPr>
              <w:t>переоткрытия</w:t>
            </w:r>
            <w:proofErr w:type="spellEnd"/>
            <w:r w:rsidRPr="000C7625">
              <w:rPr>
                <w:lang w:val="ru-RU"/>
              </w:rPr>
              <w:t xml:space="preserve"> из списка с помощью кнопки</w:t>
            </w:r>
            <w:r>
              <w:t> </w:t>
            </w:r>
            <w:r>
              <w:rPr>
                <w:noProof/>
              </w:rPr>
              <mc:AlternateContent>
                <mc:Choice Requires="wpg">
                  <w:drawing>
                    <wp:inline distT="0" distB="0" distL="0" distR="0" wp14:anchorId="2B72058D" wp14:editId="504BC937">
                      <wp:extent cx="152400" cy="161925"/>
                      <wp:effectExtent l="0" t="0" r="0" b="0"/>
                      <wp:docPr id="1379" name="Рисунок 1379" descr="_scroll_external/attachments/image2019-8-20_11-52-21-fa0fb178cd8b83347b0b25dbc27959df983b4ad70a2ec06679e5e7bee890fb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51424" name=""/>
                              <pic:cNvPicPr>
                                <a:picLocks noChangeAspect="1"/>
                              </pic:cNvPicPr>
                            </pic:nvPicPr>
                            <pic:blipFill>
                              <a:blip r:embed="rId1151"/>
                              <a:stretch/>
                            </pic:blipFill>
                            <pic:spPr>
                              <a:xfrm>
                                <a:off x="0" y="0"/>
                                <a:ext cx="152400" cy="161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8" o:spid="_x0000_s1378" type="#_x0000_t75" style="mso-wrap-distance-left:0.0pt;mso-wrap-distance-top:0.0pt;mso-wrap-distance-right:0.0pt;mso-wrap-distance-bottom:0.0pt;width:12.0pt;height:12.8pt;" stroked="false">
                      <v:path textboxrect="0,0,0,0"/>
                      <v:imagedata r:id="rId1152" o:title=""/>
                    </v:shape>
                  </w:pict>
                </mc:Fallback>
              </mc:AlternateContent>
            </w:r>
          </w:p>
        </w:tc>
      </w:tr>
      <w:tr w:rsidR="00BF094E" w14:paraId="23FE7D48" w14:textId="77777777" w:rsidTr="00BF094E">
        <w:tc>
          <w:tcPr>
            <w:tcW w:w="0" w:type="auto"/>
            <w:tcMar>
              <w:top w:w="30" w:type="dxa"/>
              <w:left w:w="30" w:type="dxa"/>
              <w:bottom w:w="20" w:type="dxa"/>
              <w:right w:w="30" w:type="dxa"/>
            </w:tcMar>
          </w:tcPr>
          <w:p w14:paraId="591B3753" w14:textId="77777777" w:rsidR="00BF094E" w:rsidRDefault="00097034">
            <w:proofErr w:type="spellStart"/>
            <w:r>
              <w:t>Поле</w:t>
            </w:r>
            <w:proofErr w:type="spellEnd"/>
            <w:r>
              <w:t xml:space="preserve"> "</w:t>
            </w:r>
            <w:proofErr w:type="spellStart"/>
            <w:r>
              <w:t>Комментарий</w:t>
            </w:r>
            <w:proofErr w:type="spellEnd"/>
            <w:r>
              <w:t>"</w:t>
            </w:r>
          </w:p>
        </w:tc>
        <w:tc>
          <w:tcPr>
            <w:tcW w:w="0" w:type="auto"/>
            <w:tcMar>
              <w:top w:w="30" w:type="dxa"/>
              <w:left w:w="30" w:type="dxa"/>
              <w:bottom w:w="20" w:type="dxa"/>
              <w:right w:w="30" w:type="dxa"/>
            </w:tcMar>
          </w:tcPr>
          <w:p w14:paraId="04264838" w14:textId="77777777" w:rsidR="00BF094E" w:rsidRDefault="00097034">
            <w:proofErr w:type="spellStart"/>
            <w:r>
              <w:t>Комментарий</w:t>
            </w:r>
            <w:proofErr w:type="spellEnd"/>
          </w:p>
        </w:tc>
        <w:tc>
          <w:tcPr>
            <w:tcW w:w="0" w:type="auto"/>
            <w:tcMar>
              <w:top w:w="30" w:type="dxa"/>
              <w:left w:w="30" w:type="dxa"/>
              <w:bottom w:w="20" w:type="dxa"/>
              <w:right w:w="30" w:type="dxa"/>
            </w:tcMar>
          </w:tcPr>
          <w:p w14:paraId="4BAD3062" w14:textId="77777777" w:rsidR="00BF094E" w:rsidRDefault="00BF094E"/>
        </w:tc>
        <w:tc>
          <w:tcPr>
            <w:tcW w:w="0" w:type="auto"/>
            <w:tcMar>
              <w:top w:w="30" w:type="dxa"/>
              <w:left w:w="30" w:type="dxa"/>
              <w:bottom w:w="20" w:type="dxa"/>
              <w:right w:w="30" w:type="dxa"/>
            </w:tcMar>
          </w:tcPr>
          <w:p w14:paraId="4E26079A" w14:textId="77777777" w:rsidR="00BF094E" w:rsidRDefault="00097034">
            <w:proofErr w:type="spellStart"/>
            <w:r>
              <w:t>Ввести</w:t>
            </w:r>
            <w:proofErr w:type="spellEnd"/>
            <w:r>
              <w:t xml:space="preserve"> </w:t>
            </w:r>
            <w:proofErr w:type="spellStart"/>
            <w:r>
              <w:t>комментарий</w:t>
            </w:r>
            <w:proofErr w:type="spellEnd"/>
            <w:r>
              <w:t xml:space="preserve"> </w:t>
            </w:r>
            <w:proofErr w:type="spellStart"/>
            <w:r>
              <w:t>вручную</w:t>
            </w:r>
            <w:proofErr w:type="spellEnd"/>
          </w:p>
        </w:tc>
      </w:tr>
    </w:tbl>
    <w:tbl>
      <w:tblPr>
        <w:tblStyle w:val="ScrollNote"/>
        <w:tblW w:w="5000" w:type="pct"/>
        <w:tblLook w:val="0180" w:firstRow="0" w:lastRow="0" w:firstColumn="1" w:lastColumn="1" w:noHBand="0" w:noVBand="0"/>
      </w:tblPr>
      <w:tblGrid>
        <w:gridCol w:w="8487"/>
      </w:tblGrid>
      <w:tr w:rsidR="00BF094E" w:rsidRPr="00CE13C0" w14:paraId="5B459921" w14:textId="77777777">
        <w:tc>
          <w:tcPr>
            <w:tcW w:w="0" w:type="auto"/>
          </w:tcPr>
          <w:p w14:paraId="751900EE" w14:textId="77777777" w:rsidR="00BF094E" w:rsidRPr="000C7625" w:rsidRDefault="00097034">
            <w:pPr>
              <w:rPr>
                <w:lang w:val="ru-RU"/>
              </w:rPr>
            </w:pPr>
            <w:r w:rsidRPr="000C7625">
              <w:rPr>
                <w:b/>
                <w:sz w:val="24"/>
                <w:lang w:val="ru-RU"/>
              </w:rPr>
              <w:t>Примечание</w:t>
            </w:r>
            <w:r>
              <w:rPr>
                <w:b/>
                <w:sz w:val="24"/>
              </w:rPr>
              <w:t> </w:t>
            </w:r>
            <w:r w:rsidRPr="000C7625">
              <w:rPr>
                <w:sz w:val="24"/>
                <w:lang w:val="ru-RU"/>
              </w:rPr>
              <w:t xml:space="preserve">– При выборе значения "Другое" в поле "Причина </w:t>
            </w:r>
            <w:proofErr w:type="spellStart"/>
            <w:r w:rsidRPr="000C7625">
              <w:rPr>
                <w:sz w:val="24"/>
                <w:lang w:val="ru-RU"/>
              </w:rPr>
              <w:t>переоткрытия</w:t>
            </w:r>
            <w:proofErr w:type="spellEnd"/>
            <w:r w:rsidRPr="000C7625">
              <w:rPr>
                <w:sz w:val="24"/>
                <w:lang w:val="ru-RU"/>
              </w:rPr>
              <w:t>" становится обязательным для заполнения поле "Комментарий".</w:t>
            </w:r>
          </w:p>
        </w:tc>
      </w:tr>
    </w:tbl>
    <w:p w14:paraId="18106BC5" w14:textId="77777777" w:rsidR="00BF094E" w:rsidRPr="000C7625" w:rsidRDefault="00BF094E">
      <w:pPr>
        <w:rPr>
          <w:lang w:val="ru-RU"/>
        </w:rPr>
      </w:pPr>
    </w:p>
    <w:p w14:paraId="490323CE" w14:textId="77777777" w:rsidR="00BF094E" w:rsidRPr="000C7625" w:rsidRDefault="00097034" w:rsidP="0071753A">
      <w:pPr>
        <w:numPr>
          <w:ilvl w:val="0"/>
          <w:numId w:val="731"/>
        </w:numPr>
        <w:rPr>
          <w:lang w:val="ru-RU"/>
        </w:rPr>
      </w:pPr>
      <w:r w:rsidRPr="000C7625">
        <w:rPr>
          <w:lang w:val="ru-RU"/>
        </w:rPr>
        <w:t>нажать на кнопку</w:t>
      </w:r>
      <w:r>
        <w:t> </w:t>
      </w:r>
      <w:r>
        <w:rPr>
          <w:noProof/>
        </w:rPr>
        <mc:AlternateContent>
          <mc:Choice Requires="wpg">
            <w:drawing>
              <wp:inline distT="0" distB="0" distL="0" distR="0" wp14:anchorId="06731867" wp14:editId="087BDD98">
                <wp:extent cx="904875" cy="323850"/>
                <wp:effectExtent l="0" t="0" r="0" b="0"/>
                <wp:docPr id="1380" name="Рисунок 1380" descr="_scroll_external/attachments/image2019-8-20_17-45-12-e948eddb49073e056dc0f8eb198bc5ce64f62d3d139afdf4ad484f21b4abfb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30843"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9" o:spid="_x0000_s1379" type="#_x0000_t75" style="mso-wrap-distance-left:0.0pt;mso-wrap-distance-top:0.0pt;mso-wrap-distance-right:0.0pt;mso-wrap-distance-bottom:0.0pt;width:71.3pt;height:25.5pt;" stroked="false">
                <v:path textboxrect="0,0,0,0"/>
                <v:imagedata r:id="rId43" o:title=""/>
              </v:shape>
            </w:pict>
          </mc:Fallback>
        </mc:AlternateContent>
      </w:r>
      <w:r w:rsidRPr="000C7625">
        <w:rPr>
          <w:lang w:val="ru-RU"/>
        </w:rPr>
        <w:t>. Заявка</w:t>
      </w:r>
      <w:r>
        <w:t> </w:t>
      </w:r>
      <w:r w:rsidRPr="000C7625">
        <w:rPr>
          <w:lang w:val="ru-RU"/>
        </w:rPr>
        <w:t>изменит статус на "Назначена на консультанта".</w:t>
      </w:r>
    </w:p>
    <w:p w14:paraId="18817B5E" w14:textId="77777777" w:rsidR="00BF094E" w:rsidRDefault="00097034">
      <w:pPr>
        <w:pStyle w:val="4"/>
      </w:pPr>
      <w:bookmarkStart w:id="488" w:name="scroll-bookmark-419"/>
      <w:proofErr w:type="spellStart"/>
      <w:r>
        <w:t>Отправка</w:t>
      </w:r>
      <w:proofErr w:type="spellEnd"/>
      <w:r>
        <w:t xml:space="preserve"> </w:t>
      </w:r>
      <w:proofErr w:type="spellStart"/>
      <w:r>
        <w:t>заявки</w:t>
      </w:r>
      <w:proofErr w:type="spellEnd"/>
      <w:r>
        <w:t xml:space="preserve"> </w:t>
      </w:r>
      <w:proofErr w:type="spellStart"/>
      <w:r>
        <w:t>на</w:t>
      </w:r>
      <w:proofErr w:type="spellEnd"/>
      <w:r>
        <w:t xml:space="preserve"> </w:t>
      </w:r>
      <w:proofErr w:type="spellStart"/>
      <w:r>
        <w:t>дополнительную</w:t>
      </w:r>
      <w:proofErr w:type="spellEnd"/>
      <w:r>
        <w:t xml:space="preserve"> </w:t>
      </w:r>
      <w:proofErr w:type="spellStart"/>
      <w:r>
        <w:t>консультацию</w:t>
      </w:r>
      <w:bookmarkEnd w:id="488"/>
      <w:proofErr w:type="spellEnd"/>
    </w:p>
    <w:p w14:paraId="3A667D58" w14:textId="77777777" w:rsidR="00BF094E" w:rsidRPr="000C7625" w:rsidRDefault="00097034">
      <w:pPr>
        <w:rPr>
          <w:lang w:val="ru-RU"/>
        </w:rPr>
      </w:pPr>
      <w:r w:rsidRPr="000C7625">
        <w:rPr>
          <w:lang w:val="ru-RU"/>
        </w:rPr>
        <w:t>Для</w:t>
      </w:r>
      <w:r>
        <w:t> </w:t>
      </w:r>
      <w:r w:rsidRPr="000C7625">
        <w:rPr>
          <w:lang w:val="ru-RU"/>
        </w:rPr>
        <w:t>отправки заявки на дополнительную консультацию необходимо:</w:t>
      </w:r>
    </w:p>
    <w:p w14:paraId="08E37BA7" w14:textId="77777777" w:rsidR="00BF094E" w:rsidRPr="000C7625" w:rsidRDefault="00097034" w:rsidP="0071753A">
      <w:pPr>
        <w:numPr>
          <w:ilvl w:val="0"/>
          <w:numId w:val="732"/>
        </w:numPr>
        <w:rPr>
          <w:lang w:val="ru-RU"/>
        </w:rPr>
      </w:pPr>
      <w:r w:rsidRPr="000C7625">
        <w:rPr>
          <w:color w:val="172B4D"/>
          <w:lang w:val="ru-RU"/>
        </w:rPr>
        <w:t>выбрать пункт меню "Мои заявки";</w:t>
      </w:r>
    </w:p>
    <w:p w14:paraId="1A0B719D" w14:textId="77777777" w:rsidR="00BF094E" w:rsidRPr="000C7625" w:rsidRDefault="00097034" w:rsidP="0071753A">
      <w:pPr>
        <w:numPr>
          <w:ilvl w:val="0"/>
          <w:numId w:val="732"/>
        </w:numPr>
        <w:rPr>
          <w:lang w:val="ru-RU"/>
        </w:rPr>
      </w:pPr>
      <w:r w:rsidRPr="000C7625">
        <w:rPr>
          <w:lang w:val="ru-RU"/>
        </w:rPr>
        <w:t>откроется окно "Управление моими заявками";</w:t>
      </w:r>
    </w:p>
    <w:p w14:paraId="44125380" w14:textId="77777777" w:rsidR="00BF094E" w:rsidRPr="000C7625" w:rsidRDefault="00097034" w:rsidP="0071753A">
      <w:pPr>
        <w:numPr>
          <w:ilvl w:val="0"/>
          <w:numId w:val="732"/>
        </w:numPr>
        <w:rPr>
          <w:lang w:val="ru-RU"/>
        </w:rPr>
      </w:pPr>
      <w:r w:rsidRPr="000C7625">
        <w:rPr>
          <w:lang w:val="ru-RU"/>
        </w:rPr>
        <w:t>дважды нажать на необходимую заявку;</w:t>
      </w:r>
    </w:p>
    <w:p w14:paraId="0E1A2993" w14:textId="77777777" w:rsidR="00BF094E" w:rsidRDefault="00097034" w:rsidP="0071753A">
      <w:pPr>
        <w:numPr>
          <w:ilvl w:val="0"/>
          <w:numId w:val="732"/>
        </w:numPr>
      </w:pPr>
      <w:proofErr w:type="spellStart"/>
      <w:r>
        <w:t>откроется</w:t>
      </w:r>
      <w:proofErr w:type="spellEnd"/>
      <w:r>
        <w:t xml:space="preserve"> </w:t>
      </w:r>
      <w:proofErr w:type="spellStart"/>
      <w:r>
        <w:t>окно</w:t>
      </w:r>
      <w:proofErr w:type="spellEnd"/>
      <w:r>
        <w:t xml:space="preserve"> </w:t>
      </w:r>
      <w:proofErr w:type="spellStart"/>
      <w:r>
        <w:t>просмотра</w:t>
      </w:r>
      <w:proofErr w:type="spellEnd"/>
      <w:r>
        <w:t xml:space="preserve"> </w:t>
      </w:r>
      <w:proofErr w:type="spellStart"/>
      <w:proofErr w:type="gramStart"/>
      <w:r>
        <w:t>заявки</w:t>
      </w:r>
      <w:proofErr w:type="spellEnd"/>
      <w:r>
        <w:t>;</w:t>
      </w:r>
      <w:proofErr w:type="gramEnd"/>
    </w:p>
    <w:p w14:paraId="1CB9983D" w14:textId="77777777" w:rsidR="00BF094E" w:rsidRDefault="00097034" w:rsidP="0071753A">
      <w:pPr>
        <w:numPr>
          <w:ilvl w:val="0"/>
          <w:numId w:val="732"/>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12F0D036" wp14:editId="3B705FBD">
                <wp:extent cx="2076450" cy="323850"/>
                <wp:effectExtent l="0" t="0" r="0" b="0"/>
                <wp:docPr id="1381" name="Рисунок 1381" descr="_scroll_external/attachments/image2019-8-20_14-42-22-50e8b1bda6cd4a98370014b196b07bea6d73644a02260290eb8b5212001893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019314" name=""/>
                        <pic:cNvPicPr>
                          <a:picLocks noChangeAspect="1"/>
                        </pic:cNvPicPr>
                      </pic:nvPicPr>
                      <pic:blipFill>
                        <a:blip r:embed="rId1153"/>
                        <a:stretch/>
                      </pic:blipFill>
                      <pic:spPr>
                        <a:xfrm>
                          <a:off x="0" y="0"/>
                          <a:ext cx="20764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0" o:spid="_x0000_s1380" type="#_x0000_t75" style="mso-wrap-distance-left:0.0pt;mso-wrap-distance-top:0.0pt;mso-wrap-distance-right:0.0pt;mso-wrap-distance-bottom:0.0pt;width:163.5pt;height:25.5pt;" stroked="false">
                <v:path textboxrect="0,0,0,0"/>
                <v:imagedata r:id="rId1154" o:title=""/>
              </v:shape>
            </w:pict>
          </mc:Fallback>
        </mc:AlternateContent>
      </w:r>
      <w:r>
        <w:t>;</w:t>
      </w:r>
    </w:p>
    <w:p w14:paraId="1712199B" w14:textId="77777777" w:rsidR="00BF094E" w:rsidRDefault="00097034">
      <w:pPr>
        <w:spacing w:beforeAutospacing="1"/>
        <w:jc w:val="center"/>
      </w:pPr>
      <w:r>
        <w:rPr>
          <w:noProof/>
        </w:rPr>
        <w:lastRenderedPageBreak/>
        <w:drawing>
          <wp:inline distT="0" distB="0" distL="0" distR="0" wp14:anchorId="6115B15F" wp14:editId="7D5AB4A5">
            <wp:extent cx="5395439" cy="3533775"/>
            <wp:effectExtent l="19050" t="19050" r="15240" b="9525"/>
            <wp:docPr id="1382" name="Рисунок 1382" descr="_scroll_external/attachments/image2019-8-20_14-29-39-7fa2356eb3e1e863b53cd7d0fe8752f78ff13f504f6025baa68829ea87154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67015" name=""/>
                    <pic:cNvPicPr>
                      <a:picLocks noChangeAspect="1"/>
                    </pic:cNvPicPr>
                  </pic:nvPicPr>
                  <pic:blipFill>
                    <a:blip r:embed="rId1155"/>
                    <a:stretch/>
                  </pic:blipFill>
                  <pic:spPr>
                    <a:xfrm>
                      <a:off x="0" y="0"/>
                      <a:ext cx="5396553" cy="3534505"/>
                    </a:xfrm>
                    <a:prstGeom prst="rect">
                      <a:avLst/>
                    </a:prstGeom>
                    <a:ln w="9525">
                      <a:solidFill>
                        <a:srgbClr val="000000"/>
                      </a:solidFill>
                    </a:ln>
                  </pic:spPr>
                </pic:pic>
              </a:graphicData>
            </a:graphic>
          </wp:inline>
        </w:drawing>
      </w:r>
    </w:p>
    <w:p w14:paraId="2C6D00B0" w14:textId="77777777" w:rsidR="00BF094E" w:rsidRPr="000C7625" w:rsidRDefault="00097034" w:rsidP="0071753A">
      <w:pPr>
        <w:numPr>
          <w:ilvl w:val="0"/>
          <w:numId w:val="733"/>
        </w:numPr>
        <w:rPr>
          <w:lang w:val="ru-RU"/>
        </w:rPr>
      </w:pPr>
      <w:r w:rsidRPr="000C7625">
        <w:rPr>
          <w:lang w:val="ru-RU"/>
        </w:rPr>
        <w:t>указать</w:t>
      </w:r>
      <w:r>
        <w:t> </w:t>
      </w:r>
      <w:r w:rsidRPr="000C7625">
        <w:rPr>
          <w:lang w:val="ru-RU"/>
        </w:rPr>
        <w:t>причину (цель) необходимости дополнительной консультации;</w:t>
      </w:r>
    </w:p>
    <w:p w14:paraId="6CC02E4F" w14:textId="77777777" w:rsidR="00BF094E" w:rsidRPr="000C7625" w:rsidRDefault="00097034" w:rsidP="0071753A">
      <w:pPr>
        <w:numPr>
          <w:ilvl w:val="0"/>
          <w:numId w:val="733"/>
        </w:numPr>
        <w:rPr>
          <w:lang w:val="ru-RU"/>
        </w:rPr>
      </w:pPr>
      <w:r w:rsidRPr="000C7625">
        <w:rPr>
          <w:lang w:val="ru-RU"/>
        </w:rPr>
        <w:t xml:space="preserve">После чего диспетчер назначает другого консультанта, таким образом статус основной заявки будет изменен на "На </w:t>
      </w:r>
      <w:proofErr w:type="spellStart"/>
      <w:r w:rsidRPr="000C7625">
        <w:rPr>
          <w:lang w:val="ru-RU"/>
        </w:rPr>
        <w:t>доп</w:t>
      </w:r>
      <w:proofErr w:type="spellEnd"/>
      <w:r w:rsidRPr="000C7625">
        <w:rPr>
          <w:lang w:val="ru-RU"/>
        </w:rPr>
        <w:t xml:space="preserve"> консультации" и заявка перейдет в "Мои заявки" </w:t>
      </w:r>
      <w:proofErr w:type="spellStart"/>
      <w:proofErr w:type="gramStart"/>
      <w:r w:rsidRPr="000C7625">
        <w:rPr>
          <w:lang w:val="ru-RU"/>
        </w:rPr>
        <w:t>доп.консультанта</w:t>
      </w:r>
      <w:proofErr w:type="spellEnd"/>
      <w:proofErr w:type="gramEnd"/>
      <w:r w:rsidRPr="000C7625">
        <w:rPr>
          <w:lang w:val="ru-RU"/>
        </w:rPr>
        <w:t>.</w:t>
      </w:r>
      <w:r>
        <w:t> </w:t>
      </w:r>
      <w:r w:rsidRPr="000C7625">
        <w:rPr>
          <w:lang w:val="ru-RU"/>
        </w:rPr>
        <w:t xml:space="preserve">На форме </w:t>
      </w:r>
      <w:proofErr w:type="spellStart"/>
      <w:proofErr w:type="gramStart"/>
      <w:r w:rsidRPr="000C7625">
        <w:rPr>
          <w:lang w:val="ru-RU"/>
        </w:rPr>
        <w:t>доп.заявки</w:t>
      </w:r>
      <w:proofErr w:type="spellEnd"/>
      <w:proofErr w:type="gramEnd"/>
      <w:r w:rsidRPr="000C7625">
        <w:rPr>
          <w:lang w:val="ru-RU"/>
        </w:rPr>
        <w:t xml:space="preserve"> возможно увидеть данные об основной заявке в разделе "Основная заявка":</w:t>
      </w:r>
    </w:p>
    <w:p w14:paraId="23BD8CC1" w14:textId="77777777" w:rsidR="00BF094E" w:rsidRDefault="00097034">
      <w:pPr>
        <w:spacing w:beforeAutospacing="1"/>
        <w:jc w:val="center"/>
      </w:pPr>
      <w:r>
        <w:rPr>
          <w:noProof/>
        </w:rPr>
        <mc:AlternateContent>
          <mc:Choice Requires="wpg">
            <w:drawing>
              <wp:inline distT="0" distB="0" distL="0" distR="0" wp14:anchorId="47CD2FA4" wp14:editId="25A97E2C">
                <wp:extent cx="5395595" cy="969005"/>
                <wp:effectExtent l="0" t="0" r="0" b="0"/>
                <wp:docPr id="1383" name="Рисунок 1383" descr="_scroll_external/attachments/image2019-8-20_16-26-51-74f2f23160546ae54bbbc3e8ebf5db0e8e43c1f6b6545563983aeed3a257d9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686440" name=""/>
                        <pic:cNvPicPr>
                          <a:picLocks noChangeAspect="1"/>
                        </pic:cNvPicPr>
                      </pic:nvPicPr>
                      <pic:blipFill>
                        <a:blip r:embed="rId1156"/>
                        <a:stretch/>
                      </pic:blipFill>
                      <pic:spPr>
                        <a:xfrm>
                          <a:off x="0" y="0"/>
                          <a:ext cx="5395595" cy="96900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2" o:spid="_x0000_s1382" type="#_x0000_t75" style="mso-wrap-distance-left:0.0pt;mso-wrap-distance-top:0.0pt;mso-wrap-distance-right:0.0pt;mso-wrap-distance-bottom:0.0pt;width:424.8pt;height:76.3pt;" strokecolor="#000000" strokeweight="0.75pt">
                <v:path textboxrect="0,0,0,0"/>
                <v:imagedata r:id="rId1157" o:title=""/>
              </v:shape>
            </w:pict>
          </mc:Fallback>
        </mc:AlternateContent>
      </w:r>
    </w:p>
    <w:p w14:paraId="39CD8BED" w14:textId="77777777" w:rsidR="00BF094E" w:rsidRPr="000C7625" w:rsidRDefault="00097034" w:rsidP="0071753A">
      <w:pPr>
        <w:numPr>
          <w:ilvl w:val="0"/>
          <w:numId w:val="734"/>
        </w:numPr>
        <w:rPr>
          <w:lang w:val="ru-RU"/>
        </w:rPr>
      </w:pPr>
      <w:r w:rsidRPr="000C7625">
        <w:rPr>
          <w:lang w:val="ru-RU"/>
        </w:rPr>
        <w:t>список дополнительных заявок также отображается на форме основной заявки.</w:t>
      </w:r>
    </w:p>
    <w:p w14:paraId="1D7DC556" w14:textId="77777777" w:rsidR="00BF094E" w:rsidRDefault="00097034">
      <w:pPr>
        <w:spacing w:beforeAutospacing="1"/>
        <w:jc w:val="center"/>
      </w:pPr>
      <w:r>
        <w:rPr>
          <w:noProof/>
        </w:rPr>
        <mc:AlternateContent>
          <mc:Choice Requires="wpg">
            <w:drawing>
              <wp:inline distT="0" distB="0" distL="0" distR="0" wp14:anchorId="725A1E6C" wp14:editId="064DF72B">
                <wp:extent cx="5395595" cy="980016"/>
                <wp:effectExtent l="0" t="0" r="0" b="0"/>
                <wp:docPr id="1384" name="Рисунок 1384" descr="_scroll_external/attachments/image2019-8-20_16-26-23-d07cb218240231301e668057f59122090102af0dff17c7d7ac60b3448998f1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702442" name=""/>
                        <pic:cNvPicPr>
                          <a:picLocks noChangeAspect="1"/>
                        </pic:cNvPicPr>
                      </pic:nvPicPr>
                      <pic:blipFill>
                        <a:blip r:embed="rId1158"/>
                        <a:stretch/>
                      </pic:blipFill>
                      <pic:spPr>
                        <a:xfrm>
                          <a:off x="0" y="0"/>
                          <a:ext cx="5395595" cy="980016"/>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3" o:spid="_x0000_s1383" type="#_x0000_t75" style="mso-wrap-distance-left:0.0pt;mso-wrap-distance-top:0.0pt;mso-wrap-distance-right:0.0pt;mso-wrap-distance-bottom:0.0pt;width:424.8pt;height:77.2pt;" strokecolor="#000000" strokeweight="0.75pt">
                <v:path textboxrect="0,0,0,0"/>
                <v:imagedata r:id="rId1159" o:title=""/>
              </v:shape>
            </w:pict>
          </mc:Fallback>
        </mc:AlternateContent>
      </w:r>
    </w:p>
    <w:p w14:paraId="7D083D98" w14:textId="77777777" w:rsidR="00BF094E" w:rsidRPr="000C7625" w:rsidRDefault="00097034">
      <w:pPr>
        <w:rPr>
          <w:lang w:val="ru-RU"/>
        </w:rPr>
      </w:pPr>
      <w:r w:rsidRPr="000C7625">
        <w:rPr>
          <w:lang w:val="ru-RU"/>
        </w:rPr>
        <w:t xml:space="preserve">Для принятия заявки на дополнительную консультацию необходимо нажать на кнопку </w:t>
      </w:r>
      <w:r>
        <w:rPr>
          <w:noProof/>
        </w:rPr>
        <mc:AlternateContent>
          <mc:Choice Requires="wpg">
            <w:drawing>
              <wp:inline distT="0" distB="0" distL="0" distR="0" wp14:anchorId="780FEFAE" wp14:editId="166AD5DB">
                <wp:extent cx="781050" cy="323850"/>
                <wp:effectExtent l="0" t="0" r="0" b="0"/>
                <wp:docPr id="1385" name="Рисунок 1385" descr="_scroll_external/attachments/image2019-8-19_18-17-49-86ad197b38ffbb3564b49f97b419dad0f82a3e572b41a1d9f635fc636903ea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790352" name=""/>
                        <pic:cNvPicPr>
                          <a:picLocks noChangeAspect="1"/>
                        </pic:cNvPicPr>
                      </pic:nvPicPr>
                      <pic:blipFill>
                        <a:blip r:embed="rId1128"/>
                        <a:stretch/>
                      </pic:blipFill>
                      <pic:spPr>
                        <a:xfrm>
                          <a:off x="0" y="0"/>
                          <a:ext cx="7810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4" o:spid="_x0000_s1384" type="#_x0000_t75" style="mso-wrap-distance-left:0.0pt;mso-wrap-distance-top:0.0pt;mso-wrap-distance-right:0.0pt;mso-wrap-distance-bottom:0.0pt;width:61.5pt;height:25.5pt;" stroked="false">
                <v:path textboxrect="0,0,0,0"/>
                <v:imagedata r:id="rId1129" o:title=""/>
              </v:shape>
            </w:pict>
          </mc:Fallback>
        </mc:AlternateContent>
      </w:r>
      <w:r>
        <w:t> </w:t>
      </w:r>
      <w:r w:rsidRPr="000C7625">
        <w:rPr>
          <w:lang w:val="ru-RU"/>
        </w:rPr>
        <w:t xml:space="preserve">(работа с заявкой аналогична описанной в разделе </w:t>
      </w:r>
      <w:hyperlink w:anchor="scroll-bookmark-417" w:history="1">
        <w:r w:rsidRPr="000C7625">
          <w:rPr>
            <w:rStyle w:val="a4"/>
            <w:lang w:val="ru-RU"/>
          </w:rPr>
          <w:t>Принятие назначения</w:t>
        </w:r>
      </w:hyperlink>
      <w:r w:rsidRPr="000C7625">
        <w:rPr>
          <w:lang w:val="ru-RU"/>
        </w:rPr>
        <w:t>).</w:t>
      </w:r>
    </w:p>
    <w:p w14:paraId="402FE9C1" w14:textId="77777777" w:rsidR="00BF094E" w:rsidRPr="000C7625" w:rsidRDefault="00097034">
      <w:pPr>
        <w:rPr>
          <w:lang w:val="ru-RU"/>
        </w:rPr>
      </w:pPr>
      <w:r w:rsidRPr="000C7625">
        <w:rPr>
          <w:lang w:val="ru-RU"/>
        </w:rPr>
        <w:t xml:space="preserve">Для отклонения заявки на дополнительную консультацию необходимо нажать на кнопку </w:t>
      </w:r>
      <w:r>
        <w:rPr>
          <w:noProof/>
        </w:rPr>
        <mc:AlternateContent>
          <mc:Choice Requires="wpg">
            <w:drawing>
              <wp:inline distT="0" distB="0" distL="0" distR="0" wp14:anchorId="1B9AFEEA" wp14:editId="24320E02">
                <wp:extent cx="809625" cy="323850"/>
                <wp:effectExtent l="0" t="0" r="0" b="0"/>
                <wp:docPr id="1386" name="Рисунок 1386" descr="_scroll_external/attachments/image2019-8-19_18-17-32-5c4b3140e7786ab207b00b136cc42f718983598824ca8e760d9584c1f9a165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188388" name=""/>
                        <pic:cNvPicPr>
                          <a:picLocks noChangeAspect="1"/>
                        </pic:cNvPicPr>
                      </pic:nvPicPr>
                      <pic:blipFill>
                        <a:blip r:embed="rId1160"/>
                        <a:stretch/>
                      </pic:blipFill>
                      <pic:spPr>
                        <a:xfrm>
                          <a:off x="0" y="0"/>
                          <a:ext cx="8096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5" o:spid="_x0000_s1385" type="#_x0000_t75" style="mso-wrap-distance-left:0.0pt;mso-wrap-distance-top:0.0pt;mso-wrap-distance-right:0.0pt;mso-wrap-distance-bottom:0.0pt;width:63.8pt;height:25.5pt;" stroked="false">
                <v:path textboxrect="0,0,0,0"/>
                <v:imagedata r:id="rId1161" o:title=""/>
              </v:shape>
            </w:pict>
          </mc:Fallback>
        </mc:AlternateContent>
      </w:r>
      <w:r>
        <w:t> </w:t>
      </w:r>
      <w:r w:rsidRPr="000C7625">
        <w:rPr>
          <w:lang w:val="ru-RU"/>
        </w:rPr>
        <w:t xml:space="preserve">(работа с заявкой аналогична описанной в разделе </w:t>
      </w:r>
      <w:hyperlink w:anchor="scroll-bookmark-407" w:history="1">
        <w:r w:rsidRPr="000C7625">
          <w:rPr>
            <w:rStyle w:val="a4"/>
            <w:lang w:val="ru-RU"/>
          </w:rPr>
          <w:t>Отказ от заявки</w:t>
        </w:r>
      </w:hyperlink>
      <w:r w:rsidRPr="000C7625">
        <w:rPr>
          <w:lang w:val="ru-RU"/>
        </w:rPr>
        <w:t>).</w:t>
      </w:r>
    </w:p>
    <w:tbl>
      <w:tblPr>
        <w:tblStyle w:val="ScrollNote"/>
        <w:tblW w:w="5000" w:type="pct"/>
        <w:tblLook w:val="0180" w:firstRow="0" w:lastRow="0" w:firstColumn="1" w:lastColumn="1" w:noHBand="0" w:noVBand="0"/>
      </w:tblPr>
      <w:tblGrid>
        <w:gridCol w:w="8487"/>
      </w:tblGrid>
      <w:tr w:rsidR="00BF094E" w:rsidRPr="00CE13C0" w14:paraId="4616FD25" w14:textId="77777777">
        <w:tc>
          <w:tcPr>
            <w:tcW w:w="0" w:type="auto"/>
          </w:tcPr>
          <w:p w14:paraId="09275C92" w14:textId="77777777" w:rsidR="00BF094E" w:rsidRPr="000C7625" w:rsidRDefault="00097034">
            <w:pPr>
              <w:rPr>
                <w:lang w:val="ru-RU"/>
              </w:rPr>
            </w:pPr>
            <w:r w:rsidRPr="000C7625">
              <w:rPr>
                <w:b/>
                <w:sz w:val="24"/>
                <w:lang w:val="ru-RU"/>
              </w:rPr>
              <w:lastRenderedPageBreak/>
              <w:t>Примечание</w:t>
            </w:r>
            <w:r>
              <w:rPr>
                <w:b/>
                <w:sz w:val="24"/>
              </w:rPr>
              <w:t> </w:t>
            </w:r>
            <w:r w:rsidRPr="000C7625">
              <w:rPr>
                <w:sz w:val="24"/>
                <w:lang w:val="ru-RU"/>
              </w:rPr>
              <w:t>–</w:t>
            </w:r>
            <w:r>
              <w:rPr>
                <w:sz w:val="24"/>
              </w:rPr>
              <w:t> </w:t>
            </w:r>
            <w:r w:rsidRPr="000C7625">
              <w:rPr>
                <w:sz w:val="24"/>
                <w:lang w:val="ru-RU"/>
              </w:rPr>
              <w:t>После завершения дополнительным консультантом дополнительной заявки врач-консультант на основе его консультации дает заключение и выполняет основную заявку.</w:t>
            </w:r>
          </w:p>
        </w:tc>
      </w:tr>
    </w:tbl>
    <w:p w14:paraId="7AFA3F71" w14:textId="77777777" w:rsidR="00BF094E" w:rsidRPr="000C7625" w:rsidRDefault="00BF094E">
      <w:pPr>
        <w:rPr>
          <w:lang w:val="ru-RU"/>
        </w:rPr>
      </w:pPr>
    </w:p>
    <w:p w14:paraId="6D60CB6F" w14:textId="77777777" w:rsidR="00BF094E" w:rsidRDefault="00097034">
      <w:pPr>
        <w:pStyle w:val="3"/>
      </w:pPr>
      <w:bookmarkStart w:id="489" w:name="scroll-bookmark-420"/>
      <w:bookmarkStart w:id="490" w:name="_Toc49775914"/>
      <w:proofErr w:type="spellStart"/>
      <w:r>
        <w:t>Назначение</w:t>
      </w:r>
      <w:proofErr w:type="spellEnd"/>
      <w:r>
        <w:t xml:space="preserve"> </w:t>
      </w:r>
      <w:proofErr w:type="spellStart"/>
      <w:r>
        <w:t>заявки</w:t>
      </w:r>
      <w:proofErr w:type="spellEnd"/>
      <w:r>
        <w:t xml:space="preserve"> </w:t>
      </w:r>
      <w:proofErr w:type="spellStart"/>
      <w:r>
        <w:t>на</w:t>
      </w:r>
      <w:proofErr w:type="spellEnd"/>
      <w:r>
        <w:t xml:space="preserve"> </w:t>
      </w:r>
      <w:proofErr w:type="spellStart"/>
      <w:r>
        <w:t>другого</w:t>
      </w:r>
      <w:proofErr w:type="spellEnd"/>
      <w:r>
        <w:t xml:space="preserve"> </w:t>
      </w:r>
      <w:proofErr w:type="spellStart"/>
      <w:r>
        <w:t>консультанта</w:t>
      </w:r>
      <w:bookmarkEnd w:id="489"/>
      <w:bookmarkEnd w:id="490"/>
      <w:proofErr w:type="spellEnd"/>
    </w:p>
    <w:p w14:paraId="3569450E" w14:textId="77777777" w:rsidR="00BF094E" w:rsidRPr="000C7625" w:rsidRDefault="00097034">
      <w:pPr>
        <w:rPr>
          <w:lang w:val="ru-RU"/>
        </w:rPr>
      </w:pPr>
      <w:r w:rsidRPr="000C7625">
        <w:rPr>
          <w:lang w:val="ru-RU"/>
        </w:rPr>
        <w:t>Для</w:t>
      </w:r>
      <w:r>
        <w:t> </w:t>
      </w:r>
      <w:r w:rsidRPr="000C7625">
        <w:rPr>
          <w:lang w:val="ru-RU"/>
        </w:rPr>
        <w:t>назначения заявки на другого консультанта</w:t>
      </w:r>
      <w:r>
        <w:t> </w:t>
      </w:r>
      <w:r w:rsidRPr="000C7625">
        <w:rPr>
          <w:lang w:val="ru-RU"/>
        </w:rPr>
        <w:t>необходимо:</w:t>
      </w:r>
    </w:p>
    <w:p w14:paraId="228AFAF0" w14:textId="77777777" w:rsidR="00BF094E" w:rsidRPr="000C7625" w:rsidRDefault="00097034" w:rsidP="0071753A">
      <w:pPr>
        <w:numPr>
          <w:ilvl w:val="0"/>
          <w:numId w:val="735"/>
        </w:numPr>
        <w:rPr>
          <w:lang w:val="ru-RU"/>
        </w:rPr>
      </w:pPr>
      <w:r w:rsidRPr="000C7625">
        <w:rPr>
          <w:color w:val="172B4D"/>
          <w:lang w:val="ru-RU"/>
        </w:rPr>
        <w:t>выбрать пункт меню "Мои заявки";</w:t>
      </w:r>
    </w:p>
    <w:p w14:paraId="48C97C4A" w14:textId="77777777" w:rsidR="00BF094E" w:rsidRPr="000C7625" w:rsidRDefault="00097034" w:rsidP="0071753A">
      <w:pPr>
        <w:numPr>
          <w:ilvl w:val="0"/>
          <w:numId w:val="735"/>
        </w:numPr>
        <w:rPr>
          <w:lang w:val="ru-RU"/>
        </w:rPr>
      </w:pPr>
      <w:r w:rsidRPr="000C7625">
        <w:rPr>
          <w:lang w:val="ru-RU"/>
        </w:rPr>
        <w:t>откроется окно "Управление моими заявками";</w:t>
      </w:r>
    </w:p>
    <w:p w14:paraId="74B1F813" w14:textId="77777777" w:rsidR="00BF094E" w:rsidRPr="000C7625" w:rsidRDefault="00097034" w:rsidP="0071753A">
      <w:pPr>
        <w:numPr>
          <w:ilvl w:val="0"/>
          <w:numId w:val="735"/>
        </w:numPr>
        <w:rPr>
          <w:lang w:val="ru-RU"/>
        </w:rPr>
      </w:pPr>
      <w:r w:rsidRPr="000C7625">
        <w:rPr>
          <w:lang w:val="ru-RU"/>
        </w:rPr>
        <w:t>дважды нажать на необходимую заявку;</w:t>
      </w:r>
    </w:p>
    <w:p w14:paraId="6A86DEE5" w14:textId="77777777" w:rsidR="00BF094E" w:rsidRDefault="00097034" w:rsidP="0071753A">
      <w:pPr>
        <w:numPr>
          <w:ilvl w:val="0"/>
          <w:numId w:val="735"/>
        </w:numPr>
      </w:pPr>
      <w:proofErr w:type="spellStart"/>
      <w:r>
        <w:t>откроется</w:t>
      </w:r>
      <w:proofErr w:type="spellEnd"/>
      <w:r>
        <w:t xml:space="preserve"> </w:t>
      </w:r>
      <w:proofErr w:type="spellStart"/>
      <w:r>
        <w:t>окно</w:t>
      </w:r>
      <w:proofErr w:type="spellEnd"/>
      <w:r>
        <w:t xml:space="preserve"> </w:t>
      </w:r>
      <w:proofErr w:type="spellStart"/>
      <w:r>
        <w:t>просмотра</w:t>
      </w:r>
      <w:proofErr w:type="spellEnd"/>
      <w:r>
        <w:t xml:space="preserve"> </w:t>
      </w:r>
      <w:proofErr w:type="spellStart"/>
      <w:proofErr w:type="gramStart"/>
      <w:r>
        <w:t>заявки</w:t>
      </w:r>
      <w:proofErr w:type="spellEnd"/>
      <w:r>
        <w:t>;</w:t>
      </w:r>
      <w:proofErr w:type="gramEnd"/>
    </w:p>
    <w:p w14:paraId="5321E9E8" w14:textId="77777777" w:rsidR="00BF094E" w:rsidRPr="000C7625" w:rsidRDefault="00097034" w:rsidP="0071753A">
      <w:pPr>
        <w:numPr>
          <w:ilvl w:val="0"/>
          <w:numId w:val="735"/>
        </w:numPr>
        <w:rPr>
          <w:lang w:val="ru-RU"/>
        </w:rPr>
      </w:pPr>
      <w:r w:rsidRPr="000C7625">
        <w:rPr>
          <w:lang w:val="ru-RU"/>
        </w:rPr>
        <w:t>в поле "Врач" выбрать необходимого врача;</w:t>
      </w:r>
    </w:p>
    <w:p w14:paraId="571746A4" w14:textId="77777777" w:rsidR="00BF094E" w:rsidRDefault="00097034">
      <w:pPr>
        <w:spacing w:beforeAutospacing="1"/>
        <w:jc w:val="center"/>
      </w:pPr>
      <w:r>
        <w:rPr>
          <w:noProof/>
        </w:rPr>
        <mc:AlternateContent>
          <mc:Choice Requires="wpg">
            <w:drawing>
              <wp:inline distT="0" distB="0" distL="0" distR="0" wp14:anchorId="2F5022A4" wp14:editId="304DC518">
                <wp:extent cx="5395595" cy="990576"/>
                <wp:effectExtent l="0" t="0" r="0" b="0"/>
                <wp:docPr id="1387" name="Рисунок 1387" descr="_scroll_external/attachments/image2019-8-20_13-56-57-a6511aac97248dde3e207fbd6cd19d83510a07f1cf0fb164310e1ffd41f46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730325" name=""/>
                        <pic:cNvPicPr>
                          <a:picLocks noChangeAspect="1"/>
                        </pic:cNvPicPr>
                      </pic:nvPicPr>
                      <pic:blipFill>
                        <a:blip r:embed="rId1162"/>
                        <a:stretch/>
                      </pic:blipFill>
                      <pic:spPr>
                        <a:xfrm>
                          <a:off x="0" y="0"/>
                          <a:ext cx="5395595" cy="990576"/>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6" o:spid="_x0000_s1386" type="#_x0000_t75" style="mso-wrap-distance-left:0.0pt;mso-wrap-distance-top:0.0pt;mso-wrap-distance-right:0.0pt;mso-wrap-distance-bottom:0.0pt;width:424.8pt;height:78.0pt;" strokecolor="#000000" strokeweight="0.75pt">
                <v:path textboxrect="0,0,0,0"/>
                <v:imagedata r:id="rId1163" o:title=""/>
              </v:shape>
            </w:pict>
          </mc:Fallback>
        </mc:AlternateContent>
      </w:r>
    </w:p>
    <w:p w14:paraId="32FDE7DB" w14:textId="77777777" w:rsidR="00BF094E" w:rsidRDefault="00097034" w:rsidP="0071753A">
      <w:pPr>
        <w:numPr>
          <w:ilvl w:val="0"/>
          <w:numId w:val="736"/>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328F098E" wp14:editId="346E4C47">
                <wp:extent cx="2514600" cy="323850"/>
                <wp:effectExtent l="0" t="0" r="0" b="0"/>
                <wp:docPr id="1388" name="Рисунок 1388" descr="_scroll_external/attachments/image2019-8-19_18-16-53-92a668c659c6735785bf8a0f7b674fc78233790f70447f5b5830b2f028fe13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505630" name=""/>
                        <pic:cNvPicPr>
                          <a:picLocks noChangeAspect="1"/>
                        </pic:cNvPicPr>
                      </pic:nvPicPr>
                      <pic:blipFill>
                        <a:blip r:embed="rId1164"/>
                        <a:stretch/>
                      </pic:blipFill>
                      <pic:spPr>
                        <a:xfrm>
                          <a:off x="0" y="0"/>
                          <a:ext cx="25146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7" o:spid="_x0000_s1387" type="#_x0000_t75" style="mso-wrap-distance-left:0.0pt;mso-wrap-distance-top:0.0pt;mso-wrap-distance-right:0.0pt;mso-wrap-distance-bottom:0.0pt;width:198.0pt;height:25.5pt;" stroked="false">
                <v:path textboxrect="0,0,0,0"/>
                <v:imagedata r:id="rId1165" o:title=""/>
              </v:shape>
            </w:pict>
          </mc:Fallback>
        </mc:AlternateContent>
      </w:r>
      <w:r>
        <w:t>;</w:t>
      </w:r>
    </w:p>
    <w:p w14:paraId="51B49413" w14:textId="77777777" w:rsidR="00BF094E" w:rsidRDefault="00097034">
      <w:pPr>
        <w:spacing w:beforeAutospacing="1"/>
        <w:jc w:val="center"/>
      </w:pPr>
      <w:r>
        <w:rPr>
          <w:noProof/>
        </w:rPr>
        <mc:AlternateContent>
          <mc:Choice Requires="wpg">
            <w:drawing>
              <wp:inline distT="0" distB="0" distL="0" distR="0" wp14:anchorId="06710268" wp14:editId="3876159D">
                <wp:extent cx="5395595" cy="4132909"/>
                <wp:effectExtent l="0" t="0" r="0" b="0"/>
                <wp:docPr id="1389" name="Рисунок 1389" descr="_scroll_external/attachments/image2019-8-19_18-10-27-aba78df3b2b1af7415fed82b8f877d40f59ce7da98ffd9680d4a2d5859d88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634397" name=""/>
                        <pic:cNvPicPr>
                          <a:picLocks noChangeAspect="1"/>
                        </pic:cNvPicPr>
                      </pic:nvPicPr>
                      <pic:blipFill>
                        <a:blip r:embed="rId1166"/>
                        <a:stretch/>
                      </pic:blipFill>
                      <pic:spPr>
                        <a:xfrm>
                          <a:off x="0" y="0"/>
                          <a:ext cx="5395595" cy="4132909"/>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8" o:spid="_x0000_s1388" type="#_x0000_t75" style="mso-wrap-distance-left:0.0pt;mso-wrap-distance-top:0.0pt;mso-wrap-distance-right:0.0pt;mso-wrap-distance-bottom:0.0pt;width:424.8pt;height:325.4pt;" strokecolor="#000000" strokeweight="0.75pt">
                <v:path textboxrect="0,0,0,0"/>
                <v:imagedata r:id="rId1167" o:title=""/>
              </v:shape>
            </w:pict>
          </mc:Fallback>
        </mc:AlternateContent>
      </w:r>
    </w:p>
    <w:p w14:paraId="17A17CBD" w14:textId="77777777" w:rsidR="00BF094E" w:rsidRPr="000C7625" w:rsidRDefault="00097034" w:rsidP="0071753A">
      <w:pPr>
        <w:numPr>
          <w:ilvl w:val="0"/>
          <w:numId w:val="737"/>
        </w:numPr>
        <w:rPr>
          <w:lang w:val="ru-RU"/>
        </w:rPr>
      </w:pPr>
      <w:r w:rsidRPr="000C7625">
        <w:rPr>
          <w:lang w:val="ru-RU"/>
        </w:rPr>
        <w:lastRenderedPageBreak/>
        <w:t>заявка будет назначена на выбранного консультанта.</w:t>
      </w:r>
    </w:p>
    <w:p w14:paraId="293B1E5A" w14:textId="77777777" w:rsidR="00BF094E" w:rsidRDefault="00097034">
      <w:pPr>
        <w:pStyle w:val="3"/>
      </w:pPr>
      <w:bookmarkStart w:id="491" w:name="scroll-bookmark-421"/>
      <w:bookmarkStart w:id="492" w:name="_Toc49775915"/>
      <w:proofErr w:type="spellStart"/>
      <w:r>
        <w:t>Отзыв</w:t>
      </w:r>
      <w:proofErr w:type="spellEnd"/>
      <w:r>
        <w:t xml:space="preserve"> </w:t>
      </w:r>
      <w:proofErr w:type="spellStart"/>
      <w:r>
        <w:t>назначения</w:t>
      </w:r>
      <w:bookmarkEnd w:id="491"/>
      <w:bookmarkEnd w:id="492"/>
      <w:proofErr w:type="spellEnd"/>
    </w:p>
    <w:p w14:paraId="5C08254E" w14:textId="77777777" w:rsidR="00BF094E" w:rsidRDefault="00097034">
      <w:proofErr w:type="spellStart"/>
      <w:r>
        <w:t>Для</w:t>
      </w:r>
      <w:proofErr w:type="spellEnd"/>
      <w:r>
        <w:t> </w:t>
      </w:r>
      <w:proofErr w:type="spellStart"/>
      <w:r>
        <w:t>отзыва</w:t>
      </w:r>
      <w:proofErr w:type="spellEnd"/>
      <w:r>
        <w:t xml:space="preserve"> </w:t>
      </w:r>
      <w:proofErr w:type="spellStart"/>
      <w:r>
        <w:t>назначения</w:t>
      </w:r>
      <w:proofErr w:type="spellEnd"/>
      <w:r>
        <w:t> </w:t>
      </w:r>
      <w:proofErr w:type="spellStart"/>
      <w:r>
        <w:t>необходимо</w:t>
      </w:r>
      <w:proofErr w:type="spellEnd"/>
      <w:r>
        <w:t>:</w:t>
      </w:r>
    </w:p>
    <w:p w14:paraId="3F8C0D88" w14:textId="77777777" w:rsidR="00BF094E" w:rsidRPr="000C7625" w:rsidRDefault="00097034" w:rsidP="0071753A">
      <w:pPr>
        <w:numPr>
          <w:ilvl w:val="0"/>
          <w:numId w:val="738"/>
        </w:numPr>
        <w:rPr>
          <w:lang w:val="ru-RU"/>
        </w:rPr>
      </w:pPr>
      <w:r w:rsidRPr="000C7625">
        <w:rPr>
          <w:color w:val="172B4D"/>
          <w:lang w:val="ru-RU"/>
        </w:rPr>
        <w:t>выбрать пункт меню "Мои заявки";</w:t>
      </w:r>
    </w:p>
    <w:p w14:paraId="7AEFFF55" w14:textId="77777777" w:rsidR="00BF094E" w:rsidRPr="000C7625" w:rsidRDefault="00097034" w:rsidP="0071753A">
      <w:pPr>
        <w:numPr>
          <w:ilvl w:val="0"/>
          <w:numId w:val="738"/>
        </w:numPr>
        <w:rPr>
          <w:lang w:val="ru-RU"/>
        </w:rPr>
      </w:pPr>
      <w:r w:rsidRPr="000C7625">
        <w:rPr>
          <w:lang w:val="ru-RU"/>
        </w:rPr>
        <w:t>откроется окно "Управление моими заявками";</w:t>
      </w:r>
    </w:p>
    <w:p w14:paraId="6423536B" w14:textId="77777777" w:rsidR="00BF094E" w:rsidRPr="000C7625" w:rsidRDefault="00097034" w:rsidP="0071753A">
      <w:pPr>
        <w:numPr>
          <w:ilvl w:val="0"/>
          <w:numId w:val="738"/>
        </w:numPr>
        <w:rPr>
          <w:lang w:val="ru-RU"/>
        </w:rPr>
      </w:pPr>
      <w:r w:rsidRPr="000C7625">
        <w:rPr>
          <w:lang w:val="ru-RU"/>
        </w:rPr>
        <w:t>дважды нажать на необходимую заявку;</w:t>
      </w:r>
    </w:p>
    <w:p w14:paraId="3A440D4F" w14:textId="77777777" w:rsidR="00BF094E" w:rsidRDefault="00097034" w:rsidP="0071753A">
      <w:pPr>
        <w:numPr>
          <w:ilvl w:val="0"/>
          <w:numId w:val="738"/>
        </w:numPr>
      </w:pPr>
      <w:proofErr w:type="spellStart"/>
      <w:r>
        <w:t>откроется</w:t>
      </w:r>
      <w:proofErr w:type="spellEnd"/>
      <w:r>
        <w:t xml:space="preserve"> </w:t>
      </w:r>
      <w:proofErr w:type="spellStart"/>
      <w:r>
        <w:t>окно</w:t>
      </w:r>
      <w:proofErr w:type="spellEnd"/>
      <w:r>
        <w:t xml:space="preserve"> </w:t>
      </w:r>
      <w:proofErr w:type="spellStart"/>
      <w:r>
        <w:t>просмотра</w:t>
      </w:r>
      <w:proofErr w:type="spellEnd"/>
      <w:r>
        <w:t xml:space="preserve"> </w:t>
      </w:r>
      <w:proofErr w:type="spellStart"/>
      <w:proofErr w:type="gramStart"/>
      <w:r>
        <w:t>заявки</w:t>
      </w:r>
      <w:proofErr w:type="spellEnd"/>
      <w:r>
        <w:t>;</w:t>
      </w:r>
      <w:proofErr w:type="gramEnd"/>
    </w:p>
    <w:p w14:paraId="5FBF5694" w14:textId="77777777" w:rsidR="00BF094E" w:rsidRDefault="00097034" w:rsidP="0071753A">
      <w:pPr>
        <w:numPr>
          <w:ilvl w:val="0"/>
          <w:numId w:val="738"/>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25280CF7" wp14:editId="0C862CE9">
                <wp:extent cx="1590675" cy="323850"/>
                <wp:effectExtent l="0" t="0" r="0" b="0"/>
                <wp:docPr id="1390" name="Рисунок 1390" descr="_scroll_external/attachments/image2019-8-19_18-17-12-1c08301c65b2a5b7e935701d1a8247ca6b570c4a301885ae08aa29c5b55ac9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596830" name=""/>
                        <pic:cNvPicPr>
                          <a:picLocks noChangeAspect="1"/>
                        </pic:cNvPicPr>
                      </pic:nvPicPr>
                      <pic:blipFill>
                        <a:blip r:embed="rId1168"/>
                        <a:stretch/>
                      </pic:blipFill>
                      <pic:spPr>
                        <a:xfrm>
                          <a:off x="0" y="0"/>
                          <a:ext cx="15906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9" o:spid="_x0000_s1389" type="#_x0000_t75" style="mso-wrap-distance-left:0.0pt;mso-wrap-distance-top:0.0pt;mso-wrap-distance-right:0.0pt;mso-wrap-distance-bottom:0.0pt;width:125.3pt;height:25.5pt;" stroked="false">
                <v:path textboxrect="0,0,0,0"/>
                <v:imagedata r:id="rId1169" o:title=""/>
              </v:shape>
            </w:pict>
          </mc:Fallback>
        </mc:AlternateContent>
      </w:r>
      <w:r>
        <w:t>;</w:t>
      </w:r>
    </w:p>
    <w:p w14:paraId="4A696586" w14:textId="77777777" w:rsidR="00BF094E" w:rsidRDefault="00097034">
      <w:pPr>
        <w:spacing w:beforeAutospacing="1"/>
        <w:jc w:val="center"/>
      </w:pPr>
      <w:r>
        <w:rPr>
          <w:noProof/>
        </w:rPr>
        <mc:AlternateContent>
          <mc:Choice Requires="wpg">
            <w:drawing>
              <wp:inline distT="0" distB="0" distL="0" distR="0" wp14:anchorId="12759D92" wp14:editId="452AA2FC">
                <wp:extent cx="5395595" cy="4132909"/>
                <wp:effectExtent l="0" t="0" r="0" b="0"/>
                <wp:docPr id="1391" name="Рисунок 1391" descr="_scroll_external/attachments/image2019-8-19_18-10-43-87a47383b9733e0a0f0b53f154cd55275eba2e22998a810d5a9875e5a53d2b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796685" name=""/>
                        <pic:cNvPicPr>
                          <a:picLocks noChangeAspect="1"/>
                        </pic:cNvPicPr>
                      </pic:nvPicPr>
                      <pic:blipFill>
                        <a:blip r:embed="rId1170"/>
                        <a:stretch/>
                      </pic:blipFill>
                      <pic:spPr>
                        <a:xfrm>
                          <a:off x="0" y="0"/>
                          <a:ext cx="5395595" cy="4132909"/>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0" o:spid="_x0000_s1390" type="#_x0000_t75" style="mso-wrap-distance-left:0.0pt;mso-wrap-distance-top:0.0pt;mso-wrap-distance-right:0.0pt;mso-wrap-distance-bottom:0.0pt;width:424.8pt;height:325.4pt;" strokecolor="#000000" strokeweight="0.75pt">
                <v:path textboxrect="0,0,0,0"/>
                <v:imagedata r:id="rId1171" o:title=""/>
              </v:shape>
            </w:pict>
          </mc:Fallback>
        </mc:AlternateContent>
      </w:r>
    </w:p>
    <w:p w14:paraId="4868A5E3" w14:textId="77777777" w:rsidR="00BF094E" w:rsidRPr="000C7625" w:rsidRDefault="00097034" w:rsidP="0071753A">
      <w:pPr>
        <w:numPr>
          <w:ilvl w:val="0"/>
          <w:numId w:val="739"/>
        </w:numPr>
        <w:rPr>
          <w:lang w:val="ru-RU"/>
        </w:rPr>
      </w:pPr>
      <w:r w:rsidRPr="000C7625">
        <w:rPr>
          <w:lang w:val="ru-RU"/>
        </w:rPr>
        <w:t xml:space="preserve">заявка сменит статус на "Ожидает назначение консультанта" (дальнейшая работа с заявкой подробнее описана в разделах </w:t>
      </w:r>
      <w:hyperlink w:anchor="scroll-bookmark-403" w:history="1">
        <w:r w:rsidRPr="000C7625">
          <w:rPr>
            <w:rStyle w:val="a4"/>
            <w:lang w:val="ru-RU"/>
          </w:rPr>
          <w:t>Назначение заявки на консультанта диспетчером</w:t>
        </w:r>
      </w:hyperlink>
      <w:r w:rsidRPr="000C7625">
        <w:rPr>
          <w:lang w:val="ru-RU"/>
        </w:rPr>
        <w:t xml:space="preserve"> и </w:t>
      </w:r>
      <w:hyperlink w:anchor="scroll-bookmark-404" w:history="1">
        <w:r w:rsidRPr="000C7625">
          <w:rPr>
            <w:rStyle w:val="a4"/>
            <w:lang w:val="ru-RU"/>
          </w:rPr>
          <w:t>Отказ от заявки диспетчером</w:t>
        </w:r>
      </w:hyperlink>
      <w:r w:rsidRPr="000C7625">
        <w:rPr>
          <w:lang w:val="ru-RU"/>
        </w:rPr>
        <w:t>).</w:t>
      </w:r>
    </w:p>
    <w:p w14:paraId="71B0D7FE" w14:textId="77777777" w:rsidR="00BF094E" w:rsidRDefault="00097034">
      <w:pPr>
        <w:pStyle w:val="3"/>
      </w:pPr>
      <w:bookmarkStart w:id="493" w:name="scroll-bookmark-407"/>
      <w:bookmarkStart w:id="494" w:name="_Toc49775916"/>
      <w:proofErr w:type="spellStart"/>
      <w:r>
        <w:t>Отказ</w:t>
      </w:r>
      <w:proofErr w:type="spellEnd"/>
      <w:r>
        <w:t xml:space="preserve"> </w:t>
      </w:r>
      <w:proofErr w:type="spellStart"/>
      <w:r>
        <w:t>от</w:t>
      </w:r>
      <w:proofErr w:type="spellEnd"/>
      <w:r>
        <w:t xml:space="preserve"> </w:t>
      </w:r>
      <w:proofErr w:type="spellStart"/>
      <w:r>
        <w:t>заявки</w:t>
      </w:r>
      <w:bookmarkEnd w:id="493"/>
      <w:bookmarkEnd w:id="494"/>
      <w:proofErr w:type="spellEnd"/>
    </w:p>
    <w:p w14:paraId="285B2602" w14:textId="77777777" w:rsidR="00BF094E" w:rsidRPr="000C7625" w:rsidRDefault="00097034">
      <w:pPr>
        <w:rPr>
          <w:lang w:val="ru-RU"/>
        </w:rPr>
      </w:pPr>
      <w:r w:rsidRPr="000C7625">
        <w:rPr>
          <w:lang w:val="ru-RU"/>
        </w:rPr>
        <w:t>Для</w:t>
      </w:r>
      <w:r>
        <w:t> </w:t>
      </w:r>
      <w:r w:rsidRPr="000C7625">
        <w:rPr>
          <w:lang w:val="ru-RU"/>
        </w:rPr>
        <w:t>отказа от заявки</w:t>
      </w:r>
      <w:r>
        <w:t> </w:t>
      </w:r>
      <w:r w:rsidRPr="000C7625">
        <w:rPr>
          <w:lang w:val="ru-RU"/>
        </w:rPr>
        <w:t>необходимо:</w:t>
      </w:r>
    </w:p>
    <w:p w14:paraId="4BCDE295" w14:textId="77777777" w:rsidR="00BF094E" w:rsidRPr="000C7625" w:rsidRDefault="00097034" w:rsidP="0071753A">
      <w:pPr>
        <w:numPr>
          <w:ilvl w:val="0"/>
          <w:numId w:val="740"/>
        </w:numPr>
        <w:rPr>
          <w:lang w:val="ru-RU"/>
        </w:rPr>
      </w:pPr>
      <w:r w:rsidRPr="000C7625">
        <w:rPr>
          <w:color w:val="172B4D"/>
          <w:lang w:val="ru-RU"/>
        </w:rPr>
        <w:t>выбрать пункт меню "Мои заявки";</w:t>
      </w:r>
    </w:p>
    <w:p w14:paraId="347A4F63" w14:textId="77777777" w:rsidR="00BF094E" w:rsidRPr="000C7625" w:rsidRDefault="00097034" w:rsidP="0071753A">
      <w:pPr>
        <w:numPr>
          <w:ilvl w:val="0"/>
          <w:numId w:val="740"/>
        </w:numPr>
        <w:rPr>
          <w:lang w:val="ru-RU"/>
        </w:rPr>
      </w:pPr>
      <w:r w:rsidRPr="000C7625">
        <w:rPr>
          <w:lang w:val="ru-RU"/>
        </w:rPr>
        <w:t>откроется окно "Управление моими заявками";</w:t>
      </w:r>
    </w:p>
    <w:p w14:paraId="534459F6" w14:textId="77777777" w:rsidR="00BF094E" w:rsidRPr="000C7625" w:rsidRDefault="00097034" w:rsidP="0071753A">
      <w:pPr>
        <w:numPr>
          <w:ilvl w:val="0"/>
          <w:numId w:val="740"/>
        </w:numPr>
        <w:rPr>
          <w:lang w:val="ru-RU"/>
        </w:rPr>
      </w:pPr>
      <w:r w:rsidRPr="000C7625">
        <w:rPr>
          <w:lang w:val="ru-RU"/>
        </w:rPr>
        <w:t>дважды нажать на необходимую заявку;</w:t>
      </w:r>
    </w:p>
    <w:p w14:paraId="003C19C6" w14:textId="77777777" w:rsidR="00BF094E" w:rsidRDefault="00097034" w:rsidP="0071753A">
      <w:pPr>
        <w:numPr>
          <w:ilvl w:val="0"/>
          <w:numId w:val="740"/>
        </w:numPr>
      </w:pPr>
      <w:proofErr w:type="spellStart"/>
      <w:r>
        <w:t>откроется</w:t>
      </w:r>
      <w:proofErr w:type="spellEnd"/>
      <w:r>
        <w:t xml:space="preserve"> </w:t>
      </w:r>
      <w:proofErr w:type="spellStart"/>
      <w:r>
        <w:t>окно</w:t>
      </w:r>
      <w:proofErr w:type="spellEnd"/>
      <w:r>
        <w:t xml:space="preserve"> </w:t>
      </w:r>
      <w:proofErr w:type="spellStart"/>
      <w:r>
        <w:t>просмотра</w:t>
      </w:r>
      <w:proofErr w:type="spellEnd"/>
      <w:r>
        <w:t xml:space="preserve"> </w:t>
      </w:r>
      <w:proofErr w:type="spellStart"/>
      <w:proofErr w:type="gramStart"/>
      <w:r>
        <w:t>заявки</w:t>
      </w:r>
      <w:proofErr w:type="spellEnd"/>
      <w:r>
        <w:t>;</w:t>
      </w:r>
      <w:proofErr w:type="gramEnd"/>
    </w:p>
    <w:p w14:paraId="1CB56785" w14:textId="77777777" w:rsidR="00BF094E" w:rsidRDefault="00097034" w:rsidP="0071753A">
      <w:pPr>
        <w:numPr>
          <w:ilvl w:val="0"/>
          <w:numId w:val="740"/>
        </w:numPr>
      </w:pPr>
      <w:proofErr w:type="spellStart"/>
      <w:r>
        <w:lastRenderedPageBreak/>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0FBB7930" wp14:editId="2624DF89">
                <wp:extent cx="809625" cy="323850"/>
                <wp:effectExtent l="0" t="0" r="0" b="0"/>
                <wp:docPr id="1392" name="Рисунок 1392" descr="_scroll_external/attachments/image2019-8-19_18-17-32-5c4b3140e7786ab207b00b136cc42f718983598824ca8e760d9584c1f9a165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357215" name=""/>
                        <pic:cNvPicPr>
                          <a:picLocks noChangeAspect="1"/>
                        </pic:cNvPicPr>
                      </pic:nvPicPr>
                      <pic:blipFill>
                        <a:blip r:embed="rId1160"/>
                        <a:stretch/>
                      </pic:blipFill>
                      <pic:spPr>
                        <a:xfrm>
                          <a:off x="0" y="0"/>
                          <a:ext cx="8096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1" o:spid="_x0000_s1391" type="#_x0000_t75" style="mso-wrap-distance-left:0.0pt;mso-wrap-distance-top:0.0pt;mso-wrap-distance-right:0.0pt;mso-wrap-distance-bottom:0.0pt;width:63.8pt;height:25.5pt;" stroked="false">
                <v:path textboxrect="0,0,0,0"/>
                <v:imagedata r:id="rId1161" o:title=""/>
              </v:shape>
            </w:pict>
          </mc:Fallback>
        </mc:AlternateContent>
      </w:r>
      <w:r>
        <w:t>;</w:t>
      </w:r>
    </w:p>
    <w:p w14:paraId="765121B2" w14:textId="77777777" w:rsidR="00BF094E" w:rsidRDefault="00097034">
      <w:pPr>
        <w:spacing w:beforeAutospacing="1"/>
        <w:jc w:val="center"/>
      </w:pPr>
      <w:r>
        <w:rPr>
          <w:noProof/>
        </w:rPr>
        <mc:AlternateContent>
          <mc:Choice Requires="wpg">
            <w:drawing>
              <wp:inline distT="0" distB="0" distL="0" distR="0" wp14:anchorId="6FA04DFA" wp14:editId="73DC6D66">
                <wp:extent cx="5395595" cy="4132909"/>
                <wp:effectExtent l="0" t="0" r="0" b="0"/>
                <wp:docPr id="1393" name="Рисунок 1393" descr="_scroll_external/attachments/image2019-8-19_17-50-32-93f711738b5a693446c7bac14d3f61b0f1cbce9b940bedc55c73589f5d994c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877404" name=""/>
                        <pic:cNvPicPr>
                          <a:picLocks noChangeAspect="1"/>
                        </pic:cNvPicPr>
                      </pic:nvPicPr>
                      <pic:blipFill>
                        <a:blip r:embed="rId1172"/>
                        <a:stretch/>
                      </pic:blipFill>
                      <pic:spPr>
                        <a:xfrm>
                          <a:off x="0" y="0"/>
                          <a:ext cx="5395595" cy="4132909"/>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2" o:spid="_x0000_s1392" type="#_x0000_t75" style="mso-wrap-distance-left:0.0pt;mso-wrap-distance-top:0.0pt;mso-wrap-distance-right:0.0pt;mso-wrap-distance-bottom:0.0pt;width:424.8pt;height:325.4pt;" strokecolor="#000000" strokeweight="0.75pt">
                <v:path textboxrect="0,0,0,0"/>
                <v:imagedata r:id="rId1173" o:title=""/>
              </v:shape>
            </w:pict>
          </mc:Fallback>
        </mc:AlternateContent>
      </w:r>
    </w:p>
    <w:p w14:paraId="2186A3B9" w14:textId="77777777" w:rsidR="00BF094E" w:rsidRPr="000C7625" w:rsidRDefault="00097034" w:rsidP="0071753A">
      <w:pPr>
        <w:numPr>
          <w:ilvl w:val="0"/>
          <w:numId w:val="741"/>
        </w:numPr>
        <w:rPr>
          <w:lang w:val="ru-RU"/>
        </w:rPr>
      </w:pPr>
      <w:r w:rsidRPr="000C7625">
        <w:rPr>
          <w:lang w:val="ru-RU"/>
        </w:rPr>
        <w:t>откроется всплывающее окно "Комментарий к заявке";</w:t>
      </w:r>
    </w:p>
    <w:p w14:paraId="4543C600" w14:textId="77777777" w:rsidR="00BF094E" w:rsidRDefault="00097034">
      <w:pPr>
        <w:spacing w:beforeAutospacing="1"/>
        <w:jc w:val="center"/>
      </w:pPr>
      <w:r>
        <w:rPr>
          <w:noProof/>
        </w:rPr>
        <mc:AlternateContent>
          <mc:Choice Requires="wpg">
            <w:drawing>
              <wp:inline distT="0" distB="0" distL="0" distR="0" wp14:anchorId="6A5DCC60" wp14:editId="2B76757D">
                <wp:extent cx="5395595" cy="2440219"/>
                <wp:effectExtent l="0" t="0" r="0" b="0"/>
                <wp:docPr id="1394" name="Рисунок 1394" descr="_scroll_external/attachments/image2019-8-20_11-48-49-87096c51ef8f1162bf18ce1879fb46c24ecb92d2538bf2817ba683bf9ae8fe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152585" name=""/>
                        <pic:cNvPicPr>
                          <a:picLocks noChangeAspect="1"/>
                        </pic:cNvPicPr>
                      </pic:nvPicPr>
                      <pic:blipFill>
                        <a:blip r:embed="rId1093"/>
                        <a:stretch/>
                      </pic:blipFill>
                      <pic:spPr>
                        <a:xfrm>
                          <a:off x="0" y="0"/>
                          <a:ext cx="5395595" cy="2440219"/>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3" o:spid="_x0000_s1393" type="#_x0000_t75" style="mso-wrap-distance-left:0.0pt;mso-wrap-distance-top:0.0pt;mso-wrap-distance-right:0.0pt;mso-wrap-distance-bottom:0.0pt;width:424.8pt;height:192.1pt;" strokecolor="#000000" strokeweight="0.75pt">
                <v:path textboxrect="0,0,0,0"/>
                <v:imagedata r:id="rId1174" o:title=""/>
              </v:shape>
            </w:pict>
          </mc:Fallback>
        </mc:AlternateContent>
      </w:r>
    </w:p>
    <w:p w14:paraId="540FC704" w14:textId="77777777" w:rsidR="00BF094E" w:rsidRDefault="00097034" w:rsidP="0071753A">
      <w:pPr>
        <w:numPr>
          <w:ilvl w:val="0"/>
          <w:numId w:val="742"/>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892"/>
        <w:gridCol w:w="1431"/>
        <w:gridCol w:w="1701"/>
        <w:gridCol w:w="3463"/>
      </w:tblGrid>
      <w:tr w:rsidR="00BF094E" w14:paraId="7203CF01"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7C52B632"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0C24A2E3"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7489A8B7"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601A74E8" w14:textId="77777777" w:rsidR="00BF094E" w:rsidRDefault="00097034">
            <w:pPr>
              <w:jc w:val="center"/>
            </w:pPr>
            <w:proofErr w:type="spellStart"/>
            <w:r>
              <w:rPr>
                <w:b/>
              </w:rPr>
              <w:t>Примечание</w:t>
            </w:r>
            <w:proofErr w:type="spellEnd"/>
          </w:p>
        </w:tc>
      </w:tr>
      <w:tr w:rsidR="00BF094E" w:rsidRPr="00CE13C0" w14:paraId="28C50405" w14:textId="77777777" w:rsidTr="00BF094E">
        <w:tc>
          <w:tcPr>
            <w:tcW w:w="0" w:type="auto"/>
            <w:tcMar>
              <w:top w:w="30" w:type="dxa"/>
              <w:left w:w="30" w:type="dxa"/>
              <w:bottom w:w="20" w:type="dxa"/>
              <w:right w:w="30" w:type="dxa"/>
            </w:tcMar>
          </w:tcPr>
          <w:p w14:paraId="17295AB1" w14:textId="77777777" w:rsidR="00BF094E" w:rsidRDefault="00097034">
            <w:proofErr w:type="spellStart"/>
            <w:r>
              <w:t>Поле</w:t>
            </w:r>
            <w:proofErr w:type="spellEnd"/>
            <w:r>
              <w:t xml:space="preserve"> "</w:t>
            </w:r>
            <w:proofErr w:type="spellStart"/>
            <w:r>
              <w:t>Причина</w:t>
            </w:r>
            <w:proofErr w:type="spellEnd"/>
            <w:r>
              <w:t xml:space="preserve"> </w:t>
            </w:r>
            <w:proofErr w:type="spellStart"/>
            <w:r>
              <w:t>отказа</w:t>
            </w:r>
            <w:proofErr w:type="spellEnd"/>
            <w:r>
              <w:t>"</w:t>
            </w:r>
          </w:p>
        </w:tc>
        <w:tc>
          <w:tcPr>
            <w:tcW w:w="0" w:type="auto"/>
            <w:tcMar>
              <w:top w:w="30" w:type="dxa"/>
              <w:left w:w="30" w:type="dxa"/>
              <w:bottom w:w="20" w:type="dxa"/>
              <w:right w:w="30" w:type="dxa"/>
            </w:tcMar>
          </w:tcPr>
          <w:p w14:paraId="2888FF8F" w14:textId="77777777" w:rsidR="00BF094E" w:rsidRDefault="00097034">
            <w:proofErr w:type="spellStart"/>
            <w:r>
              <w:t>Причина</w:t>
            </w:r>
            <w:proofErr w:type="spellEnd"/>
            <w:r>
              <w:t xml:space="preserve"> </w:t>
            </w:r>
            <w:proofErr w:type="spellStart"/>
            <w:r>
              <w:t>отказа</w:t>
            </w:r>
            <w:proofErr w:type="spellEnd"/>
          </w:p>
        </w:tc>
        <w:tc>
          <w:tcPr>
            <w:tcW w:w="0" w:type="auto"/>
            <w:tcMar>
              <w:top w:w="30" w:type="dxa"/>
              <w:left w:w="30" w:type="dxa"/>
              <w:bottom w:w="20" w:type="dxa"/>
              <w:right w:w="30" w:type="dxa"/>
            </w:tcMar>
          </w:tcPr>
          <w:p w14:paraId="2AC0E0D3" w14:textId="77777777" w:rsidR="00BF094E" w:rsidRDefault="00097034">
            <w:pPr>
              <w:jc w:val="center"/>
            </w:pPr>
            <w:r>
              <w:rPr>
                <w:noProof/>
              </w:rPr>
              <mc:AlternateContent>
                <mc:Choice Requires="wpg">
                  <w:drawing>
                    <wp:inline distT="0" distB="0" distL="0" distR="0" wp14:anchorId="7A86047D" wp14:editId="02672593">
                      <wp:extent cx="152213" cy="152297"/>
                      <wp:effectExtent l="0" t="0" r="0" b="0"/>
                      <wp:docPr id="1395" name="Рисунок 139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638947"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4" o:spid="_x0000_s1394"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447DCA41" w14:textId="77777777" w:rsidR="00BF094E" w:rsidRPr="000C7625" w:rsidRDefault="00097034">
            <w:pPr>
              <w:rPr>
                <w:lang w:val="ru-RU"/>
              </w:rPr>
            </w:pPr>
            <w:r w:rsidRPr="000C7625">
              <w:rPr>
                <w:lang w:val="ru-RU"/>
              </w:rPr>
              <w:t>Выбрать причину отказа из списка с помощью кнопки</w:t>
            </w:r>
            <w:r>
              <w:t> </w:t>
            </w:r>
            <w:r>
              <w:rPr>
                <w:noProof/>
              </w:rPr>
              <mc:AlternateContent>
                <mc:Choice Requires="wpg">
                  <w:drawing>
                    <wp:inline distT="0" distB="0" distL="0" distR="0" wp14:anchorId="4A193D1C" wp14:editId="454A4AAB">
                      <wp:extent cx="152400" cy="161925"/>
                      <wp:effectExtent l="0" t="0" r="0" b="0"/>
                      <wp:docPr id="1396" name="Рисунок 1396" descr="_scroll_external/attachments/image2019-8-20_11-52-21-fa0fb178cd8b83347b0b25dbc27959df983b4ad70a2ec06679e5e7bee890fb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009982" name=""/>
                              <pic:cNvPicPr>
                                <a:picLocks noChangeAspect="1"/>
                              </pic:cNvPicPr>
                            </pic:nvPicPr>
                            <pic:blipFill>
                              <a:blip r:embed="rId1151"/>
                              <a:stretch/>
                            </pic:blipFill>
                            <pic:spPr>
                              <a:xfrm>
                                <a:off x="0" y="0"/>
                                <a:ext cx="152400" cy="161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5" o:spid="_x0000_s1395" type="#_x0000_t75" style="mso-wrap-distance-left:0.0pt;mso-wrap-distance-top:0.0pt;mso-wrap-distance-right:0.0pt;mso-wrap-distance-bottom:0.0pt;width:12.0pt;height:12.8pt;" stroked="false">
                      <v:path textboxrect="0,0,0,0"/>
                      <v:imagedata r:id="rId1152" o:title=""/>
                    </v:shape>
                  </w:pict>
                </mc:Fallback>
              </mc:AlternateContent>
            </w:r>
          </w:p>
        </w:tc>
      </w:tr>
      <w:tr w:rsidR="00BF094E" w14:paraId="2412EF35" w14:textId="77777777" w:rsidTr="00BF094E">
        <w:tc>
          <w:tcPr>
            <w:tcW w:w="0" w:type="auto"/>
            <w:tcMar>
              <w:top w:w="30" w:type="dxa"/>
              <w:left w:w="30" w:type="dxa"/>
              <w:bottom w:w="20" w:type="dxa"/>
              <w:right w:w="30" w:type="dxa"/>
            </w:tcMar>
          </w:tcPr>
          <w:p w14:paraId="2937F694" w14:textId="77777777" w:rsidR="00BF094E" w:rsidRDefault="00097034">
            <w:proofErr w:type="spellStart"/>
            <w:r>
              <w:lastRenderedPageBreak/>
              <w:t>Поле</w:t>
            </w:r>
            <w:proofErr w:type="spellEnd"/>
            <w:r>
              <w:t xml:space="preserve"> "</w:t>
            </w:r>
            <w:proofErr w:type="spellStart"/>
            <w:r>
              <w:t>Комментарий</w:t>
            </w:r>
            <w:proofErr w:type="spellEnd"/>
            <w:r>
              <w:t>"</w:t>
            </w:r>
          </w:p>
        </w:tc>
        <w:tc>
          <w:tcPr>
            <w:tcW w:w="0" w:type="auto"/>
            <w:tcMar>
              <w:top w:w="30" w:type="dxa"/>
              <w:left w:w="30" w:type="dxa"/>
              <w:bottom w:w="20" w:type="dxa"/>
              <w:right w:w="30" w:type="dxa"/>
            </w:tcMar>
          </w:tcPr>
          <w:p w14:paraId="62FB5F89" w14:textId="77777777" w:rsidR="00BF094E" w:rsidRDefault="00097034">
            <w:proofErr w:type="spellStart"/>
            <w:r>
              <w:t>Комментарий</w:t>
            </w:r>
            <w:proofErr w:type="spellEnd"/>
          </w:p>
        </w:tc>
        <w:tc>
          <w:tcPr>
            <w:tcW w:w="0" w:type="auto"/>
            <w:tcMar>
              <w:top w:w="30" w:type="dxa"/>
              <w:left w:w="30" w:type="dxa"/>
              <w:bottom w:w="20" w:type="dxa"/>
              <w:right w:w="30" w:type="dxa"/>
            </w:tcMar>
          </w:tcPr>
          <w:p w14:paraId="608CE774" w14:textId="77777777" w:rsidR="00BF094E" w:rsidRDefault="00BF094E"/>
        </w:tc>
        <w:tc>
          <w:tcPr>
            <w:tcW w:w="0" w:type="auto"/>
            <w:tcMar>
              <w:top w:w="30" w:type="dxa"/>
              <w:left w:w="30" w:type="dxa"/>
              <w:bottom w:w="20" w:type="dxa"/>
              <w:right w:w="30" w:type="dxa"/>
            </w:tcMar>
          </w:tcPr>
          <w:p w14:paraId="1898416F" w14:textId="77777777" w:rsidR="00BF094E" w:rsidRDefault="00097034">
            <w:proofErr w:type="spellStart"/>
            <w:r>
              <w:t>Ввести</w:t>
            </w:r>
            <w:proofErr w:type="spellEnd"/>
            <w:r>
              <w:t xml:space="preserve"> </w:t>
            </w:r>
            <w:proofErr w:type="spellStart"/>
            <w:r>
              <w:t>комментарий</w:t>
            </w:r>
            <w:proofErr w:type="spellEnd"/>
            <w:r>
              <w:t xml:space="preserve"> </w:t>
            </w:r>
            <w:proofErr w:type="spellStart"/>
            <w:r>
              <w:t>вручную</w:t>
            </w:r>
            <w:proofErr w:type="spellEnd"/>
          </w:p>
        </w:tc>
      </w:tr>
    </w:tbl>
    <w:p w14:paraId="056F7A5B" w14:textId="77777777" w:rsidR="00BF094E" w:rsidRDefault="00097034" w:rsidP="0071753A">
      <w:pPr>
        <w:numPr>
          <w:ilvl w:val="0"/>
          <w:numId w:val="743"/>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4E1F5764" wp14:editId="236865EE">
                <wp:extent cx="904875" cy="323850"/>
                <wp:effectExtent l="0" t="0" r="0" b="0"/>
                <wp:docPr id="1397" name="Рисунок 1397" descr="_scroll_external/attachments/image2019-8-20_11-49-59-23b8db4ac326df099269a1a5af73b63afb5293ecd33837ffb32a7d15c1a0b5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341666"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6" o:spid="_x0000_s1396" type="#_x0000_t75" style="mso-wrap-distance-left:0.0pt;mso-wrap-distance-top:0.0pt;mso-wrap-distance-right:0.0pt;mso-wrap-distance-bottom:0.0pt;width:71.3pt;height:25.5pt;" stroked="false">
                <v:path textboxrect="0,0,0,0"/>
                <v:imagedata r:id="rId43" o:title=""/>
              </v:shape>
            </w:pict>
          </mc:Fallback>
        </mc:AlternateContent>
      </w:r>
      <w:r>
        <w:t>;</w:t>
      </w:r>
    </w:p>
    <w:p w14:paraId="20B5AE15" w14:textId="77777777" w:rsidR="00BF094E" w:rsidRPr="000C7625" w:rsidRDefault="00097034" w:rsidP="0071753A">
      <w:pPr>
        <w:numPr>
          <w:ilvl w:val="0"/>
          <w:numId w:val="743"/>
        </w:numPr>
        <w:rPr>
          <w:lang w:val="ru-RU"/>
        </w:rPr>
      </w:pPr>
      <w:r w:rsidRPr="000C7625">
        <w:rPr>
          <w:lang w:val="ru-RU"/>
        </w:rPr>
        <w:t xml:space="preserve">заявка сменит статус на "Отказано консультантом" (дальнейшая работа с заявкой подробнее описана в разделе </w:t>
      </w:r>
      <w:hyperlink w:anchor="scroll-bookmark-405" w:history="1">
        <w:r w:rsidRPr="000C7625">
          <w:rPr>
            <w:rStyle w:val="a4"/>
            <w:lang w:val="ru-RU"/>
          </w:rPr>
          <w:t>Подтверждение отказа от заявки диспетчером</w:t>
        </w:r>
      </w:hyperlink>
      <w:r w:rsidRPr="000C7625">
        <w:rPr>
          <w:lang w:val="ru-RU"/>
        </w:rPr>
        <w:t>).</w:t>
      </w:r>
    </w:p>
    <w:p w14:paraId="74E417DE" w14:textId="77777777" w:rsidR="00BF094E" w:rsidRPr="000C7625" w:rsidRDefault="00097034">
      <w:pPr>
        <w:pStyle w:val="1"/>
        <w:rPr>
          <w:lang w:val="ru-RU"/>
        </w:rPr>
      </w:pPr>
      <w:bookmarkStart w:id="495" w:name="scroll-bookmark-422"/>
      <w:bookmarkStart w:id="496" w:name="_Toc49775917"/>
      <w:r w:rsidRPr="000C7625">
        <w:rPr>
          <w:lang w:val="ru-RU"/>
        </w:rPr>
        <w:lastRenderedPageBreak/>
        <w:t>Описание операций в Интеграционном модуле Системы</w:t>
      </w:r>
      <w:bookmarkEnd w:id="495"/>
      <w:bookmarkEnd w:id="496"/>
    </w:p>
    <w:p w14:paraId="6D74A159" w14:textId="77777777" w:rsidR="00BF094E" w:rsidRPr="000C7625" w:rsidRDefault="00BF094E">
      <w:pPr>
        <w:rPr>
          <w:lang w:val="ru-RU"/>
        </w:rPr>
      </w:pPr>
    </w:p>
    <w:p w14:paraId="2E5EBD5B" w14:textId="77777777" w:rsidR="00BF094E" w:rsidRPr="000C7625" w:rsidRDefault="00097034">
      <w:pPr>
        <w:pStyle w:val="2"/>
        <w:rPr>
          <w:lang w:val="ru-RU"/>
        </w:rPr>
      </w:pPr>
      <w:bookmarkStart w:id="497" w:name="scroll-bookmark-423"/>
      <w:bookmarkStart w:id="498" w:name="_Toc49775918"/>
      <w:r w:rsidRPr="000C7625">
        <w:rPr>
          <w:lang w:val="ru-RU"/>
        </w:rPr>
        <w:t>Интеграция с МИС в Интеграционном модуле Системы</w:t>
      </w:r>
      <w:bookmarkEnd w:id="497"/>
      <w:bookmarkEnd w:id="498"/>
    </w:p>
    <w:p w14:paraId="039326CD" w14:textId="77777777" w:rsidR="00BF094E" w:rsidRDefault="00097034">
      <w:pPr>
        <w:pStyle w:val="3"/>
      </w:pPr>
      <w:bookmarkStart w:id="499" w:name="scroll-bookmark-424"/>
      <w:bookmarkStart w:id="500" w:name="_Toc49775919"/>
      <w:proofErr w:type="spellStart"/>
      <w:r>
        <w:t>Содержание</w:t>
      </w:r>
      <w:proofErr w:type="spellEnd"/>
      <w:r>
        <w:t xml:space="preserve"> </w:t>
      </w:r>
      <w:proofErr w:type="spellStart"/>
      <w:r>
        <w:t>раздела</w:t>
      </w:r>
      <w:bookmarkEnd w:id="499"/>
      <w:bookmarkEnd w:id="500"/>
      <w:proofErr w:type="spellEnd"/>
    </w:p>
    <w:p w14:paraId="3F4438AD" w14:textId="77777777" w:rsidR="00BF094E" w:rsidRDefault="00BF094E"/>
    <w:p w14:paraId="373F1326" w14:textId="77777777" w:rsidR="00BF094E" w:rsidRDefault="00CE13C0" w:rsidP="0071753A">
      <w:pPr>
        <w:numPr>
          <w:ilvl w:val="0"/>
          <w:numId w:val="744"/>
        </w:numPr>
      </w:pPr>
      <w:hyperlink w:anchor="scroll-bookmark-425" w:history="1">
        <w:proofErr w:type="spellStart"/>
        <w:r w:rsidR="00097034">
          <w:rPr>
            <w:rStyle w:val="a4"/>
          </w:rPr>
          <w:t>Экспорт</w:t>
        </w:r>
        <w:proofErr w:type="spellEnd"/>
        <w:r w:rsidR="00097034">
          <w:rPr>
            <w:rStyle w:val="a4"/>
          </w:rPr>
          <w:t xml:space="preserve"> </w:t>
        </w:r>
        <w:proofErr w:type="spellStart"/>
        <w:r w:rsidR="00097034">
          <w:rPr>
            <w:rStyle w:val="a4"/>
          </w:rPr>
          <w:t>исследования</w:t>
        </w:r>
        <w:proofErr w:type="spellEnd"/>
      </w:hyperlink>
    </w:p>
    <w:p w14:paraId="09CE6B87" w14:textId="77777777" w:rsidR="00BF094E" w:rsidRDefault="00CE13C0" w:rsidP="0071753A">
      <w:pPr>
        <w:numPr>
          <w:ilvl w:val="0"/>
          <w:numId w:val="744"/>
        </w:numPr>
      </w:pPr>
      <w:hyperlink w:anchor="scroll-bookmark-426" w:history="1">
        <w:proofErr w:type="spellStart"/>
        <w:r w:rsidR="00097034">
          <w:rPr>
            <w:rStyle w:val="a4"/>
          </w:rPr>
          <w:t>Экспорт</w:t>
        </w:r>
        <w:proofErr w:type="spellEnd"/>
        <w:r w:rsidR="00097034">
          <w:rPr>
            <w:rStyle w:val="a4"/>
          </w:rPr>
          <w:t xml:space="preserve"> </w:t>
        </w:r>
        <w:proofErr w:type="spellStart"/>
        <w:r w:rsidR="00097034">
          <w:rPr>
            <w:rStyle w:val="a4"/>
          </w:rPr>
          <w:t>протокола</w:t>
        </w:r>
        <w:proofErr w:type="spellEnd"/>
      </w:hyperlink>
    </w:p>
    <w:p w14:paraId="4EFFE1E6" w14:textId="77777777" w:rsidR="00BF094E" w:rsidRDefault="00CE13C0" w:rsidP="0071753A">
      <w:pPr>
        <w:numPr>
          <w:ilvl w:val="0"/>
          <w:numId w:val="744"/>
        </w:numPr>
      </w:pPr>
      <w:hyperlink w:anchor="scroll-bookmark-427" w:history="1">
        <w:proofErr w:type="spellStart"/>
        <w:r w:rsidR="00097034">
          <w:rPr>
            <w:rStyle w:val="a4"/>
          </w:rPr>
          <w:t>Получение</w:t>
        </w:r>
        <w:proofErr w:type="spellEnd"/>
        <w:r w:rsidR="00097034">
          <w:rPr>
            <w:rStyle w:val="a4"/>
          </w:rPr>
          <w:t xml:space="preserve"> </w:t>
        </w:r>
        <w:proofErr w:type="spellStart"/>
        <w:r w:rsidR="00097034">
          <w:rPr>
            <w:rStyle w:val="a4"/>
          </w:rPr>
          <w:t>обновленных</w:t>
        </w:r>
        <w:proofErr w:type="spellEnd"/>
        <w:r w:rsidR="00097034">
          <w:rPr>
            <w:rStyle w:val="a4"/>
          </w:rPr>
          <w:t xml:space="preserve"> </w:t>
        </w:r>
        <w:proofErr w:type="spellStart"/>
        <w:r w:rsidR="00097034">
          <w:rPr>
            <w:rStyle w:val="a4"/>
          </w:rPr>
          <w:t>пациентов</w:t>
        </w:r>
        <w:proofErr w:type="spellEnd"/>
      </w:hyperlink>
    </w:p>
    <w:p w14:paraId="498A15D0" w14:textId="77777777" w:rsidR="00BF094E" w:rsidRDefault="00CE13C0" w:rsidP="0071753A">
      <w:pPr>
        <w:numPr>
          <w:ilvl w:val="0"/>
          <w:numId w:val="744"/>
        </w:numPr>
      </w:pPr>
      <w:hyperlink w:anchor="scroll-bookmark-428" w:history="1">
        <w:proofErr w:type="spellStart"/>
        <w:r w:rsidR="00097034">
          <w:rPr>
            <w:rStyle w:val="a4"/>
          </w:rPr>
          <w:t>Импорт</w:t>
        </w:r>
        <w:proofErr w:type="spellEnd"/>
        <w:r w:rsidR="00097034">
          <w:rPr>
            <w:rStyle w:val="a4"/>
          </w:rPr>
          <w:t xml:space="preserve"> </w:t>
        </w:r>
        <w:proofErr w:type="spellStart"/>
        <w:r w:rsidR="00097034">
          <w:rPr>
            <w:rStyle w:val="a4"/>
          </w:rPr>
          <w:t>пациентов</w:t>
        </w:r>
        <w:proofErr w:type="spellEnd"/>
      </w:hyperlink>
    </w:p>
    <w:p w14:paraId="51739D8F" w14:textId="77777777" w:rsidR="00BF094E" w:rsidRDefault="00CE13C0" w:rsidP="0071753A">
      <w:pPr>
        <w:numPr>
          <w:ilvl w:val="0"/>
          <w:numId w:val="744"/>
        </w:numPr>
      </w:pPr>
      <w:hyperlink w:anchor="scroll-bookmark-429" w:history="1">
        <w:proofErr w:type="spellStart"/>
        <w:r w:rsidR="00097034">
          <w:rPr>
            <w:rStyle w:val="a4"/>
          </w:rPr>
          <w:t>Получение</w:t>
        </w:r>
        <w:proofErr w:type="spellEnd"/>
        <w:r w:rsidR="00097034">
          <w:rPr>
            <w:rStyle w:val="a4"/>
          </w:rPr>
          <w:t xml:space="preserve"> </w:t>
        </w:r>
        <w:proofErr w:type="spellStart"/>
        <w:r w:rsidR="00097034">
          <w:rPr>
            <w:rStyle w:val="a4"/>
          </w:rPr>
          <w:t>направлений</w:t>
        </w:r>
        <w:proofErr w:type="spellEnd"/>
      </w:hyperlink>
    </w:p>
    <w:p w14:paraId="5B705E59" w14:textId="77777777" w:rsidR="00BF094E" w:rsidRDefault="00CE13C0" w:rsidP="0071753A">
      <w:pPr>
        <w:numPr>
          <w:ilvl w:val="0"/>
          <w:numId w:val="744"/>
        </w:numPr>
      </w:pPr>
      <w:hyperlink w:anchor="scroll-bookmark-430" w:history="1">
        <w:proofErr w:type="spellStart"/>
        <w:r w:rsidR="00097034">
          <w:rPr>
            <w:rStyle w:val="a4"/>
          </w:rPr>
          <w:t>Импорт</w:t>
        </w:r>
        <w:proofErr w:type="spellEnd"/>
        <w:r w:rsidR="00097034">
          <w:rPr>
            <w:rStyle w:val="a4"/>
          </w:rPr>
          <w:t xml:space="preserve"> </w:t>
        </w:r>
        <w:proofErr w:type="spellStart"/>
        <w:r w:rsidR="00097034">
          <w:rPr>
            <w:rStyle w:val="a4"/>
          </w:rPr>
          <w:t>направлений</w:t>
        </w:r>
        <w:proofErr w:type="spellEnd"/>
      </w:hyperlink>
    </w:p>
    <w:p w14:paraId="00E06FA7" w14:textId="77777777" w:rsidR="00BF094E" w:rsidRDefault="00CE13C0" w:rsidP="0071753A">
      <w:pPr>
        <w:numPr>
          <w:ilvl w:val="0"/>
          <w:numId w:val="744"/>
        </w:numPr>
      </w:pPr>
      <w:hyperlink w:anchor="scroll-bookmark-431" w:history="1">
        <w:proofErr w:type="spellStart"/>
        <w:r w:rsidR="00097034">
          <w:rPr>
            <w:rStyle w:val="a4"/>
          </w:rPr>
          <w:t>Получение</w:t>
        </w:r>
        <w:proofErr w:type="spellEnd"/>
        <w:r w:rsidR="00097034">
          <w:rPr>
            <w:rStyle w:val="a4"/>
          </w:rPr>
          <w:t xml:space="preserve"> </w:t>
        </w:r>
        <w:proofErr w:type="spellStart"/>
        <w:r w:rsidR="00097034">
          <w:rPr>
            <w:rStyle w:val="a4"/>
          </w:rPr>
          <w:t>ресурсов</w:t>
        </w:r>
        <w:proofErr w:type="spellEnd"/>
      </w:hyperlink>
    </w:p>
    <w:p w14:paraId="3D27FBB0" w14:textId="77777777" w:rsidR="00BF094E" w:rsidRPr="000C7625" w:rsidRDefault="00097034">
      <w:pPr>
        <w:rPr>
          <w:lang w:val="ru-RU"/>
        </w:rPr>
      </w:pPr>
      <w:r w:rsidRPr="000C7625">
        <w:rPr>
          <w:lang w:val="ru-RU"/>
        </w:rPr>
        <w:t xml:space="preserve">В задаче "Интеграция с МИС" ведется логирование процесса выгрузки исследований, протоколов в МИС, а </w:t>
      </w:r>
      <w:proofErr w:type="gramStart"/>
      <w:r w:rsidRPr="000C7625">
        <w:rPr>
          <w:lang w:val="ru-RU"/>
        </w:rPr>
        <w:t>так же</w:t>
      </w:r>
      <w:proofErr w:type="gramEnd"/>
      <w:r w:rsidRPr="000C7625">
        <w:rPr>
          <w:lang w:val="ru-RU"/>
        </w:rPr>
        <w:t xml:space="preserve"> обновления информации по пациентам, направлениям из МИС.</w:t>
      </w:r>
    </w:p>
    <w:p w14:paraId="41EF543F" w14:textId="77777777" w:rsidR="00BF094E" w:rsidRPr="000C7625" w:rsidRDefault="00097034">
      <w:pPr>
        <w:rPr>
          <w:lang w:val="ru-RU"/>
        </w:rPr>
      </w:pPr>
      <w:r w:rsidRPr="000C7625">
        <w:rPr>
          <w:lang w:val="ru-RU"/>
        </w:rPr>
        <w:t>В задаче доступны следующие вкладки:</w:t>
      </w:r>
    </w:p>
    <w:p w14:paraId="157FDADE" w14:textId="77777777" w:rsidR="00BF094E" w:rsidRPr="000C7625" w:rsidRDefault="00097034" w:rsidP="0071753A">
      <w:pPr>
        <w:numPr>
          <w:ilvl w:val="0"/>
          <w:numId w:val="745"/>
        </w:numPr>
        <w:rPr>
          <w:lang w:val="ru-RU"/>
        </w:rPr>
      </w:pPr>
      <w:r w:rsidRPr="000C7625">
        <w:rPr>
          <w:lang w:val="ru-RU"/>
        </w:rPr>
        <w:t>"Экспорт исследования"</w:t>
      </w:r>
      <w:r>
        <w:t> </w:t>
      </w:r>
      <w:r w:rsidRPr="000C7625">
        <w:rPr>
          <w:lang w:val="ru-RU"/>
        </w:rPr>
        <w:t>– на вкладке</w:t>
      </w:r>
      <w:r>
        <w:t> </w:t>
      </w:r>
      <w:r w:rsidRPr="000C7625">
        <w:rPr>
          <w:lang w:val="ru-RU"/>
        </w:rPr>
        <w:t>отображается список задач по</w:t>
      </w:r>
      <w:r>
        <w:t> </w:t>
      </w:r>
      <w:r w:rsidRPr="000C7625">
        <w:rPr>
          <w:lang w:val="ru-RU"/>
        </w:rPr>
        <w:t>экспорту исследований;</w:t>
      </w:r>
    </w:p>
    <w:p w14:paraId="64FC324A" w14:textId="77777777" w:rsidR="00BF094E" w:rsidRPr="000C7625" w:rsidRDefault="00097034" w:rsidP="0071753A">
      <w:pPr>
        <w:numPr>
          <w:ilvl w:val="0"/>
          <w:numId w:val="745"/>
        </w:numPr>
        <w:rPr>
          <w:lang w:val="ru-RU"/>
        </w:rPr>
      </w:pPr>
      <w:r w:rsidRPr="000C7625">
        <w:rPr>
          <w:lang w:val="ru-RU"/>
        </w:rPr>
        <w:t>"Экспорт протокола"</w:t>
      </w:r>
      <w:r>
        <w:t> </w:t>
      </w:r>
      <w:r w:rsidRPr="000C7625">
        <w:rPr>
          <w:lang w:val="ru-RU"/>
        </w:rPr>
        <w:t>– на вкладке</w:t>
      </w:r>
      <w:r>
        <w:t> </w:t>
      </w:r>
      <w:r w:rsidRPr="000C7625">
        <w:rPr>
          <w:lang w:val="ru-RU"/>
        </w:rPr>
        <w:t>отображается</w:t>
      </w:r>
      <w:r>
        <w:t> </w:t>
      </w:r>
      <w:r w:rsidRPr="000C7625">
        <w:rPr>
          <w:lang w:val="ru-RU"/>
        </w:rPr>
        <w:t>список задач по</w:t>
      </w:r>
      <w:r>
        <w:t> </w:t>
      </w:r>
      <w:r w:rsidRPr="000C7625">
        <w:rPr>
          <w:lang w:val="ru-RU"/>
        </w:rPr>
        <w:t>экспорту</w:t>
      </w:r>
      <w:r>
        <w:t> </w:t>
      </w:r>
      <w:r w:rsidRPr="000C7625">
        <w:rPr>
          <w:lang w:val="ru-RU"/>
        </w:rPr>
        <w:t>протоколов;</w:t>
      </w:r>
    </w:p>
    <w:p w14:paraId="3A223133" w14:textId="77777777" w:rsidR="00BF094E" w:rsidRPr="000C7625" w:rsidRDefault="00097034" w:rsidP="0071753A">
      <w:pPr>
        <w:numPr>
          <w:ilvl w:val="0"/>
          <w:numId w:val="745"/>
        </w:numPr>
        <w:rPr>
          <w:lang w:val="ru-RU"/>
        </w:rPr>
      </w:pPr>
      <w:r w:rsidRPr="000C7625">
        <w:rPr>
          <w:lang w:val="ru-RU"/>
        </w:rPr>
        <w:t>"Получение обновленных пациентов" – на вкладке</w:t>
      </w:r>
      <w:r>
        <w:t> </w:t>
      </w:r>
      <w:r w:rsidRPr="000C7625">
        <w:rPr>
          <w:lang w:val="ru-RU"/>
        </w:rPr>
        <w:t>отображается список задач по обновлению данных по пациентам;</w:t>
      </w:r>
    </w:p>
    <w:p w14:paraId="4CC65615" w14:textId="77777777" w:rsidR="00BF094E" w:rsidRPr="000C7625" w:rsidRDefault="00097034" w:rsidP="0071753A">
      <w:pPr>
        <w:numPr>
          <w:ilvl w:val="0"/>
          <w:numId w:val="745"/>
        </w:numPr>
        <w:rPr>
          <w:lang w:val="ru-RU"/>
        </w:rPr>
      </w:pPr>
      <w:r w:rsidRPr="000C7625">
        <w:rPr>
          <w:lang w:val="ru-RU"/>
        </w:rPr>
        <w:t>"Импорт пациентов" – на вкладке</w:t>
      </w:r>
      <w:r>
        <w:t> </w:t>
      </w:r>
      <w:r w:rsidRPr="000C7625">
        <w:rPr>
          <w:lang w:val="ru-RU"/>
        </w:rPr>
        <w:t>отображается список задач по обновлению данных по конкретному пациенту;</w:t>
      </w:r>
    </w:p>
    <w:p w14:paraId="6FE13453" w14:textId="77777777" w:rsidR="00BF094E" w:rsidRPr="000C7625" w:rsidRDefault="00097034" w:rsidP="0071753A">
      <w:pPr>
        <w:numPr>
          <w:ilvl w:val="0"/>
          <w:numId w:val="745"/>
        </w:numPr>
        <w:rPr>
          <w:lang w:val="ru-RU"/>
        </w:rPr>
      </w:pPr>
      <w:r w:rsidRPr="000C7625">
        <w:rPr>
          <w:lang w:val="ru-RU"/>
        </w:rPr>
        <w:t>"Получение направлений"</w:t>
      </w:r>
      <w:r>
        <w:t> </w:t>
      </w:r>
      <w:r w:rsidRPr="000C7625">
        <w:rPr>
          <w:lang w:val="ru-RU"/>
        </w:rPr>
        <w:t>– на вкладке</w:t>
      </w:r>
      <w:r>
        <w:t> </w:t>
      </w:r>
      <w:r w:rsidRPr="000C7625">
        <w:rPr>
          <w:lang w:val="ru-RU"/>
        </w:rPr>
        <w:t>отображается</w:t>
      </w:r>
      <w:r>
        <w:t> </w:t>
      </w:r>
      <w:r w:rsidRPr="000C7625">
        <w:rPr>
          <w:lang w:val="ru-RU"/>
        </w:rPr>
        <w:t>список задач по</w:t>
      </w:r>
      <w:r>
        <w:t> </w:t>
      </w:r>
      <w:r w:rsidRPr="000C7625">
        <w:rPr>
          <w:lang w:val="ru-RU"/>
        </w:rPr>
        <w:t>получению направлений;</w:t>
      </w:r>
    </w:p>
    <w:p w14:paraId="2DA1460B" w14:textId="77777777" w:rsidR="00BF094E" w:rsidRPr="000C7625" w:rsidRDefault="00097034" w:rsidP="0071753A">
      <w:pPr>
        <w:numPr>
          <w:ilvl w:val="0"/>
          <w:numId w:val="745"/>
        </w:numPr>
        <w:rPr>
          <w:lang w:val="ru-RU"/>
        </w:rPr>
      </w:pPr>
      <w:r w:rsidRPr="000C7625">
        <w:rPr>
          <w:lang w:val="ru-RU"/>
        </w:rPr>
        <w:t>"Импорт направлений"</w:t>
      </w:r>
      <w:r>
        <w:t> </w:t>
      </w:r>
      <w:r w:rsidRPr="000C7625">
        <w:rPr>
          <w:lang w:val="ru-RU"/>
        </w:rPr>
        <w:t>– на вкладке</w:t>
      </w:r>
      <w:r>
        <w:t> </w:t>
      </w:r>
      <w:r w:rsidRPr="000C7625">
        <w:rPr>
          <w:lang w:val="ru-RU"/>
        </w:rPr>
        <w:t>отображается список задач по получению данных по конкретному направлению;</w:t>
      </w:r>
    </w:p>
    <w:p w14:paraId="1F08F16F" w14:textId="77777777" w:rsidR="00BF094E" w:rsidRPr="000C7625" w:rsidRDefault="00097034" w:rsidP="0071753A">
      <w:pPr>
        <w:numPr>
          <w:ilvl w:val="0"/>
          <w:numId w:val="745"/>
        </w:numPr>
        <w:rPr>
          <w:lang w:val="ru-RU"/>
        </w:rPr>
      </w:pPr>
      <w:r w:rsidRPr="000C7625">
        <w:rPr>
          <w:lang w:val="ru-RU"/>
        </w:rPr>
        <w:t>"Получение ресурсов"</w:t>
      </w:r>
      <w:r>
        <w:t> </w:t>
      </w:r>
      <w:r w:rsidRPr="000C7625">
        <w:rPr>
          <w:lang w:val="ru-RU"/>
        </w:rPr>
        <w:t>– на вкладке</w:t>
      </w:r>
      <w:r>
        <w:t> </w:t>
      </w:r>
      <w:r w:rsidRPr="000C7625">
        <w:rPr>
          <w:lang w:val="ru-RU"/>
        </w:rPr>
        <w:t>отображается список задач по получению данных по ресурсам.</w:t>
      </w:r>
    </w:p>
    <w:p w14:paraId="3522F635" w14:textId="77777777" w:rsidR="00BF094E" w:rsidRDefault="00097034">
      <w:pPr>
        <w:pStyle w:val="3"/>
      </w:pPr>
      <w:bookmarkStart w:id="501" w:name="scroll-bookmark-425"/>
      <w:bookmarkStart w:id="502" w:name="_Toc49775920"/>
      <w:proofErr w:type="spellStart"/>
      <w:r>
        <w:t>Экспорт</w:t>
      </w:r>
      <w:proofErr w:type="spellEnd"/>
      <w:r>
        <w:t xml:space="preserve"> </w:t>
      </w:r>
      <w:proofErr w:type="spellStart"/>
      <w:r>
        <w:t>исследования</w:t>
      </w:r>
      <w:bookmarkEnd w:id="501"/>
      <w:bookmarkEnd w:id="502"/>
      <w:proofErr w:type="spellEnd"/>
    </w:p>
    <w:p w14:paraId="194C22A7" w14:textId="77777777" w:rsidR="00BF094E" w:rsidRPr="000C7625" w:rsidRDefault="00097034">
      <w:pPr>
        <w:rPr>
          <w:lang w:val="ru-RU"/>
        </w:rPr>
      </w:pPr>
      <w:r w:rsidRPr="000C7625">
        <w:rPr>
          <w:lang w:val="ru-RU"/>
        </w:rPr>
        <w:t>Для просмотра очереди экспорта исследований необходимо:</w:t>
      </w:r>
    </w:p>
    <w:p w14:paraId="18DA1A84" w14:textId="77777777" w:rsidR="00BF094E" w:rsidRPr="000C7625" w:rsidRDefault="00097034" w:rsidP="0071753A">
      <w:pPr>
        <w:numPr>
          <w:ilvl w:val="0"/>
          <w:numId w:val="746"/>
        </w:numPr>
        <w:rPr>
          <w:lang w:val="ru-RU"/>
        </w:rPr>
      </w:pPr>
      <w:r w:rsidRPr="000C7625">
        <w:rPr>
          <w:color w:val="172B4D"/>
          <w:lang w:val="ru-RU"/>
        </w:rPr>
        <w:t>выбрать пункт меню "Интеграция с МИС";</w:t>
      </w:r>
    </w:p>
    <w:p w14:paraId="0237F620" w14:textId="77777777" w:rsidR="00BF094E" w:rsidRPr="000C7625" w:rsidRDefault="00097034" w:rsidP="0071753A">
      <w:pPr>
        <w:numPr>
          <w:ilvl w:val="0"/>
          <w:numId w:val="746"/>
        </w:numPr>
        <w:rPr>
          <w:lang w:val="ru-RU"/>
        </w:rPr>
      </w:pPr>
      <w:r w:rsidRPr="000C7625">
        <w:rPr>
          <w:lang w:val="ru-RU"/>
        </w:rPr>
        <w:t>откроется окно "Очередь экспорта исследований":</w:t>
      </w:r>
    </w:p>
    <w:p w14:paraId="37E9D7A2" w14:textId="77777777" w:rsidR="00BF094E" w:rsidRDefault="00097034">
      <w:pPr>
        <w:spacing w:beforeAutospacing="1"/>
        <w:jc w:val="center"/>
      </w:pPr>
      <w:r>
        <w:rPr>
          <w:noProof/>
        </w:rPr>
        <w:lastRenderedPageBreak/>
        <w:drawing>
          <wp:inline distT="0" distB="0" distL="0" distR="0" wp14:anchorId="771B23B0" wp14:editId="750D41EF">
            <wp:extent cx="5395244" cy="3599180"/>
            <wp:effectExtent l="19050" t="19050" r="15240" b="20320"/>
            <wp:docPr id="1398" name="Рисунок 1398" descr="_scroll_external/attachments/image2019-7-8_17-36-28-e4993c8155207970467e83f51cebba3f616cb2f75799cd596ac71f16153c66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964446" name=""/>
                    <pic:cNvPicPr>
                      <a:picLocks noChangeAspect="1"/>
                    </pic:cNvPicPr>
                  </pic:nvPicPr>
                  <pic:blipFill>
                    <a:blip r:embed="rId1175"/>
                    <a:stretch/>
                  </pic:blipFill>
                  <pic:spPr>
                    <a:xfrm>
                      <a:off x="0" y="0"/>
                      <a:ext cx="5395879" cy="3599604"/>
                    </a:xfrm>
                    <a:prstGeom prst="rect">
                      <a:avLst/>
                    </a:prstGeom>
                    <a:ln w="9525">
                      <a:solidFill>
                        <a:srgbClr val="000000"/>
                      </a:solidFill>
                    </a:ln>
                  </pic:spPr>
                </pic:pic>
              </a:graphicData>
            </a:graphic>
          </wp:inline>
        </w:drawing>
      </w:r>
    </w:p>
    <w:p w14:paraId="21022990" w14:textId="77777777" w:rsidR="00BF094E" w:rsidRPr="000C7625" w:rsidRDefault="00097034">
      <w:pPr>
        <w:rPr>
          <w:lang w:val="ru-RU"/>
        </w:rPr>
      </w:pPr>
      <w:r w:rsidRPr="000C7625">
        <w:rPr>
          <w:lang w:val="ru-RU"/>
        </w:rPr>
        <w:t>В списке отображаются следующие данные:</w:t>
      </w:r>
    </w:p>
    <w:tbl>
      <w:tblPr>
        <w:tblStyle w:val="ScrollTableNormal"/>
        <w:tblW w:w="5000" w:type="pct"/>
        <w:tblLook w:val="0020" w:firstRow="1" w:lastRow="0" w:firstColumn="0" w:lastColumn="0" w:noHBand="0" w:noVBand="0"/>
      </w:tblPr>
      <w:tblGrid>
        <w:gridCol w:w="2317"/>
        <w:gridCol w:w="6170"/>
      </w:tblGrid>
      <w:tr w:rsidR="00BF094E" w14:paraId="590AD992"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6B013D45"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2998769B" w14:textId="77777777" w:rsidR="00BF094E" w:rsidRDefault="00097034">
            <w:pPr>
              <w:jc w:val="center"/>
            </w:pPr>
            <w:proofErr w:type="spellStart"/>
            <w:r>
              <w:rPr>
                <w:b/>
              </w:rPr>
              <w:t>Описание</w:t>
            </w:r>
            <w:proofErr w:type="spellEnd"/>
          </w:p>
        </w:tc>
      </w:tr>
      <w:tr w:rsidR="00BF094E" w14:paraId="441CE3D6" w14:textId="77777777" w:rsidTr="00BF094E">
        <w:tc>
          <w:tcPr>
            <w:tcW w:w="0" w:type="auto"/>
            <w:tcMar>
              <w:top w:w="30" w:type="dxa"/>
              <w:left w:w="30" w:type="dxa"/>
              <w:bottom w:w="20" w:type="dxa"/>
              <w:right w:w="30" w:type="dxa"/>
            </w:tcMar>
          </w:tcPr>
          <w:p w14:paraId="104997E6" w14:textId="77777777" w:rsidR="00BF094E" w:rsidRDefault="00097034">
            <w:proofErr w:type="spellStart"/>
            <w:r>
              <w:t>Идент</w:t>
            </w:r>
            <w:proofErr w:type="spellEnd"/>
            <w:r>
              <w:t>.</w:t>
            </w:r>
          </w:p>
        </w:tc>
        <w:tc>
          <w:tcPr>
            <w:tcW w:w="0" w:type="auto"/>
            <w:tcMar>
              <w:top w:w="30" w:type="dxa"/>
              <w:left w:w="30" w:type="dxa"/>
              <w:bottom w:w="20" w:type="dxa"/>
              <w:right w:w="30" w:type="dxa"/>
            </w:tcMar>
          </w:tcPr>
          <w:p w14:paraId="72550E92" w14:textId="77777777" w:rsidR="00BF094E" w:rsidRDefault="00097034">
            <w:proofErr w:type="spellStart"/>
            <w:r>
              <w:t>Уникальный</w:t>
            </w:r>
            <w:proofErr w:type="spellEnd"/>
            <w:r>
              <w:t xml:space="preserve"> </w:t>
            </w:r>
            <w:proofErr w:type="spellStart"/>
            <w:r>
              <w:t>идентификатор</w:t>
            </w:r>
            <w:proofErr w:type="spellEnd"/>
            <w:r>
              <w:t> </w:t>
            </w:r>
            <w:proofErr w:type="spellStart"/>
            <w:r>
              <w:t>задачи</w:t>
            </w:r>
            <w:proofErr w:type="spellEnd"/>
          </w:p>
        </w:tc>
      </w:tr>
      <w:tr w:rsidR="00BF094E" w14:paraId="25CB5B4C" w14:textId="77777777" w:rsidTr="00BF094E">
        <w:tc>
          <w:tcPr>
            <w:tcW w:w="0" w:type="auto"/>
            <w:tcMar>
              <w:top w:w="30" w:type="dxa"/>
              <w:left w:w="30" w:type="dxa"/>
              <w:bottom w:w="20" w:type="dxa"/>
              <w:right w:w="30" w:type="dxa"/>
            </w:tcMar>
          </w:tcPr>
          <w:p w14:paraId="235D58B1" w14:textId="77777777" w:rsidR="00BF094E" w:rsidRDefault="00097034">
            <w:proofErr w:type="spellStart"/>
            <w:r>
              <w:t>StudyUID</w:t>
            </w:r>
            <w:proofErr w:type="spellEnd"/>
          </w:p>
        </w:tc>
        <w:tc>
          <w:tcPr>
            <w:tcW w:w="0" w:type="auto"/>
            <w:tcMar>
              <w:top w:w="30" w:type="dxa"/>
              <w:left w:w="30" w:type="dxa"/>
              <w:bottom w:w="20" w:type="dxa"/>
              <w:right w:w="30" w:type="dxa"/>
            </w:tcMar>
          </w:tcPr>
          <w:p w14:paraId="4F2050DF" w14:textId="77777777" w:rsidR="00BF094E" w:rsidRDefault="00097034">
            <w:proofErr w:type="spellStart"/>
            <w:r>
              <w:t>Уникальный</w:t>
            </w:r>
            <w:proofErr w:type="spellEnd"/>
            <w:r>
              <w:t xml:space="preserve"> </w:t>
            </w:r>
            <w:proofErr w:type="spellStart"/>
            <w:r>
              <w:t>идентификатор</w:t>
            </w:r>
            <w:proofErr w:type="spellEnd"/>
            <w:r>
              <w:t> </w:t>
            </w:r>
            <w:proofErr w:type="spellStart"/>
            <w:r>
              <w:rPr>
                <w:color w:val="172B4D"/>
              </w:rPr>
              <w:t>исследования</w:t>
            </w:r>
            <w:proofErr w:type="spellEnd"/>
          </w:p>
        </w:tc>
      </w:tr>
      <w:tr w:rsidR="00BF094E" w14:paraId="30C1254C" w14:textId="77777777" w:rsidTr="00BF094E">
        <w:tc>
          <w:tcPr>
            <w:tcW w:w="0" w:type="auto"/>
            <w:tcMar>
              <w:top w:w="30" w:type="dxa"/>
              <w:left w:w="30" w:type="dxa"/>
              <w:bottom w:w="20" w:type="dxa"/>
              <w:right w:w="30" w:type="dxa"/>
            </w:tcMar>
          </w:tcPr>
          <w:p w14:paraId="057A35C0" w14:textId="77777777" w:rsidR="00BF094E" w:rsidRDefault="00097034">
            <w:proofErr w:type="spellStart"/>
            <w:r>
              <w:t>Пациент</w:t>
            </w:r>
            <w:proofErr w:type="spellEnd"/>
          </w:p>
        </w:tc>
        <w:tc>
          <w:tcPr>
            <w:tcW w:w="0" w:type="auto"/>
            <w:tcMar>
              <w:top w:w="30" w:type="dxa"/>
              <w:left w:w="30" w:type="dxa"/>
              <w:bottom w:w="20" w:type="dxa"/>
              <w:right w:w="30" w:type="dxa"/>
            </w:tcMar>
          </w:tcPr>
          <w:p w14:paraId="3C6CB0A3" w14:textId="77777777" w:rsidR="00BF094E" w:rsidRDefault="00097034">
            <w:r>
              <w:t xml:space="preserve">ФИО </w:t>
            </w:r>
            <w:proofErr w:type="spellStart"/>
            <w:r>
              <w:t>пациента</w:t>
            </w:r>
            <w:proofErr w:type="spellEnd"/>
          </w:p>
        </w:tc>
      </w:tr>
      <w:tr w:rsidR="00BF094E" w14:paraId="37D9FED2" w14:textId="77777777" w:rsidTr="00BF094E">
        <w:tc>
          <w:tcPr>
            <w:tcW w:w="0" w:type="auto"/>
            <w:tcMar>
              <w:top w:w="30" w:type="dxa"/>
              <w:left w:w="30" w:type="dxa"/>
              <w:bottom w:w="20" w:type="dxa"/>
              <w:right w:w="30" w:type="dxa"/>
            </w:tcMar>
          </w:tcPr>
          <w:p w14:paraId="7CC0A468" w14:textId="77777777" w:rsidR="00BF094E" w:rsidRDefault="00097034">
            <w:proofErr w:type="spellStart"/>
            <w:r>
              <w:t>Организация</w:t>
            </w:r>
            <w:proofErr w:type="spellEnd"/>
          </w:p>
        </w:tc>
        <w:tc>
          <w:tcPr>
            <w:tcW w:w="0" w:type="auto"/>
            <w:tcMar>
              <w:top w:w="30" w:type="dxa"/>
              <w:left w:w="30" w:type="dxa"/>
              <w:bottom w:w="20" w:type="dxa"/>
              <w:right w:w="30" w:type="dxa"/>
            </w:tcMar>
          </w:tcPr>
          <w:p w14:paraId="057014C8" w14:textId="77777777" w:rsidR="00BF094E" w:rsidRDefault="00097034">
            <w:proofErr w:type="spellStart"/>
            <w:r>
              <w:t>Наименование</w:t>
            </w:r>
            <w:proofErr w:type="spellEnd"/>
            <w:r>
              <w:t xml:space="preserve"> </w:t>
            </w:r>
            <w:proofErr w:type="spellStart"/>
            <w:r>
              <w:t>организации</w:t>
            </w:r>
            <w:proofErr w:type="spellEnd"/>
          </w:p>
        </w:tc>
      </w:tr>
      <w:tr w:rsidR="00BF094E" w:rsidRPr="00CE13C0" w14:paraId="2AEBC320" w14:textId="77777777" w:rsidTr="00BF094E">
        <w:tc>
          <w:tcPr>
            <w:tcW w:w="0" w:type="auto"/>
            <w:tcMar>
              <w:top w:w="30" w:type="dxa"/>
              <w:left w:w="30" w:type="dxa"/>
              <w:bottom w:w="20" w:type="dxa"/>
              <w:right w:w="30" w:type="dxa"/>
            </w:tcMar>
          </w:tcPr>
          <w:p w14:paraId="411180AD" w14:textId="77777777" w:rsidR="00BF094E" w:rsidRDefault="00097034">
            <w:proofErr w:type="spellStart"/>
            <w:r>
              <w:t>Статус</w:t>
            </w:r>
            <w:proofErr w:type="spellEnd"/>
          </w:p>
        </w:tc>
        <w:tc>
          <w:tcPr>
            <w:tcW w:w="0" w:type="auto"/>
            <w:tcMar>
              <w:top w:w="30" w:type="dxa"/>
              <w:left w:w="30" w:type="dxa"/>
              <w:bottom w:w="20" w:type="dxa"/>
              <w:right w:w="30" w:type="dxa"/>
            </w:tcMar>
          </w:tcPr>
          <w:p w14:paraId="57824423" w14:textId="77777777" w:rsidR="00BF094E" w:rsidRDefault="00097034">
            <w:proofErr w:type="spellStart"/>
            <w:r>
              <w:t>Статус</w:t>
            </w:r>
            <w:proofErr w:type="spellEnd"/>
            <w:r>
              <w:t xml:space="preserve"> </w:t>
            </w:r>
            <w:proofErr w:type="spellStart"/>
            <w:r>
              <w:t>экспорта</w:t>
            </w:r>
            <w:proofErr w:type="spellEnd"/>
            <w:r>
              <w:t xml:space="preserve"> </w:t>
            </w:r>
            <w:proofErr w:type="spellStart"/>
            <w:r>
              <w:t>исследования</w:t>
            </w:r>
            <w:proofErr w:type="spellEnd"/>
            <w:r>
              <w:t>:</w:t>
            </w:r>
          </w:p>
          <w:p w14:paraId="3B7CE402" w14:textId="77777777" w:rsidR="00BF094E" w:rsidRPr="000C7625" w:rsidRDefault="00097034" w:rsidP="0071753A">
            <w:pPr>
              <w:numPr>
                <w:ilvl w:val="0"/>
                <w:numId w:val="747"/>
              </w:numPr>
              <w:rPr>
                <w:lang w:val="ru-RU"/>
              </w:rPr>
            </w:pPr>
            <w:r w:rsidRPr="000C7625">
              <w:rPr>
                <w:lang w:val="ru-RU"/>
              </w:rPr>
              <w:t>"Новое" – устанавливается при создании задачи;</w:t>
            </w:r>
          </w:p>
          <w:p w14:paraId="4143ECC7" w14:textId="77777777" w:rsidR="00BF094E" w:rsidRPr="000C7625" w:rsidRDefault="00097034" w:rsidP="0071753A">
            <w:pPr>
              <w:numPr>
                <w:ilvl w:val="0"/>
                <w:numId w:val="747"/>
              </w:numPr>
              <w:rPr>
                <w:lang w:val="ru-RU"/>
              </w:rPr>
            </w:pPr>
            <w:r w:rsidRPr="000C7625">
              <w:rPr>
                <w:lang w:val="ru-RU"/>
              </w:rPr>
              <w:t>"В процессе" – устанавливается в процессе выполнения задачи;</w:t>
            </w:r>
          </w:p>
          <w:p w14:paraId="65DF7624" w14:textId="77777777" w:rsidR="00BF094E" w:rsidRPr="000C7625" w:rsidRDefault="00097034" w:rsidP="0071753A">
            <w:pPr>
              <w:numPr>
                <w:ilvl w:val="0"/>
                <w:numId w:val="747"/>
              </w:numPr>
              <w:rPr>
                <w:lang w:val="ru-RU"/>
              </w:rPr>
            </w:pPr>
            <w:r w:rsidRPr="000C7625">
              <w:rPr>
                <w:lang w:val="ru-RU"/>
              </w:rPr>
              <w:t>"Успешно" – устанавливается при успешном выполнении задачи;</w:t>
            </w:r>
          </w:p>
          <w:p w14:paraId="48C439D7" w14:textId="77777777" w:rsidR="00BF094E" w:rsidRPr="000C7625" w:rsidRDefault="00097034" w:rsidP="0071753A">
            <w:pPr>
              <w:numPr>
                <w:ilvl w:val="0"/>
                <w:numId w:val="747"/>
              </w:numPr>
              <w:rPr>
                <w:lang w:val="ru-RU"/>
              </w:rPr>
            </w:pPr>
            <w:r w:rsidRPr="000C7625">
              <w:rPr>
                <w:lang w:val="ru-RU"/>
              </w:rPr>
              <w:t xml:space="preserve">"Ошибка" – </w:t>
            </w:r>
            <w:proofErr w:type="gramStart"/>
            <w:r w:rsidRPr="000C7625">
              <w:rPr>
                <w:lang w:val="ru-RU"/>
              </w:rPr>
              <w:t>устанавливается ,</w:t>
            </w:r>
            <w:proofErr w:type="gramEnd"/>
            <w:r w:rsidRPr="000C7625">
              <w:rPr>
                <w:lang w:val="ru-RU"/>
              </w:rPr>
              <w:t xml:space="preserve"> если при выполнении задачи произошла ошибка.</w:t>
            </w:r>
          </w:p>
        </w:tc>
      </w:tr>
      <w:tr w:rsidR="00BF094E" w:rsidRPr="00CE13C0" w14:paraId="097733FD" w14:textId="77777777" w:rsidTr="00BF094E">
        <w:tc>
          <w:tcPr>
            <w:tcW w:w="0" w:type="auto"/>
            <w:tcMar>
              <w:top w:w="30" w:type="dxa"/>
              <w:left w:w="30" w:type="dxa"/>
              <w:bottom w:w="20" w:type="dxa"/>
              <w:right w:w="30" w:type="dxa"/>
            </w:tcMar>
          </w:tcPr>
          <w:p w14:paraId="31A96A2F" w14:textId="77777777" w:rsidR="00BF094E" w:rsidRDefault="00097034">
            <w:proofErr w:type="spellStart"/>
            <w:r>
              <w:t>Дата</w:t>
            </w:r>
            <w:proofErr w:type="spellEnd"/>
            <w:r>
              <w:t xml:space="preserve"> </w:t>
            </w:r>
            <w:proofErr w:type="spellStart"/>
            <w:r>
              <w:t>поступления</w:t>
            </w:r>
            <w:proofErr w:type="spellEnd"/>
            <w:r>
              <w:t xml:space="preserve"> в </w:t>
            </w:r>
            <w:proofErr w:type="spellStart"/>
            <w:r>
              <w:t>очередь</w:t>
            </w:r>
            <w:proofErr w:type="spellEnd"/>
          </w:p>
        </w:tc>
        <w:tc>
          <w:tcPr>
            <w:tcW w:w="0" w:type="auto"/>
            <w:tcMar>
              <w:top w:w="30" w:type="dxa"/>
              <w:left w:w="30" w:type="dxa"/>
              <w:bottom w:w="20" w:type="dxa"/>
              <w:right w:w="30" w:type="dxa"/>
            </w:tcMar>
          </w:tcPr>
          <w:p w14:paraId="4B5B5275" w14:textId="77777777" w:rsidR="00BF094E" w:rsidRPr="000C7625" w:rsidRDefault="00097034">
            <w:pPr>
              <w:rPr>
                <w:lang w:val="ru-RU"/>
              </w:rPr>
            </w:pPr>
            <w:r w:rsidRPr="000C7625">
              <w:rPr>
                <w:lang w:val="ru-RU"/>
              </w:rPr>
              <w:t>Отображается дата добавления задачи в очередь</w:t>
            </w:r>
          </w:p>
        </w:tc>
      </w:tr>
      <w:tr w:rsidR="00BF094E" w14:paraId="1D15CE01" w14:textId="77777777" w:rsidTr="00BF094E">
        <w:tc>
          <w:tcPr>
            <w:tcW w:w="0" w:type="auto"/>
            <w:tcMar>
              <w:top w:w="30" w:type="dxa"/>
              <w:left w:w="30" w:type="dxa"/>
              <w:bottom w:w="20" w:type="dxa"/>
              <w:right w:w="30" w:type="dxa"/>
            </w:tcMar>
          </w:tcPr>
          <w:p w14:paraId="3D123073" w14:textId="77777777" w:rsidR="00BF094E" w:rsidRDefault="00097034">
            <w:proofErr w:type="spellStart"/>
            <w:r>
              <w:t>Дата</w:t>
            </w:r>
            <w:proofErr w:type="spellEnd"/>
            <w:r>
              <w:t xml:space="preserve"> </w:t>
            </w:r>
            <w:proofErr w:type="spellStart"/>
            <w:r>
              <w:t>выполнения</w:t>
            </w:r>
            <w:proofErr w:type="spellEnd"/>
          </w:p>
        </w:tc>
        <w:tc>
          <w:tcPr>
            <w:tcW w:w="0" w:type="auto"/>
            <w:tcMar>
              <w:top w:w="30" w:type="dxa"/>
              <w:left w:w="30" w:type="dxa"/>
              <w:bottom w:w="20" w:type="dxa"/>
              <w:right w:w="30" w:type="dxa"/>
            </w:tcMar>
          </w:tcPr>
          <w:p w14:paraId="7DD986D0" w14:textId="77777777" w:rsidR="00BF094E" w:rsidRDefault="00097034">
            <w:proofErr w:type="spellStart"/>
            <w:r>
              <w:t>Отображается</w:t>
            </w:r>
            <w:proofErr w:type="spellEnd"/>
            <w:r>
              <w:t xml:space="preserve"> </w:t>
            </w:r>
            <w:proofErr w:type="spellStart"/>
            <w:r>
              <w:t>дата</w:t>
            </w:r>
            <w:proofErr w:type="spellEnd"/>
            <w:r>
              <w:t xml:space="preserve"> </w:t>
            </w:r>
            <w:proofErr w:type="spellStart"/>
            <w:r>
              <w:t>выполнения</w:t>
            </w:r>
            <w:proofErr w:type="spellEnd"/>
            <w:r>
              <w:t xml:space="preserve"> </w:t>
            </w:r>
            <w:proofErr w:type="spellStart"/>
            <w:r>
              <w:t>задачи</w:t>
            </w:r>
            <w:proofErr w:type="spellEnd"/>
          </w:p>
        </w:tc>
      </w:tr>
    </w:tbl>
    <w:tbl>
      <w:tblPr>
        <w:tblStyle w:val="ScrollNote"/>
        <w:tblW w:w="5000" w:type="pct"/>
        <w:tblLook w:val="0180" w:firstRow="0" w:lastRow="0" w:firstColumn="1" w:lastColumn="1" w:noHBand="0" w:noVBand="0"/>
      </w:tblPr>
      <w:tblGrid>
        <w:gridCol w:w="8487"/>
      </w:tblGrid>
      <w:tr w:rsidR="00BF094E" w:rsidRPr="00CE13C0" w14:paraId="79D50AAB" w14:textId="77777777">
        <w:tc>
          <w:tcPr>
            <w:tcW w:w="0" w:type="auto"/>
          </w:tcPr>
          <w:p w14:paraId="688CBA54" w14:textId="77777777" w:rsidR="00BF094E" w:rsidRPr="000C7625" w:rsidRDefault="00097034">
            <w:pPr>
              <w:rPr>
                <w:lang w:val="ru-RU"/>
              </w:rPr>
            </w:pPr>
            <w:r w:rsidRPr="000C7625">
              <w:rPr>
                <w:b/>
                <w:sz w:val="24"/>
                <w:lang w:val="ru-RU"/>
              </w:rPr>
              <w:t>Примечание</w:t>
            </w:r>
            <w:r>
              <w:rPr>
                <w:sz w:val="24"/>
              </w:rPr>
              <w:t> </w:t>
            </w:r>
            <w:r w:rsidRPr="000C7625">
              <w:rPr>
                <w:sz w:val="24"/>
                <w:lang w:val="ru-RU"/>
              </w:rPr>
              <w:t>– В начале списка отображаются новые записи. Для ограничения списка можно использовать кнопку "Поиск".</w:t>
            </w:r>
          </w:p>
        </w:tc>
      </w:tr>
    </w:tbl>
    <w:p w14:paraId="7D07405F" w14:textId="77777777" w:rsidR="00BF094E" w:rsidRPr="000C7625" w:rsidRDefault="00BF094E">
      <w:pPr>
        <w:rPr>
          <w:lang w:val="ru-RU"/>
        </w:rPr>
      </w:pPr>
    </w:p>
    <w:p w14:paraId="1A3D7F44" w14:textId="77777777" w:rsidR="00BF094E" w:rsidRDefault="00097034">
      <w:pPr>
        <w:pStyle w:val="4"/>
      </w:pPr>
      <w:bookmarkStart w:id="503" w:name="scroll-bookmark-432"/>
      <w:proofErr w:type="spellStart"/>
      <w:r>
        <w:t>Просмотр</w:t>
      </w:r>
      <w:proofErr w:type="spellEnd"/>
      <w:r>
        <w:t xml:space="preserve"> </w:t>
      </w:r>
      <w:proofErr w:type="spellStart"/>
      <w:r>
        <w:t>подробной</w:t>
      </w:r>
      <w:proofErr w:type="spellEnd"/>
      <w:r>
        <w:t xml:space="preserve"> </w:t>
      </w:r>
      <w:proofErr w:type="spellStart"/>
      <w:r>
        <w:t>информации</w:t>
      </w:r>
      <w:bookmarkEnd w:id="503"/>
      <w:proofErr w:type="spellEnd"/>
    </w:p>
    <w:p w14:paraId="444805D5" w14:textId="77777777" w:rsidR="00BF094E" w:rsidRPr="000C7625" w:rsidRDefault="00097034">
      <w:pPr>
        <w:rPr>
          <w:lang w:val="ru-RU"/>
        </w:rPr>
      </w:pPr>
      <w:r w:rsidRPr="000C7625">
        <w:rPr>
          <w:lang w:val="ru-RU"/>
        </w:rPr>
        <w:t>Для просмотра подробной информации</w:t>
      </w:r>
      <w:r>
        <w:t> </w:t>
      </w:r>
      <w:r w:rsidRPr="000C7625">
        <w:rPr>
          <w:lang w:val="ru-RU"/>
        </w:rPr>
        <w:t>по экспорту исследования необходимо:</w:t>
      </w:r>
    </w:p>
    <w:p w14:paraId="1A1483B7" w14:textId="77777777" w:rsidR="00BF094E" w:rsidRDefault="00097034" w:rsidP="0071753A">
      <w:pPr>
        <w:numPr>
          <w:ilvl w:val="0"/>
          <w:numId w:val="748"/>
        </w:numPr>
      </w:pPr>
      <w:proofErr w:type="spellStart"/>
      <w:r>
        <w:lastRenderedPageBreak/>
        <w:t>выбрать</w:t>
      </w:r>
      <w:proofErr w:type="spellEnd"/>
      <w:r>
        <w:t xml:space="preserve"> </w:t>
      </w:r>
      <w:proofErr w:type="spellStart"/>
      <w:r>
        <w:t>нужную</w:t>
      </w:r>
      <w:proofErr w:type="spellEnd"/>
      <w:r>
        <w:t xml:space="preserve"> </w:t>
      </w:r>
      <w:proofErr w:type="spellStart"/>
      <w:proofErr w:type="gramStart"/>
      <w:r>
        <w:t>запись</w:t>
      </w:r>
      <w:proofErr w:type="spellEnd"/>
      <w:r>
        <w:t>;</w:t>
      </w:r>
      <w:proofErr w:type="gramEnd"/>
    </w:p>
    <w:p w14:paraId="200DB3F6" w14:textId="77777777" w:rsidR="00BF094E" w:rsidRDefault="00097034" w:rsidP="0071753A">
      <w:pPr>
        <w:numPr>
          <w:ilvl w:val="0"/>
          <w:numId w:val="748"/>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7B5B0B19" wp14:editId="6EC5AE52">
                <wp:extent cx="238125" cy="219075"/>
                <wp:effectExtent l="0" t="0" r="0" b="0"/>
                <wp:docPr id="1399" name="Рисунок 1399" descr="_scroll_external/attachments/info-5c95cf031647a3252e176d6a25731ceb35c419f37c673f6a4d18036cb87a4d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180963"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8" o:spid="_x0000_s1398" type="#_x0000_t75" style="mso-wrap-distance-left:0.0pt;mso-wrap-distance-top:0.0pt;mso-wrap-distance-right:0.0pt;mso-wrap-distance-bottom:0.0pt;width:18.8pt;height:17.3pt;" stroked="false">
                <v:path textboxrect="0,0,0,0"/>
                <v:imagedata r:id="rId196" o:title=""/>
              </v:shape>
            </w:pict>
          </mc:Fallback>
        </mc:AlternateContent>
      </w:r>
      <w:r>
        <w:t>;</w:t>
      </w:r>
    </w:p>
    <w:p w14:paraId="48BDABD9" w14:textId="77777777" w:rsidR="00BF094E" w:rsidRPr="000C7625" w:rsidRDefault="00097034" w:rsidP="0071753A">
      <w:pPr>
        <w:numPr>
          <w:ilvl w:val="0"/>
          <w:numId w:val="748"/>
        </w:numPr>
        <w:rPr>
          <w:lang w:val="ru-RU"/>
        </w:rPr>
      </w:pPr>
      <w:r w:rsidRPr="000C7625">
        <w:rPr>
          <w:lang w:val="ru-RU"/>
        </w:rPr>
        <w:t>откроется окно просмотра подробной информации:</w:t>
      </w:r>
    </w:p>
    <w:p w14:paraId="2F76889D" w14:textId="77777777" w:rsidR="00BF094E" w:rsidRDefault="00097034">
      <w:pPr>
        <w:spacing w:beforeAutospacing="1"/>
        <w:jc w:val="center"/>
      </w:pPr>
      <w:r>
        <w:rPr>
          <w:noProof/>
        </w:rPr>
        <mc:AlternateContent>
          <mc:Choice Requires="wpg">
            <w:drawing>
              <wp:inline distT="0" distB="0" distL="0" distR="0" wp14:anchorId="30BD83E4" wp14:editId="71797E4B">
                <wp:extent cx="5395595" cy="4199868"/>
                <wp:effectExtent l="0" t="0" r="0" b="0"/>
                <wp:docPr id="1400" name="Рисунок 1400" descr="_scroll_external/attachments/image2019-7-9_16-49-51-1abe085fa2fc7d028f86418ad91725faa142eb7e4434e9d661a85cc7041815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628204" name=""/>
                        <pic:cNvPicPr>
                          <a:picLocks noChangeAspect="1"/>
                        </pic:cNvPicPr>
                      </pic:nvPicPr>
                      <pic:blipFill>
                        <a:blip r:embed="rId1176"/>
                        <a:stretch/>
                      </pic:blipFill>
                      <pic:spPr>
                        <a:xfrm>
                          <a:off x="0" y="0"/>
                          <a:ext cx="5395595" cy="419986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9" o:spid="_x0000_s1399" type="#_x0000_t75" style="mso-wrap-distance-left:0.0pt;mso-wrap-distance-top:0.0pt;mso-wrap-distance-right:0.0pt;mso-wrap-distance-bottom:0.0pt;width:424.8pt;height:330.7pt;" strokecolor="#000000" strokeweight="0.75pt">
                <v:path textboxrect="0,0,0,0"/>
                <v:imagedata r:id="rId1177" o:title=""/>
              </v:shape>
            </w:pict>
          </mc:Fallback>
        </mc:AlternateContent>
      </w:r>
    </w:p>
    <w:p w14:paraId="7163AE46" w14:textId="77777777" w:rsidR="00BF094E" w:rsidRDefault="00097034">
      <w:proofErr w:type="spellStart"/>
      <w:r>
        <w:t>Доступные</w:t>
      </w:r>
      <w:proofErr w:type="spellEnd"/>
      <w:r>
        <w:t xml:space="preserve"> </w:t>
      </w:r>
      <w:proofErr w:type="spellStart"/>
      <w:r>
        <w:t>действия</w:t>
      </w:r>
      <w:proofErr w:type="spellEnd"/>
      <w:r>
        <w:t xml:space="preserve"> в </w:t>
      </w:r>
      <w:proofErr w:type="spellStart"/>
      <w:r>
        <w:t>окне</w:t>
      </w:r>
      <w:proofErr w:type="spellEnd"/>
      <w:r>
        <w:t>:</w:t>
      </w:r>
    </w:p>
    <w:tbl>
      <w:tblPr>
        <w:tblStyle w:val="ScrollTableNormal"/>
        <w:tblW w:w="5000" w:type="pct"/>
        <w:tblLook w:val="0020" w:firstRow="1" w:lastRow="0" w:firstColumn="0" w:lastColumn="0" w:noHBand="0" w:noVBand="0"/>
      </w:tblPr>
      <w:tblGrid>
        <w:gridCol w:w="1524"/>
        <w:gridCol w:w="3394"/>
        <w:gridCol w:w="3569"/>
      </w:tblGrid>
      <w:tr w:rsidR="00BF094E" w14:paraId="21D92F79"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182198F6"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5BF5CDA3"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7FDECFDC" w14:textId="77777777" w:rsidR="00BF094E" w:rsidRDefault="00097034">
            <w:pPr>
              <w:jc w:val="center"/>
            </w:pPr>
            <w:proofErr w:type="spellStart"/>
            <w:r>
              <w:rPr>
                <w:b/>
              </w:rPr>
              <w:t>Примечание</w:t>
            </w:r>
            <w:proofErr w:type="spellEnd"/>
          </w:p>
        </w:tc>
      </w:tr>
      <w:tr w:rsidR="00BF094E" w:rsidRPr="00CE13C0" w14:paraId="7FCC0A3B" w14:textId="77777777" w:rsidTr="00BF094E">
        <w:tc>
          <w:tcPr>
            <w:tcW w:w="0" w:type="auto"/>
            <w:tcMar>
              <w:top w:w="30" w:type="dxa"/>
              <w:left w:w="30" w:type="dxa"/>
              <w:bottom w:w="20" w:type="dxa"/>
              <w:right w:w="30" w:type="dxa"/>
            </w:tcMar>
          </w:tcPr>
          <w:p w14:paraId="23FEF4DF" w14:textId="77777777" w:rsidR="00BF094E" w:rsidRDefault="00097034">
            <w:proofErr w:type="spellStart"/>
            <w:r>
              <w:t>Переход</w:t>
            </w:r>
            <w:proofErr w:type="spellEnd"/>
            <w:r>
              <w:t xml:space="preserve"> к </w:t>
            </w:r>
            <w:proofErr w:type="spellStart"/>
            <w:r>
              <w:t>пациенту</w:t>
            </w:r>
            <w:proofErr w:type="spellEnd"/>
          </w:p>
        </w:tc>
        <w:tc>
          <w:tcPr>
            <w:tcW w:w="0" w:type="auto"/>
            <w:tcMar>
              <w:top w:w="30" w:type="dxa"/>
              <w:left w:w="30" w:type="dxa"/>
              <w:bottom w:w="20" w:type="dxa"/>
              <w:right w:w="30" w:type="dxa"/>
            </w:tcMar>
          </w:tcPr>
          <w:p w14:paraId="0704E688" w14:textId="77777777" w:rsidR="00BF094E" w:rsidRPr="000C7625" w:rsidRDefault="00097034">
            <w:pPr>
              <w:rPr>
                <w:lang w:val="ru-RU"/>
              </w:rPr>
            </w:pPr>
            <w:r w:rsidRPr="000C7625">
              <w:rPr>
                <w:lang w:val="ru-RU"/>
              </w:rPr>
              <w:t>Для перехода к пациенту необходимо:</w:t>
            </w:r>
          </w:p>
          <w:p w14:paraId="620CA8E0" w14:textId="77777777" w:rsidR="00BF094E" w:rsidRDefault="00097034" w:rsidP="0071753A">
            <w:pPr>
              <w:numPr>
                <w:ilvl w:val="0"/>
                <w:numId w:val="749"/>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5CEEF37D" wp14:editId="55FFE025">
                      <wp:extent cx="1181100" cy="264425"/>
                      <wp:effectExtent l="0" t="0" r="0" b="0"/>
                      <wp:docPr id="1401" name="Рисунок 1401" descr="_scroll_external/attachments/image2019-7-9_10-11-20-a7ea1e8c550221c001a79d726fceefa700b26cc11faa4fa0430e20efa79d9b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542823" name=""/>
                              <pic:cNvPicPr>
                                <a:picLocks noChangeAspect="1"/>
                              </pic:cNvPicPr>
                            </pic:nvPicPr>
                            <pic:blipFill>
                              <a:blip r:embed="rId1178"/>
                              <a:stretch/>
                            </pic:blipFill>
                            <pic:spPr>
                              <a:xfrm>
                                <a:off x="0" y="0"/>
                                <a:ext cx="1181100" cy="2644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0" o:spid="_x0000_s1400" type="#_x0000_t75" style="mso-wrap-distance-left:0.0pt;mso-wrap-distance-top:0.0pt;mso-wrap-distance-right:0.0pt;mso-wrap-distance-bottom:0.0pt;width:93.0pt;height:20.8pt;" stroked="false">
                      <v:path textboxrect="0,0,0,0"/>
                      <v:imagedata r:id="rId1179" o:title=""/>
                    </v:shape>
                  </w:pict>
                </mc:Fallback>
              </mc:AlternateContent>
            </w:r>
            <w:r>
              <w:t>;</w:t>
            </w:r>
          </w:p>
          <w:p w14:paraId="1AB77F6E" w14:textId="77777777" w:rsidR="00BF094E" w:rsidRPr="000C7625" w:rsidRDefault="00097034" w:rsidP="0071753A">
            <w:pPr>
              <w:numPr>
                <w:ilvl w:val="0"/>
                <w:numId w:val="749"/>
              </w:numPr>
              <w:rPr>
                <w:lang w:val="ru-RU"/>
              </w:rPr>
            </w:pPr>
            <w:r w:rsidRPr="000C7625">
              <w:rPr>
                <w:lang w:val="ru-RU"/>
              </w:rPr>
              <w:t>осуществится переход в окно "Просмотр пациента" раздела "Пациенты"</w:t>
            </w:r>
            <w:r>
              <w:t> </w:t>
            </w:r>
            <w:r w:rsidRPr="000C7625">
              <w:rPr>
                <w:lang w:val="ru-RU"/>
              </w:rPr>
              <w:t xml:space="preserve">(подробнее описано в разделе </w:t>
            </w:r>
            <w:hyperlink w:anchor="scroll-bookmark-314" w:history="1">
              <w:r w:rsidRPr="000C7625">
                <w:rPr>
                  <w:rStyle w:val="a4"/>
                  <w:lang w:val="ru-RU"/>
                </w:rPr>
                <w:t>Просмотр профиля пациента</w:t>
              </w:r>
            </w:hyperlink>
            <w:r w:rsidRPr="000C7625">
              <w:rPr>
                <w:lang w:val="ru-RU"/>
              </w:rPr>
              <w:t>)</w:t>
            </w:r>
          </w:p>
        </w:tc>
        <w:tc>
          <w:tcPr>
            <w:tcW w:w="0" w:type="auto"/>
            <w:tcMar>
              <w:top w:w="30" w:type="dxa"/>
              <w:left w:w="30" w:type="dxa"/>
              <w:bottom w:w="20" w:type="dxa"/>
              <w:right w:w="30" w:type="dxa"/>
            </w:tcMar>
          </w:tcPr>
          <w:p w14:paraId="0CA06193" w14:textId="77777777" w:rsidR="00BF094E" w:rsidRPr="000C7625" w:rsidRDefault="00097034">
            <w:pPr>
              <w:rPr>
                <w:lang w:val="ru-RU"/>
              </w:rPr>
            </w:pPr>
            <w:r w:rsidRPr="000C7625">
              <w:rPr>
                <w:lang w:val="ru-RU"/>
              </w:rPr>
              <w:t>Кнопка</w:t>
            </w:r>
            <w:r>
              <w:t> </w:t>
            </w:r>
            <w:r>
              <w:rPr>
                <w:noProof/>
              </w:rPr>
              <mc:AlternateContent>
                <mc:Choice Requires="wpg">
                  <w:drawing>
                    <wp:inline distT="0" distB="0" distL="0" distR="0" wp14:anchorId="5446CE32" wp14:editId="3B613D70">
                      <wp:extent cx="1181100" cy="264425"/>
                      <wp:effectExtent l="0" t="0" r="0" b="0"/>
                      <wp:docPr id="1402" name="Рисунок 1402" descr="_scroll_external/attachments/image2019-7-9_10-11-20-a7ea1e8c550221c001a79d726fceefa700b26cc11faa4fa0430e20efa79d9b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120482" name=""/>
                              <pic:cNvPicPr>
                                <a:picLocks noChangeAspect="1"/>
                              </pic:cNvPicPr>
                            </pic:nvPicPr>
                            <pic:blipFill>
                              <a:blip r:embed="rId1178"/>
                              <a:stretch/>
                            </pic:blipFill>
                            <pic:spPr>
                              <a:xfrm>
                                <a:off x="0" y="0"/>
                                <a:ext cx="1181100" cy="2644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1" o:spid="_x0000_s1401" type="#_x0000_t75" style="mso-wrap-distance-left:0.0pt;mso-wrap-distance-top:0.0pt;mso-wrap-distance-right:0.0pt;mso-wrap-distance-bottom:0.0pt;width:93.0pt;height:20.8pt;" stroked="false">
                      <v:path textboxrect="0,0,0,0"/>
                      <v:imagedata r:id="rId1179" o:title=""/>
                    </v:shape>
                  </w:pict>
                </mc:Fallback>
              </mc:AlternateContent>
            </w:r>
            <w:r>
              <w:t> </w:t>
            </w:r>
            <w:r w:rsidRPr="000C7625">
              <w:rPr>
                <w:lang w:val="ru-RU"/>
              </w:rPr>
              <w:t>доступна, если</w:t>
            </w:r>
            <w:r>
              <w:t> </w:t>
            </w:r>
            <w:r w:rsidRPr="000C7625">
              <w:rPr>
                <w:lang w:val="ru-RU"/>
              </w:rPr>
              <w:t>пациент из исследования идентифицировался в Системе</w:t>
            </w:r>
          </w:p>
        </w:tc>
      </w:tr>
      <w:tr w:rsidR="00BF094E" w:rsidRPr="00CE13C0" w14:paraId="4586CA6E" w14:textId="77777777" w:rsidTr="00BF094E">
        <w:tc>
          <w:tcPr>
            <w:tcW w:w="0" w:type="auto"/>
            <w:tcMar>
              <w:top w:w="30" w:type="dxa"/>
              <w:left w:w="30" w:type="dxa"/>
              <w:bottom w:w="20" w:type="dxa"/>
              <w:right w:w="30" w:type="dxa"/>
            </w:tcMar>
          </w:tcPr>
          <w:p w14:paraId="51B184B9" w14:textId="77777777" w:rsidR="00BF094E" w:rsidRDefault="00097034">
            <w:proofErr w:type="spellStart"/>
            <w:r>
              <w:t>Переход</w:t>
            </w:r>
            <w:proofErr w:type="spellEnd"/>
            <w:r>
              <w:t xml:space="preserve"> к </w:t>
            </w:r>
            <w:proofErr w:type="spellStart"/>
            <w:r>
              <w:t>исследованию</w:t>
            </w:r>
            <w:proofErr w:type="spellEnd"/>
          </w:p>
        </w:tc>
        <w:tc>
          <w:tcPr>
            <w:tcW w:w="0" w:type="auto"/>
            <w:tcMar>
              <w:top w:w="30" w:type="dxa"/>
              <w:left w:w="30" w:type="dxa"/>
              <w:bottom w:w="20" w:type="dxa"/>
              <w:right w:w="30" w:type="dxa"/>
            </w:tcMar>
          </w:tcPr>
          <w:p w14:paraId="223DA0D3" w14:textId="77777777" w:rsidR="00BF094E" w:rsidRPr="000C7625" w:rsidRDefault="00097034">
            <w:pPr>
              <w:rPr>
                <w:lang w:val="ru-RU"/>
              </w:rPr>
            </w:pPr>
            <w:r w:rsidRPr="000C7625">
              <w:rPr>
                <w:lang w:val="ru-RU"/>
              </w:rPr>
              <w:t>Для перехода к исследованию необходимо:</w:t>
            </w:r>
          </w:p>
          <w:p w14:paraId="314F7C8B" w14:textId="77777777" w:rsidR="00BF094E" w:rsidRDefault="00097034" w:rsidP="0071753A">
            <w:pPr>
              <w:numPr>
                <w:ilvl w:val="0"/>
                <w:numId w:val="750"/>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1C7ED366" wp14:editId="48809E23">
                      <wp:extent cx="1476375" cy="268432"/>
                      <wp:effectExtent l="0" t="0" r="0" b="0"/>
                      <wp:docPr id="1403" name="Рисунок 1403" descr="_scroll_external/attachments/image2019-7-9_10-21-3-435cb8498dc0eb6ce81204f7d4e1d299b66227a145f1a5c399c305407275c2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811707" name=""/>
                              <pic:cNvPicPr>
                                <a:picLocks noChangeAspect="1"/>
                              </pic:cNvPicPr>
                            </pic:nvPicPr>
                            <pic:blipFill>
                              <a:blip r:embed="rId1180"/>
                              <a:stretch/>
                            </pic:blipFill>
                            <pic:spPr>
                              <a:xfrm>
                                <a:off x="0" y="0"/>
                                <a:ext cx="1476375" cy="26843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2" o:spid="_x0000_s1402" type="#_x0000_t75" style="mso-wrap-distance-left:0.0pt;mso-wrap-distance-top:0.0pt;mso-wrap-distance-right:0.0pt;mso-wrap-distance-bottom:0.0pt;width:116.3pt;height:21.1pt;" stroked="false">
                      <v:path textboxrect="0,0,0,0"/>
                      <v:imagedata r:id="rId1181" o:title=""/>
                    </v:shape>
                  </w:pict>
                </mc:Fallback>
              </mc:AlternateContent>
            </w:r>
          </w:p>
          <w:p w14:paraId="5169BBAF" w14:textId="77777777" w:rsidR="00BF094E" w:rsidRPr="000C7625" w:rsidRDefault="00097034" w:rsidP="0071753A">
            <w:pPr>
              <w:numPr>
                <w:ilvl w:val="0"/>
                <w:numId w:val="750"/>
              </w:numPr>
              <w:rPr>
                <w:lang w:val="ru-RU"/>
              </w:rPr>
            </w:pPr>
            <w:r w:rsidRPr="000C7625">
              <w:rPr>
                <w:lang w:val="ru-RU"/>
              </w:rPr>
              <w:lastRenderedPageBreak/>
              <w:t xml:space="preserve">осуществится переход в окно "Просмотр исследования" раздела "Записи услуг" (подробнее описано в разделе </w:t>
            </w:r>
            <w:hyperlink w:anchor="scroll-bookmark-348" w:history="1">
              <w:r w:rsidRPr="000C7625">
                <w:rPr>
                  <w:rStyle w:val="a4"/>
                  <w:lang w:val="ru-RU"/>
                </w:rPr>
                <w:t>Записи услуг</w:t>
              </w:r>
            </w:hyperlink>
            <w:r w:rsidRPr="000C7625">
              <w:rPr>
                <w:lang w:val="ru-RU"/>
              </w:rPr>
              <w:t>)</w:t>
            </w:r>
          </w:p>
        </w:tc>
        <w:tc>
          <w:tcPr>
            <w:tcW w:w="0" w:type="auto"/>
            <w:tcMar>
              <w:top w:w="30" w:type="dxa"/>
              <w:left w:w="30" w:type="dxa"/>
              <w:bottom w:w="20" w:type="dxa"/>
              <w:right w:w="30" w:type="dxa"/>
            </w:tcMar>
          </w:tcPr>
          <w:p w14:paraId="60520496" w14:textId="77777777" w:rsidR="00BF094E" w:rsidRPr="000C7625" w:rsidRDefault="00BF094E">
            <w:pPr>
              <w:rPr>
                <w:lang w:val="ru-RU"/>
              </w:rPr>
            </w:pPr>
          </w:p>
        </w:tc>
      </w:tr>
      <w:tr w:rsidR="00BF094E" w:rsidRPr="00CE13C0" w14:paraId="3F328CBE" w14:textId="77777777" w:rsidTr="00BF094E">
        <w:tc>
          <w:tcPr>
            <w:tcW w:w="0" w:type="auto"/>
            <w:tcMar>
              <w:top w:w="30" w:type="dxa"/>
              <w:left w:w="30" w:type="dxa"/>
              <w:bottom w:w="20" w:type="dxa"/>
              <w:right w:w="30" w:type="dxa"/>
            </w:tcMar>
          </w:tcPr>
          <w:p w14:paraId="5F10B2EE" w14:textId="77777777" w:rsidR="00BF094E" w:rsidRDefault="00097034">
            <w:proofErr w:type="spellStart"/>
            <w:r>
              <w:t>Переход</w:t>
            </w:r>
            <w:proofErr w:type="spellEnd"/>
            <w:r>
              <w:t xml:space="preserve"> к </w:t>
            </w:r>
            <w:proofErr w:type="spellStart"/>
            <w:r>
              <w:t>услуге</w:t>
            </w:r>
            <w:proofErr w:type="spellEnd"/>
          </w:p>
        </w:tc>
        <w:tc>
          <w:tcPr>
            <w:tcW w:w="0" w:type="auto"/>
            <w:tcMar>
              <w:top w:w="30" w:type="dxa"/>
              <w:left w:w="30" w:type="dxa"/>
              <w:bottom w:w="20" w:type="dxa"/>
              <w:right w:w="30" w:type="dxa"/>
            </w:tcMar>
          </w:tcPr>
          <w:p w14:paraId="1EAD2D8E" w14:textId="77777777" w:rsidR="00BF094E" w:rsidRPr="000C7625" w:rsidRDefault="00097034">
            <w:pPr>
              <w:rPr>
                <w:lang w:val="ru-RU"/>
              </w:rPr>
            </w:pPr>
            <w:r w:rsidRPr="000C7625">
              <w:rPr>
                <w:lang w:val="ru-RU"/>
              </w:rPr>
              <w:t>Для перехода к услуге необходимо:</w:t>
            </w:r>
          </w:p>
          <w:p w14:paraId="74B952EF" w14:textId="77777777" w:rsidR="00BF094E" w:rsidRDefault="00097034" w:rsidP="0071753A">
            <w:pPr>
              <w:numPr>
                <w:ilvl w:val="0"/>
                <w:numId w:val="751"/>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093F7365" wp14:editId="623A9287">
                      <wp:extent cx="1028700" cy="261534"/>
                      <wp:effectExtent l="0" t="0" r="0" b="0"/>
                      <wp:docPr id="1404" name="Рисунок 1404" descr="_scroll_external/attachments/image2019-7-9_10-22-3-913811b62d135bded08f70cf955647e6ddf710815fad64b2d68176a7ecc980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401867" name=""/>
                              <pic:cNvPicPr>
                                <a:picLocks noChangeAspect="1"/>
                              </pic:cNvPicPr>
                            </pic:nvPicPr>
                            <pic:blipFill>
                              <a:blip r:embed="rId1182"/>
                              <a:stretch/>
                            </pic:blipFill>
                            <pic:spPr>
                              <a:xfrm>
                                <a:off x="0" y="0"/>
                                <a:ext cx="1028700" cy="26153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3" o:spid="_x0000_s1403" type="#_x0000_t75" style="mso-wrap-distance-left:0.0pt;mso-wrap-distance-top:0.0pt;mso-wrap-distance-right:0.0pt;mso-wrap-distance-bottom:0.0pt;width:81.0pt;height:20.6pt;" stroked="false">
                      <v:path textboxrect="0,0,0,0"/>
                      <v:imagedata r:id="rId1183" o:title=""/>
                    </v:shape>
                  </w:pict>
                </mc:Fallback>
              </mc:AlternateContent>
            </w:r>
          </w:p>
          <w:p w14:paraId="04AF9D6E" w14:textId="77777777" w:rsidR="00BF094E" w:rsidRPr="000C7625" w:rsidRDefault="00097034" w:rsidP="0071753A">
            <w:pPr>
              <w:numPr>
                <w:ilvl w:val="0"/>
                <w:numId w:val="751"/>
              </w:numPr>
              <w:rPr>
                <w:lang w:val="ru-RU"/>
              </w:rPr>
            </w:pPr>
            <w:r w:rsidRPr="000C7625">
              <w:rPr>
                <w:lang w:val="ru-RU"/>
              </w:rPr>
              <w:t>осуществится переход в окно "Просмотр записи об оказанной услуге" раздела "Снимки исследований"</w:t>
            </w:r>
            <w:r>
              <w:t> </w:t>
            </w:r>
            <w:r w:rsidRPr="000C7625">
              <w:rPr>
                <w:lang w:val="ru-RU"/>
              </w:rPr>
              <w:t xml:space="preserve">(подробнее описано в разделе </w:t>
            </w:r>
            <w:hyperlink w:anchor="scroll-bookmark-66" w:history="1">
              <w:r w:rsidRPr="000C7625">
                <w:rPr>
                  <w:rStyle w:val="a4"/>
                  <w:lang w:val="ru-RU"/>
                </w:rPr>
                <w:t>Просмотр снимков исследований</w:t>
              </w:r>
            </w:hyperlink>
            <w:r w:rsidRPr="000C7625">
              <w:rPr>
                <w:lang w:val="ru-RU"/>
              </w:rPr>
              <w:t>)</w:t>
            </w:r>
          </w:p>
        </w:tc>
        <w:tc>
          <w:tcPr>
            <w:tcW w:w="0" w:type="auto"/>
            <w:tcMar>
              <w:top w:w="30" w:type="dxa"/>
              <w:left w:w="30" w:type="dxa"/>
              <w:bottom w:w="20" w:type="dxa"/>
              <w:right w:w="30" w:type="dxa"/>
            </w:tcMar>
          </w:tcPr>
          <w:p w14:paraId="60372926" w14:textId="77777777" w:rsidR="00BF094E" w:rsidRPr="000C7625" w:rsidRDefault="00097034">
            <w:pPr>
              <w:rPr>
                <w:lang w:val="ru-RU"/>
              </w:rPr>
            </w:pPr>
            <w:r w:rsidRPr="000C7625">
              <w:rPr>
                <w:lang w:val="ru-RU"/>
              </w:rPr>
              <w:t>Кнопка</w:t>
            </w:r>
            <w:r>
              <w:t> </w:t>
            </w:r>
            <w:r>
              <w:rPr>
                <w:noProof/>
              </w:rPr>
              <mc:AlternateContent>
                <mc:Choice Requires="wpg">
                  <w:drawing>
                    <wp:inline distT="0" distB="0" distL="0" distR="0" wp14:anchorId="7C141EA7" wp14:editId="2AE8F62A">
                      <wp:extent cx="1028700" cy="261534"/>
                      <wp:effectExtent l="0" t="0" r="0" b="0"/>
                      <wp:docPr id="1405" name="Рисунок 1405" descr="_scroll_external/attachments/image2019-7-9_10-22-3-913811b62d135bded08f70cf955647e6ddf710815fad64b2d68176a7ecc980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934224" name=""/>
                              <pic:cNvPicPr>
                                <a:picLocks noChangeAspect="1"/>
                              </pic:cNvPicPr>
                            </pic:nvPicPr>
                            <pic:blipFill>
                              <a:blip r:embed="rId1182"/>
                              <a:stretch/>
                            </pic:blipFill>
                            <pic:spPr>
                              <a:xfrm>
                                <a:off x="0" y="0"/>
                                <a:ext cx="1028700" cy="26153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4" o:spid="_x0000_s1404" type="#_x0000_t75" style="mso-wrap-distance-left:0.0pt;mso-wrap-distance-top:0.0pt;mso-wrap-distance-right:0.0pt;mso-wrap-distance-bottom:0.0pt;width:81.0pt;height:20.6pt;" stroked="false">
                      <v:path textboxrect="0,0,0,0"/>
                      <v:imagedata r:id="rId1183" o:title=""/>
                    </v:shape>
                  </w:pict>
                </mc:Fallback>
              </mc:AlternateContent>
            </w:r>
            <w:r>
              <w:t> </w:t>
            </w:r>
            <w:r w:rsidRPr="000C7625">
              <w:rPr>
                <w:lang w:val="ru-RU"/>
              </w:rPr>
              <w:t>доступна, если</w:t>
            </w:r>
            <w:r>
              <w:t> </w:t>
            </w:r>
            <w:r w:rsidRPr="000C7625">
              <w:rPr>
                <w:lang w:val="ru-RU"/>
              </w:rPr>
              <w:t>услуга прикреплена</w:t>
            </w:r>
          </w:p>
        </w:tc>
      </w:tr>
    </w:tbl>
    <w:p w14:paraId="114E2B1F" w14:textId="77777777" w:rsidR="00BF094E" w:rsidRDefault="00097034">
      <w:pPr>
        <w:pStyle w:val="4"/>
      </w:pPr>
      <w:bookmarkStart w:id="504" w:name="scroll-bookmark-433"/>
      <w:proofErr w:type="spellStart"/>
      <w:r>
        <w:t>Изменение</w:t>
      </w:r>
      <w:proofErr w:type="spellEnd"/>
      <w:r>
        <w:t xml:space="preserve"> </w:t>
      </w:r>
      <w:proofErr w:type="spellStart"/>
      <w:r>
        <w:t>статуса</w:t>
      </w:r>
      <w:bookmarkEnd w:id="504"/>
      <w:proofErr w:type="spellEnd"/>
    </w:p>
    <w:p w14:paraId="7ED8EC6B" w14:textId="77777777" w:rsidR="00BF094E" w:rsidRPr="000C7625" w:rsidRDefault="00097034">
      <w:pPr>
        <w:rPr>
          <w:lang w:val="ru-RU"/>
        </w:rPr>
      </w:pPr>
      <w:r w:rsidRPr="000C7625">
        <w:rPr>
          <w:lang w:val="ru-RU"/>
        </w:rPr>
        <w:t>Для изменения статуса</w:t>
      </w:r>
      <w:r>
        <w:t> </w:t>
      </w:r>
      <w:r w:rsidRPr="000C7625">
        <w:rPr>
          <w:lang w:val="ru-RU"/>
        </w:rPr>
        <w:t>задачи необходимо:</w:t>
      </w:r>
    </w:p>
    <w:p w14:paraId="62F2D2DC" w14:textId="77777777" w:rsidR="00BF094E" w:rsidRDefault="00097034" w:rsidP="0071753A">
      <w:pPr>
        <w:numPr>
          <w:ilvl w:val="0"/>
          <w:numId w:val="752"/>
        </w:numPr>
      </w:pPr>
      <w:proofErr w:type="spellStart"/>
      <w:r>
        <w:t>выбрать</w:t>
      </w:r>
      <w:proofErr w:type="spellEnd"/>
      <w:r>
        <w:t xml:space="preserve"> </w:t>
      </w:r>
      <w:proofErr w:type="spellStart"/>
      <w:r>
        <w:t>нужную</w:t>
      </w:r>
      <w:proofErr w:type="spellEnd"/>
      <w:r>
        <w:t xml:space="preserve"> </w:t>
      </w:r>
      <w:proofErr w:type="spellStart"/>
      <w:proofErr w:type="gramStart"/>
      <w:r>
        <w:t>запись</w:t>
      </w:r>
      <w:proofErr w:type="spellEnd"/>
      <w:r>
        <w:t>;</w:t>
      </w:r>
      <w:proofErr w:type="gramEnd"/>
    </w:p>
    <w:p w14:paraId="189023DB" w14:textId="77777777" w:rsidR="00BF094E" w:rsidRDefault="00097034" w:rsidP="0071753A">
      <w:pPr>
        <w:numPr>
          <w:ilvl w:val="0"/>
          <w:numId w:val="752"/>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463868B9" wp14:editId="7D165546">
                <wp:extent cx="171450" cy="219075"/>
                <wp:effectExtent l="0" t="0" r="0" b="0"/>
                <wp:docPr id="1406" name="Рисунок 1406" descr="_scroll_external/attachments/worddav12b3946759cd90cb21c57a743b864b46-5719a0fd4f803092b753472fa2226a7b8c715e657ec3596617beb9e3e1117f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757903" name=""/>
                        <pic:cNvPicPr>
                          <a:picLocks noChangeAspect="1"/>
                        </pic:cNvPicPr>
                      </pic:nvPicPr>
                      <pic:blipFill>
                        <a:blip r:embed="rId1184"/>
                        <a:stretch/>
                      </pic:blipFill>
                      <pic:spPr>
                        <a:xfrm>
                          <a:off x="0" y="0"/>
                          <a:ext cx="171450"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5" o:spid="_x0000_s1405" type="#_x0000_t75" style="mso-wrap-distance-left:0.0pt;mso-wrap-distance-top:0.0pt;mso-wrap-distance-right:0.0pt;mso-wrap-distance-bottom:0.0pt;width:13.5pt;height:17.3pt;" stroked="false">
                <v:path textboxrect="0,0,0,0"/>
                <v:imagedata r:id="rId1185" o:title=""/>
              </v:shape>
            </w:pict>
          </mc:Fallback>
        </mc:AlternateContent>
      </w:r>
      <w:r>
        <w:t>;</w:t>
      </w:r>
    </w:p>
    <w:p w14:paraId="6CBC4B8B" w14:textId="77777777" w:rsidR="00BF094E" w:rsidRDefault="00097034" w:rsidP="0071753A">
      <w:pPr>
        <w:numPr>
          <w:ilvl w:val="0"/>
          <w:numId w:val="752"/>
        </w:numPr>
      </w:pPr>
      <w:proofErr w:type="spellStart"/>
      <w:r>
        <w:t>откроется</w:t>
      </w:r>
      <w:proofErr w:type="spellEnd"/>
      <w:r>
        <w:t xml:space="preserve"> </w:t>
      </w:r>
      <w:proofErr w:type="spellStart"/>
      <w:r>
        <w:t>окно</w:t>
      </w:r>
      <w:proofErr w:type="spellEnd"/>
      <w:r>
        <w:t xml:space="preserve"> "</w:t>
      </w:r>
      <w:proofErr w:type="spellStart"/>
      <w:r>
        <w:t>Изменить</w:t>
      </w:r>
      <w:proofErr w:type="spellEnd"/>
      <w:r>
        <w:t xml:space="preserve"> </w:t>
      </w:r>
      <w:proofErr w:type="spellStart"/>
      <w:r>
        <w:t>статус</w:t>
      </w:r>
      <w:proofErr w:type="spellEnd"/>
      <w:r>
        <w:t>":</w:t>
      </w:r>
    </w:p>
    <w:p w14:paraId="0EAAFC2D" w14:textId="77777777" w:rsidR="00BF094E" w:rsidRDefault="00097034">
      <w:pPr>
        <w:spacing w:beforeAutospacing="1"/>
        <w:jc w:val="center"/>
      </w:pPr>
      <w:r>
        <w:rPr>
          <w:noProof/>
        </w:rPr>
        <mc:AlternateContent>
          <mc:Choice Requires="wpg">
            <w:drawing>
              <wp:inline distT="0" distB="0" distL="0" distR="0" wp14:anchorId="5CD256FD" wp14:editId="0C600BCB">
                <wp:extent cx="5395595" cy="1624092"/>
                <wp:effectExtent l="0" t="0" r="0" b="0"/>
                <wp:docPr id="1407" name="Рисунок 1407" descr="_scroll_external/attachments/image2019-7-9_11-42-54-33a9053d77c1ed4ef2791efd9045cd7dcf22f3f80a5eff364216d4745c9fec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110648" name=""/>
                        <pic:cNvPicPr>
                          <a:picLocks noChangeAspect="1"/>
                        </pic:cNvPicPr>
                      </pic:nvPicPr>
                      <pic:blipFill>
                        <a:blip r:embed="rId1186"/>
                        <a:stretch/>
                      </pic:blipFill>
                      <pic:spPr>
                        <a:xfrm>
                          <a:off x="0" y="0"/>
                          <a:ext cx="5395595" cy="1624092"/>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6" o:spid="_x0000_s1406" type="#_x0000_t75" style="mso-wrap-distance-left:0.0pt;mso-wrap-distance-top:0.0pt;mso-wrap-distance-right:0.0pt;mso-wrap-distance-bottom:0.0pt;width:424.8pt;height:127.9pt;" strokecolor="#000000" strokeweight="0.75pt">
                <v:path textboxrect="0,0,0,0"/>
                <v:imagedata r:id="rId1187" o:title=""/>
              </v:shape>
            </w:pict>
          </mc:Fallback>
        </mc:AlternateContent>
      </w:r>
    </w:p>
    <w:p w14:paraId="5098F462" w14:textId="77777777" w:rsidR="00BF094E" w:rsidRPr="000C7625" w:rsidRDefault="00097034" w:rsidP="0071753A">
      <w:pPr>
        <w:numPr>
          <w:ilvl w:val="0"/>
          <w:numId w:val="753"/>
        </w:numPr>
        <w:rPr>
          <w:lang w:val="ru-RU"/>
        </w:rPr>
      </w:pPr>
      <w:r w:rsidRPr="000C7625">
        <w:rPr>
          <w:lang w:val="ru-RU"/>
        </w:rPr>
        <w:t>в поле "</w:t>
      </w:r>
      <w:r>
        <w:t>Status</w:t>
      </w:r>
      <w:r w:rsidRPr="000C7625">
        <w:rPr>
          <w:lang w:val="ru-RU"/>
        </w:rPr>
        <w:t>" выбрать статус из выпадающего списка с помощью кнопки</w:t>
      </w:r>
      <w:r>
        <w:t> </w:t>
      </w:r>
      <w:r>
        <w:rPr>
          <w:noProof/>
        </w:rPr>
        <mc:AlternateContent>
          <mc:Choice Requires="wpg">
            <w:drawing>
              <wp:inline distT="0" distB="0" distL="0" distR="0" wp14:anchorId="5BB12317" wp14:editId="359C19F9">
                <wp:extent cx="171450" cy="171450"/>
                <wp:effectExtent l="0" t="0" r="0" b="0"/>
                <wp:docPr id="1408" name="Рисунок 1408" descr="_scroll_external/attachments/image2019-7-9_11-45-14-751652cc481b30fe3fbc6806dc19c146fb9429ba69fac3b5dd7d2ab4529207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150301" name=""/>
                        <pic:cNvPicPr>
                          <a:picLocks noChangeAspect="1"/>
                        </pic:cNvPicPr>
                      </pic:nvPicPr>
                      <pic:blipFill>
                        <a:blip r:embed="rId1188"/>
                        <a:stretch/>
                      </pic:blipFill>
                      <pic:spPr>
                        <a:xfrm>
                          <a:off x="0" y="0"/>
                          <a:ext cx="171450" cy="1714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7" o:spid="_x0000_s1407" type="#_x0000_t75" style="mso-wrap-distance-left:0.0pt;mso-wrap-distance-top:0.0pt;mso-wrap-distance-right:0.0pt;mso-wrap-distance-bottom:0.0pt;width:13.5pt;height:13.5pt;" stroked="false">
                <v:path textboxrect="0,0,0,0"/>
                <v:imagedata r:id="rId1189" o:title=""/>
              </v:shape>
            </w:pict>
          </mc:Fallback>
        </mc:AlternateContent>
      </w:r>
      <w:r w:rsidRPr="000C7625">
        <w:rPr>
          <w:lang w:val="ru-RU"/>
        </w:rPr>
        <w:t>;</w:t>
      </w:r>
    </w:p>
    <w:p w14:paraId="16E4299F" w14:textId="77777777" w:rsidR="00BF094E" w:rsidRPr="000C7625" w:rsidRDefault="00097034" w:rsidP="0071753A">
      <w:pPr>
        <w:numPr>
          <w:ilvl w:val="0"/>
          <w:numId w:val="753"/>
        </w:numPr>
        <w:rPr>
          <w:lang w:val="ru-RU"/>
        </w:rPr>
      </w:pPr>
      <w:r w:rsidRPr="000C7625">
        <w:rPr>
          <w:lang w:val="ru-RU"/>
        </w:rPr>
        <w:t>нажать на кнопку</w:t>
      </w:r>
      <w:r>
        <w:t> </w:t>
      </w:r>
      <w:r>
        <w:rPr>
          <w:noProof/>
        </w:rPr>
        <mc:AlternateContent>
          <mc:Choice Requires="wpg">
            <w:drawing>
              <wp:inline distT="0" distB="0" distL="0" distR="0" wp14:anchorId="409D3F85" wp14:editId="6B9AB7E4">
                <wp:extent cx="723900" cy="286193"/>
                <wp:effectExtent l="0" t="0" r="0" b="0"/>
                <wp:docPr id="1409" name="Рисунок 1409" descr="_scroll_external/attachments/image2019-7-8_18-24-30-bed079b0ab37692503b90a9bce8e161b57534cf92b7edf2e15c4469df11067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862628" name=""/>
                        <pic:cNvPicPr>
                          <a:picLocks noChangeAspect="1"/>
                        </pic:cNvPicPr>
                      </pic:nvPicPr>
                      <pic:blipFill>
                        <a:blip r:embed="rId1190"/>
                        <a:stretch/>
                      </pic:blipFill>
                      <pic:spPr>
                        <a:xfrm>
                          <a:off x="0" y="0"/>
                          <a:ext cx="723900" cy="28619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8" o:spid="_x0000_s1408" type="#_x0000_t75" style="mso-wrap-distance-left:0.0pt;mso-wrap-distance-top:0.0pt;mso-wrap-distance-right:0.0pt;mso-wrap-distance-bottom:0.0pt;width:57.0pt;height:22.5pt;" stroked="false">
                <v:path textboxrect="0,0,0,0"/>
                <v:imagedata r:id="rId1191" o:title=""/>
              </v:shape>
            </w:pict>
          </mc:Fallback>
        </mc:AlternateContent>
      </w:r>
      <w:r w:rsidRPr="000C7625">
        <w:rPr>
          <w:lang w:val="ru-RU"/>
        </w:rPr>
        <w:t>. Статус будет изменен.</w:t>
      </w:r>
    </w:p>
    <w:tbl>
      <w:tblPr>
        <w:tblStyle w:val="ScrollNote"/>
        <w:tblW w:w="5000" w:type="pct"/>
        <w:tblLook w:val="0180" w:firstRow="0" w:lastRow="0" w:firstColumn="1" w:lastColumn="1" w:noHBand="0" w:noVBand="0"/>
      </w:tblPr>
      <w:tblGrid>
        <w:gridCol w:w="8487"/>
      </w:tblGrid>
      <w:tr w:rsidR="00BF094E" w:rsidRPr="00CE13C0" w14:paraId="68D08F2C" w14:textId="77777777">
        <w:tc>
          <w:tcPr>
            <w:tcW w:w="0" w:type="auto"/>
          </w:tcPr>
          <w:p w14:paraId="4A1D8051" w14:textId="77777777" w:rsidR="00BF094E" w:rsidRPr="000C7625" w:rsidRDefault="00097034">
            <w:pPr>
              <w:rPr>
                <w:lang w:val="ru-RU"/>
              </w:rPr>
            </w:pPr>
            <w:r w:rsidRPr="000C7625">
              <w:rPr>
                <w:b/>
                <w:sz w:val="24"/>
                <w:lang w:val="ru-RU"/>
              </w:rPr>
              <w:t>Примечание</w:t>
            </w:r>
            <w:r>
              <w:rPr>
                <w:b/>
                <w:sz w:val="24"/>
              </w:rPr>
              <w:t> </w:t>
            </w:r>
            <w:r w:rsidRPr="000C7625">
              <w:rPr>
                <w:sz w:val="24"/>
                <w:lang w:val="ru-RU"/>
              </w:rPr>
              <w:t>– Для повторной попытки выгрузить исследование необходимо выбрать статус "Новое".</w:t>
            </w:r>
          </w:p>
        </w:tc>
      </w:tr>
    </w:tbl>
    <w:p w14:paraId="24116C78" w14:textId="77777777" w:rsidR="00BF094E" w:rsidRPr="000C7625" w:rsidRDefault="00BF094E">
      <w:pPr>
        <w:rPr>
          <w:lang w:val="ru-RU"/>
        </w:rPr>
      </w:pPr>
    </w:p>
    <w:p w14:paraId="4B7AF722" w14:textId="77777777" w:rsidR="00BF094E" w:rsidRDefault="00097034">
      <w:pPr>
        <w:pStyle w:val="3"/>
      </w:pPr>
      <w:bookmarkStart w:id="505" w:name="scroll-bookmark-426"/>
      <w:bookmarkStart w:id="506" w:name="_Toc49775921"/>
      <w:proofErr w:type="spellStart"/>
      <w:r>
        <w:t>Экспорт</w:t>
      </w:r>
      <w:proofErr w:type="spellEnd"/>
      <w:r>
        <w:t xml:space="preserve"> </w:t>
      </w:r>
      <w:proofErr w:type="spellStart"/>
      <w:r>
        <w:t>протокола</w:t>
      </w:r>
      <w:bookmarkEnd w:id="505"/>
      <w:bookmarkEnd w:id="506"/>
      <w:proofErr w:type="spellEnd"/>
    </w:p>
    <w:p w14:paraId="4767AE64" w14:textId="77777777" w:rsidR="00BF094E" w:rsidRPr="000C7625" w:rsidRDefault="00097034">
      <w:pPr>
        <w:rPr>
          <w:lang w:val="ru-RU"/>
        </w:rPr>
      </w:pPr>
      <w:r w:rsidRPr="000C7625">
        <w:rPr>
          <w:lang w:val="ru-RU"/>
        </w:rPr>
        <w:t>Для просмотра очереди экспорта протоколов необходимо:</w:t>
      </w:r>
    </w:p>
    <w:p w14:paraId="6F9A0067" w14:textId="77777777" w:rsidR="00BF094E" w:rsidRPr="000C7625" w:rsidRDefault="00097034" w:rsidP="0071753A">
      <w:pPr>
        <w:numPr>
          <w:ilvl w:val="0"/>
          <w:numId w:val="754"/>
        </w:numPr>
        <w:rPr>
          <w:lang w:val="ru-RU"/>
        </w:rPr>
      </w:pPr>
      <w:r w:rsidRPr="000C7625">
        <w:rPr>
          <w:color w:val="172B4D"/>
          <w:lang w:val="ru-RU"/>
        </w:rPr>
        <w:t>выбрать пункт меню "Интеграция с МИС";</w:t>
      </w:r>
    </w:p>
    <w:p w14:paraId="020E539A" w14:textId="77777777" w:rsidR="00BF094E" w:rsidRPr="000C7625" w:rsidRDefault="00097034" w:rsidP="0071753A">
      <w:pPr>
        <w:numPr>
          <w:ilvl w:val="0"/>
          <w:numId w:val="754"/>
        </w:numPr>
        <w:rPr>
          <w:lang w:val="ru-RU"/>
        </w:rPr>
      </w:pPr>
      <w:r w:rsidRPr="000C7625">
        <w:rPr>
          <w:lang w:val="ru-RU"/>
        </w:rPr>
        <w:lastRenderedPageBreak/>
        <w:t>откроется окно "Очередь экспорта исследований";</w:t>
      </w:r>
    </w:p>
    <w:p w14:paraId="7AA9E8E0" w14:textId="77777777" w:rsidR="00BF094E" w:rsidRPr="000C7625" w:rsidRDefault="00097034" w:rsidP="0071753A">
      <w:pPr>
        <w:numPr>
          <w:ilvl w:val="0"/>
          <w:numId w:val="754"/>
        </w:numPr>
        <w:rPr>
          <w:lang w:val="ru-RU"/>
        </w:rPr>
      </w:pPr>
      <w:r w:rsidRPr="000C7625">
        <w:rPr>
          <w:lang w:val="ru-RU"/>
        </w:rPr>
        <w:t>перейти на вкладку "Экспорт протокола";</w:t>
      </w:r>
    </w:p>
    <w:p w14:paraId="6357C07A" w14:textId="77777777" w:rsidR="00BF094E" w:rsidRPr="000C7625" w:rsidRDefault="00097034" w:rsidP="0071753A">
      <w:pPr>
        <w:numPr>
          <w:ilvl w:val="0"/>
          <w:numId w:val="754"/>
        </w:numPr>
        <w:rPr>
          <w:lang w:val="ru-RU"/>
        </w:rPr>
      </w:pPr>
      <w:r w:rsidRPr="000C7625">
        <w:rPr>
          <w:lang w:val="ru-RU"/>
        </w:rPr>
        <w:t>откроется окно "Очередь экспорта протокола":</w:t>
      </w:r>
    </w:p>
    <w:p w14:paraId="387FF6D7" w14:textId="77777777" w:rsidR="00BF094E" w:rsidRDefault="00097034">
      <w:pPr>
        <w:spacing w:beforeAutospacing="1"/>
        <w:jc w:val="center"/>
      </w:pPr>
      <w:r>
        <w:rPr>
          <w:noProof/>
        </w:rPr>
        <mc:AlternateContent>
          <mc:Choice Requires="wpg">
            <w:drawing>
              <wp:inline distT="0" distB="0" distL="0" distR="0" wp14:anchorId="298D9938" wp14:editId="383BC8B2">
                <wp:extent cx="5395595" cy="3329853"/>
                <wp:effectExtent l="0" t="0" r="0" b="0"/>
                <wp:docPr id="1410" name="Рисунок 1410" descr="_scroll_external/attachments/image2019-7-8_17-39-31-aca423ba8fad00a6c5492804f3b01dbdfc6842c814cdfb8f7ed14d5a68f68c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943567" name=""/>
                        <pic:cNvPicPr>
                          <a:picLocks noChangeAspect="1"/>
                        </pic:cNvPicPr>
                      </pic:nvPicPr>
                      <pic:blipFill>
                        <a:blip r:embed="rId1192"/>
                        <a:stretch/>
                      </pic:blipFill>
                      <pic:spPr>
                        <a:xfrm>
                          <a:off x="0" y="0"/>
                          <a:ext cx="5395595" cy="332985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9" o:spid="_x0000_s1409" type="#_x0000_t75" style="mso-wrap-distance-left:0.0pt;mso-wrap-distance-top:0.0pt;mso-wrap-distance-right:0.0pt;mso-wrap-distance-bottom:0.0pt;width:424.8pt;height:262.2pt;" strokecolor="#000000" strokeweight="0.75pt">
                <v:path textboxrect="0,0,0,0"/>
                <v:imagedata r:id="rId1193" o:title=""/>
              </v:shape>
            </w:pict>
          </mc:Fallback>
        </mc:AlternateContent>
      </w:r>
    </w:p>
    <w:p w14:paraId="202D6CE0" w14:textId="77777777" w:rsidR="00BF094E" w:rsidRPr="000C7625" w:rsidRDefault="00097034">
      <w:pPr>
        <w:rPr>
          <w:lang w:val="ru-RU"/>
        </w:rPr>
      </w:pPr>
      <w:r w:rsidRPr="000C7625">
        <w:rPr>
          <w:lang w:val="ru-RU"/>
        </w:rPr>
        <w:t>В списке отображаются следующие данные:</w:t>
      </w:r>
    </w:p>
    <w:tbl>
      <w:tblPr>
        <w:tblStyle w:val="ScrollTableNormal"/>
        <w:tblW w:w="5000" w:type="pct"/>
        <w:tblLook w:val="0020" w:firstRow="1" w:lastRow="0" w:firstColumn="0" w:lastColumn="0" w:noHBand="0" w:noVBand="0"/>
      </w:tblPr>
      <w:tblGrid>
        <w:gridCol w:w="2317"/>
        <w:gridCol w:w="6170"/>
      </w:tblGrid>
      <w:tr w:rsidR="00BF094E" w14:paraId="0BC2A304"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09B68DE4"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3B6E265D" w14:textId="77777777" w:rsidR="00BF094E" w:rsidRDefault="00097034">
            <w:pPr>
              <w:jc w:val="center"/>
            </w:pPr>
            <w:proofErr w:type="spellStart"/>
            <w:r>
              <w:rPr>
                <w:b/>
              </w:rPr>
              <w:t>Описание</w:t>
            </w:r>
            <w:proofErr w:type="spellEnd"/>
          </w:p>
        </w:tc>
      </w:tr>
      <w:tr w:rsidR="00BF094E" w14:paraId="059ED08D" w14:textId="77777777" w:rsidTr="00BF094E">
        <w:tc>
          <w:tcPr>
            <w:tcW w:w="0" w:type="auto"/>
            <w:tcMar>
              <w:top w:w="30" w:type="dxa"/>
              <w:left w:w="30" w:type="dxa"/>
              <w:bottom w:w="20" w:type="dxa"/>
              <w:right w:w="30" w:type="dxa"/>
            </w:tcMar>
          </w:tcPr>
          <w:p w14:paraId="44F49324" w14:textId="77777777" w:rsidR="00BF094E" w:rsidRDefault="00097034">
            <w:proofErr w:type="spellStart"/>
            <w:r>
              <w:t>Идент</w:t>
            </w:r>
            <w:proofErr w:type="spellEnd"/>
            <w:r>
              <w:t>.</w:t>
            </w:r>
          </w:p>
        </w:tc>
        <w:tc>
          <w:tcPr>
            <w:tcW w:w="0" w:type="auto"/>
            <w:tcMar>
              <w:top w:w="30" w:type="dxa"/>
              <w:left w:w="30" w:type="dxa"/>
              <w:bottom w:w="20" w:type="dxa"/>
              <w:right w:w="30" w:type="dxa"/>
            </w:tcMar>
          </w:tcPr>
          <w:p w14:paraId="75BD98E0" w14:textId="77777777" w:rsidR="00BF094E" w:rsidRDefault="00097034">
            <w:proofErr w:type="spellStart"/>
            <w:r>
              <w:t>Уникальный</w:t>
            </w:r>
            <w:proofErr w:type="spellEnd"/>
            <w:r>
              <w:t xml:space="preserve"> </w:t>
            </w:r>
            <w:proofErr w:type="spellStart"/>
            <w:r>
              <w:t>идентификатор</w:t>
            </w:r>
            <w:proofErr w:type="spellEnd"/>
            <w:r>
              <w:t> </w:t>
            </w:r>
            <w:proofErr w:type="spellStart"/>
            <w:r>
              <w:t>задачи</w:t>
            </w:r>
            <w:proofErr w:type="spellEnd"/>
          </w:p>
        </w:tc>
      </w:tr>
      <w:tr w:rsidR="00BF094E" w14:paraId="4777EE59" w14:textId="77777777" w:rsidTr="00BF094E">
        <w:tc>
          <w:tcPr>
            <w:tcW w:w="0" w:type="auto"/>
            <w:tcMar>
              <w:top w:w="30" w:type="dxa"/>
              <w:left w:w="30" w:type="dxa"/>
              <w:bottom w:w="20" w:type="dxa"/>
              <w:right w:w="30" w:type="dxa"/>
            </w:tcMar>
          </w:tcPr>
          <w:p w14:paraId="38B35869" w14:textId="77777777" w:rsidR="00BF094E" w:rsidRDefault="00097034">
            <w:proofErr w:type="spellStart"/>
            <w:r>
              <w:t>StudyUID</w:t>
            </w:r>
            <w:proofErr w:type="spellEnd"/>
          </w:p>
        </w:tc>
        <w:tc>
          <w:tcPr>
            <w:tcW w:w="0" w:type="auto"/>
            <w:tcMar>
              <w:top w:w="30" w:type="dxa"/>
              <w:left w:w="30" w:type="dxa"/>
              <w:bottom w:w="20" w:type="dxa"/>
              <w:right w:w="30" w:type="dxa"/>
            </w:tcMar>
          </w:tcPr>
          <w:p w14:paraId="53538DE8" w14:textId="77777777" w:rsidR="00BF094E" w:rsidRDefault="00097034">
            <w:proofErr w:type="spellStart"/>
            <w:r>
              <w:t>Уникальный</w:t>
            </w:r>
            <w:proofErr w:type="spellEnd"/>
            <w:r>
              <w:t xml:space="preserve"> </w:t>
            </w:r>
            <w:proofErr w:type="spellStart"/>
            <w:r>
              <w:t>идентификатор</w:t>
            </w:r>
            <w:proofErr w:type="spellEnd"/>
            <w:r>
              <w:t> </w:t>
            </w:r>
            <w:proofErr w:type="spellStart"/>
            <w:r>
              <w:rPr>
                <w:color w:val="172B4D"/>
              </w:rPr>
              <w:t>исследования</w:t>
            </w:r>
            <w:proofErr w:type="spellEnd"/>
          </w:p>
        </w:tc>
      </w:tr>
      <w:tr w:rsidR="00BF094E" w14:paraId="1C8AC611" w14:textId="77777777" w:rsidTr="00BF094E">
        <w:tc>
          <w:tcPr>
            <w:tcW w:w="0" w:type="auto"/>
            <w:tcMar>
              <w:top w:w="30" w:type="dxa"/>
              <w:left w:w="30" w:type="dxa"/>
              <w:bottom w:w="20" w:type="dxa"/>
              <w:right w:w="30" w:type="dxa"/>
            </w:tcMar>
          </w:tcPr>
          <w:p w14:paraId="5EFFA9D7" w14:textId="77777777" w:rsidR="00BF094E" w:rsidRDefault="00097034">
            <w:proofErr w:type="spellStart"/>
            <w:r>
              <w:t>Пациент</w:t>
            </w:r>
            <w:proofErr w:type="spellEnd"/>
          </w:p>
        </w:tc>
        <w:tc>
          <w:tcPr>
            <w:tcW w:w="0" w:type="auto"/>
            <w:tcMar>
              <w:top w:w="30" w:type="dxa"/>
              <w:left w:w="30" w:type="dxa"/>
              <w:bottom w:w="20" w:type="dxa"/>
              <w:right w:w="30" w:type="dxa"/>
            </w:tcMar>
          </w:tcPr>
          <w:p w14:paraId="11239153" w14:textId="77777777" w:rsidR="00BF094E" w:rsidRDefault="00097034">
            <w:r>
              <w:t xml:space="preserve">ФИО </w:t>
            </w:r>
            <w:proofErr w:type="spellStart"/>
            <w:r>
              <w:t>пациента</w:t>
            </w:r>
            <w:proofErr w:type="spellEnd"/>
          </w:p>
        </w:tc>
      </w:tr>
      <w:tr w:rsidR="00BF094E" w:rsidRPr="00CE13C0" w14:paraId="4992BB74" w14:textId="77777777" w:rsidTr="00BF094E">
        <w:tc>
          <w:tcPr>
            <w:tcW w:w="0" w:type="auto"/>
            <w:tcMar>
              <w:top w:w="30" w:type="dxa"/>
              <w:left w:w="30" w:type="dxa"/>
              <w:bottom w:w="20" w:type="dxa"/>
              <w:right w:w="30" w:type="dxa"/>
            </w:tcMar>
          </w:tcPr>
          <w:p w14:paraId="12DD3466" w14:textId="77777777" w:rsidR="00BF094E" w:rsidRDefault="00097034">
            <w:proofErr w:type="spellStart"/>
            <w:r>
              <w:t>Статус</w:t>
            </w:r>
            <w:proofErr w:type="spellEnd"/>
          </w:p>
        </w:tc>
        <w:tc>
          <w:tcPr>
            <w:tcW w:w="0" w:type="auto"/>
            <w:tcMar>
              <w:top w:w="30" w:type="dxa"/>
              <w:left w:w="30" w:type="dxa"/>
              <w:bottom w:w="20" w:type="dxa"/>
              <w:right w:w="30" w:type="dxa"/>
            </w:tcMar>
          </w:tcPr>
          <w:p w14:paraId="4B2FE5B3" w14:textId="77777777" w:rsidR="00BF094E" w:rsidRDefault="00097034">
            <w:proofErr w:type="spellStart"/>
            <w:r>
              <w:t>Статус</w:t>
            </w:r>
            <w:proofErr w:type="spellEnd"/>
            <w:r>
              <w:t xml:space="preserve"> </w:t>
            </w:r>
            <w:proofErr w:type="spellStart"/>
            <w:r>
              <w:t>экспорта</w:t>
            </w:r>
            <w:proofErr w:type="spellEnd"/>
            <w:r>
              <w:t xml:space="preserve"> </w:t>
            </w:r>
            <w:proofErr w:type="spellStart"/>
            <w:r>
              <w:t>протокола</w:t>
            </w:r>
            <w:proofErr w:type="spellEnd"/>
            <w:r>
              <w:t>:</w:t>
            </w:r>
          </w:p>
          <w:p w14:paraId="078BEA29" w14:textId="77777777" w:rsidR="00BF094E" w:rsidRPr="000C7625" w:rsidRDefault="00097034" w:rsidP="0071753A">
            <w:pPr>
              <w:numPr>
                <w:ilvl w:val="0"/>
                <w:numId w:val="755"/>
              </w:numPr>
              <w:rPr>
                <w:lang w:val="ru-RU"/>
              </w:rPr>
            </w:pPr>
            <w:r w:rsidRPr="000C7625">
              <w:rPr>
                <w:lang w:val="ru-RU"/>
              </w:rPr>
              <w:t>"Новое" – устанавливается при создании задачи;</w:t>
            </w:r>
          </w:p>
          <w:p w14:paraId="1DA2CA1D" w14:textId="77777777" w:rsidR="00BF094E" w:rsidRPr="000C7625" w:rsidRDefault="00097034" w:rsidP="0071753A">
            <w:pPr>
              <w:numPr>
                <w:ilvl w:val="0"/>
                <w:numId w:val="755"/>
              </w:numPr>
              <w:rPr>
                <w:lang w:val="ru-RU"/>
              </w:rPr>
            </w:pPr>
            <w:r w:rsidRPr="000C7625">
              <w:rPr>
                <w:lang w:val="ru-RU"/>
              </w:rPr>
              <w:t>"В процессе" – устанавливается в процессе выполнения задачи;</w:t>
            </w:r>
          </w:p>
          <w:p w14:paraId="09307C40" w14:textId="77777777" w:rsidR="00BF094E" w:rsidRPr="000C7625" w:rsidRDefault="00097034" w:rsidP="0071753A">
            <w:pPr>
              <w:numPr>
                <w:ilvl w:val="0"/>
                <w:numId w:val="755"/>
              </w:numPr>
              <w:rPr>
                <w:lang w:val="ru-RU"/>
              </w:rPr>
            </w:pPr>
            <w:r w:rsidRPr="000C7625">
              <w:rPr>
                <w:lang w:val="ru-RU"/>
              </w:rPr>
              <w:t>"Успешно" – устанавливается при успешном выполнении задачи;</w:t>
            </w:r>
          </w:p>
          <w:p w14:paraId="241B6231" w14:textId="77777777" w:rsidR="00BF094E" w:rsidRPr="000C7625" w:rsidRDefault="00097034" w:rsidP="0071753A">
            <w:pPr>
              <w:numPr>
                <w:ilvl w:val="0"/>
                <w:numId w:val="755"/>
              </w:numPr>
              <w:rPr>
                <w:lang w:val="ru-RU"/>
              </w:rPr>
            </w:pPr>
            <w:r w:rsidRPr="000C7625">
              <w:rPr>
                <w:lang w:val="ru-RU"/>
              </w:rPr>
              <w:t xml:space="preserve">"Ошибка" – </w:t>
            </w:r>
            <w:proofErr w:type="gramStart"/>
            <w:r w:rsidRPr="000C7625">
              <w:rPr>
                <w:lang w:val="ru-RU"/>
              </w:rPr>
              <w:t>устанавливается ,</w:t>
            </w:r>
            <w:proofErr w:type="gramEnd"/>
            <w:r w:rsidRPr="000C7625">
              <w:rPr>
                <w:lang w:val="ru-RU"/>
              </w:rPr>
              <w:t xml:space="preserve"> если при выполнении задачи произошла ошибка.</w:t>
            </w:r>
          </w:p>
        </w:tc>
      </w:tr>
      <w:tr w:rsidR="00BF094E" w:rsidRPr="00CE13C0" w14:paraId="34EBAA02" w14:textId="77777777" w:rsidTr="00BF094E">
        <w:tc>
          <w:tcPr>
            <w:tcW w:w="0" w:type="auto"/>
            <w:tcMar>
              <w:top w:w="30" w:type="dxa"/>
              <w:left w:w="30" w:type="dxa"/>
              <w:bottom w:w="20" w:type="dxa"/>
              <w:right w:w="30" w:type="dxa"/>
            </w:tcMar>
          </w:tcPr>
          <w:p w14:paraId="1D2E4030" w14:textId="77777777" w:rsidR="00BF094E" w:rsidRDefault="00097034">
            <w:proofErr w:type="spellStart"/>
            <w:r>
              <w:t>Дата</w:t>
            </w:r>
            <w:proofErr w:type="spellEnd"/>
            <w:r>
              <w:t xml:space="preserve"> </w:t>
            </w:r>
            <w:proofErr w:type="spellStart"/>
            <w:r>
              <w:t>поступления</w:t>
            </w:r>
            <w:proofErr w:type="spellEnd"/>
            <w:r>
              <w:t xml:space="preserve"> в </w:t>
            </w:r>
            <w:proofErr w:type="spellStart"/>
            <w:r>
              <w:t>очередь</w:t>
            </w:r>
            <w:proofErr w:type="spellEnd"/>
          </w:p>
        </w:tc>
        <w:tc>
          <w:tcPr>
            <w:tcW w:w="0" w:type="auto"/>
            <w:tcMar>
              <w:top w:w="30" w:type="dxa"/>
              <w:left w:w="30" w:type="dxa"/>
              <w:bottom w:w="20" w:type="dxa"/>
              <w:right w:w="30" w:type="dxa"/>
            </w:tcMar>
          </w:tcPr>
          <w:p w14:paraId="12612C42" w14:textId="77777777" w:rsidR="00BF094E" w:rsidRPr="000C7625" w:rsidRDefault="00097034">
            <w:pPr>
              <w:rPr>
                <w:lang w:val="ru-RU"/>
              </w:rPr>
            </w:pPr>
            <w:r w:rsidRPr="000C7625">
              <w:rPr>
                <w:lang w:val="ru-RU"/>
              </w:rPr>
              <w:t>Отображается дата добавления задачи в очередь</w:t>
            </w:r>
          </w:p>
        </w:tc>
      </w:tr>
      <w:tr w:rsidR="00BF094E" w14:paraId="435009E6" w14:textId="77777777" w:rsidTr="00BF094E">
        <w:tc>
          <w:tcPr>
            <w:tcW w:w="0" w:type="auto"/>
            <w:tcMar>
              <w:top w:w="30" w:type="dxa"/>
              <w:left w:w="30" w:type="dxa"/>
              <w:bottom w:w="20" w:type="dxa"/>
              <w:right w:w="30" w:type="dxa"/>
            </w:tcMar>
          </w:tcPr>
          <w:p w14:paraId="4FE5D3E2" w14:textId="77777777" w:rsidR="00BF094E" w:rsidRDefault="00097034">
            <w:proofErr w:type="spellStart"/>
            <w:r>
              <w:t>Дата</w:t>
            </w:r>
            <w:proofErr w:type="spellEnd"/>
            <w:r>
              <w:t xml:space="preserve"> </w:t>
            </w:r>
            <w:proofErr w:type="spellStart"/>
            <w:r>
              <w:t>выполнения</w:t>
            </w:r>
            <w:proofErr w:type="spellEnd"/>
          </w:p>
        </w:tc>
        <w:tc>
          <w:tcPr>
            <w:tcW w:w="0" w:type="auto"/>
            <w:tcMar>
              <w:top w:w="30" w:type="dxa"/>
              <w:left w:w="30" w:type="dxa"/>
              <w:bottom w:w="20" w:type="dxa"/>
              <w:right w:w="30" w:type="dxa"/>
            </w:tcMar>
          </w:tcPr>
          <w:p w14:paraId="3EFE780B" w14:textId="77777777" w:rsidR="00BF094E" w:rsidRDefault="00097034">
            <w:proofErr w:type="spellStart"/>
            <w:r>
              <w:t>Отображается</w:t>
            </w:r>
            <w:proofErr w:type="spellEnd"/>
            <w:r>
              <w:t xml:space="preserve"> </w:t>
            </w:r>
            <w:proofErr w:type="spellStart"/>
            <w:r>
              <w:t>дата</w:t>
            </w:r>
            <w:proofErr w:type="spellEnd"/>
            <w:r>
              <w:t xml:space="preserve"> </w:t>
            </w:r>
            <w:proofErr w:type="spellStart"/>
            <w:r>
              <w:t>выполнения</w:t>
            </w:r>
            <w:proofErr w:type="spellEnd"/>
            <w:r>
              <w:t xml:space="preserve"> </w:t>
            </w:r>
            <w:proofErr w:type="spellStart"/>
            <w:r>
              <w:t>задачи</w:t>
            </w:r>
            <w:proofErr w:type="spellEnd"/>
          </w:p>
        </w:tc>
      </w:tr>
    </w:tbl>
    <w:tbl>
      <w:tblPr>
        <w:tblStyle w:val="ScrollNote"/>
        <w:tblW w:w="5000" w:type="pct"/>
        <w:tblLook w:val="0180" w:firstRow="0" w:lastRow="0" w:firstColumn="1" w:lastColumn="1" w:noHBand="0" w:noVBand="0"/>
      </w:tblPr>
      <w:tblGrid>
        <w:gridCol w:w="8487"/>
      </w:tblGrid>
      <w:tr w:rsidR="00BF094E" w:rsidRPr="00CE13C0" w14:paraId="28D1523C" w14:textId="77777777">
        <w:tc>
          <w:tcPr>
            <w:tcW w:w="0" w:type="auto"/>
          </w:tcPr>
          <w:p w14:paraId="70989677" w14:textId="77777777" w:rsidR="00BF094E" w:rsidRPr="000C7625" w:rsidRDefault="00097034">
            <w:pPr>
              <w:rPr>
                <w:lang w:val="ru-RU"/>
              </w:rPr>
            </w:pPr>
            <w:r w:rsidRPr="000C7625">
              <w:rPr>
                <w:b/>
                <w:sz w:val="24"/>
                <w:lang w:val="ru-RU"/>
              </w:rPr>
              <w:t>Примечание</w:t>
            </w:r>
            <w:r>
              <w:rPr>
                <w:sz w:val="24"/>
              </w:rPr>
              <w:t> </w:t>
            </w:r>
            <w:r w:rsidRPr="000C7625">
              <w:rPr>
                <w:sz w:val="24"/>
                <w:lang w:val="ru-RU"/>
              </w:rPr>
              <w:t>– В начале списка отображаются новые записи. Для ограничения списка можно использовать кнопку "Поиск".</w:t>
            </w:r>
          </w:p>
        </w:tc>
      </w:tr>
    </w:tbl>
    <w:p w14:paraId="014C9D25" w14:textId="77777777" w:rsidR="00BF094E" w:rsidRPr="000C7625" w:rsidRDefault="00BF094E">
      <w:pPr>
        <w:rPr>
          <w:lang w:val="ru-RU"/>
        </w:rPr>
      </w:pPr>
    </w:p>
    <w:p w14:paraId="733543A5" w14:textId="77777777" w:rsidR="00BF094E" w:rsidRDefault="00097034">
      <w:pPr>
        <w:pStyle w:val="4"/>
      </w:pPr>
      <w:bookmarkStart w:id="507" w:name="scroll-bookmark-434"/>
      <w:proofErr w:type="spellStart"/>
      <w:r>
        <w:lastRenderedPageBreak/>
        <w:t>Просмотр</w:t>
      </w:r>
      <w:proofErr w:type="spellEnd"/>
      <w:r>
        <w:t xml:space="preserve"> </w:t>
      </w:r>
      <w:proofErr w:type="spellStart"/>
      <w:r>
        <w:t>подробной</w:t>
      </w:r>
      <w:proofErr w:type="spellEnd"/>
      <w:r>
        <w:t xml:space="preserve"> </w:t>
      </w:r>
      <w:proofErr w:type="spellStart"/>
      <w:r>
        <w:t>информации</w:t>
      </w:r>
      <w:bookmarkEnd w:id="507"/>
      <w:proofErr w:type="spellEnd"/>
    </w:p>
    <w:p w14:paraId="5D70FB6A" w14:textId="77777777" w:rsidR="00BF094E" w:rsidRPr="000C7625" w:rsidRDefault="00097034">
      <w:pPr>
        <w:rPr>
          <w:lang w:val="ru-RU"/>
        </w:rPr>
      </w:pPr>
      <w:r w:rsidRPr="000C7625">
        <w:rPr>
          <w:lang w:val="ru-RU"/>
        </w:rPr>
        <w:t>Для просмотра подробной информации по экспорту протокола необходимо:</w:t>
      </w:r>
    </w:p>
    <w:p w14:paraId="5269FB3B" w14:textId="77777777" w:rsidR="00BF094E" w:rsidRDefault="00097034" w:rsidP="0071753A">
      <w:pPr>
        <w:numPr>
          <w:ilvl w:val="0"/>
          <w:numId w:val="756"/>
        </w:numPr>
      </w:pPr>
      <w:proofErr w:type="spellStart"/>
      <w:r>
        <w:t>выбрать</w:t>
      </w:r>
      <w:proofErr w:type="spellEnd"/>
      <w:r>
        <w:t xml:space="preserve"> </w:t>
      </w:r>
      <w:proofErr w:type="spellStart"/>
      <w:r>
        <w:t>нужную</w:t>
      </w:r>
      <w:proofErr w:type="spellEnd"/>
      <w:r>
        <w:t xml:space="preserve"> </w:t>
      </w:r>
      <w:proofErr w:type="spellStart"/>
      <w:proofErr w:type="gramStart"/>
      <w:r>
        <w:t>запись</w:t>
      </w:r>
      <w:proofErr w:type="spellEnd"/>
      <w:r>
        <w:t>;</w:t>
      </w:r>
      <w:proofErr w:type="gramEnd"/>
    </w:p>
    <w:p w14:paraId="46D7EB96" w14:textId="77777777" w:rsidR="00BF094E" w:rsidRDefault="00097034" w:rsidP="0071753A">
      <w:pPr>
        <w:numPr>
          <w:ilvl w:val="0"/>
          <w:numId w:val="756"/>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688F15D9" wp14:editId="54462715">
                <wp:extent cx="238125" cy="219075"/>
                <wp:effectExtent l="0" t="0" r="0" b="0"/>
                <wp:docPr id="1411" name="Рисунок 1411" descr="_scroll_external/attachments/info-5c95cf031647a3252e176d6a25731ceb35c419f37c673f6a4d18036cb87a4d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927664"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0" o:spid="_x0000_s1410" type="#_x0000_t75" style="mso-wrap-distance-left:0.0pt;mso-wrap-distance-top:0.0pt;mso-wrap-distance-right:0.0pt;mso-wrap-distance-bottom:0.0pt;width:18.8pt;height:17.3pt;" stroked="false">
                <v:path textboxrect="0,0,0,0"/>
                <v:imagedata r:id="rId196" o:title=""/>
              </v:shape>
            </w:pict>
          </mc:Fallback>
        </mc:AlternateContent>
      </w:r>
      <w:r>
        <w:t>;</w:t>
      </w:r>
    </w:p>
    <w:p w14:paraId="6475BB92" w14:textId="77777777" w:rsidR="00BF094E" w:rsidRPr="000C7625" w:rsidRDefault="00097034" w:rsidP="0071753A">
      <w:pPr>
        <w:numPr>
          <w:ilvl w:val="0"/>
          <w:numId w:val="756"/>
        </w:numPr>
        <w:rPr>
          <w:lang w:val="ru-RU"/>
        </w:rPr>
      </w:pPr>
      <w:r w:rsidRPr="000C7625">
        <w:rPr>
          <w:lang w:val="ru-RU"/>
        </w:rPr>
        <w:t>откроется окно просмотра подробной информации:</w:t>
      </w:r>
    </w:p>
    <w:p w14:paraId="13A9C754" w14:textId="77777777" w:rsidR="00BF094E" w:rsidRDefault="00097034">
      <w:pPr>
        <w:spacing w:beforeAutospacing="1"/>
        <w:jc w:val="center"/>
      </w:pPr>
      <w:r>
        <w:rPr>
          <w:noProof/>
        </w:rPr>
        <mc:AlternateContent>
          <mc:Choice Requires="wpg">
            <w:drawing>
              <wp:inline distT="0" distB="0" distL="0" distR="0" wp14:anchorId="22563722" wp14:editId="608DD968">
                <wp:extent cx="5395595" cy="5120250"/>
                <wp:effectExtent l="0" t="0" r="0" b="0"/>
                <wp:docPr id="1412" name="Рисунок 1412" descr="_scroll_external/attachments/image2019-7-9_16-50-50-79b461c0b4d9574ada6364abbbf7e79c001f8cb7534ee266aec4ad792f3824f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772440" name=""/>
                        <pic:cNvPicPr>
                          <a:picLocks noChangeAspect="1"/>
                        </pic:cNvPicPr>
                      </pic:nvPicPr>
                      <pic:blipFill>
                        <a:blip r:embed="rId1194"/>
                        <a:stretch/>
                      </pic:blipFill>
                      <pic:spPr>
                        <a:xfrm>
                          <a:off x="0" y="0"/>
                          <a:ext cx="5395595" cy="512025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1" o:spid="_x0000_s1411" type="#_x0000_t75" style="mso-wrap-distance-left:0.0pt;mso-wrap-distance-top:0.0pt;mso-wrap-distance-right:0.0pt;mso-wrap-distance-bottom:0.0pt;width:424.8pt;height:403.2pt;" strokecolor="#000000" strokeweight="0.75pt">
                <v:path textboxrect="0,0,0,0"/>
                <v:imagedata r:id="rId1195" o:title=""/>
              </v:shape>
            </w:pict>
          </mc:Fallback>
        </mc:AlternateContent>
      </w:r>
    </w:p>
    <w:p w14:paraId="73509B95" w14:textId="77777777" w:rsidR="00BF094E" w:rsidRDefault="00097034">
      <w:proofErr w:type="spellStart"/>
      <w:r>
        <w:t>Доступные</w:t>
      </w:r>
      <w:proofErr w:type="spellEnd"/>
      <w:r>
        <w:t xml:space="preserve"> </w:t>
      </w:r>
      <w:proofErr w:type="spellStart"/>
      <w:r>
        <w:t>действия</w:t>
      </w:r>
      <w:proofErr w:type="spellEnd"/>
      <w:r>
        <w:t xml:space="preserve"> в </w:t>
      </w:r>
      <w:proofErr w:type="spellStart"/>
      <w:r>
        <w:t>окне</w:t>
      </w:r>
      <w:proofErr w:type="spellEnd"/>
      <w:r>
        <w:t>:</w:t>
      </w:r>
    </w:p>
    <w:tbl>
      <w:tblPr>
        <w:tblStyle w:val="ScrollTableNormal"/>
        <w:tblW w:w="5000" w:type="pct"/>
        <w:tblLook w:val="0020" w:firstRow="1" w:lastRow="0" w:firstColumn="0" w:lastColumn="0" w:noHBand="0" w:noVBand="0"/>
      </w:tblPr>
      <w:tblGrid>
        <w:gridCol w:w="1524"/>
        <w:gridCol w:w="3394"/>
        <w:gridCol w:w="3569"/>
      </w:tblGrid>
      <w:tr w:rsidR="00BF094E" w14:paraId="43A9E030"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766D9A90"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65CF74D4"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62C1E638" w14:textId="77777777" w:rsidR="00BF094E" w:rsidRDefault="00097034">
            <w:pPr>
              <w:jc w:val="center"/>
            </w:pPr>
            <w:proofErr w:type="spellStart"/>
            <w:r>
              <w:rPr>
                <w:b/>
              </w:rPr>
              <w:t>Примечание</w:t>
            </w:r>
            <w:proofErr w:type="spellEnd"/>
          </w:p>
        </w:tc>
      </w:tr>
      <w:tr w:rsidR="00BF094E" w:rsidRPr="00CE13C0" w14:paraId="245D9214" w14:textId="77777777" w:rsidTr="00BF094E">
        <w:tc>
          <w:tcPr>
            <w:tcW w:w="0" w:type="auto"/>
            <w:tcMar>
              <w:top w:w="30" w:type="dxa"/>
              <w:left w:w="30" w:type="dxa"/>
              <w:bottom w:w="20" w:type="dxa"/>
              <w:right w:w="30" w:type="dxa"/>
            </w:tcMar>
          </w:tcPr>
          <w:p w14:paraId="670A7637" w14:textId="77777777" w:rsidR="00BF094E" w:rsidRDefault="00097034">
            <w:proofErr w:type="spellStart"/>
            <w:r>
              <w:t>Переход</w:t>
            </w:r>
            <w:proofErr w:type="spellEnd"/>
            <w:r>
              <w:t xml:space="preserve"> к </w:t>
            </w:r>
            <w:proofErr w:type="spellStart"/>
            <w:r>
              <w:t>пациенту</w:t>
            </w:r>
            <w:proofErr w:type="spellEnd"/>
          </w:p>
        </w:tc>
        <w:tc>
          <w:tcPr>
            <w:tcW w:w="0" w:type="auto"/>
            <w:tcMar>
              <w:top w:w="30" w:type="dxa"/>
              <w:left w:w="30" w:type="dxa"/>
              <w:bottom w:w="20" w:type="dxa"/>
              <w:right w:w="30" w:type="dxa"/>
            </w:tcMar>
          </w:tcPr>
          <w:p w14:paraId="17660196" w14:textId="77777777" w:rsidR="00BF094E" w:rsidRPr="000C7625" w:rsidRDefault="00097034">
            <w:pPr>
              <w:rPr>
                <w:lang w:val="ru-RU"/>
              </w:rPr>
            </w:pPr>
            <w:r w:rsidRPr="000C7625">
              <w:rPr>
                <w:lang w:val="ru-RU"/>
              </w:rPr>
              <w:t>Для перехода к пациенту необходимо:</w:t>
            </w:r>
          </w:p>
          <w:p w14:paraId="3F5796A8" w14:textId="77777777" w:rsidR="00BF094E" w:rsidRDefault="00097034" w:rsidP="0071753A">
            <w:pPr>
              <w:numPr>
                <w:ilvl w:val="0"/>
                <w:numId w:val="757"/>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3CDA649D" wp14:editId="2152C237">
                      <wp:extent cx="1181100" cy="264425"/>
                      <wp:effectExtent l="0" t="0" r="0" b="0"/>
                      <wp:docPr id="1413" name="Рисунок 1413" descr="_scroll_external/attachments/image2019-7-9_10-11-20-a7ea1e8c550221c001a79d726fceefa700b26cc11faa4fa0430e20efa79d9b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08637" name=""/>
                              <pic:cNvPicPr>
                                <a:picLocks noChangeAspect="1"/>
                              </pic:cNvPicPr>
                            </pic:nvPicPr>
                            <pic:blipFill>
                              <a:blip r:embed="rId1178"/>
                              <a:stretch/>
                            </pic:blipFill>
                            <pic:spPr>
                              <a:xfrm>
                                <a:off x="0" y="0"/>
                                <a:ext cx="1181100" cy="2644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2" o:spid="_x0000_s1412" type="#_x0000_t75" style="mso-wrap-distance-left:0.0pt;mso-wrap-distance-top:0.0pt;mso-wrap-distance-right:0.0pt;mso-wrap-distance-bottom:0.0pt;width:93.0pt;height:20.8pt;" stroked="false">
                      <v:path textboxrect="0,0,0,0"/>
                      <v:imagedata r:id="rId1179" o:title=""/>
                    </v:shape>
                  </w:pict>
                </mc:Fallback>
              </mc:AlternateContent>
            </w:r>
            <w:r>
              <w:t>;</w:t>
            </w:r>
          </w:p>
          <w:p w14:paraId="1E3B8998" w14:textId="77777777" w:rsidR="00BF094E" w:rsidRPr="000C7625" w:rsidRDefault="00097034" w:rsidP="0071753A">
            <w:pPr>
              <w:numPr>
                <w:ilvl w:val="0"/>
                <w:numId w:val="757"/>
              </w:numPr>
              <w:rPr>
                <w:lang w:val="ru-RU"/>
              </w:rPr>
            </w:pPr>
            <w:r w:rsidRPr="000C7625">
              <w:rPr>
                <w:lang w:val="ru-RU"/>
              </w:rPr>
              <w:t>осуществится переход в окно "Просмотр пациента" раздела "Пациенты"</w:t>
            </w:r>
            <w:r>
              <w:t> </w:t>
            </w:r>
            <w:r w:rsidRPr="000C7625">
              <w:rPr>
                <w:lang w:val="ru-RU"/>
              </w:rPr>
              <w:t xml:space="preserve">(подробнее описано в разделе </w:t>
            </w:r>
            <w:hyperlink w:anchor="scroll-bookmark-314" w:history="1">
              <w:r w:rsidRPr="000C7625">
                <w:rPr>
                  <w:rStyle w:val="a4"/>
                  <w:lang w:val="ru-RU"/>
                </w:rPr>
                <w:t>Просмотр профиля пациента</w:t>
              </w:r>
            </w:hyperlink>
            <w:r w:rsidRPr="000C7625">
              <w:rPr>
                <w:lang w:val="ru-RU"/>
              </w:rPr>
              <w:t>)</w:t>
            </w:r>
          </w:p>
        </w:tc>
        <w:tc>
          <w:tcPr>
            <w:tcW w:w="0" w:type="auto"/>
            <w:tcMar>
              <w:top w:w="30" w:type="dxa"/>
              <w:left w:w="30" w:type="dxa"/>
              <w:bottom w:w="20" w:type="dxa"/>
              <w:right w:w="30" w:type="dxa"/>
            </w:tcMar>
          </w:tcPr>
          <w:p w14:paraId="6D1A4889" w14:textId="77777777" w:rsidR="00BF094E" w:rsidRPr="000C7625" w:rsidRDefault="00097034">
            <w:pPr>
              <w:rPr>
                <w:lang w:val="ru-RU"/>
              </w:rPr>
            </w:pPr>
            <w:r w:rsidRPr="000C7625">
              <w:rPr>
                <w:lang w:val="ru-RU"/>
              </w:rPr>
              <w:t>Кнопка</w:t>
            </w:r>
            <w:r>
              <w:t> </w:t>
            </w:r>
            <w:r>
              <w:rPr>
                <w:noProof/>
              </w:rPr>
              <mc:AlternateContent>
                <mc:Choice Requires="wpg">
                  <w:drawing>
                    <wp:inline distT="0" distB="0" distL="0" distR="0" wp14:anchorId="7EF17006" wp14:editId="0F63914A">
                      <wp:extent cx="1181100" cy="264425"/>
                      <wp:effectExtent l="0" t="0" r="0" b="0"/>
                      <wp:docPr id="1414" name="Рисунок 1414" descr="_scroll_external/attachments/image2019-7-9_10-11-20-a7ea1e8c550221c001a79d726fceefa700b26cc11faa4fa0430e20efa79d9b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725849" name=""/>
                              <pic:cNvPicPr>
                                <a:picLocks noChangeAspect="1"/>
                              </pic:cNvPicPr>
                            </pic:nvPicPr>
                            <pic:blipFill>
                              <a:blip r:embed="rId1178"/>
                              <a:stretch/>
                            </pic:blipFill>
                            <pic:spPr>
                              <a:xfrm>
                                <a:off x="0" y="0"/>
                                <a:ext cx="1181100" cy="2644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3" o:spid="_x0000_s1413" type="#_x0000_t75" style="mso-wrap-distance-left:0.0pt;mso-wrap-distance-top:0.0pt;mso-wrap-distance-right:0.0pt;mso-wrap-distance-bottom:0.0pt;width:93.0pt;height:20.8pt;" stroked="false">
                      <v:path textboxrect="0,0,0,0"/>
                      <v:imagedata r:id="rId1179" o:title=""/>
                    </v:shape>
                  </w:pict>
                </mc:Fallback>
              </mc:AlternateContent>
            </w:r>
            <w:r>
              <w:t> </w:t>
            </w:r>
            <w:r w:rsidRPr="000C7625">
              <w:rPr>
                <w:lang w:val="ru-RU"/>
              </w:rPr>
              <w:t>доступна, если</w:t>
            </w:r>
            <w:r>
              <w:t> </w:t>
            </w:r>
            <w:r w:rsidRPr="000C7625">
              <w:rPr>
                <w:lang w:val="ru-RU"/>
              </w:rPr>
              <w:t>пациент привязан к исследованию в Системе</w:t>
            </w:r>
          </w:p>
        </w:tc>
      </w:tr>
      <w:tr w:rsidR="00BF094E" w:rsidRPr="00CE13C0" w14:paraId="5AF909EF" w14:textId="77777777" w:rsidTr="00BF094E">
        <w:tc>
          <w:tcPr>
            <w:tcW w:w="0" w:type="auto"/>
            <w:tcMar>
              <w:top w:w="30" w:type="dxa"/>
              <w:left w:w="30" w:type="dxa"/>
              <w:bottom w:w="20" w:type="dxa"/>
              <w:right w:w="30" w:type="dxa"/>
            </w:tcMar>
          </w:tcPr>
          <w:p w14:paraId="34B9C8BB" w14:textId="77777777" w:rsidR="00BF094E" w:rsidRDefault="00097034">
            <w:proofErr w:type="spellStart"/>
            <w:r>
              <w:lastRenderedPageBreak/>
              <w:t>Переход</w:t>
            </w:r>
            <w:proofErr w:type="spellEnd"/>
            <w:r>
              <w:t xml:space="preserve"> к </w:t>
            </w:r>
            <w:proofErr w:type="spellStart"/>
            <w:r>
              <w:t>исследованию</w:t>
            </w:r>
            <w:proofErr w:type="spellEnd"/>
          </w:p>
        </w:tc>
        <w:tc>
          <w:tcPr>
            <w:tcW w:w="0" w:type="auto"/>
            <w:tcMar>
              <w:top w:w="30" w:type="dxa"/>
              <w:left w:w="30" w:type="dxa"/>
              <w:bottom w:w="20" w:type="dxa"/>
              <w:right w:w="30" w:type="dxa"/>
            </w:tcMar>
          </w:tcPr>
          <w:p w14:paraId="56568201" w14:textId="77777777" w:rsidR="00BF094E" w:rsidRPr="000C7625" w:rsidRDefault="00097034">
            <w:pPr>
              <w:rPr>
                <w:lang w:val="ru-RU"/>
              </w:rPr>
            </w:pPr>
            <w:r w:rsidRPr="000C7625">
              <w:rPr>
                <w:lang w:val="ru-RU"/>
              </w:rPr>
              <w:t>Для перехода к исследованию необходимо:</w:t>
            </w:r>
          </w:p>
          <w:p w14:paraId="4FC6328F" w14:textId="77777777" w:rsidR="00BF094E" w:rsidRDefault="00097034" w:rsidP="0071753A">
            <w:pPr>
              <w:numPr>
                <w:ilvl w:val="0"/>
                <w:numId w:val="758"/>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79C98824" wp14:editId="4378B920">
                      <wp:extent cx="1476375" cy="268432"/>
                      <wp:effectExtent l="0" t="0" r="0" b="0"/>
                      <wp:docPr id="1415" name="Рисунок 1415" descr="_scroll_external/attachments/image2019-7-9_10-21-3-435cb8498dc0eb6ce81204f7d4e1d299b66227a145f1a5c399c305407275c2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750047" name=""/>
                              <pic:cNvPicPr>
                                <a:picLocks noChangeAspect="1"/>
                              </pic:cNvPicPr>
                            </pic:nvPicPr>
                            <pic:blipFill>
                              <a:blip r:embed="rId1180"/>
                              <a:stretch/>
                            </pic:blipFill>
                            <pic:spPr>
                              <a:xfrm>
                                <a:off x="0" y="0"/>
                                <a:ext cx="1476375" cy="26843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4" o:spid="_x0000_s1414" type="#_x0000_t75" style="mso-wrap-distance-left:0.0pt;mso-wrap-distance-top:0.0pt;mso-wrap-distance-right:0.0pt;mso-wrap-distance-bottom:0.0pt;width:116.3pt;height:21.1pt;" stroked="false">
                      <v:path textboxrect="0,0,0,0"/>
                      <v:imagedata r:id="rId1181" o:title=""/>
                    </v:shape>
                  </w:pict>
                </mc:Fallback>
              </mc:AlternateContent>
            </w:r>
          </w:p>
          <w:p w14:paraId="018E7BC2" w14:textId="77777777" w:rsidR="00BF094E" w:rsidRPr="000C7625" w:rsidRDefault="00097034" w:rsidP="0071753A">
            <w:pPr>
              <w:numPr>
                <w:ilvl w:val="0"/>
                <w:numId w:val="758"/>
              </w:numPr>
              <w:rPr>
                <w:lang w:val="ru-RU"/>
              </w:rPr>
            </w:pPr>
            <w:r w:rsidRPr="000C7625">
              <w:rPr>
                <w:lang w:val="ru-RU"/>
              </w:rPr>
              <w:t xml:space="preserve">осуществится переход в окно "Просмотр исследования" раздела "Записи услуг" (подробнее описано в разделе </w:t>
            </w:r>
            <w:hyperlink w:anchor="scroll-bookmark-348" w:history="1">
              <w:r w:rsidRPr="000C7625">
                <w:rPr>
                  <w:rStyle w:val="a4"/>
                  <w:lang w:val="ru-RU"/>
                </w:rPr>
                <w:t>Записи услуг</w:t>
              </w:r>
            </w:hyperlink>
            <w:r w:rsidRPr="000C7625">
              <w:rPr>
                <w:lang w:val="ru-RU"/>
              </w:rPr>
              <w:t>)</w:t>
            </w:r>
          </w:p>
        </w:tc>
        <w:tc>
          <w:tcPr>
            <w:tcW w:w="0" w:type="auto"/>
            <w:tcMar>
              <w:top w:w="30" w:type="dxa"/>
              <w:left w:w="30" w:type="dxa"/>
              <w:bottom w:w="20" w:type="dxa"/>
              <w:right w:w="30" w:type="dxa"/>
            </w:tcMar>
          </w:tcPr>
          <w:p w14:paraId="522E72DB" w14:textId="77777777" w:rsidR="00BF094E" w:rsidRPr="000C7625" w:rsidRDefault="00BF094E">
            <w:pPr>
              <w:rPr>
                <w:lang w:val="ru-RU"/>
              </w:rPr>
            </w:pPr>
          </w:p>
        </w:tc>
      </w:tr>
      <w:tr w:rsidR="00BF094E" w:rsidRPr="00CE13C0" w14:paraId="0B3E2443" w14:textId="77777777" w:rsidTr="00BF094E">
        <w:tc>
          <w:tcPr>
            <w:tcW w:w="0" w:type="auto"/>
            <w:tcMar>
              <w:top w:w="30" w:type="dxa"/>
              <w:left w:w="30" w:type="dxa"/>
              <w:bottom w:w="20" w:type="dxa"/>
              <w:right w:w="30" w:type="dxa"/>
            </w:tcMar>
          </w:tcPr>
          <w:p w14:paraId="1EFEFAFB" w14:textId="77777777" w:rsidR="00BF094E" w:rsidRDefault="00097034">
            <w:proofErr w:type="spellStart"/>
            <w:r>
              <w:t>Переход</w:t>
            </w:r>
            <w:proofErr w:type="spellEnd"/>
            <w:r>
              <w:t xml:space="preserve"> к </w:t>
            </w:r>
            <w:proofErr w:type="spellStart"/>
            <w:r>
              <w:t>услуге</w:t>
            </w:r>
            <w:proofErr w:type="spellEnd"/>
          </w:p>
        </w:tc>
        <w:tc>
          <w:tcPr>
            <w:tcW w:w="0" w:type="auto"/>
            <w:tcMar>
              <w:top w:w="30" w:type="dxa"/>
              <w:left w:w="30" w:type="dxa"/>
              <w:bottom w:w="20" w:type="dxa"/>
              <w:right w:w="30" w:type="dxa"/>
            </w:tcMar>
          </w:tcPr>
          <w:p w14:paraId="36EF2AE7" w14:textId="77777777" w:rsidR="00BF094E" w:rsidRPr="000C7625" w:rsidRDefault="00097034">
            <w:pPr>
              <w:rPr>
                <w:lang w:val="ru-RU"/>
              </w:rPr>
            </w:pPr>
            <w:r w:rsidRPr="000C7625">
              <w:rPr>
                <w:lang w:val="ru-RU"/>
              </w:rPr>
              <w:t>Для перехода к услуге необходимо:</w:t>
            </w:r>
          </w:p>
          <w:p w14:paraId="104DB0D8" w14:textId="77777777" w:rsidR="00BF094E" w:rsidRDefault="00097034" w:rsidP="0071753A">
            <w:pPr>
              <w:numPr>
                <w:ilvl w:val="0"/>
                <w:numId w:val="759"/>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0962D7C5" wp14:editId="2FFC5D8F">
                      <wp:extent cx="1028700" cy="261534"/>
                      <wp:effectExtent l="0" t="0" r="0" b="0"/>
                      <wp:docPr id="1416" name="Рисунок 1416" descr="_scroll_external/attachments/image2019-7-9_10-22-3-913811b62d135bded08f70cf955647e6ddf710815fad64b2d68176a7ecc980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132600" name=""/>
                              <pic:cNvPicPr>
                                <a:picLocks noChangeAspect="1"/>
                              </pic:cNvPicPr>
                            </pic:nvPicPr>
                            <pic:blipFill>
                              <a:blip r:embed="rId1182"/>
                              <a:stretch/>
                            </pic:blipFill>
                            <pic:spPr>
                              <a:xfrm>
                                <a:off x="0" y="0"/>
                                <a:ext cx="1028700" cy="26153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5" o:spid="_x0000_s1415" type="#_x0000_t75" style="mso-wrap-distance-left:0.0pt;mso-wrap-distance-top:0.0pt;mso-wrap-distance-right:0.0pt;mso-wrap-distance-bottom:0.0pt;width:81.0pt;height:20.6pt;" stroked="false">
                      <v:path textboxrect="0,0,0,0"/>
                      <v:imagedata r:id="rId1183" o:title=""/>
                    </v:shape>
                  </w:pict>
                </mc:Fallback>
              </mc:AlternateContent>
            </w:r>
          </w:p>
          <w:p w14:paraId="0F86088B" w14:textId="77777777" w:rsidR="00BF094E" w:rsidRPr="000C7625" w:rsidRDefault="00097034" w:rsidP="0071753A">
            <w:pPr>
              <w:numPr>
                <w:ilvl w:val="0"/>
                <w:numId w:val="759"/>
              </w:numPr>
              <w:rPr>
                <w:lang w:val="ru-RU"/>
              </w:rPr>
            </w:pPr>
            <w:r w:rsidRPr="000C7625">
              <w:rPr>
                <w:lang w:val="ru-RU"/>
              </w:rPr>
              <w:t>осуществится переход в окно "Просмотр записи об оказанной услуге" раздела "Снимки исследований"</w:t>
            </w:r>
            <w:r>
              <w:t> </w:t>
            </w:r>
            <w:r w:rsidRPr="000C7625">
              <w:rPr>
                <w:lang w:val="ru-RU"/>
              </w:rPr>
              <w:t xml:space="preserve">(подробнее описано в разделе </w:t>
            </w:r>
            <w:hyperlink w:anchor="scroll-bookmark-66" w:history="1">
              <w:r w:rsidRPr="000C7625">
                <w:rPr>
                  <w:rStyle w:val="a4"/>
                  <w:lang w:val="ru-RU"/>
                </w:rPr>
                <w:t>Просмотр снимков исследований</w:t>
              </w:r>
            </w:hyperlink>
            <w:r w:rsidRPr="000C7625">
              <w:rPr>
                <w:lang w:val="ru-RU"/>
              </w:rPr>
              <w:t>)</w:t>
            </w:r>
          </w:p>
        </w:tc>
        <w:tc>
          <w:tcPr>
            <w:tcW w:w="0" w:type="auto"/>
            <w:tcMar>
              <w:top w:w="30" w:type="dxa"/>
              <w:left w:w="30" w:type="dxa"/>
              <w:bottom w:w="20" w:type="dxa"/>
              <w:right w:w="30" w:type="dxa"/>
            </w:tcMar>
          </w:tcPr>
          <w:p w14:paraId="24026735" w14:textId="77777777" w:rsidR="00BF094E" w:rsidRPr="000C7625" w:rsidRDefault="00097034">
            <w:pPr>
              <w:rPr>
                <w:lang w:val="ru-RU"/>
              </w:rPr>
            </w:pPr>
            <w:r w:rsidRPr="000C7625">
              <w:rPr>
                <w:lang w:val="ru-RU"/>
              </w:rPr>
              <w:t>Кнопка</w:t>
            </w:r>
            <w:r>
              <w:t> </w:t>
            </w:r>
            <w:r>
              <w:rPr>
                <w:noProof/>
              </w:rPr>
              <mc:AlternateContent>
                <mc:Choice Requires="wpg">
                  <w:drawing>
                    <wp:inline distT="0" distB="0" distL="0" distR="0" wp14:anchorId="7F9E0B3D" wp14:editId="6D22309F">
                      <wp:extent cx="1028700" cy="261534"/>
                      <wp:effectExtent l="0" t="0" r="0" b="0"/>
                      <wp:docPr id="1417" name="Рисунок 1417" descr="_scroll_external/attachments/image2019-7-9_10-22-3-913811b62d135bded08f70cf955647e6ddf710815fad64b2d68176a7ecc980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203071" name=""/>
                              <pic:cNvPicPr>
                                <a:picLocks noChangeAspect="1"/>
                              </pic:cNvPicPr>
                            </pic:nvPicPr>
                            <pic:blipFill>
                              <a:blip r:embed="rId1182"/>
                              <a:stretch/>
                            </pic:blipFill>
                            <pic:spPr>
                              <a:xfrm>
                                <a:off x="0" y="0"/>
                                <a:ext cx="1028700" cy="26153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6" o:spid="_x0000_s1416" type="#_x0000_t75" style="mso-wrap-distance-left:0.0pt;mso-wrap-distance-top:0.0pt;mso-wrap-distance-right:0.0pt;mso-wrap-distance-bottom:0.0pt;width:81.0pt;height:20.6pt;" stroked="false">
                      <v:path textboxrect="0,0,0,0"/>
                      <v:imagedata r:id="rId1183" o:title=""/>
                    </v:shape>
                  </w:pict>
                </mc:Fallback>
              </mc:AlternateContent>
            </w:r>
            <w:r>
              <w:t> </w:t>
            </w:r>
            <w:r w:rsidRPr="000C7625">
              <w:rPr>
                <w:lang w:val="ru-RU"/>
              </w:rPr>
              <w:t>доступна, если</w:t>
            </w:r>
            <w:r>
              <w:t> </w:t>
            </w:r>
            <w:r w:rsidRPr="000C7625">
              <w:rPr>
                <w:lang w:val="ru-RU"/>
              </w:rPr>
              <w:t>услуга прикреплена</w:t>
            </w:r>
          </w:p>
        </w:tc>
      </w:tr>
    </w:tbl>
    <w:p w14:paraId="6A01E72B" w14:textId="77777777" w:rsidR="00BF094E" w:rsidRDefault="00097034">
      <w:pPr>
        <w:pStyle w:val="4"/>
      </w:pPr>
      <w:bookmarkStart w:id="508" w:name="scroll-bookmark-435"/>
      <w:proofErr w:type="spellStart"/>
      <w:r>
        <w:t>Изменение</w:t>
      </w:r>
      <w:proofErr w:type="spellEnd"/>
      <w:r>
        <w:t xml:space="preserve"> </w:t>
      </w:r>
      <w:proofErr w:type="spellStart"/>
      <w:r>
        <w:t>статуса</w:t>
      </w:r>
      <w:bookmarkEnd w:id="508"/>
      <w:proofErr w:type="spellEnd"/>
    </w:p>
    <w:p w14:paraId="660E4BBD" w14:textId="77777777" w:rsidR="00BF094E" w:rsidRPr="000C7625" w:rsidRDefault="00097034">
      <w:pPr>
        <w:rPr>
          <w:lang w:val="ru-RU"/>
        </w:rPr>
      </w:pPr>
      <w:r w:rsidRPr="000C7625">
        <w:rPr>
          <w:lang w:val="ru-RU"/>
        </w:rPr>
        <w:t>Для изменения статуса</w:t>
      </w:r>
      <w:r>
        <w:t> </w:t>
      </w:r>
      <w:r w:rsidRPr="000C7625">
        <w:rPr>
          <w:lang w:val="ru-RU"/>
        </w:rPr>
        <w:t>задачи необходимо:</w:t>
      </w:r>
    </w:p>
    <w:p w14:paraId="4D7C79CF" w14:textId="77777777" w:rsidR="00BF094E" w:rsidRDefault="00097034" w:rsidP="0071753A">
      <w:pPr>
        <w:numPr>
          <w:ilvl w:val="0"/>
          <w:numId w:val="760"/>
        </w:numPr>
      </w:pPr>
      <w:proofErr w:type="spellStart"/>
      <w:r>
        <w:t>выбрать</w:t>
      </w:r>
      <w:proofErr w:type="spellEnd"/>
      <w:r>
        <w:t xml:space="preserve"> </w:t>
      </w:r>
      <w:proofErr w:type="spellStart"/>
      <w:r>
        <w:t>нужную</w:t>
      </w:r>
      <w:proofErr w:type="spellEnd"/>
      <w:r>
        <w:t xml:space="preserve"> </w:t>
      </w:r>
      <w:proofErr w:type="spellStart"/>
      <w:proofErr w:type="gramStart"/>
      <w:r>
        <w:t>запись</w:t>
      </w:r>
      <w:proofErr w:type="spellEnd"/>
      <w:r>
        <w:t>;</w:t>
      </w:r>
      <w:proofErr w:type="gramEnd"/>
    </w:p>
    <w:p w14:paraId="3B59E679" w14:textId="77777777" w:rsidR="00BF094E" w:rsidRDefault="00097034" w:rsidP="0071753A">
      <w:pPr>
        <w:numPr>
          <w:ilvl w:val="0"/>
          <w:numId w:val="760"/>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53B04191" wp14:editId="2BD0309E">
                <wp:extent cx="171450" cy="219075"/>
                <wp:effectExtent l="0" t="0" r="0" b="0"/>
                <wp:docPr id="1418" name="Рисунок 1418" descr="_scroll_external/attachments/worddav12b3946759cd90cb21c57a743b864b46-5719a0fd4f803092b753472fa2226a7b8c715e657ec3596617beb9e3e1117f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24934" name=""/>
                        <pic:cNvPicPr>
                          <a:picLocks noChangeAspect="1"/>
                        </pic:cNvPicPr>
                      </pic:nvPicPr>
                      <pic:blipFill>
                        <a:blip r:embed="rId1184"/>
                        <a:stretch/>
                      </pic:blipFill>
                      <pic:spPr>
                        <a:xfrm>
                          <a:off x="0" y="0"/>
                          <a:ext cx="171450"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7" o:spid="_x0000_s1417" type="#_x0000_t75" style="mso-wrap-distance-left:0.0pt;mso-wrap-distance-top:0.0pt;mso-wrap-distance-right:0.0pt;mso-wrap-distance-bottom:0.0pt;width:13.5pt;height:17.3pt;" stroked="false">
                <v:path textboxrect="0,0,0,0"/>
                <v:imagedata r:id="rId1185" o:title=""/>
              </v:shape>
            </w:pict>
          </mc:Fallback>
        </mc:AlternateContent>
      </w:r>
      <w:r>
        <w:t>;</w:t>
      </w:r>
    </w:p>
    <w:p w14:paraId="02EB757F" w14:textId="77777777" w:rsidR="00BF094E" w:rsidRDefault="00097034" w:rsidP="0071753A">
      <w:pPr>
        <w:numPr>
          <w:ilvl w:val="0"/>
          <w:numId w:val="760"/>
        </w:numPr>
      </w:pPr>
      <w:proofErr w:type="spellStart"/>
      <w:r>
        <w:t>откроется</w:t>
      </w:r>
      <w:proofErr w:type="spellEnd"/>
      <w:r>
        <w:t xml:space="preserve"> </w:t>
      </w:r>
      <w:proofErr w:type="spellStart"/>
      <w:r>
        <w:t>окно</w:t>
      </w:r>
      <w:proofErr w:type="spellEnd"/>
      <w:r>
        <w:t xml:space="preserve"> "</w:t>
      </w:r>
      <w:proofErr w:type="spellStart"/>
      <w:r>
        <w:t>Изменить</w:t>
      </w:r>
      <w:proofErr w:type="spellEnd"/>
      <w:r>
        <w:t xml:space="preserve"> </w:t>
      </w:r>
      <w:proofErr w:type="spellStart"/>
      <w:r>
        <w:t>статус</w:t>
      </w:r>
      <w:proofErr w:type="spellEnd"/>
      <w:r>
        <w:t>":</w:t>
      </w:r>
    </w:p>
    <w:p w14:paraId="1E072BD5" w14:textId="77777777" w:rsidR="00BF094E" w:rsidRDefault="00097034">
      <w:pPr>
        <w:spacing w:beforeAutospacing="1"/>
        <w:jc w:val="center"/>
      </w:pPr>
      <w:r>
        <w:rPr>
          <w:noProof/>
        </w:rPr>
        <mc:AlternateContent>
          <mc:Choice Requires="wpg">
            <w:drawing>
              <wp:inline distT="0" distB="0" distL="0" distR="0" wp14:anchorId="6CE5E82D" wp14:editId="4B08EAD3">
                <wp:extent cx="5395595" cy="1624092"/>
                <wp:effectExtent l="0" t="0" r="0" b="0"/>
                <wp:docPr id="1419" name="Рисунок 1419" descr="_scroll_external/attachments/image2019-7-9_11-42-54-33a9053d77c1ed4ef2791efd9045cd7dcf22f3f80a5eff364216d4745c9fec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469617" name=""/>
                        <pic:cNvPicPr>
                          <a:picLocks noChangeAspect="1"/>
                        </pic:cNvPicPr>
                      </pic:nvPicPr>
                      <pic:blipFill>
                        <a:blip r:embed="rId1186"/>
                        <a:stretch/>
                      </pic:blipFill>
                      <pic:spPr>
                        <a:xfrm>
                          <a:off x="0" y="0"/>
                          <a:ext cx="5395595" cy="1624092"/>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8" o:spid="_x0000_s1418" type="#_x0000_t75" style="mso-wrap-distance-left:0.0pt;mso-wrap-distance-top:0.0pt;mso-wrap-distance-right:0.0pt;mso-wrap-distance-bottom:0.0pt;width:424.8pt;height:127.9pt;" strokecolor="#000000" strokeweight="0.75pt">
                <v:path textboxrect="0,0,0,0"/>
                <v:imagedata r:id="rId1187" o:title=""/>
              </v:shape>
            </w:pict>
          </mc:Fallback>
        </mc:AlternateContent>
      </w:r>
    </w:p>
    <w:p w14:paraId="142941AE" w14:textId="77777777" w:rsidR="00BF094E" w:rsidRPr="000C7625" w:rsidRDefault="00097034" w:rsidP="0071753A">
      <w:pPr>
        <w:numPr>
          <w:ilvl w:val="0"/>
          <w:numId w:val="761"/>
        </w:numPr>
        <w:rPr>
          <w:lang w:val="ru-RU"/>
        </w:rPr>
      </w:pPr>
      <w:r w:rsidRPr="000C7625">
        <w:rPr>
          <w:lang w:val="ru-RU"/>
        </w:rPr>
        <w:t>в поле "</w:t>
      </w:r>
      <w:r>
        <w:t>Status</w:t>
      </w:r>
      <w:r w:rsidRPr="000C7625">
        <w:rPr>
          <w:lang w:val="ru-RU"/>
        </w:rPr>
        <w:t>" выбрать статус из выпадающего списка с помощью кнопки</w:t>
      </w:r>
      <w:r>
        <w:t> </w:t>
      </w:r>
      <w:r>
        <w:rPr>
          <w:noProof/>
        </w:rPr>
        <mc:AlternateContent>
          <mc:Choice Requires="wpg">
            <w:drawing>
              <wp:inline distT="0" distB="0" distL="0" distR="0" wp14:anchorId="302590D2" wp14:editId="2C319EE8">
                <wp:extent cx="171450" cy="171450"/>
                <wp:effectExtent l="0" t="0" r="0" b="0"/>
                <wp:docPr id="1420" name="Рисунок 1420" descr="_scroll_external/attachments/image2019-7-9_11-45-14-751652cc481b30fe3fbc6806dc19c146fb9429ba69fac3b5dd7d2ab4529207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101171" name=""/>
                        <pic:cNvPicPr>
                          <a:picLocks noChangeAspect="1"/>
                        </pic:cNvPicPr>
                      </pic:nvPicPr>
                      <pic:blipFill>
                        <a:blip r:embed="rId1188"/>
                        <a:stretch/>
                      </pic:blipFill>
                      <pic:spPr>
                        <a:xfrm>
                          <a:off x="0" y="0"/>
                          <a:ext cx="171450" cy="1714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9" o:spid="_x0000_s1419" type="#_x0000_t75" style="mso-wrap-distance-left:0.0pt;mso-wrap-distance-top:0.0pt;mso-wrap-distance-right:0.0pt;mso-wrap-distance-bottom:0.0pt;width:13.5pt;height:13.5pt;" stroked="false">
                <v:path textboxrect="0,0,0,0"/>
                <v:imagedata r:id="rId1189" o:title=""/>
              </v:shape>
            </w:pict>
          </mc:Fallback>
        </mc:AlternateContent>
      </w:r>
      <w:r w:rsidRPr="000C7625">
        <w:rPr>
          <w:lang w:val="ru-RU"/>
        </w:rPr>
        <w:t>;</w:t>
      </w:r>
    </w:p>
    <w:p w14:paraId="0DC97CA4" w14:textId="77777777" w:rsidR="00BF094E" w:rsidRPr="000C7625" w:rsidRDefault="00097034" w:rsidP="0071753A">
      <w:pPr>
        <w:numPr>
          <w:ilvl w:val="0"/>
          <w:numId w:val="761"/>
        </w:numPr>
        <w:rPr>
          <w:lang w:val="ru-RU"/>
        </w:rPr>
      </w:pPr>
      <w:r w:rsidRPr="000C7625">
        <w:rPr>
          <w:lang w:val="ru-RU"/>
        </w:rPr>
        <w:t>нажать на кнопку</w:t>
      </w:r>
      <w:r>
        <w:t> </w:t>
      </w:r>
      <w:r>
        <w:rPr>
          <w:noProof/>
        </w:rPr>
        <mc:AlternateContent>
          <mc:Choice Requires="wpg">
            <w:drawing>
              <wp:inline distT="0" distB="0" distL="0" distR="0" wp14:anchorId="06AA033A" wp14:editId="434A6C7C">
                <wp:extent cx="723900" cy="286193"/>
                <wp:effectExtent l="0" t="0" r="0" b="0"/>
                <wp:docPr id="1421" name="Рисунок 1421" descr="_scroll_external/attachments/image2019-7-8_18-24-30-bed079b0ab37692503b90a9bce8e161b57534cf92b7edf2e15c4469df11067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854566" name=""/>
                        <pic:cNvPicPr>
                          <a:picLocks noChangeAspect="1"/>
                        </pic:cNvPicPr>
                      </pic:nvPicPr>
                      <pic:blipFill>
                        <a:blip r:embed="rId1190"/>
                        <a:stretch/>
                      </pic:blipFill>
                      <pic:spPr>
                        <a:xfrm>
                          <a:off x="0" y="0"/>
                          <a:ext cx="723900" cy="28619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0" o:spid="_x0000_s1420" type="#_x0000_t75" style="mso-wrap-distance-left:0.0pt;mso-wrap-distance-top:0.0pt;mso-wrap-distance-right:0.0pt;mso-wrap-distance-bottom:0.0pt;width:57.0pt;height:22.5pt;" stroked="false">
                <v:path textboxrect="0,0,0,0"/>
                <v:imagedata r:id="rId1191" o:title=""/>
              </v:shape>
            </w:pict>
          </mc:Fallback>
        </mc:AlternateContent>
      </w:r>
      <w:r w:rsidRPr="000C7625">
        <w:rPr>
          <w:lang w:val="ru-RU"/>
        </w:rPr>
        <w:t>. Статус будет изменен.</w:t>
      </w:r>
    </w:p>
    <w:tbl>
      <w:tblPr>
        <w:tblStyle w:val="ScrollNote"/>
        <w:tblW w:w="5000" w:type="pct"/>
        <w:tblLook w:val="0180" w:firstRow="0" w:lastRow="0" w:firstColumn="1" w:lastColumn="1" w:noHBand="0" w:noVBand="0"/>
      </w:tblPr>
      <w:tblGrid>
        <w:gridCol w:w="8487"/>
      </w:tblGrid>
      <w:tr w:rsidR="00BF094E" w:rsidRPr="00CE13C0" w14:paraId="19747FA8" w14:textId="77777777">
        <w:tc>
          <w:tcPr>
            <w:tcW w:w="0" w:type="auto"/>
          </w:tcPr>
          <w:p w14:paraId="05BF5D8C" w14:textId="77777777" w:rsidR="00BF094E" w:rsidRPr="000C7625" w:rsidRDefault="00097034">
            <w:pPr>
              <w:rPr>
                <w:lang w:val="ru-RU"/>
              </w:rPr>
            </w:pPr>
            <w:r w:rsidRPr="000C7625">
              <w:rPr>
                <w:b/>
                <w:sz w:val="24"/>
                <w:lang w:val="ru-RU"/>
              </w:rPr>
              <w:t>Примечание</w:t>
            </w:r>
            <w:r>
              <w:rPr>
                <w:b/>
                <w:sz w:val="24"/>
              </w:rPr>
              <w:t> </w:t>
            </w:r>
            <w:r w:rsidRPr="000C7625">
              <w:rPr>
                <w:sz w:val="24"/>
                <w:lang w:val="ru-RU"/>
              </w:rPr>
              <w:t>– Для повторной попытки выгрузить протокол необходимо выбрать статус "Новое".</w:t>
            </w:r>
          </w:p>
        </w:tc>
      </w:tr>
    </w:tbl>
    <w:p w14:paraId="25520190" w14:textId="77777777" w:rsidR="00BF094E" w:rsidRPr="000C7625" w:rsidRDefault="00BF094E">
      <w:pPr>
        <w:rPr>
          <w:lang w:val="ru-RU"/>
        </w:rPr>
      </w:pPr>
    </w:p>
    <w:p w14:paraId="5612A743" w14:textId="77777777" w:rsidR="00BF094E" w:rsidRDefault="00097034">
      <w:pPr>
        <w:pStyle w:val="3"/>
      </w:pPr>
      <w:bookmarkStart w:id="509" w:name="scroll-bookmark-427"/>
      <w:bookmarkStart w:id="510" w:name="_Toc49775922"/>
      <w:proofErr w:type="spellStart"/>
      <w:r>
        <w:lastRenderedPageBreak/>
        <w:t>Получение</w:t>
      </w:r>
      <w:proofErr w:type="spellEnd"/>
      <w:r>
        <w:t xml:space="preserve"> </w:t>
      </w:r>
      <w:proofErr w:type="spellStart"/>
      <w:r>
        <w:t>обновленных</w:t>
      </w:r>
      <w:proofErr w:type="spellEnd"/>
      <w:r>
        <w:t xml:space="preserve"> </w:t>
      </w:r>
      <w:proofErr w:type="spellStart"/>
      <w:r>
        <w:t>пациентов</w:t>
      </w:r>
      <w:bookmarkEnd w:id="509"/>
      <w:bookmarkEnd w:id="510"/>
      <w:proofErr w:type="spellEnd"/>
    </w:p>
    <w:p w14:paraId="24A786CA" w14:textId="77777777" w:rsidR="00BF094E" w:rsidRPr="000C7625" w:rsidRDefault="00097034">
      <w:pPr>
        <w:rPr>
          <w:lang w:val="ru-RU"/>
        </w:rPr>
      </w:pPr>
      <w:r w:rsidRPr="000C7625">
        <w:rPr>
          <w:lang w:val="ru-RU"/>
        </w:rPr>
        <w:t>Для просмотра очереди получения обновленных пациентов необходимо:</w:t>
      </w:r>
    </w:p>
    <w:p w14:paraId="49EAB7DE" w14:textId="77777777" w:rsidR="00BF094E" w:rsidRPr="000C7625" w:rsidRDefault="00097034" w:rsidP="0071753A">
      <w:pPr>
        <w:numPr>
          <w:ilvl w:val="0"/>
          <w:numId w:val="762"/>
        </w:numPr>
        <w:rPr>
          <w:lang w:val="ru-RU"/>
        </w:rPr>
      </w:pPr>
      <w:r w:rsidRPr="000C7625">
        <w:rPr>
          <w:color w:val="172B4D"/>
          <w:lang w:val="ru-RU"/>
        </w:rPr>
        <w:t>выбрать пункт меню "Интеграция с МИС";</w:t>
      </w:r>
    </w:p>
    <w:p w14:paraId="4C9C9A3C" w14:textId="77777777" w:rsidR="00BF094E" w:rsidRPr="000C7625" w:rsidRDefault="00097034" w:rsidP="0071753A">
      <w:pPr>
        <w:numPr>
          <w:ilvl w:val="0"/>
          <w:numId w:val="762"/>
        </w:numPr>
        <w:rPr>
          <w:lang w:val="ru-RU"/>
        </w:rPr>
      </w:pPr>
      <w:r w:rsidRPr="000C7625">
        <w:rPr>
          <w:lang w:val="ru-RU"/>
        </w:rPr>
        <w:t>откроется окно "Очередь экспорта исследований";</w:t>
      </w:r>
    </w:p>
    <w:p w14:paraId="2ED5E0CA" w14:textId="77777777" w:rsidR="00BF094E" w:rsidRPr="000C7625" w:rsidRDefault="00097034" w:rsidP="0071753A">
      <w:pPr>
        <w:numPr>
          <w:ilvl w:val="0"/>
          <w:numId w:val="762"/>
        </w:numPr>
        <w:rPr>
          <w:lang w:val="ru-RU"/>
        </w:rPr>
      </w:pPr>
      <w:r w:rsidRPr="000C7625">
        <w:rPr>
          <w:lang w:val="ru-RU"/>
        </w:rPr>
        <w:t>перейти на вкладку "Получение обновленных пациентов";</w:t>
      </w:r>
    </w:p>
    <w:p w14:paraId="5E1D7BEC" w14:textId="77777777" w:rsidR="00BF094E" w:rsidRPr="000C7625" w:rsidRDefault="00097034" w:rsidP="0071753A">
      <w:pPr>
        <w:numPr>
          <w:ilvl w:val="0"/>
          <w:numId w:val="762"/>
        </w:numPr>
        <w:rPr>
          <w:lang w:val="ru-RU"/>
        </w:rPr>
      </w:pPr>
      <w:r w:rsidRPr="000C7625">
        <w:rPr>
          <w:lang w:val="ru-RU"/>
        </w:rPr>
        <w:t>откроется окно "Очередь</w:t>
      </w:r>
      <w:r>
        <w:t> </w:t>
      </w:r>
      <w:r w:rsidRPr="000C7625">
        <w:rPr>
          <w:lang w:val="ru-RU"/>
        </w:rPr>
        <w:t>получения обновленных пациентов":</w:t>
      </w:r>
    </w:p>
    <w:p w14:paraId="2C280512" w14:textId="77777777" w:rsidR="00BF094E" w:rsidRDefault="00097034">
      <w:pPr>
        <w:spacing w:beforeAutospacing="1"/>
        <w:jc w:val="center"/>
      </w:pPr>
      <w:r>
        <w:rPr>
          <w:noProof/>
        </w:rPr>
        <mc:AlternateContent>
          <mc:Choice Requires="wpg">
            <w:drawing>
              <wp:inline distT="0" distB="0" distL="0" distR="0" wp14:anchorId="1930B587" wp14:editId="7CB0C5C5">
                <wp:extent cx="5395595" cy="3368393"/>
                <wp:effectExtent l="0" t="0" r="0" b="0"/>
                <wp:docPr id="1422" name="Рисунок 1422" descr="_scroll_external/attachments/image2019-7-8_17-40-26-bb6b99791c725c15461e48344595fad02152010fa75b41f9e6ac1ccb74561e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395055" name=""/>
                        <pic:cNvPicPr>
                          <a:picLocks noChangeAspect="1"/>
                        </pic:cNvPicPr>
                      </pic:nvPicPr>
                      <pic:blipFill>
                        <a:blip r:embed="rId1196"/>
                        <a:stretch/>
                      </pic:blipFill>
                      <pic:spPr>
                        <a:xfrm>
                          <a:off x="0" y="0"/>
                          <a:ext cx="5395595" cy="336839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1" o:spid="_x0000_s1421" type="#_x0000_t75" style="mso-wrap-distance-left:0.0pt;mso-wrap-distance-top:0.0pt;mso-wrap-distance-right:0.0pt;mso-wrap-distance-bottom:0.0pt;width:424.8pt;height:265.2pt;" strokecolor="#000000" strokeweight="0.75pt">
                <v:path textboxrect="0,0,0,0"/>
                <v:imagedata r:id="rId1197" o:title=""/>
              </v:shape>
            </w:pict>
          </mc:Fallback>
        </mc:AlternateContent>
      </w:r>
    </w:p>
    <w:p w14:paraId="16575271" w14:textId="77777777" w:rsidR="00BF094E" w:rsidRPr="000C7625" w:rsidRDefault="00097034">
      <w:pPr>
        <w:rPr>
          <w:lang w:val="ru-RU"/>
        </w:rPr>
      </w:pPr>
      <w:r w:rsidRPr="000C7625">
        <w:rPr>
          <w:lang w:val="ru-RU"/>
        </w:rPr>
        <w:t>В списке отображаются следующие данные:</w:t>
      </w:r>
    </w:p>
    <w:tbl>
      <w:tblPr>
        <w:tblStyle w:val="ScrollTableNormal"/>
        <w:tblW w:w="5000" w:type="pct"/>
        <w:tblLook w:val="0020" w:firstRow="1" w:lastRow="0" w:firstColumn="0" w:lastColumn="0" w:noHBand="0" w:noVBand="0"/>
      </w:tblPr>
      <w:tblGrid>
        <w:gridCol w:w="2357"/>
        <w:gridCol w:w="6130"/>
      </w:tblGrid>
      <w:tr w:rsidR="00BF094E" w14:paraId="284318E4"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2F0276CB"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0C941700" w14:textId="77777777" w:rsidR="00BF094E" w:rsidRDefault="00097034">
            <w:pPr>
              <w:jc w:val="center"/>
            </w:pPr>
            <w:proofErr w:type="spellStart"/>
            <w:r>
              <w:rPr>
                <w:b/>
              </w:rPr>
              <w:t>Описание</w:t>
            </w:r>
            <w:proofErr w:type="spellEnd"/>
          </w:p>
        </w:tc>
      </w:tr>
      <w:tr w:rsidR="00BF094E" w14:paraId="73C9602A" w14:textId="77777777" w:rsidTr="00BF094E">
        <w:tc>
          <w:tcPr>
            <w:tcW w:w="0" w:type="auto"/>
            <w:tcMar>
              <w:top w:w="30" w:type="dxa"/>
              <w:left w:w="30" w:type="dxa"/>
              <w:bottom w:w="20" w:type="dxa"/>
              <w:right w:w="30" w:type="dxa"/>
            </w:tcMar>
          </w:tcPr>
          <w:p w14:paraId="311EBE04" w14:textId="77777777" w:rsidR="00BF094E" w:rsidRDefault="00097034">
            <w:proofErr w:type="spellStart"/>
            <w:r>
              <w:t>Идент</w:t>
            </w:r>
            <w:proofErr w:type="spellEnd"/>
            <w:r>
              <w:t>.</w:t>
            </w:r>
          </w:p>
        </w:tc>
        <w:tc>
          <w:tcPr>
            <w:tcW w:w="0" w:type="auto"/>
            <w:tcMar>
              <w:top w:w="30" w:type="dxa"/>
              <w:left w:w="30" w:type="dxa"/>
              <w:bottom w:w="20" w:type="dxa"/>
              <w:right w:w="30" w:type="dxa"/>
            </w:tcMar>
          </w:tcPr>
          <w:p w14:paraId="036C7B78" w14:textId="77777777" w:rsidR="00BF094E" w:rsidRDefault="00097034">
            <w:proofErr w:type="spellStart"/>
            <w:r>
              <w:t>Уникальный</w:t>
            </w:r>
            <w:proofErr w:type="spellEnd"/>
            <w:r>
              <w:t xml:space="preserve"> </w:t>
            </w:r>
            <w:proofErr w:type="spellStart"/>
            <w:r>
              <w:t>идентификатор</w:t>
            </w:r>
            <w:proofErr w:type="spellEnd"/>
            <w:r>
              <w:t> </w:t>
            </w:r>
            <w:proofErr w:type="spellStart"/>
            <w:r>
              <w:t>задачи</w:t>
            </w:r>
            <w:proofErr w:type="spellEnd"/>
          </w:p>
        </w:tc>
      </w:tr>
      <w:tr w:rsidR="00BF094E" w:rsidRPr="00CE13C0" w14:paraId="27CEA75F" w14:textId="77777777" w:rsidTr="00BF094E">
        <w:tc>
          <w:tcPr>
            <w:tcW w:w="0" w:type="auto"/>
            <w:tcMar>
              <w:top w:w="30" w:type="dxa"/>
              <w:left w:w="30" w:type="dxa"/>
              <w:bottom w:w="20" w:type="dxa"/>
              <w:right w:w="30" w:type="dxa"/>
            </w:tcMar>
          </w:tcPr>
          <w:p w14:paraId="0F7B2698" w14:textId="77777777" w:rsidR="00BF094E" w:rsidRDefault="00097034">
            <w:proofErr w:type="spellStart"/>
            <w:r>
              <w:t>Получить</w:t>
            </w:r>
            <w:proofErr w:type="spellEnd"/>
            <w:r>
              <w:t xml:space="preserve"> с</w:t>
            </w:r>
          </w:p>
        </w:tc>
        <w:tc>
          <w:tcPr>
            <w:tcW w:w="0" w:type="auto"/>
            <w:tcMar>
              <w:top w:w="30" w:type="dxa"/>
              <w:left w:w="30" w:type="dxa"/>
              <w:bottom w:w="20" w:type="dxa"/>
              <w:right w:w="30" w:type="dxa"/>
            </w:tcMar>
          </w:tcPr>
          <w:p w14:paraId="02844819" w14:textId="77777777" w:rsidR="00BF094E" w:rsidRPr="000C7625" w:rsidRDefault="00097034">
            <w:pPr>
              <w:rPr>
                <w:lang w:val="ru-RU"/>
              </w:rPr>
            </w:pPr>
            <w:r w:rsidRPr="000C7625">
              <w:rPr>
                <w:lang w:val="ru-RU"/>
              </w:rPr>
              <w:t>Производится синхронизация пациентов, измененных с указанной даты</w:t>
            </w:r>
          </w:p>
        </w:tc>
      </w:tr>
      <w:tr w:rsidR="00BF094E" w:rsidRPr="00CE13C0" w14:paraId="042FBA45" w14:textId="77777777" w:rsidTr="00BF094E">
        <w:tc>
          <w:tcPr>
            <w:tcW w:w="0" w:type="auto"/>
            <w:tcMar>
              <w:top w:w="30" w:type="dxa"/>
              <w:left w:w="30" w:type="dxa"/>
              <w:bottom w:w="20" w:type="dxa"/>
              <w:right w:w="30" w:type="dxa"/>
            </w:tcMar>
          </w:tcPr>
          <w:p w14:paraId="3DF7BB82" w14:textId="77777777" w:rsidR="00BF094E" w:rsidRDefault="00097034">
            <w:proofErr w:type="spellStart"/>
            <w:r>
              <w:t>Статус</w:t>
            </w:r>
            <w:proofErr w:type="spellEnd"/>
          </w:p>
        </w:tc>
        <w:tc>
          <w:tcPr>
            <w:tcW w:w="0" w:type="auto"/>
            <w:tcMar>
              <w:top w:w="30" w:type="dxa"/>
              <w:left w:w="30" w:type="dxa"/>
              <w:bottom w:w="20" w:type="dxa"/>
              <w:right w:w="30" w:type="dxa"/>
            </w:tcMar>
          </w:tcPr>
          <w:p w14:paraId="63E14C75" w14:textId="77777777" w:rsidR="00BF094E" w:rsidRPr="000C7625" w:rsidRDefault="00097034">
            <w:pPr>
              <w:rPr>
                <w:lang w:val="ru-RU"/>
              </w:rPr>
            </w:pPr>
            <w:r w:rsidRPr="000C7625">
              <w:rPr>
                <w:lang w:val="ru-RU"/>
              </w:rPr>
              <w:t>Статус выполнения задачи по получению обновленных пациентов:</w:t>
            </w:r>
          </w:p>
          <w:p w14:paraId="553F035D" w14:textId="77777777" w:rsidR="00BF094E" w:rsidRPr="000C7625" w:rsidRDefault="00097034" w:rsidP="0071753A">
            <w:pPr>
              <w:numPr>
                <w:ilvl w:val="0"/>
                <w:numId w:val="763"/>
              </w:numPr>
              <w:rPr>
                <w:lang w:val="ru-RU"/>
              </w:rPr>
            </w:pPr>
            <w:r w:rsidRPr="000C7625">
              <w:rPr>
                <w:lang w:val="ru-RU"/>
              </w:rPr>
              <w:t>"Новое" – устанавливается при создании задачи;</w:t>
            </w:r>
          </w:p>
          <w:p w14:paraId="6D70DEF9" w14:textId="77777777" w:rsidR="00BF094E" w:rsidRPr="000C7625" w:rsidRDefault="00097034" w:rsidP="0071753A">
            <w:pPr>
              <w:numPr>
                <w:ilvl w:val="0"/>
                <w:numId w:val="763"/>
              </w:numPr>
              <w:rPr>
                <w:lang w:val="ru-RU"/>
              </w:rPr>
            </w:pPr>
            <w:r w:rsidRPr="000C7625">
              <w:rPr>
                <w:lang w:val="ru-RU"/>
              </w:rPr>
              <w:t>"В процессе" – устанавливается в процессе выполнения задачи;</w:t>
            </w:r>
          </w:p>
          <w:p w14:paraId="1E26EEA5" w14:textId="77777777" w:rsidR="00BF094E" w:rsidRPr="000C7625" w:rsidRDefault="00097034" w:rsidP="0071753A">
            <w:pPr>
              <w:numPr>
                <w:ilvl w:val="0"/>
                <w:numId w:val="763"/>
              </w:numPr>
              <w:rPr>
                <w:lang w:val="ru-RU"/>
              </w:rPr>
            </w:pPr>
            <w:r w:rsidRPr="000C7625">
              <w:rPr>
                <w:lang w:val="ru-RU"/>
              </w:rPr>
              <w:t>"Успешно" – устанавливается при успешном выполнении задачи;</w:t>
            </w:r>
          </w:p>
          <w:p w14:paraId="569DF0E7" w14:textId="77777777" w:rsidR="00BF094E" w:rsidRPr="000C7625" w:rsidRDefault="00097034" w:rsidP="0071753A">
            <w:pPr>
              <w:numPr>
                <w:ilvl w:val="0"/>
                <w:numId w:val="763"/>
              </w:numPr>
              <w:rPr>
                <w:lang w:val="ru-RU"/>
              </w:rPr>
            </w:pPr>
            <w:r w:rsidRPr="000C7625">
              <w:rPr>
                <w:lang w:val="ru-RU"/>
              </w:rPr>
              <w:t xml:space="preserve">"Ошибка" – </w:t>
            </w:r>
            <w:proofErr w:type="gramStart"/>
            <w:r w:rsidRPr="000C7625">
              <w:rPr>
                <w:lang w:val="ru-RU"/>
              </w:rPr>
              <w:t>устанавливается ,</w:t>
            </w:r>
            <w:proofErr w:type="gramEnd"/>
            <w:r w:rsidRPr="000C7625">
              <w:rPr>
                <w:lang w:val="ru-RU"/>
              </w:rPr>
              <w:t xml:space="preserve"> если при выполнении задачи произошла ошибка.</w:t>
            </w:r>
          </w:p>
        </w:tc>
      </w:tr>
      <w:tr w:rsidR="00BF094E" w:rsidRPr="00CE13C0" w14:paraId="31B27479" w14:textId="77777777" w:rsidTr="00BF094E">
        <w:tc>
          <w:tcPr>
            <w:tcW w:w="0" w:type="auto"/>
            <w:tcMar>
              <w:top w:w="30" w:type="dxa"/>
              <w:left w:w="30" w:type="dxa"/>
              <w:bottom w:w="20" w:type="dxa"/>
              <w:right w:w="30" w:type="dxa"/>
            </w:tcMar>
          </w:tcPr>
          <w:p w14:paraId="36098F35" w14:textId="77777777" w:rsidR="00BF094E" w:rsidRDefault="00097034">
            <w:proofErr w:type="spellStart"/>
            <w:r>
              <w:t>Дата</w:t>
            </w:r>
            <w:proofErr w:type="spellEnd"/>
            <w:r>
              <w:t xml:space="preserve"> </w:t>
            </w:r>
            <w:proofErr w:type="spellStart"/>
            <w:r>
              <w:t>поступления</w:t>
            </w:r>
            <w:proofErr w:type="spellEnd"/>
            <w:r>
              <w:t xml:space="preserve"> в </w:t>
            </w:r>
            <w:proofErr w:type="spellStart"/>
            <w:r>
              <w:t>очередь</w:t>
            </w:r>
            <w:proofErr w:type="spellEnd"/>
          </w:p>
        </w:tc>
        <w:tc>
          <w:tcPr>
            <w:tcW w:w="0" w:type="auto"/>
            <w:tcMar>
              <w:top w:w="30" w:type="dxa"/>
              <w:left w:w="30" w:type="dxa"/>
              <w:bottom w:w="20" w:type="dxa"/>
              <w:right w:w="30" w:type="dxa"/>
            </w:tcMar>
          </w:tcPr>
          <w:p w14:paraId="27C7A931" w14:textId="77777777" w:rsidR="00BF094E" w:rsidRPr="000C7625" w:rsidRDefault="00097034">
            <w:pPr>
              <w:rPr>
                <w:lang w:val="ru-RU"/>
              </w:rPr>
            </w:pPr>
            <w:r w:rsidRPr="000C7625">
              <w:rPr>
                <w:lang w:val="ru-RU"/>
              </w:rPr>
              <w:t>Отображается дата добавления задачи в очередь</w:t>
            </w:r>
          </w:p>
        </w:tc>
      </w:tr>
      <w:tr w:rsidR="00BF094E" w14:paraId="4D977057" w14:textId="77777777" w:rsidTr="00BF094E">
        <w:tc>
          <w:tcPr>
            <w:tcW w:w="0" w:type="auto"/>
            <w:tcMar>
              <w:top w:w="30" w:type="dxa"/>
              <w:left w:w="30" w:type="dxa"/>
              <w:bottom w:w="20" w:type="dxa"/>
              <w:right w:w="30" w:type="dxa"/>
            </w:tcMar>
          </w:tcPr>
          <w:p w14:paraId="262B1E39" w14:textId="77777777" w:rsidR="00BF094E" w:rsidRDefault="00097034">
            <w:proofErr w:type="spellStart"/>
            <w:r>
              <w:t>Дата</w:t>
            </w:r>
            <w:proofErr w:type="spellEnd"/>
            <w:r>
              <w:t xml:space="preserve"> </w:t>
            </w:r>
            <w:proofErr w:type="spellStart"/>
            <w:r>
              <w:t>выполнения</w:t>
            </w:r>
            <w:proofErr w:type="spellEnd"/>
          </w:p>
        </w:tc>
        <w:tc>
          <w:tcPr>
            <w:tcW w:w="0" w:type="auto"/>
            <w:tcMar>
              <w:top w:w="30" w:type="dxa"/>
              <w:left w:w="30" w:type="dxa"/>
              <w:bottom w:w="20" w:type="dxa"/>
              <w:right w:w="30" w:type="dxa"/>
            </w:tcMar>
          </w:tcPr>
          <w:p w14:paraId="5F33497F" w14:textId="77777777" w:rsidR="00BF094E" w:rsidRDefault="00097034">
            <w:proofErr w:type="spellStart"/>
            <w:r>
              <w:t>Отображается</w:t>
            </w:r>
            <w:proofErr w:type="spellEnd"/>
            <w:r>
              <w:t xml:space="preserve"> </w:t>
            </w:r>
            <w:proofErr w:type="spellStart"/>
            <w:r>
              <w:t>дата</w:t>
            </w:r>
            <w:proofErr w:type="spellEnd"/>
            <w:r>
              <w:t xml:space="preserve"> </w:t>
            </w:r>
            <w:proofErr w:type="spellStart"/>
            <w:r>
              <w:t>выполнения</w:t>
            </w:r>
            <w:proofErr w:type="spellEnd"/>
            <w:r>
              <w:t xml:space="preserve"> </w:t>
            </w:r>
            <w:proofErr w:type="spellStart"/>
            <w:r>
              <w:t>задачи</w:t>
            </w:r>
            <w:proofErr w:type="spellEnd"/>
          </w:p>
        </w:tc>
      </w:tr>
    </w:tbl>
    <w:tbl>
      <w:tblPr>
        <w:tblStyle w:val="ScrollNote"/>
        <w:tblW w:w="5000" w:type="pct"/>
        <w:tblLook w:val="0180" w:firstRow="0" w:lastRow="0" w:firstColumn="1" w:lastColumn="1" w:noHBand="0" w:noVBand="0"/>
      </w:tblPr>
      <w:tblGrid>
        <w:gridCol w:w="8487"/>
      </w:tblGrid>
      <w:tr w:rsidR="00BF094E" w:rsidRPr="00CE13C0" w14:paraId="17A2AD80" w14:textId="77777777">
        <w:tc>
          <w:tcPr>
            <w:tcW w:w="0" w:type="auto"/>
          </w:tcPr>
          <w:p w14:paraId="45BDA654" w14:textId="77777777" w:rsidR="00BF094E" w:rsidRPr="000C7625" w:rsidRDefault="00097034">
            <w:pPr>
              <w:rPr>
                <w:lang w:val="ru-RU"/>
              </w:rPr>
            </w:pPr>
            <w:r w:rsidRPr="000C7625">
              <w:rPr>
                <w:b/>
                <w:sz w:val="24"/>
                <w:lang w:val="ru-RU"/>
              </w:rPr>
              <w:lastRenderedPageBreak/>
              <w:t>Примечание</w:t>
            </w:r>
            <w:r>
              <w:rPr>
                <w:sz w:val="24"/>
              </w:rPr>
              <w:t> </w:t>
            </w:r>
            <w:r w:rsidRPr="000C7625">
              <w:rPr>
                <w:sz w:val="24"/>
                <w:lang w:val="ru-RU"/>
              </w:rPr>
              <w:t>– В начале списка отображаются новые записи. Для ограничения списка можно использовать кнопку "Поиск".</w:t>
            </w:r>
          </w:p>
        </w:tc>
      </w:tr>
    </w:tbl>
    <w:p w14:paraId="56E6B7D4" w14:textId="77777777" w:rsidR="00BF094E" w:rsidRPr="000C7625" w:rsidRDefault="00BF094E">
      <w:pPr>
        <w:rPr>
          <w:lang w:val="ru-RU"/>
        </w:rPr>
      </w:pPr>
    </w:p>
    <w:p w14:paraId="6C271FEC" w14:textId="77777777" w:rsidR="00BF094E" w:rsidRDefault="00097034">
      <w:pPr>
        <w:pStyle w:val="4"/>
      </w:pPr>
      <w:bookmarkStart w:id="511" w:name="scroll-bookmark-436"/>
      <w:proofErr w:type="spellStart"/>
      <w:r>
        <w:t>Просмотр</w:t>
      </w:r>
      <w:proofErr w:type="spellEnd"/>
      <w:r>
        <w:t xml:space="preserve"> </w:t>
      </w:r>
      <w:proofErr w:type="spellStart"/>
      <w:r>
        <w:t>подробной</w:t>
      </w:r>
      <w:proofErr w:type="spellEnd"/>
      <w:r>
        <w:t xml:space="preserve"> </w:t>
      </w:r>
      <w:proofErr w:type="spellStart"/>
      <w:r>
        <w:t>информации</w:t>
      </w:r>
      <w:bookmarkEnd w:id="511"/>
      <w:proofErr w:type="spellEnd"/>
    </w:p>
    <w:p w14:paraId="34008DC2" w14:textId="77777777" w:rsidR="00BF094E" w:rsidRPr="000C7625" w:rsidRDefault="00097034">
      <w:pPr>
        <w:rPr>
          <w:lang w:val="ru-RU"/>
        </w:rPr>
      </w:pPr>
      <w:r w:rsidRPr="000C7625">
        <w:rPr>
          <w:lang w:val="ru-RU"/>
        </w:rPr>
        <w:t>Для просмотра подробной информации по выполнению задачи необходимо:</w:t>
      </w:r>
    </w:p>
    <w:p w14:paraId="144B0A0B" w14:textId="77777777" w:rsidR="00BF094E" w:rsidRDefault="00097034" w:rsidP="0071753A">
      <w:pPr>
        <w:numPr>
          <w:ilvl w:val="0"/>
          <w:numId w:val="764"/>
        </w:numPr>
      </w:pPr>
      <w:proofErr w:type="spellStart"/>
      <w:r>
        <w:t>выбрать</w:t>
      </w:r>
      <w:proofErr w:type="spellEnd"/>
      <w:r>
        <w:t xml:space="preserve"> </w:t>
      </w:r>
      <w:proofErr w:type="spellStart"/>
      <w:r>
        <w:t>нужную</w:t>
      </w:r>
      <w:proofErr w:type="spellEnd"/>
      <w:r>
        <w:t xml:space="preserve"> </w:t>
      </w:r>
      <w:proofErr w:type="spellStart"/>
      <w:proofErr w:type="gramStart"/>
      <w:r>
        <w:t>запись</w:t>
      </w:r>
      <w:proofErr w:type="spellEnd"/>
      <w:r>
        <w:t>;</w:t>
      </w:r>
      <w:proofErr w:type="gramEnd"/>
    </w:p>
    <w:p w14:paraId="1DCD152D" w14:textId="77777777" w:rsidR="00BF094E" w:rsidRDefault="00097034" w:rsidP="0071753A">
      <w:pPr>
        <w:numPr>
          <w:ilvl w:val="0"/>
          <w:numId w:val="764"/>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24A00C95" wp14:editId="2B0F66E7">
                <wp:extent cx="238125" cy="219075"/>
                <wp:effectExtent l="0" t="0" r="0" b="0"/>
                <wp:docPr id="1423" name="Рисунок 1423" descr="_scroll_external/attachments/info-5c95cf031647a3252e176d6a25731ceb35c419f37c673f6a4d18036cb87a4d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868854"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2" o:spid="_x0000_s1422" type="#_x0000_t75" style="mso-wrap-distance-left:0.0pt;mso-wrap-distance-top:0.0pt;mso-wrap-distance-right:0.0pt;mso-wrap-distance-bottom:0.0pt;width:18.8pt;height:17.3pt;" stroked="false">
                <v:path textboxrect="0,0,0,0"/>
                <v:imagedata r:id="rId196" o:title=""/>
              </v:shape>
            </w:pict>
          </mc:Fallback>
        </mc:AlternateContent>
      </w:r>
      <w:r>
        <w:t>;</w:t>
      </w:r>
    </w:p>
    <w:p w14:paraId="5FB21645" w14:textId="77777777" w:rsidR="00BF094E" w:rsidRPr="000C7625" w:rsidRDefault="00097034" w:rsidP="0071753A">
      <w:pPr>
        <w:numPr>
          <w:ilvl w:val="0"/>
          <w:numId w:val="764"/>
        </w:numPr>
        <w:rPr>
          <w:lang w:val="ru-RU"/>
        </w:rPr>
      </w:pPr>
      <w:r w:rsidRPr="000C7625">
        <w:rPr>
          <w:lang w:val="ru-RU"/>
        </w:rPr>
        <w:t>откроется окно просмотра подробной информации:</w:t>
      </w:r>
    </w:p>
    <w:p w14:paraId="4E0D3460" w14:textId="77777777" w:rsidR="00BF094E" w:rsidRDefault="00097034">
      <w:pPr>
        <w:spacing w:beforeAutospacing="1"/>
        <w:jc w:val="center"/>
      </w:pPr>
      <w:r>
        <w:rPr>
          <w:noProof/>
        </w:rPr>
        <mc:AlternateContent>
          <mc:Choice Requires="wpg">
            <w:drawing>
              <wp:inline distT="0" distB="0" distL="0" distR="0" wp14:anchorId="08EB7D4B" wp14:editId="4D3263C3">
                <wp:extent cx="5395595" cy="4029178"/>
                <wp:effectExtent l="0" t="0" r="0" b="0"/>
                <wp:docPr id="1424" name="Рисунок 1424" descr="_scroll_external/attachments/image2019-7-9_16-51-50-4c38007271e8e4d52dc6348b32535032a61642eb89da91237295d58ecf516cf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157154" name=""/>
                        <pic:cNvPicPr>
                          <a:picLocks noChangeAspect="1"/>
                        </pic:cNvPicPr>
                      </pic:nvPicPr>
                      <pic:blipFill>
                        <a:blip r:embed="rId1198"/>
                        <a:stretch/>
                      </pic:blipFill>
                      <pic:spPr>
                        <a:xfrm>
                          <a:off x="0" y="0"/>
                          <a:ext cx="5395595" cy="402917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3" o:spid="_x0000_s1423" type="#_x0000_t75" style="mso-wrap-distance-left:0.0pt;mso-wrap-distance-top:0.0pt;mso-wrap-distance-right:0.0pt;mso-wrap-distance-bottom:0.0pt;width:424.8pt;height:317.3pt;" strokecolor="#000000" strokeweight="0.75pt">
                <v:path textboxrect="0,0,0,0"/>
                <v:imagedata r:id="rId1199" o:title=""/>
              </v:shape>
            </w:pict>
          </mc:Fallback>
        </mc:AlternateContent>
      </w:r>
    </w:p>
    <w:p w14:paraId="6B9F2283" w14:textId="77777777" w:rsidR="00BF094E" w:rsidRDefault="00097034">
      <w:pPr>
        <w:pStyle w:val="4"/>
      </w:pPr>
      <w:bookmarkStart w:id="512" w:name="scroll-bookmark-437"/>
      <w:proofErr w:type="spellStart"/>
      <w:r>
        <w:t>Изменение</w:t>
      </w:r>
      <w:proofErr w:type="spellEnd"/>
      <w:r>
        <w:t xml:space="preserve"> </w:t>
      </w:r>
      <w:proofErr w:type="spellStart"/>
      <w:r>
        <w:t>статуса</w:t>
      </w:r>
      <w:bookmarkEnd w:id="512"/>
      <w:proofErr w:type="spellEnd"/>
    </w:p>
    <w:p w14:paraId="52FBDB0C" w14:textId="77777777" w:rsidR="00BF094E" w:rsidRPr="000C7625" w:rsidRDefault="00097034">
      <w:pPr>
        <w:rPr>
          <w:lang w:val="ru-RU"/>
        </w:rPr>
      </w:pPr>
      <w:r w:rsidRPr="000C7625">
        <w:rPr>
          <w:lang w:val="ru-RU"/>
        </w:rPr>
        <w:t>Для изменения статуса</w:t>
      </w:r>
      <w:r>
        <w:t> </w:t>
      </w:r>
      <w:r w:rsidRPr="000C7625">
        <w:rPr>
          <w:lang w:val="ru-RU"/>
        </w:rPr>
        <w:t>задачи необходимо:</w:t>
      </w:r>
    </w:p>
    <w:p w14:paraId="230F4516" w14:textId="77777777" w:rsidR="00BF094E" w:rsidRDefault="00097034" w:rsidP="0071753A">
      <w:pPr>
        <w:numPr>
          <w:ilvl w:val="0"/>
          <w:numId w:val="765"/>
        </w:numPr>
      </w:pPr>
      <w:proofErr w:type="spellStart"/>
      <w:r>
        <w:t>выбрать</w:t>
      </w:r>
      <w:proofErr w:type="spellEnd"/>
      <w:r>
        <w:t xml:space="preserve"> </w:t>
      </w:r>
      <w:proofErr w:type="spellStart"/>
      <w:r>
        <w:t>нужную</w:t>
      </w:r>
      <w:proofErr w:type="spellEnd"/>
      <w:r>
        <w:t xml:space="preserve"> </w:t>
      </w:r>
      <w:proofErr w:type="spellStart"/>
      <w:proofErr w:type="gramStart"/>
      <w:r>
        <w:t>запись</w:t>
      </w:r>
      <w:proofErr w:type="spellEnd"/>
      <w:r>
        <w:t>;</w:t>
      </w:r>
      <w:proofErr w:type="gramEnd"/>
    </w:p>
    <w:p w14:paraId="1BDA1BC9" w14:textId="77777777" w:rsidR="00BF094E" w:rsidRDefault="00097034" w:rsidP="0071753A">
      <w:pPr>
        <w:numPr>
          <w:ilvl w:val="0"/>
          <w:numId w:val="765"/>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212A0E8D" wp14:editId="657D017A">
                <wp:extent cx="171450" cy="219075"/>
                <wp:effectExtent l="0" t="0" r="0" b="0"/>
                <wp:docPr id="1425" name="Рисунок 1425" descr="_scroll_external/attachments/worddav12b3946759cd90cb21c57a743b864b46-5719a0fd4f803092b753472fa2226a7b8c715e657ec3596617beb9e3e1117f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487232" name=""/>
                        <pic:cNvPicPr>
                          <a:picLocks noChangeAspect="1"/>
                        </pic:cNvPicPr>
                      </pic:nvPicPr>
                      <pic:blipFill>
                        <a:blip r:embed="rId1184"/>
                        <a:stretch/>
                      </pic:blipFill>
                      <pic:spPr>
                        <a:xfrm>
                          <a:off x="0" y="0"/>
                          <a:ext cx="171450"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4" o:spid="_x0000_s1424" type="#_x0000_t75" style="mso-wrap-distance-left:0.0pt;mso-wrap-distance-top:0.0pt;mso-wrap-distance-right:0.0pt;mso-wrap-distance-bottom:0.0pt;width:13.5pt;height:17.3pt;" stroked="false">
                <v:path textboxrect="0,0,0,0"/>
                <v:imagedata r:id="rId1185" o:title=""/>
              </v:shape>
            </w:pict>
          </mc:Fallback>
        </mc:AlternateContent>
      </w:r>
      <w:r>
        <w:t>;</w:t>
      </w:r>
    </w:p>
    <w:p w14:paraId="1968A9BD" w14:textId="77777777" w:rsidR="00BF094E" w:rsidRDefault="00097034" w:rsidP="0071753A">
      <w:pPr>
        <w:numPr>
          <w:ilvl w:val="0"/>
          <w:numId w:val="765"/>
        </w:numPr>
      </w:pPr>
      <w:proofErr w:type="spellStart"/>
      <w:r>
        <w:t>откроется</w:t>
      </w:r>
      <w:proofErr w:type="spellEnd"/>
      <w:r>
        <w:t xml:space="preserve"> </w:t>
      </w:r>
      <w:proofErr w:type="spellStart"/>
      <w:r>
        <w:t>окно</w:t>
      </w:r>
      <w:proofErr w:type="spellEnd"/>
      <w:r>
        <w:t xml:space="preserve"> "</w:t>
      </w:r>
      <w:proofErr w:type="spellStart"/>
      <w:r>
        <w:t>Изменить</w:t>
      </w:r>
      <w:proofErr w:type="spellEnd"/>
      <w:r>
        <w:t xml:space="preserve"> </w:t>
      </w:r>
      <w:proofErr w:type="spellStart"/>
      <w:r>
        <w:t>статус</w:t>
      </w:r>
      <w:proofErr w:type="spellEnd"/>
      <w:r>
        <w:t>":</w:t>
      </w:r>
    </w:p>
    <w:p w14:paraId="5F448895" w14:textId="77777777" w:rsidR="00BF094E" w:rsidRDefault="00097034">
      <w:pPr>
        <w:spacing w:beforeAutospacing="1"/>
        <w:jc w:val="center"/>
      </w:pPr>
      <w:r>
        <w:rPr>
          <w:noProof/>
        </w:rPr>
        <w:lastRenderedPageBreak/>
        <w:drawing>
          <wp:inline distT="0" distB="0" distL="0" distR="0" wp14:anchorId="07AE7F63" wp14:editId="65C06C13">
            <wp:extent cx="5394276" cy="1595120"/>
            <wp:effectExtent l="19050" t="19050" r="16510" b="24130"/>
            <wp:docPr id="1426" name="Рисунок 1426" descr="_scroll_external/attachments/image2019-7-9_11-42-54-33a9053d77c1ed4ef2791efd9045cd7dcf22f3f80a5eff364216d4745c9fec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90969" name=""/>
                    <pic:cNvPicPr>
                      <a:picLocks noChangeAspect="1"/>
                    </pic:cNvPicPr>
                  </pic:nvPicPr>
                  <pic:blipFill>
                    <a:blip r:embed="rId1186"/>
                    <a:stretch/>
                  </pic:blipFill>
                  <pic:spPr>
                    <a:xfrm>
                      <a:off x="0" y="0"/>
                      <a:ext cx="5396181" cy="1595683"/>
                    </a:xfrm>
                    <a:prstGeom prst="rect">
                      <a:avLst/>
                    </a:prstGeom>
                    <a:ln w="9525">
                      <a:solidFill>
                        <a:srgbClr val="000000"/>
                      </a:solidFill>
                    </a:ln>
                  </pic:spPr>
                </pic:pic>
              </a:graphicData>
            </a:graphic>
          </wp:inline>
        </w:drawing>
      </w:r>
    </w:p>
    <w:p w14:paraId="63389C8F" w14:textId="77777777" w:rsidR="00BF094E" w:rsidRPr="000C7625" w:rsidRDefault="00097034" w:rsidP="0071753A">
      <w:pPr>
        <w:numPr>
          <w:ilvl w:val="0"/>
          <w:numId w:val="766"/>
        </w:numPr>
        <w:rPr>
          <w:lang w:val="ru-RU"/>
        </w:rPr>
      </w:pPr>
      <w:r w:rsidRPr="000C7625">
        <w:rPr>
          <w:lang w:val="ru-RU"/>
        </w:rPr>
        <w:t>в поле "</w:t>
      </w:r>
      <w:r>
        <w:t>Status</w:t>
      </w:r>
      <w:r w:rsidRPr="000C7625">
        <w:rPr>
          <w:lang w:val="ru-RU"/>
        </w:rPr>
        <w:t>" выбрать статус из выпадающего списка с помощью кнопки</w:t>
      </w:r>
      <w:r>
        <w:t> </w:t>
      </w:r>
      <w:r>
        <w:rPr>
          <w:noProof/>
        </w:rPr>
        <mc:AlternateContent>
          <mc:Choice Requires="wpg">
            <w:drawing>
              <wp:inline distT="0" distB="0" distL="0" distR="0" wp14:anchorId="2921E6BD" wp14:editId="149DB003">
                <wp:extent cx="171450" cy="171450"/>
                <wp:effectExtent l="0" t="0" r="0" b="0"/>
                <wp:docPr id="1427" name="Рисунок 1427" descr="_scroll_external/attachments/image2019-7-9_11-45-14-751652cc481b30fe3fbc6806dc19c146fb9429ba69fac3b5dd7d2ab4529207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849774" name=""/>
                        <pic:cNvPicPr>
                          <a:picLocks noChangeAspect="1"/>
                        </pic:cNvPicPr>
                      </pic:nvPicPr>
                      <pic:blipFill>
                        <a:blip r:embed="rId1188"/>
                        <a:stretch/>
                      </pic:blipFill>
                      <pic:spPr>
                        <a:xfrm>
                          <a:off x="0" y="0"/>
                          <a:ext cx="171450" cy="1714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6" o:spid="_x0000_s1426" type="#_x0000_t75" style="mso-wrap-distance-left:0.0pt;mso-wrap-distance-top:0.0pt;mso-wrap-distance-right:0.0pt;mso-wrap-distance-bottom:0.0pt;width:13.5pt;height:13.5pt;" stroked="false">
                <v:path textboxrect="0,0,0,0"/>
                <v:imagedata r:id="rId1189" o:title=""/>
              </v:shape>
            </w:pict>
          </mc:Fallback>
        </mc:AlternateContent>
      </w:r>
      <w:r w:rsidRPr="000C7625">
        <w:rPr>
          <w:lang w:val="ru-RU"/>
        </w:rPr>
        <w:t>;</w:t>
      </w:r>
    </w:p>
    <w:p w14:paraId="0DDB1163" w14:textId="77777777" w:rsidR="00BF094E" w:rsidRPr="000C7625" w:rsidRDefault="00097034" w:rsidP="0071753A">
      <w:pPr>
        <w:numPr>
          <w:ilvl w:val="0"/>
          <w:numId w:val="766"/>
        </w:numPr>
        <w:rPr>
          <w:lang w:val="ru-RU"/>
        </w:rPr>
      </w:pPr>
      <w:r w:rsidRPr="000C7625">
        <w:rPr>
          <w:lang w:val="ru-RU"/>
        </w:rPr>
        <w:t>нажать на кнопку</w:t>
      </w:r>
      <w:r>
        <w:t> </w:t>
      </w:r>
      <w:r>
        <w:rPr>
          <w:noProof/>
        </w:rPr>
        <mc:AlternateContent>
          <mc:Choice Requires="wpg">
            <w:drawing>
              <wp:inline distT="0" distB="0" distL="0" distR="0" wp14:anchorId="00762448" wp14:editId="4F5A92AE">
                <wp:extent cx="723900" cy="286193"/>
                <wp:effectExtent l="0" t="0" r="0" b="0"/>
                <wp:docPr id="1428" name="Рисунок 1428" descr="_scroll_external/attachments/image2019-7-8_18-24-30-bed079b0ab37692503b90a9bce8e161b57534cf92b7edf2e15c4469df11067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668427" name=""/>
                        <pic:cNvPicPr>
                          <a:picLocks noChangeAspect="1"/>
                        </pic:cNvPicPr>
                      </pic:nvPicPr>
                      <pic:blipFill>
                        <a:blip r:embed="rId1190"/>
                        <a:stretch/>
                      </pic:blipFill>
                      <pic:spPr>
                        <a:xfrm>
                          <a:off x="0" y="0"/>
                          <a:ext cx="723900" cy="28619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7" o:spid="_x0000_s1427" type="#_x0000_t75" style="mso-wrap-distance-left:0.0pt;mso-wrap-distance-top:0.0pt;mso-wrap-distance-right:0.0pt;mso-wrap-distance-bottom:0.0pt;width:57.0pt;height:22.5pt;" stroked="false">
                <v:path textboxrect="0,0,0,0"/>
                <v:imagedata r:id="rId1191" o:title=""/>
              </v:shape>
            </w:pict>
          </mc:Fallback>
        </mc:AlternateContent>
      </w:r>
      <w:r w:rsidRPr="000C7625">
        <w:rPr>
          <w:lang w:val="ru-RU"/>
        </w:rPr>
        <w:t>. Статус будет изменен.</w:t>
      </w:r>
    </w:p>
    <w:tbl>
      <w:tblPr>
        <w:tblStyle w:val="ScrollNote"/>
        <w:tblW w:w="5000" w:type="pct"/>
        <w:tblLook w:val="0180" w:firstRow="0" w:lastRow="0" w:firstColumn="1" w:lastColumn="1" w:noHBand="0" w:noVBand="0"/>
      </w:tblPr>
      <w:tblGrid>
        <w:gridCol w:w="8487"/>
      </w:tblGrid>
      <w:tr w:rsidR="00BF094E" w:rsidRPr="00CE13C0" w14:paraId="59157B49" w14:textId="77777777">
        <w:tc>
          <w:tcPr>
            <w:tcW w:w="0" w:type="auto"/>
          </w:tcPr>
          <w:p w14:paraId="2836CAF9" w14:textId="77777777" w:rsidR="00BF094E" w:rsidRPr="000C7625" w:rsidRDefault="00097034">
            <w:pPr>
              <w:rPr>
                <w:lang w:val="ru-RU"/>
              </w:rPr>
            </w:pPr>
            <w:r w:rsidRPr="000C7625">
              <w:rPr>
                <w:b/>
                <w:sz w:val="24"/>
                <w:lang w:val="ru-RU"/>
              </w:rPr>
              <w:t>Примечание</w:t>
            </w:r>
            <w:r>
              <w:rPr>
                <w:b/>
                <w:sz w:val="24"/>
              </w:rPr>
              <w:t> </w:t>
            </w:r>
            <w:r w:rsidRPr="000C7625">
              <w:rPr>
                <w:sz w:val="24"/>
                <w:lang w:val="ru-RU"/>
              </w:rPr>
              <w:t>–</w:t>
            </w:r>
            <w:r>
              <w:rPr>
                <w:sz w:val="24"/>
              </w:rPr>
              <w:t> </w:t>
            </w:r>
            <w:r w:rsidRPr="000C7625">
              <w:rPr>
                <w:sz w:val="24"/>
                <w:lang w:val="ru-RU"/>
              </w:rPr>
              <w:t>Для повторного выполнения задачи необходимо выбрать статус "Новое".</w:t>
            </w:r>
          </w:p>
        </w:tc>
      </w:tr>
    </w:tbl>
    <w:p w14:paraId="28278EA4" w14:textId="77777777" w:rsidR="00BF094E" w:rsidRPr="000C7625" w:rsidRDefault="00BF094E">
      <w:pPr>
        <w:rPr>
          <w:lang w:val="ru-RU"/>
        </w:rPr>
      </w:pPr>
    </w:p>
    <w:p w14:paraId="1097EB5E" w14:textId="77777777" w:rsidR="00BF094E" w:rsidRDefault="00097034">
      <w:pPr>
        <w:pStyle w:val="4"/>
      </w:pPr>
      <w:bookmarkStart w:id="513" w:name="scroll-bookmark-438"/>
      <w:proofErr w:type="spellStart"/>
      <w:r>
        <w:t>Запуск</w:t>
      </w:r>
      <w:proofErr w:type="spellEnd"/>
      <w:r>
        <w:t xml:space="preserve"> </w:t>
      </w:r>
      <w:proofErr w:type="spellStart"/>
      <w:r>
        <w:t>синхронизации</w:t>
      </w:r>
      <w:proofErr w:type="spellEnd"/>
      <w:r>
        <w:t xml:space="preserve"> с МИС</w:t>
      </w:r>
      <w:bookmarkEnd w:id="513"/>
    </w:p>
    <w:p w14:paraId="2F2D3B0F" w14:textId="77777777" w:rsidR="00BF094E" w:rsidRPr="000C7625" w:rsidRDefault="00097034">
      <w:pPr>
        <w:rPr>
          <w:lang w:val="ru-RU"/>
        </w:rPr>
      </w:pPr>
      <w:r w:rsidRPr="000C7625">
        <w:rPr>
          <w:lang w:val="ru-RU"/>
        </w:rPr>
        <w:t>Для создания задачи по обновлению данных по пациентам вручную необходимо:</w:t>
      </w:r>
    </w:p>
    <w:p w14:paraId="753F73FB" w14:textId="77777777" w:rsidR="00BF094E" w:rsidRPr="000C7625" w:rsidRDefault="00097034" w:rsidP="0071753A">
      <w:pPr>
        <w:numPr>
          <w:ilvl w:val="0"/>
          <w:numId w:val="767"/>
        </w:numPr>
        <w:rPr>
          <w:lang w:val="ru-RU"/>
        </w:rPr>
      </w:pPr>
      <w:r w:rsidRPr="000C7625">
        <w:rPr>
          <w:lang w:val="ru-RU"/>
        </w:rPr>
        <w:t>нажать на кнопку "Запустить синхронизацию с МИС":</w:t>
      </w:r>
    </w:p>
    <w:p w14:paraId="1E51539B" w14:textId="77777777" w:rsidR="00BF094E" w:rsidRDefault="00097034">
      <w:pPr>
        <w:spacing w:beforeAutospacing="1"/>
        <w:jc w:val="center"/>
      </w:pPr>
      <w:r>
        <w:rPr>
          <w:noProof/>
        </w:rPr>
        <mc:AlternateContent>
          <mc:Choice Requires="wpg">
            <w:drawing>
              <wp:inline distT="0" distB="0" distL="0" distR="0" wp14:anchorId="60BA03B6" wp14:editId="5B2D5500">
                <wp:extent cx="5395595" cy="2389478"/>
                <wp:effectExtent l="0" t="0" r="0" b="0"/>
                <wp:docPr id="1429" name="Рисунок 1429" descr="_scroll_external/attachments/image2019-7-9_16-22-37-f56178c4513c767e7cbbdd411fa7cb2c396482a4e6c84383b4510563990ac4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483171" name=""/>
                        <pic:cNvPicPr>
                          <a:picLocks noChangeAspect="1"/>
                        </pic:cNvPicPr>
                      </pic:nvPicPr>
                      <pic:blipFill>
                        <a:blip r:embed="rId1200"/>
                        <a:stretch/>
                      </pic:blipFill>
                      <pic:spPr>
                        <a:xfrm>
                          <a:off x="0" y="0"/>
                          <a:ext cx="5395595" cy="238947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8" o:spid="_x0000_s1428" type="#_x0000_t75" style="mso-wrap-distance-left:0.0pt;mso-wrap-distance-top:0.0pt;mso-wrap-distance-right:0.0pt;mso-wrap-distance-bottom:0.0pt;width:424.8pt;height:188.1pt;" strokecolor="#000000" strokeweight="0.75pt">
                <v:path textboxrect="0,0,0,0"/>
                <v:imagedata r:id="rId1201" o:title=""/>
              </v:shape>
            </w:pict>
          </mc:Fallback>
        </mc:AlternateContent>
      </w:r>
    </w:p>
    <w:p w14:paraId="310118AF" w14:textId="77777777" w:rsidR="00BF094E" w:rsidRPr="000C7625" w:rsidRDefault="00097034" w:rsidP="0071753A">
      <w:pPr>
        <w:numPr>
          <w:ilvl w:val="0"/>
          <w:numId w:val="768"/>
        </w:numPr>
        <w:rPr>
          <w:lang w:val="ru-RU"/>
        </w:rPr>
      </w:pPr>
      <w:r w:rsidRPr="000C7625">
        <w:rPr>
          <w:lang w:val="ru-RU"/>
        </w:rPr>
        <w:t>откроется окно изменения времени синхронизации с МИС:</w:t>
      </w:r>
    </w:p>
    <w:p w14:paraId="121CADF8" w14:textId="77777777" w:rsidR="00BF094E" w:rsidRDefault="00097034">
      <w:pPr>
        <w:spacing w:beforeAutospacing="1"/>
        <w:jc w:val="center"/>
      </w:pPr>
      <w:r>
        <w:rPr>
          <w:noProof/>
        </w:rPr>
        <w:lastRenderedPageBreak/>
        <w:drawing>
          <wp:inline distT="0" distB="0" distL="0" distR="0" wp14:anchorId="7522D2D0" wp14:editId="5990405F">
            <wp:extent cx="5395190" cy="2029460"/>
            <wp:effectExtent l="19050" t="19050" r="15240" b="27940"/>
            <wp:docPr id="1430" name="Рисунок 1430" descr="_scroll_external/attachments/image2019-7-10_17-39-58-e49e26179371c08bcd245e86ec30ecc187198409f127658fd264ce7f0ef9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811575" name=""/>
                    <pic:cNvPicPr>
                      <a:picLocks noChangeAspect="1"/>
                    </pic:cNvPicPr>
                  </pic:nvPicPr>
                  <pic:blipFill>
                    <a:blip r:embed="rId1202"/>
                    <a:stretch/>
                  </pic:blipFill>
                  <pic:spPr>
                    <a:xfrm>
                      <a:off x="0" y="0"/>
                      <a:ext cx="5395825" cy="2029699"/>
                    </a:xfrm>
                    <a:prstGeom prst="rect">
                      <a:avLst/>
                    </a:prstGeom>
                    <a:ln w="9525">
                      <a:solidFill>
                        <a:srgbClr val="000000"/>
                      </a:solidFill>
                    </a:ln>
                  </pic:spPr>
                </pic:pic>
              </a:graphicData>
            </a:graphic>
          </wp:inline>
        </w:drawing>
      </w:r>
    </w:p>
    <w:p w14:paraId="714AC601" w14:textId="77777777" w:rsidR="00BF094E" w:rsidRPr="000C7625" w:rsidRDefault="00097034" w:rsidP="0071753A">
      <w:pPr>
        <w:numPr>
          <w:ilvl w:val="0"/>
          <w:numId w:val="769"/>
        </w:numPr>
        <w:rPr>
          <w:lang w:val="ru-RU"/>
        </w:rPr>
      </w:pPr>
      <w:r w:rsidRPr="000C7625">
        <w:rPr>
          <w:lang w:val="ru-RU"/>
        </w:rPr>
        <w:t>установить дату и время</w:t>
      </w:r>
      <w:r>
        <w:t> </w:t>
      </w:r>
      <w:r w:rsidRPr="000C7625">
        <w:rPr>
          <w:lang w:val="ru-RU"/>
        </w:rPr>
        <w:t>синхронизации с МИС в полях "Дата синхронизации" и "Время синхронизации";</w:t>
      </w:r>
    </w:p>
    <w:p w14:paraId="5C9AF611" w14:textId="77777777" w:rsidR="00BF094E" w:rsidRPr="000C7625" w:rsidRDefault="00097034" w:rsidP="0071753A">
      <w:pPr>
        <w:numPr>
          <w:ilvl w:val="0"/>
          <w:numId w:val="769"/>
        </w:numPr>
        <w:rPr>
          <w:lang w:val="ru-RU"/>
        </w:rPr>
      </w:pPr>
      <w:r w:rsidRPr="000C7625">
        <w:rPr>
          <w:lang w:val="ru-RU"/>
        </w:rPr>
        <w:t>нажать на кнопку</w:t>
      </w:r>
      <w:r>
        <w:t> </w:t>
      </w:r>
      <w:r>
        <w:rPr>
          <w:noProof/>
        </w:rPr>
        <mc:AlternateContent>
          <mc:Choice Requires="wpg">
            <w:drawing>
              <wp:inline distT="0" distB="0" distL="0" distR="0" wp14:anchorId="637757D8" wp14:editId="7471DA6C">
                <wp:extent cx="819150" cy="323850"/>
                <wp:effectExtent l="0" t="0" r="0" b="0"/>
                <wp:docPr id="1431" name="Рисунок 1431" descr="_scroll_external/attachments/image2019-7-10_17-42-59-9d4c1aee4b3718da5a7dced68d3404de287fc7ecb328ed73ab0ff0e0b47d0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365057" name=""/>
                        <pic:cNvPicPr>
                          <a:picLocks noChangeAspect="1"/>
                        </pic:cNvPicPr>
                      </pic:nvPicPr>
                      <pic:blipFill>
                        <a:blip r:embed="rId1190"/>
                        <a:stretch/>
                      </pic:blipFill>
                      <pic:spPr>
                        <a:xfrm>
                          <a:off x="0" y="0"/>
                          <a:ext cx="8191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0" o:spid="_x0000_s1430" type="#_x0000_t75" style="mso-wrap-distance-left:0.0pt;mso-wrap-distance-top:0.0pt;mso-wrap-distance-right:0.0pt;mso-wrap-distance-bottom:0.0pt;width:64.5pt;height:25.5pt;" stroked="false">
                <v:path textboxrect="0,0,0,0"/>
                <v:imagedata r:id="rId1191" o:title=""/>
              </v:shape>
            </w:pict>
          </mc:Fallback>
        </mc:AlternateContent>
      </w:r>
      <w:r w:rsidRPr="000C7625">
        <w:rPr>
          <w:lang w:val="ru-RU"/>
        </w:rPr>
        <w:t>.</w:t>
      </w:r>
      <w:r>
        <w:t> </w:t>
      </w:r>
      <w:r w:rsidRPr="000C7625">
        <w:rPr>
          <w:lang w:val="ru-RU"/>
        </w:rPr>
        <w:t>Синхронизация с МИС будет запущено в указанное время.</w:t>
      </w:r>
    </w:p>
    <w:p w14:paraId="3FDEE4FC" w14:textId="77777777" w:rsidR="00BF094E" w:rsidRPr="000C7625" w:rsidRDefault="00097034">
      <w:pPr>
        <w:rPr>
          <w:lang w:val="ru-RU"/>
        </w:rPr>
      </w:pPr>
      <w:r w:rsidRPr="000C7625">
        <w:rPr>
          <w:lang w:val="ru-RU"/>
        </w:rPr>
        <w:t xml:space="preserve">Аналогичная кнопка "Запустить синхронизацию с МИС пациента" есть в задаче "Пациенты" (подробнее описано в разделе </w:t>
      </w:r>
      <w:hyperlink w:anchor="scroll-bookmark-328" w:history="1">
        <w:r w:rsidRPr="000C7625">
          <w:rPr>
            <w:rStyle w:val="a4"/>
            <w:lang w:val="ru-RU"/>
          </w:rPr>
          <w:t>Запуск синхронизации пациентов с МИС</w:t>
        </w:r>
      </w:hyperlink>
      <w:r w:rsidRPr="000C7625">
        <w:rPr>
          <w:lang w:val="ru-RU"/>
        </w:rPr>
        <w:t>):</w:t>
      </w:r>
    </w:p>
    <w:p w14:paraId="65036638" w14:textId="77777777" w:rsidR="00BF094E" w:rsidRDefault="00097034">
      <w:pPr>
        <w:spacing w:beforeAutospacing="1"/>
        <w:jc w:val="center"/>
      </w:pPr>
      <w:r>
        <w:rPr>
          <w:noProof/>
        </w:rPr>
        <mc:AlternateContent>
          <mc:Choice Requires="wpg">
            <w:drawing>
              <wp:inline distT="0" distB="0" distL="0" distR="0" wp14:anchorId="4ED56316" wp14:editId="6B471496">
                <wp:extent cx="5395595" cy="4412913"/>
                <wp:effectExtent l="0" t="0" r="0" b="0"/>
                <wp:docPr id="1432" name="Рисунок 1432" descr="_scroll_external/attachments/image2019-7-9_16-25-9-95fb810f8b33f86de7c49698a3bb3c4855f3be70dfd1ddaf4704317fd85d46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565323" name=""/>
                        <pic:cNvPicPr>
                          <a:picLocks noChangeAspect="1"/>
                        </pic:cNvPicPr>
                      </pic:nvPicPr>
                      <pic:blipFill>
                        <a:blip r:embed="rId776"/>
                        <a:stretch/>
                      </pic:blipFill>
                      <pic:spPr>
                        <a:xfrm>
                          <a:off x="0" y="0"/>
                          <a:ext cx="5395595" cy="441291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1" o:spid="_x0000_s1431" type="#_x0000_t75" style="mso-wrap-distance-left:0.0pt;mso-wrap-distance-top:0.0pt;mso-wrap-distance-right:0.0pt;mso-wrap-distance-bottom:0.0pt;width:424.8pt;height:347.5pt;" strokecolor="#000000" strokeweight="0.75pt">
                <v:path textboxrect="0,0,0,0"/>
                <v:imagedata r:id="rId1203" o:title=""/>
              </v:shape>
            </w:pict>
          </mc:Fallback>
        </mc:AlternateContent>
      </w:r>
    </w:p>
    <w:p w14:paraId="4E7567E8" w14:textId="77777777" w:rsidR="00BF094E" w:rsidRDefault="00097034">
      <w:pPr>
        <w:pStyle w:val="3"/>
      </w:pPr>
      <w:bookmarkStart w:id="514" w:name="scroll-bookmark-428"/>
      <w:bookmarkStart w:id="515" w:name="_Toc49775923"/>
      <w:proofErr w:type="spellStart"/>
      <w:r>
        <w:t>Импорт</w:t>
      </w:r>
      <w:proofErr w:type="spellEnd"/>
      <w:r>
        <w:t xml:space="preserve"> </w:t>
      </w:r>
      <w:proofErr w:type="spellStart"/>
      <w:r>
        <w:t>пациентов</w:t>
      </w:r>
      <w:bookmarkEnd w:id="514"/>
      <w:bookmarkEnd w:id="515"/>
      <w:proofErr w:type="spellEnd"/>
    </w:p>
    <w:p w14:paraId="092008E6" w14:textId="77777777" w:rsidR="00BF094E" w:rsidRPr="000C7625" w:rsidRDefault="00097034">
      <w:pPr>
        <w:rPr>
          <w:lang w:val="ru-RU"/>
        </w:rPr>
      </w:pPr>
      <w:r w:rsidRPr="000C7625">
        <w:rPr>
          <w:lang w:val="ru-RU"/>
        </w:rPr>
        <w:t xml:space="preserve">Для просмотра очереди импорта пациентов </w:t>
      </w:r>
      <w:proofErr w:type="spellStart"/>
      <w:r w:rsidRPr="000C7625">
        <w:rPr>
          <w:lang w:val="ru-RU"/>
        </w:rPr>
        <w:t>пациентов</w:t>
      </w:r>
      <w:proofErr w:type="spellEnd"/>
      <w:r w:rsidRPr="000C7625">
        <w:rPr>
          <w:lang w:val="ru-RU"/>
        </w:rPr>
        <w:t xml:space="preserve"> необходимо:</w:t>
      </w:r>
    </w:p>
    <w:p w14:paraId="2D021C53" w14:textId="77777777" w:rsidR="00BF094E" w:rsidRPr="000C7625" w:rsidRDefault="00097034" w:rsidP="0071753A">
      <w:pPr>
        <w:numPr>
          <w:ilvl w:val="0"/>
          <w:numId w:val="770"/>
        </w:numPr>
        <w:rPr>
          <w:lang w:val="ru-RU"/>
        </w:rPr>
      </w:pPr>
      <w:r w:rsidRPr="000C7625">
        <w:rPr>
          <w:color w:val="172B4D"/>
          <w:lang w:val="ru-RU"/>
        </w:rPr>
        <w:t>выбрать пункт меню "Интеграция с МИС";</w:t>
      </w:r>
    </w:p>
    <w:p w14:paraId="45055B8B" w14:textId="77777777" w:rsidR="00BF094E" w:rsidRPr="000C7625" w:rsidRDefault="00097034" w:rsidP="0071753A">
      <w:pPr>
        <w:numPr>
          <w:ilvl w:val="0"/>
          <w:numId w:val="770"/>
        </w:numPr>
        <w:rPr>
          <w:lang w:val="ru-RU"/>
        </w:rPr>
      </w:pPr>
      <w:r w:rsidRPr="000C7625">
        <w:rPr>
          <w:lang w:val="ru-RU"/>
        </w:rPr>
        <w:lastRenderedPageBreak/>
        <w:t>откроется окно "Очередь экспорта исследований";</w:t>
      </w:r>
    </w:p>
    <w:p w14:paraId="7995B098" w14:textId="77777777" w:rsidR="00BF094E" w:rsidRPr="000C7625" w:rsidRDefault="00097034" w:rsidP="0071753A">
      <w:pPr>
        <w:numPr>
          <w:ilvl w:val="0"/>
          <w:numId w:val="770"/>
        </w:numPr>
        <w:rPr>
          <w:lang w:val="ru-RU"/>
        </w:rPr>
      </w:pPr>
      <w:r w:rsidRPr="000C7625">
        <w:rPr>
          <w:lang w:val="ru-RU"/>
        </w:rPr>
        <w:t>перейти на вкладку "Импорт пациентов";</w:t>
      </w:r>
    </w:p>
    <w:p w14:paraId="7EA4B3E5" w14:textId="77777777" w:rsidR="00BF094E" w:rsidRPr="000C7625" w:rsidRDefault="00097034" w:rsidP="0071753A">
      <w:pPr>
        <w:numPr>
          <w:ilvl w:val="0"/>
          <w:numId w:val="770"/>
        </w:numPr>
        <w:rPr>
          <w:lang w:val="ru-RU"/>
        </w:rPr>
      </w:pPr>
      <w:r w:rsidRPr="000C7625">
        <w:rPr>
          <w:lang w:val="ru-RU"/>
        </w:rPr>
        <w:t>откроется окно "Очередь импорта пациентов":</w:t>
      </w:r>
    </w:p>
    <w:p w14:paraId="0F9661FD" w14:textId="77777777" w:rsidR="00BF094E" w:rsidRDefault="00097034">
      <w:pPr>
        <w:spacing w:beforeAutospacing="1"/>
        <w:jc w:val="center"/>
      </w:pPr>
      <w:r>
        <w:rPr>
          <w:noProof/>
        </w:rPr>
        <mc:AlternateContent>
          <mc:Choice Requires="wpg">
            <w:drawing>
              <wp:inline distT="0" distB="0" distL="0" distR="0" wp14:anchorId="20EDB747" wp14:editId="5A9CF123">
                <wp:extent cx="5395595" cy="3329853"/>
                <wp:effectExtent l="0" t="0" r="0" b="0"/>
                <wp:docPr id="1433" name="Рисунок 1433" descr="_scroll_external/attachments/image2019-7-8_17-41-9-d0fd760157906a0f8b48d926a1444d1dbedb1e0969e98866b021e835b01d8c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650218" name=""/>
                        <pic:cNvPicPr>
                          <a:picLocks noChangeAspect="1"/>
                        </pic:cNvPicPr>
                      </pic:nvPicPr>
                      <pic:blipFill>
                        <a:blip r:embed="rId1204"/>
                        <a:stretch/>
                      </pic:blipFill>
                      <pic:spPr>
                        <a:xfrm>
                          <a:off x="0" y="0"/>
                          <a:ext cx="5395595" cy="332985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2" o:spid="_x0000_s1432" type="#_x0000_t75" style="mso-wrap-distance-left:0.0pt;mso-wrap-distance-top:0.0pt;mso-wrap-distance-right:0.0pt;mso-wrap-distance-bottom:0.0pt;width:424.8pt;height:262.2pt;" strokecolor="#000000" strokeweight="0.75pt">
                <v:path textboxrect="0,0,0,0"/>
                <v:imagedata r:id="rId1205" o:title=""/>
              </v:shape>
            </w:pict>
          </mc:Fallback>
        </mc:AlternateContent>
      </w:r>
    </w:p>
    <w:p w14:paraId="1739DBE3" w14:textId="77777777" w:rsidR="00BF094E" w:rsidRPr="000C7625" w:rsidRDefault="00097034">
      <w:pPr>
        <w:rPr>
          <w:lang w:val="ru-RU"/>
        </w:rPr>
      </w:pPr>
      <w:r w:rsidRPr="000C7625">
        <w:rPr>
          <w:lang w:val="ru-RU"/>
        </w:rPr>
        <w:t>В списке отображаются следующие данные:</w:t>
      </w:r>
    </w:p>
    <w:tbl>
      <w:tblPr>
        <w:tblStyle w:val="ScrollTableNormal"/>
        <w:tblW w:w="5000" w:type="pct"/>
        <w:tblLook w:val="0020" w:firstRow="1" w:lastRow="0" w:firstColumn="0" w:lastColumn="0" w:noHBand="0" w:noVBand="0"/>
      </w:tblPr>
      <w:tblGrid>
        <w:gridCol w:w="2345"/>
        <w:gridCol w:w="6142"/>
      </w:tblGrid>
      <w:tr w:rsidR="00BF094E" w14:paraId="627B1B96"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21B5570D"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44D9616B" w14:textId="77777777" w:rsidR="00BF094E" w:rsidRDefault="00097034">
            <w:pPr>
              <w:jc w:val="center"/>
            </w:pPr>
            <w:proofErr w:type="spellStart"/>
            <w:r>
              <w:rPr>
                <w:b/>
              </w:rPr>
              <w:t>Описание</w:t>
            </w:r>
            <w:proofErr w:type="spellEnd"/>
          </w:p>
        </w:tc>
      </w:tr>
      <w:tr w:rsidR="00BF094E" w14:paraId="68F7CF00" w14:textId="77777777" w:rsidTr="00BF094E">
        <w:tc>
          <w:tcPr>
            <w:tcW w:w="0" w:type="auto"/>
            <w:tcMar>
              <w:top w:w="30" w:type="dxa"/>
              <w:left w:w="30" w:type="dxa"/>
              <w:bottom w:w="20" w:type="dxa"/>
              <w:right w:w="30" w:type="dxa"/>
            </w:tcMar>
          </w:tcPr>
          <w:p w14:paraId="27DE41E7" w14:textId="77777777" w:rsidR="00BF094E" w:rsidRDefault="00097034">
            <w:proofErr w:type="spellStart"/>
            <w:r>
              <w:t>Идент</w:t>
            </w:r>
            <w:proofErr w:type="spellEnd"/>
            <w:r>
              <w:t>.</w:t>
            </w:r>
          </w:p>
        </w:tc>
        <w:tc>
          <w:tcPr>
            <w:tcW w:w="0" w:type="auto"/>
            <w:tcMar>
              <w:top w:w="30" w:type="dxa"/>
              <w:left w:w="30" w:type="dxa"/>
              <w:bottom w:w="20" w:type="dxa"/>
              <w:right w:w="30" w:type="dxa"/>
            </w:tcMar>
          </w:tcPr>
          <w:p w14:paraId="149310CA" w14:textId="77777777" w:rsidR="00BF094E" w:rsidRDefault="00097034">
            <w:proofErr w:type="spellStart"/>
            <w:r>
              <w:t>Уникальный</w:t>
            </w:r>
            <w:proofErr w:type="spellEnd"/>
            <w:r>
              <w:t xml:space="preserve"> </w:t>
            </w:r>
            <w:proofErr w:type="spellStart"/>
            <w:r>
              <w:t>идентификатор</w:t>
            </w:r>
            <w:proofErr w:type="spellEnd"/>
            <w:r>
              <w:t> </w:t>
            </w:r>
            <w:proofErr w:type="spellStart"/>
            <w:r>
              <w:t>задачи</w:t>
            </w:r>
            <w:proofErr w:type="spellEnd"/>
          </w:p>
        </w:tc>
      </w:tr>
      <w:tr w:rsidR="00BF094E" w14:paraId="63B5B886" w14:textId="77777777" w:rsidTr="00BF094E">
        <w:tc>
          <w:tcPr>
            <w:tcW w:w="0" w:type="auto"/>
            <w:tcMar>
              <w:top w:w="30" w:type="dxa"/>
              <w:left w:w="30" w:type="dxa"/>
              <w:bottom w:w="20" w:type="dxa"/>
              <w:right w:w="30" w:type="dxa"/>
            </w:tcMar>
          </w:tcPr>
          <w:p w14:paraId="05CD26FE" w14:textId="77777777" w:rsidR="00BF094E" w:rsidRDefault="00097034">
            <w:r>
              <w:t xml:space="preserve">UID </w:t>
            </w:r>
            <w:proofErr w:type="spellStart"/>
            <w:r>
              <w:t>пациента</w:t>
            </w:r>
            <w:proofErr w:type="spellEnd"/>
          </w:p>
        </w:tc>
        <w:tc>
          <w:tcPr>
            <w:tcW w:w="0" w:type="auto"/>
            <w:tcMar>
              <w:top w:w="30" w:type="dxa"/>
              <w:left w:w="30" w:type="dxa"/>
              <w:bottom w:w="20" w:type="dxa"/>
              <w:right w:w="30" w:type="dxa"/>
            </w:tcMar>
          </w:tcPr>
          <w:p w14:paraId="2A5D98A5" w14:textId="77777777" w:rsidR="00BF094E" w:rsidRDefault="00097034">
            <w:proofErr w:type="spellStart"/>
            <w:r>
              <w:t>Уникальный</w:t>
            </w:r>
            <w:proofErr w:type="spellEnd"/>
            <w:r>
              <w:t xml:space="preserve"> </w:t>
            </w:r>
            <w:proofErr w:type="spellStart"/>
            <w:r>
              <w:t>идентификатор</w:t>
            </w:r>
            <w:proofErr w:type="spellEnd"/>
            <w:r>
              <w:t> </w:t>
            </w:r>
            <w:proofErr w:type="spellStart"/>
            <w:r>
              <w:rPr>
                <w:color w:val="172B4D"/>
              </w:rPr>
              <w:t>пациента</w:t>
            </w:r>
            <w:proofErr w:type="spellEnd"/>
          </w:p>
        </w:tc>
      </w:tr>
      <w:tr w:rsidR="00BF094E" w:rsidRPr="00CE13C0" w14:paraId="33000393" w14:textId="77777777" w:rsidTr="00BF094E">
        <w:tc>
          <w:tcPr>
            <w:tcW w:w="0" w:type="auto"/>
            <w:tcMar>
              <w:top w:w="30" w:type="dxa"/>
              <w:left w:w="30" w:type="dxa"/>
              <w:bottom w:w="20" w:type="dxa"/>
              <w:right w:w="30" w:type="dxa"/>
            </w:tcMar>
          </w:tcPr>
          <w:p w14:paraId="4D74CA90" w14:textId="77777777" w:rsidR="00BF094E" w:rsidRDefault="00097034">
            <w:proofErr w:type="spellStart"/>
            <w:r>
              <w:t>Статус</w:t>
            </w:r>
            <w:proofErr w:type="spellEnd"/>
          </w:p>
        </w:tc>
        <w:tc>
          <w:tcPr>
            <w:tcW w:w="0" w:type="auto"/>
            <w:tcMar>
              <w:top w:w="30" w:type="dxa"/>
              <w:left w:w="30" w:type="dxa"/>
              <w:bottom w:w="20" w:type="dxa"/>
              <w:right w:w="30" w:type="dxa"/>
            </w:tcMar>
          </w:tcPr>
          <w:p w14:paraId="148BE702" w14:textId="77777777" w:rsidR="00BF094E" w:rsidRPr="000C7625" w:rsidRDefault="00097034">
            <w:pPr>
              <w:rPr>
                <w:lang w:val="ru-RU"/>
              </w:rPr>
            </w:pPr>
            <w:r w:rsidRPr="000C7625">
              <w:rPr>
                <w:lang w:val="ru-RU"/>
              </w:rPr>
              <w:t>Статус выполнения задачи по</w:t>
            </w:r>
            <w:r>
              <w:t> </w:t>
            </w:r>
            <w:r w:rsidRPr="000C7625">
              <w:rPr>
                <w:lang w:val="ru-RU"/>
              </w:rPr>
              <w:t>импорту пациентов:</w:t>
            </w:r>
          </w:p>
          <w:p w14:paraId="5629F265" w14:textId="77777777" w:rsidR="00BF094E" w:rsidRPr="000C7625" w:rsidRDefault="00097034" w:rsidP="0071753A">
            <w:pPr>
              <w:numPr>
                <w:ilvl w:val="0"/>
                <w:numId w:val="771"/>
              </w:numPr>
              <w:rPr>
                <w:lang w:val="ru-RU"/>
              </w:rPr>
            </w:pPr>
            <w:r w:rsidRPr="000C7625">
              <w:rPr>
                <w:lang w:val="ru-RU"/>
              </w:rPr>
              <w:t>"Новое" – устанавливается при создании задачи;</w:t>
            </w:r>
          </w:p>
          <w:p w14:paraId="2244EF26" w14:textId="77777777" w:rsidR="00BF094E" w:rsidRPr="000C7625" w:rsidRDefault="00097034" w:rsidP="0071753A">
            <w:pPr>
              <w:numPr>
                <w:ilvl w:val="0"/>
                <w:numId w:val="771"/>
              </w:numPr>
              <w:rPr>
                <w:lang w:val="ru-RU"/>
              </w:rPr>
            </w:pPr>
            <w:r w:rsidRPr="000C7625">
              <w:rPr>
                <w:lang w:val="ru-RU"/>
              </w:rPr>
              <w:t>"В процессе" – устанавливается в процессе выполнения задачи;</w:t>
            </w:r>
          </w:p>
          <w:p w14:paraId="49975235" w14:textId="77777777" w:rsidR="00BF094E" w:rsidRPr="000C7625" w:rsidRDefault="00097034" w:rsidP="0071753A">
            <w:pPr>
              <w:numPr>
                <w:ilvl w:val="0"/>
                <w:numId w:val="771"/>
              </w:numPr>
              <w:rPr>
                <w:lang w:val="ru-RU"/>
              </w:rPr>
            </w:pPr>
            <w:r w:rsidRPr="000C7625">
              <w:rPr>
                <w:lang w:val="ru-RU"/>
              </w:rPr>
              <w:t>"Успешно" – устанавливается при успешном выполнении задачи;</w:t>
            </w:r>
          </w:p>
          <w:p w14:paraId="4D398715" w14:textId="77777777" w:rsidR="00BF094E" w:rsidRPr="000C7625" w:rsidRDefault="00097034" w:rsidP="0071753A">
            <w:pPr>
              <w:numPr>
                <w:ilvl w:val="0"/>
                <w:numId w:val="771"/>
              </w:numPr>
              <w:rPr>
                <w:lang w:val="ru-RU"/>
              </w:rPr>
            </w:pPr>
            <w:r w:rsidRPr="000C7625">
              <w:rPr>
                <w:lang w:val="ru-RU"/>
              </w:rPr>
              <w:t xml:space="preserve">"Ошибка" – </w:t>
            </w:r>
            <w:proofErr w:type="gramStart"/>
            <w:r w:rsidRPr="000C7625">
              <w:rPr>
                <w:lang w:val="ru-RU"/>
              </w:rPr>
              <w:t>устанавливается ,</w:t>
            </w:r>
            <w:proofErr w:type="gramEnd"/>
            <w:r w:rsidRPr="000C7625">
              <w:rPr>
                <w:lang w:val="ru-RU"/>
              </w:rPr>
              <w:t xml:space="preserve"> если при выполнении задачи произошла ошибка.</w:t>
            </w:r>
          </w:p>
        </w:tc>
      </w:tr>
      <w:tr w:rsidR="00BF094E" w:rsidRPr="00CE13C0" w14:paraId="6ED65D49" w14:textId="77777777" w:rsidTr="00BF094E">
        <w:tc>
          <w:tcPr>
            <w:tcW w:w="0" w:type="auto"/>
            <w:tcMar>
              <w:top w:w="30" w:type="dxa"/>
              <w:left w:w="30" w:type="dxa"/>
              <w:bottom w:w="20" w:type="dxa"/>
              <w:right w:w="30" w:type="dxa"/>
            </w:tcMar>
          </w:tcPr>
          <w:p w14:paraId="2295FB2A" w14:textId="77777777" w:rsidR="00BF094E" w:rsidRDefault="00097034">
            <w:proofErr w:type="spellStart"/>
            <w:r>
              <w:t>Дата</w:t>
            </w:r>
            <w:proofErr w:type="spellEnd"/>
            <w:r>
              <w:t xml:space="preserve"> </w:t>
            </w:r>
            <w:proofErr w:type="spellStart"/>
            <w:r>
              <w:t>поступления</w:t>
            </w:r>
            <w:proofErr w:type="spellEnd"/>
            <w:r>
              <w:t xml:space="preserve"> в </w:t>
            </w:r>
            <w:proofErr w:type="spellStart"/>
            <w:r>
              <w:t>очередь</w:t>
            </w:r>
            <w:proofErr w:type="spellEnd"/>
          </w:p>
        </w:tc>
        <w:tc>
          <w:tcPr>
            <w:tcW w:w="0" w:type="auto"/>
            <w:tcMar>
              <w:top w:w="30" w:type="dxa"/>
              <w:left w:w="30" w:type="dxa"/>
              <w:bottom w:w="20" w:type="dxa"/>
              <w:right w:w="30" w:type="dxa"/>
            </w:tcMar>
          </w:tcPr>
          <w:p w14:paraId="6ED14F26" w14:textId="77777777" w:rsidR="00BF094E" w:rsidRPr="000C7625" w:rsidRDefault="00097034">
            <w:pPr>
              <w:rPr>
                <w:lang w:val="ru-RU"/>
              </w:rPr>
            </w:pPr>
            <w:r w:rsidRPr="000C7625">
              <w:rPr>
                <w:lang w:val="ru-RU"/>
              </w:rPr>
              <w:t>Отображается дата добавления задачи в очередь</w:t>
            </w:r>
          </w:p>
        </w:tc>
      </w:tr>
      <w:tr w:rsidR="00BF094E" w14:paraId="043B5FA1" w14:textId="77777777" w:rsidTr="00BF094E">
        <w:tc>
          <w:tcPr>
            <w:tcW w:w="0" w:type="auto"/>
            <w:tcMar>
              <w:top w:w="30" w:type="dxa"/>
              <w:left w:w="30" w:type="dxa"/>
              <w:bottom w:w="20" w:type="dxa"/>
              <w:right w:w="30" w:type="dxa"/>
            </w:tcMar>
          </w:tcPr>
          <w:p w14:paraId="30C5BCB8" w14:textId="77777777" w:rsidR="00BF094E" w:rsidRDefault="00097034">
            <w:proofErr w:type="spellStart"/>
            <w:r>
              <w:t>Дата</w:t>
            </w:r>
            <w:proofErr w:type="spellEnd"/>
            <w:r>
              <w:t xml:space="preserve"> </w:t>
            </w:r>
            <w:proofErr w:type="spellStart"/>
            <w:r>
              <w:t>выполнения</w:t>
            </w:r>
            <w:proofErr w:type="spellEnd"/>
          </w:p>
        </w:tc>
        <w:tc>
          <w:tcPr>
            <w:tcW w:w="0" w:type="auto"/>
            <w:tcMar>
              <w:top w:w="30" w:type="dxa"/>
              <w:left w:w="30" w:type="dxa"/>
              <w:bottom w:w="20" w:type="dxa"/>
              <w:right w:w="30" w:type="dxa"/>
            </w:tcMar>
          </w:tcPr>
          <w:p w14:paraId="2CE5BAC8" w14:textId="77777777" w:rsidR="00BF094E" w:rsidRDefault="00097034">
            <w:proofErr w:type="spellStart"/>
            <w:r>
              <w:t>Отображается</w:t>
            </w:r>
            <w:proofErr w:type="spellEnd"/>
            <w:r>
              <w:t xml:space="preserve"> </w:t>
            </w:r>
            <w:proofErr w:type="spellStart"/>
            <w:r>
              <w:t>дата</w:t>
            </w:r>
            <w:proofErr w:type="spellEnd"/>
            <w:r>
              <w:t xml:space="preserve"> </w:t>
            </w:r>
            <w:proofErr w:type="spellStart"/>
            <w:r>
              <w:t>выполнения</w:t>
            </w:r>
            <w:proofErr w:type="spellEnd"/>
            <w:r>
              <w:t xml:space="preserve"> </w:t>
            </w:r>
            <w:proofErr w:type="spellStart"/>
            <w:r>
              <w:t>задачи</w:t>
            </w:r>
            <w:proofErr w:type="spellEnd"/>
          </w:p>
        </w:tc>
      </w:tr>
    </w:tbl>
    <w:tbl>
      <w:tblPr>
        <w:tblStyle w:val="ScrollNote"/>
        <w:tblW w:w="5000" w:type="pct"/>
        <w:tblLook w:val="0180" w:firstRow="0" w:lastRow="0" w:firstColumn="1" w:lastColumn="1" w:noHBand="0" w:noVBand="0"/>
      </w:tblPr>
      <w:tblGrid>
        <w:gridCol w:w="8487"/>
      </w:tblGrid>
      <w:tr w:rsidR="00BF094E" w:rsidRPr="00CE13C0" w14:paraId="778854B1" w14:textId="77777777">
        <w:tc>
          <w:tcPr>
            <w:tcW w:w="0" w:type="auto"/>
          </w:tcPr>
          <w:p w14:paraId="74D05636" w14:textId="77777777" w:rsidR="00BF094E" w:rsidRPr="000C7625" w:rsidRDefault="00097034">
            <w:pPr>
              <w:rPr>
                <w:lang w:val="ru-RU"/>
              </w:rPr>
            </w:pPr>
            <w:r w:rsidRPr="000C7625">
              <w:rPr>
                <w:b/>
                <w:sz w:val="24"/>
                <w:lang w:val="ru-RU"/>
              </w:rPr>
              <w:t>Примечание</w:t>
            </w:r>
            <w:r>
              <w:rPr>
                <w:sz w:val="24"/>
              </w:rPr>
              <w:t> </w:t>
            </w:r>
            <w:r w:rsidRPr="000C7625">
              <w:rPr>
                <w:sz w:val="24"/>
                <w:lang w:val="ru-RU"/>
              </w:rPr>
              <w:t>– В начале списка отображаются новые записи. Для ограничения списка можно использовать кнопку "Поиск".</w:t>
            </w:r>
          </w:p>
        </w:tc>
      </w:tr>
    </w:tbl>
    <w:p w14:paraId="44260CE7" w14:textId="77777777" w:rsidR="00BF094E" w:rsidRPr="000C7625" w:rsidRDefault="00BF094E">
      <w:pPr>
        <w:rPr>
          <w:lang w:val="ru-RU"/>
        </w:rPr>
      </w:pPr>
    </w:p>
    <w:p w14:paraId="02C9C47A" w14:textId="77777777" w:rsidR="00BF094E" w:rsidRDefault="00097034">
      <w:pPr>
        <w:pStyle w:val="4"/>
      </w:pPr>
      <w:bookmarkStart w:id="516" w:name="scroll-bookmark-439"/>
      <w:proofErr w:type="spellStart"/>
      <w:r>
        <w:t>Просмотр</w:t>
      </w:r>
      <w:proofErr w:type="spellEnd"/>
      <w:r>
        <w:t xml:space="preserve"> </w:t>
      </w:r>
      <w:proofErr w:type="spellStart"/>
      <w:r>
        <w:t>подробной</w:t>
      </w:r>
      <w:proofErr w:type="spellEnd"/>
      <w:r>
        <w:t xml:space="preserve"> </w:t>
      </w:r>
      <w:proofErr w:type="spellStart"/>
      <w:r>
        <w:t>информации</w:t>
      </w:r>
      <w:bookmarkEnd w:id="516"/>
      <w:proofErr w:type="spellEnd"/>
    </w:p>
    <w:p w14:paraId="11832589" w14:textId="77777777" w:rsidR="00BF094E" w:rsidRPr="000C7625" w:rsidRDefault="00097034">
      <w:pPr>
        <w:rPr>
          <w:lang w:val="ru-RU"/>
        </w:rPr>
      </w:pPr>
      <w:r w:rsidRPr="000C7625">
        <w:rPr>
          <w:lang w:val="ru-RU"/>
        </w:rPr>
        <w:t>Для просмотра подробной информации по внесенным изменениям необходимо:</w:t>
      </w:r>
    </w:p>
    <w:p w14:paraId="6F43A880" w14:textId="77777777" w:rsidR="00BF094E" w:rsidRDefault="00097034" w:rsidP="0071753A">
      <w:pPr>
        <w:numPr>
          <w:ilvl w:val="0"/>
          <w:numId w:val="772"/>
        </w:numPr>
      </w:pPr>
      <w:proofErr w:type="spellStart"/>
      <w:r>
        <w:lastRenderedPageBreak/>
        <w:t>выбрать</w:t>
      </w:r>
      <w:proofErr w:type="spellEnd"/>
      <w:r>
        <w:t xml:space="preserve"> </w:t>
      </w:r>
      <w:proofErr w:type="spellStart"/>
      <w:r>
        <w:t>нужную</w:t>
      </w:r>
      <w:proofErr w:type="spellEnd"/>
      <w:r>
        <w:t xml:space="preserve"> </w:t>
      </w:r>
      <w:proofErr w:type="spellStart"/>
      <w:proofErr w:type="gramStart"/>
      <w:r>
        <w:t>запись</w:t>
      </w:r>
      <w:proofErr w:type="spellEnd"/>
      <w:r>
        <w:t>;</w:t>
      </w:r>
      <w:proofErr w:type="gramEnd"/>
    </w:p>
    <w:p w14:paraId="11A41C08" w14:textId="77777777" w:rsidR="00BF094E" w:rsidRDefault="00097034" w:rsidP="0071753A">
      <w:pPr>
        <w:numPr>
          <w:ilvl w:val="0"/>
          <w:numId w:val="772"/>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51DBBD75" wp14:editId="76000100">
                <wp:extent cx="238125" cy="219075"/>
                <wp:effectExtent l="0" t="0" r="0" b="0"/>
                <wp:docPr id="1434" name="Рисунок 1434" descr="_scroll_external/attachments/info-5c95cf031647a3252e176d6a25731ceb35c419f37c673f6a4d18036cb87a4d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74988"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3" o:spid="_x0000_s1433" type="#_x0000_t75" style="mso-wrap-distance-left:0.0pt;mso-wrap-distance-top:0.0pt;mso-wrap-distance-right:0.0pt;mso-wrap-distance-bottom:0.0pt;width:18.8pt;height:17.3pt;" stroked="false">
                <v:path textboxrect="0,0,0,0"/>
                <v:imagedata r:id="rId196" o:title=""/>
              </v:shape>
            </w:pict>
          </mc:Fallback>
        </mc:AlternateContent>
      </w:r>
      <w:r>
        <w:t>;</w:t>
      </w:r>
    </w:p>
    <w:p w14:paraId="5FD4172D" w14:textId="77777777" w:rsidR="00BF094E" w:rsidRPr="000C7625" w:rsidRDefault="00097034" w:rsidP="0071753A">
      <w:pPr>
        <w:numPr>
          <w:ilvl w:val="0"/>
          <w:numId w:val="772"/>
        </w:numPr>
        <w:rPr>
          <w:lang w:val="ru-RU"/>
        </w:rPr>
      </w:pPr>
      <w:r w:rsidRPr="000C7625">
        <w:rPr>
          <w:lang w:val="ru-RU"/>
        </w:rPr>
        <w:t>откроется окно просмотра подробной информации:</w:t>
      </w:r>
    </w:p>
    <w:p w14:paraId="668A02FF" w14:textId="77777777" w:rsidR="00BF094E" w:rsidRDefault="00097034">
      <w:pPr>
        <w:spacing w:beforeAutospacing="1"/>
        <w:jc w:val="center"/>
      </w:pPr>
      <w:r>
        <w:rPr>
          <w:noProof/>
        </w:rPr>
        <mc:AlternateContent>
          <mc:Choice Requires="wpg">
            <w:drawing>
              <wp:inline distT="0" distB="0" distL="0" distR="0" wp14:anchorId="7933527C" wp14:editId="40F0580E">
                <wp:extent cx="5395595" cy="3976624"/>
                <wp:effectExtent l="0" t="0" r="0" b="0"/>
                <wp:docPr id="1435" name="Рисунок 1435" descr="_scroll_external/attachments/image2019-7-9_16-52-57-fe2d8cfc399db2f3f28b92bb008462f4e01a9b72c5d89dfcb805e9d67ff91a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053734" name=""/>
                        <pic:cNvPicPr>
                          <a:picLocks noChangeAspect="1"/>
                        </pic:cNvPicPr>
                      </pic:nvPicPr>
                      <pic:blipFill>
                        <a:blip r:embed="rId1206"/>
                        <a:stretch/>
                      </pic:blipFill>
                      <pic:spPr>
                        <a:xfrm>
                          <a:off x="0" y="0"/>
                          <a:ext cx="5395595" cy="3976624"/>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4" o:spid="_x0000_s1434" type="#_x0000_t75" style="mso-wrap-distance-left:0.0pt;mso-wrap-distance-top:0.0pt;mso-wrap-distance-right:0.0pt;mso-wrap-distance-bottom:0.0pt;width:424.8pt;height:313.1pt;" strokecolor="#000000" strokeweight="0.75pt">
                <v:path textboxrect="0,0,0,0"/>
                <v:imagedata r:id="rId1207" o:title=""/>
              </v:shape>
            </w:pict>
          </mc:Fallback>
        </mc:AlternateContent>
      </w:r>
    </w:p>
    <w:p w14:paraId="57A1CED2" w14:textId="77777777" w:rsidR="00BF094E" w:rsidRDefault="00097034">
      <w:pPr>
        <w:pStyle w:val="4"/>
      </w:pPr>
      <w:bookmarkStart w:id="517" w:name="scroll-bookmark-440"/>
      <w:proofErr w:type="spellStart"/>
      <w:r>
        <w:t>Изменение</w:t>
      </w:r>
      <w:proofErr w:type="spellEnd"/>
      <w:r>
        <w:t xml:space="preserve"> </w:t>
      </w:r>
      <w:proofErr w:type="spellStart"/>
      <w:r>
        <w:t>статуса</w:t>
      </w:r>
      <w:bookmarkEnd w:id="517"/>
      <w:proofErr w:type="spellEnd"/>
    </w:p>
    <w:p w14:paraId="7588347D" w14:textId="77777777" w:rsidR="00BF094E" w:rsidRPr="000C7625" w:rsidRDefault="00097034">
      <w:pPr>
        <w:rPr>
          <w:lang w:val="ru-RU"/>
        </w:rPr>
      </w:pPr>
      <w:r w:rsidRPr="000C7625">
        <w:rPr>
          <w:lang w:val="ru-RU"/>
        </w:rPr>
        <w:t>Для изменения статуса</w:t>
      </w:r>
      <w:r>
        <w:t> </w:t>
      </w:r>
      <w:r w:rsidRPr="000C7625">
        <w:rPr>
          <w:lang w:val="ru-RU"/>
        </w:rPr>
        <w:t>задачи необходимо:</w:t>
      </w:r>
    </w:p>
    <w:p w14:paraId="05529653" w14:textId="77777777" w:rsidR="00BF094E" w:rsidRDefault="00097034" w:rsidP="0071753A">
      <w:pPr>
        <w:numPr>
          <w:ilvl w:val="0"/>
          <w:numId w:val="773"/>
        </w:numPr>
      </w:pPr>
      <w:proofErr w:type="spellStart"/>
      <w:r>
        <w:t>выбрать</w:t>
      </w:r>
      <w:proofErr w:type="spellEnd"/>
      <w:r>
        <w:t xml:space="preserve"> </w:t>
      </w:r>
      <w:proofErr w:type="spellStart"/>
      <w:r>
        <w:t>нужную</w:t>
      </w:r>
      <w:proofErr w:type="spellEnd"/>
      <w:r>
        <w:t xml:space="preserve"> </w:t>
      </w:r>
      <w:proofErr w:type="spellStart"/>
      <w:proofErr w:type="gramStart"/>
      <w:r>
        <w:t>запись</w:t>
      </w:r>
      <w:proofErr w:type="spellEnd"/>
      <w:r>
        <w:t>;</w:t>
      </w:r>
      <w:proofErr w:type="gramEnd"/>
    </w:p>
    <w:p w14:paraId="4C5DABD1" w14:textId="77777777" w:rsidR="00BF094E" w:rsidRDefault="00097034" w:rsidP="0071753A">
      <w:pPr>
        <w:numPr>
          <w:ilvl w:val="0"/>
          <w:numId w:val="773"/>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5F6EF869" wp14:editId="3F3CC07E">
                <wp:extent cx="171450" cy="219075"/>
                <wp:effectExtent l="0" t="0" r="0" b="0"/>
                <wp:docPr id="1436" name="Рисунок 1436" descr="_scroll_external/attachments/worddav12b3946759cd90cb21c57a743b864b46-5719a0fd4f803092b753472fa2226a7b8c715e657ec3596617beb9e3e1117f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839216" name=""/>
                        <pic:cNvPicPr>
                          <a:picLocks noChangeAspect="1"/>
                        </pic:cNvPicPr>
                      </pic:nvPicPr>
                      <pic:blipFill>
                        <a:blip r:embed="rId1184"/>
                        <a:stretch/>
                      </pic:blipFill>
                      <pic:spPr>
                        <a:xfrm>
                          <a:off x="0" y="0"/>
                          <a:ext cx="171450"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5" o:spid="_x0000_s1435" type="#_x0000_t75" style="mso-wrap-distance-left:0.0pt;mso-wrap-distance-top:0.0pt;mso-wrap-distance-right:0.0pt;mso-wrap-distance-bottom:0.0pt;width:13.5pt;height:17.3pt;" stroked="false">
                <v:path textboxrect="0,0,0,0"/>
                <v:imagedata r:id="rId1185" o:title=""/>
              </v:shape>
            </w:pict>
          </mc:Fallback>
        </mc:AlternateContent>
      </w:r>
      <w:r>
        <w:t>;</w:t>
      </w:r>
    </w:p>
    <w:p w14:paraId="40955D92" w14:textId="77777777" w:rsidR="00BF094E" w:rsidRDefault="00097034" w:rsidP="0071753A">
      <w:pPr>
        <w:numPr>
          <w:ilvl w:val="0"/>
          <w:numId w:val="773"/>
        </w:numPr>
      </w:pPr>
      <w:proofErr w:type="spellStart"/>
      <w:r>
        <w:t>откроется</w:t>
      </w:r>
      <w:proofErr w:type="spellEnd"/>
      <w:r>
        <w:t xml:space="preserve"> </w:t>
      </w:r>
      <w:proofErr w:type="spellStart"/>
      <w:r>
        <w:t>окно</w:t>
      </w:r>
      <w:proofErr w:type="spellEnd"/>
      <w:r>
        <w:t xml:space="preserve"> "</w:t>
      </w:r>
      <w:proofErr w:type="spellStart"/>
      <w:r>
        <w:t>Изменить</w:t>
      </w:r>
      <w:proofErr w:type="spellEnd"/>
      <w:r>
        <w:t xml:space="preserve"> </w:t>
      </w:r>
      <w:proofErr w:type="spellStart"/>
      <w:r>
        <w:t>статус</w:t>
      </w:r>
      <w:proofErr w:type="spellEnd"/>
      <w:r>
        <w:t>":</w:t>
      </w:r>
    </w:p>
    <w:p w14:paraId="3D33926A" w14:textId="77777777" w:rsidR="00BF094E" w:rsidRDefault="00097034">
      <w:pPr>
        <w:spacing w:beforeAutospacing="1"/>
        <w:jc w:val="center"/>
      </w:pPr>
      <w:r>
        <w:rPr>
          <w:noProof/>
        </w:rPr>
        <mc:AlternateContent>
          <mc:Choice Requires="wpg">
            <w:drawing>
              <wp:inline distT="0" distB="0" distL="0" distR="0" wp14:anchorId="18B16E47" wp14:editId="69E05EBA">
                <wp:extent cx="5395595" cy="1624092"/>
                <wp:effectExtent l="0" t="0" r="0" b="0"/>
                <wp:docPr id="1437" name="Рисунок 1437" descr="_scroll_external/attachments/image2019-7-9_11-42-54-33a9053d77c1ed4ef2791efd9045cd7dcf22f3f80a5eff364216d4745c9fec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358934" name=""/>
                        <pic:cNvPicPr>
                          <a:picLocks noChangeAspect="1"/>
                        </pic:cNvPicPr>
                      </pic:nvPicPr>
                      <pic:blipFill>
                        <a:blip r:embed="rId1186"/>
                        <a:stretch/>
                      </pic:blipFill>
                      <pic:spPr>
                        <a:xfrm>
                          <a:off x="0" y="0"/>
                          <a:ext cx="5395595" cy="1624092"/>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6" o:spid="_x0000_s1436" type="#_x0000_t75" style="mso-wrap-distance-left:0.0pt;mso-wrap-distance-top:0.0pt;mso-wrap-distance-right:0.0pt;mso-wrap-distance-bottom:0.0pt;width:424.8pt;height:127.9pt;" strokecolor="#000000" strokeweight="0.75pt">
                <v:path textboxrect="0,0,0,0"/>
                <v:imagedata r:id="rId1187" o:title=""/>
              </v:shape>
            </w:pict>
          </mc:Fallback>
        </mc:AlternateContent>
      </w:r>
    </w:p>
    <w:p w14:paraId="7E84C751" w14:textId="77777777" w:rsidR="00BF094E" w:rsidRPr="000C7625" w:rsidRDefault="00097034" w:rsidP="0071753A">
      <w:pPr>
        <w:numPr>
          <w:ilvl w:val="0"/>
          <w:numId w:val="774"/>
        </w:numPr>
        <w:rPr>
          <w:lang w:val="ru-RU"/>
        </w:rPr>
      </w:pPr>
      <w:r w:rsidRPr="000C7625">
        <w:rPr>
          <w:lang w:val="ru-RU"/>
        </w:rPr>
        <w:t>в поле "</w:t>
      </w:r>
      <w:r>
        <w:t>Status</w:t>
      </w:r>
      <w:r w:rsidRPr="000C7625">
        <w:rPr>
          <w:lang w:val="ru-RU"/>
        </w:rPr>
        <w:t>" выбрать статус из выпадающего списка с помощью кнопки</w:t>
      </w:r>
      <w:r>
        <w:t> </w:t>
      </w:r>
      <w:r>
        <w:rPr>
          <w:noProof/>
        </w:rPr>
        <mc:AlternateContent>
          <mc:Choice Requires="wpg">
            <w:drawing>
              <wp:inline distT="0" distB="0" distL="0" distR="0" wp14:anchorId="5F9EE39B" wp14:editId="6D8E8992">
                <wp:extent cx="171450" cy="171450"/>
                <wp:effectExtent l="0" t="0" r="0" b="0"/>
                <wp:docPr id="1438" name="Рисунок 1438" descr="_scroll_external/attachments/image2019-7-9_11-45-14-751652cc481b30fe3fbc6806dc19c146fb9429ba69fac3b5dd7d2ab4529207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901312" name=""/>
                        <pic:cNvPicPr>
                          <a:picLocks noChangeAspect="1"/>
                        </pic:cNvPicPr>
                      </pic:nvPicPr>
                      <pic:blipFill>
                        <a:blip r:embed="rId1188"/>
                        <a:stretch/>
                      </pic:blipFill>
                      <pic:spPr>
                        <a:xfrm>
                          <a:off x="0" y="0"/>
                          <a:ext cx="171450" cy="1714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7" o:spid="_x0000_s1437" type="#_x0000_t75" style="mso-wrap-distance-left:0.0pt;mso-wrap-distance-top:0.0pt;mso-wrap-distance-right:0.0pt;mso-wrap-distance-bottom:0.0pt;width:13.5pt;height:13.5pt;" stroked="false">
                <v:path textboxrect="0,0,0,0"/>
                <v:imagedata r:id="rId1189" o:title=""/>
              </v:shape>
            </w:pict>
          </mc:Fallback>
        </mc:AlternateContent>
      </w:r>
      <w:r w:rsidRPr="000C7625">
        <w:rPr>
          <w:lang w:val="ru-RU"/>
        </w:rPr>
        <w:t>;</w:t>
      </w:r>
    </w:p>
    <w:p w14:paraId="46DF7453" w14:textId="77777777" w:rsidR="00BF094E" w:rsidRPr="000C7625" w:rsidRDefault="00097034" w:rsidP="0071753A">
      <w:pPr>
        <w:numPr>
          <w:ilvl w:val="0"/>
          <w:numId w:val="774"/>
        </w:numPr>
        <w:rPr>
          <w:lang w:val="ru-RU"/>
        </w:rPr>
      </w:pPr>
      <w:r w:rsidRPr="000C7625">
        <w:rPr>
          <w:lang w:val="ru-RU"/>
        </w:rPr>
        <w:t>нажать на кнопку</w:t>
      </w:r>
      <w:r>
        <w:t> </w:t>
      </w:r>
      <w:r>
        <w:rPr>
          <w:noProof/>
        </w:rPr>
        <mc:AlternateContent>
          <mc:Choice Requires="wpg">
            <w:drawing>
              <wp:inline distT="0" distB="0" distL="0" distR="0" wp14:anchorId="1040A532" wp14:editId="1B0E2C15">
                <wp:extent cx="723900" cy="286193"/>
                <wp:effectExtent l="0" t="0" r="0" b="0"/>
                <wp:docPr id="1439" name="Рисунок 1439" descr="_scroll_external/attachments/image2019-7-8_18-24-30-bed079b0ab37692503b90a9bce8e161b57534cf92b7edf2e15c4469df11067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297869" name=""/>
                        <pic:cNvPicPr>
                          <a:picLocks noChangeAspect="1"/>
                        </pic:cNvPicPr>
                      </pic:nvPicPr>
                      <pic:blipFill>
                        <a:blip r:embed="rId1190"/>
                        <a:stretch/>
                      </pic:blipFill>
                      <pic:spPr>
                        <a:xfrm>
                          <a:off x="0" y="0"/>
                          <a:ext cx="723900" cy="28619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8" o:spid="_x0000_s1438" type="#_x0000_t75" style="mso-wrap-distance-left:0.0pt;mso-wrap-distance-top:0.0pt;mso-wrap-distance-right:0.0pt;mso-wrap-distance-bottom:0.0pt;width:57.0pt;height:22.5pt;" stroked="false">
                <v:path textboxrect="0,0,0,0"/>
                <v:imagedata r:id="rId1191" o:title=""/>
              </v:shape>
            </w:pict>
          </mc:Fallback>
        </mc:AlternateContent>
      </w:r>
      <w:r w:rsidRPr="000C7625">
        <w:rPr>
          <w:lang w:val="ru-RU"/>
        </w:rPr>
        <w:t>. Статус будет изменен.</w:t>
      </w:r>
    </w:p>
    <w:tbl>
      <w:tblPr>
        <w:tblStyle w:val="ScrollNote"/>
        <w:tblW w:w="5000" w:type="pct"/>
        <w:tblLook w:val="0180" w:firstRow="0" w:lastRow="0" w:firstColumn="1" w:lastColumn="1" w:noHBand="0" w:noVBand="0"/>
      </w:tblPr>
      <w:tblGrid>
        <w:gridCol w:w="8487"/>
      </w:tblGrid>
      <w:tr w:rsidR="00BF094E" w:rsidRPr="00CE13C0" w14:paraId="5BF895D8" w14:textId="77777777">
        <w:tc>
          <w:tcPr>
            <w:tcW w:w="0" w:type="auto"/>
          </w:tcPr>
          <w:p w14:paraId="057E5E69" w14:textId="77777777" w:rsidR="00BF094E" w:rsidRPr="000C7625" w:rsidRDefault="00097034">
            <w:pPr>
              <w:rPr>
                <w:lang w:val="ru-RU"/>
              </w:rPr>
            </w:pPr>
            <w:r w:rsidRPr="000C7625">
              <w:rPr>
                <w:b/>
                <w:sz w:val="24"/>
                <w:lang w:val="ru-RU"/>
              </w:rPr>
              <w:lastRenderedPageBreak/>
              <w:t>Примечание</w:t>
            </w:r>
            <w:r>
              <w:rPr>
                <w:b/>
                <w:sz w:val="24"/>
              </w:rPr>
              <w:t> </w:t>
            </w:r>
            <w:r w:rsidRPr="000C7625">
              <w:rPr>
                <w:sz w:val="24"/>
                <w:lang w:val="ru-RU"/>
              </w:rPr>
              <w:t>–</w:t>
            </w:r>
            <w:r>
              <w:rPr>
                <w:sz w:val="24"/>
              </w:rPr>
              <w:t> </w:t>
            </w:r>
            <w:r w:rsidRPr="000C7625">
              <w:rPr>
                <w:sz w:val="24"/>
                <w:lang w:val="ru-RU"/>
              </w:rPr>
              <w:t>Для повторного выполнения задачи необходимо выбрать статус "Новое".</w:t>
            </w:r>
          </w:p>
        </w:tc>
      </w:tr>
    </w:tbl>
    <w:p w14:paraId="6A99660B" w14:textId="77777777" w:rsidR="00BF094E" w:rsidRPr="000C7625" w:rsidRDefault="00BF094E">
      <w:pPr>
        <w:rPr>
          <w:lang w:val="ru-RU"/>
        </w:rPr>
      </w:pPr>
    </w:p>
    <w:p w14:paraId="19ECA763" w14:textId="77777777" w:rsidR="00BF094E" w:rsidRDefault="00097034">
      <w:pPr>
        <w:pStyle w:val="3"/>
      </w:pPr>
      <w:bookmarkStart w:id="518" w:name="scroll-bookmark-429"/>
      <w:bookmarkStart w:id="519" w:name="_Toc49775924"/>
      <w:proofErr w:type="spellStart"/>
      <w:r>
        <w:t>Получение</w:t>
      </w:r>
      <w:proofErr w:type="spellEnd"/>
      <w:r>
        <w:t xml:space="preserve"> </w:t>
      </w:r>
      <w:proofErr w:type="spellStart"/>
      <w:r>
        <w:t>направлений</w:t>
      </w:r>
      <w:bookmarkEnd w:id="518"/>
      <w:bookmarkEnd w:id="519"/>
      <w:proofErr w:type="spellEnd"/>
    </w:p>
    <w:p w14:paraId="26DE5051" w14:textId="77777777" w:rsidR="00BF094E" w:rsidRPr="000C7625" w:rsidRDefault="00097034">
      <w:pPr>
        <w:rPr>
          <w:lang w:val="ru-RU"/>
        </w:rPr>
      </w:pPr>
      <w:r w:rsidRPr="000C7625">
        <w:rPr>
          <w:lang w:val="ru-RU"/>
        </w:rPr>
        <w:t>Для просмотра очереди получения направлений необходимо:</w:t>
      </w:r>
    </w:p>
    <w:p w14:paraId="39BBF49D" w14:textId="77777777" w:rsidR="00BF094E" w:rsidRPr="000C7625" w:rsidRDefault="00097034" w:rsidP="0071753A">
      <w:pPr>
        <w:numPr>
          <w:ilvl w:val="0"/>
          <w:numId w:val="775"/>
        </w:numPr>
        <w:rPr>
          <w:lang w:val="ru-RU"/>
        </w:rPr>
      </w:pPr>
      <w:r w:rsidRPr="000C7625">
        <w:rPr>
          <w:color w:val="172B4D"/>
          <w:lang w:val="ru-RU"/>
        </w:rPr>
        <w:t>выбрать пункт меню "Интеграция с МИС";</w:t>
      </w:r>
    </w:p>
    <w:p w14:paraId="7AA405EB" w14:textId="77777777" w:rsidR="00BF094E" w:rsidRPr="000C7625" w:rsidRDefault="00097034" w:rsidP="0071753A">
      <w:pPr>
        <w:numPr>
          <w:ilvl w:val="0"/>
          <w:numId w:val="775"/>
        </w:numPr>
        <w:rPr>
          <w:lang w:val="ru-RU"/>
        </w:rPr>
      </w:pPr>
      <w:r w:rsidRPr="000C7625">
        <w:rPr>
          <w:lang w:val="ru-RU"/>
        </w:rPr>
        <w:t>откроется окно "Очередь экспорта исследований";</w:t>
      </w:r>
    </w:p>
    <w:p w14:paraId="0184153E" w14:textId="77777777" w:rsidR="00BF094E" w:rsidRPr="000C7625" w:rsidRDefault="00097034" w:rsidP="0071753A">
      <w:pPr>
        <w:numPr>
          <w:ilvl w:val="0"/>
          <w:numId w:val="775"/>
        </w:numPr>
        <w:rPr>
          <w:lang w:val="ru-RU"/>
        </w:rPr>
      </w:pPr>
      <w:r w:rsidRPr="000C7625">
        <w:rPr>
          <w:lang w:val="ru-RU"/>
        </w:rPr>
        <w:t>перейти на вкладку "Получение направлений";</w:t>
      </w:r>
    </w:p>
    <w:p w14:paraId="432F8B38" w14:textId="77777777" w:rsidR="00BF094E" w:rsidRPr="000C7625" w:rsidRDefault="00097034" w:rsidP="0071753A">
      <w:pPr>
        <w:numPr>
          <w:ilvl w:val="0"/>
          <w:numId w:val="775"/>
        </w:numPr>
        <w:rPr>
          <w:lang w:val="ru-RU"/>
        </w:rPr>
      </w:pPr>
      <w:r w:rsidRPr="000C7625">
        <w:rPr>
          <w:lang w:val="ru-RU"/>
        </w:rPr>
        <w:t>откроется окно "Очередь получения направлений":</w:t>
      </w:r>
    </w:p>
    <w:p w14:paraId="11FCB6D1" w14:textId="77777777" w:rsidR="00BF094E" w:rsidRDefault="00097034">
      <w:pPr>
        <w:spacing w:beforeAutospacing="1"/>
        <w:jc w:val="center"/>
      </w:pPr>
      <w:r>
        <w:rPr>
          <w:noProof/>
        </w:rPr>
        <mc:AlternateContent>
          <mc:Choice Requires="wpg">
            <w:drawing>
              <wp:inline distT="0" distB="0" distL="0" distR="0" wp14:anchorId="09BDEEF5" wp14:editId="5684F1DD">
                <wp:extent cx="5395595" cy="3322145"/>
                <wp:effectExtent l="0" t="0" r="0" b="0"/>
                <wp:docPr id="1440" name="Рисунок 1440" descr="_scroll_external/attachments/image2019-7-8_17-41-55-400d4b7665c7ff1d112cf6ec00f4c9d3b219b5af1732e5df61c96cff4671e2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284159" name=""/>
                        <pic:cNvPicPr>
                          <a:picLocks noChangeAspect="1"/>
                        </pic:cNvPicPr>
                      </pic:nvPicPr>
                      <pic:blipFill>
                        <a:blip r:embed="rId1208"/>
                        <a:stretch/>
                      </pic:blipFill>
                      <pic:spPr>
                        <a:xfrm>
                          <a:off x="0" y="0"/>
                          <a:ext cx="5395595" cy="332214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9" o:spid="_x0000_s1439" type="#_x0000_t75" style="mso-wrap-distance-left:0.0pt;mso-wrap-distance-top:0.0pt;mso-wrap-distance-right:0.0pt;mso-wrap-distance-bottom:0.0pt;width:424.8pt;height:261.6pt;" strokecolor="#000000" strokeweight="0.75pt">
                <v:path textboxrect="0,0,0,0"/>
                <v:imagedata r:id="rId1209" o:title=""/>
              </v:shape>
            </w:pict>
          </mc:Fallback>
        </mc:AlternateContent>
      </w:r>
    </w:p>
    <w:p w14:paraId="26FE3C34" w14:textId="77777777" w:rsidR="00BF094E" w:rsidRPr="000C7625" w:rsidRDefault="00097034">
      <w:pPr>
        <w:rPr>
          <w:lang w:val="ru-RU"/>
        </w:rPr>
      </w:pPr>
      <w:r w:rsidRPr="000C7625">
        <w:rPr>
          <w:lang w:val="ru-RU"/>
        </w:rPr>
        <w:t>В списке отображаются следующие данные:</w:t>
      </w:r>
    </w:p>
    <w:tbl>
      <w:tblPr>
        <w:tblStyle w:val="ScrollTableNormal"/>
        <w:tblW w:w="5000" w:type="pct"/>
        <w:tblLook w:val="0020" w:firstRow="1" w:lastRow="0" w:firstColumn="0" w:lastColumn="0" w:noHBand="0" w:noVBand="0"/>
      </w:tblPr>
      <w:tblGrid>
        <w:gridCol w:w="2357"/>
        <w:gridCol w:w="6130"/>
      </w:tblGrid>
      <w:tr w:rsidR="00BF094E" w14:paraId="6A5D17BA"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02586D49"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15654D8F" w14:textId="77777777" w:rsidR="00BF094E" w:rsidRDefault="00097034">
            <w:pPr>
              <w:jc w:val="center"/>
            </w:pPr>
            <w:proofErr w:type="spellStart"/>
            <w:r>
              <w:rPr>
                <w:b/>
              </w:rPr>
              <w:t>Описание</w:t>
            </w:r>
            <w:proofErr w:type="spellEnd"/>
          </w:p>
        </w:tc>
      </w:tr>
      <w:tr w:rsidR="00BF094E" w14:paraId="52309CDD" w14:textId="77777777" w:rsidTr="00BF094E">
        <w:tc>
          <w:tcPr>
            <w:tcW w:w="0" w:type="auto"/>
            <w:tcMar>
              <w:top w:w="30" w:type="dxa"/>
              <w:left w:w="30" w:type="dxa"/>
              <w:bottom w:w="20" w:type="dxa"/>
              <w:right w:w="30" w:type="dxa"/>
            </w:tcMar>
          </w:tcPr>
          <w:p w14:paraId="106434EE" w14:textId="77777777" w:rsidR="00BF094E" w:rsidRDefault="00097034">
            <w:proofErr w:type="spellStart"/>
            <w:r>
              <w:t>Идент</w:t>
            </w:r>
            <w:proofErr w:type="spellEnd"/>
            <w:r>
              <w:t>.</w:t>
            </w:r>
          </w:p>
        </w:tc>
        <w:tc>
          <w:tcPr>
            <w:tcW w:w="0" w:type="auto"/>
            <w:tcMar>
              <w:top w:w="30" w:type="dxa"/>
              <w:left w:w="30" w:type="dxa"/>
              <w:bottom w:w="20" w:type="dxa"/>
              <w:right w:w="30" w:type="dxa"/>
            </w:tcMar>
          </w:tcPr>
          <w:p w14:paraId="6F4F59B0" w14:textId="77777777" w:rsidR="00BF094E" w:rsidRDefault="00097034">
            <w:proofErr w:type="spellStart"/>
            <w:r>
              <w:t>Уникальный</w:t>
            </w:r>
            <w:proofErr w:type="spellEnd"/>
            <w:r>
              <w:t xml:space="preserve"> </w:t>
            </w:r>
            <w:proofErr w:type="spellStart"/>
            <w:r>
              <w:t>идентификатор</w:t>
            </w:r>
            <w:proofErr w:type="spellEnd"/>
            <w:r>
              <w:t> </w:t>
            </w:r>
            <w:proofErr w:type="spellStart"/>
            <w:r>
              <w:t>задачи</w:t>
            </w:r>
            <w:proofErr w:type="spellEnd"/>
          </w:p>
        </w:tc>
      </w:tr>
      <w:tr w:rsidR="00BF094E" w:rsidRPr="00CE13C0" w14:paraId="71130A6D" w14:textId="77777777" w:rsidTr="00BF094E">
        <w:tc>
          <w:tcPr>
            <w:tcW w:w="0" w:type="auto"/>
            <w:tcMar>
              <w:top w:w="30" w:type="dxa"/>
              <w:left w:w="30" w:type="dxa"/>
              <w:bottom w:w="20" w:type="dxa"/>
              <w:right w:w="30" w:type="dxa"/>
            </w:tcMar>
          </w:tcPr>
          <w:p w14:paraId="2DFEA1BA" w14:textId="77777777" w:rsidR="00BF094E" w:rsidRDefault="00097034">
            <w:proofErr w:type="spellStart"/>
            <w:r>
              <w:t>Статус</w:t>
            </w:r>
            <w:proofErr w:type="spellEnd"/>
          </w:p>
        </w:tc>
        <w:tc>
          <w:tcPr>
            <w:tcW w:w="0" w:type="auto"/>
            <w:tcMar>
              <w:top w:w="30" w:type="dxa"/>
              <w:left w:w="30" w:type="dxa"/>
              <w:bottom w:w="20" w:type="dxa"/>
              <w:right w:w="30" w:type="dxa"/>
            </w:tcMar>
          </w:tcPr>
          <w:p w14:paraId="1C8F3570" w14:textId="77777777" w:rsidR="00BF094E" w:rsidRPr="000C7625" w:rsidRDefault="00097034">
            <w:pPr>
              <w:rPr>
                <w:lang w:val="ru-RU"/>
              </w:rPr>
            </w:pPr>
            <w:r w:rsidRPr="000C7625">
              <w:rPr>
                <w:lang w:val="ru-RU"/>
              </w:rPr>
              <w:t>Статус выполнения задачи по получению направлений:</w:t>
            </w:r>
          </w:p>
          <w:p w14:paraId="3D01CD80" w14:textId="77777777" w:rsidR="00BF094E" w:rsidRPr="000C7625" w:rsidRDefault="00097034" w:rsidP="0071753A">
            <w:pPr>
              <w:numPr>
                <w:ilvl w:val="0"/>
                <w:numId w:val="776"/>
              </w:numPr>
              <w:rPr>
                <w:lang w:val="ru-RU"/>
              </w:rPr>
            </w:pPr>
            <w:r w:rsidRPr="000C7625">
              <w:rPr>
                <w:lang w:val="ru-RU"/>
              </w:rPr>
              <w:t>"Новое" – устанавливается при создании задачи;</w:t>
            </w:r>
          </w:p>
          <w:p w14:paraId="093569BE" w14:textId="77777777" w:rsidR="00BF094E" w:rsidRPr="000C7625" w:rsidRDefault="00097034" w:rsidP="0071753A">
            <w:pPr>
              <w:numPr>
                <w:ilvl w:val="0"/>
                <w:numId w:val="776"/>
              </w:numPr>
              <w:rPr>
                <w:lang w:val="ru-RU"/>
              </w:rPr>
            </w:pPr>
            <w:r w:rsidRPr="000C7625">
              <w:rPr>
                <w:lang w:val="ru-RU"/>
              </w:rPr>
              <w:t>"В процессе" – устанавливается в процессе выполнения задачи;</w:t>
            </w:r>
          </w:p>
          <w:p w14:paraId="61264103" w14:textId="77777777" w:rsidR="00BF094E" w:rsidRPr="000C7625" w:rsidRDefault="00097034" w:rsidP="0071753A">
            <w:pPr>
              <w:numPr>
                <w:ilvl w:val="0"/>
                <w:numId w:val="776"/>
              </w:numPr>
              <w:rPr>
                <w:lang w:val="ru-RU"/>
              </w:rPr>
            </w:pPr>
            <w:r w:rsidRPr="000C7625">
              <w:rPr>
                <w:lang w:val="ru-RU"/>
              </w:rPr>
              <w:t>"Успешно" – устанавливается при успешном выполнении задачи;</w:t>
            </w:r>
          </w:p>
          <w:p w14:paraId="139909A0" w14:textId="77777777" w:rsidR="00BF094E" w:rsidRPr="000C7625" w:rsidRDefault="00097034" w:rsidP="0071753A">
            <w:pPr>
              <w:numPr>
                <w:ilvl w:val="0"/>
                <w:numId w:val="776"/>
              </w:numPr>
              <w:rPr>
                <w:lang w:val="ru-RU"/>
              </w:rPr>
            </w:pPr>
            <w:r w:rsidRPr="000C7625">
              <w:rPr>
                <w:lang w:val="ru-RU"/>
              </w:rPr>
              <w:t xml:space="preserve">"Ошибка" – </w:t>
            </w:r>
            <w:proofErr w:type="gramStart"/>
            <w:r w:rsidRPr="000C7625">
              <w:rPr>
                <w:lang w:val="ru-RU"/>
              </w:rPr>
              <w:t>устанавливается ,</w:t>
            </w:r>
            <w:proofErr w:type="gramEnd"/>
            <w:r w:rsidRPr="000C7625">
              <w:rPr>
                <w:lang w:val="ru-RU"/>
              </w:rPr>
              <w:t xml:space="preserve"> если при выполнении задачи произошла ошибка.</w:t>
            </w:r>
          </w:p>
        </w:tc>
      </w:tr>
      <w:tr w:rsidR="00BF094E" w:rsidRPr="00CE13C0" w14:paraId="1ECDE918" w14:textId="77777777" w:rsidTr="00BF094E">
        <w:tc>
          <w:tcPr>
            <w:tcW w:w="0" w:type="auto"/>
            <w:tcMar>
              <w:top w:w="30" w:type="dxa"/>
              <w:left w:w="30" w:type="dxa"/>
              <w:bottom w:w="20" w:type="dxa"/>
              <w:right w:w="30" w:type="dxa"/>
            </w:tcMar>
          </w:tcPr>
          <w:p w14:paraId="0283E67F" w14:textId="77777777" w:rsidR="00BF094E" w:rsidRDefault="00097034">
            <w:proofErr w:type="spellStart"/>
            <w:r>
              <w:t>Дата</w:t>
            </w:r>
            <w:proofErr w:type="spellEnd"/>
            <w:r>
              <w:t xml:space="preserve"> </w:t>
            </w:r>
            <w:proofErr w:type="spellStart"/>
            <w:r>
              <w:t>поступления</w:t>
            </w:r>
            <w:proofErr w:type="spellEnd"/>
            <w:r>
              <w:t xml:space="preserve"> в </w:t>
            </w:r>
            <w:proofErr w:type="spellStart"/>
            <w:r>
              <w:t>очередь</w:t>
            </w:r>
            <w:proofErr w:type="spellEnd"/>
          </w:p>
        </w:tc>
        <w:tc>
          <w:tcPr>
            <w:tcW w:w="0" w:type="auto"/>
            <w:tcMar>
              <w:top w:w="30" w:type="dxa"/>
              <w:left w:w="30" w:type="dxa"/>
              <w:bottom w:w="20" w:type="dxa"/>
              <w:right w:w="30" w:type="dxa"/>
            </w:tcMar>
          </w:tcPr>
          <w:p w14:paraId="192E4305" w14:textId="77777777" w:rsidR="00BF094E" w:rsidRPr="000C7625" w:rsidRDefault="00097034">
            <w:pPr>
              <w:rPr>
                <w:lang w:val="ru-RU"/>
              </w:rPr>
            </w:pPr>
            <w:r w:rsidRPr="000C7625">
              <w:rPr>
                <w:lang w:val="ru-RU"/>
              </w:rPr>
              <w:t>Отображается дата добавления задачи в очередь</w:t>
            </w:r>
          </w:p>
        </w:tc>
      </w:tr>
      <w:tr w:rsidR="00BF094E" w14:paraId="000386D7" w14:textId="77777777" w:rsidTr="00BF094E">
        <w:tc>
          <w:tcPr>
            <w:tcW w:w="0" w:type="auto"/>
            <w:tcMar>
              <w:top w:w="30" w:type="dxa"/>
              <w:left w:w="30" w:type="dxa"/>
              <w:bottom w:w="20" w:type="dxa"/>
              <w:right w:w="30" w:type="dxa"/>
            </w:tcMar>
          </w:tcPr>
          <w:p w14:paraId="5C73F2C4" w14:textId="77777777" w:rsidR="00BF094E" w:rsidRDefault="00097034">
            <w:proofErr w:type="spellStart"/>
            <w:r>
              <w:lastRenderedPageBreak/>
              <w:t>Дата</w:t>
            </w:r>
            <w:proofErr w:type="spellEnd"/>
            <w:r>
              <w:t xml:space="preserve"> </w:t>
            </w:r>
            <w:proofErr w:type="spellStart"/>
            <w:r>
              <w:t>выполнения</w:t>
            </w:r>
            <w:proofErr w:type="spellEnd"/>
          </w:p>
        </w:tc>
        <w:tc>
          <w:tcPr>
            <w:tcW w:w="0" w:type="auto"/>
            <w:tcMar>
              <w:top w:w="30" w:type="dxa"/>
              <w:left w:w="30" w:type="dxa"/>
              <w:bottom w:w="20" w:type="dxa"/>
              <w:right w:w="30" w:type="dxa"/>
            </w:tcMar>
          </w:tcPr>
          <w:p w14:paraId="67353A1E" w14:textId="77777777" w:rsidR="00BF094E" w:rsidRDefault="00097034">
            <w:proofErr w:type="spellStart"/>
            <w:r>
              <w:t>Отображается</w:t>
            </w:r>
            <w:proofErr w:type="spellEnd"/>
            <w:r>
              <w:t xml:space="preserve"> </w:t>
            </w:r>
            <w:proofErr w:type="spellStart"/>
            <w:r>
              <w:t>дата</w:t>
            </w:r>
            <w:proofErr w:type="spellEnd"/>
            <w:r>
              <w:t xml:space="preserve"> </w:t>
            </w:r>
            <w:proofErr w:type="spellStart"/>
            <w:r>
              <w:t>выполнения</w:t>
            </w:r>
            <w:proofErr w:type="spellEnd"/>
            <w:r>
              <w:t xml:space="preserve"> </w:t>
            </w:r>
            <w:proofErr w:type="spellStart"/>
            <w:r>
              <w:t>задачи</w:t>
            </w:r>
            <w:proofErr w:type="spellEnd"/>
          </w:p>
        </w:tc>
      </w:tr>
    </w:tbl>
    <w:tbl>
      <w:tblPr>
        <w:tblStyle w:val="ScrollNote"/>
        <w:tblW w:w="5000" w:type="pct"/>
        <w:tblLook w:val="0180" w:firstRow="0" w:lastRow="0" w:firstColumn="1" w:lastColumn="1" w:noHBand="0" w:noVBand="0"/>
      </w:tblPr>
      <w:tblGrid>
        <w:gridCol w:w="8487"/>
      </w:tblGrid>
      <w:tr w:rsidR="00BF094E" w:rsidRPr="00CE13C0" w14:paraId="3B790145" w14:textId="77777777">
        <w:tc>
          <w:tcPr>
            <w:tcW w:w="0" w:type="auto"/>
          </w:tcPr>
          <w:p w14:paraId="225895D6" w14:textId="77777777" w:rsidR="00BF094E" w:rsidRPr="000C7625" w:rsidRDefault="00097034">
            <w:pPr>
              <w:rPr>
                <w:lang w:val="ru-RU"/>
              </w:rPr>
            </w:pPr>
            <w:r w:rsidRPr="000C7625">
              <w:rPr>
                <w:b/>
                <w:sz w:val="24"/>
                <w:lang w:val="ru-RU"/>
              </w:rPr>
              <w:t>Примечание</w:t>
            </w:r>
            <w:r>
              <w:rPr>
                <w:sz w:val="24"/>
              </w:rPr>
              <w:t> </w:t>
            </w:r>
            <w:r w:rsidRPr="000C7625">
              <w:rPr>
                <w:sz w:val="24"/>
                <w:lang w:val="ru-RU"/>
              </w:rPr>
              <w:t>– В начале списка отображаются новые записи. Для ограничения списка можно использовать кнопку "Поиск".</w:t>
            </w:r>
          </w:p>
        </w:tc>
      </w:tr>
    </w:tbl>
    <w:p w14:paraId="2C328328" w14:textId="77777777" w:rsidR="00BF094E" w:rsidRPr="000C7625" w:rsidRDefault="00BF094E">
      <w:pPr>
        <w:rPr>
          <w:lang w:val="ru-RU"/>
        </w:rPr>
      </w:pPr>
    </w:p>
    <w:p w14:paraId="28DE517A" w14:textId="77777777" w:rsidR="00BF094E" w:rsidRDefault="00097034">
      <w:pPr>
        <w:pStyle w:val="4"/>
      </w:pPr>
      <w:bookmarkStart w:id="520" w:name="scroll-bookmark-441"/>
      <w:proofErr w:type="spellStart"/>
      <w:r>
        <w:t>Просмотр</w:t>
      </w:r>
      <w:proofErr w:type="spellEnd"/>
      <w:r>
        <w:t xml:space="preserve"> </w:t>
      </w:r>
      <w:proofErr w:type="spellStart"/>
      <w:r>
        <w:t>подробной</w:t>
      </w:r>
      <w:proofErr w:type="spellEnd"/>
      <w:r>
        <w:t xml:space="preserve"> </w:t>
      </w:r>
      <w:proofErr w:type="spellStart"/>
      <w:r>
        <w:t>информации</w:t>
      </w:r>
      <w:bookmarkEnd w:id="520"/>
      <w:proofErr w:type="spellEnd"/>
    </w:p>
    <w:p w14:paraId="73E874C8" w14:textId="77777777" w:rsidR="00BF094E" w:rsidRPr="000C7625" w:rsidRDefault="00097034">
      <w:pPr>
        <w:rPr>
          <w:lang w:val="ru-RU"/>
        </w:rPr>
      </w:pPr>
      <w:r w:rsidRPr="000C7625">
        <w:rPr>
          <w:lang w:val="ru-RU"/>
        </w:rPr>
        <w:t>Для просмотра подробной информации по выполнению задачи по получению направлений необходимо:</w:t>
      </w:r>
    </w:p>
    <w:p w14:paraId="37D51717" w14:textId="77777777" w:rsidR="00BF094E" w:rsidRDefault="00097034" w:rsidP="0071753A">
      <w:pPr>
        <w:numPr>
          <w:ilvl w:val="0"/>
          <w:numId w:val="777"/>
        </w:numPr>
      </w:pPr>
      <w:proofErr w:type="spellStart"/>
      <w:r>
        <w:t>выбрать</w:t>
      </w:r>
      <w:proofErr w:type="spellEnd"/>
      <w:r>
        <w:t xml:space="preserve"> </w:t>
      </w:r>
      <w:proofErr w:type="spellStart"/>
      <w:r>
        <w:t>нужную</w:t>
      </w:r>
      <w:proofErr w:type="spellEnd"/>
      <w:r>
        <w:t xml:space="preserve"> </w:t>
      </w:r>
      <w:proofErr w:type="spellStart"/>
      <w:proofErr w:type="gramStart"/>
      <w:r>
        <w:t>запись</w:t>
      </w:r>
      <w:proofErr w:type="spellEnd"/>
      <w:r>
        <w:t>;</w:t>
      </w:r>
      <w:proofErr w:type="gramEnd"/>
    </w:p>
    <w:p w14:paraId="04E39FB5" w14:textId="77777777" w:rsidR="00BF094E" w:rsidRDefault="00097034" w:rsidP="0071753A">
      <w:pPr>
        <w:numPr>
          <w:ilvl w:val="0"/>
          <w:numId w:val="777"/>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453F825A" wp14:editId="30789315">
                <wp:extent cx="238125" cy="219075"/>
                <wp:effectExtent l="0" t="0" r="0" b="0"/>
                <wp:docPr id="1441" name="Рисунок 1441" descr="_scroll_external/attachments/info-5c95cf031647a3252e176d6a25731ceb35c419f37c673f6a4d18036cb87a4d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7918"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0" o:spid="_x0000_s1440" type="#_x0000_t75" style="mso-wrap-distance-left:0.0pt;mso-wrap-distance-top:0.0pt;mso-wrap-distance-right:0.0pt;mso-wrap-distance-bottom:0.0pt;width:18.8pt;height:17.3pt;" stroked="false">
                <v:path textboxrect="0,0,0,0"/>
                <v:imagedata r:id="rId196" o:title=""/>
              </v:shape>
            </w:pict>
          </mc:Fallback>
        </mc:AlternateContent>
      </w:r>
      <w:r>
        <w:t>;</w:t>
      </w:r>
    </w:p>
    <w:p w14:paraId="2B7287C5" w14:textId="77777777" w:rsidR="00BF094E" w:rsidRPr="000C7625" w:rsidRDefault="00097034" w:rsidP="0071753A">
      <w:pPr>
        <w:numPr>
          <w:ilvl w:val="0"/>
          <w:numId w:val="777"/>
        </w:numPr>
        <w:rPr>
          <w:lang w:val="ru-RU"/>
        </w:rPr>
      </w:pPr>
      <w:r w:rsidRPr="000C7625">
        <w:rPr>
          <w:lang w:val="ru-RU"/>
        </w:rPr>
        <w:t>откроется окно просмотра подробной информации:</w:t>
      </w:r>
    </w:p>
    <w:p w14:paraId="63CF6010" w14:textId="77777777" w:rsidR="00BF094E" w:rsidRDefault="00097034">
      <w:pPr>
        <w:spacing w:beforeAutospacing="1"/>
        <w:jc w:val="center"/>
      </w:pPr>
      <w:r>
        <w:rPr>
          <w:noProof/>
        </w:rPr>
        <mc:AlternateContent>
          <mc:Choice Requires="wpg">
            <w:drawing>
              <wp:inline distT="0" distB="0" distL="0" distR="0" wp14:anchorId="1CAF650C" wp14:editId="0FC43DBA">
                <wp:extent cx="5395595" cy="5740119"/>
                <wp:effectExtent l="0" t="0" r="0" b="0"/>
                <wp:docPr id="1442" name="Рисунок 1442" descr="_scroll_external/attachments/image2019-7-9_17-2-7-7145df790139798790448d48cc4d1cb720aada411cb2006a9d59889a908416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976376" name=""/>
                        <pic:cNvPicPr>
                          <a:picLocks noChangeAspect="1"/>
                        </pic:cNvPicPr>
                      </pic:nvPicPr>
                      <pic:blipFill>
                        <a:blip r:embed="rId1210"/>
                        <a:stretch/>
                      </pic:blipFill>
                      <pic:spPr>
                        <a:xfrm>
                          <a:off x="0" y="0"/>
                          <a:ext cx="5395595" cy="5740119"/>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1" o:spid="_x0000_s1441" type="#_x0000_t75" style="mso-wrap-distance-left:0.0pt;mso-wrap-distance-top:0.0pt;mso-wrap-distance-right:0.0pt;mso-wrap-distance-bottom:0.0pt;width:424.8pt;height:452.0pt;" strokecolor="#000000" strokeweight="0.75pt">
                <v:path textboxrect="0,0,0,0"/>
                <v:imagedata r:id="rId1211" o:title=""/>
              </v:shape>
            </w:pict>
          </mc:Fallback>
        </mc:AlternateContent>
      </w:r>
    </w:p>
    <w:p w14:paraId="25A53B4D" w14:textId="77777777" w:rsidR="00BF094E" w:rsidRDefault="00097034">
      <w:pPr>
        <w:pStyle w:val="4"/>
      </w:pPr>
      <w:bookmarkStart w:id="521" w:name="scroll-bookmark-442"/>
      <w:proofErr w:type="spellStart"/>
      <w:r>
        <w:lastRenderedPageBreak/>
        <w:t>Изменение</w:t>
      </w:r>
      <w:proofErr w:type="spellEnd"/>
      <w:r>
        <w:t xml:space="preserve"> </w:t>
      </w:r>
      <w:proofErr w:type="spellStart"/>
      <w:r>
        <w:t>статуса</w:t>
      </w:r>
      <w:bookmarkEnd w:id="521"/>
      <w:proofErr w:type="spellEnd"/>
    </w:p>
    <w:p w14:paraId="4EE0CB9E" w14:textId="77777777" w:rsidR="00BF094E" w:rsidRPr="000C7625" w:rsidRDefault="00097034">
      <w:pPr>
        <w:rPr>
          <w:lang w:val="ru-RU"/>
        </w:rPr>
      </w:pPr>
      <w:r w:rsidRPr="000C7625">
        <w:rPr>
          <w:lang w:val="ru-RU"/>
        </w:rPr>
        <w:t>Для изменения статуса</w:t>
      </w:r>
      <w:r>
        <w:t> </w:t>
      </w:r>
      <w:r w:rsidRPr="000C7625">
        <w:rPr>
          <w:lang w:val="ru-RU"/>
        </w:rPr>
        <w:t>задачи необходимо:</w:t>
      </w:r>
    </w:p>
    <w:p w14:paraId="20F053A7" w14:textId="77777777" w:rsidR="00BF094E" w:rsidRDefault="00097034" w:rsidP="0071753A">
      <w:pPr>
        <w:numPr>
          <w:ilvl w:val="0"/>
          <w:numId w:val="778"/>
        </w:numPr>
      </w:pPr>
      <w:proofErr w:type="spellStart"/>
      <w:r>
        <w:t>выбрать</w:t>
      </w:r>
      <w:proofErr w:type="spellEnd"/>
      <w:r>
        <w:t xml:space="preserve"> </w:t>
      </w:r>
      <w:proofErr w:type="spellStart"/>
      <w:r>
        <w:t>нужную</w:t>
      </w:r>
      <w:proofErr w:type="spellEnd"/>
      <w:r>
        <w:t xml:space="preserve"> </w:t>
      </w:r>
      <w:proofErr w:type="spellStart"/>
      <w:proofErr w:type="gramStart"/>
      <w:r>
        <w:t>запись</w:t>
      </w:r>
      <w:proofErr w:type="spellEnd"/>
      <w:r>
        <w:t>;</w:t>
      </w:r>
      <w:proofErr w:type="gramEnd"/>
    </w:p>
    <w:p w14:paraId="3EC5ECAF" w14:textId="77777777" w:rsidR="00BF094E" w:rsidRDefault="00097034" w:rsidP="0071753A">
      <w:pPr>
        <w:numPr>
          <w:ilvl w:val="0"/>
          <w:numId w:val="778"/>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7680BD2B" wp14:editId="43E60817">
                <wp:extent cx="171450" cy="219075"/>
                <wp:effectExtent l="0" t="0" r="0" b="0"/>
                <wp:docPr id="1443" name="Рисунок 1443" descr="_scroll_external/attachments/worddav12b3946759cd90cb21c57a743b864b46-5719a0fd4f803092b753472fa2226a7b8c715e657ec3596617beb9e3e1117f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511232" name=""/>
                        <pic:cNvPicPr>
                          <a:picLocks noChangeAspect="1"/>
                        </pic:cNvPicPr>
                      </pic:nvPicPr>
                      <pic:blipFill>
                        <a:blip r:embed="rId1184"/>
                        <a:stretch/>
                      </pic:blipFill>
                      <pic:spPr>
                        <a:xfrm>
                          <a:off x="0" y="0"/>
                          <a:ext cx="171450"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2" o:spid="_x0000_s1442" type="#_x0000_t75" style="mso-wrap-distance-left:0.0pt;mso-wrap-distance-top:0.0pt;mso-wrap-distance-right:0.0pt;mso-wrap-distance-bottom:0.0pt;width:13.5pt;height:17.3pt;" stroked="false">
                <v:path textboxrect="0,0,0,0"/>
                <v:imagedata r:id="rId1185" o:title=""/>
              </v:shape>
            </w:pict>
          </mc:Fallback>
        </mc:AlternateContent>
      </w:r>
      <w:r>
        <w:t>;</w:t>
      </w:r>
    </w:p>
    <w:p w14:paraId="4A15C632" w14:textId="77777777" w:rsidR="00BF094E" w:rsidRDefault="00097034" w:rsidP="0071753A">
      <w:pPr>
        <w:numPr>
          <w:ilvl w:val="0"/>
          <w:numId w:val="778"/>
        </w:numPr>
      </w:pPr>
      <w:proofErr w:type="spellStart"/>
      <w:r>
        <w:t>откроется</w:t>
      </w:r>
      <w:proofErr w:type="spellEnd"/>
      <w:r>
        <w:t xml:space="preserve"> </w:t>
      </w:r>
      <w:proofErr w:type="spellStart"/>
      <w:r>
        <w:t>окно</w:t>
      </w:r>
      <w:proofErr w:type="spellEnd"/>
      <w:r>
        <w:t xml:space="preserve"> "</w:t>
      </w:r>
      <w:proofErr w:type="spellStart"/>
      <w:r>
        <w:t>Изменить</w:t>
      </w:r>
      <w:proofErr w:type="spellEnd"/>
      <w:r>
        <w:t xml:space="preserve"> </w:t>
      </w:r>
      <w:proofErr w:type="spellStart"/>
      <w:r>
        <w:t>статус</w:t>
      </w:r>
      <w:proofErr w:type="spellEnd"/>
      <w:r>
        <w:t>":</w:t>
      </w:r>
    </w:p>
    <w:p w14:paraId="40615716" w14:textId="77777777" w:rsidR="00BF094E" w:rsidRDefault="00097034">
      <w:pPr>
        <w:spacing w:beforeAutospacing="1"/>
        <w:jc w:val="center"/>
      </w:pPr>
      <w:r>
        <w:rPr>
          <w:noProof/>
        </w:rPr>
        <mc:AlternateContent>
          <mc:Choice Requires="wpg">
            <w:drawing>
              <wp:inline distT="0" distB="0" distL="0" distR="0" wp14:anchorId="6AD142BA" wp14:editId="78F9DABE">
                <wp:extent cx="5395595" cy="1624092"/>
                <wp:effectExtent l="0" t="0" r="0" b="0"/>
                <wp:docPr id="1444" name="Рисунок 1444" descr="_scroll_external/attachments/image2019-7-9_11-42-54-33a9053d77c1ed4ef2791efd9045cd7dcf22f3f80a5eff364216d4745c9fec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147765" name=""/>
                        <pic:cNvPicPr>
                          <a:picLocks noChangeAspect="1"/>
                        </pic:cNvPicPr>
                      </pic:nvPicPr>
                      <pic:blipFill>
                        <a:blip r:embed="rId1186"/>
                        <a:stretch/>
                      </pic:blipFill>
                      <pic:spPr>
                        <a:xfrm>
                          <a:off x="0" y="0"/>
                          <a:ext cx="5395595" cy="1624092"/>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3" o:spid="_x0000_s1443" type="#_x0000_t75" style="mso-wrap-distance-left:0.0pt;mso-wrap-distance-top:0.0pt;mso-wrap-distance-right:0.0pt;mso-wrap-distance-bottom:0.0pt;width:424.8pt;height:127.9pt;" strokecolor="#000000" strokeweight="0.75pt">
                <v:path textboxrect="0,0,0,0"/>
                <v:imagedata r:id="rId1187" o:title=""/>
              </v:shape>
            </w:pict>
          </mc:Fallback>
        </mc:AlternateContent>
      </w:r>
    </w:p>
    <w:p w14:paraId="7156C88C" w14:textId="77777777" w:rsidR="00BF094E" w:rsidRPr="000C7625" w:rsidRDefault="00097034" w:rsidP="0071753A">
      <w:pPr>
        <w:numPr>
          <w:ilvl w:val="0"/>
          <w:numId w:val="779"/>
        </w:numPr>
        <w:rPr>
          <w:lang w:val="ru-RU"/>
        </w:rPr>
      </w:pPr>
      <w:r w:rsidRPr="000C7625">
        <w:rPr>
          <w:lang w:val="ru-RU"/>
        </w:rPr>
        <w:t>в поле "</w:t>
      </w:r>
      <w:r>
        <w:t>Status</w:t>
      </w:r>
      <w:r w:rsidRPr="000C7625">
        <w:rPr>
          <w:lang w:val="ru-RU"/>
        </w:rPr>
        <w:t>" выбрать статус из выпадающего списка с помощью кнопки</w:t>
      </w:r>
      <w:r>
        <w:t> </w:t>
      </w:r>
      <w:r>
        <w:rPr>
          <w:noProof/>
        </w:rPr>
        <mc:AlternateContent>
          <mc:Choice Requires="wpg">
            <w:drawing>
              <wp:inline distT="0" distB="0" distL="0" distR="0" wp14:anchorId="2449B0EC" wp14:editId="3A1517FD">
                <wp:extent cx="171450" cy="171450"/>
                <wp:effectExtent l="0" t="0" r="0" b="0"/>
                <wp:docPr id="1445" name="Рисунок 1445" descr="_scroll_external/attachments/image2019-7-9_11-45-14-751652cc481b30fe3fbc6806dc19c146fb9429ba69fac3b5dd7d2ab4529207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68454" name=""/>
                        <pic:cNvPicPr>
                          <a:picLocks noChangeAspect="1"/>
                        </pic:cNvPicPr>
                      </pic:nvPicPr>
                      <pic:blipFill>
                        <a:blip r:embed="rId1188"/>
                        <a:stretch/>
                      </pic:blipFill>
                      <pic:spPr>
                        <a:xfrm>
                          <a:off x="0" y="0"/>
                          <a:ext cx="171450" cy="1714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4" o:spid="_x0000_s1444" type="#_x0000_t75" style="mso-wrap-distance-left:0.0pt;mso-wrap-distance-top:0.0pt;mso-wrap-distance-right:0.0pt;mso-wrap-distance-bottom:0.0pt;width:13.5pt;height:13.5pt;" stroked="false">
                <v:path textboxrect="0,0,0,0"/>
                <v:imagedata r:id="rId1189" o:title=""/>
              </v:shape>
            </w:pict>
          </mc:Fallback>
        </mc:AlternateContent>
      </w:r>
      <w:r w:rsidRPr="000C7625">
        <w:rPr>
          <w:lang w:val="ru-RU"/>
        </w:rPr>
        <w:t>;</w:t>
      </w:r>
    </w:p>
    <w:p w14:paraId="29588FBB" w14:textId="77777777" w:rsidR="00BF094E" w:rsidRPr="000C7625" w:rsidRDefault="00097034" w:rsidP="0071753A">
      <w:pPr>
        <w:numPr>
          <w:ilvl w:val="0"/>
          <w:numId w:val="779"/>
        </w:numPr>
        <w:rPr>
          <w:lang w:val="ru-RU"/>
        </w:rPr>
      </w:pPr>
      <w:r w:rsidRPr="000C7625">
        <w:rPr>
          <w:lang w:val="ru-RU"/>
        </w:rPr>
        <w:t>нажать на кнопку</w:t>
      </w:r>
      <w:r>
        <w:t> </w:t>
      </w:r>
      <w:r>
        <w:rPr>
          <w:noProof/>
        </w:rPr>
        <mc:AlternateContent>
          <mc:Choice Requires="wpg">
            <w:drawing>
              <wp:inline distT="0" distB="0" distL="0" distR="0" wp14:anchorId="56461EF9" wp14:editId="5B1F1D08">
                <wp:extent cx="723900" cy="286193"/>
                <wp:effectExtent l="0" t="0" r="0" b="0"/>
                <wp:docPr id="1446" name="Рисунок 1446" descr="_scroll_external/attachments/image2019-7-8_18-24-30-bed079b0ab37692503b90a9bce8e161b57534cf92b7edf2e15c4469df11067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256395" name=""/>
                        <pic:cNvPicPr>
                          <a:picLocks noChangeAspect="1"/>
                        </pic:cNvPicPr>
                      </pic:nvPicPr>
                      <pic:blipFill>
                        <a:blip r:embed="rId1190"/>
                        <a:stretch/>
                      </pic:blipFill>
                      <pic:spPr>
                        <a:xfrm>
                          <a:off x="0" y="0"/>
                          <a:ext cx="723900" cy="28619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5" o:spid="_x0000_s1445" type="#_x0000_t75" style="mso-wrap-distance-left:0.0pt;mso-wrap-distance-top:0.0pt;mso-wrap-distance-right:0.0pt;mso-wrap-distance-bottom:0.0pt;width:57.0pt;height:22.5pt;" stroked="false">
                <v:path textboxrect="0,0,0,0"/>
                <v:imagedata r:id="rId1191" o:title=""/>
              </v:shape>
            </w:pict>
          </mc:Fallback>
        </mc:AlternateContent>
      </w:r>
      <w:r w:rsidRPr="000C7625">
        <w:rPr>
          <w:lang w:val="ru-RU"/>
        </w:rPr>
        <w:t>. Статус будет изменен.</w:t>
      </w:r>
    </w:p>
    <w:p w14:paraId="458ECFED" w14:textId="77777777" w:rsidR="00BF094E" w:rsidRDefault="00097034">
      <w:pPr>
        <w:pStyle w:val="3"/>
      </w:pPr>
      <w:bookmarkStart w:id="522" w:name="scroll-bookmark-430"/>
      <w:bookmarkStart w:id="523" w:name="_Toc49775925"/>
      <w:proofErr w:type="spellStart"/>
      <w:r>
        <w:t>Импорт</w:t>
      </w:r>
      <w:proofErr w:type="spellEnd"/>
      <w:r>
        <w:t xml:space="preserve"> </w:t>
      </w:r>
      <w:proofErr w:type="spellStart"/>
      <w:r>
        <w:t>направлений</w:t>
      </w:r>
      <w:bookmarkEnd w:id="522"/>
      <w:bookmarkEnd w:id="523"/>
      <w:proofErr w:type="spellEnd"/>
    </w:p>
    <w:p w14:paraId="12CB8C85" w14:textId="77777777" w:rsidR="00BF094E" w:rsidRPr="000C7625" w:rsidRDefault="00097034">
      <w:pPr>
        <w:rPr>
          <w:lang w:val="ru-RU"/>
        </w:rPr>
      </w:pPr>
      <w:r w:rsidRPr="000C7625">
        <w:rPr>
          <w:lang w:val="ru-RU"/>
        </w:rPr>
        <w:t>Для просмотра очереди импорта направлений необходимо:</w:t>
      </w:r>
    </w:p>
    <w:p w14:paraId="25DA807E" w14:textId="77777777" w:rsidR="00BF094E" w:rsidRPr="000C7625" w:rsidRDefault="00097034" w:rsidP="0071753A">
      <w:pPr>
        <w:numPr>
          <w:ilvl w:val="0"/>
          <w:numId w:val="780"/>
        </w:numPr>
        <w:rPr>
          <w:lang w:val="ru-RU"/>
        </w:rPr>
      </w:pPr>
      <w:r w:rsidRPr="000C7625">
        <w:rPr>
          <w:color w:val="172B4D"/>
          <w:lang w:val="ru-RU"/>
        </w:rPr>
        <w:t>выбрать пункт меню "Интеграция с МИС";</w:t>
      </w:r>
    </w:p>
    <w:p w14:paraId="4A8021C3" w14:textId="77777777" w:rsidR="00BF094E" w:rsidRPr="000C7625" w:rsidRDefault="00097034" w:rsidP="0071753A">
      <w:pPr>
        <w:numPr>
          <w:ilvl w:val="0"/>
          <w:numId w:val="780"/>
        </w:numPr>
        <w:rPr>
          <w:lang w:val="ru-RU"/>
        </w:rPr>
      </w:pPr>
      <w:r w:rsidRPr="000C7625">
        <w:rPr>
          <w:lang w:val="ru-RU"/>
        </w:rPr>
        <w:t>откроется окно "Очередь экспорта исследований";</w:t>
      </w:r>
    </w:p>
    <w:p w14:paraId="309C1453" w14:textId="77777777" w:rsidR="00BF094E" w:rsidRPr="000C7625" w:rsidRDefault="00097034" w:rsidP="0071753A">
      <w:pPr>
        <w:numPr>
          <w:ilvl w:val="0"/>
          <w:numId w:val="780"/>
        </w:numPr>
        <w:rPr>
          <w:lang w:val="ru-RU"/>
        </w:rPr>
      </w:pPr>
      <w:r w:rsidRPr="000C7625">
        <w:rPr>
          <w:lang w:val="ru-RU"/>
        </w:rPr>
        <w:t>перейти на вкладку "Импорт направлений";</w:t>
      </w:r>
    </w:p>
    <w:p w14:paraId="6EC48FDD" w14:textId="77777777" w:rsidR="00BF094E" w:rsidRPr="000C7625" w:rsidRDefault="00097034" w:rsidP="0071753A">
      <w:pPr>
        <w:numPr>
          <w:ilvl w:val="0"/>
          <w:numId w:val="780"/>
        </w:numPr>
        <w:rPr>
          <w:lang w:val="ru-RU"/>
        </w:rPr>
      </w:pPr>
      <w:r w:rsidRPr="000C7625">
        <w:rPr>
          <w:lang w:val="ru-RU"/>
        </w:rPr>
        <w:t>откроется окно "Очередь импорта направлений":</w:t>
      </w:r>
    </w:p>
    <w:p w14:paraId="05CFF7B7" w14:textId="77777777" w:rsidR="00BF094E" w:rsidRDefault="00097034">
      <w:pPr>
        <w:spacing w:beforeAutospacing="1"/>
        <w:jc w:val="center"/>
      </w:pPr>
      <w:r>
        <w:rPr>
          <w:noProof/>
        </w:rPr>
        <mc:AlternateContent>
          <mc:Choice Requires="wpg">
            <w:drawing>
              <wp:inline distT="0" distB="0" distL="0" distR="0" wp14:anchorId="53A9AF4C" wp14:editId="2FB6C5F6">
                <wp:extent cx="5395595" cy="3329853"/>
                <wp:effectExtent l="0" t="0" r="0" b="0"/>
                <wp:docPr id="1447" name="Рисунок 1447" descr="_scroll_external/attachments/image2019-7-8_17-42-42-16d637345b956e390638db2c9376712d3422390b4ac5a27b8474e8f9bbf017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61514" name=""/>
                        <pic:cNvPicPr>
                          <a:picLocks noChangeAspect="1"/>
                        </pic:cNvPicPr>
                      </pic:nvPicPr>
                      <pic:blipFill>
                        <a:blip r:embed="rId1212"/>
                        <a:stretch/>
                      </pic:blipFill>
                      <pic:spPr>
                        <a:xfrm>
                          <a:off x="0" y="0"/>
                          <a:ext cx="5395595" cy="332985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6" o:spid="_x0000_s1446" type="#_x0000_t75" style="mso-wrap-distance-left:0.0pt;mso-wrap-distance-top:0.0pt;mso-wrap-distance-right:0.0pt;mso-wrap-distance-bottom:0.0pt;width:424.8pt;height:262.2pt;" strokecolor="#000000" strokeweight="0.75pt">
                <v:path textboxrect="0,0,0,0"/>
                <v:imagedata r:id="rId1213" o:title=""/>
              </v:shape>
            </w:pict>
          </mc:Fallback>
        </mc:AlternateContent>
      </w:r>
    </w:p>
    <w:p w14:paraId="165EE6A6" w14:textId="77777777" w:rsidR="00BF094E" w:rsidRPr="000C7625" w:rsidRDefault="00097034">
      <w:pPr>
        <w:rPr>
          <w:lang w:val="ru-RU"/>
        </w:rPr>
      </w:pPr>
      <w:r w:rsidRPr="000C7625">
        <w:rPr>
          <w:lang w:val="ru-RU"/>
        </w:rPr>
        <w:t>В списке отображаются следующие данные:</w:t>
      </w:r>
    </w:p>
    <w:tbl>
      <w:tblPr>
        <w:tblStyle w:val="ScrollTableNormal"/>
        <w:tblW w:w="5000" w:type="pct"/>
        <w:tblLook w:val="0020" w:firstRow="1" w:lastRow="0" w:firstColumn="0" w:lastColumn="0" w:noHBand="0" w:noVBand="0"/>
      </w:tblPr>
      <w:tblGrid>
        <w:gridCol w:w="2344"/>
        <w:gridCol w:w="6143"/>
      </w:tblGrid>
      <w:tr w:rsidR="00BF094E" w14:paraId="5786CA04"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51C32680" w14:textId="77777777" w:rsidR="00BF094E" w:rsidRDefault="00097034">
            <w:pPr>
              <w:jc w:val="center"/>
            </w:pPr>
            <w:proofErr w:type="spellStart"/>
            <w:r>
              <w:rPr>
                <w:b/>
              </w:rPr>
              <w:lastRenderedPageBreak/>
              <w:t>Наименование</w:t>
            </w:r>
            <w:proofErr w:type="spellEnd"/>
          </w:p>
        </w:tc>
        <w:tc>
          <w:tcPr>
            <w:tcW w:w="0" w:type="auto"/>
            <w:tcMar>
              <w:top w:w="30" w:type="dxa"/>
              <w:left w:w="30" w:type="dxa"/>
              <w:bottom w:w="20" w:type="dxa"/>
              <w:right w:w="30" w:type="dxa"/>
            </w:tcMar>
          </w:tcPr>
          <w:p w14:paraId="46A8DF2E" w14:textId="77777777" w:rsidR="00BF094E" w:rsidRDefault="00097034">
            <w:pPr>
              <w:jc w:val="center"/>
            </w:pPr>
            <w:proofErr w:type="spellStart"/>
            <w:r>
              <w:rPr>
                <w:b/>
              </w:rPr>
              <w:t>Описание</w:t>
            </w:r>
            <w:proofErr w:type="spellEnd"/>
          </w:p>
        </w:tc>
      </w:tr>
      <w:tr w:rsidR="00BF094E" w14:paraId="6AEB9244" w14:textId="77777777" w:rsidTr="00BF094E">
        <w:tc>
          <w:tcPr>
            <w:tcW w:w="0" w:type="auto"/>
            <w:tcMar>
              <w:top w:w="30" w:type="dxa"/>
              <w:left w:w="30" w:type="dxa"/>
              <w:bottom w:w="20" w:type="dxa"/>
              <w:right w:w="30" w:type="dxa"/>
            </w:tcMar>
          </w:tcPr>
          <w:p w14:paraId="6900E147" w14:textId="77777777" w:rsidR="00BF094E" w:rsidRDefault="00097034">
            <w:proofErr w:type="spellStart"/>
            <w:r>
              <w:t>Идент</w:t>
            </w:r>
            <w:proofErr w:type="spellEnd"/>
            <w:r>
              <w:t>.</w:t>
            </w:r>
          </w:p>
        </w:tc>
        <w:tc>
          <w:tcPr>
            <w:tcW w:w="0" w:type="auto"/>
            <w:tcMar>
              <w:top w:w="30" w:type="dxa"/>
              <w:left w:w="30" w:type="dxa"/>
              <w:bottom w:w="20" w:type="dxa"/>
              <w:right w:w="30" w:type="dxa"/>
            </w:tcMar>
          </w:tcPr>
          <w:p w14:paraId="61CF5B39" w14:textId="77777777" w:rsidR="00BF094E" w:rsidRDefault="00097034">
            <w:proofErr w:type="spellStart"/>
            <w:r>
              <w:t>Уникальный</w:t>
            </w:r>
            <w:proofErr w:type="spellEnd"/>
            <w:r>
              <w:t xml:space="preserve"> </w:t>
            </w:r>
            <w:proofErr w:type="spellStart"/>
            <w:r>
              <w:t>идентификатор</w:t>
            </w:r>
            <w:proofErr w:type="spellEnd"/>
            <w:r>
              <w:t> </w:t>
            </w:r>
            <w:proofErr w:type="spellStart"/>
            <w:r>
              <w:t>задачи</w:t>
            </w:r>
            <w:proofErr w:type="spellEnd"/>
          </w:p>
        </w:tc>
      </w:tr>
      <w:tr w:rsidR="00BF094E" w:rsidRPr="00CE13C0" w14:paraId="1F4A3841" w14:textId="77777777" w:rsidTr="00BF094E">
        <w:tc>
          <w:tcPr>
            <w:tcW w:w="0" w:type="auto"/>
            <w:tcMar>
              <w:top w:w="30" w:type="dxa"/>
              <w:left w:w="30" w:type="dxa"/>
              <w:bottom w:w="20" w:type="dxa"/>
              <w:right w:w="30" w:type="dxa"/>
            </w:tcMar>
          </w:tcPr>
          <w:p w14:paraId="6A571E81" w14:textId="77777777" w:rsidR="00BF094E" w:rsidRDefault="00097034">
            <w:proofErr w:type="spellStart"/>
            <w:r>
              <w:t>Статус</w:t>
            </w:r>
            <w:proofErr w:type="spellEnd"/>
          </w:p>
        </w:tc>
        <w:tc>
          <w:tcPr>
            <w:tcW w:w="0" w:type="auto"/>
            <w:tcMar>
              <w:top w:w="30" w:type="dxa"/>
              <w:left w:w="30" w:type="dxa"/>
              <w:bottom w:w="20" w:type="dxa"/>
              <w:right w:w="30" w:type="dxa"/>
            </w:tcMar>
          </w:tcPr>
          <w:p w14:paraId="2B3A38F8" w14:textId="77777777" w:rsidR="00BF094E" w:rsidRPr="000C7625" w:rsidRDefault="00097034">
            <w:pPr>
              <w:rPr>
                <w:lang w:val="ru-RU"/>
              </w:rPr>
            </w:pPr>
            <w:r w:rsidRPr="000C7625">
              <w:rPr>
                <w:lang w:val="ru-RU"/>
              </w:rPr>
              <w:t>Статус выполнения задачи по</w:t>
            </w:r>
            <w:r>
              <w:t> </w:t>
            </w:r>
            <w:r w:rsidRPr="000C7625">
              <w:rPr>
                <w:lang w:val="ru-RU"/>
              </w:rPr>
              <w:t>импорту</w:t>
            </w:r>
            <w:r>
              <w:t> </w:t>
            </w:r>
            <w:r w:rsidRPr="000C7625">
              <w:rPr>
                <w:lang w:val="ru-RU"/>
              </w:rPr>
              <w:t>направлений:</w:t>
            </w:r>
          </w:p>
          <w:p w14:paraId="73A85077" w14:textId="77777777" w:rsidR="00BF094E" w:rsidRPr="000C7625" w:rsidRDefault="00097034" w:rsidP="0071753A">
            <w:pPr>
              <w:numPr>
                <w:ilvl w:val="0"/>
                <w:numId w:val="781"/>
              </w:numPr>
              <w:rPr>
                <w:lang w:val="ru-RU"/>
              </w:rPr>
            </w:pPr>
            <w:r w:rsidRPr="000C7625">
              <w:rPr>
                <w:lang w:val="ru-RU"/>
              </w:rPr>
              <w:t>"Новое" – устанавливается при создании задачи;</w:t>
            </w:r>
          </w:p>
          <w:p w14:paraId="1B23E549" w14:textId="77777777" w:rsidR="00BF094E" w:rsidRPr="000C7625" w:rsidRDefault="00097034" w:rsidP="0071753A">
            <w:pPr>
              <w:numPr>
                <w:ilvl w:val="0"/>
                <w:numId w:val="781"/>
              </w:numPr>
              <w:rPr>
                <w:lang w:val="ru-RU"/>
              </w:rPr>
            </w:pPr>
            <w:r w:rsidRPr="000C7625">
              <w:rPr>
                <w:lang w:val="ru-RU"/>
              </w:rPr>
              <w:t>"В процессе" – устанавливается в процессе выполнения задачи;</w:t>
            </w:r>
          </w:p>
          <w:p w14:paraId="4B1FE554" w14:textId="77777777" w:rsidR="00BF094E" w:rsidRPr="000C7625" w:rsidRDefault="00097034" w:rsidP="0071753A">
            <w:pPr>
              <w:numPr>
                <w:ilvl w:val="0"/>
                <w:numId w:val="781"/>
              </w:numPr>
              <w:rPr>
                <w:lang w:val="ru-RU"/>
              </w:rPr>
            </w:pPr>
            <w:r w:rsidRPr="000C7625">
              <w:rPr>
                <w:lang w:val="ru-RU"/>
              </w:rPr>
              <w:t>"Успешно" – устанавливается при успешном выполнении задачи;</w:t>
            </w:r>
          </w:p>
          <w:p w14:paraId="21ADB01E" w14:textId="77777777" w:rsidR="00BF094E" w:rsidRPr="000C7625" w:rsidRDefault="00097034" w:rsidP="0071753A">
            <w:pPr>
              <w:numPr>
                <w:ilvl w:val="0"/>
                <w:numId w:val="781"/>
              </w:numPr>
              <w:rPr>
                <w:lang w:val="ru-RU"/>
              </w:rPr>
            </w:pPr>
            <w:r w:rsidRPr="000C7625">
              <w:rPr>
                <w:lang w:val="ru-RU"/>
              </w:rPr>
              <w:t xml:space="preserve">"Ошибка" – </w:t>
            </w:r>
            <w:proofErr w:type="gramStart"/>
            <w:r w:rsidRPr="000C7625">
              <w:rPr>
                <w:lang w:val="ru-RU"/>
              </w:rPr>
              <w:t>устанавливается ,</w:t>
            </w:r>
            <w:proofErr w:type="gramEnd"/>
            <w:r w:rsidRPr="000C7625">
              <w:rPr>
                <w:lang w:val="ru-RU"/>
              </w:rPr>
              <w:t xml:space="preserve"> если при выполнении задачи произошла ошибка.</w:t>
            </w:r>
          </w:p>
        </w:tc>
      </w:tr>
      <w:tr w:rsidR="00BF094E" w:rsidRPr="00CE13C0" w14:paraId="75A662C1" w14:textId="77777777" w:rsidTr="00BF094E">
        <w:tc>
          <w:tcPr>
            <w:tcW w:w="0" w:type="auto"/>
            <w:tcMar>
              <w:top w:w="30" w:type="dxa"/>
              <w:left w:w="30" w:type="dxa"/>
              <w:bottom w:w="20" w:type="dxa"/>
              <w:right w:w="30" w:type="dxa"/>
            </w:tcMar>
          </w:tcPr>
          <w:p w14:paraId="7D5CE8C8" w14:textId="77777777" w:rsidR="00BF094E" w:rsidRDefault="00097034">
            <w:proofErr w:type="spellStart"/>
            <w:r>
              <w:t>Дата</w:t>
            </w:r>
            <w:proofErr w:type="spellEnd"/>
            <w:r>
              <w:t xml:space="preserve"> </w:t>
            </w:r>
            <w:proofErr w:type="spellStart"/>
            <w:r>
              <w:t>поступления</w:t>
            </w:r>
            <w:proofErr w:type="spellEnd"/>
            <w:r>
              <w:t xml:space="preserve"> в </w:t>
            </w:r>
            <w:proofErr w:type="spellStart"/>
            <w:r>
              <w:t>очередь</w:t>
            </w:r>
            <w:proofErr w:type="spellEnd"/>
          </w:p>
        </w:tc>
        <w:tc>
          <w:tcPr>
            <w:tcW w:w="0" w:type="auto"/>
            <w:tcMar>
              <w:top w:w="30" w:type="dxa"/>
              <w:left w:w="30" w:type="dxa"/>
              <w:bottom w:w="20" w:type="dxa"/>
              <w:right w:w="30" w:type="dxa"/>
            </w:tcMar>
          </w:tcPr>
          <w:p w14:paraId="705B3252" w14:textId="77777777" w:rsidR="00BF094E" w:rsidRPr="000C7625" w:rsidRDefault="00097034">
            <w:pPr>
              <w:rPr>
                <w:lang w:val="ru-RU"/>
              </w:rPr>
            </w:pPr>
            <w:r w:rsidRPr="000C7625">
              <w:rPr>
                <w:lang w:val="ru-RU"/>
              </w:rPr>
              <w:t>Отображается дата добавления задачи в очередь</w:t>
            </w:r>
          </w:p>
        </w:tc>
      </w:tr>
      <w:tr w:rsidR="00BF094E" w14:paraId="271F2AB0" w14:textId="77777777" w:rsidTr="00BF094E">
        <w:tc>
          <w:tcPr>
            <w:tcW w:w="0" w:type="auto"/>
            <w:tcMar>
              <w:top w:w="30" w:type="dxa"/>
              <w:left w:w="30" w:type="dxa"/>
              <w:bottom w:w="20" w:type="dxa"/>
              <w:right w:w="30" w:type="dxa"/>
            </w:tcMar>
          </w:tcPr>
          <w:p w14:paraId="0B2786C5" w14:textId="77777777" w:rsidR="00BF094E" w:rsidRDefault="00097034">
            <w:proofErr w:type="spellStart"/>
            <w:r>
              <w:t>Дата</w:t>
            </w:r>
            <w:proofErr w:type="spellEnd"/>
            <w:r>
              <w:t xml:space="preserve"> </w:t>
            </w:r>
            <w:proofErr w:type="spellStart"/>
            <w:r>
              <w:t>выполнения</w:t>
            </w:r>
            <w:proofErr w:type="spellEnd"/>
          </w:p>
        </w:tc>
        <w:tc>
          <w:tcPr>
            <w:tcW w:w="0" w:type="auto"/>
            <w:tcMar>
              <w:top w:w="30" w:type="dxa"/>
              <w:left w:w="30" w:type="dxa"/>
              <w:bottom w:w="20" w:type="dxa"/>
              <w:right w:w="30" w:type="dxa"/>
            </w:tcMar>
          </w:tcPr>
          <w:p w14:paraId="0669E267" w14:textId="77777777" w:rsidR="00BF094E" w:rsidRDefault="00097034">
            <w:proofErr w:type="spellStart"/>
            <w:r>
              <w:t>Отображается</w:t>
            </w:r>
            <w:proofErr w:type="spellEnd"/>
            <w:r>
              <w:t xml:space="preserve"> </w:t>
            </w:r>
            <w:proofErr w:type="spellStart"/>
            <w:r>
              <w:t>дата</w:t>
            </w:r>
            <w:proofErr w:type="spellEnd"/>
            <w:r>
              <w:t xml:space="preserve"> </w:t>
            </w:r>
            <w:proofErr w:type="spellStart"/>
            <w:r>
              <w:t>выполнения</w:t>
            </w:r>
            <w:proofErr w:type="spellEnd"/>
            <w:r>
              <w:t xml:space="preserve"> </w:t>
            </w:r>
            <w:proofErr w:type="spellStart"/>
            <w:r>
              <w:t>задачи</w:t>
            </w:r>
            <w:proofErr w:type="spellEnd"/>
          </w:p>
        </w:tc>
      </w:tr>
    </w:tbl>
    <w:tbl>
      <w:tblPr>
        <w:tblStyle w:val="ScrollNote"/>
        <w:tblW w:w="5000" w:type="pct"/>
        <w:tblLook w:val="0180" w:firstRow="0" w:lastRow="0" w:firstColumn="1" w:lastColumn="1" w:noHBand="0" w:noVBand="0"/>
      </w:tblPr>
      <w:tblGrid>
        <w:gridCol w:w="8487"/>
      </w:tblGrid>
      <w:tr w:rsidR="00BF094E" w:rsidRPr="00CE13C0" w14:paraId="5854EA3E" w14:textId="77777777">
        <w:tc>
          <w:tcPr>
            <w:tcW w:w="0" w:type="auto"/>
          </w:tcPr>
          <w:p w14:paraId="71B56E49" w14:textId="77777777" w:rsidR="00BF094E" w:rsidRPr="000C7625" w:rsidRDefault="00097034">
            <w:pPr>
              <w:rPr>
                <w:lang w:val="ru-RU"/>
              </w:rPr>
            </w:pPr>
            <w:r w:rsidRPr="000C7625">
              <w:rPr>
                <w:b/>
                <w:sz w:val="24"/>
                <w:lang w:val="ru-RU"/>
              </w:rPr>
              <w:t>Примечание</w:t>
            </w:r>
            <w:r>
              <w:rPr>
                <w:sz w:val="24"/>
              </w:rPr>
              <w:t> </w:t>
            </w:r>
            <w:r w:rsidRPr="000C7625">
              <w:rPr>
                <w:sz w:val="24"/>
                <w:lang w:val="ru-RU"/>
              </w:rPr>
              <w:t>– В начале списка отображаются новые записи. Для ограничения списка можно использовать кнопку "Поиск".</w:t>
            </w:r>
          </w:p>
        </w:tc>
      </w:tr>
    </w:tbl>
    <w:p w14:paraId="4CAB32F3" w14:textId="77777777" w:rsidR="00BF094E" w:rsidRPr="000C7625" w:rsidRDefault="00BF094E">
      <w:pPr>
        <w:rPr>
          <w:lang w:val="ru-RU"/>
        </w:rPr>
      </w:pPr>
    </w:p>
    <w:p w14:paraId="5ECE79BB" w14:textId="77777777" w:rsidR="00BF094E" w:rsidRDefault="00097034">
      <w:pPr>
        <w:pStyle w:val="4"/>
      </w:pPr>
      <w:bookmarkStart w:id="524" w:name="scroll-bookmark-443"/>
      <w:proofErr w:type="spellStart"/>
      <w:r>
        <w:t>Просмотр</w:t>
      </w:r>
      <w:proofErr w:type="spellEnd"/>
      <w:r>
        <w:t xml:space="preserve"> </w:t>
      </w:r>
      <w:proofErr w:type="spellStart"/>
      <w:r>
        <w:t>подробной</w:t>
      </w:r>
      <w:proofErr w:type="spellEnd"/>
      <w:r>
        <w:t xml:space="preserve"> </w:t>
      </w:r>
      <w:proofErr w:type="spellStart"/>
      <w:r>
        <w:t>информации</w:t>
      </w:r>
      <w:bookmarkEnd w:id="524"/>
      <w:proofErr w:type="spellEnd"/>
    </w:p>
    <w:p w14:paraId="3220D287" w14:textId="77777777" w:rsidR="00BF094E" w:rsidRPr="000C7625" w:rsidRDefault="00097034">
      <w:pPr>
        <w:rPr>
          <w:lang w:val="ru-RU"/>
        </w:rPr>
      </w:pPr>
      <w:r w:rsidRPr="000C7625">
        <w:rPr>
          <w:lang w:val="ru-RU"/>
        </w:rPr>
        <w:t>Для просмотра подробной информации по внесенным изменениям необходимо:</w:t>
      </w:r>
    </w:p>
    <w:p w14:paraId="3039457C" w14:textId="77777777" w:rsidR="00BF094E" w:rsidRDefault="00097034" w:rsidP="0071753A">
      <w:pPr>
        <w:numPr>
          <w:ilvl w:val="0"/>
          <w:numId w:val="782"/>
        </w:numPr>
      </w:pPr>
      <w:proofErr w:type="spellStart"/>
      <w:r>
        <w:t>выбрать</w:t>
      </w:r>
      <w:proofErr w:type="spellEnd"/>
      <w:r>
        <w:t xml:space="preserve"> </w:t>
      </w:r>
      <w:proofErr w:type="spellStart"/>
      <w:r>
        <w:t>нужную</w:t>
      </w:r>
      <w:proofErr w:type="spellEnd"/>
      <w:r>
        <w:t xml:space="preserve"> </w:t>
      </w:r>
      <w:proofErr w:type="spellStart"/>
      <w:proofErr w:type="gramStart"/>
      <w:r>
        <w:t>запись</w:t>
      </w:r>
      <w:proofErr w:type="spellEnd"/>
      <w:r>
        <w:t>;</w:t>
      </w:r>
      <w:proofErr w:type="gramEnd"/>
    </w:p>
    <w:p w14:paraId="202B619E" w14:textId="77777777" w:rsidR="00BF094E" w:rsidRDefault="00097034" w:rsidP="0071753A">
      <w:pPr>
        <w:numPr>
          <w:ilvl w:val="0"/>
          <w:numId w:val="782"/>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11D52F8F" wp14:editId="3A8E357A">
                <wp:extent cx="238125" cy="219075"/>
                <wp:effectExtent l="0" t="0" r="0" b="0"/>
                <wp:docPr id="1448" name="Рисунок 1448" descr="_scroll_external/attachments/info-5c95cf031647a3252e176d6a25731ceb35c419f37c673f6a4d18036cb87a4d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678861"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7" o:spid="_x0000_s1447" type="#_x0000_t75" style="mso-wrap-distance-left:0.0pt;mso-wrap-distance-top:0.0pt;mso-wrap-distance-right:0.0pt;mso-wrap-distance-bottom:0.0pt;width:18.8pt;height:17.3pt;" stroked="false">
                <v:path textboxrect="0,0,0,0"/>
                <v:imagedata r:id="rId196" o:title=""/>
              </v:shape>
            </w:pict>
          </mc:Fallback>
        </mc:AlternateContent>
      </w:r>
      <w:r>
        <w:t>;</w:t>
      </w:r>
    </w:p>
    <w:p w14:paraId="3B4CAD63" w14:textId="77777777" w:rsidR="00BF094E" w:rsidRPr="000C7625" w:rsidRDefault="00097034" w:rsidP="0071753A">
      <w:pPr>
        <w:numPr>
          <w:ilvl w:val="0"/>
          <w:numId w:val="782"/>
        </w:numPr>
        <w:rPr>
          <w:lang w:val="ru-RU"/>
        </w:rPr>
      </w:pPr>
      <w:r w:rsidRPr="000C7625">
        <w:rPr>
          <w:lang w:val="ru-RU"/>
        </w:rPr>
        <w:t>откроется окно просмотра подробной информации:</w:t>
      </w:r>
    </w:p>
    <w:p w14:paraId="07A47148" w14:textId="77777777" w:rsidR="00BF094E" w:rsidRDefault="00097034">
      <w:pPr>
        <w:spacing w:beforeAutospacing="1"/>
        <w:jc w:val="center"/>
      </w:pPr>
      <w:r>
        <w:rPr>
          <w:noProof/>
        </w:rPr>
        <w:lastRenderedPageBreak/>
        <w:drawing>
          <wp:inline distT="0" distB="0" distL="0" distR="0" wp14:anchorId="7CA64975" wp14:editId="30850CA6">
            <wp:extent cx="5394904" cy="4318000"/>
            <wp:effectExtent l="19050" t="19050" r="15875" b="25400"/>
            <wp:docPr id="1449" name="Рисунок 1449" descr="_scroll_external/attachments/image2019-7-9_17-3-40-0fcd9fa8da78c81debeb0c46975b0a5e7fbefede5f49364c1d90a82da5b5db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950296" name=""/>
                    <pic:cNvPicPr>
                      <a:picLocks noChangeAspect="1"/>
                    </pic:cNvPicPr>
                  </pic:nvPicPr>
                  <pic:blipFill>
                    <a:blip r:embed="rId1214"/>
                    <a:stretch/>
                  </pic:blipFill>
                  <pic:spPr>
                    <a:xfrm>
                      <a:off x="0" y="0"/>
                      <a:ext cx="5396174" cy="4319017"/>
                    </a:xfrm>
                    <a:prstGeom prst="rect">
                      <a:avLst/>
                    </a:prstGeom>
                    <a:ln w="9525">
                      <a:solidFill>
                        <a:srgbClr val="000000"/>
                      </a:solidFill>
                    </a:ln>
                  </pic:spPr>
                </pic:pic>
              </a:graphicData>
            </a:graphic>
          </wp:inline>
        </w:drawing>
      </w:r>
    </w:p>
    <w:p w14:paraId="4A9A811E" w14:textId="77777777" w:rsidR="00BF094E" w:rsidRDefault="00097034">
      <w:pPr>
        <w:pStyle w:val="4"/>
      </w:pPr>
      <w:bookmarkStart w:id="525" w:name="scroll-bookmark-444"/>
      <w:proofErr w:type="spellStart"/>
      <w:r>
        <w:t>Изменение</w:t>
      </w:r>
      <w:proofErr w:type="spellEnd"/>
      <w:r>
        <w:t xml:space="preserve"> </w:t>
      </w:r>
      <w:proofErr w:type="spellStart"/>
      <w:r>
        <w:t>статуса</w:t>
      </w:r>
      <w:bookmarkEnd w:id="525"/>
      <w:proofErr w:type="spellEnd"/>
    </w:p>
    <w:p w14:paraId="24582AF3" w14:textId="77777777" w:rsidR="00BF094E" w:rsidRPr="000C7625" w:rsidRDefault="00097034">
      <w:pPr>
        <w:rPr>
          <w:lang w:val="ru-RU"/>
        </w:rPr>
      </w:pPr>
      <w:r w:rsidRPr="000C7625">
        <w:rPr>
          <w:lang w:val="ru-RU"/>
        </w:rPr>
        <w:t>Для изменения статуса задачи необходимо:</w:t>
      </w:r>
    </w:p>
    <w:p w14:paraId="657477F4" w14:textId="77777777" w:rsidR="00BF094E" w:rsidRDefault="00097034" w:rsidP="0071753A">
      <w:pPr>
        <w:numPr>
          <w:ilvl w:val="0"/>
          <w:numId w:val="783"/>
        </w:numPr>
      </w:pPr>
      <w:proofErr w:type="spellStart"/>
      <w:r>
        <w:t>выбрать</w:t>
      </w:r>
      <w:proofErr w:type="spellEnd"/>
      <w:r>
        <w:t xml:space="preserve"> </w:t>
      </w:r>
      <w:proofErr w:type="spellStart"/>
      <w:r>
        <w:t>нужную</w:t>
      </w:r>
      <w:proofErr w:type="spellEnd"/>
      <w:r>
        <w:t xml:space="preserve"> </w:t>
      </w:r>
      <w:proofErr w:type="spellStart"/>
      <w:proofErr w:type="gramStart"/>
      <w:r>
        <w:t>запись</w:t>
      </w:r>
      <w:proofErr w:type="spellEnd"/>
      <w:r>
        <w:t>;</w:t>
      </w:r>
      <w:proofErr w:type="gramEnd"/>
    </w:p>
    <w:p w14:paraId="402AB703" w14:textId="77777777" w:rsidR="00BF094E" w:rsidRDefault="00097034" w:rsidP="0071753A">
      <w:pPr>
        <w:numPr>
          <w:ilvl w:val="0"/>
          <w:numId w:val="783"/>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13ECCCA5" wp14:editId="7E739DB8">
                <wp:extent cx="171450" cy="219075"/>
                <wp:effectExtent l="0" t="0" r="0" b="0"/>
                <wp:docPr id="1450" name="Рисунок 1450" descr="_scroll_external/attachments/worddav12b3946759cd90cb21c57a743b864b46-5719a0fd4f803092b753472fa2226a7b8c715e657ec3596617beb9e3e1117f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39584" name=""/>
                        <pic:cNvPicPr>
                          <a:picLocks noChangeAspect="1"/>
                        </pic:cNvPicPr>
                      </pic:nvPicPr>
                      <pic:blipFill>
                        <a:blip r:embed="rId1184"/>
                        <a:stretch/>
                      </pic:blipFill>
                      <pic:spPr>
                        <a:xfrm>
                          <a:off x="0" y="0"/>
                          <a:ext cx="171450"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9" o:spid="_x0000_s1449" type="#_x0000_t75" style="mso-wrap-distance-left:0.0pt;mso-wrap-distance-top:0.0pt;mso-wrap-distance-right:0.0pt;mso-wrap-distance-bottom:0.0pt;width:13.5pt;height:17.3pt;" stroked="false">
                <v:path textboxrect="0,0,0,0"/>
                <v:imagedata r:id="rId1185" o:title=""/>
              </v:shape>
            </w:pict>
          </mc:Fallback>
        </mc:AlternateContent>
      </w:r>
      <w:r>
        <w:t>;</w:t>
      </w:r>
    </w:p>
    <w:p w14:paraId="41BBD318" w14:textId="77777777" w:rsidR="00BF094E" w:rsidRDefault="00097034" w:rsidP="0071753A">
      <w:pPr>
        <w:numPr>
          <w:ilvl w:val="0"/>
          <w:numId w:val="783"/>
        </w:numPr>
      </w:pPr>
      <w:proofErr w:type="spellStart"/>
      <w:r>
        <w:t>откроется</w:t>
      </w:r>
      <w:proofErr w:type="spellEnd"/>
      <w:r>
        <w:t xml:space="preserve"> </w:t>
      </w:r>
      <w:proofErr w:type="spellStart"/>
      <w:r>
        <w:t>окно</w:t>
      </w:r>
      <w:proofErr w:type="spellEnd"/>
      <w:r>
        <w:t xml:space="preserve"> "</w:t>
      </w:r>
      <w:proofErr w:type="spellStart"/>
      <w:r>
        <w:t>Изменить</w:t>
      </w:r>
      <w:proofErr w:type="spellEnd"/>
      <w:r>
        <w:t xml:space="preserve"> </w:t>
      </w:r>
      <w:proofErr w:type="spellStart"/>
      <w:r>
        <w:t>статус</w:t>
      </w:r>
      <w:proofErr w:type="spellEnd"/>
      <w:r>
        <w:t>":</w:t>
      </w:r>
    </w:p>
    <w:p w14:paraId="5D9E13DD" w14:textId="77777777" w:rsidR="00BF094E" w:rsidRDefault="00097034">
      <w:pPr>
        <w:spacing w:beforeAutospacing="1"/>
        <w:jc w:val="center"/>
      </w:pPr>
      <w:r>
        <w:rPr>
          <w:noProof/>
        </w:rPr>
        <mc:AlternateContent>
          <mc:Choice Requires="wpg">
            <w:drawing>
              <wp:inline distT="0" distB="0" distL="0" distR="0" wp14:anchorId="34769C7F" wp14:editId="455E8955">
                <wp:extent cx="5395595" cy="1624092"/>
                <wp:effectExtent l="0" t="0" r="0" b="0"/>
                <wp:docPr id="1451" name="Рисунок 1451" descr="_scroll_external/attachments/image2019-7-9_11-42-54-33a9053d77c1ed4ef2791efd9045cd7dcf22f3f80a5eff364216d4745c9fec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260628" name=""/>
                        <pic:cNvPicPr>
                          <a:picLocks noChangeAspect="1"/>
                        </pic:cNvPicPr>
                      </pic:nvPicPr>
                      <pic:blipFill>
                        <a:blip r:embed="rId1186"/>
                        <a:stretch/>
                      </pic:blipFill>
                      <pic:spPr>
                        <a:xfrm>
                          <a:off x="0" y="0"/>
                          <a:ext cx="5395595" cy="1624092"/>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0" o:spid="_x0000_s1450" type="#_x0000_t75" style="mso-wrap-distance-left:0.0pt;mso-wrap-distance-top:0.0pt;mso-wrap-distance-right:0.0pt;mso-wrap-distance-bottom:0.0pt;width:424.8pt;height:127.9pt;" strokecolor="#000000" strokeweight="0.75pt">
                <v:path textboxrect="0,0,0,0"/>
                <v:imagedata r:id="rId1187" o:title=""/>
              </v:shape>
            </w:pict>
          </mc:Fallback>
        </mc:AlternateContent>
      </w:r>
    </w:p>
    <w:p w14:paraId="146CDE74" w14:textId="77777777" w:rsidR="00BF094E" w:rsidRPr="000C7625" w:rsidRDefault="00097034" w:rsidP="0071753A">
      <w:pPr>
        <w:numPr>
          <w:ilvl w:val="0"/>
          <w:numId w:val="784"/>
        </w:numPr>
        <w:rPr>
          <w:lang w:val="ru-RU"/>
        </w:rPr>
      </w:pPr>
      <w:r w:rsidRPr="000C7625">
        <w:rPr>
          <w:lang w:val="ru-RU"/>
        </w:rPr>
        <w:t>в поле "</w:t>
      </w:r>
      <w:r>
        <w:t>Status</w:t>
      </w:r>
      <w:r w:rsidRPr="000C7625">
        <w:rPr>
          <w:lang w:val="ru-RU"/>
        </w:rPr>
        <w:t>" выбрать статус из выпадающего списка с помощью кнопки</w:t>
      </w:r>
      <w:r>
        <w:t> </w:t>
      </w:r>
      <w:r>
        <w:rPr>
          <w:noProof/>
        </w:rPr>
        <mc:AlternateContent>
          <mc:Choice Requires="wpg">
            <w:drawing>
              <wp:inline distT="0" distB="0" distL="0" distR="0" wp14:anchorId="56C74982" wp14:editId="365BF2F1">
                <wp:extent cx="171450" cy="171450"/>
                <wp:effectExtent l="0" t="0" r="0" b="0"/>
                <wp:docPr id="1452" name="Рисунок 1452" descr="_scroll_external/attachments/image2019-7-9_11-45-14-751652cc481b30fe3fbc6806dc19c146fb9429ba69fac3b5dd7d2ab4529207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790420" name=""/>
                        <pic:cNvPicPr>
                          <a:picLocks noChangeAspect="1"/>
                        </pic:cNvPicPr>
                      </pic:nvPicPr>
                      <pic:blipFill>
                        <a:blip r:embed="rId1188"/>
                        <a:stretch/>
                      </pic:blipFill>
                      <pic:spPr>
                        <a:xfrm>
                          <a:off x="0" y="0"/>
                          <a:ext cx="171450" cy="1714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1" o:spid="_x0000_s1451" type="#_x0000_t75" style="mso-wrap-distance-left:0.0pt;mso-wrap-distance-top:0.0pt;mso-wrap-distance-right:0.0pt;mso-wrap-distance-bottom:0.0pt;width:13.5pt;height:13.5pt;" stroked="false">
                <v:path textboxrect="0,0,0,0"/>
                <v:imagedata r:id="rId1189" o:title=""/>
              </v:shape>
            </w:pict>
          </mc:Fallback>
        </mc:AlternateContent>
      </w:r>
      <w:r w:rsidRPr="000C7625">
        <w:rPr>
          <w:lang w:val="ru-RU"/>
        </w:rPr>
        <w:t>;</w:t>
      </w:r>
    </w:p>
    <w:p w14:paraId="2F9EC176" w14:textId="77777777" w:rsidR="00BF094E" w:rsidRPr="000C7625" w:rsidRDefault="00097034" w:rsidP="0071753A">
      <w:pPr>
        <w:numPr>
          <w:ilvl w:val="0"/>
          <w:numId w:val="784"/>
        </w:numPr>
        <w:rPr>
          <w:lang w:val="ru-RU"/>
        </w:rPr>
      </w:pPr>
      <w:r w:rsidRPr="000C7625">
        <w:rPr>
          <w:lang w:val="ru-RU"/>
        </w:rPr>
        <w:t>нажать на кнопку</w:t>
      </w:r>
      <w:r>
        <w:t> </w:t>
      </w:r>
      <w:r>
        <w:rPr>
          <w:noProof/>
        </w:rPr>
        <mc:AlternateContent>
          <mc:Choice Requires="wpg">
            <w:drawing>
              <wp:inline distT="0" distB="0" distL="0" distR="0" wp14:anchorId="0083E4EA" wp14:editId="5EF1A4EC">
                <wp:extent cx="723900" cy="286193"/>
                <wp:effectExtent l="0" t="0" r="0" b="0"/>
                <wp:docPr id="1453" name="Рисунок 1453" descr="_scroll_external/attachments/image2019-7-8_18-24-30-bed079b0ab37692503b90a9bce8e161b57534cf92b7edf2e15c4469df11067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969736" name=""/>
                        <pic:cNvPicPr>
                          <a:picLocks noChangeAspect="1"/>
                        </pic:cNvPicPr>
                      </pic:nvPicPr>
                      <pic:blipFill>
                        <a:blip r:embed="rId1190"/>
                        <a:stretch/>
                      </pic:blipFill>
                      <pic:spPr>
                        <a:xfrm>
                          <a:off x="0" y="0"/>
                          <a:ext cx="723900" cy="28619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2" o:spid="_x0000_s1452" type="#_x0000_t75" style="mso-wrap-distance-left:0.0pt;mso-wrap-distance-top:0.0pt;mso-wrap-distance-right:0.0pt;mso-wrap-distance-bottom:0.0pt;width:57.0pt;height:22.5pt;" stroked="false">
                <v:path textboxrect="0,0,0,0"/>
                <v:imagedata r:id="rId1191" o:title=""/>
              </v:shape>
            </w:pict>
          </mc:Fallback>
        </mc:AlternateContent>
      </w:r>
      <w:r w:rsidRPr="000C7625">
        <w:rPr>
          <w:lang w:val="ru-RU"/>
        </w:rPr>
        <w:t>. Статус будет изменен.</w:t>
      </w:r>
    </w:p>
    <w:p w14:paraId="7870A3FB" w14:textId="77777777" w:rsidR="00BF094E" w:rsidRDefault="00097034">
      <w:pPr>
        <w:pStyle w:val="3"/>
      </w:pPr>
      <w:bookmarkStart w:id="526" w:name="scroll-bookmark-431"/>
      <w:bookmarkStart w:id="527" w:name="_Toc49775926"/>
      <w:proofErr w:type="spellStart"/>
      <w:r>
        <w:t>Получение</w:t>
      </w:r>
      <w:proofErr w:type="spellEnd"/>
      <w:r>
        <w:t xml:space="preserve"> </w:t>
      </w:r>
      <w:proofErr w:type="spellStart"/>
      <w:r>
        <w:t>ресурсов</w:t>
      </w:r>
      <w:bookmarkEnd w:id="526"/>
      <w:bookmarkEnd w:id="527"/>
      <w:proofErr w:type="spellEnd"/>
    </w:p>
    <w:p w14:paraId="144FC567" w14:textId="77777777" w:rsidR="00BF094E" w:rsidRPr="000C7625" w:rsidRDefault="00097034">
      <w:pPr>
        <w:rPr>
          <w:lang w:val="ru-RU"/>
        </w:rPr>
      </w:pPr>
      <w:r w:rsidRPr="000C7625">
        <w:rPr>
          <w:lang w:val="ru-RU"/>
        </w:rPr>
        <w:t>Для просмотра очереди импорта ресурсов необходимо:</w:t>
      </w:r>
    </w:p>
    <w:p w14:paraId="5354C593" w14:textId="77777777" w:rsidR="00BF094E" w:rsidRPr="000C7625" w:rsidRDefault="00097034" w:rsidP="0071753A">
      <w:pPr>
        <w:numPr>
          <w:ilvl w:val="0"/>
          <w:numId w:val="785"/>
        </w:numPr>
        <w:rPr>
          <w:lang w:val="ru-RU"/>
        </w:rPr>
      </w:pPr>
      <w:r w:rsidRPr="000C7625">
        <w:rPr>
          <w:color w:val="172B4D"/>
          <w:lang w:val="ru-RU"/>
        </w:rPr>
        <w:lastRenderedPageBreak/>
        <w:t>выбрать пункт меню "Интеграция с МИС";</w:t>
      </w:r>
    </w:p>
    <w:p w14:paraId="762C8B57" w14:textId="77777777" w:rsidR="00BF094E" w:rsidRPr="000C7625" w:rsidRDefault="00097034" w:rsidP="0071753A">
      <w:pPr>
        <w:numPr>
          <w:ilvl w:val="0"/>
          <w:numId w:val="785"/>
        </w:numPr>
        <w:rPr>
          <w:lang w:val="ru-RU"/>
        </w:rPr>
      </w:pPr>
      <w:r w:rsidRPr="000C7625">
        <w:rPr>
          <w:lang w:val="ru-RU"/>
        </w:rPr>
        <w:t>откроется окно "Очередь экспорта исследований";</w:t>
      </w:r>
    </w:p>
    <w:p w14:paraId="25EA7ADF" w14:textId="77777777" w:rsidR="00BF094E" w:rsidRPr="000C7625" w:rsidRDefault="00097034" w:rsidP="0071753A">
      <w:pPr>
        <w:numPr>
          <w:ilvl w:val="0"/>
          <w:numId w:val="785"/>
        </w:numPr>
        <w:rPr>
          <w:lang w:val="ru-RU"/>
        </w:rPr>
      </w:pPr>
      <w:r w:rsidRPr="000C7625">
        <w:rPr>
          <w:lang w:val="ru-RU"/>
        </w:rPr>
        <w:t>перейти на вкладку "Получение ресурсов";</w:t>
      </w:r>
    </w:p>
    <w:p w14:paraId="2F789700" w14:textId="77777777" w:rsidR="00BF094E" w:rsidRPr="000C7625" w:rsidRDefault="00097034" w:rsidP="0071753A">
      <w:pPr>
        <w:numPr>
          <w:ilvl w:val="0"/>
          <w:numId w:val="785"/>
        </w:numPr>
        <w:rPr>
          <w:lang w:val="ru-RU"/>
        </w:rPr>
      </w:pPr>
      <w:r w:rsidRPr="000C7625">
        <w:rPr>
          <w:lang w:val="ru-RU"/>
        </w:rPr>
        <w:t>откроется окно "Очередь импорта ресурсов":</w:t>
      </w:r>
    </w:p>
    <w:p w14:paraId="4045BA9C" w14:textId="77777777" w:rsidR="00BF094E" w:rsidRDefault="00097034">
      <w:pPr>
        <w:spacing w:beforeAutospacing="1"/>
        <w:jc w:val="center"/>
      </w:pPr>
      <w:r>
        <w:rPr>
          <w:noProof/>
        </w:rPr>
        <mc:AlternateContent>
          <mc:Choice Requires="wpg">
            <w:drawing>
              <wp:inline distT="0" distB="0" distL="0" distR="0" wp14:anchorId="7750C940" wp14:editId="7145878B">
                <wp:extent cx="5395595" cy="1468373"/>
                <wp:effectExtent l="0" t="0" r="0" b="0"/>
                <wp:docPr id="1454" name="Рисунок 1454" descr="_scroll_external/attachments/image2019-7-8_17-47-21-c3d5433c51e0b0d126bb61b9b0caccfc344c78b47a3eaf1921e7fafccb383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765364" name=""/>
                        <pic:cNvPicPr>
                          <a:picLocks noChangeAspect="1"/>
                        </pic:cNvPicPr>
                      </pic:nvPicPr>
                      <pic:blipFill>
                        <a:blip r:embed="rId1215"/>
                        <a:stretch/>
                      </pic:blipFill>
                      <pic:spPr>
                        <a:xfrm>
                          <a:off x="0" y="0"/>
                          <a:ext cx="5395595" cy="146837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3" o:spid="_x0000_s1453" type="#_x0000_t75" style="mso-wrap-distance-left:0.0pt;mso-wrap-distance-top:0.0pt;mso-wrap-distance-right:0.0pt;mso-wrap-distance-bottom:0.0pt;width:424.8pt;height:115.6pt;" strokecolor="#000000" strokeweight="0.75pt">
                <v:path textboxrect="0,0,0,0"/>
                <v:imagedata r:id="rId1216" o:title=""/>
              </v:shape>
            </w:pict>
          </mc:Fallback>
        </mc:AlternateContent>
      </w:r>
    </w:p>
    <w:p w14:paraId="4E14C3D2" w14:textId="77777777" w:rsidR="00BF094E" w:rsidRPr="000C7625" w:rsidRDefault="00097034">
      <w:pPr>
        <w:rPr>
          <w:lang w:val="ru-RU"/>
        </w:rPr>
      </w:pPr>
      <w:r w:rsidRPr="000C7625">
        <w:rPr>
          <w:lang w:val="ru-RU"/>
        </w:rPr>
        <w:t>В списке отображаются следующие данные:</w:t>
      </w:r>
    </w:p>
    <w:tbl>
      <w:tblPr>
        <w:tblStyle w:val="ScrollTableNormal"/>
        <w:tblW w:w="5000" w:type="pct"/>
        <w:tblLook w:val="0020" w:firstRow="1" w:lastRow="0" w:firstColumn="0" w:lastColumn="0" w:noHBand="0" w:noVBand="0"/>
      </w:tblPr>
      <w:tblGrid>
        <w:gridCol w:w="2357"/>
        <w:gridCol w:w="6130"/>
      </w:tblGrid>
      <w:tr w:rsidR="00BF094E" w14:paraId="51C03AA3"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0DA91E44"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2BFADB6A" w14:textId="77777777" w:rsidR="00BF094E" w:rsidRDefault="00097034">
            <w:pPr>
              <w:jc w:val="center"/>
            </w:pPr>
            <w:proofErr w:type="spellStart"/>
            <w:r>
              <w:rPr>
                <w:b/>
              </w:rPr>
              <w:t>Описание</w:t>
            </w:r>
            <w:proofErr w:type="spellEnd"/>
          </w:p>
        </w:tc>
      </w:tr>
      <w:tr w:rsidR="00BF094E" w14:paraId="10AD5F20" w14:textId="77777777" w:rsidTr="00BF094E">
        <w:tc>
          <w:tcPr>
            <w:tcW w:w="0" w:type="auto"/>
            <w:tcMar>
              <w:top w:w="30" w:type="dxa"/>
              <w:left w:w="30" w:type="dxa"/>
              <w:bottom w:w="20" w:type="dxa"/>
              <w:right w:w="30" w:type="dxa"/>
            </w:tcMar>
          </w:tcPr>
          <w:p w14:paraId="569663D8" w14:textId="77777777" w:rsidR="00BF094E" w:rsidRDefault="00097034">
            <w:proofErr w:type="spellStart"/>
            <w:r>
              <w:t>Идент</w:t>
            </w:r>
            <w:proofErr w:type="spellEnd"/>
            <w:r>
              <w:t>.</w:t>
            </w:r>
          </w:p>
        </w:tc>
        <w:tc>
          <w:tcPr>
            <w:tcW w:w="0" w:type="auto"/>
            <w:tcMar>
              <w:top w:w="30" w:type="dxa"/>
              <w:left w:w="30" w:type="dxa"/>
              <w:bottom w:w="20" w:type="dxa"/>
              <w:right w:w="30" w:type="dxa"/>
            </w:tcMar>
          </w:tcPr>
          <w:p w14:paraId="62812D22" w14:textId="77777777" w:rsidR="00BF094E" w:rsidRDefault="00097034">
            <w:proofErr w:type="spellStart"/>
            <w:r>
              <w:t>Уникальный</w:t>
            </w:r>
            <w:proofErr w:type="spellEnd"/>
            <w:r>
              <w:t xml:space="preserve"> </w:t>
            </w:r>
            <w:proofErr w:type="spellStart"/>
            <w:r>
              <w:t>идентификатор</w:t>
            </w:r>
            <w:proofErr w:type="spellEnd"/>
            <w:r>
              <w:t> </w:t>
            </w:r>
            <w:proofErr w:type="spellStart"/>
            <w:r>
              <w:t>задачи</w:t>
            </w:r>
            <w:proofErr w:type="spellEnd"/>
          </w:p>
        </w:tc>
      </w:tr>
      <w:tr w:rsidR="00BF094E" w:rsidRPr="00CE13C0" w14:paraId="60990146" w14:textId="77777777" w:rsidTr="00BF094E">
        <w:tc>
          <w:tcPr>
            <w:tcW w:w="0" w:type="auto"/>
            <w:tcMar>
              <w:top w:w="30" w:type="dxa"/>
              <w:left w:w="30" w:type="dxa"/>
              <w:bottom w:w="20" w:type="dxa"/>
              <w:right w:w="30" w:type="dxa"/>
            </w:tcMar>
          </w:tcPr>
          <w:p w14:paraId="66270612" w14:textId="77777777" w:rsidR="00BF094E" w:rsidRDefault="00097034">
            <w:proofErr w:type="spellStart"/>
            <w:r>
              <w:t>Статус</w:t>
            </w:r>
            <w:proofErr w:type="spellEnd"/>
          </w:p>
        </w:tc>
        <w:tc>
          <w:tcPr>
            <w:tcW w:w="0" w:type="auto"/>
            <w:tcMar>
              <w:top w:w="30" w:type="dxa"/>
              <w:left w:w="30" w:type="dxa"/>
              <w:bottom w:w="20" w:type="dxa"/>
              <w:right w:w="30" w:type="dxa"/>
            </w:tcMar>
          </w:tcPr>
          <w:p w14:paraId="0220CA44" w14:textId="77777777" w:rsidR="00BF094E" w:rsidRPr="000C7625" w:rsidRDefault="00097034">
            <w:pPr>
              <w:rPr>
                <w:lang w:val="ru-RU"/>
              </w:rPr>
            </w:pPr>
            <w:r w:rsidRPr="000C7625">
              <w:rPr>
                <w:lang w:val="ru-RU"/>
              </w:rPr>
              <w:t>Статус выполнения задачи по</w:t>
            </w:r>
            <w:r>
              <w:t> </w:t>
            </w:r>
            <w:r w:rsidRPr="000C7625">
              <w:rPr>
                <w:lang w:val="ru-RU"/>
              </w:rPr>
              <w:t>получению ресурсов:</w:t>
            </w:r>
          </w:p>
          <w:p w14:paraId="3EFC517E" w14:textId="77777777" w:rsidR="00BF094E" w:rsidRPr="000C7625" w:rsidRDefault="00097034" w:rsidP="0071753A">
            <w:pPr>
              <w:numPr>
                <w:ilvl w:val="0"/>
                <w:numId w:val="786"/>
              </w:numPr>
              <w:rPr>
                <w:lang w:val="ru-RU"/>
              </w:rPr>
            </w:pPr>
            <w:r w:rsidRPr="000C7625">
              <w:rPr>
                <w:lang w:val="ru-RU"/>
              </w:rPr>
              <w:t>"Новое" – устанавливается при создании задачи;</w:t>
            </w:r>
          </w:p>
          <w:p w14:paraId="70CF30DB" w14:textId="77777777" w:rsidR="00BF094E" w:rsidRPr="000C7625" w:rsidRDefault="00097034" w:rsidP="0071753A">
            <w:pPr>
              <w:numPr>
                <w:ilvl w:val="0"/>
                <w:numId w:val="786"/>
              </w:numPr>
              <w:rPr>
                <w:lang w:val="ru-RU"/>
              </w:rPr>
            </w:pPr>
            <w:r w:rsidRPr="000C7625">
              <w:rPr>
                <w:lang w:val="ru-RU"/>
              </w:rPr>
              <w:t>"В процессе" – устанавливается в процессе выполнения задачи;</w:t>
            </w:r>
          </w:p>
          <w:p w14:paraId="5792297C" w14:textId="77777777" w:rsidR="00BF094E" w:rsidRPr="000C7625" w:rsidRDefault="00097034" w:rsidP="0071753A">
            <w:pPr>
              <w:numPr>
                <w:ilvl w:val="0"/>
                <w:numId w:val="786"/>
              </w:numPr>
              <w:rPr>
                <w:lang w:val="ru-RU"/>
              </w:rPr>
            </w:pPr>
            <w:r w:rsidRPr="000C7625">
              <w:rPr>
                <w:lang w:val="ru-RU"/>
              </w:rPr>
              <w:t>"Успешно" – устанавливается при успешном выполнении задачи;</w:t>
            </w:r>
          </w:p>
          <w:p w14:paraId="1D4E517E" w14:textId="77777777" w:rsidR="00BF094E" w:rsidRPr="000C7625" w:rsidRDefault="00097034" w:rsidP="0071753A">
            <w:pPr>
              <w:numPr>
                <w:ilvl w:val="0"/>
                <w:numId w:val="786"/>
              </w:numPr>
              <w:rPr>
                <w:lang w:val="ru-RU"/>
              </w:rPr>
            </w:pPr>
            <w:r w:rsidRPr="000C7625">
              <w:rPr>
                <w:lang w:val="ru-RU"/>
              </w:rPr>
              <w:t xml:space="preserve">"Ошибка" – </w:t>
            </w:r>
            <w:proofErr w:type="gramStart"/>
            <w:r w:rsidRPr="000C7625">
              <w:rPr>
                <w:lang w:val="ru-RU"/>
              </w:rPr>
              <w:t>устанавливается ,</w:t>
            </w:r>
            <w:proofErr w:type="gramEnd"/>
            <w:r w:rsidRPr="000C7625">
              <w:rPr>
                <w:lang w:val="ru-RU"/>
              </w:rPr>
              <w:t xml:space="preserve"> если при выполнении задачи произошла ошибка.</w:t>
            </w:r>
          </w:p>
        </w:tc>
      </w:tr>
      <w:tr w:rsidR="00BF094E" w:rsidRPr="00CE13C0" w14:paraId="72CC3436" w14:textId="77777777" w:rsidTr="00BF094E">
        <w:tc>
          <w:tcPr>
            <w:tcW w:w="0" w:type="auto"/>
            <w:tcMar>
              <w:top w:w="30" w:type="dxa"/>
              <w:left w:w="30" w:type="dxa"/>
              <w:bottom w:w="20" w:type="dxa"/>
              <w:right w:w="30" w:type="dxa"/>
            </w:tcMar>
          </w:tcPr>
          <w:p w14:paraId="68D2C49A" w14:textId="77777777" w:rsidR="00BF094E" w:rsidRDefault="00097034">
            <w:proofErr w:type="spellStart"/>
            <w:r>
              <w:t>Дата</w:t>
            </w:r>
            <w:proofErr w:type="spellEnd"/>
            <w:r>
              <w:t xml:space="preserve"> </w:t>
            </w:r>
            <w:proofErr w:type="spellStart"/>
            <w:r>
              <w:t>поступления</w:t>
            </w:r>
            <w:proofErr w:type="spellEnd"/>
            <w:r>
              <w:t xml:space="preserve"> в </w:t>
            </w:r>
            <w:proofErr w:type="spellStart"/>
            <w:r>
              <w:t>очередь</w:t>
            </w:r>
            <w:proofErr w:type="spellEnd"/>
          </w:p>
        </w:tc>
        <w:tc>
          <w:tcPr>
            <w:tcW w:w="0" w:type="auto"/>
            <w:tcMar>
              <w:top w:w="30" w:type="dxa"/>
              <w:left w:w="30" w:type="dxa"/>
              <w:bottom w:w="20" w:type="dxa"/>
              <w:right w:w="30" w:type="dxa"/>
            </w:tcMar>
          </w:tcPr>
          <w:p w14:paraId="78CD308B" w14:textId="77777777" w:rsidR="00BF094E" w:rsidRPr="000C7625" w:rsidRDefault="00097034">
            <w:pPr>
              <w:rPr>
                <w:lang w:val="ru-RU"/>
              </w:rPr>
            </w:pPr>
            <w:r w:rsidRPr="000C7625">
              <w:rPr>
                <w:lang w:val="ru-RU"/>
              </w:rPr>
              <w:t>Отображается дата добавления задачи в очередь</w:t>
            </w:r>
          </w:p>
        </w:tc>
      </w:tr>
      <w:tr w:rsidR="00BF094E" w14:paraId="4613C840" w14:textId="77777777" w:rsidTr="00BF094E">
        <w:tc>
          <w:tcPr>
            <w:tcW w:w="0" w:type="auto"/>
            <w:tcMar>
              <w:top w:w="30" w:type="dxa"/>
              <w:left w:w="30" w:type="dxa"/>
              <w:bottom w:w="20" w:type="dxa"/>
              <w:right w:w="30" w:type="dxa"/>
            </w:tcMar>
          </w:tcPr>
          <w:p w14:paraId="1EFBF53A" w14:textId="77777777" w:rsidR="00BF094E" w:rsidRDefault="00097034">
            <w:proofErr w:type="spellStart"/>
            <w:r>
              <w:t>Дата</w:t>
            </w:r>
            <w:proofErr w:type="spellEnd"/>
            <w:r>
              <w:t xml:space="preserve"> </w:t>
            </w:r>
            <w:proofErr w:type="spellStart"/>
            <w:r>
              <w:t>выполнения</w:t>
            </w:r>
            <w:proofErr w:type="spellEnd"/>
          </w:p>
        </w:tc>
        <w:tc>
          <w:tcPr>
            <w:tcW w:w="0" w:type="auto"/>
            <w:tcMar>
              <w:top w:w="30" w:type="dxa"/>
              <w:left w:w="30" w:type="dxa"/>
              <w:bottom w:w="20" w:type="dxa"/>
              <w:right w:w="30" w:type="dxa"/>
            </w:tcMar>
          </w:tcPr>
          <w:p w14:paraId="42FB846B" w14:textId="77777777" w:rsidR="00BF094E" w:rsidRDefault="00097034">
            <w:proofErr w:type="spellStart"/>
            <w:r>
              <w:t>Отображается</w:t>
            </w:r>
            <w:proofErr w:type="spellEnd"/>
            <w:r>
              <w:t xml:space="preserve"> </w:t>
            </w:r>
            <w:proofErr w:type="spellStart"/>
            <w:r>
              <w:t>дата</w:t>
            </w:r>
            <w:proofErr w:type="spellEnd"/>
            <w:r>
              <w:t xml:space="preserve"> </w:t>
            </w:r>
            <w:proofErr w:type="spellStart"/>
            <w:r>
              <w:t>выполнения</w:t>
            </w:r>
            <w:proofErr w:type="spellEnd"/>
            <w:r>
              <w:t xml:space="preserve"> </w:t>
            </w:r>
            <w:proofErr w:type="spellStart"/>
            <w:r>
              <w:t>задачи</w:t>
            </w:r>
            <w:proofErr w:type="spellEnd"/>
          </w:p>
        </w:tc>
      </w:tr>
    </w:tbl>
    <w:tbl>
      <w:tblPr>
        <w:tblStyle w:val="ScrollNote"/>
        <w:tblW w:w="5000" w:type="pct"/>
        <w:tblLook w:val="0180" w:firstRow="0" w:lastRow="0" w:firstColumn="1" w:lastColumn="1" w:noHBand="0" w:noVBand="0"/>
      </w:tblPr>
      <w:tblGrid>
        <w:gridCol w:w="8487"/>
      </w:tblGrid>
      <w:tr w:rsidR="00BF094E" w:rsidRPr="00CE13C0" w14:paraId="1DA0AAE0" w14:textId="77777777">
        <w:tc>
          <w:tcPr>
            <w:tcW w:w="0" w:type="auto"/>
          </w:tcPr>
          <w:p w14:paraId="7FF60EBF" w14:textId="77777777" w:rsidR="00BF094E" w:rsidRPr="000C7625" w:rsidRDefault="00097034">
            <w:pPr>
              <w:rPr>
                <w:lang w:val="ru-RU"/>
              </w:rPr>
            </w:pPr>
            <w:r w:rsidRPr="000C7625">
              <w:rPr>
                <w:b/>
                <w:sz w:val="24"/>
                <w:lang w:val="ru-RU"/>
              </w:rPr>
              <w:t>Примечание</w:t>
            </w:r>
            <w:r>
              <w:rPr>
                <w:sz w:val="24"/>
              </w:rPr>
              <w:t> </w:t>
            </w:r>
            <w:r w:rsidRPr="000C7625">
              <w:rPr>
                <w:sz w:val="24"/>
                <w:lang w:val="ru-RU"/>
              </w:rPr>
              <w:t>– В начале списка отображаются новые записи. Для ограничения списка можно использовать кнопку "Поиск".</w:t>
            </w:r>
          </w:p>
        </w:tc>
      </w:tr>
    </w:tbl>
    <w:p w14:paraId="37C82606" w14:textId="77777777" w:rsidR="00BF094E" w:rsidRPr="000C7625" w:rsidRDefault="00BF094E">
      <w:pPr>
        <w:rPr>
          <w:lang w:val="ru-RU"/>
        </w:rPr>
      </w:pPr>
    </w:p>
    <w:p w14:paraId="14677512" w14:textId="77777777" w:rsidR="00BF094E" w:rsidRDefault="00097034">
      <w:pPr>
        <w:pStyle w:val="4"/>
      </w:pPr>
      <w:bookmarkStart w:id="528" w:name="scroll-bookmark-445"/>
      <w:proofErr w:type="spellStart"/>
      <w:r>
        <w:t>Просмотр</w:t>
      </w:r>
      <w:proofErr w:type="spellEnd"/>
      <w:r>
        <w:t xml:space="preserve"> </w:t>
      </w:r>
      <w:proofErr w:type="spellStart"/>
      <w:r>
        <w:t>подробной</w:t>
      </w:r>
      <w:proofErr w:type="spellEnd"/>
      <w:r>
        <w:t xml:space="preserve"> </w:t>
      </w:r>
      <w:proofErr w:type="spellStart"/>
      <w:r>
        <w:t>информации</w:t>
      </w:r>
      <w:bookmarkEnd w:id="528"/>
      <w:proofErr w:type="spellEnd"/>
    </w:p>
    <w:p w14:paraId="6002F28D" w14:textId="77777777" w:rsidR="00BF094E" w:rsidRPr="000C7625" w:rsidRDefault="00097034">
      <w:pPr>
        <w:rPr>
          <w:lang w:val="ru-RU"/>
        </w:rPr>
      </w:pPr>
      <w:r w:rsidRPr="000C7625">
        <w:rPr>
          <w:lang w:val="ru-RU"/>
        </w:rPr>
        <w:t>Для просмотра подробной информации по выполнению задачи необходимо:</w:t>
      </w:r>
    </w:p>
    <w:p w14:paraId="6C200235" w14:textId="77777777" w:rsidR="00BF094E" w:rsidRDefault="00097034" w:rsidP="0071753A">
      <w:pPr>
        <w:numPr>
          <w:ilvl w:val="0"/>
          <w:numId w:val="787"/>
        </w:numPr>
      </w:pPr>
      <w:proofErr w:type="spellStart"/>
      <w:r>
        <w:t>выбрать</w:t>
      </w:r>
      <w:proofErr w:type="spellEnd"/>
      <w:r>
        <w:t xml:space="preserve"> </w:t>
      </w:r>
      <w:proofErr w:type="spellStart"/>
      <w:r>
        <w:t>нужную</w:t>
      </w:r>
      <w:proofErr w:type="spellEnd"/>
      <w:r>
        <w:t xml:space="preserve"> </w:t>
      </w:r>
      <w:proofErr w:type="spellStart"/>
      <w:proofErr w:type="gramStart"/>
      <w:r>
        <w:t>запись</w:t>
      </w:r>
      <w:proofErr w:type="spellEnd"/>
      <w:r>
        <w:t>;</w:t>
      </w:r>
      <w:proofErr w:type="gramEnd"/>
    </w:p>
    <w:p w14:paraId="2301962E" w14:textId="77777777" w:rsidR="00BF094E" w:rsidRDefault="00097034" w:rsidP="0071753A">
      <w:pPr>
        <w:numPr>
          <w:ilvl w:val="0"/>
          <w:numId w:val="787"/>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136DE3E6" wp14:editId="79CCA087">
                <wp:extent cx="238125" cy="219075"/>
                <wp:effectExtent l="0" t="0" r="0" b="0"/>
                <wp:docPr id="1455" name="Рисунок 1455" descr="_scroll_external/attachments/info-5c95cf031647a3252e176d6a25731ceb35c419f37c673f6a4d18036cb87a4d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371180"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4" o:spid="_x0000_s1454" type="#_x0000_t75" style="mso-wrap-distance-left:0.0pt;mso-wrap-distance-top:0.0pt;mso-wrap-distance-right:0.0pt;mso-wrap-distance-bottom:0.0pt;width:18.8pt;height:17.3pt;" stroked="false">
                <v:path textboxrect="0,0,0,0"/>
                <v:imagedata r:id="rId196" o:title=""/>
              </v:shape>
            </w:pict>
          </mc:Fallback>
        </mc:AlternateContent>
      </w:r>
      <w:r>
        <w:t>;</w:t>
      </w:r>
    </w:p>
    <w:p w14:paraId="0EEB1DFC" w14:textId="77777777" w:rsidR="00BF094E" w:rsidRPr="000C7625" w:rsidRDefault="00097034" w:rsidP="0071753A">
      <w:pPr>
        <w:numPr>
          <w:ilvl w:val="0"/>
          <w:numId w:val="787"/>
        </w:numPr>
        <w:rPr>
          <w:lang w:val="ru-RU"/>
        </w:rPr>
      </w:pPr>
      <w:r w:rsidRPr="000C7625">
        <w:rPr>
          <w:lang w:val="ru-RU"/>
        </w:rPr>
        <w:t>откроется окно просмотра подробной информации:</w:t>
      </w:r>
    </w:p>
    <w:p w14:paraId="6CE9F3A8" w14:textId="77777777" w:rsidR="00BF094E" w:rsidRDefault="00097034">
      <w:pPr>
        <w:spacing w:beforeAutospacing="1"/>
        <w:jc w:val="center"/>
      </w:pPr>
      <w:r>
        <w:rPr>
          <w:noProof/>
        </w:rPr>
        <w:lastRenderedPageBreak/>
        <w:drawing>
          <wp:inline distT="0" distB="0" distL="0" distR="0" wp14:anchorId="3A37612A" wp14:editId="66FAC7DC">
            <wp:extent cx="5395207" cy="3480435"/>
            <wp:effectExtent l="19050" t="19050" r="15240" b="24765"/>
            <wp:docPr id="1456" name="Рисунок 1456" descr="_scroll_external/attachments/joxi_screenshot_1562759463996-e3798dec4a75c708192953acacb0f31440eddc23910e7d4c9d35f98b83305a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110424" name=""/>
                    <pic:cNvPicPr>
                      <a:picLocks noChangeAspect="1"/>
                    </pic:cNvPicPr>
                  </pic:nvPicPr>
                  <pic:blipFill>
                    <a:blip r:embed="rId1217"/>
                    <a:stretch/>
                  </pic:blipFill>
                  <pic:spPr>
                    <a:xfrm>
                      <a:off x="0" y="0"/>
                      <a:ext cx="5396089" cy="3481004"/>
                    </a:xfrm>
                    <a:prstGeom prst="rect">
                      <a:avLst/>
                    </a:prstGeom>
                    <a:ln w="9525">
                      <a:solidFill>
                        <a:srgbClr val="000000"/>
                      </a:solidFill>
                    </a:ln>
                  </pic:spPr>
                </pic:pic>
              </a:graphicData>
            </a:graphic>
          </wp:inline>
        </w:drawing>
      </w:r>
    </w:p>
    <w:p w14:paraId="66356D30" w14:textId="77777777" w:rsidR="00BF094E" w:rsidRDefault="00097034">
      <w:pPr>
        <w:pStyle w:val="4"/>
      </w:pPr>
      <w:bookmarkStart w:id="529" w:name="scroll-bookmark-446"/>
      <w:proofErr w:type="spellStart"/>
      <w:r>
        <w:t>Изменение</w:t>
      </w:r>
      <w:proofErr w:type="spellEnd"/>
      <w:r>
        <w:t xml:space="preserve"> </w:t>
      </w:r>
      <w:proofErr w:type="spellStart"/>
      <w:r>
        <w:t>статуса</w:t>
      </w:r>
      <w:bookmarkEnd w:id="529"/>
      <w:proofErr w:type="spellEnd"/>
    </w:p>
    <w:p w14:paraId="2AAABFB4" w14:textId="77777777" w:rsidR="00BF094E" w:rsidRPr="000C7625" w:rsidRDefault="00097034">
      <w:pPr>
        <w:rPr>
          <w:lang w:val="ru-RU"/>
        </w:rPr>
      </w:pPr>
      <w:r w:rsidRPr="000C7625">
        <w:rPr>
          <w:lang w:val="ru-RU"/>
        </w:rPr>
        <w:t>Для изменения статуса задачи необходимо:</w:t>
      </w:r>
    </w:p>
    <w:p w14:paraId="73891A21" w14:textId="77777777" w:rsidR="00BF094E" w:rsidRDefault="00097034" w:rsidP="0071753A">
      <w:pPr>
        <w:numPr>
          <w:ilvl w:val="0"/>
          <w:numId w:val="788"/>
        </w:numPr>
      </w:pPr>
      <w:proofErr w:type="spellStart"/>
      <w:r>
        <w:t>выбрать</w:t>
      </w:r>
      <w:proofErr w:type="spellEnd"/>
      <w:r>
        <w:t xml:space="preserve"> </w:t>
      </w:r>
      <w:proofErr w:type="spellStart"/>
      <w:r>
        <w:t>нужную</w:t>
      </w:r>
      <w:proofErr w:type="spellEnd"/>
      <w:r>
        <w:t xml:space="preserve"> </w:t>
      </w:r>
      <w:proofErr w:type="spellStart"/>
      <w:proofErr w:type="gramStart"/>
      <w:r>
        <w:t>запись</w:t>
      </w:r>
      <w:proofErr w:type="spellEnd"/>
      <w:r>
        <w:t>;</w:t>
      </w:r>
      <w:proofErr w:type="gramEnd"/>
    </w:p>
    <w:p w14:paraId="6DBC579A" w14:textId="77777777" w:rsidR="00BF094E" w:rsidRDefault="00097034" w:rsidP="0071753A">
      <w:pPr>
        <w:numPr>
          <w:ilvl w:val="0"/>
          <w:numId w:val="788"/>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406A2171" wp14:editId="4291CFC8">
                <wp:extent cx="171450" cy="219075"/>
                <wp:effectExtent l="0" t="0" r="0" b="0"/>
                <wp:docPr id="1457" name="Рисунок 1457" descr="_scroll_external/attachments/worddav12b3946759cd90cb21c57a743b864b46-5719a0fd4f803092b753472fa2226a7b8c715e657ec3596617beb9e3e1117f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183347" name=""/>
                        <pic:cNvPicPr>
                          <a:picLocks noChangeAspect="1"/>
                        </pic:cNvPicPr>
                      </pic:nvPicPr>
                      <pic:blipFill>
                        <a:blip r:embed="rId1184"/>
                        <a:stretch/>
                      </pic:blipFill>
                      <pic:spPr>
                        <a:xfrm>
                          <a:off x="0" y="0"/>
                          <a:ext cx="171450"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6" o:spid="_x0000_s1456" type="#_x0000_t75" style="mso-wrap-distance-left:0.0pt;mso-wrap-distance-top:0.0pt;mso-wrap-distance-right:0.0pt;mso-wrap-distance-bottom:0.0pt;width:13.5pt;height:17.3pt;" stroked="false">
                <v:path textboxrect="0,0,0,0"/>
                <v:imagedata r:id="rId1185" o:title=""/>
              </v:shape>
            </w:pict>
          </mc:Fallback>
        </mc:AlternateContent>
      </w:r>
      <w:r>
        <w:t>;</w:t>
      </w:r>
    </w:p>
    <w:p w14:paraId="6D799346" w14:textId="77777777" w:rsidR="00BF094E" w:rsidRDefault="00097034" w:rsidP="0071753A">
      <w:pPr>
        <w:numPr>
          <w:ilvl w:val="0"/>
          <w:numId w:val="788"/>
        </w:numPr>
      </w:pPr>
      <w:proofErr w:type="spellStart"/>
      <w:r>
        <w:t>откроется</w:t>
      </w:r>
      <w:proofErr w:type="spellEnd"/>
      <w:r>
        <w:t xml:space="preserve"> </w:t>
      </w:r>
      <w:proofErr w:type="spellStart"/>
      <w:r>
        <w:t>окно</w:t>
      </w:r>
      <w:proofErr w:type="spellEnd"/>
      <w:r>
        <w:t xml:space="preserve"> "</w:t>
      </w:r>
      <w:proofErr w:type="spellStart"/>
      <w:r>
        <w:t>Изменить</w:t>
      </w:r>
      <w:proofErr w:type="spellEnd"/>
      <w:r>
        <w:t xml:space="preserve"> </w:t>
      </w:r>
      <w:proofErr w:type="spellStart"/>
      <w:r>
        <w:t>статус</w:t>
      </w:r>
      <w:proofErr w:type="spellEnd"/>
      <w:r>
        <w:t>":</w:t>
      </w:r>
    </w:p>
    <w:p w14:paraId="6C13C6A9" w14:textId="77777777" w:rsidR="00BF094E" w:rsidRDefault="00097034">
      <w:pPr>
        <w:spacing w:beforeAutospacing="1"/>
        <w:jc w:val="center"/>
      </w:pPr>
      <w:r>
        <w:rPr>
          <w:noProof/>
        </w:rPr>
        <mc:AlternateContent>
          <mc:Choice Requires="wpg">
            <w:drawing>
              <wp:inline distT="0" distB="0" distL="0" distR="0" wp14:anchorId="6EDCFC6D" wp14:editId="2ECCDA75">
                <wp:extent cx="5395595" cy="1624092"/>
                <wp:effectExtent l="0" t="0" r="0" b="0"/>
                <wp:docPr id="1458" name="Рисунок 1458" descr="_scroll_external/attachments/image2019-7-9_11-42-54-33a9053d77c1ed4ef2791efd9045cd7dcf22f3f80a5eff364216d4745c9fec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212457" name=""/>
                        <pic:cNvPicPr>
                          <a:picLocks noChangeAspect="1"/>
                        </pic:cNvPicPr>
                      </pic:nvPicPr>
                      <pic:blipFill>
                        <a:blip r:embed="rId1186"/>
                        <a:stretch/>
                      </pic:blipFill>
                      <pic:spPr>
                        <a:xfrm>
                          <a:off x="0" y="0"/>
                          <a:ext cx="5395595" cy="1624092"/>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7" o:spid="_x0000_s1457" type="#_x0000_t75" style="mso-wrap-distance-left:0.0pt;mso-wrap-distance-top:0.0pt;mso-wrap-distance-right:0.0pt;mso-wrap-distance-bottom:0.0pt;width:424.8pt;height:127.9pt;" strokecolor="#000000" strokeweight="0.75pt">
                <v:path textboxrect="0,0,0,0"/>
                <v:imagedata r:id="rId1187" o:title=""/>
              </v:shape>
            </w:pict>
          </mc:Fallback>
        </mc:AlternateContent>
      </w:r>
    </w:p>
    <w:p w14:paraId="4DB92054" w14:textId="77777777" w:rsidR="00BF094E" w:rsidRPr="000C7625" w:rsidRDefault="00097034" w:rsidP="0071753A">
      <w:pPr>
        <w:numPr>
          <w:ilvl w:val="0"/>
          <w:numId w:val="789"/>
        </w:numPr>
        <w:rPr>
          <w:lang w:val="ru-RU"/>
        </w:rPr>
      </w:pPr>
      <w:r w:rsidRPr="000C7625">
        <w:rPr>
          <w:lang w:val="ru-RU"/>
        </w:rPr>
        <w:t>в поле "</w:t>
      </w:r>
      <w:r>
        <w:t>Status</w:t>
      </w:r>
      <w:r w:rsidRPr="000C7625">
        <w:rPr>
          <w:lang w:val="ru-RU"/>
        </w:rPr>
        <w:t>" выбрать статус из выпадающего списка с помощью кнопки</w:t>
      </w:r>
      <w:r>
        <w:t> </w:t>
      </w:r>
      <w:r>
        <w:rPr>
          <w:noProof/>
        </w:rPr>
        <mc:AlternateContent>
          <mc:Choice Requires="wpg">
            <w:drawing>
              <wp:inline distT="0" distB="0" distL="0" distR="0" wp14:anchorId="03E593E6" wp14:editId="1967866B">
                <wp:extent cx="171450" cy="171450"/>
                <wp:effectExtent l="0" t="0" r="0" b="0"/>
                <wp:docPr id="1459" name="Рисунок 1459" descr="_scroll_external/attachments/image2019-7-9_11-45-14-751652cc481b30fe3fbc6806dc19c146fb9429ba69fac3b5dd7d2ab4529207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054957" name=""/>
                        <pic:cNvPicPr>
                          <a:picLocks noChangeAspect="1"/>
                        </pic:cNvPicPr>
                      </pic:nvPicPr>
                      <pic:blipFill>
                        <a:blip r:embed="rId1188"/>
                        <a:stretch/>
                      </pic:blipFill>
                      <pic:spPr>
                        <a:xfrm>
                          <a:off x="0" y="0"/>
                          <a:ext cx="171450" cy="1714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8" o:spid="_x0000_s1458" type="#_x0000_t75" style="mso-wrap-distance-left:0.0pt;mso-wrap-distance-top:0.0pt;mso-wrap-distance-right:0.0pt;mso-wrap-distance-bottom:0.0pt;width:13.5pt;height:13.5pt;" stroked="false">
                <v:path textboxrect="0,0,0,0"/>
                <v:imagedata r:id="rId1189" o:title=""/>
              </v:shape>
            </w:pict>
          </mc:Fallback>
        </mc:AlternateContent>
      </w:r>
      <w:r w:rsidRPr="000C7625">
        <w:rPr>
          <w:lang w:val="ru-RU"/>
        </w:rPr>
        <w:t>;</w:t>
      </w:r>
    </w:p>
    <w:p w14:paraId="521A15C0" w14:textId="77777777" w:rsidR="00BF094E" w:rsidRPr="000C7625" w:rsidRDefault="00097034" w:rsidP="0071753A">
      <w:pPr>
        <w:numPr>
          <w:ilvl w:val="0"/>
          <w:numId w:val="789"/>
        </w:numPr>
        <w:rPr>
          <w:lang w:val="ru-RU"/>
        </w:rPr>
      </w:pPr>
      <w:r w:rsidRPr="000C7625">
        <w:rPr>
          <w:lang w:val="ru-RU"/>
        </w:rPr>
        <w:t>нажать на кнопку</w:t>
      </w:r>
      <w:r>
        <w:t> </w:t>
      </w:r>
      <w:r>
        <w:rPr>
          <w:noProof/>
        </w:rPr>
        <mc:AlternateContent>
          <mc:Choice Requires="wpg">
            <w:drawing>
              <wp:inline distT="0" distB="0" distL="0" distR="0" wp14:anchorId="339C82A0" wp14:editId="164C001B">
                <wp:extent cx="723900" cy="286193"/>
                <wp:effectExtent l="0" t="0" r="0" b="0"/>
                <wp:docPr id="1460" name="Рисунок 1460" descr="_scroll_external/attachments/image2019-7-8_18-24-30-bed079b0ab37692503b90a9bce8e161b57534cf92b7edf2e15c4469df11067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365158" name=""/>
                        <pic:cNvPicPr>
                          <a:picLocks noChangeAspect="1"/>
                        </pic:cNvPicPr>
                      </pic:nvPicPr>
                      <pic:blipFill>
                        <a:blip r:embed="rId1190"/>
                        <a:stretch/>
                      </pic:blipFill>
                      <pic:spPr>
                        <a:xfrm>
                          <a:off x="0" y="0"/>
                          <a:ext cx="723900" cy="28619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9" o:spid="_x0000_s1459" type="#_x0000_t75" style="mso-wrap-distance-left:0.0pt;mso-wrap-distance-top:0.0pt;mso-wrap-distance-right:0.0pt;mso-wrap-distance-bottom:0.0pt;width:57.0pt;height:22.5pt;" stroked="false">
                <v:path textboxrect="0,0,0,0"/>
                <v:imagedata r:id="rId1191" o:title=""/>
              </v:shape>
            </w:pict>
          </mc:Fallback>
        </mc:AlternateContent>
      </w:r>
      <w:r w:rsidRPr="000C7625">
        <w:rPr>
          <w:lang w:val="ru-RU"/>
        </w:rPr>
        <w:t>. Статус будет изменен.</w:t>
      </w:r>
    </w:p>
    <w:p w14:paraId="4DC13B6B" w14:textId="77777777" w:rsidR="00BF094E" w:rsidRPr="000C7625" w:rsidRDefault="00097034">
      <w:pPr>
        <w:pStyle w:val="2"/>
        <w:rPr>
          <w:lang w:val="ru-RU"/>
        </w:rPr>
      </w:pPr>
      <w:bookmarkStart w:id="530" w:name="scroll-bookmark-447"/>
      <w:bookmarkStart w:id="531" w:name="_Toc49775927"/>
      <w:r w:rsidRPr="000C7625">
        <w:rPr>
          <w:lang w:val="ru-RU"/>
        </w:rPr>
        <w:t xml:space="preserve">Просмотр журнала направлений в Интеграционном модуле </w:t>
      </w:r>
      <w:r>
        <w:t>C</w:t>
      </w:r>
      <w:proofErr w:type="spellStart"/>
      <w:r w:rsidRPr="000C7625">
        <w:rPr>
          <w:lang w:val="ru-RU"/>
        </w:rPr>
        <w:t>истемы</w:t>
      </w:r>
      <w:bookmarkEnd w:id="530"/>
      <w:bookmarkEnd w:id="531"/>
      <w:proofErr w:type="spellEnd"/>
    </w:p>
    <w:p w14:paraId="09115B74" w14:textId="77777777" w:rsidR="00BF094E" w:rsidRDefault="00097034">
      <w:pPr>
        <w:pStyle w:val="3"/>
      </w:pPr>
      <w:bookmarkStart w:id="532" w:name="scroll-bookmark-448"/>
      <w:bookmarkStart w:id="533" w:name="_Toc49775928"/>
      <w:proofErr w:type="spellStart"/>
      <w:r>
        <w:t>Содержание</w:t>
      </w:r>
      <w:proofErr w:type="spellEnd"/>
      <w:r>
        <w:t xml:space="preserve"> </w:t>
      </w:r>
      <w:proofErr w:type="spellStart"/>
      <w:r>
        <w:t>раздела</w:t>
      </w:r>
      <w:bookmarkEnd w:id="532"/>
      <w:bookmarkEnd w:id="533"/>
      <w:proofErr w:type="spellEnd"/>
    </w:p>
    <w:p w14:paraId="79EE33F9" w14:textId="77777777" w:rsidR="00BF094E" w:rsidRDefault="00BF094E"/>
    <w:p w14:paraId="424CD88F" w14:textId="77777777" w:rsidR="00BF094E" w:rsidRPr="000C7625" w:rsidRDefault="00CE13C0" w:rsidP="0071753A">
      <w:pPr>
        <w:numPr>
          <w:ilvl w:val="0"/>
          <w:numId w:val="790"/>
        </w:numPr>
        <w:rPr>
          <w:lang w:val="ru-RU"/>
        </w:rPr>
      </w:pPr>
      <w:hyperlink w:anchor="scroll-bookmark-449" w:history="1">
        <w:r w:rsidR="00097034" w:rsidRPr="000C7625">
          <w:rPr>
            <w:rStyle w:val="a4"/>
            <w:lang w:val="ru-RU"/>
          </w:rPr>
          <w:t>Просмотр журнала направлений в случае интеграции через прямые сервисы РМИС</w:t>
        </w:r>
      </w:hyperlink>
    </w:p>
    <w:p w14:paraId="191CBE98" w14:textId="77777777" w:rsidR="00BF094E" w:rsidRPr="000C7625" w:rsidRDefault="00CE13C0" w:rsidP="0071753A">
      <w:pPr>
        <w:numPr>
          <w:ilvl w:val="1"/>
          <w:numId w:val="791"/>
        </w:numPr>
        <w:rPr>
          <w:lang w:val="ru-RU"/>
        </w:rPr>
      </w:pPr>
      <w:hyperlink w:anchor="scroll-bookmark-450" w:history="1">
        <w:r w:rsidR="00097034" w:rsidRPr="000C7625">
          <w:rPr>
            <w:rStyle w:val="a4"/>
            <w:lang w:val="ru-RU"/>
          </w:rPr>
          <w:t>Просмотр списка направлений, полученных из РМИС</w:t>
        </w:r>
      </w:hyperlink>
    </w:p>
    <w:p w14:paraId="7EC87C1F" w14:textId="77777777" w:rsidR="00BF094E" w:rsidRPr="000C7625" w:rsidRDefault="00CE13C0" w:rsidP="0071753A">
      <w:pPr>
        <w:numPr>
          <w:ilvl w:val="1"/>
          <w:numId w:val="791"/>
        </w:numPr>
        <w:rPr>
          <w:lang w:val="ru-RU"/>
        </w:rPr>
      </w:pPr>
      <w:hyperlink w:anchor="scroll-bookmark-451" w:history="1">
        <w:r w:rsidR="00097034" w:rsidRPr="000C7625">
          <w:rPr>
            <w:rStyle w:val="a4"/>
            <w:lang w:val="ru-RU"/>
          </w:rPr>
          <w:t>Просмотр подробной информации о направлении, полученном из РМИС</w:t>
        </w:r>
      </w:hyperlink>
    </w:p>
    <w:p w14:paraId="6C4EA639" w14:textId="77777777" w:rsidR="00BF094E" w:rsidRDefault="00CE13C0" w:rsidP="0071753A">
      <w:pPr>
        <w:numPr>
          <w:ilvl w:val="1"/>
          <w:numId w:val="791"/>
        </w:numPr>
      </w:pPr>
      <w:hyperlink w:anchor="scroll-bookmark-452" w:history="1">
        <w:proofErr w:type="spellStart"/>
        <w:r w:rsidR="00097034">
          <w:rPr>
            <w:rStyle w:val="a4"/>
          </w:rPr>
          <w:t>Запись</w:t>
        </w:r>
        <w:proofErr w:type="spellEnd"/>
        <w:r w:rsidR="00097034">
          <w:rPr>
            <w:rStyle w:val="a4"/>
          </w:rPr>
          <w:t xml:space="preserve"> </w:t>
        </w:r>
        <w:proofErr w:type="spellStart"/>
        <w:r w:rsidR="00097034">
          <w:rPr>
            <w:rStyle w:val="a4"/>
          </w:rPr>
          <w:t>пациента</w:t>
        </w:r>
        <w:proofErr w:type="spellEnd"/>
        <w:r w:rsidR="00097034">
          <w:rPr>
            <w:rStyle w:val="a4"/>
          </w:rPr>
          <w:t xml:space="preserve"> </w:t>
        </w:r>
        <w:proofErr w:type="spellStart"/>
        <w:r w:rsidR="00097034">
          <w:rPr>
            <w:rStyle w:val="a4"/>
          </w:rPr>
          <w:t>на</w:t>
        </w:r>
        <w:proofErr w:type="spellEnd"/>
        <w:r w:rsidR="00097034">
          <w:rPr>
            <w:rStyle w:val="a4"/>
          </w:rPr>
          <w:t xml:space="preserve"> </w:t>
        </w:r>
        <w:proofErr w:type="spellStart"/>
        <w:r w:rsidR="00097034">
          <w:rPr>
            <w:rStyle w:val="a4"/>
          </w:rPr>
          <w:t>прием</w:t>
        </w:r>
        <w:proofErr w:type="spellEnd"/>
      </w:hyperlink>
    </w:p>
    <w:p w14:paraId="204BC761" w14:textId="77777777" w:rsidR="00BF094E" w:rsidRDefault="00CE13C0" w:rsidP="0071753A">
      <w:pPr>
        <w:numPr>
          <w:ilvl w:val="1"/>
          <w:numId w:val="791"/>
        </w:numPr>
      </w:pPr>
      <w:hyperlink w:anchor="scroll-bookmark-453" w:history="1">
        <w:proofErr w:type="spellStart"/>
        <w:r w:rsidR="00097034">
          <w:rPr>
            <w:rStyle w:val="a4"/>
          </w:rPr>
          <w:t>Переход</w:t>
        </w:r>
        <w:proofErr w:type="spellEnd"/>
        <w:r w:rsidR="00097034">
          <w:rPr>
            <w:rStyle w:val="a4"/>
          </w:rPr>
          <w:t xml:space="preserve"> в </w:t>
        </w:r>
        <w:proofErr w:type="spellStart"/>
        <w:r w:rsidR="00097034">
          <w:rPr>
            <w:rStyle w:val="a4"/>
          </w:rPr>
          <w:t>запись</w:t>
        </w:r>
        <w:proofErr w:type="spellEnd"/>
        <w:r w:rsidR="00097034">
          <w:rPr>
            <w:rStyle w:val="a4"/>
          </w:rPr>
          <w:t xml:space="preserve"> </w:t>
        </w:r>
        <w:proofErr w:type="spellStart"/>
        <w:r w:rsidR="00097034">
          <w:rPr>
            <w:rStyle w:val="a4"/>
          </w:rPr>
          <w:t>на</w:t>
        </w:r>
        <w:proofErr w:type="spellEnd"/>
        <w:r w:rsidR="00097034">
          <w:rPr>
            <w:rStyle w:val="a4"/>
          </w:rPr>
          <w:t xml:space="preserve"> </w:t>
        </w:r>
        <w:proofErr w:type="spellStart"/>
        <w:r w:rsidR="00097034">
          <w:rPr>
            <w:rStyle w:val="a4"/>
          </w:rPr>
          <w:t>прием</w:t>
        </w:r>
        <w:proofErr w:type="spellEnd"/>
      </w:hyperlink>
    </w:p>
    <w:p w14:paraId="162C92A8" w14:textId="77777777" w:rsidR="00BF094E" w:rsidRDefault="00CE13C0" w:rsidP="0071753A">
      <w:pPr>
        <w:numPr>
          <w:ilvl w:val="1"/>
          <w:numId w:val="791"/>
        </w:numPr>
      </w:pPr>
      <w:hyperlink w:anchor="scroll-bookmark-454" w:history="1">
        <w:proofErr w:type="spellStart"/>
        <w:r w:rsidR="00097034">
          <w:rPr>
            <w:rStyle w:val="a4"/>
          </w:rPr>
          <w:t>Получение</w:t>
        </w:r>
        <w:proofErr w:type="spellEnd"/>
        <w:r w:rsidR="00097034">
          <w:rPr>
            <w:rStyle w:val="a4"/>
          </w:rPr>
          <w:t xml:space="preserve"> </w:t>
        </w:r>
        <w:proofErr w:type="spellStart"/>
        <w:r w:rsidR="00097034">
          <w:rPr>
            <w:rStyle w:val="a4"/>
          </w:rPr>
          <w:t>направлений</w:t>
        </w:r>
        <w:proofErr w:type="spellEnd"/>
        <w:r w:rsidR="00097034">
          <w:rPr>
            <w:rStyle w:val="a4"/>
          </w:rPr>
          <w:t xml:space="preserve"> </w:t>
        </w:r>
        <w:proofErr w:type="spellStart"/>
        <w:r w:rsidR="00097034">
          <w:rPr>
            <w:rStyle w:val="a4"/>
          </w:rPr>
          <w:t>из</w:t>
        </w:r>
        <w:proofErr w:type="spellEnd"/>
        <w:r w:rsidR="00097034">
          <w:rPr>
            <w:rStyle w:val="a4"/>
          </w:rPr>
          <w:t xml:space="preserve"> РМИС</w:t>
        </w:r>
      </w:hyperlink>
    </w:p>
    <w:p w14:paraId="4702F645" w14:textId="77777777" w:rsidR="00BF094E" w:rsidRPr="000C7625" w:rsidRDefault="00CE13C0" w:rsidP="0071753A">
      <w:pPr>
        <w:numPr>
          <w:ilvl w:val="0"/>
          <w:numId w:val="790"/>
        </w:numPr>
        <w:rPr>
          <w:lang w:val="ru-RU"/>
        </w:rPr>
      </w:pPr>
      <w:hyperlink w:anchor="scroll-bookmark-455" w:history="1">
        <w:r w:rsidR="00097034" w:rsidRPr="000C7625">
          <w:rPr>
            <w:rStyle w:val="a4"/>
            <w:lang w:val="ru-RU"/>
          </w:rPr>
          <w:t>Просмотр журнала направлений в случае интеграции через интеграционную шину</w:t>
        </w:r>
      </w:hyperlink>
    </w:p>
    <w:p w14:paraId="57AE9A98" w14:textId="77777777" w:rsidR="00BF094E" w:rsidRPr="000C7625" w:rsidRDefault="00CE13C0" w:rsidP="0071753A">
      <w:pPr>
        <w:numPr>
          <w:ilvl w:val="1"/>
          <w:numId w:val="792"/>
        </w:numPr>
        <w:rPr>
          <w:lang w:val="ru-RU"/>
        </w:rPr>
      </w:pPr>
      <w:hyperlink w:anchor="scroll-bookmark-456" w:history="1">
        <w:r w:rsidR="00097034" w:rsidRPr="000C7625">
          <w:rPr>
            <w:rStyle w:val="a4"/>
            <w:lang w:val="ru-RU"/>
          </w:rPr>
          <w:t>Просмотр списка направлений, полученных из МИС</w:t>
        </w:r>
      </w:hyperlink>
    </w:p>
    <w:p w14:paraId="606D97C7" w14:textId="77777777" w:rsidR="00BF094E" w:rsidRPr="000C7625" w:rsidRDefault="00CE13C0" w:rsidP="0071753A">
      <w:pPr>
        <w:numPr>
          <w:ilvl w:val="1"/>
          <w:numId w:val="792"/>
        </w:numPr>
        <w:rPr>
          <w:lang w:val="ru-RU"/>
        </w:rPr>
      </w:pPr>
      <w:hyperlink w:anchor="scroll-bookmark-457" w:history="1">
        <w:r w:rsidR="00097034" w:rsidRPr="000C7625">
          <w:rPr>
            <w:rStyle w:val="a4"/>
            <w:lang w:val="ru-RU"/>
          </w:rPr>
          <w:t>Просмотр подробной информации о направлении, полученном из МИС</w:t>
        </w:r>
      </w:hyperlink>
    </w:p>
    <w:p w14:paraId="67648FF9" w14:textId="77777777" w:rsidR="00BF094E" w:rsidRDefault="00CE13C0" w:rsidP="0071753A">
      <w:pPr>
        <w:numPr>
          <w:ilvl w:val="2"/>
          <w:numId w:val="793"/>
        </w:numPr>
      </w:pPr>
      <w:hyperlink w:anchor="scroll-bookmark-458" w:history="1">
        <w:proofErr w:type="spellStart"/>
        <w:r w:rsidR="00097034">
          <w:rPr>
            <w:rStyle w:val="a4"/>
          </w:rPr>
          <w:t>Переход</w:t>
        </w:r>
        <w:proofErr w:type="spellEnd"/>
        <w:r w:rsidR="00097034">
          <w:rPr>
            <w:rStyle w:val="a4"/>
          </w:rPr>
          <w:t xml:space="preserve"> в </w:t>
        </w:r>
        <w:proofErr w:type="spellStart"/>
        <w:r w:rsidR="00097034">
          <w:rPr>
            <w:rStyle w:val="a4"/>
          </w:rPr>
          <w:t>прием</w:t>
        </w:r>
        <w:proofErr w:type="spellEnd"/>
      </w:hyperlink>
    </w:p>
    <w:p w14:paraId="17F425C4" w14:textId="77777777" w:rsidR="00BF094E" w:rsidRDefault="00CE13C0" w:rsidP="0071753A">
      <w:pPr>
        <w:numPr>
          <w:ilvl w:val="2"/>
          <w:numId w:val="793"/>
        </w:numPr>
      </w:pPr>
      <w:hyperlink w:anchor="scroll-bookmark-459" w:history="1">
        <w:proofErr w:type="spellStart"/>
        <w:r w:rsidR="00097034">
          <w:rPr>
            <w:rStyle w:val="a4"/>
          </w:rPr>
          <w:t>Переход</w:t>
        </w:r>
        <w:proofErr w:type="spellEnd"/>
        <w:r w:rsidR="00097034">
          <w:rPr>
            <w:rStyle w:val="a4"/>
          </w:rPr>
          <w:t xml:space="preserve"> к </w:t>
        </w:r>
        <w:proofErr w:type="spellStart"/>
        <w:r w:rsidR="00097034">
          <w:rPr>
            <w:rStyle w:val="a4"/>
          </w:rPr>
          <w:t>пациенту</w:t>
        </w:r>
        <w:proofErr w:type="spellEnd"/>
      </w:hyperlink>
    </w:p>
    <w:p w14:paraId="0C598FAC" w14:textId="77777777" w:rsidR="00BF094E" w:rsidRDefault="00CE13C0" w:rsidP="0071753A">
      <w:pPr>
        <w:numPr>
          <w:ilvl w:val="1"/>
          <w:numId w:val="792"/>
        </w:numPr>
      </w:pPr>
      <w:hyperlink w:anchor="scroll-bookmark-460" w:history="1">
        <w:proofErr w:type="spellStart"/>
        <w:r w:rsidR="00097034">
          <w:rPr>
            <w:rStyle w:val="a4"/>
          </w:rPr>
          <w:t>Запись</w:t>
        </w:r>
        <w:proofErr w:type="spellEnd"/>
        <w:r w:rsidR="00097034">
          <w:rPr>
            <w:rStyle w:val="a4"/>
          </w:rPr>
          <w:t xml:space="preserve"> </w:t>
        </w:r>
        <w:proofErr w:type="spellStart"/>
        <w:r w:rsidR="00097034">
          <w:rPr>
            <w:rStyle w:val="a4"/>
          </w:rPr>
          <w:t>пациента</w:t>
        </w:r>
        <w:proofErr w:type="spellEnd"/>
        <w:r w:rsidR="00097034">
          <w:rPr>
            <w:rStyle w:val="a4"/>
          </w:rPr>
          <w:t xml:space="preserve"> </w:t>
        </w:r>
        <w:proofErr w:type="spellStart"/>
        <w:r w:rsidR="00097034">
          <w:rPr>
            <w:rStyle w:val="a4"/>
          </w:rPr>
          <w:t>на</w:t>
        </w:r>
        <w:proofErr w:type="spellEnd"/>
        <w:r w:rsidR="00097034">
          <w:rPr>
            <w:rStyle w:val="a4"/>
          </w:rPr>
          <w:t xml:space="preserve"> </w:t>
        </w:r>
        <w:proofErr w:type="spellStart"/>
        <w:r w:rsidR="00097034">
          <w:rPr>
            <w:rStyle w:val="a4"/>
          </w:rPr>
          <w:t>прием</w:t>
        </w:r>
        <w:proofErr w:type="spellEnd"/>
      </w:hyperlink>
    </w:p>
    <w:p w14:paraId="62E96730" w14:textId="77777777" w:rsidR="00BF094E" w:rsidRPr="000C7625" w:rsidRDefault="00097034">
      <w:pPr>
        <w:rPr>
          <w:lang w:val="ru-RU"/>
        </w:rPr>
      </w:pPr>
      <w:r w:rsidRPr="000C7625">
        <w:rPr>
          <w:lang w:val="ru-RU"/>
        </w:rPr>
        <w:t>В журнале направлений отображается список направлений, полученных из МИС.</w:t>
      </w:r>
    </w:p>
    <w:p w14:paraId="2F289500" w14:textId="77777777" w:rsidR="00BF094E" w:rsidRPr="000C7625" w:rsidRDefault="00097034">
      <w:pPr>
        <w:pStyle w:val="3"/>
        <w:rPr>
          <w:lang w:val="ru-RU"/>
        </w:rPr>
      </w:pPr>
      <w:bookmarkStart w:id="534" w:name="scroll-bookmark-449"/>
      <w:bookmarkStart w:id="535" w:name="_Toc49775929"/>
      <w:r w:rsidRPr="000C7625">
        <w:rPr>
          <w:lang w:val="ru-RU"/>
        </w:rPr>
        <w:t>Просмотр журнала направлений в случае интеграции через прямые сервисы РМИС</w:t>
      </w:r>
      <w:bookmarkEnd w:id="534"/>
      <w:bookmarkEnd w:id="535"/>
    </w:p>
    <w:p w14:paraId="42E8DE71" w14:textId="77777777" w:rsidR="00BF094E" w:rsidRPr="000C7625" w:rsidRDefault="00097034">
      <w:pPr>
        <w:pStyle w:val="4"/>
        <w:rPr>
          <w:lang w:val="ru-RU"/>
        </w:rPr>
      </w:pPr>
      <w:bookmarkStart w:id="536" w:name="scroll-bookmark-450"/>
      <w:r w:rsidRPr="000C7625">
        <w:rPr>
          <w:lang w:val="ru-RU"/>
        </w:rPr>
        <w:t>Просмотр списка направлений, полученных из РМИС</w:t>
      </w:r>
      <w:bookmarkEnd w:id="536"/>
    </w:p>
    <w:p w14:paraId="7AAA6CCA" w14:textId="77777777" w:rsidR="00BF094E" w:rsidRPr="000C7625" w:rsidRDefault="00097034">
      <w:pPr>
        <w:rPr>
          <w:lang w:val="ru-RU"/>
        </w:rPr>
      </w:pPr>
      <w:r w:rsidRPr="000C7625">
        <w:rPr>
          <w:lang w:val="ru-RU"/>
        </w:rPr>
        <w:t>Для</w:t>
      </w:r>
      <w:r>
        <w:t> </w:t>
      </w:r>
      <w:r w:rsidRPr="000C7625">
        <w:rPr>
          <w:lang w:val="ru-RU"/>
        </w:rPr>
        <w:t>просмотра списка направлений, полученных из РМИС, необходимо:</w:t>
      </w:r>
    </w:p>
    <w:p w14:paraId="771C761E" w14:textId="77777777" w:rsidR="00BF094E" w:rsidRPr="000C7625" w:rsidRDefault="00097034" w:rsidP="0071753A">
      <w:pPr>
        <w:numPr>
          <w:ilvl w:val="0"/>
          <w:numId w:val="794"/>
        </w:numPr>
        <w:rPr>
          <w:lang w:val="ru-RU"/>
        </w:rPr>
      </w:pPr>
      <w:r w:rsidRPr="000C7625">
        <w:rPr>
          <w:lang w:val="ru-RU"/>
        </w:rPr>
        <w:t>выбрать пункт меню "Журнал направлений";</w:t>
      </w:r>
    </w:p>
    <w:p w14:paraId="19EC5D1A" w14:textId="77777777" w:rsidR="00BF094E" w:rsidRPr="000C7625" w:rsidRDefault="00097034" w:rsidP="0071753A">
      <w:pPr>
        <w:numPr>
          <w:ilvl w:val="0"/>
          <w:numId w:val="794"/>
        </w:numPr>
        <w:rPr>
          <w:lang w:val="ru-RU"/>
        </w:rPr>
      </w:pPr>
      <w:r w:rsidRPr="000C7625">
        <w:rPr>
          <w:lang w:val="ru-RU"/>
        </w:rPr>
        <w:t>откроется окно, содержащее список направлений, полученных из РМИС:</w:t>
      </w:r>
    </w:p>
    <w:p w14:paraId="1BBC8032" w14:textId="77777777" w:rsidR="00BF094E" w:rsidRPr="000C7625" w:rsidRDefault="00097034">
      <w:pPr>
        <w:jc w:val="center"/>
        <w:rPr>
          <w:lang w:val="ru-RU"/>
        </w:rPr>
      </w:pPr>
      <w:r>
        <w:rPr>
          <w:noProof/>
        </w:rPr>
        <w:drawing>
          <wp:inline distT="0" distB="0" distL="0" distR="0" wp14:anchorId="7CACC653" wp14:editId="352CB988">
            <wp:extent cx="5395586" cy="3430270"/>
            <wp:effectExtent l="19050" t="19050" r="15240" b="17780"/>
            <wp:docPr id="1461" name="Рисунок 1461" descr="_scroll_external/attachments/image2019-9-9_14-23-12-7ac8d056a2bb725a4b199fb8ff05fa98557a23a2861514eb4288befbe562f8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410673" name=""/>
                    <pic:cNvPicPr>
                      <a:picLocks noChangeAspect="1"/>
                    </pic:cNvPicPr>
                  </pic:nvPicPr>
                  <pic:blipFill>
                    <a:blip r:embed="rId1218"/>
                    <a:stretch/>
                  </pic:blipFill>
                  <pic:spPr>
                    <a:xfrm>
                      <a:off x="0" y="0"/>
                      <a:ext cx="5396221" cy="3430674"/>
                    </a:xfrm>
                    <a:prstGeom prst="rect">
                      <a:avLst/>
                    </a:prstGeom>
                    <a:ln w="9525">
                      <a:solidFill>
                        <a:srgbClr val="000000"/>
                      </a:solidFill>
                    </a:ln>
                  </pic:spPr>
                </pic:pic>
              </a:graphicData>
            </a:graphic>
          </wp:inline>
        </w:drawing>
      </w:r>
      <w:r w:rsidRPr="000C7625">
        <w:rPr>
          <w:lang w:val="ru-RU"/>
        </w:rPr>
        <w:t>В окне отображаются следующие данные:</w:t>
      </w:r>
    </w:p>
    <w:tbl>
      <w:tblPr>
        <w:tblStyle w:val="ScrollTableNormal"/>
        <w:tblW w:w="5000" w:type="pct"/>
        <w:tblLook w:val="0020" w:firstRow="1" w:lastRow="0" w:firstColumn="0" w:lastColumn="0" w:noHBand="0" w:noVBand="0"/>
      </w:tblPr>
      <w:tblGrid>
        <w:gridCol w:w="3638"/>
        <w:gridCol w:w="4849"/>
      </w:tblGrid>
      <w:tr w:rsidR="00BF094E" w14:paraId="074E1722"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298EB829"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633BC6FF" w14:textId="77777777" w:rsidR="00BF094E" w:rsidRDefault="00097034">
            <w:pPr>
              <w:jc w:val="center"/>
            </w:pPr>
            <w:proofErr w:type="spellStart"/>
            <w:r>
              <w:rPr>
                <w:b/>
              </w:rPr>
              <w:t>Описание</w:t>
            </w:r>
            <w:proofErr w:type="spellEnd"/>
          </w:p>
        </w:tc>
      </w:tr>
      <w:tr w:rsidR="00BF094E" w14:paraId="1D2396B2" w14:textId="77777777" w:rsidTr="00BF094E">
        <w:tc>
          <w:tcPr>
            <w:tcW w:w="0" w:type="auto"/>
            <w:tcMar>
              <w:top w:w="30" w:type="dxa"/>
              <w:left w:w="30" w:type="dxa"/>
              <w:bottom w:w="20" w:type="dxa"/>
              <w:right w:w="30" w:type="dxa"/>
            </w:tcMar>
          </w:tcPr>
          <w:p w14:paraId="59DA1571" w14:textId="77777777" w:rsidR="00BF094E" w:rsidRDefault="00097034">
            <w:proofErr w:type="spellStart"/>
            <w:r>
              <w:t>Дата</w:t>
            </w:r>
            <w:proofErr w:type="spellEnd"/>
            <w:r>
              <w:t xml:space="preserve"> </w:t>
            </w:r>
            <w:proofErr w:type="spellStart"/>
            <w:r>
              <w:t>направления</w:t>
            </w:r>
            <w:proofErr w:type="spellEnd"/>
          </w:p>
        </w:tc>
        <w:tc>
          <w:tcPr>
            <w:tcW w:w="0" w:type="auto"/>
            <w:tcMar>
              <w:top w:w="30" w:type="dxa"/>
              <w:left w:w="30" w:type="dxa"/>
              <w:bottom w:w="20" w:type="dxa"/>
              <w:right w:w="30" w:type="dxa"/>
            </w:tcMar>
          </w:tcPr>
          <w:p w14:paraId="1E7582B2" w14:textId="77777777" w:rsidR="00BF094E" w:rsidRDefault="00097034">
            <w:proofErr w:type="spellStart"/>
            <w:r>
              <w:t>Дата</w:t>
            </w:r>
            <w:proofErr w:type="spellEnd"/>
            <w:r>
              <w:t xml:space="preserve"> </w:t>
            </w:r>
            <w:proofErr w:type="spellStart"/>
            <w:r>
              <w:t>создания</w:t>
            </w:r>
            <w:proofErr w:type="spellEnd"/>
            <w:r>
              <w:t xml:space="preserve"> </w:t>
            </w:r>
            <w:proofErr w:type="spellStart"/>
            <w:r>
              <w:t>направления</w:t>
            </w:r>
            <w:proofErr w:type="spellEnd"/>
          </w:p>
        </w:tc>
      </w:tr>
      <w:tr w:rsidR="00BF094E" w14:paraId="5C40F50D" w14:textId="77777777" w:rsidTr="00BF094E">
        <w:tc>
          <w:tcPr>
            <w:tcW w:w="0" w:type="auto"/>
            <w:tcMar>
              <w:top w:w="30" w:type="dxa"/>
              <w:left w:w="30" w:type="dxa"/>
              <w:bottom w:w="20" w:type="dxa"/>
              <w:right w:w="30" w:type="dxa"/>
            </w:tcMar>
          </w:tcPr>
          <w:p w14:paraId="7958EEB2" w14:textId="77777777" w:rsidR="00BF094E" w:rsidRDefault="00097034">
            <w:proofErr w:type="spellStart"/>
            <w:r>
              <w:t>Номер</w:t>
            </w:r>
            <w:proofErr w:type="spellEnd"/>
            <w:r>
              <w:t> </w:t>
            </w:r>
            <w:proofErr w:type="spellStart"/>
            <w:r>
              <w:t>направления</w:t>
            </w:r>
            <w:proofErr w:type="spellEnd"/>
          </w:p>
        </w:tc>
        <w:tc>
          <w:tcPr>
            <w:tcW w:w="0" w:type="auto"/>
            <w:tcMar>
              <w:top w:w="30" w:type="dxa"/>
              <w:left w:w="30" w:type="dxa"/>
              <w:bottom w:w="20" w:type="dxa"/>
              <w:right w:w="30" w:type="dxa"/>
            </w:tcMar>
          </w:tcPr>
          <w:p w14:paraId="63CA202B" w14:textId="77777777" w:rsidR="00BF094E" w:rsidRDefault="00097034">
            <w:proofErr w:type="spellStart"/>
            <w:r>
              <w:t>Номер</w:t>
            </w:r>
            <w:proofErr w:type="spellEnd"/>
            <w:r>
              <w:t> </w:t>
            </w:r>
            <w:proofErr w:type="spellStart"/>
            <w:r>
              <w:t>направления</w:t>
            </w:r>
            <w:proofErr w:type="spellEnd"/>
          </w:p>
        </w:tc>
      </w:tr>
      <w:tr w:rsidR="00BF094E" w14:paraId="1BD01EDD" w14:textId="77777777" w:rsidTr="00BF094E">
        <w:tc>
          <w:tcPr>
            <w:tcW w:w="0" w:type="auto"/>
            <w:tcMar>
              <w:top w:w="30" w:type="dxa"/>
              <w:left w:w="30" w:type="dxa"/>
              <w:bottom w:w="20" w:type="dxa"/>
              <w:right w:w="30" w:type="dxa"/>
            </w:tcMar>
          </w:tcPr>
          <w:p w14:paraId="4305CEFC" w14:textId="77777777" w:rsidR="00BF094E" w:rsidRDefault="00097034">
            <w:r>
              <w:lastRenderedPageBreak/>
              <w:t>CITO</w:t>
            </w:r>
          </w:p>
        </w:tc>
        <w:tc>
          <w:tcPr>
            <w:tcW w:w="0" w:type="auto"/>
            <w:tcMar>
              <w:top w:w="30" w:type="dxa"/>
              <w:left w:w="30" w:type="dxa"/>
              <w:bottom w:w="20" w:type="dxa"/>
              <w:right w:w="30" w:type="dxa"/>
            </w:tcMar>
          </w:tcPr>
          <w:p w14:paraId="50E27C87" w14:textId="77777777" w:rsidR="00BF094E" w:rsidRDefault="00097034">
            <w:proofErr w:type="spellStart"/>
            <w:r>
              <w:rPr>
                <w:color w:val="172B4D"/>
              </w:rPr>
              <w:t>Признак</w:t>
            </w:r>
            <w:proofErr w:type="spellEnd"/>
            <w:r>
              <w:rPr>
                <w:color w:val="172B4D"/>
              </w:rPr>
              <w:t xml:space="preserve"> </w:t>
            </w:r>
            <w:proofErr w:type="spellStart"/>
            <w:r>
              <w:rPr>
                <w:color w:val="172B4D"/>
              </w:rPr>
              <w:t>экстренного</w:t>
            </w:r>
            <w:proofErr w:type="spellEnd"/>
            <w:r>
              <w:rPr>
                <w:color w:val="172B4D"/>
              </w:rPr>
              <w:t xml:space="preserve"> </w:t>
            </w:r>
            <w:proofErr w:type="spellStart"/>
            <w:r>
              <w:rPr>
                <w:color w:val="172B4D"/>
              </w:rPr>
              <w:t>направления</w:t>
            </w:r>
            <w:proofErr w:type="spellEnd"/>
          </w:p>
        </w:tc>
      </w:tr>
      <w:tr w:rsidR="00BF094E" w14:paraId="5427FA8A" w14:textId="77777777" w:rsidTr="00BF094E">
        <w:tc>
          <w:tcPr>
            <w:tcW w:w="0" w:type="auto"/>
            <w:tcMar>
              <w:top w:w="30" w:type="dxa"/>
              <w:left w:w="30" w:type="dxa"/>
              <w:bottom w:w="20" w:type="dxa"/>
              <w:right w:w="30" w:type="dxa"/>
            </w:tcMar>
          </w:tcPr>
          <w:p w14:paraId="1A3CB345" w14:textId="77777777" w:rsidR="00BF094E" w:rsidRDefault="00097034">
            <w:r>
              <w:t xml:space="preserve">ФИО </w:t>
            </w:r>
            <w:proofErr w:type="spellStart"/>
            <w:r>
              <w:t>пациента</w:t>
            </w:r>
            <w:proofErr w:type="spellEnd"/>
          </w:p>
        </w:tc>
        <w:tc>
          <w:tcPr>
            <w:tcW w:w="0" w:type="auto"/>
            <w:tcMar>
              <w:top w:w="30" w:type="dxa"/>
              <w:left w:w="30" w:type="dxa"/>
              <w:bottom w:w="20" w:type="dxa"/>
              <w:right w:w="30" w:type="dxa"/>
            </w:tcMar>
          </w:tcPr>
          <w:p w14:paraId="25B60D46" w14:textId="77777777" w:rsidR="00BF094E" w:rsidRDefault="00097034">
            <w:r>
              <w:t xml:space="preserve">ФИО </w:t>
            </w:r>
            <w:proofErr w:type="spellStart"/>
            <w:r>
              <w:t>пациента</w:t>
            </w:r>
            <w:proofErr w:type="spellEnd"/>
          </w:p>
        </w:tc>
      </w:tr>
      <w:tr w:rsidR="00BF094E" w:rsidRPr="00CE13C0" w14:paraId="30179A26" w14:textId="77777777" w:rsidTr="00BF094E">
        <w:tc>
          <w:tcPr>
            <w:tcW w:w="0" w:type="auto"/>
            <w:tcMar>
              <w:top w:w="30" w:type="dxa"/>
              <w:left w:w="30" w:type="dxa"/>
              <w:bottom w:w="20" w:type="dxa"/>
              <w:right w:w="30" w:type="dxa"/>
            </w:tcMar>
          </w:tcPr>
          <w:p w14:paraId="1CC35E3F" w14:textId="77777777" w:rsidR="00BF094E" w:rsidRDefault="00097034">
            <w:proofErr w:type="spellStart"/>
            <w:r>
              <w:t>Код</w:t>
            </w:r>
            <w:proofErr w:type="spellEnd"/>
            <w:r>
              <w:t xml:space="preserve"> НМУ </w:t>
            </w:r>
            <w:proofErr w:type="spellStart"/>
            <w:r>
              <w:t>услуги</w:t>
            </w:r>
            <w:proofErr w:type="spellEnd"/>
          </w:p>
        </w:tc>
        <w:tc>
          <w:tcPr>
            <w:tcW w:w="0" w:type="auto"/>
            <w:tcMar>
              <w:top w:w="30" w:type="dxa"/>
              <w:left w:w="30" w:type="dxa"/>
              <w:bottom w:w="20" w:type="dxa"/>
              <w:right w:w="30" w:type="dxa"/>
            </w:tcMar>
          </w:tcPr>
          <w:p w14:paraId="0E034FC3" w14:textId="77777777" w:rsidR="00BF094E" w:rsidRPr="000C7625" w:rsidRDefault="00097034">
            <w:pPr>
              <w:rPr>
                <w:lang w:val="ru-RU"/>
              </w:rPr>
            </w:pPr>
            <w:r w:rsidRPr="000C7625">
              <w:rPr>
                <w:lang w:val="ru-RU"/>
              </w:rPr>
              <w:t>Код услуги согласно номенклатуре медицинских услуг</w:t>
            </w:r>
          </w:p>
        </w:tc>
      </w:tr>
      <w:tr w:rsidR="00BF094E" w14:paraId="734C0230" w14:textId="77777777" w:rsidTr="00BF094E">
        <w:tc>
          <w:tcPr>
            <w:tcW w:w="0" w:type="auto"/>
            <w:tcMar>
              <w:top w:w="30" w:type="dxa"/>
              <w:left w:w="30" w:type="dxa"/>
              <w:bottom w:w="20" w:type="dxa"/>
              <w:right w:w="30" w:type="dxa"/>
            </w:tcMar>
          </w:tcPr>
          <w:p w14:paraId="14816106" w14:textId="77777777" w:rsidR="00BF094E" w:rsidRDefault="00097034">
            <w:proofErr w:type="spellStart"/>
            <w:r>
              <w:t>Организация</w:t>
            </w:r>
            <w:proofErr w:type="spellEnd"/>
            <w:r>
              <w:t xml:space="preserve"> </w:t>
            </w:r>
            <w:proofErr w:type="spellStart"/>
            <w:r>
              <w:t>направившая</w:t>
            </w:r>
            <w:proofErr w:type="spellEnd"/>
          </w:p>
        </w:tc>
        <w:tc>
          <w:tcPr>
            <w:tcW w:w="0" w:type="auto"/>
            <w:tcMar>
              <w:top w:w="30" w:type="dxa"/>
              <w:left w:w="30" w:type="dxa"/>
              <w:bottom w:w="20" w:type="dxa"/>
              <w:right w:w="30" w:type="dxa"/>
            </w:tcMar>
          </w:tcPr>
          <w:p w14:paraId="4273E604" w14:textId="77777777" w:rsidR="00BF094E" w:rsidRDefault="00097034">
            <w:proofErr w:type="spellStart"/>
            <w:r>
              <w:t>Организация</w:t>
            </w:r>
            <w:proofErr w:type="spellEnd"/>
            <w:r>
              <w:t xml:space="preserve">, </w:t>
            </w:r>
            <w:proofErr w:type="spellStart"/>
            <w:r>
              <w:t>создавшая</w:t>
            </w:r>
            <w:proofErr w:type="spellEnd"/>
            <w:r>
              <w:t xml:space="preserve"> </w:t>
            </w:r>
            <w:proofErr w:type="spellStart"/>
            <w:r>
              <w:t>направление</w:t>
            </w:r>
            <w:proofErr w:type="spellEnd"/>
          </w:p>
        </w:tc>
      </w:tr>
      <w:tr w:rsidR="00BF094E" w:rsidRPr="00CE13C0" w14:paraId="34165C3E" w14:textId="77777777" w:rsidTr="00BF094E">
        <w:tc>
          <w:tcPr>
            <w:tcW w:w="0" w:type="auto"/>
            <w:tcMar>
              <w:top w:w="30" w:type="dxa"/>
              <w:left w:w="30" w:type="dxa"/>
              <w:bottom w:w="20" w:type="dxa"/>
              <w:right w:w="30" w:type="dxa"/>
            </w:tcMar>
          </w:tcPr>
          <w:p w14:paraId="45FCEA5E" w14:textId="77777777" w:rsidR="00BF094E" w:rsidRPr="000C7625" w:rsidRDefault="00097034">
            <w:pPr>
              <w:rPr>
                <w:lang w:val="ru-RU"/>
              </w:rPr>
            </w:pPr>
            <w:r w:rsidRPr="000C7625">
              <w:rPr>
                <w:lang w:val="ru-RU"/>
              </w:rPr>
              <w:t>Статус привязки услуги в МИС к случаю</w:t>
            </w:r>
          </w:p>
        </w:tc>
        <w:tc>
          <w:tcPr>
            <w:tcW w:w="0" w:type="auto"/>
            <w:tcMar>
              <w:top w:w="30" w:type="dxa"/>
              <w:left w:w="30" w:type="dxa"/>
              <w:bottom w:w="20" w:type="dxa"/>
              <w:right w:w="30" w:type="dxa"/>
            </w:tcMar>
          </w:tcPr>
          <w:p w14:paraId="12B7E69A" w14:textId="77777777" w:rsidR="00BF094E" w:rsidRPr="000C7625" w:rsidRDefault="00097034">
            <w:pPr>
              <w:rPr>
                <w:lang w:val="ru-RU"/>
              </w:rPr>
            </w:pPr>
            <w:r w:rsidRPr="000C7625">
              <w:rPr>
                <w:lang w:val="ru-RU"/>
              </w:rPr>
              <w:t>Статус привязки услуги в РМИС к случаю</w:t>
            </w:r>
          </w:p>
        </w:tc>
      </w:tr>
    </w:tbl>
    <w:p w14:paraId="58DD7623" w14:textId="77777777" w:rsidR="00BF094E" w:rsidRPr="000C7625" w:rsidRDefault="00097034">
      <w:pPr>
        <w:pStyle w:val="4"/>
        <w:rPr>
          <w:lang w:val="ru-RU"/>
        </w:rPr>
      </w:pPr>
      <w:bookmarkStart w:id="537" w:name="scroll-bookmark-451"/>
      <w:r w:rsidRPr="000C7625">
        <w:rPr>
          <w:lang w:val="ru-RU"/>
        </w:rPr>
        <w:t>Просмотр подробной информации о направлении, полученном из РМИС</w:t>
      </w:r>
      <w:bookmarkEnd w:id="537"/>
    </w:p>
    <w:p w14:paraId="4309FEB9" w14:textId="77777777" w:rsidR="00BF094E" w:rsidRPr="000C7625" w:rsidRDefault="00097034">
      <w:pPr>
        <w:rPr>
          <w:lang w:val="ru-RU"/>
        </w:rPr>
      </w:pPr>
      <w:r w:rsidRPr="000C7625">
        <w:rPr>
          <w:lang w:val="ru-RU"/>
        </w:rPr>
        <w:t>Для просмотра подробной информации о направлении, полученном из РМИС, необходимо:</w:t>
      </w:r>
    </w:p>
    <w:p w14:paraId="717DC929" w14:textId="77777777" w:rsidR="00BF094E" w:rsidRPr="000C7625" w:rsidRDefault="00097034" w:rsidP="0071753A">
      <w:pPr>
        <w:numPr>
          <w:ilvl w:val="0"/>
          <w:numId w:val="795"/>
        </w:numPr>
        <w:rPr>
          <w:lang w:val="ru-RU"/>
        </w:rPr>
      </w:pPr>
      <w:r w:rsidRPr="000C7625">
        <w:rPr>
          <w:lang w:val="ru-RU"/>
        </w:rPr>
        <w:t>выбрать пункт меню "Журнал направлений";</w:t>
      </w:r>
    </w:p>
    <w:p w14:paraId="019B0E74" w14:textId="77777777" w:rsidR="00BF094E" w:rsidRPr="000C7625" w:rsidRDefault="00097034" w:rsidP="0071753A">
      <w:pPr>
        <w:numPr>
          <w:ilvl w:val="0"/>
          <w:numId w:val="795"/>
        </w:numPr>
        <w:rPr>
          <w:lang w:val="ru-RU"/>
        </w:rPr>
      </w:pPr>
      <w:r w:rsidRPr="000C7625">
        <w:rPr>
          <w:lang w:val="ru-RU"/>
        </w:rPr>
        <w:t>откроется окно, содержащее список направлений, полученных из РМИС;</w:t>
      </w:r>
    </w:p>
    <w:p w14:paraId="348622A0" w14:textId="77777777" w:rsidR="00BF094E" w:rsidRPr="000C7625" w:rsidRDefault="00097034" w:rsidP="0071753A">
      <w:pPr>
        <w:numPr>
          <w:ilvl w:val="0"/>
          <w:numId w:val="795"/>
        </w:numPr>
        <w:rPr>
          <w:lang w:val="ru-RU"/>
        </w:rPr>
      </w:pPr>
      <w:r w:rsidRPr="000C7625">
        <w:rPr>
          <w:lang w:val="ru-RU"/>
        </w:rPr>
        <w:t>выбрать необходимое направление и нажать на кнопку</w:t>
      </w:r>
      <w:r>
        <w:t> </w:t>
      </w:r>
      <w:r>
        <w:rPr>
          <w:noProof/>
        </w:rPr>
        <mc:AlternateContent>
          <mc:Choice Requires="wpg">
            <w:drawing>
              <wp:inline distT="0" distB="0" distL="0" distR="0" wp14:anchorId="650183E9" wp14:editId="062E7317">
                <wp:extent cx="238125" cy="219075"/>
                <wp:effectExtent l="0" t="0" r="0" b="0"/>
                <wp:docPr id="1462" name="Рисунок 1462" descr="_scroll_external/attachments/info-bfbc7bce07c4fe8a335639946f27c89e340d1abaee310a708fb86b6d96607b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231012"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1" o:spid="_x0000_s1461" type="#_x0000_t75" style="mso-wrap-distance-left:0.0pt;mso-wrap-distance-top:0.0pt;mso-wrap-distance-right:0.0pt;mso-wrap-distance-bottom:0.0pt;width:18.8pt;height:17.3pt;" stroked="false">
                <v:path textboxrect="0,0,0,0"/>
                <v:imagedata r:id="rId196" o:title=""/>
              </v:shape>
            </w:pict>
          </mc:Fallback>
        </mc:AlternateContent>
      </w:r>
      <w:r>
        <w:t> </w:t>
      </w:r>
      <w:r w:rsidRPr="000C7625">
        <w:rPr>
          <w:lang w:val="ru-RU"/>
        </w:rPr>
        <w:t>в правой части строки;</w:t>
      </w:r>
    </w:p>
    <w:p w14:paraId="18EB2D98" w14:textId="77777777" w:rsidR="00BF094E" w:rsidRPr="000C7625" w:rsidRDefault="00097034" w:rsidP="0071753A">
      <w:pPr>
        <w:numPr>
          <w:ilvl w:val="0"/>
          <w:numId w:val="795"/>
        </w:numPr>
        <w:rPr>
          <w:lang w:val="ru-RU"/>
        </w:rPr>
      </w:pPr>
      <w:r w:rsidRPr="000C7625">
        <w:rPr>
          <w:lang w:val="ru-RU"/>
        </w:rPr>
        <w:t>откроется окно, в котором отображается подробная информация о направлении, полученном из РМИС:</w:t>
      </w:r>
    </w:p>
    <w:p w14:paraId="1140DA8E" w14:textId="77777777" w:rsidR="00BF094E" w:rsidRDefault="00097034">
      <w:pPr>
        <w:spacing w:beforeAutospacing="1"/>
        <w:jc w:val="center"/>
      </w:pPr>
      <w:r>
        <w:rPr>
          <w:noProof/>
        </w:rPr>
        <mc:AlternateContent>
          <mc:Choice Requires="wpg">
            <w:drawing>
              <wp:inline distT="0" distB="0" distL="0" distR="0" wp14:anchorId="3F01ECFB" wp14:editId="47ED38CB">
                <wp:extent cx="5395595" cy="2938243"/>
                <wp:effectExtent l="0" t="0" r="0" b="0"/>
                <wp:docPr id="1463" name="Рисунок 1463" descr="_scroll_external/attachments/image2019-9-9_14-46-2-81ef780da89bf55f462f99754b325665d1b97f744168a41ed871526f963d97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798333" name=""/>
                        <pic:cNvPicPr>
                          <a:picLocks noChangeAspect="1"/>
                        </pic:cNvPicPr>
                      </pic:nvPicPr>
                      <pic:blipFill>
                        <a:blip r:embed="rId1219"/>
                        <a:stretch/>
                      </pic:blipFill>
                      <pic:spPr>
                        <a:xfrm>
                          <a:off x="0" y="0"/>
                          <a:ext cx="5395595" cy="293824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2" o:spid="_x0000_s1462" type="#_x0000_t75" style="mso-wrap-distance-left:0.0pt;mso-wrap-distance-top:0.0pt;mso-wrap-distance-right:0.0pt;mso-wrap-distance-bottom:0.0pt;width:424.8pt;height:231.4pt;" strokecolor="#000000" strokeweight="0.75pt">
                <v:path textboxrect="0,0,0,0"/>
                <v:imagedata r:id="rId1220" o:title=""/>
              </v:shape>
            </w:pict>
          </mc:Fallback>
        </mc:AlternateContent>
      </w:r>
    </w:p>
    <w:p w14:paraId="000D2982" w14:textId="77777777" w:rsidR="00BF094E" w:rsidRDefault="00097034">
      <w:pPr>
        <w:pStyle w:val="4"/>
      </w:pPr>
      <w:bookmarkStart w:id="538" w:name="scroll-bookmark-452"/>
      <w:proofErr w:type="spellStart"/>
      <w:r>
        <w:t>Запись</w:t>
      </w:r>
      <w:proofErr w:type="spellEnd"/>
      <w:r>
        <w:t xml:space="preserve"> </w:t>
      </w:r>
      <w:proofErr w:type="spellStart"/>
      <w:r>
        <w:t>пациента</w:t>
      </w:r>
      <w:proofErr w:type="spellEnd"/>
      <w:r>
        <w:t xml:space="preserve"> </w:t>
      </w:r>
      <w:proofErr w:type="spellStart"/>
      <w:r>
        <w:t>на</w:t>
      </w:r>
      <w:proofErr w:type="spellEnd"/>
      <w:r>
        <w:t xml:space="preserve"> </w:t>
      </w:r>
      <w:proofErr w:type="spellStart"/>
      <w:r>
        <w:t>прием</w:t>
      </w:r>
      <w:bookmarkEnd w:id="538"/>
      <w:proofErr w:type="spellEnd"/>
    </w:p>
    <w:p w14:paraId="13FE06A1" w14:textId="77777777" w:rsidR="00BF094E" w:rsidRPr="000C7625" w:rsidRDefault="00097034">
      <w:pPr>
        <w:rPr>
          <w:lang w:val="ru-RU"/>
        </w:rPr>
      </w:pPr>
      <w:r w:rsidRPr="000C7625">
        <w:rPr>
          <w:lang w:val="ru-RU"/>
        </w:rPr>
        <w:t>Для</w:t>
      </w:r>
      <w:r>
        <w:t> </w:t>
      </w:r>
      <w:r w:rsidRPr="000C7625">
        <w:rPr>
          <w:lang w:val="ru-RU"/>
        </w:rPr>
        <w:t>записи пациента на прием необходимо:</w:t>
      </w:r>
    </w:p>
    <w:p w14:paraId="135118A2" w14:textId="77777777" w:rsidR="00BF094E" w:rsidRPr="000C7625" w:rsidRDefault="00097034" w:rsidP="0071753A">
      <w:pPr>
        <w:numPr>
          <w:ilvl w:val="0"/>
          <w:numId w:val="796"/>
        </w:numPr>
        <w:rPr>
          <w:lang w:val="ru-RU"/>
        </w:rPr>
      </w:pPr>
      <w:r w:rsidRPr="000C7625">
        <w:rPr>
          <w:lang w:val="ru-RU"/>
        </w:rPr>
        <w:t>выбрать пункт меню "Журнал направлений";</w:t>
      </w:r>
    </w:p>
    <w:p w14:paraId="292AC8F0" w14:textId="77777777" w:rsidR="00BF094E" w:rsidRPr="000C7625" w:rsidRDefault="00097034" w:rsidP="0071753A">
      <w:pPr>
        <w:numPr>
          <w:ilvl w:val="0"/>
          <w:numId w:val="796"/>
        </w:numPr>
        <w:rPr>
          <w:lang w:val="ru-RU"/>
        </w:rPr>
      </w:pPr>
      <w:r w:rsidRPr="000C7625">
        <w:rPr>
          <w:lang w:val="ru-RU"/>
        </w:rPr>
        <w:t>откроется окно, содержащее список направлений, полученных из РМИС;</w:t>
      </w:r>
    </w:p>
    <w:p w14:paraId="696B7329" w14:textId="77777777" w:rsidR="00BF094E" w:rsidRPr="000C7625" w:rsidRDefault="00097034" w:rsidP="0071753A">
      <w:pPr>
        <w:numPr>
          <w:ilvl w:val="0"/>
          <w:numId w:val="796"/>
        </w:numPr>
        <w:rPr>
          <w:lang w:val="ru-RU"/>
        </w:rPr>
      </w:pPr>
      <w:r w:rsidRPr="000C7625">
        <w:rPr>
          <w:lang w:val="ru-RU"/>
        </w:rPr>
        <w:t>выбрать необходимое направление и нажать на кнопку</w:t>
      </w:r>
      <w:r>
        <w:t> </w:t>
      </w:r>
      <w:r>
        <w:rPr>
          <w:noProof/>
        </w:rPr>
        <mc:AlternateContent>
          <mc:Choice Requires="wpg">
            <w:drawing>
              <wp:inline distT="0" distB="0" distL="0" distR="0" wp14:anchorId="72A894E4" wp14:editId="4864E42A">
                <wp:extent cx="180975" cy="161925"/>
                <wp:effectExtent l="0" t="0" r="0" b="0"/>
                <wp:docPr id="1464" name="Рисунок 1464" descr="_scroll_external/attachments/image2019-9-13_11-34-40-5c8c53c636fdecf27bcf45f4da02510b2ef41291f27542e2ce419687a92c2e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731662" name=""/>
                        <pic:cNvPicPr>
                          <a:picLocks noChangeAspect="1"/>
                        </pic:cNvPicPr>
                      </pic:nvPicPr>
                      <pic:blipFill>
                        <a:blip r:embed="rId1221"/>
                        <a:stretch/>
                      </pic:blipFill>
                      <pic:spPr>
                        <a:xfrm>
                          <a:off x="0" y="0"/>
                          <a:ext cx="180975" cy="161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3" o:spid="_x0000_s1463" type="#_x0000_t75" style="mso-wrap-distance-left:0.0pt;mso-wrap-distance-top:0.0pt;mso-wrap-distance-right:0.0pt;mso-wrap-distance-bottom:0.0pt;width:14.3pt;height:12.8pt;" stroked="false">
                <v:path textboxrect="0,0,0,0"/>
                <v:imagedata r:id="rId1222" o:title=""/>
              </v:shape>
            </w:pict>
          </mc:Fallback>
        </mc:AlternateContent>
      </w:r>
      <w:r>
        <w:t> </w:t>
      </w:r>
      <w:r w:rsidRPr="000C7625">
        <w:rPr>
          <w:lang w:val="ru-RU"/>
        </w:rPr>
        <w:t>в правой части строки;</w:t>
      </w:r>
    </w:p>
    <w:p w14:paraId="5A2DE55A" w14:textId="77777777" w:rsidR="00BF094E" w:rsidRPr="000C7625" w:rsidRDefault="00097034" w:rsidP="0071753A">
      <w:pPr>
        <w:numPr>
          <w:ilvl w:val="0"/>
          <w:numId w:val="796"/>
        </w:numPr>
        <w:rPr>
          <w:lang w:val="ru-RU"/>
        </w:rPr>
      </w:pPr>
      <w:r w:rsidRPr="000C7625">
        <w:rPr>
          <w:lang w:val="ru-RU"/>
        </w:rPr>
        <w:t>откроется всплывающее окно "Запись на прием";</w:t>
      </w:r>
    </w:p>
    <w:p w14:paraId="2DC49865" w14:textId="77777777" w:rsidR="00BF094E" w:rsidRDefault="00097034">
      <w:pPr>
        <w:spacing w:beforeAutospacing="1"/>
        <w:jc w:val="center"/>
      </w:pPr>
      <w:r>
        <w:rPr>
          <w:noProof/>
        </w:rPr>
        <w:lastRenderedPageBreak/>
        <w:drawing>
          <wp:inline distT="0" distB="0" distL="0" distR="0" wp14:anchorId="61920A7A" wp14:editId="6CBE8FAF">
            <wp:extent cx="5394626" cy="2832735"/>
            <wp:effectExtent l="19050" t="19050" r="15875" b="24765"/>
            <wp:docPr id="1465" name="Рисунок 1465" descr="_scroll_external/attachments/image2019-9-13_11-33-27-0407323c55b1584f06adfc6f298a0fd0d0c45484f62537124e5154b13f3fd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509552" name=""/>
                    <pic:cNvPicPr>
                      <a:picLocks noChangeAspect="1"/>
                    </pic:cNvPicPr>
                  </pic:nvPicPr>
                  <pic:blipFill>
                    <a:blip r:embed="rId1223"/>
                    <a:stretch/>
                  </pic:blipFill>
                  <pic:spPr>
                    <a:xfrm>
                      <a:off x="0" y="0"/>
                      <a:ext cx="5395896" cy="2833402"/>
                    </a:xfrm>
                    <a:prstGeom prst="rect">
                      <a:avLst/>
                    </a:prstGeom>
                    <a:ln w="9525">
                      <a:solidFill>
                        <a:srgbClr val="000000"/>
                      </a:solidFill>
                    </a:ln>
                  </pic:spPr>
                </pic:pic>
              </a:graphicData>
            </a:graphic>
          </wp:inline>
        </w:drawing>
      </w:r>
    </w:p>
    <w:p w14:paraId="6A172757" w14:textId="77777777" w:rsidR="00BF094E" w:rsidRPr="000C7625" w:rsidRDefault="00097034" w:rsidP="0071753A">
      <w:pPr>
        <w:numPr>
          <w:ilvl w:val="0"/>
          <w:numId w:val="797"/>
        </w:numPr>
        <w:rPr>
          <w:lang w:val="ru-RU"/>
        </w:rPr>
      </w:pPr>
      <w:r w:rsidRPr="000C7625">
        <w:rPr>
          <w:lang w:val="ru-RU"/>
        </w:rPr>
        <w:t>выбрать необходимую дату и нажать на кнопку</w:t>
      </w:r>
      <w:r>
        <w:t> </w:t>
      </w:r>
      <w:r>
        <w:rPr>
          <w:noProof/>
        </w:rPr>
        <mc:AlternateContent>
          <mc:Choice Requires="wpg">
            <w:drawing>
              <wp:inline distT="0" distB="0" distL="0" distR="0" wp14:anchorId="7CCF8D22" wp14:editId="41665021">
                <wp:extent cx="752475" cy="323850"/>
                <wp:effectExtent l="0" t="0" r="0" b="0"/>
                <wp:docPr id="1466" name="Рисунок 1466" descr="_scroll_external/attachments/image2019-9-13_11-36-28-526c777101f3684aa8e75861b1bb5dec05f6bab9400042a562e1e0aef820ab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208548" name=""/>
                        <pic:cNvPicPr>
                          <a:picLocks noChangeAspect="1"/>
                        </pic:cNvPicPr>
                      </pic:nvPicPr>
                      <pic:blipFill>
                        <a:blip r:embed="rId1224"/>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5" o:spid="_x0000_s1465" type="#_x0000_t75" style="mso-wrap-distance-left:0.0pt;mso-wrap-distance-top:0.0pt;mso-wrap-distance-right:0.0pt;mso-wrap-distance-bottom:0.0pt;width:59.3pt;height:25.5pt;" stroked="false">
                <v:path textboxrect="0,0,0,0"/>
                <v:imagedata r:id="rId1225" o:title=""/>
              </v:shape>
            </w:pict>
          </mc:Fallback>
        </mc:AlternateContent>
      </w:r>
      <w:r w:rsidRPr="000C7625">
        <w:rPr>
          <w:lang w:val="ru-RU"/>
        </w:rPr>
        <w:t>;</w:t>
      </w:r>
    </w:p>
    <w:p w14:paraId="154D2DD8" w14:textId="77777777" w:rsidR="00BF094E" w:rsidRPr="000C7625" w:rsidRDefault="00097034" w:rsidP="0071753A">
      <w:pPr>
        <w:numPr>
          <w:ilvl w:val="0"/>
          <w:numId w:val="797"/>
        </w:numPr>
        <w:rPr>
          <w:lang w:val="ru-RU"/>
        </w:rPr>
      </w:pPr>
      <w:r w:rsidRPr="000C7625">
        <w:rPr>
          <w:lang w:val="ru-RU"/>
        </w:rPr>
        <w:t>осуществится переход в раздел "Расписание";</w:t>
      </w:r>
    </w:p>
    <w:p w14:paraId="4CE466E6" w14:textId="77777777" w:rsidR="00BF094E" w:rsidRDefault="00097034">
      <w:pPr>
        <w:spacing w:beforeAutospacing="1"/>
        <w:jc w:val="center"/>
      </w:pPr>
      <w:r>
        <w:rPr>
          <w:noProof/>
        </w:rPr>
        <mc:AlternateContent>
          <mc:Choice Requires="wpg">
            <w:drawing>
              <wp:inline distT="0" distB="0" distL="0" distR="0" wp14:anchorId="0D1CE8B8" wp14:editId="29188F72">
                <wp:extent cx="5395595" cy="3804324"/>
                <wp:effectExtent l="0" t="0" r="0" b="0"/>
                <wp:docPr id="1467" name="Рисунок 1467" descr="_scroll_external/attachments/image2019-9-13_11-41-36-ad03dfca037c1989d3f7c25032b6b6c4cce84a39bd0010333683d1e9852b79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511022" name=""/>
                        <pic:cNvPicPr>
                          <a:picLocks noChangeAspect="1"/>
                        </pic:cNvPicPr>
                      </pic:nvPicPr>
                      <pic:blipFill>
                        <a:blip r:embed="rId1226"/>
                        <a:stretch/>
                      </pic:blipFill>
                      <pic:spPr>
                        <a:xfrm>
                          <a:off x="0" y="0"/>
                          <a:ext cx="5395595" cy="3804324"/>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6" o:spid="_x0000_s1466" type="#_x0000_t75" style="mso-wrap-distance-left:0.0pt;mso-wrap-distance-top:0.0pt;mso-wrap-distance-right:0.0pt;mso-wrap-distance-bottom:0.0pt;width:424.8pt;height:299.6pt;" strokecolor="#000000" strokeweight="0.75pt">
                <v:path textboxrect="0,0,0,0"/>
                <v:imagedata r:id="rId1227" o:title=""/>
              </v:shape>
            </w:pict>
          </mc:Fallback>
        </mc:AlternateContent>
      </w:r>
    </w:p>
    <w:p w14:paraId="714C5E91" w14:textId="77777777" w:rsidR="00BF094E" w:rsidRPr="000C7625" w:rsidRDefault="00097034" w:rsidP="0071753A">
      <w:pPr>
        <w:numPr>
          <w:ilvl w:val="0"/>
          <w:numId w:val="798"/>
        </w:numPr>
        <w:rPr>
          <w:lang w:val="ru-RU"/>
        </w:rPr>
      </w:pPr>
      <w:r w:rsidRPr="000C7625">
        <w:rPr>
          <w:lang w:val="ru-RU"/>
        </w:rPr>
        <w:t>выбрать ресурс, на который производится запись;</w:t>
      </w:r>
    </w:p>
    <w:p w14:paraId="19D4D8CA" w14:textId="77777777" w:rsidR="00BF094E" w:rsidRPr="000C7625" w:rsidRDefault="00097034" w:rsidP="0071753A">
      <w:pPr>
        <w:numPr>
          <w:ilvl w:val="0"/>
          <w:numId w:val="798"/>
        </w:numPr>
        <w:rPr>
          <w:lang w:val="ru-RU"/>
        </w:rPr>
      </w:pPr>
      <w:r w:rsidRPr="000C7625">
        <w:rPr>
          <w:lang w:val="ru-RU"/>
        </w:rPr>
        <w:t>на свободной ячейке нажать левой кнопкой мыши;</w:t>
      </w:r>
    </w:p>
    <w:p w14:paraId="158D7775" w14:textId="77777777" w:rsidR="00BF094E" w:rsidRPr="000C7625" w:rsidRDefault="00097034" w:rsidP="0071753A">
      <w:pPr>
        <w:numPr>
          <w:ilvl w:val="0"/>
          <w:numId w:val="798"/>
        </w:numPr>
        <w:rPr>
          <w:lang w:val="ru-RU"/>
        </w:rPr>
      </w:pPr>
      <w:r w:rsidRPr="000C7625">
        <w:rPr>
          <w:lang w:val="ru-RU"/>
        </w:rPr>
        <w:t>откроется всплывающее окно создания записи в расписании;</w:t>
      </w:r>
    </w:p>
    <w:p w14:paraId="6F2C6E36" w14:textId="77777777" w:rsidR="00BF094E" w:rsidRDefault="00097034">
      <w:pPr>
        <w:spacing w:beforeAutospacing="1"/>
        <w:jc w:val="center"/>
      </w:pPr>
      <w:r>
        <w:rPr>
          <w:noProof/>
        </w:rPr>
        <w:lastRenderedPageBreak/>
        <w:drawing>
          <wp:inline distT="0" distB="0" distL="0" distR="0" wp14:anchorId="2E43CF86" wp14:editId="0A4DAB4F">
            <wp:extent cx="5395584" cy="3470275"/>
            <wp:effectExtent l="19050" t="19050" r="15240" b="15875"/>
            <wp:docPr id="1468" name="Рисунок 1468" descr="_scroll_external/attachments/image2019-9-13_11-44-15-dc0f62f54f1fba41260f5585b17a7ea950595e2b7396bdf309c13f2611a3a8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476404" name=""/>
                    <pic:cNvPicPr>
                      <a:picLocks noChangeAspect="1"/>
                    </pic:cNvPicPr>
                  </pic:nvPicPr>
                  <pic:blipFill>
                    <a:blip r:embed="rId1228"/>
                    <a:stretch/>
                  </pic:blipFill>
                  <pic:spPr>
                    <a:xfrm>
                      <a:off x="0" y="0"/>
                      <a:ext cx="5396219" cy="3470683"/>
                    </a:xfrm>
                    <a:prstGeom prst="rect">
                      <a:avLst/>
                    </a:prstGeom>
                    <a:ln w="9525">
                      <a:solidFill>
                        <a:srgbClr val="000000"/>
                      </a:solidFill>
                    </a:ln>
                  </pic:spPr>
                </pic:pic>
              </a:graphicData>
            </a:graphic>
          </wp:inline>
        </w:drawing>
      </w:r>
    </w:p>
    <w:p w14:paraId="168CFBFD" w14:textId="77777777" w:rsidR="00BF094E" w:rsidRPr="000C7625" w:rsidRDefault="00097034" w:rsidP="0071753A">
      <w:pPr>
        <w:numPr>
          <w:ilvl w:val="0"/>
          <w:numId w:val="799"/>
        </w:numPr>
        <w:rPr>
          <w:lang w:val="ru-RU"/>
        </w:rPr>
      </w:pPr>
      <w:r w:rsidRPr="000C7625">
        <w:rPr>
          <w:lang w:val="ru-RU"/>
        </w:rPr>
        <w:t>создание записи в расписании подробнее описано в разделе</w:t>
      </w:r>
      <w:r>
        <w:t> </w:t>
      </w:r>
      <w:hyperlink w:anchor="scroll-bookmark-204" w:history="1">
        <w:r w:rsidRPr="000C7625">
          <w:rPr>
            <w:rStyle w:val="a4"/>
            <w:lang w:val="ru-RU"/>
          </w:rPr>
          <w:t>Создание записи на услуги в расписании</w:t>
        </w:r>
      </w:hyperlink>
      <w:r w:rsidRPr="000C7625">
        <w:rPr>
          <w:lang w:val="ru-RU"/>
        </w:rPr>
        <w:t>.</w:t>
      </w:r>
    </w:p>
    <w:p w14:paraId="39ABE1D1" w14:textId="77777777" w:rsidR="00BF094E" w:rsidRDefault="00097034">
      <w:pPr>
        <w:pStyle w:val="4"/>
      </w:pPr>
      <w:bookmarkStart w:id="539" w:name="scroll-bookmark-453"/>
      <w:proofErr w:type="spellStart"/>
      <w:r>
        <w:t>Переход</w:t>
      </w:r>
      <w:proofErr w:type="spellEnd"/>
      <w:r>
        <w:t xml:space="preserve"> в </w:t>
      </w:r>
      <w:proofErr w:type="spellStart"/>
      <w:r>
        <w:t>запись</w:t>
      </w:r>
      <w:proofErr w:type="spellEnd"/>
      <w:r>
        <w:t xml:space="preserve"> </w:t>
      </w:r>
      <w:proofErr w:type="spellStart"/>
      <w:r>
        <w:t>на</w:t>
      </w:r>
      <w:proofErr w:type="spellEnd"/>
      <w:r>
        <w:t xml:space="preserve"> </w:t>
      </w:r>
      <w:proofErr w:type="spellStart"/>
      <w:r>
        <w:t>прием</w:t>
      </w:r>
      <w:bookmarkEnd w:id="539"/>
      <w:proofErr w:type="spellEnd"/>
    </w:p>
    <w:p w14:paraId="1202DEA7" w14:textId="77777777" w:rsidR="00BF094E" w:rsidRPr="000C7625" w:rsidRDefault="00097034">
      <w:pPr>
        <w:rPr>
          <w:lang w:val="ru-RU"/>
        </w:rPr>
      </w:pPr>
      <w:r w:rsidRPr="000C7625">
        <w:rPr>
          <w:lang w:val="ru-RU"/>
        </w:rPr>
        <w:t>Для</w:t>
      </w:r>
      <w:r>
        <w:t> </w:t>
      </w:r>
      <w:r w:rsidRPr="000C7625">
        <w:rPr>
          <w:lang w:val="ru-RU"/>
        </w:rPr>
        <w:t>перехода в запись на прием необходимо:</w:t>
      </w:r>
    </w:p>
    <w:p w14:paraId="13246A56" w14:textId="77777777" w:rsidR="00BF094E" w:rsidRPr="000C7625" w:rsidRDefault="00097034" w:rsidP="0071753A">
      <w:pPr>
        <w:numPr>
          <w:ilvl w:val="0"/>
          <w:numId w:val="800"/>
        </w:numPr>
        <w:rPr>
          <w:lang w:val="ru-RU"/>
        </w:rPr>
      </w:pPr>
      <w:r w:rsidRPr="000C7625">
        <w:rPr>
          <w:lang w:val="ru-RU"/>
        </w:rPr>
        <w:t>выбрать пункт меню "Журнал направлений";</w:t>
      </w:r>
    </w:p>
    <w:p w14:paraId="77102B86" w14:textId="77777777" w:rsidR="00BF094E" w:rsidRPr="000C7625" w:rsidRDefault="00097034" w:rsidP="0071753A">
      <w:pPr>
        <w:numPr>
          <w:ilvl w:val="0"/>
          <w:numId w:val="800"/>
        </w:numPr>
        <w:rPr>
          <w:lang w:val="ru-RU"/>
        </w:rPr>
      </w:pPr>
      <w:r w:rsidRPr="000C7625">
        <w:rPr>
          <w:lang w:val="ru-RU"/>
        </w:rPr>
        <w:t>откроется окно, содержащее список направлений, полученных из РМИС;</w:t>
      </w:r>
    </w:p>
    <w:p w14:paraId="42629C0E" w14:textId="77777777" w:rsidR="00BF094E" w:rsidRPr="000C7625" w:rsidRDefault="00097034" w:rsidP="0071753A">
      <w:pPr>
        <w:numPr>
          <w:ilvl w:val="0"/>
          <w:numId w:val="800"/>
        </w:numPr>
        <w:rPr>
          <w:lang w:val="ru-RU"/>
        </w:rPr>
      </w:pPr>
      <w:r w:rsidRPr="000C7625">
        <w:rPr>
          <w:lang w:val="ru-RU"/>
        </w:rPr>
        <w:t>выбрать необходимое направление и нажать на кнопку</w:t>
      </w:r>
      <w:r>
        <w:t> </w:t>
      </w:r>
      <w:r>
        <w:rPr>
          <w:noProof/>
        </w:rPr>
        <mc:AlternateContent>
          <mc:Choice Requires="wpg">
            <w:drawing>
              <wp:inline distT="0" distB="0" distL="0" distR="0" wp14:anchorId="29E6C63F" wp14:editId="15501C42">
                <wp:extent cx="200025" cy="190500"/>
                <wp:effectExtent l="0" t="0" r="0" b="0"/>
                <wp:docPr id="1469" name="Рисунок 1469" descr="_scroll_external/attachments/image2019-9-13_14-29-0-8706ecd7449cef4ab2e600e357af9d60d8fdf9b2156aab9cafd9bbbca2acf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379921" name=""/>
                        <pic:cNvPicPr>
                          <a:picLocks noChangeAspect="1"/>
                        </pic:cNvPicPr>
                      </pic:nvPicPr>
                      <pic:blipFill>
                        <a:blip r:embed="rId1229"/>
                        <a:stretch/>
                      </pic:blipFill>
                      <pic:spPr>
                        <a:xfrm>
                          <a:off x="0" y="0"/>
                          <a:ext cx="200025"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8" o:spid="_x0000_s1468" type="#_x0000_t75" style="mso-wrap-distance-left:0.0pt;mso-wrap-distance-top:0.0pt;mso-wrap-distance-right:0.0pt;mso-wrap-distance-bottom:0.0pt;width:15.8pt;height:15.0pt;" stroked="false">
                <v:path textboxrect="0,0,0,0"/>
                <v:imagedata r:id="rId1230" o:title=""/>
              </v:shape>
            </w:pict>
          </mc:Fallback>
        </mc:AlternateContent>
      </w:r>
      <w:r>
        <w:t> </w:t>
      </w:r>
      <w:r w:rsidRPr="000C7625">
        <w:rPr>
          <w:lang w:val="ru-RU"/>
        </w:rPr>
        <w:t>в правой части строки;</w:t>
      </w:r>
    </w:p>
    <w:p w14:paraId="5C099FF9" w14:textId="77777777" w:rsidR="00BF094E" w:rsidRPr="000C7625" w:rsidRDefault="00097034" w:rsidP="0071753A">
      <w:pPr>
        <w:numPr>
          <w:ilvl w:val="0"/>
          <w:numId w:val="800"/>
        </w:numPr>
        <w:rPr>
          <w:lang w:val="ru-RU"/>
        </w:rPr>
      </w:pPr>
      <w:r w:rsidRPr="000C7625">
        <w:rPr>
          <w:lang w:val="ru-RU"/>
        </w:rPr>
        <w:t xml:space="preserve">откроется окно "Просмотр записи об оказанной услуге" (подробнее описано в разделе </w:t>
      </w:r>
      <w:hyperlink w:anchor="scroll-bookmark-350" w:history="1">
        <w:r w:rsidRPr="000C7625">
          <w:rPr>
            <w:rStyle w:val="a4"/>
            <w:lang w:val="ru-RU"/>
          </w:rPr>
          <w:t>Просмотр записи об оказанной услуге</w:t>
        </w:r>
      </w:hyperlink>
      <w:r w:rsidRPr="000C7625">
        <w:rPr>
          <w:lang w:val="ru-RU"/>
        </w:rPr>
        <w:t>).</w:t>
      </w:r>
    </w:p>
    <w:p w14:paraId="784AF9F5" w14:textId="77777777" w:rsidR="00BF094E" w:rsidRDefault="00097034">
      <w:pPr>
        <w:pStyle w:val="4"/>
      </w:pPr>
      <w:bookmarkStart w:id="540" w:name="scroll-bookmark-454"/>
      <w:proofErr w:type="spellStart"/>
      <w:r>
        <w:t>Получение</w:t>
      </w:r>
      <w:proofErr w:type="spellEnd"/>
      <w:r>
        <w:t xml:space="preserve"> </w:t>
      </w:r>
      <w:proofErr w:type="spellStart"/>
      <w:r>
        <w:t>направлений</w:t>
      </w:r>
      <w:proofErr w:type="spellEnd"/>
      <w:r>
        <w:t xml:space="preserve"> </w:t>
      </w:r>
      <w:proofErr w:type="spellStart"/>
      <w:r>
        <w:t>из</w:t>
      </w:r>
      <w:proofErr w:type="spellEnd"/>
      <w:r>
        <w:t xml:space="preserve"> РМИС</w:t>
      </w:r>
      <w:bookmarkEnd w:id="540"/>
    </w:p>
    <w:tbl>
      <w:tblPr>
        <w:tblStyle w:val="ScrollNote"/>
        <w:tblW w:w="5000" w:type="pct"/>
        <w:tblLook w:val="0180" w:firstRow="0" w:lastRow="0" w:firstColumn="1" w:lastColumn="1" w:noHBand="0" w:noVBand="0"/>
      </w:tblPr>
      <w:tblGrid>
        <w:gridCol w:w="8487"/>
      </w:tblGrid>
      <w:tr w:rsidR="00BF094E" w:rsidRPr="00CE13C0" w14:paraId="603DAF7C" w14:textId="77777777">
        <w:tc>
          <w:tcPr>
            <w:tcW w:w="0" w:type="auto"/>
          </w:tcPr>
          <w:p w14:paraId="6F64186C" w14:textId="77777777" w:rsidR="00BF094E" w:rsidRPr="000C7625" w:rsidRDefault="00097034">
            <w:pPr>
              <w:rPr>
                <w:lang w:val="ru-RU"/>
              </w:rPr>
            </w:pPr>
            <w:r w:rsidRPr="000C7625">
              <w:rPr>
                <w:b/>
                <w:sz w:val="24"/>
                <w:lang w:val="ru-RU"/>
              </w:rPr>
              <w:t>Примечание</w:t>
            </w:r>
            <w:r>
              <w:rPr>
                <w:b/>
                <w:sz w:val="24"/>
              </w:rPr>
              <w:t> </w:t>
            </w:r>
            <w:r w:rsidRPr="000C7625">
              <w:rPr>
                <w:sz w:val="24"/>
                <w:lang w:val="ru-RU"/>
              </w:rPr>
              <w:t>– Условия получения направления из РМИС:</w:t>
            </w:r>
          </w:p>
          <w:p w14:paraId="6E09E124" w14:textId="77777777" w:rsidR="00BF094E" w:rsidRPr="000C7625" w:rsidRDefault="00097034" w:rsidP="0071753A">
            <w:pPr>
              <w:numPr>
                <w:ilvl w:val="0"/>
                <w:numId w:val="801"/>
              </w:numPr>
              <w:rPr>
                <w:lang w:val="ru-RU"/>
              </w:rPr>
            </w:pPr>
            <w:r w:rsidRPr="000C7625">
              <w:rPr>
                <w:sz w:val="24"/>
                <w:lang w:val="ru-RU"/>
              </w:rPr>
              <w:t>идентификатор МО, куда создается направление, в РМИС должен совпадать со значением поля "Организация в МИС";</w:t>
            </w:r>
          </w:p>
          <w:p w14:paraId="0C0F104D" w14:textId="77777777" w:rsidR="00BF094E" w:rsidRPr="000C7625" w:rsidRDefault="00097034" w:rsidP="0071753A">
            <w:pPr>
              <w:numPr>
                <w:ilvl w:val="0"/>
                <w:numId w:val="801"/>
              </w:numPr>
              <w:rPr>
                <w:lang w:val="ru-RU"/>
              </w:rPr>
            </w:pPr>
            <w:r w:rsidRPr="000C7625">
              <w:rPr>
                <w:sz w:val="24"/>
                <w:lang w:val="ru-RU"/>
              </w:rPr>
              <w:t>в РМИС статус направления равен "2 – активное";</w:t>
            </w:r>
          </w:p>
          <w:p w14:paraId="38F114F1" w14:textId="77777777" w:rsidR="00BF094E" w:rsidRPr="000C7625" w:rsidRDefault="00097034" w:rsidP="0071753A">
            <w:pPr>
              <w:numPr>
                <w:ilvl w:val="0"/>
                <w:numId w:val="801"/>
              </w:numPr>
              <w:rPr>
                <w:lang w:val="ru-RU"/>
              </w:rPr>
            </w:pPr>
            <w:r w:rsidRPr="000C7625">
              <w:rPr>
                <w:sz w:val="24"/>
                <w:lang w:val="ru-RU"/>
              </w:rPr>
              <w:t>в РМИС в направлении указана услуга и пациент;</w:t>
            </w:r>
          </w:p>
          <w:p w14:paraId="13BD3985" w14:textId="77777777" w:rsidR="00BF094E" w:rsidRPr="000C7625" w:rsidRDefault="00097034" w:rsidP="0071753A">
            <w:pPr>
              <w:numPr>
                <w:ilvl w:val="0"/>
                <w:numId w:val="801"/>
              </w:numPr>
              <w:rPr>
                <w:lang w:val="ru-RU"/>
              </w:rPr>
            </w:pPr>
            <w:r w:rsidRPr="000C7625">
              <w:rPr>
                <w:sz w:val="24"/>
                <w:lang w:val="ru-RU"/>
              </w:rPr>
              <w:t>в РМИС у услуги из направления задан прототип услуги;</w:t>
            </w:r>
          </w:p>
          <w:p w14:paraId="5D54603B" w14:textId="77777777" w:rsidR="00BF094E" w:rsidRPr="000C7625" w:rsidRDefault="00097034" w:rsidP="0071753A">
            <w:pPr>
              <w:numPr>
                <w:ilvl w:val="0"/>
                <w:numId w:val="801"/>
              </w:numPr>
              <w:rPr>
                <w:lang w:val="ru-RU"/>
              </w:rPr>
            </w:pPr>
            <w:r w:rsidRPr="000C7625">
              <w:rPr>
                <w:sz w:val="24"/>
                <w:lang w:val="ru-RU"/>
              </w:rPr>
              <w:t>в МО в Системе заведена услуга и ее код НМУ совпадает с кодом услуги в РМИС внутри данной МО, у услуги проставлен идентификатор услуги в РМИС;</w:t>
            </w:r>
          </w:p>
          <w:p w14:paraId="08FCAB20" w14:textId="77777777" w:rsidR="00BF094E" w:rsidRPr="000C7625" w:rsidRDefault="00097034" w:rsidP="0071753A">
            <w:pPr>
              <w:numPr>
                <w:ilvl w:val="0"/>
                <w:numId w:val="801"/>
              </w:numPr>
              <w:rPr>
                <w:lang w:val="ru-RU"/>
              </w:rPr>
            </w:pPr>
            <w:r w:rsidRPr="000C7625">
              <w:rPr>
                <w:sz w:val="24"/>
                <w:lang w:val="ru-RU"/>
              </w:rPr>
              <w:t>ресурс в МО в РМИС и Системе оказывает данную услугу. Идентификатор ресурса в РМИС указан в ресурсе в Системе.</w:t>
            </w:r>
          </w:p>
        </w:tc>
      </w:tr>
    </w:tbl>
    <w:p w14:paraId="3981FF1D" w14:textId="77777777" w:rsidR="00BF094E" w:rsidRPr="000C7625" w:rsidRDefault="00BF094E">
      <w:pPr>
        <w:rPr>
          <w:lang w:val="ru-RU"/>
        </w:rPr>
      </w:pPr>
    </w:p>
    <w:p w14:paraId="4B24D7EC" w14:textId="77777777" w:rsidR="00BF094E" w:rsidRPr="000C7625" w:rsidRDefault="00097034">
      <w:pPr>
        <w:rPr>
          <w:lang w:val="ru-RU"/>
        </w:rPr>
      </w:pPr>
      <w:r w:rsidRPr="000C7625">
        <w:rPr>
          <w:lang w:val="ru-RU"/>
        </w:rPr>
        <w:lastRenderedPageBreak/>
        <w:t>Для получения направлений из РМИС необходимо:</w:t>
      </w:r>
    </w:p>
    <w:p w14:paraId="5F7C5126" w14:textId="77777777" w:rsidR="00BF094E" w:rsidRPr="000C7625" w:rsidRDefault="00097034" w:rsidP="0071753A">
      <w:pPr>
        <w:numPr>
          <w:ilvl w:val="0"/>
          <w:numId w:val="802"/>
        </w:numPr>
        <w:rPr>
          <w:lang w:val="ru-RU"/>
        </w:rPr>
      </w:pPr>
      <w:r w:rsidRPr="000C7625">
        <w:rPr>
          <w:lang w:val="ru-RU"/>
        </w:rPr>
        <w:t>выбрать пункт меню "Журнал направлений";</w:t>
      </w:r>
    </w:p>
    <w:p w14:paraId="3F420588" w14:textId="77777777" w:rsidR="00BF094E" w:rsidRPr="000C7625" w:rsidRDefault="00097034" w:rsidP="0071753A">
      <w:pPr>
        <w:numPr>
          <w:ilvl w:val="0"/>
          <w:numId w:val="802"/>
        </w:numPr>
        <w:rPr>
          <w:lang w:val="ru-RU"/>
        </w:rPr>
      </w:pPr>
      <w:r w:rsidRPr="000C7625">
        <w:rPr>
          <w:lang w:val="ru-RU"/>
        </w:rPr>
        <w:t>откроется окно, содержащее список направлений, полученных из РМИС;</w:t>
      </w:r>
    </w:p>
    <w:p w14:paraId="62DB0D5E" w14:textId="77777777" w:rsidR="00BF094E" w:rsidRPr="000C7625" w:rsidRDefault="00097034" w:rsidP="0071753A">
      <w:pPr>
        <w:numPr>
          <w:ilvl w:val="0"/>
          <w:numId w:val="802"/>
        </w:numPr>
        <w:rPr>
          <w:lang w:val="ru-RU"/>
        </w:rPr>
      </w:pPr>
      <w:r w:rsidRPr="000C7625">
        <w:rPr>
          <w:lang w:val="ru-RU"/>
        </w:rPr>
        <w:t>нажать на кнопку "Получить направления из МИС":</w:t>
      </w:r>
    </w:p>
    <w:p w14:paraId="089CBC9F" w14:textId="77777777" w:rsidR="00BF094E" w:rsidRDefault="00097034">
      <w:pPr>
        <w:spacing w:beforeAutospacing="1"/>
        <w:jc w:val="center"/>
      </w:pPr>
      <w:r>
        <w:rPr>
          <w:noProof/>
        </w:rPr>
        <mc:AlternateContent>
          <mc:Choice Requires="wpg">
            <w:drawing>
              <wp:inline distT="0" distB="0" distL="0" distR="0" wp14:anchorId="3D58BA63" wp14:editId="0FF33A77">
                <wp:extent cx="5395595" cy="3411226"/>
                <wp:effectExtent l="0" t="0" r="0" b="0"/>
                <wp:docPr id="1470" name="Рисунок 1470" descr="_scroll_external/attachments/image2019-9-9_14-29-32-0cc98b486b3694a17b980ed1db8f72c409e8ed4ca22145a0e4f46a5e5489df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73632" name=""/>
                        <pic:cNvPicPr>
                          <a:picLocks noChangeAspect="1"/>
                        </pic:cNvPicPr>
                      </pic:nvPicPr>
                      <pic:blipFill>
                        <a:blip r:embed="rId1231"/>
                        <a:stretch/>
                      </pic:blipFill>
                      <pic:spPr>
                        <a:xfrm>
                          <a:off x="0" y="0"/>
                          <a:ext cx="5395595" cy="3411226"/>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9" o:spid="_x0000_s1469" type="#_x0000_t75" style="mso-wrap-distance-left:0.0pt;mso-wrap-distance-top:0.0pt;mso-wrap-distance-right:0.0pt;mso-wrap-distance-bottom:0.0pt;width:424.8pt;height:268.6pt;" strokecolor="#000000" strokeweight="0.75pt">
                <v:path textboxrect="0,0,0,0"/>
                <v:imagedata r:id="rId1232" o:title=""/>
              </v:shape>
            </w:pict>
          </mc:Fallback>
        </mc:AlternateContent>
      </w:r>
    </w:p>
    <w:p w14:paraId="7FFCE1B2" w14:textId="77777777" w:rsidR="00BF094E" w:rsidRPr="000C7625" w:rsidRDefault="00097034" w:rsidP="0071753A">
      <w:pPr>
        <w:numPr>
          <w:ilvl w:val="0"/>
          <w:numId w:val="803"/>
        </w:numPr>
        <w:rPr>
          <w:lang w:val="ru-RU"/>
        </w:rPr>
      </w:pPr>
      <w:r w:rsidRPr="000C7625">
        <w:rPr>
          <w:lang w:val="ru-RU"/>
        </w:rPr>
        <w:t>направления из РМИС будут получены.</w:t>
      </w:r>
    </w:p>
    <w:p w14:paraId="236B63E0" w14:textId="77777777" w:rsidR="00BF094E" w:rsidRPr="000C7625" w:rsidRDefault="00097034">
      <w:pPr>
        <w:pStyle w:val="3"/>
        <w:rPr>
          <w:lang w:val="ru-RU"/>
        </w:rPr>
      </w:pPr>
      <w:bookmarkStart w:id="541" w:name="scroll-bookmark-455"/>
      <w:bookmarkStart w:id="542" w:name="_Toc49775930"/>
      <w:r w:rsidRPr="000C7625">
        <w:rPr>
          <w:lang w:val="ru-RU"/>
        </w:rPr>
        <w:t>Просмотр журнала направлений в случае интеграции через интеграционную шину</w:t>
      </w:r>
      <w:bookmarkEnd w:id="541"/>
      <w:bookmarkEnd w:id="542"/>
    </w:p>
    <w:p w14:paraId="69E345BD" w14:textId="77777777" w:rsidR="00BF094E" w:rsidRPr="000C7625" w:rsidRDefault="00097034">
      <w:pPr>
        <w:pStyle w:val="4"/>
        <w:rPr>
          <w:lang w:val="ru-RU"/>
        </w:rPr>
      </w:pPr>
      <w:bookmarkStart w:id="543" w:name="scroll-bookmark-456"/>
      <w:r w:rsidRPr="000C7625">
        <w:rPr>
          <w:lang w:val="ru-RU"/>
        </w:rPr>
        <w:t>Просмотр списка направлений, полученных из МИС</w:t>
      </w:r>
      <w:bookmarkEnd w:id="543"/>
    </w:p>
    <w:p w14:paraId="4EF75ACC" w14:textId="77777777" w:rsidR="00BF094E" w:rsidRPr="000C7625" w:rsidRDefault="00097034">
      <w:pPr>
        <w:rPr>
          <w:lang w:val="ru-RU"/>
        </w:rPr>
      </w:pPr>
      <w:r w:rsidRPr="000C7625">
        <w:rPr>
          <w:lang w:val="ru-RU"/>
        </w:rPr>
        <w:t>Для</w:t>
      </w:r>
      <w:r>
        <w:t> </w:t>
      </w:r>
      <w:r w:rsidRPr="000C7625">
        <w:rPr>
          <w:lang w:val="ru-RU"/>
        </w:rPr>
        <w:t>просмотра списка направлений, полученных из МИС, необходимо:</w:t>
      </w:r>
    </w:p>
    <w:p w14:paraId="0263169C" w14:textId="77777777" w:rsidR="00BF094E" w:rsidRPr="000C7625" w:rsidRDefault="00097034" w:rsidP="0071753A">
      <w:pPr>
        <w:numPr>
          <w:ilvl w:val="0"/>
          <w:numId w:val="804"/>
        </w:numPr>
        <w:rPr>
          <w:lang w:val="ru-RU"/>
        </w:rPr>
      </w:pPr>
      <w:r w:rsidRPr="000C7625">
        <w:rPr>
          <w:lang w:val="ru-RU"/>
        </w:rPr>
        <w:t>выбрать пункт меню "Журнал направлений";</w:t>
      </w:r>
    </w:p>
    <w:p w14:paraId="2E6711A0" w14:textId="77777777" w:rsidR="00BF094E" w:rsidRPr="000C7625" w:rsidRDefault="00097034" w:rsidP="0071753A">
      <w:pPr>
        <w:numPr>
          <w:ilvl w:val="0"/>
          <w:numId w:val="804"/>
        </w:numPr>
        <w:rPr>
          <w:lang w:val="ru-RU"/>
        </w:rPr>
      </w:pPr>
      <w:r w:rsidRPr="000C7625">
        <w:rPr>
          <w:lang w:val="ru-RU"/>
        </w:rPr>
        <w:t>откроется окно, содержащее список направлений, полученных из МИС:</w:t>
      </w:r>
    </w:p>
    <w:p w14:paraId="431BEE62" w14:textId="77777777" w:rsidR="00BF094E" w:rsidRDefault="00097034">
      <w:pPr>
        <w:spacing w:beforeAutospacing="1"/>
        <w:jc w:val="center"/>
      </w:pPr>
      <w:r>
        <w:rPr>
          <w:noProof/>
        </w:rPr>
        <w:lastRenderedPageBreak/>
        <w:drawing>
          <wp:inline distT="0" distB="0" distL="0" distR="0" wp14:anchorId="01169A30" wp14:editId="1AA31983">
            <wp:extent cx="5394911" cy="3872230"/>
            <wp:effectExtent l="19050" t="19050" r="15875" b="13970"/>
            <wp:docPr id="1471" name="Рисунок 1471" descr="_scroll_external/attachments/image2019-7-29_13-34-0-b1f24118f61dbe2c90e469a8241de1976e29be2ec68a0b788f2a3eaece706b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577843" name=""/>
                    <pic:cNvPicPr>
                      <a:picLocks noChangeAspect="1"/>
                    </pic:cNvPicPr>
                  </pic:nvPicPr>
                  <pic:blipFill>
                    <a:blip r:embed="rId1233"/>
                    <a:stretch/>
                  </pic:blipFill>
                  <pic:spPr>
                    <a:xfrm>
                      <a:off x="0" y="0"/>
                      <a:ext cx="5396181" cy="3873142"/>
                    </a:xfrm>
                    <a:prstGeom prst="rect">
                      <a:avLst/>
                    </a:prstGeom>
                    <a:ln w="9525">
                      <a:solidFill>
                        <a:srgbClr val="000000"/>
                      </a:solidFill>
                    </a:ln>
                  </pic:spPr>
                </pic:pic>
              </a:graphicData>
            </a:graphic>
          </wp:inline>
        </w:drawing>
      </w:r>
    </w:p>
    <w:p w14:paraId="21950C7B" w14:textId="77777777" w:rsidR="00BF094E" w:rsidRPr="000C7625" w:rsidRDefault="00097034">
      <w:pPr>
        <w:rPr>
          <w:lang w:val="ru-RU"/>
        </w:rPr>
      </w:pPr>
      <w:r w:rsidRPr="000C7625">
        <w:rPr>
          <w:lang w:val="ru-RU"/>
        </w:rPr>
        <w:t>В окне отображаются следующие данные:</w:t>
      </w:r>
    </w:p>
    <w:tbl>
      <w:tblPr>
        <w:tblStyle w:val="ScrollTableNormal"/>
        <w:tblW w:w="5000" w:type="pct"/>
        <w:tblLook w:val="0020" w:firstRow="1" w:lastRow="0" w:firstColumn="0" w:lastColumn="0" w:noHBand="0" w:noVBand="0"/>
      </w:tblPr>
      <w:tblGrid>
        <w:gridCol w:w="3633"/>
        <w:gridCol w:w="4854"/>
      </w:tblGrid>
      <w:tr w:rsidR="00BF094E" w14:paraId="79A80429"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6E0C8D38"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72928292" w14:textId="77777777" w:rsidR="00BF094E" w:rsidRDefault="00097034">
            <w:pPr>
              <w:jc w:val="center"/>
            </w:pPr>
            <w:proofErr w:type="spellStart"/>
            <w:r>
              <w:rPr>
                <w:b/>
              </w:rPr>
              <w:t>Описание</w:t>
            </w:r>
            <w:proofErr w:type="spellEnd"/>
          </w:p>
        </w:tc>
      </w:tr>
      <w:tr w:rsidR="00BF094E" w14:paraId="5E50FF1E" w14:textId="77777777" w:rsidTr="00BF094E">
        <w:tc>
          <w:tcPr>
            <w:tcW w:w="0" w:type="auto"/>
            <w:tcMar>
              <w:top w:w="30" w:type="dxa"/>
              <w:left w:w="30" w:type="dxa"/>
              <w:bottom w:w="20" w:type="dxa"/>
              <w:right w:w="30" w:type="dxa"/>
            </w:tcMar>
          </w:tcPr>
          <w:p w14:paraId="3DB4931A" w14:textId="77777777" w:rsidR="00BF094E" w:rsidRDefault="00097034">
            <w:proofErr w:type="spellStart"/>
            <w:r>
              <w:t>Дата</w:t>
            </w:r>
            <w:proofErr w:type="spellEnd"/>
            <w:r>
              <w:t xml:space="preserve"> </w:t>
            </w:r>
            <w:proofErr w:type="spellStart"/>
            <w:r>
              <w:t>направления</w:t>
            </w:r>
            <w:proofErr w:type="spellEnd"/>
          </w:p>
        </w:tc>
        <w:tc>
          <w:tcPr>
            <w:tcW w:w="0" w:type="auto"/>
            <w:tcMar>
              <w:top w:w="30" w:type="dxa"/>
              <w:left w:w="30" w:type="dxa"/>
              <w:bottom w:w="20" w:type="dxa"/>
              <w:right w:w="30" w:type="dxa"/>
            </w:tcMar>
          </w:tcPr>
          <w:p w14:paraId="537C302D" w14:textId="77777777" w:rsidR="00BF094E" w:rsidRDefault="00097034">
            <w:proofErr w:type="spellStart"/>
            <w:r>
              <w:t>Дата</w:t>
            </w:r>
            <w:proofErr w:type="spellEnd"/>
            <w:r>
              <w:t xml:space="preserve"> </w:t>
            </w:r>
            <w:proofErr w:type="spellStart"/>
            <w:r>
              <w:t>создания</w:t>
            </w:r>
            <w:proofErr w:type="spellEnd"/>
            <w:r>
              <w:t xml:space="preserve"> </w:t>
            </w:r>
            <w:proofErr w:type="spellStart"/>
            <w:r>
              <w:t>направления</w:t>
            </w:r>
            <w:proofErr w:type="spellEnd"/>
          </w:p>
        </w:tc>
      </w:tr>
      <w:tr w:rsidR="00BF094E" w14:paraId="6CA5FC00" w14:textId="77777777" w:rsidTr="00BF094E">
        <w:tc>
          <w:tcPr>
            <w:tcW w:w="0" w:type="auto"/>
            <w:tcMar>
              <w:top w:w="30" w:type="dxa"/>
              <w:left w:w="30" w:type="dxa"/>
              <w:bottom w:w="20" w:type="dxa"/>
              <w:right w:w="30" w:type="dxa"/>
            </w:tcMar>
          </w:tcPr>
          <w:p w14:paraId="64581AC2" w14:textId="77777777" w:rsidR="00BF094E" w:rsidRDefault="00097034">
            <w:proofErr w:type="spellStart"/>
            <w:r>
              <w:t>Номер</w:t>
            </w:r>
            <w:proofErr w:type="spellEnd"/>
            <w:r>
              <w:t> </w:t>
            </w:r>
            <w:proofErr w:type="spellStart"/>
            <w:r>
              <w:t>направления</w:t>
            </w:r>
            <w:proofErr w:type="spellEnd"/>
          </w:p>
        </w:tc>
        <w:tc>
          <w:tcPr>
            <w:tcW w:w="0" w:type="auto"/>
            <w:tcMar>
              <w:top w:w="30" w:type="dxa"/>
              <w:left w:w="30" w:type="dxa"/>
              <w:bottom w:w="20" w:type="dxa"/>
              <w:right w:w="30" w:type="dxa"/>
            </w:tcMar>
          </w:tcPr>
          <w:p w14:paraId="23075DCB" w14:textId="77777777" w:rsidR="00BF094E" w:rsidRDefault="00097034">
            <w:proofErr w:type="spellStart"/>
            <w:r>
              <w:t>Номер</w:t>
            </w:r>
            <w:proofErr w:type="spellEnd"/>
            <w:r>
              <w:t> </w:t>
            </w:r>
            <w:proofErr w:type="spellStart"/>
            <w:r>
              <w:t>направления</w:t>
            </w:r>
            <w:proofErr w:type="spellEnd"/>
          </w:p>
        </w:tc>
      </w:tr>
      <w:tr w:rsidR="00BF094E" w14:paraId="0C8AC1FD" w14:textId="77777777" w:rsidTr="00BF094E">
        <w:tc>
          <w:tcPr>
            <w:tcW w:w="0" w:type="auto"/>
            <w:tcMar>
              <w:top w:w="30" w:type="dxa"/>
              <w:left w:w="30" w:type="dxa"/>
              <w:bottom w:w="20" w:type="dxa"/>
              <w:right w:w="30" w:type="dxa"/>
            </w:tcMar>
          </w:tcPr>
          <w:p w14:paraId="36C1823D" w14:textId="77777777" w:rsidR="00BF094E" w:rsidRDefault="00097034">
            <w:r>
              <w:t>CITO</w:t>
            </w:r>
          </w:p>
        </w:tc>
        <w:tc>
          <w:tcPr>
            <w:tcW w:w="0" w:type="auto"/>
            <w:tcMar>
              <w:top w:w="30" w:type="dxa"/>
              <w:left w:w="30" w:type="dxa"/>
              <w:bottom w:w="20" w:type="dxa"/>
              <w:right w:w="30" w:type="dxa"/>
            </w:tcMar>
          </w:tcPr>
          <w:p w14:paraId="38AE29EA" w14:textId="77777777" w:rsidR="00BF094E" w:rsidRDefault="00097034">
            <w:proofErr w:type="spellStart"/>
            <w:r>
              <w:rPr>
                <w:color w:val="172B4D"/>
              </w:rPr>
              <w:t>Признак</w:t>
            </w:r>
            <w:proofErr w:type="spellEnd"/>
            <w:r>
              <w:rPr>
                <w:color w:val="172B4D"/>
              </w:rPr>
              <w:t xml:space="preserve"> </w:t>
            </w:r>
            <w:proofErr w:type="spellStart"/>
            <w:r>
              <w:rPr>
                <w:color w:val="172B4D"/>
              </w:rPr>
              <w:t>экстренного</w:t>
            </w:r>
            <w:proofErr w:type="spellEnd"/>
            <w:r>
              <w:rPr>
                <w:color w:val="172B4D"/>
              </w:rPr>
              <w:t xml:space="preserve"> </w:t>
            </w:r>
            <w:proofErr w:type="spellStart"/>
            <w:r>
              <w:rPr>
                <w:color w:val="172B4D"/>
              </w:rPr>
              <w:t>направления</w:t>
            </w:r>
            <w:proofErr w:type="spellEnd"/>
          </w:p>
        </w:tc>
      </w:tr>
      <w:tr w:rsidR="00BF094E" w14:paraId="20F9DD54" w14:textId="77777777" w:rsidTr="00BF094E">
        <w:tc>
          <w:tcPr>
            <w:tcW w:w="0" w:type="auto"/>
            <w:tcMar>
              <w:top w:w="30" w:type="dxa"/>
              <w:left w:w="30" w:type="dxa"/>
              <w:bottom w:w="20" w:type="dxa"/>
              <w:right w:w="30" w:type="dxa"/>
            </w:tcMar>
          </w:tcPr>
          <w:p w14:paraId="4240C16E" w14:textId="77777777" w:rsidR="00BF094E" w:rsidRDefault="00097034">
            <w:r>
              <w:t xml:space="preserve">ФИО </w:t>
            </w:r>
            <w:proofErr w:type="spellStart"/>
            <w:r>
              <w:t>пациента</w:t>
            </w:r>
            <w:proofErr w:type="spellEnd"/>
          </w:p>
        </w:tc>
        <w:tc>
          <w:tcPr>
            <w:tcW w:w="0" w:type="auto"/>
            <w:tcMar>
              <w:top w:w="30" w:type="dxa"/>
              <w:left w:w="30" w:type="dxa"/>
              <w:bottom w:w="20" w:type="dxa"/>
              <w:right w:w="30" w:type="dxa"/>
            </w:tcMar>
          </w:tcPr>
          <w:p w14:paraId="49496D7B" w14:textId="77777777" w:rsidR="00BF094E" w:rsidRDefault="00097034">
            <w:r>
              <w:t xml:space="preserve">ФИО </w:t>
            </w:r>
            <w:proofErr w:type="spellStart"/>
            <w:r>
              <w:t>пациента</w:t>
            </w:r>
            <w:proofErr w:type="spellEnd"/>
          </w:p>
        </w:tc>
      </w:tr>
      <w:tr w:rsidR="00BF094E" w:rsidRPr="00CE13C0" w14:paraId="23FFC7DD" w14:textId="77777777" w:rsidTr="00BF094E">
        <w:tc>
          <w:tcPr>
            <w:tcW w:w="0" w:type="auto"/>
            <w:tcMar>
              <w:top w:w="30" w:type="dxa"/>
              <w:left w:w="30" w:type="dxa"/>
              <w:bottom w:w="20" w:type="dxa"/>
              <w:right w:w="30" w:type="dxa"/>
            </w:tcMar>
          </w:tcPr>
          <w:p w14:paraId="2CACAA98" w14:textId="77777777" w:rsidR="00BF094E" w:rsidRDefault="00097034">
            <w:proofErr w:type="spellStart"/>
            <w:r>
              <w:t>Код</w:t>
            </w:r>
            <w:proofErr w:type="spellEnd"/>
            <w:r>
              <w:t xml:space="preserve"> НМУ </w:t>
            </w:r>
            <w:proofErr w:type="spellStart"/>
            <w:r>
              <w:t>услуги</w:t>
            </w:r>
            <w:proofErr w:type="spellEnd"/>
          </w:p>
        </w:tc>
        <w:tc>
          <w:tcPr>
            <w:tcW w:w="0" w:type="auto"/>
            <w:tcMar>
              <w:top w:w="30" w:type="dxa"/>
              <w:left w:w="30" w:type="dxa"/>
              <w:bottom w:w="20" w:type="dxa"/>
              <w:right w:w="30" w:type="dxa"/>
            </w:tcMar>
          </w:tcPr>
          <w:p w14:paraId="77196334" w14:textId="77777777" w:rsidR="00BF094E" w:rsidRPr="000C7625" w:rsidRDefault="00097034">
            <w:pPr>
              <w:rPr>
                <w:lang w:val="ru-RU"/>
              </w:rPr>
            </w:pPr>
            <w:r w:rsidRPr="000C7625">
              <w:rPr>
                <w:lang w:val="ru-RU"/>
              </w:rPr>
              <w:t>Код услуги согласно номенклатуре медицинских услуг</w:t>
            </w:r>
          </w:p>
        </w:tc>
      </w:tr>
      <w:tr w:rsidR="00BF094E" w14:paraId="718AE5AE" w14:textId="77777777" w:rsidTr="00BF094E">
        <w:tc>
          <w:tcPr>
            <w:tcW w:w="0" w:type="auto"/>
            <w:tcMar>
              <w:top w:w="30" w:type="dxa"/>
              <w:left w:w="30" w:type="dxa"/>
              <w:bottom w:w="20" w:type="dxa"/>
              <w:right w:w="30" w:type="dxa"/>
            </w:tcMar>
          </w:tcPr>
          <w:p w14:paraId="26A33A6F" w14:textId="77777777" w:rsidR="00BF094E" w:rsidRDefault="00097034">
            <w:proofErr w:type="spellStart"/>
            <w:r>
              <w:t>Организация</w:t>
            </w:r>
            <w:proofErr w:type="spellEnd"/>
            <w:r>
              <w:t xml:space="preserve"> </w:t>
            </w:r>
            <w:proofErr w:type="spellStart"/>
            <w:r>
              <w:t>направившая</w:t>
            </w:r>
            <w:proofErr w:type="spellEnd"/>
          </w:p>
        </w:tc>
        <w:tc>
          <w:tcPr>
            <w:tcW w:w="0" w:type="auto"/>
            <w:tcMar>
              <w:top w:w="30" w:type="dxa"/>
              <w:left w:w="30" w:type="dxa"/>
              <w:bottom w:w="20" w:type="dxa"/>
              <w:right w:w="30" w:type="dxa"/>
            </w:tcMar>
          </w:tcPr>
          <w:p w14:paraId="5F05834C" w14:textId="77777777" w:rsidR="00BF094E" w:rsidRDefault="00097034">
            <w:proofErr w:type="spellStart"/>
            <w:r>
              <w:t>Организация</w:t>
            </w:r>
            <w:proofErr w:type="spellEnd"/>
            <w:r>
              <w:t xml:space="preserve">, </w:t>
            </w:r>
            <w:proofErr w:type="spellStart"/>
            <w:r>
              <w:t>создавшая</w:t>
            </w:r>
            <w:proofErr w:type="spellEnd"/>
            <w:r>
              <w:t xml:space="preserve"> </w:t>
            </w:r>
            <w:proofErr w:type="spellStart"/>
            <w:r>
              <w:t>направление</w:t>
            </w:r>
            <w:proofErr w:type="spellEnd"/>
          </w:p>
        </w:tc>
      </w:tr>
      <w:tr w:rsidR="00BF094E" w:rsidRPr="00CE13C0" w14:paraId="7936488E" w14:textId="77777777" w:rsidTr="00BF094E">
        <w:tc>
          <w:tcPr>
            <w:tcW w:w="0" w:type="auto"/>
            <w:tcMar>
              <w:top w:w="30" w:type="dxa"/>
              <w:left w:w="30" w:type="dxa"/>
              <w:bottom w:w="20" w:type="dxa"/>
              <w:right w:w="30" w:type="dxa"/>
            </w:tcMar>
          </w:tcPr>
          <w:p w14:paraId="789A33B3" w14:textId="77777777" w:rsidR="00BF094E" w:rsidRPr="000C7625" w:rsidRDefault="00097034">
            <w:pPr>
              <w:rPr>
                <w:lang w:val="ru-RU"/>
              </w:rPr>
            </w:pPr>
            <w:r w:rsidRPr="000C7625">
              <w:rPr>
                <w:lang w:val="ru-RU"/>
              </w:rPr>
              <w:t>Статус привязки услуги в МИС к случаю</w:t>
            </w:r>
          </w:p>
        </w:tc>
        <w:tc>
          <w:tcPr>
            <w:tcW w:w="0" w:type="auto"/>
            <w:tcMar>
              <w:top w:w="30" w:type="dxa"/>
              <w:left w:w="30" w:type="dxa"/>
              <w:bottom w:w="20" w:type="dxa"/>
              <w:right w:w="30" w:type="dxa"/>
            </w:tcMar>
          </w:tcPr>
          <w:p w14:paraId="4EBE6505" w14:textId="77777777" w:rsidR="00BF094E" w:rsidRPr="000C7625" w:rsidRDefault="00097034">
            <w:pPr>
              <w:rPr>
                <w:lang w:val="ru-RU"/>
              </w:rPr>
            </w:pPr>
            <w:r w:rsidRPr="000C7625">
              <w:rPr>
                <w:lang w:val="ru-RU"/>
              </w:rPr>
              <w:t>Статус привязки услуги в МИС к случаю</w:t>
            </w:r>
          </w:p>
        </w:tc>
      </w:tr>
      <w:tr w:rsidR="00BF094E" w14:paraId="79A61F4D" w14:textId="77777777" w:rsidTr="00BF094E">
        <w:tc>
          <w:tcPr>
            <w:tcW w:w="0" w:type="auto"/>
            <w:tcMar>
              <w:top w:w="30" w:type="dxa"/>
              <w:left w:w="30" w:type="dxa"/>
              <w:bottom w:w="20" w:type="dxa"/>
              <w:right w:w="30" w:type="dxa"/>
            </w:tcMar>
          </w:tcPr>
          <w:p w14:paraId="328A6453" w14:textId="77777777" w:rsidR="00BF094E" w:rsidRDefault="00097034">
            <w:proofErr w:type="spellStart"/>
            <w:r>
              <w:t>Статус</w:t>
            </w:r>
            <w:proofErr w:type="spellEnd"/>
            <w:r>
              <w:t xml:space="preserve"> </w:t>
            </w:r>
            <w:proofErr w:type="spellStart"/>
            <w:r>
              <w:t>направления</w:t>
            </w:r>
            <w:proofErr w:type="spellEnd"/>
          </w:p>
        </w:tc>
        <w:tc>
          <w:tcPr>
            <w:tcW w:w="0" w:type="auto"/>
            <w:tcMar>
              <w:top w:w="30" w:type="dxa"/>
              <w:left w:w="30" w:type="dxa"/>
              <w:bottom w:w="20" w:type="dxa"/>
              <w:right w:w="30" w:type="dxa"/>
            </w:tcMar>
          </w:tcPr>
          <w:p w14:paraId="02379DFF" w14:textId="77777777" w:rsidR="00BF094E" w:rsidRDefault="00097034" w:rsidP="0071753A">
            <w:pPr>
              <w:numPr>
                <w:ilvl w:val="0"/>
                <w:numId w:val="805"/>
              </w:numPr>
            </w:pPr>
            <w:r>
              <w:rPr>
                <w:noProof/>
              </w:rPr>
              <mc:AlternateContent>
                <mc:Choice Requires="wpg">
                  <w:drawing>
                    <wp:inline distT="0" distB="0" distL="0" distR="0" wp14:anchorId="52E9C0C1" wp14:editId="6C94832D">
                      <wp:extent cx="152400" cy="152400"/>
                      <wp:effectExtent l="0" t="0" r="0" b="0"/>
                      <wp:docPr id="1472" name="Рисунок 1472" descr="_scroll_external/attachments/image2019-9-13_15-51-2-fee838552a3b8928c83e43438cbec2b218c7eb3bf15eecb60c38ae7aaf660f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68270" name=""/>
                              <pic:cNvPicPr>
                                <a:picLocks noChangeAspect="1"/>
                              </pic:cNvPicPr>
                            </pic:nvPicPr>
                            <pic:blipFill>
                              <a:blip r:embed="rId1234"/>
                              <a:stretch/>
                            </pic:blipFill>
                            <pic:spPr>
                              <a:xfrm>
                                <a:off x="0" y="0"/>
                                <a:ext cx="15240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1" o:spid="_x0000_s1471" type="#_x0000_t75" style="mso-wrap-distance-left:0.0pt;mso-wrap-distance-top:0.0pt;mso-wrap-distance-right:0.0pt;mso-wrap-distance-bottom:0.0pt;width:12.0pt;height:12.0pt;" stroked="false">
                      <v:path textboxrect="0,0,0,0"/>
                      <v:imagedata r:id="rId1235" o:title=""/>
                    </v:shape>
                  </w:pict>
                </mc:Fallback>
              </mc:AlternateContent>
            </w:r>
            <w:r>
              <w:t xml:space="preserve"> – </w:t>
            </w:r>
            <w:proofErr w:type="spellStart"/>
            <w:proofErr w:type="gramStart"/>
            <w:r>
              <w:t>Верифицировано</w:t>
            </w:r>
            <w:proofErr w:type="spellEnd"/>
            <w:r>
              <w:t>;</w:t>
            </w:r>
            <w:proofErr w:type="gramEnd"/>
          </w:p>
          <w:p w14:paraId="2AB4EAF2" w14:textId="77777777" w:rsidR="00BF094E" w:rsidRDefault="00097034" w:rsidP="0071753A">
            <w:pPr>
              <w:numPr>
                <w:ilvl w:val="0"/>
                <w:numId w:val="805"/>
              </w:numPr>
            </w:pPr>
            <w:r>
              <w:rPr>
                <w:noProof/>
              </w:rPr>
              <mc:AlternateContent>
                <mc:Choice Requires="wpg">
                  <w:drawing>
                    <wp:inline distT="0" distB="0" distL="0" distR="0" wp14:anchorId="1879581A" wp14:editId="02358F94">
                      <wp:extent cx="152400" cy="152400"/>
                      <wp:effectExtent l="0" t="0" r="0" b="0"/>
                      <wp:docPr id="1473" name="Рисунок 1473" descr="_scroll_external/attachments/image2019-9-13_15-50-22-acaa6421b9bbaf013b75b419082486bfade5a92de300bf80aff6f807cc3f0f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77259" name=""/>
                              <pic:cNvPicPr>
                                <a:picLocks noChangeAspect="1"/>
                              </pic:cNvPicPr>
                            </pic:nvPicPr>
                            <pic:blipFill>
                              <a:blip r:embed="rId1236"/>
                              <a:stretch/>
                            </pic:blipFill>
                            <pic:spPr>
                              <a:xfrm>
                                <a:off x="0" y="0"/>
                                <a:ext cx="15240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2" o:spid="_x0000_s1472" type="#_x0000_t75" style="mso-wrap-distance-left:0.0pt;mso-wrap-distance-top:0.0pt;mso-wrap-distance-right:0.0pt;mso-wrap-distance-bottom:0.0pt;width:12.0pt;height:12.0pt;" stroked="false">
                      <v:path textboxrect="0,0,0,0"/>
                      <v:imagedata r:id="rId1237" o:title=""/>
                    </v:shape>
                  </w:pict>
                </mc:Fallback>
              </mc:AlternateContent>
            </w:r>
            <w:r>
              <w:t xml:space="preserve"> – </w:t>
            </w:r>
            <w:proofErr w:type="spellStart"/>
            <w:r>
              <w:t>Отказано</w:t>
            </w:r>
            <w:proofErr w:type="spellEnd"/>
          </w:p>
        </w:tc>
      </w:tr>
    </w:tbl>
    <w:tbl>
      <w:tblPr>
        <w:tblStyle w:val="ScrollNote"/>
        <w:tblW w:w="5000" w:type="pct"/>
        <w:tblLook w:val="0180" w:firstRow="0" w:lastRow="0" w:firstColumn="1" w:lastColumn="1" w:noHBand="0" w:noVBand="0"/>
      </w:tblPr>
      <w:tblGrid>
        <w:gridCol w:w="8487"/>
      </w:tblGrid>
      <w:tr w:rsidR="00BF094E" w:rsidRPr="00CE13C0" w14:paraId="73634E0F" w14:textId="77777777">
        <w:tc>
          <w:tcPr>
            <w:tcW w:w="0" w:type="auto"/>
          </w:tcPr>
          <w:p w14:paraId="750BD890" w14:textId="77777777" w:rsidR="00BF094E" w:rsidRPr="000C7625" w:rsidRDefault="00097034">
            <w:pPr>
              <w:rPr>
                <w:lang w:val="ru-RU"/>
              </w:rPr>
            </w:pPr>
            <w:r w:rsidRPr="000C7625">
              <w:rPr>
                <w:b/>
                <w:sz w:val="24"/>
                <w:lang w:val="ru-RU"/>
              </w:rPr>
              <w:t>Примечание</w:t>
            </w:r>
            <w:r>
              <w:rPr>
                <w:b/>
                <w:sz w:val="24"/>
              </w:rPr>
              <w:t> </w:t>
            </w:r>
            <w:r w:rsidRPr="000C7625">
              <w:rPr>
                <w:sz w:val="24"/>
                <w:lang w:val="ru-RU"/>
              </w:rPr>
              <w:t>– Условия получения направления из МИС:</w:t>
            </w:r>
          </w:p>
          <w:p w14:paraId="627FF56F" w14:textId="77777777" w:rsidR="00BF094E" w:rsidRPr="000C7625" w:rsidRDefault="00097034" w:rsidP="0071753A">
            <w:pPr>
              <w:numPr>
                <w:ilvl w:val="0"/>
                <w:numId w:val="806"/>
              </w:numPr>
              <w:rPr>
                <w:lang w:val="ru-RU"/>
              </w:rPr>
            </w:pPr>
            <w:r w:rsidRPr="000C7625">
              <w:rPr>
                <w:sz w:val="24"/>
                <w:lang w:val="ru-RU"/>
              </w:rPr>
              <w:t>идентификатор медицинской организации, куда создается направление, в МИС должен совпадать со значением поля "Организация в ИШ";</w:t>
            </w:r>
          </w:p>
          <w:p w14:paraId="61F79D88" w14:textId="77777777" w:rsidR="00BF094E" w:rsidRPr="000C7625" w:rsidRDefault="00097034" w:rsidP="0071753A">
            <w:pPr>
              <w:numPr>
                <w:ilvl w:val="0"/>
                <w:numId w:val="806"/>
              </w:numPr>
              <w:rPr>
                <w:lang w:val="ru-RU"/>
              </w:rPr>
            </w:pPr>
            <w:r w:rsidRPr="000C7625">
              <w:rPr>
                <w:sz w:val="24"/>
                <w:lang w:val="ru-RU"/>
              </w:rPr>
              <w:t>из МИС через интеграционную шину в журнал направлений приходят направления в статусах 0, 2, 3 или 5.</w:t>
            </w:r>
          </w:p>
        </w:tc>
      </w:tr>
    </w:tbl>
    <w:p w14:paraId="43B6859E" w14:textId="77777777" w:rsidR="00BF094E" w:rsidRPr="000C7625" w:rsidRDefault="00BF094E">
      <w:pPr>
        <w:rPr>
          <w:lang w:val="ru-RU"/>
        </w:rPr>
      </w:pPr>
    </w:p>
    <w:p w14:paraId="4C30D517" w14:textId="77777777" w:rsidR="00BF094E" w:rsidRPr="000C7625" w:rsidRDefault="00097034">
      <w:pPr>
        <w:pStyle w:val="4"/>
        <w:rPr>
          <w:lang w:val="ru-RU"/>
        </w:rPr>
      </w:pPr>
      <w:bookmarkStart w:id="544" w:name="scroll-bookmark-457"/>
      <w:r w:rsidRPr="000C7625">
        <w:rPr>
          <w:lang w:val="ru-RU"/>
        </w:rPr>
        <w:lastRenderedPageBreak/>
        <w:t>Просмотр подробной информации о направлении, полученном из МИС</w:t>
      </w:r>
      <w:bookmarkEnd w:id="544"/>
    </w:p>
    <w:p w14:paraId="086BB344" w14:textId="77777777" w:rsidR="00BF094E" w:rsidRPr="000C7625" w:rsidRDefault="00097034">
      <w:pPr>
        <w:rPr>
          <w:lang w:val="ru-RU"/>
        </w:rPr>
      </w:pPr>
      <w:r w:rsidRPr="000C7625">
        <w:rPr>
          <w:lang w:val="ru-RU"/>
        </w:rPr>
        <w:t>Для просмотра подробной информации о направлении, полученном из МИС, необходимо:</w:t>
      </w:r>
    </w:p>
    <w:p w14:paraId="26C8FE5D" w14:textId="77777777" w:rsidR="00BF094E" w:rsidRPr="000C7625" w:rsidRDefault="00097034" w:rsidP="0071753A">
      <w:pPr>
        <w:numPr>
          <w:ilvl w:val="0"/>
          <w:numId w:val="807"/>
        </w:numPr>
        <w:rPr>
          <w:lang w:val="ru-RU"/>
        </w:rPr>
      </w:pPr>
      <w:r w:rsidRPr="000C7625">
        <w:rPr>
          <w:lang w:val="ru-RU"/>
        </w:rPr>
        <w:t>выбрать пункт меню "Журнал направлений";</w:t>
      </w:r>
    </w:p>
    <w:p w14:paraId="07D2F447" w14:textId="77777777" w:rsidR="00BF094E" w:rsidRPr="000C7625" w:rsidRDefault="00097034" w:rsidP="0071753A">
      <w:pPr>
        <w:numPr>
          <w:ilvl w:val="0"/>
          <w:numId w:val="807"/>
        </w:numPr>
        <w:rPr>
          <w:lang w:val="ru-RU"/>
        </w:rPr>
      </w:pPr>
      <w:r w:rsidRPr="000C7625">
        <w:rPr>
          <w:lang w:val="ru-RU"/>
        </w:rPr>
        <w:t>откроется форма, содержащая список направлений, полученных из МИС;</w:t>
      </w:r>
    </w:p>
    <w:p w14:paraId="42F20E00" w14:textId="77777777" w:rsidR="00BF094E" w:rsidRPr="000C7625" w:rsidRDefault="00097034" w:rsidP="0071753A">
      <w:pPr>
        <w:numPr>
          <w:ilvl w:val="0"/>
          <w:numId w:val="807"/>
        </w:numPr>
        <w:rPr>
          <w:lang w:val="ru-RU"/>
        </w:rPr>
      </w:pPr>
      <w:r w:rsidRPr="000C7625">
        <w:rPr>
          <w:lang w:val="ru-RU"/>
        </w:rPr>
        <w:t>выбрать необходимое направление и нажать на кнопку</w:t>
      </w:r>
      <w:r>
        <w:t> </w:t>
      </w:r>
      <w:r>
        <w:rPr>
          <w:noProof/>
        </w:rPr>
        <mc:AlternateContent>
          <mc:Choice Requires="wpg">
            <w:drawing>
              <wp:inline distT="0" distB="0" distL="0" distR="0" wp14:anchorId="5BD1C1BC" wp14:editId="19022025">
                <wp:extent cx="238125" cy="219075"/>
                <wp:effectExtent l="0" t="0" r="0" b="0"/>
                <wp:docPr id="1474" name="Рисунок 1474" descr="_scroll_external/attachments/info-bfbc7bce07c4fe8a335639946f27c89e340d1abaee310a708fb86b6d96607b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033418" name=""/>
                        <pic:cNvPicPr>
                          <a:picLocks noChangeAspect="1"/>
                        </pic:cNvPicPr>
                      </pic:nvPicPr>
                      <pic:blipFill>
                        <a:blip r:embed="rId195"/>
                        <a:stretch/>
                      </pic:blipFill>
                      <pic:spPr>
                        <a:xfrm>
                          <a:off x="0" y="0"/>
                          <a:ext cx="238125" cy="21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3" o:spid="_x0000_s1473" type="#_x0000_t75" style="mso-wrap-distance-left:0.0pt;mso-wrap-distance-top:0.0pt;mso-wrap-distance-right:0.0pt;mso-wrap-distance-bottom:0.0pt;width:18.8pt;height:17.3pt;" stroked="false">
                <v:path textboxrect="0,0,0,0"/>
                <v:imagedata r:id="rId196" o:title=""/>
              </v:shape>
            </w:pict>
          </mc:Fallback>
        </mc:AlternateContent>
      </w:r>
      <w:r>
        <w:t> </w:t>
      </w:r>
      <w:r w:rsidRPr="000C7625">
        <w:rPr>
          <w:lang w:val="ru-RU"/>
        </w:rPr>
        <w:t>в правой части строки;</w:t>
      </w:r>
    </w:p>
    <w:p w14:paraId="5B0FF768" w14:textId="77777777" w:rsidR="00BF094E" w:rsidRPr="000C7625" w:rsidRDefault="00097034" w:rsidP="0071753A">
      <w:pPr>
        <w:numPr>
          <w:ilvl w:val="0"/>
          <w:numId w:val="807"/>
        </w:numPr>
        <w:rPr>
          <w:lang w:val="ru-RU"/>
        </w:rPr>
      </w:pPr>
      <w:r w:rsidRPr="000C7625">
        <w:rPr>
          <w:lang w:val="ru-RU"/>
        </w:rPr>
        <w:t>откроется окно, в котором отображается подробная информация о направлении, полученном из МИС:</w:t>
      </w:r>
    </w:p>
    <w:p w14:paraId="0E932FB8" w14:textId="77777777" w:rsidR="00BF094E" w:rsidRDefault="00097034">
      <w:pPr>
        <w:spacing w:beforeAutospacing="1"/>
        <w:jc w:val="center"/>
      </w:pPr>
      <w:r>
        <w:rPr>
          <w:noProof/>
        </w:rPr>
        <mc:AlternateContent>
          <mc:Choice Requires="wpg">
            <w:drawing>
              <wp:inline distT="0" distB="0" distL="0" distR="0" wp14:anchorId="0197E391" wp14:editId="3B01E706">
                <wp:extent cx="5395595" cy="3108276"/>
                <wp:effectExtent l="0" t="0" r="0" b="0"/>
                <wp:docPr id="1475" name="Рисунок 1475" descr="_scroll_external/attachments/image2019-7-29_14-58-53-60ac1edb4522a603ffb2d375e410d87940240fc97b42a00995537cf738359c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72261" name=""/>
                        <pic:cNvPicPr>
                          <a:picLocks noChangeAspect="1"/>
                        </pic:cNvPicPr>
                      </pic:nvPicPr>
                      <pic:blipFill>
                        <a:blip r:embed="rId1238"/>
                        <a:stretch/>
                      </pic:blipFill>
                      <pic:spPr>
                        <a:xfrm>
                          <a:off x="0" y="0"/>
                          <a:ext cx="5395595" cy="3108276"/>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4" o:spid="_x0000_s1474" type="#_x0000_t75" style="mso-wrap-distance-left:0.0pt;mso-wrap-distance-top:0.0pt;mso-wrap-distance-right:0.0pt;mso-wrap-distance-bottom:0.0pt;width:424.8pt;height:244.7pt;" strokecolor="#000000" strokeweight="0.75pt">
                <v:path textboxrect="0,0,0,0"/>
                <v:imagedata r:id="rId1239" o:title=""/>
              </v:shape>
            </w:pict>
          </mc:Fallback>
        </mc:AlternateContent>
      </w:r>
    </w:p>
    <w:p w14:paraId="3F9A5EA4" w14:textId="77777777" w:rsidR="00BF094E" w:rsidRDefault="00097034">
      <w:pPr>
        <w:pStyle w:val="5"/>
      </w:pPr>
      <w:bookmarkStart w:id="545" w:name="scroll-bookmark-458"/>
      <w:proofErr w:type="spellStart"/>
      <w:r>
        <w:t>Переход</w:t>
      </w:r>
      <w:proofErr w:type="spellEnd"/>
      <w:r>
        <w:t xml:space="preserve"> в </w:t>
      </w:r>
      <w:proofErr w:type="spellStart"/>
      <w:r>
        <w:t>прием</w:t>
      </w:r>
      <w:bookmarkEnd w:id="545"/>
      <w:proofErr w:type="spellEnd"/>
    </w:p>
    <w:p w14:paraId="202D8748" w14:textId="77777777" w:rsidR="00BF094E" w:rsidRPr="000C7625" w:rsidRDefault="00097034">
      <w:pPr>
        <w:rPr>
          <w:lang w:val="ru-RU"/>
        </w:rPr>
      </w:pPr>
      <w:r w:rsidRPr="000C7625">
        <w:rPr>
          <w:lang w:val="ru-RU"/>
        </w:rPr>
        <w:t>Для перехода в прием необходимо:</w:t>
      </w:r>
    </w:p>
    <w:p w14:paraId="0DAB967F" w14:textId="77777777" w:rsidR="00BF094E" w:rsidRPr="000C7625" w:rsidRDefault="00097034" w:rsidP="0071753A">
      <w:pPr>
        <w:numPr>
          <w:ilvl w:val="0"/>
          <w:numId w:val="808"/>
        </w:numPr>
        <w:rPr>
          <w:lang w:val="ru-RU"/>
        </w:rPr>
      </w:pPr>
      <w:r w:rsidRPr="000C7625">
        <w:rPr>
          <w:lang w:val="ru-RU"/>
        </w:rPr>
        <w:t>в окне просмотра подробной информации о направлении, полученном из МИС, нажать на кнопку</w:t>
      </w:r>
      <w:r>
        <w:t> </w:t>
      </w:r>
      <w:r>
        <w:rPr>
          <w:noProof/>
        </w:rPr>
        <mc:AlternateContent>
          <mc:Choice Requires="wpg">
            <w:drawing>
              <wp:inline distT="0" distB="0" distL="0" distR="0" wp14:anchorId="5308B79B" wp14:editId="1078A63B">
                <wp:extent cx="1323975" cy="323850"/>
                <wp:effectExtent l="0" t="0" r="0" b="0"/>
                <wp:docPr id="1476" name="Рисунок 1476" descr="_scroll_external/attachments/image2019-7-29_14-24-22-e3f9a89ecced75fd6604a38e5bc120923ced7b4108a9c33df8bdc7b22b3b3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302795" name=""/>
                        <pic:cNvPicPr>
                          <a:picLocks noChangeAspect="1"/>
                        </pic:cNvPicPr>
                      </pic:nvPicPr>
                      <pic:blipFill>
                        <a:blip r:embed="rId1240"/>
                        <a:stretch/>
                      </pic:blipFill>
                      <pic:spPr>
                        <a:xfrm>
                          <a:off x="0" y="0"/>
                          <a:ext cx="13239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5" o:spid="_x0000_s1475" type="#_x0000_t75" style="mso-wrap-distance-left:0.0pt;mso-wrap-distance-top:0.0pt;mso-wrap-distance-right:0.0pt;mso-wrap-distance-bottom:0.0pt;width:104.3pt;height:25.5pt;" stroked="false">
                <v:path textboxrect="0,0,0,0"/>
                <v:imagedata r:id="rId1241" o:title=""/>
              </v:shape>
            </w:pict>
          </mc:Fallback>
        </mc:AlternateContent>
      </w:r>
      <w:r>
        <w:t> </w:t>
      </w:r>
      <w:r w:rsidRPr="000C7625">
        <w:rPr>
          <w:lang w:val="ru-RU"/>
        </w:rPr>
        <w:t>или в списке</w:t>
      </w:r>
      <w:r>
        <w:t> </w:t>
      </w:r>
      <w:r w:rsidRPr="000C7625">
        <w:rPr>
          <w:lang w:val="ru-RU"/>
        </w:rPr>
        <w:t>направлений, полученных из МИС,</w:t>
      </w:r>
      <w:r>
        <w:t> </w:t>
      </w:r>
      <w:r w:rsidRPr="000C7625">
        <w:rPr>
          <w:lang w:val="ru-RU"/>
        </w:rPr>
        <w:t>выбрать необходимое направление и нажать на кнопку</w:t>
      </w:r>
      <w:r>
        <w:t> </w:t>
      </w:r>
      <w:r>
        <w:rPr>
          <w:noProof/>
        </w:rPr>
        <mc:AlternateContent>
          <mc:Choice Requires="wpg">
            <w:drawing>
              <wp:inline distT="0" distB="0" distL="0" distR="0" wp14:anchorId="7F8DCEA4" wp14:editId="7E3D6608">
                <wp:extent cx="200025" cy="190500"/>
                <wp:effectExtent l="0" t="0" r="0" b="0"/>
                <wp:docPr id="1477" name="Рисунок 1477" descr="_scroll_external/attachments/image2019-9-13_14-29-0-8706ecd7449cef4ab2e600e357af9d60d8fdf9b2156aab9cafd9bbbca2acf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639710" name=""/>
                        <pic:cNvPicPr>
                          <a:picLocks noChangeAspect="1"/>
                        </pic:cNvPicPr>
                      </pic:nvPicPr>
                      <pic:blipFill>
                        <a:blip r:embed="rId1229"/>
                        <a:stretch/>
                      </pic:blipFill>
                      <pic:spPr>
                        <a:xfrm>
                          <a:off x="0" y="0"/>
                          <a:ext cx="200025"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6" o:spid="_x0000_s1476" type="#_x0000_t75" style="mso-wrap-distance-left:0.0pt;mso-wrap-distance-top:0.0pt;mso-wrap-distance-right:0.0pt;mso-wrap-distance-bottom:0.0pt;width:15.8pt;height:15.0pt;" stroked="false">
                <v:path textboxrect="0,0,0,0"/>
                <v:imagedata r:id="rId1230" o:title=""/>
              </v:shape>
            </w:pict>
          </mc:Fallback>
        </mc:AlternateContent>
      </w:r>
      <w:r>
        <w:t> </w:t>
      </w:r>
      <w:r w:rsidRPr="000C7625">
        <w:rPr>
          <w:lang w:val="ru-RU"/>
        </w:rPr>
        <w:t>в правой части строки;</w:t>
      </w:r>
    </w:p>
    <w:p w14:paraId="0AB9489A" w14:textId="77777777" w:rsidR="00BF094E" w:rsidRPr="000C7625" w:rsidRDefault="00097034" w:rsidP="0071753A">
      <w:pPr>
        <w:numPr>
          <w:ilvl w:val="0"/>
          <w:numId w:val="808"/>
        </w:numPr>
        <w:rPr>
          <w:lang w:val="ru-RU"/>
        </w:rPr>
      </w:pPr>
      <w:r w:rsidRPr="000C7625">
        <w:rPr>
          <w:lang w:val="ru-RU"/>
        </w:rPr>
        <w:t xml:space="preserve">откроется окно просмотра записи об оказанной услуге (подробнее описано в разделе </w:t>
      </w:r>
      <w:hyperlink w:anchor="scroll-bookmark-350" w:history="1">
        <w:r w:rsidRPr="000C7625">
          <w:rPr>
            <w:rStyle w:val="a4"/>
            <w:lang w:val="ru-RU"/>
          </w:rPr>
          <w:t>Просмотр записи об оказанной услуге</w:t>
        </w:r>
      </w:hyperlink>
      <w:r w:rsidRPr="000C7625">
        <w:rPr>
          <w:lang w:val="ru-RU"/>
        </w:rPr>
        <w:t>).</w:t>
      </w:r>
    </w:p>
    <w:p w14:paraId="0122F3D9" w14:textId="77777777" w:rsidR="00BF094E" w:rsidRDefault="00097034">
      <w:pPr>
        <w:spacing w:beforeAutospacing="1"/>
        <w:jc w:val="center"/>
      </w:pPr>
      <w:r>
        <w:rPr>
          <w:noProof/>
        </w:rPr>
        <w:lastRenderedPageBreak/>
        <w:drawing>
          <wp:inline distT="0" distB="0" distL="0" distR="0" wp14:anchorId="148035DF" wp14:editId="0D51FE18">
            <wp:extent cx="5395541" cy="3536315"/>
            <wp:effectExtent l="19050" t="19050" r="15240" b="26035"/>
            <wp:docPr id="1478" name="Рисунок 1478" descr="_scroll_external/attachments/image2019-7-29_15-40-34-21a2f664e774e55e05b136db2272531c5730ea528c44b992a32ebd64709f7d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378550" name=""/>
                    <pic:cNvPicPr>
                      <a:picLocks noChangeAspect="1"/>
                    </pic:cNvPicPr>
                  </pic:nvPicPr>
                  <pic:blipFill>
                    <a:blip r:embed="rId1242"/>
                    <a:stretch/>
                  </pic:blipFill>
                  <pic:spPr>
                    <a:xfrm>
                      <a:off x="0" y="0"/>
                      <a:ext cx="5396757" cy="3537112"/>
                    </a:xfrm>
                    <a:prstGeom prst="rect">
                      <a:avLst/>
                    </a:prstGeom>
                    <a:ln w="9525">
                      <a:solidFill>
                        <a:srgbClr val="000000"/>
                      </a:solidFill>
                    </a:ln>
                  </pic:spPr>
                </pic:pic>
              </a:graphicData>
            </a:graphic>
          </wp:inline>
        </w:drawing>
      </w:r>
    </w:p>
    <w:p w14:paraId="34F16C47" w14:textId="77777777" w:rsidR="00BF094E" w:rsidRDefault="00097034">
      <w:pPr>
        <w:pStyle w:val="5"/>
      </w:pPr>
      <w:bookmarkStart w:id="546" w:name="scroll-bookmark-459"/>
      <w:proofErr w:type="spellStart"/>
      <w:r>
        <w:t>Переход</w:t>
      </w:r>
      <w:proofErr w:type="spellEnd"/>
      <w:r>
        <w:t xml:space="preserve"> к </w:t>
      </w:r>
      <w:proofErr w:type="spellStart"/>
      <w:r>
        <w:t>пациенту</w:t>
      </w:r>
      <w:bookmarkEnd w:id="546"/>
      <w:proofErr w:type="spellEnd"/>
    </w:p>
    <w:p w14:paraId="2CD3AC39" w14:textId="77777777" w:rsidR="00BF094E" w:rsidRPr="000C7625" w:rsidRDefault="00097034">
      <w:pPr>
        <w:rPr>
          <w:lang w:val="ru-RU"/>
        </w:rPr>
      </w:pPr>
      <w:r w:rsidRPr="000C7625">
        <w:rPr>
          <w:lang w:val="ru-RU"/>
        </w:rPr>
        <w:t>Для перехода в прием необходимо:</w:t>
      </w:r>
    </w:p>
    <w:p w14:paraId="4F82D02C" w14:textId="77777777" w:rsidR="00BF094E" w:rsidRPr="000C7625" w:rsidRDefault="00097034" w:rsidP="0071753A">
      <w:pPr>
        <w:numPr>
          <w:ilvl w:val="0"/>
          <w:numId w:val="809"/>
        </w:numPr>
        <w:rPr>
          <w:lang w:val="ru-RU"/>
        </w:rPr>
      </w:pPr>
      <w:r w:rsidRPr="000C7625">
        <w:rPr>
          <w:lang w:val="ru-RU"/>
        </w:rPr>
        <w:t>в окне просмотра подробной информации о направлении, полученном из МИС, нажать на кнопку</w:t>
      </w:r>
      <w:r>
        <w:t> </w:t>
      </w:r>
      <w:r>
        <w:rPr>
          <w:noProof/>
        </w:rPr>
        <mc:AlternateContent>
          <mc:Choice Requires="wpg">
            <w:drawing>
              <wp:inline distT="0" distB="0" distL="0" distR="0" wp14:anchorId="213E2C22" wp14:editId="692FCC9F">
                <wp:extent cx="1285875" cy="285750"/>
                <wp:effectExtent l="0" t="0" r="0" b="0"/>
                <wp:docPr id="1479" name="Рисунок 1479" descr="_scroll_external/attachments/image2019-7-29_14-24-57-89ee6c7da7722229f67187d7d9313b3f4737899ef7338bcf6bfd0d6e8c0c2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706582" name=""/>
                        <pic:cNvPicPr>
                          <a:picLocks noChangeAspect="1"/>
                        </pic:cNvPicPr>
                      </pic:nvPicPr>
                      <pic:blipFill>
                        <a:blip r:embed="rId1243"/>
                        <a:stretch/>
                      </pic:blipFill>
                      <pic:spPr>
                        <a:xfrm>
                          <a:off x="0" y="0"/>
                          <a:ext cx="1285875" cy="2857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8" o:spid="_x0000_s1478" type="#_x0000_t75" style="mso-wrap-distance-left:0.0pt;mso-wrap-distance-top:0.0pt;mso-wrap-distance-right:0.0pt;mso-wrap-distance-bottom:0.0pt;width:101.3pt;height:22.5pt;" stroked="false">
                <v:path textboxrect="0,0,0,0"/>
                <v:imagedata r:id="rId1244" o:title=""/>
              </v:shape>
            </w:pict>
          </mc:Fallback>
        </mc:AlternateContent>
      </w:r>
      <w:r w:rsidRPr="000C7625">
        <w:rPr>
          <w:lang w:val="ru-RU"/>
        </w:rPr>
        <w:t>;</w:t>
      </w:r>
    </w:p>
    <w:p w14:paraId="687918C9" w14:textId="77777777" w:rsidR="00BF094E" w:rsidRPr="000C7625" w:rsidRDefault="00097034" w:rsidP="0071753A">
      <w:pPr>
        <w:numPr>
          <w:ilvl w:val="0"/>
          <w:numId w:val="809"/>
        </w:numPr>
        <w:rPr>
          <w:lang w:val="ru-RU"/>
        </w:rPr>
      </w:pPr>
      <w:r w:rsidRPr="000C7625">
        <w:rPr>
          <w:lang w:val="ru-RU"/>
        </w:rPr>
        <w:t xml:space="preserve">откроется окно просмотра профиля пациента (подробнее описано в разделе </w:t>
      </w:r>
      <w:hyperlink w:anchor="scroll-bookmark-314" w:history="1">
        <w:r w:rsidRPr="000C7625">
          <w:rPr>
            <w:rStyle w:val="a4"/>
            <w:lang w:val="ru-RU"/>
          </w:rPr>
          <w:t>Просмотр профиля пациента</w:t>
        </w:r>
      </w:hyperlink>
      <w:r w:rsidRPr="000C7625">
        <w:rPr>
          <w:lang w:val="ru-RU"/>
        </w:rPr>
        <w:t>).</w:t>
      </w:r>
    </w:p>
    <w:p w14:paraId="08B8D5A7" w14:textId="77777777" w:rsidR="00BF094E" w:rsidRDefault="00097034">
      <w:pPr>
        <w:spacing w:beforeAutospacing="1"/>
        <w:jc w:val="center"/>
      </w:pPr>
      <w:r>
        <w:rPr>
          <w:noProof/>
        </w:rPr>
        <w:lastRenderedPageBreak/>
        <w:drawing>
          <wp:inline distT="0" distB="0" distL="0" distR="0" wp14:anchorId="69C9D969" wp14:editId="7E63E8A9">
            <wp:extent cx="5395107" cy="4988560"/>
            <wp:effectExtent l="19050" t="19050" r="15240" b="21590"/>
            <wp:docPr id="1480" name="Рисунок 1480" descr="_scroll_external/attachments/image2019-7-29_14-23-38-91d5a260e9150708ffae966985e5ae29bf98797122985f106d48498eacd968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477917" name=""/>
                    <pic:cNvPicPr>
                      <a:picLocks noChangeAspect="1"/>
                    </pic:cNvPicPr>
                  </pic:nvPicPr>
                  <pic:blipFill>
                    <a:blip r:embed="rId1245"/>
                    <a:stretch/>
                  </pic:blipFill>
                  <pic:spPr>
                    <a:xfrm>
                      <a:off x="0" y="0"/>
                      <a:ext cx="5395742" cy="4989147"/>
                    </a:xfrm>
                    <a:prstGeom prst="rect">
                      <a:avLst/>
                    </a:prstGeom>
                    <a:ln w="9525">
                      <a:solidFill>
                        <a:srgbClr val="000000"/>
                      </a:solidFill>
                    </a:ln>
                  </pic:spPr>
                </pic:pic>
              </a:graphicData>
            </a:graphic>
          </wp:inline>
        </w:drawing>
      </w:r>
    </w:p>
    <w:p w14:paraId="35E91A18" w14:textId="77777777" w:rsidR="00BF094E" w:rsidRDefault="00097034">
      <w:pPr>
        <w:pStyle w:val="4"/>
      </w:pPr>
      <w:bookmarkStart w:id="547" w:name="scroll-bookmark-460"/>
      <w:proofErr w:type="spellStart"/>
      <w:r>
        <w:t>Запись</w:t>
      </w:r>
      <w:proofErr w:type="spellEnd"/>
      <w:r>
        <w:t xml:space="preserve"> </w:t>
      </w:r>
      <w:proofErr w:type="spellStart"/>
      <w:r>
        <w:t>пациента</w:t>
      </w:r>
      <w:proofErr w:type="spellEnd"/>
      <w:r>
        <w:t xml:space="preserve"> </w:t>
      </w:r>
      <w:proofErr w:type="spellStart"/>
      <w:r>
        <w:t>на</w:t>
      </w:r>
      <w:proofErr w:type="spellEnd"/>
      <w:r>
        <w:t xml:space="preserve"> </w:t>
      </w:r>
      <w:proofErr w:type="spellStart"/>
      <w:r>
        <w:t>прием</w:t>
      </w:r>
      <w:bookmarkEnd w:id="547"/>
      <w:proofErr w:type="spellEnd"/>
    </w:p>
    <w:p w14:paraId="4A9AEDEC" w14:textId="77777777" w:rsidR="00BF094E" w:rsidRPr="000C7625" w:rsidRDefault="00097034">
      <w:pPr>
        <w:rPr>
          <w:lang w:val="ru-RU"/>
        </w:rPr>
      </w:pPr>
      <w:r w:rsidRPr="000C7625">
        <w:rPr>
          <w:lang w:val="ru-RU"/>
        </w:rPr>
        <w:t>Для</w:t>
      </w:r>
      <w:r>
        <w:t> </w:t>
      </w:r>
      <w:r w:rsidRPr="000C7625">
        <w:rPr>
          <w:lang w:val="ru-RU"/>
        </w:rPr>
        <w:t>записи пациента на прием необходимо:</w:t>
      </w:r>
    </w:p>
    <w:p w14:paraId="34A66375" w14:textId="77777777" w:rsidR="00BF094E" w:rsidRPr="000C7625" w:rsidRDefault="00097034" w:rsidP="0071753A">
      <w:pPr>
        <w:numPr>
          <w:ilvl w:val="0"/>
          <w:numId w:val="810"/>
        </w:numPr>
        <w:rPr>
          <w:lang w:val="ru-RU"/>
        </w:rPr>
      </w:pPr>
      <w:r w:rsidRPr="000C7625">
        <w:rPr>
          <w:lang w:val="ru-RU"/>
        </w:rPr>
        <w:t>выбрать пункт меню "Журнал направлений";</w:t>
      </w:r>
    </w:p>
    <w:p w14:paraId="6E42487B" w14:textId="77777777" w:rsidR="00BF094E" w:rsidRPr="000C7625" w:rsidRDefault="00097034" w:rsidP="0071753A">
      <w:pPr>
        <w:numPr>
          <w:ilvl w:val="0"/>
          <w:numId w:val="810"/>
        </w:numPr>
        <w:rPr>
          <w:lang w:val="ru-RU"/>
        </w:rPr>
      </w:pPr>
      <w:r w:rsidRPr="000C7625">
        <w:rPr>
          <w:lang w:val="ru-RU"/>
        </w:rPr>
        <w:t>откроется окно, содержащее список направлений, полученных из РМИС;</w:t>
      </w:r>
    </w:p>
    <w:p w14:paraId="7FE393BC" w14:textId="77777777" w:rsidR="00BF094E" w:rsidRPr="000C7625" w:rsidRDefault="00097034" w:rsidP="0071753A">
      <w:pPr>
        <w:numPr>
          <w:ilvl w:val="0"/>
          <w:numId w:val="810"/>
        </w:numPr>
        <w:rPr>
          <w:lang w:val="ru-RU"/>
        </w:rPr>
      </w:pPr>
      <w:r w:rsidRPr="000C7625">
        <w:rPr>
          <w:lang w:val="ru-RU"/>
        </w:rPr>
        <w:t>выбрать необходимое направление и нажать на кнопку</w:t>
      </w:r>
      <w:r>
        <w:t> </w:t>
      </w:r>
      <w:r>
        <w:rPr>
          <w:noProof/>
        </w:rPr>
        <mc:AlternateContent>
          <mc:Choice Requires="wpg">
            <w:drawing>
              <wp:inline distT="0" distB="0" distL="0" distR="0" wp14:anchorId="2F09CFB8" wp14:editId="26729665">
                <wp:extent cx="180975" cy="161925"/>
                <wp:effectExtent l="0" t="0" r="0" b="0"/>
                <wp:docPr id="1481" name="Рисунок 1481" descr="_scroll_external/attachments/image2019-9-13_11-34-40-5c8c53c636fdecf27bcf45f4da02510b2ef41291f27542e2ce419687a92c2e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34676" name=""/>
                        <pic:cNvPicPr>
                          <a:picLocks noChangeAspect="1"/>
                        </pic:cNvPicPr>
                      </pic:nvPicPr>
                      <pic:blipFill>
                        <a:blip r:embed="rId1221"/>
                        <a:stretch/>
                      </pic:blipFill>
                      <pic:spPr>
                        <a:xfrm>
                          <a:off x="0" y="0"/>
                          <a:ext cx="180975" cy="161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0" o:spid="_x0000_s1480" type="#_x0000_t75" style="mso-wrap-distance-left:0.0pt;mso-wrap-distance-top:0.0pt;mso-wrap-distance-right:0.0pt;mso-wrap-distance-bottom:0.0pt;width:14.3pt;height:12.8pt;" stroked="false">
                <v:path textboxrect="0,0,0,0"/>
                <v:imagedata r:id="rId1222" o:title=""/>
              </v:shape>
            </w:pict>
          </mc:Fallback>
        </mc:AlternateContent>
      </w:r>
      <w:r>
        <w:t> </w:t>
      </w:r>
      <w:r w:rsidRPr="000C7625">
        <w:rPr>
          <w:lang w:val="ru-RU"/>
        </w:rPr>
        <w:t>в правой части строки;</w:t>
      </w:r>
    </w:p>
    <w:p w14:paraId="58A799A4" w14:textId="77777777" w:rsidR="00BF094E" w:rsidRPr="000C7625" w:rsidRDefault="00097034" w:rsidP="0071753A">
      <w:pPr>
        <w:numPr>
          <w:ilvl w:val="0"/>
          <w:numId w:val="810"/>
        </w:numPr>
        <w:rPr>
          <w:lang w:val="ru-RU"/>
        </w:rPr>
      </w:pPr>
      <w:r w:rsidRPr="000C7625">
        <w:rPr>
          <w:lang w:val="ru-RU"/>
        </w:rPr>
        <w:t>откроется всплывающее окно "Запись на прием";</w:t>
      </w:r>
    </w:p>
    <w:p w14:paraId="30BE1CA5" w14:textId="77777777" w:rsidR="00BF094E" w:rsidRDefault="00097034">
      <w:pPr>
        <w:spacing w:beforeAutospacing="1"/>
        <w:jc w:val="center"/>
      </w:pPr>
      <w:r>
        <w:rPr>
          <w:noProof/>
        </w:rPr>
        <w:lastRenderedPageBreak/>
        <w:drawing>
          <wp:inline distT="0" distB="0" distL="0" distR="0" wp14:anchorId="15005E49" wp14:editId="20339786">
            <wp:extent cx="5394626" cy="2842260"/>
            <wp:effectExtent l="19050" t="19050" r="15875" b="15240"/>
            <wp:docPr id="1482" name="Рисунок 1482" descr="_scroll_external/attachments/image2019-9-13_11-33-27-0407323c55b1584f06adfc6f298a0fd0d0c45484f62537124e5154b13f3fd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111661" name=""/>
                    <pic:cNvPicPr>
                      <a:picLocks noChangeAspect="1"/>
                    </pic:cNvPicPr>
                  </pic:nvPicPr>
                  <pic:blipFill>
                    <a:blip r:embed="rId1223"/>
                    <a:stretch/>
                  </pic:blipFill>
                  <pic:spPr>
                    <a:xfrm>
                      <a:off x="0" y="0"/>
                      <a:ext cx="5395896" cy="2842929"/>
                    </a:xfrm>
                    <a:prstGeom prst="rect">
                      <a:avLst/>
                    </a:prstGeom>
                    <a:ln w="9525">
                      <a:solidFill>
                        <a:srgbClr val="000000"/>
                      </a:solidFill>
                    </a:ln>
                  </pic:spPr>
                </pic:pic>
              </a:graphicData>
            </a:graphic>
          </wp:inline>
        </w:drawing>
      </w:r>
    </w:p>
    <w:p w14:paraId="085DA748" w14:textId="77777777" w:rsidR="00BF094E" w:rsidRPr="000C7625" w:rsidRDefault="00097034" w:rsidP="0071753A">
      <w:pPr>
        <w:numPr>
          <w:ilvl w:val="0"/>
          <w:numId w:val="811"/>
        </w:numPr>
        <w:rPr>
          <w:lang w:val="ru-RU"/>
        </w:rPr>
      </w:pPr>
      <w:r w:rsidRPr="000C7625">
        <w:rPr>
          <w:lang w:val="ru-RU"/>
        </w:rPr>
        <w:t>выбрать необходимую дату и нажать на кнопку</w:t>
      </w:r>
      <w:r>
        <w:t> </w:t>
      </w:r>
      <w:r>
        <w:rPr>
          <w:noProof/>
        </w:rPr>
        <mc:AlternateContent>
          <mc:Choice Requires="wpg">
            <w:drawing>
              <wp:inline distT="0" distB="0" distL="0" distR="0" wp14:anchorId="5B7138E0" wp14:editId="219FC3D1">
                <wp:extent cx="752475" cy="323850"/>
                <wp:effectExtent l="0" t="0" r="0" b="0"/>
                <wp:docPr id="1483" name="Рисунок 1483" descr="_scroll_external/attachments/image2019-9-13_11-36-28-526c777101f3684aa8e75861b1bb5dec05f6bab9400042a562e1e0aef820ab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073273" name=""/>
                        <pic:cNvPicPr>
                          <a:picLocks noChangeAspect="1"/>
                        </pic:cNvPicPr>
                      </pic:nvPicPr>
                      <pic:blipFill>
                        <a:blip r:embed="rId1224"/>
                        <a:stretch/>
                      </pic:blipFill>
                      <pic:spPr>
                        <a:xfrm>
                          <a:off x="0" y="0"/>
                          <a:ext cx="7524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2" o:spid="_x0000_s1482" type="#_x0000_t75" style="mso-wrap-distance-left:0.0pt;mso-wrap-distance-top:0.0pt;mso-wrap-distance-right:0.0pt;mso-wrap-distance-bottom:0.0pt;width:59.3pt;height:25.5pt;" stroked="false">
                <v:path textboxrect="0,0,0,0"/>
                <v:imagedata r:id="rId1225" o:title=""/>
              </v:shape>
            </w:pict>
          </mc:Fallback>
        </mc:AlternateContent>
      </w:r>
      <w:r w:rsidRPr="000C7625">
        <w:rPr>
          <w:lang w:val="ru-RU"/>
        </w:rPr>
        <w:t>;</w:t>
      </w:r>
    </w:p>
    <w:p w14:paraId="0BE7379F" w14:textId="77777777" w:rsidR="00BF094E" w:rsidRPr="000C7625" w:rsidRDefault="00097034" w:rsidP="0071753A">
      <w:pPr>
        <w:numPr>
          <w:ilvl w:val="0"/>
          <w:numId w:val="811"/>
        </w:numPr>
        <w:rPr>
          <w:lang w:val="ru-RU"/>
        </w:rPr>
      </w:pPr>
      <w:r w:rsidRPr="000C7625">
        <w:rPr>
          <w:lang w:val="ru-RU"/>
        </w:rPr>
        <w:t>осуществится переход в раздел "Расписание";</w:t>
      </w:r>
    </w:p>
    <w:p w14:paraId="404D86A9" w14:textId="77777777" w:rsidR="00BF094E" w:rsidRDefault="00097034">
      <w:pPr>
        <w:spacing w:beforeAutospacing="1"/>
        <w:jc w:val="center"/>
      </w:pPr>
      <w:r>
        <w:rPr>
          <w:noProof/>
        </w:rPr>
        <w:drawing>
          <wp:inline distT="0" distB="0" distL="0" distR="0" wp14:anchorId="0927E59F" wp14:editId="271D36C9">
            <wp:extent cx="5395540" cy="3756660"/>
            <wp:effectExtent l="19050" t="19050" r="15240" b="15240"/>
            <wp:docPr id="1484" name="Рисунок 1484" descr="_scroll_external/attachments/image2019-9-13_11-41-36-ad03dfca037c1989d3f7c25032b6b6c4cce84a39bd0010333683d1e9852b79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821587" name=""/>
                    <pic:cNvPicPr>
                      <a:picLocks noChangeAspect="1"/>
                    </pic:cNvPicPr>
                  </pic:nvPicPr>
                  <pic:blipFill>
                    <a:blip r:embed="rId1226"/>
                    <a:stretch/>
                  </pic:blipFill>
                  <pic:spPr>
                    <a:xfrm>
                      <a:off x="0" y="0"/>
                      <a:ext cx="5396175" cy="3757102"/>
                    </a:xfrm>
                    <a:prstGeom prst="rect">
                      <a:avLst/>
                    </a:prstGeom>
                    <a:ln w="9525">
                      <a:solidFill>
                        <a:srgbClr val="000000"/>
                      </a:solidFill>
                    </a:ln>
                  </pic:spPr>
                </pic:pic>
              </a:graphicData>
            </a:graphic>
          </wp:inline>
        </w:drawing>
      </w:r>
    </w:p>
    <w:p w14:paraId="7933C833" w14:textId="77777777" w:rsidR="00BF094E" w:rsidRPr="000C7625" w:rsidRDefault="00097034" w:rsidP="0071753A">
      <w:pPr>
        <w:numPr>
          <w:ilvl w:val="0"/>
          <w:numId w:val="812"/>
        </w:numPr>
        <w:rPr>
          <w:lang w:val="ru-RU"/>
        </w:rPr>
      </w:pPr>
      <w:r w:rsidRPr="000C7625">
        <w:rPr>
          <w:lang w:val="ru-RU"/>
        </w:rPr>
        <w:t>выбрать ресурс, на который производится запись;</w:t>
      </w:r>
    </w:p>
    <w:p w14:paraId="52943F51" w14:textId="77777777" w:rsidR="00BF094E" w:rsidRPr="000C7625" w:rsidRDefault="00097034" w:rsidP="0071753A">
      <w:pPr>
        <w:numPr>
          <w:ilvl w:val="0"/>
          <w:numId w:val="812"/>
        </w:numPr>
        <w:rPr>
          <w:lang w:val="ru-RU"/>
        </w:rPr>
      </w:pPr>
      <w:r w:rsidRPr="000C7625">
        <w:rPr>
          <w:lang w:val="ru-RU"/>
        </w:rPr>
        <w:t>на свободной ячейке нажать левой кнопкой мыши;</w:t>
      </w:r>
    </w:p>
    <w:p w14:paraId="1C4DEAC2" w14:textId="77777777" w:rsidR="00BF094E" w:rsidRPr="000C7625" w:rsidRDefault="00097034" w:rsidP="0071753A">
      <w:pPr>
        <w:numPr>
          <w:ilvl w:val="0"/>
          <w:numId w:val="812"/>
        </w:numPr>
        <w:rPr>
          <w:lang w:val="ru-RU"/>
        </w:rPr>
      </w:pPr>
      <w:r w:rsidRPr="000C7625">
        <w:rPr>
          <w:lang w:val="ru-RU"/>
        </w:rPr>
        <w:t>откроется всплывающее окно создания записи в расписании;</w:t>
      </w:r>
    </w:p>
    <w:p w14:paraId="7433D044" w14:textId="77777777" w:rsidR="00BF094E" w:rsidRDefault="00097034">
      <w:pPr>
        <w:spacing w:beforeAutospacing="1"/>
        <w:jc w:val="center"/>
      </w:pPr>
      <w:r>
        <w:rPr>
          <w:noProof/>
        </w:rPr>
        <w:lastRenderedPageBreak/>
        <w:drawing>
          <wp:inline distT="0" distB="0" distL="0" distR="0" wp14:anchorId="6386854B" wp14:editId="345EC45C">
            <wp:extent cx="5395584" cy="3451225"/>
            <wp:effectExtent l="19050" t="19050" r="15240" b="15875"/>
            <wp:docPr id="1485" name="Рисунок 1485" descr="_scroll_external/attachments/image2019-9-13_11-44-15-dc0f62f54f1fba41260f5585b17a7ea950595e2b7396bdf309c13f2611a3a8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463139" name=""/>
                    <pic:cNvPicPr>
                      <a:picLocks noChangeAspect="1"/>
                    </pic:cNvPicPr>
                  </pic:nvPicPr>
                  <pic:blipFill>
                    <a:blip r:embed="rId1228"/>
                    <a:stretch/>
                  </pic:blipFill>
                  <pic:spPr>
                    <a:xfrm>
                      <a:off x="0" y="0"/>
                      <a:ext cx="5397467" cy="3452430"/>
                    </a:xfrm>
                    <a:prstGeom prst="rect">
                      <a:avLst/>
                    </a:prstGeom>
                    <a:ln w="9525">
                      <a:solidFill>
                        <a:srgbClr val="000000"/>
                      </a:solidFill>
                    </a:ln>
                  </pic:spPr>
                </pic:pic>
              </a:graphicData>
            </a:graphic>
          </wp:inline>
        </w:drawing>
      </w:r>
    </w:p>
    <w:p w14:paraId="02C9BEF6" w14:textId="77777777" w:rsidR="00BF094E" w:rsidRPr="000C7625" w:rsidRDefault="00097034" w:rsidP="0071753A">
      <w:pPr>
        <w:numPr>
          <w:ilvl w:val="0"/>
          <w:numId w:val="813"/>
        </w:numPr>
        <w:rPr>
          <w:lang w:val="ru-RU"/>
        </w:rPr>
      </w:pPr>
      <w:r w:rsidRPr="000C7625">
        <w:rPr>
          <w:lang w:val="ru-RU"/>
        </w:rPr>
        <w:t>создание записи в расписании подробнее описано в разделе</w:t>
      </w:r>
      <w:r>
        <w:t> </w:t>
      </w:r>
      <w:hyperlink w:anchor="scroll-bookmark-204" w:history="1">
        <w:r w:rsidRPr="000C7625">
          <w:rPr>
            <w:rStyle w:val="a4"/>
            <w:lang w:val="ru-RU"/>
          </w:rPr>
          <w:t>Создание записи на услуги в расписании</w:t>
        </w:r>
      </w:hyperlink>
      <w:r w:rsidRPr="000C7625">
        <w:rPr>
          <w:lang w:val="ru-RU"/>
        </w:rPr>
        <w:t>.</w:t>
      </w:r>
    </w:p>
    <w:tbl>
      <w:tblPr>
        <w:tblStyle w:val="ScrollNote"/>
        <w:tblW w:w="5000" w:type="pct"/>
        <w:tblLook w:val="0180" w:firstRow="0" w:lastRow="0" w:firstColumn="1" w:lastColumn="1" w:noHBand="0" w:noVBand="0"/>
      </w:tblPr>
      <w:tblGrid>
        <w:gridCol w:w="8487"/>
      </w:tblGrid>
      <w:tr w:rsidR="00BF094E" w:rsidRPr="00CE13C0" w14:paraId="3B9C69BF" w14:textId="77777777">
        <w:tc>
          <w:tcPr>
            <w:tcW w:w="0" w:type="auto"/>
          </w:tcPr>
          <w:p w14:paraId="10AF9965" w14:textId="77777777" w:rsidR="00BF094E" w:rsidRPr="000C7625" w:rsidRDefault="00097034">
            <w:pPr>
              <w:rPr>
                <w:lang w:val="ru-RU"/>
              </w:rPr>
            </w:pPr>
            <w:r w:rsidRPr="000C7625">
              <w:rPr>
                <w:b/>
                <w:sz w:val="24"/>
                <w:lang w:val="ru-RU"/>
              </w:rPr>
              <w:t>Примечание</w:t>
            </w:r>
            <w:r>
              <w:rPr>
                <w:b/>
                <w:sz w:val="24"/>
              </w:rPr>
              <w:t> </w:t>
            </w:r>
            <w:r w:rsidRPr="000C7625">
              <w:rPr>
                <w:sz w:val="24"/>
                <w:lang w:val="ru-RU"/>
              </w:rPr>
              <w:t>– В</w:t>
            </w:r>
            <w:r>
              <w:rPr>
                <w:sz w:val="24"/>
              </w:rPr>
              <w:t> </w:t>
            </w:r>
            <w:r w:rsidRPr="000C7625">
              <w:rPr>
                <w:sz w:val="24"/>
                <w:lang w:val="ru-RU"/>
              </w:rPr>
              <w:t>случае получения направления из интеграционной шины, запись в расписании создается автоматически.</w:t>
            </w:r>
          </w:p>
        </w:tc>
      </w:tr>
    </w:tbl>
    <w:p w14:paraId="7A919BC0" w14:textId="77777777" w:rsidR="00BF094E" w:rsidRPr="000C7625" w:rsidRDefault="00BF094E">
      <w:pPr>
        <w:rPr>
          <w:lang w:val="ru-RU"/>
        </w:rPr>
      </w:pPr>
    </w:p>
    <w:p w14:paraId="3F110D03" w14:textId="77777777" w:rsidR="00BF094E" w:rsidRPr="000C7625" w:rsidRDefault="00097034">
      <w:pPr>
        <w:pStyle w:val="1"/>
        <w:rPr>
          <w:lang w:val="ru-RU"/>
        </w:rPr>
      </w:pPr>
      <w:bookmarkStart w:id="548" w:name="scroll-bookmark-461"/>
      <w:bookmarkStart w:id="549" w:name="_Toc49775931"/>
      <w:r w:rsidRPr="000C7625">
        <w:rPr>
          <w:lang w:val="ru-RU"/>
        </w:rPr>
        <w:lastRenderedPageBreak/>
        <w:t>Описание операций в Подсистеме Паспорт оборудования</w:t>
      </w:r>
      <w:bookmarkEnd w:id="548"/>
      <w:bookmarkEnd w:id="549"/>
    </w:p>
    <w:p w14:paraId="0C2CF419" w14:textId="77777777" w:rsidR="00BF094E" w:rsidRPr="000C7625" w:rsidRDefault="00097034">
      <w:pPr>
        <w:rPr>
          <w:lang w:val="ru-RU"/>
        </w:rPr>
      </w:pPr>
      <w:r w:rsidRPr="000C7625">
        <w:rPr>
          <w:lang w:val="ru-RU"/>
        </w:rPr>
        <w:t>В Подсистеме доступны следующие операции:</w:t>
      </w:r>
    </w:p>
    <w:p w14:paraId="339D2BEA" w14:textId="77777777" w:rsidR="00BF094E" w:rsidRPr="000C7625" w:rsidRDefault="00BF094E">
      <w:pPr>
        <w:rPr>
          <w:lang w:val="ru-RU"/>
        </w:rPr>
      </w:pPr>
    </w:p>
    <w:p w14:paraId="2FAA78C4" w14:textId="77777777" w:rsidR="00BF094E" w:rsidRDefault="00097034">
      <w:pPr>
        <w:pStyle w:val="2"/>
      </w:pPr>
      <w:bookmarkStart w:id="550" w:name="scroll-bookmark-462"/>
      <w:bookmarkStart w:id="551" w:name="_Toc49775932"/>
      <w:proofErr w:type="spellStart"/>
      <w:r>
        <w:t>Задача</w:t>
      </w:r>
      <w:proofErr w:type="spellEnd"/>
      <w:r>
        <w:t xml:space="preserve"> </w:t>
      </w:r>
      <w:proofErr w:type="spellStart"/>
      <w:r>
        <w:t>Оборудование</w:t>
      </w:r>
      <w:bookmarkEnd w:id="550"/>
      <w:bookmarkEnd w:id="551"/>
      <w:proofErr w:type="spellEnd"/>
    </w:p>
    <w:p w14:paraId="39E7B8FE" w14:textId="77777777" w:rsidR="00BF094E" w:rsidRDefault="00097034">
      <w:pPr>
        <w:pStyle w:val="3"/>
      </w:pPr>
      <w:bookmarkStart w:id="552" w:name="scroll-bookmark-463"/>
      <w:bookmarkStart w:id="553" w:name="_Toc49775933"/>
      <w:proofErr w:type="spellStart"/>
      <w:r>
        <w:t>Содержание</w:t>
      </w:r>
      <w:proofErr w:type="spellEnd"/>
      <w:r>
        <w:t xml:space="preserve"> </w:t>
      </w:r>
      <w:proofErr w:type="spellStart"/>
      <w:r>
        <w:t>раздела</w:t>
      </w:r>
      <w:bookmarkEnd w:id="552"/>
      <w:bookmarkEnd w:id="553"/>
      <w:proofErr w:type="spellEnd"/>
    </w:p>
    <w:p w14:paraId="09B0AE2F" w14:textId="77777777" w:rsidR="00BF094E" w:rsidRDefault="00BF094E"/>
    <w:p w14:paraId="5A17069B" w14:textId="77777777" w:rsidR="00BF094E" w:rsidRDefault="00CE13C0" w:rsidP="0071753A">
      <w:pPr>
        <w:numPr>
          <w:ilvl w:val="0"/>
          <w:numId w:val="814"/>
        </w:numPr>
      </w:pPr>
      <w:hyperlink w:anchor="scroll-bookmark-464" w:history="1">
        <w:proofErr w:type="spellStart"/>
        <w:r w:rsidR="00097034">
          <w:rPr>
            <w:rStyle w:val="a4"/>
          </w:rPr>
          <w:t>Создание</w:t>
        </w:r>
        <w:proofErr w:type="spellEnd"/>
        <w:r w:rsidR="00097034">
          <w:rPr>
            <w:rStyle w:val="a4"/>
          </w:rPr>
          <w:t xml:space="preserve"> </w:t>
        </w:r>
        <w:proofErr w:type="spellStart"/>
        <w:r w:rsidR="00097034">
          <w:rPr>
            <w:rStyle w:val="a4"/>
          </w:rPr>
          <w:t>оборудования</w:t>
        </w:r>
        <w:proofErr w:type="spellEnd"/>
      </w:hyperlink>
    </w:p>
    <w:p w14:paraId="406557BA" w14:textId="77777777" w:rsidR="00BF094E" w:rsidRDefault="00CE13C0" w:rsidP="0071753A">
      <w:pPr>
        <w:numPr>
          <w:ilvl w:val="0"/>
          <w:numId w:val="814"/>
        </w:numPr>
      </w:pPr>
      <w:hyperlink w:anchor="scroll-bookmark-465" w:history="1">
        <w:proofErr w:type="spellStart"/>
        <w:r w:rsidR="00097034">
          <w:rPr>
            <w:rStyle w:val="a4"/>
          </w:rPr>
          <w:t>Просмотр</w:t>
        </w:r>
        <w:proofErr w:type="spellEnd"/>
        <w:r w:rsidR="00097034">
          <w:rPr>
            <w:rStyle w:val="a4"/>
          </w:rPr>
          <w:t xml:space="preserve"> </w:t>
        </w:r>
        <w:proofErr w:type="spellStart"/>
        <w:r w:rsidR="00097034">
          <w:rPr>
            <w:rStyle w:val="a4"/>
          </w:rPr>
          <w:t>оборудования</w:t>
        </w:r>
        <w:proofErr w:type="spellEnd"/>
      </w:hyperlink>
    </w:p>
    <w:p w14:paraId="0AE3583C" w14:textId="77777777" w:rsidR="00BF094E" w:rsidRDefault="00CE13C0" w:rsidP="0071753A">
      <w:pPr>
        <w:numPr>
          <w:ilvl w:val="1"/>
          <w:numId w:val="815"/>
        </w:numPr>
      </w:pPr>
      <w:hyperlink w:anchor="scroll-bookmark-466" w:history="1">
        <w:proofErr w:type="spellStart"/>
        <w:r w:rsidR="00097034">
          <w:rPr>
            <w:rStyle w:val="a4"/>
          </w:rPr>
          <w:t>Вкладка</w:t>
        </w:r>
        <w:proofErr w:type="spellEnd"/>
        <w:r w:rsidR="00097034">
          <w:rPr>
            <w:rStyle w:val="a4"/>
          </w:rPr>
          <w:t xml:space="preserve"> </w:t>
        </w:r>
        <w:proofErr w:type="spellStart"/>
        <w:r w:rsidR="00097034">
          <w:rPr>
            <w:rStyle w:val="a4"/>
          </w:rPr>
          <w:t>Основные</w:t>
        </w:r>
        <w:proofErr w:type="spellEnd"/>
        <w:r w:rsidR="00097034">
          <w:rPr>
            <w:rStyle w:val="a4"/>
          </w:rPr>
          <w:t xml:space="preserve"> </w:t>
        </w:r>
        <w:proofErr w:type="spellStart"/>
        <w:r w:rsidR="00097034">
          <w:rPr>
            <w:rStyle w:val="a4"/>
          </w:rPr>
          <w:t>данные</w:t>
        </w:r>
        <w:proofErr w:type="spellEnd"/>
      </w:hyperlink>
    </w:p>
    <w:p w14:paraId="4EBCAB38" w14:textId="77777777" w:rsidR="00BF094E" w:rsidRDefault="00CE13C0" w:rsidP="0071753A">
      <w:pPr>
        <w:numPr>
          <w:ilvl w:val="1"/>
          <w:numId w:val="815"/>
        </w:numPr>
      </w:pPr>
      <w:hyperlink w:anchor="scroll-bookmark-467" w:history="1">
        <w:proofErr w:type="spellStart"/>
        <w:r w:rsidR="00097034">
          <w:rPr>
            <w:rStyle w:val="a4"/>
          </w:rPr>
          <w:t>Вкладка</w:t>
        </w:r>
        <w:proofErr w:type="spellEnd"/>
        <w:r w:rsidR="00097034">
          <w:rPr>
            <w:rStyle w:val="a4"/>
          </w:rPr>
          <w:t xml:space="preserve"> </w:t>
        </w:r>
        <w:proofErr w:type="spellStart"/>
        <w:r w:rsidR="00097034">
          <w:rPr>
            <w:rStyle w:val="a4"/>
          </w:rPr>
          <w:t>Эксплуатационные</w:t>
        </w:r>
        <w:proofErr w:type="spellEnd"/>
        <w:r w:rsidR="00097034">
          <w:rPr>
            <w:rStyle w:val="a4"/>
          </w:rPr>
          <w:t xml:space="preserve"> </w:t>
        </w:r>
        <w:proofErr w:type="spellStart"/>
        <w:r w:rsidR="00097034">
          <w:rPr>
            <w:rStyle w:val="a4"/>
          </w:rPr>
          <w:t>данные</w:t>
        </w:r>
        <w:proofErr w:type="spellEnd"/>
      </w:hyperlink>
    </w:p>
    <w:p w14:paraId="370170BD" w14:textId="77777777" w:rsidR="00BF094E" w:rsidRDefault="00CE13C0" w:rsidP="0071753A">
      <w:pPr>
        <w:numPr>
          <w:ilvl w:val="2"/>
          <w:numId w:val="816"/>
        </w:numPr>
      </w:pPr>
      <w:hyperlink w:anchor="scroll-bookmark-468" w:history="1">
        <w:proofErr w:type="spellStart"/>
        <w:r w:rsidR="00097034">
          <w:rPr>
            <w:rStyle w:val="a4"/>
          </w:rPr>
          <w:t>Создание</w:t>
        </w:r>
        <w:proofErr w:type="spellEnd"/>
        <w:r w:rsidR="00097034">
          <w:rPr>
            <w:rStyle w:val="a4"/>
          </w:rPr>
          <w:t xml:space="preserve"> </w:t>
        </w:r>
        <w:proofErr w:type="spellStart"/>
        <w:r w:rsidR="00097034">
          <w:rPr>
            <w:rStyle w:val="a4"/>
          </w:rPr>
          <w:t>расходного</w:t>
        </w:r>
        <w:proofErr w:type="spellEnd"/>
        <w:r w:rsidR="00097034">
          <w:rPr>
            <w:rStyle w:val="a4"/>
          </w:rPr>
          <w:t xml:space="preserve"> </w:t>
        </w:r>
        <w:proofErr w:type="spellStart"/>
        <w:r w:rsidR="00097034">
          <w:rPr>
            <w:rStyle w:val="a4"/>
          </w:rPr>
          <w:t>материала</w:t>
        </w:r>
        <w:proofErr w:type="spellEnd"/>
      </w:hyperlink>
    </w:p>
    <w:p w14:paraId="4D4EE3FE" w14:textId="77777777" w:rsidR="00BF094E" w:rsidRDefault="00CE13C0" w:rsidP="0071753A">
      <w:pPr>
        <w:numPr>
          <w:ilvl w:val="2"/>
          <w:numId w:val="816"/>
        </w:numPr>
      </w:pPr>
      <w:hyperlink w:anchor="scroll-bookmark-469" w:history="1">
        <w:proofErr w:type="spellStart"/>
        <w:r w:rsidR="00097034">
          <w:rPr>
            <w:rStyle w:val="a4"/>
          </w:rPr>
          <w:t>Создание</w:t>
        </w:r>
        <w:proofErr w:type="spellEnd"/>
        <w:r w:rsidR="00097034">
          <w:rPr>
            <w:rStyle w:val="a4"/>
          </w:rPr>
          <w:t xml:space="preserve"> </w:t>
        </w:r>
        <w:proofErr w:type="spellStart"/>
        <w:r w:rsidR="00097034">
          <w:rPr>
            <w:rStyle w:val="a4"/>
          </w:rPr>
          <w:t>значения</w:t>
        </w:r>
        <w:proofErr w:type="spellEnd"/>
        <w:r w:rsidR="00097034">
          <w:rPr>
            <w:rStyle w:val="a4"/>
          </w:rPr>
          <w:t xml:space="preserve"> </w:t>
        </w:r>
        <w:proofErr w:type="spellStart"/>
        <w:r w:rsidR="00097034">
          <w:rPr>
            <w:rStyle w:val="a4"/>
          </w:rPr>
          <w:t>системного</w:t>
        </w:r>
        <w:proofErr w:type="spellEnd"/>
        <w:r w:rsidR="00097034">
          <w:rPr>
            <w:rStyle w:val="a4"/>
          </w:rPr>
          <w:t xml:space="preserve"> </w:t>
        </w:r>
        <w:proofErr w:type="spellStart"/>
        <w:r w:rsidR="00097034">
          <w:rPr>
            <w:rStyle w:val="a4"/>
          </w:rPr>
          <w:t>счетчика</w:t>
        </w:r>
        <w:proofErr w:type="spellEnd"/>
      </w:hyperlink>
    </w:p>
    <w:p w14:paraId="668D5F3D" w14:textId="77777777" w:rsidR="00BF094E" w:rsidRDefault="00CE13C0" w:rsidP="0071753A">
      <w:pPr>
        <w:numPr>
          <w:ilvl w:val="1"/>
          <w:numId w:val="815"/>
        </w:numPr>
      </w:pPr>
      <w:hyperlink w:anchor="scroll-bookmark-470" w:history="1">
        <w:proofErr w:type="spellStart"/>
        <w:r w:rsidR="00097034">
          <w:rPr>
            <w:rStyle w:val="a4"/>
          </w:rPr>
          <w:t>Вкладка</w:t>
        </w:r>
        <w:proofErr w:type="spellEnd"/>
        <w:r w:rsidR="00097034">
          <w:rPr>
            <w:rStyle w:val="a4"/>
          </w:rPr>
          <w:t xml:space="preserve"> </w:t>
        </w:r>
        <w:proofErr w:type="spellStart"/>
        <w:r w:rsidR="00097034">
          <w:rPr>
            <w:rStyle w:val="a4"/>
          </w:rPr>
          <w:t>Контрольно-технический</w:t>
        </w:r>
        <w:proofErr w:type="spellEnd"/>
        <w:r w:rsidR="00097034">
          <w:rPr>
            <w:rStyle w:val="a4"/>
          </w:rPr>
          <w:t xml:space="preserve"> </w:t>
        </w:r>
        <w:proofErr w:type="spellStart"/>
        <w:r w:rsidR="00097034">
          <w:rPr>
            <w:rStyle w:val="a4"/>
          </w:rPr>
          <w:t>журнал</w:t>
        </w:r>
        <w:proofErr w:type="spellEnd"/>
      </w:hyperlink>
    </w:p>
    <w:p w14:paraId="588B8A70" w14:textId="77777777" w:rsidR="00BF094E" w:rsidRPr="000C7625" w:rsidRDefault="00CE13C0" w:rsidP="0071753A">
      <w:pPr>
        <w:numPr>
          <w:ilvl w:val="2"/>
          <w:numId w:val="817"/>
        </w:numPr>
        <w:rPr>
          <w:lang w:val="ru-RU"/>
        </w:rPr>
      </w:pPr>
      <w:hyperlink w:anchor="scroll-bookmark-471" w:history="1">
        <w:r w:rsidR="00097034" w:rsidRPr="000C7625">
          <w:rPr>
            <w:rStyle w:val="a4"/>
            <w:lang w:val="ru-RU"/>
          </w:rPr>
          <w:t>Создание записи о договоре технического обслуживания оборудования</w:t>
        </w:r>
      </w:hyperlink>
    </w:p>
    <w:p w14:paraId="7C4ADE60" w14:textId="77777777" w:rsidR="00BF094E" w:rsidRDefault="00CE13C0" w:rsidP="0071753A">
      <w:pPr>
        <w:numPr>
          <w:ilvl w:val="2"/>
          <w:numId w:val="817"/>
        </w:numPr>
      </w:pPr>
      <w:hyperlink w:anchor="scroll-bookmark-472" w:history="1">
        <w:proofErr w:type="spellStart"/>
        <w:r w:rsidR="00097034">
          <w:rPr>
            <w:rStyle w:val="a4"/>
          </w:rPr>
          <w:t>Создание</w:t>
        </w:r>
        <w:proofErr w:type="spellEnd"/>
        <w:r w:rsidR="00097034">
          <w:rPr>
            <w:rStyle w:val="a4"/>
          </w:rPr>
          <w:t xml:space="preserve"> </w:t>
        </w:r>
        <w:proofErr w:type="spellStart"/>
        <w:r w:rsidR="00097034">
          <w:rPr>
            <w:rStyle w:val="a4"/>
          </w:rPr>
          <w:t>простоя</w:t>
        </w:r>
        <w:proofErr w:type="spellEnd"/>
        <w:r w:rsidR="00097034">
          <w:rPr>
            <w:rStyle w:val="a4"/>
          </w:rPr>
          <w:t xml:space="preserve"> </w:t>
        </w:r>
        <w:proofErr w:type="spellStart"/>
        <w:r w:rsidR="00097034">
          <w:rPr>
            <w:rStyle w:val="a4"/>
          </w:rPr>
          <w:t>оборудования</w:t>
        </w:r>
        <w:proofErr w:type="spellEnd"/>
      </w:hyperlink>
    </w:p>
    <w:p w14:paraId="5F41F419" w14:textId="77777777" w:rsidR="00BF094E" w:rsidRDefault="00CE13C0" w:rsidP="0071753A">
      <w:pPr>
        <w:numPr>
          <w:ilvl w:val="2"/>
          <w:numId w:val="817"/>
        </w:numPr>
      </w:pPr>
      <w:hyperlink w:anchor="scroll-bookmark-473" w:history="1">
        <w:proofErr w:type="spellStart"/>
        <w:r w:rsidR="00097034">
          <w:rPr>
            <w:rStyle w:val="a4"/>
          </w:rPr>
          <w:t>Создание</w:t>
        </w:r>
        <w:proofErr w:type="spellEnd"/>
        <w:r w:rsidR="00097034">
          <w:rPr>
            <w:rStyle w:val="a4"/>
          </w:rPr>
          <w:t xml:space="preserve"> </w:t>
        </w:r>
        <w:proofErr w:type="spellStart"/>
        <w:r w:rsidR="00097034">
          <w:rPr>
            <w:rStyle w:val="a4"/>
          </w:rPr>
          <w:t>отметки</w:t>
        </w:r>
        <w:proofErr w:type="spellEnd"/>
        <w:r w:rsidR="00097034">
          <w:rPr>
            <w:rStyle w:val="a4"/>
          </w:rPr>
          <w:t xml:space="preserve"> о </w:t>
        </w:r>
        <w:proofErr w:type="spellStart"/>
        <w:r w:rsidR="00097034">
          <w:rPr>
            <w:rStyle w:val="a4"/>
          </w:rPr>
          <w:t>техническом</w:t>
        </w:r>
        <w:proofErr w:type="spellEnd"/>
        <w:r w:rsidR="00097034">
          <w:rPr>
            <w:rStyle w:val="a4"/>
          </w:rPr>
          <w:t xml:space="preserve"> </w:t>
        </w:r>
        <w:proofErr w:type="spellStart"/>
        <w:r w:rsidR="00097034">
          <w:rPr>
            <w:rStyle w:val="a4"/>
          </w:rPr>
          <w:t>состоянии</w:t>
        </w:r>
        <w:proofErr w:type="spellEnd"/>
      </w:hyperlink>
    </w:p>
    <w:p w14:paraId="003E3A3A" w14:textId="77777777" w:rsidR="00BF094E" w:rsidRDefault="00CE13C0" w:rsidP="0071753A">
      <w:pPr>
        <w:numPr>
          <w:ilvl w:val="0"/>
          <w:numId w:val="814"/>
        </w:numPr>
      </w:pPr>
      <w:hyperlink w:anchor="scroll-bookmark-474" w:history="1">
        <w:proofErr w:type="spellStart"/>
        <w:r w:rsidR="00097034">
          <w:rPr>
            <w:rStyle w:val="a4"/>
          </w:rPr>
          <w:t>Изменение</w:t>
        </w:r>
        <w:proofErr w:type="spellEnd"/>
        <w:r w:rsidR="00097034">
          <w:rPr>
            <w:rStyle w:val="a4"/>
          </w:rPr>
          <w:t xml:space="preserve"> </w:t>
        </w:r>
        <w:proofErr w:type="spellStart"/>
        <w:r w:rsidR="00097034">
          <w:rPr>
            <w:rStyle w:val="a4"/>
          </w:rPr>
          <w:t>оборудования</w:t>
        </w:r>
        <w:proofErr w:type="spellEnd"/>
      </w:hyperlink>
    </w:p>
    <w:p w14:paraId="6E4C800F" w14:textId="77777777" w:rsidR="00BF094E" w:rsidRDefault="00CE13C0" w:rsidP="0071753A">
      <w:pPr>
        <w:numPr>
          <w:ilvl w:val="0"/>
          <w:numId w:val="814"/>
        </w:numPr>
      </w:pPr>
      <w:hyperlink w:anchor="scroll-bookmark-475" w:history="1">
        <w:proofErr w:type="spellStart"/>
        <w:r w:rsidR="00097034">
          <w:rPr>
            <w:rStyle w:val="a4"/>
          </w:rPr>
          <w:t>Удаление</w:t>
        </w:r>
        <w:proofErr w:type="spellEnd"/>
        <w:r w:rsidR="00097034">
          <w:rPr>
            <w:rStyle w:val="a4"/>
          </w:rPr>
          <w:t xml:space="preserve"> </w:t>
        </w:r>
        <w:proofErr w:type="spellStart"/>
        <w:r w:rsidR="00097034">
          <w:rPr>
            <w:rStyle w:val="a4"/>
          </w:rPr>
          <w:t>оборудования</w:t>
        </w:r>
        <w:proofErr w:type="spellEnd"/>
      </w:hyperlink>
    </w:p>
    <w:p w14:paraId="07D9BA1D" w14:textId="77777777" w:rsidR="00BF094E" w:rsidRDefault="00CE13C0" w:rsidP="0071753A">
      <w:pPr>
        <w:numPr>
          <w:ilvl w:val="0"/>
          <w:numId w:val="814"/>
        </w:numPr>
      </w:pPr>
      <w:hyperlink w:anchor="scroll-bookmark-476" w:history="1">
        <w:proofErr w:type="spellStart"/>
        <w:r w:rsidR="00097034">
          <w:rPr>
            <w:rStyle w:val="a4"/>
          </w:rPr>
          <w:t>Фильтрация</w:t>
        </w:r>
        <w:proofErr w:type="spellEnd"/>
        <w:r w:rsidR="00097034">
          <w:rPr>
            <w:rStyle w:val="a4"/>
          </w:rPr>
          <w:t xml:space="preserve"> </w:t>
        </w:r>
        <w:proofErr w:type="spellStart"/>
        <w:r w:rsidR="00097034">
          <w:rPr>
            <w:rStyle w:val="a4"/>
          </w:rPr>
          <w:t>данных</w:t>
        </w:r>
        <w:proofErr w:type="spellEnd"/>
      </w:hyperlink>
    </w:p>
    <w:p w14:paraId="46C5935F" w14:textId="77777777" w:rsidR="00BF094E" w:rsidRDefault="00CE13C0" w:rsidP="0071753A">
      <w:pPr>
        <w:numPr>
          <w:ilvl w:val="0"/>
          <w:numId w:val="814"/>
        </w:numPr>
      </w:pPr>
      <w:hyperlink w:anchor="scroll-bookmark-477" w:history="1">
        <w:proofErr w:type="spellStart"/>
        <w:r w:rsidR="00097034">
          <w:rPr>
            <w:rStyle w:val="a4"/>
          </w:rPr>
          <w:t>Экспорт</w:t>
        </w:r>
        <w:proofErr w:type="spellEnd"/>
        <w:r w:rsidR="00097034">
          <w:rPr>
            <w:rStyle w:val="a4"/>
          </w:rPr>
          <w:t xml:space="preserve"> </w:t>
        </w:r>
        <w:proofErr w:type="spellStart"/>
        <w:r w:rsidR="00097034">
          <w:rPr>
            <w:rStyle w:val="a4"/>
          </w:rPr>
          <w:t>данных</w:t>
        </w:r>
        <w:proofErr w:type="spellEnd"/>
        <w:r w:rsidR="00097034">
          <w:rPr>
            <w:rStyle w:val="a4"/>
          </w:rPr>
          <w:t xml:space="preserve"> в Excel</w:t>
        </w:r>
      </w:hyperlink>
    </w:p>
    <w:p w14:paraId="24B37D21" w14:textId="77777777" w:rsidR="00BF094E" w:rsidRPr="000C7625" w:rsidRDefault="00097034">
      <w:pPr>
        <w:rPr>
          <w:lang w:val="ru-RU"/>
        </w:rPr>
      </w:pPr>
      <w:r w:rsidRPr="000C7625">
        <w:rPr>
          <w:lang w:val="ru-RU"/>
        </w:rPr>
        <w:t>Задача "Оборудование" предназначена для поиска и просмотра основных сведений по зарегистрированному подключенному к Системе диагностическому оборудованию региона.</w:t>
      </w:r>
    </w:p>
    <w:p w14:paraId="14D417C2" w14:textId="77777777" w:rsidR="00BF094E" w:rsidRDefault="00097034">
      <w:pPr>
        <w:pStyle w:val="3"/>
      </w:pPr>
      <w:bookmarkStart w:id="554" w:name="scroll-bookmark-464"/>
      <w:bookmarkStart w:id="555" w:name="_Toc49775934"/>
      <w:proofErr w:type="spellStart"/>
      <w:r>
        <w:t>Создание</w:t>
      </w:r>
      <w:proofErr w:type="spellEnd"/>
      <w:r>
        <w:t xml:space="preserve"> </w:t>
      </w:r>
      <w:proofErr w:type="spellStart"/>
      <w:r>
        <w:t>оборудования</w:t>
      </w:r>
      <w:bookmarkEnd w:id="554"/>
      <w:bookmarkEnd w:id="555"/>
      <w:proofErr w:type="spellEnd"/>
    </w:p>
    <w:p w14:paraId="27A02CDE" w14:textId="77777777" w:rsidR="00BF094E" w:rsidRDefault="00097034">
      <w:proofErr w:type="spellStart"/>
      <w:r>
        <w:t>Для</w:t>
      </w:r>
      <w:proofErr w:type="spellEnd"/>
      <w:r>
        <w:t> </w:t>
      </w:r>
      <w:proofErr w:type="spellStart"/>
      <w:r>
        <w:t>добавления</w:t>
      </w:r>
      <w:proofErr w:type="spellEnd"/>
      <w:r>
        <w:t xml:space="preserve"> </w:t>
      </w:r>
      <w:proofErr w:type="spellStart"/>
      <w:r>
        <w:t>оборудования</w:t>
      </w:r>
      <w:proofErr w:type="spellEnd"/>
      <w:r>
        <w:t xml:space="preserve"> </w:t>
      </w:r>
      <w:proofErr w:type="spellStart"/>
      <w:r>
        <w:t>необходимо</w:t>
      </w:r>
      <w:proofErr w:type="spellEnd"/>
      <w:r>
        <w:t>:</w:t>
      </w:r>
    </w:p>
    <w:p w14:paraId="46E60DC0" w14:textId="77777777" w:rsidR="00BF094E" w:rsidRDefault="00097034" w:rsidP="0071753A">
      <w:pPr>
        <w:numPr>
          <w:ilvl w:val="0"/>
          <w:numId w:val="818"/>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Оборудование</w:t>
      </w:r>
      <w:proofErr w:type="spellEnd"/>
      <w:proofErr w:type="gramStart"/>
      <w:r>
        <w:t>";</w:t>
      </w:r>
      <w:proofErr w:type="gramEnd"/>
    </w:p>
    <w:p w14:paraId="02AA5512" w14:textId="77777777" w:rsidR="00BF094E" w:rsidRDefault="00097034" w:rsidP="0071753A">
      <w:pPr>
        <w:numPr>
          <w:ilvl w:val="0"/>
          <w:numId w:val="818"/>
        </w:numPr>
      </w:pPr>
      <w:proofErr w:type="spellStart"/>
      <w:r>
        <w:t>откроется</w:t>
      </w:r>
      <w:proofErr w:type="spellEnd"/>
      <w:r>
        <w:t xml:space="preserve"> </w:t>
      </w:r>
      <w:proofErr w:type="spellStart"/>
      <w:r>
        <w:t>окно</w:t>
      </w:r>
      <w:proofErr w:type="spellEnd"/>
      <w:r>
        <w:t xml:space="preserve"> </w:t>
      </w:r>
      <w:proofErr w:type="spellStart"/>
      <w:r>
        <w:t>управления</w:t>
      </w:r>
      <w:proofErr w:type="spellEnd"/>
      <w:r>
        <w:t xml:space="preserve"> </w:t>
      </w:r>
      <w:proofErr w:type="spellStart"/>
      <w:proofErr w:type="gramStart"/>
      <w:r>
        <w:t>оборудованием</w:t>
      </w:r>
      <w:proofErr w:type="spellEnd"/>
      <w:r>
        <w:t>;</w:t>
      </w:r>
      <w:proofErr w:type="gramEnd"/>
    </w:p>
    <w:p w14:paraId="5B8E509B" w14:textId="77777777" w:rsidR="00BF094E" w:rsidRDefault="00097034">
      <w:pPr>
        <w:spacing w:beforeAutospacing="1"/>
        <w:jc w:val="center"/>
      </w:pPr>
      <w:r>
        <w:rPr>
          <w:noProof/>
        </w:rPr>
        <w:lastRenderedPageBreak/>
        <w:drawing>
          <wp:inline distT="0" distB="0" distL="0" distR="0" wp14:anchorId="3B342A2D" wp14:editId="58D48D67">
            <wp:extent cx="5395252" cy="3806825"/>
            <wp:effectExtent l="19050" t="19050" r="15240" b="22225"/>
            <wp:docPr id="1486" name="Рисунок 1486" descr="_scroll_external/attachments/image2019-8-12_13-53-9-b65798bfc03ed67388d8ef9ff00977afc31d6b7102c7ecd9d2e9708b82cc6a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739907" name=""/>
                    <pic:cNvPicPr>
                      <a:picLocks noChangeAspect="1"/>
                    </pic:cNvPicPr>
                  </pic:nvPicPr>
                  <pic:blipFill>
                    <a:blip r:embed="rId1246"/>
                    <a:stretch/>
                  </pic:blipFill>
                  <pic:spPr>
                    <a:xfrm>
                      <a:off x="0" y="0"/>
                      <a:ext cx="5396471" cy="3807685"/>
                    </a:xfrm>
                    <a:prstGeom prst="rect">
                      <a:avLst/>
                    </a:prstGeom>
                    <a:ln w="9525">
                      <a:solidFill>
                        <a:srgbClr val="000000"/>
                      </a:solidFill>
                    </a:ln>
                  </pic:spPr>
                </pic:pic>
              </a:graphicData>
            </a:graphic>
          </wp:inline>
        </w:drawing>
      </w:r>
    </w:p>
    <w:p w14:paraId="7DB72592" w14:textId="77777777" w:rsidR="00BF094E" w:rsidRDefault="00097034" w:rsidP="0071753A">
      <w:pPr>
        <w:numPr>
          <w:ilvl w:val="0"/>
          <w:numId w:val="819"/>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color w:val="172B4D"/>
        </w:rPr>
        <mc:AlternateContent>
          <mc:Choice Requires="wpg">
            <w:drawing>
              <wp:inline distT="0" distB="0" distL="0" distR="0" wp14:anchorId="2C46914E" wp14:editId="2A412066">
                <wp:extent cx="781050" cy="323850"/>
                <wp:effectExtent l="0" t="0" r="0" b="0"/>
                <wp:docPr id="1487" name="Рисунок 1487" descr="_scroll_external/attachments/image2019-8-13_16-36-44-1c818e0bc2358c8a5e90f3bf67d5c04a4ce1c223d521a7890e47029387f97f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382157" name=""/>
                        <pic:cNvPicPr>
                          <a:picLocks noChangeAspect="1"/>
                        </pic:cNvPicPr>
                      </pic:nvPicPr>
                      <pic:blipFill>
                        <a:blip r:embed="rId1247"/>
                        <a:stretch/>
                      </pic:blipFill>
                      <pic:spPr>
                        <a:xfrm>
                          <a:off x="0" y="0"/>
                          <a:ext cx="7810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6" o:spid="_x0000_s1486" type="#_x0000_t75" style="mso-wrap-distance-left:0.0pt;mso-wrap-distance-top:0.0pt;mso-wrap-distance-right:0.0pt;mso-wrap-distance-bottom:0.0pt;width:61.5pt;height:25.5pt;" stroked="false">
                <v:path textboxrect="0,0,0,0"/>
                <v:imagedata r:id="rId1248" o:title=""/>
              </v:shape>
            </w:pict>
          </mc:Fallback>
        </mc:AlternateContent>
      </w:r>
      <w:r>
        <w:rPr>
          <w:color w:val="172B4D"/>
        </w:rPr>
        <w:t>;</w:t>
      </w:r>
    </w:p>
    <w:p w14:paraId="76294C05" w14:textId="77777777" w:rsidR="00BF094E" w:rsidRDefault="00097034" w:rsidP="0071753A">
      <w:pPr>
        <w:numPr>
          <w:ilvl w:val="0"/>
          <w:numId w:val="819"/>
        </w:numPr>
      </w:pPr>
      <w:proofErr w:type="spellStart"/>
      <w:r>
        <w:t>откроется</w:t>
      </w:r>
      <w:proofErr w:type="spellEnd"/>
      <w:r>
        <w:t xml:space="preserve"> </w:t>
      </w:r>
      <w:proofErr w:type="spellStart"/>
      <w:r>
        <w:t>форма</w:t>
      </w:r>
      <w:proofErr w:type="spellEnd"/>
      <w:r>
        <w:t xml:space="preserve"> </w:t>
      </w:r>
      <w:proofErr w:type="spellStart"/>
      <w:r>
        <w:t>создания</w:t>
      </w:r>
      <w:proofErr w:type="spellEnd"/>
      <w:r>
        <w:t xml:space="preserve"> </w:t>
      </w:r>
      <w:proofErr w:type="spellStart"/>
      <w:proofErr w:type="gramStart"/>
      <w:r>
        <w:t>аппарата</w:t>
      </w:r>
      <w:proofErr w:type="spellEnd"/>
      <w:r>
        <w:t>;</w:t>
      </w:r>
      <w:proofErr w:type="gramEnd"/>
    </w:p>
    <w:p w14:paraId="295650EE" w14:textId="77777777" w:rsidR="00BF094E" w:rsidRDefault="00097034">
      <w:pPr>
        <w:spacing w:beforeAutospacing="1"/>
        <w:jc w:val="center"/>
      </w:pPr>
      <w:r>
        <w:rPr>
          <w:noProof/>
        </w:rPr>
        <w:lastRenderedPageBreak/>
        <w:drawing>
          <wp:inline distT="0" distB="0" distL="0" distR="0" wp14:anchorId="1F84B256" wp14:editId="71A311D1">
            <wp:extent cx="5395532" cy="5367655"/>
            <wp:effectExtent l="19050" t="19050" r="15240" b="23495"/>
            <wp:docPr id="1488" name="Рисунок 1488" descr="_scroll_external/attachments/image2019-8-13_17-20-3-1e9cbf1f6b1e44cb7a9cc083be728acc1683aa2176e221d41f56a86886e864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287263" name=""/>
                    <pic:cNvPicPr>
                      <a:picLocks noChangeAspect="1"/>
                    </pic:cNvPicPr>
                  </pic:nvPicPr>
                  <pic:blipFill>
                    <a:blip r:embed="rId1249"/>
                    <a:stretch/>
                  </pic:blipFill>
                  <pic:spPr>
                    <a:xfrm>
                      <a:off x="0" y="0"/>
                      <a:ext cx="5396167" cy="5368287"/>
                    </a:xfrm>
                    <a:prstGeom prst="rect">
                      <a:avLst/>
                    </a:prstGeom>
                    <a:ln w="9525">
                      <a:solidFill>
                        <a:srgbClr val="000000"/>
                      </a:solidFill>
                    </a:ln>
                  </pic:spPr>
                </pic:pic>
              </a:graphicData>
            </a:graphic>
          </wp:inline>
        </w:drawing>
      </w:r>
    </w:p>
    <w:p w14:paraId="6F6B90B3" w14:textId="77777777" w:rsidR="00BF094E" w:rsidRDefault="00097034" w:rsidP="0071753A">
      <w:pPr>
        <w:numPr>
          <w:ilvl w:val="0"/>
          <w:numId w:val="820"/>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398"/>
        <w:gridCol w:w="2480"/>
        <w:gridCol w:w="1494"/>
        <w:gridCol w:w="3115"/>
      </w:tblGrid>
      <w:tr w:rsidR="00BF094E" w14:paraId="519EE12F"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0C9B25DB"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3707FBBB"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4850FF1D"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6657CEA1" w14:textId="77777777" w:rsidR="00BF094E" w:rsidRDefault="00097034">
            <w:pPr>
              <w:jc w:val="center"/>
            </w:pPr>
            <w:proofErr w:type="spellStart"/>
            <w:r>
              <w:rPr>
                <w:b/>
              </w:rPr>
              <w:t>Примечание</w:t>
            </w:r>
            <w:proofErr w:type="spellEnd"/>
          </w:p>
        </w:tc>
      </w:tr>
      <w:tr w:rsidR="00BF094E" w:rsidRPr="00CE13C0" w14:paraId="1D5950B9" w14:textId="77777777" w:rsidTr="00BF094E">
        <w:tc>
          <w:tcPr>
            <w:tcW w:w="0" w:type="auto"/>
            <w:tcMar>
              <w:top w:w="30" w:type="dxa"/>
              <w:left w:w="30" w:type="dxa"/>
              <w:bottom w:w="20" w:type="dxa"/>
              <w:right w:w="30" w:type="dxa"/>
            </w:tcMar>
          </w:tcPr>
          <w:p w14:paraId="5731BB17" w14:textId="77777777" w:rsidR="00BF094E" w:rsidRDefault="00097034">
            <w:proofErr w:type="spellStart"/>
            <w:r>
              <w:t>Поле</w:t>
            </w:r>
            <w:proofErr w:type="spellEnd"/>
            <w:r>
              <w:t xml:space="preserve"> "</w:t>
            </w:r>
            <w:proofErr w:type="spellStart"/>
            <w:r>
              <w:t>Организация</w:t>
            </w:r>
            <w:proofErr w:type="spellEnd"/>
            <w:r>
              <w:t>"</w:t>
            </w:r>
          </w:p>
        </w:tc>
        <w:tc>
          <w:tcPr>
            <w:tcW w:w="0" w:type="auto"/>
            <w:tcMar>
              <w:top w:w="30" w:type="dxa"/>
              <w:left w:w="30" w:type="dxa"/>
              <w:bottom w:w="20" w:type="dxa"/>
              <w:right w:w="30" w:type="dxa"/>
            </w:tcMar>
          </w:tcPr>
          <w:p w14:paraId="29E3343A" w14:textId="77777777" w:rsidR="00BF094E" w:rsidRDefault="00097034">
            <w:proofErr w:type="spellStart"/>
            <w:r>
              <w:t>Наименование</w:t>
            </w:r>
            <w:proofErr w:type="spellEnd"/>
            <w:r>
              <w:t xml:space="preserve"> </w:t>
            </w:r>
            <w:proofErr w:type="spellStart"/>
            <w:r>
              <w:t>организации</w:t>
            </w:r>
            <w:proofErr w:type="spellEnd"/>
          </w:p>
        </w:tc>
        <w:tc>
          <w:tcPr>
            <w:tcW w:w="0" w:type="auto"/>
            <w:tcMar>
              <w:top w:w="30" w:type="dxa"/>
              <w:left w:w="30" w:type="dxa"/>
              <w:bottom w:w="20" w:type="dxa"/>
              <w:right w:w="30" w:type="dxa"/>
            </w:tcMar>
          </w:tcPr>
          <w:p w14:paraId="0C576ADE" w14:textId="77777777" w:rsidR="00BF094E" w:rsidRDefault="00097034">
            <w:pPr>
              <w:jc w:val="center"/>
            </w:pPr>
            <w:r>
              <w:rPr>
                <w:noProof/>
              </w:rPr>
              <mc:AlternateContent>
                <mc:Choice Requires="wpg">
                  <w:drawing>
                    <wp:inline distT="0" distB="0" distL="0" distR="0" wp14:anchorId="480639D6" wp14:editId="31E5B543">
                      <wp:extent cx="152213" cy="152297"/>
                      <wp:effectExtent l="0" t="0" r="0" b="0"/>
                      <wp:docPr id="1489" name="Рисунок 1489"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359874"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8" o:spid="_x0000_s1488"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0AB794E" w14:textId="77777777" w:rsidR="00BF094E" w:rsidRPr="000C7625" w:rsidRDefault="00097034">
            <w:pPr>
              <w:rPr>
                <w:lang w:val="ru-RU"/>
              </w:rPr>
            </w:pPr>
            <w:r w:rsidRPr="000C7625">
              <w:rPr>
                <w:lang w:val="ru-RU"/>
              </w:rPr>
              <w:t>Выбрать</w:t>
            </w:r>
            <w:r>
              <w:t> </w:t>
            </w:r>
            <w:r w:rsidRPr="000C7625">
              <w:rPr>
                <w:lang w:val="ru-RU"/>
              </w:rPr>
              <w:t>организацию из списка с помощью кнопки</w:t>
            </w:r>
            <w:r>
              <w:t> </w:t>
            </w:r>
            <w:r>
              <w:rPr>
                <w:noProof/>
              </w:rPr>
              <mc:AlternateContent>
                <mc:Choice Requires="wpg">
                  <w:drawing>
                    <wp:inline distT="0" distB="0" distL="0" distR="0" wp14:anchorId="5467A21B" wp14:editId="26C2CCB0">
                      <wp:extent cx="171450" cy="180975"/>
                      <wp:effectExtent l="0" t="0" r="0" b="0"/>
                      <wp:docPr id="1490" name="Рисунок 1490" descr="_scroll_external/attachments/image2019-8-13_15-32-12-43dabb0b288677f845cab031404a3ea2a2fb1890c6f27d6c183ebf6b1137e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232464" name=""/>
                              <pic:cNvPicPr>
                                <a:picLocks noChangeAspect="1"/>
                              </pic:cNvPicPr>
                            </pic:nvPicPr>
                            <pic:blipFill>
                              <a:blip r:embed="rId1250"/>
                              <a:stretch/>
                            </pic:blipFill>
                            <pic:spPr>
                              <a:xfrm>
                                <a:off x="0" y="0"/>
                                <a:ext cx="17145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9" o:spid="_x0000_s1489" type="#_x0000_t75" style="mso-wrap-distance-left:0.0pt;mso-wrap-distance-top:0.0pt;mso-wrap-distance-right:0.0pt;mso-wrap-distance-bottom:0.0pt;width:13.5pt;height:14.3pt;" stroked="false">
                      <v:path textboxrect="0,0,0,0"/>
                      <v:imagedata r:id="rId1251" o:title=""/>
                    </v:shape>
                  </w:pict>
                </mc:Fallback>
              </mc:AlternateContent>
            </w:r>
          </w:p>
        </w:tc>
      </w:tr>
      <w:tr w:rsidR="00BF094E" w:rsidRPr="00CE13C0" w14:paraId="4887B3AC" w14:textId="77777777" w:rsidTr="00BF094E">
        <w:tc>
          <w:tcPr>
            <w:tcW w:w="0" w:type="auto"/>
            <w:tcMar>
              <w:top w:w="30" w:type="dxa"/>
              <w:left w:w="30" w:type="dxa"/>
              <w:bottom w:w="20" w:type="dxa"/>
              <w:right w:w="30" w:type="dxa"/>
            </w:tcMar>
          </w:tcPr>
          <w:p w14:paraId="067A8335" w14:textId="77777777" w:rsidR="00BF094E" w:rsidRDefault="00097034">
            <w:proofErr w:type="spellStart"/>
            <w:r>
              <w:t>Поле</w:t>
            </w:r>
            <w:proofErr w:type="spellEnd"/>
            <w:r>
              <w:t xml:space="preserve"> "</w:t>
            </w:r>
            <w:proofErr w:type="spellStart"/>
            <w:r>
              <w:t>Модель</w:t>
            </w:r>
            <w:proofErr w:type="spellEnd"/>
            <w:r>
              <w:t>"</w:t>
            </w:r>
          </w:p>
        </w:tc>
        <w:tc>
          <w:tcPr>
            <w:tcW w:w="0" w:type="auto"/>
            <w:tcMar>
              <w:top w:w="30" w:type="dxa"/>
              <w:left w:w="30" w:type="dxa"/>
              <w:bottom w:w="20" w:type="dxa"/>
              <w:right w:w="30" w:type="dxa"/>
            </w:tcMar>
          </w:tcPr>
          <w:p w14:paraId="25082BFF" w14:textId="77777777" w:rsidR="00BF094E" w:rsidRDefault="00097034">
            <w:proofErr w:type="spellStart"/>
            <w:r>
              <w:t>Модель</w:t>
            </w:r>
            <w:proofErr w:type="spellEnd"/>
            <w:r>
              <w:t xml:space="preserve"> </w:t>
            </w:r>
            <w:proofErr w:type="spellStart"/>
            <w:r>
              <w:t>оборудования</w:t>
            </w:r>
            <w:proofErr w:type="spellEnd"/>
          </w:p>
        </w:tc>
        <w:tc>
          <w:tcPr>
            <w:tcW w:w="0" w:type="auto"/>
            <w:tcMar>
              <w:top w:w="30" w:type="dxa"/>
              <w:left w:w="30" w:type="dxa"/>
              <w:bottom w:w="20" w:type="dxa"/>
              <w:right w:w="30" w:type="dxa"/>
            </w:tcMar>
          </w:tcPr>
          <w:p w14:paraId="458CA1C4" w14:textId="77777777" w:rsidR="00BF094E" w:rsidRDefault="00097034">
            <w:pPr>
              <w:jc w:val="center"/>
            </w:pPr>
            <w:r>
              <w:rPr>
                <w:noProof/>
              </w:rPr>
              <mc:AlternateContent>
                <mc:Choice Requires="wpg">
                  <w:drawing>
                    <wp:inline distT="0" distB="0" distL="0" distR="0" wp14:anchorId="1A333E7A" wp14:editId="3AF08D30">
                      <wp:extent cx="152213" cy="152297"/>
                      <wp:effectExtent l="0" t="0" r="0" b="0"/>
                      <wp:docPr id="1491" name="Рисунок 1491"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56448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0" o:spid="_x0000_s1490"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3F26A4A9" w14:textId="77777777" w:rsidR="00BF094E" w:rsidRPr="000C7625" w:rsidRDefault="00097034">
            <w:pPr>
              <w:rPr>
                <w:lang w:val="ru-RU"/>
              </w:rPr>
            </w:pPr>
            <w:r w:rsidRPr="000C7625">
              <w:rPr>
                <w:lang w:val="ru-RU"/>
              </w:rPr>
              <w:t>Выбрать</w:t>
            </w:r>
            <w:r>
              <w:t> </w:t>
            </w:r>
            <w:r w:rsidRPr="000C7625">
              <w:rPr>
                <w:lang w:val="ru-RU"/>
              </w:rPr>
              <w:t>модель оборудования из списка с помощью кнопки</w:t>
            </w:r>
            <w:r>
              <w:t> </w:t>
            </w:r>
            <w:r>
              <w:rPr>
                <w:noProof/>
              </w:rPr>
              <mc:AlternateContent>
                <mc:Choice Requires="wpg">
                  <w:drawing>
                    <wp:inline distT="0" distB="0" distL="0" distR="0" wp14:anchorId="39652D20" wp14:editId="7980F16C">
                      <wp:extent cx="171450" cy="180975"/>
                      <wp:effectExtent l="0" t="0" r="0" b="0"/>
                      <wp:docPr id="1492" name="Рисунок 1492" descr="_scroll_external/attachments/image2019-8-13_15-32-12-43dabb0b288677f845cab031404a3ea2a2fb1890c6f27d6c183ebf6b1137e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610331" name=""/>
                              <pic:cNvPicPr>
                                <a:picLocks noChangeAspect="1"/>
                              </pic:cNvPicPr>
                            </pic:nvPicPr>
                            <pic:blipFill>
                              <a:blip r:embed="rId1250"/>
                              <a:stretch/>
                            </pic:blipFill>
                            <pic:spPr>
                              <a:xfrm>
                                <a:off x="0" y="0"/>
                                <a:ext cx="17145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1" o:spid="_x0000_s1491" type="#_x0000_t75" style="mso-wrap-distance-left:0.0pt;mso-wrap-distance-top:0.0pt;mso-wrap-distance-right:0.0pt;mso-wrap-distance-bottom:0.0pt;width:13.5pt;height:14.3pt;" stroked="false">
                      <v:path textboxrect="0,0,0,0"/>
                      <v:imagedata r:id="rId1251" o:title=""/>
                    </v:shape>
                  </w:pict>
                </mc:Fallback>
              </mc:AlternateContent>
            </w:r>
          </w:p>
        </w:tc>
      </w:tr>
      <w:tr w:rsidR="00BF094E" w:rsidRPr="00CE13C0" w14:paraId="176C9B7D" w14:textId="77777777" w:rsidTr="00BF094E">
        <w:tc>
          <w:tcPr>
            <w:tcW w:w="0" w:type="auto"/>
            <w:tcMar>
              <w:top w:w="30" w:type="dxa"/>
              <w:left w:w="30" w:type="dxa"/>
              <w:bottom w:w="20" w:type="dxa"/>
              <w:right w:w="30" w:type="dxa"/>
            </w:tcMar>
          </w:tcPr>
          <w:p w14:paraId="1904A3E1" w14:textId="77777777" w:rsidR="00BF094E" w:rsidRDefault="00097034">
            <w:proofErr w:type="spellStart"/>
            <w:r>
              <w:t>Поле</w:t>
            </w:r>
            <w:proofErr w:type="spellEnd"/>
            <w:r>
              <w:t xml:space="preserve"> "</w:t>
            </w:r>
            <w:proofErr w:type="spellStart"/>
            <w:r>
              <w:t>Год</w:t>
            </w:r>
            <w:proofErr w:type="spellEnd"/>
            <w:r>
              <w:t xml:space="preserve"> </w:t>
            </w:r>
            <w:proofErr w:type="spellStart"/>
            <w:r>
              <w:t>производства</w:t>
            </w:r>
            <w:proofErr w:type="spellEnd"/>
            <w:r>
              <w:t>"</w:t>
            </w:r>
          </w:p>
        </w:tc>
        <w:tc>
          <w:tcPr>
            <w:tcW w:w="0" w:type="auto"/>
            <w:tcMar>
              <w:top w:w="30" w:type="dxa"/>
              <w:left w:w="30" w:type="dxa"/>
              <w:bottom w:w="20" w:type="dxa"/>
              <w:right w:w="30" w:type="dxa"/>
            </w:tcMar>
          </w:tcPr>
          <w:p w14:paraId="620FB2C5" w14:textId="77777777" w:rsidR="00BF094E" w:rsidRDefault="00097034">
            <w:proofErr w:type="spellStart"/>
            <w:r>
              <w:t>Год</w:t>
            </w:r>
            <w:proofErr w:type="spellEnd"/>
            <w:r>
              <w:t xml:space="preserve"> </w:t>
            </w:r>
            <w:proofErr w:type="spellStart"/>
            <w:r>
              <w:t>производства</w:t>
            </w:r>
            <w:proofErr w:type="spellEnd"/>
            <w:r>
              <w:t> </w:t>
            </w:r>
            <w:proofErr w:type="spellStart"/>
            <w:r>
              <w:t>оборудования</w:t>
            </w:r>
            <w:proofErr w:type="spellEnd"/>
          </w:p>
        </w:tc>
        <w:tc>
          <w:tcPr>
            <w:tcW w:w="0" w:type="auto"/>
            <w:tcMar>
              <w:top w:w="30" w:type="dxa"/>
              <w:left w:w="30" w:type="dxa"/>
              <w:bottom w:w="20" w:type="dxa"/>
              <w:right w:w="30" w:type="dxa"/>
            </w:tcMar>
          </w:tcPr>
          <w:p w14:paraId="0F4A2D13" w14:textId="77777777" w:rsidR="00BF094E" w:rsidRDefault="00BF094E">
            <w:pPr>
              <w:jc w:val="center"/>
            </w:pPr>
          </w:p>
        </w:tc>
        <w:tc>
          <w:tcPr>
            <w:tcW w:w="0" w:type="auto"/>
            <w:tcMar>
              <w:top w:w="30" w:type="dxa"/>
              <w:left w:w="30" w:type="dxa"/>
              <w:bottom w:w="20" w:type="dxa"/>
              <w:right w:w="30" w:type="dxa"/>
            </w:tcMar>
          </w:tcPr>
          <w:p w14:paraId="2BAFEEE5" w14:textId="77777777" w:rsidR="00BF094E" w:rsidRPr="000C7625" w:rsidRDefault="00097034">
            <w:pPr>
              <w:rPr>
                <w:lang w:val="ru-RU"/>
              </w:rPr>
            </w:pPr>
            <w:r w:rsidRPr="000C7625">
              <w:rPr>
                <w:lang w:val="ru-RU"/>
              </w:rPr>
              <w:t>Ввести год производства</w:t>
            </w:r>
            <w:r>
              <w:t> </w:t>
            </w:r>
            <w:r w:rsidRPr="000C7625">
              <w:rPr>
                <w:lang w:val="ru-RU"/>
              </w:rPr>
              <w:t>оборудования</w:t>
            </w:r>
            <w:r>
              <w:t> </w:t>
            </w:r>
            <w:r w:rsidRPr="000C7625">
              <w:rPr>
                <w:lang w:val="ru-RU"/>
              </w:rPr>
              <w:t>вручную</w:t>
            </w:r>
          </w:p>
        </w:tc>
      </w:tr>
      <w:tr w:rsidR="00BF094E" w14:paraId="610F9255" w14:textId="77777777" w:rsidTr="00BF094E">
        <w:tc>
          <w:tcPr>
            <w:tcW w:w="0" w:type="auto"/>
            <w:tcMar>
              <w:top w:w="30" w:type="dxa"/>
              <w:left w:w="30" w:type="dxa"/>
              <w:bottom w:w="20" w:type="dxa"/>
              <w:right w:w="30" w:type="dxa"/>
            </w:tcMar>
          </w:tcPr>
          <w:p w14:paraId="3C95CB26" w14:textId="77777777" w:rsidR="00BF094E" w:rsidRDefault="00097034">
            <w:proofErr w:type="spellStart"/>
            <w:r>
              <w:t>Поле</w:t>
            </w:r>
            <w:proofErr w:type="spellEnd"/>
            <w:r>
              <w:t xml:space="preserve"> "</w:t>
            </w:r>
            <w:proofErr w:type="spellStart"/>
            <w:r>
              <w:t>Наименование</w:t>
            </w:r>
            <w:proofErr w:type="spellEnd"/>
            <w:r>
              <w:t>"</w:t>
            </w:r>
          </w:p>
        </w:tc>
        <w:tc>
          <w:tcPr>
            <w:tcW w:w="0" w:type="auto"/>
            <w:tcMar>
              <w:top w:w="30" w:type="dxa"/>
              <w:left w:w="30" w:type="dxa"/>
              <w:bottom w:w="20" w:type="dxa"/>
              <w:right w:w="30" w:type="dxa"/>
            </w:tcMar>
          </w:tcPr>
          <w:p w14:paraId="599F483F" w14:textId="77777777" w:rsidR="00BF094E" w:rsidRDefault="00097034">
            <w:proofErr w:type="spellStart"/>
            <w:r>
              <w:t>Наименование</w:t>
            </w:r>
            <w:proofErr w:type="spellEnd"/>
            <w:r>
              <w:t> </w:t>
            </w:r>
            <w:proofErr w:type="spellStart"/>
            <w:r>
              <w:t>оборудования</w:t>
            </w:r>
            <w:proofErr w:type="spellEnd"/>
          </w:p>
        </w:tc>
        <w:tc>
          <w:tcPr>
            <w:tcW w:w="0" w:type="auto"/>
            <w:tcMar>
              <w:top w:w="30" w:type="dxa"/>
              <w:left w:w="30" w:type="dxa"/>
              <w:bottom w:w="20" w:type="dxa"/>
              <w:right w:w="30" w:type="dxa"/>
            </w:tcMar>
          </w:tcPr>
          <w:p w14:paraId="4EA371C0" w14:textId="77777777" w:rsidR="00BF094E" w:rsidRDefault="00097034">
            <w:pPr>
              <w:jc w:val="center"/>
            </w:pPr>
            <w:r>
              <w:rPr>
                <w:noProof/>
              </w:rPr>
              <mc:AlternateContent>
                <mc:Choice Requires="wpg">
                  <w:drawing>
                    <wp:inline distT="0" distB="0" distL="0" distR="0" wp14:anchorId="62BAC367" wp14:editId="31E73A55">
                      <wp:extent cx="152213" cy="152297"/>
                      <wp:effectExtent l="0" t="0" r="0" b="0"/>
                      <wp:docPr id="1493" name="Рисунок 149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8737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2" o:spid="_x0000_s1492"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F4FBCEC" w14:textId="77777777" w:rsidR="00BF094E" w:rsidRDefault="00097034">
            <w:proofErr w:type="spellStart"/>
            <w:r>
              <w:t>Ввести</w:t>
            </w:r>
            <w:proofErr w:type="spellEnd"/>
            <w:r>
              <w:t> </w:t>
            </w:r>
            <w:proofErr w:type="spellStart"/>
            <w:r>
              <w:t>наименование</w:t>
            </w:r>
            <w:proofErr w:type="spellEnd"/>
            <w:r>
              <w:t> </w:t>
            </w:r>
            <w:proofErr w:type="spellStart"/>
            <w:r>
              <w:t>оборудования</w:t>
            </w:r>
            <w:proofErr w:type="spellEnd"/>
            <w:r>
              <w:t xml:space="preserve"> </w:t>
            </w:r>
            <w:proofErr w:type="spellStart"/>
            <w:r>
              <w:t>вручную</w:t>
            </w:r>
            <w:proofErr w:type="spellEnd"/>
          </w:p>
        </w:tc>
      </w:tr>
      <w:tr w:rsidR="00BF094E" w14:paraId="14F434AB" w14:textId="77777777" w:rsidTr="00BF094E">
        <w:tc>
          <w:tcPr>
            <w:tcW w:w="0" w:type="auto"/>
            <w:tcMar>
              <w:top w:w="30" w:type="dxa"/>
              <w:left w:w="30" w:type="dxa"/>
              <w:bottom w:w="20" w:type="dxa"/>
              <w:right w:w="30" w:type="dxa"/>
            </w:tcMar>
          </w:tcPr>
          <w:p w14:paraId="2D6DB699" w14:textId="77777777" w:rsidR="00BF094E" w:rsidRDefault="00097034">
            <w:proofErr w:type="spellStart"/>
            <w:r>
              <w:t>Поле</w:t>
            </w:r>
            <w:proofErr w:type="spellEnd"/>
            <w:r>
              <w:t xml:space="preserve"> "АЕТ"</w:t>
            </w:r>
          </w:p>
        </w:tc>
        <w:tc>
          <w:tcPr>
            <w:tcW w:w="0" w:type="auto"/>
            <w:tcMar>
              <w:top w:w="30" w:type="dxa"/>
              <w:left w:w="30" w:type="dxa"/>
              <w:bottom w:w="20" w:type="dxa"/>
              <w:right w:w="30" w:type="dxa"/>
            </w:tcMar>
          </w:tcPr>
          <w:p w14:paraId="6502DEC0" w14:textId="77777777" w:rsidR="00BF094E" w:rsidRDefault="00097034">
            <w:r>
              <w:t>АЕТ</w:t>
            </w:r>
          </w:p>
        </w:tc>
        <w:tc>
          <w:tcPr>
            <w:tcW w:w="0" w:type="auto"/>
            <w:tcMar>
              <w:top w:w="30" w:type="dxa"/>
              <w:left w:w="30" w:type="dxa"/>
              <w:bottom w:w="20" w:type="dxa"/>
              <w:right w:w="30" w:type="dxa"/>
            </w:tcMar>
          </w:tcPr>
          <w:p w14:paraId="3A285D6B" w14:textId="77777777" w:rsidR="00BF094E" w:rsidRDefault="00BF094E">
            <w:pPr>
              <w:jc w:val="center"/>
            </w:pPr>
          </w:p>
        </w:tc>
        <w:tc>
          <w:tcPr>
            <w:tcW w:w="0" w:type="auto"/>
            <w:tcMar>
              <w:top w:w="30" w:type="dxa"/>
              <w:left w:w="30" w:type="dxa"/>
              <w:bottom w:w="20" w:type="dxa"/>
              <w:right w:w="30" w:type="dxa"/>
            </w:tcMar>
          </w:tcPr>
          <w:p w14:paraId="39949A67" w14:textId="77777777" w:rsidR="00BF094E" w:rsidRDefault="00097034">
            <w:proofErr w:type="spellStart"/>
            <w:r>
              <w:t>Ввести</w:t>
            </w:r>
            <w:proofErr w:type="spellEnd"/>
            <w:r>
              <w:t xml:space="preserve"> АЕТ </w:t>
            </w:r>
            <w:proofErr w:type="spellStart"/>
            <w:r>
              <w:t>вручную</w:t>
            </w:r>
            <w:proofErr w:type="spellEnd"/>
          </w:p>
        </w:tc>
      </w:tr>
      <w:tr w:rsidR="00BF094E" w14:paraId="32F6B33B" w14:textId="77777777" w:rsidTr="00BF094E">
        <w:tc>
          <w:tcPr>
            <w:tcW w:w="0" w:type="auto"/>
            <w:tcMar>
              <w:top w:w="30" w:type="dxa"/>
              <w:left w:w="30" w:type="dxa"/>
              <w:bottom w:w="20" w:type="dxa"/>
              <w:right w:w="30" w:type="dxa"/>
            </w:tcMar>
          </w:tcPr>
          <w:p w14:paraId="77953007" w14:textId="77777777" w:rsidR="00BF094E" w:rsidRDefault="00097034">
            <w:proofErr w:type="spellStart"/>
            <w:r>
              <w:lastRenderedPageBreak/>
              <w:t>Поле</w:t>
            </w:r>
            <w:proofErr w:type="spellEnd"/>
            <w:r>
              <w:t xml:space="preserve"> "АЕТ </w:t>
            </w:r>
            <w:proofErr w:type="spellStart"/>
            <w:r>
              <w:t>шлюза</w:t>
            </w:r>
            <w:proofErr w:type="spellEnd"/>
            <w:r>
              <w:t>"</w:t>
            </w:r>
          </w:p>
        </w:tc>
        <w:tc>
          <w:tcPr>
            <w:tcW w:w="0" w:type="auto"/>
            <w:tcMar>
              <w:top w:w="30" w:type="dxa"/>
              <w:left w:w="30" w:type="dxa"/>
              <w:bottom w:w="20" w:type="dxa"/>
              <w:right w:w="30" w:type="dxa"/>
            </w:tcMar>
          </w:tcPr>
          <w:p w14:paraId="31606751" w14:textId="77777777" w:rsidR="00BF094E" w:rsidRDefault="00097034">
            <w:r>
              <w:t xml:space="preserve">АЕТ </w:t>
            </w:r>
            <w:proofErr w:type="spellStart"/>
            <w:r>
              <w:t>шлюза</w:t>
            </w:r>
            <w:proofErr w:type="spellEnd"/>
          </w:p>
        </w:tc>
        <w:tc>
          <w:tcPr>
            <w:tcW w:w="0" w:type="auto"/>
            <w:tcMar>
              <w:top w:w="30" w:type="dxa"/>
              <w:left w:w="30" w:type="dxa"/>
              <w:bottom w:w="20" w:type="dxa"/>
              <w:right w:w="30" w:type="dxa"/>
            </w:tcMar>
          </w:tcPr>
          <w:p w14:paraId="5A68621F" w14:textId="77777777" w:rsidR="00BF094E" w:rsidRDefault="00BF094E">
            <w:pPr>
              <w:jc w:val="center"/>
            </w:pPr>
          </w:p>
        </w:tc>
        <w:tc>
          <w:tcPr>
            <w:tcW w:w="0" w:type="auto"/>
            <w:tcMar>
              <w:top w:w="30" w:type="dxa"/>
              <w:left w:w="30" w:type="dxa"/>
              <w:bottom w:w="20" w:type="dxa"/>
              <w:right w:w="30" w:type="dxa"/>
            </w:tcMar>
          </w:tcPr>
          <w:p w14:paraId="718914FA" w14:textId="77777777" w:rsidR="00BF094E" w:rsidRDefault="00097034">
            <w:proofErr w:type="spellStart"/>
            <w:r>
              <w:t>Ввести</w:t>
            </w:r>
            <w:proofErr w:type="spellEnd"/>
            <w:r>
              <w:t xml:space="preserve"> АЕТ </w:t>
            </w:r>
            <w:proofErr w:type="spellStart"/>
            <w:r>
              <w:t>шлюза</w:t>
            </w:r>
            <w:proofErr w:type="spellEnd"/>
            <w:r>
              <w:t> </w:t>
            </w:r>
            <w:proofErr w:type="spellStart"/>
            <w:r>
              <w:t>вручную</w:t>
            </w:r>
            <w:proofErr w:type="spellEnd"/>
          </w:p>
        </w:tc>
      </w:tr>
      <w:tr w:rsidR="00BF094E" w14:paraId="7E492AA8" w14:textId="77777777" w:rsidTr="00BF094E">
        <w:tc>
          <w:tcPr>
            <w:tcW w:w="0" w:type="auto"/>
            <w:tcMar>
              <w:top w:w="30" w:type="dxa"/>
              <w:left w:w="30" w:type="dxa"/>
              <w:bottom w:w="20" w:type="dxa"/>
              <w:right w:w="30" w:type="dxa"/>
            </w:tcMar>
          </w:tcPr>
          <w:p w14:paraId="3D46B460" w14:textId="77777777" w:rsidR="00BF094E" w:rsidRDefault="00097034">
            <w:proofErr w:type="spellStart"/>
            <w:r>
              <w:t>Поле</w:t>
            </w:r>
            <w:proofErr w:type="spellEnd"/>
            <w:r>
              <w:t xml:space="preserve"> "Worklist AET"</w:t>
            </w:r>
          </w:p>
        </w:tc>
        <w:tc>
          <w:tcPr>
            <w:tcW w:w="0" w:type="auto"/>
            <w:tcMar>
              <w:top w:w="30" w:type="dxa"/>
              <w:left w:w="30" w:type="dxa"/>
              <w:bottom w:w="20" w:type="dxa"/>
              <w:right w:w="30" w:type="dxa"/>
            </w:tcMar>
          </w:tcPr>
          <w:p w14:paraId="5C82ADD3" w14:textId="77777777" w:rsidR="00BF094E" w:rsidRDefault="00097034">
            <w:r>
              <w:t>Worklist AET</w:t>
            </w:r>
          </w:p>
        </w:tc>
        <w:tc>
          <w:tcPr>
            <w:tcW w:w="0" w:type="auto"/>
            <w:tcMar>
              <w:top w:w="30" w:type="dxa"/>
              <w:left w:w="30" w:type="dxa"/>
              <w:bottom w:w="20" w:type="dxa"/>
              <w:right w:w="30" w:type="dxa"/>
            </w:tcMar>
          </w:tcPr>
          <w:p w14:paraId="1C536786" w14:textId="77777777" w:rsidR="00BF094E" w:rsidRDefault="00BF094E">
            <w:pPr>
              <w:jc w:val="center"/>
            </w:pPr>
          </w:p>
        </w:tc>
        <w:tc>
          <w:tcPr>
            <w:tcW w:w="0" w:type="auto"/>
            <w:tcMar>
              <w:top w:w="30" w:type="dxa"/>
              <w:left w:w="30" w:type="dxa"/>
              <w:bottom w:w="20" w:type="dxa"/>
              <w:right w:w="30" w:type="dxa"/>
            </w:tcMar>
          </w:tcPr>
          <w:p w14:paraId="46B73A6C" w14:textId="77777777" w:rsidR="00BF094E" w:rsidRDefault="00097034">
            <w:proofErr w:type="spellStart"/>
            <w:r>
              <w:t>Ввести</w:t>
            </w:r>
            <w:proofErr w:type="spellEnd"/>
            <w:r>
              <w:t xml:space="preserve"> worklist AET </w:t>
            </w:r>
            <w:proofErr w:type="spellStart"/>
            <w:r>
              <w:t>вручную</w:t>
            </w:r>
            <w:proofErr w:type="spellEnd"/>
          </w:p>
        </w:tc>
      </w:tr>
      <w:tr w:rsidR="00BF094E" w:rsidRPr="00CE13C0" w14:paraId="0A84F68B" w14:textId="77777777" w:rsidTr="00BF094E">
        <w:tc>
          <w:tcPr>
            <w:tcW w:w="0" w:type="auto"/>
            <w:tcMar>
              <w:top w:w="30" w:type="dxa"/>
              <w:left w:w="30" w:type="dxa"/>
              <w:bottom w:w="20" w:type="dxa"/>
              <w:right w:w="30" w:type="dxa"/>
            </w:tcMar>
          </w:tcPr>
          <w:p w14:paraId="57F65EAC" w14:textId="77777777" w:rsidR="00BF094E" w:rsidRDefault="00097034">
            <w:proofErr w:type="spellStart"/>
            <w:r>
              <w:t>Поле</w:t>
            </w:r>
            <w:proofErr w:type="spellEnd"/>
            <w:r>
              <w:t xml:space="preserve"> "</w:t>
            </w:r>
            <w:proofErr w:type="spellStart"/>
            <w:r>
              <w:t>Серийный</w:t>
            </w:r>
            <w:proofErr w:type="spellEnd"/>
            <w:r>
              <w:t xml:space="preserve"> </w:t>
            </w:r>
            <w:proofErr w:type="spellStart"/>
            <w:r>
              <w:t>номер</w:t>
            </w:r>
            <w:proofErr w:type="spellEnd"/>
            <w:r>
              <w:t>"</w:t>
            </w:r>
          </w:p>
        </w:tc>
        <w:tc>
          <w:tcPr>
            <w:tcW w:w="0" w:type="auto"/>
            <w:tcMar>
              <w:top w:w="30" w:type="dxa"/>
              <w:left w:w="30" w:type="dxa"/>
              <w:bottom w:w="20" w:type="dxa"/>
              <w:right w:w="30" w:type="dxa"/>
            </w:tcMar>
          </w:tcPr>
          <w:p w14:paraId="219ADF34" w14:textId="77777777" w:rsidR="00BF094E" w:rsidRDefault="00097034">
            <w:proofErr w:type="spellStart"/>
            <w:r>
              <w:t>Серийный</w:t>
            </w:r>
            <w:proofErr w:type="spellEnd"/>
            <w:r>
              <w:t xml:space="preserve"> </w:t>
            </w:r>
            <w:proofErr w:type="spellStart"/>
            <w:r>
              <w:t>номер</w:t>
            </w:r>
            <w:proofErr w:type="spellEnd"/>
            <w:r>
              <w:t> </w:t>
            </w:r>
            <w:proofErr w:type="spellStart"/>
            <w:r>
              <w:t>оборудования</w:t>
            </w:r>
            <w:proofErr w:type="spellEnd"/>
          </w:p>
        </w:tc>
        <w:tc>
          <w:tcPr>
            <w:tcW w:w="0" w:type="auto"/>
            <w:tcMar>
              <w:top w:w="30" w:type="dxa"/>
              <w:left w:w="30" w:type="dxa"/>
              <w:bottom w:w="20" w:type="dxa"/>
              <w:right w:w="30" w:type="dxa"/>
            </w:tcMar>
          </w:tcPr>
          <w:p w14:paraId="4D7184E3" w14:textId="77777777" w:rsidR="00BF094E" w:rsidRDefault="00BF094E">
            <w:pPr>
              <w:jc w:val="center"/>
            </w:pPr>
          </w:p>
        </w:tc>
        <w:tc>
          <w:tcPr>
            <w:tcW w:w="0" w:type="auto"/>
            <w:tcMar>
              <w:top w:w="30" w:type="dxa"/>
              <w:left w:w="30" w:type="dxa"/>
              <w:bottom w:w="20" w:type="dxa"/>
              <w:right w:w="30" w:type="dxa"/>
            </w:tcMar>
          </w:tcPr>
          <w:p w14:paraId="1703DEBF" w14:textId="77777777" w:rsidR="00BF094E" w:rsidRPr="000C7625" w:rsidRDefault="00097034">
            <w:pPr>
              <w:rPr>
                <w:lang w:val="ru-RU"/>
              </w:rPr>
            </w:pPr>
            <w:r w:rsidRPr="000C7625">
              <w:rPr>
                <w:lang w:val="ru-RU"/>
              </w:rPr>
              <w:t>Ввести серийный номер</w:t>
            </w:r>
            <w:r>
              <w:t> </w:t>
            </w:r>
            <w:r w:rsidRPr="000C7625">
              <w:rPr>
                <w:lang w:val="ru-RU"/>
              </w:rPr>
              <w:t>оборудования</w:t>
            </w:r>
            <w:r>
              <w:t> </w:t>
            </w:r>
            <w:r w:rsidRPr="000C7625">
              <w:rPr>
                <w:lang w:val="ru-RU"/>
              </w:rPr>
              <w:t>вручную</w:t>
            </w:r>
          </w:p>
        </w:tc>
      </w:tr>
    </w:tbl>
    <w:p w14:paraId="29F2EBF8" w14:textId="77777777" w:rsidR="00BF094E" w:rsidRPr="000C7625" w:rsidRDefault="00097034" w:rsidP="0071753A">
      <w:pPr>
        <w:numPr>
          <w:ilvl w:val="0"/>
          <w:numId w:val="821"/>
        </w:numPr>
        <w:rPr>
          <w:lang w:val="ru-RU"/>
        </w:rPr>
      </w:pPr>
      <w:r w:rsidRPr="000C7625">
        <w:rPr>
          <w:color w:val="172B4D"/>
          <w:lang w:val="ru-RU"/>
        </w:rPr>
        <w:t>нажать на кнопку</w:t>
      </w:r>
      <w:r>
        <w:rPr>
          <w:color w:val="172B4D"/>
        </w:rPr>
        <w:t> </w:t>
      </w:r>
      <w:r>
        <w:rPr>
          <w:noProof/>
          <w:color w:val="172B4D"/>
        </w:rPr>
        <mc:AlternateContent>
          <mc:Choice Requires="wpg">
            <w:drawing>
              <wp:inline distT="0" distB="0" distL="0" distR="0" wp14:anchorId="0EB5A8A5" wp14:editId="6A138CA5">
                <wp:extent cx="904875" cy="323850"/>
                <wp:effectExtent l="0" t="0" r="0" b="0"/>
                <wp:docPr id="1494" name="Рисунок 1494" descr="_scroll_external/attachments/image2019-8-13_15-6-5-ea44483dd66d544259d4ba6af2ba27b53cb2c69baacb345393591223a3507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437499"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3" o:spid="_x0000_s1493" type="#_x0000_t75" style="mso-wrap-distance-left:0.0pt;mso-wrap-distance-top:0.0pt;mso-wrap-distance-right:0.0pt;mso-wrap-distance-bottom:0.0pt;width:71.3pt;height:25.5pt;" stroked="false">
                <v:path textboxrect="0,0,0,0"/>
                <v:imagedata r:id="rId43" o:title=""/>
              </v:shape>
            </w:pict>
          </mc:Fallback>
        </mc:AlternateContent>
      </w:r>
      <w:r w:rsidRPr="000C7625">
        <w:rPr>
          <w:color w:val="172B4D"/>
          <w:lang w:val="ru-RU"/>
        </w:rPr>
        <w:t>. Оборудование будет</w:t>
      </w:r>
      <w:r>
        <w:rPr>
          <w:color w:val="172B4D"/>
        </w:rPr>
        <w:t> </w:t>
      </w:r>
      <w:r w:rsidRPr="000C7625">
        <w:rPr>
          <w:lang w:val="ru-RU"/>
        </w:rPr>
        <w:t>создано в Системе.</w:t>
      </w:r>
    </w:p>
    <w:p w14:paraId="675348C8" w14:textId="77777777" w:rsidR="00BF094E" w:rsidRDefault="00097034">
      <w:pPr>
        <w:pStyle w:val="3"/>
      </w:pPr>
      <w:bookmarkStart w:id="556" w:name="scroll-bookmark-465"/>
      <w:bookmarkStart w:id="557" w:name="_Toc49775935"/>
      <w:proofErr w:type="spellStart"/>
      <w:r>
        <w:t>Просмотр</w:t>
      </w:r>
      <w:proofErr w:type="spellEnd"/>
      <w:r>
        <w:t xml:space="preserve"> </w:t>
      </w:r>
      <w:proofErr w:type="spellStart"/>
      <w:r>
        <w:t>оборудования</w:t>
      </w:r>
      <w:bookmarkEnd w:id="556"/>
      <w:bookmarkEnd w:id="557"/>
      <w:proofErr w:type="spellEnd"/>
    </w:p>
    <w:p w14:paraId="011C09A3" w14:textId="77777777" w:rsidR="00BF094E" w:rsidRDefault="00097034">
      <w:proofErr w:type="spellStart"/>
      <w:r>
        <w:t>Для</w:t>
      </w:r>
      <w:proofErr w:type="spellEnd"/>
      <w:r>
        <w:t> </w:t>
      </w:r>
      <w:proofErr w:type="spellStart"/>
      <w:r>
        <w:t>просмотра</w:t>
      </w:r>
      <w:proofErr w:type="spellEnd"/>
      <w:r>
        <w:t xml:space="preserve"> </w:t>
      </w:r>
      <w:proofErr w:type="spellStart"/>
      <w:r>
        <w:t>оборудования</w:t>
      </w:r>
      <w:proofErr w:type="spellEnd"/>
      <w:r>
        <w:t> </w:t>
      </w:r>
      <w:proofErr w:type="spellStart"/>
      <w:r>
        <w:t>необходимо</w:t>
      </w:r>
      <w:proofErr w:type="spellEnd"/>
      <w:r>
        <w:t>:</w:t>
      </w:r>
    </w:p>
    <w:p w14:paraId="2BAA51B0" w14:textId="77777777" w:rsidR="00BF094E" w:rsidRDefault="00097034" w:rsidP="0071753A">
      <w:pPr>
        <w:numPr>
          <w:ilvl w:val="0"/>
          <w:numId w:val="822"/>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Оборудование</w:t>
      </w:r>
      <w:proofErr w:type="spellEnd"/>
      <w:proofErr w:type="gramStart"/>
      <w:r>
        <w:t>";</w:t>
      </w:r>
      <w:proofErr w:type="gramEnd"/>
    </w:p>
    <w:p w14:paraId="400C8B81" w14:textId="77777777" w:rsidR="00BF094E" w:rsidRDefault="00097034" w:rsidP="0071753A">
      <w:pPr>
        <w:numPr>
          <w:ilvl w:val="0"/>
          <w:numId w:val="822"/>
        </w:numPr>
      </w:pPr>
      <w:proofErr w:type="spellStart"/>
      <w:r>
        <w:t>откроется</w:t>
      </w:r>
      <w:proofErr w:type="spellEnd"/>
      <w:r>
        <w:t xml:space="preserve"> </w:t>
      </w:r>
      <w:proofErr w:type="spellStart"/>
      <w:r>
        <w:t>окно</w:t>
      </w:r>
      <w:proofErr w:type="spellEnd"/>
      <w:r>
        <w:t xml:space="preserve"> </w:t>
      </w:r>
      <w:proofErr w:type="spellStart"/>
      <w:r>
        <w:t>управления</w:t>
      </w:r>
      <w:proofErr w:type="spellEnd"/>
      <w:r>
        <w:t xml:space="preserve"> </w:t>
      </w:r>
      <w:proofErr w:type="spellStart"/>
      <w:proofErr w:type="gramStart"/>
      <w:r>
        <w:t>оборудованием</w:t>
      </w:r>
      <w:proofErr w:type="spellEnd"/>
      <w:r>
        <w:t>;</w:t>
      </w:r>
      <w:proofErr w:type="gramEnd"/>
    </w:p>
    <w:p w14:paraId="3C50AC8B" w14:textId="77777777" w:rsidR="00BF094E" w:rsidRPr="000C7625" w:rsidRDefault="00097034" w:rsidP="0071753A">
      <w:pPr>
        <w:numPr>
          <w:ilvl w:val="0"/>
          <w:numId w:val="822"/>
        </w:numPr>
        <w:rPr>
          <w:lang w:val="ru-RU"/>
        </w:rPr>
      </w:pPr>
      <w:r w:rsidRPr="000C7625">
        <w:rPr>
          <w:lang w:val="ru-RU"/>
        </w:rPr>
        <w:t>выбрать необходимое оборудование и нажать на кнопку</w:t>
      </w:r>
      <w:r>
        <w:t> </w:t>
      </w:r>
      <w:r>
        <w:rPr>
          <w:noProof/>
          <w:color w:val="172B4D"/>
        </w:rPr>
        <mc:AlternateContent>
          <mc:Choice Requires="wpg">
            <w:drawing>
              <wp:inline distT="0" distB="0" distL="0" distR="0" wp14:anchorId="0B077375" wp14:editId="37E4F6FE">
                <wp:extent cx="790575" cy="323850"/>
                <wp:effectExtent l="0" t="0" r="0" b="0"/>
                <wp:docPr id="1495" name="Рисунок 1495" descr="_scroll_external/attachments/image2019-8-13_15-8-43-b8dfdea1db111c3aaf05bc27cc4455d1a09c6f97086fcfe7edf6af0702b8a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139702" name=""/>
                        <pic:cNvPicPr>
                          <a:picLocks noChangeAspect="1"/>
                        </pic:cNvPicPr>
                      </pic:nvPicPr>
                      <pic:blipFill>
                        <a:blip r:embed="rId1252"/>
                        <a:stretch/>
                      </pic:blipFill>
                      <pic:spPr>
                        <a:xfrm>
                          <a:off x="0" y="0"/>
                          <a:ext cx="7905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4" o:spid="_x0000_s1494" type="#_x0000_t75" style="mso-wrap-distance-left:0.0pt;mso-wrap-distance-top:0.0pt;mso-wrap-distance-right:0.0pt;mso-wrap-distance-bottom:0.0pt;width:62.3pt;height:25.5pt;" stroked="false">
                <v:path textboxrect="0,0,0,0"/>
                <v:imagedata r:id="rId1253" o:title=""/>
              </v:shape>
            </w:pict>
          </mc:Fallback>
        </mc:AlternateContent>
      </w:r>
      <w:r w:rsidRPr="000C7625">
        <w:rPr>
          <w:color w:val="172B4D"/>
          <w:lang w:val="ru-RU"/>
        </w:rPr>
        <w:t>;</w:t>
      </w:r>
    </w:p>
    <w:p w14:paraId="7DF81607" w14:textId="77777777" w:rsidR="00BF094E" w:rsidRPr="000C7625" w:rsidRDefault="00097034" w:rsidP="0071753A">
      <w:pPr>
        <w:numPr>
          <w:ilvl w:val="0"/>
          <w:numId w:val="822"/>
        </w:numPr>
        <w:rPr>
          <w:lang w:val="ru-RU"/>
        </w:rPr>
      </w:pPr>
      <w:r w:rsidRPr="000C7625">
        <w:rPr>
          <w:color w:val="172B4D"/>
          <w:lang w:val="ru-RU"/>
        </w:rPr>
        <w:t>откроется окно просмотра</w:t>
      </w:r>
      <w:r>
        <w:rPr>
          <w:color w:val="172B4D"/>
        </w:rPr>
        <w:t> </w:t>
      </w:r>
      <w:r w:rsidRPr="000C7625">
        <w:rPr>
          <w:color w:val="172B4D"/>
          <w:lang w:val="ru-RU"/>
        </w:rPr>
        <w:t>оборудования на вкладке "Основные данные".</w:t>
      </w:r>
    </w:p>
    <w:p w14:paraId="3171F9F6" w14:textId="77777777" w:rsidR="00BF094E" w:rsidRPr="000C7625" w:rsidRDefault="00097034">
      <w:pPr>
        <w:rPr>
          <w:lang w:val="ru-RU"/>
        </w:rPr>
      </w:pPr>
      <w:r w:rsidRPr="000C7625">
        <w:rPr>
          <w:color w:val="172B4D"/>
          <w:lang w:val="ru-RU"/>
        </w:rPr>
        <w:t>Для переключения между вкладками необходимо нажать на соответствующую вкладку.</w:t>
      </w:r>
    </w:p>
    <w:p w14:paraId="7C8F3019" w14:textId="77777777" w:rsidR="00BF094E" w:rsidRDefault="00097034">
      <w:pPr>
        <w:pStyle w:val="4"/>
      </w:pPr>
      <w:bookmarkStart w:id="558" w:name="scroll-bookmark-466"/>
      <w:proofErr w:type="spellStart"/>
      <w:r>
        <w:t>Вкладка</w:t>
      </w:r>
      <w:proofErr w:type="spellEnd"/>
      <w:r>
        <w:t xml:space="preserve"> </w:t>
      </w:r>
      <w:proofErr w:type="spellStart"/>
      <w:r>
        <w:t>Основные</w:t>
      </w:r>
      <w:proofErr w:type="spellEnd"/>
      <w:r>
        <w:t xml:space="preserve"> </w:t>
      </w:r>
      <w:proofErr w:type="spellStart"/>
      <w:r>
        <w:t>данные</w:t>
      </w:r>
      <w:bookmarkEnd w:id="558"/>
      <w:proofErr w:type="spellEnd"/>
    </w:p>
    <w:p w14:paraId="1C353834" w14:textId="77777777" w:rsidR="00BF094E" w:rsidRPr="000C7625" w:rsidRDefault="00097034">
      <w:pPr>
        <w:rPr>
          <w:lang w:val="ru-RU"/>
        </w:rPr>
      </w:pPr>
      <w:r w:rsidRPr="000C7625">
        <w:rPr>
          <w:color w:val="172B4D"/>
          <w:lang w:val="ru-RU"/>
        </w:rPr>
        <w:t>Внешний вид вкладки "Основные данные":</w:t>
      </w:r>
    </w:p>
    <w:p w14:paraId="40B9E5F4" w14:textId="77777777" w:rsidR="00BF094E" w:rsidRDefault="00097034">
      <w:pPr>
        <w:jc w:val="center"/>
      </w:pPr>
      <w:r>
        <w:rPr>
          <w:noProof/>
          <w:color w:val="172B4D"/>
        </w:rPr>
        <w:drawing>
          <wp:inline distT="0" distB="0" distL="0" distR="0" wp14:anchorId="65E43D8C" wp14:editId="2FCD5B34">
            <wp:extent cx="5395060" cy="3914775"/>
            <wp:effectExtent l="19050" t="19050" r="15240" b="9525"/>
            <wp:docPr id="1496" name="Рисунок 1496" descr="_scroll_external/attachments/image2019-8-12_13-54-36-8af5788ef12f2e497e501cf35abd996966c1b9966605d3283283c2ab4590e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467654" name=""/>
                    <pic:cNvPicPr>
                      <a:picLocks noChangeAspect="1"/>
                    </pic:cNvPicPr>
                  </pic:nvPicPr>
                  <pic:blipFill>
                    <a:blip r:embed="rId1254"/>
                    <a:stretch/>
                  </pic:blipFill>
                  <pic:spPr>
                    <a:xfrm>
                      <a:off x="0" y="0"/>
                      <a:ext cx="5395895" cy="3915381"/>
                    </a:xfrm>
                    <a:prstGeom prst="rect">
                      <a:avLst/>
                    </a:prstGeom>
                    <a:ln w="9525">
                      <a:solidFill>
                        <a:srgbClr val="000000"/>
                      </a:solidFill>
                    </a:ln>
                  </pic:spPr>
                </pic:pic>
              </a:graphicData>
            </a:graphic>
          </wp:inline>
        </w:drawing>
      </w:r>
    </w:p>
    <w:p w14:paraId="36B78AEC" w14:textId="77777777" w:rsidR="00BF094E" w:rsidRDefault="00097034">
      <w:pPr>
        <w:pStyle w:val="4"/>
      </w:pPr>
      <w:bookmarkStart w:id="559" w:name="scroll-bookmark-467"/>
      <w:proofErr w:type="spellStart"/>
      <w:r>
        <w:lastRenderedPageBreak/>
        <w:t>Вкладка</w:t>
      </w:r>
      <w:proofErr w:type="spellEnd"/>
      <w:r>
        <w:t xml:space="preserve"> </w:t>
      </w:r>
      <w:proofErr w:type="spellStart"/>
      <w:r>
        <w:t>Эксплуатационные</w:t>
      </w:r>
      <w:proofErr w:type="spellEnd"/>
      <w:r>
        <w:t xml:space="preserve"> </w:t>
      </w:r>
      <w:proofErr w:type="spellStart"/>
      <w:r>
        <w:t>данные</w:t>
      </w:r>
      <w:bookmarkEnd w:id="559"/>
      <w:proofErr w:type="spellEnd"/>
    </w:p>
    <w:p w14:paraId="3A594BF0" w14:textId="77777777" w:rsidR="00BF094E" w:rsidRPr="000C7625" w:rsidRDefault="00097034">
      <w:pPr>
        <w:rPr>
          <w:lang w:val="ru-RU"/>
        </w:rPr>
      </w:pPr>
      <w:r w:rsidRPr="000C7625">
        <w:rPr>
          <w:color w:val="172B4D"/>
          <w:lang w:val="ru-RU"/>
        </w:rPr>
        <w:t>Внешний вид вкладки "Эксплуатационные данные":</w:t>
      </w:r>
    </w:p>
    <w:p w14:paraId="0EC3059D" w14:textId="77777777" w:rsidR="00BF094E" w:rsidRDefault="00097034">
      <w:pPr>
        <w:jc w:val="center"/>
      </w:pPr>
      <w:r>
        <w:rPr>
          <w:noProof/>
          <w:color w:val="172B4D"/>
        </w:rPr>
        <w:drawing>
          <wp:inline distT="0" distB="0" distL="0" distR="0" wp14:anchorId="01294210" wp14:editId="25353830">
            <wp:extent cx="5395197" cy="4650105"/>
            <wp:effectExtent l="19050" t="19050" r="15240" b="17145"/>
            <wp:docPr id="1497" name="Рисунок 1497" descr="_scroll_external/attachments/image2019-8-12_13-55-28-68466a7e9fb8a1d3b1cb2c573fe13f6f3e544d1cc191c6dc1eef598b30c992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409853" name=""/>
                    <pic:cNvPicPr>
                      <a:picLocks noChangeAspect="1"/>
                    </pic:cNvPicPr>
                  </pic:nvPicPr>
                  <pic:blipFill>
                    <a:blip r:embed="rId1255"/>
                    <a:stretch/>
                  </pic:blipFill>
                  <pic:spPr>
                    <a:xfrm>
                      <a:off x="0" y="0"/>
                      <a:ext cx="5396069" cy="4650857"/>
                    </a:xfrm>
                    <a:prstGeom prst="rect">
                      <a:avLst/>
                    </a:prstGeom>
                    <a:ln w="9525">
                      <a:solidFill>
                        <a:srgbClr val="000000"/>
                      </a:solidFill>
                    </a:ln>
                  </pic:spPr>
                </pic:pic>
              </a:graphicData>
            </a:graphic>
          </wp:inline>
        </w:drawing>
      </w:r>
    </w:p>
    <w:p w14:paraId="6ABB2030" w14:textId="77777777" w:rsidR="00BF094E" w:rsidRDefault="00097034">
      <w:pPr>
        <w:pStyle w:val="5"/>
      </w:pPr>
      <w:bookmarkStart w:id="560" w:name="scroll-bookmark-468"/>
      <w:proofErr w:type="spellStart"/>
      <w:r>
        <w:t>Создание</w:t>
      </w:r>
      <w:proofErr w:type="spellEnd"/>
      <w:r>
        <w:t xml:space="preserve"> </w:t>
      </w:r>
      <w:proofErr w:type="spellStart"/>
      <w:r>
        <w:t>расходного</w:t>
      </w:r>
      <w:proofErr w:type="spellEnd"/>
      <w:r>
        <w:t xml:space="preserve"> </w:t>
      </w:r>
      <w:proofErr w:type="spellStart"/>
      <w:r>
        <w:t>материала</w:t>
      </w:r>
      <w:bookmarkEnd w:id="560"/>
      <w:proofErr w:type="spellEnd"/>
    </w:p>
    <w:p w14:paraId="27CECE92" w14:textId="77777777" w:rsidR="00BF094E" w:rsidRPr="000C7625" w:rsidRDefault="00097034">
      <w:pPr>
        <w:rPr>
          <w:lang w:val="ru-RU"/>
        </w:rPr>
      </w:pPr>
      <w:r w:rsidRPr="000C7625">
        <w:rPr>
          <w:lang w:val="ru-RU"/>
        </w:rPr>
        <w:t>Для</w:t>
      </w:r>
      <w:r>
        <w:t> </w:t>
      </w:r>
      <w:r w:rsidRPr="000C7625">
        <w:rPr>
          <w:lang w:val="ru-RU"/>
        </w:rPr>
        <w:t>создания расходного материала необходимо:</w:t>
      </w:r>
    </w:p>
    <w:p w14:paraId="43D7778D" w14:textId="77777777" w:rsidR="00BF094E" w:rsidRPr="000C7625" w:rsidRDefault="00097034" w:rsidP="0071753A">
      <w:pPr>
        <w:numPr>
          <w:ilvl w:val="0"/>
          <w:numId w:val="823"/>
        </w:numPr>
        <w:rPr>
          <w:lang w:val="ru-RU"/>
        </w:rPr>
      </w:pPr>
      <w:r w:rsidRPr="000C7625">
        <w:rPr>
          <w:lang w:val="ru-RU"/>
        </w:rPr>
        <w:t>в области "Расходные материалы" нажать на кнопку</w:t>
      </w:r>
      <w:r>
        <w:t> </w:t>
      </w:r>
      <w:r>
        <w:rPr>
          <w:noProof/>
        </w:rPr>
        <mc:AlternateContent>
          <mc:Choice Requires="wpg">
            <w:drawing>
              <wp:inline distT="0" distB="0" distL="0" distR="0" wp14:anchorId="4C4048B8" wp14:editId="593292BC">
                <wp:extent cx="685800" cy="247650"/>
                <wp:effectExtent l="0" t="0" r="0" b="0"/>
                <wp:docPr id="1498" name="Рисунок 1498" descr="_scroll_external/attachments/image2019-8-13_18-8-32-7a025ff0633ebcb5a0b49ede14def92f54d480de06dc59728ea6fe1b607ba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263630" name=""/>
                        <pic:cNvPicPr>
                          <a:picLocks noChangeAspect="1"/>
                        </pic:cNvPicPr>
                      </pic:nvPicPr>
                      <pic:blipFill>
                        <a:blip r:embed="rId1256"/>
                        <a:stretch/>
                      </pic:blipFill>
                      <pic:spPr>
                        <a:xfrm>
                          <a:off x="0" y="0"/>
                          <a:ext cx="68580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7" o:spid="_x0000_s1497" type="#_x0000_t75" style="mso-wrap-distance-left:0.0pt;mso-wrap-distance-top:0.0pt;mso-wrap-distance-right:0.0pt;mso-wrap-distance-bottom:0.0pt;width:54.0pt;height:19.5pt;" stroked="false">
                <v:path textboxrect="0,0,0,0"/>
                <v:imagedata r:id="rId1257" o:title=""/>
              </v:shape>
            </w:pict>
          </mc:Fallback>
        </mc:AlternateContent>
      </w:r>
      <w:r w:rsidRPr="000C7625">
        <w:rPr>
          <w:lang w:val="ru-RU"/>
        </w:rPr>
        <w:t>;</w:t>
      </w:r>
    </w:p>
    <w:p w14:paraId="3C12451F" w14:textId="77777777" w:rsidR="00BF094E" w:rsidRPr="000C7625" w:rsidRDefault="00097034" w:rsidP="0071753A">
      <w:pPr>
        <w:numPr>
          <w:ilvl w:val="0"/>
          <w:numId w:val="823"/>
        </w:numPr>
        <w:rPr>
          <w:lang w:val="ru-RU"/>
        </w:rPr>
      </w:pPr>
      <w:r w:rsidRPr="000C7625">
        <w:rPr>
          <w:lang w:val="ru-RU"/>
        </w:rPr>
        <w:t>откроется всплывающее окно "Расходные материалы";</w:t>
      </w:r>
    </w:p>
    <w:p w14:paraId="23F29B7E" w14:textId="77777777" w:rsidR="00BF094E" w:rsidRDefault="00097034">
      <w:pPr>
        <w:spacing w:beforeAutospacing="1"/>
        <w:jc w:val="center"/>
      </w:pPr>
      <w:r>
        <w:rPr>
          <w:noProof/>
        </w:rPr>
        <mc:AlternateContent>
          <mc:Choice Requires="wpg">
            <w:drawing>
              <wp:inline distT="0" distB="0" distL="0" distR="0" wp14:anchorId="0434129D" wp14:editId="5CBABC1E">
                <wp:extent cx="5395595" cy="1513988"/>
                <wp:effectExtent l="0" t="0" r="0" b="0"/>
                <wp:docPr id="1499" name="Рисунок 1499" descr="_scroll_external/attachments/image2019-8-12_14-52-33-f65439fbb1492927ca790ce9f2d9426b6d9e69af6aa17d65644df262409407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609915" name=""/>
                        <pic:cNvPicPr>
                          <a:picLocks noChangeAspect="1"/>
                        </pic:cNvPicPr>
                      </pic:nvPicPr>
                      <pic:blipFill>
                        <a:blip r:embed="rId1258"/>
                        <a:stretch/>
                      </pic:blipFill>
                      <pic:spPr>
                        <a:xfrm>
                          <a:off x="0" y="0"/>
                          <a:ext cx="5395595" cy="151398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8" o:spid="_x0000_s1498" type="#_x0000_t75" style="mso-wrap-distance-left:0.0pt;mso-wrap-distance-top:0.0pt;mso-wrap-distance-right:0.0pt;mso-wrap-distance-bottom:0.0pt;width:424.8pt;height:119.2pt;" strokecolor="#000000" strokeweight="0.75pt">
                <v:path textboxrect="0,0,0,0"/>
                <v:imagedata r:id="rId1259" o:title=""/>
              </v:shape>
            </w:pict>
          </mc:Fallback>
        </mc:AlternateContent>
      </w:r>
    </w:p>
    <w:p w14:paraId="2D43F376" w14:textId="77777777" w:rsidR="00BF094E" w:rsidRDefault="00097034" w:rsidP="0071753A">
      <w:pPr>
        <w:numPr>
          <w:ilvl w:val="0"/>
          <w:numId w:val="824"/>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658"/>
        <w:gridCol w:w="2283"/>
        <w:gridCol w:w="1701"/>
        <w:gridCol w:w="2845"/>
      </w:tblGrid>
      <w:tr w:rsidR="00BF094E" w14:paraId="6D6F3222"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22DFC2AC" w14:textId="77777777" w:rsidR="00BF094E" w:rsidRDefault="00097034">
            <w:pPr>
              <w:jc w:val="center"/>
            </w:pPr>
            <w:proofErr w:type="spellStart"/>
            <w:r>
              <w:rPr>
                <w:b/>
              </w:rPr>
              <w:lastRenderedPageBreak/>
              <w:t>Наименование</w:t>
            </w:r>
            <w:proofErr w:type="spellEnd"/>
          </w:p>
        </w:tc>
        <w:tc>
          <w:tcPr>
            <w:tcW w:w="0" w:type="auto"/>
            <w:tcMar>
              <w:top w:w="30" w:type="dxa"/>
              <w:left w:w="30" w:type="dxa"/>
              <w:bottom w:w="20" w:type="dxa"/>
              <w:right w:w="30" w:type="dxa"/>
            </w:tcMar>
          </w:tcPr>
          <w:p w14:paraId="7D3BFAED"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01164A04"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4F222EEE" w14:textId="77777777" w:rsidR="00BF094E" w:rsidRDefault="00097034">
            <w:pPr>
              <w:jc w:val="center"/>
            </w:pPr>
            <w:proofErr w:type="spellStart"/>
            <w:r>
              <w:rPr>
                <w:b/>
              </w:rPr>
              <w:t>Примечание</w:t>
            </w:r>
            <w:proofErr w:type="spellEnd"/>
          </w:p>
        </w:tc>
      </w:tr>
      <w:tr w:rsidR="00BF094E" w:rsidRPr="00CE13C0" w14:paraId="32B01518" w14:textId="77777777" w:rsidTr="00BF094E">
        <w:tc>
          <w:tcPr>
            <w:tcW w:w="0" w:type="auto"/>
            <w:tcMar>
              <w:top w:w="30" w:type="dxa"/>
              <w:left w:w="30" w:type="dxa"/>
              <w:bottom w:w="20" w:type="dxa"/>
              <w:right w:w="30" w:type="dxa"/>
            </w:tcMar>
          </w:tcPr>
          <w:p w14:paraId="5DE32734" w14:textId="77777777" w:rsidR="00BF094E" w:rsidRDefault="00097034">
            <w:proofErr w:type="spellStart"/>
            <w:r>
              <w:t>Поле</w:t>
            </w:r>
            <w:proofErr w:type="spellEnd"/>
            <w:r>
              <w:t xml:space="preserve"> "</w:t>
            </w:r>
            <w:proofErr w:type="spellStart"/>
            <w:r>
              <w:t>Дата</w:t>
            </w:r>
            <w:proofErr w:type="spellEnd"/>
            <w:r>
              <w:t xml:space="preserve"> </w:t>
            </w:r>
            <w:proofErr w:type="spellStart"/>
            <w:r>
              <w:t>установки</w:t>
            </w:r>
            <w:proofErr w:type="spellEnd"/>
            <w:r>
              <w:t>"</w:t>
            </w:r>
          </w:p>
        </w:tc>
        <w:tc>
          <w:tcPr>
            <w:tcW w:w="0" w:type="auto"/>
            <w:tcMar>
              <w:top w:w="30" w:type="dxa"/>
              <w:left w:w="30" w:type="dxa"/>
              <w:bottom w:w="20" w:type="dxa"/>
              <w:right w:w="30" w:type="dxa"/>
            </w:tcMar>
          </w:tcPr>
          <w:p w14:paraId="6E63E29C" w14:textId="77777777" w:rsidR="00BF094E" w:rsidRDefault="00097034">
            <w:proofErr w:type="spellStart"/>
            <w:r>
              <w:t>Дата</w:t>
            </w:r>
            <w:proofErr w:type="spellEnd"/>
            <w:r>
              <w:t xml:space="preserve"> </w:t>
            </w:r>
            <w:proofErr w:type="spellStart"/>
            <w:r>
              <w:t>установки</w:t>
            </w:r>
            <w:proofErr w:type="spellEnd"/>
            <w:r>
              <w:t> </w:t>
            </w:r>
            <w:proofErr w:type="spellStart"/>
            <w:r>
              <w:t>расходного</w:t>
            </w:r>
            <w:proofErr w:type="spellEnd"/>
            <w:r>
              <w:t xml:space="preserve"> </w:t>
            </w:r>
            <w:proofErr w:type="spellStart"/>
            <w:r>
              <w:t>материала</w:t>
            </w:r>
            <w:proofErr w:type="spellEnd"/>
          </w:p>
        </w:tc>
        <w:tc>
          <w:tcPr>
            <w:tcW w:w="0" w:type="auto"/>
            <w:tcMar>
              <w:top w:w="30" w:type="dxa"/>
              <w:left w:w="30" w:type="dxa"/>
              <w:bottom w:w="20" w:type="dxa"/>
              <w:right w:w="30" w:type="dxa"/>
            </w:tcMar>
          </w:tcPr>
          <w:p w14:paraId="08F96A05" w14:textId="77777777" w:rsidR="00BF094E" w:rsidRDefault="00097034">
            <w:pPr>
              <w:jc w:val="center"/>
            </w:pPr>
            <w:r>
              <w:rPr>
                <w:noProof/>
              </w:rPr>
              <mc:AlternateContent>
                <mc:Choice Requires="wpg">
                  <w:drawing>
                    <wp:inline distT="0" distB="0" distL="0" distR="0" wp14:anchorId="02CFB5C0" wp14:editId="757C3AF9">
                      <wp:extent cx="152213" cy="152297"/>
                      <wp:effectExtent l="0" t="0" r="0" b="0"/>
                      <wp:docPr id="1500" name="Рисунок 1500"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03714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9" o:spid="_x0000_s1499"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364F24B" w14:textId="77777777" w:rsidR="00BF094E" w:rsidRPr="000C7625" w:rsidRDefault="00097034">
            <w:pPr>
              <w:rPr>
                <w:lang w:val="ru-RU"/>
              </w:rPr>
            </w:pPr>
            <w:r w:rsidRPr="000C7625">
              <w:rPr>
                <w:lang w:val="ru-RU"/>
              </w:rPr>
              <w:t>Выбрать дату установки</w:t>
            </w:r>
            <w:r>
              <w:t> </w:t>
            </w:r>
            <w:r w:rsidRPr="000C7625">
              <w:rPr>
                <w:lang w:val="ru-RU"/>
              </w:rPr>
              <w:t>расходного материала</w:t>
            </w:r>
            <w:r>
              <w:t> </w:t>
            </w:r>
            <w:r w:rsidRPr="000C7625">
              <w:rPr>
                <w:lang w:val="ru-RU"/>
              </w:rPr>
              <w:t>с помощью календаря или ввести вручную</w:t>
            </w:r>
          </w:p>
        </w:tc>
      </w:tr>
      <w:tr w:rsidR="00BF094E" w:rsidRPr="00CE13C0" w14:paraId="60B4E664" w14:textId="77777777" w:rsidTr="00BF094E">
        <w:tc>
          <w:tcPr>
            <w:tcW w:w="0" w:type="auto"/>
            <w:tcMar>
              <w:top w:w="30" w:type="dxa"/>
              <w:left w:w="30" w:type="dxa"/>
              <w:bottom w:w="20" w:type="dxa"/>
              <w:right w:w="30" w:type="dxa"/>
            </w:tcMar>
          </w:tcPr>
          <w:p w14:paraId="2825F823" w14:textId="77777777" w:rsidR="00BF094E" w:rsidRDefault="00097034">
            <w:proofErr w:type="spellStart"/>
            <w:r>
              <w:t>Поле</w:t>
            </w:r>
            <w:proofErr w:type="spellEnd"/>
            <w:r>
              <w:t xml:space="preserve"> "</w:t>
            </w:r>
            <w:proofErr w:type="spellStart"/>
            <w:r>
              <w:t>Наименование</w:t>
            </w:r>
            <w:proofErr w:type="spellEnd"/>
            <w:r>
              <w:t>"</w:t>
            </w:r>
          </w:p>
        </w:tc>
        <w:tc>
          <w:tcPr>
            <w:tcW w:w="0" w:type="auto"/>
            <w:tcMar>
              <w:top w:w="30" w:type="dxa"/>
              <w:left w:w="30" w:type="dxa"/>
              <w:bottom w:w="20" w:type="dxa"/>
              <w:right w:w="30" w:type="dxa"/>
            </w:tcMar>
          </w:tcPr>
          <w:p w14:paraId="53AD15F4" w14:textId="77777777" w:rsidR="00BF094E" w:rsidRDefault="00097034">
            <w:proofErr w:type="spellStart"/>
            <w:r>
              <w:t>Наименование</w:t>
            </w:r>
            <w:proofErr w:type="spellEnd"/>
            <w:r>
              <w:t xml:space="preserve"> </w:t>
            </w:r>
            <w:proofErr w:type="spellStart"/>
            <w:r>
              <w:t>расходного</w:t>
            </w:r>
            <w:proofErr w:type="spellEnd"/>
            <w:r>
              <w:t xml:space="preserve"> </w:t>
            </w:r>
            <w:proofErr w:type="spellStart"/>
            <w:r>
              <w:t>материала</w:t>
            </w:r>
            <w:proofErr w:type="spellEnd"/>
          </w:p>
        </w:tc>
        <w:tc>
          <w:tcPr>
            <w:tcW w:w="0" w:type="auto"/>
            <w:tcMar>
              <w:top w:w="30" w:type="dxa"/>
              <w:left w:w="30" w:type="dxa"/>
              <w:bottom w:w="20" w:type="dxa"/>
              <w:right w:w="30" w:type="dxa"/>
            </w:tcMar>
          </w:tcPr>
          <w:p w14:paraId="3230172B" w14:textId="77777777" w:rsidR="00BF094E" w:rsidRDefault="00097034">
            <w:pPr>
              <w:jc w:val="center"/>
            </w:pPr>
            <w:r>
              <w:rPr>
                <w:noProof/>
              </w:rPr>
              <mc:AlternateContent>
                <mc:Choice Requires="wpg">
                  <w:drawing>
                    <wp:inline distT="0" distB="0" distL="0" distR="0" wp14:anchorId="39EF5374" wp14:editId="2D615066">
                      <wp:extent cx="152213" cy="152297"/>
                      <wp:effectExtent l="0" t="0" r="0" b="0"/>
                      <wp:docPr id="1501" name="Рисунок 1501"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36708"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0" o:spid="_x0000_s1500"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79F5AB2D" w14:textId="77777777" w:rsidR="00BF094E" w:rsidRPr="000C7625" w:rsidRDefault="00097034">
            <w:pPr>
              <w:rPr>
                <w:lang w:val="ru-RU"/>
              </w:rPr>
            </w:pPr>
            <w:r w:rsidRPr="000C7625">
              <w:rPr>
                <w:lang w:val="ru-RU"/>
              </w:rPr>
              <w:t>Ввести наименование расходного материала вручную</w:t>
            </w:r>
          </w:p>
        </w:tc>
      </w:tr>
    </w:tbl>
    <w:p w14:paraId="16F76CB6" w14:textId="77777777" w:rsidR="00BF094E" w:rsidRPr="000C7625" w:rsidRDefault="00097034" w:rsidP="0071753A">
      <w:pPr>
        <w:numPr>
          <w:ilvl w:val="0"/>
          <w:numId w:val="825"/>
        </w:numPr>
        <w:rPr>
          <w:lang w:val="ru-RU"/>
        </w:rPr>
      </w:pPr>
      <w:r w:rsidRPr="000C7625">
        <w:rPr>
          <w:lang w:val="ru-RU"/>
        </w:rPr>
        <w:t>нажать на кнопку</w:t>
      </w:r>
      <w:r>
        <w:t> </w:t>
      </w:r>
      <w:r>
        <w:rPr>
          <w:noProof/>
          <w:color w:val="172B4D"/>
        </w:rPr>
        <mc:AlternateContent>
          <mc:Choice Requires="wpg">
            <w:drawing>
              <wp:inline distT="0" distB="0" distL="0" distR="0" wp14:anchorId="095628EF" wp14:editId="496CFE10">
                <wp:extent cx="904875" cy="323850"/>
                <wp:effectExtent l="0" t="0" r="0" b="0"/>
                <wp:docPr id="1502" name="Рисунок 1502" descr="_scroll_external/attachments/image2019-8-13_15-6-5-ea44483dd66d544259d4ba6af2ba27b53cb2c69baacb345393591223a3507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367798"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1" o:spid="_x0000_s1501" type="#_x0000_t75" style="mso-wrap-distance-left:0.0pt;mso-wrap-distance-top:0.0pt;mso-wrap-distance-right:0.0pt;mso-wrap-distance-bottom:0.0pt;width:71.3pt;height:25.5pt;" stroked="false">
                <v:path textboxrect="0,0,0,0"/>
                <v:imagedata r:id="rId43" o:title=""/>
              </v:shape>
            </w:pict>
          </mc:Fallback>
        </mc:AlternateContent>
      </w:r>
      <w:r w:rsidRPr="000C7625">
        <w:rPr>
          <w:color w:val="172B4D"/>
          <w:lang w:val="ru-RU"/>
        </w:rPr>
        <w:t>. Расходный материал будут сохранен.</w:t>
      </w:r>
    </w:p>
    <w:p w14:paraId="2D12488D" w14:textId="77777777" w:rsidR="00BF094E" w:rsidRDefault="00097034">
      <w:pPr>
        <w:pStyle w:val="5"/>
      </w:pPr>
      <w:bookmarkStart w:id="561" w:name="scroll-bookmark-469"/>
      <w:proofErr w:type="spellStart"/>
      <w:r>
        <w:t>Создание</w:t>
      </w:r>
      <w:proofErr w:type="spellEnd"/>
      <w:r>
        <w:t xml:space="preserve"> </w:t>
      </w:r>
      <w:proofErr w:type="spellStart"/>
      <w:r>
        <w:t>значения</w:t>
      </w:r>
      <w:proofErr w:type="spellEnd"/>
      <w:r>
        <w:t xml:space="preserve"> </w:t>
      </w:r>
      <w:proofErr w:type="spellStart"/>
      <w:r>
        <w:t>системного</w:t>
      </w:r>
      <w:proofErr w:type="spellEnd"/>
      <w:r>
        <w:t xml:space="preserve"> </w:t>
      </w:r>
      <w:proofErr w:type="spellStart"/>
      <w:r>
        <w:t>счетчика</w:t>
      </w:r>
      <w:bookmarkEnd w:id="561"/>
      <w:proofErr w:type="spellEnd"/>
    </w:p>
    <w:p w14:paraId="3176192C" w14:textId="77777777" w:rsidR="00BF094E" w:rsidRPr="000C7625" w:rsidRDefault="00097034">
      <w:pPr>
        <w:rPr>
          <w:lang w:val="ru-RU"/>
        </w:rPr>
      </w:pPr>
      <w:r w:rsidRPr="000C7625">
        <w:rPr>
          <w:lang w:val="ru-RU"/>
        </w:rPr>
        <w:t>Для</w:t>
      </w:r>
      <w:r>
        <w:t> </w:t>
      </w:r>
      <w:r w:rsidRPr="000C7625">
        <w:rPr>
          <w:lang w:val="ru-RU"/>
        </w:rPr>
        <w:t>создания значения системного счетчика необходимо:</w:t>
      </w:r>
    </w:p>
    <w:p w14:paraId="1AB07F8F" w14:textId="77777777" w:rsidR="00BF094E" w:rsidRPr="000C7625" w:rsidRDefault="00097034" w:rsidP="0071753A">
      <w:pPr>
        <w:numPr>
          <w:ilvl w:val="0"/>
          <w:numId w:val="826"/>
        </w:numPr>
        <w:rPr>
          <w:lang w:val="ru-RU"/>
        </w:rPr>
      </w:pPr>
      <w:r w:rsidRPr="000C7625">
        <w:rPr>
          <w:lang w:val="ru-RU"/>
        </w:rPr>
        <w:t>в области "Значения системного счетчика" нажать на кнопку</w:t>
      </w:r>
      <w:r>
        <w:t> </w:t>
      </w:r>
      <w:r>
        <w:rPr>
          <w:noProof/>
        </w:rPr>
        <mc:AlternateContent>
          <mc:Choice Requires="wpg">
            <w:drawing>
              <wp:inline distT="0" distB="0" distL="0" distR="0" wp14:anchorId="755B9037" wp14:editId="54B8771B">
                <wp:extent cx="685800" cy="247650"/>
                <wp:effectExtent l="0" t="0" r="0" b="0"/>
                <wp:docPr id="1503" name="Рисунок 1503" descr="_scroll_external/attachments/image2019-8-13_18-8-32-7a025ff0633ebcb5a0b49ede14def92f54d480de06dc59728ea6fe1b607ba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178543" name=""/>
                        <pic:cNvPicPr>
                          <a:picLocks noChangeAspect="1"/>
                        </pic:cNvPicPr>
                      </pic:nvPicPr>
                      <pic:blipFill>
                        <a:blip r:embed="rId1256"/>
                        <a:stretch/>
                      </pic:blipFill>
                      <pic:spPr>
                        <a:xfrm>
                          <a:off x="0" y="0"/>
                          <a:ext cx="68580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2" o:spid="_x0000_s1502" type="#_x0000_t75" style="mso-wrap-distance-left:0.0pt;mso-wrap-distance-top:0.0pt;mso-wrap-distance-right:0.0pt;mso-wrap-distance-bottom:0.0pt;width:54.0pt;height:19.5pt;" stroked="false">
                <v:path textboxrect="0,0,0,0"/>
                <v:imagedata r:id="rId1257" o:title=""/>
              </v:shape>
            </w:pict>
          </mc:Fallback>
        </mc:AlternateContent>
      </w:r>
      <w:r w:rsidRPr="000C7625">
        <w:rPr>
          <w:lang w:val="ru-RU"/>
        </w:rPr>
        <w:t>;</w:t>
      </w:r>
    </w:p>
    <w:p w14:paraId="001A4ADF" w14:textId="77777777" w:rsidR="00BF094E" w:rsidRPr="000C7625" w:rsidRDefault="00097034" w:rsidP="0071753A">
      <w:pPr>
        <w:numPr>
          <w:ilvl w:val="0"/>
          <w:numId w:val="826"/>
        </w:numPr>
        <w:rPr>
          <w:lang w:val="ru-RU"/>
        </w:rPr>
      </w:pPr>
      <w:r w:rsidRPr="000C7625">
        <w:rPr>
          <w:lang w:val="ru-RU"/>
        </w:rPr>
        <w:t>откроется всплывающее окно "Добавление значения системного счетчика";</w:t>
      </w:r>
    </w:p>
    <w:p w14:paraId="0BB71027" w14:textId="77777777" w:rsidR="00BF094E" w:rsidRDefault="00097034">
      <w:pPr>
        <w:spacing w:beforeAutospacing="1"/>
        <w:jc w:val="center"/>
      </w:pPr>
      <w:r>
        <w:rPr>
          <w:noProof/>
        </w:rPr>
        <mc:AlternateContent>
          <mc:Choice Requires="wpg">
            <w:drawing>
              <wp:inline distT="0" distB="0" distL="0" distR="0" wp14:anchorId="43BE1AA7" wp14:editId="6F115C52">
                <wp:extent cx="5395595" cy="1049460"/>
                <wp:effectExtent l="0" t="0" r="0" b="0"/>
                <wp:docPr id="1504" name="Рисунок 1504" descr="_scroll_external/attachments/image2019-8-12_14-53-48-25ac2fb10f0a37cab53b1a7bc0fe260cd9e517791b101646ce0f7f3b423a56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974467" name=""/>
                        <pic:cNvPicPr>
                          <a:picLocks noChangeAspect="1"/>
                        </pic:cNvPicPr>
                      </pic:nvPicPr>
                      <pic:blipFill>
                        <a:blip r:embed="rId1260"/>
                        <a:stretch/>
                      </pic:blipFill>
                      <pic:spPr>
                        <a:xfrm>
                          <a:off x="0" y="0"/>
                          <a:ext cx="5395595" cy="104946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3" o:spid="_x0000_s1503" type="#_x0000_t75" style="mso-wrap-distance-left:0.0pt;mso-wrap-distance-top:0.0pt;mso-wrap-distance-right:0.0pt;mso-wrap-distance-bottom:0.0pt;width:424.8pt;height:82.6pt;" strokecolor="#000000" strokeweight="0.75pt">
                <v:path textboxrect="0,0,0,0"/>
                <v:imagedata r:id="rId1261" o:title=""/>
              </v:shape>
            </w:pict>
          </mc:Fallback>
        </mc:AlternateContent>
      </w:r>
    </w:p>
    <w:p w14:paraId="08F3520F" w14:textId="77777777" w:rsidR="00BF094E" w:rsidRDefault="00097034" w:rsidP="0071753A">
      <w:pPr>
        <w:numPr>
          <w:ilvl w:val="0"/>
          <w:numId w:val="827"/>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941"/>
        <w:gridCol w:w="1659"/>
        <w:gridCol w:w="1701"/>
        <w:gridCol w:w="3186"/>
      </w:tblGrid>
      <w:tr w:rsidR="00BF094E" w14:paraId="7F929DC3"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799FB98A"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7F9DEB9A"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686471A6"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7068CD23" w14:textId="77777777" w:rsidR="00BF094E" w:rsidRDefault="00097034">
            <w:pPr>
              <w:jc w:val="center"/>
            </w:pPr>
            <w:proofErr w:type="spellStart"/>
            <w:r>
              <w:rPr>
                <w:b/>
              </w:rPr>
              <w:t>Примечание</w:t>
            </w:r>
            <w:proofErr w:type="spellEnd"/>
          </w:p>
        </w:tc>
      </w:tr>
      <w:tr w:rsidR="00BF094E" w14:paraId="411F963B" w14:textId="77777777" w:rsidTr="00BF094E">
        <w:tc>
          <w:tcPr>
            <w:tcW w:w="0" w:type="auto"/>
            <w:tcMar>
              <w:top w:w="30" w:type="dxa"/>
              <w:left w:w="30" w:type="dxa"/>
              <w:bottom w:w="20" w:type="dxa"/>
              <w:right w:w="30" w:type="dxa"/>
            </w:tcMar>
          </w:tcPr>
          <w:p w14:paraId="36BB5154" w14:textId="77777777" w:rsidR="00BF094E" w:rsidRDefault="00097034">
            <w:proofErr w:type="spellStart"/>
            <w:r>
              <w:t>Поле</w:t>
            </w:r>
            <w:proofErr w:type="spellEnd"/>
            <w:r>
              <w:t xml:space="preserve"> "</w:t>
            </w:r>
            <w:proofErr w:type="spellStart"/>
            <w:r>
              <w:t>Количество</w:t>
            </w:r>
            <w:proofErr w:type="spellEnd"/>
            <w:r>
              <w:t xml:space="preserve"> </w:t>
            </w:r>
            <w:proofErr w:type="spellStart"/>
            <w:r>
              <w:t>исследований</w:t>
            </w:r>
            <w:proofErr w:type="spellEnd"/>
            <w:r>
              <w:t>"</w:t>
            </w:r>
          </w:p>
        </w:tc>
        <w:tc>
          <w:tcPr>
            <w:tcW w:w="0" w:type="auto"/>
            <w:tcMar>
              <w:top w:w="30" w:type="dxa"/>
              <w:left w:w="30" w:type="dxa"/>
              <w:bottom w:w="20" w:type="dxa"/>
              <w:right w:w="30" w:type="dxa"/>
            </w:tcMar>
          </w:tcPr>
          <w:p w14:paraId="4B2BD75C" w14:textId="77777777" w:rsidR="00BF094E" w:rsidRDefault="00097034">
            <w:proofErr w:type="spellStart"/>
            <w:r>
              <w:t>Количество</w:t>
            </w:r>
            <w:proofErr w:type="spellEnd"/>
            <w:r>
              <w:t xml:space="preserve"> </w:t>
            </w:r>
            <w:proofErr w:type="spellStart"/>
            <w:r>
              <w:t>исследований</w:t>
            </w:r>
            <w:proofErr w:type="spellEnd"/>
          </w:p>
        </w:tc>
        <w:tc>
          <w:tcPr>
            <w:tcW w:w="0" w:type="auto"/>
            <w:tcMar>
              <w:top w:w="30" w:type="dxa"/>
              <w:left w:w="30" w:type="dxa"/>
              <w:bottom w:w="20" w:type="dxa"/>
              <w:right w:w="30" w:type="dxa"/>
            </w:tcMar>
          </w:tcPr>
          <w:p w14:paraId="6BF1C813" w14:textId="77777777" w:rsidR="00BF094E" w:rsidRDefault="00097034">
            <w:pPr>
              <w:jc w:val="center"/>
            </w:pPr>
            <w:r>
              <w:rPr>
                <w:noProof/>
              </w:rPr>
              <mc:AlternateContent>
                <mc:Choice Requires="wpg">
                  <w:drawing>
                    <wp:inline distT="0" distB="0" distL="0" distR="0" wp14:anchorId="080FA5F6" wp14:editId="5B5E7EB2">
                      <wp:extent cx="152213" cy="152297"/>
                      <wp:effectExtent l="0" t="0" r="0" b="0"/>
                      <wp:docPr id="1505" name="Рисунок 150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181647"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4" o:spid="_x0000_s1504"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35957112" w14:textId="77777777" w:rsidR="00BF094E" w:rsidRDefault="00097034">
            <w:proofErr w:type="spellStart"/>
            <w:r>
              <w:t>Ввести</w:t>
            </w:r>
            <w:proofErr w:type="spellEnd"/>
            <w:r>
              <w:t> </w:t>
            </w:r>
            <w:proofErr w:type="spellStart"/>
            <w:r>
              <w:t>количество</w:t>
            </w:r>
            <w:proofErr w:type="spellEnd"/>
            <w:r>
              <w:t xml:space="preserve"> </w:t>
            </w:r>
            <w:proofErr w:type="spellStart"/>
            <w:r>
              <w:t>исследований</w:t>
            </w:r>
            <w:proofErr w:type="spellEnd"/>
            <w:r>
              <w:t xml:space="preserve"> </w:t>
            </w:r>
            <w:proofErr w:type="spellStart"/>
            <w:r>
              <w:t>вручную</w:t>
            </w:r>
            <w:proofErr w:type="spellEnd"/>
          </w:p>
        </w:tc>
      </w:tr>
      <w:tr w:rsidR="00BF094E" w:rsidRPr="00CE13C0" w14:paraId="4AAD9FA0" w14:textId="77777777" w:rsidTr="00BF094E">
        <w:tc>
          <w:tcPr>
            <w:tcW w:w="0" w:type="auto"/>
            <w:tcMar>
              <w:top w:w="30" w:type="dxa"/>
              <w:left w:w="30" w:type="dxa"/>
              <w:bottom w:w="20" w:type="dxa"/>
              <w:right w:w="30" w:type="dxa"/>
            </w:tcMar>
          </w:tcPr>
          <w:p w14:paraId="73D33557" w14:textId="77777777" w:rsidR="00BF094E" w:rsidRDefault="00097034">
            <w:proofErr w:type="spellStart"/>
            <w:r>
              <w:t>Поле</w:t>
            </w:r>
            <w:proofErr w:type="spellEnd"/>
            <w:r>
              <w:t xml:space="preserve"> "</w:t>
            </w:r>
            <w:proofErr w:type="spellStart"/>
            <w:r>
              <w:t>Дата</w:t>
            </w:r>
            <w:proofErr w:type="spellEnd"/>
            <w:r>
              <w:t xml:space="preserve"> </w:t>
            </w:r>
            <w:proofErr w:type="spellStart"/>
            <w:r>
              <w:t>снятия</w:t>
            </w:r>
            <w:proofErr w:type="spellEnd"/>
            <w:r>
              <w:t xml:space="preserve"> </w:t>
            </w:r>
            <w:proofErr w:type="spellStart"/>
            <w:r>
              <w:t>показаний</w:t>
            </w:r>
            <w:proofErr w:type="spellEnd"/>
            <w:r>
              <w:t>"</w:t>
            </w:r>
          </w:p>
        </w:tc>
        <w:tc>
          <w:tcPr>
            <w:tcW w:w="0" w:type="auto"/>
            <w:tcMar>
              <w:top w:w="30" w:type="dxa"/>
              <w:left w:w="30" w:type="dxa"/>
              <w:bottom w:w="20" w:type="dxa"/>
              <w:right w:w="30" w:type="dxa"/>
            </w:tcMar>
          </w:tcPr>
          <w:p w14:paraId="08B237A1" w14:textId="77777777" w:rsidR="00BF094E" w:rsidRDefault="00097034">
            <w:proofErr w:type="spellStart"/>
            <w:r>
              <w:t>Дата</w:t>
            </w:r>
            <w:proofErr w:type="spellEnd"/>
            <w:r>
              <w:t xml:space="preserve"> </w:t>
            </w:r>
            <w:proofErr w:type="spellStart"/>
            <w:r>
              <w:t>снятия</w:t>
            </w:r>
            <w:proofErr w:type="spellEnd"/>
            <w:r>
              <w:t xml:space="preserve"> </w:t>
            </w:r>
            <w:proofErr w:type="spellStart"/>
            <w:r>
              <w:t>показаний</w:t>
            </w:r>
            <w:proofErr w:type="spellEnd"/>
          </w:p>
        </w:tc>
        <w:tc>
          <w:tcPr>
            <w:tcW w:w="0" w:type="auto"/>
            <w:tcMar>
              <w:top w:w="30" w:type="dxa"/>
              <w:left w:w="30" w:type="dxa"/>
              <w:bottom w:w="20" w:type="dxa"/>
              <w:right w:w="30" w:type="dxa"/>
            </w:tcMar>
          </w:tcPr>
          <w:p w14:paraId="380CDA0E" w14:textId="77777777" w:rsidR="00BF094E" w:rsidRDefault="00097034">
            <w:pPr>
              <w:jc w:val="center"/>
            </w:pPr>
            <w:r>
              <w:rPr>
                <w:noProof/>
              </w:rPr>
              <mc:AlternateContent>
                <mc:Choice Requires="wpg">
                  <w:drawing>
                    <wp:inline distT="0" distB="0" distL="0" distR="0" wp14:anchorId="532F5292" wp14:editId="597F980F">
                      <wp:extent cx="152213" cy="152297"/>
                      <wp:effectExtent l="0" t="0" r="0" b="0"/>
                      <wp:docPr id="1506" name="Рисунок 1506"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65551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5" o:spid="_x0000_s1505"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0161843" w14:textId="77777777" w:rsidR="00BF094E" w:rsidRPr="000C7625" w:rsidRDefault="00097034">
            <w:pPr>
              <w:rPr>
                <w:lang w:val="ru-RU"/>
              </w:rPr>
            </w:pPr>
            <w:r w:rsidRPr="000C7625">
              <w:rPr>
                <w:lang w:val="ru-RU"/>
              </w:rPr>
              <w:t>Установить дату снятия показаний</w:t>
            </w:r>
            <w:r>
              <w:t> </w:t>
            </w:r>
            <w:r w:rsidRPr="000C7625">
              <w:rPr>
                <w:lang w:val="ru-RU"/>
              </w:rPr>
              <w:t>с помощью календаря или ввести вручную</w:t>
            </w:r>
          </w:p>
        </w:tc>
      </w:tr>
    </w:tbl>
    <w:p w14:paraId="01D19C70" w14:textId="77777777" w:rsidR="00BF094E" w:rsidRPr="000C7625" w:rsidRDefault="00097034" w:rsidP="0071753A">
      <w:pPr>
        <w:numPr>
          <w:ilvl w:val="0"/>
          <w:numId w:val="828"/>
        </w:numPr>
        <w:rPr>
          <w:lang w:val="ru-RU"/>
        </w:rPr>
      </w:pPr>
      <w:r w:rsidRPr="000C7625">
        <w:rPr>
          <w:lang w:val="ru-RU"/>
        </w:rPr>
        <w:t>нажать на кнопку</w:t>
      </w:r>
      <w:r>
        <w:t> </w:t>
      </w:r>
      <w:r>
        <w:rPr>
          <w:noProof/>
          <w:color w:val="172B4D"/>
        </w:rPr>
        <mc:AlternateContent>
          <mc:Choice Requires="wpg">
            <w:drawing>
              <wp:inline distT="0" distB="0" distL="0" distR="0" wp14:anchorId="0EF95C4E" wp14:editId="0F56E28C">
                <wp:extent cx="904875" cy="323850"/>
                <wp:effectExtent l="0" t="0" r="0" b="0"/>
                <wp:docPr id="1507" name="Рисунок 1507" descr="_scroll_external/attachments/image2019-8-13_15-6-5-ea44483dd66d544259d4ba6af2ba27b53cb2c69baacb345393591223a3507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828625"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6" o:spid="_x0000_s1506" type="#_x0000_t75" style="mso-wrap-distance-left:0.0pt;mso-wrap-distance-top:0.0pt;mso-wrap-distance-right:0.0pt;mso-wrap-distance-bottom:0.0pt;width:71.3pt;height:25.5pt;" stroked="false">
                <v:path textboxrect="0,0,0,0"/>
                <v:imagedata r:id="rId43" o:title=""/>
              </v:shape>
            </w:pict>
          </mc:Fallback>
        </mc:AlternateContent>
      </w:r>
      <w:r w:rsidRPr="000C7625">
        <w:rPr>
          <w:color w:val="172B4D"/>
          <w:lang w:val="ru-RU"/>
        </w:rPr>
        <w:t>. Значение системного счетчика будет сохранено.</w:t>
      </w:r>
    </w:p>
    <w:p w14:paraId="616B29F6" w14:textId="77777777" w:rsidR="00BF094E" w:rsidRDefault="00097034">
      <w:pPr>
        <w:pStyle w:val="4"/>
      </w:pPr>
      <w:bookmarkStart w:id="562" w:name="scroll-bookmark-470"/>
      <w:proofErr w:type="spellStart"/>
      <w:r>
        <w:t>Вкладка</w:t>
      </w:r>
      <w:proofErr w:type="spellEnd"/>
      <w:r>
        <w:t xml:space="preserve"> </w:t>
      </w:r>
      <w:proofErr w:type="spellStart"/>
      <w:r>
        <w:t>Контрольно-технический</w:t>
      </w:r>
      <w:proofErr w:type="spellEnd"/>
      <w:r>
        <w:t xml:space="preserve"> </w:t>
      </w:r>
      <w:proofErr w:type="spellStart"/>
      <w:r>
        <w:t>журнал</w:t>
      </w:r>
      <w:bookmarkEnd w:id="562"/>
      <w:proofErr w:type="spellEnd"/>
    </w:p>
    <w:p w14:paraId="6735A1D3" w14:textId="77777777" w:rsidR="00BF094E" w:rsidRPr="000C7625" w:rsidRDefault="00097034">
      <w:pPr>
        <w:rPr>
          <w:lang w:val="ru-RU"/>
        </w:rPr>
      </w:pPr>
      <w:r w:rsidRPr="000C7625">
        <w:rPr>
          <w:color w:val="172B4D"/>
          <w:lang w:val="ru-RU"/>
        </w:rPr>
        <w:t>Внешний вид вкладки "Контрольно-технический журнал":</w:t>
      </w:r>
    </w:p>
    <w:p w14:paraId="0F8E1C3C" w14:textId="77777777" w:rsidR="00BF094E" w:rsidRDefault="00097034">
      <w:pPr>
        <w:spacing w:beforeAutospacing="1"/>
        <w:jc w:val="center"/>
      </w:pPr>
      <w:r>
        <w:rPr>
          <w:noProof/>
        </w:rPr>
        <w:lastRenderedPageBreak/>
        <w:drawing>
          <wp:inline distT="0" distB="0" distL="0" distR="0" wp14:anchorId="133DCFE8" wp14:editId="1BC00C75">
            <wp:extent cx="5395008" cy="3281045"/>
            <wp:effectExtent l="19050" t="19050" r="15240" b="14605"/>
            <wp:docPr id="1508" name="Рисунок 1508" descr="_scroll_external/attachments/image2019-8-12_13-56-23-d3894c97c979f9633f3efeacb0b9cfc08f82cf02777b89d3b58840897a53c7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610348" name=""/>
                    <pic:cNvPicPr>
                      <a:picLocks noChangeAspect="1"/>
                    </pic:cNvPicPr>
                  </pic:nvPicPr>
                  <pic:blipFill>
                    <a:blip r:embed="rId1262"/>
                    <a:stretch/>
                  </pic:blipFill>
                  <pic:spPr>
                    <a:xfrm>
                      <a:off x="0" y="0"/>
                      <a:ext cx="5395691" cy="3281460"/>
                    </a:xfrm>
                    <a:prstGeom prst="rect">
                      <a:avLst/>
                    </a:prstGeom>
                    <a:ln w="9525">
                      <a:solidFill>
                        <a:srgbClr val="000000"/>
                      </a:solidFill>
                    </a:ln>
                  </pic:spPr>
                </pic:pic>
              </a:graphicData>
            </a:graphic>
          </wp:inline>
        </w:drawing>
      </w:r>
    </w:p>
    <w:p w14:paraId="59DDD195" w14:textId="77777777" w:rsidR="00BF094E" w:rsidRPr="000C7625" w:rsidRDefault="00097034">
      <w:pPr>
        <w:pStyle w:val="5"/>
        <w:rPr>
          <w:lang w:val="ru-RU"/>
        </w:rPr>
      </w:pPr>
      <w:bookmarkStart w:id="563" w:name="scroll-bookmark-471"/>
      <w:r w:rsidRPr="000C7625">
        <w:rPr>
          <w:lang w:val="ru-RU"/>
        </w:rPr>
        <w:t>Создание записи о договоре технического обслуживания оборудования</w:t>
      </w:r>
      <w:bookmarkEnd w:id="563"/>
    </w:p>
    <w:p w14:paraId="2DBE2C47" w14:textId="77777777" w:rsidR="00BF094E" w:rsidRPr="000C7625" w:rsidRDefault="00097034">
      <w:pPr>
        <w:rPr>
          <w:lang w:val="ru-RU"/>
        </w:rPr>
      </w:pPr>
      <w:r w:rsidRPr="000C7625">
        <w:rPr>
          <w:lang w:val="ru-RU"/>
        </w:rPr>
        <w:t>Для</w:t>
      </w:r>
      <w:r>
        <w:t> </w:t>
      </w:r>
      <w:r w:rsidRPr="000C7625">
        <w:rPr>
          <w:lang w:val="ru-RU"/>
        </w:rPr>
        <w:t>создания записи о договоре технического обслуживания оборудования</w:t>
      </w:r>
      <w:r>
        <w:t> </w:t>
      </w:r>
      <w:r w:rsidRPr="000C7625">
        <w:rPr>
          <w:lang w:val="ru-RU"/>
        </w:rPr>
        <w:t>необходимо:</w:t>
      </w:r>
    </w:p>
    <w:p w14:paraId="73B56FE3" w14:textId="77777777" w:rsidR="00BF094E" w:rsidRPr="000C7625" w:rsidRDefault="00097034" w:rsidP="0071753A">
      <w:pPr>
        <w:numPr>
          <w:ilvl w:val="0"/>
          <w:numId w:val="829"/>
        </w:numPr>
        <w:rPr>
          <w:lang w:val="ru-RU"/>
        </w:rPr>
      </w:pPr>
      <w:r w:rsidRPr="000C7625">
        <w:rPr>
          <w:lang w:val="ru-RU"/>
        </w:rPr>
        <w:t>в области "Техобслуживание" нажать на кнопку</w:t>
      </w:r>
      <w:r>
        <w:t> </w:t>
      </w:r>
      <w:r>
        <w:rPr>
          <w:noProof/>
        </w:rPr>
        <mc:AlternateContent>
          <mc:Choice Requires="wpg">
            <w:drawing>
              <wp:inline distT="0" distB="0" distL="0" distR="0" wp14:anchorId="36301D5B" wp14:editId="6EE2F9C2">
                <wp:extent cx="685800" cy="247650"/>
                <wp:effectExtent l="0" t="0" r="0" b="0"/>
                <wp:docPr id="1509" name="Рисунок 1509" descr="_scroll_external/attachments/image2019-8-13_18-8-32-7a025ff0633ebcb5a0b49ede14def92f54d480de06dc59728ea6fe1b607ba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276762" name=""/>
                        <pic:cNvPicPr>
                          <a:picLocks noChangeAspect="1"/>
                        </pic:cNvPicPr>
                      </pic:nvPicPr>
                      <pic:blipFill>
                        <a:blip r:embed="rId1256"/>
                        <a:stretch/>
                      </pic:blipFill>
                      <pic:spPr>
                        <a:xfrm>
                          <a:off x="0" y="0"/>
                          <a:ext cx="68580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8" o:spid="_x0000_s1508" type="#_x0000_t75" style="mso-wrap-distance-left:0.0pt;mso-wrap-distance-top:0.0pt;mso-wrap-distance-right:0.0pt;mso-wrap-distance-bottom:0.0pt;width:54.0pt;height:19.5pt;" stroked="false">
                <v:path textboxrect="0,0,0,0"/>
                <v:imagedata r:id="rId1257" o:title=""/>
              </v:shape>
            </w:pict>
          </mc:Fallback>
        </mc:AlternateContent>
      </w:r>
      <w:r w:rsidRPr="000C7625">
        <w:rPr>
          <w:lang w:val="ru-RU"/>
        </w:rPr>
        <w:t>;</w:t>
      </w:r>
    </w:p>
    <w:p w14:paraId="12925E57" w14:textId="77777777" w:rsidR="00BF094E" w:rsidRPr="000C7625" w:rsidRDefault="00097034" w:rsidP="0071753A">
      <w:pPr>
        <w:numPr>
          <w:ilvl w:val="0"/>
          <w:numId w:val="829"/>
        </w:numPr>
        <w:rPr>
          <w:lang w:val="ru-RU"/>
        </w:rPr>
      </w:pPr>
      <w:r w:rsidRPr="000C7625">
        <w:rPr>
          <w:lang w:val="ru-RU"/>
        </w:rPr>
        <w:t>откроется всплывающее окно "Добавление техобслуживания";</w:t>
      </w:r>
    </w:p>
    <w:p w14:paraId="1439E149" w14:textId="77777777" w:rsidR="00BF094E" w:rsidRDefault="00097034">
      <w:pPr>
        <w:spacing w:beforeAutospacing="1"/>
        <w:jc w:val="center"/>
      </w:pPr>
      <w:r>
        <w:rPr>
          <w:noProof/>
        </w:rPr>
        <mc:AlternateContent>
          <mc:Choice Requires="wpg">
            <w:drawing>
              <wp:inline distT="0" distB="0" distL="0" distR="0" wp14:anchorId="14946F2E" wp14:editId="1D79FA2D">
                <wp:extent cx="5395595" cy="2880296"/>
                <wp:effectExtent l="0" t="0" r="0" b="0"/>
                <wp:docPr id="1510" name="Рисунок 1510" descr="_scroll_external/attachments/image2019-8-12_14-48-8-2916444074b32485bed4626ac4d9f0c0ba7f2eb17e72a1c9ab4d2c85ec11b5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138710" name=""/>
                        <pic:cNvPicPr>
                          <a:picLocks noChangeAspect="1"/>
                        </pic:cNvPicPr>
                      </pic:nvPicPr>
                      <pic:blipFill>
                        <a:blip r:embed="rId1263"/>
                        <a:stretch/>
                      </pic:blipFill>
                      <pic:spPr>
                        <a:xfrm>
                          <a:off x="0" y="0"/>
                          <a:ext cx="5395595" cy="2880296"/>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9" o:spid="_x0000_s1509" type="#_x0000_t75" style="mso-wrap-distance-left:0.0pt;mso-wrap-distance-top:0.0pt;mso-wrap-distance-right:0.0pt;mso-wrap-distance-bottom:0.0pt;width:424.8pt;height:226.8pt;" strokecolor="#000000" strokeweight="0.75pt">
                <v:path textboxrect="0,0,0,0"/>
                <v:imagedata r:id="rId1264" o:title=""/>
              </v:shape>
            </w:pict>
          </mc:Fallback>
        </mc:AlternateContent>
      </w:r>
    </w:p>
    <w:p w14:paraId="0B847168" w14:textId="77777777" w:rsidR="00BF094E" w:rsidRDefault="00097034" w:rsidP="0071753A">
      <w:pPr>
        <w:numPr>
          <w:ilvl w:val="0"/>
          <w:numId w:val="830"/>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853"/>
        <w:gridCol w:w="1697"/>
        <w:gridCol w:w="1701"/>
        <w:gridCol w:w="3236"/>
      </w:tblGrid>
      <w:tr w:rsidR="00BF094E" w14:paraId="59F24197"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72FF6BFC"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4BDE8E25"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33FFF4FD"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7D6655B0" w14:textId="77777777" w:rsidR="00BF094E" w:rsidRDefault="00097034">
            <w:pPr>
              <w:jc w:val="center"/>
            </w:pPr>
            <w:proofErr w:type="spellStart"/>
            <w:r>
              <w:rPr>
                <w:b/>
              </w:rPr>
              <w:t>Примечание</w:t>
            </w:r>
            <w:proofErr w:type="spellEnd"/>
          </w:p>
        </w:tc>
      </w:tr>
      <w:tr w:rsidR="00BF094E" w:rsidRPr="00CE13C0" w14:paraId="2DF71C24" w14:textId="77777777" w:rsidTr="00BF094E">
        <w:tc>
          <w:tcPr>
            <w:tcW w:w="0" w:type="auto"/>
            <w:tcMar>
              <w:top w:w="30" w:type="dxa"/>
              <w:left w:w="30" w:type="dxa"/>
              <w:bottom w:w="20" w:type="dxa"/>
              <w:right w:w="30" w:type="dxa"/>
            </w:tcMar>
          </w:tcPr>
          <w:p w14:paraId="3DCB130D" w14:textId="77777777" w:rsidR="00BF094E" w:rsidRDefault="00097034">
            <w:proofErr w:type="spellStart"/>
            <w:r>
              <w:t>Поле</w:t>
            </w:r>
            <w:proofErr w:type="spellEnd"/>
            <w:r>
              <w:t xml:space="preserve"> "</w:t>
            </w:r>
            <w:proofErr w:type="spellStart"/>
            <w:r>
              <w:t>Уровень</w:t>
            </w:r>
            <w:proofErr w:type="spellEnd"/>
            <w:r>
              <w:t xml:space="preserve"> </w:t>
            </w:r>
            <w:proofErr w:type="spellStart"/>
            <w:r>
              <w:t>договора</w:t>
            </w:r>
            <w:proofErr w:type="spellEnd"/>
            <w:r>
              <w:t>"</w:t>
            </w:r>
          </w:p>
        </w:tc>
        <w:tc>
          <w:tcPr>
            <w:tcW w:w="0" w:type="auto"/>
            <w:tcMar>
              <w:top w:w="30" w:type="dxa"/>
              <w:left w:w="30" w:type="dxa"/>
              <w:bottom w:w="20" w:type="dxa"/>
              <w:right w:w="30" w:type="dxa"/>
            </w:tcMar>
          </w:tcPr>
          <w:p w14:paraId="32A6A15B" w14:textId="77777777" w:rsidR="00BF094E" w:rsidRDefault="00097034">
            <w:proofErr w:type="spellStart"/>
            <w:r>
              <w:t>Уровень</w:t>
            </w:r>
            <w:proofErr w:type="spellEnd"/>
            <w:r>
              <w:t xml:space="preserve"> </w:t>
            </w:r>
            <w:proofErr w:type="spellStart"/>
            <w:r>
              <w:t>договора</w:t>
            </w:r>
            <w:proofErr w:type="spellEnd"/>
          </w:p>
        </w:tc>
        <w:tc>
          <w:tcPr>
            <w:tcW w:w="0" w:type="auto"/>
            <w:tcMar>
              <w:top w:w="30" w:type="dxa"/>
              <w:left w:w="30" w:type="dxa"/>
              <w:bottom w:w="20" w:type="dxa"/>
              <w:right w:w="30" w:type="dxa"/>
            </w:tcMar>
          </w:tcPr>
          <w:p w14:paraId="3D88EC69" w14:textId="77777777" w:rsidR="00BF094E" w:rsidRDefault="00097034">
            <w:pPr>
              <w:jc w:val="center"/>
            </w:pPr>
            <w:r>
              <w:rPr>
                <w:noProof/>
              </w:rPr>
              <mc:AlternateContent>
                <mc:Choice Requires="wpg">
                  <w:drawing>
                    <wp:inline distT="0" distB="0" distL="0" distR="0" wp14:anchorId="6B7F483E" wp14:editId="0D035FB3">
                      <wp:extent cx="152213" cy="152297"/>
                      <wp:effectExtent l="0" t="0" r="0" b="0"/>
                      <wp:docPr id="1511" name="Рисунок 1511"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40437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0" o:spid="_x0000_s1510"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48E25581" w14:textId="77777777" w:rsidR="00BF094E" w:rsidRPr="000C7625" w:rsidRDefault="00097034">
            <w:pPr>
              <w:rPr>
                <w:lang w:val="ru-RU"/>
              </w:rPr>
            </w:pPr>
            <w:r w:rsidRPr="000C7625">
              <w:rPr>
                <w:lang w:val="ru-RU"/>
              </w:rPr>
              <w:t>Выбрать</w:t>
            </w:r>
            <w:r>
              <w:t> </w:t>
            </w:r>
            <w:r w:rsidRPr="000C7625">
              <w:rPr>
                <w:lang w:val="ru-RU"/>
              </w:rPr>
              <w:t>уровень договора из списка с помощью кнопки</w:t>
            </w:r>
            <w:r>
              <w:t> </w:t>
            </w:r>
            <w:r>
              <w:rPr>
                <w:noProof/>
              </w:rPr>
              <mc:AlternateContent>
                <mc:Choice Requires="wpg">
                  <w:drawing>
                    <wp:inline distT="0" distB="0" distL="0" distR="0" wp14:anchorId="557AFC2A" wp14:editId="6A28C28E">
                      <wp:extent cx="171450" cy="180975"/>
                      <wp:effectExtent l="0" t="0" r="0" b="0"/>
                      <wp:docPr id="1512" name="Рисунок 1512" descr="_scroll_external/attachments/image2019-8-13_15-32-12-43dabb0b288677f845cab031404a3ea2a2fb1890c6f27d6c183ebf6b1137e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656163" name=""/>
                              <pic:cNvPicPr>
                                <a:picLocks noChangeAspect="1"/>
                              </pic:cNvPicPr>
                            </pic:nvPicPr>
                            <pic:blipFill>
                              <a:blip r:embed="rId1250"/>
                              <a:stretch/>
                            </pic:blipFill>
                            <pic:spPr>
                              <a:xfrm>
                                <a:off x="0" y="0"/>
                                <a:ext cx="17145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1" o:spid="_x0000_s1511" type="#_x0000_t75" style="mso-wrap-distance-left:0.0pt;mso-wrap-distance-top:0.0pt;mso-wrap-distance-right:0.0pt;mso-wrap-distance-bottom:0.0pt;width:13.5pt;height:14.3pt;" stroked="false">
                      <v:path textboxrect="0,0,0,0"/>
                      <v:imagedata r:id="rId1251" o:title=""/>
                    </v:shape>
                  </w:pict>
                </mc:Fallback>
              </mc:AlternateContent>
            </w:r>
          </w:p>
        </w:tc>
      </w:tr>
      <w:tr w:rsidR="00BF094E" w:rsidRPr="00CE13C0" w14:paraId="1B8B7B02" w14:textId="77777777" w:rsidTr="00BF094E">
        <w:tc>
          <w:tcPr>
            <w:tcW w:w="0" w:type="auto"/>
            <w:tcMar>
              <w:top w:w="30" w:type="dxa"/>
              <w:left w:w="30" w:type="dxa"/>
              <w:bottom w:w="20" w:type="dxa"/>
              <w:right w:w="30" w:type="dxa"/>
            </w:tcMar>
          </w:tcPr>
          <w:p w14:paraId="7BFF6897" w14:textId="77777777" w:rsidR="00BF094E" w:rsidRDefault="00097034">
            <w:proofErr w:type="spellStart"/>
            <w:r>
              <w:lastRenderedPageBreak/>
              <w:t>Поле</w:t>
            </w:r>
            <w:proofErr w:type="spellEnd"/>
            <w:r>
              <w:t xml:space="preserve"> "</w:t>
            </w:r>
            <w:proofErr w:type="spellStart"/>
            <w:r>
              <w:t>Дата</w:t>
            </w:r>
            <w:proofErr w:type="spellEnd"/>
            <w:r>
              <w:t xml:space="preserve"> </w:t>
            </w:r>
            <w:proofErr w:type="spellStart"/>
            <w:r>
              <w:t>договора</w:t>
            </w:r>
            <w:proofErr w:type="spellEnd"/>
            <w:r>
              <w:t>"</w:t>
            </w:r>
          </w:p>
        </w:tc>
        <w:tc>
          <w:tcPr>
            <w:tcW w:w="0" w:type="auto"/>
            <w:tcMar>
              <w:top w:w="30" w:type="dxa"/>
              <w:left w:w="30" w:type="dxa"/>
              <w:bottom w:w="20" w:type="dxa"/>
              <w:right w:w="30" w:type="dxa"/>
            </w:tcMar>
          </w:tcPr>
          <w:p w14:paraId="105C6F0E" w14:textId="77777777" w:rsidR="00BF094E" w:rsidRDefault="00097034">
            <w:proofErr w:type="spellStart"/>
            <w:r>
              <w:t>Дата</w:t>
            </w:r>
            <w:proofErr w:type="spellEnd"/>
            <w:r>
              <w:t xml:space="preserve"> </w:t>
            </w:r>
            <w:proofErr w:type="spellStart"/>
            <w:r>
              <w:t>договора</w:t>
            </w:r>
            <w:proofErr w:type="spellEnd"/>
          </w:p>
        </w:tc>
        <w:tc>
          <w:tcPr>
            <w:tcW w:w="0" w:type="auto"/>
            <w:tcMar>
              <w:top w:w="30" w:type="dxa"/>
              <w:left w:w="30" w:type="dxa"/>
              <w:bottom w:w="20" w:type="dxa"/>
              <w:right w:w="30" w:type="dxa"/>
            </w:tcMar>
          </w:tcPr>
          <w:p w14:paraId="451D2BDA" w14:textId="77777777" w:rsidR="00BF094E" w:rsidRDefault="00097034">
            <w:pPr>
              <w:jc w:val="center"/>
            </w:pPr>
            <w:r>
              <w:rPr>
                <w:noProof/>
              </w:rPr>
              <mc:AlternateContent>
                <mc:Choice Requires="wpg">
                  <w:drawing>
                    <wp:inline distT="0" distB="0" distL="0" distR="0" wp14:anchorId="38BC9F9F" wp14:editId="37446F07">
                      <wp:extent cx="152213" cy="152297"/>
                      <wp:effectExtent l="0" t="0" r="0" b="0"/>
                      <wp:docPr id="1513" name="Рисунок 1513"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260213"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2" o:spid="_x0000_s1512"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B2813C7" w14:textId="77777777" w:rsidR="00BF094E" w:rsidRPr="000C7625" w:rsidRDefault="00097034">
            <w:pPr>
              <w:rPr>
                <w:lang w:val="ru-RU"/>
              </w:rPr>
            </w:pPr>
            <w:r w:rsidRPr="000C7625">
              <w:rPr>
                <w:lang w:val="ru-RU"/>
              </w:rPr>
              <w:t>Установить дату договора</w:t>
            </w:r>
            <w:r>
              <w:t> </w:t>
            </w:r>
            <w:r w:rsidRPr="000C7625">
              <w:rPr>
                <w:lang w:val="ru-RU"/>
              </w:rPr>
              <w:t>с помощью календаря или ввести вручную</w:t>
            </w:r>
          </w:p>
        </w:tc>
      </w:tr>
      <w:tr w:rsidR="00BF094E" w:rsidRPr="00CE13C0" w14:paraId="701BFB9B" w14:textId="77777777" w:rsidTr="00BF094E">
        <w:tc>
          <w:tcPr>
            <w:tcW w:w="0" w:type="auto"/>
            <w:tcMar>
              <w:top w:w="30" w:type="dxa"/>
              <w:left w:w="30" w:type="dxa"/>
              <w:bottom w:w="20" w:type="dxa"/>
              <w:right w:w="30" w:type="dxa"/>
            </w:tcMar>
          </w:tcPr>
          <w:p w14:paraId="50FABAAA" w14:textId="77777777" w:rsidR="00BF094E" w:rsidRDefault="00097034">
            <w:proofErr w:type="spellStart"/>
            <w:r>
              <w:t>Поле</w:t>
            </w:r>
            <w:proofErr w:type="spellEnd"/>
            <w:r>
              <w:t xml:space="preserve"> "</w:t>
            </w:r>
            <w:proofErr w:type="spellStart"/>
            <w:r>
              <w:t>Срок</w:t>
            </w:r>
            <w:proofErr w:type="spellEnd"/>
            <w:r>
              <w:t xml:space="preserve"> </w:t>
            </w:r>
            <w:proofErr w:type="spellStart"/>
            <w:r>
              <w:t>окончания</w:t>
            </w:r>
            <w:proofErr w:type="spellEnd"/>
            <w:r>
              <w:t xml:space="preserve"> </w:t>
            </w:r>
            <w:proofErr w:type="spellStart"/>
            <w:r>
              <w:t>договора</w:t>
            </w:r>
            <w:proofErr w:type="spellEnd"/>
            <w:r>
              <w:t>"</w:t>
            </w:r>
          </w:p>
        </w:tc>
        <w:tc>
          <w:tcPr>
            <w:tcW w:w="0" w:type="auto"/>
            <w:tcMar>
              <w:top w:w="30" w:type="dxa"/>
              <w:left w:w="30" w:type="dxa"/>
              <w:bottom w:w="20" w:type="dxa"/>
              <w:right w:w="30" w:type="dxa"/>
            </w:tcMar>
          </w:tcPr>
          <w:p w14:paraId="3DD7FBC7" w14:textId="77777777" w:rsidR="00BF094E" w:rsidRDefault="00097034">
            <w:proofErr w:type="spellStart"/>
            <w:r>
              <w:t>Срок</w:t>
            </w:r>
            <w:proofErr w:type="spellEnd"/>
            <w:r>
              <w:t xml:space="preserve"> </w:t>
            </w:r>
            <w:proofErr w:type="spellStart"/>
            <w:r>
              <w:t>окончания</w:t>
            </w:r>
            <w:proofErr w:type="spellEnd"/>
            <w:r>
              <w:t xml:space="preserve"> </w:t>
            </w:r>
            <w:proofErr w:type="spellStart"/>
            <w:r>
              <w:t>договора</w:t>
            </w:r>
            <w:proofErr w:type="spellEnd"/>
          </w:p>
        </w:tc>
        <w:tc>
          <w:tcPr>
            <w:tcW w:w="0" w:type="auto"/>
            <w:tcMar>
              <w:top w:w="30" w:type="dxa"/>
              <w:left w:w="30" w:type="dxa"/>
              <w:bottom w:w="20" w:type="dxa"/>
              <w:right w:w="30" w:type="dxa"/>
            </w:tcMar>
          </w:tcPr>
          <w:p w14:paraId="21E2C9FA" w14:textId="77777777" w:rsidR="00BF094E" w:rsidRDefault="00097034">
            <w:pPr>
              <w:jc w:val="center"/>
            </w:pPr>
            <w:r>
              <w:rPr>
                <w:noProof/>
              </w:rPr>
              <mc:AlternateContent>
                <mc:Choice Requires="wpg">
                  <w:drawing>
                    <wp:inline distT="0" distB="0" distL="0" distR="0" wp14:anchorId="57643855" wp14:editId="3AD1F816">
                      <wp:extent cx="152213" cy="152297"/>
                      <wp:effectExtent l="0" t="0" r="0" b="0"/>
                      <wp:docPr id="1514" name="Рисунок 1514"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102324"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3" o:spid="_x0000_s1513"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46B36A4" w14:textId="77777777" w:rsidR="00BF094E" w:rsidRPr="000C7625" w:rsidRDefault="00097034">
            <w:pPr>
              <w:rPr>
                <w:lang w:val="ru-RU"/>
              </w:rPr>
            </w:pPr>
            <w:r w:rsidRPr="000C7625">
              <w:rPr>
                <w:lang w:val="ru-RU"/>
              </w:rPr>
              <w:t>Установить срок окончания договора</w:t>
            </w:r>
            <w:r>
              <w:t> </w:t>
            </w:r>
            <w:r w:rsidRPr="000C7625">
              <w:rPr>
                <w:lang w:val="ru-RU"/>
              </w:rPr>
              <w:t>с помощью календаря или ввести вручную</w:t>
            </w:r>
          </w:p>
        </w:tc>
      </w:tr>
      <w:tr w:rsidR="00BF094E" w14:paraId="72B8AFE5" w14:textId="77777777" w:rsidTr="00BF094E">
        <w:tc>
          <w:tcPr>
            <w:tcW w:w="0" w:type="auto"/>
            <w:tcMar>
              <w:top w:w="30" w:type="dxa"/>
              <w:left w:w="30" w:type="dxa"/>
              <w:bottom w:w="20" w:type="dxa"/>
              <w:right w:w="30" w:type="dxa"/>
            </w:tcMar>
          </w:tcPr>
          <w:p w14:paraId="7C9054D4" w14:textId="77777777" w:rsidR="00BF094E" w:rsidRDefault="00097034">
            <w:proofErr w:type="spellStart"/>
            <w:r>
              <w:t>Поле</w:t>
            </w:r>
            <w:proofErr w:type="spellEnd"/>
            <w:r>
              <w:t xml:space="preserve"> "</w:t>
            </w:r>
            <w:proofErr w:type="spellStart"/>
            <w:r>
              <w:t>Номер</w:t>
            </w:r>
            <w:proofErr w:type="spellEnd"/>
            <w:r>
              <w:t xml:space="preserve"> </w:t>
            </w:r>
            <w:proofErr w:type="spellStart"/>
            <w:r>
              <w:t>договора</w:t>
            </w:r>
            <w:proofErr w:type="spellEnd"/>
            <w:r>
              <w:t>"</w:t>
            </w:r>
          </w:p>
        </w:tc>
        <w:tc>
          <w:tcPr>
            <w:tcW w:w="0" w:type="auto"/>
            <w:tcMar>
              <w:top w:w="30" w:type="dxa"/>
              <w:left w:w="30" w:type="dxa"/>
              <w:bottom w:w="20" w:type="dxa"/>
              <w:right w:w="30" w:type="dxa"/>
            </w:tcMar>
          </w:tcPr>
          <w:p w14:paraId="48133C08" w14:textId="77777777" w:rsidR="00BF094E" w:rsidRDefault="00097034">
            <w:proofErr w:type="spellStart"/>
            <w:r>
              <w:t>Номер</w:t>
            </w:r>
            <w:proofErr w:type="spellEnd"/>
            <w:r>
              <w:t xml:space="preserve"> </w:t>
            </w:r>
            <w:proofErr w:type="spellStart"/>
            <w:r>
              <w:t>договора</w:t>
            </w:r>
            <w:proofErr w:type="spellEnd"/>
          </w:p>
        </w:tc>
        <w:tc>
          <w:tcPr>
            <w:tcW w:w="0" w:type="auto"/>
            <w:tcMar>
              <w:top w:w="30" w:type="dxa"/>
              <w:left w:w="30" w:type="dxa"/>
              <w:bottom w:w="20" w:type="dxa"/>
              <w:right w:w="30" w:type="dxa"/>
            </w:tcMar>
          </w:tcPr>
          <w:p w14:paraId="24F2D1DB" w14:textId="77777777" w:rsidR="00BF094E" w:rsidRDefault="00097034">
            <w:pPr>
              <w:jc w:val="center"/>
            </w:pPr>
            <w:r>
              <w:rPr>
                <w:noProof/>
              </w:rPr>
              <mc:AlternateContent>
                <mc:Choice Requires="wpg">
                  <w:drawing>
                    <wp:inline distT="0" distB="0" distL="0" distR="0" wp14:anchorId="24272A5A" wp14:editId="0D9087AE">
                      <wp:extent cx="152213" cy="152297"/>
                      <wp:effectExtent l="0" t="0" r="0" b="0"/>
                      <wp:docPr id="1515" name="Рисунок 151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31052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4" o:spid="_x0000_s1514"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26974F6" w14:textId="77777777" w:rsidR="00BF094E" w:rsidRDefault="00097034">
            <w:proofErr w:type="spellStart"/>
            <w:r>
              <w:t>Ввести</w:t>
            </w:r>
            <w:proofErr w:type="spellEnd"/>
            <w:r>
              <w:t xml:space="preserve"> </w:t>
            </w:r>
            <w:proofErr w:type="spellStart"/>
            <w:r>
              <w:t>номер</w:t>
            </w:r>
            <w:proofErr w:type="spellEnd"/>
            <w:r>
              <w:t xml:space="preserve"> </w:t>
            </w:r>
            <w:proofErr w:type="spellStart"/>
            <w:r>
              <w:t>договора</w:t>
            </w:r>
            <w:proofErr w:type="spellEnd"/>
            <w:r>
              <w:t> </w:t>
            </w:r>
            <w:proofErr w:type="spellStart"/>
            <w:r>
              <w:t>вручную</w:t>
            </w:r>
            <w:proofErr w:type="spellEnd"/>
          </w:p>
        </w:tc>
      </w:tr>
      <w:tr w:rsidR="00BF094E" w:rsidRPr="00CE13C0" w14:paraId="4FA280E4" w14:textId="77777777" w:rsidTr="00BF094E">
        <w:tc>
          <w:tcPr>
            <w:tcW w:w="0" w:type="auto"/>
            <w:tcMar>
              <w:top w:w="30" w:type="dxa"/>
              <w:left w:w="30" w:type="dxa"/>
              <w:bottom w:w="20" w:type="dxa"/>
              <w:right w:w="30" w:type="dxa"/>
            </w:tcMar>
          </w:tcPr>
          <w:p w14:paraId="3240DCAD" w14:textId="77777777" w:rsidR="00BF094E" w:rsidRDefault="00097034">
            <w:proofErr w:type="spellStart"/>
            <w:r>
              <w:t>Поле</w:t>
            </w:r>
            <w:proofErr w:type="spellEnd"/>
            <w:r>
              <w:t xml:space="preserve"> "</w:t>
            </w:r>
            <w:proofErr w:type="spellStart"/>
            <w:r>
              <w:t>Организация</w:t>
            </w:r>
            <w:proofErr w:type="spellEnd"/>
            <w:r>
              <w:t>"</w:t>
            </w:r>
          </w:p>
        </w:tc>
        <w:tc>
          <w:tcPr>
            <w:tcW w:w="0" w:type="auto"/>
            <w:tcMar>
              <w:top w:w="30" w:type="dxa"/>
              <w:left w:w="30" w:type="dxa"/>
              <w:bottom w:w="20" w:type="dxa"/>
              <w:right w:w="30" w:type="dxa"/>
            </w:tcMar>
          </w:tcPr>
          <w:p w14:paraId="7D5EB5AE" w14:textId="77777777" w:rsidR="00BF094E" w:rsidRDefault="00097034">
            <w:proofErr w:type="spellStart"/>
            <w:r>
              <w:t>Наименование</w:t>
            </w:r>
            <w:proofErr w:type="spellEnd"/>
            <w:r>
              <w:t xml:space="preserve"> </w:t>
            </w:r>
            <w:proofErr w:type="spellStart"/>
            <w:r>
              <w:t>организации</w:t>
            </w:r>
            <w:proofErr w:type="spellEnd"/>
          </w:p>
        </w:tc>
        <w:tc>
          <w:tcPr>
            <w:tcW w:w="0" w:type="auto"/>
            <w:tcMar>
              <w:top w:w="30" w:type="dxa"/>
              <w:left w:w="30" w:type="dxa"/>
              <w:bottom w:w="20" w:type="dxa"/>
              <w:right w:w="30" w:type="dxa"/>
            </w:tcMar>
          </w:tcPr>
          <w:p w14:paraId="356CD670" w14:textId="77777777" w:rsidR="00BF094E" w:rsidRDefault="00097034">
            <w:pPr>
              <w:jc w:val="center"/>
            </w:pPr>
            <w:r>
              <w:rPr>
                <w:noProof/>
              </w:rPr>
              <mc:AlternateContent>
                <mc:Choice Requires="wpg">
                  <w:drawing>
                    <wp:inline distT="0" distB="0" distL="0" distR="0" wp14:anchorId="7CB1CE89" wp14:editId="4C4D640A">
                      <wp:extent cx="152213" cy="152297"/>
                      <wp:effectExtent l="0" t="0" r="0" b="0"/>
                      <wp:docPr id="1516" name="Рисунок 1516"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937225"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5" o:spid="_x0000_s1515"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2B6B54D7" w14:textId="77777777" w:rsidR="00BF094E" w:rsidRPr="000C7625" w:rsidRDefault="00097034">
            <w:pPr>
              <w:rPr>
                <w:lang w:val="ru-RU"/>
              </w:rPr>
            </w:pPr>
            <w:r w:rsidRPr="000C7625">
              <w:rPr>
                <w:lang w:val="ru-RU"/>
              </w:rPr>
              <w:t>Выбрать</w:t>
            </w:r>
            <w:r>
              <w:t> </w:t>
            </w:r>
            <w:r w:rsidRPr="000C7625">
              <w:rPr>
                <w:lang w:val="ru-RU"/>
              </w:rPr>
              <w:t>организацию из списка с помощью кнопки</w:t>
            </w:r>
            <w:r>
              <w:t> </w:t>
            </w:r>
            <w:r>
              <w:rPr>
                <w:noProof/>
              </w:rPr>
              <mc:AlternateContent>
                <mc:Choice Requires="wpg">
                  <w:drawing>
                    <wp:inline distT="0" distB="0" distL="0" distR="0" wp14:anchorId="5003C0A7" wp14:editId="3B02AB86">
                      <wp:extent cx="171450" cy="180975"/>
                      <wp:effectExtent l="0" t="0" r="0" b="0"/>
                      <wp:docPr id="1517" name="Рисунок 1517" descr="_scroll_external/attachments/image2019-8-13_15-32-12-43dabb0b288677f845cab031404a3ea2a2fb1890c6f27d6c183ebf6b1137e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21477" name=""/>
                              <pic:cNvPicPr>
                                <a:picLocks noChangeAspect="1"/>
                              </pic:cNvPicPr>
                            </pic:nvPicPr>
                            <pic:blipFill>
                              <a:blip r:embed="rId1250"/>
                              <a:stretch/>
                            </pic:blipFill>
                            <pic:spPr>
                              <a:xfrm>
                                <a:off x="0" y="0"/>
                                <a:ext cx="17145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6" o:spid="_x0000_s1516" type="#_x0000_t75" style="mso-wrap-distance-left:0.0pt;mso-wrap-distance-top:0.0pt;mso-wrap-distance-right:0.0pt;mso-wrap-distance-bottom:0.0pt;width:13.5pt;height:14.3pt;" stroked="false">
                      <v:path textboxrect="0,0,0,0"/>
                      <v:imagedata r:id="rId1251" o:title=""/>
                    </v:shape>
                  </w:pict>
                </mc:Fallback>
              </mc:AlternateContent>
            </w:r>
          </w:p>
        </w:tc>
      </w:tr>
      <w:tr w:rsidR="00BF094E" w14:paraId="613DED34" w14:textId="77777777" w:rsidTr="00BF094E">
        <w:tc>
          <w:tcPr>
            <w:tcW w:w="0" w:type="auto"/>
            <w:tcMar>
              <w:top w:w="30" w:type="dxa"/>
              <w:left w:w="30" w:type="dxa"/>
              <w:bottom w:w="20" w:type="dxa"/>
              <w:right w:w="30" w:type="dxa"/>
            </w:tcMar>
          </w:tcPr>
          <w:p w14:paraId="28377AEE" w14:textId="77777777" w:rsidR="00BF094E" w:rsidRDefault="00097034">
            <w:proofErr w:type="spellStart"/>
            <w:r>
              <w:t>Поле</w:t>
            </w:r>
            <w:proofErr w:type="spellEnd"/>
            <w:r>
              <w:t xml:space="preserve"> "</w:t>
            </w:r>
            <w:proofErr w:type="spellStart"/>
            <w:r>
              <w:t>Примечание</w:t>
            </w:r>
            <w:proofErr w:type="spellEnd"/>
            <w:r>
              <w:t>"</w:t>
            </w:r>
          </w:p>
        </w:tc>
        <w:tc>
          <w:tcPr>
            <w:tcW w:w="0" w:type="auto"/>
            <w:tcMar>
              <w:top w:w="30" w:type="dxa"/>
              <w:left w:w="30" w:type="dxa"/>
              <w:bottom w:w="20" w:type="dxa"/>
              <w:right w:w="30" w:type="dxa"/>
            </w:tcMar>
          </w:tcPr>
          <w:p w14:paraId="7373B69A" w14:textId="77777777" w:rsidR="00BF094E" w:rsidRDefault="00097034">
            <w:proofErr w:type="spellStart"/>
            <w:r>
              <w:t>Примечание</w:t>
            </w:r>
            <w:proofErr w:type="spellEnd"/>
          </w:p>
        </w:tc>
        <w:tc>
          <w:tcPr>
            <w:tcW w:w="0" w:type="auto"/>
            <w:tcMar>
              <w:top w:w="30" w:type="dxa"/>
              <w:left w:w="30" w:type="dxa"/>
              <w:bottom w:w="20" w:type="dxa"/>
              <w:right w:w="30" w:type="dxa"/>
            </w:tcMar>
          </w:tcPr>
          <w:p w14:paraId="3931305A" w14:textId="77777777" w:rsidR="00BF094E" w:rsidRDefault="00BF094E"/>
        </w:tc>
        <w:tc>
          <w:tcPr>
            <w:tcW w:w="0" w:type="auto"/>
            <w:tcMar>
              <w:top w:w="30" w:type="dxa"/>
              <w:left w:w="30" w:type="dxa"/>
              <w:bottom w:w="20" w:type="dxa"/>
              <w:right w:w="30" w:type="dxa"/>
            </w:tcMar>
          </w:tcPr>
          <w:p w14:paraId="2F18B0A8" w14:textId="77777777" w:rsidR="00BF094E" w:rsidRDefault="00097034">
            <w:proofErr w:type="spellStart"/>
            <w:r>
              <w:t>Ввести</w:t>
            </w:r>
            <w:proofErr w:type="spellEnd"/>
            <w:r>
              <w:t> </w:t>
            </w:r>
            <w:proofErr w:type="spellStart"/>
            <w:r>
              <w:t>примечание</w:t>
            </w:r>
            <w:proofErr w:type="spellEnd"/>
            <w:r>
              <w:t xml:space="preserve"> </w:t>
            </w:r>
            <w:proofErr w:type="spellStart"/>
            <w:r>
              <w:t>вручную</w:t>
            </w:r>
            <w:proofErr w:type="spellEnd"/>
          </w:p>
        </w:tc>
      </w:tr>
    </w:tbl>
    <w:p w14:paraId="1FC1CB5E" w14:textId="77777777" w:rsidR="00BF094E" w:rsidRPr="000C7625" w:rsidRDefault="00097034" w:rsidP="0071753A">
      <w:pPr>
        <w:numPr>
          <w:ilvl w:val="0"/>
          <w:numId w:val="831"/>
        </w:numPr>
        <w:rPr>
          <w:lang w:val="ru-RU"/>
        </w:rPr>
      </w:pPr>
      <w:r w:rsidRPr="000C7625">
        <w:rPr>
          <w:lang w:val="ru-RU"/>
        </w:rPr>
        <w:t>нажать на кнопку</w:t>
      </w:r>
      <w:r>
        <w:t> </w:t>
      </w:r>
      <w:r>
        <w:rPr>
          <w:noProof/>
          <w:color w:val="172B4D"/>
        </w:rPr>
        <mc:AlternateContent>
          <mc:Choice Requires="wpg">
            <w:drawing>
              <wp:inline distT="0" distB="0" distL="0" distR="0" wp14:anchorId="707AF9E3" wp14:editId="38D15ADF">
                <wp:extent cx="904875" cy="323850"/>
                <wp:effectExtent l="0" t="0" r="0" b="0"/>
                <wp:docPr id="1518" name="Рисунок 1518" descr="_scroll_external/attachments/image2019-8-13_15-6-5-ea44483dd66d544259d4ba6af2ba27b53cb2c69baacb345393591223a3507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903518"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7" o:spid="_x0000_s1517" type="#_x0000_t75" style="mso-wrap-distance-left:0.0pt;mso-wrap-distance-top:0.0pt;mso-wrap-distance-right:0.0pt;mso-wrap-distance-bottom:0.0pt;width:71.3pt;height:25.5pt;" stroked="false">
                <v:path textboxrect="0,0,0,0"/>
                <v:imagedata r:id="rId43" o:title=""/>
              </v:shape>
            </w:pict>
          </mc:Fallback>
        </mc:AlternateContent>
      </w:r>
      <w:r w:rsidRPr="000C7625">
        <w:rPr>
          <w:color w:val="172B4D"/>
          <w:lang w:val="ru-RU"/>
        </w:rPr>
        <w:t>. Запись о договоре технического обслуживания оборудования будет сохранена.</w:t>
      </w:r>
    </w:p>
    <w:p w14:paraId="68A3A911" w14:textId="77777777" w:rsidR="00BF094E" w:rsidRDefault="00097034">
      <w:pPr>
        <w:pStyle w:val="5"/>
      </w:pPr>
      <w:bookmarkStart w:id="564" w:name="scroll-bookmark-472"/>
      <w:proofErr w:type="spellStart"/>
      <w:r>
        <w:t>Создание</w:t>
      </w:r>
      <w:proofErr w:type="spellEnd"/>
      <w:r>
        <w:t xml:space="preserve"> </w:t>
      </w:r>
      <w:proofErr w:type="spellStart"/>
      <w:r>
        <w:t>простоя</w:t>
      </w:r>
      <w:proofErr w:type="spellEnd"/>
      <w:r>
        <w:t xml:space="preserve"> </w:t>
      </w:r>
      <w:proofErr w:type="spellStart"/>
      <w:r>
        <w:t>оборудования</w:t>
      </w:r>
      <w:bookmarkEnd w:id="564"/>
      <w:proofErr w:type="spellEnd"/>
    </w:p>
    <w:p w14:paraId="6999DBCC" w14:textId="77777777" w:rsidR="00BF094E" w:rsidRPr="000C7625" w:rsidRDefault="00097034">
      <w:pPr>
        <w:rPr>
          <w:lang w:val="ru-RU"/>
        </w:rPr>
      </w:pPr>
      <w:r w:rsidRPr="000C7625">
        <w:rPr>
          <w:lang w:val="ru-RU"/>
        </w:rPr>
        <w:t>Для</w:t>
      </w:r>
      <w:r>
        <w:t> </w:t>
      </w:r>
      <w:r w:rsidRPr="000C7625">
        <w:rPr>
          <w:lang w:val="ru-RU"/>
        </w:rPr>
        <w:t>создания простоя оборудования</w:t>
      </w:r>
      <w:r>
        <w:t> </w:t>
      </w:r>
      <w:r w:rsidRPr="000C7625">
        <w:rPr>
          <w:lang w:val="ru-RU"/>
        </w:rPr>
        <w:t>необходимо:</w:t>
      </w:r>
    </w:p>
    <w:p w14:paraId="4E920D28" w14:textId="77777777" w:rsidR="00BF094E" w:rsidRPr="000C7625" w:rsidRDefault="00097034" w:rsidP="0071753A">
      <w:pPr>
        <w:numPr>
          <w:ilvl w:val="0"/>
          <w:numId w:val="832"/>
        </w:numPr>
        <w:rPr>
          <w:lang w:val="ru-RU"/>
        </w:rPr>
      </w:pPr>
      <w:r w:rsidRPr="000C7625">
        <w:rPr>
          <w:lang w:val="ru-RU"/>
        </w:rPr>
        <w:t>в области "Простой оборудования" нажать на кнопку</w:t>
      </w:r>
      <w:r>
        <w:t> </w:t>
      </w:r>
      <w:r>
        <w:rPr>
          <w:noProof/>
        </w:rPr>
        <mc:AlternateContent>
          <mc:Choice Requires="wpg">
            <w:drawing>
              <wp:inline distT="0" distB="0" distL="0" distR="0" wp14:anchorId="5297FBF2" wp14:editId="2BA95213">
                <wp:extent cx="685800" cy="247650"/>
                <wp:effectExtent l="0" t="0" r="0" b="0"/>
                <wp:docPr id="1519" name="Рисунок 1519" descr="_scroll_external/attachments/image2019-8-13_18-8-32-7a025ff0633ebcb5a0b49ede14def92f54d480de06dc59728ea6fe1b607ba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995955" name=""/>
                        <pic:cNvPicPr>
                          <a:picLocks noChangeAspect="1"/>
                        </pic:cNvPicPr>
                      </pic:nvPicPr>
                      <pic:blipFill>
                        <a:blip r:embed="rId1256"/>
                        <a:stretch/>
                      </pic:blipFill>
                      <pic:spPr>
                        <a:xfrm>
                          <a:off x="0" y="0"/>
                          <a:ext cx="68580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8" o:spid="_x0000_s1518" type="#_x0000_t75" style="mso-wrap-distance-left:0.0pt;mso-wrap-distance-top:0.0pt;mso-wrap-distance-right:0.0pt;mso-wrap-distance-bottom:0.0pt;width:54.0pt;height:19.5pt;" stroked="false">
                <v:path textboxrect="0,0,0,0"/>
                <v:imagedata r:id="rId1257" o:title=""/>
              </v:shape>
            </w:pict>
          </mc:Fallback>
        </mc:AlternateContent>
      </w:r>
      <w:r w:rsidRPr="000C7625">
        <w:rPr>
          <w:lang w:val="ru-RU"/>
        </w:rPr>
        <w:t>;</w:t>
      </w:r>
    </w:p>
    <w:p w14:paraId="540F8E86" w14:textId="77777777" w:rsidR="00BF094E" w:rsidRPr="000C7625" w:rsidRDefault="00097034" w:rsidP="0071753A">
      <w:pPr>
        <w:numPr>
          <w:ilvl w:val="0"/>
          <w:numId w:val="832"/>
        </w:numPr>
        <w:rPr>
          <w:lang w:val="ru-RU"/>
        </w:rPr>
      </w:pPr>
      <w:r w:rsidRPr="000C7625">
        <w:rPr>
          <w:lang w:val="ru-RU"/>
        </w:rPr>
        <w:t>откроется всплывающее окно "Создание простоя оборудования";</w:t>
      </w:r>
    </w:p>
    <w:p w14:paraId="73DB8018" w14:textId="77777777" w:rsidR="00BF094E" w:rsidRDefault="00097034">
      <w:pPr>
        <w:spacing w:beforeAutospacing="1"/>
        <w:jc w:val="center"/>
      </w:pPr>
      <w:r>
        <w:rPr>
          <w:noProof/>
        </w:rPr>
        <mc:AlternateContent>
          <mc:Choice Requires="wpg">
            <w:drawing>
              <wp:inline distT="0" distB="0" distL="0" distR="0" wp14:anchorId="19BE709B" wp14:editId="39F2ABA6">
                <wp:extent cx="5395595" cy="2118565"/>
                <wp:effectExtent l="0" t="0" r="0" b="0"/>
                <wp:docPr id="1520" name="Рисунок 1520" descr="_scroll_external/attachments/image2019-8-12_14-49-59-17a918ba0e38a3b85474abbc388c8ec225d1b5af5d4d2a39142196cdab7399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095014" name=""/>
                        <pic:cNvPicPr>
                          <a:picLocks noChangeAspect="1"/>
                        </pic:cNvPicPr>
                      </pic:nvPicPr>
                      <pic:blipFill>
                        <a:blip r:embed="rId1265"/>
                        <a:stretch/>
                      </pic:blipFill>
                      <pic:spPr>
                        <a:xfrm>
                          <a:off x="0" y="0"/>
                          <a:ext cx="5395595" cy="211856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9" o:spid="_x0000_s1519" type="#_x0000_t75" style="mso-wrap-distance-left:0.0pt;mso-wrap-distance-top:0.0pt;mso-wrap-distance-right:0.0pt;mso-wrap-distance-bottom:0.0pt;width:424.8pt;height:166.8pt;" strokecolor="#000000" strokeweight="0.75pt">
                <v:path textboxrect="0,0,0,0"/>
                <v:imagedata r:id="rId1266" o:title=""/>
              </v:shape>
            </w:pict>
          </mc:Fallback>
        </mc:AlternateContent>
      </w:r>
    </w:p>
    <w:p w14:paraId="46CE1B9E" w14:textId="77777777" w:rsidR="00BF094E" w:rsidRDefault="00097034" w:rsidP="0071753A">
      <w:pPr>
        <w:numPr>
          <w:ilvl w:val="0"/>
          <w:numId w:val="833"/>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606"/>
        <w:gridCol w:w="2318"/>
        <w:gridCol w:w="1701"/>
        <w:gridCol w:w="2862"/>
      </w:tblGrid>
      <w:tr w:rsidR="00BF094E" w14:paraId="326D6B46"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6C0662D3"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4C0A1E1B"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3B31C98D"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000DF49A" w14:textId="77777777" w:rsidR="00BF094E" w:rsidRDefault="00097034">
            <w:pPr>
              <w:jc w:val="center"/>
            </w:pPr>
            <w:proofErr w:type="spellStart"/>
            <w:r>
              <w:rPr>
                <w:b/>
              </w:rPr>
              <w:t>Примечание</w:t>
            </w:r>
            <w:proofErr w:type="spellEnd"/>
          </w:p>
        </w:tc>
      </w:tr>
      <w:tr w:rsidR="00BF094E" w:rsidRPr="00CE13C0" w14:paraId="1E683715" w14:textId="77777777" w:rsidTr="00BF094E">
        <w:tc>
          <w:tcPr>
            <w:tcW w:w="0" w:type="auto"/>
            <w:tcMar>
              <w:top w:w="30" w:type="dxa"/>
              <w:left w:w="30" w:type="dxa"/>
              <w:bottom w:w="20" w:type="dxa"/>
              <w:right w:w="30" w:type="dxa"/>
            </w:tcMar>
          </w:tcPr>
          <w:p w14:paraId="2AB9202B" w14:textId="77777777" w:rsidR="00BF094E" w:rsidRDefault="00097034">
            <w:proofErr w:type="spellStart"/>
            <w:r>
              <w:t>Поле</w:t>
            </w:r>
            <w:proofErr w:type="spellEnd"/>
            <w:r>
              <w:t xml:space="preserve"> "</w:t>
            </w:r>
            <w:proofErr w:type="spellStart"/>
            <w:r>
              <w:t>Дата</w:t>
            </w:r>
            <w:proofErr w:type="spellEnd"/>
            <w:r>
              <w:t>/</w:t>
            </w:r>
            <w:proofErr w:type="spellStart"/>
            <w:r>
              <w:t>время</w:t>
            </w:r>
            <w:proofErr w:type="spellEnd"/>
            <w:r>
              <w:t xml:space="preserve"> </w:t>
            </w:r>
            <w:proofErr w:type="spellStart"/>
            <w:r>
              <w:t>начала</w:t>
            </w:r>
            <w:proofErr w:type="spellEnd"/>
            <w:r>
              <w:t>"</w:t>
            </w:r>
          </w:p>
        </w:tc>
        <w:tc>
          <w:tcPr>
            <w:tcW w:w="0" w:type="auto"/>
            <w:tcMar>
              <w:top w:w="30" w:type="dxa"/>
              <w:left w:w="30" w:type="dxa"/>
              <w:bottom w:w="20" w:type="dxa"/>
              <w:right w:w="30" w:type="dxa"/>
            </w:tcMar>
          </w:tcPr>
          <w:p w14:paraId="1B13DA87" w14:textId="77777777" w:rsidR="00BF094E" w:rsidRPr="000C7625" w:rsidRDefault="00097034">
            <w:pPr>
              <w:rPr>
                <w:lang w:val="ru-RU"/>
              </w:rPr>
            </w:pPr>
            <w:r w:rsidRPr="000C7625">
              <w:rPr>
                <w:lang w:val="ru-RU"/>
              </w:rPr>
              <w:t>Дата и время начала</w:t>
            </w:r>
            <w:r>
              <w:t> </w:t>
            </w:r>
            <w:r w:rsidRPr="000C7625">
              <w:rPr>
                <w:lang w:val="ru-RU"/>
              </w:rPr>
              <w:t>простоя оборудования</w:t>
            </w:r>
          </w:p>
        </w:tc>
        <w:tc>
          <w:tcPr>
            <w:tcW w:w="0" w:type="auto"/>
            <w:tcMar>
              <w:top w:w="30" w:type="dxa"/>
              <w:left w:w="30" w:type="dxa"/>
              <w:bottom w:w="20" w:type="dxa"/>
              <w:right w:w="30" w:type="dxa"/>
            </w:tcMar>
          </w:tcPr>
          <w:p w14:paraId="63B33CC4" w14:textId="77777777" w:rsidR="00BF094E" w:rsidRDefault="00097034">
            <w:pPr>
              <w:jc w:val="center"/>
            </w:pPr>
            <w:r>
              <w:rPr>
                <w:noProof/>
              </w:rPr>
              <mc:AlternateContent>
                <mc:Choice Requires="wpg">
                  <w:drawing>
                    <wp:inline distT="0" distB="0" distL="0" distR="0" wp14:anchorId="2DAFC1C4" wp14:editId="4AA95A76">
                      <wp:extent cx="152213" cy="152297"/>
                      <wp:effectExtent l="0" t="0" r="0" b="0"/>
                      <wp:docPr id="1521" name="Рисунок 1521"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258849"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0" o:spid="_x0000_s1520"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E2F0F3B" w14:textId="77777777" w:rsidR="00BF094E" w:rsidRPr="000C7625" w:rsidRDefault="00097034">
            <w:pPr>
              <w:rPr>
                <w:lang w:val="ru-RU"/>
              </w:rPr>
            </w:pPr>
            <w:r w:rsidRPr="000C7625">
              <w:rPr>
                <w:lang w:val="ru-RU"/>
              </w:rPr>
              <w:t>Установить дату и время начала простоя оборудования с помощью календаря или ввести вручную</w:t>
            </w:r>
          </w:p>
        </w:tc>
      </w:tr>
      <w:tr w:rsidR="00BF094E" w:rsidRPr="00CE13C0" w14:paraId="75823A10" w14:textId="77777777" w:rsidTr="00BF094E">
        <w:tc>
          <w:tcPr>
            <w:tcW w:w="0" w:type="auto"/>
            <w:tcMar>
              <w:top w:w="30" w:type="dxa"/>
              <w:left w:w="30" w:type="dxa"/>
              <w:bottom w:w="20" w:type="dxa"/>
              <w:right w:w="30" w:type="dxa"/>
            </w:tcMar>
          </w:tcPr>
          <w:p w14:paraId="1F15E2CB" w14:textId="77777777" w:rsidR="00BF094E" w:rsidRDefault="00097034">
            <w:proofErr w:type="spellStart"/>
            <w:r>
              <w:t>Поле</w:t>
            </w:r>
            <w:proofErr w:type="spellEnd"/>
            <w:r>
              <w:t xml:space="preserve"> "</w:t>
            </w:r>
            <w:proofErr w:type="spellStart"/>
            <w:r>
              <w:t>Дата</w:t>
            </w:r>
            <w:proofErr w:type="spellEnd"/>
            <w:r>
              <w:t>/</w:t>
            </w:r>
            <w:proofErr w:type="spellStart"/>
            <w:r>
              <w:t>время</w:t>
            </w:r>
            <w:proofErr w:type="spellEnd"/>
            <w:r>
              <w:t xml:space="preserve"> </w:t>
            </w:r>
            <w:proofErr w:type="spellStart"/>
            <w:r>
              <w:t>окончания</w:t>
            </w:r>
            <w:proofErr w:type="spellEnd"/>
            <w:r>
              <w:t>"</w:t>
            </w:r>
          </w:p>
        </w:tc>
        <w:tc>
          <w:tcPr>
            <w:tcW w:w="0" w:type="auto"/>
            <w:tcMar>
              <w:top w:w="30" w:type="dxa"/>
              <w:left w:w="30" w:type="dxa"/>
              <w:bottom w:w="20" w:type="dxa"/>
              <w:right w:w="30" w:type="dxa"/>
            </w:tcMar>
          </w:tcPr>
          <w:p w14:paraId="25AA4822" w14:textId="77777777" w:rsidR="00BF094E" w:rsidRPr="000C7625" w:rsidRDefault="00097034">
            <w:pPr>
              <w:rPr>
                <w:lang w:val="ru-RU"/>
              </w:rPr>
            </w:pPr>
            <w:r w:rsidRPr="000C7625">
              <w:rPr>
                <w:lang w:val="ru-RU"/>
              </w:rPr>
              <w:t>Дата и время окончания</w:t>
            </w:r>
            <w:r>
              <w:t> </w:t>
            </w:r>
            <w:r w:rsidRPr="000C7625">
              <w:rPr>
                <w:lang w:val="ru-RU"/>
              </w:rPr>
              <w:t>простоя оборудования</w:t>
            </w:r>
          </w:p>
        </w:tc>
        <w:tc>
          <w:tcPr>
            <w:tcW w:w="0" w:type="auto"/>
            <w:tcMar>
              <w:top w:w="30" w:type="dxa"/>
              <w:left w:w="30" w:type="dxa"/>
              <w:bottom w:w="20" w:type="dxa"/>
              <w:right w:w="30" w:type="dxa"/>
            </w:tcMar>
          </w:tcPr>
          <w:p w14:paraId="109E17A5" w14:textId="77777777" w:rsidR="00BF094E" w:rsidRPr="000C7625" w:rsidRDefault="00BF094E">
            <w:pPr>
              <w:jc w:val="center"/>
              <w:rPr>
                <w:lang w:val="ru-RU"/>
              </w:rPr>
            </w:pPr>
          </w:p>
        </w:tc>
        <w:tc>
          <w:tcPr>
            <w:tcW w:w="0" w:type="auto"/>
            <w:tcMar>
              <w:top w:w="30" w:type="dxa"/>
              <w:left w:w="30" w:type="dxa"/>
              <w:bottom w:w="20" w:type="dxa"/>
              <w:right w:w="30" w:type="dxa"/>
            </w:tcMar>
          </w:tcPr>
          <w:p w14:paraId="1BFDDFDF" w14:textId="77777777" w:rsidR="00BF094E" w:rsidRPr="000C7625" w:rsidRDefault="00097034">
            <w:pPr>
              <w:rPr>
                <w:lang w:val="ru-RU"/>
              </w:rPr>
            </w:pPr>
            <w:r w:rsidRPr="000C7625">
              <w:rPr>
                <w:lang w:val="ru-RU"/>
              </w:rPr>
              <w:t>Установить дату и время окончания</w:t>
            </w:r>
            <w:r>
              <w:t> </w:t>
            </w:r>
            <w:r w:rsidRPr="000C7625">
              <w:rPr>
                <w:lang w:val="ru-RU"/>
              </w:rPr>
              <w:t>простоя оборудования</w:t>
            </w:r>
            <w:r>
              <w:t> </w:t>
            </w:r>
            <w:r w:rsidRPr="000C7625">
              <w:rPr>
                <w:lang w:val="ru-RU"/>
              </w:rPr>
              <w:t>с помощью календаря или ввести вручную</w:t>
            </w:r>
          </w:p>
        </w:tc>
      </w:tr>
      <w:tr w:rsidR="00BF094E" w:rsidRPr="00CE13C0" w14:paraId="01011B86" w14:textId="77777777" w:rsidTr="00BF094E">
        <w:tc>
          <w:tcPr>
            <w:tcW w:w="0" w:type="auto"/>
            <w:tcMar>
              <w:top w:w="30" w:type="dxa"/>
              <w:left w:w="30" w:type="dxa"/>
              <w:bottom w:w="20" w:type="dxa"/>
              <w:right w:w="30" w:type="dxa"/>
            </w:tcMar>
          </w:tcPr>
          <w:p w14:paraId="1FFA5FAA" w14:textId="77777777" w:rsidR="00BF094E" w:rsidRDefault="00097034">
            <w:proofErr w:type="spellStart"/>
            <w:r>
              <w:lastRenderedPageBreak/>
              <w:t>Поле</w:t>
            </w:r>
            <w:proofErr w:type="spellEnd"/>
            <w:r>
              <w:t xml:space="preserve"> "</w:t>
            </w:r>
            <w:proofErr w:type="spellStart"/>
            <w:r>
              <w:t>Тип</w:t>
            </w:r>
            <w:proofErr w:type="spellEnd"/>
            <w:r>
              <w:t xml:space="preserve"> </w:t>
            </w:r>
            <w:proofErr w:type="spellStart"/>
            <w:r>
              <w:t>простоя</w:t>
            </w:r>
            <w:proofErr w:type="spellEnd"/>
            <w:r>
              <w:t>"</w:t>
            </w:r>
          </w:p>
        </w:tc>
        <w:tc>
          <w:tcPr>
            <w:tcW w:w="0" w:type="auto"/>
            <w:tcMar>
              <w:top w:w="30" w:type="dxa"/>
              <w:left w:w="30" w:type="dxa"/>
              <w:bottom w:w="20" w:type="dxa"/>
              <w:right w:w="30" w:type="dxa"/>
            </w:tcMar>
          </w:tcPr>
          <w:p w14:paraId="6334CD4E" w14:textId="77777777" w:rsidR="00BF094E" w:rsidRDefault="00097034">
            <w:proofErr w:type="spellStart"/>
            <w:r>
              <w:t>Тип</w:t>
            </w:r>
            <w:proofErr w:type="spellEnd"/>
            <w:r>
              <w:t xml:space="preserve"> </w:t>
            </w:r>
            <w:proofErr w:type="spellStart"/>
            <w:r>
              <w:t>простоя</w:t>
            </w:r>
            <w:proofErr w:type="spellEnd"/>
            <w:r>
              <w:t> </w:t>
            </w:r>
            <w:proofErr w:type="spellStart"/>
            <w:r>
              <w:t>оборудования</w:t>
            </w:r>
            <w:proofErr w:type="spellEnd"/>
          </w:p>
        </w:tc>
        <w:tc>
          <w:tcPr>
            <w:tcW w:w="0" w:type="auto"/>
            <w:tcMar>
              <w:top w:w="30" w:type="dxa"/>
              <w:left w:w="30" w:type="dxa"/>
              <w:bottom w:w="20" w:type="dxa"/>
              <w:right w:w="30" w:type="dxa"/>
            </w:tcMar>
          </w:tcPr>
          <w:p w14:paraId="7BB50D49" w14:textId="77777777" w:rsidR="00BF094E" w:rsidRDefault="00097034">
            <w:pPr>
              <w:jc w:val="center"/>
            </w:pPr>
            <w:r>
              <w:rPr>
                <w:noProof/>
              </w:rPr>
              <mc:AlternateContent>
                <mc:Choice Requires="wpg">
                  <w:drawing>
                    <wp:inline distT="0" distB="0" distL="0" distR="0" wp14:anchorId="5E004E09" wp14:editId="4CBEA20F">
                      <wp:extent cx="152213" cy="152297"/>
                      <wp:effectExtent l="0" t="0" r="0" b="0"/>
                      <wp:docPr id="1522" name="Рисунок 1522"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830355"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1" o:spid="_x0000_s1521"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6BCBB58F" w14:textId="77777777" w:rsidR="00BF094E" w:rsidRPr="000C7625" w:rsidRDefault="00097034">
            <w:pPr>
              <w:rPr>
                <w:lang w:val="ru-RU"/>
              </w:rPr>
            </w:pPr>
            <w:r w:rsidRPr="000C7625">
              <w:rPr>
                <w:lang w:val="ru-RU"/>
              </w:rPr>
              <w:t>Выбрать</w:t>
            </w:r>
            <w:r>
              <w:t> </w:t>
            </w:r>
            <w:r w:rsidRPr="000C7625">
              <w:rPr>
                <w:lang w:val="ru-RU"/>
              </w:rPr>
              <w:t>тип простоя</w:t>
            </w:r>
            <w:r>
              <w:t> </w:t>
            </w:r>
            <w:r w:rsidRPr="000C7625">
              <w:rPr>
                <w:lang w:val="ru-RU"/>
              </w:rPr>
              <w:t>оборудования</w:t>
            </w:r>
            <w:r>
              <w:t> </w:t>
            </w:r>
            <w:r w:rsidRPr="000C7625">
              <w:rPr>
                <w:lang w:val="ru-RU"/>
              </w:rPr>
              <w:t>из списка с помощью кнопки</w:t>
            </w:r>
            <w:r>
              <w:t> </w:t>
            </w:r>
            <w:r>
              <w:rPr>
                <w:noProof/>
              </w:rPr>
              <mc:AlternateContent>
                <mc:Choice Requires="wpg">
                  <w:drawing>
                    <wp:inline distT="0" distB="0" distL="0" distR="0" wp14:anchorId="485BFDC7" wp14:editId="0C239D74">
                      <wp:extent cx="171450" cy="180975"/>
                      <wp:effectExtent l="0" t="0" r="0" b="0"/>
                      <wp:docPr id="1523" name="Рисунок 1523" descr="_scroll_external/attachments/image2019-8-13_15-32-12-43dabb0b288677f845cab031404a3ea2a2fb1890c6f27d6c183ebf6b1137e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177430" name=""/>
                              <pic:cNvPicPr>
                                <a:picLocks noChangeAspect="1"/>
                              </pic:cNvPicPr>
                            </pic:nvPicPr>
                            <pic:blipFill>
                              <a:blip r:embed="rId1250"/>
                              <a:stretch/>
                            </pic:blipFill>
                            <pic:spPr>
                              <a:xfrm>
                                <a:off x="0" y="0"/>
                                <a:ext cx="17145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2" o:spid="_x0000_s1522" type="#_x0000_t75" style="mso-wrap-distance-left:0.0pt;mso-wrap-distance-top:0.0pt;mso-wrap-distance-right:0.0pt;mso-wrap-distance-bottom:0.0pt;width:13.5pt;height:14.3pt;" stroked="false">
                      <v:path textboxrect="0,0,0,0"/>
                      <v:imagedata r:id="rId1251" o:title=""/>
                    </v:shape>
                  </w:pict>
                </mc:Fallback>
              </mc:AlternateContent>
            </w:r>
          </w:p>
        </w:tc>
      </w:tr>
      <w:tr w:rsidR="00BF094E" w14:paraId="2AC81C36" w14:textId="77777777" w:rsidTr="00BF094E">
        <w:tc>
          <w:tcPr>
            <w:tcW w:w="0" w:type="auto"/>
            <w:tcMar>
              <w:top w:w="30" w:type="dxa"/>
              <w:left w:w="30" w:type="dxa"/>
              <w:bottom w:w="20" w:type="dxa"/>
              <w:right w:w="30" w:type="dxa"/>
            </w:tcMar>
          </w:tcPr>
          <w:p w14:paraId="22899ECD" w14:textId="77777777" w:rsidR="00BF094E" w:rsidRDefault="00097034">
            <w:proofErr w:type="spellStart"/>
            <w:r>
              <w:t>Поле</w:t>
            </w:r>
            <w:proofErr w:type="spellEnd"/>
            <w:r>
              <w:t xml:space="preserve"> "</w:t>
            </w:r>
            <w:proofErr w:type="spellStart"/>
            <w:r>
              <w:t>Примечание</w:t>
            </w:r>
            <w:proofErr w:type="spellEnd"/>
            <w:r>
              <w:t>"</w:t>
            </w:r>
          </w:p>
        </w:tc>
        <w:tc>
          <w:tcPr>
            <w:tcW w:w="0" w:type="auto"/>
            <w:tcMar>
              <w:top w:w="30" w:type="dxa"/>
              <w:left w:w="30" w:type="dxa"/>
              <w:bottom w:w="20" w:type="dxa"/>
              <w:right w:w="30" w:type="dxa"/>
            </w:tcMar>
          </w:tcPr>
          <w:p w14:paraId="149DDE04" w14:textId="77777777" w:rsidR="00BF094E" w:rsidRDefault="00097034">
            <w:proofErr w:type="spellStart"/>
            <w:r>
              <w:t>Примечание</w:t>
            </w:r>
            <w:proofErr w:type="spellEnd"/>
          </w:p>
        </w:tc>
        <w:tc>
          <w:tcPr>
            <w:tcW w:w="0" w:type="auto"/>
            <w:tcMar>
              <w:top w:w="30" w:type="dxa"/>
              <w:left w:w="30" w:type="dxa"/>
              <w:bottom w:w="20" w:type="dxa"/>
              <w:right w:w="30" w:type="dxa"/>
            </w:tcMar>
          </w:tcPr>
          <w:p w14:paraId="075AFFA2" w14:textId="77777777" w:rsidR="00BF094E" w:rsidRDefault="00BF094E"/>
        </w:tc>
        <w:tc>
          <w:tcPr>
            <w:tcW w:w="0" w:type="auto"/>
            <w:tcMar>
              <w:top w:w="30" w:type="dxa"/>
              <w:left w:w="30" w:type="dxa"/>
              <w:bottom w:w="20" w:type="dxa"/>
              <w:right w:w="30" w:type="dxa"/>
            </w:tcMar>
          </w:tcPr>
          <w:p w14:paraId="490DA036" w14:textId="77777777" w:rsidR="00BF094E" w:rsidRDefault="00097034">
            <w:proofErr w:type="spellStart"/>
            <w:r>
              <w:t>Ввести</w:t>
            </w:r>
            <w:proofErr w:type="spellEnd"/>
            <w:r>
              <w:t> </w:t>
            </w:r>
            <w:proofErr w:type="spellStart"/>
            <w:r>
              <w:t>примечание</w:t>
            </w:r>
            <w:proofErr w:type="spellEnd"/>
            <w:r>
              <w:t xml:space="preserve"> </w:t>
            </w:r>
            <w:proofErr w:type="spellStart"/>
            <w:r>
              <w:t>вручную</w:t>
            </w:r>
            <w:proofErr w:type="spellEnd"/>
          </w:p>
        </w:tc>
      </w:tr>
    </w:tbl>
    <w:p w14:paraId="59EF04A7" w14:textId="77777777" w:rsidR="00BF094E" w:rsidRPr="000C7625" w:rsidRDefault="00097034" w:rsidP="0071753A">
      <w:pPr>
        <w:numPr>
          <w:ilvl w:val="0"/>
          <w:numId w:val="834"/>
        </w:numPr>
        <w:rPr>
          <w:lang w:val="ru-RU"/>
        </w:rPr>
      </w:pPr>
      <w:r w:rsidRPr="000C7625">
        <w:rPr>
          <w:lang w:val="ru-RU"/>
        </w:rPr>
        <w:t>нажать на кнопку</w:t>
      </w:r>
      <w:r>
        <w:t> </w:t>
      </w:r>
      <w:r>
        <w:rPr>
          <w:noProof/>
          <w:color w:val="172B4D"/>
        </w:rPr>
        <mc:AlternateContent>
          <mc:Choice Requires="wpg">
            <w:drawing>
              <wp:inline distT="0" distB="0" distL="0" distR="0" wp14:anchorId="4D5C1CAB" wp14:editId="61C4A86E">
                <wp:extent cx="904875" cy="323850"/>
                <wp:effectExtent l="0" t="0" r="0" b="0"/>
                <wp:docPr id="1524" name="Рисунок 1524" descr="_scroll_external/attachments/image2019-8-13_15-6-5-ea44483dd66d544259d4ba6af2ba27b53cb2c69baacb345393591223a3507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221782"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3" o:spid="_x0000_s1523" type="#_x0000_t75" style="mso-wrap-distance-left:0.0pt;mso-wrap-distance-top:0.0pt;mso-wrap-distance-right:0.0pt;mso-wrap-distance-bottom:0.0pt;width:71.3pt;height:25.5pt;" stroked="false">
                <v:path textboxrect="0,0,0,0"/>
                <v:imagedata r:id="rId43" o:title=""/>
              </v:shape>
            </w:pict>
          </mc:Fallback>
        </mc:AlternateContent>
      </w:r>
      <w:r w:rsidRPr="000C7625">
        <w:rPr>
          <w:color w:val="172B4D"/>
          <w:lang w:val="ru-RU"/>
        </w:rPr>
        <w:t>. Простой оборудования будет сохранен.</w:t>
      </w:r>
    </w:p>
    <w:p w14:paraId="41926DFC" w14:textId="77777777" w:rsidR="00BF094E" w:rsidRDefault="00097034">
      <w:pPr>
        <w:pStyle w:val="5"/>
      </w:pPr>
      <w:bookmarkStart w:id="565" w:name="scroll-bookmark-473"/>
      <w:proofErr w:type="spellStart"/>
      <w:r>
        <w:t>Создание</w:t>
      </w:r>
      <w:proofErr w:type="spellEnd"/>
      <w:r>
        <w:t xml:space="preserve"> </w:t>
      </w:r>
      <w:proofErr w:type="spellStart"/>
      <w:r>
        <w:t>отметки</w:t>
      </w:r>
      <w:proofErr w:type="spellEnd"/>
      <w:r>
        <w:t xml:space="preserve"> о </w:t>
      </w:r>
      <w:proofErr w:type="spellStart"/>
      <w:r>
        <w:t>техническом</w:t>
      </w:r>
      <w:proofErr w:type="spellEnd"/>
      <w:r>
        <w:t xml:space="preserve"> </w:t>
      </w:r>
      <w:proofErr w:type="spellStart"/>
      <w:r>
        <w:t>состоянии</w:t>
      </w:r>
      <w:bookmarkEnd w:id="565"/>
      <w:proofErr w:type="spellEnd"/>
    </w:p>
    <w:p w14:paraId="299224EE" w14:textId="77777777" w:rsidR="00BF094E" w:rsidRPr="000C7625" w:rsidRDefault="00097034">
      <w:pPr>
        <w:rPr>
          <w:lang w:val="ru-RU"/>
        </w:rPr>
      </w:pPr>
      <w:r w:rsidRPr="000C7625">
        <w:rPr>
          <w:lang w:val="ru-RU"/>
        </w:rPr>
        <w:t>Для</w:t>
      </w:r>
      <w:r>
        <w:t> </w:t>
      </w:r>
      <w:r w:rsidRPr="000C7625">
        <w:rPr>
          <w:lang w:val="ru-RU"/>
        </w:rPr>
        <w:t>создания отметки о техническом состоянии</w:t>
      </w:r>
      <w:r>
        <w:t> </w:t>
      </w:r>
      <w:r w:rsidRPr="000C7625">
        <w:rPr>
          <w:lang w:val="ru-RU"/>
        </w:rPr>
        <w:t>необходимо:</w:t>
      </w:r>
    </w:p>
    <w:p w14:paraId="669F83C5" w14:textId="77777777" w:rsidR="00BF094E" w:rsidRPr="000C7625" w:rsidRDefault="00097034" w:rsidP="0071753A">
      <w:pPr>
        <w:numPr>
          <w:ilvl w:val="0"/>
          <w:numId w:val="835"/>
        </w:numPr>
        <w:rPr>
          <w:lang w:val="ru-RU"/>
        </w:rPr>
      </w:pPr>
      <w:r w:rsidRPr="000C7625">
        <w:rPr>
          <w:lang w:val="ru-RU"/>
        </w:rPr>
        <w:t>в области "Отметки о техническом состоянии" нажать на кнопку</w:t>
      </w:r>
      <w:r>
        <w:t> </w:t>
      </w:r>
      <w:r>
        <w:rPr>
          <w:noProof/>
        </w:rPr>
        <mc:AlternateContent>
          <mc:Choice Requires="wpg">
            <w:drawing>
              <wp:inline distT="0" distB="0" distL="0" distR="0" wp14:anchorId="507E7BC5" wp14:editId="1F5F1F6B">
                <wp:extent cx="685800" cy="247650"/>
                <wp:effectExtent l="0" t="0" r="0" b="0"/>
                <wp:docPr id="1525" name="Рисунок 1525" descr="_scroll_external/attachments/image2019-8-13_18-8-32-7a025ff0633ebcb5a0b49ede14def92f54d480de06dc59728ea6fe1b607ba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516200" name=""/>
                        <pic:cNvPicPr>
                          <a:picLocks noChangeAspect="1"/>
                        </pic:cNvPicPr>
                      </pic:nvPicPr>
                      <pic:blipFill>
                        <a:blip r:embed="rId1256"/>
                        <a:stretch/>
                      </pic:blipFill>
                      <pic:spPr>
                        <a:xfrm>
                          <a:off x="0" y="0"/>
                          <a:ext cx="68580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4" o:spid="_x0000_s1524" type="#_x0000_t75" style="mso-wrap-distance-left:0.0pt;mso-wrap-distance-top:0.0pt;mso-wrap-distance-right:0.0pt;mso-wrap-distance-bottom:0.0pt;width:54.0pt;height:19.5pt;" stroked="false">
                <v:path textboxrect="0,0,0,0"/>
                <v:imagedata r:id="rId1257" o:title=""/>
              </v:shape>
            </w:pict>
          </mc:Fallback>
        </mc:AlternateContent>
      </w:r>
      <w:r w:rsidRPr="000C7625">
        <w:rPr>
          <w:lang w:val="ru-RU"/>
        </w:rPr>
        <w:t>;</w:t>
      </w:r>
    </w:p>
    <w:p w14:paraId="108EF715" w14:textId="77777777" w:rsidR="00BF094E" w:rsidRPr="000C7625" w:rsidRDefault="00097034" w:rsidP="0071753A">
      <w:pPr>
        <w:numPr>
          <w:ilvl w:val="0"/>
          <w:numId w:val="835"/>
        </w:numPr>
        <w:rPr>
          <w:lang w:val="ru-RU"/>
        </w:rPr>
      </w:pPr>
      <w:r w:rsidRPr="000C7625">
        <w:rPr>
          <w:lang w:val="ru-RU"/>
        </w:rPr>
        <w:t>откроется всплывающее окно "Создание отметок о техническом состоянии";</w:t>
      </w:r>
    </w:p>
    <w:p w14:paraId="57A9A44A" w14:textId="77777777" w:rsidR="00BF094E" w:rsidRDefault="00097034">
      <w:pPr>
        <w:spacing w:beforeAutospacing="1"/>
        <w:jc w:val="center"/>
      </w:pPr>
      <w:r>
        <w:rPr>
          <w:noProof/>
        </w:rPr>
        <mc:AlternateContent>
          <mc:Choice Requires="wpg">
            <w:drawing>
              <wp:inline distT="0" distB="0" distL="0" distR="0" wp14:anchorId="1F450019" wp14:editId="352189B6">
                <wp:extent cx="5395595" cy="1838857"/>
                <wp:effectExtent l="0" t="0" r="0" b="0"/>
                <wp:docPr id="1526" name="Рисунок 1526" descr="_scroll_external/attachments/image2019-8-12_14-51-6-343b3f5cba441de8e18de1ae6fd38428f64d90ecef5b14db76a528c9b776eb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237912" name=""/>
                        <pic:cNvPicPr>
                          <a:picLocks noChangeAspect="1"/>
                        </pic:cNvPicPr>
                      </pic:nvPicPr>
                      <pic:blipFill>
                        <a:blip r:embed="rId1267"/>
                        <a:stretch/>
                      </pic:blipFill>
                      <pic:spPr>
                        <a:xfrm>
                          <a:off x="0" y="0"/>
                          <a:ext cx="5395595" cy="1838857"/>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5" o:spid="_x0000_s1525" type="#_x0000_t75" style="mso-wrap-distance-left:0.0pt;mso-wrap-distance-top:0.0pt;mso-wrap-distance-right:0.0pt;mso-wrap-distance-bottom:0.0pt;width:424.8pt;height:144.8pt;" strokecolor="#000000" strokeweight="0.75pt">
                <v:path textboxrect="0,0,0,0"/>
                <v:imagedata r:id="rId1268" o:title=""/>
              </v:shape>
            </w:pict>
          </mc:Fallback>
        </mc:AlternateContent>
      </w:r>
    </w:p>
    <w:p w14:paraId="2210858C" w14:textId="77777777" w:rsidR="00BF094E" w:rsidRDefault="00097034" w:rsidP="0071753A">
      <w:pPr>
        <w:numPr>
          <w:ilvl w:val="0"/>
          <w:numId w:val="836"/>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546"/>
        <w:gridCol w:w="2511"/>
        <w:gridCol w:w="1701"/>
        <w:gridCol w:w="2729"/>
      </w:tblGrid>
      <w:tr w:rsidR="00BF094E" w14:paraId="5341903F"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6EE01D74"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26D6E3ED"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1CF2CD72"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29C059CB" w14:textId="77777777" w:rsidR="00BF094E" w:rsidRDefault="00097034">
            <w:pPr>
              <w:jc w:val="center"/>
            </w:pPr>
            <w:proofErr w:type="spellStart"/>
            <w:r>
              <w:rPr>
                <w:b/>
              </w:rPr>
              <w:t>Примечание</w:t>
            </w:r>
            <w:proofErr w:type="spellEnd"/>
          </w:p>
        </w:tc>
      </w:tr>
      <w:tr w:rsidR="00BF094E" w:rsidRPr="00CE13C0" w14:paraId="3F77E886" w14:textId="77777777" w:rsidTr="00BF094E">
        <w:tc>
          <w:tcPr>
            <w:tcW w:w="0" w:type="auto"/>
            <w:tcMar>
              <w:top w:w="30" w:type="dxa"/>
              <w:left w:w="30" w:type="dxa"/>
              <w:bottom w:w="20" w:type="dxa"/>
              <w:right w:w="30" w:type="dxa"/>
            </w:tcMar>
          </w:tcPr>
          <w:p w14:paraId="15479004" w14:textId="77777777" w:rsidR="00BF094E" w:rsidRDefault="00097034">
            <w:proofErr w:type="spellStart"/>
            <w:r>
              <w:t>Поле</w:t>
            </w:r>
            <w:proofErr w:type="spellEnd"/>
            <w:r>
              <w:t xml:space="preserve"> "</w:t>
            </w:r>
            <w:proofErr w:type="spellStart"/>
            <w:r>
              <w:t>Дата</w:t>
            </w:r>
            <w:proofErr w:type="spellEnd"/>
            <w:r>
              <w:t>"</w:t>
            </w:r>
          </w:p>
        </w:tc>
        <w:tc>
          <w:tcPr>
            <w:tcW w:w="0" w:type="auto"/>
            <w:tcMar>
              <w:top w:w="30" w:type="dxa"/>
              <w:left w:w="30" w:type="dxa"/>
              <w:bottom w:w="20" w:type="dxa"/>
              <w:right w:w="30" w:type="dxa"/>
            </w:tcMar>
          </w:tcPr>
          <w:p w14:paraId="756C95BC" w14:textId="77777777" w:rsidR="00BF094E" w:rsidRPr="000C7625" w:rsidRDefault="00097034">
            <w:pPr>
              <w:rPr>
                <w:lang w:val="ru-RU"/>
              </w:rPr>
            </w:pPr>
            <w:r w:rsidRPr="000C7625">
              <w:rPr>
                <w:lang w:val="ru-RU"/>
              </w:rPr>
              <w:t>Дата отметки о</w:t>
            </w:r>
            <w:r>
              <w:t> </w:t>
            </w:r>
            <w:r w:rsidRPr="000C7625">
              <w:rPr>
                <w:lang w:val="ru-RU"/>
              </w:rPr>
              <w:t>техническом состоянии</w:t>
            </w:r>
            <w:r>
              <w:t> </w:t>
            </w:r>
            <w:r w:rsidRPr="000C7625">
              <w:rPr>
                <w:lang w:val="ru-RU"/>
              </w:rPr>
              <w:t>оборудования</w:t>
            </w:r>
          </w:p>
        </w:tc>
        <w:tc>
          <w:tcPr>
            <w:tcW w:w="0" w:type="auto"/>
            <w:tcMar>
              <w:top w:w="30" w:type="dxa"/>
              <w:left w:w="30" w:type="dxa"/>
              <w:bottom w:w="20" w:type="dxa"/>
              <w:right w:w="30" w:type="dxa"/>
            </w:tcMar>
          </w:tcPr>
          <w:p w14:paraId="61B9348C" w14:textId="77777777" w:rsidR="00BF094E" w:rsidRDefault="00097034">
            <w:pPr>
              <w:jc w:val="center"/>
            </w:pPr>
            <w:r>
              <w:rPr>
                <w:noProof/>
              </w:rPr>
              <mc:AlternateContent>
                <mc:Choice Requires="wpg">
                  <w:drawing>
                    <wp:inline distT="0" distB="0" distL="0" distR="0" wp14:anchorId="62ACE1A8" wp14:editId="1D59E25E">
                      <wp:extent cx="152213" cy="152297"/>
                      <wp:effectExtent l="0" t="0" r="0" b="0"/>
                      <wp:docPr id="1527" name="Рисунок 1527"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652076"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6" o:spid="_x0000_s1526"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1921C464" w14:textId="77777777" w:rsidR="00BF094E" w:rsidRPr="000C7625" w:rsidRDefault="00097034">
            <w:pPr>
              <w:rPr>
                <w:lang w:val="ru-RU"/>
              </w:rPr>
            </w:pPr>
            <w:r w:rsidRPr="000C7625">
              <w:rPr>
                <w:lang w:val="ru-RU"/>
              </w:rPr>
              <w:t>Установить дату отметки о</w:t>
            </w:r>
            <w:r>
              <w:t> </w:t>
            </w:r>
            <w:r w:rsidRPr="000C7625">
              <w:rPr>
                <w:lang w:val="ru-RU"/>
              </w:rPr>
              <w:t>техническом состоянии</w:t>
            </w:r>
            <w:r>
              <w:t> </w:t>
            </w:r>
            <w:r w:rsidRPr="000C7625">
              <w:rPr>
                <w:lang w:val="ru-RU"/>
              </w:rPr>
              <w:t>оборудования с помощью календаря или ввести вручную</w:t>
            </w:r>
          </w:p>
        </w:tc>
      </w:tr>
      <w:tr w:rsidR="00BF094E" w:rsidRPr="00CE13C0" w14:paraId="1FD399F9" w14:textId="77777777" w:rsidTr="00BF094E">
        <w:tc>
          <w:tcPr>
            <w:tcW w:w="0" w:type="auto"/>
            <w:tcMar>
              <w:top w:w="30" w:type="dxa"/>
              <w:left w:w="30" w:type="dxa"/>
              <w:bottom w:w="20" w:type="dxa"/>
              <w:right w:w="30" w:type="dxa"/>
            </w:tcMar>
          </w:tcPr>
          <w:p w14:paraId="76203F5B" w14:textId="77777777" w:rsidR="00BF094E" w:rsidRDefault="00097034">
            <w:proofErr w:type="spellStart"/>
            <w:r>
              <w:t>Поле</w:t>
            </w:r>
            <w:proofErr w:type="spellEnd"/>
            <w:r>
              <w:t xml:space="preserve"> "</w:t>
            </w:r>
            <w:proofErr w:type="spellStart"/>
            <w:r>
              <w:t>Состояние</w:t>
            </w:r>
            <w:proofErr w:type="spellEnd"/>
            <w:r>
              <w:t>"</w:t>
            </w:r>
          </w:p>
        </w:tc>
        <w:tc>
          <w:tcPr>
            <w:tcW w:w="0" w:type="auto"/>
            <w:tcMar>
              <w:top w:w="30" w:type="dxa"/>
              <w:left w:w="30" w:type="dxa"/>
              <w:bottom w:w="20" w:type="dxa"/>
              <w:right w:w="30" w:type="dxa"/>
            </w:tcMar>
          </w:tcPr>
          <w:p w14:paraId="4E2B8EBA" w14:textId="77777777" w:rsidR="00BF094E" w:rsidRDefault="00097034">
            <w:proofErr w:type="spellStart"/>
            <w:r>
              <w:t>Состояние</w:t>
            </w:r>
            <w:proofErr w:type="spellEnd"/>
            <w:r>
              <w:t xml:space="preserve"> </w:t>
            </w:r>
            <w:proofErr w:type="spellStart"/>
            <w:r>
              <w:t>оборудования</w:t>
            </w:r>
            <w:proofErr w:type="spellEnd"/>
          </w:p>
        </w:tc>
        <w:tc>
          <w:tcPr>
            <w:tcW w:w="0" w:type="auto"/>
            <w:tcMar>
              <w:top w:w="30" w:type="dxa"/>
              <w:left w:w="30" w:type="dxa"/>
              <w:bottom w:w="20" w:type="dxa"/>
              <w:right w:w="30" w:type="dxa"/>
            </w:tcMar>
          </w:tcPr>
          <w:p w14:paraId="780F5B65" w14:textId="77777777" w:rsidR="00BF094E" w:rsidRDefault="00097034">
            <w:pPr>
              <w:jc w:val="center"/>
            </w:pPr>
            <w:r>
              <w:rPr>
                <w:noProof/>
              </w:rPr>
              <mc:AlternateContent>
                <mc:Choice Requires="wpg">
                  <w:drawing>
                    <wp:inline distT="0" distB="0" distL="0" distR="0" wp14:anchorId="1C4DFF0D" wp14:editId="773E5376">
                      <wp:extent cx="152213" cy="152297"/>
                      <wp:effectExtent l="0" t="0" r="0" b="0"/>
                      <wp:docPr id="1528" name="Рисунок 1528"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22825"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7" o:spid="_x0000_s1527"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00322C21" w14:textId="77777777" w:rsidR="00BF094E" w:rsidRPr="000C7625" w:rsidRDefault="00097034">
            <w:pPr>
              <w:rPr>
                <w:lang w:val="ru-RU"/>
              </w:rPr>
            </w:pPr>
            <w:r w:rsidRPr="000C7625">
              <w:rPr>
                <w:lang w:val="ru-RU"/>
              </w:rPr>
              <w:t>Выбрать</w:t>
            </w:r>
            <w:r>
              <w:t> </w:t>
            </w:r>
            <w:r w:rsidRPr="000C7625">
              <w:rPr>
                <w:lang w:val="ru-RU"/>
              </w:rPr>
              <w:t>состояние оборудования из списка с помощью кнопки</w:t>
            </w:r>
            <w:r>
              <w:t> </w:t>
            </w:r>
            <w:r>
              <w:rPr>
                <w:noProof/>
              </w:rPr>
              <mc:AlternateContent>
                <mc:Choice Requires="wpg">
                  <w:drawing>
                    <wp:inline distT="0" distB="0" distL="0" distR="0" wp14:anchorId="2D14C97C" wp14:editId="11825804">
                      <wp:extent cx="171450" cy="180975"/>
                      <wp:effectExtent l="0" t="0" r="0" b="0"/>
                      <wp:docPr id="1529" name="Рисунок 1529" descr="_scroll_external/attachments/image2019-8-13_15-32-12-43dabb0b288677f845cab031404a3ea2a2fb1890c6f27d6c183ebf6b1137e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304746" name=""/>
                              <pic:cNvPicPr>
                                <a:picLocks noChangeAspect="1"/>
                              </pic:cNvPicPr>
                            </pic:nvPicPr>
                            <pic:blipFill>
                              <a:blip r:embed="rId1250"/>
                              <a:stretch/>
                            </pic:blipFill>
                            <pic:spPr>
                              <a:xfrm>
                                <a:off x="0" y="0"/>
                                <a:ext cx="17145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8" o:spid="_x0000_s1528" type="#_x0000_t75" style="mso-wrap-distance-left:0.0pt;mso-wrap-distance-top:0.0pt;mso-wrap-distance-right:0.0pt;mso-wrap-distance-bottom:0.0pt;width:13.5pt;height:14.3pt;" stroked="false">
                      <v:path textboxrect="0,0,0,0"/>
                      <v:imagedata r:id="rId1251" o:title=""/>
                    </v:shape>
                  </w:pict>
                </mc:Fallback>
              </mc:AlternateContent>
            </w:r>
          </w:p>
        </w:tc>
      </w:tr>
      <w:tr w:rsidR="00BF094E" w14:paraId="6607D875" w14:textId="77777777" w:rsidTr="00BF094E">
        <w:tc>
          <w:tcPr>
            <w:tcW w:w="0" w:type="auto"/>
            <w:tcMar>
              <w:top w:w="30" w:type="dxa"/>
              <w:left w:w="30" w:type="dxa"/>
              <w:bottom w:w="20" w:type="dxa"/>
              <w:right w:w="30" w:type="dxa"/>
            </w:tcMar>
          </w:tcPr>
          <w:p w14:paraId="13C6B0D7" w14:textId="77777777" w:rsidR="00BF094E" w:rsidRDefault="00097034">
            <w:proofErr w:type="spellStart"/>
            <w:r>
              <w:t>Поле</w:t>
            </w:r>
            <w:proofErr w:type="spellEnd"/>
            <w:r>
              <w:t xml:space="preserve"> "</w:t>
            </w:r>
            <w:proofErr w:type="spellStart"/>
            <w:r>
              <w:t>Примечание</w:t>
            </w:r>
            <w:proofErr w:type="spellEnd"/>
            <w:r>
              <w:t>"</w:t>
            </w:r>
          </w:p>
        </w:tc>
        <w:tc>
          <w:tcPr>
            <w:tcW w:w="0" w:type="auto"/>
            <w:tcMar>
              <w:top w:w="30" w:type="dxa"/>
              <w:left w:w="30" w:type="dxa"/>
              <w:bottom w:w="20" w:type="dxa"/>
              <w:right w:w="30" w:type="dxa"/>
            </w:tcMar>
          </w:tcPr>
          <w:p w14:paraId="487ADFA1" w14:textId="77777777" w:rsidR="00BF094E" w:rsidRDefault="00097034">
            <w:proofErr w:type="spellStart"/>
            <w:r>
              <w:t>Примечание</w:t>
            </w:r>
            <w:proofErr w:type="spellEnd"/>
          </w:p>
        </w:tc>
        <w:tc>
          <w:tcPr>
            <w:tcW w:w="0" w:type="auto"/>
            <w:tcMar>
              <w:top w:w="30" w:type="dxa"/>
              <w:left w:w="30" w:type="dxa"/>
              <w:bottom w:w="20" w:type="dxa"/>
              <w:right w:w="30" w:type="dxa"/>
            </w:tcMar>
          </w:tcPr>
          <w:p w14:paraId="2CE1EDD2" w14:textId="77777777" w:rsidR="00BF094E" w:rsidRDefault="00BF094E"/>
        </w:tc>
        <w:tc>
          <w:tcPr>
            <w:tcW w:w="0" w:type="auto"/>
            <w:tcMar>
              <w:top w:w="30" w:type="dxa"/>
              <w:left w:w="30" w:type="dxa"/>
              <w:bottom w:w="20" w:type="dxa"/>
              <w:right w:w="30" w:type="dxa"/>
            </w:tcMar>
          </w:tcPr>
          <w:p w14:paraId="726D4BF5" w14:textId="77777777" w:rsidR="00BF094E" w:rsidRDefault="00097034">
            <w:proofErr w:type="spellStart"/>
            <w:r>
              <w:t>Ввести</w:t>
            </w:r>
            <w:proofErr w:type="spellEnd"/>
            <w:r>
              <w:t xml:space="preserve"> </w:t>
            </w:r>
            <w:proofErr w:type="spellStart"/>
            <w:r>
              <w:t>примечание</w:t>
            </w:r>
            <w:proofErr w:type="spellEnd"/>
            <w:r>
              <w:t xml:space="preserve"> </w:t>
            </w:r>
            <w:proofErr w:type="spellStart"/>
            <w:r>
              <w:t>вручную</w:t>
            </w:r>
            <w:proofErr w:type="spellEnd"/>
          </w:p>
        </w:tc>
      </w:tr>
    </w:tbl>
    <w:p w14:paraId="5607F46B" w14:textId="77777777" w:rsidR="00BF094E" w:rsidRPr="000C7625" w:rsidRDefault="00097034" w:rsidP="0071753A">
      <w:pPr>
        <w:numPr>
          <w:ilvl w:val="0"/>
          <w:numId w:val="837"/>
        </w:numPr>
        <w:rPr>
          <w:lang w:val="ru-RU"/>
        </w:rPr>
      </w:pPr>
      <w:r w:rsidRPr="000C7625">
        <w:rPr>
          <w:lang w:val="ru-RU"/>
        </w:rPr>
        <w:t>нажать на кнопку</w:t>
      </w:r>
      <w:r>
        <w:t> </w:t>
      </w:r>
      <w:r>
        <w:rPr>
          <w:noProof/>
          <w:color w:val="172B4D"/>
        </w:rPr>
        <mc:AlternateContent>
          <mc:Choice Requires="wpg">
            <w:drawing>
              <wp:inline distT="0" distB="0" distL="0" distR="0" wp14:anchorId="50774D3F" wp14:editId="0BDB41C8">
                <wp:extent cx="904875" cy="323850"/>
                <wp:effectExtent l="0" t="0" r="0" b="0"/>
                <wp:docPr id="1530" name="Рисунок 1530" descr="_scroll_external/attachments/image2019-8-13_15-6-5-ea44483dd66d544259d4ba6af2ba27b53cb2c69baacb345393591223a3507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3864"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9" o:spid="_x0000_s1529" type="#_x0000_t75" style="mso-wrap-distance-left:0.0pt;mso-wrap-distance-top:0.0pt;mso-wrap-distance-right:0.0pt;mso-wrap-distance-bottom:0.0pt;width:71.3pt;height:25.5pt;" stroked="false">
                <v:path textboxrect="0,0,0,0"/>
                <v:imagedata r:id="rId43" o:title=""/>
              </v:shape>
            </w:pict>
          </mc:Fallback>
        </mc:AlternateContent>
      </w:r>
      <w:r w:rsidRPr="000C7625">
        <w:rPr>
          <w:color w:val="172B4D"/>
          <w:lang w:val="ru-RU"/>
        </w:rPr>
        <w:t xml:space="preserve">. </w:t>
      </w:r>
      <w:r w:rsidRPr="000C7625">
        <w:rPr>
          <w:lang w:val="ru-RU"/>
        </w:rPr>
        <w:t>Отметка о техническом состоянии</w:t>
      </w:r>
      <w:r>
        <w:t> </w:t>
      </w:r>
      <w:r w:rsidRPr="000C7625">
        <w:rPr>
          <w:color w:val="172B4D"/>
          <w:lang w:val="ru-RU"/>
        </w:rPr>
        <w:t>будет сохранена.</w:t>
      </w:r>
    </w:p>
    <w:p w14:paraId="0A3886A4" w14:textId="77777777" w:rsidR="00BF094E" w:rsidRDefault="00097034">
      <w:pPr>
        <w:pStyle w:val="3"/>
      </w:pPr>
      <w:bookmarkStart w:id="566" w:name="scroll-bookmark-474"/>
      <w:bookmarkStart w:id="567" w:name="_Toc49775936"/>
      <w:proofErr w:type="spellStart"/>
      <w:r>
        <w:t>Изменение</w:t>
      </w:r>
      <w:proofErr w:type="spellEnd"/>
      <w:r>
        <w:t xml:space="preserve"> </w:t>
      </w:r>
      <w:proofErr w:type="spellStart"/>
      <w:r>
        <w:t>оборудования</w:t>
      </w:r>
      <w:bookmarkEnd w:id="566"/>
      <w:bookmarkEnd w:id="567"/>
      <w:proofErr w:type="spellEnd"/>
    </w:p>
    <w:p w14:paraId="3591E5EB" w14:textId="77777777" w:rsidR="00BF094E" w:rsidRDefault="00097034">
      <w:proofErr w:type="spellStart"/>
      <w:r>
        <w:t>Для</w:t>
      </w:r>
      <w:proofErr w:type="spellEnd"/>
      <w:r>
        <w:t> </w:t>
      </w:r>
      <w:proofErr w:type="spellStart"/>
      <w:r>
        <w:t>изменения</w:t>
      </w:r>
      <w:proofErr w:type="spellEnd"/>
      <w:r>
        <w:t xml:space="preserve"> </w:t>
      </w:r>
      <w:proofErr w:type="spellStart"/>
      <w:r>
        <w:t>оборудования</w:t>
      </w:r>
      <w:proofErr w:type="spellEnd"/>
      <w:r>
        <w:t> </w:t>
      </w:r>
      <w:proofErr w:type="spellStart"/>
      <w:r>
        <w:t>необходимо</w:t>
      </w:r>
      <w:proofErr w:type="spellEnd"/>
      <w:r>
        <w:t>:</w:t>
      </w:r>
    </w:p>
    <w:p w14:paraId="392E45E2" w14:textId="77777777" w:rsidR="00BF094E" w:rsidRDefault="00097034" w:rsidP="0071753A">
      <w:pPr>
        <w:numPr>
          <w:ilvl w:val="0"/>
          <w:numId w:val="838"/>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Оборудование</w:t>
      </w:r>
      <w:proofErr w:type="spellEnd"/>
      <w:proofErr w:type="gramStart"/>
      <w:r>
        <w:t>";</w:t>
      </w:r>
      <w:proofErr w:type="gramEnd"/>
    </w:p>
    <w:p w14:paraId="3F3BBCF4" w14:textId="77777777" w:rsidR="00BF094E" w:rsidRDefault="00097034" w:rsidP="0071753A">
      <w:pPr>
        <w:numPr>
          <w:ilvl w:val="0"/>
          <w:numId w:val="838"/>
        </w:numPr>
      </w:pPr>
      <w:proofErr w:type="spellStart"/>
      <w:r>
        <w:t>откроется</w:t>
      </w:r>
      <w:proofErr w:type="spellEnd"/>
      <w:r>
        <w:t xml:space="preserve"> </w:t>
      </w:r>
      <w:proofErr w:type="spellStart"/>
      <w:r>
        <w:t>окно</w:t>
      </w:r>
      <w:proofErr w:type="spellEnd"/>
      <w:r>
        <w:t xml:space="preserve"> </w:t>
      </w:r>
      <w:proofErr w:type="spellStart"/>
      <w:r>
        <w:t>управления</w:t>
      </w:r>
      <w:proofErr w:type="spellEnd"/>
      <w:r>
        <w:t xml:space="preserve"> </w:t>
      </w:r>
      <w:proofErr w:type="spellStart"/>
      <w:proofErr w:type="gramStart"/>
      <w:r>
        <w:t>оборудованием</w:t>
      </w:r>
      <w:proofErr w:type="spellEnd"/>
      <w:r>
        <w:t>;</w:t>
      </w:r>
      <w:proofErr w:type="gramEnd"/>
    </w:p>
    <w:p w14:paraId="71CCABE9" w14:textId="77777777" w:rsidR="00BF094E" w:rsidRPr="000C7625" w:rsidRDefault="00097034" w:rsidP="0071753A">
      <w:pPr>
        <w:numPr>
          <w:ilvl w:val="0"/>
          <w:numId w:val="838"/>
        </w:numPr>
        <w:rPr>
          <w:lang w:val="ru-RU"/>
        </w:rPr>
      </w:pPr>
      <w:r w:rsidRPr="000C7625">
        <w:rPr>
          <w:lang w:val="ru-RU"/>
        </w:rPr>
        <w:lastRenderedPageBreak/>
        <w:t>выбрать необходимое оборудование и нажать на кнопку</w:t>
      </w:r>
      <w:r>
        <w:t> </w:t>
      </w:r>
      <w:r>
        <w:rPr>
          <w:noProof/>
          <w:color w:val="172B4D"/>
        </w:rPr>
        <mc:AlternateContent>
          <mc:Choice Requires="wpg">
            <w:drawing>
              <wp:inline distT="0" distB="0" distL="0" distR="0" wp14:anchorId="75774B9A" wp14:editId="7C9C4AC1">
                <wp:extent cx="790575" cy="323850"/>
                <wp:effectExtent l="0" t="0" r="0" b="0"/>
                <wp:docPr id="1531" name="Рисунок 1531" descr="_scroll_external/attachments/image2019-8-13_15-8-43-b8dfdea1db111c3aaf05bc27cc4455d1a09c6f97086fcfe7edf6af0702b8a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621236" name=""/>
                        <pic:cNvPicPr>
                          <a:picLocks noChangeAspect="1"/>
                        </pic:cNvPicPr>
                      </pic:nvPicPr>
                      <pic:blipFill>
                        <a:blip r:embed="rId1252"/>
                        <a:stretch/>
                      </pic:blipFill>
                      <pic:spPr>
                        <a:xfrm>
                          <a:off x="0" y="0"/>
                          <a:ext cx="7905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0" o:spid="_x0000_s1530" type="#_x0000_t75" style="mso-wrap-distance-left:0.0pt;mso-wrap-distance-top:0.0pt;mso-wrap-distance-right:0.0pt;mso-wrap-distance-bottom:0.0pt;width:62.3pt;height:25.5pt;" stroked="false">
                <v:path textboxrect="0,0,0,0"/>
                <v:imagedata r:id="rId1253" o:title=""/>
              </v:shape>
            </w:pict>
          </mc:Fallback>
        </mc:AlternateContent>
      </w:r>
      <w:r w:rsidRPr="000C7625">
        <w:rPr>
          <w:color w:val="172B4D"/>
          <w:lang w:val="ru-RU"/>
        </w:rPr>
        <w:t>;</w:t>
      </w:r>
    </w:p>
    <w:p w14:paraId="53EC1097" w14:textId="77777777" w:rsidR="00BF094E" w:rsidRDefault="00097034" w:rsidP="0071753A">
      <w:pPr>
        <w:numPr>
          <w:ilvl w:val="0"/>
          <w:numId w:val="838"/>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color w:val="172B4D"/>
        </w:rPr>
        <mc:AlternateContent>
          <mc:Choice Requires="wpg">
            <w:drawing>
              <wp:inline distT="0" distB="0" distL="0" distR="0" wp14:anchorId="12ECB90A" wp14:editId="1E836FE7">
                <wp:extent cx="790575" cy="323850"/>
                <wp:effectExtent l="0" t="0" r="0" b="0"/>
                <wp:docPr id="1532" name="Рисунок 1532" descr="_scroll_external/attachments/image2019-8-13_15-3-17-3aa8f82c09e545a0ceeae91f47b0fa1d64bdd460f55676117654a1fabba07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631538" name=""/>
                        <pic:cNvPicPr>
                          <a:picLocks noChangeAspect="1"/>
                        </pic:cNvPicPr>
                      </pic:nvPicPr>
                      <pic:blipFill>
                        <a:blip r:embed="rId1269"/>
                        <a:stretch/>
                      </pic:blipFill>
                      <pic:spPr>
                        <a:xfrm>
                          <a:off x="0" y="0"/>
                          <a:ext cx="7905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1" o:spid="_x0000_s1531" type="#_x0000_t75" style="mso-wrap-distance-left:0.0pt;mso-wrap-distance-top:0.0pt;mso-wrap-distance-right:0.0pt;mso-wrap-distance-bottom:0.0pt;width:62.3pt;height:25.5pt;" stroked="false">
                <v:path textboxrect="0,0,0,0"/>
                <v:imagedata r:id="rId1270" o:title=""/>
              </v:shape>
            </w:pict>
          </mc:Fallback>
        </mc:AlternateContent>
      </w:r>
      <w:r>
        <w:rPr>
          <w:color w:val="172B4D"/>
        </w:rPr>
        <w:t>;</w:t>
      </w:r>
    </w:p>
    <w:p w14:paraId="22454FF1" w14:textId="77777777" w:rsidR="00BF094E" w:rsidRDefault="00097034">
      <w:pPr>
        <w:jc w:val="center"/>
      </w:pPr>
      <w:r>
        <w:rPr>
          <w:noProof/>
          <w:color w:val="172B4D"/>
        </w:rPr>
        <w:drawing>
          <wp:inline distT="0" distB="0" distL="0" distR="0" wp14:anchorId="3368BE65" wp14:editId="7F7DDB82">
            <wp:extent cx="5395192" cy="6929120"/>
            <wp:effectExtent l="19050" t="19050" r="15240" b="24130"/>
            <wp:docPr id="1533" name="Рисунок 1533" descr="_scroll_external/attachments/image2019-8-13_16-52-43-85a86f75edfd43d9332119875b8519df6b575ba298cba9cc40e53984b23d9a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766878" name=""/>
                    <pic:cNvPicPr>
                      <a:picLocks noChangeAspect="1"/>
                    </pic:cNvPicPr>
                  </pic:nvPicPr>
                  <pic:blipFill>
                    <a:blip r:embed="rId1271"/>
                    <a:stretch/>
                  </pic:blipFill>
                  <pic:spPr>
                    <a:xfrm>
                      <a:off x="0" y="0"/>
                      <a:ext cx="5395827" cy="6929936"/>
                    </a:xfrm>
                    <a:prstGeom prst="rect">
                      <a:avLst/>
                    </a:prstGeom>
                    <a:ln w="9525">
                      <a:solidFill>
                        <a:srgbClr val="000000"/>
                      </a:solidFill>
                    </a:ln>
                  </pic:spPr>
                </pic:pic>
              </a:graphicData>
            </a:graphic>
          </wp:inline>
        </w:drawing>
      </w:r>
    </w:p>
    <w:p w14:paraId="58189748" w14:textId="77777777" w:rsidR="00BF094E" w:rsidRPr="000C7625" w:rsidRDefault="00097034" w:rsidP="0071753A">
      <w:pPr>
        <w:numPr>
          <w:ilvl w:val="0"/>
          <w:numId w:val="839"/>
        </w:numPr>
        <w:rPr>
          <w:lang w:val="ru-RU"/>
        </w:rPr>
      </w:pPr>
      <w:r w:rsidRPr="000C7625">
        <w:rPr>
          <w:color w:val="172B4D"/>
          <w:lang w:val="ru-RU"/>
        </w:rPr>
        <w:t>внести необходимые изменения и нажать на кнопку</w:t>
      </w:r>
      <w:r>
        <w:rPr>
          <w:color w:val="172B4D"/>
        </w:rPr>
        <w:t> </w:t>
      </w:r>
      <w:r>
        <w:rPr>
          <w:noProof/>
          <w:color w:val="172B4D"/>
        </w:rPr>
        <mc:AlternateContent>
          <mc:Choice Requires="wpg">
            <w:drawing>
              <wp:inline distT="0" distB="0" distL="0" distR="0" wp14:anchorId="0E28B93D" wp14:editId="4B570FEF">
                <wp:extent cx="904875" cy="323850"/>
                <wp:effectExtent l="0" t="0" r="0" b="0"/>
                <wp:docPr id="1534" name="Рисунок 1534" descr="_scroll_external/attachments/image2019-8-13_15-6-5-ea44483dd66d544259d4ba6af2ba27b53cb2c69baacb345393591223a3507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480892"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3" o:spid="_x0000_s1533" type="#_x0000_t75" style="mso-wrap-distance-left:0.0pt;mso-wrap-distance-top:0.0pt;mso-wrap-distance-right:0.0pt;mso-wrap-distance-bottom:0.0pt;width:71.3pt;height:25.5pt;" stroked="false">
                <v:path textboxrect="0,0,0,0"/>
                <v:imagedata r:id="rId43" o:title=""/>
              </v:shape>
            </w:pict>
          </mc:Fallback>
        </mc:AlternateContent>
      </w:r>
      <w:r w:rsidRPr="000C7625">
        <w:rPr>
          <w:color w:val="172B4D"/>
          <w:lang w:val="ru-RU"/>
        </w:rPr>
        <w:t>. Внесенные изменения будут сохранены в Системе.</w:t>
      </w:r>
    </w:p>
    <w:p w14:paraId="427090FA" w14:textId="77777777" w:rsidR="00BF094E" w:rsidRDefault="00097034">
      <w:pPr>
        <w:pStyle w:val="3"/>
      </w:pPr>
      <w:bookmarkStart w:id="568" w:name="scroll-bookmark-475"/>
      <w:bookmarkStart w:id="569" w:name="_Toc49775937"/>
      <w:proofErr w:type="spellStart"/>
      <w:r>
        <w:lastRenderedPageBreak/>
        <w:t>Удаление</w:t>
      </w:r>
      <w:proofErr w:type="spellEnd"/>
      <w:r>
        <w:t xml:space="preserve"> </w:t>
      </w:r>
      <w:proofErr w:type="spellStart"/>
      <w:r>
        <w:t>оборудования</w:t>
      </w:r>
      <w:bookmarkEnd w:id="568"/>
      <w:bookmarkEnd w:id="569"/>
      <w:proofErr w:type="spellEnd"/>
    </w:p>
    <w:p w14:paraId="7376AF44" w14:textId="77777777" w:rsidR="00BF094E" w:rsidRDefault="00097034">
      <w:proofErr w:type="spellStart"/>
      <w:r>
        <w:t>Для</w:t>
      </w:r>
      <w:proofErr w:type="spellEnd"/>
      <w:r>
        <w:t xml:space="preserve"> </w:t>
      </w:r>
      <w:proofErr w:type="spellStart"/>
      <w:r>
        <w:t>удаления</w:t>
      </w:r>
      <w:proofErr w:type="spellEnd"/>
      <w:r>
        <w:t xml:space="preserve"> </w:t>
      </w:r>
      <w:proofErr w:type="spellStart"/>
      <w:r>
        <w:t>оборудования</w:t>
      </w:r>
      <w:proofErr w:type="spellEnd"/>
      <w:r>
        <w:t> </w:t>
      </w:r>
      <w:proofErr w:type="spellStart"/>
      <w:r>
        <w:t>необходимо</w:t>
      </w:r>
      <w:proofErr w:type="spellEnd"/>
      <w:r>
        <w:t>:</w:t>
      </w:r>
    </w:p>
    <w:p w14:paraId="2B2ECBD9" w14:textId="77777777" w:rsidR="00BF094E" w:rsidRDefault="00097034" w:rsidP="0071753A">
      <w:pPr>
        <w:numPr>
          <w:ilvl w:val="0"/>
          <w:numId w:val="840"/>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Оборудование</w:t>
      </w:r>
      <w:proofErr w:type="spellEnd"/>
      <w:proofErr w:type="gramStart"/>
      <w:r>
        <w:t>";</w:t>
      </w:r>
      <w:proofErr w:type="gramEnd"/>
    </w:p>
    <w:p w14:paraId="3D4F1F52" w14:textId="77777777" w:rsidR="00BF094E" w:rsidRDefault="00097034" w:rsidP="0071753A">
      <w:pPr>
        <w:numPr>
          <w:ilvl w:val="0"/>
          <w:numId w:val="840"/>
        </w:numPr>
      </w:pPr>
      <w:proofErr w:type="spellStart"/>
      <w:r>
        <w:t>откроется</w:t>
      </w:r>
      <w:proofErr w:type="spellEnd"/>
      <w:r>
        <w:t xml:space="preserve"> </w:t>
      </w:r>
      <w:proofErr w:type="spellStart"/>
      <w:r>
        <w:t>окно</w:t>
      </w:r>
      <w:proofErr w:type="spellEnd"/>
      <w:r>
        <w:t xml:space="preserve"> </w:t>
      </w:r>
      <w:proofErr w:type="spellStart"/>
      <w:r>
        <w:t>управления</w:t>
      </w:r>
      <w:proofErr w:type="spellEnd"/>
      <w:r>
        <w:t xml:space="preserve"> </w:t>
      </w:r>
      <w:proofErr w:type="spellStart"/>
      <w:proofErr w:type="gramStart"/>
      <w:r>
        <w:t>оборудованием</w:t>
      </w:r>
      <w:proofErr w:type="spellEnd"/>
      <w:r>
        <w:t>;</w:t>
      </w:r>
      <w:proofErr w:type="gramEnd"/>
    </w:p>
    <w:p w14:paraId="1F715E50" w14:textId="77777777" w:rsidR="00BF094E" w:rsidRPr="000C7625" w:rsidRDefault="00097034" w:rsidP="0071753A">
      <w:pPr>
        <w:numPr>
          <w:ilvl w:val="0"/>
          <w:numId w:val="840"/>
        </w:numPr>
        <w:rPr>
          <w:lang w:val="ru-RU"/>
        </w:rPr>
      </w:pPr>
      <w:r w:rsidRPr="000C7625">
        <w:rPr>
          <w:lang w:val="ru-RU"/>
        </w:rPr>
        <w:t>выбрать необходимое оборудование и</w:t>
      </w:r>
      <w:r>
        <w:t> </w:t>
      </w:r>
      <w:r w:rsidRPr="000C7625">
        <w:rPr>
          <w:lang w:val="ru-RU"/>
        </w:rPr>
        <w:t>нажать на кнопку</w:t>
      </w:r>
      <w:r>
        <w:t> </w:t>
      </w:r>
      <w:r>
        <w:rPr>
          <w:noProof/>
          <w:color w:val="172B4D"/>
        </w:rPr>
        <mc:AlternateContent>
          <mc:Choice Requires="wpg">
            <w:drawing>
              <wp:inline distT="0" distB="0" distL="0" distR="0" wp14:anchorId="660B1532" wp14:editId="5239030B">
                <wp:extent cx="695325" cy="323850"/>
                <wp:effectExtent l="0" t="0" r="0" b="0"/>
                <wp:docPr id="1535" name="Рисунок 1535" descr="_scroll_external/attachments/image2019-8-13_15-4-35-bdecff87088173ec963baffcaa47dcae28daaa2c4e9e7f804a1c9b7889e75f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481187" name=""/>
                        <pic:cNvPicPr>
                          <a:picLocks noChangeAspect="1"/>
                        </pic:cNvPicPr>
                      </pic:nvPicPr>
                      <pic:blipFill>
                        <a:blip r:embed="rId1272"/>
                        <a:stretch/>
                      </pic:blipFill>
                      <pic:spPr>
                        <a:xfrm>
                          <a:off x="0" y="0"/>
                          <a:ext cx="6953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4" o:spid="_x0000_s1534" type="#_x0000_t75" style="mso-wrap-distance-left:0.0pt;mso-wrap-distance-top:0.0pt;mso-wrap-distance-right:0.0pt;mso-wrap-distance-bottom:0.0pt;width:54.8pt;height:25.5pt;" stroked="false">
                <v:path textboxrect="0,0,0,0"/>
                <v:imagedata r:id="rId1273" o:title=""/>
              </v:shape>
            </w:pict>
          </mc:Fallback>
        </mc:AlternateContent>
      </w:r>
      <w:r w:rsidRPr="000C7625">
        <w:rPr>
          <w:color w:val="172B4D"/>
          <w:lang w:val="ru-RU"/>
        </w:rPr>
        <w:t>;</w:t>
      </w:r>
    </w:p>
    <w:p w14:paraId="5B3BEE84" w14:textId="77777777" w:rsidR="00BF094E" w:rsidRPr="000C7625" w:rsidRDefault="00097034" w:rsidP="0071753A">
      <w:pPr>
        <w:numPr>
          <w:ilvl w:val="0"/>
          <w:numId w:val="840"/>
        </w:numPr>
        <w:rPr>
          <w:lang w:val="ru-RU"/>
        </w:rPr>
      </w:pPr>
      <w:r w:rsidRPr="000C7625">
        <w:rPr>
          <w:lang w:val="ru-RU"/>
        </w:rPr>
        <w:t>откроется диалоговое окно для подтверждения удаления:</w:t>
      </w:r>
    </w:p>
    <w:p w14:paraId="253A146C" w14:textId="77777777" w:rsidR="00BF094E" w:rsidRDefault="00097034">
      <w:pPr>
        <w:spacing w:beforeAutospacing="1"/>
        <w:jc w:val="center"/>
      </w:pPr>
      <w:r>
        <w:rPr>
          <w:noProof/>
        </w:rPr>
        <mc:AlternateContent>
          <mc:Choice Requires="wpg">
            <w:drawing>
              <wp:inline distT="0" distB="0" distL="0" distR="0" wp14:anchorId="70369BB4" wp14:editId="7A003901">
                <wp:extent cx="4248150" cy="1200150"/>
                <wp:effectExtent l="0" t="0" r="0" b="0"/>
                <wp:docPr id="1536" name="Рисунок 1536" descr="_scroll_external/attachments/image2019-7-3_14-45-16-ec731af220719395b00be5f613283ece39a83597a64cfb3562eef4f1e9f19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932464" name=""/>
                        <pic:cNvPicPr>
                          <a:picLocks noChangeAspect="1"/>
                        </pic:cNvPicPr>
                      </pic:nvPicPr>
                      <pic:blipFill>
                        <a:blip r:embed="rId294"/>
                        <a:stretch/>
                      </pic:blipFill>
                      <pic:spPr>
                        <a:xfrm>
                          <a:off x="0" y="0"/>
                          <a:ext cx="4248150" cy="120015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5" o:spid="_x0000_s1535" type="#_x0000_t75" style="mso-wrap-distance-left:0.0pt;mso-wrap-distance-top:0.0pt;mso-wrap-distance-right:0.0pt;mso-wrap-distance-bottom:0.0pt;width:334.5pt;height:94.5pt;" strokecolor="#000000" strokeweight="0.75pt">
                <v:path textboxrect="0,0,0,0"/>
                <v:imagedata r:id="rId295" o:title=""/>
              </v:shape>
            </w:pict>
          </mc:Fallback>
        </mc:AlternateContent>
      </w:r>
    </w:p>
    <w:p w14:paraId="402E3E3D" w14:textId="77777777" w:rsidR="00BF094E" w:rsidRPr="000C7625" w:rsidRDefault="00097034" w:rsidP="0071753A">
      <w:pPr>
        <w:numPr>
          <w:ilvl w:val="0"/>
          <w:numId w:val="841"/>
        </w:numPr>
        <w:rPr>
          <w:lang w:val="ru-RU"/>
        </w:rPr>
      </w:pPr>
      <w:r w:rsidRPr="000C7625">
        <w:rPr>
          <w:color w:val="172B4D"/>
          <w:lang w:val="ru-RU"/>
        </w:rPr>
        <w:t>нажать на кнопку</w:t>
      </w:r>
      <w:r>
        <w:rPr>
          <w:color w:val="172B4D"/>
        </w:rPr>
        <w:t> </w:t>
      </w:r>
      <w:r>
        <w:rPr>
          <w:noProof/>
          <w:color w:val="172B4D"/>
        </w:rPr>
        <mc:AlternateContent>
          <mc:Choice Requires="wpg">
            <w:drawing>
              <wp:inline distT="0" distB="0" distL="0" distR="0" wp14:anchorId="7597DBDD" wp14:editId="5DDA9AE7">
                <wp:extent cx="771525" cy="361950"/>
                <wp:effectExtent l="0" t="0" r="0" b="0"/>
                <wp:docPr id="1537" name="Рисунок 1537" descr="_scroll_external/attachments/image2019-8-13_15-7-8-f37df60eae27550f04c3763520e3eb2b8c02c154487fccba38d68b7b50589a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113159"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6" o:spid="_x0000_s1536" type="#_x0000_t75" style="mso-wrap-distance-left:0.0pt;mso-wrap-distance-top:0.0pt;mso-wrap-distance-right:0.0pt;mso-wrap-distance-bottom:0.0pt;width:60.8pt;height:28.5pt;" stroked="false">
                <v:path textboxrect="0,0,0,0"/>
                <v:imagedata r:id="rId189" o:title=""/>
              </v:shape>
            </w:pict>
          </mc:Fallback>
        </mc:AlternateContent>
      </w:r>
      <w:r w:rsidRPr="000C7625">
        <w:rPr>
          <w:color w:val="172B4D"/>
          <w:lang w:val="ru-RU"/>
        </w:rPr>
        <w:t>. Оборудование будет удалено.</w:t>
      </w:r>
    </w:p>
    <w:p w14:paraId="49167D2E" w14:textId="77777777" w:rsidR="00BF094E" w:rsidRDefault="00097034">
      <w:pPr>
        <w:pStyle w:val="3"/>
      </w:pPr>
      <w:bookmarkStart w:id="570" w:name="scroll-bookmark-476"/>
      <w:bookmarkStart w:id="571" w:name="_Toc49775938"/>
      <w:proofErr w:type="spellStart"/>
      <w:r>
        <w:t>Фильтрация</w:t>
      </w:r>
      <w:proofErr w:type="spellEnd"/>
      <w:r>
        <w:t xml:space="preserve"> </w:t>
      </w:r>
      <w:proofErr w:type="spellStart"/>
      <w:r>
        <w:t>данных</w:t>
      </w:r>
      <w:bookmarkEnd w:id="570"/>
      <w:bookmarkEnd w:id="571"/>
      <w:proofErr w:type="spellEnd"/>
    </w:p>
    <w:p w14:paraId="7ECD3170" w14:textId="77777777" w:rsidR="00BF094E" w:rsidRDefault="00097034">
      <w:proofErr w:type="spellStart"/>
      <w:r>
        <w:t>Для</w:t>
      </w:r>
      <w:proofErr w:type="spellEnd"/>
      <w:r>
        <w:t xml:space="preserve"> </w:t>
      </w:r>
      <w:proofErr w:type="spellStart"/>
      <w:r>
        <w:t>фильтрации</w:t>
      </w:r>
      <w:proofErr w:type="spellEnd"/>
      <w:r>
        <w:t xml:space="preserve"> </w:t>
      </w:r>
      <w:proofErr w:type="spellStart"/>
      <w:r>
        <w:t>данных</w:t>
      </w:r>
      <w:proofErr w:type="spellEnd"/>
      <w:r>
        <w:t xml:space="preserve"> </w:t>
      </w:r>
      <w:proofErr w:type="spellStart"/>
      <w:r>
        <w:t>необходимо</w:t>
      </w:r>
      <w:proofErr w:type="spellEnd"/>
      <w:r>
        <w:t>:</w:t>
      </w:r>
    </w:p>
    <w:p w14:paraId="20EE8CD3" w14:textId="77777777" w:rsidR="00BF094E" w:rsidRPr="000C7625" w:rsidRDefault="00097034" w:rsidP="0071753A">
      <w:pPr>
        <w:numPr>
          <w:ilvl w:val="0"/>
          <w:numId w:val="842"/>
        </w:numPr>
        <w:rPr>
          <w:lang w:val="ru-RU"/>
        </w:rPr>
      </w:pPr>
      <w:r w:rsidRPr="000C7625">
        <w:rPr>
          <w:lang w:val="ru-RU"/>
        </w:rPr>
        <w:t>под заголовком столбца ввести необходимое значение:</w:t>
      </w:r>
    </w:p>
    <w:p w14:paraId="7A9D4D4C" w14:textId="77777777" w:rsidR="00BF094E" w:rsidRDefault="00097034">
      <w:pPr>
        <w:spacing w:beforeAutospacing="1"/>
        <w:jc w:val="center"/>
      </w:pPr>
      <w:r>
        <w:rPr>
          <w:noProof/>
        </w:rPr>
        <mc:AlternateContent>
          <mc:Choice Requires="wpg">
            <w:drawing>
              <wp:inline distT="0" distB="0" distL="0" distR="0" wp14:anchorId="2675863B" wp14:editId="05AB5802">
                <wp:extent cx="5395595" cy="1122204"/>
                <wp:effectExtent l="0" t="0" r="0" b="0"/>
                <wp:docPr id="1538" name="Рисунок 1538" descr="_scroll_external/attachments/image2019-8-14_10-16-21-e51127c14210c66902cd37b5251959a1721691eb2bdf2d924a17528c1e6cf98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638073" name=""/>
                        <pic:cNvPicPr>
                          <a:picLocks noChangeAspect="1"/>
                        </pic:cNvPicPr>
                      </pic:nvPicPr>
                      <pic:blipFill>
                        <a:blip r:embed="rId1274"/>
                        <a:stretch/>
                      </pic:blipFill>
                      <pic:spPr>
                        <a:xfrm>
                          <a:off x="0" y="0"/>
                          <a:ext cx="5395595" cy="1122204"/>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7" o:spid="_x0000_s1537" type="#_x0000_t75" style="mso-wrap-distance-left:0.0pt;mso-wrap-distance-top:0.0pt;mso-wrap-distance-right:0.0pt;mso-wrap-distance-bottom:0.0pt;width:424.8pt;height:88.4pt;" strokecolor="#000000" strokeweight="0.75pt">
                <v:path textboxrect="0,0,0,0"/>
                <v:imagedata r:id="rId1275" o:title=""/>
              </v:shape>
            </w:pict>
          </mc:Fallback>
        </mc:AlternateContent>
      </w:r>
    </w:p>
    <w:p w14:paraId="7FAB43DB" w14:textId="77777777" w:rsidR="00BF094E" w:rsidRPr="000C7625" w:rsidRDefault="00097034" w:rsidP="0071753A">
      <w:pPr>
        <w:numPr>
          <w:ilvl w:val="0"/>
          <w:numId w:val="843"/>
        </w:numPr>
        <w:rPr>
          <w:lang w:val="ru-RU"/>
        </w:rPr>
      </w:pPr>
      <w:r w:rsidRPr="000C7625">
        <w:rPr>
          <w:lang w:val="ru-RU"/>
        </w:rPr>
        <w:t xml:space="preserve">данные </w:t>
      </w:r>
      <w:proofErr w:type="spellStart"/>
      <w:r w:rsidRPr="000C7625">
        <w:rPr>
          <w:lang w:val="ru-RU"/>
        </w:rPr>
        <w:t>отфильтруются</w:t>
      </w:r>
      <w:proofErr w:type="spellEnd"/>
      <w:r w:rsidRPr="000C7625">
        <w:rPr>
          <w:lang w:val="ru-RU"/>
        </w:rPr>
        <w:t xml:space="preserve"> в соответствии с выбранным значением.</w:t>
      </w:r>
    </w:p>
    <w:p w14:paraId="68573473" w14:textId="77777777" w:rsidR="00BF094E" w:rsidRPr="000C7625" w:rsidRDefault="00097034">
      <w:pPr>
        <w:rPr>
          <w:lang w:val="ru-RU"/>
        </w:rPr>
      </w:pPr>
      <w:r w:rsidRPr="000C7625">
        <w:rPr>
          <w:color w:val="172B4D"/>
          <w:lang w:val="ru-RU"/>
        </w:rPr>
        <w:t>Для сброса фильтров необходимо</w:t>
      </w:r>
      <w:r>
        <w:rPr>
          <w:color w:val="172B4D"/>
        </w:rPr>
        <w:t> </w:t>
      </w:r>
      <w:r w:rsidRPr="000C7625">
        <w:rPr>
          <w:lang w:val="ru-RU"/>
        </w:rPr>
        <w:t>нажать на кнопку</w:t>
      </w:r>
      <w:r>
        <w:t> </w:t>
      </w:r>
    </w:p>
    <w:p w14:paraId="7483FE69" w14:textId="77777777" w:rsidR="00BF094E" w:rsidRDefault="00097034">
      <w:r>
        <w:rPr>
          <w:noProof/>
        </w:rPr>
        <mc:AlternateContent>
          <mc:Choice Requires="wpg">
            <w:drawing>
              <wp:inline distT="0" distB="0" distL="0" distR="0" wp14:anchorId="195BFEA6" wp14:editId="7944E970">
                <wp:extent cx="1276350" cy="323850"/>
                <wp:effectExtent l="0" t="0" r="0" b="0"/>
                <wp:docPr id="1539" name="Рисунок 1539" descr="_scroll_external/attachments/image2019-8-13_16-14-54-d71e8733c07e70bdd1d5b1be531d88a1b9e5717b0b655dd43f1a7e34f9840a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035254" name=""/>
                        <pic:cNvPicPr>
                          <a:picLocks noChangeAspect="1"/>
                        </pic:cNvPicPr>
                      </pic:nvPicPr>
                      <pic:blipFill>
                        <a:blip r:embed="rId1276"/>
                        <a:stretch/>
                      </pic:blipFill>
                      <pic:spPr>
                        <a:xfrm>
                          <a:off x="0" y="0"/>
                          <a:ext cx="12763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8" o:spid="_x0000_s1538" type="#_x0000_t75" style="mso-wrap-distance-left:0.0pt;mso-wrap-distance-top:0.0pt;mso-wrap-distance-right:0.0pt;mso-wrap-distance-bottom:0.0pt;width:100.5pt;height:25.5pt;" stroked="false">
                <v:path textboxrect="0,0,0,0"/>
                <v:imagedata r:id="rId1277" o:title=""/>
              </v:shape>
            </w:pict>
          </mc:Fallback>
        </mc:AlternateContent>
      </w:r>
    </w:p>
    <w:p w14:paraId="06C3EBCC" w14:textId="77777777" w:rsidR="00BF094E" w:rsidRDefault="00097034">
      <w:r>
        <w:t>.</w:t>
      </w:r>
    </w:p>
    <w:p w14:paraId="2539A915" w14:textId="77777777" w:rsidR="00BF094E" w:rsidRDefault="00097034">
      <w:pPr>
        <w:pStyle w:val="3"/>
      </w:pPr>
      <w:bookmarkStart w:id="572" w:name="scroll-bookmark-477"/>
      <w:bookmarkStart w:id="573" w:name="_Toc49775939"/>
      <w:proofErr w:type="spellStart"/>
      <w:r>
        <w:t>Экспорт</w:t>
      </w:r>
      <w:proofErr w:type="spellEnd"/>
      <w:r>
        <w:t xml:space="preserve"> </w:t>
      </w:r>
      <w:proofErr w:type="spellStart"/>
      <w:r>
        <w:t>данных</w:t>
      </w:r>
      <w:proofErr w:type="spellEnd"/>
      <w:r>
        <w:t xml:space="preserve"> в Excel</w:t>
      </w:r>
      <w:bookmarkEnd w:id="572"/>
      <w:bookmarkEnd w:id="573"/>
    </w:p>
    <w:p w14:paraId="30185868" w14:textId="77777777" w:rsidR="00BF094E" w:rsidRPr="000C7625" w:rsidRDefault="00097034">
      <w:pPr>
        <w:rPr>
          <w:lang w:val="ru-RU"/>
        </w:rPr>
      </w:pPr>
      <w:r w:rsidRPr="000C7625">
        <w:rPr>
          <w:color w:val="172B4D"/>
          <w:lang w:val="ru-RU"/>
        </w:rPr>
        <w:t xml:space="preserve">Для выгрузки таблицы в </w:t>
      </w:r>
      <w:r>
        <w:rPr>
          <w:color w:val="172B4D"/>
        </w:rPr>
        <w:t>Excel</w:t>
      </w:r>
      <w:r w:rsidRPr="000C7625">
        <w:rPr>
          <w:color w:val="172B4D"/>
          <w:lang w:val="ru-RU"/>
        </w:rPr>
        <w:t xml:space="preserve"> необходимо</w:t>
      </w:r>
      <w:r>
        <w:rPr>
          <w:color w:val="172B4D"/>
        </w:rPr>
        <w:t> </w:t>
      </w:r>
      <w:r w:rsidRPr="000C7625">
        <w:rPr>
          <w:lang w:val="ru-RU"/>
        </w:rPr>
        <w:t>нажать на кнопку</w:t>
      </w:r>
      <w:r>
        <w:t> </w:t>
      </w:r>
    </w:p>
    <w:p w14:paraId="31045617" w14:textId="77777777" w:rsidR="00BF094E" w:rsidRDefault="00097034">
      <w:r>
        <w:rPr>
          <w:noProof/>
        </w:rPr>
        <mc:AlternateContent>
          <mc:Choice Requires="wpg">
            <w:drawing>
              <wp:inline distT="0" distB="0" distL="0" distR="0" wp14:anchorId="63BC644C" wp14:editId="4D60A621">
                <wp:extent cx="1419225" cy="209550"/>
                <wp:effectExtent l="0" t="0" r="0" b="0"/>
                <wp:docPr id="1540" name="Рисунок 1540" descr="_scroll_external/attachments/image2019-8-13_16-10-50-dde5b26d5a14c682614ec7c9b996b4dc5b0cb5bc89546e5247ece129434aa4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72925" name=""/>
                        <pic:cNvPicPr>
                          <a:picLocks noChangeAspect="1"/>
                        </pic:cNvPicPr>
                      </pic:nvPicPr>
                      <pic:blipFill>
                        <a:blip r:embed="rId1278"/>
                        <a:stretch/>
                      </pic:blipFill>
                      <pic:spPr>
                        <a:xfrm>
                          <a:off x="0" y="0"/>
                          <a:ext cx="1419225"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9" o:spid="_x0000_s1539" type="#_x0000_t75" style="mso-wrap-distance-left:0.0pt;mso-wrap-distance-top:0.0pt;mso-wrap-distance-right:0.0pt;mso-wrap-distance-bottom:0.0pt;width:111.8pt;height:16.5pt;" stroked="false">
                <v:path textboxrect="0,0,0,0"/>
                <v:imagedata r:id="rId1279" o:title=""/>
              </v:shape>
            </w:pict>
          </mc:Fallback>
        </mc:AlternateContent>
      </w:r>
    </w:p>
    <w:p w14:paraId="0E676EB3" w14:textId="77777777" w:rsidR="00BF094E" w:rsidRDefault="00097034">
      <w:r>
        <w:t>.</w:t>
      </w:r>
    </w:p>
    <w:p w14:paraId="310E814D" w14:textId="77777777" w:rsidR="00BF094E" w:rsidRDefault="00097034">
      <w:pPr>
        <w:pStyle w:val="2"/>
      </w:pPr>
      <w:bookmarkStart w:id="574" w:name="scroll-bookmark-478"/>
      <w:bookmarkStart w:id="575" w:name="_Toc49775940"/>
      <w:proofErr w:type="spellStart"/>
      <w:r>
        <w:lastRenderedPageBreak/>
        <w:t>Задача</w:t>
      </w:r>
      <w:proofErr w:type="spellEnd"/>
      <w:r>
        <w:t xml:space="preserve"> </w:t>
      </w:r>
      <w:proofErr w:type="spellStart"/>
      <w:r>
        <w:t>Модели</w:t>
      </w:r>
      <w:bookmarkEnd w:id="574"/>
      <w:bookmarkEnd w:id="575"/>
      <w:proofErr w:type="spellEnd"/>
    </w:p>
    <w:p w14:paraId="14832A43" w14:textId="77777777" w:rsidR="00BF094E" w:rsidRDefault="00097034">
      <w:pPr>
        <w:pStyle w:val="3"/>
      </w:pPr>
      <w:bookmarkStart w:id="576" w:name="scroll-bookmark-479"/>
      <w:bookmarkStart w:id="577" w:name="_Toc49775941"/>
      <w:proofErr w:type="spellStart"/>
      <w:r>
        <w:t>Содержание</w:t>
      </w:r>
      <w:proofErr w:type="spellEnd"/>
      <w:r>
        <w:t xml:space="preserve"> </w:t>
      </w:r>
      <w:proofErr w:type="spellStart"/>
      <w:r>
        <w:t>раздела</w:t>
      </w:r>
      <w:bookmarkEnd w:id="576"/>
      <w:bookmarkEnd w:id="577"/>
      <w:proofErr w:type="spellEnd"/>
    </w:p>
    <w:p w14:paraId="06F9042A" w14:textId="77777777" w:rsidR="00BF094E" w:rsidRDefault="00BF094E"/>
    <w:p w14:paraId="1A217F19" w14:textId="77777777" w:rsidR="00BF094E" w:rsidRDefault="00CE13C0" w:rsidP="0071753A">
      <w:pPr>
        <w:numPr>
          <w:ilvl w:val="0"/>
          <w:numId w:val="844"/>
        </w:numPr>
      </w:pPr>
      <w:hyperlink w:anchor="scroll-bookmark-480" w:history="1">
        <w:proofErr w:type="spellStart"/>
        <w:r w:rsidR="00097034">
          <w:rPr>
            <w:rStyle w:val="a4"/>
          </w:rPr>
          <w:t>Создание</w:t>
        </w:r>
        <w:proofErr w:type="spellEnd"/>
        <w:r w:rsidR="00097034">
          <w:rPr>
            <w:rStyle w:val="a4"/>
          </w:rPr>
          <w:t xml:space="preserve"> </w:t>
        </w:r>
        <w:proofErr w:type="spellStart"/>
        <w:r w:rsidR="00097034">
          <w:rPr>
            <w:rStyle w:val="a4"/>
          </w:rPr>
          <w:t>модели</w:t>
        </w:r>
        <w:proofErr w:type="spellEnd"/>
      </w:hyperlink>
    </w:p>
    <w:p w14:paraId="1215B2A2" w14:textId="77777777" w:rsidR="00BF094E" w:rsidRDefault="00CE13C0" w:rsidP="0071753A">
      <w:pPr>
        <w:numPr>
          <w:ilvl w:val="0"/>
          <w:numId w:val="844"/>
        </w:numPr>
      </w:pPr>
      <w:hyperlink w:anchor="scroll-bookmark-481" w:history="1">
        <w:proofErr w:type="spellStart"/>
        <w:r w:rsidR="00097034">
          <w:rPr>
            <w:rStyle w:val="a4"/>
          </w:rPr>
          <w:t>Просмотр</w:t>
        </w:r>
        <w:proofErr w:type="spellEnd"/>
        <w:r w:rsidR="00097034">
          <w:rPr>
            <w:rStyle w:val="a4"/>
          </w:rPr>
          <w:t xml:space="preserve"> </w:t>
        </w:r>
        <w:proofErr w:type="spellStart"/>
        <w:r w:rsidR="00097034">
          <w:rPr>
            <w:rStyle w:val="a4"/>
          </w:rPr>
          <w:t>модели</w:t>
        </w:r>
        <w:proofErr w:type="spellEnd"/>
      </w:hyperlink>
    </w:p>
    <w:p w14:paraId="6572AE71" w14:textId="77777777" w:rsidR="00BF094E" w:rsidRDefault="00CE13C0" w:rsidP="0071753A">
      <w:pPr>
        <w:numPr>
          <w:ilvl w:val="0"/>
          <w:numId w:val="844"/>
        </w:numPr>
      </w:pPr>
      <w:hyperlink w:anchor="scroll-bookmark-482" w:history="1">
        <w:proofErr w:type="spellStart"/>
        <w:r w:rsidR="00097034">
          <w:rPr>
            <w:rStyle w:val="a4"/>
          </w:rPr>
          <w:t>Изменение</w:t>
        </w:r>
        <w:proofErr w:type="spellEnd"/>
        <w:r w:rsidR="00097034">
          <w:rPr>
            <w:rStyle w:val="a4"/>
          </w:rPr>
          <w:t xml:space="preserve"> </w:t>
        </w:r>
        <w:proofErr w:type="spellStart"/>
        <w:r w:rsidR="00097034">
          <w:rPr>
            <w:rStyle w:val="a4"/>
          </w:rPr>
          <w:t>модели</w:t>
        </w:r>
        <w:proofErr w:type="spellEnd"/>
      </w:hyperlink>
    </w:p>
    <w:p w14:paraId="7B9B0ABA" w14:textId="77777777" w:rsidR="00BF094E" w:rsidRDefault="00CE13C0" w:rsidP="0071753A">
      <w:pPr>
        <w:numPr>
          <w:ilvl w:val="0"/>
          <w:numId w:val="844"/>
        </w:numPr>
      </w:pPr>
      <w:hyperlink w:anchor="scroll-bookmark-483" w:history="1">
        <w:proofErr w:type="spellStart"/>
        <w:r w:rsidR="00097034">
          <w:rPr>
            <w:rStyle w:val="a4"/>
          </w:rPr>
          <w:t>Удаление</w:t>
        </w:r>
        <w:proofErr w:type="spellEnd"/>
        <w:r w:rsidR="00097034">
          <w:rPr>
            <w:rStyle w:val="a4"/>
          </w:rPr>
          <w:t xml:space="preserve"> </w:t>
        </w:r>
        <w:proofErr w:type="spellStart"/>
        <w:r w:rsidR="00097034">
          <w:rPr>
            <w:rStyle w:val="a4"/>
          </w:rPr>
          <w:t>модели</w:t>
        </w:r>
        <w:proofErr w:type="spellEnd"/>
      </w:hyperlink>
    </w:p>
    <w:p w14:paraId="05F76E12" w14:textId="77777777" w:rsidR="00BF094E" w:rsidRDefault="00CE13C0" w:rsidP="0071753A">
      <w:pPr>
        <w:numPr>
          <w:ilvl w:val="0"/>
          <w:numId w:val="844"/>
        </w:numPr>
      </w:pPr>
      <w:hyperlink w:anchor="scroll-bookmark-484" w:history="1">
        <w:proofErr w:type="spellStart"/>
        <w:r w:rsidR="00097034">
          <w:rPr>
            <w:rStyle w:val="a4"/>
          </w:rPr>
          <w:t>Фильтрация</w:t>
        </w:r>
        <w:proofErr w:type="spellEnd"/>
        <w:r w:rsidR="00097034">
          <w:rPr>
            <w:rStyle w:val="a4"/>
          </w:rPr>
          <w:t xml:space="preserve"> </w:t>
        </w:r>
        <w:proofErr w:type="spellStart"/>
        <w:r w:rsidR="00097034">
          <w:rPr>
            <w:rStyle w:val="a4"/>
          </w:rPr>
          <w:t>данных</w:t>
        </w:r>
        <w:proofErr w:type="spellEnd"/>
      </w:hyperlink>
    </w:p>
    <w:p w14:paraId="00465C9E" w14:textId="77777777" w:rsidR="00BF094E" w:rsidRDefault="00CE13C0" w:rsidP="0071753A">
      <w:pPr>
        <w:numPr>
          <w:ilvl w:val="0"/>
          <w:numId w:val="844"/>
        </w:numPr>
      </w:pPr>
      <w:hyperlink w:anchor="scroll-bookmark-485" w:history="1">
        <w:proofErr w:type="spellStart"/>
        <w:r w:rsidR="00097034">
          <w:rPr>
            <w:rStyle w:val="a4"/>
          </w:rPr>
          <w:t>Экспорт</w:t>
        </w:r>
        <w:proofErr w:type="spellEnd"/>
        <w:r w:rsidR="00097034">
          <w:rPr>
            <w:rStyle w:val="a4"/>
          </w:rPr>
          <w:t xml:space="preserve"> </w:t>
        </w:r>
        <w:proofErr w:type="spellStart"/>
        <w:r w:rsidR="00097034">
          <w:rPr>
            <w:rStyle w:val="a4"/>
          </w:rPr>
          <w:t>данных</w:t>
        </w:r>
        <w:proofErr w:type="spellEnd"/>
        <w:r w:rsidR="00097034">
          <w:rPr>
            <w:rStyle w:val="a4"/>
          </w:rPr>
          <w:t xml:space="preserve"> в Excel</w:t>
        </w:r>
      </w:hyperlink>
    </w:p>
    <w:p w14:paraId="265BD618" w14:textId="77777777" w:rsidR="00BF094E" w:rsidRPr="000C7625" w:rsidRDefault="00097034">
      <w:pPr>
        <w:rPr>
          <w:lang w:val="ru-RU"/>
        </w:rPr>
      </w:pPr>
      <w:r w:rsidRPr="000C7625">
        <w:rPr>
          <w:lang w:val="ru-RU"/>
        </w:rPr>
        <w:t>Задача "Модели" предназначена для администрирования расширенного справочника моделей медицинского диагностического оборудования, подключенного к Системе.</w:t>
      </w:r>
    </w:p>
    <w:p w14:paraId="2C310F25" w14:textId="77777777" w:rsidR="00BF094E" w:rsidRDefault="00097034">
      <w:pPr>
        <w:pStyle w:val="3"/>
      </w:pPr>
      <w:bookmarkStart w:id="578" w:name="scroll-bookmark-480"/>
      <w:bookmarkStart w:id="579" w:name="_Toc49775942"/>
      <w:proofErr w:type="spellStart"/>
      <w:r>
        <w:t>Создание</w:t>
      </w:r>
      <w:proofErr w:type="spellEnd"/>
      <w:r>
        <w:t xml:space="preserve"> </w:t>
      </w:r>
      <w:proofErr w:type="spellStart"/>
      <w:r>
        <w:t>модели</w:t>
      </w:r>
      <w:bookmarkEnd w:id="578"/>
      <w:bookmarkEnd w:id="579"/>
      <w:proofErr w:type="spellEnd"/>
    </w:p>
    <w:p w14:paraId="711EB7AF" w14:textId="77777777" w:rsidR="00BF094E" w:rsidRDefault="00097034">
      <w:proofErr w:type="spellStart"/>
      <w:r>
        <w:t>Для</w:t>
      </w:r>
      <w:proofErr w:type="spellEnd"/>
      <w:r>
        <w:t xml:space="preserve"> </w:t>
      </w:r>
      <w:proofErr w:type="spellStart"/>
      <w:r>
        <w:t>создания</w:t>
      </w:r>
      <w:proofErr w:type="spellEnd"/>
      <w:r>
        <w:t xml:space="preserve"> </w:t>
      </w:r>
      <w:proofErr w:type="spellStart"/>
      <w:r>
        <w:t>модели</w:t>
      </w:r>
      <w:proofErr w:type="spellEnd"/>
      <w:r>
        <w:t xml:space="preserve"> </w:t>
      </w:r>
      <w:proofErr w:type="spellStart"/>
      <w:r>
        <w:t>необходимо</w:t>
      </w:r>
      <w:proofErr w:type="spellEnd"/>
      <w:r>
        <w:t>:</w:t>
      </w:r>
    </w:p>
    <w:p w14:paraId="4279AC16" w14:textId="77777777" w:rsidR="00BF094E" w:rsidRDefault="00097034" w:rsidP="0071753A">
      <w:pPr>
        <w:numPr>
          <w:ilvl w:val="0"/>
          <w:numId w:val="845"/>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Модели</w:t>
      </w:r>
      <w:proofErr w:type="spellEnd"/>
      <w:proofErr w:type="gramStart"/>
      <w:r>
        <w:t>";</w:t>
      </w:r>
      <w:proofErr w:type="gramEnd"/>
    </w:p>
    <w:p w14:paraId="50CB970A" w14:textId="77777777" w:rsidR="00BF094E" w:rsidRDefault="00097034" w:rsidP="0071753A">
      <w:pPr>
        <w:numPr>
          <w:ilvl w:val="0"/>
          <w:numId w:val="845"/>
        </w:numPr>
      </w:pPr>
      <w:proofErr w:type="spellStart"/>
      <w:r>
        <w:t>откроется</w:t>
      </w:r>
      <w:proofErr w:type="spellEnd"/>
      <w:r>
        <w:t xml:space="preserve"> </w:t>
      </w:r>
      <w:proofErr w:type="spellStart"/>
      <w:r>
        <w:t>окно</w:t>
      </w:r>
      <w:proofErr w:type="spellEnd"/>
      <w:r>
        <w:t xml:space="preserve"> </w:t>
      </w:r>
      <w:proofErr w:type="spellStart"/>
      <w:r>
        <w:t>управления</w:t>
      </w:r>
      <w:proofErr w:type="spellEnd"/>
      <w:r>
        <w:t xml:space="preserve"> </w:t>
      </w:r>
      <w:proofErr w:type="spellStart"/>
      <w:proofErr w:type="gramStart"/>
      <w:r>
        <w:t>моделями</w:t>
      </w:r>
      <w:proofErr w:type="spellEnd"/>
      <w:r>
        <w:t>;</w:t>
      </w:r>
      <w:proofErr w:type="gramEnd"/>
    </w:p>
    <w:p w14:paraId="2D6E4CAD" w14:textId="77777777" w:rsidR="00BF094E" w:rsidRDefault="00097034">
      <w:pPr>
        <w:spacing w:beforeAutospacing="1"/>
        <w:jc w:val="center"/>
      </w:pPr>
      <w:r>
        <w:rPr>
          <w:noProof/>
        </w:rPr>
        <mc:AlternateContent>
          <mc:Choice Requires="wpg">
            <w:drawing>
              <wp:inline distT="0" distB="0" distL="0" distR="0" wp14:anchorId="0FD216C2" wp14:editId="09BFD0FE">
                <wp:extent cx="5395595" cy="4110231"/>
                <wp:effectExtent l="0" t="0" r="0" b="0"/>
                <wp:docPr id="1541" name="Рисунок 1541" descr="_scroll_external/attachments/image2019-8-12_13-58-38-f74d15e1014abf45deea8349379bca29d312e031f135899439142d18b64b07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665017" name=""/>
                        <pic:cNvPicPr>
                          <a:picLocks noChangeAspect="1"/>
                        </pic:cNvPicPr>
                      </pic:nvPicPr>
                      <pic:blipFill>
                        <a:blip r:embed="rId1280"/>
                        <a:stretch/>
                      </pic:blipFill>
                      <pic:spPr>
                        <a:xfrm>
                          <a:off x="0" y="0"/>
                          <a:ext cx="5395595" cy="4110231"/>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0" o:spid="_x0000_s1540" type="#_x0000_t75" style="mso-wrap-distance-left:0.0pt;mso-wrap-distance-top:0.0pt;mso-wrap-distance-right:0.0pt;mso-wrap-distance-bottom:0.0pt;width:424.8pt;height:323.6pt;" strokecolor="#000000" strokeweight="0.75pt">
                <v:path textboxrect="0,0,0,0"/>
                <v:imagedata r:id="rId1281" o:title=""/>
              </v:shape>
            </w:pict>
          </mc:Fallback>
        </mc:AlternateContent>
      </w:r>
    </w:p>
    <w:p w14:paraId="7B804DDA" w14:textId="77777777" w:rsidR="00BF094E" w:rsidRDefault="00097034" w:rsidP="0071753A">
      <w:pPr>
        <w:numPr>
          <w:ilvl w:val="0"/>
          <w:numId w:val="846"/>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p>
    <w:p w14:paraId="0437AF91" w14:textId="77777777" w:rsidR="00BF094E" w:rsidRDefault="00097034">
      <w:pPr>
        <w:ind w:left="360"/>
      </w:pPr>
      <w:r>
        <w:rPr>
          <w:noProof/>
        </w:rPr>
        <mc:AlternateContent>
          <mc:Choice Requires="wpg">
            <w:drawing>
              <wp:inline distT="0" distB="0" distL="0" distR="0" wp14:anchorId="1EC162D0" wp14:editId="7BF8846D">
                <wp:extent cx="781050" cy="323850"/>
                <wp:effectExtent l="0" t="0" r="0" b="0"/>
                <wp:docPr id="1542" name="Рисунок 1542" descr="_scroll_external/attachments/image2019-8-13_14-59-1-c1cfaacb1c9a763e6a3d5a987404ac528bc16deb848a8b678dbba29b1e0f1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975616" name=""/>
                        <pic:cNvPicPr>
                          <a:picLocks noChangeAspect="1"/>
                        </pic:cNvPicPr>
                      </pic:nvPicPr>
                      <pic:blipFill>
                        <a:blip r:embed="rId1247"/>
                        <a:stretch/>
                      </pic:blipFill>
                      <pic:spPr>
                        <a:xfrm>
                          <a:off x="0" y="0"/>
                          <a:ext cx="7810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1" o:spid="_x0000_s1541" type="#_x0000_t75" style="mso-wrap-distance-left:0.0pt;mso-wrap-distance-top:0.0pt;mso-wrap-distance-right:0.0pt;mso-wrap-distance-bottom:0.0pt;width:61.5pt;height:25.5pt;" stroked="false">
                <v:path textboxrect="0,0,0,0"/>
                <v:imagedata r:id="rId1248" o:title=""/>
              </v:shape>
            </w:pict>
          </mc:Fallback>
        </mc:AlternateContent>
      </w:r>
    </w:p>
    <w:p w14:paraId="6756FB74" w14:textId="77777777" w:rsidR="00BF094E" w:rsidRDefault="00097034">
      <w:pPr>
        <w:ind w:left="360"/>
      </w:pPr>
      <w:r>
        <w:t>;</w:t>
      </w:r>
    </w:p>
    <w:p w14:paraId="0EF990AC" w14:textId="77777777" w:rsidR="00BF094E" w:rsidRDefault="00097034" w:rsidP="0071753A">
      <w:pPr>
        <w:numPr>
          <w:ilvl w:val="0"/>
          <w:numId w:val="846"/>
        </w:numPr>
      </w:pPr>
      <w:proofErr w:type="spellStart"/>
      <w:r>
        <w:lastRenderedPageBreak/>
        <w:t>откроется</w:t>
      </w:r>
      <w:proofErr w:type="spellEnd"/>
      <w:r>
        <w:t xml:space="preserve"> </w:t>
      </w:r>
      <w:proofErr w:type="spellStart"/>
      <w:r>
        <w:t>форма</w:t>
      </w:r>
      <w:proofErr w:type="spellEnd"/>
      <w:r>
        <w:t xml:space="preserve"> </w:t>
      </w:r>
      <w:proofErr w:type="spellStart"/>
      <w:r>
        <w:t>создания</w:t>
      </w:r>
      <w:proofErr w:type="spellEnd"/>
      <w:r>
        <w:t xml:space="preserve"> </w:t>
      </w:r>
      <w:proofErr w:type="spellStart"/>
      <w:r>
        <w:t>модели</w:t>
      </w:r>
      <w:proofErr w:type="spellEnd"/>
      <w:r>
        <w:t>:</w:t>
      </w:r>
    </w:p>
    <w:p w14:paraId="172FCFCF" w14:textId="77777777" w:rsidR="00BF094E" w:rsidRDefault="00097034">
      <w:pPr>
        <w:spacing w:beforeAutospacing="1"/>
        <w:jc w:val="center"/>
      </w:pPr>
      <w:r>
        <w:rPr>
          <w:noProof/>
        </w:rPr>
        <mc:AlternateContent>
          <mc:Choice Requires="wpg">
            <w:drawing>
              <wp:inline distT="0" distB="0" distL="0" distR="0" wp14:anchorId="07FD32A7" wp14:editId="178CD742">
                <wp:extent cx="4638675" cy="4610100"/>
                <wp:effectExtent l="0" t="0" r="0" b="0"/>
                <wp:docPr id="1543" name="Рисунок 1543" descr="_scroll_external/attachments/image2019-8-13_15-23-40-2b5a24f98b2b06e61bf9b87b8022963f2c7da64b0e9f9de20e272b125b411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049241" name=""/>
                        <pic:cNvPicPr>
                          <a:picLocks noChangeAspect="1"/>
                        </pic:cNvPicPr>
                      </pic:nvPicPr>
                      <pic:blipFill>
                        <a:blip r:embed="rId1282"/>
                        <a:stretch/>
                      </pic:blipFill>
                      <pic:spPr>
                        <a:xfrm>
                          <a:off x="0" y="0"/>
                          <a:ext cx="4638675" cy="461010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2" o:spid="_x0000_s1542" type="#_x0000_t75" style="mso-wrap-distance-left:0.0pt;mso-wrap-distance-top:0.0pt;mso-wrap-distance-right:0.0pt;mso-wrap-distance-bottom:0.0pt;width:365.3pt;height:363.0pt;" strokecolor="#000000" strokeweight="0.75pt">
                <v:path textboxrect="0,0,0,0"/>
                <v:imagedata r:id="rId1283" o:title=""/>
              </v:shape>
            </w:pict>
          </mc:Fallback>
        </mc:AlternateContent>
      </w:r>
    </w:p>
    <w:p w14:paraId="2043E9F4" w14:textId="77777777" w:rsidR="00BF094E" w:rsidRDefault="00097034" w:rsidP="0071753A">
      <w:pPr>
        <w:numPr>
          <w:ilvl w:val="0"/>
          <w:numId w:val="847"/>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583"/>
        <w:gridCol w:w="2344"/>
        <w:gridCol w:w="1488"/>
        <w:gridCol w:w="3072"/>
      </w:tblGrid>
      <w:tr w:rsidR="00BF094E" w14:paraId="38B62D51"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6873007E"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1EE6CD39"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175BC951"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3746F873" w14:textId="77777777" w:rsidR="00BF094E" w:rsidRDefault="00097034">
            <w:pPr>
              <w:jc w:val="center"/>
            </w:pPr>
            <w:proofErr w:type="spellStart"/>
            <w:r>
              <w:rPr>
                <w:b/>
              </w:rPr>
              <w:t>Примечание</w:t>
            </w:r>
            <w:proofErr w:type="spellEnd"/>
          </w:p>
        </w:tc>
      </w:tr>
      <w:tr w:rsidR="00BF094E" w:rsidRPr="00CE13C0" w14:paraId="254F2CA7" w14:textId="77777777" w:rsidTr="00BF094E">
        <w:tc>
          <w:tcPr>
            <w:tcW w:w="0" w:type="auto"/>
            <w:tcMar>
              <w:top w:w="30" w:type="dxa"/>
              <w:left w:w="30" w:type="dxa"/>
              <w:bottom w:w="20" w:type="dxa"/>
              <w:right w:w="30" w:type="dxa"/>
            </w:tcMar>
          </w:tcPr>
          <w:p w14:paraId="3FF55897" w14:textId="77777777" w:rsidR="00BF094E" w:rsidRDefault="00097034">
            <w:proofErr w:type="spellStart"/>
            <w:r>
              <w:t>Поле</w:t>
            </w:r>
            <w:proofErr w:type="spellEnd"/>
            <w:r>
              <w:t xml:space="preserve"> "</w:t>
            </w:r>
            <w:proofErr w:type="spellStart"/>
            <w:r>
              <w:t>Производитель</w:t>
            </w:r>
            <w:proofErr w:type="spellEnd"/>
            <w:r>
              <w:t>"</w:t>
            </w:r>
          </w:p>
        </w:tc>
        <w:tc>
          <w:tcPr>
            <w:tcW w:w="0" w:type="auto"/>
            <w:tcMar>
              <w:top w:w="30" w:type="dxa"/>
              <w:left w:w="30" w:type="dxa"/>
              <w:bottom w:w="20" w:type="dxa"/>
              <w:right w:w="30" w:type="dxa"/>
            </w:tcMar>
          </w:tcPr>
          <w:p w14:paraId="42545C5E" w14:textId="77777777" w:rsidR="00BF094E" w:rsidRDefault="00097034">
            <w:proofErr w:type="spellStart"/>
            <w:r>
              <w:t>Производитель</w:t>
            </w:r>
            <w:proofErr w:type="spellEnd"/>
            <w:r>
              <w:t xml:space="preserve"> </w:t>
            </w:r>
            <w:proofErr w:type="spellStart"/>
            <w:r>
              <w:t>оборудования</w:t>
            </w:r>
            <w:proofErr w:type="spellEnd"/>
          </w:p>
        </w:tc>
        <w:tc>
          <w:tcPr>
            <w:tcW w:w="0" w:type="auto"/>
            <w:tcMar>
              <w:top w:w="30" w:type="dxa"/>
              <w:left w:w="30" w:type="dxa"/>
              <w:bottom w:w="20" w:type="dxa"/>
              <w:right w:w="30" w:type="dxa"/>
            </w:tcMar>
          </w:tcPr>
          <w:p w14:paraId="39684EE0" w14:textId="77777777" w:rsidR="00BF094E" w:rsidRDefault="00097034">
            <w:pPr>
              <w:jc w:val="center"/>
            </w:pPr>
            <w:r>
              <w:rPr>
                <w:noProof/>
              </w:rPr>
              <mc:AlternateContent>
                <mc:Choice Requires="wpg">
                  <w:drawing>
                    <wp:inline distT="0" distB="0" distL="0" distR="0" wp14:anchorId="112AC75C" wp14:editId="312ED9BB">
                      <wp:extent cx="152213" cy="152297"/>
                      <wp:effectExtent l="0" t="0" r="0" b="0"/>
                      <wp:docPr id="1544" name="Рисунок 1544"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225252"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3" o:spid="_x0000_s1543"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71A6C136" w14:textId="77777777" w:rsidR="00BF094E" w:rsidRPr="000C7625" w:rsidRDefault="00097034">
            <w:pPr>
              <w:rPr>
                <w:lang w:val="ru-RU"/>
              </w:rPr>
            </w:pPr>
            <w:r w:rsidRPr="000C7625">
              <w:rPr>
                <w:lang w:val="ru-RU"/>
              </w:rPr>
              <w:t>Выбрать</w:t>
            </w:r>
            <w:r>
              <w:t> </w:t>
            </w:r>
            <w:r w:rsidRPr="000C7625">
              <w:rPr>
                <w:lang w:val="ru-RU"/>
              </w:rPr>
              <w:t>производителя оборудования из списка с помощью кнопки</w:t>
            </w:r>
            <w:r>
              <w:t> </w:t>
            </w:r>
            <w:r>
              <w:rPr>
                <w:noProof/>
              </w:rPr>
              <mc:AlternateContent>
                <mc:Choice Requires="wpg">
                  <w:drawing>
                    <wp:inline distT="0" distB="0" distL="0" distR="0" wp14:anchorId="6D63B572" wp14:editId="2534C071">
                      <wp:extent cx="171450" cy="180975"/>
                      <wp:effectExtent l="0" t="0" r="0" b="0"/>
                      <wp:docPr id="1545" name="Рисунок 1545" descr="_scroll_external/attachments/image2019-8-13_15-32-12-43dabb0b288677f845cab031404a3ea2a2fb1890c6f27d6c183ebf6b1137e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216413" name=""/>
                              <pic:cNvPicPr>
                                <a:picLocks noChangeAspect="1"/>
                              </pic:cNvPicPr>
                            </pic:nvPicPr>
                            <pic:blipFill>
                              <a:blip r:embed="rId1250"/>
                              <a:stretch/>
                            </pic:blipFill>
                            <pic:spPr>
                              <a:xfrm>
                                <a:off x="0" y="0"/>
                                <a:ext cx="17145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4" o:spid="_x0000_s1544" type="#_x0000_t75" style="mso-wrap-distance-left:0.0pt;mso-wrap-distance-top:0.0pt;mso-wrap-distance-right:0.0pt;mso-wrap-distance-bottom:0.0pt;width:13.5pt;height:14.3pt;" stroked="false">
                      <v:path textboxrect="0,0,0,0"/>
                      <v:imagedata r:id="rId1251" o:title=""/>
                    </v:shape>
                  </w:pict>
                </mc:Fallback>
              </mc:AlternateContent>
            </w:r>
          </w:p>
        </w:tc>
      </w:tr>
      <w:tr w:rsidR="00BF094E" w:rsidRPr="00CE13C0" w14:paraId="04ED455C" w14:textId="77777777" w:rsidTr="00BF094E">
        <w:tc>
          <w:tcPr>
            <w:tcW w:w="0" w:type="auto"/>
            <w:tcMar>
              <w:top w:w="30" w:type="dxa"/>
              <w:left w:w="30" w:type="dxa"/>
              <w:bottom w:w="20" w:type="dxa"/>
              <w:right w:w="30" w:type="dxa"/>
            </w:tcMar>
          </w:tcPr>
          <w:p w14:paraId="6970DC34" w14:textId="77777777" w:rsidR="00BF094E" w:rsidRDefault="00097034">
            <w:proofErr w:type="spellStart"/>
            <w:r>
              <w:t>Поле</w:t>
            </w:r>
            <w:proofErr w:type="spellEnd"/>
            <w:r>
              <w:t xml:space="preserve"> "</w:t>
            </w:r>
            <w:proofErr w:type="spellStart"/>
            <w:r>
              <w:t>Тип</w:t>
            </w:r>
            <w:proofErr w:type="spellEnd"/>
            <w:r>
              <w:t>"</w:t>
            </w:r>
          </w:p>
        </w:tc>
        <w:tc>
          <w:tcPr>
            <w:tcW w:w="0" w:type="auto"/>
            <w:tcMar>
              <w:top w:w="30" w:type="dxa"/>
              <w:left w:w="30" w:type="dxa"/>
              <w:bottom w:w="20" w:type="dxa"/>
              <w:right w:w="30" w:type="dxa"/>
            </w:tcMar>
          </w:tcPr>
          <w:p w14:paraId="29BCB96B" w14:textId="77777777" w:rsidR="00BF094E" w:rsidRDefault="00097034">
            <w:proofErr w:type="spellStart"/>
            <w:r>
              <w:t>Тип</w:t>
            </w:r>
            <w:proofErr w:type="spellEnd"/>
            <w:r>
              <w:t> </w:t>
            </w:r>
            <w:proofErr w:type="spellStart"/>
            <w:r>
              <w:t>оборудования</w:t>
            </w:r>
            <w:proofErr w:type="spellEnd"/>
          </w:p>
        </w:tc>
        <w:tc>
          <w:tcPr>
            <w:tcW w:w="0" w:type="auto"/>
            <w:tcMar>
              <w:top w:w="30" w:type="dxa"/>
              <w:left w:w="30" w:type="dxa"/>
              <w:bottom w:w="20" w:type="dxa"/>
              <w:right w:w="30" w:type="dxa"/>
            </w:tcMar>
          </w:tcPr>
          <w:p w14:paraId="48220162" w14:textId="77777777" w:rsidR="00BF094E" w:rsidRDefault="00097034">
            <w:pPr>
              <w:jc w:val="center"/>
            </w:pPr>
            <w:r>
              <w:rPr>
                <w:noProof/>
              </w:rPr>
              <mc:AlternateContent>
                <mc:Choice Requires="wpg">
                  <w:drawing>
                    <wp:inline distT="0" distB="0" distL="0" distR="0" wp14:anchorId="73C7636C" wp14:editId="433E252A">
                      <wp:extent cx="152213" cy="152297"/>
                      <wp:effectExtent l="0" t="0" r="0" b="0"/>
                      <wp:docPr id="1546" name="Рисунок 1546"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944617"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5" o:spid="_x0000_s1545"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5B9BD954" w14:textId="77777777" w:rsidR="00BF094E" w:rsidRPr="000C7625" w:rsidRDefault="00097034">
            <w:pPr>
              <w:rPr>
                <w:lang w:val="ru-RU"/>
              </w:rPr>
            </w:pPr>
            <w:r w:rsidRPr="000C7625">
              <w:rPr>
                <w:lang w:val="ru-RU"/>
              </w:rPr>
              <w:t>Выбрать</w:t>
            </w:r>
            <w:r>
              <w:t> </w:t>
            </w:r>
            <w:r w:rsidRPr="000C7625">
              <w:rPr>
                <w:lang w:val="ru-RU"/>
              </w:rPr>
              <w:t>тип</w:t>
            </w:r>
            <w:r>
              <w:t> </w:t>
            </w:r>
            <w:r w:rsidRPr="000C7625">
              <w:rPr>
                <w:lang w:val="ru-RU"/>
              </w:rPr>
              <w:t>оборудования из списка с помощью кнопки</w:t>
            </w:r>
            <w:r>
              <w:t> </w:t>
            </w:r>
            <w:r>
              <w:rPr>
                <w:noProof/>
              </w:rPr>
              <mc:AlternateContent>
                <mc:Choice Requires="wpg">
                  <w:drawing>
                    <wp:inline distT="0" distB="0" distL="0" distR="0" wp14:anchorId="42248AB5" wp14:editId="0EEA226A">
                      <wp:extent cx="171450" cy="180975"/>
                      <wp:effectExtent l="0" t="0" r="0" b="0"/>
                      <wp:docPr id="1547" name="Рисунок 1547" descr="_scroll_external/attachments/image2019-8-13_15-32-12-43dabb0b288677f845cab031404a3ea2a2fb1890c6f27d6c183ebf6b1137e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579435" name=""/>
                              <pic:cNvPicPr>
                                <a:picLocks noChangeAspect="1"/>
                              </pic:cNvPicPr>
                            </pic:nvPicPr>
                            <pic:blipFill>
                              <a:blip r:embed="rId1250"/>
                              <a:stretch/>
                            </pic:blipFill>
                            <pic:spPr>
                              <a:xfrm>
                                <a:off x="0" y="0"/>
                                <a:ext cx="17145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6" o:spid="_x0000_s1546" type="#_x0000_t75" style="mso-wrap-distance-left:0.0pt;mso-wrap-distance-top:0.0pt;mso-wrap-distance-right:0.0pt;mso-wrap-distance-bottom:0.0pt;width:13.5pt;height:14.3pt;" stroked="false">
                      <v:path textboxrect="0,0,0,0"/>
                      <v:imagedata r:id="rId1251" o:title=""/>
                    </v:shape>
                  </w:pict>
                </mc:Fallback>
              </mc:AlternateContent>
            </w:r>
          </w:p>
        </w:tc>
      </w:tr>
      <w:tr w:rsidR="00BF094E" w:rsidRPr="00CE13C0" w14:paraId="6ACDFE40" w14:textId="77777777" w:rsidTr="00BF094E">
        <w:tc>
          <w:tcPr>
            <w:tcW w:w="0" w:type="auto"/>
            <w:tcMar>
              <w:top w:w="30" w:type="dxa"/>
              <w:left w:w="30" w:type="dxa"/>
              <w:bottom w:w="20" w:type="dxa"/>
              <w:right w:w="30" w:type="dxa"/>
            </w:tcMar>
          </w:tcPr>
          <w:p w14:paraId="1D8A85BC" w14:textId="77777777" w:rsidR="00BF094E" w:rsidRDefault="00097034">
            <w:proofErr w:type="spellStart"/>
            <w:r>
              <w:t>Поле</w:t>
            </w:r>
            <w:proofErr w:type="spellEnd"/>
            <w:r>
              <w:t xml:space="preserve"> "</w:t>
            </w:r>
            <w:proofErr w:type="spellStart"/>
            <w:r>
              <w:t>Модальность</w:t>
            </w:r>
            <w:proofErr w:type="spellEnd"/>
            <w:r>
              <w:t>"</w:t>
            </w:r>
          </w:p>
        </w:tc>
        <w:tc>
          <w:tcPr>
            <w:tcW w:w="0" w:type="auto"/>
            <w:tcMar>
              <w:top w:w="30" w:type="dxa"/>
              <w:left w:w="30" w:type="dxa"/>
              <w:bottom w:w="20" w:type="dxa"/>
              <w:right w:w="30" w:type="dxa"/>
            </w:tcMar>
          </w:tcPr>
          <w:p w14:paraId="66393052" w14:textId="77777777" w:rsidR="00BF094E" w:rsidRDefault="00097034">
            <w:proofErr w:type="spellStart"/>
            <w:r>
              <w:t>Модальность</w:t>
            </w:r>
            <w:proofErr w:type="spellEnd"/>
            <w:r>
              <w:t> </w:t>
            </w:r>
            <w:proofErr w:type="spellStart"/>
            <w:r>
              <w:t>оборудования</w:t>
            </w:r>
            <w:proofErr w:type="spellEnd"/>
          </w:p>
        </w:tc>
        <w:tc>
          <w:tcPr>
            <w:tcW w:w="0" w:type="auto"/>
            <w:tcMar>
              <w:top w:w="30" w:type="dxa"/>
              <w:left w:w="30" w:type="dxa"/>
              <w:bottom w:w="20" w:type="dxa"/>
              <w:right w:w="30" w:type="dxa"/>
            </w:tcMar>
          </w:tcPr>
          <w:p w14:paraId="3AFFAE61" w14:textId="77777777" w:rsidR="00BF094E" w:rsidRDefault="00BF094E">
            <w:pPr>
              <w:jc w:val="center"/>
            </w:pPr>
          </w:p>
        </w:tc>
        <w:tc>
          <w:tcPr>
            <w:tcW w:w="0" w:type="auto"/>
            <w:tcMar>
              <w:top w:w="30" w:type="dxa"/>
              <w:left w:w="30" w:type="dxa"/>
              <w:bottom w:w="20" w:type="dxa"/>
              <w:right w:w="30" w:type="dxa"/>
            </w:tcMar>
          </w:tcPr>
          <w:p w14:paraId="7DD18AFD" w14:textId="77777777" w:rsidR="00BF094E" w:rsidRPr="000C7625" w:rsidRDefault="00097034">
            <w:pPr>
              <w:rPr>
                <w:lang w:val="ru-RU"/>
              </w:rPr>
            </w:pPr>
            <w:r w:rsidRPr="000C7625">
              <w:rPr>
                <w:lang w:val="ru-RU"/>
              </w:rPr>
              <w:t>Выбрать</w:t>
            </w:r>
            <w:r>
              <w:t> </w:t>
            </w:r>
            <w:r w:rsidRPr="000C7625">
              <w:rPr>
                <w:lang w:val="ru-RU"/>
              </w:rPr>
              <w:t>модальность</w:t>
            </w:r>
            <w:r>
              <w:t> </w:t>
            </w:r>
            <w:r w:rsidRPr="000C7625">
              <w:rPr>
                <w:lang w:val="ru-RU"/>
              </w:rPr>
              <w:t>оборудования из списка с помощью кнопки</w:t>
            </w:r>
            <w:r>
              <w:t> </w:t>
            </w:r>
            <w:r>
              <w:rPr>
                <w:noProof/>
              </w:rPr>
              <mc:AlternateContent>
                <mc:Choice Requires="wpg">
                  <w:drawing>
                    <wp:inline distT="0" distB="0" distL="0" distR="0" wp14:anchorId="4736FC1F" wp14:editId="23731345">
                      <wp:extent cx="171450" cy="180975"/>
                      <wp:effectExtent l="0" t="0" r="0" b="0"/>
                      <wp:docPr id="1548" name="Рисунок 1548" descr="_scroll_external/attachments/image2019-8-13_15-32-12-43dabb0b288677f845cab031404a3ea2a2fb1890c6f27d6c183ebf6b1137e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09133" name=""/>
                              <pic:cNvPicPr>
                                <a:picLocks noChangeAspect="1"/>
                              </pic:cNvPicPr>
                            </pic:nvPicPr>
                            <pic:blipFill>
                              <a:blip r:embed="rId1250"/>
                              <a:stretch/>
                            </pic:blipFill>
                            <pic:spPr>
                              <a:xfrm>
                                <a:off x="0" y="0"/>
                                <a:ext cx="17145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7" o:spid="_x0000_s1547" type="#_x0000_t75" style="mso-wrap-distance-left:0.0pt;mso-wrap-distance-top:0.0pt;mso-wrap-distance-right:0.0pt;mso-wrap-distance-bottom:0.0pt;width:13.5pt;height:14.3pt;" stroked="false">
                      <v:path textboxrect="0,0,0,0"/>
                      <v:imagedata r:id="rId1251" o:title=""/>
                    </v:shape>
                  </w:pict>
                </mc:Fallback>
              </mc:AlternateContent>
            </w:r>
          </w:p>
        </w:tc>
      </w:tr>
      <w:tr w:rsidR="00BF094E" w14:paraId="54A686FE" w14:textId="77777777" w:rsidTr="00BF094E">
        <w:tc>
          <w:tcPr>
            <w:tcW w:w="0" w:type="auto"/>
            <w:tcMar>
              <w:top w:w="30" w:type="dxa"/>
              <w:left w:w="30" w:type="dxa"/>
              <w:bottom w:w="20" w:type="dxa"/>
              <w:right w:w="30" w:type="dxa"/>
            </w:tcMar>
          </w:tcPr>
          <w:p w14:paraId="7B9FBE47" w14:textId="77777777" w:rsidR="00BF094E" w:rsidRDefault="00097034">
            <w:proofErr w:type="spellStart"/>
            <w:r>
              <w:t>Поле</w:t>
            </w:r>
            <w:proofErr w:type="spellEnd"/>
            <w:r>
              <w:t xml:space="preserve"> "</w:t>
            </w:r>
            <w:proofErr w:type="spellStart"/>
            <w:r>
              <w:t>Модель</w:t>
            </w:r>
            <w:proofErr w:type="spellEnd"/>
            <w:r>
              <w:t>"</w:t>
            </w:r>
          </w:p>
        </w:tc>
        <w:tc>
          <w:tcPr>
            <w:tcW w:w="0" w:type="auto"/>
            <w:tcMar>
              <w:top w:w="30" w:type="dxa"/>
              <w:left w:w="30" w:type="dxa"/>
              <w:bottom w:w="20" w:type="dxa"/>
              <w:right w:w="30" w:type="dxa"/>
            </w:tcMar>
          </w:tcPr>
          <w:p w14:paraId="3A53B2B0" w14:textId="77777777" w:rsidR="00BF094E" w:rsidRDefault="00097034">
            <w:proofErr w:type="spellStart"/>
            <w:r>
              <w:t>Модель</w:t>
            </w:r>
            <w:proofErr w:type="spellEnd"/>
            <w:r>
              <w:t> </w:t>
            </w:r>
            <w:proofErr w:type="spellStart"/>
            <w:r>
              <w:t>оборудования</w:t>
            </w:r>
            <w:proofErr w:type="spellEnd"/>
          </w:p>
        </w:tc>
        <w:tc>
          <w:tcPr>
            <w:tcW w:w="0" w:type="auto"/>
            <w:tcMar>
              <w:top w:w="30" w:type="dxa"/>
              <w:left w:w="30" w:type="dxa"/>
              <w:bottom w:w="20" w:type="dxa"/>
              <w:right w:w="30" w:type="dxa"/>
            </w:tcMar>
          </w:tcPr>
          <w:p w14:paraId="37FADE62" w14:textId="77777777" w:rsidR="00BF094E" w:rsidRDefault="00097034">
            <w:pPr>
              <w:jc w:val="center"/>
            </w:pPr>
            <w:r>
              <w:rPr>
                <w:noProof/>
              </w:rPr>
              <mc:AlternateContent>
                <mc:Choice Requires="wpg">
                  <w:drawing>
                    <wp:inline distT="0" distB="0" distL="0" distR="0" wp14:anchorId="10B70806" wp14:editId="58BB8C5E">
                      <wp:extent cx="152213" cy="152297"/>
                      <wp:effectExtent l="0" t="0" r="0" b="0"/>
                      <wp:docPr id="1549" name="Рисунок 1549"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012750"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8" o:spid="_x0000_s1548"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2E322447" w14:textId="77777777" w:rsidR="00BF094E" w:rsidRDefault="00097034">
            <w:proofErr w:type="spellStart"/>
            <w:r>
              <w:t>Ввести</w:t>
            </w:r>
            <w:proofErr w:type="spellEnd"/>
            <w:r>
              <w:t xml:space="preserve"> </w:t>
            </w:r>
            <w:proofErr w:type="spellStart"/>
            <w:r>
              <w:t>модель</w:t>
            </w:r>
            <w:proofErr w:type="spellEnd"/>
            <w:r>
              <w:t> </w:t>
            </w:r>
            <w:proofErr w:type="spellStart"/>
            <w:r>
              <w:t>оборудования</w:t>
            </w:r>
            <w:proofErr w:type="spellEnd"/>
            <w:r>
              <w:t xml:space="preserve"> </w:t>
            </w:r>
            <w:proofErr w:type="spellStart"/>
            <w:r>
              <w:t>вручную</w:t>
            </w:r>
            <w:proofErr w:type="spellEnd"/>
          </w:p>
        </w:tc>
      </w:tr>
      <w:tr w:rsidR="00BF094E" w:rsidRPr="00CE13C0" w14:paraId="03EC6316" w14:textId="77777777" w:rsidTr="00BF094E">
        <w:tc>
          <w:tcPr>
            <w:tcW w:w="0" w:type="auto"/>
            <w:tcMar>
              <w:top w:w="30" w:type="dxa"/>
              <w:left w:w="30" w:type="dxa"/>
              <w:bottom w:w="20" w:type="dxa"/>
              <w:right w:w="30" w:type="dxa"/>
            </w:tcMar>
          </w:tcPr>
          <w:p w14:paraId="139597E4" w14:textId="77777777" w:rsidR="00BF094E" w:rsidRDefault="00097034">
            <w:proofErr w:type="spellStart"/>
            <w:r>
              <w:t>Поле</w:t>
            </w:r>
            <w:proofErr w:type="spellEnd"/>
            <w:r>
              <w:t xml:space="preserve"> "</w:t>
            </w:r>
            <w:proofErr w:type="spellStart"/>
            <w:r>
              <w:t>Характеристика</w:t>
            </w:r>
            <w:proofErr w:type="spellEnd"/>
            <w:r>
              <w:t>"</w:t>
            </w:r>
          </w:p>
        </w:tc>
        <w:tc>
          <w:tcPr>
            <w:tcW w:w="0" w:type="auto"/>
            <w:tcMar>
              <w:top w:w="30" w:type="dxa"/>
              <w:left w:w="30" w:type="dxa"/>
              <w:bottom w:w="20" w:type="dxa"/>
              <w:right w:w="30" w:type="dxa"/>
            </w:tcMar>
          </w:tcPr>
          <w:p w14:paraId="6CF0C298" w14:textId="77777777" w:rsidR="00BF094E" w:rsidRDefault="00097034">
            <w:proofErr w:type="spellStart"/>
            <w:r>
              <w:t>Характеристика</w:t>
            </w:r>
            <w:proofErr w:type="spellEnd"/>
            <w:r>
              <w:t xml:space="preserve"> </w:t>
            </w:r>
            <w:proofErr w:type="spellStart"/>
            <w:r>
              <w:t>модели</w:t>
            </w:r>
            <w:proofErr w:type="spellEnd"/>
          </w:p>
        </w:tc>
        <w:tc>
          <w:tcPr>
            <w:tcW w:w="0" w:type="auto"/>
            <w:tcMar>
              <w:top w:w="30" w:type="dxa"/>
              <w:left w:w="30" w:type="dxa"/>
              <w:bottom w:w="20" w:type="dxa"/>
              <w:right w:w="30" w:type="dxa"/>
            </w:tcMar>
          </w:tcPr>
          <w:p w14:paraId="6B6626F8" w14:textId="77777777" w:rsidR="00BF094E" w:rsidRDefault="00BF094E"/>
        </w:tc>
        <w:tc>
          <w:tcPr>
            <w:tcW w:w="0" w:type="auto"/>
            <w:tcMar>
              <w:top w:w="30" w:type="dxa"/>
              <w:left w:w="30" w:type="dxa"/>
              <w:bottom w:w="20" w:type="dxa"/>
              <w:right w:w="30" w:type="dxa"/>
            </w:tcMar>
          </w:tcPr>
          <w:p w14:paraId="48F1EBB5" w14:textId="77777777" w:rsidR="00BF094E" w:rsidRPr="000C7625" w:rsidRDefault="00097034">
            <w:pPr>
              <w:rPr>
                <w:lang w:val="ru-RU"/>
              </w:rPr>
            </w:pPr>
            <w:r w:rsidRPr="000C7625">
              <w:rPr>
                <w:lang w:val="ru-RU"/>
              </w:rPr>
              <w:t>Выбрать тип из списка с помощью кнопки</w:t>
            </w:r>
            <w:r>
              <w:t> </w:t>
            </w:r>
            <w:r>
              <w:rPr>
                <w:noProof/>
              </w:rPr>
              <mc:AlternateContent>
                <mc:Choice Requires="wpg">
                  <w:drawing>
                    <wp:inline distT="0" distB="0" distL="0" distR="0" wp14:anchorId="2E04E936" wp14:editId="0D738826">
                      <wp:extent cx="171450" cy="180975"/>
                      <wp:effectExtent l="0" t="0" r="0" b="0"/>
                      <wp:docPr id="1550" name="Рисунок 1550" descr="_scroll_external/attachments/image2019-8-13_15-32-12-43dabb0b288677f845cab031404a3ea2a2fb1890c6f27d6c183ebf6b1137e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548833" name=""/>
                              <pic:cNvPicPr>
                                <a:picLocks noChangeAspect="1"/>
                              </pic:cNvPicPr>
                            </pic:nvPicPr>
                            <pic:blipFill>
                              <a:blip r:embed="rId1250"/>
                              <a:stretch/>
                            </pic:blipFill>
                            <pic:spPr>
                              <a:xfrm>
                                <a:off x="0" y="0"/>
                                <a:ext cx="17145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9" o:spid="_x0000_s1549" type="#_x0000_t75" style="mso-wrap-distance-left:0.0pt;mso-wrap-distance-top:0.0pt;mso-wrap-distance-right:0.0pt;mso-wrap-distance-bottom:0.0pt;width:13.5pt;height:14.3pt;" stroked="false">
                      <v:path textboxrect="0,0,0,0"/>
                      <v:imagedata r:id="rId1251" o:title=""/>
                    </v:shape>
                  </w:pict>
                </mc:Fallback>
              </mc:AlternateContent>
            </w:r>
          </w:p>
        </w:tc>
      </w:tr>
      <w:tr w:rsidR="00BF094E" w:rsidRPr="00CE13C0" w14:paraId="777630A0" w14:textId="77777777" w:rsidTr="00BF094E">
        <w:tc>
          <w:tcPr>
            <w:tcW w:w="0" w:type="auto"/>
            <w:tcMar>
              <w:top w:w="30" w:type="dxa"/>
              <w:left w:w="30" w:type="dxa"/>
              <w:bottom w:w="20" w:type="dxa"/>
              <w:right w:w="30" w:type="dxa"/>
            </w:tcMar>
          </w:tcPr>
          <w:p w14:paraId="1EA1FECA" w14:textId="77777777" w:rsidR="00BF094E" w:rsidRDefault="00097034">
            <w:proofErr w:type="spellStart"/>
            <w:r>
              <w:lastRenderedPageBreak/>
              <w:t>Флаг</w:t>
            </w:r>
            <w:proofErr w:type="spellEnd"/>
            <w:r>
              <w:t xml:space="preserve"> "</w:t>
            </w:r>
            <w:proofErr w:type="spellStart"/>
            <w:r>
              <w:t>Поддерживаемые</w:t>
            </w:r>
            <w:proofErr w:type="spellEnd"/>
            <w:r>
              <w:t xml:space="preserve"> </w:t>
            </w:r>
            <w:proofErr w:type="spellStart"/>
            <w:r>
              <w:t>протоколы</w:t>
            </w:r>
            <w:proofErr w:type="spellEnd"/>
            <w:r>
              <w:t>"</w:t>
            </w:r>
          </w:p>
        </w:tc>
        <w:tc>
          <w:tcPr>
            <w:tcW w:w="0" w:type="auto"/>
            <w:tcMar>
              <w:top w:w="30" w:type="dxa"/>
              <w:left w:w="30" w:type="dxa"/>
              <w:bottom w:w="20" w:type="dxa"/>
              <w:right w:w="30" w:type="dxa"/>
            </w:tcMar>
          </w:tcPr>
          <w:p w14:paraId="47B83CE9" w14:textId="77777777" w:rsidR="00BF094E" w:rsidRDefault="00097034">
            <w:proofErr w:type="spellStart"/>
            <w:r>
              <w:t>Поддерживаемые</w:t>
            </w:r>
            <w:proofErr w:type="spellEnd"/>
            <w:r>
              <w:t xml:space="preserve"> </w:t>
            </w:r>
            <w:proofErr w:type="spellStart"/>
            <w:r>
              <w:t>протоколы</w:t>
            </w:r>
            <w:proofErr w:type="spellEnd"/>
          </w:p>
        </w:tc>
        <w:tc>
          <w:tcPr>
            <w:tcW w:w="0" w:type="auto"/>
            <w:tcMar>
              <w:top w:w="30" w:type="dxa"/>
              <w:left w:w="30" w:type="dxa"/>
              <w:bottom w:w="20" w:type="dxa"/>
              <w:right w:w="30" w:type="dxa"/>
            </w:tcMar>
          </w:tcPr>
          <w:p w14:paraId="020592F6" w14:textId="77777777" w:rsidR="00BF094E" w:rsidRDefault="00BF094E"/>
        </w:tc>
        <w:tc>
          <w:tcPr>
            <w:tcW w:w="0" w:type="auto"/>
            <w:tcMar>
              <w:top w:w="30" w:type="dxa"/>
              <w:left w:w="30" w:type="dxa"/>
              <w:bottom w:w="20" w:type="dxa"/>
              <w:right w:w="30" w:type="dxa"/>
            </w:tcMar>
          </w:tcPr>
          <w:p w14:paraId="2AE39274" w14:textId="77777777" w:rsidR="00BF094E" w:rsidRPr="000C7625" w:rsidRDefault="00097034">
            <w:pPr>
              <w:rPr>
                <w:lang w:val="ru-RU"/>
              </w:rPr>
            </w:pPr>
            <w:r w:rsidRPr="000C7625">
              <w:rPr>
                <w:lang w:val="ru-RU"/>
              </w:rPr>
              <w:t>Установить флаг напротив поддерживаемых протоколов</w:t>
            </w:r>
          </w:p>
        </w:tc>
      </w:tr>
    </w:tbl>
    <w:p w14:paraId="0C345BB8" w14:textId="77777777" w:rsidR="00BF094E" w:rsidRDefault="00097034" w:rsidP="0071753A">
      <w:pPr>
        <w:numPr>
          <w:ilvl w:val="0"/>
          <w:numId w:val="848"/>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p>
    <w:p w14:paraId="4FAF6368" w14:textId="77777777" w:rsidR="00BF094E" w:rsidRDefault="00097034">
      <w:pPr>
        <w:ind w:left="360"/>
      </w:pPr>
      <w:r>
        <w:rPr>
          <w:noProof/>
        </w:rPr>
        <mc:AlternateContent>
          <mc:Choice Requires="wpg">
            <w:drawing>
              <wp:inline distT="0" distB="0" distL="0" distR="0" wp14:anchorId="243AD0E1" wp14:editId="7F6C0E9E">
                <wp:extent cx="904875" cy="323850"/>
                <wp:effectExtent l="0" t="0" r="0" b="0"/>
                <wp:docPr id="1551" name="Рисунок 1551" descr="_scroll_external/attachments/image2019-8-13_15-6-5-c3e3230bf317d43828996a254092c775f76b452122968be86e8d2274a55b5f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286685"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0" o:spid="_x0000_s1550" type="#_x0000_t75" style="mso-wrap-distance-left:0.0pt;mso-wrap-distance-top:0.0pt;mso-wrap-distance-right:0.0pt;mso-wrap-distance-bottom:0.0pt;width:71.3pt;height:25.5pt;" stroked="false">
                <v:path textboxrect="0,0,0,0"/>
                <v:imagedata r:id="rId43" o:title=""/>
              </v:shape>
            </w:pict>
          </mc:Fallback>
        </mc:AlternateContent>
      </w:r>
    </w:p>
    <w:p w14:paraId="16856427" w14:textId="77777777" w:rsidR="00BF094E" w:rsidRPr="000C7625" w:rsidRDefault="00097034">
      <w:pPr>
        <w:ind w:left="360"/>
        <w:rPr>
          <w:lang w:val="ru-RU"/>
        </w:rPr>
      </w:pPr>
      <w:r w:rsidRPr="000C7625">
        <w:rPr>
          <w:lang w:val="ru-RU"/>
        </w:rPr>
        <w:t>. Модель будет создана в Системе.</w:t>
      </w:r>
    </w:p>
    <w:p w14:paraId="165FD7B4" w14:textId="77777777" w:rsidR="00BF094E" w:rsidRDefault="00097034">
      <w:pPr>
        <w:pStyle w:val="3"/>
      </w:pPr>
      <w:bookmarkStart w:id="580" w:name="scroll-bookmark-481"/>
      <w:bookmarkStart w:id="581" w:name="_Toc49775943"/>
      <w:proofErr w:type="spellStart"/>
      <w:r>
        <w:t>Просмотр</w:t>
      </w:r>
      <w:proofErr w:type="spellEnd"/>
      <w:r>
        <w:t xml:space="preserve"> </w:t>
      </w:r>
      <w:proofErr w:type="spellStart"/>
      <w:r>
        <w:t>модели</w:t>
      </w:r>
      <w:bookmarkEnd w:id="580"/>
      <w:bookmarkEnd w:id="581"/>
      <w:proofErr w:type="spellEnd"/>
    </w:p>
    <w:p w14:paraId="75E2DC52" w14:textId="77777777" w:rsidR="00BF094E" w:rsidRDefault="00097034">
      <w:proofErr w:type="spellStart"/>
      <w:r>
        <w:t>Для</w:t>
      </w:r>
      <w:proofErr w:type="spellEnd"/>
      <w:r>
        <w:t xml:space="preserve"> </w:t>
      </w:r>
      <w:proofErr w:type="spellStart"/>
      <w:r>
        <w:t>просмотра</w:t>
      </w:r>
      <w:proofErr w:type="spellEnd"/>
      <w:r>
        <w:t xml:space="preserve"> </w:t>
      </w:r>
      <w:proofErr w:type="spellStart"/>
      <w:r>
        <w:t>модели</w:t>
      </w:r>
      <w:proofErr w:type="spellEnd"/>
      <w:r>
        <w:t xml:space="preserve"> </w:t>
      </w:r>
      <w:proofErr w:type="spellStart"/>
      <w:r>
        <w:t>необходимо</w:t>
      </w:r>
      <w:proofErr w:type="spellEnd"/>
      <w:r>
        <w:t>:</w:t>
      </w:r>
    </w:p>
    <w:p w14:paraId="1B2B1E04" w14:textId="77777777" w:rsidR="00BF094E" w:rsidRDefault="00097034" w:rsidP="0071753A">
      <w:pPr>
        <w:numPr>
          <w:ilvl w:val="0"/>
          <w:numId w:val="849"/>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Модели</w:t>
      </w:r>
      <w:proofErr w:type="spellEnd"/>
      <w:proofErr w:type="gramStart"/>
      <w:r>
        <w:t>";</w:t>
      </w:r>
      <w:proofErr w:type="gramEnd"/>
    </w:p>
    <w:p w14:paraId="602B4C67" w14:textId="77777777" w:rsidR="00BF094E" w:rsidRDefault="00097034" w:rsidP="0071753A">
      <w:pPr>
        <w:numPr>
          <w:ilvl w:val="0"/>
          <w:numId w:val="849"/>
        </w:numPr>
      </w:pPr>
      <w:proofErr w:type="spellStart"/>
      <w:r>
        <w:t>откроется</w:t>
      </w:r>
      <w:proofErr w:type="spellEnd"/>
      <w:r>
        <w:t xml:space="preserve"> </w:t>
      </w:r>
      <w:proofErr w:type="spellStart"/>
      <w:r>
        <w:t>окно</w:t>
      </w:r>
      <w:proofErr w:type="spellEnd"/>
      <w:r>
        <w:t xml:space="preserve"> </w:t>
      </w:r>
      <w:proofErr w:type="spellStart"/>
      <w:r>
        <w:t>управления</w:t>
      </w:r>
      <w:proofErr w:type="spellEnd"/>
      <w:r>
        <w:t xml:space="preserve"> </w:t>
      </w:r>
      <w:proofErr w:type="spellStart"/>
      <w:proofErr w:type="gramStart"/>
      <w:r>
        <w:t>моделями</w:t>
      </w:r>
      <w:proofErr w:type="spellEnd"/>
      <w:r>
        <w:t>;</w:t>
      </w:r>
      <w:proofErr w:type="gramEnd"/>
    </w:p>
    <w:p w14:paraId="781EFA29" w14:textId="77777777" w:rsidR="00BF094E" w:rsidRPr="000C7625" w:rsidRDefault="00097034" w:rsidP="0071753A">
      <w:pPr>
        <w:numPr>
          <w:ilvl w:val="0"/>
          <w:numId w:val="849"/>
        </w:numPr>
        <w:rPr>
          <w:lang w:val="ru-RU"/>
        </w:rPr>
      </w:pPr>
      <w:r w:rsidRPr="000C7625">
        <w:rPr>
          <w:lang w:val="ru-RU"/>
        </w:rPr>
        <w:t>выбрать необходимую модель и нажать на кнопку</w:t>
      </w:r>
      <w:r>
        <w:t> </w:t>
      </w:r>
    </w:p>
    <w:p w14:paraId="576FE291" w14:textId="77777777" w:rsidR="00BF094E" w:rsidRDefault="00097034">
      <w:pPr>
        <w:ind w:left="360"/>
      </w:pPr>
      <w:r>
        <w:rPr>
          <w:noProof/>
        </w:rPr>
        <mc:AlternateContent>
          <mc:Choice Requires="wpg">
            <w:drawing>
              <wp:inline distT="0" distB="0" distL="0" distR="0" wp14:anchorId="6F79BD28" wp14:editId="2C5A87D1">
                <wp:extent cx="790575" cy="323850"/>
                <wp:effectExtent l="0" t="0" r="0" b="0"/>
                <wp:docPr id="1552" name="Рисунок 1552" descr="_scroll_external/attachments/image2019-8-13_15-8-43-d9f0a00e71064ffe1281846f809115959e9689feffd1c8193e47abc36a78c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428109" name=""/>
                        <pic:cNvPicPr>
                          <a:picLocks noChangeAspect="1"/>
                        </pic:cNvPicPr>
                      </pic:nvPicPr>
                      <pic:blipFill>
                        <a:blip r:embed="rId1252"/>
                        <a:stretch/>
                      </pic:blipFill>
                      <pic:spPr>
                        <a:xfrm>
                          <a:off x="0" y="0"/>
                          <a:ext cx="7905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1" o:spid="_x0000_s1551" type="#_x0000_t75" style="mso-wrap-distance-left:0.0pt;mso-wrap-distance-top:0.0pt;mso-wrap-distance-right:0.0pt;mso-wrap-distance-bottom:0.0pt;width:62.3pt;height:25.5pt;" stroked="false">
                <v:path textboxrect="0,0,0,0"/>
                <v:imagedata r:id="rId1253" o:title=""/>
              </v:shape>
            </w:pict>
          </mc:Fallback>
        </mc:AlternateContent>
      </w:r>
    </w:p>
    <w:p w14:paraId="7A53AF43" w14:textId="77777777" w:rsidR="00BF094E" w:rsidRDefault="00097034">
      <w:pPr>
        <w:ind w:left="360"/>
      </w:pPr>
      <w:r>
        <w:t>;</w:t>
      </w:r>
    </w:p>
    <w:p w14:paraId="77778E54" w14:textId="77777777" w:rsidR="00BF094E" w:rsidRPr="000C7625" w:rsidRDefault="00097034" w:rsidP="0071753A">
      <w:pPr>
        <w:numPr>
          <w:ilvl w:val="0"/>
          <w:numId w:val="849"/>
        </w:numPr>
        <w:rPr>
          <w:lang w:val="ru-RU"/>
        </w:rPr>
      </w:pPr>
      <w:r w:rsidRPr="000C7625">
        <w:rPr>
          <w:lang w:val="ru-RU"/>
        </w:rPr>
        <w:t>откроется окно, в котором отображаются основные данные модели:</w:t>
      </w:r>
    </w:p>
    <w:p w14:paraId="409C296C" w14:textId="77777777" w:rsidR="00BF094E" w:rsidRDefault="00097034">
      <w:pPr>
        <w:spacing w:beforeAutospacing="1"/>
        <w:jc w:val="center"/>
      </w:pPr>
      <w:r>
        <w:rPr>
          <w:noProof/>
        </w:rPr>
        <mc:AlternateContent>
          <mc:Choice Requires="wpg">
            <w:drawing>
              <wp:inline distT="0" distB="0" distL="0" distR="0" wp14:anchorId="28192023" wp14:editId="66F2B5EE">
                <wp:extent cx="5395595" cy="2678277"/>
                <wp:effectExtent l="0" t="0" r="0" b="0"/>
                <wp:docPr id="1553" name="Рисунок 1553" descr="_scroll_external/attachments/image2019-8-12_13-59-14-c7c1a93bb4e3b40f1ad13913e568aad89b961bc069f5ad659a4d65c292977c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819043" name=""/>
                        <pic:cNvPicPr>
                          <a:picLocks noChangeAspect="1"/>
                        </pic:cNvPicPr>
                      </pic:nvPicPr>
                      <pic:blipFill>
                        <a:blip r:embed="rId1284"/>
                        <a:stretch/>
                      </pic:blipFill>
                      <pic:spPr>
                        <a:xfrm>
                          <a:off x="0" y="0"/>
                          <a:ext cx="5395595" cy="2678277"/>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2" o:spid="_x0000_s1552" type="#_x0000_t75" style="mso-wrap-distance-left:0.0pt;mso-wrap-distance-top:0.0pt;mso-wrap-distance-right:0.0pt;mso-wrap-distance-bottom:0.0pt;width:424.8pt;height:210.9pt;" strokecolor="#000000" strokeweight="0.75pt">
                <v:path textboxrect="0,0,0,0"/>
                <v:imagedata r:id="rId1285" o:title=""/>
              </v:shape>
            </w:pict>
          </mc:Fallback>
        </mc:AlternateContent>
      </w:r>
    </w:p>
    <w:p w14:paraId="41EDE648" w14:textId="77777777" w:rsidR="00BF094E" w:rsidRDefault="00097034">
      <w:pPr>
        <w:pStyle w:val="3"/>
      </w:pPr>
      <w:bookmarkStart w:id="582" w:name="scroll-bookmark-482"/>
      <w:bookmarkStart w:id="583" w:name="_Toc49775944"/>
      <w:proofErr w:type="spellStart"/>
      <w:r>
        <w:t>Изменение</w:t>
      </w:r>
      <w:proofErr w:type="spellEnd"/>
      <w:r>
        <w:t xml:space="preserve"> </w:t>
      </w:r>
      <w:proofErr w:type="spellStart"/>
      <w:r>
        <w:t>модели</w:t>
      </w:r>
      <w:bookmarkEnd w:id="582"/>
      <w:bookmarkEnd w:id="583"/>
      <w:proofErr w:type="spellEnd"/>
    </w:p>
    <w:p w14:paraId="5EA82E06" w14:textId="77777777" w:rsidR="00BF094E" w:rsidRDefault="00097034">
      <w:proofErr w:type="spellStart"/>
      <w:r>
        <w:t>Для</w:t>
      </w:r>
      <w:proofErr w:type="spellEnd"/>
      <w:r>
        <w:t xml:space="preserve"> </w:t>
      </w:r>
      <w:proofErr w:type="spellStart"/>
      <w:r>
        <w:t>редактирования</w:t>
      </w:r>
      <w:proofErr w:type="spellEnd"/>
      <w:r>
        <w:t xml:space="preserve"> </w:t>
      </w:r>
      <w:proofErr w:type="spellStart"/>
      <w:r>
        <w:t>модели</w:t>
      </w:r>
      <w:proofErr w:type="spellEnd"/>
      <w:r>
        <w:t xml:space="preserve"> </w:t>
      </w:r>
      <w:proofErr w:type="spellStart"/>
      <w:r>
        <w:t>необходимо</w:t>
      </w:r>
      <w:proofErr w:type="spellEnd"/>
      <w:r>
        <w:t>:</w:t>
      </w:r>
    </w:p>
    <w:p w14:paraId="74FA7C29" w14:textId="77777777" w:rsidR="00BF094E" w:rsidRDefault="00097034" w:rsidP="0071753A">
      <w:pPr>
        <w:numPr>
          <w:ilvl w:val="0"/>
          <w:numId w:val="850"/>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Модели</w:t>
      </w:r>
      <w:proofErr w:type="spellEnd"/>
      <w:proofErr w:type="gramStart"/>
      <w:r>
        <w:t>";</w:t>
      </w:r>
      <w:proofErr w:type="gramEnd"/>
    </w:p>
    <w:p w14:paraId="487A24E2" w14:textId="77777777" w:rsidR="00BF094E" w:rsidRDefault="00097034" w:rsidP="0071753A">
      <w:pPr>
        <w:numPr>
          <w:ilvl w:val="0"/>
          <w:numId w:val="850"/>
        </w:numPr>
      </w:pPr>
      <w:proofErr w:type="spellStart"/>
      <w:r>
        <w:t>откроется</w:t>
      </w:r>
      <w:proofErr w:type="spellEnd"/>
      <w:r>
        <w:t xml:space="preserve"> </w:t>
      </w:r>
      <w:proofErr w:type="spellStart"/>
      <w:r>
        <w:t>окно</w:t>
      </w:r>
      <w:proofErr w:type="spellEnd"/>
      <w:r>
        <w:t xml:space="preserve"> </w:t>
      </w:r>
      <w:proofErr w:type="spellStart"/>
      <w:r>
        <w:t>управления</w:t>
      </w:r>
      <w:proofErr w:type="spellEnd"/>
      <w:r>
        <w:t xml:space="preserve"> </w:t>
      </w:r>
      <w:proofErr w:type="spellStart"/>
      <w:proofErr w:type="gramStart"/>
      <w:r>
        <w:t>моделями</w:t>
      </w:r>
      <w:proofErr w:type="spellEnd"/>
      <w:r>
        <w:t>;</w:t>
      </w:r>
      <w:proofErr w:type="gramEnd"/>
    </w:p>
    <w:p w14:paraId="10E5D2D6" w14:textId="77777777" w:rsidR="00BF094E" w:rsidRPr="000C7625" w:rsidRDefault="00097034" w:rsidP="0071753A">
      <w:pPr>
        <w:numPr>
          <w:ilvl w:val="0"/>
          <w:numId w:val="850"/>
        </w:numPr>
        <w:rPr>
          <w:lang w:val="ru-RU"/>
        </w:rPr>
      </w:pPr>
      <w:r w:rsidRPr="000C7625">
        <w:rPr>
          <w:lang w:val="ru-RU"/>
        </w:rPr>
        <w:t>выбрать необходимую модель и нажать на кнопку</w:t>
      </w:r>
      <w:r>
        <w:t> </w:t>
      </w:r>
    </w:p>
    <w:p w14:paraId="5BD62253" w14:textId="77777777" w:rsidR="00BF094E" w:rsidRDefault="00097034">
      <w:pPr>
        <w:ind w:left="360"/>
      </w:pPr>
      <w:r>
        <w:rPr>
          <w:noProof/>
        </w:rPr>
        <mc:AlternateContent>
          <mc:Choice Requires="wpg">
            <w:drawing>
              <wp:inline distT="0" distB="0" distL="0" distR="0" wp14:anchorId="083A55CA" wp14:editId="40F9D031">
                <wp:extent cx="790575" cy="323850"/>
                <wp:effectExtent l="0" t="0" r="0" b="0"/>
                <wp:docPr id="1554" name="Рисунок 1554" descr="_scroll_external/attachments/image2019-8-13_15-3-17-51fa391b6dd8f62aae9c600e420b021f58551e428f4d0448803ed4ae4a7b19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577488" name=""/>
                        <pic:cNvPicPr>
                          <a:picLocks noChangeAspect="1"/>
                        </pic:cNvPicPr>
                      </pic:nvPicPr>
                      <pic:blipFill>
                        <a:blip r:embed="rId1269"/>
                        <a:stretch/>
                      </pic:blipFill>
                      <pic:spPr>
                        <a:xfrm>
                          <a:off x="0" y="0"/>
                          <a:ext cx="7905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3" o:spid="_x0000_s1553" type="#_x0000_t75" style="mso-wrap-distance-left:0.0pt;mso-wrap-distance-top:0.0pt;mso-wrap-distance-right:0.0pt;mso-wrap-distance-bottom:0.0pt;width:62.3pt;height:25.5pt;" stroked="false">
                <v:path textboxrect="0,0,0,0"/>
                <v:imagedata r:id="rId1270" o:title=""/>
              </v:shape>
            </w:pict>
          </mc:Fallback>
        </mc:AlternateContent>
      </w:r>
    </w:p>
    <w:p w14:paraId="40EFA80A" w14:textId="77777777" w:rsidR="00BF094E" w:rsidRDefault="00097034">
      <w:pPr>
        <w:ind w:left="360"/>
      </w:pPr>
      <w:r>
        <w:t>;</w:t>
      </w:r>
    </w:p>
    <w:p w14:paraId="450E51F6" w14:textId="77777777" w:rsidR="00BF094E" w:rsidRDefault="00097034" w:rsidP="0071753A">
      <w:pPr>
        <w:numPr>
          <w:ilvl w:val="0"/>
          <w:numId w:val="850"/>
        </w:numPr>
      </w:pPr>
      <w:proofErr w:type="spellStart"/>
      <w:r>
        <w:lastRenderedPageBreak/>
        <w:t>откроется</w:t>
      </w:r>
      <w:proofErr w:type="spellEnd"/>
      <w:r>
        <w:t xml:space="preserve"> </w:t>
      </w:r>
      <w:proofErr w:type="spellStart"/>
      <w:r>
        <w:t>форма</w:t>
      </w:r>
      <w:proofErr w:type="spellEnd"/>
      <w:r>
        <w:t xml:space="preserve"> </w:t>
      </w:r>
      <w:proofErr w:type="spellStart"/>
      <w:r>
        <w:t>редактирования</w:t>
      </w:r>
      <w:proofErr w:type="spellEnd"/>
      <w:r>
        <w:t xml:space="preserve"> </w:t>
      </w:r>
      <w:proofErr w:type="spellStart"/>
      <w:r>
        <w:t>модели</w:t>
      </w:r>
      <w:proofErr w:type="spellEnd"/>
      <w:r>
        <w:t>:</w:t>
      </w:r>
    </w:p>
    <w:p w14:paraId="516B2B66" w14:textId="77777777" w:rsidR="00BF094E" w:rsidRDefault="00097034">
      <w:pPr>
        <w:spacing w:beforeAutospacing="1"/>
        <w:jc w:val="center"/>
      </w:pPr>
      <w:r>
        <w:rPr>
          <w:noProof/>
        </w:rPr>
        <mc:AlternateContent>
          <mc:Choice Requires="wpg">
            <w:drawing>
              <wp:inline distT="0" distB="0" distL="0" distR="0" wp14:anchorId="4AB4CF47" wp14:editId="1580AAB7">
                <wp:extent cx="4686300" cy="4591050"/>
                <wp:effectExtent l="0" t="0" r="0" b="0"/>
                <wp:docPr id="1555" name="Рисунок 1555" descr="_scroll_external/attachments/image2019-8-13_15-26-13-64e6ee647ddf76ca4a60855ecb0d66dd89ffbf12219216aade0054c1cb27ca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976744" name=""/>
                        <pic:cNvPicPr>
                          <a:picLocks noChangeAspect="1"/>
                        </pic:cNvPicPr>
                      </pic:nvPicPr>
                      <pic:blipFill>
                        <a:blip r:embed="rId1286"/>
                        <a:stretch/>
                      </pic:blipFill>
                      <pic:spPr>
                        <a:xfrm>
                          <a:off x="0" y="0"/>
                          <a:ext cx="4686300" cy="459105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4" o:spid="_x0000_s1554" type="#_x0000_t75" style="mso-wrap-distance-left:0.0pt;mso-wrap-distance-top:0.0pt;mso-wrap-distance-right:0.0pt;mso-wrap-distance-bottom:0.0pt;width:369.0pt;height:361.5pt;" strokecolor="#000000" strokeweight="0.75pt">
                <v:path textboxrect="0,0,0,0"/>
                <v:imagedata r:id="rId1287" o:title=""/>
              </v:shape>
            </w:pict>
          </mc:Fallback>
        </mc:AlternateContent>
      </w:r>
    </w:p>
    <w:p w14:paraId="176CCA83" w14:textId="77777777" w:rsidR="00BF094E" w:rsidRPr="000C7625" w:rsidRDefault="00097034" w:rsidP="0071753A">
      <w:pPr>
        <w:numPr>
          <w:ilvl w:val="0"/>
          <w:numId w:val="851"/>
        </w:numPr>
        <w:rPr>
          <w:lang w:val="ru-RU"/>
        </w:rPr>
      </w:pPr>
      <w:r w:rsidRPr="000C7625">
        <w:rPr>
          <w:color w:val="172B4D"/>
          <w:lang w:val="ru-RU"/>
        </w:rPr>
        <w:t>внести необходимые изменения и нажать на кнопку</w:t>
      </w:r>
      <w:r>
        <w:rPr>
          <w:color w:val="172B4D"/>
        </w:rPr>
        <w:t> </w:t>
      </w:r>
      <w:r>
        <w:rPr>
          <w:noProof/>
          <w:color w:val="172B4D"/>
        </w:rPr>
        <mc:AlternateContent>
          <mc:Choice Requires="wpg">
            <w:drawing>
              <wp:inline distT="0" distB="0" distL="0" distR="0" wp14:anchorId="0421F2BE" wp14:editId="256A28B5">
                <wp:extent cx="904875" cy="323850"/>
                <wp:effectExtent l="0" t="0" r="0" b="0"/>
                <wp:docPr id="1556" name="Рисунок 1556" descr="_scroll_external/attachments/image2019-8-13_15-6-5-c3e3230bf317d43828996a254092c775f76b452122968be86e8d2274a55b5f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779199"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5" o:spid="_x0000_s1555" type="#_x0000_t75" style="mso-wrap-distance-left:0.0pt;mso-wrap-distance-top:0.0pt;mso-wrap-distance-right:0.0pt;mso-wrap-distance-bottom:0.0pt;width:71.3pt;height:25.5pt;" stroked="false">
                <v:path textboxrect="0,0,0,0"/>
                <v:imagedata r:id="rId43" o:title=""/>
              </v:shape>
            </w:pict>
          </mc:Fallback>
        </mc:AlternateContent>
      </w:r>
      <w:r w:rsidRPr="000C7625">
        <w:rPr>
          <w:color w:val="172B4D"/>
          <w:lang w:val="ru-RU"/>
        </w:rPr>
        <w:t>. Внесенные изменения будут сохранены в Системе.</w:t>
      </w:r>
    </w:p>
    <w:p w14:paraId="43A1D0FE" w14:textId="77777777" w:rsidR="00BF094E" w:rsidRDefault="00097034">
      <w:pPr>
        <w:pStyle w:val="3"/>
      </w:pPr>
      <w:bookmarkStart w:id="584" w:name="scroll-bookmark-483"/>
      <w:bookmarkStart w:id="585" w:name="_Toc49775945"/>
      <w:proofErr w:type="spellStart"/>
      <w:r>
        <w:t>Удаление</w:t>
      </w:r>
      <w:proofErr w:type="spellEnd"/>
      <w:r>
        <w:t xml:space="preserve"> </w:t>
      </w:r>
      <w:proofErr w:type="spellStart"/>
      <w:r>
        <w:t>модели</w:t>
      </w:r>
      <w:bookmarkEnd w:id="584"/>
      <w:bookmarkEnd w:id="585"/>
      <w:proofErr w:type="spellEnd"/>
    </w:p>
    <w:p w14:paraId="31DB6C1A" w14:textId="77777777" w:rsidR="00BF094E" w:rsidRDefault="00097034">
      <w:proofErr w:type="spellStart"/>
      <w:r>
        <w:t>Для</w:t>
      </w:r>
      <w:proofErr w:type="spellEnd"/>
      <w:r>
        <w:t xml:space="preserve"> </w:t>
      </w:r>
      <w:proofErr w:type="spellStart"/>
      <w:r>
        <w:t>удаления</w:t>
      </w:r>
      <w:proofErr w:type="spellEnd"/>
      <w:r>
        <w:t xml:space="preserve"> </w:t>
      </w:r>
      <w:proofErr w:type="spellStart"/>
      <w:r>
        <w:t>модели</w:t>
      </w:r>
      <w:proofErr w:type="spellEnd"/>
      <w:r>
        <w:t xml:space="preserve"> </w:t>
      </w:r>
      <w:proofErr w:type="spellStart"/>
      <w:r>
        <w:t>необходимо</w:t>
      </w:r>
      <w:proofErr w:type="spellEnd"/>
      <w:r>
        <w:t>:</w:t>
      </w:r>
    </w:p>
    <w:p w14:paraId="49CEF464" w14:textId="77777777" w:rsidR="00BF094E" w:rsidRDefault="00097034" w:rsidP="0071753A">
      <w:pPr>
        <w:numPr>
          <w:ilvl w:val="0"/>
          <w:numId w:val="852"/>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Модели</w:t>
      </w:r>
      <w:proofErr w:type="spellEnd"/>
      <w:proofErr w:type="gramStart"/>
      <w:r>
        <w:t>";</w:t>
      </w:r>
      <w:proofErr w:type="gramEnd"/>
    </w:p>
    <w:p w14:paraId="23827D17" w14:textId="77777777" w:rsidR="00BF094E" w:rsidRDefault="00097034" w:rsidP="0071753A">
      <w:pPr>
        <w:numPr>
          <w:ilvl w:val="0"/>
          <w:numId w:val="852"/>
        </w:numPr>
      </w:pPr>
      <w:proofErr w:type="spellStart"/>
      <w:r>
        <w:t>откроется</w:t>
      </w:r>
      <w:proofErr w:type="spellEnd"/>
      <w:r>
        <w:t xml:space="preserve"> </w:t>
      </w:r>
      <w:proofErr w:type="spellStart"/>
      <w:r>
        <w:t>окно</w:t>
      </w:r>
      <w:proofErr w:type="spellEnd"/>
      <w:r>
        <w:t xml:space="preserve"> </w:t>
      </w:r>
      <w:proofErr w:type="spellStart"/>
      <w:r>
        <w:t>управления</w:t>
      </w:r>
      <w:proofErr w:type="spellEnd"/>
      <w:r>
        <w:t xml:space="preserve"> </w:t>
      </w:r>
      <w:proofErr w:type="spellStart"/>
      <w:proofErr w:type="gramStart"/>
      <w:r>
        <w:t>моделями</w:t>
      </w:r>
      <w:proofErr w:type="spellEnd"/>
      <w:r>
        <w:t>;</w:t>
      </w:r>
      <w:proofErr w:type="gramEnd"/>
    </w:p>
    <w:p w14:paraId="6005B03F" w14:textId="77777777" w:rsidR="00BF094E" w:rsidRPr="000C7625" w:rsidRDefault="00097034" w:rsidP="0071753A">
      <w:pPr>
        <w:numPr>
          <w:ilvl w:val="0"/>
          <w:numId w:val="852"/>
        </w:numPr>
        <w:rPr>
          <w:lang w:val="ru-RU"/>
        </w:rPr>
      </w:pPr>
      <w:r w:rsidRPr="000C7625">
        <w:rPr>
          <w:lang w:val="ru-RU"/>
        </w:rPr>
        <w:t>выбрать</w:t>
      </w:r>
      <w:r>
        <w:t> </w:t>
      </w:r>
      <w:r w:rsidRPr="000C7625">
        <w:rPr>
          <w:lang w:val="ru-RU"/>
        </w:rPr>
        <w:t>необходимую модель и нажать на кнопку</w:t>
      </w:r>
      <w:r>
        <w:t> </w:t>
      </w:r>
    </w:p>
    <w:p w14:paraId="5547595F" w14:textId="77777777" w:rsidR="00BF094E" w:rsidRDefault="00097034">
      <w:pPr>
        <w:ind w:left="360"/>
      </w:pPr>
      <w:r>
        <w:rPr>
          <w:noProof/>
        </w:rPr>
        <mc:AlternateContent>
          <mc:Choice Requires="wpg">
            <w:drawing>
              <wp:inline distT="0" distB="0" distL="0" distR="0" wp14:anchorId="74A87EBE" wp14:editId="7F133ACD">
                <wp:extent cx="695325" cy="323850"/>
                <wp:effectExtent l="0" t="0" r="0" b="0"/>
                <wp:docPr id="1557" name="Рисунок 1557" descr="_scroll_external/attachments/image2019-8-13_15-4-35-99a652c2b03996e5941213d9e3a3c8c867671128e4763afd379cb1311a9d6f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343262" name=""/>
                        <pic:cNvPicPr>
                          <a:picLocks noChangeAspect="1"/>
                        </pic:cNvPicPr>
                      </pic:nvPicPr>
                      <pic:blipFill>
                        <a:blip r:embed="rId1272"/>
                        <a:stretch/>
                      </pic:blipFill>
                      <pic:spPr>
                        <a:xfrm>
                          <a:off x="0" y="0"/>
                          <a:ext cx="6953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6" o:spid="_x0000_s1556" type="#_x0000_t75" style="mso-wrap-distance-left:0.0pt;mso-wrap-distance-top:0.0pt;mso-wrap-distance-right:0.0pt;mso-wrap-distance-bottom:0.0pt;width:54.8pt;height:25.5pt;" stroked="false">
                <v:path textboxrect="0,0,0,0"/>
                <v:imagedata r:id="rId1273" o:title=""/>
              </v:shape>
            </w:pict>
          </mc:Fallback>
        </mc:AlternateContent>
      </w:r>
    </w:p>
    <w:p w14:paraId="2D3C6E59" w14:textId="77777777" w:rsidR="00BF094E" w:rsidRDefault="00097034">
      <w:pPr>
        <w:ind w:left="360"/>
      </w:pPr>
      <w:r>
        <w:t>;</w:t>
      </w:r>
    </w:p>
    <w:p w14:paraId="02622833" w14:textId="77777777" w:rsidR="00BF094E" w:rsidRPr="000C7625" w:rsidRDefault="00097034" w:rsidP="0071753A">
      <w:pPr>
        <w:numPr>
          <w:ilvl w:val="0"/>
          <w:numId w:val="852"/>
        </w:numPr>
        <w:rPr>
          <w:lang w:val="ru-RU"/>
        </w:rPr>
      </w:pPr>
      <w:r w:rsidRPr="000C7625">
        <w:rPr>
          <w:lang w:val="ru-RU"/>
        </w:rPr>
        <w:t>откроется диалоговое окно для подтверждения удаления:</w:t>
      </w:r>
    </w:p>
    <w:p w14:paraId="0AACD42B" w14:textId="77777777" w:rsidR="00BF094E" w:rsidRDefault="00097034">
      <w:pPr>
        <w:spacing w:beforeAutospacing="1"/>
        <w:jc w:val="center"/>
      </w:pPr>
      <w:r>
        <w:rPr>
          <w:noProof/>
        </w:rPr>
        <w:lastRenderedPageBreak/>
        <w:drawing>
          <wp:inline distT="0" distB="0" distL="0" distR="0" wp14:anchorId="1FC3CD60" wp14:editId="53CEB676">
            <wp:extent cx="4248150" cy="1162050"/>
            <wp:effectExtent l="19050" t="19050" r="19050" b="19050"/>
            <wp:docPr id="1558" name="Рисунок 1558" descr="_scroll_external/attachments/image2019-7-3_14-45-16-ec731af220719395b00be5f613283ece39a83597a64cfb3562eef4f1e9f19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08267" name=""/>
                    <pic:cNvPicPr>
                      <a:picLocks noChangeAspect="1"/>
                    </pic:cNvPicPr>
                  </pic:nvPicPr>
                  <pic:blipFill>
                    <a:blip r:embed="rId294"/>
                    <a:stretch/>
                  </pic:blipFill>
                  <pic:spPr>
                    <a:xfrm>
                      <a:off x="0" y="0"/>
                      <a:ext cx="4248150" cy="1162050"/>
                    </a:xfrm>
                    <a:prstGeom prst="rect">
                      <a:avLst/>
                    </a:prstGeom>
                    <a:ln w="9525">
                      <a:solidFill>
                        <a:srgbClr val="000000"/>
                      </a:solidFill>
                    </a:ln>
                  </pic:spPr>
                </pic:pic>
              </a:graphicData>
            </a:graphic>
          </wp:inline>
        </w:drawing>
      </w:r>
    </w:p>
    <w:p w14:paraId="23542C79" w14:textId="77777777" w:rsidR="00BF094E" w:rsidRPr="000C7625" w:rsidRDefault="00097034" w:rsidP="0071753A">
      <w:pPr>
        <w:numPr>
          <w:ilvl w:val="0"/>
          <w:numId w:val="853"/>
        </w:numPr>
        <w:rPr>
          <w:lang w:val="ru-RU"/>
        </w:rPr>
      </w:pPr>
      <w:r w:rsidRPr="000C7625">
        <w:rPr>
          <w:color w:val="172B4D"/>
          <w:lang w:val="ru-RU"/>
        </w:rPr>
        <w:t>нажать на кнопку</w:t>
      </w:r>
      <w:r>
        <w:rPr>
          <w:color w:val="172B4D"/>
        </w:rPr>
        <w:t> </w:t>
      </w:r>
      <w:r>
        <w:rPr>
          <w:noProof/>
          <w:color w:val="172B4D"/>
        </w:rPr>
        <mc:AlternateContent>
          <mc:Choice Requires="wpg">
            <w:drawing>
              <wp:inline distT="0" distB="0" distL="0" distR="0" wp14:anchorId="6D2D2BA3" wp14:editId="78F00A2B">
                <wp:extent cx="771525" cy="361950"/>
                <wp:effectExtent l="0" t="0" r="0" b="0"/>
                <wp:docPr id="1559" name="Рисунок 1559" descr="_scroll_external/attachments/image2019-8-13_15-7-8-b12200b68deccbe0f29a6083b5fd15f7cd2f2f94ec5337effd0950339090c9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72422"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8" o:spid="_x0000_s1558" type="#_x0000_t75" style="mso-wrap-distance-left:0.0pt;mso-wrap-distance-top:0.0pt;mso-wrap-distance-right:0.0pt;mso-wrap-distance-bottom:0.0pt;width:60.8pt;height:28.5pt;" stroked="false">
                <v:path textboxrect="0,0,0,0"/>
                <v:imagedata r:id="rId189" o:title=""/>
              </v:shape>
            </w:pict>
          </mc:Fallback>
        </mc:AlternateContent>
      </w:r>
      <w:r w:rsidRPr="000C7625">
        <w:rPr>
          <w:color w:val="172B4D"/>
          <w:lang w:val="ru-RU"/>
        </w:rPr>
        <w:t>. Модель будет удалена.</w:t>
      </w:r>
    </w:p>
    <w:p w14:paraId="6F3AE6ED" w14:textId="77777777" w:rsidR="00BF094E" w:rsidRDefault="00097034">
      <w:pPr>
        <w:pStyle w:val="3"/>
      </w:pPr>
      <w:bookmarkStart w:id="586" w:name="scroll-bookmark-484"/>
      <w:bookmarkStart w:id="587" w:name="_Toc49775946"/>
      <w:proofErr w:type="spellStart"/>
      <w:r>
        <w:t>Фильтрация</w:t>
      </w:r>
      <w:proofErr w:type="spellEnd"/>
      <w:r>
        <w:t xml:space="preserve"> </w:t>
      </w:r>
      <w:proofErr w:type="spellStart"/>
      <w:r>
        <w:t>данных</w:t>
      </w:r>
      <w:bookmarkEnd w:id="586"/>
      <w:bookmarkEnd w:id="587"/>
      <w:proofErr w:type="spellEnd"/>
    </w:p>
    <w:p w14:paraId="41B9FFE8" w14:textId="77777777" w:rsidR="00BF094E" w:rsidRDefault="00097034">
      <w:proofErr w:type="spellStart"/>
      <w:r>
        <w:t>Для</w:t>
      </w:r>
      <w:proofErr w:type="spellEnd"/>
      <w:r>
        <w:t xml:space="preserve"> </w:t>
      </w:r>
      <w:proofErr w:type="spellStart"/>
      <w:r>
        <w:t>фильтрации</w:t>
      </w:r>
      <w:proofErr w:type="spellEnd"/>
      <w:r>
        <w:t xml:space="preserve"> </w:t>
      </w:r>
      <w:proofErr w:type="spellStart"/>
      <w:r>
        <w:t>данных</w:t>
      </w:r>
      <w:proofErr w:type="spellEnd"/>
      <w:r>
        <w:t xml:space="preserve"> </w:t>
      </w:r>
      <w:proofErr w:type="spellStart"/>
      <w:r>
        <w:t>необходимо</w:t>
      </w:r>
      <w:proofErr w:type="spellEnd"/>
      <w:r>
        <w:t>:</w:t>
      </w:r>
    </w:p>
    <w:p w14:paraId="179B356F" w14:textId="77777777" w:rsidR="00BF094E" w:rsidRPr="000C7625" w:rsidRDefault="00097034" w:rsidP="0071753A">
      <w:pPr>
        <w:numPr>
          <w:ilvl w:val="0"/>
          <w:numId w:val="854"/>
        </w:numPr>
        <w:rPr>
          <w:lang w:val="ru-RU"/>
        </w:rPr>
      </w:pPr>
      <w:r w:rsidRPr="000C7625">
        <w:rPr>
          <w:lang w:val="ru-RU"/>
        </w:rPr>
        <w:t>под заголовком столбца ввести необходимое значение:</w:t>
      </w:r>
    </w:p>
    <w:p w14:paraId="385DA81C" w14:textId="77777777" w:rsidR="00BF094E" w:rsidRDefault="00097034">
      <w:pPr>
        <w:spacing w:beforeAutospacing="1"/>
        <w:jc w:val="center"/>
      </w:pPr>
      <w:r>
        <w:rPr>
          <w:noProof/>
        </w:rPr>
        <mc:AlternateContent>
          <mc:Choice Requires="wpg">
            <w:drawing>
              <wp:inline distT="0" distB="0" distL="0" distR="0" wp14:anchorId="2BC2FA80" wp14:editId="7210C31C">
                <wp:extent cx="5395595" cy="1451505"/>
                <wp:effectExtent l="0" t="0" r="0" b="0"/>
                <wp:docPr id="1560" name="Рисунок 1560" descr="_scroll_external/attachments/image2019-8-14_10-13-21-3035ac806cff254c15470796429ed9c6dd845b8db34a16309ffce96ac7bdc9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239521" name=""/>
                        <pic:cNvPicPr>
                          <a:picLocks noChangeAspect="1"/>
                        </pic:cNvPicPr>
                      </pic:nvPicPr>
                      <pic:blipFill>
                        <a:blip r:embed="rId1288"/>
                        <a:stretch/>
                      </pic:blipFill>
                      <pic:spPr>
                        <a:xfrm>
                          <a:off x="0" y="0"/>
                          <a:ext cx="5395595" cy="145150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9" o:spid="_x0000_s1559" type="#_x0000_t75" style="mso-wrap-distance-left:0.0pt;mso-wrap-distance-top:0.0pt;mso-wrap-distance-right:0.0pt;mso-wrap-distance-bottom:0.0pt;width:424.8pt;height:114.3pt;" strokecolor="#000000" strokeweight="0.75pt">
                <v:path textboxrect="0,0,0,0"/>
                <v:imagedata r:id="rId1289" o:title=""/>
              </v:shape>
            </w:pict>
          </mc:Fallback>
        </mc:AlternateContent>
      </w:r>
    </w:p>
    <w:p w14:paraId="7C070A44" w14:textId="77777777" w:rsidR="00BF094E" w:rsidRPr="000C7625" w:rsidRDefault="00097034" w:rsidP="0071753A">
      <w:pPr>
        <w:numPr>
          <w:ilvl w:val="0"/>
          <w:numId w:val="855"/>
        </w:numPr>
        <w:rPr>
          <w:lang w:val="ru-RU"/>
        </w:rPr>
      </w:pPr>
      <w:r w:rsidRPr="000C7625">
        <w:rPr>
          <w:lang w:val="ru-RU"/>
        </w:rPr>
        <w:t xml:space="preserve">данные </w:t>
      </w:r>
      <w:proofErr w:type="spellStart"/>
      <w:r w:rsidRPr="000C7625">
        <w:rPr>
          <w:lang w:val="ru-RU"/>
        </w:rPr>
        <w:t>отфильтруются</w:t>
      </w:r>
      <w:proofErr w:type="spellEnd"/>
      <w:r w:rsidRPr="000C7625">
        <w:rPr>
          <w:lang w:val="ru-RU"/>
        </w:rPr>
        <w:t xml:space="preserve"> в соответствии с выбранным значением.</w:t>
      </w:r>
    </w:p>
    <w:p w14:paraId="3521D993" w14:textId="77777777" w:rsidR="00BF094E" w:rsidRPr="000C7625" w:rsidRDefault="00097034">
      <w:pPr>
        <w:rPr>
          <w:lang w:val="ru-RU"/>
        </w:rPr>
      </w:pPr>
      <w:r w:rsidRPr="000C7625">
        <w:rPr>
          <w:color w:val="172B4D"/>
          <w:lang w:val="ru-RU"/>
        </w:rPr>
        <w:t>Для сброса фильтров необходимо</w:t>
      </w:r>
      <w:r>
        <w:rPr>
          <w:color w:val="172B4D"/>
        </w:rPr>
        <w:t> </w:t>
      </w:r>
      <w:r w:rsidRPr="000C7625">
        <w:rPr>
          <w:lang w:val="ru-RU"/>
        </w:rPr>
        <w:t>нажать на кнопку</w:t>
      </w:r>
      <w:r>
        <w:t> </w:t>
      </w:r>
    </w:p>
    <w:p w14:paraId="6EA4B471" w14:textId="77777777" w:rsidR="00BF094E" w:rsidRDefault="00097034">
      <w:r>
        <w:rPr>
          <w:noProof/>
        </w:rPr>
        <mc:AlternateContent>
          <mc:Choice Requires="wpg">
            <w:drawing>
              <wp:inline distT="0" distB="0" distL="0" distR="0" wp14:anchorId="0819F55F" wp14:editId="66E6FC13">
                <wp:extent cx="1276350" cy="323850"/>
                <wp:effectExtent l="0" t="0" r="0" b="0"/>
                <wp:docPr id="1561" name="Рисунок 1561" descr="_scroll_external/attachments/image2019-8-13_16-14-54-0a4200a1e6d13680a4adbdff9a0a87b2bd7e475f3c30adb969a0036e3e7873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957996" name=""/>
                        <pic:cNvPicPr>
                          <a:picLocks noChangeAspect="1"/>
                        </pic:cNvPicPr>
                      </pic:nvPicPr>
                      <pic:blipFill>
                        <a:blip r:embed="rId1276"/>
                        <a:stretch/>
                      </pic:blipFill>
                      <pic:spPr>
                        <a:xfrm>
                          <a:off x="0" y="0"/>
                          <a:ext cx="12763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0" o:spid="_x0000_s1560" type="#_x0000_t75" style="mso-wrap-distance-left:0.0pt;mso-wrap-distance-top:0.0pt;mso-wrap-distance-right:0.0pt;mso-wrap-distance-bottom:0.0pt;width:100.5pt;height:25.5pt;" stroked="false">
                <v:path textboxrect="0,0,0,0"/>
                <v:imagedata r:id="rId1277" o:title=""/>
              </v:shape>
            </w:pict>
          </mc:Fallback>
        </mc:AlternateContent>
      </w:r>
    </w:p>
    <w:p w14:paraId="3FAB3D4D" w14:textId="77777777" w:rsidR="00BF094E" w:rsidRDefault="00097034">
      <w:r>
        <w:t>.</w:t>
      </w:r>
    </w:p>
    <w:p w14:paraId="275B7C54" w14:textId="77777777" w:rsidR="00BF094E" w:rsidRDefault="00097034">
      <w:pPr>
        <w:pStyle w:val="3"/>
      </w:pPr>
      <w:bookmarkStart w:id="588" w:name="scroll-bookmark-485"/>
      <w:bookmarkStart w:id="589" w:name="_Toc49775947"/>
      <w:proofErr w:type="spellStart"/>
      <w:r>
        <w:t>Экспорт</w:t>
      </w:r>
      <w:proofErr w:type="spellEnd"/>
      <w:r>
        <w:t xml:space="preserve"> </w:t>
      </w:r>
      <w:proofErr w:type="spellStart"/>
      <w:r>
        <w:t>данных</w:t>
      </w:r>
      <w:proofErr w:type="spellEnd"/>
      <w:r>
        <w:t xml:space="preserve"> в Excel</w:t>
      </w:r>
      <w:bookmarkEnd w:id="588"/>
      <w:bookmarkEnd w:id="589"/>
    </w:p>
    <w:p w14:paraId="7BBD75AF" w14:textId="77777777" w:rsidR="00BF094E" w:rsidRPr="000C7625" w:rsidRDefault="00097034">
      <w:pPr>
        <w:rPr>
          <w:lang w:val="ru-RU"/>
        </w:rPr>
      </w:pPr>
      <w:r w:rsidRPr="000C7625">
        <w:rPr>
          <w:color w:val="172B4D"/>
          <w:lang w:val="ru-RU"/>
        </w:rPr>
        <w:t xml:space="preserve">Для выгрузки таблицы в </w:t>
      </w:r>
      <w:r>
        <w:rPr>
          <w:color w:val="172B4D"/>
        </w:rPr>
        <w:t>Excel</w:t>
      </w:r>
      <w:r w:rsidRPr="000C7625">
        <w:rPr>
          <w:color w:val="172B4D"/>
          <w:lang w:val="ru-RU"/>
        </w:rPr>
        <w:t xml:space="preserve"> необходимо</w:t>
      </w:r>
      <w:r>
        <w:rPr>
          <w:color w:val="172B4D"/>
        </w:rPr>
        <w:t> </w:t>
      </w:r>
      <w:r w:rsidRPr="000C7625">
        <w:rPr>
          <w:lang w:val="ru-RU"/>
        </w:rPr>
        <w:t>нажать на кнопку</w:t>
      </w:r>
      <w:r>
        <w:t> </w:t>
      </w:r>
    </w:p>
    <w:p w14:paraId="2E58AC3E" w14:textId="77777777" w:rsidR="00BF094E" w:rsidRDefault="00097034">
      <w:r>
        <w:rPr>
          <w:noProof/>
        </w:rPr>
        <mc:AlternateContent>
          <mc:Choice Requires="wpg">
            <w:drawing>
              <wp:inline distT="0" distB="0" distL="0" distR="0" wp14:anchorId="46615871" wp14:editId="1F8AC457">
                <wp:extent cx="1419225" cy="209550"/>
                <wp:effectExtent l="0" t="0" r="0" b="0"/>
                <wp:docPr id="1562" name="Рисунок 1562" descr="_scroll_external/attachments/image2019-8-13_16-10-50-b545aa8eaea2345574208a772194dbc17a1b374b46f7333454e52cd1af811e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247256" name=""/>
                        <pic:cNvPicPr>
                          <a:picLocks noChangeAspect="1"/>
                        </pic:cNvPicPr>
                      </pic:nvPicPr>
                      <pic:blipFill>
                        <a:blip r:embed="rId1278"/>
                        <a:stretch/>
                      </pic:blipFill>
                      <pic:spPr>
                        <a:xfrm>
                          <a:off x="0" y="0"/>
                          <a:ext cx="1419225"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1" o:spid="_x0000_s1561" type="#_x0000_t75" style="mso-wrap-distance-left:0.0pt;mso-wrap-distance-top:0.0pt;mso-wrap-distance-right:0.0pt;mso-wrap-distance-bottom:0.0pt;width:111.8pt;height:16.5pt;" stroked="false">
                <v:path textboxrect="0,0,0,0"/>
                <v:imagedata r:id="rId1279" o:title=""/>
              </v:shape>
            </w:pict>
          </mc:Fallback>
        </mc:AlternateContent>
      </w:r>
    </w:p>
    <w:p w14:paraId="1AD48F22" w14:textId="77777777" w:rsidR="00BF094E" w:rsidRDefault="00097034">
      <w:r>
        <w:t>.</w:t>
      </w:r>
    </w:p>
    <w:p w14:paraId="6783BF33" w14:textId="77777777" w:rsidR="00BF094E" w:rsidRDefault="00097034">
      <w:pPr>
        <w:pStyle w:val="2"/>
      </w:pPr>
      <w:bookmarkStart w:id="590" w:name="scroll-bookmark-486"/>
      <w:bookmarkStart w:id="591" w:name="_Toc49775948"/>
      <w:proofErr w:type="spellStart"/>
      <w:r>
        <w:t>Задача</w:t>
      </w:r>
      <w:proofErr w:type="spellEnd"/>
      <w:r>
        <w:t xml:space="preserve"> </w:t>
      </w:r>
      <w:proofErr w:type="spellStart"/>
      <w:r>
        <w:t>Справочники</w:t>
      </w:r>
      <w:bookmarkEnd w:id="590"/>
      <w:bookmarkEnd w:id="591"/>
      <w:proofErr w:type="spellEnd"/>
    </w:p>
    <w:p w14:paraId="444AFC0A" w14:textId="77777777" w:rsidR="00BF094E" w:rsidRDefault="00097034">
      <w:pPr>
        <w:pStyle w:val="3"/>
      </w:pPr>
      <w:bookmarkStart w:id="592" w:name="scroll-bookmark-487"/>
      <w:bookmarkStart w:id="593" w:name="_Toc49775949"/>
      <w:proofErr w:type="spellStart"/>
      <w:r>
        <w:t>Содержание</w:t>
      </w:r>
      <w:proofErr w:type="spellEnd"/>
      <w:r>
        <w:t xml:space="preserve"> </w:t>
      </w:r>
      <w:proofErr w:type="spellStart"/>
      <w:r>
        <w:t>раздела</w:t>
      </w:r>
      <w:bookmarkEnd w:id="592"/>
      <w:bookmarkEnd w:id="593"/>
      <w:proofErr w:type="spellEnd"/>
    </w:p>
    <w:p w14:paraId="0BB3F6C9" w14:textId="77777777" w:rsidR="00BF094E" w:rsidRDefault="00BF094E"/>
    <w:p w14:paraId="120F26C2" w14:textId="77777777" w:rsidR="00BF094E" w:rsidRDefault="00CE13C0" w:rsidP="0071753A">
      <w:pPr>
        <w:numPr>
          <w:ilvl w:val="0"/>
          <w:numId w:val="856"/>
        </w:numPr>
      </w:pPr>
      <w:hyperlink w:anchor="scroll-bookmark-488" w:history="1">
        <w:proofErr w:type="spellStart"/>
        <w:r w:rsidR="00097034">
          <w:rPr>
            <w:rStyle w:val="a4"/>
          </w:rPr>
          <w:t>Просмотр</w:t>
        </w:r>
        <w:proofErr w:type="spellEnd"/>
        <w:r w:rsidR="00097034">
          <w:rPr>
            <w:rStyle w:val="a4"/>
          </w:rPr>
          <w:t xml:space="preserve"> </w:t>
        </w:r>
        <w:proofErr w:type="spellStart"/>
        <w:r w:rsidR="00097034">
          <w:rPr>
            <w:rStyle w:val="a4"/>
          </w:rPr>
          <w:t>справочника</w:t>
        </w:r>
        <w:proofErr w:type="spellEnd"/>
      </w:hyperlink>
    </w:p>
    <w:p w14:paraId="6A4E9A9E" w14:textId="77777777" w:rsidR="00BF094E" w:rsidRDefault="00CE13C0" w:rsidP="0071753A">
      <w:pPr>
        <w:numPr>
          <w:ilvl w:val="1"/>
          <w:numId w:val="857"/>
        </w:numPr>
      </w:pPr>
      <w:hyperlink w:anchor="scroll-bookmark-489" w:history="1">
        <w:proofErr w:type="spellStart"/>
        <w:r w:rsidR="00097034">
          <w:rPr>
            <w:rStyle w:val="a4"/>
          </w:rPr>
          <w:t>Добавление</w:t>
        </w:r>
        <w:proofErr w:type="spellEnd"/>
        <w:r w:rsidR="00097034">
          <w:rPr>
            <w:rStyle w:val="a4"/>
          </w:rPr>
          <w:t xml:space="preserve"> </w:t>
        </w:r>
        <w:proofErr w:type="spellStart"/>
        <w:r w:rsidR="00097034">
          <w:rPr>
            <w:rStyle w:val="a4"/>
          </w:rPr>
          <w:t>записи</w:t>
        </w:r>
        <w:proofErr w:type="spellEnd"/>
        <w:r w:rsidR="00097034">
          <w:rPr>
            <w:rStyle w:val="a4"/>
          </w:rPr>
          <w:t xml:space="preserve"> </w:t>
        </w:r>
        <w:proofErr w:type="spellStart"/>
        <w:r w:rsidR="00097034">
          <w:rPr>
            <w:rStyle w:val="a4"/>
          </w:rPr>
          <w:t>справочника</w:t>
        </w:r>
        <w:proofErr w:type="spellEnd"/>
      </w:hyperlink>
    </w:p>
    <w:p w14:paraId="648E9DCD" w14:textId="77777777" w:rsidR="00BF094E" w:rsidRDefault="00CE13C0" w:rsidP="0071753A">
      <w:pPr>
        <w:numPr>
          <w:ilvl w:val="1"/>
          <w:numId w:val="857"/>
        </w:numPr>
      </w:pPr>
      <w:hyperlink w:anchor="scroll-bookmark-490" w:history="1">
        <w:proofErr w:type="spellStart"/>
        <w:r w:rsidR="00097034">
          <w:rPr>
            <w:rStyle w:val="a4"/>
          </w:rPr>
          <w:t>Просмотр</w:t>
        </w:r>
        <w:proofErr w:type="spellEnd"/>
        <w:r w:rsidR="00097034">
          <w:rPr>
            <w:rStyle w:val="a4"/>
          </w:rPr>
          <w:t xml:space="preserve"> </w:t>
        </w:r>
        <w:proofErr w:type="spellStart"/>
        <w:r w:rsidR="00097034">
          <w:rPr>
            <w:rStyle w:val="a4"/>
          </w:rPr>
          <w:t>записи</w:t>
        </w:r>
        <w:proofErr w:type="spellEnd"/>
        <w:r w:rsidR="00097034">
          <w:rPr>
            <w:rStyle w:val="a4"/>
          </w:rPr>
          <w:t xml:space="preserve"> </w:t>
        </w:r>
        <w:proofErr w:type="spellStart"/>
        <w:r w:rsidR="00097034">
          <w:rPr>
            <w:rStyle w:val="a4"/>
          </w:rPr>
          <w:t>справочника</w:t>
        </w:r>
        <w:proofErr w:type="spellEnd"/>
      </w:hyperlink>
    </w:p>
    <w:p w14:paraId="4E48ABB8" w14:textId="77777777" w:rsidR="00BF094E" w:rsidRDefault="00CE13C0" w:rsidP="0071753A">
      <w:pPr>
        <w:numPr>
          <w:ilvl w:val="1"/>
          <w:numId w:val="857"/>
        </w:numPr>
      </w:pPr>
      <w:hyperlink w:anchor="scroll-bookmark-491" w:history="1">
        <w:proofErr w:type="spellStart"/>
        <w:r w:rsidR="00097034">
          <w:rPr>
            <w:rStyle w:val="a4"/>
          </w:rPr>
          <w:t>Изменение</w:t>
        </w:r>
        <w:proofErr w:type="spellEnd"/>
        <w:r w:rsidR="00097034">
          <w:rPr>
            <w:rStyle w:val="a4"/>
          </w:rPr>
          <w:t> </w:t>
        </w:r>
        <w:proofErr w:type="spellStart"/>
        <w:r w:rsidR="00097034">
          <w:rPr>
            <w:rStyle w:val="a4"/>
          </w:rPr>
          <w:t>записи</w:t>
        </w:r>
        <w:proofErr w:type="spellEnd"/>
        <w:r w:rsidR="00097034">
          <w:rPr>
            <w:rStyle w:val="a4"/>
          </w:rPr>
          <w:t xml:space="preserve"> </w:t>
        </w:r>
        <w:proofErr w:type="spellStart"/>
        <w:r w:rsidR="00097034">
          <w:rPr>
            <w:rStyle w:val="a4"/>
          </w:rPr>
          <w:t>справочника</w:t>
        </w:r>
        <w:proofErr w:type="spellEnd"/>
      </w:hyperlink>
    </w:p>
    <w:p w14:paraId="54F0A169" w14:textId="77777777" w:rsidR="00BF094E" w:rsidRDefault="00CE13C0" w:rsidP="0071753A">
      <w:pPr>
        <w:numPr>
          <w:ilvl w:val="1"/>
          <w:numId w:val="857"/>
        </w:numPr>
      </w:pPr>
      <w:hyperlink w:anchor="scroll-bookmark-492" w:history="1">
        <w:proofErr w:type="spellStart"/>
        <w:r w:rsidR="00097034">
          <w:rPr>
            <w:rStyle w:val="a4"/>
          </w:rPr>
          <w:t>Удаление</w:t>
        </w:r>
        <w:proofErr w:type="spellEnd"/>
        <w:r w:rsidR="00097034">
          <w:rPr>
            <w:rStyle w:val="a4"/>
          </w:rPr>
          <w:t xml:space="preserve"> </w:t>
        </w:r>
        <w:proofErr w:type="spellStart"/>
        <w:r w:rsidR="00097034">
          <w:rPr>
            <w:rStyle w:val="a4"/>
          </w:rPr>
          <w:t>записи</w:t>
        </w:r>
        <w:proofErr w:type="spellEnd"/>
        <w:r w:rsidR="00097034">
          <w:rPr>
            <w:rStyle w:val="a4"/>
          </w:rPr>
          <w:t xml:space="preserve"> </w:t>
        </w:r>
        <w:proofErr w:type="spellStart"/>
        <w:r w:rsidR="00097034">
          <w:rPr>
            <w:rStyle w:val="a4"/>
          </w:rPr>
          <w:t>справочника</w:t>
        </w:r>
        <w:proofErr w:type="spellEnd"/>
      </w:hyperlink>
    </w:p>
    <w:p w14:paraId="2E6D24BE" w14:textId="77777777" w:rsidR="00BF094E" w:rsidRDefault="00CE13C0" w:rsidP="0071753A">
      <w:pPr>
        <w:numPr>
          <w:ilvl w:val="0"/>
          <w:numId w:val="856"/>
        </w:numPr>
      </w:pPr>
      <w:hyperlink w:anchor="scroll-bookmark-493" w:history="1">
        <w:proofErr w:type="spellStart"/>
        <w:r w:rsidR="00097034">
          <w:rPr>
            <w:rStyle w:val="a4"/>
          </w:rPr>
          <w:t>Фильтрация</w:t>
        </w:r>
        <w:proofErr w:type="spellEnd"/>
        <w:r w:rsidR="00097034">
          <w:rPr>
            <w:rStyle w:val="a4"/>
          </w:rPr>
          <w:t xml:space="preserve"> </w:t>
        </w:r>
        <w:proofErr w:type="spellStart"/>
        <w:r w:rsidR="00097034">
          <w:rPr>
            <w:rStyle w:val="a4"/>
          </w:rPr>
          <w:t>данных</w:t>
        </w:r>
        <w:proofErr w:type="spellEnd"/>
      </w:hyperlink>
    </w:p>
    <w:p w14:paraId="2C276092" w14:textId="77777777" w:rsidR="00BF094E" w:rsidRDefault="00CE13C0" w:rsidP="0071753A">
      <w:pPr>
        <w:numPr>
          <w:ilvl w:val="0"/>
          <w:numId w:val="856"/>
        </w:numPr>
      </w:pPr>
      <w:hyperlink w:anchor="scroll-bookmark-494" w:history="1">
        <w:proofErr w:type="spellStart"/>
        <w:r w:rsidR="00097034">
          <w:rPr>
            <w:rStyle w:val="a4"/>
          </w:rPr>
          <w:t>Экспорт</w:t>
        </w:r>
        <w:proofErr w:type="spellEnd"/>
        <w:r w:rsidR="00097034">
          <w:rPr>
            <w:rStyle w:val="a4"/>
          </w:rPr>
          <w:t xml:space="preserve"> </w:t>
        </w:r>
        <w:proofErr w:type="spellStart"/>
        <w:r w:rsidR="00097034">
          <w:rPr>
            <w:rStyle w:val="a4"/>
          </w:rPr>
          <w:t>данных</w:t>
        </w:r>
        <w:proofErr w:type="spellEnd"/>
        <w:r w:rsidR="00097034">
          <w:rPr>
            <w:rStyle w:val="a4"/>
          </w:rPr>
          <w:t xml:space="preserve"> в Excel</w:t>
        </w:r>
      </w:hyperlink>
    </w:p>
    <w:p w14:paraId="7DB088D1" w14:textId="77777777" w:rsidR="00BF094E" w:rsidRPr="000C7625" w:rsidRDefault="00097034">
      <w:pPr>
        <w:rPr>
          <w:lang w:val="ru-RU"/>
        </w:rPr>
      </w:pPr>
      <w:r w:rsidRPr="000C7625">
        <w:rPr>
          <w:lang w:val="ru-RU"/>
        </w:rPr>
        <w:t>Задача "Справочники" предназначена для администрирования и просмотра системных и пользовательских справочников, используемых в работе сервиса.</w:t>
      </w:r>
    </w:p>
    <w:p w14:paraId="787DBA93" w14:textId="77777777" w:rsidR="00BF094E" w:rsidRDefault="00097034">
      <w:pPr>
        <w:pStyle w:val="3"/>
      </w:pPr>
      <w:bookmarkStart w:id="594" w:name="scroll-bookmark-488"/>
      <w:bookmarkStart w:id="595" w:name="_Toc49775950"/>
      <w:proofErr w:type="spellStart"/>
      <w:r>
        <w:t>Просмотр</w:t>
      </w:r>
      <w:proofErr w:type="spellEnd"/>
      <w:r>
        <w:t xml:space="preserve"> </w:t>
      </w:r>
      <w:proofErr w:type="spellStart"/>
      <w:r>
        <w:t>справочника</w:t>
      </w:r>
      <w:bookmarkEnd w:id="594"/>
      <w:bookmarkEnd w:id="595"/>
      <w:proofErr w:type="spellEnd"/>
    </w:p>
    <w:p w14:paraId="0A6B94F6" w14:textId="77777777" w:rsidR="00BF094E" w:rsidRDefault="00097034">
      <w:proofErr w:type="spellStart"/>
      <w:r>
        <w:t>Для</w:t>
      </w:r>
      <w:proofErr w:type="spellEnd"/>
      <w:r>
        <w:t xml:space="preserve"> </w:t>
      </w:r>
      <w:proofErr w:type="spellStart"/>
      <w:r>
        <w:t>просмотра</w:t>
      </w:r>
      <w:proofErr w:type="spellEnd"/>
      <w:r>
        <w:t xml:space="preserve"> </w:t>
      </w:r>
      <w:proofErr w:type="spellStart"/>
      <w:r>
        <w:t>справочника</w:t>
      </w:r>
      <w:proofErr w:type="spellEnd"/>
      <w:r>
        <w:t xml:space="preserve"> </w:t>
      </w:r>
      <w:proofErr w:type="spellStart"/>
      <w:r>
        <w:t>необходимо</w:t>
      </w:r>
      <w:proofErr w:type="spellEnd"/>
      <w:r>
        <w:t>:</w:t>
      </w:r>
    </w:p>
    <w:p w14:paraId="5C3E6912" w14:textId="77777777" w:rsidR="00BF094E" w:rsidRDefault="00097034" w:rsidP="0071753A">
      <w:pPr>
        <w:numPr>
          <w:ilvl w:val="0"/>
          <w:numId w:val="858"/>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Справочники</w:t>
      </w:r>
      <w:proofErr w:type="spellEnd"/>
      <w:proofErr w:type="gramStart"/>
      <w:r>
        <w:t>";</w:t>
      </w:r>
      <w:proofErr w:type="gramEnd"/>
    </w:p>
    <w:p w14:paraId="6151D139" w14:textId="77777777" w:rsidR="00BF094E" w:rsidRDefault="00097034" w:rsidP="0071753A">
      <w:pPr>
        <w:numPr>
          <w:ilvl w:val="0"/>
          <w:numId w:val="858"/>
        </w:numPr>
      </w:pPr>
      <w:proofErr w:type="spellStart"/>
      <w:r>
        <w:t>откроется</w:t>
      </w:r>
      <w:proofErr w:type="spellEnd"/>
      <w:r>
        <w:t xml:space="preserve"> </w:t>
      </w:r>
      <w:proofErr w:type="spellStart"/>
      <w:r>
        <w:t>окно</w:t>
      </w:r>
      <w:proofErr w:type="spellEnd"/>
      <w:r>
        <w:t xml:space="preserve"> </w:t>
      </w:r>
      <w:proofErr w:type="spellStart"/>
      <w:r>
        <w:t>управления</w:t>
      </w:r>
      <w:proofErr w:type="spellEnd"/>
      <w:r>
        <w:t xml:space="preserve"> </w:t>
      </w:r>
      <w:proofErr w:type="spellStart"/>
      <w:proofErr w:type="gramStart"/>
      <w:r>
        <w:t>справочниками</w:t>
      </w:r>
      <w:proofErr w:type="spellEnd"/>
      <w:r>
        <w:t>;</w:t>
      </w:r>
      <w:proofErr w:type="gramEnd"/>
    </w:p>
    <w:p w14:paraId="1AD450F3" w14:textId="77777777" w:rsidR="00BF094E" w:rsidRDefault="00097034">
      <w:pPr>
        <w:spacing w:beforeAutospacing="1"/>
        <w:jc w:val="center"/>
      </w:pPr>
      <w:r>
        <w:rPr>
          <w:noProof/>
        </w:rPr>
        <mc:AlternateContent>
          <mc:Choice Requires="wpg">
            <w:drawing>
              <wp:inline distT="0" distB="0" distL="0" distR="0" wp14:anchorId="299AF68D" wp14:editId="38F15ADC">
                <wp:extent cx="5395595" cy="5037480"/>
                <wp:effectExtent l="0" t="0" r="0" b="0"/>
                <wp:docPr id="1563" name="Рисунок 1563" descr="_scroll_external/attachments/image2019-8-12_14-2-2-36d20b659b74254f821eb0fb03cc21e7c5492f8f465d35102b23dc8e2c3f01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86562" name=""/>
                        <pic:cNvPicPr>
                          <a:picLocks noChangeAspect="1"/>
                        </pic:cNvPicPr>
                      </pic:nvPicPr>
                      <pic:blipFill>
                        <a:blip r:embed="rId1290"/>
                        <a:stretch/>
                      </pic:blipFill>
                      <pic:spPr>
                        <a:xfrm>
                          <a:off x="0" y="0"/>
                          <a:ext cx="5395595" cy="503748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2" o:spid="_x0000_s1562" type="#_x0000_t75" style="mso-wrap-distance-left:0.0pt;mso-wrap-distance-top:0.0pt;mso-wrap-distance-right:0.0pt;mso-wrap-distance-bottom:0.0pt;width:424.8pt;height:396.7pt;" strokecolor="#000000" strokeweight="0.75pt">
                <v:path textboxrect="0,0,0,0"/>
                <v:imagedata r:id="rId1291" o:title=""/>
              </v:shape>
            </w:pict>
          </mc:Fallback>
        </mc:AlternateContent>
      </w:r>
    </w:p>
    <w:p w14:paraId="5E323A90" w14:textId="77777777" w:rsidR="00BF094E" w:rsidRPr="000C7625" w:rsidRDefault="00097034" w:rsidP="0071753A">
      <w:pPr>
        <w:numPr>
          <w:ilvl w:val="0"/>
          <w:numId w:val="859"/>
        </w:numPr>
        <w:rPr>
          <w:lang w:val="ru-RU"/>
        </w:rPr>
      </w:pPr>
      <w:r w:rsidRPr="000C7625">
        <w:rPr>
          <w:lang w:val="ru-RU"/>
        </w:rPr>
        <w:t>выбрать необходимый справочник и нажать на кнопку</w:t>
      </w:r>
      <w:r>
        <w:t> </w:t>
      </w:r>
      <w:r>
        <w:rPr>
          <w:noProof/>
        </w:rPr>
        <mc:AlternateContent>
          <mc:Choice Requires="wpg">
            <w:drawing>
              <wp:inline distT="0" distB="0" distL="0" distR="0" wp14:anchorId="1E378962" wp14:editId="539E37D0">
                <wp:extent cx="1714500" cy="323850"/>
                <wp:effectExtent l="0" t="0" r="0" b="0"/>
                <wp:docPr id="1564" name="Рисунок 1564" descr="_scroll_external/attachments/image2019-8-13_16-4-45-12fbb9defed13907cafcadeeeb65235500a38e83822fe08432f03e0b6d82a2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373478" name=""/>
                        <pic:cNvPicPr>
                          <a:picLocks noChangeAspect="1"/>
                        </pic:cNvPicPr>
                      </pic:nvPicPr>
                      <pic:blipFill>
                        <a:blip r:embed="rId1292"/>
                        <a:stretch/>
                      </pic:blipFill>
                      <pic:spPr>
                        <a:xfrm>
                          <a:off x="0" y="0"/>
                          <a:ext cx="171450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3" o:spid="_x0000_s1563" type="#_x0000_t75" style="mso-wrap-distance-left:0.0pt;mso-wrap-distance-top:0.0pt;mso-wrap-distance-right:0.0pt;mso-wrap-distance-bottom:0.0pt;width:135.0pt;height:25.5pt;" stroked="false">
                <v:path textboxrect="0,0,0,0"/>
                <v:imagedata r:id="rId1293" o:title=""/>
              </v:shape>
            </w:pict>
          </mc:Fallback>
        </mc:AlternateContent>
      </w:r>
      <w:r w:rsidRPr="000C7625">
        <w:rPr>
          <w:lang w:val="ru-RU"/>
        </w:rPr>
        <w:t>;</w:t>
      </w:r>
    </w:p>
    <w:p w14:paraId="47FDA0AC" w14:textId="77777777" w:rsidR="00BF094E" w:rsidRDefault="00097034" w:rsidP="0071753A">
      <w:pPr>
        <w:numPr>
          <w:ilvl w:val="0"/>
          <w:numId w:val="860"/>
        </w:numPr>
      </w:pPr>
      <w:proofErr w:type="spellStart"/>
      <w:r>
        <w:t>откроется</w:t>
      </w:r>
      <w:proofErr w:type="spellEnd"/>
      <w:r>
        <w:t xml:space="preserve"> </w:t>
      </w:r>
      <w:proofErr w:type="spellStart"/>
      <w:r>
        <w:t>окно</w:t>
      </w:r>
      <w:proofErr w:type="spellEnd"/>
      <w:r>
        <w:t xml:space="preserve"> </w:t>
      </w:r>
      <w:proofErr w:type="spellStart"/>
      <w:r>
        <w:t>просмотра</w:t>
      </w:r>
      <w:proofErr w:type="spellEnd"/>
      <w:r>
        <w:t xml:space="preserve"> </w:t>
      </w:r>
      <w:proofErr w:type="spellStart"/>
      <w:r>
        <w:t>справочника</w:t>
      </w:r>
      <w:proofErr w:type="spellEnd"/>
      <w:r>
        <w:t>:</w:t>
      </w:r>
    </w:p>
    <w:p w14:paraId="6809B1B6" w14:textId="77777777" w:rsidR="00BF094E" w:rsidRDefault="00097034">
      <w:pPr>
        <w:spacing w:beforeAutospacing="1"/>
        <w:jc w:val="center"/>
      </w:pPr>
      <w:r>
        <w:rPr>
          <w:noProof/>
        </w:rPr>
        <w:lastRenderedPageBreak/>
        <w:drawing>
          <wp:inline distT="0" distB="0" distL="0" distR="0" wp14:anchorId="77CFFDC7" wp14:editId="05FACB69">
            <wp:extent cx="5395141" cy="2259965"/>
            <wp:effectExtent l="19050" t="19050" r="15240" b="26035"/>
            <wp:docPr id="1565" name="Рисунок 1565" descr="_scroll_external/attachments/image2019-8-12_14-2-43-34d1907d2f8cd0150704721db84c6c715fd11697e093d51cbd1412480cbe0c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644849" name=""/>
                    <pic:cNvPicPr>
                      <a:picLocks noChangeAspect="1"/>
                    </pic:cNvPicPr>
                  </pic:nvPicPr>
                  <pic:blipFill>
                    <a:blip r:embed="rId1294"/>
                    <a:stretch/>
                  </pic:blipFill>
                  <pic:spPr>
                    <a:xfrm>
                      <a:off x="0" y="0"/>
                      <a:ext cx="5395957" cy="2260307"/>
                    </a:xfrm>
                    <a:prstGeom prst="rect">
                      <a:avLst/>
                    </a:prstGeom>
                    <a:ln w="9525">
                      <a:solidFill>
                        <a:srgbClr val="000000"/>
                      </a:solidFill>
                    </a:ln>
                  </pic:spPr>
                </pic:pic>
              </a:graphicData>
            </a:graphic>
          </wp:inline>
        </w:drawing>
      </w:r>
    </w:p>
    <w:p w14:paraId="56F37B0B" w14:textId="77777777" w:rsidR="00BF094E" w:rsidRDefault="00097034">
      <w:pPr>
        <w:pStyle w:val="4"/>
      </w:pPr>
      <w:bookmarkStart w:id="596" w:name="scroll-bookmark-489"/>
      <w:proofErr w:type="spellStart"/>
      <w:r>
        <w:t>Добавление</w:t>
      </w:r>
      <w:proofErr w:type="spellEnd"/>
      <w:r>
        <w:t xml:space="preserve"> </w:t>
      </w:r>
      <w:proofErr w:type="spellStart"/>
      <w:r>
        <w:t>записи</w:t>
      </w:r>
      <w:proofErr w:type="spellEnd"/>
      <w:r>
        <w:t xml:space="preserve"> </w:t>
      </w:r>
      <w:proofErr w:type="spellStart"/>
      <w:r>
        <w:t>справочника</w:t>
      </w:r>
      <w:bookmarkEnd w:id="596"/>
      <w:proofErr w:type="spellEnd"/>
    </w:p>
    <w:p w14:paraId="55C42C5D" w14:textId="77777777" w:rsidR="00BF094E" w:rsidRPr="000C7625" w:rsidRDefault="00097034">
      <w:pPr>
        <w:rPr>
          <w:lang w:val="ru-RU"/>
        </w:rPr>
      </w:pPr>
      <w:r w:rsidRPr="000C7625">
        <w:rPr>
          <w:lang w:val="ru-RU"/>
        </w:rPr>
        <w:t>Для</w:t>
      </w:r>
      <w:r>
        <w:t> </w:t>
      </w:r>
      <w:r w:rsidRPr="000C7625">
        <w:rPr>
          <w:lang w:val="ru-RU"/>
        </w:rPr>
        <w:t>добавления записи справочника необходимо:</w:t>
      </w:r>
    </w:p>
    <w:p w14:paraId="61E6BDAE" w14:textId="77777777" w:rsidR="00BF094E" w:rsidRDefault="00097034" w:rsidP="0071753A">
      <w:pPr>
        <w:numPr>
          <w:ilvl w:val="0"/>
          <w:numId w:val="861"/>
        </w:numPr>
      </w:pPr>
      <w:proofErr w:type="spellStart"/>
      <w:r>
        <w:t>выбрать</w:t>
      </w:r>
      <w:proofErr w:type="spellEnd"/>
      <w:r>
        <w:t xml:space="preserve"> </w:t>
      </w:r>
      <w:proofErr w:type="spellStart"/>
      <w:r>
        <w:t>необходимую</w:t>
      </w:r>
      <w:proofErr w:type="spellEnd"/>
      <w:r>
        <w:t xml:space="preserve"> </w:t>
      </w:r>
      <w:proofErr w:type="spellStart"/>
      <w:r>
        <w:t>запись</w:t>
      </w:r>
      <w:proofErr w:type="spellEnd"/>
      <w:r>
        <w:t xml:space="preserve"> </w:t>
      </w:r>
      <w:proofErr w:type="spellStart"/>
      <w:proofErr w:type="gramStart"/>
      <w:r>
        <w:t>справочника</w:t>
      </w:r>
      <w:proofErr w:type="spellEnd"/>
      <w:r>
        <w:t>;</w:t>
      </w:r>
      <w:proofErr w:type="gramEnd"/>
    </w:p>
    <w:p w14:paraId="6C07AA81" w14:textId="77777777" w:rsidR="00BF094E" w:rsidRDefault="00097034" w:rsidP="0071753A">
      <w:pPr>
        <w:numPr>
          <w:ilvl w:val="0"/>
          <w:numId w:val="861"/>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34A96EA6" wp14:editId="63069E63">
                <wp:extent cx="781050" cy="323850"/>
                <wp:effectExtent l="0" t="0" r="0" b="0"/>
                <wp:docPr id="1566" name="Рисунок 1566" descr="_scroll_external/attachments/image2019-8-13_16-36-44-a6f72b9675863771483ac9a807097c550ee96c8739eab8bd54ea5e60b31e6a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796117" name=""/>
                        <pic:cNvPicPr>
                          <a:picLocks noChangeAspect="1"/>
                        </pic:cNvPicPr>
                      </pic:nvPicPr>
                      <pic:blipFill>
                        <a:blip r:embed="rId1247"/>
                        <a:stretch/>
                      </pic:blipFill>
                      <pic:spPr>
                        <a:xfrm>
                          <a:off x="0" y="0"/>
                          <a:ext cx="7810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5" o:spid="_x0000_s1565" type="#_x0000_t75" style="mso-wrap-distance-left:0.0pt;mso-wrap-distance-top:0.0pt;mso-wrap-distance-right:0.0pt;mso-wrap-distance-bottom:0.0pt;width:61.5pt;height:25.5pt;" stroked="false">
                <v:path textboxrect="0,0,0,0"/>
                <v:imagedata r:id="rId1248" o:title=""/>
              </v:shape>
            </w:pict>
          </mc:Fallback>
        </mc:AlternateContent>
      </w:r>
      <w:r>
        <w:t>;</w:t>
      </w:r>
    </w:p>
    <w:p w14:paraId="7D24FF16" w14:textId="77777777" w:rsidR="00BF094E" w:rsidRPr="000C7625" w:rsidRDefault="00097034" w:rsidP="0071753A">
      <w:pPr>
        <w:numPr>
          <w:ilvl w:val="0"/>
          <w:numId w:val="861"/>
        </w:numPr>
        <w:rPr>
          <w:lang w:val="ru-RU"/>
        </w:rPr>
      </w:pPr>
      <w:r w:rsidRPr="000C7625">
        <w:rPr>
          <w:lang w:val="ru-RU"/>
        </w:rPr>
        <w:t>откроется форма создания записи справочника;</w:t>
      </w:r>
    </w:p>
    <w:p w14:paraId="0F5AE24F" w14:textId="77777777" w:rsidR="00BF094E" w:rsidRDefault="00097034">
      <w:pPr>
        <w:spacing w:beforeAutospacing="1"/>
        <w:jc w:val="center"/>
      </w:pPr>
      <w:r>
        <w:rPr>
          <w:noProof/>
        </w:rPr>
        <mc:AlternateContent>
          <mc:Choice Requires="wpg">
            <w:drawing>
              <wp:inline distT="0" distB="0" distL="0" distR="0" wp14:anchorId="0FF71745" wp14:editId="15445F07">
                <wp:extent cx="4629150" cy="3771900"/>
                <wp:effectExtent l="0" t="0" r="0" b="0"/>
                <wp:docPr id="1567" name="Рисунок 1567" descr="_scroll_external/attachments/image2019-8-13_16-24-25-fbcd104a120be094026a1ae75c1b124aec5c905e9c2809fc535bd92dd2a4da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881591" name=""/>
                        <pic:cNvPicPr>
                          <a:picLocks noChangeAspect="1"/>
                        </pic:cNvPicPr>
                      </pic:nvPicPr>
                      <pic:blipFill>
                        <a:blip r:embed="rId1295"/>
                        <a:stretch/>
                      </pic:blipFill>
                      <pic:spPr>
                        <a:xfrm>
                          <a:off x="0" y="0"/>
                          <a:ext cx="4629150" cy="377190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6" o:spid="_x0000_s1566" type="#_x0000_t75" style="mso-wrap-distance-left:0.0pt;mso-wrap-distance-top:0.0pt;mso-wrap-distance-right:0.0pt;mso-wrap-distance-bottom:0.0pt;width:364.5pt;height:297.0pt;" strokecolor="#000000" strokeweight="0.75pt">
                <v:path textboxrect="0,0,0,0"/>
                <v:imagedata r:id="rId1296" o:title=""/>
              </v:shape>
            </w:pict>
          </mc:Fallback>
        </mc:AlternateContent>
      </w:r>
    </w:p>
    <w:p w14:paraId="2CA8B928" w14:textId="77777777" w:rsidR="00BF094E" w:rsidRPr="000C7625" w:rsidRDefault="00097034" w:rsidP="0071753A">
      <w:pPr>
        <w:numPr>
          <w:ilvl w:val="0"/>
          <w:numId w:val="862"/>
        </w:numPr>
        <w:rPr>
          <w:lang w:val="ru-RU"/>
        </w:rPr>
      </w:pPr>
      <w:r w:rsidRPr="000C7625">
        <w:rPr>
          <w:lang w:val="ru-RU"/>
        </w:rPr>
        <w:t>заполнить поля и нажать на кнопку</w:t>
      </w:r>
      <w:r>
        <w:rPr>
          <w:color w:val="172B4D"/>
        </w:rPr>
        <w:t> </w:t>
      </w:r>
      <w:r>
        <w:rPr>
          <w:noProof/>
          <w:color w:val="172B4D"/>
        </w:rPr>
        <mc:AlternateContent>
          <mc:Choice Requires="wpg">
            <w:drawing>
              <wp:inline distT="0" distB="0" distL="0" distR="0" wp14:anchorId="7AFE426A" wp14:editId="0746E987">
                <wp:extent cx="904875" cy="323850"/>
                <wp:effectExtent l="0" t="0" r="0" b="0"/>
                <wp:docPr id="1568" name="Рисунок 1568" descr="_scroll_external/attachments/image2019-8-13_15-6-5-34be67e9d4b30ee16a532d07fc76bd3767c2be1a614ece50d9ff25a72e178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869436"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7" o:spid="_x0000_s1567" type="#_x0000_t75" style="mso-wrap-distance-left:0.0pt;mso-wrap-distance-top:0.0pt;mso-wrap-distance-right:0.0pt;mso-wrap-distance-bottom:0.0pt;width:71.3pt;height:25.5pt;" stroked="false">
                <v:path textboxrect="0,0,0,0"/>
                <v:imagedata r:id="rId43" o:title=""/>
              </v:shape>
            </w:pict>
          </mc:Fallback>
        </mc:AlternateContent>
      </w:r>
      <w:r w:rsidRPr="000C7625">
        <w:rPr>
          <w:lang w:val="ru-RU"/>
        </w:rPr>
        <w:t>;</w:t>
      </w:r>
    </w:p>
    <w:tbl>
      <w:tblPr>
        <w:tblStyle w:val="ScrollNote"/>
        <w:tblW w:w="5000" w:type="pct"/>
        <w:tblLook w:val="0180" w:firstRow="0" w:lastRow="0" w:firstColumn="1" w:lastColumn="1" w:noHBand="0" w:noVBand="0"/>
      </w:tblPr>
      <w:tblGrid>
        <w:gridCol w:w="8487"/>
      </w:tblGrid>
      <w:tr w:rsidR="00BF094E" w:rsidRPr="00CE13C0" w14:paraId="63097E97" w14:textId="77777777">
        <w:tc>
          <w:tcPr>
            <w:tcW w:w="0" w:type="auto"/>
          </w:tcPr>
          <w:p w14:paraId="5FD3FFCE" w14:textId="77777777" w:rsidR="00BF094E" w:rsidRPr="000C7625" w:rsidRDefault="00097034">
            <w:pPr>
              <w:rPr>
                <w:lang w:val="ru-RU"/>
              </w:rPr>
            </w:pPr>
            <w:r w:rsidRPr="000C7625">
              <w:rPr>
                <w:b/>
                <w:sz w:val="24"/>
                <w:lang w:val="ru-RU"/>
              </w:rPr>
              <w:t>Примечание</w:t>
            </w:r>
            <w:r>
              <w:rPr>
                <w:b/>
                <w:sz w:val="24"/>
              </w:rPr>
              <w:t> </w:t>
            </w:r>
            <w:r w:rsidRPr="000C7625">
              <w:rPr>
                <w:sz w:val="24"/>
                <w:lang w:val="ru-RU"/>
              </w:rPr>
              <w:t xml:space="preserve">– Поля, отмеченные значком </w:t>
            </w:r>
            <w:r w:rsidRPr="000C7625">
              <w:rPr>
                <w:b/>
                <w:color w:val="FF0000"/>
                <w:sz w:val="24"/>
                <w:lang w:val="ru-RU"/>
              </w:rPr>
              <w:t>*</w:t>
            </w:r>
            <w:r w:rsidRPr="000C7625">
              <w:rPr>
                <w:sz w:val="24"/>
                <w:lang w:val="ru-RU"/>
              </w:rPr>
              <w:t>, обязательны для заполнения.</w:t>
            </w:r>
          </w:p>
        </w:tc>
      </w:tr>
    </w:tbl>
    <w:p w14:paraId="7E4A5140" w14:textId="77777777" w:rsidR="00BF094E" w:rsidRPr="000C7625" w:rsidRDefault="00BF094E">
      <w:pPr>
        <w:rPr>
          <w:lang w:val="ru-RU"/>
        </w:rPr>
      </w:pPr>
    </w:p>
    <w:p w14:paraId="041C01C2" w14:textId="77777777" w:rsidR="00BF094E" w:rsidRPr="000C7625" w:rsidRDefault="00097034" w:rsidP="0071753A">
      <w:pPr>
        <w:numPr>
          <w:ilvl w:val="0"/>
          <w:numId w:val="863"/>
        </w:numPr>
        <w:rPr>
          <w:lang w:val="ru-RU"/>
        </w:rPr>
      </w:pPr>
      <w:r w:rsidRPr="000C7625">
        <w:rPr>
          <w:lang w:val="ru-RU"/>
        </w:rPr>
        <w:t>запись будет добавлена в справочник.</w:t>
      </w:r>
    </w:p>
    <w:p w14:paraId="417C2C8B" w14:textId="77777777" w:rsidR="00BF094E" w:rsidRDefault="00097034">
      <w:pPr>
        <w:pStyle w:val="4"/>
      </w:pPr>
      <w:bookmarkStart w:id="597" w:name="scroll-bookmark-490"/>
      <w:proofErr w:type="spellStart"/>
      <w:r>
        <w:t>Просмотр</w:t>
      </w:r>
      <w:proofErr w:type="spellEnd"/>
      <w:r>
        <w:t xml:space="preserve"> </w:t>
      </w:r>
      <w:proofErr w:type="spellStart"/>
      <w:r>
        <w:t>записи</w:t>
      </w:r>
      <w:proofErr w:type="spellEnd"/>
      <w:r>
        <w:t xml:space="preserve"> </w:t>
      </w:r>
      <w:proofErr w:type="spellStart"/>
      <w:r>
        <w:t>справочника</w:t>
      </w:r>
      <w:bookmarkEnd w:id="597"/>
      <w:proofErr w:type="spellEnd"/>
    </w:p>
    <w:p w14:paraId="53C5ABC2" w14:textId="77777777" w:rsidR="00BF094E" w:rsidRPr="000C7625" w:rsidRDefault="00097034">
      <w:pPr>
        <w:rPr>
          <w:lang w:val="ru-RU"/>
        </w:rPr>
      </w:pPr>
      <w:r w:rsidRPr="000C7625">
        <w:rPr>
          <w:lang w:val="ru-RU"/>
        </w:rPr>
        <w:t>Для</w:t>
      </w:r>
      <w:r>
        <w:t> </w:t>
      </w:r>
      <w:r w:rsidRPr="000C7625">
        <w:rPr>
          <w:lang w:val="ru-RU"/>
        </w:rPr>
        <w:t>просмотра записи справочника</w:t>
      </w:r>
      <w:r>
        <w:t> </w:t>
      </w:r>
      <w:r w:rsidRPr="000C7625">
        <w:rPr>
          <w:lang w:val="ru-RU"/>
        </w:rPr>
        <w:t>необходимо:</w:t>
      </w:r>
    </w:p>
    <w:p w14:paraId="615B1475" w14:textId="77777777" w:rsidR="00BF094E" w:rsidRDefault="00097034" w:rsidP="0071753A">
      <w:pPr>
        <w:numPr>
          <w:ilvl w:val="0"/>
          <w:numId w:val="864"/>
        </w:numPr>
      </w:pPr>
      <w:proofErr w:type="spellStart"/>
      <w:r>
        <w:t>выбрать</w:t>
      </w:r>
      <w:proofErr w:type="spellEnd"/>
      <w:r>
        <w:t xml:space="preserve"> </w:t>
      </w:r>
      <w:proofErr w:type="spellStart"/>
      <w:r>
        <w:t>необходимую</w:t>
      </w:r>
      <w:proofErr w:type="spellEnd"/>
      <w:r>
        <w:t xml:space="preserve"> </w:t>
      </w:r>
      <w:proofErr w:type="spellStart"/>
      <w:r>
        <w:t>запись</w:t>
      </w:r>
      <w:proofErr w:type="spellEnd"/>
      <w:r>
        <w:t xml:space="preserve"> </w:t>
      </w:r>
      <w:proofErr w:type="spellStart"/>
      <w:proofErr w:type="gramStart"/>
      <w:r>
        <w:t>справочника</w:t>
      </w:r>
      <w:proofErr w:type="spellEnd"/>
      <w:r>
        <w:t>;</w:t>
      </w:r>
      <w:proofErr w:type="gramEnd"/>
    </w:p>
    <w:p w14:paraId="7E2CA451" w14:textId="77777777" w:rsidR="00BF094E" w:rsidRDefault="00097034" w:rsidP="0071753A">
      <w:pPr>
        <w:numPr>
          <w:ilvl w:val="0"/>
          <w:numId w:val="864"/>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color w:val="172B4D"/>
        </w:rPr>
        <mc:AlternateContent>
          <mc:Choice Requires="wpg">
            <w:drawing>
              <wp:inline distT="0" distB="0" distL="0" distR="0" wp14:anchorId="46798DD3" wp14:editId="4042B0D1">
                <wp:extent cx="790575" cy="323850"/>
                <wp:effectExtent l="0" t="0" r="0" b="0"/>
                <wp:docPr id="1569" name="Рисунок 1569" descr="_scroll_external/attachments/image2019-8-13_15-8-43-1edcca4ebd0844407a915115172c9f49d859f7500ca55ccdd46d0abe72bcf7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986354" name=""/>
                        <pic:cNvPicPr>
                          <a:picLocks noChangeAspect="1"/>
                        </pic:cNvPicPr>
                      </pic:nvPicPr>
                      <pic:blipFill>
                        <a:blip r:embed="rId1252"/>
                        <a:stretch/>
                      </pic:blipFill>
                      <pic:spPr>
                        <a:xfrm>
                          <a:off x="0" y="0"/>
                          <a:ext cx="7905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8" o:spid="_x0000_s1568" type="#_x0000_t75" style="mso-wrap-distance-left:0.0pt;mso-wrap-distance-top:0.0pt;mso-wrap-distance-right:0.0pt;mso-wrap-distance-bottom:0.0pt;width:62.3pt;height:25.5pt;" stroked="false">
                <v:path textboxrect="0,0,0,0"/>
                <v:imagedata r:id="rId1253" o:title=""/>
              </v:shape>
            </w:pict>
          </mc:Fallback>
        </mc:AlternateContent>
      </w:r>
      <w:r>
        <w:rPr>
          <w:color w:val="172B4D"/>
        </w:rPr>
        <w:t>;</w:t>
      </w:r>
    </w:p>
    <w:p w14:paraId="11A8B323" w14:textId="77777777" w:rsidR="00BF094E" w:rsidRPr="000C7625" w:rsidRDefault="00097034" w:rsidP="0071753A">
      <w:pPr>
        <w:numPr>
          <w:ilvl w:val="0"/>
          <w:numId w:val="864"/>
        </w:numPr>
        <w:rPr>
          <w:lang w:val="ru-RU"/>
        </w:rPr>
      </w:pPr>
      <w:r w:rsidRPr="000C7625">
        <w:rPr>
          <w:color w:val="172B4D"/>
          <w:lang w:val="ru-RU"/>
        </w:rPr>
        <w:t>откроется окно просмотра записи справочника:</w:t>
      </w:r>
    </w:p>
    <w:p w14:paraId="0FECF4FF" w14:textId="77777777" w:rsidR="00BF094E" w:rsidRDefault="00097034">
      <w:pPr>
        <w:spacing w:beforeAutospacing="1"/>
        <w:jc w:val="center"/>
      </w:pPr>
      <w:r>
        <w:rPr>
          <w:noProof/>
        </w:rPr>
        <mc:AlternateContent>
          <mc:Choice Requires="wpg">
            <w:drawing>
              <wp:inline distT="0" distB="0" distL="0" distR="0" wp14:anchorId="5986219C" wp14:editId="09C435CB">
                <wp:extent cx="5395595" cy="2149916"/>
                <wp:effectExtent l="0" t="0" r="0" b="0"/>
                <wp:docPr id="1570" name="Рисунок 1570" descr="_scroll_external/attachments/image2019-8-12_14-3-40-c219d9dcf4c2c4b0dd7bc873786aa6200f0b4b6a1e496ee7b7b5e0827c431f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688645" name=""/>
                        <pic:cNvPicPr>
                          <a:picLocks noChangeAspect="1"/>
                        </pic:cNvPicPr>
                      </pic:nvPicPr>
                      <pic:blipFill>
                        <a:blip r:embed="rId1297"/>
                        <a:stretch/>
                      </pic:blipFill>
                      <pic:spPr>
                        <a:xfrm>
                          <a:off x="0" y="0"/>
                          <a:ext cx="5395595" cy="2149916"/>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9" o:spid="_x0000_s1569" type="#_x0000_t75" style="mso-wrap-distance-left:0.0pt;mso-wrap-distance-top:0.0pt;mso-wrap-distance-right:0.0pt;mso-wrap-distance-bottom:0.0pt;width:424.8pt;height:169.3pt;" strokecolor="#000000" strokeweight="0.75pt">
                <v:path textboxrect="0,0,0,0"/>
                <v:imagedata r:id="rId1298" o:title=""/>
              </v:shape>
            </w:pict>
          </mc:Fallback>
        </mc:AlternateContent>
      </w:r>
    </w:p>
    <w:p w14:paraId="107FA5B8" w14:textId="77777777" w:rsidR="00BF094E" w:rsidRDefault="00097034">
      <w:pPr>
        <w:pStyle w:val="4"/>
      </w:pPr>
      <w:bookmarkStart w:id="598" w:name="scroll-bookmark-491"/>
      <w:proofErr w:type="spellStart"/>
      <w:r>
        <w:t>Изменение</w:t>
      </w:r>
      <w:proofErr w:type="spellEnd"/>
      <w:r>
        <w:t> </w:t>
      </w:r>
      <w:proofErr w:type="spellStart"/>
      <w:r>
        <w:t>записи</w:t>
      </w:r>
      <w:proofErr w:type="spellEnd"/>
      <w:r>
        <w:t xml:space="preserve"> </w:t>
      </w:r>
      <w:proofErr w:type="spellStart"/>
      <w:r>
        <w:t>справочника</w:t>
      </w:r>
      <w:bookmarkEnd w:id="598"/>
      <w:proofErr w:type="spellEnd"/>
    </w:p>
    <w:p w14:paraId="0C053779" w14:textId="77777777" w:rsidR="00BF094E" w:rsidRPr="000C7625" w:rsidRDefault="00097034">
      <w:pPr>
        <w:rPr>
          <w:lang w:val="ru-RU"/>
        </w:rPr>
      </w:pPr>
      <w:r w:rsidRPr="000C7625">
        <w:rPr>
          <w:lang w:val="ru-RU"/>
        </w:rPr>
        <w:t>Для</w:t>
      </w:r>
      <w:r>
        <w:t> </w:t>
      </w:r>
      <w:r w:rsidRPr="000C7625">
        <w:rPr>
          <w:lang w:val="ru-RU"/>
        </w:rPr>
        <w:t>просмотра записи справочника</w:t>
      </w:r>
      <w:r>
        <w:t> </w:t>
      </w:r>
      <w:r w:rsidRPr="000C7625">
        <w:rPr>
          <w:lang w:val="ru-RU"/>
        </w:rPr>
        <w:t>необходимо:</w:t>
      </w:r>
    </w:p>
    <w:p w14:paraId="3F2DD634" w14:textId="77777777" w:rsidR="00BF094E" w:rsidRDefault="00097034" w:rsidP="0071753A">
      <w:pPr>
        <w:numPr>
          <w:ilvl w:val="0"/>
          <w:numId w:val="865"/>
        </w:numPr>
      </w:pPr>
      <w:proofErr w:type="spellStart"/>
      <w:r>
        <w:t>выбрать</w:t>
      </w:r>
      <w:proofErr w:type="spellEnd"/>
      <w:r>
        <w:t xml:space="preserve"> </w:t>
      </w:r>
      <w:proofErr w:type="spellStart"/>
      <w:r>
        <w:t>необходимую</w:t>
      </w:r>
      <w:proofErr w:type="spellEnd"/>
      <w:r>
        <w:t xml:space="preserve"> </w:t>
      </w:r>
      <w:proofErr w:type="spellStart"/>
      <w:r>
        <w:t>запись</w:t>
      </w:r>
      <w:proofErr w:type="spellEnd"/>
      <w:r>
        <w:t xml:space="preserve"> </w:t>
      </w:r>
      <w:proofErr w:type="spellStart"/>
      <w:proofErr w:type="gramStart"/>
      <w:r>
        <w:t>справочника</w:t>
      </w:r>
      <w:proofErr w:type="spellEnd"/>
      <w:r>
        <w:t>;</w:t>
      </w:r>
      <w:proofErr w:type="gramEnd"/>
    </w:p>
    <w:p w14:paraId="5C7F5A09" w14:textId="77777777" w:rsidR="00BF094E" w:rsidRDefault="00097034" w:rsidP="0071753A">
      <w:pPr>
        <w:numPr>
          <w:ilvl w:val="0"/>
          <w:numId w:val="865"/>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color w:val="172B4D"/>
        </w:rPr>
        <mc:AlternateContent>
          <mc:Choice Requires="wpg">
            <w:drawing>
              <wp:inline distT="0" distB="0" distL="0" distR="0" wp14:anchorId="4750513C" wp14:editId="6F49563E">
                <wp:extent cx="790575" cy="323850"/>
                <wp:effectExtent l="0" t="0" r="0" b="0"/>
                <wp:docPr id="1571" name="Рисунок 1571" descr="_scroll_external/attachments/image2019-8-13_15-8-43-1edcca4ebd0844407a915115172c9f49d859f7500ca55ccdd46d0abe72bcf7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771908" name=""/>
                        <pic:cNvPicPr>
                          <a:picLocks noChangeAspect="1"/>
                        </pic:cNvPicPr>
                      </pic:nvPicPr>
                      <pic:blipFill>
                        <a:blip r:embed="rId1252"/>
                        <a:stretch/>
                      </pic:blipFill>
                      <pic:spPr>
                        <a:xfrm>
                          <a:off x="0" y="0"/>
                          <a:ext cx="7905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0" o:spid="_x0000_s1570" type="#_x0000_t75" style="mso-wrap-distance-left:0.0pt;mso-wrap-distance-top:0.0pt;mso-wrap-distance-right:0.0pt;mso-wrap-distance-bottom:0.0pt;width:62.3pt;height:25.5pt;" stroked="false">
                <v:path textboxrect="0,0,0,0"/>
                <v:imagedata r:id="rId1253" o:title=""/>
              </v:shape>
            </w:pict>
          </mc:Fallback>
        </mc:AlternateContent>
      </w:r>
      <w:r>
        <w:rPr>
          <w:color w:val="172B4D"/>
        </w:rPr>
        <w:t>;</w:t>
      </w:r>
    </w:p>
    <w:p w14:paraId="1CAE009C" w14:textId="77777777" w:rsidR="00BF094E" w:rsidRPr="000C7625" w:rsidRDefault="00097034" w:rsidP="0071753A">
      <w:pPr>
        <w:numPr>
          <w:ilvl w:val="0"/>
          <w:numId w:val="865"/>
        </w:numPr>
        <w:rPr>
          <w:lang w:val="ru-RU"/>
        </w:rPr>
      </w:pPr>
      <w:r w:rsidRPr="000C7625">
        <w:rPr>
          <w:color w:val="172B4D"/>
          <w:lang w:val="ru-RU"/>
        </w:rPr>
        <w:t>откроется окно просмотра записи справочника;</w:t>
      </w:r>
    </w:p>
    <w:p w14:paraId="5A5A2561" w14:textId="77777777" w:rsidR="00BF094E" w:rsidRDefault="00097034" w:rsidP="0071753A">
      <w:pPr>
        <w:numPr>
          <w:ilvl w:val="0"/>
          <w:numId w:val="865"/>
        </w:numPr>
      </w:pPr>
      <w:proofErr w:type="spellStart"/>
      <w:r>
        <w:rPr>
          <w:color w:val="172B4D"/>
        </w:rPr>
        <w:t>нажать</w:t>
      </w:r>
      <w:proofErr w:type="spellEnd"/>
      <w:r>
        <w:rPr>
          <w:color w:val="172B4D"/>
        </w:rPr>
        <w:t xml:space="preserve"> </w:t>
      </w:r>
      <w:proofErr w:type="spellStart"/>
      <w:r>
        <w:rPr>
          <w:color w:val="172B4D"/>
        </w:rPr>
        <w:t>на</w:t>
      </w:r>
      <w:proofErr w:type="spellEnd"/>
      <w:r>
        <w:rPr>
          <w:color w:val="172B4D"/>
        </w:rPr>
        <w:t xml:space="preserve"> </w:t>
      </w:r>
      <w:proofErr w:type="spellStart"/>
      <w:r>
        <w:rPr>
          <w:color w:val="172B4D"/>
        </w:rPr>
        <w:t>кнопку</w:t>
      </w:r>
      <w:proofErr w:type="spellEnd"/>
      <w:r>
        <w:rPr>
          <w:color w:val="172B4D"/>
        </w:rPr>
        <w:t> </w:t>
      </w:r>
      <w:r>
        <w:rPr>
          <w:noProof/>
          <w:color w:val="172B4D"/>
        </w:rPr>
        <mc:AlternateContent>
          <mc:Choice Requires="wpg">
            <w:drawing>
              <wp:inline distT="0" distB="0" distL="0" distR="0" wp14:anchorId="6B7E747E" wp14:editId="6D47FC3C">
                <wp:extent cx="790575" cy="323850"/>
                <wp:effectExtent l="0" t="0" r="0" b="0"/>
                <wp:docPr id="1572" name="Рисунок 1572" descr="_scroll_external/attachments/image2019-8-13_15-3-17-c408e451d59d398226896a224e31dbfd0b175bc31cd63219e8a519154afc7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927862" name=""/>
                        <pic:cNvPicPr>
                          <a:picLocks noChangeAspect="1"/>
                        </pic:cNvPicPr>
                      </pic:nvPicPr>
                      <pic:blipFill>
                        <a:blip r:embed="rId1269"/>
                        <a:stretch/>
                      </pic:blipFill>
                      <pic:spPr>
                        <a:xfrm>
                          <a:off x="0" y="0"/>
                          <a:ext cx="7905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1" o:spid="_x0000_s1571" type="#_x0000_t75" style="mso-wrap-distance-left:0.0pt;mso-wrap-distance-top:0.0pt;mso-wrap-distance-right:0.0pt;mso-wrap-distance-bottom:0.0pt;width:62.3pt;height:25.5pt;" stroked="false">
                <v:path textboxrect="0,0,0,0"/>
                <v:imagedata r:id="rId1270" o:title=""/>
              </v:shape>
            </w:pict>
          </mc:Fallback>
        </mc:AlternateContent>
      </w:r>
      <w:r>
        <w:rPr>
          <w:color w:val="172B4D"/>
        </w:rPr>
        <w:t>;</w:t>
      </w:r>
    </w:p>
    <w:p w14:paraId="4F58E9BB" w14:textId="77777777" w:rsidR="00BF094E" w:rsidRPr="000C7625" w:rsidRDefault="00097034" w:rsidP="0071753A">
      <w:pPr>
        <w:numPr>
          <w:ilvl w:val="0"/>
          <w:numId w:val="865"/>
        </w:numPr>
        <w:rPr>
          <w:lang w:val="ru-RU"/>
        </w:rPr>
      </w:pPr>
      <w:r w:rsidRPr="000C7625">
        <w:rPr>
          <w:lang w:val="ru-RU"/>
        </w:rPr>
        <w:t>откроется форма редактирования записи справочника:</w:t>
      </w:r>
    </w:p>
    <w:p w14:paraId="210B8F91" w14:textId="77777777" w:rsidR="00BF094E" w:rsidRDefault="00097034">
      <w:pPr>
        <w:spacing w:beforeAutospacing="1"/>
        <w:jc w:val="center"/>
      </w:pPr>
      <w:r>
        <w:rPr>
          <w:noProof/>
        </w:rPr>
        <w:lastRenderedPageBreak/>
        <w:drawing>
          <wp:inline distT="0" distB="0" distL="0" distR="0" wp14:anchorId="7DA46A60" wp14:editId="26E35C00">
            <wp:extent cx="5394783" cy="3133090"/>
            <wp:effectExtent l="19050" t="19050" r="15875" b="10160"/>
            <wp:docPr id="1573" name="Рисунок 1573" descr="_scroll_external/attachments/image2019-8-13_16-22-28-843b17f2c8a3e3934cc8175fbee7d567269600b50dd7744903cc082960d745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525714" name=""/>
                    <pic:cNvPicPr>
                      <a:picLocks noChangeAspect="1"/>
                    </pic:cNvPicPr>
                  </pic:nvPicPr>
                  <pic:blipFill>
                    <a:blip r:embed="rId1299"/>
                    <a:stretch/>
                  </pic:blipFill>
                  <pic:spPr>
                    <a:xfrm>
                      <a:off x="0" y="0"/>
                      <a:ext cx="5396511" cy="3134094"/>
                    </a:xfrm>
                    <a:prstGeom prst="rect">
                      <a:avLst/>
                    </a:prstGeom>
                    <a:ln w="9525">
                      <a:solidFill>
                        <a:srgbClr val="000000"/>
                      </a:solidFill>
                    </a:ln>
                  </pic:spPr>
                </pic:pic>
              </a:graphicData>
            </a:graphic>
          </wp:inline>
        </w:drawing>
      </w:r>
    </w:p>
    <w:p w14:paraId="538F5EFA" w14:textId="77777777" w:rsidR="00BF094E" w:rsidRPr="000C7625" w:rsidRDefault="00097034" w:rsidP="0071753A">
      <w:pPr>
        <w:numPr>
          <w:ilvl w:val="0"/>
          <w:numId w:val="866"/>
        </w:numPr>
        <w:rPr>
          <w:lang w:val="ru-RU"/>
        </w:rPr>
      </w:pPr>
      <w:r w:rsidRPr="000C7625">
        <w:rPr>
          <w:color w:val="172B4D"/>
          <w:lang w:val="ru-RU"/>
        </w:rPr>
        <w:t>внести необходимые изменения и нажать на кнопку</w:t>
      </w:r>
      <w:r>
        <w:rPr>
          <w:color w:val="172B4D"/>
        </w:rPr>
        <w:t> </w:t>
      </w:r>
      <w:r>
        <w:rPr>
          <w:noProof/>
          <w:color w:val="172B4D"/>
        </w:rPr>
        <mc:AlternateContent>
          <mc:Choice Requires="wpg">
            <w:drawing>
              <wp:inline distT="0" distB="0" distL="0" distR="0" wp14:anchorId="23D738F6" wp14:editId="12B101CC">
                <wp:extent cx="904875" cy="323850"/>
                <wp:effectExtent l="0" t="0" r="0" b="0"/>
                <wp:docPr id="1574" name="Рисунок 1574" descr="_scroll_external/attachments/image2019-8-13_15-6-5-34be67e9d4b30ee16a532d07fc76bd3767c2be1a614ece50d9ff25a72e178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536886"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3" o:spid="_x0000_s1573" type="#_x0000_t75" style="mso-wrap-distance-left:0.0pt;mso-wrap-distance-top:0.0pt;mso-wrap-distance-right:0.0pt;mso-wrap-distance-bottom:0.0pt;width:71.3pt;height:25.5pt;" stroked="false">
                <v:path textboxrect="0,0,0,0"/>
                <v:imagedata r:id="rId43" o:title=""/>
              </v:shape>
            </w:pict>
          </mc:Fallback>
        </mc:AlternateContent>
      </w:r>
      <w:r w:rsidRPr="000C7625">
        <w:rPr>
          <w:color w:val="172B4D"/>
          <w:lang w:val="ru-RU"/>
        </w:rPr>
        <w:t>. Внесенные изменения будут сохранены в Системе.</w:t>
      </w:r>
    </w:p>
    <w:tbl>
      <w:tblPr>
        <w:tblStyle w:val="ScrollWarning"/>
        <w:tblW w:w="5000" w:type="pct"/>
        <w:tblLook w:val="0180" w:firstRow="0" w:lastRow="0" w:firstColumn="1" w:lastColumn="1" w:noHBand="0" w:noVBand="0"/>
      </w:tblPr>
      <w:tblGrid>
        <w:gridCol w:w="8487"/>
      </w:tblGrid>
      <w:tr w:rsidR="00BF094E" w:rsidRPr="00CE13C0" w14:paraId="0D40A0AB" w14:textId="77777777">
        <w:tc>
          <w:tcPr>
            <w:tcW w:w="0" w:type="auto"/>
          </w:tcPr>
          <w:p w14:paraId="3E3B8A97" w14:textId="77777777" w:rsidR="00BF094E" w:rsidRPr="000C7625" w:rsidRDefault="00097034">
            <w:pPr>
              <w:rPr>
                <w:lang w:val="ru-RU"/>
              </w:rPr>
            </w:pPr>
            <w:r w:rsidRPr="000C7625">
              <w:rPr>
                <w:b/>
                <w:sz w:val="24"/>
                <w:lang w:val="ru-RU"/>
              </w:rPr>
              <w:t>Важно!</w:t>
            </w:r>
            <w:r>
              <w:rPr>
                <w:b/>
                <w:sz w:val="24"/>
              </w:rPr>
              <w:t> </w:t>
            </w:r>
            <w:r w:rsidRPr="000C7625">
              <w:rPr>
                <w:sz w:val="24"/>
                <w:lang w:val="ru-RU"/>
              </w:rPr>
              <w:t>Системные справочники не подлежат изменению пользователем.</w:t>
            </w:r>
          </w:p>
        </w:tc>
      </w:tr>
    </w:tbl>
    <w:p w14:paraId="0360837C" w14:textId="77777777" w:rsidR="00BF094E" w:rsidRPr="000C7625" w:rsidRDefault="00BF094E">
      <w:pPr>
        <w:rPr>
          <w:lang w:val="ru-RU"/>
        </w:rPr>
      </w:pPr>
    </w:p>
    <w:p w14:paraId="28A0EAD7" w14:textId="77777777" w:rsidR="00BF094E" w:rsidRDefault="00097034">
      <w:pPr>
        <w:pStyle w:val="4"/>
      </w:pPr>
      <w:bookmarkStart w:id="599" w:name="scroll-bookmark-492"/>
      <w:proofErr w:type="spellStart"/>
      <w:r>
        <w:t>Удаление</w:t>
      </w:r>
      <w:proofErr w:type="spellEnd"/>
      <w:r>
        <w:t xml:space="preserve"> </w:t>
      </w:r>
      <w:proofErr w:type="spellStart"/>
      <w:r>
        <w:t>записи</w:t>
      </w:r>
      <w:proofErr w:type="spellEnd"/>
      <w:r>
        <w:t xml:space="preserve"> </w:t>
      </w:r>
      <w:proofErr w:type="spellStart"/>
      <w:r>
        <w:t>справочника</w:t>
      </w:r>
      <w:bookmarkEnd w:id="599"/>
      <w:proofErr w:type="spellEnd"/>
    </w:p>
    <w:p w14:paraId="405DF5D3" w14:textId="77777777" w:rsidR="00BF094E" w:rsidRPr="000C7625" w:rsidRDefault="00097034">
      <w:pPr>
        <w:rPr>
          <w:lang w:val="ru-RU"/>
        </w:rPr>
      </w:pPr>
      <w:r w:rsidRPr="000C7625">
        <w:rPr>
          <w:lang w:val="ru-RU"/>
        </w:rPr>
        <w:t>Для</w:t>
      </w:r>
      <w:r>
        <w:t> </w:t>
      </w:r>
      <w:r w:rsidRPr="000C7625">
        <w:rPr>
          <w:lang w:val="ru-RU"/>
        </w:rPr>
        <w:t>удаления записи справочника</w:t>
      </w:r>
      <w:r>
        <w:t> </w:t>
      </w:r>
      <w:r w:rsidRPr="000C7625">
        <w:rPr>
          <w:lang w:val="ru-RU"/>
        </w:rPr>
        <w:t>необходимо:</w:t>
      </w:r>
    </w:p>
    <w:p w14:paraId="6FAC7093" w14:textId="77777777" w:rsidR="00BF094E" w:rsidRDefault="00097034" w:rsidP="0071753A">
      <w:pPr>
        <w:numPr>
          <w:ilvl w:val="0"/>
          <w:numId w:val="867"/>
        </w:numPr>
      </w:pPr>
      <w:proofErr w:type="spellStart"/>
      <w:r>
        <w:t>выбрать</w:t>
      </w:r>
      <w:proofErr w:type="spellEnd"/>
      <w:r>
        <w:t xml:space="preserve"> </w:t>
      </w:r>
      <w:proofErr w:type="spellStart"/>
      <w:r>
        <w:t>необходимую</w:t>
      </w:r>
      <w:proofErr w:type="spellEnd"/>
      <w:r>
        <w:t xml:space="preserve"> </w:t>
      </w:r>
      <w:proofErr w:type="spellStart"/>
      <w:r>
        <w:t>запись</w:t>
      </w:r>
      <w:proofErr w:type="spellEnd"/>
      <w:r>
        <w:t xml:space="preserve"> </w:t>
      </w:r>
      <w:proofErr w:type="spellStart"/>
      <w:proofErr w:type="gramStart"/>
      <w:r>
        <w:t>справочника</w:t>
      </w:r>
      <w:proofErr w:type="spellEnd"/>
      <w:r>
        <w:t>;</w:t>
      </w:r>
      <w:proofErr w:type="gramEnd"/>
    </w:p>
    <w:p w14:paraId="456797D6" w14:textId="77777777" w:rsidR="00BF094E" w:rsidRDefault="00097034" w:rsidP="0071753A">
      <w:pPr>
        <w:numPr>
          <w:ilvl w:val="0"/>
          <w:numId w:val="867"/>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color w:val="172B4D"/>
        </w:rPr>
        <mc:AlternateContent>
          <mc:Choice Requires="wpg">
            <w:drawing>
              <wp:inline distT="0" distB="0" distL="0" distR="0" wp14:anchorId="2B9EAD14" wp14:editId="01629410">
                <wp:extent cx="695325" cy="323850"/>
                <wp:effectExtent l="0" t="0" r="0" b="0"/>
                <wp:docPr id="1575" name="Рисунок 1575" descr="_scroll_external/attachments/image2019-8-13_15-4-35-5d2813e685fc3f1663b38d4bfe4de9828e3c5bb5fc8105167a5ade34b256cf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689537" name=""/>
                        <pic:cNvPicPr>
                          <a:picLocks noChangeAspect="1"/>
                        </pic:cNvPicPr>
                      </pic:nvPicPr>
                      <pic:blipFill>
                        <a:blip r:embed="rId1272"/>
                        <a:stretch/>
                      </pic:blipFill>
                      <pic:spPr>
                        <a:xfrm>
                          <a:off x="0" y="0"/>
                          <a:ext cx="6953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4" o:spid="_x0000_s1574" type="#_x0000_t75" style="mso-wrap-distance-left:0.0pt;mso-wrap-distance-top:0.0pt;mso-wrap-distance-right:0.0pt;mso-wrap-distance-bottom:0.0pt;width:54.8pt;height:25.5pt;" stroked="false">
                <v:path textboxrect="0,0,0,0"/>
                <v:imagedata r:id="rId1273" o:title=""/>
              </v:shape>
            </w:pict>
          </mc:Fallback>
        </mc:AlternateContent>
      </w:r>
      <w:r>
        <w:rPr>
          <w:color w:val="172B4D"/>
        </w:rPr>
        <w:t>;</w:t>
      </w:r>
    </w:p>
    <w:p w14:paraId="3238BDE4" w14:textId="77777777" w:rsidR="00BF094E" w:rsidRPr="000C7625" w:rsidRDefault="00097034" w:rsidP="0071753A">
      <w:pPr>
        <w:numPr>
          <w:ilvl w:val="0"/>
          <w:numId w:val="867"/>
        </w:numPr>
        <w:rPr>
          <w:lang w:val="ru-RU"/>
        </w:rPr>
      </w:pPr>
      <w:r w:rsidRPr="000C7625">
        <w:rPr>
          <w:lang w:val="ru-RU"/>
        </w:rPr>
        <w:t>откроется диалоговое окно для подтверждения удаления:</w:t>
      </w:r>
    </w:p>
    <w:p w14:paraId="45D9A2CD" w14:textId="77777777" w:rsidR="00BF094E" w:rsidRDefault="00097034">
      <w:pPr>
        <w:spacing w:beforeAutospacing="1"/>
        <w:jc w:val="center"/>
      </w:pPr>
      <w:r>
        <w:rPr>
          <w:noProof/>
        </w:rPr>
        <mc:AlternateContent>
          <mc:Choice Requires="wpg">
            <w:drawing>
              <wp:inline distT="0" distB="0" distL="0" distR="0" wp14:anchorId="3DD6DB57" wp14:editId="76A974EA">
                <wp:extent cx="4248150" cy="1200150"/>
                <wp:effectExtent l="0" t="0" r="0" b="0"/>
                <wp:docPr id="1576" name="Рисунок 1576" descr="_scroll_external/attachments/image2019-7-3_14-45-16-ec731af220719395b00be5f613283ece39a83597a64cfb3562eef4f1e9f19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332127" name=""/>
                        <pic:cNvPicPr>
                          <a:picLocks noChangeAspect="1"/>
                        </pic:cNvPicPr>
                      </pic:nvPicPr>
                      <pic:blipFill>
                        <a:blip r:embed="rId294"/>
                        <a:stretch/>
                      </pic:blipFill>
                      <pic:spPr>
                        <a:xfrm>
                          <a:off x="0" y="0"/>
                          <a:ext cx="4248150" cy="120015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5" o:spid="_x0000_s1575" type="#_x0000_t75" style="mso-wrap-distance-left:0.0pt;mso-wrap-distance-top:0.0pt;mso-wrap-distance-right:0.0pt;mso-wrap-distance-bottom:0.0pt;width:334.5pt;height:94.5pt;" strokecolor="#000000" strokeweight="0.75pt">
                <v:path textboxrect="0,0,0,0"/>
                <v:imagedata r:id="rId295" o:title=""/>
              </v:shape>
            </w:pict>
          </mc:Fallback>
        </mc:AlternateContent>
      </w:r>
    </w:p>
    <w:p w14:paraId="49477D8C" w14:textId="77777777" w:rsidR="00BF094E" w:rsidRPr="000C7625" w:rsidRDefault="00097034" w:rsidP="0071753A">
      <w:pPr>
        <w:numPr>
          <w:ilvl w:val="0"/>
          <w:numId w:val="868"/>
        </w:numPr>
        <w:rPr>
          <w:lang w:val="ru-RU"/>
        </w:rPr>
      </w:pPr>
      <w:r w:rsidRPr="000C7625">
        <w:rPr>
          <w:color w:val="172B4D"/>
          <w:lang w:val="ru-RU"/>
        </w:rPr>
        <w:t>нажать на кнопку</w:t>
      </w:r>
      <w:r>
        <w:rPr>
          <w:color w:val="172B4D"/>
        </w:rPr>
        <w:t> </w:t>
      </w:r>
      <w:r>
        <w:rPr>
          <w:noProof/>
          <w:color w:val="172B4D"/>
        </w:rPr>
        <mc:AlternateContent>
          <mc:Choice Requires="wpg">
            <w:drawing>
              <wp:inline distT="0" distB="0" distL="0" distR="0" wp14:anchorId="5DF73848" wp14:editId="703704FC">
                <wp:extent cx="771525" cy="361950"/>
                <wp:effectExtent l="0" t="0" r="0" b="0"/>
                <wp:docPr id="1577" name="Рисунок 1577" descr="_scroll_external/attachments/image2019-8-13_15-7-8-a5471e26ef593b70c9c4282d86f764d07043564f51302082ed65e6eab0173d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991966"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6" o:spid="_x0000_s1576" type="#_x0000_t75" style="mso-wrap-distance-left:0.0pt;mso-wrap-distance-top:0.0pt;mso-wrap-distance-right:0.0pt;mso-wrap-distance-bottom:0.0pt;width:60.8pt;height:28.5pt;" stroked="false">
                <v:path textboxrect="0,0,0,0"/>
                <v:imagedata r:id="rId189" o:title=""/>
              </v:shape>
            </w:pict>
          </mc:Fallback>
        </mc:AlternateContent>
      </w:r>
      <w:r w:rsidRPr="000C7625">
        <w:rPr>
          <w:color w:val="172B4D"/>
          <w:lang w:val="ru-RU"/>
        </w:rPr>
        <w:t>. Модель будет удалена.</w:t>
      </w:r>
    </w:p>
    <w:p w14:paraId="56A82CFD" w14:textId="77777777" w:rsidR="00BF094E" w:rsidRDefault="00097034">
      <w:pPr>
        <w:pStyle w:val="3"/>
      </w:pPr>
      <w:bookmarkStart w:id="600" w:name="scroll-bookmark-493"/>
      <w:bookmarkStart w:id="601" w:name="_Toc49775951"/>
      <w:proofErr w:type="spellStart"/>
      <w:r>
        <w:t>Фильтрация</w:t>
      </w:r>
      <w:proofErr w:type="spellEnd"/>
      <w:r>
        <w:t xml:space="preserve"> </w:t>
      </w:r>
      <w:proofErr w:type="spellStart"/>
      <w:r>
        <w:t>данных</w:t>
      </w:r>
      <w:bookmarkEnd w:id="600"/>
      <w:bookmarkEnd w:id="601"/>
      <w:proofErr w:type="spellEnd"/>
    </w:p>
    <w:p w14:paraId="0CD2CA8B" w14:textId="77777777" w:rsidR="00BF094E" w:rsidRDefault="00097034">
      <w:proofErr w:type="spellStart"/>
      <w:r>
        <w:t>Для</w:t>
      </w:r>
      <w:proofErr w:type="spellEnd"/>
      <w:r>
        <w:t xml:space="preserve"> </w:t>
      </w:r>
      <w:proofErr w:type="spellStart"/>
      <w:r>
        <w:t>фильтрации</w:t>
      </w:r>
      <w:proofErr w:type="spellEnd"/>
      <w:r>
        <w:t xml:space="preserve"> </w:t>
      </w:r>
      <w:proofErr w:type="spellStart"/>
      <w:r>
        <w:t>данных</w:t>
      </w:r>
      <w:proofErr w:type="spellEnd"/>
      <w:r>
        <w:t xml:space="preserve"> </w:t>
      </w:r>
      <w:proofErr w:type="spellStart"/>
      <w:r>
        <w:t>необходимо</w:t>
      </w:r>
      <w:proofErr w:type="spellEnd"/>
      <w:r>
        <w:t>:</w:t>
      </w:r>
    </w:p>
    <w:p w14:paraId="0DB0E7CD" w14:textId="77777777" w:rsidR="00BF094E" w:rsidRPr="000C7625" w:rsidRDefault="00097034" w:rsidP="0071753A">
      <w:pPr>
        <w:numPr>
          <w:ilvl w:val="0"/>
          <w:numId w:val="869"/>
        </w:numPr>
        <w:rPr>
          <w:lang w:val="ru-RU"/>
        </w:rPr>
      </w:pPr>
      <w:r w:rsidRPr="000C7625">
        <w:rPr>
          <w:lang w:val="ru-RU"/>
        </w:rPr>
        <w:t>под заголовком столбца ввести необходимое значение:</w:t>
      </w:r>
    </w:p>
    <w:p w14:paraId="56B96AE1" w14:textId="77777777" w:rsidR="00BF094E" w:rsidRDefault="00097034">
      <w:pPr>
        <w:spacing w:beforeAutospacing="1"/>
        <w:jc w:val="center"/>
      </w:pPr>
      <w:r>
        <w:rPr>
          <w:noProof/>
        </w:rPr>
        <w:lastRenderedPageBreak/>
        <w:drawing>
          <wp:inline distT="0" distB="0" distL="0" distR="0" wp14:anchorId="09C727CB" wp14:editId="7E672F27">
            <wp:extent cx="5393176" cy="1226820"/>
            <wp:effectExtent l="19050" t="19050" r="17145" b="11430"/>
            <wp:docPr id="1578" name="Рисунок 1578" descr="_scroll_external/attachments/image2019-8-14_10-8-42-c8acb5e70f2dce3dd2b0db260bcdb2d9dada89bddec25cf819f229735959b4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166358" name=""/>
                    <pic:cNvPicPr>
                      <a:picLocks noChangeAspect="1"/>
                    </pic:cNvPicPr>
                  </pic:nvPicPr>
                  <pic:blipFill>
                    <a:blip r:embed="rId1300"/>
                    <a:stretch/>
                  </pic:blipFill>
                  <pic:spPr>
                    <a:xfrm>
                      <a:off x="0" y="0"/>
                      <a:ext cx="5395958" cy="1227453"/>
                    </a:xfrm>
                    <a:prstGeom prst="rect">
                      <a:avLst/>
                    </a:prstGeom>
                    <a:ln w="9525">
                      <a:solidFill>
                        <a:srgbClr val="000000"/>
                      </a:solidFill>
                    </a:ln>
                  </pic:spPr>
                </pic:pic>
              </a:graphicData>
            </a:graphic>
          </wp:inline>
        </w:drawing>
      </w:r>
    </w:p>
    <w:p w14:paraId="2246178D" w14:textId="77777777" w:rsidR="00BF094E" w:rsidRPr="000C7625" w:rsidRDefault="00097034" w:rsidP="0071753A">
      <w:pPr>
        <w:numPr>
          <w:ilvl w:val="0"/>
          <w:numId w:val="870"/>
        </w:numPr>
        <w:rPr>
          <w:lang w:val="ru-RU"/>
        </w:rPr>
      </w:pPr>
      <w:r w:rsidRPr="000C7625">
        <w:rPr>
          <w:lang w:val="ru-RU"/>
        </w:rPr>
        <w:t xml:space="preserve">данные </w:t>
      </w:r>
      <w:proofErr w:type="spellStart"/>
      <w:r w:rsidRPr="000C7625">
        <w:rPr>
          <w:lang w:val="ru-RU"/>
        </w:rPr>
        <w:t>отфильтруются</w:t>
      </w:r>
      <w:proofErr w:type="spellEnd"/>
      <w:r w:rsidRPr="000C7625">
        <w:rPr>
          <w:lang w:val="ru-RU"/>
        </w:rPr>
        <w:t xml:space="preserve"> в соответствии с выбранным значением.</w:t>
      </w:r>
    </w:p>
    <w:p w14:paraId="76023F95" w14:textId="77777777" w:rsidR="00BF094E" w:rsidRPr="000C7625" w:rsidRDefault="00097034">
      <w:pPr>
        <w:rPr>
          <w:lang w:val="ru-RU"/>
        </w:rPr>
      </w:pPr>
      <w:r w:rsidRPr="000C7625">
        <w:rPr>
          <w:color w:val="172B4D"/>
          <w:lang w:val="ru-RU"/>
        </w:rPr>
        <w:t xml:space="preserve">Для сброса фильтров необходимо </w:t>
      </w:r>
      <w:r w:rsidRPr="000C7625">
        <w:rPr>
          <w:lang w:val="ru-RU"/>
        </w:rPr>
        <w:t>нажать на кнопку</w:t>
      </w:r>
      <w:r>
        <w:t> </w:t>
      </w:r>
      <w:r>
        <w:rPr>
          <w:noProof/>
        </w:rPr>
        <mc:AlternateContent>
          <mc:Choice Requires="wpg">
            <w:drawing>
              <wp:inline distT="0" distB="0" distL="0" distR="0" wp14:anchorId="2F17B7A8" wp14:editId="3BED6AF1">
                <wp:extent cx="1276350" cy="323850"/>
                <wp:effectExtent l="0" t="0" r="0" b="0"/>
                <wp:docPr id="1579" name="Рисунок 1579" descr="_scroll_external/attachments/image2019-8-13_16-14-54-fd2619952d20c10f70f025e7a1b3e5803102856b204e1e286332e0b8a81dc5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640485" name=""/>
                        <pic:cNvPicPr>
                          <a:picLocks noChangeAspect="1"/>
                        </pic:cNvPicPr>
                      </pic:nvPicPr>
                      <pic:blipFill>
                        <a:blip r:embed="rId1276"/>
                        <a:stretch/>
                      </pic:blipFill>
                      <pic:spPr>
                        <a:xfrm>
                          <a:off x="0" y="0"/>
                          <a:ext cx="12763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8" o:spid="_x0000_s1578" type="#_x0000_t75" style="mso-wrap-distance-left:0.0pt;mso-wrap-distance-top:0.0pt;mso-wrap-distance-right:0.0pt;mso-wrap-distance-bottom:0.0pt;width:100.5pt;height:25.5pt;" stroked="false">
                <v:path textboxrect="0,0,0,0"/>
                <v:imagedata r:id="rId1277" o:title=""/>
              </v:shape>
            </w:pict>
          </mc:Fallback>
        </mc:AlternateContent>
      </w:r>
      <w:r w:rsidRPr="000C7625">
        <w:rPr>
          <w:lang w:val="ru-RU"/>
        </w:rPr>
        <w:t>.</w:t>
      </w:r>
    </w:p>
    <w:p w14:paraId="4F4E1C48" w14:textId="77777777" w:rsidR="00BF094E" w:rsidRDefault="00097034">
      <w:pPr>
        <w:pStyle w:val="3"/>
      </w:pPr>
      <w:bookmarkStart w:id="602" w:name="scroll-bookmark-494"/>
      <w:bookmarkStart w:id="603" w:name="_Toc49775952"/>
      <w:proofErr w:type="spellStart"/>
      <w:r>
        <w:t>Экспорт</w:t>
      </w:r>
      <w:proofErr w:type="spellEnd"/>
      <w:r>
        <w:t xml:space="preserve"> </w:t>
      </w:r>
      <w:proofErr w:type="spellStart"/>
      <w:r>
        <w:t>данных</w:t>
      </w:r>
      <w:proofErr w:type="spellEnd"/>
      <w:r>
        <w:t xml:space="preserve"> в Excel</w:t>
      </w:r>
      <w:bookmarkEnd w:id="602"/>
      <w:bookmarkEnd w:id="603"/>
    </w:p>
    <w:p w14:paraId="029FD864" w14:textId="77777777" w:rsidR="00BF094E" w:rsidRPr="000C7625" w:rsidRDefault="00097034">
      <w:pPr>
        <w:rPr>
          <w:lang w:val="ru-RU"/>
        </w:rPr>
      </w:pPr>
      <w:r w:rsidRPr="000C7625">
        <w:rPr>
          <w:color w:val="172B4D"/>
          <w:lang w:val="ru-RU"/>
        </w:rPr>
        <w:t xml:space="preserve">Для выгрузки таблицы в </w:t>
      </w:r>
      <w:r>
        <w:rPr>
          <w:color w:val="172B4D"/>
        </w:rPr>
        <w:t>Excel</w:t>
      </w:r>
      <w:r w:rsidRPr="000C7625">
        <w:rPr>
          <w:color w:val="172B4D"/>
          <w:lang w:val="ru-RU"/>
        </w:rPr>
        <w:t xml:space="preserve"> необходимо</w:t>
      </w:r>
      <w:r>
        <w:rPr>
          <w:color w:val="172B4D"/>
        </w:rPr>
        <w:t> </w:t>
      </w:r>
      <w:r w:rsidRPr="000C7625">
        <w:rPr>
          <w:lang w:val="ru-RU"/>
        </w:rPr>
        <w:t>нажать на кнопку</w:t>
      </w:r>
      <w:r>
        <w:t> </w:t>
      </w:r>
      <w:r>
        <w:rPr>
          <w:noProof/>
        </w:rPr>
        <mc:AlternateContent>
          <mc:Choice Requires="wpg">
            <w:drawing>
              <wp:inline distT="0" distB="0" distL="0" distR="0" wp14:anchorId="1E2C8142" wp14:editId="2C67956C">
                <wp:extent cx="1419225" cy="209550"/>
                <wp:effectExtent l="0" t="0" r="0" b="0"/>
                <wp:docPr id="1580" name="Рисунок 1580" descr="_scroll_external/attachments/image2019-8-13_16-10-50-6beb67fd56910d5ac8603941fbf261e165ebd74fc41754d7dd80bca13f87fb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174444" name=""/>
                        <pic:cNvPicPr>
                          <a:picLocks noChangeAspect="1"/>
                        </pic:cNvPicPr>
                      </pic:nvPicPr>
                      <pic:blipFill>
                        <a:blip r:embed="rId1278"/>
                        <a:stretch/>
                      </pic:blipFill>
                      <pic:spPr>
                        <a:xfrm>
                          <a:off x="0" y="0"/>
                          <a:ext cx="1419225"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9" o:spid="_x0000_s1579" type="#_x0000_t75" style="mso-wrap-distance-left:0.0pt;mso-wrap-distance-top:0.0pt;mso-wrap-distance-right:0.0pt;mso-wrap-distance-bottom:0.0pt;width:111.8pt;height:16.5pt;" stroked="false">
                <v:path textboxrect="0,0,0,0"/>
                <v:imagedata r:id="rId1279" o:title=""/>
              </v:shape>
            </w:pict>
          </mc:Fallback>
        </mc:AlternateContent>
      </w:r>
      <w:r w:rsidRPr="000C7625">
        <w:rPr>
          <w:lang w:val="ru-RU"/>
        </w:rPr>
        <w:t>.</w:t>
      </w:r>
    </w:p>
    <w:p w14:paraId="493D2CD3" w14:textId="77777777" w:rsidR="00BF094E" w:rsidRDefault="00097034">
      <w:pPr>
        <w:pStyle w:val="2"/>
      </w:pPr>
      <w:bookmarkStart w:id="604" w:name="scroll-bookmark-495"/>
      <w:bookmarkStart w:id="605" w:name="_Toc49775953"/>
      <w:proofErr w:type="spellStart"/>
      <w:r>
        <w:t>Задача</w:t>
      </w:r>
      <w:proofErr w:type="spellEnd"/>
      <w:r>
        <w:t xml:space="preserve"> </w:t>
      </w:r>
      <w:proofErr w:type="spellStart"/>
      <w:r>
        <w:t>Пользователи</w:t>
      </w:r>
      <w:bookmarkEnd w:id="604"/>
      <w:bookmarkEnd w:id="605"/>
      <w:proofErr w:type="spellEnd"/>
    </w:p>
    <w:p w14:paraId="4AED72D8" w14:textId="77777777" w:rsidR="00BF094E" w:rsidRDefault="00097034">
      <w:pPr>
        <w:pStyle w:val="3"/>
      </w:pPr>
      <w:bookmarkStart w:id="606" w:name="scroll-bookmark-496"/>
      <w:bookmarkStart w:id="607" w:name="_Toc49775954"/>
      <w:proofErr w:type="spellStart"/>
      <w:r>
        <w:t>Содержание</w:t>
      </w:r>
      <w:proofErr w:type="spellEnd"/>
      <w:r>
        <w:t xml:space="preserve"> </w:t>
      </w:r>
      <w:proofErr w:type="spellStart"/>
      <w:r>
        <w:t>раздела</w:t>
      </w:r>
      <w:bookmarkEnd w:id="606"/>
      <w:bookmarkEnd w:id="607"/>
      <w:proofErr w:type="spellEnd"/>
    </w:p>
    <w:p w14:paraId="125BB14C" w14:textId="77777777" w:rsidR="00BF094E" w:rsidRDefault="00BF094E"/>
    <w:p w14:paraId="62AD6881" w14:textId="77777777" w:rsidR="00BF094E" w:rsidRDefault="00CE13C0" w:rsidP="0071753A">
      <w:pPr>
        <w:numPr>
          <w:ilvl w:val="0"/>
          <w:numId w:val="871"/>
        </w:numPr>
      </w:pPr>
      <w:hyperlink w:anchor="scroll-bookmark-497" w:history="1">
        <w:proofErr w:type="spellStart"/>
        <w:r w:rsidR="00097034">
          <w:rPr>
            <w:rStyle w:val="a4"/>
          </w:rPr>
          <w:t>Просмотр</w:t>
        </w:r>
        <w:proofErr w:type="spellEnd"/>
        <w:r w:rsidR="00097034">
          <w:rPr>
            <w:rStyle w:val="a4"/>
          </w:rPr>
          <w:t xml:space="preserve"> </w:t>
        </w:r>
        <w:proofErr w:type="spellStart"/>
        <w:r w:rsidR="00097034">
          <w:rPr>
            <w:rStyle w:val="a4"/>
          </w:rPr>
          <w:t>профиля</w:t>
        </w:r>
        <w:proofErr w:type="spellEnd"/>
        <w:r w:rsidR="00097034">
          <w:rPr>
            <w:rStyle w:val="a4"/>
          </w:rPr>
          <w:t xml:space="preserve"> </w:t>
        </w:r>
        <w:proofErr w:type="spellStart"/>
        <w:r w:rsidR="00097034">
          <w:rPr>
            <w:rStyle w:val="a4"/>
          </w:rPr>
          <w:t>пользователя</w:t>
        </w:r>
        <w:proofErr w:type="spellEnd"/>
      </w:hyperlink>
    </w:p>
    <w:p w14:paraId="318F0A09" w14:textId="77777777" w:rsidR="00BF094E" w:rsidRDefault="00CE13C0" w:rsidP="0071753A">
      <w:pPr>
        <w:numPr>
          <w:ilvl w:val="0"/>
          <w:numId w:val="871"/>
        </w:numPr>
      </w:pPr>
      <w:hyperlink w:anchor="scroll-bookmark-498" w:history="1">
        <w:proofErr w:type="spellStart"/>
        <w:r w:rsidR="00097034">
          <w:rPr>
            <w:rStyle w:val="a4"/>
          </w:rPr>
          <w:t>Назначение</w:t>
        </w:r>
        <w:proofErr w:type="spellEnd"/>
        <w:r w:rsidR="00097034">
          <w:rPr>
            <w:rStyle w:val="a4"/>
          </w:rPr>
          <w:t xml:space="preserve"> </w:t>
        </w:r>
        <w:proofErr w:type="spellStart"/>
        <w:r w:rsidR="00097034">
          <w:rPr>
            <w:rStyle w:val="a4"/>
          </w:rPr>
          <w:t>роли</w:t>
        </w:r>
        <w:proofErr w:type="spellEnd"/>
        <w:r w:rsidR="00097034">
          <w:rPr>
            <w:rStyle w:val="a4"/>
          </w:rPr>
          <w:t xml:space="preserve"> </w:t>
        </w:r>
        <w:proofErr w:type="spellStart"/>
        <w:r w:rsidR="00097034">
          <w:rPr>
            <w:rStyle w:val="a4"/>
          </w:rPr>
          <w:t>пользователю</w:t>
        </w:r>
        <w:proofErr w:type="spellEnd"/>
      </w:hyperlink>
    </w:p>
    <w:p w14:paraId="5780C7B2" w14:textId="77777777" w:rsidR="00BF094E" w:rsidRDefault="00CE13C0" w:rsidP="0071753A">
      <w:pPr>
        <w:numPr>
          <w:ilvl w:val="0"/>
          <w:numId w:val="871"/>
        </w:numPr>
      </w:pPr>
      <w:hyperlink w:anchor="scroll-bookmark-499" w:history="1">
        <w:proofErr w:type="spellStart"/>
        <w:r w:rsidR="00097034">
          <w:rPr>
            <w:rStyle w:val="a4"/>
          </w:rPr>
          <w:t>Фильтрация</w:t>
        </w:r>
        <w:proofErr w:type="spellEnd"/>
        <w:r w:rsidR="00097034">
          <w:rPr>
            <w:rStyle w:val="a4"/>
          </w:rPr>
          <w:t xml:space="preserve"> </w:t>
        </w:r>
        <w:proofErr w:type="spellStart"/>
        <w:r w:rsidR="00097034">
          <w:rPr>
            <w:rStyle w:val="a4"/>
          </w:rPr>
          <w:t>данных</w:t>
        </w:r>
        <w:proofErr w:type="spellEnd"/>
      </w:hyperlink>
    </w:p>
    <w:p w14:paraId="0279DBFF" w14:textId="77777777" w:rsidR="00BF094E" w:rsidRDefault="00CE13C0" w:rsidP="0071753A">
      <w:pPr>
        <w:numPr>
          <w:ilvl w:val="0"/>
          <w:numId w:val="871"/>
        </w:numPr>
      </w:pPr>
      <w:hyperlink w:anchor="scroll-bookmark-500" w:history="1">
        <w:proofErr w:type="spellStart"/>
        <w:r w:rsidR="00097034">
          <w:rPr>
            <w:rStyle w:val="a4"/>
          </w:rPr>
          <w:t>Экспорт</w:t>
        </w:r>
        <w:proofErr w:type="spellEnd"/>
        <w:r w:rsidR="00097034">
          <w:rPr>
            <w:rStyle w:val="a4"/>
          </w:rPr>
          <w:t xml:space="preserve"> </w:t>
        </w:r>
        <w:proofErr w:type="spellStart"/>
        <w:r w:rsidR="00097034">
          <w:rPr>
            <w:rStyle w:val="a4"/>
          </w:rPr>
          <w:t>данных</w:t>
        </w:r>
        <w:proofErr w:type="spellEnd"/>
        <w:r w:rsidR="00097034">
          <w:rPr>
            <w:rStyle w:val="a4"/>
          </w:rPr>
          <w:t xml:space="preserve"> в Excel</w:t>
        </w:r>
      </w:hyperlink>
    </w:p>
    <w:p w14:paraId="17F9816F" w14:textId="77777777" w:rsidR="00BF094E" w:rsidRPr="000C7625" w:rsidRDefault="00097034">
      <w:pPr>
        <w:rPr>
          <w:lang w:val="ru-RU"/>
        </w:rPr>
      </w:pPr>
      <w:r w:rsidRPr="000C7625">
        <w:rPr>
          <w:lang w:val="ru-RU"/>
        </w:rPr>
        <w:t>Задача "Пользователи" предназначена для администрирования пользователей Системы в части назначения</w:t>
      </w:r>
      <w:r>
        <w:t> </w:t>
      </w:r>
      <w:r w:rsidRPr="000C7625">
        <w:rPr>
          <w:lang w:val="ru-RU"/>
        </w:rPr>
        <w:t>пользователям ролей, разграничивающих права доступа к функциональности подсистемы "Паспорт оборудования" в следующих вариациях:</w:t>
      </w:r>
    </w:p>
    <w:tbl>
      <w:tblPr>
        <w:tblStyle w:val="ScrollTableNormal"/>
        <w:tblW w:w="5000" w:type="pct"/>
        <w:tblLook w:val="0020" w:firstRow="1" w:lastRow="0" w:firstColumn="0" w:lastColumn="0" w:noHBand="0" w:noVBand="0"/>
      </w:tblPr>
      <w:tblGrid>
        <w:gridCol w:w="283"/>
        <w:gridCol w:w="2453"/>
        <w:gridCol w:w="3399"/>
        <w:gridCol w:w="2352"/>
      </w:tblGrid>
      <w:tr w:rsidR="00BF094E" w14:paraId="4BD391B7"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59E730DA" w14:textId="77777777" w:rsidR="00BF094E" w:rsidRDefault="00097034">
            <w:pPr>
              <w:jc w:val="center"/>
            </w:pPr>
            <w:r>
              <w:rPr>
                <w:b/>
              </w:rPr>
              <w:t>№</w:t>
            </w:r>
          </w:p>
        </w:tc>
        <w:tc>
          <w:tcPr>
            <w:tcW w:w="0" w:type="auto"/>
            <w:tcMar>
              <w:top w:w="30" w:type="dxa"/>
              <w:left w:w="30" w:type="dxa"/>
              <w:bottom w:w="20" w:type="dxa"/>
              <w:right w:w="30" w:type="dxa"/>
            </w:tcMar>
          </w:tcPr>
          <w:p w14:paraId="154A0E83" w14:textId="77777777" w:rsidR="00BF094E" w:rsidRDefault="00097034">
            <w:pPr>
              <w:jc w:val="center"/>
            </w:pPr>
            <w:proofErr w:type="spellStart"/>
            <w:r>
              <w:rPr>
                <w:b/>
              </w:rPr>
              <w:t>Просмотр</w:t>
            </w:r>
            <w:proofErr w:type="spellEnd"/>
            <w:r>
              <w:rPr>
                <w:b/>
              </w:rPr>
              <w:t xml:space="preserve"> </w:t>
            </w:r>
            <w:proofErr w:type="spellStart"/>
            <w:r>
              <w:rPr>
                <w:b/>
              </w:rPr>
              <w:t>основных</w:t>
            </w:r>
            <w:proofErr w:type="spellEnd"/>
            <w:r>
              <w:rPr>
                <w:b/>
              </w:rPr>
              <w:t xml:space="preserve"> </w:t>
            </w:r>
            <w:proofErr w:type="spellStart"/>
            <w:r>
              <w:rPr>
                <w:b/>
              </w:rPr>
              <w:t>данных</w:t>
            </w:r>
            <w:proofErr w:type="spellEnd"/>
          </w:p>
        </w:tc>
        <w:tc>
          <w:tcPr>
            <w:tcW w:w="0" w:type="auto"/>
            <w:tcMar>
              <w:top w:w="30" w:type="dxa"/>
              <w:left w:w="30" w:type="dxa"/>
              <w:bottom w:w="20" w:type="dxa"/>
              <w:right w:w="30" w:type="dxa"/>
            </w:tcMar>
          </w:tcPr>
          <w:p w14:paraId="551B7FF8" w14:textId="77777777" w:rsidR="00BF094E" w:rsidRPr="000C7625" w:rsidRDefault="00097034">
            <w:pPr>
              <w:jc w:val="center"/>
              <w:rPr>
                <w:lang w:val="ru-RU"/>
              </w:rPr>
            </w:pPr>
            <w:r w:rsidRPr="000C7625">
              <w:rPr>
                <w:b/>
                <w:lang w:val="ru-RU"/>
              </w:rPr>
              <w:t>Просмотр данных об эксплуатации оборудования</w:t>
            </w:r>
          </w:p>
        </w:tc>
        <w:tc>
          <w:tcPr>
            <w:tcW w:w="0" w:type="auto"/>
            <w:tcMar>
              <w:top w:w="30" w:type="dxa"/>
              <w:left w:w="30" w:type="dxa"/>
              <w:bottom w:w="20" w:type="dxa"/>
              <w:right w:w="30" w:type="dxa"/>
            </w:tcMar>
          </w:tcPr>
          <w:p w14:paraId="1B0938C5" w14:textId="77777777" w:rsidR="00BF094E" w:rsidRDefault="00097034">
            <w:pPr>
              <w:jc w:val="center"/>
            </w:pPr>
            <w:r>
              <w:rPr>
                <w:b/>
              </w:rPr>
              <w:t>МО</w:t>
            </w:r>
          </w:p>
        </w:tc>
      </w:tr>
      <w:tr w:rsidR="00BF094E" w:rsidRPr="00CE13C0" w14:paraId="5ACFAA58" w14:textId="77777777" w:rsidTr="00BF094E">
        <w:tc>
          <w:tcPr>
            <w:tcW w:w="0" w:type="auto"/>
            <w:tcMar>
              <w:top w:w="30" w:type="dxa"/>
              <w:left w:w="30" w:type="dxa"/>
              <w:bottom w:w="20" w:type="dxa"/>
              <w:right w:w="30" w:type="dxa"/>
            </w:tcMar>
          </w:tcPr>
          <w:p w14:paraId="0E8A0382" w14:textId="77777777" w:rsidR="00BF094E" w:rsidRDefault="00097034">
            <w:r>
              <w:t>1</w:t>
            </w:r>
          </w:p>
        </w:tc>
        <w:tc>
          <w:tcPr>
            <w:tcW w:w="0" w:type="auto"/>
            <w:tcMar>
              <w:top w:w="30" w:type="dxa"/>
              <w:left w:w="30" w:type="dxa"/>
              <w:bottom w:w="20" w:type="dxa"/>
              <w:right w:w="30" w:type="dxa"/>
            </w:tcMar>
          </w:tcPr>
          <w:p w14:paraId="5FB54686" w14:textId="77777777" w:rsidR="00BF094E" w:rsidRDefault="00097034">
            <w:proofErr w:type="spellStart"/>
            <w:r>
              <w:t>Без</w:t>
            </w:r>
            <w:proofErr w:type="spellEnd"/>
            <w:r>
              <w:t xml:space="preserve"> </w:t>
            </w:r>
            <w:proofErr w:type="spellStart"/>
            <w:r>
              <w:t>возможности</w:t>
            </w:r>
            <w:proofErr w:type="spellEnd"/>
            <w:r>
              <w:t xml:space="preserve"> </w:t>
            </w:r>
            <w:proofErr w:type="spellStart"/>
            <w:r>
              <w:t>редактирования</w:t>
            </w:r>
            <w:proofErr w:type="spellEnd"/>
          </w:p>
        </w:tc>
        <w:tc>
          <w:tcPr>
            <w:tcW w:w="0" w:type="auto"/>
            <w:tcMar>
              <w:top w:w="30" w:type="dxa"/>
              <w:left w:w="30" w:type="dxa"/>
              <w:bottom w:w="20" w:type="dxa"/>
              <w:right w:w="30" w:type="dxa"/>
            </w:tcMar>
          </w:tcPr>
          <w:p w14:paraId="485F7AA4" w14:textId="77777777" w:rsidR="00BF094E" w:rsidRDefault="00097034">
            <w:proofErr w:type="spellStart"/>
            <w:r>
              <w:t>Без</w:t>
            </w:r>
            <w:proofErr w:type="spellEnd"/>
            <w:r>
              <w:t xml:space="preserve"> </w:t>
            </w:r>
            <w:proofErr w:type="spellStart"/>
            <w:r>
              <w:t>возможности</w:t>
            </w:r>
            <w:proofErr w:type="spellEnd"/>
            <w:r>
              <w:t xml:space="preserve"> </w:t>
            </w:r>
            <w:proofErr w:type="spellStart"/>
            <w:r>
              <w:t>редактирования</w:t>
            </w:r>
            <w:proofErr w:type="spellEnd"/>
          </w:p>
        </w:tc>
        <w:tc>
          <w:tcPr>
            <w:tcW w:w="0" w:type="auto"/>
            <w:tcMar>
              <w:top w:w="30" w:type="dxa"/>
              <w:left w:w="30" w:type="dxa"/>
              <w:bottom w:w="20" w:type="dxa"/>
              <w:right w:w="30" w:type="dxa"/>
            </w:tcMar>
          </w:tcPr>
          <w:p w14:paraId="11F0B801" w14:textId="77777777" w:rsidR="00BF094E" w:rsidRPr="000C7625" w:rsidRDefault="00097034">
            <w:pPr>
              <w:rPr>
                <w:lang w:val="ru-RU"/>
              </w:rPr>
            </w:pPr>
            <w:r w:rsidRPr="000C7625">
              <w:rPr>
                <w:lang w:val="ru-RU"/>
              </w:rPr>
              <w:t>Только в рамках МО пользователя</w:t>
            </w:r>
          </w:p>
        </w:tc>
      </w:tr>
      <w:tr w:rsidR="00BF094E" w:rsidRPr="00CE13C0" w14:paraId="13B3C44C" w14:textId="77777777" w:rsidTr="00BF094E">
        <w:tc>
          <w:tcPr>
            <w:tcW w:w="0" w:type="auto"/>
            <w:tcMar>
              <w:top w:w="30" w:type="dxa"/>
              <w:left w:w="30" w:type="dxa"/>
              <w:bottom w:w="20" w:type="dxa"/>
              <w:right w:w="30" w:type="dxa"/>
            </w:tcMar>
          </w:tcPr>
          <w:p w14:paraId="6BC6E3B5" w14:textId="77777777" w:rsidR="00BF094E" w:rsidRDefault="00097034">
            <w:r>
              <w:t>2</w:t>
            </w:r>
          </w:p>
        </w:tc>
        <w:tc>
          <w:tcPr>
            <w:tcW w:w="0" w:type="auto"/>
            <w:tcMar>
              <w:top w:w="30" w:type="dxa"/>
              <w:left w:w="30" w:type="dxa"/>
              <w:bottom w:w="20" w:type="dxa"/>
              <w:right w:w="30" w:type="dxa"/>
            </w:tcMar>
          </w:tcPr>
          <w:p w14:paraId="481A8C9E" w14:textId="77777777" w:rsidR="00BF094E" w:rsidRDefault="00097034">
            <w:proofErr w:type="spellStart"/>
            <w:r>
              <w:t>Без</w:t>
            </w:r>
            <w:proofErr w:type="spellEnd"/>
            <w:r>
              <w:t xml:space="preserve"> </w:t>
            </w:r>
            <w:proofErr w:type="spellStart"/>
            <w:r>
              <w:t>возможности</w:t>
            </w:r>
            <w:proofErr w:type="spellEnd"/>
            <w:r>
              <w:t xml:space="preserve"> </w:t>
            </w:r>
            <w:proofErr w:type="spellStart"/>
            <w:r>
              <w:t>редактирования</w:t>
            </w:r>
            <w:proofErr w:type="spellEnd"/>
          </w:p>
        </w:tc>
        <w:tc>
          <w:tcPr>
            <w:tcW w:w="0" w:type="auto"/>
            <w:tcMar>
              <w:top w:w="30" w:type="dxa"/>
              <w:left w:w="30" w:type="dxa"/>
              <w:bottom w:w="20" w:type="dxa"/>
              <w:right w:w="30" w:type="dxa"/>
            </w:tcMar>
          </w:tcPr>
          <w:p w14:paraId="3D915899" w14:textId="77777777" w:rsidR="00BF094E" w:rsidRDefault="00097034">
            <w:r>
              <w:t xml:space="preserve">С </w:t>
            </w:r>
            <w:proofErr w:type="spellStart"/>
            <w:r>
              <w:t>возможностью</w:t>
            </w:r>
            <w:proofErr w:type="spellEnd"/>
            <w:r>
              <w:t xml:space="preserve"> </w:t>
            </w:r>
            <w:proofErr w:type="spellStart"/>
            <w:r>
              <w:t>редактирования</w:t>
            </w:r>
            <w:proofErr w:type="spellEnd"/>
          </w:p>
        </w:tc>
        <w:tc>
          <w:tcPr>
            <w:tcW w:w="0" w:type="auto"/>
            <w:tcMar>
              <w:top w:w="30" w:type="dxa"/>
              <w:left w:w="30" w:type="dxa"/>
              <w:bottom w:w="20" w:type="dxa"/>
              <w:right w:w="30" w:type="dxa"/>
            </w:tcMar>
          </w:tcPr>
          <w:p w14:paraId="0C00BF33" w14:textId="77777777" w:rsidR="00BF094E" w:rsidRPr="000C7625" w:rsidRDefault="00097034">
            <w:pPr>
              <w:rPr>
                <w:lang w:val="ru-RU"/>
              </w:rPr>
            </w:pPr>
            <w:r w:rsidRPr="000C7625">
              <w:rPr>
                <w:lang w:val="ru-RU"/>
              </w:rPr>
              <w:t>Только в рамках МО пользователя</w:t>
            </w:r>
          </w:p>
        </w:tc>
      </w:tr>
      <w:tr w:rsidR="00BF094E" w:rsidRPr="00CE13C0" w14:paraId="73948316" w14:textId="77777777" w:rsidTr="00BF094E">
        <w:tc>
          <w:tcPr>
            <w:tcW w:w="0" w:type="auto"/>
            <w:tcMar>
              <w:top w:w="30" w:type="dxa"/>
              <w:left w:w="30" w:type="dxa"/>
              <w:bottom w:w="20" w:type="dxa"/>
              <w:right w:w="30" w:type="dxa"/>
            </w:tcMar>
          </w:tcPr>
          <w:p w14:paraId="727E56FF" w14:textId="77777777" w:rsidR="00BF094E" w:rsidRDefault="00097034">
            <w:r>
              <w:t>3</w:t>
            </w:r>
          </w:p>
        </w:tc>
        <w:tc>
          <w:tcPr>
            <w:tcW w:w="0" w:type="auto"/>
            <w:tcMar>
              <w:top w:w="30" w:type="dxa"/>
              <w:left w:w="30" w:type="dxa"/>
              <w:bottom w:w="20" w:type="dxa"/>
              <w:right w:w="30" w:type="dxa"/>
            </w:tcMar>
          </w:tcPr>
          <w:p w14:paraId="73DC6819" w14:textId="77777777" w:rsidR="00BF094E" w:rsidRDefault="00097034">
            <w:r>
              <w:t xml:space="preserve">С </w:t>
            </w:r>
            <w:proofErr w:type="spellStart"/>
            <w:r>
              <w:t>возможностью</w:t>
            </w:r>
            <w:proofErr w:type="spellEnd"/>
            <w:r>
              <w:t xml:space="preserve"> </w:t>
            </w:r>
            <w:proofErr w:type="spellStart"/>
            <w:r>
              <w:t>редактирования</w:t>
            </w:r>
            <w:proofErr w:type="spellEnd"/>
          </w:p>
        </w:tc>
        <w:tc>
          <w:tcPr>
            <w:tcW w:w="0" w:type="auto"/>
            <w:tcMar>
              <w:top w:w="30" w:type="dxa"/>
              <w:left w:w="30" w:type="dxa"/>
              <w:bottom w:w="20" w:type="dxa"/>
              <w:right w:w="30" w:type="dxa"/>
            </w:tcMar>
          </w:tcPr>
          <w:p w14:paraId="699283D6" w14:textId="77777777" w:rsidR="00BF094E" w:rsidRDefault="00097034">
            <w:r>
              <w:t xml:space="preserve">С </w:t>
            </w:r>
            <w:proofErr w:type="spellStart"/>
            <w:r>
              <w:t>возможностью</w:t>
            </w:r>
            <w:proofErr w:type="spellEnd"/>
            <w:r>
              <w:t xml:space="preserve"> </w:t>
            </w:r>
            <w:proofErr w:type="spellStart"/>
            <w:r>
              <w:t>редактирования</w:t>
            </w:r>
            <w:proofErr w:type="spellEnd"/>
            <w:r>
              <w:t> </w:t>
            </w:r>
          </w:p>
        </w:tc>
        <w:tc>
          <w:tcPr>
            <w:tcW w:w="0" w:type="auto"/>
            <w:tcMar>
              <w:top w:w="30" w:type="dxa"/>
              <w:left w:w="30" w:type="dxa"/>
              <w:bottom w:w="20" w:type="dxa"/>
              <w:right w:w="30" w:type="dxa"/>
            </w:tcMar>
          </w:tcPr>
          <w:p w14:paraId="34D89337" w14:textId="77777777" w:rsidR="00BF094E" w:rsidRPr="000C7625" w:rsidRDefault="00097034">
            <w:pPr>
              <w:rPr>
                <w:lang w:val="ru-RU"/>
              </w:rPr>
            </w:pPr>
            <w:r w:rsidRPr="000C7625">
              <w:rPr>
                <w:lang w:val="ru-RU"/>
              </w:rPr>
              <w:t>Только в рамках МО пользователя</w:t>
            </w:r>
          </w:p>
        </w:tc>
      </w:tr>
      <w:tr w:rsidR="00BF094E" w14:paraId="11CA8B08" w14:textId="77777777" w:rsidTr="00BF094E">
        <w:tc>
          <w:tcPr>
            <w:tcW w:w="0" w:type="auto"/>
            <w:tcMar>
              <w:top w:w="30" w:type="dxa"/>
              <w:left w:w="30" w:type="dxa"/>
              <w:bottom w:w="20" w:type="dxa"/>
              <w:right w:w="30" w:type="dxa"/>
            </w:tcMar>
          </w:tcPr>
          <w:p w14:paraId="2375E897" w14:textId="77777777" w:rsidR="00BF094E" w:rsidRDefault="00097034">
            <w:r>
              <w:t>4</w:t>
            </w:r>
          </w:p>
        </w:tc>
        <w:tc>
          <w:tcPr>
            <w:tcW w:w="0" w:type="auto"/>
            <w:tcMar>
              <w:top w:w="30" w:type="dxa"/>
              <w:left w:w="30" w:type="dxa"/>
              <w:bottom w:w="20" w:type="dxa"/>
              <w:right w:w="30" w:type="dxa"/>
            </w:tcMar>
          </w:tcPr>
          <w:p w14:paraId="7D68BD99" w14:textId="77777777" w:rsidR="00BF094E" w:rsidRDefault="00097034">
            <w:proofErr w:type="spellStart"/>
            <w:r>
              <w:t>Без</w:t>
            </w:r>
            <w:proofErr w:type="spellEnd"/>
            <w:r>
              <w:t xml:space="preserve"> </w:t>
            </w:r>
            <w:proofErr w:type="spellStart"/>
            <w:r>
              <w:t>возможности</w:t>
            </w:r>
            <w:proofErr w:type="spellEnd"/>
            <w:r>
              <w:t xml:space="preserve"> </w:t>
            </w:r>
            <w:proofErr w:type="spellStart"/>
            <w:r>
              <w:t>редактирования</w:t>
            </w:r>
            <w:proofErr w:type="spellEnd"/>
          </w:p>
        </w:tc>
        <w:tc>
          <w:tcPr>
            <w:tcW w:w="0" w:type="auto"/>
            <w:tcMar>
              <w:top w:w="30" w:type="dxa"/>
              <w:left w:w="30" w:type="dxa"/>
              <w:bottom w:w="20" w:type="dxa"/>
              <w:right w:w="30" w:type="dxa"/>
            </w:tcMar>
          </w:tcPr>
          <w:p w14:paraId="363E8122" w14:textId="77777777" w:rsidR="00BF094E" w:rsidRDefault="00097034">
            <w:proofErr w:type="spellStart"/>
            <w:r>
              <w:t>Без</w:t>
            </w:r>
            <w:proofErr w:type="spellEnd"/>
            <w:r>
              <w:t xml:space="preserve"> </w:t>
            </w:r>
            <w:proofErr w:type="spellStart"/>
            <w:r>
              <w:t>возможности</w:t>
            </w:r>
            <w:proofErr w:type="spellEnd"/>
            <w:r>
              <w:t xml:space="preserve"> </w:t>
            </w:r>
            <w:proofErr w:type="spellStart"/>
            <w:r>
              <w:t>редактирования</w:t>
            </w:r>
            <w:proofErr w:type="spellEnd"/>
          </w:p>
        </w:tc>
        <w:tc>
          <w:tcPr>
            <w:tcW w:w="0" w:type="auto"/>
            <w:tcMar>
              <w:top w:w="30" w:type="dxa"/>
              <w:left w:w="30" w:type="dxa"/>
              <w:bottom w:w="20" w:type="dxa"/>
              <w:right w:w="30" w:type="dxa"/>
            </w:tcMar>
          </w:tcPr>
          <w:p w14:paraId="16ECB438" w14:textId="77777777" w:rsidR="00BF094E" w:rsidRDefault="00097034">
            <w:proofErr w:type="spellStart"/>
            <w:r>
              <w:t>Все</w:t>
            </w:r>
            <w:proofErr w:type="spellEnd"/>
            <w:r>
              <w:t xml:space="preserve"> МО </w:t>
            </w:r>
            <w:proofErr w:type="spellStart"/>
            <w:r>
              <w:t>Системы</w:t>
            </w:r>
            <w:proofErr w:type="spellEnd"/>
          </w:p>
        </w:tc>
      </w:tr>
      <w:tr w:rsidR="00BF094E" w14:paraId="6C91DC6C" w14:textId="77777777" w:rsidTr="00BF094E">
        <w:tc>
          <w:tcPr>
            <w:tcW w:w="0" w:type="auto"/>
            <w:tcMar>
              <w:top w:w="30" w:type="dxa"/>
              <w:left w:w="30" w:type="dxa"/>
              <w:bottom w:w="20" w:type="dxa"/>
              <w:right w:w="30" w:type="dxa"/>
            </w:tcMar>
          </w:tcPr>
          <w:p w14:paraId="22447EB6" w14:textId="77777777" w:rsidR="00BF094E" w:rsidRDefault="00097034">
            <w:r>
              <w:t>5</w:t>
            </w:r>
          </w:p>
        </w:tc>
        <w:tc>
          <w:tcPr>
            <w:tcW w:w="0" w:type="auto"/>
            <w:tcMar>
              <w:top w:w="30" w:type="dxa"/>
              <w:left w:w="30" w:type="dxa"/>
              <w:bottom w:w="20" w:type="dxa"/>
              <w:right w:w="30" w:type="dxa"/>
            </w:tcMar>
          </w:tcPr>
          <w:p w14:paraId="38BDC690" w14:textId="77777777" w:rsidR="00BF094E" w:rsidRDefault="00097034">
            <w:proofErr w:type="spellStart"/>
            <w:r>
              <w:t>Без</w:t>
            </w:r>
            <w:proofErr w:type="spellEnd"/>
            <w:r>
              <w:t xml:space="preserve"> </w:t>
            </w:r>
            <w:proofErr w:type="spellStart"/>
            <w:r>
              <w:t>возможности</w:t>
            </w:r>
            <w:proofErr w:type="spellEnd"/>
            <w:r>
              <w:t xml:space="preserve"> </w:t>
            </w:r>
            <w:proofErr w:type="spellStart"/>
            <w:r>
              <w:t>редактирования</w:t>
            </w:r>
            <w:proofErr w:type="spellEnd"/>
          </w:p>
        </w:tc>
        <w:tc>
          <w:tcPr>
            <w:tcW w:w="0" w:type="auto"/>
            <w:tcMar>
              <w:top w:w="30" w:type="dxa"/>
              <w:left w:w="30" w:type="dxa"/>
              <w:bottom w:w="20" w:type="dxa"/>
              <w:right w:w="30" w:type="dxa"/>
            </w:tcMar>
          </w:tcPr>
          <w:p w14:paraId="63774FDD" w14:textId="77777777" w:rsidR="00BF094E" w:rsidRDefault="00097034">
            <w:r>
              <w:t xml:space="preserve">С </w:t>
            </w:r>
            <w:proofErr w:type="spellStart"/>
            <w:r>
              <w:t>возможностью</w:t>
            </w:r>
            <w:proofErr w:type="spellEnd"/>
            <w:r>
              <w:t xml:space="preserve"> </w:t>
            </w:r>
            <w:proofErr w:type="spellStart"/>
            <w:r>
              <w:t>редактирования</w:t>
            </w:r>
            <w:proofErr w:type="spellEnd"/>
          </w:p>
        </w:tc>
        <w:tc>
          <w:tcPr>
            <w:tcW w:w="0" w:type="auto"/>
            <w:tcMar>
              <w:top w:w="30" w:type="dxa"/>
              <w:left w:w="30" w:type="dxa"/>
              <w:bottom w:w="20" w:type="dxa"/>
              <w:right w:w="30" w:type="dxa"/>
            </w:tcMar>
          </w:tcPr>
          <w:p w14:paraId="733FAB0C" w14:textId="77777777" w:rsidR="00BF094E" w:rsidRDefault="00097034">
            <w:proofErr w:type="spellStart"/>
            <w:r>
              <w:t>Все</w:t>
            </w:r>
            <w:proofErr w:type="spellEnd"/>
            <w:r>
              <w:t xml:space="preserve"> МО </w:t>
            </w:r>
            <w:proofErr w:type="spellStart"/>
            <w:r>
              <w:t>Системы</w:t>
            </w:r>
            <w:proofErr w:type="spellEnd"/>
          </w:p>
        </w:tc>
      </w:tr>
      <w:tr w:rsidR="00BF094E" w14:paraId="1E8D25CA" w14:textId="77777777" w:rsidTr="00BF094E">
        <w:tc>
          <w:tcPr>
            <w:tcW w:w="0" w:type="auto"/>
            <w:tcMar>
              <w:top w:w="30" w:type="dxa"/>
              <w:left w:w="30" w:type="dxa"/>
              <w:bottom w:w="20" w:type="dxa"/>
              <w:right w:w="30" w:type="dxa"/>
            </w:tcMar>
          </w:tcPr>
          <w:p w14:paraId="32C21F2F" w14:textId="77777777" w:rsidR="00BF094E" w:rsidRDefault="00097034">
            <w:r>
              <w:t>6</w:t>
            </w:r>
          </w:p>
        </w:tc>
        <w:tc>
          <w:tcPr>
            <w:tcW w:w="0" w:type="auto"/>
            <w:tcMar>
              <w:top w:w="30" w:type="dxa"/>
              <w:left w:w="30" w:type="dxa"/>
              <w:bottom w:w="20" w:type="dxa"/>
              <w:right w:w="30" w:type="dxa"/>
            </w:tcMar>
          </w:tcPr>
          <w:p w14:paraId="5C3322F7" w14:textId="77777777" w:rsidR="00BF094E" w:rsidRDefault="00097034">
            <w:r>
              <w:t xml:space="preserve">С </w:t>
            </w:r>
            <w:proofErr w:type="spellStart"/>
            <w:r>
              <w:t>возможностью</w:t>
            </w:r>
            <w:proofErr w:type="spellEnd"/>
            <w:r>
              <w:t xml:space="preserve"> </w:t>
            </w:r>
            <w:proofErr w:type="spellStart"/>
            <w:r>
              <w:t>редактирования</w:t>
            </w:r>
            <w:proofErr w:type="spellEnd"/>
            <w:r>
              <w:t> </w:t>
            </w:r>
          </w:p>
        </w:tc>
        <w:tc>
          <w:tcPr>
            <w:tcW w:w="0" w:type="auto"/>
            <w:tcMar>
              <w:top w:w="30" w:type="dxa"/>
              <w:left w:w="30" w:type="dxa"/>
              <w:bottom w:w="20" w:type="dxa"/>
              <w:right w:w="30" w:type="dxa"/>
            </w:tcMar>
          </w:tcPr>
          <w:p w14:paraId="30D15637" w14:textId="77777777" w:rsidR="00BF094E" w:rsidRDefault="00097034">
            <w:r>
              <w:t xml:space="preserve">С </w:t>
            </w:r>
            <w:proofErr w:type="spellStart"/>
            <w:r>
              <w:t>возможностью</w:t>
            </w:r>
            <w:proofErr w:type="spellEnd"/>
            <w:r>
              <w:t xml:space="preserve"> </w:t>
            </w:r>
            <w:proofErr w:type="spellStart"/>
            <w:r>
              <w:t>редактирования</w:t>
            </w:r>
            <w:proofErr w:type="spellEnd"/>
          </w:p>
        </w:tc>
        <w:tc>
          <w:tcPr>
            <w:tcW w:w="0" w:type="auto"/>
            <w:tcMar>
              <w:top w:w="30" w:type="dxa"/>
              <w:left w:w="30" w:type="dxa"/>
              <w:bottom w:w="20" w:type="dxa"/>
              <w:right w:w="30" w:type="dxa"/>
            </w:tcMar>
          </w:tcPr>
          <w:p w14:paraId="69E558D0" w14:textId="77777777" w:rsidR="00BF094E" w:rsidRDefault="00097034">
            <w:proofErr w:type="spellStart"/>
            <w:r>
              <w:t>Все</w:t>
            </w:r>
            <w:proofErr w:type="spellEnd"/>
            <w:r>
              <w:t xml:space="preserve"> МО </w:t>
            </w:r>
            <w:proofErr w:type="spellStart"/>
            <w:r>
              <w:t>Системы</w:t>
            </w:r>
            <w:proofErr w:type="spellEnd"/>
          </w:p>
        </w:tc>
      </w:tr>
    </w:tbl>
    <w:p w14:paraId="27EF8463" w14:textId="77777777" w:rsidR="00BF094E" w:rsidRDefault="00097034">
      <w:pPr>
        <w:pStyle w:val="3"/>
      </w:pPr>
      <w:bookmarkStart w:id="608" w:name="scroll-bookmark-497"/>
      <w:bookmarkStart w:id="609" w:name="_Toc49775955"/>
      <w:proofErr w:type="spellStart"/>
      <w:r>
        <w:t>Просмотр</w:t>
      </w:r>
      <w:proofErr w:type="spellEnd"/>
      <w:r>
        <w:t xml:space="preserve"> </w:t>
      </w:r>
      <w:proofErr w:type="spellStart"/>
      <w:r>
        <w:t>профиля</w:t>
      </w:r>
      <w:proofErr w:type="spellEnd"/>
      <w:r>
        <w:t xml:space="preserve"> </w:t>
      </w:r>
      <w:proofErr w:type="spellStart"/>
      <w:r>
        <w:t>пользователя</w:t>
      </w:r>
      <w:bookmarkEnd w:id="608"/>
      <w:bookmarkEnd w:id="609"/>
      <w:proofErr w:type="spellEnd"/>
    </w:p>
    <w:p w14:paraId="2AB680D0" w14:textId="77777777" w:rsidR="00BF094E" w:rsidRPr="000C7625" w:rsidRDefault="00097034">
      <w:pPr>
        <w:rPr>
          <w:lang w:val="ru-RU"/>
        </w:rPr>
      </w:pPr>
      <w:r w:rsidRPr="000C7625">
        <w:rPr>
          <w:lang w:val="ru-RU"/>
        </w:rPr>
        <w:t>Для просмотра профиля пользователя необходимо:</w:t>
      </w:r>
    </w:p>
    <w:p w14:paraId="367883E7" w14:textId="77777777" w:rsidR="00BF094E" w:rsidRDefault="00097034" w:rsidP="0071753A">
      <w:pPr>
        <w:numPr>
          <w:ilvl w:val="0"/>
          <w:numId w:val="872"/>
        </w:numPr>
      </w:pPr>
      <w:proofErr w:type="spellStart"/>
      <w:r>
        <w:lastRenderedPageBreak/>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Пользователи</w:t>
      </w:r>
      <w:proofErr w:type="spellEnd"/>
      <w:proofErr w:type="gramStart"/>
      <w:r>
        <w:t>";</w:t>
      </w:r>
      <w:proofErr w:type="gramEnd"/>
    </w:p>
    <w:p w14:paraId="486914AD" w14:textId="77777777" w:rsidR="00BF094E" w:rsidRDefault="00097034" w:rsidP="0071753A">
      <w:pPr>
        <w:numPr>
          <w:ilvl w:val="0"/>
          <w:numId w:val="872"/>
        </w:numPr>
      </w:pPr>
      <w:proofErr w:type="spellStart"/>
      <w:r>
        <w:t>откроется</w:t>
      </w:r>
      <w:proofErr w:type="spellEnd"/>
      <w:r>
        <w:t xml:space="preserve"> </w:t>
      </w:r>
      <w:proofErr w:type="spellStart"/>
      <w:r>
        <w:t>окно</w:t>
      </w:r>
      <w:proofErr w:type="spellEnd"/>
      <w:r>
        <w:t xml:space="preserve"> </w:t>
      </w:r>
      <w:proofErr w:type="spellStart"/>
      <w:r>
        <w:t>управления</w:t>
      </w:r>
      <w:proofErr w:type="spellEnd"/>
      <w:r>
        <w:t xml:space="preserve"> </w:t>
      </w:r>
      <w:proofErr w:type="spellStart"/>
      <w:proofErr w:type="gramStart"/>
      <w:r>
        <w:t>пользователями</w:t>
      </w:r>
      <w:proofErr w:type="spellEnd"/>
      <w:r>
        <w:t>;</w:t>
      </w:r>
      <w:proofErr w:type="gramEnd"/>
    </w:p>
    <w:p w14:paraId="024B0FF0" w14:textId="77777777" w:rsidR="00BF094E" w:rsidRDefault="00097034">
      <w:pPr>
        <w:spacing w:beforeAutospacing="1"/>
        <w:jc w:val="center"/>
      </w:pPr>
      <w:r>
        <w:rPr>
          <w:noProof/>
        </w:rPr>
        <mc:AlternateContent>
          <mc:Choice Requires="wpg">
            <w:drawing>
              <wp:inline distT="0" distB="0" distL="0" distR="0" wp14:anchorId="1CDC1EE9" wp14:editId="439A9FD8">
                <wp:extent cx="5395595" cy="2425577"/>
                <wp:effectExtent l="0" t="0" r="0" b="0"/>
                <wp:docPr id="1581" name="Рисунок 1581" descr="_scroll_external/attachments/image2019-8-12_15-24-16-29251ec6f2bd727b3e56f44b00297e008fd4d12c5b646d407c3d80d8764616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584603" name=""/>
                        <pic:cNvPicPr>
                          <a:picLocks noChangeAspect="1"/>
                        </pic:cNvPicPr>
                      </pic:nvPicPr>
                      <pic:blipFill>
                        <a:blip r:embed="rId1301"/>
                        <a:stretch/>
                      </pic:blipFill>
                      <pic:spPr>
                        <a:xfrm>
                          <a:off x="0" y="0"/>
                          <a:ext cx="5395595" cy="2425577"/>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0" o:spid="_x0000_s1580" type="#_x0000_t75" style="mso-wrap-distance-left:0.0pt;mso-wrap-distance-top:0.0pt;mso-wrap-distance-right:0.0pt;mso-wrap-distance-bottom:0.0pt;width:424.8pt;height:191.0pt;" strokecolor="#000000" strokeweight="0.75pt">
                <v:path textboxrect="0,0,0,0"/>
                <v:imagedata r:id="rId1302" o:title=""/>
              </v:shape>
            </w:pict>
          </mc:Fallback>
        </mc:AlternateContent>
      </w:r>
    </w:p>
    <w:p w14:paraId="14AF0A8F" w14:textId="77777777" w:rsidR="00BF094E" w:rsidRPr="000C7625" w:rsidRDefault="00097034" w:rsidP="0071753A">
      <w:pPr>
        <w:numPr>
          <w:ilvl w:val="0"/>
          <w:numId w:val="873"/>
        </w:numPr>
        <w:rPr>
          <w:lang w:val="ru-RU"/>
        </w:rPr>
      </w:pPr>
      <w:r w:rsidRPr="000C7625">
        <w:rPr>
          <w:lang w:val="ru-RU"/>
        </w:rPr>
        <w:t xml:space="preserve">выбрать необходимого пользователя и нажать на кнопку </w:t>
      </w:r>
      <w:r>
        <w:rPr>
          <w:noProof/>
        </w:rPr>
        <mc:AlternateContent>
          <mc:Choice Requires="wpg">
            <w:drawing>
              <wp:inline distT="0" distB="0" distL="0" distR="0" wp14:anchorId="1DF2FB16" wp14:editId="0D9737C3">
                <wp:extent cx="1762125" cy="323850"/>
                <wp:effectExtent l="0" t="0" r="0" b="0"/>
                <wp:docPr id="1582" name="Рисунок 1582" descr="_scroll_external/attachments/image2019-8-13_14-29-34-107878bcf2a2dfa6091b3bd04b47c4194136b9b6ac12036373f6d6200bca9c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470644" name=""/>
                        <pic:cNvPicPr>
                          <a:picLocks noChangeAspect="1"/>
                        </pic:cNvPicPr>
                      </pic:nvPicPr>
                      <pic:blipFill>
                        <a:blip r:embed="rId1303"/>
                        <a:stretch/>
                      </pic:blipFill>
                      <pic:spPr>
                        <a:xfrm>
                          <a:off x="0" y="0"/>
                          <a:ext cx="17621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1" o:spid="_x0000_s1581" type="#_x0000_t75" style="mso-wrap-distance-left:0.0pt;mso-wrap-distance-top:0.0pt;mso-wrap-distance-right:0.0pt;mso-wrap-distance-bottom:0.0pt;width:138.8pt;height:25.5pt;" stroked="false">
                <v:path textboxrect="0,0,0,0"/>
                <v:imagedata r:id="rId1304" o:title=""/>
              </v:shape>
            </w:pict>
          </mc:Fallback>
        </mc:AlternateContent>
      </w:r>
      <w:r w:rsidRPr="000C7625">
        <w:rPr>
          <w:lang w:val="ru-RU"/>
        </w:rPr>
        <w:t>;</w:t>
      </w:r>
    </w:p>
    <w:p w14:paraId="1A34D56A" w14:textId="77777777" w:rsidR="00BF094E" w:rsidRPr="000C7625" w:rsidRDefault="00097034" w:rsidP="0071753A">
      <w:pPr>
        <w:numPr>
          <w:ilvl w:val="0"/>
          <w:numId w:val="873"/>
        </w:numPr>
        <w:rPr>
          <w:lang w:val="ru-RU"/>
        </w:rPr>
      </w:pPr>
      <w:r w:rsidRPr="000C7625">
        <w:rPr>
          <w:lang w:val="ru-RU"/>
        </w:rPr>
        <w:t>откроется окно, в котором отображаются основные данные пользователя:</w:t>
      </w:r>
    </w:p>
    <w:p w14:paraId="77EBF63B" w14:textId="77777777" w:rsidR="00BF094E" w:rsidRDefault="00097034">
      <w:pPr>
        <w:spacing w:beforeAutospacing="1"/>
        <w:jc w:val="center"/>
      </w:pPr>
      <w:r>
        <w:rPr>
          <w:noProof/>
        </w:rPr>
        <mc:AlternateContent>
          <mc:Choice Requires="wpg">
            <w:drawing>
              <wp:inline distT="0" distB="0" distL="0" distR="0" wp14:anchorId="7D42F33A" wp14:editId="0C79EB8A">
                <wp:extent cx="5395595" cy="2102371"/>
                <wp:effectExtent l="0" t="0" r="0" b="0"/>
                <wp:docPr id="1583" name="Рисунок 1583" descr="_scroll_external/attachments/image2019-8-12_14-59-51-cd4003c0b696f25287dfa9f2338f9004b60f62435fe998dc44693348ac9f5f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508359" name=""/>
                        <pic:cNvPicPr>
                          <a:picLocks noChangeAspect="1"/>
                        </pic:cNvPicPr>
                      </pic:nvPicPr>
                      <pic:blipFill>
                        <a:blip r:embed="rId1305"/>
                        <a:stretch/>
                      </pic:blipFill>
                      <pic:spPr>
                        <a:xfrm>
                          <a:off x="0" y="0"/>
                          <a:ext cx="5395595" cy="2102371"/>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2" o:spid="_x0000_s1582" type="#_x0000_t75" style="mso-wrap-distance-left:0.0pt;mso-wrap-distance-top:0.0pt;mso-wrap-distance-right:0.0pt;mso-wrap-distance-bottom:0.0pt;width:424.8pt;height:165.5pt;" strokecolor="#000000" strokeweight="0.75pt">
                <v:path textboxrect="0,0,0,0"/>
                <v:imagedata r:id="rId1306" o:title=""/>
              </v:shape>
            </w:pict>
          </mc:Fallback>
        </mc:AlternateContent>
      </w:r>
    </w:p>
    <w:p w14:paraId="32523483" w14:textId="77777777" w:rsidR="00BF094E" w:rsidRDefault="00097034">
      <w:pPr>
        <w:pStyle w:val="3"/>
      </w:pPr>
      <w:bookmarkStart w:id="610" w:name="scroll-bookmark-498"/>
      <w:bookmarkStart w:id="611" w:name="_Toc49775956"/>
      <w:proofErr w:type="spellStart"/>
      <w:r>
        <w:t>Назначение</w:t>
      </w:r>
      <w:proofErr w:type="spellEnd"/>
      <w:r>
        <w:t xml:space="preserve"> </w:t>
      </w:r>
      <w:proofErr w:type="spellStart"/>
      <w:r>
        <w:t>роли</w:t>
      </w:r>
      <w:proofErr w:type="spellEnd"/>
      <w:r>
        <w:t xml:space="preserve"> </w:t>
      </w:r>
      <w:proofErr w:type="spellStart"/>
      <w:r>
        <w:t>пользователю</w:t>
      </w:r>
      <w:bookmarkEnd w:id="610"/>
      <w:bookmarkEnd w:id="611"/>
      <w:proofErr w:type="spellEnd"/>
    </w:p>
    <w:p w14:paraId="16B561D4" w14:textId="77777777" w:rsidR="00BF094E" w:rsidRPr="000C7625" w:rsidRDefault="00097034">
      <w:pPr>
        <w:rPr>
          <w:lang w:val="ru-RU"/>
        </w:rPr>
      </w:pPr>
      <w:proofErr w:type="gramStart"/>
      <w:r w:rsidRPr="000C7625">
        <w:rPr>
          <w:lang w:val="ru-RU"/>
        </w:rPr>
        <w:t>Для назначение</w:t>
      </w:r>
      <w:proofErr w:type="gramEnd"/>
      <w:r w:rsidRPr="000C7625">
        <w:rPr>
          <w:lang w:val="ru-RU"/>
        </w:rPr>
        <w:t xml:space="preserve"> роли пользователю необходимо:</w:t>
      </w:r>
    </w:p>
    <w:p w14:paraId="4776CC7F" w14:textId="77777777" w:rsidR="00BF094E" w:rsidRDefault="00097034" w:rsidP="0071753A">
      <w:pPr>
        <w:numPr>
          <w:ilvl w:val="0"/>
          <w:numId w:val="874"/>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Пользователи</w:t>
      </w:r>
      <w:proofErr w:type="spellEnd"/>
      <w:proofErr w:type="gramStart"/>
      <w:r>
        <w:t>";</w:t>
      </w:r>
      <w:proofErr w:type="gramEnd"/>
    </w:p>
    <w:p w14:paraId="338FECBE" w14:textId="77777777" w:rsidR="00BF094E" w:rsidRDefault="00097034" w:rsidP="0071753A">
      <w:pPr>
        <w:numPr>
          <w:ilvl w:val="0"/>
          <w:numId w:val="874"/>
        </w:numPr>
      </w:pPr>
      <w:proofErr w:type="spellStart"/>
      <w:r>
        <w:t>откроется</w:t>
      </w:r>
      <w:proofErr w:type="spellEnd"/>
      <w:r>
        <w:t xml:space="preserve"> </w:t>
      </w:r>
      <w:proofErr w:type="spellStart"/>
      <w:r>
        <w:t>окно</w:t>
      </w:r>
      <w:proofErr w:type="spellEnd"/>
      <w:r>
        <w:t xml:space="preserve"> </w:t>
      </w:r>
      <w:proofErr w:type="spellStart"/>
      <w:r>
        <w:t>управления</w:t>
      </w:r>
      <w:proofErr w:type="spellEnd"/>
      <w:r>
        <w:t xml:space="preserve"> </w:t>
      </w:r>
      <w:proofErr w:type="spellStart"/>
      <w:proofErr w:type="gramStart"/>
      <w:r>
        <w:t>пользователями</w:t>
      </w:r>
      <w:proofErr w:type="spellEnd"/>
      <w:r>
        <w:t>;</w:t>
      </w:r>
      <w:proofErr w:type="gramEnd"/>
    </w:p>
    <w:p w14:paraId="337A0F3D" w14:textId="77777777" w:rsidR="00BF094E" w:rsidRPr="000C7625" w:rsidRDefault="00097034" w:rsidP="0071753A">
      <w:pPr>
        <w:numPr>
          <w:ilvl w:val="0"/>
          <w:numId w:val="874"/>
        </w:numPr>
        <w:rPr>
          <w:lang w:val="ru-RU"/>
        </w:rPr>
      </w:pPr>
      <w:r w:rsidRPr="000C7625">
        <w:rPr>
          <w:lang w:val="ru-RU"/>
        </w:rPr>
        <w:t xml:space="preserve">выбрать необходимого пользователя и нажать на кнопку </w:t>
      </w:r>
      <w:r>
        <w:rPr>
          <w:noProof/>
        </w:rPr>
        <mc:AlternateContent>
          <mc:Choice Requires="wpg">
            <w:drawing>
              <wp:inline distT="0" distB="0" distL="0" distR="0" wp14:anchorId="3C4DBD2A" wp14:editId="0D5EB84C">
                <wp:extent cx="1762125" cy="323850"/>
                <wp:effectExtent l="0" t="0" r="0" b="0"/>
                <wp:docPr id="1584" name="Рисунок 1584" descr="_scroll_external/attachments/image2019-8-13_14-29-34-107878bcf2a2dfa6091b3bd04b47c4194136b9b6ac12036373f6d6200bca9c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198128" name=""/>
                        <pic:cNvPicPr>
                          <a:picLocks noChangeAspect="1"/>
                        </pic:cNvPicPr>
                      </pic:nvPicPr>
                      <pic:blipFill>
                        <a:blip r:embed="rId1303"/>
                        <a:stretch/>
                      </pic:blipFill>
                      <pic:spPr>
                        <a:xfrm>
                          <a:off x="0" y="0"/>
                          <a:ext cx="17621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3" o:spid="_x0000_s1583" type="#_x0000_t75" style="mso-wrap-distance-left:0.0pt;mso-wrap-distance-top:0.0pt;mso-wrap-distance-right:0.0pt;mso-wrap-distance-bottom:0.0pt;width:138.8pt;height:25.5pt;" stroked="false">
                <v:path textboxrect="0,0,0,0"/>
                <v:imagedata r:id="rId1304" o:title=""/>
              </v:shape>
            </w:pict>
          </mc:Fallback>
        </mc:AlternateContent>
      </w:r>
      <w:r w:rsidRPr="000C7625">
        <w:rPr>
          <w:lang w:val="ru-RU"/>
        </w:rPr>
        <w:t>;</w:t>
      </w:r>
    </w:p>
    <w:p w14:paraId="6CA7654F" w14:textId="77777777" w:rsidR="00BF094E" w:rsidRDefault="00097034" w:rsidP="0071753A">
      <w:pPr>
        <w:numPr>
          <w:ilvl w:val="0"/>
          <w:numId w:val="874"/>
        </w:numPr>
      </w:pPr>
      <w:proofErr w:type="spellStart"/>
      <w:r>
        <w:t>откроется</w:t>
      </w:r>
      <w:proofErr w:type="spellEnd"/>
      <w:r>
        <w:t xml:space="preserve"> </w:t>
      </w:r>
      <w:proofErr w:type="spellStart"/>
      <w:r>
        <w:t>профиль</w:t>
      </w:r>
      <w:proofErr w:type="spellEnd"/>
      <w:r>
        <w:t xml:space="preserve"> </w:t>
      </w:r>
      <w:proofErr w:type="spellStart"/>
      <w:proofErr w:type="gramStart"/>
      <w:r>
        <w:t>пользователя</w:t>
      </w:r>
      <w:proofErr w:type="spellEnd"/>
      <w:r>
        <w:t>;</w:t>
      </w:r>
      <w:proofErr w:type="gramEnd"/>
    </w:p>
    <w:p w14:paraId="6CE672D8" w14:textId="77777777" w:rsidR="00BF094E" w:rsidRDefault="00097034" w:rsidP="0071753A">
      <w:pPr>
        <w:numPr>
          <w:ilvl w:val="0"/>
          <w:numId w:val="874"/>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xml:space="preserve"> </w:t>
      </w:r>
      <w:r>
        <w:rPr>
          <w:noProof/>
        </w:rPr>
        <mc:AlternateContent>
          <mc:Choice Requires="wpg">
            <w:drawing>
              <wp:inline distT="0" distB="0" distL="0" distR="0" wp14:anchorId="05D0EC64" wp14:editId="3B097552">
                <wp:extent cx="790575" cy="323850"/>
                <wp:effectExtent l="0" t="0" r="0" b="0"/>
                <wp:docPr id="1585" name="Рисунок 1585" descr="_scroll_external/attachments/image2019-8-13_14-38-32-033ae2c5c5018b14ca6f6714da750cdd0d69497f8324d8ff02a2ac6442b643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325908" name=""/>
                        <pic:cNvPicPr>
                          <a:picLocks noChangeAspect="1"/>
                        </pic:cNvPicPr>
                      </pic:nvPicPr>
                      <pic:blipFill>
                        <a:blip r:embed="rId1269"/>
                        <a:stretch/>
                      </pic:blipFill>
                      <pic:spPr>
                        <a:xfrm>
                          <a:off x="0" y="0"/>
                          <a:ext cx="7905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4" o:spid="_x0000_s1584" type="#_x0000_t75" style="mso-wrap-distance-left:0.0pt;mso-wrap-distance-top:0.0pt;mso-wrap-distance-right:0.0pt;mso-wrap-distance-bottom:0.0pt;width:62.3pt;height:25.5pt;" stroked="false">
                <v:path textboxrect="0,0,0,0"/>
                <v:imagedata r:id="rId1270" o:title=""/>
              </v:shape>
            </w:pict>
          </mc:Fallback>
        </mc:AlternateContent>
      </w:r>
      <w:r>
        <w:t>;</w:t>
      </w:r>
    </w:p>
    <w:p w14:paraId="5FD0BF14" w14:textId="77777777" w:rsidR="00BF094E" w:rsidRDefault="00097034" w:rsidP="0071753A">
      <w:pPr>
        <w:numPr>
          <w:ilvl w:val="0"/>
          <w:numId w:val="874"/>
        </w:numPr>
      </w:pPr>
      <w:proofErr w:type="spellStart"/>
      <w:r>
        <w:t>откроется</w:t>
      </w:r>
      <w:proofErr w:type="spellEnd"/>
      <w:r>
        <w:t xml:space="preserve"> </w:t>
      </w:r>
      <w:proofErr w:type="spellStart"/>
      <w:r>
        <w:t>форма</w:t>
      </w:r>
      <w:proofErr w:type="spellEnd"/>
      <w:r>
        <w:t xml:space="preserve"> </w:t>
      </w:r>
      <w:proofErr w:type="spellStart"/>
      <w:r>
        <w:t>редактирования</w:t>
      </w:r>
      <w:proofErr w:type="spellEnd"/>
      <w:r>
        <w:t xml:space="preserve"> </w:t>
      </w:r>
      <w:proofErr w:type="spellStart"/>
      <w:proofErr w:type="gramStart"/>
      <w:r>
        <w:t>пользователя</w:t>
      </w:r>
      <w:proofErr w:type="spellEnd"/>
      <w:r>
        <w:t>;</w:t>
      </w:r>
      <w:proofErr w:type="gramEnd"/>
    </w:p>
    <w:p w14:paraId="663F50C8" w14:textId="77777777" w:rsidR="00BF094E" w:rsidRDefault="00097034">
      <w:pPr>
        <w:spacing w:beforeAutospacing="1"/>
        <w:jc w:val="center"/>
      </w:pPr>
      <w:r>
        <w:rPr>
          <w:noProof/>
        </w:rPr>
        <w:lastRenderedPageBreak/>
        <w:drawing>
          <wp:inline distT="0" distB="0" distL="0" distR="0" wp14:anchorId="74E69F15" wp14:editId="79A825E9">
            <wp:extent cx="4610100" cy="4391025"/>
            <wp:effectExtent l="19050" t="19050" r="19050" b="28575"/>
            <wp:docPr id="1586" name="Рисунок 1586" descr="_scroll_external/attachments/image2019-8-12_14-59-1-661b43fdee2c6fb10daff1f0c256162d3186bc3ea8ac9eb4b1fc141fb8a740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360400" name=""/>
                    <pic:cNvPicPr>
                      <a:picLocks noChangeAspect="1"/>
                    </pic:cNvPicPr>
                  </pic:nvPicPr>
                  <pic:blipFill>
                    <a:blip r:embed="rId1307"/>
                    <a:stretch/>
                  </pic:blipFill>
                  <pic:spPr>
                    <a:xfrm>
                      <a:off x="0" y="0"/>
                      <a:ext cx="4610100" cy="4391025"/>
                    </a:xfrm>
                    <a:prstGeom prst="rect">
                      <a:avLst/>
                    </a:prstGeom>
                    <a:ln w="9525">
                      <a:solidFill>
                        <a:srgbClr val="000000"/>
                      </a:solidFill>
                    </a:ln>
                  </pic:spPr>
                </pic:pic>
              </a:graphicData>
            </a:graphic>
          </wp:inline>
        </w:drawing>
      </w:r>
    </w:p>
    <w:p w14:paraId="260B05CA" w14:textId="77777777" w:rsidR="00BF094E" w:rsidRDefault="00BF094E"/>
    <w:p w14:paraId="0FE9D6E6" w14:textId="77777777" w:rsidR="00BF094E" w:rsidRPr="000C7625" w:rsidRDefault="00097034" w:rsidP="0071753A">
      <w:pPr>
        <w:numPr>
          <w:ilvl w:val="0"/>
          <w:numId w:val="875"/>
        </w:numPr>
        <w:rPr>
          <w:lang w:val="ru-RU"/>
        </w:rPr>
      </w:pPr>
      <w:r w:rsidRPr="000C7625">
        <w:rPr>
          <w:lang w:val="ru-RU"/>
        </w:rPr>
        <w:t>установить флаг напротив присваиваемой</w:t>
      </w:r>
      <w:r>
        <w:t> </w:t>
      </w:r>
      <w:r w:rsidRPr="000C7625">
        <w:rPr>
          <w:lang w:val="ru-RU"/>
        </w:rPr>
        <w:t>роли;</w:t>
      </w:r>
    </w:p>
    <w:p w14:paraId="18E5F818" w14:textId="77777777" w:rsidR="00BF094E" w:rsidRPr="000C7625" w:rsidRDefault="00097034" w:rsidP="0071753A">
      <w:pPr>
        <w:numPr>
          <w:ilvl w:val="0"/>
          <w:numId w:val="875"/>
        </w:numPr>
        <w:rPr>
          <w:lang w:val="ru-RU"/>
        </w:rPr>
      </w:pPr>
      <w:r w:rsidRPr="000C7625">
        <w:rPr>
          <w:lang w:val="ru-RU"/>
        </w:rPr>
        <w:t>нажать на кнопку</w:t>
      </w:r>
      <w:r>
        <w:t> </w:t>
      </w:r>
      <w:r>
        <w:rPr>
          <w:noProof/>
        </w:rPr>
        <mc:AlternateContent>
          <mc:Choice Requires="wpg">
            <w:drawing>
              <wp:inline distT="0" distB="0" distL="0" distR="0" wp14:anchorId="7F3B105F" wp14:editId="17F00BBE">
                <wp:extent cx="904875" cy="323850"/>
                <wp:effectExtent l="0" t="0" r="0" b="0"/>
                <wp:docPr id="1587" name="Рисунок 1587" descr="_scroll_external/attachments/image2019-8-13_14-30-51-dc04093e379cc7e397877bed9869abccd963cbf4958fe260520db1bb79ec8a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789853"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6" o:spid="_x0000_s1586" type="#_x0000_t75" style="mso-wrap-distance-left:0.0pt;mso-wrap-distance-top:0.0pt;mso-wrap-distance-right:0.0pt;mso-wrap-distance-bottom:0.0pt;width:71.3pt;height:25.5pt;" stroked="false">
                <v:path textboxrect="0,0,0,0"/>
                <v:imagedata r:id="rId43" o:title=""/>
              </v:shape>
            </w:pict>
          </mc:Fallback>
        </mc:AlternateContent>
      </w:r>
      <w:r w:rsidRPr="000C7625">
        <w:rPr>
          <w:lang w:val="ru-RU"/>
        </w:rPr>
        <w:t>. Пользователю будет присвоена указанная роль.</w:t>
      </w:r>
    </w:p>
    <w:p w14:paraId="496B6F95" w14:textId="77777777" w:rsidR="00BF094E" w:rsidRDefault="00097034">
      <w:pPr>
        <w:pStyle w:val="3"/>
      </w:pPr>
      <w:bookmarkStart w:id="612" w:name="scroll-bookmark-499"/>
      <w:bookmarkStart w:id="613" w:name="_Toc49775957"/>
      <w:proofErr w:type="spellStart"/>
      <w:r>
        <w:t>Фильтрация</w:t>
      </w:r>
      <w:proofErr w:type="spellEnd"/>
      <w:r>
        <w:t xml:space="preserve"> </w:t>
      </w:r>
      <w:proofErr w:type="spellStart"/>
      <w:r>
        <w:t>данных</w:t>
      </w:r>
      <w:bookmarkEnd w:id="612"/>
      <w:bookmarkEnd w:id="613"/>
      <w:proofErr w:type="spellEnd"/>
    </w:p>
    <w:p w14:paraId="39A4902E" w14:textId="77777777" w:rsidR="00BF094E" w:rsidRDefault="00097034">
      <w:proofErr w:type="spellStart"/>
      <w:r>
        <w:t>Для</w:t>
      </w:r>
      <w:proofErr w:type="spellEnd"/>
      <w:r>
        <w:t xml:space="preserve"> </w:t>
      </w:r>
      <w:proofErr w:type="spellStart"/>
      <w:r>
        <w:t>фильтрации</w:t>
      </w:r>
      <w:proofErr w:type="spellEnd"/>
      <w:r>
        <w:t xml:space="preserve"> </w:t>
      </w:r>
      <w:proofErr w:type="spellStart"/>
      <w:r>
        <w:t>данных</w:t>
      </w:r>
      <w:proofErr w:type="spellEnd"/>
      <w:r>
        <w:t xml:space="preserve"> </w:t>
      </w:r>
      <w:proofErr w:type="spellStart"/>
      <w:r>
        <w:t>необходимо</w:t>
      </w:r>
      <w:proofErr w:type="spellEnd"/>
      <w:r>
        <w:t>:</w:t>
      </w:r>
    </w:p>
    <w:p w14:paraId="793C0182" w14:textId="77777777" w:rsidR="00BF094E" w:rsidRPr="000C7625" w:rsidRDefault="00097034" w:rsidP="0071753A">
      <w:pPr>
        <w:numPr>
          <w:ilvl w:val="0"/>
          <w:numId w:val="876"/>
        </w:numPr>
        <w:rPr>
          <w:lang w:val="ru-RU"/>
        </w:rPr>
      </w:pPr>
      <w:r w:rsidRPr="000C7625">
        <w:rPr>
          <w:lang w:val="ru-RU"/>
        </w:rPr>
        <w:t>под заголовком столбца ввести необходимое значение:</w:t>
      </w:r>
    </w:p>
    <w:p w14:paraId="0E12DF67" w14:textId="77777777" w:rsidR="00BF094E" w:rsidRDefault="00097034">
      <w:pPr>
        <w:spacing w:beforeAutospacing="1"/>
        <w:jc w:val="center"/>
      </w:pPr>
      <w:r>
        <w:rPr>
          <w:noProof/>
        </w:rPr>
        <mc:AlternateContent>
          <mc:Choice Requires="wpg">
            <w:drawing>
              <wp:inline distT="0" distB="0" distL="0" distR="0" wp14:anchorId="6EFF3BFB" wp14:editId="50AD02B8">
                <wp:extent cx="5395595" cy="1452853"/>
                <wp:effectExtent l="0" t="0" r="0" b="0"/>
                <wp:docPr id="1588" name="Рисунок 1588" descr="_scroll_external/attachments/image2019-8-14_10-7-11-3c45262475876648e00044cf60ed3403969cfc2c7659702b7114114e1dc44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28057" name=""/>
                        <pic:cNvPicPr>
                          <a:picLocks noChangeAspect="1"/>
                        </pic:cNvPicPr>
                      </pic:nvPicPr>
                      <pic:blipFill>
                        <a:blip r:embed="rId1308"/>
                        <a:stretch/>
                      </pic:blipFill>
                      <pic:spPr>
                        <a:xfrm>
                          <a:off x="0" y="0"/>
                          <a:ext cx="5395595" cy="145285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7" o:spid="_x0000_s1587" type="#_x0000_t75" style="mso-wrap-distance-left:0.0pt;mso-wrap-distance-top:0.0pt;mso-wrap-distance-right:0.0pt;mso-wrap-distance-bottom:0.0pt;width:424.8pt;height:114.4pt;" strokecolor="#000000" strokeweight="0.75pt">
                <v:path textboxrect="0,0,0,0"/>
                <v:imagedata r:id="rId1309" o:title=""/>
              </v:shape>
            </w:pict>
          </mc:Fallback>
        </mc:AlternateContent>
      </w:r>
    </w:p>
    <w:p w14:paraId="0511199C" w14:textId="77777777" w:rsidR="00BF094E" w:rsidRPr="000C7625" w:rsidRDefault="00097034" w:rsidP="0071753A">
      <w:pPr>
        <w:numPr>
          <w:ilvl w:val="0"/>
          <w:numId w:val="877"/>
        </w:numPr>
        <w:rPr>
          <w:lang w:val="ru-RU"/>
        </w:rPr>
      </w:pPr>
      <w:r w:rsidRPr="000C7625">
        <w:rPr>
          <w:lang w:val="ru-RU"/>
        </w:rPr>
        <w:t xml:space="preserve">данные </w:t>
      </w:r>
      <w:proofErr w:type="spellStart"/>
      <w:r w:rsidRPr="000C7625">
        <w:rPr>
          <w:lang w:val="ru-RU"/>
        </w:rPr>
        <w:t>отфильтруются</w:t>
      </w:r>
      <w:proofErr w:type="spellEnd"/>
      <w:r w:rsidRPr="000C7625">
        <w:rPr>
          <w:lang w:val="ru-RU"/>
        </w:rPr>
        <w:t xml:space="preserve"> в соответствии с выбранным значением.</w:t>
      </w:r>
    </w:p>
    <w:p w14:paraId="7C102912" w14:textId="77777777" w:rsidR="00BF094E" w:rsidRPr="000C7625" w:rsidRDefault="00097034">
      <w:pPr>
        <w:rPr>
          <w:lang w:val="ru-RU"/>
        </w:rPr>
      </w:pPr>
      <w:r w:rsidRPr="000C7625">
        <w:rPr>
          <w:color w:val="172B4D"/>
          <w:lang w:val="ru-RU"/>
        </w:rPr>
        <w:t>Для сброса фильтров необходимо</w:t>
      </w:r>
      <w:r>
        <w:rPr>
          <w:color w:val="172B4D"/>
        </w:rPr>
        <w:t> </w:t>
      </w:r>
      <w:r w:rsidRPr="000C7625">
        <w:rPr>
          <w:lang w:val="ru-RU"/>
        </w:rPr>
        <w:t>нажать на кнопку</w:t>
      </w:r>
      <w:r>
        <w:t> </w:t>
      </w:r>
    </w:p>
    <w:p w14:paraId="1304889C" w14:textId="77777777" w:rsidR="00BF094E" w:rsidRDefault="00097034">
      <w:r>
        <w:rPr>
          <w:noProof/>
        </w:rPr>
        <mc:AlternateContent>
          <mc:Choice Requires="wpg">
            <w:drawing>
              <wp:inline distT="0" distB="0" distL="0" distR="0" wp14:anchorId="184E3479" wp14:editId="0B3FC174">
                <wp:extent cx="1276350" cy="323850"/>
                <wp:effectExtent l="0" t="0" r="0" b="0"/>
                <wp:docPr id="1589" name="Рисунок 1589" descr="_scroll_external/attachments/image2019-8-13_16-14-54-9664f92647d3d4ff21c91103b22d62c6d86a09b0711ad462f88bd74db3cf06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756313" name=""/>
                        <pic:cNvPicPr>
                          <a:picLocks noChangeAspect="1"/>
                        </pic:cNvPicPr>
                      </pic:nvPicPr>
                      <pic:blipFill>
                        <a:blip r:embed="rId1276"/>
                        <a:stretch/>
                      </pic:blipFill>
                      <pic:spPr>
                        <a:xfrm>
                          <a:off x="0" y="0"/>
                          <a:ext cx="12763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8" o:spid="_x0000_s1588" type="#_x0000_t75" style="mso-wrap-distance-left:0.0pt;mso-wrap-distance-top:0.0pt;mso-wrap-distance-right:0.0pt;mso-wrap-distance-bottom:0.0pt;width:100.5pt;height:25.5pt;" stroked="false">
                <v:path textboxrect="0,0,0,0"/>
                <v:imagedata r:id="rId1277" o:title=""/>
              </v:shape>
            </w:pict>
          </mc:Fallback>
        </mc:AlternateContent>
      </w:r>
    </w:p>
    <w:p w14:paraId="2FF97FE5" w14:textId="77777777" w:rsidR="00BF094E" w:rsidRDefault="00097034">
      <w:r>
        <w:lastRenderedPageBreak/>
        <w:t>.</w:t>
      </w:r>
    </w:p>
    <w:p w14:paraId="11AC4903" w14:textId="77777777" w:rsidR="00BF094E" w:rsidRDefault="00097034">
      <w:pPr>
        <w:pStyle w:val="3"/>
      </w:pPr>
      <w:bookmarkStart w:id="614" w:name="scroll-bookmark-500"/>
      <w:bookmarkStart w:id="615" w:name="_Toc49775958"/>
      <w:proofErr w:type="spellStart"/>
      <w:r>
        <w:t>Экспорт</w:t>
      </w:r>
      <w:proofErr w:type="spellEnd"/>
      <w:r>
        <w:t xml:space="preserve"> </w:t>
      </w:r>
      <w:proofErr w:type="spellStart"/>
      <w:r>
        <w:t>данных</w:t>
      </w:r>
      <w:proofErr w:type="spellEnd"/>
      <w:r>
        <w:t xml:space="preserve"> в Excel</w:t>
      </w:r>
      <w:bookmarkEnd w:id="614"/>
      <w:bookmarkEnd w:id="615"/>
    </w:p>
    <w:p w14:paraId="1979C33F" w14:textId="77777777" w:rsidR="00BF094E" w:rsidRPr="000C7625" w:rsidRDefault="00097034">
      <w:pPr>
        <w:rPr>
          <w:lang w:val="ru-RU"/>
        </w:rPr>
      </w:pPr>
      <w:r w:rsidRPr="000C7625">
        <w:rPr>
          <w:color w:val="172B4D"/>
          <w:lang w:val="ru-RU"/>
        </w:rPr>
        <w:t xml:space="preserve">Для выгрузки таблицы в </w:t>
      </w:r>
      <w:r>
        <w:rPr>
          <w:color w:val="172B4D"/>
        </w:rPr>
        <w:t>Excel</w:t>
      </w:r>
      <w:r w:rsidRPr="000C7625">
        <w:rPr>
          <w:color w:val="172B4D"/>
          <w:lang w:val="ru-RU"/>
        </w:rPr>
        <w:t xml:space="preserve"> необходимо</w:t>
      </w:r>
      <w:r>
        <w:rPr>
          <w:color w:val="172B4D"/>
        </w:rPr>
        <w:t> </w:t>
      </w:r>
      <w:r w:rsidRPr="000C7625">
        <w:rPr>
          <w:lang w:val="ru-RU"/>
        </w:rPr>
        <w:t>нажать на кнопку</w:t>
      </w:r>
      <w:r>
        <w:t> </w:t>
      </w:r>
    </w:p>
    <w:p w14:paraId="6F44027A" w14:textId="77777777" w:rsidR="00BF094E" w:rsidRDefault="00097034">
      <w:r>
        <w:rPr>
          <w:noProof/>
        </w:rPr>
        <mc:AlternateContent>
          <mc:Choice Requires="wpg">
            <w:drawing>
              <wp:inline distT="0" distB="0" distL="0" distR="0" wp14:anchorId="27ED3B29" wp14:editId="53035A54">
                <wp:extent cx="1419225" cy="209550"/>
                <wp:effectExtent l="0" t="0" r="0" b="0"/>
                <wp:docPr id="1590" name="Рисунок 1590" descr="_scroll_external/attachments/image2019-8-13_16-10-50-7f8f11a34673acc6915713c72b59c9b9a28e9f35f1f74a1761d8619aec2a9b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252042" name=""/>
                        <pic:cNvPicPr>
                          <a:picLocks noChangeAspect="1"/>
                        </pic:cNvPicPr>
                      </pic:nvPicPr>
                      <pic:blipFill>
                        <a:blip r:embed="rId1278"/>
                        <a:stretch/>
                      </pic:blipFill>
                      <pic:spPr>
                        <a:xfrm>
                          <a:off x="0" y="0"/>
                          <a:ext cx="1419225"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9" o:spid="_x0000_s1589" type="#_x0000_t75" style="mso-wrap-distance-left:0.0pt;mso-wrap-distance-top:0.0pt;mso-wrap-distance-right:0.0pt;mso-wrap-distance-bottom:0.0pt;width:111.8pt;height:16.5pt;" stroked="false">
                <v:path textboxrect="0,0,0,0"/>
                <v:imagedata r:id="rId1279" o:title=""/>
              </v:shape>
            </w:pict>
          </mc:Fallback>
        </mc:AlternateContent>
      </w:r>
    </w:p>
    <w:p w14:paraId="1F20042C" w14:textId="77777777" w:rsidR="00BF094E" w:rsidRDefault="00097034">
      <w:r>
        <w:t>.</w:t>
      </w:r>
    </w:p>
    <w:p w14:paraId="2A4CDD95" w14:textId="77777777" w:rsidR="00BF094E" w:rsidRDefault="00097034">
      <w:pPr>
        <w:pStyle w:val="2"/>
      </w:pPr>
      <w:bookmarkStart w:id="616" w:name="scroll-bookmark-501"/>
      <w:bookmarkStart w:id="617" w:name="_Toc49775959"/>
      <w:proofErr w:type="spellStart"/>
      <w:r>
        <w:t>Задача</w:t>
      </w:r>
      <w:proofErr w:type="spellEnd"/>
      <w:r>
        <w:t xml:space="preserve"> </w:t>
      </w:r>
      <w:proofErr w:type="spellStart"/>
      <w:r>
        <w:t>Роли</w:t>
      </w:r>
      <w:bookmarkEnd w:id="616"/>
      <w:bookmarkEnd w:id="617"/>
      <w:proofErr w:type="spellEnd"/>
    </w:p>
    <w:p w14:paraId="61DD6F8C" w14:textId="77777777" w:rsidR="00BF094E" w:rsidRDefault="00097034">
      <w:pPr>
        <w:pStyle w:val="3"/>
      </w:pPr>
      <w:bookmarkStart w:id="618" w:name="scroll-bookmark-502"/>
      <w:bookmarkStart w:id="619" w:name="_Toc49775960"/>
      <w:proofErr w:type="spellStart"/>
      <w:r>
        <w:t>Содержание</w:t>
      </w:r>
      <w:proofErr w:type="spellEnd"/>
      <w:r>
        <w:t xml:space="preserve"> </w:t>
      </w:r>
      <w:proofErr w:type="spellStart"/>
      <w:r>
        <w:t>раздела</w:t>
      </w:r>
      <w:bookmarkEnd w:id="618"/>
      <w:bookmarkEnd w:id="619"/>
      <w:proofErr w:type="spellEnd"/>
    </w:p>
    <w:p w14:paraId="070D4693" w14:textId="77777777" w:rsidR="00BF094E" w:rsidRDefault="00BF094E"/>
    <w:p w14:paraId="23591A6B" w14:textId="77777777" w:rsidR="00BF094E" w:rsidRDefault="00CE13C0" w:rsidP="0071753A">
      <w:pPr>
        <w:numPr>
          <w:ilvl w:val="0"/>
          <w:numId w:val="878"/>
        </w:numPr>
      </w:pPr>
      <w:hyperlink w:anchor="scroll-bookmark-503" w:history="1">
        <w:proofErr w:type="spellStart"/>
        <w:r w:rsidR="00097034">
          <w:rPr>
            <w:rStyle w:val="a4"/>
          </w:rPr>
          <w:t>Создание</w:t>
        </w:r>
        <w:proofErr w:type="spellEnd"/>
        <w:r w:rsidR="00097034">
          <w:rPr>
            <w:rStyle w:val="a4"/>
          </w:rPr>
          <w:t xml:space="preserve"> </w:t>
        </w:r>
        <w:proofErr w:type="spellStart"/>
        <w:r w:rsidR="00097034">
          <w:rPr>
            <w:rStyle w:val="a4"/>
          </w:rPr>
          <w:t>роли</w:t>
        </w:r>
        <w:proofErr w:type="spellEnd"/>
      </w:hyperlink>
    </w:p>
    <w:p w14:paraId="2C574A5F" w14:textId="77777777" w:rsidR="00BF094E" w:rsidRDefault="00CE13C0" w:rsidP="0071753A">
      <w:pPr>
        <w:numPr>
          <w:ilvl w:val="0"/>
          <w:numId w:val="878"/>
        </w:numPr>
      </w:pPr>
      <w:hyperlink w:anchor="scroll-bookmark-504" w:history="1">
        <w:proofErr w:type="spellStart"/>
        <w:r w:rsidR="00097034">
          <w:rPr>
            <w:rStyle w:val="a4"/>
          </w:rPr>
          <w:t>Просмотр</w:t>
        </w:r>
        <w:proofErr w:type="spellEnd"/>
        <w:r w:rsidR="00097034">
          <w:rPr>
            <w:rStyle w:val="a4"/>
          </w:rPr>
          <w:t xml:space="preserve"> </w:t>
        </w:r>
        <w:proofErr w:type="spellStart"/>
        <w:r w:rsidR="00097034">
          <w:rPr>
            <w:rStyle w:val="a4"/>
          </w:rPr>
          <w:t>роли</w:t>
        </w:r>
        <w:proofErr w:type="spellEnd"/>
      </w:hyperlink>
    </w:p>
    <w:p w14:paraId="2BCCEDA3" w14:textId="77777777" w:rsidR="00BF094E" w:rsidRDefault="00CE13C0" w:rsidP="0071753A">
      <w:pPr>
        <w:numPr>
          <w:ilvl w:val="0"/>
          <w:numId w:val="878"/>
        </w:numPr>
      </w:pPr>
      <w:hyperlink w:anchor="scroll-bookmark-505" w:history="1">
        <w:proofErr w:type="spellStart"/>
        <w:r w:rsidR="00097034">
          <w:rPr>
            <w:rStyle w:val="a4"/>
          </w:rPr>
          <w:t>Изменение</w:t>
        </w:r>
        <w:proofErr w:type="spellEnd"/>
        <w:r w:rsidR="00097034">
          <w:rPr>
            <w:rStyle w:val="a4"/>
          </w:rPr>
          <w:t xml:space="preserve"> </w:t>
        </w:r>
        <w:proofErr w:type="spellStart"/>
        <w:r w:rsidR="00097034">
          <w:rPr>
            <w:rStyle w:val="a4"/>
          </w:rPr>
          <w:t>роли</w:t>
        </w:r>
        <w:proofErr w:type="spellEnd"/>
      </w:hyperlink>
    </w:p>
    <w:p w14:paraId="6FC558DC" w14:textId="77777777" w:rsidR="00BF094E" w:rsidRDefault="00CE13C0" w:rsidP="0071753A">
      <w:pPr>
        <w:numPr>
          <w:ilvl w:val="0"/>
          <w:numId w:val="878"/>
        </w:numPr>
      </w:pPr>
      <w:hyperlink w:anchor="scroll-bookmark-506" w:history="1">
        <w:proofErr w:type="spellStart"/>
        <w:r w:rsidR="00097034">
          <w:rPr>
            <w:rStyle w:val="a4"/>
          </w:rPr>
          <w:t>Удаление</w:t>
        </w:r>
        <w:proofErr w:type="spellEnd"/>
        <w:r w:rsidR="00097034">
          <w:rPr>
            <w:rStyle w:val="a4"/>
          </w:rPr>
          <w:t xml:space="preserve"> </w:t>
        </w:r>
        <w:proofErr w:type="spellStart"/>
        <w:r w:rsidR="00097034">
          <w:rPr>
            <w:rStyle w:val="a4"/>
          </w:rPr>
          <w:t>роли</w:t>
        </w:r>
        <w:proofErr w:type="spellEnd"/>
      </w:hyperlink>
    </w:p>
    <w:p w14:paraId="00EED72D" w14:textId="77777777" w:rsidR="00BF094E" w:rsidRDefault="00CE13C0" w:rsidP="0071753A">
      <w:pPr>
        <w:numPr>
          <w:ilvl w:val="0"/>
          <w:numId w:val="878"/>
        </w:numPr>
      </w:pPr>
      <w:hyperlink w:anchor="scroll-bookmark-507" w:history="1">
        <w:proofErr w:type="spellStart"/>
        <w:r w:rsidR="00097034">
          <w:rPr>
            <w:rStyle w:val="a4"/>
          </w:rPr>
          <w:t>Фильтрация</w:t>
        </w:r>
        <w:proofErr w:type="spellEnd"/>
        <w:r w:rsidR="00097034">
          <w:rPr>
            <w:rStyle w:val="a4"/>
          </w:rPr>
          <w:t xml:space="preserve"> </w:t>
        </w:r>
        <w:proofErr w:type="spellStart"/>
        <w:r w:rsidR="00097034">
          <w:rPr>
            <w:rStyle w:val="a4"/>
          </w:rPr>
          <w:t>данных</w:t>
        </w:r>
        <w:proofErr w:type="spellEnd"/>
      </w:hyperlink>
    </w:p>
    <w:p w14:paraId="65C19883" w14:textId="77777777" w:rsidR="00BF094E" w:rsidRDefault="00CE13C0" w:rsidP="0071753A">
      <w:pPr>
        <w:numPr>
          <w:ilvl w:val="0"/>
          <w:numId w:val="878"/>
        </w:numPr>
      </w:pPr>
      <w:hyperlink w:anchor="scroll-bookmark-508" w:history="1">
        <w:proofErr w:type="spellStart"/>
        <w:r w:rsidR="00097034">
          <w:rPr>
            <w:rStyle w:val="a4"/>
          </w:rPr>
          <w:t>Экспорт</w:t>
        </w:r>
        <w:proofErr w:type="spellEnd"/>
        <w:r w:rsidR="00097034">
          <w:rPr>
            <w:rStyle w:val="a4"/>
          </w:rPr>
          <w:t xml:space="preserve"> </w:t>
        </w:r>
        <w:proofErr w:type="spellStart"/>
        <w:r w:rsidR="00097034">
          <w:rPr>
            <w:rStyle w:val="a4"/>
          </w:rPr>
          <w:t>данных</w:t>
        </w:r>
        <w:proofErr w:type="spellEnd"/>
        <w:r w:rsidR="00097034">
          <w:rPr>
            <w:rStyle w:val="a4"/>
          </w:rPr>
          <w:t xml:space="preserve"> в Excel</w:t>
        </w:r>
      </w:hyperlink>
    </w:p>
    <w:p w14:paraId="4F04B826" w14:textId="77777777" w:rsidR="00BF094E" w:rsidRPr="000C7625" w:rsidRDefault="00097034">
      <w:pPr>
        <w:rPr>
          <w:lang w:val="ru-RU"/>
        </w:rPr>
      </w:pPr>
      <w:r w:rsidRPr="000C7625">
        <w:rPr>
          <w:lang w:val="ru-RU"/>
        </w:rPr>
        <w:t>Задача "Роли" предназначена для управления ролями пользователей.</w:t>
      </w:r>
    </w:p>
    <w:p w14:paraId="031977F4" w14:textId="77777777" w:rsidR="00BF094E" w:rsidRDefault="00097034">
      <w:pPr>
        <w:pStyle w:val="3"/>
      </w:pPr>
      <w:bookmarkStart w:id="620" w:name="scroll-bookmark-503"/>
      <w:bookmarkStart w:id="621" w:name="_Toc49775961"/>
      <w:proofErr w:type="spellStart"/>
      <w:r>
        <w:t>Создание</w:t>
      </w:r>
      <w:proofErr w:type="spellEnd"/>
      <w:r>
        <w:t xml:space="preserve"> </w:t>
      </w:r>
      <w:proofErr w:type="spellStart"/>
      <w:r>
        <w:t>роли</w:t>
      </w:r>
      <w:bookmarkEnd w:id="620"/>
      <w:bookmarkEnd w:id="621"/>
      <w:proofErr w:type="spellEnd"/>
    </w:p>
    <w:p w14:paraId="031B7F92" w14:textId="77777777" w:rsidR="00BF094E" w:rsidRDefault="00097034">
      <w:proofErr w:type="spellStart"/>
      <w:r>
        <w:t>Для</w:t>
      </w:r>
      <w:proofErr w:type="spellEnd"/>
      <w:r>
        <w:t xml:space="preserve"> </w:t>
      </w:r>
      <w:proofErr w:type="spellStart"/>
      <w:r>
        <w:t>создания</w:t>
      </w:r>
      <w:proofErr w:type="spellEnd"/>
      <w:r>
        <w:t xml:space="preserve"> </w:t>
      </w:r>
      <w:proofErr w:type="spellStart"/>
      <w:r>
        <w:t>роли</w:t>
      </w:r>
      <w:proofErr w:type="spellEnd"/>
      <w:r>
        <w:t xml:space="preserve"> </w:t>
      </w:r>
      <w:proofErr w:type="spellStart"/>
      <w:r>
        <w:t>необходимо</w:t>
      </w:r>
      <w:proofErr w:type="spellEnd"/>
      <w:r>
        <w:t>:</w:t>
      </w:r>
    </w:p>
    <w:p w14:paraId="50F9B2CC" w14:textId="77777777" w:rsidR="00BF094E" w:rsidRDefault="00097034" w:rsidP="0071753A">
      <w:pPr>
        <w:numPr>
          <w:ilvl w:val="0"/>
          <w:numId w:val="879"/>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Роли</w:t>
      </w:r>
      <w:proofErr w:type="spellEnd"/>
      <w:proofErr w:type="gramStart"/>
      <w:r>
        <w:t>";</w:t>
      </w:r>
      <w:proofErr w:type="gramEnd"/>
    </w:p>
    <w:p w14:paraId="164D13C6" w14:textId="77777777" w:rsidR="00BF094E" w:rsidRDefault="00097034" w:rsidP="0071753A">
      <w:pPr>
        <w:numPr>
          <w:ilvl w:val="0"/>
          <w:numId w:val="879"/>
        </w:numPr>
      </w:pPr>
      <w:proofErr w:type="spellStart"/>
      <w:r>
        <w:t>откроется</w:t>
      </w:r>
      <w:proofErr w:type="spellEnd"/>
      <w:r>
        <w:t xml:space="preserve"> </w:t>
      </w:r>
      <w:proofErr w:type="spellStart"/>
      <w:r>
        <w:t>окно</w:t>
      </w:r>
      <w:proofErr w:type="spellEnd"/>
      <w:r>
        <w:t xml:space="preserve"> </w:t>
      </w:r>
      <w:proofErr w:type="spellStart"/>
      <w:r>
        <w:t>управления</w:t>
      </w:r>
      <w:proofErr w:type="spellEnd"/>
      <w:r>
        <w:t xml:space="preserve"> </w:t>
      </w:r>
      <w:proofErr w:type="spellStart"/>
      <w:proofErr w:type="gramStart"/>
      <w:r>
        <w:t>ролями</w:t>
      </w:r>
      <w:proofErr w:type="spellEnd"/>
      <w:r>
        <w:t>;</w:t>
      </w:r>
      <w:proofErr w:type="gramEnd"/>
    </w:p>
    <w:p w14:paraId="25FC52B2" w14:textId="77777777" w:rsidR="00BF094E" w:rsidRDefault="00097034">
      <w:pPr>
        <w:spacing w:beforeAutospacing="1"/>
        <w:jc w:val="center"/>
      </w:pPr>
      <w:r>
        <w:rPr>
          <w:noProof/>
        </w:rPr>
        <mc:AlternateContent>
          <mc:Choice Requires="wpg">
            <w:drawing>
              <wp:inline distT="0" distB="0" distL="0" distR="0" wp14:anchorId="42AD1877" wp14:editId="05905FCE">
                <wp:extent cx="5395595" cy="1996153"/>
                <wp:effectExtent l="0" t="0" r="0" b="0"/>
                <wp:docPr id="1591" name="Рисунок 1591" descr="_scroll_external/attachments/image2019-8-12_15-26-9-95234855060befd1ac4b7c3a761398b9e96d201271f05c731096ea7fd405e5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477942" name=""/>
                        <pic:cNvPicPr>
                          <a:picLocks noChangeAspect="1"/>
                        </pic:cNvPicPr>
                      </pic:nvPicPr>
                      <pic:blipFill>
                        <a:blip r:embed="rId1310"/>
                        <a:stretch/>
                      </pic:blipFill>
                      <pic:spPr>
                        <a:xfrm>
                          <a:off x="0" y="0"/>
                          <a:ext cx="5395595" cy="199615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0" o:spid="_x0000_s1590" type="#_x0000_t75" style="mso-wrap-distance-left:0.0pt;mso-wrap-distance-top:0.0pt;mso-wrap-distance-right:0.0pt;mso-wrap-distance-bottom:0.0pt;width:424.8pt;height:157.2pt;" strokecolor="#000000" strokeweight="0.75pt">
                <v:path textboxrect="0,0,0,0"/>
                <v:imagedata r:id="rId1311" o:title=""/>
              </v:shape>
            </w:pict>
          </mc:Fallback>
        </mc:AlternateContent>
      </w:r>
    </w:p>
    <w:p w14:paraId="5BFD403E" w14:textId="77777777" w:rsidR="00BF094E" w:rsidRDefault="00097034" w:rsidP="0071753A">
      <w:pPr>
        <w:numPr>
          <w:ilvl w:val="0"/>
          <w:numId w:val="880"/>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0EB81BC2" wp14:editId="480DA49D">
                <wp:extent cx="781050" cy="323850"/>
                <wp:effectExtent l="0" t="0" r="0" b="0"/>
                <wp:docPr id="1592" name="Рисунок 1592" descr="_scroll_external/attachments/image2019-8-13_14-59-1-901ef0da9df733907a57cf340f0abfc2e159ef6ea550b523e25f216321aded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283649" name=""/>
                        <pic:cNvPicPr>
                          <a:picLocks noChangeAspect="1"/>
                        </pic:cNvPicPr>
                      </pic:nvPicPr>
                      <pic:blipFill>
                        <a:blip r:embed="rId1247"/>
                        <a:stretch/>
                      </pic:blipFill>
                      <pic:spPr>
                        <a:xfrm>
                          <a:off x="0" y="0"/>
                          <a:ext cx="7810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1" o:spid="_x0000_s1591" type="#_x0000_t75" style="mso-wrap-distance-left:0.0pt;mso-wrap-distance-top:0.0pt;mso-wrap-distance-right:0.0pt;mso-wrap-distance-bottom:0.0pt;width:61.5pt;height:25.5pt;" stroked="false">
                <v:path textboxrect="0,0,0,0"/>
                <v:imagedata r:id="rId1248" o:title=""/>
              </v:shape>
            </w:pict>
          </mc:Fallback>
        </mc:AlternateContent>
      </w:r>
      <w:r>
        <w:t>;</w:t>
      </w:r>
    </w:p>
    <w:p w14:paraId="1D96729A" w14:textId="77777777" w:rsidR="00BF094E" w:rsidRDefault="00097034" w:rsidP="0071753A">
      <w:pPr>
        <w:numPr>
          <w:ilvl w:val="0"/>
          <w:numId w:val="880"/>
        </w:numPr>
      </w:pPr>
      <w:proofErr w:type="spellStart"/>
      <w:r>
        <w:t>откроется</w:t>
      </w:r>
      <w:proofErr w:type="spellEnd"/>
      <w:r>
        <w:t xml:space="preserve"> </w:t>
      </w:r>
      <w:proofErr w:type="spellStart"/>
      <w:r>
        <w:t>форма</w:t>
      </w:r>
      <w:proofErr w:type="spellEnd"/>
      <w:r>
        <w:t xml:space="preserve"> </w:t>
      </w:r>
      <w:proofErr w:type="spellStart"/>
      <w:r>
        <w:t>создания</w:t>
      </w:r>
      <w:proofErr w:type="spellEnd"/>
      <w:r>
        <w:t xml:space="preserve"> </w:t>
      </w:r>
      <w:proofErr w:type="spellStart"/>
      <w:r>
        <w:t>роли</w:t>
      </w:r>
      <w:proofErr w:type="spellEnd"/>
      <w:r>
        <w:t>:</w:t>
      </w:r>
    </w:p>
    <w:p w14:paraId="2FB73CE3" w14:textId="77777777" w:rsidR="00BF094E" w:rsidRDefault="00097034">
      <w:pPr>
        <w:spacing w:beforeAutospacing="1"/>
        <w:jc w:val="center"/>
      </w:pPr>
      <w:r>
        <w:rPr>
          <w:noProof/>
        </w:rPr>
        <w:lastRenderedPageBreak/>
        <w:drawing>
          <wp:inline distT="0" distB="0" distL="0" distR="0" wp14:anchorId="4E70EB48" wp14:editId="2E39C5D9">
            <wp:extent cx="5395162" cy="3917315"/>
            <wp:effectExtent l="19050" t="19050" r="15240" b="26035"/>
            <wp:docPr id="1593" name="Рисунок 1593" descr="_scroll_external/attachments/image2019-8-13_14-44-21-cb1a6e0222bcd7e938a1abaf809c16e4376a3e85ddd19168aa160da555a7bd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775897" name=""/>
                    <pic:cNvPicPr>
                      <a:picLocks noChangeAspect="1"/>
                    </pic:cNvPicPr>
                  </pic:nvPicPr>
                  <pic:blipFill>
                    <a:blip r:embed="rId1312"/>
                    <a:stretch/>
                  </pic:blipFill>
                  <pic:spPr>
                    <a:xfrm>
                      <a:off x="0" y="0"/>
                      <a:ext cx="5395999" cy="3917923"/>
                    </a:xfrm>
                    <a:prstGeom prst="rect">
                      <a:avLst/>
                    </a:prstGeom>
                    <a:ln w="9525">
                      <a:solidFill>
                        <a:srgbClr val="000000"/>
                      </a:solidFill>
                    </a:ln>
                  </pic:spPr>
                </pic:pic>
              </a:graphicData>
            </a:graphic>
          </wp:inline>
        </w:drawing>
      </w:r>
    </w:p>
    <w:p w14:paraId="23A79A1F" w14:textId="77777777" w:rsidR="00BF094E" w:rsidRDefault="00097034" w:rsidP="0071753A">
      <w:pPr>
        <w:numPr>
          <w:ilvl w:val="0"/>
          <w:numId w:val="881"/>
        </w:numPr>
      </w:pPr>
      <w:proofErr w:type="spellStart"/>
      <w:r>
        <w:t>заполнить</w:t>
      </w:r>
      <w:proofErr w:type="spellEnd"/>
      <w:r>
        <w:t xml:space="preserve"> </w:t>
      </w:r>
      <w:proofErr w:type="spellStart"/>
      <w:r>
        <w:t>поля</w:t>
      </w:r>
      <w:proofErr w:type="spellEnd"/>
      <w:r>
        <w:t>:</w:t>
      </w:r>
    </w:p>
    <w:tbl>
      <w:tblPr>
        <w:tblStyle w:val="ScrollTableNormal"/>
        <w:tblW w:w="5000" w:type="pct"/>
        <w:tblLook w:val="0020" w:firstRow="1" w:lastRow="0" w:firstColumn="0" w:lastColumn="0" w:noHBand="0" w:noVBand="0"/>
      </w:tblPr>
      <w:tblGrid>
        <w:gridCol w:w="1696"/>
        <w:gridCol w:w="3013"/>
        <w:gridCol w:w="1701"/>
        <w:gridCol w:w="2077"/>
      </w:tblGrid>
      <w:tr w:rsidR="00BF094E" w14:paraId="67A7DD50"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6FD05FF1"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27FD81BC"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4366D367" w14:textId="77777777" w:rsidR="00BF094E" w:rsidRDefault="00097034">
            <w:pPr>
              <w:jc w:val="center"/>
            </w:pPr>
            <w:proofErr w:type="spellStart"/>
            <w:r>
              <w:rPr>
                <w:b/>
              </w:rPr>
              <w:t>Обязательность</w:t>
            </w:r>
            <w:proofErr w:type="spellEnd"/>
          </w:p>
        </w:tc>
        <w:tc>
          <w:tcPr>
            <w:tcW w:w="0" w:type="auto"/>
            <w:tcMar>
              <w:top w:w="30" w:type="dxa"/>
              <w:left w:w="30" w:type="dxa"/>
              <w:bottom w:w="20" w:type="dxa"/>
              <w:right w:w="30" w:type="dxa"/>
            </w:tcMar>
          </w:tcPr>
          <w:p w14:paraId="5AC8E28B" w14:textId="77777777" w:rsidR="00BF094E" w:rsidRDefault="00097034">
            <w:pPr>
              <w:jc w:val="center"/>
            </w:pPr>
            <w:proofErr w:type="spellStart"/>
            <w:r>
              <w:rPr>
                <w:b/>
              </w:rPr>
              <w:t>Примечание</w:t>
            </w:r>
            <w:proofErr w:type="spellEnd"/>
          </w:p>
        </w:tc>
      </w:tr>
      <w:tr w:rsidR="00BF094E" w14:paraId="3B1CC26D" w14:textId="77777777" w:rsidTr="00BF094E">
        <w:tc>
          <w:tcPr>
            <w:tcW w:w="0" w:type="auto"/>
            <w:tcMar>
              <w:top w:w="30" w:type="dxa"/>
              <w:left w:w="30" w:type="dxa"/>
              <w:bottom w:w="20" w:type="dxa"/>
              <w:right w:w="30" w:type="dxa"/>
            </w:tcMar>
          </w:tcPr>
          <w:p w14:paraId="2DE238B4" w14:textId="77777777" w:rsidR="00BF094E" w:rsidRDefault="00097034">
            <w:proofErr w:type="spellStart"/>
            <w:r>
              <w:t>Поле</w:t>
            </w:r>
            <w:proofErr w:type="spellEnd"/>
            <w:r>
              <w:t xml:space="preserve"> "</w:t>
            </w:r>
            <w:proofErr w:type="spellStart"/>
            <w:r>
              <w:t>Код</w:t>
            </w:r>
            <w:proofErr w:type="spellEnd"/>
            <w:r>
              <w:t>"</w:t>
            </w:r>
          </w:p>
        </w:tc>
        <w:tc>
          <w:tcPr>
            <w:tcW w:w="0" w:type="auto"/>
            <w:tcMar>
              <w:top w:w="30" w:type="dxa"/>
              <w:left w:w="30" w:type="dxa"/>
              <w:bottom w:w="20" w:type="dxa"/>
              <w:right w:w="30" w:type="dxa"/>
            </w:tcMar>
          </w:tcPr>
          <w:p w14:paraId="5AA627C8" w14:textId="77777777" w:rsidR="00BF094E" w:rsidRDefault="00097034">
            <w:proofErr w:type="spellStart"/>
            <w:r>
              <w:t>Код</w:t>
            </w:r>
            <w:proofErr w:type="spellEnd"/>
            <w:r>
              <w:t xml:space="preserve"> </w:t>
            </w:r>
            <w:proofErr w:type="spellStart"/>
            <w:r>
              <w:t>роли</w:t>
            </w:r>
            <w:proofErr w:type="spellEnd"/>
          </w:p>
        </w:tc>
        <w:tc>
          <w:tcPr>
            <w:tcW w:w="0" w:type="auto"/>
            <w:tcMar>
              <w:top w:w="30" w:type="dxa"/>
              <w:left w:w="30" w:type="dxa"/>
              <w:bottom w:w="20" w:type="dxa"/>
              <w:right w:w="30" w:type="dxa"/>
            </w:tcMar>
          </w:tcPr>
          <w:p w14:paraId="33510E0E" w14:textId="77777777" w:rsidR="00BF094E" w:rsidRDefault="00097034">
            <w:pPr>
              <w:jc w:val="center"/>
            </w:pPr>
            <w:r>
              <w:rPr>
                <w:noProof/>
              </w:rPr>
              <mc:AlternateContent>
                <mc:Choice Requires="wpg">
                  <w:drawing>
                    <wp:inline distT="0" distB="0" distL="0" distR="0" wp14:anchorId="41393EBF" wp14:editId="4C28EA05">
                      <wp:extent cx="152213" cy="152297"/>
                      <wp:effectExtent l="0" t="0" r="0" b="0"/>
                      <wp:docPr id="1594" name="Рисунок 1594"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340458"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3" o:spid="_x0000_s1593"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4795063A" w14:textId="77777777" w:rsidR="00BF094E" w:rsidRDefault="00097034">
            <w:proofErr w:type="spellStart"/>
            <w:r>
              <w:t>Ввести</w:t>
            </w:r>
            <w:proofErr w:type="spellEnd"/>
            <w:r>
              <w:t xml:space="preserve"> </w:t>
            </w:r>
            <w:proofErr w:type="spellStart"/>
            <w:r>
              <w:t>код</w:t>
            </w:r>
            <w:proofErr w:type="spellEnd"/>
            <w:r>
              <w:t xml:space="preserve"> </w:t>
            </w:r>
            <w:proofErr w:type="spellStart"/>
            <w:r>
              <w:t>роли</w:t>
            </w:r>
            <w:proofErr w:type="spellEnd"/>
            <w:r>
              <w:t xml:space="preserve"> </w:t>
            </w:r>
            <w:proofErr w:type="spellStart"/>
            <w:r>
              <w:t>вручную</w:t>
            </w:r>
            <w:proofErr w:type="spellEnd"/>
          </w:p>
        </w:tc>
      </w:tr>
      <w:tr w:rsidR="00BF094E" w14:paraId="70D771D4" w14:textId="77777777" w:rsidTr="00BF094E">
        <w:tc>
          <w:tcPr>
            <w:tcW w:w="0" w:type="auto"/>
            <w:tcMar>
              <w:top w:w="30" w:type="dxa"/>
              <w:left w:w="30" w:type="dxa"/>
              <w:bottom w:w="20" w:type="dxa"/>
              <w:right w:w="30" w:type="dxa"/>
            </w:tcMar>
          </w:tcPr>
          <w:p w14:paraId="595BA3E4" w14:textId="77777777" w:rsidR="00BF094E" w:rsidRDefault="00097034">
            <w:proofErr w:type="spellStart"/>
            <w:r>
              <w:t>Поле</w:t>
            </w:r>
            <w:proofErr w:type="spellEnd"/>
            <w:r>
              <w:t xml:space="preserve"> "</w:t>
            </w:r>
            <w:proofErr w:type="spellStart"/>
            <w:r>
              <w:t>Наименование</w:t>
            </w:r>
            <w:proofErr w:type="spellEnd"/>
            <w:r>
              <w:t>"</w:t>
            </w:r>
          </w:p>
        </w:tc>
        <w:tc>
          <w:tcPr>
            <w:tcW w:w="0" w:type="auto"/>
            <w:tcMar>
              <w:top w:w="30" w:type="dxa"/>
              <w:left w:w="30" w:type="dxa"/>
              <w:bottom w:w="20" w:type="dxa"/>
              <w:right w:w="30" w:type="dxa"/>
            </w:tcMar>
          </w:tcPr>
          <w:p w14:paraId="2BAB48EE" w14:textId="77777777" w:rsidR="00BF094E" w:rsidRDefault="00097034">
            <w:proofErr w:type="spellStart"/>
            <w:r>
              <w:t>Наименование</w:t>
            </w:r>
            <w:proofErr w:type="spellEnd"/>
            <w:r>
              <w:t xml:space="preserve"> </w:t>
            </w:r>
            <w:proofErr w:type="spellStart"/>
            <w:r>
              <w:t>роли</w:t>
            </w:r>
            <w:proofErr w:type="spellEnd"/>
          </w:p>
        </w:tc>
        <w:tc>
          <w:tcPr>
            <w:tcW w:w="0" w:type="auto"/>
            <w:tcMar>
              <w:top w:w="30" w:type="dxa"/>
              <w:left w:w="30" w:type="dxa"/>
              <w:bottom w:w="20" w:type="dxa"/>
              <w:right w:w="30" w:type="dxa"/>
            </w:tcMar>
          </w:tcPr>
          <w:p w14:paraId="6519A9E6" w14:textId="77777777" w:rsidR="00BF094E" w:rsidRDefault="00097034">
            <w:pPr>
              <w:jc w:val="center"/>
            </w:pPr>
            <w:r>
              <w:rPr>
                <w:noProof/>
              </w:rPr>
              <mc:AlternateContent>
                <mc:Choice Requires="wpg">
                  <w:drawing>
                    <wp:inline distT="0" distB="0" distL="0" distR="0" wp14:anchorId="58A6AA57" wp14:editId="0CE1B45C">
                      <wp:extent cx="152213" cy="152297"/>
                      <wp:effectExtent l="0" t="0" r="0" b="0"/>
                      <wp:docPr id="1595" name="Рисунок 1595" descr="_scroll_external/icons/check-40dffb666620958609e72eacaaedea6db03c0915a391af84c7e47e02f30339a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802857" name=""/>
                              <pic:cNvPicPr>
                                <a:picLocks noChangeAspect="1"/>
                              </pic:cNvPicPr>
                            </pic:nvPicPr>
                            <pic:blipFill>
                              <a:blip r:embed="rId36"/>
                              <a:stretch/>
                            </pic:blipFill>
                            <pic:spPr>
                              <a:xfrm>
                                <a:off x="0" y="0"/>
                                <a:ext cx="152213" cy="1522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4" o:spid="_x0000_s1594" type="#_x0000_t75" style="mso-wrap-distance-left:0.0pt;mso-wrap-distance-top:0.0pt;mso-wrap-distance-right:0.0pt;mso-wrap-distance-bottom:0.0pt;width:12.0pt;height:12.0pt;" stroked="false">
                      <v:path textboxrect="0,0,0,0"/>
                      <v:imagedata r:id="rId37" o:title=""/>
                    </v:shape>
                  </w:pict>
                </mc:Fallback>
              </mc:AlternateContent>
            </w:r>
          </w:p>
        </w:tc>
        <w:tc>
          <w:tcPr>
            <w:tcW w:w="0" w:type="auto"/>
            <w:tcMar>
              <w:top w:w="30" w:type="dxa"/>
              <w:left w:w="30" w:type="dxa"/>
              <w:bottom w:w="20" w:type="dxa"/>
              <w:right w:w="30" w:type="dxa"/>
            </w:tcMar>
          </w:tcPr>
          <w:p w14:paraId="2497DBC9" w14:textId="77777777" w:rsidR="00BF094E" w:rsidRDefault="00097034">
            <w:proofErr w:type="spellStart"/>
            <w:r>
              <w:t>Ввести</w:t>
            </w:r>
            <w:proofErr w:type="spellEnd"/>
            <w:r>
              <w:t xml:space="preserve"> </w:t>
            </w:r>
            <w:proofErr w:type="spellStart"/>
            <w:r>
              <w:t>наименование</w:t>
            </w:r>
            <w:proofErr w:type="spellEnd"/>
            <w:r>
              <w:t xml:space="preserve"> </w:t>
            </w:r>
            <w:proofErr w:type="spellStart"/>
            <w:r>
              <w:t>роли</w:t>
            </w:r>
            <w:proofErr w:type="spellEnd"/>
            <w:r>
              <w:t xml:space="preserve"> </w:t>
            </w:r>
            <w:proofErr w:type="spellStart"/>
            <w:r>
              <w:t>вручную</w:t>
            </w:r>
            <w:proofErr w:type="spellEnd"/>
          </w:p>
        </w:tc>
      </w:tr>
      <w:tr w:rsidR="00BF094E" w:rsidRPr="00CE13C0" w14:paraId="2AC17542" w14:textId="77777777" w:rsidTr="00BF094E">
        <w:tc>
          <w:tcPr>
            <w:tcW w:w="0" w:type="auto"/>
            <w:tcMar>
              <w:top w:w="30" w:type="dxa"/>
              <w:left w:w="30" w:type="dxa"/>
              <w:bottom w:w="20" w:type="dxa"/>
              <w:right w:w="30" w:type="dxa"/>
            </w:tcMar>
          </w:tcPr>
          <w:p w14:paraId="1436BA9E" w14:textId="77777777" w:rsidR="00BF094E" w:rsidRDefault="00097034">
            <w:proofErr w:type="spellStart"/>
            <w:r>
              <w:t>Флаг</w:t>
            </w:r>
            <w:proofErr w:type="spellEnd"/>
            <w:r>
              <w:t xml:space="preserve"> "</w:t>
            </w:r>
            <w:proofErr w:type="spellStart"/>
            <w:r>
              <w:t>Доступы</w:t>
            </w:r>
            <w:proofErr w:type="spellEnd"/>
            <w:r>
              <w:t>"</w:t>
            </w:r>
          </w:p>
        </w:tc>
        <w:tc>
          <w:tcPr>
            <w:tcW w:w="0" w:type="auto"/>
            <w:tcMar>
              <w:top w:w="30" w:type="dxa"/>
              <w:left w:w="30" w:type="dxa"/>
              <w:bottom w:w="20" w:type="dxa"/>
              <w:right w:w="30" w:type="dxa"/>
            </w:tcMar>
          </w:tcPr>
          <w:p w14:paraId="12A208C2" w14:textId="77777777" w:rsidR="00BF094E" w:rsidRPr="000C7625" w:rsidRDefault="00097034">
            <w:pPr>
              <w:rPr>
                <w:lang w:val="ru-RU"/>
              </w:rPr>
            </w:pPr>
            <w:r w:rsidRPr="000C7625">
              <w:rPr>
                <w:lang w:val="ru-RU"/>
              </w:rPr>
              <w:t>Действия,</w:t>
            </w:r>
            <w:r>
              <w:t> </w:t>
            </w:r>
            <w:r w:rsidRPr="000C7625">
              <w:rPr>
                <w:lang w:val="ru-RU"/>
              </w:rPr>
              <w:t>доступные роли, в рамках подсистемы "Паспорт оборудования"</w:t>
            </w:r>
          </w:p>
        </w:tc>
        <w:tc>
          <w:tcPr>
            <w:tcW w:w="0" w:type="auto"/>
            <w:tcMar>
              <w:top w:w="30" w:type="dxa"/>
              <w:left w:w="30" w:type="dxa"/>
              <w:bottom w:w="20" w:type="dxa"/>
              <w:right w:w="30" w:type="dxa"/>
            </w:tcMar>
          </w:tcPr>
          <w:p w14:paraId="6D36A748" w14:textId="77777777" w:rsidR="00BF094E" w:rsidRPr="000C7625" w:rsidRDefault="00BF094E">
            <w:pPr>
              <w:rPr>
                <w:lang w:val="ru-RU"/>
              </w:rPr>
            </w:pPr>
          </w:p>
        </w:tc>
        <w:tc>
          <w:tcPr>
            <w:tcW w:w="0" w:type="auto"/>
            <w:tcMar>
              <w:top w:w="30" w:type="dxa"/>
              <w:left w:w="30" w:type="dxa"/>
              <w:bottom w:w="20" w:type="dxa"/>
              <w:right w:w="30" w:type="dxa"/>
            </w:tcMar>
          </w:tcPr>
          <w:p w14:paraId="64BC66D2" w14:textId="77777777" w:rsidR="00BF094E" w:rsidRPr="000C7625" w:rsidRDefault="00097034">
            <w:pPr>
              <w:rPr>
                <w:lang w:val="ru-RU"/>
              </w:rPr>
            </w:pPr>
            <w:r w:rsidRPr="000C7625">
              <w:rPr>
                <w:lang w:val="ru-RU"/>
              </w:rPr>
              <w:t>Установить флаг напротив необходимых действий</w:t>
            </w:r>
          </w:p>
        </w:tc>
      </w:tr>
    </w:tbl>
    <w:p w14:paraId="5ABC3F30" w14:textId="77777777" w:rsidR="00BF094E" w:rsidRPr="000C7625" w:rsidRDefault="00097034" w:rsidP="0071753A">
      <w:pPr>
        <w:numPr>
          <w:ilvl w:val="0"/>
          <w:numId w:val="882"/>
        </w:numPr>
        <w:rPr>
          <w:lang w:val="ru-RU"/>
        </w:rPr>
      </w:pPr>
      <w:r w:rsidRPr="000C7625">
        <w:rPr>
          <w:lang w:val="ru-RU"/>
        </w:rPr>
        <w:t xml:space="preserve">нажать на кнопку </w:t>
      </w:r>
      <w:r>
        <w:rPr>
          <w:noProof/>
        </w:rPr>
        <mc:AlternateContent>
          <mc:Choice Requires="wpg">
            <w:drawing>
              <wp:inline distT="0" distB="0" distL="0" distR="0" wp14:anchorId="49D0DE5A" wp14:editId="6CEEED9F">
                <wp:extent cx="904875" cy="323850"/>
                <wp:effectExtent l="0" t="0" r="0" b="0"/>
                <wp:docPr id="1596" name="Рисунок 1596" descr="_scroll_external/attachments/image2019-8-13_15-6-5-53ea045d291104cb0ce3e93d9da7af4cdd371cd284d57317d1e738f549b0f9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691476"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5" o:spid="_x0000_s1595" type="#_x0000_t75" style="mso-wrap-distance-left:0.0pt;mso-wrap-distance-top:0.0pt;mso-wrap-distance-right:0.0pt;mso-wrap-distance-bottom:0.0pt;width:71.3pt;height:25.5pt;" stroked="false">
                <v:path textboxrect="0,0,0,0"/>
                <v:imagedata r:id="rId43" o:title=""/>
              </v:shape>
            </w:pict>
          </mc:Fallback>
        </mc:AlternateContent>
      </w:r>
      <w:r w:rsidRPr="000C7625">
        <w:rPr>
          <w:lang w:val="ru-RU"/>
        </w:rPr>
        <w:t>. Роль будет создана в Системе.</w:t>
      </w:r>
    </w:p>
    <w:p w14:paraId="02D108F4" w14:textId="77777777" w:rsidR="00BF094E" w:rsidRDefault="00097034">
      <w:pPr>
        <w:pStyle w:val="3"/>
      </w:pPr>
      <w:bookmarkStart w:id="622" w:name="scroll-bookmark-504"/>
      <w:bookmarkStart w:id="623" w:name="_Toc49775962"/>
      <w:proofErr w:type="spellStart"/>
      <w:r>
        <w:t>Просмотр</w:t>
      </w:r>
      <w:proofErr w:type="spellEnd"/>
      <w:r>
        <w:t xml:space="preserve"> </w:t>
      </w:r>
      <w:proofErr w:type="spellStart"/>
      <w:r>
        <w:t>роли</w:t>
      </w:r>
      <w:bookmarkEnd w:id="622"/>
      <w:bookmarkEnd w:id="623"/>
      <w:proofErr w:type="spellEnd"/>
    </w:p>
    <w:p w14:paraId="28513D6D" w14:textId="77777777" w:rsidR="00BF094E" w:rsidRDefault="00097034">
      <w:proofErr w:type="spellStart"/>
      <w:r>
        <w:t>Для</w:t>
      </w:r>
      <w:proofErr w:type="spellEnd"/>
      <w:r>
        <w:t xml:space="preserve"> </w:t>
      </w:r>
      <w:proofErr w:type="spellStart"/>
      <w:r>
        <w:t>просмотра</w:t>
      </w:r>
      <w:proofErr w:type="spellEnd"/>
      <w:r>
        <w:t xml:space="preserve"> </w:t>
      </w:r>
      <w:proofErr w:type="spellStart"/>
      <w:r>
        <w:t>роли</w:t>
      </w:r>
      <w:proofErr w:type="spellEnd"/>
      <w:r>
        <w:t xml:space="preserve"> </w:t>
      </w:r>
      <w:proofErr w:type="spellStart"/>
      <w:r>
        <w:t>необходимо</w:t>
      </w:r>
      <w:proofErr w:type="spellEnd"/>
      <w:r>
        <w:t>:</w:t>
      </w:r>
    </w:p>
    <w:p w14:paraId="4FAE4EB3" w14:textId="77777777" w:rsidR="00BF094E" w:rsidRDefault="00097034" w:rsidP="0071753A">
      <w:pPr>
        <w:numPr>
          <w:ilvl w:val="0"/>
          <w:numId w:val="883"/>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Роли</w:t>
      </w:r>
      <w:proofErr w:type="spellEnd"/>
      <w:proofErr w:type="gramStart"/>
      <w:r>
        <w:t>";</w:t>
      </w:r>
      <w:proofErr w:type="gramEnd"/>
    </w:p>
    <w:p w14:paraId="6D0DFA2C" w14:textId="77777777" w:rsidR="00BF094E" w:rsidRDefault="00097034" w:rsidP="0071753A">
      <w:pPr>
        <w:numPr>
          <w:ilvl w:val="0"/>
          <w:numId w:val="883"/>
        </w:numPr>
      </w:pPr>
      <w:proofErr w:type="spellStart"/>
      <w:r>
        <w:t>откроется</w:t>
      </w:r>
      <w:proofErr w:type="spellEnd"/>
      <w:r>
        <w:t xml:space="preserve"> </w:t>
      </w:r>
      <w:proofErr w:type="spellStart"/>
      <w:r>
        <w:t>окно</w:t>
      </w:r>
      <w:proofErr w:type="spellEnd"/>
      <w:r>
        <w:t xml:space="preserve"> </w:t>
      </w:r>
      <w:proofErr w:type="spellStart"/>
      <w:r>
        <w:t>управления</w:t>
      </w:r>
      <w:proofErr w:type="spellEnd"/>
      <w:r>
        <w:t xml:space="preserve"> </w:t>
      </w:r>
      <w:proofErr w:type="spellStart"/>
      <w:proofErr w:type="gramStart"/>
      <w:r>
        <w:t>ролями</w:t>
      </w:r>
      <w:proofErr w:type="spellEnd"/>
      <w:r>
        <w:t>;</w:t>
      </w:r>
      <w:proofErr w:type="gramEnd"/>
    </w:p>
    <w:p w14:paraId="4C435F52" w14:textId="77777777" w:rsidR="00BF094E" w:rsidRPr="000C7625" w:rsidRDefault="00097034" w:rsidP="0071753A">
      <w:pPr>
        <w:numPr>
          <w:ilvl w:val="0"/>
          <w:numId w:val="883"/>
        </w:numPr>
        <w:rPr>
          <w:lang w:val="ru-RU"/>
        </w:rPr>
      </w:pPr>
      <w:r w:rsidRPr="000C7625">
        <w:rPr>
          <w:lang w:val="ru-RU"/>
        </w:rPr>
        <w:t xml:space="preserve">выбрать необходимую роль и нажать на кнопку </w:t>
      </w:r>
      <w:r>
        <w:rPr>
          <w:noProof/>
        </w:rPr>
        <mc:AlternateContent>
          <mc:Choice Requires="wpg">
            <w:drawing>
              <wp:inline distT="0" distB="0" distL="0" distR="0" wp14:anchorId="251EDF2E" wp14:editId="2C64A946">
                <wp:extent cx="790575" cy="323850"/>
                <wp:effectExtent l="0" t="0" r="0" b="0"/>
                <wp:docPr id="1597" name="Рисунок 1597" descr="_scroll_external/attachments/image2019-8-13_15-8-43-383ebdb60ed8a55d04ca590f1928b0a4eeb89a31aacc130f6328e1b1a9f37b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227884" name=""/>
                        <pic:cNvPicPr>
                          <a:picLocks noChangeAspect="1"/>
                        </pic:cNvPicPr>
                      </pic:nvPicPr>
                      <pic:blipFill>
                        <a:blip r:embed="rId1252"/>
                        <a:stretch/>
                      </pic:blipFill>
                      <pic:spPr>
                        <a:xfrm>
                          <a:off x="0" y="0"/>
                          <a:ext cx="7905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6" o:spid="_x0000_s1596" type="#_x0000_t75" style="mso-wrap-distance-left:0.0pt;mso-wrap-distance-top:0.0pt;mso-wrap-distance-right:0.0pt;mso-wrap-distance-bottom:0.0pt;width:62.3pt;height:25.5pt;" stroked="false">
                <v:path textboxrect="0,0,0,0"/>
                <v:imagedata r:id="rId1253" o:title=""/>
              </v:shape>
            </w:pict>
          </mc:Fallback>
        </mc:AlternateContent>
      </w:r>
      <w:r w:rsidRPr="000C7625">
        <w:rPr>
          <w:lang w:val="ru-RU"/>
        </w:rPr>
        <w:t>;</w:t>
      </w:r>
    </w:p>
    <w:p w14:paraId="4FACB803" w14:textId="77777777" w:rsidR="00BF094E" w:rsidRPr="000C7625" w:rsidRDefault="00097034" w:rsidP="0071753A">
      <w:pPr>
        <w:numPr>
          <w:ilvl w:val="0"/>
          <w:numId w:val="883"/>
        </w:numPr>
        <w:rPr>
          <w:lang w:val="ru-RU"/>
        </w:rPr>
      </w:pPr>
      <w:r w:rsidRPr="000C7625">
        <w:rPr>
          <w:lang w:val="ru-RU"/>
        </w:rPr>
        <w:t>откроется окно, в котором отображаются основные данные роли:</w:t>
      </w:r>
    </w:p>
    <w:p w14:paraId="301C2228" w14:textId="77777777" w:rsidR="00BF094E" w:rsidRDefault="00097034">
      <w:pPr>
        <w:spacing w:beforeAutospacing="1"/>
        <w:jc w:val="center"/>
      </w:pPr>
      <w:r>
        <w:rPr>
          <w:noProof/>
        </w:rPr>
        <w:lastRenderedPageBreak/>
        <w:drawing>
          <wp:inline distT="0" distB="0" distL="0" distR="0" wp14:anchorId="2CBEB9CC" wp14:editId="48A8F531">
            <wp:extent cx="5395543" cy="1299845"/>
            <wp:effectExtent l="19050" t="19050" r="15240" b="14605"/>
            <wp:docPr id="1598" name="Рисунок 1598" descr="_scroll_external/attachments/image2019-8-12_15-26-42-120f0b3d197ae9d55b12f296eac9d8bf8617e905c7cc3b0c53706da2012808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088084" name=""/>
                    <pic:cNvPicPr>
                      <a:picLocks noChangeAspect="1"/>
                    </pic:cNvPicPr>
                  </pic:nvPicPr>
                  <pic:blipFill>
                    <a:blip r:embed="rId1313"/>
                    <a:stretch/>
                  </pic:blipFill>
                  <pic:spPr>
                    <a:xfrm>
                      <a:off x="0" y="0"/>
                      <a:ext cx="5397344" cy="1300279"/>
                    </a:xfrm>
                    <a:prstGeom prst="rect">
                      <a:avLst/>
                    </a:prstGeom>
                    <a:ln w="9525">
                      <a:solidFill>
                        <a:srgbClr val="000000"/>
                      </a:solidFill>
                    </a:ln>
                  </pic:spPr>
                </pic:pic>
              </a:graphicData>
            </a:graphic>
          </wp:inline>
        </w:drawing>
      </w:r>
    </w:p>
    <w:p w14:paraId="425734EB" w14:textId="77777777" w:rsidR="00BF094E" w:rsidRDefault="00097034">
      <w:pPr>
        <w:pStyle w:val="3"/>
      </w:pPr>
      <w:bookmarkStart w:id="624" w:name="scroll-bookmark-505"/>
      <w:bookmarkStart w:id="625" w:name="_Toc49775963"/>
      <w:proofErr w:type="spellStart"/>
      <w:r>
        <w:t>Изменение</w:t>
      </w:r>
      <w:proofErr w:type="spellEnd"/>
      <w:r>
        <w:t xml:space="preserve"> </w:t>
      </w:r>
      <w:proofErr w:type="spellStart"/>
      <w:r>
        <w:t>роли</w:t>
      </w:r>
      <w:bookmarkEnd w:id="624"/>
      <w:bookmarkEnd w:id="625"/>
      <w:proofErr w:type="spellEnd"/>
    </w:p>
    <w:p w14:paraId="2695F3CA" w14:textId="77777777" w:rsidR="00BF094E" w:rsidRDefault="00097034">
      <w:proofErr w:type="spellStart"/>
      <w:r>
        <w:t>Для</w:t>
      </w:r>
      <w:proofErr w:type="spellEnd"/>
      <w:r>
        <w:t xml:space="preserve"> </w:t>
      </w:r>
      <w:proofErr w:type="spellStart"/>
      <w:r>
        <w:t>редактирования</w:t>
      </w:r>
      <w:proofErr w:type="spellEnd"/>
      <w:r>
        <w:t xml:space="preserve"> </w:t>
      </w:r>
      <w:proofErr w:type="spellStart"/>
      <w:r>
        <w:t>роли</w:t>
      </w:r>
      <w:proofErr w:type="spellEnd"/>
      <w:r>
        <w:t xml:space="preserve"> </w:t>
      </w:r>
      <w:proofErr w:type="spellStart"/>
      <w:r>
        <w:t>необходимо</w:t>
      </w:r>
      <w:proofErr w:type="spellEnd"/>
      <w:r>
        <w:t>:</w:t>
      </w:r>
    </w:p>
    <w:p w14:paraId="61B64CBF" w14:textId="77777777" w:rsidR="00BF094E" w:rsidRDefault="00097034" w:rsidP="0071753A">
      <w:pPr>
        <w:numPr>
          <w:ilvl w:val="0"/>
          <w:numId w:val="884"/>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Роли</w:t>
      </w:r>
      <w:proofErr w:type="spellEnd"/>
      <w:proofErr w:type="gramStart"/>
      <w:r>
        <w:t>";</w:t>
      </w:r>
      <w:proofErr w:type="gramEnd"/>
    </w:p>
    <w:p w14:paraId="29AB165A" w14:textId="77777777" w:rsidR="00BF094E" w:rsidRDefault="00097034" w:rsidP="0071753A">
      <w:pPr>
        <w:numPr>
          <w:ilvl w:val="0"/>
          <w:numId w:val="884"/>
        </w:numPr>
      </w:pPr>
      <w:proofErr w:type="spellStart"/>
      <w:r>
        <w:t>откроется</w:t>
      </w:r>
      <w:proofErr w:type="spellEnd"/>
      <w:r>
        <w:t xml:space="preserve"> </w:t>
      </w:r>
      <w:proofErr w:type="spellStart"/>
      <w:r>
        <w:t>окно</w:t>
      </w:r>
      <w:proofErr w:type="spellEnd"/>
      <w:r>
        <w:t xml:space="preserve"> </w:t>
      </w:r>
      <w:proofErr w:type="spellStart"/>
      <w:r>
        <w:t>управления</w:t>
      </w:r>
      <w:proofErr w:type="spellEnd"/>
      <w:r>
        <w:t xml:space="preserve"> </w:t>
      </w:r>
      <w:proofErr w:type="spellStart"/>
      <w:proofErr w:type="gramStart"/>
      <w:r>
        <w:t>ролями</w:t>
      </w:r>
      <w:proofErr w:type="spellEnd"/>
      <w:r>
        <w:t>;</w:t>
      </w:r>
      <w:proofErr w:type="gramEnd"/>
    </w:p>
    <w:p w14:paraId="238541CE" w14:textId="77777777" w:rsidR="00BF094E" w:rsidRPr="000C7625" w:rsidRDefault="00097034" w:rsidP="0071753A">
      <w:pPr>
        <w:numPr>
          <w:ilvl w:val="0"/>
          <w:numId w:val="884"/>
        </w:numPr>
        <w:rPr>
          <w:lang w:val="ru-RU"/>
        </w:rPr>
      </w:pPr>
      <w:r w:rsidRPr="000C7625">
        <w:rPr>
          <w:lang w:val="ru-RU"/>
        </w:rPr>
        <w:t xml:space="preserve">выбрать необходимую роль и нажать на кнопку </w:t>
      </w:r>
      <w:r>
        <w:rPr>
          <w:noProof/>
        </w:rPr>
        <mc:AlternateContent>
          <mc:Choice Requires="wpg">
            <w:drawing>
              <wp:inline distT="0" distB="0" distL="0" distR="0" wp14:anchorId="61FCA9A8" wp14:editId="35057A42">
                <wp:extent cx="790575" cy="323850"/>
                <wp:effectExtent l="0" t="0" r="0" b="0"/>
                <wp:docPr id="1599" name="Рисунок 1599" descr="_scroll_external/attachments/image2019-8-13_15-3-17-14bf7f18c4b81672f9632f283a2a5d14f80c9456b4cd40a215a09d05b7d7a5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089577" name=""/>
                        <pic:cNvPicPr>
                          <a:picLocks noChangeAspect="1"/>
                        </pic:cNvPicPr>
                      </pic:nvPicPr>
                      <pic:blipFill>
                        <a:blip r:embed="rId1269"/>
                        <a:stretch/>
                      </pic:blipFill>
                      <pic:spPr>
                        <a:xfrm>
                          <a:off x="0" y="0"/>
                          <a:ext cx="7905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8" o:spid="_x0000_s1598" type="#_x0000_t75" style="mso-wrap-distance-left:0.0pt;mso-wrap-distance-top:0.0pt;mso-wrap-distance-right:0.0pt;mso-wrap-distance-bottom:0.0pt;width:62.3pt;height:25.5pt;" stroked="false">
                <v:path textboxrect="0,0,0,0"/>
                <v:imagedata r:id="rId1270" o:title=""/>
              </v:shape>
            </w:pict>
          </mc:Fallback>
        </mc:AlternateContent>
      </w:r>
      <w:r w:rsidRPr="000C7625">
        <w:rPr>
          <w:lang w:val="ru-RU"/>
        </w:rPr>
        <w:t>;</w:t>
      </w:r>
    </w:p>
    <w:p w14:paraId="4A3A3DC6" w14:textId="77777777" w:rsidR="00BF094E" w:rsidRDefault="00097034" w:rsidP="0071753A">
      <w:pPr>
        <w:numPr>
          <w:ilvl w:val="0"/>
          <w:numId w:val="884"/>
        </w:numPr>
      </w:pPr>
      <w:proofErr w:type="spellStart"/>
      <w:r>
        <w:t>откроется</w:t>
      </w:r>
      <w:proofErr w:type="spellEnd"/>
      <w:r>
        <w:t xml:space="preserve"> </w:t>
      </w:r>
      <w:proofErr w:type="spellStart"/>
      <w:r>
        <w:t>форма</w:t>
      </w:r>
      <w:proofErr w:type="spellEnd"/>
      <w:r>
        <w:t xml:space="preserve"> </w:t>
      </w:r>
      <w:proofErr w:type="spellStart"/>
      <w:r>
        <w:t>редактирования</w:t>
      </w:r>
      <w:proofErr w:type="spellEnd"/>
      <w:r>
        <w:t xml:space="preserve"> </w:t>
      </w:r>
      <w:proofErr w:type="spellStart"/>
      <w:r>
        <w:t>роли</w:t>
      </w:r>
      <w:proofErr w:type="spellEnd"/>
      <w:r>
        <w:t>:</w:t>
      </w:r>
    </w:p>
    <w:p w14:paraId="3760A8C6" w14:textId="77777777" w:rsidR="00BF094E" w:rsidRDefault="00097034">
      <w:pPr>
        <w:spacing w:beforeAutospacing="1"/>
        <w:jc w:val="center"/>
      </w:pPr>
      <w:r>
        <w:rPr>
          <w:noProof/>
        </w:rPr>
        <mc:AlternateContent>
          <mc:Choice Requires="wpg">
            <w:drawing>
              <wp:inline distT="0" distB="0" distL="0" distR="0" wp14:anchorId="2E3002DB" wp14:editId="02EA4CFA">
                <wp:extent cx="5395595" cy="3956195"/>
                <wp:effectExtent l="0" t="0" r="0" b="0"/>
                <wp:docPr id="1600" name="Рисунок 1600" descr="_scroll_external/attachments/image2019-8-12_15-27-47-4919a996b7f8812f79ada0af0cbd0e78a1749cd8a4c79a67ae61d3c0f3d90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413272" name=""/>
                        <pic:cNvPicPr>
                          <a:picLocks noChangeAspect="1"/>
                        </pic:cNvPicPr>
                      </pic:nvPicPr>
                      <pic:blipFill>
                        <a:blip r:embed="rId1314"/>
                        <a:stretch/>
                      </pic:blipFill>
                      <pic:spPr>
                        <a:xfrm>
                          <a:off x="0" y="0"/>
                          <a:ext cx="5395595" cy="395619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9" o:spid="_x0000_s1599" type="#_x0000_t75" style="mso-wrap-distance-left:0.0pt;mso-wrap-distance-top:0.0pt;mso-wrap-distance-right:0.0pt;mso-wrap-distance-bottom:0.0pt;width:424.8pt;height:311.5pt;" strokecolor="#000000" strokeweight="0.75pt">
                <v:path textboxrect="0,0,0,0"/>
                <v:imagedata r:id="rId1315" o:title=""/>
              </v:shape>
            </w:pict>
          </mc:Fallback>
        </mc:AlternateContent>
      </w:r>
    </w:p>
    <w:p w14:paraId="12379796" w14:textId="77777777" w:rsidR="00BF094E" w:rsidRPr="000C7625" w:rsidRDefault="00097034" w:rsidP="0071753A">
      <w:pPr>
        <w:numPr>
          <w:ilvl w:val="0"/>
          <w:numId w:val="885"/>
        </w:numPr>
        <w:rPr>
          <w:lang w:val="ru-RU"/>
        </w:rPr>
      </w:pPr>
      <w:r w:rsidRPr="000C7625">
        <w:rPr>
          <w:lang w:val="ru-RU"/>
        </w:rPr>
        <w:t xml:space="preserve">внести необходимые изменения и нажать на кнопку </w:t>
      </w:r>
      <w:r>
        <w:rPr>
          <w:noProof/>
        </w:rPr>
        <mc:AlternateContent>
          <mc:Choice Requires="wpg">
            <w:drawing>
              <wp:inline distT="0" distB="0" distL="0" distR="0" wp14:anchorId="7197B5E2" wp14:editId="64299F9B">
                <wp:extent cx="904875" cy="323850"/>
                <wp:effectExtent l="0" t="0" r="0" b="0"/>
                <wp:docPr id="1601" name="Рисунок 1601" descr="_scroll_external/attachments/image2019-8-13_15-6-5-53ea045d291104cb0ce3e93d9da7af4cdd371cd284d57317d1e738f549b0f9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711628" name=""/>
                        <pic:cNvPicPr>
                          <a:picLocks noChangeAspect="1"/>
                        </pic:cNvPicPr>
                      </pic:nvPicPr>
                      <pic:blipFill>
                        <a:blip r:embed="rId42"/>
                        <a:stretch/>
                      </pic:blipFill>
                      <pic:spPr>
                        <a:xfrm>
                          <a:off x="0" y="0"/>
                          <a:ext cx="90487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0" o:spid="_x0000_s1600" type="#_x0000_t75" style="mso-wrap-distance-left:0.0pt;mso-wrap-distance-top:0.0pt;mso-wrap-distance-right:0.0pt;mso-wrap-distance-bottom:0.0pt;width:71.3pt;height:25.5pt;" stroked="false">
                <v:path textboxrect="0,0,0,0"/>
                <v:imagedata r:id="rId43" o:title=""/>
              </v:shape>
            </w:pict>
          </mc:Fallback>
        </mc:AlternateContent>
      </w:r>
      <w:r w:rsidRPr="000C7625">
        <w:rPr>
          <w:lang w:val="ru-RU"/>
        </w:rPr>
        <w:t>. Внесенные изменения будут сохранены в Системе.</w:t>
      </w:r>
    </w:p>
    <w:p w14:paraId="79BF1F4B" w14:textId="77777777" w:rsidR="00BF094E" w:rsidRDefault="00097034">
      <w:pPr>
        <w:pStyle w:val="3"/>
      </w:pPr>
      <w:bookmarkStart w:id="626" w:name="scroll-bookmark-506"/>
      <w:bookmarkStart w:id="627" w:name="_Toc49775964"/>
      <w:proofErr w:type="spellStart"/>
      <w:r>
        <w:t>Удаление</w:t>
      </w:r>
      <w:proofErr w:type="spellEnd"/>
      <w:r>
        <w:t xml:space="preserve"> </w:t>
      </w:r>
      <w:proofErr w:type="spellStart"/>
      <w:r>
        <w:t>роли</w:t>
      </w:r>
      <w:bookmarkEnd w:id="626"/>
      <w:bookmarkEnd w:id="627"/>
      <w:proofErr w:type="spellEnd"/>
    </w:p>
    <w:p w14:paraId="34207D3A" w14:textId="77777777" w:rsidR="00BF094E" w:rsidRDefault="00097034">
      <w:proofErr w:type="spellStart"/>
      <w:r>
        <w:t>Для</w:t>
      </w:r>
      <w:proofErr w:type="spellEnd"/>
      <w:r>
        <w:t xml:space="preserve"> </w:t>
      </w:r>
      <w:proofErr w:type="spellStart"/>
      <w:r>
        <w:t>удаления</w:t>
      </w:r>
      <w:proofErr w:type="spellEnd"/>
      <w:r>
        <w:t> </w:t>
      </w:r>
      <w:proofErr w:type="spellStart"/>
      <w:r>
        <w:t>роли</w:t>
      </w:r>
      <w:proofErr w:type="spellEnd"/>
      <w:r>
        <w:t xml:space="preserve"> </w:t>
      </w:r>
      <w:proofErr w:type="spellStart"/>
      <w:r>
        <w:t>необходимо</w:t>
      </w:r>
      <w:proofErr w:type="spellEnd"/>
      <w:r>
        <w:t>:</w:t>
      </w:r>
    </w:p>
    <w:p w14:paraId="5D70F302" w14:textId="77777777" w:rsidR="00BF094E" w:rsidRDefault="00097034" w:rsidP="0071753A">
      <w:pPr>
        <w:numPr>
          <w:ilvl w:val="0"/>
          <w:numId w:val="886"/>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Роли</w:t>
      </w:r>
      <w:proofErr w:type="spellEnd"/>
      <w:proofErr w:type="gramStart"/>
      <w:r>
        <w:t>";</w:t>
      </w:r>
      <w:proofErr w:type="gramEnd"/>
    </w:p>
    <w:p w14:paraId="512784DE" w14:textId="77777777" w:rsidR="00BF094E" w:rsidRDefault="00097034" w:rsidP="0071753A">
      <w:pPr>
        <w:numPr>
          <w:ilvl w:val="0"/>
          <w:numId w:val="886"/>
        </w:numPr>
      </w:pPr>
      <w:proofErr w:type="spellStart"/>
      <w:r>
        <w:lastRenderedPageBreak/>
        <w:t>откроется</w:t>
      </w:r>
      <w:proofErr w:type="spellEnd"/>
      <w:r>
        <w:t xml:space="preserve"> </w:t>
      </w:r>
      <w:proofErr w:type="spellStart"/>
      <w:r>
        <w:t>окно</w:t>
      </w:r>
      <w:proofErr w:type="spellEnd"/>
      <w:r>
        <w:t xml:space="preserve"> </w:t>
      </w:r>
      <w:proofErr w:type="spellStart"/>
      <w:r>
        <w:t>управления</w:t>
      </w:r>
      <w:proofErr w:type="spellEnd"/>
      <w:r>
        <w:t xml:space="preserve"> </w:t>
      </w:r>
      <w:proofErr w:type="spellStart"/>
      <w:proofErr w:type="gramStart"/>
      <w:r>
        <w:t>ролями</w:t>
      </w:r>
      <w:proofErr w:type="spellEnd"/>
      <w:r>
        <w:t>;</w:t>
      </w:r>
      <w:proofErr w:type="gramEnd"/>
    </w:p>
    <w:p w14:paraId="74211D20" w14:textId="77777777" w:rsidR="00BF094E" w:rsidRPr="000C7625" w:rsidRDefault="00097034" w:rsidP="0071753A">
      <w:pPr>
        <w:numPr>
          <w:ilvl w:val="0"/>
          <w:numId w:val="886"/>
        </w:numPr>
        <w:rPr>
          <w:lang w:val="ru-RU"/>
        </w:rPr>
      </w:pPr>
      <w:r w:rsidRPr="000C7625">
        <w:rPr>
          <w:lang w:val="ru-RU"/>
        </w:rPr>
        <w:t>выбрать</w:t>
      </w:r>
      <w:r>
        <w:t> </w:t>
      </w:r>
      <w:r w:rsidRPr="000C7625">
        <w:rPr>
          <w:lang w:val="ru-RU"/>
        </w:rPr>
        <w:t xml:space="preserve">необходимую роль и нажать на кнопку </w:t>
      </w:r>
      <w:r>
        <w:rPr>
          <w:noProof/>
        </w:rPr>
        <mc:AlternateContent>
          <mc:Choice Requires="wpg">
            <w:drawing>
              <wp:inline distT="0" distB="0" distL="0" distR="0" wp14:anchorId="2BDCDB7F" wp14:editId="52DD56FA">
                <wp:extent cx="695325" cy="323850"/>
                <wp:effectExtent l="0" t="0" r="0" b="0"/>
                <wp:docPr id="1602" name="Рисунок 1602" descr="_scroll_external/attachments/image2019-8-13_15-4-35-b47debaf8f12a8bb4bba08ee8e7e1634992d3a7d63ae923716e71ceb08771c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168805" name=""/>
                        <pic:cNvPicPr>
                          <a:picLocks noChangeAspect="1"/>
                        </pic:cNvPicPr>
                      </pic:nvPicPr>
                      <pic:blipFill>
                        <a:blip r:embed="rId1272"/>
                        <a:stretch/>
                      </pic:blipFill>
                      <pic:spPr>
                        <a:xfrm>
                          <a:off x="0" y="0"/>
                          <a:ext cx="695325"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1" o:spid="_x0000_s1601" type="#_x0000_t75" style="mso-wrap-distance-left:0.0pt;mso-wrap-distance-top:0.0pt;mso-wrap-distance-right:0.0pt;mso-wrap-distance-bottom:0.0pt;width:54.8pt;height:25.5pt;" stroked="false">
                <v:path textboxrect="0,0,0,0"/>
                <v:imagedata r:id="rId1273" o:title=""/>
              </v:shape>
            </w:pict>
          </mc:Fallback>
        </mc:AlternateContent>
      </w:r>
      <w:r w:rsidRPr="000C7625">
        <w:rPr>
          <w:lang w:val="ru-RU"/>
        </w:rPr>
        <w:t>;</w:t>
      </w:r>
    </w:p>
    <w:p w14:paraId="356744B8" w14:textId="77777777" w:rsidR="00BF094E" w:rsidRPr="000C7625" w:rsidRDefault="00097034" w:rsidP="0071753A">
      <w:pPr>
        <w:numPr>
          <w:ilvl w:val="0"/>
          <w:numId w:val="886"/>
        </w:numPr>
        <w:rPr>
          <w:lang w:val="ru-RU"/>
        </w:rPr>
      </w:pPr>
      <w:r w:rsidRPr="000C7625">
        <w:rPr>
          <w:lang w:val="ru-RU"/>
        </w:rPr>
        <w:t>откроется диалоговое окно для подтверждения удаления:</w:t>
      </w:r>
    </w:p>
    <w:p w14:paraId="55C4167E" w14:textId="77777777" w:rsidR="00BF094E" w:rsidRDefault="00097034">
      <w:pPr>
        <w:spacing w:beforeAutospacing="1"/>
        <w:jc w:val="center"/>
      </w:pPr>
      <w:r>
        <w:rPr>
          <w:noProof/>
        </w:rPr>
        <mc:AlternateContent>
          <mc:Choice Requires="wpg">
            <w:drawing>
              <wp:inline distT="0" distB="0" distL="0" distR="0" wp14:anchorId="105E855F" wp14:editId="152F4B1B">
                <wp:extent cx="4238625" cy="1200150"/>
                <wp:effectExtent l="0" t="0" r="0" b="0"/>
                <wp:docPr id="1603" name="Рисунок 1603" descr="_scroll_external/attachments/image2019-7-2_17-17-21-8ed6050b3cb465cfcbcfbe85deb4317e457b9976a6c296a8b04e00b948686c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81081" name=""/>
                        <pic:cNvPicPr>
                          <a:picLocks noChangeAspect="1"/>
                        </pic:cNvPicPr>
                      </pic:nvPicPr>
                      <pic:blipFill>
                        <a:blip r:embed="rId202"/>
                        <a:stretch/>
                      </pic:blipFill>
                      <pic:spPr>
                        <a:xfrm>
                          <a:off x="0" y="0"/>
                          <a:ext cx="4238625" cy="120015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2" o:spid="_x0000_s1602" type="#_x0000_t75" style="mso-wrap-distance-left:0.0pt;mso-wrap-distance-top:0.0pt;mso-wrap-distance-right:0.0pt;mso-wrap-distance-bottom:0.0pt;width:333.8pt;height:94.5pt;" strokecolor="#000000" strokeweight="0.75pt">
                <v:path textboxrect="0,0,0,0"/>
                <v:imagedata r:id="rId203" o:title=""/>
              </v:shape>
            </w:pict>
          </mc:Fallback>
        </mc:AlternateContent>
      </w:r>
    </w:p>
    <w:p w14:paraId="5E9FBCD5" w14:textId="77777777" w:rsidR="00BF094E" w:rsidRPr="000C7625" w:rsidRDefault="00097034" w:rsidP="0071753A">
      <w:pPr>
        <w:numPr>
          <w:ilvl w:val="0"/>
          <w:numId w:val="887"/>
        </w:numPr>
        <w:rPr>
          <w:lang w:val="ru-RU"/>
        </w:rPr>
      </w:pPr>
      <w:r w:rsidRPr="000C7625">
        <w:rPr>
          <w:lang w:val="ru-RU"/>
        </w:rPr>
        <w:t xml:space="preserve">нажать на кнопку </w:t>
      </w:r>
      <w:r>
        <w:rPr>
          <w:noProof/>
        </w:rPr>
        <mc:AlternateContent>
          <mc:Choice Requires="wpg">
            <w:drawing>
              <wp:inline distT="0" distB="0" distL="0" distR="0" wp14:anchorId="52610A1F" wp14:editId="6FCE33C1">
                <wp:extent cx="771525" cy="361950"/>
                <wp:effectExtent l="0" t="0" r="0" b="0"/>
                <wp:docPr id="1604" name="Рисунок 1604" descr="_scroll_external/attachments/image2019-8-13_15-7-8-f1c6819252a907b9e0d5e048837801cff5eb493b750864e1ba14f30937a9b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407665" name=""/>
                        <pic:cNvPicPr>
                          <a:picLocks noChangeAspect="1"/>
                        </pic:cNvPicPr>
                      </pic:nvPicPr>
                      <pic:blipFill>
                        <a:blip r:embed="rId188"/>
                        <a:stretch/>
                      </pic:blipFill>
                      <pic:spPr>
                        <a:xfrm>
                          <a:off x="0" y="0"/>
                          <a:ext cx="7715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3" o:spid="_x0000_s1603" type="#_x0000_t75" style="mso-wrap-distance-left:0.0pt;mso-wrap-distance-top:0.0pt;mso-wrap-distance-right:0.0pt;mso-wrap-distance-bottom:0.0pt;width:60.8pt;height:28.5pt;" stroked="false">
                <v:path textboxrect="0,0,0,0"/>
                <v:imagedata r:id="rId189" o:title=""/>
              </v:shape>
            </w:pict>
          </mc:Fallback>
        </mc:AlternateContent>
      </w:r>
      <w:r w:rsidRPr="000C7625">
        <w:rPr>
          <w:lang w:val="ru-RU"/>
        </w:rPr>
        <w:t>. Роль будет удалена.</w:t>
      </w:r>
    </w:p>
    <w:p w14:paraId="311C2826" w14:textId="77777777" w:rsidR="00BF094E" w:rsidRDefault="00097034">
      <w:pPr>
        <w:pStyle w:val="3"/>
      </w:pPr>
      <w:bookmarkStart w:id="628" w:name="scroll-bookmark-507"/>
      <w:bookmarkStart w:id="629" w:name="_Toc49775965"/>
      <w:proofErr w:type="spellStart"/>
      <w:r>
        <w:t>Фильтрация</w:t>
      </w:r>
      <w:proofErr w:type="spellEnd"/>
      <w:r>
        <w:t xml:space="preserve"> </w:t>
      </w:r>
      <w:proofErr w:type="spellStart"/>
      <w:r>
        <w:t>данных</w:t>
      </w:r>
      <w:bookmarkEnd w:id="628"/>
      <w:bookmarkEnd w:id="629"/>
      <w:proofErr w:type="spellEnd"/>
    </w:p>
    <w:p w14:paraId="203CFB72" w14:textId="77777777" w:rsidR="00BF094E" w:rsidRDefault="00097034">
      <w:proofErr w:type="spellStart"/>
      <w:r>
        <w:t>Для</w:t>
      </w:r>
      <w:proofErr w:type="spellEnd"/>
      <w:r>
        <w:t xml:space="preserve"> </w:t>
      </w:r>
      <w:proofErr w:type="spellStart"/>
      <w:r>
        <w:t>фильтрации</w:t>
      </w:r>
      <w:proofErr w:type="spellEnd"/>
      <w:r>
        <w:t xml:space="preserve"> </w:t>
      </w:r>
      <w:proofErr w:type="spellStart"/>
      <w:r>
        <w:t>данных</w:t>
      </w:r>
      <w:proofErr w:type="spellEnd"/>
      <w:r>
        <w:t xml:space="preserve"> </w:t>
      </w:r>
      <w:proofErr w:type="spellStart"/>
      <w:r>
        <w:t>необходимо</w:t>
      </w:r>
      <w:proofErr w:type="spellEnd"/>
      <w:r>
        <w:t>:</w:t>
      </w:r>
    </w:p>
    <w:p w14:paraId="5E86FC62" w14:textId="77777777" w:rsidR="00BF094E" w:rsidRPr="000C7625" w:rsidRDefault="00097034" w:rsidP="0071753A">
      <w:pPr>
        <w:numPr>
          <w:ilvl w:val="0"/>
          <w:numId w:val="888"/>
        </w:numPr>
        <w:rPr>
          <w:lang w:val="ru-RU"/>
        </w:rPr>
      </w:pPr>
      <w:r w:rsidRPr="000C7625">
        <w:rPr>
          <w:lang w:val="ru-RU"/>
        </w:rPr>
        <w:t>под заголовком столбца ввести необходимое значение:</w:t>
      </w:r>
    </w:p>
    <w:p w14:paraId="7B8D2FBD" w14:textId="77777777" w:rsidR="00BF094E" w:rsidRDefault="00097034">
      <w:pPr>
        <w:spacing w:beforeAutospacing="1"/>
        <w:jc w:val="center"/>
      </w:pPr>
      <w:r>
        <w:rPr>
          <w:noProof/>
        </w:rPr>
        <mc:AlternateContent>
          <mc:Choice Requires="wpg">
            <w:drawing>
              <wp:inline distT="0" distB="0" distL="0" distR="0" wp14:anchorId="54A473EA" wp14:editId="43FFBB23">
                <wp:extent cx="5395595" cy="1021059"/>
                <wp:effectExtent l="0" t="0" r="0" b="0"/>
                <wp:docPr id="1605" name="Рисунок 1605" descr="_scroll_external/attachments/image2019-8-14_10-9-45-8404fec99480b1d67cb2c2d5331f67ec40848ed54da28104a814cb93005b52f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102806" name=""/>
                        <pic:cNvPicPr>
                          <a:picLocks noChangeAspect="1"/>
                        </pic:cNvPicPr>
                      </pic:nvPicPr>
                      <pic:blipFill>
                        <a:blip r:embed="rId1316"/>
                        <a:stretch/>
                      </pic:blipFill>
                      <pic:spPr>
                        <a:xfrm>
                          <a:off x="0" y="0"/>
                          <a:ext cx="5395595" cy="1021059"/>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4" o:spid="_x0000_s1604" type="#_x0000_t75" style="mso-wrap-distance-left:0.0pt;mso-wrap-distance-top:0.0pt;mso-wrap-distance-right:0.0pt;mso-wrap-distance-bottom:0.0pt;width:424.8pt;height:80.4pt;" strokecolor="#000000" strokeweight="0.75pt">
                <v:path textboxrect="0,0,0,0"/>
                <v:imagedata r:id="rId1317" o:title=""/>
              </v:shape>
            </w:pict>
          </mc:Fallback>
        </mc:AlternateContent>
      </w:r>
    </w:p>
    <w:p w14:paraId="726D5454" w14:textId="77777777" w:rsidR="00BF094E" w:rsidRPr="000C7625" w:rsidRDefault="00097034" w:rsidP="0071753A">
      <w:pPr>
        <w:numPr>
          <w:ilvl w:val="0"/>
          <w:numId w:val="889"/>
        </w:numPr>
        <w:rPr>
          <w:lang w:val="ru-RU"/>
        </w:rPr>
      </w:pPr>
      <w:r w:rsidRPr="000C7625">
        <w:rPr>
          <w:lang w:val="ru-RU"/>
        </w:rPr>
        <w:t xml:space="preserve">данные </w:t>
      </w:r>
      <w:proofErr w:type="spellStart"/>
      <w:r w:rsidRPr="000C7625">
        <w:rPr>
          <w:lang w:val="ru-RU"/>
        </w:rPr>
        <w:t>отфильтруются</w:t>
      </w:r>
      <w:proofErr w:type="spellEnd"/>
      <w:r w:rsidRPr="000C7625">
        <w:rPr>
          <w:lang w:val="ru-RU"/>
        </w:rPr>
        <w:t xml:space="preserve"> в соответствии с выбранным значением.</w:t>
      </w:r>
    </w:p>
    <w:p w14:paraId="6748FF4B" w14:textId="77777777" w:rsidR="00BF094E" w:rsidRPr="000C7625" w:rsidRDefault="00097034">
      <w:pPr>
        <w:rPr>
          <w:lang w:val="ru-RU"/>
        </w:rPr>
      </w:pPr>
      <w:r w:rsidRPr="000C7625">
        <w:rPr>
          <w:color w:val="172B4D"/>
          <w:lang w:val="ru-RU"/>
        </w:rPr>
        <w:t>Для сброса фильтров необходимо</w:t>
      </w:r>
      <w:r>
        <w:rPr>
          <w:color w:val="172B4D"/>
        </w:rPr>
        <w:t> </w:t>
      </w:r>
      <w:r w:rsidRPr="000C7625">
        <w:rPr>
          <w:lang w:val="ru-RU"/>
        </w:rPr>
        <w:t>нажать на кнопку</w:t>
      </w:r>
      <w:r>
        <w:t> </w:t>
      </w:r>
    </w:p>
    <w:p w14:paraId="7676C5EC" w14:textId="77777777" w:rsidR="00BF094E" w:rsidRDefault="00097034">
      <w:r>
        <w:rPr>
          <w:noProof/>
        </w:rPr>
        <mc:AlternateContent>
          <mc:Choice Requires="wpg">
            <w:drawing>
              <wp:inline distT="0" distB="0" distL="0" distR="0" wp14:anchorId="44BB1378" wp14:editId="57E6AFB2">
                <wp:extent cx="1276350" cy="323850"/>
                <wp:effectExtent l="0" t="0" r="0" b="0"/>
                <wp:docPr id="1606" name="Рисунок 1606" descr="_scroll_external/attachments/image2019-8-13_16-14-54-70e0ee44d8fa4757bd8683dabbde2bdf5bfd7090cab9bc2cc176f447656c55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343484" name=""/>
                        <pic:cNvPicPr>
                          <a:picLocks noChangeAspect="1"/>
                        </pic:cNvPicPr>
                      </pic:nvPicPr>
                      <pic:blipFill>
                        <a:blip r:embed="rId1276"/>
                        <a:stretch/>
                      </pic:blipFill>
                      <pic:spPr>
                        <a:xfrm>
                          <a:off x="0" y="0"/>
                          <a:ext cx="1276350"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5" o:spid="_x0000_s1605" type="#_x0000_t75" style="mso-wrap-distance-left:0.0pt;mso-wrap-distance-top:0.0pt;mso-wrap-distance-right:0.0pt;mso-wrap-distance-bottom:0.0pt;width:100.5pt;height:25.5pt;" stroked="false">
                <v:path textboxrect="0,0,0,0"/>
                <v:imagedata r:id="rId1277" o:title=""/>
              </v:shape>
            </w:pict>
          </mc:Fallback>
        </mc:AlternateContent>
      </w:r>
    </w:p>
    <w:p w14:paraId="4593DB3B" w14:textId="77777777" w:rsidR="00BF094E" w:rsidRDefault="00097034">
      <w:r>
        <w:t>.</w:t>
      </w:r>
    </w:p>
    <w:p w14:paraId="544E40DF" w14:textId="77777777" w:rsidR="00BF094E" w:rsidRDefault="00097034">
      <w:pPr>
        <w:pStyle w:val="3"/>
      </w:pPr>
      <w:bookmarkStart w:id="630" w:name="scroll-bookmark-508"/>
      <w:bookmarkStart w:id="631" w:name="_Toc49775966"/>
      <w:proofErr w:type="spellStart"/>
      <w:r>
        <w:t>Экспорт</w:t>
      </w:r>
      <w:proofErr w:type="spellEnd"/>
      <w:r>
        <w:t xml:space="preserve"> </w:t>
      </w:r>
      <w:proofErr w:type="spellStart"/>
      <w:r>
        <w:t>данных</w:t>
      </w:r>
      <w:proofErr w:type="spellEnd"/>
      <w:r>
        <w:t xml:space="preserve"> в Excel</w:t>
      </w:r>
      <w:bookmarkEnd w:id="630"/>
      <w:bookmarkEnd w:id="631"/>
    </w:p>
    <w:p w14:paraId="591B8E11" w14:textId="77777777" w:rsidR="00BF094E" w:rsidRPr="000C7625" w:rsidRDefault="00097034">
      <w:pPr>
        <w:rPr>
          <w:lang w:val="ru-RU"/>
        </w:rPr>
      </w:pPr>
      <w:r w:rsidRPr="000C7625">
        <w:rPr>
          <w:color w:val="172B4D"/>
          <w:lang w:val="ru-RU"/>
        </w:rPr>
        <w:t xml:space="preserve">Для выгрузки таблицы в </w:t>
      </w:r>
      <w:r>
        <w:rPr>
          <w:color w:val="172B4D"/>
        </w:rPr>
        <w:t>Excel</w:t>
      </w:r>
      <w:r w:rsidRPr="000C7625">
        <w:rPr>
          <w:color w:val="172B4D"/>
          <w:lang w:val="ru-RU"/>
        </w:rPr>
        <w:t xml:space="preserve"> необходимо</w:t>
      </w:r>
      <w:r>
        <w:rPr>
          <w:color w:val="172B4D"/>
        </w:rPr>
        <w:t> </w:t>
      </w:r>
      <w:r w:rsidRPr="000C7625">
        <w:rPr>
          <w:lang w:val="ru-RU"/>
        </w:rPr>
        <w:t>нажать на кнопку</w:t>
      </w:r>
      <w:r>
        <w:t> </w:t>
      </w:r>
    </w:p>
    <w:p w14:paraId="112600F7" w14:textId="77777777" w:rsidR="00BF094E" w:rsidRDefault="00097034">
      <w:r>
        <w:rPr>
          <w:noProof/>
        </w:rPr>
        <mc:AlternateContent>
          <mc:Choice Requires="wpg">
            <w:drawing>
              <wp:inline distT="0" distB="0" distL="0" distR="0" wp14:anchorId="47EF15FB" wp14:editId="3A2B219D">
                <wp:extent cx="1419225" cy="209550"/>
                <wp:effectExtent l="0" t="0" r="0" b="0"/>
                <wp:docPr id="1607" name="Рисунок 1607" descr="_scroll_external/attachments/image2019-8-13_16-10-50-83570163b131b8a8bb19b7b3533150832449cea08c7d9b5e5eb63d3afe4a88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610112" name=""/>
                        <pic:cNvPicPr>
                          <a:picLocks noChangeAspect="1"/>
                        </pic:cNvPicPr>
                      </pic:nvPicPr>
                      <pic:blipFill>
                        <a:blip r:embed="rId1278"/>
                        <a:stretch/>
                      </pic:blipFill>
                      <pic:spPr>
                        <a:xfrm>
                          <a:off x="0" y="0"/>
                          <a:ext cx="1419225"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6" o:spid="_x0000_s1606" type="#_x0000_t75" style="mso-wrap-distance-left:0.0pt;mso-wrap-distance-top:0.0pt;mso-wrap-distance-right:0.0pt;mso-wrap-distance-bottom:0.0pt;width:111.8pt;height:16.5pt;" stroked="false">
                <v:path textboxrect="0,0,0,0"/>
                <v:imagedata r:id="rId1279" o:title=""/>
              </v:shape>
            </w:pict>
          </mc:Fallback>
        </mc:AlternateContent>
      </w:r>
    </w:p>
    <w:p w14:paraId="79FFAE96" w14:textId="77777777" w:rsidR="00BF094E" w:rsidRDefault="00097034">
      <w:r>
        <w:t>.</w:t>
      </w:r>
    </w:p>
    <w:p w14:paraId="60D9ACCC" w14:textId="77777777" w:rsidR="00BF094E" w:rsidRPr="000C7625" w:rsidRDefault="00097034">
      <w:pPr>
        <w:pStyle w:val="1"/>
        <w:rPr>
          <w:lang w:val="ru-RU"/>
        </w:rPr>
      </w:pPr>
      <w:bookmarkStart w:id="632" w:name="scroll-bookmark-509"/>
      <w:bookmarkStart w:id="633" w:name="_Toc49775967"/>
      <w:r w:rsidRPr="000C7625">
        <w:rPr>
          <w:lang w:val="ru-RU"/>
        </w:rPr>
        <w:lastRenderedPageBreak/>
        <w:t>Описание операций в Подсистеме Мониторинг оборудования</w:t>
      </w:r>
      <w:bookmarkEnd w:id="632"/>
      <w:bookmarkEnd w:id="633"/>
    </w:p>
    <w:p w14:paraId="19C6F523" w14:textId="77777777" w:rsidR="00BF094E" w:rsidRPr="000C7625" w:rsidRDefault="00097034">
      <w:pPr>
        <w:rPr>
          <w:lang w:val="ru-RU"/>
        </w:rPr>
      </w:pPr>
      <w:r w:rsidRPr="000C7625">
        <w:rPr>
          <w:lang w:val="ru-RU"/>
        </w:rPr>
        <w:t>В Подсистеме доступны следующие операции:</w:t>
      </w:r>
    </w:p>
    <w:p w14:paraId="00B71031" w14:textId="77777777" w:rsidR="00BF094E" w:rsidRPr="000C7625" w:rsidRDefault="00BF094E">
      <w:pPr>
        <w:rPr>
          <w:lang w:val="ru-RU"/>
        </w:rPr>
      </w:pPr>
    </w:p>
    <w:p w14:paraId="09F4DE6D" w14:textId="77777777" w:rsidR="00BF094E" w:rsidRDefault="00097034">
      <w:pPr>
        <w:pStyle w:val="2"/>
      </w:pPr>
      <w:bookmarkStart w:id="634" w:name="scroll-bookmark-510"/>
      <w:bookmarkStart w:id="635" w:name="_Toc49775968"/>
      <w:proofErr w:type="spellStart"/>
      <w:r>
        <w:t>Задача</w:t>
      </w:r>
      <w:proofErr w:type="spellEnd"/>
      <w:r>
        <w:t xml:space="preserve"> </w:t>
      </w:r>
      <w:proofErr w:type="spellStart"/>
      <w:r>
        <w:t>Парк</w:t>
      </w:r>
      <w:proofErr w:type="spellEnd"/>
      <w:r>
        <w:t xml:space="preserve"> </w:t>
      </w:r>
      <w:proofErr w:type="spellStart"/>
      <w:r>
        <w:t>оборудования</w:t>
      </w:r>
      <w:proofErr w:type="spellEnd"/>
      <w:r>
        <w:t xml:space="preserve"> </w:t>
      </w:r>
      <w:proofErr w:type="gramStart"/>
      <w:r>
        <w:t xml:space="preserve">–  </w:t>
      </w:r>
      <w:proofErr w:type="spellStart"/>
      <w:r>
        <w:t>регион</w:t>
      </w:r>
      <w:bookmarkEnd w:id="634"/>
      <w:bookmarkEnd w:id="635"/>
      <w:proofErr w:type="spellEnd"/>
      <w:proofErr w:type="gramEnd"/>
    </w:p>
    <w:p w14:paraId="1205BF0A" w14:textId="77777777" w:rsidR="00BF094E" w:rsidRDefault="00097034">
      <w:pPr>
        <w:pStyle w:val="3"/>
      </w:pPr>
      <w:bookmarkStart w:id="636" w:name="scroll-bookmark-511"/>
      <w:bookmarkStart w:id="637" w:name="_Toc49775969"/>
      <w:proofErr w:type="spellStart"/>
      <w:r>
        <w:t>Содержание</w:t>
      </w:r>
      <w:proofErr w:type="spellEnd"/>
      <w:r>
        <w:t xml:space="preserve"> </w:t>
      </w:r>
      <w:proofErr w:type="spellStart"/>
      <w:r>
        <w:t>раздела</w:t>
      </w:r>
      <w:bookmarkEnd w:id="636"/>
      <w:bookmarkEnd w:id="637"/>
      <w:proofErr w:type="spellEnd"/>
    </w:p>
    <w:p w14:paraId="017E8D89" w14:textId="77777777" w:rsidR="00BF094E" w:rsidRDefault="00BF094E"/>
    <w:p w14:paraId="6F0860A6" w14:textId="77777777" w:rsidR="00BF094E" w:rsidRDefault="00CE13C0" w:rsidP="0071753A">
      <w:pPr>
        <w:numPr>
          <w:ilvl w:val="0"/>
          <w:numId w:val="890"/>
        </w:numPr>
      </w:pPr>
      <w:hyperlink w:anchor="scroll-bookmark-512" w:history="1">
        <w:proofErr w:type="spellStart"/>
        <w:r w:rsidR="00097034">
          <w:rPr>
            <w:rStyle w:val="a4"/>
          </w:rPr>
          <w:t>Просмотр</w:t>
        </w:r>
        <w:proofErr w:type="spellEnd"/>
        <w:r w:rsidR="00097034">
          <w:rPr>
            <w:rStyle w:val="a4"/>
          </w:rPr>
          <w:t xml:space="preserve"> </w:t>
        </w:r>
        <w:proofErr w:type="spellStart"/>
        <w:r w:rsidR="00097034">
          <w:rPr>
            <w:rStyle w:val="a4"/>
          </w:rPr>
          <w:t>данных</w:t>
        </w:r>
        <w:proofErr w:type="spellEnd"/>
        <w:r w:rsidR="00097034">
          <w:rPr>
            <w:rStyle w:val="a4"/>
          </w:rPr>
          <w:t> </w:t>
        </w:r>
      </w:hyperlink>
    </w:p>
    <w:p w14:paraId="2F70B861" w14:textId="77777777" w:rsidR="00BF094E" w:rsidRDefault="00CE13C0" w:rsidP="0071753A">
      <w:pPr>
        <w:numPr>
          <w:ilvl w:val="0"/>
          <w:numId w:val="890"/>
        </w:numPr>
      </w:pPr>
      <w:hyperlink w:anchor="scroll-bookmark-513" w:history="1">
        <w:proofErr w:type="spellStart"/>
        <w:r w:rsidR="00097034">
          <w:rPr>
            <w:rStyle w:val="a4"/>
          </w:rPr>
          <w:t>Фильтрация</w:t>
        </w:r>
        <w:proofErr w:type="spellEnd"/>
        <w:r w:rsidR="00097034">
          <w:rPr>
            <w:rStyle w:val="a4"/>
          </w:rPr>
          <w:t xml:space="preserve"> </w:t>
        </w:r>
        <w:proofErr w:type="spellStart"/>
        <w:r w:rsidR="00097034">
          <w:rPr>
            <w:rStyle w:val="a4"/>
          </w:rPr>
          <w:t>данных</w:t>
        </w:r>
        <w:proofErr w:type="spellEnd"/>
      </w:hyperlink>
    </w:p>
    <w:p w14:paraId="125E366F" w14:textId="77777777" w:rsidR="00BF094E" w:rsidRPr="000C7625" w:rsidRDefault="00CE13C0" w:rsidP="0071753A">
      <w:pPr>
        <w:numPr>
          <w:ilvl w:val="0"/>
          <w:numId w:val="890"/>
        </w:numPr>
        <w:rPr>
          <w:lang w:val="ru-RU"/>
        </w:rPr>
      </w:pPr>
      <w:hyperlink w:anchor="scroll-bookmark-514" w:history="1">
        <w:r w:rsidR="00097034" w:rsidRPr="000C7625">
          <w:rPr>
            <w:rStyle w:val="a4"/>
            <w:lang w:val="ru-RU"/>
          </w:rPr>
          <w:t xml:space="preserve">Выгрузка данных в </w:t>
        </w:r>
        <w:r w:rsidR="00097034">
          <w:rPr>
            <w:rStyle w:val="a4"/>
          </w:rPr>
          <w:t>Excel</w:t>
        </w:r>
        <w:r w:rsidR="00097034" w:rsidRPr="000C7625">
          <w:rPr>
            <w:rStyle w:val="a4"/>
            <w:lang w:val="ru-RU"/>
          </w:rPr>
          <w:t xml:space="preserve"> и .</w:t>
        </w:r>
        <w:r w:rsidR="00097034">
          <w:rPr>
            <w:rStyle w:val="a4"/>
          </w:rPr>
          <w:t>pdf</w:t>
        </w:r>
      </w:hyperlink>
    </w:p>
    <w:p w14:paraId="435B07F5" w14:textId="77777777" w:rsidR="00BF094E" w:rsidRPr="000C7625" w:rsidRDefault="00097034">
      <w:pPr>
        <w:rPr>
          <w:lang w:val="ru-RU"/>
        </w:rPr>
      </w:pPr>
      <w:r w:rsidRPr="000C7625">
        <w:rPr>
          <w:lang w:val="ru-RU"/>
        </w:rPr>
        <w:t xml:space="preserve">Задача "Парк оборудования – регион" визуализирует срез статистических данных по количеству зарегистрированного в Системе цифрового медицинского диагностического оборудования в разрезе </w:t>
      </w:r>
      <w:proofErr w:type="spellStart"/>
      <w:r w:rsidRPr="000C7625">
        <w:rPr>
          <w:lang w:val="ru-RU"/>
        </w:rPr>
        <w:t>мониторируемых</w:t>
      </w:r>
      <w:proofErr w:type="spellEnd"/>
      <w:r w:rsidRPr="000C7625">
        <w:rPr>
          <w:lang w:val="ru-RU"/>
        </w:rPr>
        <w:t xml:space="preserve"> модальностей, включая распределение по модальностям, возрасту оборудования, государственному и частному секторам.</w:t>
      </w:r>
    </w:p>
    <w:p w14:paraId="164D0E5C" w14:textId="77777777" w:rsidR="00BF094E" w:rsidRDefault="00097034">
      <w:pPr>
        <w:pStyle w:val="3"/>
      </w:pPr>
      <w:bookmarkStart w:id="638" w:name="scroll-bookmark-512"/>
      <w:bookmarkStart w:id="639" w:name="_Toc49775970"/>
      <w:proofErr w:type="spellStart"/>
      <w:r>
        <w:t>Просмотр</w:t>
      </w:r>
      <w:proofErr w:type="spellEnd"/>
      <w:r>
        <w:t xml:space="preserve"> </w:t>
      </w:r>
      <w:proofErr w:type="spellStart"/>
      <w:r>
        <w:t>данных</w:t>
      </w:r>
      <w:bookmarkEnd w:id="639"/>
      <w:proofErr w:type="spellEnd"/>
      <w:r>
        <w:t> </w:t>
      </w:r>
      <w:bookmarkEnd w:id="638"/>
    </w:p>
    <w:p w14:paraId="252C966C" w14:textId="77777777" w:rsidR="00BF094E" w:rsidRDefault="00097034">
      <w:proofErr w:type="spellStart"/>
      <w:r>
        <w:t>Для</w:t>
      </w:r>
      <w:proofErr w:type="spellEnd"/>
      <w:r>
        <w:t xml:space="preserve"> </w:t>
      </w:r>
      <w:proofErr w:type="spellStart"/>
      <w:r>
        <w:t>просмотра</w:t>
      </w:r>
      <w:proofErr w:type="spellEnd"/>
      <w:r>
        <w:t xml:space="preserve"> </w:t>
      </w:r>
      <w:proofErr w:type="spellStart"/>
      <w:r>
        <w:t>данных</w:t>
      </w:r>
      <w:proofErr w:type="spellEnd"/>
      <w:r>
        <w:t xml:space="preserve"> </w:t>
      </w:r>
      <w:proofErr w:type="spellStart"/>
      <w:r>
        <w:t>необходимо</w:t>
      </w:r>
      <w:proofErr w:type="spellEnd"/>
      <w:r>
        <w:t>:</w:t>
      </w:r>
    </w:p>
    <w:p w14:paraId="3A936D26" w14:textId="77777777" w:rsidR="00BF094E" w:rsidRPr="000C7625" w:rsidRDefault="00097034" w:rsidP="0071753A">
      <w:pPr>
        <w:numPr>
          <w:ilvl w:val="0"/>
          <w:numId w:val="891"/>
        </w:numPr>
        <w:rPr>
          <w:lang w:val="ru-RU"/>
        </w:rPr>
      </w:pPr>
      <w:r w:rsidRPr="000C7625">
        <w:rPr>
          <w:lang w:val="ru-RU"/>
        </w:rPr>
        <w:t>выбрать пункт меню "Парк оборудования – регион";</w:t>
      </w:r>
    </w:p>
    <w:p w14:paraId="44CF2252" w14:textId="77777777" w:rsidR="00BF094E" w:rsidRPr="000C7625" w:rsidRDefault="00097034" w:rsidP="0071753A">
      <w:pPr>
        <w:numPr>
          <w:ilvl w:val="0"/>
          <w:numId w:val="891"/>
        </w:numPr>
        <w:rPr>
          <w:lang w:val="ru-RU"/>
        </w:rPr>
      </w:pPr>
      <w:r w:rsidRPr="000C7625">
        <w:rPr>
          <w:lang w:val="ru-RU"/>
        </w:rPr>
        <w:t>откроется окно "Парк диагностического оборудования";</w:t>
      </w:r>
    </w:p>
    <w:p w14:paraId="5964839F" w14:textId="77777777" w:rsidR="00BF094E" w:rsidRDefault="00097034">
      <w:pPr>
        <w:spacing w:beforeAutospacing="1"/>
        <w:jc w:val="center"/>
      </w:pPr>
      <w:r>
        <w:rPr>
          <w:noProof/>
        </w:rPr>
        <w:lastRenderedPageBreak/>
        <w:drawing>
          <wp:inline distT="0" distB="0" distL="0" distR="0" wp14:anchorId="23B55F4D" wp14:editId="35B195E2">
            <wp:extent cx="5395402" cy="4613275"/>
            <wp:effectExtent l="19050" t="19050" r="15240" b="15875"/>
            <wp:docPr id="1608" name="Рисунок 1608" descr="_scroll_external/attachments/image2019-8-12_13-22-46-41b6de1c35ce7f61b5688204a4da3458b219bab5310c8caa1dc12680a5a63f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852251" name=""/>
                    <pic:cNvPicPr>
                      <a:picLocks noChangeAspect="1"/>
                    </pic:cNvPicPr>
                  </pic:nvPicPr>
                  <pic:blipFill>
                    <a:blip r:embed="rId1318"/>
                    <a:stretch/>
                  </pic:blipFill>
                  <pic:spPr>
                    <a:xfrm>
                      <a:off x="0" y="0"/>
                      <a:ext cx="5396037" cy="4613818"/>
                    </a:xfrm>
                    <a:prstGeom prst="rect">
                      <a:avLst/>
                    </a:prstGeom>
                    <a:ln w="9525">
                      <a:solidFill>
                        <a:srgbClr val="000000"/>
                      </a:solidFill>
                    </a:ln>
                  </pic:spPr>
                </pic:pic>
              </a:graphicData>
            </a:graphic>
          </wp:inline>
        </w:drawing>
      </w:r>
    </w:p>
    <w:p w14:paraId="001A50D1" w14:textId="77777777" w:rsidR="00BF094E" w:rsidRPr="000C7625" w:rsidRDefault="00097034" w:rsidP="0071753A">
      <w:pPr>
        <w:numPr>
          <w:ilvl w:val="0"/>
          <w:numId w:val="892"/>
        </w:numPr>
        <w:rPr>
          <w:lang w:val="ru-RU"/>
        </w:rPr>
      </w:pPr>
      <w:r w:rsidRPr="000C7625">
        <w:rPr>
          <w:lang w:val="ru-RU"/>
        </w:rPr>
        <w:t>в верхней части окна информация отображается в виде диаграмм и</w:t>
      </w:r>
      <w:r>
        <w:t> </w:t>
      </w:r>
      <w:r w:rsidRPr="000C7625">
        <w:rPr>
          <w:lang w:val="ru-RU"/>
        </w:rPr>
        <w:t>графиков;</w:t>
      </w:r>
    </w:p>
    <w:p w14:paraId="0C9B248A" w14:textId="77777777" w:rsidR="00BF094E" w:rsidRDefault="00097034">
      <w:pPr>
        <w:spacing w:beforeAutospacing="1"/>
        <w:jc w:val="center"/>
      </w:pPr>
      <w:r>
        <w:rPr>
          <w:noProof/>
        </w:rPr>
        <mc:AlternateContent>
          <mc:Choice Requires="wpg">
            <w:drawing>
              <wp:inline distT="0" distB="0" distL="0" distR="0" wp14:anchorId="5EE37DAB" wp14:editId="585904D4">
                <wp:extent cx="5395595" cy="2658868"/>
                <wp:effectExtent l="0" t="0" r="0" b="0"/>
                <wp:docPr id="1609" name="Рисунок 1609" descr="_scroll_external/attachments/image2019-8-12_13-23-27-bcaf3988ecde7e7d71d7873fe334ce5b2961a266998c77d5722cce4ac493aa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912443" name=""/>
                        <pic:cNvPicPr>
                          <a:picLocks noChangeAspect="1"/>
                        </pic:cNvPicPr>
                      </pic:nvPicPr>
                      <pic:blipFill>
                        <a:blip r:embed="rId1319"/>
                        <a:stretch/>
                      </pic:blipFill>
                      <pic:spPr>
                        <a:xfrm>
                          <a:off x="0" y="0"/>
                          <a:ext cx="5395595" cy="265886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8" o:spid="_x0000_s1608" type="#_x0000_t75" style="mso-wrap-distance-left:0.0pt;mso-wrap-distance-top:0.0pt;mso-wrap-distance-right:0.0pt;mso-wrap-distance-bottom:0.0pt;width:424.8pt;height:209.4pt;" strokecolor="#000000" strokeweight="0.75pt">
                <v:path textboxrect="0,0,0,0"/>
                <v:imagedata r:id="rId1320" o:title=""/>
              </v:shape>
            </w:pict>
          </mc:Fallback>
        </mc:AlternateContent>
      </w:r>
    </w:p>
    <w:p w14:paraId="36D587F8" w14:textId="77777777" w:rsidR="00BF094E" w:rsidRPr="000C7625" w:rsidRDefault="00097034" w:rsidP="0071753A">
      <w:pPr>
        <w:numPr>
          <w:ilvl w:val="0"/>
          <w:numId w:val="893"/>
        </w:numPr>
        <w:rPr>
          <w:lang w:val="ru-RU"/>
        </w:rPr>
      </w:pPr>
      <w:r w:rsidRPr="000C7625">
        <w:rPr>
          <w:lang w:val="ru-RU"/>
        </w:rPr>
        <w:t>в центральной части окна информация отображается в табличной форме;</w:t>
      </w:r>
    </w:p>
    <w:p w14:paraId="38CE0209" w14:textId="77777777" w:rsidR="00BF094E" w:rsidRDefault="00097034">
      <w:pPr>
        <w:spacing w:beforeAutospacing="1"/>
        <w:jc w:val="center"/>
      </w:pPr>
      <w:r>
        <w:rPr>
          <w:noProof/>
        </w:rPr>
        <mc:AlternateContent>
          <mc:Choice Requires="wpg">
            <w:drawing>
              <wp:inline distT="0" distB="0" distL="0" distR="0" wp14:anchorId="6A1B1C38" wp14:editId="2D167D11">
                <wp:extent cx="5395595" cy="559299"/>
                <wp:effectExtent l="0" t="0" r="0" b="0"/>
                <wp:docPr id="1610" name="Рисунок 1610" descr="_scroll_external/attachments/image2019-8-12_13-23-46-08f06241f3aa5fba003a848fcf5becfa275044d644bb32c3daa23155ed59efc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593931" name=""/>
                        <pic:cNvPicPr>
                          <a:picLocks noChangeAspect="1"/>
                        </pic:cNvPicPr>
                      </pic:nvPicPr>
                      <pic:blipFill>
                        <a:blip r:embed="rId1321"/>
                        <a:stretch/>
                      </pic:blipFill>
                      <pic:spPr>
                        <a:xfrm>
                          <a:off x="0" y="0"/>
                          <a:ext cx="5395595" cy="559299"/>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9" o:spid="_x0000_s1609" type="#_x0000_t75" style="mso-wrap-distance-left:0.0pt;mso-wrap-distance-top:0.0pt;mso-wrap-distance-right:0.0pt;mso-wrap-distance-bottom:0.0pt;width:424.8pt;height:44.0pt;" strokecolor="#000000" strokeweight="0.75pt">
                <v:path textboxrect="0,0,0,0"/>
                <v:imagedata r:id="rId1322" o:title=""/>
              </v:shape>
            </w:pict>
          </mc:Fallback>
        </mc:AlternateContent>
      </w:r>
    </w:p>
    <w:p w14:paraId="5230F2BA" w14:textId="77777777" w:rsidR="00BF094E" w:rsidRPr="000C7625" w:rsidRDefault="00097034" w:rsidP="0071753A">
      <w:pPr>
        <w:numPr>
          <w:ilvl w:val="0"/>
          <w:numId w:val="894"/>
        </w:numPr>
        <w:rPr>
          <w:lang w:val="ru-RU"/>
        </w:rPr>
      </w:pPr>
      <w:r w:rsidRPr="000C7625">
        <w:rPr>
          <w:lang w:val="ru-RU"/>
        </w:rPr>
        <w:lastRenderedPageBreak/>
        <w:t xml:space="preserve">в нижней части окна информация отображается </w:t>
      </w:r>
      <w:r w:rsidRPr="000C7625">
        <w:rPr>
          <w:color w:val="172B4D"/>
          <w:lang w:val="ru-RU"/>
        </w:rPr>
        <w:t>в виде интерактивной таблицы</w:t>
      </w:r>
      <w:r w:rsidRPr="000C7625">
        <w:rPr>
          <w:lang w:val="ru-RU"/>
        </w:rPr>
        <w:t>.</w:t>
      </w:r>
    </w:p>
    <w:p w14:paraId="3ADCB325" w14:textId="77777777" w:rsidR="00BF094E" w:rsidRDefault="00097034">
      <w:pPr>
        <w:spacing w:beforeAutospacing="1"/>
        <w:jc w:val="center"/>
      </w:pPr>
      <w:r>
        <w:rPr>
          <w:noProof/>
        </w:rPr>
        <mc:AlternateContent>
          <mc:Choice Requires="wpg">
            <w:drawing>
              <wp:inline distT="0" distB="0" distL="0" distR="0" wp14:anchorId="52C8BE28" wp14:editId="7A33DB38">
                <wp:extent cx="5395595" cy="2533004"/>
                <wp:effectExtent l="0" t="0" r="0" b="0"/>
                <wp:docPr id="1611" name="Рисунок 1611" descr="_scroll_external/attachments/image2019-8-12_13-24-6-01d4ae9eb4e702b0549a69778d1c13b6ef93b7362066bb1828b26cbd06bbc1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365744" name=""/>
                        <pic:cNvPicPr>
                          <a:picLocks noChangeAspect="1"/>
                        </pic:cNvPicPr>
                      </pic:nvPicPr>
                      <pic:blipFill>
                        <a:blip r:embed="rId1323"/>
                        <a:stretch/>
                      </pic:blipFill>
                      <pic:spPr>
                        <a:xfrm>
                          <a:off x="0" y="0"/>
                          <a:ext cx="5395595" cy="2533004"/>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0" o:spid="_x0000_s1610" type="#_x0000_t75" style="mso-wrap-distance-left:0.0pt;mso-wrap-distance-top:0.0pt;mso-wrap-distance-right:0.0pt;mso-wrap-distance-bottom:0.0pt;width:424.8pt;height:199.4pt;" strokecolor="#000000" strokeweight="0.75pt">
                <v:path textboxrect="0,0,0,0"/>
                <v:imagedata r:id="rId1324" o:title=""/>
              </v:shape>
            </w:pict>
          </mc:Fallback>
        </mc:AlternateContent>
      </w:r>
    </w:p>
    <w:p w14:paraId="3FD169A9" w14:textId="77777777" w:rsidR="00BF094E" w:rsidRDefault="00097034">
      <w:pPr>
        <w:pStyle w:val="3"/>
      </w:pPr>
      <w:bookmarkStart w:id="640" w:name="scroll-bookmark-513"/>
      <w:bookmarkStart w:id="641" w:name="_Toc49775971"/>
      <w:proofErr w:type="spellStart"/>
      <w:r>
        <w:t>Фильтрация</w:t>
      </w:r>
      <w:proofErr w:type="spellEnd"/>
      <w:r>
        <w:t xml:space="preserve"> </w:t>
      </w:r>
      <w:proofErr w:type="spellStart"/>
      <w:r>
        <w:t>данных</w:t>
      </w:r>
      <w:bookmarkEnd w:id="640"/>
      <w:bookmarkEnd w:id="641"/>
      <w:proofErr w:type="spellEnd"/>
    </w:p>
    <w:p w14:paraId="5FCF3C5A" w14:textId="77777777" w:rsidR="00BF094E" w:rsidRDefault="00097034">
      <w:r w:rsidRPr="000C7625">
        <w:rPr>
          <w:lang w:val="ru-RU"/>
        </w:rPr>
        <w:t xml:space="preserve">Для фильтрации данных можно воспользоваться быстрыми фильтрами. </w:t>
      </w:r>
      <w:proofErr w:type="spellStart"/>
      <w:r>
        <w:t>Для</w:t>
      </w:r>
      <w:proofErr w:type="spellEnd"/>
      <w:r>
        <w:t xml:space="preserve"> </w:t>
      </w:r>
      <w:proofErr w:type="spellStart"/>
      <w:r>
        <w:t>этого</w:t>
      </w:r>
      <w:proofErr w:type="spellEnd"/>
      <w:r>
        <w:t xml:space="preserve"> </w:t>
      </w:r>
      <w:proofErr w:type="spellStart"/>
      <w:r>
        <w:t>необходимо</w:t>
      </w:r>
      <w:proofErr w:type="spellEnd"/>
      <w:r>
        <w:t>:</w:t>
      </w:r>
    </w:p>
    <w:p w14:paraId="2C4B3F3C" w14:textId="77777777" w:rsidR="00BF094E" w:rsidRPr="000C7625" w:rsidRDefault="00097034" w:rsidP="0071753A">
      <w:pPr>
        <w:numPr>
          <w:ilvl w:val="0"/>
          <w:numId w:val="895"/>
        </w:numPr>
        <w:rPr>
          <w:lang w:val="ru-RU"/>
        </w:rPr>
      </w:pPr>
      <w:r w:rsidRPr="000C7625">
        <w:rPr>
          <w:lang w:val="ru-RU"/>
        </w:rPr>
        <w:t>в области "Быстрые фильтры" нажать на необходимое значение;</w:t>
      </w:r>
    </w:p>
    <w:p w14:paraId="5DC5A1E8" w14:textId="77777777" w:rsidR="00BF094E" w:rsidRPr="000C7625" w:rsidRDefault="00097034" w:rsidP="0071753A">
      <w:pPr>
        <w:numPr>
          <w:ilvl w:val="0"/>
          <w:numId w:val="895"/>
        </w:numPr>
        <w:rPr>
          <w:lang w:val="ru-RU"/>
        </w:rPr>
      </w:pPr>
      <w:r w:rsidRPr="000C7625">
        <w:rPr>
          <w:lang w:val="ru-RU"/>
        </w:rPr>
        <w:t>выбранное значение установится в соответствующий столбец;</w:t>
      </w:r>
    </w:p>
    <w:p w14:paraId="01E13B91" w14:textId="77777777" w:rsidR="00BF094E" w:rsidRDefault="00097034">
      <w:pPr>
        <w:spacing w:beforeAutospacing="1"/>
        <w:jc w:val="center"/>
      </w:pPr>
      <w:r>
        <w:rPr>
          <w:noProof/>
        </w:rPr>
        <mc:AlternateContent>
          <mc:Choice Requires="wpg">
            <w:drawing>
              <wp:inline distT="0" distB="0" distL="0" distR="0" wp14:anchorId="326DF99E" wp14:editId="400DE90E">
                <wp:extent cx="5395595" cy="1950950"/>
                <wp:effectExtent l="0" t="0" r="0" b="0"/>
                <wp:docPr id="1612" name="Рисунок 1612" descr="_scroll_external/attachments/image2019-8-12_17-35-33-8d38a7af3e283b3574027e75a849f30d86498f2c50a5f1497379f9b7da7685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241051" name=""/>
                        <pic:cNvPicPr>
                          <a:picLocks noChangeAspect="1"/>
                        </pic:cNvPicPr>
                      </pic:nvPicPr>
                      <pic:blipFill>
                        <a:blip r:embed="rId1325"/>
                        <a:stretch/>
                      </pic:blipFill>
                      <pic:spPr>
                        <a:xfrm>
                          <a:off x="0" y="0"/>
                          <a:ext cx="5395595" cy="195095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1" o:spid="_x0000_s1611" type="#_x0000_t75" style="mso-wrap-distance-left:0.0pt;mso-wrap-distance-top:0.0pt;mso-wrap-distance-right:0.0pt;mso-wrap-distance-bottom:0.0pt;width:424.8pt;height:153.6pt;" strokecolor="#000000" strokeweight="0.75pt">
                <v:path textboxrect="0,0,0,0"/>
                <v:imagedata r:id="rId1326" o:title=""/>
              </v:shape>
            </w:pict>
          </mc:Fallback>
        </mc:AlternateContent>
      </w:r>
    </w:p>
    <w:p w14:paraId="38B6EDF0" w14:textId="77777777" w:rsidR="00BF094E" w:rsidRPr="000C7625" w:rsidRDefault="00097034" w:rsidP="0071753A">
      <w:pPr>
        <w:numPr>
          <w:ilvl w:val="0"/>
          <w:numId w:val="896"/>
        </w:numPr>
        <w:rPr>
          <w:lang w:val="ru-RU"/>
        </w:rPr>
      </w:pPr>
      <w:r w:rsidRPr="000C7625">
        <w:rPr>
          <w:lang w:val="ru-RU"/>
        </w:rPr>
        <w:t xml:space="preserve">данные </w:t>
      </w:r>
      <w:proofErr w:type="spellStart"/>
      <w:r w:rsidRPr="000C7625">
        <w:rPr>
          <w:lang w:val="ru-RU"/>
        </w:rPr>
        <w:t>отфильтруются</w:t>
      </w:r>
      <w:proofErr w:type="spellEnd"/>
      <w:r w:rsidRPr="000C7625">
        <w:rPr>
          <w:lang w:val="ru-RU"/>
        </w:rPr>
        <w:t xml:space="preserve"> в соответствии с выбранным значением.</w:t>
      </w:r>
    </w:p>
    <w:p w14:paraId="5CD2D5DF" w14:textId="77777777" w:rsidR="00BF094E" w:rsidRPr="000C7625" w:rsidRDefault="00097034">
      <w:pPr>
        <w:rPr>
          <w:lang w:val="ru-RU"/>
        </w:rPr>
      </w:pPr>
      <w:r w:rsidRPr="000C7625">
        <w:rPr>
          <w:lang w:val="ru-RU"/>
        </w:rPr>
        <w:t>Для сброса фильтров необходимо нажать на кнопку</w:t>
      </w:r>
      <w:r>
        <w:t> </w:t>
      </w:r>
      <w:r>
        <w:rPr>
          <w:noProof/>
        </w:rPr>
        <mc:AlternateContent>
          <mc:Choice Requires="wpg">
            <w:drawing>
              <wp:inline distT="0" distB="0" distL="0" distR="0" wp14:anchorId="70B2A2F0" wp14:editId="1021BDC3">
                <wp:extent cx="1200150" cy="238125"/>
                <wp:effectExtent l="0" t="0" r="0" b="0"/>
                <wp:docPr id="1613" name="Рисунок 1613" descr="_scroll_external/attachments/image2019-8-12_17-14-54-fa46d6ab9c583a43d899f1de7281ba7703dd3aabaa4de126c93c13a2397b4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98936" name=""/>
                        <pic:cNvPicPr>
                          <a:picLocks noChangeAspect="1"/>
                        </pic:cNvPicPr>
                      </pic:nvPicPr>
                      <pic:blipFill>
                        <a:blip r:embed="rId1327"/>
                        <a:stretch/>
                      </pic:blipFill>
                      <pic:spPr>
                        <a:xfrm>
                          <a:off x="0" y="0"/>
                          <a:ext cx="1200150" cy="238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2" o:spid="_x0000_s1612" type="#_x0000_t75" style="mso-wrap-distance-left:0.0pt;mso-wrap-distance-top:0.0pt;mso-wrap-distance-right:0.0pt;mso-wrap-distance-bottom:0.0pt;width:94.5pt;height:18.8pt;" stroked="false">
                <v:path textboxrect="0,0,0,0"/>
                <v:imagedata r:id="rId1328" o:title=""/>
              </v:shape>
            </w:pict>
          </mc:Fallback>
        </mc:AlternateContent>
      </w:r>
      <w:r w:rsidRPr="000C7625">
        <w:rPr>
          <w:lang w:val="ru-RU"/>
        </w:rPr>
        <w:t>.</w:t>
      </w:r>
    </w:p>
    <w:p w14:paraId="1F63BA02" w14:textId="77777777" w:rsidR="00BF094E" w:rsidRPr="000C7625" w:rsidRDefault="00097034">
      <w:pPr>
        <w:pStyle w:val="3"/>
        <w:rPr>
          <w:lang w:val="ru-RU"/>
        </w:rPr>
      </w:pPr>
      <w:bookmarkStart w:id="642" w:name="scroll-bookmark-514"/>
      <w:bookmarkStart w:id="643" w:name="_Toc49775972"/>
      <w:r w:rsidRPr="000C7625">
        <w:rPr>
          <w:lang w:val="ru-RU"/>
        </w:rPr>
        <w:t xml:space="preserve">Выгрузка данных в </w:t>
      </w:r>
      <w:r>
        <w:t>Excel</w:t>
      </w:r>
      <w:r w:rsidRPr="000C7625">
        <w:rPr>
          <w:lang w:val="ru-RU"/>
        </w:rPr>
        <w:t xml:space="preserve"> и .</w:t>
      </w:r>
      <w:r>
        <w:t>pdf</w:t>
      </w:r>
      <w:bookmarkEnd w:id="642"/>
      <w:bookmarkEnd w:id="643"/>
    </w:p>
    <w:p w14:paraId="4FE3AB14" w14:textId="77777777" w:rsidR="00BF094E" w:rsidRPr="000C7625" w:rsidRDefault="00097034">
      <w:pPr>
        <w:rPr>
          <w:lang w:val="ru-RU"/>
        </w:rPr>
      </w:pPr>
      <w:r w:rsidRPr="000C7625">
        <w:rPr>
          <w:lang w:val="ru-RU"/>
        </w:rPr>
        <w:t xml:space="preserve">Для выгрузки таблицы в </w:t>
      </w:r>
      <w:r>
        <w:t>Excel</w:t>
      </w:r>
      <w:r w:rsidRPr="000C7625">
        <w:rPr>
          <w:lang w:val="ru-RU"/>
        </w:rPr>
        <w:t xml:space="preserve"> необходимо нажать на кнопку</w:t>
      </w:r>
      <w:r>
        <w:t> </w:t>
      </w:r>
      <w:r>
        <w:rPr>
          <w:noProof/>
        </w:rPr>
        <mc:AlternateContent>
          <mc:Choice Requires="wpg">
            <w:drawing>
              <wp:inline distT="0" distB="0" distL="0" distR="0" wp14:anchorId="79799CF5" wp14:editId="498748E8">
                <wp:extent cx="1390650" cy="238125"/>
                <wp:effectExtent l="0" t="0" r="0" b="0"/>
                <wp:docPr id="1614" name="Рисунок 1614" descr="_scroll_external/attachments/image2019-8-12_17-20-50-46f7fa44e77342031fca10196ddd9bf94264f0649c6cb2e8473e053c8fdb33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588691" name=""/>
                        <pic:cNvPicPr>
                          <a:picLocks noChangeAspect="1"/>
                        </pic:cNvPicPr>
                      </pic:nvPicPr>
                      <pic:blipFill>
                        <a:blip r:embed="rId1329"/>
                        <a:stretch/>
                      </pic:blipFill>
                      <pic:spPr>
                        <a:xfrm>
                          <a:off x="0" y="0"/>
                          <a:ext cx="1390650" cy="238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3" o:spid="_x0000_s1613" type="#_x0000_t75" style="mso-wrap-distance-left:0.0pt;mso-wrap-distance-top:0.0pt;mso-wrap-distance-right:0.0pt;mso-wrap-distance-bottom:0.0pt;width:109.5pt;height:18.8pt;" stroked="false">
                <v:path textboxrect="0,0,0,0"/>
                <v:imagedata r:id="rId1330" o:title=""/>
              </v:shape>
            </w:pict>
          </mc:Fallback>
        </mc:AlternateContent>
      </w:r>
      <w:r w:rsidRPr="000C7625">
        <w:rPr>
          <w:lang w:val="ru-RU"/>
        </w:rPr>
        <w:t>.</w:t>
      </w:r>
    </w:p>
    <w:p w14:paraId="6C26FBA0" w14:textId="77777777" w:rsidR="00BF094E" w:rsidRPr="000C7625" w:rsidRDefault="00097034">
      <w:pPr>
        <w:rPr>
          <w:lang w:val="ru-RU"/>
        </w:rPr>
      </w:pPr>
      <w:r w:rsidRPr="000C7625">
        <w:rPr>
          <w:lang w:val="ru-RU"/>
        </w:rPr>
        <w:t>Для выгрузки таблицы в .</w:t>
      </w:r>
      <w:r>
        <w:t>pdf</w:t>
      </w:r>
      <w:r w:rsidRPr="000C7625">
        <w:rPr>
          <w:lang w:val="ru-RU"/>
        </w:rPr>
        <w:t xml:space="preserve"> необходимо нажать на кнопку</w:t>
      </w:r>
      <w:r>
        <w:t> </w:t>
      </w:r>
      <w:r>
        <w:rPr>
          <w:noProof/>
        </w:rPr>
        <mc:AlternateContent>
          <mc:Choice Requires="wpg">
            <w:drawing>
              <wp:inline distT="0" distB="0" distL="0" distR="0" wp14:anchorId="6604C751" wp14:editId="605F62DD">
                <wp:extent cx="1266825" cy="238125"/>
                <wp:effectExtent l="0" t="0" r="0" b="0"/>
                <wp:docPr id="1615" name="Рисунок 1615" descr="_scroll_external/attachments/image2019-8-12_17-21-5-19a55b4ffd7e0edb594e582775e283108a500dae92e96e3445690237d46ec3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552446" name=""/>
                        <pic:cNvPicPr>
                          <a:picLocks noChangeAspect="1"/>
                        </pic:cNvPicPr>
                      </pic:nvPicPr>
                      <pic:blipFill>
                        <a:blip r:embed="rId1331"/>
                        <a:stretch/>
                      </pic:blipFill>
                      <pic:spPr>
                        <a:xfrm>
                          <a:off x="0" y="0"/>
                          <a:ext cx="1266825" cy="238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4" o:spid="_x0000_s1614" type="#_x0000_t75" style="mso-wrap-distance-left:0.0pt;mso-wrap-distance-top:0.0pt;mso-wrap-distance-right:0.0pt;mso-wrap-distance-bottom:0.0pt;width:99.8pt;height:18.8pt;" stroked="false">
                <v:path textboxrect="0,0,0,0"/>
                <v:imagedata r:id="rId1332" o:title=""/>
              </v:shape>
            </w:pict>
          </mc:Fallback>
        </mc:AlternateContent>
      </w:r>
      <w:r w:rsidRPr="000C7625">
        <w:rPr>
          <w:lang w:val="ru-RU"/>
        </w:rPr>
        <w:t>.</w:t>
      </w:r>
    </w:p>
    <w:p w14:paraId="2E900F67" w14:textId="77777777" w:rsidR="00BF094E" w:rsidRDefault="00097034">
      <w:pPr>
        <w:pStyle w:val="2"/>
      </w:pPr>
      <w:bookmarkStart w:id="644" w:name="scroll-bookmark-515"/>
      <w:bookmarkStart w:id="645" w:name="_Toc49775973"/>
      <w:proofErr w:type="spellStart"/>
      <w:r>
        <w:lastRenderedPageBreak/>
        <w:t>Задача</w:t>
      </w:r>
      <w:proofErr w:type="spellEnd"/>
      <w:r>
        <w:t xml:space="preserve"> </w:t>
      </w:r>
      <w:proofErr w:type="spellStart"/>
      <w:r>
        <w:t>Мониторинг</w:t>
      </w:r>
      <w:proofErr w:type="spellEnd"/>
      <w:r>
        <w:t xml:space="preserve"> </w:t>
      </w:r>
      <w:proofErr w:type="spellStart"/>
      <w:r>
        <w:t>загрузки</w:t>
      </w:r>
      <w:proofErr w:type="spellEnd"/>
      <w:r>
        <w:t xml:space="preserve"> – </w:t>
      </w:r>
      <w:proofErr w:type="spellStart"/>
      <w:r>
        <w:t>регион</w:t>
      </w:r>
      <w:bookmarkEnd w:id="644"/>
      <w:bookmarkEnd w:id="645"/>
      <w:proofErr w:type="spellEnd"/>
    </w:p>
    <w:p w14:paraId="67ABBA02" w14:textId="77777777" w:rsidR="00BF094E" w:rsidRDefault="00097034">
      <w:pPr>
        <w:pStyle w:val="3"/>
      </w:pPr>
      <w:bookmarkStart w:id="646" w:name="scroll-bookmark-516"/>
      <w:bookmarkStart w:id="647" w:name="_Toc49775974"/>
      <w:proofErr w:type="spellStart"/>
      <w:r>
        <w:t>Содержание</w:t>
      </w:r>
      <w:proofErr w:type="spellEnd"/>
      <w:r>
        <w:t xml:space="preserve"> </w:t>
      </w:r>
      <w:proofErr w:type="spellStart"/>
      <w:r>
        <w:t>раздела</w:t>
      </w:r>
      <w:bookmarkEnd w:id="646"/>
      <w:bookmarkEnd w:id="647"/>
      <w:proofErr w:type="spellEnd"/>
    </w:p>
    <w:p w14:paraId="420BC587" w14:textId="77777777" w:rsidR="00BF094E" w:rsidRDefault="00BF094E"/>
    <w:p w14:paraId="58A5ADF9" w14:textId="77777777" w:rsidR="00BF094E" w:rsidRDefault="00CE13C0" w:rsidP="0071753A">
      <w:pPr>
        <w:numPr>
          <w:ilvl w:val="0"/>
          <w:numId w:val="897"/>
        </w:numPr>
      </w:pPr>
      <w:hyperlink w:anchor="scroll-bookmark-517" w:history="1">
        <w:proofErr w:type="spellStart"/>
        <w:r w:rsidR="00097034">
          <w:rPr>
            <w:rStyle w:val="a4"/>
          </w:rPr>
          <w:t>Просмотр</w:t>
        </w:r>
        <w:proofErr w:type="spellEnd"/>
        <w:r w:rsidR="00097034">
          <w:rPr>
            <w:rStyle w:val="a4"/>
          </w:rPr>
          <w:t xml:space="preserve"> </w:t>
        </w:r>
        <w:proofErr w:type="spellStart"/>
        <w:r w:rsidR="00097034">
          <w:rPr>
            <w:rStyle w:val="a4"/>
          </w:rPr>
          <w:t>данных</w:t>
        </w:r>
        <w:proofErr w:type="spellEnd"/>
        <w:r w:rsidR="00097034">
          <w:rPr>
            <w:rStyle w:val="a4"/>
          </w:rPr>
          <w:t> </w:t>
        </w:r>
      </w:hyperlink>
    </w:p>
    <w:p w14:paraId="671012CE" w14:textId="77777777" w:rsidR="00BF094E" w:rsidRDefault="00CE13C0" w:rsidP="0071753A">
      <w:pPr>
        <w:numPr>
          <w:ilvl w:val="0"/>
          <w:numId w:val="897"/>
        </w:numPr>
      </w:pPr>
      <w:hyperlink w:anchor="scroll-bookmark-518" w:history="1">
        <w:proofErr w:type="spellStart"/>
        <w:r w:rsidR="00097034">
          <w:rPr>
            <w:rStyle w:val="a4"/>
          </w:rPr>
          <w:t>Фильтрация</w:t>
        </w:r>
        <w:proofErr w:type="spellEnd"/>
        <w:r w:rsidR="00097034">
          <w:rPr>
            <w:rStyle w:val="a4"/>
          </w:rPr>
          <w:t xml:space="preserve"> </w:t>
        </w:r>
        <w:proofErr w:type="spellStart"/>
        <w:r w:rsidR="00097034">
          <w:rPr>
            <w:rStyle w:val="a4"/>
          </w:rPr>
          <w:t>данных</w:t>
        </w:r>
        <w:proofErr w:type="spellEnd"/>
      </w:hyperlink>
    </w:p>
    <w:p w14:paraId="6EAE5182" w14:textId="77777777" w:rsidR="00BF094E" w:rsidRPr="000C7625" w:rsidRDefault="00CE13C0" w:rsidP="0071753A">
      <w:pPr>
        <w:numPr>
          <w:ilvl w:val="0"/>
          <w:numId w:val="897"/>
        </w:numPr>
        <w:rPr>
          <w:lang w:val="ru-RU"/>
        </w:rPr>
      </w:pPr>
      <w:hyperlink w:anchor="scroll-bookmark-519" w:history="1">
        <w:r w:rsidR="00097034" w:rsidRPr="000C7625">
          <w:rPr>
            <w:rStyle w:val="a4"/>
            <w:lang w:val="ru-RU"/>
          </w:rPr>
          <w:t xml:space="preserve">Выгрузка данных в </w:t>
        </w:r>
        <w:r w:rsidR="00097034">
          <w:rPr>
            <w:rStyle w:val="a4"/>
          </w:rPr>
          <w:t>Excel</w:t>
        </w:r>
        <w:r w:rsidR="00097034" w:rsidRPr="000C7625">
          <w:rPr>
            <w:rStyle w:val="a4"/>
            <w:lang w:val="ru-RU"/>
          </w:rPr>
          <w:t xml:space="preserve"> и .</w:t>
        </w:r>
        <w:r w:rsidR="00097034">
          <w:rPr>
            <w:rStyle w:val="a4"/>
          </w:rPr>
          <w:t>pdf</w:t>
        </w:r>
      </w:hyperlink>
    </w:p>
    <w:p w14:paraId="3079DEEA" w14:textId="77777777" w:rsidR="00BF094E" w:rsidRPr="000C7625" w:rsidRDefault="00097034">
      <w:pPr>
        <w:rPr>
          <w:lang w:val="ru-RU"/>
        </w:rPr>
      </w:pPr>
      <w:r w:rsidRPr="000C7625">
        <w:rPr>
          <w:lang w:val="ru-RU"/>
        </w:rPr>
        <w:t xml:space="preserve">Задача "Мониторинг загрузки – регион" визуализирует срез статистических данных по эффективности использования оборудования региона в части переданных в Систему диагностических исследований в разрезе </w:t>
      </w:r>
      <w:proofErr w:type="spellStart"/>
      <w:r w:rsidRPr="000C7625">
        <w:rPr>
          <w:lang w:val="ru-RU"/>
        </w:rPr>
        <w:t>мониторируемых</w:t>
      </w:r>
      <w:proofErr w:type="spellEnd"/>
      <w:r w:rsidRPr="000C7625">
        <w:rPr>
          <w:lang w:val="ru-RU"/>
        </w:rPr>
        <w:t xml:space="preserve"> модальностей, включая распределение по модальностям, возрасту оборудования, государственному и частному секторам за выбранный период.</w:t>
      </w:r>
    </w:p>
    <w:p w14:paraId="4E69860E" w14:textId="77777777" w:rsidR="00BF094E" w:rsidRPr="000C7625" w:rsidRDefault="00097034">
      <w:pPr>
        <w:rPr>
          <w:lang w:val="ru-RU"/>
        </w:rPr>
      </w:pPr>
      <w:r w:rsidRPr="000C7625">
        <w:rPr>
          <w:lang w:val="ru-RU"/>
        </w:rPr>
        <w:t>Задача "Мониторинг загрузки – регион" визуализирует информацию как в графическом, так и в табличном виде в разрезе модальностей по количеству исследований за период, среднему количеству исследований в сутки и среднему времени работы аппарата в сутки в часах.</w:t>
      </w:r>
    </w:p>
    <w:p w14:paraId="4148B921" w14:textId="77777777" w:rsidR="00BF094E" w:rsidRDefault="00097034">
      <w:pPr>
        <w:pStyle w:val="3"/>
      </w:pPr>
      <w:bookmarkStart w:id="648" w:name="scroll-bookmark-517"/>
      <w:bookmarkStart w:id="649" w:name="_Toc49775975"/>
      <w:proofErr w:type="spellStart"/>
      <w:r>
        <w:t>Просмотр</w:t>
      </w:r>
      <w:proofErr w:type="spellEnd"/>
      <w:r>
        <w:t xml:space="preserve"> </w:t>
      </w:r>
      <w:proofErr w:type="spellStart"/>
      <w:r>
        <w:t>данных</w:t>
      </w:r>
      <w:bookmarkEnd w:id="649"/>
      <w:proofErr w:type="spellEnd"/>
      <w:r>
        <w:t> </w:t>
      </w:r>
      <w:bookmarkEnd w:id="648"/>
    </w:p>
    <w:p w14:paraId="1DF2EC00" w14:textId="77777777" w:rsidR="00BF094E" w:rsidRDefault="00097034">
      <w:proofErr w:type="spellStart"/>
      <w:r>
        <w:t>Для</w:t>
      </w:r>
      <w:proofErr w:type="spellEnd"/>
      <w:r>
        <w:t xml:space="preserve"> </w:t>
      </w:r>
      <w:proofErr w:type="spellStart"/>
      <w:r>
        <w:t>просмотра</w:t>
      </w:r>
      <w:proofErr w:type="spellEnd"/>
      <w:r>
        <w:t xml:space="preserve"> </w:t>
      </w:r>
      <w:proofErr w:type="spellStart"/>
      <w:r>
        <w:t>данных</w:t>
      </w:r>
      <w:proofErr w:type="spellEnd"/>
      <w:r>
        <w:t xml:space="preserve"> </w:t>
      </w:r>
      <w:proofErr w:type="spellStart"/>
      <w:r>
        <w:t>необходимо</w:t>
      </w:r>
      <w:proofErr w:type="spellEnd"/>
      <w:r>
        <w:t>:</w:t>
      </w:r>
    </w:p>
    <w:p w14:paraId="0B547AA5" w14:textId="77777777" w:rsidR="00BF094E" w:rsidRPr="000C7625" w:rsidRDefault="00097034" w:rsidP="0071753A">
      <w:pPr>
        <w:numPr>
          <w:ilvl w:val="0"/>
          <w:numId w:val="898"/>
        </w:numPr>
        <w:rPr>
          <w:lang w:val="ru-RU"/>
        </w:rPr>
      </w:pPr>
      <w:r w:rsidRPr="000C7625">
        <w:rPr>
          <w:lang w:val="ru-RU"/>
        </w:rPr>
        <w:t>выбрать пункт меню "Мониторинг загрузки – регион";</w:t>
      </w:r>
    </w:p>
    <w:p w14:paraId="42F1B9B9" w14:textId="77777777" w:rsidR="00BF094E" w:rsidRPr="000C7625" w:rsidRDefault="00097034" w:rsidP="0071753A">
      <w:pPr>
        <w:numPr>
          <w:ilvl w:val="0"/>
          <w:numId w:val="898"/>
        </w:numPr>
        <w:rPr>
          <w:lang w:val="ru-RU"/>
        </w:rPr>
      </w:pPr>
      <w:r w:rsidRPr="000C7625">
        <w:rPr>
          <w:lang w:val="ru-RU"/>
        </w:rPr>
        <w:t>откроется окно "Мониторинг эффективности использования оборудования";</w:t>
      </w:r>
    </w:p>
    <w:p w14:paraId="4E6EC75F" w14:textId="77777777" w:rsidR="00BF094E" w:rsidRDefault="00097034">
      <w:pPr>
        <w:spacing w:beforeAutospacing="1"/>
        <w:jc w:val="center"/>
      </w:pPr>
      <w:r>
        <w:rPr>
          <w:noProof/>
        </w:rPr>
        <w:lastRenderedPageBreak/>
        <w:drawing>
          <wp:inline distT="0" distB="0" distL="0" distR="0" wp14:anchorId="46609C77" wp14:editId="4C043400">
            <wp:extent cx="5395312" cy="5279390"/>
            <wp:effectExtent l="19050" t="19050" r="15240" b="16510"/>
            <wp:docPr id="1616" name="Рисунок 1616" descr="_scroll_external/attachments/image2019-8-12_13-26-19-7981f9bb0b86344efa2e085c0c9c23f516035f822fcd06c38a72349ede4e68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504556" name=""/>
                    <pic:cNvPicPr>
                      <a:picLocks noChangeAspect="1"/>
                    </pic:cNvPicPr>
                  </pic:nvPicPr>
                  <pic:blipFill>
                    <a:blip r:embed="rId1333"/>
                    <a:stretch/>
                  </pic:blipFill>
                  <pic:spPr>
                    <a:xfrm>
                      <a:off x="0" y="0"/>
                      <a:ext cx="5396651" cy="5280700"/>
                    </a:xfrm>
                    <a:prstGeom prst="rect">
                      <a:avLst/>
                    </a:prstGeom>
                    <a:ln w="9525">
                      <a:solidFill>
                        <a:srgbClr val="000000"/>
                      </a:solidFill>
                    </a:ln>
                  </pic:spPr>
                </pic:pic>
              </a:graphicData>
            </a:graphic>
          </wp:inline>
        </w:drawing>
      </w:r>
    </w:p>
    <w:p w14:paraId="0AE36733" w14:textId="77777777" w:rsidR="00BF094E" w:rsidRPr="000C7625" w:rsidRDefault="00097034" w:rsidP="0071753A">
      <w:pPr>
        <w:numPr>
          <w:ilvl w:val="0"/>
          <w:numId w:val="899"/>
        </w:numPr>
        <w:rPr>
          <w:lang w:val="ru-RU"/>
        </w:rPr>
      </w:pPr>
      <w:r w:rsidRPr="000C7625">
        <w:rPr>
          <w:lang w:val="ru-RU"/>
        </w:rPr>
        <w:t>в верхней части окна информация отображается в виде виджетов;</w:t>
      </w:r>
    </w:p>
    <w:p w14:paraId="50FAC147" w14:textId="77777777" w:rsidR="00BF094E" w:rsidRDefault="00097034">
      <w:pPr>
        <w:spacing w:beforeAutospacing="1"/>
        <w:jc w:val="center"/>
      </w:pPr>
      <w:r>
        <w:rPr>
          <w:noProof/>
        </w:rPr>
        <mc:AlternateContent>
          <mc:Choice Requires="wpg">
            <w:drawing>
              <wp:inline distT="0" distB="0" distL="0" distR="0" wp14:anchorId="7B5DFCE8" wp14:editId="5FBC5235">
                <wp:extent cx="5395595" cy="1844273"/>
                <wp:effectExtent l="0" t="0" r="0" b="0"/>
                <wp:docPr id="1617" name="Рисунок 1617" descr="_scroll_external/attachments/image2019-8-12_13-27-4-ca7bd11b204640543ebc5a1f5d835c1ca940e254be2a66e538bc103e669f4a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514310" name=""/>
                        <pic:cNvPicPr>
                          <a:picLocks noChangeAspect="1"/>
                        </pic:cNvPicPr>
                      </pic:nvPicPr>
                      <pic:blipFill>
                        <a:blip r:embed="rId1334"/>
                        <a:stretch/>
                      </pic:blipFill>
                      <pic:spPr>
                        <a:xfrm>
                          <a:off x="0" y="0"/>
                          <a:ext cx="5395595" cy="184427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6" o:spid="_x0000_s1616" type="#_x0000_t75" style="mso-wrap-distance-left:0.0pt;mso-wrap-distance-top:0.0pt;mso-wrap-distance-right:0.0pt;mso-wrap-distance-bottom:0.0pt;width:424.8pt;height:145.2pt;" strokecolor="#000000" strokeweight="0.75pt">
                <v:path textboxrect="0,0,0,0"/>
                <v:imagedata r:id="rId1335" o:title=""/>
              </v:shape>
            </w:pict>
          </mc:Fallback>
        </mc:AlternateContent>
      </w:r>
    </w:p>
    <w:p w14:paraId="3ED5B203" w14:textId="77777777" w:rsidR="00BF094E" w:rsidRDefault="00097034" w:rsidP="0071753A">
      <w:pPr>
        <w:numPr>
          <w:ilvl w:val="0"/>
          <w:numId w:val="900"/>
        </w:numPr>
      </w:pPr>
      <w:r w:rsidRPr="000C7625">
        <w:rPr>
          <w:lang w:val="ru-RU"/>
        </w:rPr>
        <w:t xml:space="preserve">по умолчанию отображается срез информации за текущий год с начала года и по текущую дату. </w:t>
      </w:r>
      <w:proofErr w:type="spellStart"/>
      <w:r>
        <w:t>Для</w:t>
      </w:r>
      <w:proofErr w:type="spellEnd"/>
      <w:r>
        <w:t xml:space="preserve"> </w:t>
      </w:r>
      <w:proofErr w:type="spellStart"/>
      <w:r>
        <w:t>задания</w:t>
      </w:r>
      <w:proofErr w:type="spellEnd"/>
      <w:r>
        <w:t xml:space="preserve"> </w:t>
      </w:r>
      <w:proofErr w:type="spellStart"/>
      <w:r>
        <w:t>другого</w:t>
      </w:r>
      <w:proofErr w:type="spellEnd"/>
      <w:r>
        <w:t xml:space="preserve"> </w:t>
      </w:r>
      <w:proofErr w:type="spellStart"/>
      <w:r>
        <w:t>предустановленного</w:t>
      </w:r>
      <w:proofErr w:type="spellEnd"/>
      <w:r>
        <w:t xml:space="preserve"> </w:t>
      </w:r>
      <w:proofErr w:type="spellStart"/>
      <w:r>
        <w:t>периода</w:t>
      </w:r>
      <w:proofErr w:type="spellEnd"/>
      <w:r>
        <w:t xml:space="preserve"> </w:t>
      </w:r>
      <w:proofErr w:type="spellStart"/>
      <w:r>
        <w:t>необходимо</w:t>
      </w:r>
      <w:proofErr w:type="spellEnd"/>
      <w:r>
        <w:t xml:space="preserve"> </w:t>
      </w:r>
      <w:proofErr w:type="spellStart"/>
      <w:r>
        <w:t>нажать</w:t>
      </w:r>
      <w:proofErr w:type="spellEnd"/>
      <w:r>
        <w:t xml:space="preserve"> </w:t>
      </w:r>
      <w:proofErr w:type="spellStart"/>
      <w:r>
        <w:t>на</w:t>
      </w:r>
      <w:proofErr w:type="spellEnd"/>
      <w:r>
        <w:t> </w:t>
      </w:r>
      <w:r>
        <w:rPr>
          <w:noProof/>
        </w:rPr>
        <mc:AlternateContent>
          <mc:Choice Requires="wpg">
            <w:drawing>
              <wp:inline distT="0" distB="0" distL="0" distR="0" wp14:anchorId="56AA93E5" wp14:editId="68F88D75">
                <wp:extent cx="3333750" cy="238125"/>
                <wp:effectExtent l="0" t="0" r="0" b="0"/>
                <wp:docPr id="1618" name="Рисунок 1618" descr="_scroll_external/attachments/image2019-8-13_10-47-15-609043fb75c602e33cead2d0d10714c479661abba64c351e4919b00d71bab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413310" name=""/>
                        <pic:cNvPicPr>
                          <a:picLocks noChangeAspect="1"/>
                        </pic:cNvPicPr>
                      </pic:nvPicPr>
                      <pic:blipFill>
                        <a:blip r:embed="rId1336"/>
                        <a:stretch/>
                      </pic:blipFill>
                      <pic:spPr>
                        <a:xfrm>
                          <a:off x="0" y="0"/>
                          <a:ext cx="3333750" cy="238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7" o:spid="_x0000_s1617" type="#_x0000_t75" style="mso-wrap-distance-left:0.0pt;mso-wrap-distance-top:0.0pt;mso-wrap-distance-right:0.0pt;mso-wrap-distance-bottom:0.0pt;width:262.5pt;height:18.8pt;" stroked="false">
                <v:path textboxrect="0,0,0,0"/>
                <v:imagedata r:id="rId1337" o:title=""/>
              </v:shape>
            </w:pict>
          </mc:Fallback>
        </mc:AlternateContent>
      </w:r>
      <w:r>
        <w:t>;</w:t>
      </w:r>
    </w:p>
    <w:p w14:paraId="271AE22D" w14:textId="77777777" w:rsidR="00BF094E" w:rsidRDefault="00097034" w:rsidP="0071753A">
      <w:pPr>
        <w:numPr>
          <w:ilvl w:val="0"/>
          <w:numId w:val="900"/>
        </w:numPr>
      </w:pPr>
      <w:proofErr w:type="spellStart"/>
      <w:r>
        <w:t>откроется</w:t>
      </w:r>
      <w:proofErr w:type="spellEnd"/>
      <w:r>
        <w:t xml:space="preserve"> </w:t>
      </w:r>
      <w:proofErr w:type="spellStart"/>
      <w:proofErr w:type="gramStart"/>
      <w:r>
        <w:t>календарь</w:t>
      </w:r>
      <w:proofErr w:type="spellEnd"/>
      <w:r>
        <w:t>;</w:t>
      </w:r>
      <w:proofErr w:type="gramEnd"/>
    </w:p>
    <w:p w14:paraId="4D639DF5" w14:textId="77777777" w:rsidR="00BF094E" w:rsidRDefault="00097034">
      <w:pPr>
        <w:spacing w:beforeAutospacing="1"/>
        <w:jc w:val="center"/>
      </w:pPr>
      <w:r>
        <w:rPr>
          <w:noProof/>
        </w:rPr>
        <w:lastRenderedPageBreak/>
        <w:drawing>
          <wp:inline distT="0" distB="0" distL="0" distR="0" wp14:anchorId="2257B678" wp14:editId="1953A061">
            <wp:extent cx="5395459" cy="2696210"/>
            <wp:effectExtent l="19050" t="19050" r="15240" b="27940"/>
            <wp:docPr id="1619" name="Рисунок 1619" descr="_scroll_external/attachments/image2019-8-13_10-45-13-24aed0553b170adae37ac8262867af726235479ef41cfbe1556dd5a25140f4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114642" name=""/>
                    <pic:cNvPicPr>
                      <a:picLocks noChangeAspect="1"/>
                    </pic:cNvPicPr>
                  </pic:nvPicPr>
                  <pic:blipFill>
                    <a:blip r:embed="rId1338"/>
                    <a:stretch/>
                  </pic:blipFill>
                  <pic:spPr>
                    <a:xfrm>
                      <a:off x="0" y="0"/>
                      <a:ext cx="5396094" cy="2696527"/>
                    </a:xfrm>
                    <a:prstGeom prst="rect">
                      <a:avLst/>
                    </a:prstGeom>
                    <a:ln w="9525">
                      <a:solidFill>
                        <a:srgbClr val="000000"/>
                      </a:solidFill>
                    </a:ln>
                  </pic:spPr>
                </pic:pic>
              </a:graphicData>
            </a:graphic>
          </wp:inline>
        </w:drawing>
      </w:r>
    </w:p>
    <w:p w14:paraId="01AF9008" w14:textId="77777777" w:rsidR="00BF094E" w:rsidRPr="000C7625" w:rsidRDefault="00097034" w:rsidP="0071753A">
      <w:pPr>
        <w:numPr>
          <w:ilvl w:val="0"/>
          <w:numId w:val="901"/>
        </w:numPr>
        <w:rPr>
          <w:lang w:val="ru-RU"/>
        </w:rPr>
      </w:pPr>
      <w:r w:rsidRPr="000C7625">
        <w:rPr>
          <w:lang w:val="ru-RU"/>
        </w:rPr>
        <w:t>выбрать соответствующий период из предлагаемого списка;</w:t>
      </w:r>
    </w:p>
    <w:p w14:paraId="47353615" w14:textId="77777777" w:rsidR="00BF094E" w:rsidRPr="000C7625" w:rsidRDefault="00097034" w:rsidP="0071753A">
      <w:pPr>
        <w:numPr>
          <w:ilvl w:val="0"/>
          <w:numId w:val="901"/>
        </w:numPr>
        <w:rPr>
          <w:lang w:val="ru-RU"/>
        </w:rPr>
      </w:pPr>
      <w:r w:rsidRPr="000C7625">
        <w:rPr>
          <w:lang w:val="ru-RU"/>
        </w:rPr>
        <w:t>для задания произвольного периода воспользоваться датами в календаре. Первым нажатием задается дата начала периода, вторым – дата окончания периода;</w:t>
      </w:r>
    </w:p>
    <w:p w14:paraId="5F689FCB" w14:textId="77777777" w:rsidR="00BF094E" w:rsidRDefault="00097034" w:rsidP="0071753A">
      <w:pPr>
        <w:numPr>
          <w:ilvl w:val="0"/>
          <w:numId w:val="901"/>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08873964" wp14:editId="46B16DB8">
                <wp:extent cx="1066800" cy="247650"/>
                <wp:effectExtent l="0" t="0" r="0" b="0"/>
                <wp:docPr id="1620" name="Рисунок 1620" descr="_scroll_external/attachments/image2019-8-13_11-4-20-acd47948ecc007216e1bcd0be8c386457bf4c16a2624f20dccda1928567bb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914473" name=""/>
                        <pic:cNvPicPr>
                          <a:picLocks noChangeAspect="1"/>
                        </pic:cNvPicPr>
                      </pic:nvPicPr>
                      <pic:blipFill>
                        <a:blip r:embed="rId1339"/>
                        <a:stretch/>
                      </pic:blipFill>
                      <pic:spPr>
                        <a:xfrm>
                          <a:off x="0" y="0"/>
                          <a:ext cx="106680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9" o:spid="_x0000_s1619" type="#_x0000_t75" style="mso-wrap-distance-left:0.0pt;mso-wrap-distance-top:0.0pt;mso-wrap-distance-right:0.0pt;mso-wrap-distance-bottom:0.0pt;width:84.0pt;height:19.5pt;" stroked="false">
                <v:path textboxrect="0,0,0,0"/>
                <v:imagedata r:id="rId1340" o:title=""/>
              </v:shape>
            </w:pict>
          </mc:Fallback>
        </mc:AlternateContent>
      </w:r>
      <w:r>
        <w:t>;</w:t>
      </w:r>
    </w:p>
    <w:p w14:paraId="4BC70942" w14:textId="77777777" w:rsidR="00BF094E" w:rsidRPr="000C7625" w:rsidRDefault="00097034" w:rsidP="0071753A">
      <w:pPr>
        <w:numPr>
          <w:ilvl w:val="0"/>
          <w:numId w:val="901"/>
        </w:numPr>
        <w:rPr>
          <w:lang w:val="ru-RU"/>
        </w:rPr>
      </w:pPr>
      <w:r w:rsidRPr="000C7625">
        <w:rPr>
          <w:lang w:val="ru-RU"/>
        </w:rPr>
        <w:t>в центральной части окна</w:t>
      </w:r>
      <w:r>
        <w:t> </w:t>
      </w:r>
      <w:r w:rsidRPr="000C7625">
        <w:rPr>
          <w:lang w:val="ru-RU"/>
        </w:rPr>
        <w:t>информация отображается в виде графика;</w:t>
      </w:r>
    </w:p>
    <w:p w14:paraId="2DBB1300" w14:textId="77777777" w:rsidR="00BF094E" w:rsidRDefault="00097034">
      <w:pPr>
        <w:spacing w:beforeAutospacing="1"/>
        <w:jc w:val="center"/>
      </w:pPr>
      <w:r>
        <w:rPr>
          <w:noProof/>
        </w:rPr>
        <mc:AlternateContent>
          <mc:Choice Requires="wpg">
            <w:drawing>
              <wp:inline distT="0" distB="0" distL="0" distR="0" wp14:anchorId="1FCB151F" wp14:editId="4CF6019B">
                <wp:extent cx="5395595" cy="3300602"/>
                <wp:effectExtent l="0" t="0" r="0" b="0"/>
                <wp:docPr id="1621" name="Рисунок 1621" descr="_scroll_external/attachments/image2019-8-12_13-27-23-f7ebeb292d2d072c7dcef808b97865f23dea9be5982952433eb2d09935a6b9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874358" name=""/>
                        <pic:cNvPicPr>
                          <a:picLocks noChangeAspect="1"/>
                        </pic:cNvPicPr>
                      </pic:nvPicPr>
                      <pic:blipFill>
                        <a:blip r:embed="rId1341"/>
                        <a:stretch/>
                      </pic:blipFill>
                      <pic:spPr>
                        <a:xfrm>
                          <a:off x="0" y="0"/>
                          <a:ext cx="5395595" cy="3300602"/>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0" o:spid="_x0000_s1620" type="#_x0000_t75" style="mso-wrap-distance-left:0.0pt;mso-wrap-distance-top:0.0pt;mso-wrap-distance-right:0.0pt;mso-wrap-distance-bottom:0.0pt;width:424.8pt;height:259.9pt;" strokecolor="#000000" strokeweight="0.75pt">
                <v:path textboxrect="0,0,0,0"/>
                <v:imagedata r:id="rId1342" o:title=""/>
              </v:shape>
            </w:pict>
          </mc:Fallback>
        </mc:AlternateContent>
      </w:r>
    </w:p>
    <w:p w14:paraId="7CD4C1A9" w14:textId="77777777" w:rsidR="00BF094E" w:rsidRPr="000C7625" w:rsidRDefault="00097034" w:rsidP="0071753A">
      <w:pPr>
        <w:numPr>
          <w:ilvl w:val="0"/>
          <w:numId w:val="902"/>
        </w:numPr>
        <w:rPr>
          <w:lang w:val="ru-RU"/>
        </w:rPr>
      </w:pPr>
      <w:r w:rsidRPr="000C7625">
        <w:rPr>
          <w:lang w:val="ru-RU"/>
        </w:rPr>
        <w:t>в нижней части окна информация отображается</w:t>
      </w:r>
      <w:r>
        <w:t> </w:t>
      </w:r>
      <w:r w:rsidRPr="000C7625">
        <w:rPr>
          <w:color w:val="172B4D"/>
          <w:lang w:val="ru-RU"/>
        </w:rPr>
        <w:t>в виде интерактивной таблицы.</w:t>
      </w:r>
    </w:p>
    <w:p w14:paraId="0916685C" w14:textId="77777777" w:rsidR="00BF094E" w:rsidRDefault="00097034">
      <w:pPr>
        <w:spacing w:beforeAutospacing="1"/>
        <w:jc w:val="center"/>
      </w:pPr>
      <w:r>
        <w:rPr>
          <w:noProof/>
        </w:rPr>
        <w:lastRenderedPageBreak/>
        <w:drawing>
          <wp:inline distT="0" distB="0" distL="0" distR="0" wp14:anchorId="14A86BC1" wp14:editId="72AA1C92">
            <wp:extent cx="5394810" cy="3362325"/>
            <wp:effectExtent l="19050" t="19050" r="15875" b="9525"/>
            <wp:docPr id="1622" name="Рисунок 1622" descr="_scroll_external/attachments/image2019-8-12_13-27-49-e1582be944ed6221c9a97e5ad3719af720b3cfaa4b40322c339e6bfe361bfe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504285" name=""/>
                    <pic:cNvPicPr>
                      <a:picLocks noChangeAspect="1"/>
                    </pic:cNvPicPr>
                  </pic:nvPicPr>
                  <pic:blipFill>
                    <a:blip r:embed="rId1343"/>
                    <a:stretch/>
                  </pic:blipFill>
                  <pic:spPr>
                    <a:xfrm>
                      <a:off x="0" y="0"/>
                      <a:ext cx="5396565" cy="3363419"/>
                    </a:xfrm>
                    <a:prstGeom prst="rect">
                      <a:avLst/>
                    </a:prstGeom>
                    <a:ln w="9525">
                      <a:solidFill>
                        <a:srgbClr val="000000"/>
                      </a:solidFill>
                    </a:ln>
                  </pic:spPr>
                </pic:pic>
              </a:graphicData>
            </a:graphic>
          </wp:inline>
        </w:drawing>
      </w:r>
    </w:p>
    <w:p w14:paraId="3BAE3D8E" w14:textId="77777777" w:rsidR="00BF094E" w:rsidRDefault="00097034">
      <w:pPr>
        <w:pStyle w:val="3"/>
      </w:pPr>
      <w:bookmarkStart w:id="650" w:name="scroll-bookmark-518"/>
      <w:bookmarkStart w:id="651" w:name="_Toc49775976"/>
      <w:proofErr w:type="spellStart"/>
      <w:r>
        <w:t>Фильтрация</w:t>
      </w:r>
      <w:proofErr w:type="spellEnd"/>
      <w:r>
        <w:t xml:space="preserve"> </w:t>
      </w:r>
      <w:proofErr w:type="spellStart"/>
      <w:r>
        <w:t>данных</w:t>
      </w:r>
      <w:bookmarkEnd w:id="650"/>
      <w:bookmarkEnd w:id="651"/>
      <w:proofErr w:type="spellEnd"/>
    </w:p>
    <w:p w14:paraId="267C49E7" w14:textId="77777777" w:rsidR="00BF094E" w:rsidRDefault="00097034">
      <w:r w:rsidRPr="000C7625">
        <w:rPr>
          <w:lang w:val="ru-RU"/>
        </w:rPr>
        <w:t xml:space="preserve">Для фильтрации данных можно воспользоваться быстрыми фильтрами. </w:t>
      </w:r>
      <w:proofErr w:type="spellStart"/>
      <w:r>
        <w:t>Для</w:t>
      </w:r>
      <w:proofErr w:type="spellEnd"/>
      <w:r>
        <w:t xml:space="preserve"> </w:t>
      </w:r>
      <w:proofErr w:type="spellStart"/>
      <w:r>
        <w:t>этого</w:t>
      </w:r>
      <w:proofErr w:type="spellEnd"/>
      <w:r>
        <w:t xml:space="preserve"> </w:t>
      </w:r>
      <w:proofErr w:type="spellStart"/>
      <w:r>
        <w:t>необходимо</w:t>
      </w:r>
      <w:proofErr w:type="spellEnd"/>
      <w:r>
        <w:t>:</w:t>
      </w:r>
    </w:p>
    <w:p w14:paraId="092BEA2E" w14:textId="77777777" w:rsidR="00BF094E" w:rsidRPr="000C7625" w:rsidRDefault="00097034" w:rsidP="0071753A">
      <w:pPr>
        <w:numPr>
          <w:ilvl w:val="0"/>
          <w:numId w:val="903"/>
        </w:numPr>
        <w:rPr>
          <w:lang w:val="ru-RU"/>
        </w:rPr>
      </w:pPr>
      <w:r w:rsidRPr="000C7625">
        <w:rPr>
          <w:lang w:val="ru-RU"/>
        </w:rPr>
        <w:t>в области "Быстрые фильтры" нажать на необходимое значение;</w:t>
      </w:r>
    </w:p>
    <w:p w14:paraId="74C39038" w14:textId="77777777" w:rsidR="00BF094E" w:rsidRPr="000C7625" w:rsidRDefault="00097034" w:rsidP="0071753A">
      <w:pPr>
        <w:numPr>
          <w:ilvl w:val="0"/>
          <w:numId w:val="903"/>
        </w:numPr>
        <w:rPr>
          <w:lang w:val="ru-RU"/>
        </w:rPr>
      </w:pPr>
      <w:r w:rsidRPr="000C7625">
        <w:rPr>
          <w:lang w:val="ru-RU"/>
        </w:rPr>
        <w:t>выбранное значение установится в соответствующий столбец;</w:t>
      </w:r>
    </w:p>
    <w:p w14:paraId="0D80A650" w14:textId="77777777" w:rsidR="00BF094E" w:rsidRDefault="00097034">
      <w:pPr>
        <w:spacing w:beforeAutospacing="1"/>
        <w:jc w:val="center"/>
      </w:pPr>
      <w:r>
        <w:rPr>
          <w:noProof/>
        </w:rPr>
        <mc:AlternateContent>
          <mc:Choice Requires="wpg">
            <w:drawing>
              <wp:inline distT="0" distB="0" distL="0" distR="0" wp14:anchorId="0F2AA996" wp14:editId="72B892BE">
                <wp:extent cx="5395595" cy="1680952"/>
                <wp:effectExtent l="0" t="0" r="0" b="0"/>
                <wp:docPr id="1623" name="Рисунок 1623" descr="_scroll_external/attachments/image2019-8-12_17-36-51-76a1ce5655a42c63439e6abec902c4ee690d655e61e5bad2c48234923d693b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871355" name=""/>
                        <pic:cNvPicPr>
                          <a:picLocks noChangeAspect="1"/>
                        </pic:cNvPicPr>
                      </pic:nvPicPr>
                      <pic:blipFill>
                        <a:blip r:embed="rId1344"/>
                        <a:stretch/>
                      </pic:blipFill>
                      <pic:spPr>
                        <a:xfrm>
                          <a:off x="0" y="0"/>
                          <a:ext cx="5395595" cy="1680952"/>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2" o:spid="_x0000_s1622" type="#_x0000_t75" style="mso-wrap-distance-left:0.0pt;mso-wrap-distance-top:0.0pt;mso-wrap-distance-right:0.0pt;mso-wrap-distance-bottom:0.0pt;width:424.8pt;height:132.4pt;" strokecolor="#000000" strokeweight="0.75pt">
                <v:path textboxrect="0,0,0,0"/>
                <v:imagedata r:id="rId1345" o:title=""/>
              </v:shape>
            </w:pict>
          </mc:Fallback>
        </mc:AlternateContent>
      </w:r>
    </w:p>
    <w:p w14:paraId="1B79092E" w14:textId="77777777" w:rsidR="00BF094E" w:rsidRPr="000C7625" w:rsidRDefault="00097034" w:rsidP="0071753A">
      <w:pPr>
        <w:numPr>
          <w:ilvl w:val="0"/>
          <w:numId w:val="904"/>
        </w:numPr>
        <w:rPr>
          <w:lang w:val="ru-RU"/>
        </w:rPr>
      </w:pPr>
      <w:r w:rsidRPr="000C7625">
        <w:rPr>
          <w:lang w:val="ru-RU"/>
        </w:rPr>
        <w:t xml:space="preserve">данные </w:t>
      </w:r>
      <w:proofErr w:type="spellStart"/>
      <w:r w:rsidRPr="000C7625">
        <w:rPr>
          <w:lang w:val="ru-RU"/>
        </w:rPr>
        <w:t>отфильтруются</w:t>
      </w:r>
      <w:proofErr w:type="spellEnd"/>
      <w:r w:rsidRPr="000C7625">
        <w:rPr>
          <w:lang w:val="ru-RU"/>
        </w:rPr>
        <w:t xml:space="preserve"> в соответствии с выбранным значением.</w:t>
      </w:r>
    </w:p>
    <w:p w14:paraId="0D61F372" w14:textId="77777777" w:rsidR="00BF094E" w:rsidRPr="000C7625" w:rsidRDefault="00097034">
      <w:pPr>
        <w:rPr>
          <w:lang w:val="ru-RU"/>
        </w:rPr>
      </w:pPr>
      <w:r w:rsidRPr="000C7625">
        <w:rPr>
          <w:lang w:val="ru-RU"/>
        </w:rPr>
        <w:t>Для сброса фильтров необходимо нажать на кнопку</w:t>
      </w:r>
      <w:r>
        <w:t> </w:t>
      </w:r>
      <w:r>
        <w:rPr>
          <w:noProof/>
        </w:rPr>
        <mc:AlternateContent>
          <mc:Choice Requires="wpg">
            <w:drawing>
              <wp:inline distT="0" distB="0" distL="0" distR="0" wp14:anchorId="2DE26628" wp14:editId="6175CBFE">
                <wp:extent cx="1200150" cy="238125"/>
                <wp:effectExtent l="0" t="0" r="0" b="0"/>
                <wp:docPr id="1624" name="Рисунок 1624" descr="_scroll_external/attachments/image2019-8-12_17-14-54-adc4ac83c51b5be776fb7b75bdf340c1b78ad9598fced177e674ba57c2034d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919451" name=""/>
                        <pic:cNvPicPr>
                          <a:picLocks noChangeAspect="1"/>
                        </pic:cNvPicPr>
                      </pic:nvPicPr>
                      <pic:blipFill>
                        <a:blip r:embed="rId1327"/>
                        <a:stretch/>
                      </pic:blipFill>
                      <pic:spPr>
                        <a:xfrm>
                          <a:off x="0" y="0"/>
                          <a:ext cx="1200150" cy="238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3" o:spid="_x0000_s1623" type="#_x0000_t75" style="mso-wrap-distance-left:0.0pt;mso-wrap-distance-top:0.0pt;mso-wrap-distance-right:0.0pt;mso-wrap-distance-bottom:0.0pt;width:94.5pt;height:18.8pt;" stroked="false">
                <v:path textboxrect="0,0,0,0"/>
                <v:imagedata r:id="rId1328" o:title=""/>
              </v:shape>
            </w:pict>
          </mc:Fallback>
        </mc:AlternateContent>
      </w:r>
      <w:r w:rsidRPr="000C7625">
        <w:rPr>
          <w:lang w:val="ru-RU"/>
        </w:rPr>
        <w:t>.</w:t>
      </w:r>
    </w:p>
    <w:p w14:paraId="01C505B4" w14:textId="77777777" w:rsidR="00BF094E" w:rsidRPr="000C7625" w:rsidRDefault="00097034">
      <w:pPr>
        <w:pStyle w:val="3"/>
        <w:rPr>
          <w:lang w:val="ru-RU"/>
        </w:rPr>
      </w:pPr>
      <w:bookmarkStart w:id="652" w:name="scroll-bookmark-519"/>
      <w:bookmarkStart w:id="653" w:name="_Toc49775977"/>
      <w:r w:rsidRPr="000C7625">
        <w:rPr>
          <w:lang w:val="ru-RU"/>
        </w:rPr>
        <w:t xml:space="preserve">Выгрузка данных в </w:t>
      </w:r>
      <w:r>
        <w:t>Excel</w:t>
      </w:r>
      <w:r w:rsidRPr="000C7625">
        <w:rPr>
          <w:lang w:val="ru-RU"/>
        </w:rPr>
        <w:t xml:space="preserve"> и .</w:t>
      </w:r>
      <w:r>
        <w:t>pdf</w:t>
      </w:r>
      <w:bookmarkEnd w:id="652"/>
      <w:bookmarkEnd w:id="653"/>
    </w:p>
    <w:p w14:paraId="7E788116" w14:textId="77777777" w:rsidR="00BF094E" w:rsidRPr="000C7625" w:rsidRDefault="00097034">
      <w:pPr>
        <w:rPr>
          <w:lang w:val="ru-RU"/>
        </w:rPr>
      </w:pPr>
      <w:r w:rsidRPr="000C7625">
        <w:rPr>
          <w:lang w:val="ru-RU"/>
        </w:rPr>
        <w:t xml:space="preserve">Для выгрузки таблицы в </w:t>
      </w:r>
      <w:r>
        <w:t>Excel</w:t>
      </w:r>
      <w:r w:rsidRPr="000C7625">
        <w:rPr>
          <w:lang w:val="ru-RU"/>
        </w:rPr>
        <w:t xml:space="preserve"> необходимо нажать на кнопку</w:t>
      </w:r>
      <w:r>
        <w:t> </w:t>
      </w:r>
      <w:r>
        <w:rPr>
          <w:noProof/>
        </w:rPr>
        <mc:AlternateContent>
          <mc:Choice Requires="wpg">
            <w:drawing>
              <wp:inline distT="0" distB="0" distL="0" distR="0" wp14:anchorId="7F1FC9B4" wp14:editId="0189F6F4">
                <wp:extent cx="1390650" cy="238125"/>
                <wp:effectExtent l="0" t="0" r="0" b="0"/>
                <wp:docPr id="1625" name="Рисунок 1625" descr="_scroll_external/attachments/image2019-8-12_17-20-50-d1c7ec7b91320509ac31a9280f37e2a9ab5031dcd92d48bff42c6b53052588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344061" name=""/>
                        <pic:cNvPicPr>
                          <a:picLocks noChangeAspect="1"/>
                        </pic:cNvPicPr>
                      </pic:nvPicPr>
                      <pic:blipFill>
                        <a:blip r:embed="rId1329"/>
                        <a:stretch/>
                      </pic:blipFill>
                      <pic:spPr>
                        <a:xfrm>
                          <a:off x="0" y="0"/>
                          <a:ext cx="1390650" cy="238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4" o:spid="_x0000_s1624" type="#_x0000_t75" style="mso-wrap-distance-left:0.0pt;mso-wrap-distance-top:0.0pt;mso-wrap-distance-right:0.0pt;mso-wrap-distance-bottom:0.0pt;width:109.5pt;height:18.8pt;" stroked="false">
                <v:path textboxrect="0,0,0,0"/>
                <v:imagedata r:id="rId1330" o:title=""/>
              </v:shape>
            </w:pict>
          </mc:Fallback>
        </mc:AlternateContent>
      </w:r>
      <w:r w:rsidRPr="000C7625">
        <w:rPr>
          <w:lang w:val="ru-RU"/>
        </w:rPr>
        <w:t>.</w:t>
      </w:r>
    </w:p>
    <w:p w14:paraId="6FFD19C2" w14:textId="77777777" w:rsidR="00BF094E" w:rsidRPr="000C7625" w:rsidRDefault="00097034">
      <w:pPr>
        <w:rPr>
          <w:lang w:val="ru-RU"/>
        </w:rPr>
      </w:pPr>
      <w:r w:rsidRPr="000C7625">
        <w:rPr>
          <w:lang w:val="ru-RU"/>
        </w:rPr>
        <w:t>Для выгрузки таблицы в .</w:t>
      </w:r>
      <w:r>
        <w:t>pdf</w:t>
      </w:r>
      <w:r w:rsidRPr="000C7625">
        <w:rPr>
          <w:lang w:val="ru-RU"/>
        </w:rPr>
        <w:t xml:space="preserve"> необходимо нажать на кнопку</w:t>
      </w:r>
      <w:r>
        <w:t> </w:t>
      </w:r>
      <w:r>
        <w:rPr>
          <w:noProof/>
        </w:rPr>
        <mc:AlternateContent>
          <mc:Choice Requires="wpg">
            <w:drawing>
              <wp:inline distT="0" distB="0" distL="0" distR="0" wp14:anchorId="24D3AC29" wp14:editId="6780593D">
                <wp:extent cx="1266825" cy="238125"/>
                <wp:effectExtent l="0" t="0" r="0" b="0"/>
                <wp:docPr id="1626" name="Рисунок 1626" descr="_scroll_external/attachments/image2019-8-12_17-21-5-528fccd195fbcb6c6ce59022066c4ae80ce7df6e3d663b3327ccaeb4eb2f32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115807" name=""/>
                        <pic:cNvPicPr>
                          <a:picLocks noChangeAspect="1"/>
                        </pic:cNvPicPr>
                      </pic:nvPicPr>
                      <pic:blipFill>
                        <a:blip r:embed="rId1331"/>
                        <a:stretch/>
                      </pic:blipFill>
                      <pic:spPr>
                        <a:xfrm>
                          <a:off x="0" y="0"/>
                          <a:ext cx="1266825" cy="238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5" o:spid="_x0000_s1625" type="#_x0000_t75" style="mso-wrap-distance-left:0.0pt;mso-wrap-distance-top:0.0pt;mso-wrap-distance-right:0.0pt;mso-wrap-distance-bottom:0.0pt;width:99.8pt;height:18.8pt;" stroked="false">
                <v:path textboxrect="0,0,0,0"/>
                <v:imagedata r:id="rId1332" o:title=""/>
              </v:shape>
            </w:pict>
          </mc:Fallback>
        </mc:AlternateContent>
      </w:r>
      <w:r w:rsidRPr="000C7625">
        <w:rPr>
          <w:lang w:val="ru-RU"/>
        </w:rPr>
        <w:t>.</w:t>
      </w:r>
    </w:p>
    <w:p w14:paraId="5BD2267B" w14:textId="77777777" w:rsidR="00BF094E" w:rsidRDefault="00097034">
      <w:pPr>
        <w:pStyle w:val="2"/>
      </w:pPr>
      <w:bookmarkStart w:id="654" w:name="scroll-bookmark-520"/>
      <w:bookmarkStart w:id="655" w:name="_Toc49775978"/>
      <w:proofErr w:type="spellStart"/>
      <w:r>
        <w:lastRenderedPageBreak/>
        <w:t>Задача</w:t>
      </w:r>
      <w:proofErr w:type="spellEnd"/>
      <w:r>
        <w:t xml:space="preserve"> </w:t>
      </w:r>
      <w:proofErr w:type="spellStart"/>
      <w:r>
        <w:t>Мониторинг</w:t>
      </w:r>
      <w:proofErr w:type="spellEnd"/>
      <w:r>
        <w:t xml:space="preserve"> </w:t>
      </w:r>
      <w:proofErr w:type="spellStart"/>
      <w:r>
        <w:t>исполнения</w:t>
      </w:r>
      <w:proofErr w:type="spellEnd"/>
      <w:r>
        <w:t xml:space="preserve"> </w:t>
      </w:r>
      <w:proofErr w:type="spellStart"/>
      <w:r>
        <w:t>квот</w:t>
      </w:r>
      <w:bookmarkEnd w:id="654"/>
      <w:bookmarkEnd w:id="655"/>
      <w:proofErr w:type="spellEnd"/>
    </w:p>
    <w:p w14:paraId="281B1207" w14:textId="77777777" w:rsidR="00BF094E" w:rsidRDefault="00097034">
      <w:pPr>
        <w:pStyle w:val="3"/>
      </w:pPr>
      <w:bookmarkStart w:id="656" w:name="scroll-bookmark-521"/>
      <w:bookmarkStart w:id="657" w:name="_Toc49775979"/>
      <w:proofErr w:type="spellStart"/>
      <w:r>
        <w:t>Содержание</w:t>
      </w:r>
      <w:proofErr w:type="spellEnd"/>
      <w:r>
        <w:t xml:space="preserve"> </w:t>
      </w:r>
      <w:proofErr w:type="spellStart"/>
      <w:r>
        <w:t>раздела</w:t>
      </w:r>
      <w:bookmarkEnd w:id="656"/>
      <w:bookmarkEnd w:id="657"/>
      <w:proofErr w:type="spellEnd"/>
    </w:p>
    <w:p w14:paraId="318F6C1D" w14:textId="77777777" w:rsidR="00BF094E" w:rsidRDefault="00BF094E"/>
    <w:p w14:paraId="663358A5" w14:textId="77777777" w:rsidR="00BF094E" w:rsidRDefault="00CE13C0" w:rsidP="0071753A">
      <w:pPr>
        <w:numPr>
          <w:ilvl w:val="0"/>
          <w:numId w:val="905"/>
        </w:numPr>
      </w:pPr>
      <w:hyperlink w:anchor="scroll-bookmark-522" w:history="1">
        <w:proofErr w:type="spellStart"/>
        <w:r w:rsidR="00097034">
          <w:rPr>
            <w:rStyle w:val="a4"/>
          </w:rPr>
          <w:t>Просмотр</w:t>
        </w:r>
        <w:proofErr w:type="spellEnd"/>
        <w:r w:rsidR="00097034">
          <w:rPr>
            <w:rStyle w:val="a4"/>
          </w:rPr>
          <w:t xml:space="preserve"> </w:t>
        </w:r>
        <w:proofErr w:type="spellStart"/>
        <w:r w:rsidR="00097034">
          <w:rPr>
            <w:rStyle w:val="a4"/>
          </w:rPr>
          <w:t>данных</w:t>
        </w:r>
        <w:proofErr w:type="spellEnd"/>
        <w:r w:rsidR="00097034">
          <w:rPr>
            <w:rStyle w:val="a4"/>
          </w:rPr>
          <w:t> </w:t>
        </w:r>
      </w:hyperlink>
    </w:p>
    <w:p w14:paraId="5ADC900D" w14:textId="77777777" w:rsidR="00BF094E" w:rsidRDefault="00CE13C0" w:rsidP="0071753A">
      <w:pPr>
        <w:numPr>
          <w:ilvl w:val="0"/>
          <w:numId w:val="905"/>
        </w:numPr>
      </w:pPr>
      <w:hyperlink w:anchor="scroll-bookmark-523" w:history="1">
        <w:proofErr w:type="spellStart"/>
        <w:r w:rsidR="00097034">
          <w:rPr>
            <w:rStyle w:val="a4"/>
          </w:rPr>
          <w:t>Фильтрация</w:t>
        </w:r>
        <w:proofErr w:type="spellEnd"/>
        <w:r w:rsidR="00097034">
          <w:rPr>
            <w:rStyle w:val="a4"/>
          </w:rPr>
          <w:t xml:space="preserve"> </w:t>
        </w:r>
        <w:proofErr w:type="spellStart"/>
        <w:r w:rsidR="00097034">
          <w:rPr>
            <w:rStyle w:val="a4"/>
          </w:rPr>
          <w:t>данных</w:t>
        </w:r>
        <w:proofErr w:type="spellEnd"/>
      </w:hyperlink>
    </w:p>
    <w:p w14:paraId="5A8F21F5" w14:textId="77777777" w:rsidR="00BF094E" w:rsidRPr="000C7625" w:rsidRDefault="00CE13C0" w:rsidP="0071753A">
      <w:pPr>
        <w:numPr>
          <w:ilvl w:val="0"/>
          <w:numId w:val="905"/>
        </w:numPr>
        <w:rPr>
          <w:lang w:val="ru-RU"/>
        </w:rPr>
      </w:pPr>
      <w:hyperlink w:anchor="scroll-bookmark-524" w:history="1">
        <w:r w:rsidR="00097034" w:rsidRPr="000C7625">
          <w:rPr>
            <w:rStyle w:val="a4"/>
            <w:lang w:val="ru-RU"/>
          </w:rPr>
          <w:t xml:space="preserve">Выгрузка данных в </w:t>
        </w:r>
        <w:r w:rsidR="00097034">
          <w:rPr>
            <w:rStyle w:val="a4"/>
          </w:rPr>
          <w:t>Excel</w:t>
        </w:r>
        <w:r w:rsidR="00097034" w:rsidRPr="000C7625">
          <w:rPr>
            <w:rStyle w:val="a4"/>
            <w:lang w:val="ru-RU"/>
          </w:rPr>
          <w:t xml:space="preserve"> и .</w:t>
        </w:r>
        <w:r w:rsidR="00097034">
          <w:rPr>
            <w:rStyle w:val="a4"/>
          </w:rPr>
          <w:t>pdf</w:t>
        </w:r>
      </w:hyperlink>
    </w:p>
    <w:p w14:paraId="401688AC" w14:textId="77777777" w:rsidR="00BF094E" w:rsidRPr="000C7625" w:rsidRDefault="00097034">
      <w:pPr>
        <w:rPr>
          <w:lang w:val="ru-RU"/>
        </w:rPr>
      </w:pPr>
      <w:r w:rsidRPr="000C7625">
        <w:rPr>
          <w:lang w:val="ru-RU"/>
        </w:rPr>
        <w:t xml:space="preserve">Задача "Мониторинг исполнения квот" представляет срез статистической информации по эффективности исполнения плана государственных гарантий в части использования квот на диагностические исследования в разрезе </w:t>
      </w:r>
      <w:proofErr w:type="spellStart"/>
      <w:r w:rsidRPr="000C7625">
        <w:rPr>
          <w:lang w:val="ru-RU"/>
        </w:rPr>
        <w:t>мониторируемых</w:t>
      </w:r>
      <w:proofErr w:type="spellEnd"/>
      <w:r w:rsidRPr="000C7625">
        <w:rPr>
          <w:lang w:val="ru-RU"/>
        </w:rPr>
        <w:t xml:space="preserve"> модальностей.</w:t>
      </w:r>
    </w:p>
    <w:p w14:paraId="3B861211" w14:textId="77777777" w:rsidR="00BF094E" w:rsidRDefault="00097034">
      <w:pPr>
        <w:pStyle w:val="3"/>
      </w:pPr>
      <w:bookmarkStart w:id="658" w:name="scroll-bookmark-522"/>
      <w:bookmarkStart w:id="659" w:name="_Toc49775980"/>
      <w:proofErr w:type="spellStart"/>
      <w:r>
        <w:t>Просмотр</w:t>
      </w:r>
      <w:proofErr w:type="spellEnd"/>
      <w:r>
        <w:t xml:space="preserve"> </w:t>
      </w:r>
      <w:proofErr w:type="spellStart"/>
      <w:r>
        <w:t>данных</w:t>
      </w:r>
      <w:bookmarkEnd w:id="659"/>
      <w:proofErr w:type="spellEnd"/>
      <w:r>
        <w:t> </w:t>
      </w:r>
      <w:bookmarkEnd w:id="658"/>
    </w:p>
    <w:p w14:paraId="216FD904" w14:textId="77777777" w:rsidR="00BF094E" w:rsidRDefault="00097034">
      <w:proofErr w:type="spellStart"/>
      <w:r>
        <w:t>Для</w:t>
      </w:r>
      <w:proofErr w:type="spellEnd"/>
      <w:r>
        <w:t xml:space="preserve"> </w:t>
      </w:r>
      <w:proofErr w:type="spellStart"/>
      <w:r>
        <w:t>просмотра</w:t>
      </w:r>
      <w:proofErr w:type="spellEnd"/>
      <w:r>
        <w:t xml:space="preserve"> </w:t>
      </w:r>
      <w:proofErr w:type="spellStart"/>
      <w:r>
        <w:t>данных</w:t>
      </w:r>
      <w:proofErr w:type="spellEnd"/>
      <w:r>
        <w:t xml:space="preserve"> </w:t>
      </w:r>
      <w:proofErr w:type="spellStart"/>
      <w:r>
        <w:t>необходимо</w:t>
      </w:r>
      <w:proofErr w:type="spellEnd"/>
      <w:r>
        <w:t>:</w:t>
      </w:r>
    </w:p>
    <w:p w14:paraId="5AE522D4" w14:textId="77777777" w:rsidR="00BF094E" w:rsidRPr="000C7625" w:rsidRDefault="00097034" w:rsidP="0071753A">
      <w:pPr>
        <w:numPr>
          <w:ilvl w:val="0"/>
          <w:numId w:val="906"/>
        </w:numPr>
        <w:rPr>
          <w:lang w:val="ru-RU"/>
        </w:rPr>
      </w:pPr>
      <w:r w:rsidRPr="000C7625">
        <w:rPr>
          <w:lang w:val="ru-RU"/>
        </w:rPr>
        <w:t>выбрать пункт меню "Мониторинг исполнения квот";</w:t>
      </w:r>
    </w:p>
    <w:p w14:paraId="2375F795" w14:textId="77777777" w:rsidR="00BF094E" w:rsidRPr="000C7625" w:rsidRDefault="00097034" w:rsidP="0071753A">
      <w:pPr>
        <w:numPr>
          <w:ilvl w:val="0"/>
          <w:numId w:val="906"/>
        </w:numPr>
        <w:rPr>
          <w:lang w:val="ru-RU"/>
        </w:rPr>
      </w:pPr>
      <w:r w:rsidRPr="000C7625">
        <w:rPr>
          <w:lang w:val="ru-RU"/>
        </w:rPr>
        <w:t>откроется окно "Мониторинг эффективности использования оборудования";</w:t>
      </w:r>
    </w:p>
    <w:p w14:paraId="7FA7DD6D" w14:textId="77777777" w:rsidR="00BF094E" w:rsidRDefault="00097034">
      <w:pPr>
        <w:spacing w:beforeAutospacing="1"/>
        <w:jc w:val="center"/>
      </w:pPr>
      <w:r>
        <w:rPr>
          <w:noProof/>
        </w:rPr>
        <mc:AlternateContent>
          <mc:Choice Requires="wpg">
            <w:drawing>
              <wp:inline distT="0" distB="0" distL="0" distR="0" wp14:anchorId="41EC7547" wp14:editId="275C0D8B">
                <wp:extent cx="5395595" cy="3800451"/>
                <wp:effectExtent l="0" t="0" r="0" b="0"/>
                <wp:docPr id="1627" name="Рисунок 1627" descr="_scroll_external/attachments/image2019-8-12_13-31-11-fbd597e15942393adcd490f3347c67d07dfee722b56f2ddeccd7ccd15ab7cf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682739" name=""/>
                        <pic:cNvPicPr>
                          <a:picLocks noChangeAspect="1"/>
                        </pic:cNvPicPr>
                      </pic:nvPicPr>
                      <pic:blipFill>
                        <a:blip r:embed="rId1346"/>
                        <a:stretch/>
                      </pic:blipFill>
                      <pic:spPr>
                        <a:xfrm>
                          <a:off x="0" y="0"/>
                          <a:ext cx="5395595" cy="3800451"/>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6" o:spid="_x0000_s1626" type="#_x0000_t75" style="mso-wrap-distance-left:0.0pt;mso-wrap-distance-top:0.0pt;mso-wrap-distance-right:0.0pt;mso-wrap-distance-bottom:0.0pt;width:424.8pt;height:299.2pt;" strokecolor="#000000" strokeweight="0.75pt">
                <v:path textboxrect="0,0,0,0"/>
                <v:imagedata r:id="rId1347" o:title=""/>
              </v:shape>
            </w:pict>
          </mc:Fallback>
        </mc:AlternateContent>
      </w:r>
    </w:p>
    <w:p w14:paraId="65E697AE" w14:textId="77777777" w:rsidR="00BF094E" w:rsidRPr="000C7625" w:rsidRDefault="00097034" w:rsidP="0071753A">
      <w:pPr>
        <w:numPr>
          <w:ilvl w:val="0"/>
          <w:numId w:val="907"/>
        </w:numPr>
        <w:rPr>
          <w:lang w:val="ru-RU"/>
        </w:rPr>
      </w:pPr>
      <w:r w:rsidRPr="000C7625">
        <w:rPr>
          <w:lang w:val="ru-RU"/>
        </w:rPr>
        <w:t>в верхней части окна информация отображается в виде виджетов;</w:t>
      </w:r>
    </w:p>
    <w:p w14:paraId="5A55DC6E" w14:textId="77777777" w:rsidR="00BF094E" w:rsidRDefault="00097034">
      <w:pPr>
        <w:spacing w:beforeAutospacing="1"/>
        <w:jc w:val="center"/>
      </w:pPr>
      <w:r>
        <w:rPr>
          <w:noProof/>
        </w:rPr>
        <w:lastRenderedPageBreak/>
        <w:drawing>
          <wp:inline distT="0" distB="0" distL="0" distR="0" wp14:anchorId="118064CA" wp14:editId="2749DC11">
            <wp:extent cx="5394146" cy="2205990"/>
            <wp:effectExtent l="19050" t="19050" r="16510" b="22860"/>
            <wp:docPr id="1628" name="Рисунок 1628" descr="_scroll_external/attachments/image2019-8-12_13-34-12-b0e5029ba4f46267ab813f8302e03712fc0cec0698878ae34a8783d8b5f577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332994" name=""/>
                    <pic:cNvPicPr>
                      <a:picLocks noChangeAspect="1"/>
                    </pic:cNvPicPr>
                  </pic:nvPicPr>
                  <pic:blipFill>
                    <a:blip r:embed="rId1348"/>
                    <a:stretch/>
                  </pic:blipFill>
                  <pic:spPr>
                    <a:xfrm>
                      <a:off x="0" y="0"/>
                      <a:ext cx="5396051" cy="2206769"/>
                    </a:xfrm>
                    <a:prstGeom prst="rect">
                      <a:avLst/>
                    </a:prstGeom>
                    <a:ln w="9525">
                      <a:solidFill>
                        <a:srgbClr val="000000"/>
                      </a:solidFill>
                    </a:ln>
                  </pic:spPr>
                </pic:pic>
              </a:graphicData>
            </a:graphic>
          </wp:inline>
        </w:drawing>
      </w:r>
    </w:p>
    <w:p w14:paraId="2AF64938" w14:textId="77777777" w:rsidR="00BF094E" w:rsidRPr="000C7625" w:rsidRDefault="00097034" w:rsidP="0071753A">
      <w:pPr>
        <w:numPr>
          <w:ilvl w:val="0"/>
          <w:numId w:val="908"/>
        </w:numPr>
        <w:rPr>
          <w:lang w:val="ru-RU"/>
        </w:rPr>
      </w:pPr>
      <w:r w:rsidRPr="000C7625">
        <w:rPr>
          <w:lang w:val="ru-RU"/>
        </w:rPr>
        <w:t>в центральной</w:t>
      </w:r>
      <w:r>
        <w:t> </w:t>
      </w:r>
      <w:r w:rsidRPr="000C7625">
        <w:rPr>
          <w:lang w:val="ru-RU"/>
        </w:rPr>
        <w:t>части окна информация отображается в табличной форме;</w:t>
      </w:r>
    </w:p>
    <w:p w14:paraId="4563BA57" w14:textId="77777777" w:rsidR="00BF094E" w:rsidRDefault="00097034">
      <w:pPr>
        <w:spacing w:beforeAutospacing="1"/>
        <w:jc w:val="center"/>
      </w:pPr>
      <w:r>
        <w:rPr>
          <w:noProof/>
        </w:rPr>
        <mc:AlternateContent>
          <mc:Choice Requires="wpg">
            <w:drawing>
              <wp:inline distT="0" distB="0" distL="0" distR="0" wp14:anchorId="01C01D1E" wp14:editId="4229C963">
                <wp:extent cx="5395595" cy="823378"/>
                <wp:effectExtent l="0" t="0" r="0" b="0"/>
                <wp:docPr id="1629" name="Рисунок 1629" descr="_scroll_external/attachments/image2019-8-12_13-34-36-d9ac0f0de55a7836627d28aef5a2f680dca76d92ef00ec24b2722d4d54c99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821072" name=""/>
                        <pic:cNvPicPr>
                          <a:picLocks noChangeAspect="1"/>
                        </pic:cNvPicPr>
                      </pic:nvPicPr>
                      <pic:blipFill>
                        <a:blip r:embed="rId1349"/>
                        <a:stretch/>
                      </pic:blipFill>
                      <pic:spPr>
                        <a:xfrm>
                          <a:off x="0" y="0"/>
                          <a:ext cx="5395595" cy="82337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8" o:spid="_x0000_s1628" type="#_x0000_t75" style="mso-wrap-distance-left:0.0pt;mso-wrap-distance-top:0.0pt;mso-wrap-distance-right:0.0pt;mso-wrap-distance-bottom:0.0pt;width:424.8pt;height:64.8pt;" strokecolor="#000000" strokeweight="0.75pt">
                <v:path textboxrect="0,0,0,0"/>
                <v:imagedata r:id="rId1350" o:title=""/>
              </v:shape>
            </w:pict>
          </mc:Fallback>
        </mc:AlternateContent>
      </w:r>
    </w:p>
    <w:p w14:paraId="1DF08302" w14:textId="77777777" w:rsidR="00BF094E" w:rsidRPr="000C7625" w:rsidRDefault="00097034" w:rsidP="0071753A">
      <w:pPr>
        <w:numPr>
          <w:ilvl w:val="0"/>
          <w:numId w:val="909"/>
        </w:numPr>
        <w:rPr>
          <w:lang w:val="ru-RU"/>
        </w:rPr>
      </w:pPr>
      <w:r w:rsidRPr="000C7625">
        <w:rPr>
          <w:lang w:val="ru-RU"/>
        </w:rPr>
        <w:t>в нижней части окна информация отображается в виде интерактивной таблицы.</w:t>
      </w:r>
    </w:p>
    <w:p w14:paraId="2EDEB0AE" w14:textId="77777777" w:rsidR="00BF094E" w:rsidRDefault="00097034">
      <w:pPr>
        <w:spacing w:beforeAutospacing="1"/>
        <w:jc w:val="center"/>
      </w:pPr>
      <w:r>
        <w:rPr>
          <w:noProof/>
        </w:rPr>
        <mc:AlternateContent>
          <mc:Choice Requires="wpg">
            <w:drawing>
              <wp:inline distT="0" distB="0" distL="0" distR="0" wp14:anchorId="581FAB5D" wp14:editId="51FDFBCE">
                <wp:extent cx="5395595" cy="2643919"/>
                <wp:effectExtent l="0" t="0" r="0" b="0"/>
                <wp:docPr id="1630" name="Рисунок 1630" descr="_scroll_external/attachments/image2019-8-12_17-12-25-d82dbf2eecef5d64d87d6fb4b10a5af30870238eac57f2cf6de6be09e0320e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137828" name=""/>
                        <pic:cNvPicPr>
                          <a:picLocks noChangeAspect="1"/>
                        </pic:cNvPicPr>
                      </pic:nvPicPr>
                      <pic:blipFill>
                        <a:blip r:embed="rId1351"/>
                        <a:stretch/>
                      </pic:blipFill>
                      <pic:spPr>
                        <a:xfrm>
                          <a:off x="0" y="0"/>
                          <a:ext cx="5395595" cy="2643919"/>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9" o:spid="_x0000_s1629" type="#_x0000_t75" style="mso-wrap-distance-left:0.0pt;mso-wrap-distance-top:0.0pt;mso-wrap-distance-right:0.0pt;mso-wrap-distance-bottom:0.0pt;width:424.8pt;height:208.2pt;" strokecolor="#000000" strokeweight="0.75pt">
                <v:path textboxrect="0,0,0,0"/>
                <v:imagedata r:id="rId1352" o:title=""/>
              </v:shape>
            </w:pict>
          </mc:Fallback>
        </mc:AlternateContent>
      </w:r>
    </w:p>
    <w:p w14:paraId="302CCB98" w14:textId="77777777" w:rsidR="00BF094E" w:rsidRDefault="00097034">
      <w:pPr>
        <w:pStyle w:val="3"/>
      </w:pPr>
      <w:bookmarkStart w:id="660" w:name="scroll-bookmark-523"/>
      <w:bookmarkStart w:id="661" w:name="_Toc49775981"/>
      <w:proofErr w:type="spellStart"/>
      <w:r>
        <w:t>Фильтрация</w:t>
      </w:r>
      <w:proofErr w:type="spellEnd"/>
      <w:r>
        <w:t xml:space="preserve"> </w:t>
      </w:r>
      <w:proofErr w:type="spellStart"/>
      <w:r>
        <w:t>данных</w:t>
      </w:r>
      <w:bookmarkEnd w:id="660"/>
      <w:bookmarkEnd w:id="661"/>
      <w:proofErr w:type="spellEnd"/>
    </w:p>
    <w:p w14:paraId="418B4B87" w14:textId="77777777" w:rsidR="00BF094E" w:rsidRDefault="00097034">
      <w:r w:rsidRPr="000C7625">
        <w:rPr>
          <w:lang w:val="ru-RU"/>
        </w:rPr>
        <w:t xml:space="preserve">Для фильтрации данных можно воспользоваться быстрыми фильтрами. </w:t>
      </w:r>
      <w:proofErr w:type="spellStart"/>
      <w:r>
        <w:t>Для</w:t>
      </w:r>
      <w:proofErr w:type="spellEnd"/>
      <w:r>
        <w:t xml:space="preserve"> </w:t>
      </w:r>
      <w:proofErr w:type="spellStart"/>
      <w:r>
        <w:t>этого</w:t>
      </w:r>
      <w:proofErr w:type="spellEnd"/>
      <w:r>
        <w:t xml:space="preserve"> </w:t>
      </w:r>
      <w:proofErr w:type="spellStart"/>
      <w:r>
        <w:t>необходимо</w:t>
      </w:r>
      <w:proofErr w:type="spellEnd"/>
      <w:r>
        <w:t>:</w:t>
      </w:r>
    </w:p>
    <w:p w14:paraId="17DD548F" w14:textId="77777777" w:rsidR="00BF094E" w:rsidRPr="000C7625" w:rsidRDefault="00097034" w:rsidP="0071753A">
      <w:pPr>
        <w:numPr>
          <w:ilvl w:val="0"/>
          <w:numId w:val="910"/>
        </w:numPr>
        <w:rPr>
          <w:lang w:val="ru-RU"/>
        </w:rPr>
      </w:pPr>
      <w:r w:rsidRPr="000C7625">
        <w:rPr>
          <w:lang w:val="ru-RU"/>
        </w:rPr>
        <w:t>в области "Быстрые фильтры" нажать на необходимое значение;</w:t>
      </w:r>
    </w:p>
    <w:p w14:paraId="2101B59D" w14:textId="77777777" w:rsidR="00BF094E" w:rsidRPr="000C7625" w:rsidRDefault="00097034" w:rsidP="0071753A">
      <w:pPr>
        <w:numPr>
          <w:ilvl w:val="0"/>
          <w:numId w:val="910"/>
        </w:numPr>
        <w:rPr>
          <w:lang w:val="ru-RU"/>
        </w:rPr>
      </w:pPr>
      <w:r w:rsidRPr="000C7625">
        <w:rPr>
          <w:lang w:val="ru-RU"/>
        </w:rPr>
        <w:t>выбранное значение установится в соответствующий столбец;</w:t>
      </w:r>
    </w:p>
    <w:p w14:paraId="59A0FC55" w14:textId="77777777" w:rsidR="00BF094E" w:rsidRDefault="00097034">
      <w:pPr>
        <w:spacing w:beforeAutospacing="1"/>
        <w:jc w:val="center"/>
      </w:pPr>
      <w:r>
        <w:rPr>
          <w:noProof/>
        </w:rPr>
        <w:lastRenderedPageBreak/>
        <w:drawing>
          <wp:inline distT="0" distB="0" distL="0" distR="0" wp14:anchorId="17B1F2B1" wp14:editId="44B0A5A6">
            <wp:extent cx="5395275" cy="1424940"/>
            <wp:effectExtent l="19050" t="19050" r="15240" b="22860"/>
            <wp:docPr id="1631" name="Рисунок 1631" descr="_scroll_external/attachments/image2019-8-12_17-44-55-fe45af9083b99915215cdd32d9fb0b71b5e1b55fcfa4dcbd654bd56792322c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588922" name=""/>
                    <pic:cNvPicPr>
                      <a:picLocks noChangeAspect="1"/>
                    </pic:cNvPicPr>
                  </pic:nvPicPr>
                  <pic:blipFill>
                    <a:blip r:embed="rId1353"/>
                    <a:stretch/>
                  </pic:blipFill>
                  <pic:spPr>
                    <a:xfrm>
                      <a:off x="0" y="0"/>
                      <a:ext cx="5395910" cy="1425108"/>
                    </a:xfrm>
                    <a:prstGeom prst="rect">
                      <a:avLst/>
                    </a:prstGeom>
                    <a:ln w="9525">
                      <a:solidFill>
                        <a:srgbClr val="000000"/>
                      </a:solidFill>
                    </a:ln>
                  </pic:spPr>
                </pic:pic>
              </a:graphicData>
            </a:graphic>
          </wp:inline>
        </w:drawing>
      </w:r>
    </w:p>
    <w:p w14:paraId="0FFD40D8" w14:textId="77777777" w:rsidR="00BF094E" w:rsidRPr="000C7625" w:rsidRDefault="00097034" w:rsidP="0071753A">
      <w:pPr>
        <w:numPr>
          <w:ilvl w:val="0"/>
          <w:numId w:val="911"/>
        </w:numPr>
        <w:rPr>
          <w:lang w:val="ru-RU"/>
        </w:rPr>
      </w:pPr>
      <w:r w:rsidRPr="000C7625">
        <w:rPr>
          <w:lang w:val="ru-RU"/>
        </w:rPr>
        <w:t xml:space="preserve">данные </w:t>
      </w:r>
      <w:proofErr w:type="spellStart"/>
      <w:r w:rsidRPr="000C7625">
        <w:rPr>
          <w:lang w:val="ru-RU"/>
        </w:rPr>
        <w:t>отфильтруются</w:t>
      </w:r>
      <w:proofErr w:type="spellEnd"/>
      <w:r w:rsidRPr="000C7625">
        <w:rPr>
          <w:lang w:val="ru-RU"/>
        </w:rPr>
        <w:t xml:space="preserve"> в соответствии с выбранным значением.</w:t>
      </w:r>
    </w:p>
    <w:p w14:paraId="01AD4A88" w14:textId="77777777" w:rsidR="00BF094E" w:rsidRPr="000C7625" w:rsidRDefault="00097034">
      <w:pPr>
        <w:rPr>
          <w:lang w:val="ru-RU"/>
        </w:rPr>
      </w:pPr>
      <w:r w:rsidRPr="000C7625">
        <w:rPr>
          <w:lang w:val="ru-RU"/>
        </w:rPr>
        <w:t>Для сброса фильтров необходимо нажать на кнопку</w:t>
      </w:r>
      <w:r>
        <w:t> </w:t>
      </w:r>
      <w:r>
        <w:rPr>
          <w:noProof/>
        </w:rPr>
        <mc:AlternateContent>
          <mc:Choice Requires="wpg">
            <w:drawing>
              <wp:inline distT="0" distB="0" distL="0" distR="0" wp14:anchorId="560FFAA2" wp14:editId="3E0EF7C9">
                <wp:extent cx="1200150" cy="238125"/>
                <wp:effectExtent l="0" t="0" r="0" b="0"/>
                <wp:docPr id="1632" name="Рисунок 1632" descr="_scroll_external/attachments/image2019-8-12_17-14-54-7fef63fd840febeb35cbeea8115cbf0f6fcecf1394888fdadd5f5c886b12f8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367562" name=""/>
                        <pic:cNvPicPr>
                          <a:picLocks noChangeAspect="1"/>
                        </pic:cNvPicPr>
                      </pic:nvPicPr>
                      <pic:blipFill>
                        <a:blip r:embed="rId1327"/>
                        <a:stretch/>
                      </pic:blipFill>
                      <pic:spPr>
                        <a:xfrm>
                          <a:off x="0" y="0"/>
                          <a:ext cx="1200150" cy="238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1" o:spid="_x0000_s1631" type="#_x0000_t75" style="mso-wrap-distance-left:0.0pt;mso-wrap-distance-top:0.0pt;mso-wrap-distance-right:0.0pt;mso-wrap-distance-bottom:0.0pt;width:94.5pt;height:18.8pt;" stroked="false">
                <v:path textboxrect="0,0,0,0"/>
                <v:imagedata r:id="rId1328" o:title=""/>
              </v:shape>
            </w:pict>
          </mc:Fallback>
        </mc:AlternateContent>
      </w:r>
      <w:r w:rsidRPr="000C7625">
        <w:rPr>
          <w:lang w:val="ru-RU"/>
        </w:rPr>
        <w:t>.</w:t>
      </w:r>
    </w:p>
    <w:p w14:paraId="7010EF63" w14:textId="77777777" w:rsidR="00BF094E" w:rsidRPr="000C7625" w:rsidRDefault="00097034">
      <w:pPr>
        <w:pStyle w:val="3"/>
        <w:rPr>
          <w:lang w:val="ru-RU"/>
        </w:rPr>
      </w:pPr>
      <w:bookmarkStart w:id="662" w:name="scroll-bookmark-524"/>
      <w:bookmarkStart w:id="663" w:name="_Toc49775982"/>
      <w:r w:rsidRPr="000C7625">
        <w:rPr>
          <w:lang w:val="ru-RU"/>
        </w:rPr>
        <w:t xml:space="preserve">Выгрузка данных в </w:t>
      </w:r>
      <w:r>
        <w:t>Excel</w:t>
      </w:r>
      <w:r w:rsidRPr="000C7625">
        <w:rPr>
          <w:lang w:val="ru-RU"/>
        </w:rPr>
        <w:t xml:space="preserve"> и .</w:t>
      </w:r>
      <w:r>
        <w:t>pdf</w:t>
      </w:r>
      <w:bookmarkEnd w:id="662"/>
      <w:bookmarkEnd w:id="663"/>
    </w:p>
    <w:p w14:paraId="54BC9AB5" w14:textId="77777777" w:rsidR="00BF094E" w:rsidRPr="000C7625" w:rsidRDefault="00097034">
      <w:pPr>
        <w:rPr>
          <w:lang w:val="ru-RU"/>
        </w:rPr>
      </w:pPr>
      <w:r w:rsidRPr="000C7625">
        <w:rPr>
          <w:lang w:val="ru-RU"/>
        </w:rPr>
        <w:t xml:space="preserve">Для выгрузки таблицы в </w:t>
      </w:r>
      <w:r>
        <w:t>Excel</w:t>
      </w:r>
      <w:r w:rsidRPr="000C7625">
        <w:rPr>
          <w:lang w:val="ru-RU"/>
        </w:rPr>
        <w:t xml:space="preserve"> необходимо нажать на кнопку</w:t>
      </w:r>
      <w:r>
        <w:t> </w:t>
      </w:r>
      <w:r>
        <w:rPr>
          <w:noProof/>
        </w:rPr>
        <mc:AlternateContent>
          <mc:Choice Requires="wpg">
            <w:drawing>
              <wp:inline distT="0" distB="0" distL="0" distR="0" wp14:anchorId="5F44B92D" wp14:editId="6A80E769">
                <wp:extent cx="1390650" cy="238125"/>
                <wp:effectExtent l="0" t="0" r="0" b="0"/>
                <wp:docPr id="1633" name="Рисунок 1633" descr="_scroll_external/attachments/image2019-8-12_17-20-50-b593dcf17ad1e34b7dd1d8ee6f79d3465c8ee7fe134f2854dc5e715e6c969a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633994" name=""/>
                        <pic:cNvPicPr>
                          <a:picLocks noChangeAspect="1"/>
                        </pic:cNvPicPr>
                      </pic:nvPicPr>
                      <pic:blipFill>
                        <a:blip r:embed="rId1329"/>
                        <a:stretch/>
                      </pic:blipFill>
                      <pic:spPr>
                        <a:xfrm>
                          <a:off x="0" y="0"/>
                          <a:ext cx="1390650" cy="238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2" o:spid="_x0000_s1632" type="#_x0000_t75" style="mso-wrap-distance-left:0.0pt;mso-wrap-distance-top:0.0pt;mso-wrap-distance-right:0.0pt;mso-wrap-distance-bottom:0.0pt;width:109.5pt;height:18.8pt;" stroked="false">
                <v:path textboxrect="0,0,0,0"/>
                <v:imagedata r:id="rId1330" o:title=""/>
              </v:shape>
            </w:pict>
          </mc:Fallback>
        </mc:AlternateContent>
      </w:r>
      <w:r w:rsidRPr="000C7625">
        <w:rPr>
          <w:lang w:val="ru-RU"/>
        </w:rPr>
        <w:t>.</w:t>
      </w:r>
    </w:p>
    <w:p w14:paraId="6287F854" w14:textId="77777777" w:rsidR="00BF094E" w:rsidRPr="000C7625" w:rsidRDefault="00097034">
      <w:pPr>
        <w:rPr>
          <w:lang w:val="ru-RU"/>
        </w:rPr>
      </w:pPr>
      <w:r w:rsidRPr="000C7625">
        <w:rPr>
          <w:lang w:val="ru-RU"/>
        </w:rPr>
        <w:t>Для выгрузки таблицы в .</w:t>
      </w:r>
      <w:r>
        <w:t>pdf</w:t>
      </w:r>
      <w:r w:rsidRPr="000C7625">
        <w:rPr>
          <w:lang w:val="ru-RU"/>
        </w:rPr>
        <w:t xml:space="preserve"> необходимо нажать на кнопку</w:t>
      </w:r>
      <w:r>
        <w:t> </w:t>
      </w:r>
      <w:r>
        <w:rPr>
          <w:noProof/>
        </w:rPr>
        <mc:AlternateContent>
          <mc:Choice Requires="wpg">
            <w:drawing>
              <wp:inline distT="0" distB="0" distL="0" distR="0" wp14:anchorId="6E3A8ED8" wp14:editId="5786DD4B">
                <wp:extent cx="1266825" cy="238125"/>
                <wp:effectExtent l="0" t="0" r="0" b="0"/>
                <wp:docPr id="1634" name="Рисунок 1634" descr="_scroll_external/attachments/image2019-8-12_17-21-5-43069c332749f7bb7c6e80b28d37f5ca7c39be96b6e96e457ddf104a1b5d3f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31507" name=""/>
                        <pic:cNvPicPr>
                          <a:picLocks noChangeAspect="1"/>
                        </pic:cNvPicPr>
                      </pic:nvPicPr>
                      <pic:blipFill>
                        <a:blip r:embed="rId1331"/>
                        <a:stretch/>
                      </pic:blipFill>
                      <pic:spPr>
                        <a:xfrm>
                          <a:off x="0" y="0"/>
                          <a:ext cx="1266825" cy="238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3" o:spid="_x0000_s1633" type="#_x0000_t75" style="mso-wrap-distance-left:0.0pt;mso-wrap-distance-top:0.0pt;mso-wrap-distance-right:0.0pt;mso-wrap-distance-bottom:0.0pt;width:99.8pt;height:18.8pt;" stroked="false">
                <v:path textboxrect="0,0,0,0"/>
                <v:imagedata r:id="rId1332" o:title=""/>
              </v:shape>
            </w:pict>
          </mc:Fallback>
        </mc:AlternateContent>
      </w:r>
      <w:r w:rsidRPr="000C7625">
        <w:rPr>
          <w:lang w:val="ru-RU"/>
        </w:rPr>
        <w:t>.</w:t>
      </w:r>
    </w:p>
    <w:p w14:paraId="154EA1E8" w14:textId="77777777" w:rsidR="00BF094E" w:rsidRDefault="00097034">
      <w:pPr>
        <w:pStyle w:val="2"/>
      </w:pPr>
      <w:bookmarkStart w:id="664" w:name="scroll-bookmark-525"/>
      <w:bookmarkStart w:id="665" w:name="_Toc49775983"/>
      <w:proofErr w:type="spellStart"/>
      <w:r>
        <w:t>Задача</w:t>
      </w:r>
      <w:proofErr w:type="spellEnd"/>
      <w:r>
        <w:t xml:space="preserve"> </w:t>
      </w:r>
      <w:proofErr w:type="spellStart"/>
      <w:r>
        <w:t>Мониторинг</w:t>
      </w:r>
      <w:proofErr w:type="spellEnd"/>
      <w:r>
        <w:t xml:space="preserve"> </w:t>
      </w:r>
      <w:proofErr w:type="spellStart"/>
      <w:r>
        <w:t>загрузки</w:t>
      </w:r>
      <w:proofErr w:type="spellEnd"/>
      <w:r>
        <w:t xml:space="preserve"> – </w:t>
      </w:r>
      <w:proofErr w:type="spellStart"/>
      <w:r>
        <w:t>аппарат</w:t>
      </w:r>
      <w:bookmarkEnd w:id="664"/>
      <w:bookmarkEnd w:id="665"/>
      <w:proofErr w:type="spellEnd"/>
    </w:p>
    <w:p w14:paraId="04A610A2" w14:textId="77777777" w:rsidR="00BF094E" w:rsidRDefault="00097034">
      <w:pPr>
        <w:pStyle w:val="3"/>
      </w:pPr>
      <w:bookmarkStart w:id="666" w:name="scroll-bookmark-526"/>
      <w:bookmarkStart w:id="667" w:name="_Toc49775984"/>
      <w:proofErr w:type="spellStart"/>
      <w:r>
        <w:t>Содержание</w:t>
      </w:r>
      <w:proofErr w:type="spellEnd"/>
      <w:r>
        <w:t xml:space="preserve"> </w:t>
      </w:r>
      <w:proofErr w:type="spellStart"/>
      <w:r>
        <w:t>раздела</w:t>
      </w:r>
      <w:bookmarkEnd w:id="666"/>
      <w:bookmarkEnd w:id="667"/>
      <w:proofErr w:type="spellEnd"/>
    </w:p>
    <w:p w14:paraId="71D8D809" w14:textId="77777777" w:rsidR="00BF094E" w:rsidRDefault="00BF094E"/>
    <w:p w14:paraId="26E4D286" w14:textId="77777777" w:rsidR="00BF094E" w:rsidRDefault="00CE13C0" w:rsidP="0071753A">
      <w:pPr>
        <w:numPr>
          <w:ilvl w:val="0"/>
          <w:numId w:val="912"/>
        </w:numPr>
      </w:pPr>
      <w:hyperlink w:anchor="scroll-bookmark-527" w:history="1">
        <w:proofErr w:type="spellStart"/>
        <w:r w:rsidR="00097034">
          <w:rPr>
            <w:rStyle w:val="a4"/>
          </w:rPr>
          <w:t>Вкладка</w:t>
        </w:r>
        <w:proofErr w:type="spellEnd"/>
        <w:r w:rsidR="00097034">
          <w:rPr>
            <w:rStyle w:val="a4"/>
          </w:rPr>
          <w:t xml:space="preserve"> </w:t>
        </w:r>
        <w:proofErr w:type="spellStart"/>
        <w:r w:rsidR="00097034">
          <w:rPr>
            <w:rStyle w:val="a4"/>
          </w:rPr>
          <w:t>Мониторинг</w:t>
        </w:r>
        <w:proofErr w:type="spellEnd"/>
        <w:r w:rsidR="00097034">
          <w:rPr>
            <w:rStyle w:val="a4"/>
          </w:rPr>
          <w:t xml:space="preserve"> </w:t>
        </w:r>
        <w:proofErr w:type="spellStart"/>
        <w:r w:rsidR="00097034">
          <w:rPr>
            <w:rStyle w:val="a4"/>
          </w:rPr>
          <w:t>загрузки</w:t>
        </w:r>
        <w:proofErr w:type="spellEnd"/>
      </w:hyperlink>
    </w:p>
    <w:p w14:paraId="336D1EE5" w14:textId="77777777" w:rsidR="00BF094E" w:rsidRDefault="00CE13C0" w:rsidP="0071753A">
      <w:pPr>
        <w:numPr>
          <w:ilvl w:val="0"/>
          <w:numId w:val="912"/>
        </w:numPr>
      </w:pPr>
      <w:hyperlink w:anchor="scroll-bookmark-528" w:history="1">
        <w:proofErr w:type="spellStart"/>
        <w:r w:rsidR="00097034">
          <w:rPr>
            <w:rStyle w:val="a4"/>
          </w:rPr>
          <w:t>Вкладка</w:t>
        </w:r>
        <w:proofErr w:type="spellEnd"/>
        <w:r w:rsidR="00097034">
          <w:rPr>
            <w:rStyle w:val="a4"/>
          </w:rPr>
          <w:t xml:space="preserve"> </w:t>
        </w:r>
        <w:proofErr w:type="spellStart"/>
        <w:r w:rsidR="00097034">
          <w:rPr>
            <w:rStyle w:val="a4"/>
          </w:rPr>
          <w:t>Мониторинг</w:t>
        </w:r>
        <w:proofErr w:type="spellEnd"/>
        <w:r w:rsidR="00097034">
          <w:rPr>
            <w:rStyle w:val="a4"/>
          </w:rPr>
          <w:t xml:space="preserve"> </w:t>
        </w:r>
        <w:proofErr w:type="spellStart"/>
        <w:r w:rsidR="00097034">
          <w:rPr>
            <w:rStyle w:val="a4"/>
          </w:rPr>
          <w:t>оказанных</w:t>
        </w:r>
        <w:proofErr w:type="spellEnd"/>
        <w:r w:rsidR="00097034">
          <w:rPr>
            <w:rStyle w:val="a4"/>
          </w:rPr>
          <w:t xml:space="preserve"> </w:t>
        </w:r>
        <w:proofErr w:type="spellStart"/>
        <w:r w:rsidR="00097034">
          <w:rPr>
            <w:rStyle w:val="a4"/>
          </w:rPr>
          <w:t>услуг</w:t>
        </w:r>
        <w:proofErr w:type="spellEnd"/>
      </w:hyperlink>
    </w:p>
    <w:p w14:paraId="7C470437" w14:textId="77777777" w:rsidR="00BF094E" w:rsidRPr="000C7625" w:rsidRDefault="00097034">
      <w:pPr>
        <w:rPr>
          <w:lang w:val="ru-RU"/>
        </w:rPr>
      </w:pPr>
      <w:r w:rsidRPr="000C7625">
        <w:rPr>
          <w:lang w:val="ru-RU"/>
        </w:rPr>
        <w:t>Задача "Мониторинг загрузки – аппарат" представляет срез статистической информации по эффективности использования диагностического оборудования в разрезе аппарата.</w:t>
      </w:r>
    </w:p>
    <w:p w14:paraId="4B79A7B1" w14:textId="77777777" w:rsidR="00BF094E" w:rsidRDefault="00097034">
      <w:pPr>
        <w:pStyle w:val="3"/>
      </w:pPr>
      <w:bookmarkStart w:id="668" w:name="scroll-bookmark-527"/>
      <w:bookmarkStart w:id="669" w:name="_Toc49775985"/>
      <w:proofErr w:type="spellStart"/>
      <w:r>
        <w:t>Вкладка</w:t>
      </w:r>
      <w:proofErr w:type="spellEnd"/>
      <w:r>
        <w:t xml:space="preserve"> </w:t>
      </w:r>
      <w:proofErr w:type="spellStart"/>
      <w:r>
        <w:t>Мониторинг</w:t>
      </w:r>
      <w:proofErr w:type="spellEnd"/>
      <w:r>
        <w:t xml:space="preserve"> </w:t>
      </w:r>
      <w:proofErr w:type="spellStart"/>
      <w:r>
        <w:t>загрузки</w:t>
      </w:r>
      <w:bookmarkEnd w:id="668"/>
      <w:bookmarkEnd w:id="669"/>
      <w:proofErr w:type="spellEnd"/>
    </w:p>
    <w:p w14:paraId="152318EE" w14:textId="77777777" w:rsidR="00BF094E" w:rsidRDefault="00097034">
      <w:proofErr w:type="spellStart"/>
      <w:r>
        <w:t>Для</w:t>
      </w:r>
      <w:proofErr w:type="spellEnd"/>
      <w:r>
        <w:t xml:space="preserve"> </w:t>
      </w:r>
      <w:proofErr w:type="spellStart"/>
      <w:r>
        <w:t>просмотра</w:t>
      </w:r>
      <w:proofErr w:type="spellEnd"/>
      <w:r>
        <w:t xml:space="preserve"> </w:t>
      </w:r>
      <w:proofErr w:type="spellStart"/>
      <w:r>
        <w:t>данных</w:t>
      </w:r>
      <w:proofErr w:type="spellEnd"/>
      <w:r>
        <w:t xml:space="preserve"> </w:t>
      </w:r>
      <w:proofErr w:type="spellStart"/>
      <w:r>
        <w:t>необходимо</w:t>
      </w:r>
      <w:proofErr w:type="spellEnd"/>
      <w:r>
        <w:t>:</w:t>
      </w:r>
    </w:p>
    <w:p w14:paraId="7E801DF3" w14:textId="77777777" w:rsidR="00BF094E" w:rsidRPr="000C7625" w:rsidRDefault="00097034" w:rsidP="0071753A">
      <w:pPr>
        <w:numPr>
          <w:ilvl w:val="0"/>
          <w:numId w:val="913"/>
        </w:numPr>
        <w:rPr>
          <w:lang w:val="ru-RU"/>
        </w:rPr>
      </w:pPr>
      <w:r w:rsidRPr="000C7625">
        <w:rPr>
          <w:lang w:val="ru-RU"/>
        </w:rPr>
        <w:t>выбрать пункт меню "Мониторинг загрузки – аппарат";</w:t>
      </w:r>
    </w:p>
    <w:p w14:paraId="1409FC06" w14:textId="77777777" w:rsidR="00BF094E" w:rsidRPr="000C7625" w:rsidRDefault="00097034" w:rsidP="0071753A">
      <w:pPr>
        <w:numPr>
          <w:ilvl w:val="0"/>
          <w:numId w:val="913"/>
        </w:numPr>
        <w:rPr>
          <w:lang w:val="ru-RU"/>
        </w:rPr>
      </w:pPr>
      <w:r w:rsidRPr="000C7625">
        <w:rPr>
          <w:lang w:val="ru-RU"/>
        </w:rPr>
        <w:t>откроется окно "Мониторинг эффективности использования оборудования" на вкладке "Мониторинг загрузки";</w:t>
      </w:r>
    </w:p>
    <w:p w14:paraId="5E1638B0" w14:textId="77777777" w:rsidR="00BF094E" w:rsidRDefault="00097034">
      <w:pPr>
        <w:spacing w:beforeAutospacing="1"/>
        <w:jc w:val="center"/>
      </w:pPr>
      <w:r>
        <w:rPr>
          <w:noProof/>
        </w:rPr>
        <mc:AlternateContent>
          <mc:Choice Requires="wpg">
            <w:drawing>
              <wp:inline distT="0" distB="0" distL="0" distR="0" wp14:anchorId="6BE46494" wp14:editId="33F375E8">
                <wp:extent cx="5395595" cy="1734798"/>
                <wp:effectExtent l="0" t="0" r="0" b="0"/>
                <wp:docPr id="1635" name="Рисунок 1635" descr="_scroll_external/attachments/image2019-8-13_11-40-51-0843a97505dd193b8065e04ba4a95e2f9a14c4f1365143324c150f58bafcfa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31586" name=""/>
                        <pic:cNvPicPr>
                          <a:picLocks noChangeAspect="1"/>
                        </pic:cNvPicPr>
                      </pic:nvPicPr>
                      <pic:blipFill>
                        <a:blip r:embed="rId1354"/>
                        <a:stretch/>
                      </pic:blipFill>
                      <pic:spPr>
                        <a:xfrm>
                          <a:off x="0" y="0"/>
                          <a:ext cx="5395595" cy="1734798"/>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4" o:spid="_x0000_s1634" type="#_x0000_t75" style="mso-wrap-distance-left:0.0pt;mso-wrap-distance-top:0.0pt;mso-wrap-distance-right:0.0pt;mso-wrap-distance-bottom:0.0pt;width:424.8pt;height:136.6pt;" strokecolor="#000000" strokeweight="0.75pt">
                <v:path textboxrect="0,0,0,0"/>
                <v:imagedata r:id="rId1355" o:title=""/>
              </v:shape>
            </w:pict>
          </mc:Fallback>
        </mc:AlternateContent>
      </w:r>
    </w:p>
    <w:p w14:paraId="15898EDB" w14:textId="77777777" w:rsidR="00BF094E" w:rsidRPr="000C7625" w:rsidRDefault="00097034" w:rsidP="0071753A">
      <w:pPr>
        <w:numPr>
          <w:ilvl w:val="0"/>
          <w:numId w:val="914"/>
        </w:numPr>
        <w:rPr>
          <w:lang w:val="ru-RU"/>
        </w:rPr>
      </w:pPr>
      <w:r w:rsidRPr="000C7625">
        <w:rPr>
          <w:lang w:val="ru-RU"/>
        </w:rPr>
        <w:t>для отображения</w:t>
      </w:r>
      <w:r>
        <w:t> </w:t>
      </w:r>
      <w:r w:rsidRPr="000C7625">
        <w:rPr>
          <w:color w:val="172B4D"/>
          <w:lang w:val="ru-RU"/>
        </w:rPr>
        <w:t>информации необходимо</w:t>
      </w:r>
      <w:r>
        <w:rPr>
          <w:color w:val="172B4D"/>
        </w:rPr>
        <w:t> </w:t>
      </w:r>
      <w:r w:rsidRPr="000C7625">
        <w:rPr>
          <w:color w:val="172B4D"/>
          <w:lang w:val="ru-RU"/>
        </w:rPr>
        <w:t>заполнить поля:</w:t>
      </w:r>
    </w:p>
    <w:tbl>
      <w:tblPr>
        <w:tblStyle w:val="ScrollTableNormal"/>
        <w:tblW w:w="5000" w:type="pct"/>
        <w:tblLook w:val="0020" w:firstRow="1" w:lastRow="0" w:firstColumn="0" w:lastColumn="0" w:noHBand="0" w:noVBand="0"/>
      </w:tblPr>
      <w:tblGrid>
        <w:gridCol w:w="1739"/>
        <w:gridCol w:w="1588"/>
        <w:gridCol w:w="5160"/>
      </w:tblGrid>
      <w:tr w:rsidR="00BF094E" w14:paraId="512A93C5"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593A3602" w14:textId="77777777" w:rsidR="00BF094E" w:rsidRDefault="00097034">
            <w:pPr>
              <w:jc w:val="center"/>
            </w:pPr>
            <w:proofErr w:type="spellStart"/>
            <w:r>
              <w:rPr>
                <w:b/>
              </w:rPr>
              <w:lastRenderedPageBreak/>
              <w:t>Наименование</w:t>
            </w:r>
            <w:proofErr w:type="spellEnd"/>
          </w:p>
        </w:tc>
        <w:tc>
          <w:tcPr>
            <w:tcW w:w="0" w:type="auto"/>
            <w:tcMar>
              <w:top w:w="30" w:type="dxa"/>
              <w:left w:w="30" w:type="dxa"/>
              <w:bottom w:w="20" w:type="dxa"/>
              <w:right w:w="30" w:type="dxa"/>
            </w:tcMar>
          </w:tcPr>
          <w:p w14:paraId="2936CB63"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36255494" w14:textId="77777777" w:rsidR="00BF094E" w:rsidRDefault="00097034">
            <w:pPr>
              <w:jc w:val="center"/>
            </w:pPr>
            <w:proofErr w:type="spellStart"/>
            <w:r>
              <w:rPr>
                <w:b/>
              </w:rPr>
              <w:t>Примечание</w:t>
            </w:r>
            <w:proofErr w:type="spellEnd"/>
          </w:p>
        </w:tc>
      </w:tr>
      <w:tr w:rsidR="00BF094E" w:rsidRPr="00CE13C0" w14:paraId="1D975877" w14:textId="77777777" w:rsidTr="00BF094E">
        <w:tc>
          <w:tcPr>
            <w:tcW w:w="0" w:type="auto"/>
            <w:tcMar>
              <w:top w:w="30" w:type="dxa"/>
              <w:left w:w="30" w:type="dxa"/>
              <w:bottom w:w="20" w:type="dxa"/>
              <w:right w:w="30" w:type="dxa"/>
            </w:tcMar>
          </w:tcPr>
          <w:p w14:paraId="6973DCE2" w14:textId="77777777" w:rsidR="00BF094E" w:rsidRDefault="00097034">
            <w:proofErr w:type="spellStart"/>
            <w:r>
              <w:t>Поле</w:t>
            </w:r>
            <w:proofErr w:type="spellEnd"/>
            <w:r>
              <w:t xml:space="preserve"> "</w:t>
            </w:r>
            <w:proofErr w:type="spellStart"/>
            <w:r>
              <w:t>Медицинская</w:t>
            </w:r>
            <w:proofErr w:type="spellEnd"/>
            <w:r>
              <w:t xml:space="preserve"> </w:t>
            </w:r>
            <w:proofErr w:type="spellStart"/>
            <w:r>
              <w:t>организация</w:t>
            </w:r>
            <w:proofErr w:type="spellEnd"/>
            <w:r>
              <w:t>"</w:t>
            </w:r>
          </w:p>
        </w:tc>
        <w:tc>
          <w:tcPr>
            <w:tcW w:w="0" w:type="auto"/>
            <w:tcMar>
              <w:top w:w="30" w:type="dxa"/>
              <w:left w:w="30" w:type="dxa"/>
              <w:bottom w:w="20" w:type="dxa"/>
              <w:right w:w="30" w:type="dxa"/>
            </w:tcMar>
          </w:tcPr>
          <w:p w14:paraId="1CEDAEA8" w14:textId="77777777" w:rsidR="00BF094E" w:rsidRDefault="00097034">
            <w:proofErr w:type="spellStart"/>
            <w:r>
              <w:t>Наименование</w:t>
            </w:r>
            <w:proofErr w:type="spellEnd"/>
            <w:r>
              <w:t xml:space="preserve"> МО</w:t>
            </w:r>
          </w:p>
        </w:tc>
        <w:tc>
          <w:tcPr>
            <w:tcW w:w="0" w:type="auto"/>
            <w:tcMar>
              <w:top w:w="30" w:type="dxa"/>
              <w:left w:w="30" w:type="dxa"/>
              <w:bottom w:w="20" w:type="dxa"/>
              <w:right w:w="30" w:type="dxa"/>
            </w:tcMar>
          </w:tcPr>
          <w:p w14:paraId="655233BA" w14:textId="77777777" w:rsidR="00BF094E" w:rsidRPr="000C7625" w:rsidRDefault="00097034">
            <w:pPr>
              <w:rPr>
                <w:lang w:val="ru-RU"/>
              </w:rPr>
            </w:pPr>
            <w:r w:rsidRPr="000C7625">
              <w:rPr>
                <w:lang w:val="ru-RU"/>
              </w:rPr>
              <w:t>Выбрать из списка с помощью кнопки</w:t>
            </w:r>
            <w:r>
              <w:t> </w:t>
            </w:r>
            <w:r>
              <w:rPr>
                <w:noProof/>
              </w:rPr>
              <mc:AlternateContent>
                <mc:Choice Requires="wpg">
                  <w:drawing>
                    <wp:inline distT="0" distB="0" distL="0" distR="0" wp14:anchorId="1DFF0DBD" wp14:editId="5CBED7F0">
                      <wp:extent cx="171450" cy="180975"/>
                      <wp:effectExtent l="0" t="0" r="0" b="0"/>
                      <wp:docPr id="1636" name="Рисунок 1636" descr="_scroll_external/attachments/image2019-8-13_11-33-44-bd8c8d4e649e1295306b20e3854897360ccfcecb2575e155a2abaf956d361a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438982" name=""/>
                              <pic:cNvPicPr>
                                <a:picLocks noChangeAspect="1"/>
                              </pic:cNvPicPr>
                            </pic:nvPicPr>
                            <pic:blipFill>
                              <a:blip r:embed="rId1250"/>
                              <a:stretch/>
                            </pic:blipFill>
                            <pic:spPr>
                              <a:xfrm>
                                <a:off x="0" y="0"/>
                                <a:ext cx="17145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5" o:spid="_x0000_s1635" type="#_x0000_t75" style="mso-wrap-distance-left:0.0pt;mso-wrap-distance-top:0.0pt;mso-wrap-distance-right:0.0pt;mso-wrap-distance-bottom:0.0pt;width:13.5pt;height:14.3pt;" stroked="false">
                      <v:path textboxrect="0,0,0,0"/>
                      <v:imagedata r:id="rId1251" o:title=""/>
                    </v:shape>
                  </w:pict>
                </mc:Fallback>
              </mc:AlternateContent>
            </w:r>
          </w:p>
        </w:tc>
      </w:tr>
      <w:tr w:rsidR="00BF094E" w:rsidRPr="00CE13C0" w14:paraId="0D0830DF" w14:textId="77777777" w:rsidTr="00BF094E">
        <w:tc>
          <w:tcPr>
            <w:tcW w:w="0" w:type="auto"/>
            <w:tcMar>
              <w:top w:w="30" w:type="dxa"/>
              <w:left w:w="30" w:type="dxa"/>
              <w:bottom w:w="20" w:type="dxa"/>
              <w:right w:w="30" w:type="dxa"/>
            </w:tcMar>
          </w:tcPr>
          <w:p w14:paraId="5229844D" w14:textId="77777777" w:rsidR="00BF094E" w:rsidRDefault="00097034">
            <w:proofErr w:type="spellStart"/>
            <w:r>
              <w:t>Поле</w:t>
            </w:r>
            <w:proofErr w:type="spellEnd"/>
            <w:r>
              <w:t xml:space="preserve"> "</w:t>
            </w:r>
            <w:proofErr w:type="spellStart"/>
            <w:r>
              <w:t>Оборудование</w:t>
            </w:r>
            <w:proofErr w:type="spellEnd"/>
            <w:r>
              <w:t>"</w:t>
            </w:r>
          </w:p>
        </w:tc>
        <w:tc>
          <w:tcPr>
            <w:tcW w:w="0" w:type="auto"/>
            <w:tcMar>
              <w:top w:w="30" w:type="dxa"/>
              <w:left w:w="30" w:type="dxa"/>
              <w:bottom w:w="20" w:type="dxa"/>
              <w:right w:w="30" w:type="dxa"/>
            </w:tcMar>
          </w:tcPr>
          <w:p w14:paraId="1DC56B38" w14:textId="77777777" w:rsidR="00BF094E" w:rsidRDefault="00097034">
            <w:proofErr w:type="spellStart"/>
            <w:r>
              <w:t>Наименование</w:t>
            </w:r>
            <w:proofErr w:type="spellEnd"/>
            <w:r>
              <w:t xml:space="preserve"> </w:t>
            </w:r>
            <w:proofErr w:type="spellStart"/>
            <w:r>
              <w:t>оборудования</w:t>
            </w:r>
            <w:proofErr w:type="spellEnd"/>
          </w:p>
        </w:tc>
        <w:tc>
          <w:tcPr>
            <w:tcW w:w="0" w:type="auto"/>
            <w:tcMar>
              <w:top w:w="30" w:type="dxa"/>
              <w:left w:w="30" w:type="dxa"/>
              <w:bottom w:w="20" w:type="dxa"/>
              <w:right w:w="30" w:type="dxa"/>
            </w:tcMar>
          </w:tcPr>
          <w:p w14:paraId="39AF16BD" w14:textId="77777777" w:rsidR="00BF094E" w:rsidRPr="000C7625" w:rsidRDefault="00097034">
            <w:pPr>
              <w:rPr>
                <w:lang w:val="ru-RU"/>
              </w:rPr>
            </w:pPr>
            <w:r w:rsidRPr="000C7625">
              <w:rPr>
                <w:lang w:val="ru-RU"/>
              </w:rPr>
              <w:t>Выбрать из списка с помощью кнопки</w:t>
            </w:r>
            <w:r>
              <w:t> </w:t>
            </w:r>
            <w:r>
              <w:rPr>
                <w:noProof/>
              </w:rPr>
              <mc:AlternateContent>
                <mc:Choice Requires="wpg">
                  <w:drawing>
                    <wp:inline distT="0" distB="0" distL="0" distR="0" wp14:anchorId="206EE895" wp14:editId="59DD602A">
                      <wp:extent cx="171450" cy="180975"/>
                      <wp:effectExtent l="0" t="0" r="0" b="0"/>
                      <wp:docPr id="1637" name="Рисунок 1637" descr="_scroll_external/attachments/image2019-8-13_11-33-44-bd8c8d4e649e1295306b20e3854897360ccfcecb2575e155a2abaf956d361a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07686" name=""/>
                              <pic:cNvPicPr>
                                <a:picLocks noChangeAspect="1"/>
                              </pic:cNvPicPr>
                            </pic:nvPicPr>
                            <pic:blipFill>
                              <a:blip r:embed="rId1250"/>
                              <a:stretch/>
                            </pic:blipFill>
                            <pic:spPr>
                              <a:xfrm>
                                <a:off x="0" y="0"/>
                                <a:ext cx="17145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6" o:spid="_x0000_s1636" type="#_x0000_t75" style="mso-wrap-distance-left:0.0pt;mso-wrap-distance-top:0.0pt;mso-wrap-distance-right:0.0pt;mso-wrap-distance-bottom:0.0pt;width:13.5pt;height:14.3pt;" stroked="false">
                      <v:path textboxrect="0,0,0,0"/>
                      <v:imagedata r:id="rId1251" o:title=""/>
                    </v:shape>
                  </w:pict>
                </mc:Fallback>
              </mc:AlternateContent>
            </w:r>
          </w:p>
        </w:tc>
      </w:tr>
      <w:tr w:rsidR="00BF094E" w14:paraId="2E620526" w14:textId="77777777" w:rsidTr="00BF094E">
        <w:tc>
          <w:tcPr>
            <w:tcW w:w="0" w:type="auto"/>
            <w:tcMar>
              <w:top w:w="30" w:type="dxa"/>
              <w:left w:w="30" w:type="dxa"/>
              <w:bottom w:w="20" w:type="dxa"/>
              <w:right w:w="30" w:type="dxa"/>
            </w:tcMar>
          </w:tcPr>
          <w:p w14:paraId="0E47972F" w14:textId="77777777" w:rsidR="00BF094E" w:rsidRDefault="00097034">
            <w:proofErr w:type="spellStart"/>
            <w:r>
              <w:t>Поле</w:t>
            </w:r>
            <w:proofErr w:type="spellEnd"/>
            <w:r>
              <w:t xml:space="preserve"> "</w:t>
            </w:r>
            <w:proofErr w:type="spellStart"/>
            <w:r>
              <w:t>Временной</w:t>
            </w:r>
            <w:proofErr w:type="spellEnd"/>
            <w:r>
              <w:t xml:space="preserve"> </w:t>
            </w:r>
            <w:proofErr w:type="spellStart"/>
            <w:r>
              <w:t>диапазон</w:t>
            </w:r>
            <w:proofErr w:type="spellEnd"/>
            <w:r>
              <w:t>"</w:t>
            </w:r>
          </w:p>
        </w:tc>
        <w:tc>
          <w:tcPr>
            <w:tcW w:w="0" w:type="auto"/>
            <w:tcMar>
              <w:top w:w="30" w:type="dxa"/>
              <w:left w:w="30" w:type="dxa"/>
              <w:bottom w:w="20" w:type="dxa"/>
              <w:right w:w="30" w:type="dxa"/>
            </w:tcMar>
          </w:tcPr>
          <w:p w14:paraId="6B7F9414" w14:textId="77777777" w:rsidR="00BF094E" w:rsidRDefault="00097034">
            <w:proofErr w:type="spellStart"/>
            <w:r>
              <w:t>Временной</w:t>
            </w:r>
            <w:proofErr w:type="spellEnd"/>
            <w:r>
              <w:t xml:space="preserve"> </w:t>
            </w:r>
            <w:proofErr w:type="spellStart"/>
            <w:r>
              <w:t>диапазон</w:t>
            </w:r>
            <w:proofErr w:type="spellEnd"/>
          </w:p>
        </w:tc>
        <w:tc>
          <w:tcPr>
            <w:tcW w:w="0" w:type="auto"/>
            <w:tcMar>
              <w:top w:w="30" w:type="dxa"/>
              <w:left w:w="30" w:type="dxa"/>
              <w:bottom w:w="20" w:type="dxa"/>
              <w:right w:w="30" w:type="dxa"/>
            </w:tcMar>
          </w:tcPr>
          <w:p w14:paraId="1860B157" w14:textId="77777777" w:rsidR="00BF094E" w:rsidRDefault="00097034" w:rsidP="0071753A">
            <w:pPr>
              <w:numPr>
                <w:ilvl w:val="0"/>
                <w:numId w:val="915"/>
              </w:numPr>
            </w:pPr>
            <w:proofErr w:type="spellStart"/>
            <w:r>
              <w:t>нажать</w:t>
            </w:r>
            <w:proofErr w:type="spellEnd"/>
            <w:r>
              <w:t xml:space="preserve"> </w:t>
            </w:r>
            <w:proofErr w:type="spellStart"/>
            <w:r>
              <w:t>на</w:t>
            </w:r>
            <w:proofErr w:type="spellEnd"/>
            <w:r>
              <w:t> </w:t>
            </w:r>
            <w:r>
              <w:rPr>
                <w:noProof/>
                <w:color w:val="172B4D"/>
              </w:rPr>
              <mc:AlternateContent>
                <mc:Choice Requires="wpg">
                  <w:drawing>
                    <wp:inline distT="0" distB="0" distL="0" distR="0" wp14:anchorId="1CBF0267" wp14:editId="66CBE668">
                      <wp:extent cx="2091690" cy="149406"/>
                      <wp:effectExtent l="0" t="0" r="0" b="0"/>
                      <wp:docPr id="1638" name="Рисунок 1638" descr="_scroll_external/attachments/image2019-8-13_10-47-15-42541ad10de74ff539c6b569ac833ed26183e1ad4dfbea37068085573e33b9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49578" name=""/>
                              <pic:cNvPicPr>
                                <a:picLocks noChangeAspect="1"/>
                              </pic:cNvPicPr>
                            </pic:nvPicPr>
                            <pic:blipFill>
                              <a:blip r:embed="rId1336"/>
                              <a:stretch/>
                            </pic:blipFill>
                            <pic:spPr>
                              <a:xfrm>
                                <a:off x="0" y="0"/>
                                <a:ext cx="2091690" cy="14940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7" o:spid="_x0000_s1637" type="#_x0000_t75" style="mso-wrap-distance-left:0.0pt;mso-wrap-distance-top:0.0pt;mso-wrap-distance-right:0.0pt;mso-wrap-distance-bottom:0.0pt;width:164.7pt;height:11.8pt;" stroked="false">
                      <v:path textboxrect="0,0,0,0"/>
                      <v:imagedata r:id="rId1337" o:title=""/>
                    </v:shape>
                  </w:pict>
                </mc:Fallback>
              </mc:AlternateContent>
            </w:r>
            <w:r>
              <w:rPr>
                <w:color w:val="172B4D"/>
              </w:rPr>
              <w:t>;</w:t>
            </w:r>
          </w:p>
          <w:p w14:paraId="508003A3" w14:textId="77777777" w:rsidR="00BF094E" w:rsidRDefault="00097034" w:rsidP="0071753A">
            <w:pPr>
              <w:numPr>
                <w:ilvl w:val="0"/>
                <w:numId w:val="915"/>
              </w:numPr>
            </w:pPr>
            <w:proofErr w:type="spellStart"/>
            <w:r>
              <w:t>откроется</w:t>
            </w:r>
            <w:proofErr w:type="spellEnd"/>
            <w:r>
              <w:t xml:space="preserve"> </w:t>
            </w:r>
            <w:proofErr w:type="spellStart"/>
            <w:proofErr w:type="gramStart"/>
            <w:r>
              <w:t>календарь</w:t>
            </w:r>
            <w:proofErr w:type="spellEnd"/>
            <w:r>
              <w:t>;</w:t>
            </w:r>
            <w:proofErr w:type="gramEnd"/>
          </w:p>
          <w:p w14:paraId="5A18646C" w14:textId="77777777" w:rsidR="00BF094E" w:rsidRDefault="00097034">
            <w:pPr>
              <w:jc w:val="center"/>
            </w:pPr>
            <w:r>
              <w:rPr>
                <w:noProof/>
                <w:color w:val="172B4D"/>
              </w:rPr>
              <mc:AlternateContent>
                <mc:Choice Requires="wpg">
                  <w:drawing>
                    <wp:inline distT="0" distB="0" distL="0" distR="0" wp14:anchorId="37531E71" wp14:editId="0AC395CB">
                      <wp:extent cx="2320290" cy="1158426"/>
                      <wp:effectExtent l="0" t="0" r="0" b="0"/>
                      <wp:docPr id="1639" name="Рисунок 1639" descr="_scroll_external/attachments/image2019-8-13_10-45-13-24aed0553b170adae37ac8262867af726235479ef41cfbe1556dd5a25140f4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15518" name=""/>
                              <pic:cNvPicPr>
                                <a:picLocks noChangeAspect="1"/>
                              </pic:cNvPicPr>
                            </pic:nvPicPr>
                            <pic:blipFill>
                              <a:blip r:embed="rId1338"/>
                              <a:stretch/>
                            </pic:blipFill>
                            <pic:spPr>
                              <a:xfrm>
                                <a:off x="0" y="0"/>
                                <a:ext cx="2320290" cy="1158426"/>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8" o:spid="_x0000_s1638" type="#_x0000_t75" style="mso-wrap-distance-left:0.0pt;mso-wrap-distance-top:0.0pt;mso-wrap-distance-right:0.0pt;mso-wrap-distance-bottom:0.0pt;width:182.7pt;height:91.2pt;" strokecolor="#000000" strokeweight="0.75pt">
                      <v:path textboxrect="0,0,0,0"/>
                      <v:imagedata r:id="rId1356" o:title=""/>
                    </v:shape>
                  </w:pict>
                </mc:Fallback>
              </mc:AlternateContent>
            </w:r>
          </w:p>
          <w:p w14:paraId="74D165C3" w14:textId="77777777" w:rsidR="00BF094E" w:rsidRPr="000C7625" w:rsidRDefault="00097034" w:rsidP="0071753A">
            <w:pPr>
              <w:numPr>
                <w:ilvl w:val="0"/>
                <w:numId w:val="916"/>
              </w:numPr>
              <w:rPr>
                <w:lang w:val="ru-RU"/>
              </w:rPr>
            </w:pPr>
            <w:r w:rsidRPr="000C7625">
              <w:rPr>
                <w:lang w:val="ru-RU"/>
              </w:rPr>
              <w:t>выбрать соответствующий период из предлагаемого списка;</w:t>
            </w:r>
          </w:p>
          <w:p w14:paraId="2039E493" w14:textId="77777777" w:rsidR="00BF094E" w:rsidRPr="000C7625" w:rsidRDefault="00097034" w:rsidP="0071753A">
            <w:pPr>
              <w:numPr>
                <w:ilvl w:val="0"/>
                <w:numId w:val="916"/>
              </w:numPr>
              <w:rPr>
                <w:lang w:val="ru-RU"/>
              </w:rPr>
            </w:pPr>
            <w:r w:rsidRPr="000C7625">
              <w:rPr>
                <w:lang w:val="ru-RU"/>
              </w:rPr>
              <w:t>для задания произвольного периода воспользоваться датами в календаре. Первым нажатием задается дата начала периода, вторым – дата окончания периода;</w:t>
            </w:r>
          </w:p>
          <w:p w14:paraId="6802A342" w14:textId="77777777" w:rsidR="00BF094E" w:rsidRDefault="00097034" w:rsidP="0071753A">
            <w:pPr>
              <w:numPr>
                <w:ilvl w:val="0"/>
                <w:numId w:val="916"/>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p>
          <w:p w14:paraId="483DFC3C" w14:textId="77777777" w:rsidR="00BF094E" w:rsidRDefault="00097034">
            <w:pPr>
              <w:ind w:left="360"/>
            </w:pPr>
            <w:r>
              <w:rPr>
                <w:noProof/>
              </w:rPr>
              <mc:AlternateContent>
                <mc:Choice Requires="wpg">
                  <w:drawing>
                    <wp:inline distT="0" distB="0" distL="0" distR="0" wp14:anchorId="0C563DD4" wp14:editId="638EA084">
                      <wp:extent cx="1066800" cy="247650"/>
                      <wp:effectExtent l="0" t="0" r="0" b="0"/>
                      <wp:docPr id="1640" name="Рисунок 1640" descr="_scroll_external/attachments/image2019-8-13_11-4-20-c1ef3dcf85a1fa78842fe09c0b756711913c385b1d383521a7401e7c5dcf76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148107" name=""/>
                              <pic:cNvPicPr>
                                <a:picLocks noChangeAspect="1"/>
                              </pic:cNvPicPr>
                            </pic:nvPicPr>
                            <pic:blipFill>
                              <a:blip r:embed="rId1339"/>
                              <a:stretch/>
                            </pic:blipFill>
                            <pic:spPr>
                              <a:xfrm>
                                <a:off x="0" y="0"/>
                                <a:ext cx="106680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9" o:spid="_x0000_s1639" type="#_x0000_t75" style="mso-wrap-distance-left:0.0pt;mso-wrap-distance-top:0.0pt;mso-wrap-distance-right:0.0pt;mso-wrap-distance-bottom:0.0pt;width:84.0pt;height:19.5pt;" stroked="false">
                      <v:path textboxrect="0,0,0,0"/>
                      <v:imagedata r:id="rId1340" o:title=""/>
                    </v:shape>
                  </w:pict>
                </mc:Fallback>
              </mc:AlternateContent>
            </w:r>
          </w:p>
          <w:p w14:paraId="0D025ACC" w14:textId="77777777" w:rsidR="00BF094E" w:rsidRDefault="00BF094E">
            <w:pPr>
              <w:ind w:left="360"/>
            </w:pPr>
          </w:p>
        </w:tc>
      </w:tr>
    </w:tbl>
    <w:p w14:paraId="016C4FC3" w14:textId="77777777" w:rsidR="00BF094E" w:rsidRPr="000C7625" w:rsidRDefault="00097034" w:rsidP="0071753A">
      <w:pPr>
        <w:numPr>
          <w:ilvl w:val="0"/>
          <w:numId w:val="917"/>
        </w:numPr>
        <w:rPr>
          <w:lang w:val="ru-RU"/>
        </w:rPr>
      </w:pPr>
      <w:r w:rsidRPr="000C7625">
        <w:rPr>
          <w:lang w:val="ru-RU"/>
        </w:rPr>
        <w:t>отобразится информация в соответствии с введенными данными;</w:t>
      </w:r>
    </w:p>
    <w:p w14:paraId="333C8DDC" w14:textId="77777777" w:rsidR="00BF094E" w:rsidRDefault="00097034">
      <w:pPr>
        <w:spacing w:beforeAutospacing="1"/>
        <w:jc w:val="center"/>
      </w:pPr>
      <w:r>
        <w:rPr>
          <w:noProof/>
        </w:rPr>
        <w:lastRenderedPageBreak/>
        <w:drawing>
          <wp:inline distT="0" distB="0" distL="0" distR="0" wp14:anchorId="71B0D220" wp14:editId="00DEC567">
            <wp:extent cx="5395493" cy="4998085"/>
            <wp:effectExtent l="19050" t="19050" r="15240" b="12065"/>
            <wp:docPr id="1641" name="Рисунок 1641" descr="_scroll_external/attachments/image2019-8-12_13-37-10-d3a16335b4b5148062d54a5694ceb2b7446cb336788fb75c522683627e103d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042009" name=""/>
                    <pic:cNvPicPr>
                      <a:picLocks noChangeAspect="1"/>
                    </pic:cNvPicPr>
                  </pic:nvPicPr>
                  <pic:blipFill>
                    <a:blip r:embed="rId1357"/>
                    <a:stretch/>
                  </pic:blipFill>
                  <pic:spPr>
                    <a:xfrm>
                      <a:off x="0" y="0"/>
                      <a:ext cx="5397194" cy="4999661"/>
                    </a:xfrm>
                    <a:prstGeom prst="rect">
                      <a:avLst/>
                    </a:prstGeom>
                    <a:ln w="9525">
                      <a:solidFill>
                        <a:srgbClr val="000000"/>
                      </a:solidFill>
                    </a:ln>
                  </pic:spPr>
                </pic:pic>
              </a:graphicData>
            </a:graphic>
          </wp:inline>
        </w:drawing>
      </w:r>
    </w:p>
    <w:p w14:paraId="351AF63C" w14:textId="77777777" w:rsidR="00BF094E" w:rsidRPr="000C7625" w:rsidRDefault="00097034" w:rsidP="0071753A">
      <w:pPr>
        <w:numPr>
          <w:ilvl w:val="0"/>
          <w:numId w:val="918"/>
        </w:numPr>
        <w:rPr>
          <w:lang w:val="ru-RU"/>
        </w:rPr>
      </w:pPr>
      <w:r w:rsidRPr="000C7625">
        <w:rPr>
          <w:lang w:val="ru-RU"/>
        </w:rPr>
        <w:t>в верхней части окна информация отображается в виде виджетов;</w:t>
      </w:r>
    </w:p>
    <w:p w14:paraId="66651B72" w14:textId="77777777" w:rsidR="00BF094E" w:rsidRDefault="00097034">
      <w:pPr>
        <w:spacing w:beforeAutospacing="1"/>
        <w:jc w:val="center"/>
      </w:pPr>
      <w:r>
        <w:rPr>
          <w:noProof/>
        </w:rPr>
        <mc:AlternateContent>
          <mc:Choice Requires="wpg">
            <w:drawing>
              <wp:inline distT="0" distB="0" distL="0" distR="0" wp14:anchorId="0E1AC06E" wp14:editId="3354E8C5">
                <wp:extent cx="5395595" cy="1257539"/>
                <wp:effectExtent l="0" t="0" r="0" b="0"/>
                <wp:docPr id="1642" name="Рисунок 1642" descr="_scroll_external/attachments/image2019-8-13_11-43-1-b4184dec41710cde9d571921af9fd5a5893edf21bae6fdcfb39646ff378a98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03687" name=""/>
                        <pic:cNvPicPr>
                          <a:picLocks noChangeAspect="1"/>
                        </pic:cNvPicPr>
                      </pic:nvPicPr>
                      <pic:blipFill>
                        <a:blip r:embed="rId1358"/>
                        <a:stretch/>
                      </pic:blipFill>
                      <pic:spPr>
                        <a:xfrm>
                          <a:off x="0" y="0"/>
                          <a:ext cx="5395595" cy="1257539"/>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1" o:spid="_x0000_s1641" type="#_x0000_t75" style="mso-wrap-distance-left:0.0pt;mso-wrap-distance-top:0.0pt;mso-wrap-distance-right:0.0pt;mso-wrap-distance-bottom:0.0pt;width:424.8pt;height:99.0pt;" strokecolor="#000000" strokeweight="0.75pt">
                <v:path textboxrect="0,0,0,0"/>
                <v:imagedata r:id="rId1359" o:title=""/>
              </v:shape>
            </w:pict>
          </mc:Fallback>
        </mc:AlternateContent>
      </w:r>
    </w:p>
    <w:p w14:paraId="4FDADD16" w14:textId="77777777" w:rsidR="00BF094E" w:rsidRPr="000C7625" w:rsidRDefault="00097034" w:rsidP="0071753A">
      <w:pPr>
        <w:numPr>
          <w:ilvl w:val="0"/>
          <w:numId w:val="919"/>
        </w:numPr>
        <w:rPr>
          <w:lang w:val="ru-RU"/>
        </w:rPr>
      </w:pPr>
      <w:r w:rsidRPr="000C7625">
        <w:rPr>
          <w:lang w:val="ru-RU"/>
        </w:rPr>
        <w:t>в центральной части окна</w:t>
      </w:r>
      <w:r>
        <w:t> </w:t>
      </w:r>
      <w:r w:rsidRPr="000C7625">
        <w:rPr>
          <w:lang w:val="ru-RU"/>
        </w:rPr>
        <w:t>информация отображается в виде графиков;</w:t>
      </w:r>
    </w:p>
    <w:p w14:paraId="1A60701C" w14:textId="77777777" w:rsidR="00BF094E" w:rsidRDefault="00097034">
      <w:pPr>
        <w:spacing w:beforeAutospacing="1"/>
        <w:jc w:val="center"/>
      </w:pPr>
      <w:r>
        <w:rPr>
          <w:noProof/>
        </w:rPr>
        <w:lastRenderedPageBreak/>
        <w:drawing>
          <wp:inline distT="0" distB="0" distL="0" distR="0" wp14:anchorId="5B7298DE" wp14:editId="7E4A3769">
            <wp:extent cx="5394832" cy="2567940"/>
            <wp:effectExtent l="19050" t="19050" r="15875" b="22860"/>
            <wp:docPr id="1643" name="Рисунок 1643" descr="_scroll_external/attachments/image2019-8-12_13-38-17-6664b8fa1a7b3a62420023c899eb88e9a57166becc25d856bc1f8996749ac2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32897" name=""/>
                    <pic:cNvPicPr>
                      <a:picLocks noChangeAspect="1"/>
                    </pic:cNvPicPr>
                  </pic:nvPicPr>
                  <pic:blipFill>
                    <a:blip r:embed="rId1360"/>
                    <a:stretch/>
                  </pic:blipFill>
                  <pic:spPr>
                    <a:xfrm>
                      <a:off x="0" y="0"/>
                      <a:ext cx="5396102" cy="2568545"/>
                    </a:xfrm>
                    <a:prstGeom prst="rect">
                      <a:avLst/>
                    </a:prstGeom>
                    <a:ln w="9525">
                      <a:solidFill>
                        <a:srgbClr val="000000"/>
                      </a:solidFill>
                    </a:ln>
                  </pic:spPr>
                </pic:pic>
              </a:graphicData>
            </a:graphic>
          </wp:inline>
        </w:drawing>
      </w:r>
    </w:p>
    <w:p w14:paraId="00B990DB" w14:textId="77777777" w:rsidR="00BF094E" w:rsidRDefault="00097034">
      <w:pPr>
        <w:spacing w:beforeAutospacing="1"/>
        <w:jc w:val="center"/>
      </w:pPr>
      <w:r>
        <w:rPr>
          <w:noProof/>
        </w:rPr>
        <mc:AlternateContent>
          <mc:Choice Requires="wpg">
            <w:drawing>
              <wp:inline distT="0" distB="0" distL="0" distR="0" wp14:anchorId="25AD86BE" wp14:editId="0D16F94C">
                <wp:extent cx="5395595" cy="2014467"/>
                <wp:effectExtent l="0" t="0" r="0" b="0"/>
                <wp:docPr id="1644" name="Рисунок 1644" descr="_scroll_external/attachments/image2019-8-12_13-39-2-95dc4ede8c65e924ff60139af5b804c20d011123c3960bb4e8eef60dac6ea0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999031" name=""/>
                        <pic:cNvPicPr>
                          <a:picLocks noChangeAspect="1"/>
                        </pic:cNvPicPr>
                      </pic:nvPicPr>
                      <pic:blipFill>
                        <a:blip r:embed="rId1361"/>
                        <a:stretch/>
                      </pic:blipFill>
                      <pic:spPr>
                        <a:xfrm>
                          <a:off x="0" y="0"/>
                          <a:ext cx="5395595" cy="2014467"/>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3" o:spid="_x0000_s1643" type="#_x0000_t75" style="mso-wrap-distance-left:0.0pt;mso-wrap-distance-top:0.0pt;mso-wrap-distance-right:0.0pt;mso-wrap-distance-bottom:0.0pt;width:424.8pt;height:158.6pt;" strokecolor="#000000" strokeweight="0.75pt">
                <v:path textboxrect="0,0,0,0"/>
                <v:imagedata r:id="rId1362" o:title=""/>
              </v:shape>
            </w:pict>
          </mc:Fallback>
        </mc:AlternateContent>
      </w:r>
    </w:p>
    <w:p w14:paraId="69F6DB40" w14:textId="77777777" w:rsidR="00BF094E" w:rsidRPr="000C7625" w:rsidRDefault="00097034" w:rsidP="0071753A">
      <w:pPr>
        <w:numPr>
          <w:ilvl w:val="0"/>
          <w:numId w:val="920"/>
        </w:numPr>
        <w:rPr>
          <w:lang w:val="ru-RU"/>
        </w:rPr>
      </w:pPr>
      <w:r w:rsidRPr="000C7625">
        <w:rPr>
          <w:lang w:val="ru-RU"/>
        </w:rPr>
        <w:t>в нижней части окна информация отображается</w:t>
      </w:r>
      <w:r>
        <w:t> </w:t>
      </w:r>
      <w:r w:rsidRPr="000C7625">
        <w:rPr>
          <w:color w:val="172B4D"/>
          <w:lang w:val="ru-RU"/>
        </w:rPr>
        <w:t>в</w:t>
      </w:r>
      <w:r>
        <w:rPr>
          <w:color w:val="172B4D"/>
        </w:rPr>
        <w:t> </w:t>
      </w:r>
      <w:r w:rsidRPr="000C7625">
        <w:rPr>
          <w:color w:val="172B4D"/>
          <w:lang w:val="ru-RU"/>
        </w:rPr>
        <w:t>табличной форме.</w:t>
      </w:r>
    </w:p>
    <w:p w14:paraId="3E462135" w14:textId="77777777" w:rsidR="00BF094E" w:rsidRDefault="00097034">
      <w:pPr>
        <w:spacing w:beforeAutospacing="1"/>
        <w:jc w:val="center"/>
      </w:pPr>
      <w:r>
        <w:rPr>
          <w:noProof/>
        </w:rPr>
        <mc:AlternateContent>
          <mc:Choice Requires="wpg">
            <w:drawing>
              <wp:inline distT="0" distB="0" distL="0" distR="0" wp14:anchorId="45669D05" wp14:editId="0CA29C71">
                <wp:extent cx="5395595" cy="680447"/>
                <wp:effectExtent l="0" t="0" r="0" b="0"/>
                <wp:docPr id="1645" name="Рисунок 1645" descr="_scroll_external/attachments/image2019-8-12_13-39-39-992240041417b0d51fe8ce525e1791c34c3928e7c5381c06cce7401897e0f6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952539" name=""/>
                        <pic:cNvPicPr>
                          <a:picLocks noChangeAspect="1"/>
                        </pic:cNvPicPr>
                      </pic:nvPicPr>
                      <pic:blipFill>
                        <a:blip r:embed="rId1363"/>
                        <a:stretch/>
                      </pic:blipFill>
                      <pic:spPr>
                        <a:xfrm>
                          <a:off x="0" y="0"/>
                          <a:ext cx="5395595" cy="680447"/>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4" o:spid="_x0000_s1644" type="#_x0000_t75" style="mso-wrap-distance-left:0.0pt;mso-wrap-distance-top:0.0pt;mso-wrap-distance-right:0.0pt;mso-wrap-distance-bottom:0.0pt;width:424.8pt;height:53.6pt;" strokecolor="#000000" strokeweight="0.75pt">
                <v:path textboxrect="0,0,0,0"/>
                <v:imagedata r:id="rId1364" o:title=""/>
              </v:shape>
            </w:pict>
          </mc:Fallback>
        </mc:AlternateContent>
      </w:r>
    </w:p>
    <w:p w14:paraId="2374D655" w14:textId="77777777" w:rsidR="00BF094E" w:rsidRDefault="00097034">
      <w:pPr>
        <w:pStyle w:val="3"/>
      </w:pPr>
      <w:bookmarkStart w:id="670" w:name="scroll-bookmark-528"/>
      <w:bookmarkStart w:id="671" w:name="_Toc49775986"/>
      <w:proofErr w:type="spellStart"/>
      <w:r>
        <w:t>Вкладка</w:t>
      </w:r>
      <w:proofErr w:type="spellEnd"/>
      <w:r>
        <w:t xml:space="preserve"> </w:t>
      </w:r>
      <w:proofErr w:type="spellStart"/>
      <w:r>
        <w:t>Мониторинг</w:t>
      </w:r>
      <w:proofErr w:type="spellEnd"/>
      <w:r>
        <w:t xml:space="preserve"> </w:t>
      </w:r>
      <w:proofErr w:type="spellStart"/>
      <w:r>
        <w:t>оказанных</w:t>
      </w:r>
      <w:proofErr w:type="spellEnd"/>
      <w:r>
        <w:t xml:space="preserve"> </w:t>
      </w:r>
      <w:proofErr w:type="spellStart"/>
      <w:r>
        <w:t>услуг</w:t>
      </w:r>
      <w:bookmarkEnd w:id="670"/>
      <w:bookmarkEnd w:id="671"/>
      <w:proofErr w:type="spellEnd"/>
    </w:p>
    <w:p w14:paraId="544F39D1" w14:textId="77777777" w:rsidR="00BF094E" w:rsidRDefault="00097034">
      <w:proofErr w:type="spellStart"/>
      <w:r>
        <w:t>Для</w:t>
      </w:r>
      <w:proofErr w:type="spellEnd"/>
      <w:r>
        <w:t xml:space="preserve"> </w:t>
      </w:r>
      <w:proofErr w:type="spellStart"/>
      <w:r>
        <w:t>просмотра</w:t>
      </w:r>
      <w:proofErr w:type="spellEnd"/>
      <w:r>
        <w:t xml:space="preserve"> </w:t>
      </w:r>
      <w:proofErr w:type="spellStart"/>
      <w:r>
        <w:t>данных</w:t>
      </w:r>
      <w:proofErr w:type="spellEnd"/>
      <w:r>
        <w:t xml:space="preserve"> </w:t>
      </w:r>
      <w:proofErr w:type="spellStart"/>
      <w:r>
        <w:t>необходимо</w:t>
      </w:r>
      <w:proofErr w:type="spellEnd"/>
      <w:r>
        <w:t>:</w:t>
      </w:r>
    </w:p>
    <w:p w14:paraId="7E69F6F1" w14:textId="77777777" w:rsidR="00BF094E" w:rsidRPr="000C7625" w:rsidRDefault="00097034" w:rsidP="0071753A">
      <w:pPr>
        <w:numPr>
          <w:ilvl w:val="0"/>
          <w:numId w:val="921"/>
        </w:numPr>
        <w:rPr>
          <w:lang w:val="ru-RU"/>
        </w:rPr>
      </w:pPr>
      <w:r w:rsidRPr="000C7625">
        <w:rPr>
          <w:lang w:val="ru-RU"/>
        </w:rPr>
        <w:t>выбрать пункт меню "Мониторинг загрузки – аппарат";</w:t>
      </w:r>
    </w:p>
    <w:p w14:paraId="42336A98" w14:textId="77777777" w:rsidR="00BF094E" w:rsidRPr="000C7625" w:rsidRDefault="00097034" w:rsidP="0071753A">
      <w:pPr>
        <w:numPr>
          <w:ilvl w:val="0"/>
          <w:numId w:val="921"/>
        </w:numPr>
        <w:rPr>
          <w:lang w:val="ru-RU"/>
        </w:rPr>
      </w:pPr>
      <w:r w:rsidRPr="000C7625">
        <w:rPr>
          <w:lang w:val="ru-RU"/>
        </w:rPr>
        <w:t>откроется окно "Мониторинг эффективности использования оборудования" на вкладке "Мониторинг загрузки";</w:t>
      </w:r>
    </w:p>
    <w:p w14:paraId="498D2A8D" w14:textId="77777777" w:rsidR="00BF094E" w:rsidRPr="000C7625" w:rsidRDefault="00097034" w:rsidP="0071753A">
      <w:pPr>
        <w:numPr>
          <w:ilvl w:val="0"/>
          <w:numId w:val="921"/>
        </w:numPr>
        <w:rPr>
          <w:lang w:val="ru-RU"/>
        </w:rPr>
      </w:pPr>
      <w:r w:rsidRPr="000C7625">
        <w:rPr>
          <w:lang w:val="ru-RU"/>
        </w:rPr>
        <w:t>перейти на вкладку "Мониторинг оказанных услуг";</w:t>
      </w:r>
    </w:p>
    <w:p w14:paraId="47A63B30" w14:textId="77777777" w:rsidR="00BF094E" w:rsidRDefault="00097034">
      <w:pPr>
        <w:spacing w:beforeAutospacing="1"/>
        <w:jc w:val="center"/>
      </w:pPr>
      <w:r>
        <w:rPr>
          <w:noProof/>
        </w:rPr>
        <w:lastRenderedPageBreak/>
        <w:drawing>
          <wp:inline distT="0" distB="0" distL="0" distR="0" wp14:anchorId="55584370" wp14:editId="20EA5DBA">
            <wp:extent cx="5394481" cy="1690370"/>
            <wp:effectExtent l="19050" t="19050" r="15875" b="24130"/>
            <wp:docPr id="1646" name="Рисунок 1646" descr="_scroll_external/attachments/image2019-8-13_11-41-42-c8eb12326fcbd250d433ded0571a8819f1853ffbea90fb5d72add12469ea9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378024" name=""/>
                    <pic:cNvPicPr>
                      <a:picLocks noChangeAspect="1"/>
                    </pic:cNvPicPr>
                  </pic:nvPicPr>
                  <pic:blipFill>
                    <a:blip r:embed="rId1365"/>
                    <a:stretch/>
                  </pic:blipFill>
                  <pic:spPr>
                    <a:xfrm>
                      <a:off x="0" y="0"/>
                      <a:ext cx="5395751" cy="1690768"/>
                    </a:xfrm>
                    <a:prstGeom prst="rect">
                      <a:avLst/>
                    </a:prstGeom>
                    <a:ln w="9525">
                      <a:solidFill>
                        <a:srgbClr val="000000"/>
                      </a:solidFill>
                    </a:ln>
                  </pic:spPr>
                </pic:pic>
              </a:graphicData>
            </a:graphic>
          </wp:inline>
        </w:drawing>
      </w:r>
    </w:p>
    <w:p w14:paraId="4F3983B8" w14:textId="77777777" w:rsidR="00BF094E" w:rsidRPr="000C7625" w:rsidRDefault="00097034" w:rsidP="0071753A">
      <w:pPr>
        <w:numPr>
          <w:ilvl w:val="0"/>
          <w:numId w:val="922"/>
        </w:numPr>
        <w:rPr>
          <w:lang w:val="ru-RU"/>
        </w:rPr>
      </w:pPr>
      <w:r w:rsidRPr="000C7625">
        <w:rPr>
          <w:lang w:val="ru-RU"/>
        </w:rPr>
        <w:t>для отображения</w:t>
      </w:r>
      <w:r>
        <w:t> </w:t>
      </w:r>
      <w:r w:rsidRPr="000C7625">
        <w:rPr>
          <w:color w:val="172B4D"/>
          <w:lang w:val="ru-RU"/>
        </w:rPr>
        <w:t>информации необходимо</w:t>
      </w:r>
      <w:r>
        <w:rPr>
          <w:color w:val="172B4D"/>
        </w:rPr>
        <w:t> </w:t>
      </w:r>
      <w:r w:rsidRPr="000C7625">
        <w:rPr>
          <w:color w:val="172B4D"/>
          <w:lang w:val="ru-RU"/>
        </w:rPr>
        <w:t>заполнить поля:</w:t>
      </w:r>
    </w:p>
    <w:tbl>
      <w:tblPr>
        <w:tblStyle w:val="ScrollTableNormal"/>
        <w:tblW w:w="5000" w:type="pct"/>
        <w:tblLook w:val="0020" w:firstRow="1" w:lastRow="0" w:firstColumn="0" w:lastColumn="0" w:noHBand="0" w:noVBand="0"/>
      </w:tblPr>
      <w:tblGrid>
        <w:gridCol w:w="1739"/>
        <w:gridCol w:w="1588"/>
        <w:gridCol w:w="5160"/>
      </w:tblGrid>
      <w:tr w:rsidR="00BF094E" w14:paraId="46009407" w14:textId="77777777" w:rsidTr="00BF094E">
        <w:trPr>
          <w:cnfStyle w:val="100000000000" w:firstRow="1" w:lastRow="0" w:firstColumn="0" w:lastColumn="0" w:oddVBand="0" w:evenVBand="0" w:oddHBand="0" w:evenHBand="0" w:firstRowFirstColumn="0" w:firstRowLastColumn="0" w:lastRowFirstColumn="0" w:lastRowLastColumn="0"/>
        </w:trPr>
        <w:tc>
          <w:tcPr>
            <w:tcW w:w="0" w:type="auto"/>
            <w:tcMar>
              <w:top w:w="30" w:type="dxa"/>
              <w:left w:w="30" w:type="dxa"/>
              <w:bottom w:w="20" w:type="dxa"/>
              <w:right w:w="30" w:type="dxa"/>
            </w:tcMar>
          </w:tcPr>
          <w:p w14:paraId="6C7EF72B" w14:textId="77777777" w:rsidR="00BF094E" w:rsidRDefault="00097034">
            <w:pPr>
              <w:jc w:val="center"/>
            </w:pPr>
            <w:proofErr w:type="spellStart"/>
            <w:r>
              <w:rPr>
                <w:b/>
              </w:rPr>
              <w:t>Наименование</w:t>
            </w:r>
            <w:proofErr w:type="spellEnd"/>
          </w:p>
        </w:tc>
        <w:tc>
          <w:tcPr>
            <w:tcW w:w="0" w:type="auto"/>
            <w:tcMar>
              <w:top w:w="30" w:type="dxa"/>
              <w:left w:w="30" w:type="dxa"/>
              <w:bottom w:w="20" w:type="dxa"/>
              <w:right w:w="30" w:type="dxa"/>
            </w:tcMar>
          </w:tcPr>
          <w:p w14:paraId="5DDD17D8" w14:textId="77777777" w:rsidR="00BF094E" w:rsidRDefault="00097034">
            <w:pPr>
              <w:jc w:val="center"/>
            </w:pPr>
            <w:proofErr w:type="spellStart"/>
            <w:r>
              <w:rPr>
                <w:b/>
              </w:rPr>
              <w:t>Описание</w:t>
            </w:r>
            <w:proofErr w:type="spellEnd"/>
          </w:p>
        </w:tc>
        <w:tc>
          <w:tcPr>
            <w:tcW w:w="0" w:type="auto"/>
            <w:tcMar>
              <w:top w:w="30" w:type="dxa"/>
              <w:left w:w="30" w:type="dxa"/>
              <w:bottom w:w="20" w:type="dxa"/>
              <w:right w:w="30" w:type="dxa"/>
            </w:tcMar>
          </w:tcPr>
          <w:p w14:paraId="05E8909D" w14:textId="77777777" w:rsidR="00BF094E" w:rsidRDefault="00097034">
            <w:pPr>
              <w:jc w:val="center"/>
            </w:pPr>
            <w:proofErr w:type="spellStart"/>
            <w:r>
              <w:rPr>
                <w:b/>
              </w:rPr>
              <w:t>Примечание</w:t>
            </w:r>
            <w:proofErr w:type="spellEnd"/>
          </w:p>
        </w:tc>
      </w:tr>
      <w:tr w:rsidR="00BF094E" w:rsidRPr="00CE13C0" w14:paraId="222AF083" w14:textId="77777777" w:rsidTr="00BF094E">
        <w:tc>
          <w:tcPr>
            <w:tcW w:w="0" w:type="auto"/>
            <w:tcMar>
              <w:top w:w="30" w:type="dxa"/>
              <w:left w:w="30" w:type="dxa"/>
              <w:bottom w:w="20" w:type="dxa"/>
              <w:right w:w="30" w:type="dxa"/>
            </w:tcMar>
          </w:tcPr>
          <w:p w14:paraId="1F3BA4D7" w14:textId="77777777" w:rsidR="00BF094E" w:rsidRDefault="00097034">
            <w:proofErr w:type="spellStart"/>
            <w:r>
              <w:t>Поле</w:t>
            </w:r>
            <w:proofErr w:type="spellEnd"/>
            <w:r>
              <w:t xml:space="preserve"> "</w:t>
            </w:r>
            <w:proofErr w:type="spellStart"/>
            <w:r>
              <w:t>Медицинская</w:t>
            </w:r>
            <w:proofErr w:type="spellEnd"/>
            <w:r>
              <w:t xml:space="preserve"> </w:t>
            </w:r>
            <w:proofErr w:type="spellStart"/>
            <w:r>
              <w:t>организация</w:t>
            </w:r>
            <w:proofErr w:type="spellEnd"/>
            <w:r>
              <w:t>"</w:t>
            </w:r>
          </w:p>
        </w:tc>
        <w:tc>
          <w:tcPr>
            <w:tcW w:w="0" w:type="auto"/>
            <w:tcMar>
              <w:top w:w="30" w:type="dxa"/>
              <w:left w:w="30" w:type="dxa"/>
              <w:bottom w:w="20" w:type="dxa"/>
              <w:right w:w="30" w:type="dxa"/>
            </w:tcMar>
          </w:tcPr>
          <w:p w14:paraId="4E2F8CD8" w14:textId="77777777" w:rsidR="00BF094E" w:rsidRDefault="00097034">
            <w:proofErr w:type="spellStart"/>
            <w:r>
              <w:t>Наименование</w:t>
            </w:r>
            <w:proofErr w:type="spellEnd"/>
            <w:r>
              <w:t xml:space="preserve"> МО</w:t>
            </w:r>
          </w:p>
        </w:tc>
        <w:tc>
          <w:tcPr>
            <w:tcW w:w="0" w:type="auto"/>
            <w:tcMar>
              <w:top w:w="30" w:type="dxa"/>
              <w:left w:w="30" w:type="dxa"/>
              <w:bottom w:w="20" w:type="dxa"/>
              <w:right w:w="30" w:type="dxa"/>
            </w:tcMar>
          </w:tcPr>
          <w:p w14:paraId="113B11EA" w14:textId="77777777" w:rsidR="00BF094E" w:rsidRPr="000C7625" w:rsidRDefault="00097034">
            <w:pPr>
              <w:rPr>
                <w:lang w:val="ru-RU"/>
              </w:rPr>
            </w:pPr>
            <w:r w:rsidRPr="000C7625">
              <w:rPr>
                <w:lang w:val="ru-RU"/>
              </w:rPr>
              <w:t>Выбрать из списка с помощью кнопки</w:t>
            </w:r>
            <w:r>
              <w:t> </w:t>
            </w:r>
            <w:r>
              <w:rPr>
                <w:noProof/>
              </w:rPr>
              <mc:AlternateContent>
                <mc:Choice Requires="wpg">
                  <w:drawing>
                    <wp:inline distT="0" distB="0" distL="0" distR="0" wp14:anchorId="0327A80E" wp14:editId="2366DE3B">
                      <wp:extent cx="171450" cy="180975"/>
                      <wp:effectExtent l="0" t="0" r="0" b="0"/>
                      <wp:docPr id="1647" name="Рисунок 1647" descr="_scroll_external/attachments/image2019-8-13_11-33-44-bd8c8d4e649e1295306b20e3854897360ccfcecb2575e155a2abaf956d361a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852547" name=""/>
                              <pic:cNvPicPr>
                                <a:picLocks noChangeAspect="1"/>
                              </pic:cNvPicPr>
                            </pic:nvPicPr>
                            <pic:blipFill>
                              <a:blip r:embed="rId1250"/>
                              <a:stretch/>
                            </pic:blipFill>
                            <pic:spPr>
                              <a:xfrm>
                                <a:off x="0" y="0"/>
                                <a:ext cx="17145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6" o:spid="_x0000_s1646" type="#_x0000_t75" style="mso-wrap-distance-left:0.0pt;mso-wrap-distance-top:0.0pt;mso-wrap-distance-right:0.0pt;mso-wrap-distance-bottom:0.0pt;width:13.5pt;height:14.3pt;" stroked="false">
                      <v:path textboxrect="0,0,0,0"/>
                      <v:imagedata r:id="rId1251" o:title=""/>
                    </v:shape>
                  </w:pict>
                </mc:Fallback>
              </mc:AlternateContent>
            </w:r>
          </w:p>
        </w:tc>
      </w:tr>
      <w:tr w:rsidR="00BF094E" w:rsidRPr="00CE13C0" w14:paraId="03E16924" w14:textId="77777777" w:rsidTr="00BF094E">
        <w:tc>
          <w:tcPr>
            <w:tcW w:w="0" w:type="auto"/>
            <w:tcMar>
              <w:top w:w="30" w:type="dxa"/>
              <w:left w:w="30" w:type="dxa"/>
              <w:bottom w:w="20" w:type="dxa"/>
              <w:right w:w="30" w:type="dxa"/>
            </w:tcMar>
          </w:tcPr>
          <w:p w14:paraId="64599566" w14:textId="77777777" w:rsidR="00BF094E" w:rsidRDefault="00097034">
            <w:proofErr w:type="spellStart"/>
            <w:r>
              <w:t>Поле</w:t>
            </w:r>
            <w:proofErr w:type="spellEnd"/>
            <w:r>
              <w:t xml:space="preserve"> "</w:t>
            </w:r>
            <w:proofErr w:type="spellStart"/>
            <w:r>
              <w:t>Оборудование</w:t>
            </w:r>
            <w:proofErr w:type="spellEnd"/>
            <w:r>
              <w:t>"</w:t>
            </w:r>
          </w:p>
        </w:tc>
        <w:tc>
          <w:tcPr>
            <w:tcW w:w="0" w:type="auto"/>
            <w:tcMar>
              <w:top w:w="30" w:type="dxa"/>
              <w:left w:w="30" w:type="dxa"/>
              <w:bottom w:w="20" w:type="dxa"/>
              <w:right w:w="30" w:type="dxa"/>
            </w:tcMar>
          </w:tcPr>
          <w:p w14:paraId="5BC552A7" w14:textId="77777777" w:rsidR="00BF094E" w:rsidRDefault="00097034">
            <w:proofErr w:type="spellStart"/>
            <w:r>
              <w:t>Наименование</w:t>
            </w:r>
            <w:proofErr w:type="spellEnd"/>
            <w:r>
              <w:t xml:space="preserve"> </w:t>
            </w:r>
            <w:proofErr w:type="spellStart"/>
            <w:r>
              <w:t>оборудования</w:t>
            </w:r>
            <w:proofErr w:type="spellEnd"/>
          </w:p>
        </w:tc>
        <w:tc>
          <w:tcPr>
            <w:tcW w:w="0" w:type="auto"/>
            <w:tcMar>
              <w:top w:w="30" w:type="dxa"/>
              <w:left w:w="30" w:type="dxa"/>
              <w:bottom w:w="20" w:type="dxa"/>
              <w:right w:w="30" w:type="dxa"/>
            </w:tcMar>
          </w:tcPr>
          <w:p w14:paraId="3C00C063" w14:textId="77777777" w:rsidR="00BF094E" w:rsidRPr="000C7625" w:rsidRDefault="00097034">
            <w:pPr>
              <w:rPr>
                <w:lang w:val="ru-RU"/>
              </w:rPr>
            </w:pPr>
            <w:r w:rsidRPr="000C7625">
              <w:rPr>
                <w:lang w:val="ru-RU"/>
              </w:rPr>
              <w:t>Выбрать из списка с помощью кнопки</w:t>
            </w:r>
            <w:r>
              <w:t> </w:t>
            </w:r>
            <w:r>
              <w:rPr>
                <w:noProof/>
              </w:rPr>
              <mc:AlternateContent>
                <mc:Choice Requires="wpg">
                  <w:drawing>
                    <wp:inline distT="0" distB="0" distL="0" distR="0" wp14:anchorId="3C68394E" wp14:editId="056B34D7">
                      <wp:extent cx="171450" cy="180975"/>
                      <wp:effectExtent l="0" t="0" r="0" b="0"/>
                      <wp:docPr id="1648" name="Рисунок 1648" descr="_scroll_external/attachments/image2019-8-13_11-33-44-bd8c8d4e649e1295306b20e3854897360ccfcecb2575e155a2abaf956d361a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69871" name=""/>
                              <pic:cNvPicPr>
                                <a:picLocks noChangeAspect="1"/>
                              </pic:cNvPicPr>
                            </pic:nvPicPr>
                            <pic:blipFill>
                              <a:blip r:embed="rId1250"/>
                              <a:stretch/>
                            </pic:blipFill>
                            <pic:spPr>
                              <a:xfrm>
                                <a:off x="0" y="0"/>
                                <a:ext cx="17145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7" o:spid="_x0000_s1647" type="#_x0000_t75" style="mso-wrap-distance-left:0.0pt;mso-wrap-distance-top:0.0pt;mso-wrap-distance-right:0.0pt;mso-wrap-distance-bottom:0.0pt;width:13.5pt;height:14.3pt;" stroked="false">
                      <v:path textboxrect="0,0,0,0"/>
                      <v:imagedata r:id="rId1251" o:title=""/>
                    </v:shape>
                  </w:pict>
                </mc:Fallback>
              </mc:AlternateContent>
            </w:r>
          </w:p>
        </w:tc>
      </w:tr>
      <w:tr w:rsidR="00BF094E" w14:paraId="06A94D8E" w14:textId="77777777" w:rsidTr="00BF094E">
        <w:tc>
          <w:tcPr>
            <w:tcW w:w="0" w:type="auto"/>
            <w:tcMar>
              <w:top w:w="30" w:type="dxa"/>
              <w:left w:w="30" w:type="dxa"/>
              <w:bottom w:w="20" w:type="dxa"/>
              <w:right w:w="30" w:type="dxa"/>
            </w:tcMar>
          </w:tcPr>
          <w:p w14:paraId="798B2F04" w14:textId="77777777" w:rsidR="00BF094E" w:rsidRDefault="00097034">
            <w:proofErr w:type="spellStart"/>
            <w:r>
              <w:t>Поле</w:t>
            </w:r>
            <w:proofErr w:type="spellEnd"/>
            <w:r>
              <w:t xml:space="preserve"> "</w:t>
            </w:r>
            <w:proofErr w:type="spellStart"/>
            <w:r>
              <w:t>Временной</w:t>
            </w:r>
            <w:proofErr w:type="spellEnd"/>
            <w:r>
              <w:t xml:space="preserve"> </w:t>
            </w:r>
            <w:proofErr w:type="spellStart"/>
            <w:r>
              <w:t>диапазон</w:t>
            </w:r>
            <w:proofErr w:type="spellEnd"/>
            <w:r>
              <w:t>"</w:t>
            </w:r>
          </w:p>
        </w:tc>
        <w:tc>
          <w:tcPr>
            <w:tcW w:w="0" w:type="auto"/>
            <w:tcMar>
              <w:top w:w="30" w:type="dxa"/>
              <w:left w:w="30" w:type="dxa"/>
              <w:bottom w:w="20" w:type="dxa"/>
              <w:right w:w="30" w:type="dxa"/>
            </w:tcMar>
          </w:tcPr>
          <w:p w14:paraId="6B979B58" w14:textId="77777777" w:rsidR="00BF094E" w:rsidRDefault="00097034">
            <w:proofErr w:type="spellStart"/>
            <w:r>
              <w:t>Временной</w:t>
            </w:r>
            <w:proofErr w:type="spellEnd"/>
            <w:r>
              <w:t xml:space="preserve"> </w:t>
            </w:r>
            <w:proofErr w:type="spellStart"/>
            <w:r>
              <w:t>диапазон</w:t>
            </w:r>
            <w:proofErr w:type="spellEnd"/>
          </w:p>
        </w:tc>
        <w:tc>
          <w:tcPr>
            <w:tcW w:w="0" w:type="auto"/>
            <w:tcMar>
              <w:top w:w="30" w:type="dxa"/>
              <w:left w:w="30" w:type="dxa"/>
              <w:bottom w:w="20" w:type="dxa"/>
              <w:right w:w="30" w:type="dxa"/>
            </w:tcMar>
          </w:tcPr>
          <w:p w14:paraId="322F7894" w14:textId="77777777" w:rsidR="00BF094E" w:rsidRDefault="00097034" w:rsidP="0071753A">
            <w:pPr>
              <w:numPr>
                <w:ilvl w:val="0"/>
                <w:numId w:val="923"/>
              </w:numPr>
            </w:pPr>
            <w:proofErr w:type="spellStart"/>
            <w:r>
              <w:t>нажать</w:t>
            </w:r>
            <w:proofErr w:type="spellEnd"/>
            <w:r>
              <w:t xml:space="preserve"> </w:t>
            </w:r>
            <w:proofErr w:type="spellStart"/>
            <w:r>
              <w:t>на</w:t>
            </w:r>
            <w:proofErr w:type="spellEnd"/>
            <w:r>
              <w:t> </w:t>
            </w:r>
            <w:r>
              <w:rPr>
                <w:noProof/>
                <w:color w:val="172B4D"/>
              </w:rPr>
              <mc:AlternateContent>
                <mc:Choice Requires="wpg">
                  <w:drawing>
                    <wp:inline distT="0" distB="0" distL="0" distR="0" wp14:anchorId="7CD6C4DD" wp14:editId="564B4B4B">
                      <wp:extent cx="2091690" cy="149406"/>
                      <wp:effectExtent l="0" t="0" r="0" b="0"/>
                      <wp:docPr id="1649" name="Рисунок 1649" descr="_scroll_external/attachments/image2019-8-13_10-47-15-42541ad10de74ff539c6b569ac833ed26183e1ad4dfbea37068085573e33b9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69226" name=""/>
                              <pic:cNvPicPr>
                                <a:picLocks noChangeAspect="1"/>
                              </pic:cNvPicPr>
                            </pic:nvPicPr>
                            <pic:blipFill>
                              <a:blip r:embed="rId1336"/>
                              <a:stretch/>
                            </pic:blipFill>
                            <pic:spPr>
                              <a:xfrm>
                                <a:off x="0" y="0"/>
                                <a:ext cx="2091690" cy="14940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8" o:spid="_x0000_s1648" type="#_x0000_t75" style="mso-wrap-distance-left:0.0pt;mso-wrap-distance-top:0.0pt;mso-wrap-distance-right:0.0pt;mso-wrap-distance-bottom:0.0pt;width:164.7pt;height:11.8pt;" stroked="false">
                      <v:path textboxrect="0,0,0,0"/>
                      <v:imagedata r:id="rId1337" o:title=""/>
                    </v:shape>
                  </w:pict>
                </mc:Fallback>
              </mc:AlternateContent>
            </w:r>
            <w:r>
              <w:rPr>
                <w:color w:val="172B4D"/>
              </w:rPr>
              <w:t>;</w:t>
            </w:r>
          </w:p>
          <w:p w14:paraId="6231981C" w14:textId="77777777" w:rsidR="00BF094E" w:rsidRDefault="00097034" w:rsidP="0071753A">
            <w:pPr>
              <w:numPr>
                <w:ilvl w:val="0"/>
                <w:numId w:val="923"/>
              </w:numPr>
            </w:pPr>
            <w:proofErr w:type="spellStart"/>
            <w:r>
              <w:t>откроется</w:t>
            </w:r>
            <w:proofErr w:type="spellEnd"/>
            <w:r>
              <w:t xml:space="preserve"> </w:t>
            </w:r>
            <w:proofErr w:type="spellStart"/>
            <w:proofErr w:type="gramStart"/>
            <w:r>
              <w:t>календарь</w:t>
            </w:r>
            <w:proofErr w:type="spellEnd"/>
            <w:r>
              <w:t>;</w:t>
            </w:r>
            <w:proofErr w:type="gramEnd"/>
          </w:p>
          <w:p w14:paraId="23A55BEA" w14:textId="77777777" w:rsidR="00BF094E" w:rsidRDefault="00097034">
            <w:pPr>
              <w:jc w:val="center"/>
            </w:pPr>
            <w:r>
              <w:rPr>
                <w:noProof/>
                <w:color w:val="172B4D"/>
              </w:rPr>
              <mc:AlternateContent>
                <mc:Choice Requires="wpg">
                  <w:drawing>
                    <wp:inline distT="0" distB="0" distL="0" distR="0" wp14:anchorId="21946393" wp14:editId="54BCC462">
                      <wp:extent cx="2320290" cy="1158426"/>
                      <wp:effectExtent l="0" t="0" r="0" b="0"/>
                      <wp:docPr id="1650" name="Рисунок 1650" descr="_scroll_external/attachments/image2019-8-13_10-45-13-24aed0553b170adae37ac8262867af726235479ef41cfbe1556dd5a25140f4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394586" name=""/>
                              <pic:cNvPicPr>
                                <a:picLocks noChangeAspect="1"/>
                              </pic:cNvPicPr>
                            </pic:nvPicPr>
                            <pic:blipFill>
                              <a:blip r:embed="rId1338"/>
                              <a:stretch/>
                            </pic:blipFill>
                            <pic:spPr>
                              <a:xfrm>
                                <a:off x="0" y="0"/>
                                <a:ext cx="2320290" cy="1158426"/>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9" o:spid="_x0000_s1649" type="#_x0000_t75" style="mso-wrap-distance-left:0.0pt;mso-wrap-distance-top:0.0pt;mso-wrap-distance-right:0.0pt;mso-wrap-distance-bottom:0.0pt;width:182.7pt;height:91.2pt;" strokecolor="#000000" strokeweight="0.75pt">
                      <v:path textboxrect="0,0,0,0"/>
                      <v:imagedata r:id="rId1356" o:title=""/>
                    </v:shape>
                  </w:pict>
                </mc:Fallback>
              </mc:AlternateContent>
            </w:r>
          </w:p>
          <w:p w14:paraId="19C3EF82" w14:textId="77777777" w:rsidR="00BF094E" w:rsidRPr="000C7625" w:rsidRDefault="00097034" w:rsidP="0071753A">
            <w:pPr>
              <w:numPr>
                <w:ilvl w:val="0"/>
                <w:numId w:val="924"/>
              </w:numPr>
              <w:rPr>
                <w:lang w:val="ru-RU"/>
              </w:rPr>
            </w:pPr>
            <w:r w:rsidRPr="000C7625">
              <w:rPr>
                <w:lang w:val="ru-RU"/>
              </w:rPr>
              <w:t>выбрать соответствующий период из предлагаемого списка;</w:t>
            </w:r>
          </w:p>
          <w:p w14:paraId="0CC81D5B" w14:textId="77777777" w:rsidR="00BF094E" w:rsidRPr="000C7625" w:rsidRDefault="00097034" w:rsidP="0071753A">
            <w:pPr>
              <w:numPr>
                <w:ilvl w:val="0"/>
                <w:numId w:val="924"/>
              </w:numPr>
              <w:rPr>
                <w:lang w:val="ru-RU"/>
              </w:rPr>
            </w:pPr>
            <w:r w:rsidRPr="000C7625">
              <w:rPr>
                <w:lang w:val="ru-RU"/>
              </w:rPr>
              <w:t>для задания произвольного периода воспользоваться датами в календаре. Первым нажатием задается дата начала периода, вторым – дата окончания периода;</w:t>
            </w:r>
          </w:p>
          <w:p w14:paraId="741AD857" w14:textId="77777777" w:rsidR="00BF094E" w:rsidRDefault="00097034" w:rsidP="0071753A">
            <w:pPr>
              <w:numPr>
                <w:ilvl w:val="0"/>
                <w:numId w:val="924"/>
              </w:numPr>
            </w:pPr>
            <w:proofErr w:type="spellStart"/>
            <w:r>
              <w:t>нажать</w:t>
            </w:r>
            <w:proofErr w:type="spellEnd"/>
            <w:r>
              <w:t xml:space="preserve"> </w:t>
            </w:r>
            <w:proofErr w:type="spellStart"/>
            <w:r>
              <w:t>на</w:t>
            </w:r>
            <w:proofErr w:type="spellEnd"/>
            <w:r>
              <w:t xml:space="preserve"> </w:t>
            </w:r>
            <w:proofErr w:type="spellStart"/>
            <w:r>
              <w:t>кнопку</w:t>
            </w:r>
            <w:proofErr w:type="spellEnd"/>
            <w:r>
              <w:t> </w:t>
            </w:r>
          </w:p>
          <w:p w14:paraId="44EA68DB" w14:textId="77777777" w:rsidR="00BF094E" w:rsidRDefault="00097034">
            <w:pPr>
              <w:ind w:left="360"/>
            </w:pPr>
            <w:r>
              <w:rPr>
                <w:noProof/>
              </w:rPr>
              <mc:AlternateContent>
                <mc:Choice Requires="wpg">
                  <w:drawing>
                    <wp:inline distT="0" distB="0" distL="0" distR="0" wp14:anchorId="68C6D677" wp14:editId="2F1E7E87">
                      <wp:extent cx="1066800" cy="247650"/>
                      <wp:effectExtent l="0" t="0" r="0" b="0"/>
                      <wp:docPr id="1651" name="Рисунок 1651" descr="_scroll_external/attachments/image2019-8-13_11-4-20-c1ef3dcf85a1fa78842fe09c0b756711913c385b1d383521a7401e7c5dcf76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521038" name=""/>
                              <pic:cNvPicPr>
                                <a:picLocks noChangeAspect="1"/>
                              </pic:cNvPicPr>
                            </pic:nvPicPr>
                            <pic:blipFill>
                              <a:blip r:embed="rId1339"/>
                              <a:stretch/>
                            </pic:blipFill>
                            <pic:spPr>
                              <a:xfrm>
                                <a:off x="0" y="0"/>
                                <a:ext cx="106680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50" o:spid="_x0000_s1650" type="#_x0000_t75" style="mso-wrap-distance-left:0.0pt;mso-wrap-distance-top:0.0pt;mso-wrap-distance-right:0.0pt;mso-wrap-distance-bottom:0.0pt;width:84.0pt;height:19.5pt;" stroked="false">
                      <v:path textboxrect="0,0,0,0"/>
                      <v:imagedata r:id="rId1340" o:title=""/>
                    </v:shape>
                  </w:pict>
                </mc:Fallback>
              </mc:AlternateContent>
            </w:r>
          </w:p>
          <w:p w14:paraId="6FC57F15" w14:textId="77777777" w:rsidR="00BF094E" w:rsidRDefault="00BF094E">
            <w:pPr>
              <w:ind w:left="360"/>
            </w:pPr>
          </w:p>
        </w:tc>
      </w:tr>
    </w:tbl>
    <w:p w14:paraId="2810FD0E" w14:textId="77777777" w:rsidR="00BF094E" w:rsidRPr="000C7625" w:rsidRDefault="00097034" w:rsidP="0071753A">
      <w:pPr>
        <w:numPr>
          <w:ilvl w:val="0"/>
          <w:numId w:val="925"/>
        </w:numPr>
        <w:rPr>
          <w:lang w:val="ru-RU"/>
        </w:rPr>
      </w:pPr>
      <w:r w:rsidRPr="000C7625">
        <w:rPr>
          <w:lang w:val="ru-RU"/>
        </w:rPr>
        <w:t>отобразится информация в соответствии с введенными данными;</w:t>
      </w:r>
    </w:p>
    <w:p w14:paraId="2EC8CBF7" w14:textId="77777777" w:rsidR="00BF094E" w:rsidRDefault="00097034">
      <w:pPr>
        <w:spacing w:beforeAutospacing="1"/>
        <w:jc w:val="center"/>
      </w:pPr>
      <w:r>
        <w:rPr>
          <w:noProof/>
        </w:rPr>
        <w:lastRenderedPageBreak/>
        <w:drawing>
          <wp:inline distT="0" distB="0" distL="0" distR="0" wp14:anchorId="3FE8DF14" wp14:editId="4C62AF04">
            <wp:extent cx="5394751" cy="3801745"/>
            <wp:effectExtent l="19050" t="19050" r="15875" b="27305"/>
            <wp:docPr id="1652" name="Рисунок 1652" descr="_scroll_external/attachments/image2019-8-12_13-40-35-0b55393aaf754945f30b4693244014c90dd65226f0a4a4e05ae04264626ae1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912289" name=""/>
                    <pic:cNvPicPr>
                      <a:picLocks noChangeAspect="1"/>
                    </pic:cNvPicPr>
                  </pic:nvPicPr>
                  <pic:blipFill>
                    <a:blip r:embed="rId1366"/>
                    <a:stretch/>
                  </pic:blipFill>
                  <pic:spPr>
                    <a:xfrm>
                      <a:off x="0" y="0"/>
                      <a:ext cx="5397725" cy="3803841"/>
                    </a:xfrm>
                    <a:prstGeom prst="rect">
                      <a:avLst/>
                    </a:prstGeom>
                    <a:ln w="9525">
                      <a:solidFill>
                        <a:srgbClr val="000000"/>
                      </a:solidFill>
                    </a:ln>
                  </pic:spPr>
                </pic:pic>
              </a:graphicData>
            </a:graphic>
          </wp:inline>
        </w:drawing>
      </w:r>
    </w:p>
    <w:p w14:paraId="6845A050" w14:textId="77777777" w:rsidR="00BF094E" w:rsidRPr="000C7625" w:rsidRDefault="00097034" w:rsidP="0071753A">
      <w:pPr>
        <w:numPr>
          <w:ilvl w:val="0"/>
          <w:numId w:val="926"/>
        </w:numPr>
        <w:rPr>
          <w:lang w:val="ru-RU"/>
        </w:rPr>
      </w:pPr>
      <w:r w:rsidRPr="000C7625">
        <w:rPr>
          <w:lang w:val="ru-RU"/>
        </w:rPr>
        <w:t>в верхней части окна информация отображается в виде виджетов;</w:t>
      </w:r>
    </w:p>
    <w:p w14:paraId="5224183E" w14:textId="77777777" w:rsidR="00BF094E" w:rsidRDefault="00097034">
      <w:pPr>
        <w:spacing w:beforeAutospacing="1"/>
        <w:jc w:val="center"/>
      </w:pPr>
      <w:r>
        <w:rPr>
          <w:noProof/>
        </w:rPr>
        <mc:AlternateContent>
          <mc:Choice Requires="wpg">
            <w:drawing>
              <wp:inline distT="0" distB="0" distL="0" distR="0" wp14:anchorId="45466C32" wp14:editId="39B19D5F">
                <wp:extent cx="5395595" cy="1806633"/>
                <wp:effectExtent l="0" t="0" r="0" b="0"/>
                <wp:docPr id="1653" name="Рисунок 1653" descr="_scroll_external/attachments/image2019-8-13_11-51-13-58092487da0aaa3262e8fa1ee124374fe7af1e2756baf357863b5efc0be71e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534076" name=""/>
                        <pic:cNvPicPr>
                          <a:picLocks noChangeAspect="1"/>
                        </pic:cNvPicPr>
                      </pic:nvPicPr>
                      <pic:blipFill>
                        <a:blip r:embed="rId1367"/>
                        <a:stretch/>
                      </pic:blipFill>
                      <pic:spPr>
                        <a:xfrm>
                          <a:off x="0" y="0"/>
                          <a:ext cx="5395595" cy="180663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52" o:spid="_x0000_s1652" type="#_x0000_t75" style="mso-wrap-distance-left:0.0pt;mso-wrap-distance-top:0.0pt;mso-wrap-distance-right:0.0pt;mso-wrap-distance-bottom:0.0pt;width:424.8pt;height:142.3pt;" strokecolor="#000000" strokeweight="0.75pt">
                <v:path textboxrect="0,0,0,0"/>
                <v:imagedata r:id="rId1368" o:title=""/>
              </v:shape>
            </w:pict>
          </mc:Fallback>
        </mc:AlternateContent>
      </w:r>
    </w:p>
    <w:p w14:paraId="4DC2F40A" w14:textId="77777777" w:rsidR="00BF094E" w:rsidRPr="000C7625" w:rsidRDefault="00097034" w:rsidP="0071753A">
      <w:pPr>
        <w:numPr>
          <w:ilvl w:val="0"/>
          <w:numId w:val="927"/>
        </w:numPr>
        <w:rPr>
          <w:lang w:val="ru-RU"/>
        </w:rPr>
      </w:pPr>
      <w:r w:rsidRPr="000C7625">
        <w:rPr>
          <w:lang w:val="ru-RU"/>
        </w:rPr>
        <w:t>в центральной части окна</w:t>
      </w:r>
      <w:r>
        <w:t> </w:t>
      </w:r>
      <w:r w:rsidRPr="000C7625">
        <w:rPr>
          <w:lang w:val="ru-RU"/>
        </w:rPr>
        <w:t>информация отображается в виде диаграмм;</w:t>
      </w:r>
    </w:p>
    <w:p w14:paraId="4B190497" w14:textId="77777777" w:rsidR="00BF094E" w:rsidRDefault="00097034">
      <w:pPr>
        <w:spacing w:beforeAutospacing="1"/>
        <w:jc w:val="center"/>
      </w:pPr>
      <w:r>
        <w:rPr>
          <w:noProof/>
        </w:rPr>
        <w:lastRenderedPageBreak/>
        <w:drawing>
          <wp:inline distT="0" distB="0" distL="0" distR="0" wp14:anchorId="6DEF0BDE" wp14:editId="7A413B8F">
            <wp:extent cx="5395341" cy="2550160"/>
            <wp:effectExtent l="19050" t="19050" r="15240" b="21590"/>
            <wp:docPr id="1654" name="Рисунок 1654" descr="_scroll_external/attachments/image2019-8-12_13-41-27-04d2ed7a032bc8beb10dbf550ef31c42c4d946be0ccdcf645dc1def707e111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253202" name=""/>
                    <pic:cNvPicPr>
                      <a:picLocks noChangeAspect="1"/>
                    </pic:cNvPicPr>
                  </pic:nvPicPr>
                  <pic:blipFill>
                    <a:blip r:embed="rId1369"/>
                    <a:stretch/>
                  </pic:blipFill>
                  <pic:spPr>
                    <a:xfrm>
                      <a:off x="0" y="0"/>
                      <a:ext cx="5396357" cy="2550640"/>
                    </a:xfrm>
                    <a:prstGeom prst="rect">
                      <a:avLst/>
                    </a:prstGeom>
                    <a:ln w="9525">
                      <a:solidFill>
                        <a:srgbClr val="000000"/>
                      </a:solidFill>
                    </a:ln>
                  </pic:spPr>
                </pic:pic>
              </a:graphicData>
            </a:graphic>
          </wp:inline>
        </w:drawing>
      </w:r>
    </w:p>
    <w:p w14:paraId="19D1F058" w14:textId="77777777" w:rsidR="00BF094E" w:rsidRPr="000C7625" w:rsidRDefault="00097034" w:rsidP="0071753A">
      <w:pPr>
        <w:numPr>
          <w:ilvl w:val="0"/>
          <w:numId w:val="928"/>
        </w:numPr>
        <w:rPr>
          <w:lang w:val="ru-RU"/>
        </w:rPr>
      </w:pPr>
      <w:r w:rsidRPr="000C7625">
        <w:rPr>
          <w:lang w:val="ru-RU"/>
        </w:rPr>
        <w:t>в нижней части окна информация отображается</w:t>
      </w:r>
      <w:r>
        <w:t> </w:t>
      </w:r>
      <w:r w:rsidRPr="000C7625">
        <w:rPr>
          <w:color w:val="172B4D"/>
          <w:lang w:val="ru-RU"/>
        </w:rPr>
        <w:t>в</w:t>
      </w:r>
      <w:r>
        <w:rPr>
          <w:color w:val="172B4D"/>
        </w:rPr>
        <w:t> </w:t>
      </w:r>
      <w:r w:rsidRPr="000C7625">
        <w:rPr>
          <w:color w:val="172B4D"/>
          <w:lang w:val="ru-RU"/>
        </w:rPr>
        <w:t>табличной форме.</w:t>
      </w:r>
    </w:p>
    <w:p w14:paraId="25FE317E" w14:textId="77777777" w:rsidR="00BF094E" w:rsidRDefault="00097034">
      <w:pPr>
        <w:spacing w:beforeAutospacing="1"/>
        <w:jc w:val="center"/>
      </w:pPr>
      <w:r>
        <w:rPr>
          <w:noProof/>
        </w:rPr>
        <mc:AlternateContent>
          <mc:Choice Requires="wpg">
            <w:drawing>
              <wp:inline distT="0" distB="0" distL="0" distR="0" wp14:anchorId="575C111D" wp14:editId="02097362">
                <wp:extent cx="5395595" cy="709215"/>
                <wp:effectExtent l="0" t="0" r="0" b="0"/>
                <wp:docPr id="1655" name="Рисунок 1655" descr="_scroll_external/attachments/image2019-8-12_13-41-54-958e08f6dc464fcc00a0b6158ae555a123f636cb101e861be8b0578e07ef0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29242" name=""/>
                        <pic:cNvPicPr>
                          <a:picLocks noChangeAspect="1"/>
                        </pic:cNvPicPr>
                      </pic:nvPicPr>
                      <pic:blipFill>
                        <a:blip r:embed="rId1370"/>
                        <a:stretch/>
                      </pic:blipFill>
                      <pic:spPr>
                        <a:xfrm>
                          <a:off x="0" y="0"/>
                          <a:ext cx="5395595" cy="70921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54" o:spid="_x0000_s1654" type="#_x0000_t75" style="mso-wrap-distance-left:0.0pt;mso-wrap-distance-top:0.0pt;mso-wrap-distance-right:0.0pt;mso-wrap-distance-bottom:0.0pt;width:424.8pt;height:55.8pt;" strokecolor="#000000" strokeweight="0.75pt">
                <v:path textboxrect="0,0,0,0"/>
                <v:imagedata r:id="rId1371" o:title=""/>
              </v:shape>
            </w:pict>
          </mc:Fallback>
        </mc:AlternateContent>
      </w:r>
    </w:p>
    <w:p w14:paraId="23BD7A3A" w14:textId="77777777" w:rsidR="00BF094E" w:rsidRDefault="00097034">
      <w:pPr>
        <w:pStyle w:val="2"/>
      </w:pPr>
      <w:bookmarkStart w:id="672" w:name="scroll-bookmark-529"/>
      <w:bookmarkStart w:id="673" w:name="_Toc49775987"/>
      <w:proofErr w:type="spellStart"/>
      <w:r>
        <w:t>Задача</w:t>
      </w:r>
      <w:proofErr w:type="spellEnd"/>
      <w:r>
        <w:t xml:space="preserve"> </w:t>
      </w:r>
      <w:proofErr w:type="spellStart"/>
      <w:r>
        <w:t>Мониторинг</w:t>
      </w:r>
      <w:proofErr w:type="spellEnd"/>
      <w:r>
        <w:t xml:space="preserve"> </w:t>
      </w:r>
      <w:proofErr w:type="spellStart"/>
      <w:r>
        <w:t>оказания</w:t>
      </w:r>
      <w:proofErr w:type="spellEnd"/>
      <w:r>
        <w:t xml:space="preserve"> </w:t>
      </w:r>
      <w:proofErr w:type="spellStart"/>
      <w:r>
        <w:t>услуг</w:t>
      </w:r>
      <w:bookmarkEnd w:id="672"/>
      <w:bookmarkEnd w:id="673"/>
      <w:proofErr w:type="spellEnd"/>
    </w:p>
    <w:p w14:paraId="3706D98A" w14:textId="77777777" w:rsidR="00BF094E" w:rsidRDefault="00097034">
      <w:pPr>
        <w:pStyle w:val="3"/>
      </w:pPr>
      <w:bookmarkStart w:id="674" w:name="scroll-bookmark-530"/>
      <w:bookmarkStart w:id="675" w:name="_Toc49775988"/>
      <w:proofErr w:type="spellStart"/>
      <w:r>
        <w:t>Содержание</w:t>
      </w:r>
      <w:proofErr w:type="spellEnd"/>
      <w:r>
        <w:t xml:space="preserve"> </w:t>
      </w:r>
      <w:proofErr w:type="spellStart"/>
      <w:r>
        <w:t>раздела</w:t>
      </w:r>
      <w:bookmarkEnd w:id="674"/>
      <w:bookmarkEnd w:id="675"/>
      <w:proofErr w:type="spellEnd"/>
    </w:p>
    <w:p w14:paraId="1CD44E23" w14:textId="77777777" w:rsidR="00BF094E" w:rsidRDefault="00BF094E"/>
    <w:p w14:paraId="17C667BD" w14:textId="77777777" w:rsidR="00BF094E" w:rsidRDefault="00CE13C0" w:rsidP="0071753A">
      <w:pPr>
        <w:numPr>
          <w:ilvl w:val="0"/>
          <w:numId w:val="929"/>
        </w:numPr>
      </w:pPr>
      <w:hyperlink w:anchor="scroll-bookmark-531" w:history="1">
        <w:proofErr w:type="spellStart"/>
        <w:r w:rsidR="00097034">
          <w:rPr>
            <w:rStyle w:val="a4"/>
          </w:rPr>
          <w:t>Просмотр</w:t>
        </w:r>
        <w:proofErr w:type="spellEnd"/>
        <w:r w:rsidR="00097034">
          <w:rPr>
            <w:rStyle w:val="a4"/>
          </w:rPr>
          <w:t xml:space="preserve"> </w:t>
        </w:r>
        <w:proofErr w:type="spellStart"/>
        <w:r w:rsidR="00097034">
          <w:rPr>
            <w:rStyle w:val="a4"/>
          </w:rPr>
          <w:t>данных</w:t>
        </w:r>
        <w:proofErr w:type="spellEnd"/>
        <w:r w:rsidR="00097034">
          <w:rPr>
            <w:rStyle w:val="a4"/>
          </w:rPr>
          <w:t> </w:t>
        </w:r>
      </w:hyperlink>
    </w:p>
    <w:p w14:paraId="31867B07" w14:textId="77777777" w:rsidR="00BF094E" w:rsidRDefault="00CE13C0" w:rsidP="0071753A">
      <w:pPr>
        <w:numPr>
          <w:ilvl w:val="0"/>
          <w:numId w:val="929"/>
        </w:numPr>
      </w:pPr>
      <w:hyperlink w:anchor="scroll-bookmark-532" w:history="1">
        <w:proofErr w:type="spellStart"/>
        <w:r w:rsidR="00097034">
          <w:rPr>
            <w:rStyle w:val="a4"/>
          </w:rPr>
          <w:t>Фильтрация</w:t>
        </w:r>
        <w:proofErr w:type="spellEnd"/>
        <w:r w:rsidR="00097034">
          <w:rPr>
            <w:rStyle w:val="a4"/>
          </w:rPr>
          <w:t xml:space="preserve"> </w:t>
        </w:r>
        <w:proofErr w:type="spellStart"/>
        <w:r w:rsidR="00097034">
          <w:rPr>
            <w:rStyle w:val="a4"/>
          </w:rPr>
          <w:t>данных</w:t>
        </w:r>
        <w:proofErr w:type="spellEnd"/>
      </w:hyperlink>
    </w:p>
    <w:p w14:paraId="0F2A8C52" w14:textId="77777777" w:rsidR="00BF094E" w:rsidRPr="000C7625" w:rsidRDefault="00CE13C0" w:rsidP="0071753A">
      <w:pPr>
        <w:numPr>
          <w:ilvl w:val="0"/>
          <w:numId w:val="929"/>
        </w:numPr>
        <w:rPr>
          <w:lang w:val="ru-RU"/>
        </w:rPr>
      </w:pPr>
      <w:hyperlink w:anchor="scroll-bookmark-533" w:history="1">
        <w:r w:rsidR="00097034" w:rsidRPr="000C7625">
          <w:rPr>
            <w:rStyle w:val="a4"/>
            <w:lang w:val="ru-RU"/>
          </w:rPr>
          <w:t xml:space="preserve">Выгрузка данных в </w:t>
        </w:r>
        <w:r w:rsidR="00097034">
          <w:rPr>
            <w:rStyle w:val="a4"/>
          </w:rPr>
          <w:t>Excel</w:t>
        </w:r>
        <w:r w:rsidR="00097034" w:rsidRPr="000C7625">
          <w:rPr>
            <w:rStyle w:val="a4"/>
            <w:lang w:val="ru-RU"/>
          </w:rPr>
          <w:t xml:space="preserve"> и .</w:t>
        </w:r>
        <w:r w:rsidR="00097034">
          <w:rPr>
            <w:rStyle w:val="a4"/>
          </w:rPr>
          <w:t>pdf</w:t>
        </w:r>
      </w:hyperlink>
    </w:p>
    <w:p w14:paraId="6E55D1EB" w14:textId="77777777" w:rsidR="00BF094E" w:rsidRPr="000C7625" w:rsidRDefault="00097034">
      <w:pPr>
        <w:rPr>
          <w:lang w:val="ru-RU"/>
        </w:rPr>
      </w:pPr>
      <w:r w:rsidRPr="000C7625">
        <w:rPr>
          <w:lang w:val="ru-RU"/>
        </w:rPr>
        <w:t xml:space="preserve">Задача "Мониторинг оказания услуг" представляет срез статистической информации по эффективности исполнения диагностического оборудования в части оказания услуг в разрезе </w:t>
      </w:r>
      <w:proofErr w:type="spellStart"/>
      <w:r w:rsidRPr="000C7625">
        <w:rPr>
          <w:lang w:val="ru-RU"/>
        </w:rPr>
        <w:t>мониторируемых</w:t>
      </w:r>
      <w:proofErr w:type="spellEnd"/>
      <w:r w:rsidRPr="000C7625">
        <w:rPr>
          <w:lang w:val="ru-RU"/>
        </w:rPr>
        <w:t xml:space="preserve"> модальностей.</w:t>
      </w:r>
    </w:p>
    <w:p w14:paraId="6D63240C" w14:textId="77777777" w:rsidR="00BF094E" w:rsidRPr="000C7625" w:rsidRDefault="00097034">
      <w:pPr>
        <w:rPr>
          <w:lang w:val="ru-RU"/>
        </w:rPr>
      </w:pPr>
      <w:r w:rsidRPr="000C7625">
        <w:rPr>
          <w:lang w:val="ru-RU"/>
        </w:rPr>
        <w:t xml:space="preserve">Срезы информации предоставляются в разрезе исследований, осуществленных с использованием контрастирующих препаратов (с контрастом, без контраста) и источников финансирования (ОМС, </w:t>
      </w:r>
      <w:proofErr w:type="spellStart"/>
      <w:r w:rsidRPr="000C7625">
        <w:rPr>
          <w:lang w:val="ru-RU"/>
        </w:rPr>
        <w:t>внебюджет</w:t>
      </w:r>
      <w:proofErr w:type="spellEnd"/>
      <w:r w:rsidRPr="000C7625">
        <w:rPr>
          <w:lang w:val="ru-RU"/>
        </w:rPr>
        <w:t>, не указано).</w:t>
      </w:r>
    </w:p>
    <w:p w14:paraId="0F6ACDFC" w14:textId="77777777" w:rsidR="00BF094E" w:rsidRDefault="00097034">
      <w:pPr>
        <w:pStyle w:val="3"/>
      </w:pPr>
      <w:bookmarkStart w:id="676" w:name="scroll-bookmark-531"/>
      <w:bookmarkStart w:id="677" w:name="_Toc49775989"/>
      <w:proofErr w:type="spellStart"/>
      <w:r>
        <w:t>Просмотр</w:t>
      </w:r>
      <w:proofErr w:type="spellEnd"/>
      <w:r>
        <w:t xml:space="preserve"> </w:t>
      </w:r>
      <w:proofErr w:type="spellStart"/>
      <w:r>
        <w:t>данных</w:t>
      </w:r>
      <w:bookmarkEnd w:id="677"/>
      <w:proofErr w:type="spellEnd"/>
      <w:r>
        <w:t> </w:t>
      </w:r>
      <w:bookmarkEnd w:id="676"/>
    </w:p>
    <w:p w14:paraId="0F6CE623" w14:textId="77777777" w:rsidR="00BF094E" w:rsidRDefault="00097034">
      <w:proofErr w:type="spellStart"/>
      <w:r>
        <w:t>Для</w:t>
      </w:r>
      <w:proofErr w:type="spellEnd"/>
      <w:r>
        <w:t xml:space="preserve"> </w:t>
      </w:r>
      <w:proofErr w:type="spellStart"/>
      <w:r>
        <w:t>просмотра</w:t>
      </w:r>
      <w:proofErr w:type="spellEnd"/>
      <w:r>
        <w:t xml:space="preserve"> </w:t>
      </w:r>
      <w:proofErr w:type="spellStart"/>
      <w:r>
        <w:t>данных</w:t>
      </w:r>
      <w:proofErr w:type="spellEnd"/>
      <w:r>
        <w:t xml:space="preserve"> </w:t>
      </w:r>
      <w:proofErr w:type="spellStart"/>
      <w:r>
        <w:t>необходимо</w:t>
      </w:r>
      <w:proofErr w:type="spellEnd"/>
      <w:r>
        <w:t>:</w:t>
      </w:r>
    </w:p>
    <w:p w14:paraId="5FC578EC" w14:textId="77777777" w:rsidR="00BF094E" w:rsidRPr="000C7625" w:rsidRDefault="00097034" w:rsidP="0071753A">
      <w:pPr>
        <w:numPr>
          <w:ilvl w:val="0"/>
          <w:numId w:val="930"/>
        </w:numPr>
        <w:rPr>
          <w:lang w:val="ru-RU"/>
        </w:rPr>
      </w:pPr>
      <w:r w:rsidRPr="000C7625">
        <w:rPr>
          <w:lang w:val="ru-RU"/>
        </w:rPr>
        <w:t>выбрать пункт меню "Мониторинг оказания услуг";</w:t>
      </w:r>
    </w:p>
    <w:p w14:paraId="35BCD605" w14:textId="77777777" w:rsidR="00BF094E" w:rsidRPr="000C7625" w:rsidRDefault="00097034" w:rsidP="0071753A">
      <w:pPr>
        <w:numPr>
          <w:ilvl w:val="0"/>
          <w:numId w:val="930"/>
        </w:numPr>
        <w:rPr>
          <w:lang w:val="ru-RU"/>
        </w:rPr>
      </w:pPr>
      <w:r w:rsidRPr="000C7625">
        <w:rPr>
          <w:lang w:val="ru-RU"/>
        </w:rPr>
        <w:t>откроется окно "Мониторинг эффективности использования оборудования";</w:t>
      </w:r>
    </w:p>
    <w:p w14:paraId="286B40F4" w14:textId="77777777" w:rsidR="00BF094E" w:rsidRDefault="00097034">
      <w:pPr>
        <w:spacing w:beforeAutospacing="1"/>
        <w:jc w:val="center"/>
      </w:pPr>
      <w:r>
        <w:rPr>
          <w:noProof/>
        </w:rPr>
        <w:lastRenderedPageBreak/>
        <w:drawing>
          <wp:inline distT="0" distB="0" distL="0" distR="0" wp14:anchorId="3F9C3504" wp14:editId="5711EBB5">
            <wp:extent cx="5395193" cy="4272280"/>
            <wp:effectExtent l="19050" t="19050" r="15240" b="13970"/>
            <wp:docPr id="1656" name="Рисунок 1656" descr="_scroll_external/attachments/image2019-8-12_13-43-55-356ec06b27622fbd889516370ff5fb9b492681d2e86d7bca4745d199d002ad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34840" name=""/>
                    <pic:cNvPicPr>
                      <a:picLocks noChangeAspect="1"/>
                    </pic:cNvPicPr>
                  </pic:nvPicPr>
                  <pic:blipFill>
                    <a:blip r:embed="rId1372"/>
                    <a:stretch/>
                  </pic:blipFill>
                  <pic:spPr>
                    <a:xfrm>
                      <a:off x="0" y="0"/>
                      <a:ext cx="5395828" cy="4272783"/>
                    </a:xfrm>
                    <a:prstGeom prst="rect">
                      <a:avLst/>
                    </a:prstGeom>
                    <a:ln w="9525">
                      <a:solidFill>
                        <a:srgbClr val="000000"/>
                      </a:solidFill>
                    </a:ln>
                  </pic:spPr>
                </pic:pic>
              </a:graphicData>
            </a:graphic>
          </wp:inline>
        </w:drawing>
      </w:r>
    </w:p>
    <w:p w14:paraId="35A7A0E4" w14:textId="77777777" w:rsidR="00BF094E" w:rsidRPr="000C7625" w:rsidRDefault="00097034" w:rsidP="0071753A">
      <w:pPr>
        <w:numPr>
          <w:ilvl w:val="0"/>
          <w:numId w:val="931"/>
        </w:numPr>
        <w:rPr>
          <w:lang w:val="ru-RU"/>
        </w:rPr>
      </w:pPr>
      <w:r w:rsidRPr="000C7625">
        <w:rPr>
          <w:lang w:val="ru-RU"/>
        </w:rPr>
        <w:t>в верхней части окна информация отображается в виде диаграмм;</w:t>
      </w:r>
    </w:p>
    <w:p w14:paraId="7AD412E8" w14:textId="77777777" w:rsidR="00BF094E" w:rsidRPr="000C7625" w:rsidRDefault="00097034" w:rsidP="0071753A">
      <w:pPr>
        <w:numPr>
          <w:ilvl w:val="0"/>
          <w:numId w:val="931"/>
        </w:numPr>
        <w:rPr>
          <w:lang w:val="ru-RU"/>
        </w:rPr>
      </w:pPr>
      <w:r w:rsidRPr="000C7625">
        <w:rPr>
          <w:lang w:val="ru-RU"/>
        </w:rPr>
        <w:t>для отображения информации необходимо нажать на</w:t>
      </w:r>
      <w:r>
        <w:t> </w:t>
      </w:r>
      <w:r>
        <w:rPr>
          <w:noProof/>
          <w:color w:val="172B4D"/>
        </w:rPr>
        <mc:AlternateContent>
          <mc:Choice Requires="wpg">
            <w:drawing>
              <wp:inline distT="0" distB="0" distL="0" distR="0" wp14:anchorId="3F96D59E" wp14:editId="188DE3E5">
                <wp:extent cx="3333750" cy="238125"/>
                <wp:effectExtent l="0" t="0" r="0" b="0"/>
                <wp:docPr id="1657" name="Рисунок 1657" descr="_scroll_external/attachments/image2019-8-13_10-47-15-0d4e50b3d20f5616dccaca4e1b346184072df32e9819faa3b70bba6b3b08cb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026365" name=""/>
                        <pic:cNvPicPr>
                          <a:picLocks noChangeAspect="1"/>
                        </pic:cNvPicPr>
                      </pic:nvPicPr>
                      <pic:blipFill>
                        <a:blip r:embed="rId1336"/>
                        <a:stretch/>
                      </pic:blipFill>
                      <pic:spPr>
                        <a:xfrm>
                          <a:off x="0" y="0"/>
                          <a:ext cx="3333750" cy="238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56" o:spid="_x0000_s1656" type="#_x0000_t75" style="mso-wrap-distance-left:0.0pt;mso-wrap-distance-top:0.0pt;mso-wrap-distance-right:0.0pt;mso-wrap-distance-bottom:0.0pt;width:262.5pt;height:18.8pt;" stroked="false">
                <v:path textboxrect="0,0,0,0"/>
                <v:imagedata r:id="rId1337" o:title=""/>
              </v:shape>
            </w:pict>
          </mc:Fallback>
        </mc:AlternateContent>
      </w:r>
      <w:r w:rsidRPr="000C7625">
        <w:rPr>
          <w:color w:val="172B4D"/>
          <w:lang w:val="ru-RU"/>
        </w:rPr>
        <w:t>;</w:t>
      </w:r>
    </w:p>
    <w:p w14:paraId="34E64472" w14:textId="77777777" w:rsidR="00BF094E" w:rsidRDefault="00097034" w:rsidP="0071753A">
      <w:pPr>
        <w:numPr>
          <w:ilvl w:val="0"/>
          <w:numId w:val="931"/>
        </w:numPr>
      </w:pPr>
      <w:proofErr w:type="spellStart"/>
      <w:r>
        <w:t>откроется</w:t>
      </w:r>
      <w:proofErr w:type="spellEnd"/>
      <w:r>
        <w:t xml:space="preserve"> </w:t>
      </w:r>
      <w:proofErr w:type="spellStart"/>
      <w:proofErr w:type="gramStart"/>
      <w:r>
        <w:t>календарь</w:t>
      </w:r>
      <w:proofErr w:type="spellEnd"/>
      <w:r>
        <w:t>;</w:t>
      </w:r>
      <w:proofErr w:type="gramEnd"/>
    </w:p>
    <w:p w14:paraId="00DC8E21" w14:textId="77777777" w:rsidR="00BF094E" w:rsidRDefault="00097034">
      <w:pPr>
        <w:jc w:val="center"/>
      </w:pPr>
      <w:r>
        <w:rPr>
          <w:noProof/>
          <w:color w:val="172B4D"/>
        </w:rPr>
        <w:drawing>
          <wp:inline distT="0" distB="0" distL="0" distR="0" wp14:anchorId="166C8556" wp14:editId="25C36295">
            <wp:extent cx="5395333" cy="2655570"/>
            <wp:effectExtent l="19050" t="19050" r="15240" b="11430"/>
            <wp:docPr id="1658" name="Рисунок 1658" descr="_scroll_external/attachments/image2019-8-13_10-45-13-24aed0553b170adae37ac8262867af726235479ef41cfbe1556dd5a25140f4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568365" name=""/>
                    <pic:cNvPicPr>
                      <a:picLocks noChangeAspect="1"/>
                    </pic:cNvPicPr>
                  </pic:nvPicPr>
                  <pic:blipFill>
                    <a:blip r:embed="rId1338"/>
                    <a:stretch/>
                  </pic:blipFill>
                  <pic:spPr>
                    <a:xfrm>
                      <a:off x="0" y="0"/>
                      <a:ext cx="5395968" cy="2655883"/>
                    </a:xfrm>
                    <a:prstGeom prst="rect">
                      <a:avLst/>
                    </a:prstGeom>
                    <a:ln w="9525">
                      <a:solidFill>
                        <a:srgbClr val="000000"/>
                      </a:solidFill>
                    </a:ln>
                  </pic:spPr>
                </pic:pic>
              </a:graphicData>
            </a:graphic>
          </wp:inline>
        </w:drawing>
      </w:r>
    </w:p>
    <w:p w14:paraId="28452AC2" w14:textId="77777777" w:rsidR="00BF094E" w:rsidRPr="000C7625" w:rsidRDefault="00097034" w:rsidP="0071753A">
      <w:pPr>
        <w:numPr>
          <w:ilvl w:val="0"/>
          <w:numId w:val="932"/>
        </w:numPr>
        <w:rPr>
          <w:lang w:val="ru-RU"/>
        </w:rPr>
      </w:pPr>
      <w:r w:rsidRPr="000C7625">
        <w:rPr>
          <w:lang w:val="ru-RU"/>
        </w:rPr>
        <w:t>выбрать соответствующий период из предлагаемого списка;</w:t>
      </w:r>
    </w:p>
    <w:p w14:paraId="008612BF" w14:textId="77777777" w:rsidR="00BF094E" w:rsidRPr="000C7625" w:rsidRDefault="00097034" w:rsidP="0071753A">
      <w:pPr>
        <w:numPr>
          <w:ilvl w:val="0"/>
          <w:numId w:val="932"/>
        </w:numPr>
        <w:rPr>
          <w:lang w:val="ru-RU"/>
        </w:rPr>
      </w:pPr>
      <w:r w:rsidRPr="000C7625">
        <w:rPr>
          <w:lang w:val="ru-RU"/>
        </w:rPr>
        <w:t>для задания произвольного периода воспользоваться датами в календаре. Первым нажатием задается дата начала периода, вторым – дата окончания периода;</w:t>
      </w:r>
    </w:p>
    <w:p w14:paraId="3289E631" w14:textId="77777777" w:rsidR="00BF094E" w:rsidRDefault="00097034" w:rsidP="0071753A">
      <w:pPr>
        <w:numPr>
          <w:ilvl w:val="0"/>
          <w:numId w:val="932"/>
        </w:numPr>
      </w:pPr>
      <w:proofErr w:type="spellStart"/>
      <w:r>
        <w:lastRenderedPageBreak/>
        <w:t>нажать</w:t>
      </w:r>
      <w:proofErr w:type="spellEnd"/>
      <w:r>
        <w:t xml:space="preserve"> </w:t>
      </w:r>
      <w:proofErr w:type="spellStart"/>
      <w:r>
        <w:t>на</w:t>
      </w:r>
      <w:proofErr w:type="spellEnd"/>
      <w:r>
        <w:t xml:space="preserve"> </w:t>
      </w:r>
      <w:proofErr w:type="spellStart"/>
      <w:r>
        <w:t>кнопку</w:t>
      </w:r>
      <w:proofErr w:type="spellEnd"/>
      <w:r>
        <w:t> </w:t>
      </w:r>
      <w:r>
        <w:rPr>
          <w:noProof/>
        </w:rPr>
        <mc:AlternateContent>
          <mc:Choice Requires="wpg">
            <w:drawing>
              <wp:inline distT="0" distB="0" distL="0" distR="0" wp14:anchorId="355F4108" wp14:editId="224EA819">
                <wp:extent cx="1066800" cy="247650"/>
                <wp:effectExtent l="0" t="0" r="0" b="0"/>
                <wp:docPr id="1659" name="Рисунок 1659" descr="_scroll_external/attachments/image2019-8-13_11-4-20-2c622a7374eebc7236fabf3029c73966dc31b5a9678056adf1ef4b7d7ad219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026074" name=""/>
                        <pic:cNvPicPr>
                          <a:picLocks noChangeAspect="1"/>
                        </pic:cNvPicPr>
                      </pic:nvPicPr>
                      <pic:blipFill>
                        <a:blip r:embed="rId1339"/>
                        <a:stretch/>
                      </pic:blipFill>
                      <pic:spPr>
                        <a:xfrm>
                          <a:off x="0" y="0"/>
                          <a:ext cx="106680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58" o:spid="_x0000_s1658" type="#_x0000_t75" style="mso-wrap-distance-left:0.0pt;mso-wrap-distance-top:0.0pt;mso-wrap-distance-right:0.0pt;mso-wrap-distance-bottom:0.0pt;width:84.0pt;height:19.5pt;" stroked="false">
                <v:path textboxrect="0,0,0,0"/>
                <v:imagedata r:id="rId1340" o:title=""/>
              </v:shape>
            </w:pict>
          </mc:Fallback>
        </mc:AlternateContent>
      </w:r>
      <w:r>
        <w:t>;</w:t>
      </w:r>
    </w:p>
    <w:p w14:paraId="6F50BBDB" w14:textId="77777777" w:rsidR="00BF094E" w:rsidRPr="000C7625" w:rsidRDefault="00097034" w:rsidP="0071753A">
      <w:pPr>
        <w:numPr>
          <w:ilvl w:val="0"/>
          <w:numId w:val="933"/>
        </w:numPr>
        <w:rPr>
          <w:lang w:val="ru-RU"/>
        </w:rPr>
      </w:pPr>
      <w:r w:rsidRPr="000C7625">
        <w:rPr>
          <w:lang w:val="ru-RU"/>
        </w:rPr>
        <w:t>информация в виджетах предоставляется в масштабе региона;</w:t>
      </w:r>
    </w:p>
    <w:p w14:paraId="0743AA49" w14:textId="77777777" w:rsidR="00BF094E" w:rsidRDefault="00097034">
      <w:pPr>
        <w:spacing w:beforeAutospacing="1"/>
        <w:jc w:val="center"/>
      </w:pPr>
      <w:r>
        <w:rPr>
          <w:noProof/>
        </w:rPr>
        <mc:AlternateContent>
          <mc:Choice Requires="wpg">
            <w:drawing>
              <wp:inline distT="0" distB="0" distL="0" distR="0" wp14:anchorId="3E9398E7" wp14:editId="3F5DBD3F">
                <wp:extent cx="5395595" cy="3365083"/>
                <wp:effectExtent l="0" t="0" r="0" b="0"/>
                <wp:docPr id="1660" name="Рисунок 1660" descr="_scroll_external/attachments/image2019-8-12_13-44-33-5f2e4be31eef0fd0630c841102e2a0e2c173e08fe3a5c03ff38d182a9881da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746398" name=""/>
                        <pic:cNvPicPr>
                          <a:picLocks noChangeAspect="1"/>
                        </pic:cNvPicPr>
                      </pic:nvPicPr>
                      <pic:blipFill>
                        <a:blip r:embed="rId1373"/>
                        <a:stretch/>
                      </pic:blipFill>
                      <pic:spPr>
                        <a:xfrm>
                          <a:off x="0" y="0"/>
                          <a:ext cx="5395595" cy="336508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59" o:spid="_x0000_s1659" type="#_x0000_t75" style="mso-wrap-distance-left:0.0pt;mso-wrap-distance-top:0.0pt;mso-wrap-distance-right:0.0pt;mso-wrap-distance-bottom:0.0pt;width:424.8pt;height:265.0pt;" strokecolor="#000000" strokeweight="0.75pt">
                <v:path textboxrect="0,0,0,0"/>
                <v:imagedata r:id="rId1374" o:title=""/>
              </v:shape>
            </w:pict>
          </mc:Fallback>
        </mc:AlternateContent>
      </w:r>
    </w:p>
    <w:p w14:paraId="49E87162" w14:textId="77777777" w:rsidR="00BF094E" w:rsidRPr="000C7625" w:rsidRDefault="00097034" w:rsidP="0071753A">
      <w:pPr>
        <w:numPr>
          <w:ilvl w:val="0"/>
          <w:numId w:val="934"/>
        </w:numPr>
        <w:rPr>
          <w:lang w:val="ru-RU"/>
        </w:rPr>
      </w:pPr>
      <w:r w:rsidRPr="000C7625">
        <w:rPr>
          <w:lang w:val="ru-RU"/>
        </w:rPr>
        <w:t>в нижней части окна информация отображается</w:t>
      </w:r>
      <w:r>
        <w:t> </w:t>
      </w:r>
      <w:r w:rsidRPr="000C7625">
        <w:rPr>
          <w:color w:val="172B4D"/>
          <w:lang w:val="ru-RU"/>
        </w:rPr>
        <w:t>в виде интерактивной таблицы.</w:t>
      </w:r>
    </w:p>
    <w:p w14:paraId="7552A5A6" w14:textId="77777777" w:rsidR="00BF094E" w:rsidRDefault="00097034">
      <w:pPr>
        <w:spacing w:beforeAutospacing="1"/>
        <w:jc w:val="center"/>
      </w:pPr>
      <w:r>
        <w:rPr>
          <w:noProof/>
        </w:rPr>
        <mc:AlternateContent>
          <mc:Choice Requires="wpg">
            <w:drawing>
              <wp:inline distT="0" distB="0" distL="0" distR="0" wp14:anchorId="0A31DFE0" wp14:editId="36663A84">
                <wp:extent cx="5395595" cy="3283473"/>
                <wp:effectExtent l="0" t="0" r="0" b="0"/>
                <wp:docPr id="1661" name="Рисунок 1661" descr="_scroll_external/attachments/image2019-8-12_13-44-59-f020c81ed566764c0b7607f7f0518b75b6b6b942a47bf5ec4ffd760dc047ac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221344" name=""/>
                        <pic:cNvPicPr>
                          <a:picLocks noChangeAspect="1"/>
                        </pic:cNvPicPr>
                      </pic:nvPicPr>
                      <pic:blipFill>
                        <a:blip r:embed="rId1375"/>
                        <a:stretch/>
                      </pic:blipFill>
                      <pic:spPr>
                        <a:xfrm>
                          <a:off x="0" y="0"/>
                          <a:ext cx="5395595" cy="3283473"/>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0" o:spid="_x0000_s1660" type="#_x0000_t75" style="mso-wrap-distance-left:0.0pt;mso-wrap-distance-top:0.0pt;mso-wrap-distance-right:0.0pt;mso-wrap-distance-bottom:0.0pt;width:424.8pt;height:258.5pt;" strokecolor="#000000" strokeweight="0.75pt">
                <v:path textboxrect="0,0,0,0"/>
                <v:imagedata r:id="rId1376" o:title=""/>
              </v:shape>
            </w:pict>
          </mc:Fallback>
        </mc:AlternateContent>
      </w:r>
    </w:p>
    <w:p w14:paraId="7EA9C477" w14:textId="77777777" w:rsidR="00BF094E" w:rsidRDefault="00097034">
      <w:pPr>
        <w:pStyle w:val="3"/>
      </w:pPr>
      <w:bookmarkStart w:id="678" w:name="scroll-bookmark-532"/>
      <w:bookmarkStart w:id="679" w:name="_Toc49775990"/>
      <w:proofErr w:type="spellStart"/>
      <w:r>
        <w:t>Фильтрация</w:t>
      </w:r>
      <w:proofErr w:type="spellEnd"/>
      <w:r>
        <w:t xml:space="preserve"> </w:t>
      </w:r>
      <w:proofErr w:type="spellStart"/>
      <w:r>
        <w:t>данных</w:t>
      </w:r>
      <w:bookmarkEnd w:id="678"/>
      <w:bookmarkEnd w:id="679"/>
      <w:proofErr w:type="spellEnd"/>
    </w:p>
    <w:p w14:paraId="51E3107A" w14:textId="77777777" w:rsidR="00BF094E" w:rsidRDefault="00097034">
      <w:r w:rsidRPr="000C7625">
        <w:rPr>
          <w:lang w:val="ru-RU"/>
        </w:rPr>
        <w:t xml:space="preserve">Для фильтрации данных можно воспользоваться быстрыми фильтрами. </w:t>
      </w:r>
      <w:proofErr w:type="spellStart"/>
      <w:r>
        <w:t>Для</w:t>
      </w:r>
      <w:proofErr w:type="spellEnd"/>
      <w:r>
        <w:t xml:space="preserve"> </w:t>
      </w:r>
      <w:proofErr w:type="spellStart"/>
      <w:r>
        <w:t>этого</w:t>
      </w:r>
      <w:proofErr w:type="spellEnd"/>
      <w:r>
        <w:t xml:space="preserve"> </w:t>
      </w:r>
      <w:proofErr w:type="spellStart"/>
      <w:r>
        <w:t>необходимо</w:t>
      </w:r>
      <w:proofErr w:type="spellEnd"/>
      <w:r>
        <w:t>:</w:t>
      </w:r>
    </w:p>
    <w:p w14:paraId="0EFBECEB" w14:textId="77777777" w:rsidR="00BF094E" w:rsidRPr="000C7625" w:rsidRDefault="00097034" w:rsidP="0071753A">
      <w:pPr>
        <w:numPr>
          <w:ilvl w:val="0"/>
          <w:numId w:val="935"/>
        </w:numPr>
        <w:rPr>
          <w:lang w:val="ru-RU"/>
        </w:rPr>
      </w:pPr>
      <w:r w:rsidRPr="000C7625">
        <w:rPr>
          <w:lang w:val="ru-RU"/>
        </w:rPr>
        <w:t>в области "Быстрые фильтры" нажать на необходимое значение;</w:t>
      </w:r>
    </w:p>
    <w:p w14:paraId="71BCA99E" w14:textId="77777777" w:rsidR="00BF094E" w:rsidRPr="000C7625" w:rsidRDefault="00097034" w:rsidP="0071753A">
      <w:pPr>
        <w:numPr>
          <w:ilvl w:val="0"/>
          <w:numId w:val="935"/>
        </w:numPr>
        <w:rPr>
          <w:lang w:val="ru-RU"/>
        </w:rPr>
      </w:pPr>
      <w:r w:rsidRPr="000C7625">
        <w:rPr>
          <w:lang w:val="ru-RU"/>
        </w:rPr>
        <w:lastRenderedPageBreak/>
        <w:t>выбранное значение установится в соответствующий столбец;</w:t>
      </w:r>
    </w:p>
    <w:p w14:paraId="6DC3FFB7" w14:textId="77777777" w:rsidR="00BF094E" w:rsidRDefault="00097034">
      <w:pPr>
        <w:spacing w:beforeAutospacing="1"/>
        <w:jc w:val="center"/>
      </w:pPr>
      <w:r>
        <w:rPr>
          <w:noProof/>
        </w:rPr>
        <mc:AlternateContent>
          <mc:Choice Requires="wpg">
            <w:drawing>
              <wp:inline distT="0" distB="0" distL="0" distR="0" wp14:anchorId="0ADF9EE4" wp14:editId="3FDF4880">
                <wp:extent cx="5395595" cy="1993834"/>
                <wp:effectExtent l="0" t="0" r="0" b="0"/>
                <wp:docPr id="1662" name="Рисунок 1662" descr="_scroll_external/attachments/image2019-8-12_17-38-43-9a71eb0f67be5f20b2fd911f9e6761c89323e350d8bc17ea7c024bdde58866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425183" name=""/>
                        <pic:cNvPicPr>
                          <a:picLocks noChangeAspect="1"/>
                        </pic:cNvPicPr>
                      </pic:nvPicPr>
                      <pic:blipFill>
                        <a:blip r:embed="rId1377"/>
                        <a:stretch/>
                      </pic:blipFill>
                      <pic:spPr>
                        <a:xfrm>
                          <a:off x="0" y="0"/>
                          <a:ext cx="5395595" cy="1993834"/>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1" o:spid="_x0000_s1661" type="#_x0000_t75" style="mso-wrap-distance-left:0.0pt;mso-wrap-distance-top:0.0pt;mso-wrap-distance-right:0.0pt;mso-wrap-distance-bottom:0.0pt;width:424.8pt;height:157.0pt;" strokecolor="#000000" strokeweight="0.75pt">
                <v:path textboxrect="0,0,0,0"/>
                <v:imagedata r:id="rId1378" o:title=""/>
              </v:shape>
            </w:pict>
          </mc:Fallback>
        </mc:AlternateContent>
      </w:r>
    </w:p>
    <w:p w14:paraId="13361049" w14:textId="77777777" w:rsidR="00BF094E" w:rsidRPr="000C7625" w:rsidRDefault="00097034" w:rsidP="0071753A">
      <w:pPr>
        <w:numPr>
          <w:ilvl w:val="0"/>
          <w:numId w:val="936"/>
        </w:numPr>
        <w:rPr>
          <w:lang w:val="ru-RU"/>
        </w:rPr>
      </w:pPr>
      <w:r w:rsidRPr="000C7625">
        <w:rPr>
          <w:lang w:val="ru-RU"/>
        </w:rPr>
        <w:t xml:space="preserve">данные </w:t>
      </w:r>
      <w:proofErr w:type="spellStart"/>
      <w:r w:rsidRPr="000C7625">
        <w:rPr>
          <w:lang w:val="ru-RU"/>
        </w:rPr>
        <w:t>отфильтруются</w:t>
      </w:r>
      <w:proofErr w:type="spellEnd"/>
      <w:r w:rsidRPr="000C7625">
        <w:rPr>
          <w:lang w:val="ru-RU"/>
        </w:rPr>
        <w:t xml:space="preserve"> в соответствии с выбранным значением.</w:t>
      </w:r>
    </w:p>
    <w:p w14:paraId="1C1B7D4A" w14:textId="77777777" w:rsidR="00BF094E" w:rsidRPr="000C7625" w:rsidRDefault="00097034">
      <w:pPr>
        <w:rPr>
          <w:lang w:val="ru-RU"/>
        </w:rPr>
      </w:pPr>
      <w:r w:rsidRPr="000C7625">
        <w:rPr>
          <w:lang w:val="ru-RU"/>
        </w:rPr>
        <w:t>Для сброса фильтров необходимо нажать на кнопку</w:t>
      </w:r>
      <w:r>
        <w:t> </w:t>
      </w:r>
      <w:r>
        <w:rPr>
          <w:noProof/>
        </w:rPr>
        <mc:AlternateContent>
          <mc:Choice Requires="wpg">
            <w:drawing>
              <wp:inline distT="0" distB="0" distL="0" distR="0" wp14:anchorId="73ED2EC3" wp14:editId="6D27EDFE">
                <wp:extent cx="1200150" cy="238125"/>
                <wp:effectExtent l="0" t="0" r="0" b="0"/>
                <wp:docPr id="1663" name="Рисунок 1663" descr="_scroll_external/attachments/image2019-8-12_17-14-54-bb73c1ee8a744cc225fbb8e9d3bd3dfedbe4f5991ee58a7814b506b2003a57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82920" name=""/>
                        <pic:cNvPicPr>
                          <a:picLocks noChangeAspect="1"/>
                        </pic:cNvPicPr>
                      </pic:nvPicPr>
                      <pic:blipFill>
                        <a:blip r:embed="rId1327"/>
                        <a:stretch/>
                      </pic:blipFill>
                      <pic:spPr>
                        <a:xfrm>
                          <a:off x="0" y="0"/>
                          <a:ext cx="1200150" cy="238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2" o:spid="_x0000_s1662" type="#_x0000_t75" style="mso-wrap-distance-left:0.0pt;mso-wrap-distance-top:0.0pt;mso-wrap-distance-right:0.0pt;mso-wrap-distance-bottom:0.0pt;width:94.5pt;height:18.8pt;" stroked="false">
                <v:path textboxrect="0,0,0,0"/>
                <v:imagedata r:id="rId1328" o:title=""/>
              </v:shape>
            </w:pict>
          </mc:Fallback>
        </mc:AlternateContent>
      </w:r>
      <w:r w:rsidRPr="000C7625">
        <w:rPr>
          <w:lang w:val="ru-RU"/>
        </w:rPr>
        <w:t>.</w:t>
      </w:r>
    </w:p>
    <w:p w14:paraId="65A23F45" w14:textId="77777777" w:rsidR="00BF094E" w:rsidRPr="000C7625" w:rsidRDefault="00097034">
      <w:pPr>
        <w:pStyle w:val="3"/>
        <w:rPr>
          <w:lang w:val="ru-RU"/>
        </w:rPr>
      </w:pPr>
      <w:bookmarkStart w:id="680" w:name="scroll-bookmark-533"/>
      <w:bookmarkStart w:id="681" w:name="_Toc49775991"/>
      <w:r w:rsidRPr="000C7625">
        <w:rPr>
          <w:lang w:val="ru-RU"/>
        </w:rPr>
        <w:t xml:space="preserve">Выгрузка данных в </w:t>
      </w:r>
      <w:r>
        <w:t>Excel</w:t>
      </w:r>
      <w:r w:rsidRPr="000C7625">
        <w:rPr>
          <w:lang w:val="ru-RU"/>
        </w:rPr>
        <w:t xml:space="preserve"> и .</w:t>
      </w:r>
      <w:r>
        <w:t>pdf</w:t>
      </w:r>
      <w:bookmarkEnd w:id="680"/>
      <w:bookmarkEnd w:id="681"/>
    </w:p>
    <w:p w14:paraId="1C622D89" w14:textId="77777777" w:rsidR="00BF094E" w:rsidRPr="000C7625" w:rsidRDefault="00097034">
      <w:pPr>
        <w:rPr>
          <w:lang w:val="ru-RU"/>
        </w:rPr>
      </w:pPr>
      <w:r w:rsidRPr="000C7625">
        <w:rPr>
          <w:lang w:val="ru-RU"/>
        </w:rPr>
        <w:t xml:space="preserve">Для выгрузки таблицы в </w:t>
      </w:r>
      <w:r>
        <w:t>Excel</w:t>
      </w:r>
      <w:r w:rsidRPr="000C7625">
        <w:rPr>
          <w:lang w:val="ru-RU"/>
        </w:rPr>
        <w:t xml:space="preserve"> необходимо нажать на кнопку</w:t>
      </w:r>
      <w:r>
        <w:t> </w:t>
      </w:r>
      <w:r>
        <w:rPr>
          <w:noProof/>
        </w:rPr>
        <mc:AlternateContent>
          <mc:Choice Requires="wpg">
            <w:drawing>
              <wp:inline distT="0" distB="0" distL="0" distR="0" wp14:anchorId="2FE20C8E" wp14:editId="0E0870FE">
                <wp:extent cx="1390650" cy="238125"/>
                <wp:effectExtent l="0" t="0" r="0" b="0"/>
                <wp:docPr id="1664" name="Рисунок 1664" descr="_scroll_external/attachments/image2019-8-12_17-20-50-d1289e6761f07c396702d4e128509b1ccfb32226be73b499671a553e916974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691517" name=""/>
                        <pic:cNvPicPr>
                          <a:picLocks noChangeAspect="1"/>
                        </pic:cNvPicPr>
                      </pic:nvPicPr>
                      <pic:blipFill>
                        <a:blip r:embed="rId1329"/>
                        <a:stretch/>
                      </pic:blipFill>
                      <pic:spPr>
                        <a:xfrm>
                          <a:off x="0" y="0"/>
                          <a:ext cx="1390650" cy="238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3" o:spid="_x0000_s1663" type="#_x0000_t75" style="mso-wrap-distance-left:0.0pt;mso-wrap-distance-top:0.0pt;mso-wrap-distance-right:0.0pt;mso-wrap-distance-bottom:0.0pt;width:109.5pt;height:18.8pt;" stroked="false">
                <v:path textboxrect="0,0,0,0"/>
                <v:imagedata r:id="rId1330" o:title=""/>
              </v:shape>
            </w:pict>
          </mc:Fallback>
        </mc:AlternateContent>
      </w:r>
      <w:r w:rsidRPr="000C7625">
        <w:rPr>
          <w:lang w:val="ru-RU"/>
        </w:rPr>
        <w:t>.</w:t>
      </w:r>
    </w:p>
    <w:p w14:paraId="7D7990B8" w14:textId="77777777" w:rsidR="00BF094E" w:rsidRPr="000C7625" w:rsidRDefault="00097034">
      <w:pPr>
        <w:rPr>
          <w:lang w:val="ru-RU"/>
        </w:rPr>
      </w:pPr>
      <w:r w:rsidRPr="000C7625">
        <w:rPr>
          <w:lang w:val="ru-RU"/>
        </w:rPr>
        <w:t>Для выгрузки таблицы в .</w:t>
      </w:r>
      <w:r>
        <w:t>pdf</w:t>
      </w:r>
      <w:r w:rsidRPr="000C7625">
        <w:rPr>
          <w:lang w:val="ru-RU"/>
        </w:rPr>
        <w:t xml:space="preserve"> необходимо нажать на кнопку</w:t>
      </w:r>
      <w:r>
        <w:t> </w:t>
      </w:r>
      <w:r>
        <w:rPr>
          <w:noProof/>
        </w:rPr>
        <mc:AlternateContent>
          <mc:Choice Requires="wpg">
            <w:drawing>
              <wp:inline distT="0" distB="0" distL="0" distR="0" wp14:anchorId="74E365BC" wp14:editId="52C2D69B">
                <wp:extent cx="1266825" cy="238125"/>
                <wp:effectExtent l="0" t="0" r="0" b="0"/>
                <wp:docPr id="1665" name="Рисунок 1665" descr="_scroll_external/attachments/image2019-8-12_17-21-5-870ef693317274c3b6b257afebb5b7cf20833af487737d1ec8eb6d984f4d2a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163818" name=""/>
                        <pic:cNvPicPr>
                          <a:picLocks noChangeAspect="1"/>
                        </pic:cNvPicPr>
                      </pic:nvPicPr>
                      <pic:blipFill>
                        <a:blip r:embed="rId1331"/>
                        <a:stretch/>
                      </pic:blipFill>
                      <pic:spPr>
                        <a:xfrm>
                          <a:off x="0" y="0"/>
                          <a:ext cx="1266825" cy="238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4" o:spid="_x0000_s1664" type="#_x0000_t75" style="mso-wrap-distance-left:0.0pt;mso-wrap-distance-top:0.0pt;mso-wrap-distance-right:0.0pt;mso-wrap-distance-bottom:0.0pt;width:99.8pt;height:18.8pt;" stroked="false">
                <v:path textboxrect="0,0,0,0"/>
                <v:imagedata r:id="rId1332" o:title=""/>
              </v:shape>
            </w:pict>
          </mc:Fallback>
        </mc:AlternateContent>
      </w:r>
      <w:r w:rsidRPr="000C7625">
        <w:rPr>
          <w:lang w:val="ru-RU"/>
        </w:rPr>
        <w:t>.</w:t>
      </w:r>
    </w:p>
    <w:p w14:paraId="3BB1ECA3" w14:textId="77777777" w:rsidR="00BF094E" w:rsidRDefault="00097034">
      <w:pPr>
        <w:pStyle w:val="2"/>
      </w:pPr>
      <w:bookmarkStart w:id="682" w:name="scroll-bookmark-534"/>
      <w:bookmarkStart w:id="683" w:name="_Toc49775992"/>
      <w:proofErr w:type="spellStart"/>
      <w:r>
        <w:t>Задача</w:t>
      </w:r>
      <w:proofErr w:type="spellEnd"/>
      <w:r>
        <w:t xml:space="preserve"> </w:t>
      </w:r>
      <w:proofErr w:type="spellStart"/>
      <w:r>
        <w:t>Контроль</w:t>
      </w:r>
      <w:proofErr w:type="spellEnd"/>
      <w:r>
        <w:t xml:space="preserve"> </w:t>
      </w:r>
      <w:proofErr w:type="spellStart"/>
      <w:r>
        <w:t>техобслуживания</w:t>
      </w:r>
      <w:bookmarkEnd w:id="682"/>
      <w:bookmarkEnd w:id="683"/>
      <w:proofErr w:type="spellEnd"/>
    </w:p>
    <w:p w14:paraId="33D0048E" w14:textId="77777777" w:rsidR="00BF094E" w:rsidRDefault="00097034">
      <w:pPr>
        <w:pStyle w:val="3"/>
      </w:pPr>
      <w:bookmarkStart w:id="684" w:name="scroll-bookmark-535"/>
      <w:bookmarkStart w:id="685" w:name="_Toc49775993"/>
      <w:proofErr w:type="spellStart"/>
      <w:r>
        <w:t>Содержание</w:t>
      </w:r>
      <w:proofErr w:type="spellEnd"/>
      <w:r>
        <w:t xml:space="preserve"> </w:t>
      </w:r>
      <w:proofErr w:type="spellStart"/>
      <w:r>
        <w:t>раздела</w:t>
      </w:r>
      <w:bookmarkEnd w:id="684"/>
      <w:bookmarkEnd w:id="685"/>
      <w:proofErr w:type="spellEnd"/>
    </w:p>
    <w:p w14:paraId="4E4B7F2C" w14:textId="77777777" w:rsidR="00BF094E" w:rsidRDefault="00BF094E"/>
    <w:p w14:paraId="415A8EAE" w14:textId="77777777" w:rsidR="00BF094E" w:rsidRDefault="00CE13C0" w:rsidP="0071753A">
      <w:pPr>
        <w:numPr>
          <w:ilvl w:val="0"/>
          <w:numId w:val="937"/>
        </w:numPr>
      </w:pPr>
      <w:hyperlink w:anchor="scroll-bookmark-536" w:history="1">
        <w:proofErr w:type="spellStart"/>
        <w:r w:rsidR="00097034">
          <w:rPr>
            <w:rStyle w:val="a4"/>
          </w:rPr>
          <w:t>Просмотр</w:t>
        </w:r>
        <w:proofErr w:type="spellEnd"/>
        <w:r w:rsidR="00097034">
          <w:rPr>
            <w:rStyle w:val="a4"/>
          </w:rPr>
          <w:t xml:space="preserve"> </w:t>
        </w:r>
        <w:proofErr w:type="spellStart"/>
        <w:r w:rsidR="00097034">
          <w:rPr>
            <w:rStyle w:val="a4"/>
          </w:rPr>
          <w:t>данных</w:t>
        </w:r>
        <w:proofErr w:type="spellEnd"/>
        <w:r w:rsidR="00097034">
          <w:rPr>
            <w:rStyle w:val="a4"/>
          </w:rPr>
          <w:t> </w:t>
        </w:r>
      </w:hyperlink>
    </w:p>
    <w:p w14:paraId="4A207EEE" w14:textId="77777777" w:rsidR="00BF094E" w:rsidRDefault="00CE13C0" w:rsidP="0071753A">
      <w:pPr>
        <w:numPr>
          <w:ilvl w:val="0"/>
          <w:numId w:val="937"/>
        </w:numPr>
      </w:pPr>
      <w:hyperlink w:anchor="scroll-bookmark-537" w:history="1">
        <w:proofErr w:type="spellStart"/>
        <w:r w:rsidR="00097034">
          <w:rPr>
            <w:rStyle w:val="a4"/>
          </w:rPr>
          <w:t>Фильтрация</w:t>
        </w:r>
        <w:proofErr w:type="spellEnd"/>
        <w:r w:rsidR="00097034">
          <w:rPr>
            <w:rStyle w:val="a4"/>
          </w:rPr>
          <w:t xml:space="preserve"> </w:t>
        </w:r>
        <w:proofErr w:type="spellStart"/>
        <w:r w:rsidR="00097034">
          <w:rPr>
            <w:rStyle w:val="a4"/>
          </w:rPr>
          <w:t>данных</w:t>
        </w:r>
        <w:proofErr w:type="spellEnd"/>
      </w:hyperlink>
    </w:p>
    <w:p w14:paraId="5BB24282" w14:textId="77777777" w:rsidR="00BF094E" w:rsidRPr="000C7625" w:rsidRDefault="00CE13C0" w:rsidP="0071753A">
      <w:pPr>
        <w:numPr>
          <w:ilvl w:val="0"/>
          <w:numId w:val="937"/>
        </w:numPr>
        <w:rPr>
          <w:lang w:val="ru-RU"/>
        </w:rPr>
      </w:pPr>
      <w:hyperlink w:anchor="scroll-bookmark-538" w:history="1">
        <w:r w:rsidR="00097034" w:rsidRPr="000C7625">
          <w:rPr>
            <w:rStyle w:val="a4"/>
            <w:lang w:val="ru-RU"/>
          </w:rPr>
          <w:t xml:space="preserve">Выгрузка данных в </w:t>
        </w:r>
        <w:r w:rsidR="00097034">
          <w:rPr>
            <w:rStyle w:val="a4"/>
          </w:rPr>
          <w:t>Excel</w:t>
        </w:r>
        <w:r w:rsidR="00097034" w:rsidRPr="000C7625">
          <w:rPr>
            <w:rStyle w:val="a4"/>
            <w:lang w:val="ru-RU"/>
          </w:rPr>
          <w:t xml:space="preserve"> и .</w:t>
        </w:r>
        <w:r w:rsidR="00097034">
          <w:rPr>
            <w:rStyle w:val="a4"/>
          </w:rPr>
          <w:t>pdf</w:t>
        </w:r>
      </w:hyperlink>
    </w:p>
    <w:p w14:paraId="60AE4B18" w14:textId="77777777" w:rsidR="00BF094E" w:rsidRPr="000C7625" w:rsidRDefault="00097034">
      <w:pPr>
        <w:rPr>
          <w:lang w:val="ru-RU"/>
        </w:rPr>
      </w:pPr>
      <w:r w:rsidRPr="000C7625">
        <w:rPr>
          <w:lang w:val="ru-RU"/>
        </w:rPr>
        <w:t>Задача "Контроль техобслуживания" предоставляет возможность подбора среза статистических данных о текущем состоянии парка оборудования региона,</w:t>
      </w:r>
      <w:r>
        <w:t> </w:t>
      </w:r>
      <w:r w:rsidRPr="000C7625">
        <w:rPr>
          <w:lang w:val="ru-RU"/>
        </w:rPr>
        <w:t>оценки текущего состояния парка оборудования в разрезе производителя, модели, возраста, даты ввода в эксплуатацию, текущего статуса, гарантийного срока, наличия договора на техническое обслуживание, даты планируемой замены дорогостоящих заменяемых частей.</w:t>
      </w:r>
    </w:p>
    <w:p w14:paraId="1983B7B4" w14:textId="77777777" w:rsidR="00BF094E" w:rsidRDefault="00097034">
      <w:pPr>
        <w:pStyle w:val="3"/>
      </w:pPr>
      <w:bookmarkStart w:id="686" w:name="scroll-bookmark-536"/>
      <w:bookmarkStart w:id="687" w:name="_Toc49775994"/>
      <w:proofErr w:type="spellStart"/>
      <w:r>
        <w:t>Просмотр</w:t>
      </w:r>
      <w:proofErr w:type="spellEnd"/>
      <w:r>
        <w:t xml:space="preserve"> </w:t>
      </w:r>
      <w:proofErr w:type="spellStart"/>
      <w:r>
        <w:t>данных</w:t>
      </w:r>
      <w:bookmarkEnd w:id="687"/>
      <w:proofErr w:type="spellEnd"/>
      <w:r>
        <w:t> </w:t>
      </w:r>
      <w:bookmarkEnd w:id="686"/>
    </w:p>
    <w:p w14:paraId="6D2B4204" w14:textId="77777777" w:rsidR="00BF094E" w:rsidRDefault="00097034">
      <w:proofErr w:type="spellStart"/>
      <w:r>
        <w:t>Для</w:t>
      </w:r>
      <w:proofErr w:type="spellEnd"/>
      <w:r>
        <w:t xml:space="preserve"> </w:t>
      </w:r>
      <w:proofErr w:type="spellStart"/>
      <w:r>
        <w:t>просмотра</w:t>
      </w:r>
      <w:proofErr w:type="spellEnd"/>
      <w:r>
        <w:t xml:space="preserve"> </w:t>
      </w:r>
      <w:proofErr w:type="spellStart"/>
      <w:r>
        <w:t>данных</w:t>
      </w:r>
      <w:proofErr w:type="spellEnd"/>
      <w:r>
        <w:t xml:space="preserve"> </w:t>
      </w:r>
      <w:proofErr w:type="spellStart"/>
      <w:r>
        <w:t>необходимо</w:t>
      </w:r>
      <w:proofErr w:type="spellEnd"/>
      <w:r>
        <w:t>:</w:t>
      </w:r>
    </w:p>
    <w:p w14:paraId="2F907430" w14:textId="77777777" w:rsidR="00BF094E" w:rsidRPr="000C7625" w:rsidRDefault="00097034" w:rsidP="0071753A">
      <w:pPr>
        <w:numPr>
          <w:ilvl w:val="0"/>
          <w:numId w:val="938"/>
        </w:numPr>
        <w:rPr>
          <w:lang w:val="ru-RU"/>
        </w:rPr>
      </w:pPr>
      <w:r w:rsidRPr="000C7625">
        <w:rPr>
          <w:lang w:val="ru-RU"/>
        </w:rPr>
        <w:t>выбрать пункт меню "Контроль техобслуживания";</w:t>
      </w:r>
    </w:p>
    <w:p w14:paraId="53C61C18" w14:textId="77777777" w:rsidR="00BF094E" w:rsidRPr="000C7625" w:rsidRDefault="00097034" w:rsidP="0071753A">
      <w:pPr>
        <w:numPr>
          <w:ilvl w:val="0"/>
          <w:numId w:val="938"/>
        </w:numPr>
        <w:rPr>
          <w:lang w:val="ru-RU"/>
        </w:rPr>
      </w:pPr>
      <w:r w:rsidRPr="000C7625">
        <w:rPr>
          <w:lang w:val="ru-RU"/>
        </w:rPr>
        <w:t>откроется окно "Паспорт контрольно-технического состояния парка оборудования";</w:t>
      </w:r>
    </w:p>
    <w:p w14:paraId="7230A992" w14:textId="77777777" w:rsidR="00BF094E" w:rsidRPr="000C7625" w:rsidRDefault="00097034" w:rsidP="0071753A">
      <w:pPr>
        <w:numPr>
          <w:ilvl w:val="0"/>
          <w:numId w:val="938"/>
        </w:numPr>
        <w:rPr>
          <w:lang w:val="ru-RU"/>
        </w:rPr>
      </w:pPr>
      <w:r w:rsidRPr="000C7625">
        <w:rPr>
          <w:lang w:val="ru-RU"/>
        </w:rPr>
        <w:t>информация отображается в</w:t>
      </w:r>
      <w:r>
        <w:rPr>
          <w:color w:val="172B4D"/>
        </w:rPr>
        <w:t> </w:t>
      </w:r>
      <w:r w:rsidRPr="000C7625">
        <w:rPr>
          <w:color w:val="172B4D"/>
          <w:lang w:val="ru-RU"/>
        </w:rPr>
        <w:t>виде интерактивной таблицы</w:t>
      </w:r>
      <w:r w:rsidRPr="000C7625">
        <w:rPr>
          <w:lang w:val="ru-RU"/>
        </w:rPr>
        <w:t>.</w:t>
      </w:r>
    </w:p>
    <w:p w14:paraId="4FE6329C" w14:textId="77777777" w:rsidR="00BF094E" w:rsidRDefault="00097034">
      <w:pPr>
        <w:spacing w:beforeAutospacing="1"/>
        <w:jc w:val="center"/>
      </w:pPr>
      <w:r>
        <w:rPr>
          <w:noProof/>
        </w:rPr>
        <w:lastRenderedPageBreak/>
        <w:drawing>
          <wp:inline distT="0" distB="0" distL="0" distR="0" wp14:anchorId="17AFD526" wp14:editId="6AF29719">
            <wp:extent cx="5395064" cy="3622675"/>
            <wp:effectExtent l="19050" t="19050" r="15240" b="15875"/>
            <wp:docPr id="1666" name="Рисунок 1666" descr="_scroll_external/attachments/image2019-8-12_13-45-55-f27182062f7c7433d91074f408befc213e750aac2b06171b1d31bf54938aa2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86480" name=""/>
                    <pic:cNvPicPr>
                      <a:picLocks noChangeAspect="1"/>
                    </pic:cNvPicPr>
                  </pic:nvPicPr>
                  <pic:blipFill>
                    <a:blip r:embed="rId1379"/>
                    <a:stretch/>
                  </pic:blipFill>
                  <pic:spPr>
                    <a:xfrm>
                      <a:off x="0" y="0"/>
                      <a:ext cx="5395907" cy="3623241"/>
                    </a:xfrm>
                    <a:prstGeom prst="rect">
                      <a:avLst/>
                    </a:prstGeom>
                    <a:ln w="9525">
                      <a:solidFill>
                        <a:srgbClr val="000000"/>
                      </a:solidFill>
                    </a:ln>
                  </pic:spPr>
                </pic:pic>
              </a:graphicData>
            </a:graphic>
          </wp:inline>
        </w:drawing>
      </w:r>
    </w:p>
    <w:p w14:paraId="4D306C27" w14:textId="77777777" w:rsidR="00BF094E" w:rsidRDefault="00097034">
      <w:pPr>
        <w:pStyle w:val="3"/>
      </w:pPr>
      <w:bookmarkStart w:id="688" w:name="scroll-bookmark-537"/>
      <w:bookmarkStart w:id="689" w:name="_Toc49775995"/>
      <w:proofErr w:type="spellStart"/>
      <w:r>
        <w:t>Фильтрация</w:t>
      </w:r>
      <w:proofErr w:type="spellEnd"/>
      <w:r>
        <w:t xml:space="preserve"> </w:t>
      </w:r>
      <w:proofErr w:type="spellStart"/>
      <w:r>
        <w:t>данных</w:t>
      </w:r>
      <w:bookmarkEnd w:id="688"/>
      <w:bookmarkEnd w:id="689"/>
      <w:proofErr w:type="spellEnd"/>
    </w:p>
    <w:p w14:paraId="55B1FA12" w14:textId="77777777" w:rsidR="00BF094E" w:rsidRDefault="00097034">
      <w:r w:rsidRPr="000C7625">
        <w:rPr>
          <w:lang w:val="ru-RU"/>
        </w:rPr>
        <w:t xml:space="preserve">Для фильтрации данных можно воспользоваться быстрыми фильтрами. </w:t>
      </w:r>
      <w:proofErr w:type="spellStart"/>
      <w:r>
        <w:t>Для</w:t>
      </w:r>
      <w:proofErr w:type="spellEnd"/>
      <w:r>
        <w:t xml:space="preserve"> </w:t>
      </w:r>
      <w:proofErr w:type="spellStart"/>
      <w:r>
        <w:t>этого</w:t>
      </w:r>
      <w:proofErr w:type="spellEnd"/>
      <w:r>
        <w:t xml:space="preserve"> </w:t>
      </w:r>
      <w:proofErr w:type="spellStart"/>
      <w:r>
        <w:t>необходимо</w:t>
      </w:r>
      <w:proofErr w:type="spellEnd"/>
      <w:r>
        <w:t>:</w:t>
      </w:r>
    </w:p>
    <w:p w14:paraId="27D35F94" w14:textId="77777777" w:rsidR="00BF094E" w:rsidRPr="000C7625" w:rsidRDefault="00097034" w:rsidP="0071753A">
      <w:pPr>
        <w:numPr>
          <w:ilvl w:val="0"/>
          <w:numId w:val="939"/>
        </w:numPr>
        <w:rPr>
          <w:lang w:val="ru-RU"/>
        </w:rPr>
      </w:pPr>
      <w:r w:rsidRPr="000C7625">
        <w:rPr>
          <w:lang w:val="ru-RU"/>
        </w:rPr>
        <w:t>в области "Быстрые фильтры" нажать на необходимое значение;</w:t>
      </w:r>
    </w:p>
    <w:p w14:paraId="73067ED7" w14:textId="77777777" w:rsidR="00BF094E" w:rsidRPr="000C7625" w:rsidRDefault="00097034" w:rsidP="0071753A">
      <w:pPr>
        <w:numPr>
          <w:ilvl w:val="0"/>
          <w:numId w:val="939"/>
        </w:numPr>
        <w:rPr>
          <w:lang w:val="ru-RU"/>
        </w:rPr>
      </w:pPr>
      <w:r w:rsidRPr="000C7625">
        <w:rPr>
          <w:lang w:val="ru-RU"/>
        </w:rPr>
        <w:t>выбранное значение установится в соответствующий столбец;</w:t>
      </w:r>
    </w:p>
    <w:p w14:paraId="5B3CE249" w14:textId="77777777" w:rsidR="00BF094E" w:rsidRDefault="00097034">
      <w:pPr>
        <w:spacing w:beforeAutospacing="1"/>
        <w:jc w:val="center"/>
      </w:pPr>
      <w:r>
        <w:rPr>
          <w:noProof/>
        </w:rPr>
        <mc:AlternateContent>
          <mc:Choice Requires="wpg">
            <w:drawing>
              <wp:inline distT="0" distB="0" distL="0" distR="0" wp14:anchorId="00612657" wp14:editId="2A088E74">
                <wp:extent cx="5395595" cy="1083470"/>
                <wp:effectExtent l="0" t="0" r="0" b="0"/>
                <wp:docPr id="1667" name="Рисунок 1667" descr="_scroll_external/attachments/image2019-8-12_17-39-46-6123e856299ffb8b8d774de733ac5f6dbd653bbd4422113ba8f35d5e321595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324012" name=""/>
                        <pic:cNvPicPr>
                          <a:picLocks noChangeAspect="1"/>
                        </pic:cNvPicPr>
                      </pic:nvPicPr>
                      <pic:blipFill>
                        <a:blip r:embed="rId1380"/>
                        <a:stretch/>
                      </pic:blipFill>
                      <pic:spPr>
                        <a:xfrm>
                          <a:off x="0" y="0"/>
                          <a:ext cx="5395595" cy="1083470"/>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6" o:spid="_x0000_s1666" type="#_x0000_t75" style="mso-wrap-distance-left:0.0pt;mso-wrap-distance-top:0.0pt;mso-wrap-distance-right:0.0pt;mso-wrap-distance-bottom:0.0pt;width:424.8pt;height:85.3pt;" strokecolor="#000000" strokeweight="0.75pt">
                <v:path textboxrect="0,0,0,0"/>
                <v:imagedata r:id="rId1381" o:title=""/>
              </v:shape>
            </w:pict>
          </mc:Fallback>
        </mc:AlternateContent>
      </w:r>
    </w:p>
    <w:p w14:paraId="49C1DED0" w14:textId="77777777" w:rsidR="00BF094E" w:rsidRPr="000C7625" w:rsidRDefault="00097034" w:rsidP="0071753A">
      <w:pPr>
        <w:numPr>
          <w:ilvl w:val="0"/>
          <w:numId w:val="940"/>
        </w:numPr>
        <w:rPr>
          <w:lang w:val="ru-RU"/>
        </w:rPr>
      </w:pPr>
      <w:r w:rsidRPr="000C7625">
        <w:rPr>
          <w:lang w:val="ru-RU"/>
        </w:rPr>
        <w:t xml:space="preserve">данные </w:t>
      </w:r>
      <w:proofErr w:type="spellStart"/>
      <w:r w:rsidRPr="000C7625">
        <w:rPr>
          <w:lang w:val="ru-RU"/>
        </w:rPr>
        <w:t>отфильтруются</w:t>
      </w:r>
      <w:proofErr w:type="spellEnd"/>
      <w:r w:rsidRPr="000C7625">
        <w:rPr>
          <w:lang w:val="ru-RU"/>
        </w:rPr>
        <w:t xml:space="preserve"> в соответствии с выбранным значением.</w:t>
      </w:r>
    </w:p>
    <w:p w14:paraId="2D8DB8AA" w14:textId="77777777" w:rsidR="00BF094E" w:rsidRPr="000C7625" w:rsidRDefault="00097034">
      <w:pPr>
        <w:rPr>
          <w:lang w:val="ru-RU"/>
        </w:rPr>
      </w:pPr>
      <w:r w:rsidRPr="000C7625">
        <w:rPr>
          <w:lang w:val="ru-RU"/>
        </w:rPr>
        <w:t>Для сброса фильтров необходимо нажать на кнопку</w:t>
      </w:r>
      <w:r>
        <w:t> </w:t>
      </w:r>
      <w:r>
        <w:rPr>
          <w:noProof/>
        </w:rPr>
        <mc:AlternateContent>
          <mc:Choice Requires="wpg">
            <w:drawing>
              <wp:inline distT="0" distB="0" distL="0" distR="0" wp14:anchorId="254DD07C" wp14:editId="3543ECD4">
                <wp:extent cx="1200150" cy="238125"/>
                <wp:effectExtent l="0" t="0" r="0" b="0"/>
                <wp:docPr id="1668" name="Рисунок 1668" descr="_scroll_external/attachments/image2019-8-12_17-14-54-abccb972346d67aa07849e98cd46a7e50f3334108c9e5ddb47c80ac9794733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944424" name=""/>
                        <pic:cNvPicPr>
                          <a:picLocks noChangeAspect="1"/>
                        </pic:cNvPicPr>
                      </pic:nvPicPr>
                      <pic:blipFill>
                        <a:blip r:embed="rId1327"/>
                        <a:stretch/>
                      </pic:blipFill>
                      <pic:spPr>
                        <a:xfrm>
                          <a:off x="0" y="0"/>
                          <a:ext cx="1200150" cy="238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7" o:spid="_x0000_s1667" type="#_x0000_t75" style="mso-wrap-distance-left:0.0pt;mso-wrap-distance-top:0.0pt;mso-wrap-distance-right:0.0pt;mso-wrap-distance-bottom:0.0pt;width:94.5pt;height:18.8pt;" stroked="false">
                <v:path textboxrect="0,0,0,0"/>
                <v:imagedata r:id="rId1328" o:title=""/>
              </v:shape>
            </w:pict>
          </mc:Fallback>
        </mc:AlternateContent>
      </w:r>
      <w:r w:rsidRPr="000C7625">
        <w:rPr>
          <w:lang w:val="ru-RU"/>
        </w:rPr>
        <w:t>.</w:t>
      </w:r>
    </w:p>
    <w:p w14:paraId="30F22933" w14:textId="77777777" w:rsidR="00BF094E" w:rsidRPr="000C7625" w:rsidRDefault="00097034">
      <w:pPr>
        <w:pStyle w:val="3"/>
        <w:rPr>
          <w:lang w:val="ru-RU"/>
        </w:rPr>
      </w:pPr>
      <w:bookmarkStart w:id="690" w:name="scroll-bookmark-538"/>
      <w:bookmarkStart w:id="691" w:name="_Toc49775996"/>
      <w:r w:rsidRPr="000C7625">
        <w:rPr>
          <w:lang w:val="ru-RU"/>
        </w:rPr>
        <w:t xml:space="preserve">Выгрузка данных в </w:t>
      </w:r>
      <w:r>
        <w:t>Excel</w:t>
      </w:r>
      <w:r w:rsidRPr="000C7625">
        <w:rPr>
          <w:lang w:val="ru-RU"/>
        </w:rPr>
        <w:t xml:space="preserve"> и .</w:t>
      </w:r>
      <w:r>
        <w:t>pdf</w:t>
      </w:r>
      <w:bookmarkEnd w:id="690"/>
      <w:bookmarkEnd w:id="691"/>
    </w:p>
    <w:p w14:paraId="55236264" w14:textId="77777777" w:rsidR="00BF094E" w:rsidRPr="000C7625" w:rsidRDefault="00097034">
      <w:pPr>
        <w:rPr>
          <w:lang w:val="ru-RU"/>
        </w:rPr>
      </w:pPr>
      <w:r w:rsidRPr="000C7625">
        <w:rPr>
          <w:lang w:val="ru-RU"/>
        </w:rPr>
        <w:t xml:space="preserve">Для выгрузки таблицы в </w:t>
      </w:r>
      <w:r>
        <w:t>Excel</w:t>
      </w:r>
      <w:r w:rsidRPr="000C7625">
        <w:rPr>
          <w:lang w:val="ru-RU"/>
        </w:rPr>
        <w:t xml:space="preserve"> необходимо нажать на кнопку</w:t>
      </w:r>
      <w:r>
        <w:t> </w:t>
      </w:r>
      <w:r>
        <w:rPr>
          <w:noProof/>
        </w:rPr>
        <mc:AlternateContent>
          <mc:Choice Requires="wpg">
            <w:drawing>
              <wp:inline distT="0" distB="0" distL="0" distR="0" wp14:anchorId="09E15B4F" wp14:editId="25789475">
                <wp:extent cx="1390650" cy="238125"/>
                <wp:effectExtent l="0" t="0" r="0" b="0"/>
                <wp:docPr id="1669" name="Рисунок 1669" descr="_scroll_external/attachments/image2019-8-12_17-20-50-da211fec06b333ece925e79c0e2cc1c4485d591d6e5df520cc73c245a45c8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703128" name=""/>
                        <pic:cNvPicPr>
                          <a:picLocks noChangeAspect="1"/>
                        </pic:cNvPicPr>
                      </pic:nvPicPr>
                      <pic:blipFill>
                        <a:blip r:embed="rId1329"/>
                        <a:stretch/>
                      </pic:blipFill>
                      <pic:spPr>
                        <a:xfrm>
                          <a:off x="0" y="0"/>
                          <a:ext cx="1390650" cy="238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8" o:spid="_x0000_s1668" type="#_x0000_t75" style="mso-wrap-distance-left:0.0pt;mso-wrap-distance-top:0.0pt;mso-wrap-distance-right:0.0pt;mso-wrap-distance-bottom:0.0pt;width:109.5pt;height:18.8pt;" stroked="false">
                <v:path textboxrect="0,0,0,0"/>
                <v:imagedata r:id="rId1330" o:title=""/>
              </v:shape>
            </w:pict>
          </mc:Fallback>
        </mc:AlternateContent>
      </w:r>
      <w:r w:rsidRPr="000C7625">
        <w:rPr>
          <w:lang w:val="ru-RU"/>
        </w:rPr>
        <w:t>.</w:t>
      </w:r>
    </w:p>
    <w:p w14:paraId="49828080" w14:textId="77777777" w:rsidR="00BF094E" w:rsidRPr="000C7625" w:rsidRDefault="00097034">
      <w:pPr>
        <w:rPr>
          <w:lang w:val="ru-RU"/>
        </w:rPr>
      </w:pPr>
      <w:r w:rsidRPr="000C7625">
        <w:rPr>
          <w:lang w:val="ru-RU"/>
        </w:rPr>
        <w:t>Для выгрузки таблицы в .</w:t>
      </w:r>
      <w:r>
        <w:t>pdf</w:t>
      </w:r>
      <w:r w:rsidRPr="000C7625">
        <w:rPr>
          <w:lang w:val="ru-RU"/>
        </w:rPr>
        <w:t xml:space="preserve"> необходимо нажать на кнопку</w:t>
      </w:r>
      <w:r>
        <w:t> </w:t>
      </w:r>
      <w:r>
        <w:rPr>
          <w:noProof/>
        </w:rPr>
        <mc:AlternateContent>
          <mc:Choice Requires="wpg">
            <w:drawing>
              <wp:inline distT="0" distB="0" distL="0" distR="0" wp14:anchorId="1DE40D2B" wp14:editId="50D9FB18">
                <wp:extent cx="1266825" cy="238125"/>
                <wp:effectExtent l="0" t="0" r="0" b="0"/>
                <wp:docPr id="1670" name="Рисунок 1670" descr="_scroll_external/attachments/image2019-8-12_17-21-5-751060ed37c854d1ba1ccf28ee10473bbc7562c5931a6f4264191a079c59bc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579055" name=""/>
                        <pic:cNvPicPr>
                          <a:picLocks noChangeAspect="1"/>
                        </pic:cNvPicPr>
                      </pic:nvPicPr>
                      <pic:blipFill>
                        <a:blip r:embed="rId1331"/>
                        <a:stretch/>
                      </pic:blipFill>
                      <pic:spPr>
                        <a:xfrm>
                          <a:off x="0" y="0"/>
                          <a:ext cx="1266825" cy="238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9" o:spid="_x0000_s1669" type="#_x0000_t75" style="mso-wrap-distance-left:0.0pt;mso-wrap-distance-top:0.0pt;mso-wrap-distance-right:0.0pt;mso-wrap-distance-bottom:0.0pt;width:99.8pt;height:18.8pt;" stroked="false">
                <v:path textboxrect="0,0,0,0"/>
                <v:imagedata r:id="rId1332" o:title=""/>
              </v:shape>
            </w:pict>
          </mc:Fallback>
        </mc:AlternateContent>
      </w:r>
      <w:r w:rsidRPr="000C7625">
        <w:rPr>
          <w:lang w:val="ru-RU"/>
        </w:rPr>
        <w:t>.</w:t>
      </w:r>
    </w:p>
    <w:p w14:paraId="2E88971A" w14:textId="77777777" w:rsidR="00BF094E" w:rsidRDefault="00097034">
      <w:pPr>
        <w:pStyle w:val="2"/>
      </w:pPr>
      <w:bookmarkStart w:id="692" w:name="scroll-bookmark-539"/>
      <w:bookmarkStart w:id="693" w:name="_Toc49775997"/>
      <w:proofErr w:type="spellStart"/>
      <w:r>
        <w:lastRenderedPageBreak/>
        <w:t>Задача</w:t>
      </w:r>
      <w:proofErr w:type="spellEnd"/>
      <w:r>
        <w:t xml:space="preserve"> </w:t>
      </w:r>
      <w:proofErr w:type="spellStart"/>
      <w:r>
        <w:t>Отчеты</w:t>
      </w:r>
      <w:bookmarkEnd w:id="692"/>
      <w:bookmarkEnd w:id="693"/>
      <w:proofErr w:type="spellEnd"/>
    </w:p>
    <w:p w14:paraId="491989CD" w14:textId="77777777" w:rsidR="00BF094E" w:rsidRDefault="00097034">
      <w:pPr>
        <w:pStyle w:val="3"/>
      </w:pPr>
      <w:bookmarkStart w:id="694" w:name="scroll-bookmark-540"/>
      <w:bookmarkStart w:id="695" w:name="_Toc49775998"/>
      <w:proofErr w:type="spellStart"/>
      <w:r>
        <w:t>Содержание</w:t>
      </w:r>
      <w:proofErr w:type="spellEnd"/>
      <w:r>
        <w:t xml:space="preserve"> </w:t>
      </w:r>
      <w:proofErr w:type="spellStart"/>
      <w:r>
        <w:t>раздела</w:t>
      </w:r>
      <w:bookmarkEnd w:id="694"/>
      <w:bookmarkEnd w:id="695"/>
      <w:proofErr w:type="spellEnd"/>
    </w:p>
    <w:p w14:paraId="73C850A4" w14:textId="77777777" w:rsidR="00BF094E" w:rsidRDefault="00BF094E"/>
    <w:p w14:paraId="66CA953E" w14:textId="77777777" w:rsidR="00BF094E" w:rsidRDefault="00CE13C0" w:rsidP="0071753A">
      <w:pPr>
        <w:numPr>
          <w:ilvl w:val="0"/>
          <w:numId w:val="941"/>
        </w:numPr>
      </w:pPr>
      <w:hyperlink w:anchor="scroll-bookmark-541" w:history="1">
        <w:proofErr w:type="spellStart"/>
        <w:r w:rsidR="00097034">
          <w:rPr>
            <w:rStyle w:val="a4"/>
          </w:rPr>
          <w:t>Просмотр</w:t>
        </w:r>
        <w:proofErr w:type="spellEnd"/>
        <w:r w:rsidR="00097034">
          <w:rPr>
            <w:rStyle w:val="a4"/>
          </w:rPr>
          <w:t xml:space="preserve"> </w:t>
        </w:r>
        <w:proofErr w:type="spellStart"/>
        <w:r w:rsidR="00097034">
          <w:rPr>
            <w:rStyle w:val="a4"/>
          </w:rPr>
          <w:t>отчета</w:t>
        </w:r>
        <w:proofErr w:type="spellEnd"/>
        <w:r w:rsidR="00097034">
          <w:rPr>
            <w:rStyle w:val="a4"/>
          </w:rPr>
          <w:t> </w:t>
        </w:r>
        <w:proofErr w:type="spellStart"/>
        <w:r w:rsidR="00097034">
          <w:rPr>
            <w:rStyle w:val="a4"/>
          </w:rPr>
          <w:t>Укомплектованность</w:t>
        </w:r>
        <w:proofErr w:type="spellEnd"/>
        <w:r w:rsidR="00097034">
          <w:rPr>
            <w:rStyle w:val="a4"/>
          </w:rPr>
          <w:t xml:space="preserve"> </w:t>
        </w:r>
        <w:proofErr w:type="spellStart"/>
        <w:r w:rsidR="00097034">
          <w:rPr>
            <w:rStyle w:val="a4"/>
          </w:rPr>
          <w:t>отделения</w:t>
        </w:r>
        <w:proofErr w:type="spellEnd"/>
      </w:hyperlink>
    </w:p>
    <w:p w14:paraId="04CC5A7F" w14:textId="77777777" w:rsidR="00BF094E" w:rsidRDefault="00CE13C0" w:rsidP="0071753A">
      <w:pPr>
        <w:numPr>
          <w:ilvl w:val="0"/>
          <w:numId w:val="941"/>
        </w:numPr>
      </w:pPr>
      <w:hyperlink w:anchor="scroll-bookmark-542" w:history="1">
        <w:proofErr w:type="spellStart"/>
        <w:r w:rsidR="00097034">
          <w:rPr>
            <w:rStyle w:val="a4"/>
          </w:rPr>
          <w:t>Просмотр</w:t>
        </w:r>
        <w:proofErr w:type="spellEnd"/>
        <w:r w:rsidR="00097034">
          <w:rPr>
            <w:rStyle w:val="a4"/>
          </w:rPr>
          <w:t xml:space="preserve"> </w:t>
        </w:r>
        <w:proofErr w:type="spellStart"/>
        <w:r w:rsidR="00097034">
          <w:rPr>
            <w:rStyle w:val="a4"/>
          </w:rPr>
          <w:t>отчета</w:t>
        </w:r>
        <w:proofErr w:type="spellEnd"/>
        <w:r w:rsidR="00097034">
          <w:rPr>
            <w:rStyle w:val="a4"/>
          </w:rPr>
          <w:t> </w:t>
        </w:r>
        <w:proofErr w:type="spellStart"/>
        <w:r w:rsidR="00097034">
          <w:rPr>
            <w:rStyle w:val="a4"/>
          </w:rPr>
          <w:t>Доступность</w:t>
        </w:r>
        <w:proofErr w:type="spellEnd"/>
        <w:r w:rsidR="00097034">
          <w:rPr>
            <w:rStyle w:val="a4"/>
          </w:rPr>
          <w:t xml:space="preserve"> </w:t>
        </w:r>
        <w:proofErr w:type="spellStart"/>
        <w:r w:rsidR="00097034">
          <w:rPr>
            <w:rStyle w:val="a4"/>
          </w:rPr>
          <w:t>оборудования</w:t>
        </w:r>
        <w:proofErr w:type="spellEnd"/>
      </w:hyperlink>
    </w:p>
    <w:p w14:paraId="2EB86DFD" w14:textId="77777777" w:rsidR="00BF094E" w:rsidRPr="000C7625" w:rsidRDefault="00097034">
      <w:pPr>
        <w:rPr>
          <w:lang w:val="ru-RU"/>
        </w:rPr>
      </w:pPr>
      <w:r w:rsidRPr="000C7625">
        <w:rPr>
          <w:lang w:val="ru-RU"/>
        </w:rPr>
        <w:t>В задаче "Отчеты" предоставляется доступ к двум отчетным формам:</w:t>
      </w:r>
    </w:p>
    <w:p w14:paraId="7460510F" w14:textId="77777777" w:rsidR="00BF094E" w:rsidRDefault="00097034" w:rsidP="0071753A">
      <w:pPr>
        <w:numPr>
          <w:ilvl w:val="0"/>
          <w:numId w:val="942"/>
        </w:numPr>
      </w:pPr>
      <w:r>
        <w:t>"</w:t>
      </w:r>
      <w:proofErr w:type="spellStart"/>
      <w:r>
        <w:t>Укомплектованность</w:t>
      </w:r>
      <w:proofErr w:type="spellEnd"/>
      <w:r>
        <w:t xml:space="preserve"> </w:t>
      </w:r>
      <w:proofErr w:type="spellStart"/>
      <w:r>
        <w:t>отделения</w:t>
      </w:r>
      <w:proofErr w:type="spellEnd"/>
      <w:proofErr w:type="gramStart"/>
      <w:r>
        <w:t>";</w:t>
      </w:r>
      <w:proofErr w:type="gramEnd"/>
    </w:p>
    <w:p w14:paraId="2E129799" w14:textId="77777777" w:rsidR="00BF094E" w:rsidRDefault="00097034" w:rsidP="0071753A">
      <w:pPr>
        <w:numPr>
          <w:ilvl w:val="0"/>
          <w:numId w:val="942"/>
        </w:numPr>
      </w:pPr>
      <w:r>
        <w:t>"</w:t>
      </w:r>
      <w:proofErr w:type="spellStart"/>
      <w:r>
        <w:t>Доступность</w:t>
      </w:r>
      <w:proofErr w:type="spellEnd"/>
      <w:r>
        <w:t xml:space="preserve"> </w:t>
      </w:r>
      <w:proofErr w:type="spellStart"/>
      <w:r>
        <w:t>оборудования</w:t>
      </w:r>
      <w:proofErr w:type="spellEnd"/>
      <w:r>
        <w:t>".</w:t>
      </w:r>
    </w:p>
    <w:p w14:paraId="1A4E98D5" w14:textId="77777777" w:rsidR="00BF094E" w:rsidRDefault="00097034">
      <w:pPr>
        <w:spacing w:beforeAutospacing="1"/>
        <w:jc w:val="center"/>
      </w:pPr>
      <w:r>
        <w:rPr>
          <w:noProof/>
        </w:rPr>
        <mc:AlternateContent>
          <mc:Choice Requires="wpg">
            <w:drawing>
              <wp:inline distT="0" distB="0" distL="0" distR="0" wp14:anchorId="5582A4B4" wp14:editId="0FF57731">
                <wp:extent cx="5395595" cy="3947884"/>
                <wp:effectExtent l="0" t="0" r="0" b="0"/>
                <wp:docPr id="1671" name="Рисунок 1671" descr="_scroll_external/attachments/image2019-8-12_13-50-10-03dc3153ccf805973455f744155662d3254df1e953011effa44014270fc62a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684774" name=""/>
                        <pic:cNvPicPr>
                          <a:picLocks noChangeAspect="1"/>
                        </pic:cNvPicPr>
                      </pic:nvPicPr>
                      <pic:blipFill>
                        <a:blip r:embed="rId1382"/>
                        <a:stretch/>
                      </pic:blipFill>
                      <pic:spPr>
                        <a:xfrm>
                          <a:off x="0" y="0"/>
                          <a:ext cx="5395595" cy="3947884"/>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70" o:spid="_x0000_s1670" type="#_x0000_t75" style="mso-wrap-distance-left:0.0pt;mso-wrap-distance-top:0.0pt;mso-wrap-distance-right:0.0pt;mso-wrap-distance-bottom:0.0pt;width:424.8pt;height:310.9pt;" strokecolor="#000000" strokeweight="0.75pt">
                <v:path textboxrect="0,0,0,0"/>
                <v:imagedata r:id="rId1383" o:title=""/>
              </v:shape>
            </w:pict>
          </mc:Fallback>
        </mc:AlternateContent>
      </w:r>
    </w:p>
    <w:p w14:paraId="5449EB76" w14:textId="77777777" w:rsidR="00BF094E" w:rsidRDefault="00097034">
      <w:pPr>
        <w:pStyle w:val="3"/>
      </w:pPr>
      <w:bookmarkStart w:id="696" w:name="scroll-bookmark-541"/>
      <w:bookmarkStart w:id="697" w:name="_Toc49775999"/>
      <w:proofErr w:type="spellStart"/>
      <w:r>
        <w:t>Просмотр</w:t>
      </w:r>
      <w:proofErr w:type="spellEnd"/>
      <w:r>
        <w:t xml:space="preserve"> </w:t>
      </w:r>
      <w:proofErr w:type="spellStart"/>
      <w:r>
        <w:t>отчета</w:t>
      </w:r>
      <w:proofErr w:type="spellEnd"/>
      <w:r>
        <w:t> </w:t>
      </w:r>
      <w:proofErr w:type="spellStart"/>
      <w:r>
        <w:t>Укомплектованность</w:t>
      </w:r>
      <w:proofErr w:type="spellEnd"/>
      <w:r>
        <w:t xml:space="preserve"> </w:t>
      </w:r>
      <w:proofErr w:type="spellStart"/>
      <w:r>
        <w:t>отделения</w:t>
      </w:r>
      <w:bookmarkEnd w:id="696"/>
      <w:bookmarkEnd w:id="697"/>
      <w:proofErr w:type="spellEnd"/>
    </w:p>
    <w:p w14:paraId="32DADDAB" w14:textId="77777777" w:rsidR="00BF094E" w:rsidRPr="000C7625" w:rsidRDefault="00097034">
      <w:pPr>
        <w:rPr>
          <w:lang w:val="ru-RU"/>
        </w:rPr>
      </w:pPr>
      <w:r w:rsidRPr="000C7625">
        <w:rPr>
          <w:lang w:val="ru-RU"/>
        </w:rPr>
        <w:t>Для просмотра отчета "Укомплектованность отделения" необходимо:</w:t>
      </w:r>
    </w:p>
    <w:p w14:paraId="1176ADC2" w14:textId="77777777" w:rsidR="00BF094E" w:rsidRDefault="00097034" w:rsidP="0071753A">
      <w:pPr>
        <w:numPr>
          <w:ilvl w:val="0"/>
          <w:numId w:val="943"/>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Отчеты</w:t>
      </w:r>
      <w:proofErr w:type="spellEnd"/>
      <w:proofErr w:type="gramStart"/>
      <w:r>
        <w:t>";</w:t>
      </w:r>
      <w:proofErr w:type="gramEnd"/>
    </w:p>
    <w:p w14:paraId="10F4ADA4" w14:textId="77777777" w:rsidR="00BF094E" w:rsidRDefault="00097034" w:rsidP="0071753A">
      <w:pPr>
        <w:numPr>
          <w:ilvl w:val="0"/>
          <w:numId w:val="943"/>
        </w:numPr>
      </w:pPr>
      <w:proofErr w:type="spellStart"/>
      <w:r>
        <w:t>откроется</w:t>
      </w:r>
      <w:proofErr w:type="spellEnd"/>
      <w:r>
        <w:t xml:space="preserve"> </w:t>
      </w:r>
      <w:proofErr w:type="spellStart"/>
      <w:r>
        <w:t>окно</w:t>
      </w:r>
      <w:proofErr w:type="spellEnd"/>
      <w:r>
        <w:t xml:space="preserve"> "</w:t>
      </w:r>
      <w:proofErr w:type="spellStart"/>
      <w:r>
        <w:t>Отчеты</w:t>
      </w:r>
      <w:proofErr w:type="spellEnd"/>
      <w:proofErr w:type="gramStart"/>
      <w:r>
        <w:t>";</w:t>
      </w:r>
      <w:proofErr w:type="gramEnd"/>
    </w:p>
    <w:p w14:paraId="15B62EF8" w14:textId="77777777" w:rsidR="00BF094E" w:rsidRPr="000C7625" w:rsidRDefault="00097034" w:rsidP="0071753A">
      <w:pPr>
        <w:numPr>
          <w:ilvl w:val="0"/>
          <w:numId w:val="943"/>
        </w:numPr>
        <w:rPr>
          <w:lang w:val="ru-RU"/>
        </w:rPr>
      </w:pPr>
      <w:r w:rsidRPr="000C7625">
        <w:rPr>
          <w:lang w:val="ru-RU"/>
        </w:rPr>
        <w:t xml:space="preserve">в верхней части формы отчета "Укомплектованность отделения" в выпадающем списке выбрать МО: с помощью кнопки </w:t>
      </w:r>
      <w:r>
        <w:rPr>
          <w:noProof/>
        </w:rPr>
        <mc:AlternateContent>
          <mc:Choice Requires="wpg">
            <w:drawing>
              <wp:inline distT="0" distB="0" distL="0" distR="0" wp14:anchorId="56EA588F" wp14:editId="775443E8">
                <wp:extent cx="228600" cy="180975"/>
                <wp:effectExtent l="0" t="0" r="0" b="0"/>
                <wp:docPr id="1672" name="Рисунок 1672" descr="_scroll_external/attachments/image2019-8-12_16-8-56-366c8f8e106269d0360536aac3d35560da2ac3d7fd5054bf71bd94fd7b25e3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918572" name=""/>
                        <pic:cNvPicPr>
                          <a:picLocks noChangeAspect="1"/>
                        </pic:cNvPicPr>
                      </pic:nvPicPr>
                      <pic:blipFill>
                        <a:blip r:embed="rId1384"/>
                        <a:stretch/>
                      </pic:blipFill>
                      <pic:spPr>
                        <a:xfrm>
                          <a:off x="0" y="0"/>
                          <a:ext cx="22860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71" o:spid="_x0000_s1671" type="#_x0000_t75" style="mso-wrap-distance-left:0.0pt;mso-wrap-distance-top:0.0pt;mso-wrap-distance-right:0.0pt;mso-wrap-distance-bottom:0.0pt;width:18.0pt;height:14.3pt;" stroked="false">
                <v:path textboxrect="0,0,0,0"/>
                <v:imagedata r:id="rId1385" o:title=""/>
              </v:shape>
            </w:pict>
          </mc:Fallback>
        </mc:AlternateContent>
      </w:r>
      <w:r>
        <w:t> </w:t>
      </w:r>
      <w:r w:rsidRPr="000C7625">
        <w:rPr>
          <w:lang w:val="ru-RU"/>
        </w:rPr>
        <w:t>или ввести наименование вручную;</w:t>
      </w:r>
    </w:p>
    <w:p w14:paraId="09349107" w14:textId="77777777" w:rsidR="00BF094E" w:rsidRPr="000C7625" w:rsidRDefault="00097034" w:rsidP="0071753A">
      <w:pPr>
        <w:numPr>
          <w:ilvl w:val="0"/>
          <w:numId w:val="943"/>
        </w:numPr>
        <w:rPr>
          <w:lang w:val="ru-RU"/>
        </w:rPr>
      </w:pPr>
      <w:r w:rsidRPr="000C7625">
        <w:rPr>
          <w:color w:val="172B4D"/>
          <w:lang w:val="ru-RU"/>
        </w:rPr>
        <w:t>отобразится информация по выбранной МО:</w:t>
      </w:r>
    </w:p>
    <w:p w14:paraId="40AC5E1C" w14:textId="77777777" w:rsidR="00BF094E" w:rsidRDefault="00097034">
      <w:pPr>
        <w:spacing w:beforeAutospacing="1"/>
        <w:jc w:val="center"/>
      </w:pPr>
      <w:r>
        <w:rPr>
          <w:noProof/>
        </w:rPr>
        <w:lastRenderedPageBreak/>
        <w:drawing>
          <wp:inline distT="0" distB="0" distL="0" distR="0" wp14:anchorId="76BE12F0" wp14:editId="2841E680">
            <wp:extent cx="5395470" cy="3114675"/>
            <wp:effectExtent l="19050" t="19050" r="15240" b="9525"/>
            <wp:docPr id="1673" name="Рисунок 1673" descr="_scroll_external/attachments/image2019-8-12_13-51-10-8f365d311c708927dde2b4d4c8f6934e4cd708dfe1318a047e364bf9e67627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39573" name=""/>
                    <pic:cNvPicPr>
                      <a:picLocks noChangeAspect="1"/>
                    </pic:cNvPicPr>
                  </pic:nvPicPr>
                  <pic:blipFill>
                    <a:blip r:embed="rId1386"/>
                    <a:stretch/>
                  </pic:blipFill>
                  <pic:spPr>
                    <a:xfrm>
                      <a:off x="0" y="0"/>
                      <a:ext cx="5396105" cy="3115042"/>
                    </a:xfrm>
                    <a:prstGeom prst="rect">
                      <a:avLst/>
                    </a:prstGeom>
                    <a:ln w="9525">
                      <a:solidFill>
                        <a:srgbClr val="000000"/>
                      </a:solidFill>
                    </a:ln>
                  </pic:spPr>
                </pic:pic>
              </a:graphicData>
            </a:graphic>
          </wp:inline>
        </w:drawing>
      </w:r>
    </w:p>
    <w:p w14:paraId="2FA3243A" w14:textId="77777777" w:rsidR="00BF094E" w:rsidRDefault="00097034">
      <w:pPr>
        <w:pStyle w:val="3"/>
      </w:pPr>
      <w:bookmarkStart w:id="698" w:name="scroll-bookmark-542"/>
      <w:bookmarkStart w:id="699" w:name="_Toc49776000"/>
      <w:proofErr w:type="spellStart"/>
      <w:r>
        <w:t>Просмотр</w:t>
      </w:r>
      <w:proofErr w:type="spellEnd"/>
      <w:r>
        <w:t xml:space="preserve"> </w:t>
      </w:r>
      <w:proofErr w:type="spellStart"/>
      <w:r>
        <w:t>отчета</w:t>
      </w:r>
      <w:proofErr w:type="spellEnd"/>
      <w:r>
        <w:t> </w:t>
      </w:r>
      <w:proofErr w:type="spellStart"/>
      <w:r>
        <w:t>Доступность</w:t>
      </w:r>
      <w:proofErr w:type="spellEnd"/>
      <w:r>
        <w:t xml:space="preserve"> </w:t>
      </w:r>
      <w:proofErr w:type="spellStart"/>
      <w:r>
        <w:t>оборудования</w:t>
      </w:r>
      <w:bookmarkEnd w:id="698"/>
      <w:bookmarkEnd w:id="699"/>
      <w:proofErr w:type="spellEnd"/>
    </w:p>
    <w:p w14:paraId="20B1868F" w14:textId="77777777" w:rsidR="00BF094E" w:rsidRPr="000C7625" w:rsidRDefault="00097034">
      <w:pPr>
        <w:rPr>
          <w:lang w:val="ru-RU"/>
        </w:rPr>
      </w:pPr>
      <w:r w:rsidRPr="000C7625">
        <w:rPr>
          <w:lang w:val="ru-RU"/>
        </w:rPr>
        <w:t>Для просмотра отчета "Доступность оборудования" необходимо:</w:t>
      </w:r>
    </w:p>
    <w:p w14:paraId="5583EC59" w14:textId="77777777" w:rsidR="00BF094E" w:rsidRDefault="00097034" w:rsidP="0071753A">
      <w:pPr>
        <w:numPr>
          <w:ilvl w:val="0"/>
          <w:numId w:val="944"/>
        </w:numPr>
      </w:pPr>
      <w:proofErr w:type="spellStart"/>
      <w:r>
        <w:t>выбрать</w:t>
      </w:r>
      <w:proofErr w:type="spellEnd"/>
      <w:r>
        <w:t xml:space="preserve"> </w:t>
      </w:r>
      <w:proofErr w:type="spellStart"/>
      <w:r>
        <w:t>пункт</w:t>
      </w:r>
      <w:proofErr w:type="spellEnd"/>
      <w:r>
        <w:t xml:space="preserve"> </w:t>
      </w:r>
      <w:proofErr w:type="spellStart"/>
      <w:r>
        <w:t>меню</w:t>
      </w:r>
      <w:proofErr w:type="spellEnd"/>
      <w:r>
        <w:t xml:space="preserve"> "</w:t>
      </w:r>
      <w:proofErr w:type="spellStart"/>
      <w:r>
        <w:t>Отчеты</w:t>
      </w:r>
      <w:proofErr w:type="spellEnd"/>
      <w:proofErr w:type="gramStart"/>
      <w:r>
        <w:t>";</w:t>
      </w:r>
      <w:proofErr w:type="gramEnd"/>
    </w:p>
    <w:p w14:paraId="410EE85A" w14:textId="77777777" w:rsidR="00BF094E" w:rsidRDefault="00097034" w:rsidP="0071753A">
      <w:pPr>
        <w:numPr>
          <w:ilvl w:val="0"/>
          <w:numId w:val="944"/>
        </w:numPr>
      </w:pPr>
      <w:proofErr w:type="spellStart"/>
      <w:r>
        <w:t>откроется</w:t>
      </w:r>
      <w:proofErr w:type="spellEnd"/>
      <w:r>
        <w:t xml:space="preserve"> </w:t>
      </w:r>
      <w:proofErr w:type="spellStart"/>
      <w:r>
        <w:t>окно</w:t>
      </w:r>
      <w:proofErr w:type="spellEnd"/>
      <w:r>
        <w:t xml:space="preserve"> "</w:t>
      </w:r>
      <w:proofErr w:type="spellStart"/>
      <w:r>
        <w:t>Отчеты</w:t>
      </w:r>
      <w:proofErr w:type="spellEnd"/>
      <w:r>
        <w:t>";</w:t>
      </w:r>
    </w:p>
    <w:p w14:paraId="73F48C40" w14:textId="77777777" w:rsidR="00BF094E" w:rsidRPr="000C7625" w:rsidRDefault="00097034" w:rsidP="0071753A">
      <w:pPr>
        <w:numPr>
          <w:ilvl w:val="0"/>
          <w:numId w:val="944"/>
        </w:numPr>
        <w:rPr>
          <w:lang w:val="ru-RU"/>
        </w:rPr>
      </w:pPr>
      <w:r w:rsidRPr="000C7625">
        <w:rPr>
          <w:lang w:val="ru-RU"/>
        </w:rPr>
        <w:t xml:space="preserve">в верхней части формы отчета "Доступность оборудования" в выпадающем списке выбрать МО: с помощью кнопки </w:t>
      </w:r>
      <w:r>
        <w:rPr>
          <w:noProof/>
        </w:rPr>
        <mc:AlternateContent>
          <mc:Choice Requires="wpg">
            <w:drawing>
              <wp:inline distT="0" distB="0" distL="0" distR="0" wp14:anchorId="3D8E65A5" wp14:editId="1ADE37BF">
                <wp:extent cx="228600" cy="180975"/>
                <wp:effectExtent l="0" t="0" r="0" b="0"/>
                <wp:docPr id="1674" name="Рисунок 1674" descr="_scroll_external/attachments/image2019-8-12_16-8-56-366c8f8e106269d0360536aac3d35560da2ac3d7fd5054bf71bd94fd7b25e3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086307" name=""/>
                        <pic:cNvPicPr>
                          <a:picLocks noChangeAspect="1"/>
                        </pic:cNvPicPr>
                      </pic:nvPicPr>
                      <pic:blipFill>
                        <a:blip r:embed="rId1384"/>
                        <a:stretch/>
                      </pic:blipFill>
                      <pic:spPr>
                        <a:xfrm>
                          <a:off x="0" y="0"/>
                          <a:ext cx="22860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73" o:spid="_x0000_s1673" type="#_x0000_t75" style="mso-wrap-distance-left:0.0pt;mso-wrap-distance-top:0.0pt;mso-wrap-distance-right:0.0pt;mso-wrap-distance-bottom:0.0pt;width:18.0pt;height:14.3pt;" stroked="false">
                <v:path textboxrect="0,0,0,0"/>
                <v:imagedata r:id="rId1385" o:title=""/>
              </v:shape>
            </w:pict>
          </mc:Fallback>
        </mc:AlternateContent>
      </w:r>
      <w:r>
        <w:t> </w:t>
      </w:r>
      <w:r w:rsidRPr="000C7625">
        <w:rPr>
          <w:lang w:val="ru-RU"/>
        </w:rPr>
        <w:t>или ввести наименование вручную;</w:t>
      </w:r>
    </w:p>
    <w:p w14:paraId="07B55F00" w14:textId="77777777" w:rsidR="00BF094E" w:rsidRPr="000C7625" w:rsidRDefault="00097034" w:rsidP="0071753A">
      <w:pPr>
        <w:numPr>
          <w:ilvl w:val="0"/>
          <w:numId w:val="944"/>
        </w:numPr>
        <w:rPr>
          <w:lang w:val="ru-RU"/>
        </w:rPr>
      </w:pPr>
      <w:r w:rsidRPr="000C7625">
        <w:rPr>
          <w:color w:val="172B4D"/>
          <w:lang w:val="ru-RU"/>
        </w:rPr>
        <w:t>отобразится информация по выбранной МО:</w:t>
      </w:r>
    </w:p>
    <w:p w14:paraId="540A3E44" w14:textId="77777777" w:rsidR="00BF094E" w:rsidRDefault="00097034">
      <w:pPr>
        <w:spacing w:beforeAutospacing="1"/>
        <w:jc w:val="center"/>
      </w:pPr>
      <w:r>
        <w:rPr>
          <w:noProof/>
        </w:rPr>
        <mc:AlternateContent>
          <mc:Choice Requires="wpg">
            <w:drawing>
              <wp:inline distT="0" distB="0" distL="0" distR="0" wp14:anchorId="5A0D54D4" wp14:editId="4C7C3CEE">
                <wp:extent cx="5395595" cy="3099695"/>
                <wp:effectExtent l="0" t="0" r="0" b="0"/>
                <wp:docPr id="1675" name="Рисунок 1675" descr="_scroll_external/attachments/image2019-8-12_13-51-45-f023f9e284eb8d07792994c07e872a4dac8b4aacc051f6f8484e34eeee9f91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73708" name=""/>
                        <pic:cNvPicPr>
                          <a:picLocks noChangeAspect="1"/>
                        </pic:cNvPicPr>
                      </pic:nvPicPr>
                      <pic:blipFill>
                        <a:blip r:embed="rId1387"/>
                        <a:stretch/>
                      </pic:blipFill>
                      <pic:spPr>
                        <a:xfrm>
                          <a:off x="0" y="0"/>
                          <a:ext cx="5395595" cy="3099695"/>
                        </a:xfrm>
                        <a:prstGeom prst="rect">
                          <a:avLst/>
                        </a:prstGeom>
                        <a:ln w="9525">
                          <a:solidFill>
                            <a:srgbClr val="000000"/>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74" o:spid="_x0000_s1674" type="#_x0000_t75" style="mso-wrap-distance-left:0.0pt;mso-wrap-distance-top:0.0pt;mso-wrap-distance-right:0.0pt;mso-wrap-distance-bottom:0.0pt;width:424.8pt;height:244.1pt;" strokecolor="#000000" strokeweight="0.75pt">
                <v:path textboxrect="0,0,0,0"/>
                <v:imagedata r:id="rId1388" o:title=""/>
              </v:shape>
            </w:pict>
          </mc:Fallback>
        </mc:AlternateContent>
      </w:r>
    </w:p>
    <w:sectPr w:rsidR="00BF094E">
      <w:footerReference w:type="default" r:id="rId1389"/>
      <w:pgSz w:w="11899" w:h="16838"/>
      <w:pgMar w:top="1440" w:right="1701" w:bottom="1440"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CFD9CDC" w14:textId="77777777" w:rsidR="001B0B11" w:rsidRDefault="001B0B11">
      <w:pPr>
        <w:spacing w:after="0"/>
      </w:pPr>
      <w:r>
        <w:separator/>
      </w:r>
    </w:p>
  </w:endnote>
  <w:endnote w:type="continuationSeparator" w:id="0">
    <w:p w14:paraId="7CAD21BC" w14:textId="77777777" w:rsidR="001B0B11" w:rsidRDefault="001B0B1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Lucida Grande">
    <w:altName w:val="Times New Roman"/>
    <w:charset w:val="00"/>
    <w:family w:val="auto"/>
    <w:pitch w:val="default"/>
  </w:font>
  <w:font w:name="Source Sans Pro">
    <w:panose1 w:val="020B0503030403020204"/>
    <w:charset w:val="CC"/>
    <w:family w:val="swiss"/>
    <w:pitch w:val="variable"/>
    <w:sig w:usb0="600002F7" w:usb1="02000001" w:usb2="00000000" w:usb3="00000000" w:csb0="0000019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641F4E" w14:textId="77777777" w:rsidR="00CE13C0" w:rsidRDefault="00CE13C0">
    <w:pPr>
      <w:pStyle w:val="a8"/>
      <w:rPr>
        <w:rStyle w:val="aa"/>
      </w:rPr>
    </w:pPr>
    <w:r>
      <w:rPr>
        <w:rStyle w:val="aa"/>
      </w:rPr>
      <w:fldChar w:fldCharType="begin"/>
    </w:r>
    <w:r>
      <w:rPr>
        <w:rStyle w:val="aa"/>
      </w:rPr>
      <w:instrText xml:space="preserve">PAGE  </w:instrText>
    </w:r>
    <w:r>
      <w:rPr>
        <w:rStyle w:val="aa"/>
      </w:rPr>
      <w:fldChar w:fldCharType="end"/>
    </w:r>
  </w:p>
  <w:p w14:paraId="4B11E647" w14:textId="77777777" w:rsidR="00CE13C0" w:rsidRDefault="00CE13C0">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062F52" w14:textId="1DD5C450" w:rsidR="00CE13C0" w:rsidRDefault="00CE13C0">
    <w:pPr>
      <w:pStyle w:val="a8"/>
    </w:pPr>
    <w:r>
      <w:fldChar w:fldCharType="begin"/>
    </w:r>
    <w:r>
      <w:instrText xml:space="preserve"> PAGE  \* MERGEFORMAT </w:instrText>
    </w:r>
    <w:r>
      <w:fldChar w:fldCharType="separate"/>
    </w:r>
    <w:r>
      <w:t>6</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AFD5D7" w14:textId="4D1FA27E" w:rsidR="00CE13C0" w:rsidRDefault="00CE13C0">
    <w:pPr>
      <w:pStyle w:val="a8"/>
    </w:pPr>
    <w:r>
      <w:fldChar w:fldCharType="begin"/>
    </w:r>
    <w:r>
      <w:instrText xml:space="preserve"> PAGE  \* MERGEFORMAT </w:instrText>
    </w:r>
    <w:r>
      <w:fldChar w:fldCharType="separate"/>
    </w:r>
    <w:r>
      <w:t>459</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7C18691" w14:textId="77777777" w:rsidR="001B0B11" w:rsidRDefault="001B0B11">
      <w:pPr>
        <w:spacing w:after="0"/>
      </w:pPr>
      <w:r>
        <w:separator/>
      </w:r>
    </w:p>
  </w:footnote>
  <w:footnote w:type="continuationSeparator" w:id="0">
    <w:p w14:paraId="3AADC66F" w14:textId="77777777" w:rsidR="001B0B11" w:rsidRDefault="001B0B11">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92624E" w14:textId="463E50B7" w:rsidR="00CE13C0" w:rsidRPr="00097034" w:rsidRDefault="00CE13C0">
    <w:pPr>
      <w:pStyle w:val="a6"/>
      <w:jc w:val="right"/>
      <w:rPr>
        <w:sz w:val="18"/>
        <w:szCs w:val="18"/>
        <w:lang w:val="ru-RU"/>
      </w:rPr>
    </w:pPr>
    <w:r w:rsidRPr="00097034">
      <w:rPr>
        <w:sz w:val="18"/>
        <w:szCs w:val="18"/>
        <w:lang w:val="ru-RU"/>
      </w:rPr>
      <w:t xml:space="preserve">ЦАМИ и </w:t>
    </w:r>
    <w:proofErr w:type="spellStart"/>
    <w:r w:rsidRPr="00097034">
      <w:rPr>
        <w:sz w:val="18"/>
        <w:szCs w:val="18"/>
        <w:lang w:val="ru-RU"/>
      </w:rPr>
      <w:t>Телерадиология</w:t>
    </w:r>
    <w:proofErr w:type="spellEnd"/>
    <w:r w:rsidRPr="00097034">
      <w:rPr>
        <w:sz w:val="18"/>
        <w:szCs w:val="18"/>
        <w:lang w:val="ru-RU"/>
      </w:rPr>
      <w:t xml:space="preserve"> – Руководство пользователя ЦАМИ </w:t>
    </w:r>
    <w:proofErr w:type="spellStart"/>
    <w:r w:rsidRPr="00097034">
      <w:rPr>
        <w:sz w:val="18"/>
        <w:szCs w:val="18"/>
        <w:lang w:val="ru-RU"/>
      </w:rPr>
      <w:t>Телерадиология</w:t>
    </w:r>
    <w:proofErr w:type="spellEnd"/>
    <w:r w:rsidRPr="00097034">
      <w:rPr>
        <w:sz w:val="18"/>
        <w:szCs w:val="18"/>
        <w:lang w:val="ru-RU"/>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17F32"/>
    <w:multiLevelType w:val="hybridMultilevel"/>
    <w:tmpl w:val="F5CACAEE"/>
    <w:lvl w:ilvl="0" w:tplc="95B49F08">
      <w:start w:val="1"/>
      <w:numFmt w:val="bullet"/>
      <w:lvlText w:val=""/>
      <w:lvlJc w:val="left"/>
      <w:pPr>
        <w:tabs>
          <w:tab w:val="num" w:pos="360"/>
        </w:tabs>
        <w:ind w:left="360" w:hanging="360"/>
      </w:pPr>
      <w:rPr>
        <w:rFonts w:ascii="Symbol" w:hAnsi="Symbol"/>
      </w:rPr>
    </w:lvl>
    <w:lvl w:ilvl="1" w:tplc="90080A16">
      <w:start w:val="1"/>
      <w:numFmt w:val="bullet"/>
      <w:lvlText w:val="o"/>
      <w:lvlJc w:val="left"/>
      <w:pPr>
        <w:tabs>
          <w:tab w:val="num" w:pos="1080"/>
        </w:tabs>
        <w:ind w:left="1080" w:hanging="360"/>
      </w:pPr>
      <w:rPr>
        <w:rFonts w:ascii="Courier New" w:hAnsi="Courier New"/>
      </w:rPr>
    </w:lvl>
    <w:lvl w:ilvl="2" w:tplc="2D5EEA46">
      <w:start w:val="1"/>
      <w:numFmt w:val="bullet"/>
      <w:lvlText w:val=""/>
      <w:lvlJc w:val="left"/>
      <w:pPr>
        <w:tabs>
          <w:tab w:val="num" w:pos="1800"/>
        </w:tabs>
        <w:ind w:left="1800" w:hanging="360"/>
      </w:pPr>
      <w:rPr>
        <w:rFonts w:ascii="Wingdings" w:hAnsi="Wingdings"/>
      </w:rPr>
    </w:lvl>
    <w:lvl w:ilvl="3" w:tplc="198A381A">
      <w:start w:val="1"/>
      <w:numFmt w:val="bullet"/>
      <w:lvlText w:val=""/>
      <w:lvlJc w:val="left"/>
      <w:pPr>
        <w:tabs>
          <w:tab w:val="num" w:pos="2520"/>
        </w:tabs>
        <w:ind w:left="2520" w:hanging="360"/>
      </w:pPr>
      <w:rPr>
        <w:rFonts w:ascii="Symbol" w:hAnsi="Symbol"/>
      </w:rPr>
    </w:lvl>
    <w:lvl w:ilvl="4" w:tplc="9896311C">
      <w:start w:val="1"/>
      <w:numFmt w:val="bullet"/>
      <w:lvlText w:val="o"/>
      <w:lvlJc w:val="left"/>
      <w:pPr>
        <w:tabs>
          <w:tab w:val="num" w:pos="3240"/>
        </w:tabs>
        <w:ind w:left="3240" w:hanging="360"/>
      </w:pPr>
      <w:rPr>
        <w:rFonts w:ascii="Courier New" w:hAnsi="Courier New"/>
      </w:rPr>
    </w:lvl>
    <w:lvl w:ilvl="5" w:tplc="7B4A637E">
      <w:start w:val="1"/>
      <w:numFmt w:val="bullet"/>
      <w:lvlText w:val=""/>
      <w:lvlJc w:val="left"/>
      <w:pPr>
        <w:tabs>
          <w:tab w:val="num" w:pos="3960"/>
        </w:tabs>
        <w:ind w:left="3960" w:hanging="360"/>
      </w:pPr>
      <w:rPr>
        <w:rFonts w:ascii="Wingdings" w:hAnsi="Wingdings"/>
      </w:rPr>
    </w:lvl>
    <w:lvl w:ilvl="6" w:tplc="38405C98">
      <w:start w:val="1"/>
      <w:numFmt w:val="bullet"/>
      <w:lvlText w:val=""/>
      <w:lvlJc w:val="left"/>
      <w:pPr>
        <w:tabs>
          <w:tab w:val="num" w:pos="4680"/>
        </w:tabs>
        <w:ind w:left="4680" w:hanging="360"/>
      </w:pPr>
      <w:rPr>
        <w:rFonts w:ascii="Symbol" w:hAnsi="Symbol"/>
      </w:rPr>
    </w:lvl>
    <w:lvl w:ilvl="7" w:tplc="AC5CCF48">
      <w:start w:val="1"/>
      <w:numFmt w:val="bullet"/>
      <w:lvlText w:val="o"/>
      <w:lvlJc w:val="left"/>
      <w:pPr>
        <w:tabs>
          <w:tab w:val="num" w:pos="5400"/>
        </w:tabs>
        <w:ind w:left="5400" w:hanging="360"/>
      </w:pPr>
      <w:rPr>
        <w:rFonts w:ascii="Courier New" w:hAnsi="Courier New"/>
      </w:rPr>
    </w:lvl>
    <w:lvl w:ilvl="8" w:tplc="86B65776">
      <w:start w:val="1"/>
      <w:numFmt w:val="bullet"/>
      <w:lvlText w:val=""/>
      <w:lvlJc w:val="left"/>
      <w:pPr>
        <w:tabs>
          <w:tab w:val="num" w:pos="6120"/>
        </w:tabs>
        <w:ind w:left="6120" w:hanging="360"/>
      </w:pPr>
      <w:rPr>
        <w:rFonts w:ascii="Wingdings" w:hAnsi="Wingdings"/>
      </w:rPr>
    </w:lvl>
  </w:abstractNum>
  <w:abstractNum w:abstractNumId="1" w15:restartNumberingAfterBreak="0">
    <w:nsid w:val="0051597F"/>
    <w:multiLevelType w:val="hybridMultilevel"/>
    <w:tmpl w:val="32428ABE"/>
    <w:lvl w:ilvl="0" w:tplc="15165948">
      <w:start w:val="1"/>
      <w:numFmt w:val="bullet"/>
      <w:lvlText w:val=""/>
      <w:lvlJc w:val="left"/>
      <w:pPr>
        <w:tabs>
          <w:tab w:val="num" w:pos="360"/>
        </w:tabs>
        <w:ind w:left="360" w:hanging="360"/>
      </w:pPr>
      <w:rPr>
        <w:rFonts w:ascii="Symbol" w:hAnsi="Symbol"/>
      </w:rPr>
    </w:lvl>
    <w:lvl w:ilvl="1" w:tplc="955C53B6">
      <w:start w:val="1"/>
      <w:numFmt w:val="bullet"/>
      <w:lvlText w:val="o"/>
      <w:lvlJc w:val="left"/>
      <w:pPr>
        <w:tabs>
          <w:tab w:val="num" w:pos="1080"/>
        </w:tabs>
        <w:ind w:left="1080" w:hanging="360"/>
      </w:pPr>
      <w:rPr>
        <w:rFonts w:ascii="Courier New" w:hAnsi="Courier New"/>
      </w:rPr>
    </w:lvl>
    <w:lvl w:ilvl="2" w:tplc="068C7E30">
      <w:start w:val="1"/>
      <w:numFmt w:val="bullet"/>
      <w:lvlText w:val=""/>
      <w:lvlJc w:val="left"/>
      <w:pPr>
        <w:tabs>
          <w:tab w:val="num" w:pos="1800"/>
        </w:tabs>
        <w:ind w:left="1800" w:hanging="360"/>
      </w:pPr>
      <w:rPr>
        <w:rFonts w:ascii="Wingdings" w:hAnsi="Wingdings"/>
      </w:rPr>
    </w:lvl>
    <w:lvl w:ilvl="3" w:tplc="78CA42CC">
      <w:start w:val="1"/>
      <w:numFmt w:val="bullet"/>
      <w:lvlText w:val=""/>
      <w:lvlJc w:val="left"/>
      <w:pPr>
        <w:tabs>
          <w:tab w:val="num" w:pos="2520"/>
        </w:tabs>
        <w:ind w:left="2520" w:hanging="360"/>
      </w:pPr>
      <w:rPr>
        <w:rFonts w:ascii="Symbol" w:hAnsi="Symbol"/>
      </w:rPr>
    </w:lvl>
    <w:lvl w:ilvl="4" w:tplc="0D20C824">
      <w:start w:val="1"/>
      <w:numFmt w:val="bullet"/>
      <w:lvlText w:val="o"/>
      <w:lvlJc w:val="left"/>
      <w:pPr>
        <w:tabs>
          <w:tab w:val="num" w:pos="3240"/>
        </w:tabs>
        <w:ind w:left="3240" w:hanging="360"/>
      </w:pPr>
      <w:rPr>
        <w:rFonts w:ascii="Courier New" w:hAnsi="Courier New"/>
      </w:rPr>
    </w:lvl>
    <w:lvl w:ilvl="5" w:tplc="C8CE3F30">
      <w:start w:val="1"/>
      <w:numFmt w:val="bullet"/>
      <w:lvlText w:val=""/>
      <w:lvlJc w:val="left"/>
      <w:pPr>
        <w:tabs>
          <w:tab w:val="num" w:pos="3960"/>
        </w:tabs>
        <w:ind w:left="3960" w:hanging="360"/>
      </w:pPr>
      <w:rPr>
        <w:rFonts w:ascii="Wingdings" w:hAnsi="Wingdings"/>
      </w:rPr>
    </w:lvl>
    <w:lvl w:ilvl="6" w:tplc="97EE2B06">
      <w:start w:val="1"/>
      <w:numFmt w:val="bullet"/>
      <w:lvlText w:val=""/>
      <w:lvlJc w:val="left"/>
      <w:pPr>
        <w:tabs>
          <w:tab w:val="num" w:pos="4680"/>
        </w:tabs>
        <w:ind w:left="4680" w:hanging="360"/>
      </w:pPr>
      <w:rPr>
        <w:rFonts w:ascii="Symbol" w:hAnsi="Symbol"/>
      </w:rPr>
    </w:lvl>
    <w:lvl w:ilvl="7" w:tplc="0002A2C8">
      <w:start w:val="1"/>
      <w:numFmt w:val="bullet"/>
      <w:lvlText w:val="o"/>
      <w:lvlJc w:val="left"/>
      <w:pPr>
        <w:tabs>
          <w:tab w:val="num" w:pos="5400"/>
        </w:tabs>
        <w:ind w:left="5400" w:hanging="360"/>
      </w:pPr>
      <w:rPr>
        <w:rFonts w:ascii="Courier New" w:hAnsi="Courier New"/>
      </w:rPr>
    </w:lvl>
    <w:lvl w:ilvl="8" w:tplc="80ACED4E">
      <w:start w:val="1"/>
      <w:numFmt w:val="bullet"/>
      <w:lvlText w:val=""/>
      <w:lvlJc w:val="left"/>
      <w:pPr>
        <w:tabs>
          <w:tab w:val="num" w:pos="6120"/>
        </w:tabs>
        <w:ind w:left="6120" w:hanging="360"/>
      </w:pPr>
      <w:rPr>
        <w:rFonts w:ascii="Wingdings" w:hAnsi="Wingdings"/>
      </w:rPr>
    </w:lvl>
  </w:abstractNum>
  <w:abstractNum w:abstractNumId="2" w15:restartNumberingAfterBreak="0">
    <w:nsid w:val="00707458"/>
    <w:multiLevelType w:val="hybridMultilevel"/>
    <w:tmpl w:val="55E0F230"/>
    <w:lvl w:ilvl="0" w:tplc="DE1EC90E">
      <w:start w:val="1"/>
      <w:numFmt w:val="bullet"/>
      <w:lvlText w:val=""/>
      <w:lvlJc w:val="left"/>
      <w:pPr>
        <w:tabs>
          <w:tab w:val="num" w:pos="360"/>
        </w:tabs>
        <w:ind w:left="360" w:hanging="360"/>
      </w:pPr>
      <w:rPr>
        <w:rFonts w:ascii="Symbol" w:hAnsi="Symbol"/>
      </w:rPr>
    </w:lvl>
    <w:lvl w:ilvl="1" w:tplc="9D3EF300">
      <w:start w:val="1"/>
      <w:numFmt w:val="bullet"/>
      <w:lvlText w:val="o"/>
      <w:lvlJc w:val="left"/>
      <w:pPr>
        <w:tabs>
          <w:tab w:val="num" w:pos="1080"/>
        </w:tabs>
        <w:ind w:left="1080" w:hanging="360"/>
      </w:pPr>
      <w:rPr>
        <w:rFonts w:ascii="Courier New" w:hAnsi="Courier New"/>
      </w:rPr>
    </w:lvl>
    <w:lvl w:ilvl="2" w:tplc="ED1CF3D4">
      <w:start w:val="1"/>
      <w:numFmt w:val="bullet"/>
      <w:lvlText w:val=""/>
      <w:lvlJc w:val="left"/>
      <w:pPr>
        <w:tabs>
          <w:tab w:val="num" w:pos="1800"/>
        </w:tabs>
        <w:ind w:left="1800" w:hanging="360"/>
      </w:pPr>
      <w:rPr>
        <w:rFonts w:ascii="Wingdings" w:hAnsi="Wingdings"/>
      </w:rPr>
    </w:lvl>
    <w:lvl w:ilvl="3" w:tplc="9D80E396">
      <w:start w:val="1"/>
      <w:numFmt w:val="bullet"/>
      <w:lvlText w:val=""/>
      <w:lvlJc w:val="left"/>
      <w:pPr>
        <w:tabs>
          <w:tab w:val="num" w:pos="2520"/>
        </w:tabs>
        <w:ind w:left="2520" w:hanging="360"/>
      </w:pPr>
      <w:rPr>
        <w:rFonts w:ascii="Symbol" w:hAnsi="Symbol"/>
      </w:rPr>
    </w:lvl>
    <w:lvl w:ilvl="4" w:tplc="AD3669E6">
      <w:start w:val="1"/>
      <w:numFmt w:val="bullet"/>
      <w:lvlText w:val="o"/>
      <w:lvlJc w:val="left"/>
      <w:pPr>
        <w:tabs>
          <w:tab w:val="num" w:pos="3240"/>
        </w:tabs>
        <w:ind w:left="3240" w:hanging="360"/>
      </w:pPr>
      <w:rPr>
        <w:rFonts w:ascii="Courier New" w:hAnsi="Courier New"/>
      </w:rPr>
    </w:lvl>
    <w:lvl w:ilvl="5" w:tplc="34C00BC4">
      <w:start w:val="1"/>
      <w:numFmt w:val="bullet"/>
      <w:lvlText w:val=""/>
      <w:lvlJc w:val="left"/>
      <w:pPr>
        <w:tabs>
          <w:tab w:val="num" w:pos="3960"/>
        </w:tabs>
        <w:ind w:left="3960" w:hanging="360"/>
      </w:pPr>
      <w:rPr>
        <w:rFonts w:ascii="Wingdings" w:hAnsi="Wingdings"/>
      </w:rPr>
    </w:lvl>
    <w:lvl w:ilvl="6" w:tplc="C660F3A8">
      <w:start w:val="1"/>
      <w:numFmt w:val="bullet"/>
      <w:lvlText w:val=""/>
      <w:lvlJc w:val="left"/>
      <w:pPr>
        <w:tabs>
          <w:tab w:val="num" w:pos="4680"/>
        </w:tabs>
        <w:ind w:left="4680" w:hanging="360"/>
      </w:pPr>
      <w:rPr>
        <w:rFonts w:ascii="Symbol" w:hAnsi="Symbol"/>
      </w:rPr>
    </w:lvl>
    <w:lvl w:ilvl="7" w:tplc="27DEEFA8">
      <w:start w:val="1"/>
      <w:numFmt w:val="bullet"/>
      <w:lvlText w:val="o"/>
      <w:lvlJc w:val="left"/>
      <w:pPr>
        <w:tabs>
          <w:tab w:val="num" w:pos="5400"/>
        </w:tabs>
        <w:ind w:left="5400" w:hanging="360"/>
      </w:pPr>
      <w:rPr>
        <w:rFonts w:ascii="Courier New" w:hAnsi="Courier New"/>
      </w:rPr>
    </w:lvl>
    <w:lvl w:ilvl="8" w:tplc="C87012A6">
      <w:start w:val="1"/>
      <w:numFmt w:val="bullet"/>
      <w:lvlText w:val=""/>
      <w:lvlJc w:val="left"/>
      <w:pPr>
        <w:tabs>
          <w:tab w:val="num" w:pos="6120"/>
        </w:tabs>
        <w:ind w:left="6120" w:hanging="360"/>
      </w:pPr>
      <w:rPr>
        <w:rFonts w:ascii="Wingdings" w:hAnsi="Wingdings"/>
      </w:rPr>
    </w:lvl>
  </w:abstractNum>
  <w:abstractNum w:abstractNumId="3" w15:restartNumberingAfterBreak="0">
    <w:nsid w:val="007B1C50"/>
    <w:multiLevelType w:val="hybridMultilevel"/>
    <w:tmpl w:val="AFE8F7BE"/>
    <w:lvl w:ilvl="0" w:tplc="BB6E1F5A">
      <w:start w:val="1"/>
      <w:numFmt w:val="bullet"/>
      <w:lvlText w:val=""/>
      <w:lvlJc w:val="left"/>
      <w:pPr>
        <w:tabs>
          <w:tab w:val="num" w:pos="360"/>
        </w:tabs>
        <w:ind w:left="360" w:hanging="360"/>
      </w:pPr>
      <w:rPr>
        <w:rFonts w:ascii="Symbol" w:hAnsi="Symbol"/>
      </w:rPr>
    </w:lvl>
    <w:lvl w:ilvl="1" w:tplc="2C8A39C4">
      <w:start w:val="1"/>
      <w:numFmt w:val="bullet"/>
      <w:lvlText w:val="o"/>
      <w:lvlJc w:val="left"/>
      <w:pPr>
        <w:tabs>
          <w:tab w:val="num" w:pos="1080"/>
        </w:tabs>
        <w:ind w:left="1080" w:hanging="360"/>
      </w:pPr>
      <w:rPr>
        <w:rFonts w:ascii="Courier New" w:hAnsi="Courier New"/>
      </w:rPr>
    </w:lvl>
    <w:lvl w:ilvl="2" w:tplc="7E0E51F8">
      <w:start w:val="1"/>
      <w:numFmt w:val="bullet"/>
      <w:lvlText w:val=""/>
      <w:lvlJc w:val="left"/>
      <w:pPr>
        <w:tabs>
          <w:tab w:val="num" w:pos="1800"/>
        </w:tabs>
        <w:ind w:left="1800" w:hanging="360"/>
      </w:pPr>
      <w:rPr>
        <w:rFonts w:ascii="Wingdings" w:hAnsi="Wingdings"/>
      </w:rPr>
    </w:lvl>
    <w:lvl w:ilvl="3" w:tplc="23B2BA3E">
      <w:start w:val="1"/>
      <w:numFmt w:val="bullet"/>
      <w:lvlText w:val=""/>
      <w:lvlJc w:val="left"/>
      <w:pPr>
        <w:tabs>
          <w:tab w:val="num" w:pos="2520"/>
        </w:tabs>
        <w:ind w:left="2520" w:hanging="360"/>
      </w:pPr>
      <w:rPr>
        <w:rFonts w:ascii="Symbol" w:hAnsi="Symbol"/>
      </w:rPr>
    </w:lvl>
    <w:lvl w:ilvl="4" w:tplc="755CDAFA">
      <w:start w:val="1"/>
      <w:numFmt w:val="bullet"/>
      <w:lvlText w:val="o"/>
      <w:lvlJc w:val="left"/>
      <w:pPr>
        <w:tabs>
          <w:tab w:val="num" w:pos="3240"/>
        </w:tabs>
        <w:ind w:left="3240" w:hanging="360"/>
      </w:pPr>
      <w:rPr>
        <w:rFonts w:ascii="Courier New" w:hAnsi="Courier New"/>
      </w:rPr>
    </w:lvl>
    <w:lvl w:ilvl="5" w:tplc="6ADC1ABE">
      <w:start w:val="1"/>
      <w:numFmt w:val="bullet"/>
      <w:lvlText w:val=""/>
      <w:lvlJc w:val="left"/>
      <w:pPr>
        <w:tabs>
          <w:tab w:val="num" w:pos="3960"/>
        </w:tabs>
        <w:ind w:left="3960" w:hanging="360"/>
      </w:pPr>
      <w:rPr>
        <w:rFonts w:ascii="Wingdings" w:hAnsi="Wingdings"/>
      </w:rPr>
    </w:lvl>
    <w:lvl w:ilvl="6" w:tplc="38E06ADA">
      <w:start w:val="1"/>
      <w:numFmt w:val="bullet"/>
      <w:lvlText w:val=""/>
      <w:lvlJc w:val="left"/>
      <w:pPr>
        <w:tabs>
          <w:tab w:val="num" w:pos="4680"/>
        </w:tabs>
        <w:ind w:left="4680" w:hanging="360"/>
      </w:pPr>
      <w:rPr>
        <w:rFonts w:ascii="Symbol" w:hAnsi="Symbol"/>
      </w:rPr>
    </w:lvl>
    <w:lvl w:ilvl="7" w:tplc="8AEABB18">
      <w:start w:val="1"/>
      <w:numFmt w:val="bullet"/>
      <w:lvlText w:val="o"/>
      <w:lvlJc w:val="left"/>
      <w:pPr>
        <w:tabs>
          <w:tab w:val="num" w:pos="5400"/>
        </w:tabs>
        <w:ind w:left="5400" w:hanging="360"/>
      </w:pPr>
      <w:rPr>
        <w:rFonts w:ascii="Courier New" w:hAnsi="Courier New"/>
      </w:rPr>
    </w:lvl>
    <w:lvl w:ilvl="8" w:tplc="3A32FD80">
      <w:start w:val="1"/>
      <w:numFmt w:val="bullet"/>
      <w:lvlText w:val=""/>
      <w:lvlJc w:val="left"/>
      <w:pPr>
        <w:tabs>
          <w:tab w:val="num" w:pos="6120"/>
        </w:tabs>
        <w:ind w:left="6120" w:hanging="360"/>
      </w:pPr>
      <w:rPr>
        <w:rFonts w:ascii="Wingdings" w:hAnsi="Wingdings"/>
      </w:rPr>
    </w:lvl>
  </w:abstractNum>
  <w:abstractNum w:abstractNumId="4" w15:restartNumberingAfterBreak="0">
    <w:nsid w:val="008E05C9"/>
    <w:multiLevelType w:val="hybridMultilevel"/>
    <w:tmpl w:val="57247AD2"/>
    <w:lvl w:ilvl="0" w:tplc="36ACE1E6">
      <w:start w:val="1"/>
      <w:numFmt w:val="bullet"/>
      <w:lvlText w:val=""/>
      <w:lvlJc w:val="left"/>
      <w:pPr>
        <w:tabs>
          <w:tab w:val="num" w:pos="360"/>
        </w:tabs>
        <w:ind w:left="360" w:hanging="360"/>
      </w:pPr>
      <w:rPr>
        <w:rFonts w:ascii="Symbol" w:hAnsi="Symbol"/>
      </w:rPr>
    </w:lvl>
    <w:lvl w:ilvl="1" w:tplc="C90C78F0">
      <w:start w:val="1"/>
      <w:numFmt w:val="bullet"/>
      <w:lvlText w:val="o"/>
      <w:lvlJc w:val="left"/>
      <w:pPr>
        <w:tabs>
          <w:tab w:val="num" w:pos="1080"/>
        </w:tabs>
        <w:ind w:left="1080" w:hanging="360"/>
      </w:pPr>
      <w:rPr>
        <w:rFonts w:ascii="Courier New" w:hAnsi="Courier New"/>
      </w:rPr>
    </w:lvl>
    <w:lvl w:ilvl="2" w:tplc="F22AB9B6">
      <w:start w:val="1"/>
      <w:numFmt w:val="bullet"/>
      <w:lvlText w:val=""/>
      <w:lvlJc w:val="left"/>
      <w:pPr>
        <w:tabs>
          <w:tab w:val="num" w:pos="1800"/>
        </w:tabs>
        <w:ind w:left="1800" w:hanging="360"/>
      </w:pPr>
      <w:rPr>
        <w:rFonts w:ascii="Wingdings" w:hAnsi="Wingdings"/>
      </w:rPr>
    </w:lvl>
    <w:lvl w:ilvl="3" w:tplc="F30CB2F6">
      <w:start w:val="1"/>
      <w:numFmt w:val="bullet"/>
      <w:lvlText w:val=""/>
      <w:lvlJc w:val="left"/>
      <w:pPr>
        <w:tabs>
          <w:tab w:val="num" w:pos="2520"/>
        </w:tabs>
        <w:ind w:left="2520" w:hanging="360"/>
      </w:pPr>
      <w:rPr>
        <w:rFonts w:ascii="Symbol" w:hAnsi="Symbol"/>
      </w:rPr>
    </w:lvl>
    <w:lvl w:ilvl="4" w:tplc="F73A2FEC">
      <w:start w:val="1"/>
      <w:numFmt w:val="bullet"/>
      <w:lvlText w:val="o"/>
      <w:lvlJc w:val="left"/>
      <w:pPr>
        <w:tabs>
          <w:tab w:val="num" w:pos="3240"/>
        </w:tabs>
        <w:ind w:left="3240" w:hanging="360"/>
      </w:pPr>
      <w:rPr>
        <w:rFonts w:ascii="Courier New" w:hAnsi="Courier New"/>
      </w:rPr>
    </w:lvl>
    <w:lvl w:ilvl="5" w:tplc="D7FC6EB0">
      <w:start w:val="1"/>
      <w:numFmt w:val="bullet"/>
      <w:lvlText w:val=""/>
      <w:lvlJc w:val="left"/>
      <w:pPr>
        <w:tabs>
          <w:tab w:val="num" w:pos="3960"/>
        </w:tabs>
        <w:ind w:left="3960" w:hanging="360"/>
      </w:pPr>
      <w:rPr>
        <w:rFonts w:ascii="Wingdings" w:hAnsi="Wingdings"/>
      </w:rPr>
    </w:lvl>
    <w:lvl w:ilvl="6" w:tplc="F3A83518">
      <w:start w:val="1"/>
      <w:numFmt w:val="bullet"/>
      <w:lvlText w:val=""/>
      <w:lvlJc w:val="left"/>
      <w:pPr>
        <w:tabs>
          <w:tab w:val="num" w:pos="4680"/>
        </w:tabs>
        <w:ind w:left="4680" w:hanging="360"/>
      </w:pPr>
      <w:rPr>
        <w:rFonts w:ascii="Symbol" w:hAnsi="Symbol"/>
      </w:rPr>
    </w:lvl>
    <w:lvl w:ilvl="7" w:tplc="650CDD12">
      <w:start w:val="1"/>
      <w:numFmt w:val="bullet"/>
      <w:lvlText w:val="o"/>
      <w:lvlJc w:val="left"/>
      <w:pPr>
        <w:tabs>
          <w:tab w:val="num" w:pos="5400"/>
        </w:tabs>
        <w:ind w:left="5400" w:hanging="360"/>
      </w:pPr>
      <w:rPr>
        <w:rFonts w:ascii="Courier New" w:hAnsi="Courier New"/>
      </w:rPr>
    </w:lvl>
    <w:lvl w:ilvl="8" w:tplc="BB402EBE">
      <w:start w:val="1"/>
      <w:numFmt w:val="bullet"/>
      <w:lvlText w:val=""/>
      <w:lvlJc w:val="left"/>
      <w:pPr>
        <w:tabs>
          <w:tab w:val="num" w:pos="6120"/>
        </w:tabs>
        <w:ind w:left="6120" w:hanging="360"/>
      </w:pPr>
      <w:rPr>
        <w:rFonts w:ascii="Wingdings" w:hAnsi="Wingdings"/>
      </w:rPr>
    </w:lvl>
  </w:abstractNum>
  <w:abstractNum w:abstractNumId="5" w15:restartNumberingAfterBreak="0">
    <w:nsid w:val="0090459B"/>
    <w:multiLevelType w:val="hybridMultilevel"/>
    <w:tmpl w:val="2CB44920"/>
    <w:lvl w:ilvl="0" w:tplc="C324B968">
      <w:start w:val="1"/>
      <w:numFmt w:val="bullet"/>
      <w:lvlText w:val=""/>
      <w:lvlJc w:val="left"/>
      <w:pPr>
        <w:tabs>
          <w:tab w:val="num" w:pos="360"/>
        </w:tabs>
        <w:ind w:left="360" w:hanging="360"/>
      </w:pPr>
      <w:rPr>
        <w:rFonts w:ascii="Symbol" w:hAnsi="Symbol"/>
      </w:rPr>
    </w:lvl>
    <w:lvl w:ilvl="1" w:tplc="6B6C663C">
      <w:start w:val="1"/>
      <w:numFmt w:val="bullet"/>
      <w:lvlText w:val="o"/>
      <w:lvlJc w:val="left"/>
      <w:pPr>
        <w:tabs>
          <w:tab w:val="num" w:pos="1080"/>
        </w:tabs>
        <w:ind w:left="1080" w:hanging="360"/>
      </w:pPr>
      <w:rPr>
        <w:rFonts w:ascii="Courier New" w:hAnsi="Courier New"/>
      </w:rPr>
    </w:lvl>
    <w:lvl w:ilvl="2" w:tplc="77C2DE4A">
      <w:start w:val="1"/>
      <w:numFmt w:val="bullet"/>
      <w:lvlText w:val=""/>
      <w:lvlJc w:val="left"/>
      <w:pPr>
        <w:tabs>
          <w:tab w:val="num" w:pos="1800"/>
        </w:tabs>
        <w:ind w:left="1800" w:hanging="360"/>
      </w:pPr>
      <w:rPr>
        <w:rFonts w:ascii="Wingdings" w:hAnsi="Wingdings"/>
      </w:rPr>
    </w:lvl>
    <w:lvl w:ilvl="3" w:tplc="6AB2B27E">
      <w:start w:val="1"/>
      <w:numFmt w:val="bullet"/>
      <w:lvlText w:val=""/>
      <w:lvlJc w:val="left"/>
      <w:pPr>
        <w:tabs>
          <w:tab w:val="num" w:pos="2520"/>
        </w:tabs>
        <w:ind w:left="2520" w:hanging="360"/>
      </w:pPr>
      <w:rPr>
        <w:rFonts w:ascii="Symbol" w:hAnsi="Symbol"/>
      </w:rPr>
    </w:lvl>
    <w:lvl w:ilvl="4" w:tplc="1D0A8298">
      <w:start w:val="1"/>
      <w:numFmt w:val="bullet"/>
      <w:lvlText w:val="o"/>
      <w:lvlJc w:val="left"/>
      <w:pPr>
        <w:tabs>
          <w:tab w:val="num" w:pos="3240"/>
        </w:tabs>
        <w:ind w:left="3240" w:hanging="360"/>
      </w:pPr>
      <w:rPr>
        <w:rFonts w:ascii="Courier New" w:hAnsi="Courier New"/>
      </w:rPr>
    </w:lvl>
    <w:lvl w:ilvl="5" w:tplc="9CBA2830">
      <w:start w:val="1"/>
      <w:numFmt w:val="bullet"/>
      <w:lvlText w:val=""/>
      <w:lvlJc w:val="left"/>
      <w:pPr>
        <w:tabs>
          <w:tab w:val="num" w:pos="3960"/>
        </w:tabs>
        <w:ind w:left="3960" w:hanging="360"/>
      </w:pPr>
      <w:rPr>
        <w:rFonts w:ascii="Wingdings" w:hAnsi="Wingdings"/>
      </w:rPr>
    </w:lvl>
    <w:lvl w:ilvl="6" w:tplc="16DA298C">
      <w:start w:val="1"/>
      <w:numFmt w:val="bullet"/>
      <w:lvlText w:val=""/>
      <w:lvlJc w:val="left"/>
      <w:pPr>
        <w:tabs>
          <w:tab w:val="num" w:pos="4680"/>
        </w:tabs>
        <w:ind w:left="4680" w:hanging="360"/>
      </w:pPr>
      <w:rPr>
        <w:rFonts w:ascii="Symbol" w:hAnsi="Symbol"/>
      </w:rPr>
    </w:lvl>
    <w:lvl w:ilvl="7" w:tplc="6B0AFB7C">
      <w:start w:val="1"/>
      <w:numFmt w:val="bullet"/>
      <w:lvlText w:val="o"/>
      <w:lvlJc w:val="left"/>
      <w:pPr>
        <w:tabs>
          <w:tab w:val="num" w:pos="5400"/>
        </w:tabs>
        <w:ind w:left="5400" w:hanging="360"/>
      </w:pPr>
      <w:rPr>
        <w:rFonts w:ascii="Courier New" w:hAnsi="Courier New"/>
      </w:rPr>
    </w:lvl>
    <w:lvl w:ilvl="8" w:tplc="60BEF020">
      <w:start w:val="1"/>
      <w:numFmt w:val="bullet"/>
      <w:lvlText w:val=""/>
      <w:lvlJc w:val="left"/>
      <w:pPr>
        <w:tabs>
          <w:tab w:val="num" w:pos="6120"/>
        </w:tabs>
        <w:ind w:left="6120" w:hanging="360"/>
      </w:pPr>
      <w:rPr>
        <w:rFonts w:ascii="Wingdings" w:hAnsi="Wingdings"/>
      </w:rPr>
    </w:lvl>
  </w:abstractNum>
  <w:abstractNum w:abstractNumId="6" w15:restartNumberingAfterBreak="0">
    <w:nsid w:val="00A8552A"/>
    <w:multiLevelType w:val="hybridMultilevel"/>
    <w:tmpl w:val="EF727114"/>
    <w:lvl w:ilvl="0" w:tplc="B0C88CEC">
      <w:start w:val="1"/>
      <w:numFmt w:val="bullet"/>
      <w:lvlText w:val=""/>
      <w:lvlJc w:val="left"/>
      <w:pPr>
        <w:tabs>
          <w:tab w:val="num" w:pos="360"/>
        </w:tabs>
        <w:ind w:left="360" w:hanging="360"/>
      </w:pPr>
      <w:rPr>
        <w:rFonts w:ascii="Symbol" w:hAnsi="Symbol"/>
      </w:rPr>
    </w:lvl>
    <w:lvl w:ilvl="1" w:tplc="C780231E">
      <w:start w:val="1"/>
      <w:numFmt w:val="bullet"/>
      <w:lvlText w:val="o"/>
      <w:lvlJc w:val="left"/>
      <w:pPr>
        <w:tabs>
          <w:tab w:val="num" w:pos="1080"/>
        </w:tabs>
        <w:ind w:left="1080" w:hanging="360"/>
      </w:pPr>
      <w:rPr>
        <w:rFonts w:ascii="Courier New" w:hAnsi="Courier New"/>
      </w:rPr>
    </w:lvl>
    <w:lvl w:ilvl="2" w:tplc="AECC6B06">
      <w:start w:val="1"/>
      <w:numFmt w:val="bullet"/>
      <w:lvlText w:val=""/>
      <w:lvlJc w:val="left"/>
      <w:pPr>
        <w:tabs>
          <w:tab w:val="num" w:pos="1800"/>
        </w:tabs>
        <w:ind w:left="1800" w:hanging="360"/>
      </w:pPr>
      <w:rPr>
        <w:rFonts w:ascii="Wingdings" w:hAnsi="Wingdings"/>
      </w:rPr>
    </w:lvl>
    <w:lvl w:ilvl="3" w:tplc="40B609F2">
      <w:start w:val="1"/>
      <w:numFmt w:val="bullet"/>
      <w:lvlText w:val=""/>
      <w:lvlJc w:val="left"/>
      <w:pPr>
        <w:tabs>
          <w:tab w:val="num" w:pos="2520"/>
        </w:tabs>
        <w:ind w:left="2520" w:hanging="360"/>
      </w:pPr>
      <w:rPr>
        <w:rFonts w:ascii="Symbol" w:hAnsi="Symbol"/>
      </w:rPr>
    </w:lvl>
    <w:lvl w:ilvl="4" w:tplc="F43EB38A">
      <w:start w:val="1"/>
      <w:numFmt w:val="bullet"/>
      <w:lvlText w:val="o"/>
      <w:lvlJc w:val="left"/>
      <w:pPr>
        <w:tabs>
          <w:tab w:val="num" w:pos="3240"/>
        </w:tabs>
        <w:ind w:left="3240" w:hanging="360"/>
      </w:pPr>
      <w:rPr>
        <w:rFonts w:ascii="Courier New" w:hAnsi="Courier New"/>
      </w:rPr>
    </w:lvl>
    <w:lvl w:ilvl="5" w:tplc="6D04C394">
      <w:start w:val="1"/>
      <w:numFmt w:val="bullet"/>
      <w:lvlText w:val=""/>
      <w:lvlJc w:val="left"/>
      <w:pPr>
        <w:tabs>
          <w:tab w:val="num" w:pos="3960"/>
        </w:tabs>
        <w:ind w:left="3960" w:hanging="360"/>
      </w:pPr>
      <w:rPr>
        <w:rFonts w:ascii="Wingdings" w:hAnsi="Wingdings"/>
      </w:rPr>
    </w:lvl>
    <w:lvl w:ilvl="6" w:tplc="A0F8E942">
      <w:start w:val="1"/>
      <w:numFmt w:val="bullet"/>
      <w:lvlText w:val=""/>
      <w:lvlJc w:val="left"/>
      <w:pPr>
        <w:tabs>
          <w:tab w:val="num" w:pos="4680"/>
        </w:tabs>
        <w:ind w:left="4680" w:hanging="360"/>
      </w:pPr>
      <w:rPr>
        <w:rFonts w:ascii="Symbol" w:hAnsi="Symbol"/>
      </w:rPr>
    </w:lvl>
    <w:lvl w:ilvl="7" w:tplc="093C833A">
      <w:start w:val="1"/>
      <w:numFmt w:val="bullet"/>
      <w:lvlText w:val="o"/>
      <w:lvlJc w:val="left"/>
      <w:pPr>
        <w:tabs>
          <w:tab w:val="num" w:pos="5400"/>
        </w:tabs>
        <w:ind w:left="5400" w:hanging="360"/>
      </w:pPr>
      <w:rPr>
        <w:rFonts w:ascii="Courier New" w:hAnsi="Courier New"/>
      </w:rPr>
    </w:lvl>
    <w:lvl w:ilvl="8" w:tplc="B66AAFF4">
      <w:start w:val="1"/>
      <w:numFmt w:val="bullet"/>
      <w:lvlText w:val=""/>
      <w:lvlJc w:val="left"/>
      <w:pPr>
        <w:tabs>
          <w:tab w:val="num" w:pos="6120"/>
        </w:tabs>
        <w:ind w:left="6120" w:hanging="360"/>
      </w:pPr>
      <w:rPr>
        <w:rFonts w:ascii="Wingdings" w:hAnsi="Wingdings"/>
      </w:rPr>
    </w:lvl>
  </w:abstractNum>
  <w:abstractNum w:abstractNumId="7" w15:restartNumberingAfterBreak="0">
    <w:nsid w:val="00D81413"/>
    <w:multiLevelType w:val="hybridMultilevel"/>
    <w:tmpl w:val="C1068D6C"/>
    <w:lvl w:ilvl="0" w:tplc="11D6AD06">
      <w:start w:val="1"/>
      <w:numFmt w:val="bullet"/>
      <w:lvlText w:val=""/>
      <w:lvlJc w:val="left"/>
      <w:pPr>
        <w:tabs>
          <w:tab w:val="num" w:pos="360"/>
        </w:tabs>
        <w:ind w:left="360" w:hanging="360"/>
      </w:pPr>
      <w:rPr>
        <w:rFonts w:ascii="Symbol" w:hAnsi="Symbol"/>
      </w:rPr>
    </w:lvl>
    <w:lvl w:ilvl="1" w:tplc="5D8E8A90">
      <w:start w:val="1"/>
      <w:numFmt w:val="bullet"/>
      <w:lvlText w:val="o"/>
      <w:lvlJc w:val="left"/>
      <w:pPr>
        <w:tabs>
          <w:tab w:val="num" w:pos="1080"/>
        </w:tabs>
        <w:ind w:left="1080" w:hanging="360"/>
      </w:pPr>
      <w:rPr>
        <w:rFonts w:ascii="Courier New" w:hAnsi="Courier New"/>
      </w:rPr>
    </w:lvl>
    <w:lvl w:ilvl="2" w:tplc="40EA9B68">
      <w:start w:val="1"/>
      <w:numFmt w:val="bullet"/>
      <w:lvlText w:val=""/>
      <w:lvlJc w:val="left"/>
      <w:pPr>
        <w:tabs>
          <w:tab w:val="num" w:pos="1800"/>
        </w:tabs>
        <w:ind w:left="1800" w:hanging="360"/>
      </w:pPr>
      <w:rPr>
        <w:rFonts w:ascii="Wingdings" w:hAnsi="Wingdings"/>
      </w:rPr>
    </w:lvl>
    <w:lvl w:ilvl="3" w:tplc="8780ABB6">
      <w:start w:val="1"/>
      <w:numFmt w:val="bullet"/>
      <w:lvlText w:val=""/>
      <w:lvlJc w:val="left"/>
      <w:pPr>
        <w:tabs>
          <w:tab w:val="num" w:pos="2520"/>
        </w:tabs>
        <w:ind w:left="2520" w:hanging="360"/>
      </w:pPr>
      <w:rPr>
        <w:rFonts w:ascii="Symbol" w:hAnsi="Symbol"/>
      </w:rPr>
    </w:lvl>
    <w:lvl w:ilvl="4" w:tplc="F1585BF8">
      <w:start w:val="1"/>
      <w:numFmt w:val="bullet"/>
      <w:lvlText w:val="o"/>
      <w:lvlJc w:val="left"/>
      <w:pPr>
        <w:tabs>
          <w:tab w:val="num" w:pos="3240"/>
        </w:tabs>
        <w:ind w:left="3240" w:hanging="360"/>
      </w:pPr>
      <w:rPr>
        <w:rFonts w:ascii="Courier New" w:hAnsi="Courier New"/>
      </w:rPr>
    </w:lvl>
    <w:lvl w:ilvl="5" w:tplc="BC580D40">
      <w:start w:val="1"/>
      <w:numFmt w:val="bullet"/>
      <w:lvlText w:val=""/>
      <w:lvlJc w:val="left"/>
      <w:pPr>
        <w:tabs>
          <w:tab w:val="num" w:pos="3960"/>
        </w:tabs>
        <w:ind w:left="3960" w:hanging="360"/>
      </w:pPr>
      <w:rPr>
        <w:rFonts w:ascii="Wingdings" w:hAnsi="Wingdings"/>
      </w:rPr>
    </w:lvl>
    <w:lvl w:ilvl="6" w:tplc="8EA24970">
      <w:start w:val="1"/>
      <w:numFmt w:val="bullet"/>
      <w:lvlText w:val=""/>
      <w:lvlJc w:val="left"/>
      <w:pPr>
        <w:tabs>
          <w:tab w:val="num" w:pos="4680"/>
        </w:tabs>
        <w:ind w:left="4680" w:hanging="360"/>
      </w:pPr>
      <w:rPr>
        <w:rFonts w:ascii="Symbol" w:hAnsi="Symbol"/>
      </w:rPr>
    </w:lvl>
    <w:lvl w:ilvl="7" w:tplc="9D44C224">
      <w:start w:val="1"/>
      <w:numFmt w:val="bullet"/>
      <w:lvlText w:val="o"/>
      <w:lvlJc w:val="left"/>
      <w:pPr>
        <w:tabs>
          <w:tab w:val="num" w:pos="5400"/>
        </w:tabs>
        <w:ind w:left="5400" w:hanging="360"/>
      </w:pPr>
      <w:rPr>
        <w:rFonts w:ascii="Courier New" w:hAnsi="Courier New"/>
      </w:rPr>
    </w:lvl>
    <w:lvl w:ilvl="8" w:tplc="8B50DD8E">
      <w:start w:val="1"/>
      <w:numFmt w:val="bullet"/>
      <w:lvlText w:val=""/>
      <w:lvlJc w:val="left"/>
      <w:pPr>
        <w:tabs>
          <w:tab w:val="num" w:pos="6120"/>
        </w:tabs>
        <w:ind w:left="6120" w:hanging="360"/>
      </w:pPr>
      <w:rPr>
        <w:rFonts w:ascii="Wingdings" w:hAnsi="Wingdings"/>
      </w:rPr>
    </w:lvl>
  </w:abstractNum>
  <w:abstractNum w:abstractNumId="8" w15:restartNumberingAfterBreak="0">
    <w:nsid w:val="00E154E6"/>
    <w:multiLevelType w:val="hybridMultilevel"/>
    <w:tmpl w:val="95FA0EA4"/>
    <w:lvl w:ilvl="0" w:tplc="FAE0EE4E">
      <w:start w:val="1"/>
      <w:numFmt w:val="bullet"/>
      <w:lvlText w:val=""/>
      <w:lvlJc w:val="left"/>
      <w:pPr>
        <w:tabs>
          <w:tab w:val="num" w:pos="360"/>
        </w:tabs>
        <w:ind w:left="360" w:hanging="360"/>
      </w:pPr>
      <w:rPr>
        <w:rFonts w:ascii="Symbol" w:hAnsi="Symbol"/>
      </w:rPr>
    </w:lvl>
    <w:lvl w:ilvl="1" w:tplc="C70E0256">
      <w:start w:val="1"/>
      <w:numFmt w:val="bullet"/>
      <w:lvlText w:val="o"/>
      <w:lvlJc w:val="left"/>
      <w:pPr>
        <w:tabs>
          <w:tab w:val="num" w:pos="1080"/>
        </w:tabs>
        <w:ind w:left="1080" w:hanging="360"/>
      </w:pPr>
      <w:rPr>
        <w:rFonts w:ascii="Courier New" w:hAnsi="Courier New"/>
      </w:rPr>
    </w:lvl>
    <w:lvl w:ilvl="2" w:tplc="DBF26336">
      <w:start w:val="1"/>
      <w:numFmt w:val="bullet"/>
      <w:lvlText w:val=""/>
      <w:lvlJc w:val="left"/>
      <w:pPr>
        <w:tabs>
          <w:tab w:val="num" w:pos="1800"/>
        </w:tabs>
        <w:ind w:left="1800" w:hanging="360"/>
      </w:pPr>
      <w:rPr>
        <w:rFonts w:ascii="Wingdings" w:hAnsi="Wingdings"/>
      </w:rPr>
    </w:lvl>
    <w:lvl w:ilvl="3" w:tplc="88D61080">
      <w:start w:val="1"/>
      <w:numFmt w:val="bullet"/>
      <w:lvlText w:val=""/>
      <w:lvlJc w:val="left"/>
      <w:pPr>
        <w:tabs>
          <w:tab w:val="num" w:pos="2520"/>
        </w:tabs>
        <w:ind w:left="2520" w:hanging="360"/>
      </w:pPr>
      <w:rPr>
        <w:rFonts w:ascii="Symbol" w:hAnsi="Symbol"/>
      </w:rPr>
    </w:lvl>
    <w:lvl w:ilvl="4" w:tplc="59D6BA76">
      <w:start w:val="1"/>
      <w:numFmt w:val="bullet"/>
      <w:lvlText w:val="o"/>
      <w:lvlJc w:val="left"/>
      <w:pPr>
        <w:tabs>
          <w:tab w:val="num" w:pos="3240"/>
        </w:tabs>
        <w:ind w:left="3240" w:hanging="360"/>
      </w:pPr>
      <w:rPr>
        <w:rFonts w:ascii="Courier New" w:hAnsi="Courier New"/>
      </w:rPr>
    </w:lvl>
    <w:lvl w:ilvl="5" w:tplc="F1EEB83E">
      <w:start w:val="1"/>
      <w:numFmt w:val="bullet"/>
      <w:lvlText w:val=""/>
      <w:lvlJc w:val="left"/>
      <w:pPr>
        <w:tabs>
          <w:tab w:val="num" w:pos="3960"/>
        </w:tabs>
        <w:ind w:left="3960" w:hanging="360"/>
      </w:pPr>
      <w:rPr>
        <w:rFonts w:ascii="Wingdings" w:hAnsi="Wingdings"/>
      </w:rPr>
    </w:lvl>
    <w:lvl w:ilvl="6" w:tplc="A4C48826">
      <w:start w:val="1"/>
      <w:numFmt w:val="bullet"/>
      <w:lvlText w:val=""/>
      <w:lvlJc w:val="left"/>
      <w:pPr>
        <w:tabs>
          <w:tab w:val="num" w:pos="4680"/>
        </w:tabs>
        <w:ind w:left="4680" w:hanging="360"/>
      </w:pPr>
      <w:rPr>
        <w:rFonts w:ascii="Symbol" w:hAnsi="Symbol"/>
      </w:rPr>
    </w:lvl>
    <w:lvl w:ilvl="7" w:tplc="972AAD0A">
      <w:start w:val="1"/>
      <w:numFmt w:val="bullet"/>
      <w:lvlText w:val="o"/>
      <w:lvlJc w:val="left"/>
      <w:pPr>
        <w:tabs>
          <w:tab w:val="num" w:pos="5400"/>
        </w:tabs>
        <w:ind w:left="5400" w:hanging="360"/>
      </w:pPr>
      <w:rPr>
        <w:rFonts w:ascii="Courier New" w:hAnsi="Courier New"/>
      </w:rPr>
    </w:lvl>
    <w:lvl w:ilvl="8" w:tplc="C7DA93CE">
      <w:start w:val="1"/>
      <w:numFmt w:val="bullet"/>
      <w:lvlText w:val=""/>
      <w:lvlJc w:val="left"/>
      <w:pPr>
        <w:tabs>
          <w:tab w:val="num" w:pos="6120"/>
        </w:tabs>
        <w:ind w:left="6120" w:hanging="360"/>
      </w:pPr>
      <w:rPr>
        <w:rFonts w:ascii="Wingdings" w:hAnsi="Wingdings"/>
      </w:rPr>
    </w:lvl>
  </w:abstractNum>
  <w:abstractNum w:abstractNumId="9" w15:restartNumberingAfterBreak="0">
    <w:nsid w:val="00F56631"/>
    <w:multiLevelType w:val="hybridMultilevel"/>
    <w:tmpl w:val="57304098"/>
    <w:lvl w:ilvl="0" w:tplc="9724D6F2">
      <w:start w:val="1"/>
      <w:numFmt w:val="bullet"/>
      <w:lvlText w:val=""/>
      <w:lvlJc w:val="left"/>
      <w:pPr>
        <w:tabs>
          <w:tab w:val="num" w:pos="360"/>
        </w:tabs>
        <w:ind w:left="360" w:hanging="360"/>
      </w:pPr>
      <w:rPr>
        <w:rFonts w:ascii="Symbol" w:hAnsi="Symbol"/>
      </w:rPr>
    </w:lvl>
    <w:lvl w:ilvl="1" w:tplc="AE600A3A">
      <w:start w:val="1"/>
      <w:numFmt w:val="bullet"/>
      <w:lvlText w:val="o"/>
      <w:lvlJc w:val="left"/>
      <w:pPr>
        <w:tabs>
          <w:tab w:val="num" w:pos="1080"/>
        </w:tabs>
        <w:ind w:left="1080" w:hanging="360"/>
      </w:pPr>
      <w:rPr>
        <w:rFonts w:ascii="Courier New" w:hAnsi="Courier New"/>
      </w:rPr>
    </w:lvl>
    <w:lvl w:ilvl="2" w:tplc="8F0AF7EC">
      <w:start w:val="1"/>
      <w:numFmt w:val="bullet"/>
      <w:lvlText w:val=""/>
      <w:lvlJc w:val="left"/>
      <w:pPr>
        <w:tabs>
          <w:tab w:val="num" w:pos="1800"/>
        </w:tabs>
        <w:ind w:left="1800" w:hanging="360"/>
      </w:pPr>
      <w:rPr>
        <w:rFonts w:ascii="Wingdings" w:hAnsi="Wingdings"/>
      </w:rPr>
    </w:lvl>
    <w:lvl w:ilvl="3" w:tplc="D3DAE2F8">
      <w:start w:val="1"/>
      <w:numFmt w:val="bullet"/>
      <w:lvlText w:val=""/>
      <w:lvlJc w:val="left"/>
      <w:pPr>
        <w:tabs>
          <w:tab w:val="num" w:pos="2520"/>
        </w:tabs>
        <w:ind w:left="2520" w:hanging="360"/>
      </w:pPr>
      <w:rPr>
        <w:rFonts w:ascii="Symbol" w:hAnsi="Symbol"/>
      </w:rPr>
    </w:lvl>
    <w:lvl w:ilvl="4" w:tplc="F8E8A120">
      <w:start w:val="1"/>
      <w:numFmt w:val="bullet"/>
      <w:lvlText w:val="o"/>
      <w:lvlJc w:val="left"/>
      <w:pPr>
        <w:tabs>
          <w:tab w:val="num" w:pos="3240"/>
        </w:tabs>
        <w:ind w:left="3240" w:hanging="360"/>
      </w:pPr>
      <w:rPr>
        <w:rFonts w:ascii="Courier New" w:hAnsi="Courier New"/>
      </w:rPr>
    </w:lvl>
    <w:lvl w:ilvl="5" w:tplc="D3D2CB68">
      <w:start w:val="1"/>
      <w:numFmt w:val="bullet"/>
      <w:lvlText w:val=""/>
      <w:lvlJc w:val="left"/>
      <w:pPr>
        <w:tabs>
          <w:tab w:val="num" w:pos="3960"/>
        </w:tabs>
        <w:ind w:left="3960" w:hanging="360"/>
      </w:pPr>
      <w:rPr>
        <w:rFonts w:ascii="Wingdings" w:hAnsi="Wingdings"/>
      </w:rPr>
    </w:lvl>
    <w:lvl w:ilvl="6" w:tplc="F794B130">
      <w:start w:val="1"/>
      <w:numFmt w:val="bullet"/>
      <w:lvlText w:val=""/>
      <w:lvlJc w:val="left"/>
      <w:pPr>
        <w:tabs>
          <w:tab w:val="num" w:pos="4680"/>
        </w:tabs>
        <w:ind w:left="4680" w:hanging="360"/>
      </w:pPr>
      <w:rPr>
        <w:rFonts w:ascii="Symbol" w:hAnsi="Symbol"/>
      </w:rPr>
    </w:lvl>
    <w:lvl w:ilvl="7" w:tplc="1826CC74">
      <w:start w:val="1"/>
      <w:numFmt w:val="bullet"/>
      <w:lvlText w:val="o"/>
      <w:lvlJc w:val="left"/>
      <w:pPr>
        <w:tabs>
          <w:tab w:val="num" w:pos="5400"/>
        </w:tabs>
        <w:ind w:left="5400" w:hanging="360"/>
      </w:pPr>
      <w:rPr>
        <w:rFonts w:ascii="Courier New" w:hAnsi="Courier New"/>
      </w:rPr>
    </w:lvl>
    <w:lvl w:ilvl="8" w:tplc="3464280E">
      <w:start w:val="1"/>
      <w:numFmt w:val="bullet"/>
      <w:lvlText w:val=""/>
      <w:lvlJc w:val="left"/>
      <w:pPr>
        <w:tabs>
          <w:tab w:val="num" w:pos="6120"/>
        </w:tabs>
        <w:ind w:left="6120" w:hanging="360"/>
      </w:pPr>
      <w:rPr>
        <w:rFonts w:ascii="Wingdings" w:hAnsi="Wingdings"/>
      </w:rPr>
    </w:lvl>
  </w:abstractNum>
  <w:abstractNum w:abstractNumId="10" w15:restartNumberingAfterBreak="0">
    <w:nsid w:val="00FC7B60"/>
    <w:multiLevelType w:val="hybridMultilevel"/>
    <w:tmpl w:val="D7D825CA"/>
    <w:lvl w:ilvl="0" w:tplc="037CE8A2">
      <w:start w:val="1"/>
      <w:numFmt w:val="bullet"/>
      <w:lvlText w:val=""/>
      <w:lvlJc w:val="left"/>
      <w:pPr>
        <w:tabs>
          <w:tab w:val="num" w:pos="360"/>
        </w:tabs>
        <w:ind w:left="360" w:hanging="360"/>
      </w:pPr>
      <w:rPr>
        <w:rFonts w:ascii="Symbol" w:hAnsi="Symbol"/>
      </w:rPr>
    </w:lvl>
    <w:lvl w:ilvl="1" w:tplc="2F565420">
      <w:start w:val="1"/>
      <w:numFmt w:val="bullet"/>
      <w:lvlText w:val="o"/>
      <w:lvlJc w:val="left"/>
      <w:pPr>
        <w:tabs>
          <w:tab w:val="num" w:pos="1080"/>
        </w:tabs>
        <w:ind w:left="1080" w:hanging="360"/>
      </w:pPr>
      <w:rPr>
        <w:rFonts w:ascii="Courier New" w:hAnsi="Courier New"/>
      </w:rPr>
    </w:lvl>
    <w:lvl w:ilvl="2" w:tplc="CD08545C">
      <w:start w:val="1"/>
      <w:numFmt w:val="bullet"/>
      <w:lvlText w:val=""/>
      <w:lvlJc w:val="left"/>
      <w:pPr>
        <w:tabs>
          <w:tab w:val="num" w:pos="1800"/>
        </w:tabs>
        <w:ind w:left="1800" w:hanging="360"/>
      </w:pPr>
      <w:rPr>
        <w:rFonts w:ascii="Wingdings" w:hAnsi="Wingdings"/>
      </w:rPr>
    </w:lvl>
    <w:lvl w:ilvl="3" w:tplc="BD8886A8">
      <w:start w:val="1"/>
      <w:numFmt w:val="bullet"/>
      <w:lvlText w:val=""/>
      <w:lvlJc w:val="left"/>
      <w:pPr>
        <w:tabs>
          <w:tab w:val="num" w:pos="2520"/>
        </w:tabs>
        <w:ind w:left="2520" w:hanging="360"/>
      </w:pPr>
      <w:rPr>
        <w:rFonts w:ascii="Symbol" w:hAnsi="Symbol"/>
      </w:rPr>
    </w:lvl>
    <w:lvl w:ilvl="4" w:tplc="68F02920">
      <w:start w:val="1"/>
      <w:numFmt w:val="bullet"/>
      <w:lvlText w:val="o"/>
      <w:lvlJc w:val="left"/>
      <w:pPr>
        <w:tabs>
          <w:tab w:val="num" w:pos="3240"/>
        </w:tabs>
        <w:ind w:left="3240" w:hanging="360"/>
      </w:pPr>
      <w:rPr>
        <w:rFonts w:ascii="Courier New" w:hAnsi="Courier New"/>
      </w:rPr>
    </w:lvl>
    <w:lvl w:ilvl="5" w:tplc="02607A40">
      <w:start w:val="1"/>
      <w:numFmt w:val="bullet"/>
      <w:lvlText w:val=""/>
      <w:lvlJc w:val="left"/>
      <w:pPr>
        <w:tabs>
          <w:tab w:val="num" w:pos="3960"/>
        </w:tabs>
        <w:ind w:left="3960" w:hanging="360"/>
      </w:pPr>
      <w:rPr>
        <w:rFonts w:ascii="Wingdings" w:hAnsi="Wingdings"/>
      </w:rPr>
    </w:lvl>
    <w:lvl w:ilvl="6" w:tplc="4A14302A">
      <w:start w:val="1"/>
      <w:numFmt w:val="bullet"/>
      <w:lvlText w:val=""/>
      <w:lvlJc w:val="left"/>
      <w:pPr>
        <w:tabs>
          <w:tab w:val="num" w:pos="4680"/>
        </w:tabs>
        <w:ind w:left="4680" w:hanging="360"/>
      </w:pPr>
      <w:rPr>
        <w:rFonts w:ascii="Symbol" w:hAnsi="Symbol"/>
      </w:rPr>
    </w:lvl>
    <w:lvl w:ilvl="7" w:tplc="18361D18">
      <w:start w:val="1"/>
      <w:numFmt w:val="bullet"/>
      <w:lvlText w:val="o"/>
      <w:lvlJc w:val="left"/>
      <w:pPr>
        <w:tabs>
          <w:tab w:val="num" w:pos="5400"/>
        </w:tabs>
        <w:ind w:left="5400" w:hanging="360"/>
      </w:pPr>
      <w:rPr>
        <w:rFonts w:ascii="Courier New" w:hAnsi="Courier New"/>
      </w:rPr>
    </w:lvl>
    <w:lvl w:ilvl="8" w:tplc="8E76BAB0">
      <w:start w:val="1"/>
      <w:numFmt w:val="bullet"/>
      <w:lvlText w:val=""/>
      <w:lvlJc w:val="left"/>
      <w:pPr>
        <w:tabs>
          <w:tab w:val="num" w:pos="6120"/>
        </w:tabs>
        <w:ind w:left="6120" w:hanging="360"/>
      </w:pPr>
      <w:rPr>
        <w:rFonts w:ascii="Wingdings" w:hAnsi="Wingdings"/>
      </w:rPr>
    </w:lvl>
  </w:abstractNum>
  <w:abstractNum w:abstractNumId="11" w15:restartNumberingAfterBreak="0">
    <w:nsid w:val="00FD2B1F"/>
    <w:multiLevelType w:val="hybridMultilevel"/>
    <w:tmpl w:val="222C3B48"/>
    <w:lvl w:ilvl="0" w:tplc="AFF86BF4">
      <w:start w:val="1"/>
      <w:numFmt w:val="bullet"/>
      <w:lvlText w:val=""/>
      <w:lvlJc w:val="left"/>
      <w:pPr>
        <w:tabs>
          <w:tab w:val="num" w:pos="360"/>
        </w:tabs>
        <w:ind w:left="360" w:hanging="360"/>
      </w:pPr>
      <w:rPr>
        <w:rFonts w:ascii="Symbol" w:hAnsi="Symbol"/>
      </w:rPr>
    </w:lvl>
    <w:lvl w:ilvl="1" w:tplc="CF22ED92">
      <w:start w:val="1"/>
      <w:numFmt w:val="bullet"/>
      <w:lvlText w:val="o"/>
      <w:lvlJc w:val="left"/>
      <w:pPr>
        <w:tabs>
          <w:tab w:val="num" w:pos="1080"/>
        </w:tabs>
        <w:ind w:left="1080" w:hanging="360"/>
      </w:pPr>
      <w:rPr>
        <w:rFonts w:ascii="Courier New" w:hAnsi="Courier New"/>
      </w:rPr>
    </w:lvl>
    <w:lvl w:ilvl="2" w:tplc="B50AEF7A">
      <w:start w:val="1"/>
      <w:numFmt w:val="bullet"/>
      <w:lvlText w:val=""/>
      <w:lvlJc w:val="left"/>
      <w:pPr>
        <w:tabs>
          <w:tab w:val="num" w:pos="1800"/>
        </w:tabs>
        <w:ind w:left="1800" w:hanging="360"/>
      </w:pPr>
      <w:rPr>
        <w:rFonts w:ascii="Wingdings" w:hAnsi="Wingdings"/>
      </w:rPr>
    </w:lvl>
    <w:lvl w:ilvl="3" w:tplc="CD62B086">
      <w:start w:val="1"/>
      <w:numFmt w:val="bullet"/>
      <w:lvlText w:val=""/>
      <w:lvlJc w:val="left"/>
      <w:pPr>
        <w:tabs>
          <w:tab w:val="num" w:pos="2520"/>
        </w:tabs>
        <w:ind w:left="2520" w:hanging="360"/>
      </w:pPr>
      <w:rPr>
        <w:rFonts w:ascii="Symbol" w:hAnsi="Symbol"/>
      </w:rPr>
    </w:lvl>
    <w:lvl w:ilvl="4" w:tplc="B028A12C">
      <w:start w:val="1"/>
      <w:numFmt w:val="bullet"/>
      <w:lvlText w:val="o"/>
      <w:lvlJc w:val="left"/>
      <w:pPr>
        <w:tabs>
          <w:tab w:val="num" w:pos="3240"/>
        </w:tabs>
        <w:ind w:left="3240" w:hanging="360"/>
      </w:pPr>
      <w:rPr>
        <w:rFonts w:ascii="Courier New" w:hAnsi="Courier New"/>
      </w:rPr>
    </w:lvl>
    <w:lvl w:ilvl="5" w:tplc="9E22201C">
      <w:start w:val="1"/>
      <w:numFmt w:val="bullet"/>
      <w:lvlText w:val=""/>
      <w:lvlJc w:val="left"/>
      <w:pPr>
        <w:tabs>
          <w:tab w:val="num" w:pos="3960"/>
        </w:tabs>
        <w:ind w:left="3960" w:hanging="360"/>
      </w:pPr>
      <w:rPr>
        <w:rFonts w:ascii="Wingdings" w:hAnsi="Wingdings"/>
      </w:rPr>
    </w:lvl>
    <w:lvl w:ilvl="6" w:tplc="1A5EE3DC">
      <w:start w:val="1"/>
      <w:numFmt w:val="bullet"/>
      <w:lvlText w:val=""/>
      <w:lvlJc w:val="left"/>
      <w:pPr>
        <w:tabs>
          <w:tab w:val="num" w:pos="4680"/>
        </w:tabs>
        <w:ind w:left="4680" w:hanging="360"/>
      </w:pPr>
      <w:rPr>
        <w:rFonts w:ascii="Symbol" w:hAnsi="Symbol"/>
      </w:rPr>
    </w:lvl>
    <w:lvl w:ilvl="7" w:tplc="17125EF0">
      <w:start w:val="1"/>
      <w:numFmt w:val="bullet"/>
      <w:lvlText w:val="o"/>
      <w:lvlJc w:val="left"/>
      <w:pPr>
        <w:tabs>
          <w:tab w:val="num" w:pos="5400"/>
        </w:tabs>
        <w:ind w:left="5400" w:hanging="360"/>
      </w:pPr>
      <w:rPr>
        <w:rFonts w:ascii="Courier New" w:hAnsi="Courier New"/>
      </w:rPr>
    </w:lvl>
    <w:lvl w:ilvl="8" w:tplc="9036CCE0">
      <w:start w:val="1"/>
      <w:numFmt w:val="bullet"/>
      <w:lvlText w:val=""/>
      <w:lvlJc w:val="left"/>
      <w:pPr>
        <w:tabs>
          <w:tab w:val="num" w:pos="6120"/>
        </w:tabs>
        <w:ind w:left="6120" w:hanging="360"/>
      </w:pPr>
      <w:rPr>
        <w:rFonts w:ascii="Wingdings" w:hAnsi="Wingdings"/>
      </w:rPr>
    </w:lvl>
  </w:abstractNum>
  <w:abstractNum w:abstractNumId="12" w15:restartNumberingAfterBreak="0">
    <w:nsid w:val="01071500"/>
    <w:multiLevelType w:val="hybridMultilevel"/>
    <w:tmpl w:val="940E7732"/>
    <w:lvl w:ilvl="0" w:tplc="35FA43BE">
      <w:start w:val="1"/>
      <w:numFmt w:val="bullet"/>
      <w:lvlText w:val=""/>
      <w:lvlJc w:val="left"/>
      <w:pPr>
        <w:tabs>
          <w:tab w:val="num" w:pos="360"/>
        </w:tabs>
        <w:ind w:left="360" w:hanging="360"/>
      </w:pPr>
      <w:rPr>
        <w:rFonts w:ascii="Symbol" w:hAnsi="Symbol"/>
      </w:rPr>
    </w:lvl>
    <w:lvl w:ilvl="1" w:tplc="587C1F54">
      <w:start w:val="1"/>
      <w:numFmt w:val="bullet"/>
      <w:lvlText w:val="o"/>
      <w:lvlJc w:val="left"/>
      <w:pPr>
        <w:tabs>
          <w:tab w:val="num" w:pos="1080"/>
        </w:tabs>
        <w:ind w:left="1080" w:hanging="360"/>
      </w:pPr>
      <w:rPr>
        <w:rFonts w:ascii="Courier New" w:hAnsi="Courier New"/>
      </w:rPr>
    </w:lvl>
    <w:lvl w:ilvl="2" w:tplc="209EA6EA">
      <w:start w:val="1"/>
      <w:numFmt w:val="bullet"/>
      <w:lvlText w:val=""/>
      <w:lvlJc w:val="left"/>
      <w:pPr>
        <w:tabs>
          <w:tab w:val="num" w:pos="1800"/>
        </w:tabs>
        <w:ind w:left="1800" w:hanging="360"/>
      </w:pPr>
      <w:rPr>
        <w:rFonts w:ascii="Wingdings" w:hAnsi="Wingdings"/>
      </w:rPr>
    </w:lvl>
    <w:lvl w:ilvl="3" w:tplc="DC180D9C">
      <w:start w:val="1"/>
      <w:numFmt w:val="bullet"/>
      <w:lvlText w:val=""/>
      <w:lvlJc w:val="left"/>
      <w:pPr>
        <w:tabs>
          <w:tab w:val="num" w:pos="2520"/>
        </w:tabs>
        <w:ind w:left="2520" w:hanging="360"/>
      </w:pPr>
      <w:rPr>
        <w:rFonts w:ascii="Symbol" w:hAnsi="Symbol"/>
      </w:rPr>
    </w:lvl>
    <w:lvl w:ilvl="4" w:tplc="9B1ACDFA">
      <w:start w:val="1"/>
      <w:numFmt w:val="bullet"/>
      <w:lvlText w:val="o"/>
      <w:lvlJc w:val="left"/>
      <w:pPr>
        <w:tabs>
          <w:tab w:val="num" w:pos="3240"/>
        </w:tabs>
        <w:ind w:left="3240" w:hanging="360"/>
      </w:pPr>
      <w:rPr>
        <w:rFonts w:ascii="Courier New" w:hAnsi="Courier New"/>
      </w:rPr>
    </w:lvl>
    <w:lvl w:ilvl="5" w:tplc="9F12F9E4">
      <w:start w:val="1"/>
      <w:numFmt w:val="bullet"/>
      <w:lvlText w:val=""/>
      <w:lvlJc w:val="left"/>
      <w:pPr>
        <w:tabs>
          <w:tab w:val="num" w:pos="3960"/>
        </w:tabs>
        <w:ind w:left="3960" w:hanging="360"/>
      </w:pPr>
      <w:rPr>
        <w:rFonts w:ascii="Wingdings" w:hAnsi="Wingdings"/>
      </w:rPr>
    </w:lvl>
    <w:lvl w:ilvl="6" w:tplc="6354E90A">
      <w:start w:val="1"/>
      <w:numFmt w:val="bullet"/>
      <w:lvlText w:val=""/>
      <w:lvlJc w:val="left"/>
      <w:pPr>
        <w:tabs>
          <w:tab w:val="num" w:pos="4680"/>
        </w:tabs>
        <w:ind w:left="4680" w:hanging="360"/>
      </w:pPr>
      <w:rPr>
        <w:rFonts w:ascii="Symbol" w:hAnsi="Symbol"/>
      </w:rPr>
    </w:lvl>
    <w:lvl w:ilvl="7" w:tplc="DF9AB518">
      <w:start w:val="1"/>
      <w:numFmt w:val="bullet"/>
      <w:lvlText w:val="o"/>
      <w:lvlJc w:val="left"/>
      <w:pPr>
        <w:tabs>
          <w:tab w:val="num" w:pos="5400"/>
        </w:tabs>
        <w:ind w:left="5400" w:hanging="360"/>
      </w:pPr>
      <w:rPr>
        <w:rFonts w:ascii="Courier New" w:hAnsi="Courier New"/>
      </w:rPr>
    </w:lvl>
    <w:lvl w:ilvl="8" w:tplc="E7A44136">
      <w:start w:val="1"/>
      <w:numFmt w:val="bullet"/>
      <w:lvlText w:val=""/>
      <w:lvlJc w:val="left"/>
      <w:pPr>
        <w:tabs>
          <w:tab w:val="num" w:pos="6120"/>
        </w:tabs>
        <w:ind w:left="6120" w:hanging="360"/>
      </w:pPr>
      <w:rPr>
        <w:rFonts w:ascii="Wingdings" w:hAnsi="Wingdings"/>
      </w:rPr>
    </w:lvl>
  </w:abstractNum>
  <w:abstractNum w:abstractNumId="13" w15:restartNumberingAfterBreak="0">
    <w:nsid w:val="010C5DE2"/>
    <w:multiLevelType w:val="hybridMultilevel"/>
    <w:tmpl w:val="F14C826C"/>
    <w:lvl w:ilvl="0" w:tplc="F46678B6">
      <w:start w:val="1"/>
      <w:numFmt w:val="bullet"/>
      <w:lvlText w:val=""/>
      <w:lvlJc w:val="left"/>
      <w:pPr>
        <w:tabs>
          <w:tab w:val="num" w:pos="360"/>
        </w:tabs>
        <w:ind w:left="360" w:hanging="360"/>
      </w:pPr>
      <w:rPr>
        <w:rFonts w:ascii="Symbol" w:hAnsi="Symbol"/>
      </w:rPr>
    </w:lvl>
    <w:lvl w:ilvl="1" w:tplc="64DCD28A">
      <w:start w:val="1"/>
      <w:numFmt w:val="bullet"/>
      <w:lvlText w:val="o"/>
      <w:lvlJc w:val="left"/>
      <w:pPr>
        <w:tabs>
          <w:tab w:val="num" w:pos="1080"/>
        </w:tabs>
        <w:ind w:left="1080" w:hanging="360"/>
      </w:pPr>
      <w:rPr>
        <w:rFonts w:ascii="Courier New" w:hAnsi="Courier New"/>
      </w:rPr>
    </w:lvl>
    <w:lvl w:ilvl="2" w:tplc="A748F0D6">
      <w:start w:val="1"/>
      <w:numFmt w:val="bullet"/>
      <w:lvlText w:val=""/>
      <w:lvlJc w:val="left"/>
      <w:pPr>
        <w:tabs>
          <w:tab w:val="num" w:pos="1800"/>
        </w:tabs>
        <w:ind w:left="1800" w:hanging="360"/>
      </w:pPr>
      <w:rPr>
        <w:rFonts w:ascii="Wingdings" w:hAnsi="Wingdings"/>
      </w:rPr>
    </w:lvl>
    <w:lvl w:ilvl="3" w:tplc="FC422FC4">
      <w:start w:val="1"/>
      <w:numFmt w:val="bullet"/>
      <w:lvlText w:val=""/>
      <w:lvlJc w:val="left"/>
      <w:pPr>
        <w:tabs>
          <w:tab w:val="num" w:pos="2520"/>
        </w:tabs>
        <w:ind w:left="2520" w:hanging="360"/>
      </w:pPr>
      <w:rPr>
        <w:rFonts w:ascii="Symbol" w:hAnsi="Symbol"/>
      </w:rPr>
    </w:lvl>
    <w:lvl w:ilvl="4" w:tplc="D7F4361C">
      <w:start w:val="1"/>
      <w:numFmt w:val="bullet"/>
      <w:lvlText w:val="o"/>
      <w:lvlJc w:val="left"/>
      <w:pPr>
        <w:tabs>
          <w:tab w:val="num" w:pos="3240"/>
        </w:tabs>
        <w:ind w:left="3240" w:hanging="360"/>
      </w:pPr>
      <w:rPr>
        <w:rFonts w:ascii="Courier New" w:hAnsi="Courier New"/>
      </w:rPr>
    </w:lvl>
    <w:lvl w:ilvl="5" w:tplc="48FA0BBC">
      <w:start w:val="1"/>
      <w:numFmt w:val="bullet"/>
      <w:lvlText w:val=""/>
      <w:lvlJc w:val="left"/>
      <w:pPr>
        <w:tabs>
          <w:tab w:val="num" w:pos="3960"/>
        </w:tabs>
        <w:ind w:left="3960" w:hanging="360"/>
      </w:pPr>
      <w:rPr>
        <w:rFonts w:ascii="Wingdings" w:hAnsi="Wingdings"/>
      </w:rPr>
    </w:lvl>
    <w:lvl w:ilvl="6" w:tplc="7ADA5FF4">
      <w:start w:val="1"/>
      <w:numFmt w:val="bullet"/>
      <w:lvlText w:val=""/>
      <w:lvlJc w:val="left"/>
      <w:pPr>
        <w:tabs>
          <w:tab w:val="num" w:pos="4680"/>
        </w:tabs>
        <w:ind w:left="4680" w:hanging="360"/>
      </w:pPr>
      <w:rPr>
        <w:rFonts w:ascii="Symbol" w:hAnsi="Symbol"/>
      </w:rPr>
    </w:lvl>
    <w:lvl w:ilvl="7" w:tplc="7520BA2A">
      <w:start w:val="1"/>
      <w:numFmt w:val="bullet"/>
      <w:lvlText w:val="o"/>
      <w:lvlJc w:val="left"/>
      <w:pPr>
        <w:tabs>
          <w:tab w:val="num" w:pos="5400"/>
        </w:tabs>
        <w:ind w:left="5400" w:hanging="360"/>
      </w:pPr>
      <w:rPr>
        <w:rFonts w:ascii="Courier New" w:hAnsi="Courier New"/>
      </w:rPr>
    </w:lvl>
    <w:lvl w:ilvl="8" w:tplc="597439D2">
      <w:start w:val="1"/>
      <w:numFmt w:val="bullet"/>
      <w:lvlText w:val=""/>
      <w:lvlJc w:val="left"/>
      <w:pPr>
        <w:tabs>
          <w:tab w:val="num" w:pos="6120"/>
        </w:tabs>
        <w:ind w:left="6120" w:hanging="360"/>
      </w:pPr>
      <w:rPr>
        <w:rFonts w:ascii="Wingdings" w:hAnsi="Wingdings"/>
      </w:rPr>
    </w:lvl>
  </w:abstractNum>
  <w:abstractNum w:abstractNumId="14" w15:restartNumberingAfterBreak="0">
    <w:nsid w:val="0116562C"/>
    <w:multiLevelType w:val="hybridMultilevel"/>
    <w:tmpl w:val="4E2EC42A"/>
    <w:lvl w:ilvl="0" w:tplc="1BBA0E2C">
      <w:start w:val="1"/>
      <w:numFmt w:val="bullet"/>
      <w:lvlText w:val=""/>
      <w:lvlJc w:val="left"/>
      <w:pPr>
        <w:tabs>
          <w:tab w:val="num" w:pos="360"/>
        </w:tabs>
        <w:ind w:left="360" w:hanging="360"/>
      </w:pPr>
      <w:rPr>
        <w:rFonts w:ascii="Symbol" w:hAnsi="Symbol"/>
      </w:rPr>
    </w:lvl>
    <w:lvl w:ilvl="1" w:tplc="2DEE8D24">
      <w:start w:val="1"/>
      <w:numFmt w:val="bullet"/>
      <w:lvlText w:val="o"/>
      <w:lvlJc w:val="left"/>
      <w:pPr>
        <w:tabs>
          <w:tab w:val="num" w:pos="1080"/>
        </w:tabs>
        <w:ind w:left="1080" w:hanging="360"/>
      </w:pPr>
      <w:rPr>
        <w:rFonts w:ascii="Courier New" w:hAnsi="Courier New"/>
      </w:rPr>
    </w:lvl>
    <w:lvl w:ilvl="2" w:tplc="3DA8D27E">
      <w:start w:val="1"/>
      <w:numFmt w:val="bullet"/>
      <w:lvlText w:val=""/>
      <w:lvlJc w:val="left"/>
      <w:pPr>
        <w:tabs>
          <w:tab w:val="num" w:pos="1800"/>
        </w:tabs>
        <w:ind w:left="1800" w:hanging="360"/>
      </w:pPr>
      <w:rPr>
        <w:rFonts w:ascii="Wingdings" w:hAnsi="Wingdings"/>
      </w:rPr>
    </w:lvl>
    <w:lvl w:ilvl="3" w:tplc="A468A706">
      <w:start w:val="1"/>
      <w:numFmt w:val="bullet"/>
      <w:lvlText w:val=""/>
      <w:lvlJc w:val="left"/>
      <w:pPr>
        <w:tabs>
          <w:tab w:val="num" w:pos="2520"/>
        </w:tabs>
        <w:ind w:left="2520" w:hanging="360"/>
      </w:pPr>
      <w:rPr>
        <w:rFonts w:ascii="Symbol" w:hAnsi="Symbol"/>
      </w:rPr>
    </w:lvl>
    <w:lvl w:ilvl="4" w:tplc="FBEE7A34">
      <w:start w:val="1"/>
      <w:numFmt w:val="bullet"/>
      <w:lvlText w:val="o"/>
      <w:lvlJc w:val="left"/>
      <w:pPr>
        <w:tabs>
          <w:tab w:val="num" w:pos="3240"/>
        </w:tabs>
        <w:ind w:left="3240" w:hanging="360"/>
      </w:pPr>
      <w:rPr>
        <w:rFonts w:ascii="Courier New" w:hAnsi="Courier New"/>
      </w:rPr>
    </w:lvl>
    <w:lvl w:ilvl="5" w:tplc="8B1AF202">
      <w:start w:val="1"/>
      <w:numFmt w:val="bullet"/>
      <w:lvlText w:val=""/>
      <w:lvlJc w:val="left"/>
      <w:pPr>
        <w:tabs>
          <w:tab w:val="num" w:pos="3960"/>
        </w:tabs>
        <w:ind w:left="3960" w:hanging="360"/>
      </w:pPr>
      <w:rPr>
        <w:rFonts w:ascii="Wingdings" w:hAnsi="Wingdings"/>
      </w:rPr>
    </w:lvl>
    <w:lvl w:ilvl="6" w:tplc="BD24B09E">
      <w:start w:val="1"/>
      <w:numFmt w:val="bullet"/>
      <w:lvlText w:val=""/>
      <w:lvlJc w:val="left"/>
      <w:pPr>
        <w:tabs>
          <w:tab w:val="num" w:pos="4680"/>
        </w:tabs>
        <w:ind w:left="4680" w:hanging="360"/>
      </w:pPr>
      <w:rPr>
        <w:rFonts w:ascii="Symbol" w:hAnsi="Symbol"/>
      </w:rPr>
    </w:lvl>
    <w:lvl w:ilvl="7" w:tplc="2EF008F4">
      <w:start w:val="1"/>
      <w:numFmt w:val="bullet"/>
      <w:lvlText w:val="o"/>
      <w:lvlJc w:val="left"/>
      <w:pPr>
        <w:tabs>
          <w:tab w:val="num" w:pos="5400"/>
        </w:tabs>
        <w:ind w:left="5400" w:hanging="360"/>
      </w:pPr>
      <w:rPr>
        <w:rFonts w:ascii="Courier New" w:hAnsi="Courier New"/>
      </w:rPr>
    </w:lvl>
    <w:lvl w:ilvl="8" w:tplc="B5C00454">
      <w:start w:val="1"/>
      <w:numFmt w:val="bullet"/>
      <w:lvlText w:val=""/>
      <w:lvlJc w:val="left"/>
      <w:pPr>
        <w:tabs>
          <w:tab w:val="num" w:pos="6120"/>
        </w:tabs>
        <w:ind w:left="6120" w:hanging="360"/>
      </w:pPr>
      <w:rPr>
        <w:rFonts w:ascii="Wingdings" w:hAnsi="Wingdings"/>
      </w:rPr>
    </w:lvl>
  </w:abstractNum>
  <w:abstractNum w:abstractNumId="15" w15:restartNumberingAfterBreak="0">
    <w:nsid w:val="014141F0"/>
    <w:multiLevelType w:val="hybridMultilevel"/>
    <w:tmpl w:val="906CFB4A"/>
    <w:lvl w:ilvl="0" w:tplc="0F581B1C">
      <w:start w:val="1"/>
      <w:numFmt w:val="bullet"/>
      <w:lvlText w:val=""/>
      <w:lvlJc w:val="left"/>
      <w:pPr>
        <w:tabs>
          <w:tab w:val="num" w:pos="360"/>
        </w:tabs>
        <w:ind w:left="360" w:hanging="360"/>
      </w:pPr>
      <w:rPr>
        <w:rFonts w:ascii="Symbol" w:hAnsi="Symbol"/>
      </w:rPr>
    </w:lvl>
    <w:lvl w:ilvl="1" w:tplc="696E422A">
      <w:start w:val="1"/>
      <w:numFmt w:val="bullet"/>
      <w:lvlText w:val="o"/>
      <w:lvlJc w:val="left"/>
      <w:pPr>
        <w:tabs>
          <w:tab w:val="num" w:pos="1080"/>
        </w:tabs>
        <w:ind w:left="1080" w:hanging="360"/>
      </w:pPr>
      <w:rPr>
        <w:rFonts w:ascii="Courier New" w:hAnsi="Courier New"/>
      </w:rPr>
    </w:lvl>
    <w:lvl w:ilvl="2" w:tplc="B02E6B12">
      <w:start w:val="1"/>
      <w:numFmt w:val="bullet"/>
      <w:lvlText w:val=""/>
      <w:lvlJc w:val="left"/>
      <w:pPr>
        <w:tabs>
          <w:tab w:val="num" w:pos="1800"/>
        </w:tabs>
        <w:ind w:left="1800" w:hanging="360"/>
      </w:pPr>
      <w:rPr>
        <w:rFonts w:ascii="Wingdings" w:hAnsi="Wingdings"/>
      </w:rPr>
    </w:lvl>
    <w:lvl w:ilvl="3" w:tplc="1D6AEA1A">
      <w:start w:val="1"/>
      <w:numFmt w:val="bullet"/>
      <w:lvlText w:val=""/>
      <w:lvlJc w:val="left"/>
      <w:pPr>
        <w:tabs>
          <w:tab w:val="num" w:pos="2520"/>
        </w:tabs>
        <w:ind w:left="2520" w:hanging="360"/>
      </w:pPr>
      <w:rPr>
        <w:rFonts w:ascii="Symbol" w:hAnsi="Symbol"/>
      </w:rPr>
    </w:lvl>
    <w:lvl w:ilvl="4" w:tplc="761C9B6C">
      <w:start w:val="1"/>
      <w:numFmt w:val="bullet"/>
      <w:lvlText w:val="o"/>
      <w:lvlJc w:val="left"/>
      <w:pPr>
        <w:tabs>
          <w:tab w:val="num" w:pos="3240"/>
        </w:tabs>
        <w:ind w:left="3240" w:hanging="360"/>
      </w:pPr>
      <w:rPr>
        <w:rFonts w:ascii="Courier New" w:hAnsi="Courier New"/>
      </w:rPr>
    </w:lvl>
    <w:lvl w:ilvl="5" w:tplc="22CEBC04">
      <w:start w:val="1"/>
      <w:numFmt w:val="bullet"/>
      <w:lvlText w:val=""/>
      <w:lvlJc w:val="left"/>
      <w:pPr>
        <w:tabs>
          <w:tab w:val="num" w:pos="3960"/>
        </w:tabs>
        <w:ind w:left="3960" w:hanging="360"/>
      </w:pPr>
      <w:rPr>
        <w:rFonts w:ascii="Wingdings" w:hAnsi="Wingdings"/>
      </w:rPr>
    </w:lvl>
    <w:lvl w:ilvl="6" w:tplc="8944636C">
      <w:start w:val="1"/>
      <w:numFmt w:val="bullet"/>
      <w:lvlText w:val=""/>
      <w:lvlJc w:val="left"/>
      <w:pPr>
        <w:tabs>
          <w:tab w:val="num" w:pos="4680"/>
        </w:tabs>
        <w:ind w:left="4680" w:hanging="360"/>
      </w:pPr>
      <w:rPr>
        <w:rFonts w:ascii="Symbol" w:hAnsi="Symbol"/>
      </w:rPr>
    </w:lvl>
    <w:lvl w:ilvl="7" w:tplc="AF8647B6">
      <w:start w:val="1"/>
      <w:numFmt w:val="bullet"/>
      <w:lvlText w:val="o"/>
      <w:lvlJc w:val="left"/>
      <w:pPr>
        <w:tabs>
          <w:tab w:val="num" w:pos="5400"/>
        </w:tabs>
        <w:ind w:left="5400" w:hanging="360"/>
      </w:pPr>
      <w:rPr>
        <w:rFonts w:ascii="Courier New" w:hAnsi="Courier New"/>
      </w:rPr>
    </w:lvl>
    <w:lvl w:ilvl="8" w:tplc="6A42D9C2">
      <w:start w:val="1"/>
      <w:numFmt w:val="bullet"/>
      <w:lvlText w:val=""/>
      <w:lvlJc w:val="left"/>
      <w:pPr>
        <w:tabs>
          <w:tab w:val="num" w:pos="6120"/>
        </w:tabs>
        <w:ind w:left="6120" w:hanging="360"/>
      </w:pPr>
      <w:rPr>
        <w:rFonts w:ascii="Wingdings" w:hAnsi="Wingdings"/>
      </w:rPr>
    </w:lvl>
  </w:abstractNum>
  <w:abstractNum w:abstractNumId="16" w15:restartNumberingAfterBreak="0">
    <w:nsid w:val="014864B0"/>
    <w:multiLevelType w:val="hybridMultilevel"/>
    <w:tmpl w:val="ED00C036"/>
    <w:lvl w:ilvl="0" w:tplc="711A7886">
      <w:start w:val="1"/>
      <w:numFmt w:val="bullet"/>
      <w:lvlText w:val=""/>
      <w:lvlJc w:val="left"/>
      <w:pPr>
        <w:tabs>
          <w:tab w:val="num" w:pos="360"/>
        </w:tabs>
        <w:ind w:left="360" w:hanging="360"/>
      </w:pPr>
      <w:rPr>
        <w:rFonts w:ascii="Symbol" w:hAnsi="Symbol"/>
      </w:rPr>
    </w:lvl>
    <w:lvl w:ilvl="1" w:tplc="29EA824E">
      <w:start w:val="1"/>
      <w:numFmt w:val="bullet"/>
      <w:lvlText w:val="o"/>
      <w:lvlJc w:val="left"/>
      <w:pPr>
        <w:tabs>
          <w:tab w:val="num" w:pos="1080"/>
        </w:tabs>
        <w:ind w:left="1080" w:hanging="360"/>
      </w:pPr>
      <w:rPr>
        <w:rFonts w:ascii="Courier New" w:hAnsi="Courier New"/>
      </w:rPr>
    </w:lvl>
    <w:lvl w:ilvl="2" w:tplc="58EE3D1C">
      <w:start w:val="1"/>
      <w:numFmt w:val="bullet"/>
      <w:lvlText w:val=""/>
      <w:lvlJc w:val="left"/>
      <w:pPr>
        <w:tabs>
          <w:tab w:val="num" w:pos="1800"/>
        </w:tabs>
        <w:ind w:left="1800" w:hanging="360"/>
      </w:pPr>
      <w:rPr>
        <w:rFonts w:ascii="Wingdings" w:hAnsi="Wingdings"/>
      </w:rPr>
    </w:lvl>
    <w:lvl w:ilvl="3" w:tplc="C5586AA8">
      <w:start w:val="1"/>
      <w:numFmt w:val="bullet"/>
      <w:lvlText w:val=""/>
      <w:lvlJc w:val="left"/>
      <w:pPr>
        <w:tabs>
          <w:tab w:val="num" w:pos="2520"/>
        </w:tabs>
        <w:ind w:left="2520" w:hanging="360"/>
      </w:pPr>
      <w:rPr>
        <w:rFonts w:ascii="Symbol" w:hAnsi="Symbol"/>
      </w:rPr>
    </w:lvl>
    <w:lvl w:ilvl="4" w:tplc="32241DC4">
      <w:start w:val="1"/>
      <w:numFmt w:val="bullet"/>
      <w:lvlText w:val="o"/>
      <w:lvlJc w:val="left"/>
      <w:pPr>
        <w:tabs>
          <w:tab w:val="num" w:pos="3240"/>
        </w:tabs>
        <w:ind w:left="3240" w:hanging="360"/>
      </w:pPr>
      <w:rPr>
        <w:rFonts w:ascii="Courier New" w:hAnsi="Courier New"/>
      </w:rPr>
    </w:lvl>
    <w:lvl w:ilvl="5" w:tplc="69CE8500">
      <w:start w:val="1"/>
      <w:numFmt w:val="bullet"/>
      <w:lvlText w:val=""/>
      <w:lvlJc w:val="left"/>
      <w:pPr>
        <w:tabs>
          <w:tab w:val="num" w:pos="3960"/>
        </w:tabs>
        <w:ind w:left="3960" w:hanging="360"/>
      </w:pPr>
      <w:rPr>
        <w:rFonts w:ascii="Wingdings" w:hAnsi="Wingdings"/>
      </w:rPr>
    </w:lvl>
    <w:lvl w:ilvl="6" w:tplc="DFBE08E0">
      <w:start w:val="1"/>
      <w:numFmt w:val="bullet"/>
      <w:lvlText w:val=""/>
      <w:lvlJc w:val="left"/>
      <w:pPr>
        <w:tabs>
          <w:tab w:val="num" w:pos="4680"/>
        </w:tabs>
        <w:ind w:left="4680" w:hanging="360"/>
      </w:pPr>
      <w:rPr>
        <w:rFonts w:ascii="Symbol" w:hAnsi="Symbol"/>
      </w:rPr>
    </w:lvl>
    <w:lvl w:ilvl="7" w:tplc="D7402CC2">
      <w:start w:val="1"/>
      <w:numFmt w:val="bullet"/>
      <w:lvlText w:val="o"/>
      <w:lvlJc w:val="left"/>
      <w:pPr>
        <w:tabs>
          <w:tab w:val="num" w:pos="5400"/>
        </w:tabs>
        <w:ind w:left="5400" w:hanging="360"/>
      </w:pPr>
      <w:rPr>
        <w:rFonts w:ascii="Courier New" w:hAnsi="Courier New"/>
      </w:rPr>
    </w:lvl>
    <w:lvl w:ilvl="8" w:tplc="6D607F20">
      <w:start w:val="1"/>
      <w:numFmt w:val="bullet"/>
      <w:lvlText w:val=""/>
      <w:lvlJc w:val="left"/>
      <w:pPr>
        <w:tabs>
          <w:tab w:val="num" w:pos="6120"/>
        </w:tabs>
        <w:ind w:left="6120" w:hanging="360"/>
      </w:pPr>
      <w:rPr>
        <w:rFonts w:ascii="Wingdings" w:hAnsi="Wingdings"/>
      </w:rPr>
    </w:lvl>
  </w:abstractNum>
  <w:abstractNum w:abstractNumId="17" w15:restartNumberingAfterBreak="0">
    <w:nsid w:val="014E3C83"/>
    <w:multiLevelType w:val="hybridMultilevel"/>
    <w:tmpl w:val="403478F2"/>
    <w:lvl w:ilvl="0" w:tplc="6DC48256">
      <w:start w:val="1"/>
      <w:numFmt w:val="bullet"/>
      <w:lvlText w:val=""/>
      <w:lvlJc w:val="left"/>
      <w:pPr>
        <w:tabs>
          <w:tab w:val="num" w:pos="360"/>
        </w:tabs>
        <w:ind w:left="360" w:hanging="360"/>
      </w:pPr>
      <w:rPr>
        <w:rFonts w:ascii="Symbol" w:hAnsi="Symbol"/>
      </w:rPr>
    </w:lvl>
    <w:lvl w:ilvl="1" w:tplc="971EE8CC">
      <w:start w:val="1"/>
      <w:numFmt w:val="bullet"/>
      <w:lvlText w:val="o"/>
      <w:lvlJc w:val="left"/>
      <w:pPr>
        <w:tabs>
          <w:tab w:val="num" w:pos="1080"/>
        </w:tabs>
        <w:ind w:left="1080" w:hanging="360"/>
      </w:pPr>
      <w:rPr>
        <w:rFonts w:ascii="Courier New" w:hAnsi="Courier New"/>
      </w:rPr>
    </w:lvl>
    <w:lvl w:ilvl="2" w:tplc="8B68888A">
      <w:start w:val="1"/>
      <w:numFmt w:val="bullet"/>
      <w:lvlText w:val=""/>
      <w:lvlJc w:val="left"/>
      <w:pPr>
        <w:tabs>
          <w:tab w:val="num" w:pos="1800"/>
        </w:tabs>
        <w:ind w:left="1800" w:hanging="360"/>
      </w:pPr>
      <w:rPr>
        <w:rFonts w:ascii="Wingdings" w:hAnsi="Wingdings"/>
      </w:rPr>
    </w:lvl>
    <w:lvl w:ilvl="3" w:tplc="863AE220">
      <w:start w:val="1"/>
      <w:numFmt w:val="bullet"/>
      <w:lvlText w:val=""/>
      <w:lvlJc w:val="left"/>
      <w:pPr>
        <w:tabs>
          <w:tab w:val="num" w:pos="2520"/>
        </w:tabs>
        <w:ind w:left="2520" w:hanging="360"/>
      </w:pPr>
      <w:rPr>
        <w:rFonts w:ascii="Symbol" w:hAnsi="Symbol"/>
      </w:rPr>
    </w:lvl>
    <w:lvl w:ilvl="4" w:tplc="9DA40382">
      <w:start w:val="1"/>
      <w:numFmt w:val="bullet"/>
      <w:lvlText w:val="o"/>
      <w:lvlJc w:val="left"/>
      <w:pPr>
        <w:tabs>
          <w:tab w:val="num" w:pos="3240"/>
        </w:tabs>
        <w:ind w:left="3240" w:hanging="360"/>
      </w:pPr>
      <w:rPr>
        <w:rFonts w:ascii="Courier New" w:hAnsi="Courier New"/>
      </w:rPr>
    </w:lvl>
    <w:lvl w:ilvl="5" w:tplc="F3942AEA">
      <w:start w:val="1"/>
      <w:numFmt w:val="bullet"/>
      <w:lvlText w:val=""/>
      <w:lvlJc w:val="left"/>
      <w:pPr>
        <w:tabs>
          <w:tab w:val="num" w:pos="3960"/>
        </w:tabs>
        <w:ind w:left="3960" w:hanging="360"/>
      </w:pPr>
      <w:rPr>
        <w:rFonts w:ascii="Wingdings" w:hAnsi="Wingdings"/>
      </w:rPr>
    </w:lvl>
    <w:lvl w:ilvl="6" w:tplc="C26EA6CE">
      <w:start w:val="1"/>
      <w:numFmt w:val="bullet"/>
      <w:lvlText w:val=""/>
      <w:lvlJc w:val="left"/>
      <w:pPr>
        <w:tabs>
          <w:tab w:val="num" w:pos="4680"/>
        </w:tabs>
        <w:ind w:left="4680" w:hanging="360"/>
      </w:pPr>
      <w:rPr>
        <w:rFonts w:ascii="Symbol" w:hAnsi="Symbol"/>
      </w:rPr>
    </w:lvl>
    <w:lvl w:ilvl="7" w:tplc="9A7AD9FA">
      <w:start w:val="1"/>
      <w:numFmt w:val="bullet"/>
      <w:lvlText w:val="o"/>
      <w:lvlJc w:val="left"/>
      <w:pPr>
        <w:tabs>
          <w:tab w:val="num" w:pos="5400"/>
        </w:tabs>
        <w:ind w:left="5400" w:hanging="360"/>
      </w:pPr>
      <w:rPr>
        <w:rFonts w:ascii="Courier New" w:hAnsi="Courier New"/>
      </w:rPr>
    </w:lvl>
    <w:lvl w:ilvl="8" w:tplc="EC5E620C">
      <w:start w:val="1"/>
      <w:numFmt w:val="bullet"/>
      <w:lvlText w:val=""/>
      <w:lvlJc w:val="left"/>
      <w:pPr>
        <w:tabs>
          <w:tab w:val="num" w:pos="6120"/>
        </w:tabs>
        <w:ind w:left="6120" w:hanging="360"/>
      </w:pPr>
      <w:rPr>
        <w:rFonts w:ascii="Wingdings" w:hAnsi="Wingdings"/>
      </w:rPr>
    </w:lvl>
  </w:abstractNum>
  <w:abstractNum w:abstractNumId="18" w15:restartNumberingAfterBreak="0">
    <w:nsid w:val="01543359"/>
    <w:multiLevelType w:val="hybridMultilevel"/>
    <w:tmpl w:val="111E0B4A"/>
    <w:lvl w:ilvl="0" w:tplc="5622E77E">
      <w:start w:val="1"/>
      <w:numFmt w:val="bullet"/>
      <w:lvlText w:val=""/>
      <w:lvlJc w:val="left"/>
      <w:pPr>
        <w:tabs>
          <w:tab w:val="num" w:pos="360"/>
        </w:tabs>
        <w:ind w:left="360" w:hanging="360"/>
      </w:pPr>
      <w:rPr>
        <w:rFonts w:ascii="Symbol" w:hAnsi="Symbol"/>
      </w:rPr>
    </w:lvl>
    <w:lvl w:ilvl="1" w:tplc="5426A180">
      <w:start w:val="1"/>
      <w:numFmt w:val="bullet"/>
      <w:lvlText w:val="o"/>
      <w:lvlJc w:val="left"/>
      <w:pPr>
        <w:tabs>
          <w:tab w:val="num" w:pos="1080"/>
        </w:tabs>
        <w:ind w:left="1080" w:hanging="360"/>
      </w:pPr>
      <w:rPr>
        <w:rFonts w:ascii="Courier New" w:hAnsi="Courier New"/>
      </w:rPr>
    </w:lvl>
    <w:lvl w:ilvl="2" w:tplc="169A7584">
      <w:start w:val="1"/>
      <w:numFmt w:val="bullet"/>
      <w:lvlText w:val=""/>
      <w:lvlJc w:val="left"/>
      <w:pPr>
        <w:tabs>
          <w:tab w:val="num" w:pos="1800"/>
        </w:tabs>
        <w:ind w:left="1800" w:hanging="360"/>
      </w:pPr>
      <w:rPr>
        <w:rFonts w:ascii="Wingdings" w:hAnsi="Wingdings"/>
      </w:rPr>
    </w:lvl>
    <w:lvl w:ilvl="3" w:tplc="AA38D71C">
      <w:start w:val="1"/>
      <w:numFmt w:val="bullet"/>
      <w:lvlText w:val=""/>
      <w:lvlJc w:val="left"/>
      <w:pPr>
        <w:tabs>
          <w:tab w:val="num" w:pos="2520"/>
        </w:tabs>
        <w:ind w:left="2520" w:hanging="360"/>
      </w:pPr>
      <w:rPr>
        <w:rFonts w:ascii="Symbol" w:hAnsi="Symbol"/>
      </w:rPr>
    </w:lvl>
    <w:lvl w:ilvl="4" w:tplc="FE56F826">
      <w:start w:val="1"/>
      <w:numFmt w:val="bullet"/>
      <w:lvlText w:val="o"/>
      <w:lvlJc w:val="left"/>
      <w:pPr>
        <w:tabs>
          <w:tab w:val="num" w:pos="3240"/>
        </w:tabs>
        <w:ind w:left="3240" w:hanging="360"/>
      </w:pPr>
      <w:rPr>
        <w:rFonts w:ascii="Courier New" w:hAnsi="Courier New"/>
      </w:rPr>
    </w:lvl>
    <w:lvl w:ilvl="5" w:tplc="936883A2">
      <w:start w:val="1"/>
      <w:numFmt w:val="bullet"/>
      <w:lvlText w:val=""/>
      <w:lvlJc w:val="left"/>
      <w:pPr>
        <w:tabs>
          <w:tab w:val="num" w:pos="3960"/>
        </w:tabs>
        <w:ind w:left="3960" w:hanging="360"/>
      </w:pPr>
      <w:rPr>
        <w:rFonts w:ascii="Wingdings" w:hAnsi="Wingdings"/>
      </w:rPr>
    </w:lvl>
    <w:lvl w:ilvl="6" w:tplc="610EB1D6">
      <w:start w:val="1"/>
      <w:numFmt w:val="bullet"/>
      <w:lvlText w:val=""/>
      <w:lvlJc w:val="left"/>
      <w:pPr>
        <w:tabs>
          <w:tab w:val="num" w:pos="4680"/>
        </w:tabs>
        <w:ind w:left="4680" w:hanging="360"/>
      </w:pPr>
      <w:rPr>
        <w:rFonts w:ascii="Symbol" w:hAnsi="Symbol"/>
      </w:rPr>
    </w:lvl>
    <w:lvl w:ilvl="7" w:tplc="E4DC746E">
      <w:start w:val="1"/>
      <w:numFmt w:val="bullet"/>
      <w:lvlText w:val="o"/>
      <w:lvlJc w:val="left"/>
      <w:pPr>
        <w:tabs>
          <w:tab w:val="num" w:pos="5400"/>
        </w:tabs>
        <w:ind w:left="5400" w:hanging="360"/>
      </w:pPr>
      <w:rPr>
        <w:rFonts w:ascii="Courier New" w:hAnsi="Courier New"/>
      </w:rPr>
    </w:lvl>
    <w:lvl w:ilvl="8" w:tplc="3780A828">
      <w:start w:val="1"/>
      <w:numFmt w:val="bullet"/>
      <w:lvlText w:val=""/>
      <w:lvlJc w:val="left"/>
      <w:pPr>
        <w:tabs>
          <w:tab w:val="num" w:pos="6120"/>
        </w:tabs>
        <w:ind w:left="6120" w:hanging="360"/>
      </w:pPr>
      <w:rPr>
        <w:rFonts w:ascii="Wingdings" w:hAnsi="Wingdings"/>
      </w:rPr>
    </w:lvl>
  </w:abstractNum>
  <w:abstractNum w:abstractNumId="19" w15:restartNumberingAfterBreak="0">
    <w:nsid w:val="015A11D4"/>
    <w:multiLevelType w:val="hybridMultilevel"/>
    <w:tmpl w:val="4430725A"/>
    <w:lvl w:ilvl="0" w:tplc="59F2F86C">
      <w:start w:val="1"/>
      <w:numFmt w:val="bullet"/>
      <w:lvlText w:val=""/>
      <w:lvlJc w:val="left"/>
      <w:pPr>
        <w:tabs>
          <w:tab w:val="num" w:pos="360"/>
        </w:tabs>
        <w:ind w:left="360" w:hanging="360"/>
      </w:pPr>
      <w:rPr>
        <w:rFonts w:ascii="Symbol" w:hAnsi="Symbol"/>
      </w:rPr>
    </w:lvl>
    <w:lvl w:ilvl="1" w:tplc="DD7C64AE">
      <w:start w:val="1"/>
      <w:numFmt w:val="bullet"/>
      <w:lvlText w:val="o"/>
      <w:lvlJc w:val="left"/>
      <w:pPr>
        <w:tabs>
          <w:tab w:val="num" w:pos="1080"/>
        </w:tabs>
        <w:ind w:left="1080" w:hanging="360"/>
      </w:pPr>
      <w:rPr>
        <w:rFonts w:ascii="Courier New" w:hAnsi="Courier New"/>
      </w:rPr>
    </w:lvl>
    <w:lvl w:ilvl="2" w:tplc="C1EAC276">
      <w:start w:val="1"/>
      <w:numFmt w:val="bullet"/>
      <w:lvlText w:val=""/>
      <w:lvlJc w:val="left"/>
      <w:pPr>
        <w:tabs>
          <w:tab w:val="num" w:pos="1800"/>
        </w:tabs>
        <w:ind w:left="1800" w:hanging="360"/>
      </w:pPr>
      <w:rPr>
        <w:rFonts w:ascii="Wingdings" w:hAnsi="Wingdings"/>
      </w:rPr>
    </w:lvl>
    <w:lvl w:ilvl="3" w:tplc="E18E83EE">
      <w:start w:val="1"/>
      <w:numFmt w:val="bullet"/>
      <w:lvlText w:val=""/>
      <w:lvlJc w:val="left"/>
      <w:pPr>
        <w:tabs>
          <w:tab w:val="num" w:pos="2520"/>
        </w:tabs>
        <w:ind w:left="2520" w:hanging="360"/>
      </w:pPr>
      <w:rPr>
        <w:rFonts w:ascii="Symbol" w:hAnsi="Symbol"/>
      </w:rPr>
    </w:lvl>
    <w:lvl w:ilvl="4" w:tplc="D3E217A4">
      <w:start w:val="1"/>
      <w:numFmt w:val="bullet"/>
      <w:lvlText w:val="o"/>
      <w:lvlJc w:val="left"/>
      <w:pPr>
        <w:tabs>
          <w:tab w:val="num" w:pos="3240"/>
        </w:tabs>
        <w:ind w:left="3240" w:hanging="360"/>
      </w:pPr>
      <w:rPr>
        <w:rFonts w:ascii="Courier New" w:hAnsi="Courier New"/>
      </w:rPr>
    </w:lvl>
    <w:lvl w:ilvl="5" w:tplc="46F45A5A">
      <w:start w:val="1"/>
      <w:numFmt w:val="bullet"/>
      <w:lvlText w:val=""/>
      <w:lvlJc w:val="left"/>
      <w:pPr>
        <w:tabs>
          <w:tab w:val="num" w:pos="3960"/>
        </w:tabs>
        <w:ind w:left="3960" w:hanging="360"/>
      </w:pPr>
      <w:rPr>
        <w:rFonts w:ascii="Wingdings" w:hAnsi="Wingdings"/>
      </w:rPr>
    </w:lvl>
    <w:lvl w:ilvl="6" w:tplc="90EE8162">
      <w:start w:val="1"/>
      <w:numFmt w:val="bullet"/>
      <w:lvlText w:val=""/>
      <w:lvlJc w:val="left"/>
      <w:pPr>
        <w:tabs>
          <w:tab w:val="num" w:pos="4680"/>
        </w:tabs>
        <w:ind w:left="4680" w:hanging="360"/>
      </w:pPr>
      <w:rPr>
        <w:rFonts w:ascii="Symbol" w:hAnsi="Symbol"/>
      </w:rPr>
    </w:lvl>
    <w:lvl w:ilvl="7" w:tplc="1AB60808">
      <w:start w:val="1"/>
      <w:numFmt w:val="bullet"/>
      <w:lvlText w:val="o"/>
      <w:lvlJc w:val="left"/>
      <w:pPr>
        <w:tabs>
          <w:tab w:val="num" w:pos="5400"/>
        </w:tabs>
        <w:ind w:left="5400" w:hanging="360"/>
      </w:pPr>
      <w:rPr>
        <w:rFonts w:ascii="Courier New" w:hAnsi="Courier New"/>
      </w:rPr>
    </w:lvl>
    <w:lvl w:ilvl="8" w:tplc="997E0688">
      <w:start w:val="1"/>
      <w:numFmt w:val="bullet"/>
      <w:lvlText w:val=""/>
      <w:lvlJc w:val="left"/>
      <w:pPr>
        <w:tabs>
          <w:tab w:val="num" w:pos="6120"/>
        </w:tabs>
        <w:ind w:left="6120" w:hanging="360"/>
      </w:pPr>
      <w:rPr>
        <w:rFonts w:ascii="Wingdings" w:hAnsi="Wingdings"/>
      </w:rPr>
    </w:lvl>
  </w:abstractNum>
  <w:abstractNum w:abstractNumId="20" w15:restartNumberingAfterBreak="0">
    <w:nsid w:val="0187529D"/>
    <w:multiLevelType w:val="hybridMultilevel"/>
    <w:tmpl w:val="275C65FE"/>
    <w:lvl w:ilvl="0" w:tplc="57C0D3B8">
      <w:start w:val="1"/>
      <w:numFmt w:val="bullet"/>
      <w:lvlText w:val=""/>
      <w:lvlJc w:val="left"/>
      <w:pPr>
        <w:tabs>
          <w:tab w:val="num" w:pos="360"/>
        </w:tabs>
        <w:ind w:left="360" w:hanging="360"/>
      </w:pPr>
      <w:rPr>
        <w:rFonts w:ascii="Symbol" w:hAnsi="Symbol"/>
      </w:rPr>
    </w:lvl>
    <w:lvl w:ilvl="1" w:tplc="C5828246">
      <w:start w:val="1"/>
      <w:numFmt w:val="bullet"/>
      <w:lvlText w:val="o"/>
      <w:lvlJc w:val="left"/>
      <w:pPr>
        <w:tabs>
          <w:tab w:val="num" w:pos="1080"/>
        </w:tabs>
        <w:ind w:left="1080" w:hanging="360"/>
      </w:pPr>
      <w:rPr>
        <w:rFonts w:ascii="Courier New" w:hAnsi="Courier New"/>
      </w:rPr>
    </w:lvl>
    <w:lvl w:ilvl="2" w:tplc="198A1DC4">
      <w:start w:val="1"/>
      <w:numFmt w:val="bullet"/>
      <w:lvlText w:val=""/>
      <w:lvlJc w:val="left"/>
      <w:pPr>
        <w:tabs>
          <w:tab w:val="num" w:pos="1800"/>
        </w:tabs>
        <w:ind w:left="1800" w:hanging="360"/>
      </w:pPr>
      <w:rPr>
        <w:rFonts w:ascii="Wingdings" w:hAnsi="Wingdings"/>
      </w:rPr>
    </w:lvl>
    <w:lvl w:ilvl="3" w:tplc="45623844">
      <w:start w:val="1"/>
      <w:numFmt w:val="bullet"/>
      <w:lvlText w:val=""/>
      <w:lvlJc w:val="left"/>
      <w:pPr>
        <w:tabs>
          <w:tab w:val="num" w:pos="2520"/>
        </w:tabs>
        <w:ind w:left="2520" w:hanging="360"/>
      </w:pPr>
      <w:rPr>
        <w:rFonts w:ascii="Symbol" w:hAnsi="Symbol"/>
      </w:rPr>
    </w:lvl>
    <w:lvl w:ilvl="4" w:tplc="F5380B88">
      <w:start w:val="1"/>
      <w:numFmt w:val="bullet"/>
      <w:lvlText w:val="o"/>
      <w:lvlJc w:val="left"/>
      <w:pPr>
        <w:tabs>
          <w:tab w:val="num" w:pos="3240"/>
        </w:tabs>
        <w:ind w:left="3240" w:hanging="360"/>
      </w:pPr>
      <w:rPr>
        <w:rFonts w:ascii="Courier New" w:hAnsi="Courier New"/>
      </w:rPr>
    </w:lvl>
    <w:lvl w:ilvl="5" w:tplc="AC4A4706">
      <w:start w:val="1"/>
      <w:numFmt w:val="bullet"/>
      <w:lvlText w:val=""/>
      <w:lvlJc w:val="left"/>
      <w:pPr>
        <w:tabs>
          <w:tab w:val="num" w:pos="3960"/>
        </w:tabs>
        <w:ind w:left="3960" w:hanging="360"/>
      </w:pPr>
      <w:rPr>
        <w:rFonts w:ascii="Wingdings" w:hAnsi="Wingdings"/>
      </w:rPr>
    </w:lvl>
    <w:lvl w:ilvl="6" w:tplc="4388490A">
      <w:start w:val="1"/>
      <w:numFmt w:val="bullet"/>
      <w:lvlText w:val=""/>
      <w:lvlJc w:val="left"/>
      <w:pPr>
        <w:tabs>
          <w:tab w:val="num" w:pos="4680"/>
        </w:tabs>
        <w:ind w:left="4680" w:hanging="360"/>
      </w:pPr>
      <w:rPr>
        <w:rFonts w:ascii="Symbol" w:hAnsi="Symbol"/>
      </w:rPr>
    </w:lvl>
    <w:lvl w:ilvl="7" w:tplc="9C6ECDC8">
      <w:start w:val="1"/>
      <w:numFmt w:val="bullet"/>
      <w:lvlText w:val="o"/>
      <w:lvlJc w:val="left"/>
      <w:pPr>
        <w:tabs>
          <w:tab w:val="num" w:pos="5400"/>
        </w:tabs>
        <w:ind w:left="5400" w:hanging="360"/>
      </w:pPr>
      <w:rPr>
        <w:rFonts w:ascii="Courier New" w:hAnsi="Courier New"/>
      </w:rPr>
    </w:lvl>
    <w:lvl w:ilvl="8" w:tplc="1CFEB4EC">
      <w:start w:val="1"/>
      <w:numFmt w:val="bullet"/>
      <w:lvlText w:val=""/>
      <w:lvlJc w:val="left"/>
      <w:pPr>
        <w:tabs>
          <w:tab w:val="num" w:pos="6120"/>
        </w:tabs>
        <w:ind w:left="6120" w:hanging="360"/>
      </w:pPr>
      <w:rPr>
        <w:rFonts w:ascii="Wingdings" w:hAnsi="Wingdings"/>
      </w:rPr>
    </w:lvl>
  </w:abstractNum>
  <w:abstractNum w:abstractNumId="21" w15:restartNumberingAfterBreak="0">
    <w:nsid w:val="018B5A9F"/>
    <w:multiLevelType w:val="hybridMultilevel"/>
    <w:tmpl w:val="B6347D4A"/>
    <w:lvl w:ilvl="0" w:tplc="F7E6B4B8">
      <w:start w:val="1"/>
      <w:numFmt w:val="bullet"/>
      <w:lvlText w:val=""/>
      <w:lvlJc w:val="left"/>
      <w:pPr>
        <w:tabs>
          <w:tab w:val="num" w:pos="360"/>
        </w:tabs>
        <w:ind w:left="360" w:hanging="360"/>
      </w:pPr>
      <w:rPr>
        <w:rFonts w:ascii="Symbol" w:hAnsi="Symbol"/>
      </w:rPr>
    </w:lvl>
    <w:lvl w:ilvl="1" w:tplc="9A960108">
      <w:start w:val="1"/>
      <w:numFmt w:val="bullet"/>
      <w:lvlText w:val="o"/>
      <w:lvlJc w:val="left"/>
      <w:pPr>
        <w:tabs>
          <w:tab w:val="num" w:pos="1080"/>
        </w:tabs>
        <w:ind w:left="1080" w:hanging="360"/>
      </w:pPr>
      <w:rPr>
        <w:rFonts w:ascii="Courier New" w:hAnsi="Courier New"/>
      </w:rPr>
    </w:lvl>
    <w:lvl w:ilvl="2" w:tplc="E266FA68">
      <w:start w:val="1"/>
      <w:numFmt w:val="bullet"/>
      <w:lvlText w:val=""/>
      <w:lvlJc w:val="left"/>
      <w:pPr>
        <w:tabs>
          <w:tab w:val="num" w:pos="1800"/>
        </w:tabs>
        <w:ind w:left="1800" w:hanging="360"/>
      </w:pPr>
      <w:rPr>
        <w:rFonts w:ascii="Wingdings" w:hAnsi="Wingdings"/>
      </w:rPr>
    </w:lvl>
    <w:lvl w:ilvl="3" w:tplc="09E8856E">
      <w:start w:val="1"/>
      <w:numFmt w:val="bullet"/>
      <w:lvlText w:val=""/>
      <w:lvlJc w:val="left"/>
      <w:pPr>
        <w:tabs>
          <w:tab w:val="num" w:pos="2520"/>
        </w:tabs>
        <w:ind w:left="2520" w:hanging="360"/>
      </w:pPr>
      <w:rPr>
        <w:rFonts w:ascii="Symbol" w:hAnsi="Symbol"/>
      </w:rPr>
    </w:lvl>
    <w:lvl w:ilvl="4" w:tplc="724EA3C6">
      <w:start w:val="1"/>
      <w:numFmt w:val="bullet"/>
      <w:lvlText w:val="o"/>
      <w:lvlJc w:val="left"/>
      <w:pPr>
        <w:tabs>
          <w:tab w:val="num" w:pos="3240"/>
        </w:tabs>
        <w:ind w:left="3240" w:hanging="360"/>
      </w:pPr>
      <w:rPr>
        <w:rFonts w:ascii="Courier New" w:hAnsi="Courier New"/>
      </w:rPr>
    </w:lvl>
    <w:lvl w:ilvl="5" w:tplc="7276BB0E">
      <w:start w:val="1"/>
      <w:numFmt w:val="bullet"/>
      <w:lvlText w:val=""/>
      <w:lvlJc w:val="left"/>
      <w:pPr>
        <w:tabs>
          <w:tab w:val="num" w:pos="3960"/>
        </w:tabs>
        <w:ind w:left="3960" w:hanging="360"/>
      </w:pPr>
      <w:rPr>
        <w:rFonts w:ascii="Wingdings" w:hAnsi="Wingdings"/>
      </w:rPr>
    </w:lvl>
    <w:lvl w:ilvl="6" w:tplc="A4D4D4D2">
      <w:start w:val="1"/>
      <w:numFmt w:val="bullet"/>
      <w:lvlText w:val=""/>
      <w:lvlJc w:val="left"/>
      <w:pPr>
        <w:tabs>
          <w:tab w:val="num" w:pos="4680"/>
        </w:tabs>
        <w:ind w:left="4680" w:hanging="360"/>
      </w:pPr>
      <w:rPr>
        <w:rFonts w:ascii="Symbol" w:hAnsi="Symbol"/>
      </w:rPr>
    </w:lvl>
    <w:lvl w:ilvl="7" w:tplc="159C6204">
      <w:start w:val="1"/>
      <w:numFmt w:val="bullet"/>
      <w:lvlText w:val="o"/>
      <w:lvlJc w:val="left"/>
      <w:pPr>
        <w:tabs>
          <w:tab w:val="num" w:pos="5400"/>
        </w:tabs>
        <w:ind w:left="5400" w:hanging="360"/>
      </w:pPr>
      <w:rPr>
        <w:rFonts w:ascii="Courier New" w:hAnsi="Courier New"/>
      </w:rPr>
    </w:lvl>
    <w:lvl w:ilvl="8" w:tplc="9B301978">
      <w:start w:val="1"/>
      <w:numFmt w:val="bullet"/>
      <w:lvlText w:val=""/>
      <w:lvlJc w:val="left"/>
      <w:pPr>
        <w:tabs>
          <w:tab w:val="num" w:pos="6120"/>
        </w:tabs>
        <w:ind w:left="6120" w:hanging="360"/>
      </w:pPr>
      <w:rPr>
        <w:rFonts w:ascii="Wingdings" w:hAnsi="Wingdings"/>
      </w:rPr>
    </w:lvl>
  </w:abstractNum>
  <w:abstractNum w:abstractNumId="22" w15:restartNumberingAfterBreak="0">
    <w:nsid w:val="01A71E4B"/>
    <w:multiLevelType w:val="hybridMultilevel"/>
    <w:tmpl w:val="C56423B6"/>
    <w:lvl w:ilvl="0" w:tplc="7004B0C4">
      <w:start w:val="1"/>
      <w:numFmt w:val="bullet"/>
      <w:lvlText w:val=""/>
      <w:lvlJc w:val="left"/>
      <w:pPr>
        <w:tabs>
          <w:tab w:val="num" w:pos="360"/>
        </w:tabs>
        <w:ind w:left="360" w:hanging="360"/>
      </w:pPr>
      <w:rPr>
        <w:rFonts w:ascii="Symbol" w:hAnsi="Symbol"/>
      </w:rPr>
    </w:lvl>
    <w:lvl w:ilvl="1" w:tplc="E03A95A6">
      <w:start w:val="1"/>
      <w:numFmt w:val="bullet"/>
      <w:lvlText w:val="o"/>
      <w:lvlJc w:val="left"/>
      <w:pPr>
        <w:tabs>
          <w:tab w:val="num" w:pos="1080"/>
        </w:tabs>
        <w:ind w:left="1080" w:hanging="360"/>
      </w:pPr>
      <w:rPr>
        <w:rFonts w:ascii="Courier New" w:hAnsi="Courier New"/>
      </w:rPr>
    </w:lvl>
    <w:lvl w:ilvl="2" w:tplc="77C40D18">
      <w:start w:val="1"/>
      <w:numFmt w:val="bullet"/>
      <w:lvlText w:val=""/>
      <w:lvlJc w:val="left"/>
      <w:pPr>
        <w:tabs>
          <w:tab w:val="num" w:pos="1800"/>
        </w:tabs>
        <w:ind w:left="1800" w:hanging="360"/>
      </w:pPr>
      <w:rPr>
        <w:rFonts w:ascii="Wingdings" w:hAnsi="Wingdings"/>
      </w:rPr>
    </w:lvl>
    <w:lvl w:ilvl="3" w:tplc="9AAEB598">
      <w:start w:val="1"/>
      <w:numFmt w:val="bullet"/>
      <w:lvlText w:val=""/>
      <w:lvlJc w:val="left"/>
      <w:pPr>
        <w:tabs>
          <w:tab w:val="num" w:pos="2520"/>
        </w:tabs>
        <w:ind w:left="2520" w:hanging="360"/>
      </w:pPr>
      <w:rPr>
        <w:rFonts w:ascii="Symbol" w:hAnsi="Symbol"/>
      </w:rPr>
    </w:lvl>
    <w:lvl w:ilvl="4" w:tplc="FC68A962">
      <w:start w:val="1"/>
      <w:numFmt w:val="bullet"/>
      <w:lvlText w:val="o"/>
      <w:lvlJc w:val="left"/>
      <w:pPr>
        <w:tabs>
          <w:tab w:val="num" w:pos="3240"/>
        </w:tabs>
        <w:ind w:left="3240" w:hanging="360"/>
      </w:pPr>
      <w:rPr>
        <w:rFonts w:ascii="Courier New" w:hAnsi="Courier New"/>
      </w:rPr>
    </w:lvl>
    <w:lvl w:ilvl="5" w:tplc="C1323054">
      <w:start w:val="1"/>
      <w:numFmt w:val="bullet"/>
      <w:lvlText w:val=""/>
      <w:lvlJc w:val="left"/>
      <w:pPr>
        <w:tabs>
          <w:tab w:val="num" w:pos="3960"/>
        </w:tabs>
        <w:ind w:left="3960" w:hanging="360"/>
      </w:pPr>
      <w:rPr>
        <w:rFonts w:ascii="Wingdings" w:hAnsi="Wingdings"/>
      </w:rPr>
    </w:lvl>
    <w:lvl w:ilvl="6" w:tplc="53E4C58C">
      <w:start w:val="1"/>
      <w:numFmt w:val="bullet"/>
      <w:lvlText w:val=""/>
      <w:lvlJc w:val="left"/>
      <w:pPr>
        <w:tabs>
          <w:tab w:val="num" w:pos="4680"/>
        </w:tabs>
        <w:ind w:left="4680" w:hanging="360"/>
      </w:pPr>
      <w:rPr>
        <w:rFonts w:ascii="Symbol" w:hAnsi="Symbol"/>
      </w:rPr>
    </w:lvl>
    <w:lvl w:ilvl="7" w:tplc="20D4E25A">
      <w:start w:val="1"/>
      <w:numFmt w:val="bullet"/>
      <w:lvlText w:val="o"/>
      <w:lvlJc w:val="left"/>
      <w:pPr>
        <w:tabs>
          <w:tab w:val="num" w:pos="5400"/>
        </w:tabs>
        <w:ind w:left="5400" w:hanging="360"/>
      </w:pPr>
      <w:rPr>
        <w:rFonts w:ascii="Courier New" w:hAnsi="Courier New"/>
      </w:rPr>
    </w:lvl>
    <w:lvl w:ilvl="8" w:tplc="52FC1792">
      <w:start w:val="1"/>
      <w:numFmt w:val="bullet"/>
      <w:lvlText w:val=""/>
      <w:lvlJc w:val="left"/>
      <w:pPr>
        <w:tabs>
          <w:tab w:val="num" w:pos="6120"/>
        </w:tabs>
        <w:ind w:left="6120" w:hanging="360"/>
      </w:pPr>
      <w:rPr>
        <w:rFonts w:ascii="Wingdings" w:hAnsi="Wingdings"/>
      </w:rPr>
    </w:lvl>
  </w:abstractNum>
  <w:abstractNum w:abstractNumId="23" w15:restartNumberingAfterBreak="0">
    <w:nsid w:val="01B351DA"/>
    <w:multiLevelType w:val="hybridMultilevel"/>
    <w:tmpl w:val="C63C61D0"/>
    <w:lvl w:ilvl="0" w:tplc="F08A631E">
      <w:start w:val="1"/>
      <w:numFmt w:val="bullet"/>
      <w:lvlText w:val=""/>
      <w:lvlJc w:val="left"/>
      <w:pPr>
        <w:tabs>
          <w:tab w:val="num" w:pos="360"/>
        </w:tabs>
        <w:ind w:left="360" w:hanging="360"/>
      </w:pPr>
      <w:rPr>
        <w:rFonts w:ascii="Symbol" w:hAnsi="Symbol"/>
      </w:rPr>
    </w:lvl>
    <w:lvl w:ilvl="1" w:tplc="04CA1EB8">
      <w:start w:val="1"/>
      <w:numFmt w:val="bullet"/>
      <w:lvlText w:val="o"/>
      <w:lvlJc w:val="left"/>
      <w:pPr>
        <w:tabs>
          <w:tab w:val="num" w:pos="1080"/>
        </w:tabs>
        <w:ind w:left="1080" w:hanging="360"/>
      </w:pPr>
      <w:rPr>
        <w:rFonts w:ascii="Courier New" w:hAnsi="Courier New"/>
      </w:rPr>
    </w:lvl>
    <w:lvl w:ilvl="2" w:tplc="045EE2A8">
      <w:start w:val="1"/>
      <w:numFmt w:val="bullet"/>
      <w:lvlText w:val=""/>
      <w:lvlJc w:val="left"/>
      <w:pPr>
        <w:tabs>
          <w:tab w:val="num" w:pos="1800"/>
        </w:tabs>
        <w:ind w:left="1800" w:hanging="360"/>
      </w:pPr>
      <w:rPr>
        <w:rFonts w:ascii="Wingdings" w:hAnsi="Wingdings"/>
      </w:rPr>
    </w:lvl>
    <w:lvl w:ilvl="3" w:tplc="D50A5818">
      <w:start w:val="1"/>
      <w:numFmt w:val="bullet"/>
      <w:lvlText w:val=""/>
      <w:lvlJc w:val="left"/>
      <w:pPr>
        <w:tabs>
          <w:tab w:val="num" w:pos="2520"/>
        </w:tabs>
        <w:ind w:left="2520" w:hanging="360"/>
      </w:pPr>
      <w:rPr>
        <w:rFonts w:ascii="Symbol" w:hAnsi="Symbol"/>
      </w:rPr>
    </w:lvl>
    <w:lvl w:ilvl="4" w:tplc="E9FAE34C">
      <w:start w:val="1"/>
      <w:numFmt w:val="bullet"/>
      <w:lvlText w:val="o"/>
      <w:lvlJc w:val="left"/>
      <w:pPr>
        <w:tabs>
          <w:tab w:val="num" w:pos="3240"/>
        </w:tabs>
        <w:ind w:left="3240" w:hanging="360"/>
      </w:pPr>
      <w:rPr>
        <w:rFonts w:ascii="Courier New" w:hAnsi="Courier New"/>
      </w:rPr>
    </w:lvl>
    <w:lvl w:ilvl="5" w:tplc="96163CD8">
      <w:start w:val="1"/>
      <w:numFmt w:val="bullet"/>
      <w:lvlText w:val=""/>
      <w:lvlJc w:val="left"/>
      <w:pPr>
        <w:tabs>
          <w:tab w:val="num" w:pos="3960"/>
        </w:tabs>
        <w:ind w:left="3960" w:hanging="360"/>
      </w:pPr>
      <w:rPr>
        <w:rFonts w:ascii="Wingdings" w:hAnsi="Wingdings"/>
      </w:rPr>
    </w:lvl>
    <w:lvl w:ilvl="6" w:tplc="B1767B1E">
      <w:start w:val="1"/>
      <w:numFmt w:val="bullet"/>
      <w:lvlText w:val=""/>
      <w:lvlJc w:val="left"/>
      <w:pPr>
        <w:tabs>
          <w:tab w:val="num" w:pos="4680"/>
        </w:tabs>
        <w:ind w:left="4680" w:hanging="360"/>
      </w:pPr>
      <w:rPr>
        <w:rFonts w:ascii="Symbol" w:hAnsi="Symbol"/>
      </w:rPr>
    </w:lvl>
    <w:lvl w:ilvl="7" w:tplc="BB345BEE">
      <w:start w:val="1"/>
      <w:numFmt w:val="bullet"/>
      <w:lvlText w:val="o"/>
      <w:lvlJc w:val="left"/>
      <w:pPr>
        <w:tabs>
          <w:tab w:val="num" w:pos="5400"/>
        </w:tabs>
        <w:ind w:left="5400" w:hanging="360"/>
      </w:pPr>
      <w:rPr>
        <w:rFonts w:ascii="Courier New" w:hAnsi="Courier New"/>
      </w:rPr>
    </w:lvl>
    <w:lvl w:ilvl="8" w:tplc="15EC536A">
      <w:start w:val="1"/>
      <w:numFmt w:val="bullet"/>
      <w:lvlText w:val=""/>
      <w:lvlJc w:val="left"/>
      <w:pPr>
        <w:tabs>
          <w:tab w:val="num" w:pos="6120"/>
        </w:tabs>
        <w:ind w:left="6120" w:hanging="360"/>
      </w:pPr>
      <w:rPr>
        <w:rFonts w:ascii="Wingdings" w:hAnsi="Wingdings"/>
      </w:rPr>
    </w:lvl>
  </w:abstractNum>
  <w:abstractNum w:abstractNumId="24" w15:restartNumberingAfterBreak="0">
    <w:nsid w:val="01B766B0"/>
    <w:multiLevelType w:val="hybridMultilevel"/>
    <w:tmpl w:val="755850CA"/>
    <w:lvl w:ilvl="0" w:tplc="C62C1BE6">
      <w:start w:val="1"/>
      <w:numFmt w:val="bullet"/>
      <w:lvlText w:val=""/>
      <w:lvlJc w:val="left"/>
      <w:pPr>
        <w:tabs>
          <w:tab w:val="num" w:pos="360"/>
        </w:tabs>
        <w:ind w:left="360" w:hanging="360"/>
      </w:pPr>
      <w:rPr>
        <w:rFonts w:ascii="Symbol" w:hAnsi="Symbol"/>
      </w:rPr>
    </w:lvl>
    <w:lvl w:ilvl="1" w:tplc="CBB8DC88">
      <w:start w:val="1"/>
      <w:numFmt w:val="bullet"/>
      <w:lvlText w:val="o"/>
      <w:lvlJc w:val="left"/>
      <w:pPr>
        <w:tabs>
          <w:tab w:val="num" w:pos="1080"/>
        </w:tabs>
        <w:ind w:left="1080" w:hanging="360"/>
      </w:pPr>
      <w:rPr>
        <w:rFonts w:ascii="Courier New" w:hAnsi="Courier New"/>
      </w:rPr>
    </w:lvl>
    <w:lvl w:ilvl="2" w:tplc="01206362">
      <w:start w:val="1"/>
      <w:numFmt w:val="bullet"/>
      <w:lvlText w:val=""/>
      <w:lvlJc w:val="left"/>
      <w:pPr>
        <w:tabs>
          <w:tab w:val="num" w:pos="1800"/>
        </w:tabs>
        <w:ind w:left="1800" w:hanging="360"/>
      </w:pPr>
      <w:rPr>
        <w:rFonts w:ascii="Wingdings" w:hAnsi="Wingdings"/>
      </w:rPr>
    </w:lvl>
    <w:lvl w:ilvl="3" w:tplc="27DC7DC4">
      <w:start w:val="1"/>
      <w:numFmt w:val="bullet"/>
      <w:lvlText w:val=""/>
      <w:lvlJc w:val="left"/>
      <w:pPr>
        <w:tabs>
          <w:tab w:val="num" w:pos="2520"/>
        </w:tabs>
        <w:ind w:left="2520" w:hanging="360"/>
      </w:pPr>
      <w:rPr>
        <w:rFonts w:ascii="Symbol" w:hAnsi="Symbol"/>
      </w:rPr>
    </w:lvl>
    <w:lvl w:ilvl="4" w:tplc="2EBC3D36">
      <w:start w:val="1"/>
      <w:numFmt w:val="bullet"/>
      <w:lvlText w:val="o"/>
      <w:lvlJc w:val="left"/>
      <w:pPr>
        <w:tabs>
          <w:tab w:val="num" w:pos="3240"/>
        </w:tabs>
        <w:ind w:left="3240" w:hanging="360"/>
      </w:pPr>
      <w:rPr>
        <w:rFonts w:ascii="Courier New" w:hAnsi="Courier New"/>
      </w:rPr>
    </w:lvl>
    <w:lvl w:ilvl="5" w:tplc="C58294D4">
      <w:start w:val="1"/>
      <w:numFmt w:val="bullet"/>
      <w:lvlText w:val=""/>
      <w:lvlJc w:val="left"/>
      <w:pPr>
        <w:tabs>
          <w:tab w:val="num" w:pos="3960"/>
        </w:tabs>
        <w:ind w:left="3960" w:hanging="360"/>
      </w:pPr>
      <w:rPr>
        <w:rFonts w:ascii="Wingdings" w:hAnsi="Wingdings"/>
      </w:rPr>
    </w:lvl>
    <w:lvl w:ilvl="6" w:tplc="263C3458">
      <w:start w:val="1"/>
      <w:numFmt w:val="bullet"/>
      <w:lvlText w:val=""/>
      <w:lvlJc w:val="left"/>
      <w:pPr>
        <w:tabs>
          <w:tab w:val="num" w:pos="4680"/>
        </w:tabs>
        <w:ind w:left="4680" w:hanging="360"/>
      </w:pPr>
      <w:rPr>
        <w:rFonts w:ascii="Symbol" w:hAnsi="Symbol"/>
      </w:rPr>
    </w:lvl>
    <w:lvl w:ilvl="7" w:tplc="9BD6C874">
      <w:start w:val="1"/>
      <w:numFmt w:val="bullet"/>
      <w:lvlText w:val="o"/>
      <w:lvlJc w:val="left"/>
      <w:pPr>
        <w:tabs>
          <w:tab w:val="num" w:pos="5400"/>
        </w:tabs>
        <w:ind w:left="5400" w:hanging="360"/>
      </w:pPr>
      <w:rPr>
        <w:rFonts w:ascii="Courier New" w:hAnsi="Courier New"/>
      </w:rPr>
    </w:lvl>
    <w:lvl w:ilvl="8" w:tplc="8B68A8FC">
      <w:start w:val="1"/>
      <w:numFmt w:val="bullet"/>
      <w:lvlText w:val=""/>
      <w:lvlJc w:val="left"/>
      <w:pPr>
        <w:tabs>
          <w:tab w:val="num" w:pos="6120"/>
        </w:tabs>
        <w:ind w:left="6120" w:hanging="360"/>
      </w:pPr>
      <w:rPr>
        <w:rFonts w:ascii="Wingdings" w:hAnsi="Wingdings"/>
      </w:rPr>
    </w:lvl>
  </w:abstractNum>
  <w:abstractNum w:abstractNumId="25" w15:restartNumberingAfterBreak="0">
    <w:nsid w:val="01C3565D"/>
    <w:multiLevelType w:val="hybridMultilevel"/>
    <w:tmpl w:val="F7B204EC"/>
    <w:lvl w:ilvl="0" w:tplc="402A1BC6">
      <w:start w:val="1"/>
      <w:numFmt w:val="bullet"/>
      <w:lvlText w:val=""/>
      <w:lvlJc w:val="left"/>
      <w:pPr>
        <w:tabs>
          <w:tab w:val="num" w:pos="360"/>
        </w:tabs>
        <w:ind w:left="360" w:hanging="360"/>
      </w:pPr>
      <w:rPr>
        <w:rFonts w:ascii="Symbol" w:hAnsi="Symbol"/>
      </w:rPr>
    </w:lvl>
    <w:lvl w:ilvl="1" w:tplc="BCBE5114">
      <w:start w:val="1"/>
      <w:numFmt w:val="bullet"/>
      <w:lvlText w:val="o"/>
      <w:lvlJc w:val="left"/>
      <w:pPr>
        <w:tabs>
          <w:tab w:val="num" w:pos="1080"/>
        </w:tabs>
        <w:ind w:left="1080" w:hanging="360"/>
      </w:pPr>
      <w:rPr>
        <w:rFonts w:ascii="Courier New" w:hAnsi="Courier New"/>
      </w:rPr>
    </w:lvl>
    <w:lvl w:ilvl="2" w:tplc="DEC25670">
      <w:start w:val="1"/>
      <w:numFmt w:val="bullet"/>
      <w:lvlText w:val=""/>
      <w:lvlJc w:val="left"/>
      <w:pPr>
        <w:tabs>
          <w:tab w:val="num" w:pos="1800"/>
        </w:tabs>
        <w:ind w:left="1800" w:hanging="360"/>
      </w:pPr>
      <w:rPr>
        <w:rFonts w:ascii="Wingdings" w:hAnsi="Wingdings"/>
      </w:rPr>
    </w:lvl>
    <w:lvl w:ilvl="3" w:tplc="5FE665B6">
      <w:start w:val="1"/>
      <w:numFmt w:val="bullet"/>
      <w:lvlText w:val=""/>
      <w:lvlJc w:val="left"/>
      <w:pPr>
        <w:tabs>
          <w:tab w:val="num" w:pos="2520"/>
        </w:tabs>
        <w:ind w:left="2520" w:hanging="360"/>
      </w:pPr>
      <w:rPr>
        <w:rFonts w:ascii="Symbol" w:hAnsi="Symbol"/>
      </w:rPr>
    </w:lvl>
    <w:lvl w:ilvl="4" w:tplc="572227A6">
      <w:start w:val="1"/>
      <w:numFmt w:val="bullet"/>
      <w:lvlText w:val="o"/>
      <w:lvlJc w:val="left"/>
      <w:pPr>
        <w:tabs>
          <w:tab w:val="num" w:pos="3240"/>
        </w:tabs>
        <w:ind w:left="3240" w:hanging="360"/>
      </w:pPr>
      <w:rPr>
        <w:rFonts w:ascii="Courier New" w:hAnsi="Courier New"/>
      </w:rPr>
    </w:lvl>
    <w:lvl w:ilvl="5" w:tplc="7ADA706C">
      <w:start w:val="1"/>
      <w:numFmt w:val="bullet"/>
      <w:lvlText w:val=""/>
      <w:lvlJc w:val="left"/>
      <w:pPr>
        <w:tabs>
          <w:tab w:val="num" w:pos="3960"/>
        </w:tabs>
        <w:ind w:left="3960" w:hanging="360"/>
      </w:pPr>
      <w:rPr>
        <w:rFonts w:ascii="Wingdings" w:hAnsi="Wingdings"/>
      </w:rPr>
    </w:lvl>
    <w:lvl w:ilvl="6" w:tplc="74C8AB3C">
      <w:start w:val="1"/>
      <w:numFmt w:val="bullet"/>
      <w:lvlText w:val=""/>
      <w:lvlJc w:val="left"/>
      <w:pPr>
        <w:tabs>
          <w:tab w:val="num" w:pos="4680"/>
        </w:tabs>
        <w:ind w:left="4680" w:hanging="360"/>
      </w:pPr>
      <w:rPr>
        <w:rFonts w:ascii="Symbol" w:hAnsi="Symbol"/>
      </w:rPr>
    </w:lvl>
    <w:lvl w:ilvl="7" w:tplc="AA2CF9C2">
      <w:start w:val="1"/>
      <w:numFmt w:val="bullet"/>
      <w:lvlText w:val="o"/>
      <w:lvlJc w:val="left"/>
      <w:pPr>
        <w:tabs>
          <w:tab w:val="num" w:pos="5400"/>
        </w:tabs>
        <w:ind w:left="5400" w:hanging="360"/>
      </w:pPr>
      <w:rPr>
        <w:rFonts w:ascii="Courier New" w:hAnsi="Courier New"/>
      </w:rPr>
    </w:lvl>
    <w:lvl w:ilvl="8" w:tplc="4EB864C4">
      <w:start w:val="1"/>
      <w:numFmt w:val="bullet"/>
      <w:lvlText w:val=""/>
      <w:lvlJc w:val="left"/>
      <w:pPr>
        <w:tabs>
          <w:tab w:val="num" w:pos="6120"/>
        </w:tabs>
        <w:ind w:left="6120" w:hanging="360"/>
      </w:pPr>
      <w:rPr>
        <w:rFonts w:ascii="Wingdings" w:hAnsi="Wingdings"/>
      </w:rPr>
    </w:lvl>
  </w:abstractNum>
  <w:abstractNum w:abstractNumId="26" w15:restartNumberingAfterBreak="0">
    <w:nsid w:val="01D33A08"/>
    <w:multiLevelType w:val="hybridMultilevel"/>
    <w:tmpl w:val="1CE27956"/>
    <w:lvl w:ilvl="0" w:tplc="73DAD848">
      <w:start w:val="1"/>
      <w:numFmt w:val="bullet"/>
      <w:lvlText w:val=""/>
      <w:lvlJc w:val="left"/>
      <w:pPr>
        <w:tabs>
          <w:tab w:val="num" w:pos="360"/>
        </w:tabs>
        <w:ind w:left="360" w:hanging="360"/>
      </w:pPr>
      <w:rPr>
        <w:rFonts w:ascii="Symbol" w:hAnsi="Symbol"/>
      </w:rPr>
    </w:lvl>
    <w:lvl w:ilvl="1" w:tplc="0270EDCE">
      <w:start w:val="1"/>
      <w:numFmt w:val="bullet"/>
      <w:lvlText w:val="o"/>
      <w:lvlJc w:val="left"/>
      <w:pPr>
        <w:tabs>
          <w:tab w:val="num" w:pos="1080"/>
        </w:tabs>
        <w:ind w:left="1080" w:hanging="360"/>
      </w:pPr>
      <w:rPr>
        <w:rFonts w:ascii="Courier New" w:hAnsi="Courier New"/>
      </w:rPr>
    </w:lvl>
    <w:lvl w:ilvl="2" w:tplc="A9E8BCF6">
      <w:start w:val="1"/>
      <w:numFmt w:val="bullet"/>
      <w:lvlText w:val=""/>
      <w:lvlJc w:val="left"/>
      <w:pPr>
        <w:tabs>
          <w:tab w:val="num" w:pos="1800"/>
        </w:tabs>
        <w:ind w:left="1800" w:hanging="360"/>
      </w:pPr>
      <w:rPr>
        <w:rFonts w:ascii="Wingdings" w:hAnsi="Wingdings"/>
      </w:rPr>
    </w:lvl>
    <w:lvl w:ilvl="3" w:tplc="B2A28862">
      <w:start w:val="1"/>
      <w:numFmt w:val="bullet"/>
      <w:lvlText w:val=""/>
      <w:lvlJc w:val="left"/>
      <w:pPr>
        <w:tabs>
          <w:tab w:val="num" w:pos="2520"/>
        </w:tabs>
        <w:ind w:left="2520" w:hanging="360"/>
      </w:pPr>
      <w:rPr>
        <w:rFonts w:ascii="Symbol" w:hAnsi="Symbol"/>
      </w:rPr>
    </w:lvl>
    <w:lvl w:ilvl="4" w:tplc="B36AA10A">
      <w:start w:val="1"/>
      <w:numFmt w:val="bullet"/>
      <w:lvlText w:val="o"/>
      <w:lvlJc w:val="left"/>
      <w:pPr>
        <w:tabs>
          <w:tab w:val="num" w:pos="3240"/>
        </w:tabs>
        <w:ind w:left="3240" w:hanging="360"/>
      </w:pPr>
      <w:rPr>
        <w:rFonts w:ascii="Courier New" w:hAnsi="Courier New"/>
      </w:rPr>
    </w:lvl>
    <w:lvl w:ilvl="5" w:tplc="736C59D8">
      <w:start w:val="1"/>
      <w:numFmt w:val="bullet"/>
      <w:lvlText w:val=""/>
      <w:lvlJc w:val="left"/>
      <w:pPr>
        <w:tabs>
          <w:tab w:val="num" w:pos="3960"/>
        </w:tabs>
        <w:ind w:left="3960" w:hanging="360"/>
      </w:pPr>
      <w:rPr>
        <w:rFonts w:ascii="Wingdings" w:hAnsi="Wingdings"/>
      </w:rPr>
    </w:lvl>
    <w:lvl w:ilvl="6" w:tplc="34341F64">
      <w:start w:val="1"/>
      <w:numFmt w:val="bullet"/>
      <w:lvlText w:val=""/>
      <w:lvlJc w:val="left"/>
      <w:pPr>
        <w:tabs>
          <w:tab w:val="num" w:pos="4680"/>
        </w:tabs>
        <w:ind w:left="4680" w:hanging="360"/>
      </w:pPr>
      <w:rPr>
        <w:rFonts w:ascii="Symbol" w:hAnsi="Symbol"/>
      </w:rPr>
    </w:lvl>
    <w:lvl w:ilvl="7" w:tplc="87E8490E">
      <w:start w:val="1"/>
      <w:numFmt w:val="bullet"/>
      <w:lvlText w:val="o"/>
      <w:lvlJc w:val="left"/>
      <w:pPr>
        <w:tabs>
          <w:tab w:val="num" w:pos="5400"/>
        </w:tabs>
        <w:ind w:left="5400" w:hanging="360"/>
      </w:pPr>
      <w:rPr>
        <w:rFonts w:ascii="Courier New" w:hAnsi="Courier New"/>
      </w:rPr>
    </w:lvl>
    <w:lvl w:ilvl="8" w:tplc="330CE240">
      <w:start w:val="1"/>
      <w:numFmt w:val="bullet"/>
      <w:lvlText w:val=""/>
      <w:lvlJc w:val="left"/>
      <w:pPr>
        <w:tabs>
          <w:tab w:val="num" w:pos="6120"/>
        </w:tabs>
        <w:ind w:left="6120" w:hanging="360"/>
      </w:pPr>
      <w:rPr>
        <w:rFonts w:ascii="Wingdings" w:hAnsi="Wingdings"/>
      </w:rPr>
    </w:lvl>
  </w:abstractNum>
  <w:abstractNum w:abstractNumId="27" w15:restartNumberingAfterBreak="0">
    <w:nsid w:val="01D61F70"/>
    <w:multiLevelType w:val="hybridMultilevel"/>
    <w:tmpl w:val="A4445E2E"/>
    <w:lvl w:ilvl="0" w:tplc="84B81712">
      <w:start w:val="1"/>
      <w:numFmt w:val="bullet"/>
      <w:lvlText w:val=""/>
      <w:lvlJc w:val="left"/>
      <w:pPr>
        <w:tabs>
          <w:tab w:val="num" w:pos="360"/>
        </w:tabs>
        <w:ind w:left="360" w:hanging="360"/>
      </w:pPr>
      <w:rPr>
        <w:rFonts w:ascii="Symbol" w:hAnsi="Symbol"/>
      </w:rPr>
    </w:lvl>
    <w:lvl w:ilvl="1" w:tplc="725E0168">
      <w:start w:val="1"/>
      <w:numFmt w:val="bullet"/>
      <w:lvlText w:val="o"/>
      <w:lvlJc w:val="left"/>
      <w:pPr>
        <w:tabs>
          <w:tab w:val="num" w:pos="1080"/>
        </w:tabs>
        <w:ind w:left="1080" w:hanging="360"/>
      </w:pPr>
      <w:rPr>
        <w:rFonts w:ascii="Courier New" w:hAnsi="Courier New"/>
      </w:rPr>
    </w:lvl>
    <w:lvl w:ilvl="2" w:tplc="6B8EBF7E">
      <w:start w:val="1"/>
      <w:numFmt w:val="bullet"/>
      <w:lvlText w:val=""/>
      <w:lvlJc w:val="left"/>
      <w:pPr>
        <w:tabs>
          <w:tab w:val="num" w:pos="1800"/>
        </w:tabs>
        <w:ind w:left="1800" w:hanging="360"/>
      </w:pPr>
      <w:rPr>
        <w:rFonts w:ascii="Wingdings" w:hAnsi="Wingdings"/>
      </w:rPr>
    </w:lvl>
    <w:lvl w:ilvl="3" w:tplc="F73C4AC0">
      <w:start w:val="1"/>
      <w:numFmt w:val="bullet"/>
      <w:lvlText w:val=""/>
      <w:lvlJc w:val="left"/>
      <w:pPr>
        <w:tabs>
          <w:tab w:val="num" w:pos="2520"/>
        </w:tabs>
        <w:ind w:left="2520" w:hanging="360"/>
      </w:pPr>
      <w:rPr>
        <w:rFonts w:ascii="Symbol" w:hAnsi="Symbol"/>
      </w:rPr>
    </w:lvl>
    <w:lvl w:ilvl="4" w:tplc="0FF68CEE">
      <w:start w:val="1"/>
      <w:numFmt w:val="bullet"/>
      <w:lvlText w:val="o"/>
      <w:lvlJc w:val="left"/>
      <w:pPr>
        <w:tabs>
          <w:tab w:val="num" w:pos="3240"/>
        </w:tabs>
        <w:ind w:left="3240" w:hanging="360"/>
      </w:pPr>
      <w:rPr>
        <w:rFonts w:ascii="Courier New" w:hAnsi="Courier New"/>
      </w:rPr>
    </w:lvl>
    <w:lvl w:ilvl="5" w:tplc="042EA05A">
      <w:start w:val="1"/>
      <w:numFmt w:val="bullet"/>
      <w:lvlText w:val=""/>
      <w:lvlJc w:val="left"/>
      <w:pPr>
        <w:tabs>
          <w:tab w:val="num" w:pos="3960"/>
        </w:tabs>
        <w:ind w:left="3960" w:hanging="360"/>
      </w:pPr>
      <w:rPr>
        <w:rFonts w:ascii="Wingdings" w:hAnsi="Wingdings"/>
      </w:rPr>
    </w:lvl>
    <w:lvl w:ilvl="6" w:tplc="0DCE0B62">
      <w:start w:val="1"/>
      <w:numFmt w:val="bullet"/>
      <w:lvlText w:val=""/>
      <w:lvlJc w:val="left"/>
      <w:pPr>
        <w:tabs>
          <w:tab w:val="num" w:pos="4680"/>
        </w:tabs>
        <w:ind w:left="4680" w:hanging="360"/>
      </w:pPr>
      <w:rPr>
        <w:rFonts w:ascii="Symbol" w:hAnsi="Symbol"/>
      </w:rPr>
    </w:lvl>
    <w:lvl w:ilvl="7" w:tplc="01B02D2A">
      <w:start w:val="1"/>
      <w:numFmt w:val="bullet"/>
      <w:lvlText w:val="o"/>
      <w:lvlJc w:val="left"/>
      <w:pPr>
        <w:tabs>
          <w:tab w:val="num" w:pos="5400"/>
        </w:tabs>
        <w:ind w:left="5400" w:hanging="360"/>
      </w:pPr>
      <w:rPr>
        <w:rFonts w:ascii="Courier New" w:hAnsi="Courier New"/>
      </w:rPr>
    </w:lvl>
    <w:lvl w:ilvl="8" w:tplc="EC96D022">
      <w:start w:val="1"/>
      <w:numFmt w:val="bullet"/>
      <w:lvlText w:val=""/>
      <w:lvlJc w:val="left"/>
      <w:pPr>
        <w:tabs>
          <w:tab w:val="num" w:pos="6120"/>
        </w:tabs>
        <w:ind w:left="6120" w:hanging="360"/>
      </w:pPr>
      <w:rPr>
        <w:rFonts w:ascii="Wingdings" w:hAnsi="Wingdings"/>
      </w:rPr>
    </w:lvl>
  </w:abstractNum>
  <w:abstractNum w:abstractNumId="28" w15:restartNumberingAfterBreak="0">
    <w:nsid w:val="01DC0D11"/>
    <w:multiLevelType w:val="hybridMultilevel"/>
    <w:tmpl w:val="D48CA404"/>
    <w:lvl w:ilvl="0" w:tplc="B5981EF0">
      <w:start w:val="1"/>
      <w:numFmt w:val="bullet"/>
      <w:lvlText w:val=""/>
      <w:lvlJc w:val="left"/>
      <w:pPr>
        <w:tabs>
          <w:tab w:val="num" w:pos="360"/>
        </w:tabs>
        <w:ind w:left="360" w:hanging="360"/>
      </w:pPr>
      <w:rPr>
        <w:rFonts w:ascii="Symbol" w:hAnsi="Symbol"/>
      </w:rPr>
    </w:lvl>
    <w:lvl w:ilvl="1" w:tplc="276E2228">
      <w:start w:val="1"/>
      <w:numFmt w:val="bullet"/>
      <w:lvlText w:val="o"/>
      <w:lvlJc w:val="left"/>
      <w:pPr>
        <w:tabs>
          <w:tab w:val="num" w:pos="1080"/>
        </w:tabs>
        <w:ind w:left="1080" w:hanging="360"/>
      </w:pPr>
      <w:rPr>
        <w:rFonts w:ascii="Courier New" w:hAnsi="Courier New"/>
      </w:rPr>
    </w:lvl>
    <w:lvl w:ilvl="2" w:tplc="C3C29990">
      <w:start w:val="1"/>
      <w:numFmt w:val="bullet"/>
      <w:lvlText w:val=""/>
      <w:lvlJc w:val="left"/>
      <w:pPr>
        <w:tabs>
          <w:tab w:val="num" w:pos="1800"/>
        </w:tabs>
        <w:ind w:left="1800" w:hanging="360"/>
      </w:pPr>
      <w:rPr>
        <w:rFonts w:ascii="Wingdings" w:hAnsi="Wingdings"/>
      </w:rPr>
    </w:lvl>
    <w:lvl w:ilvl="3" w:tplc="B3D6CD40">
      <w:start w:val="1"/>
      <w:numFmt w:val="bullet"/>
      <w:lvlText w:val=""/>
      <w:lvlJc w:val="left"/>
      <w:pPr>
        <w:tabs>
          <w:tab w:val="num" w:pos="2520"/>
        </w:tabs>
        <w:ind w:left="2520" w:hanging="360"/>
      </w:pPr>
      <w:rPr>
        <w:rFonts w:ascii="Symbol" w:hAnsi="Symbol"/>
      </w:rPr>
    </w:lvl>
    <w:lvl w:ilvl="4" w:tplc="B2D05410">
      <w:start w:val="1"/>
      <w:numFmt w:val="bullet"/>
      <w:lvlText w:val="o"/>
      <w:lvlJc w:val="left"/>
      <w:pPr>
        <w:tabs>
          <w:tab w:val="num" w:pos="3240"/>
        </w:tabs>
        <w:ind w:left="3240" w:hanging="360"/>
      </w:pPr>
      <w:rPr>
        <w:rFonts w:ascii="Courier New" w:hAnsi="Courier New"/>
      </w:rPr>
    </w:lvl>
    <w:lvl w:ilvl="5" w:tplc="45986210">
      <w:start w:val="1"/>
      <w:numFmt w:val="bullet"/>
      <w:lvlText w:val=""/>
      <w:lvlJc w:val="left"/>
      <w:pPr>
        <w:tabs>
          <w:tab w:val="num" w:pos="3960"/>
        </w:tabs>
        <w:ind w:left="3960" w:hanging="360"/>
      </w:pPr>
      <w:rPr>
        <w:rFonts w:ascii="Wingdings" w:hAnsi="Wingdings"/>
      </w:rPr>
    </w:lvl>
    <w:lvl w:ilvl="6" w:tplc="5C8CD0BC">
      <w:start w:val="1"/>
      <w:numFmt w:val="bullet"/>
      <w:lvlText w:val=""/>
      <w:lvlJc w:val="left"/>
      <w:pPr>
        <w:tabs>
          <w:tab w:val="num" w:pos="4680"/>
        </w:tabs>
        <w:ind w:left="4680" w:hanging="360"/>
      </w:pPr>
      <w:rPr>
        <w:rFonts w:ascii="Symbol" w:hAnsi="Symbol"/>
      </w:rPr>
    </w:lvl>
    <w:lvl w:ilvl="7" w:tplc="5DE6A868">
      <w:start w:val="1"/>
      <w:numFmt w:val="bullet"/>
      <w:lvlText w:val="o"/>
      <w:lvlJc w:val="left"/>
      <w:pPr>
        <w:tabs>
          <w:tab w:val="num" w:pos="5400"/>
        </w:tabs>
        <w:ind w:left="5400" w:hanging="360"/>
      </w:pPr>
      <w:rPr>
        <w:rFonts w:ascii="Courier New" w:hAnsi="Courier New"/>
      </w:rPr>
    </w:lvl>
    <w:lvl w:ilvl="8" w:tplc="4AA40610">
      <w:start w:val="1"/>
      <w:numFmt w:val="bullet"/>
      <w:lvlText w:val=""/>
      <w:lvlJc w:val="left"/>
      <w:pPr>
        <w:tabs>
          <w:tab w:val="num" w:pos="6120"/>
        </w:tabs>
        <w:ind w:left="6120" w:hanging="360"/>
      </w:pPr>
      <w:rPr>
        <w:rFonts w:ascii="Wingdings" w:hAnsi="Wingdings"/>
      </w:rPr>
    </w:lvl>
  </w:abstractNum>
  <w:abstractNum w:abstractNumId="29" w15:restartNumberingAfterBreak="0">
    <w:nsid w:val="01E13BE1"/>
    <w:multiLevelType w:val="hybridMultilevel"/>
    <w:tmpl w:val="D70EC9A4"/>
    <w:lvl w:ilvl="0" w:tplc="26F84E20">
      <w:start w:val="1"/>
      <w:numFmt w:val="bullet"/>
      <w:lvlText w:val=""/>
      <w:lvlJc w:val="left"/>
      <w:pPr>
        <w:tabs>
          <w:tab w:val="num" w:pos="360"/>
        </w:tabs>
        <w:ind w:left="360" w:hanging="360"/>
      </w:pPr>
      <w:rPr>
        <w:rFonts w:ascii="Symbol" w:hAnsi="Symbol"/>
      </w:rPr>
    </w:lvl>
    <w:lvl w:ilvl="1" w:tplc="9E6ACBB0">
      <w:start w:val="1"/>
      <w:numFmt w:val="bullet"/>
      <w:lvlText w:val="o"/>
      <w:lvlJc w:val="left"/>
      <w:pPr>
        <w:tabs>
          <w:tab w:val="num" w:pos="1080"/>
        </w:tabs>
        <w:ind w:left="1080" w:hanging="360"/>
      </w:pPr>
      <w:rPr>
        <w:rFonts w:ascii="Courier New" w:hAnsi="Courier New"/>
      </w:rPr>
    </w:lvl>
    <w:lvl w:ilvl="2" w:tplc="BA8C38AE">
      <w:start w:val="1"/>
      <w:numFmt w:val="bullet"/>
      <w:lvlText w:val=""/>
      <w:lvlJc w:val="left"/>
      <w:pPr>
        <w:tabs>
          <w:tab w:val="num" w:pos="1800"/>
        </w:tabs>
        <w:ind w:left="1800" w:hanging="360"/>
      </w:pPr>
      <w:rPr>
        <w:rFonts w:ascii="Wingdings" w:hAnsi="Wingdings"/>
      </w:rPr>
    </w:lvl>
    <w:lvl w:ilvl="3" w:tplc="F646607C">
      <w:start w:val="1"/>
      <w:numFmt w:val="bullet"/>
      <w:lvlText w:val=""/>
      <w:lvlJc w:val="left"/>
      <w:pPr>
        <w:tabs>
          <w:tab w:val="num" w:pos="2520"/>
        </w:tabs>
        <w:ind w:left="2520" w:hanging="360"/>
      </w:pPr>
      <w:rPr>
        <w:rFonts w:ascii="Symbol" w:hAnsi="Symbol"/>
      </w:rPr>
    </w:lvl>
    <w:lvl w:ilvl="4" w:tplc="C8E22864">
      <w:start w:val="1"/>
      <w:numFmt w:val="bullet"/>
      <w:lvlText w:val="o"/>
      <w:lvlJc w:val="left"/>
      <w:pPr>
        <w:tabs>
          <w:tab w:val="num" w:pos="3240"/>
        </w:tabs>
        <w:ind w:left="3240" w:hanging="360"/>
      </w:pPr>
      <w:rPr>
        <w:rFonts w:ascii="Courier New" w:hAnsi="Courier New"/>
      </w:rPr>
    </w:lvl>
    <w:lvl w:ilvl="5" w:tplc="E3EC6886">
      <w:start w:val="1"/>
      <w:numFmt w:val="bullet"/>
      <w:lvlText w:val=""/>
      <w:lvlJc w:val="left"/>
      <w:pPr>
        <w:tabs>
          <w:tab w:val="num" w:pos="3960"/>
        </w:tabs>
        <w:ind w:left="3960" w:hanging="360"/>
      </w:pPr>
      <w:rPr>
        <w:rFonts w:ascii="Wingdings" w:hAnsi="Wingdings"/>
      </w:rPr>
    </w:lvl>
    <w:lvl w:ilvl="6" w:tplc="5F0CB646">
      <w:start w:val="1"/>
      <w:numFmt w:val="bullet"/>
      <w:lvlText w:val=""/>
      <w:lvlJc w:val="left"/>
      <w:pPr>
        <w:tabs>
          <w:tab w:val="num" w:pos="4680"/>
        </w:tabs>
        <w:ind w:left="4680" w:hanging="360"/>
      </w:pPr>
      <w:rPr>
        <w:rFonts w:ascii="Symbol" w:hAnsi="Symbol"/>
      </w:rPr>
    </w:lvl>
    <w:lvl w:ilvl="7" w:tplc="38FA495A">
      <w:start w:val="1"/>
      <w:numFmt w:val="bullet"/>
      <w:lvlText w:val="o"/>
      <w:lvlJc w:val="left"/>
      <w:pPr>
        <w:tabs>
          <w:tab w:val="num" w:pos="5400"/>
        </w:tabs>
        <w:ind w:left="5400" w:hanging="360"/>
      </w:pPr>
      <w:rPr>
        <w:rFonts w:ascii="Courier New" w:hAnsi="Courier New"/>
      </w:rPr>
    </w:lvl>
    <w:lvl w:ilvl="8" w:tplc="7E54FEA4">
      <w:start w:val="1"/>
      <w:numFmt w:val="bullet"/>
      <w:lvlText w:val=""/>
      <w:lvlJc w:val="left"/>
      <w:pPr>
        <w:tabs>
          <w:tab w:val="num" w:pos="6120"/>
        </w:tabs>
        <w:ind w:left="6120" w:hanging="360"/>
      </w:pPr>
      <w:rPr>
        <w:rFonts w:ascii="Wingdings" w:hAnsi="Wingdings"/>
      </w:rPr>
    </w:lvl>
  </w:abstractNum>
  <w:abstractNum w:abstractNumId="30" w15:restartNumberingAfterBreak="0">
    <w:nsid w:val="021C2314"/>
    <w:multiLevelType w:val="hybridMultilevel"/>
    <w:tmpl w:val="BF34B26E"/>
    <w:lvl w:ilvl="0" w:tplc="B9E87CC4">
      <w:start w:val="1"/>
      <w:numFmt w:val="bullet"/>
      <w:lvlText w:val=""/>
      <w:lvlJc w:val="left"/>
      <w:pPr>
        <w:tabs>
          <w:tab w:val="num" w:pos="360"/>
        </w:tabs>
        <w:ind w:left="360" w:hanging="360"/>
      </w:pPr>
      <w:rPr>
        <w:rFonts w:ascii="Symbol" w:hAnsi="Symbol"/>
      </w:rPr>
    </w:lvl>
    <w:lvl w:ilvl="1" w:tplc="0834144C">
      <w:start w:val="1"/>
      <w:numFmt w:val="bullet"/>
      <w:lvlText w:val="o"/>
      <w:lvlJc w:val="left"/>
      <w:pPr>
        <w:tabs>
          <w:tab w:val="num" w:pos="1080"/>
        </w:tabs>
        <w:ind w:left="1080" w:hanging="360"/>
      </w:pPr>
      <w:rPr>
        <w:rFonts w:ascii="Courier New" w:hAnsi="Courier New"/>
      </w:rPr>
    </w:lvl>
    <w:lvl w:ilvl="2" w:tplc="FEA4908E">
      <w:start w:val="1"/>
      <w:numFmt w:val="bullet"/>
      <w:lvlText w:val=""/>
      <w:lvlJc w:val="left"/>
      <w:pPr>
        <w:tabs>
          <w:tab w:val="num" w:pos="1800"/>
        </w:tabs>
        <w:ind w:left="1800" w:hanging="360"/>
      </w:pPr>
      <w:rPr>
        <w:rFonts w:ascii="Wingdings" w:hAnsi="Wingdings"/>
      </w:rPr>
    </w:lvl>
    <w:lvl w:ilvl="3" w:tplc="2EFE5504">
      <w:start w:val="1"/>
      <w:numFmt w:val="bullet"/>
      <w:lvlText w:val=""/>
      <w:lvlJc w:val="left"/>
      <w:pPr>
        <w:tabs>
          <w:tab w:val="num" w:pos="2520"/>
        </w:tabs>
        <w:ind w:left="2520" w:hanging="360"/>
      </w:pPr>
      <w:rPr>
        <w:rFonts w:ascii="Symbol" w:hAnsi="Symbol"/>
      </w:rPr>
    </w:lvl>
    <w:lvl w:ilvl="4" w:tplc="DE5C0A5E">
      <w:start w:val="1"/>
      <w:numFmt w:val="bullet"/>
      <w:lvlText w:val="o"/>
      <w:lvlJc w:val="left"/>
      <w:pPr>
        <w:tabs>
          <w:tab w:val="num" w:pos="3240"/>
        </w:tabs>
        <w:ind w:left="3240" w:hanging="360"/>
      </w:pPr>
      <w:rPr>
        <w:rFonts w:ascii="Courier New" w:hAnsi="Courier New"/>
      </w:rPr>
    </w:lvl>
    <w:lvl w:ilvl="5" w:tplc="2E3635BE">
      <w:start w:val="1"/>
      <w:numFmt w:val="bullet"/>
      <w:lvlText w:val=""/>
      <w:lvlJc w:val="left"/>
      <w:pPr>
        <w:tabs>
          <w:tab w:val="num" w:pos="3960"/>
        </w:tabs>
        <w:ind w:left="3960" w:hanging="360"/>
      </w:pPr>
      <w:rPr>
        <w:rFonts w:ascii="Wingdings" w:hAnsi="Wingdings"/>
      </w:rPr>
    </w:lvl>
    <w:lvl w:ilvl="6" w:tplc="045EF896">
      <w:start w:val="1"/>
      <w:numFmt w:val="bullet"/>
      <w:lvlText w:val=""/>
      <w:lvlJc w:val="left"/>
      <w:pPr>
        <w:tabs>
          <w:tab w:val="num" w:pos="4680"/>
        </w:tabs>
        <w:ind w:left="4680" w:hanging="360"/>
      </w:pPr>
      <w:rPr>
        <w:rFonts w:ascii="Symbol" w:hAnsi="Symbol"/>
      </w:rPr>
    </w:lvl>
    <w:lvl w:ilvl="7" w:tplc="3EDCE7D0">
      <w:start w:val="1"/>
      <w:numFmt w:val="bullet"/>
      <w:lvlText w:val="o"/>
      <w:lvlJc w:val="left"/>
      <w:pPr>
        <w:tabs>
          <w:tab w:val="num" w:pos="5400"/>
        </w:tabs>
        <w:ind w:left="5400" w:hanging="360"/>
      </w:pPr>
      <w:rPr>
        <w:rFonts w:ascii="Courier New" w:hAnsi="Courier New"/>
      </w:rPr>
    </w:lvl>
    <w:lvl w:ilvl="8" w:tplc="B9A43B28">
      <w:start w:val="1"/>
      <w:numFmt w:val="bullet"/>
      <w:lvlText w:val=""/>
      <w:lvlJc w:val="left"/>
      <w:pPr>
        <w:tabs>
          <w:tab w:val="num" w:pos="6120"/>
        </w:tabs>
        <w:ind w:left="6120" w:hanging="360"/>
      </w:pPr>
      <w:rPr>
        <w:rFonts w:ascii="Wingdings" w:hAnsi="Wingdings"/>
      </w:rPr>
    </w:lvl>
  </w:abstractNum>
  <w:abstractNum w:abstractNumId="31" w15:restartNumberingAfterBreak="0">
    <w:nsid w:val="022459F5"/>
    <w:multiLevelType w:val="hybridMultilevel"/>
    <w:tmpl w:val="B562EA30"/>
    <w:lvl w:ilvl="0" w:tplc="F990BA2E">
      <w:start w:val="1"/>
      <w:numFmt w:val="bullet"/>
      <w:lvlText w:val=""/>
      <w:lvlJc w:val="left"/>
      <w:pPr>
        <w:tabs>
          <w:tab w:val="num" w:pos="360"/>
        </w:tabs>
        <w:ind w:left="360" w:hanging="360"/>
      </w:pPr>
      <w:rPr>
        <w:rFonts w:ascii="Symbol" w:hAnsi="Symbol"/>
      </w:rPr>
    </w:lvl>
    <w:lvl w:ilvl="1" w:tplc="29B0A270">
      <w:start w:val="1"/>
      <w:numFmt w:val="bullet"/>
      <w:lvlText w:val="o"/>
      <w:lvlJc w:val="left"/>
      <w:pPr>
        <w:tabs>
          <w:tab w:val="num" w:pos="1080"/>
        </w:tabs>
        <w:ind w:left="1080" w:hanging="360"/>
      </w:pPr>
      <w:rPr>
        <w:rFonts w:ascii="Courier New" w:hAnsi="Courier New"/>
      </w:rPr>
    </w:lvl>
    <w:lvl w:ilvl="2" w:tplc="1F2A0E08">
      <w:start w:val="1"/>
      <w:numFmt w:val="bullet"/>
      <w:lvlText w:val=""/>
      <w:lvlJc w:val="left"/>
      <w:pPr>
        <w:tabs>
          <w:tab w:val="num" w:pos="1800"/>
        </w:tabs>
        <w:ind w:left="1800" w:hanging="360"/>
      </w:pPr>
      <w:rPr>
        <w:rFonts w:ascii="Wingdings" w:hAnsi="Wingdings"/>
      </w:rPr>
    </w:lvl>
    <w:lvl w:ilvl="3" w:tplc="A0BCFC9E">
      <w:start w:val="1"/>
      <w:numFmt w:val="bullet"/>
      <w:lvlText w:val=""/>
      <w:lvlJc w:val="left"/>
      <w:pPr>
        <w:tabs>
          <w:tab w:val="num" w:pos="2520"/>
        </w:tabs>
        <w:ind w:left="2520" w:hanging="360"/>
      </w:pPr>
      <w:rPr>
        <w:rFonts w:ascii="Symbol" w:hAnsi="Symbol"/>
      </w:rPr>
    </w:lvl>
    <w:lvl w:ilvl="4" w:tplc="F51AA3B0">
      <w:start w:val="1"/>
      <w:numFmt w:val="bullet"/>
      <w:lvlText w:val="o"/>
      <w:lvlJc w:val="left"/>
      <w:pPr>
        <w:tabs>
          <w:tab w:val="num" w:pos="3240"/>
        </w:tabs>
        <w:ind w:left="3240" w:hanging="360"/>
      </w:pPr>
      <w:rPr>
        <w:rFonts w:ascii="Courier New" w:hAnsi="Courier New"/>
      </w:rPr>
    </w:lvl>
    <w:lvl w:ilvl="5" w:tplc="1FAC7824">
      <w:start w:val="1"/>
      <w:numFmt w:val="bullet"/>
      <w:lvlText w:val=""/>
      <w:lvlJc w:val="left"/>
      <w:pPr>
        <w:tabs>
          <w:tab w:val="num" w:pos="3960"/>
        </w:tabs>
        <w:ind w:left="3960" w:hanging="360"/>
      </w:pPr>
      <w:rPr>
        <w:rFonts w:ascii="Wingdings" w:hAnsi="Wingdings"/>
      </w:rPr>
    </w:lvl>
    <w:lvl w:ilvl="6" w:tplc="9228A7D2">
      <w:start w:val="1"/>
      <w:numFmt w:val="bullet"/>
      <w:lvlText w:val=""/>
      <w:lvlJc w:val="left"/>
      <w:pPr>
        <w:tabs>
          <w:tab w:val="num" w:pos="4680"/>
        </w:tabs>
        <w:ind w:left="4680" w:hanging="360"/>
      </w:pPr>
      <w:rPr>
        <w:rFonts w:ascii="Symbol" w:hAnsi="Symbol"/>
      </w:rPr>
    </w:lvl>
    <w:lvl w:ilvl="7" w:tplc="9868786E">
      <w:start w:val="1"/>
      <w:numFmt w:val="bullet"/>
      <w:lvlText w:val="o"/>
      <w:lvlJc w:val="left"/>
      <w:pPr>
        <w:tabs>
          <w:tab w:val="num" w:pos="5400"/>
        </w:tabs>
        <w:ind w:left="5400" w:hanging="360"/>
      </w:pPr>
      <w:rPr>
        <w:rFonts w:ascii="Courier New" w:hAnsi="Courier New"/>
      </w:rPr>
    </w:lvl>
    <w:lvl w:ilvl="8" w:tplc="B29C7960">
      <w:start w:val="1"/>
      <w:numFmt w:val="bullet"/>
      <w:lvlText w:val=""/>
      <w:lvlJc w:val="left"/>
      <w:pPr>
        <w:tabs>
          <w:tab w:val="num" w:pos="6120"/>
        </w:tabs>
        <w:ind w:left="6120" w:hanging="360"/>
      </w:pPr>
      <w:rPr>
        <w:rFonts w:ascii="Wingdings" w:hAnsi="Wingdings"/>
      </w:rPr>
    </w:lvl>
  </w:abstractNum>
  <w:abstractNum w:abstractNumId="32" w15:restartNumberingAfterBreak="0">
    <w:nsid w:val="0250772D"/>
    <w:multiLevelType w:val="hybridMultilevel"/>
    <w:tmpl w:val="7C1830C6"/>
    <w:lvl w:ilvl="0" w:tplc="9B721242">
      <w:start w:val="1"/>
      <w:numFmt w:val="bullet"/>
      <w:lvlText w:val=""/>
      <w:lvlJc w:val="left"/>
      <w:pPr>
        <w:tabs>
          <w:tab w:val="num" w:pos="360"/>
        </w:tabs>
        <w:ind w:left="360" w:hanging="360"/>
      </w:pPr>
      <w:rPr>
        <w:rFonts w:ascii="Symbol" w:hAnsi="Symbol"/>
      </w:rPr>
    </w:lvl>
    <w:lvl w:ilvl="1" w:tplc="C02AACD0">
      <w:start w:val="1"/>
      <w:numFmt w:val="bullet"/>
      <w:lvlText w:val="o"/>
      <w:lvlJc w:val="left"/>
      <w:pPr>
        <w:tabs>
          <w:tab w:val="num" w:pos="1080"/>
        </w:tabs>
        <w:ind w:left="1080" w:hanging="360"/>
      </w:pPr>
      <w:rPr>
        <w:rFonts w:ascii="Courier New" w:hAnsi="Courier New"/>
      </w:rPr>
    </w:lvl>
    <w:lvl w:ilvl="2" w:tplc="59BE4F76">
      <w:start w:val="1"/>
      <w:numFmt w:val="bullet"/>
      <w:lvlText w:val=""/>
      <w:lvlJc w:val="left"/>
      <w:pPr>
        <w:tabs>
          <w:tab w:val="num" w:pos="1800"/>
        </w:tabs>
        <w:ind w:left="1800" w:hanging="360"/>
      </w:pPr>
      <w:rPr>
        <w:rFonts w:ascii="Wingdings" w:hAnsi="Wingdings"/>
      </w:rPr>
    </w:lvl>
    <w:lvl w:ilvl="3" w:tplc="D4382384">
      <w:start w:val="1"/>
      <w:numFmt w:val="bullet"/>
      <w:lvlText w:val=""/>
      <w:lvlJc w:val="left"/>
      <w:pPr>
        <w:tabs>
          <w:tab w:val="num" w:pos="2520"/>
        </w:tabs>
        <w:ind w:left="2520" w:hanging="360"/>
      </w:pPr>
      <w:rPr>
        <w:rFonts w:ascii="Symbol" w:hAnsi="Symbol"/>
      </w:rPr>
    </w:lvl>
    <w:lvl w:ilvl="4" w:tplc="E47E6BCA">
      <w:start w:val="1"/>
      <w:numFmt w:val="bullet"/>
      <w:lvlText w:val="o"/>
      <w:lvlJc w:val="left"/>
      <w:pPr>
        <w:tabs>
          <w:tab w:val="num" w:pos="3240"/>
        </w:tabs>
        <w:ind w:left="3240" w:hanging="360"/>
      </w:pPr>
      <w:rPr>
        <w:rFonts w:ascii="Courier New" w:hAnsi="Courier New"/>
      </w:rPr>
    </w:lvl>
    <w:lvl w:ilvl="5" w:tplc="B0285B74">
      <w:start w:val="1"/>
      <w:numFmt w:val="bullet"/>
      <w:lvlText w:val=""/>
      <w:lvlJc w:val="left"/>
      <w:pPr>
        <w:tabs>
          <w:tab w:val="num" w:pos="3960"/>
        </w:tabs>
        <w:ind w:left="3960" w:hanging="360"/>
      </w:pPr>
      <w:rPr>
        <w:rFonts w:ascii="Wingdings" w:hAnsi="Wingdings"/>
      </w:rPr>
    </w:lvl>
    <w:lvl w:ilvl="6" w:tplc="C33C81BA">
      <w:start w:val="1"/>
      <w:numFmt w:val="bullet"/>
      <w:lvlText w:val=""/>
      <w:lvlJc w:val="left"/>
      <w:pPr>
        <w:tabs>
          <w:tab w:val="num" w:pos="4680"/>
        </w:tabs>
        <w:ind w:left="4680" w:hanging="360"/>
      </w:pPr>
      <w:rPr>
        <w:rFonts w:ascii="Symbol" w:hAnsi="Symbol"/>
      </w:rPr>
    </w:lvl>
    <w:lvl w:ilvl="7" w:tplc="2842D372">
      <w:start w:val="1"/>
      <w:numFmt w:val="bullet"/>
      <w:lvlText w:val="o"/>
      <w:lvlJc w:val="left"/>
      <w:pPr>
        <w:tabs>
          <w:tab w:val="num" w:pos="5400"/>
        </w:tabs>
        <w:ind w:left="5400" w:hanging="360"/>
      </w:pPr>
      <w:rPr>
        <w:rFonts w:ascii="Courier New" w:hAnsi="Courier New"/>
      </w:rPr>
    </w:lvl>
    <w:lvl w:ilvl="8" w:tplc="71203ADC">
      <w:start w:val="1"/>
      <w:numFmt w:val="bullet"/>
      <w:lvlText w:val=""/>
      <w:lvlJc w:val="left"/>
      <w:pPr>
        <w:tabs>
          <w:tab w:val="num" w:pos="6120"/>
        </w:tabs>
        <w:ind w:left="6120" w:hanging="360"/>
      </w:pPr>
      <w:rPr>
        <w:rFonts w:ascii="Wingdings" w:hAnsi="Wingdings"/>
      </w:rPr>
    </w:lvl>
  </w:abstractNum>
  <w:abstractNum w:abstractNumId="33" w15:restartNumberingAfterBreak="0">
    <w:nsid w:val="02620945"/>
    <w:multiLevelType w:val="hybridMultilevel"/>
    <w:tmpl w:val="85441EDA"/>
    <w:lvl w:ilvl="0" w:tplc="F9302978">
      <w:start w:val="1"/>
      <w:numFmt w:val="bullet"/>
      <w:lvlText w:val=""/>
      <w:lvlJc w:val="left"/>
      <w:pPr>
        <w:tabs>
          <w:tab w:val="num" w:pos="360"/>
        </w:tabs>
        <w:ind w:left="360" w:hanging="360"/>
      </w:pPr>
      <w:rPr>
        <w:rFonts w:ascii="Symbol" w:hAnsi="Symbol"/>
      </w:rPr>
    </w:lvl>
    <w:lvl w:ilvl="1" w:tplc="40FA293A">
      <w:start w:val="1"/>
      <w:numFmt w:val="bullet"/>
      <w:lvlText w:val="o"/>
      <w:lvlJc w:val="left"/>
      <w:pPr>
        <w:tabs>
          <w:tab w:val="num" w:pos="1080"/>
        </w:tabs>
        <w:ind w:left="1080" w:hanging="360"/>
      </w:pPr>
      <w:rPr>
        <w:rFonts w:ascii="Courier New" w:hAnsi="Courier New"/>
      </w:rPr>
    </w:lvl>
    <w:lvl w:ilvl="2" w:tplc="FF88B722">
      <w:start w:val="1"/>
      <w:numFmt w:val="bullet"/>
      <w:lvlText w:val=""/>
      <w:lvlJc w:val="left"/>
      <w:pPr>
        <w:tabs>
          <w:tab w:val="num" w:pos="1800"/>
        </w:tabs>
        <w:ind w:left="1800" w:hanging="360"/>
      </w:pPr>
      <w:rPr>
        <w:rFonts w:ascii="Wingdings" w:hAnsi="Wingdings"/>
      </w:rPr>
    </w:lvl>
    <w:lvl w:ilvl="3" w:tplc="32404824">
      <w:start w:val="1"/>
      <w:numFmt w:val="bullet"/>
      <w:lvlText w:val=""/>
      <w:lvlJc w:val="left"/>
      <w:pPr>
        <w:tabs>
          <w:tab w:val="num" w:pos="2520"/>
        </w:tabs>
        <w:ind w:left="2520" w:hanging="360"/>
      </w:pPr>
      <w:rPr>
        <w:rFonts w:ascii="Symbol" w:hAnsi="Symbol"/>
      </w:rPr>
    </w:lvl>
    <w:lvl w:ilvl="4" w:tplc="D9C02DDE">
      <w:start w:val="1"/>
      <w:numFmt w:val="bullet"/>
      <w:lvlText w:val="o"/>
      <w:lvlJc w:val="left"/>
      <w:pPr>
        <w:tabs>
          <w:tab w:val="num" w:pos="3240"/>
        </w:tabs>
        <w:ind w:left="3240" w:hanging="360"/>
      </w:pPr>
      <w:rPr>
        <w:rFonts w:ascii="Courier New" w:hAnsi="Courier New"/>
      </w:rPr>
    </w:lvl>
    <w:lvl w:ilvl="5" w:tplc="167C057A">
      <w:start w:val="1"/>
      <w:numFmt w:val="bullet"/>
      <w:lvlText w:val=""/>
      <w:lvlJc w:val="left"/>
      <w:pPr>
        <w:tabs>
          <w:tab w:val="num" w:pos="3960"/>
        </w:tabs>
        <w:ind w:left="3960" w:hanging="360"/>
      </w:pPr>
      <w:rPr>
        <w:rFonts w:ascii="Wingdings" w:hAnsi="Wingdings"/>
      </w:rPr>
    </w:lvl>
    <w:lvl w:ilvl="6" w:tplc="66B829A2">
      <w:start w:val="1"/>
      <w:numFmt w:val="bullet"/>
      <w:lvlText w:val=""/>
      <w:lvlJc w:val="left"/>
      <w:pPr>
        <w:tabs>
          <w:tab w:val="num" w:pos="4680"/>
        </w:tabs>
        <w:ind w:left="4680" w:hanging="360"/>
      </w:pPr>
      <w:rPr>
        <w:rFonts w:ascii="Symbol" w:hAnsi="Symbol"/>
      </w:rPr>
    </w:lvl>
    <w:lvl w:ilvl="7" w:tplc="B52A7D88">
      <w:start w:val="1"/>
      <w:numFmt w:val="bullet"/>
      <w:lvlText w:val="o"/>
      <w:lvlJc w:val="left"/>
      <w:pPr>
        <w:tabs>
          <w:tab w:val="num" w:pos="5400"/>
        </w:tabs>
        <w:ind w:left="5400" w:hanging="360"/>
      </w:pPr>
      <w:rPr>
        <w:rFonts w:ascii="Courier New" w:hAnsi="Courier New"/>
      </w:rPr>
    </w:lvl>
    <w:lvl w:ilvl="8" w:tplc="6694DB96">
      <w:start w:val="1"/>
      <w:numFmt w:val="bullet"/>
      <w:lvlText w:val=""/>
      <w:lvlJc w:val="left"/>
      <w:pPr>
        <w:tabs>
          <w:tab w:val="num" w:pos="6120"/>
        </w:tabs>
        <w:ind w:left="6120" w:hanging="360"/>
      </w:pPr>
      <w:rPr>
        <w:rFonts w:ascii="Wingdings" w:hAnsi="Wingdings"/>
      </w:rPr>
    </w:lvl>
  </w:abstractNum>
  <w:abstractNum w:abstractNumId="34" w15:restartNumberingAfterBreak="0">
    <w:nsid w:val="02675156"/>
    <w:multiLevelType w:val="hybridMultilevel"/>
    <w:tmpl w:val="44AAB6F0"/>
    <w:lvl w:ilvl="0" w:tplc="9C96C04E">
      <w:start w:val="1"/>
      <w:numFmt w:val="bullet"/>
      <w:lvlText w:val=""/>
      <w:lvlJc w:val="left"/>
      <w:pPr>
        <w:tabs>
          <w:tab w:val="num" w:pos="360"/>
        </w:tabs>
        <w:ind w:left="360" w:hanging="360"/>
      </w:pPr>
      <w:rPr>
        <w:rFonts w:ascii="Symbol" w:hAnsi="Symbol"/>
      </w:rPr>
    </w:lvl>
    <w:lvl w:ilvl="1" w:tplc="F606E912">
      <w:start w:val="1"/>
      <w:numFmt w:val="bullet"/>
      <w:lvlText w:val="o"/>
      <w:lvlJc w:val="left"/>
      <w:pPr>
        <w:tabs>
          <w:tab w:val="num" w:pos="1080"/>
        </w:tabs>
        <w:ind w:left="1080" w:hanging="360"/>
      </w:pPr>
      <w:rPr>
        <w:rFonts w:ascii="Courier New" w:hAnsi="Courier New"/>
      </w:rPr>
    </w:lvl>
    <w:lvl w:ilvl="2" w:tplc="031CC2DC">
      <w:start w:val="1"/>
      <w:numFmt w:val="bullet"/>
      <w:lvlText w:val=""/>
      <w:lvlJc w:val="left"/>
      <w:pPr>
        <w:tabs>
          <w:tab w:val="num" w:pos="1800"/>
        </w:tabs>
        <w:ind w:left="1800" w:hanging="360"/>
      </w:pPr>
      <w:rPr>
        <w:rFonts w:ascii="Wingdings" w:hAnsi="Wingdings"/>
      </w:rPr>
    </w:lvl>
    <w:lvl w:ilvl="3" w:tplc="E3A48880">
      <w:start w:val="1"/>
      <w:numFmt w:val="bullet"/>
      <w:lvlText w:val=""/>
      <w:lvlJc w:val="left"/>
      <w:pPr>
        <w:tabs>
          <w:tab w:val="num" w:pos="2520"/>
        </w:tabs>
        <w:ind w:left="2520" w:hanging="360"/>
      </w:pPr>
      <w:rPr>
        <w:rFonts w:ascii="Symbol" w:hAnsi="Symbol"/>
      </w:rPr>
    </w:lvl>
    <w:lvl w:ilvl="4" w:tplc="0D8E7FB2">
      <w:start w:val="1"/>
      <w:numFmt w:val="bullet"/>
      <w:lvlText w:val="o"/>
      <w:lvlJc w:val="left"/>
      <w:pPr>
        <w:tabs>
          <w:tab w:val="num" w:pos="3240"/>
        </w:tabs>
        <w:ind w:left="3240" w:hanging="360"/>
      </w:pPr>
      <w:rPr>
        <w:rFonts w:ascii="Courier New" w:hAnsi="Courier New"/>
      </w:rPr>
    </w:lvl>
    <w:lvl w:ilvl="5" w:tplc="55F641C4">
      <w:start w:val="1"/>
      <w:numFmt w:val="bullet"/>
      <w:lvlText w:val=""/>
      <w:lvlJc w:val="left"/>
      <w:pPr>
        <w:tabs>
          <w:tab w:val="num" w:pos="3960"/>
        </w:tabs>
        <w:ind w:left="3960" w:hanging="360"/>
      </w:pPr>
      <w:rPr>
        <w:rFonts w:ascii="Wingdings" w:hAnsi="Wingdings"/>
      </w:rPr>
    </w:lvl>
    <w:lvl w:ilvl="6" w:tplc="47F26BA0">
      <w:start w:val="1"/>
      <w:numFmt w:val="bullet"/>
      <w:lvlText w:val=""/>
      <w:lvlJc w:val="left"/>
      <w:pPr>
        <w:tabs>
          <w:tab w:val="num" w:pos="4680"/>
        </w:tabs>
        <w:ind w:left="4680" w:hanging="360"/>
      </w:pPr>
      <w:rPr>
        <w:rFonts w:ascii="Symbol" w:hAnsi="Symbol"/>
      </w:rPr>
    </w:lvl>
    <w:lvl w:ilvl="7" w:tplc="6E24C978">
      <w:start w:val="1"/>
      <w:numFmt w:val="bullet"/>
      <w:lvlText w:val="o"/>
      <w:lvlJc w:val="left"/>
      <w:pPr>
        <w:tabs>
          <w:tab w:val="num" w:pos="5400"/>
        </w:tabs>
        <w:ind w:left="5400" w:hanging="360"/>
      </w:pPr>
      <w:rPr>
        <w:rFonts w:ascii="Courier New" w:hAnsi="Courier New"/>
      </w:rPr>
    </w:lvl>
    <w:lvl w:ilvl="8" w:tplc="A830C6E0">
      <w:start w:val="1"/>
      <w:numFmt w:val="bullet"/>
      <w:lvlText w:val=""/>
      <w:lvlJc w:val="left"/>
      <w:pPr>
        <w:tabs>
          <w:tab w:val="num" w:pos="6120"/>
        </w:tabs>
        <w:ind w:left="6120" w:hanging="360"/>
      </w:pPr>
      <w:rPr>
        <w:rFonts w:ascii="Wingdings" w:hAnsi="Wingdings"/>
      </w:rPr>
    </w:lvl>
  </w:abstractNum>
  <w:abstractNum w:abstractNumId="35" w15:restartNumberingAfterBreak="0">
    <w:nsid w:val="02B16609"/>
    <w:multiLevelType w:val="hybridMultilevel"/>
    <w:tmpl w:val="785E4702"/>
    <w:lvl w:ilvl="0" w:tplc="65CCC736">
      <w:start w:val="1"/>
      <w:numFmt w:val="bullet"/>
      <w:lvlText w:val=""/>
      <w:lvlJc w:val="left"/>
      <w:pPr>
        <w:tabs>
          <w:tab w:val="num" w:pos="360"/>
        </w:tabs>
        <w:ind w:left="360" w:hanging="360"/>
      </w:pPr>
      <w:rPr>
        <w:rFonts w:ascii="Symbol" w:hAnsi="Symbol"/>
      </w:rPr>
    </w:lvl>
    <w:lvl w:ilvl="1" w:tplc="028C2F9E">
      <w:start w:val="1"/>
      <w:numFmt w:val="bullet"/>
      <w:lvlText w:val="o"/>
      <w:lvlJc w:val="left"/>
      <w:pPr>
        <w:tabs>
          <w:tab w:val="num" w:pos="1080"/>
        </w:tabs>
        <w:ind w:left="1080" w:hanging="360"/>
      </w:pPr>
      <w:rPr>
        <w:rFonts w:ascii="Courier New" w:hAnsi="Courier New"/>
      </w:rPr>
    </w:lvl>
    <w:lvl w:ilvl="2" w:tplc="122ED9FE">
      <w:start w:val="1"/>
      <w:numFmt w:val="bullet"/>
      <w:lvlText w:val=""/>
      <w:lvlJc w:val="left"/>
      <w:pPr>
        <w:tabs>
          <w:tab w:val="num" w:pos="1800"/>
        </w:tabs>
        <w:ind w:left="1800" w:hanging="360"/>
      </w:pPr>
      <w:rPr>
        <w:rFonts w:ascii="Wingdings" w:hAnsi="Wingdings"/>
      </w:rPr>
    </w:lvl>
    <w:lvl w:ilvl="3" w:tplc="98CE86C0">
      <w:start w:val="1"/>
      <w:numFmt w:val="bullet"/>
      <w:lvlText w:val=""/>
      <w:lvlJc w:val="left"/>
      <w:pPr>
        <w:tabs>
          <w:tab w:val="num" w:pos="2520"/>
        </w:tabs>
        <w:ind w:left="2520" w:hanging="360"/>
      </w:pPr>
      <w:rPr>
        <w:rFonts w:ascii="Symbol" w:hAnsi="Symbol"/>
      </w:rPr>
    </w:lvl>
    <w:lvl w:ilvl="4" w:tplc="DB5625B8">
      <w:start w:val="1"/>
      <w:numFmt w:val="bullet"/>
      <w:lvlText w:val="o"/>
      <w:lvlJc w:val="left"/>
      <w:pPr>
        <w:tabs>
          <w:tab w:val="num" w:pos="3240"/>
        </w:tabs>
        <w:ind w:left="3240" w:hanging="360"/>
      </w:pPr>
      <w:rPr>
        <w:rFonts w:ascii="Courier New" w:hAnsi="Courier New"/>
      </w:rPr>
    </w:lvl>
    <w:lvl w:ilvl="5" w:tplc="5D785DBE">
      <w:start w:val="1"/>
      <w:numFmt w:val="bullet"/>
      <w:lvlText w:val=""/>
      <w:lvlJc w:val="left"/>
      <w:pPr>
        <w:tabs>
          <w:tab w:val="num" w:pos="3960"/>
        </w:tabs>
        <w:ind w:left="3960" w:hanging="360"/>
      </w:pPr>
      <w:rPr>
        <w:rFonts w:ascii="Wingdings" w:hAnsi="Wingdings"/>
      </w:rPr>
    </w:lvl>
    <w:lvl w:ilvl="6" w:tplc="C772E5E6">
      <w:start w:val="1"/>
      <w:numFmt w:val="bullet"/>
      <w:lvlText w:val=""/>
      <w:lvlJc w:val="left"/>
      <w:pPr>
        <w:tabs>
          <w:tab w:val="num" w:pos="4680"/>
        </w:tabs>
        <w:ind w:left="4680" w:hanging="360"/>
      </w:pPr>
      <w:rPr>
        <w:rFonts w:ascii="Symbol" w:hAnsi="Symbol"/>
      </w:rPr>
    </w:lvl>
    <w:lvl w:ilvl="7" w:tplc="42202E80">
      <w:start w:val="1"/>
      <w:numFmt w:val="bullet"/>
      <w:lvlText w:val="o"/>
      <w:lvlJc w:val="left"/>
      <w:pPr>
        <w:tabs>
          <w:tab w:val="num" w:pos="5400"/>
        </w:tabs>
        <w:ind w:left="5400" w:hanging="360"/>
      </w:pPr>
      <w:rPr>
        <w:rFonts w:ascii="Courier New" w:hAnsi="Courier New"/>
      </w:rPr>
    </w:lvl>
    <w:lvl w:ilvl="8" w:tplc="3558CEC8">
      <w:start w:val="1"/>
      <w:numFmt w:val="bullet"/>
      <w:lvlText w:val=""/>
      <w:lvlJc w:val="left"/>
      <w:pPr>
        <w:tabs>
          <w:tab w:val="num" w:pos="6120"/>
        </w:tabs>
        <w:ind w:left="6120" w:hanging="360"/>
      </w:pPr>
      <w:rPr>
        <w:rFonts w:ascii="Wingdings" w:hAnsi="Wingdings"/>
      </w:rPr>
    </w:lvl>
  </w:abstractNum>
  <w:abstractNum w:abstractNumId="36" w15:restartNumberingAfterBreak="0">
    <w:nsid w:val="03272B03"/>
    <w:multiLevelType w:val="hybridMultilevel"/>
    <w:tmpl w:val="980C869C"/>
    <w:lvl w:ilvl="0" w:tplc="AFD8652A">
      <w:start w:val="1"/>
      <w:numFmt w:val="bullet"/>
      <w:lvlText w:val=""/>
      <w:lvlJc w:val="left"/>
      <w:pPr>
        <w:tabs>
          <w:tab w:val="num" w:pos="360"/>
        </w:tabs>
        <w:ind w:left="360" w:hanging="360"/>
      </w:pPr>
      <w:rPr>
        <w:rFonts w:ascii="Symbol" w:hAnsi="Symbol"/>
      </w:rPr>
    </w:lvl>
    <w:lvl w:ilvl="1" w:tplc="55C25EDA">
      <w:start w:val="1"/>
      <w:numFmt w:val="bullet"/>
      <w:lvlText w:val="o"/>
      <w:lvlJc w:val="left"/>
      <w:pPr>
        <w:tabs>
          <w:tab w:val="num" w:pos="1080"/>
        </w:tabs>
        <w:ind w:left="1080" w:hanging="360"/>
      </w:pPr>
      <w:rPr>
        <w:rFonts w:ascii="Courier New" w:hAnsi="Courier New"/>
      </w:rPr>
    </w:lvl>
    <w:lvl w:ilvl="2" w:tplc="3B70812E">
      <w:start w:val="1"/>
      <w:numFmt w:val="bullet"/>
      <w:lvlText w:val=""/>
      <w:lvlJc w:val="left"/>
      <w:pPr>
        <w:tabs>
          <w:tab w:val="num" w:pos="1800"/>
        </w:tabs>
        <w:ind w:left="1800" w:hanging="360"/>
      </w:pPr>
      <w:rPr>
        <w:rFonts w:ascii="Wingdings" w:hAnsi="Wingdings"/>
      </w:rPr>
    </w:lvl>
    <w:lvl w:ilvl="3" w:tplc="61FA0ADA">
      <w:start w:val="1"/>
      <w:numFmt w:val="bullet"/>
      <w:lvlText w:val=""/>
      <w:lvlJc w:val="left"/>
      <w:pPr>
        <w:tabs>
          <w:tab w:val="num" w:pos="2520"/>
        </w:tabs>
        <w:ind w:left="2520" w:hanging="360"/>
      </w:pPr>
      <w:rPr>
        <w:rFonts w:ascii="Symbol" w:hAnsi="Symbol"/>
      </w:rPr>
    </w:lvl>
    <w:lvl w:ilvl="4" w:tplc="AF26E8B0">
      <w:start w:val="1"/>
      <w:numFmt w:val="bullet"/>
      <w:lvlText w:val="o"/>
      <w:lvlJc w:val="left"/>
      <w:pPr>
        <w:tabs>
          <w:tab w:val="num" w:pos="3240"/>
        </w:tabs>
        <w:ind w:left="3240" w:hanging="360"/>
      </w:pPr>
      <w:rPr>
        <w:rFonts w:ascii="Courier New" w:hAnsi="Courier New"/>
      </w:rPr>
    </w:lvl>
    <w:lvl w:ilvl="5" w:tplc="34D8A684">
      <w:start w:val="1"/>
      <w:numFmt w:val="bullet"/>
      <w:lvlText w:val=""/>
      <w:lvlJc w:val="left"/>
      <w:pPr>
        <w:tabs>
          <w:tab w:val="num" w:pos="3960"/>
        </w:tabs>
        <w:ind w:left="3960" w:hanging="360"/>
      </w:pPr>
      <w:rPr>
        <w:rFonts w:ascii="Wingdings" w:hAnsi="Wingdings"/>
      </w:rPr>
    </w:lvl>
    <w:lvl w:ilvl="6" w:tplc="89168D02">
      <w:start w:val="1"/>
      <w:numFmt w:val="bullet"/>
      <w:lvlText w:val=""/>
      <w:lvlJc w:val="left"/>
      <w:pPr>
        <w:tabs>
          <w:tab w:val="num" w:pos="4680"/>
        </w:tabs>
        <w:ind w:left="4680" w:hanging="360"/>
      </w:pPr>
      <w:rPr>
        <w:rFonts w:ascii="Symbol" w:hAnsi="Symbol"/>
      </w:rPr>
    </w:lvl>
    <w:lvl w:ilvl="7" w:tplc="2A460496">
      <w:start w:val="1"/>
      <w:numFmt w:val="bullet"/>
      <w:lvlText w:val="o"/>
      <w:lvlJc w:val="left"/>
      <w:pPr>
        <w:tabs>
          <w:tab w:val="num" w:pos="5400"/>
        </w:tabs>
        <w:ind w:left="5400" w:hanging="360"/>
      </w:pPr>
      <w:rPr>
        <w:rFonts w:ascii="Courier New" w:hAnsi="Courier New"/>
      </w:rPr>
    </w:lvl>
    <w:lvl w:ilvl="8" w:tplc="4B36B328">
      <w:start w:val="1"/>
      <w:numFmt w:val="bullet"/>
      <w:lvlText w:val=""/>
      <w:lvlJc w:val="left"/>
      <w:pPr>
        <w:tabs>
          <w:tab w:val="num" w:pos="6120"/>
        </w:tabs>
        <w:ind w:left="6120" w:hanging="360"/>
      </w:pPr>
      <w:rPr>
        <w:rFonts w:ascii="Wingdings" w:hAnsi="Wingdings"/>
      </w:rPr>
    </w:lvl>
  </w:abstractNum>
  <w:abstractNum w:abstractNumId="37" w15:restartNumberingAfterBreak="0">
    <w:nsid w:val="0336619C"/>
    <w:multiLevelType w:val="hybridMultilevel"/>
    <w:tmpl w:val="AFF01346"/>
    <w:lvl w:ilvl="0" w:tplc="D2189C6E">
      <w:start w:val="1"/>
      <w:numFmt w:val="bullet"/>
      <w:lvlText w:val=""/>
      <w:lvlJc w:val="left"/>
      <w:pPr>
        <w:tabs>
          <w:tab w:val="num" w:pos="360"/>
        </w:tabs>
        <w:ind w:left="360" w:hanging="360"/>
      </w:pPr>
      <w:rPr>
        <w:rFonts w:ascii="Symbol" w:hAnsi="Symbol"/>
      </w:rPr>
    </w:lvl>
    <w:lvl w:ilvl="1" w:tplc="C76C36A2">
      <w:start w:val="1"/>
      <w:numFmt w:val="bullet"/>
      <w:lvlText w:val="o"/>
      <w:lvlJc w:val="left"/>
      <w:pPr>
        <w:tabs>
          <w:tab w:val="num" w:pos="1080"/>
        </w:tabs>
        <w:ind w:left="1080" w:hanging="360"/>
      </w:pPr>
      <w:rPr>
        <w:rFonts w:ascii="Courier New" w:hAnsi="Courier New"/>
      </w:rPr>
    </w:lvl>
    <w:lvl w:ilvl="2" w:tplc="4698C346">
      <w:start w:val="1"/>
      <w:numFmt w:val="bullet"/>
      <w:lvlText w:val=""/>
      <w:lvlJc w:val="left"/>
      <w:pPr>
        <w:tabs>
          <w:tab w:val="num" w:pos="1800"/>
        </w:tabs>
        <w:ind w:left="1800" w:hanging="360"/>
      </w:pPr>
      <w:rPr>
        <w:rFonts w:ascii="Wingdings" w:hAnsi="Wingdings"/>
      </w:rPr>
    </w:lvl>
    <w:lvl w:ilvl="3" w:tplc="0ED2EB40">
      <w:start w:val="1"/>
      <w:numFmt w:val="bullet"/>
      <w:lvlText w:val=""/>
      <w:lvlJc w:val="left"/>
      <w:pPr>
        <w:tabs>
          <w:tab w:val="num" w:pos="2520"/>
        </w:tabs>
        <w:ind w:left="2520" w:hanging="360"/>
      </w:pPr>
      <w:rPr>
        <w:rFonts w:ascii="Symbol" w:hAnsi="Symbol"/>
      </w:rPr>
    </w:lvl>
    <w:lvl w:ilvl="4" w:tplc="AF864BF8">
      <w:start w:val="1"/>
      <w:numFmt w:val="bullet"/>
      <w:lvlText w:val="o"/>
      <w:lvlJc w:val="left"/>
      <w:pPr>
        <w:tabs>
          <w:tab w:val="num" w:pos="3240"/>
        </w:tabs>
        <w:ind w:left="3240" w:hanging="360"/>
      </w:pPr>
      <w:rPr>
        <w:rFonts w:ascii="Courier New" w:hAnsi="Courier New"/>
      </w:rPr>
    </w:lvl>
    <w:lvl w:ilvl="5" w:tplc="D2D26C80">
      <w:start w:val="1"/>
      <w:numFmt w:val="bullet"/>
      <w:lvlText w:val=""/>
      <w:lvlJc w:val="left"/>
      <w:pPr>
        <w:tabs>
          <w:tab w:val="num" w:pos="3960"/>
        </w:tabs>
        <w:ind w:left="3960" w:hanging="360"/>
      </w:pPr>
      <w:rPr>
        <w:rFonts w:ascii="Wingdings" w:hAnsi="Wingdings"/>
      </w:rPr>
    </w:lvl>
    <w:lvl w:ilvl="6" w:tplc="DA0A73FE">
      <w:start w:val="1"/>
      <w:numFmt w:val="bullet"/>
      <w:lvlText w:val=""/>
      <w:lvlJc w:val="left"/>
      <w:pPr>
        <w:tabs>
          <w:tab w:val="num" w:pos="4680"/>
        </w:tabs>
        <w:ind w:left="4680" w:hanging="360"/>
      </w:pPr>
      <w:rPr>
        <w:rFonts w:ascii="Symbol" w:hAnsi="Symbol"/>
      </w:rPr>
    </w:lvl>
    <w:lvl w:ilvl="7" w:tplc="4BE85908">
      <w:start w:val="1"/>
      <w:numFmt w:val="bullet"/>
      <w:lvlText w:val="o"/>
      <w:lvlJc w:val="left"/>
      <w:pPr>
        <w:tabs>
          <w:tab w:val="num" w:pos="5400"/>
        </w:tabs>
        <w:ind w:left="5400" w:hanging="360"/>
      </w:pPr>
      <w:rPr>
        <w:rFonts w:ascii="Courier New" w:hAnsi="Courier New"/>
      </w:rPr>
    </w:lvl>
    <w:lvl w:ilvl="8" w:tplc="E6FE5F22">
      <w:start w:val="1"/>
      <w:numFmt w:val="bullet"/>
      <w:lvlText w:val=""/>
      <w:lvlJc w:val="left"/>
      <w:pPr>
        <w:tabs>
          <w:tab w:val="num" w:pos="6120"/>
        </w:tabs>
        <w:ind w:left="6120" w:hanging="360"/>
      </w:pPr>
      <w:rPr>
        <w:rFonts w:ascii="Wingdings" w:hAnsi="Wingdings"/>
      </w:rPr>
    </w:lvl>
  </w:abstractNum>
  <w:abstractNum w:abstractNumId="38" w15:restartNumberingAfterBreak="0">
    <w:nsid w:val="0361523A"/>
    <w:multiLevelType w:val="hybridMultilevel"/>
    <w:tmpl w:val="8DE2C008"/>
    <w:lvl w:ilvl="0" w:tplc="65A25014">
      <w:start w:val="1"/>
      <w:numFmt w:val="bullet"/>
      <w:lvlText w:val=""/>
      <w:lvlJc w:val="left"/>
      <w:pPr>
        <w:tabs>
          <w:tab w:val="num" w:pos="360"/>
        </w:tabs>
        <w:ind w:left="360" w:hanging="360"/>
      </w:pPr>
      <w:rPr>
        <w:rFonts w:ascii="Symbol" w:hAnsi="Symbol"/>
      </w:rPr>
    </w:lvl>
    <w:lvl w:ilvl="1" w:tplc="9B6626C2">
      <w:start w:val="1"/>
      <w:numFmt w:val="bullet"/>
      <w:lvlText w:val="o"/>
      <w:lvlJc w:val="left"/>
      <w:pPr>
        <w:tabs>
          <w:tab w:val="num" w:pos="1080"/>
        </w:tabs>
        <w:ind w:left="1080" w:hanging="360"/>
      </w:pPr>
      <w:rPr>
        <w:rFonts w:ascii="Courier New" w:hAnsi="Courier New"/>
      </w:rPr>
    </w:lvl>
    <w:lvl w:ilvl="2" w:tplc="4CFCF59E">
      <w:start w:val="1"/>
      <w:numFmt w:val="bullet"/>
      <w:lvlText w:val=""/>
      <w:lvlJc w:val="left"/>
      <w:pPr>
        <w:tabs>
          <w:tab w:val="num" w:pos="1800"/>
        </w:tabs>
        <w:ind w:left="1800" w:hanging="360"/>
      </w:pPr>
      <w:rPr>
        <w:rFonts w:ascii="Wingdings" w:hAnsi="Wingdings"/>
      </w:rPr>
    </w:lvl>
    <w:lvl w:ilvl="3" w:tplc="3A9E2936">
      <w:start w:val="1"/>
      <w:numFmt w:val="bullet"/>
      <w:lvlText w:val=""/>
      <w:lvlJc w:val="left"/>
      <w:pPr>
        <w:tabs>
          <w:tab w:val="num" w:pos="2520"/>
        </w:tabs>
        <w:ind w:left="2520" w:hanging="360"/>
      </w:pPr>
      <w:rPr>
        <w:rFonts w:ascii="Symbol" w:hAnsi="Symbol"/>
      </w:rPr>
    </w:lvl>
    <w:lvl w:ilvl="4" w:tplc="8388892C">
      <w:start w:val="1"/>
      <w:numFmt w:val="bullet"/>
      <w:lvlText w:val="o"/>
      <w:lvlJc w:val="left"/>
      <w:pPr>
        <w:tabs>
          <w:tab w:val="num" w:pos="3240"/>
        </w:tabs>
        <w:ind w:left="3240" w:hanging="360"/>
      </w:pPr>
      <w:rPr>
        <w:rFonts w:ascii="Courier New" w:hAnsi="Courier New"/>
      </w:rPr>
    </w:lvl>
    <w:lvl w:ilvl="5" w:tplc="F32EEA04">
      <w:start w:val="1"/>
      <w:numFmt w:val="bullet"/>
      <w:lvlText w:val=""/>
      <w:lvlJc w:val="left"/>
      <w:pPr>
        <w:tabs>
          <w:tab w:val="num" w:pos="3960"/>
        </w:tabs>
        <w:ind w:left="3960" w:hanging="360"/>
      </w:pPr>
      <w:rPr>
        <w:rFonts w:ascii="Wingdings" w:hAnsi="Wingdings"/>
      </w:rPr>
    </w:lvl>
    <w:lvl w:ilvl="6" w:tplc="1904F7FA">
      <w:start w:val="1"/>
      <w:numFmt w:val="bullet"/>
      <w:lvlText w:val=""/>
      <w:lvlJc w:val="left"/>
      <w:pPr>
        <w:tabs>
          <w:tab w:val="num" w:pos="4680"/>
        </w:tabs>
        <w:ind w:left="4680" w:hanging="360"/>
      </w:pPr>
      <w:rPr>
        <w:rFonts w:ascii="Symbol" w:hAnsi="Symbol"/>
      </w:rPr>
    </w:lvl>
    <w:lvl w:ilvl="7" w:tplc="C7963F98">
      <w:start w:val="1"/>
      <w:numFmt w:val="bullet"/>
      <w:lvlText w:val="o"/>
      <w:lvlJc w:val="left"/>
      <w:pPr>
        <w:tabs>
          <w:tab w:val="num" w:pos="5400"/>
        </w:tabs>
        <w:ind w:left="5400" w:hanging="360"/>
      </w:pPr>
      <w:rPr>
        <w:rFonts w:ascii="Courier New" w:hAnsi="Courier New"/>
      </w:rPr>
    </w:lvl>
    <w:lvl w:ilvl="8" w:tplc="38323836">
      <w:start w:val="1"/>
      <w:numFmt w:val="bullet"/>
      <w:lvlText w:val=""/>
      <w:lvlJc w:val="left"/>
      <w:pPr>
        <w:tabs>
          <w:tab w:val="num" w:pos="6120"/>
        </w:tabs>
        <w:ind w:left="6120" w:hanging="360"/>
      </w:pPr>
      <w:rPr>
        <w:rFonts w:ascii="Wingdings" w:hAnsi="Wingdings"/>
      </w:rPr>
    </w:lvl>
  </w:abstractNum>
  <w:abstractNum w:abstractNumId="39" w15:restartNumberingAfterBreak="0">
    <w:nsid w:val="03644342"/>
    <w:multiLevelType w:val="hybridMultilevel"/>
    <w:tmpl w:val="E012C520"/>
    <w:lvl w:ilvl="0" w:tplc="D6AADD1A">
      <w:start w:val="1"/>
      <w:numFmt w:val="bullet"/>
      <w:lvlText w:val=""/>
      <w:lvlJc w:val="left"/>
      <w:pPr>
        <w:tabs>
          <w:tab w:val="num" w:pos="360"/>
        </w:tabs>
        <w:ind w:left="360" w:hanging="360"/>
      </w:pPr>
      <w:rPr>
        <w:rFonts w:ascii="Symbol" w:hAnsi="Symbol"/>
      </w:rPr>
    </w:lvl>
    <w:lvl w:ilvl="1" w:tplc="CC80C9AE">
      <w:start w:val="1"/>
      <w:numFmt w:val="bullet"/>
      <w:lvlText w:val="o"/>
      <w:lvlJc w:val="left"/>
      <w:pPr>
        <w:tabs>
          <w:tab w:val="num" w:pos="1080"/>
        </w:tabs>
        <w:ind w:left="1080" w:hanging="360"/>
      </w:pPr>
      <w:rPr>
        <w:rFonts w:ascii="Courier New" w:hAnsi="Courier New"/>
      </w:rPr>
    </w:lvl>
    <w:lvl w:ilvl="2" w:tplc="917A5CA6">
      <w:start w:val="1"/>
      <w:numFmt w:val="bullet"/>
      <w:lvlText w:val=""/>
      <w:lvlJc w:val="left"/>
      <w:pPr>
        <w:tabs>
          <w:tab w:val="num" w:pos="1800"/>
        </w:tabs>
        <w:ind w:left="1800" w:hanging="360"/>
      </w:pPr>
      <w:rPr>
        <w:rFonts w:ascii="Wingdings" w:hAnsi="Wingdings"/>
      </w:rPr>
    </w:lvl>
    <w:lvl w:ilvl="3" w:tplc="E2322B34">
      <w:start w:val="1"/>
      <w:numFmt w:val="bullet"/>
      <w:lvlText w:val=""/>
      <w:lvlJc w:val="left"/>
      <w:pPr>
        <w:tabs>
          <w:tab w:val="num" w:pos="2520"/>
        </w:tabs>
        <w:ind w:left="2520" w:hanging="360"/>
      </w:pPr>
      <w:rPr>
        <w:rFonts w:ascii="Symbol" w:hAnsi="Symbol"/>
      </w:rPr>
    </w:lvl>
    <w:lvl w:ilvl="4" w:tplc="EA4AC22A">
      <w:start w:val="1"/>
      <w:numFmt w:val="bullet"/>
      <w:lvlText w:val="o"/>
      <w:lvlJc w:val="left"/>
      <w:pPr>
        <w:tabs>
          <w:tab w:val="num" w:pos="3240"/>
        </w:tabs>
        <w:ind w:left="3240" w:hanging="360"/>
      </w:pPr>
      <w:rPr>
        <w:rFonts w:ascii="Courier New" w:hAnsi="Courier New"/>
      </w:rPr>
    </w:lvl>
    <w:lvl w:ilvl="5" w:tplc="5F92F138">
      <w:start w:val="1"/>
      <w:numFmt w:val="bullet"/>
      <w:lvlText w:val=""/>
      <w:lvlJc w:val="left"/>
      <w:pPr>
        <w:tabs>
          <w:tab w:val="num" w:pos="3960"/>
        </w:tabs>
        <w:ind w:left="3960" w:hanging="360"/>
      </w:pPr>
      <w:rPr>
        <w:rFonts w:ascii="Wingdings" w:hAnsi="Wingdings"/>
      </w:rPr>
    </w:lvl>
    <w:lvl w:ilvl="6" w:tplc="8C18F9D2">
      <w:start w:val="1"/>
      <w:numFmt w:val="bullet"/>
      <w:lvlText w:val=""/>
      <w:lvlJc w:val="left"/>
      <w:pPr>
        <w:tabs>
          <w:tab w:val="num" w:pos="4680"/>
        </w:tabs>
        <w:ind w:left="4680" w:hanging="360"/>
      </w:pPr>
      <w:rPr>
        <w:rFonts w:ascii="Symbol" w:hAnsi="Symbol"/>
      </w:rPr>
    </w:lvl>
    <w:lvl w:ilvl="7" w:tplc="9D3C7EA8">
      <w:start w:val="1"/>
      <w:numFmt w:val="bullet"/>
      <w:lvlText w:val="o"/>
      <w:lvlJc w:val="left"/>
      <w:pPr>
        <w:tabs>
          <w:tab w:val="num" w:pos="5400"/>
        </w:tabs>
        <w:ind w:left="5400" w:hanging="360"/>
      </w:pPr>
      <w:rPr>
        <w:rFonts w:ascii="Courier New" w:hAnsi="Courier New"/>
      </w:rPr>
    </w:lvl>
    <w:lvl w:ilvl="8" w:tplc="936C40E2">
      <w:start w:val="1"/>
      <w:numFmt w:val="bullet"/>
      <w:lvlText w:val=""/>
      <w:lvlJc w:val="left"/>
      <w:pPr>
        <w:tabs>
          <w:tab w:val="num" w:pos="6120"/>
        </w:tabs>
        <w:ind w:left="6120" w:hanging="360"/>
      </w:pPr>
      <w:rPr>
        <w:rFonts w:ascii="Wingdings" w:hAnsi="Wingdings"/>
      </w:rPr>
    </w:lvl>
  </w:abstractNum>
  <w:abstractNum w:abstractNumId="40" w15:restartNumberingAfterBreak="0">
    <w:nsid w:val="037554A9"/>
    <w:multiLevelType w:val="hybridMultilevel"/>
    <w:tmpl w:val="3F502980"/>
    <w:lvl w:ilvl="0" w:tplc="7A2A1ADA">
      <w:start w:val="1"/>
      <w:numFmt w:val="bullet"/>
      <w:lvlText w:val=""/>
      <w:lvlJc w:val="left"/>
      <w:pPr>
        <w:tabs>
          <w:tab w:val="num" w:pos="360"/>
        </w:tabs>
        <w:ind w:left="360" w:hanging="360"/>
      </w:pPr>
      <w:rPr>
        <w:rFonts w:ascii="Symbol" w:hAnsi="Symbol"/>
      </w:rPr>
    </w:lvl>
    <w:lvl w:ilvl="1" w:tplc="A71EB7C4">
      <w:start w:val="1"/>
      <w:numFmt w:val="bullet"/>
      <w:lvlText w:val="o"/>
      <w:lvlJc w:val="left"/>
      <w:pPr>
        <w:tabs>
          <w:tab w:val="num" w:pos="1080"/>
        </w:tabs>
        <w:ind w:left="1080" w:hanging="360"/>
      </w:pPr>
      <w:rPr>
        <w:rFonts w:ascii="Courier New" w:hAnsi="Courier New"/>
      </w:rPr>
    </w:lvl>
    <w:lvl w:ilvl="2" w:tplc="619ABCF2">
      <w:start w:val="1"/>
      <w:numFmt w:val="bullet"/>
      <w:lvlText w:val=""/>
      <w:lvlJc w:val="left"/>
      <w:pPr>
        <w:tabs>
          <w:tab w:val="num" w:pos="1800"/>
        </w:tabs>
        <w:ind w:left="1800" w:hanging="360"/>
      </w:pPr>
      <w:rPr>
        <w:rFonts w:ascii="Wingdings" w:hAnsi="Wingdings"/>
      </w:rPr>
    </w:lvl>
    <w:lvl w:ilvl="3" w:tplc="17F451EA">
      <w:start w:val="1"/>
      <w:numFmt w:val="bullet"/>
      <w:lvlText w:val=""/>
      <w:lvlJc w:val="left"/>
      <w:pPr>
        <w:tabs>
          <w:tab w:val="num" w:pos="2520"/>
        </w:tabs>
        <w:ind w:left="2520" w:hanging="360"/>
      </w:pPr>
      <w:rPr>
        <w:rFonts w:ascii="Symbol" w:hAnsi="Symbol"/>
      </w:rPr>
    </w:lvl>
    <w:lvl w:ilvl="4" w:tplc="D3F639C0">
      <w:start w:val="1"/>
      <w:numFmt w:val="bullet"/>
      <w:lvlText w:val="o"/>
      <w:lvlJc w:val="left"/>
      <w:pPr>
        <w:tabs>
          <w:tab w:val="num" w:pos="3240"/>
        </w:tabs>
        <w:ind w:left="3240" w:hanging="360"/>
      </w:pPr>
      <w:rPr>
        <w:rFonts w:ascii="Courier New" w:hAnsi="Courier New"/>
      </w:rPr>
    </w:lvl>
    <w:lvl w:ilvl="5" w:tplc="E9BEC0DA">
      <w:start w:val="1"/>
      <w:numFmt w:val="bullet"/>
      <w:lvlText w:val=""/>
      <w:lvlJc w:val="left"/>
      <w:pPr>
        <w:tabs>
          <w:tab w:val="num" w:pos="3960"/>
        </w:tabs>
        <w:ind w:left="3960" w:hanging="360"/>
      </w:pPr>
      <w:rPr>
        <w:rFonts w:ascii="Wingdings" w:hAnsi="Wingdings"/>
      </w:rPr>
    </w:lvl>
    <w:lvl w:ilvl="6" w:tplc="F5382568">
      <w:start w:val="1"/>
      <w:numFmt w:val="bullet"/>
      <w:lvlText w:val=""/>
      <w:lvlJc w:val="left"/>
      <w:pPr>
        <w:tabs>
          <w:tab w:val="num" w:pos="4680"/>
        </w:tabs>
        <w:ind w:left="4680" w:hanging="360"/>
      </w:pPr>
      <w:rPr>
        <w:rFonts w:ascii="Symbol" w:hAnsi="Symbol"/>
      </w:rPr>
    </w:lvl>
    <w:lvl w:ilvl="7" w:tplc="929E4A2A">
      <w:start w:val="1"/>
      <w:numFmt w:val="bullet"/>
      <w:lvlText w:val="o"/>
      <w:lvlJc w:val="left"/>
      <w:pPr>
        <w:tabs>
          <w:tab w:val="num" w:pos="5400"/>
        </w:tabs>
        <w:ind w:left="5400" w:hanging="360"/>
      </w:pPr>
      <w:rPr>
        <w:rFonts w:ascii="Courier New" w:hAnsi="Courier New"/>
      </w:rPr>
    </w:lvl>
    <w:lvl w:ilvl="8" w:tplc="86504E2E">
      <w:start w:val="1"/>
      <w:numFmt w:val="bullet"/>
      <w:lvlText w:val=""/>
      <w:lvlJc w:val="left"/>
      <w:pPr>
        <w:tabs>
          <w:tab w:val="num" w:pos="6120"/>
        </w:tabs>
        <w:ind w:left="6120" w:hanging="360"/>
      </w:pPr>
      <w:rPr>
        <w:rFonts w:ascii="Wingdings" w:hAnsi="Wingdings"/>
      </w:rPr>
    </w:lvl>
  </w:abstractNum>
  <w:abstractNum w:abstractNumId="41" w15:restartNumberingAfterBreak="0">
    <w:nsid w:val="03A863BE"/>
    <w:multiLevelType w:val="hybridMultilevel"/>
    <w:tmpl w:val="8334D524"/>
    <w:lvl w:ilvl="0" w:tplc="6AEC7636">
      <w:start w:val="1"/>
      <w:numFmt w:val="bullet"/>
      <w:lvlText w:val=""/>
      <w:lvlJc w:val="left"/>
      <w:pPr>
        <w:tabs>
          <w:tab w:val="num" w:pos="360"/>
        </w:tabs>
        <w:ind w:left="360" w:hanging="360"/>
      </w:pPr>
      <w:rPr>
        <w:rFonts w:ascii="Symbol" w:hAnsi="Symbol"/>
      </w:rPr>
    </w:lvl>
    <w:lvl w:ilvl="1" w:tplc="58B0D8AE">
      <w:start w:val="1"/>
      <w:numFmt w:val="bullet"/>
      <w:lvlText w:val="o"/>
      <w:lvlJc w:val="left"/>
      <w:pPr>
        <w:tabs>
          <w:tab w:val="num" w:pos="1080"/>
        </w:tabs>
        <w:ind w:left="1080" w:hanging="360"/>
      </w:pPr>
      <w:rPr>
        <w:rFonts w:ascii="Courier New" w:hAnsi="Courier New"/>
      </w:rPr>
    </w:lvl>
    <w:lvl w:ilvl="2" w:tplc="0C78C838">
      <w:start w:val="1"/>
      <w:numFmt w:val="bullet"/>
      <w:lvlText w:val=""/>
      <w:lvlJc w:val="left"/>
      <w:pPr>
        <w:tabs>
          <w:tab w:val="num" w:pos="1800"/>
        </w:tabs>
        <w:ind w:left="1800" w:hanging="360"/>
      </w:pPr>
      <w:rPr>
        <w:rFonts w:ascii="Wingdings" w:hAnsi="Wingdings"/>
      </w:rPr>
    </w:lvl>
    <w:lvl w:ilvl="3" w:tplc="836A0D3C">
      <w:start w:val="1"/>
      <w:numFmt w:val="bullet"/>
      <w:lvlText w:val=""/>
      <w:lvlJc w:val="left"/>
      <w:pPr>
        <w:tabs>
          <w:tab w:val="num" w:pos="2520"/>
        </w:tabs>
        <w:ind w:left="2520" w:hanging="360"/>
      </w:pPr>
      <w:rPr>
        <w:rFonts w:ascii="Symbol" w:hAnsi="Symbol"/>
      </w:rPr>
    </w:lvl>
    <w:lvl w:ilvl="4" w:tplc="0070061C">
      <w:start w:val="1"/>
      <w:numFmt w:val="bullet"/>
      <w:lvlText w:val="o"/>
      <w:lvlJc w:val="left"/>
      <w:pPr>
        <w:tabs>
          <w:tab w:val="num" w:pos="3240"/>
        </w:tabs>
        <w:ind w:left="3240" w:hanging="360"/>
      </w:pPr>
      <w:rPr>
        <w:rFonts w:ascii="Courier New" w:hAnsi="Courier New"/>
      </w:rPr>
    </w:lvl>
    <w:lvl w:ilvl="5" w:tplc="C4FA4500">
      <w:start w:val="1"/>
      <w:numFmt w:val="bullet"/>
      <w:lvlText w:val=""/>
      <w:lvlJc w:val="left"/>
      <w:pPr>
        <w:tabs>
          <w:tab w:val="num" w:pos="3960"/>
        </w:tabs>
        <w:ind w:left="3960" w:hanging="360"/>
      </w:pPr>
      <w:rPr>
        <w:rFonts w:ascii="Wingdings" w:hAnsi="Wingdings"/>
      </w:rPr>
    </w:lvl>
    <w:lvl w:ilvl="6" w:tplc="9716B290">
      <w:start w:val="1"/>
      <w:numFmt w:val="bullet"/>
      <w:lvlText w:val=""/>
      <w:lvlJc w:val="left"/>
      <w:pPr>
        <w:tabs>
          <w:tab w:val="num" w:pos="4680"/>
        </w:tabs>
        <w:ind w:left="4680" w:hanging="360"/>
      </w:pPr>
      <w:rPr>
        <w:rFonts w:ascii="Symbol" w:hAnsi="Symbol"/>
      </w:rPr>
    </w:lvl>
    <w:lvl w:ilvl="7" w:tplc="D07A5D4A">
      <w:start w:val="1"/>
      <w:numFmt w:val="bullet"/>
      <w:lvlText w:val="o"/>
      <w:lvlJc w:val="left"/>
      <w:pPr>
        <w:tabs>
          <w:tab w:val="num" w:pos="5400"/>
        </w:tabs>
        <w:ind w:left="5400" w:hanging="360"/>
      </w:pPr>
      <w:rPr>
        <w:rFonts w:ascii="Courier New" w:hAnsi="Courier New"/>
      </w:rPr>
    </w:lvl>
    <w:lvl w:ilvl="8" w:tplc="4C70EE6A">
      <w:start w:val="1"/>
      <w:numFmt w:val="bullet"/>
      <w:lvlText w:val=""/>
      <w:lvlJc w:val="left"/>
      <w:pPr>
        <w:tabs>
          <w:tab w:val="num" w:pos="6120"/>
        </w:tabs>
        <w:ind w:left="6120" w:hanging="360"/>
      </w:pPr>
      <w:rPr>
        <w:rFonts w:ascii="Wingdings" w:hAnsi="Wingdings"/>
      </w:rPr>
    </w:lvl>
  </w:abstractNum>
  <w:abstractNum w:abstractNumId="42" w15:restartNumberingAfterBreak="0">
    <w:nsid w:val="03B86156"/>
    <w:multiLevelType w:val="hybridMultilevel"/>
    <w:tmpl w:val="DE8A0154"/>
    <w:lvl w:ilvl="0" w:tplc="607875EE">
      <w:start w:val="1"/>
      <w:numFmt w:val="bullet"/>
      <w:lvlText w:val=""/>
      <w:lvlJc w:val="left"/>
      <w:pPr>
        <w:tabs>
          <w:tab w:val="num" w:pos="360"/>
        </w:tabs>
        <w:ind w:left="360" w:hanging="360"/>
      </w:pPr>
      <w:rPr>
        <w:rFonts w:ascii="Symbol" w:hAnsi="Symbol"/>
      </w:rPr>
    </w:lvl>
    <w:lvl w:ilvl="1" w:tplc="9308283C">
      <w:start w:val="1"/>
      <w:numFmt w:val="bullet"/>
      <w:lvlText w:val="o"/>
      <w:lvlJc w:val="left"/>
      <w:pPr>
        <w:tabs>
          <w:tab w:val="num" w:pos="1080"/>
        </w:tabs>
        <w:ind w:left="1080" w:hanging="360"/>
      </w:pPr>
      <w:rPr>
        <w:rFonts w:ascii="Courier New" w:hAnsi="Courier New"/>
      </w:rPr>
    </w:lvl>
    <w:lvl w:ilvl="2" w:tplc="CA5A6152">
      <w:start w:val="1"/>
      <w:numFmt w:val="bullet"/>
      <w:lvlText w:val=""/>
      <w:lvlJc w:val="left"/>
      <w:pPr>
        <w:tabs>
          <w:tab w:val="num" w:pos="1800"/>
        </w:tabs>
        <w:ind w:left="1800" w:hanging="360"/>
      </w:pPr>
      <w:rPr>
        <w:rFonts w:ascii="Wingdings" w:hAnsi="Wingdings"/>
      </w:rPr>
    </w:lvl>
    <w:lvl w:ilvl="3" w:tplc="20A0EC9E">
      <w:start w:val="1"/>
      <w:numFmt w:val="bullet"/>
      <w:lvlText w:val=""/>
      <w:lvlJc w:val="left"/>
      <w:pPr>
        <w:tabs>
          <w:tab w:val="num" w:pos="2520"/>
        </w:tabs>
        <w:ind w:left="2520" w:hanging="360"/>
      </w:pPr>
      <w:rPr>
        <w:rFonts w:ascii="Symbol" w:hAnsi="Symbol"/>
      </w:rPr>
    </w:lvl>
    <w:lvl w:ilvl="4" w:tplc="F918A04A">
      <w:start w:val="1"/>
      <w:numFmt w:val="bullet"/>
      <w:lvlText w:val="o"/>
      <w:lvlJc w:val="left"/>
      <w:pPr>
        <w:tabs>
          <w:tab w:val="num" w:pos="3240"/>
        </w:tabs>
        <w:ind w:left="3240" w:hanging="360"/>
      </w:pPr>
      <w:rPr>
        <w:rFonts w:ascii="Courier New" w:hAnsi="Courier New"/>
      </w:rPr>
    </w:lvl>
    <w:lvl w:ilvl="5" w:tplc="ABCAD95E">
      <w:start w:val="1"/>
      <w:numFmt w:val="bullet"/>
      <w:lvlText w:val=""/>
      <w:lvlJc w:val="left"/>
      <w:pPr>
        <w:tabs>
          <w:tab w:val="num" w:pos="3960"/>
        </w:tabs>
        <w:ind w:left="3960" w:hanging="360"/>
      </w:pPr>
      <w:rPr>
        <w:rFonts w:ascii="Wingdings" w:hAnsi="Wingdings"/>
      </w:rPr>
    </w:lvl>
    <w:lvl w:ilvl="6" w:tplc="67F82066">
      <w:start w:val="1"/>
      <w:numFmt w:val="bullet"/>
      <w:lvlText w:val=""/>
      <w:lvlJc w:val="left"/>
      <w:pPr>
        <w:tabs>
          <w:tab w:val="num" w:pos="4680"/>
        </w:tabs>
        <w:ind w:left="4680" w:hanging="360"/>
      </w:pPr>
      <w:rPr>
        <w:rFonts w:ascii="Symbol" w:hAnsi="Symbol"/>
      </w:rPr>
    </w:lvl>
    <w:lvl w:ilvl="7" w:tplc="57AE2850">
      <w:start w:val="1"/>
      <w:numFmt w:val="bullet"/>
      <w:lvlText w:val="o"/>
      <w:lvlJc w:val="left"/>
      <w:pPr>
        <w:tabs>
          <w:tab w:val="num" w:pos="5400"/>
        </w:tabs>
        <w:ind w:left="5400" w:hanging="360"/>
      </w:pPr>
      <w:rPr>
        <w:rFonts w:ascii="Courier New" w:hAnsi="Courier New"/>
      </w:rPr>
    </w:lvl>
    <w:lvl w:ilvl="8" w:tplc="D878EDFE">
      <w:start w:val="1"/>
      <w:numFmt w:val="bullet"/>
      <w:lvlText w:val=""/>
      <w:lvlJc w:val="left"/>
      <w:pPr>
        <w:tabs>
          <w:tab w:val="num" w:pos="6120"/>
        </w:tabs>
        <w:ind w:left="6120" w:hanging="360"/>
      </w:pPr>
      <w:rPr>
        <w:rFonts w:ascii="Wingdings" w:hAnsi="Wingdings"/>
      </w:rPr>
    </w:lvl>
  </w:abstractNum>
  <w:abstractNum w:abstractNumId="43" w15:restartNumberingAfterBreak="0">
    <w:nsid w:val="04055664"/>
    <w:multiLevelType w:val="hybridMultilevel"/>
    <w:tmpl w:val="E05CD3BE"/>
    <w:lvl w:ilvl="0" w:tplc="C4F0C808">
      <w:start w:val="1"/>
      <w:numFmt w:val="bullet"/>
      <w:lvlText w:val=""/>
      <w:lvlJc w:val="left"/>
      <w:pPr>
        <w:tabs>
          <w:tab w:val="num" w:pos="360"/>
        </w:tabs>
        <w:ind w:left="360" w:hanging="360"/>
      </w:pPr>
      <w:rPr>
        <w:rFonts w:ascii="Symbol" w:hAnsi="Symbol"/>
      </w:rPr>
    </w:lvl>
    <w:lvl w:ilvl="1" w:tplc="4D284636">
      <w:start w:val="1"/>
      <w:numFmt w:val="bullet"/>
      <w:lvlText w:val="o"/>
      <w:lvlJc w:val="left"/>
      <w:pPr>
        <w:tabs>
          <w:tab w:val="num" w:pos="1080"/>
        </w:tabs>
        <w:ind w:left="1080" w:hanging="360"/>
      </w:pPr>
      <w:rPr>
        <w:rFonts w:ascii="Courier New" w:hAnsi="Courier New"/>
      </w:rPr>
    </w:lvl>
    <w:lvl w:ilvl="2" w:tplc="D840AE0A">
      <w:start w:val="1"/>
      <w:numFmt w:val="bullet"/>
      <w:lvlText w:val=""/>
      <w:lvlJc w:val="left"/>
      <w:pPr>
        <w:tabs>
          <w:tab w:val="num" w:pos="1800"/>
        </w:tabs>
        <w:ind w:left="1800" w:hanging="360"/>
      </w:pPr>
      <w:rPr>
        <w:rFonts w:ascii="Wingdings" w:hAnsi="Wingdings"/>
      </w:rPr>
    </w:lvl>
    <w:lvl w:ilvl="3" w:tplc="58E4A178">
      <w:start w:val="1"/>
      <w:numFmt w:val="bullet"/>
      <w:lvlText w:val=""/>
      <w:lvlJc w:val="left"/>
      <w:pPr>
        <w:tabs>
          <w:tab w:val="num" w:pos="2520"/>
        </w:tabs>
        <w:ind w:left="2520" w:hanging="360"/>
      </w:pPr>
      <w:rPr>
        <w:rFonts w:ascii="Symbol" w:hAnsi="Symbol"/>
      </w:rPr>
    </w:lvl>
    <w:lvl w:ilvl="4" w:tplc="18225320">
      <w:start w:val="1"/>
      <w:numFmt w:val="bullet"/>
      <w:lvlText w:val="o"/>
      <w:lvlJc w:val="left"/>
      <w:pPr>
        <w:tabs>
          <w:tab w:val="num" w:pos="3240"/>
        </w:tabs>
        <w:ind w:left="3240" w:hanging="360"/>
      </w:pPr>
      <w:rPr>
        <w:rFonts w:ascii="Courier New" w:hAnsi="Courier New"/>
      </w:rPr>
    </w:lvl>
    <w:lvl w:ilvl="5" w:tplc="57281E4A">
      <w:start w:val="1"/>
      <w:numFmt w:val="bullet"/>
      <w:lvlText w:val=""/>
      <w:lvlJc w:val="left"/>
      <w:pPr>
        <w:tabs>
          <w:tab w:val="num" w:pos="3960"/>
        </w:tabs>
        <w:ind w:left="3960" w:hanging="360"/>
      </w:pPr>
      <w:rPr>
        <w:rFonts w:ascii="Wingdings" w:hAnsi="Wingdings"/>
      </w:rPr>
    </w:lvl>
    <w:lvl w:ilvl="6" w:tplc="6CC42702">
      <w:start w:val="1"/>
      <w:numFmt w:val="bullet"/>
      <w:lvlText w:val=""/>
      <w:lvlJc w:val="left"/>
      <w:pPr>
        <w:tabs>
          <w:tab w:val="num" w:pos="4680"/>
        </w:tabs>
        <w:ind w:left="4680" w:hanging="360"/>
      </w:pPr>
      <w:rPr>
        <w:rFonts w:ascii="Symbol" w:hAnsi="Symbol"/>
      </w:rPr>
    </w:lvl>
    <w:lvl w:ilvl="7" w:tplc="D226A524">
      <w:start w:val="1"/>
      <w:numFmt w:val="bullet"/>
      <w:lvlText w:val="o"/>
      <w:lvlJc w:val="left"/>
      <w:pPr>
        <w:tabs>
          <w:tab w:val="num" w:pos="5400"/>
        </w:tabs>
        <w:ind w:left="5400" w:hanging="360"/>
      </w:pPr>
      <w:rPr>
        <w:rFonts w:ascii="Courier New" w:hAnsi="Courier New"/>
      </w:rPr>
    </w:lvl>
    <w:lvl w:ilvl="8" w:tplc="CECAB5DC">
      <w:start w:val="1"/>
      <w:numFmt w:val="bullet"/>
      <w:lvlText w:val=""/>
      <w:lvlJc w:val="left"/>
      <w:pPr>
        <w:tabs>
          <w:tab w:val="num" w:pos="6120"/>
        </w:tabs>
        <w:ind w:left="6120" w:hanging="360"/>
      </w:pPr>
      <w:rPr>
        <w:rFonts w:ascii="Wingdings" w:hAnsi="Wingdings"/>
      </w:rPr>
    </w:lvl>
  </w:abstractNum>
  <w:abstractNum w:abstractNumId="44" w15:restartNumberingAfterBreak="0">
    <w:nsid w:val="043753BD"/>
    <w:multiLevelType w:val="hybridMultilevel"/>
    <w:tmpl w:val="78E218DC"/>
    <w:lvl w:ilvl="0" w:tplc="FE943362">
      <w:start w:val="1"/>
      <w:numFmt w:val="bullet"/>
      <w:lvlText w:val=""/>
      <w:lvlJc w:val="left"/>
      <w:pPr>
        <w:tabs>
          <w:tab w:val="num" w:pos="360"/>
        </w:tabs>
        <w:ind w:left="360" w:hanging="360"/>
      </w:pPr>
      <w:rPr>
        <w:rFonts w:ascii="Symbol" w:hAnsi="Symbol"/>
      </w:rPr>
    </w:lvl>
    <w:lvl w:ilvl="1" w:tplc="A3A20336">
      <w:start w:val="1"/>
      <w:numFmt w:val="bullet"/>
      <w:lvlText w:val="o"/>
      <w:lvlJc w:val="left"/>
      <w:pPr>
        <w:tabs>
          <w:tab w:val="num" w:pos="1080"/>
        </w:tabs>
        <w:ind w:left="1080" w:hanging="360"/>
      </w:pPr>
      <w:rPr>
        <w:rFonts w:ascii="Courier New" w:hAnsi="Courier New"/>
      </w:rPr>
    </w:lvl>
    <w:lvl w:ilvl="2" w:tplc="A672E90C">
      <w:start w:val="1"/>
      <w:numFmt w:val="bullet"/>
      <w:lvlText w:val=""/>
      <w:lvlJc w:val="left"/>
      <w:pPr>
        <w:tabs>
          <w:tab w:val="num" w:pos="1800"/>
        </w:tabs>
        <w:ind w:left="1800" w:hanging="360"/>
      </w:pPr>
      <w:rPr>
        <w:rFonts w:ascii="Wingdings" w:hAnsi="Wingdings"/>
      </w:rPr>
    </w:lvl>
    <w:lvl w:ilvl="3" w:tplc="09487AF0">
      <w:start w:val="1"/>
      <w:numFmt w:val="bullet"/>
      <w:lvlText w:val=""/>
      <w:lvlJc w:val="left"/>
      <w:pPr>
        <w:tabs>
          <w:tab w:val="num" w:pos="2520"/>
        </w:tabs>
        <w:ind w:left="2520" w:hanging="360"/>
      </w:pPr>
      <w:rPr>
        <w:rFonts w:ascii="Symbol" w:hAnsi="Symbol"/>
      </w:rPr>
    </w:lvl>
    <w:lvl w:ilvl="4" w:tplc="D3201522">
      <w:start w:val="1"/>
      <w:numFmt w:val="bullet"/>
      <w:lvlText w:val="o"/>
      <w:lvlJc w:val="left"/>
      <w:pPr>
        <w:tabs>
          <w:tab w:val="num" w:pos="3240"/>
        </w:tabs>
        <w:ind w:left="3240" w:hanging="360"/>
      </w:pPr>
      <w:rPr>
        <w:rFonts w:ascii="Courier New" w:hAnsi="Courier New"/>
      </w:rPr>
    </w:lvl>
    <w:lvl w:ilvl="5" w:tplc="FA74C6A0">
      <w:start w:val="1"/>
      <w:numFmt w:val="bullet"/>
      <w:lvlText w:val=""/>
      <w:lvlJc w:val="left"/>
      <w:pPr>
        <w:tabs>
          <w:tab w:val="num" w:pos="3960"/>
        </w:tabs>
        <w:ind w:left="3960" w:hanging="360"/>
      </w:pPr>
      <w:rPr>
        <w:rFonts w:ascii="Wingdings" w:hAnsi="Wingdings"/>
      </w:rPr>
    </w:lvl>
    <w:lvl w:ilvl="6" w:tplc="A144454A">
      <w:start w:val="1"/>
      <w:numFmt w:val="bullet"/>
      <w:lvlText w:val=""/>
      <w:lvlJc w:val="left"/>
      <w:pPr>
        <w:tabs>
          <w:tab w:val="num" w:pos="4680"/>
        </w:tabs>
        <w:ind w:left="4680" w:hanging="360"/>
      </w:pPr>
      <w:rPr>
        <w:rFonts w:ascii="Symbol" w:hAnsi="Symbol"/>
      </w:rPr>
    </w:lvl>
    <w:lvl w:ilvl="7" w:tplc="75082388">
      <w:start w:val="1"/>
      <w:numFmt w:val="bullet"/>
      <w:lvlText w:val="o"/>
      <w:lvlJc w:val="left"/>
      <w:pPr>
        <w:tabs>
          <w:tab w:val="num" w:pos="5400"/>
        </w:tabs>
        <w:ind w:left="5400" w:hanging="360"/>
      </w:pPr>
      <w:rPr>
        <w:rFonts w:ascii="Courier New" w:hAnsi="Courier New"/>
      </w:rPr>
    </w:lvl>
    <w:lvl w:ilvl="8" w:tplc="6BDC4C3C">
      <w:start w:val="1"/>
      <w:numFmt w:val="bullet"/>
      <w:lvlText w:val=""/>
      <w:lvlJc w:val="left"/>
      <w:pPr>
        <w:tabs>
          <w:tab w:val="num" w:pos="6120"/>
        </w:tabs>
        <w:ind w:left="6120" w:hanging="360"/>
      </w:pPr>
      <w:rPr>
        <w:rFonts w:ascii="Wingdings" w:hAnsi="Wingdings"/>
      </w:rPr>
    </w:lvl>
  </w:abstractNum>
  <w:abstractNum w:abstractNumId="45" w15:restartNumberingAfterBreak="0">
    <w:nsid w:val="043C2B70"/>
    <w:multiLevelType w:val="hybridMultilevel"/>
    <w:tmpl w:val="26168878"/>
    <w:lvl w:ilvl="0" w:tplc="FCAAAD56">
      <w:start w:val="1"/>
      <w:numFmt w:val="bullet"/>
      <w:lvlText w:val=""/>
      <w:lvlJc w:val="left"/>
      <w:pPr>
        <w:tabs>
          <w:tab w:val="num" w:pos="360"/>
        </w:tabs>
        <w:ind w:left="360" w:hanging="360"/>
      </w:pPr>
      <w:rPr>
        <w:rFonts w:ascii="Symbol" w:hAnsi="Symbol"/>
      </w:rPr>
    </w:lvl>
    <w:lvl w:ilvl="1" w:tplc="4AAC384C">
      <w:start w:val="1"/>
      <w:numFmt w:val="bullet"/>
      <w:lvlText w:val="o"/>
      <w:lvlJc w:val="left"/>
      <w:pPr>
        <w:tabs>
          <w:tab w:val="num" w:pos="1080"/>
        </w:tabs>
        <w:ind w:left="1080" w:hanging="360"/>
      </w:pPr>
      <w:rPr>
        <w:rFonts w:ascii="Courier New" w:hAnsi="Courier New"/>
      </w:rPr>
    </w:lvl>
    <w:lvl w:ilvl="2" w:tplc="3DCAC4DE">
      <w:start w:val="1"/>
      <w:numFmt w:val="bullet"/>
      <w:lvlText w:val=""/>
      <w:lvlJc w:val="left"/>
      <w:pPr>
        <w:tabs>
          <w:tab w:val="num" w:pos="1800"/>
        </w:tabs>
        <w:ind w:left="1800" w:hanging="360"/>
      </w:pPr>
      <w:rPr>
        <w:rFonts w:ascii="Wingdings" w:hAnsi="Wingdings"/>
      </w:rPr>
    </w:lvl>
    <w:lvl w:ilvl="3" w:tplc="1988EC92">
      <w:start w:val="1"/>
      <w:numFmt w:val="bullet"/>
      <w:lvlText w:val=""/>
      <w:lvlJc w:val="left"/>
      <w:pPr>
        <w:tabs>
          <w:tab w:val="num" w:pos="2520"/>
        </w:tabs>
        <w:ind w:left="2520" w:hanging="360"/>
      </w:pPr>
      <w:rPr>
        <w:rFonts w:ascii="Symbol" w:hAnsi="Symbol"/>
      </w:rPr>
    </w:lvl>
    <w:lvl w:ilvl="4" w:tplc="34645A98">
      <w:start w:val="1"/>
      <w:numFmt w:val="bullet"/>
      <w:lvlText w:val="o"/>
      <w:lvlJc w:val="left"/>
      <w:pPr>
        <w:tabs>
          <w:tab w:val="num" w:pos="3240"/>
        </w:tabs>
        <w:ind w:left="3240" w:hanging="360"/>
      </w:pPr>
      <w:rPr>
        <w:rFonts w:ascii="Courier New" w:hAnsi="Courier New"/>
      </w:rPr>
    </w:lvl>
    <w:lvl w:ilvl="5" w:tplc="E06AE7C8">
      <w:start w:val="1"/>
      <w:numFmt w:val="bullet"/>
      <w:lvlText w:val=""/>
      <w:lvlJc w:val="left"/>
      <w:pPr>
        <w:tabs>
          <w:tab w:val="num" w:pos="3960"/>
        </w:tabs>
        <w:ind w:left="3960" w:hanging="360"/>
      </w:pPr>
      <w:rPr>
        <w:rFonts w:ascii="Wingdings" w:hAnsi="Wingdings"/>
      </w:rPr>
    </w:lvl>
    <w:lvl w:ilvl="6" w:tplc="A65243DC">
      <w:start w:val="1"/>
      <w:numFmt w:val="bullet"/>
      <w:lvlText w:val=""/>
      <w:lvlJc w:val="left"/>
      <w:pPr>
        <w:tabs>
          <w:tab w:val="num" w:pos="4680"/>
        </w:tabs>
        <w:ind w:left="4680" w:hanging="360"/>
      </w:pPr>
      <w:rPr>
        <w:rFonts w:ascii="Symbol" w:hAnsi="Symbol"/>
      </w:rPr>
    </w:lvl>
    <w:lvl w:ilvl="7" w:tplc="9FFE7AAC">
      <w:start w:val="1"/>
      <w:numFmt w:val="bullet"/>
      <w:lvlText w:val="o"/>
      <w:lvlJc w:val="left"/>
      <w:pPr>
        <w:tabs>
          <w:tab w:val="num" w:pos="5400"/>
        </w:tabs>
        <w:ind w:left="5400" w:hanging="360"/>
      </w:pPr>
      <w:rPr>
        <w:rFonts w:ascii="Courier New" w:hAnsi="Courier New"/>
      </w:rPr>
    </w:lvl>
    <w:lvl w:ilvl="8" w:tplc="7908AC8E">
      <w:start w:val="1"/>
      <w:numFmt w:val="bullet"/>
      <w:lvlText w:val=""/>
      <w:lvlJc w:val="left"/>
      <w:pPr>
        <w:tabs>
          <w:tab w:val="num" w:pos="6120"/>
        </w:tabs>
        <w:ind w:left="6120" w:hanging="360"/>
      </w:pPr>
      <w:rPr>
        <w:rFonts w:ascii="Wingdings" w:hAnsi="Wingdings"/>
      </w:rPr>
    </w:lvl>
  </w:abstractNum>
  <w:abstractNum w:abstractNumId="46" w15:restartNumberingAfterBreak="0">
    <w:nsid w:val="0470639D"/>
    <w:multiLevelType w:val="hybridMultilevel"/>
    <w:tmpl w:val="B776A04E"/>
    <w:lvl w:ilvl="0" w:tplc="46743460">
      <w:start w:val="1"/>
      <w:numFmt w:val="bullet"/>
      <w:lvlText w:val=""/>
      <w:lvlJc w:val="left"/>
      <w:pPr>
        <w:tabs>
          <w:tab w:val="num" w:pos="360"/>
        </w:tabs>
        <w:ind w:left="360" w:hanging="360"/>
      </w:pPr>
      <w:rPr>
        <w:rFonts w:ascii="Symbol" w:hAnsi="Symbol"/>
      </w:rPr>
    </w:lvl>
    <w:lvl w:ilvl="1" w:tplc="9B3CB70C">
      <w:start w:val="1"/>
      <w:numFmt w:val="bullet"/>
      <w:lvlText w:val="o"/>
      <w:lvlJc w:val="left"/>
      <w:pPr>
        <w:tabs>
          <w:tab w:val="num" w:pos="1080"/>
        </w:tabs>
        <w:ind w:left="1080" w:hanging="360"/>
      </w:pPr>
      <w:rPr>
        <w:rFonts w:ascii="Courier New" w:hAnsi="Courier New"/>
      </w:rPr>
    </w:lvl>
    <w:lvl w:ilvl="2" w:tplc="CCD814F0">
      <w:start w:val="1"/>
      <w:numFmt w:val="bullet"/>
      <w:lvlText w:val=""/>
      <w:lvlJc w:val="left"/>
      <w:pPr>
        <w:tabs>
          <w:tab w:val="num" w:pos="1800"/>
        </w:tabs>
        <w:ind w:left="1800" w:hanging="360"/>
      </w:pPr>
      <w:rPr>
        <w:rFonts w:ascii="Wingdings" w:hAnsi="Wingdings"/>
      </w:rPr>
    </w:lvl>
    <w:lvl w:ilvl="3" w:tplc="A282CFE4">
      <w:start w:val="1"/>
      <w:numFmt w:val="bullet"/>
      <w:lvlText w:val=""/>
      <w:lvlJc w:val="left"/>
      <w:pPr>
        <w:tabs>
          <w:tab w:val="num" w:pos="2520"/>
        </w:tabs>
        <w:ind w:left="2520" w:hanging="360"/>
      </w:pPr>
      <w:rPr>
        <w:rFonts w:ascii="Symbol" w:hAnsi="Symbol"/>
      </w:rPr>
    </w:lvl>
    <w:lvl w:ilvl="4" w:tplc="EE1071D4">
      <w:start w:val="1"/>
      <w:numFmt w:val="bullet"/>
      <w:lvlText w:val="o"/>
      <w:lvlJc w:val="left"/>
      <w:pPr>
        <w:tabs>
          <w:tab w:val="num" w:pos="3240"/>
        </w:tabs>
        <w:ind w:left="3240" w:hanging="360"/>
      </w:pPr>
      <w:rPr>
        <w:rFonts w:ascii="Courier New" w:hAnsi="Courier New"/>
      </w:rPr>
    </w:lvl>
    <w:lvl w:ilvl="5" w:tplc="69B6F760">
      <w:start w:val="1"/>
      <w:numFmt w:val="bullet"/>
      <w:lvlText w:val=""/>
      <w:lvlJc w:val="left"/>
      <w:pPr>
        <w:tabs>
          <w:tab w:val="num" w:pos="3960"/>
        </w:tabs>
        <w:ind w:left="3960" w:hanging="360"/>
      </w:pPr>
      <w:rPr>
        <w:rFonts w:ascii="Wingdings" w:hAnsi="Wingdings"/>
      </w:rPr>
    </w:lvl>
    <w:lvl w:ilvl="6" w:tplc="DD6284A8">
      <w:start w:val="1"/>
      <w:numFmt w:val="bullet"/>
      <w:lvlText w:val=""/>
      <w:lvlJc w:val="left"/>
      <w:pPr>
        <w:tabs>
          <w:tab w:val="num" w:pos="4680"/>
        </w:tabs>
        <w:ind w:left="4680" w:hanging="360"/>
      </w:pPr>
      <w:rPr>
        <w:rFonts w:ascii="Symbol" w:hAnsi="Symbol"/>
      </w:rPr>
    </w:lvl>
    <w:lvl w:ilvl="7" w:tplc="9A2C1C7E">
      <w:start w:val="1"/>
      <w:numFmt w:val="bullet"/>
      <w:lvlText w:val="o"/>
      <w:lvlJc w:val="left"/>
      <w:pPr>
        <w:tabs>
          <w:tab w:val="num" w:pos="5400"/>
        </w:tabs>
        <w:ind w:left="5400" w:hanging="360"/>
      </w:pPr>
      <w:rPr>
        <w:rFonts w:ascii="Courier New" w:hAnsi="Courier New"/>
      </w:rPr>
    </w:lvl>
    <w:lvl w:ilvl="8" w:tplc="7ED0680E">
      <w:start w:val="1"/>
      <w:numFmt w:val="bullet"/>
      <w:lvlText w:val=""/>
      <w:lvlJc w:val="left"/>
      <w:pPr>
        <w:tabs>
          <w:tab w:val="num" w:pos="6120"/>
        </w:tabs>
        <w:ind w:left="6120" w:hanging="360"/>
      </w:pPr>
      <w:rPr>
        <w:rFonts w:ascii="Wingdings" w:hAnsi="Wingdings"/>
      </w:rPr>
    </w:lvl>
  </w:abstractNum>
  <w:abstractNum w:abstractNumId="47" w15:restartNumberingAfterBreak="0">
    <w:nsid w:val="04781A27"/>
    <w:multiLevelType w:val="hybridMultilevel"/>
    <w:tmpl w:val="0552877E"/>
    <w:lvl w:ilvl="0" w:tplc="87344580">
      <w:start w:val="1"/>
      <w:numFmt w:val="bullet"/>
      <w:lvlText w:val=""/>
      <w:lvlJc w:val="left"/>
      <w:pPr>
        <w:tabs>
          <w:tab w:val="num" w:pos="360"/>
        </w:tabs>
        <w:ind w:left="360" w:hanging="360"/>
      </w:pPr>
      <w:rPr>
        <w:rFonts w:ascii="Symbol" w:hAnsi="Symbol"/>
      </w:rPr>
    </w:lvl>
    <w:lvl w:ilvl="1" w:tplc="A98CED9E">
      <w:start w:val="1"/>
      <w:numFmt w:val="bullet"/>
      <w:lvlText w:val="o"/>
      <w:lvlJc w:val="left"/>
      <w:pPr>
        <w:tabs>
          <w:tab w:val="num" w:pos="1080"/>
        </w:tabs>
        <w:ind w:left="1080" w:hanging="360"/>
      </w:pPr>
      <w:rPr>
        <w:rFonts w:ascii="Courier New" w:hAnsi="Courier New"/>
      </w:rPr>
    </w:lvl>
    <w:lvl w:ilvl="2" w:tplc="8C30A098">
      <w:start w:val="1"/>
      <w:numFmt w:val="bullet"/>
      <w:lvlText w:val=""/>
      <w:lvlJc w:val="left"/>
      <w:pPr>
        <w:tabs>
          <w:tab w:val="num" w:pos="1800"/>
        </w:tabs>
        <w:ind w:left="1800" w:hanging="360"/>
      </w:pPr>
      <w:rPr>
        <w:rFonts w:ascii="Wingdings" w:hAnsi="Wingdings"/>
      </w:rPr>
    </w:lvl>
    <w:lvl w:ilvl="3" w:tplc="74B6053A">
      <w:start w:val="1"/>
      <w:numFmt w:val="bullet"/>
      <w:lvlText w:val=""/>
      <w:lvlJc w:val="left"/>
      <w:pPr>
        <w:tabs>
          <w:tab w:val="num" w:pos="2520"/>
        </w:tabs>
        <w:ind w:left="2520" w:hanging="360"/>
      </w:pPr>
      <w:rPr>
        <w:rFonts w:ascii="Symbol" w:hAnsi="Symbol"/>
      </w:rPr>
    </w:lvl>
    <w:lvl w:ilvl="4" w:tplc="0382DD64">
      <w:start w:val="1"/>
      <w:numFmt w:val="bullet"/>
      <w:lvlText w:val="o"/>
      <w:lvlJc w:val="left"/>
      <w:pPr>
        <w:tabs>
          <w:tab w:val="num" w:pos="3240"/>
        </w:tabs>
        <w:ind w:left="3240" w:hanging="360"/>
      </w:pPr>
      <w:rPr>
        <w:rFonts w:ascii="Courier New" w:hAnsi="Courier New"/>
      </w:rPr>
    </w:lvl>
    <w:lvl w:ilvl="5" w:tplc="0100D942">
      <w:start w:val="1"/>
      <w:numFmt w:val="bullet"/>
      <w:lvlText w:val=""/>
      <w:lvlJc w:val="left"/>
      <w:pPr>
        <w:tabs>
          <w:tab w:val="num" w:pos="3960"/>
        </w:tabs>
        <w:ind w:left="3960" w:hanging="360"/>
      </w:pPr>
      <w:rPr>
        <w:rFonts w:ascii="Wingdings" w:hAnsi="Wingdings"/>
      </w:rPr>
    </w:lvl>
    <w:lvl w:ilvl="6" w:tplc="4FFCF8F8">
      <w:start w:val="1"/>
      <w:numFmt w:val="bullet"/>
      <w:lvlText w:val=""/>
      <w:lvlJc w:val="left"/>
      <w:pPr>
        <w:tabs>
          <w:tab w:val="num" w:pos="4680"/>
        </w:tabs>
        <w:ind w:left="4680" w:hanging="360"/>
      </w:pPr>
      <w:rPr>
        <w:rFonts w:ascii="Symbol" w:hAnsi="Symbol"/>
      </w:rPr>
    </w:lvl>
    <w:lvl w:ilvl="7" w:tplc="DD76A7AC">
      <w:start w:val="1"/>
      <w:numFmt w:val="bullet"/>
      <w:lvlText w:val="o"/>
      <w:lvlJc w:val="left"/>
      <w:pPr>
        <w:tabs>
          <w:tab w:val="num" w:pos="5400"/>
        </w:tabs>
        <w:ind w:left="5400" w:hanging="360"/>
      </w:pPr>
      <w:rPr>
        <w:rFonts w:ascii="Courier New" w:hAnsi="Courier New"/>
      </w:rPr>
    </w:lvl>
    <w:lvl w:ilvl="8" w:tplc="261E933C">
      <w:start w:val="1"/>
      <w:numFmt w:val="bullet"/>
      <w:lvlText w:val=""/>
      <w:lvlJc w:val="left"/>
      <w:pPr>
        <w:tabs>
          <w:tab w:val="num" w:pos="6120"/>
        </w:tabs>
        <w:ind w:left="6120" w:hanging="360"/>
      </w:pPr>
      <w:rPr>
        <w:rFonts w:ascii="Wingdings" w:hAnsi="Wingdings"/>
      </w:rPr>
    </w:lvl>
  </w:abstractNum>
  <w:abstractNum w:abstractNumId="48" w15:restartNumberingAfterBreak="0">
    <w:nsid w:val="04A71E83"/>
    <w:multiLevelType w:val="hybridMultilevel"/>
    <w:tmpl w:val="64A2FC74"/>
    <w:lvl w:ilvl="0" w:tplc="8174B28A">
      <w:start w:val="1"/>
      <w:numFmt w:val="bullet"/>
      <w:lvlText w:val=""/>
      <w:lvlJc w:val="left"/>
      <w:pPr>
        <w:tabs>
          <w:tab w:val="num" w:pos="360"/>
        </w:tabs>
        <w:ind w:left="360" w:hanging="360"/>
      </w:pPr>
      <w:rPr>
        <w:rFonts w:ascii="Symbol" w:hAnsi="Symbol"/>
      </w:rPr>
    </w:lvl>
    <w:lvl w:ilvl="1" w:tplc="E53A9E28">
      <w:start w:val="1"/>
      <w:numFmt w:val="bullet"/>
      <w:lvlText w:val="o"/>
      <w:lvlJc w:val="left"/>
      <w:pPr>
        <w:tabs>
          <w:tab w:val="num" w:pos="1080"/>
        </w:tabs>
        <w:ind w:left="1080" w:hanging="360"/>
      </w:pPr>
      <w:rPr>
        <w:rFonts w:ascii="Courier New" w:hAnsi="Courier New"/>
      </w:rPr>
    </w:lvl>
    <w:lvl w:ilvl="2" w:tplc="0EEE042A">
      <w:start w:val="1"/>
      <w:numFmt w:val="bullet"/>
      <w:lvlText w:val=""/>
      <w:lvlJc w:val="left"/>
      <w:pPr>
        <w:tabs>
          <w:tab w:val="num" w:pos="1800"/>
        </w:tabs>
        <w:ind w:left="1800" w:hanging="360"/>
      </w:pPr>
      <w:rPr>
        <w:rFonts w:ascii="Wingdings" w:hAnsi="Wingdings"/>
      </w:rPr>
    </w:lvl>
    <w:lvl w:ilvl="3" w:tplc="26806658">
      <w:start w:val="1"/>
      <w:numFmt w:val="bullet"/>
      <w:lvlText w:val=""/>
      <w:lvlJc w:val="left"/>
      <w:pPr>
        <w:tabs>
          <w:tab w:val="num" w:pos="2520"/>
        </w:tabs>
        <w:ind w:left="2520" w:hanging="360"/>
      </w:pPr>
      <w:rPr>
        <w:rFonts w:ascii="Symbol" w:hAnsi="Symbol"/>
      </w:rPr>
    </w:lvl>
    <w:lvl w:ilvl="4" w:tplc="CF3A7AD6">
      <w:start w:val="1"/>
      <w:numFmt w:val="bullet"/>
      <w:lvlText w:val="o"/>
      <w:lvlJc w:val="left"/>
      <w:pPr>
        <w:tabs>
          <w:tab w:val="num" w:pos="3240"/>
        </w:tabs>
        <w:ind w:left="3240" w:hanging="360"/>
      </w:pPr>
      <w:rPr>
        <w:rFonts w:ascii="Courier New" w:hAnsi="Courier New"/>
      </w:rPr>
    </w:lvl>
    <w:lvl w:ilvl="5" w:tplc="F20EB6E0">
      <w:start w:val="1"/>
      <w:numFmt w:val="bullet"/>
      <w:lvlText w:val=""/>
      <w:lvlJc w:val="left"/>
      <w:pPr>
        <w:tabs>
          <w:tab w:val="num" w:pos="3960"/>
        </w:tabs>
        <w:ind w:left="3960" w:hanging="360"/>
      </w:pPr>
      <w:rPr>
        <w:rFonts w:ascii="Wingdings" w:hAnsi="Wingdings"/>
      </w:rPr>
    </w:lvl>
    <w:lvl w:ilvl="6" w:tplc="2E26D0F8">
      <w:start w:val="1"/>
      <w:numFmt w:val="bullet"/>
      <w:lvlText w:val=""/>
      <w:lvlJc w:val="left"/>
      <w:pPr>
        <w:tabs>
          <w:tab w:val="num" w:pos="4680"/>
        </w:tabs>
        <w:ind w:left="4680" w:hanging="360"/>
      </w:pPr>
      <w:rPr>
        <w:rFonts w:ascii="Symbol" w:hAnsi="Symbol"/>
      </w:rPr>
    </w:lvl>
    <w:lvl w:ilvl="7" w:tplc="5086A4D8">
      <w:start w:val="1"/>
      <w:numFmt w:val="bullet"/>
      <w:lvlText w:val="o"/>
      <w:lvlJc w:val="left"/>
      <w:pPr>
        <w:tabs>
          <w:tab w:val="num" w:pos="5400"/>
        </w:tabs>
        <w:ind w:left="5400" w:hanging="360"/>
      </w:pPr>
      <w:rPr>
        <w:rFonts w:ascii="Courier New" w:hAnsi="Courier New"/>
      </w:rPr>
    </w:lvl>
    <w:lvl w:ilvl="8" w:tplc="82AC5EE2">
      <w:start w:val="1"/>
      <w:numFmt w:val="bullet"/>
      <w:lvlText w:val=""/>
      <w:lvlJc w:val="left"/>
      <w:pPr>
        <w:tabs>
          <w:tab w:val="num" w:pos="6120"/>
        </w:tabs>
        <w:ind w:left="6120" w:hanging="360"/>
      </w:pPr>
      <w:rPr>
        <w:rFonts w:ascii="Wingdings" w:hAnsi="Wingdings"/>
      </w:rPr>
    </w:lvl>
  </w:abstractNum>
  <w:abstractNum w:abstractNumId="49" w15:restartNumberingAfterBreak="0">
    <w:nsid w:val="04EE5035"/>
    <w:multiLevelType w:val="hybridMultilevel"/>
    <w:tmpl w:val="A2F2CBEA"/>
    <w:lvl w:ilvl="0" w:tplc="4AA612F2">
      <w:start w:val="1"/>
      <w:numFmt w:val="bullet"/>
      <w:lvlText w:val=""/>
      <w:lvlJc w:val="left"/>
      <w:pPr>
        <w:tabs>
          <w:tab w:val="num" w:pos="360"/>
        </w:tabs>
        <w:ind w:left="360" w:hanging="360"/>
      </w:pPr>
      <w:rPr>
        <w:rFonts w:ascii="Symbol" w:hAnsi="Symbol"/>
      </w:rPr>
    </w:lvl>
    <w:lvl w:ilvl="1" w:tplc="0C60FC28">
      <w:start w:val="1"/>
      <w:numFmt w:val="bullet"/>
      <w:lvlText w:val="o"/>
      <w:lvlJc w:val="left"/>
      <w:pPr>
        <w:tabs>
          <w:tab w:val="num" w:pos="1080"/>
        </w:tabs>
        <w:ind w:left="1080" w:hanging="360"/>
      </w:pPr>
      <w:rPr>
        <w:rFonts w:ascii="Courier New" w:hAnsi="Courier New"/>
      </w:rPr>
    </w:lvl>
    <w:lvl w:ilvl="2" w:tplc="3E281890">
      <w:start w:val="1"/>
      <w:numFmt w:val="bullet"/>
      <w:lvlText w:val=""/>
      <w:lvlJc w:val="left"/>
      <w:pPr>
        <w:tabs>
          <w:tab w:val="num" w:pos="1800"/>
        </w:tabs>
        <w:ind w:left="1800" w:hanging="360"/>
      </w:pPr>
      <w:rPr>
        <w:rFonts w:ascii="Wingdings" w:hAnsi="Wingdings"/>
      </w:rPr>
    </w:lvl>
    <w:lvl w:ilvl="3" w:tplc="B6D6B5C4">
      <w:start w:val="1"/>
      <w:numFmt w:val="bullet"/>
      <w:lvlText w:val=""/>
      <w:lvlJc w:val="left"/>
      <w:pPr>
        <w:tabs>
          <w:tab w:val="num" w:pos="2520"/>
        </w:tabs>
        <w:ind w:left="2520" w:hanging="360"/>
      </w:pPr>
      <w:rPr>
        <w:rFonts w:ascii="Symbol" w:hAnsi="Symbol"/>
      </w:rPr>
    </w:lvl>
    <w:lvl w:ilvl="4" w:tplc="B7108A4C">
      <w:start w:val="1"/>
      <w:numFmt w:val="bullet"/>
      <w:lvlText w:val="o"/>
      <w:lvlJc w:val="left"/>
      <w:pPr>
        <w:tabs>
          <w:tab w:val="num" w:pos="3240"/>
        </w:tabs>
        <w:ind w:left="3240" w:hanging="360"/>
      </w:pPr>
      <w:rPr>
        <w:rFonts w:ascii="Courier New" w:hAnsi="Courier New"/>
      </w:rPr>
    </w:lvl>
    <w:lvl w:ilvl="5" w:tplc="17047DB6">
      <w:start w:val="1"/>
      <w:numFmt w:val="bullet"/>
      <w:lvlText w:val=""/>
      <w:lvlJc w:val="left"/>
      <w:pPr>
        <w:tabs>
          <w:tab w:val="num" w:pos="3960"/>
        </w:tabs>
        <w:ind w:left="3960" w:hanging="360"/>
      </w:pPr>
      <w:rPr>
        <w:rFonts w:ascii="Wingdings" w:hAnsi="Wingdings"/>
      </w:rPr>
    </w:lvl>
    <w:lvl w:ilvl="6" w:tplc="516060EE">
      <w:start w:val="1"/>
      <w:numFmt w:val="bullet"/>
      <w:lvlText w:val=""/>
      <w:lvlJc w:val="left"/>
      <w:pPr>
        <w:tabs>
          <w:tab w:val="num" w:pos="4680"/>
        </w:tabs>
        <w:ind w:left="4680" w:hanging="360"/>
      </w:pPr>
      <w:rPr>
        <w:rFonts w:ascii="Symbol" w:hAnsi="Symbol"/>
      </w:rPr>
    </w:lvl>
    <w:lvl w:ilvl="7" w:tplc="0E40E950">
      <w:start w:val="1"/>
      <w:numFmt w:val="bullet"/>
      <w:lvlText w:val="o"/>
      <w:lvlJc w:val="left"/>
      <w:pPr>
        <w:tabs>
          <w:tab w:val="num" w:pos="5400"/>
        </w:tabs>
        <w:ind w:left="5400" w:hanging="360"/>
      </w:pPr>
      <w:rPr>
        <w:rFonts w:ascii="Courier New" w:hAnsi="Courier New"/>
      </w:rPr>
    </w:lvl>
    <w:lvl w:ilvl="8" w:tplc="2932DAE4">
      <w:start w:val="1"/>
      <w:numFmt w:val="bullet"/>
      <w:lvlText w:val=""/>
      <w:lvlJc w:val="left"/>
      <w:pPr>
        <w:tabs>
          <w:tab w:val="num" w:pos="6120"/>
        </w:tabs>
        <w:ind w:left="6120" w:hanging="360"/>
      </w:pPr>
      <w:rPr>
        <w:rFonts w:ascii="Wingdings" w:hAnsi="Wingdings"/>
      </w:rPr>
    </w:lvl>
  </w:abstractNum>
  <w:abstractNum w:abstractNumId="50" w15:restartNumberingAfterBreak="0">
    <w:nsid w:val="053C0225"/>
    <w:multiLevelType w:val="hybridMultilevel"/>
    <w:tmpl w:val="FDEE53B8"/>
    <w:lvl w:ilvl="0" w:tplc="34423114">
      <w:start w:val="1"/>
      <w:numFmt w:val="bullet"/>
      <w:lvlText w:val=""/>
      <w:lvlJc w:val="left"/>
      <w:pPr>
        <w:tabs>
          <w:tab w:val="num" w:pos="360"/>
        </w:tabs>
        <w:ind w:left="360" w:hanging="360"/>
      </w:pPr>
      <w:rPr>
        <w:rFonts w:ascii="Symbol" w:hAnsi="Symbol"/>
      </w:rPr>
    </w:lvl>
    <w:lvl w:ilvl="1" w:tplc="315AD6BE">
      <w:start w:val="1"/>
      <w:numFmt w:val="bullet"/>
      <w:lvlText w:val="o"/>
      <w:lvlJc w:val="left"/>
      <w:pPr>
        <w:tabs>
          <w:tab w:val="num" w:pos="1080"/>
        </w:tabs>
        <w:ind w:left="1080" w:hanging="360"/>
      </w:pPr>
      <w:rPr>
        <w:rFonts w:ascii="Courier New" w:hAnsi="Courier New"/>
      </w:rPr>
    </w:lvl>
    <w:lvl w:ilvl="2" w:tplc="E1D06C38">
      <w:start w:val="1"/>
      <w:numFmt w:val="bullet"/>
      <w:lvlText w:val=""/>
      <w:lvlJc w:val="left"/>
      <w:pPr>
        <w:tabs>
          <w:tab w:val="num" w:pos="1800"/>
        </w:tabs>
        <w:ind w:left="1800" w:hanging="360"/>
      </w:pPr>
      <w:rPr>
        <w:rFonts w:ascii="Wingdings" w:hAnsi="Wingdings"/>
      </w:rPr>
    </w:lvl>
    <w:lvl w:ilvl="3" w:tplc="2EDADDC8">
      <w:start w:val="1"/>
      <w:numFmt w:val="bullet"/>
      <w:lvlText w:val=""/>
      <w:lvlJc w:val="left"/>
      <w:pPr>
        <w:tabs>
          <w:tab w:val="num" w:pos="2520"/>
        </w:tabs>
        <w:ind w:left="2520" w:hanging="360"/>
      </w:pPr>
      <w:rPr>
        <w:rFonts w:ascii="Symbol" w:hAnsi="Symbol"/>
      </w:rPr>
    </w:lvl>
    <w:lvl w:ilvl="4" w:tplc="E43ED0B8">
      <w:start w:val="1"/>
      <w:numFmt w:val="bullet"/>
      <w:lvlText w:val="o"/>
      <w:lvlJc w:val="left"/>
      <w:pPr>
        <w:tabs>
          <w:tab w:val="num" w:pos="3240"/>
        </w:tabs>
        <w:ind w:left="3240" w:hanging="360"/>
      </w:pPr>
      <w:rPr>
        <w:rFonts w:ascii="Courier New" w:hAnsi="Courier New"/>
      </w:rPr>
    </w:lvl>
    <w:lvl w:ilvl="5" w:tplc="B136E122">
      <w:start w:val="1"/>
      <w:numFmt w:val="bullet"/>
      <w:lvlText w:val=""/>
      <w:lvlJc w:val="left"/>
      <w:pPr>
        <w:tabs>
          <w:tab w:val="num" w:pos="3960"/>
        </w:tabs>
        <w:ind w:left="3960" w:hanging="360"/>
      </w:pPr>
      <w:rPr>
        <w:rFonts w:ascii="Wingdings" w:hAnsi="Wingdings"/>
      </w:rPr>
    </w:lvl>
    <w:lvl w:ilvl="6" w:tplc="6A18ADE0">
      <w:start w:val="1"/>
      <w:numFmt w:val="bullet"/>
      <w:lvlText w:val=""/>
      <w:lvlJc w:val="left"/>
      <w:pPr>
        <w:tabs>
          <w:tab w:val="num" w:pos="4680"/>
        </w:tabs>
        <w:ind w:left="4680" w:hanging="360"/>
      </w:pPr>
      <w:rPr>
        <w:rFonts w:ascii="Symbol" w:hAnsi="Symbol"/>
      </w:rPr>
    </w:lvl>
    <w:lvl w:ilvl="7" w:tplc="F1FCE2A0">
      <w:start w:val="1"/>
      <w:numFmt w:val="bullet"/>
      <w:lvlText w:val="o"/>
      <w:lvlJc w:val="left"/>
      <w:pPr>
        <w:tabs>
          <w:tab w:val="num" w:pos="5400"/>
        </w:tabs>
        <w:ind w:left="5400" w:hanging="360"/>
      </w:pPr>
      <w:rPr>
        <w:rFonts w:ascii="Courier New" w:hAnsi="Courier New"/>
      </w:rPr>
    </w:lvl>
    <w:lvl w:ilvl="8" w:tplc="C5B41BFC">
      <w:start w:val="1"/>
      <w:numFmt w:val="bullet"/>
      <w:lvlText w:val=""/>
      <w:lvlJc w:val="left"/>
      <w:pPr>
        <w:tabs>
          <w:tab w:val="num" w:pos="6120"/>
        </w:tabs>
        <w:ind w:left="6120" w:hanging="360"/>
      </w:pPr>
      <w:rPr>
        <w:rFonts w:ascii="Wingdings" w:hAnsi="Wingdings"/>
      </w:rPr>
    </w:lvl>
  </w:abstractNum>
  <w:abstractNum w:abstractNumId="51" w15:restartNumberingAfterBreak="0">
    <w:nsid w:val="057A443A"/>
    <w:multiLevelType w:val="hybridMultilevel"/>
    <w:tmpl w:val="29445EFC"/>
    <w:lvl w:ilvl="0" w:tplc="4478130A">
      <w:start w:val="1"/>
      <w:numFmt w:val="bullet"/>
      <w:lvlText w:val=""/>
      <w:lvlJc w:val="left"/>
      <w:pPr>
        <w:tabs>
          <w:tab w:val="num" w:pos="360"/>
        </w:tabs>
        <w:ind w:left="360" w:hanging="360"/>
      </w:pPr>
      <w:rPr>
        <w:rFonts w:ascii="Symbol" w:hAnsi="Symbol"/>
      </w:rPr>
    </w:lvl>
    <w:lvl w:ilvl="1" w:tplc="AE22F15A">
      <w:start w:val="1"/>
      <w:numFmt w:val="bullet"/>
      <w:lvlText w:val="o"/>
      <w:lvlJc w:val="left"/>
      <w:pPr>
        <w:tabs>
          <w:tab w:val="num" w:pos="1080"/>
        </w:tabs>
        <w:ind w:left="1080" w:hanging="360"/>
      </w:pPr>
      <w:rPr>
        <w:rFonts w:ascii="Courier New" w:hAnsi="Courier New"/>
      </w:rPr>
    </w:lvl>
    <w:lvl w:ilvl="2" w:tplc="A902459A">
      <w:start w:val="1"/>
      <w:numFmt w:val="bullet"/>
      <w:lvlText w:val=""/>
      <w:lvlJc w:val="left"/>
      <w:pPr>
        <w:tabs>
          <w:tab w:val="num" w:pos="1800"/>
        </w:tabs>
        <w:ind w:left="1800" w:hanging="360"/>
      </w:pPr>
      <w:rPr>
        <w:rFonts w:ascii="Wingdings" w:hAnsi="Wingdings"/>
      </w:rPr>
    </w:lvl>
    <w:lvl w:ilvl="3" w:tplc="701EC632">
      <w:start w:val="1"/>
      <w:numFmt w:val="bullet"/>
      <w:lvlText w:val=""/>
      <w:lvlJc w:val="left"/>
      <w:pPr>
        <w:tabs>
          <w:tab w:val="num" w:pos="2520"/>
        </w:tabs>
        <w:ind w:left="2520" w:hanging="360"/>
      </w:pPr>
      <w:rPr>
        <w:rFonts w:ascii="Symbol" w:hAnsi="Symbol"/>
      </w:rPr>
    </w:lvl>
    <w:lvl w:ilvl="4" w:tplc="0562CBD4">
      <w:start w:val="1"/>
      <w:numFmt w:val="bullet"/>
      <w:lvlText w:val="o"/>
      <w:lvlJc w:val="left"/>
      <w:pPr>
        <w:tabs>
          <w:tab w:val="num" w:pos="3240"/>
        </w:tabs>
        <w:ind w:left="3240" w:hanging="360"/>
      </w:pPr>
      <w:rPr>
        <w:rFonts w:ascii="Courier New" w:hAnsi="Courier New"/>
      </w:rPr>
    </w:lvl>
    <w:lvl w:ilvl="5" w:tplc="0B701FB6">
      <w:start w:val="1"/>
      <w:numFmt w:val="bullet"/>
      <w:lvlText w:val=""/>
      <w:lvlJc w:val="left"/>
      <w:pPr>
        <w:tabs>
          <w:tab w:val="num" w:pos="3960"/>
        </w:tabs>
        <w:ind w:left="3960" w:hanging="360"/>
      </w:pPr>
      <w:rPr>
        <w:rFonts w:ascii="Wingdings" w:hAnsi="Wingdings"/>
      </w:rPr>
    </w:lvl>
    <w:lvl w:ilvl="6" w:tplc="E026CC44">
      <w:start w:val="1"/>
      <w:numFmt w:val="bullet"/>
      <w:lvlText w:val=""/>
      <w:lvlJc w:val="left"/>
      <w:pPr>
        <w:tabs>
          <w:tab w:val="num" w:pos="4680"/>
        </w:tabs>
        <w:ind w:left="4680" w:hanging="360"/>
      </w:pPr>
      <w:rPr>
        <w:rFonts w:ascii="Symbol" w:hAnsi="Symbol"/>
      </w:rPr>
    </w:lvl>
    <w:lvl w:ilvl="7" w:tplc="C1544AF0">
      <w:start w:val="1"/>
      <w:numFmt w:val="bullet"/>
      <w:lvlText w:val="o"/>
      <w:lvlJc w:val="left"/>
      <w:pPr>
        <w:tabs>
          <w:tab w:val="num" w:pos="5400"/>
        </w:tabs>
        <w:ind w:left="5400" w:hanging="360"/>
      </w:pPr>
      <w:rPr>
        <w:rFonts w:ascii="Courier New" w:hAnsi="Courier New"/>
      </w:rPr>
    </w:lvl>
    <w:lvl w:ilvl="8" w:tplc="71B6ECF4">
      <w:start w:val="1"/>
      <w:numFmt w:val="bullet"/>
      <w:lvlText w:val=""/>
      <w:lvlJc w:val="left"/>
      <w:pPr>
        <w:tabs>
          <w:tab w:val="num" w:pos="6120"/>
        </w:tabs>
        <w:ind w:left="6120" w:hanging="360"/>
      </w:pPr>
      <w:rPr>
        <w:rFonts w:ascii="Wingdings" w:hAnsi="Wingdings"/>
      </w:rPr>
    </w:lvl>
  </w:abstractNum>
  <w:abstractNum w:abstractNumId="52" w15:restartNumberingAfterBreak="0">
    <w:nsid w:val="05885890"/>
    <w:multiLevelType w:val="hybridMultilevel"/>
    <w:tmpl w:val="B6B60528"/>
    <w:lvl w:ilvl="0" w:tplc="28E4FDB2">
      <w:start w:val="1"/>
      <w:numFmt w:val="bullet"/>
      <w:lvlText w:val=""/>
      <w:lvlJc w:val="left"/>
      <w:pPr>
        <w:tabs>
          <w:tab w:val="num" w:pos="360"/>
        </w:tabs>
        <w:ind w:left="360" w:hanging="360"/>
      </w:pPr>
      <w:rPr>
        <w:rFonts w:ascii="Symbol" w:hAnsi="Symbol"/>
      </w:rPr>
    </w:lvl>
    <w:lvl w:ilvl="1" w:tplc="50647430">
      <w:start w:val="1"/>
      <w:numFmt w:val="bullet"/>
      <w:lvlText w:val="o"/>
      <w:lvlJc w:val="left"/>
      <w:pPr>
        <w:tabs>
          <w:tab w:val="num" w:pos="1080"/>
        </w:tabs>
        <w:ind w:left="1080" w:hanging="360"/>
      </w:pPr>
      <w:rPr>
        <w:rFonts w:ascii="Courier New" w:hAnsi="Courier New"/>
      </w:rPr>
    </w:lvl>
    <w:lvl w:ilvl="2" w:tplc="F4C86312">
      <w:start w:val="1"/>
      <w:numFmt w:val="bullet"/>
      <w:lvlText w:val=""/>
      <w:lvlJc w:val="left"/>
      <w:pPr>
        <w:tabs>
          <w:tab w:val="num" w:pos="1800"/>
        </w:tabs>
        <w:ind w:left="1800" w:hanging="360"/>
      </w:pPr>
      <w:rPr>
        <w:rFonts w:ascii="Wingdings" w:hAnsi="Wingdings"/>
      </w:rPr>
    </w:lvl>
    <w:lvl w:ilvl="3" w:tplc="0E54F40E">
      <w:start w:val="1"/>
      <w:numFmt w:val="bullet"/>
      <w:lvlText w:val=""/>
      <w:lvlJc w:val="left"/>
      <w:pPr>
        <w:tabs>
          <w:tab w:val="num" w:pos="2520"/>
        </w:tabs>
        <w:ind w:left="2520" w:hanging="360"/>
      </w:pPr>
      <w:rPr>
        <w:rFonts w:ascii="Symbol" w:hAnsi="Symbol"/>
      </w:rPr>
    </w:lvl>
    <w:lvl w:ilvl="4" w:tplc="6050686E">
      <w:start w:val="1"/>
      <w:numFmt w:val="bullet"/>
      <w:lvlText w:val="o"/>
      <w:lvlJc w:val="left"/>
      <w:pPr>
        <w:tabs>
          <w:tab w:val="num" w:pos="3240"/>
        </w:tabs>
        <w:ind w:left="3240" w:hanging="360"/>
      </w:pPr>
      <w:rPr>
        <w:rFonts w:ascii="Courier New" w:hAnsi="Courier New"/>
      </w:rPr>
    </w:lvl>
    <w:lvl w:ilvl="5" w:tplc="9FD66AC0">
      <w:start w:val="1"/>
      <w:numFmt w:val="bullet"/>
      <w:lvlText w:val=""/>
      <w:lvlJc w:val="left"/>
      <w:pPr>
        <w:tabs>
          <w:tab w:val="num" w:pos="3960"/>
        </w:tabs>
        <w:ind w:left="3960" w:hanging="360"/>
      </w:pPr>
      <w:rPr>
        <w:rFonts w:ascii="Wingdings" w:hAnsi="Wingdings"/>
      </w:rPr>
    </w:lvl>
    <w:lvl w:ilvl="6" w:tplc="C25AA020">
      <w:start w:val="1"/>
      <w:numFmt w:val="bullet"/>
      <w:lvlText w:val=""/>
      <w:lvlJc w:val="left"/>
      <w:pPr>
        <w:tabs>
          <w:tab w:val="num" w:pos="4680"/>
        </w:tabs>
        <w:ind w:left="4680" w:hanging="360"/>
      </w:pPr>
      <w:rPr>
        <w:rFonts w:ascii="Symbol" w:hAnsi="Symbol"/>
      </w:rPr>
    </w:lvl>
    <w:lvl w:ilvl="7" w:tplc="64347964">
      <w:start w:val="1"/>
      <w:numFmt w:val="bullet"/>
      <w:lvlText w:val="o"/>
      <w:lvlJc w:val="left"/>
      <w:pPr>
        <w:tabs>
          <w:tab w:val="num" w:pos="5400"/>
        </w:tabs>
        <w:ind w:left="5400" w:hanging="360"/>
      </w:pPr>
      <w:rPr>
        <w:rFonts w:ascii="Courier New" w:hAnsi="Courier New"/>
      </w:rPr>
    </w:lvl>
    <w:lvl w:ilvl="8" w:tplc="94BC727A">
      <w:start w:val="1"/>
      <w:numFmt w:val="bullet"/>
      <w:lvlText w:val=""/>
      <w:lvlJc w:val="left"/>
      <w:pPr>
        <w:tabs>
          <w:tab w:val="num" w:pos="6120"/>
        </w:tabs>
        <w:ind w:left="6120" w:hanging="360"/>
      </w:pPr>
      <w:rPr>
        <w:rFonts w:ascii="Wingdings" w:hAnsi="Wingdings"/>
      </w:rPr>
    </w:lvl>
  </w:abstractNum>
  <w:abstractNum w:abstractNumId="53" w15:restartNumberingAfterBreak="0">
    <w:nsid w:val="05C50D24"/>
    <w:multiLevelType w:val="hybridMultilevel"/>
    <w:tmpl w:val="7B12C1F4"/>
    <w:lvl w:ilvl="0" w:tplc="25F8EE86">
      <w:start w:val="1"/>
      <w:numFmt w:val="bullet"/>
      <w:lvlText w:val=""/>
      <w:lvlJc w:val="left"/>
      <w:pPr>
        <w:tabs>
          <w:tab w:val="num" w:pos="360"/>
        </w:tabs>
        <w:ind w:left="360" w:hanging="360"/>
      </w:pPr>
      <w:rPr>
        <w:rFonts w:ascii="Symbol" w:hAnsi="Symbol"/>
      </w:rPr>
    </w:lvl>
    <w:lvl w:ilvl="1" w:tplc="38E62DE0">
      <w:start w:val="1"/>
      <w:numFmt w:val="bullet"/>
      <w:lvlText w:val="o"/>
      <w:lvlJc w:val="left"/>
      <w:pPr>
        <w:tabs>
          <w:tab w:val="num" w:pos="1080"/>
        </w:tabs>
        <w:ind w:left="1080" w:hanging="360"/>
      </w:pPr>
      <w:rPr>
        <w:rFonts w:ascii="Courier New" w:hAnsi="Courier New"/>
      </w:rPr>
    </w:lvl>
    <w:lvl w:ilvl="2" w:tplc="792278BC">
      <w:start w:val="1"/>
      <w:numFmt w:val="bullet"/>
      <w:lvlText w:val=""/>
      <w:lvlJc w:val="left"/>
      <w:pPr>
        <w:tabs>
          <w:tab w:val="num" w:pos="1800"/>
        </w:tabs>
        <w:ind w:left="1800" w:hanging="360"/>
      </w:pPr>
      <w:rPr>
        <w:rFonts w:ascii="Wingdings" w:hAnsi="Wingdings"/>
      </w:rPr>
    </w:lvl>
    <w:lvl w:ilvl="3" w:tplc="42D8D710">
      <w:start w:val="1"/>
      <w:numFmt w:val="bullet"/>
      <w:lvlText w:val=""/>
      <w:lvlJc w:val="left"/>
      <w:pPr>
        <w:tabs>
          <w:tab w:val="num" w:pos="2520"/>
        </w:tabs>
        <w:ind w:left="2520" w:hanging="360"/>
      </w:pPr>
      <w:rPr>
        <w:rFonts w:ascii="Symbol" w:hAnsi="Symbol"/>
      </w:rPr>
    </w:lvl>
    <w:lvl w:ilvl="4" w:tplc="39840C60">
      <w:start w:val="1"/>
      <w:numFmt w:val="bullet"/>
      <w:lvlText w:val="o"/>
      <w:lvlJc w:val="left"/>
      <w:pPr>
        <w:tabs>
          <w:tab w:val="num" w:pos="3240"/>
        </w:tabs>
        <w:ind w:left="3240" w:hanging="360"/>
      </w:pPr>
      <w:rPr>
        <w:rFonts w:ascii="Courier New" w:hAnsi="Courier New"/>
      </w:rPr>
    </w:lvl>
    <w:lvl w:ilvl="5" w:tplc="2FB21B2A">
      <w:start w:val="1"/>
      <w:numFmt w:val="bullet"/>
      <w:lvlText w:val=""/>
      <w:lvlJc w:val="left"/>
      <w:pPr>
        <w:tabs>
          <w:tab w:val="num" w:pos="3960"/>
        </w:tabs>
        <w:ind w:left="3960" w:hanging="360"/>
      </w:pPr>
      <w:rPr>
        <w:rFonts w:ascii="Wingdings" w:hAnsi="Wingdings"/>
      </w:rPr>
    </w:lvl>
    <w:lvl w:ilvl="6" w:tplc="689476EC">
      <w:start w:val="1"/>
      <w:numFmt w:val="bullet"/>
      <w:lvlText w:val=""/>
      <w:lvlJc w:val="left"/>
      <w:pPr>
        <w:tabs>
          <w:tab w:val="num" w:pos="4680"/>
        </w:tabs>
        <w:ind w:left="4680" w:hanging="360"/>
      </w:pPr>
      <w:rPr>
        <w:rFonts w:ascii="Symbol" w:hAnsi="Symbol"/>
      </w:rPr>
    </w:lvl>
    <w:lvl w:ilvl="7" w:tplc="CEF62D0C">
      <w:start w:val="1"/>
      <w:numFmt w:val="bullet"/>
      <w:lvlText w:val="o"/>
      <w:lvlJc w:val="left"/>
      <w:pPr>
        <w:tabs>
          <w:tab w:val="num" w:pos="5400"/>
        </w:tabs>
        <w:ind w:left="5400" w:hanging="360"/>
      </w:pPr>
      <w:rPr>
        <w:rFonts w:ascii="Courier New" w:hAnsi="Courier New"/>
      </w:rPr>
    </w:lvl>
    <w:lvl w:ilvl="8" w:tplc="9CEEDB9E">
      <w:start w:val="1"/>
      <w:numFmt w:val="bullet"/>
      <w:lvlText w:val=""/>
      <w:lvlJc w:val="left"/>
      <w:pPr>
        <w:tabs>
          <w:tab w:val="num" w:pos="6120"/>
        </w:tabs>
        <w:ind w:left="6120" w:hanging="360"/>
      </w:pPr>
      <w:rPr>
        <w:rFonts w:ascii="Wingdings" w:hAnsi="Wingdings"/>
      </w:rPr>
    </w:lvl>
  </w:abstractNum>
  <w:abstractNum w:abstractNumId="54" w15:restartNumberingAfterBreak="0">
    <w:nsid w:val="05CE5C10"/>
    <w:multiLevelType w:val="hybridMultilevel"/>
    <w:tmpl w:val="5C7C818E"/>
    <w:lvl w:ilvl="0" w:tplc="AD901FA0">
      <w:start w:val="1"/>
      <w:numFmt w:val="bullet"/>
      <w:lvlText w:val=""/>
      <w:lvlJc w:val="left"/>
      <w:pPr>
        <w:tabs>
          <w:tab w:val="num" w:pos="360"/>
        </w:tabs>
        <w:ind w:left="360" w:hanging="360"/>
      </w:pPr>
      <w:rPr>
        <w:rFonts w:ascii="Symbol" w:hAnsi="Symbol"/>
      </w:rPr>
    </w:lvl>
    <w:lvl w:ilvl="1" w:tplc="8CF2C414">
      <w:start w:val="1"/>
      <w:numFmt w:val="bullet"/>
      <w:lvlText w:val="o"/>
      <w:lvlJc w:val="left"/>
      <w:pPr>
        <w:tabs>
          <w:tab w:val="num" w:pos="1080"/>
        </w:tabs>
        <w:ind w:left="1080" w:hanging="360"/>
      </w:pPr>
      <w:rPr>
        <w:rFonts w:ascii="Courier New" w:hAnsi="Courier New"/>
      </w:rPr>
    </w:lvl>
    <w:lvl w:ilvl="2" w:tplc="A59CE2B8">
      <w:start w:val="1"/>
      <w:numFmt w:val="bullet"/>
      <w:lvlText w:val=""/>
      <w:lvlJc w:val="left"/>
      <w:pPr>
        <w:tabs>
          <w:tab w:val="num" w:pos="1800"/>
        </w:tabs>
        <w:ind w:left="1800" w:hanging="360"/>
      </w:pPr>
      <w:rPr>
        <w:rFonts w:ascii="Wingdings" w:hAnsi="Wingdings"/>
      </w:rPr>
    </w:lvl>
    <w:lvl w:ilvl="3" w:tplc="6C6CD7B4">
      <w:start w:val="1"/>
      <w:numFmt w:val="bullet"/>
      <w:lvlText w:val=""/>
      <w:lvlJc w:val="left"/>
      <w:pPr>
        <w:tabs>
          <w:tab w:val="num" w:pos="2520"/>
        </w:tabs>
        <w:ind w:left="2520" w:hanging="360"/>
      </w:pPr>
      <w:rPr>
        <w:rFonts w:ascii="Symbol" w:hAnsi="Symbol"/>
      </w:rPr>
    </w:lvl>
    <w:lvl w:ilvl="4" w:tplc="A4B09416">
      <w:start w:val="1"/>
      <w:numFmt w:val="bullet"/>
      <w:lvlText w:val="o"/>
      <w:lvlJc w:val="left"/>
      <w:pPr>
        <w:tabs>
          <w:tab w:val="num" w:pos="3240"/>
        </w:tabs>
        <w:ind w:left="3240" w:hanging="360"/>
      </w:pPr>
      <w:rPr>
        <w:rFonts w:ascii="Courier New" w:hAnsi="Courier New"/>
      </w:rPr>
    </w:lvl>
    <w:lvl w:ilvl="5" w:tplc="A4FAA606">
      <w:start w:val="1"/>
      <w:numFmt w:val="bullet"/>
      <w:lvlText w:val=""/>
      <w:lvlJc w:val="left"/>
      <w:pPr>
        <w:tabs>
          <w:tab w:val="num" w:pos="3960"/>
        </w:tabs>
        <w:ind w:left="3960" w:hanging="360"/>
      </w:pPr>
      <w:rPr>
        <w:rFonts w:ascii="Wingdings" w:hAnsi="Wingdings"/>
      </w:rPr>
    </w:lvl>
    <w:lvl w:ilvl="6" w:tplc="CA3290FE">
      <w:start w:val="1"/>
      <w:numFmt w:val="bullet"/>
      <w:lvlText w:val=""/>
      <w:lvlJc w:val="left"/>
      <w:pPr>
        <w:tabs>
          <w:tab w:val="num" w:pos="4680"/>
        </w:tabs>
        <w:ind w:left="4680" w:hanging="360"/>
      </w:pPr>
      <w:rPr>
        <w:rFonts w:ascii="Symbol" w:hAnsi="Symbol"/>
      </w:rPr>
    </w:lvl>
    <w:lvl w:ilvl="7" w:tplc="CABAFFD0">
      <w:start w:val="1"/>
      <w:numFmt w:val="bullet"/>
      <w:lvlText w:val="o"/>
      <w:lvlJc w:val="left"/>
      <w:pPr>
        <w:tabs>
          <w:tab w:val="num" w:pos="5400"/>
        </w:tabs>
        <w:ind w:left="5400" w:hanging="360"/>
      </w:pPr>
      <w:rPr>
        <w:rFonts w:ascii="Courier New" w:hAnsi="Courier New"/>
      </w:rPr>
    </w:lvl>
    <w:lvl w:ilvl="8" w:tplc="66E851E8">
      <w:start w:val="1"/>
      <w:numFmt w:val="bullet"/>
      <w:lvlText w:val=""/>
      <w:lvlJc w:val="left"/>
      <w:pPr>
        <w:tabs>
          <w:tab w:val="num" w:pos="6120"/>
        </w:tabs>
        <w:ind w:left="6120" w:hanging="360"/>
      </w:pPr>
      <w:rPr>
        <w:rFonts w:ascii="Wingdings" w:hAnsi="Wingdings"/>
      </w:rPr>
    </w:lvl>
  </w:abstractNum>
  <w:abstractNum w:abstractNumId="55" w15:restartNumberingAfterBreak="0">
    <w:nsid w:val="05D86DFB"/>
    <w:multiLevelType w:val="hybridMultilevel"/>
    <w:tmpl w:val="1A941530"/>
    <w:lvl w:ilvl="0" w:tplc="4AAAD972">
      <w:start w:val="1"/>
      <w:numFmt w:val="bullet"/>
      <w:lvlText w:val=""/>
      <w:lvlJc w:val="left"/>
      <w:pPr>
        <w:tabs>
          <w:tab w:val="num" w:pos="360"/>
        </w:tabs>
        <w:ind w:left="360" w:hanging="360"/>
      </w:pPr>
      <w:rPr>
        <w:rFonts w:ascii="Symbol" w:hAnsi="Symbol"/>
      </w:rPr>
    </w:lvl>
    <w:lvl w:ilvl="1" w:tplc="AAD65332">
      <w:start w:val="1"/>
      <w:numFmt w:val="bullet"/>
      <w:lvlText w:val="o"/>
      <w:lvlJc w:val="left"/>
      <w:pPr>
        <w:tabs>
          <w:tab w:val="num" w:pos="1080"/>
        </w:tabs>
        <w:ind w:left="1080" w:hanging="360"/>
      </w:pPr>
      <w:rPr>
        <w:rFonts w:ascii="Courier New" w:hAnsi="Courier New"/>
      </w:rPr>
    </w:lvl>
    <w:lvl w:ilvl="2" w:tplc="0894835E">
      <w:start w:val="1"/>
      <w:numFmt w:val="bullet"/>
      <w:lvlText w:val=""/>
      <w:lvlJc w:val="left"/>
      <w:pPr>
        <w:tabs>
          <w:tab w:val="num" w:pos="1800"/>
        </w:tabs>
        <w:ind w:left="1800" w:hanging="360"/>
      </w:pPr>
      <w:rPr>
        <w:rFonts w:ascii="Wingdings" w:hAnsi="Wingdings"/>
      </w:rPr>
    </w:lvl>
    <w:lvl w:ilvl="3" w:tplc="1A381862">
      <w:start w:val="1"/>
      <w:numFmt w:val="bullet"/>
      <w:lvlText w:val=""/>
      <w:lvlJc w:val="left"/>
      <w:pPr>
        <w:tabs>
          <w:tab w:val="num" w:pos="2520"/>
        </w:tabs>
        <w:ind w:left="2520" w:hanging="360"/>
      </w:pPr>
      <w:rPr>
        <w:rFonts w:ascii="Symbol" w:hAnsi="Symbol"/>
      </w:rPr>
    </w:lvl>
    <w:lvl w:ilvl="4" w:tplc="A69E853A">
      <w:start w:val="1"/>
      <w:numFmt w:val="bullet"/>
      <w:lvlText w:val="o"/>
      <w:lvlJc w:val="left"/>
      <w:pPr>
        <w:tabs>
          <w:tab w:val="num" w:pos="3240"/>
        </w:tabs>
        <w:ind w:left="3240" w:hanging="360"/>
      </w:pPr>
      <w:rPr>
        <w:rFonts w:ascii="Courier New" w:hAnsi="Courier New"/>
      </w:rPr>
    </w:lvl>
    <w:lvl w:ilvl="5" w:tplc="8466CBDA">
      <w:start w:val="1"/>
      <w:numFmt w:val="bullet"/>
      <w:lvlText w:val=""/>
      <w:lvlJc w:val="left"/>
      <w:pPr>
        <w:tabs>
          <w:tab w:val="num" w:pos="3960"/>
        </w:tabs>
        <w:ind w:left="3960" w:hanging="360"/>
      </w:pPr>
      <w:rPr>
        <w:rFonts w:ascii="Wingdings" w:hAnsi="Wingdings"/>
      </w:rPr>
    </w:lvl>
    <w:lvl w:ilvl="6" w:tplc="1004BC4E">
      <w:start w:val="1"/>
      <w:numFmt w:val="bullet"/>
      <w:lvlText w:val=""/>
      <w:lvlJc w:val="left"/>
      <w:pPr>
        <w:tabs>
          <w:tab w:val="num" w:pos="4680"/>
        </w:tabs>
        <w:ind w:left="4680" w:hanging="360"/>
      </w:pPr>
      <w:rPr>
        <w:rFonts w:ascii="Symbol" w:hAnsi="Symbol"/>
      </w:rPr>
    </w:lvl>
    <w:lvl w:ilvl="7" w:tplc="9A9E1734">
      <w:start w:val="1"/>
      <w:numFmt w:val="bullet"/>
      <w:lvlText w:val="o"/>
      <w:lvlJc w:val="left"/>
      <w:pPr>
        <w:tabs>
          <w:tab w:val="num" w:pos="5400"/>
        </w:tabs>
        <w:ind w:left="5400" w:hanging="360"/>
      </w:pPr>
      <w:rPr>
        <w:rFonts w:ascii="Courier New" w:hAnsi="Courier New"/>
      </w:rPr>
    </w:lvl>
    <w:lvl w:ilvl="8" w:tplc="9E2227DC">
      <w:start w:val="1"/>
      <w:numFmt w:val="bullet"/>
      <w:lvlText w:val=""/>
      <w:lvlJc w:val="left"/>
      <w:pPr>
        <w:tabs>
          <w:tab w:val="num" w:pos="6120"/>
        </w:tabs>
        <w:ind w:left="6120" w:hanging="360"/>
      </w:pPr>
      <w:rPr>
        <w:rFonts w:ascii="Wingdings" w:hAnsi="Wingdings"/>
      </w:rPr>
    </w:lvl>
  </w:abstractNum>
  <w:abstractNum w:abstractNumId="56" w15:restartNumberingAfterBreak="0">
    <w:nsid w:val="06034917"/>
    <w:multiLevelType w:val="hybridMultilevel"/>
    <w:tmpl w:val="525C0FA0"/>
    <w:lvl w:ilvl="0" w:tplc="AB86A8B2">
      <w:start w:val="1"/>
      <w:numFmt w:val="bullet"/>
      <w:lvlText w:val=""/>
      <w:lvlJc w:val="left"/>
      <w:pPr>
        <w:tabs>
          <w:tab w:val="num" w:pos="360"/>
        </w:tabs>
        <w:ind w:left="360" w:hanging="360"/>
      </w:pPr>
      <w:rPr>
        <w:rFonts w:ascii="Symbol" w:hAnsi="Symbol"/>
      </w:rPr>
    </w:lvl>
    <w:lvl w:ilvl="1" w:tplc="62DC1282">
      <w:start w:val="1"/>
      <w:numFmt w:val="bullet"/>
      <w:lvlText w:val="o"/>
      <w:lvlJc w:val="left"/>
      <w:pPr>
        <w:tabs>
          <w:tab w:val="num" w:pos="1080"/>
        </w:tabs>
        <w:ind w:left="1080" w:hanging="360"/>
      </w:pPr>
      <w:rPr>
        <w:rFonts w:ascii="Courier New" w:hAnsi="Courier New"/>
      </w:rPr>
    </w:lvl>
    <w:lvl w:ilvl="2" w:tplc="8CD0A854">
      <w:start w:val="1"/>
      <w:numFmt w:val="bullet"/>
      <w:lvlText w:val=""/>
      <w:lvlJc w:val="left"/>
      <w:pPr>
        <w:tabs>
          <w:tab w:val="num" w:pos="1800"/>
        </w:tabs>
        <w:ind w:left="1800" w:hanging="360"/>
      </w:pPr>
      <w:rPr>
        <w:rFonts w:ascii="Wingdings" w:hAnsi="Wingdings"/>
      </w:rPr>
    </w:lvl>
    <w:lvl w:ilvl="3" w:tplc="1E0C311A">
      <w:start w:val="1"/>
      <w:numFmt w:val="bullet"/>
      <w:lvlText w:val=""/>
      <w:lvlJc w:val="left"/>
      <w:pPr>
        <w:tabs>
          <w:tab w:val="num" w:pos="2520"/>
        </w:tabs>
        <w:ind w:left="2520" w:hanging="360"/>
      </w:pPr>
      <w:rPr>
        <w:rFonts w:ascii="Symbol" w:hAnsi="Symbol"/>
      </w:rPr>
    </w:lvl>
    <w:lvl w:ilvl="4" w:tplc="33407156">
      <w:start w:val="1"/>
      <w:numFmt w:val="bullet"/>
      <w:lvlText w:val="o"/>
      <w:lvlJc w:val="left"/>
      <w:pPr>
        <w:tabs>
          <w:tab w:val="num" w:pos="3240"/>
        </w:tabs>
        <w:ind w:left="3240" w:hanging="360"/>
      </w:pPr>
      <w:rPr>
        <w:rFonts w:ascii="Courier New" w:hAnsi="Courier New"/>
      </w:rPr>
    </w:lvl>
    <w:lvl w:ilvl="5" w:tplc="8F542400">
      <w:start w:val="1"/>
      <w:numFmt w:val="bullet"/>
      <w:lvlText w:val=""/>
      <w:lvlJc w:val="left"/>
      <w:pPr>
        <w:tabs>
          <w:tab w:val="num" w:pos="3960"/>
        </w:tabs>
        <w:ind w:left="3960" w:hanging="360"/>
      </w:pPr>
      <w:rPr>
        <w:rFonts w:ascii="Wingdings" w:hAnsi="Wingdings"/>
      </w:rPr>
    </w:lvl>
    <w:lvl w:ilvl="6" w:tplc="74A667D0">
      <w:start w:val="1"/>
      <w:numFmt w:val="bullet"/>
      <w:lvlText w:val=""/>
      <w:lvlJc w:val="left"/>
      <w:pPr>
        <w:tabs>
          <w:tab w:val="num" w:pos="4680"/>
        </w:tabs>
        <w:ind w:left="4680" w:hanging="360"/>
      </w:pPr>
      <w:rPr>
        <w:rFonts w:ascii="Symbol" w:hAnsi="Symbol"/>
      </w:rPr>
    </w:lvl>
    <w:lvl w:ilvl="7" w:tplc="020C0396">
      <w:start w:val="1"/>
      <w:numFmt w:val="bullet"/>
      <w:lvlText w:val="o"/>
      <w:lvlJc w:val="left"/>
      <w:pPr>
        <w:tabs>
          <w:tab w:val="num" w:pos="5400"/>
        </w:tabs>
        <w:ind w:left="5400" w:hanging="360"/>
      </w:pPr>
      <w:rPr>
        <w:rFonts w:ascii="Courier New" w:hAnsi="Courier New"/>
      </w:rPr>
    </w:lvl>
    <w:lvl w:ilvl="8" w:tplc="0D8C031C">
      <w:start w:val="1"/>
      <w:numFmt w:val="bullet"/>
      <w:lvlText w:val=""/>
      <w:lvlJc w:val="left"/>
      <w:pPr>
        <w:tabs>
          <w:tab w:val="num" w:pos="6120"/>
        </w:tabs>
        <w:ind w:left="6120" w:hanging="360"/>
      </w:pPr>
      <w:rPr>
        <w:rFonts w:ascii="Wingdings" w:hAnsi="Wingdings"/>
      </w:rPr>
    </w:lvl>
  </w:abstractNum>
  <w:abstractNum w:abstractNumId="57" w15:restartNumberingAfterBreak="0">
    <w:nsid w:val="06540157"/>
    <w:multiLevelType w:val="hybridMultilevel"/>
    <w:tmpl w:val="4F141E4A"/>
    <w:lvl w:ilvl="0" w:tplc="853CF708">
      <w:start w:val="1"/>
      <w:numFmt w:val="bullet"/>
      <w:lvlText w:val=""/>
      <w:lvlJc w:val="left"/>
      <w:pPr>
        <w:tabs>
          <w:tab w:val="num" w:pos="360"/>
        </w:tabs>
        <w:ind w:left="360" w:hanging="360"/>
      </w:pPr>
      <w:rPr>
        <w:rFonts w:ascii="Symbol" w:hAnsi="Symbol"/>
      </w:rPr>
    </w:lvl>
    <w:lvl w:ilvl="1" w:tplc="8062A1AE">
      <w:start w:val="1"/>
      <w:numFmt w:val="bullet"/>
      <w:lvlText w:val="o"/>
      <w:lvlJc w:val="left"/>
      <w:pPr>
        <w:tabs>
          <w:tab w:val="num" w:pos="1080"/>
        </w:tabs>
        <w:ind w:left="1080" w:hanging="360"/>
      </w:pPr>
      <w:rPr>
        <w:rFonts w:ascii="Courier New" w:hAnsi="Courier New"/>
      </w:rPr>
    </w:lvl>
    <w:lvl w:ilvl="2" w:tplc="23F280D4">
      <w:start w:val="1"/>
      <w:numFmt w:val="bullet"/>
      <w:lvlText w:val=""/>
      <w:lvlJc w:val="left"/>
      <w:pPr>
        <w:tabs>
          <w:tab w:val="num" w:pos="1800"/>
        </w:tabs>
        <w:ind w:left="1800" w:hanging="360"/>
      </w:pPr>
      <w:rPr>
        <w:rFonts w:ascii="Wingdings" w:hAnsi="Wingdings"/>
      </w:rPr>
    </w:lvl>
    <w:lvl w:ilvl="3" w:tplc="E5A209E6">
      <w:start w:val="1"/>
      <w:numFmt w:val="bullet"/>
      <w:lvlText w:val=""/>
      <w:lvlJc w:val="left"/>
      <w:pPr>
        <w:tabs>
          <w:tab w:val="num" w:pos="2520"/>
        </w:tabs>
        <w:ind w:left="2520" w:hanging="360"/>
      </w:pPr>
      <w:rPr>
        <w:rFonts w:ascii="Symbol" w:hAnsi="Symbol"/>
      </w:rPr>
    </w:lvl>
    <w:lvl w:ilvl="4" w:tplc="284EA1A2">
      <w:start w:val="1"/>
      <w:numFmt w:val="bullet"/>
      <w:lvlText w:val="o"/>
      <w:lvlJc w:val="left"/>
      <w:pPr>
        <w:tabs>
          <w:tab w:val="num" w:pos="3240"/>
        </w:tabs>
        <w:ind w:left="3240" w:hanging="360"/>
      </w:pPr>
      <w:rPr>
        <w:rFonts w:ascii="Courier New" w:hAnsi="Courier New"/>
      </w:rPr>
    </w:lvl>
    <w:lvl w:ilvl="5" w:tplc="4A9A76F0">
      <w:start w:val="1"/>
      <w:numFmt w:val="bullet"/>
      <w:lvlText w:val=""/>
      <w:lvlJc w:val="left"/>
      <w:pPr>
        <w:tabs>
          <w:tab w:val="num" w:pos="3960"/>
        </w:tabs>
        <w:ind w:left="3960" w:hanging="360"/>
      </w:pPr>
      <w:rPr>
        <w:rFonts w:ascii="Wingdings" w:hAnsi="Wingdings"/>
      </w:rPr>
    </w:lvl>
    <w:lvl w:ilvl="6" w:tplc="6988E112">
      <w:start w:val="1"/>
      <w:numFmt w:val="bullet"/>
      <w:lvlText w:val=""/>
      <w:lvlJc w:val="left"/>
      <w:pPr>
        <w:tabs>
          <w:tab w:val="num" w:pos="4680"/>
        </w:tabs>
        <w:ind w:left="4680" w:hanging="360"/>
      </w:pPr>
      <w:rPr>
        <w:rFonts w:ascii="Symbol" w:hAnsi="Symbol"/>
      </w:rPr>
    </w:lvl>
    <w:lvl w:ilvl="7" w:tplc="2110B02E">
      <w:start w:val="1"/>
      <w:numFmt w:val="bullet"/>
      <w:lvlText w:val="o"/>
      <w:lvlJc w:val="left"/>
      <w:pPr>
        <w:tabs>
          <w:tab w:val="num" w:pos="5400"/>
        </w:tabs>
        <w:ind w:left="5400" w:hanging="360"/>
      </w:pPr>
      <w:rPr>
        <w:rFonts w:ascii="Courier New" w:hAnsi="Courier New"/>
      </w:rPr>
    </w:lvl>
    <w:lvl w:ilvl="8" w:tplc="5C92AA3A">
      <w:start w:val="1"/>
      <w:numFmt w:val="bullet"/>
      <w:lvlText w:val=""/>
      <w:lvlJc w:val="left"/>
      <w:pPr>
        <w:tabs>
          <w:tab w:val="num" w:pos="6120"/>
        </w:tabs>
        <w:ind w:left="6120" w:hanging="360"/>
      </w:pPr>
      <w:rPr>
        <w:rFonts w:ascii="Wingdings" w:hAnsi="Wingdings"/>
      </w:rPr>
    </w:lvl>
  </w:abstractNum>
  <w:abstractNum w:abstractNumId="58" w15:restartNumberingAfterBreak="0">
    <w:nsid w:val="066908AC"/>
    <w:multiLevelType w:val="hybridMultilevel"/>
    <w:tmpl w:val="A9E2E97E"/>
    <w:lvl w:ilvl="0" w:tplc="21065CBC">
      <w:start w:val="1"/>
      <w:numFmt w:val="bullet"/>
      <w:lvlText w:val=""/>
      <w:lvlJc w:val="left"/>
      <w:pPr>
        <w:tabs>
          <w:tab w:val="num" w:pos="360"/>
        </w:tabs>
        <w:ind w:left="360" w:hanging="360"/>
      </w:pPr>
      <w:rPr>
        <w:rFonts w:ascii="Symbol" w:hAnsi="Symbol"/>
      </w:rPr>
    </w:lvl>
    <w:lvl w:ilvl="1" w:tplc="EFE01676">
      <w:start w:val="1"/>
      <w:numFmt w:val="bullet"/>
      <w:lvlText w:val="o"/>
      <w:lvlJc w:val="left"/>
      <w:pPr>
        <w:tabs>
          <w:tab w:val="num" w:pos="1080"/>
        </w:tabs>
        <w:ind w:left="1080" w:hanging="360"/>
      </w:pPr>
      <w:rPr>
        <w:rFonts w:ascii="Courier New" w:hAnsi="Courier New"/>
      </w:rPr>
    </w:lvl>
    <w:lvl w:ilvl="2" w:tplc="0DD6424A">
      <w:start w:val="1"/>
      <w:numFmt w:val="bullet"/>
      <w:lvlText w:val=""/>
      <w:lvlJc w:val="left"/>
      <w:pPr>
        <w:tabs>
          <w:tab w:val="num" w:pos="1800"/>
        </w:tabs>
        <w:ind w:left="1800" w:hanging="360"/>
      </w:pPr>
      <w:rPr>
        <w:rFonts w:ascii="Wingdings" w:hAnsi="Wingdings"/>
      </w:rPr>
    </w:lvl>
    <w:lvl w:ilvl="3" w:tplc="8884CDAE">
      <w:start w:val="1"/>
      <w:numFmt w:val="bullet"/>
      <w:lvlText w:val=""/>
      <w:lvlJc w:val="left"/>
      <w:pPr>
        <w:tabs>
          <w:tab w:val="num" w:pos="2520"/>
        </w:tabs>
        <w:ind w:left="2520" w:hanging="360"/>
      </w:pPr>
      <w:rPr>
        <w:rFonts w:ascii="Symbol" w:hAnsi="Symbol"/>
      </w:rPr>
    </w:lvl>
    <w:lvl w:ilvl="4" w:tplc="3F96D254">
      <w:start w:val="1"/>
      <w:numFmt w:val="bullet"/>
      <w:lvlText w:val="o"/>
      <w:lvlJc w:val="left"/>
      <w:pPr>
        <w:tabs>
          <w:tab w:val="num" w:pos="3240"/>
        </w:tabs>
        <w:ind w:left="3240" w:hanging="360"/>
      </w:pPr>
      <w:rPr>
        <w:rFonts w:ascii="Courier New" w:hAnsi="Courier New"/>
      </w:rPr>
    </w:lvl>
    <w:lvl w:ilvl="5" w:tplc="92A2F69E">
      <w:start w:val="1"/>
      <w:numFmt w:val="bullet"/>
      <w:lvlText w:val=""/>
      <w:lvlJc w:val="left"/>
      <w:pPr>
        <w:tabs>
          <w:tab w:val="num" w:pos="3960"/>
        </w:tabs>
        <w:ind w:left="3960" w:hanging="360"/>
      </w:pPr>
      <w:rPr>
        <w:rFonts w:ascii="Wingdings" w:hAnsi="Wingdings"/>
      </w:rPr>
    </w:lvl>
    <w:lvl w:ilvl="6" w:tplc="99D04B10">
      <w:start w:val="1"/>
      <w:numFmt w:val="bullet"/>
      <w:lvlText w:val=""/>
      <w:lvlJc w:val="left"/>
      <w:pPr>
        <w:tabs>
          <w:tab w:val="num" w:pos="4680"/>
        </w:tabs>
        <w:ind w:left="4680" w:hanging="360"/>
      </w:pPr>
      <w:rPr>
        <w:rFonts w:ascii="Symbol" w:hAnsi="Symbol"/>
      </w:rPr>
    </w:lvl>
    <w:lvl w:ilvl="7" w:tplc="F2F44216">
      <w:start w:val="1"/>
      <w:numFmt w:val="bullet"/>
      <w:lvlText w:val="o"/>
      <w:lvlJc w:val="left"/>
      <w:pPr>
        <w:tabs>
          <w:tab w:val="num" w:pos="5400"/>
        </w:tabs>
        <w:ind w:left="5400" w:hanging="360"/>
      </w:pPr>
      <w:rPr>
        <w:rFonts w:ascii="Courier New" w:hAnsi="Courier New"/>
      </w:rPr>
    </w:lvl>
    <w:lvl w:ilvl="8" w:tplc="BBD0B18A">
      <w:start w:val="1"/>
      <w:numFmt w:val="bullet"/>
      <w:lvlText w:val=""/>
      <w:lvlJc w:val="left"/>
      <w:pPr>
        <w:tabs>
          <w:tab w:val="num" w:pos="6120"/>
        </w:tabs>
        <w:ind w:left="6120" w:hanging="360"/>
      </w:pPr>
      <w:rPr>
        <w:rFonts w:ascii="Wingdings" w:hAnsi="Wingdings"/>
      </w:rPr>
    </w:lvl>
  </w:abstractNum>
  <w:abstractNum w:abstractNumId="59" w15:restartNumberingAfterBreak="0">
    <w:nsid w:val="06AC1785"/>
    <w:multiLevelType w:val="hybridMultilevel"/>
    <w:tmpl w:val="00144D06"/>
    <w:lvl w:ilvl="0" w:tplc="6BF4F07A">
      <w:start w:val="1"/>
      <w:numFmt w:val="bullet"/>
      <w:lvlText w:val=""/>
      <w:lvlJc w:val="left"/>
      <w:pPr>
        <w:tabs>
          <w:tab w:val="num" w:pos="360"/>
        </w:tabs>
        <w:ind w:left="360" w:hanging="360"/>
      </w:pPr>
      <w:rPr>
        <w:rFonts w:ascii="Symbol" w:hAnsi="Symbol"/>
      </w:rPr>
    </w:lvl>
    <w:lvl w:ilvl="1" w:tplc="24C878C4">
      <w:start w:val="1"/>
      <w:numFmt w:val="bullet"/>
      <w:lvlText w:val="o"/>
      <w:lvlJc w:val="left"/>
      <w:pPr>
        <w:tabs>
          <w:tab w:val="num" w:pos="1080"/>
        </w:tabs>
        <w:ind w:left="1080" w:hanging="360"/>
      </w:pPr>
      <w:rPr>
        <w:rFonts w:ascii="Courier New" w:hAnsi="Courier New"/>
      </w:rPr>
    </w:lvl>
    <w:lvl w:ilvl="2" w:tplc="9280AA7E">
      <w:start w:val="1"/>
      <w:numFmt w:val="bullet"/>
      <w:lvlText w:val=""/>
      <w:lvlJc w:val="left"/>
      <w:pPr>
        <w:tabs>
          <w:tab w:val="num" w:pos="1800"/>
        </w:tabs>
        <w:ind w:left="1800" w:hanging="360"/>
      </w:pPr>
      <w:rPr>
        <w:rFonts w:ascii="Wingdings" w:hAnsi="Wingdings"/>
      </w:rPr>
    </w:lvl>
    <w:lvl w:ilvl="3" w:tplc="3F6209DA">
      <w:start w:val="1"/>
      <w:numFmt w:val="bullet"/>
      <w:lvlText w:val=""/>
      <w:lvlJc w:val="left"/>
      <w:pPr>
        <w:tabs>
          <w:tab w:val="num" w:pos="2520"/>
        </w:tabs>
        <w:ind w:left="2520" w:hanging="360"/>
      </w:pPr>
      <w:rPr>
        <w:rFonts w:ascii="Symbol" w:hAnsi="Symbol"/>
      </w:rPr>
    </w:lvl>
    <w:lvl w:ilvl="4" w:tplc="6C80D6F6">
      <w:start w:val="1"/>
      <w:numFmt w:val="bullet"/>
      <w:lvlText w:val="o"/>
      <w:lvlJc w:val="left"/>
      <w:pPr>
        <w:tabs>
          <w:tab w:val="num" w:pos="3240"/>
        </w:tabs>
        <w:ind w:left="3240" w:hanging="360"/>
      </w:pPr>
      <w:rPr>
        <w:rFonts w:ascii="Courier New" w:hAnsi="Courier New"/>
      </w:rPr>
    </w:lvl>
    <w:lvl w:ilvl="5" w:tplc="1BF62C3E">
      <w:start w:val="1"/>
      <w:numFmt w:val="bullet"/>
      <w:lvlText w:val=""/>
      <w:lvlJc w:val="left"/>
      <w:pPr>
        <w:tabs>
          <w:tab w:val="num" w:pos="3960"/>
        </w:tabs>
        <w:ind w:left="3960" w:hanging="360"/>
      </w:pPr>
      <w:rPr>
        <w:rFonts w:ascii="Wingdings" w:hAnsi="Wingdings"/>
      </w:rPr>
    </w:lvl>
    <w:lvl w:ilvl="6" w:tplc="B35C447E">
      <w:start w:val="1"/>
      <w:numFmt w:val="bullet"/>
      <w:lvlText w:val=""/>
      <w:lvlJc w:val="left"/>
      <w:pPr>
        <w:tabs>
          <w:tab w:val="num" w:pos="4680"/>
        </w:tabs>
        <w:ind w:left="4680" w:hanging="360"/>
      </w:pPr>
      <w:rPr>
        <w:rFonts w:ascii="Symbol" w:hAnsi="Symbol"/>
      </w:rPr>
    </w:lvl>
    <w:lvl w:ilvl="7" w:tplc="F3CEEB5E">
      <w:start w:val="1"/>
      <w:numFmt w:val="bullet"/>
      <w:lvlText w:val="o"/>
      <w:lvlJc w:val="left"/>
      <w:pPr>
        <w:tabs>
          <w:tab w:val="num" w:pos="5400"/>
        </w:tabs>
        <w:ind w:left="5400" w:hanging="360"/>
      </w:pPr>
      <w:rPr>
        <w:rFonts w:ascii="Courier New" w:hAnsi="Courier New"/>
      </w:rPr>
    </w:lvl>
    <w:lvl w:ilvl="8" w:tplc="07407E5C">
      <w:start w:val="1"/>
      <w:numFmt w:val="bullet"/>
      <w:lvlText w:val=""/>
      <w:lvlJc w:val="left"/>
      <w:pPr>
        <w:tabs>
          <w:tab w:val="num" w:pos="6120"/>
        </w:tabs>
        <w:ind w:left="6120" w:hanging="360"/>
      </w:pPr>
      <w:rPr>
        <w:rFonts w:ascii="Wingdings" w:hAnsi="Wingdings"/>
      </w:rPr>
    </w:lvl>
  </w:abstractNum>
  <w:abstractNum w:abstractNumId="60" w15:restartNumberingAfterBreak="0">
    <w:nsid w:val="06C276BA"/>
    <w:multiLevelType w:val="hybridMultilevel"/>
    <w:tmpl w:val="F948F2D2"/>
    <w:lvl w:ilvl="0" w:tplc="1F70852E">
      <w:start w:val="1"/>
      <w:numFmt w:val="bullet"/>
      <w:lvlText w:val=""/>
      <w:lvlJc w:val="left"/>
      <w:pPr>
        <w:tabs>
          <w:tab w:val="num" w:pos="360"/>
        </w:tabs>
        <w:ind w:left="360" w:hanging="360"/>
      </w:pPr>
      <w:rPr>
        <w:rFonts w:ascii="Symbol" w:hAnsi="Symbol"/>
      </w:rPr>
    </w:lvl>
    <w:lvl w:ilvl="1" w:tplc="9566D90E">
      <w:start w:val="1"/>
      <w:numFmt w:val="bullet"/>
      <w:lvlText w:val="o"/>
      <w:lvlJc w:val="left"/>
      <w:pPr>
        <w:tabs>
          <w:tab w:val="num" w:pos="1080"/>
        </w:tabs>
        <w:ind w:left="1080" w:hanging="360"/>
      </w:pPr>
      <w:rPr>
        <w:rFonts w:ascii="Courier New" w:hAnsi="Courier New"/>
      </w:rPr>
    </w:lvl>
    <w:lvl w:ilvl="2" w:tplc="6FBCEE1E">
      <w:start w:val="1"/>
      <w:numFmt w:val="bullet"/>
      <w:lvlText w:val=""/>
      <w:lvlJc w:val="left"/>
      <w:pPr>
        <w:tabs>
          <w:tab w:val="num" w:pos="1800"/>
        </w:tabs>
        <w:ind w:left="1800" w:hanging="360"/>
      </w:pPr>
      <w:rPr>
        <w:rFonts w:ascii="Wingdings" w:hAnsi="Wingdings"/>
      </w:rPr>
    </w:lvl>
    <w:lvl w:ilvl="3" w:tplc="B7EEDF3E">
      <w:start w:val="1"/>
      <w:numFmt w:val="bullet"/>
      <w:lvlText w:val=""/>
      <w:lvlJc w:val="left"/>
      <w:pPr>
        <w:tabs>
          <w:tab w:val="num" w:pos="2520"/>
        </w:tabs>
        <w:ind w:left="2520" w:hanging="360"/>
      </w:pPr>
      <w:rPr>
        <w:rFonts w:ascii="Symbol" w:hAnsi="Symbol"/>
      </w:rPr>
    </w:lvl>
    <w:lvl w:ilvl="4" w:tplc="D3EA6D1E">
      <w:start w:val="1"/>
      <w:numFmt w:val="bullet"/>
      <w:lvlText w:val="o"/>
      <w:lvlJc w:val="left"/>
      <w:pPr>
        <w:tabs>
          <w:tab w:val="num" w:pos="3240"/>
        </w:tabs>
        <w:ind w:left="3240" w:hanging="360"/>
      </w:pPr>
      <w:rPr>
        <w:rFonts w:ascii="Courier New" w:hAnsi="Courier New"/>
      </w:rPr>
    </w:lvl>
    <w:lvl w:ilvl="5" w:tplc="8D7AEB82">
      <w:start w:val="1"/>
      <w:numFmt w:val="bullet"/>
      <w:lvlText w:val=""/>
      <w:lvlJc w:val="left"/>
      <w:pPr>
        <w:tabs>
          <w:tab w:val="num" w:pos="3960"/>
        </w:tabs>
        <w:ind w:left="3960" w:hanging="360"/>
      </w:pPr>
      <w:rPr>
        <w:rFonts w:ascii="Wingdings" w:hAnsi="Wingdings"/>
      </w:rPr>
    </w:lvl>
    <w:lvl w:ilvl="6" w:tplc="78362440">
      <w:start w:val="1"/>
      <w:numFmt w:val="bullet"/>
      <w:lvlText w:val=""/>
      <w:lvlJc w:val="left"/>
      <w:pPr>
        <w:tabs>
          <w:tab w:val="num" w:pos="4680"/>
        </w:tabs>
        <w:ind w:left="4680" w:hanging="360"/>
      </w:pPr>
      <w:rPr>
        <w:rFonts w:ascii="Symbol" w:hAnsi="Symbol"/>
      </w:rPr>
    </w:lvl>
    <w:lvl w:ilvl="7" w:tplc="2FB6B450">
      <w:start w:val="1"/>
      <w:numFmt w:val="bullet"/>
      <w:lvlText w:val="o"/>
      <w:lvlJc w:val="left"/>
      <w:pPr>
        <w:tabs>
          <w:tab w:val="num" w:pos="5400"/>
        </w:tabs>
        <w:ind w:left="5400" w:hanging="360"/>
      </w:pPr>
      <w:rPr>
        <w:rFonts w:ascii="Courier New" w:hAnsi="Courier New"/>
      </w:rPr>
    </w:lvl>
    <w:lvl w:ilvl="8" w:tplc="F0F0E8B8">
      <w:start w:val="1"/>
      <w:numFmt w:val="bullet"/>
      <w:lvlText w:val=""/>
      <w:lvlJc w:val="left"/>
      <w:pPr>
        <w:tabs>
          <w:tab w:val="num" w:pos="6120"/>
        </w:tabs>
        <w:ind w:left="6120" w:hanging="360"/>
      </w:pPr>
      <w:rPr>
        <w:rFonts w:ascii="Wingdings" w:hAnsi="Wingdings"/>
      </w:rPr>
    </w:lvl>
  </w:abstractNum>
  <w:abstractNum w:abstractNumId="61" w15:restartNumberingAfterBreak="0">
    <w:nsid w:val="06C55AE7"/>
    <w:multiLevelType w:val="hybridMultilevel"/>
    <w:tmpl w:val="1472A88E"/>
    <w:lvl w:ilvl="0" w:tplc="C7BC1BA4">
      <w:start w:val="1"/>
      <w:numFmt w:val="bullet"/>
      <w:lvlText w:val=""/>
      <w:lvlJc w:val="left"/>
      <w:pPr>
        <w:tabs>
          <w:tab w:val="num" w:pos="360"/>
        </w:tabs>
        <w:ind w:left="360" w:hanging="360"/>
      </w:pPr>
      <w:rPr>
        <w:rFonts w:ascii="Symbol" w:hAnsi="Symbol"/>
      </w:rPr>
    </w:lvl>
    <w:lvl w:ilvl="1" w:tplc="D776774E">
      <w:start w:val="1"/>
      <w:numFmt w:val="bullet"/>
      <w:lvlText w:val="o"/>
      <w:lvlJc w:val="left"/>
      <w:pPr>
        <w:tabs>
          <w:tab w:val="num" w:pos="1080"/>
        </w:tabs>
        <w:ind w:left="1080" w:hanging="360"/>
      </w:pPr>
      <w:rPr>
        <w:rFonts w:ascii="Courier New" w:hAnsi="Courier New"/>
      </w:rPr>
    </w:lvl>
    <w:lvl w:ilvl="2" w:tplc="611AB6BC">
      <w:start w:val="1"/>
      <w:numFmt w:val="bullet"/>
      <w:lvlText w:val=""/>
      <w:lvlJc w:val="left"/>
      <w:pPr>
        <w:tabs>
          <w:tab w:val="num" w:pos="1800"/>
        </w:tabs>
        <w:ind w:left="1800" w:hanging="360"/>
      </w:pPr>
      <w:rPr>
        <w:rFonts w:ascii="Wingdings" w:hAnsi="Wingdings"/>
      </w:rPr>
    </w:lvl>
    <w:lvl w:ilvl="3" w:tplc="C23AE050">
      <w:start w:val="1"/>
      <w:numFmt w:val="bullet"/>
      <w:lvlText w:val=""/>
      <w:lvlJc w:val="left"/>
      <w:pPr>
        <w:tabs>
          <w:tab w:val="num" w:pos="2520"/>
        </w:tabs>
        <w:ind w:left="2520" w:hanging="360"/>
      </w:pPr>
      <w:rPr>
        <w:rFonts w:ascii="Symbol" w:hAnsi="Symbol"/>
      </w:rPr>
    </w:lvl>
    <w:lvl w:ilvl="4" w:tplc="1AA8028E">
      <w:start w:val="1"/>
      <w:numFmt w:val="bullet"/>
      <w:lvlText w:val="o"/>
      <w:lvlJc w:val="left"/>
      <w:pPr>
        <w:tabs>
          <w:tab w:val="num" w:pos="3240"/>
        </w:tabs>
        <w:ind w:left="3240" w:hanging="360"/>
      </w:pPr>
      <w:rPr>
        <w:rFonts w:ascii="Courier New" w:hAnsi="Courier New"/>
      </w:rPr>
    </w:lvl>
    <w:lvl w:ilvl="5" w:tplc="69E622F0">
      <w:start w:val="1"/>
      <w:numFmt w:val="bullet"/>
      <w:lvlText w:val=""/>
      <w:lvlJc w:val="left"/>
      <w:pPr>
        <w:tabs>
          <w:tab w:val="num" w:pos="3960"/>
        </w:tabs>
        <w:ind w:left="3960" w:hanging="360"/>
      </w:pPr>
      <w:rPr>
        <w:rFonts w:ascii="Wingdings" w:hAnsi="Wingdings"/>
      </w:rPr>
    </w:lvl>
    <w:lvl w:ilvl="6" w:tplc="D0EEB764">
      <w:start w:val="1"/>
      <w:numFmt w:val="bullet"/>
      <w:lvlText w:val=""/>
      <w:lvlJc w:val="left"/>
      <w:pPr>
        <w:tabs>
          <w:tab w:val="num" w:pos="4680"/>
        </w:tabs>
        <w:ind w:left="4680" w:hanging="360"/>
      </w:pPr>
      <w:rPr>
        <w:rFonts w:ascii="Symbol" w:hAnsi="Symbol"/>
      </w:rPr>
    </w:lvl>
    <w:lvl w:ilvl="7" w:tplc="F83CA1C0">
      <w:start w:val="1"/>
      <w:numFmt w:val="bullet"/>
      <w:lvlText w:val="o"/>
      <w:lvlJc w:val="left"/>
      <w:pPr>
        <w:tabs>
          <w:tab w:val="num" w:pos="5400"/>
        </w:tabs>
        <w:ind w:left="5400" w:hanging="360"/>
      </w:pPr>
      <w:rPr>
        <w:rFonts w:ascii="Courier New" w:hAnsi="Courier New"/>
      </w:rPr>
    </w:lvl>
    <w:lvl w:ilvl="8" w:tplc="D12C3AB8">
      <w:start w:val="1"/>
      <w:numFmt w:val="bullet"/>
      <w:lvlText w:val=""/>
      <w:lvlJc w:val="left"/>
      <w:pPr>
        <w:tabs>
          <w:tab w:val="num" w:pos="6120"/>
        </w:tabs>
        <w:ind w:left="6120" w:hanging="360"/>
      </w:pPr>
      <w:rPr>
        <w:rFonts w:ascii="Wingdings" w:hAnsi="Wingdings"/>
      </w:rPr>
    </w:lvl>
  </w:abstractNum>
  <w:abstractNum w:abstractNumId="62" w15:restartNumberingAfterBreak="0">
    <w:nsid w:val="06C73800"/>
    <w:multiLevelType w:val="hybridMultilevel"/>
    <w:tmpl w:val="13449FE6"/>
    <w:lvl w:ilvl="0" w:tplc="D364604A">
      <w:start w:val="1"/>
      <w:numFmt w:val="bullet"/>
      <w:lvlText w:val=""/>
      <w:lvlJc w:val="left"/>
      <w:pPr>
        <w:tabs>
          <w:tab w:val="num" w:pos="360"/>
        </w:tabs>
        <w:ind w:left="360" w:hanging="360"/>
      </w:pPr>
      <w:rPr>
        <w:rFonts w:ascii="Symbol" w:hAnsi="Symbol"/>
      </w:rPr>
    </w:lvl>
    <w:lvl w:ilvl="1" w:tplc="62B42194">
      <w:start w:val="1"/>
      <w:numFmt w:val="bullet"/>
      <w:lvlText w:val="o"/>
      <w:lvlJc w:val="left"/>
      <w:pPr>
        <w:tabs>
          <w:tab w:val="num" w:pos="1080"/>
        </w:tabs>
        <w:ind w:left="1080" w:hanging="360"/>
      </w:pPr>
      <w:rPr>
        <w:rFonts w:ascii="Courier New" w:hAnsi="Courier New"/>
      </w:rPr>
    </w:lvl>
    <w:lvl w:ilvl="2" w:tplc="959ADA9C">
      <w:start w:val="1"/>
      <w:numFmt w:val="bullet"/>
      <w:lvlText w:val=""/>
      <w:lvlJc w:val="left"/>
      <w:pPr>
        <w:tabs>
          <w:tab w:val="num" w:pos="1800"/>
        </w:tabs>
        <w:ind w:left="1800" w:hanging="360"/>
      </w:pPr>
      <w:rPr>
        <w:rFonts w:ascii="Wingdings" w:hAnsi="Wingdings"/>
      </w:rPr>
    </w:lvl>
    <w:lvl w:ilvl="3" w:tplc="3302275C">
      <w:start w:val="1"/>
      <w:numFmt w:val="bullet"/>
      <w:lvlText w:val=""/>
      <w:lvlJc w:val="left"/>
      <w:pPr>
        <w:tabs>
          <w:tab w:val="num" w:pos="2520"/>
        </w:tabs>
        <w:ind w:left="2520" w:hanging="360"/>
      </w:pPr>
      <w:rPr>
        <w:rFonts w:ascii="Symbol" w:hAnsi="Symbol"/>
      </w:rPr>
    </w:lvl>
    <w:lvl w:ilvl="4" w:tplc="467C7080">
      <w:start w:val="1"/>
      <w:numFmt w:val="bullet"/>
      <w:lvlText w:val="o"/>
      <w:lvlJc w:val="left"/>
      <w:pPr>
        <w:tabs>
          <w:tab w:val="num" w:pos="3240"/>
        </w:tabs>
        <w:ind w:left="3240" w:hanging="360"/>
      </w:pPr>
      <w:rPr>
        <w:rFonts w:ascii="Courier New" w:hAnsi="Courier New"/>
      </w:rPr>
    </w:lvl>
    <w:lvl w:ilvl="5" w:tplc="46E2ACC4">
      <w:start w:val="1"/>
      <w:numFmt w:val="bullet"/>
      <w:lvlText w:val=""/>
      <w:lvlJc w:val="left"/>
      <w:pPr>
        <w:tabs>
          <w:tab w:val="num" w:pos="3960"/>
        </w:tabs>
        <w:ind w:left="3960" w:hanging="360"/>
      </w:pPr>
      <w:rPr>
        <w:rFonts w:ascii="Wingdings" w:hAnsi="Wingdings"/>
      </w:rPr>
    </w:lvl>
    <w:lvl w:ilvl="6" w:tplc="8640DBFA">
      <w:start w:val="1"/>
      <w:numFmt w:val="bullet"/>
      <w:lvlText w:val=""/>
      <w:lvlJc w:val="left"/>
      <w:pPr>
        <w:tabs>
          <w:tab w:val="num" w:pos="4680"/>
        </w:tabs>
        <w:ind w:left="4680" w:hanging="360"/>
      </w:pPr>
      <w:rPr>
        <w:rFonts w:ascii="Symbol" w:hAnsi="Symbol"/>
      </w:rPr>
    </w:lvl>
    <w:lvl w:ilvl="7" w:tplc="93662260">
      <w:start w:val="1"/>
      <w:numFmt w:val="bullet"/>
      <w:lvlText w:val="o"/>
      <w:lvlJc w:val="left"/>
      <w:pPr>
        <w:tabs>
          <w:tab w:val="num" w:pos="5400"/>
        </w:tabs>
        <w:ind w:left="5400" w:hanging="360"/>
      </w:pPr>
      <w:rPr>
        <w:rFonts w:ascii="Courier New" w:hAnsi="Courier New"/>
      </w:rPr>
    </w:lvl>
    <w:lvl w:ilvl="8" w:tplc="FF865602">
      <w:start w:val="1"/>
      <w:numFmt w:val="bullet"/>
      <w:lvlText w:val=""/>
      <w:lvlJc w:val="left"/>
      <w:pPr>
        <w:tabs>
          <w:tab w:val="num" w:pos="6120"/>
        </w:tabs>
        <w:ind w:left="6120" w:hanging="360"/>
      </w:pPr>
      <w:rPr>
        <w:rFonts w:ascii="Wingdings" w:hAnsi="Wingdings"/>
      </w:rPr>
    </w:lvl>
  </w:abstractNum>
  <w:abstractNum w:abstractNumId="63" w15:restartNumberingAfterBreak="0">
    <w:nsid w:val="06D844F2"/>
    <w:multiLevelType w:val="hybridMultilevel"/>
    <w:tmpl w:val="756298C6"/>
    <w:lvl w:ilvl="0" w:tplc="8C4473D4">
      <w:start w:val="1"/>
      <w:numFmt w:val="bullet"/>
      <w:lvlText w:val=""/>
      <w:lvlJc w:val="left"/>
      <w:pPr>
        <w:tabs>
          <w:tab w:val="num" w:pos="360"/>
        </w:tabs>
        <w:ind w:left="360" w:hanging="360"/>
      </w:pPr>
      <w:rPr>
        <w:rFonts w:ascii="Symbol" w:hAnsi="Symbol"/>
      </w:rPr>
    </w:lvl>
    <w:lvl w:ilvl="1" w:tplc="18EC620C">
      <w:start w:val="1"/>
      <w:numFmt w:val="bullet"/>
      <w:lvlText w:val="o"/>
      <w:lvlJc w:val="left"/>
      <w:pPr>
        <w:tabs>
          <w:tab w:val="num" w:pos="1080"/>
        </w:tabs>
        <w:ind w:left="1080" w:hanging="360"/>
      </w:pPr>
      <w:rPr>
        <w:rFonts w:ascii="Courier New" w:hAnsi="Courier New"/>
      </w:rPr>
    </w:lvl>
    <w:lvl w:ilvl="2" w:tplc="BF4E88AC">
      <w:start w:val="1"/>
      <w:numFmt w:val="bullet"/>
      <w:lvlText w:val=""/>
      <w:lvlJc w:val="left"/>
      <w:pPr>
        <w:tabs>
          <w:tab w:val="num" w:pos="1800"/>
        </w:tabs>
        <w:ind w:left="1800" w:hanging="360"/>
      </w:pPr>
      <w:rPr>
        <w:rFonts w:ascii="Wingdings" w:hAnsi="Wingdings"/>
      </w:rPr>
    </w:lvl>
    <w:lvl w:ilvl="3" w:tplc="A7CCF162">
      <w:start w:val="1"/>
      <w:numFmt w:val="bullet"/>
      <w:lvlText w:val=""/>
      <w:lvlJc w:val="left"/>
      <w:pPr>
        <w:tabs>
          <w:tab w:val="num" w:pos="2520"/>
        </w:tabs>
        <w:ind w:left="2520" w:hanging="360"/>
      </w:pPr>
      <w:rPr>
        <w:rFonts w:ascii="Symbol" w:hAnsi="Symbol"/>
      </w:rPr>
    </w:lvl>
    <w:lvl w:ilvl="4" w:tplc="DF00C732">
      <w:start w:val="1"/>
      <w:numFmt w:val="bullet"/>
      <w:lvlText w:val="o"/>
      <w:lvlJc w:val="left"/>
      <w:pPr>
        <w:tabs>
          <w:tab w:val="num" w:pos="3240"/>
        </w:tabs>
        <w:ind w:left="3240" w:hanging="360"/>
      </w:pPr>
      <w:rPr>
        <w:rFonts w:ascii="Courier New" w:hAnsi="Courier New"/>
      </w:rPr>
    </w:lvl>
    <w:lvl w:ilvl="5" w:tplc="3C3E8CF4">
      <w:start w:val="1"/>
      <w:numFmt w:val="bullet"/>
      <w:lvlText w:val=""/>
      <w:lvlJc w:val="left"/>
      <w:pPr>
        <w:tabs>
          <w:tab w:val="num" w:pos="3960"/>
        </w:tabs>
        <w:ind w:left="3960" w:hanging="360"/>
      </w:pPr>
      <w:rPr>
        <w:rFonts w:ascii="Wingdings" w:hAnsi="Wingdings"/>
      </w:rPr>
    </w:lvl>
    <w:lvl w:ilvl="6" w:tplc="04580F86">
      <w:start w:val="1"/>
      <w:numFmt w:val="bullet"/>
      <w:lvlText w:val=""/>
      <w:lvlJc w:val="left"/>
      <w:pPr>
        <w:tabs>
          <w:tab w:val="num" w:pos="4680"/>
        </w:tabs>
        <w:ind w:left="4680" w:hanging="360"/>
      </w:pPr>
      <w:rPr>
        <w:rFonts w:ascii="Symbol" w:hAnsi="Symbol"/>
      </w:rPr>
    </w:lvl>
    <w:lvl w:ilvl="7" w:tplc="FB360A54">
      <w:start w:val="1"/>
      <w:numFmt w:val="bullet"/>
      <w:lvlText w:val="o"/>
      <w:lvlJc w:val="left"/>
      <w:pPr>
        <w:tabs>
          <w:tab w:val="num" w:pos="5400"/>
        </w:tabs>
        <w:ind w:left="5400" w:hanging="360"/>
      </w:pPr>
      <w:rPr>
        <w:rFonts w:ascii="Courier New" w:hAnsi="Courier New"/>
      </w:rPr>
    </w:lvl>
    <w:lvl w:ilvl="8" w:tplc="BC8CE53E">
      <w:start w:val="1"/>
      <w:numFmt w:val="bullet"/>
      <w:lvlText w:val=""/>
      <w:lvlJc w:val="left"/>
      <w:pPr>
        <w:tabs>
          <w:tab w:val="num" w:pos="6120"/>
        </w:tabs>
        <w:ind w:left="6120" w:hanging="360"/>
      </w:pPr>
      <w:rPr>
        <w:rFonts w:ascii="Wingdings" w:hAnsi="Wingdings"/>
      </w:rPr>
    </w:lvl>
  </w:abstractNum>
  <w:abstractNum w:abstractNumId="64" w15:restartNumberingAfterBreak="0">
    <w:nsid w:val="06EF34CF"/>
    <w:multiLevelType w:val="hybridMultilevel"/>
    <w:tmpl w:val="459001E2"/>
    <w:lvl w:ilvl="0" w:tplc="BD62CFC4">
      <w:start w:val="1"/>
      <w:numFmt w:val="bullet"/>
      <w:lvlText w:val=""/>
      <w:lvlJc w:val="left"/>
      <w:pPr>
        <w:tabs>
          <w:tab w:val="num" w:pos="360"/>
        </w:tabs>
        <w:ind w:left="360" w:hanging="360"/>
      </w:pPr>
      <w:rPr>
        <w:rFonts w:ascii="Symbol" w:hAnsi="Symbol"/>
      </w:rPr>
    </w:lvl>
    <w:lvl w:ilvl="1" w:tplc="2F66CBA6">
      <w:start w:val="1"/>
      <w:numFmt w:val="bullet"/>
      <w:lvlText w:val="o"/>
      <w:lvlJc w:val="left"/>
      <w:pPr>
        <w:tabs>
          <w:tab w:val="num" w:pos="1080"/>
        </w:tabs>
        <w:ind w:left="1080" w:hanging="360"/>
      </w:pPr>
      <w:rPr>
        <w:rFonts w:ascii="Courier New" w:hAnsi="Courier New"/>
      </w:rPr>
    </w:lvl>
    <w:lvl w:ilvl="2" w:tplc="28AA7292">
      <w:start w:val="1"/>
      <w:numFmt w:val="bullet"/>
      <w:lvlText w:val=""/>
      <w:lvlJc w:val="left"/>
      <w:pPr>
        <w:tabs>
          <w:tab w:val="num" w:pos="1800"/>
        </w:tabs>
        <w:ind w:left="1800" w:hanging="360"/>
      </w:pPr>
      <w:rPr>
        <w:rFonts w:ascii="Wingdings" w:hAnsi="Wingdings"/>
      </w:rPr>
    </w:lvl>
    <w:lvl w:ilvl="3" w:tplc="D64A6862">
      <w:start w:val="1"/>
      <w:numFmt w:val="bullet"/>
      <w:lvlText w:val=""/>
      <w:lvlJc w:val="left"/>
      <w:pPr>
        <w:tabs>
          <w:tab w:val="num" w:pos="2520"/>
        </w:tabs>
        <w:ind w:left="2520" w:hanging="360"/>
      </w:pPr>
      <w:rPr>
        <w:rFonts w:ascii="Symbol" w:hAnsi="Symbol"/>
      </w:rPr>
    </w:lvl>
    <w:lvl w:ilvl="4" w:tplc="183E8A88">
      <w:start w:val="1"/>
      <w:numFmt w:val="bullet"/>
      <w:lvlText w:val="o"/>
      <w:lvlJc w:val="left"/>
      <w:pPr>
        <w:tabs>
          <w:tab w:val="num" w:pos="3240"/>
        </w:tabs>
        <w:ind w:left="3240" w:hanging="360"/>
      </w:pPr>
      <w:rPr>
        <w:rFonts w:ascii="Courier New" w:hAnsi="Courier New"/>
      </w:rPr>
    </w:lvl>
    <w:lvl w:ilvl="5" w:tplc="22C66510">
      <w:start w:val="1"/>
      <w:numFmt w:val="bullet"/>
      <w:lvlText w:val=""/>
      <w:lvlJc w:val="left"/>
      <w:pPr>
        <w:tabs>
          <w:tab w:val="num" w:pos="3960"/>
        </w:tabs>
        <w:ind w:left="3960" w:hanging="360"/>
      </w:pPr>
      <w:rPr>
        <w:rFonts w:ascii="Wingdings" w:hAnsi="Wingdings"/>
      </w:rPr>
    </w:lvl>
    <w:lvl w:ilvl="6" w:tplc="B6B034FE">
      <w:start w:val="1"/>
      <w:numFmt w:val="bullet"/>
      <w:lvlText w:val=""/>
      <w:lvlJc w:val="left"/>
      <w:pPr>
        <w:tabs>
          <w:tab w:val="num" w:pos="4680"/>
        </w:tabs>
        <w:ind w:left="4680" w:hanging="360"/>
      </w:pPr>
      <w:rPr>
        <w:rFonts w:ascii="Symbol" w:hAnsi="Symbol"/>
      </w:rPr>
    </w:lvl>
    <w:lvl w:ilvl="7" w:tplc="7420631A">
      <w:start w:val="1"/>
      <w:numFmt w:val="bullet"/>
      <w:lvlText w:val="o"/>
      <w:lvlJc w:val="left"/>
      <w:pPr>
        <w:tabs>
          <w:tab w:val="num" w:pos="5400"/>
        </w:tabs>
        <w:ind w:left="5400" w:hanging="360"/>
      </w:pPr>
      <w:rPr>
        <w:rFonts w:ascii="Courier New" w:hAnsi="Courier New"/>
      </w:rPr>
    </w:lvl>
    <w:lvl w:ilvl="8" w:tplc="65E220CC">
      <w:start w:val="1"/>
      <w:numFmt w:val="bullet"/>
      <w:lvlText w:val=""/>
      <w:lvlJc w:val="left"/>
      <w:pPr>
        <w:tabs>
          <w:tab w:val="num" w:pos="6120"/>
        </w:tabs>
        <w:ind w:left="6120" w:hanging="360"/>
      </w:pPr>
      <w:rPr>
        <w:rFonts w:ascii="Wingdings" w:hAnsi="Wingdings"/>
      </w:rPr>
    </w:lvl>
  </w:abstractNum>
  <w:abstractNum w:abstractNumId="65" w15:restartNumberingAfterBreak="0">
    <w:nsid w:val="07102E93"/>
    <w:multiLevelType w:val="hybridMultilevel"/>
    <w:tmpl w:val="0448BAAA"/>
    <w:lvl w:ilvl="0" w:tplc="C4CE9F08">
      <w:start w:val="1"/>
      <w:numFmt w:val="bullet"/>
      <w:lvlText w:val=""/>
      <w:lvlJc w:val="left"/>
      <w:pPr>
        <w:tabs>
          <w:tab w:val="num" w:pos="360"/>
        </w:tabs>
        <w:ind w:left="360" w:hanging="360"/>
      </w:pPr>
      <w:rPr>
        <w:rFonts w:ascii="Symbol" w:hAnsi="Symbol"/>
      </w:rPr>
    </w:lvl>
    <w:lvl w:ilvl="1" w:tplc="A7666CCC">
      <w:start w:val="1"/>
      <w:numFmt w:val="bullet"/>
      <w:lvlText w:val="o"/>
      <w:lvlJc w:val="left"/>
      <w:pPr>
        <w:tabs>
          <w:tab w:val="num" w:pos="1080"/>
        </w:tabs>
        <w:ind w:left="1080" w:hanging="360"/>
      </w:pPr>
      <w:rPr>
        <w:rFonts w:ascii="Courier New" w:hAnsi="Courier New"/>
      </w:rPr>
    </w:lvl>
    <w:lvl w:ilvl="2" w:tplc="46DA7F24">
      <w:start w:val="1"/>
      <w:numFmt w:val="bullet"/>
      <w:lvlText w:val=""/>
      <w:lvlJc w:val="left"/>
      <w:pPr>
        <w:tabs>
          <w:tab w:val="num" w:pos="1800"/>
        </w:tabs>
        <w:ind w:left="1800" w:hanging="360"/>
      </w:pPr>
      <w:rPr>
        <w:rFonts w:ascii="Wingdings" w:hAnsi="Wingdings"/>
      </w:rPr>
    </w:lvl>
    <w:lvl w:ilvl="3" w:tplc="F1B092F2">
      <w:start w:val="1"/>
      <w:numFmt w:val="bullet"/>
      <w:lvlText w:val=""/>
      <w:lvlJc w:val="left"/>
      <w:pPr>
        <w:tabs>
          <w:tab w:val="num" w:pos="2520"/>
        </w:tabs>
        <w:ind w:left="2520" w:hanging="360"/>
      </w:pPr>
      <w:rPr>
        <w:rFonts w:ascii="Symbol" w:hAnsi="Symbol"/>
      </w:rPr>
    </w:lvl>
    <w:lvl w:ilvl="4" w:tplc="E2A09CEA">
      <w:start w:val="1"/>
      <w:numFmt w:val="bullet"/>
      <w:lvlText w:val="o"/>
      <w:lvlJc w:val="left"/>
      <w:pPr>
        <w:tabs>
          <w:tab w:val="num" w:pos="3240"/>
        </w:tabs>
        <w:ind w:left="3240" w:hanging="360"/>
      </w:pPr>
      <w:rPr>
        <w:rFonts w:ascii="Courier New" w:hAnsi="Courier New"/>
      </w:rPr>
    </w:lvl>
    <w:lvl w:ilvl="5" w:tplc="4F20D9D0">
      <w:start w:val="1"/>
      <w:numFmt w:val="bullet"/>
      <w:lvlText w:val=""/>
      <w:lvlJc w:val="left"/>
      <w:pPr>
        <w:tabs>
          <w:tab w:val="num" w:pos="3960"/>
        </w:tabs>
        <w:ind w:left="3960" w:hanging="360"/>
      </w:pPr>
      <w:rPr>
        <w:rFonts w:ascii="Wingdings" w:hAnsi="Wingdings"/>
      </w:rPr>
    </w:lvl>
    <w:lvl w:ilvl="6" w:tplc="83D054EA">
      <w:start w:val="1"/>
      <w:numFmt w:val="bullet"/>
      <w:lvlText w:val=""/>
      <w:lvlJc w:val="left"/>
      <w:pPr>
        <w:tabs>
          <w:tab w:val="num" w:pos="4680"/>
        </w:tabs>
        <w:ind w:left="4680" w:hanging="360"/>
      </w:pPr>
      <w:rPr>
        <w:rFonts w:ascii="Symbol" w:hAnsi="Symbol"/>
      </w:rPr>
    </w:lvl>
    <w:lvl w:ilvl="7" w:tplc="1E4807F2">
      <w:start w:val="1"/>
      <w:numFmt w:val="bullet"/>
      <w:lvlText w:val="o"/>
      <w:lvlJc w:val="left"/>
      <w:pPr>
        <w:tabs>
          <w:tab w:val="num" w:pos="5400"/>
        </w:tabs>
        <w:ind w:left="5400" w:hanging="360"/>
      </w:pPr>
      <w:rPr>
        <w:rFonts w:ascii="Courier New" w:hAnsi="Courier New"/>
      </w:rPr>
    </w:lvl>
    <w:lvl w:ilvl="8" w:tplc="4126BFD8">
      <w:start w:val="1"/>
      <w:numFmt w:val="bullet"/>
      <w:lvlText w:val=""/>
      <w:lvlJc w:val="left"/>
      <w:pPr>
        <w:tabs>
          <w:tab w:val="num" w:pos="6120"/>
        </w:tabs>
        <w:ind w:left="6120" w:hanging="360"/>
      </w:pPr>
      <w:rPr>
        <w:rFonts w:ascii="Wingdings" w:hAnsi="Wingdings"/>
      </w:rPr>
    </w:lvl>
  </w:abstractNum>
  <w:abstractNum w:abstractNumId="66" w15:restartNumberingAfterBreak="0">
    <w:nsid w:val="07394F17"/>
    <w:multiLevelType w:val="hybridMultilevel"/>
    <w:tmpl w:val="BA6E845A"/>
    <w:lvl w:ilvl="0" w:tplc="EFC28586">
      <w:start w:val="1"/>
      <w:numFmt w:val="bullet"/>
      <w:lvlText w:val=""/>
      <w:lvlJc w:val="left"/>
      <w:pPr>
        <w:tabs>
          <w:tab w:val="num" w:pos="360"/>
        </w:tabs>
        <w:ind w:left="360" w:hanging="360"/>
      </w:pPr>
      <w:rPr>
        <w:rFonts w:ascii="Symbol" w:hAnsi="Symbol"/>
      </w:rPr>
    </w:lvl>
    <w:lvl w:ilvl="1" w:tplc="E188B046">
      <w:start w:val="1"/>
      <w:numFmt w:val="bullet"/>
      <w:lvlText w:val="o"/>
      <w:lvlJc w:val="left"/>
      <w:pPr>
        <w:tabs>
          <w:tab w:val="num" w:pos="1080"/>
        </w:tabs>
        <w:ind w:left="1080" w:hanging="360"/>
      </w:pPr>
      <w:rPr>
        <w:rFonts w:ascii="Courier New" w:hAnsi="Courier New"/>
      </w:rPr>
    </w:lvl>
    <w:lvl w:ilvl="2" w:tplc="0C0A52AC">
      <w:start w:val="1"/>
      <w:numFmt w:val="bullet"/>
      <w:lvlText w:val=""/>
      <w:lvlJc w:val="left"/>
      <w:pPr>
        <w:tabs>
          <w:tab w:val="num" w:pos="1800"/>
        </w:tabs>
        <w:ind w:left="1800" w:hanging="360"/>
      </w:pPr>
      <w:rPr>
        <w:rFonts w:ascii="Wingdings" w:hAnsi="Wingdings"/>
      </w:rPr>
    </w:lvl>
    <w:lvl w:ilvl="3" w:tplc="EDE8A39E">
      <w:start w:val="1"/>
      <w:numFmt w:val="bullet"/>
      <w:lvlText w:val=""/>
      <w:lvlJc w:val="left"/>
      <w:pPr>
        <w:tabs>
          <w:tab w:val="num" w:pos="2520"/>
        </w:tabs>
        <w:ind w:left="2520" w:hanging="360"/>
      </w:pPr>
      <w:rPr>
        <w:rFonts w:ascii="Symbol" w:hAnsi="Symbol"/>
      </w:rPr>
    </w:lvl>
    <w:lvl w:ilvl="4" w:tplc="7550E3AE">
      <w:start w:val="1"/>
      <w:numFmt w:val="bullet"/>
      <w:lvlText w:val="o"/>
      <w:lvlJc w:val="left"/>
      <w:pPr>
        <w:tabs>
          <w:tab w:val="num" w:pos="3240"/>
        </w:tabs>
        <w:ind w:left="3240" w:hanging="360"/>
      </w:pPr>
      <w:rPr>
        <w:rFonts w:ascii="Courier New" w:hAnsi="Courier New"/>
      </w:rPr>
    </w:lvl>
    <w:lvl w:ilvl="5" w:tplc="12BC0990">
      <w:start w:val="1"/>
      <w:numFmt w:val="bullet"/>
      <w:lvlText w:val=""/>
      <w:lvlJc w:val="left"/>
      <w:pPr>
        <w:tabs>
          <w:tab w:val="num" w:pos="3960"/>
        </w:tabs>
        <w:ind w:left="3960" w:hanging="360"/>
      </w:pPr>
      <w:rPr>
        <w:rFonts w:ascii="Wingdings" w:hAnsi="Wingdings"/>
      </w:rPr>
    </w:lvl>
    <w:lvl w:ilvl="6" w:tplc="58CA9F56">
      <w:start w:val="1"/>
      <w:numFmt w:val="bullet"/>
      <w:lvlText w:val=""/>
      <w:lvlJc w:val="left"/>
      <w:pPr>
        <w:tabs>
          <w:tab w:val="num" w:pos="4680"/>
        </w:tabs>
        <w:ind w:left="4680" w:hanging="360"/>
      </w:pPr>
      <w:rPr>
        <w:rFonts w:ascii="Symbol" w:hAnsi="Symbol"/>
      </w:rPr>
    </w:lvl>
    <w:lvl w:ilvl="7" w:tplc="4BD6B456">
      <w:start w:val="1"/>
      <w:numFmt w:val="bullet"/>
      <w:lvlText w:val="o"/>
      <w:lvlJc w:val="left"/>
      <w:pPr>
        <w:tabs>
          <w:tab w:val="num" w:pos="5400"/>
        </w:tabs>
        <w:ind w:left="5400" w:hanging="360"/>
      </w:pPr>
      <w:rPr>
        <w:rFonts w:ascii="Courier New" w:hAnsi="Courier New"/>
      </w:rPr>
    </w:lvl>
    <w:lvl w:ilvl="8" w:tplc="CCC2DFC0">
      <w:start w:val="1"/>
      <w:numFmt w:val="bullet"/>
      <w:lvlText w:val=""/>
      <w:lvlJc w:val="left"/>
      <w:pPr>
        <w:tabs>
          <w:tab w:val="num" w:pos="6120"/>
        </w:tabs>
        <w:ind w:left="6120" w:hanging="360"/>
      </w:pPr>
      <w:rPr>
        <w:rFonts w:ascii="Wingdings" w:hAnsi="Wingdings"/>
      </w:rPr>
    </w:lvl>
  </w:abstractNum>
  <w:abstractNum w:abstractNumId="67" w15:restartNumberingAfterBreak="0">
    <w:nsid w:val="077133B1"/>
    <w:multiLevelType w:val="hybridMultilevel"/>
    <w:tmpl w:val="94921036"/>
    <w:lvl w:ilvl="0" w:tplc="533EC24A">
      <w:start w:val="1"/>
      <w:numFmt w:val="bullet"/>
      <w:lvlText w:val=""/>
      <w:lvlJc w:val="left"/>
      <w:pPr>
        <w:tabs>
          <w:tab w:val="num" w:pos="360"/>
        </w:tabs>
        <w:ind w:left="360" w:hanging="360"/>
      </w:pPr>
      <w:rPr>
        <w:rFonts w:ascii="Symbol" w:hAnsi="Symbol"/>
      </w:rPr>
    </w:lvl>
    <w:lvl w:ilvl="1" w:tplc="11541F78">
      <w:start w:val="1"/>
      <w:numFmt w:val="bullet"/>
      <w:lvlText w:val="o"/>
      <w:lvlJc w:val="left"/>
      <w:pPr>
        <w:tabs>
          <w:tab w:val="num" w:pos="1080"/>
        </w:tabs>
        <w:ind w:left="1080" w:hanging="360"/>
      </w:pPr>
      <w:rPr>
        <w:rFonts w:ascii="Courier New" w:hAnsi="Courier New"/>
      </w:rPr>
    </w:lvl>
    <w:lvl w:ilvl="2" w:tplc="A99E9CE2">
      <w:start w:val="1"/>
      <w:numFmt w:val="bullet"/>
      <w:lvlText w:val=""/>
      <w:lvlJc w:val="left"/>
      <w:pPr>
        <w:tabs>
          <w:tab w:val="num" w:pos="1800"/>
        </w:tabs>
        <w:ind w:left="1800" w:hanging="360"/>
      </w:pPr>
      <w:rPr>
        <w:rFonts w:ascii="Wingdings" w:hAnsi="Wingdings"/>
      </w:rPr>
    </w:lvl>
    <w:lvl w:ilvl="3" w:tplc="1278C81A">
      <w:start w:val="1"/>
      <w:numFmt w:val="bullet"/>
      <w:lvlText w:val=""/>
      <w:lvlJc w:val="left"/>
      <w:pPr>
        <w:tabs>
          <w:tab w:val="num" w:pos="2520"/>
        </w:tabs>
        <w:ind w:left="2520" w:hanging="360"/>
      </w:pPr>
      <w:rPr>
        <w:rFonts w:ascii="Symbol" w:hAnsi="Symbol"/>
      </w:rPr>
    </w:lvl>
    <w:lvl w:ilvl="4" w:tplc="3E86FE1A">
      <w:start w:val="1"/>
      <w:numFmt w:val="bullet"/>
      <w:lvlText w:val="o"/>
      <w:lvlJc w:val="left"/>
      <w:pPr>
        <w:tabs>
          <w:tab w:val="num" w:pos="3240"/>
        </w:tabs>
        <w:ind w:left="3240" w:hanging="360"/>
      </w:pPr>
      <w:rPr>
        <w:rFonts w:ascii="Courier New" w:hAnsi="Courier New"/>
      </w:rPr>
    </w:lvl>
    <w:lvl w:ilvl="5" w:tplc="D0DC0996">
      <w:start w:val="1"/>
      <w:numFmt w:val="bullet"/>
      <w:lvlText w:val=""/>
      <w:lvlJc w:val="left"/>
      <w:pPr>
        <w:tabs>
          <w:tab w:val="num" w:pos="3960"/>
        </w:tabs>
        <w:ind w:left="3960" w:hanging="360"/>
      </w:pPr>
      <w:rPr>
        <w:rFonts w:ascii="Wingdings" w:hAnsi="Wingdings"/>
      </w:rPr>
    </w:lvl>
    <w:lvl w:ilvl="6" w:tplc="16BCB03A">
      <w:start w:val="1"/>
      <w:numFmt w:val="bullet"/>
      <w:lvlText w:val=""/>
      <w:lvlJc w:val="left"/>
      <w:pPr>
        <w:tabs>
          <w:tab w:val="num" w:pos="4680"/>
        </w:tabs>
        <w:ind w:left="4680" w:hanging="360"/>
      </w:pPr>
      <w:rPr>
        <w:rFonts w:ascii="Symbol" w:hAnsi="Symbol"/>
      </w:rPr>
    </w:lvl>
    <w:lvl w:ilvl="7" w:tplc="123CFC58">
      <w:start w:val="1"/>
      <w:numFmt w:val="bullet"/>
      <w:lvlText w:val="o"/>
      <w:lvlJc w:val="left"/>
      <w:pPr>
        <w:tabs>
          <w:tab w:val="num" w:pos="5400"/>
        </w:tabs>
        <w:ind w:left="5400" w:hanging="360"/>
      </w:pPr>
      <w:rPr>
        <w:rFonts w:ascii="Courier New" w:hAnsi="Courier New"/>
      </w:rPr>
    </w:lvl>
    <w:lvl w:ilvl="8" w:tplc="434629A4">
      <w:start w:val="1"/>
      <w:numFmt w:val="bullet"/>
      <w:lvlText w:val=""/>
      <w:lvlJc w:val="left"/>
      <w:pPr>
        <w:tabs>
          <w:tab w:val="num" w:pos="6120"/>
        </w:tabs>
        <w:ind w:left="6120" w:hanging="360"/>
      </w:pPr>
      <w:rPr>
        <w:rFonts w:ascii="Wingdings" w:hAnsi="Wingdings"/>
      </w:rPr>
    </w:lvl>
  </w:abstractNum>
  <w:abstractNum w:abstractNumId="68" w15:restartNumberingAfterBreak="0">
    <w:nsid w:val="07B14D10"/>
    <w:multiLevelType w:val="hybridMultilevel"/>
    <w:tmpl w:val="2EF85CCC"/>
    <w:lvl w:ilvl="0" w:tplc="84ECC93C">
      <w:start w:val="1"/>
      <w:numFmt w:val="bullet"/>
      <w:lvlText w:val=""/>
      <w:lvlJc w:val="left"/>
      <w:pPr>
        <w:tabs>
          <w:tab w:val="num" w:pos="360"/>
        </w:tabs>
        <w:ind w:left="360" w:hanging="360"/>
      </w:pPr>
      <w:rPr>
        <w:rFonts w:ascii="Symbol" w:hAnsi="Symbol"/>
      </w:rPr>
    </w:lvl>
    <w:lvl w:ilvl="1" w:tplc="7CB6F40A">
      <w:start w:val="1"/>
      <w:numFmt w:val="bullet"/>
      <w:lvlText w:val="o"/>
      <w:lvlJc w:val="left"/>
      <w:pPr>
        <w:tabs>
          <w:tab w:val="num" w:pos="1080"/>
        </w:tabs>
        <w:ind w:left="1080" w:hanging="360"/>
      </w:pPr>
      <w:rPr>
        <w:rFonts w:ascii="Courier New" w:hAnsi="Courier New"/>
      </w:rPr>
    </w:lvl>
    <w:lvl w:ilvl="2" w:tplc="BD4EF222">
      <w:start w:val="1"/>
      <w:numFmt w:val="bullet"/>
      <w:lvlText w:val=""/>
      <w:lvlJc w:val="left"/>
      <w:pPr>
        <w:tabs>
          <w:tab w:val="num" w:pos="1800"/>
        </w:tabs>
        <w:ind w:left="1800" w:hanging="360"/>
      </w:pPr>
      <w:rPr>
        <w:rFonts w:ascii="Wingdings" w:hAnsi="Wingdings"/>
      </w:rPr>
    </w:lvl>
    <w:lvl w:ilvl="3" w:tplc="8B80432C">
      <w:start w:val="1"/>
      <w:numFmt w:val="bullet"/>
      <w:lvlText w:val=""/>
      <w:lvlJc w:val="left"/>
      <w:pPr>
        <w:tabs>
          <w:tab w:val="num" w:pos="2520"/>
        </w:tabs>
        <w:ind w:left="2520" w:hanging="360"/>
      </w:pPr>
      <w:rPr>
        <w:rFonts w:ascii="Symbol" w:hAnsi="Symbol"/>
      </w:rPr>
    </w:lvl>
    <w:lvl w:ilvl="4" w:tplc="5F42D30A">
      <w:start w:val="1"/>
      <w:numFmt w:val="bullet"/>
      <w:lvlText w:val="o"/>
      <w:lvlJc w:val="left"/>
      <w:pPr>
        <w:tabs>
          <w:tab w:val="num" w:pos="3240"/>
        </w:tabs>
        <w:ind w:left="3240" w:hanging="360"/>
      </w:pPr>
      <w:rPr>
        <w:rFonts w:ascii="Courier New" w:hAnsi="Courier New"/>
      </w:rPr>
    </w:lvl>
    <w:lvl w:ilvl="5" w:tplc="E3F6F3A6">
      <w:start w:val="1"/>
      <w:numFmt w:val="bullet"/>
      <w:lvlText w:val=""/>
      <w:lvlJc w:val="left"/>
      <w:pPr>
        <w:tabs>
          <w:tab w:val="num" w:pos="3960"/>
        </w:tabs>
        <w:ind w:left="3960" w:hanging="360"/>
      </w:pPr>
      <w:rPr>
        <w:rFonts w:ascii="Wingdings" w:hAnsi="Wingdings"/>
      </w:rPr>
    </w:lvl>
    <w:lvl w:ilvl="6" w:tplc="ECC4B60C">
      <w:start w:val="1"/>
      <w:numFmt w:val="bullet"/>
      <w:lvlText w:val=""/>
      <w:lvlJc w:val="left"/>
      <w:pPr>
        <w:tabs>
          <w:tab w:val="num" w:pos="4680"/>
        </w:tabs>
        <w:ind w:left="4680" w:hanging="360"/>
      </w:pPr>
      <w:rPr>
        <w:rFonts w:ascii="Symbol" w:hAnsi="Symbol"/>
      </w:rPr>
    </w:lvl>
    <w:lvl w:ilvl="7" w:tplc="605AB690">
      <w:start w:val="1"/>
      <w:numFmt w:val="bullet"/>
      <w:lvlText w:val="o"/>
      <w:lvlJc w:val="left"/>
      <w:pPr>
        <w:tabs>
          <w:tab w:val="num" w:pos="5400"/>
        </w:tabs>
        <w:ind w:left="5400" w:hanging="360"/>
      </w:pPr>
      <w:rPr>
        <w:rFonts w:ascii="Courier New" w:hAnsi="Courier New"/>
      </w:rPr>
    </w:lvl>
    <w:lvl w:ilvl="8" w:tplc="3E387C94">
      <w:start w:val="1"/>
      <w:numFmt w:val="bullet"/>
      <w:lvlText w:val=""/>
      <w:lvlJc w:val="left"/>
      <w:pPr>
        <w:tabs>
          <w:tab w:val="num" w:pos="6120"/>
        </w:tabs>
        <w:ind w:left="6120" w:hanging="360"/>
      </w:pPr>
      <w:rPr>
        <w:rFonts w:ascii="Wingdings" w:hAnsi="Wingdings"/>
      </w:rPr>
    </w:lvl>
  </w:abstractNum>
  <w:abstractNum w:abstractNumId="69" w15:restartNumberingAfterBreak="0">
    <w:nsid w:val="07B55AEB"/>
    <w:multiLevelType w:val="hybridMultilevel"/>
    <w:tmpl w:val="509AB978"/>
    <w:lvl w:ilvl="0" w:tplc="B91ABFF4">
      <w:start w:val="1"/>
      <w:numFmt w:val="bullet"/>
      <w:lvlText w:val=""/>
      <w:lvlJc w:val="left"/>
      <w:pPr>
        <w:tabs>
          <w:tab w:val="num" w:pos="360"/>
        </w:tabs>
        <w:ind w:left="360" w:hanging="360"/>
      </w:pPr>
      <w:rPr>
        <w:rFonts w:ascii="Symbol" w:hAnsi="Symbol"/>
      </w:rPr>
    </w:lvl>
    <w:lvl w:ilvl="1" w:tplc="7152DE28">
      <w:start w:val="1"/>
      <w:numFmt w:val="bullet"/>
      <w:lvlText w:val="o"/>
      <w:lvlJc w:val="left"/>
      <w:pPr>
        <w:tabs>
          <w:tab w:val="num" w:pos="1080"/>
        </w:tabs>
        <w:ind w:left="1080" w:hanging="360"/>
      </w:pPr>
      <w:rPr>
        <w:rFonts w:ascii="Courier New" w:hAnsi="Courier New"/>
      </w:rPr>
    </w:lvl>
    <w:lvl w:ilvl="2" w:tplc="54A81272">
      <w:start w:val="1"/>
      <w:numFmt w:val="bullet"/>
      <w:lvlText w:val=""/>
      <w:lvlJc w:val="left"/>
      <w:pPr>
        <w:tabs>
          <w:tab w:val="num" w:pos="1800"/>
        </w:tabs>
        <w:ind w:left="1800" w:hanging="360"/>
      </w:pPr>
      <w:rPr>
        <w:rFonts w:ascii="Wingdings" w:hAnsi="Wingdings"/>
      </w:rPr>
    </w:lvl>
    <w:lvl w:ilvl="3" w:tplc="F7820066">
      <w:start w:val="1"/>
      <w:numFmt w:val="bullet"/>
      <w:lvlText w:val=""/>
      <w:lvlJc w:val="left"/>
      <w:pPr>
        <w:tabs>
          <w:tab w:val="num" w:pos="2520"/>
        </w:tabs>
        <w:ind w:left="2520" w:hanging="360"/>
      </w:pPr>
      <w:rPr>
        <w:rFonts w:ascii="Symbol" w:hAnsi="Symbol"/>
      </w:rPr>
    </w:lvl>
    <w:lvl w:ilvl="4" w:tplc="86ECAD2C">
      <w:start w:val="1"/>
      <w:numFmt w:val="bullet"/>
      <w:lvlText w:val="o"/>
      <w:lvlJc w:val="left"/>
      <w:pPr>
        <w:tabs>
          <w:tab w:val="num" w:pos="3240"/>
        </w:tabs>
        <w:ind w:left="3240" w:hanging="360"/>
      </w:pPr>
      <w:rPr>
        <w:rFonts w:ascii="Courier New" w:hAnsi="Courier New"/>
      </w:rPr>
    </w:lvl>
    <w:lvl w:ilvl="5" w:tplc="E52201C2">
      <w:start w:val="1"/>
      <w:numFmt w:val="bullet"/>
      <w:lvlText w:val=""/>
      <w:lvlJc w:val="left"/>
      <w:pPr>
        <w:tabs>
          <w:tab w:val="num" w:pos="3960"/>
        </w:tabs>
        <w:ind w:left="3960" w:hanging="360"/>
      </w:pPr>
      <w:rPr>
        <w:rFonts w:ascii="Wingdings" w:hAnsi="Wingdings"/>
      </w:rPr>
    </w:lvl>
    <w:lvl w:ilvl="6" w:tplc="E500AEE4">
      <w:start w:val="1"/>
      <w:numFmt w:val="bullet"/>
      <w:lvlText w:val=""/>
      <w:lvlJc w:val="left"/>
      <w:pPr>
        <w:tabs>
          <w:tab w:val="num" w:pos="4680"/>
        </w:tabs>
        <w:ind w:left="4680" w:hanging="360"/>
      </w:pPr>
      <w:rPr>
        <w:rFonts w:ascii="Symbol" w:hAnsi="Symbol"/>
      </w:rPr>
    </w:lvl>
    <w:lvl w:ilvl="7" w:tplc="D982DBCC">
      <w:start w:val="1"/>
      <w:numFmt w:val="bullet"/>
      <w:lvlText w:val="o"/>
      <w:lvlJc w:val="left"/>
      <w:pPr>
        <w:tabs>
          <w:tab w:val="num" w:pos="5400"/>
        </w:tabs>
        <w:ind w:left="5400" w:hanging="360"/>
      </w:pPr>
      <w:rPr>
        <w:rFonts w:ascii="Courier New" w:hAnsi="Courier New"/>
      </w:rPr>
    </w:lvl>
    <w:lvl w:ilvl="8" w:tplc="DE1219F2">
      <w:start w:val="1"/>
      <w:numFmt w:val="bullet"/>
      <w:lvlText w:val=""/>
      <w:lvlJc w:val="left"/>
      <w:pPr>
        <w:tabs>
          <w:tab w:val="num" w:pos="6120"/>
        </w:tabs>
        <w:ind w:left="6120" w:hanging="360"/>
      </w:pPr>
      <w:rPr>
        <w:rFonts w:ascii="Wingdings" w:hAnsi="Wingdings"/>
      </w:rPr>
    </w:lvl>
  </w:abstractNum>
  <w:abstractNum w:abstractNumId="70" w15:restartNumberingAfterBreak="0">
    <w:nsid w:val="08AE1AE3"/>
    <w:multiLevelType w:val="hybridMultilevel"/>
    <w:tmpl w:val="5AFCE726"/>
    <w:lvl w:ilvl="0" w:tplc="383CD12C">
      <w:start w:val="1"/>
      <w:numFmt w:val="bullet"/>
      <w:lvlText w:val=""/>
      <w:lvlJc w:val="left"/>
      <w:pPr>
        <w:tabs>
          <w:tab w:val="num" w:pos="360"/>
        </w:tabs>
        <w:ind w:left="360" w:hanging="360"/>
      </w:pPr>
      <w:rPr>
        <w:rFonts w:ascii="Symbol" w:hAnsi="Symbol"/>
      </w:rPr>
    </w:lvl>
    <w:lvl w:ilvl="1" w:tplc="1C88EB6A">
      <w:start w:val="1"/>
      <w:numFmt w:val="bullet"/>
      <w:lvlText w:val="o"/>
      <w:lvlJc w:val="left"/>
      <w:pPr>
        <w:tabs>
          <w:tab w:val="num" w:pos="1080"/>
        </w:tabs>
        <w:ind w:left="1080" w:hanging="360"/>
      </w:pPr>
      <w:rPr>
        <w:rFonts w:ascii="Courier New" w:hAnsi="Courier New"/>
      </w:rPr>
    </w:lvl>
    <w:lvl w:ilvl="2" w:tplc="EAB60F2C">
      <w:start w:val="1"/>
      <w:numFmt w:val="bullet"/>
      <w:lvlText w:val=""/>
      <w:lvlJc w:val="left"/>
      <w:pPr>
        <w:tabs>
          <w:tab w:val="num" w:pos="1800"/>
        </w:tabs>
        <w:ind w:left="1800" w:hanging="360"/>
      </w:pPr>
      <w:rPr>
        <w:rFonts w:ascii="Wingdings" w:hAnsi="Wingdings"/>
      </w:rPr>
    </w:lvl>
    <w:lvl w:ilvl="3" w:tplc="4BAC9C14">
      <w:start w:val="1"/>
      <w:numFmt w:val="bullet"/>
      <w:lvlText w:val=""/>
      <w:lvlJc w:val="left"/>
      <w:pPr>
        <w:tabs>
          <w:tab w:val="num" w:pos="2520"/>
        </w:tabs>
        <w:ind w:left="2520" w:hanging="360"/>
      </w:pPr>
      <w:rPr>
        <w:rFonts w:ascii="Symbol" w:hAnsi="Symbol"/>
      </w:rPr>
    </w:lvl>
    <w:lvl w:ilvl="4" w:tplc="3ED85D12">
      <w:start w:val="1"/>
      <w:numFmt w:val="bullet"/>
      <w:lvlText w:val="o"/>
      <w:lvlJc w:val="left"/>
      <w:pPr>
        <w:tabs>
          <w:tab w:val="num" w:pos="3240"/>
        </w:tabs>
        <w:ind w:left="3240" w:hanging="360"/>
      </w:pPr>
      <w:rPr>
        <w:rFonts w:ascii="Courier New" w:hAnsi="Courier New"/>
      </w:rPr>
    </w:lvl>
    <w:lvl w:ilvl="5" w:tplc="F1888E40">
      <w:start w:val="1"/>
      <w:numFmt w:val="bullet"/>
      <w:lvlText w:val=""/>
      <w:lvlJc w:val="left"/>
      <w:pPr>
        <w:tabs>
          <w:tab w:val="num" w:pos="3960"/>
        </w:tabs>
        <w:ind w:left="3960" w:hanging="360"/>
      </w:pPr>
      <w:rPr>
        <w:rFonts w:ascii="Wingdings" w:hAnsi="Wingdings"/>
      </w:rPr>
    </w:lvl>
    <w:lvl w:ilvl="6" w:tplc="B3788C46">
      <w:start w:val="1"/>
      <w:numFmt w:val="bullet"/>
      <w:lvlText w:val=""/>
      <w:lvlJc w:val="left"/>
      <w:pPr>
        <w:tabs>
          <w:tab w:val="num" w:pos="4680"/>
        </w:tabs>
        <w:ind w:left="4680" w:hanging="360"/>
      </w:pPr>
      <w:rPr>
        <w:rFonts w:ascii="Symbol" w:hAnsi="Symbol"/>
      </w:rPr>
    </w:lvl>
    <w:lvl w:ilvl="7" w:tplc="E7CE50CE">
      <w:start w:val="1"/>
      <w:numFmt w:val="bullet"/>
      <w:lvlText w:val="o"/>
      <w:lvlJc w:val="left"/>
      <w:pPr>
        <w:tabs>
          <w:tab w:val="num" w:pos="5400"/>
        </w:tabs>
        <w:ind w:left="5400" w:hanging="360"/>
      </w:pPr>
      <w:rPr>
        <w:rFonts w:ascii="Courier New" w:hAnsi="Courier New"/>
      </w:rPr>
    </w:lvl>
    <w:lvl w:ilvl="8" w:tplc="7362F53E">
      <w:start w:val="1"/>
      <w:numFmt w:val="bullet"/>
      <w:lvlText w:val=""/>
      <w:lvlJc w:val="left"/>
      <w:pPr>
        <w:tabs>
          <w:tab w:val="num" w:pos="6120"/>
        </w:tabs>
        <w:ind w:left="6120" w:hanging="360"/>
      </w:pPr>
      <w:rPr>
        <w:rFonts w:ascii="Wingdings" w:hAnsi="Wingdings"/>
      </w:rPr>
    </w:lvl>
  </w:abstractNum>
  <w:abstractNum w:abstractNumId="71" w15:restartNumberingAfterBreak="0">
    <w:nsid w:val="08C06705"/>
    <w:multiLevelType w:val="hybridMultilevel"/>
    <w:tmpl w:val="0FB85FEC"/>
    <w:lvl w:ilvl="0" w:tplc="6A585388">
      <w:start w:val="1"/>
      <w:numFmt w:val="bullet"/>
      <w:lvlText w:val=""/>
      <w:lvlJc w:val="left"/>
      <w:pPr>
        <w:tabs>
          <w:tab w:val="num" w:pos="360"/>
        </w:tabs>
        <w:ind w:left="360" w:hanging="360"/>
      </w:pPr>
      <w:rPr>
        <w:rFonts w:ascii="Symbol" w:hAnsi="Symbol"/>
      </w:rPr>
    </w:lvl>
    <w:lvl w:ilvl="1" w:tplc="0DA4A0C2">
      <w:start w:val="1"/>
      <w:numFmt w:val="bullet"/>
      <w:lvlText w:val="o"/>
      <w:lvlJc w:val="left"/>
      <w:pPr>
        <w:tabs>
          <w:tab w:val="num" w:pos="1080"/>
        </w:tabs>
        <w:ind w:left="1080" w:hanging="360"/>
      </w:pPr>
      <w:rPr>
        <w:rFonts w:ascii="Courier New" w:hAnsi="Courier New"/>
      </w:rPr>
    </w:lvl>
    <w:lvl w:ilvl="2" w:tplc="BB66BE26">
      <w:start w:val="1"/>
      <w:numFmt w:val="bullet"/>
      <w:lvlText w:val=""/>
      <w:lvlJc w:val="left"/>
      <w:pPr>
        <w:tabs>
          <w:tab w:val="num" w:pos="1800"/>
        </w:tabs>
        <w:ind w:left="1800" w:hanging="360"/>
      </w:pPr>
      <w:rPr>
        <w:rFonts w:ascii="Wingdings" w:hAnsi="Wingdings"/>
      </w:rPr>
    </w:lvl>
    <w:lvl w:ilvl="3" w:tplc="3D7632F6">
      <w:start w:val="1"/>
      <w:numFmt w:val="bullet"/>
      <w:lvlText w:val=""/>
      <w:lvlJc w:val="left"/>
      <w:pPr>
        <w:tabs>
          <w:tab w:val="num" w:pos="2520"/>
        </w:tabs>
        <w:ind w:left="2520" w:hanging="360"/>
      </w:pPr>
      <w:rPr>
        <w:rFonts w:ascii="Symbol" w:hAnsi="Symbol"/>
      </w:rPr>
    </w:lvl>
    <w:lvl w:ilvl="4" w:tplc="4E6016D8">
      <w:start w:val="1"/>
      <w:numFmt w:val="bullet"/>
      <w:lvlText w:val="o"/>
      <w:lvlJc w:val="left"/>
      <w:pPr>
        <w:tabs>
          <w:tab w:val="num" w:pos="3240"/>
        </w:tabs>
        <w:ind w:left="3240" w:hanging="360"/>
      </w:pPr>
      <w:rPr>
        <w:rFonts w:ascii="Courier New" w:hAnsi="Courier New"/>
      </w:rPr>
    </w:lvl>
    <w:lvl w:ilvl="5" w:tplc="C55CF768">
      <w:start w:val="1"/>
      <w:numFmt w:val="bullet"/>
      <w:lvlText w:val=""/>
      <w:lvlJc w:val="left"/>
      <w:pPr>
        <w:tabs>
          <w:tab w:val="num" w:pos="3960"/>
        </w:tabs>
        <w:ind w:left="3960" w:hanging="360"/>
      </w:pPr>
      <w:rPr>
        <w:rFonts w:ascii="Wingdings" w:hAnsi="Wingdings"/>
      </w:rPr>
    </w:lvl>
    <w:lvl w:ilvl="6" w:tplc="EEAA742C">
      <w:start w:val="1"/>
      <w:numFmt w:val="bullet"/>
      <w:lvlText w:val=""/>
      <w:lvlJc w:val="left"/>
      <w:pPr>
        <w:tabs>
          <w:tab w:val="num" w:pos="4680"/>
        </w:tabs>
        <w:ind w:left="4680" w:hanging="360"/>
      </w:pPr>
      <w:rPr>
        <w:rFonts w:ascii="Symbol" w:hAnsi="Symbol"/>
      </w:rPr>
    </w:lvl>
    <w:lvl w:ilvl="7" w:tplc="506A7E14">
      <w:start w:val="1"/>
      <w:numFmt w:val="bullet"/>
      <w:lvlText w:val="o"/>
      <w:lvlJc w:val="left"/>
      <w:pPr>
        <w:tabs>
          <w:tab w:val="num" w:pos="5400"/>
        </w:tabs>
        <w:ind w:left="5400" w:hanging="360"/>
      </w:pPr>
      <w:rPr>
        <w:rFonts w:ascii="Courier New" w:hAnsi="Courier New"/>
      </w:rPr>
    </w:lvl>
    <w:lvl w:ilvl="8" w:tplc="23780AFC">
      <w:start w:val="1"/>
      <w:numFmt w:val="bullet"/>
      <w:lvlText w:val=""/>
      <w:lvlJc w:val="left"/>
      <w:pPr>
        <w:tabs>
          <w:tab w:val="num" w:pos="6120"/>
        </w:tabs>
        <w:ind w:left="6120" w:hanging="360"/>
      </w:pPr>
      <w:rPr>
        <w:rFonts w:ascii="Wingdings" w:hAnsi="Wingdings"/>
      </w:rPr>
    </w:lvl>
  </w:abstractNum>
  <w:abstractNum w:abstractNumId="72" w15:restartNumberingAfterBreak="0">
    <w:nsid w:val="09070562"/>
    <w:multiLevelType w:val="hybridMultilevel"/>
    <w:tmpl w:val="7AAA52E4"/>
    <w:lvl w:ilvl="0" w:tplc="51EE7A98">
      <w:start w:val="1"/>
      <w:numFmt w:val="bullet"/>
      <w:lvlText w:val=""/>
      <w:lvlJc w:val="left"/>
      <w:pPr>
        <w:tabs>
          <w:tab w:val="num" w:pos="360"/>
        </w:tabs>
        <w:ind w:left="360" w:hanging="360"/>
      </w:pPr>
      <w:rPr>
        <w:rFonts w:ascii="Symbol" w:hAnsi="Symbol"/>
      </w:rPr>
    </w:lvl>
    <w:lvl w:ilvl="1" w:tplc="BD1C680A">
      <w:start w:val="1"/>
      <w:numFmt w:val="bullet"/>
      <w:lvlText w:val="o"/>
      <w:lvlJc w:val="left"/>
      <w:pPr>
        <w:tabs>
          <w:tab w:val="num" w:pos="1080"/>
        </w:tabs>
        <w:ind w:left="1080" w:hanging="360"/>
      </w:pPr>
      <w:rPr>
        <w:rFonts w:ascii="Courier New" w:hAnsi="Courier New"/>
      </w:rPr>
    </w:lvl>
    <w:lvl w:ilvl="2" w:tplc="CA5A7D26">
      <w:start w:val="1"/>
      <w:numFmt w:val="bullet"/>
      <w:lvlText w:val=""/>
      <w:lvlJc w:val="left"/>
      <w:pPr>
        <w:tabs>
          <w:tab w:val="num" w:pos="1800"/>
        </w:tabs>
        <w:ind w:left="1800" w:hanging="360"/>
      </w:pPr>
      <w:rPr>
        <w:rFonts w:ascii="Wingdings" w:hAnsi="Wingdings"/>
      </w:rPr>
    </w:lvl>
    <w:lvl w:ilvl="3" w:tplc="98323A1C">
      <w:start w:val="1"/>
      <w:numFmt w:val="bullet"/>
      <w:lvlText w:val=""/>
      <w:lvlJc w:val="left"/>
      <w:pPr>
        <w:tabs>
          <w:tab w:val="num" w:pos="2520"/>
        </w:tabs>
        <w:ind w:left="2520" w:hanging="360"/>
      </w:pPr>
      <w:rPr>
        <w:rFonts w:ascii="Symbol" w:hAnsi="Symbol"/>
      </w:rPr>
    </w:lvl>
    <w:lvl w:ilvl="4" w:tplc="994C7952">
      <w:start w:val="1"/>
      <w:numFmt w:val="bullet"/>
      <w:lvlText w:val="o"/>
      <w:lvlJc w:val="left"/>
      <w:pPr>
        <w:tabs>
          <w:tab w:val="num" w:pos="3240"/>
        </w:tabs>
        <w:ind w:left="3240" w:hanging="360"/>
      </w:pPr>
      <w:rPr>
        <w:rFonts w:ascii="Courier New" w:hAnsi="Courier New"/>
      </w:rPr>
    </w:lvl>
    <w:lvl w:ilvl="5" w:tplc="C22474AC">
      <w:start w:val="1"/>
      <w:numFmt w:val="bullet"/>
      <w:lvlText w:val=""/>
      <w:lvlJc w:val="left"/>
      <w:pPr>
        <w:tabs>
          <w:tab w:val="num" w:pos="3960"/>
        </w:tabs>
        <w:ind w:left="3960" w:hanging="360"/>
      </w:pPr>
      <w:rPr>
        <w:rFonts w:ascii="Wingdings" w:hAnsi="Wingdings"/>
      </w:rPr>
    </w:lvl>
    <w:lvl w:ilvl="6" w:tplc="4C8AD916">
      <w:start w:val="1"/>
      <w:numFmt w:val="bullet"/>
      <w:lvlText w:val=""/>
      <w:lvlJc w:val="left"/>
      <w:pPr>
        <w:tabs>
          <w:tab w:val="num" w:pos="4680"/>
        </w:tabs>
        <w:ind w:left="4680" w:hanging="360"/>
      </w:pPr>
      <w:rPr>
        <w:rFonts w:ascii="Symbol" w:hAnsi="Symbol"/>
      </w:rPr>
    </w:lvl>
    <w:lvl w:ilvl="7" w:tplc="D6C6F604">
      <w:start w:val="1"/>
      <w:numFmt w:val="bullet"/>
      <w:lvlText w:val="o"/>
      <w:lvlJc w:val="left"/>
      <w:pPr>
        <w:tabs>
          <w:tab w:val="num" w:pos="5400"/>
        </w:tabs>
        <w:ind w:left="5400" w:hanging="360"/>
      </w:pPr>
      <w:rPr>
        <w:rFonts w:ascii="Courier New" w:hAnsi="Courier New"/>
      </w:rPr>
    </w:lvl>
    <w:lvl w:ilvl="8" w:tplc="794CF6A4">
      <w:start w:val="1"/>
      <w:numFmt w:val="bullet"/>
      <w:lvlText w:val=""/>
      <w:lvlJc w:val="left"/>
      <w:pPr>
        <w:tabs>
          <w:tab w:val="num" w:pos="6120"/>
        </w:tabs>
        <w:ind w:left="6120" w:hanging="360"/>
      </w:pPr>
      <w:rPr>
        <w:rFonts w:ascii="Wingdings" w:hAnsi="Wingdings"/>
      </w:rPr>
    </w:lvl>
  </w:abstractNum>
  <w:abstractNum w:abstractNumId="73" w15:restartNumberingAfterBreak="0">
    <w:nsid w:val="090E7CFC"/>
    <w:multiLevelType w:val="hybridMultilevel"/>
    <w:tmpl w:val="234EBA3A"/>
    <w:lvl w:ilvl="0" w:tplc="D652AF04">
      <w:start w:val="1"/>
      <w:numFmt w:val="bullet"/>
      <w:lvlText w:val=""/>
      <w:lvlJc w:val="left"/>
      <w:pPr>
        <w:tabs>
          <w:tab w:val="num" w:pos="360"/>
        </w:tabs>
        <w:ind w:left="360" w:hanging="360"/>
      </w:pPr>
      <w:rPr>
        <w:rFonts w:ascii="Symbol" w:hAnsi="Symbol"/>
      </w:rPr>
    </w:lvl>
    <w:lvl w:ilvl="1" w:tplc="A7A88C70">
      <w:start w:val="1"/>
      <w:numFmt w:val="bullet"/>
      <w:lvlText w:val="o"/>
      <w:lvlJc w:val="left"/>
      <w:pPr>
        <w:tabs>
          <w:tab w:val="num" w:pos="1080"/>
        </w:tabs>
        <w:ind w:left="1080" w:hanging="360"/>
      </w:pPr>
      <w:rPr>
        <w:rFonts w:ascii="Courier New" w:hAnsi="Courier New"/>
      </w:rPr>
    </w:lvl>
    <w:lvl w:ilvl="2" w:tplc="1B76BCEC">
      <w:start w:val="1"/>
      <w:numFmt w:val="bullet"/>
      <w:lvlText w:val=""/>
      <w:lvlJc w:val="left"/>
      <w:pPr>
        <w:tabs>
          <w:tab w:val="num" w:pos="1800"/>
        </w:tabs>
        <w:ind w:left="1800" w:hanging="360"/>
      </w:pPr>
      <w:rPr>
        <w:rFonts w:ascii="Wingdings" w:hAnsi="Wingdings"/>
      </w:rPr>
    </w:lvl>
    <w:lvl w:ilvl="3" w:tplc="22BE553C">
      <w:start w:val="1"/>
      <w:numFmt w:val="bullet"/>
      <w:lvlText w:val=""/>
      <w:lvlJc w:val="left"/>
      <w:pPr>
        <w:tabs>
          <w:tab w:val="num" w:pos="2520"/>
        </w:tabs>
        <w:ind w:left="2520" w:hanging="360"/>
      </w:pPr>
      <w:rPr>
        <w:rFonts w:ascii="Symbol" w:hAnsi="Symbol"/>
      </w:rPr>
    </w:lvl>
    <w:lvl w:ilvl="4" w:tplc="397A6E62">
      <w:start w:val="1"/>
      <w:numFmt w:val="bullet"/>
      <w:lvlText w:val="o"/>
      <w:lvlJc w:val="left"/>
      <w:pPr>
        <w:tabs>
          <w:tab w:val="num" w:pos="3240"/>
        </w:tabs>
        <w:ind w:left="3240" w:hanging="360"/>
      </w:pPr>
      <w:rPr>
        <w:rFonts w:ascii="Courier New" w:hAnsi="Courier New"/>
      </w:rPr>
    </w:lvl>
    <w:lvl w:ilvl="5" w:tplc="22C6533A">
      <w:start w:val="1"/>
      <w:numFmt w:val="bullet"/>
      <w:lvlText w:val=""/>
      <w:lvlJc w:val="left"/>
      <w:pPr>
        <w:tabs>
          <w:tab w:val="num" w:pos="3960"/>
        </w:tabs>
        <w:ind w:left="3960" w:hanging="360"/>
      </w:pPr>
      <w:rPr>
        <w:rFonts w:ascii="Wingdings" w:hAnsi="Wingdings"/>
      </w:rPr>
    </w:lvl>
    <w:lvl w:ilvl="6" w:tplc="6B1EED82">
      <w:start w:val="1"/>
      <w:numFmt w:val="bullet"/>
      <w:lvlText w:val=""/>
      <w:lvlJc w:val="left"/>
      <w:pPr>
        <w:tabs>
          <w:tab w:val="num" w:pos="4680"/>
        </w:tabs>
        <w:ind w:left="4680" w:hanging="360"/>
      </w:pPr>
      <w:rPr>
        <w:rFonts w:ascii="Symbol" w:hAnsi="Symbol"/>
      </w:rPr>
    </w:lvl>
    <w:lvl w:ilvl="7" w:tplc="4B707F62">
      <w:start w:val="1"/>
      <w:numFmt w:val="bullet"/>
      <w:lvlText w:val="o"/>
      <w:lvlJc w:val="left"/>
      <w:pPr>
        <w:tabs>
          <w:tab w:val="num" w:pos="5400"/>
        </w:tabs>
        <w:ind w:left="5400" w:hanging="360"/>
      </w:pPr>
      <w:rPr>
        <w:rFonts w:ascii="Courier New" w:hAnsi="Courier New"/>
      </w:rPr>
    </w:lvl>
    <w:lvl w:ilvl="8" w:tplc="6F6AD2D4">
      <w:start w:val="1"/>
      <w:numFmt w:val="bullet"/>
      <w:lvlText w:val=""/>
      <w:lvlJc w:val="left"/>
      <w:pPr>
        <w:tabs>
          <w:tab w:val="num" w:pos="6120"/>
        </w:tabs>
        <w:ind w:left="6120" w:hanging="360"/>
      </w:pPr>
      <w:rPr>
        <w:rFonts w:ascii="Wingdings" w:hAnsi="Wingdings"/>
      </w:rPr>
    </w:lvl>
  </w:abstractNum>
  <w:abstractNum w:abstractNumId="74" w15:restartNumberingAfterBreak="0">
    <w:nsid w:val="09424983"/>
    <w:multiLevelType w:val="hybridMultilevel"/>
    <w:tmpl w:val="F1366810"/>
    <w:lvl w:ilvl="0" w:tplc="9044E94A">
      <w:start w:val="1"/>
      <w:numFmt w:val="bullet"/>
      <w:lvlText w:val=""/>
      <w:lvlJc w:val="left"/>
      <w:pPr>
        <w:tabs>
          <w:tab w:val="num" w:pos="360"/>
        </w:tabs>
        <w:ind w:left="360" w:hanging="360"/>
      </w:pPr>
      <w:rPr>
        <w:rFonts w:ascii="Symbol" w:hAnsi="Symbol"/>
      </w:rPr>
    </w:lvl>
    <w:lvl w:ilvl="1" w:tplc="52029566">
      <w:start w:val="1"/>
      <w:numFmt w:val="bullet"/>
      <w:lvlText w:val="o"/>
      <w:lvlJc w:val="left"/>
      <w:pPr>
        <w:tabs>
          <w:tab w:val="num" w:pos="1080"/>
        </w:tabs>
        <w:ind w:left="1080" w:hanging="360"/>
      </w:pPr>
      <w:rPr>
        <w:rFonts w:ascii="Courier New" w:hAnsi="Courier New"/>
      </w:rPr>
    </w:lvl>
    <w:lvl w:ilvl="2" w:tplc="DB640EE6">
      <w:start w:val="1"/>
      <w:numFmt w:val="bullet"/>
      <w:lvlText w:val=""/>
      <w:lvlJc w:val="left"/>
      <w:pPr>
        <w:tabs>
          <w:tab w:val="num" w:pos="1800"/>
        </w:tabs>
        <w:ind w:left="1800" w:hanging="360"/>
      </w:pPr>
      <w:rPr>
        <w:rFonts w:ascii="Wingdings" w:hAnsi="Wingdings"/>
      </w:rPr>
    </w:lvl>
    <w:lvl w:ilvl="3" w:tplc="E9E8EEA2">
      <w:start w:val="1"/>
      <w:numFmt w:val="bullet"/>
      <w:lvlText w:val=""/>
      <w:lvlJc w:val="left"/>
      <w:pPr>
        <w:tabs>
          <w:tab w:val="num" w:pos="2520"/>
        </w:tabs>
        <w:ind w:left="2520" w:hanging="360"/>
      </w:pPr>
      <w:rPr>
        <w:rFonts w:ascii="Symbol" w:hAnsi="Symbol"/>
      </w:rPr>
    </w:lvl>
    <w:lvl w:ilvl="4" w:tplc="47E0BF0A">
      <w:start w:val="1"/>
      <w:numFmt w:val="bullet"/>
      <w:lvlText w:val="o"/>
      <w:lvlJc w:val="left"/>
      <w:pPr>
        <w:tabs>
          <w:tab w:val="num" w:pos="3240"/>
        </w:tabs>
        <w:ind w:left="3240" w:hanging="360"/>
      </w:pPr>
      <w:rPr>
        <w:rFonts w:ascii="Courier New" w:hAnsi="Courier New"/>
      </w:rPr>
    </w:lvl>
    <w:lvl w:ilvl="5" w:tplc="8EFE1F86">
      <w:start w:val="1"/>
      <w:numFmt w:val="bullet"/>
      <w:lvlText w:val=""/>
      <w:lvlJc w:val="left"/>
      <w:pPr>
        <w:tabs>
          <w:tab w:val="num" w:pos="3960"/>
        </w:tabs>
        <w:ind w:left="3960" w:hanging="360"/>
      </w:pPr>
      <w:rPr>
        <w:rFonts w:ascii="Wingdings" w:hAnsi="Wingdings"/>
      </w:rPr>
    </w:lvl>
    <w:lvl w:ilvl="6" w:tplc="A7920392">
      <w:start w:val="1"/>
      <w:numFmt w:val="bullet"/>
      <w:lvlText w:val=""/>
      <w:lvlJc w:val="left"/>
      <w:pPr>
        <w:tabs>
          <w:tab w:val="num" w:pos="4680"/>
        </w:tabs>
        <w:ind w:left="4680" w:hanging="360"/>
      </w:pPr>
      <w:rPr>
        <w:rFonts w:ascii="Symbol" w:hAnsi="Symbol"/>
      </w:rPr>
    </w:lvl>
    <w:lvl w:ilvl="7" w:tplc="7B446F56">
      <w:start w:val="1"/>
      <w:numFmt w:val="bullet"/>
      <w:lvlText w:val="o"/>
      <w:lvlJc w:val="left"/>
      <w:pPr>
        <w:tabs>
          <w:tab w:val="num" w:pos="5400"/>
        </w:tabs>
        <w:ind w:left="5400" w:hanging="360"/>
      </w:pPr>
      <w:rPr>
        <w:rFonts w:ascii="Courier New" w:hAnsi="Courier New"/>
      </w:rPr>
    </w:lvl>
    <w:lvl w:ilvl="8" w:tplc="A1E41E82">
      <w:start w:val="1"/>
      <w:numFmt w:val="bullet"/>
      <w:lvlText w:val=""/>
      <w:lvlJc w:val="left"/>
      <w:pPr>
        <w:tabs>
          <w:tab w:val="num" w:pos="6120"/>
        </w:tabs>
        <w:ind w:left="6120" w:hanging="360"/>
      </w:pPr>
      <w:rPr>
        <w:rFonts w:ascii="Wingdings" w:hAnsi="Wingdings"/>
      </w:rPr>
    </w:lvl>
  </w:abstractNum>
  <w:abstractNum w:abstractNumId="75" w15:restartNumberingAfterBreak="0">
    <w:nsid w:val="09553B89"/>
    <w:multiLevelType w:val="hybridMultilevel"/>
    <w:tmpl w:val="720806E0"/>
    <w:lvl w:ilvl="0" w:tplc="16C6181A">
      <w:start w:val="1"/>
      <w:numFmt w:val="bullet"/>
      <w:lvlText w:val=""/>
      <w:lvlJc w:val="left"/>
      <w:pPr>
        <w:tabs>
          <w:tab w:val="num" w:pos="360"/>
        </w:tabs>
        <w:ind w:left="360" w:hanging="360"/>
      </w:pPr>
      <w:rPr>
        <w:rFonts w:ascii="Symbol" w:hAnsi="Symbol"/>
      </w:rPr>
    </w:lvl>
    <w:lvl w:ilvl="1" w:tplc="FC8AF45A">
      <w:start w:val="1"/>
      <w:numFmt w:val="bullet"/>
      <w:lvlText w:val="o"/>
      <w:lvlJc w:val="left"/>
      <w:pPr>
        <w:tabs>
          <w:tab w:val="num" w:pos="1080"/>
        </w:tabs>
        <w:ind w:left="1080" w:hanging="360"/>
      </w:pPr>
      <w:rPr>
        <w:rFonts w:ascii="Courier New" w:hAnsi="Courier New"/>
      </w:rPr>
    </w:lvl>
    <w:lvl w:ilvl="2" w:tplc="C7709838">
      <w:start w:val="1"/>
      <w:numFmt w:val="bullet"/>
      <w:lvlText w:val=""/>
      <w:lvlJc w:val="left"/>
      <w:pPr>
        <w:tabs>
          <w:tab w:val="num" w:pos="1800"/>
        </w:tabs>
        <w:ind w:left="1800" w:hanging="360"/>
      </w:pPr>
      <w:rPr>
        <w:rFonts w:ascii="Wingdings" w:hAnsi="Wingdings"/>
      </w:rPr>
    </w:lvl>
    <w:lvl w:ilvl="3" w:tplc="2E607778">
      <w:start w:val="1"/>
      <w:numFmt w:val="bullet"/>
      <w:lvlText w:val=""/>
      <w:lvlJc w:val="left"/>
      <w:pPr>
        <w:tabs>
          <w:tab w:val="num" w:pos="2520"/>
        </w:tabs>
        <w:ind w:left="2520" w:hanging="360"/>
      </w:pPr>
      <w:rPr>
        <w:rFonts w:ascii="Symbol" w:hAnsi="Symbol"/>
      </w:rPr>
    </w:lvl>
    <w:lvl w:ilvl="4" w:tplc="A94C6B52">
      <w:start w:val="1"/>
      <w:numFmt w:val="bullet"/>
      <w:lvlText w:val="o"/>
      <w:lvlJc w:val="left"/>
      <w:pPr>
        <w:tabs>
          <w:tab w:val="num" w:pos="3240"/>
        </w:tabs>
        <w:ind w:left="3240" w:hanging="360"/>
      </w:pPr>
      <w:rPr>
        <w:rFonts w:ascii="Courier New" w:hAnsi="Courier New"/>
      </w:rPr>
    </w:lvl>
    <w:lvl w:ilvl="5" w:tplc="BEB255C2">
      <w:start w:val="1"/>
      <w:numFmt w:val="bullet"/>
      <w:lvlText w:val=""/>
      <w:lvlJc w:val="left"/>
      <w:pPr>
        <w:tabs>
          <w:tab w:val="num" w:pos="3960"/>
        </w:tabs>
        <w:ind w:left="3960" w:hanging="360"/>
      </w:pPr>
      <w:rPr>
        <w:rFonts w:ascii="Wingdings" w:hAnsi="Wingdings"/>
      </w:rPr>
    </w:lvl>
    <w:lvl w:ilvl="6" w:tplc="5BDC6CAA">
      <w:start w:val="1"/>
      <w:numFmt w:val="bullet"/>
      <w:lvlText w:val=""/>
      <w:lvlJc w:val="left"/>
      <w:pPr>
        <w:tabs>
          <w:tab w:val="num" w:pos="4680"/>
        </w:tabs>
        <w:ind w:left="4680" w:hanging="360"/>
      </w:pPr>
      <w:rPr>
        <w:rFonts w:ascii="Symbol" w:hAnsi="Symbol"/>
      </w:rPr>
    </w:lvl>
    <w:lvl w:ilvl="7" w:tplc="44DE679A">
      <w:start w:val="1"/>
      <w:numFmt w:val="bullet"/>
      <w:lvlText w:val="o"/>
      <w:lvlJc w:val="left"/>
      <w:pPr>
        <w:tabs>
          <w:tab w:val="num" w:pos="5400"/>
        </w:tabs>
        <w:ind w:left="5400" w:hanging="360"/>
      </w:pPr>
      <w:rPr>
        <w:rFonts w:ascii="Courier New" w:hAnsi="Courier New"/>
      </w:rPr>
    </w:lvl>
    <w:lvl w:ilvl="8" w:tplc="FD7AFA5E">
      <w:start w:val="1"/>
      <w:numFmt w:val="bullet"/>
      <w:lvlText w:val=""/>
      <w:lvlJc w:val="left"/>
      <w:pPr>
        <w:tabs>
          <w:tab w:val="num" w:pos="6120"/>
        </w:tabs>
        <w:ind w:left="6120" w:hanging="360"/>
      </w:pPr>
      <w:rPr>
        <w:rFonts w:ascii="Wingdings" w:hAnsi="Wingdings"/>
      </w:rPr>
    </w:lvl>
  </w:abstractNum>
  <w:abstractNum w:abstractNumId="76" w15:restartNumberingAfterBreak="0">
    <w:nsid w:val="0963560E"/>
    <w:multiLevelType w:val="hybridMultilevel"/>
    <w:tmpl w:val="5D2AA2F0"/>
    <w:lvl w:ilvl="0" w:tplc="7FA0AEF8">
      <w:start w:val="1"/>
      <w:numFmt w:val="bullet"/>
      <w:lvlText w:val=""/>
      <w:lvlJc w:val="left"/>
      <w:pPr>
        <w:tabs>
          <w:tab w:val="num" w:pos="360"/>
        </w:tabs>
        <w:ind w:left="360" w:hanging="360"/>
      </w:pPr>
      <w:rPr>
        <w:rFonts w:ascii="Symbol" w:hAnsi="Symbol"/>
      </w:rPr>
    </w:lvl>
    <w:lvl w:ilvl="1" w:tplc="D30ABD18">
      <w:start w:val="1"/>
      <w:numFmt w:val="bullet"/>
      <w:lvlText w:val="o"/>
      <w:lvlJc w:val="left"/>
      <w:pPr>
        <w:tabs>
          <w:tab w:val="num" w:pos="1080"/>
        </w:tabs>
        <w:ind w:left="1080" w:hanging="360"/>
      </w:pPr>
      <w:rPr>
        <w:rFonts w:ascii="Courier New" w:hAnsi="Courier New"/>
      </w:rPr>
    </w:lvl>
    <w:lvl w:ilvl="2" w:tplc="BC602000">
      <w:start w:val="1"/>
      <w:numFmt w:val="bullet"/>
      <w:lvlText w:val=""/>
      <w:lvlJc w:val="left"/>
      <w:pPr>
        <w:tabs>
          <w:tab w:val="num" w:pos="1800"/>
        </w:tabs>
        <w:ind w:left="1800" w:hanging="360"/>
      </w:pPr>
      <w:rPr>
        <w:rFonts w:ascii="Wingdings" w:hAnsi="Wingdings"/>
      </w:rPr>
    </w:lvl>
    <w:lvl w:ilvl="3" w:tplc="1D26BD3A">
      <w:start w:val="1"/>
      <w:numFmt w:val="bullet"/>
      <w:lvlText w:val=""/>
      <w:lvlJc w:val="left"/>
      <w:pPr>
        <w:tabs>
          <w:tab w:val="num" w:pos="2520"/>
        </w:tabs>
        <w:ind w:left="2520" w:hanging="360"/>
      </w:pPr>
      <w:rPr>
        <w:rFonts w:ascii="Symbol" w:hAnsi="Symbol"/>
      </w:rPr>
    </w:lvl>
    <w:lvl w:ilvl="4" w:tplc="122A5D16">
      <w:start w:val="1"/>
      <w:numFmt w:val="bullet"/>
      <w:lvlText w:val="o"/>
      <w:lvlJc w:val="left"/>
      <w:pPr>
        <w:tabs>
          <w:tab w:val="num" w:pos="3240"/>
        </w:tabs>
        <w:ind w:left="3240" w:hanging="360"/>
      </w:pPr>
      <w:rPr>
        <w:rFonts w:ascii="Courier New" w:hAnsi="Courier New"/>
      </w:rPr>
    </w:lvl>
    <w:lvl w:ilvl="5" w:tplc="7FE4DD26">
      <w:start w:val="1"/>
      <w:numFmt w:val="bullet"/>
      <w:lvlText w:val=""/>
      <w:lvlJc w:val="left"/>
      <w:pPr>
        <w:tabs>
          <w:tab w:val="num" w:pos="3960"/>
        </w:tabs>
        <w:ind w:left="3960" w:hanging="360"/>
      </w:pPr>
      <w:rPr>
        <w:rFonts w:ascii="Wingdings" w:hAnsi="Wingdings"/>
      </w:rPr>
    </w:lvl>
    <w:lvl w:ilvl="6" w:tplc="BD3EAD24">
      <w:start w:val="1"/>
      <w:numFmt w:val="bullet"/>
      <w:lvlText w:val=""/>
      <w:lvlJc w:val="left"/>
      <w:pPr>
        <w:tabs>
          <w:tab w:val="num" w:pos="4680"/>
        </w:tabs>
        <w:ind w:left="4680" w:hanging="360"/>
      </w:pPr>
      <w:rPr>
        <w:rFonts w:ascii="Symbol" w:hAnsi="Symbol"/>
      </w:rPr>
    </w:lvl>
    <w:lvl w:ilvl="7" w:tplc="B5703210">
      <w:start w:val="1"/>
      <w:numFmt w:val="bullet"/>
      <w:lvlText w:val="o"/>
      <w:lvlJc w:val="left"/>
      <w:pPr>
        <w:tabs>
          <w:tab w:val="num" w:pos="5400"/>
        </w:tabs>
        <w:ind w:left="5400" w:hanging="360"/>
      </w:pPr>
      <w:rPr>
        <w:rFonts w:ascii="Courier New" w:hAnsi="Courier New"/>
      </w:rPr>
    </w:lvl>
    <w:lvl w:ilvl="8" w:tplc="204ECF00">
      <w:start w:val="1"/>
      <w:numFmt w:val="bullet"/>
      <w:lvlText w:val=""/>
      <w:lvlJc w:val="left"/>
      <w:pPr>
        <w:tabs>
          <w:tab w:val="num" w:pos="6120"/>
        </w:tabs>
        <w:ind w:left="6120" w:hanging="360"/>
      </w:pPr>
      <w:rPr>
        <w:rFonts w:ascii="Wingdings" w:hAnsi="Wingdings"/>
      </w:rPr>
    </w:lvl>
  </w:abstractNum>
  <w:abstractNum w:abstractNumId="77" w15:restartNumberingAfterBreak="0">
    <w:nsid w:val="09813C5B"/>
    <w:multiLevelType w:val="hybridMultilevel"/>
    <w:tmpl w:val="67A46B8A"/>
    <w:lvl w:ilvl="0" w:tplc="02946A7C">
      <w:start w:val="1"/>
      <w:numFmt w:val="bullet"/>
      <w:lvlText w:val=""/>
      <w:lvlJc w:val="left"/>
      <w:pPr>
        <w:tabs>
          <w:tab w:val="num" w:pos="360"/>
        </w:tabs>
        <w:ind w:left="360" w:hanging="360"/>
      </w:pPr>
      <w:rPr>
        <w:rFonts w:ascii="Symbol" w:hAnsi="Symbol"/>
      </w:rPr>
    </w:lvl>
    <w:lvl w:ilvl="1" w:tplc="91C0E11E">
      <w:start w:val="1"/>
      <w:numFmt w:val="bullet"/>
      <w:lvlText w:val="o"/>
      <w:lvlJc w:val="left"/>
      <w:pPr>
        <w:tabs>
          <w:tab w:val="num" w:pos="1080"/>
        </w:tabs>
        <w:ind w:left="1080" w:hanging="360"/>
      </w:pPr>
      <w:rPr>
        <w:rFonts w:ascii="Courier New" w:hAnsi="Courier New"/>
      </w:rPr>
    </w:lvl>
    <w:lvl w:ilvl="2" w:tplc="E910D10A">
      <w:start w:val="1"/>
      <w:numFmt w:val="bullet"/>
      <w:lvlText w:val=""/>
      <w:lvlJc w:val="left"/>
      <w:pPr>
        <w:tabs>
          <w:tab w:val="num" w:pos="1800"/>
        </w:tabs>
        <w:ind w:left="1800" w:hanging="360"/>
      </w:pPr>
      <w:rPr>
        <w:rFonts w:ascii="Wingdings" w:hAnsi="Wingdings"/>
      </w:rPr>
    </w:lvl>
    <w:lvl w:ilvl="3" w:tplc="1BB8A994">
      <w:start w:val="1"/>
      <w:numFmt w:val="bullet"/>
      <w:lvlText w:val=""/>
      <w:lvlJc w:val="left"/>
      <w:pPr>
        <w:tabs>
          <w:tab w:val="num" w:pos="2520"/>
        </w:tabs>
        <w:ind w:left="2520" w:hanging="360"/>
      </w:pPr>
      <w:rPr>
        <w:rFonts w:ascii="Symbol" w:hAnsi="Symbol"/>
      </w:rPr>
    </w:lvl>
    <w:lvl w:ilvl="4" w:tplc="384E9764">
      <w:start w:val="1"/>
      <w:numFmt w:val="bullet"/>
      <w:lvlText w:val="o"/>
      <w:lvlJc w:val="left"/>
      <w:pPr>
        <w:tabs>
          <w:tab w:val="num" w:pos="3240"/>
        </w:tabs>
        <w:ind w:left="3240" w:hanging="360"/>
      </w:pPr>
      <w:rPr>
        <w:rFonts w:ascii="Courier New" w:hAnsi="Courier New"/>
      </w:rPr>
    </w:lvl>
    <w:lvl w:ilvl="5" w:tplc="4816CF58">
      <w:start w:val="1"/>
      <w:numFmt w:val="bullet"/>
      <w:lvlText w:val=""/>
      <w:lvlJc w:val="left"/>
      <w:pPr>
        <w:tabs>
          <w:tab w:val="num" w:pos="3960"/>
        </w:tabs>
        <w:ind w:left="3960" w:hanging="360"/>
      </w:pPr>
      <w:rPr>
        <w:rFonts w:ascii="Wingdings" w:hAnsi="Wingdings"/>
      </w:rPr>
    </w:lvl>
    <w:lvl w:ilvl="6" w:tplc="0C4C23BE">
      <w:start w:val="1"/>
      <w:numFmt w:val="bullet"/>
      <w:lvlText w:val=""/>
      <w:lvlJc w:val="left"/>
      <w:pPr>
        <w:tabs>
          <w:tab w:val="num" w:pos="4680"/>
        </w:tabs>
        <w:ind w:left="4680" w:hanging="360"/>
      </w:pPr>
      <w:rPr>
        <w:rFonts w:ascii="Symbol" w:hAnsi="Symbol"/>
      </w:rPr>
    </w:lvl>
    <w:lvl w:ilvl="7" w:tplc="BC3A7EDA">
      <w:start w:val="1"/>
      <w:numFmt w:val="bullet"/>
      <w:lvlText w:val="o"/>
      <w:lvlJc w:val="left"/>
      <w:pPr>
        <w:tabs>
          <w:tab w:val="num" w:pos="5400"/>
        </w:tabs>
        <w:ind w:left="5400" w:hanging="360"/>
      </w:pPr>
      <w:rPr>
        <w:rFonts w:ascii="Courier New" w:hAnsi="Courier New"/>
      </w:rPr>
    </w:lvl>
    <w:lvl w:ilvl="8" w:tplc="DE38A312">
      <w:start w:val="1"/>
      <w:numFmt w:val="bullet"/>
      <w:lvlText w:val=""/>
      <w:lvlJc w:val="left"/>
      <w:pPr>
        <w:tabs>
          <w:tab w:val="num" w:pos="6120"/>
        </w:tabs>
        <w:ind w:left="6120" w:hanging="360"/>
      </w:pPr>
      <w:rPr>
        <w:rFonts w:ascii="Wingdings" w:hAnsi="Wingdings"/>
      </w:rPr>
    </w:lvl>
  </w:abstractNum>
  <w:abstractNum w:abstractNumId="78" w15:restartNumberingAfterBreak="0">
    <w:nsid w:val="09885905"/>
    <w:multiLevelType w:val="hybridMultilevel"/>
    <w:tmpl w:val="C83AE05E"/>
    <w:lvl w:ilvl="0" w:tplc="0A248876">
      <w:start w:val="1"/>
      <w:numFmt w:val="bullet"/>
      <w:lvlText w:val=""/>
      <w:lvlJc w:val="left"/>
      <w:pPr>
        <w:tabs>
          <w:tab w:val="num" w:pos="360"/>
        </w:tabs>
        <w:ind w:left="360" w:hanging="360"/>
      </w:pPr>
      <w:rPr>
        <w:rFonts w:ascii="Symbol" w:hAnsi="Symbol"/>
      </w:rPr>
    </w:lvl>
    <w:lvl w:ilvl="1" w:tplc="AF5CEF3C">
      <w:start w:val="1"/>
      <w:numFmt w:val="bullet"/>
      <w:lvlText w:val="o"/>
      <w:lvlJc w:val="left"/>
      <w:pPr>
        <w:tabs>
          <w:tab w:val="num" w:pos="1080"/>
        </w:tabs>
        <w:ind w:left="1080" w:hanging="360"/>
      </w:pPr>
      <w:rPr>
        <w:rFonts w:ascii="Courier New" w:hAnsi="Courier New"/>
      </w:rPr>
    </w:lvl>
    <w:lvl w:ilvl="2" w:tplc="77741BB2">
      <w:start w:val="1"/>
      <w:numFmt w:val="bullet"/>
      <w:lvlText w:val=""/>
      <w:lvlJc w:val="left"/>
      <w:pPr>
        <w:tabs>
          <w:tab w:val="num" w:pos="1800"/>
        </w:tabs>
        <w:ind w:left="1800" w:hanging="360"/>
      </w:pPr>
      <w:rPr>
        <w:rFonts w:ascii="Wingdings" w:hAnsi="Wingdings"/>
      </w:rPr>
    </w:lvl>
    <w:lvl w:ilvl="3" w:tplc="D3C81FF2">
      <w:start w:val="1"/>
      <w:numFmt w:val="bullet"/>
      <w:lvlText w:val=""/>
      <w:lvlJc w:val="left"/>
      <w:pPr>
        <w:tabs>
          <w:tab w:val="num" w:pos="2520"/>
        </w:tabs>
        <w:ind w:left="2520" w:hanging="360"/>
      </w:pPr>
      <w:rPr>
        <w:rFonts w:ascii="Symbol" w:hAnsi="Symbol"/>
      </w:rPr>
    </w:lvl>
    <w:lvl w:ilvl="4" w:tplc="E9EA4FF0">
      <w:start w:val="1"/>
      <w:numFmt w:val="bullet"/>
      <w:lvlText w:val="o"/>
      <w:lvlJc w:val="left"/>
      <w:pPr>
        <w:tabs>
          <w:tab w:val="num" w:pos="3240"/>
        </w:tabs>
        <w:ind w:left="3240" w:hanging="360"/>
      </w:pPr>
      <w:rPr>
        <w:rFonts w:ascii="Courier New" w:hAnsi="Courier New"/>
      </w:rPr>
    </w:lvl>
    <w:lvl w:ilvl="5" w:tplc="02969694">
      <w:start w:val="1"/>
      <w:numFmt w:val="bullet"/>
      <w:lvlText w:val=""/>
      <w:lvlJc w:val="left"/>
      <w:pPr>
        <w:tabs>
          <w:tab w:val="num" w:pos="3960"/>
        </w:tabs>
        <w:ind w:left="3960" w:hanging="360"/>
      </w:pPr>
      <w:rPr>
        <w:rFonts w:ascii="Wingdings" w:hAnsi="Wingdings"/>
      </w:rPr>
    </w:lvl>
    <w:lvl w:ilvl="6" w:tplc="553C77C6">
      <w:start w:val="1"/>
      <w:numFmt w:val="bullet"/>
      <w:lvlText w:val=""/>
      <w:lvlJc w:val="left"/>
      <w:pPr>
        <w:tabs>
          <w:tab w:val="num" w:pos="4680"/>
        </w:tabs>
        <w:ind w:left="4680" w:hanging="360"/>
      </w:pPr>
      <w:rPr>
        <w:rFonts w:ascii="Symbol" w:hAnsi="Symbol"/>
      </w:rPr>
    </w:lvl>
    <w:lvl w:ilvl="7" w:tplc="893C5768">
      <w:start w:val="1"/>
      <w:numFmt w:val="bullet"/>
      <w:lvlText w:val="o"/>
      <w:lvlJc w:val="left"/>
      <w:pPr>
        <w:tabs>
          <w:tab w:val="num" w:pos="5400"/>
        </w:tabs>
        <w:ind w:left="5400" w:hanging="360"/>
      </w:pPr>
      <w:rPr>
        <w:rFonts w:ascii="Courier New" w:hAnsi="Courier New"/>
      </w:rPr>
    </w:lvl>
    <w:lvl w:ilvl="8" w:tplc="CCA8C8A0">
      <w:start w:val="1"/>
      <w:numFmt w:val="bullet"/>
      <w:lvlText w:val=""/>
      <w:lvlJc w:val="left"/>
      <w:pPr>
        <w:tabs>
          <w:tab w:val="num" w:pos="6120"/>
        </w:tabs>
        <w:ind w:left="6120" w:hanging="360"/>
      </w:pPr>
      <w:rPr>
        <w:rFonts w:ascii="Wingdings" w:hAnsi="Wingdings"/>
      </w:rPr>
    </w:lvl>
  </w:abstractNum>
  <w:abstractNum w:abstractNumId="79" w15:restartNumberingAfterBreak="0">
    <w:nsid w:val="099975AA"/>
    <w:multiLevelType w:val="hybridMultilevel"/>
    <w:tmpl w:val="BABC4284"/>
    <w:lvl w:ilvl="0" w:tplc="4C42EEF4">
      <w:start w:val="1"/>
      <w:numFmt w:val="bullet"/>
      <w:lvlText w:val=""/>
      <w:lvlJc w:val="left"/>
      <w:pPr>
        <w:tabs>
          <w:tab w:val="num" w:pos="360"/>
        </w:tabs>
        <w:ind w:left="360" w:hanging="360"/>
      </w:pPr>
      <w:rPr>
        <w:rFonts w:ascii="Symbol" w:hAnsi="Symbol"/>
      </w:rPr>
    </w:lvl>
    <w:lvl w:ilvl="1" w:tplc="AA82B830">
      <w:start w:val="1"/>
      <w:numFmt w:val="bullet"/>
      <w:lvlText w:val="o"/>
      <w:lvlJc w:val="left"/>
      <w:pPr>
        <w:tabs>
          <w:tab w:val="num" w:pos="1080"/>
        </w:tabs>
        <w:ind w:left="1080" w:hanging="360"/>
      </w:pPr>
      <w:rPr>
        <w:rFonts w:ascii="Courier New" w:hAnsi="Courier New"/>
      </w:rPr>
    </w:lvl>
    <w:lvl w:ilvl="2" w:tplc="AF2A952A">
      <w:start w:val="1"/>
      <w:numFmt w:val="bullet"/>
      <w:lvlText w:val=""/>
      <w:lvlJc w:val="left"/>
      <w:pPr>
        <w:tabs>
          <w:tab w:val="num" w:pos="1800"/>
        </w:tabs>
        <w:ind w:left="1800" w:hanging="360"/>
      </w:pPr>
      <w:rPr>
        <w:rFonts w:ascii="Wingdings" w:hAnsi="Wingdings"/>
      </w:rPr>
    </w:lvl>
    <w:lvl w:ilvl="3" w:tplc="E13407F8">
      <w:start w:val="1"/>
      <w:numFmt w:val="bullet"/>
      <w:lvlText w:val=""/>
      <w:lvlJc w:val="left"/>
      <w:pPr>
        <w:tabs>
          <w:tab w:val="num" w:pos="2520"/>
        </w:tabs>
        <w:ind w:left="2520" w:hanging="360"/>
      </w:pPr>
      <w:rPr>
        <w:rFonts w:ascii="Symbol" w:hAnsi="Symbol"/>
      </w:rPr>
    </w:lvl>
    <w:lvl w:ilvl="4" w:tplc="319210AA">
      <w:start w:val="1"/>
      <w:numFmt w:val="bullet"/>
      <w:lvlText w:val="o"/>
      <w:lvlJc w:val="left"/>
      <w:pPr>
        <w:tabs>
          <w:tab w:val="num" w:pos="3240"/>
        </w:tabs>
        <w:ind w:left="3240" w:hanging="360"/>
      </w:pPr>
      <w:rPr>
        <w:rFonts w:ascii="Courier New" w:hAnsi="Courier New"/>
      </w:rPr>
    </w:lvl>
    <w:lvl w:ilvl="5" w:tplc="9A5C26CA">
      <w:start w:val="1"/>
      <w:numFmt w:val="bullet"/>
      <w:lvlText w:val=""/>
      <w:lvlJc w:val="left"/>
      <w:pPr>
        <w:tabs>
          <w:tab w:val="num" w:pos="3960"/>
        </w:tabs>
        <w:ind w:left="3960" w:hanging="360"/>
      </w:pPr>
      <w:rPr>
        <w:rFonts w:ascii="Wingdings" w:hAnsi="Wingdings"/>
      </w:rPr>
    </w:lvl>
    <w:lvl w:ilvl="6" w:tplc="9CFCE0F8">
      <w:start w:val="1"/>
      <w:numFmt w:val="bullet"/>
      <w:lvlText w:val=""/>
      <w:lvlJc w:val="left"/>
      <w:pPr>
        <w:tabs>
          <w:tab w:val="num" w:pos="4680"/>
        </w:tabs>
        <w:ind w:left="4680" w:hanging="360"/>
      </w:pPr>
      <w:rPr>
        <w:rFonts w:ascii="Symbol" w:hAnsi="Symbol"/>
      </w:rPr>
    </w:lvl>
    <w:lvl w:ilvl="7" w:tplc="4D620B26">
      <w:start w:val="1"/>
      <w:numFmt w:val="bullet"/>
      <w:lvlText w:val="o"/>
      <w:lvlJc w:val="left"/>
      <w:pPr>
        <w:tabs>
          <w:tab w:val="num" w:pos="5400"/>
        </w:tabs>
        <w:ind w:left="5400" w:hanging="360"/>
      </w:pPr>
      <w:rPr>
        <w:rFonts w:ascii="Courier New" w:hAnsi="Courier New"/>
      </w:rPr>
    </w:lvl>
    <w:lvl w:ilvl="8" w:tplc="F4668C66">
      <w:start w:val="1"/>
      <w:numFmt w:val="bullet"/>
      <w:lvlText w:val=""/>
      <w:lvlJc w:val="left"/>
      <w:pPr>
        <w:tabs>
          <w:tab w:val="num" w:pos="6120"/>
        </w:tabs>
        <w:ind w:left="6120" w:hanging="360"/>
      </w:pPr>
      <w:rPr>
        <w:rFonts w:ascii="Wingdings" w:hAnsi="Wingdings"/>
      </w:rPr>
    </w:lvl>
  </w:abstractNum>
  <w:abstractNum w:abstractNumId="80" w15:restartNumberingAfterBreak="0">
    <w:nsid w:val="09B7674A"/>
    <w:multiLevelType w:val="hybridMultilevel"/>
    <w:tmpl w:val="B66E4C2C"/>
    <w:lvl w:ilvl="0" w:tplc="94669968">
      <w:start w:val="1"/>
      <w:numFmt w:val="bullet"/>
      <w:lvlText w:val=""/>
      <w:lvlJc w:val="left"/>
      <w:pPr>
        <w:tabs>
          <w:tab w:val="num" w:pos="360"/>
        </w:tabs>
        <w:ind w:left="360" w:hanging="360"/>
      </w:pPr>
      <w:rPr>
        <w:rFonts w:ascii="Symbol" w:hAnsi="Symbol"/>
      </w:rPr>
    </w:lvl>
    <w:lvl w:ilvl="1" w:tplc="CEBA60EE">
      <w:start w:val="1"/>
      <w:numFmt w:val="bullet"/>
      <w:lvlText w:val="o"/>
      <w:lvlJc w:val="left"/>
      <w:pPr>
        <w:tabs>
          <w:tab w:val="num" w:pos="1080"/>
        </w:tabs>
        <w:ind w:left="1080" w:hanging="360"/>
      </w:pPr>
      <w:rPr>
        <w:rFonts w:ascii="Courier New" w:hAnsi="Courier New"/>
      </w:rPr>
    </w:lvl>
    <w:lvl w:ilvl="2" w:tplc="0BD08D42">
      <w:start w:val="1"/>
      <w:numFmt w:val="bullet"/>
      <w:lvlText w:val=""/>
      <w:lvlJc w:val="left"/>
      <w:pPr>
        <w:tabs>
          <w:tab w:val="num" w:pos="1800"/>
        </w:tabs>
        <w:ind w:left="1800" w:hanging="360"/>
      </w:pPr>
      <w:rPr>
        <w:rFonts w:ascii="Wingdings" w:hAnsi="Wingdings"/>
      </w:rPr>
    </w:lvl>
    <w:lvl w:ilvl="3" w:tplc="A560BC3E">
      <w:start w:val="1"/>
      <w:numFmt w:val="bullet"/>
      <w:lvlText w:val=""/>
      <w:lvlJc w:val="left"/>
      <w:pPr>
        <w:tabs>
          <w:tab w:val="num" w:pos="2520"/>
        </w:tabs>
        <w:ind w:left="2520" w:hanging="360"/>
      </w:pPr>
      <w:rPr>
        <w:rFonts w:ascii="Symbol" w:hAnsi="Symbol"/>
      </w:rPr>
    </w:lvl>
    <w:lvl w:ilvl="4" w:tplc="0DA26D4E">
      <w:start w:val="1"/>
      <w:numFmt w:val="bullet"/>
      <w:lvlText w:val="o"/>
      <w:lvlJc w:val="left"/>
      <w:pPr>
        <w:tabs>
          <w:tab w:val="num" w:pos="3240"/>
        </w:tabs>
        <w:ind w:left="3240" w:hanging="360"/>
      </w:pPr>
      <w:rPr>
        <w:rFonts w:ascii="Courier New" w:hAnsi="Courier New"/>
      </w:rPr>
    </w:lvl>
    <w:lvl w:ilvl="5" w:tplc="D4A2EBEC">
      <w:start w:val="1"/>
      <w:numFmt w:val="bullet"/>
      <w:lvlText w:val=""/>
      <w:lvlJc w:val="left"/>
      <w:pPr>
        <w:tabs>
          <w:tab w:val="num" w:pos="3960"/>
        </w:tabs>
        <w:ind w:left="3960" w:hanging="360"/>
      </w:pPr>
      <w:rPr>
        <w:rFonts w:ascii="Wingdings" w:hAnsi="Wingdings"/>
      </w:rPr>
    </w:lvl>
    <w:lvl w:ilvl="6" w:tplc="775CA820">
      <w:start w:val="1"/>
      <w:numFmt w:val="bullet"/>
      <w:lvlText w:val=""/>
      <w:lvlJc w:val="left"/>
      <w:pPr>
        <w:tabs>
          <w:tab w:val="num" w:pos="4680"/>
        </w:tabs>
        <w:ind w:left="4680" w:hanging="360"/>
      </w:pPr>
      <w:rPr>
        <w:rFonts w:ascii="Symbol" w:hAnsi="Symbol"/>
      </w:rPr>
    </w:lvl>
    <w:lvl w:ilvl="7" w:tplc="70724D20">
      <w:start w:val="1"/>
      <w:numFmt w:val="bullet"/>
      <w:lvlText w:val="o"/>
      <w:lvlJc w:val="left"/>
      <w:pPr>
        <w:tabs>
          <w:tab w:val="num" w:pos="5400"/>
        </w:tabs>
        <w:ind w:left="5400" w:hanging="360"/>
      </w:pPr>
      <w:rPr>
        <w:rFonts w:ascii="Courier New" w:hAnsi="Courier New"/>
      </w:rPr>
    </w:lvl>
    <w:lvl w:ilvl="8" w:tplc="35742962">
      <w:start w:val="1"/>
      <w:numFmt w:val="bullet"/>
      <w:lvlText w:val=""/>
      <w:lvlJc w:val="left"/>
      <w:pPr>
        <w:tabs>
          <w:tab w:val="num" w:pos="6120"/>
        </w:tabs>
        <w:ind w:left="6120" w:hanging="360"/>
      </w:pPr>
      <w:rPr>
        <w:rFonts w:ascii="Wingdings" w:hAnsi="Wingdings"/>
      </w:rPr>
    </w:lvl>
  </w:abstractNum>
  <w:abstractNum w:abstractNumId="81" w15:restartNumberingAfterBreak="0">
    <w:nsid w:val="09DD23AF"/>
    <w:multiLevelType w:val="hybridMultilevel"/>
    <w:tmpl w:val="54B4EC32"/>
    <w:lvl w:ilvl="0" w:tplc="BF84B210">
      <w:start w:val="1"/>
      <w:numFmt w:val="bullet"/>
      <w:lvlText w:val=""/>
      <w:lvlJc w:val="left"/>
      <w:pPr>
        <w:tabs>
          <w:tab w:val="num" w:pos="360"/>
        </w:tabs>
        <w:ind w:left="360" w:hanging="360"/>
      </w:pPr>
      <w:rPr>
        <w:rFonts w:ascii="Symbol" w:hAnsi="Symbol"/>
      </w:rPr>
    </w:lvl>
    <w:lvl w:ilvl="1" w:tplc="B2D070BE">
      <w:start w:val="1"/>
      <w:numFmt w:val="bullet"/>
      <w:lvlText w:val="o"/>
      <w:lvlJc w:val="left"/>
      <w:pPr>
        <w:tabs>
          <w:tab w:val="num" w:pos="1080"/>
        </w:tabs>
        <w:ind w:left="1080" w:hanging="360"/>
      </w:pPr>
      <w:rPr>
        <w:rFonts w:ascii="Courier New" w:hAnsi="Courier New"/>
      </w:rPr>
    </w:lvl>
    <w:lvl w:ilvl="2" w:tplc="C406A9B4">
      <w:start w:val="1"/>
      <w:numFmt w:val="bullet"/>
      <w:lvlText w:val=""/>
      <w:lvlJc w:val="left"/>
      <w:pPr>
        <w:tabs>
          <w:tab w:val="num" w:pos="1800"/>
        </w:tabs>
        <w:ind w:left="1800" w:hanging="360"/>
      </w:pPr>
      <w:rPr>
        <w:rFonts w:ascii="Wingdings" w:hAnsi="Wingdings"/>
      </w:rPr>
    </w:lvl>
    <w:lvl w:ilvl="3" w:tplc="CDC6AE06">
      <w:start w:val="1"/>
      <w:numFmt w:val="bullet"/>
      <w:lvlText w:val=""/>
      <w:lvlJc w:val="left"/>
      <w:pPr>
        <w:tabs>
          <w:tab w:val="num" w:pos="2520"/>
        </w:tabs>
        <w:ind w:left="2520" w:hanging="360"/>
      </w:pPr>
      <w:rPr>
        <w:rFonts w:ascii="Symbol" w:hAnsi="Symbol"/>
      </w:rPr>
    </w:lvl>
    <w:lvl w:ilvl="4" w:tplc="9544DCC8">
      <w:start w:val="1"/>
      <w:numFmt w:val="bullet"/>
      <w:lvlText w:val="o"/>
      <w:lvlJc w:val="left"/>
      <w:pPr>
        <w:tabs>
          <w:tab w:val="num" w:pos="3240"/>
        </w:tabs>
        <w:ind w:left="3240" w:hanging="360"/>
      </w:pPr>
      <w:rPr>
        <w:rFonts w:ascii="Courier New" w:hAnsi="Courier New"/>
      </w:rPr>
    </w:lvl>
    <w:lvl w:ilvl="5" w:tplc="5F383DCC">
      <w:start w:val="1"/>
      <w:numFmt w:val="bullet"/>
      <w:lvlText w:val=""/>
      <w:lvlJc w:val="left"/>
      <w:pPr>
        <w:tabs>
          <w:tab w:val="num" w:pos="3960"/>
        </w:tabs>
        <w:ind w:left="3960" w:hanging="360"/>
      </w:pPr>
      <w:rPr>
        <w:rFonts w:ascii="Wingdings" w:hAnsi="Wingdings"/>
      </w:rPr>
    </w:lvl>
    <w:lvl w:ilvl="6" w:tplc="204A233C">
      <w:start w:val="1"/>
      <w:numFmt w:val="bullet"/>
      <w:lvlText w:val=""/>
      <w:lvlJc w:val="left"/>
      <w:pPr>
        <w:tabs>
          <w:tab w:val="num" w:pos="4680"/>
        </w:tabs>
        <w:ind w:left="4680" w:hanging="360"/>
      </w:pPr>
      <w:rPr>
        <w:rFonts w:ascii="Symbol" w:hAnsi="Symbol"/>
      </w:rPr>
    </w:lvl>
    <w:lvl w:ilvl="7" w:tplc="1E46B7E0">
      <w:start w:val="1"/>
      <w:numFmt w:val="bullet"/>
      <w:lvlText w:val="o"/>
      <w:lvlJc w:val="left"/>
      <w:pPr>
        <w:tabs>
          <w:tab w:val="num" w:pos="5400"/>
        </w:tabs>
        <w:ind w:left="5400" w:hanging="360"/>
      </w:pPr>
      <w:rPr>
        <w:rFonts w:ascii="Courier New" w:hAnsi="Courier New"/>
      </w:rPr>
    </w:lvl>
    <w:lvl w:ilvl="8" w:tplc="C1D216C0">
      <w:start w:val="1"/>
      <w:numFmt w:val="bullet"/>
      <w:lvlText w:val=""/>
      <w:lvlJc w:val="left"/>
      <w:pPr>
        <w:tabs>
          <w:tab w:val="num" w:pos="6120"/>
        </w:tabs>
        <w:ind w:left="6120" w:hanging="360"/>
      </w:pPr>
      <w:rPr>
        <w:rFonts w:ascii="Wingdings" w:hAnsi="Wingdings"/>
      </w:rPr>
    </w:lvl>
  </w:abstractNum>
  <w:abstractNum w:abstractNumId="82" w15:restartNumberingAfterBreak="0">
    <w:nsid w:val="09F4118C"/>
    <w:multiLevelType w:val="hybridMultilevel"/>
    <w:tmpl w:val="D338C99E"/>
    <w:lvl w:ilvl="0" w:tplc="345E6E38">
      <w:start w:val="1"/>
      <w:numFmt w:val="bullet"/>
      <w:lvlText w:val=""/>
      <w:lvlJc w:val="left"/>
      <w:pPr>
        <w:tabs>
          <w:tab w:val="num" w:pos="360"/>
        </w:tabs>
        <w:ind w:left="360" w:hanging="360"/>
      </w:pPr>
      <w:rPr>
        <w:rFonts w:ascii="Symbol" w:hAnsi="Symbol"/>
      </w:rPr>
    </w:lvl>
    <w:lvl w:ilvl="1" w:tplc="C66497AC">
      <w:start w:val="1"/>
      <w:numFmt w:val="bullet"/>
      <w:lvlText w:val="o"/>
      <w:lvlJc w:val="left"/>
      <w:pPr>
        <w:tabs>
          <w:tab w:val="num" w:pos="1080"/>
        </w:tabs>
        <w:ind w:left="1080" w:hanging="360"/>
      </w:pPr>
      <w:rPr>
        <w:rFonts w:ascii="Courier New" w:hAnsi="Courier New"/>
      </w:rPr>
    </w:lvl>
    <w:lvl w:ilvl="2" w:tplc="3BE8B54A">
      <w:start w:val="1"/>
      <w:numFmt w:val="bullet"/>
      <w:lvlText w:val=""/>
      <w:lvlJc w:val="left"/>
      <w:pPr>
        <w:tabs>
          <w:tab w:val="num" w:pos="1800"/>
        </w:tabs>
        <w:ind w:left="1800" w:hanging="360"/>
      </w:pPr>
      <w:rPr>
        <w:rFonts w:ascii="Wingdings" w:hAnsi="Wingdings"/>
      </w:rPr>
    </w:lvl>
    <w:lvl w:ilvl="3" w:tplc="82EC3DFA">
      <w:start w:val="1"/>
      <w:numFmt w:val="bullet"/>
      <w:lvlText w:val=""/>
      <w:lvlJc w:val="left"/>
      <w:pPr>
        <w:tabs>
          <w:tab w:val="num" w:pos="2520"/>
        </w:tabs>
        <w:ind w:left="2520" w:hanging="360"/>
      </w:pPr>
      <w:rPr>
        <w:rFonts w:ascii="Symbol" w:hAnsi="Symbol"/>
      </w:rPr>
    </w:lvl>
    <w:lvl w:ilvl="4" w:tplc="EA6CC488">
      <w:start w:val="1"/>
      <w:numFmt w:val="bullet"/>
      <w:lvlText w:val="o"/>
      <w:lvlJc w:val="left"/>
      <w:pPr>
        <w:tabs>
          <w:tab w:val="num" w:pos="3240"/>
        </w:tabs>
        <w:ind w:left="3240" w:hanging="360"/>
      </w:pPr>
      <w:rPr>
        <w:rFonts w:ascii="Courier New" w:hAnsi="Courier New"/>
      </w:rPr>
    </w:lvl>
    <w:lvl w:ilvl="5" w:tplc="222A2946">
      <w:start w:val="1"/>
      <w:numFmt w:val="bullet"/>
      <w:lvlText w:val=""/>
      <w:lvlJc w:val="left"/>
      <w:pPr>
        <w:tabs>
          <w:tab w:val="num" w:pos="3960"/>
        </w:tabs>
        <w:ind w:left="3960" w:hanging="360"/>
      </w:pPr>
      <w:rPr>
        <w:rFonts w:ascii="Wingdings" w:hAnsi="Wingdings"/>
      </w:rPr>
    </w:lvl>
    <w:lvl w:ilvl="6" w:tplc="B4EA1E08">
      <w:start w:val="1"/>
      <w:numFmt w:val="bullet"/>
      <w:lvlText w:val=""/>
      <w:lvlJc w:val="left"/>
      <w:pPr>
        <w:tabs>
          <w:tab w:val="num" w:pos="4680"/>
        </w:tabs>
        <w:ind w:left="4680" w:hanging="360"/>
      </w:pPr>
      <w:rPr>
        <w:rFonts w:ascii="Symbol" w:hAnsi="Symbol"/>
      </w:rPr>
    </w:lvl>
    <w:lvl w:ilvl="7" w:tplc="74568A98">
      <w:start w:val="1"/>
      <w:numFmt w:val="bullet"/>
      <w:lvlText w:val="o"/>
      <w:lvlJc w:val="left"/>
      <w:pPr>
        <w:tabs>
          <w:tab w:val="num" w:pos="5400"/>
        </w:tabs>
        <w:ind w:left="5400" w:hanging="360"/>
      </w:pPr>
      <w:rPr>
        <w:rFonts w:ascii="Courier New" w:hAnsi="Courier New"/>
      </w:rPr>
    </w:lvl>
    <w:lvl w:ilvl="8" w:tplc="5E2E8850">
      <w:start w:val="1"/>
      <w:numFmt w:val="bullet"/>
      <w:lvlText w:val=""/>
      <w:lvlJc w:val="left"/>
      <w:pPr>
        <w:tabs>
          <w:tab w:val="num" w:pos="6120"/>
        </w:tabs>
        <w:ind w:left="6120" w:hanging="360"/>
      </w:pPr>
      <w:rPr>
        <w:rFonts w:ascii="Wingdings" w:hAnsi="Wingdings"/>
      </w:rPr>
    </w:lvl>
  </w:abstractNum>
  <w:abstractNum w:abstractNumId="83" w15:restartNumberingAfterBreak="0">
    <w:nsid w:val="09FC29BA"/>
    <w:multiLevelType w:val="hybridMultilevel"/>
    <w:tmpl w:val="F9862696"/>
    <w:lvl w:ilvl="0" w:tplc="AE8CB67C">
      <w:start w:val="1"/>
      <w:numFmt w:val="bullet"/>
      <w:lvlText w:val=""/>
      <w:lvlJc w:val="left"/>
      <w:pPr>
        <w:tabs>
          <w:tab w:val="num" w:pos="360"/>
        </w:tabs>
        <w:ind w:left="360" w:hanging="360"/>
      </w:pPr>
      <w:rPr>
        <w:rFonts w:ascii="Symbol" w:hAnsi="Symbol"/>
      </w:rPr>
    </w:lvl>
    <w:lvl w:ilvl="1" w:tplc="68DACC7C">
      <w:start w:val="1"/>
      <w:numFmt w:val="bullet"/>
      <w:lvlText w:val="o"/>
      <w:lvlJc w:val="left"/>
      <w:pPr>
        <w:tabs>
          <w:tab w:val="num" w:pos="1080"/>
        </w:tabs>
        <w:ind w:left="1080" w:hanging="360"/>
      </w:pPr>
      <w:rPr>
        <w:rFonts w:ascii="Courier New" w:hAnsi="Courier New"/>
      </w:rPr>
    </w:lvl>
    <w:lvl w:ilvl="2" w:tplc="5686B6C4">
      <w:start w:val="1"/>
      <w:numFmt w:val="bullet"/>
      <w:lvlText w:val=""/>
      <w:lvlJc w:val="left"/>
      <w:pPr>
        <w:tabs>
          <w:tab w:val="num" w:pos="1800"/>
        </w:tabs>
        <w:ind w:left="1800" w:hanging="360"/>
      </w:pPr>
      <w:rPr>
        <w:rFonts w:ascii="Wingdings" w:hAnsi="Wingdings"/>
      </w:rPr>
    </w:lvl>
    <w:lvl w:ilvl="3" w:tplc="1634165C">
      <w:start w:val="1"/>
      <w:numFmt w:val="bullet"/>
      <w:lvlText w:val=""/>
      <w:lvlJc w:val="left"/>
      <w:pPr>
        <w:tabs>
          <w:tab w:val="num" w:pos="2520"/>
        </w:tabs>
        <w:ind w:left="2520" w:hanging="360"/>
      </w:pPr>
      <w:rPr>
        <w:rFonts w:ascii="Symbol" w:hAnsi="Symbol"/>
      </w:rPr>
    </w:lvl>
    <w:lvl w:ilvl="4" w:tplc="475CE746">
      <w:start w:val="1"/>
      <w:numFmt w:val="bullet"/>
      <w:lvlText w:val="o"/>
      <w:lvlJc w:val="left"/>
      <w:pPr>
        <w:tabs>
          <w:tab w:val="num" w:pos="3240"/>
        </w:tabs>
        <w:ind w:left="3240" w:hanging="360"/>
      </w:pPr>
      <w:rPr>
        <w:rFonts w:ascii="Courier New" w:hAnsi="Courier New"/>
      </w:rPr>
    </w:lvl>
    <w:lvl w:ilvl="5" w:tplc="1812E126">
      <w:start w:val="1"/>
      <w:numFmt w:val="bullet"/>
      <w:lvlText w:val=""/>
      <w:lvlJc w:val="left"/>
      <w:pPr>
        <w:tabs>
          <w:tab w:val="num" w:pos="3960"/>
        </w:tabs>
        <w:ind w:left="3960" w:hanging="360"/>
      </w:pPr>
      <w:rPr>
        <w:rFonts w:ascii="Wingdings" w:hAnsi="Wingdings"/>
      </w:rPr>
    </w:lvl>
    <w:lvl w:ilvl="6" w:tplc="1FDEE834">
      <w:start w:val="1"/>
      <w:numFmt w:val="bullet"/>
      <w:lvlText w:val=""/>
      <w:lvlJc w:val="left"/>
      <w:pPr>
        <w:tabs>
          <w:tab w:val="num" w:pos="4680"/>
        </w:tabs>
        <w:ind w:left="4680" w:hanging="360"/>
      </w:pPr>
      <w:rPr>
        <w:rFonts w:ascii="Symbol" w:hAnsi="Symbol"/>
      </w:rPr>
    </w:lvl>
    <w:lvl w:ilvl="7" w:tplc="9CCEF43E">
      <w:start w:val="1"/>
      <w:numFmt w:val="bullet"/>
      <w:lvlText w:val="o"/>
      <w:lvlJc w:val="left"/>
      <w:pPr>
        <w:tabs>
          <w:tab w:val="num" w:pos="5400"/>
        </w:tabs>
        <w:ind w:left="5400" w:hanging="360"/>
      </w:pPr>
      <w:rPr>
        <w:rFonts w:ascii="Courier New" w:hAnsi="Courier New"/>
      </w:rPr>
    </w:lvl>
    <w:lvl w:ilvl="8" w:tplc="9FDE75B0">
      <w:start w:val="1"/>
      <w:numFmt w:val="bullet"/>
      <w:lvlText w:val=""/>
      <w:lvlJc w:val="left"/>
      <w:pPr>
        <w:tabs>
          <w:tab w:val="num" w:pos="6120"/>
        </w:tabs>
        <w:ind w:left="6120" w:hanging="360"/>
      </w:pPr>
      <w:rPr>
        <w:rFonts w:ascii="Wingdings" w:hAnsi="Wingdings"/>
      </w:rPr>
    </w:lvl>
  </w:abstractNum>
  <w:abstractNum w:abstractNumId="84" w15:restartNumberingAfterBreak="0">
    <w:nsid w:val="0A005816"/>
    <w:multiLevelType w:val="hybridMultilevel"/>
    <w:tmpl w:val="187CBA0C"/>
    <w:lvl w:ilvl="0" w:tplc="F5321E2E">
      <w:start w:val="1"/>
      <w:numFmt w:val="bullet"/>
      <w:lvlText w:val=""/>
      <w:lvlJc w:val="left"/>
      <w:pPr>
        <w:tabs>
          <w:tab w:val="num" w:pos="360"/>
        </w:tabs>
        <w:ind w:left="360" w:hanging="360"/>
      </w:pPr>
      <w:rPr>
        <w:rFonts w:ascii="Symbol" w:hAnsi="Symbol"/>
      </w:rPr>
    </w:lvl>
    <w:lvl w:ilvl="1" w:tplc="557CD7AA">
      <w:start w:val="1"/>
      <w:numFmt w:val="bullet"/>
      <w:lvlText w:val="o"/>
      <w:lvlJc w:val="left"/>
      <w:pPr>
        <w:tabs>
          <w:tab w:val="num" w:pos="1080"/>
        </w:tabs>
        <w:ind w:left="1080" w:hanging="360"/>
      </w:pPr>
      <w:rPr>
        <w:rFonts w:ascii="Courier New" w:hAnsi="Courier New"/>
      </w:rPr>
    </w:lvl>
    <w:lvl w:ilvl="2" w:tplc="1B28215E">
      <w:start w:val="1"/>
      <w:numFmt w:val="bullet"/>
      <w:lvlText w:val=""/>
      <w:lvlJc w:val="left"/>
      <w:pPr>
        <w:tabs>
          <w:tab w:val="num" w:pos="1800"/>
        </w:tabs>
        <w:ind w:left="1800" w:hanging="360"/>
      </w:pPr>
      <w:rPr>
        <w:rFonts w:ascii="Wingdings" w:hAnsi="Wingdings"/>
      </w:rPr>
    </w:lvl>
    <w:lvl w:ilvl="3" w:tplc="7C36BF9C">
      <w:start w:val="1"/>
      <w:numFmt w:val="bullet"/>
      <w:lvlText w:val=""/>
      <w:lvlJc w:val="left"/>
      <w:pPr>
        <w:tabs>
          <w:tab w:val="num" w:pos="2520"/>
        </w:tabs>
        <w:ind w:left="2520" w:hanging="360"/>
      </w:pPr>
      <w:rPr>
        <w:rFonts w:ascii="Symbol" w:hAnsi="Symbol"/>
      </w:rPr>
    </w:lvl>
    <w:lvl w:ilvl="4" w:tplc="5BD68E88">
      <w:start w:val="1"/>
      <w:numFmt w:val="bullet"/>
      <w:lvlText w:val="o"/>
      <w:lvlJc w:val="left"/>
      <w:pPr>
        <w:tabs>
          <w:tab w:val="num" w:pos="3240"/>
        </w:tabs>
        <w:ind w:left="3240" w:hanging="360"/>
      </w:pPr>
      <w:rPr>
        <w:rFonts w:ascii="Courier New" w:hAnsi="Courier New"/>
      </w:rPr>
    </w:lvl>
    <w:lvl w:ilvl="5" w:tplc="7D6E8804">
      <w:start w:val="1"/>
      <w:numFmt w:val="bullet"/>
      <w:lvlText w:val=""/>
      <w:lvlJc w:val="left"/>
      <w:pPr>
        <w:tabs>
          <w:tab w:val="num" w:pos="3960"/>
        </w:tabs>
        <w:ind w:left="3960" w:hanging="360"/>
      </w:pPr>
      <w:rPr>
        <w:rFonts w:ascii="Wingdings" w:hAnsi="Wingdings"/>
      </w:rPr>
    </w:lvl>
    <w:lvl w:ilvl="6" w:tplc="9F7CCB12">
      <w:start w:val="1"/>
      <w:numFmt w:val="bullet"/>
      <w:lvlText w:val=""/>
      <w:lvlJc w:val="left"/>
      <w:pPr>
        <w:tabs>
          <w:tab w:val="num" w:pos="4680"/>
        </w:tabs>
        <w:ind w:left="4680" w:hanging="360"/>
      </w:pPr>
      <w:rPr>
        <w:rFonts w:ascii="Symbol" w:hAnsi="Symbol"/>
      </w:rPr>
    </w:lvl>
    <w:lvl w:ilvl="7" w:tplc="03D42392">
      <w:start w:val="1"/>
      <w:numFmt w:val="bullet"/>
      <w:lvlText w:val="o"/>
      <w:lvlJc w:val="left"/>
      <w:pPr>
        <w:tabs>
          <w:tab w:val="num" w:pos="5400"/>
        </w:tabs>
        <w:ind w:left="5400" w:hanging="360"/>
      </w:pPr>
      <w:rPr>
        <w:rFonts w:ascii="Courier New" w:hAnsi="Courier New"/>
      </w:rPr>
    </w:lvl>
    <w:lvl w:ilvl="8" w:tplc="229051B0">
      <w:start w:val="1"/>
      <w:numFmt w:val="bullet"/>
      <w:lvlText w:val=""/>
      <w:lvlJc w:val="left"/>
      <w:pPr>
        <w:tabs>
          <w:tab w:val="num" w:pos="6120"/>
        </w:tabs>
        <w:ind w:left="6120" w:hanging="360"/>
      </w:pPr>
      <w:rPr>
        <w:rFonts w:ascii="Wingdings" w:hAnsi="Wingdings"/>
      </w:rPr>
    </w:lvl>
  </w:abstractNum>
  <w:abstractNum w:abstractNumId="85" w15:restartNumberingAfterBreak="0">
    <w:nsid w:val="0A0C10BC"/>
    <w:multiLevelType w:val="hybridMultilevel"/>
    <w:tmpl w:val="6AE07ACA"/>
    <w:lvl w:ilvl="0" w:tplc="136A4720">
      <w:start w:val="1"/>
      <w:numFmt w:val="bullet"/>
      <w:lvlText w:val=""/>
      <w:lvlJc w:val="left"/>
      <w:pPr>
        <w:tabs>
          <w:tab w:val="num" w:pos="360"/>
        </w:tabs>
        <w:ind w:left="360" w:hanging="360"/>
      </w:pPr>
      <w:rPr>
        <w:rFonts w:ascii="Symbol" w:hAnsi="Symbol"/>
      </w:rPr>
    </w:lvl>
    <w:lvl w:ilvl="1" w:tplc="22A473C4">
      <w:start w:val="1"/>
      <w:numFmt w:val="bullet"/>
      <w:lvlText w:val="o"/>
      <w:lvlJc w:val="left"/>
      <w:pPr>
        <w:tabs>
          <w:tab w:val="num" w:pos="1080"/>
        </w:tabs>
        <w:ind w:left="1080" w:hanging="360"/>
      </w:pPr>
      <w:rPr>
        <w:rFonts w:ascii="Courier New" w:hAnsi="Courier New"/>
      </w:rPr>
    </w:lvl>
    <w:lvl w:ilvl="2" w:tplc="BF5235EE">
      <w:start w:val="1"/>
      <w:numFmt w:val="bullet"/>
      <w:lvlText w:val=""/>
      <w:lvlJc w:val="left"/>
      <w:pPr>
        <w:tabs>
          <w:tab w:val="num" w:pos="1800"/>
        </w:tabs>
        <w:ind w:left="1800" w:hanging="360"/>
      </w:pPr>
      <w:rPr>
        <w:rFonts w:ascii="Wingdings" w:hAnsi="Wingdings"/>
      </w:rPr>
    </w:lvl>
    <w:lvl w:ilvl="3" w:tplc="46662AE8">
      <w:start w:val="1"/>
      <w:numFmt w:val="bullet"/>
      <w:lvlText w:val=""/>
      <w:lvlJc w:val="left"/>
      <w:pPr>
        <w:tabs>
          <w:tab w:val="num" w:pos="2520"/>
        </w:tabs>
        <w:ind w:left="2520" w:hanging="360"/>
      </w:pPr>
      <w:rPr>
        <w:rFonts w:ascii="Symbol" w:hAnsi="Symbol"/>
      </w:rPr>
    </w:lvl>
    <w:lvl w:ilvl="4" w:tplc="81DEB090">
      <w:start w:val="1"/>
      <w:numFmt w:val="bullet"/>
      <w:lvlText w:val="o"/>
      <w:lvlJc w:val="left"/>
      <w:pPr>
        <w:tabs>
          <w:tab w:val="num" w:pos="3240"/>
        </w:tabs>
        <w:ind w:left="3240" w:hanging="360"/>
      </w:pPr>
      <w:rPr>
        <w:rFonts w:ascii="Courier New" w:hAnsi="Courier New"/>
      </w:rPr>
    </w:lvl>
    <w:lvl w:ilvl="5" w:tplc="0FC43E3C">
      <w:start w:val="1"/>
      <w:numFmt w:val="bullet"/>
      <w:lvlText w:val=""/>
      <w:lvlJc w:val="left"/>
      <w:pPr>
        <w:tabs>
          <w:tab w:val="num" w:pos="3960"/>
        </w:tabs>
        <w:ind w:left="3960" w:hanging="360"/>
      </w:pPr>
      <w:rPr>
        <w:rFonts w:ascii="Wingdings" w:hAnsi="Wingdings"/>
      </w:rPr>
    </w:lvl>
    <w:lvl w:ilvl="6" w:tplc="122EEE2A">
      <w:start w:val="1"/>
      <w:numFmt w:val="bullet"/>
      <w:lvlText w:val=""/>
      <w:lvlJc w:val="left"/>
      <w:pPr>
        <w:tabs>
          <w:tab w:val="num" w:pos="4680"/>
        </w:tabs>
        <w:ind w:left="4680" w:hanging="360"/>
      </w:pPr>
      <w:rPr>
        <w:rFonts w:ascii="Symbol" w:hAnsi="Symbol"/>
      </w:rPr>
    </w:lvl>
    <w:lvl w:ilvl="7" w:tplc="549EA290">
      <w:start w:val="1"/>
      <w:numFmt w:val="bullet"/>
      <w:lvlText w:val="o"/>
      <w:lvlJc w:val="left"/>
      <w:pPr>
        <w:tabs>
          <w:tab w:val="num" w:pos="5400"/>
        </w:tabs>
        <w:ind w:left="5400" w:hanging="360"/>
      </w:pPr>
      <w:rPr>
        <w:rFonts w:ascii="Courier New" w:hAnsi="Courier New"/>
      </w:rPr>
    </w:lvl>
    <w:lvl w:ilvl="8" w:tplc="E3F6D02C">
      <w:start w:val="1"/>
      <w:numFmt w:val="bullet"/>
      <w:lvlText w:val=""/>
      <w:lvlJc w:val="left"/>
      <w:pPr>
        <w:tabs>
          <w:tab w:val="num" w:pos="6120"/>
        </w:tabs>
        <w:ind w:left="6120" w:hanging="360"/>
      </w:pPr>
      <w:rPr>
        <w:rFonts w:ascii="Wingdings" w:hAnsi="Wingdings"/>
      </w:rPr>
    </w:lvl>
  </w:abstractNum>
  <w:abstractNum w:abstractNumId="86" w15:restartNumberingAfterBreak="0">
    <w:nsid w:val="0A2E4440"/>
    <w:multiLevelType w:val="hybridMultilevel"/>
    <w:tmpl w:val="FB2C5D2C"/>
    <w:lvl w:ilvl="0" w:tplc="DD86F49A">
      <w:start w:val="1"/>
      <w:numFmt w:val="bullet"/>
      <w:lvlText w:val=""/>
      <w:lvlJc w:val="left"/>
      <w:pPr>
        <w:tabs>
          <w:tab w:val="num" w:pos="360"/>
        </w:tabs>
        <w:ind w:left="360" w:hanging="360"/>
      </w:pPr>
      <w:rPr>
        <w:rFonts w:ascii="Symbol" w:hAnsi="Symbol"/>
      </w:rPr>
    </w:lvl>
    <w:lvl w:ilvl="1" w:tplc="69A2EAA8">
      <w:start w:val="1"/>
      <w:numFmt w:val="bullet"/>
      <w:lvlText w:val="o"/>
      <w:lvlJc w:val="left"/>
      <w:pPr>
        <w:tabs>
          <w:tab w:val="num" w:pos="1080"/>
        </w:tabs>
        <w:ind w:left="1080" w:hanging="360"/>
      </w:pPr>
      <w:rPr>
        <w:rFonts w:ascii="Courier New" w:hAnsi="Courier New"/>
      </w:rPr>
    </w:lvl>
    <w:lvl w:ilvl="2" w:tplc="AE9AC112">
      <w:start w:val="1"/>
      <w:numFmt w:val="bullet"/>
      <w:lvlText w:val=""/>
      <w:lvlJc w:val="left"/>
      <w:pPr>
        <w:tabs>
          <w:tab w:val="num" w:pos="1800"/>
        </w:tabs>
        <w:ind w:left="1800" w:hanging="360"/>
      </w:pPr>
      <w:rPr>
        <w:rFonts w:ascii="Wingdings" w:hAnsi="Wingdings"/>
      </w:rPr>
    </w:lvl>
    <w:lvl w:ilvl="3" w:tplc="79EA8BC0">
      <w:start w:val="1"/>
      <w:numFmt w:val="bullet"/>
      <w:lvlText w:val=""/>
      <w:lvlJc w:val="left"/>
      <w:pPr>
        <w:tabs>
          <w:tab w:val="num" w:pos="2520"/>
        </w:tabs>
        <w:ind w:left="2520" w:hanging="360"/>
      </w:pPr>
      <w:rPr>
        <w:rFonts w:ascii="Symbol" w:hAnsi="Symbol"/>
      </w:rPr>
    </w:lvl>
    <w:lvl w:ilvl="4" w:tplc="C456B9C6">
      <w:start w:val="1"/>
      <w:numFmt w:val="bullet"/>
      <w:lvlText w:val="o"/>
      <w:lvlJc w:val="left"/>
      <w:pPr>
        <w:tabs>
          <w:tab w:val="num" w:pos="3240"/>
        </w:tabs>
        <w:ind w:left="3240" w:hanging="360"/>
      </w:pPr>
      <w:rPr>
        <w:rFonts w:ascii="Courier New" w:hAnsi="Courier New"/>
      </w:rPr>
    </w:lvl>
    <w:lvl w:ilvl="5" w:tplc="7D92DD82">
      <w:start w:val="1"/>
      <w:numFmt w:val="bullet"/>
      <w:lvlText w:val=""/>
      <w:lvlJc w:val="left"/>
      <w:pPr>
        <w:tabs>
          <w:tab w:val="num" w:pos="3960"/>
        </w:tabs>
        <w:ind w:left="3960" w:hanging="360"/>
      </w:pPr>
      <w:rPr>
        <w:rFonts w:ascii="Wingdings" w:hAnsi="Wingdings"/>
      </w:rPr>
    </w:lvl>
    <w:lvl w:ilvl="6" w:tplc="697C15EA">
      <w:start w:val="1"/>
      <w:numFmt w:val="bullet"/>
      <w:lvlText w:val=""/>
      <w:lvlJc w:val="left"/>
      <w:pPr>
        <w:tabs>
          <w:tab w:val="num" w:pos="4680"/>
        </w:tabs>
        <w:ind w:left="4680" w:hanging="360"/>
      </w:pPr>
      <w:rPr>
        <w:rFonts w:ascii="Symbol" w:hAnsi="Symbol"/>
      </w:rPr>
    </w:lvl>
    <w:lvl w:ilvl="7" w:tplc="1C0A06D0">
      <w:start w:val="1"/>
      <w:numFmt w:val="bullet"/>
      <w:lvlText w:val="o"/>
      <w:lvlJc w:val="left"/>
      <w:pPr>
        <w:tabs>
          <w:tab w:val="num" w:pos="5400"/>
        </w:tabs>
        <w:ind w:left="5400" w:hanging="360"/>
      </w:pPr>
      <w:rPr>
        <w:rFonts w:ascii="Courier New" w:hAnsi="Courier New"/>
      </w:rPr>
    </w:lvl>
    <w:lvl w:ilvl="8" w:tplc="9FFE5016">
      <w:start w:val="1"/>
      <w:numFmt w:val="bullet"/>
      <w:lvlText w:val=""/>
      <w:lvlJc w:val="left"/>
      <w:pPr>
        <w:tabs>
          <w:tab w:val="num" w:pos="6120"/>
        </w:tabs>
        <w:ind w:left="6120" w:hanging="360"/>
      </w:pPr>
      <w:rPr>
        <w:rFonts w:ascii="Wingdings" w:hAnsi="Wingdings"/>
      </w:rPr>
    </w:lvl>
  </w:abstractNum>
  <w:abstractNum w:abstractNumId="87" w15:restartNumberingAfterBreak="0">
    <w:nsid w:val="0A4C29F3"/>
    <w:multiLevelType w:val="hybridMultilevel"/>
    <w:tmpl w:val="1C566884"/>
    <w:lvl w:ilvl="0" w:tplc="048CC3BA">
      <w:start w:val="1"/>
      <w:numFmt w:val="bullet"/>
      <w:lvlText w:val=""/>
      <w:lvlJc w:val="left"/>
      <w:pPr>
        <w:tabs>
          <w:tab w:val="num" w:pos="360"/>
        </w:tabs>
        <w:ind w:left="360" w:hanging="360"/>
      </w:pPr>
      <w:rPr>
        <w:rFonts w:ascii="Symbol" w:hAnsi="Symbol"/>
      </w:rPr>
    </w:lvl>
    <w:lvl w:ilvl="1" w:tplc="5AB2BE70">
      <w:start w:val="1"/>
      <w:numFmt w:val="bullet"/>
      <w:lvlText w:val="o"/>
      <w:lvlJc w:val="left"/>
      <w:pPr>
        <w:tabs>
          <w:tab w:val="num" w:pos="1080"/>
        </w:tabs>
        <w:ind w:left="1080" w:hanging="360"/>
      </w:pPr>
      <w:rPr>
        <w:rFonts w:ascii="Courier New" w:hAnsi="Courier New"/>
      </w:rPr>
    </w:lvl>
    <w:lvl w:ilvl="2" w:tplc="571EA0B0">
      <w:start w:val="1"/>
      <w:numFmt w:val="bullet"/>
      <w:lvlText w:val=""/>
      <w:lvlJc w:val="left"/>
      <w:pPr>
        <w:tabs>
          <w:tab w:val="num" w:pos="1800"/>
        </w:tabs>
        <w:ind w:left="1800" w:hanging="360"/>
      </w:pPr>
      <w:rPr>
        <w:rFonts w:ascii="Wingdings" w:hAnsi="Wingdings"/>
      </w:rPr>
    </w:lvl>
    <w:lvl w:ilvl="3" w:tplc="E6AE1F58">
      <w:start w:val="1"/>
      <w:numFmt w:val="bullet"/>
      <w:lvlText w:val=""/>
      <w:lvlJc w:val="left"/>
      <w:pPr>
        <w:tabs>
          <w:tab w:val="num" w:pos="2520"/>
        </w:tabs>
        <w:ind w:left="2520" w:hanging="360"/>
      </w:pPr>
      <w:rPr>
        <w:rFonts w:ascii="Symbol" w:hAnsi="Symbol"/>
      </w:rPr>
    </w:lvl>
    <w:lvl w:ilvl="4" w:tplc="FB3249FA">
      <w:start w:val="1"/>
      <w:numFmt w:val="bullet"/>
      <w:lvlText w:val="o"/>
      <w:lvlJc w:val="left"/>
      <w:pPr>
        <w:tabs>
          <w:tab w:val="num" w:pos="3240"/>
        </w:tabs>
        <w:ind w:left="3240" w:hanging="360"/>
      </w:pPr>
      <w:rPr>
        <w:rFonts w:ascii="Courier New" w:hAnsi="Courier New"/>
      </w:rPr>
    </w:lvl>
    <w:lvl w:ilvl="5" w:tplc="4FCEFA32">
      <w:start w:val="1"/>
      <w:numFmt w:val="bullet"/>
      <w:lvlText w:val=""/>
      <w:lvlJc w:val="left"/>
      <w:pPr>
        <w:tabs>
          <w:tab w:val="num" w:pos="3960"/>
        </w:tabs>
        <w:ind w:left="3960" w:hanging="360"/>
      </w:pPr>
      <w:rPr>
        <w:rFonts w:ascii="Wingdings" w:hAnsi="Wingdings"/>
      </w:rPr>
    </w:lvl>
    <w:lvl w:ilvl="6" w:tplc="D6D2E6F6">
      <w:start w:val="1"/>
      <w:numFmt w:val="bullet"/>
      <w:lvlText w:val=""/>
      <w:lvlJc w:val="left"/>
      <w:pPr>
        <w:tabs>
          <w:tab w:val="num" w:pos="4680"/>
        </w:tabs>
        <w:ind w:left="4680" w:hanging="360"/>
      </w:pPr>
      <w:rPr>
        <w:rFonts w:ascii="Symbol" w:hAnsi="Symbol"/>
      </w:rPr>
    </w:lvl>
    <w:lvl w:ilvl="7" w:tplc="0A6C4970">
      <w:start w:val="1"/>
      <w:numFmt w:val="bullet"/>
      <w:lvlText w:val="o"/>
      <w:lvlJc w:val="left"/>
      <w:pPr>
        <w:tabs>
          <w:tab w:val="num" w:pos="5400"/>
        </w:tabs>
        <w:ind w:left="5400" w:hanging="360"/>
      </w:pPr>
      <w:rPr>
        <w:rFonts w:ascii="Courier New" w:hAnsi="Courier New"/>
      </w:rPr>
    </w:lvl>
    <w:lvl w:ilvl="8" w:tplc="9F0633F6">
      <w:start w:val="1"/>
      <w:numFmt w:val="bullet"/>
      <w:lvlText w:val=""/>
      <w:lvlJc w:val="left"/>
      <w:pPr>
        <w:tabs>
          <w:tab w:val="num" w:pos="6120"/>
        </w:tabs>
        <w:ind w:left="6120" w:hanging="360"/>
      </w:pPr>
      <w:rPr>
        <w:rFonts w:ascii="Wingdings" w:hAnsi="Wingdings"/>
      </w:rPr>
    </w:lvl>
  </w:abstractNum>
  <w:abstractNum w:abstractNumId="88" w15:restartNumberingAfterBreak="0">
    <w:nsid w:val="0A8F4F7A"/>
    <w:multiLevelType w:val="hybridMultilevel"/>
    <w:tmpl w:val="5D7CB486"/>
    <w:lvl w:ilvl="0" w:tplc="10922B4C">
      <w:start w:val="1"/>
      <w:numFmt w:val="bullet"/>
      <w:lvlText w:val=""/>
      <w:lvlJc w:val="left"/>
      <w:pPr>
        <w:tabs>
          <w:tab w:val="num" w:pos="360"/>
        </w:tabs>
        <w:ind w:left="360" w:hanging="360"/>
      </w:pPr>
      <w:rPr>
        <w:rFonts w:ascii="Symbol" w:hAnsi="Symbol"/>
      </w:rPr>
    </w:lvl>
    <w:lvl w:ilvl="1" w:tplc="5906C20A">
      <w:start w:val="1"/>
      <w:numFmt w:val="bullet"/>
      <w:lvlText w:val="o"/>
      <w:lvlJc w:val="left"/>
      <w:pPr>
        <w:tabs>
          <w:tab w:val="num" w:pos="1080"/>
        </w:tabs>
        <w:ind w:left="1080" w:hanging="360"/>
      </w:pPr>
      <w:rPr>
        <w:rFonts w:ascii="Courier New" w:hAnsi="Courier New"/>
      </w:rPr>
    </w:lvl>
    <w:lvl w:ilvl="2" w:tplc="9F50420E">
      <w:start w:val="1"/>
      <w:numFmt w:val="bullet"/>
      <w:lvlText w:val=""/>
      <w:lvlJc w:val="left"/>
      <w:pPr>
        <w:tabs>
          <w:tab w:val="num" w:pos="1800"/>
        </w:tabs>
        <w:ind w:left="1800" w:hanging="360"/>
      </w:pPr>
      <w:rPr>
        <w:rFonts w:ascii="Wingdings" w:hAnsi="Wingdings"/>
      </w:rPr>
    </w:lvl>
    <w:lvl w:ilvl="3" w:tplc="653ADE40">
      <w:start w:val="1"/>
      <w:numFmt w:val="bullet"/>
      <w:lvlText w:val=""/>
      <w:lvlJc w:val="left"/>
      <w:pPr>
        <w:tabs>
          <w:tab w:val="num" w:pos="2520"/>
        </w:tabs>
        <w:ind w:left="2520" w:hanging="360"/>
      </w:pPr>
      <w:rPr>
        <w:rFonts w:ascii="Symbol" w:hAnsi="Symbol"/>
      </w:rPr>
    </w:lvl>
    <w:lvl w:ilvl="4" w:tplc="D82A52E2">
      <w:start w:val="1"/>
      <w:numFmt w:val="bullet"/>
      <w:lvlText w:val="o"/>
      <w:lvlJc w:val="left"/>
      <w:pPr>
        <w:tabs>
          <w:tab w:val="num" w:pos="3240"/>
        </w:tabs>
        <w:ind w:left="3240" w:hanging="360"/>
      </w:pPr>
      <w:rPr>
        <w:rFonts w:ascii="Courier New" w:hAnsi="Courier New"/>
      </w:rPr>
    </w:lvl>
    <w:lvl w:ilvl="5" w:tplc="2976DC5C">
      <w:start w:val="1"/>
      <w:numFmt w:val="bullet"/>
      <w:lvlText w:val=""/>
      <w:lvlJc w:val="left"/>
      <w:pPr>
        <w:tabs>
          <w:tab w:val="num" w:pos="3960"/>
        </w:tabs>
        <w:ind w:left="3960" w:hanging="360"/>
      </w:pPr>
      <w:rPr>
        <w:rFonts w:ascii="Wingdings" w:hAnsi="Wingdings"/>
      </w:rPr>
    </w:lvl>
    <w:lvl w:ilvl="6" w:tplc="6CE069E4">
      <w:start w:val="1"/>
      <w:numFmt w:val="bullet"/>
      <w:lvlText w:val=""/>
      <w:lvlJc w:val="left"/>
      <w:pPr>
        <w:tabs>
          <w:tab w:val="num" w:pos="4680"/>
        </w:tabs>
        <w:ind w:left="4680" w:hanging="360"/>
      </w:pPr>
      <w:rPr>
        <w:rFonts w:ascii="Symbol" w:hAnsi="Symbol"/>
      </w:rPr>
    </w:lvl>
    <w:lvl w:ilvl="7" w:tplc="BFD4D03E">
      <w:start w:val="1"/>
      <w:numFmt w:val="bullet"/>
      <w:lvlText w:val="o"/>
      <w:lvlJc w:val="left"/>
      <w:pPr>
        <w:tabs>
          <w:tab w:val="num" w:pos="5400"/>
        </w:tabs>
        <w:ind w:left="5400" w:hanging="360"/>
      </w:pPr>
      <w:rPr>
        <w:rFonts w:ascii="Courier New" w:hAnsi="Courier New"/>
      </w:rPr>
    </w:lvl>
    <w:lvl w:ilvl="8" w:tplc="8902732E">
      <w:start w:val="1"/>
      <w:numFmt w:val="bullet"/>
      <w:lvlText w:val=""/>
      <w:lvlJc w:val="left"/>
      <w:pPr>
        <w:tabs>
          <w:tab w:val="num" w:pos="6120"/>
        </w:tabs>
        <w:ind w:left="6120" w:hanging="360"/>
      </w:pPr>
      <w:rPr>
        <w:rFonts w:ascii="Wingdings" w:hAnsi="Wingdings"/>
      </w:rPr>
    </w:lvl>
  </w:abstractNum>
  <w:abstractNum w:abstractNumId="89" w15:restartNumberingAfterBreak="0">
    <w:nsid w:val="0A9E0DEF"/>
    <w:multiLevelType w:val="hybridMultilevel"/>
    <w:tmpl w:val="56CC2334"/>
    <w:lvl w:ilvl="0" w:tplc="C54C6F5C">
      <w:start w:val="1"/>
      <w:numFmt w:val="bullet"/>
      <w:lvlText w:val=""/>
      <w:lvlJc w:val="left"/>
      <w:pPr>
        <w:tabs>
          <w:tab w:val="num" w:pos="360"/>
        </w:tabs>
        <w:ind w:left="360" w:hanging="360"/>
      </w:pPr>
      <w:rPr>
        <w:rFonts w:ascii="Symbol" w:hAnsi="Symbol"/>
      </w:rPr>
    </w:lvl>
    <w:lvl w:ilvl="1" w:tplc="A4E0A38A">
      <w:start w:val="1"/>
      <w:numFmt w:val="bullet"/>
      <w:lvlText w:val="o"/>
      <w:lvlJc w:val="left"/>
      <w:pPr>
        <w:tabs>
          <w:tab w:val="num" w:pos="1080"/>
        </w:tabs>
        <w:ind w:left="1080" w:hanging="360"/>
      </w:pPr>
      <w:rPr>
        <w:rFonts w:ascii="Courier New" w:hAnsi="Courier New"/>
      </w:rPr>
    </w:lvl>
    <w:lvl w:ilvl="2" w:tplc="86A4BA1A">
      <w:start w:val="1"/>
      <w:numFmt w:val="bullet"/>
      <w:lvlText w:val=""/>
      <w:lvlJc w:val="left"/>
      <w:pPr>
        <w:tabs>
          <w:tab w:val="num" w:pos="1800"/>
        </w:tabs>
        <w:ind w:left="1800" w:hanging="360"/>
      </w:pPr>
      <w:rPr>
        <w:rFonts w:ascii="Wingdings" w:hAnsi="Wingdings"/>
      </w:rPr>
    </w:lvl>
    <w:lvl w:ilvl="3" w:tplc="FB06BB1C">
      <w:start w:val="1"/>
      <w:numFmt w:val="bullet"/>
      <w:lvlText w:val=""/>
      <w:lvlJc w:val="left"/>
      <w:pPr>
        <w:tabs>
          <w:tab w:val="num" w:pos="2520"/>
        </w:tabs>
        <w:ind w:left="2520" w:hanging="360"/>
      </w:pPr>
      <w:rPr>
        <w:rFonts w:ascii="Symbol" w:hAnsi="Symbol"/>
      </w:rPr>
    </w:lvl>
    <w:lvl w:ilvl="4" w:tplc="A608EC46">
      <w:start w:val="1"/>
      <w:numFmt w:val="bullet"/>
      <w:lvlText w:val="o"/>
      <w:lvlJc w:val="left"/>
      <w:pPr>
        <w:tabs>
          <w:tab w:val="num" w:pos="3240"/>
        </w:tabs>
        <w:ind w:left="3240" w:hanging="360"/>
      </w:pPr>
      <w:rPr>
        <w:rFonts w:ascii="Courier New" w:hAnsi="Courier New"/>
      </w:rPr>
    </w:lvl>
    <w:lvl w:ilvl="5" w:tplc="01BCDB3A">
      <w:start w:val="1"/>
      <w:numFmt w:val="bullet"/>
      <w:lvlText w:val=""/>
      <w:lvlJc w:val="left"/>
      <w:pPr>
        <w:tabs>
          <w:tab w:val="num" w:pos="3960"/>
        </w:tabs>
        <w:ind w:left="3960" w:hanging="360"/>
      </w:pPr>
      <w:rPr>
        <w:rFonts w:ascii="Wingdings" w:hAnsi="Wingdings"/>
      </w:rPr>
    </w:lvl>
    <w:lvl w:ilvl="6" w:tplc="F9689A46">
      <w:start w:val="1"/>
      <w:numFmt w:val="bullet"/>
      <w:lvlText w:val=""/>
      <w:lvlJc w:val="left"/>
      <w:pPr>
        <w:tabs>
          <w:tab w:val="num" w:pos="4680"/>
        </w:tabs>
        <w:ind w:left="4680" w:hanging="360"/>
      </w:pPr>
      <w:rPr>
        <w:rFonts w:ascii="Symbol" w:hAnsi="Symbol"/>
      </w:rPr>
    </w:lvl>
    <w:lvl w:ilvl="7" w:tplc="18D02794">
      <w:start w:val="1"/>
      <w:numFmt w:val="bullet"/>
      <w:lvlText w:val="o"/>
      <w:lvlJc w:val="left"/>
      <w:pPr>
        <w:tabs>
          <w:tab w:val="num" w:pos="5400"/>
        </w:tabs>
        <w:ind w:left="5400" w:hanging="360"/>
      </w:pPr>
      <w:rPr>
        <w:rFonts w:ascii="Courier New" w:hAnsi="Courier New"/>
      </w:rPr>
    </w:lvl>
    <w:lvl w:ilvl="8" w:tplc="DC924F42">
      <w:start w:val="1"/>
      <w:numFmt w:val="bullet"/>
      <w:lvlText w:val=""/>
      <w:lvlJc w:val="left"/>
      <w:pPr>
        <w:tabs>
          <w:tab w:val="num" w:pos="6120"/>
        </w:tabs>
        <w:ind w:left="6120" w:hanging="360"/>
      </w:pPr>
      <w:rPr>
        <w:rFonts w:ascii="Wingdings" w:hAnsi="Wingdings"/>
      </w:rPr>
    </w:lvl>
  </w:abstractNum>
  <w:abstractNum w:abstractNumId="90" w15:restartNumberingAfterBreak="0">
    <w:nsid w:val="0AC25487"/>
    <w:multiLevelType w:val="hybridMultilevel"/>
    <w:tmpl w:val="E98AF3C2"/>
    <w:lvl w:ilvl="0" w:tplc="F0F6B4B8">
      <w:start w:val="1"/>
      <w:numFmt w:val="bullet"/>
      <w:lvlText w:val=""/>
      <w:lvlJc w:val="left"/>
      <w:pPr>
        <w:tabs>
          <w:tab w:val="num" w:pos="360"/>
        </w:tabs>
        <w:ind w:left="360" w:hanging="360"/>
      </w:pPr>
      <w:rPr>
        <w:rFonts w:ascii="Symbol" w:hAnsi="Symbol"/>
      </w:rPr>
    </w:lvl>
    <w:lvl w:ilvl="1" w:tplc="7C426384">
      <w:start w:val="1"/>
      <w:numFmt w:val="bullet"/>
      <w:lvlText w:val="o"/>
      <w:lvlJc w:val="left"/>
      <w:pPr>
        <w:tabs>
          <w:tab w:val="num" w:pos="1080"/>
        </w:tabs>
        <w:ind w:left="1080" w:hanging="360"/>
      </w:pPr>
      <w:rPr>
        <w:rFonts w:ascii="Courier New" w:hAnsi="Courier New"/>
      </w:rPr>
    </w:lvl>
    <w:lvl w:ilvl="2" w:tplc="15C22508">
      <w:start w:val="1"/>
      <w:numFmt w:val="bullet"/>
      <w:lvlText w:val=""/>
      <w:lvlJc w:val="left"/>
      <w:pPr>
        <w:tabs>
          <w:tab w:val="num" w:pos="1800"/>
        </w:tabs>
        <w:ind w:left="1800" w:hanging="360"/>
      </w:pPr>
      <w:rPr>
        <w:rFonts w:ascii="Wingdings" w:hAnsi="Wingdings"/>
      </w:rPr>
    </w:lvl>
    <w:lvl w:ilvl="3" w:tplc="010EE868">
      <w:start w:val="1"/>
      <w:numFmt w:val="bullet"/>
      <w:lvlText w:val=""/>
      <w:lvlJc w:val="left"/>
      <w:pPr>
        <w:tabs>
          <w:tab w:val="num" w:pos="2520"/>
        </w:tabs>
        <w:ind w:left="2520" w:hanging="360"/>
      </w:pPr>
      <w:rPr>
        <w:rFonts w:ascii="Symbol" w:hAnsi="Symbol"/>
      </w:rPr>
    </w:lvl>
    <w:lvl w:ilvl="4" w:tplc="98DE1484">
      <w:start w:val="1"/>
      <w:numFmt w:val="bullet"/>
      <w:lvlText w:val="o"/>
      <w:lvlJc w:val="left"/>
      <w:pPr>
        <w:tabs>
          <w:tab w:val="num" w:pos="3240"/>
        </w:tabs>
        <w:ind w:left="3240" w:hanging="360"/>
      </w:pPr>
      <w:rPr>
        <w:rFonts w:ascii="Courier New" w:hAnsi="Courier New"/>
      </w:rPr>
    </w:lvl>
    <w:lvl w:ilvl="5" w:tplc="5A5861CC">
      <w:start w:val="1"/>
      <w:numFmt w:val="bullet"/>
      <w:lvlText w:val=""/>
      <w:lvlJc w:val="left"/>
      <w:pPr>
        <w:tabs>
          <w:tab w:val="num" w:pos="3960"/>
        </w:tabs>
        <w:ind w:left="3960" w:hanging="360"/>
      </w:pPr>
      <w:rPr>
        <w:rFonts w:ascii="Wingdings" w:hAnsi="Wingdings"/>
      </w:rPr>
    </w:lvl>
    <w:lvl w:ilvl="6" w:tplc="287EBAD4">
      <w:start w:val="1"/>
      <w:numFmt w:val="bullet"/>
      <w:lvlText w:val=""/>
      <w:lvlJc w:val="left"/>
      <w:pPr>
        <w:tabs>
          <w:tab w:val="num" w:pos="4680"/>
        </w:tabs>
        <w:ind w:left="4680" w:hanging="360"/>
      </w:pPr>
      <w:rPr>
        <w:rFonts w:ascii="Symbol" w:hAnsi="Symbol"/>
      </w:rPr>
    </w:lvl>
    <w:lvl w:ilvl="7" w:tplc="C9763C2C">
      <w:start w:val="1"/>
      <w:numFmt w:val="bullet"/>
      <w:lvlText w:val="o"/>
      <w:lvlJc w:val="left"/>
      <w:pPr>
        <w:tabs>
          <w:tab w:val="num" w:pos="5400"/>
        </w:tabs>
        <w:ind w:left="5400" w:hanging="360"/>
      </w:pPr>
      <w:rPr>
        <w:rFonts w:ascii="Courier New" w:hAnsi="Courier New"/>
      </w:rPr>
    </w:lvl>
    <w:lvl w:ilvl="8" w:tplc="B128EEA6">
      <w:start w:val="1"/>
      <w:numFmt w:val="bullet"/>
      <w:lvlText w:val=""/>
      <w:lvlJc w:val="left"/>
      <w:pPr>
        <w:tabs>
          <w:tab w:val="num" w:pos="6120"/>
        </w:tabs>
        <w:ind w:left="6120" w:hanging="360"/>
      </w:pPr>
      <w:rPr>
        <w:rFonts w:ascii="Wingdings" w:hAnsi="Wingdings"/>
      </w:rPr>
    </w:lvl>
  </w:abstractNum>
  <w:abstractNum w:abstractNumId="91" w15:restartNumberingAfterBreak="0">
    <w:nsid w:val="0AC31B60"/>
    <w:multiLevelType w:val="hybridMultilevel"/>
    <w:tmpl w:val="CD5A8FC6"/>
    <w:lvl w:ilvl="0" w:tplc="0CDA8D76">
      <w:start w:val="1"/>
      <w:numFmt w:val="bullet"/>
      <w:lvlText w:val=""/>
      <w:lvlJc w:val="left"/>
      <w:pPr>
        <w:tabs>
          <w:tab w:val="num" w:pos="360"/>
        </w:tabs>
        <w:ind w:left="360" w:hanging="360"/>
      </w:pPr>
      <w:rPr>
        <w:rFonts w:ascii="Symbol" w:hAnsi="Symbol"/>
      </w:rPr>
    </w:lvl>
    <w:lvl w:ilvl="1" w:tplc="8D0C6F54">
      <w:start w:val="1"/>
      <w:numFmt w:val="bullet"/>
      <w:lvlText w:val="o"/>
      <w:lvlJc w:val="left"/>
      <w:pPr>
        <w:tabs>
          <w:tab w:val="num" w:pos="1080"/>
        </w:tabs>
        <w:ind w:left="1080" w:hanging="360"/>
      </w:pPr>
      <w:rPr>
        <w:rFonts w:ascii="Courier New" w:hAnsi="Courier New"/>
      </w:rPr>
    </w:lvl>
    <w:lvl w:ilvl="2" w:tplc="6254B1BC">
      <w:start w:val="1"/>
      <w:numFmt w:val="bullet"/>
      <w:lvlText w:val=""/>
      <w:lvlJc w:val="left"/>
      <w:pPr>
        <w:tabs>
          <w:tab w:val="num" w:pos="1800"/>
        </w:tabs>
        <w:ind w:left="1800" w:hanging="360"/>
      </w:pPr>
      <w:rPr>
        <w:rFonts w:ascii="Wingdings" w:hAnsi="Wingdings"/>
      </w:rPr>
    </w:lvl>
    <w:lvl w:ilvl="3" w:tplc="FDF2F4D6">
      <w:start w:val="1"/>
      <w:numFmt w:val="bullet"/>
      <w:lvlText w:val=""/>
      <w:lvlJc w:val="left"/>
      <w:pPr>
        <w:tabs>
          <w:tab w:val="num" w:pos="2520"/>
        </w:tabs>
        <w:ind w:left="2520" w:hanging="360"/>
      </w:pPr>
      <w:rPr>
        <w:rFonts w:ascii="Symbol" w:hAnsi="Symbol"/>
      </w:rPr>
    </w:lvl>
    <w:lvl w:ilvl="4" w:tplc="4F9EDCC6">
      <w:start w:val="1"/>
      <w:numFmt w:val="bullet"/>
      <w:lvlText w:val="o"/>
      <w:lvlJc w:val="left"/>
      <w:pPr>
        <w:tabs>
          <w:tab w:val="num" w:pos="3240"/>
        </w:tabs>
        <w:ind w:left="3240" w:hanging="360"/>
      </w:pPr>
      <w:rPr>
        <w:rFonts w:ascii="Courier New" w:hAnsi="Courier New"/>
      </w:rPr>
    </w:lvl>
    <w:lvl w:ilvl="5" w:tplc="221E405C">
      <w:start w:val="1"/>
      <w:numFmt w:val="bullet"/>
      <w:lvlText w:val=""/>
      <w:lvlJc w:val="left"/>
      <w:pPr>
        <w:tabs>
          <w:tab w:val="num" w:pos="3960"/>
        </w:tabs>
        <w:ind w:left="3960" w:hanging="360"/>
      </w:pPr>
      <w:rPr>
        <w:rFonts w:ascii="Wingdings" w:hAnsi="Wingdings"/>
      </w:rPr>
    </w:lvl>
    <w:lvl w:ilvl="6" w:tplc="651A13D2">
      <w:start w:val="1"/>
      <w:numFmt w:val="bullet"/>
      <w:lvlText w:val=""/>
      <w:lvlJc w:val="left"/>
      <w:pPr>
        <w:tabs>
          <w:tab w:val="num" w:pos="4680"/>
        </w:tabs>
        <w:ind w:left="4680" w:hanging="360"/>
      </w:pPr>
      <w:rPr>
        <w:rFonts w:ascii="Symbol" w:hAnsi="Symbol"/>
      </w:rPr>
    </w:lvl>
    <w:lvl w:ilvl="7" w:tplc="C330912E">
      <w:start w:val="1"/>
      <w:numFmt w:val="bullet"/>
      <w:lvlText w:val="o"/>
      <w:lvlJc w:val="left"/>
      <w:pPr>
        <w:tabs>
          <w:tab w:val="num" w:pos="5400"/>
        </w:tabs>
        <w:ind w:left="5400" w:hanging="360"/>
      </w:pPr>
      <w:rPr>
        <w:rFonts w:ascii="Courier New" w:hAnsi="Courier New"/>
      </w:rPr>
    </w:lvl>
    <w:lvl w:ilvl="8" w:tplc="2EF0F3BE">
      <w:start w:val="1"/>
      <w:numFmt w:val="bullet"/>
      <w:lvlText w:val=""/>
      <w:lvlJc w:val="left"/>
      <w:pPr>
        <w:tabs>
          <w:tab w:val="num" w:pos="6120"/>
        </w:tabs>
        <w:ind w:left="6120" w:hanging="360"/>
      </w:pPr>
      <w:rPr>
        <w:rFonts w:ascii="Wingdings" w:hAnsi="Wingdings"/>
      </w:rPr>
    </w:lvl>
  </w:abstractNum>
  <w:abstractNum w:abstractNumId="92" w15:restartNumberingAfterBreak="0">
    <w:nsid w:val="0AD6684E"/>
    <w:multiLevelType w:val="hybridMultilevel"/>
    <w:tmpl w:val="6E4A7520"/>
    <w:lvl w:ilvl="0" w:tplc="CD6C4766">
      <w:start w:val="1"/>
      <w:numFmt w:val="bullet"/>
      <w:lvlText w:val=""/>
      <w:lvlJc w:val="left"/>
      <w:pPr>
        <w:tabs>
          <w:tab w:val="num" w:pos="360"/>
        </w:tabs>
        <w:ind w:left="360" w:hanging="360"/>
      </w:pPr>
      <w:rPr>
        <w:rFonts w:ascii="Symbol" w:hAnsi="Symbol"/>
      </w:rPr>
    </w:lvl>
    <w:lvl w:ilvl="1" w:tplc="977E579C">
      <w:start w:val="1"/>
      <w:numFmt w:val="bullet"/>
      <w:lvlText w:val="o"/>
      <w:lvlJc w:val="left"/>
      <w:pPr>
        <w:tabs>
          <w:tab w:val="num" w:pos="1080"/>
        </w:tabs>
        <w:ind w:left="1080" w:hanging="360"/>
      </w:pPr>
      <w:rPr>
        <w:rFonts w:ascii="Courier New" w:hAnsi="Courier New"/>
      </w:rPr>
    </w:lvl>
    <w:lvl w:ilvl="2" w:tplc="55C2853A">
      <w:start w:val="1"/>
      <w:numFmt w:val="bullet"/>
      <w:lvlText w:val=""/>
      <w:lvlJc w:val="left"/>
      <w:pPr>
        <w:tabs>
          <w:tab w:val="num" w:pos="1800"/>
        </w:tabs>
        <w:ind w:left="1800" w:hanging="360"/>
      </w:pPr>
      <w:rPr>
        <w:rFonts w:ascii="Wingdings" w:hAnsi="Wingdings"/>
      </w:rPr>
    </w:lvl>
    <w:lvl w:ilvl="3" w:tplc="8DD6D9CE">
      <w:start w:val="1"/>
      <w:numFmt w:val="bullet"/>
      <w:lvlText w:val=""/>
      <w:lvlJc w:val="left"/>
      <w:pPr>
        <w:tabs>
          <w:tab w:val="num" w:pos="2520"/>
        </w:tabs>
        <w:ind w:left="2520" w:hanging="360"/>
      </w:pPr>
      <w:rPr>
        <w:rFonts w:ascii="Symbol" w:hAnsi="Symbol"/>
      </w:rPr>
    </w:lvl>
    <w:lvl w:ilvl="4" w:tplc="4F6C7BC6">
      <w:start w:val="1"/>
      <w:numFmt w:val="bullet"/>
      <w:lvlText w:val="o"/>
      <w:lvlJc w:val="left"/>
      <w:pPr>
        <w:tabs>
          <w:tab w:val="num" w:pos="3240"/>
        </w:tabs>
        <w:ind w:left="3240" w:hanging="360"/>
      </w:pPr>
      <w:rPr>
        <w:rFonts w:ascii="Courier New" w:hAnsi="Courier New"/>
      </w:rPr>
    </w:lvl>
    <w:lvl w:ilvl="5" w:tplc="C680C130">
      <w:start w:val="1"/>
      <w:numFmt w:val="bullet"/>
      <w:lvlText w:val=""/>
      <w:lvlJc w:val="left"/>
      <w:pPr>
        <w:tabs>
          <w:tab w:val="num" w:pos="3960"/>
        </w:tabs>
        <w:ind w:left="3960" w:hanging="360"/>
      </w:pPr>
      <w:rPr>
        <w:rFonts w:ascii="Wingdings" w:hAnsi="Wingdings"/>
      </w:rPr>
    </w:lvl>
    <w:lvl w:ilvl="6" w:tplc="FA88EF5A">
      <w:start w:val="1"/>
      <w:numFmt w:val="bullet"/>
      <w:lvlText w:val=""/>
      <w:lvlJc w:val="left"/>
      <w:pPr>
        <w:tabs>
          <w:tab w:val="num" w:pos="4680"/>
        </w:tabs>
        <w:ind w:left="4680" w:hanging="360"/>
      </w:pPr>
      <w:rPr>
        <w:rFonts w:ascii="Symbol" w:hAnsi="Symbol"/>
      </w:rPr>
    </w:lvl>
    <w:lvl w:ilvl="7" w:tplc="0D8E74A0">
      <w:start w:val="1"/>
      <w:numFmt w:val="bullet"/>
      <w:lvlText w:val="o"/>
      <w:lvlJc w:val="left"/>
      <w:pPr>
        <w:tabs>
          <w:tab w:val="num" w:pos="5400"/>
        </w:tabs>
        <w:ind w:left="5400" w:hanging="360"/>
      </w:pPr>
      <w:rPr>
        <w:rFonts w:ascii="Courier New" w:hAnsi="Courier New"/>
      </w:rPr>
    </w:lvl>
    <w:lvl w:ilvl="8" w:tplc="A88C879A">
      <w:start w:val="1"/>
      <w:numFmt w:val="bullet"/>
      <w:lvlText w:val=""/>
      <w:lvlJc w:val="left"/>
      <w:pPr>
        <w:tabs>
          <w:tab w:val="num" w:pos="6120"/>
        </w:tabs>
        <w:ind w:left="6120" w:hanging="360"/>
      </w:pPr>
      <w:rPr>
        <w:rFonts w:ascii="Wingdings" w:hAnsi="Wingdings"/>
      </w:rPr>
    </w:lvl>
  </w:abstractNum>
  <w:abstractNum w:abstractNumId="93" w15:restartNumberingAfterBreak="0">
    <w:nsid w:val="0AE65637"/>
    <w:multiLevelType w:val="hybridMultilevel"/>
    <w:tmpl w:val="75DCD7FC"/>
    <w:lvl w:ilvl="0" w:tplc="818AE91C">
      <w:start w:val="1"/>
      <w:numFmt w:val="bullet"/>
      <w:lvlText w:val=""/>
      <w:lvlJc w:val="left"/>
      <w:pPr>
        <w:tabs>
          <w:tab w:val="num" w:pos="360"/>
        </w:tabs>
        <w:ind w:left="360" w:hanging="360"/>
      </w:pPr>
      <w:rPr>
        <w:rFonts w:ascii="Symbol" w:hAnsi="Symbol"/>
      </w:rPr>
    </w:lvl>
    <w:lvl w:ilvl="1" w:tplc="66E25188">
      <w:start w:val="1"/>
      <w:numFmt w:val="bullet"/>
      <w:lvlText w:val="o"/>
      <w:lvlJc w:val="left"/>
      <w:pPr>
        <w:tabs>
          <w:tab w:val="num" w:pos="1080"/>
        </w:tabs>
        <w:ind w:left="1080" w:hanging="360"/>
      </w:pPr>
      <w:rPr>
        <w:rFonts w:ascii="Courier New" w:hAnsi="Courier New"/>
      </w:rPr>
    </w:lvl>
    <w:lvl w:ilvl="2" w:tplc="2B70D038">
      <w:start w:val="1"/>
      <w:numFmt w:val="bullet"/>
      <w:lvlText w:val=""/>
      <w:lvlJc w:val="left"/>
      <w:pPr>
        <w:tabs>
          <w:tab w:val="num" w:pos="1800"/>
        </w:tabs>
        <w:ind w:left="1800" w:hanging="360"/>
      </w:pPr>
      <w:rPr>
        <w:rFonts w:ascii="Wingdings" w:hAnsi="Wingdings"/>
      </w:rPr>
    </w:lvl>
    <w:lvl w:ilvl="3" w:tplc="9B1C2C8A">
      <w:start w:val="1"/>
      <w:numFmt w:val="bullet"/>
      <w:lvlText w:val=""/>
      <w:lvlJc w:val="left"/>
      <w:pPr>
        <w:tabs>
          <w:tab w:val="num" w:pos="2520"/>
        </w:tabs>
        <w:ind w:left="2520" w:hanging="360"/>
      </w:pPr>
      <w:rPr>
        <w:rFonts w:ascii="Symbol" w:hAnsi="Symbol"/>
      </w:rPr>
    </w:lvl>
    <w:lvl w:ilvl="4" w:tplc="1B6A1504">
      <w:start w:val="1"/>
      <w:numFmt w:val="bullet"/>
      <w:lvlText w:val="o"/>
      <w:lvlJc w:val="left"/>
      <w:pPr>
        <w:tabs>
          <w:tab w:val="num" w:pos="3240"/>
        </w:tabs>
        <w:ind w:left="3240" w:hanging="360"/>
      </w:pPr>
      <w:rPr>
        <w:rFonts w:ascii="Courier New" w:hAnsi="Courier New"/>
      </w:rPr>
    </w:lvl>
    <w:lvl w:ilvl="5" w:tplc="87B6C8F8">
      <w:start w:val="1"/>
      <w:numFmt w:val="bullet"/>
      <w:lvlText w:val=""/>
      <w:lvlJc w:val="left"/>
      <w:pPr>
        <w:tabs>
          <w:tab w:val="num" w:pos="3960"/>
        </w:tabs>
        <w:ind w:left="3960" w:hanging="360"/>
      </w:pPr>
      <w:rPr>
        <w:rFonts w:ascii="Wingdings" w:hAnsi="Wingdings"/>
      </w:rPr>
    </w:lvl>
    <w:lvl w:ilvl="6" w:tplc="6114A336">
      <w:start w:val="1"/>
      <w:numFmt w:val="bullet"/>
      <w:lvlText w:val=""/>
      <w:lvlJc w:val="left"/>
      <w:pPr>
        <w:tabs>
          <w:tab w:val="num" w:pos="4680"/>
        </w:tabs>
        <w:ind w:left="4680" w:hanging="360"/>
      </w:pPr>
      <w:rPr>
        <w:rFonts w:ascii="Symbol" w:hAnsi="Symbol"/>
      </w:rPr>
    </w:lvl>
    <w:lvl w:ilvl="7" w:tplc="F70A0012">
      <w:start w:val="1"/>
      <w:numFmt w:val="bullet"/>
      <w:lvlText w:val="o"/>
      <w:lvlJc w:val="left"/>
      <w:pPr>
        <w:tabs>
          <w:tab w:val="num" w:pos="5400"/>
        </w:tabs>
        <w:ind w:left="5400" w:hanging="360"/>
      </w:pPr>
      <w:rPr>
        <w:rFonts w:ascii="Courier New" w:hAnsi="Courier New"/>
      </w:rPr>
    </w:lvl>
    <w:lvl w:ilvl="8" w:tplc="FDA689D4">
      <w:start w:val="1"/>
      <w:numFmt w:val="bullet"/>
      <w:lvlText w:val=""/>
      <w:lvlJc w:val="left"/>
      <w:pPr>
        <w:tabs>
          <w:tab w:val="num" w:pos="6120"/>
        </w:tabs>
        <w:ind w:left="6120" w:hanging="360"/>
      </w:pPr>
      <w:rPr>
        <w:rFonts w:ascii="Wingdings" w:hAnsi="Wingdings"/>
      </w:rPr>
    </w:lvl>
  </w:abstractNum>
  <w:abstractNum w:abstractNumId="94" w15:restartNumberingAfterBreak="0">
    <w:nsid w:val="0AFB6CAC"/>
    <w:multiLevelType w:val="hybridMultilevel"/>
    <w:tmpl w:val="836C2F26"/>
    <w:lvl w:ilvl="0" w:tplc="235E42DA">
      <w:start w:val="1"/>
      <w:numFmt w:val="bullet"/>
      <w:lvlText w:val=""/>
      <w:lvlJc w:val="left"/>
      <w:pPr>
        <w:tabs>
          <w:tab w:val="num" w:pos="360"/>
        </w:tabs>
        <w:ind w:left="360" w:hanging="360"/>
      </w:pPr>
      <w:rPr>
        <w:rFonts w:ascii="Symbol" w:hAnsi="Symbol"/>
      </w:rPr>
    </w:lvl>
    <w:lvl w:ilvl="1" w:tplc="1E9A5802">
      <w:start w:val="1"/>
      <w:numFmt w:val="bullet"/>
      <w:lvlText w:val="o"/>
      <w:lvlJc w:val="left"/>
      <w:pPr>
        <w:tabs>
          <w:tab w:val="num" w:pos="1080"/>
        </w:tabs>
        <w:ind w:left="1080" w:hanging="360"/>
      </w:pPr>
      <w:rPr>
        <w:rFonts w:ascii="Courier New" w:hAnsi="Courier New"/>
      </w:rPr>
    </w:lvl>
    <w:lvl w:ilvl="2" w:tplc="ABDCC372">
      <w:start w:val="1"/>
      <w:numFmt w:val="bullet"/>
      <w:lvlText w:val=""/>
      <w:lvlJc w:val="left"/>
      <w:pPr>
        <w:tabs>
          <w:tab w:val="num" w:pos="1800"/>
        </w:tabs>
        <w:ind w:left="1800" w:hanging="360"/>
      </w:pPr>
      <w:rPr>
        <w:rFonts w:ascii="Wingdings" w:hAnsi="Wingdings"/>
      </w:rPr>
    </w:lvl>
    <w:lvl w:ilvl="3" w:tplc="A704DA12">
      <w:start w:val="1"/>
      <w:numFmt w:val="bullet"/>
      <w:lvlText w:val=""/>
      <w:lvlJc w:val="left"/>
      <w:pPr>
        <w:tabs>
          <w:tab w:val="num" w:pos="2520"/>
        </w:tabs>
        <w:ind w:left="2520" w:hanging="360"/>
      </w:pPr>
      <w:rPr>
        <w:rFonts w:ascii="Symbol" w:hAnsi="Symbol"/>
      </w:rPr>
    </w:lvl>
    <w:lvl w:ilvl="4" w:tplc="8A880C22">
      <w:start w:val="1"/>
      <w:numFmt w:val="bullet"/>
      <w:lvlText w:val="o"/>
      <w:lvlJc w:val="left"/>
      <w:pPr>
        <w:tabs>
          <w:tab w:val="num" w:pos="3240"/>
        </w:tabs>
        <w:ind w:left="3240" w:hanging="360"/>
      </w:pPr>
      <w:rPr>
        <w:rFonts w:ascii="Courier New" w:hAnsi="Courier New"/>
      </w:rPr>
    </w:lvl>
    <w:lvl w:ilvl="5" w:tplc="DE367F7E">
      <w:start w:val="1"/>
      <w:numFmt w:val="bullet"/>
      <w:lvlText w:val=""/>
      <w:lvlJc w:val="left"/>
      <w:pPr>
        <w:tabs>
          <w:tab w:val="num" w:pos="3960"/>
        </w:tabs>
        <w:ind w:left="3960" w:hanging="360"/>
      </w:pPr>
      <w:rPr>
        <w:rFonts w:ascii="Wingdings" w:hAnsi="Wingdings"/>
      </w:rPr>
    </w:lvl>
    <w:lvl w:ilvl="6" w:tplc="7DF8F50A">
      <w:start w:val="1"/>
      <w:numFmt w:val="bullet"/>
      <w:lvlText w:val=""/>
      <w:lvlJc w:val="left"/>
      <w:pPr>
        <w:tabs>
          <w:tab w:val="num" w:pos="4680"/>
        </w:tabs>
        <w:ind w:left="4680" w:hanging="360"/>
      </w:pPr>
      <w:rPr>
        <w:rFonts w:ascii="Symbol" w:hAnsi="Symbol"/>
      </w:rPr>
    </w:lvl>
    <w:lvl w:ilvl="7" w:tplc="2C02D072">
      <w:start w:val="1"/>
      <w:numFmt w:val="bullet"/>
      <w:lvlText w:val="o"/>
      <w:lvlJc w:val="left"/>
      <w:pPr>
        <w:tabs>
          <w:tab w:val="num" w:pos="5400"/>
        </w:tabs>
        <w:ind w:left="5400" w:hanging="360"/>
      </w:pPr>
      <w:rPr>
        <w:rFonts w:ascii="Courier New" w:hAnsi="Courier New"/>
      </w:rPr>
    </w:lvl>
    <w:lvl w:ilvl="8" w:tplc="43F45A60">
      <w:start w:val="1"/>
      <w:numFmt w:val="bullet"/>
      <w:lvlText w:val=""/>
      <w:lvlJc w:val="left"/>
      <w:pPr>
        <w:tabs>
          <w:tab w:val="num" w:pos="6120"/>
        </w:tabs>
        <w:ind w:left="6120" w:hanging="360"/>
      </w:pPr>
      <w:rPr>
        <w:rFonts w:ascii="Wingdings" w:hAnsi="Wingdings"/>
      </w:rPr>
    </w:lvl>
  </w:abstractNum>
  <w:abstractNum w:abstractNumId="95" w15:restartNumberingAfterBreak="0">
    <w:nsid w:val="0B416B5A"/>
    <w:multiLevelType w:val="hybridMultilevel"/>
    <w:tmpl w:val="60761C0E"/>
    <w:lvl w:ilvl="0" w:tplc="873A5F46">
      <w:start w:val="1"/>
      <w:numFmt w:val="bullet"/>
      <w:lvlText w:val=""/>
      <w:lvlJc w:val="left"/>
      <w:pPr>
        <w:tabs>
          <w:tab w:val="num" w:pos="360"/>
        </w:tabs>
        <w:ind w:left="360" w:hanging="360"/>
      </w:pPr>
      <w:rPr>
        <w:rFonts w:ascii="Symbol" w:hAnsi="Symbol"/>
      </w:rPr>
    </w:lvl>
    <w:lvl w:ilvl="1" w:tplc="71F68076">
      <w:start w:val="1"/>
      <w:numFmt w:val="bullet"/>
      <w:lvlText w:val="o"/>
      <w:lvlJc w:val="left"/>
      <w:pPr>
        <w:tabs>
          <w:tab w:val="num" w:pos="1080"/>
        </w:tabs>
        <w:ind w:left="1080" w:hanging="360"/>
      </w:pPr>
      <w:rPr>
        <w:rFonts w:ascii="Courier New" w:hAnsi="Courier New"/>
      </w:rPr>
    </w:lvl>
    <w:lvl w:ilvl="2" w:tplc="AC78F690">
      <w:start w:val="1"/>
      <w:numFmt w:val="bullet"/>
      <w:lvlText w:val=""/>
      <w:lvlJc w:val="left"/>
      <w:pPr>
        <w:tabs>
          <w:tab w:val="num" w:pos="1800"/>
        </w:tabs>
        <w:ind w:left="1800" w:hanging="360"/>
      </w:pPr>
      <w:rPr>
        <w:rFonts w:ascii="Wingdings" w:hAnsi="Wingdings"/>
      </w:rPr>
    </w:lvl>
    <w:lvl w:ilvl="3" w:tplc="9E8291E8">
      <w:start w:val="1"/>
      <w:numFmt w:val="bullet"/>
      <w:lvlText w:val=""/>
      <w:lvlJc w:val="left"/>
      <w:pPr>
        <w:tabs>
          <w:tab w:val="num" w:pos="2520"/>
        </w:tabs>
        <w:ind w:left="2520" w:hanging="360"/>
      </w:pPr>
      <w:rPr>
        <w:rFonts w:ascii="Symbol" w:hAnsi="Symbol"/>
      </w:rPr>
    </w:lvl>
    <w:lvl w:ilvl="4" w:tplc="0DDAE280">
      <w:start w:val="1"/>
      <w:numFmt w:val="bullet"/>
      <w:lvlText w:val="o"/>
      <w:lvlJc w:val="left"/>
      <w:pPr>
        <w:tabs>
          <w:tab w:val="num" w:pos="3240"/>
        </w:tabs>
        <w:ind w:left="3240" w:hanging="360"/>
      </w:pPr>
      <w:rPr>
        <w:rFonts w:ascii="Courier New" w:hAnsi="Courier New"/>
      </w:rPr>
    </w:lvl>
    <w:lvl w:ilvl="5" w:tplc="C82AA0FA">
      <w:start w:val="1"/>
      <w:numFmt w:val="bullet"/>
      <w:lvlText w:val=""/>
      <w:lvlJc w:val="left"/>
      <w:pPr>
        <w:tabs>
          <w:tab w:val="num" w:pos="3960"/>
        </w:tabs>
        <w:ind w:left="3960" w:hanging="360"/>
      </w:pPr>
      <w:rPr>
        <w:rFonts w:ascii="Wingdings" w:hAnsi="Wingdings"/>
      </w:rPr>
    </w:lvl>
    <w:lvl w:ilvl="6" w:tplc="0C381ADC">
      <w:start w:val="1"/>
      <w:numFmt w:val="bullet"/>
      <w:lvlText w:val=""/>
      <w:lvlJc w:val="left"/>
      <w:pPr>
        <w:tabs>
          <w:tab w:val="num" w:pos="4680"/>
        </w:tabs>
        <w:ind w:left="4680" w:hanging="360"/>
      </w:pPr>
      <w:rPr>
        <w:rFonts w:ascii="Symbol" w:hAnsi="Symbol"/>
      </w:rPr>
    </w:lvl>
    <w:lvl w:ilvl="7" w:tplc="BF103C50">
      <w:start w:val="1"/>
      <w:numFmt w:val="bullet"/>
      <w:lvlText w:val="o"/>
      <w:lvlJc w:val="left"/>
      <w:pPr>
        <w:tabs>
          <w:tab w:val="num" w:pos="5400"/>
        </w:tabs>
        <w:ind w:left="5400" w:hanging="360"/>
      </w:pPr>
      <w:rPr>
        <w:rFonts w:ascii="Courier New" w:hAnsi="Courier New"/>
      </w:rPr>
    </w:lvl>
    <w:lvl w:ilvl="8" w:tplc="5D501AAC">
      <w:start w:val="1"/>
      <w:numFmt w:val="bullet"/>
      <w:lvlText w:val=""/>
      <w:lvlJc w:val="left"/>
      <w:pPr>
        <w:tabs>
          <w:tab w:val="num" w:pos="6120"/>
        </w:tabs>
        <w:ind w:left="6120" w:hanging="360"/>
      </w:pPr>
      <w:rPr>
        <w:rFonts w:ascii="Wingdings" w:hAnsi="Wingdings"/>
      </w:rPr>
    </w:lvl>
  </w:abstractNum>
  <w:abstractNum w:abstractNumId="96" w15:restartNumberingAfterBreak="0">
    <w:nsid w:val="0B631363"/>
    <w:multiLevelType w:val="hybridMultilevel"/>
    <w:tmpl w:val="E7D0D0A4"/>
    <w:lvl w:ilvl="0" w:tplc="9FACFCEE">
      <w:start w:val="1"/>
      <w:numFmt w:val="bullet"/>
      <w:lvlText w:val=""/>
      <w:lvlJc w:val="left"/>
      <w:pPr>
        <w:tabs>
          <w:tab w:val="num" w:pos="360"/>
        </w:tabs>
        <w:ind w:left="360" w:hanging="360"/>
      </w:pPr>
      <w:rPr>
        <w:rFonts w:ascii="Symbol" w:hAnsi="Symbol"/>
      </w:rPr>
    </w:lvl>
    <w:lvl w:ilvl="1" w:tplc="E2C2DA88">
      <w:start w:val="1"/>
      <w:numFmt w:val="bullet"/>
      <w:lvlText w:val="o"/>
      <w:lvlJc w:val="left"/>
      <w:pPr>
        <w:tabs>
          <w:tab w:val="num" w:pos="1080"/>
        </w:tabs>
        <w:ind w:left="1080" w:hanging="360"/>
      </w:pPr>
      <w:rPr>
        <w:rFonts w:ascii="Courier New" w:hAnsi="Courier New"/>
      </w:rPr>
    </w:lvl>
    <w:lvl w:ilvl="2" w:tplc="42D677AC">
      <w:start w:val="1"/>
      <w:numFmt w:val="bullet"/>
      <w:lvlText w:val=""/>
      <w:lvlJc w:val="left"/>
      <w:pPr>
        <w:tabs>
          <w:tab w:val="num" w:pos="1800"/>
        </w:tabs>
        <w:ind w:left="1800" w:hanging="360"/>
      </w:pPr>
      <w:rPr>
        <w:rFonts w:ascii="Wingdings" w:hAnsi="Wingdings"/>
      </w:rPr>
    </w:lvl>
    <w:lvl w:ilvl="3" w:tplc="8014E542">
      <w:start w:val="1"/>
      <w:numFmt w:val="bullet"/>
      <w:lvlText w:val=""/>
      <w:lvlJc w:val="left"/>
      <w:pPr>
        <w:tabs>
          <w:tab w:val="num" w:pos="2520"/>
        </w:tabs>
        <w:ind w:left="2520" w:hanging="360"/>
      </w:pPr>
      <w:rPr>
        <w:rFonts w:ascii="Symbol" w:hAnsi="Symbol"/>
      </w:rPr>
    </w:lvl>
    <w:lvl w:ilvl="4" w:tplc="B678B6EE">
      <w:start w:val="1"/>
      <w:numFmt w:val="bullet"/>
      <w:lvlText w:val="o"/>
      <w:lvlJc w:val="left"/>
      <w:pPr>
        <w:tabs>
          <w:tab w:val="num" w:pos="3240"/>
        </w:tabs>
        <w:ind w:left="3240" w:hanging="360"/>
      </w:pPr>
      <w:rPr>
        <w:rFonts w:ascii="Courier New" w:hAnsi="Courier New"/>
      </w:rPr>
    </w:lvl>
    <w:lvl w:ilvl="5" w:tplc="426A4EC8">
      <w:start w:val="1"/>
      <w:numFmt w:val="bullet"/>
      <w:lvlText w:val=""/>
      <w:lvlJc w:val="left"/>
      <w:pPr>
        <w:tabs>
          <w:tab w:val="num" w:pos="3960"/>
        </w:tabs>
        <w:ind w:left="3960" w:hanging="360"/>
      </w:pPr>
      <w:rPr>
        <w:rFonts w:ascii="Wingdings" w:hAnsi="Wingdings"/>
      </w:rPr>
    </w:lvl>
    <w:lvl w:ilvl="6" w:tplc="B3EC1C2C">
      <w:start w:val="1"/>
      <w:numFmt w:val="bullet"/>
      <w:lvlText w:val=""/>
      <w:lvlJc w:val="left"/>
      <w:pPr>
        <w:tabs>
          <w:tab w:val="num" w:pos="4680"/>
        </w:tabs>
        <w:ind w:left="4680" w:hanging="360"/>
      </w:pPr>
      <w:rPr>
        <w:rFonts w:ascii="Symbol" w:hAnsi="Symbol"/>
      </w:rPr>
    </w:lvl>
    <w:lvl w:ilvl="7" w:tplc="0CDA7D98">
      <w:start w:val="1"/>
      <w:numFmt w:val="bullet"/>
      <w:lvlText w:val="o"/>
      <w:lvlJc w:val="left"/>
      <w:pPr>
        <w:tabs>
          <w:tab w:val="num" w:pos="5400"/>
        </w:tabs>
        <w:ind w:left="5400" w:hanging="360"/>
      </w:pPr>
      <w:rPr>
        <w:rFonts w:ascii="Courier New" w:hAnsi="Courier New"/>
      </w:rPr>
    </w:lvl>
    <w:lvl w:ilvl="8" w:tplc="D59A17D4">
      <w:start w:val="1"/>
      <w:numFmt w:val="bullet"/>
      <w:lvlText w:val=""/>
      <w:lvlJc w:val="left"/>
      <w:pPr>
        <w:tabs>
          <w:tab w:val="num" w:pos="6120"/>
        </w:tabs>
        <w:ind w:left="6120" w:hanging="360"/>
      </w:pPr>
      <w:rPr>
        <w:rFonts w:ascii="Wingdings" w:hAnsi="Wingdings"/>
      </w:rPr>
    </w:lvl>
  </w:abstractNum>
  <w:abstractNum w:abstractNumId="97" w15:restartNumberingAfterBreak="0">
    <w:nsid w:val="0BA26EE2"/>
    <w:multiLevelType w:val="hybridMultilevel"/>
    <w:tmpl w:val="3B34AE30"/>
    <w:lvl w:ilvl="0" w:tplc="F60A7192">
      <w:start w:val="1"/>
      <w:numFmt w:val="bullet"/>
      <w:lvlText w:val=""/>
      <w:lvlJc w:val="left"/>
      <w:pPr>
        <w:tabs>
          <w:tab w:val="num" w:pos="360"/>
        </w:tabs>
        <w:ind w:left="360" w:hanging="360"/>
      </w:pPr>
      <w:rPr>
        <w:rFonts w:ascii="Symbol" w:hAnsi="Symbol"/>
      </w:rPr>
    </w:lvl>
    <w:lvl w:ilvl="1" w:tplc="8804A5C2">
      <w:start w:val="1"/>
      <w:numFmt w:val="bullet"/>
      <w:lvlText w:val="o"/>
      <w:lvlJc w:val="left"/>
      <w:pPr>
        <w:tabs>
          <w:tab w:val="num" w:pos="1080"/>
        </w:tabs>
        <w:ind w:left="1080" w:hanging="360"/>
      </w:pPr>
      <w:rPr>
        <w:rFonts w:ascii="Courier New" w:hAnsi="Courier New"/>
      </w:rPr>
    </w:lvl>
    <w:lvl w:ilvl="2" w:tplc="AD621E0C">
      <w:start w:val="1"/>
      <w:numFmt w:val="bullet"/>
      <w:lvlText w:val=""/>
      <w:lvlJc w:val="left"/>
      <w:pPr>
        <w:tabs>
          <w:tab w:val="num" w:pos="1800"/>
        </w:tabs>
        <w:ind w:left="1800" w:hanging="360"/>
      </w:pPr>
      <w:rPr>
        <w:rFonts w:ascii="Wingdings" w:hAnsi="Wingdings"/>
      </w:rPr>
    </w:lvl>
    <w:lvl w:ilvl="3" w:tplc="FEA83E16">
      <w:start w:val="1"/>
      <w:numFmt w:val="bullet"/>
      <w:lvlText w:val=""/>
      <w:lvlJc w:val="left"/>
      <w:pPr>
        <w:tabs>
          <w:tab w:val="num" w:pos="2520"/>
        </w:tabs>
        <w:ind w:left="2520" w:hanging="360"/>
      </w:pPr>
      <w:rPr>
        <w:rFonts w:ascii="Symbol" w:hAnsi="Symbol"/>
      </w:rPr>
    </w:lvl>
    <w:lvl w:ilvl="4" w:tplc="3E82926E">
      <w:start w:val="1"/>
      <w:numFmt w:val="bullet"/>
      <w:lvlText w:val="o"/>
      <w:lvlJc w:val="left"/>
      <w:pPr>
        <w:tabs>
          <w:tab w:val="num" w:pos="3240"/>
        </w:tabs>
        <w:ind w:left="3240" w:hanging="360"/>
      </w:pPr>
      <w:rPr>
        <w:rFonts w:ascii="Courier New" w:hAnsi="Courier New"/>
      </w:rPr>
    </w:lvl>
    <w:lvl w:ilvl="5" w:tplc="2F9A74A0">
      <w:start w:val="1"/>
      <w:numFmt w:val="bullet"/>
      <w:lvlText w:val=""/>
      <w:lvlJc w:val="left"/>
      <w:pPr>
        <w:tabs>
          <w:tab w:val="num" w:pos="3960"/>
        </w:tabs>
        <w:ind w:left="3960" w:hanging="360"/>
      </w:pPr>
      <w:rPr>
        <w:rFonts w:ascii="Wingdings" w:hAnsi="Wingdings"/>
      </w:rPr>
    </w:lvl>
    <w:lvl w:ilvl="6" w:tplc="814E305C">
      <w:start w:val="1"/>
      <w:numFmt w:val="bullet"/>
      <w:lvlText w:val=""/>
      <w:lvlJc w:val="left"/>
      <w:pPr>
        <w:tabs>
          <w:tab w:val="num" w:pos="4680"/>
        </w:tabs>
        <w:ind w:left="4680" w:hanging="360"/>
      </w:pPr>
      <w:rPr>
        <w:rFonts w:ascii="Symbol" w:hAnsi="Symbol"/>
      </w:rPr>
    </w:lvl>
    <w:lvl w:ilvl="7" w:tplc="C93EF078">
      <w:start w:val="1"/>
      <w:numFmt w:val="bullet"/>
      <w:lvlText w:val="o"/>
      <w:lvlJc w:val="left"/>
      <w:pPr>
        <w:tabs>
          <w:tab w:val="num" w:pos="5400"/>
        </w:tabs>
        <w:ind w:left="5400" w:hanging="360"/>
      </w:pPr>
      <w:rPr>
        <w:rFonts w:ascii="Courier New" w:hAnsi="Courier New"/>
      </w:rPr>
    </w:lvl>
    <w:lvl w:ilvl="8" w:tplc="DEAAC636">
      <w:start w:val="1"/>
      <w:numFmt w:val="bullet"/>
      <w:lvlText w:val=""/>
      <w:lvlJc w:val="left"/>
      <w:pPr>
        <w:tabs>
          <w:tab w:val="num" w:pos="6120"/>
        </w:tabs>
        <w:ind w:left="6120" w:hanging="360"/>
      </w:pPr>
      <w:rPr>
        <w:rFonts w:ascii="Wingdings" w:hAnsi="Wingdings"/>
      </w:rPr>
    </w:lvl>
  </w:abstractNum>
  <w:abstractNum w:abstractNumId="98" w15:restartNumberingAfterBreak="0">
    <w:nsid w:val="0BAE39F1"/>
    <w:multiLevelType w:val="hybridMultilevel"/>
    <w:tmpl w:val="1B669806"/>
    <w:lvl w:ilvl="0" w:tplc="9CFA9794">
      <w:start w:val="1"/>
      <w:numFmt w:val="bullet"/>
      <w:lvlText w:val=""/>
      <w:lvlJc w:val="left"/>
      <w:pPr>
        <w:tabs>
          <w:tab w:val="num" w:pos="360"/>
        </w:tabs>
        <w:ind w:left="360" w:hanging="360"/>
      </w:pPr>
      <w:rPr>
        <w:rFonts w:ascii="Symbol" w:hAnsi="Symbol"/>
      </w:rPr>
    </w:lvl>
    <w:lvl w:ilvl="1" w:tplc="90B62588">
      <w:start w:val="1"/>
      <w:numFmt w:val="bullet"/>
      <w:lvlText w:val="o"/>
      <w:lvlJc w:val="left"/>
      <w:pPr>
        <w:tabs>
          <w:tab w:val="num" w:pos="1080"/>
        </w:tabs>
        <w:ind w:left="1080" w:hanging="360"/>
      </w:pPr>
      <w:rPr>
        <w:rFonts w:ascii="Courier New" w:hAnsi="Courier New"/>
      </w:rPr>
    </w:lvl>
    <w:lvl w:ilvl="2" w:tplc="5B1CB4BC">
      <w:start w:val="1"/>
      <w:numFmt w:val="bullet"/>
      <w:lvlText w:val=""/>
      <w:lvlJc w:val="left"/>
      <w:pPr>
        <w:tabs>
          <w:tab w:val="num" w:pos="1800"/>
        </w:tabs>
        <w:ind w:left="1800" w:hanging="360"/>
      </w:pPr>
      <w:rPr>
        <w:rFonts w:ascii="Wingdings" w:hAnsi="Wingdings"/>
      </w:rPr>
    </w:lvl>
    <w:lvl w:ilvl="3" w:tplc="158C0F80">
      <w:start w:val="1"/>
      <w:numFmt w:val="bullet"/>
      <w:lvlText w:val=""/>
      <w:lvlJc w:val="left"/>
      <w:pPr>
        <w:tabs>
          <w:tab w:val="num" w:pos="2520"/>
        </w:tabs>
        <w:ind w:left="2520" w:hanging="360"/>
      </w:pPr>
      <w:rPr>
        <w:rFonts w:ascii="Symbol" w:hAnsi="Symbol"/>
      </w:rPr>
    </w:lvl>
    <w:lvl w:ilvl="4" w:tplc="0AFE2EB2">
      <w:start w:val="1"/>
      <w:numFmt w:val="bullet"/>
      <w:lvlText w:val="o"/>
      <w:lvlJc w:val="left"/>
      <w:pPr>
        <w:tabs>
          <w:tab w:val="num" w:pos="3240"/>
        </w:tabs>
        <w:ind w:left="3240" w:hanging="360"/>
      </w:pPr>
      <w:rPr>
        <w:rFonts w:ascii="Courier New" w:hAnsi="Courier New"/>
      </w:rPr>
    </w:lvl>
    <w:lvl w:ilvl="5" w:tplc="CD364350">
      <w:start w:val="1"/>
      <w:numFmt w:val="bullet"/>
      <w:lvlText w:val=""/>
      <w:lvlJc w:val="left"/>
      <w:pPr>
        <w:tabs>
          <w:tab w:val="num" w:pos="3960"/>
        </w:tabs>
        <w:ind w:left="3960" w:hanging="360"/>
      </w:pPr>
      <w:rPr>
        <w:rFonts w:ascii="Wingdings" w:hAnsi="Wingdings"/>
      </w:rPr>
    </w:lvl>
    <w:lvl w:ilvl="6" w:tplc="E67CA4EA">
      <w:start w:val="1"/>
      <w:numFmt w:val="bullet"/>
      <w:lvlText w:val=""/>
      <w:lvlJc w:val="left"/>
      <w:pPr>
        <w:tabs>
          <w:tab w:val="num" w:pos="4680"/>
        </w:tabs>
        <w:ind w:left="4680" w:hanging="360"/>
      </w:pPr>
      <w:rPr>
        <w:rFonts w:ascii="Symbol" w:hAnsi="Symbol"/>
      </w:rPr>
    </w:lvl>
    <w:lvl w:ilvl="7" w:tplc="53B0E8FA">
      <w:start w:val="1"/>
      <w:numFmt w:val="bullet"/>
      <w:lvlText w:val="o"/>
      <w:lvlJc w:val="left"/>
      <w:pPr>
        <w:tabs>
          <w:tab w:val="num" w:pos="5400"/>
        </w:tabs>
        <w:ind w:left="5400" w:hanging="360"/>
      </w:pPr>
      <w:rPr>
        <w:rFonts w:ascii="Courier New" w:hAnsi="Courier New"/>
      </w:rPr>
    </w:lvl>
    <w:lvl w:ilvl="8" w:tplc="4A48212A">
      <w:start w:val="1"/>
      <w:numFmt w:val="bullet"/>
      <w:lvlText w:val=""/>
      <w:lvlJc w:val="left"/>
      <w:pPr>
        <w:tabs>
          <w:tab w:val="num" w:pos="6120"/>
        </w:tabs>
        <w:ind w:left="6120" w:hanging="360"/>
      </w:pPr>
      <w:rPr>
        <w:rFonts w:ascii="Wingdings" w:hAnsi="Wingdings"/>
      </w:rPr>
    </w:lvl>
  </w:abstractNum>
  <w:abstractNum w:abstractNumId="99" w15:restartNumberingAfterBreak="0">
    <w:nsid w:val="0BB6734B"/>
    <w:multiLevelType w:val="hybridMultilevel"/>
    <w:tmpl w:val="9D624F2A"/>
    <w:lvl w:ilvl="0" w:tplc="7302B092">
      <w:start w:val="1"/>
      <w:numFmt w:val="bullet"/>
      <w:lvlText w:val=""/>
      <w:lvlJc w:val="left"/>
      <w:pPr>
        <w:tabs>
          <w:tab w:val="num" w:pos="360"/>
        </w:tabs>
        <w:ind w:left="360" w:hanging="360"/>
      </w:pPr>
      <w:rPr>
        <w:rFonts w:ascii="Symbol" w:hAnsi="Symbol"/>
      </w:rPr>
    </w:lvl>
    <w:lvl w:ilvl="1" w:tplc="60E81626">
      <w:start w:val="1"/>
      <w:numFmt w:val="bullet"/>
      <w:lvlText w:val="o"/>
      <w:lvlJc w:val="left"/>
      <w:pPr>
        <w:tabs>
          <w:tab w:val="num" w:pos="1080"/>
        </w:tabs>
        <w:ind w:left="1080" w:hanging="360"/>
      </w:pPr>
      <w:rPr>
        <w:rFonts w:ascii="Courier New" w:hAnsi="Courier New"/>
      </w:rPr>
    </w:lvl>
    <w:lvl w:ilvl="2" w:tplc="2F565A20">
      <w:start w:val="1"/>
      <w:numFmt w:val="bullet"/>
      <w:lvlText w:val=""/>
      <w:lvlJc w:val="left"/>
      <w:pPr>
        <w:tabs>
          <w:tab w:val="num" w:pos="1800"/>
        </w:tabs>
        <w:ind w:left="1800" w:hanging="360"/>
      </w:pPr>
      <w:rPr>
        <w:rFonts w:ascii="Wingdings" w:hAnsi="Wingdings"/>
      </w:rPr>
    </w:lvl>
    <w:lvl w:ilvl="3" w:tplc="066CC6BA">
      <w:start w:val="1"/>
      <w:numFmt w:val="bullet"/>
      <w:lvlText w:val=""/>
      <w:lvlJc w:val="left"/>
      <w:pPr>
        <w:tabs>
          <w:tab w:val="num" w:pos="2520"/>
        </w:tabs>
        <w:ind w:left="2520" w:hanging="360"/>
      </w:pPr>
      <w:rPr>
        <w:rFonts w:ascii="Symbol" w:hAnsi="Symbol"/>
      </w:rPr>
    </w:lvl>
    <w:lvl w:ilvl="4" w:tplc="83E20202">
      <w:start w:val="1"/>
      <w:numFmt w:val="bullet"/>
      <w:lvlText w:val="o"/>
      <w:lvlJc w:val="left"/>
      <w:pPr>
        <w:tabs>
          <w:tab w:val="num" w:pos="3240"/>
        </w:tabs>
        <w:ind w:left="3240" w:hanging="360"/>
      </w:pPr>
      <w:rPr>
        <w:rFonts w:ascii="Courier New" w:hAnsi="Courier New"/>
      </w:rPr>
    </w:lvl>
    <w:lvl w:ilvl="5" w:tplc="41E2CB4C">
      <w:start w:val="1"/>
      <w:numFmt w:val="bullet"/>
      <w:lvlText w:val=""/>
      <w:lvlJc w:val="left"/>
      <w:pPr>
        <w:tabs>
          <w:tab w:val="num" w:pos="3960"/>
        </w:tabs>
        <w:ind w:left="3960" w:hanging="360"/>
      </w:pPr>
      <w:rPr>
        <w:rFonts w:ascii="Wingdings" w:hAnsi="Wingdings"/>
      </w:rPr>
    </w:lvl>
    <w:lvl w:ilvl="6" w:tplc="969A4030">
      <w:start w:val="1"/>
      <w:numFmt w:val="bullet"/>
      <w:lvlText w:val=""/>
      <w:lvlJc w:val="left"/>
      <w:pPr>
        <w:tabs>
          <w:tab w:val="num" w:pos="4680"/>
        </w:tabs>
        <w:ind w:left="4680" w:hanging="360"/>
      </w:pPr>
      <w:rPr>
        <w:rFonts w:ascii="Symbol" w:hAnsi="Symbol"/>
      </w:rPr>
    </w:lvl>
    <w:lvl w:ilvl="7" w:tplc="FED4C116">
      <w:start w:val="1"/>
      <w:numFmt w:val="bullet"/>
      <w:lvlText w:val="o"/>
      <w:lvlJc w:val="left"/>
      <w:pPr>
        <w:tabs>
          <w:tab w:val="num" w:pos="5400"/>
        </w:tabs>
        <w:ind w:left="5400" w:hanging="360"/>
      </w:pPr>
      <w:rPr>
        <w:rFonts w:ascii="Courier New" w:hAnsi="Courier New"/>
      </w:rPr>
    </w:lvl>
    <w:lvl w:ilvl="8" w:tplc="209ED1DA">
      <w:start w:val="1"/>
      <w:numFmt w:val="bullet"/>
      <w:lvlText w:val=""/>
      <w:lvlJc w:val="left"/>
      <w:pPr>
        <w:tabs>
          <w:tab w:val="num" w:pos="6120"/>
        </w:tabs>
        <w:ind w:left="6120" w:hanging="360"/>
      </w:pPr>
      <w:rPr>
        <w:rFonts w:ascii="Wingdings" w:hAnsi="Wingdings"/>
      </w:rPr>
    </w:lvl>
  </w:abstractNum>
  <w:abstractNum w:abstractNumId="100" w15:restartNumberingAfterBreak="0">
    <w:nsid w:val="0BBD0AF2"/>
    <w:multiLevelType w:val="hybridMultilevel"/>
    <w:tmpl w:val="2390C6A4"/>
    <w:lvl w:ilvl="0" w:tplc="2C565DC4">
      <w:start w:val="1"/>
      <w:numFmt w:val="bullet"/>
      <w:lvlText w:val=""/>
      <w:lvlJc w:val="left"/>
      <w:pPr>
        <w:tabs>
          <w:tab w:val="num" w:pos="360"/>
        </w:tabs>
        <w:ind w:left="360" w:hanging="360"/>
      </w:pPr>
      <w:rPr>
        <w:rFonts w:ascii="Symbol" w:hAnsi="Symbol"/>
      </w:rPr>
    </w:lvl>
    <w:lvl w:ilvl="1" w:tplc="AE965FD2">
      <w:start w:val="1"/>
      <w:numFmt w:val="bullet"/>
      <w:lvlText w:val="o"/>
      <w:lvlJc w:val="left"/>
      <w:pPr>
        <w:tabs>
          <w:tab w:val="num" w:pos="1080"/>
        </w:tabs>
        <w:ind w:left="1080" w:hanging="360"/>
      </w:pPr>
      <w:rPr>
        <w:rFonts w:ascii="Courier New" w:hAnsi="Courier New"/>
      </w:rPr>
    </w:lvl>
    <w:lvl w:ilvl="2" w:tplc="78F4BD60">
      <w:start w:val="1"/>
      <w:numFmt w:val="bullet"/>
      <w:lvlText w:val=""/>
      <w:lvlJc w:val="left"/>
      <w:pPr>
        <w:tabs>
          <w:tab w:val="num" w:pos="1800"/>
        </w:tabs>
        <w:ind w:left="1800" w:hanging="360"/>
      </w:pPr>
      <w:rPr>
        <w:rFonts w:ascii="Wingdings" w:hAnsi="Wingdings"/>
      </w:rPr>
    </w:lvl>
    <w:lvl w:ilvl="3" w:tplc="B46C2D9A">
      <w:start w:val="1"/>
      <w:numFmt w:val="bullet"/>
      <w:lvlText w:val=""/>
      <w:lvlJc w:val="left"/>
      <w:pPr>
        <w:tabs>
          <w:tab w:val="num" w:pos="2520"/>
        </w:tabs>
        <w:ind w:left="2520" w:hanging="360"/>
      </w:pPr>
      <w:rPr>
        <w:rFonts w:ascii="Symbol" w:hAnsi="Symbol"/>
      </w:rPr>
    </w:lvl>
    <w:lvl w:ilvl="4" w:tplc="F97EEC54">
      <w:start w:val="1"/>
      <w:numFmt w:val="bullet"/>
      <w:lvlText w:val="o"/>
      <w:lvlJc w:val="left"/>
      <w:pPr>
        <w:tabs>
          <w:tab w:val="num" w:pos="3240"/>
        </w:tabs>
        <w:ind w:left="3240" w:hanging="360"/>
      </w:pPr>
      <w:rPr>
        <w:rFonts w:ascii="Courier New" w:hAnsi="Courier New"/>
      </w:rPr>
    </w:lvl>
    <w:lvl w:ilvl="5" w:tplc="D1AC5D58">
      <w:start w:val="1"/>
      <w:numFmt w:val="bullet"/>
      <w:lvlText w:val=""/>
      <w:lvlJc w:val="left"/>
      <w:pPr>
        <w:tabs>
          <w:tab w:val="num" w:pos="3960"/>
        </w:tabs>
        <w:ind w:left="3960" w:hanging="360"/>
      </w:pPr>
      <w:rPr>
        <w:rFonts w:ascii="Wingdings" w:hAnsi="Wingdings"/>
      </w:rPr>
    </w:lvl>
    <w:lvl w:ilvl="6" w:tplc="53A8ADF8">
      <w:start w:val="1"/>
      <w:numFmt w:val="bullet"/>
      <w:lvlText w:val=""/>
      <w:lvlJc w:val="left"/>
      <w:pPr>
        <w:tabs>
          <w:tab w:val="num" w:pos="4680"/>
        </w:tabs>
        <w:ind w:left="4680" w:hanging="360"/>
      </w:pPr>
      <w:rPr>
        <w:rFonts w:ascii="Symbol" w:hAnsi="Symbol"/>
      </w:rPr>
    </w:lvl>
    <w:lvl w:ilvl="7" w:tplc="A06CB736">
      <w:start w:val="1"/>
      <w:numFmt w:val="bullet"/>
      <w:lvlText w:val="o"/>
      <w:lvlJc w:val="left"/>
      <w:pPr>
        <w:tabs>
          <w:tab w:val="num" w:pos="5400"/>
        </w:tabs>
        <w:ind w:left="5400" w:hanging="360"/>
      </w:pPr>
      <w:rPr>
        <w:rFonts w:ascii="Courier New" w:hAnsi="Courier New"/>
      </w:rPr>
    </w:lvl>
    <w:lvl w:ilvl="8" w:tplc="187C9B42">
      <w:start w:val="1"/>
      <w:numFmt w:val="bullet"/>
      <w:lvlText w:val=""/>
      <w:lvlJc w:val="left"/>
      <w:pPr>
        <w:tabs>
          <w:tab w:val="num" w:pos="6120"/>
        </w:tabs>
        <w:ind w:left="6120" w:hanging="360"/>
      </w:pPr>
      <w:rPr>
        <w:rFonts w:ascii="Wingdings" w:hAnsi="Wingdings"/>
      </w:rPr>
    </w:lvl>
  </w:abstractNum>
  <w:abstractNum w:abstractNumId="101" w15:restartNumberingAfterBreak="0">
    <w:nsid w:val="0BC64DCF"/>
    <w:multiLevelType w:val="hybridMultilevel"/>
    <w:tmpl w:val="960E2B72"/>
    <w:lvl w:ilvl="0" w:tplc="11949894">
      <w:start w:val="1"/>
      <w:numFmt w:val="bullet"/>
      <w:lvlText w:val=""/>
      <w:lvlJc w:val="left"/>
      <w:pPr>
        <w:tabs>
          <w:tab w:val="num" w:pos="360"/>
        </w:tabs>
        <w:ind w:left="360" w:hanging="360"/>
      </w:pPr>
      <w:rPr>
        <w:rFonts w:ascii="Symbol" w:hAnsi="Symbol"/>
      </w:rPr>
    </w:lvl>
    <w:lvl w:ilvl="1" w:tplc="15ACC8F4">
      <w:start w:val="1"/>
      <w:numFmt w:val="bullet"/>
      <w:lvlText w:val="o"/>
      <w:lvlJc w:val="left"/>
      <w:pPr>
        <w:tabs>
          <w:tab w:val="num" w:pos="1080"/>
        </w:tabs>
        <w:ind w:left="1080" w:hanging="360"/>
      </w:pPr>
      <w:rPr>
        <w:rFonts w:ascii="Courier New" w:hAnsi="Courier New"/>
      </w:rPr>
    </w:lvl>
    <w:lvl w:ilvl="2" w:tplc="E34A1004">
      <w:start w:val="1"/>
      <w:numFmt w:val="bullet"/>
      <w:lvlText w:val=""/>
      <w:lvlJc w:val="left"/>
      <w:pPr>
        <w:tabs>
          <w:tab w:val="num" w:pos="1800"/>
        </w:tabs>
        <w:ind w:left="1800" w:hanging="360"/>
      </w:pPr>
      <w:rPr>
        <w:rFonts w:ascii="Wingdings" w:hAnsi="Wingdings"/>
      </w:rPr>
    </w:lvl>
    <w:lvl w:ilvl="3" w:tplc="A97A1D3A">
      <w:start w:val="1"/>
      <w:numFmt w:val="bullet"/>
      <w:lvlText w:val=""/>
      <w:lvlJc w:val="left"/>
      <w:pPr>
        <w:tabs>
          <w:tab w:val="num" w:pos="2520"/>
        </w:tabs>
        <w:ind w:left="2520" w:hanging="360"/>
      </w:pPr>
      <w:rPr>
        <w:rFonts w:ascii="Symbol" w:hAnsi="Symbol"/>
      </w:rPr>
    </w:lvl>
    <w:lvl w:ilvl="4" w:tplc="9A3EB7D2">
      <w:start w:val="1"/>
      <w:numFmt w:val="bullet"/>
      <w:lvlText w:val="o"/>
      <w:lvlJc w:val="left"/>
      <w:pPr>
        <w:tabs>
          <w:tab w:val="num" w:pos="3240"/>
        </w:tabs>
        <w:ind w:left="3240" w:hanging="360"/>
      </w:pPr>
      <w:rPr>
        <w:rFonts w:ascii="Courier New" w:hAnsi="Courier New"/>
      </w:rPr>
    </w:lvl>
    <w:lvl w:ilvl="5" w:tplc="A1F01494">
      <w:start w:val="1"/>
      <w:numFmt w:val="bullet"/>
      <w:lvlText w:val=""/>
      <w:lvlJc w:val="left"/>
      <w:pPr>
        <w:tabs>
          <w:tab w:val="num" w:pos="3960"/>
        </w:tabs>
        <w:ind w:left="3960" w:hanging="360"/>
      </w:pPr>
      <w:rPr>
        <w:rFonts w:ascii="Wingdings" w:hAnsi="Wingdings"/>
      </w:rPr>
    </w:lvl>
    <w:lvl w:ilvl="6" w:tplc="EA264FFA">
      <w:start w:val="1"/>
      <w:numFmt w:val="bullet"/>
      <w:lvlText w:val=""/>
      <w:lvlJc w:val="left"/>
      <w:pPr>
        <w:tabs>
          <w:tab w:val="num" w:pos="4680"/>
        </w:tabs>
        <w:ind w:left="4680" w:hanging="360"/>
      </w:pPr>
      <w:rPr>
        <w:rFonts w:ascii="Symbol" w:hAnsi="Symbol"/>
      </w:rPr>
    </w:lvl>
    <w:lvl w:ilvl="7" w:tplc="842AB24A">
      <w:start w:val="1"/>
      <w:numFmt w:val="bullet"/>
      <w:lvlText w:val="o"/>
      <w:lvlJc w:val="left"/>
      <w:pPr>
        <w:tabs>
          <w:tab w:val="num" w:pos="5400"/>
        </w:tabs>
        <w:ind w:left="5400" w:hanging="360"/>
      </w:pPr>
      <w:rPr>
        <w:rFonts w:ascii="Courier New" w:hAnsi="Courier New"/>
      </w:rPr>
    </w:lvl>
    <w:lvl w:ilvl="8" w:tplc="5E8A4D0A">
      <w:start w:val="1"/>
      <w:numFmt w:val="bullet"/>
      <w:lvlText w:val=""/>
      <w:lvlJc w:val="left"/>
      <w:pPr>
        <w:tabs>
          <w:tab w:val="num" w:pos="6120"/>
        </w:tabs>
        <w:ind w:left="6120" w:hanging="360"/>
      </w:pPr>
      <w:rPr>
        <w:rFonts w:ascii="Wingdings" w:hAnsi="Wingdings"/>
      </w:rPr>
    </w:lvl>
  </w:abstractNum>
  <w:abstractNum w:abstractNumId="102" w15:restartNumberingAfterBreak="0">
    <w:nsid w:val="0BC70AA8"/>
    <w:multiLevelType w:val="hybridMultilevel"/>
    <w:tmpl w:val="F7B447AC"/>
    <w:lvl w:ilvl="0" w:tplc="24B8FF34">
      <w:start w:val="1"/>
      <w:numFmt w:val="bullet"/>
      <w:lvlText w:val=""/>
      <w:lvlJc w:val="left"/>
      <w:pPr>
        <w:tabs>
          <w:tab w:val="num" w:pos="360"/>
        </w:tabs>
        <w:ind w:left="360" w:hanging="360"/>
      </w:pPr>
      <w:rPr>
        <w:rFonts w:ascii="Symbol" w:hAnsi="Symbol"/>
      </w:rPr>
    </w:lvl>
    <w:lvl w:ilvl="1" w:tplc="040A56D2">
      <w:start w:val="1"/>
      <w:numFmt w:val="bullet"/>
      <w:lvlText w:val="o"/>
      <w:lvlJc w:val="left"/>
      <w:pPr>
        <w:tabs>
          <w:tab w:val="num" w:pos="1080"/>
        </w:tabs>
        <w:ind w:left="1080" w:hanging="360"/>
      </w:pPr>
      <w:rPr>
        <w:rFonts w:ascii="Courier New" w:hAnsi="Courier New"/>
      </w:rPr>
    </w:lvl>
    <w:lvl w:ilvl="2" w:tplc="363AAA36">
      <w:start w:val="1"/>
      <w:numFmt w:val="bullet"/>
      <w:lvlText w:val=""/>
      <w:lvlJc w:val="left"/>
      <w:pPr>
        <w:tabs>
          <w:tab w:val="num" w:pos="1800"/>
        </w:tabs>
        <w:ind w:left="1800" w:hanging="360"/>
      </w:pPr>
      <w:rPr>
        <w:rFonts w:ascii="Wingdings" w:hAnsi="Wingdings"/>
      </w:rPr>
    </w:lvl>
    <w:lvl w:ilvl="3" w:tplc="7842FA5E">
      <w:start w:val="1"/>
      <w:numFmt w:val="bullet"/>
      <w:lvlText w:val=""/>
      <w:lvlJc w:val="left"/>
      <w:pPr>
        <w:tabs>
          <w:tab w:val="num" w:pos="2520"/>
        </w:tabs>
        <w:ind w:left="2520" w:hanging="360"/>
      </w:pPr>
      <w:rPr>
        <w:rFonts w:ascii="Symbol" w:hAnsi="Symbol"/>
      </w:rPr>
    </w:lvl>
    <w:lvl w:ilvl="4" w:tplc="79CAD3BE">
      <w:start w:val="1"/>
      <w:numFmt w:val="bullet"/>
      <w:lvlText w:val="o"/>
      <w:lvlJc w:val="left"/>
      <w:pPr>
        <w:tabs>
          <w:tab w:val="num" w:pos="3240"/>
        </w:tabs>
        <w:ind w:left="3240" w:hanging="360"/>
      </w:pPr>
      <w:rPr>
        <w:rFonts w:ascii="Courier New" w:hAnsi="Courier New"/>
      </w:rPr>
    </w:lvl>
    <w:lvl w:ilvl="5" w:tplc="C0FE74B6">
      <w:start w:val="1"/>
      <w:numFmt w:val="bullet"/>
      <w:lvlText w:val=""/>
      <w:lvlJc w:val="left"/>
      <w:pPr>
        <w:tabs>
          <w:tab w:val="num" w:pos="3960"/>
        </w:tabs>
        <w:ind w:left="3960" w:hanging="360"/>
      </w:pPr>
      <w:rPr>
        <w:rFonts w:ascii="Wingdings" w:hAnsi="Wingdings"/>
      </w:rPr>
    </w:lvl>
    <w:lvl w:ilvl="6" w:tplc="E2A21488">
      <w:start w:val="1"/>
      <w:numFmt w:val="bullet"/>
      <w:lvlText w:val=""/>
      <w:lvlJc w:val="left"/>
      <w:pPr>
        <w:tabs>
          <w:tab w:val="num" w:pos="4680"/>
        </w:tabs>
        <w:ind w:left="4680" w:hanging="360"/>
      </w:pPr>
      <w:rPr>
        <w:rFonts w:ascii="Symbol" w:hAnsi="Symbol"/>
      </w:rPr>
    </w:lvl>
    <w:lvl w:ilvl="7" w:tplc="00146698">
      <w:start w:val="1"/>
      <w:numFmt w:val="bullet"/>
      <w:lvlText w:val="o"/>
      <w:lvlJc w:val="left"/>
      <w:pPr>
        <w:tabs>
          <w:tab w:val="num" w:pos="5400"/>
        </w:tabs>
        <w:ind w:left="5400" w:hanging="360"/>
      </w:pPr>
      <w:rPr>
        <w:rFonts w:ascii="Courier New" w:hAnsi="Courier New"/>
      </w:rPr>
    </w:lvl>
    <w:lvl w:ilvl="8" w:tplc="6158E0EA">
      <w:start w:val="1"/>
      <w:numFmt w:val="bullet"/>
      <w:lvlText w:val=""/>
      <w:lvlJc w:val="left"/>
      <w:pPr>
        <w:tabs>
          <w:tab w:val="num" w:pos="6120"/>
        </w:tabs>
        <w:ind w:left="6120" w:hanging="360"/>
      </w:pPr>
      <w:rPr>
        <w:rFonts w:ascii="Wingdings" w:hAnsi="Wingdings"/>
      </w:rPr>
    </w:lvl>
  </w:abstractNum>
  <w:abstractNum w:abstractNumId="103" w15:restartNumberingAfterBreak="0">
    <w:nsid w:val="0BD930D6"/>
    <w:multiLevelType w:val="hybridMultilevel"/>
    <w:tmpl w:val="9A2857CE"/>
    <w:lvl w:ilvl="0" w:tplc="D4A666EC">
      <w:start w:val="1"/>
      <w:numFmt w:val="bullet"/>
      <w:lvlText w:val=""/>
      <w:lvlJc w:val="left"/>
      <w:pPr>
        <w:tabs>
          <w:tab w:val="num" w:pos="360"/>
        </w:tabs>
        <w:ind w:left="360" w:hanging="360"/>
      </w:pPr>
      <w:rPr>
        <w:rFonts w:ascii="Symbol" w:hAnsi="Symbol"/>
      </w:rPr>
    </w:lvl>
    <w:lvl w:ilvl="1" w:tplc="FD16E0FE">
      <w:start w:val="1"/>
      <w:numFmt w:val="bullet"/>
      <w:lvlText w:val="o"/>
      <w:lvlJc w:val="left"/>
      <w:pPr>
        <w:tabs>
          <w:tab w:val="num" w:pos="1080"/>
        </w:tabs>
        <w:ind w:left="1080" w:hanging="360"/>
      </w:pPr>
      <w:rPr>
        <w:rFonts w:ascii="Courier New" w:hAnsi="Courier New"/>
      </w:rPr>
    </w:lvl>
    <w:lvl w:ilvl="2" w:tplc="332C8142">
      <w:start w:val="1"/>
      <w:numFmt w:val="bullet"/>
      <w:lvlText w:val=""/>
      <w:lvlJc w:val="left"/>
      <w:pPr>
        <w:tabs>
          <w:tab w:val="num" w:pos="1800"/>
        </w:tabs>
        <w:ind w:left="1800" w:hanging="360"/>
      </w:pPr>
      <w:rPr>
        <w:rFonts w:ascii="Wingdings" w:hAnsi="Wingdings"/>
      </w:rPr>
    </w:lvl>
    <w:lvl w:ilvl="3" w:tplc="2F38FFB4">
      <w:start w:val="1"/>
      <w:numFmt w:val="bullet"/>
      <w:lvlText w:val=""/>
      <w:lvlJc w:val="left"/>
      <w:pPr>
        <w:tabs>
          <w:tab w:val="num" w:pos="2520"/>
        </w:tabs>
        <w:ind w:left="2520" w:hanging="360"/>
      </w:pPr>
      <w:rPr>
        <w:rFonts w:ascii="Symbol" w:hAnsi="Symbol"/>
      </w:rPr>
    </w:lvl>
    <w:lvl w:ilvl="4" w:tplc="631A40F8">
      <w:start w:val="1"/>
      <w:numFmt w:val="bullet"/>
      <w:lvlText w:val="o"/>
      <w:lvlJc w:val="left"/>
      <w:pPr>
        <w:tabs>
          <w:tab w:val="num" w:pos="3240"/>
        </w:tabs>
        <w:ind w:left="3240" w:hanging="360"/>
      </w:pPr>
      <w:rPr>
        <w:rFonts w:ascii="Courier New" w:hAnsi="Courier New"/>
      </w:rPr>
    </w:lvl>
    <w:lvl w:ilvl="5" w:tplc="B4EC5A36">
      <w:start w:val="1"/>
      <w:numFmt w:val="bullet"/>
      <w:lvlText w:val=""/>
      <w:lvlJc w:val="left"/>
      <w:pPr>
        <w:tabs>
          <w:tab w:val="num" w:pos="3960"/>
        </w:tabs>
        <w:ind w:left="3960" w:hanging="360"/>
      </w:pPr>
      <w:rPr>
        <w:rFonts w:ascii="Wingdings" w:hAnsi="Wingdings"/>
      </w:rPr>
    </w:lvl>
    <w:lvl w:ilvl="6" w:tplc="494EB630">
      <w:start w:val="1"/>
      <w:numFmt w:val="bullet"/>
      <w:lvlText w:val=""/>
      <w:lvlJc w:val="left"/>
      <w:pPr>
        <w:tabs>
          <w:tab w:val="num" w:pos="4680"/>
        </w:tabs>
        <w:ind w:left="4680" w:hanging="360"/>
      </w:pPr>
      <w:rPr>
        <w:rFonts w:ascii="Symbol" w:hAnsi="Symbol"/>
      </w:rPr>
    </w:lvl>
    <w:lvl w:ilvl="7" w:tplc="DE3EB044">
      <w:start w:val="1"/>
      <w:numFmt w:val="bullet"/>
      <w:lvlText w:val="o"/>
      <w:lvlJc w:val="left"/>
      <w:pPr>
        <w:tabs>
          <w:tab w:val="num" w:pos="5400"/>
        </w:tabs>
        <w:ind w:left="5400" w:hanging="360"/>
      </w:pPr>
      <w:rPr>
        <w:rFonts w:ascii="Courier New" w:hAnsi="Courier New"/>
      </w:rPr>
    </w:lvl>
    <w:lvl w:ilvl="8" w:tplc="8BCA4DC6">
      <w:start w:val="1"/>
      <w:numFmt w:val="bullet"/>
      <w:lvlText w:val=""/>
      <w:lvlJc w:val="left"/>
      <w:pPr>
        <w:tabs>
          <w:tab w:val="num" w:pos="6120"/>
        </w:tabs>
        <w:ind w:left="6120" w:hanging="360"/>
      </w:pPr>
      <w:rPr>
        <w:rFonts w:ascii="Wingdings" w:hAnsi="Wingdings"/>
      </w:rPr>
    </w:lvl>
  </w:abstractNum>
  <w:abstractNum w:abstractNumId="104" w15:restartNumberingAfterBreak="0">
    <w:nsid w:val="0C0F565B"/>
    <w:multiLevelType w:val="hybridMultilevel"/>
    <w:tmpl w:val="2C4A6B7A"/>
    <w:lvl w:ilvl="0" w:tplc="B9B625A0">
      <w:start w:val="1"/>
      <w:numFmt w:val="bullet"/>
      <w:lvlText w:val=""/>
      <w:lvlJc w:val="left"/>
      <w:pPr>
        <w:tabs>
          <w:tab w:val="num" w:pos="360"/>
        </w:tabs>
        <w:ind w:left="360" w:hanging="360"/>
      </w:pPr>
      <w:rPr>
        <w:rFonts w:ascii="Symbol" w:hAnsi="Symbol"/>
      </w:rPr>
    </w:lvl>
    <w:lvl w:ilvl="1" w:tplc="D5E41628">
      <w:start w:val="1"/>
      <w:numFmt w:val="bullet"/>
      <w:lvlText w:val="o"/>
      <w:lvlJc w:val="left"/>
      <w:pPr>
        <w:tabs>
          <w:tab w:val="num" w:pos="1080"/>
        </w:tabs>
        <w:ind w:left="1080" w:hanging="360"/>
      </w:pPr>
      <w:rPr>
        <w:rFonts w:ascii="Courier New" w:hAnsi="Courier New"/>
      </w:rPr>
    </w:lvl>
    <w:lvl w:ilvl="2" w:tplc="51FC9C86">
      <w:start w:val="1"/>
      <w:numFmt w:val="bullet"/>
      <w:lvlText w:val=""/>
      <w:lvlJc w:val="left"/>
      <w:pPr>
        <w:tabs>
          <w:tab w:val="num" w:pos="1800"/>
        </w:tabs>
        <w:ind w:left="1800" w:hanging="360"/>
      </w:pPr>
      <w:rPr>
        <w:rFonts w:ascii="Wingdings" w:hAnsi="Wingdings"/>
      </w:rPr>
    </w:lvl>
    <w:lvl w:ilvl="3" w:tplc="55448CBE">
      <w:start w:val="1"/>
      <w:numFmt w:val="bullet"/>
      <w:lvlText w:val=""/>
      <w:lvlJc w:val="left"/>
      <w:pPr>
        <w:tabs>
          <w:tab w:val="num" w:pos="2520"/>
        </w:tabs>
        <w:ind w:left="2520" w:hanging="360"/>
      </w:pPr>
      <w:rPr>
        <w:rFonts w:ascii="Symbol" w:hAnsi="Symbol"/>
      </w:rPr>
    </w:lvl>
    <w:lvl w:ilvl="4" w:tplc="CE38E706">
      <w:start w:val="1"/>
      <w:numFmt w:val="bullet"/>
      <w:lvlText w:val="o"/>
      <w:lvlJc w:val="left"/>
      <w:pPr>
        <w:tabs>
          <w:tab w:val="num" w:pos="3240"/>
        </w:tabs>
        <w:ind w:left="3240" w:hanging="360"/>
      </w:pPr>
      <w:rPr>
        <w:rFonts w:ascii="Courier New" w:hAnsi="Courier New"/>
      </w:rPr>
    </w:lvl>
    <w:lvl w:ilvl="5" w:tplc="950421D8">
      <w:start w:val="1"/>
      <w:numFmt w:val="bullet"/>
      <w:lvlText w:val=""/>
      <w:lvlJc w:val="left"/>
      <w:pPr>
        <w:tabs>
          <w:tab w:val="num" w:pos="3960"/>
        </w:tabs>
        <w:ind w:left="3960" w:hanging="360"/>
      </w:pPr>
      <w:rPr>
        <w:rFonts w:ascii="Wingdings" w:hAnsi="Wingdings"/>
      </w:rPr>
    </w:lvl>
    <w:lvl w:ilvl="6" w:tplc="DE12086C">
      <w:start w:val="1"/>
      <w:numFmt w:val="bullet"/>
      <w:lvlText w:val=""/>
      <w:lvlJc w:val="left"/>
      <w:pPr>
        <w:tabs>
          <w:tab w:val="num" w:pos="4680"/>
        </w:tabs>
        <w:ind w:left="4680" w:hanging="360"/>
      </w:pPr>
      <w:rPr>
        <w:rFonts w:ascii="Symbol" w:hAnsi="Symbol"/>
      </w:rPr>
    </w:lvl>
    <w:lvl w:ilvl="7" w:tplc="77B24B6E">
      <w:start w:val="1"/>
      <w:numFmt w:val="bullet"/>
      <w:lvlText w:val="o"/>
      <w:lvlJc w:val="left"/>
      <w:pPr>
        <w:tabs>
          <w:tab w:val="num" w:pos="5400"/>
        </w:tabs>
        <w:ind w:left="5400" w:hanging="360"/>
      </w:pPr>
      <w:rPr>
        <w:rFonts w:ascii="Courier New" w:hAnsi="Courier New"/>
      </w:rPr>
    </w:lvl>
    <w:lvl w:ilvl="8" w:tplc="1694714E">
      <w:start w:val="1"/>
      <w:numFmt w:val="bullet"/>
      <w:lvlText w:val=""/>
      <w:lvlJc w:val="left"/>
      <w:pPr>
        <w:tabs>
          <w:tab w:val="num" w:pos="6120"/>
        </w:tabs>
        <w:ind w:left="6120" w:hanging="360"/>
      </w:pPr>
      <w:rPr>
        <w:rFonts w:ascii="Wingdings" w:hAnsi="Wingdings"/>
      </w:rPr>
    </w:lvl>
  </w:abstractNum>
  <w:abstractNum w:abstractNumId="105" w15:restartNumberingAfterBreak="0">
    <w:nsid w:val="0C153E25"/>
    <w:multiLevelType w:val="hybridMultilevel"/>
    <w:tmpl w:val="8C1A3002"/>
    <w:lvl w:ilvl="0" w:tplc="4B764878">
      <w:start w:val="1"/>
      <w:numFmt w:val="bullet"/>
      <w:lvlText w:val=""/>
      <w:lvlJc w:val="left"/>
      <w:pPr>
        <w:tabs>
          <w:tab w:val="num" w:pos="360"/>
        </w:tabs>
        <w:ind w:left="360" w:hanging="360"/>
      </w:pPr>
      <w:rPr>
        <w:rFonts w:ascii="Symbol" w:hAnsi="Symbol"/>
      </w:rPr>
    </w:lvl>
    <w:lvl w:ilvl="1" w:tplc="AFFCE870">
      <w:start w:val="1"/>
      <w:numFmt w:val="bullet"/>
      <w:lvlText w:val="o"/>
      <w:lvlJc w:val="left"/>
      <w:pPr>
        <w:tabs>
          <w:tab w:val="num" w:pos="1080"/>
        </w:tabs>
        <w:ind w:left="1080" w:hanging="360"/>
      </w:pPr>
      <w:rPr>
        <w:rFonts w:ascii="Courier New" w:hAnsi="Courier New"/>
      </w:rPr>
    </w:lvl>
    <w:lvl w:ilvl="2" w:tplc="B476C000">
      <w:start w:val="1"/>
      <w:numFmt w:val="bullet"/>
      <w:lvlText w:val=""/>
      <w:lvlJc w:val="left"/>
      <w:pPr>
        <w:tabs>
          <w:tab w:val="num" w:pos="1800"/>
        </w:tabs>
        <w:ind w:left="1800" w:hanging="360"/>
      </w:pPr>
      <w:rPr>
        <w:rFonts w:ascii="Wingdings" w:hAnsi="Wingdings"/>
      </w:rPr>
    </w:lvl>
    <w:lvl w:ilvl="3" w:tplc="75B07540">
      <w:start w:val="1"/>
      <w:numFmt w:val="bullet"/>
      <w:lvlText w:val=""/>
      <w:lvlJc w:val="left"/>
      <w:pPr>
        <w:tabs>
          <w:tab w:val="num" w:pos="2520"/>
        </w:tabs>
        <w:ind w:left="2520" w:hanging="360"/>
      </w:pPr>
      <w:rPr>
        <w:rFonts w:ascii="Symbol" w:hAnsi="Symbol"/>
      </w:rPr>
    </w:lvl>
    <w:lvl w:ilvl="4" w:tplc="7F5ECDCE">
      <w:start w:val="1"/>
      <w:numFmt w:val="bullet"/>
      <w:lvlText w:val="o"/>
      <w:lvlJc w:val="left"/>
      <w:pPr>
        <w:tabs>
          <w:tab w:val="num" w:pos="3240"/>
        </w:tabs>
        <w:ind w:left="3240" w:hanging="360"/>
      </w:pPr>
      <w:rPr>
        <w:rFonts w:ascii="Courier New" w:hAnsi="Courier New"/>
      </w:rPr>
    </w:lvl>
    <w:lvl w:ilvl="5" w:tplc="1198381E">
      <w:start w:val="1"/>
      <w:numFmt w:val="bullet"/>
      <w:lvlText w:val=""/>
      <w:lvlJc w:val="left"/>
      <w:pPr>
        <w:tabs>
          <w:tab w:val="num" w:pos="3960"/>
        </w:tabs>
        <w:ind w:left="3960" w:hanging="360"/>
      </w:pPr>
      <w:rPr>
        <w:rFonts w:ascii="Wingdings" w:hAnsi="Wingdings"/>
      </w:rPr>
    </w:lvl>
    <w:lvl w:ilvl="6" w:tplc="430A22F0">
      <w:start w:val="1"/>
      <w:numFmt w:val="bullet"/>
      <w:lvlText w:val=""/>
      <w:lvlJc w:val="left"/>
      <w:pPr>
        <w:tabs>
          <w:tab w:val="num" w:pos="4680"/>
        </w:tabs>
        <w:ind w:left="4680" w:hanging="360"/>
      </w:pPr>
      <w:rPr>
        <w:rFonts w:ascii="Symbol" w:hAnsi="Symbol"/>
      </w:rPr>
    </w:lvl>
    <w:lvl w:ilvl="7" w:tplc="D6342368">
      <w:start w:val="1"/>
      <w:numFmt w:val="bullet"/>
      <w:lvlText w:val="o"/>
      <w:lvlJc w:val="left"/>
      <w:pPr>
        <w:tabs>
          <w:tab w:val="num" w:pos="5400"/>
        </w:tabs>
        <w:ind w:left="5400" w:hanging="360"/>
      </w:pPr>
      <w:rPr>
        <w:rFonts w:ascii="Courier New" w:hAnsi="Courier New"/>
      </w:rPr>
    </w:lvl>
    <w:lvl w:ilvl="8" w:tplc="A56CAC20">
      <w:start w:val="1"/>
      <w:numFmt w:val="bullet"/>
      <w:lvlText w:val=""/>
      <w:lvlJc w:val="left"/>
      <w:pPr>
        <w:tabs>
          <w:tab w:val="num" w:pos="6120"/>
        </w:tabs>
        <w:ind w:left="6120" w:hanging="360"/>
      </w:pPr>
      <w:rPr>
        <w:rFonts w:ascii="Wingdings" w:hAnsi="Wingdings"/>
      </w:rPr>
    </w:lvl>
  </w:abstractNum>
  <w:abstractNum w:abstractNumId="106" w15:restartNumberingAfterBreak="0">
    <w:nsid w:val="0C1F3A2D"/>
    <w:multiLevelType w:val="hybridMultilevel"/>
    <w:tmpl w:val="0F34AC5A"/>
    <w:lvl w:ilvl="0" w:tplc="9ADECAD6">
      <w:start w:val="1"/>
      <w:numFmt w:val="bullet"/>
      <w:lvlText w:val=""/>
      <w:lvlJc w:val="left"/>
      <w:pPr>
        <w:tabs>
          <w:tab w:val="num" w:pos="360"/>
        </w:tabs>
        <w:ind w:left="360" w:hanging="360"/>
      </w:pPr>
      <w:rPr>
        <w:rFonts w:ascii="Symbol" w:hAnsi="Symbol"/>
      </w:rPr>
    </w:lvl>
    <w:lvl w:ilvl="1" w:tplc="0DD033C8">
      <w:start w:val="1"/>
      <w:numFmt w:val="bullet"/>
      <w:lvlText w:val="o"/>
      <w:lvlJc w:val="left"/>
      <w:pPr>
        <w:tabs>
          <w:tab w:val="num" w:pos="1080"/>
        </w:tabs>
        <w:ind w:left="1080" w:hanging="360"/>
      </w:pPr>
      <w:rPr>
        <w:rFonts w:ascii="Courier New" w:hAnsi="Courier New"/>
      </w:rPr>
    </w:lvl>
    <w:lvl w:ilvl="2" w:tplc="D92C1F12">
      <w:start w:val="1"/>
      <w:numFmt w:val="bullet"/>
      <w:lvlText w:val=""/>
      <w:lvlJc w:val="left"/>
      <w:pPr>
        <w:tabs>
          <w:tab w:val="num" w:pos="1800"/>
        </w:tabs>
        <w:ind w:left="1800" w:hanging="360"/>
      </w:pPr>
      <w:rPr>
        <w:rFonts w:ascii="Wingdings" w:hAnsi="Wingdings"/>
      </w:rPr>
    </w:lvl>
    <w:lvl w:ilvl="3" w:tplc="6FAEF576">
      <w:start w:val="1"/>
      <w:numFmt w:val="bullet"/>
      <w:lvlText w:val=""/>
      <w:lvlJc w:val="left"/>
      <w:pPr>
        <w:tabs>
          <w:tab w:val="num" w:pos="2520"/>
        </w:tabs>
        <w:ind w:left="2520" w:hanging="360"/>
      </w:pPr>
      <w:rPr>
        <w:rFonts w:ascii="Symbol" w:hAnsi="Symbol"/>
      </w:rPr>
    </w:lvl>
    <w:lvl w:ilvl="4" w:tplc="5274AC42">
      <w:start w:val="1"/>
      <w:numFmt w:val="bullet"/>
      <w:lvlText w:val="o"/>
      <w:lvlJc w:val="left"/>
      <w:pPr>
        <w:tabs>
          <w:tab w:val="num" w:pos="3240"/>
        </w:tabs>
        <w:ind w:left="3240" w:hanging="360"/>
      </w:pPr>
      <w:rPr>
        <w:rFonts w:ascii="Courier New" w:hAnsi="Courier New"/>
      </w:rPr>
    </w:lvl>
    <w:lvl w:ilvl="5" w:tplc="E4DEC2A4">
      <w:start w:val="1"/>
      <w:numFmt w:val="bullet"/>
      <w:lvlText w:val=""/>
      <w:lvlJc w:val="left"/>
      <w:pPr>
        <w:tabs>
          <w:tab w:val="num" w:pos="3960"/>
        </w:tabs>
        <w:ind w:left="3960" w:hanging="360"/>
      </w:pPr>
      <w:rPr>
        <w:rFonts w:ascii="Wingdings" w:hAnsi="Wingdings"/>
      </w:rPr>
    </w:lvl>
    <w:lvl w:ilvl="6" w:tplc="C77801B6">
      <w:start w:val="1"/>
      <w:numFmt w:val="bullet"/>
      <w:lvlText w:val=""/>
      <w:lvlJc w:val="left"/>
      <w:pPr>
        <w:tabs>
          <w:tab w:val="num" w:pos="4680"/>
        </w:tabs>
        <w:ind w:left="4680" w:hanging="360"/>
      </w:pPr>
      <w:rPr>
        <w:rFonts w:ascii="Symbol" w:hAnsi="Symbol"/>
      </w:rPr>
    </w:lvl>
    <w:lvl w:ilvl="7" w:tplc="17047B36">
      <w:start w:val="1"/>
      <w:numFmt w:val="bullet"/>
      <w:lvlText w:val="o"/>
      <w:lvlJc w:val="left"/>
      <w:pPr>
        <w:tabs>
          <w:tab w:val="num" w:pos="5400"/>
        </w:tabs>
        <w:ind w:left="5400" w:hanging="360"/>
      </w:pPr>
      <w:rPr>
        <w:rFonts w:ascii="Courier New" w:hAnsi="Courier New"/>
      </w:rPr>
    </w:lvl>
    <w:lvl w:ilvl="8" w:tplc="43B633E2">
      <w:start w:val="1"/>
      <w:numFmt w:val="bullet"/>
      <w:lvlText w:val=""/>
      <w:lvlJc w:val="left"/>
      <w:pPr>
        <w:tabs>
          <w:tab w:val="num" w:pos="6120"/>
        </w:tabs>
        <w:ind w:left="6120" w:hanging="360"/>
      </w:pPr>
      <w:rPr>
        <w:rFonts w:ascii="Wingdings" w:hAnsi="Wingdings"/>
      </w:rPr>
    </w:lvl>
  </w:abstractNum>
  <w:abstractNum w:abstractNumId="107" w15:restartNumberingAfterBreak="0">
    <w:nsid w:val="0C28126A"/>
    <w:multiLevelType w:val="hybridMultilevel"/>
    <w:tmpl w:val="37401FB2"/>
    <w:lvl w:ilvl="0" w:tplc="65D2C2AC">
      <w:start w:val="1"/>
      <w:numFmt w:val="bullet"/>
      <w:lvlText w:val=""/>
      <w:lvlJc w:val="left"/>
      <w:pPr>
        <w:tabs>
          <w:tab w:val="num" w:pos="360"/>
        </w:tabs>
        <w:ind w:left="360" w:hanging="360"/>
      </w:pPr>
      <w:rPr>
        <w:rFonts w:ascii="Symbol" w:hAnsi="Symbol"/>
      </w:rPr>
    </w:lvl>
    <w:lvl w:ilvl="1" w:tplc="DBC21BBC">
      <w:start w:val="1"/>
      <w:numFmt w:val="bullet"/>
      <w:lvlText w:val="o"/>
      <w:lvlJc w:val="left"/>
      <w:pPr>
        <w:tabs>
          <w:tab w:val="num" w:pos="1080"/>
        </w:tabs>
        <w:ind w:left="1080" w:hanging="360"/>
      </w:pPr>
      <w:rPr>
        <w:rFonts w:ascii="Courier New" w:hAnsi="Courier New"/>
      </w:rPr>
    </w:lvl>
    <w:lvl w:ilvl="2" w:tplc="5CC218A8">
      <w:start w:val="1"/>
      <w:numFmt w:val="bullet"/>
      <w:lvlText w:val=""/>
      <w:lvlJc w:val="left"/>
      <w:pPr>
        <w:tabs>
          <w:tab w:val="num" w:pos="1800"/>
        </w:tabs>
        <w:ind w:left="1800" w:hanging="360"/>
      </w:pPr>
      <w:rPr>
        <w:rFonts w:ascii="Wingdings" w:hAnsi="Wingdings"/>
      </w:rPr>
    </w:lvl>
    <w:lvl w:ilvl="3" w:tplc="5B621E52">
      <w:start w:val="1"/>
      <w:numFmt w:val="bullet"/>
      <w:lvlText w:val=""/>
      <w:lvlJc w:val="left"/>
      <w:pPr>
        <w:tabs>
          <w:tab w:val="num" w:pos="2520"/>
        </w:tabs>
        <w:ind w:left="2520" w:hanging="360"/>
      </w:pPr>
      <w:rPr>
        <w:rFonts w:ascii="Symbol" w:hAnsi="Symbol"/>
      </w:rPr>
    </w:lvl>
    <w:lvl w:ilvl="4" w:tplc="933C01C0">
      <w:start w:val="1"/>
      <w:numFmt w:val="bullet"/>
      <w:lvlText w:val="o"/>
      <w:lvlJc w:val="left"/>
      <w:pPr>
        <w:tabs>
          <w:tab w:val="num" w:pos="3240"/>
        </w:tabs>
        <w:ind w:left="3240" w:hanging="360"/>
      </w:pPr>
      <w:rPr>
        <w:rFonts w:ascii="Courier New" w:hAnsi="Courier New"/>
      </w:rPr>
    </w:lvl>
    <w:lvl w:ilvl="5" w:tplc="9BC44486">
      <w:start w:val="1"/>
      <w:numFmt w:val="bullet"/>
      <w:lvlText w:val=""/>
      <w:lvlJc w:val="left"/>
      <w:pPr>
        <w:tabs>
          <w:tab w:val="num" w:pos="3960"/>
        </w:tabs>
        <w:ind w:left="3960" w:hanging="360"/>
      </w:pPr>
      <w:rPr>
        <w:rFonts w:ascii="Wingdings" w:hAnsi="Wingdings"/>
      </w:rPr>
    </w:lvl>
    <w:lvl w:ilvl="6" w:tplc="15AE09B4">
      <w:start w:val="1"/>
      <w:numFmt w:val="bullet"/>
      <w:lvlText w:val=""/>
      <w:lvlJc w:val="left"/>
      <w:pPr>
        <w:tabs>
          <w:tab w:val="num" w:pos="4680"/>
        </w:tabs>
        <w:ind w:left="4680" w:hanging="360"/>
      </w:pPr>
      <w:rPr>
        <w:rFonts w:ascii="Symbol" w:hAnsi="Symbol"/>
      </w:rPr>
    </w:lvl>
    <w:lvl w:ilvl="7" w:tplc="A58A3214">
      <w:start w:val="1"/>
      <w:numFmt w:val="bullet"/>
      <w:lvlText w:val="o"/>
      <w:lvlJc w:val="left"/>
      <w:pPr>
        <w:tabs>
          <w:tab w:val="num" w:pos="5400"/>
        </w:tabs>
        <w:ind w:left="5400" w:hanging="360"/>
      </w:pPr>
      <w:rPr>
        <w:rFonts w:ascii="Courier New" w:hAnsi="Courier New"/>
      </w:rPr>
    </w:lvl>
    <w:lvl w:ilvl="8" w:tplc="B3CC4126">
      <w:start w:val="1"/>
      <w:numFmt w:val="bullet"/>
      <w:lvlText w:val=""/>
      <w:lvlJc w:val="left"/>
      <w:pPr>
        <w:tabs>
          <w:tab w:val="num" w:pos="6120"/>
        </w:tabs>
        <w:ind w:left="6120" w:hanging="360"/>
      </w:pPr>
      <w:rPr>
        <w:rFonts w:ascii="Wingdings" w:hAnsi="Wingdings"/>
      </w:rPr>
    </w:lvl>
  </w:abstractNum>
  <w:abstractNum w:abstractNumId="108" w15:restartNumberingAfterBreak="0">
    <w:nsid w:val="0C315717"/>
    <w:multiLevelType w:val="hybridMultilevel"/>
    <w:tmpl w:val="88DE40EE"/>
    <w:lvl w:ilvl="0" w:tplc="752A2F52">
      <w:start w:val="1"/>
      <w:numFmt w:val="bullet"/>
      <w:lvlText w:val=""/>
      <w:lvlJc w:val="left"/>
      <w:pPr>
        <w:tabs>
          <w:tab w:val="num" w:pos="360"/>
        </w:tabs>
        <w:ind w:left="360" w:hanging="360"/>
      </w:pPr>
      <w:rPr>
        <w:rFonts w:ascii="Symbol" w:hAnsi="Symbol"/>
      </w:rPr>
    </w:lvl>
    <w:lvl w:ilvl="1" w:tplc="ECE21BCC">
      <w:start w:val="1"/>
      <w:numFmt w:val="bullet"/>
      <w:lvlText w:val="o"/>
      <w:lvlJc w:val="left"/>
      <w:pPr>
        <w:tabs>
          <w:tab w:val="num" w:pos="1080"/>
        </w:tabs>
        <w:ind w:left="1080" w:hanging="360"/>
      </w:pPr>
      <w:rPr>
        <w:rFonts w:ascii="Courier New" w:hAnsi="Courier New"/>
      </w:rPr>
    </w:lvl>
    <w:lvl w:ilvl="2" w:tplc="AE023512">
      <w:start w:val="1"/>
      <w:numFmt w:val="bullet"/>
      <w:lvlText w:val=""/>
      <w:lvlJc w:val="left"/>
      <w:pPr>
        <w:tabs>
          <w:tab w:val="num" w:pos="1800"/>
        </w:tabs>
        <w:ind w:left="1800" w:hanging="360"/>
      </w:pPr>
      <w:rPr>
        <w:rFonts w:ascii="Wingdings" w:hAnsi="Wingdings"/>
      </w:rPr>
    </w:lvl>
    <w:lvl w:ilvl="3" w:tplc="7F1236CC">
      <w:start w:val="1"/>
      <w:numFmt w:val="bullet"/>
      <w:lvlText w:val=""/>
      <w:lvlJc w:val="left"/>
      <w:pPr>
        <w:tabs>
          <w:tab w:val="num" w:pos="2520"/>
        </w:tabs>
        <w:ind w:left="2520" w:hanging="360"/>
      </w:pPr>
      <w:rPr>
        <w:rFonts w:ascii="Symbol" w:hAnsi="Symbol"/>
      </w:rPr>
    </w:lvl>
    <w:lvl w:ilvl="4" w:tplc="839C61D0">
      <w:start w:val="1"/>
      <w:numFmt w:val="bullet"/>
      <w:lvlText w:val="o"/>
      <w:lvlJc w:val="left"/>
      <w:pPr>
        <w:tabs>
          <w:tab w:val="num" w:pos="3240"/>
        </w:tabs>
        <w:ind w:left="3240" w:hanging="360"/>
      </w:pPr>
      <w:rPr>
        <w:rFonts w:ascii="Courier New" w:hAnsi="Courier New"/>
      </w:rPr>
    </w:lvl>
    <w:lvl w:ilvl="5" w:tplc="D9DEB392">
      <w:start w:val="1"/>
      <w:numFmt w:val="bullet"/>
      <w:lvlText w:val=""/>
      <w:lvlJc w:val="left"/>
      <w:pPr>
        <w:tabs>
          <w:tab w:val="num" w:pos="3960"/>
        </w:tabs>
        <w:ind w:left="3960" w:hanging="360"/>
      </w:pPr>
      <w:rPr>
        <w:rFonts w:ascii="Wingdings" w:hAnsi="Wingdings"/>
      </w:rPr>
    </w:lvl>
    <w:lvl w:ilvl="6" w:tplc="5994FAC6">
      <w:start w:val="1"/>
      <w:numFmt w:val="bullet"/>
      <w:lvlText w:val=""/>
      <w:lvlJc w:val="left"/>
      <w:pPr>
        <w:tabs>
          <w:tab w:val="num" w:pos="4680"/>
        </w:tabs>
        <w:ind w:left="4680" w:hanging="360"/>
      </w:pPr>
      <w:rPr>
        <w:rFonts w:ascii="Symbol" w:hAnsi="Symbol"/>
      </w:rPr>
    </w:lvl>
    <w:lvl w:ilvl="7" w:tplc="1486E0EA">
      <w:start w:val="1"/>
      <w:numFmt w:val="bullet"/>
      <w:lvlText w:val="o"/>
      <w:lvlJc w:val="left"/>
      <w:pPr>
        <w:tabs>
          <w:tab w:val="num" w:pos="5400"/>
        </w:tabs>
        <w:ind w:left="5400" w:hanging="360"/>
      </w:pPr>
      <w:rPr>
        <w:rFonts w:ascii="Courier New" w:hAnsi="Courier New"/>
      </w:rPr>
    </w:lvl>
    <w:lvl w:ilvl="8" w:tplc="06CC353C">
      <w:start w:val="1"/>
      <w:numFmt w:val="bullet"/>
      <w:lvlText w:val=""/>
      <w:lvlJc w:val="left"/>
      <w:pPr>
        <w:tabs>
          <w:tab w:val="num" w:pos="6120"/>
        </w:tabs>
        <w:ind w:left="6120" w:hanging="360"/>
      </w:pPr>
      <w:rPr>
        <w:rFonts w:ascii="Wingdings" w:hAnsi="Wingdings"/>
      </w:rPr>
    </w:lvl>
  </w:abstractNum>
  <w:abstractNum w:abstractNumId="109" w15:restartNumberingAfterBreak="0">
    <w:nsid w:val="0C4D1BD9"/>
    <w:multiLevelType w:val="hybridMultilevel"/>
    <w:tmpl w:val="089CB77A"/>
    <w:lvl w:ilvl="0" w:tplc="4E1CF2B8">
      <w:start w:val="1"/>
      <w:numFmt w:val="bullet"/>
      <w:lvlText w:val=""/>
      <w:lvlJc w:val="left"/>
      <w:pPr>
        <w:tabs>
          <w:tab w:val="num" w:pos="360"/>
        </w:tabs>
        <w:ind w:left="360" w:hanging="360"/>
      </w:pPr>
      <w:rPr>
        <w:rFonts w:ascii="Symbol" w:hAnsi="Symbol"/>
      </w:rPr>
    </w:lvl>
    <w:lvl w:ilvl="1" w:tplc="27762D84">
      <w:start w:val="1"/>
      <w:numFmt w:val="bullet"/>
      <w:lvlText w:val="o"/>
      <w:lvlJc w:val="left"/>
      <w:pPr>
        <w:tabs>
          <w:tab w:val="num" w:pos="1080"/>
        </w:tabs>
        <w:ind w:left="1080" w:hanging="360"/>
      </w:pPr>
      <w:rPr>
        <w:rFonts w:ascii="Courier New" w:hAnsi="Courier New"/>
      </w:rPr>
    </w:lvl>
    <w:lvl w:ilvl="2" w:tplc="A9DE558E">
      <w:start w:val="1"/>
      <w:numFmt w:val="bullet"/>
      <w:lvlText w:val=""/>
      <w:lvlJc w:val="left"/>
      <w:pPr>
        <w:tabs>
          <w:tab w:val="num" w:pos="1800"/>
        </w:tabs>
        <w:ind w:left="1800" w:hanging="360"/>
      </w:pPr>
      <w:rPr>
        <w:rFonts w:ascii="Wingdings" w:hAnsi="Wingdings"/>
      </w:rPr>
    </w:lvl>
    <w:lvl w:ilvl="3" w:tplc="87EA8420">
      <w:start w:val="1"/>
      <w:numFmt w:val="bullet"/>
      <w:lvlText w:val=""/>
      <w:lvlJc w:val="left"/>
      <w:pPr>
        <w:tabs>
          <w:tab w:val="num" w:pos="2520"/>
        </w:tabs>
        <w:ind w:left="2520" w:hanging="360"/>
      </w:pPr>
      <w:rPr>
        <w:rFonts w:ascii="Symbol" w:hAnsi="Symbol"/>
      </w:rPr>
    </w:lvl>
    <w:lvl w:ilvl="4" w:tplc="58563D44">
      <w:start w:val="1"/>
      <w:numFmt w:val="bullet"/>
      <w:lvlText w:val="o"/>
      <w:lvlJc w:val="left"/>
      <w:pPr>
        <w:tabs>
          <w:tab w:val="num" w:pos="3240"/>
        </w:tabs>
        <w:ind w:left="3240" w:hanging="360"/>
      </w:pPr>
      <w:rPr>
        <w:rFonts w:ascii="Courier New" w:hAnsi="Courier New"/>
      </w:rPr>
    </w:lvl>
    <w:lvl w:ilvl="5" w:tplc="C854EB2E">
      <w:start w:val="1"/>
      <w:numFmt w:val="bullet"/>
      <w:lvlText w:val=""/>
      <w:lvlJc w:val="left"/>
      <w:pPr>
        <w:tabs>
          <w:tab w:val="num" w:pos="3960"/>
        </w:tabs>
        <w:ind w:left="3960" w:hanging="360"/>
      </w:pPr>
      <w:rPr>
        <w:rFonts w:ascii="Wingdings" w:hAnsi="Wingdings"/>
      </w:rPr>
    </w:lvl>
    <w:lvl w:ilvl="6" w:tplc="FFA4D7E0">
      <w:start w:val="1"/>
      <w:numFmt w:val="bullet"/>
      <w:lvlText w:val=""/>
      <w:lvlJc w:val="left"/>
      <w:pPr>
        <w:tabs>
          <w:tab w:val="num" w:pos="4680"/>
        </w:tabs>
        <w:ind w:left="4680" w:hanging="360"/>
      </w:pPr>
      <w:rPr>
        <w:rFonts w:ascii="Symbol" w:hAnsi="Symbol"/>
      </w:rPr>
    </w:lvl>
    <w:lvl w:ilvl="7" w:tplc="3148F070">
      <w:start w:val="1"/>
      <w:numFmt w:val="bullet"/>
      <w:lvlText w:val="o"/>
      <w:lvlJc w:val="left"/>
      <w:pPr>
        <w:tabs>
          <w:tab w:val="num" w:pos="5400"/>
        </w:tabs>
        <w:ind w:left="5400" w:hanging="360"/>
      </w:pPr>
      <w:rPr>
        <w:rFonts w:ascii="Courier New" w:hAnsi="Courier New"/>
      </w:rPr>
    </w:lvl>
    <w:lvl w:ilvl="8" w:tplc="8B608150">
      <w:start w:val="1"/>
      <w:numFmt w:val="bullet"/>
      <w:lvlText w:val=""/>
      <w:lvlJc w:val="left"/>
      <w:pPr>
        <w:tabs>
          <w:tab w:val="num" w:pos="6120"/>
        </w:tabs>
        <w:ind w:left="6120" w:hanging="360"/>
      </w:pPr>
      <w:rPr>
        <w:rFonts w:ascii="Wingdings" w:hAnsi="Wingdings"/>
      </w:rPr>
    </w:lvl>
  </w:abstractNum>
  <w:abstractNum w:abstractNumId="110" w15:restartNumberingAfterBreak="0">
    <w:nsid w:val="0C6369A8"/>
    <w:multiLevelType w:val="hybridMultilevel"/>
    <w:tmpl w:val="47CA797A"/>
    <w:lvl w:ilvl="0" w:tplc="B6BE2F16">
      <w:start w:val="1"/>
      <w:numFmt w:val="bullet"/>
      <w:lvlText w:val=""/>
      <w:lvlJc w:val="left"/>
      <w:pPr>
        <w:tabs>
          <w:tab w:val="num" w:pos="360"/>
        </w:tabs>
        <w:ind w:left="360" w:hanging="360"/>
      </w:pPr>
      <w:rPr>
        <w:rFonts w:ascii="Symbol" w:hAnsi="Symbol"/>
      </w:rPr>
    </w:lvl>
    <w:lvl w:ilvl="1" w:tplc="D8CA59E0">
      <w:start w:val="1"/>
      <w:numFmt w:val="bullet"/>
      <w:lvlText w:val="o"/>
      <w:lvlJc w:val="left"/>
      <w:pPr>
        <w:tabs>
          <w:tab w:val="num" w:pos="1080"/>
        </w:tabs>
        <w:ind w:left="1080" w:hanging="360"/>
      </w:pPr>
      <w:rPr>
        <w:rFonts w:ascii="Courier New" w:hAnsi="Courier New"/>
      </w:rPr>
    </w:lvl>
    <w:lvl w:ilvl="2" w:tplc="51081254">
      <w:start w:val="1"/>
      <w:numFmt w:val="bullet"/>
      <w:lvlText w:val=""/>
      <w:lvlJc w:val="left"/>
      <w:pPr>
        <w:tabs>
          <w:tab w:val="num" w:pos="1800"/>
        </w:tabs>
        <w:ind w:left="1800" w:hanging="360"/>
      </w:pPr>
      <w:rPr>
        <w:rFonts w:ascii="Wingdings" w:hAnsi="Wingdings"/>
      </w:rPr>
    </w:lvl>
    <w:lvl w:ilvl="3" w:tplc="68AC1E7C">
      <w:start w:val="1"/>
      <w:numFmt w:val="bullet"/>
      <w:lvlText w:val=""/>
      <w:lvlJc w:val="left"/>
      <w:pPr>
        <w:tabs>
          <w:tab w:val="num" w:pos="2520"/>
        </w:tabs>
        <w:ind w:left="2520" w:hanging="360"/>
      </w:pPr>
      <w:rPr>
        <w:rFonts w:ascii="Symbol" w:hAnsi="Symbol"/>
      </w:rPr>
    </w:lvl>
    <w:lvl w:ilvl="4" w:tplc="C95677C2">
      <w:start w:val="1"/>
      <w:numFmt w:val="bullet"/>
      <w:lvlText w:val="o"/>
      <w:lvlJc w:val="left"/>
      <w:pPr>
        <w:tabs>
          <w:tab w:val="num" w:pos="3240"/>
        </w:tabs>
        <w:ind w:left="3240" w:hanging="360"/>
      </w:pPr>
      <w:rPr>
        <w:rFonts w:ascii="Courier New" w:hAnsi="Courier New"/>
      </w:rPr>
    </w:lvl>
    <w:lvl w:ilvl="5" w:tplc="DD523854">
      <w:start w:val="1"/>
      <w:numFmt w:val="bullet"/>
      <w:lvlText w:val=""/>
      <w:lvlJc w:val="left"/>
      <w:pPr>
        <w:tabs>
          <w:tab w:val="num" w:pos="3960"/>
        </w:tabs>
        <w:ind w:left="3960" w:hanging="360"/>
      </w:pPr>
      <w:rPr>
        <w:rFonts w:ascii="Wingdings" w:hAnsi="Wingdings"/>
      </w:rPr>
    </w:lvl>
    <w:lvl w:ilvl="6" w:tplc="527A7730">
      <w:start w:val="1"/>
      <w:numFmt w:val="bullet"/>
      <w:lvlText w:val=""/>
      <w:lvlJc w:val="left"/>
      <w:pPr>
        <w:tabs>
          <w:tab w:val="num" w:pos="4680"/>
        </w:tabs>
        <w:ind w:left="4680" w:hanging="360"/>
      </w:pPr>
      <w:rPr>
        <w:rFonts w:ascii="Symbol" w:hAnsi="Symbol"/>
      </w:rPr>
    </w:lvl>
    <w:lvl w:ilvl="7" w:tplc="C6762906">
      <w:start w:val="1"/>
      <w:numFmt w:val="bullet"/>
      <w:lvlText w:val="o"/>
      <w:lvlJc w:val="left"/>
      <w:pPr>
        <w:tabs>
          <w:tab w:val="num" w:pos="5400"/>
        </w:tabs>
        <w:ind w:left="5400" w:hanging="360"/>
      </w:pPr>
      <w:rPr>
        <w:rFonts w:ascii="Courier New" w:hAnsi="Courier New"/>
      </w:rPr>
    </w:lvl>
    <w:lvl w:ilvl="8" w:tplc="3EB27D50">
      <w:start w:val="1"/>
      <w:numFmt w:val="bullet"/>
      <w:lvlText w:val=""/>
      <w:lvlJc w:val="left"/>
      <w:pPr>
        <w:tabs>
          <w:tab w:val="num" w:pos="6120"/>
        </w:tabs>
        <w:ind w:left="6120" w:hanging="360"/>
      </w:pPr>
      <w:rPr>
        <w:rFonts w:ascii="Wingdings" w:hAnsi="Wingdings"/>
      </w:rPr>
    </w:lvl>
  </w:abstractNum>
  <w:abstractNum w:abstractNumId="111" w15:restartNumberingAfterBreak="0">
    <w:nsid w:val="0C8D2DF9"/>
    <w:multiLevelType w:val="hybridMultilevel"/>
    <w:tmpl w:val="ABE626BA"/>
    <w:lvl w:ilvl="0" w:tplc="28247576">
      <w:start w:val="1"/>
      <w:numFmt w:val="bullet"/>
      <w:lvlText w:val=""/>
      <w:lvlJc w:val="left"/>
      <w:pPr>
        <w:tabs>
          <w:tab w:val="num" w:pos="360"/>
        </w:tabs>
        <w:ind w:left="360" w:hanging="360"/>
      </w:pPr>
      <w:rPr>
        <w:rFonts w:ascii="Symbol" w:hAnsi="Symbol"/>
      </w:rPr>
    </w:lvl>
    <w:lvl w:ilvl="1" w:tplc="A0927942">
      <w:start w:val="1"/>
      <w:numFmt w:val="bullet"/>
      <w:lvlText w:val="o"/>
      <w:lvlJc w:val="left"/>
      <w:pPr>
        <w:tabs>
          <w:tab w:val="num" w:pos="1080"/>
        </w:tabs>
        <w:ind w:left="1080" w:hanging="360"/>
      </w:pPr>
      <w:rPr>
        <w:rFonts w:ascii="Courier New" w:hAnsi="Courier New"/>
      </w:rPr>
    </w:lvl>
    <w:lvl w:ilvl="2" w:tplc="4D308FE4">
      <w:start w:val="1"/>
      <w:numFmt w:val="bullet"/>
      <w:lvlText w:val=""/>
      <w:lvlJc w:val="left"/>
      <w:pPr>
        <w:tabs>
          <w:tab w:val="num" w:pos="1800"/>
        </w:tabs>
        <w:ind w:left="1800" w:hanging="360"/>
      </w:pPr>
      <w:rPr>
        <w:rFonts w:ascii="Wingdings" w:hAnsi="Wingdings"/>
      </w:rPr>
    </w:lvl>
    <w:lvl w:ilvl="3" w:tplc="A1663E52">
      <w:start w:val="1"/>
      <w:numFmt w:val="bullet"/>
      <w:lvlText w:val=""/>
      <w:lvlJc w:val="left"/>
      <w:pPr>
        <w:tabs>
          <w:tab w:val="num" w:pos="2520"/>
        </w:tabs>
        <w:ind w:left="2520" w:hanging="360"/>
      </w:pPr>
      <w:rPr>
        <w:rFonts w:ascii="Symbol" w:hAnsi="Symbol"/>
      </w:rPr>
    </w:lvl>
    <w:lvl w:ilvl="4" w:tplc="54E64EE6">
      <w:start w:val="1"/>
      <w:numFmt w:val="bullet"/>
      <w:lvlText w:val="o"/>
      <w:lvlJc w:val="left"/>
      <w:pPr>
        <w:tabs>
          <w:tab w:val="num" w:pos="3240"/>
        </w:tabs>
        <w:ind w:left="3240" w:hanging="360"/>
      </w:pPr>
      <w:rPr>
        <w:rFonts w:ascii="Courier New" w:hAnsi="Courier New"/>
      </w:rPr>
    </w:lvl>
    <w:lvl w:ilvl="5" w:tplc="30DE3344">
      <w:start w:val="1"/>
      <w:numFmt w:val="bullet"/>
      <w:lvlText w:val=""/>
      <w:lvlJc w:val="left"/>
      <w:pPr>
        <w:tabs>
          <w:tab w:val="num" w:pos="3960"/>
        </w:tabs>
        <w:ind w:left="3960" w:hanging="360"/>
      </w:pPr>
      <w:rPr>
        <w:rFonts w:ascii="Wingdings" w:hAnsi="Wingdings"/>
      </w:rPr>
    </w:lvl>
    <w:lvl w:ilvl="6" w:tplc="3C2E198A">
      <w:start w:val="1"/>
      <w:numFmt w:val="bullet"/>
      <w:lvlText w:val=""/>
      <w:lvlJc w:val="left"/>
      <w:pPr>
        <w:tabs>
          <w:tab w:val="num" w:pos="4680"/>
        </w:tabs>
        <w:ind w:left="4680" w:hanging="360"/>
      </w:pPr>
      <w:rPr>
        <w:rFonts w:ascii="Symbol" w:hAnsi="Symbol"/>
      </w:rPr>
    </w:lvl>
    <w:lvl w:ilvl="7" w:tplc="18D27AB2">
      <w:start w:val="1"/>
      <w:numFmt w:val="bullet"/>
      <w:lvlText w:val="o"/>
      <w:lvlJc w:val="left"/>
      <w:pPr>
        <w:tabs>
          <w:tab w:val="num" w:pos="5400"/>
        </w:tabs>
        <w:ind w:left="5400" w:hanging="360"/>
      </w:pPr>
      <w:rPr>
        <w:rFonts w:ascii="Courier New" w:hAnsi="Courier New"/>
      </w:rPr>
    </w:lvl>
    <w:lvl w:ilvl="8" w:tplc="74963980">
      <w:start w:val="1"/>
      <w:numFmt w:val="bullet"/>
      <w:lvlText w:val=""/>
      <w:lvlJc w:val="left"/>
      <w:pPr>
        <w:tabs>
          <w:tab w:val="num" w:pos="6120"/>
        </w:tabs>
        <w:ind w:left="6120" w:hanging="360"/>
      </w:pPr>
      <w:rPr>
        <w:rFonts w:ascii="Wingdings" w:hAnsi="Wingdings"/>
      </w:rPr>
    </w:lvl>
  </w:abstractNum>
  <w:abstractNum w:abstractNumId="112" w15:restartNumberingAfterBreak="0">
    <w:nsid w:val="0CCD43F8"/>
    <w:multiLevelType w:val="hybridMultilevel"/>
    <w:tmpl w:val="A44EF324"/>
    <w:lvl w:ilvl="0" w:tplc="3B442112">
      <w:start w:val="1"/>
      <w:numFmt w:val="decimal"/>
      <w:pStyle w:val="1"/>
      <w:lvlText w:val="%1"/>
      <w:lvlJc w:val="left"/>
      <w:pPr>
        <w:ind w:left="432" w:hanging="432"/>
      </w:pPr>
    </w:lvl>
    <w:lvl w:ilvl="1" w:tplc="33F009A4">
      <w:start w:val="1"/>
      <w:numFmt w:val="decimal"/>
      <w:pStyle w:val="2"/>
      <w:lvlText w:val="%1.%2"/>
      <w:lvlJc w:val="left"/>
      <w:pPr>
        <w:ind w:left="576" w:hanging="576"/>
      </w:pPr>
    </w:lvl>
    <w:lvl w:ilvl="2" w:tplc="532AE786">
      <w:start w:val="1"/>
      <w:numFmt w:val="decimal"/>
      <w:pStyle w:val="3"/>
      <w:lvlText w:val="%1.%2.%3"/>
      <w:lvlJc w:val="left"/>
      <w:pPr>
        <w:ind w:left="720" w:hanging="720"/>
      </w:pPr>
    </w:lvl>
    <w:lvl w:ilvl="3" w:tplc="81E002C0">
      <w:start w:val="1"/>
      <w:numFmt w:val="decimal"/>
      <w:pStyle w:val="4"/>
      <w:lvlText w:val="%1.%2.%3.%4"/>
      <w:lvlJc w:val="left"/>
      <w:pPr>
        <w:ind w:left="864" w:hanging="864"/>
      </w:pPr>
    </w:lvl>
    <w:lvl w:ilvl="4" w:tplc="FCAC1CF8">
      <w:start w:val="1"/>
      <w:numFmt w:val="decimal"/>
      <w:pStyle w:val="5"/>
      <w:lvlText w:val="%1.%2.%3.%4.%5"/>
      <w:lvlJc w:val="left"/>
      <w:pPr>
        <w:ind w:left="1008" w:hanging="1008"/>
      </w:pPr>
    </w:lvl>
    <w:lvl w:ilvl="5" w:tplc="9F8E7210">
      <w:start w:val="1"/>
      <w:numFmt w:val="decimal"/>
      <w:pStyle w:val="6"/>
      <w:lvlText w:val="%1.%2.%3.%4.%5.%6"/>
      <w:lvlJc w:val="left"/>
      <w:pPr>
        <w:ind w:left="1152" w:hanging="1152"/>
      </w:pPr>
    </w:lvl>
    <w:lvl w:ilvl="6" w:tplc="51883DC4">
      <w:start w:val="1"/>
      <w:numFmt w:val="decimal"/>
      <w:pStyle w:val="7"/>
      <w:lvlText w:val="%1.%2.%3.%4.%5.%6.%7"/>
      <w:lvlJc w:val="left"/>
      <w:pPr>
        <w:ind w:left="1296" w:hanging="1296"/>
      </w:pPr>
    </w:lvl>
    <w:lvl w:ilvl="7" w:tplc="F16680AA">
      <w:start w:val="1"/>
      <w:numFmt w:val="decimal"/>
      <w:pStyle w:val="8"/>
      <w:lvlText w:val="%1.%2.%3.%4.%5.%6.%7.%8"/>
      <w:lvlJc w:val="left"/>
      <w:pPr>
        <w:ind w:left="1440" w:hanging="1440"/>
      </w:pPr>
    </w:lvl>
    <w:lvl w:ilvl="8" w:tplc="7B3C1E54">
      <w:start w:val="1"/>
      <w:numFmt w:val="decimal"/>
      <w:pStyle w:val="9"/>
      <w:lvlText w:val="%1.%2.%3.%4.%5.%6.%7.%8.%9"/>
      <w:lvlJc w:val="left"/>
      <w:pPr>
        <w:ind w:left="1584" w:hanging="1584"/>
      </w:pPr>
    </w:lvl>
  </w:abstractNum>
  <w:abstractNum w:abstractNumId="113" w15:restartNumberingAfterBreak="0">
    <w:nsid w:val="0CDD3439"/>
    <w:multiLevelType w:val="hybridMultilevel"/>
    <w:tmpl w:val="41502BBE"/>
    <w:lvl w:ilvl="0" w:tplc="9D6E2668">
      <w:start w:val="1"/>
      <w:numFmt w:val="bullet"/>
      <w:lvlText w:val=""/>
      <w:lvlJc w:val="left"/>
      <w:pPr>
        <w:tabs>
          <w:tab w:val="num" w:pos="360"/>
        </w:tabs>
        <w:ind w:left="360" w:hanging="360"/>
      </w:pPr>
      <w:rPr>
        <w:rFonts w:ascii="Symbol" w:hAnsi="Symbol"/>
      </w:rPr>
    </w:lvl>
    <w:lvl w:ilvl="1" w:tplc="A7DADDA2">
      <w:start w:val="1"/>
      <w:numFmt w:val="bullet"/>
      <w:lvlText w:val="o"/>
      <w:lvlJc w:val="left"/>
      <w:pPr>
        <w:tabs>
          <w:tab w:val="num" w:pos="1080"/>
        </w:tabs>
        <w:ind w:left="1080" w:hanging="360"/>
      </w:pPr>
      <w:rPr>
        <w:rFonts w:ascii="Courier New" w:hAnsi="Courier New"/>
      </w:rPr>
    </w:lvl>
    <w:lvl w:ilvl="2" w:tplc="18B09430">
      <w:start w:val="1"/>
      <w:numFmt w:val="bullet"/>
      <w:lvlText w:val=""/>
      <w:lvlJc w:val="left"/>
      <w:pPr>
        <w:tabs>
          <w:tab w:val="num" w:pos="1800"/>
        </w:tabs>
        <w:ind w:left="1800" w:hanging="360"/>
      </w:pPr>
      <w:rPr>
        <w:rFonts w:ascii="Wingdings" w:hAnsi="Wingdings"/>
      </w:rPr>
    </w:lvl>
    <w:lvl w:ilvl="3" w:tplc="6E4614E8">
      <w:start w:val="1"/>
      <w:numFmt w:val="bullet"/>
      <w:lvlText w:val=""/>
      <w:lvlJc w:val="left"/>
      <w:pPr>
        <w:tabs>
          <w:tab w:val="num" w:pos="2520"/>
        </w:tabs>
        <w:ind w:left="2520" w:hanging="360"/>
      </w:pPr>
      <w:rPr>
        <w:rFonts w:ascii="Symbol" w:hAnsi="Symbol"/>
      </w:rPr>
    </w:lvl>
    <w:lvl w:ilvl="4" w:tplc="5ACCAB9C">
      <w:start w:val="1"/>
      <w:numFmt w:val="bullet"/>
      <w:lvlText w:val="o"/>
      <w:lvlJc w:val="left"/>
      <w:pPr>
        <w:tabs>
          <w:tab w:val="num" w:pos="3240"/>
        </w:tabs>
        <w:ind w:left="3240" w:hanging="360"/>
      </w:pPr>
      <w:rPr>
        <w:rFonts w:ascii="Courier New" w:hAnsi="Courier New"/>
      </w:rPr>
    </w:lvl>
    <w:lvl w:ilvl="5" w:tplc="239A0E62">
      <w:start w:val="1"/>
      <w:numFmt w:val="bullet"/>
      <w:lvlText w:val=""/>
      <w:lvlJc w:val="left"/>
      <w:pPr>
        <w:tabs>
          <w:tab w:val="num" w:pos="3960"/>
        </w:tabs>
        <w:ind w:left="3960" w:hanging="360"/>
      </w:pPr>
      <w:rPr>
        <w:rFonts w:ascii="Wingdings" w:hAnsi="Wingdings"/>
      </w:rPr>
    </w:lvl>
    <w:lvl w:ilvl="6" w:tplc="1A0E06B2">
      <w:start w:val="1"/>
      <w:numFmt w:val="bullet"/>
      <w:lvlText w:val=""/>
      <w:lvlJc w:val="left"/>
      <w:pPr>
        <w:tabs>
          <w:tab w:val="num" w:pos="4680"/>
        </w:tabs>
        <w:ind w:left="4680" w:hanging="360"/>
      </w:pPr>
      <w:rPr>
        <w:rFonts w:ascii="Symbol" w:hAnsi="Symbol"/>
      </w:rPr>
    </w:lvl>
    <w:lvl w:ilvl="7" w:tplc="31F02EF0">
      <w:start w:val="1"/>
      <w:numFmt w:val="bullet"/>
      <w:lvlText w:val="o"/>
      <w:lvlJc w:val="left"/>
      <w:pPr>
        <w:tabs>
          <w:tab w:val="num" w:pos="5400"/>
        </w:tabs>
        <w:ind w:left="5400" w:hanging="360"/>
      </w:pPr>
      <w:rPr>
        <w:rFonts w:ascii="Courier New" w:hAnsi="Courier New"/>
      </w:rPr>
    </w:lvl>
    <w:lvl w:ilvl="8" w:tplc="07EAD670">
      <w:start w:val="1"/>
      <w:numFmt w:val="bullet"/>
      <w:lvlText w:val=""/>
      <w:lvlJc w:val="left"/>
      <w:pPr>
        <w:tabs>
          <w:tab w:val="num" w:pos="6120"/>
        </w:tabs>
        <w:ind w:left="6120" w:hanging="360"/>
      </w:pPr>
      <w:rPr>
        <w:rFonts w:ascii="Wingdings" w:hAnsi="Wingdings"/>
      </w:rPr>
    </w:lvl>
  </w:abstractNum>
  <w:abstractNum w:abstractNumId="114" w15:restartNumberingAfterBreak="0">
    <w:nsid w:val="0D954673"/>
    <w:multiLevelType w:val="hybridMultilevel"/>
    <w:tmpl w:val="CE041F54"/>
    <w:lvl w:ilvl="0" w:tplc="25D26DF8">
      <w:start w:val="1"/>
      <w:numFmt w:val="bullet"/>
      <w:lvlText w:val=""/>
      <w:lvlJc w:val="left"/>
      <w:pPr>
        <w:tabs>
          <w:tab w:val="num" w:pos="360"/>
        </w:tabs>
        <w:ind w:left="360" w:hanging="360"/>
      </w:pPr>
      <w:rPr>
        <w:rFonts w:ascii="Symbol" w:hAnsi="Symbol"/>
      </w:rPr>
    </w:lvl>
    <w:lvl w:ilvl="1" w:tplc="5498E0E4">
      <w:start w:val="1"/>
      <w:numFmt w:val="bullet"/>
      <w:lvlText w:val="o"/>
      <w:lvlJc w:val="left"/>
      <w:pPr>
        <w:tabs>
          <w:tab w:val="num" w:pos="1080"/>
        </w:tabs>
        <w:ind w:left="1080" w:hanging="360"/>
      </w:pPr>
      <w:rPr>
        <w:rFonts w:ascii="Courier New" w:hAnsi="Courier New"/>
      </w:rPr>
    </w:lvl>
    <w:lvl w:ilvl="2" w:tplc="2DC4198E">
      <w:start w:val="1"/>
      <w:numFmt w:val="bullet"/>
      <w:lvlText w:val=""/>
      <w:lvlJc w:val="left"/>
      <w:pPr>
        <w:tabs>
          <w:tab w:val="num" w:pos="1800"/>
        </w:tabs>
        <w:ind w:left="1800" w:hanging="360"/>
      </w:pPr>
      <w:rPr>
        <w:rFonts w:ascii="Wingdings" w:hAnsi="Wingdings"/>
      </w:rPr>
    </w:lvl>
    <w:lvl w:ilvl="3" w:tplc="D9A04ACE">
      <w:start w:val="1"/>
      <w:numFmt w:val="bullet"/>
      <w:lvlText w:val=""/>
      <w:lvlJc w:val="left"/>
      <w:pPr>
        <w:tabs>
          <w:tab w:val="num" w:pos="2520"/>
        </w:tabs>
        <w:ind w:left="2520" w:hanging="360"/>
      </w:pPr>
      <w:rPr>
        <w:rFonts w:ascii="Symbol" w:hAnsi="Symbol"/>
      </w:rPr>
    </w:lvl>
    <w:lvl w:ilvl="4" w:tplc="27AA0542">
      <w:start w:val="1"/>
      <w:numFmt w:val="bullet"/>
      <w:lvlText w:val="o"/>
      <w:lvlJc w:val="left"/>
      <w:pPr>
        <w:tabs>
          <w:tab w:val="num" w:pos="3240"/>
        </w:tabs>
        <w:ind w:left="3240" w:hanging="360"/>
      </w:pPr>
      <w:rPr>
        <w:rFonts w:ascii="Courier New" w:hAnsi="Courier New"/>
      </w:rPr>
    </w:lvl>
    <w:lvl w:ilvl="5" w:tplc="2E4C9C5A">
      <w:start w:val="1"/>
      <w:numFmt w:val="bullet"/>
      <w:lvlText w:val=""/>
      <w:lvlJc w:val="left"/>
      <w:pPr>
        <w:tabs>
          <w:tab w:val="num" w:pos="3960"/>
        </w:tabs>
        <w:ind w:left="3960" w:hanging="360"/>
      </w:pPr>
      <w:rPr>
        <w:rFonts w:ascii="Wingdings" w:hAnsi="Wingdings"/>
      </w:rPr>
    </w:lvl>
    <w:lvl w:ilvl="6" w:tplc="CC1E128C">
      <w:start w:val="1"/>
      <w:numFmt w:val="bullet"/>
      <w:lvlText w:val=""/>
      <w:lvlJc w:val="left"/>
      <w:pPr>
        <w:tabs>
          <w:tab w:val="num" w:pos="4680"/>
        </w:tabs>
        <w:ind w:left="4680" w:hanging="360"/>
      </w:pPr>
      <w:rPr>
        <w:rFonts w:ascii="Symbol" w:hAnsi="Symbol"/>
      </w:rPr>
    </w:lvl>
    <w:lvl w:ilvl="7" w:tplc="EDA6BF00">
      <w:start w:val="1"/>
      <w:numFmt w:val="bullet"/>
      <w:lvlText w:val="o"/>
      <w:lvlJc w:val="left"/>
      <w:pPr>
        <w:tabs>
          <w:tab w:val="num" w:pos="5400"/>
        </w:tabs>
        <w:ind w:left="5400" w:hanging="360"/>
      </w:pPr>
      <w:rPr>
        <w:rFonts w:ascii="Courier New" w:hAnsi="Courier New"/>
      </w:rPr>
    </w:lvl>
    <w:lvl w:ilvl="8" w:tplc="F8FCA458">
      <w:start w:val="1"/>
      <w:numFmt w:val="bullet"/>
      <w:lvlText w:val=""/>
      <w:lvlJc w:val="left"/>
      <w:pPr>
        <w:tabs>
          <w:tab w:val="num" w:pos="6120"/>
        </w:tabs>
        <w:ind w:left="6120" w:hanging="360"/>
      </w:pPr>
      <w:rPr>
        <w:rFonts w:ascii="Wingdings" w:hAnsi="Wingdings"/>
      </w:rPr>
    </w:lvl>
  </w:abstractNum>
  <w:abstractNum w:abstractNumId="115" w15:restartNumberingAfterBreak="0">
    <w:nsid w:val="0D984296"/>
    <w:multiLevelType w:val="hybridMultilevel"/>
    <w:tmpl w:val="7D5C967E"/>
    <w:lvl w:ilvl="0" w:tplc="D87A5E9C">
      <w:start w:val="1"/>
      <w:numFmt w:val="bullet"/>
      <w:lvlText w:val=""/>
      <w:lvlJc w:val="left"/>
      <w:pPr>
        <w:tabs>
          <w:tab w:val="num" w:pos="360"/>
        </w:tabs>
        <w:ind w:left="360" w:hanging="360"/>
      </w:pPr>
      <w:rPr>
        <w:rFonts w:ascii="Symbol" w:hAnsi="Symbol"/>
      </w:rPr>
    </w:lvl>
    <w:lvl w:ilvl="1" w:tplc="F8EAB64E">
      <w:start w:val="1"/>
      <w:numFmt w:val="bullet"/>
      <w:lvlText w:val="o"/>
      <w:lvlJc w:val="left"/>
      <w:pPr>
        <w:tabs>
          <w:tab w:val="num" w:pos="1080"/>
        </w:tabs>
        <w:ind w:left="1080" w:hanging="360"/>
      </w:pPr>
      <w:rPr>
        <w:rFonts w:ascii="Courier New" w:hAnsi="Courier New"/>
      </w:rPr>
    </w:lvl>
    <w:lvl w:ilvl="2" w:tplc="5FAEFA74">
      <w:start w:val="1"/>
      <w:numFmt w:val="bullet"/>
      <w:lvlText w:val=""/>
      <w:lvlJc w:val="left"/>
      <w:pPr>
        <w:tabs>
          <w:tab w:val="num" w:pos="1800"/>
        </w:tabs>
        <w:ind w:left="1800" w:hanging="360"/>
      </w:pPr>
      <w:rPr>
        <w:rFonts w:ascii="Wingdings" w:hAnsi="Wingdings"/>
      </w:rPr>
    </w:lvl>
    <w:lvl w:ilvl="3" w:tplc="EAC6602A">
      <w:start w:val="1"/>
      <w:numFmt w:val="bullet"/>
      <w:lvlText w:val=""/>
      <w:lvlJc w:val="left"/>
      <w:pPr>
        <w:tabs>
          <w:tab w:val="num" w:pos="2520"/>
        </w:tabs>
        <w:ind w:left="2520" w:hanging="360"/>
      </w:pPr>
      <w:rPr>
        <w:rFonts w:ascii="Symbol" w:hAnsi="Symbol"/>
      </w:rPr>
    </w:lvl>
    <w:lvl w:ilvl="4" w:tplc="876470AC">
      <w:start w:val="1"/>
      <w:numFmt w:val="bullet"/>
      <w:lvlText w:val="o"/>
      <w:lvlJc w:val="left"/>
      <w:pPr>
        <w:tabs>
          <w:tab w:val="num" w:pos="3240"/>
        </w:tabs>
        <w:ind w:left="3240" w:hanging="360"/>
      </w:pPr>
      <w:rPr>
        <w:rFonts w:ascii="Courier New" w:hAnsi="Courier New"/>
      </w:rPr>
    </w:lvl>
    <w:lvl w:ilvl="5" w:tplc="FE4660DC">
      <w:start w:val="1"/>
      <w:numFmt w:val="bullet"/>
      <w:lvlText w:val=""/>
      <w:lvlJc w:val="left"/>
      <w:pPr>
        <w:tabs>
          <w:tab w:val="num" w:pos="3960"/>
        </w:tabs>
        <w:ind w:left="3960" w:hanging="360"/>
      </w:pPr>
      <w:rPr>
        <w:rFonts w:ascii="Wingdings" w:hAnsi="Wingdings"/>
      </w:rPr>
    </w:lvl>
    <w:lvl w:ilvl="6" w:tplc="49F80208">
      <w:start w:val="1"/>
      <w:numFmt w:val="bullet"/>
      <w:lvlText w:val=""/>
      <w:lvlJc w:val="left"/>
      <w:pPr>
        <w:tabs>
          <w:tab w:val="num" w:pos="4680"/>
        </w:tabs>
        <w:ind w:left="4680" w:hanging="360"/>
      </w:pPr>
      <w:rPr>
        <w:rFonts w:ascii="Symbol" w:hAnsi="Symbol"/>
      </w:rPr>
    </w:lvl>
    <w:lvl w:ilvl="7" w:tplc="41DAC2F8">
      <w:start w:val="1"/>
      <w:numFmt w:val="bullet"/>
      <w:lvlText w:val="o"/>
      <w:lvlJc w:val="left"/>
      <w:pPr>
        <w:tabs>
          <w:tab w:val="num" w:pos="5400"/>
        </w:tabs>
        <w:ind w:left="5400" w:hanging="360"/>
      </w:pPr>
      <w:rPr>
        <w:rFonts w:ascii="Courier New" w:hAnsi="Courier New"/>
      </w:rPr>
    </w:lvl>
    <w:lvl w:ilvl="8" w:tplc="540E0FFE">
      <w:start w:val="1"/>
      <w:numFmt w:val="bullet"/>
      <w:lvlText w:val=""/>
      <w:lvlJc w:val="left"/>
      <w:pPr>
        <w:tabs>
          <w:tab w:val="num" w:pos="6120"/>
        </w:tabs>
        <w:ind w:left="6120" w:hanging="360"/>
      </w:pPr>
      <w:rPr>
        <w:rFonts w:ascii="Wingdings" w:hAnsi="Wingdings"/>
      </w:rPr>
    </w:lvl>
  </w:abstractNum>
  <w:abstractNum w:abstractNumId="116" w15:restartNumberingAfterBreak="0">
    <w:nsid w:val="0DF3513F"/>
    <w:multiLevelType w:val="hybridMultilevel"/>
    <w:tmpl w:val="2702D7CE"/>
    <w:lvl w:ilvl="0" w:tplc="9D346A6C">
      <w:start w:val="1"/>
      <w:numFmt w:val="bullet"/>
      <w:lvlText w:val=""/>
      <w:lvlJc w:val="left"/>
      <w:pPr>
        <w:tabs>
          <w:tab w:val="num" w:pos="360"/>
        </w:tabs>
        <w:ind w:left="360" w:hanging="360"/>
      </w:pPr>
      <w:rPr>
        <w:rFonts w:ascii="Symbol" w:hAnsi="Symbol"/>
      </w:rPr>
    </w:lvl>
    <w:lvl w:ilvl="1" w:tplc="1AFE045E">
      <w:start w:val="1"/>
      <w:numFmt w:val="bullet"/>
      <w:lvlText w:val="o"/>
      <w:lvlJc w:val="left"/>
      <w:pPr>
        <w:tabs>
          <w:tab w:val="num" w:pos="1080"/>
        </w:tabs>
        <w:ind w:left="1080" w:hanging="360"/>
      </w:pPr>
      <w:rPr>
        <w:rFonts w:ascii="Courier New" w:hAnsi="Courier New"/>
      </w:rPr>
    </w:lvl>
    <w:lvl w:ilvl="2" w:tplc="F9921786">
      <w:start w:val="1"/>
      <w:numFmt w:val="bullet"/>
      <w:lvlText w:val=""/>
      <w:lvlJc w:val="left"/>
      <w:pPr>
        <w:tabs>
          <w:tab w:val="num" w:pos="1800"/>
        </w:tabs>
        <w:ind w:left="1800" w:hanging="360"/>
      </w:pPr>
      <w:rPr>
        <w:rFonts w:ascii="Wingdings" w:hAnsi="Wingdings"/>
      </w:rPr>
    </w:lvl>
    <w:lvl w:ilvl="3" w:tplc="DD602C5C">
      <w:start w:val="1"/>
      <w:numFmt w:val="bullet"/>
      <w:lvlText w:val=""/>
      <w:lvlJc w:val="left"/>
      <w:pPr>
        <w:tabs>
          <w:tab w:val="num" w:pos="2520"/>
        </w:tabs>
        <w:ind w:left="2520" w:hanging="360"/>
      </w:pPr>
      <w:rPr>
        <w:rFonts w:ascii="Symbol" w:hAnsi="Symbol"/>
      </w:rPr>
    </w:lvl>
    <w:lvl w:ilvl="4" w:tplc="48C4E766">
      <w:start w:val="1"/>
      <w:numFmt w:val="bullet"/>
      <w:lvlText w:val="o"/>
      <w:lvlJc w:val="left"/>
      <w:pPr>
        <w:tabs>
          <w:tab w:val="num" w:pos="3240"/>
        </w:tabs>
        <w:ind w:left="3240" w:hanging="360"/>
      </w:pPr>
      <w:rPr>
        <w:rFonts w:ascii="Courier New" w:hAnsi="Courier New"/>
      </w:rPr>
    </w:lvl>
    <w:lvl w:ilvl="5" w:tplc="F06ABFE2">
      <w:start w:val="1"/>
      <w:numFmt w:val="bullet"/>
      <w:lvlText w:val=""/>
      <w:lvlJc w:val="left"/>
      <w:pPr>
        <w:tabs>
          <w:tab w:val="num" w:pos="3960"/>
        </w:tabs>
        <w:ind w:left="3960" w:hanging="360"/>
      </w:pPr>
      <w:rPr>
        <w:rFonts w:ascii="Wingdings" w:hAnsi="Wingdings"/>
      </w:rPr>
    </w:lvl>
    <w:lvl w:ilvl="6" w:tplc="E67839A4">
      <w:start w:val="1"/>
      <w:numFmt w:val="bullet"/>
      <w:lvlText w:val=""/>
      <w:lvlJc w:val="left"/>
      <w:pPr>
        <w:tabs>
          <w:tab w:val="num" w:pos="4680"/>
        </w:tabs>
        <w:ind w:left="4680" w:hanging="360"/>
      </w:pPr>
      <w:rPr>
        <w:rFonts w:ascii="Symbol" w:hAnsi="Symbol"/>
      </w:rPr>
    </w:lvl>
    <w:lvl w:ilvl="7" w:tplc="CAF485A6">
      <w:start w:val="1"/>
      <w:numFmt w:val="bullet"/>
      <w:lvlText w:val="o"/>
      <w:lvlJc w:val="left"/>
      <w:pPr>
        <w:tabs>
          <w:tab w:val="num" w:pos="5400"/>
        </w:tabs>
        <w:ind w:left="5400" w:hanging="360"/>
      </w:pPr>
      <w:rPr>
        <w:rFonts w:ascii="Courier New" w:hAnsi="Courier New"/>
      </w:rPr>
    </w:lvl>
    <w:lvl w:ilvl="8" w:tplc="BE22B462">
      <w:start w:val="1"/>
      <w:numFmt w:val="bullet"/>
      <w:lvlText w:val=""/>
      <w:lvlJc w:val="left"/>
      <w:pPr>
        <w:tabs>
          <w:tab w:val="num" w:pos="6120"/>
        </w:tabs>
        <w:ind w:left="6120" w:hanging="360"/>
      </w:pPr>
      <w:rPr>
        <w:rFonts w:ascii="Wingdings" w:hAnsi="Wingdings"/>
      </w:rPr>
    </w:lvl>
  </w:abstractNum>
  <w:abstractNum w:abstractNumId="117" w15:restartNumberingAfterBreak="0">
    <w:nsid w:val="0E1601AF"/>
    <w:multiLevelType w:val="hybridMultilevel"/>
    <w:tmpl w:val="6A4EA962"/>
    <w:lvl w:ilvl="0" w:tplc="C3C28B64">
      <w:start w:val="1"/>
      <w:numFmt w:val="bullet"/>
      <w:lvlText w:val=""/>
      <w:lvlJc w:val="left"/>
      <w:pPr>
        <w:tabs>
          <w:tab w:val="num" w:pos="360"/>
        </w:tabs>
        <w:ind w:left="360" w:hanging="360"/>
      </w:pPr>
      <w:rPr>
        <w:rFonts w:ascii="Symbol" w:hAnsi="Symbol"/>
      </w:rPr>
    </w:lvl>
    <w:lvl w:ilvl="1" w:tplc="127C640A">
      <w:start w:val="1"/>
      <w:numFmt w:val="bullet"/>
      <w:lvlText w:val="o"/>
      <w:lvlJc w:val="left"/>
      <w:pPr>
        <w:tabs>
          <w:tab w:val="num" w:pos="1080"/>
        </w:tabs>
        <w:ind w:left="1080" w:hanging="360"/>
      </w:pPr>
      <w:rPr>
        <w:rFonts w:ascii="Courier New" w:hAnsi="Courier New"/>
      </w:rPr>
    </w:lvl>
    <w:lvl w:ilvl="2" w:tplc="724C3E4A">
      <w:start w:val="1"/>
      <w:numFmt w:val="bullet"/>
      <w:lvlText w:val=""/>
      <w:lvlJc w:val="left"/>
      <w:pPr>
        <w:tabs>
          <w:tab w:val="num" w:pos="1800"/>
        </w:tabs>
        <w:ind w:left="1800" w:hanging="360"/>
      </w:pPr>
      <w:rPr>
        <w:rFonts w:ascii="Wingdings" w:hAnsi="Wingdings"/>
      </w:rPr>
    </w:lvl>
    <w:lvl w:ilvl="3" w:tplc="F5683294">
      <w:start w:val="1"/>
      <w:numFmt w:val="bullet"/>
      <w:lvlText w:val=""/>
      <w:lvlJc w:val="left"/>
      <w:pPr>
        <w:tabs>
          <w:tab w:val="num" w:pos="2520"/>
        </w:tabs>
        <w:ind w:left="2520" w:hanging="360"/>
      </w:pPr>
      <w:rPr>
        <w:rFonts w:ascii="Symbol" w:hAnsi="Symbol"/>
      </w:rPr>
    </w:lvl>
    <w:lvl w:ilvl="4" w:tplc="9E5802A6">
      <w:start w:val="1"/>
      <w:numFmt w:val="bullet"/>
      <w:lvlText w:val="o"/>
      <w:lvlJc w:val="left"/>
      <w:pPr>
        <w:tabs>
          <w:tab w:val="num" w:pos="3240"/>
        </w:tabs>
        <w:ind w:left="3240" w:hanging="360"/>
      </w:pPr>
      <w:rPr>
        <w:rFonts w:ascii="Courier New" w:hAnsi="Courier New"/>
      </w:rPr>
    </w:lvl>
    <w:lvl w:ilvl="5" w:tplc="F79842A2">
      <w:start w:val="1"/>
      <w:numFmt w:val="bullet"/>
      <w:lvlText w:val=""/>
      <w:lvlJc w:val="left"/>
      <w:pPr>
        <w:tabs>
          <w:tab w:val="num" w:pos="3960"/>
        </w:tabs>
        <w:ind w:left="3960" w:hanging="360"/>
      </w:pPr>
      <w:rPr>
        <w:rFonts w:ascii="Wingdings" w:hAnsi="Wingdings"/>
      </w:rPr>
    </w:lvl>
    <w:lvl w:ilvl="6" w:tplc="BCACCA7E">
      <w:start w:val="1"/>
      <w:numFmt w:val="bullet"/>
      <w:lvlText w:val=""/>
      <w:lvlJc w:val="left"/>
      <w:pPr>
        <w:tabs>
          <w:tab w:val="num" w:pos="4680"/>
        </w:tabs>
        <w:ind w:left="4680" w:hanging="360"/>
      </w:pPr>
      <w:rPr>
        <w:rFonts w:ascii="Symbol" w:hAnsi="Symbol"/>
      </w:rPr>
    </w:lvl>
    <w:lvl w:ilvl="7" w:tplc="E5E89B30">
      <w:start w:val="1"/>
      <w:numFmt w:val="bullet"/>
      <w:lvlText w:val="o"/>
      <w:lvlJc w:val="left"/>
      <w:pPr>
        <w:tabs>
          <w:tab w:val="num" w:pos="5400"/>
        </w:tabs>
        <w:ind w:left="5400" w:hanging="360"/>
      </w:pPr>
      <w:rPr>
        <w:rFonts w:ascii="Courier New" w:hAnsi="Courier New"/>
      </w:rPr>
    </w:lvl>
    <w:lvl w:ilvl="8" w:tplc="191474BA">
      <w:start w:val="1"/>
      <w:numFmt w:val="bullet"/>
      <w:lvlText w:val=""/>
      <w:lvlJc w:val="left"/>
      <w:pPr>
        <w:tabs>
          <w:tab w:val="num" w:pos="6120"/>
        </w:tabs>
        <w:ind w:left="6120" w:hanging="360"/>
      </w:pPr>
      <w:rPr>
        <w:rFonts w:ascii="Wingdings" w:hAnsi="Wingdings"/>
      </w:rPr>
    </w:lvl>
  </w:abstractNum>
  <w:abstractNum w:abstractNumId="118" w15:restartNumberingAfterBreak="0">
    <w:nsid w:val="0E697C7B"/>
    <w:multiLevelType w:val="hybridMultilevel"/>
    <w:tmpl w:val="7BAABDEA"/>
    <w:lvl w:ilvl="0" w:tplc="3D6829BC">
      <w:start w:val="1"/>
      <w:numFmt w:val="bullet"/>
      <w:lvlText w:val=""/>
      <w:lvlJc w:val="left"/>
      <w:pPr>
        <w:tabs>
          <w:tab w:val="num" w:pos="360"/>
        </w:tabs>
        <w:ind w:left="360" w:hanging="360"/>
      </w:pPr>
      <w:rPr>
        <w:rFonts w:ascii="Symbol" w:hAnsi="Symbol"/>
      </w:rPr>
    </w:lvl>
    <w:lvl w:ilvl="1" w:tplc="980A490E">
      <w:start w:val="1"/>
      <w:numFmt w:val="bullet"/>
      <w:lvlText w:val="o"/>
      <w:lvlJc w:val="left"/>
      <w:pPr>
        <w:tabs>
          <w:tab w:val="num" w:pos="1080"/>
        </w:tabs>
        <w:ind w:left="1080" w:hanging="360"/>
      </w:pPr>
      <w:rPr>
        <w:rFonts w:ascii="Courier New" w:hAnsi="Courier New"/>
      </w:rPr>
    </w:lvl>
    <w:lvl w:ilvl="2" w:tplc="31004584">
      <w:start w:val="1"/>
      <w:numFmt w:val="bullet"/>
      <w:lvlText w:val=""/>
      <w:lvlJc w:val="left"/>
      <w:pPr>
        <w:tabs>
          <w:tab w:val="num" w:pos="1800"/>
        </w:tabs>
        <w:ind w:left="1800" w:hanging="360"/>
      </w:pPr>
      <w:rPr>
        <w:rFonts w:ascii="Wingdings" w:hAnsi="Wingdings"/>
      </w:rPr>
    </w:lvl>
    <w:lvl w:ilvl="3" w:tplc="2F3C69A0">
      <w:start w:val="1"/>
      <w:numFmt w:val="bullet"/>
      <w:lvlText w:val=""/>
      <w:lvlJc w:val="left"/>
      <w:pPr>
        <w:tabs>
          <w:tab w:val="num" w:pos="2520"/>
        </w:tabs>
        <w:ind w:left="2520" w:hanging="360"/>
      </w:pPr>
      <w:rPr>
        <w:rFonts w:ascii="Symbol" w:hAnsi="Symbol"/>
      </w:rPr>
    </w:lvl>
    <w:lvl w:ilvl="4" w:tplc="BB66CF36">
      <w:start w:val="1"/>
      <w:numFmt w:val="bullet"/>
      <w:lvlText w:val="o"/>
      <w:lvlJc w:val="left"/>
      <w:pPr>
        <w:tabs>
          <w:tab w:val="num" w:pos="3240"/>
        </w:tabs>
        <w:ind w:left="3240" w:hanging="360"/>
      </w:pPr>
      <w:rPr>
        <w:rFonts w:ascii="Courier New" w:hAnsi="Courier New"/>
      </w:rPr>
    </w:lvl>
    <w:lvl w:ilvl="5" w:tplc="F2D80542">
      <w:start w:val="1"/>
      <w:numFmt w:val="bullet"/>
      <w:lvlText w:val=""/>
      <w:lvlJc w:val="left"/>
      <w:pPr>
        <w:tabs>
          <w:tab w:val="num" w:pos="3960"/>
        </w:tabs>
        <w:ind w:left="3960" w:hanging="360"/>
      </w:pPr>
      <w:rPr>
        <w:rFonts w:ascii="Wingdings" w:hAnsi="Wingdings"/>
      </w:rPr>
    </w:lvl>
    <w:lvl w:ilvl="6" w:tplc="1A84B414">
      <w:start w:val="1"/>
      <w:numFmt w:val="bullet"/>
      <w:lvlText w:val=""/>
      <w:lvlJc w:val="left"/>
      <w:pPr>
        <w:tabs>
          <w:tab w:val="num" w:pos="4680"/>
        </w:tabs>
        <w:ind w:left="4680" w:hanging="360"/>
      </w:pPr>
      <w:rPr>
        <w:rFonts w:ascii="Symbol" w:hAnsi="Symbol"/>
      </w:rPr>
    </w:lvl>
    <w:lvl w:ilvl="7" w:tplc="D9BA6860">
      <w:start w:val="1"/>
      <w:numFmt w:val="bullet"/>
      <w:lvlText w:val="o"/>
      <w:lvlJc w:val="left"/>
      <w:pPr>
        <w:tabs>
          <w:tab w:val="num" w:pos="5400"/>
        </w:tabs>
        <w:ind w:left="5400" w:hanging="360"/>
      </w:pPr>
      <w:rPr>
        <w:rFonts w:ascii="Courier New" w:hAnsi="Courier New"/>
      </w:rPr>
    </w:lvl>
    <w:lvl w:ilvl="8" w:tplc="B19C5980">
      <w:start w:val="1"/>
      <w:numFmt w:val="bullet"/>
      <w:lvlText w:val=""/>
      <w:lvlJc w:val="left"/>
      <w:pPr>
        <w:tabs>
          <w:tab w:val="num" w:pos="6120"/>
        </w:tabs>
        <w:ind w:left="6120" w:hanging="360"/>
      </w:pPr>
      <w:rPr>
        <w:rFonts w:ascii="Wingdings" w:hAnsi="Wingdings"/>
      </w:rPr>
    </w:lvl>
  </w:abstractNum>
  <w:abstractNum w:abstractNumId="119" w15:restartNumberingAfterBreak="0">
    <w:nsid w:val="0E6E3D77"/>
    <w:multiLevelType w:val="hybridMultilevel"/>
    <w:tmpl w:val="62083514"/>
    <w:lvl w:ilvl="0" w:tplc="C050302E">
      <w:start w:val="1"/>
      <w:numFmt w:val="bullet"/>
      <w:lvlText w:val=""/>
      <w:lvlJc w:val="left"/>
      <w:pPr>
        <w:tabs>
          <w:tab w:val="num" w:pos="360"/>
        </w:tabs>
        <w:ind w:left="360" w:hanging="360"/>
      </w:pPr>
      <w:rPr>
        <w:rFonts w:ascii="Symbol" w:hAnsi="Symbol"/>
      </w:rPr>
    </w:lvl>
    <w:lvl w:ilvl="1" w:tplc="DCDC796E">
      <w:start w:val="1"/>
      <w:numFmt w:val="bullet"/>
      <w:lvlText w:val="o"/>
      <w:lvlJc w:val="left"/>
      <w:pPr>
        <w:tabs>
          <w:tab w:val="num" w:pos="1080"/>
        </w:tabs>
        <w:ind w:left="1080" w:hanging="360"/>
      </w:pPr>
      <w:rPr>
        <w:rFonts w:ascii="Courier New" w:hAnsi="Courier New"/>
      </w:rPr>
    </w:lvl>
    <w:lvl w:ilvl="2" w:tplc="02421D7C">
      <w:start w:val="1"/>
      <w:numFmt w:val="bullet"/>
      <w:lvlText w:val=""/>
      <w:lvlJc w:val="left"/>
      <w:pPr>
        <w:tabs>
          <w:tab w:val="num" w:pos="1800"/>
        </w:tabs>
        <w:ind w:left="1800" w:hanging="360"/>
      </w:pPr>
      <w:rPr>
        <w:rFonts w:ascii="Wingdings" w:hAnsi="Wingdings"/>
      </w:rPr>
    </w:lvl>
    <w:lvl w:ilvl="3" w:tplc="610C9F04">
      <w:start w:val="1"/>
      <w:numFmt w:val="bullet"/>
      <w:lvlText w:val=""/>
      <w:lvlJc w:val="left"/>
      <w:pPr>
        <w:tabs>
          <w:tab w:val="num" w:pos="2520"/>
        </w:tabs>
        <w:ind w:left="2520" w:hanging="360"/>
      </w:pPr>
      <w:rPr>
        <w:rFonts w:ascii="Symbol" w:hAnsi="Symbol"/>
      </w:rPr>
    </w:lvl>
    <w:lvl w:ilvl="4" w:tplc="FD2E50C2">
      <w:start w:val="1"/>
      <w:numFmt w:val="bullet"/>
      <w:lvlText w:val="o"/>
      <w:lvlJc w:val="left"/>
      <w:pPr>
        <w:tabs>
          <w:tab w:val="num" w:pos="3240"/>
        </w:tabs>
        <w:ind w:left="3240" w:hanging="360"/>
      </w:pPr>
      <w:rPr>
        <w:rFonts w:ascii="Courier New" w:hAnsi="Courier New"/>
      </w:rPr>
    </w:lvl>
    <w:lvl w:ilvl="5" w:tplc="96C0C77A">
      <w:start w:val="1"/>
      <w:numFmt w:val="bullet"/>
      <w:lvlText w:val=""/>
      <w:lvlJc w:val="left"/>
      <w:pPr>
        <w:tabs>
          <w:tab w:val="num" w:pos="3960"/>
        </w:tabs>
        <w:ind w:left="3960" w:hanging="360"/>
      </w:pPr>
      <w:rPr>
        <w:rFonts w:ascii="Wingdings" w:hAnsi="Wingdings"/>
      </w:rPr>
    </w:lvl>
    <w:lvl w:ilvl="6" w:tplc="3482AF5C">
      <w:start w:val="1"/>
      <w:numFmt w:val="bullet"/>
      <w:lvlText w:val=""/>
      <w:lvlJc w:val="left"/>
      <w:pPr>
        <w:tabs>
          <w:tab w:val="num" w:pos="4680"/>
        </w:tabs>
        <w:ind w:left="4680" w:hanging="360"/>
      </w:pPr>
      <w:rPr>
        <w:rFonts w:ascii="Symbol" w:hAnsi="Symbol"/>
      </w:rPr>
    </w:lvl>
    <w:lvl w:ilvl="7" w:tplc="0A28EC20">
      <w:start w:val="1"/>
      <w:numFmt w:val="bullet"/>
      <w:lvlText w:val="o"/>
      <w:lvlJc w:val="left"/>
      <w:pPr>
        <w:tabs>
          <w:tab w:val="num" w:pos="5400"/>
        </w:tabs>
        <w:ind w:left="5400" w:hanging="360"/>
      </w:pPr>
      <w:rPr>
        <w:rFonts w:ascii="Courier New" w:hAnsi="Courier New"/>
      </w:rPr>
    </w:lvl>
    <w:lvl w:ilvl="8" w:tplc="2DF6B92C">
      <w:start w:val="1"/>
      <w:numFmt w:val="bullet"/>
      <w:lvlText w:val=""/>
      <w:lvlJc w:val="left"/>
      <w:pPr>
        <w:tabs>
          <w:tab w:val="num" w:pos="6120"/>
        </w:tabs>
        <w:ind w:left="6120" w:hanging="360"/>
      </w:pPr>
      <w:rPr>
        <w:rFonts w:ascii="Wingdings" w:hAnsi="Wingdings"/>
      </w:rPr>
    </w:lvl>
  </w:abstractNum>
  <w:abstractNum w:abstractNumId="120" w15:restartNumberingAfterBreak="0">
    <w:nsid w:val="0EA33797"/>
    <w:multiLevelType w:val="hybridMultilevel"/>
    <w:tmpl w:val="BC4E8666"/>
    <w:lvl w:ilvl="0" w:tplc="5EF42DA4">
      <w:start w:val="1"/>
      <w:numFmt w:val="bullet"/>
      <w:lvlText w:val=""/>
      <w:lvlJc w:val="left"/>
      <w:pPr>
        <w:tabs>
          <w:tab w:val="num" w:pos="360"/>
        </w:tabs>
        <w:ind w:left="360" w:hanging="360"/>
      </w:pPr>
      <w:rPr>
        <w:rFonts w:ascii="Symbol" w:hAnsi="Symbol"/>
      </w:rPr>
    </w:lvl>
    <w:lvl w:ilvl="1" w:tplc="420AD16E">
      <w:start w:val="1"/>
      <w:numFmt w:val="bullet"/>
      <w:lvlText w:val="o"/>
      <w:lvlJc w:val="left"/>
      <w:pPr>
        <w:tabs>
          <w:tab w:val="num" w:pos="1080"/>
        </w:tabs>
        <w:ind w:left="1080" w:hanging="360"/>
      </w:pPr>
      <w:rPr>
        <w:rFonts w:ascii="Courier New" w:hAnsi="Courier New"/>
      </w:rPr>
    </w:lvl>
    <w:lvl w:ilvl="2" w:tplc="FBDA7E34">
      <w:start w:val="1"/>
      <w:numFmt w:val="bullet"/>
      <w:lvlText w:val=""/>
      <w:lvlJc w:val="left"/>
      <w:pPr>
        <w:tabs>
          <w:tab w:val="num" w:pos="1800"/>
        </w:tabs>
        <w:ind w:left="1800" w:hanging="360"/>
      </w:pPr>
      <w:rPr>
        <w:rFonts w:ascii="Wingdings" w:hAnsi="Wingdings"/>
      </w:rPr>
    </w:lvl>
    <w:lvl w:ilvl="3" w:tplc="00122DD0">
      <w:start w:val="1"/>
      <w:numFmt w:val="bullet"/>
      <w:lvlText w:val=""/>
      <w:lvlJc w:val="left"/>
      <w:pPr>
        <w:tabs>
          <w:tab w:val="num" w:pos="2520"/>
        </w:tabs>
        <w:ind w:left="2520" w:hanging="360"/>
      </w:pPr>
      <w:rPr>
        <w:rFonts w:ascii="Symbol" w:hAnsi="Symbol"/>
      </w:rPr>
    </w:lvl>
    <w:lvl w:ilvl="4" w:tplc="02641F32">
      <w:start w:val="1"/>
      <w:numFmt w:val="bullet"/>
      <w:lvlText w:val="o"/>
      <w:lvlJc w:val="left"/>
      <w:pPr>
        <w:tabs>
          <w:tab w:val="num" w:pos="3240"/>
        </w:tabs>
        <w:ind w:left="3240" w:hanging="360"/>
      </w:pPr>
      <w:rPr>
        <w:rFonts w:ascii="Courier New" w:hAnsi="Courier New"/>
      </w:rPr>
    </w:lvl>
    <w:lvl w:ilvl="5" w:tplc="3D2AECD6">
      <w:start w:val="1"/>
      <w:numFmt w:val="bullet"/>
      <w:lvlText w:val=""/>
      <w:lvlJc w:val="left"/>
      <w:pPr>
        <w:tabs>
          <w:tab w:val="num" w:pos="3960"/>
        </w:tabs>
        <w:ind w:left="3960" w:hanging="360"/>
      </w:pPr>
      <w:rPr>
        <w:rFonts w:ascii="Wingdings" w:hAnsi="Wingdings"/>
      </w:rPr>
    </w:lvl>
    <w:lvl w:ilvl="6" w:tplc="65BA18FE">
      <w:start w:val="1"/>
      <w:numFmt w:val="bullet"/>
      <w:lvlText w:val=""/>
      <w:lvlJc w:val="left"/>
      <w:pPr>
        <w:tabs>
          <w:tab w:val="num" w:pos="4680"/>
        </w:tabs>
        <w:ind w:left="4680" w:hanging="360"/>
      </w:pPr>
      <w:rPr>
        <w:rFonts w:ascii="Symbol" w:hAnsi="Symbol"/>
      </w:rPr>
    </w:lvl>
    <w:lvl w:ilvl="7" w:tplc="2F869310">
      <w:start w:val="1"/>
      <w:numFmt w:val="bullet"/>
      <w:lvlText w:val="o"/>
      <w:lvlJc w:val="left"/>
      <w:pPr>
        <w:tabs>
          <w:tab w:val="num" w:pos="5400"/>
        </w:tabs>
        <w:ind w:left="5400" w:hanging="360"/>
      </w:pPr>
      <w:rPr>
        <w:rFonts w:ascii="Courier New" w:hAnsi="Courier New"/>
      </w:rPr>
    </w:lvl>
    <w:lvl w:ilvl="8" w:tplc="407E8CC4">
      <w:start w:val="1"/>
      <w:numFmt w:val="bullet"/>
      <w:lvlText w:val=""/>
      <w:lvlJc w:val="left"/>
      <w:pPr>
        <w:tabs>
          <w:tab w:val="num" w:pos="6120"/>
        </w:tabs>
        <w:ind w:left="6120" w:hanging="360"/>
      </w:pPr>
      <w:rPr>
        <w:rFonts w:ascii="Wingdings" w:hAnsi="Wingdings"/>
      </w:rPr>
    </w:lvl>
  </w:abstractNum>
  <w:abstractNum w:abstractNumId="121" w15:restartNumberingAfterBreak="0">
    <w:nsid w:val="0ED81B00"/>
    <w:multiLevelType w:val="hybridMultilevel"/>
    <w:tmpl w:val="02DC03B4"/>
    <w:lvl w:ilvl="0" w:tplc="490A6914">
      <w:start w:val="1"/>
      <w:numFmt w:val="bullet"/>
      <w:lvlText w:val=""/>
      <w:lvlJc w:val="left"/>
      <w:pPr>
        <w:tabs>
          <w:tab w:val="num" w:pos="360"/>
        </w:tabs>
        <w:ind w:left="360" w:hanging="360"/>
      </w:pPr>
      <w:rPr>
        <w:rFonts w:ascii="Symbol" w:hAnsi="Symbol"/>
      </w:rPr>
    </w:lvl>
    <w:lvl w:ilvl="1" w:tplc="98F2F130">
      <w:start w:val="1"/>
      <w:numFmt w:val="bullet"/>
      <w:lvlText w:val="o"/>
      <w:lvlJc w:val="left"/>
      <w:pPr>
        <w:tabs>
          <w:tab w:val="num" w:pos="1080"/>
        </w:tabs>
        <w:ind w:left="1080" w:hanging="360"/>
      </w:pPr>
      <w:rPr>
        <w:rFonts w:ascii="Courier New" w:hAnsi="Courier New"/>
      </w:rPr>
    </w:lvl>
    <w:lvl w:ilvl="2" w:tplc="43B02FE6">
      <w:start w:val="1"/>
      <w:numFmt w:val="bullet"/>
      <w:lvlText w:val=""/>
      <w:lvlJc w:val="left"/>
      <w:pPr>
        <w:tabs>
          <w:tab w:val="num" w:pos="1800"/>
        </w:tabs>
        <w:ind w:left="1800" w:hanging="360"/>
      </w:pPr>
      <w:rPr>
        <w:rFonts w:ascii="Wingdings" w:hAnsi="Wingdings"/>
      </w:rPr>
    </w:lvl>
    <w:lvl w:ilvl="3" w:tplc="07A250B2">
      <w:start w:val="1"/>
      <w:numFmt w:val="bullet"/>
      <w:lvlText w:val=""/>
      <w:lvlJc w:val="left"/>
      <w:pPr>
        <w:tabs>
          <w:tab w:val="num" w:pos="2520"/>
        </w:tabs>
        <w:ind w:left="2520" w:hanging="360"/>
      </w:pPr>
      <w:rPr>
        <w:rFonts w:ascii="Symbol" w:hAnsi="Symbol"/>
      </w:rPr>
    </w:lvl>
    <w:lvl w:ilvl="4" w:tplc="3A6A77FC">
      <w:start w:val="1"/>
      <w:numFmt w:val="bullet"/>
      <w:lvlText w:val="o"/>
      <w:lvlJc w:val="left"/>
      <w:pPr>
        <w:tabs>
          <w:tab w:val="num" w:pos="3240"/>
        </w:tabs>
        <w:ind w:left="3240" w:hanging="360"/>
      </w:pPr>
      <w:rPr>
        <w:rFonts w:ascii="Courier New" w:hAnsi="Courier New"/>
      </w:rPr>
    </w:lvl>
    <w:lvl w:ilvl="5" w:tplc="8C6C84E6">
      <w:start w:val="1"/>
      <w:numFmt w:val="bullet"/>
      <w:lvlText w:val=""/>
      <w:lvlJc w:val="left"/>
      <w:pPr>
        <w:tabs>
          <w:tab w:val="num" w:pos="3960"/>
        </w:tabs>
        <w:ind w:left="3960" w:hanging="360"/>
      </w:pPr>
      <w:rPr>
        <w:rFonts w:ascii="Wingdings" w:hAnsi="Wingdings"/>
      </w:rPr>
    </w:lvl>
    <w:lvl w:ilvl="6" w:tplc="D4543588">
      <w:start w:val="1"/>
      <w:numFmt w:val="bullet"/>
      <w:lvlText w:val=""/>
      <w:lvlJc w:val="left"/>
      <w:pPr>
        <w:tabs>
          <w:tab w:val="num" w:pos="4680"/>
        </w:tabs>
        <w:ind w:left="4680" w:hanging="360"/>
      </w:pPr>
      <w:rPr>
        <w:rFonts w:ascii="Symbol" w:hAnsi="Symbol"/>
      </w:rPr>
    </w:lvl>
    <w:lvl w:ilvl="7" w:tplc="F81E2A9C">
      <w:start w:val="1"/>
      <w:numFmt w:val="bullet"/>
      <w:lvlText w:val="o"/>
      <w:lvlJc w:val="left"/>
      <w:pPr>
        <w:tabs>
          <w:tab w:val="num" w:pos="5400"/>
        </w:tabs>
        <w:ind w:left="5400" w:hanging="360"/>
      </w:pPr>
      <w:rPr>
        <w:rFonts w:ascii="Courier New" w:hAnsi="Courier New"/>
      </w:rPr>
    </w:lvl>
    <w:lvl w:ilvl="8" w:tplc="12B27AE6">
      <w:start w:val="1"/>
      <w:numFmt w:val="bullet"/>
      <w:lvlText w:val=""/>
      <w:lvlJc w:val="left"/>
      <w:pPr>
        <w:tabs>
          <w:tab w:val="num" w:pos="6120"/>
        </w:tabs>
        <w:ind w:left="6120" w:hanging="360"/>
      </w:pPr>
      <w:rPr>
        <w:rFonts w:ascii="Wingdings" w:hAnsi="Wingdings"/>
      </w:rPr>
    </w:lvl>
  </w:abstractNum>
  <w:abstractNum w:abstractNumId="122" w15:restartNumberingAfterBreak="0">
    <w:nsid w:val="0F753379"/>
    <w:multiLevelType w:val="hybridMultilevel"/>
    <w:tmpl w:val="C4B04CCE"/>
    <w:lvl w:ilvl="0" w:tplc="0E44A748">
      <w:start w:val="1"/>
      <w:numFmt w:val="bullet"/>
      <w:lvlText w:val=""/>
      <w:lvlJc w:val="left"/>
      <w:pPr>
        <w:tabs>
          <w:tab w:val="num" w:pos="360"/>
        </w:tabs>
        <w:ind w:left="360" w:hanging="360"/>
      </w:pPr>
      <w:rPr>
        <w:rFonts w:ascii="Symbol" w:hAnsi="Symbol"/>
      </w:rPr>
    </w:lvl>
    <w:lvl w:ilvl="1" w:tplc="0E647A00">
      <w:start w:val="1"/>
      <w:numFmt w:val="bullet"/>
      <w:lvlText w:val="o"/>
      <w:lvlJc w:val="left"/>
      <w:pPr>
        <w:tabs>
          <w:tab w:val="num" w:pos="1080"/>
        </w:tabs>
        <w:ind w:left="1080" w:hanging="360"/>
      </w:pPr>
      <w:rPr>
        <w:rFonts w:ascii="Courier New" w:hAnsi="Courier New"/>
      </w:rPr>
    </w:lvl>
    <w:lvl w:ilvl="2" w:tplc="F8B871DE">
      <w:start w:val="1"/>
      <w:numFmt w:val="bullet"/>
      <w:lvlText w:val=""/>
      <w:lvlJc w:val="left"/>
      <w:pPr>
        <w:tabs>
          <w:tab w:val="num" w:pos="1800"/>
        </w:tabs>
        <w:ind w:left="1800" w:hanging="360"/>
      </w:pPr>
      <w:rPr>
        <w:rFonts w:ascii="Wingdings" w:hAnsi="Wingdings"/>
      </w:rPr>
    </w:lvl>
    <w:lvl w:ilvl="3" w:tplc="D4DCB1C6">
      <w:start w:val="1"/>
      <w:numFmt w:val="bullet"/>
      <w:lvlText w:val=""/>
      <w:lvlJc w:val="left"/>
      <w:pPr>
        <w:tabs>
          <w:tab w:val="num" w:pos="2520"/>
        </w:tabs>
        <w:ind w:left="2520" w:hanging="360"/>
      </w:pPr>
      <w:rPr>
        <w:rFonts w:ascii="Symbol" w:hAnsi="Symbol"/>
      </w:rPr>
    </w:lvl>
    <w:lvl w:ilvl="4" w:tplc="AEC68292">
      <w:start w:val="1"/>
      <w:numFmt w:val="bullet"/>
      <w:lvlText w:val="o"/>
      <w:lvlJc w:val="left"/>
      <w:pPr>
        <w:tabs>
          <w:tab w:val="num" w:pos="3240"/>
        </w:tabs>
        <w:ind w:left="3240" w:hanging="360"/>
      </w:pPr>
      <w:rPr>
        <w:rFonts w:ascii="Courier New" w:hAnsi="Courier New"/>
      </w:rPr>
    </w:lvl>
    <w:lvl w:ilvl="5" w:tplc="8820AB24">
      <w:start w:val="1"/>
      <w:numFmt w:val="bullet"/>
      <w:lvlText w:val=""/>
      <w:lvlJc w:val="left"/>
      <w:pPr>
        <w:tabs>
          <w:tab w:val="num" w:pos="3960"/>
        </w:tabs>
        <w:ind w:left="3960" w:hanging="360"/>
      </w:pPr>
      <w:rPr>
        <w:rFonts w:ascii="Wingdings" w:hAnsi="Wingdings"/>
      </w:rPr>
    </w:lvl>
    <w:lvl w:ilvl="6" w:tplc="33DE3AA4">
      <w:start w:val="1"/>
      <w:numFmt w:val="bullet"/>
      <w:lvlText w:val=""/>
      <w:lvlJc w:val="left"/>
      <w:pPr>
        <w:tabs>
          <w:tab w:val="num" w:pos="4680"/>
        </w:tabs>
        <w:ind w:left="4680" w:hanging="360"/>
      </w:pPr>
      <w:rPr>
        <w:rFonts w:ascii="Symbol" w:hAnsi="Symbol"/>
      </w:rPr>
    </w:lvl>
    <w:lvl w:ilvl="7" w:tplc="26DC29F4">
      <w:start w:val="1"/>
      <w:numFmt w:val="bullet"/>
      <w:lvlText w:val="o"/>
      <w:lvlJc w:val="left"/>
      <w:pPr>
        <w:tabs>
          <w:tab w:val="num" w:pos="5400"/>
        </w:tabs>
        <w:ind w:left="5400" w:hanging="360"/>
      </w:pPr>
      <w:rPr>
        <w:rFonts w:ascii="Courier New" w:hAnsi="Courier New"/>
      </w:rPr>
    </w:lvl>
    <w:lvl w:ilvl="8" w:tplc="EB28EE84">
      <w:start w:val="1"/>
      <w:numFmt w:val="bullet"/>
      <w:lvlText w:val=""/>
      <w:lvlJc w:val="left"/>
      <w:pPr>
        <w:tabs>
          <w:tab w:val="num" w:pos="6120"/>
        </w:tabs>
        <w:ind w:left="6120" w:hanging="360"/>
      </w:pPr>
      <w:rPr>
        <w:rFonts w:ascii="Wingdings" w:hAnsi="Wingdings"/>
      </w:rPr>
    </w:lvl>
  </w:abstractNum>
  <w:abstractNum w:abstractNumId="123" w15:restartNumberingAfterBreak="0">
    <w:nsid w:val="0F816E7F"/>
    <w:multiLevelType w:val="hybridMultilevel"/>
    <w:tmpl w:val="7BC0E53C"/>
    <w:lvl w:ilvl="0" w:tplc="C4EC1B70">
      <w:start w:val="1"/>
      <w:numFmt w:val="bullet"/>
      <w:lvlText w:val=""/>
      <w:lvlJc w:val="left"/>
      <w:pPr>
        <w:tabs>
          <w:tab w:val="num" w:pos="360"/>
        </w:tabs>
        <w:ind w:left="360" w:hanging="360"/>
      </w:pPr>
      <w:rPr>
        <w:rFonts w:ascii="Symbol" w:hAnsi="Symbol"/>
      </w:rPr>
    </w:lvl>
    <w:lvl w:ilvl="1" w:tplc="D93EA0C0">
      <w:start w:val="1"/>
      <w:numFmt w:val="bullet"/>
      <w:lvlText w:val="o"/>
      <w:lvlJc w:val="left"/>
      <w:pPr>
        <w:tabs>
          <w:tab w:val="num" w:pos="1080"/>
        </w:tabs>
        <w:ind w:left="1080" w:hanging="360"/>
      </w:pPr>
      <w:rPr>
        <w:rFonts w:ascii="Courier New" w:hAnsi="Courier New"/>
      </w:rPr>
    </w:lvl>
    <w:lvl w:ilvl="2" w:tplc="5486EECA">
      <w:start w:val="1"/>
      <w:numFmt w:val="bullet"/>
      <w:lvlText w:val=""/>
      <w:lvlJc w:val="left"/>
      <w:pPr>
        <w:tabs>
          <w:tab w:val="num" w:pos="1800"/>
        </w:tabs>
        <w:ind w:left="1800" w:hanging="360"/>
      </w:pPr>
      <w:rPr>
        <w:rFonts w:ascii="Wingdings" w:hAnsi="Wingdings"/>
      </w:rPr>
    </w:lvl>
    <w:lvl w:ilvl="3" w:tplc="53204688">
      <w:start w:val="1"/>
      <w:numFmt w:val="bullet"/>
      <w:lvlText w:val=""/>
      <w:lvlJc w:val="left"/>
      <w:pPr>
        <w:tabs>
          <w:tab w:val="num" w:pos="2520"/>
        </w:tabs>
        <w:ind w:left="2520" w:hanging="360"/>
      </w:pPr>
      <w:rPr>
        <w:rFonts w:ascii="Symbol" w:hAnsi="Symbol"/>
      </w:rPr>
    </w:lvl>
    <w:lvl w:ilvl="4" w:tplc="4EA0E9A2">
      <w:start w:val="1"/>
      <w:numFmt w:val="bullet"/>
      <w:lvlText w:val="o"/>
      <w:lvlJc w:val="left"/>
      <w:pPr>
        <w:tabs>
          <w:tab w:val="num" w:pos="3240"/>
        </w:tabs>
        <w:ind w:left="3240" w:hanging="360"/>
      </w:pPr>
      <w:rPr>
        <w:rFonts w:ascii="Courier New" w:hAnsi="Courier New"/>
      </w:rPr>
    </w:lvl>
    <w:lvl w:ilvl="5" w:tplc="8E3AE5B6">
      <w:start w:val="1"/>
      <w:numFmt w:val="bullet"/>
      <w:lvlText w:val=""/>
      <w:lvlJc w:val="left"/>
      <w:pPr>
        <w:tabs>
          <w:tab w:val="num" w:pos="3960"/>
        </w:tabs>
        <w:ind w:left="3960" w:hanging="360"/>
      </w:pPr>
      <w:rPr>
        <w:rFonts w:ascii="Wingdings" w:hAnsi="Wingdings"/>
      </w:rPr>
    </w:lvl>
    <w:lvl w:ilvl="6" w:tplc="FF121038">
      <w:start w:val="1"/>
      <w:numFmt w:val="bullet"/>
      <w:lvlText w:val=""/>
      <w:lvlJc w:val="left"/>
      <w:pPr>
        <w:tabs>
          <w:tab w:val="num" w:pos="4680"/>
        </w:tabs>
        <w:ind w:left="4680" w:hanging="360"/>
      </w:pPr>
      <w:rPr>
        <w:rFonts w:ascii="Symbol" w:hAnsi="Symbol"/>
      </w:rPr>
    </w:lvl>
    <w:lvl w:ilvl="7" w:tplc="910A911A">
      <w:start w:val="1"/>
      <w:numFmt w:val="bullet"/>
      <w:lvlText w:val="o"/>
      <w:lvlJc w:val="left"/>
      <w:pPr>
        <w:tabs>
          <w:tab w:val="num" w:pos="5400"/>
        </w:tabs>
        <w:ind w:left="5400" w:hanging="360"/>
      </w:pPr>
      <w:rPr>
        <w:rFonts w:ascii="Courier New" w:hAnsi="Courier New"/>
      </w:rPr>
    </w:lvl>
    <w:lvl w:ilvl="8" w:tplc="FAA08E8A">
      <w:start w:val="1"/>
      <w:numFmt w:val="bullet"/>
      <w:lvlText w:val=""/>
      <w:lvlJc w:val="left"/>
      <w:pPr>
        <w:tabs>
          <w:tab w:val="num" w:pos="6120"/>
        </w:tabs>
        <w:ind w:left="6120" w:hanging="360"/>
      </w:pPr>
      <w:rPr>
        <w:rFonts w:ascii="Wingdings" w:hAnsi="Wingdings"/>
      </w:rPr>
    </w:lvl>
  </w:abstractNum>
  <w:abstractNum w:abstractNumId="124" w15:restartNumberingAfterBreak="0">
    <w:nsid w:val="0FE86000"/>
    <w:multiLevelType w:val="hybridMultilevel"/>
    <w:tmpl w:val="5614A8C6"/>
    <w:lvl w:ilvl="0" w:tplc="1E808652">
      <w:start w:val="1"/>
      <w:numFmt w:val="bullet"/>
      <w:lvlText w:val=""/>
      <w:lvlJc w:val="left"/>
      <w:pPr>
        <w:tabs>
          <w:tab w:val="num" w:pos="360"/>
        </w:tabs>
        <w:ind w:left="360" w:hanging="360"/>
      </w:pPr>
      <w:rPr>
        <w:rFonts w:ascii="Symbol" w:hAnsi="Symbol"/>
      </w:rPr>
    </w:lvl>
    <w:lvl w:ilvl="1" w:tplc="963605DC">
      <w:start w:val="1"/>
      <w:numFmt w:val="bullet"/>
      <w:lvlText w:val="o"/>
      <w:lvlJc w:val="left"/>
      <w:pPr>
        <w:tabs>
          <w:tab w:val="num" w:pos="1080"/>
        </w:tabs>
        <w:ind w:left="1080" w:hanging="360"/>
      </w:pPr>
      <w:rPr>
        <w:rFonts w:ascii="Courier New" w:hAnsi="Courier New"/>
      </w:rPr>
    </w:lvl>
    <w:lvl w:ilvl="2" w:tplc="35D69DC2">
      <w:start w:val="1"/>
      <w:numFmt w:val="bullet"/>
      <w:lvlText w:val=""/>
      <w:lvlJc w:val="left"/>
      <w:pPr>
        <w:tabs>
          <w:tab w:val="num" w:pos="1800"/>
        </w:tabs>
        <w:ind w:left="1800" w:hanging="360"/>
      </w:pPr>
      <w:rPr>
        <w:rFonts w:ascii="Wingdings" w:hAnsi="Wingdings"/>
      </w:rPr>
    </w:lvl>
    <w:lvl w:ilvl="3" w:tplc="993E6A18">
      <w:start w:val="1"/>
      <w:numFmt w:val="bullet"/>
      <w:lvlText w:val=""/>
      <w:lvlJc w:val="left"/>
      <w:pPr>
        <w:tabs>
          <w:tab w:val="num" w:pos="2520"/>
        </w:tabs>
        <w:ind w:left="2520" w:hanging="360"/>
      </w:pPr>
      <w:rPr>
        <w:rFonts w:ascii="Symbol" w:hAnsi="Symbol"/>
      </w:rPr>
    </w:lvl>
    <w:lvl w:ilvl="4" w:tplc="9672132E">
      <w:start w:val="1"/>
      <w:numFmt w:val="bullet"/>
      <w:lvlText w:val="o"/>
      <w:lvlJc w:val="left"/>
      <w:pPr>
        <w:tabs>
          <w:tab w:val="num" w:pos="3240"/>
        </w:tabs>
        <w:ind w:left="3240" w:hanging="360"/>
      </w:pPr>
      <w:rPr>
        <w:rFonts w:ascii="Courier New" w:hAnsi="Courier New"/>
      </w:rPr>
    </w:lvl>
    <w:lvl w:ilvl="5" w:tplc="1F625B8C">
      <w:start w:val="1"/>
      <w:numFmt w:val="bullet"/>
      <w:lvlText w:val=""/>
      <w:lvlJc w:val="left"/>
      <w:pPr>
        <w:tabs>
          <w:tab w:val="num" w:pos="3960"/>
        </w:tabs>
        <w:ind w:left="3960" w:hanging="360"/>
      </w:pPr>
      <w:rPr>
        <w:rFonts w:ascii="Wingdings" w:hAnsi="Wingdings"/>
      </w:rPr>
    </w:lvl>
    <w:lvl w:ilvl="6" w:tplc="7F626B2C">
      <w:start w:val="1"/>
      <w:numFmt w:val="bullet"/>
      <w:lvlText w:val=""/>
      <w:lvlJc w:val="left"/>
      <w:pPr>
        <w:tabs>
          <w:tab w:val="num" w:pos="4680"/>
        </w:tabs>
        <w:ind w:left="4680" w:hanging="360"/>
      </w:pPr>
      <w:rPr>
        <w:rFonts w:ascii="Symbol" w:hAnsi="Symbol"/>
      </w:rPr>
    </w:lvl>
    <w:lvl w:ilvl="7" w:tplc="E7FA088C">
      <w:start w:val="1"/>
      <w:numFmt w:val="bullet"/>
      <w:lvlText w:val="o"/>
      <w:lvlJc w:val="left"/>
      <w:pPr>
        <w:tabs>
          <w:tab w:val="num" w:pos="5400"/>
        </w:tabs>
        <w:ind w:left="5400" w:hanging="360"/>
      </w:pPr>
      <w:rPr>
        <w:rFonts w:ascii="Courier New" w:hAnsi="Courier New"/>
      </w:rPr>
    </w:lvl>
    <w:lvl w:ilvl="8" w:tplc="2E2EFBEC">
      <w:start w:val="1"/>
      <w:numFmt w:val="bullet"/>
      <w:lvlText w:val=""/>
      <w:lvlJc w:val="left"/>
      <w:pPr>
        <w:tabs>
          <w:tab w:val="num" w:pos="6120"/>
        </w:tabs>
        <w:ind w:left="6120" w:hanging="360"/>
      </w:pPr>
      <w:rPr>
        <w:rFonts w:ascii="Wingdings" w:hAnsi="Wingdings"/>
      </w:rPr>
    </w:lvl>
  </w:abstractNum>
  <w:abstractNum w:abstractNumId="125" w15:restartNumberingAfterBreak="0">
    <w:nsid w:val="0FF1548C"/>
    <w:multiLevelType w:val="hybridMultilevel"/>
    <w:tmpl w:val="75408880"/>
    <w:lvl w:ilvl="0" w:tplc="2A1E0482">
      <w:start w:val="1"/>
      <w:numFmt w:val="bullet"/>
      <w:lvlText w:val=""/>
      <w:lvlJc w:val="left"/>
      <w:pPr>
        <w:tabs>
          <w:tab w:val="num" w:pos="360"/>
        </w:tabs>
        <w:ind w:left="360" w:hanging="360"/>
      </w:pPr>
      <w:rPr>
        <w:rFonts w:ascii="Symbol" w:hAnsi="Symbol"/>
      </w:rPr>
    </w:lvl>
    <w:lvl w:ilvl="1" w:tplc="26DE623E">
      <w:start w:val="1"/>
      <w:numFmt w:val="bullet"/>
      <w:lvlText w:val="o"/>
      <w:lvlJc w:val="left"/>
      <w:pPr>
        <w:tabs>
          <w:tab w:val="num" w:pos="1080"/>
        </w:tabs>
        <w:ind w:left="1080" w:hanging="360"/>
      </w:pPr>
      <w:rPr>
        <w:rFonts w:ascii="Courier New" w:hAnsi="Courier New"/>
      </w:rPr>
    </w:lvl>
    <w:lvl w:ilvl="2" w:tplc="4BFA0C20">
      <w:start w:val="1"/>
      <w:numFmt w:val="bullet"/>
      <w:lvlText w:val=""/>
      <w:lvlJc w:val="left"/>
      <w:pPr>
        <w:tabs>
          <w:tab w:val="num" w:pos="1800"/>
        </w:tabs>
        <w:ind w:left="1800" w:hanging="360"/>
      </w:pPr>
      <w:rPr>
        <w:rFonts w:ascii="Wingdings" w:hAnsi="Wingdings"/>
      </w:rPr>
    </w:lvl>
    <w:lvl w:ilvl="3" w:tplc="9940C99C">
      <w:start w:val="1"/>
      <w:numFmt w:val="bullet"/>
      <w:lvlText w:val=""/>
      <w:lvlJc w:val="left"/>
      <w:pPr>
        <w:tabs>
          <w:tab w:val="num" w:pos="2520"/>
        </w:tabs>
        <w:ind w:left="2520" w:hanging="360"/>
      </w:pPr>
      <w:rPr>
        <w:rFonts w:ascii="Symbol" w:hAnsi="Symbol"/>
      </w:rPr>
    </w:lvl>
    <w:lvl w:ilvl="4" w:tplc="1CC88938">
      <w:start w:val="1"/>
      <w:numFmt w:val="bullet"/>
      <w:lvlText w:val="o"/>
      <w:lvlJc w:val="left"/>
      <w:pPr>
        <w:tabs>
          <w:tab w:val="num" w:pos="3240"/>
        </w:tabs>
        <w:ind w:left="3240" w:hanging="360"/>
      </w:pPr>
      <w:rPr>
        <w:rFonts w:ascii="Courier New" w:hAnsi="Courier New"/>
      </w:rPr>
    </w:lvl>
    <w:lvl w:ilvl="5" w:tplc="95AEB8D6">
      <w:start w:val="1"/>
      <w:numFmt w:val="bullet"/>
      <w:lvlText w:val=""/>
      <w:lvlJc w:val="left"/>
      <w:pPr>
        <w:tabs>
          <w:tab w:val="num" w:pos="3960"/>
        </w:tabs>
        <w:ind w:left="3960" w:hanging="360"/>
      </w:pPr>
      <w:rPr>
        <w:rFonts w:ascii="Wingdings" w:hAnsi="Wingdings"/>
      </w:rPr>
    </w:lvl>
    <w:lvl w:ilvl="6" w:tplc="7EBA451C">
      <w:start w:val="1"/>
      <w:numFmt w:val="bullet"/>
      <w:lvlText w:val=""/>
      <w:lvlJc w:val="left"/>
      <w:pPr>
        <w:tabs>
          <w:tab w:val="num" w:pos="4680"/>
        </w:tabs>
        <w:ind w:left="4680" w:hanging="360"/>
      </w:pPr>
      <w:rPr>
        <w:rFonts w:ascii="Symbol" w:hAnsi="Symbol"/>
      </w:rPr>
    </w:lvl>
    <w:lvl w:ilvl="7" w:tplc="C81ECACE">
      <w:start w:val="1"/>
      <w:numFmt w:val="bullet"/>
      <w:lvlText w:val="o"/>
      <w:lvlJc w:val="left"/>
      <w:pPr>
        <w:tabs>
          <w:tab w:val="num" w:pos="5400"/>
        </w:tabs>
        <w:ind w:left="5400" w:hanging="360"/>
      </w:pPr>
      <w:rPr>
        <w:rFonts w:ascii="Courier New" w:hAnsi="Courier New"/>
      </w:rPr>
    </w:lvl>
    <w:lvl w:ilvl="8" w:tplc="CF00C0C0">
      <w:start w:val="1"/>
      <w:numFmt w:val="bullet"/>
      <w:lvlText w:val=""/>
      <w:lvlJc w:val="left"/>
      <w:pPr>
        <w:tabs>
          <w:tab w:val="num" w:pos="6120"/>
        </w:tabs>
        <w:ind w:left="6120" w:hanging="360"/>
      </w:pPr>
      <w:rPr>
        <w:rFonts w:ascii="Wingdings" w:hAnsi="Wingdings"/>
      </w:rPr>
    </w:lvl>
  </w:abstractNum>
  <w:abstractNum w:abstractNumId="126" w15:restartNumberingAfterBreak="0">
    <w:nsid w:val="0FFC5EC2"/>
    <w:multiLevelType w:val="hybridMultilevel"/>
    <w:tmpl w:val="F0F45296"/>
    <w:lvl w:ilvl="0" w:tplc="A9281766">
      <w:start w:val="1"/>
      <w:numFmt w:val="bullet"/>
      <w:lvlText w:val=""/>
      <w:lvlJc w:val="left"/>
      <w:pPr>
        <w:tabs>
          <w:tab w:val="num" w:pos="360"/>
        </w:tabs>
        <w:ind w:left="360" w:hanging="360"/>
      </w:pPr>
      <w:rPr>
        <w:rFonts w:ascii="Symbol" w:hAnsi="Symbol"/>
      </w:rPr>
    </w:lvl>
    <w:lvl w:ilvl="1" w:tplc="1B7CCF82">
      <w:start w:val="1"/>
      <w:numFmt w:val="bullet"/>
      <w:lvlText w:val="o"/>
      <w:lvlJc w:val="left"/>
      <w:pPr>
        <w:tabs>
          <w:tab w:val="num" w:pos="1080"/>
        </w:tabs>
        <w:ind w:left="1080" w:hanging="360"/>
      </w:pPr>
      <w:rPr>
        <w:rFonts w:ascii="Courier New" w:hAnsi="Courier New"/>
      </w:rPr>
    </w:lvl>
    <w:lvl w:ilvl="2" w:tplc="4EEE867A">
      <w:start w:val="1"/>
      <w:numFmt w:val="bullet"/>
      <w:lvlText w:val=""/>
      <w:lvlJc w:val="left"/>
      <w:pPr>
        <w:tabs>
          <w:tab w:val="num" w:pos="1800"/>
        </w:tabs>
        <w:ind w:left="1800" w:hanging="360"/>
      </w:pPr>
      <w:rPr>
        <w:rFonts w:ascii="Wingdings" w:hAnsi="Wingdings"/>
      </w:rPr>
    </w:lvl>
    <w:lvl w:ilvl="3" w:tplc="81807100">
      <w:start w:val="1"/>
      <w:numFmt w:val="bullet"/>
      <w:lvlText w:val=""/>
      <w:lvlJc w:val="left"/>
      <w:pPr>
        <w:tabs>
          <w:tab w:val="num" w:pos="2520"/>
        </w:tabs>
        <w:ind w:left="2520" w:hanging="360"/>
      </w:pPr>
      <w:rPr>
        <w:rFonts w:ascii="Symbol" w:hAnsi="Symbol"/>
      </w:rPr>
    </w:lvl>
    <w:lvl w:ilvl="4" w:tplc="79620CD0">
      <w:start w:val="1"/>
      <w:numFmt w:val="bullet"/>
      <w:lvlText w:val="o"/>
      <w:lvlJc w:val="left"/>
      <w:pPr>
        <w:tabs>
          <w:tab w:val="num" w:pos="3240"/>
        </w:tabs>
        <w:ind w:left="3240" w:hanging="360"/>
      </w:pPr>
      <w:rPr>
        <w:rFonts w:ascii="Courier New" w:hAnsi="Courier New"/>
      </w:rPr>
    </w:lvl>
    <w:lvl w:ilvl="5" w:tplc="D2628EA8">
      <w:start w:val="1"/>
      <w:numFmt w:val="bullet"/>
      <w:lvlText w:val=""/>
      <w:lvlJc w:val="left"/>
      <w:pPr>
        <w:tabs>
          <w:tab w:val="num" w:pos="3960"/>
        </w:tabs>
        <w:ind w:left="3960" w:hanging="360"/>
      </w:pPr>
      <w:rPr>
        <w:rFonts w:ascii="Wingdings" w:hAnsi="Wingdings"/>
      </w:rPr>
    </w:lvl>
    <w:lvl w:ilvl="6" w:tplc="3D3213B4">
      <w:start w:val="1"/>
      <w:numFmt w:val="bullet"/>
      <w:lvlText w:val=""/>
      <w:lvlJc w:val="left"/>
      <w:pPr>
        <w:tabs>
          <w:tab w:val="num" w:pos="4680"/>
        </w:tabs>
        <w:ind w:left="4680" w:hanging="360"/>
      </w:pPr>
      <w:rPr>
        <w:rFonts w:ascii="Symbol" w:hAnsi="Symbol"/>
      </w:rPr>
    </w:lvl>
    <w:lvl w:ilvl="7" w:tplc="64826506">
      <w:start w:val="1"/>
      <w:numFmt w:val="bullet"/>
      <w:lvlText w:val="o"/>
      <w:lvlJc w:val="left"/>
      <w:pPr>
        <w:tabs>
          <w:tab w:val="num" w:pos="5400"/>
        </w:tabs>
        <w:ind w:left="5400" w:hanging="360"/>
      </w:pPr>
      <w:rPr>
        <w:rFonts w:ascii="Courier New" w:hAnsi="Courier New"/>
      </w:rPr>
    </w:lvl>
    <w:lvl w:ilvl="8" w:tplc="13EED584">
      <w:start w:val="1"/>
      <w:numFmt w:val="bullet"/>
      <w:lvlText w:val=""/>
      <w:lvlJc w:val="left"/>
      <w:pPr>
        <w:tabs>
          <w:tab w:val="num" w:pos="6120"/>
        </w:tabs>
        <w:ind w:left="6120" w:hanging="360"/>
      </w:pPr>
      <w:rPr>
        <w:rFonts w:ascii="Wingdings" w:hAnsi="Wingdings"/>
      </w:rPr>
    </w:lvl>
  </w:abstractNum>
  <w:abstractNum w:abstractNumId="127" w15:restartNumberingAfterBreak="0">
    <w:nsid w:val="10141233"/>
    <w:multiLevelType w:val="hybridMultilevel"/>
    <w:tmpl w:val="B394BEF6"/>
    <w:lvl w:ilvl="0" w:tplc="937C6270">
      <w:start w:val="1"/>
      <w:numFmt w:val="bullet"/>
      <w:lvlText w:val=""/>
      <w:lvlJc w:val="left"/>
      <w:pPr>
        <w:tabs>
          <w:tab w:val="num" w:pos="360"/>
        </w:tabs>
        <w:ind w:left="360" w:hanging="360"/>
      </w:pPr>
      <w:rPr>
        <w:rFonts w:ascii="Symbol" w:hAnsi="Symbol"/>
      </w:rPr>
    </w:lvl>
    <w:lvl w:ilvl="1" w:tplc="B9E65E9E">
      <w:start w:val="1"/>
      <w:numFmt w:val="bullet"/>
      <w:lvlText w:val="o"/>
      <w:lvlJc w:val="left"/>
      <w:pPr>
        <w:tabs>
          <w:tab w:val="num" w:pos="1080"/>
        </w:tabs>
        <w:ind w:left="1080" w:hanging="360"/>
      </w:pPr>
      <w:rPr>
        <w:rFonts w:ascii="Courier New" w:hAnsi="Courier New"/>
      </w:rPr>
    </w:lvl>
    <w:lvl w:ilvl="2" w:tplc="6DB2BE36">
      <w:start w:val="1"/>
      <w:numFmt w:val="bullet"/>
      <w:lvlText w:val=""/>
      <w:lvlJc w:val="left"/>
      <w:pPr>
        <w:tabs>
          <w:tab w:val="num" w:pos="1800"/>
        </w:tabs>
        <w:ind w:left="1800" w:hanging="360"/>
      </w:pPr>
      <w:rPr>
        <w:rFonts w:ascii="Wingdings" w:hAnsi="Wingdings"/>
      </w:rPr>
    </w:lvl>
    <w:lvl w:ilvl="3" w:tplc="B1EEA2CE">
      <w:start w:val="1"/>
      <w:numFmt w:val="bullet"/>
      <w:lvlText w:val=""/>
      <w:lvlJc w:val="left"/>
      <w:pPr>
        <w:tabs>
          <w:tab w:val="num" w:pos="2520"/>
        </w:tabs>
        <w:ind w:left="2520" w:hanging="360"/>
      </w:pPr>
      <w:rPr>
        <w:rFonts w:ascii="Symbol" w:hAnsi="Symbol"/>
      </w:rPr>
    </w:lvl>
    <w:lvl w:ilvl="4" w:tplc="37A8783C">
      <w:start w:val="1"/>
      <w:numFmt w:val="bullet"/>
      <w:lvlText w:val="o"/>
      <w:lvlJc w:val="left"/>
      <w:pPr>
        <w:tabs>
          <w:tab w:val="num" w:pos="3240"/>
        </w:tabs>
        <w:ind w:left="3240" w:hanging="360"/>
      </w:pPr>
      <w:rPr>
        <w:rFonts w:ascii="Courier New" w:hAnsi="Courier New"/>
      </w:rPr>
    </w:lvl>
    <w:lvl w:ilvl="5" w:tplc="15A4933A">
      <w:start w:val="1"/>
      <w:numFmt w:val="bullet"/>
      <w:lvlText w:val=""/>
      <w:lvlJc w:val="left"/>
      <w:pPr>
        <w:tabs>
          <w:tab w:val="num" w:pos="3960"/>
        </w:tabs>
        <w:ind w:left="3960" w:hanging="360"/>
      </w:pPr>
      <w:rPr>
        <w:rFonts w:ascii="Wingdings" w:hAnsi="Wingdings"/>
      </w:rPr>
    </w:lvl>
    <w:lvl w:ilvl="6" w:tplc="B06E0A88">
      <w:start w:val="1"/>
      <w:numFmt w:val="bullet"/>
      <w:lvlText w:val=""/>
      <w:lvlJc w:val="left"/>
      <w:pPr>
        <w:tabs>
          <w:tab w:val="num" w:pos="4680"/>
        </w:tabs>
        <w:ind w:left="4680" w:hanging="360"/>
      </w:pPr>
      <w:rPr>
        <w:rFonts w:ascii="Symbol" w:hAnsi="Symbol"/>
      </w:rPr>
    </w:lvl>
    <w:lvl w:ilvl="7" w:tplc="59B4AB2A">
      <w:start w:val="1"/>
      <w:numFmt w:val="bullet"/>
      <w:lvlText w:val="o"/>
      <w:lvlJc w:val="left"/>
      <w:pPr>
        <w:tabs>
          <w:tab w:val="num" w:pos="5400"/>
        </w:tabs>
        <w:ind w:left="5400" w:hanging="360"/>
      </w:pPr>
      <w:rPr>
        <w:rFonts w:ascii="Courier New" w:hAnsi="Courier New"/>
      </w:rPr>
    </w:lvl>
    <w:lvl w:ilvl="8" w:tplc="202EDC3A">
      <w:start w:val="1"/>
      <w:numFmt w:val="bullet"/>
      <w:lvlText w:val=""/>
      <w:lvlJc w:val="left"/>
      <w:pPr>
        <w:tabs>
          <w:tab w:val="num" w:pos="6120"/>
        </w:tabs>
        <w:ind w:left="6120" w:hanging="360"/>
      </w:pPr>
      <w:rPr>
        <w:rFonts w:ascii="Wingdings" w:hAnsi="Wingdings"/>
      </w:rPr>
    </w:lvl>
  </w:abstractNum>
  <w:abstractNum w:abstractNumId="128" w15:restartNumberingAfterBreak="0">
    <w:nsid w:val="101E12BF"/>
    <w:multiLevelType w:val="hybridMultilevel"/>
    <w:tmpl w:val="B70E05F2"/>
    <w:lvl w:ilvl="0" w:tplc="4DB8F4DE">
      <w:start w:val="1"/>
      <w:numFmt w:val="bullet"/>
      <w:lvlText w:val=""/>
      <w:lvlJc w:val="left"/>
      <w:pPr>
        <w:tabs>
          <w:tab w:val="num" w:pos="360"/>
        </w:tabs>
        <w:ind w:left="360" w:hanging="360"/>
      </w:pPr>
      <w:rPr>
        <w:rFonts w:ascii="Symbol" w:hAnsi="Symbol"/>
      </w:rPr>
    </w:lvl>
    <w:lvl w:ilvl="1" w:tplc="76D07426">
      <w:start w:val="1"/>
      <w:numFmt w:val="bullet"/>
      <w:lvlText w:val="o"/>
      <w:lvlJc w:val="left"/>
      <w:pPr>
        <w:tabs>
          <w:tab w:val="num" w:pos="1080"/>
        </w:tabs>
        <w:ind w:left="1080" w:hanging="360"/>
      </w:pPr>
      <w:rPr>
        <w:rFonts w:ascii="Courier New" w:hAnsi="Courier New"/>
      </w:rPr>
    </w:lvl>
    <w:lvl w:ilvl="2" w:tplc="6CD0E642">
      <w:start w:val="1"/>
      <w:numFmt w:val="bullet"/>
      <w:lvlText w:val=""/>
      <w:lvlJc w:val="left"/>
      <w:pPr>
        <w:tabs>
          <w:tab w:val="num" w:pos="1800"/>
        </w:tabs>
        <w:ind w:left="1800" w:hanging="360"/>
      </w:pPr>
      <w:rPr>
        <w:rFonts w:ascii="Wingdings" w:hAnsi="Wingdings"/>
      </w:rPr>
    </w:lvl>
    <w:lvl w:ilvl="3" w:tplc="FD24E422">
      <w:start w:val="1"/>
      <w:numFmt w:val="bullet"/>
      <w:lvlText w:val=""/>
      <w:lvlJc w:val="left"/>
      <w:pPr>
        <w:tabs>
          <w:tab w:val="num" w:pos="2520"/>
        </w:tabs>
        <w:ind w:left="2520" w:hanging="360"/>
      </w:pPr>
      <w:rPr>
        <w:rFonts w:ascii="Symbol" w:hAnsi="Symbol"/>
      </w:rPr>
    </w:lvl>
    <w:lvl w:ilvl="4" w:tplc="6AC81560">
      <w:start w:val="1"/>
      <w:numFmt w:val="bullet"/>
      <w:lvlText w:val="o"/>
      <w:lvlJc w:val="left"/>
      <w:pPr>
        <w:tabs>
          <w:tab w:val="num" w:pos="3240"/>
        </w:tabs>
        <w:ind w:left="3240" w:hanging="360"/>
      </w:pPr>
      <w:rPr>
        <w:rFonts w:ascii="Courier New" w:hAnsi="Courier New"/>
      </w:rPr>
    </w:lvl>
    <w:lvl w:ilvl="5" w:tplc="66DC631C">
      <w:start w:val="1"/>
      <w:numFmt w:val="bullet"/>
      <w:lvlText w:val=""/>
      <w:lvlJc w:val="left"/>
      <w:pPr>
        <w:tabs>
          <w:tab w:val="num" w:pos="3960"/>
        </w:tabs>
        <w:ind w:left="3960" w:hanging="360"/>
      </w:pPr>
      <w:rPr>
        <w:rFonts w:ascii="Wingdings" w:hAnsi="Wingdings"/>
      </w:rPr>
    </w:lvl>
    <w:lvl w:ilvl="6" w:tplc="86D074D4">
      <w:start w:val="1"/>
      <w:numFmt w:val="bullet"/>
      <w:lvlText w:val=""/>
      <w:lvlJc w:val="left"/>
      <w:pPr>
        <w:tabs>
          <w:tab w:val="num" w:pos="4680"/>
        </w:tabs>
        <w:ind w:left="4680" w:hanging="360"/>
      </w:pPr>
      <w:rPr>
        <w:rFonts w:ascii="Symbol" w:hAnsi="Symbol"/>
      </w:rPr>
    </w:lvl>
    <w:lvl w:ilvl="7" w:tplc="8E56E4DA">
      <w:start w:val="1"/>
      <w:numFmt w:val="bullet"/>
      <w:lvlText w:val="o"/>
      <w:lvlJc w:val="left"/>
      <w:pPr>
        <w:tabs>
          <w:tab w:val="num" w:pos="5400"/>
        </w:tabs>
        <w:ind w:left="5400" w:hanging="360"/>
      </w:pPr>
      <w:rPr>
        <w:rFonts w:ascii="Courier New" w:hAnsi="Courier New"/>
      </w:rPr>
    </w:lvl>
    <w:lvl w:ilvl="8" w:tplc="1654E48E">
      <w:start w:val="1"/>
      <w:numFmt w:val="bullet"/>
      <w:lvlText w:val=""/>
      <w:lvlJc w:val="left"/>
      <w:pPr>
        <w:tabs>
          <w:tab w:val="num" w:pos="6120"/>
        </w:tabs>
        <w:ind w:left="6120" w:hanging="360"/>
      </w:pPr>
      <w:rPr>
        <w:rFonts w:ascii="Wingdings" w:hAnsi="Wingdings"/>
      </w:rPr>
    </w:lvl>
  </w:abstractNum>
  <w:abstractNum w:abstractNumId="129" w15:restartNumberingAfterBreak="0">
    <w:nsid w:val="102623AB"/>
    <w:multiLevelType w:val="hybridMultilevel"/>
    <w:tmpl w:val="222E8E96"/>
    <w:lvl w:ilvl="0" w:tplc="78D899CC">
      <w:start w:val="1"/>
      <w:numFmt w:val="bullet"/>
      <w:lvlText w:val=""/>
      <w:lvlJc w:val="left"/>
      <w:pPr>
        <w:tabs>
          <w:tab w:val="num" w:pos="360"/>
        </w:tabs>
        <w:ind w:left="360" w:hanging="360"/>
      </w:pPr>
      <w:rPr>
        <w:rFonts w:ascii="Symbol" w:hAnsi="Symbol"/>
      </w:rPr>
    </w:lvl>
    <w:lvl w:ilvl="1" w:tplc="B7A49FD0">
      <w:start w:val="1"/>
      <w:numFmt w:val="bullet"/>
      <w:lvlText w:val="o"/>
      <w:lvlJc w:val="left"/>
      <w:pPr>
        <w:tabs>
          <w:tab w:val="num" w:pos="1080"/>
        </w:tabs>
        <w:ind w:left="1080" w:hanging="360"/>
      </w:pPr>
      <w:rPr>
        <w:rFonts w:ascii="Courier New" w:hAnsi="Courier New"/>
      </w:rPr>
    </w:lvl>
    <w:lvl w:ilvl="2" w:tplc="9AF4EFB4">
      <w:start w:val="1"/>
      <w:numFmt w:val="bullet"/>
      <w:lvlText w:val=""/>
      <w:lvlJc w:val="left"/>
      <w:pPr>
        <w:tabs>
          <w:tab w:val="num" w:pos="1800"/>
        </w:tabs>
        <w:ind w:left="1800" w:hanging="360"/>
      </w:pPr>
      <w:rPr>
        <w:rFonts w:ascii="Wingdings" w:hAnsi="Wingdings"/>
      </w:rPr>
    </w:lvl>
    <w:lvl w:ilvl="3" w:tplc="5F0A57B8">
      <w:start w:val="1"/>
      <w:numFmt w:val="bullet"/>
      <w:lvlText w:val=""/>
      <w:lvlJc w:val="left"/>
      <w:pPr>
        <w:tabs>
          <w:tab w:val="num" w:pos="2520"/>
        </w:tabs>
        <w:ind w:left="2520" w:hanging="360"/>
      </w:pPr>
      <w:rPr>
        <w:rFonts w:ascii="Symbol" w:hAnsi="Symbol"/>
      </w:rPr>
    </w:lvl>
    <w:lvl w:ilvl="4" w:tplc="95D477A8">
      <w:start w:val="1"/>
      <w:numFmt w:val="bullet"/>
      <w:lvlText w:val="o"/>
      <w:lvlJc w:val="left"/>
      <w:pPr>
        <w:tabs>
          <w:tab w:val="num" w:pos="3240"/>
        </w:tabs>
        <w:ind w:left="3240" w:hanging="360"/>
      </w:pPr>
      <w:rPr>
        <w:rFonts w:ascii="Courier New" w:hAnsi="Courier New"/>
      </w:rPr>
    </w:lvl>
    <w:lvl w:ilvl="5" w:tplc="D3B6A35C">
      <w:start w:val="1"/>
      <w:numFmt w:val="bullet"/>
      <w:lvlText w:val=""/>
      <w:lvlJc w:val="left"/>
      <w:pPr>
        <w:tabs>
          <w:tab w:val="num" w:pos="3960"/>
        </w:tabs>
        <w:ind w:left="3960" w:hanging="360"/>
      </w:pPr>
      <w:rPr>
        <w:rFonts w:ascii="Wingdings" w:hAnsi="Wingdings"/>
      </w:rPr>
    </w:lvl>
    <w:lvl w:ilvl="6" w:tplc="94D41C6C">
      <w:start w:val="1"/>
      <w:numFmt w:val="bullet"/>
      <w:lvlText w:val=""/>
      <w:lvlJc w:val="left"/>
      <w:pPr>
        <w:tabs>
          <w:tab w:val="num" w:pos="4680"/>
        </w:tabs>
        <w:ind w:left="4680" w:hanging="360"/>
      </w:pPr>
      <w:rPr>
        <w:rFonts w:ascii="Symbol" w:hAnsi="Symbol"/>
      </w:rPr>
    </w:lvl>
    <w:lvl w:ilvl="7" w:tplc="9CCCC436">
      <w:start w:val="1"/>
      <w:numFmt w:val="bullet"/>
      <w:lvlText w:val="o"/>
      <w:lvlJc w:val="left"/>
      <w:pPr>
        <w:tabs>
          <w:tab w:val="num" w:pos="5400"/>
        </w:tabs>
        <w:ind w:left="5400" w:hanging="360"/>
      </w:pPr>
      <w:rPr>
        <w:rFonts w:ascii="Courier New" w:hAnsi="Courier New"/>
      </w:rPr>
    </w:lvl>
    <w:lvl w:ilvl="8" w:tplc="0088C316">
      <w:start w:val="1"/>
      <w:numFmt w:val="bullet"/>
      <w:lvlText w:val=""/>
      <w:lvlJc w:val="left"/>
      <w:pPr>
        <w:tabs>
          <w:tab w:val="num" w:pos="6120"/>
        </w:tabs>
        <w:ind w:left="6120" w:hanging="360"/>
      </w:pPr>
      <w:rPr>
        <w:rFonts w:ascii="Wingdings" w:hAnsi="Wingdings"/>
      </w:rPr>
    </w:lvl>
  </w:abstractNum>
  <w:abstractNum w:abstractNumId="130" w15:restartNumberingAfterBreak="0">
    <w:nsid w:val="1086090B"/>
    <w:multiLevelType w:val="hybridMultilevel"/>
    <w:tmpl w:val="596AC20A"/>
    <w:lvl w:ilvl="0" w:tplc="88F00A42">
      <w:start w:val="1"/>
      <w:numFmt w:val="bullet"/>
      <w:lvlText w:val=""/>
      <w:lvlJc w:val="left"/>
      <w:pPr>
        <w:tabs>
          <w:tab w:val="num" w:pos="360"/>
        </w:tabs>
        <w:ind w:left="360" w:hanging="360"/>
      </w:pPr>
      <w:rPr>
        <w:rFonts w:ascii="Symbol" w:hAnsi="Symbol"/>
      </w:rPr>
    </w:lvl>
    <w:lvl w:ilvl="1" w:tplc="04581DFC">
      <w:start w:val="1"/>
      <w:numFmt w:val="bullet"/>
      <w:lvlText w:val="o"/>
      <w:lvlJc w:val="left"/>
      <w:pPr>
        <w:tabs>
          <w:tab w:val="num" w:pos="1080"/>
        </w:tabs>
        <w:ind w:left="1080" w:hanging="360"/>
      </w:pPr>
      <w:rPr>
        <w:rFonts w:ascii="Courier New" w:hAnsi="Courier New"/>
      </w:rPr>
    </w:lvl>
    <w:lvl w:ilvl="2" w:tplc="BC70BCC0">
      <w:start w:val="1"/>
      <w:numFmt w:val="bullet"/>
      <w:lvlText w:val=""/>
      <w:lvlJc w:val="left"/>
      <w:pPr>
        <w:tabs>
          <w:tab w:val="num" w:pos="1800"/>
        </w:tabs>
        <w:ind w:left="1800" w:hanging="360"/>
      </w:pPr>
      <w:rPr>
        <w:rFonts w:ascii="Wingdings" w:hAnsi="Wingdings"/>
      </w:rPr>
    </w:lvl>
    <w:lvl w:ilvl="3" w:tplc="8746F590">
      <w:start w:val="1"/>
      <w:numFmt w:val="bullet"/>
      <w:lvlText w:val=""/>
      <w:lvlJc w:val="left"/>
      <w:pPr>
        <w:tabs>
          <w:tab w:val="num" w:pos="2520"/>
        </w:tabs>
        <w:ind w:left="2520" w:hanging="360"/>
      </w:pPr>
      <w:rPr>
        <w:rFonts w:ascii="Symbol" w:hAnsi="Symbol"/>
      </w:rPr>
    </w:lvl>
    <w:lvl w:ilvl="4" w:tplc="3E187AF2">
      <w:start w:val="1"/>
      <w:numFmt w:val="bullet"/>
      <w:lvlText w:val="o"/>
      <w:lvlJc w:val="left"/>
      <w:pPr>
        <w:tabs>
          <w:tab w:val="num" w:pos="3240"/>
        </w:tabs>
        <w:ind w:left="3240" w:hanging="360"/>
      </w:pPr>
      <w:rPr>
        <w:rFonts w:ascii="Courier New" w:hAnsi="Courier New"/>
      </w:rPr>
    </w:lvl>
    <w:lvl w:ilvl="5" w:tplc="3522AD72">
      <w:start w:val="1"/>
      <w:numFmt w:val="bullet"/>
      <w:lvlText w:val=""/>
      <w:lvlJc w:val="left"/>
      <w:pPr>
        <w:tabs>
          <w:tab w:val="num" w:pos="3960"/>
        </w:tabs>
        <w:ind w:left="3960" w:hanging="360"/>
      </w:pPr>
      <w:rPr>
        <w:rFonts w:ascii="Wingdings" w:hAnsi="Wingdings"/>
      </w:rPr>
    </w:lvl>
    <w:lvl w:ilvl="6" w:tplc="87F2D408">
      <w:start w:val="1"/>
      <w:numFmt w:val="bullet"/>
      <w:lvlText w:val=""/>
      <w:lvlJc w:val="left"/>
      <w:pPr>
        <w:tabs>
          <w:tab w:val="num" w:pos="4680"/>
        </w:tabs>
        <w:ind w:left="4680" w:hanging="360"/>
      </w:pPr>
      <w:rPr>
        <w:rFonts w:ascii="Symbol" w:hAnsi="Symbol"/>
      </w:rPr>
    </w:lvl>
    <w:lvl w:ilvl="7" w:tplc="DD9C6EB4">
      <w:start w:val="1"/>
      <w:numFmt w:val="bullet"/>
      <w:lvlText w:val="o"/>
      <w:lvlJc w:val="left"/>
      <w:pPr>
        <w:tabs>
          <w:tab w:val="num" w:pos="5400"/>
        </w:tabs>
        <w:ind w:left="5400" w:hanging="360"/>
      </w:pPr>
      <w:rPr>
        <w:rFonts w:ascii="Courier New" w:hAnsi="Courier New"/>
      </w:rPr>
    </w:lvl>
    <w:lvl w:ilvl="8" w:tplc="5F300F6E">
      <w:start w:val="1"/>
      <w:numFmt w:val="bullet"/>
      <w:lvlText w:val=""/>
      <w:lvlJc w:val="left"/>
      <w:pPr>
        <w:tabs>
          <w:tab w:val="num" w:pos="6120"/>
        </w:tabs>
        <w:ind w:left="6120" w:hanging="360"/>
      </w:pPr>
      <w:rPr>
        <w:rFonts w:ascii="Wingdings" w:hAnsi="Wingdings"/>
      </w:rPr>
    </w:lvl>
  </w:abstractNum>
  <w:abstractNum w:abstractNumId="131" w15:restartNumberingAfterBreak="0">
    <w:nsid w:val="109D178E"/>
    <w:multiLevelType w:val="hybridMultilevel"/>
    <w:tmpl w:val="AEA0CCAE"/>
    <w:lvl w:ilvl="0" w:tplc="B8FE89FE">
      <w:start w:val="1"/>
      <w:numFmt w:val="bullet"/>
      <w:lvlText w:val=""/>
      <w:lvlJc w:val="left"/>
      <w:pPr>
        <w:tabs>
          <w:tab w:val="num" w:pos="360"/>
        </w:tabs>
        <w:ind w:left="360" w:hanging="360"/>
      </w:pPr>
      <w:rPr>
        <w:rFonts w:ascii="Symbol" w:hAnsi="Symbol"/>
      </w:rPr>
    </w:lvl>
    <w:lvl w:ilvl="1" w:tplc="36086282">
      <w:start w:val="1"/>
      <w:numFmt w:val="bullet"/>
      <w:lvlText w:val="o"/>
      <w:lvlJc w:val="left"/>
      <w:pPr>
        <w:tabs>
          <w:tab w:val="num" w:pos="1080"/>
        </w:tabs>
        <w:ind w:left="1080" w:hanging="360"/>
      </w:pPr>
      <w:rPr>
        <w:rFonts w:ascii="Courier New" w:hAnsi="Courier New"/>
      </w:rPr>
    </w:lvl>
    <w:lvl w:ilvl="2" w:tplc="8E12D544">
      <w:start w:val="1"/>
      <w:numFmt w:val="bullet"/>
      <w:lvlText w:val=""/>
      <w:lvlJc w:val="left"/>
      <w:pPr>
        <w:tabs>
          <w:tab w:val="num" w:pos="1800"/>
        </w:tabs>
        <w:ind w:left="1800" w:hanging="360"/>
      </w:pPr>
      <w:rPr>
        <w:rFonts w:ascii="Wingdings" w:hAnsi="Wingdings"/>
      </w:rPr>
    </w:lvl>
    <w:lvl w:ilvl="3" w:tplc="39D056E2">
      <w:start w:val="1"/>
      <w:numFmt w:val="bullet"/>
      <w:lvlText w:val=""/>
      <w:lvlJc w:val="left"/>
      <w:pPr>
        <w:tabs>
          <w:tab w:val="num" w:pos="2520"/>
        </w:tabs>
        <w:ind w:left="2520" w:hanging="360"/>
      </w:pPr>
      <w:rPr>
        <w:rFonts w:ascii="Symbol" w:hAnsi="Symbol"/>
      </w:rPr>
    </w:lvl>
    <w:lvl w:ilvl="4" w:tplc="7626EC16">
      <w:start w:val="1"/>
      <w:numFmt w:val="bullet"/>
      <w:lvlText w:val="o"/>
      <w:lvlJc w:val="left"/>
      <w:pPr>
        <w:tabs>
          <w:tab w:val="num" w:pos="3240"/>
        </w:tabs>
        <w:ind w:left="3240" w:hanging="360"/>
      </w:pPr>
      <w:rPr>
        <w:rFonts w:ascii="Courier New" w:hAnsi="Courier New"/>
      </w:rPr>
    </w:lvl>
    <w:lvl w:ilvl="5" w:tplc="86EEE790">
      <w:start w:val="1"/>
      <w:numFmt w:val="bullet"/>
      <w:lvlText w:val=""/>
      <w:lvlJc w:val="left"/>
      <w:pPr>
        <w:tabs>
          <w:tab w:val="num" w:pos="3960"/>
        </w:tabs>
        <w:ind w:left="3960" w:hanging="360"/>
      </w:pPr>
      <w:rPr>
        <w:rFonts w:ascii="Wingdings" w:hAnsi="Wingdings"/>
      </w:rPr>
    </w:lvl>
    <w:lvl w:ilvl="6" w:tplc="2154E80A">
      <w:start w:val="1"/>
      <w:numFmt w:val="bullet"/>
      <w:lvlText w:val=""/>
      <w:lvlJc w:val="left"/>
      <w:pPr>
        <w:tabs>
          <w:tab w:val="num" w:pos="4680"/>
        </w:tabs>
        <w:ind w:left="4680" w:hanging="360"/>
      </w:pPr>
      <w:rPr>
        <w:rFonts w:ascii="Symbol" w:hAnsi="Symbol"/>
      </w:rPr>
    </w:lvl>
    <w:lvl w:ilvl="7" w:tplc="546E8D44">
      <w:start w:val="1"/>
      <w:numFmt w:val="bullet"/>
      <w:lvlText w:val="o"/>
      <w:lvlJc w:val="left"/>
      <w:pPr>
        <w:tabs>
          <w:tab w:val="num" w:pos="5400"/>
        </w:tabs>
        <w:ind w:left="5400" w:hanging="360"/>
      </w:pPr>
      <w:rPr>
        <w:rFonts w:ascii="Courier New" w:hAnsi="Courier New"/>
      </w:rPr>
    </w:lvl>
    <w:lvl w:ilvl="8" w:tplc="0BB8F7EE">
      <w:start w:val="1"/>
      <w:numFmt w:val="bullet"/>
      <w:lvlText w:val=""/>
      <w:lvlJc w:val="left"/>
      <w:pPr>
        <w:tabs>
          <w:tab w:val="num" w:pos="6120"/>
        </w:tabs>
        <w:ind w:left="6120" w:hanging="360"/>
      </w:pPr>
      <w:rPr>
        <w:rFonts w:ascii="Wingdings" w:hAnsi="Wingdings"/>
      </w:rPr>
    </w:lvl>
  </w:abstractNum>
  <w:abstractNum w:abstractNumId="132" w15:restartNumberingAfterBreak="0">
    <w:nsid w:val="10B7613C"/>
    <w:multiLevelType w:val="hybridMultilevel"/>
    <w:tmpl w:val="FCA62278"/>
    <w:lvl w:ilvl="0" w:tplc="CC661926">
      <w:start w:val="1"/>
      <w:numFmt w:val="bullet"/>
      <w:lvlText w:val=""/>
      <w:lvlJc w:val="left"/>
      <w:pPr>
        <w:tabs>
          <w:tab w:val="num" w:pos="360"/>
        </w:tabs>
        <w:ind w:left="360" w:hanging="360"/>
      </w:pPr>
      <w:rPr>
        <w:rFonts w:ascii="Symbol" w:hAnsi="Symbol"/>
      </w:rPr>
    </w:lvl>
    <w:lvl w:ilvl="1" w:tplc="29D074C8">
      <w:start w:val="1"/>
      <w:numFmt w:val="bullet"/>
      <w:lvlText w:val="o"/>
      <w:lvlJc w:val="left"/>
      <w:pPr>
        <w:tabs>
          <w:tab w:val="num" w:pos="1080"/>
        </w:tabs>
        <w:ind w:left="1080" w:hanging="360"/>
      </w:pPr>
      <w:rPr>
        <w:rFonts w:ascii="Courier New" w:hAnsi="Courier New"/>
      </w:rPr>
    </w:lvl>
    <w:lvl w:ilvl="2" w:tplc="90745F1E">
      <w:start w:val="1"/>
      <w:numFmt w:val="bullet"/>
      <w:lvlText w:val=""/>
      <w:lvlJc w:val="left"/>
      <w:pPr>
        <w:tabs>
          <w:tab w:val="num" w:pos="1800"/>
        </w:tabs>
        <w:ind w:left="1800" w:hanging="360"/>
      </w:pPr>
      <w:rPr>
        <w:rFonts w:ascii="Wingdings" w:hAnsi="Wingdings"/>
      </w:rPr>
    </w:lvl>
    <w:lvl w:ilvl="3" w:tplc="71D0CA26">
      <w:start w:val="1"/>
      <w:numFmt w:val="bullet"/>
      <w:lvlText w:val=""/>
      <w:lvlJc w:val="left"/>
      <w:pPr>
        <w:tabs>
          <w:tab w:val="num" w:pos="2520"/>
        </w:tabs>
        <w:ind w:left="2520" w:hanging="360"/>
      </w:pPr>
      <w:rPr>
        <w:rFonts w:ascii="Symbol" w:hAnsi="Symbol"/>
      </w:rPr>
    </w:lvl>
    <w:lvl w:ilvl="4" w:tplc="91FAA3AC">
      <w:start w:val="1"/>
      <w:numFmt w:val="bullet"/>
      <w:lvlText w:val="o"/>
      <w:lvlJc w:val="left"/>
      <w:pPr>
        <w:tabs>
          <w:tab w:val="num" w:pos="3240"/>
        </w:tabs>
        <w:ind w:left="3240" w:hanging="360"/>
      </w:pPr>
      <w:rPr>
        <w:rFonts w:ascii="Courier New" w:hAnsi="Courier New"/>
      </w:rPr>
    </w:lvl>
    <w:lvl w:ilvl="5" w:tplc="8B92FEAE">
      <w:start w:val="1"/>
      <w:numFmt w:val="bullet"/>
      <w:lvlText w:val=""/>
      <w:lvlJc w:val="left"/>
      <w:pPr>
        <w:tabs>
          <w:tab w:val="num" w:pos="3960"/>
        </w:tabs>
        <w:ind w:left="3960" w:hanging="360"/>
      </w:pPr>
      <w:rPr>
        <w:rFonts w:ascii="Wingdings" w:hAnsi="Wingdings"/>
      </w:rPr>
    </w:lvl>
    <w:lvl w:ilvl="6" w:tplc="F7040630">
      <w:start w:val="1"/>
      <w:numFmt w:val="bullet"/>
      <w:lvlText w:val=""/>
      <w:lvlJc w:val="left"/>
      <w:pPr>
        <w:tabs>
          <w:tab w:val="num" w:pos="4680"/>
        </w:tabs>
        <w:ind w:left="4680" w:hanging="360"/>
      </w:pPr>
      <w:rPr>
        <w:rFonts w:ascii="Symbol" w:hAnsi="Symbol"/>
      </w:rPr>
    </w:lvl>
    <w:lvl w:ilvl="7" w:tplc="DFF441AA">
      <w:start w:val="1"/>
      <w:numFmt w:val="bullet"/>
      <w:lvlText w:val="o"/>
      <w:lvlJc w:val="left"/>
      <w:pPr>
        <w:tabs>
          <w:tab w:val="num" w:pos="5400"/>
        </w:tabs>
        <w:ind w:left="5400" w:hanging="360"/>
      </w:pPr>
      <w:rPr>
        <w:rFonts w:ascii="Courier New" w:hAnsi="Courier New"/>
      </w:rPr>
    </w:lvl>
    <w:lvl w:ilvl="8" w:tplc="8AFA1428">
      <w:start w:val="1"/>
      <w:numFmt w:val="bullet"/>
      <w:lvlText w:val=""/>
      <w:lvlJc w:val="left"/>
      <w:pPr>
        <w:tabs>
          <w:tab w:val="num" w:pos="6120"/>
        </w:tabs>
        <w:ind w:left="6120" w:hanging="360"/>
      </w:pPr>
      <w:rPr>
        <w:rFonts w:ascii="Wingdings" w:hAnsi="Wingdings"/>
      </w:rPr>
    </w:lvl>
  </w:abstractNum>
  <w:abstractNum w:abstractNumId="133" w15:restartNumberingAfterBreak="0">
    <w:nsid w:val="10D26983"/>
    <w:multiLevelType w:val="hybridMultilevel"/>
    <w:tmpl w:val="1842EF1E"/>
    <w:lvl w:ilvl="0" w:tplc="0926614C">
      <w:start w:val="1"/>
      <w:numFmt w:val="bullet"/>
      <w:lvlText w:val=""/>
      <w:lvlJc w:val="left"/>
      <w:pPr>
        <w:tabs>
          <w:tab w:val="num" w:pos="360"/>
        </w:tabs>
        <w:ind w:left="360" w:hanging="360"/>
      </w:pPr>
      <w:rPr>
        <w:rFonts w:ascii="Symbol" w:hAnsi="Symbol"/>
      </w:rPr>
    </w:lvl>
    <w:lvl w:ilvl="1" w:tplc="2D7EC806">
      <w:start w:val="1"/>
      <w:numFmt w:val="bullet"/>
      <w:lvlText w:val="o"/>
      <w:lvlJc w:val="left"/>
      <w:pPr>
        <w:tabs>
          <w:tab w:val="num" w:pos="1080"/>
        </w:tabs>
        <w:ind w:left="1080" w:hanging="360"/>
      </w:pPr>
      <w:rPr>
        <w:rFonts w:ascii="Courier New" w:hAnsi="Courier New"/>
      </w:rPr>
    </w:lvl>
    <w:lvl w:ilvl="2" w:tplc="0AF818D2">
      <w:start w:val="1"/>
      <w:numFmt w:val="bullet"/>
      <w:lvlText w:val=""/>
      <w:lvlJc w:val="left"/>
      <w:pPr>
        <w:tabs>
          <w:tab w:val="num" w:pos="1800"/>
        </w:tabs>
        <w:ind w:left="1800" w:hanging="360"/>
      </w:pPr>
      <w:rPr>
        <w:rFonts w:ascii="Wingdings" w:hAnsi="Wingdings"/>
      </w:rPr>
    </w:lvl>
    <w:lvl w:ilvl="3" w:tplc="9A08CBAC">
      <w:start w:val="1"/>
      <w:numFmt w:val="bullet"/>
      <w:lvlText w:val=""/>
      <w:lvlJc w:val="left"/>
      <w:pPr>
        <w:tabs>
          <w:tab w:val="num" w:pos="2520"/>
        </w:tabs>
        <w:ind w:left="2520" w:hanging="360"/>
      </w:pPr>
      <w:rPr>
        <w:rFonts w:ascii="Symbol" w:hAnsi="Symbol"/>
      </w:rPr>
    </w:lvl>
    <w:lvl w:ilvl="4" w:tplc="25048692">
      <w:start w:val="1"/>
      <w:numFmt w:val="bullet"/>
      <w:lvlText w:val="o"/>
      <w:lvlJc w:val="left"/>
      <w:pPr>
        <w:tabs>
          <w:tab w:val="num" w:pos="3240"/>
        </w:tabs>
        <w:ind w:left="3240" w:hanging="360"/>
      </w:pPr>
      <w:rPr>
        <w:rFonts w:ascii="Courier New" w:hAnsi="Courier New"/>
      </w:rPr>
    </w:lvl>
    <w:lvl w:ilvl="5" w:tplc="F3A0D30E">
      <w:start w:val="1"/>
      <w:numFmt w:val="bullet"/>
      <w:lvlText w:val=""/>
      <w:lvlJc w:val="left"/>
      <w:pPr>
        <w:tabs>
          <w:tab w:val="num" w:pos="3960"/>
        </w:tabs>
        <w:ind w:left="3960" w:hanging="360"/>
      </w:pPr>
      <w:rPr>
        <w:rFonts w:ascii="Wingdings" w:hAnsi="Wingdings"/>
      </w:rPr>
    </w:lvl>
    <w:lvl w:ilvl="6" w:tplc="69425FBA">
      <w:start w:val="1"/>
      <w:numFmt w:val="bullet"/>
      <w:lvlText w:val=""/>
      <w:lvlJc w:val="left"/>
      <w:pPr>
        <w:tabs>
          <w:tab w:val="num" w:pos="4680"/>
        </w:tabs>
        <w:ind w:left="4680" w:hanging="360"/>
      </w:pPr>
      <w:rPr>
        <w:rFonts w:ascii="Symbol" w:hAnsi="Symbol"/>
      </w:rPr>
    </w:lvl>
    <w:lvl w:ilvl="7" w:tplc="E10AB9BA">
      <w:start w:val="1"/>
      <w:numFmt w:val="bullet"/>
      <w:lvlText w:val="o"/>
      <w:lvlJc w:val="left"/>
      <w:pPr>
        <w:tabs>
          <w:tab w:val="num" w:pos="5400"/>
        </w:tabs>
        <w:ind w:left="5400" w:hanging="360"/>
      </w:pPr>
      <w:rPr>
        <w:rFonts w:ascii="Courier New" w:hAnsi="Courier New"/>
      </w:rPr>
    </w:lvl>
    <w:lvl w:ilvl="8" w:tplc="A0AEC426">
      <w:start w:val="1"/>
      <w:numFmt w:val="bullet"/>
      <w:lvlText w:val=""/>
      <w:lvlJc w:val="left"/>
      <w:pPr>
        <w:tabs>
          <w:tab w:val="num" w:pos="6120"/>
        </w:tabs>
        <w:ind w:left="6120" w:hanging="360"/>
      </w:pPr>
      <w:rPr>
        <w:rFonts w:ascii="Wingdings" w:hAnsi="Wingdings"/>
      </w:rPr>
    </w:lvl>
  </w:abstractNum>
  <w:abstractNum w:abstractNumId="134" w15:restartNumberingAfterBreak="0">
    <w:nsid w:val="10D90204"/>
    <w:multiLevelType w:val="hybridMultilevel"/>
    <w:tmpl w:val="EBE2D974"/>
    <w:lvl w:ilvl="0" w:tplc="CE7ACC64">
      <w:start w:val="1"/>
      <w:numFmt w:val="bullet"/>
      <w:lvlText w:val=""/>
      <w:lvlJc w:val="left"/>
      <w:pPr>
        <w:tabs>
          <w:tab w:val="num" w:pos="360"/>
        </w:tabs>
        <w:ind w:left="360" w:hanging="360"/>
      </w:pPr>
      <w:rPr>
        <w:rFonts w:ascii="Symbol" w:hAnsi="Symbol"/>
      </w:rPr>
    </w:lvl>
    <w:lvl w:ilvl="1" w:tplc="CF0C9BE8">
      <w:start w:val="1"/>
      <w:numFmt w:val="bullet"/>
      <w:lvlText w:val="o"/>
      <w:lvlJc w:val="left"/>
      <w:pPr>
        <w:tabs>
          <w:tab w:val="num" w:pos="1080"/>
        </w:tabs>
        <w:ind w:left="1080" w:hanging="360"/>
      </w:pPr>
      <w:rPr>
        <w:rFonts w:ascii="Courier New" w:hAnsi="Courier New"/>
      </w:rPr>
    </w:lvl>
    <w:lvl w:ilvl="2" w:tplc="8C4E0602">
      <w:start w:val="1"/>
      <w:numFmt w:val="bullet"/>
      <w:lvlText w:val=""/>
      <w:lvlJc w:val="left"/>
      <w:pPr>
        <w:tabs>
          <w:tab w:val="num" w:pos="1800"/>
        </w:tabs>
        <w:ind w:left="1800" w:hanging="360"/>
      </w:pPr>
      <w:rPr>
        <w:rFonts w:ascii="Wingdings" w:hAnsi="Wingdings"/>
      </w:rPr>
    </w:lvl>
    <w:lvl w:ilvl="3" w:tplc="DE3C2362">
      <w:start w:val="1"/>
      <w:numFmt w:val="bullet"/>
      <w:lvlText w:val=""/>
      <w:lvlJc w:val="left"/>
      <w:pPr>
        <w:tabs>
          <w:tab w:val="num" w:pos="2520"/>
        </w:tabs>
        <w:ind w:left="2520" w:hanging="360"/>
      </w:pPr>
      <w:rPr>
        <w:rFonts w:ascii="Symbol" w:hAnsi="Symbol"/>
      </w:rPr>
    </w:lvl>
    <w:lvl w:ilvl="4" w:tplc="CABAD424">
      <w:start w:val="1"/>
      <w:numFmt w:val="bullet"/>
      <w:lvlText w:val="o"/>
      <w:lvlJc w:val="left"/>
      <w:pPr>
        <w:tabs>
          <w:tab w:val="num" w:pos="3240"/>
        </w:tabs>
        <w:ind w:left="3240" w:hanging="360"/>
      </w:pPr>
      <w:rPr>
        <w:rFonts w:ascii="Courier New" w:hAnsi="Courier New"/>
      </w:rPr>
    </w:lvl>
    <w:lvl w:ilvl="5" w:tplc="FACAD74A">
      <w:start w:val="1"/>
      <w:numFmt w:val="bullet"/>
      <w:lvlText w:val=""/>
      <w:lvlJc w:val="left"/>
      <w:pPr>
        <w:tabs>
          <w:tab w:val="num" w:pos="3960"/>
        </w:tabs>
        <w:ind w:left="3960" w:hanging="360"/>
      </w:pPr>
      <w:rPr>
        <w:rFonts w:ascii="Wingdings" w:hAnsi="Wingdings"/>
      </w:rPr>
    </w:lvl>
    <w:lvl w:ilvl="6" w:tplc="ED9894F6">
      <w:start w:val="1"/>
      <w:numFmt w:val="bullet"/>
      <w:lvlText w:val=""/>
      <w:lvlJc w:val="left"/>
      <w:pPr>
        <w:tabs>
          <w:tab w:val="num" w:pos="4680"/>
        </w:tabs>
        <w:ind w:left="4680" w:hanging="360"/>
      </w:pPr>
      <w:rPr>
        <w:rFonts w:ascii="Symbol" w:hAnsi="Symbol"/>
      </w:rPr>
    </w:lvl>
    <w:lvl w:ilvl="7" w:tplc="144279D0">
      <w:start w:val="1"/>
      <w:numFmt w:val="bullet"/>
      <w:lvlText w:val="o"/>
      <w:lvlJc w:val="left"/>
      <w:pPr>
        <w:tabs>
          <w:tab w:val="num" w:pos="5400"/>
        </w:tabs>
        <w:ind w:left="5400" w:hanging="360"/>
      </w:pPr>
      <w:rPr>
        <w:rFonts w:ascii="Courier New" w:hAnsi="Courier New"/>
      </w:rPr>
    </w:lvl>
    <w:lvl w:ilvl="8" w:tplc="A4DC1DBA">
      <w:start w:val="1"/>
      <w:numFmt w:val="bullet"/>
      <w:lvlText w:val=""/>
      <w:lvlJc w:val="left"/>
      <w:pPr>
        <w:tabs>
          <w:tab w:val="num" w:pos="6120"/>
        </w:tabs>
        <w:ind w:left="6120" w:hanging="360"/>
      </w:pPr>
      <w:rPr>
        <w:rFonts w:ascii="Wingdings" w:hAnsi="Wingdings"/>
      </w:rPr>
    </w:lvl>
  </w:abstractNum>
  <w:abstractNum w:abstractNumId="135" w15:restartNumberingAfterBreak="0">
    <w:nsid w:val="110816A3"/>
    <w:multiLevelType w:val="hybridMultilevel"/>
    <w:tmpl w:val="43847958"/>
    <w:lvl w:ilvl="0" w:tplc="C3E49854">
      <w:start w:val="1"/>
      <w:numFmt w:val="bullet"/>
      <w:lvlText w:val=""/>
      <w:lvlJc w:val="left"/>
      <w:pPr>
        <w:tabs>
          <w:tab w:val="num" w:pos="360"/>
        </w:tabs>
        <w:ind w:left="360" w:hanging="360"/>
      </w:pPr>
      <w:rPr>
        <w:rFonts w:ascii="Symbol" w:hAnsi="Symbol"/>
      </w:rPr>
    </w:lvl>
    <w:lvl w:ilvl="1" w:tplc="35BA7956">
      <w:start w:val="1"/>
      <w:numFmt w:val="bullet"/>
      <w:lvlText w:val="o"/>
      <w:lvlJc w:val="left"/>
      <w:pPr>
        <w:tabs>
          <w:tab w:val="num" w:pos="1080"/>
        </w:tabs>
        <w:ind w:left="1080" w:hanging="360"/>
      </w:pPr>
      <w:rPr>
        <w:rFonts w:ascii="Courier New" w:hAnsi="Courier New"/>
      </w:rPr>
    </w:lvl>
    <w:lvl w:ilvl="2" w:tplc="4FAA94E4">
      <w:start w:val="1"/>
      <w:numFmt w:val="bullet"/>
      <w:lvlText w:val=""/>
      <w:lvlJc w:val="left"/>
      <w:pPr>
        <w:tabs>
          <w:tab w:val="num" w:pos="1800"/>
        </w:tabs>
        <w:ind w:left="1800" w:hanging="360"/>
      </w:pPr>
      <w:rPr>
        <w:rFonts w:ascii="Wingdings" w:hAnsi="Wingdings"/>
      </w:rPr>
    </w:lvl>
    <w:lvl w:ilvl="3" w:tplc="637E2FFA">
      <w:start w:val="1"/>
      <w:numFmt w:val="bullet"/>
      <w:lvlText w:val=""/>
      <w:lvlJc w:val="left"/>
      <w:pPr>
        <w:tabs>
          <w:tab w:val="num" w:pos="2520"/>
        </w:tabs>
        <w:ind w:left="2520" w:hanging="360"/>
      </w:pPr>
      <w:rPr>
        <w:rFonts w:ascii="Symbol" w:hAnsi="Symbol"/>
      </w:rPr>
    </w:lvl>
    <w:lvl w:ilvl="4" w:tplc="D100914C">
      <w:start w:val="1"/>
      <w:numFmt w:val="bullet"/>
      <w:lvlText w:val="o"/>
      <w:lvlJc w:val="left"/>
      <w:pPr>
        <w:tabs>
          <w:tab w:val="num" w:pos="3240"/>
        </w:tabs>
        <w:ind w:left="3240" w:hanging="360"/>
      </w:pPr>
      <w:rPr>
        <w:rFonts w:ascii="Courier New" w:hAnsi="Courier New"/>
      </w:rPr>
    </w:lvl>
    <w:lvl w:ilvl="5" w:tplc="92229228">
      <w:start w:val="1"/>
      <w:numFmt w:val="bullet"/>
      <w:lvlText w:val=""/>
      <w:lvlJc w:val="left"/>
      <w:pPr>
        <w:tabs>
          <w:tab w:val="num" w:pos="3960"/>
        </w:tabs>
        <w:ind w:left="3960" w:hanging="360"/>
      </w:pPr>
      <w:rPr>
        <w:rFonts w:ascii="Wingdings" w:hAnsi="Wingdings"/>
      </w:rPr>
    </w:lvl>
    <w:lvl w:ilvl="6" w:tplc="993AD25A">
      <w:start w:val="1"/>
      <w:numFmt w:val="bullet"/>
      <w:lvlText w:val=""/>
      <w:lvlJc w:val="left"/>
      <w:pPr>
        <w:tabs>
          <w:tab w:val="num" w:pos="4680"/>
        </w:tabs>
        <w:ind w:left="4680" w:hanging="360"/>
      </w:pPr>
      <w:rPr>
        <w:rFonts w:ascii="Symbol" w:hAnsi="Symbol"/>
      </w:rPr>
    </w:lvl>
    <w:lvl w:ilvl="7" w:tplc="68C4BBA2">
      <w:start w:val="1"/>
      <w:numFmt w:val="bullet"/>
      <w:lvlText w:val="o"/>
      <w:lvlJc w:val="left"/>
      <w:pPr>
        <w:tabs>
          <w:tab w:val="num" w:pos="5400"/>
        </w:tabs>
        <w:ind w:left="5400" w:hanging="360"/>
      </w:pPr>
      <w:rPr>
        <w:rFonts w:ascii="Courier New" w:hAnsi="Courier New"/>
      </w:rPr>
    </w:lvl>
    <w:lvl w:ilvl="8" w:tplc="D45411A0">
      <w:start w:val="1"/>
      <w:numFmt w:val="bullet"/>
      <w:lvlText w:val=""/>
      <w:lvlJc w:val="left"/>
      <w:pPr>
        <w:tabs>
          <w:tab w:val="num" w:pos="6120"/>
        </w:tabs>
        <w:ind w:left="6120" w:hanging="360"/>
      </w:pPr>
      <w:rPr>
        <w:rFonts w:ascii="Wingdings" w:hAnsi="Wingdings"/>
      </w:rPr>
    </w:lvl>
  </w:abstractNum>
  <w:abstractNum w:abstractNumId="136" w15:restartNumberingAfterBreak="0">
    <w:nsid w:val="11231CBF"/>
    <w:multiLevelType w:val="hybridMultilevel"/>
    <w:tmpl w:val="DE4EDC9A"/>
    <w:lvl w:ilvl="0" w:tplc="BB72816C">
      <w:start w:val="1"/>
      <w:numFmt w:val="bullet"/>
      <w:lvlText w:val=""/>
      <w:lvlJc w:val="left"/>
      <w:pPr>
        <w:tabs>
          <w:tab w:val="num" w:pos="360"/>
        </w:tabs>
        <w:ind w:left="360" w:hanging="360"/>
      </w:pPr>
      <w:rPr>
        <w:rFonts w:ascii="Symbol" w:hAnsi="Symbol"/>
      </w:rPr>
    </w:lvl>
    <w:lvl w:ilvl="1" w:tplc="873A264E">
      <w:start w:val="1"/>
      <w:numFmt w:val="bullet"/>
      <w:lvlText w:val="o"/>
      <w:lvlJc w:val="left"/>
      <w:pPr>
        <w:tabs>
          <w:tab w:val="num" w:pos="1080"/>
        </w:tabs>
        <w:ind w:left="1080" w:hanging="360"/>
      </w:pPr>
      <w:rPr>
        <w:rFonts w:ascii="Courier New" w:hAnsi="Courier New"/>
      </w:rPr>
    </w:lvl>
    <w:lvl w:ilvl="2" w:tplc="00425A8E">
      <w:start w:val="1"/>
      <w:numFmt w:val="bullet"/>
      <w:lvlText w:val=""/>
      <w:lvlJc w:val="left"/>
      <w:pPr>
        <w:tabs>
          <w:tab w:val="num" w:pos="1800"/>
        </w:tabs>
        <w:ind w:left="1800" w:hanging="360"/>
      </w:pPr>
      <w:rPr>
        <w:rFonts w:ascii="Wingdings" w:hAnsi="Wingdings"/>
      </w:rPr>
    </w:lvl>
    <w:lvl w:ilvl="3" w:tplc="5644C016">
      <w:start w:val="1"/>
      <w:numFmt w:val="bullet"/>
      <w:lvlText w:val=""/>
      <w:lvlJc w:val="left"/>
      <w:pPr>
        <w:tabs>
          <w:tab w:val="num" w:pos="2520"/>
        </w:tabs>
        <w:ind w:left="2520" w:hanging="360"/>
      </w:pPr>
      <w:rPr>
        <w:rFonts w:ascii="Symbol" w:hAnsi="Symbol"/>
      </w:rPr>
    </w:lvl>
    <w:lvl w:ilvl="4" w:tplc="8C284BCA">
      <w:start w:val="1"/>
      <w:numFmt w:val="bullet"/>
      <w:lvlText w:val="o"/>
      <w:lvlJc w:val="left"/>
      <w:pPr>
        <w:tabs>
          <w:tab w:val="num" w:pos="3240"/>
        </w:tabs>
        <w:ind w:left="3240" w:hanging="360"/>
      </w:pPr>
      <w:rPr>
        <w:rFonts w:ascii="Courier New" w:hAnsi="Courier New"/>
      </w:rPr>
    </w:lvl>
    <w:lvl w:ilvl="5" w:tplc="DEA6211C">
      <w:start w:val="1"/>
      <w:numFmt w:val="bullet"/>
      <w:lvlText w:val=""/>
      <w:lvlJc w:val="left"/>
      <w:pPr>
        <w:tabs>
          <w:tab w:val="num" w:pos="3960"/>
        </w:tabs>
        <w:ind w:left="3960" w:hanging="360"/>
      </w:pPr>
      <w:rPr>
        <w:rFonts w:ascii="Wingdings" w:hAnsi="Wingdings"/>
      </w:rPr>
    </w:lvl>
    <w:lvl w:ilvl="6" w:tplc="B8E6DE0C">
      <w:start w:val="1"/>
      <w:numFmt w:val="bullet"/>
      <w:lvlText w:val=""/>
      <w:lvlJc w:val="left"/>
      <w:pPr>
        <w:tabs>
          <w:tab w:val="num" w:pos="4680"/>
        </w:tabs>
        <w:ind w:left="4680" w:hanging="360"/>
      </w:pPr>
      <w:rPr>
        <w:rFonts w:ascii="Symbol" w:hAnsi="Symbol"/>
      </w:rPr>
    </w:lvl>
    <w:lvl w:ilvl="7" w:tplc="20F2494E">
      <w:start w:val="1"/>
      <w:numFmt w:val="bullet"/>
      <w:lvlText w:val="o"/>
      <w:lvlJc w:val="left"/>
      <w:pPr>
        <w:tabs>
          <w:tab w:val="num" w:pos="5400"/>
        </w:tabs>
        <w:ind w:left="5400" w:hanging="360"/>
      </w:pPr>
      <w:rPr>
        <w:rFonts w:ascii="Courier New" w:hAnsi="Courier New"/>
      </w:rPr>
    </w:lvl>
    <w:lvl w:ilvl="8" w:tplc="B81CC1CA">
      <w:start w:val="1"/>
      <w:numFmt w:val="bullet"/>
      <w:lvlText w:val=""/>
      <w:lvlJc w:val="left"/>
      <w:pPr>
        <w:tabs>
          <w:tab w:val="num" w:pos="6120"/>
        </w:tabs>
        <w:ind w:left="6120" w:hanging="360"/>
      </w:pPr>
      <w:rPr>
        <w:rFonts w:ascii="Wingdings" w:hAnsi="Wingdings"/>
      </w:rPr>
    </w:lvl>
  </w:abstractNum>
  <w:abstractNum w:abstractNumId="137" w15:restartNumberingAfterBreak="0">
    <w:nsid w:val="11842861"/>
    <w:multiLevelType w:val="hybridMultilevel"/>
    <w:tmpl w:val="B172D430"/>
    <w:lvl w:ilvl="0" w:tplc="E4427D88">
      <w:start w:val="1"/>
      <w:numFmt w:val="bullet"/>
      <w:lvlText w:val=""/>
      <w:lvlJc w:val="left"/>
      <w:pPr>
        <w:tabs>
          <w:tab w:val="num" w:pos="360"/>
        </w:tabs>
        <w:ind w:left="360" w:hanging="360"/>
      </w:pPr>
      <w:rPr>
        <w:rFonts w:ascii="Symbol" w:hAnsi="Symbol"/>
      </w:rPr>
    </w:lvl>
    <w:lvl w:ilvl="1" w:tplc="2B2CAA9C">
      <w:start w:val="1"/>
      <w:numFmt w:val="bullet"/>
      <w:lvlText w:val="o"/>
      <w:lvlJc w:val="left"/>
      <w:pPr>
        <w:tabs>
          <w:tab w:val="num" w:pos="1080"/>
        </w:tabs>
        <w:ind w:left="1080" w:hanging="360"/>
      </w:pPr>
      <w:rPr>
        <w:rFonts w:ascii="Courier New" w:hAnsi="Courier New"/>
      </w:rPr>
    </w:lvl>
    <w:lvl w:ilvl="2" w:tplc="D116D436">
      <w:start w:val="1"/>
      <w:numFmt w:val="bullet"/>
      <w:lvlText w:val=""/>
      <w:lvlJc w:val="left"/>
      <w:pPr>
        <w:tabs>
          <w:tab w:val="num" w:pos="1800"/>
        </w:tabs>
        <w:ind w:left="1800" w:hanging="360"/>
      </w:pPr>
      <w:rPr>
        <w:rFonts w:ascii="Wingdings" w:hAnsi="Wingdings"/>
      </w:rPr>
    </w:lvl>
    <w:lvl w:ilvl="3" w:tplc="D8C0DEB2">
      <w:start w:val="1"/>
      <w:numFmt w:val="bullet"/>
      <w:lvlText w:val=""/>
      <w:lvlJc w:val="left"/>
      <w:pPr>
        <w:tabs>
          <w:tab w:val="num" w:pos="2520"/>
        </w:tabs>
        <w:ind w:left="2520" w:hanging="360"/>
      </w:pPr>
      <w:rPr>
        <w:rFonts w:ascii="Symbol" w:hAnsi="Symbol"/>
      </w:rPr>
    </w:lvl>
    <w:lvl w:ilvl="4" w:tplc="03FE70E4">
      <w:start w:val="1"/>
      <w:numFmt w:val="bullet"/>
      <w:lvlText w:val="o"/>
      <w:lvlJc w:val="left"/>
      <w:pPr>
        <w:tabs>
          <w:tab w:val="num" w:pos="3240"/>
        </w:tabs>
        <w:ind w:left="3240" w:hanging="360"/>
      </w:pPr>
      <w:rPr>
        <w:rFonts w:ascii="Courier New" w:hAnsi="Courier New"/>
      </w:rPr>
    </w:lvl>
    <w:lvl w:ilvl="5" w:tplc="617AF612">
      <w:start w:val="1"/>
      <w:numFmt w:val="bullet"/>
      <w:lvlText w:val=""/>
      <w:lvlJc w:val="left"/>
      <w:pPr>
        <w:tabs>
          <w:tab w:val="num" w:pos="3960"/>
        </w:tabs>
        <w:ind w:left="3960" w:hanging="360"/>
      </w:pPr>
      <w:rPr>
        <w:rFonts w:ascii="Wingdings" w:hAnsi="Wingdings"/>
      </w:rPr>
    </w:lvl>
    <w:lvl w:ilvl="6" w:tplc="B9740F14">
      <w:start w:val="1"/>
      <w:numFmt w:val="bullet"/>
      <w:lvlText w:val=""/>
      <w:lvlJc w:val="left"/>
      <w:pPr>
        <w:tabs>
          <w:tab w:val="num" w:pos="4680"/>
        </w:tabs>
        <w:ind w:left="4680" w:hanging="360"/>
      </w:pPr>
      <w:rPr>
        <w:rFonts w:ascii="Symbol" w:hAnsi="Symbol"/>
      </w:rPr>
    </w:lvl>
    <w:lvl w:ilvl="7" w:tplc="EDC8C1A2">
      <w:start w:val="1"/>
      <w:numFmt w:val="bullet"/>
      <w:lvlText w:val="o"/>
      <w:lvlJc w:val="left"/>
      <w:pPr>
        <w:tabs>
          <w:tab w:val="num" w:pos="5400"/>
        </w:tabs>
        <w:ind w:left="5400" w:hanging="360"/>
      </w:pPr>
      <w:rPr>
        <w:rFonts w:ascii="Courier New" w:hAnsi="Courier New"/>
      </w:rPr>
    </w:lvl>
    <w:lvl w:ilvl="8" w:tplc="0F28DD4C">
      <w:start w:val="1"/>
      <w:numFmt w:val="bullet"/>
      <w:lvlText w:val=""/>
      <w:lvlJc w:val="left"/>
      <w:pPr>
        <w:tabs>
          <w:tab w:val="num" w:pos="6120"/>
        </w:tabs>
        <w:ind w:left="6120" w:hanging="360"/>
      </w:pPr>
      <w:rPr>
        <w:rFonts w:ascii="Wingdings" w:hAnsi="Wingdings"/>
      </w:rPr>
    </w:lvl>
  </w:abstractNum>
  <w:abstractNum w:abstractNumId="138" w15:restartNumberingAfterBreak="0">
    <w:nsid w:val="11C26CBA"/>
    <w:multiLevelType w:val="hybridMultilevel"/>
    <w:tmpl w:val="C8B6A242"/>
    <w:lvl w:ilvl="0" w:tplc="3CF4B868">
      <w:start w:val="1"/>
      <w:numFmt w:val="bullet"/>
      <w:lvlText w:val=""/>
      <w:lvlJc w:val="left"/>
      <w:pPr>
        <w:tabs>
          <w:tab w:val="num" w:pos="360"/>
        </w:tabs>
        <w:ind w:left="360" w:hanging="360"/>
      </w:pPr>
      <w:rPr>
        <w:rFonts w:ascii="Symbol" w:hAnsi="Symbol"/>
      </w:rPr>
    </w:lvl>
    <w:lvl w:ilvl="1" w:tplc="0818BD58">
      <w:start w:val="1"/>
      <w:numFmt w:val="bullet"/>
      <w:lvlText w:val="o"/>
      <w:lvlJc w:val="left"/>
      <w:pPr>
        <w:tabs>
          <w:tab w:val="num" w:pos="1080"/>
        </w:tabs>
        <w:ind w:left="1080" w:hanging="360"/>
      </w:pPr>
      <w:rPr>
        <w:rFonts w:ascii="Courier New" w:hAnsi="Courier New"/>
      </w:rPr>
    </w:lvl>
    <w:lvl w:ilvl="2" w:tplc="821287E2">
      <w:start w:val="1"/>
      <w:numFmt w:val="bullet"/>
      <w:lvlText w:val=""/>
      <w:lvlJc w:val="left"/>
      <w:pPr>
        <w:tabs>
          <w:tab w:val="num" w:pos="1800"/>
        </w:tabs>
        <w:ind w:left="1800" w:hanging="360"/>
      </w:pPr>
      <w:rPr>
        <w:rFonts w:ascii="Wingdings" w:hAnsi="Wingdings"/>
      </w:rPr>
    </w:lvl>
    <w:lvl w:ilvl="3" w:tplc="5D482C74">
      <w:start w:val="1"/>
      <w:numFmt w:val="bullet"/>
      <w:lvlText w:val=""/>
      <w:lvlJc w:val="left"/>
      <w:pPr>
        <w:tabs>
          <w:tab w:val="num" w:pos="2520"/>
        </w:tabs>
        <w:ind w:left="2520" w:hanging="360"/>
      </w:pPr>
      <w:rPr>
        <w:rFonts w:ascii="Symbol" w:hAnsi="Symbol"/>
      </w:rPr>
    </w:lvl>
    <w:lvl w:ilvl="4" w:tplc="BA6AE754">
      <w:start w:val="1"/>
      <w:numFmt w:val="bullet"/>
      <w:lvlText w:val="o"/>
      <w:lvlJc w:val="left"/>
      <w:pPr>
        <w:tabs>
          <w:tab w:val="num" w:pos="3240"/>
        </w:tabs>
        <w:ind w:left="3240" w:hanging="360"/>
      </w:pPr>
      <w:rPr>
        <w:rFonts w:ascii="Courier New" w:hAnsi="Courier New"/>
      </w:rPr>
    </w:lvl>
    <w:lvl w:ilvl="5" w:tplc="36DE6A6C">
      <w:start w:val="1"/>
      <w:numFmt w:val="bullet"/>
      <w:lvlText w:val=""/>
      <w:lvlJc w:val="left"/>
      <w:pPr>
        <w:tabs>
          <w:tab w:val="num" w:pos="3960"/>
        </w:tabs>
        <w:ind w:left="3960" w:hanging="360"/>
      </w:pPr>
      <w:rPr>
        <w:rFonts w:ascii="Wingdings" w:hAnsi="Wingdings"/>
      </w:rPr>
    </w:lvl>
    <w:lvl w:ilvl="6" w:tplc="3EB4E2F0">
      <w:start w:val="1"/>
      <w:numFmt w:val="bullet"/>
      <w:lvlText w:val=""/>
      <w:lvlJc w:val="left"/>
      <w:pPr>
        <w:tabs>
          <w:tab w:val="num" w:pos="4680"/>
        </w:tabs>
        <w:ind w:left="4680" w:hanging="360"/>
      </w:pPr>
      <w:rPr>
        <w:rFonts w:ascii="Symbol" w:hAnsi="Symbol"/>
      </w:rPr>
    </w:lvl>
    <w:lvl w:ilvl="7" w:tplc="8D161576">
      <w:start w:val="1"/>
      <w:numFmt w:val="bullet"/>
      <w:lvlText w:val="o"/>
      <w:lvlJc w:val="left"/>
      <w:pPr>
        <w:tabs>
          <w:tab w:val="num" w:pos="5400"/>
        </w:tabs>
        <w:ind w:left="5400" w:hanging="360"/>
      </w:pPr>
      <w:rPr>
        <w:rFonts w:ascii="Courier New" w:hAnsi="Courier New"/>
      </w:rPr>
    </w:lvl>
    <w:lvl w:ilvl="8" w:tplc="A5A2D2A6">
      <w:start w:val="1"/>
      <w:numFmt w:val="bullet"/>
      <w:lvlText w:val=""/>
      <w:lvlJc w:val="left"/>
      <w:pPr>
        <w:tabs>
          <w:tab w:val="num" w:pos="6120"/>
        </w:tabs>
        <w:ind w:left="6120" w:hanging="360"/>
      </w:pPr>
      <w:rPr>
        <w:rFonts w:ascii="Wingdings" w:hAnsi="Wingdings"/>
      </w:rPr>
    </w:lvl>
  </w:abstractNum>
  <w:abstractNum w:abstractNumId="139" w15:restartNumberingAfterBreak="0">
    <w:nsid w:val="11D42E57"/>
    <w:multiLevelType w:val="hybridMultilevel"/>
    <w:tmpl w:val="FEEAF124"/>
    <w:lvl w:ilvl="0" w:tplc="88E40F6A">
      <w:start w:val="1"/>
      <w:numFmt w:val="bullet"/>
      <w:lvlText w:val=""/>
      <w:lvlJc w:val="left"/>
      <w:pPr>
        <w:tabs>
          <w:tab w:val="num" w:pos="360"/>
        </w:tabs>
        <w:ind w:left="360" w:hanging="360"/>
      </w:pPr>
      <w:rPr>
        <w:rFonts w:ascii="Symbol" w:hAnsi="Symbol"/>
      </w:rPr>
    </w:lvl>
    <w:lvl w:ilvl="1" w:tplc="D310BBCA">
      <w:start w:val="1"/>
      <w:numFmt w:val="bullet"/>
      <w:lvlText w:val="o"/>
      <w:lvlJc w:val="left"/>
      <w:pPr>
        <w:tabs>
          <w:tab w:val="num" w:pos="1080"/>
        </w:tabs>
        <w:ind w:left="1080" w:hanging="360"/>
      </w:pPr>
      <w:rPr>
        <w:rFonts w:ascii="Courier New" w:hAnsi="Courier New"/>
      </w:rPr>
    </w:lvl>
    <w:lvl w:ilvl="2" w:tplc="BC3853BC">
      <w:start w:val="1"/>
      <w:numFmt w:val="bullet"/>
      <w:lvlText w:val=""/>
      <w:lvlJc w:val="left"/>
      <w:pPr>
        <w:tabs>
          <w:tab w:val="num" w:pos="1800"/>
        </w:tabs>
        <w:ind w:left="1800" w:hanging="360"/>
      </w:pPr>
      <w:rPr>
        <w:rFonts w:ascii="Wingdings" w:hAnsi="Wingdings"/>
      </w:rPr>
    </w:lvl>
    <w:lvl w:ilvl="3" w:tplc="BC827184">
      <w:start w:val="1"/>
      <w:numFmt w:val="bullet"/>
      <w:lvlText w:val=""/>
      <w:lvlJc w:val="left"/>
      <w:pPr>
        <w:tabs>
          <w:tab w:val="num" w:pos="2520"/>
        </w:tabs>
        <w:ind w:left="2520" w:hanging="360"/>
      </w:pPr>
      <w:rPr>
        <w:rFonts w:ascii="Symbol" w:hAnsi="Symbol"/>
      </w:rPr>
    </w:lvl>
    <w:lvl w:ilvl="4" w:tplc="64408938">
      <w:start w:val="1"/>
      <w:numFmt w:val="bullet"/>
      <w:lvlText w:val="o"/>
      <w:lvlJc w:val="left"/>
      <w:pPr>
        <w:tabs>
          <w:tab w:val="num" w:pos="3240"/>
        </w:tabs>
        <w:ind w:left="3240" w:hanging="360"/>
      </w:pPr>
      <w:rPr>
        <w:rFonts w:ascii="Courier New" w:hAnsi="Courier New"/>
      </w:rPr>
    </w:lvl>
    <w:lvl w:ilvl="5" w:tplc="A94C65CC">
      <w:start w:val="1"/>
      <w:numFmt w:val="bullet"/>
      <w:lvlText w:val=""/>
      <w:lvlJc w:val="left"/>
      <w:pPr>
        <w:tabs>
          <w:tab w:val="num" w:pos="3960"/>
        </w:tabs>
        <w:ind w:left="3960" w:hanging="360"/>
      </w:pPr>
      <w:rPr>
        <w:rFonts w:ascii="Wingdings" w:hAnsi="Wingdings"/>
      </w:rPr>
    </w:lvl>
    <w:lvl w:ilvl="6" w:tplc="A61883FE">
      <w:start w:val="1"/>
      <w:numFmt w:val="bullet"/>
      <w:lvlText w:val=""/>
      <w:lvlJc w:val="left"/>
      <w:pPr>
        <w:tabs>
          <w:tab w:val="num" w:pos="4680"/>
        </w:tabs>
        <w:ind w:left="4680" w:hanging="360"/>
      </w:pPr>
      <w:rPr>
        <w:rFonts w:ascii="Symbol" w:hAnsi="Symbol"/>
      </w:rPr>
    </w:lvl>
    <w:lvl w:ilvl="7" w:tplc="42EE1A8E">
      <w:start w:val="1"/>
      <w:numFmt w:val="bullet"/>
      <w:lvlText w:val="o"/>
      <w:lvlJc w:val="left"/>
      <w:pPr>
        <w:tabs>
          <w:tab w:val="num" w:pos="5400"/>
        </w:tabs>
        <w:ind w:left="5400" w:hanging="360"/>
      </w:pPr>
      <w:rPr>
        <w:rFonts w:ascii="Courier New" w:hAnsi="Courier New"/>
      </w:rPr>
    </w:lvl>
    <w:lvl w:ilvl="8" w:tplc="1C94C782">
      <w:start w:val="1"/>
      <w:numFmt w:val="bullet"/>
      <w:lvlText w:val=""/>
      <w:lvlJc w:val="left"/>
      <w:pPr>
        <w:tabs>
          <w:tab w:val="num" w:pos="6120"/>
        </w:tabs>
        <w:ind w:left="6120" w:hanging="360"/>
      </w:pPr>
      <w:rPr>
        <w:rFonts w:ascii="Wingdings" w:hAnsi="Wingdings"/>
      </w:rPr>
    </w:lvl>
  </w:abstractNum>
  <w:abstractNum w:abstractNumId="140" w15:restartNumberingAfterBreak="0">
    <w:nsid w:val="123000B9"/>
    <w:multiLevelType w:val="hybridMultilevel"/>
    <w:tmpl w:val="D176305A"/>
    <w:lvl w:ilvl="0" w:tplc="7CCC04D2">
      <w:start w:val="1"/>
      <w:numFmt w:val="bullet"/>
      <w:lvlText w:val=""/>
      <w:lvlJc w:val="left"/>
      <w:pPr>
        <w:tabs>
          <w:tab w:val="num" w:pos="360"/>
        </w:tabs>
        <w:ind w:left="360" w:hanging="360"/>
      </w:pPr>
      <w:rPr>
        <w:rFonts w:ascii="Symbol" w:hAnsi="Symbol"/>
      </w:rPr>
    </w:lvl>
    <w:lvl w:ilvl="1" w:tplc="39A85728">
      <w:start w:val="1"/>
      <w:numFmt w:val="bullet"/>
      <w:lvlText w:val="o"/>
      <w:lvlJc w:val="left"/>
      <w:pPr>
        <w:tabs>
          <w:tab w:val="num" w:pos="1080"/>
        </w:tabs>
        <w:ind w:left="1080" w:hanging="360"/>
      </w:pPr>
      <w:rPr>
        <w:rFonts w:ascii="Courier New" w:hAnsi="Courier New"/>
      </w:rPr>
    </w:lvl>
    <w:lvl w:ilvl="2" w:tplc="2A3CAA78">
      <w:start w:val="1"/>
      <w:numFmt w:val="bullet"/>
      <w:lvlText w:val=""/>
      <w:lvlJc w:val="left"/>
      <w:pPr>
        <w:tabs>
          <w:tab w:val="num" w:pos="1800"/>
        </w:tabs>
        <w:ind w:left="1800" w:hanging="360"/>
      </w:pPr>
      <w:rPr>
        <w:rFonts w:ascii="Wingdings" w:hAnsi="Wingdings"/>
      </w:rPr>
    </w:lvl>
    <w:lvl w:ilvl="3" w:tplc="61FA0956">
      <w:start w:val="1"/>
      <w:numFmt w:val="bullet"/>
      <w:lvlText w:val=""/>
      <w:lvlJc w:val="left"/>
      <w:pPr>
        <w:tabs>
          <w:tab w:val="num" w:pos="2520"/>
        </w:tabs>
        <w:ind w:left="2520" w:hanging="360"/>
      </w:pPr>
      <w:rPr>
        <w:rFonts w:ascii="Symbol" w:hAnsi="Symbol"/>
      </w:rPr>
    </w:lvl>
    <w:lvl w:ilvl="4" w:tplc="A1F24C8C">
      <w:start w:val="1"/>
      <w:numFmt w:val="bullet"/>
      <w:lvlText w:val="o"/>
      <w:lvlJc w:val="left"/>
      <w:pPr>
        <w:tabs>
          <w:tab w:val="num" w:pos="3240"/>
        </w:tabs>
        <w:ind w:left="3240" w:hanging="360"/>
      </w:pPr>
      <w:rPr>
        <w:rFonts w:ascii="Courier New" w:hAnsi="Courier New"/>
      </w:rPr>
    </w:lvl>
    <w:lvl w:ilvl="5" w:tplc="F554414E">
      <w:start w:val="1"/>
      <w:numFmt w:val="bullet"/>
      <w:lvlText w:val=""/>
      <w:lvlJc w:val="left"/>
      <w:pPr>
        <w:tabs>
          <w:tab w:val="num" w:pos="3960"/>
        </w:tabs>
        <w:ind w:left="3960" w:hanging="360"/>
      </w:pPr>
      <w:rPr>
        <w:rFonts w:ascii="Wingdings" w:hAnsi="Wingdings"/>
      </w:rPr>
    </w:lvl>
    <w:lvl w:ilvl="6" w:tplc="A378BD60">
      <w:start w:val="1"/>
      <w:numFmt w:val="bullet"/>
      <w:lvlText w:val=""/>
      <w:lvlJc w:val="left"/>
      <w:pPr>
        <w:tabs>
          <w:tab w:val="num" w:pos="4680"/>
        </w:tabs>
        <w:ind w:left="4680" w:hanging="360"/>
      </w:pPr>
      <w:rPr>
        <w:rFonts w:ascii="Symbol" w:hAnsi="Symbol"/>
      </w:rPr>
    </w:lvl>
    <w:lvl w:ilvl="7" w:tplc="AB9E52E8">
      <w:start w:val="1"/>
      <w:numFmt w:val="bullet"/>
      <w:lvlText w:val="o"/>
      <w:lvlJc w:val="left"/>
      <w:pPr>
        <w:tabs>
          <w:tab w:val="num" w:pos="5400"/>
        </w:tabs>
        <w:ind w:left="5400" w:hanging="360"/>
      </w:pPr>
      <w:rPr>
        <w:rFonts w:ascii="Courier New" w:hAnsi="Courier New"/>
      </w:rPr>
    </w:lvl>
    <w:lvl w:ilvl="8" w:tplc="09126716">
      <w:start w:val="1"/>
      <w:numFmt w:val="bullet"/>
      <w:lvlText w:val=""/>
      <w:lvlJc w:val="left"/>
      <w:pPr>
        <w:tabs>
          <w:tab w:val="num" w:pos="6120"/>
        </w:tabs>
        <w:ind w:left="6120" w:hanging="360"/>
      </w:pPr>
      <w:rPr>
        <w:rFonts w:ascii="Wingdings" w:hAnsi="Wingdings"/>
      </w:rPr>
    </w:lvl>
  </w:abstractNum>
  <w:abstractNum w:abstractNumId="141" w15:restartNumberingAfterBreak="0">
    <w:nsid w:val="12353E94"/>
    <w:multiLevelType w:val="hybridMultilevel"/>
    <w:tmpl w:val="DA2665D6"/>
    <w:lvl w:ilvl="0" w:tplc="3014EC1A">
      <w:start w:val="1"/>
      <w:numFmt w:val="bullet"/>
      <w:lvlText w:val=""/>
      <w:lvlJc w:val="left"/>
      <w:pPr>
        <w:tabs>
          <w:tab w:val="num" w:pos="360"/>
        </w:tabs>
        <w:ind w:left="360" w:hanging="360"/>
      </w:pPr>
      <w:rPr>
        <w:rFonts w:ascii="Symbol" w:hAnsi="Symbol"/>
      </w:rPr>
    </w:lvl>
    <w:lvl w:ilvl="1" w:tplc="36444D56">
      <w:start w:val="1"/>
      <w:numFmt w:val="bullet"/>
      <w:lvlText w:val="o"/>
      <w:lvlJc w:val="left"/>
      <w:pPr>
        <w:tabs>
          <w:tab w:val="num" w:pos="1080"/>
        </w:tabs>
        <w:ind w:left="1080" w:hanging="360"/>
      </w:pPr>
      <w:rPr>
        <w:rFonts w:ascii="Courier New" w:hAnsi="Courier New"/>
      </w:rPr>
    </w:lvl>
    <w:lvl w:ilvl="2" w:tplc="4CFA67DC">
      <w:start w:val="1"/>
      <w:numFmt w:val="bullet"/>
      <w:lvlText w:val=""/>
      <w:lvlJc w:val="left"/>
      <w:pPr>
        <w:tabs>
          <w:tab w:val="num" w:pos="1800"/>
        </w:tabs>
        <w:ind w:left="1800" w:hanging="360"/>
      </w:pPr>
      <w:rPr>
        <w:rFonts w:ascii="Wingdings" w:hAnsi="Wingdings"/>
      </w:rPr>
    </w:lvl>
    <w:lvl w:ilvl="3" w:tplc="F4D8B3C2">
      <w:start w:val="1"/>
      <w:numFmt w:val="bullet"/>
      <w:lvlText w:val=""/>
      <w:lvlJc w:val="left"/>
      <w:pPr>
        <w:tabs>
          <w:tab w:val="num" w:pos="2520"/>
        </w:tabs>
        <w:ind w:left="2520" w:hanging="360"/>
      </w:pPr>
      <w:rPr>
        <w:rFonts w:ascii="Symbol" w:hAnsi="Symbol"/>
      </w:rPr>
    </w:lvl>
    <w:lvl w:ilvl="4" w:tplc="904C561C">
      <w:start w:val="1"/>
      <w:numFmt w:val="bullet"/>
      <w:lvlText w:val="o"/>
      <w:lvlJc w:val="left"/>
      <w:pPr>
        <w:tabs>
          <w:tab w:val="num" w:pos="3240"/>
        </w:tabs>
        <w:ind w:left="3240" w:hanging="360"/>
      </w:pPr>
      <w:rPr>
        <w:rFonts w:ascii="Courier New" w:hAnsi="Courier New"/>
      </w:rPr>
    </w:lvl>
    <w:lvl w:ilvl="5" w:tplc="0868BB30">
      <w:start w:val="1"/>
      <w:numFmt w:val="bullet"/>
      <w:lvlText w:val=""/>
      <w:lvlJc w:val="left"/>
      <w:pPr>
        <w:tabs>
          <w:tab w:val="num" w:pos="3960"/>
        </w:tabs>
        <w:ind w:left="3960" w:hanging="360"/>
      </w:pPr>
      <w:rPr>
        <w:rFonts w:ascii="Wingdings" w:hAnsi="Wingdings"/>
      </w:rPr>
    </w:lvl>
    <w:lvl w:ilvl="6" w:tplc="B43AB0CA">
      <w:start w:val="1"/>
      <w:numFmt w:val="bullet"/>
      <w:lvlText w:val=""/>
      <w:lvlJc w:val="left"/>
      <w:pPr>
        <w:tabs>
          <w:tab w:val="num" w:pos="4680"/>
        </w:tabs>
        <w:ind w:left="4680" w:hanging="360"/>
      </w:pPr>
      <w:rPr>
        <w:rFonts w:ascii="Symbol" w:hAnsi="Symbol"/>
      </w:rPr>
    </w:lvl>
    <w:lvl w:ilvl="7" w:tplc="B3AC6A9A">
      <w:start w:val="1"/>
      <w:numFmt w:val="bullet"/>
      <w:lvlText w:val="o"/>
      <w:lvlJc w:val="left"/>
      <w:pPr>
        <w:tabs>
          <w:tab w:val="num" w:pos="5400"/>
        </w:tabs>
        <w:ind w:left="5400" w:hanging="360"/>
      </w:pPr>
      <w:rPr>
        <w:rFonts w:ascii="Courier New" w:hAnsi="Courier New"/>
      </w:rPr>
    </w:lvl>
    <w:lvl w:ilvl="8" w:tplc="F9F859F4">
      <w:start w:val="1"/>
      <w:numFmt w:val="bullet"/>
      <w:lvlText w:val=""/>
      <w:lvlJc w:val="left"/>
      <w:pPr>
        <w:tabs>
          <w:tab w:val="num" w:pos="6120"/>
        </w:tabs>
        <w:ind w:left="6120" w:hanging="360"/>
      </w:pPr>
      <w:rPr>
        <w:rFonts w:ascii="Wingdings" w:hAnsi="Wingdings"/>
      </w:rPr>
    </w:lvl>
  </w:abstractNum>
  <w:abstractNum w:abstractNumId="142" w15:restartNumberingAfterBreak="0">
    <w:nsid w:val="12794CDF"/>
    <w:multiLevelType w:val="hybridMultilevel"/>
    <w:tmpl w:val="8E70F28A"/>
    <w:lvl w:ilvl="0" w:tplc="3E5830E4">
      <w:start w:val="1"/>
      <w:numFmt w:val="bullet"/>
      <w:lvlText w:val=""/>
      <w:lvlJc w:val="left"/>
      <w:pPr>
        <w:tabs>
          <w:tab w:val="num" w:pos="360"/>
        </w:tabs>
        <w:ind w:left="360" w:hanging="360"/>
      </w:pPr>
      <w:rPr>
        <w:rFonts w:ascii="Symbol" w:hAnsi="Symbol"/>
      </w:rPr>
    </w:lvl>
    <w:lvl w:ilvl="1" w:tplc="F02420F2">
      <w:start w:val="1"/>
      <w:numFmt w:val="bullet"/>
      <w:lvlText w:val="o"/>
      <w:lvlJc w:val="left"/>
      <w:pPr>
        <w:tabs>
          <w:tab w:val="num" w:pos="1080"/>
        </w:tabs>
        <w:ind w:left="1080" w:hanging="360"/>
      </w:pPr>
      <w:rPr>
        <w:rFonts w:ascii="Courier New" w:hAnsi="Courier New"/>
      </w:rPr>
    </w:lvl>
    <w:lvl w:ilvl="2" w:tplc="3D16FF4A">
      <w:start w:val="1"/>
      <w:numFmt w:val="bullet"/>
      <w:lvlText w:val=""/>
      <w:lvlJc w:val="left"/>
      <w:pPr>
        <w:tabs>
          <w:tab w:val="num" w:pos="1800"/>
        </w:tabs>
        <w:ind w:left="1800" w:hanging="360"/>
      </w:pPr>
      <w:rPr>
        <w:rFonts w:ascii="Wingdings" w:hAnsi="Wingdings"/>
      </w:rPr>
    </w:lvl>
    <w:lvl w:ilvl="3" w:tplc="61345BDC">
      <w:start w:val="1"/>
      <w:numFmt w:val="bullet"/>
      <w:lvlText w:val=""/>
      <w:lvlJc w:val="left"/>
      <w:pPr>
        <w:tabs>
          <w:tab w:val="num" w:pos="2520"/>
        </w:tabs>
        <w:ind w:left="2520" w:hanging="360"/>
      </w:pPr>
      <w:rPr>
        <w:rFonts w:ascii="Symbol" w:hAnsi="Symbol"/>
      </w:rPr>
    </w:lvl>
    <w:lvl w:ilvl="4" w:tplc="A210B7DE">
      <w:start w:val="1"/>
      <w:numFmt w:val="bullet"/>
      <w:lvlText w:val="o"/>
      <w:lvlJc w:val="left"/>
      <w:pPr>
        <w:tabs>
          <w:tab w:val="num" w:pos="3240"/>
        </w:tabs>
        <w:ind w:left="3240" w:hanging="360"/>
      </w:pPr>
      <w:rPr>
        <w:rFonts w:ascii="Courier New" w:hAnsi="Courier New"/>
      </w:rPr>
    </w:lvl>
    <w:lvl w:ilvl="5" w:tplc="6580620C">
      <w:start w:val="1"/>
      <w:numFmt w:val="bullet"/>
      <w:lvlText w:val=""/>
      <w:lvlJc w:val="left"/>
      <w:pPr>
        <w:tabs>
          <w:tab w:val="num" w:pos="3960"/>
        </w:tabs>
        <w:ind w:left="3960" w:hanging="360"/>
      </w:pPr>
      <w:rPr>
        <w:rFonts w:ascii="Wingdings" w:hAnsi="Wingdings"/>
      </w:rPr>
    </w:lvl>
    <w:lvl w:ilvl="6" w:tplc="CCE03C6E">
      <w:start w:val="1"/>
      <w:numFmt w:val="bullet"/>
      <w:lvlText w:val=""/>
      <w:lvlJc w:val="left"/>
      <w:pPr>
        <w:tabs>
          <w:tab w:val="num" w:pos="4680"/>
        </w:tabs>
        <w:ind w:left="4680" w:hanging="360"/>
      </w:pPr>
      <w:rPr>
        <w:rFonts w:ascii="Symbol" w:hAnsi="Symbol"/>
      </w:rPr>
    </w:lvl>
    <w:lvl w:ilvl="7" w:tplc="B71E9B24">
      <w:start w:val="1"/>
      <w:numFmt w:val="bullet"/>
      <w:lvlText w:val="o"/>
      <w:lvlJc w:val="left"/>
      <w:pPr>
        <w:tabs>
          <w:tab w:val="num" w:pos="5400"/>
        </w:tabs>
        <w:ind w:left="5400" w:hanging="360"/>
      </w:pPr>
      <w:rPr>
        <w:rFonts w:ascii="Courier New" w:hAnsi="Courier New"/>
      </w:rPr>
    </w:lvl>
    <w:lvl w:ilvl="8" w:tplc="412A39B2">
      <w:start w:val="1"/>
      <w:numFmt w:val="bullet"/>
      <w:lvlText w:val=""/>
      <w:lvlJc w:val="left"/>
      <w:pPr>
        <w:tabs>
          <w:tab w:val="num" w:pos="6120"/>
        </w:tabs>
        <w:ind w:left="6120" w:hanging="360"/>
      </w:pPr>
      <w:rPr>
        <w:rFonts w:ascii="Wingdings" w:hAnsi="Wingdings"/>
      </w:rPr>
    </w:lvl>
  </w:abstractNum>
  <w:abstractNum w:abstractNumId="143" w15:restartNumberingAfterBreak="0">
    <w:nsid w:val="12C95E3A"/>
    <w:multiLevelType w:val="hybridMultilevel"/>
    <w:tmpl w:val="2C807B46"/>
    <w:lvl w:ilvl="0" w:tplc="B1B4FBBE">
      <w:start w:val="1"/>
      <w:numFmt w:val="bullet"/>
      <w:lvlText w:val=""/>
      <w:lvlJc w:val="left"/>
      <w:pPr>
        <w:tabs>
          <w:tab w:val="num" w:pos="360"/>
        </w:tabs>
        <w:ind w:left="360" w:hanging="360"/>
      </w:pPr>
      <w:rPr>
        <w:rFonts w:ascii="Symbol" w:hAnsi="Symbol"/>
      </w:rPr>
    </w:lvl>
    <w:lvl w:ilvl="1" w:tplc="2BE44ADC">
      <w:start w:val="1"/>
      <w:numFmt w:val="bullet"/>
      <w:lvlText w:val="o"/>
      <w:lvlJc w:val="left"/>
      <w:pPr>
        <w:tabs>
          <w:tab w:val="num" w:pos="1080"/>
        </w:tabs>
        <w:ind w:left="1080" w:hanging="360"/>
      </w:pPr>
      <w:rPr>
        <w:rFonts w:ascii="Courier New" w:hAnsi="Courier New"/>
      </w:rPr>
    </w:lvl>
    <w:lvl w:ilvl="2" w:tplc="3F9A41DE">
      <w:start w:val="1"/>
      <w:numFmt w:val="bullet"/>
      <w:lvlText w:val=""/>
      <w:lvlJc w:val="left"/>
      <w:pPr>
        <w:tabs>
          <w:tab w:val="num" w:pos="1800"/>
        </w:tabs>
        <w:ind w:left="1800" w:hanging="360"/>
      </w:pPr>
      <w:rPr>
        <w:rFonts w:ascii="Wingdings" w:hAnsi="Wingdings"/>
      </w:rPr>
    </w:lvl>
    <w:lvl w:ilvl="3" w:tplc="746A9C8E">
      <w:start w:val="1"/>
      <w:numFmt w:val="bullet"/>
      <w:lvlText w:val=""/>
      <w:lvlJc w:val="left"/>
      <w:pPr>
        <w:tabs>
          <w:tab w:val="num" w:pos="2520"/>
        </w:tabs>
        <w:ind w:left="2520" w:hanging="360"/>
      </w:pPr>
      <w:rPr>
        <w:rFonts w:ascii="Symbol" w:hAnsi="Symbol"/>
      </w:rPr>
    </w:lvl>
    <w:lvl w:ilvl="4" w:tplc="A0847D46">
      <w:start w:val="1"/>
      <w:numFmt w:val="bullet"/>
      <w:lvlText w:val="o"/>
      <w:lvlJc w:val="left"/>
      <w:pPr>
        <w:tabs>
          <w:tab w:val="num" w:pos="3240"/>
        </w:tabs>
        <w:ind w:left="3240" w:hanging="360"/>
      </w:pPr>
      <w:rPr>
        <w:rFonts w:ascii="Courier New" w:hAnsi="Courier New"/>
      </w:rPr>
    </w:lvl>
    <w:lvl w:ilvl="5" w:tplc="65F4A06A">
      <w:start w:val="1"/>
      <w:numFmt w:val="bullet"/>
      <w:lvlText w:val=""/>
      <w:lvlJc w:val="left"/>
      <w:pPr>
        <w:tabs>
          <w:tab w:val="num" w:pos="3960"/>
        </w:tabs>
        <w:ind w:left="3960" w:hanging="360"/>
      </w:pPr>
      <w:rPr>
        <w:rFonts w:ascii="Wingdings" w:hAnsi="Wingdings"/>
      </w:rPr>
    </w:lvl>
    <w:lvl w:ilvl="6" w:tplc="A574F350">
      <w:start w:val="1"/>
      <w:numFmt w:val="bullet"/>
      <w:lvlText w:val=""/>
      <w:lvlJc w:val="left"/>
      <w:pPr>
        <w:tabs>
          <w:tab w:val="num" w:pos="4680"/>
        </w:tabs>
        <w:ind w:left="4680" w:hanging="360"/>
      </w:pPr>
      <w:rPr>
        <w:rFonts w:ascii="Symbol" w:hAnsi="Symbol"/>
      </w:rPr>
    </w:lvl>
    <w:lvl w:ilvl="7" w:tplc="C98EF4DE">
      <w:start w:val="1"/>
      <w:numFmt w:val="bullet"/>
      <w:lvlText w:val="o"/>
      <w:lvlJc w:val="left"/>
      <w:pPr>
        <w:tabs>
          <w:tab w:val="num" w:pos="5400"/>
        </w:tabs>
        <w:ind w:left="5400" w:hanging="360"/>
      </w:pPr>
      <w:rPr>
        <w:rFonts w:ascii="Courier New" w:hAnsi="Courier New"/>
      </w:rPr>
    </w:lvl>
    <w:lvl w:ilvl="8" w:tplc="99E8FC60">
      <w:start w:val="1"/>
      <w:numFmt w:val="bullet"/>
      <w:lvlText w:val=""/>
      <w:lvlJc w:val="left"/>
      <w:pPr>
        <w:tabs>
          <w:tab w:val="num" w:pos="6120"/>
        </w:tabs>
        <w:ind w:left="6120" w:hanging="360"/>
      </w:pPr>
      <w:rPr>
        <w:rFonts w:ascii="Wingdings" w:hAnsi="Wingdings"/>
      </w:rPr>
    </w:lvl>
  </w:abstractNum>
  <w:abstractNum w:abstractNumId="144" w15:restartNumberingAfterBreak="0">
    <w:nsid w:val="12DA5B8C"/>
    <w:multiLevelType w:val="hybridMultilevel"/>
    <w:tmpl w:val="AC64287A"/>
    <w:lvl w:ilvl="0" w:tplc="5B88C8FA">
      <w:start w:val="1"/>
      <w:numFmt w:val="bullet"/>
      <w:lvlText w:val=""/>
      <w:lvlJc w:val="left"/>
      <w:pPr>
        <w:tabs>
          <w:tab w:val="num" w:pos="360"/>
        </w:tabs>
        <w:ind w:left="360" w:hanging="360"/>
      </w:pPr>
      <w:rPr>
        <w:rFonts w:ascii="Symbol" w:hAnsi="Symbol"/>
      </w:rPr>
    </w:lvl>
    <w:lvl w:ilvl="1" w:tplc="D8D29DA0">
      <w:start w:val="1"/>
      <w:numFmt w:val="bullet"/>
      <w:lvlText w:val="o"/>
      <w:lvlJc w:val="left"/>
      <w:pPr>
        <w:tabs>
          <w:tab w:val="num" w:pos="1080"/>
        </w:tabs>
        <w:ind w:left="1080" w:hanging="360"/>
      </w:pPr>
      <w:rPr>
        <w:rFonts w:ascii="Courier New" w:hAnsi="Courier New"/>
      </w:rPr>
    </w:lvl>
    <w:lvl w:ilvl="2" w:tplc="B22CEB4C">
      <w:start w:val="1"/>
      <w:numFmt w:val="bullet"/>
      <w:lvlText w:val=""/>
      <w:lvlJc w:val="left"/>
      <w:pPr>
        <w:tabs>
          <w:tab w:val="num" w:pos="1800"/>
        </w:tabs>
        <w:ind w:left="1800" w:hanging="360"/>
      </w:pPr>
      <w:rPr>
        <w:rFonts w:ascii="Wingdings" w:hAnsi="Wingdings"/>
      </w:rPr>
    </w:lvl>
    <w:lvl w:ilvl="3" w:tplc="4FFAC17C">
      <w:start w:val="1"/>
      <w:numFmt w:val="bullet"/>
      <w:lvlText w:val=""/>
      <w:lvlJc w:val="left"/>
      <w:pPr>
        <w:tabs>
          <w:tab w:val="num" w:pos="2520"/>
        </w:tabs>
        <w:ind w:left="2520" w:hanging="360"/>
      </w:pPr>
      <w:rPr>
        <w:rFonts w:ascii="Symbol" w:hAnsi="Symbol"/>
      </w:rPr>
    </w:lvl>
    <w:lvl w:ilvl="4" w:tplc="38C0A5F2">
      <w:start w:val="1"/>
      <w:numFmt w:val="bullet"/>
      <w:lvlText w:val="o"/>
      <w:lvlJc w:val="left"/>
      <w:pPr>
        <w:tabs>
          <w:tab w:val="num" w:pos="3240"/>
        </w:tabs>
        <w:ind w:left="3240" w:hanging="360"/>
      </w:pPr>
      <w:rPr>
        <w:rFonts w:ascii="Courier New" w:hAnsi="Courier New"/>
      </w:rPr>
    </w:lvl>
    <w:lvl w:ilvl="5" w:tplc="A830A762">
      <w:start w:val="1"/>
      <w:numFmt w:val="bullet"/>
      <w:lvlText w:val=""/>
      <w:lvlJc w:val="left"/>
      <w:pPr>
        <w:tabs>
          <w:tab w:val="num" w:pos="3960"/>
        </w:tabs>
        <w:ind w:left="3960" w:hanging="360"/>
      </w:pPr>
      <w:rPr>
        <w:rFonts w:ascii="Wingdings" w:hAnsi="Wingdings"/>
      </w:rPr>
    </w:lvl>
    <w:lvl w:ilvl="6" w:tplc="C5804320">
      <w:start w:val="1"/>
      <w:numFmt w:val="bullet"/>
      <w:lvlText w:val=""/>
      <w:lvlJc w:val="left"/>
      <w:pPr>
        <w:tabs>
          <w:tab w:val="num" w:pos="4680"/>
        </w:tabs>
        <w:ind w:left="4680" w:hanging="360"/>
      </w:pPr>
      <w:rPr>
        <w:rFonts w:ascii="Symbol" w:hAnsi="Symbol"/>
      </w:rPr>
    </w:lvl>
    <w:lvl w:ilvl="7" w:tplc="B6207C92">
      <w:start w:val="1"/>
      <w:numFmt w:val="bullet"/>
      <w:lvlText w:val="o"/>
      <w:lvlJc w:val="left"/>
      <w:pPr>
        <w:tabs>
          <w:tab w:val="num" w:pos="5400"/>
        </w:tabs>
        <w:ind w:left="5400" w:hanging="360"/>
      </w:pPr>
      <w:rPr>
        <w:rFonts w:ascii="Courier New" w:hAnsi="Courier New"/>
      </w:rPr>
    </w:lvl>
    <w:lvl w:ilvl="8" w:tplc="531AA6B2">
      <w:start w:val="1"/>
      <w:numFmt w:val="bullet"/>
      <w:lvlText w:val=""/>
      <w:lvlJc w:val="left"/>
      <w:pPr>
        <w:tabs>
          <w:tab w:val="num" w:pos="6120"/>
        </w:tabs>
        <w:ind w:left="6120" w:hanging="360"/>
      </w:pPr>
      <w:rPr>
        <w:rFonts w:ascii="Wingdings" w:hAnsi="Wingdings"/>
      </w:rPr>
    </w:lvl>
  </w:abstractNum>
  <w:abstractNum w:abstractNumId="145" w15:restartNumberingAfterBreak="0">
    <w:nsid w:val="131F5045"/>
    <w:multiLevelType w:val="hybridMultilevel"/>
    <w:tmpl w:val="4D0E97E0"/>
    <w:lvl w:ilvl="0" w:tplc="F46448F4">
      <w:start w:val="1"/>
      <w:numFmt w:val="bullet"/>
      <w:lvlText w:val=""/>
      <w:lvlJc w:val="left"/>
      <w:pPr>
        <w:tabs>
          <w:tab w:val="num" w:pos="360"/>
        </w:tabs>
        <w:ind w:left="360" w:hanging="360"/>
      </w:pPr>
      <w:rPr>
        <w:rFonts w:ascii="Symbol" w:hAnsi="Symbol"/>
      </w:rPr>
    </w:lvl>
    <w:lvl w:ilvl="1" w:tplc="3996C0D6">
      <w:start w:val="1"/>
      <w:numFmt w:val="bullet"/>
      <w:lvlText w:val="o"/>
      <w:lvlJc w:val="left"/>
      <w:pPr>
        <w:tabs>
          <w:tab w:val="num" w:pos="1080"/>
        </w:tabs>
        <w:ind w:left="1080" w:hanging="360"/>
      </w:pPr>
      <w:rPr>
        <w:rFonts w:ascii="Courier New" w:hAnsi="Courier New"/>
      </w:rPr>
    </w:lvl>
    <w:lvl w:ilvl="2" w:tplc="567C5B30">
      <w:start w:val="1"/>
      <w:numFmt w:val="bullet"/>
      <w:lvlText w:val=""/>
      <w:lvlJc w:val="left"/>
      <w:pPr>
        <w:tabs>
          <w:tab w:val="num" w:pos="1800"/>
        </w:tabs>
        <w:ind w:left="1800" w:hanging="360"/>
      </w:pPr>
      <w:rPr>
        <w:rFonts w:ascii="Wingdings" w:hAnsi="Wingdings"/>
      </w:rPr>
    </w:lvl>
    <w:lvl w:ilvl="3" w:tplc="CEA4DF48">
      <w:start w:val="1"/>
      <w:numFmt w:val="bullet"/>
      <w:lvlText w:val=""/>
      <w:lvlJc w:val="left"/>
      <w:pPr>
        <w:tabs>
          <w:tab w:val="num" w:pos="2520"/>
        </w:tabs>
        <w:ind w:left="2520" w:hanging="360"/>
      </w:pPr>
      <w:rPr>
        <w:rFonts w:ascii="Symbol" w:hAnsi="Symbol"/>
      </w:rPr>
    </w:lvl>
    <w:lvl w:ilvl="4" w:tplc="5A2A7C9E">
      <w:start w:val="1"/>
      <w:numFmt w:val="bullet"/>
      <w:lvlText w:val="o"/>
      <w:lvlJc w:val="left"/>
      <w:pPr>
        <w:tabs>
          <w:tab w:val="num" w:pos="3240"/>
        </w:tabs>
        <w:ind w:left="3240" w:hanging="360"/>
      </w:pPr>
      <w:rPr>
        <w:rFonts w:ascii="Courier New" w:hAnsi="Courier New"/>
      </w:rPr>
    </w:lvl>
    <w:lvl w:ilvl="5" w:tplc="2884CCCA">
      <w:start w:val="1"/>
      <w:numFmt w:val="bullet"/>
      <w:lvlText w:val=""/>
      <w:lvlJc w:val="left"/>
      <w:pPr>
        <w:tabs>
          <w:tab w:val="num" w:pos="3960"/>
        </w:tabs>
        <w:ind w:left="3960" w:hanging="360"/>
      </w:pPr>
      <w:rPr>
        <w:rFonts w:ascii="Wingdings" w:hAnsi="Wingdings"/>
      </w:rPr>
    </w:lvl>
    <w:lvl w:ilvl="6" w:tplc="10E8019A">
      <w:start w:val="1"/>
      <w:numFmt w:val="bullet"/>
      <w:lvlText w:val=""/>
      <w:lvlJc w:val="left"/>
      <w:pPr>
        <w:tabs>
          <w:tab w:val="num" w:pos="4680"/>
        </w:tabs>
        <w:ind w:left="4680" w:hanging="360"/>
      </w:pPr>
      <w:rPr>
        <w:rFonts w:ascii="Symbol" w:hAnsi="Symbol"/>
      </w:rPr>
    </w:lvl>
    <w:lvl w:ilvl="7" w:tplc="D3445D10">
      <w:start w:val="1"/>
      <w:numFmt w:val="bullet"/>
      <w:lvlText w:val="o"/>
      <w:lvlJc w:val="left"/>
      <w:pPr>
        <w:tabs>
          <w:tab w:val="num" w:pos="5400"/>
        </w:tabs>
        <w:ind w:left="5400" w:hanging="360"/>
      </w:pPr>
      <w:rPr>
        <w:rFonts w:ascii="Courier New" w:hAnsi="Courier New"/>
      </w:rPr>
    </w:lvl>
    <w:lvl w:ilvl="8" w:tplc="B71AE9E0">
      <w:start w:val="1"/>
      <w:numFmt w:val="bullet"/>
      <w:lvlText w:val=""/>
      <w:lvlJc w:val="left"/>
      <w:pPr>
        <w:tabs>
          <w:tab w:val="num" w:pos="6120"/>
        </w:tabs>
        <w:ind w:left="6120" w:hanging="360"/>
      </w:pPr>
      <w:rPr>
        <w:rFonts w:ascii="Wingdings" w:hAnsi="Wingdings"/>
      </w:rPr>
    </w:lvl>
  </w:abstractNum>
  <w:abstractNum w:abstractNumId="146" w15:restartNumberingAfterBreak="0">
    <w:nsid w:val="13281DF5"/>
    <w:multiLevelType w:val="hybridMultilevel"/>
    <w:tmpl w:val="CDA84D28"/>
    <w:lvl w:ilvl="0" w:tplc="743ED86A">
      <w:start w:val="1"/>
      <w:numFmt w:val="bullet"/>
      <w:lvlText w:val=""/>
      <w:lvlJc w:val="left"/>
      <w:pPr>
        <w:tabs>
          <w:tab w:val="num" w:pos="360"/>
        </w:tabs>
        <w:ind w:left="360" w:hanging="360"/>
      </w:pPr>
      <w:rPr>
        <w:rFonts w:ascii="Symbol" w:hAnsi="Symbol"/>
      </w:rPr>
    </w:lvl>
    <w:lvl w:ilvl="1" w:tplc="0F5A4D36">
      <w:start w:val="1"/>
      <w:numFmt w:val="bullet"/>
      <w:lvlText w:val="o"/>
      <w:lvlJc w:val="left"/>
      <w:pPr>
        <w:tabs>
          <w:tab w:val="num" w:pos="1080"/>
        </w:tabs>
        <w:ind w:left="1080" w:hanging="360"/>
      </w:pPr>
      <w:rPr>
        <w:rFonts w:ascii="Courier New" w:hAnsi="Courier New"/>
      </w:rPr>
    </w:lvl>
    <w:lvl w:ilvl="2" w:tplc="65BEC170">
      <w:start w:val="1"/>
      <w:numFmt w:val="bullet"/>
      <w:lvlText w:val=""/>
      <w:lvlJc w:val="left"/>
      <w:pPr>
        <w:tabs>
          <w:tab w:val="num" w:pos="1800"/>
        </w:tabs>
        <w:ind w:left="1800" w:hanging="360"/>
      </w:pPr>
      <w:rPr>
        <w:rFonts w:ascii="Wingdings" w:hAnsi="Wingdings"/>
      </w:rPr>
    </w:lvl>
    <w:lvl w:ilvl="3" w:tplc="71CE8FA6">
      <w:start w:val="1"/>
      <w:numFmt w:val="bullet"/>
      <w:lvlText w:val=""/>
      <w:lvlJc w:val="left"/>
      <w:pPr>
        <w:tabs>
          <w:tab w:val="num" w:pos="2520"/>
        </w:tabs>
        <w:ind w:left="2520" w:hanging="360"/>
      </w:pPr>
      <w:rPr>
        <w:rFonts w:ascii="Symbol" w:hAnsi="Symbol"/>
      </w:rPr>
    </w:lvl>
    <w:lvl w:ilvl="4" w:tplc="6E02AE56">
      <w:start w:val="1"/>
      <w:numFmt w:val="bullet"/>
      <w:lvlText w:val="o"/>
      <w:lvlJc w:val="left"/>
      <w:pPr>
        <w:tabs>
          <w:tab w:val="num" w:pos="3240"/>
        </w:tabs>
        <w:ind w:left="3240" w:hanging="360"/>
      </w:pPr>
      <w:rPr>
        <w:rFonts w:ascii="Courier New" w:hAnsi="Courier New"/>
      </w:rPr>
    </w:lvl>
    <w:lvl w:ilvl="5" w:tplc="93CEC72E">
      <w:start w:val="1"/>
      <w:numFmt w:val="bullet"/>
      <w:lvlText w:val=""/>
      <w:lvlJc w:val="left"/>
      <w:pPr>
        <w:tabs>
          <w:tab w:val="num" w:pos="3960"/>
        </w:tabs>
        <w:ind w:left="3960" w:hanging="360"/>
      </w:pPr>
      <w:rPr>
        <w:rFonts w:ascii="Wingdings" w:hAnsi="Wingdings"/>
      </w:rPr>
    </w:lvl>
    <w:lvl w:ilvl="6" w:tplc="AAB8D7CC">
      <w:start w:val="1"/>
      <w:numFmt w:val="bullet"/>
      <w:lvlText w:val=""/>
      <w:lvlJc w:val="left"/>
      <w:pPr>
        <w:tabs>
          <w:tab w:val="num" w:pos="4680"/>
        </w:tabs>
        <w:ind w:left="4680" w:hanging="360"/>
      </w:pPr>
      <w:rPr>
        <w:rFonts w:ascii="Symbol" w:hAnsi="Symbol"/>
      </w:rPr>
    </w:lvl>
    <w:lvl w:ilvl="7" w:tplc="4198CA2A">
      <w:start w:val="1"/>
      <w:numFmt w:val="bullet"/>
      <w:lvlText w:val="o"/>
      <w:lvlJc w:val="left"/>
      <w:pPr>
        <w:tabs>
          <w:tab w:val="num" w:pos="5400"/>
        </w:tabs>
        <w:ind w:left="5400" w:hanging="360"/>
      </w:pPr>
      <w:rPr>
        <w:rFonts w:ascii="Courier New" w:hAnsi="Courier New"/>
      </w:rPr>
    </w:lvl>
    <w:lvl w:ilvl="8" w:tplc="3C82D2A2">
      <w:start w:val="1"/>
      <w:numFmt w:val="bullet"/>
      <w:lvlText w:val=""/>
      <w:lvlJc w:val="left"/>
      <w:pPr>
        <w:tabs>
          <w:tab w:val="num" w:pos="6120"/>
        </w:tabs>
        <w:ind w:left="6120" w:hanging="360"/>
      </w:pPr>
      <w:rPr>
        <w:rFonts w:ascii="Wingdings" w:hAnsi="Wingdings"/>
      </w:rPr>
    </w:lvl>
  </w:abstractNum>
  <w:abstractNum w:abstractNumId="147" w15:restartNumberingAfterBreak="0">
    <w:nsid w:val="13392821"/>
    <w:multiLevelType w:val="hybridMultilevel"/>
    <w:tmpl w:val="71B0E96E"/>
    <w:lvl w:ilvl="0" w:tplc="B1AEEB32">
      <w:start w:val="1"/>
      <w:numFmt w:val="bullet"/>
      <w:lvlText w:val=""/>
      <w:lvlJc w:val="left"/>
      <w:pPr>
        <w:tabs>
          <w:tab w:val="num" w:pos="360"/>
        </w:tabs>
        <w:ind w:left="360" w:hanging="360"/>
      </w:pPr>
      <w:rPr>
        <w:rFonts w:ascii="Symbol" w:hAnsi="Symbol"/>
      </w:rPr>
    </w:lvl>
    <w:lvl w:ilvl="1" w:tplc="73D2C23A">
      <w:start w:val="1"/>
      <w:numFmt w:val="bullet"/>
      <w:lvlText w:val="o"/>
      <w:lvlJc w:val="left"/>
      <w:pPr>
        <w:tabs>
          <w:tab w:val="num" w:pos="1080"/>
        </w:tabs>
        <w:ind w:left="1080" w:hanging="360"/>
      </w:pPr>
      <w:rPr>
        <w:rFonts w:ascii="Courier New" w:hAnsi="Courier New"/>
      </w:rPr>
    </w:lvl>
    <w:lvl w:ilvl="2" w:tplc="CF2AFF1E">
      <w:start w:val="1"/>
      <w:numFmt w:val="bullet"/>
      <w:lvlText w:val=""/>
      <w:lvlJc w:val="left"/>
      <w:pPr>
        <w:tabs>
          <w:tab w:val="num" w:pos="1800"/>
        </w:tabs>
        <w:ind w:left="1800" w:hanging="360"/>
      </w:pPr>
      <w:rPr>
        <w:rFonts w:ascii="Wingdings" w:hAnsi="Wingdings"/>
      </w:rPr>
    </w:lvl>
    <w:lvl w:ilvl="3" w:tplc="B9463EDE">
      <w:start w:val="1"/>
      <w:numFmt w:val="bullet"/>
      <w:lvlText w:val=""/>
      <w:lvlJc w:val="left"/>
      <w:pPr>
        <w:tabs>
          <w:tab w:val="num" w:pos="2520"/>
        </w:tabs>
        <w:ind w:left="2520" w:hanging="360"/>
      </w:pPr>
      <w:rPr>
        <w:rFonts w:ascii="Symbol" w:hAnsi="Symbol"/>
      </w:rPr>
    </w:lvl>
    <w:lvl w:ilvl="4" w:tplc="34C276E2">
      <w:start w:val="1"/>
      <w:numFmt w:val="bullet"/>
      <w:lvlText w:val="o"/>
      <w:lvlJc w:val="left"/>
      <w:pPr>
        <w:tabs>
          <w:tab w:val="num" w:pos="3240"/>
        </w:tabs>
        <w:ind w:left="3240" w:hanging="360"/>
      </w:pPr>
      <w:rPr>
        <w:rFonts w:ascii="Courier New" w:hAnsi="Courier New"/>
      </w:rPr>
    </w:lvl>
    <w:lvl w:ilvl="5" w:tplc="47C6F976">
      <w:start w:val="1"/>
      <w:numFmt w:val="bullet"/>
      <w:lvlText w:val=""/>
      <w:lvlJc w:val="left"/>
      <w:pPr>
        <w:tabs>
          <w:tab w:val="num" w:pos="3960"/>
        </w:tabs>
        <w:ind w:left="3960" w:hanging="360"/>
      </w:pPr>
      <w:rPr>
        <w:rFonts w:ascii="Wingdings" w:hAnsi="Wingdings"/>
      </w:rPr>
    </w:lvl>
    <w:lvl w:ilvl="6" w:tplc="EEEC97BE">
      <w:start w:val="1"/>
      <w:numFmt w:val="bullet"/>
      <w:lvlText w:val=""/>
      <w:lvlJc w:val="left"/>
      <w:pPr>
        <w:tabs>
          <w:tab w:val="num" w:pos="4680"/>
        </w:tabs>
        <w:ind w:left="4680" w:hanging="360"/>
      </w:pPr>
      <w:rPr>
        <w:rFonts w:ascii="Symbol" w:hAnsi="Symbol"/>
      </w:rPr>
    </w:lvl>
    <w:lvl w:ilvl="7" w:tplc="E7AC3696">
      <w:start w:val="1"/>
      <w:numFmt w:val="bullet"/>
      <w:lvlText w:val="o"/>
      <w:lvlJc w:val="left"/>
      <w:pPr>
        <w:tabs>
          <w:tab w:val="num" w:pos="5400"/>
        </w:tabs>
        <w:ind w:left="5400" w:hanging="360"/>
      </w:pPr>
      <w:rPr>
        <w:rFonts w:ascii="Courier New" w:hAnsi="Courier New"/>
      </w:rPr>
    </w:lvl>
    <w:lvl w:ilvl="8" w:tplc="897E0EA6">
      <w:start w:val="1"/>
      <w:numFmt w:val="bullet"/>
      <w:lvlText w:val=""/>
      <w:lvlJc w:val="left"/>
      <w:pPr>
        <w:tabs>
          <w:tab w:val="num" w:pos="6120"/>
        </w:tabs>
        <w:ind w:left="6120" w:hanging="360"/>
      </w:pPr>
      <w:rPr>
        <w:rFonts w:ascii="Wingdings" w:hAnsi="Wingdings"/>
      </w:rPr>
    </w:lvl>
  </w:abstractNum>
  <w:abstractNum w:abstractNumId="148" w15:restartNumberingAfterBreak="0">
    <w:nsid w:val="133F1D37"/>
    <w:multiLevelType w:val="hybridMultilevel"/>
    <w:tmpl w:val="D742808A"/>
    <w:lvl w:ilvl="0" w:tplc="B276FF52">
      <w:start w:val="1"/>
      <w:numFmt w:val="bullet"/>
      <w:lvlText w:val=""/>
      <w:lvlJc w:val="left"/>
      <w:pPr>
        <w:tabs>
          <w:tab w:val="num" w:pos="360"/>
        </w:tabs>
        <w:ind w:left="360" w:hanging="360"/>
      </w:pPr>
      <w:rPr>
        <w:rFonts w:ascii="Symbol" w:hAnsi="Symbol"/>
      </w:rPr>
    </w:lvl>
    <w:lvl w:ilvl="1" w:tplc="7E82CEA4">
      <w:start w:val="1"/>
      <w:numFmt w:val="bullet"/>
      <w:lvlText w:val="o"/>
      <w:lvlJc w:val="left"/>
      <w:pPr>
        <w:tabs>
          <w:tab w:val="num" w:pos="1080"/>
        </w:tabs>
        <w:ind w:left="1080" w:hanging="360"/>
      </w:pPr>
      <w:rPr>
        <w:rFonts w:ascii="Courier New" w:hAnsi="Courier New"/>
      </w:rPr>
    </w:lvl>
    <w:lvl w:ilvl="2" w:tplc="F80A4C6C">
      <w:start w:val="1"/>
      <w:numFmt w:val="bullet"/>
      <w:lvlText w:val=""/>
      <w:lvlJc w:val="left"/>
      <w:pPr>
        <w:tabs>
          <w:tab w:val="num" w:pos="1800"/>
        </w:tabs>
        <w:ind w:left="1800" w:hanging="360"/>
      </w:pPr>
      <w:rPr>
        <w:rFonts w:ascii="Wingdings" w:hAnsi="Wingdings"/>
      </w:rPr>
    </w:lvl>
    <w:lvl w:ilvl="3" w:tplc="5818E724">
      <w:start w:val="1"/>
      <w:numFmt w:val="bullet"/>
      <w:lvlText w:val=""/>
      <w:lvlJc w:val="left"/>
      <w:pPr>
        <w:tabs>
          <w:tab w:val="num" w:pos="2520"/>
        </w:tabs>
        <w:ind w:left="2520" w:hanging="360"/>
      </w:pPr>
      <w:rPr>
        <w:rFonts w:ascii="Symbol" w:hAnsi="Symbol"/>
      </w:rPr>
    </w:lvl>
    <w:lvl w:ilvl="4" w:tplc="0930ED98">
      <w:start w:val="1"/>
      <w:numFmt w:val="bullet"/>
      <w:lvlText w:val="o"/>
      <w:lvlJc w:val="left"/>
      <w:pPr>
        <w:tabs>
          <w:tab w:val="num" w:pos="3240"/>
        </w:tabs>
        <w:ind w:left="3240" w:hanging="360"/>
      </w:pPr>
      <w:rPr>
        <w:rFonts w:ascii="Courier New" w:hAnsi="Courier New"/>
      </w:rPr>
    </w:lvl>
    <w:lvl w:ilvl="5" w:tplc="9786534C">
      <w:start w:val="1"/>
      <w:numFmt w:val="bullet"/>
      <w:lvlText w:val=""/>
      <w:lvlJc w:val="left"/>
      <w:pPr>
        <w:tabs>
          <w:tab w:val="num" w:pos="3960"/>
        </w:tabs>
        <w:ind w:left="3960" w:hanging="360"/>
      </w:pPr>
      <w:rPr>
        <w:rFonts w:ascii="Wingdings" w:hAnsi="Wingdings"/>
      </w:rPr>
    </w:lvl>
    <w:lvl w:ilvl="6" w:tplc="09DA3EC0">
      <w:start w:val="1"/>
      <w:numFmt w:val="bullet"/>
      <w:lvlText w:val=""/>
      <w:lvlJc w:val="left"/>
      <w:pPr>
        <w:tabs>
          <w:tab w:val="num" w:pos="4680"/>
        </w:tabs>
        <w:ind w:left="4680" w:hanging="360"/>
      </w:pPr>
      <w:rPr>
        <w:rFonts w:ascii="Symbol" w:hAnsi="Symbol"/>
      </w:rPr>
    </w:lvl>
    <w:lvl w:ilvl="7" w:tplc="C86446A6">
      <w:start w:val="1"/>
      <w:numFmt w:val="bullet"/>
      <w:lvlText w:val="o"/>
      <w:lvlJc w:val="left"/>
      <w:pPr>
        <w:tabs>
          <w:tab w:val="num" w:pos="5400"/>
        </w:tabs>
        <w:ind w:left="5400" w:hanging="360"/>
      </w:pPr>
      <w:rPr>
        <w:rFonts w:ascii="Courier New" w:hAnsi="Courier New"/>
      </w:rPr>
    </w:lvl>
    <w:lvl w:ilvl="8" w:tplc="ADF62178">
      <w:start w:val="1"/>
      <w:numFmt w:val="bullet"/>
      <w:lvlText w:val=""/>
      <w:lvlJc w:val="left"/>
      <w:pPr>
        <w:tabs>
          <w:tab w:val="num" w:pos="6120"/>
        </w:tabs>
        <w:ind w:left="6120" w:hanging="360"/>
      </w:pPr>
      <w:rPr>
        <w:rFonts w:ascii="Wingdings" w:hAnsi="Wingdings"/>
      </w:rPr>
    </w:lvl>
  </w:abstractNum>
  <w:abstractNum w:abstractNumId="149" w15:restartNumberingAfterBreak="0">
    <w:nsid w:val="137A7462"/>
    <w:multiLevelType w:val="hybridMultilevel"/>
    <w:tmpl w:val="45F2D24C"/>
    <w:lvl w:ilvl="0" w:tplc="4F584F90">
      <w:start w:val="1"/>
      <w:numFmt w:val="bullet"/>
      <w:lvlText w:val=""/>
      <w:lvlJc w:val="left"/>
      <w:pPr>
        <w:tabs>
          <w:tab w:val="num" w:pos="360"/>
        </w:tabs>
        <w:ind w:left="360" w:hanging="360"/>
      </w:pPr>
      <w:rPr>
        <w:rFonts w:ascii="Symbol" w:hAnsi="Symbol"/>
      </w:rPr>
    </w:lvl>
    <w:lvl w:ilvl="1" w:tplc="A1D03CC4">
      <w:start w:val="1"/>
      <w:numFmt w:val="bullet"/>
      <w:lvlText w:val="o"/>
      <w:lvlJc w:val="left"/>
      <w:pPr>
        <w:tabs>
          <w:tab w:val="num" w:pos="1080"/>
        </w:tabs>
        <w:ind w:left="1080" w:hanging="360"/>
      </w:pPr>
      <w:rPr>
        <w:rFonts w:ascii="Courier New" w:hAnsi="Courier New"/>
      </w:rPr>
    </w:lvl>
    <w:lvl w:ilvl="2" w:tplc="AADA0A76">
      <w:start w:val="1"/>
      <w:numFmt w:val="bullet"/>
      <w:lvlText w:val=""/>
      <w:lvlJc w:val="left"/>
      <w:pPr>
        <w:tabs>
          <w:tab w:val="num" w:pos="1800"/>
        </w:tabs>
        <w:ind w:left="1800" w:hanging="360"/>
      </w:pPr>
      <w:rPr>
        <w:rFonts w:ascii="Wingdings" w:hAnsi="Wingdings"/>
      </w:rPr>
    </w:lvl>
    <w:lvl w:ilvl="3" w:tplc="A570358A">
      <w:start w:val="1"/>
      <w:numFmt w:val="bullet"/>
      <w:lvlText w:val=""/>
      <w:lvlJc w:val="left"/>
      <w:pPr>
        <w:tabs>
          <w:tab w:val="num" w:pos="2520"/>
        </w:tabs>
        <w:ind w:left="2520" w:hanging="360"/>
      </w:pPr>
      <w:rPr>
        <w:rFonts w:ascii="Symbol" w:hAnsi="Symbol"/>
      </w:rPr>
    </w:lvl>
    <w:lvl w:ilvl="4" w:tplc="74CAD05A">
      <w:start w:val="1"/>
      <w:numFmt w:val="bullet"/>
      <w:lvlText w:val="o"/>
      <w:lvlJc w:val="left"/>
      <w:pPr>
        <w:tabs>
          <w:tab w:val="num" w:pos="3240"/>
        </w:tabs>
        <w:ind w:left="3240" w:hanging="360"/>
      </w:pPr>
      <w:rPr>
        <w:rFonts w:ascii="Courier New" w:hAnsi="Courier New"/>
      </w:rPr>
    </w:lvl>
    <w:lvl w:ilvl="5" w:tplc="82546CDE">
      <w:start w:val="1"/>
      <w:numFmt w:val="bullet"/>
      <w:lvlText w:val=""/>
      <w:lvlJc w:val="left"/>
      <w:pPr>
        <w:tabs>
          <w:tab w:val="num" w:pos="3960"/>
        </w:tabs>
        <w:ind w:left="3960" w:hanging="360"/>
      </w:pPr>
      <w:rPr>
        <w:rFonts w:ascii="Wingdings" w:hAnsi="Wingdings"/>
      </w:rPr>
    </w:lvl>
    <w:lvl w:ilvl="6" w:tplc="21AC16CE">
      <w:start w:val="1"/>
      <w:numFmt w:val="bullet"/>
      <w:lvlText w:val=""/>
      <w:lvlJc w:val="left"/>
      <w:pPr>
        <w:tabs>
          <w:tab w:val="num" w:pos="4680"/>
        </w:tabs>
        <w:ind w:left="4680" w:hanging="360"/>
      </w:pPr>
      <w:rPr>
        <w:rFonts w:ascii="Symbol" w:hAnsi="Symbol"/>
      </w:rPr>
    </w:lvl>
    <w:lvl w:ilvl="7" w:tplc="41A020DA">
      <w:start w:val="1"/>
      <w:numFmt w:val="bullet"/>
      <w:lvlText w:val="o"/>
      <w:lvlJc w:val="left"/>
      <w:pPr>
        <w:tabs>
          <w:tab w:val="num" w:pos="5400"/>
        </w:tabs>
        <w:ind w:left="5400" w:hanging="360"/>
      </w:pPr>
      <w:rPr>
        <w:rFonts w:ascii="Courier New" w:hAnsi="Courier New"/>
      </w:rPr>
    </w:lvl>
    <w:lvl w:ilvl="8" w:tplc="AC26B7E8">
      <w:start w:val="1"/>
      <w:numFmt w:val="bullet"/>
      <w:lvlText w:val=""/>
      <w:lvlJc w:val="left"/>
      <w:pPr>
        <w:tabs>
          <w:tab w:val="num" w:pos="6120"/>
        </w:tabs>
        <w:ind w:left="6120" w:hanging="360"/>
      </w:pPr>
      <w:rPr>
        <w:rFonts w:ascii="Wingdings" w:hAnsi="Wingdings"/>
      </w:rPr>
    </w:lvl>
  </w:abstractNum>
  <w:abstractNum w:abstractNumId="150" w15:restartNumberingAfterBreak="0">
    <w:nsid w:val="13CC3525"/>
    <w:multiLevelType w:val="hybridMultilevel"/>
    <w:tmpl w:val="2C52957E"/>
    <w:lvl w:ilvl="0" w:tplc="77D81B1C">
      <w:start w:val="1"/>
      <w:numFmt w:val="bullet"/>
      <w:lvlText w:val=""/>
      <w:lvlJc w:val="left"/>
      <w:pPr>
        <w:tabs>
          <w:tab w:val="num" w:pos="360"/>
        </w:tabs>
        <w:ind w:left="360" w:hanging="360"/>
      </w:pPr>
      <w:rPr>
        <w:rFonts w:ascii="Symbol" w:hAnsi="Symbol"/>
      </w:rPr>
    </w:lvl>
    <w:lvl w:ilvl="1" w:tplc="554A7418">
      <w:start w:val="1"/>
      <w:numFmt w:val="bullet"/>
      <w:lvlText w:val="o"/>
      <w:lvlJc w:val="left"/>
      <w:pPr>
        <w:tabs>
          <w:tab w:val="num" w:pos="1080"/>
        </w:tabs>
        <w:ind w:left="1080" w:hanging="360"/>
      </w:pPr>
      <w:rPr>
        <w:rFonts w:ascii="Courier New" w:hAnsi="Courier New"/>
      </w:rPr>
    </w:lvl>
    <w:lvl w:ilvl="2" w:tplc="1A12A91C">
      <w:start w:val="1"/>
      <w:numFmt w:val="bullet"/>
      <w:lvlText w:val=""/>
      <w:lvlJc w:val="left"/>
      <w:pPr>
        <w:tabs>
          <w:tab w:val="num" w:pos="1800"/>
        </w:tabs>
        <w:ind w:left="1800" w:hanging="360"/>
      </w:pPr>
      <w:rPr>
        <w:rFonts w:ascii="Wingdings" w:hAnsi="Wingdings"/>
      </w:rPr>
    </w:lvl>
    <w:lvl w:ilvl="3" w:tplc="15F0DE1C">
      <w:start w:val="1"/>
      <w:numFmt w:val="bullet"/>
      <w:lvlText w:val=""/>
      <w:lvlJc w:val="left"/>
      <w:pPr>
        <w:tabs>
          <w:tab w:val="num" w:pos="2520"/>
        </w:tabs>
        <w:ind w:left="2520" w:hanging="360"/>
      </w:pPr>
      <w:rPr>
        <w:rFonts w:ascii="Symbol" w:hAnsi="Symbol"/>
      </w:rPr>
    </w:lvl>
    <w:lvl w:ilvl="4" w:tplc="5CDE1332">
      <w:start w:val="1"/>
      <w:numFmt w:val="bullet"/>
      <w:lvlText w:val="o"/>
      <w:lvlJc w:val="left"/>
      <w:pPr>
        <w:tabs>
          <w:tab w:val="num" w:pos="3240"/>
        </w:tabs>
        <w:ind w:left="3240" w:hanging="360"/>
      </w:pPr>
      <w:rPr>
        <w:rFonts w:ascii="Courier New" w:hAnsi="Courier New"/>
      </w:rPr>
    </w:lvl>
    <w:lvl w:ilvl="5" w:tplc="A2F873E6">
      <w:start w:val="1"/>
      <w:numFmt w:val="bullet"/>
      <w:lvlText w:val=""/>
      <w:lvlJc w:val="left"/>
      <w:pPr>
        <w:tabs>
          <w:tab w:val="num" w:pos="3960"/>
        </w:tabs>
        <w:ind w:left="3960" w:hanging="360"/>
      </w:pPr>
      <w:rPr>
        <w:rFonts w:ascii="Wingdings" w:hAnsi="Wingdings"/>
      </w:rPr>
    </w:lvl>
    <w:lvl w:ilvl="6" w:tplc="A3523288">
      <w:start w:val="1"/>
      <w:numFmt w:val="bullet"/>
      <w:lvlText w:val=""/>
      <w:lvlJc w:val="left"/>
      <w:pPr>
        <w:tabs>
          <w:tab w:val="num" w:pos="4680"/>
        </w:tabs>
        <w:ind w:left="4680" w:hanging="360"/>
      </w:pPr>
      <w:rPr>
        <w:rFonts w:ascii="Symbol" w:hAnsi="Symbol"/>
      </w:rPr>
    </w:lvl>
    <w:lvl w:ilvl="7" w:tplc="DB502FE6">
      <w:start w:val="1"/>
      <w:numFmt w:val="bullet"/>
      <w:lvlText w:val="o"/>
      <w:lvlJc w:val="left"/>
      <w:pPr>
        <w:tabs>
          <w:tab w:val="num" w:pos="5400"/>
        </w:tabs>
        <w:ind w:left="5400" w:hanging="360"/>
      </w:pPr>
      <w:rPr>
        <w:rFonts w:ascii="Courier New" w:hAnsi="Courier New"/>
      </w:rPr>
    </w:lvl>
    <w:lvl w:ilvl="8" w:tplc="FE8AA81A">
      <w:start w:val="1"/>
      <w:numFmt w:val="bullet"/>
      <w:lvlText w:val=""/>
      <w:lvlJc w:val="left"/>
      <w:pPr>
        <w:tabs>
          <w:tab w:val="num" w:pos="6120"/>
        </w:tabs>
        <w:ind w:left="6120" w:hanging="360"/>
      </w:pPr>
      <w:rPr>
        <w:rFonts w:ascii="Wingdings" w:hAnsi="Wingdings"/>
      </w:rPr>
    </w:lvl>
  </w:abstractNum>
  <w:abstractNum w:abstractNumId="151" w15:restartNumberingAfterBreak="0">
    <w:nsid w:val="14232C87"/>
    <w:multiLevelType w:val="hybridMultilevel"/>
    <w:tmpl w:val="DC4CE0F2"/>
    <w:lvl w:ilvl="0" w:tplc="23D2AACC">
      <w:start w:val="1"/>
      <w:numFmt w:val="bullet"/>
      <w:lvlText w:val=""/>
      <w:lvlJc w:val="left"/>
      <w:pPr>
        <w:tabs>
          <w:tab w:val="num" w:pos="360"/>
        </w:tabs>
        <w:ind w:left="360" w:hanging="360"/>
      </w:pPr>
      <w:rPr>
        <w:rFonts w:ascii="Symbol" w:hAnsi="Symbol"/>
      </w:rPr>
    </w:lvl>
    <w:lvl w:ilvl="1" w:tplc="02F6FFA4">
      <w:start w:val="1"/>
      <w:numFmt w:val="bullet"/>
      <w:lvlText w:val="o"/>
      <w:lvlJc w:val="left"/>
      <w:pPr>
        <w:tabs>
          <w:tab w:val="num" w:pos="1080"/>
        </w:tabs>
        <w:ind w:left="1080" w:hanging="360"/>
      </w:pPr>
      <w:rPr>
        <w:rFonts w:ascii="Courier New" w:hAnsi="Courier New"/>
      </w:rPr>
    </w:lvl>
    <w:lvl w:ilvl="2" w:tplc="E960C19A">
      <w:start w:val="1"/>
      <w:numFmt w:val="bullet"/>
      <w:lvlText w:val=""/>
      <w:lvlJc w:val="left"/>
      <w:pPr>
        <w:tabs>
          <w:tab w:val="num" w:pos="1800"/>
        </w:tabs>
        <w:ind w:left="1800" w:hanging="360"/>
      </w:pPr>
      <w:rPr>
        <w:rFonts w:ascii="Wingdings" w:hAnsi="Wingdings"/>
      </w:rPr>
    </w:lvl>
    <w:lvl w:ilvl="3" w:tplc="B0BEF648">
      <w:start w:val="1"/>
      <w:numFmt w:val="bullet"/>
      <w:lvlText w:val=""/>
      <w:lvlJc w:val="left"/>
      <w:pPr>
        <w:tabs>
          <w:tab w:val="num" w:pos="2520"/>
        </w:tabs>
        <w:ind w:left="2520" w:hanging="360"/>
      </w:pPr>
      <w:rPr>
        <w:rFonts w:ascii="Symbol" w:hAnsi="Symbol"/>
      </w:rPr>
    </w:lvl>
    <w:lvl w:ilvl="4" w:tplc="D81A09EE">
      <w:start w:val="1"/>
      <w:numFmt w:val="bullet"/>
      <w:lvlText w:val="o"/>
      <w:lvlJc w:val="left"/>
      <w:pPr>
        <w:tabs>
          <w:tab w:val="num" w:pos="3240"/>
        </w:tabs>
        <w:ind w:left="3240" w:hanging="360"/>
      </w:pPr>
      <w:rPr>
        <w:rFonts w:ascii="Courier New" w:hAnsi="Courier New"/>
      </w:rPr>
    </w:lvl>
    <w:lvl w:ilvl="5" w:tplc="3EA812AE">
      <w:start w:val="1"/>
      <w:numFmt w:val="bullet"/>
      <w:lvlText w:val=""/>
      <w:lvlJc w:val="left"/>
      <w:pPr>
        <w:tabs>
          <w:tab w:val="num" w:pos="3960"/>
        </w:tabs>
        <w:ind w:left="3960" w:hanging="360"/>
      </w:pPr>
      <w:rPr>
        <w:rFonts w:ascii="Wingdings" w:hAnsi="Wingdings"/>
      </w:rPr>
    </w:lvl>
    <w:lvl w:ilvl="6" w:tplc="0F3E43EA">
      <w:start w:val="1"/>
      <w:numFmt w:val="bullet"/>
      <w:lvlText w:val=""/>
      <w:lvlJc w:val="left"/>
      <w:pPr>
        <w:tabs>
          <w:tab w:val="num" w:pos="4680"/>
        </w:tabs>
        <w:ind w:left="4680" w:hanging="360"/>
      </w:pPr>
      <w:rPr>
        <w:rFonts w:ascii="Symbol" w:hAnsi="Symbol"/>
      </w:rPr>
    </w:lvl>
    <w:lvl w:ilvl="7" w:tplc="C05E657E">
      <w:start w:val="1"/>
      <w:numFmt w:val="bullet"/>
      <w:lvlText w:val="o"/>
      <w:lvlJc w:val="left"/>
      <w:pPr>
        <w:tabs>
          <w:tab w:val="num" w:pos="5400"/>
        </w:tabs>
        <w:ind w:left="5400" w:hanging="360"/>
      </w:pPr>
      <w:rPr>
        <w:rFonts w:ascii="Courier New" w:hAnsi="Courier New"/>
      </w:rPr>
    </w:lvl>
    <w:lvl w:ilvl="8" w:tplc="F81CFD5E">
      <w:start w:val="1"/>
      <w:numFmt w:val="bullet"/>
      <w:lvlText w:val=""/>
      <w:lvlJc w:val="left"/>
      <w:pPr>
        <w:tabs>
          <w:tab w:val="num" w:pos="6120"/>
        </w:tabs>
        <w:ind w:left="6120" w:hanging="360"/>
      </w:pPr>
      <w:rPr>
        <w:rFonts w:ascii="Wingdings" w:hAnsi="Wingdings"/>
      </w:rPr>
    </w:lvl>
  </w:abstractNum>
  <w:abstractNum w:abstractNumId="152" w15:restartNumberingAfterBreak="0">
    <w:nsid w:val="143F611C"/>
    <w:multiLevelType w:val="hybridMultilevel"/>
    <w:tmpl w:val="766ED7A6"/>
    <w:lvl w:ilvl="0" w:tplc="8D0455CC">
      <w:start w:val="1"/>
      <w:numFmt w:val="bullet"/>
      <w:lvlText w:val=""/>
      <w:lvlJc w:val="left"/>
      <w:pPr>
        <w:tabs>
          <w:tab w:val="num" w:pos="360"/>
        </w:tabs>
        <w:ind w:left="360" w:hanging="360"/>
      </w:pPr>
      <w:rPr>
        <w:rFonts w:ascii="Symbol" w:hAnsi="Symbol"/>
      </w:rPr>
    </w:lvl>
    <w:lvl w:ilvl="1" w:tplc="07824226">
      <w:start w:val="1"/>
      <w:numFmt w:val="bullet"/>
      <w:lvlText w:val="o"/>
      <w:lvlJc w:val="left"/>
      <w:pPr>
        <w:tabs>
          <w:tab w:val="num" w:pos="1080"/>
        </w:tabs>
        <w:ind w:left="1080" w:hanging="360"/>
      </w:pPr>
      <w:rPr>
        <w:rFonts w:ascii="Courier New" w:hAnsi="Courier New"/>
      </w:rPr>
    </w:lvl>
    <w:lvl w:ilvl="2" w:tplc="229C1A42">
      <w:start w:val="1"/>
      <w:numFmt w:val="bullet"/>
      <w:lvlText w:val=""/>
      <w:lvlJc w:val="left"/>
      <w:pPr>
        <w:tabs>
          <w:tab w:val="num" w:pos="1800"/>
        </w:tabs>
        <w:ind w:left="1800" w:hanging="360"/>
      </w:pPr>
      <w:rPr>
        <w:rFonts w:ascii="Wingdings" w:hAnsi="Wingdings"/>
      </w:rPr>
    </w:lvl>
    <w:lvl w:ilvl="3" w:tplc="CE285E58">
      <w:start w:val="1"/>
      <w:numFmt w:val="bullet"/>
      <w:lvlText w:val=""/>
      <w:lvlJc w:val="left"/>
      <w:pPr>
        <w:tabs>
          <w:tab w:val="num" w:pos="2520"/>
        </w:tabs>
        <w:ind w:left="2520" w:hanging="360"/>
      </w:pPr>
      <w:rPr>
        <w:rFonts w:ascii="Symbol" w:hAnsi="Symbol"/>
      </w:rPr>
    </w:lvl>
    <w:lvl w:ilvl="4" w:tplc="D00E68C8">
      <w:start w:val="1"/>
      <w:numFmt w:val="bullet"/>
      <w:lvlText w:val="o"/>
      <w:lvlJc w:val="left"/>
      <w:pPr>
        <w:tabs>
          <w:tab w:val="num" w:pos="3240"/>
        </w:tabs>
        <w:ind w:left="3240" w:hanging="360"/>
      </w:pPr>
      <w:rPr>
        <w:rFonts w:ascii="Courier New" w:hAnsi="Courier New"/>
      </w:rPr>
    </w:lvl>
    <w:lvl w:ilvl="5" w:tplc="590ED7BE">
      <w:start w:val="1"/>
      <w:numFmt w:val="bullet"/>
      <w:lvlText w:val=""/>
      <w:lvlJc w:val="left"/>
      <w:pPr>
        <w:tabs>
          <w:tab w:val="num" w:pos="3960"/>
        </w:tabs>
        <w:ind w:left="3960" w:hanging="360"/>
      </w:pPr>
      <w:rPr>
        <w:rFonts w:ascii="Wingdings" w:hAnsi="Wingdings"/>
      </w:rPr>
    </w:lvl>
    <w:lvl w:ilvl="6" w:tplc="1EE49C4C">
      <w:start w:val="1"/>
      <w:numFmt w:val="bullet"/>
      <w:lvlText w:val=""/>
      <w:lvlJc w:val="left"/>
      <w:pPr>
        <w:tabs>
          <w:tab w:val="num" w:pos="4680"/>
        </w:tabs>
        <w:ind w:left="4680" w:hanging="360"/>
      </w:pPr>
      <w:rPr>
        <w:rFonts w:ascii="Symbol" w:hAnsi="Symbol"/>
      </w:rPr>
    </w:lvl>
    <w:lvl w:ilvl="7" w:tplc="BA2EFCBE">
      <w:start w:val="1"/>
      <w:numFmt w:val="bullet"/>
      <w:lvlText w:val="o"/>
      <w:lvlJc w:val="left"/>
      <w:pPr>
        <w:tabs>
          <w:tab w:val="num" w:pos="5400"/>
        </w:tabs>
        <w:ind w:left="5400" w:hanging="360"/>
      </w:pPr>
      <w:rPr>
        <w:rFonts w:ascii="Courier New" w:hAnsi="Courier New"/>
      </w:rPr>
    </w:lvl>
    <w:lvl w:ilvl="8" w:tplc="9EF8361A">
      <w:start w:val="1"/>
      <w:numFmt w:val="bullet"/>
      <w:lvlText w:val=""/>
      <w:lvlJc w:val="left"/>
      <w:pPr>
        <w:tabs>
          <w:tab w:val="num" w:pos="6120"/>
        </w:tabs>
        <w:ind w:left="6120" w:hanging="360"/>
      </w:pPr>
      <w:rPr>
        <w:rFonts w:ascii="Wingdings" w:hAnsi="Wingdings"/>
      </w:rPr>
    </w:lvl>
  </w:abstractNum>
  <w:abstractNum w:abstractNumId="153" w15:restartNumberingAfterBreak="0">
    <w:nsid w:val="14635F08"/>
    <w:multiLevelType w:val="hybridMultilevel"/>
    <w:tmpl w:val="050016B2"/>
    <w:lvl w:ilvl="0" w:tplc="F122510E">
      <w:start w:val="1"/>
      <w:numFmt w:val="bullet"/>
      <w:lvlText w:val=""/>
      <w:lvlJc w:val="left"/>
      <w:pPr>
        <w:tabs>
          <w:tab w:val="num" w:pos="360"/>
        </w:tabs>
        <w:ind w:left="360" w:hanging="360"/>
      </w:pPr>
      <w:rPr>
        <w:rFonts w:ascii="Symbol" w:hAnsi="Symbol"/>
      </w:rPr>
    </w:lvl>
    <w:lvl w:ilvl="1" w:tplc="E9FACA0E">
      <w:start w:val="1"/>
      <w:numFmt w:val="bullet"/>
      <w:lvlText w:val="o"/>
      <w:lvlJc w:val="left"/>
      <w:pPr>
        <w:tabs>
          <w:tab w:val="num" w:pos="1080"/>
        </w:tabs>
        <w:ind w:left="1080" w:hanging="360"/>
      </w:pPr>
      <w:rPr>
        <w:rFonts w:ascii="Courier New" w:hAnsi="Courier New"/>
      </w:rPr>
    </w:lvl>
    <w:lvl w:ilvl="2" w:tplc="2C12122C">
      <w:start w:val="1"/>
      <w:numFmt w:val="bullet"/>
      <w:lvlText w:val=""/>
      <w:lvlJc w:val="left"/>
      <w:pPr>
        <w:tabs>
          <w:tab w:val="num" w:pos="1800"/>
        </w:tabs>
        <w:ind w:left="1800" w:hanging="360"/>
      </w:pPr>
      <w:rPr>
        <w:rFonts w:ascii="Wingdings" w:hAnsi="Wingdings"/>
      </w:rPr>
    </w:lvl>
    <w:lvl w:ilvl="3" w:tplc="9DC2A3A4">
      <w:start w:val="1"/>
      <w:numFmt w:val="bullet"/>
      <w:lvlText w:val=""/>
      <w:lvlJc w:val="left"/>
      <w:pPr>
        <w:tabs>
          <w:tab w:val="num" w:pos="2520"/>
        </w:tabs>
        <w:ind w:left="2520" w:hanging="360"/>
      </w:pPr>
      <w:rPr>
        <w:rFonts w:ascii="Symbol" w:hAnsi="Symbol"/>
      </w:rPr>
    </w:lvl>
    <w:lvl w:ilvl="4" w:tplc="7AB278E8">
      <w:start w:val="1"/>
      <w:numFmt w:val="bullet"/>
      <w:lvlText w:val="o"/>
      <w:lvlJc w:val="left"/>
      <w:pPr>
        <w:tabs>
          <w:tab w:val="num" w:pos="3240"/>
        </w:tabs>
        <w:ind w:left="3240" w:hanging="360"/>
      </w:pPr>
      <w:rPr>
        <w:rFonts w:ascii="Courier New" w:hAnsi="Courier New"/>
      </w:rPr>
    </w:lvl>
    <w:lvl w:ilvl="5" w:tplc="B798D9B6">
      <w:start w:val="1"/>
      <w:numFmt w:val="bullet"/>
      <w:lvlText w:val=""/>
      <w:lvlJc w:val="left"/>
      <w:pPr>
        <w:tabs>
          <w:tab w:val="num" w:pos="3960"/>
        </w:tabs>
        <w:ind w:left="3960" w:hanging="360"/>
      </w:pPr>
      <w:rPr>
        <w:rFonts w:ascii="Wingdings" w:hAnsi="Wingdings"/>
      </w:rPr>
    </w:lvl>
    <w:lvl w:ilvl="6" w:tplc="B1967572">
      <w:start w:val="1"/>
      <w:numFmt w:val="bullet"/>
      <w:lvlText w:val=""/>
      <w:lvlJc w:val="left"/>
      <w:pPr>
        <w:tabs>
          <w:tab w:val="num" w:pos="4680"/>
        </w:tabs>
        <w:ind w:left="4680" w:hanging="360"/>
      </w:pPr>
      <w:rPr>
        <w:rFonts w:ascii="Symbol" w:hAnsi="Symbol"/>
      </w:rPr>
    </w:lvl>
    <w:lvl w:ilvl="7" w:tplc="2D8A850A">
      <w:start w:val="1"/>
      <w:numFmt w:val="bullet"/>
      <w:lvlText w:val="o"/>
      <w:lvlJc w:val="left"/>
      <w:pPr>
        <w:tabs>
          <w:tab w:val="num" w:pos="5400"/>
        </w:tabs>
        <w:ind w:left="5400" w:hanging="360"/>
      </w:pPr>
      <w:rPr>
        <w:rFonts w:ascii="Courier New" w:hAnsi="Courier New"/>
      </w:rPr>
    </w:lvl>
    <w:lvl w:ilvl="8" w:tplc="78C820D8">
      <w:start w:val="1"/>
      <w:numFmt w:val="bullet"/>
      <w:lvlText w:val=""/>
      <w:lvlJc w:val="left"/>
      <w:pPr>
        <w:tabs>
          <w:tab w:val="num" w:pos="6120"/>
        </w:tabs>
        <w:ind w:left="6120" w:hanging="360"/>
      </w:pPr>
      <w:rPr>
        <w:rFonts w:ascii="Wingdings" w:hAnsi="Wingdings"/>
      </w:rPr>
    </w:lvl>
  </w:abstractNum>
  <w:abstractNum w:abstractNumId="154" w15:restartNumberingAfterBreak="0">
    <w:nsid w:val="14652B6A"/>
    <w:multiLevelType w:val="hybridMultilevel"/>
    <w:tmpl w:val="9758805E"/>
    <w:lvl w:ilvl="0" w:tplc="0C44CEFA">
      <w:start w:val="1"/>
      <w:numFmt w:val="bullet"/>
      <w:lvlText w:val=""/>
      <w:lvlJc w:val="left"/>
      <w:pPr>
        <w:tabs>
          <w:tab w:val="num" w:pos="360"/>
        </w:tabs>
        <w:ind w:left="360" w:hanging="360"/>
      </w:pPr>
      <w:rPr>
        <w:rFonts w:ascii="Symbol" w:hAnsi="Symbol"/>
      </w:rPr>
    </w:lvl>
    <w:lvl w:ilvl="1" w:tplc="DBC81EAA">
      <w:start w:val="1"/>
      <w:numFmt w:val="bullet"/>
      <w:lvlText w:val="o"/>
      <w:lvlJc w:val="left"/>
      <w:pPr>
        <w:tabs>
          <w:tab w:val="num" w:pos="1080"/>
        </w:tabs>
        <w:ind w:left="1080" w:hanging="360"/>
      </w:pPr>
      <w:rPr>
        <w:rFonts w:ascii="Courier New" w:hAnsi="Courier New"/>
      </w:rPr>
    </w:lvl>
    <w:lvl w:ilvl="2" w:tplc="AFB8BE8E">
      <w:start w:val="1"/>
      <w:numFmt w:val="bullet"/>
      <w:lvlText w:val=""/>
      <w:lvlJc w:val="left"/>
      <w:pPr>
        <w:tabs>
          <w:tab w:val="num" w:pos="1800"/>
        </w:tabs>
        <w:ind w:left="1800" w:hanging="360"/>
      </w:pPr>
      <w:rPr>
        <w:rFonts w:ascii="Wingdings" w:hAnsi="Wingdings"/>
      </w:rPr>
    </w:lvl>
    <w:lvl w:ilvl="3" w:tplc="EB409762">
      <w:start w:val="1"/>
      <w:numFmt w:val="bullet"/>
      <w:lvlText w:val=""/>
      <w:lvlJc w:val="left"/>
      <w:pPr>
        <w:tabs>
          <w:tab w:val="num" w:pos="2520"/>
        </w:tabs>
        <w:ind w:left="2520" w:hanging="360"/>
      </w:pPr>
      <w:rPr>
        <w:rFonts w:ascii="Symbol" w:hAnsi="Symbol"/>
      </w:rPr>
    </w:lvl>
    <w:lvl w:ilvl="4" w:tplc="19C884D2">
      <w:start w:val="1"/>
      <w:numFmt w:val="bullet"/>
      <w:lvlText w:val="o"/>
      <w:lvlJc w:val="left"/>
      <w:pPr>
        <w:tabs>
          <w:tab w:val="num" w:pos="3240"/>
        </w:tabs>
        <w:ind w:left="3240" w:hanging="360"/>
      </w:pPr>
      <w:rPr>
        <w:rFonts w:ascii="Courier New" w:hAnsi="Courier New"/>
      </w:rPr>
    </w:lvl>
    <w:lvl w:ilvl="5" w:tplc="E3A49B46">
      <w:start w:val="1"/>
      <w:numFmt w:val="bullet"/>
      <w:lvlText w:val=""/>
      <w:lvlJc w:val="left"/>
      <w:pPr>
        <w:tabs>
          <w:tab w:val="num" w:pos="3960"/>
        </w:tabs>
        <w:ind w:left="3960" w:hanging="360"/>
      </w:pPr>
      <w:rPr>
        <w:rFonts w:ascii="Wingdings" w:hAnsi="Wingdings"/>
      </w:rPr>
    </w:lvl>
    <w:lvl w:ilvl="6" w:tplc="672EB274">
      <w:start w:val="1"/>
      <w:numFmt w:val="bullet"/>
      <w:lvlText w:val=""/>
      <w:lvlJc w:val="left"/>
      <w:pPr>
        <w:tabs>
          <w:tab w:val="num" w:pos="4680"/>
        </w:tabs>
        <w:ind w:left="4680" w:hanging="360"/>
      </w:pPr>
      <w:rPr>
        <w:rFonts w:ascii="Symbol" w:hAnsi="Symbol"/>
      </w:rPr>
    </w:lvl>
    <w:lvl w:ilvl="7" w:tplc="BDD2AD5A">
      <w:start w:val="1"/>
      <w:numFmt w:val="bullet"/>
      <w:lvlText w:val="o"/>
      <w:lvlJc w:val="left"/>
      <w:pPr>
        <w:tabs>
          <w:tab w:val="num" w:pos="5400"/>
        </w:tabs>
        <w:ind w:left="5400" w:hanging="360"/>
      </w:pPr>
      <w:rPr>
        <w:rFonts w:ascii="Courier New" w:hAnsi="Courier New"/>
      </w:rPr>
    </w:lvl>
    <w:lvl w:ilvl="8" w:tplc="093EC8A4">
      <w:start w:val="1"/>
      <w:numFmt w:val="bullet"/>
      <w:lvlText w:val=""/>
      <w:lvlJc w:val="left"/>
      <w:pPr>
        <w:tabs>
          <w:tab w:val="num" w:pos="6120"/>
        </w:tabs>
        <w:ind w:left="6120" w:hanging="360"/>
      </w:pPr>
      <w:rPr>
        <w:rFonts w:ascii="Wingdings" w:hAnsi="Wingdings"/>
      </w:rPr>
    </w:lvl>
  </w:abstractNum>
  <w:abstractNum w:abstractNumId="155" w15:restartNumberingAfterBreak="0">
    <w:nsid w:val="148019C8"/>
    <w:multiLevelType w:val="hybridMultilevel"/>
    <w:tmpl w:val="9044E56A"/>
    <w:lvl w:ilvl="0" w:tplc="9AB20E5C">
      <w:start w:val="1"/>
      <w:numFmt w:val="bullet"/>
      <w:lvlText w:val=""/>
      <w:lvlJc w:val="left"/>
      <w:pPr>
        <w:tabs>
          <w:tab w:val="num" w:pos="360"/>
        </w:tabs>
        <w:ind w:left="360" w:hanging="360"/>
      </w:pPr>
      <w:rPr>
        <w:rFonts w:ascii="Symbol" w:hAnsi="Symbol"/>
      </w:rPr>
    </w:lvl>
    <w:lvl w:ilvl="1" w:tplc="1C30B42C">
      <w:start w:val="1"/>
      <w:numFmt w:val="bullet"/>
      <w:lvlText w:val="o"/>
      <w:lvlJc w:val="left"/>
      <w:pPr>
        <w:tabs>
          <w:tab w:val="num" w:pos="1080"/>
        </w:tabs>
        <w:ind w:left="1080" w:hanging="360"/>
      </w:pPr>
      <w:rPr>
        <w:rFonts w:ascii="Courier New" w:hAnsi="Courier New"/>
      </w:rPr>
    </w:lvl>
    <w:lvl w:ilvl="2" w:tplc="906CEF80">
      <w:start w:val="1"/>
      <w:numFmt w:val="bullet"/>
      <w:lvlText w:val=""/>
      <w:lvlJc w:val="left"/>
      <w:pPr>
        <w:tabs>
          <w:tab w:val="num" w:pos="1800"/>
        </w:tabs>
        <w:ind w:left="1800" w:hanging="360"/>
      </w:pPr>
      <w:rPr>
        <w:rFonts w:ascii="Wingdings" w:hAnsi="Wingdings"/>
      </w:rPr>
    </w:lvl>
    <w:lvl w:ilvl="3" w:tplc="9A400138">
      <w:start w:val="1"/>
      <w:numFmt w:val="bullet"/>
      <w:lvlText w:val=""/>
      <w:lvlJc w:val="left"/>
      <w:pPr>
        <w:tabs>
          <w:tab w:val="num" w:pos="2520"/>
        </w:tabs>
        <w:ind w:left="2520" w:hanging="360"/>
      </w:pPr>
      <w:rPr>
        <w:rFonts w:ascii="Symbol" w:hAnsi="Symbol"/>
      </w:rPr>
    </w:lvl>
    <w:lvl w:ilvl="4" w:tplc="002E44FE">
      <w:start w:val="1"/>
      <w:numFmt w:val="bullet"/>
      <w:lvlText w:val="o"/>
      <w:lvlJc w:val="left"/>
      <w:pPr>
        <w:tabs>
          <w:tab w:val="num" w:pos="3240"/>
        </w:tabs>
        <w:ind w:left="3240" w:hanging="360"/>
      </w:pPr>
      <w:rPr>
        <w:rFonts w:ascii="Courier New" w:hAnsi="Courier New"/>
      </w:rPr>
    </w:lvl>
    <w:lvl w:ilvl="5" w:tplc="2A6A8EA6">
      <w:start w:val="1"/>
      <w:numFmt w:val="bullet"/>
      <w:lvlText w:val=""/>
      <w:lvlJc w:val="left"/>
      <w:pPr>
        <w:tabs>
          <w:tab w:val="num" w:pos="3960"/>
        </w:tabs>
        <w:ind w:left="3960" w:hanging="360"/>
      </w:pPr>
      <w:rPr>
        <w:rFonts w:ascii="Wingdings" w:hAnsi="Wingdings"/>
      </w:rPr>
    </w:lvl>
    <w:lvl w:ilvl="6" w:tplc="F1AE4A50">
      <w:start w:val="1"/>
      <w:numFmt w:val="bullet"/>
      <w:lvlText w:val=""/>
      <w:lvlJc w:val="left"/>
      <w:pPr>
        <w:tabs>
          <w:tab w:val="num" w:pos="4680"/>
        </w:tabs>
        <w:ind w:left="4680" w:hanging="360"/>
      </w:pPr>
      <w:rPr>
        <w:rFonts w:ascii="Symbol" w:hAnsi="Symbol"/>
      </w:rPr>
    </w:lvl>
    <w:lvl w:ilvl="7" w:tplc="78247AC8">
      <w:start w:val="1"/>
      <w:numFmt w:val="bullet"/>
      <w:lvlText w:val="o"/>
      <w:lvlJc w:val="left"/>
      <w:pPr>
        <w:tabs>
          <w:tab w:val="num" w:pos="5400"/>
        </w:tabs>
        <w:ind w:left="5400" w:hanging="360"/>
      </w:pPr>
      <w:rPr>
        <w:rFonts w:ascii="Courier New" w:hAnsi="Courier New"/>
      </w:rPr>
    </w:lvl>
    <w:lvl w:ilvl="8" w:tplc="E9A85EE6">
      <w:start w:val="1"/>
      <w:numFmt w:val="bullet"/>
      <w:lvlText w:val=""/>
      <w:lvlJc w:val="left"/>
      <w:pPr>
        <w:tabs>
          <w:tab w:val="num" w:pos="6120"/>
        </w:tabs>
        <w:ind w:left="6120" w:hanging="360"/>
      </w:pPr>
      <w:rPr>
        <w:rFonts w:ascii="Wingdings" w:hAnsi="Wingdings"/>
      </w:rPr>
    </w:lvl>
  </w:abstractNum>
  <w:abstractNum w:abstractNumId="156" w15:restartNumberingAfterBreak="0">
    <w:nsid w:val="14CF72F6"/>
    <w:multiLevelType w:val="hybridMultilevel"/>
    <w:tmpl w:val="1214E7C8"/>
    <w:lvl w:ilvl="0" w:tplc="72FA3FBC">
      <w:start w:val="1"/>
      <w:numFmt w:val="bullet"/>
      <w:lvlText w:val=""/>
      <w:lvlJc w:val="left"/>
      <w:pPr>
        <w:tabs>
          <w:tab w:val="num" w:pos="360"/>
        </w:tabs>
        <w:ind w:left="360" w:hanging="360"/>
      </w:pPr>
      <w:rPr>
        <w:rFonts w:ascii="Symbol" w:hAnsi="Symbol"/>
      </w:rPr>
    </w:lvl>
    <w:lvl w:ilvl="1" w:tplc="8E90C950">
      <w:start w:val="1"/>
      <w:numFmt w:val="bullet"/>
      <w:lvlText w:val="o"/>
      <w:lvlJc w:val="left"/>
      <w:pPr>
        <w:tabs>
          <w:tab w:val="num" w:pos="1080"/>
        </w:tabs>
        <w:ind w:left="1080" w:hanging="360"/>
      </w:pPr>
      <w:rPr>
        <w:rFonts w:ascii="Courier New" w:hAnsi="Courier New"/>
      </w:rPr>
    </w:lvl>
    <w:lvl w:ilvl="2" w:tplc="7FA8C4B0">
      <w:start w:val="1"/>
      <w:numFmt w:val="bullet"/>
      <w:lvlText w:val=""/>
      <w:lvlJc w:val="left"/>
      <w:pPr>
        <w:tabs>
          <w:tab w:val="num" w:pos="1800"/>
        </w:tabs>
        <w:ind w:left="1800" w:hanging="360"/>
      </w:pPr>
      <w:rPr>
        <w:rFonts w:ascii="Wingdings" w:hAnsi="Wingdings"/>
      </w:rPr>
    </w:lvl>
    <w:lvl w:ilvl="3" w:tplc="1690E306">
      <w:start w:val="1"/>
      <w:numFmt w:val="bullet"/>
      <w:lvlText w:val=""/>
      <w:lvlJc w:val="left"/>
      <w:pPr>
        <w:tabs>
          <w:tab w:val="num" w:pos="2520"/>
        </w:tabs>
        <w:ind w:left="2520" w:hanging="360"/>
      </w:pPr>
      <w:rPr>
        <w:rFonts w:ascii="Symbol" w:hAnsi="Symbol"/>
      </w:rPr>
    </w:lvl>
    <w:lvl w:ilvl="4" w:tplc="E1260E18">
      <w:start w:val="1"/>
      <w:numFmt w:val="bullet"/>
      <w:lvlText w:val="o"/>
      <w:lvlJc w:val="left"/>
      <w:pPr>
        <w:tabs>
          <w:tab w:val="num" w:pos="3240"/>
        </w:tabs>
        <w:ind w:left="3240" w:hanging="360"/>
      </w:pPr>
      <w:rPr>
        <w:rFonts w:ascii="Courier New" w:hAnsi="Courier New"/>
      </w:rPr>
    </w:lvl>
    <w:lvl w:ilvl="5" w:tplc="EE8054EA">
      <w:start w:val="1"/>
      <w:numFmt w:val="bullet"/>
      <w:lvlText w:val=""/>
      <w:lvlJc w:val="left"/>
      <w:pPr>
        <w:tabs>
          <w:tab w:val="num" w:pos="3960"/>
        </w:tabs>
        <w:ind w:left="3960" w:hanging="360"/>
      </w:pPr>
      <w:rPr>
        <w:rFonts w:ascii="Wingdings" w:hAnsi="Wingdings"/>
      </w:rPr>
    </w:lvl>
    <w:lvl w:ilvl="6" w:tplc="0C902CCE">
      <w:start w:val="1"/>
      <w:numFmt w:val="bullet"/>
      <w:lvlText w:val=""/>
      <w:lvlJc w:val="left"/>
      <w:pPr>
        <w:tabs>
          <w:tab w:val="num" w:pos="4680"/>
        </w:tabs>
        <w:ind w:left="4680" w:hanging="360"/>
      </w:pPr>
      <w:rPr>
        <w:rFonts w:ascii="Symbol" w:hAnsi="Symbol"/>
      </w:rPr>
    </w:lvl>
    <w:lvl w:ilvl="7" w:tplc="63D07FBC">
      <w:start w:val="1"/>
      <w:numFmt w:val="bullet"/>
      <w:lvlText w:val="o"/>
      <w:lvlJc w:val="left"/>
      <w:pPr>
        <w:tabs>
          <w:tab w:val="num" w:pos="5400"/>
        </w:tabs>
        <w:ind w:left="5400" w:hanging="360"/>
      </w:pPr>
      <w:rPr>
        <w:rFonts w:ascii="Courier New" w:hAnsi="Courier New"/>
      </w:rPr>
    </w:lvl>
    <w:lvl w:ilvl="8" w:tplc="DBBEA524">
      <w:start w:val="1"/>
      <w:numFmt w:val="bullet"/>
      <w:lvlText w:val=""/>
      <w:lvlJc w:val="left"/>
      <w:pPr>
        <w:tabs>
          <w:tab w:val="num" w:pos="6120"/>
        </w:tabs>
        <w:ind w:left="6120" w:hanging="360"/>
      </w:pPr>
      <w:rPr>
        <w:rFonts w:ascii="Wingdings" w:hAnsi="Wingdings"/>
      </w:rPr>
    </w:lvl>
  </w:abstractNum>
  <w:abstractNum w:abstractNumId="157" w15:restartNumberingAfterBreak="0">
    <w:nsid w:val="14E835CE"/>
    <w:multiLevelType w:val="hybridMultilevel"/>
    <w:tmpl w:val="DEF26DE2"/>
    <w:lvl w:ilvl="0" w:tplc="0472DE9A">
      <w:start w:val="1"/>
      <w:numFmt w:val="bullet"/>
      <w:lvlText w:val=""/>
      <w:lvlJc w:val="left"/>
      <w:pPr>
        <w:tabs>
          <w:tab w:val="num" w:pos="360"/>
        </w:tabs>
        <w:ind w:left="360" w:hanging="360"/>
      </w:pPr>
      <w:rPr>
        <w:rFonts w:ascii="Symbol" w:hAnsi="Symbol"/>
      </w:rPr>
    </w:lvl>
    <w:lvl w:ilvl="1" w:tplc="3AC06016">
      <w:start w:val="1"/>
      <w:numFmt w:val="bullet"/>
      <w:lvlText w:val="o"/>
      <w:lvlJc w:val="left"/>
      <w:pPr>
        <w:tabs>
          <w:tab w:val="num" w:pos="1080"/>
        </w:tabs>
        <w:ind w:left="1080" w:hanging="360"/>
      </w:pPr>
      <w:rPr>
        <w:rFonts w:ascii="Courier New" w:hAnsi="Courier New"/>
      </w:rPr>
    </w:lvl>
    <w:lvl w:ilvl="2" w:tplc="A606DDF6">
      <w:start w:val="1"/>
      <w:numFmt w:val="bullet"/>
      <w:lvlText w:val=""/>
      <w:lvlJc w:val="left"/>
      <w:pPr>
        <w:tabs>
          <w:tab w:val="num" w:pos="1800"/>
        </w:tabs>
        <w:ind w:left="1800" w:hanging="360"/>
      </w:pPr>
      <w:rPr>
        <w:rFonts w:ascii="Wingdings" w:hAnsi="Wingdings"/>
      </w:rPr>
    </w:lvl>
    <w:lvl w:ilvl="3" w:tplc="C4825550">
      <w:start w:val="1"/>
      <w:numFmt w:val="bullet"/>
      <w:lvlText w:val=""/>
      <w:lvlJc w:val="left"/>
      <w:pPr>
        <w:tabs>
          <w:tab w:val="num" w:pos="2520"/>
        </w:tabs>
        <w:ind w:left="2520" w:hanging="360"/>
      </w:pPr>
      <w:rPr>
        <w:rFonts w:ascii="Symbol" w:hAnsi="Symbol"/>
      </w:rPr>
    </w:lvl>
    <w:lvl w:ilvl="4" w:tplc="453C7252">
      <w:start w:val="1"/>
      <w:numFmt w:val="bullet"/>
      <w:lvlText w:val="o"/>
      <w:lvlJc w:val="left"/>
      <w:pPr>
        <w:tabs>
          <w:tab w:val="num" w:pos="3240"/>
        </w:tabs>
        <w:ind w:left="3240" w:hanging="360"/>
      </w:pPr>
      <w:rPr>
        <w:rFonts w:ascii="Courier New" w:hAnsi="Courier New"/>
      </w:rPr>
    </w:lvl>
    <w:lvl w:ilvl="5" w:tplc="229E6F5C">
      <w:start w:val="1"/>
      <w:numFmt w:val="bullet"/>
      <w:lvlText w:val=""/>
      <w:lvlJc w:val="left"/>
      <w:pPr>
        <w:tabs>
          <w:tab w:val="num" w:pos="3960"/>
        </w:tabs>
        <w:ind w:left="3960" w:hanging="360"/>
      </w:pPr>
      <w:rPr>
        <w:rFonts w:ascii="Wingdings" w:hAnsi="Wingdings"/>
      </w:rPr>
    </w:lvl>
    <w:lvl w:ilvl="6" w:tplc="98A8D35C">
      <w:start w:val="1"/>
      <w:numFmt w:val="bullet"/>
      <w:lvlText w:val=""/>
      <w:lvlJc w:val="left"/>
      <w:pPr>
        <w:tabs>
          <w:tab w:val="num" w:pos="4680"/>
        </w:tabs>
        <w:ind w:left="4680" w:hanging="360"/>
      </w:pPr>
      <w:rPr>
        <w:rFonts w:ascii="Symbol" w:hAnsi="Symbol"/>
      </w:rPr>
    </w:lvl>
    <w:lvl w:ilvl="7" w:tplc="29F03262">
      <w:start w:val="1"/>
      <w:numFmt w:val="bullet"/>
      <w:lvlText w:val="o"/>
      <w:lvlJc w:val="left"/>
      <w:pPr>
        <w:tabs>
          <w:tab w:val="num" w:pos="5400"/>
        </w:tabs>
        <w:ind w:left="5400" w:hanging="360"/>
      </w:pPr>
      <w:rPr>
        <w:rFonts w:ascii="Courier New" w:hAnsi="Courier New"/>
      </w:rPr>
    </w:lvl>
    <w:lvl w:ilvl="8" w:tplc="269EC180">
      <w:start w:val="1"/>
      <w:numFmt w:val="bullet"/>
      <w:lvlText w:val=""/>
      <w:lvlJc w:val="left"/>
      <w:pPr>
        <w:tabs>
          <w:tab w:val="num" w:pos="6120"/>
        </w:tabs>
        <w:ind w:left="6120" w:hanging="360"/>
      </w:pPr>
      <w:rPr>
        <w:rFonts w:ascii="Wingdings" w:hAnsi="Wingdings"/>
      </w:rPr>
    </w:lvl>
  </w:abstractNum>
  <w:abstractNum w:abstractNumId="158" w15:restartNumberingAfterBreak="0">
    <w:nsid w:val="14EE16A3"/>
    <w:multiLevelType w:val="hybridMultilevel"/>
    <w:tmpl w:val="45F64908"/>
    <w:lvl w:ilvl="0" w:tplc="443662CE">
      <w:start w:val="1"/>
      <w:numFmt w:val="bullet"/>
      <w:lvlText w:val=""/>
      <w:lvlJc w:val="left"/>
      <w:pPr>
        <w:tabs>
          <w:tab w:val="num" w:pos="360"/>
        </w:tabs>
        <w:ind w:left="360" w:hanging="360"/>
      </w:pPr>
      <w:rPr>
        <w:rFonts w:ascii="Symbol" w:hAnsi="Symbol"/>
      </w:rPr>
    </w:lvl>
    <w:lvl w:ilvl="1" w:tplc="E272D960">
      <w:start w:val="1"/>
      <w:numFmt w:val="bullet"/>
      <w:lvlText w:val="o"/>
      <w:lvlJc w:val="left"/>
      <w:pPr>
        <w:tabs>
          <w:tab w:val="num" w:pos="1080"/>
        </w:tabs>
        <w:ind w:left="1080" w:hanging="360"/>
      </w:pPr>
      <w:rPr>
        <w:rFonts w:ascii="Courier New" w:hAnsi="Courier New"/>
      </w:rPr>
    </w:lvl>
    <w:lvl w:ilvl="2" w:tplc="C5C469A2">
      <w:start w:val="1"/>
      <w:numFmt w:val="bullet"/>
      <w:lvlText w:val=""/>
      <w:lvlJc w:val="left"/>
      <w:pPr>
        <w:tabs>
          <w:tab w:val="num" w:pos="1800"/>
        </w:tabs>
        <w:ind w:left="1800" w:hanging="360"/>
      </w:pPr>
      <w:rPr>
        <w:rFonts w:ascii="Wingdings" w:hAnsi="Wingdings"/>
      </w:rPr>
    </w:lvl>
    <w:lvl w:ilvl="3" w:tplc="08B09E92">
      <w:start w:val="1"/>
      <w:numFmt w:val="bullet"/>
      <w:lvlText w:val=""/>
      <w:lvlJc w:val="left"/>
      <w:pPr>
        <w:tabs>
          <w:tab w:val="num" w:pos="2520"/>
        </w:tabs>
        <w:ind w:left="2520" w:hanging="360"/>
      </w:pPr>
      <w:rPr>
        <w:rFonts w:ascii="Symbol" w:hAnsi="Symbol"/>
      </w:rPr>
    </w:lvl>
    <w:lvl w:ilvl="4" w:tplc="E9E235A4">
      <w:start w:val="1"/>
      <w:numFmt w:val="bullet"/>
      <w:lvlText w:val="o"/>
      <w:lvlJc w:val="left"/>
      <w:pPr>
        <w:tabs>
          <w:tab w:val="num" w:pos="3240"/>
        </w:tabs>
        <w:ind w:left="3240" w:hanging="360"/>
      </w:pPr>
      <w:rPr>
        <w:rFonts w:ascii="Courier New" w:hAnsi="Courier New"/>
      </w:rPr>
    </w:lvl>
    <w:lvl w:ilvl="5" w:tplc="48CC2E88">
      <w:start w:val="1"/>
      <w:numFmt w:val="bullet"/>
      <w:lvlText w:val=""/>
      <w:lvlJc w:val="left"/>
      <w:pPr>
        <w:tabs>
          <w:tab w:val="num" w:pos="3960"/>
        </w:tabs>
        <w:ind w:left="3960" w:hanging="360"/>
      </w:pPr>
      <w:rPr>
        <w:rFonts w:ascii="Wingdings" w:hAnsi="Wingdings"/>
      </w:rPr>
    </w:lvl>
    <w:lvl w:ilvl="6" w:tplc="7966AC9A">
      <w:start w:val="1"/>
      <w:numFmt w:val="bullet"/>
      <w:lvlText w:val=""/>
      <w:lvlJc w:val="left"/>
      <w:pPr>
        <w:tabs>
          <w:tab w:val="num" w:pos="4680"/>
        </w:tabs>
        <w:ind w:left="4680" w:hanging="360"/>
      </w:pPr>
      <w:rPr>
        <w:rFonts w:ascii="Symbol" w:hAnsi="Symbol"/>
      </w:rPr>
    </w:lvl>
    <w:lvl w:ilvl="7" w:tplc="2236C270">
      <w:start w:val="1"/>
      <w:numFmt w:val="bullet"/>
      <w:lvlText w:val="o"/>
      <w:lvlJc w:val="left"/>
      <w:pPr>
        <w:tabs>
          <w:tab w:val="num" w:pos="5400"/>
        </w:tabs>
        <w:ind w:left="5400" w:hanging="360"/>
      </w:pPr>
      <w:rPr>
        <w:rFonts w:ascii="Courier New" w:hAnsi="Courier New"/>
      </w:rPr>
    </w:lvl>
    <w:lvl w:ilvl="8" w:tplc="FAD0B2EC">
      <w:start w:val="1"/>
      <w:numFmt w:val="bullet"/>
      <w:lvlText w:val=""/>
      <w:lvlJc w:val="left"/>
      <w:pPr>
        <w:tabs>
          <w:tab w:val="num" w:pos="6120"/>
        </w:tabs>
        <w:ind w:left="6120" w:hanging="360"/>
      </w:pPr>
      <w:rPr>
        <w:rFonts w:ascii="Wingdings" w:hAnsi="Wingdings"/>
      </w:rPr>
    </w:lvl>
  </w:abstractNum>
  <w:abstractNum w:abstractNumId="159" w15:restartNumberingAfterBreak="0">
    <w:nsid w:val="15080058"/>
    <w:multiLevelType w:val="hybridMultilevel"/>
    <w:tmpl w:val="B94C3B3A"/>
    <w:lvl w:ilvl="0" w:tplc="73502EFC">
      <w:start w:val="1"/>
      <w:numFmt w:val="bullet"/>
      <w:lvlText w:val=""/>
      <w:lvlJc w:val="left"/>
      <w:pPr>
        <w:tabs>
          <w:tab w:val="num" w:pos="360"/>
        </w:tabs>
        <w:ind w:left="360" w:hanging="360"/>
      </w:pPr>
      <w:rPr>
        <w:rFonts w:ascii="Symbol" w:hAnsi="Symbol"/>
      </w:rPr>
    </w:lvl>
    <w:lvl w:ilvl="1" w:tplc="EFDC5E28">
      <w:start w:val="1"/>
      <w:numFmt w:val="bullet"/>
      <w:lvlText w:val="o"/>
      <w:lvlJc w:val="left"/>
      <w:pPr>
        <w:tabs>
          <w:tab w:val="num" w:pos="1080"/>
        </w:tabs>
        <w:ind w:left="1080" w:hanging="360"/>
      </w:pPr>
      <w:rPr>
        <w:rFonts w:ascii="Courier New" w:hAnsi="Courier New"/>
      </w:rPr>
    </w:lvl>
    <w:lvl w:ilvl="2" w:tplc="8F5AF92E">
      <w:start w:val="1"/>
      <w:numFmt w:val="bullet"/>
      <w:lvlText w:val=""/>
      <w:lvlJc w:val="left"/>
      <w:pPr>
        <w:tabs>
          <w:tab w:val="num" w:pos="1800"/>
        </w:tabs>
        <w:ind w:left="1800" w:hanging="360"/>
      </w:pPr>
      <w:rPr>
        <w:rFonts w:ascii="Wingdings" w:hAnsi="Wingdings"/>
      </w:rPr>
    </w:lvl>
    <w:lvl w:ilvl="3" w:tplc="00A2C222">
      <w:start w:val="1"/>
      <w:numFmt w:val="bullet"/>
      <w:lvlText w:val=""/>
      <w:lvlJc w:val="left"/>
      <w:pPr>
        <w:tabs>
          <w:tab w:val="num" w:pos="2520"/>
        </w:tabs>
        <w:ind w:left="2520" w:hanging="360"/>
      </w:pPr>
      <w:rPr>
        <w:rFonts w:ascii="Symbol" w:hAnsi="Symbol"/>
      </w:rPr>
    </w:lvl>
    <w:lvl w:ilvl="4" w:tplc="3858DD50">
      <w:start w:val="1"/>
      <w:numFmt w:val="bullet"/>
      <w:lvlText w:val="o"/>
      <w:lvlJc w:val="left"/>
      <w:pPr>
        <w:tabs>
          <w:tab w:val="num" w:pos="3240"/>
        </w:tabs>
        <w:ind w:left="3240" w:hanging="360"/>
      </w:pPr>
      <w:rPr>
        <w:rFonts w:ascii="Courier New" w:hAnsi="Courier New"/>
      </w:rPr>
    </w:lvl>
    <w:lvl w:ilvl="5" w:tplc="C02620FA">
      <w:start w:val="1"/>
      <w:numFmt w:val="bullet"/>
      <w:lvlText w:val=""/>
      <w:lvlJc w:val="left"/>
      <w:pPr>
        <w:tabs>
          <w:tab w:val="num" w:pos="3960"/>
        </w:tabs>
        <w:ind w:left="3960" w:hanging="360"/>
      </w:pPr>
      <w:rPr>
        <w:rFonts w:ascii="Wingdings" w:hAnsi="Wingdings"/>
      </w:rPr>
    </w:lvl>
    <w:lvl w:ilvl="6" w:tplc="7F04516A">
      <w:start w:val="1"/>
      <w:numFmt w:val="bullet"/>
      <w:lvlText w:val=""/>
      <w:lvlJc w:val="left"/>
      <w:pPr>
        <w:tabs>
          <w:tab w:val="num" w:pos="4680"/>
        </w:tabs>
        <w:ind w:left="4680" w:hanging="360"/>
      </w:pPr>
      <w:rPr>
        <w:rFonts w:ascii="Symbol" w:hAnsi="Symbol"/>
      </w:rPr>
    </w:lvl>
    <w:lvl w:ilvl="7" w:tplc="ADA63684">
      <w:start w:val="1"/>
      <w:numFmt w:val="bullet"/>
      <w:lvlText w:val="o"/>
      <w:lvlJc w:val="left"/>
      <w:pPr>
        <w:tabs>
          <w:tab w:val="num" w:pos="5400"/>
        </w:tabs>
        <w:ind w:left="5400" w:hanging="360"/>
      </w:pPr>
      <w:rPr>
        <w:rFonts w:ascii="Courier New" w:hAnsi="Courier New"/>
      </w:rPr>
    </w:lvl>
    <w:lvl w:ilvl="8" w:tplc="F5347C94">
      <w:start w:val="1"/>
      <w:numFmt w:val="bullet"/>
      <w:lvlText w:val=""/>
      <w:lvlJc w:val="left"/>
      <w:pPr>
        <w:tabs>
          <w:tab w:val="num" w:pos="6120"/>
        </w:tabs>
        <w:ind w:left="6120" w:hanging="360"/>
      </w:pPr>
      <w:rPr>
        <w:rFonts w:ascii="Wingdings" w:hAnsi="Wingdings"/>
      </w:rPr>
    </w:lvl>
  </w:abstractNum>
  <w:abstractNum w:abstractNumId="160" w15:restartNumberingAfterBreak="0">
    <w:nsid w:val="150C2883"/>
    <w:multiLevelType w:val="hybridMultilevel"/>
    <w:tmpl w:val="AAD8C04C"/>
    <w:lvl w:ilvl="0" w:tplc="DEB2E6DC">
      <w:start w:val="1"/>
      <w:numFmt w:val="bullet"/>
      <w:lvlText w:val=""/>
      <w:lvlJc w:val="left"/>
      <w:pPr>
        <w:tabs>
          <w:tab w:val="num" w:pos="360"/>
        </w:tabs>
        <w:ind w:left="360" w:hanging="360"/>
      </w:pPr>
      <w:rPr>
        <w:rFonts w:ascii="Symbol" w:hAnsi="Symbol"/>
      </w:rPr>
    </w:lvl>
    <w:lvl w:ilvl="1" w:tplc="40A6A282">
      <w:start w:val="1"/>
      <w:numFmt w:val="bullet"/>
      <w:lvlText w:val="o"/>
      <w:lvlJc w:val="left"/>
      <w:pPr>
        <w:tabs>
          <w:tab w:val="num" w:pos="1080"/>
        </w:tabs>
        <w:ind w:left="1080" w:hanging="360"/>
      </w:pPr>
      <w:rPr>
        <w:rFonts w:ascii="Courier New" w:hAnsi="Courier New"/>
      </w:rPr>
    </w:lvl>
    <w:lvl w:ilvl="2" w:tplc="E3E8BA3E">
      <w:start w:val="1"/>
      <w:numFmt w:val="bullet"/>
      <w:lvlText w:val=""/>
      <w:lvlJc w:val="left"/>
      <w:pPr>
        <w:tabs>
          <w:tab w:val="num" w:pos="1800"/>
        </w:tabs>
        <w:ind w:left="1800" w:hanging="360"/>
      </w:pPr>
      <w:rPr>
        <w:rFonts w:ascii="Wingdings" w:hAnsi="Wingdings"/>
      </w:rPr>
    </w:lvl>
    <w:lvl w:ilvl="3" w:tplc="86C25F8C">
      <w:start w:val="1"/>
      <w:numFmt w:val="bullet"/>
      <w:lvlText w:val=""/>
      <w:lvlJc w:val="left"/>
      <w:pPr>
        <w:tabs>
          <w:tab w:val="num" w:pos="2520"/>
        </w:tabs>
        <w:ind w:left="2520" w:hanging="360"/>
      </w:pPr>
      <w:rPr>
        <w:rFonts w:ascii="Symbol" w:hAnsi="Symbol"/>
      </w:rPr>
    </w:lvl>
    <w:lvl w:ilvl="4" w:tplc="F3B64FA8">
      <w:start w:val="1"/>
      <w:numFmt w:val="bullet"/>
      <w:lvlText w:val="o"/>
      <w:lvlJc w:val="left"/>
      <w:pPr>
        <w:tabs>
          <w:tab w:val="num" w:pos="3240"/>
        </w:tabs>
        <w:ind w:left="3240" w:hanging="360"/>
      </w:pPr>
      <w:rPr>
        <w:rFonts w:ascii="Courier New" w:hAnsi="Courier New"/>
      </w:rPr>
    </w:lvl>
    <w:lvl w:ilvl="5" w:tplc="42C4DB66">
      <w:start w:val="1"/>
      <w:numFmt w:val="bullet"/>
      <w:lvlText w:val=""/>
      <w:lvlJc w:val="left"/>
      <w:pPr>
        <w:tabs>
          <w:tab w:val="num" w:pos="3960"/>
        </w:tabs>
        <w:ind w:left="3960" w:hanging="360"/>
      </w:pPr>
      <w:rPr>
        <w:rFonts w:ascii="Wingdings" w:hAnsi="Wingdings"/>
      </w:rPr>
    </w:lvl>
    <w:lvl w:ilvl="6" w:tplc="711A6744">
      <w:start w:val="1"/>
      <w:numFmt w:val="bullet"/>
      <w:lvlText w:val=""/>
      <w:lvlJc w:val="left"/>
      <w:pPr>
        <w:tabs>
          <w:tab w:val="num" w:pos="4680"/>
        </w:tabs>
        <w:ind w:left="4680" w:hanging="360"/>
      </w:pPr>
      <w:rPr>
        <w:rFonts w:ascii="Symbol" w:hAnsi="Symbol"/>
      </w:rPr>
    </w:lvl>
    <w:lvl w:ilvl="7" w:tplc="2F8434AE">
      <w:start w:val="1"/>
      <w:numFmt w:val="bullet"/>
      <w:lvlText w:val="o"/>
      <w:lvlJc w:val="left"/>
      <w:pPr>
        <w:tabs>
          <w:tab w:val="num" w:pos="5400"/>
        </w:tabs>
        <w:ind w:left="5400" w:hanging="360"/>
      </w:pPr>
      <w:rPr>
        <w:rFonts w:ascii="Courier New" w:hAnsi="Courier New"/>
      </w:rPr>
    </w:lvl>
    <w:lvl w:ilvl="8" w:tplc="49E653BA">
      <w:start w:val="1"/>
      <w:numFmt w:val="bullet"/>
      <w:lvlText w:val=""/>
      <w:lvlJc w:val="left"/>
      <w:pPr>
        <w:tabs>
          <w:tab w:val="num" w:pos="6120"/>
        </w:tabs>
        <w:ind w:left="6120" w:hanging="360"/>
      </w:pPr>
      <w:rPr>
        <w:rFonts w:ascii="Wingdings" w:hAnsi="Wingdings"/>
      </w:rPr>
    </w:lvl>
  </w:abstractNum>
  <w:abstractNum w:abstractNumId="161" w15:restartNumberingAfterBreak="0">
    <w:nsid w:val="15214953"/>
    <w:multiLevelType w:val="hybridMultilevel"/>
    <w:tmpl w:val="5B10EB6E"/>
    <w:lvl w:ilvl="0" w:tplc="686A1A6A">
      <w:start w:val="1"/>
      <w:numFmt w:val="bullet"/>
      <w:lvlText w:val=""/>
      <w:lvlJc w:val="left"/>
      <w:pPr>
        <w:tabs>
          <w:tab w:val="num" w:pos="360"/>
        </w:tabs>
        <w:ind w:left="360" w:hanging="360"/>
      </w:pPr>
      <w:rPr>
        <w:rFonts w:ascii="Symbol" w:hAnsi="Symbol"/>
      </w:rPr>
    </w:lvl>
    <w:lvl w:ilvl="1" w:tplc="ADD42EBC">
      <w:start w:val="1"/>
      <w:numFmt w:val="bullet"/>
      <w:lvlText w:val="o"/>
      <w:lvlJc w:val="left"/>
      <w:pPr>
        <w:tabs>
          <w:tab w:val="num" w:pos="1080"/>
        </w:tabs>
        <w:ind w:left="1080" w:hanging="360"/>
      </w:pPr>
      <w:rPr>
        <w:rFonts w:ascii="Courier New" w:hAnsi="Courier New"/>
      </w:rPr>
    </w:lvl>
    <w:lvl w:ilvl="2" w:tplc="380A4D82">
      <w:start w:val="1"/>
      <w:numFmt w:val="bullet"/>
      <w:lvlText w:val=""/>
      <w:lvlJc w:val="left"/>
      <w:pPr>
        <w:tabs>
          <w:tab w:val="num" w:pos="1800"/>
        </w:tabs>
        <w:ind w:left="1800" w:hanging="360"/>
      </w:pPr>
      <w:rPr>
        <w:rFonts w:ascii="Wingdings" w:hAnsi="Wingdings"/>
      </w:rPr>
    </w:lvl>
    <w:lvl w:ilvl="3" w:tplc="0BECC236">
      <w:start w:val="1"/>
      <w:numFmt w:val="bullet"/>
      <w:lvlText w:val=""/>
      <w:lvlJc w:val="left"/>
      <w:pPr>
        <w:tabs>
          <w:tab w:val="num" w:pos="2520"/>
        </w:tabs>
        <w:ind w:left="2520" w:hanging="360"/>
      </w:pPr>
      <w:rPr>
        <w:rFonts w:ascii="Symbol" w:hAnsi="Symbol"/>
      </w:rPr>
    </w:lvl>
    <w:lvl w:ilvl="4" w:tplc="3DC06014">
      <w:start w:val="1"/>
      <w:numFmt w:val="bullet"/>
      <w:lvlText w:val="o"/>
      <w:lvlJc w:val="left"/>
      <w:pPr>
        <w:tabs>
          <w:tab w:val="num" w:pos="3240"/>
        </w:tabs>
        <w:ind w:left="3240" w:hanging="360"/>
      </w:pPr>
      <w:rPr>
        <w:rFonts w:ascii="Courier New" w:hAnsi="Courier New"/>
      </w:rPr>
    </w:lvl>
    <w:lvl w:ilvl="5" w:tplc="5424402E">
      <w:start w:val="1"/>
      <w:numFmt w:val="bullet"/>
      <w:lvlText w:val=""/>
      <w:lvlJc w:val="left"/>
      <w:pPr>
        <w:tabs>
          <w:tab w:val="num" w:pos="3960"/>
        </w:tabs>
        <w:ind w:left="3960" w:hanging="360"/>
      </w:pPr>
      <w:rPr>
        <w:rFonts w:ascii="Wingdings" w:hAnsi="Wingdings"/>
      </w:rPr>
    </w:lvl>
    <w:lvl w:ilvl="6" w:tplc="B0F88F22">
      <w:start w:val="1"/>
      <w:numFmt w:val="bullet"/>
      <w:lvlText w:val=""/>
      <w:lvlJc w:val="left"/>
      <w:pPr>
        <w:tabs>
          <w:tab w:val="num" w:pos="4680"/>
        </w:tabs>
        <w:ind w:left="4680" w:hanging="360"/>
      </w:pPr>
      <w:rPr>
        <w:rFonts w:ascii="Symbol" w:hAnsi="Symbol"/>
      </w:rPr>
    </w:lvl>
    <w:lvl w:ilvl="7" w:tplc="A4D88920">
      <w:start w:val="1"/>
      <w:numFmt w:val="bullet"/>
      <w:lvlText w:val="o"/>
      <w:lvlJc w:val="left"/>
      <w:pPr>
        <w:tabs>
          <w:tab w:val="num" w:pos="5400"/>
        </w:tabs>
        <w:ind w:left="5400" w:hanging="360"/>
      </w:pPr>
      <w:rPr>
        <w:rFonts w:ascii="Courier New" w:hAnsi="Courier New"/>
      </w:rPr>
    </w:lvl>
    <w:lvl w:ilvl="8" w:tplc="3638742E">
      <w:start w:val="1"/>
      <w:numFmt w:val="bullet"/>
      <w:lvlText w:val=""/>
      <w:lvlJc w:val="left"/>
      <w:pPr>
        <w:tabs>
          <w:tab w:val="num" w:pos="6120"/>
        </w:tabs>
        <w:ind w:left="6120" w:hanging="360"/>
      </w:pPr>
      <w:rPr>
        <w:rFonts w:ascii="Wingdings" w:hAnsi="Wingdings"/>
      </w:rPr>
    </w:lvl>
  </w:abstractNum>
  <w:abstractNum w:abstractNumId="162" w15:restartNumberingAfterBreak="0">
    <w:nsid w:val="153C6479"/>
    <w:multiLevelType w:val="hybridMultilevel"/>
    <w:tmpl w:val="A82E7BB6"/>
    <w:lvl w:ilvl="0" w:tplc="6C149234">
      <w:start w:val="1"/>
      <w:numFmt w:val="bullet"/>
      <w:lvlText w:val=""/>
      <w:lvlJc w:val="left"/>
      <w:pPr>
        <w:tabs>
          <w:tab w:val="num" w:pos="360"/>
        </w:tabs>
        <w:ind w:left="360" w:hanging="360"/>
      </w:pPr>
      <w:rPr>
        <w:rFonts w:ascii="Symbol" w:hAnsi="Symbol"/>
      </w:rPr>
    </w:lvl>
    <w:lvl w:ilvl="1" w:tplc="640E0CC0">
      <w:start w:val="1"/>
      <w:numFmt w:val="bullet"/>
      <w:lvlText w:val="o"/>
      <w:lvlJc w:val="left"/>
      <w:pPr>
        <w:tabs>
          <w:tab w:val="num" w:pos="1080"/>
        </w:tabs>
        <w:ind w:left="1080" w:hanging="360"/>
      </w:pPr>
      <w:rPr>
        <w:rFonts w:ascii="Courier New" w:hAnsi="Courier New"/>
      </w:rPr>
    </w:lvl>
    <w:lvl w:ilvl="2" w:tplc="62B643DA">
      <w:start w:val="1"/>
      <w:numFmt w:val="bullet"/>
      <w:lvlText w:val=""/>
      <w:lvlJc w:val="left"/>
      <w:pPr>
        <w:tabs>
          <w:tab w:val="num" w:pos="1800"/>
        </w:tabs>
        <w:ind w:left="1800" w:hanging="360"/>
      </w:pPr>
      <w:rPr>
        <w:rFonts w:ascii="Wingdings" w:hAnsi="Wingdings"/>
      </w:rPr>
    </w:lvl>
    <w:lvl w:ilvl="3" w:tplc="5B08BE6A">
      <w:start w:val="1"/>
      <w:numFmt w:val="bullet"/>
      <w:lvlText w:val=""/>
      <w:lvlJc w:val="left"/>
      <w:pPr>
        <w:tabs>
          <w:tab w:val="num" w:pos="2520"/>
        </w:tabs>
        <w:ind w:left="2520" w:hanging="360"/>
      </w:pPr>
      <w:rPr>
        <w:rFonts w:ascii="Symbol" w:hAnsi="Symbol"/>
      </w:rPr>
    </w:lvl>
    <w:lvl w:ilvl="4" w:tplc="6B9EEF6E">
      <w:start w:val="1"/>
      <w:numFmt w:val="bullet"/>
      <w:lvlText w:val="o"/>
      <w:lvlJc w:val="left"/>
      <w:pPr>
        <w:tabs>
          <w:tab w:val="num" w:pos="3240"/>
        </w:tabs>
        <w:ind w:left="3240" w:hanging="360"/>
      </w:pPr>
      <w:rPr>
        <w:rFonts w:ascii="Courier New" w:hAnsi="Courier New"/>
      </w:rPr>
    </w:lvl>
    <w:lvl w:ilvl="5" w:tplc="CF30DD60">
      <w:start w:val="1"/>
      <w:numFmt w:val="bullet"/>
      <w:lvlText w:val=""/>
      <w:lvlJc w:val="left"/>
      <w:pPr>
        <w:tabs>
          <w:tab w:val="num" w:pos="3960"/>
        </w:tabs>
        <w:ind w:left="3960" w:hanging="360"/>
      </w:pPr>
      <w:rPr>
        <w:rFonts w:ascii="Wingdings" w:hAnsi="Wingdings"/>
      </w:rPr>
    </w:lvl>
    <w:lvl w:ilvl="6" w:tplc="37982246">
      <w:start w:val="1"/>
      <w:numFmt w:val="bullet"/>
      <w:lvlText w:val=""/>
      <w:lvlJc w:val="left"/>
      <w:pPr>
        <w:tabs>
          <w:tab w:val="num" w:pos="4680"/>
        </w:tabs>
        <w:ind w:left="4680" w:hanging="360"/>
      </w:pPr>
      <w:rPr>
        <w:rFonts w:ascii="Symbol" w:hAnsi="Symbol"/>
      </w:rPr>
    </w:lvl>
    <w:lvl w:ilvl="7" w:tplc="4F9C98E6">
      <w:start w:val="1"/>
      <w:numFmt w:val="bullet"/>
      <w:lvlText w:val="o"/>
      <w:lvlJc w:val="left"/>
      <w:pPr>
        <w:tabs>
          <w:tab w:val="num" w:pos="5400"/>
        </w:tabs>
        <w:ind w:left="5400" w:hanging="360"/>
      </w:pPr>
      <w:rPr>
        <w:rFonts w:ascii="Courier New" w:hAnsi="Courier New"/>
      </w:rPr>
    </w:lvl>
    <w:lvl w:ilvl="8" w:tplc="57EC4E6E">
      <w:start w:val="1"/>
      <w:numFmt w:val="bullet"/>
      <w:lvlText w:val=""/>
      <w:lvlJc w:val="left"/>
      <w:pPr>
        <w:tabs>
          <w:tab w:val="num" w:pos="6120"/>
        </w:tabs>
        <w:ind w:left="6120" w:hanging="360"/>
      </w:pPr>
      <w:rPr>
        <w:rFonts w:ascii="Wingdings" w:hAnsi="Wingdings"/>
      </w:rPr>
    </w:lvl>
  </w:abstractNum>
  <w:abstractNum w:abstractNumId="163" w15:restartNumberingAfterBreak="0">
    <w:nsid w:val="15800534"/>
    <w:multiLevelType w:val="hybridMultilevel"/>
    <w:tmpl w:val="A6AEE392"/>
    <w:lvl w:ilvl="0" w:tplc="E73C6EF0">
      <w:start w:val="1"/>
      <w:numFmt w:val="bullet"/>
      <w:lvlText w:val=""/>
      <w:lvlJc w:val="left"/>
      <w:pPr>
        <w:tabs>
          <w:tab w:val="num" w:pos="360"/>
        </w:tabs>
        <w:ind w:left="360" w:hanging="360"/>
      </w:pPr>
      <w:rPr>
        <w:rFonts w:ascii="Symbol" w:hAnsi="Symbol"/>
      </w:rPr>
    </w:lvl>
    <w:lvl w:ilvl="1" w:tplc="4E683A86">
      <w:start w:val="1"/>
      <w:numFmt w:val="bullet"/>
      <w:lvlText w:val="o"/>
      <w:lvlJc w:val="left"/>
      <w:pPr>
        <w:tabs>
          <w:tab w:val="num" w:pos="1080"/>
        </w:tabs>
        <w:ind w:left="1080" w:hanging="360"/>
      </w:pPr>
      <w:rPr>
        <w:rFonts w:ascii="Courier New" w:hAnsi="Courier New"/>
      </w:rPr>
    </w:lvl>
    <w:lvl w:ilvl="2" w:tplc="730E5EE0">
      <w:start w:val="1"/>
      <w:numFmt w:val="bullet"/>
      <w:lvlText w:val=""/>
      <w:lvlJc w:val="left"/>
      <w:pPr>
        <w:tabs>
          <w:tab w:val="num" w:pos="1800"/>
        </w:tabs>
        <w:ind w:left="1800" w:hanging="360"/>
      </w:pPr>
      <w:rPr>
        <w:rFonts w:ascii="Wingdings" w:hAnsi="Wingdings"/>
      </w:rPr>
    </w:lvl>
    <w:lvl w:ilvl="3" w:tplc="33ACBCFE">
      <w:start w:val="1"/>
      <w:numFmt w:val="bullet"/>
      <w:lvlText w:val=""/>
      <w:lvlJc w:val="left"/>
      <w:pPr>
        <w:tabs>
          <w:tab w:val="num" w:pos="2520"/>
        </w:tabs>
        <w:ind w:left="2520" w:hanging="360"/>
      </w:pPr>
      <w:rPr>
        <w:rFonts w:ascii="Symbol" w:hAnsi="Symbol"/>
      </w:rPr>
    </w:lvl>
    <w:lvl w:ilvl="4" w:tplc="CC2E7604">
      <w:start w:val="1"/>
      <w:numFmt w:val="bullet"/>
      <w:lvlText w:val="o"/>
      <w:lvlJc w:val="left"/>
      <w:pPr>
        <w:tabs>
          <w:tab w:val="num" w:pos="3240"/>
        </w:tabs>
        <w:ind w:left="3240" w:hanging="360"/>
      </w:pPr>
      <w:rPr>
        <w:rFonts w:ascii="Courier New" w:hAnsi="Courier New"/>
      </w:rPr>
    </w:lvl>
    <w:lvl w:ilvl="5" w:tplc="EB0CEBBA">
      <w:start w:val="1"/>
      <w:numFmt w:val="bullet"/>
      <w:lvlText w:val=""/>
      <w:lvlJc w:val="left"/>
      <w:pPr>
        <w:tabs>
          <w:tab w:val="num" w:pos="3960"/>
        </w:tabs>
        <w:ind w:left="3960" w:hanging="360"/>
      </w:pPr>
      <w:rPr>
        <w:rFonts w:ascii="Wingdings" w:hAnsi="Wingdings"/>
      </w:rPr>
    </w:lvl>
    <w:lvl w:ilvl="6" w:tplc="D03651DE">
      <w:start w:val="1"/>
      <w:numFmt w:val="bullet"/>
      <w:lvlText w:val=""/>
      <w:lvlJc w:val="left"/>
      <w:pPr>
        <w:tabs>
          <w:tab w:val="num" w:pos="4680"/>
        </w:tabs>
        <w:ind w:left="4680" w:hanging="360"/>
      </w:pPr>
      <w:rPr>
        <w:rFonts w:ascii="Symbol" w:hAnsi="Symbol"/>
      </w:rPr>
    </w:lvl>
    <w:lvl w:ilvl="7" w:tplc="357AE528">
      <w:start w:val="1"/>
      <w:numFmt w:val="bullet"/>
      <w:lvlText w:val="o"/>
      <w:lvlJc w:val="left"/>
      <w:pPr>
        <w:tabs>
          <w:tab w:val="num" w:pos="5400"/>
        </w:tabs>
        <w:ind w:left="5400" w:hanging="360"/>
      </w:pPr>
      <w:rPr>
        <w:rFonts w:ascii="Courier New" w:hAnsi="Courier New"/>
      </w:rPr>
    </w:lvl>
    <w:lvl w:ilvl="8" w:tplc="D5C0BF4C">
      <w:start w:val="1"/>
      <w:numFmt w:val="bullet"/>
      <w:lvlText w:val=""/>
      <w:lvlJc w:val="left"/>
      <w:pPr>
        <w:tabs>
          <w:tab w:val="num" w:pos="6120"/>
        </w:tabs>
        <w:ind w:left="6120" w:hanging="360"/>
      </w:pPr>
      <w:rPr>
        <w:rFonts w:ascii="Wingdings" w:hAnsi="Wingdings"/>
      </w:rPr>
    </w:lvl>
  </w:abstractNum>
  <w:abstractNum w:abstractNumId="164" w15:restartNumberingAfterBreak="0">
    <w:nsid w:val="159A78E2"/>
    <w:multiLevelType w:val="hybridMultilevel"/>
    <w:tmpl w:val="985EFE24"/>
    <w:lvl w:ilvl="0" w:tplc="4B0A1B4A">
      <w:start w:val="1"/>
      <w:numFmt w:val="bullet"/>
      <w:lvlText w:val=""/>
      <w:lvlJc w:val="left"/>
      <w:pPr>
        <w:tabs>
          <w:tab w:val="num" w:pos="360"/>
        </w:tabs>
        <w:ind w:left="360" w:hanging="360"/>
      </w:pPr>
      <w:rPr>
        <w:rFonts w:ascii="Symbol" w:hAnsi="Symbol"/>
      </w:rPr>
    </w:lvl>
    <w:lvl w:ilvl="1" w:tplc="39700D0A">
      <w:start w:val="1"/>
      <w:numFmt w:val="bullet"/>
      <w:lvlText w:val="o"/>
      <w:lvlJc w:val="left"/>
      <w:pPr>
        <w:tabs>
          <w:tab w:val="num" w:pos="1080"/>
        </w:tabs>
        <w:ind w:left="1080" w:hanging="360"/>
      </w:pPr>
      <w:rPr>
        <w:rFonts w:ascii="Courier New" w:hAnsi="Courier New"/>
      </w:rPr>
    </w:lvl>
    <w:lvl w:ilvl="2" w:tplc="8034DCFE">
      <w:start w:val="1"/>
      <w:numFmt w:val="bullet"/>
      <w:lvlText w:val=""/>
      <w:lvlJc w:val="left"/>
      <w:pPr>
        <w:tabs>
          <w:tab w:val="num" w:pos="1800"/>
        </w:tabs>
        <w:ind w:left="1800" w:hanging="360"/>
      </w:pPr>
      <w:rPr>
        <w:rFonts w:ascii="Wingdings" w:hAnsi="Wingdings"/>
      </w:rPr>
    </w:lvl>
    <w:lvl w:ilvl="3" w:tplc="AC8E49BC">
      <w:start w:val="1"/>
      <w:numFmt w:val="bullet"/>
      <w:lvlText w:val=""/>
      <w:lvlJc w:val="left"/>
      <w:pPr>
        <w:tabs>
          <w:tab w:val="num" w:pos="2520"/>
        </w:tabs>
        <w:ind w:left="2520" w:hanging="360"/>
      </w:pPr>
      <w:rPr>
        <w:rFonts w:ascii="Symbol" w:hAnsi="Symbol"/>
      </w:rPr>
    </w:lvl>
    <w:lvl w:ilvl="4" w:tplc="3B8CF9DA">
      <w:start w:val="1"/>
      <w:numFmt w:val="bullet"/>
      <w:lvlText w:val="o"/>
      <w:lvlJc w:val="left"/>
      <w:pPr>
        <w:tabs>
          <w:tab w:val="num" w:pos="3240"/>
        </w:tabs>
        <w:ind w:left="3240" w:hanging="360"/>
      </w:pPr>
      <w:rPr>
        <w:rFonts w:ascii="Courier New" w:hAnsi="Courier New"/>
      </w:rPr>
    </w:lvl>
    <w:lvl w:ilvl="5" w:tplc="CAE8CAA8">
      <w:start w:val="1"/>
      <w:numFmt w:val="bullet"/>
      <w:lvlText w:val=""/>
      <w:lvlJc w:val="left"/>
      <w:pPr>
        <w:tabs>
          <w:tab w:val="num" w:pos="3960"/>
        </w:tabs>
        <w:ind w:left="3960" w:hanging="360"/>
      </w:pPr>
      <w:rPr>
        <w:rFonts w:ascii="Wingdings" w:hAnsi="Wingdings"/>
      </w:rPr>
    </w:lvl>
    <w:lvl w:ilvl="6" w:tplc="28F2240C">
      <w:start w:val="1"/>
      <w:numFmt w:val="bullet"/>
      <w:lvlText w:val=""/>
      <w:lvlJc w:val="left"/>
      <w:pPr>
        <w:tabs>
          <w:tab w:val="num" w:pos="4680"/>
        </w:tabs>
        <w:ind w:left="4680" w:hanging="360"/>
      </w:pPr>
      <w:rPr>
        <w:rFonts w:ascii="Symbol" w:hAnsi="Symbol"/>
      </w:rPr>
    </w:lvl>
    <w:lvl w:ilvl="7" w:tplc="48CC06D6">
      <w:start w:val="1"/>
      <w:numFmt w:val="bullet"/>
      <w:lvlText w:val="o"/>
      <w:lvlJc w:val="left"/>
      <w:pPr>
        <w:tabs>
          <w:tab w:val="num" w:pos="5400"/>
        </w:tabs>
        <w:ind w:left="5400" w:hanging="360"/>
      </w:pPr>
      <w:rPr>
        <w:rFonts w:ascii="Courier New" w:hAnsi="Courier New"/>
      </w:rPr>
    </w:lvl>
    <w:lvl w:ilvl="8" w:tplc="93D61E84">
      <w:start w:val="1"/>
      <w:numFmt w:val="bullet"/>
      <w:lvlText w:val=""/>
      <w:lvlJc w:val="left"/>
      <w:pPr>
        <w:tabs>
          <w:tab w:val="num" w:pos="6120"/>
        </w:tabs>
        <w:ind w:left="6120" w:hanging="360"/>
      </w:pPr>
      <w:rPr>
        <w:rFonts w:ascii="Wingdings" w:hAnsi="Wingdings"/>
      </w:rPr>
    </w:lvl>
  </w:abstractNum>
  <w:abstractNum w:abstractNumId="165" w15:restartNumberingAfterBreak="0">
    <w:nsid w:val="15BF74A5"/>
    <w:multiLevelType w:val="hybridMultilevel"/>
    <w:tmpl w:val="5A82963E"/>
    <w:lvl w:ilvl="0" w:tplc="5E9AC7AC">
      <w:start w:val="1"/>
      <w:numFmt w:val="bullet"/>
      <w:lvlText w:val=""/>
      <w:lvlJc w:val="left"/>
      <w:pPr>
        <w:tabs>
          <w:tab w:val="num" w:pos="360"/>
        </w:tabs>
        <w:ind w:left="360" w:hanging="360"/>
      </w:pPr>
      <w:rPr>
        <w:rFonts w:ascii="Symbol" w:hAnsi="Symbol"/>
      </w:rPr>
    </w:lvl>
    <w:lvl w:ilvl="1" w:tplc="B412A58C">
      <w:start w:val="1"/>
      <w:numFmt w:val="bullet"/>
      <w:lvlText w:val="o"/>
      <w:lvlJc w:val="left"/>
      <w:pPr>
        <w:tabs>
          <w:tab w:val="num" w:pos="1080"/>
        </w:tabs>
        <w:ind w:left="1080" w:hanging="360"/>
      </w:pPr>
      <w:rPr>
        <w:rFonts w:ascii="Courier New" w:hAnsi="Courier New"/>
      </w:rPr>
    </w:lvl>
    <w:lvl w:ilvl="2" w:tplc="60A05376">
      <w:start w:val="1"/>
      <w:numFmt w:val="bullet"/>
      <w:lvlText w:val=""/>
      <w:lvlJc w:val="left"/>
      <w:pPr>
        <w:tabs>
          <w:tab w:val="num" w:pos="1800"/>
        </w:tabs>
        <w:ind w:left="1800" w:hanging="360"/>
      </w:pPr>
      <w:rPr>
        <w:rFonts w:ascii="Wingdings" w:hAnsi="Wingdings"/>
      </w:rPr>
    </w:lvl>
    <w:lvl w:ilvl="3" w:tplc="59FA5D64">
      <w:start w:val="1"/>
      <w:numFmt w:val="bullet"/>
      <w:lvlText w:val=""/>
      <w:lvlJc w:val="left"/>
      <w:pPr>
        <w:tabs>
          <w:tab w:val="num" w:pos="2520"/>
        </w:tabs>
        <w:ind w:left="2520" w:hanging="360"/>
      </w:pPr>
      <w:rPr>
        <w:rFonts w:ascii="Symbol" w:hAnsi="Symbol"/>
      </w:rPr>
    </w:lvl>
    <w:lvl w:ilvl="4" w:tplc="17940D9C">
      <w:start w:val="1"/>
      <w:numFmt w:val="bullet"/>
      <w:lvlText w:val="o"/>
      <w:lvlJc w:val="left"/>
      <w:pPr>
        <w:tabs>
          <w:tab w:val="num" w:pos="3240"/>
        </w:tabs>
        <w:ind w:left="3240" w:hanging="360"/>
      </w:pPr>
      <w:rPr>
        <w:rFonts w:ascii="Courier New" w:hAnsi="Courier New"/>
      </w:rPr>
    </w:lvl>
    <w:lvl w:ilvl="5" w:tplc="85E2A58C">
      <w:start w:val="1"/>
      <w:numFmt w:val="bullet"/>
      <w:lvlText w:val=""/>
      <w:lvlJc w:val="left"/>
      <w:pPr>
        <w:tabs>
          <w:tab w:val="num" w:pos="3960"/>
        </w:tabs>
        <w:ind w:left="3960" w:hanging="360"/>
      </w:pPr>
      <w:rPr>
        <w:rFonts w:ascii="Wingdings" w:hAnsi="Wingdings"/>
      </w:rPr>
    </w:lvl>
    <w:lvl w:ilvl="6" w:tplc="8572C8D0">
      <w:start w:val="1"/>
      <w:numFmt w:val="bullet"/>
      <w:lvlText w:val=""/>
      <w:lvlJc w:val="left"/>
      <w:pPr>
        <w:tabs>
          <w:tab w:val="num" w:pos="4680"/>
        </w:tabs>
        <w:ind w:left="4680" w:hanging="360"/>
      </w:pPr>
      <w:rPr>
        <w:rFonts w:ascii="Symbol" w:hAnsi="Symbol"/>
      </w:rPr>
    </w:lvl>
    <w:lvl w:ilvl="7" w:tplc="5002D6DE">
      <w:start w:val="1"/>
      <w:numFmt w:val="bullet"/>
      <w:lvlText w:val="o"/>
      <w:lvlJc w:val="left"/>
      <w:pPr>
        <w:tabs>
          <w:tab w:val="num" w:pos="5400"/>
        </w:tabs>
        <w:ind w:left="5400" w:hanging="360"/>
      </w:pPr>
      <w:rPr>
        <w:rFonts w:ascii="Courier New" w:hAnsi="Courier New"/>
      </w:rPr>
    </w:lvl>
    <w:lvl w:ilvl="8" w:tplc="8CC859B8">
      <w:start w:val="1"/>
      <w:numFmt w:val="bullet"/>
      <w:lvlText w:val=""/>
      <w:lvlJc w:val="left"/>
      <w:pPr>
        <w:tabs>
          <w:tab w:val="num" w:pos="6120"/>
        </w:tabs>
        <w:ind w:left="6120" w:hanging="360"/>
      </w:pPr>
      <w:rPr>
        <w:rFonts w:ascii="Wingdings" w:hAnsi="Wingdings"/>
      </w:rPr>
    </w:lvl>
  </w:abstractNum>
  <w:abstractNum w:abstractNumId="166" w15:restartNumberingAfterBreak="0">
    <w:nsid w:val="15C677A0"/>
    <w:multiLevelType w:val="hybridMultilevel"/>
    <w:tmpl w:val="E87A4366"/>
    <w:lvl w:ilvl="0" w:tplc="EC38BF84">
      <w:start w:val="1"/>
      <w:numFmt w:val="bullet"/>
      <w:lvlText w:val=""/>
      <w:lvlJc w:val="left"/>
      <w:pPr>
        <w:tabs>
          <w:tab w:val="num" w:pos="360"/>
        </w:tabs>
        <w:ind w:left="360" w:hanging="360"/>
      </w:pPr>
      <w:rPr>
        <w:rFonts w:ascii="Symbol" w:hAnsi="Symbol"/>
      </w:rPr>
    </w:lvl>
    <w:lvl w:ilvl="1" w:tplc="D7125D98">
      <w:start w:val="1"/>
      <w:numFmt w:val="bullet"/>
      <w:lvlText w:val="o"/>
      <w:lvlJc w:val="left"/>
      <w:pPr>
        <w:tabs>
          <w:tab w:val="num" w:pos="1080"/>
        </w:tabs>
        <w:ind w:left="1080" w:hanging="360"/>
      </w:pPr>
      <w:rPr>
        <w:rFonts w:ascii="Courier New" w:hAnsi="Courier New"/>
      </w:rPr>
    </w:lvl>
    <w:lvl w:ilvl="2" w:tplc="FC529EB0">
      <w:start w:val="1"/>
      <w:numFmt w:val="bullet"/>
      <w:lvlText w:val=""/>
      <w:lvlJc w:val="left"/>
      <w:pPr>
        <w:tabs>
          <w:tab w:val="num" w:pos="1800"/>
        </w:tabs>
        <w:ind w:left="1800" w:hanging="360"/>
      </w:pPr>
      <w:rPr>
        <w:rFonts w:ascii="Wingdings" w:hAnsi="Wingdings"/>
      </w:rPr>
    </w:lvl>
    <w:lvl w:ilvl="3" w:tplc="341C9AE8">
      <w:start w:val="1"/>
      <w:numFmt w:val="bullet"/>
      <w:lvlText w:val=""/>
      <w:lvlJc w:val="left"/>
      <w:pPr>
        <w:tabs>
          <w:tab w:val="num" w:pos="2520"/>
        </w:tabs>
        <w:ind w:left="2520" w:hanging="360"/>
      </w:pPr>
      <w:rPr>
        <w:rFonts w:ascii="Symbol" w:hAnsi="Symbol"/>
      </w:rPr>
    </w:lvl>
    <w:lvl w:ilvl="4" w:tplc="55E812B6">
      <w:start w:val="1"/>
      <w:numFmt w:val="bullet"/>
      <w:lvlText w:val="o"/>
      <w:lvlJc w:val="left"/>
      <w:pPr>
        <w:tabs>
          <w:tab w:val="num" w:pos="3240"/>
        </w:tabs>
        <w:ind w:left="3240" w:hanging="360"/>
      </w:pPr>
      <w:rPr>
        <w:rFonts w:ascii="Courier New" w:hAnsi="Courier New"/>
      </w:rPr>
    </w:lvl>
    <w:lvl w:ilvl="5" w:tplc="0DDAB2A2">
      <w:start w:val="1"/>
      <w:numFmt w:val="bullet"/>
      <w:lvlText w:val=""/>
      <w:lvlJc w:val="left"/>
      <w:pPr>
        <w:tabs>
          <w:tab w:val="num" w:pos="3960"/>
        </w:tabs>
        <w:ind w:left="3960" w:hanging="360"/>
      </w:pPr>
      <w:rPr>
        <w:rFonts w:ascii="Wingdings" w:hAnsi="Wingdings"/>
      </w:rPr>
    </w:lvl>
    <w:lvl w:ilvl="6" w:tplc="883854DE">
      <w:start w:val="1"/>
      <w:numFmt w:val="bullet"/>
      <w:lvlText w:val=""/>
      <w:lvlJc w:val="left"/>
      <w:pPr>
        <w:tabs>
          <w:tab w:val="num" w:pos="4680"/>
        </w:tabs>
        <w:ind w:left="4680" w:hanging="360"/>
      </w:pPr>
      <w:rPr>
        <w:rFonts w:ascii="Symbol" w:hAnsi="Symbol"/>
      </w:rPr>
    </w:lvl>
    <w:lvl w:ilvl="7" w:tplc="1AE89AB4">
      <w:start w:val="1"/>
      <w:numFmt w:val="bullet"/>
      <w:lvlText w:val="o"/>
      <w:lvlJc w:val="left"/>
      <w:pPr>
        <w:tabs>
          <w:tab w:val="num" w:pos="5400"/>
        </w:tabs>
        <w:ind w:left="5400" w:hanging="360"/>
      </w:pPr>
      <w:rPr>
        <w:rFonts w:ascii="Courier New" w:hAnsi="Courier New"/>
      </w:rPr>
    </w:lvl>
    <w:lvl w:ilvl="8" w:tplc="74A09C72">
      <w:start w:val="1"/>
      <w:numFmt w:val="bullet"/>
      <w:lvlText w:val=""/>
      <w:lvlJc w:val="left"/>
      <w:pPr>
        <w:tabs>
          <w:tab w:val="num" w:pos="6120"/>
        </w:tabs>
        <w:ind w:left="6120" w:hanging="360"/>
      </w:pPr>
      <w:rPr>
        <w:rFonts w:ascii="Wingdings" w:hAnsi="Wingdings"/>
      </w:rPr>
    </w:lvl>
  </w:abstractNum>
  <w:abstractNum w:abstractNumId="167" w15:restartNumberingAfterBreak="0">
    <w:nsid w:val="16240553"/>
    <w:multiLevelType w:val="hybridMultilevel"/>
    <w:tmpl w:val="D9B21DD8"/>
    <w:lvl w:ilvl="0" w:tplc="2EDE736E">
      <w:start w:val="1"/>
      <w:numFmt w:val="bullet"/>
      <w:lvlText w:val=""/>
      <w:lvlJc w:val="left"/>
      <w:pPr>
        <w:tabs>
          <w:tab w:val="num" w:pos="360"/>
        </w:tabs>
        <w:ind w:left="360" w:hanging="360"/>
      </w:pPr>
      <w:rPr>
        <w:rFonts w:ascii="Symbol" w:hAnsi="Symbol"/>
      </w:rPr>
    </w:lvl>
    <w:lvl w:ilvl="1" w:tplc="B34C1838">
      <w:start w:val="1"/>
      <w:numFmt w:val="bullet"/>
      <w:lvlText w:val="o"/>
      <w:lvlJc w:val="left"/>
      <w:pPr>
        <w:tabs>
          <w:tab w:val="num" w:pos="1080"/>
        </w:tabs>
        <w:ind w:left="1080" w:hanging="360"/>
      </w:pPr>
      <w:rPr>
        <w:rFonts w:ascii="Courier New" w:hAnsi="Courier New"/>
      </w:rPr>
    </w:lvl>
    <w:lvl w:ilvl="2" w:tplc="5A865D1C">
      <w:start w:val="1"/>
      <w:numFmt w:val="bullet"/>
      <w:lvlText w:val=""/>
      <w:lvlJc w:val="left"/>
      <w:pPr>
        <w:tabs>
          <w:tab w:val="num" w:pos="1800"/>
        </w:tabs>
        <w:ind w:left="1800" w:hanging="360"/>
      </w:pPr>
      <w:rPr>
        <w:rFonts w:ascii="Wingdings" w:hAnsi="Wingdings"/>
      </w:rPr>
    </w:lvl>
    <w:lvl w:ilvl="3" w:tplc="9272A480">
      <w:start w:val="1"/>
      <w:numFmt w:val="bullet"/>
      <w:lvlText w:val=""/>
      <w:lvlJc w:val="left"/>
      <w:pPr>
        <w:tabs>
          <w:tab w:val="num" w:pos="2520"/>
        </w:tabs>
        <w:ind w:left="2520" w:hanging="360"/>
      </w:pPr>
      <w:rPr>
        <w:rFonts w:ascii="Symbol" w:hAnsi="Symbol"/>
      </w:rPr>
    </w:lvl>
    <w:lvl w:ilvl="4" w:tplc="514E8794">
      <w:start w:val="1"/>
      <w:numFmt w:val="bullet"/>
      <w:lvlText w:val="o"/>
      <w:lvlJc w:val="left"/>
      <w:pPr>
        <w:tabs>
          <w:tab w:val="num" w:pos="3240"/>
        </w:tabs>
        <w:ind w:left="3240" w:hanging="360"/>
      </w:pPr>
      <w:rPr>
        <w:rFonts w:ascii="Courier New" w:hAnsi="Courier New"/>
      </w:rPr>
    </w:lvl>
    <w:lvl w:ilvl="5" w:tplc="E118F556">
      <w:start w:val="1"/>
      <w:numFmt w:val="bullet"/>
      <w:lvlText w:val=""/>
      <w:lvlJc w:val="left"/>
      <w:pPr>
        <w:tabs>
          <w:tab w:val="num" w:pos="3960"/>
        </w:tabs>
        <w:ind w:left="3960" w:hanging="360"/>
      </w:pPr>
      <w:rPr>
        <w:rFonts w:ascii="Wingdings" w:hAnsi="Wingdings"/>
      </w:rPr>
    </w:lvl>
    <w:lvl w:ilvl="6" w:tplc="774C030E">
      <w:start w:val="1"/>
      <w:numFmt w:val="bullet"/>
      <w:lvlText w:val=""/>
      <w:lvlJc w:val="left"/>
      <w:pPr>
        <w:tabs>
          <w:tab w:val="num" w:pos="4680"/>
        </w:tabs>
        <w:ind w:left="4680" w:hanging="360"/>
      </w:pPr>
      <w:rPr>
        <w:rFonts w:ascii="Symbol" w:hAnsi="Symbol"/>
      </w:rPr>
    </w:lvl>
    <w:lvl w:ilvl="7" w:tplc="73DE7784">
      <w:start w:val="1"/>
      <w:numFmt w:val="bullet"/>
      <w:lvlText w:val="o"/>
      <w:lvlJc w:val="left"/>
      <w:pPr>
        <w:tabs>
          <w:tab w:val="num" w:pos="5400"/>
        </w:tabs>
        <w:ind w:left="5400" w:hanging="360"/>
      </w:pPr>
      <w:rPr>
        <w:rFonts w:ascii="Courier New" w:hAnsi="Courier New"/>
      </w:rPr>
    </w:lvl>
    <w:lvl w:ilvl="8" w:tplc="773CA54A">
      <w:start w:val="1"/>
      <w:numFmt w:val="bullet"/>
      <w:lvlText w:val=""/>
      <w:lvlJc w:val="left"/>
      <w:pPr>
        <w:tabs>
          <w:tab w:val="num" w:pos="6120"/>
        </w:tabs>
        <w:ind w:left="6120" w:hanging="360"/>
      </w:pPr>
      <w:rPr>
        <w:rFonts w:ascii="Wingdings" w:hAnsi="Wingdings"/>
      </w:rPr>
    </w:lvl>
  </w:abstractNum>
  <w:abstractNum w:abstractNumId="168" w15:restartNumberingAfterBreak="0">
    <w:nsid w:val="162F40C3"/>
    <w:multiLevelType w:val="hybridMultilevel"/>
    <w:tmpl w:val="5C8A826E"/>
    <w:lvl w:ilvl="0" w:tplc="35E2898A">
      <w:start w:val="1"/>
      <w:numFmt w:val="bullet"/>
      <w:lvlText w:val=""/>
      <w:lvlJc w:val="left"/>
      <w:pPr>
        <w:tabs>
          <w:tab w:val="num" w:pos="360"/>
        </w:tabs>
        <w:ind w:left="360" w:hanging="360"/>
      </w:pPr>
      <w:rPr>
        <w:rFonts w:ascii="Symbol" w:hAnsi="Symbol"/>
      </w:rPr>
    </w:lvl>
    <w:lvl w:ilvl="1" w:tplc="1328580A">
      <w:start w:val="1"/>
      <w:numFmt w:val="bullet"/>
      <w:lvlText w:val="o"/>
      <w:lvlJc w:val="left"/>
      <w:pPr>
        <w:tabs>
          <w:tab w:val="num" w:pos="1080"/>
        </w:tabs>
        <w:ind w:left="1080" w:hanging="360"/>
      </w:pPr>
      <w:rPr>
        <w:rFonts w:ascii="Courier New" w:hAnsi="Courier New"/>
      </w:rPr>
    </w:lvl>
    <w:lvl w:ilvl="2" w:tplc="EDBE3D48">
      <w:start w:val="1"/>
      <w:numFmt w:val="bullet"/>
      <w:lvlText w:val=""/>
      <w:lvlJc w:val="left"/>
      <w:pPr>
        <w:tabs>
          <w:tab w:val="num" w:pos="1800"/>
        </w:tabs>
        <w:ind w:left="1800" w:hanging="360"/>
      </w:pPr>
      <w:rPr>
        <w:rFonts w:ascii="Wingdings" w:hAnsi="Wingdings"/>
      </w:rPr>
    </w:lvl>
    <w:lvl w:ilvl="3" w:tplc="3E2ED01E">
      <w:start w:val="1"/>
      <w:numFmt w:val="bullet"/>
      <w:lvlText w:val=""/>
      <w:lvlJc w:val="left"/>
      <w:pPr>
        <w:tabs>
          <w:tab w:val="num" w:pos="2520"/>
        </w:tabs>
        <w:ind w:left="2520" w:hanging="360"/>
      </w:pPr>
      <w:rPr>
        <w:rFonts w:ascii="Symbol" w:hAnsi="Symbol"/>
      </w:rPr>
    </w:lvl>
    <w:lvl w:ilvl="4" w:tplc="AB4621F8">
      <w:start w:val="1"/>
      <w:numFmt w:val="bullet"/>
      <w:lvlText w:val="o"/>
      <w:lvlJc w:val="left"/>
      <w:pPr>
        <w:tabs>
          <w:tab w:val="num" w:pos="3240"/>
        </w:tabs>
        <w:ind w:left="3240" w:hanging="360"/>
      </w:pPr>
      <w:rPr>
        <w:rFonts w:ascii="Courier New" w:hAnsi="Courier New"/>
      </w:rPr>
    </w:lvl>
    <w:lvl w:ilvl="5" w:tplc="89029AD2">
      <w:start w:val="1"/>
      <w:numFmt w:val="bullet"/>
      <w:lvlText w:val=""/>
      <w:lvlJc w:val="left"/>
      <w:pPr>
        <w:tabs>
          <w:tab w:val="num" w:pos="3960"/>
        </w:tabs>
        <w:ind w:left="3960" w:hanging="360"/>
      </w:pPr>
      <w:rPr>
        <w:rFonts w:ascii="Wingdings" w:hAnsi="Wingdings"/>
      </w:rPr>
    </w:lvl>
    <w:lvl w:ilvl="6" w:tplc="E2AEAFE6">
      <w:start w:val="1"/>
      <w:numFmt w:val="bullet"/>
      <w:lvlText w:val=""/>
      <w:lvlJc w:val="left"/>
      <w:pPr>
        <w:tabs>
          <w:tab w:val="num" w:pos="4680"/>
        </w:tabs>
        <w:ind w:left="4680" w:hanging="360"/>
      </w:pPr>
      <w:rPr>
        <w:rFonts w:ascii="Symbol" w:hAnsi="Symbol"/>
      </w:rPr>
    </w:lvl>
    <w:lvl w:ilvl="7" w:tplc="92B80964">
      <w:start w:val="1"/>
      <w:numFmt w:val="bullet"/>
      <w:lvlText w:val="o"/>
      <w:lvlJc w:val="left"/>
      <w:pPr>
        <w:tabs>
          <w:tab w:val="num" w:pos="5400"/>
        </w:tabs>
        <w:ind w:left="5400" w:hanging="360"/>
      </w:pPr>
      <w:rPr>
        <w:rFonts w:ascii="Courier New" w:hAnsi="Courier New"/>
      </w:rPr>
    </w:lvl>
    <w:lvl w:ilvl="8" w:tplc="A0567B08">
      <w:start w:val="1"/>
      <w:numFmt w:val="bullet"/>
      <w:lvlText w:val=""/>
      <w:lvlJc w:val="left"/>
      <w:pPr>
        <w:tabs>
          <w:tab w:val="num" w:pos="6120"/>
        </w:tabs>
        <w:ind w:left="6120" w:hanging="360"/>
      </w:pPr>
      <w:rPr>
        <w:rFonts w:ascii="Wingdings" w:hAnsi="Wingdings"/>
      </w:rPr>
    </w:lvl>
  </w:abstractNum>
  <w:abstractNum w:abstractNumId="169" w15:restartNumberingAfterBreak="0">
    <w:nsid w:val="16322AF5"/>
    <w:multiLevelType w:val="hybridMultilevel"/>
    <w:tmpl w:val="6B647E48"/>
    <w:lvl w:ilvl="0" w:tplc="1450B59E">
      <w:start w:val="1"/>
      <w:numFmt w:val="bullet"/>
      <w:lvlText w:val=""/>
      <w:lvlJc w:val="left"/>
      <w:pPr>
        <w:tabs>
          <w:tab w:val="num" w:pos="360"/>
        </w:tabs>
        <w:ind w:left="360" w:hanging="360"/>
      </w:pPr>
      <w:rPr>
        <w:rFonts w:ascii="Symbol" w:hAnsi="Symbol"/>
      </w:rPr>
    </w:lvl>
    <w:lvl w:ilvl="1" w:tplc="24206CD0">
      <w:start w:val="1"/>
      <w:numFmt w:val="bullet"/>
      <w:lvlText w:val="o"/>
      <w:lvlJc w:val="left"/>
      <w:pPr>
        <w:tabs>
          <w:tab w:val="num" w:pos="1080"/>
        </w:tabs>
        <w:ind w:left="1080" w:hanging="360"/>
      </w:pPr>
      <w:rPr>
        <w:rFonts w:ascii="Courier New" w:hAnsi="Courier New"/>
      </w:rPr>
    </w:lvl>
    <w:lvl w:ilvl="2" w:tplc="0A8CE5A6">
      <w:start w:val="1"/>
      <w:numFmt w:val="bullet"/>
      <w:lvlText w:val=""/>
      <w:lvlJc w:val="left"/>
      <w:pPr>
        <w:tabs>
          <w:tab w:val="num" w:pos="1800"/>
        </w:tabs>
        <w:ind w:left="1800" w:hanging="360"/>
      </w:pPr>
      <w:rPr>
        <w:rFonts w:ascii="Wingdings" w:hAnsi="Wingdings"/>
      </w:rPr>
    </w:lvl>
    <w:lvl w:ilvl="3" w:tplc="B08EC72E">
      <w:start w:val="1"/>
      <w:numFmt w:val="bullet"/>
      <w:lvlText w:val=""/>
      <w:lvlJc w:val="left"/>
      <w:pPr>
        <w:tabs>
          <w:tab w:val="num" w:pos="2520"/>
        </w:tabs>
        <w:ind w:left="2520" w:hanging="360"/>
      </w:pPr>
      <w:rPr>
        <w:rFonts w:ascii="Symbol" w:hAnsi="Symbol"/>
      </w:rPr>
    </w:lvl>
    <w:lvl w:ilvl="4" w:tplc="DD0A7DA6">
      <w:start w:val="1"/>
      <w:numFmt w:val="bullet"/>
      <w:lvlText w:val="o"/>
      <w:lvlJc w:val="left"/>
      <w:pPr>
        <w:tabs>
          <w:tab w:val="num" w:pos="3240"/>
        </w:tabs>
        <w:ind w:left="3240" w:hanging="360"/>
      </w:pPr>
      <w:rPr>
        <w:rFonts w:ascii="Courier New" w:hAnsi="Courier New"/>
      </w:rPr>
    </w:lvl>
    <w:lvl w:ilvl="5" w:tplc="C9B0DFF0">
      <w:start w:val="1"/>
      <w:numFmt w:val="bullet"/>
      <w:lvlText w:val=""/>
      <w:lvlJc w:val="left"/>
      <w:pPr>
        <w:tabs>
          <w:tab w:val="num" w:pos="3960"/>
        </w:tabs>
        <w:ind w:left="3960" w:hanging="360"/>
      </w:pPr>
      <w:rPr>
        <w:rFonts w:ascii="Wingdings" w:hAnsi="Wingdings"/>
      </w:rPr>
    </w:lvl>
    <w:lvl w:ilvl="6" w:tplc="A726F3AA">
      <w:start w:val="1"/>
      <w:numFmt w:val="bullet"/>
      <w:lvlText w:val=""/>
      <w:lvlJc w:val="left"/>
      <w:pPr>
        <w:tabs>
          <w:tab w:val="num" w:pos="4680"/>
        </w:tabs>
        <w:ind w:left="4680" w:hanging="360"/>
      </w:pPr>
      <w:rPr>
        <w:rFonts w:ascii="Symbol" w:hAnsi="Symbol"/>
      </w:rPr>
    </w:lvl>
    <w:lvl w:ilvl="7" w:tplc="4E9AD4C0">
      <w:start w:val="1"/>
      <w:numFmt w:val="bullet"/>
      <w:lvlText w:val="o"/>
      <w:lvlJc w:val="left"/>
      <w:pPr>
        <w:tabs>
          <w:tab w:val="num" w:pos="5400"/>
        </w:tabs>
        <w:ind w:left="5400" w:hanging="360"/>
      </w:pPr>
      <w:rPr>
        <w:rFonts w:ascii="Courier New" w:hAnsi="Courier New"/>
      </w:rPr>
    </w:lvl>
    <w:lvl w:ilvl="8" w:tplc="44DABB5C">
      <w:start w:val="1"/>
      <w:numFmt w:val="bullet"/>
      <w:lvlText w:val=""/>
      <w:lvlJc w:val="left"/>
      <w:pPr>
        <w:tabs>
          <w:tab w:val="num" w:pos="6120"/>
        </w:tabs>
        <w:ind w:left="6120" w:hanging="360"/>
      </w:pPr>
      <w:rPr>
        <w:rFonts w:ascii="Wingdings" w:hAnsi="Wingdings"/>
      </w:rPr>
    </w:lvl>
  </w:abstractNum>
  <w:abstractNum w:abstractNumId="170" w15:restartNumberingAfterBreak="0">
    <w:nsid w:val="16EA4D48"/>
    <w:multiLevelType w:val="hybridMultilevel"/>
    <w:tmpl w:val="31C6FF6C"/>
    <w:lvl w:ilvl="0" w:tplc="73F28054">
      <w:start w:val="1"/>
      <w:numFmt w:val="bullet"/>
      <w:lvlText w:val=""/>
      <w:lvlJc w:val="left"/>
      <w:pPr>
        <w:tabs>
          <w:tab w:val="num" w:pos="360"/>
        </w:tabs>
        <w:ind w:left="360" w:hanging="360"/>
      </w:pPr>
      <w:rPr>
        <w:rFonts w:ascii="Symbol" w:hAnsi="Symbol"/>
      </w:rPr>
    </w:lvl>
    <w:lvl w:ilvl="1" w:tplc="7910D5B8">
      <w:start w:val="1"/>
      <w:numFmt w:val="bullet"/>
      <w:lvlText w:val="o"/>
      <w:lvlJc w:val="left"/>
      <w:pPr>
        <w:tabs>
          <w:tab w:val="num" w:pos="1080"/>
        </w:tabs>
        <w:ind w:left="1080" w:hanging="360"/>
      </w:pPr>
      <w:rPr>
        <w:rFonts w:ascii="Courier New" w:hAnsi="Courier New"/>
      </w:rPr>
    </w:lvl>
    <w:lvl w:ilvl="2" w:tplc="8A0A2CEA">
      <w:start w:val="1"/>
      <w:numFmt w:val="bullet"/>
      <w:lvlText w:val=""/>
      <w:lvlJc w:val="left"/>
      <w:pPr>
        <w:tabs>
          <w:tab w:val="num" w:pos="1800"/>
        </w:tabs>
        <w:ind w:left="1800" w:hanging="360"/>
      </w:pPr>
      <w:rPr>
        <w:rFonts w:ascii="Wingdings" w:hAnsi="Wingdings"/>
      </w:rPr>
    </w:lvl>
    <w:lvl w:ilvl="3" w:tplc="95F2F8CA">
      <w:start w:val="1"/>
      <w:numFmt w:val="bullet"/>
      <w:lvlText w:val=""/>
      <w:lvlJc w:val="left"/>
      <w:pPr>
        <w:tabs>
          <w:tab w:val="num" w:pos="2520"/>
        </w:tabs>
        <w:ind w:left="2520" w:hanging="360"/>
      </w:pPr>
      <w:rPr>
        <w:rFonts w:ascii="Symbol" w:hAnsi="Symbol"/>
      </w:rPr>
    </w:lvl>
    <w:lvl w:ilvl="4" w:tplc="FEE0997E">
      <w:start w:val="1"/>
      <w:numFmt w:val="bullet"/>
      <w:lvlText w:val="o"/>
      <w:lvlJc w:val="left"/>
      <w:pPr>
        <w:tabs>
          <w:tab w:val="num" w:pos="3240"/>
        </w:tabs>
        <w:ind w:left="3240" w:hanging="360"/>
      </w:pPr>
      <w:rPr>
        <w:rFonts w:ascii="Courier New" w:hAnsi="Courier New"/>
      </w:rPr>
    </w:lvl>
    <w:lvl w:ilvl="5" w:tplc="111A744E">
      <w:start w:val="1"/>
      <w:numFmt w:val="bullet"/>
      <w:lvlText w:val=""/>
      <w:lvlJc w:val="left"/>
      <w:pPr>
        <w:tabs>
          <w:tab w:val="num" w:pos="3960"/>
        </w:tabs>
        <w:ind w:left="3960" w:hanging="360"/>
      </w:pPr>
      <w:rPr>
        <w:rFonts w:ascii="Wingdings" w:hAnsi="Wingdings"/>
      </w:rPr>
    </w:lvl>
    <w:lvl w:ilvl="6" w:tplc="4A76ED28">
      <w:start w:val="1"/>
      <w:numFmt w:val="bullet"/>
      <w:lvlText w:val=""/>
      <w:lvlJc w:val="left"/>
      <w:pPr>
        <w:tabs>
          <w:tab w:val="num" w:pos="4680"/>
        </w:tabs>
        <w:ind w:left="4680" w:hanging="360"/>
      </w:pPr>
      <w:rPr>
        <w:rFonts w:ascii="Symbol" w:hAnsi="Symbol"/>
      </w:rPr>
    </w:lvl>
    <w:lvl w:ilvl="7" w:tplc="9836B732">
      <w:start w:val="1"/>
      <w:numFmt w:val="bullet"/>
      <w:lvlText w:val="o"/>
      <w:lvlJc w:val="left"/>
      <w:pPr>
        <w:tabs>
          <w:tab w:val="num" w:pos="5400"/>
        </w:tabs>
        <w:ind w:left="5400" w:hanging="360"/>
      </w:pPr>
      <w:rPr>
        <w:rFonts w:ascii="Courier New" w:hAnsi="Courier New"/>
      </w:rPr>
    </w:lvl>
    <w:lvl w:ilvl="8" w:tplc="ADC02492">
      <w:start w:val="1"/>
      <w:numFmt w:val="bullet"/>
      <w:lvlText w:val=""/>
      <w:lvlJc w:val="left"/>
      <w:pPr>
        <w:tabs>
          <w:tab w:val="num" w:pos="6120"/>
        </w:tabs>
        <w:ind w:left="6120" w:hanging="360"/>
      </w:pPr>
      <w:rPr>
        <w:rFonts w:ascii="Wingdings" w:hAnsi="Wingdings"/>
      </w:rPr>
    </w:lvl>
  </w:abstractNum>
  <w:abstractNum w:abstractNumId="171" w15:restartNumberingAfterBreak="0">
    <w:nsid w:val="17026365"/>
    <w:multiLevelType w:val="hybridMultilevel"/>
    <w:tmpl w:val="B89CBD2C"/>
    <w:lvl w:ilvl="0" w:tplc="B7CECCD6">
      <w:start w:val="1"/>
      <w:numFmt w:val="bullet"/>
      <w:lvlText w:val=""/>
      <w:lvlJc w:val="left"/>
      <w:pPr>
        <w:tabs>
          <w:tab w:val="num" w:pos="360"/>
        </w:tabs>
        <w:ind w:left="360" w:hanging="360"/>
      </w:pPr>
      <w:rPr>
        <w:rFonts w:ascii="Symbol" w:hAnsi="Symbol"/>
      </w:rPr>
    </w:lvl>
    <w:lvl w:ilvl="1" w:tplc="E7FE91C6">
      <w:start w:val="1"/>
      <w:numFmt w:val="bullet"/>
      <w:lvlText w:val="o"/>
      <w:lvlJc w:val="left"/>
      <w:pPr>
        <w:tabs>
          <w:tab w:val="num" w:pos="1080"/>
        </w:tabs>
        <w:ind w:left="1080" w:hanging="360"/>
      </w:pPr>
      <w:rPr>
        <w:rFonts w:ascii="Courier New" w:hAnsi="Courier New"/>
      </w:rPr>
    </w:lvl>
    <w:lvl w:ilvl="2" w:tplc="BDB67274">
      <w:start w:val="1"/>
      <w:numFmt w:val="bullet"/>
      <w:lvlText w:val=""/>
      <w:lvlJc w:val="left"/>
      <w:pPr>
        <w:tabs>
          <w:tab w:val="num" w:pos="1800"/>
        </w:tabs>
        <w:ind w:left="1800" w:hanging="360"/>
      </w:pPr>
      <w:rPr>
        <w:rFonts w:ascii="Wingdings" w:hAnsi="Wingdings"/>
      </w:rPr>
    </w:lvl>
    <w:lvl w:ilvl="3" w:tplc="530C87D8">
      <w:start w:val="1"/>
      <w:numFmt w:val="bullet"/>
      <w:lvlText w:val=""/>
      <w:lvlJc w:val="left"/>
      <w:pPr>
        <w:tabs>
          <w:tab w:val="num" w:pos="2520"/>
        </w:tabs>
        <w:ind w:left="2520" w:hanging="360"/>
      </w:pPr>
      <w:rPr>
        <w:rFonts w:ascii="Symbol" w:hAnsi="Symbol"/>
      </w:rPr>
    </w:lvl>
    <w:lvl w:ilvl="4" w:tplc="0102E364">
      <w:start w:val="1"/>
      <w:numFmt w:val="bullet"/>
      <w:lvlText w:val="o"/>
      <w:lvlJc w:val="left"/>
      <w:pPr>
        <w:tabs>
          <w:tab w:val="num" w:pos="3240"/>
        </w:tabs>
        <w:ind w:left="3240" w:hanging="360"/>
      </w:pPr>
      <w:rPr>
        <w:rFonts w:ascii="Courier New" w:hAnsi="Courier New"/>
      </w:rPr>
    </w:lvl>
    <w:lvl w:ilvl="5" w:tplc="164CA9BC">
      <w:start w:val="1"/>
      <w:numFmt w:val="bullet"/>
      <w:lvlText w:val=""/>
      <w:lvlJc w:val="left"/>
      <w:pPr>
        <w:tabs>
          <w:tab w:val="num" w:pos="3960"/>
        </w:tabs>
        <w:ind w:left="3960" w:hanging="360"/>
      </w:pPr>
      <w:rPr>
        <w:rFonts w:ascii="Wingdings" w:hAnsi="Wingdings"/>
      </w:rPr>
    </w:lvl>
    <w:lvl w:ilvl="6" w:tplc="018CD592">
      <w:start w:val="1"/>
      <w:numFmt w:val="bullet"/>
      <w:lvlText w:val=""/>
      <w:lvlJc w:val="left"/>
      <w:pPr>
        <w:tabs>
          <w:tab w:val="num" w:pos="4680"/>
        </w:tabs>
        <w:ind w:left="4680" w:hanging="360"/>
      </w:pPr>
      <w:rPr>
        <w:rFonts w:ascii="Symbol" w:hAnsi="Symbol"/>
      </w:rPr>
    </w:lvl>
    <w:lvl w:ilvl="7" w:tplc="EE90C4CE">
      <w:start w:val="1"/>
      <w:numFmt w:val="bullet"/>
      <w:lvlText w:val="o"/>
      <w:lvlJc w:val="left"/>
      <w:pPr>
        <w:tabs>
          <w:tab w:val="num" w:pos="5400"/>
        </w:tabs>
        <w:ind w:left="5400" w:hanging="360"/>
      </w:pPr>
      <w:rPr>
        <w:rFonts w:ascii="Courier New" w:hAnsi="Courier New"/>
      </w:rPr>
    </w:lvl>
    <w:lvl w:ilvl="8" w:tplc="8F565DE0">
      <w:start w:val="1"/>
      <w:numFmt w:val="bullet"/>
      <w:lvlText w:val=""/>
      <w:lvlJc w:val="left"/>
      <w:pPr>
        <w:tabs>
          <w:tab w:val="num" w:pos="6120"/>
        </w:tabs>
        <w:ind w:left="6120" w:hanging="360"/>
      </w:pPr>
      <w:rPr>
        <w:rFonts w:ascii="Wingdings" w:hAnsi="Wingdings"/>
      </w:rPr>
    </w:lvl>
  </w:abstractNum>
  <w:abstractNum w:abstractNumId="172" w15:restartNumberingAfterBreak="0">
    <w:nsid w:val="170A7D55"/>
    <w:multiLevelType w:val="hybridMultilevel"/>
    <w:tmpl w:val="F1B6709E"/>
    <w:lvl w:ilvl="0" w:tplc="C0843526">
      <w:start w:val="1"/>
      <w:numFmt w:val="bullet"/>
      <w:lvlText w:val=""/>
      <w:lvlJc w:val="left"/>
      <w:pPr>
        <w:tabs>
          <w:tab w:val="num" w:pos="360"/>
        </w:tabs>
        <w:ind w:left="360" w:hanging="360"/>
      </w:pPr>
      <w:rPr>
        <w:rFonts w:ascii="Symbol" w:hAnsi="Symbol"/>
      </w:rPr>
    </w:lvl>
    <w:lvl w:ilvl="1" w:tplc="6258430E">
      <w:start w:val="1"/>
      <w:numFmt w:val="bullet"/>
      <w:lvlText w:val="o"/>
      <w:lvlJc w:val="left"/>
      <w:pPr>
        <w:tabs>
          <w:tab w:val="num" w:pos="1080"/>
        </w:tabs>
        <w:ind w:left="1080" w:hanging="360"/>
      </w:pPr>
      <w:rPr>
        <w:rFonts w:ascii="Courier New" w:hAnsi="Courier New"/>
      </w:rPr>
    </w:lvl>
    <w:lvl w:ilvl="2" w:tplc="C024DF22">
      <w:start w:val="1"/>
      <w:numFmt w:val="bullet"/>
      <w:lvlText w:val=""/>
      <w:lvlJc w:val="left"/>
      <w:pPr>
        <w:tabs>
          <w:tab w:val="num" w:pos="1800"/>
        </w:tabs>
        <w:ind w:left="1800" w:hanging="360"/>
      </w:pPr>
      <w:rPr>
        <w:rFonts w:ascii="Wingdings" w:hAnsi="Wingdings"/>
      </w:rPr>
    </w:lvl>
    <w:lvl w:ilvl="3" w:tplc="BBEE31E2">
      <w:start w:val="1"/>
      <w:numFmt w:val="bullet"/>
      <w:lvlText w:val=""/>
      <w:lvlJc w:val="left"/>
      <w:pPr>
        <w:tabs>
          <w:tab w:val="num" w:pos="2520"/>
        </w:tabs>
        <w:ind w:left="2520" w:hanging="360"/>
      </w:pPr>
      <w:rPr>
        <w:rFonts w:ascii="Symbol" w:hAnsi="Symbol"/>
      </w:rPr>
    </w:lvl>
    <w:lvl w:ilvl="4" w:tplc="329C0452">
      <w:start w:val="1"/>
      <w:numFmt w:val="bullet"/>
      <w:lvlText w:val="o"/>
      <w:lvlJc w:val="left"/>
      <w:pPr>
        <w:tabs>
          <w:tab w:val="num" w:pos="3240"/>
        </w:tabs>
        <w:ind w:left="3240" w:hanging="360"/>
      </w:pPr>
      <w:rPr>
        <w:rFonts w:ascii="Courier New" w:hAnsi="Courier New"/>
      </w:rPr>
    </w:lvl>
    <w:lvl w:ilvl="5" w:tplc="21B23638">
      <w:start w:val="1"/>
      <w:numFmt w:val="bullet"/>
      <w:lvlText w:val=""/>
      <w:lvlJc w:val="left"/>
      <w:pPr>
        <w:tabs>
          <w:tab w:val="num" w:pos="3960"/>
        </w:tabs>
        <w:ind w:left="3960" w:hanging="360"/>
      </w:pPr>
      <w:rPr>
        <w:rFonts w:ascii="Wingdings" w:hAnsi="Wingdings"/>
      </w:rPr>
    </w:lvl>
    <w:lvl w:ilvl="6" w:tplc="4E1E391A">
      <w:start w:val="1"/>
      <w:numFmt w:val="bullet"/>
      <w:lvlText w:val=""/>
      <w:lvlJc w:val="left"/>
      <w:pPr>
        <w:tabs>
          <w:tab w:val="num" w:pos="4680"/>
        </w:tabs>
        <w:ind w:left="4680" w:hanging="360"/>
      </w:pPr>
      <w:rPr>
        <w:rFonts w:ascii="Symbol" w:hAnsi="Symbol"/>
      </w:rPr>
    </w:lvl>
    <w:lvl w:ilvl="7" w:tplc="29E6C2F0">
      <w:start w:val="1"/>
      <w:numFmt w:val="bullet"/>
      <w:lvlText w:val="o"/>
      <w:lvlJc w:val="left"/>
      <w:pPr>
        <w:tabs>
          <w:tab w:val="num" w:pos="5400"/>
        </w:tabs>
        <w:ind w:left="5400" w:hanging="360"/>
      </w:pPr>
      <w:rPr>
        <w:rFonts w:ascii="Courier New" w:hAnsi="Courier New"/>
      </w:rPr>
    </w:lvl>
    <w:lvl w:ilvl="8" w:tplc="1F9A970A">
      <w:start w:val="1"/>
      <w:numFmt w:val="bullet"/>
      <w:lvlText w:val=""/>
      <w:lvlJc w:val="left"/>
      <w:pPr>
        <w:tabs>
          <w:tab w:val="num" w:pos="6120"/>
        </w:tabs>
        <w:ind w:left="6120" w:hanging="360"/>
      </w:pPr>
      <w:rPr>
        <w:rFonts w:ascii="Wingdings" w:hAnsi="Wingdings"/>
      </w:rPr>
    </w:lvl>
  </w:abstractNum>
  <w:abstractNum w:abstractNumId="173" w15:restartNumberingAfterBreak="0">
    <w:nsid w:val="17247E53"/>
    <w:multiLevelType w:val="hybridMultilevel"/>
    <w:tmpl w:val="2E303A5A"/>
    <w:lvl w:ilvl="0" w:tplc="FB023224">
      <w:start w:val="1"/>
      <w:numFmt w:val="bullet"/>
      <w:lvlText w:val=""/>
      <w:lvlJc w:val="left"/>
      <w:pPr>
        <w:tabs>
          <w:tab w:val="num" w:pos="360"/>
        </w:tabs>
        <w:ind w:left="360" w:hanging="360"/>
      </w:pPr>
      <w:rPr>
        <w:rFonts w:ascii="Symbol" w:hAnsi="Symbol"/>
      </w:rPr>
    </w:lvl>
    <w:lvl w:ilvl="1" w:tplc="E56294A2">
      <w:start w:val="1"/>
      <w:numFmt w:val="bullet"/>
      <w:lvlText w:val="o"/>
      <w:lvlJc w:val="left"/>
      <w:pPr>
        <w:tabs>
          <w:tab w:val="num" w:pos="1080"/>
        </w:tabs>
        <w:ind w:left="1080" w:hanging="360"/>
      </w:pPr>
      <w:rPr>
        <w:rFonts w:ascii="Courier New" w:hAnsi="Courier New"/>
      </w:rPr>
    </w:lvl>
    <w:lvl w:ilvl="2" w:tplc="9F1A1C12">
      <w:start w:val="1"/>
      <w:numFmt w:val="bullet"/>
      <w:lvlText w:val=""/>
      <w:lvlJc w:val="left"/>
      <w:pPr>
        <w:tabs>
          <w:tab w:val="num" w:pos="1800"/>
        </w:tabs>
        <w:ind w:left="1800" w:hanging="360"/>
      </w:pPr>
      <w:rPr>
        <w:rFonts w:ascii="Wingdings" w:hAnsi="Wingdings"/>
      </w:rPr>
    </w:lvl>
    <w:lvl w:ilvl="3" w:tplc="4EE2C75E">
      <w:start w:val="1"/>
      <w:numFmt w:val="bullet"/>
      <w:lvlText w:val=""/>
      <w:lvlJc w:val="left"/>
      <w:pPr>
        <w:tabs>
          <w:tab w:val="num" w:pos="2520"/>
        </w:tabs>
        <w:ind w:left="2520" w:hanging="360"/>
      </w:pPr>
      <w:rPr>
        <w:rFonts w:ascii="Symbol" w:hAnsi="Symbol"/>
      </w:rPr>
    </w:lvl>
    <w:lvl w:ilvl="4" w:tplc="082CD8DE">
      <w:start w:val="1"/>
      <w:numFmt w:val="bullet"/>
      <w:lvlText w:val="o"/>
      <w:lvlJc w:val="left"/>
      <w:pPr>
        <w:tabs>
          <w:tab w:val="num" w:pos="3240"/>
        </w:tabs>
        <w:ind w:left="3240" w:hanging="360"/>
      </w:pPr>
      <w:rPr>
        <w:rFonts w:ascii="Courier New" w:hAnsi="Courier New"/>
      </w:rPr>
    </w:lvl>
    <w:lvl w:ilvl="5" w:tplc="56069D4A">
      <w:start w:val="1"/>
      <w:numFmt w:val="bullet"/>
      <w:lvlText w:val=""/>
      <w:lvlJc w:val="left"/>
      <w:pPr>
        <w:tabs>
          <w:tab w:val="num" w:pos="3960"/>
        </w:tabs>
        <w:ind w:left="3960" w:hanging="360"/>
      </w:pPr>
      <w:rPr>
        <w:rFonts w:ascii="Wingdings" w:hAnsi="Wingdings"/>
      </w:rPr>
    </w:lvl>
    <w:lvl w:ilvl="6" w:tplc="8690BE14">
      <w:start w:val="1"/>
      <w:numFmt w:val="bullet"/>
      <w:lvlText w:val=""/>
      <w:lvlJc w:val="left"/>
      <w:pPr>
        <w:tabs>
          <w:tab w:val="num" w:pos="4680"/>
        </w:tabs>
        <w:ind w:left="4680" w:hanging="360"/>
      </w:pPr>
      <w:rPr>
        <w:rFonts w:ascii="Symbol" w:hAnsi="Symbol"/>
      </w:rPr>
    </w:lvl>
    <w:lvl w:ilvl="7" w:tplc="BC627F34">
      <w:start w:val="1"/>
      <w:numFmt w:val="bullet"/>
      <w:lvlText w:val="o"/>
      <w:lvlJc w:val="left"/>
      <w:pPr>
        <w:tabs>
          <w:tab w:val="num" w:pos="5400"/>
        </w:tabs>
        <w:ind w:left="5400" w:hanging="360"/>
      </w:pPr>
      <w:rPr>
        <w:rFonts w:ascii="Courier New" w:hAnsi="Courier New"/>
      </w:rPr>
    </w:lvl>
    <w:lvl w:ilvl="8" w:tplc="8FFC3DF6">
      <w:start w:val="1"/>
      <w:numFmt w:val="bullet"/>
      <w:lvlText w:val=""/>
      <w:lvlJc w:val="left"/>
      <w:pPr>
        <w:tabs>
          <w:tab w:val="num" w:pos="6120"/>
        </w:tabs>
        <w:ind w:left="6120" w:hanging="360"/>
      </w:pPr>
      <w:rPr>
        <w:rFonts w:ascii="Wingdings" w:hAnsi="Wingdings"/>
      </w:rPr>
    </w:lvl>
  </w:abstractNum>
  <w:abstractNum w:abstractNumId="174" w15:restartNumberingAfterBreak="0">
    <w:nsid w:val="17332DB2"/>
    <w:multiLevelType w:val="hybridMultilevel"/>
    <w:tmpl w:val="6AAA8B2A"/>
    <w:lvl w:ilvl="0" w:tplc="475E36EE">
      <w:start w:val="1"/>
      <w:numFmt w:val="bullet"/>
      <w:lvlText w:val=""/>
      <w:lvlJc w:val="left"/>
      <w:pPr>
        <w:tabs>
          <w:tab w:val="num" w:pos="360"/>
        </w:tabs>
        <w:ind w:left="360" w:hanging="360"/>
      </w:pPr>
      <w:rPr>
        <w:rFonts w:ascii="Symbol" w:hAnsi="Symbol"/>
      </w:rPr>
    </w:lvl>
    <w:lvl w:ilvl="1" w:tplc="DAE65C4A">
      <w:start w:val="1"/>
      <w:numFmt w:val="bullet"/>
      <w:lvlText w:val="o"/>
      <w:lvlJc w:val="left"/>
      <w:pPr>
        <w:tabs>
          <w:tab w:val="num" w:pos="1080"/>
        </w:tabs>
        <w:ind w:left="1080" w:hanging="360"/>
      </w:pPr>
      <w:rPr>
        <w:rFonts w:ascii="Courier New" w:hAnsi="Courier New"/>
      </w:rPr>
    </w:lvl>
    <w:lvl w:ilvl="2" w:tplc="FDAE8022">
      <w:start w:val="1"/>
      <w:numFmt w:val="bullet"/>
      <w:lvlText w:val=""/>
      <w:lvlJc w:val="left"/>
      <w:pPr>
        <w:tabs>
          <w:tab w:val="num" w:pos="1800"/>
        </w:tabs>
        <w:ind w:left="1800" w:hanging="360"/>
      </w:pPr>
      <w:rPr>
        <w:rFonts w:ascii="Wingdings" w:hAnsi="Wingdings"/>
      </w:rPr>
    </w:lvl>
    <w:lvl w:ilvl="3" w:tplc="3C92FFA0">
      <w:start w:val="1"/>
      <w:numFmt w:val="bullet"/>
      <w:lvlText w:val=""/>
      <w:lvlJc w:val="left"/>
      <w:pPr>
        <w:tabs>
          <w:tab w:val="num" w:pos="2520"/>
        </w:tabs>
        <w:ind w:left="2520" w:hanging="360"/>
      </w:pPr>
      <w:rPr>
        <w:rFonts w:ascii="Symbol" w:hAnsi="Symbol"/>
      </w:rPr>
    </w:lvl>
    <w:lvl w:ilvl="4" w:tplc="252A1240">
      <w:start w:val="1"/>
      <w:numFmt w:val="bullet"/>
      <w:lvlText w:val="o"/>
      <w:lvlJc w:val="left"/>
      <w:pPr>
        <w:tabs>
          <w:tab w:val="num" w:pos="3240"/>
        </w:tabs>
        <w:ind w:left="3240" w:hanging="360"/>
      </w:pPr>
      <w:rPr>
        <w:rFonts w:ascii="Courier New" w:hAnsi="Courier New"/>
      </w:rPr>
    </w:lvl>
    <w:lvl w:ilvl="5" w:tplc="7690DA1C">
      <w:start w:val="1"/>
      <w:numFmt w:val="bullet"/>
      <w:lvlText w:val=""/>
      <w:lvlJc w:val="left"/>
      <w:pPr>
        <w:tabs>
          <w:tab w:val="num" w:pos="3960"/>
        </w:tabs>
        <w:ind w:left="3960" w:hanging="360"/>
      </w:pPr>
      <w:rPr>
        <w:rFonts w:ascii="Wingdings" w:hAnsi="Wingdings"/>
      </w:rPr>
    </w:lvl>
    <w:lvl w:ilvl="6" w:tplc="E8689DE2">
      <w:start w:val="1"/>
      <w:numFmt w:val="bullet"/>
      <w:lvlText w:val=""/>
      <w:lvlJc w:val="left"/>
      <w:pPr>
        <w:tabs>
          <w:tab w:val="num" w:pos="4680"/>
        </w:tabs>
        <w:ind w:left="4680" w:hanging="360"/>
      </w:pPr>
      <w:rPr>
        <w:rFonts w:ascii="Symbol" w:hAnsi="Symbol"/>
      </w:rPr>
    </w:lvl>
    <w:lvl w:ilvl="7" w:tplc="8CD06D50">
      <w:start w:val="1"/>
      <w:numFmt w:val="bullet"/>
      <w:lvlText w:val="o"/>
      <w:lvlJc w:val="left"/>
      <w:pPr>
        <w:tabs>
          <w:tab w:val="num" w:pos="5400"/>
        </w:tabs>
        <w:ind w:left="5400" w:hanging="360"/>
      </w:pPr>
      <w:rPr>
        <w:rFonts w:ascii="Courier New" w:hAnsi="Courier New"/>
      </w:rPr>
    </w:lvl>
    <w:lvl w:ilvl="8" w:tplc="16B8FDCE">
      <w:start w:val="1"/>
      <w:numFmt w:val="bullet"/>
      <w:lvlText w:val=""/>
      <w:lvlJc w:val="left"/>
      <w:pPr>
        <w:tabs>
          <w:tab w:val="num" w:pos="6120"/>
        </w:tabs>
        <w:ind w:left="6120" w:hanging="360"/>
      </w:pPr>
      <w:rPr>
        <w:rFonts w:ascii="Wingdings" w:hAnsi="Wingdings"/>
      </w:rPr>
    </w:lvl>
  </w:abstractNum>
  <w:abstractNum w:abstractNumId="175" w15:restartNumberingAfterBreak="0">
    <w:nsid w:val="177D4849"/>
    <w:multiLevelType w:val="hybridMultilevel"/>
    <w:tmpl w:val="B6A68788"/>
    <w:lvl w:ilvl="0" w:tplc="FBC41226">
      <w:start w:val="1"/>
      <w:numFmt w:val="bullet"/>
      <w:lvlText w:val=""/>
      <w:lvlJc w:val="left"/>
      <w:pPr>
        <w:tabs>
          <w:tab w:val="num" w:pos="360"/>
        </w:tabs>
        <w:ind w:left="360" w:hanging="360"/>
      </w:pPr>
      <w:rPr>
        <w:rFonts w:ascii="Symbol" w:hAnsi="Symbol"/>
      </w:rPr>
    </w:lvl>
    <w:lvl w:ilvl="1" w:tplc="BDDE63F6">
      <w:start w:val="1"/>
      <w:numFmt w:val="bullet"/>
      <w:lvlText w:val="o"/>
      <w:lvlJc w:val="left"/>
      <w:pPr>
        <w:tabs>
          <w:tab w:val="num" w:pos="1080"/>
        </w:tabs>
        <w:ind w:left="1080" w:hanging="360"/>
      </w:pPr>
      <w:rPr>
        <w:rFonts w:ascii="Courier New" w:hAnsi="Courier New"/>
      </w:rPr>
    </w:lvl>
    <w:lvl w:ilvl="2" w:tplc="35E27FD4">
      <w:start w:val="1"/>
      <w:numFmt w:val="bullet"/>
      <w:lvlText w:val=""/>
      <w:lvlJc w:val="left"/>
      <w:pPr>
        <w:tabs>
          <w:tab w:val="num" w:pos="1800"/>
        </w:tabs>
        <w:ind w:left="1800" w:hanging="360"/>
      </w:pPr>
      <w:rPr>
        <w:rFonts w:ascii="Wingdings" w:hAnsi="Wingdings"/>
      </w:rPr>
    </w:lvl>
    <w:lvl w:ilvl="3" w:tplc="81B0BD42">
      <w:start w:val="1"/>
      <w:numFmt w:val="bullet"/>
      <w:lvlText w:val=""/>
      <w:lvlJc w:val="left"/>
      <w:pPr>
        <w:tabs>
          <w:tab w:val="num" w:pos="2520"/>
        </w:tabs>
        <w:ind w:left="2520" w:hanging="360"/>
      </w:pPr>
      <w:rPr>
        <w:rFonts w:ascii="Symbol" w:hAnsi="Symbol"/>
      </w:rPr>
    </w:lvl>
    <w:lvl w:ilvl="4" w:tplc="06D0B6AE">
      <w:start w:val="1"/>
      <w:numFmt w:val="bullet"/>
      <w:lvlText w:val="o"/>
      <w:lvlJc w:val="left"/>
      <w:pPr>
        <w:tabs>
          <w:tab w:val="num" w:pos="3240"/>
        </w:tabs>
        <w:ind w:left="3240" w:hanging="360"/>
      </w:pPr>
      <w:rPr>
        <w:rFonts w:ascii="Courier New" w:hAnsi="Courier New"/>
      </w:rPr>
    </w:lvl>
    <w:lvl w:ilvl="5" w:tplc="A8F44C98">
      <w:start w:val="1"/>
      <w:numFmt w:val="bullet"/>
      <w:lvlText w:val=""/>
      <w:lvlJc w:val="left"/>
      <w:pPr>
        <w:tabs>
          <w:tab w:val="num" w:pos="3960"/>
        </w:tabs>
        <w:ind w:left="3960" w:hanging="360"/>
      </w:pPr>
      <w:rPr>
        <w:rFonts w:ascii="Wingdings" w:hAnsi="Wingdings"/>
      </w:rPr>
    </w:lvl>
    <w:lvl w:ilvl="6" w:tplc="F6D60B8A">
      <w:start w:val="1"/>
      <w:numFmt w:val="bullet"/>
      <w:lvlText w:val=""/>
      <w:lvlJc w:val="left"/>
      <w:pPr>
        <w:tabs>
          <w:tab w:val="num" w:pos="4680"/>
        </w:tabs>
        <w:ind w:left="4680" w:hanging="360"/>
      </w:pPr>
      <w:rPr>
        <w:rFonts w:ascii="Symbol" w:hAnsi="Symbol"/>
      </w:rPr>
    </w:lvl>
    <w:lvl w:ilvl="7" w:tplc="EF985126">
      <w:start w:val="1"/>
      <w:numFmt w:val="bullet"/>
      <w:lvlText w:val="o"/>
      <w:lvlJc w:val="left"/>
      <w:pPr>
        <w:tabs>
          <w:tab w:val="num" w:pos="5400"/>
        </w:tabs>
        <w:ind w:left="5400" w:hanging="360"/>
      </w:pPr>
      <w:rPr>
        <w:rFonts w:ascii="Courier New" w:hAnsi="Courier New"/>
      </w:rPr>
    </w:lvl>
    <w:lvl w:ilvl="8" w:tplc="89DAEA28">
      <w:start w:val="1"/>
      <w:numFmt w:val="bullet"/>
      <w:lvlText w:val=""/>
      <w:lvlJc w:val="left"/>
      <w:pPr>
        <w:tabs>
          <w:tab w:val="num" w:pos="6120"/>
        </w:tabs>
        <w:ind w:left="6120" w:hanging="360"/>
      </w:pPr>
      <w:rPr>
        <w:rFonts w:ascii="Wingdings" w:hAnsi="Wingdings"/>
      </w:rPr>
    </w:lvl>
  </w:abstractNum>
  <w:abstractNum w:abstractNumId="176" w15:restartNumberingAfterBreak="0">
    <w:nsid w:val="179C6C90"/>
    <w:multiLevelType w:val="hybridMultilevel"/>
    <w:tmpl w:val="4484E9EA"/>
    <w:lvl w:ilvl="0" w:tplc="6E16CA5C">
      <w:start w:val="1"/>
      <w:numFmt w:val="bullet"/>
      <w:lvlText w:val=""/>
      <w:lvlJc w:val="left"/>
      <w:pPr>
        <w:tabs>
          <w:tab w:val="num" w:pos="360"/>
        </w:tabs>
        <w:ind w:left="360" w:hanging="360"/>
      </w:pPr>
      <w:rPr>
        <w:rFonts w:ascii="Symbol" w:hAnsi="Symbol"/>
      </w:rPr>
    </w:lvl>
    <w:lvl w:ilvl="1" w:tplc="C1A6B754">
      <w:start w:val="1"/>
      <w:numFmt w:val="bullet"/>
      <w:lvlText w:val="o"/>
      <w:lvlJc w:val="left"/>
      <w:pPr>
        <w:tabs>
          <w:tab w:val="num" w:pos="1080"/>
        </w:tabs>
        <w:ind w:left="1080" w:hanging="360"/>
      </w:pPr>
      <w:rPr>
        <w:rFonts w:ascii="Courier New" w:hAnsi="Courier New"/>
      </w:rPr>
    </w:lvl>
    <w:lvl w:ilvl="2" w:tplc="C42EBA80">
      <w:start w:val="1"/>
      <w:numFmt w:val="bullet"/>
      <w:lvlText w:val=""/>
      <w:lvlJc w:val="left"/>
      <w:pPr>
        <w:tabs>
          <w:tab w:val="num" w:pos="1800"/>
        </w:tabs>
        <w:ind w:left="1800" w:hanging="360"/>
      </w:pPr>
      <w:rPr>
        <w:rFonts w:ascii="Wingdings" w:hAnsi="Wingdings"/>
      </w:rPr>
    </w:lvl>
    <w:lvl w:ilvl="3" w:tplc="5A060858">
      <w:start w:val="1"/>
      <w:numFmt w:val="bullet"/>
      <w:lvlText w:val=""/>
      <w:lvlJc w:val="left"/>
      <w:pPr>
        <w:tabs>
          <w:tab w:val="num" w:pos="2520"/>
        </w:tabs>
        <w:ind w:left="2520" w:hanging="360"/>
      </w:pPr>
      <w:rPr>
        <w:rFonts w:ascii="Symbol" w:hAnsi="Symbol"/>
      </w:rPr>
    </w:lvl>
    <w:lvl w:ilvl="4" w:tplc="6DEEA3AC">
      <w:start w:val="1"/>
      <w:numFmt w:val="bullet"/>
      <w:lvlText w:val="o"/>
      <w:lvlJc w:val="left"/>
      <w:pPr>
        <w:tabs>
          <w:tab w:val="num" w:pos="3240"/>
        </w:tabs>
        <w:ind w:left="3240" w:hanging="360"/>
      </w:pPr>
      <w:rPr>
        <w:rFonts w:ascii="Courier New" w:hAnsi="Courier New"/>
      </w:rPr>
    </w:lvl>
    <w:lvl w:ilvl="5" w:tplc="7B0E427E">
      <w:start w:val="1"/>
      <w:numFmt w:val="bullet"/>
      <w:lvlText w:val=""/>
      <w:lvlJc w:val="left"/>
      <w:pPr>
        <w:tabs>
          <w:tab w:val="num" w:pos="3960"/>
        </w:tabs>
        <w:ind w:left="3960" w:hanging="360"/>
      </w:pPr>
      <w:rPr>
        <w:rFonts w:ascii="Wingdings" w:hAnsi="Wingdings"/>
      </w:rPr>
    </w:lvl>
    <w:lvl w:ilvl="6" w:tplc="2898A9BC">
      <w:start w:val="1"/>
      <w:numFmt w:val="bullet"/>
      <w:lvlText w:val=""/>
      <w:lvlJc w:val="left"/>
      <w:pPr>
        <w:tabs>
          <w:tab w:val="num" w:pos="4680"/>
        </w:tabs>
        <w:ind w:left="4680" w:hanging="360"/>
      </w:pPr>
      <w:rPr>
        <w:rFonts w:ascii="Symbol" w:hAnsi="Symbol"/>
      </w:rPr>
    </w:lvl>
    <w:lvl w:ilvl="7" w:tplc="122450B2">
      <w:start w:val="1"/>
      <w:numFmt w:val="bullet"/>
      <w:lvlText w:val="o"/>
      <w:lvlJc w:val="left"/>
      <w:pPr>
        <w:tabs>
          <w:tab w:val="num" w:pos="5400"/>
        </w:tabs>
        <w:ind w:left="5400" w:hanging="360"/>
      </w:pPr>
      <w:rPr>
        <w:rFonts w:ascii="Courier New" w:hAnsi="Courier New"/>
      </w:rPr>
    </w:lvl>
    <w:lvl w:ilvl="8" w:tplc="4BE2A4D6">
      <w:start w:val="1"/>
      <w:numFmt w:val="bullet"/>
      <w:lvlText w:val=""/>
      <w:lvlJc w:val="left"/>
      <w:pPr>
        <w:tabs>
          <w:tab w:val="num" w:pos="6120"/>
        </w:tabs>
        <w:ind w:left="6120" w:hanging="360"/>
      </w:pPr>
      <w:rPr>
        <w:rFonts w:ascii="Wingdings" w:hAnsi="Wingdings"/>
      </w:rPr>
    </w:lvl>
  </w:abstractNum>
  <w:abstractNum w:abstractNumId="177" w15:restartNumberingAfterBreak="0">
    <w:nsid w:val="17C171B3"/>
    <w:multiLevelType w:val="hybridMultilevel"/>
    <w:tmpl w:val="46C0A4A6"/>
    <w:lvl w:ilvl="0" w:tplc="E794B9F4">
      <w:start w:val="1"/>
      <w:numFmt w:val="bullet"/>
      <w:lvlText w:val=""/>
      <w:lvlJc w:val="left"/>
      <w:pPr>
        <w:tabs>
          <w:tab w:val="num" w:pos="360"/>
        </w:tabs>
        <w:ind w:left="360" w:hanging="360"/>
      </w:pPr>
      <w:rPr>
        <w:rFonts w:ascii="Symbol" w:hAnsi="Symbol"/>
      </w:rPr>
    </w:lvl>
    <w:lvl w:ilvl="1" w:tplc="5E5C6CA0">
      <w:start w:val="1"/>
      <w:numFmt w:val="bullet"/>
      <w:lvlText w:val="o"/>
      <w:lvlJc w:val="left"/>
      <w:pPr>
        <w:tabs>
          <w:tab w:val="num" w:pos="1080"/>
        </w:tabs>
        <w:ind w:left="1080" w:hanging="360"/>
      </w:pPr>
      <w:rPr>
        <w:rFonts w:ascii="Courier New" w:hAnsi="Courier New"/>
      </w:rPr>
    </w:lvl>
    <w:lvl w:ilvl="2" w:tplc="BAD061DE">
      <w:start w:val="1"/>
      <w:numFmt w:val="bullet"/>
      <w:lvlText w:val=""/>
      <w:lvlJc w:val="left"/>
      <w:pPr>
        <w:tabs>
          <w:tab w:val="num" w:pos="1800"/>
        </w:tabs>
        <w:ind w:left="1800" w:hanging="360"/>
      </w:pPr>
      <w:rPr>
        <w:rFonts w:ascii="Wingdings" w:hAnsi="Wingdings"/>
      </w:rPr>
    </w:lvl>
    <w:lvl w:ilvl="3" w:tplc="1F127A2A">
      <w:start w:val="1"/>
      <w:numFmt w:val="bullet"/>
      <w:lvlText w:val=""/>
      <w:lvlJc w:val="left"/>
      <w:pPr>
        <w:tabs>
          <w:tab w:val="num" w:pos="2520"/>
        </w:tabs>
        <w:ind w:left="2520" w:hanging="360"/>
      </w:pPr>
      <w:rPr>
        <w:rFonts w:ascii="Symbol" w:hAnsi="Symbol"/>
      </w:rPr>
    </w:lvl>
    <w:lvl w:ilvl="4" w:tplc="37BA4A4A">
      <w:start w:val="1"/>
      <w:numFmt w:val="bullet"/>
      <w:lvlText w:val="o"/>
      <w:lvlJc w:val="left"/>
      <w:pPr>
        <w:tabs>
          <w:tab w:val="num" w:pos="3240"/>
        </w:tabs>
        <w:ind w:left="3240" w:hanging="360"/>
      </w:pPr>
      <w:rPr>
        <w:rFonts w:ascii="Courier New" w:hAnsi="Courier New"/>
      </w:rPr>
    </w:lvl>
    <w:lvl w:ilvl="5" w:tplc="783C0EFE">
      <w:start w:val="1"/>
      <w:numFmt w:val="bullet"/>
      <w:lvlText w:val=""/>
      <w:lvlJc w:val="left"/>
      <w:pPr>
        <w:tabs>
          <w:tab w:val="num" w:pos="3960"/>
        </w:tabs>
        <w:ind w:left="3960" w:hanging="360"/>
      </w:pPr>
      <w:rPr>
        <w:rFonts w:ascii="Wingdings" w:hAnsi="Wingdings"/>
      </w:rPr>
    </w:lvl>
    <w:lvl w:ilvl="6" w:tplc="7CB48184">
      <w:start w:val="1"/>
      <w:numFmt w:val="bullet"/>
      <w:lvlText w:val=""/>
      <w:lvlJc w:val="left"/>
      <w:pPr>
        <w:tabs>
          <w:tab w:val="num" w:pos="4680"/>
        </w:tabs>
        <w:ind w:left="4680" w:hanging="360"/>
      </w:pPr>
      <w:rPr>
        <w:rFonts w:ascii="Symbol" w:hAnsi="Symbol"/>
      </w:rPr>
    </w:lvl>
    <w:lvl w:ilvl="7" w:tplc="1DB88334">
      <w:start w:val="1"/>
      <w:numFmt w:val="bullet"/>
      <w:lvlText w:val="o"/>
      <w:lvlJc w:val="left"/>
      <w:pPr>
        <w:tabs>
          <w:tab w:val="num" w:pos="5400"/>
        </w:tabs>
        <w:ind w:left="5400" w:hanging="360"/>
      </w:pPr>
      <w:rPr>
        <w:rFonts w:ascii="Courier New" w:hAnsi="Courier New"/>
      </w:rPr>
    </w:lvl>
    <w:lvl w:ilvl="8" w:tplc="FE883FC0">
      <w:start w:val="1"/>
      <w:numFmt w:val="bullet"/>
      <w:lvlText w:val=""/>
      <w:lvlJc w:val="left"/>
      <w:pPr>
        <w:tabs>
          <w:tab w:val="num" w:pos="6120"/>
        </w:tabs>
        <w:ind w:left="6120" w:hanging="360"/>
      </w:pPr>
      <w:rPr>
        <w:rFonts w:ascii="Wingdings" w:hAnsi="Wingdings"/>
      </w:rPr>
    </w:lvl>
  </w:abstractNum>
  <w:abstractNum w:abstractNumId="178" w15:restartNumberingAfterBreak="0">
    <w:nsid w:val="18080E34"/>
    <w:multiLevelType w:val="hybridMultilevel"/>
    <w:tmpl w:val="3E54AED2"/>
    <w:lvl w:ilvl="0" w:tplc="6032EB08">
      <w:start w:val="1"/>
      <w:numFmt w:val="bullet"/>
      <w:lvlText w:val=""/>
      <w:lvlJc w:val="left"/>
      <w:pPr>
        <w:tabs>
          <w:tab w:val="num" w:pos="360"/>
        </w:tabs>
        <w:ind w:left="360" w:hanging="360"/>
      </w:pPr>
      <w:rPr>
        <w:rFonts w:ascii="Symbol" w:hAnsi="Symbol"/>
      </w:rPr>
    </w:lvl>
    <w:lvl w:ilvl="1" w:tplc="0FFC86B4">
      <w:start w:val="1"/>
      <w:numFmt w:val="bullet"/>
      <w:lvlText w:val="o"/>
      <w:lvlJc w:val="left"/>
      <w:pPr>
        <w:tabs>
          <w:tab w:val="num" w:pos="1080"/>
        </w:tabs>
        <w:ind w:left="1080" w:hanging="360"/>
      </w:pPr>
      <w:rPr>
        <w:rFonts w:ascii="Courier New" w:hAnsi="Courier New"/>
      </w:rPr>
    </w:lvl>
    <w:lvl w:ilvl="2" w:tplc="41BEA55C">
      <w:start w:val="1"/>
      <w:numFmt w:val="bullet"/>
      <w:lvlText w:val=""/>
      <w:lvlJc w:val="left"/>
      <w:pPr>
        <w:tabs>
          <w:tab w:val="num" w:pos="1800"/>
        </w:tabs>
        <w:ind w:left="1800" w:hanging="360"/>
      </w:pPr>
      <w:rPr>
        <w:rFonts w:ascii="Wingdings" w:hAnsi="Wingdings"/>
      </w:rPr>
    </w:lvl>
    <w:lvl w:ilvl="3" w:tplc="51129892">
      <w:start w:val="1"/>
      <w:numFmt w:val="bullet"/>
      <w:lvlText w:val=""/>
      <w:lvlJc w:val="left"/>
      <w:pPr>
        <w:tabs>
          <w:tab w:val="num" w:pos="2520"/>
        </w:tabs>
        <w:ind w:left="2520" w:hanging="360"/>
      </w:pPr>
      <w:rPr>
        <w:rFonts w:ascii="Symbol" w:hAnsi="Symbol"/>
      </w:rPr>
    </w:lvl>
    <w:lvl w:ilvl="4" w:tplc="7FA0C02E">
      <w:start w:val="1"/>
      <w:numFmt w:val="bullet"/>
      <w:lvlText w:val="o"/>
      <w:lvlJc w:val="left"/>
      <w:pPr>
        <w:tabs>
          <w:tab w:val="num" w:pos="3240"/>
        </w:tabs>
        <w:ind w:left="3240" w:hanging="360"/>
      </w:pPr>
      <w:rPr>
        <w:rFonts w:ascii="Courier New" w:hAnsi="Courier New"/>
      </w:rPr>
    </w:lvl>
    <w:lvl w:ilvl="5" w:tplc="151C483C">
      <w:start w:val="1"/>
      <w:numFmt w:val="bullet"/>
      <w:lvlText w:val=""/>
      <w:lvlJc w:val="left"/>
      <w:pPr>
        <w:tabs>
          <w:tab w:val="num" w:pos="3960"/>
        </w:tabs>
        <w:ind w:left="3960" w:hanging="360"/>
      </w:pPr>
      <w:rPr>
        <w:rFonts w:ascii="Wingdings" w:hAnsi="Wingdings"/>
      </w:rPr>
    </w:lvl>
    <w:lvl w:ilvl="6" w:tplc="912CAA80">
      <w:start w:val="1"/>
      <w:numFmt w:val="bullet"/>
      <w:lvlText w:val=""/>
      <w:lvlJc w:val="left"/>
      <w:pPr>
        <w:tabs>
          <w:tab w:val="num" w:pos="4680"/>
        </w:tabs>
        <w:ind w:left="4680" w:hanging="360"/>
      </w:pPr>
      <w:rPr>
        <w:rFonts w:ascii="Symbol" w:hAnsi="Symbol"/>
      </w:rPr>
    </w:lvl>
    <w:lvl w:ilvl="7" w:tplc="A20A0460">
      <w:start w:val="1"/>
      <w:numFmt w:val="bullet"/>
      <w:lvlText w:val="o"/>
      <w:lvlJc w:val="left"/>
      <w:pPr>
        <w:tabs>
          <w:tab w:val="num" w:pos="5400"/>
        </w:tabs>
        <w:ind w:left="5400" w:hanging="360"/>
      </w:pPr>
      <w:rPr>
        <w:rFonts w:ascii="Courier New" w:hAnsi="Courier New"/>
      </w:rPr>
    </w:lvl>
    <w:lvl w:ilvl="8" w:tplc="3DEAB54A">
      <w:start w:val="1"/>
      <w:numFmt w:val="bullet"/>
      <w:lvlText w:val=""/>
      <w:lvlJc w:val="left"/>
      <w:pPr>
        <w:tabs>
          <w:tab w:val="num" w:pos="6120"/>
        </w:tabs>
        <w:ind w:left="6120" w:hanging="360"/>
      </w:pPr>
      <w:rPr>
        <w:rFonts w:ascii="Wingdings" w:hAnsi="Wingdings"/>
      </w:rPr>
    </w:lvl>
  </w:abstractNum>
  <w:abstractNum w:abstractNumId="179" w15:restartNumberingAfterBreak="0">
    <w:nsid w:val="180C2782"/>
    <w:multiLevelType w:val="hybridMultilevel"/>
    <w:tmpl w:val="D7CC2CA0"/>
    <w:lvl w:ilvl="0" w:tplc="52B2D878">
      <w:start w:val="1"/>
      <w:numFmt w:val="bullet"/>
      <w:lvlText w:val=""/>
      <w:lvlJc w:val="left"/>
      <w:pPr>
        <w:tabs>
          <w:tab w:val="num" w:pos="360"/>
        </w:tabs>
        <w:ind w:left="360" w:hanging="360"/>
      </w:pPr>
      <w:rPr>
        <w:rFonts w:ascii="Symbol" w:hAnsi="Symbol"/>
      </w:rPr>
    </w:lvl>
    <w:lvl w:ilvl="1" w:tplc="0FA2015C">
      <w:start w:val="1"/>
      <w:numFmt w:val="bullet"/>
      <w:lvlText w:val="o"/>
      <w:lvlJc w:val="left"/>
      <w:pPr>
        <w:tabs>
          <w:tab w:val="num" w:pos="1080"/>
        </w:tabs>
        <w:ind w:left="1080" w:hanging="360"/>
      </w:pPr>
      <w:rPr>
        <w:rFonts w:ascii="Courier New" w:hAnsi="Courier New"/>
      </w:rPr>
    </w:lvl>
    <w:lvl w:ilvl="2" w:tplc="910CE260">
      <w:start w:val="1"/>
      <w:numFmt w:val="bullet"/>
      <w:lvlText w:val=""/>
      <w:lvlJc w:val="left"/>
      <w:pPr>
        <w:tabs>
          <w:tab w:val="num" w:pos="1800"/>
        </w:tabs>
        <w:ind w:left="1800" w:hanging="360"/>
      </w:pPr>
      <w:rPr>
        <w:rFonts w:ascii="Wingdings" w:hAnsi="Wingdings"/>
      </w:rPr>
    </w:lvl>
    <w:lvl w:ilvl="3" w:tplc="FDD8D6B4">
      <w:start w:val="1"/>
      <w:numFmt w:val="bullet"/>
      <w:lvlText w:val=""/>
      <w:lvlJc w:val="left"/>
      <w:pPr>
        <w:tabs>
          <w:tab w:val="num" w:pos="2520"/>
        </w:tabs>
        <w:ind w:left="2520" w:hanging="360"/>
      </w:pPr>
      <w:rPr>
        <w:rFonts w:ascii="Symbol" w:hAnsi="Symbol"/>
      </w:rPr>
    </w:lvl>
    <w:lvl w:ilvl="4" w:tplc="58809BEA">
      <w:start w:val="1"/>
      <w:numFmt w:val="bullet"/>
      <w:lvlText w:val="o"/>
      <w:lvlJc w:val="left"/>
      <w:pPr>
        <w:tabs>
          <w:tab w:val="num" w:pos="3240"/>
        </w:tabs>
        <w:ind w:left="3240" w:hanging="360"/>
      </w:pPr>
      <w:rPr>
        <w:rFonts w:ascii="Courier New" w:hAnsi="Courier New"/>
      </w:rPr>
    </w:lvl>
    <w:lvl w:ilvl="5" w:tplc="F48AFD08">
      <w:start w:val="1"/>
      <w:numFmt w:val="bullet"/>
      <w:lvlText w:val=""/>
      <w:lvlJc w:val="left"/>
      <w:pPr>
        <w:tabs>
          <w:tab w:val="num" w:pos="3960"/>
        </w:tabs>
        <w:ind w:left="3960" w:hanging="360"/>
      </w:pPr>
      <w:rPr>
        <w:rFonts w:ascii="Wingdings" w:hAnsi="Wingdings"/>
      </w:rPr>
    </w:lvl>
    <w:lvl w:ilvl="6" w:tplc="9F1A5188">
      <w:start w:val="1"/>
      <w:numFmt w:val="bullet"/>
      <w:lvlText w:val=""/>
      <w:lvlJc w:val="left"/>
      <w:pPr>
        <w:tabs>
          <w:tab w:val="num" w:pos="4680"/>
        </w:tabs>
        <w:ind w:left="4680" w:hanging="360"/>
      </w:pPr>
      <w:rPr>
        <w:rFonts w:ascii="Symbol" w:hAnsi="Symbol"/>
      </w:rPr>
    </w:lvl>
    <w:lvl w:ilvl="7" w:tplc="36BC295A">
      <w:start w:val="1"/>
      <w:numFmt w:val="bullet"/>
      <w:lvlText w:val="o"/>
      <w:lvlJc w:val="left"/>
      <w:pPr>
        <w:tabs>
          <w:tab w:val="num" w:pos="5400"/>
        </w:tabs>
        <w:ind w:left="5400" w:hanging="360"/>
      </w:pPr>
      <w:rPr>
        <w:rFonts w:ascii="Courier New" w:hAnsi="Courier New"/>
      </w:rPr>
    </w:lvl>
    <w:lvl w:ilvl="8" w:tplc="EF74B5EC">
      <w:start w:val="1"/>
      <w:numFmt w:val="bullet"/>
      <w:lvlText w:val=""/>
      <w:lvlJc w:val="left"/>
      <w:pPr>
        <w:tabs>
          <w:tab w:val="num" w:pos="6120"/>
        </w:tabs>
        <w:ind w:left="6120" w:hanging="360"/>
      </w:pPr>
      <w:rPr>
        <w:rFonts w:ascii="Wingdings" w:hAnsi="Wingdings"/>
      </w:rPr>
    </w:lvl>
  </w:abstractNum>
  <w:abstractNum w:abstractNumId="180" w15:restartNumberingAfterBreak="0">
    <w:nsid w:val="184E1332"/>
    <w:multiLevelType w:val="hybridMultilevel"/>
    <w:tmpl w:val="344EDB24"/>
    <w:lvl w:ilvl="0" w:tplc="A7144046">
      <w:start w:val="1"/>
      <w:numFmt w:val="bullet"/>
      <w:lvlText w:val=""/>
      <w:lvlJc w:val="left"/>
      <w:pPr>
        <w:tabs>
          <w:tab w:val="num" w:pos="360"/>
        </w:tabs>
        <w:ind w:left="360" w:hanging="360"/>
      </w:pPr>
      <w:rPr>
        <w:rFonts w:ascii="Symbol" w:hAnsi="Symbol"/>
      </w:rPr>
    </w:lvl>
    <w:lvl w:ilvl="1" w:tplc="2AA8BC78">
      <w:start w:val="1"/>
      <w:numFmt w:val="bullet"/>
      <w:lvlText w:val="o"/>
      <w:lvlJc w:val="left"/>
      <w:pPr>
        <w:tabs>
          <w:tab w:val="num" w:pos="1080"/>
        </w:tabs>
        <w:ind w:left="1080" w:hanging="360"/>
      </w:pPr>
      <w:rPr>
        <w:rFonts w:ascii="Courier New" w:hAnsi="Courier New"/>
      </w:rPr>
    </w:lvl>
    <w:lvl w:ilvl="2" w:tplc="E47AD8E0">
      <w:start w:val="1"/>
      <w:numFmt w:val="bullet"/>
      <w:lvlText w:val=""/>
      <w:lvlJc w:val="left"/>
      <w:pPr>
        <w:tabs>
          <w:tab w:val="num" w:pos="1800"/>
        </w:tabs>
        <w:ind w:left="1800" w:hanging="360"/>
      </w:pPr>
      <w:rPr>
        <w:rFonts w:ascii="Wingdings" w:hAnsi="Wingdings"/>
      </w:rPr>
    </w:lvl>
    <w:lvl w:ilvl="3" w:tplc="8DA213F8">
      <w:start w:val="1"/>
      <w:numFmt w:val="bullet"/>
      <w:lvlText w:val=""/>
      <w:lvlJc w:val="left"/>
      <w:pPr>
        <w:tabs>
          <w:tab w:val="num" w:pos="2520"/>
        </w:tabs>
        <w:ind w:left="2520" w:hanging="360"/>
      </w:pPr>
      <w:rPr>
        <w:rFonts w:ascii="Symbol" w:hAnsi="Symbol"/>
      </w:rPr>
    </w:lvl>
    <w:lvl w:ilvl="4" w:tplc="8B8C0BD6">
      <w:start w:val="1"/>
      <w:numFmt w:val="bullet"/>
      <w:lvlText w:val="o"/>
      <w:lvlJc w:val="left"/>
      <w:pPr>
        <w:tabs>
          <w:tab w:val="num" w:pos="3240"/>
        </w:tabs>
        <w:ind w:left="3240" w:hanging="360"/>
      </w:pPr>
      <w:rPr>
        <w:rFonts w:ascii="Courier New" w:hAnsi="Courier New"/>
      </w:rPr>
    </w:lvl>
    <w:lvl w:ilvl="5" w:tplc="55449AEC">
      <w:start w:val="1"/>
      <w:numFmt w:val="bullet"/>
      <w:lvlText w:val=""/>
      <w:lvlJc w:val="left"/>
      <w:pPr>
        <w:tabs>
          <w:tab w:val="num" w:pos="3960"/>
        </w:tabs>
        <w:ind w:left="3960" w:hanging="360"/>
      </w:pPr>
      <w:rPr>
        <w:rFonts w:ascii="Wingdings" w:hAnsi="Wingdings"/>
      </w:rPr>
    </w:lvl>
    <w:lvl w:ilvl="6" w:tplc="BA0E2066">
      <w:start w:val="1"/>
      <w:numFmt w:val="bullet"/>
      <w:lvlText w:val=""/>
      <w:lvlJc w:val="left"/>
      <w:pPr>
        <w:tabs>
          <w:tab w:val="num" w:pos="4680"/>
        </w:tabs>
        <w:ind w:left="4680" w:hanging="360"/>
      </w:pPr>
      <w:rPr>
        <w:rFonts w:ascii="Symbol" w:hAnsi="Symbol"/>
      </w:rPr>
    </w:lvl>
    <w:lvl w:ilvl="7" w:tplc="4686EE68">
      <w:start w:val="1"/>
      <w:numFmt w:val="bullet"/>
      <w:lvlText w:val="o"/>
      <w:lvlJc w:val="left"/>
      <w:pPr>
        <w:tabs>
          <w:tab w:val="num" w:pos="5400"/>
        </w:tabs>
        <w:ind w:left="5400" w:hanging="360"/>
      </w:pPr>
      <w:rPr>
        <w:rFonts w:ascii="Courier New" w:hAnsi="Courier New"/>
      </w:rPr>
    </w:lvl>
    <w:lvl w:ilvl="8" w:tplc="C772ECEC">
      <w:start w:val="1"/>
      <w:numFmt w:val="bullet"/>
      <w:lvlText w:val=""/>
      <w:lvlJc w:val="left"/>
      <w:pPr>
        <w:tabs>
          <w:tab w:val="num" w:pos="6120"/>
        </w:tabs>
        <w:ind w:left="6120" w:hanging="360"/>
      </w:pPr>
      <w:rPr>
        <w:rFonts w:ascii="Wingdings" w:hAnsi="Wingdings"/>
      </w:rPr>
    </w:lvl>
  </w:abstractNum>
  <w:abstractNum w:abstractNumId="181" w15:restartNumberingAfterBreak="0">
    <w:nsid w:val="186C13C0"/>
    <w:multiLevelType w:val="hybridMultilevel"/>
    <w:tmpl w:val="C02E253A"/>
    <w:lvl w:ilvl="0" w:tplc="67827F18">
      <w:start w:val="1"/>
      <w:numFmt w:val="bullet"/>
      <w:lvlText w:val=""/>
      <w:lvlJc w:val="left"/>
      <w:pPr>
        <w:tabs>
          <w:tab w:val="num" w:pos="360"/>
        </w:tabs>
        <w:ind w:left="360" w:hanging="360"/>
      </w:pPr>
      <w:rPr>
        <w:rFonts w:ascii="Symbol" w:hAnsi="Symbol"/>
      </w:rPr>
    </w:lvl>
    <w:lvl w:ilvl="1" w:tplc="191EF5CC">
      <w:start w:val="1"/>
      <w:numFmt w:val="bullet"/>
      <w:lvlText w:val="o"/>
      <w:lvlJc w:val="left"/>
      <w:pPr>
        <w:tabs>
          <w:tab w:val="num" w:pos="1080"/>
        </w:tabs>
        <w:ind w:left="1080" w:hanging="360"/>
      </w:pPr>
      <w:rPr>
        <w:rFonts w:ascii="Courier New" w:hAnsi="Courier New"/>
      </w:rPr>
    </w:lvl>
    <w:lvl w:ilvl="2" w:tplc="58C046A2">
      <w:start w:val="1"/>
      <w:numFmt w:val="bullet"/>
      <w:lvlText w:val=""/>
      <w:lvlJc w:val="left"/>
      <w:pPr>
        <w:tabs>
          <w:tab w:val="num" w:pos="1800"/>
        </w:tabs>
        <w:ind w:left="1800" w:hanging="360"/>
      </w:pPr>
      <w:rPr>
        <w:rFonts w:ascii="Wingdings" w:hAnsi="Wingdings"/>
      </w:rPr>
    </w:lvl>
    <w:lvl w:ilvl="3" w:tplc="277AEB00">
      <w:start w:val="1"/>
      <w:numFmt w:val="bullet"/>
      <w:lvlText w:val=""/>
      <w:lvlJc w:val="left"/>
      <w:pPr>
        <w:tabs>
          <w:tab w:val="num" w:pos="2520"/>
        </w:tabs>
        <w:ind w:left="2520" w:hanging="360"/>
      </w:pPr>
      <w:rPr>
        <w:rFonts w:ascii="Symbol" w:hAnsi="Symbol"/>
      </w:rPr>
    </w:lvl>
    <w:lvl w:ilvl="4" w:tplc="1994A90A">
      <w:start w:val="1"/>
      <w:numFmt w:val="bullet"/>
      <w:lvlText w:val="o"/>
      <w:lvlJc w:val="left"/>
      <w:pPr>
        <w:tabs>
          <w:tab w:val="num" w:pos="3240"/>
        </w:tabs>
        <w:ind w:left="3240" w:hanging="360"/>
      </w:pPr>
      <w:rPr>
        <w:rFonts w:ascii="Courier New" w:hAnsi="Courier New"/>
      </w:rPr>
    </w:lvl>
    <w:lvl w:ilvl="5" w:tplc="8A22C65A">
      <w:start w:val="1"/>
      <w:numFmt w:val="bullet"/>
      <w:lvlText w:val=""/>
      <w:lvlJc w:val="left"/>
      <w:pPr>
        <w:tabs>
          <w:tab w:val="num" w:pos="3960"/>
        </w:tabs>
        <w:ind w:left="3960" w:hanging="360"/>
      </w:pPr>
      <w:rPr>
        <w:rFonts w:ascii="Wingdings" w:hAnsi="Wingdings"/>
      </w:rPr>
    </w:lvl>
    <w:lvl w:ilvl="6" w:tplc="E11A2CC2">
      <w:start w:val="1"/>
      <w:numFmt w:val="bullet"/>
      <w:lvlText w:val=""/>
      <w:lvlJc w:val="left"/>
      <w:pPr>
        <w:tabs>
          <w:tab w:val="num" w:pos="4680"/>
        </w:tabs>
        <w:ind w:left="4680" w:hanging="360"/>
      </w:pPr>
      <w:rPr>
        <w:rFonts w:ascii="Symbol" w:hAnsi="Symbol"/>
      </w:rPr>
    </w:lvl>
    <w:lvl w:ilvl="7" w:tplc="8B9C89BE">
      <w:start w:val="1"/>
      <w:numFmt w:val="bullet"/>
      <w:lvlText w:val="o"/>
      <w:lvlJc w:val="left"/>
      <w:pPr>
        <w:tabs>
          <w:tab w:val="num" w:pos="5400"/>
        </w:tabs>
        <w:ind w:left="5400" w:hanging="360"/>
      </w:pPr>
      <w:rPr>
        <w:rFonts w:ascii="Courier New" w:hAnsi="Courier New"/>
      </w:rPr>
    </w:lvl>
    <w:lvl w:ilvl="8" w:tplc="AE043FF0">
      <w:start w:val="1"/>
      <w:numFmt w:val="bullet"/>
      <w:lvlText w:val=""/>
      <w:lvlJc w:val="left"/>
      <w:pPr>
        <w:tabs>
          <w:tab w:val="num" w:pos="6120"/>
        </w:tabs>
        <w:ind w:left="6120" w:hanging="360"/>
      </w:pPr>
      <w:rPr>
        <w:rFonts w:ascii="Wingdings" w:hAnsi="Wingdings"/>
      </w:rPr>
    </w:lvl>
  </w:abstractNum>
  <w:abstractNum w:abstractNumId="182" w15:restartNumberingAfterBreak="0">
    <w:nsid w:val="18801482"/>
    <w:multiLevelType w:val="hybridMultilevel"/>
    <w:tmpl w:val="0C22F81E"/>
    <w:lvl w:ilvl="0" w:tplc="29B0B720">
      <w:start w:val="1"/>
      <w:numFmt w:val="bullet"/>
      <w:lvlText w:val=""/>
      <w:lvlJc w:val="left"/>
      <w:pPr>
        <w:tabs>
          <w:tab w:val="num" w:pos="360"/>
        </w:tabs>
        <w:ind w:left="360" w:hanging="360"/>
      </w:pPr>
      <w:rPr>
        <w:rFonts w:ascii="Symbol" w:hAnsi="Symbol"/>
      </w:rPr>
    </w:lvl>
    <w:lvl w:ilvl="1" w:tplc="F3DCD8F8">
      <w:start w:val="1"/>
      <w:numFmt w:val="bullet"/>
      <w:lvlText w:val="o"/>
      <w:lvlJc w:val="left"/>
      <w:pPr>
        <w:tabs>
          <w:tab w:val="num" w:pos="1080"/>
        </w:tabs>
        <w:ind w:left="1080" w:hanging="360"/>
      </w:pPr>
      <w:rPr>
        <w:rFonts w:ascii="Courier New" w:hAnsi="Courier New"/>
      </w:rPr>
    </w:lvl>
    <w:lvl w:ilvl="2" w:tplc="3AECCAF8">
      <w:start w:val="1"/>
      <w:numFmt w:val="bullet"/>
      <w:lvlText w:val=""/>
      <w:lvlJc w:val="left"/>
      <w:pPr>
        <w:tabs>
          <w:tab w:val="num" w:pos="1800"/>
        </w:tabs>
        <w:ind w:left="1800" w:hanging="360"/>
      </w:pPr>
      <w:rPr>
        <w:rFonts w:ascii="Wingdings" w:hAnsi="Wingdings"/>
      </w:rPr>
    </w:lvl>
    <w:lvl w:ilvl="3" w:tplc="3EDAAC8E">
      <w:start w:val="1"/>
      <w:numFmt w:val="bullet"/>
      <w:lvlText w:val=""/>
      <w:lvlJc w:val="left"/>
      <w:pPr>
        <w:tabs>
          <w:tab w:val="num" w:pos="2520"/>
        </w:tabs>
        <w:ind w:left="2520" w:hanging="360"/>
      </w:pPr>
      <w:rPr>
        <w:rFonts w:ascii="Symbol" w:hAnsi="Symbol"/>
      </w:rPr>
    </w:lvl>
    <w:lvl w:ilvl="4" w:tplc="68D05CA4">
      <w:start w:val="1"/>
      <w:numFmt w:val="bullet"/>
      <w:lvlText w:val="o"/>
      <w:lvlJc w:val="left"/>
      <w:pPr>
        <w:tabs>
          <w:tab w:val="num" w:pos="3240"/>
        </w:tabs>
        <w:ind w:left="3240" w:hanging="360"/>
      </w:pPr>
      <w:rPr>
        <w:rFonts w:ascii="Courier New" w:hAnsi="Courier New"/>
      </w:rPr>
    </w:lvl>
    <w:lvl w:ilvl="5" w:tplc="84FAEA88">
      <w:start w:val="1"/>
      <w:numFmt w:val="bullet"/>
      <w:lvlText w:val=""/>
      <w:lvlJc w:val="left"/>
      <w:pPr>
        <w:tabs>
          <w:tab w:val="num" w:pos="3960"/>
        </w:tabs>
        <w:ind w:left="3960" w:hanging="360"/>
      </w:pPr>
      <w:rPr>
        <w:rFonts w:ascii="Wingdings" w:hAnsi="Wingdings"/>
      </w:rPr>
    </w:lvl>
    <w:lvl w:ilvl="6" w:tplc="E4A41806">
      <w:start w:val="1"/>
      <w:numFmt w:val="bullet"/>
      <w:lvlText w:val=""/>
      <w:lvlJc w:val="left"/>
      <w:pPr>
        <w:tabs>
          <w:tab w:val="num" w:pos="4680"/>
        </w:tabs>
        <w:ind w:left="4680" w:hanging="360"/>
      </w:pPr>
      <w:rPr>
        <w:rFonts w:ascii="Symbol" w:hAnsi="Symbol"/>
      </w:rPr>
    </w:lvl>
    <w:lvl w:ilvl="7" w:tplc="017E7598">
      <w:start w:val="1"/>
      <w:numFmt w:val="bullet"/>
      <w:lvlText w:val="o"/>
      <w:lvlJc w:val="left"/>
      <w:pPr>
        <w:tabs>
          <w:tab w:val="num" w:pos="5400"/>
        </w:tabs>
        <w:ind w:left="5400" w:hanging="360"/>
      </w:pPr>
      <w:rPr>
        <w:rFonts w:ascii="Courier New" w:hAnsi="Courier New"/>
      </w:rPr>
    </w:lvl>
    <w:lvl w:ilvl="8" w:tplc="DF1CCC9E">
      <w:start w:val="1"/>
      <w:numFmt w:val="bullet"/>
      <w:lvlText w:val=""/>
      <w:lvlJc w:val="left"/>
      <w:pPr>
        <w:tabs>
          <w:tab w:val="num" w:pos="6120"/>
        </w:tabs>
        <w:ind w:left="6120" w:hanging="360"/>
      </w:pPr>
      <w:rPr>
        <w:rFonts w:ascii="Wingdings" w:hAnsi="Wingdings"/>
      </w:rPr>
    </w:lvl>
  </w:abstractNum>
  <w:abstractNum w:abstractNumId="183" w15:restartNumberingAfterBreak="0">
    <w:nsid w:val="18C6204D"/>
    <w:multiLevelType w:val="hybridMultilevel"/>
    <w:tmpl w:val="A210B5C6"/>
    <w:lvl w:ilvl="0" w:tplc="1D221728">
      <w:start w:val="1"/>
      <w:numFmt w:val="bullet"/>
      <w:lvlText w:val=""/>
      <w:lvlJc w:val="left"/>
      <w:pPr>
        <w:tabs>
          <w:tab w:val="num" w:pos="360"/>
        </w:tabs>
        <w:ind w:left="360" w:hanging="360"/>
      </w:pPr>
      <w:rPr>
        <w:rFonts w:ascii="Symbol" w:hAnsi="Symbol"/>
      </w:rPr>
    </w:lvl>
    <w:lvl w:ilvl="1" w:tplc="B3FE9C52">
      <w:start w:val="1"/>
      <w:numFmt w:val="bullet"/>
      <w:lvlText w:val="o"/>
      <w:lvlJc w:val="left"/>
      <w:pPr>
        <w:tabs>
          <w:tab w:val="num" w:pos="1080"/>
        </w:tabs>
        <w:ind w:left="1080" w:hanging="360"/>
      </w:pPr>
      <w:rPr>
        <w:rFonts w:ascii="Courier New" w:hAnsi="Courier New"/>
      </w:rPr>
    </w:lvl>
    <w:lvl w:ilvl="2" w:tplc="60089646">
      <w:start w:val="1"/>
      <w:numFmt w:val="bullet"/>
      <w:lvlText w:val=""/>
      <w:lvlJc w:val="left"/>
      <w:pPr>
        <w:tabs>
          <w:tab w:val="num" w:pos="1800"/>
        </w:tabs>
        <w:ind w:left="1800" w:hanging="360"/>
      </w:pPr>
      <w:rPr>
        <w:rFonts w:ascii="Wingdings" w:hAnsi="Wingdings"/>
      </w:rPr>
    </w:lvl>
    <w:lvl w:ilvl="3" w:tplc="7AF0E838">
      <w:start w:val="1"/>
      <w:numFmt w:val="bullet"/>
      <w:lvlText w:val=""/>
      <w:lvlJc w:val="left"/>
      <w:pPr>
        <w:tabs>
          <w:tab w:val="num" w:pos="2520"/>
        </w:tabs>
        <w:ind w:left="2520" w:hanging="360"/>
      </w:pPr>
      <w:rPr>
        <w:rFonts w:ascii="Symbol" w:hAnsi="Symbol"/>
      </w:rPr>
    </w:lvl>
    <w:lvl w:ilvl="4" w:tplc="29700438">
      <w:start w:val="1"/>
      <w:numFmt w:val="bullet"/>
      <w:lvlText w:val="o"/>
      <w:lvlJc w:val="left"/>
      <w:pPr>
        <w:tabs>
          <w:tab w:val="num" w:pos="3240"/>
        </w:tabs>
        <w:ind w:left="3240" w:hanging="360"/>
      </w:pPr>
      <w:rPr>
        <w:rFonts w:ascii="Courier New" w:hAnsi="Courier New"/>
      </w:rPr>
    </w:lvl>
    <w:lvl w:ilvl="5" w:tplc="3F74C092">
      <w:start w:val="1"/>
      <w:numFmt w:val="bullet"/>
      <w:lvlText w:val=""/>
      <w:lvlJc w:val="left"/>
      <w:pPr>
        <w:tabs>
          <w:tab w:val="num" w:pos="3960"/>
        </w:tabs>
        <w:ind w:left="3960" w:hanging="360"/>
      </w:pPr>
      <w:rPr>
        <w:rFonts w:ascii="Wingdings" w:hAnsi="Wingdings"/>
      </w:rPr>
    </w:lvl>
    <w:lvl w:ilvl="6" w:tplc="4AF4C4BE">
      <w:start w:val="1"/>
      <w:numFmt w:val="bullet"/>
      <w:lvlText w:val=""/>
      <w:lvlJc w:val="left"/>
      <w:pPr>
        <w:tabs>
          <w:tab w:val="num" w:pos="4680"/>
        </w:tabs>
        <w:ind w:left="4680" w:hanging="360"/>
      </w:pPr>
      <w:rPr>
        <w:rFonts w:ascii="Symbol" w:hAnsi="Symbol"/>
      </w:rPr>
    </w:lvl>
    <w:lvl w:ilvl="7" w:tplc="22AC971C">
      <w:start w:val="1"/>
      <w:numFmt w:val="bullet"/>
      <w:lvlText w:val="o"/>
      <w:lvlJc w:val="left"/>
      <w:pPr>
        <w:tabs>
          <w:tab w:val="num" w:pos="5400"/>
        </w:tabs>
        <w:ind w:left="5400" w:hanging="360"/>
      </w:pPr>
      <w:rPr>
        <w:rFonts w:ascii="Courier New" w:hAnsi="Courier New"/>
      </w:rPr>
    </w:lvl>
    <w:lvl w:ilvl="8" w:tplc="76529EA6">
      <w:start w:val="1"/>
      <w:numFmt w:val="bullet"/>
      <w:lvlText w:val=""/>
      <w:lvlJc w:val="left"/>
      <w:pPr>
        <w:tabs>
          <w:tab w:val="num" w:pos="6120"/>
        </w:tabs>
        <w:ind w:left="6120" w:hanging="360"/>
      </w:pPr>
      <w:rPr>
        <w:rFonts w:ascii="Wingdings" w:hAnsi="Wingdings"/>
      </w:rPr>
    </w:lvl>
  </w:abstractNum>
  <w:abstractNum w:abstractNumId="184" w15:restartNumberingAfterBreak="0">
    <w:nsid w:val="190873AA"/>
    <w:multiLevelType w:val="hybridMultilevel"/>
    <w:tmpl w:val="FD2E5782"/>
    <w:lvl w:ilvl="0" w:tplc="836AD8BC">
      <w:start w:val="1"/>
      <w:numFmt w:val="bullet"/>
      <w:lvlText w:val=""/>
      <w:lvlJc w:val="left"/>
      <w:pPr>
        <w:tabs>
          <w:tab w:val="num" w:pos="360"/>
        </w:tabs>
        <w:ind w:left="360" w:hanging="360"/>
      </w:pPr>
      <w:rPr>
        <w:rFonts w:ascii="Symbol" w:hAnsi="Symbol"/>
      </w:rPr>
    </w:lvl>
    <w:lvl w:ilvl="1" w:tplc="22E03234">
      <w:start w:val="1"/>
      <w:numFmt w:val="bullet"/>
      <w:lvlText w:val="o"/>
      <w:lvlJc w:val="left"/>
      <w:pPr>
        <w:tabs>
          <w:tab w:val="num" w:pos="1080"/>
        </w:tabs>
        <w:ind w:left="1080" w:hanging="360"/>
      </w:pPr>
      <w:rPr>
        <w:rFonts w:ascii="Courier New" w:hAnsi="Courier New"/>
      </w:rPr>
    </w:lvl>
    <w:lvl w:ilvl="2" w:tplc="85626E34">
      <w:start w:val="1"/>
      <w:numFmt w:val="bullet"/>
      <w:lvlText w:val=""/>
      <w:lvlJc w:val="left"/>
      <w:pPr>
        <w:tabs>
          <w:tab w:val="num" w:pos="1800"/>
        </w:tabs>
        <w:ind w:left="1800" w:hanging="360"/>
      </w:pPr>
      <w:rPr>
        <w:rFonts w:ascii="Wingdings" w:hAnsi="Wingdings"/>
      </w:rPr>
    </w:lvl>
    <w:lvl w:ilvl="3" w:tplc="2E7E259A">
      <w:start w:val="1"/>
      <w:numFmt w:val="bullet"/>
      <w:lvlText w:val=""/>
      <w:lvlJc w:val="left"/>
      <w:pPr>
        <w:tabs>
          <w:tab w:val="num" w:pos="2520"/>
        </w:tabs>
        <w:ind w:left="2520" w:hanging="360"/>
      </w:pPr>
      <w:rPr>
        <w:rFonts w:ascii="Symbol" w:hAnsi="Symbol"/>
      </w:rPr>
    </w:lvl>
    <w:lvl w:ilvl="4" w:tplc="0B1C9618">
      <w:start w:val="1"/>
      <w:numFmt w:val="bullet"/>
      <w:lvlText w:val="o"/>
      <w:lvlJc w:val="left"/>
      <w:pPr>
        <w:tabs>
          <w:tab w:val="num" w:pos="3240"/>
        </w:tabs>
        <w:ind w:left="3240" w:hanging="360"/>
      </w:pPr>
      <w:rPr>
        <w:rFonts w:ascii="Courier New" w:hAnsi="Courier New"/>
      </w:rPr>
    </w:lvl>
    <w:lvl w:ilvl="5" w:tplc="A7B0AEA4">
      <w:start w:val="1"/>
      <w:numFmt w:val="bullet"/>
      <w:lvlText w:val=""/>
      <w:lvlJc w:val="left"/>
      <w:pPr>
        <w:tabs>
          <w:tab w:val="num" w:pos="3960"/>
        </w:tabs>
        <w:ind w:left="3960" w:hanging="360"/>
      </w:pPr>
      <w:rPr>
        <w:rFonts w:ascii="Wingdings" w:hAnsi="Wingdings"/>
      </w:rPr>
    </w:lvl>
    <w:lvl w:ilvl="6" w:tplc="70828E50">
      <w:start w:val="1"/>
      <w:numFmt w:val="bullet"/>
      <w:lvlText w:val=""/>
      <w:lvlJc w:val="left"/>
      <w:pPr>
        <w:tabs>
          <w:tab w:val="num" w:pos="4680"/>
        </w:tabs>
        <w:ind w:left="4680" w:hanging="360"/>
      </w:pPr>
      <w:rPr>
        <w:rFonts w:ascii="Symbol" w:hAnsi="Symbol"/>
      </w:rPr>
    </w:lvl>
    <w:lvl w:ilvl="7" w:tplc="0E52E49A">
      <w:start w:val="1"/>
      <w:numFmt w:val="bullet"/>
      <w:lvlText w:val="o"/>
      <w:lvlJc w:val="left"/>
      <w:pPr>
        <w:tabs>
          <w:tab w:val="num" w:pos="5400"/>
        </w:tabs>
        <w:ind w:left="5400" w:hanging="360"/>
      </w:pPr>
      <w:rPr>
        <w:rFonts w:ascii="Courier New" w:hAnsi="Courier New"/>
      </w:rPr>
    </w:lvl>
    <w:lvl w:ilvl="8" w:tplc="7A9C3F4A">
      <w:start w:val="1"/>
      <w:numFmt w:val="bullet"/>
      <w:lvlText w:val=""/>
      <w:lvlJc w:val="left"/>
      <w:pPr>
        <w:tabs>
          <w:tab w:val="num" w:pos="6120"/>
        </w:tabs>
        <w:ind w:left="6120" w:hanging="360"/>
      </w:pPr>
      <w:rPr>
        <w:rFonts w:ascii="Wingdings" w:hAnsi="Wingdings"/>
      </w:rPr>
    </w:lvl>
  </w:abstractNum>
  <w:abstractNum w:abstractNumId="185" w15:restartNumberingAfterBreak="0">
    <w:nsid w:val="19102119"/>
    <w:multiLevelType w:val="hybridMultilevel"/>
    <w:tmpl w:val="EF342F3E"/>
    <w:lvl w:ilvl="0" w:tplc="CA3E5666">
      <w:start w:val="1"/>
      <w:numFmt w:val="bullet"/>
      <w:lvlText w:val=""/>
      <w:lvlJc w:val="left"/>
      <w:pPr>
        <w:tabs>
          <w:tab w:val="num" w:pos="360"/>
        </w:tabs>
        <w:ind w:left="360" w:hanging="360"/>
      </w:pPr>
      <w:rPr>
        <w:rFonts w:ascii="Symbol" w:hAnsi="Symbol"/>
      </w:rPr>
    </w:lvl>
    <w:lvl w:ilvl="1" w:tplc="FC749A54">
      <w:start w:val="1"/>
      <w:numFmt w:val="bullet"/>
      <w:lvlText w:val="o"/>
      <w:lvlJc w:val="left"/>
      <w:pPr>
        <w:tabs>
          <w:tab w:val="num" w:pos="1080"/>
        </w:tabs>
        <w:ind w:left="1080" w:hanging="360"/>
      </w:pPr>
      <w:rPr>
        <w:rFonts w:ascii="Courier New" w:hAnsi="Courier New"/>
      </w:rPr>
    </w:lvl>
    <w:lvl w:ilvl="2" w:tplc="06EA83E6">
      <w:start w:val="1"/>
      <w:numFmt w:val="bullet"/>
      <w:lvlText w:val=""/>
      <w:lvlJc w:val="left"/>
      <w:pPr>
        <w:tabs>
          <w:tab w:val="num" w:pos="1800"/>
        </w:tabs>
        <w:ind w:left="1800" w:hanging="360"/>
      </w:pPr>
      <w:rPr>
        <w:rFonts w:ascii="Wingdings" w:hAnsi="Wingdings"/>
      </w:rPr>
    </w:lvl>
    <w:lvl w:ilvl="3" w:tplc="B18CC912">
      <w:start w:val="1"/>
      <w:numFmt w:val="bullet"/>
      <w:lvlText w:val=""/>
      <w:lvlJc w:val="left"/>
      <w:pPr>
        <w:tabs>
          <w:tab w:val="num" w:pos="2520"/>
        </w:tabs>
        <w:ind w:left="2520" w:hanging="360"/>
      </w:pPr>
      <w:rPr>
        <w:rFonts w:ascii="Symbol" w:hAnsi="Symbol"/>
      </w:rPr>
    </w:lvl>
    <w:lvl w:ilvl="4" w:tplc="4D923F00">
      <w:start w:val="1"/>
      <w:numFmt w:val="bullet"/>
      <w:lvlText w:val="o"/>
      <w:lvlJc w:val="left"/>
      <w:pPr>
        <w:tabs>
          <w:tab w:val="num" w:pos="3240"/>
        </w:tabs>
        <w:ind w:left="3240" w:hanging="360"/>
      </w:pPr>
      <w:rPr>
        <w:rFonts w:ascii="Courier New" w:hAnsi="Courier New"/>
      </w:rPr>
    </w:lvl>
    <w:lvl w:ilvl="5" w:tplc="6A96767A">
      <w:start w:val="1"/>
      <w:numFmt w:val="bullet"/>
      <w:lvlText w:val=""/>
      <w:lvlJc w:val="left"/>
      <w:pPr>
        <w:tabs>
          <w:tab w:val="num" w:pos="3960"/>
        </w:tabs>
        <w:ind w:left="3960" w:hanging="360"/>
      </w:pPr>
      <w:rPr>
        <w:rFonts w:ascii="Wingdings" w:hAnsi="Wingdings"/>
      </w:rPr>
    </w:lvl>
    <w:lvl w:ilvl="6" w:tplc="927AB656">
      <w:start w:val="1"/>
      <w:numFmt w:val="bullet"/>
      <w:lvlText w:val=""/>
      <w:lvlJc w:val="left"/>
      <w:pPr>
        <w:tabs>
          <w:tab w:val="num" w:pos="4680"/>
        </w:tabs>
        <w:ind w:left="4680" w:hanging="360"/>
      </w:pPr>
      <w:rPr>
        <w:rFonts w:ascii="Symbol" w:hAnsi="Symbol"/>
      </w:rPr>
    </w:lvl>
    <w:lvl w:ilvl="7" w:tplc="7DCA55EA">
      <w:start w:val="1"/>
      <w:numFmt w:val="bullet"/>
      <w:lvlText w:val="o"/>
      <w:lvlJc w:val="left"/>
      <w:pPr>
        <w:tabs>
          <w:tab w:val="num" w:pos="5400"/>
        </w:tabs>
        <w:ind w:left="5400" w:hanging="360"/>
      </w:pPr>
      <w:rPr>
        <w:rFonts w:ascii="Courier New" w:hAnsi="Courier New"/>
      </w:rPr>
    </w:lvl>
    <w:lvl w:ilvl="8" w:tplc="75B2B1BE">
      <w:start w:val="1"/>
      <w:numFmt w:val="bullet"/>
      <w:lvlText w:val=""/>
      <w:lvlJc w:val="left"/>
      <w:pPr>
        <w:tabs>
          <w:tab w:val="num" w:pos="6120"/>
        </w:tabs>
        <w:ind w:left="6120" w:hanging="360"/>
      </w:pPr>
      <w:rPr>
        <w:rFonts w:ascii="Wingdings" w:hAnsi="Wingdings"/>
      </w:rPr>
    </w:lvl>
  </w:abstractNum>
  <w:abstractNum w:abstractNumId="186" w15:restartNumberingAfterBreak="0">
    <w:nsid w:val="193D6257"/>
    <w:multiLevelType w:val="hybridMultilevel"/>
    <w:tmpl w:val="F9501D06"/>
    <w:lvl w:ilvl="0" w:tplc="DDC44070">
      <w:start w:val="1"/>
      <w:numFmt w:val="bullet"/>
      <w:lvlText w:val=""/>
      <w:lvlJc w:val="left"/>
      <w:pPr>
        <w:tabs>
          <w:tab w:val="num" w:pos="360"/>
        </w:tabs>
        <w:ind w:left="360" w:hanging="360"/>
      </w:pPr>
      <w:rPr>
        <w:rFonts w:ascii="Symbol" w:hAnsi="Symbol"/>
      </w:rPr>
    </w:lvl>
    <w:lvl w:ilvl="1" w:tplc="885EF5EA">
      <w:start w:val="1"/>
      <w:numFmt w:val="bullet"/>
      <w:lvlText w:val="o"/>
      <w:lvlJc w:val="left"/>
      <w:pPr>
        <w:tabs>
          <w:tab w:val="num" w:pos="1080"/>
        </w:tabs>
        <w:ind w:left="1080" w:hanging="360"/>
      </w:pPr>
      <w:rPr>
        <w:rFonts w:ascii="Courier New" w:hAnsi="Courier New"/>
      </w:rPr>
    </w:lvl>
    <w:lvl w:ilvl="2" w:tplc="CB6C878C">
      <w:start w:val="1"/>
      <w:numFmt w:val="bullet"/>
      <w:lvlText w:val=""/>
      <w:lvlJc w:val="left"/>
      <w:pPr>
        <w:tabs>
          <w:tab w:val="num" w:pos="1800"/>
        </w:tabs>
        <w:ind w:left="1800" w:hanging="360"/>
      </w:pPr>
      <w:rPr>
        <w:rFonts w:ascii="Wingdings" w:hAnsi="Wingdings"/>
      </w:rPr>
    </w:lvl>
    <w:lvl w:ilvl="3" w:tplc="6A24894E">
      <w:start w:val="1"/>
      <w:numFmt w:val="bullet"/>
      <w:lvlText w:val=""/>
      <w:lvlJc w:val="left"/>
      <w:pPr>
        <w:tabs>
          <w:tab w:val="num" w:pos="2520"/>
        </w:tabs>
        <w:ind w:left="2520" w:hanging="360"/>
      </w:pPr>
      <w:rPr>
        <w:rFonts w:ascii="Symbol" w:hAnsi="Symbol"/>
      </w:rPr>
    </w:lvl>
    <w:lvl w:ilvl="4" w:tplc="E0EA2482">
      <w:start w:val="1"/>
      <w:numFmt w:val="bullet"/>
      <w:lvlText w:val="o"/>
      <w:lvlJc w:val="left"/>
      <w:pPr>
        <w:tabs>
          <w:tab w:val="num" w:pos="3240"/>
        </w:tabs>
        <w:ind w:left="3240" w:hanging="360"/>
      </w:pPr>
      <w:rPr>
        <w:rFonts w:ascii="Courier New" w:hAnsi="Courier New"/>
      </w:rPr>
    </w:lvl>
    <w:lvl w:ilvl="5" w:tplc="106EB982">
      <w:start w:val="1"/>
      <w:numFmt w:val="bullet"/>
      <w:lvlText w:val=""/>
      <w:lvlJc w:val="left"/>
      <w:pPr>
        <w:tabs>
          <w:tab w:val="num" w:pos="3960"/>
        </w:tabs>
        <w:ind w:left="3960" w:hanging="360"/>
      </w:pPr>
      <w:rPr>
        <w:rFonts w:ascii="Wingdings" w:hAnsi="Wingdings"/>
      </w:rPr>
    </w:lvl>
    <w:lvl w:ilvl="6" w:tplc="62CCC5DE">
      <w:start w:val="1"/>
      <w:numFmt w:val="bullet"/>
      <w:lvlText w:val=""/>
      <w:lvlJc w:val="left"/>
      <w:pPr>
        <w:tabs>
          <w:tab w:val="num" w:pos="4680"/>
        </w:tabs>
        <w:ind w:left="4680" w:hanging="360"/>
      </w:pPr>
      <w:rPr>
        <w:rFonts w:ascii="Symbol" w:hAnsi="Symbol"/>
      </w:rPr>
    </w:lvl>
    <w:lvl w:ilvl="7" w:tplc="4A2AB2F2">
      <w:start w:val="1"/>
      <w:numFmt w:val="bullet"/>
      <w:lvlText w:val="o"/>
      <w:lvlJc w:val="left"/>
      <w:pPr>
        <w:tabs>
          <w:tab w:val="num" w:pos="5400"/>
        </w:tabs>
        <w:ind w:left="5400" w:hanging="360"/>
      </w:pPr>
      <w:rPr>
        <w:rFonts w:ascii="Courier New" w:hAnsi="Courier New"/>
      </w:rPr>
    </w:lvl>
    <w:lvl w:ilvl="8" w:tplc="9E70D95C">
      <w:start w:val="1"/>
      <w:numFmt w:val="bullet"/>
      <w:lvlText w:val=""/>
      <w:lvlJc w:val="left"/>
      <w:pPr>
        <w:tabs>
          <w:tab w:val="num" w:pos="6120"/>
        </w:tabs>
        <w:ind w:left="6120" w:hanging="360"/>
      </w:pPr>
      <w:rPr>
        <w:rFonts w:ascii="Wingdings" w:hAnsi="Wingdings"/>
      </w:rPr>
    </w:lvl>
  </w:abstractNum>
  <w:abstractNum w:abstractNumId="187" w15:restartNumberingAfterBreak="0">
    <w:nsid w:val="19725C75"/>
    <w:multiLevelType w:val="hybridMultilevel"/>
    <w:tmpl w:val="829C170E"/>
    <w:lvl w:ilvl="0" w:tplc="B432583A">
      <w:start w:val="1"/>
      <w:numFmt w:val="bullet"/>
      <w:lvlText w:val=""/>
      <w:lvlJc w:val="left"/>
      <w:pPr>
        <w:tabs>
          <w:tab w:val="num" w:pos="360"/>
        </w:tabs>
        <w:ind w:left="360" w:hanging="360"/>
      </w:pPr>
      <w:rPr>
        <w:rFonts w:ascii="Symbol" w:hAnsi="Symbol"/>
      </w:rPr>
    </w:lvl>
    <w:lvl w:ilvl="1" w:tplc="42D2ED3C">
      <w:start w:val="1"/>
      <w:numFmt w:val="bullet"/>
      <w:lvlText w:val="o"/>
      <w:lvlJc w:val="left"/>
      <w:pPr>
        <w:tabs>
          <w:tab w:val="num" w:pos="1080"/>
        </w:tabs>
        <w:ind w:left="1080" w:hanging="360"/>
      </w:pPr>
      <w:rPr>
        <w:rFonts w:ascii="Courier New" w:hAnsi="Courier New"/>
      </w:rPr>
    </w:lvl>
    <w:lvl w:ilvl="2" w:tplc="DC449926">
      <w:start w:val="1"/>
      <w:numFmt w:val="bullet"/>
      <w:lvlText w:val=""/>
      <w:lvlJc w:val="left"/>
      <w:pPr>
        <w:tabs>
          <w:tab w:val="num" w:pos="1800"/>
        </w:tabs>
        <w:ind w:left="1800" w:hanging="360"/>
      </w:pPr>
      <w:rPr>
        <w:rFonts w:ascii="Wingdings" w:hAnsi="Wingdings"/>
      </w:rPr>
    </w:lvl>
    <w:lvl w:ilvl="3" w:tplc="C32AD888">
      <w:start w:val="1"/>
      <w:numFmt w:val="bullet"/>
      <w:lvlText w:val=""/>
      <w:lvlJc w:val="left"/>
      <w:pPr>
        <w:tabs>
          <w:tab w:val="num" w:pos="2520"/>
        </w:tabs>
        <w:ind w:left="2520" w:hanging="360"/>
      </w:pPr>
      <w:rPr>
        <w:rFonts w:ascii="Symbol" w:hAnsi="Symbol"/>
      </w:rPr>
    </w:lvl>
    <w:lvl w:ilvl="4" w:tplc="50FEA9A6">
      <w:start w:val="1"/>
      <w:numFmt w:val="bullet"/>
      <w:lvlText w:val="o"/>
      <w:lvlJc w:val="left"/>
      <w:pPr>
        <w:tabs>
          <w:tab w:val="num" w:pos="3240"/>
        </w:tabs>
        <w:ind w:left="3240" w:hanging="360"/>
      </w:pPr>
      <w:rPr>
        <w:rFonts w:ascii="Courier New" w:hAnsi="Courier New"/>
      </w:rPr>
    </w:lvl>
    <w:lvl w:ilvl="5" w:tplc="D73CBB4A">
      <w:start w:val="1"/>
      <w:numFmt w:val="bullet"/>
      <w:lvlText w:val=""/>
      <w:lvlJc w:val="left"/>
      <w:pPr>
        <w:tabs>
          <w:tab w:val="num" w:pos="3960"/>
        </w:tabs>
        <w:ind w:left="3960" w:hanging="360"/>
      </w:pPr>
      <w:rPr>
        <w:rFonts w:ascii="Wingdings" w:hAnsi="Wingdings"/>
      </w:rPr>
    </w:lvl>
    <w:lvl w:ilvl="6" w:tplc="BE706256">
      <w:start w:val="1"/>
      <w:numFmt w:val="bullet"/>
      <w:lvlText w:val=""/>
      <w:lvlJc w:val="left"/>
      <w:pPr>
        <w:tabs>
          <w:tab w:val="num" w:pos="4680"/>
        </w:tabs>
        <w:ind w:left="4680" w:hanging="360"/>
      </w:pPr>
      <w:rPr>
        <w:rFonts w:ascii="Symbol" w:hAnsi="Symbol"/>
      </w:rPr>
    </w:lvl>
    <w:lvl w:ilvl="7" w:tplc="1A0A4354">
      <w:start w:val="1"/>
      <w:numFmt w:val="bullet"/>
      <w:lvlText w:val="o"/>
      <w:lvlJc w:val="left"/>
      <w:pPr>
        <w:tabs>
          <w:tab w:val="num" w:pos="5400"/>
        </w:tabs>
        <w:ind w:left="5400" w:hanging="360"/>
      </w:pPr>
      <w:rPr>
        <w:rFonts w:ascii="Courier New" w:hAnsi="Courier New"/>
      </w:rPr>
    </w:lvl>
    <w:lvl w:ilvl="8" w:tplc="72EAD696">
      <w:start w:val="1"/>
      <w:numFmt w:val="bullet"/>
      <w:lvlText w:val=""/>
      <w:lvlJc w:val="left"/>
      <w:pPr>
        <w:tabs>
          <w:tab w:val="num" w:pos="6120"/>
        </w:tabs>
        <w:ind w:left="6120" w:hanging="360"/>
      </w:pPr>
      <w:rPr>
        <w:rFonts w:ascii="Wingdings" w:hAnsi="Wingdings"/>
      </w:rPr>
    </w:lvl>
  </w:abstractNum>
  <w:abstractNum w:abstractNumId="188" w15:restartNumberingAfterBreak="0">
    <w:nsid w:val="1979773C"/>
    <w:multiLevelType w:val="hybridMultilevel"/>
    <w:tmpl w:val="252A301C"/>
    <w:lvl w:ilvl="0" w:tplc="2DBAB584">
      <w:start w:val="1"/>
      <w:numFmt w:val="bullet"/>
      <w:lvlText w:val=""/>
      <w:lvlJc w:val="left"/>
      <w:pPr>
        <w:tabs>
          <w:tab w:val="num" w:pos="360"/>
        </w:tabs>
        <w:ind w:left="360" w:hanging="360"/>
      </w:pPr>
      <w:rPr>
        <w:rFonts w:ascii="Symbol" w:hAnsi="Symbol"/>
      </w:rPr>
    </w:lvl>
    <w:lvl w:ilvl="1" w:tplc="1BAE3B1E">
      <w:start w:val="1"/>
      <w:numFmt w:val="bullet"/>
      <w:lvlText w:val="o"/>
      <w:lvlJc w:val="left"/>
      <w:pPr>
        <w:tabs>
          <w:tab w:val="num" w:pos="1080"/>
        </w:tabs>
        <w:ind w:left="1080" w:hanging="360"/>
      </w:pPr>
      <w:rPr>
        <w:rFonts w:ascii="Courier New" w:hAnsi="Courier New"/>
      </w:rPr>
    </w:lvl>
    <w:lvl w:ilvl="2" w:tplc="3B5A5D82">
      <w:start w:val="1"/>
      <w:numFmt w:val="bullet"/>
      <w:lvlText w:val=""/>
      <w:lvlJc w:val="left"/>
      <w:pPr>
        <w:tabs>
          <w:tab w:val="num" w:pos="1800"/>
        </w:tabs>
        <w:ind w:left="1800" w:hanging="360"/>
      </w:pPr>
      <w:rPr>
        <w:rFonts w:ascii="Wingdings" w:hAnsi="Wingdings"/>
      </w:rPr>
    </w:lvl>
    <w:lvl w:ilvl="3" w:tplc="BEF41C48">
      <w:start w:val="1"/>
      <w:numFmt w:val="bullet"/>
      <w:lvlText w:val=""/>
      <w:lvlJc w:val="left"/>
      <w:pPr>
        <w:tabs>
          <w:tab w:val="num" w:pos="2520"/>
        </w:tabs>
        <w:ind w:left="2520" w:hanging="360"/>
      </w:pPr>
      <w:rPr>
        <w:rFonts w:ascii="Symbol" w:hAnsi="Symbol"/>
      </w:rPr>
    </w:lvl>
    <w:lvl w:ilvl="4" w:tplc="7D3E312E">
      <w:start w:val="1"/>
      <w:numFmt w:val="bullet"/>
      <w:lvlText w:val="o"/>
      <w:lvlJc w:val="left"/>
      <w:pPr>
        <w:tabs>
          <w:tab w:val="num" w:pos="3240"/>
        </w:tabs>
        <w:ind w:left="3240" w:hanging="360"/>
      </w:pPr>
      <w:rPr>
        <w:rFonts w:ascii="Courier New" w:hAnsi="Courier New"/>
      </w:rPr>
    </w:lvl>
    <w:lvl w:ilvl="5" w:tplc="0B28678A">
      <w:start w:val="1"/>
      <w:numFmt w:val="bullet"/>
      <w:lvlText w:val=""/>
      <w:lvlJc w:val="left"/>
      <w:pPr>
        <w:tabs>
          <w:tab w:val="num" w:pos="3960"/>
        </w:tabs>
        <w:ind w:left="3960" w:hanging="360"/>
      </w:pPr>
      <w:rPr>
        <w:rFonts w:ascii="Wingdings" w:hAnsi="Wingdings"/>
      </w:rPr>
    </w:lvl>
    <w:lvl w:ilvl="6" w:tplc="959ADF6A">
      <w:start w:val="1"/>
      <w:numFmt w:val="bullet"/>
      <w:lvlText w:val=""/>
      <w:lvlJc w:val="left"/>
      <w:pPr>
        <w:tabs>
          <w:tab w:val="num" w:pos="4680"/>
        </w:tabs>
        <w:ind w:left="4680" w:hanging="360"/>
      </w:pPr>
      <w:rPr>
        <w:rFonts w:ascii="Symbol" w:hAnsi="Symbol"/>
      </w:rPr>
    </w:lvl>
    <w:lvl w:ilvl="7" w:tplc="94D6539C">
      <w:start w:val="1"/>
      <w:numFmt w:val="bullet"/>
      <w:lvlText w:val="o"/>
      <w:lvlJc w:val="left"/>
      <w:pPr>
        <w:tabs>
          <w:tab w:val="num" w:pos="5400"/>
        </w:tabs>
        <w:ind w:left="5400" w:hanging="360"/>
      </w:pPr>
      <w:rPr>
        <w:rFonts w:ascii="Courier New" w:hAnsi="Courier New"/>
      </w:rPr>
    </w:lvl>
    <w:lvl w:ilvl="8" w:tplc="127A18E0">
      <w:start w:val="1"/>
      <w:numFmt w:val="bullet"/>
      <w:lvlText w:val=""/>
      <w:lvlJc w:val="left"/>
      <w:pPr>
        <w:tabs>
          <w:tab w:val="num" w:pos="6120"/>
        </w:tabs>
        <w:ind w:left="6120" w:hanging="360"/>
      </w:pPr>
      <w:rPr>
        <w:rFonts w:ascii="Wingdings" w:hAnsi="Wingdings"/>
      </w:rPr>
    </w:lvl>
  </w:abstractNum>
  <w:abstractNum w:abstractNumId="189" w15:restartNumberingAfterBreak="0">
    <w:nsid w:val="198B2BD5"/>
    <w:multiLevelType w:val="hybridMultilevel"/>
    <w:tmpl w:val="67FA74F6"/>
    <w:lvl w:ilvl="0" w:tplc="5CB2B05A">
      <w:start w:val="1"/>
      <w:numFmt w:val="bullet"/>
      <w:lvlText w:val=""/>
      <w:lvlJc w:val="left"/>
      <w:pPr>
        <w:tabs>
          <w:tab w:val="num" w:pos="360"/>
        </w:tabs>
        <w:ind w:left="360" w:hanging="360"/>
      </w:pPr>
      <w:rPr>
        <w:rFonts w:ascii="Symbol" w:hAnsi="Symbol"/>
      </w:rPr>
    </w:lvl>
    <w:lvl w:ilvl="1" w:tplc="19B22A10">
      <w:start w:val="1"/>
      <w:numFmt w:val="bullet"/>
      <w:lvlText w:val="o"/>
      <w:lvlJc w:val="left"/>
      <w:pPr>
        <w:tabs>
          <w:tab w:val="num" w:pos="1080"/>
        </w:tabs>
        <w:ind w:left="1080" w:hanging="360"/>
      </w:pPr>
      <w:rPr>
        <w:rFonts w:ascii="Courier New" w:hAnsi="Courier New"/>
      </w:rPr>
    </w:lvl>
    <w:lvl w:ilvl="2" w:tplc="1BF4A00C">
      <w:start w:val="1"/>
      <w:numFmt w:val="bullet"/>
      <w:lvlText w:val=""/>
      <w:lvlJc w:val="left"/>
      <w:pPr>
        <w:tabs>
          <w:tab w:val="num" w:pos="1800"/>
        </w:tabs>
        <w:ind w:left="1800" w:hanging="360"/>
      </w:pPr>
      <w:rPr>
        <w:rFonts w:ascii="Wingdings" w:hAnsi="Wingdings"/>
      </w:rPr>
    </w:lvl>
    <w:lvl w:ilvl="3" w:tplc="8284AA4C">
      <w:start w:val="1"/>
      <w:numFmt w:val="bullet"/>
      <w:lvlText w:val=""/>
      <w:lvlJc w:val="left"/>
      <w:pPr>
        <w:tabs>
          <w:tab w:val="num" w:pos="2520"/>
        </w:tabs>
        <w:ind w:left="2520" w:hanging="360"/>
      </w:pPr>
      <w:rPr>
        <w:rFonts w:ascii="Symbol" w:hAnsi="Symbol"/>
      </w:rPr>
    </w:lvl>
    <w:lvl w:ilvl="4" w:tplc="8FEA66E8">
      <w:start w:val="1"/>
      <w:numFmt w:val="bullet"/>
      <w:lvlText w:val="o"/>
      <w:lvlJc w:val="left"/>
      <w:pPr>
        <w:tabs>
          <w:tab w:val="num" w:pos="3240"/>
        </w:tabs>
        <w:ind w:left="3240" w:hanging="360"/>
      </w:pPr>
      <w:rPr>
        <w:rFonts w:ascii="Courier New" w:hAnsi="Courier New"/>
      </w:rPr>
    </w:lvl>
    <w:lvl w:ilvl="5" w:tplc="556EEB16">
      <w:start w:val="1"/>
      <w:numFmt w:val="bullet"/>
      <w:lvlText w:val=""/>
      <w:lvlJc w:val="left"/>
      <w:pPr>
        <w:tabs>
          <w:tab w:val="num" w:pos="3960"/>
        </w:tabs>
        <w:ind w:left="3960" w:hanging="360"/>
      </w:pPr>
      <w:rPr>
        <w:rFonts w:ascii="Wingdings" w:hAnsi="Wingdings"/>
      </w:rPr>
    </w:lvl>
    <w:lvl w:ilvl="6" w:tplc="36C6BB30">
      <w:start w:val="1"/>
      <w:numFmt w:val="bullet"/>
      <w:lvlText w:val=""/>
      <w:lvlJc w:val="left"/>
      <w:pPr>
        <w:tabs>
          <w:tab w:val="num" w:pos="4680"/>
        </w:tabs>
        <w:ind w:left="4680" w:hanging="360"/>
      </w:pPr>
      <w:rPr>
        <w:rFonts w:ascii="Symbol" w:hAnsi="Symbol"/>
      </w:rPr>
    </w:lvl>
    <w:lvl w:ilvl="7" w:tplc="B9A0E398">
      <w:start w:val="1"/>
      <w:numFmt w:val="bullet"/>
      <w:lvlText w:val="o"/>
      <w:lvlJc w:val="left"/>
      <w:pPr>
        <w:tabs>
          <w:tab w:val="num" w:pos="5400"/>
        </w:tabs>
        <w:ind w:left="5400" w:hanging="360"/>
      </w:pPr>
      <w:rPr>
        <w:rFonts w:ascii="Courier New" w:hAnsi="Courier New"/>
      </w:rPr>
    </w:lvl>
    <w:lvl w:ilvl="8" w:tplc="C870F338">
      <w:start w:val="1"/>
      <w:numFmt w:val="bullet"/>
      <w:lvlText w:val=""/>
      <w:lvlJc w:val="left"/>
      <w:pPr>
        <w:tabs>
          <w:tab w:val="num" w:pos="6120"/>
        </w:tabs>
        <w:ind w:left="6120" w:hanging="360"/>
      </w:pPr>
      <w:rPr>
        <w:rFonts w:ascii="Wingdings" w:hAnsi="Wingdings"/>
      </w:rPr>
    </w:lvl>
  </w:abstractNum>
  <w:abstractNum w:abstractNumId="190" w15:restartNumberingAfterBreak="0">
    <w:nsid w:val="19922B00"/>
    <w:multiLevelType w:val="hybridMultilevel"/>
    <w:tmpl w:val="9312C3CC"/>
    <w:lvl w:ilvl="0" w:tplc="0AF2661E">
      <w:start w:val="1"/>
      <w:numFmt w:val="bullet"/>
      <w:lvlText w:val=""/>
      <w:lvlJc w:val="left"/>
      <w:pPr>
        <w:tabs>
          <w:tab w:val="num" w:pos="360"/>
        </w:tabs>
        <w:ind w:left="360" w:hanging="360"/>
      </w:pPr>
      <w:rPr>
        <w:rFonts w:ascii="Symbol" w:hAnsi="Symbol"/>
      </w:rPr>
    </w:lvl>
    <w:lvl w:ilvl="1" w:tplc="E716D574">
      <w:start w:val="1"/>
      <w:numFmt w:val="bullet"/>
      <w:lvlText w:val="o"/>
      <w:lvlJc w:val="left"/>
      <w:pPr>
        <w:tabs>
          <w:tab w:val="num" w:pos="1080"/>
        </w:tabs>
        <w:ind w:left="1080" w:hanging="360"/>
      </w:pPr>
      <w:rPr>
        <w:rFonts w:ascii="Courier New" w:hAnsi="Courier New"/>
      </w:rPr>
    </w:lvl>
    <w:lvl w:ilvl="2" w:tplc="7744061A">
      <w:start w:val="1"/>
      <w:numFmt w:val="bullet"/>
      <w:lvlText w:val=""/>
      <w:lvlJc w:val="left"/>
      <w:pPr>
        <w:tabs>
          <w:tab w:val="num" w:pos="1800"/>
        </w:tabs>
        <w:ind w:left="1800" w:hanging="360"/>
      </w:pPr>
      <w:rPr>
        <w:rFonts w:ascii="Wingdings" w:hAnsi="Wingdings"/>
      </w:rPr>
    </w:lvl>
    <w:lvl w:ilvl="3" w:tplc="88EC4758">
      <w:start w:val="1"/>
      <w:numFmt w:val="bullet"/>
      <w:lvlText w:val=""/>
      <w:lvlJc w:val="left"/>
      <w:pPr>
        <w:tabs>
          <w:tab w:val="num" w:pos="2520"/>
        </w:tabs>
        <w:ind w:left="2520" w:hanging="360"/>
      </w:pPr>
      <w:rPr>
        <w:rFonts w:ascii="Symbol" w:hAnsi="Symbol"/>
      </w:rPr>
    </w:lvl>
    <w:lvl w:ilvl="4" w:tplc="755CE400">
      <w:start w:val="1"/>
      <w:numFmt w:val="bullet"/>
      <w:lvlText w:val="o"/>
      <w:lvlJc w:val="left"/>
      <w:pPr>
        <w:tabs>
          <w:tab w:val="num" w:pos="3240"/>
        </w:tabs>
        <w:ind w:left="3240" w:hanging="360"/>
      </w:pPr>
      <w:rPr>
        <w:rFonts w:ascii="Courier New" w:hAnsi="Courier New"/>
      </w:rPr>
    </w:lvl>
    <w:lvl w:ilvl="5" w:tplc="5C92A28A">
      <w:start w:val="1"/>
      <w:numFmt w:val="bullet"/>
      <w:lvlText w:val=""/>
      <w:lvlJc w:val="left"/>
      <w:pPr>
        <w:tabs>
          <w:tab w:val="num" w:pos="3960"/>
        </w:tabs>
        <w:ind w:left="3960" w:hanging="360"/>
      </w:pPr>
      <w:rPr>
        <w:rFonts w:ascii="Wingdings" w:hAnsi="Wingdings"/>
      </w:rPr>
    </w:lvl>
    <w:lvl w:ilvl="6" w:tplc="F202C6CE">
      <w:start w:val="1"/>
      <w:numFmt w:val="bullet"/>
      <w:lvlText w:val=""/>
      <w:lvlJc w:val="left"/>
      <w:pPr>
        <w:tabs>
          <w:tab w:val="num" w:pos="4680"/>
        </w:tabs>
        <w:ind w:left="4680" w:hanging="360"/>
      </w:pPr>
      <w:rPr>
        <w:rFonts w:ascii="Symbol" w:hAnsi="Symbol"/>
      </w:rPr>
    </w:lvl>
    <w:lvl w:ilvl="7" w:tplc="794A8800">
      <w:start w:val="1"/>
      <w:numFmt w:val="bullet"/>
      <w:lvlText w:val="o"/>
      <w:lvlJc w:val="left"/>
      <w:pPr>
        <w:tabs>
          <w:tab w:val="num" w:pos="5400"/>
        </w:tabs>
        <w:ind w:left="5400" w:hanging="360"/>
      </w:pPr>
      <w:rPr>
        <w:rFonts w:ascii="Courier New" w:hAnsi="Courier New"/>
      </w:rPr>
    </w:lvl>
    <w:lvl w:ilvl="8" w:tplc="D2A0E866">
      <w:start w:val="1"/>
      <w:numFmt w:val="bullet"/>
      <w:lvlText w:val=""/>
      <w:lvlJc w:val="left"/>
      <w:pPr>
        <w:tabs>
          <w:tab w:val="num" w:pos="6120"/>
        </w:tabs>
        <w:ind w:left="6120" w:hanging="360"/>
      </w:pPr>
      <w:rPr>
        <w:rFonts w:ascii="Wingdings" w:hAnsi="Wingdings"/>
      </w:rPr>
    </w:lvl>
  </w:abstractNum>
  <w:abstractNum w:abstractNumId="191" w15:restartNumberingAfterBreak="0">
    <w:nsid w:val="199772B4"/>
    <w:multiLevelType w:val="hybridMultilevel"/>
    <w:tmpl w:val="8CE21B52"/>
    <w:lvl w:ilvl="0" w:tplc="5FFC9FF2">
      <w:start w:val="1"/>
      <w:numFmt w:val="bullet"/>
      <w:lvlText w:val=""/>
      <w:lvlJc w:val="left"/>
      <w:pPr>
        <w:tabs>
          <w:tab w:val="num" w:pos="360"/>
        </w:tabs>
        <w:ind w:left="360" w:hanging="360"/>
      </w:pPr>
      <w:rPr>
        <w:rFonts w:ascii="Symbol" w:hAnsi="Symbol"/>
      </w:rPr>
    </w:lvl>
    <w:lvl w:ilvl="1" w:tplc="87203E80">
      <w:start w:val="1"/>
      <w:numFmt w:val="bullet"/>
      <w:lvlText w:val="o"/>
      <w:lvlJc w:val="left"/>
      <w:pPr>
        <w:tabs>
          <w:tab w:val="num" w:pos="1080"/>
        </w:tabs>
        <w:ind w:left="1080" w:hanging="360"/>
      </w:pPr>
      <w:rPr>
        <w:rFonts w:ascii="Courier New" w:hAnsi="Courier New"/>
      </w:rPr>
    </w:lvl>
    <w:lvl w:ilvl="2" w:tplc="3D30D88E">
      <w:start w:val="1"/>
      <w:numFmt w:val="bullet"/>
      <w:lvlText w:val=""/>
      <w:lvlJc w:val="left"/>
      <w:pPr>
        <w:tabs>
          <w:tab w:val="num" w:pos="1800"/>
        </w:tabs>
        <w:ind w:left="1800" w:hanging="360"/>
      </w:pPr>
      <w:rPr>
        <w:rFonts w:ascii="Wingdings" w:hAnsi="Wingdings"/>
      </w:rPr>
    </w:lvl>
    <w:lvl w:ilvl="3" w:tplc="7210465C">
      <w:start w:val="1"/>
      <w:numFmt w:val="bullet"/>
      <w:lvlText w:val=""/>
      <w:lvlJc w:val="left"/>
      <w:pPr>
        <w:tabs>
          <w:tab w:val="num" w:pos="2520"/>
        </w:tabs>
        <w:ind w:left="2520" w:hanging="360"/>
      </w:pPr>
      <w:rPr>
        <w:rFonts w:ascii="Symbol" w:hAnsi="Symbol"/>
      </w:rPr>
    </w:lvl>
    <w:lvl w:ilvl="4" w:tplc="C9041368">
      <w:start w:val="1"/>
      <w:numFmt w:val="bullet"/>
      <w:lvlText w:val="o"/>
      <w:lvlJc w:val="left"/>
      <w:pPr>
        <w:tabs>
          <w:tab w:val="num" w:pos="3240"/>
        </w:tabs>
        <w:ind w:left="3240" w:hanging="360"/>
      </w:pPr>
      <w:rPr>
        <w:rFonts w:ascii="Courier New" w:hAnsi="Courier New"/>
      </w:rPr>
    </w:lvl>
    <w:lvl w:ilvl="5" w:tplc="E806DA0A">
      <w:start w:val="1"/>
      <w:numFmt w:val="bullet"/>
      <w:lvlText w:val=""/>
      <w:lvlJc w:val="left"/>
      <w:pPr>
        <w:tabs>
          <w:tab w:val="num" w:pos="3960"/>
        </w:tabs>
        <w:ind w:left="3960" w:hanging="360"/>
      </w:pPr>
      <w:rPr>
        <w:rFonts w:ascii="Wingdings" w:hAnsi="Wingdings"/>
      </w:rPr>
    </w:lvl>
    <w:lvl w:ilvl="6" w:tplc="3D8EBA42">
      <w:start w:val="1"/>
      <w:numFmt w:val="bullet"/>
      <w:lvlText w:val=""/>
      <w:lvlJc w:val="left"/>
      <w:pPr>
        <w:tabs>
          <w:tab w:val="num" w:pos="4680"/>
        </w:tabs>
        <w:ind w:left="4680" w:hanging="360"/>
      </w:pPr>
      <w:rPr>
        <w:rFonts w:ascii="Symbol" w:hAnsi="Symbol"/>
      </w:rPr>
    </w:lvl>
    <w:lvl w:ilvl="7" w:tplc="01905342">
      <w:start w:val="1"/>
      <w:numFmt w:val="bullet"/>
      <w:lvlText w:val="o"/>
      <w:lvlJc w:val="left"/>
      <w:pPr>
        <w:tabs>
          <w:tab w:val="num" w:pos="5400"/>
        </w:tabs>
        <w:ind w:left="5400" w:hanging="360"/>
      </w:pPr>
      <w:rPr>
        <w:rFonts w:ascii="Courier New" w:hAnsi="Courier New"/>
      </w:rPr>
    </w:lvl>
    <w:lvl w:ilvl="8" w:tplc="86F27524">
      <w:start w:val="1"/>
      <w:numFmt w:val="bullet"/>
      <w:lvlText w:val=""/>
      <w:lvlJc w:val="left"/>
      <w:pPr>
        <w:tabs>
          <w:tab w:val="num" w:pos="6120"/>
        </w:tabs>
        <w:ind w:left="6120" w:hanging="360"/>
      </w:pPr>
      <w:rPr>
        <w:rFonts w:ascii="Wingdings" w:hAnsi="Wingdings"/>
      </w:rPr>
    </w:lvl>
  </w:abstractNum>
  <w:abstractNum w:abstractNumId="192" w15:restartNumberingAfterBreak="0">
    <w:nsid w:val="19C8440E"/>
    <w:multiLevelType w:val="hybridMultilevel"/>
    <w:tmpl w:val="1318D5C4"/>
    <w:lvl w:ilvl="0" w:tplc="4940978C">
      <w:start w:val="1"/>
      <w:numFmt w:val="bullet"/>
      <w:lvlText w:val=""/>
      <w:lvlJc w:val="left"/>
      <w:pPr>
        <w:tabs>
          <w:tab w:val="num" w:pos="360"/>
        </w:tabs>
        <w:ind w:left="360" w:hanging="360"/>
      </w:pPr>
      <w:rPr>
        <w:rFonts w:ascii="Symbol" w:hAnsi="Symbol"/>
      </w:rPr>
    </w:lvl>
    <w:lvl w:ilvl="1" w:tplc="82046E8E">
      <w:start w:val="1"/>
      <w:numFmt w:val="bullet"/>
      <w:lvlText w:val="o"/>
      <w:lvlJc w:val="left"/>
      <w:pPr>
        <w:tabs>
          <w:tab w:val="num" w:pos="1080"/>
        </w:tabs>
        <w:ind w:left="1080" w:hanging="360"/>
      </w:pPr>
      <w:rPr>
        <w:rFonts w:ascii="Courier New" w:hAnsi="Courier New"/>
      </w:rPr>
    </w:lvl>
    <w:lvl w:ilvl="2" w:tplc="BC9A0D5A">
      <w:start w:val="1"/>
      <w:numFmt w:val="bullet"/>
      <w:lvlText w:val=""/>
      <w:lvlJc w:val="left"/>
      <w:pPr>
        <w:tabs>
          <w:tab w:val="num" w:pos="1800"/>
        </w:tabs>
        <w:ind w:left="1800" w:hanging="360"/>
      </w:pPr>
      <w:rPr>
        <w:rFonts w:ascii="Wingdings" w:hAnsi="Wingdings"/>
      </w:rPr>
    </w:lvl>
    <w:lvl w:ilvl="3" w:tplc="72AEEF6A">
      <w:start w:val="1"/>
      <w:numFmt w:val="bullet"/>
      <w:lvlText w:val=""/>
      <w:lvlJc w:val="left"/>
      <w:pPr>
        <w:tabs>
          <w:tab w:val="num" w:pos="2520"/>
        </w:tabs>
        <w:ind w:left="2520" w:hanging="360"/>
      </w:pPr>
      <w:rPr>
        <w:rFonts w:ascii="Symbol" w:hAnsi="Symbol"/>
      </w:rPr>
    </w:lvl>
    <w:lvl w:ilvl="4" w:tplc="4E1AC342">
      <w:start w:val="1"/>
      <w:numFmt w:val="bullet"/>
      <w:lvlText w:val="o"/>
      <w:lvlJc w:val="left"/>
      <w:pPr>
        <w:tabs>
          <w:tab w:val="num" w:pos="3240"/>
        </w:tabs>
        <w:ind w:left="3240" w:hanging="360"/>
      </w:pPr>
      <w:rPr>
        <w:rFonts w:ascii="Courier New" w:hAnsi="Courier New"/>
      </w:rPr>
    </w:lvl>
    <w:lvl w:ilvl="5" w:tplc="66322578">
      <w:start w:val="1"/>
      <w:numFmt w:val="bullet"/>
      <w:lvlText w:val=""/>
      <w:lvlJc w:val="left"/>
      <w:pPr>
        <w:tabs>
          <w:tab w:val="num" w:pos="3960"/>
        </w:tabs>
        <w:ind w:left="3960" w:hanging="360"/>
      </w:pPr>
      <w:rPr>
        <w:rFonts w:ascii="Wingdings" w:hAnsi="Wingdings"/>
      </w:rPr>
    </w:lvl>
    <w:lvl w:ilvl="6" w:tplc="F7E0E2FC">
      <w:start w:val="1"/>
      <w:numFmt w:val="bullet"/>
      <w:lvlText w:val=""/>
      <w:lvlJc w:val="left"/>
      <w:pPr>
        <w:tabs>
          <w:tab w:val="num" w:pos="4680"/>
        </w:tabs>
        <w:ind w:left="4680" w:hanging="360"/>
      </w:pPr>
      <w:rPr>
        <w:rFonts w:ascii="Symbol" w:hAnsi="Symbol"/>
      </w:rPr>
    </w:lvl>
    <w:lvl w:ilvl="7" w:tplc="9CF4D6CA">
      <w:start w:val="1"/>
      <w:numFmt w:val="bullet"/>
      <w:lvlText w:val="o"/>
      <w:lvlJc w:val="left"/>
      <w:pPr>
        <w:tabs>
          <w:tab w:val="num" w:pos="5400"/>
        </w:tabs>
        <w:ind w:left="5400" w:hanging="360"/>
      </w:pPr>
      <w:rPr>
        <w:rFonts w:ascii="Courier New" w:hAnsi="Courier New"/>
      </w:rPr>
    </w:lvl>
    <w:lvl w:ilvl="8" w:tplc="AC28F886">
      <w:start w:val="1"/>
      <w:numFmt w:val="bullet"/>
      <w:lvlText w:val=""/>
      <w:lvlJc w:val="left"/>
      <w:pPr>
        <w:tabs>
          <w:tab w:val="num" w:pos="6120"/>
        </w:tabs>
        <w:ind w:left="6120" w:hanging="360"/>
      </w:pPr>
      <w:rPr>
        <w:rFonts w:ascii="Wingdings" w:hAnsi="Wingdings"/>
      </w:rPr>
    </w:lvl>
  </w:abstractNum>
  <w:abstractNum w:abstractNumId="193" w15:restartNumberingAfterBreak="0">
    <w:nsid w:val="19E47465"/>
    <w:multiLevelType w:val="hybridMultilevel"/>
    <w:tmpl w:val="3F9A6FBC"/>
    <w:lvl w:ilvl="0" w:tplc="09CAEFEC">
      <w:start w:val="1"/>
      <w:numFmt w:val="bullet"/>
      <w:lvlText w:val=""/>
      <w:lvlJc w:val="left"/>
      <w:pPr>
        <w:tabs>
          <w:tab w:val="num" w:pos="360"/>
        </w:tabs>
        <w:ind w:left="360" w:hanging="360"/>
      </w:pPr>
      <w:rPr>
        <w:rFonts w:ascii="Symbol" w:hAnsi="Symbol"/>
      </w:rPr>
    </w:lvl>
    <w:lvl w:ilvl="1" w:tplc="B1302386">
      <w:start w:val="1"/>
      <w:numFmt w:val="bullet"/>
      <w:lvlText w:val="o"/>
      <w:lvlJc w:val="left"/>
      <w:pPr>
        <w:tabs>
          <w:tab w:val="num" w:pos="1080"/>
        </w:tabs>
        <w:ind w:left="1080" w:hanging="360"/>
      </w:pPr>
      <w:rPr>
        <w:rFonts w:ascii="Courier New" w:hAnsi="Courier New"/>
      </w:rPr>
    </w:lvl>
    <w:lvl w:ilvl="2" w:tplc="10A6FC90">
      <w:start w:val="1"/>
      <w:numFmt w:val="bullet"/>
      <w:lvlText w:val=""/>
      <w:lvlJc w:val="left"/>
      <w:pPr>
        <w:tabs>
          <w:tab w:val="num" w:pos="1800"/>
        </w:tabs>
        <w:ind w:left="1800" w:hanging="360"/>
      </w:pPr>
      <w:rPr>
        <w:rFonts w:ascii="Wingdings" w:hAnsi="Wingdings"/>
      </w:rPr>
    </w:lvl>
    <w:lvl w:ilvl="3" w:tplc="D68C401A">
      <w:start w:val="1"/>
      <w:numFmt w:val="bullet"/>
      <w:lvlText w:val=""/>
      <w:lvlJc w:val="left"/>
      <w:pPr>
        <w:tabs>
          <w:tab w:val="num" w:pos="2520"/>
        </w:tabs>
        <w:ind w:left="2520" w:hanging="360"/>
      </w:pPr>
      <w:rPr>
        <w:rFonts w:ascii="Symbol" w:hAnsi="Symbol"/>
      </w:rPr>
    </w:lvl>
    <w:lvl w:ilvl="4" w:tplc="8A988838">
      <w:start w:val="1"/>
      <w:numFmt w:val="bullet"/>
      <w:lvlText w:val="o"/>
      <w:lvlJc w:val="left"/>
      <w:pPr>
        <w:tabs>
          <w:tab w:val="num" w:pos="3240"/>
        </w:tabs>
        <w:ind w:left="3240" w:hanging="360"/>
      </w:pPr>
      <w:rPr>
        <w:rFonts w:ascii="Courier New" w:hAnsi="Courier New"/>
      </w:rPr>
    </w:lvl>
    <w:lvl w:ilvl="5" w:tplc="4088F658">
      <w:start w:val="1"/>
      <w:numFmt w:val="bullet"/>
      <w:lvlText w:val=""/>
      <w:lvlJc w:val="left"/>
      <w:pPr>
        <w:tabs>
          <w:tab w:val="num" w:pos="3960"/>
        </w:tabs>
        <w:ind w:left="3960" w:hanging="360"/>
      </w:pPr>
      <w:rPr>
        <w:rFonts w:ascii="Wingdings" w:hAnsi="Wingdings"/>
      </w:rPr>
    </w:lvl>
    <w:lvl w:ilvl="6" w:tplc="454863EE">
      <w:start w:val="1"/>
      <w:numFmt w:val="bullet"/>
      <w:lvlText w:val=""/>
      <w:lvlJc w:val="left"/>
      <w:pPr>
        <w:tabs>
          <w:tab w:val="num" w:pos="4680"/>
        </w:tabs>
        <w:ind w:left="4680" w:hanging="360"/>
      </w:pPr>
      <w:rPr>
        <w:rFonts w:ascii="Symbol" w:hAnsi="Symbol"/>
      </w:rPr>
    </w:lvl>
    <w:lvl w:ilvl="7" w:tplc="FF34295E">
      <w:start w:val="1"/>
      <w:numFmt w:val="bullet"/>
      <w:lvlText w:val="o"/>
      <w:lvlJc w:val="left"/>
      <w:pPr>
        <w:tabs>
          <w:tab w:val="num" w:pos="5400"/>
        </w:tabs>
        <w:ind w:left="5400" w:hanging="360"/>
      </w:pPr>
      <w:rPr>
        <w:rFonts w:ascii="Courier New" w:hAnsi="Courier New"/>
      </w:rPr>
    </w:lvl>
    <w:lvl w:ilvl="8" w:tplc="80D271FC">
      <w:start w:val="1"/>
      <w:numFmt w:val="bullet"/>
      <w:lvlText w:val=""/>
      <w:lvlJc w:val="left"/>
      <w:pPr>
        <w:tabs>
          <w:tab w:val="num" w:pos="6120"/>
        </w:tabs>
        <w:ind w:left="6120" w:hanging="360"/>
      </w:pPr>
      <w:rPr>
        <w:rFonts w:ascii="Wingdings" w:hAnsi="Wingdings"/>
      </w:rPr>
    </w:lvl>
  </w:abstractNum>
  <w:abstractNum w:abstractNumId="194" w15:restartNumberingAfterBreak="0">
    <w:nsid w:val="1A00232D"/>
    <w:multiLevelType w:val="hybridMultilevel"/>
    <w:tmpl w:val="666A60DA"/>
    <w:lvl w:ilvl="0" w:tplc="2796033C">
      <w:start w:val="1"/>
      <w:numFmt w:val="bullet"/>
      <w:lvlText w:val=""/>
      <w:lvlJc w:val="left"/>
      <w:pPr>
        <w:tabs>
          <w:tab w:val="num" w:pos="360"/>
        </w:tabs>
        <w:ind w:left="360" w:hanging="360"/>
      </w:pPr>
      <w:rPr>
        <w:rFonts w:ascii="Symbol" w:hAnsi="Symbol"/>
      </w:rPr>
    </w:lvl>
    <w:lvl w:ilvl="1" w:tplc="68C6CFA8">
      <w:start w:val="1"/>
      <w:numFmt w:val="bullet"/>
      <w:lvlText w:val="o"/>
      <w:lvlJc w:val="left"/>
      <w:pPr>
        <w:tabs>
          <w:tab w:val="num" w:pos="1080"/>
        </w:tabs>
        <w:ind w:left="1080" w:hanging="360"/>
      </w:pPr>
      <w:rPr>
        <w:rFonts w:ascii="Courier New" w:hAnsi="Courier New"/>
      </w:rPr>
    </w:lvl>
    <w:lvl w:ilvl="2" w:tplc="043E3106">
      <w:start w:val="1"/>
      <w:numFmt w:val="bullet"/>
      <w:lvlText w:val=""/>
      <w:lvlJc w:val="left"/>
      <w:pPr>
        <w:tabs>
          <w:tab w:val="num" w:pos="1800"/>
        </w:tabs>
        <w:ind w:left="1800" w:hanging="360"/>
      </w:pPr>
      <w:rPr>
        <w:rFonts w:ascii="Wingdings" w:hAnsi="Wingdings"/>
      </w:rPr>
    </w:lvl>
    <w:lvl w:ilvl="3" w:tplc="37088FA8">
      <w:start w:val="1"/>
      <w:numFmt w:val="bullet"/>
      <w:lvlText w:val=""/>
      <w:lvlJc w:val="left"/>
      <w:pPr>
        <w:tabs>
          <w:tab w:val="num" w:pos="2520"/>
        </w:tabs>
        <w:ind w:left="2520" w:hanging="360"/>
      </w:pPr>
      <w:rPr>
        <w:rFonts w:ascii="Symbol" w:hAnsi="Symbol"/>
      </w:rPr>
    </w:lvl>
    <w:lvl w:ilvl="4" w:tplc="ABB265AA">
      <w:start w:val="1"/>
      <w:numFmt w:val="bullet"/>
      <w:lvlText w:val="o"/>
      <w:lvlJc w:val="left"/>
      <w:pPr>
        <w:tabs>
          <w:tab w:val="num" w:pos="3240"/>
        </w:tabs>
        <w:ind w:left="3240" w:hanging="360"/>
      </w:pPr>
      <w:rPr>
        <w:rFonts w:ascii="Courier New" w:hAnsi="Courier New"/>
      </w:rPr>
    </w:lvl>
    <w:lvl w:ilvl="5" w:tplc="91F25D36">
      <w:start w:val="1"/>
      <w:numFmt w:val="bullet"/>
      <w:lvlText w:val=""/>
      <w:lvlJc w:val="left"/>
      <w:pPr>
        <w:tabs>
          <w:tab w:val="num" w:pos="3960"/>
        </w:tabs>
        <w:ind w:left="3960" w:hanging="360"/>
      </w:pPr>
      <w:rPr>
        <w:rFonts w:ascii="Wingdings" w:hAnsi="Wingdings"/>
      </w:rPr>
    </w:lvl>
    <w:lvl w:ilvl="6" w:tplc="6A5821C6">
      <w:start w:val="1"/>
      <w:numFmt w:val="bullet"/>
      <w:lvlText w:val=""/>
      <w:lvlJc w:val="left"/>
      <w:pPr>
        <w:tabs>
          <w:tab w:val="num" w:pos="4680"/>
        </w:tabs>
        <w:ind w:left="4680" w:hanging="360"/>
      </w:pPr>
      <w:rPr>
        <w:rFonts w:ascii="Symbol" w:hAnsi="Symbol"/>
      </w:rPr>
    </w:lvl>
    <w:lvl w:ilvl="7" w:tplc="E9749788">
      <w:start w:val="1"/>
      <w:numFmt w:val="bullet"/>
      <w:lvlText w:val="o"/>
      <w:lvlJc w:val="left"/>
      <w:pPr>
        <w:tabs>
          <w:tab w:val="num" w:pos="5400"/>
        </w:tabs>
        <w:ind w:left="5400" w:hanging="360"/>
      </w:pPr>
      <w:rPr>
        <w:rFonts w:ascii="Courier New" w:hAnsi="Courier New"/>
      </w:rPr>
    </w:lvl>
    <w:lvl w:ilvl="8" w:tplc="AA6EAFB0">
      <w:start w:val="1"/>
      <w:numFmt w:val="bullet"/>
      <w:lvlText w:val=""/>
      <w:lvlJc w:val="left"/>
      <w:pPr>
        <w:tabs>
          <w:tab w:val="num" w:pos="6120"/>
        </w:tabs>
        <w:ind w:left="6120" w:hanging="360"/>
      </w:pPr>
      <w:rPr>
        <w:rFonts w:ascii="Wingdings" w:hAnsi="Wingdings"/>
      </w:rPr>
    </w:lvl>
  </w:abstractNum>
  <w:abstractNum w:abstractNumId="195" w15:restartNumberingAfterBreak="0">
    <w:nsid w:val="1A5D0BE3"/>
    <w:multiLevelType w:val="hybridMultilevel"/>
    <w:tmpl w:val="5CD6EE54"/>
    <w:lvl w:ilvl="0" w:tplc="90E2AB42">
      <w:start w:val="1"/>
      <w:numFmt w:val="bullet"/>
      <w:lvlText w:val=""/>
      <w:lvlJc w:val="left"/>
      <w:pPr>
        <w:tabs>
          <w:tab w:val="num" w:pos="360"/>
        </w:tabs>
        <w:ind w:left="360" w:hanging="360"/>
      </w:pPr>
      <w:rPr>
        <w:rFonts w:ascii="Symbol" w:hAnsi="Symbol"/>
      </w:rPr>
    </w:lvl>
    <w:lvl w:ilvl="1" w:tplc="854C5B8C">
      <w:start w:val="1"/>
      <w:numFmt w:val="bullet"/>
      <w:lvlText w:val="o"/>
      <w:lvlJc w:val="left"/>
      <w:pPr>
        <w:tabs>
          <w:tab w:val="num" w:pos="1080"/>
        </w:tabs>
        <w:ind w:left="1080" w:hanging="360"/>
      </w:pPr>
      <w:rPr>
        <w:rFonts w:ascii="Courier New" w:hAnsi="Courier New"/>
      </w:rPr>
    </w:lvl>
    <w:lvl w:ilvl="2" w:tplc="5DD2A88A">
      <w:start w:val="1"/>
      <w:numFmt w:val="bullet"/>
      <w:lvlText w:val=""/>
      <w:lvlJc w:val="left"/>
      <w:pPr>
        <w:tabs>
          <w:tab w:val="num" w:pos="1800"/>
        </w:tabs>
        <w:ind w:left="1800" w:hanging="360"/>
      </w:pPr>
      <w:rPr>
        <w:rFonts w:ascii="Wingdings" w:hAnsi="Wingdings"/>
      </w:rPr>
    </w:lvl>
    <w:lvl w:ilvl="3" w:tplc="69229EEC">
      <w:start w:val="1"/>
      <w:numFmt w:val="bullet"/>
      <w:lvlText w:val=""/>
      <w:lvlJc w:val="left"/>
      <w:pPr>
        <w:tabs>
          <w:tab w:val="num" w:pos="2520"/>
        </w:tabs>
        <w:ind w:left="2520" w:hanging="360"/>
      </w:pPr>
      <w:rPr>
        <w:rFonts w:ascii="Symbol" w:hAnsi="Symbol"/>
      </w:rPr>
    </w:lvl>
    <w:lvl w:ilvl="4" w:tplc="35207012">
      <w:start w:val="1"/>
      <w:numFmt w:val="bullet"/>
      <w:lvlText w:val="o"/>
      <w:lvlJc w:val="left"/>
      <w:pPr>
        <w:tabs>
          <w:tab w:val="num" w:pos="3240"/>
        </w:tabs>
        <w:ind w:left="3240" w:hanging="360"/>
      </w:pPr>
      <w:rPr>
        <w:rFonts w:ascii="Courier New" w:hAnsi="Courier New"/>
      </w:rPr>
    </w:lvl>
    <w:lvl w:ilvl="5" w:tplc="033A011C">
      <w:start w:val="1"/>
      <w:numFmt w:val="bullet"/>
      <w:lvlText w:val=""/>
      <w:lvlJc w:val="left"/>
      <w:pPr>
        <w:tabs>
          <w:tab w:val="num" w:pos="3960"/>
        </w:tabs>
        <w:ind w:left="3960" w:hanging="360"/>
      </w:pPr>
      <w:rPr>
        <w:rFonts w:ascii="Wingdings" w:hAnsi="Wingdings"/>
      </w:rPr>
    </w:lvl>
    <w:lvl w:ilvl="6" w:tplc="0BAC12FA">
      <w:start w:val="1"/>
      <w:numFmt w:val="bullet"/>
      <w:lvlText w:val=""/>
      <w:lvlJc w:val="left"/>
      <w:pPr>
        <w:tabs>
          <w:tab w:val="num" w:pos="4680"/>
        </w:tabs>
        <w:ind w:left="4680" w:hanging="360"/>
      </w:pPr>
      <w:rPr>
        <w:rFonts w:ascii="Symbol" w:hAnsi="Symbol"/>
      </w:rPr>
    </w:lvl>
    <w:lvl w:ilvl="7" w:tplc="88721CBC">
      <w:start w:val="1"/>
      <w:numFmt w:val="bullet"/>
      <w:lvlText w:val="o"/>
      <w:lvlJc w:val="left"/>
      <w:pPr>
        <w:tabs>
          <w:tab w:val="num" w:pos="5400"/>
        </w:tabs>
        <w:ind w:left="5400" w:hanging="360"/>
      </w:pPr>
      <w:rPr>
        <w:rFonts w:ascii="Courier New" w:hAnsi="Courier New"/>
      </w:rPr>
    </w:lvl>
    <w:lvl w:ilvl="8" w:tplc="D3F27D4A">
      <w:start w:val="1"/>
      <w:numFmt w:val="bullet"/>
      <w:lvlText w:val=""/>
      <w:lvlJc w:val="left"/>
      <w:pPr>
        <w:tabs>
          <w:tab w:val="num" w:pos="6120"/>
        </w:tabs>
        <w:ind w:left="6120" w:hanging="360"/>
      </w:pPr>
      <w:rPr>
        <w:rFonts w:ascii="Wingdings" w:hAnsi="Wingdings"/>
      </w:rPr>
    </w:lvl>
  </w:abstractNum>
  <w:abstractNum w:abstractNumId="196" w15:restartNumberingAfterBreak="0">
    <w:nsid w:val="1A667CA3"/>
    <w:multiLevelType w:val="hybridMultilevel"/>
    <w:tmpl w:val="9EF0CB64"/>
    <w:lvl w:ilvl="0" w:tplc="7ADA6516">
      <w:start w:val="1"/>
      <w:numFmt w:val="bullet"/>
      <w:lvlText w:val=""/>
      <w:lvlJc w:val="left"/>
      <w:pPr>
        <w:tabs>
          <w:tab w:val="num" w:pos="360"/>
        </w:tabs>
        <w:ind w:left="360" w:hanging="360"/>
      </w:pPr>
      <w:rPr>
        <w:rFonts w:ascii="Symbol" w:hAnsi="Symbol"/>
      </w:rPr>
    </w:lvl>
    <w:lvl w:ilvl="1" w:tplc="9B708720">
      <w:start w:val="1"/>
      <w:numFmt w:val="bullet"/>
      <w:lvlText w:val="o"/>
      <w:lvlJc w:val="left"/>
      <w:pPr>
        <w:tabs>
          <w:tab w:val="num" w:pos="1080"/>
        </w:tabs>
        <w:ind w:left="1080" w:hanging="360"/>
      </w:pPr>
      <w:rPr>
        <w:rFonts w:ascii="Courier New" w:hAnsi="Courier New"/>
      </w:rPr>
    </w:lvl>
    <w:lvl w:ilvl="2" w:tplc="4A728556">
      <w:start w:val="1"/>
      <w:numFmt w:val="bullet"/>
      <w:lvlText w:val=""/>
      <w:lvlJc w:val="left"/>
      <w:pPr>
        <w:tabs>
          <w:tab w:val="num" w:pos="1800"/>
        </w:tabs>
        <w:ind w:left="1800" w:hanging="360"/>
      </w:pPr>
      <w:rPr>
        <w:rFonts w:ascii="Wingdings" w:hAnsi="Wingdings"/>
      </w:rPr>
    </w:lvl>
    <w:lvl w:ilvl="3" w:tplc="AF54A47A">
      <w:start w:val="1"/>
      <w:numFmt w:val="bullet"/>
      <w:lvlText w:val=""/>
      <w:lvlJc w:val="left"/>
      <w:pPr>
        <w:tabs>
          <w:tab w:val="num" w:pos="2520"/>
        </w:tabs>
        <w:ind w:left="2520" w:hanging="360"/>
      </w:pPr>
      <w:rPr>
        <w:rFonts w:ascii="Symbol" w:hAnsi="Symbol"/>
      </w:rPr>
    </w:lvl>
    <w:lvl w:ilvl="4" w:tplc="577A4A44">
      <w:start w:val="1"/>
      <w:numFmt w:val="bullet"/>
      <w:lvlText w:val="o"/>
      <w:lvlJc w:val="left"/>
      <w:pPr>
        <w:tabs>
          <w:tab w:val="num" w:pos="3240"/>
        </w:tabs>
        <w:ind w:left="3240" w:hanging="360"/>
      </w:pPr>
      <w:rPr>
        <w:rFonts w:ascii="Courier New" w:hAnsi="Courier New"/>
      </w:rPr>
    </w:lvl>
    <w:lvl w:ilvl="5" w:tplc="744287EC">
      <w:start w:val="1"/>
      <w:numFmt w:val="bullet"/>
      <w:lvlText w:val=""/>
      <w:lvlJc w:val="left"/>
      <w:pPr>
        <w:tabs>
          <w:tab w:val="num" w:pos="3960"/>
        </w:tabs>
        <w:ind w:left="3960" w:hanging="360"/>
      </w:pPr>
      <w:rPr>
        <w:rFonts w:ascii="Wingdings" w:hAnsi="Wingdings"/>
      </w:rPr>
    </w:lvl>
    <w:lvl w:ilvl="6" w:tplc="DF542080">
      <w:start w:val="1"/>
      <w:numFmt w:val="bullet"/>
      <w:lvlText w:val=""/>
      <w:lvlJc w:val="left"/>
      <w:pPr>
        <w:tabs>
          <w:tab w:val="num" w:pos="4680"/>
        </w:tabs>
        <w:ind w:left="4680" w:hanging="360"/>
      </w:pPr>
      <w:rPr>
        <w:rFonts w:ascii="Symbol" w:hAnsi="Symbol"/>
      </w:rPr>
    </w:lvl>
    <w:lvl w:ilvl="7" w:tplc="1DB04AB6">
      <w:start w:val="1"/>
      <w:numFmt w:val="bullet"/>
      <w:lvlText w:val="o"/>
      <w:lvlJc w:val="left"/>
      <w:pPr>
        <w:tabs>
          <w:tab w:val="num" w:pos="5400"/>
        </w:tabs>
        <w:ind w:left="5400" w:hanging="360"/>
      </w:pPr>
      <w:rPr>
        <w:rFonts w:ascii="Courier New" w:hAnsi="Courier New"/>
      </w:rPr>
    </w:lvl>
    <w:lvl w:ilvl="8" w:tplc="94A4D688">
      <w:start w:val="1"/>
      <w:numFmt w:val="bullet"/>
      <w:lvlText w:val=""/>
      <w:lvlJc w:val="left"/>
      <w:pPr>
        <w:tabs>
          <w:tab w:val="num" w:pos="6120"/>
        </w:tabs>
        <w:ind w:left="6120" w:hanging="360"/>
      </w:pPr>
      <w:rPr>
        <w:rFonts w:ascii="Wingdings" w:hAnsi="Wingdings"/>
      </w:rPr>
    </w:lvl>
  </w:abstractNum>
  <w:abstractNum w:abstractNumId="197" w15:restartNumberingAfterBreak="0">
    <w:nsid w:val="1A6F4A85"/>
    <w:multiLevelType w:val="hybridMultilevel"/>
    <w:tmpl w:val="4A1C800C"/>
    <w:lvl w:ilvl="0" w:tplc="B4A80708">
      <w:start w:val="1"/>
      <w:numFmt w:val="bullet"/>
      <w:lvlText w:val=""/>
      <w:lvlJc w:val="left"/>
      <w:pPr>
        <w:tabs>
          <w:tab w:val="num" w:pos="360"/>
        </w:tabs>
        <w:ind w:left="360" w:hanging="360"/>
      </w:pPr>
      <w:rPr>
        <w:rFonts w:ascii="Symbol" w:hAnsi="Symbol"/>
      </w:rPr>
    </w:lvl>
    <w:lvl w:ilvl="1" w:tplc="FFEEFAC4">
      <w:start w:val="1"/>
      <w:numFmt w:val="bullet"/>
      <w:lvlText w:val="o"/>
      <w:lvlJc w:val="left"/>
      <w:pPr>
        <w:tabs>
          <w:tab w:val="num" w:pos="1080"/>
        </w:tabs>
        <w:ind w:left="1080" w:hanging="360"/>
      </w:pPr>
      <w:rPr>
        <w:rFonts w:ascii="Courier New" w:hAnsi="Courier New"/>
      </w:rPr>
    </w:lvl>
    <w:lvl w:ilvl="2" w:tplc="CBFC0452">
      <w:start w:val="1"/>
      <w:numFmt w:val="bullet"/>
      <w:lvlText w:val=""/>
      <w:lvlJc w:val="left"/>
      <w:pPr>
        <w:tabs>
          <w:tab w:val="num" w:pos="1800"/>
        </w:tabs>
        <w:ind w:left="1800" w:hanging="360"/>
      </w:pPr>
      <w:rPr>
        <w:rFonts w:ascii="Wingdings" w:hAnsi="Wingdings"/>
      </w:rPr>
    </w:lvl>
    <w:lvl w:ilvl="3" w:tplc="4150ED5A">
      <w:start w:val="1"/>
      <w:numFmt w:val="bullet"/>
      <w:lvlText w:val=""/>
      <w:lvlJc w:val="left"/>
      <w:pPr>
        <w:tabs>
          <w:tab w:val="num" w:pos="2520"/>
        </w:tabs>
        <w:ind w:left="2520" w:hanging="360"/>
      </w:pPr>
      <w:rPr>
        <w:rFonts w:ascii="Symbol" w:hAnsi="Symbol"/>
      </w:rPr>
    </w:lvl>
    <w:lvl w:ilvl="4" w:tplc="3C620634">
      <w:start w:val="1"/>
      <w:numFmt w:val="bullet"/>
      <w:lvlText w:val="o"/>
      <w:lvlJc w:val="left"/>
      <w:pPr>
        <w:tabs>
          <w:tab w:val="num" w:pos="3240"/>
        </w:tabs>
        <w:ind w:left="3240" w:hanging="360"/>
      </w:pPr>
      <w:rPr>
        <w:rFonts w:ascii="Courier New" w:hAnsi="Courier New"/>
      </w:rPr>
    </w:lvl>
    <w:lvl w:ilvl="5" w:tplc="738E7AC8">
      <w:start w:val="1"/>
      <w:numFmt w:val="bullet"/>
      <w:lvlText w:val=""/>
      <w:lvlJc w:val="left"/>
      <w:pPr>
        <w:tabs>
          <w:tab w:val="num" w:pos="3960"/>
        </w:tabs>
        <w:ind w:left="3960" w:hanging="360"/>
      </w:pPr>
      <w:rPr>
        <w:rFonts w:ascii="Wingdings" w:hAnsi="Wingdings"/>
      </w:rPr>
    </w:lvl>
    <w:lvl w:ilvl="6" w:tplc="B5621808">
      <w:start w:val="1"/>
      <w:numFmt w:val="bullet"/>
      <w:lvlText w:val=""/>
      <w:lvlJc w:val="left"/>
      <w:pPr>
        <w:tabs>
          <w:tab w:val="num" w:pos="4680"/>
        </w:tabs>
        <w:ind w:left="4680" w:hanging="360"/>
      </w:pPr>
      <w:rPr>
        <w:rFonts w:ascii="Symbol" w:hAnsi="Symbol"/>
      </w:rPr>
    </w:lvl>
    <w:lvl w:ilvl="7" w:tplc="5B3C73FC">
      <w:start w:val="1"/>
      <w:numFmt w:val="bullet"/>
      <w:lvlText w:val="o"/>
      <w:lvlJc w:val="left"/>
      <w:pPr>
        <w:tabs>
          <w:tab w:val="num" w:pos="5400"/>
        </w:tabs>
        <w:ind w:left="5400" w:hanging="360"/>
      </w:pPr>
      <w:rPr>
        <w:rFonts w:ascii="Courier New" w:hAnsi="Courier New"/>
      </w:rPr>
    </w:lvl>
    <w:lvl w:ilvl="8" w:tplc="2D3CE28C">
      <w:start w:val="1"/>
      <w:numFmt w:val="bullet"/>
      <w:lvlText w:val=""/>
      <w:lvlJc w:val="left"/>
      <w:pPr>
        <w:tabs>
          <w:tab w:val="num" w:pos="6120"/>
        </w:tabs>
        <w:ind w:left="6120" w:hanging="360"/>
      </w:pPr>
      <w:rPr>
        <w:rFonts w:ascii="Wingdings" w:hAnsi="Wingdings"/>
      </w:rPr>
    </w:lvl>
  </w:abstractNum>
  <w:abstractNum w:abstractNumId="198" w15:restartNumberingAfterBreak="0">
    <w:nsid w:val="1A8B05CC"/>
    <w:multiLevelType w:val="hybridMultilevel"/>
    <w:tmpl w:val="2EE0B62A"/>
    <w:lvl w:ilvl="0" w:tplc="1608837C">
      <w:start w:val="1"/>
      <w:numFmt w:val="bullet"/>
      <w:lvlText w:val=""/>
      <w:lvlJc w:val="left"/>
      <w:pPr>
        <w:tabs>
          <w:tab w:val="num" w:pos="360"/>
        </w:tabs>
        <w:ind w:left="360" w:hanging="360"/>
      </w:pPr>
      <w:rPr>
        <w:rFonts w:ascii="Symbol" w:hAnsi="Symbol"/>
      </w:rPr>
    </w:lvl>
    <w:lvl w:ilvl="1" w:tplc="AD320D82">
      <w:start w:val="1"/>
      <w:numFmt w:val="bullet"/>
      <w:lvlText w:val="o"/>
      <w:lvlJc w:val="left"/>
      <w:pPr>
        <w:tabs>
          <w:tab w:val="num" w:pos="1080"/>
        </w:tabs>
        <w:ind w:left="1080" w:hanging="360"/>
      </w:pPr>
      <w:rPr>
        <w:rFonts w:ascii="Courier New" w:hAnsi="Courier New"/>
      </w:rPr>
    </w:lvl>
    <w:lvl w:ilvl="2" w:tplc="8C3A2D96">
      <w:start w:val="1"/>
      <w:numFmt w:val="bullet"/>
      <w:lvlText w:val=""/>
      <w:lvlJc w:val="left"/>
      <w:pPr>
        <w:tabs>
          <w:tab w:val="num" w:pos="1800"/>
        </w:tabs>
        <w:ind w:left="1800" w:hanging="360"/>
      </w:pPr>
      <w:rPr>
        <w:rFonts w:ascii="Wingdings" w:hAnsi="Wingdings"/>
      </w:rPr>
    </w:lvl>
    <w:lvl w:ilvl="3" w:tplc="2FFAE3C2">
      <w:start w:val="1"/>
      <w:numFmt w:val="bullet"/>
      <w:lvlText w:val=""/>
      <w:lvlJc w:val="left"/>
      <w:pPr>
        <w:tabs>
          <w:tab w:val="num" w:pos="2520"/>
        </w:tabs>
        <w:ind w:left="2520" w:hanging="360"/>
      </w:pPr>
      <w:rPr>
        <w:rFonts w:ascii="Symbol" w:hAnsi="Symbol"/>
      </w:rPr>
    </w:lvl>
    <w:lvl w:ilvl="4" w:tplc="153E5EA2">
      <w:start w:val="1"/>
      <w:numFmt w:val="bullet"/>
      <w:lvlText w:val="o"/>
      <w:lvlJc w:val="left"/>
      <w:pPr>
        <w:tabs>
          <w:tab w:val="num" w:pos="3240"/>
        </w:tabs>
        <w:ind w:left="3240" w:hanging="360"/>
      </w:pPr>
      <w:rPr>
        <w:rFonts w:ascii="Courier New" w:hAnsi="Courier New"/>
      </w:rPr>
    </w:lvl>
    <w:lvl w:ilvl="5" w:tplc="CF324C8A">
      <w:start w:val="1"/>
      <w:numFmt w:val="bullet"/>
      <w:lvlText w:val=""/>
      <w:lvlJc w:val="left"/>
      <w:pPr>
        <w:tabs>
          <w:tab w:val="num" w:pos="3960"/>
        </w:tabs>
        <w:ind w:left="3960" w:hanging="360"/>
      </w:pPr>
      <w:rPr>
        <w:rFonts w:ascii="Wingdings" w:hAnsi="Wingdings"/>
      </w:rPr>
    </w:lvl>
    <w:lvl w:ilvl="6" w:tplc="B1F46D46">
      <w:start w:val="1"/>
      <w:numFmt w:val="bullet"/>
      <w:lvlText w:val=""/>
      <w:lvlJc w:val="left"/>
      <w:pPr>
        <w:tabs>
          <w:tab w:val="num" w:pos="4680"/>
        </w:tabs>
        <w:ind w:left="4680" w:hanging="360"/>
      </w:pPr>
      <w:rPr>
        <w:rFonts w:ascii="Symbol" w:hAnsi="Symbol"/>
      </w:rPr>
    </w:lvl>
    <w:lvl w:ilvl="7" w:tplc="8544FF28">
      <w:start w:val="1"/>
      <w:numFmt w:val="bullet"/>
      <w:lvlText w:val="o"/>
      <w:lvlJc w:val="left"/>
      <w:pPr>
        <w:tabs>
          <w:tab w:val="num" w:pos="5400"/>
        </w:tabs>
        <w:ind w:left="5400" w:hanging="360"/>
      </w:pPr>
      <w:rPr>
        <w:rFonts w:ascii="Courier New" w:hAnsi="Courier New"/>
      </w:rPr>
    </w:lvl>
    <w:lvl w:ilvl="8" w:tplc="6D969456">
      <w:start w:val="1"/>
      <w:numFmt w:val="bullet"/>
      <w:lvlText w:val=""/>
      <w:lvlJc w:val="left"/>
      <w:pPr>
        <w:tabs>
          <w:tab w:val="num" w:pos="6120"/>
        </w:tabs>
        <w:ind w:left="6120" w:hanging="360"/>
      </w:pPr>
      <w:rPr>
        <w:rFonts w:ascii="Wingdings" w:hAnsi="Wingdings"/>
      </w:rPr>
    </w:lvl>
  </w:abstractNum>
  <w:abstractNum w:abstractNumId="199" w15:restartNumberingAfterBreak="0">
    <w:nsid w:val="1B110FB6"/>
    <w:multiLevelType w:val="hybridMultilevel"/>
    <w:tmpl w:val="DA720AD6"/>
    <w:lvl w:ilvl="0" w:tplc="FEEC2EF6">
      <w:start w:val="1"/>
      <w:numFmt w:val="bullet"/>
      <w:lvlText w:val=""/>
      <w:lvlJc w:val="left"/>
      <w:pPr>
        <w:tabs>
          <w:tab w:val="num" w:pos="360"/>
        </w:tabs>
        <w:ind w:left="360" w:hanging="360"/>
      </w:pPr>
      <w:rPr>
        <w:rFonts w:ascii="Symbol" w:hAnsi="Symbol"/>
      </w:rPr>
    </w:lvl>
    <w:lvl w:ilvl="1" w:tplc="13502450">
      <w:start w:val="1"/>
      <w:numFmt w:val="bullet"/>
      <w:lvlText w:val="o"/>
      <w:lvlJc w:val="left"/>
      <w:pPr>
        <w:tabs>
          <w:tab w:val="num" w:pos="1080"/>
        </w:tabs>
        <w:ind w:left="1080" w:hanging="360"/>
      </w:pPr>
      <w:rPr>
        <w:rFonts w:ascii="Courier New" w:hAnsi="Courier New"/>
      </w:rPr>
    </w:lvl>
    <w:lvl w:ilvl="2" w:tplc="82C09BD6">
      <w:start w:val="1"/>
      <w:numFmt w:val="bullet"/>
      <w:lvlText w:val=""/>
      <w:lvlJc w:val="left"/>
      <w:pPr>
        <w:tabs>
          <w:tab w:val="num" w:pos="1800"/>
        </w:tabs>
        <w:ind w:left="1800" w:hanging="360"/>
      </w:pPr>
      <w:rPr>
        <w:rFonts w:ascii="Wingdings" w:hAnsi="Wingdings"/>
      </w:rPr>
    </w:lvl>
    <w:lvl w:ilvl="3" w:tplc="026C664A">
      <w:start w:val="1"/>
      <w:numFmt w:val="bullet"/>
      <w:lvlText w:val=""/>
      <w:lvlJc w:val="left"/>
      <w:pPr>
        <w:tabs>
          <w:tab w:val="num" w:pos="2520"/>
        </w:tabs>
        <w:ind w:left="2520" w:hanging="360"/>
      </w:pPr>
      <w:rPr>
        <w:rFonts w:ascii="Symbol" w:hAnsi="Symbol"/>
      </w:rPr>
    </w:lvl>
    <w:lvl w:ilvl="4" w:tplc="AC64F4C6">
      <w:start w:val="1"/>
      <w:numFmt w:val="bullet"/>
      <w:lvlText w:val="o"/>
      <w:lvlJc w:val="left"/>
      <w:pPr>
        <w:tabs>
          <w:tab w:val="num" w:pos="3240"/>
        </w:tabs>
        <w:ind w:left="3240" w:hanging="360"/>
      </w:pPr>
      <w:rPr>
        <w:rFonts w:ascii="Courier New" w:hAnsi="Courier New"/>
      </w:rPr>
    </w:lvl>
    <w:lvl w:ilvl="5" w:tplc="1BF04E14">
      <w:start w:val="1"/>
      <w:numFmt w:val="bullet"/>
      <w:lvlText w:val=""/>
      <w:lvlJc w:val="left"/>
      <w:pPr>
        <w:tabs>
          <w:tab w:val="num" w:pos="3960"/>
        </w:tabs>
        <w:ind w:left="3960" w:hanging="360"/>
      </w:pPr>
      <w:rPr>
        <w:rFonts w:ascii="Wingdings" w:hAnsi="Wingdings"/>
      </w:rPr>
    </w:lvl>
    <w:lvl w:ilvl="6" w:tplc="B1C0ACEA">
      <w:start w:val="1"/>
      <w:numFmt w:val="bullet"/>
      <w:lvlText w:val=""/>
      <w:lvlJc w:val="left"/>
      <w:pPr>
        <w:tabs>
          <w:tab w:val="num" w:pos="4680"/>
        </w:tabs>
        <w:ind w:left="4680" w:hanging="360"/>
      </w:pPr>
      <w:rPr>
        <w:rFonts w:ascii="Symbol" w:hAnsi="Symbol"/>
      </w:rPr>
    </w:lvl>
    <w:lvl w:ilvl="7" w:tplc="1D0248A0">
      <w:start w:val="1"/>
      <w:numFmt w:val="bullet"/>
      <w:lvlText w:val="o"/>
      <w:lvlJc w:val="left"/>
      <w:pPr>
        <w:tabs>
          <w:tab w:val="num" w:pos="5400"/>
        </w:tabs>
        <w:ind w:left="5400" w:hanging="360"/>
      </w:pPr>
      <w:rPr>
        <w:rFonts w:ascii="Courier New" w:hAnsi="Courier New"/>
      </w:rPr>
    </w:lvl>
    <w:lvl w:ilvl="8" w:tplc="85A485BE">
      <w:start w:val="1"/>
      <w:numFmt w:val="bullet"/>
      <w:lvlText w:val=""/>
      <w:lvlJc w:val="left"/>
      <w:pPr>
        <w:tabs>
          <w:tab w:val="num" w:pos="6120"/>
        </w:tabs>
        <w:ind w:left="6120" w:hanging="360"/>
      </w:pPr>
      <w:rPr>
        <w:rFonts w:ascii="Wingdings" w:hAnsi="Wingdings"/>
      </w:rPr>
    </w:lvl>
  </w:abstractNum>
  <w:abstractNum w:abstractNumId="200" w15:restartNumberingAfterBreak="0">
    <w:nsid w:val="1B136F79"/>
    <w:multiLevelType w:val="hybridMultilevel"/>
    <w:tmpl w:val="8968FFFC"/>
    <w:lvl w:ilvl="0" w:tplc="313E91F4">
      <w:start w:val="1"/>
      <w:numFmt w:val="bullet"/>
      <w:lvlText w:val=""/>
      <w:lvlJc w:val="left"/>
      <w:pPr>
        <w:tabs>
          <w:tab w:val="num" w:pos="360"/>
        </w:tabs>
        <w:ind w:left="360" w:hanging="360"/>
      </w:pPr>
      <w:rPr>
        <w:rFonts w:ascii="Symbol" w:hAnsi="Symbol"/>
      </w:rPr>
    </w:lvl>
    <w:lvl w:ilvl="1" w:tplc="D5327E04">
      <w:start w:val="1"/>
      <w:numFmt w:val="bullet"/>
      <w:lvlText w:val="o"/>
      <w:lvlJc w:val="left"/>
      <w:pPr>
        <w:tabs>
          <w:tab w:val="num" w:pos="1080"/>
        </w:tabs>
        <w:ind w:left="1080" w:hanging="360"/>
      </w:pPr>
      <w:rPr>
        <w:rFonts w:ascii="Courier New" w:hAnsi="Courier New"/>
      </w:rPr>
    </w:lvl>
    <w:lvl w:ilvl="2" w:tplc="FA7E58E0">
      <w:start w:val="1"/>
      <w:numFmt w:val="bullet"/>
      <w:lvlText w:val=""/>
      <w:lvlJc w:val="left"/>
      <w:pPr>
        <w:tabs>
          <w:tab w:val="num" w:pos="1800"/>
        </w:tabs>
        <w:ind w:left="1800" w:hanging="360"/>
      </w:pPr>
      <w:rPr>
        <w:rFonts w:ascii="Wingdings" w:hAnsi="Wingdings"/>
      </w:rPr>
    </w:lvl>
    <w:lvl w:ilvl="3" w:tplc="16449BFC">
      <w:start w:val="1"/>
      <w:numFmt w:val="bullet"/>
      <w:lvlText w:val=""/>
      <w:lvlJc w:val="left"/>
      <w:pPr>
        <w:tabs>
          <w:tab w:val="num" w:pos="2520"/>
        </w:tabs>
        <w:ind w:left="2520" w:hanging="360"/>
      </w:pPr>
      <w:rPr>
        <w:rFonts w:ascii="Symbol" w:hAnsi="Symbol"/>
      </w:rPr>
    </w:lvl>
    <w:lvl w:ilvl="4" w:tplc="85381EDE">
      <w:start w:val="1"/>
      <w:numFmt w:val="bullet"/>
      <w:lvlText w:val="o"/>
      <w:lvlJc w:val="left"/>
      <w:pPr>
        <w:tabs>
          <w:tab w:val="num" w:pos="3240"/>
        </w:tabs>
        <w:ind w:left="3240" w:hanging="360"/>
      </w:pPr>
      <w:rPr>
        <w:rFonts w:ascii="Courier New" w:hAnsi="Courier New"/>
      </w:rPr>
    </w:lvl>
    <w:lvl w:ilvl="5" w:tplc="B266815E">
      <w:start w:val="1"/>
      <w:numFmt w:val="bullet"/>
      <w:lvlText w:val=""/>
      <w:lvlJc w:val="left"/>
      <w:pPr>
        <w:tabs>
          <w:tab w:val="num" w:pos="3960"/>
        </w:tabs>
        <w:ind w:left="3960" w:hanging="360"/>
      </w:pPr>
      <w:rPr>
        <w:rFonts w:ascii="Wingdings" w:hAnsi="Wingdings"/>
      </w:rPr>
    </w:lvl>
    <w:lvl w:ilvl="6" w:tplc="8940D4B8">
      <w:start w:val="1"/>
      <w:numFmt w:val="bullet"/>
      <w:lvlText w:val=""/>
      <w:lvlJc w:val="left"/>
      <w:pPr>
        <w:tabs>
          <w:tab w:val="num" w:pos="4680"/>
        </w:tabs>
        <w:ind w:left="4680" w:hanging="360"/>
      </w:pPr>
      <w:rPr>
        <w:rFonts w:ascii="Symbol" w:hAnsi="Symbol"/>
      </w:rPr>
    </w:lvl>
    <w:lvl w:ilvl="7" w:tplc="0D582F1A">
      <w:start w:val="1"/>
      <w:numFmt w:val="bullet"/>
      <w:lvlText w:val="o"/>
      <w:lvlJc w:val="left"/>
      <w:pPr>
        <w:tabs>
          <w:tab w:val="num" w:pos="5400"/>
        </w:tabs>
        <w:ind w:left="5400" w:hanging="360"/>
      </w:pPr>
      <w:rPr>
        <w:rFonts w:ascii="Courier New" w:hAnsi="Courier New"/>
      </w:rPr>
    </w:lvl>
    <w:lvl w:ilvl="8" w:tplc="4B2641EA">
      <w:start w:val="1"/>
      <w:numFmt w:val="bullet"/>
      <w:lvlText w:val=""/>
      <w:lvlJc w:val="left"/>
      <w:pPr>
        <w:tabs>
          <w:tab w:val="num" w:pos="6120"/>
        </w:tabs>
        <w:ind w:left="6120" w:hanging="360"/>
      </w:pPr>
      <w:rPr>
        <w:rFonts w:ascii="Wingdings" w:hAnsi="Wingdings"/>
      </w:rPr>
    </w:lvl>
  </w:abstractNum>
  <w:abstractNum w:abstractNumId="201" w15:restartNumberingAfterBreak="0">
    <w:nsid w:val="1B220D9C"/>
    <w:multiLevelType w:val="hybridMultilevel"/>
    <w:tmpl w:val="7206C2D4"/>
    <w:lvl w:ilvl="0" w:tplc="C0842D84">
      <w:start w:val="1"/>
      <w:numFmt w:val="bullet"/>
      <w:lvlText w:val=""/>
      <w:lvlJc w:val="left"/>
      <w:pPr>
        <w:tabs>
          <w:tab w:val="num" w:pos="360"/>
        </w:tabs>
        <w:ind w:left="360" w:hanging="360"/>
      </w:pPr>
      <w:rPr>
        <w:rFonts w:ascii="Symbol" w:hAnsi="Symbol"/>
      </w:rPr>
    </w:lvl>
    <w:lvl w:ilvl="1" w:tplc="AF3E8EA8">
      <w:start w:val="1"/>
      <w:numFmt w:val="bullet"/>
      <w:lvlText w:val="o"/>
      <w:lvlJc w:val="left"/>
      <w:pPr>
        <w:tabs>
          <w:tab w:val="num" w:pos="1080"/>
        </w:tabs>
        <w:ind w:left="1080" w:hanging="360"/>
      </w:pPr>
      <w:rPr>
        <w:rFonts w:ascii="Courier New" w:hAnsi="Courier New"/>
      </w:rPr>
    </w:lvl>
    <w:lvl w:ilvl="2" w:tplc="540A8DA0">
      <w:start w:val="1"/>
      <w:numFmt w:val="bullet"/>
      <w:lvlText w:val=""/>
      <w:lvlJc w:val="left"/>
      <w:pPr>
        <w:tabs>
          <w:tab w:val="num" w:pos="1800"/>
        </w:tabs>
        <w:ind w:left="1800" w:hanging="360"/>
      </w:pPr>
      <w:rPr>
        <w:rFonts w:ascii="Wingdings" w:hAnsi="Wingdings"/>
      </w:rPr>
    </w:lvl>
    <w:lvl w:ilvl="3" w:tplc="C2EA1614">
      <w:start w:val="1"/>
      <w:numFmt w:val="bullet"/>
      <w:lvlText w:val=""/>
      <w:lvlJc w:val="left"/>
      <w:pPr>
        <w:tabs>
          <w:tab w:val="num" w:pos="2520"/>
        </w:tabs>
        <w:ind w:left="2520" w:hanging="360"/>
      </w:pPr>
      <w:rPr>
        <w:rFonts w:ascii="Symbol" w:hAnsi="Symbol"/>
      </w:rPr>
    </w:lvl>
    <w:lvl w:ilvl="4" w:tplc="3EE407CE">
      <w:start w:val="1"/>
      <w:numFmt w:val="bullet"/>
      <w:lvlText w:val="o"/>
      <w:lvlJc w:val="left"/>
      <w:pPr>
        <w:tabs>
          <w:tab w:val="num" w:pos="3240"/>
        </w:tabs>
        <w:ind w:left="3240" w:hanging="360"/>
      </w:pPr>
      <w:rPr>
        <w:rFonts w:ascii="Courier New" w:hAnsi="Courier New"/>
      </w:rPr>
    </w:lvl>
    <w:lvl w:ilvl="5" w:tplc="D2325DB2">
      <w:start w:val="1"/>
      <w:numFmt w:val="bullet"/>
      <w:lvlText w:val=""/>
      <w:lvlJc w:val="left"/>
      <w:pPr>
        <w:tabs>
          <w:tab w:val="num" w:pos="3960"/>
        </w:tabs>
        <w:ind w:left="3960" w:hanging="360"/>
      </w:pPr>
      <w:rPr>
        <w:rFonts w:ascii="Wingdings" w:hAnsi="Wingdings"/>
      </w:rPr>
    </w:lvl>
    <w:lvl w:ilvl="6" w:tplc="D3225116">
      <w:start w:val="1"/>
      <w:numFmt w:val="bullet"/>
      <w:lvlText w:val=""/>
      <w:lvlJc w:val="left"/>
      <w:pPr>
        <w:tabs>
          <w:tab w:val="num" w:pos="4680"/>
        </w:tabs>
        <w:ind w:left="4680" w:hanging="360"/>
      </w:pPr>
      <w:rPr>
        <w:rFonts w:ascii="Symbol" w:hAnsi="Symbol"/>
      </w:rPr>
    </w:lvl>
    <w:lvl w:ilvl="7" w:tplc="0CB624BE">
      <w:start w:val="1"/>
      <w:numFmt w:val="bullet"/>
      <w:lvlText w:val="o"/>
      <w:lvlJc w:val="left"/>
      <w:pPr>
        <w:tabs>
          <w:tab w:val="num" w:pos="5400"/>
        </w:tabs>
        <w:ind w:left="5400" w:hanging="360"/>
      </w:pPr>
      <w:rPr>
        <w:rFonts w:ascii="Courier New" w:hAnsi="Courier New"/>
      </w:rPr>
    </w:lvl>
    <w:lvl w:ilvl="8" w:tplc="EADEF714">
      <w:start w:val="1"/>
      <w:numFmt w:val="bullet"/>
      <w:lvlText w:val=""/>
      <w:lvlJc w:val="left"/>
      <w:pPr>
        <w:tabs>
          <w:tab w:val="num" w:pos="6120"/>
        </w:tabs>
        <w:ind w:left="6120" w:hanging="360"/>
      </w:pPr>
      <w:rPr>
        <w:rFonts w:ascii="Wingdings" w:hAnsi="Wingdings"/>
      </w:rPr>
    </w:lvl>
  </w:abstractNum>
  <w:abstractNum w:abstractNumId="202" w15:restartNumberingAfterBreak="0">
    <w:nsid w:val="1B2C15A7"/>
    <w:multiLevelType w:val="hybridMultilevel"/>
    <w:tmpl w:val="9FAC2EC2"/>
    <w:lvl w:ilvl="0" w:tplc="35CAE92A">
      <w:start w:val="1"/>
      <w:numFmt w:val="bullet"/>
      <w:lvlText w:val=""/>
      <w:lvlJc w:val="left"/>
      <w:pPr>
        <w:tabs>
          <w:tab w:val="num" w:pos="360"/>
        </w:tabs>
        <w:ind w:left="360" w:hanging="360"/>
      </w:pPr>
      <w:rPr>
        <w:rFonts w:ascii="Symbol" w:hAnsi="Symbol"/>
      </w:rPr>
    </w:lvl>
    <w:lvl w:ilvl="1" w:tplc="86284B64">
      <w:start w:val="1"/>
      <w:numFmt w:val="bullet"/>
      <w:lvlText w:val="o"/>
      <w:lvlJc w:val="left"/>
      <w:pPr>
        <w:tabs>
          <w:tab w:val="num" w:pos="1080"/>
        </w:tabs>
        <w:ind w:left="1080" w:hanging="360"/>
      </w:pPr>
      <w:rPr>
        <w:rFonts w:ascii="Courier New" w:hAnsi="Courier New"/>
      </w:rPr>
    </w:lvl>
    <w:lvl w:ilvl="2" w:tplc="C5F60B46">
      <w:start w:val="1"/>
      <w:numFmt w:val="bullet"/>
      <w:lvlText w:val=""/>
      <w:lvlJc w:val="left"/>
      <w:pPr>
        <w:tabs>
          <w:tab w:val="num" w:pos="1800"/>
        </w:tabs>
        <w:ind w:left="1800" w:hanging="360"/>
      </w:pPr>
      <w:rPr>
        <w:rFonts w:ascii="Wingdings" w:hAnsi="Wingdings"/>
      </w:rPr>
    </w:lvl>
    <w:lvl w:ilvl="3" w:tplc="BE7C2EDC">
      <w:start w:val="1"/>
      <w:numFmt w:val="bullet"/>
      <w:lvlText w:val=""/>
      <w:lvlJc w:val="left"/>
      <w:pPr>
        <w:tabs>
          <w:tab w:val="num" w:pos="2520"/>
        </w:tabs>
        <w:ind w:left="2520" w:hanging="360"/>
      </w:pPr>
      <w:rPr>
        <w:rFonts w:ascii="Symbol" w:hAnsi="Symbol"/>
      </w:rPr>
    </w:lvl>
    <w:lvl w:ilvl="4" w:tplc="12964DE4">
      <w:start w:val="1"/>
      <w:numFmt w:val="bullet"/>
      <w:lvlText w:val="o"/>
      <w:lvlJc w:val="left"/>
      <w:pPr>
        <w:tabs>
          <w:tab w:val="num" w:pos="3240"/>
        </w:tabs>
        <w:ind w:left="3240" w:hanging="360"/>
      </w:pPr>
      <w:rPr>
        <w:rFonts w:ascii="Courier New" w:hAnsi="Courier New"/>
      </w:rPr>
    </w:lvl>
    <w:lvl w:ilvl="5" w:tplc="9CCCA616">
      <w:start w:val="1"/>
      <w:numFmt w:val="bullet"/>
      <w:lvlText w:val=""/>
      <w:lvlJc w:val="left"/>
      <w:pPr>
        <w:tabs>
          <w:tab w:val="num" w:pos="3960"/>
        </w:tabs>
        <w:ind w:left="3960" w:hanging="360"/>
      </w:pPr>
      <w:rPr>
        <w:rFonts w:ascii="Wingdings" w:hAnsi="Wingdings"/>
      </w:rPr>
    </w:lvl>
    <w:lvl w:ilvl="6" w:tplc="22544DA6">
      <w:start w:val="1"/>
      <w:numFmt w:val="bullet"/>
      <w:lvlText w:val=""/>
      <w:lvlJc w:val="left"/>
      <w:pPr>
        <w:tabs>
          <w:tab w:val="num" w:pos="4680"/>
        </w:tabs>
        <w:ind w:left="4680" w:hanging="360"/>
      </w:pPr>
      <w:rPr>
        <w:rFonts w:ascii="Symbol" w:hAnsi="Symbol"/>
      </w:rPr>
    </w:lvl>
    <w:lvl w:ilvl="7" w:tplc="5EA8D66A">
      <w:start w:val="1"/>
      <w:numFmt w:val="bullet"/>
      <w:lvlText w:val="o"/>
      <w:lvlJc w:val="left"/>
      <w:pPr>
        <w:tabs>
          <w:tab w:val="num" w:pos="5400"/>
        </w:tabs>
        <w:ind w:left="5400" w:hanging="360"/>
      </w:pPr>
      <w:rPr>
        <w:rFonts w:ascii="Courier New" w:hAnsi="Courier New"/>
      </w:rPr>
    </w:lvl>
    <w:lvl w:ilvl="8" w:tplc="36B8AC60">
      <w:start w:val="1"/>
      <w:numFmt w:val="bullet"/>
      <w:lvlText w:val=""/>
      <w:lvlJc w:val="left"/>
      <w:pPr>
        <w:tabs>
          <w:tab w:val="num" w:pos="6120"/>
        </w:tabs>
        <w:ind w:left="6120" w:hanging="360"/>
      </w:pPr>
      <w:rPr>
        <w:rFonts w:ascii="Wingdings" w:hAnsi="Wingdings"/>
      </w:rPr>
    </w:lvl>
  </w:abstractNum>
  <w:abstractNum w:abstractNumId="203" w15:restartNumberingAfterBreak="0">
    <w:nsid w:val="1B4D1AEF"/>
    <w:multiLevelType w:val="hybridMultilevel"/>
    <w:tmpl w:val="0CD488F2"/>
    <w:lvl w:ilvl="0" w:tplc="40F41FFC">
      <w:start w:val="1"/>
      <w:numFmt w:val="bullet"/>
      <w:lvlText w:val=""/>
      <w:lvlJc w:val="left"/>
      <w:pPr>
        <w:tabs>
          <w:tab w:val="num" w:pos="360"/>
        </w:tabs>
        <w:ind w:left="360" w:hanging="360"/>
      </w:pPr>
      <w:rPr>
        <w:rFonts w:ascii="Symbol" w:hAnsi="Symbol"/>
      </w:rPr>
    </w:lvl>
    <w:lvl w:ilvl="1" w:tplc="6C962D4E">
      <w:start w:val="1"/>
      <w:numFmt w:val="bullet"/>
      <w:lvlText w:val="o"/>
      <w:lvlJc w:val="left"/>
      <w:pPr>
        <w:tabs>
          <w:tab w:val="num" w:pos="1080"/>
        </w:tabs>
        <w:ind w:left="1080" w:hanging="360"/>
      </w:pPr>
      <w:rPr>
        <w:rFonts w:ascii="Courier New" w:hAnsi="Courier New"/>
      </w:rPr>
    </w:lvl>
    <w:lvl w:ilvl="2" w:tplc="91E46174">
      <w:start w:val="1"/>
      <w:numFmt w:val="bullet"/>
      <w:lvlText w:val=""/>
      <w:lvlJc w:val="left"/>
      <w:pPr>
        <w:tabs>
          <w:tab w:val="num" w:pos="1800"/>
        </w:tabs>
        <w:ind w:left="1800" w:hanging="360"/>
      </w:pPr>
      <w:rPr>
        <w:rFonts w:ascii="Wingdings" w:hAnsi="Wingdings"/>
      </w:rPr>
    </w:lvl>
    <w:lvl w:ilvl="3" w:tplc="1E74BF72">
      <w:start w:val="1"/>
      <w:numFmt w:val="bullet"/>
      <w:lvlText w:val=""/>
      <w:lvlJc w:val="left"/>
      <w:pPr>
        <w:tabs>
          <w:tab w:val="num" w:pos="2520"/>
        </w:tabs>
        <w:ind w:left="2520" w:hanging="360"/>
      </w:pPr>
      <w:rPr>
        <w:rFonts w:ascii="Symbol" w:hAnsi="Symbol"/>
      </w:rPr>
    </w:lvl>
    <w:lvl w:ilvl="4" w:tplc="F8D8FBE0">
      <w:start w:val="1"/>
      <w:numFmt w:val="bullet"/>
      <w:lvlText w:val="o"/>
      <w:lvlJc w:val="left"/>
      <w:pPr>
        <w:tabs>
          <w:tab w:val="num" w:pos="3240"/>
        </w:tabs>
        <w:ind w:left="3240" w:hanging="360"/>
      </w:pPr>
      <w:rPr>
        <w:rFonts w:ascii="Courier New" w:hAnsi="Courier New"/>
      </w:rPr>
    </w:lvl>
    <w:lvl w:ilvl="5" w:tplc="7004E352">
      <w:start w:val="1"/>
      <w:numFmt w:val="bullet"/>
      <w:lvlText w:val=""/>
      <w:lvlJc w:val="left"/>
      <w:pPr>
        <w:tabs>
          <w:tab w:val="num" w:pos="3960"/>
        </w:tabs>
        <w:ind w:left="3960" w:hanging="360"/>
      </w:pPr>
      <w:rPr>
        <w:rFonts w:ascii="Wingdings" w:hAnsi="Wingdings"/>
      </w:rPr>
    </w:lvl>
    <w:lvl w:ilvl="6" w:tplc="6E8A23F6">
      <w:start w:val="1"/>
      <w:numFmt w:val="bullet"/>
      <w:lvlText w:val=""/>
      <w:lvlJc w:val="left"/>
      <w:pPr>
        <w:tabs>
          <w:tab w:val="num" w:pos="4680"/>
        </w:tabs>
        <w:ind w:left="4680" w:hanging="360"/>
      </w:pPr>
      <w:rPr>
        <w:rFonts w:ascii="Symbol" w:hAnsi="Symbol"/>
      </w:rPr>
    </w:lvl>
    <w:lvl w:ilvl="7" w:tplc="143ED6AE">
      <w:start w:val="1"/>
      <w:numFmt w:val="bullet"/>
      <w:lvlText w:val="o"/>
      <w:lvlJc w:val="left"/>
      <w:pPr>
        <w:tabs>
          <w:tab w:val="num" w:pos="5400"/>
        </w:tabs>
        <w:ind w:left="5400" w:hanging="360"/>
      </w:pPr>
      <w:rPr>
        <w:rFonts w:ascii="Courier New" w:hAnsi="Courier New"/>
      </w:rPr>
    </w:lvl>
    <w:lvl w:ilvl="8" w:tplc="8E2A6838">
      <w:start w:val="1"/>
      <w:numFmt w:val="bullet"/>
      <w:lvlText w:val=""/>
      <w:lvlJc w:val="left"/>
      <w:pPr>
        <w:tabs>
          <w:tab w:val="num" w:pos="6120"/>
        </w:tabs>
        <w:ind w:left="6120" w:hanging="360"/>
      </w:pPr>
      <w:rPr>
        <w:rFonts w:ascii="Wingdings" w:hAnsi="Wingdings"/>
      </w:rPr>
    </w:lvl>
  </w:abstractNum>
  <w:abstractNum w:abstractNumId="204" w15:restartNumberingAfterBreak="0">
    <w:nsid w:val="1C552547"/>
    <w:multiLevelType w:val="hybridMultilevel"/>
    <w:tmpl w:val="987C50DE"/>
    <w:lvl w:ilvl="0" w:tplc="D7BCC4B6">
      <w:start w:val="1"/>
      <w:numFmt w:val="bullet"/>
      <w:lvlText w:val=""/>
      <w:lvlJc w:val="left"/>
      <w:pPr>
        <w:tabs>
          <w:tab w:val="num" w:pos="360"/>
        </w:tabs>
        <w:ind w:left="360" w:hanging="360"/>
      </w:pPr>
      <w:rPr>
        <w:rFonts w:ascii="Symbol" w:hAnsi="Symbol"/>
      </w:rPr>
    </w:lvl>
    <w:lvl w:ilvl="1" w:tplc="F73C459C">
      <w:start w:val="1"/>
      <w:numFmt w:val="bullet"/>
      <w:lvlText w:val="o"/>
      <w:lvlJc w:val="left"/>
      <w:pPr>
        <w:tabs>
          <w:tab w:val="num" w:pos="1080"/>
        </w:tabs>
        <w:ind w:left="1080" w:hanging="360"/>
      </w:pPr>
      <w:rPr>
        <w:rFonts w:ascii="Courier New" w:hAnsi="Courier New"/>
      </w:rPr>
    </w:lvl>
    <w:lvl w:ilvl="2" w:tplc="EA1CD784">
      <w:start w:val="1"/>
      <w:numFmt w:val="bullet"/>
      <w:lvlText w:val=""/>
      <w:lvlJc w:val="left"/>
      <w:pPr>
        <w:tabs>
          <w:tab w:val="num" w:pos="1800"/>
        </w:tabs>
        <w:ind w:left="1800" w:hanging="360"/>
      </w:pPr>
      <w:rPr>
        <w:rFonts w:ascii="Wingdings" w:hAnsi="Wingdings"/>
      </w:rPr>
    </w:lvl>
    <w:lvl w:ilvl="3" w:tplc="9DB46B44">
      <w:start w:val="1"/>
      <w:numFmt w:val="bullet"/>
      <w:lvlText w:val=""/>
      <w:lvlJc w:val="left"/>
      <w:pPr>
        <w:tabs>
          <w:tab w:val="num" w:pos="2520"/>
        </w:tabs>
        <w:ind w:left="2520" w:hanging="360"/>
      </w:pPr>
      <w:rPr>
        <w:rFonts w:ascii="Symbol" w:hAnsi="Symbol"/>
      </w:rPr>
    </w:lvl>
    <w:lvl w:ilvl="4" w:tplc="A942D5EA">
      <w:start w:val="1"/>
      <w:numFmt w:val="bullet"/>
      <w:lvlText w:val="o"/>
      <w:lvlJc w:val="left"/>
      <w:pPr>
        <w:tabs>
          <w:tab w:val="num" w:pos="3240"/>
        </w:tabs>
        <w:ind w:left="3240" w:hanging="360"/>
      </w:pPr>
      <w:rPr>
        <w:rFonts w:ascii="Courier New" w:hAnsi="Courier New"/>
      </w:rPr>
    </w:lvl>
    <w:lvl w:ilvl="5" w:tplc="10C0F7A6">
      <w:start w:val="1"/>
      <w:numFmt w:val="bullet"/>
      <w:lvlText w:val=""/>
      <w:lvlJc w:val="left"/>
      <w:pPr>
        <w:tabs>
          <w:tab w:val="num" w:pos="3960"/>
        </w:tabs>
        <w:ind w:left="3960" w:hanging="360"/>
      </w:pPr>
      <w:rPr>
        <w:rFonts w:ascii="Wingdings" w:hAnsi="Wingdings"/>
      </w:rPr>
    </w:lvl>
    <w:lvl w:ilvl="6" w:tplc="1FC2ABD6">
      <w:start w:val="1"/>
      <w:numFmt w:val="bullet"/>
      <w:lvlText w:val=""/>
      <w:lvlJc w:val="left"/>
      <w:pPr>
        <w:tabs>
          <w:tab w:val="num" w:pos="4680"/>
        </w:tabs>
        <w:ind w:left="4680" w:hanging="360"/>
      </w:pPr>
      <w:rPr>
        <w:rFonts w:ascii="Symbol" w:hAnsi="Symbol"/>
      </w:rPr>
    </w:lvl>
    <w:lvl w:ilvl="7" w:tplc="B3FEACB4">
      <w:start w:val="1"/>
      <w:numFmt w:val="bullet"/>
      <w:lvlText w:val="o"/>
      <w:lvlJc w:val="left"/>
      <w:pPr>
        <w:tabs>
          <w:tab w:val="num" w:pos="5400"/>
        </w:tabs>
        <w:ind w:left="5400" w:hanging="360"/>
      </w:pPr>
      <w:rPr>
        <w:rFonts w:ascii="Courier New" w:hAnsi="Courier New"/>
      </w:rPr>
    </w:lvl>
    <w:lvl w:ilvl="8" w:tplc="EFBC93F8">
      <w:start w:val="1"/>
      <w:numFmt w:val="bullet"/>
      <w:lvlText w:val=""/>
      <w:lvlJc w:val="left"/>
      <w:pPr>
        <w:tabs>
          <w:tab w:val="num" w:pos="6120"/>
        </w:tabs>
        <w:ind w:left="6120" w:hanging="360"/>
      </w:pPr>
      <w:rPr>
        <w:rFonts w:ascii="Wingdings" w:hAnsi="Wingdings"/>
      </w:rPr>
    </w:lvl>
  </w:abstractNum>
  <w:abstractNum w:abstractNumId="205" w15:restartNumberingAfterBreak="0">
    <w:nsid w:val="1C56509A"/>
    <w:multiLevelType w:val="hybridMultilevel"/>
    <w:tmpl w:val="F3D0256E"/>
    <w:lvl w:ilvl="0" w:tplc="3216C93C">
      <w:start w:val="1"/>
      <w:numFmt w:val="bullet"/>
      <w:lvlText w:val=""/>
      <w:lvlJc w:val="left"/>
      <w:pPr>
        <w:tabs>
          <w:tab w:val="num" w:pos="360"/>
        </w:tabs>
        <w:ind w:left="360" w:hanging="360"/>
      </w:pPr>
      <w:rPr>
        <w:rFonts w:ascii="Symbol" w:hAnsi="Symbol"/>
      </w:rPr>
    </w:lvl>
    <w:lvl w:ilvl="1" w:tplc="B50AD54C">
      <w:start w:val="1"/>
      <w:numFmt w:val="bullet"/>
      <w:lvlText w:val="o"/>
      <w:lvlJc w:val="left"/>
      <w:pPr>
        <w:tabs>
          <w:tab w:val="num" w:pos="1080"/>
        </w:tabs>
        <w:ind w:left="1080" w:hanging="360"/>
      </w:pPr>
      <w:rPr>
        <w:rFonts w:ascii="Courier New" w:hAnsi="Courier New"/>
      </w:rPr>
    </w:lvl>
    <w:lvl w:ilvl="2" w:tplc="414A1FE6">
      <w:start w:val="1"/>
      <w:numFmt w:val="bullet"/>
      <w:lvlText w:val=""/>
      <w:lvlJc w:val="left"/>
      <w:pPr>
        <w:tabs>
          <w:tab w:val="num" w:pos="1800"/>
        </w:tabs>
        <w:ind w:left="1800" w:hanging="360"/>
      </w:pPr>
      <w:rPr>
        <w:rFonts w:ascii="Wingdings" w:hAnsi="Wingdings"/>
      </w:rPr>
    </w:lvl>
    <w:lvl w:ilvl="3" w:tplc="3E023B02">
      <w:start w:val="1"/>
      <w:numFmt w:val="bullet"/>
      <w:lvlText w:val=""/>
      <w:lvlJc w:val="left"/>
      <w:pPr>
        <w:tabs>
          <w:tab w:val="num" w:pos="2520"/>
        </w:tabs>
        <w:ind w:left="2520" w:hanging="360"/>
      </w:pPr>
      <w:rPr>
        <w:rFonts w:ascii="Symbol" w:hAnsi="Symbol"/>
      </w:rPr>
    </w:lvl>
    <w:lvl w:ilvl="4" w:tplc="10DAD580">
      <w:start w:val="1"/>
      <w:numFmt w:val="bullet"/>
      <w:lvlText w:val="o"/>
      <w:lvlJc w:val="left"/>
      <w:pPr>
        <w:tabs>
          <w:tab w:val="num" w:pos="3240"/>
        </w:tabs>
        <w:ind w:left="3240" w:hanging="360"/>
      </w:pPr>
      <w:rPr>
        <w:rFonts w:ascii="Courier New" w:hAnsi="Courier New"/>
      </w:rPr>
    </w:lvl>
    <w:lvl w:ilvl="5" w:tplc="41F4AAF2">
      <w:start w:val="1"/>
      <w:numFmt w:val="bullet"/>
      <w:lvlText w:val=""/>
      <w:lvlJc w:val="left"/>
      <w:pPr>
        <w:tabs>
          <w:tab w:val="num" w:pos="3960"/>
        </w:tabs>
        <w:ind w:left="3960" w:hanging="360"/>
      </w:pPr>
      <w:rPr>
        <w:rFonts w:ascii="Wingdings" w:hAnsi="Wingdings"/>
      </w:rPr>
    </w:lvl>
    <w:lvl w:ilvl="6" w:tplc="7CBC9968">
      <w:start w:val="1"/>
      <w:numFmt w:val="bullet"/>
      <w:lvlText w:val=""/>
      <w:lvlJc w:val="left"/>
      <w:pPr>
        <w:tabs>
          <w:tab w:val="num" w:pos="4680"/>
        </w:tabs>
        <w:ind w:left="4680" w:hanging="360"/>
      </w:pPr>
      <w:rPr>
        <w:rFonts w:ascii="Symbol" w:hAnsi="Symbol"/>
      </w:rPr>
    </w:lvl>
    <w:lvl w:ilvl="7" w:tplc="9A6CD140">
      <w:start w:val="1"/>
      <w:numFmt w:val="bullet"/>
      <w:lvlText w:val="o"/>
      <w:lvlJc w:val="left"/>
      <w:pPr>
        <w:tabs>
          <w:tab w:val="num" w:pos="5400"/>
        </w:tabs>
        <w:ind w:left="5400" w:hanging="360"/>
      </w:pPr>
      <w:rPr>
        <w:rFonts w:ascii="Courier New" w:hAnsi="Courier New"/>
      </w:rPr>
    </w:lvl>
    <w:lvl w:ilvl="8" w:tplc="0088BE08">
      <w:start w:val="1"/>
      <w:numFmt w:val="bullet"/>
      <w:lvlText w:val=""/>
      <w:lvlJc w:val="left"/>
      <w:pPr>
        <w:tabs>
          <w:tab w:val="num" w:pos="6120"/>
        </w:tabs>
        <w:ind w:left="6120" w:hanging="360"/>
      </w:pPr>
      <w:rPr>
        <w:rFonts w:ascii="Wingdings" w:hAnsi="Wingdings"/>
      </w:rPr>
    </w:lvl>
  </w:abstractNum>
  <w:abstractNum w:abstractNumId="206" w15:restartNumberingAfterBreak="0">
    <w:nsid w:val="1C772991"/>
    <w:multiLevelType w:val="hybridMultilevel"/>
    <w:tmpl w:val="CAB63170"/>
    <w:lvl w:ilvl="0" w:tplc="1E8E994C">
      <w:start w:val="1"/>
      <w:numFmt w:val="bullet"/>
      <w:lvlText w:val=""/>
      <w:lvlJc w:val="left"/>
      <w:pPr>
        <w:tabs>
          <w:tab w:val="num" w:pos="360"/>
        </w:tabs>
        <w:ind w:left="360" w:hanging="360"/>
      </w:pPr>
      <w:rPr>
        <w:rFonts w:ascii="Symbol" w:hAnsi="Symbol"/>
      </w:rPr>
    </w:lvl>
    <w:lvl w:ilvl="1" w:tplc="8222D1D0">
      <w:start w:val="1"/>
      <w:numFmt w:val="bullet"/>
      <w:lvlText w:val="o"/>
      <w:lvlJc w:val="left"/>
      <w:pPr>
        <w:tabs>
          <w:tab w:val="num" w:pos="1080"/>
        </w:tabs>
        <w:ind w:left="1080" w:hanging="360"/>
      </w:pPr>
      <w:rPr>
        <w:rFonts w:ascii="Courier New" w:hAnsi="Courier New"/>
      </w:rPr>
    </w:lvl>
    <w:lvl w:ilvl="2" w:tplc="BACC9A36">
      <w:start w:val="1"/>
      <w:numFmt w:val="bullet"/>
      <w:lvlText w:val=""/>
      <w:lvlJc w:val="left"/>
      <w:pPr>
        <w:tabs>
          <w:tab w:val="num" w:pos="1800"/>
        </w:tabs>
        <w:ind w:left="1800" w:hanging="360"/>
      </w:pPr>
      <w:rPr>
        <w:rFonts w:ascii="Wingdings" w:hAnsi="Wingdings"/>
      </w:rPr>
    </w:lvl>
    <w:lvl w:ilvl="3" w:tplc="90080214">
      <w:start w:val="1"/>
      <w:numFmt w:val="bullet"/>
      <w:lvlText w:val=""/>
      <w:lvlJc w:val="left"/>
      <w:pPr>
        <w:tabs>
          <w:tab w:val="num" w:pos="2520"/>
        </w:tabs>
        <w:ind w:left="2520" w:hanging="360"/>
      </w:pPr>
      <w:rPr>
        <w:rFonts w:ascii="Symbol" w:hAnsi="Symbol"/>
      </w:rPr>
    </w:lvl>
    <w:lvl w:ilvl="4" w:tplc="3182D5D6">
      <w:start w:val="1"/>
      <w:numFmt w:val="bullet"/>
      <w:lvlText w:val="o"/>
      <w:lvlJc w:val="left"/>
      <w:pPr>
        <w:tabs>
          <w:tab w:val="num" w:pos="3240"/>
        </w:tabs>
        <w:ind w:left="3240" w:hanging="360"/>
      </w:pPr>
      <w:rPr>
        <w:rFonts w:ascii="Courier New" w:hAnsi="Courier New"/>
      </w:rPr>
    </w:lvl>
    <w:lvl w:ilvl="5" w:tplc="0832CD4C">
      <w:start w:val="1"/>
      <w:numFmt w:val="bullet"/>
      <w:lvlText w:val=""/>
      <w:lvlJc w:val="left"/>
      <w:pPr>
        <w:tabs>
          <w:tab w:val="num" w:pos="3960"/>
        </w:tabs>
        <w:ind w:left="3960" w:hanging="360"/>
      </w:pPr>
      <w:rPr>
        <w:rFonts w:ascii="Wingdings" w:hAnsi="Wingdings"/>
      </w:rPr>
    </w:lvl>
    <w:lvl w:ilvl="6" w:tplc="932EB1DA">
      <w:start w:val="1"/>
      <w:numFmt w:val="bullet"/>
      <w:lvlText w:val=""/>
      <w:lvlJc w:val="left"/>
      <w:pPr>
        <w:tabs>
          <w:tab w:val="num" w:pos="4680"/>
        </w:tabs>
        <w:ind w:left="4680" w:hanging="360"/>
      </w:pPr>
      <w:rPr>
        <w:rFonts w:ascii="Symbol" w:hAnsi="Symbol"/>
      </w:rPr>
    </w:lvl>
    <w:lvl w:ilvl="7" w:tplc="85C20CAA">
      <w:start w:val="1"/>
      <w:numFmt w:val="bullet"/>
      <w:lvlText w:val="o"/>
      <w:lvlJc w:val="left"/>
      <w:pPr>
        <w:tabs>
          <w:tab w:val="num" w:pos="5400"/>
        </w:tabs>
        <w:ind w:left="5400" w:hanging="360"/>
      </w:pPr>
      <w:rPr>
        <w:rFonts w:ascii="Courier New" w:hAnsi="Courier New"/>
      </w:rPr>
    </w:lvl>
    <w:lvl w:ilvl="8" w:tplc="15F0F492">
      <w:start w:val="1"/>
      <w:numFmt w:val="bullet"/>
      <w:lvlText w:val=""/>
      <w:lvlJc w:val="left"/>
      <w:pPr>
        <w:tabs>
          <w:tab w:val="num" w:pos="6120"/>
        </w:tabs>
        <w:ind w:left="6120" w:hanging="360"/>
      </w:pPr>
      <w:rPr>
        <w:rFonts w:ascii="Wingdings" w:hAnsi="Wingdings"/>
      </w:rPr>
    </w:lvl>
  </w:abstractNum>
  <w:abstractNum w:abstractNumId="207" w15:restartNumberingAfterBreak="0">
    <w:nsid w:val="1C773FB2"/>
    <w:multiLevelType w:val="hybridMultilevel"/>
    <w:tmpl w:val="8BF246B8"/>
    <w:lvl w:ilvl="0" w:tplc="833C3616">
      <w:start w:val="1"/>
      <w:numFmt w:val="bullet"/>
      <w:lvlText w:val=""/>
      <w:lvlJc w:val="left"/>
      <w:pPr>
        <w:tabs>
          <w:tab w:val="num" w:pos="360"/>
        </w:tabs>
        <w:ind w:left="360" w:hanging="360"/>
      </w:pPr>
      <w:rPr>
        <w:rFonts w:ascii="Symbol" w:hAnsi="Symbol"/>
      </w:rPr>
    </w:lvl>
    <w:lvl w:ilvl="1" w:tplc="5846E0B6">
      <w:start w:val="1"/>
      <w:numFmt w:val="bullet"/>
      <w:lvlText w:val="o"/>
      <w:lvlJc w:val="left"/>
      <w:pPr>
        <w:tabs>
          <w:tab w:val="num" w:pos="1080"/>
        </w:tabs>
        <w:ind w:left="1080" w:hanging="360"/>
      </w:pPr>
      <w:rPr>
        <w:rFonts w:ascii="Courier New" w:hAnsi="Courier New"/>
      </w:rPr>
    </w:lvl>
    <w:lvl w:ilvl="2" w:tplc="4852FACE">
      <w:start w:val="1"/>
      <w:numFmt w:val="bullet"/>
      <w:lvlText w:val=""/>
      <w:lvlJc w:val="left"/>
      <w:pPr>
        <w:tabs>
          <w:tab w:val="num" w:pos="1800"/>
        </w:tabs>
        <w:ind w:left="1800" w:hanging="360"/>
      </w:pPr>
      <w:rPr>
        <w:rFonts w:ascii="Wingdings" w:hAnsi="Wingdings"/>
      </w:rPr>
    </w:lvl>
    <w:lvl w:ilvl="3" w:tplc="5BF64836">
      <w:start w:val="1"/>
      <w:numFmt w:val="bullet"/>
      <w:lvlText w:val=""/>
      <w:lvlJc w:val="left"/>
      <w:pPr>
        <w:tabs>
          <w:tab w:val="num" w:pos="2520"/>
        </w:tabs>
        <w:ind w:left="2520" w:hanging="360"/>
      </w:pPr>
      <w:rPr>
        <w:rFonts w:ascii="Symbol" w:hAnsi="Symbol"/>
      </w:rPr>
    </w:lvl>
    <w:lvl w:ilvl="4" w:tplc="D2325E18">
      <w:start w:val="1"/>
      <w:numFmt w:val="bullet"/>
      <w:lvlText w:val="o"/>
      <w:lvlJc w:val="left"/>
      <w:pPr>
        <w:tabs>
          <w:tab w:val="num" w:pos="3240"/>
        </w:tabs>
        <w:ind w:left="3240" w:hanging="360"/>
      </w:pPr>
      <w:rPr>
        <w:rFonts w:ascii="Courier New" w:hAnsi="Courier New"/>
      </w:rPr>
    </w:lvl>
    <w:lvl w:ilvl="5" w:tplc="194E2088">
      <w:start w:val="1"/>
      <w:numFmt w:val="bullet"/>
      <w:lvlText w:val=""/>
      <w:lvlJc w:val="left"/>
      <w:pPr>
        <w:tabs>
          <w:tab w:val="num" w:pos="3960"/>
        </w:tabs>
        <w:ind w:left="3960" w:hanging="360"/>
      </w:pPr>
      <w:rPr>
        <w:rFonts w:ascii="Wingdings" w:hAnsi="Wingdings"/>
      </w:rPr>
    </w:lvl>
    <w:lvl w:ilvl="6" w:tplc="717294A2">
      <w:start w:val="1"/>
      <w:numFmt w:val="bullet"/>
      <w:lvlText w:val=""/>
      <w:lvlJc w:val="left"/>
      <w:pPr>
        <w:tabs>
          <w:tab w:val="num" w:pos="4680"/>
        </w:tabs>
        <w:ind w:left="4680" w:hanging="360"/>
      </w:pPr>
      <w:rPr>
        <w:rFonts w:ascii="Symbol" w:hAnsi="Symbol"/>
      </w:rPr>
    </w:lvl>
    <w:lvl w:ilvl="7" w:tplc="ACACBE10">
      <w:start w:val="1"/>
      <w:numFmt w:val="bullet"/>
      <w:lvlText w:val="o"/>
      <w:lvlJc w:val="left"/>
      <w:pPr>
        <w:tabs>
          <w:tab w:val="num" w:pos="5400"/>
        </w:tabs>
        <w:ind w:left="5400" w:hanging="360"/>
      </w:pPr>
      <w:rPr>
        <w:rFonts w:ascii="Courier New" w:hAnsi="Courier New"/>
      </w:rPr>
    </w:lvl>
    <w:lvl w:ilvl="8" w:tplc="E7100F8A">
      <w:start w:val="1"/>
      <w:numFmt w:val="bullet"/>
      <w:lvlText w:val=""/>
      <w:lvlJc w:val="left"/>
      <w:pPr>
        <w:tabs>
          <w:tab w:val="num" w:pos="6120"/>
        </w:tabs>
        <w:ind w:left="6120" w:hanging="360"/>
      </w:pPr>
      <w:rPr>
        <w:rFonts w:ascii="Wingdings" w:hAnsi="Wingdings"/>
      </w:rPr>
    </w:lvl>
  </w:abstractNum>
  <w:abstractNum w:abstractNumId="208" w15:restartNumberingAfterBreak="0">
    <w:nsid w:val="1C7C0868"/>
    <w:multiLevelType w:val="hybridMultilevel"/>
    <w:tmpl w:val="4A1C9E82"/>
    <w:lvl w:ilvl="0" w:tplc="4D4E0346">
      <w:start w:val="1"/>
      <w:numFmt w:val="bullet"/>
      <w:lvlText w:val=""/>
      <w:lvlJc w:val="left"/>
      <w:pPr>
        <w:tabs>
          <w:tab w:val="num" w:pos="360"/>
        </w:tabs>
        <w:ind w:left="360" w:hanging="360"/>
      </w:pPr>
      <w:rPr>
        <w:rFonts w:ascii="Symbol" w:hAnsi="Symbol"/>
      </w:rPr>
    </w:lvl>
    <w:lvl w:ilvl="1" w:tplc="E0025512">
      <w:start w:val="1"/>
      <w:numFmt w:val="bullet"/>
      <w:lvlText w:val="o"/>
      <w:lvlJc w:val="left"/>
      <w:pPr>
        <w:tabs>
          <w:tab w:val="num" w:pos="1080"/>
        </w:tabs>
        <w:ind w:left="1080" w:hanging="360"/>
      </w:pPr>
      <w:rPr>
        <w:rFonts w:ascii="Courier New" w:hAnsi="Courier New"/>
      </w:rPr>
    </w:lvl>
    <w:lvl w:ilvl="2" w:tplc="E8D82780">
      <w:start w:val="1"/>
      <w:numFmt w:val="bullet"/>
      <w:lvlText w:val=""/>
      <w:lvlJc w:val="left"/>
      <w:pPr>
        <w:tabs>
          <w:tab w:val="num" w:pos="1800"/>
        </w:tabs>
        <w:ind w:left="1800" w:hanging="360"/>
      </w:pPr>
      <w:rPr>
        <w:rFonts w:ascii="Wingdings" w:hAnsi="Wingdings"/>
      </w:rPr>
    </w:lvl>
    <w:lvl w:ilvl="3" w:tplc="CD1E944C">
      <w:start w:val="1"/>
      <w:numFmt w:val="bullet"/>
      <w:lvlText w:val=""/>
      <w:lvlJc w:val="left"/>
      <w:pPr>
        <w:tabs>
          <w:tab w:val="num" w:pos="2520"/>
        </w:tabs>
        <w:ind w:left="2520" w:hanging="360"/>
      </w:pPr>
      <w:rPr>
        <w:rFonts w:ascii="Symbol" w:hAnsi="Symbol"/>
      </w:rPr>
    </w:lvl>
    <w:lvl w:ilvl="4" w:tplc="9CF6EFF8">
      <w:start w:val="1"/>
      <w:numFmt w:val="bullet"/>
      <w:lvlText w:val="o"/>
      <w:lvlJc w:val="left"/>
      <w:pPr>
        <w:tabs>
          <w:tab w:val="num" w:pos="3240"/>
        </w:tabs>
        <w:ind w:left="3240" w:hanging="360"/>
      </w:pPr>
      <w:rPr>
        <w:rFonts w:ascii="Courier New" w:hAnsi="Courier New"/>
      </w:rPr>
    </w:lvl>
    <w:lvl w:ilvl="5" w:tplc="AEFC8D90">
      <w:start w:val="1"/>
      <w:numFmt w:val="bullet"/>
      <w:lvlText w:val=""/>
      <w:lvlJc w:val="left"/>
      <w:pPr>
        <w:tabs>
          <w:tab w:val="num" w:pos="3960"/>
        </w:tabs>
        <w:ind w:left="3960" w:hanging="360"/>
      </w:pPr>
      <w:rPr>
        <w:rFonts w:ascii="Wingdings" w:hAnsi="Wingdings"/>
      </w:rPr>
    </w:lvl>
    <w:lvl w:ilvl="6" w:tplc="31CEFF0C">
      <w:start w:val="1"/>
      <w:numFmt w:val="bullet"/>
      <w:lvlText w:val=""/>
      <w:lvlJc w:val="left"/>
      <w:pPr>
        <w:tabs>
          <w:tab w:val="num" w:pos="4680"/>
        </w:tabs>
        <w:ind w:left="4680" w:hanging="360"/>
      </w:pPr>
      <w:rPr>
        <w:rFonts w:ascii="Symbol" w:hAnsi="Symbol"/>
      </w:rPr>
    </w:lvl>
    <w:lvl w:ilvl="7" w:tplc="21F4EA62">
      <w:start w:val="1"/>
      <w:numFmt w:val="bullet"/>
      <w:lvlText w:val="o"/>
      <w:lvlJc w:val="left"/>
      <w:pPr>
        <w:tabs>
          <w:tab w:val="num" w:pos="5400"/>
        </w:tabs>
        <w:ind w:left="5400" w:hanging="360"/>
      </w:pPr>
      <w:rPr>
        <w:rFonts w:ascii="Courier New" w:hAnsi="Courier New"/>
      </w:rPr>
    </w:lvl>
    <w:lvl w:ilvl="8" w:tplc="51D017C6">
      <w:start w:val="1"/>
      <w:numFmt w:val="bullet"/>
      <w:lvlText w:val=""/>
      <w:lvlJc w:val="left"/>
      <w:pPr>
        <w:tabs>
          <w:tab w:val="num" w:pos="6120"/>
        </w:tabs>
        <w:ind w:left="6120" w:hanging="360"/>
      </w:pPr>
      <w:rPr>
        <w:rFonts w:ascii="Wingdings" w:hAnsi="Wingdings"/>
      </w:rPr>
    </w:lvl>
  </w:abstractNum>
  <w:abstractNum w:abstractNumId="209" w15:restartNumberingAfterBreak="0">
    <w:nsid w:val="1CAF2739"/>
    <w:multiLevelType w:val="hybridMultilevel"/>
    <w:tmpl w:val="E3A83570"/>
    <w:lvl w:ilvl="0" w:tplc="8EFE4F5C">
      <w:start w:val="1"/>
      <w:numFmt w:val="bullet"/>
      <w:lvlText w:val=""/>
      <w:lvlJc w:val="left"/>
      <w:pPr>
        <w:tabs>
          <w:tab w:val="num" w:pos="360"/>
        </w:tabs>
        <w:ind w:left="360" w:hanging="360"/>
      </w:pPr>
      <w:rPr>
        <w:rFonts w:ascii="Symbol" w:hAnsi="Symbol"/>
      </w:rPr>
    </w:lvl>
    <w:lvl w:ilvl="1" w:tplc="D01C3B42">
      <w:start w:val="1"/>
      <w:numFmt w:val="bullet"/>
      <w:lvlText w:val="o"/>
      <w:lvlJc w:val="left"/>
      <w:pPr>
        <w:tabs>
          <w:tab w:val="num" w:pos="1080"/>
        </w:tabs>
        <w:ind w:left="1080" w:hanging="360"/>
      </w:pPr>
      <w:rPr>
        <w:rFonts w:ascii="Courier New" w:hAnsi="Courier New"/>
      </w:rPr>
    </w:lvl>
    <w:lvl w:ilvl="2" w:tplc="D6B0A536">
      <w:start w:val="1"/>
      <w:numFmt w:val="bullet"/>
      <w:lvlText w:val=""/>
      <w:lvlJc w:val="left"/>
      <w:pPr>
        <w:tabs>
          <w:tab w:val="num" w:pos="1800"/>
        </w:tabs>
        <w:ind w:left="1800" w:hanging="360"/>
      </w:pPr>
      <w:rPr>
        <w:rFonts w:ascii="Wingdings" w:hAnsi="Wingdings"/>
      </w:rPr>
    </w:lvl>
    <w:lvl w:ilvl="3" w:tplc="7834DA7E">
      <w:start w:val="1"/>
      <w:numFmt w:val="bullet"/>
      <w:lvlText w:val=""/>
      <w:lvlJc w:val="left"/>
      <w:pPr>
        <w:tabs>
          <w:tab w:val="num" w:pos="2520"/>
        </w:tabs>
        <w:ind w:left="2520" w:hanging="360"/>
      </w:pPr>
      <w:rPr>
        <w:rFonts w:ascii="Symbol" w:hAnsi="Symbol"/>
      </w:rPr>
    </w:lvl>
    <w:lvl w:ilvl="4" w:tplc="D1564EE6">
      <w:start w:val="1"/>
      <w:numFmt w:val="bullet"/>
      <w:lvlText w:val="o"/>
      <w:lvlJc w:val="left"/>
      <w:pPr>
        <w:tabs>
          <w:tab w:val="num" w:pos="3240"/>
        </w:tabs>
        <w:ind w:left="3240" w:hanging="360"/>
      </w:pPr>
      <w:rPr>
        <w:rFonts w:ascii="Courier New" w:hAnsi="Courier New"/>
      </w:rPr>
    </w:lvl>
    <w:lvl w:ilvl="5" w:tplc="5F92E510">
      <w:start w:val="1"/>
      <w:numFmt w:val="bullet"/>
      <w:lvlText w:val=""/>
      <w:lvlJc w:val="left"/>
      <w:pPr>
        <w:tabs>
          <w:tab w:val="num" w:pos="3960"/>
        </w:tabs>
        <w:ind w:left="3960" w:hanging="360"/>
      </w:pPr>
      <w:rPr>
        <w:rFonts w:ascii="Wingdings" w:hAnsi="Wingdings"/>
      </w:rPr>
    </w:lvl>
    <w:lvl w:ilvl="6" w:tplc="17240188">
      <w:start w:val="1"/>
      <w:numFmt w:val="bullet"/>
      <w:lvlText w:val=""/>
      <w:lvlJc w:val="left"/>
      <w:pPr>
        <w:tabs>
          <w:tab w:val="num" w:pos="4680"/>
        </w:tabs>
        <w:ind w:left="4680" w:hanging="360"/>
      </w:pPr>
      <w:rPr>
        <w:rFonts w:ascii="Symbol" w:hAnsi="Symbol"/>
      </w:rPr>
    </w:lvl>
    <w:lvl w:ilvl="7" w:tplc="32007B96">
      <w:start w:val="1"/>
      <w:numFmt w:val="bullet"/>
      <w:lvlText w:val="o"/>
      <w:lvlJc w:val="left"/>
      <w:pPr>
        <w:tabs>
          <w:tab w:val="num" w:pos="5400"/>
        </w:tabs>
        <w:ind w:left="5400" w:hanging="360"/>
      </w:pPr>
      <w:rPr>
        <w:rFonts w:ascii="Courier New" w:hAnsi="Courier New"/>
      </w:rPr>
    </w:lvl>
    <w:lvl w:ilvl="8" w:tplc="C41E3CFE">
      <w:start w:val="1"/>
      <w:numFmt w:val="bullet"/>
      <w:lvlText w:val=""/>
      <w:lvlJc w:val="left"/>
      <w:pPr>
        <w:tabs>
          <w:tab w:val="num" w:pos="6120"/>
        </w:tabs>
        <w:ind w:left="6120" w:hanging="360"/>
      </w:pPr>
      <w:rPr>
        <w:rFonts w:ascii="Wingdings" w:hAnsi="Wingdings"/>
      </w:rPr>
    </w:lvl>
  </w:abstractNum>
  <w:abstractNum w:abstractNumId="210" w15:restartNumberingAfterBreak="0">
    <w:nsid w:val="1CB3307C"/>
    <w:multiLevelType w:val="hybridMultilevel"/>
    <w:tmpl w:val="8A80CA46"/>
    <w:lvl w:ilvl="0" w:tplc="641637D8">
      <w:start w:val="1"/>
      <w:numFmt w:val="bullet"/>
      <w:lvlText w:val=""/>
      <w:lvlJc w:val="left"/>
      <w:pPr>
        <w:tabs>
          <w:tab w:val="num" w:pos="360"/>
        </w:tabs>
        <w:ind w:left="360" w:hanging="360"/>
      </w:pPr>
      <w:rPr>
        <w:rFonts w:ascii="Symbol" w:hAnsi="Symbol"/>
      </w:rPr>
    </w:lvl>
    <w:lvl w:ilvl="1" w:tplc="E83E4C2A">
      <w:start w:val="1"/>
      <w:numFmt w:val="bullet"/>
      <w:lvlText w:val="o"/>
      <w:lvlJc w:val="left"/>
      <w:pPr>
        <w:tabs>
          <w:tab w:val="num" w:pos="1080"/>
        </w:tabs>
        <w:ind w:left="1080" w:hanging="360"/>
      </w:pPr>
      <w:rPr>
        <w:rFonts w:ascii="Courier New" w:hAnsi="Courier New"/>
      </w:rPr>
    </w:lvl>
    <w:lvl w:ilvl="2" w:tplc="68B09E20">
      <w:start w:val="1"/>
      <w:numFmt w:val="bullet"/>
      <w:lvlText w:val=""/>
      <w:lvlJc w:val="left"/>
      <w:pPr>
        <w:tabs>
          <w:tab w:val="num" w:pos="1800"/>
        </w:tabs>
        <w:ind w:left="1800" w:hanging="360"/>
      </w:pPr>
      <w:rPr>
        <w:rFonts w:ascii="Wingdings" w:hAnsi="Wingdings"/>
      </w:rPr>
    </w:lvl>
    <w:lvl w:ilvl="3" w:tplc="BDFA9F6A">
      <w:start w:val="1"/>
      <w:numFmt w:val="bullet"/>
      <w:lvlText w:val=""/>
      <w:lvlJc w:val="left"/>
      <w:pPr>
        <w:tabs>
          <w:tab w:val="num" w:pos="2520"/>
        </w:tabs>
        <w:ind w:left="2520" w:hanging="360"/>
      </w:pPr>
      <w:rPr>
        <w:rFonts w:ascii="Symbol" w:hAnsi="Symbol"/>
      </w:rPr>
    </w:lvl>
    <w:lvl w:ilvl="4" w:tplc="12F21B6C">
      <w:start w:val="1"/>
      <w:numFmt w:val="bullet"/>
      <w:lvlText w:val="o"/>
      <w:lvlJc w:val="left"/>
      <w:pPr>
        <w:tabs>
          <w:tab w:val="num" w:pos="3240"/>
        </w:tabs>
        <w:ind w:left="3240" w:hanging="360"/>
      </w:pPr>
      <w:rPr>
        <w:rFonts w:ascii="Courier New" w:hAnsi="Courier New"/>
      </w:rPr>
    </w:lvl>
    <w:lvl w:ilvl="5" w:tplc="5010FB16">
      <w:start w:val="1"/>
      <w:numFmt w:val="bullet"/>
      <w:lvlText w:val=""/>
      <w:lvlJc w:val="left"/>
      <w:pPr>
        <w:tabs>
          <w:tab w:val="num" w:pos="3960"/>
        </w:tabs>
        <w:ind w:left="3960" w:hanging="360"/>
      </w:pPr>
      <w:rPr>
        <w:rFonts w:ascii="Wingdings" w:hAnsi="Wingdings"/>
      </w:rPr>
    </w:lvl>
    <w:lvl w:ilvl="6" w:tplc="260AB356">
      <w:start w:val="1"/>
      <w:numFmt w:val="bullet"/>
      <w:lvlText w:val=""/>
      <w:lvlJc w:val="left"/>
      <w:pPr>
        <w:tabs>
          <w:tab w:val="num" w:pos="4680"/>
        </w:tabs>
        <w:ind w:left="4680" w:hanging="360"/>
      </w:pPr>
      <w:rPr>
        <w:rFonts w:ascii="Symbol" w:hAnsi="Symbol"/>
      </w:rPr>
    </w:lvl>
    <w:lvl w:ilvl="7" w:tplc="7624AE5C">
      <w:start w:val="1"/>
      <w:numFmt w:val="bullet"/>
      <w:lvlText w:val="o"/>
      <w:lvlJc w:val="left"/>
      <w:pPr>
        <w:tabs>
          <w:tab w:val="num" w:pos="5400"/>
        </w:tabs>
        <w:ind w:left="5400" w:hanging="360"/>
      </w:pPr>
      <w:rPr>
        <w:rFonts w:ascii="Courier New" w:hAnsi="Courier New"/>
      </w:rPr>
    </w:lvl>
    <w:lvl w:ilvl="8" w:tplc="B4F0E93C">
      <w:start w:val="1"/>
      <w:numFmt w:val="bullet"/>
      <w:lvlText w:val=""/>
      <w:lvlJc w:val="left"/>
      <w:pPr>
        <w:tabs>
          <w:tab w:val="num" w:pos="6120"/>
        </w:tabs>
        <w:ind w:left="6120" w:hanging="360"/>
      </w:pPr>
      <w:rPr>
        <w:rFonts w:ascii="Wingdings" w:hAnsi="Wingdings"/>
      </w:rPr>
    </w:lvl>
  </w:abstractNum>
  <w:abstractNum w:abstractNumId="211" w15:restartNumberingAfterBreak="0">
    <w:nsid w:val="1CD42237"/>
    <w:multiLevelType w:val="hybridMultilevel"/>
    <w:tmpl w:val="8B9EB8C4"/>
    <w:lvl w:ilvl="0" w:tplc="C86A3D1E">
      <w:start w:val="1"/>
      <w:numFmt w:val="bullet"/>
      <w:lvlText w:val=""/>
      <w:lvlJc w:val="left"/>
      <w:pPr>
        <w:tabs>
          <w:tab w:val="num" w:pos="360"/>
        </w:tabs>
        <w:ind w:left="360" w:hanging="360"/>
      </w:pPr>
      <w:rPr>
        <w:rFonts w:ascii="Symbol" w:hAnsi="Symbol"/>
      </w:rPr>
    </w:lvl>
    <w:lvl w:ilvl="1" w:tplc="FB1E3248">
      <w:start w:val="1"/>
      <w:numFmt w:val="bullet"/>
      <w:lvlText w:val="o"/>
      <w:lvlJc w:val="left"/>
      <w:pPr>
        <w:tabs>
          <w:tab w:val="num" w:pos="1080"/>
        </w:tabs>
        <w:ind w:left="1080" w:hanging="360"/>
      </w:pPr>
      <w:rPr>
        <w:rFonts w:ascii="Courier New" w:hAnsi="Courier New"/>
      </w:rPr>
    </w:lvl>
    <w:lvl w:ilvl="2" w:tplc="728CC260">
      <w:start w:val="1"/>
      <w:numFmt w:val="bullet"/>
      <w:lvlText w:val=""/>
      <w:lvlJc w:val="left"/>
      <w:pPr>
        <w:tabs>
          <w:tab w:val="num" w:pos="1800"/>
        </w:tabs>
        <w:ind w:left="1800" w:hanging="360"/>
      </w:pPr>
      <w:rPr>
        <w:rFonts w:ascii="Wingdings" w:hAnsi="Wingdings"/>
      </w:rPr>
    </w:lvl>
    <w:lvl w:ilvl="3" w:tplc="8D103C1A">
      <w:start w:val="1"/>
      <w:numFmt w:val="bullet"/>
      <w:lvlText w:val=""/>
      <w:lvlJc w:val="left"/>
      <w:pPr>
        <w:tabs>
          <w:tab w:val="num" w:pos="2520"/>
        </w:tabs>
        <w:ind w:left="2520" w:hanging="360"/>
      </w:pPr>
      <w:rPr>
        <w:rFonts w:ascii="Symbol" w:hAnsi="Symbol"/>
      </w:rPr>
    </w:lvl>
    <w:lvl w:ilvl="4" w:tplc="07361858">
      <w:start w:val="1"/>
      <w:numFmt w:val="bullet"/>
      <w:lvlText w:val="o"/>
      <w:lvlJc w:val="left"/>
      <w:pPr>
        <w:tabs>
          <w:tab w:val="num" w:pos="3240"/>
        </w:tabs>
        <w:ind w:left="3240" w:hanging="360"/>
      </w:pPr>
      <w:rPr>
        <w:rFonts w:ascii="Courier New" w:hAnsi="Courier New"/>
      </w:rPr>
    </w:lvl>
    <w:lvl w:ilvl="5" w:tplc="55806AD0">
      <w:start w:val="1"/>
      <w:numFmt w:val="bullet"/>
      <w:lvlText w:val=""/>
      <w:lvlJc w:val="left"/>
      <w:pPr>
        <w:tabs>
          <w:tab w:val="num" w:pos="3960"/>
        </w:tabs>
        <w:ind w:left="3960" w:hanging="360"/>
      </w:pPr>
      <w:rPr>
        <w:rFonts w:ascii="Wingdings" w:hAnsi="Wingdings"/>
      </w:rPr>
    </w:lvl>
    <w:lvl w:ilvl="6" w:tplc="10D8B590">
      <w:start w:val="1"/>
      <w:numFmt w:val="bullet"/>
      <w:lvlText w:val=""/>
      <w:lvlJc w:val="left"/>
      <w:pPr>
        <w:tabs>
          <w:tab w:val="num" w:pos="4680"/>
        </w:tabs>
        <w:ind w:left="4680" w:hanging="360"/>
      </w:pPr>
      <w:rPr>
        <w:rFonts w:ascii="Symbol" w:hAnsi="Symbol"/>
      </w:rPr>
    </w:lvl>
    <w:lvl w:ilvl="7" w:tplc="CD62A0B4">
      <w:start w:val="1"/>
      <w:numFmt w:val="bullet"/>
      <w:lvlText w:val="o"/>
      <w:lvlJc w:val="left"/>
      <w:pPr>
        <w:tabs>
          <w:tab w:val="num" w:pos="5400"/>
        </w:tabs>
        <w:ind w:left="5400" w:hanging="360"/>
      </w:pPr>
      <w:rPr>
        <w:rFonts w:ascii="Courier New" w:hAnsi="Courier New"/>
      </w:rPr>
    </w:lvl>
    <w:lvl w:ilvl="8" w:tplc="A1DACBBC">
      <w:start w:val="1"/>
      <w:numFmt w:val="bullet"/>
      <w:lvlText w:val=""/>
      <w:lvlJc w:val="left"/>
      <w:pPr>
        <w:tabs>
          <w:tab w:val="num" w:pos="6120"/>
        </w:tabs>
        <w:ind w:left="6120" w:hanging="360"/>
      </w:pPr>
      <w:rPr>
        <w:rFonts w:ascii="Wingdings" w:hAnsi="Wingdings"/>
      </w:rPr>
    </w:lvl>
  </w:abstractNum>
  <w:abstractNum w:abstractNumId="212" w15:restartNumberingAfterBreak="0">
    <w:nsid w:val="1CE9432C"/>
    <w:multiLevelType w:val="hybridMultilevel"/>
    <w:tmpl w:val="4F40E458"/>
    <w:lvl w:ilvl="0" w:tplc="960A9F82">
      <w:start w:val="1"/>
      <w:numFmt w:val="bullet"/>
      <w:lvlText w:val=""/>
      <w:lvlJc w:val="left"/>
      <w:pPr>
        <w:tabs>
          <w:tab w:val="num" w:pos="360"/>
        </w:tabs>
        <w:ind w:left="360" w:hanging="360"/>
      </w:pPr>
      <w:rPr>
        <w:rFonts w:ascii="Symbol" w:hAnsi="Symbol"/>
      </w:rPr>
    </w:lvl>
    <w:lvl w:ilvl="1" w:tplc="AF88AB0C">
      <w:start w:val="1"/>
      <w:numFmt w:val="bullet"/>
      <w:lvlText w:val="o"/>
      <w:lvlJc w:val="left"/>
      <w:pPr>
        <w:tabs>
          <w:tab w:val="num" w:pos="1080"/>
        </w:tabs>
        <w:ind w:left="1080" w:hanging="360"/>
      </w:pPr>
      <w:rPr>
        <w:rFonts w:ascii="Courier New" w:hAnsi="Courier New"/>
      </w:rPr>
    </w:lvl>
    <w:lvl w:ilvl="2" w:tplc="81A4EB96">
      <w:start w:val="1"/>
      <w:numFmt w:val="bullet"/>
      <w:lvlText w:val=""/>
      <w:lvlJc w:val="left"/>
      <w:pPr>
        <w:tabs>
          <w:tab w:val="num" w:pos="1800"/>
        </w:tabs>
        <w:ind w:left="1800" w:hanging="360"/>
      </w:pPr>
      <w:rPr>
        <w:rFonts w:ascii="Wingdings" w:hAnsi="Wingdings"/>
      </w:rPr>
    </w:lvl>
    <w:lvl w:ilvl="3" w:tplc="6C5EE7EA">
      <w:start w:val="1"/>
      <w:numFmt w:val="bullet"/>
      <w:lvlText w:val=""/>
      <w:lvlJc w:val="left"/>
      <w:pPr>
        <w:tabs>
          <w:tab w:val="num" w:pos="2520"/>
        </w:tabs>
        <w:ind w:left="2520" w:hanging="360"/>
      </w:pPr>
      <w:rPr>
        <w:rFonts w:ascii="Symbol" w:hAnsi="Symbol"/>
      </w:rPr>
    </w:lvl>
    <w:lvl w:ilvl="4" w:tplc="C340F3C2">
      <w:start w:val="1"/>
      <w:numFmt w:val="bullet"/>
      <w:lvlText w:val="o"/>
      <w:lvlJc w:val="left"/>
      <w:pPr>
        <w:tabs>
          <w:tab w:val="num" w:pos="3240"/>
        </w:tabs>
        <w:ind w:left="3240" w:hanging="360"/>
      </w:pPr>
      <w:rPr>
        <w:rFonts w:ascii="Courier New" w:hAnsi="Courier New"/>
      </w:rPr>
    </w:lvl>
    <w:lvl w:ilvl="5" w:tplc="FBD48334">
      <w:start w:val="1"/>
      <w:numFmt w:val="bullet"/>
      <w:lvlText w:val=""/>
      <w:lvlJc w:val="left"/>
      <w:pPr>
        <w:tabs>
          <w:tab w:val="num" w:pos="3960"/>
        </w:tabs>
        <w:ind w:left="3960" w:hanging="360"/>
      </w:pPr>
      <w:rPr>
        <w:rFonts w:ascii="Wingdings" w:hAnsi="Wingdings"/>
      </w:rPr>
    </w:lvl>
    <w:lvl w:ilvl="6" w:tplc="D8AE1842">
      <w:start w:val="1"/>
      <w:numFmt w:val="bullet"/>
      <w:lvlText w:val=""/>
      <w:lvlJc w:val="left"/>
      <w:pPr>
        <w:tabs>
          <w:tab w:val="num" w:pos="4680"/>
        </w:tabs>
        <w:ind w:left="4680" w:hanging="360"/>
      </w:pPr>
      <w:rPr>
        <w:rFonts w:ascii="Symbol" w:hAnsi="Symbol"/>
      </w:rPr>
    </w:lvl>
    <w:lvl w:ilvl="7" w:tplc="F1F633B4">
      <w:start w:val="1"/>
      <w:numFmt w:val="bullet"/>
      <w:lvlText w:val="o"/>
      <w:lvlJc w:val="left"/>
      <w:pPr>
        <w:tabs>
          <w:tab w:val="num" w:pos="5400"/>
        </w:tabs>
        <w:ind w:left="5400" w:hanging="360"/>
      </w:pPr>
      <w:rPr>
        <w:rFonts w:ascii="Courier New" w:hAnsi="Courier New"/>
      </w:rPr>
    </w:lvl>
    <w:lvl w:ilvl="8" w:tplc="04441E66">
      <w:start w:val="1"/>
      <w:numFmt w:val="bullet"/>
      <w:lvlText w:val=""/>
      <w:lvlJc w:val="left"/>
      <w:pPr>
        <w:tabs>
          <w:tab w:val="num" w:pos="6120"/>
        </w:tabs>
        <w:ind w:left="6120" w:hanging="360"/>
      </w:pPr>
      <w:rPr>
        <w:rFonts w:ascii="Wingdings" w:hAnsi="Wingdings"/>
      </w:rPr>
    </w:lvl>
  </w:abstractNum>
  <w:abstractNum w:abstractNumId="213" w15:restartNumberingAfterBreak="0">
    <w:nsid w:val="1D016FE4"/>
    <w:multiLevelType w:val="hybridMultilevel"/>
    <w:tmpl w:val="92E6F920"/>
    <w:lvl w:ilvl="0" w:tplc="05C4A402">
      <w:start w:val="1"/>
      <w:numFmt w:val="bullet"/>
      <w:lvlText w:val=""/>
      <w:lvlJc w:val="left"/>
      <w:pPr>
        <w:tabs>
          <w:tab w:val="num" w:pos="360"/>
        </w:tabs>
        <w:ind w:left="360" w:hanging="360"/>
      </w:pPr>
      <w:rPr>
        <w:rFonts w:ascii="Symbol" w:hAnsi="Symbol"/>
      </w:rPr>
    </w:lvl>
    <w:lvl w:ilvl="1" w:tplc="58263E72">
      <w:start w:val="1"/>
      <w:numFmt w:val="bullet"/>
      <w:lvlText w:val="o"/>
      <w:lvlJc w:val="left"/>
      <w:pPr>
        <w:tabs>
          <w:tab w:val="num" w:pos="1080"/>
        </w:tabs>
        <w:ind w:left="1080" w:hanging="360"/>
      </w:pPr>
      <w:rPr>
        <w:rFonts w:ascii="Courier New" w:hAnsi="Courier New"/>
      </w:rPr>
    </w:lvl>
    <w:lvl w:ilvl="2" w:tplc="2A0EC8F0">
      <w:start w:val="1"/>
      <w:numFmt w:val="bullet"/>
      <w:lvlText w:val=""/>
      <w:lvlJc w:val="left"/>
      <w:pPr>
        <w:tabs>
          <w:tab w:val="num" w:pos="1800"/>
        </w:tabs>
        <w:ind w:left="1800" w:hanging="360"/>
      </w:pPr>
      <w:rPr>
        <w:rFonts w:ascii="Wingdings" w:hAnsi="Wingdings"/>
      </w:rPr>
    </w:lvl>
    <w:lvl w:ilvl="3" w:tplc="2DCC7150">
      <w:start w:val="1"/>
      <w:numFmt w:val="bullet"/>
      <w:lvlText w:val=""/>
      <w:lvlJc w:val="left"/>
      <w:pPr>
        <w:tabs>
          <w:tab w:val="num" w:pos="2520"/>
        </w:tabs>
        <w:ind w:left="2520" w:hanging="360"/>
      </w:pPr>
      <w:rPr>
        <w:rFonts w:ascii="Symbol" w:hAnsi="Symbol"/>
      </w:rPr>
    </w:lvl>
    <w:lvl w:ilvl="4" w:tplc="A0D202D4">
      <w:start w:val="1"/>
      <w:numFmt w:val="bullet"/>
      <w:lvlText w:val="o"/>
      <w:lvlJc w:val="left"/>
      <w:pPr>
        <w:tabs>
          <w:tab w:val="num" w:pos="3240"/>
        </w:tabs>
        <w:ind w:left="3240" w:hanging="360"/>
      </w:pPr>
      <w:rPr>
        <w:rFonts w:ascii="Courier New" w:hAnsi="Courier New"/>
      </w:rPr>
    </w:lvl>
    <w:lvl w:ilvl="5" w:tplc="D5444528">
      <w:start w:val="1"/>
      <w:numFmt w:val="bullet"/>
      <w:lvlText w:val=""/>
      <w:lvlJc w:val="left"/>
      <w:pPr>
        <w:tabs>
          <w:tab w:val="num" w:pos="3960"/>
        </w:tabs>
        <w:ind w:left="3960" w:hanging="360"/>
      </w:pPr>
      <w:rPr>
        <w:rFonts w:ascii="Wingdings" w:hAnsi="Wingdings"/>
      </w:rPr>
    </w:lvl>
    <w:lvl w:ilvl="6" w:tplc="97E268FC">
      <w:start w:val="1"/>
      <w:numFmt w:val="bullet"/>
      <w:lvlText w:val=""/>
      <w:lvlJc w:val="left"/>
      <w:pPr>
        <w:tabs>
          <w:tab w:val="num" w:pos="4680"/>
        </w:tabs>
        <w:ind w:left="4680" w:hanging="360"/>
      </w:pPr>
      <w:rPr>
        <w:rFonts w:ascii="Symbol" w:hAnsi="Symbol"/>
      </w:rPr>
    </w:lvl>
    <w:lvl w:ilvl="7" w:tplc="0C08F4EA">
      <w:start w:val="1"/>
      <w:numFmt w:val="bullet"/>
      <w:lvlText w:val="o"/>
      <w:lvlJc w:val="left"/>
      <w:pPr>
        <w:tabs>
          <w:tab w:val="num" w:pos="5400"/>
        </w:tabs>
        <w:ind w:left="5400" w:hanging="360"/>
      </w:pPr>
      <w:rPr>
        <w:rFonts w:ascii="Courier New" w:hAnsi="Courier New"/>
      </w:rPr>
    </w:lvl>
    <w:lvl w:ilvl="8" w:tplc="5B040826">
      <w:start w:val="1"/>
      <w:numFmt w:val="bullet"/>
      <w:lvlText w:val=""/>
      <w:lvlJc w:val="left"/>
      <w:pPr>
        <w:tabs>
          <w:tab w:val="num" w:pos="6120"/>
        </w:tabs>
        <w:ind w:left="6120" w:hanging="360"/>
      </w:pPr>
      <w:rPr>
        <w:rFonts w:ascii="Wingdings" w:hAnsi="Wingdings"/>
      </w:rPr>
    </w:lvl>
  </w:abstractNum>
  <w:abstractNum w:abstractNumId="214" w15:restartNumberingAfterBreak="0">
    <w:nsid w:val="1D2D7EA6"/>
    <w:multiLevelType w:val="hybridMultilevel"/>
    <w:tmpl w:val="11449DFE"/>
    <w:lvl w:ilvl="0" w:tplc="BA92094E">
      <w:start w:val="1"/>
      <w:numFmt w:val="bullet"/>
      <w:lvlText w:val=""/>
      <w:lvlJc w:val="left"/>
      <w:pPr>
        <w:tabs>
          <w:tab w:val="num" w:pos="360"/>
        </w:tabs>
        <w:ind w:left="360" w:hanging="360"/>
      </w:pPr>
      <w:rPr>
        <w:rFonts w:ascii="Symbol" w:hAnsi="Symbol"/>
      </w:rPr>
    </w:lvl>
    <w:lvl w:ilvl="1" w:tplc="4D681726">
      <w:start w:val="1"/>
      <w:numFmt w:val="bullet"/>
      <w:lvlText w:val="o"/>
      <w:lvlJc w:val="left"/>
      <w:pPr>
        <w:tabs>
          <w:tab w:val="num" w:pos="1080"/>
        </w:tabs>
        <w:ind w:left="1080" w:hanging="360"/>
      </w:pPr>
      <w:rPr>
        <w:rFonts w:ascii="Courier New" w:hAnsi="Courier New"/>
      </w:rPr>
    </w:lvl>
    <w:lvl w:ilvl="2" w:tplc="56D220E0">
      <w:start w:val="1"/>
      <w:numFmt w:val="bullet"/>
      <w:lvlText w:val=""/>
      <w:lvlJc w:val="left"/>
      <w:pPr>
        <w:tabs>
          <w:tab w:val="num" w:pos="1800"/>
        </w:tabs>
        <w:ind w:left="1800" w:hanging="360"/>
      </w:pPr>
      <w:rPr>
        <w:rFonts w:ascii="Wingdings" w:hAnsi="Wingdings"/>
      </w:rPr>
    </w:lvl>
    <w:lvl w:ilvl="3" w:tplc="A0A2F09C">
      <w:start w:val="1"/>
      <w:numFmt w:val="bullet"/>
      <w:lvlText w:val=""/>
      <w:lvlJc w:val="left"/>
      <w:pPr>
        <w:tabs>
          <w:tab w:val="num" w:pos="2520"/>
        </w:tabs>
        <w:ind w:left="2520" w:hanging="360"/>
      </w:pPr>
      <w:rPr>
        <w:rFonts w:ascii="Symbol" w:hAnsi="Symbol"/>
      </w:rPr>
    </w:lvl>
    <w:lvl w:ilvl="4" w:tplc="118215DA">
      <w:start w:val="1"/>
      <w:numFmt w:val="bullet"/>
      <w:lvlText w:val="o"/>
      <w:lvlJc w:val="left"/>
      <w:pPr>
        <w:tabs>
          <w:tab w:val="num" w:pos="3240"/>
        </w:tabs>
        <w:ind w:left="3240" w:hanging="360"/>
      </w:pPr>
      <w:rPr>
        <w:rFonts w:ascii="Courier New" w:hAnsi="Courier New"/>
      </w:rPr>
    </w:lvl>
    <w:lvl w:ilvl="5" w:tplc="C4DA5F78">
      <w:start w:val="1"/>
      <w:numFmt w:val="bullet"/>
      <w:lvlText w:val=""/>
      <w:lvlJc w:val="left"/>
      <w:pPr>
        <w:tabs>
          <w:tab w:val="num" w:pos="3960"/>
        </w:tabs>
        <w:ind w:left="3960" w:hanging="360"/>
      </w:pPr>
      <w:rPr>
        <w:rFonts w:ascii="Wingdings" w:hAnsi="Wingdings"/>
      </w:rPr>
    </w:lvl>
    <w:lvl w:ilvl="6" w:tplc="199611D4">
      <w:start w:val="1"/>
      <w:numFmt w:val="bullet"/>
      <w:lvlText w:val=""/>
      <w:lvlJc w:val="left"/>
      <w:pPr>
        <w:tabs>
          <w:tab w:val="num" w:pos="4680"/>
        </w:tabs>
        <w:ind w:left="4680" w:hanging="360"/>
      </w:pPr>
      <w:rPr>
        <w:rFonts w:ascii="Symbol" w:hAnsi="Symbol"/>
      </w:rPr>
    </w:lvl>
    <w:lvl w:ilvl="7" w:tplc="3CC83EB4">
      <w:start w:val="1"/>
      <w:numFmt w:val="bullet"/>
      <w:lvlText w:val="o"/>
      <w:lvlJc w:val="left"/>
      <w:pPr>
        <w:tabs>
          <w:tab w:val="num" w:pos="5400"/>
        </w:tabs>
        <w:ind w:left="5400" w:hanging="360"/>
      </w:pPr>
      <w:rPr>
        <w:rFonts w:ascii="Courier New" w:hAnsi="Courier New"/>
      </w:rPr>
    </w:lvl>
    <w:lvl w:ilvl="8" w:tplc="D8248E14">
      <w:start w:val="1"/>
      <w:numFmt w:val="bullet"/>
      <w:lvlText w:val=""/>
      <w:lvlJc w:val="left"/>
      <w:pPr>
        <w:tabs>
          <w:tab w:val="num" w:pos="6120"/>
        </w:tabs>
        <w:ind w:left="6120" w:hanging="360"/>
      </w:pPr>
      <w:rPr>
        <w:rFonts w:ascii="Wingdings" w:hAnsi="Wingdings"/>
      </w:rPr>
    </w:lvl>
  </w:abstractNum>
  <w:abstractNum w:abstractNumId="215" w15:restartNumberingAfterBreak="0">
    <w:nsid w:val="1D2E2544"/>
    <w:multiLevelType w:val="hybridMultilevel"/>
    <w:tmpl w:val="A27CDD02"/>
    <w:lvl w:ilvl="0" w:tplc="2C8C7580">
      <w:start w:val="1"/>
      <w:numFmt w:val="bullet"/>
      <w:lvlText w:val=""/>
      <w:lvlJc w:val="left"/>
      <w:pPr>
        <w:tabs>
          <w:tab w:val="num" w:pos="360"/>
        </w:tabs>
        <w:ind w:left="360" w:hanging="360"/>
      </w:pPr>
      <w:rPr>
        <w:rFonts w:ascii="Symbol" w:hAnsi="Symbol"/>
      </w:rPr>
    </w:lvl>
    <w:lvl w:ilvl="1" w:tplc="182E0180">
      <w:start w:val="1"/>
      <w:numFmt w:val="bullet"/>
      <w:lvlText w:val="o"/>
      <w:lvlJc w:val="left"/>
      <w:pPr>
        <w:tabs>
          <w:tab w:val="num" w:pos="1080"/>
        </w:tabs>
        <w:ind w:left="1080" w:hanging="360"/>
      </w:pPr>
      <w:rPr>
        <w:rFonts w:ascii="Courier New" w:hAnsi="Courier New"/>
      </w:rPr>
    </w:lvl>
    <w:lvl w:ilvl="2" w:tplc="C8CCEF02">
      <w:start w:val="1"/>
      <w:numFmt w:val="bullet"/>
      <w:lvlText w:val=""/>
      <w:lvlJc w:val="left"/>
      <w:pPr>
        <w:tabs>
          <w:tab w:val="num" w:pos="1800"/>
        </w:tabs>
        <w:ind w:left="1800" w:hanging="360"/>
      </w:pPr>
      <w:rPr>
        <w:rFonts w:ascii="Wingdings" w:hAnsi="Wingdings"/>
      </w:rPr>
    </w:lvl>
    <w:lvl w:ilvl="3" w:tplc="C86A412E">
      <w:start w:val="1"/>
      <w:numFmt w:val="bullet"/>
      <w:lvlText w:val=""/>
      <w:lvlJc w:val="left"/>
      <w:pPr>
        <w:tabs>
          <w:tab w:val="num" w:pos="2520"/>
        </w:tabs>
        <w:ind w:left="2520" w:hanging="360"/>
      </w:pPr>
      <w:rPr>
        <w:rFonts w:ascii="Symbol" w:hAnsi="Symbol"/>
      </w:rPr>
    </w:lvl>
    <w:lvl w:ilvl="4" w:tplc="E1D08EE6">
      <w:start w:val="1"/>
      <w:numFmt w:val="bullet"/>
      <w:lvlText w:val="o"/>
      <w:lvlJc w:val="left"/>
      <w:pPr>
        <w:tabs>
          <w:tab w:val="num" w:pos="3240"/>
        </w:tabs>
        <w:ind w:left="3240" w:hanging="360"/>
      </w:pPr>
      <w:rPr>
        <w:rFonts w:ascii="Courier New" w:hAnsi="Courier New"/>
      </w:rPr>
    </w:lvl>
    <w:lvl w:ilvl="5" w:tplc="A47CAEA2">
      <w:start w:val="1"/>
      <w:numFmt w:val="bullet"/>
      <w:lvlText w:val=""/>
      <w:lvlJc w:val="left"/>
      <w:pPr>
        <w:tabs>
          <w:tab w:val="num" w:pos="3960"/>
        </w:tabs>
        <w:ind w:left="3960" w:hanging="360"/>
      </w:pPr>
      <w:rPr>
        <w:rFonts w:ascii="Wingdings" w:hAnsi="Wingdings"/>
      </w:rPr>
    </w:lvl>
    <w:lvl w:ilvl="6" w:tplc="2CD68E3A">
      <w:start w:val="1"/>
      <w:numFmt w:val="bullet"/>
      <w:lvlText w:val=""/>
      <w:lvlJc w:val="left"/>
      <w:pPr>
        <w:tabs>
          <w:tab w:val="num" w:pos="4680"/>
        </w:tabs>
        <w:ind w:left="4680" w:hanging="360"/>
      </w:pPr>
      <w:rPr>
        <w:rFonts w:ascii="Symbol" w:hAnsi="Symbol"/>
      </w:rPr>
    </w:lvl>
    <w:lvl w:ilvl="7" w:tplc="D8329E7A">
      <w:start w:val="1"/>
      <w:numFmt w:val="bullet"/>
      <w:lvlText w:val="o"/>
      <w:lvlJc w:val="left"/>
      <w:pPr>
        <w:tabs>
          <w:tab w:val="num" w:pos="5400"/>
        </w:tabs>
        <w:ind w:left="5400" w:hanging="360"/>
      </w:pPr>
      <w:rPr>
        <w:rFonts w:ascii="Courier New" w:hAnsi="Courier New"/>
      </w:rPr>
    </w:lvl>
    <w:lvl w:ilvl="8" w:tplc="1BD2C3AA">
      <w:start w:val="1"/>
      <w:numFmt w:val="bullet"/>
      <w:lvlText w:val=""/>
      <w:lvlJc w:val="left"/>
      <w:pPr>
        <w:tabs>
          <w:tab w:val="num" w:pos="6120"/>
        </w:tabs>
        <w:ind w:left="6120" w:hanging="360"/>
      </w:pPr>
      <w:rPr>
        <w:rFonts w:ascii="Wingdings" w:hAnsi="Wingdings"/>
      </w:rPr>
    </w:lvl>
  </w:abstractNum>
  <w:abstractNum w:abstractNumId="216" w15:restartNumberingAfterBreak="0">
    <w:nsid w:val="1D2E2E47"/>
    <w:multiLevelType w:val="hybridMultilevel"/>
    <w:tmpl w:val="16424A08"/>
    <w:lvl w:ilvl="0" w:tplc="89343534">
      <w:start w:val="1"/>
      <w:numFmt w:val="bullet"/>
      <w:lvlText w:val=""/>
      <w:lvlJc w:val="left"/>
      <w:pPr>
        <w:tabs>
          <w:tab w:val="num" w:pos="360"/>
        </w:tabs>
        <w:ind w:left="360" w:hanging="360"/>
      </w:pPr>
      <w:rPr>
        <w:rFonts w:ascii="Symbol" w:hAnsi="Symbol"/>
      </w:rPr>
    </w:lvl>
    <w:lvl w:ilvl="1" w:tplc="5BE0FBDA">
      <w:start w:val="1"/>
      <w:numFmt w:val="bullet"/>
      <w:lvlText w:val="o"/>
      <w:lvlJc w:val="left"/>
      <w:pPr>
        <w:tabs>
          <w:tab w:val="num" w:pos="1080"/>
        </w:tabs>
        <w:ind w:left="1080" w:hanging="360"/>
      </w:pPr>
      <w:rPr>
        <w:rFonts w:ascii="Courier New" w:hAnsi="Courier New"/>
      </w:rPr>
    </w:lvl>
    <w:lvl w:ilvl="2" w:tplc="6A665B3E">
      <w:start w:val="1"/>
      <w:numFmt w:val="bullet"/>
      <w:lvlText w:val=""/>
      <w:lvlJc w:val="left"/>
      <w:pPr>
        <w:tabs>
          <w:tab w:val="num" w:pos="1800"/>
        </w:tabs>
        <w:ind w:left="1800" w:hanging="360"/>
      </w:pPr>
      <w:rPr>
        <w:rFonts w:ascii="Wingdings" w:hAnsi="Wingdings"/>
      </w:rPr>
    </w:lvl>
    <w:lvl w:ilvl="3" w:tplc="E0BA028E">
      <w:start w:val="1"/>
      <w:numFmt w:val="bullet"/>
      <w:lvlText w:val=""/>
      <w:lvlJc w:val="left"/>
      <w:pPr>
        <w:tabs>
          <w:tab w:val="num" w:pos="2520"/>
        </w:tabs>
        <w:ind w:left="2520" w:hanging="360"/>
      </w:pPr>
      <w:rPr>
        <w:rFonts w:ascii="Symbol" w:hAnsi="Symbol"/>
      </w:rPr>
    </w:lvl>
    <w:lvl w:ilvl="4" w:tplc="388CD364">
      <w:start w:val="1"/>
      <w:numFmt w:val="bullet"/>
      <w:lvlText w:val="o"/>
      <w:lvlJc w:val="left"/>
      <w:pPr>
        <w:tabs>
          <w:tab w:val="num" w:pos="3240"/>
        </w:tabs>
        <w:ind w:left="3240" w:hanging="360"/>
      </w:pPr>
      <w:rPr>
        <w:rFonts w:ascii="Courier New" w:hAnsi="Courier New"/>
      </w:rPr>
    </w:lvl>
    <w:lvl w:ilvl="5" w:tplc="1906816E">
      <w:start w:val="1"/>
      <w:numFmt w:val="bullet"/>
      <w:lvlText w:val=""/>
      <w:lvlJc w:val="left"/>
      <w:pPr>
        <w:tabs>
          <w:tab w:val="num" w:pos="3960"/>
        </w:tabs>
        <w:ind w:left="3960" w:hanging="360"/>
      </w:pPr>
      <w:rPr>
        <w:rFonts w:ascii="Wingdings" w:hAnsi="Wingdings"/>
      </w:rPr>
    </w:lvl>
    <w:lvl w:ilvl="6" w:tplc="DD5A6E28">
      <w:start w:val="1"/>
      <w:numFmt w:val="bullet"/>
      <w:lvlText w:val=""/>
      <w:lvlJc w:val="left"/>
      <w:pPr>
        <w:tabs>
          <w:tab w:val="num" w:pos="4680"/>
        </w:tabs>
        <w:ind w:left="4680" w:hanging="360"/>
      </w:pPr>
      <w:rPr>
        <w:rFonts w:ascii="Symbol" w:hAnsi="Symbol"/>
      </w:rPr>
    </w:lvl>
    <w:lvl w:ilvl="7" w:tplc="57FCD5B6">
      <w:start w:val="1"/>
      <w:numFmt w:val="bullet"/>
      <w:lvlText w:val="o"/>
      <w:lvlJc w:val="left"/>
      <w:pPr>
        <w:tabs>
          <w:tab w:val="num" w:pos="5400"/>
        </w:tabs>
        <w:ind w:left="5400" w:hanging="360"/>
      </w:pPr>
      <w:rPr>
        <w:rFonts w:ascii="Courier New" w:hAnsi="Courier New"/>
      </w:rPr>
    </w:lvl>
    <w:lvl w:ilvl="8" w:tplc="3CD63A0A">
      <w:start w:val="1"/>
      <w:numFmt w:val="bullet"/>
      <w:lvlText w:val=""/>
      <w:lvlJc w:val="left"/>
      <w:pPr>
        <w:tabs>
          <w:tab w:val="num" w:pos="6120"/>
        </w:tabs>
        <w:ind w:left="6120" w:hanging="360"/>
      </w:pPr>
      <w:rPr>
        <w:rFonts w:ascii="Wingdings" w:hAnsi="Wingdings"/>
      </w:rPr>
    </w:lvl>
  </w:abstractNum>
  <w:abstractNum w:abstractNumId="217" w15:restartNumberingAfterBreak="0">
    <w:nsid w:val="1D3F3954"/>
    <w:multiLevelType w:val="hybridMultilevel"/>
    <w:tmpl w:val="3A821BF0"/>
    <w:lvl w:ilvl="0" w:tplc="0A7EC7A2">
      <w:start w:val="1"/>
      <w:numFmt w:val="bullet"/>
      <w:lvlText w:val=""/>
      <w:lvlJc w:val="left"/>
      <w:pPr>
        <w:tabs>
          <w:tab w:val="num" w:pos="360"/>
        </w:tabs>
        <w:ind w:left="360" w:hanging="360"/>
      </w:pPr>
      <w:rPr>
        <w:rFonts w:ascii="Symbol" w:hAnsi="Symbol"/>
      </w:rPr>
    </w:lvl>
    <w:lvl w:ilvl="1" w:tplc="49E43952">
      <w:start w:val="1"/>
      <w:numFmt w:val="bullet"/>
      <w:lvlText w:val="o"/>
      <w:lvlJc w:val="left"/>
      <w:pPr>
        <w:tabs>
          <w:tab w:val="num" w:pos="1080"/>
        </w:tabs>
        <w:ind w:left="1080" w:hanging="360"/>
      </w:pPr>
      <w:rPr>
        <w:rFonts w:ascii="Courier New" w:hAnsi="Courier New"/>
      </w:rPr>
    </w:lvl>
    <w:lvl w:ilvl="2" w:tplc="8048E184">
      <w:start w:val="1"/>
      <w:numFmt w:val="bullet"/>
      <w:lvlText w:val=""/>
      <w:lvlJc w:val="left"/>
      <w:pPr>
        <w:tabs>
          <w:tab w:val="num" w:pos="1800"/>
        </w:tabs>
        <w:ind w:left="1800" w:hanging="360"/>
      </w:pPr>
      <w:rPr>
        <w:rFonts w:ascii="Wingdings" w:hAnsi="Wingdings"/>
      </w:rPr>
    </w:lvl>
    <w:lvl w:ilvl="3" w:tplc="2054A986">
      <w:start w:val="1"/>
      <w:numFmt w:val="bullet"/>
      <w:lvlText w:val=""/>
      <w:lvlJc w:val="left"/>
      <w:pPr>
        <w:tabs>
          <w:tab w:val="num" w:pos="2520"/>
        </w:tabs>
        <w:ind w:left="2520" w:hanging="360"/>
      </w:pPr>
      <w:rPr>
        <w:rFonts w:ascii="Symbol" w:hAnsi="Symbol"/>
      </w:rPr>
    </w:lvl>
    <w:lvl w:ilvl="4" w:tplc="E2D829AC">
      <w:start w:val="1"/>
      <w:numFmt w:val="bullet"/>
      <w:lvlText w:val="o"/>
      <w:lvlJc w:val="left"/>
      <w:pPr>
        <w:tabs>
          <w:tab w:val="num" w:pos="3240"/>
        </w:tabs>
        <w:ind w:left="3240" w:hanging="360"/>
      </w:pPr>
      <w:rPr>
        <w:rFonts w:ascii="Courier New" w:hAnsi="Courier New"/>
      </w:rPr>
    </w:lvl>
    <w:lvl w:ilvl="5" w:tplc="FD7292BC">
      <w:start w:val="1"/>
      <w:numFmt w:val="bullet"/>
      <w:lvlText w:val=""/>
      <w:lvlJc w:val="left"/>
      <w:pPr>
        <w:tabs>
          <w:tab w:val="num" w:pos="3960"/>
        </w:tabs>
        <w:ind w:left="3960" w:hanging="360"/>
      </w:pPr>
      <w:rPr>
        <w:rFonts w:ascii="Wingdings" w:hAnsi="Wingdings"/>
      </w:rPr>
    </w:lvl>
    <w:lvl w:ilvl="6" w:tplc="AD24E962">
      <w:start w:val="1"/>
      <w:numFmt w:val="bullet"/>
      <w:lvlText w:val=""/>
      <w:lvlJc w:val="left"/>
      <w:pPr>
        <w:tabs>
          <w:tab w:val="num" w:pos="4680"/>
        </w:tabs>
        <w:ind w:left="4680" w:hanging="360"/>
      </w:pPr>
      <w:rPr>
        <w:rFonts w:ascii="Symbol" w:hAnsi="Symbol"/>
      </w:rPr>
    </w:lvl>
    <w:lvl w:ilvl="7" w:tplc="09849006">
      <w:start w:val="1"/>
      <w:numFmt w:val="bullet"/>
      <w:lvlText w:val="o"/>
      <w:lvlJc w:val="left"/>
      <w:pPr>
        <w:tabs>
          <w:tab w:val="num" w:pos="5400"/>
        </w:tabs>
        <w:ind w:left="5400" w:hanging="360"/>
      </w:pPr>
      <w:rPr>
        <w:rFonts w:ascii="Courier New" w:hAnsi="Courier New"/>
      </w:rPr>
    </w:lvl>
    <w:lvl w:ilvl="8" w:tplc="CE24C9D2">
      <w:start w:val="1"/>
      <w:numFmt w:val="bullet"/>
      <w:lvlText w:val=""/>
      <w:lvlJc w:val="left"/>
      <w:pPr>
        <w:tabs>
          <w:tab w:val="num" w:pos="6120"/>
        </w:tabs>
        <w:ind w:left="6120" w:hanging="360"/>
      </w:pPr>
      <w:rPr>
        <w:rFonts w:ascii="Wingdings" w:hAnsi="Wingdings"/>
      </w:rPr>
    </w:lvl>
  </w:abstractNum>
  <w:abstractNum w:abstractNumId="218" w15:restartNumberingAfterBreak="0">
    <w:nsid w:val="1D707920"/>
    <w:multiLevelType w:val="hybridMultilevel"/>
    <w:tmpl w:val="2620087A"/>
    <w:lvl w:ilvl="0" w:tplc="A59A8C7C">
      <w:start w:val="1"/>
      <w:numFmt w:val="bullet"/>
      <w:lvlText w:val=""/>
      <w:lvlJc w:val="left"/>
      <w:pPr>
        <w:tabs>
          <w:tab w:val="num" w:pos="360"/>
        </w:tabs>
        <w:ind w:left="360" w:hanging="360"/>
      </w:pPr>
      <w:rPr>
        <w:rFonts w:ascii="Symbol" w:hAnsi="Symbol"/>
      </w:rPr>
    </w:lvl>
    <w:lvl w:ilvl="1" w:tplc="E31C64AA">
      <w:start w:val="1"/>
      <w:numFmt w:val="bullet"/>
      <w:lvlText w:val="o"/>
      <w:lvlJc w:val="left"/>
      <w:pPr>
        <w:tabs>
          <w:tab w:val="num" w:pos="1080"/>
        </w:tabs>
        <w:ind w:left="1080" w:hanging="360"/>
      </w:pPr>
      <w:rPr>
        <w:rFonts w:ascii="Courier New" w:hAnsi="Courier New"/>
      </w:rPr>
    </w:lvl>
    <w:lvl w:ilvl="2" w:tplc="2826C856">
      <w:start w:val="1"/>
      <w:numFmt w:val="bullet"/>
      <w:lvlText w:val=""/>
      <w:lvlJc w:val="left"/>
      <w:pPr>
        <w:tabs>
          <w:tab w:val="num" w:pos="1800"/>
        </w:tabs>
        <w:ind w:left="1800" w:hanging="360"/>
      </w:pPr>
      <w:rPr>
        <w:rFonts w:ascii="Wingdings" w:hAnsi="Wingdings"/>
      </w:rPr>
    </w:lvl>
    <w:lvl w:ilvl="3" w:tplc="047EC084">
      <w:start w:val="1"/>
      <w:numFmt w:val="bullet"/>
      <w:lvlText w:val=""/>
      <w:lvlJc w:val="left"/>
      <w:pPr>
        <w:tabs>
          <w:tab w:val="num" w:pos="2520"/>
        </w:tabs>
        <w:ind w:left="2520" w:hanging="360"/>
      </w:pPr>
      <w:rPr>
        <w:rFonts w:ascii="Symbol" w:hAnsi="Symbol"/>
      </w:rPr>
    </w:lvl>
    <w:lvl w:ilvl="4" w:tplc="4438852A">
      <w:start w:val="1"/>
      <w:numFmt w:val="bullet"/>
      <w:lvlText w:val="o"/>
      <w:lvlJc w:val="left"/>
      <w:pPr>
        <w:tabs>
          <w:tab w:val="num" w:pos="3240"/>
        </w:tabs>
        <w:ind w:left="3240" w:hanging="360"/>
      </w:pPr>
      <w:rPr>
        <w:rFonts w:ascii="Courier New" w:hAnsi="Courier New"/>
      </w:rPr>
    </w:lvl>
    <w:lvl w:ilvl="5" w:tplc="1B90B3DE">
      <w:start w:val="1"/>
      <w:numFmt w:val="bullet"/>
      <w:lvlText w:val=""/>
      <w:lvlJc w:val="left"/>
      <w:pPr>
        <w:tabs>
          <w:tab w:val="num" w:pos="3960"/>
        </w:tabs>
        <w:ind w:left="3960" w:hanging="360"/>
      </w:pPr>
      <w:rPr>
        <w:rFonts w:ascii="Wingdings" w:hAnsi="Wingdings"/>
      </w:rPr>
    </w:lvl>
    <w:lvl w:ilvl="6" w:tplc="E6C0DFD0">
      <w:start w:val="1"/>
      <w:numFmt w:val="bullet"/>
      <w:lvlText w:val=""/>
      <w:lvlJc w:val="left"/>
      <w:pPr>
        <w:tabs>
          <w:tab w:val="num" w:pos="4680"/>
        </w:tabs>
        <w:ind w:left="4680" w:hanging="360"/>
      </w:pPr>
      <w:rPr>
        <w:rFonts w:ascii="Symbol" w:hAnsi="Symbol"/>
      </w:rPr>
    </w:lvl>
    <w:lvl w:ilvl="7" w:tplc="E236D410">
      <w:start w:val="1"/>
      <w:numFmt w:val="bullet"/>
      <w:lvlText w:val="o"/>
      <w:lvlJc w:val="left"/>
      <w:pPr>
        <w:tabs>
          <w:tab w:val="num" w:pos="5400"/>
        </w:tabs>
        <w:ind w:left="5400" w:hanging="360"/>
      </w:pPr>
      <w:rPr>
        <w:rFonts w:ascii="Courier New" w:hAnsi="Courier New"/>
      </w:rPr>
    </w:lvl>
    <w:lvl w:ilvl="8" w:tplc="20E2CFBA">
      <w:start w:val="1"/>
      <w:numFmt w:val="bullet"/>
      <w:lvlText w:val=""/>
      <w:lvlJc w:val="left"/>
      <w:pPr>
        <w:tabs>
          <w:tab w:val="num" w:pos="6120"/>
        </w:tabs>
        <w:ind w:left="6120" w:hanging="360"/>
      </w:pPr>
      <w:rPr>
        <w:rFonts w:ascii="Wingdings" w:hAnsi="Wingdings"/>
      </w:rPr>
    </w:lvl>
  </w:abstractNum>
  <w:abstractNum w:abstractNumId="219" w15:restartNumberingAfterBreak="0">
    <w:nsid w:val="1DB5525A"/>
    <w:multiLevelType w:val="hybridMultilevel"/>
    <w:tmpl w:val="2CF29D10"/>
    <w:lvl w:ilvl="0" w:tplc="04C8CD74">
      <w:start w:val="1"/>
      <w:numFmt w:val="bullet"/>
      <w:lvlText w:val=""/>
      <w:lvlJc w:val="left"/>
      <w:pPr>
        <w:tabs>
          <w:tab w:val="num" w:pos="360"/>
        </w:tabs>
        <w:ind w:left="360" w:hanging="360"/>
      </w:pPr>
      <w:rPr>
        <w:rFonts w:ascii="Symbol" w:hAnsi="Symbol"/>
      </w:rPr>
    </w:lvl>
    <w:lvl w:ilvl="1" w:tplc="94B6B0AC">
      <w:start w:val="1"/>
      <w:numFmt w:val="bullet"/>
      <w:lvlText w:val="o"/>
      <w:lvlJc w:val="left"/>
      <w:pPr>
        <w:tabs>
          <w:tab w:val="num" w:pos="1080"/>
        </w:tabs>
        <w:ind w:left="1080" w:hanging="360"/>
      </w:pPr>
      <w:rPr>
        <w:rFonts w:ascii="Courier New" w:hAnsi="Courier New"/>
      </w:rPr>
    </w:lvl>
    <w:lvl w:ilvl="2" w:tplc="6928866E">
      <w:start w:val="1"/>
      <w:numFmt w:val="bullet"/>
      <w:lvlText w:val=""/>
      <w:lvlJc w:val="left"/>
      <w:pPr>
        <w:tabs>
          <w:tab w:val="num" w:pos="1800"/>
        </w:tabs>
        <w:ind w:left="1800" w:hanging="360"/>
      </w:pPr>
      <w:rPr>
        <w:rFonts w:ascii="Wingdings" w:hAnsi="Wingdings"/>
      </w:rPr>
    </w:lvl>
    <w:lvl w:ilvl="3" w:tplc="AB9AE070">
      <w:start w:val="1"/>
      <w:numFmt w:val="bullet"/>
      <w:lvlText w:val=""/>
      <w:lvlJc w:val="left"/>
      <w:pPr>
        <w:tabs>
          <w:tab w:val="num" w:pos="2520"/>
        </w:tabs>
        <w:ind w:left="2520" w:hanging="360"/>
      </w:pPr>
      <w:rPr>
        <w:rFonts w:ascii="Symbol" w:hAnsi="Symbol"/>
      </w:rPr>
    </w:lvl>
    <w:lvl w:ilvl="4" w:tplc="CA70E966">
      <w:start w:val="1"/>
      <w:numFmt w:val="bullet"/>
      <w:lvlText w:val="o"/>
      <w:lvlJc w:val="left"/>
      <w:pPr>
        <w:tabs>
          <w:tab w:val="num" w:pos="3240"/>
        </w:tabs>
        <w:ind w:left="3240" w:hanging="360"/>
      </w:pPr>
      <w:rPr>
        <w:rFonts w:ascii="Courier New" w:hAnsi="Courier New"/>
      </w:rPr>
    </w:lvl>
    <w:lvl w:ilvl="5" w:tplc="6B228E44">
      <w:start w:val="1"/>
      <w:numFmt w:val="bullet"/>
      <w:lvlText w:val=""/>
      <w:lvlJc w:val="left"/>
      <w:pPr>
        <w:tabs>
          <w:tab w:val="num" w:pos="3960"/>
        </w:tabs>
        <w:ind w:left="3960" w:hanging="360"/>
      </w:pPr>
      <w:rPr>
        <w:rFonts w:ascii="Wingdings" w:hAnsi="Wingdings"/>
      </w:rPr>
    </w:lvl>
    <w:lvl w:ilvl="6" w:tplc="67ACC1B6">
      <w:start w:val="1"/>
      <w:numFmt w:val="bullet"/>
      <w:lvlText w:val=""/>
      <w:lvlJc w:val="left"/>
      <w:pPr>
        <w:tabs>
          <w:tab w:val="num" w:pos="4680"/>
        </w:tabs>
        <w:ind w:left="4680" w:hanging="360"/>
      </w:pPr>
      <w:rPr>
        <w:rFonts w:ascii="Symbol" w:hAnsi="Symbol"/>
      </w:rPr>
    </w:lvl>
    <w:lvl w:ilvl="7" w:tplc="D828155A">
      <w:start w:val="1"/>
      <w:numFmt w:val="bullet"/>
      <w:lvlText w:val="o"/>
      <w:lvlJc w:val="left"/>
      <w:pPr>
        <w:tabs>
          <w:tab w:val="num" w:pos="5400"/>
        </w:tabs>
        <w:ind w:left="5400" w:hanging="360"/>
      </w:pPr>
      <w:rPr>
        <w:rFonts w:ascii="Courier New" w:hAnsi="Courier New"/>
      </w:rPr>
    </w:lvl>
    <w:lvl w:ilvl="8" w:tplc="7B386EA8">
      <w:start w:val="1"/>
      <w:numFmt w:val="bullet"/>
      <w:lvlText w:val=""/>
      <w:lvlJc w:val="left"/>
      <w:pPr>
        <w:tabs>
          <w:tab w:val="num" w:pos="6120"/>
        </w:tabs>
        <w:ind w:left="6120" w:hanging="360"/>
      </w:pPr>
      <w:rPr>
        <w:rFonts w:ascii="Wingdings" w:hAnsi="Wingdings"/>
      </w:rPr>
    </w:lvl>
  </w:abstractNum>
  <w:abstractNum w:abstractNumId="220" w15:restartNumberingAfterBreak="0">
    <w:nsid w:val="1E002FD7"/>
    <w:multiLevelType w:val="hybridMultilevel"/>
    <w:tmpl w:val="1D2689A4"/>
    <w:lvl w:ilvl="0" w:tplc="F3021E94">
      <w:start w:val="1"/>
      <w:numFmt w:val="bullet"/>
      <w:lvlText w:val=""/>
      <w:lvlJc w:val="left"/>
      <w:pPr>
        <w:tabs>
          <w:tab w:val="num" w:pos="360"/>
        </w:tabs>
        <w:ind w:left="360" w:hanging="360"/>
      </w:pPr>
      <w:rPr>
        <w:rFonts w:ascii="Symbol" w:hAnsi="Symbol"/>
      </w:rPr>
    </w:lvl>
    <w:lvl w:ilvl="1" w:tplc="64AEBCFA">
      <w:start w:val="1"/>
      <w:numFmt w:val="bullet"/>
      <w:lvlText w:val="o"/>
      <w:lvlJc w:val="left"/>
      <w:pPr>
        <w:tabs>
          <w:tab w:val="num" w:pos="1080"/>
        </w:tabs>
        <w:ind w:left="1080" w:hanging="360"/>
      </w:pPr>
      <w:rPr>
        <w:rFonts w:ascii="Courier New" w:hAnsi="Courier New"/>
      </w:rPr>
    </w:lvl>
    <w:lvl w:ilvl="2" w:tplc="351CF038">
      <w:start w:val="1"/>
      <w:numFmt w:val="bullet"/>
      <w:lvlText w:val=""/>
      <w:lvlJc w:val="left"/>
      <w:pPr>
        <w:tabs>
          <w:tab w:val="num" w:pos="1800"/>
        </w:tabs>
        <w:ind w:left="1800" w:hanging="360"/>
      </w:pPr>
      <w:rPr>
        <w:rFonts w:ascii="Wingdings" w:hAnsi="Wingdings"/>
      </w:rPr>
    </w:lvl>
    <w:lvl w:ilvl="3" w:tplc="266C659A">
      <w:start w:val="1"/>
      <w:numFmt w:val="bullet"/>
      <w:lvlText w:val=""/>
      <w:lvlJc w:val="left"/>
      <w:pPr>
        <w:tabs>
          <w:tab w:val="num" w:pos="2520"/>
        </w:tabs>
        <w:ind w:left="2520" w:hanging="360"/>
      </w:pPr>
      <w:rPr>
        <w:rFonts w:ascii="Symbol" w:hAnsi="Symbol"/>
      </w:rPr>
    </w:lvl>
    <w:lvl w:ilvl="4" w:tplc="61CE8B44">
      <w:start w:val="1"/>
      <w:numFmt w:val="bullet"/>
      <w:lvlText w:val="o"/>
      <w:lvlJc w:val="left"/>
      <w:pPr>
        <w:tabs>
          <w:tab w:val="num" w:pos="3240"/>
        </w:tabs>
        <w:ind w:left="3240" w:hanging="360"/>
      </w:pPr>
      <w:rPr>
        <w:rFonts w:ascii="Courier New" w:hAnsi="Courier New"/>
      </w:rPr>
    </w:lvl>
    <w:lvl w:ilvl="5" w:tplc="53A44056">
      <w:start w:val="1"/>
      <w:numFmt w:val="bullet"/>
      <w:lvlText w:val=""/>
      <w:lvlJc w:val="left"/>
      <w:pPr>
        <w:tabs>
          <w:tab w:val="num" w:pos="3960"/>
        </w:tabs>
        <w:ind w:left="3960" w:hanging="360"/>
      </w:pPr>
      <w:rPr>
        <w:rFonts w:ascii="Wingdings" w:hAnsi="Wingdings"/>
      </w:rPr>
    </w:lvl>
    <w:lvl w:ilvl="6" w:tplc="A08458A0">
      <w:start w:val="1"/>
      <w:numFmt w:val="bullet"/>
      <w:lvlText w:val=""/>
      <w:lvlJc w:val="left"/>
      <w:pPr>
        <w:tabs>
          <w:tab w:val="num" w:pos="4680"/>
        </w:tabs>
        <w:ind w:left="4680" w:hanging="360"/>
      </w:pPr>
      <w:rPr>
        <w:rFonts w:ascii="Symbol" w:hAnsi="Symbol"/>
      </w:rPr>
    </w:lvl>
    <w:lvl w:ilvl="7" w:tplc="7CD68770">
      <w:start w:val="1"/>
      <w:numFmt w:val="bullet"/>
      <w:lvlText w:val="o"/>
      <w:lvlJc w:val="left"/>
      <w:pPr>
        <w:tabs>
          <w:tab w:val="num" w:pos="5400"/>
        </w:tabs>
        <w:ind w:left="5400" w:hanging="360"/>
      </w:pPr>
      <w:rPr>
        <w:rFonts w:ascii="Courier New" w:hAnsi="Courier New"/>
      </w:rPr>
    </w:lvl>
    <w:lvl w:ilvl="8" w:tplc="6D5AB732">
      <w:start w:val="1"/>
      <w:numFmt w:val="bullet"/>
      <w:lvlText w:val=""/>
      <w:lvlJc w:val="left"/>
      <w:pPr>
        <w:tabs>
          <w:tab w:val="num" w:pos="6120"/>
        </w:tabs>
        <w:ind w:left="6120" w:hanging="360"/>
      </w:pPr>
      <w:rPr>
        <w:rFonts w:ascii="Wingdings" w:hAnsi="Wingdings"/>
      </w:rPr>
    </w:lvl>
  </w:abstractNum>
  <w:abstractNum w:abstractNumId="221" w15:restartNumberingAfterBreak="0">
    <w:nsid w:val="1E013112"/>
    <w:multiLevelType w:val="hybridMultilevel"/>
    <w:tmpl w:val="54A6DD1A"/>
    <w:lvl w:ilvl="0" w:tplc="DBB43070">
      <w:start w:val="1"/>
      <w:numFmt w:val="bullet"/>
      <w:lvlText w:val=""/>
      <w:lvlJc w:val="left"/>
      <w:pPr>
        <w:tabs>
          <w:tab w:val="num" w:pos="360"/>
        </w:tabs>
        <w:ind w:left="360" w:hanging="360"/>
      </w:pPr>
      <w:rPr>
        <w:rFonts w:ascii="Symbol" w:hAnsi="Symbol"/>
      </w:rPr>
    </w:lvl>
    <w:lvl w:ilvl="1" w:tplc="A2226716">
      <w:start w:val="1"/>
      <w:numFmt w:val="bullet"/>
      <w:lvlText w:val="o"/>
      <w:lvlJc w:val="left"/>
      <w:pPr>
        <w:tabs>
          <w:tab w:val="num" w:pos="1080"/>
        </w:tabs>
        <w:ind w:left="1080" w:hanging="360"/>
      </w:pPr>
      <w:rPr>
        <w:rFonts w:ascii="Courier New" w:hAnsi="Courier New"/>
      </w:rPr>
    </w:lvl>
    <w:lvl w:ilvl="2" w:tplc="1096B14C">
      <w:start w:val="1"/>
      <w:numFmt w:val="bullet"/>
      <w:lvlText w:val=""/>
      <w:lvlJc w:val="left"/>
      <w:pPr>
        <w:tabs>
          <w:tab w:val="num" w:pos="1800"/>
        </w:tabs>
        <w:ind w:left="1800" w:hanging="360"/>
      </w:pPr>
      <w:rPr>
        <w:rFonts w:ascii="Wingdings" w:hAnsi="Wingdings"/>
      </w:rPr>
    </w:lvl>
    <w:lvl w:ilvl="3" w:tplc="5F303156">
      <w:start w:val="1"/>
      <w:numFmt w:val="bullet"/>
      <w:lvlText w:val=""/>
      <w:lvlJc w:val="left"/>
      <w:pPr>
        <w:tabs>
          <w:tab w:val="num" w:pos="2520"/>
        </w:tabs>
        <w:ind w:left="2520" w:hanging="360"/>
      </w:pPr>
      <w:rPr>
        <w:rFonts w:ascii="Symbol" w:hAnsi="Symbol"/>
      </w:rPr>
    </w:lvl>
    <w:lvl w:ilvl="4" w:tplc="08980B82">
      <w:start w:val="1"/>
      <w:numFmt w:val="bullet"/>
      <w:lvlText w:val="o"/>
      <w:lvlJc w:val="left"/>
      <w:pPr>
        <w:tabs>
          <w:tab w:val="num" w:pos="3240"/>
        </w:tabs>
        <w:ind w:left="3240" w:hanging="360"/>
      </w:pPr>
      <w:rPr>
        <w:rFonts w:ascii="Courier New" w:hAnsi="Courier New"/>
      </w:rPr>
    </w:lvl>
    <w:lvl w:ilvl="5" w:tplc="E91EAA2E">
      <w:start w:val="1"/>
      <w:numFmt w:val="bullet"/>
      <w:lvlText w:val=""/>
      <w:lvlJc w:val="left"/>
      <w:pPr>
        <w:tabs>
          <w:tab w:val="num" w:pos="3960"/>
        </w:tabs>
        <w:ind w:left="3960" w:hanging="360"/>
      </w:pPr>
      <w:rPr>
        <w:rFonts w:ascii="Wingdings" w:hAnsi="Wingdings"/>
      </w:rPr>
    </w:lvl>
    <w:lvl w:ilvl="6" w:tplc="2D4C4256">
      <w:start w:val="1"/>
      <w:numFmt w:val="bullet"/>
      <w:lvlText w:val=""/>
      <w:lvlJc w:val="left"/>
      <w:pPr>
        <w:tabs>
          <w:tab w:val="num" w:pos="4680"/>
        </w:tabs>
        <w:ind w:left="4680" w:hanging="360"/>
      </w:pPr>
      <w:rPr>
        <w:rFonts w:ascii="Symbol" w:hAnsi="Symbol"/>
      </w:rPr>
    </w:lvl>
    <w:lvl w:ilvl="7" w:tplc="42BEE896">
      <w:start w:val="1"/>
      <w:numFmt w:val="bullet"/>
      <w:lvlText w:val="o"/>
      <w:lvlJc w:val="left"/>
      <w:pPr>
        <w:tabs>
          <w:tab w:val="num" w:pos="5400"/>
        </w:tabs>
        <w:ind w:left="5400" w:hanging="360"/>
      </w:pPr>
      <w:rPr>
        <w:rFonts w:ascii="Courier New" w:hAnsi="Courier New"/>
      </w:rPr>
    </w:lvl>
    <w:lvl w:ilvl="8" w:tplc="5DFCE4F0">
      <w:start w:val="1"/>
      <w:numFmt w:val="bullet"/>
      <w:lvlText w:val=""/>
      <w:lvlJc w:val="left"/>
      <w:pPr>
        <w:tabs>
          <w:tab w:val="num" w:pos="6120"/>
        </w:tabs>
        <w:ind w:left="6120" w:hanging="360"/>
      </w:pPr>
      <w:rPr>
        <w:rFonts w:ascii="Wingdings" w:hAnsi="Wingdings"/>
      </w:rPr>
    </w:lvl>
  </w:abstractNum>
  <w:abstractNum w:abstractNumId="222" w15:restartNumberingAfterBreak="0">
    <w:nsid w:val="1E0301FD"/>
    <w:multiLevelType w:val="hybridMultilevel"/>
    <w:tmpl w:val="DE1097F0"/>
    <w:lvl w:ilvl="0" w:tplc="4B36C73C">
      <w:start w:val="1"/>
      <w:numFmt w:val="bullet"/>
      <w:lvlText w:val=""/>
      <w:lvlJc w:val="left"/>
      <w:pPr>
        <w:tabs>
          <w:tab w:val="num" w:pos="360"/>
        </w:tabs>
        <w:ind w:left="360" w:hanging="360"/>
      </w:pPr>
      <w:rPr>
        <w:rFonts w:ascii="Symbol" w:hAnsi="Symbol"/>
      </w:rPr>
    </w:lvl>
    <w:lvl w:ilvl="1" w:tplc="D8B2BBA4">
      <w:start w:val="1"/>
      <w:numFmt w:val="bullet"/>
      <w:lvlText w:val="o"/>
      <w:lvlJc w:val="left"/>
      <w:pPr>
        <w:tabs>
          <w:tab w:val="num" w:pos="1080"/>
        </w:tabs>
        <w:ind w:left="1080" w:hanging="360"/>
      </w:pPr>
      <w:rPr>
        <w:rFonts w:ascii="Courier New" w:hAnsi="Courier New"/>
      </w:rPr>
    </w:lvl>
    <w:lvl w:ilvl="2" w:tplc="1FBCF81C">
      <w:start w:val="1"/>
      <w:numFmt w:val="bullet"/>
      <w:lvlText w:val=""/>
      <w:lvlJc w:val="left"/>
      <w:pPr>
        <w:tabs>
          <w:tab w:val="num" w:pos="1800"/>
        </w:tabs>
        <w:ind w:left="1800" w:hanging="360"/>
      </w:pPr>
      <w:rPr>
        <w:rFonts w:ascii="Wingdings" w:hAnsi="Wingdings"/>
      </w:rPr>
    </w:lvl>
    <w:lvl w:ilvl="3" w:tplc="D856E922">
      <w:start w:val="1"/>
      <w:numFmt w:val="bullet"/>
      <w:lvlText w:val=""/>
      <w:lvlJc w:val="left"/>
      <w:pPr>
        <w:tabs>
          <w:tab w:val="num" w:pos="2520"/>
        </w:tabs>
        <w:ind w:left="2520" w:hanging="360"/>
      </w:pPr>
      <w:rPr>
        <w:rFonts w:ascii="Symbol" w:hAnsi="Symbol"/>
      </w:rPr>
    </w:lvl>
    <w:lvl w:ilvl="4" w:tplc="3DCAFF1E">
      <w:start w:val="1"/>
      <w:numFmt w:val="bullet"/>
      <w:lvlText w:val="o"/>
      <w:lvlJc w:val="left"/>
      <w:pPr>
        <w:tabs>
          <w:tab w:val="num" w:pos="3240"/>
        </w:tabs>
        <w:ind w:left="3240" w:hanging="360"/>
      </w:pPr>
      <w:rPr>
        <w:rFonts w:ascii="Courier New" w:hAnsi="Courier New"/>
      </w:rPr>
    </w:lvl>
    <w:lvl w:ilvl="5" w:tplc="C972A03A">
      <w:start w:val="1"/>
      <w:numFmt w:val="bullet"/>
      <w:lvlText w:val=""/>
      <w:lvlJc w:val="left"/>
      <w:pPr>
        <w:tabs>
          <w:tab w:val="num" w:pos="3960"/>
        </w:tabs>
        <w:ind w:left="3960" w:hanging="360"/>
      </w:pPr>
      <w:rPr>
        <w:rFonts w:ascii="Wingdings" w:hAnsi="Wingdings"/>
      </w:rPr>
    </w:lvl>
    <w:lvl w:ilvl="6" w:tplc="7B862CD0">
      <w:start w:val="1"/>
      <w:numFmt w:val="bullet"/>
      <w:lvlText w:val=""/>
      <w:lvlJc w:val="left"/>
      <w:pPr>
        <w:tabs>
          <w:tab w:val="num" w:pos="4680"/>
        </w:tabs>
        <w:ind w:left="4680" w:hanging="360"/>
      </w:pPr>
      <w:rPr>
        <w:rFonts w:ascii="Symbol" w:hAnsi="Symbol"/>
      </w:rPr>
    </w:lvl>
    <w:lvl w:ilvl="7" w:tplc="9E3A8390">
      <w:start w:val="1"/>
      <w:numFmt w:val="bullet"/>
      <w:lvlText w:val="o"/>
      <w:lvlJc w:val="left"/>
      <w:pPr>
        <w:tabs>
          <w:tab w:val="num" w:pos="5400"/>
        </w:tabs>
        <w:ind w:left="5400" w:hanging="360"/>
      </w:pPr>
      <w:rPr>
        <w:rFonts w:ascii="Courier New" w:hAnsi="Courier New"/>
      </w:rPr>
    </w:lvl>
    <w:lvl w:ilvl="8" w:tplc="B8CA8E64">
      <w:start w:val="1"/>
      <w:numFmt w:val="bullet"/>
      <w:lvlText w:val=""/>
      <w:lvlJc w:val="left"/>
      <w:pPr>
        <w:tabs>
          <w:tab w:val="num" w:pos="6120"/>
        </w:tabs>
        <w:ind w:left="6120" w:hanging="360"/>
      </w:pPr>
      <w:rPr>
        <w:rFonts w:ascii="Wingdings" w:hAnsi="Wingdings"/>
      </w:rPr>
    </w:lvl>
  </w:abstractNum>
  <w:abstractNum w:abstractNumId="223" w15:restartNumberingAfterBreak="0">
    <w:nsid w:val="1E5D1D83"/>
    <w:multiLevelType w:val="hybridMultilevel"/>
    <w:tmpl w:val="B1CC6E6C"/>
    <w:lvl w:ilvl="0" w:tplc="B7523694">
      <w:start w:val="1"/>
      <w:numFmt w:val="bullet"/>
      <w:lvlText w:val=""/>
      <w:lvlJc w:val="left"/>
      <w:pPr>
        <w:tabs>
          <w:tab w:val="num" w:pos="360"/>
        </w:tabs>
        <w:ind w:left="360" w:hanging="360"/>
      </w:pPr>
      <w:rPr>
        <w:rFonts w:ascii="Symbol" w:hAnsi="Symbol"/>
      </w:rPr>
    </w:lvl>
    <w:lvl w:ilvl="1" w:tplc="47027A30">
      <w:start w:val="1"/>
      <w:numFmt w:val="bullet"/>
      <w:lvlText w:val="o"/>
      <w:lvlJc w:val="left"/>
      <w:pPr>
        <w:tabs>
          <w:tab w:val="num" w:pos="1080"/>
        </w:tabs>
        <w:ind w:left="1080" w:hanging="360"/>
      </w:pPr>
      <w:rPr>
        <w:rFonts w:ascii="Courier New" w:hAnsi="Courier New"/>
      </w:rPr>
    </w:lvl>
    <w:lvl w:ilvl="2" w:tplc="F7647ECE">
      <w:start w:val="1"/>
      <w:numFmt w:val="bullet"/>
      <w:lvlText w:val=""/>
      <w:lvlJc w:val="left"/>
      <w:pPr>
        <w:tabs>
          <w:tab w:val="num" w:pos="1800"/>
        </w:tabs>
        <w:ind w:left="1800" w:hanging="360"/>
      </w:pPr>
      <w:rPr>
        <w:rFonts w:ascii="Wingdings" w:hAnsi="Wingdings"/>
      </w:rPr>
    </w:lvl>
    <w:lvl w:ilvl="3" w:tplc="0BDA1EFE">
      <w:start w:val="1"/>
      <w:numFmt w:val="bullet"/>
      <w:lvlText w:val=""/>
      <w:lvlJc w:val="left"/>
      <w:pPr>
        <w:tabs>
          <w:tab w:val="num" w:pos="2520"/>
        </w:tabs>
        <w:ind w:left="2520" w:hanging="360"/>
      </w:pPr>
      <w:rPr>
        <w:rFonts w:ascii="Symbol" w:hAnsi="Symbol"/>
      </w:rPr>
    </w:lvl>
    <w:lvl w:ilvl="4" w:tplc="3F3A2654">
      <w:start w:val="1"/>
      <w:numFmt w:val="bullet"/>
      <w:lvlText w:val="o"/>
      <w:lvlJc w:val="left"/>
      <w:pPr>
        <w:tabs>
          <w:tab w:val="num" w:pos="3240"/>
        </w:tabs>
        <w:ind w:left="3240" w:hanging="360"/>
      </w:pPr>
      <w:rPr>
        <w:rFonts w:ascii="Courier New" w:hAnsi="Courier New"/>
      </w:rPr>
    </w:lvl>
    <w:lvl w:ilvl="5" w:tplc="E47E3774">
      <w:start w:val="1"/>
      <w:numFmt w:val="bullet"/>
      <w:lvlText w:val=""/>
      <w:lvlJc w:val="left"/>
      <w:pPr>
        <w:tabs>
          <w:tab w:val="num" w:pos="3960"/>
        </w:tabs>
        <w:ind w:left="3960" w:hanging="360"/>
      </w:pPr>
      <w:rPr>
        <w:rFonts w:ascii="Wingdings" w:hAnsi="Wingdings"/>
      </w:rPr>
    </w:lvl>
    <w:lvl w:ilvl="6" w:tplc="D85A9694">
      <w:start w:val="1"/>
      <w:numFmt w:val="bullet"/>
      <w:lvlText w:val=""/>
      <w:lvlJc w:val="left"/>
      <w:pPr>
        <w:tabs>
          <w:tab w:val="num" w:pos="4680"/>
        </w:tabs>
        <w:ind w:left="4680" w:hanging="360"/>
      </w:pPr>
      <w:rPr>
        <w:rFonts w:ascii="Symbol" w:hAnsi="Symbol"/>
      </w:rPr>
    </w:lvl>
    <w:lvl w:ilvl="7" w:tplc="5784F9BE">
      <w:start w:val="1"/>
      <w:numFmt w:val="bullet"/>
      <w:lvlText w:val="o"/>
      <w:lvlJc w:val="left"/>
      <w:pPr>
        <w:tabs>
          <w:tab w:val="num" w:pos="5400"/>
        </w:tabs>
        <w:ind w:left="5400" w:hanging="360"/>
      </w:pPr>
      <w:rPr>
        <w:rFonts w:ascii="Courier New" w:hAnsi="Courier New"/>
      </w:rPr>
    </w:lvl>
    <w:lvl w:ilvl="8" w:tplc="A490CC26">
      <w:start w:val="1"/>
      <w:numFmt w:val="bullet"/>
      <w:lvlText w:val=""/>
      <w:lvlJc w:val="left"/>
      <w:pPr>
        <w:tabs>
          <w:tab w:val="num" w:pos="6120"/>
        </w:tabs>
        <w:ind w:left="6120" w:hanging="360"/>
      </w:pPr>
      <w:rPr>
        <w:rFonts w:ascii="Wingdings" w:hAnsi="Wingdings"/>
      </w:rPr>
    </w:lvl>
  </w:abstractNum>
  <w:abstractNum w:abstractNumId="224" w15:restartNumberingAfterBreak="0">
    <w:nsid w:val="1E6F49C9"/>
    <w:multiLevelType w:val="hybridMultilevel"/>
    <w:tmpl w:val="E2B4AA6E"/>
    <w:lvl w:ilvl="0" w:tplc="CDDA990E">
      <w:start w:val="1"/>
      <w:numFmt w:val="bullet"/>
      <w:lvlText w:val=""/>
      <w:lvlJc w:val="left"/>
      <w:pPr>
        <w:tabs>
          <w:tab w:val="num" w:pos="360"/>
        </w:tabs>
        <w:ind w:left="360" w:hanging="360"/>
      </w:pPr>
      <w:rPr>
        <w:rFonts w:ascii="Symbol" w:hAnsi="Symbol"/>
      </w:rPr>
    </w:lvl>
    <w:lvl w:ilvl="1" w:tplc="2464630E">
      <w:start w:val="1"/>
      <w:numFmt w:val="bullet"/>
      <w:lvlText w:val="o"/>
      <w:lvlJc w:val="left"/>
      <w:pPr>
        <w:tabs>
          <w:tab w:val="num" w:pos="1080"/>
        </w:tabs>
        <w:ind w:left="1080" w:hanging="360"/>
      </w:pPr>
      <w:rPr>
        <w:rFonts w:ascii="Courier New" w:hAnsi="Courier New"/>
      </w:rPr>
    </w:lvl>
    <w:lvl w:ilvl="2" w:tplc="9216C45E">
      <w:start w:val="1"/>
      <w:numFmt w:val="bullet"/>
      <w:lvlText w:val=""/>
      <w:lvlJc w:val="left"/>
      <w:pPr>
        <w:tabs>
          <w:tab w:val="num" w:pos="1800"/>
        </w:tabs>
        <w:ind w:left="1800" w:hanging="360"/>
      </w:pPr>
      <w:rPr>
        <w:rFonts w:ascii="Wingdings" w:hAnsi="Wingdings"/>
      </w:rPr>
    </w:lvl>
    <w:lvl w:ilvl="3" w:tplc="E42886E8">
      <w:start w:val="1"/>
      <w:numFmt w:val="bullet"/>
      <w:lvlText w:val=""/>
      <w:lvlJc w:val="left"/>
      <w:pPr>
        <w:tabs>
          <w:tab w:val="num" w:pos="2520"/>
        </w:tabs>
        <w:ind w:left="2520" w:hanging="360"/>
      </w:pPr>
      <w:rPr>
        <w:rFonts w:ascii="Symbol" w:hAnsi="Symbol"/>
      </w:rPr>
    </w:lvl>
    <w:lvl w:ilvl="4" w:tplc="1B025D1A">
      <w:start w:val="1"/>
      <w:numFmt w:val="bullet"/>
      <w:lvlText w:val="o"/>
      <w:lvlJc w:val="left"/>
      <w:pPr>
        <w:tabs>
          <w:tab w:val="num" w:pos="3240"/>
        </w:tabs>
        <w:ind w:left="3240" w:hanging="360"/>
      </w:pPr>
      <w:rPr>
        <w:rFonts w:ascii="Courier New" w:hAnsi="Courier New"/>
      </w:rPr>
    </w:lvl>
    <w:lvl w:ilvl="5" w:tplc="358ED606">
      <w:start w:val="1"/>
      <w:numFmt w:val="bullet"/>
      <w:lvlText w:val=""/>
      <w:lvlJc w:val="left"/>
      <w:pPr>
        <w:tabs>
          <w:tab w:val="num" w:pos="3960"/>
        </w:tabs>
        <w:ind w:left="3960" w:hanging="360"/>
      </w:pPr>
      <w:rPr>
        <w:rFonts w:ascii="Wingdings" w:hAnsi="Wingdings"/>
      </w:rPr>
    </w:lvl>
    <w:lvl w:ilvl="6" w:tplc="4CC699F8">
      <w:start w:val="1"/>
      <w:numFmt w:val="bullet"/>
      <w:lvlText w:val=""/>
      <w:lvlJc w:val="left"/>
      <w:pPr>
        <w:tabs>
          <w:tab w:val="num" w:pos="4680"/>
        </w:tabs>
        <w:ind w:left="4680" w:hanging="360"/>
      </w:pPr>
      <w:rPr>
        <w:rFonts w:ascii="Symbol" w:hAnsi="Symbol"/>
      </w:rPr>
    </w:lvl>
    <w:lvl w:ilvl="7" w:tplc="6A0CEA18">
      <w:start w:val="1"/>
      <w:numFmt w:val="bullet"/>
      <w:lvlText w:val="o"/>
      <w:lvlJc w:val="left"/>
      <w:pPr>
        <w:tabs>
          <w:tab w:val="num" w:pos="5400"/>
        </w:tabs>
        <w:ind w:left="5400" w:hanging="360"/>
      </w:pPr>
      <w:rPr>
        <w:rFonts w:ascii="Courier New" w:hAnsi="Courier New"/>
      </w:rPr>
    </w:lvl>
    <w:lvl w:ilvl="8" w:tplc="56460F46">
      <w:start w:val="1"/>
      <w:numFmt w:val="bullet"/>
      <w:lvlText w:val=""/>
      <w:lvlJc w:val="left"/>
      <w:pPr>
        <w:tabs>
          <w:tab w:val="num" w:pos="6120"/>
        </w:tabs>
        <w:ind w:left="6120" w:hanging="360"/>
      </w:pPr>
      <w:rPr>
        <w:rFonts w:ascii="Wingdings" w:hAnsi="Wingdings"/>
      </w:rPr>
    </w:lvl>
  </w:abstractNum>
  <w:abstractNum w:abstractNumId="225" w15:restartNumberingAfterBreak="0">
    <w:nsid w:val="1E876575"/>
    <w:multiLevelType w:val="hybridMultilevel"/>
    <w:tmpl w:val="2668BEB0"/>
    <w:lvl w:ilvl="0" w:tplc="F4063106">
      <w:start w:val="1"/>
      <w:numFmt w:val="bullet"/>
      <w:lvlText w:val=""/>
      <w:lvlJc w:val="left"/>
      <w:pPr>
        <w:tabs>
          <w:tab w:val="num" w:pos="360"/>
        </w:tabs>
        <w:ind w:left="360" w:hanging="360"/>
      </w:pPr>
      <w:rPr>
        <w:rFonts w:ascii="Symbol" w:hAnsi="Symbol"/>
      </w:rPr>
    </w:lvl>
    <w:lvl w:ilvl="1" w:tplc="12E41818">
      <w:start w:val="1"/>
      <w:numFmt w:val="bullet"/>
      <w:lvlText w:val="o"/>
      <w:lvlJc w:val="left"/>
      <w:pPr>
        <w:tabs>
          <w:tab w:val="num" w:pos="1080"/>
        </w:tabs>
        <w:ind w:left="1080" w:hanging="360"/>
      </w:pPr>
      <w:rPr>
        <w:rFonts w:ascii="Courier New" w:hAnsi="Courier New"/>
      </w:rPr>
    </w:lvl>
    <w:lvl w:ilvl="2" w:tplc="95D6C2AE">
      <w:start w:val="1"/>
      <w:numFmt w:val="bullet"/>
      <w:lvlText w:val=""/>
      <w:lvlJc w:val="left"/>
      <w:pPr>
        <w:tabs>
          <w:tab w:val="num" w:pos="1800"/>
        </w:tabs>
        <w:ind w:left="1800" w:hanging="360"/>
      </w:pPr>
      <w:rPr>
        <w:rFonts w:ascii="Wingdings" w:hAnsi="Wingdings"/>
      </w:rPr>
    </w:lvl>
    <w:lvl w:ilvl="3" w:tplc="2196F266">
      <w:start w:val="1"/>
      <w:numFmt w:val="bullet"/>
      <w:lvlText w:val=""/>
      <w:lvlJc w:val="left"/>
      <w:pPr>
        <w:tabs>
          <w:tab w:val="num" w:pos="2520"/>
        </w:tabs>
        <w:ind w:left="2520" w:hanging="360"/>
      </w:pPr>
      <w:rPr>
        <w:rFonts w:ascii="Symbol" w:hAnsi="Symbol"/>
      </w:rPr>
    </w:lvl>
    <w:lvl w:ilvl="4" w:tplc="C77A1814">
      <w:start w:val="1"/>
      <w:numFmt w:val="bullet"/>
      <w:lvlText w:val="o"/>
      <w:lvlJc w:val="left"/>
      <w:pPr>
        <w:tabs>
          <w:tab w:val="num" w:pos="3240"/>
        </w:tabs>
        <w:ind w:left="3240" w:hanging="360"/>
      </w:pPr>
      <w:rPr>
        <w:rFonts w:ascii="Courier New" w:hAnsi="Courier New"/>
      </w:rPr>
    </w:lvl>
    <w:lvl w:ilvl="5" w:tplc="0C3A7108">
      <w:start w:val="1"/>
      <w:numFmt w:val="bullet"/>
      <w:lvlText w:val=""/>
      <w:lvlJc w:val="left"/>
      <w:pPr>
        <w:tabs>
          <w:tab w:val="num" w:pos="3960"/>
        </w:tabs>
        <w:ind w:left="3960" w:hanging="360"/>
      </w:pPr>
      <w:rPr>
        <w:rFonts w:ascii="Wingdings" w:hAnsi="Wingdings"/>
      </w:rPr>
    </w:lvl>
    <w:lvl w:ilvl="6" w:tplc="9E42C26C">
      <w:start w:val="1"/>
      <w:numFmt w:val="bullet"/>
      <w:lvlText w:val=""/>
      <w:lvlJc w:val="left"/>
      <w:pPr>
        <w:tabs>
          <w:tab w:val="num" w:pos="4680"/>
        </w:tabs>
        <w:ind w:left="4680" w:hanging="360"/>
      </w:pPr>
      <w:rPr>
        <w:rFonts w:ascii="Symbol" w:hAnsi="Symbol"/>
      </w:rPr>
    </w:lvl>
    <w:lvl w:ilvl="7" w:tplc="38E64E36">
      <w:start w:val="1"/>
      <w:numFmt w:val="bullet"/>
      <w:lvlText w:val="o"/>
      <w:lvlJc w:val="left"/>
      <w:pPr>
        <w:tabs>
          <w:tab w:val="num" w:pos="5400"/>
        </w:tabs>
        <w:ind w:left="5400" w:hanging="360"/>
      </w:pPr>
      <w:rPr>
        <w:rFonts w:ascii="Courier New" w:hAnsi="Courier New"/>
      </w:rPr>
    </w:lvl>
    <w:lvl w:ilvl="8" w:tplc="07187182">
      <w:start w:val="1"/>
      <w:numFmt w:val="bullet"/>
      <w:lvlText w:val=""/>
      <w:lvlJc w:val="left"/>
      <w:pPr>
        <w:tabs>
          <w:tab w:val="num" w:pos="6120"/>
        </w:tabs>
        <w:ind w:left="6120" w:hanging="360"/>
      </w:pPr>
      <w:rPr>
        <w:rFonts w:ascii="Wingdings" w:hAnsi="Wingdings"/>
      </w:rPr>
    </w:lvl>
  </w:abstractNum>
  <w:abstractNum w:abstractNumId="226" w15:restartNumberingAfterBreak="0">
    <w:nsid w:val="1EC47A3F"/>
    <w:multiLevelType w:val="hybridMultilevel"/>
    <w:tmpl w:val="0A388586"/>
    <w:lvl w:ilvl="0" w:tplc="D092F12C">
      <w:start w:val="1"/>
      <w:numFmt w:val="bullet"/>
      <w:lvlText w:val=""/>
      <w:lvlJc w:val="left"/>
      <w:pPr>
        <w:tabs>
          <w:tab w:val="num" w:pos="360"/>
        </w:tabs>
        <w:ind w:left="360" w:hanging="360"/>
      </w:pPr>
      <w:rPr>
        <w:rFonts w:ascii="Symbol" w:hAnsi="Symbol"/>
      </w:rPr>
    </w:lvl>
    <w:lvl w:ilvl="1" w:tplc="CFD84A58">
      <w:start w:val="1"/>
      <w:numFmt w:val="bullet"/>
      <w:lvlText w:val="o"/>
      <w:lvlJc w:val="left"/>
      <w:pPr>
        <w:tabs>
          <w:tab w:val="num" w:pos="1080"/>
        </w:tabs>
        <w:ind w:left="1080" w:hanging="360"/>
      </w:pPr>
      <w:rPr>
        <w:rFonts w:ascii="Courier New" w:hAnsi="Courier New"/>
      </w:rPr>
    </w:lvl>
    <w:lvl w:ilvl="2" w:tplc="71F4327C">
      <w:start w:val="1"/>
      <w:numFmt w:val="bullet"/>
      <w:lvlText w:val=""/>
      <w:lvlJc w:val="left"/>
      <w:pPr>
        <w:tabs>
          <w:tab w:val="num" w:pos="1800"/>
        </w:tabs>
        <w:ind w:left="1800" w:hanging="360"/>
      </w:pPr>
      <w:rPr>
        <w:rFonts w:ascii="Wingdings" w:hAnsi="Wingdings"/>
      </w:rPr>
    </w:lvl>
    <w:lvl w:ilvl="3" w:tplc="455E7CF0">
      <w:start w:val="1"/>
      <w:numFmt w:val="bullet"/>
      <w:lvlText w:val=""/>
      <w:lvlJc w:val="left"/>
      <w:pPr>
        <w:tabs>
          <w:tab w:val="num" w:pos="2520"/>
        </w:tabs>
        <w:ind w:left="2520" w:hanging="360"/>
      </w:pPr>
      <w:rPr>
        <w:rFonts w:ascii="Symbol" w:hAnsi="Symbol"/>
      </w:rPr>
    </w:lvl>
    <w:lvl w:ilvl="4" w:tplc="73366EB0">
      <w:start w:val="1"/>
      <w:numFmt w:val="bullet"/>
      <w:lvlText w:val="o"/>
      <w:lvlJc w:val="left"/>
      <w:pPr>
        <w:tabs>
          <w:tab w:val="num" w:pos="3240"/>
        </w:tabs>
        <w:ind w:left="3240" w:hanging="360"/>
      </w:pPr>
      <w:rPr>
        <w:rFonts w:ascii="Courier New" w:hAnsi="Courier New"/>
      </w:rPr>
    </w:lvl>
    <w:lvl w:ilvl="5" w:tplc="E6EA3580">
      <w:start w:val="1"/>
      <w:numFmt w:val="bullet"/>
      <w:lvlText w:val=""/>
      <w:lvlJc w:val="left"/>
      <w:pPr>
        <w:tabs>
          <w:tab w:val="num" w:pos="3960"/>
        </w:tabs>
        <w:ind w:left="3960" w:hanging="360"/>
      </w:pPr>
      <w:rPr>
        <w:rFonts w:ascii="Wingdings" w:hAnsi="Wingdings"/>
      </w:rPr>
    </w:lvl>
    <w:lvl w:ilvl="6" w:tplc="CF2C687A">
      <w:start w:val="1"/>
      <w:numFmt w:val="bullet"/>
      <w:lvlText w:val=""/>
      <w:lvlJc w:val="left"/>
      <w:pPr>
        <w:tabs>
          <w:tab w:val="num" w:pos="4680"/>
        </w:tabs>
        <w:ind w:left="4680" w:hanging="360"/>
      </w:pPr>
      <w:rPr>
        <w:rFonts w:ascii="Symbol" w:hAnsi="Symbol"/>
      </w:rPr>
    </w:lvl>
    <w:lvl w:ilvl="7" w:tplc="812E2562">
      <w:start w:val="1"/>
      <w:numFmt w:val="bullet"/>
      <w:lvlText w:val="o"/>
      <w:lvlJc w:val="left"/>
      <w:pPr>
        <w:tabs>
          <w:tab w:val="num" w:pos="5400"/>
        </w:tabs>
        <w:ind w:left="5400" w:hanging="360"/>
      </w:pPr>
      <w:rPr>
        <w:rFonts w:ascii="Courier New" w:hAnsi="Courier New"/>
      </w:rPr>
    </w:lvl>
    <w:lvl w:ilvl="8" w:tplc="86CCAA02">
      <w:start w:val="1"/>
      <w:numFmt w:val="bullet"/>
      <w:lvlText w:val=""/>
      <w:lvlJc w:val="left"/>
      <w:pPr>
        <w:tabs>
          <w:tab w:val="num" w:pos="6120"/>
        </w:tabs>
        <w:ind w:left="6120" w:hanging="360"/>
      </w:pPr>
      <w:rPr>
        <w:rFonts w:ascii="Wingdings" w:hAnsi="Wingdings"/>
      </w:rPr>
    </w:lvl>
  </w:abstractNum>
  <w:abstractNum w:abstractNumId="227" w15:restartNumberingAfterBreak="0">
    <w:nsid w:val="1ED049B9"/>
    <w:multiLevelType w:val="hybridMultilevel"/>
    <w:tmpl w:val="23C23526"/>
    <w:lvl w:ilvl="0" w:tplc="4DC631FE">
      <w:start w:val="1"/>
      <w:numFmt w:val="bullet"/>
      <w:lvlText w:val=""/>
      <w:lvlJc w:val="left"/>
      <w:pPr>
        <w:tabs>
          <w:tab w:val="num" w:pos="360"/>
        </w:tabs>
        <w:ind w:left="360" w:hanging="360"/>
      </w:pPr>
      <w:rPr>
        <w:rFonts w:ascii="Symbol" w:hAnsi="Symbol"/>
      </w:rPr>
    </w:lvl>
    <w:lvl w:ilvl="1" w:tplc="517EA472">
      <w:start w:val="1"/>
      <w:numFmt w:val="bullet"/>
      <w:lvlText w:val="o"/>
      <w:lvlJc w:val="left"/>
      <w:pPr>
        <w:tabs>
          <w:tab w:val="num" w:pos="1080"/>
        </w:tabs>
        <w:ind w:left="1080" w:hanging="360"/>
      </w:pPr>
      <w:rPr>
        <w:rFonts w:ascii="Courier New" w:hAnsi="Courier New"/>
      </w:rPr>
    </w:lvl>
    <w:lvl w:ilvl="2" w:tplc="4A10A1E2">
      <w:start w:val="1"/>
      <w:numFmt w:val="bullet"/>
      <w:lvlText w:val=""/>
      <w:lvlJc w:val="left"/>
      <w:pPr>
        <w:tabs>
          <w:tab w:val="num" w:pos="1800"/>
        </w:tabs>
        <w:ind w:left="1800" w:hanging="360"/>
      </w:pPr>
      <w:rPr>
        <w:rFonts w:ascii="Wingdings" w:hAnsi="Wingdings"/>
      </w:rPr>
    </w:lvl>
    <w:lvl w:ilvl="3" w:tplc="F5463184">
      <w:start w:val="1"/>
      <w:numFmt w:val="bullet"/>
      <w:lvlText w:val=""/>
      <w:lvlJc w:val="left"/>
      <w:pPr>
        <w:tabs>
          <w:tab w:val="num" w:pos="2520"/>
        </w:tabs>
        <w:ind w:left="2520" w:hanging="360"/>
      </w:pPr>
      <w:rPr>
        <w:rFonts w:ascii="Symbol" w:hAnsi="Symbol"/>
      </w:rPr>
    </w:lvl>
    <w:lvl w:ilvl="4" w:tplc="104689E4">
      <w:start w:val="1"/>
      <w:numFmt w:val="bullet"/>
      <w:lvlText w:val="o"/>
      <w:lvlJc w:val="left"/>
      <w:pPr>
        <w:tabs>
          <w:tab w:val="num" w:pos="3240"/>
        </w:tabs>
        <w:ind w:left="3240" w:hanging="360"/>
      </w:pPr>
      <w:rPr>
        <w:rFonts w:ascii="Courier New" w:hAnsi="Courier New"/>
      </w:rPr>
    </w:lvl>
    <w:lvl w:ilvl="5" w:tplc="7E3EA9A8">
      <w:start w:val="1"/>
      <w:numFmt w:val="bullet"/>
      <w:lvlText w:val=""/>
      <w:lvlJc w:val="left"/>
      <w:pPr>
        <w:tabs>
          <w:tab w:val="num" w:pos="3960"/>
        </w:tabs>
        <w:ind w:left="3960" w:hanging="360"/>
      </w:pPr>
      <w:rPr>
        <w:rFonts w:ascii="Wingdings" w:hAnsi="Wingdings"/>
      </w:rPr>
    </w:lvl>
    <w:lvl w:ilvl="6" w:tplc="39FA9868">
      <w:start w:val="1"/>
      <w:numFmt w:val="bullet"/>
      <w:lvlText w:val=""/>
      <w:lvlJc w:val="left"/>
      <w:pPr>
        <w:tabs>
          <w:tab w:val="num" w:pos="4680"/>
        </w:tabs>
        <w:ind w:left="4680" w:hanging="360"/>
      </w:pPr>
      <w:rPr>
        <w:rFonts w:ascii="Symbol" w:hAnsi="Symbol"/>
      </w:rPr>
    </w:lvl>
    <w:lvl w:ilvl="7" w:tplc="3850AEFE">
      <w:start w:val="1"/>
      <w:numFmt w:val="bullet"/>
      <w:lvlText w:val="o"/>
      <w:lvlJc w:val="left"/>
      <w:pPr>
        <w:tabs>
          <w:tab w:val="num" w:pos="5400"/>
        </w:tabs>
        <w:ind w:left="5400" w:hanging="360"/>
      </w:pPr>
      <w:rPr>
        <w:rFonts w:ascii="Courier New" w:hAnsi="Courier New"/>
      </w:rPr>
    </w:lvl>
    <w:lvl w:ilvl="8" w:tplc="C19641EC">
      <w:start w:val="1"/>
      <w:numFmt w:val="bullet"/>
      <w:lvlText w:val=""/>
      <w:lvlJc w:val="left"/>
      <w:pPr>
        <w:tabs>
          <w:tab w:val="num" w:pos="6120"/>
        </w:tabs>
        <w:ind w:left="6120" w:hanging="360"/>
      </w:pPr>
      <w:rPr>
        <w:rFonts w:ascii="Wingdings" w:hAnsi="Wingdings"/>
      </w:rPr>
    </w:lvl>
  </w:abstractNum>
  <w:abstractNum w:abstractNumId="228" w15:restartNumberingAfterBreak="0">
    <w:nsid w:val="1EDE62F8"/>
    <w:multiLevelType w:val="hybridMultilevel"/>
    <w:tmpl w:val="2FFE702A"/>
    <w:lvl w:ilvl="0" w:tplc="8E84C6FA">
      <w:start w:val="1"/>
      <w:numFmt w:val="bullet"/>
      <w:lvlText w:val=""/>
      <w:lvlJc w:val="left"/>
      <w:pPr>
        <w:tabs>
          <w:tab w:val="num" w:pos="360"/>
        </w:tabs>
        <w:ind w:left="360" w:hanging="360"/>
      </w:pPr>
      <w:rPr>
        <w:rFonts w:ascii="Symbol" w:hAnsi="Symbol"/>
      </w:rPr>
    </w:lvl>
    <w:lvl w:ilvl="1" w:tplc="1D465118">
      <w:start w:val="1"/>
      <w:numFmt w:val="bullet"/>
      <w:lvlText w:val="o"/>
      <w:lvlJc w:val="left"/>
      <w:pPr>
        <w:tabs>
          <w:tab w:val="num" w:pos="1080"/>
        </w:tabs>
        <w:ind w:left="1080" w:hanging="360"/>
      </w:pPr>
      <w:rPr>
        <w:rFonts w:ascii="Courier New" w:hAnsi="Courier New"/>
      </w:rPr>
    </w:lvl>
    <w:lvl w:ilvl="2" w:tplc="6F186FAA">
      <w:start w:val="1"/>
      <w:numFmt w:val="bullet"/>
      <w:lvlText w:val=""/>
      <w:lvlJc w:val="left"/>
      <w:pPr>
        <w:tabs>
          <w:tab w:val="num" w:pos="1800"/>
        </w:tabs>
        <w:ind w:left="1800" w:hanging="360"/>
      </w:pPr>
      <w:rPr>
        <w:rFonts w:ascii="Wingdings" w:hAnsi="Wingdings"/>
      </w:rPr>
    </w:lvl>
    <w:lvl w:ilvl="3" w:tplc="3510199C">
      <w:start w:val="1"/>
      <w:numFmt w:val="bullet"/>
      <w:lvlText w:val=""/>
      <w:lvlJc w:val="left"/>
      <w:pPr>
        <w:tabs>
          <w:tab w:val="num" w:pos="2520"/>
        </w:tabs>
        <w:ind w:left="2520" w:hanging="360"/>
      </w:pPr>
      <w:rPr>
        <w:rFonts w:ascii="Symbol" w:hAnsi="Symbol"/>
      </w:rPr>
    </w:lvl>
    <w:lvl w:ilvl="4" w:tplc="BF1288B6">
      <w:start w:val="1"/>
      <w:numFmt w:val="bullet"/>
      <w:lvlText w:val="o"/>
      <w:lvlJc w:val="left"/>
      <w:pPr>
        <w:tabs>
          <w:tab w:val="num" w:pos="3240"/>
        </w:tabs>
        <w:ind w:left="3240" w:hanging="360"/>
      </w:pPr>
      <w:rPr>
        <w:rFonts w:ascii="Courier New" w:hAnsi="Courier New"/>
      </w:rPr>
    </w:lvl>
    <w:lvl w:ilvl="5" w:tplc="3348A268">
      <w:start w:val="1"/>
      <w:numFmt w:val="bullet"/>
      <w:lvlText w:val=""/>
      <w:lvlJc w:val="left"/>
      <w:pPr>
        <w:tabs>
          <w:tab w:val="num" w:pos="3960"/>
        </w:tabs>
        <w:ind w:left="3960" w:hanging="360"/>
      </w:pPr>
      <w:rPr>
        <w:rFonts w:ascii="Wingdings" w:hAnsi="Wingdings"/>
      </w:rPr>
    </w:lvl>
    <w:lvl w:ilvl="6" w:tplc="DA020020">
      <w:start w:val="1"/>
      <w:numFmt w:val="bullet"/>
      <w:lvlText w:val=""/>
      <w:lvlJc w:val="left"/>
      <w:pPr>
        <w:tabs>
          <w:tab w:val="num" w:pos="4680"/>
        </w:tabs>
        <w:ind w:left="4680" w:hanging="360"/>
      </w:pPr>
      <w:rPr>
        <w:rFonts w:ascii="Symbol" w:hAnsi="Symbol"/>
      </w:rPr>
    </w:lvl>
    <w:lvl w:ilvl="7" w:tplc="2E1665F0">
      <w:start w:val="1"/>
      <w:numFmt w:val="bullet"/>
      <w:lvlText w:val="o"/>
      <w:lvlJc w:val="left"/>
      <w:pPr>
        <w:tabs>
          <w:tab w:val="num" w:pos="5400"/>
        </w:tabs>
        <w:ind w:left="5400" w:hanging="360"/>
      </w:pPr>
      <w:rPr>
        <w:rFonts w:ascii="Courier New" w:hAnsi="Courier New"/>
      </w:rPr>
    </w:lvl>
    <w:lvl w:ilvl="8" w:tplc="482AE458">
      <w:start w:val="1"/>
      <w:numFmt w:val="bullet"/>
      <w:lvlText w:val=""/>
      <w:lvlJc w:val="left"/>
      <w:pPr>
        <w:tabs>
          <w:tab w:val="num" w:pos="6120"/>
        </w:tabs>
        <w:ind w:left="6120" w:hanging="360"/>
      </w:pPr>
      <w:rPr>
        <w:rFonts w:ascii="Wingdings" w:hAnsi="Wingdings"/>
      </w:rPr>
    </w:lvl>
  </w:abstractNum>
  <w:abstractNum w:abstractNumId="229" w15:restartNumberingAfterBreak="0">
    <w:nsid w:val="1EEB48A4"/>
    <w:multiLevelType w:val="hybridMultilevel"/>
    <w:tmpl w:val="058E786A"/>
    <w:lvl w:ilvl="0" w:tplc="182E0BBC">
      <w:start w:val="1"/>
      <w:numFmt w:val="bullet"/>
      <w:lvlText w:val=""/>
      <w:lvlJc w:val="left"/>
      <w:pPr>
        <w:tabs>
          <w:tab w:val="num" w:pos="360"/>
        </w:tabs>
        <w:ind w:left="360" w:hanging="360"/>
      </w:pPr>
      <w:rPr>
        <w:rFonts w:ascii="Symbol" w:hAnsi="Symbol"/>
      </w:rPr>
    </w:lvl>
    <w:lvl w:ilvl="1" w:tplc="89D8CACE">
      <w:start w:val="1"/>
      <w:numFmt w:val="bullet"/>
      <w:lvlText w:val="o"/>
      <w:lvlJc w:val="left"/>
      <w:pPr>
        <w:tabs>
          <w:tab w:val="num" w:pos="1080"/>
        </w:tabs>
        <w:ind w:left="1080" w:hanging="360"/>
      </w:pPr>
      <w:rPr>
        <w:rFonts w:ascii="Courier New" w:hAnsi="Courier New"/>
      </w:rPr>
    </w:lvl>
    <w:lvl w:ilvl="2" w:tplc="CA62AA3E">
      <w:start w:val="1"/>
      <w:numFmt w:val="bullet"/>
      <w:lvlText w:val=""/>
      <w:lvlJc w:val="left"/>
      <w:pPr>
        <w:tabs>
          <w:tab w:val="num" w:pos="1800"/>
        </w:tabs>
        <w:ind w:left="1800" w:hanging="360"/>
      </w:pPr>
      <w:rPr>
        <w:rFonts w:ascii="Wingdings" w:hAnsi="Wingdings"/>
      </w:rPr>
    </w:lvl>
    <w:lvl w:ilvl="3" w:tplc="A59850B6">
      <w:start w:val="1"/>
      <w:numFmt w:val="bullet"/>
      <w:lvlText w:val=""/>
      <w:lvlJc w:val="left"/>
      <w:pPr>
        <w:tabs>
          <w:tab w:val="num" w:pos="2520"/>
        </w:tabs>
        <w:ind w:left="2520" w:hanging="360"/>
      </w:pPr>
      <w:rPr>
        <w:rFonts w:ascii="Symbol" w:hAnsi="Symbol"/>
      </w:rPr>
    </w:lvl>
    <w:lvl w:ilvl="4" w:tplc="B1DE2442">
      <w:start w:val="1"/>
      <w:numFmt w:val="bullet"/>
      <w:lvlText w:val="o"/>
      <w:lvlJc w:val="left"/>
      <w:pPr>
        <w:tabs>
          <w:tab w:val="num" w:pos="3240"/>
        </w:tabs>
        <w:ind w:left="3240" w:hanging="360"/>
      </w:pPr>
      <w:rPr>
        <w:rFonts w:ascii="Courier New" w:hAnsi="Courier New"/>
      </w:rPr>
    </w:lvl>
    <w:lvl w:ilvl="5" w:tplc="6492CB24">
      <w:start w:val="1"/>
      <w:numFmt w:val="bullet"/>
      <w:lvlText w:val=""/>
      <w:lvlJc w:val="left"/>
      <w:pPr>
        <w:tabs>
          <w:tab w:val="num" w:pos="3960"/>
        </w:tabs>
        <w:ind w:left="3960" w:hanging="360"/>
      </w:pPr>
      <w:rPr>
        <w:rFonts w:ascii="Wingdings" w:hAnsi="Wingdings"/>
      </w:rPr>
    </w:lvl>
    <w:lvl w:ilvl="6" w:tplc="B1520634">
      <w:start w:val="1"/>
      <w:numFmt w:val="bullet"/>
      <w:lvlText w:val=""/>
      <w:lvlJc w:val="left"/>
      <w:pPr>
        <w:tabs>
          <w:tab w:val="num" w:pos="4680"/>
        </w:tabs>
        <w:ind w:left="4680" w:hanging="360"/>
      </w:pPr>
      <w:rPr>
        <w:rFonts w:ascii="Symbol" w:hAnsi="Symbol"/>
      </w:rPr>
    </w:lvl>
    <w:lvl w:ilvl="7" w:tplc="6E08B89C">
      <w:start w:val="1"/>
      <w:numFmt w:val="bullet"/>
      <w:lvlText w:val="o"/>
      <w:lvlJc w:val="left"/>
      <w:pPr>
        <w:tabs>
          <w:tab w:val="num" w:pos="5400"/>
        </w:tabs>
        <w:ind w:left="5400" w:hanging="360"/>
      </w:pPr>
      <w:rPr>
        <w:rFonts w:ascii="Courier New" w:hAnsi="Courier New"/>
      </w:rPr>
    </w:lvl>
    <w:lvl w:ilvl="8" w:tplc="E4FC2BDE">
      <w:start w:val="1"/>
      <w:numFmt w:val="bullet"/>
      <w:lvlText w:val=""/>
      <w:lvlJc w:val="left"/>
      <w:pPr>
        <w:tabs>
          <w:tab w:val="num" w:pos="6120"/>
        </w:tabs>
        <w:ind w:left="6120" w:hanging="360"/>
      </w:pPr>
      <w:rPr>
        <w:rFonts w:ascii="Wingdings" w:hAnsi="Wingdings"/>
      </w:rPr>
    </w:lvl>
  </w:abstractNum>
  <w:abstractNum w:abstractNumId="230" w15:restartNumberingAfterBreak="0">
    <w:nsid w:val="1EFC7027"/>
    <w:multiLevelType w:val="hybridMultilevel"/>
    <w:tmpl w:val="AB86D292"/>
    <w:lvl w:ilvl="0" w:tplc="DC10008C">
      <w:start w:val="1"/>
      <w:numFmt w:val="bullet"/>
      <w:lvlText w:val=""/>
      <w:lvlJc w:val="left"/>
      <w:pPr>
        <w:tabs>
          <w:tab w:val="num" w:pos="360"/>
        </w:tabs>
        <w:ind w:left="360" w:hanging="360"/>
      </w:pPr>
      <w:rPr>
        <w:rFonts w:ascii="Symbol" w:hAnsi="Symbol"/>
      </w:rPr>
    </w:lvl>
    <w:lvl w:ilvl="1" w:tplc="415E07F8">
      <w:start w:val="1"/>
      <w:numFmt w:val="bullet"/>
      <w:lvlText w:val="o"/>
      <w:lvlJc w:val="left"/>
      <w:pPr>
        <w:tabs>
          <w:tab w:val="num" w:pos="1080"/>
        </w:tabs>
        <w:ind w:left="1080" w:hanging="360"/>
      </w:pPr>
      <w:rPr>
        <w:rFonts w:ascii="Courier New" w:hAnsi="Courier New"/>
      </w:rPr>
    </w:lvl>
    <w:lvl w:ilvl="2" w:tplc="F174882C">
      <w:start w:val="1"/>
      <w:numFmt w:val="bullet"/>
      <w:lvlText w:val=""/>
      <w:lvlJc w:val="left"/>
      <w:pPr>
        <w:tabs>
          <w:tab w:val="num" w:pos="1800"/>
        </w:tabs>
        <w:ind w:left="1800" w:hanging="360"/>
      </w:pPr>
      <w:rPr>
        <w:rFonts w:ascii="Wingdings" w:hAnsi="Wingdings"/>
      </w:rPr>
    </w:lvl>
    <w:lvl w:ilvl="3" w:tplc="9ECECFA0">
      <w:start w:val="1"/>
      <w:numFmt w:val="bullet"/>
      <w:lvlText w:val=""/>
      <w:lvlJc w:val="left"/>
      <w:pPr>
        <w:tabs>
          <w:tab w:val="num" w:pos="2520"/>
        </w:tabs>
        <w:ind w:left="2520" w:hanging="360"/>
      </w:pPr>
      <w:rPr>
        <w:rFonts w:ascii="Symbol" w:hAnsi="Symbol"/>
      </w:rPr>
    </w:lvl>
    <w:lvl w:ilvl="4" w:tplc="D3BA0316">
      <w:start w:val="1"/>
      <w:numFmt w:val="bullet"/>
      <w:lvlText w:val="o"/>
      <w:lvlJc w:val="left"/>
      <w:pPr>
        <w:tabs>
          <w:tab w:val="num" w:pos="3240"/>
        </w:tabs>
        <w:ind w:left="3240" w:hanging="360"/>
      </w:pPr>
      <w:rPr>
        <w:rFonts w:ascii="Courier New" w:hAnsi="Courier New"/>
      </w:rPr>
    </w:lvl>
    <w:lvl w:ilvl="5" w:tplc="BB54FAAA">
      <w:start w:val="1"/>
      <w:numFmt w:val="bullet"/>
      <w:lvlText w:val=""/>
      <w:lvlJc w:val="left"/>
      <w:pPr>
        <w:tabs>
          <w:tab w:val="num" w:pos="3960"/>
        </w:tabs>
        <w:ind w:left="3960" w:hanging="360"/>
      </w:pPr>
      <w:rPr>
        <w:rFonts w:ascii="Wingdings" w:hAnsi="Wingdings"/>
      </w:rPr>
    </w:lvl>
    <w:lvl w:ilvl="6" w:tplc="EBF4A18A">
      <w:start w:val="1"/>
      <w:numFmt w:val="bullet"/>
      <w:lvlText w:val=""/>
      <w:lvlJc w:val="left"/>
      <w:pPr>
        <w:tabs>
          <w:tab w:val="num" w:pos="4680"/>
        </w:tabs>
        <w:ind w:left="4680" w:hanging="360"/>
      </w:pPr>
      <w:rPr>
        <w:rFonts w:ascii="Symbol" w:hAnsi="Symbol"/>
      </w:rPr>
    </w:lvl>
    <w:lvl w:ilvl="7" w:tplc="A920A9C8">
      <w:start w:val="1"/>
      <w:numFmt w:val="bullet"/>
      <w:lvlText w:val="o"/>
      <w:lvlJc w:val="left"/>
      <w:pPr>
        <w:tabs>
          <w:tab w:val="num" w:pos="5400"/>
        </w:tabs>
        <w:ind w:left="5400" w:hanging="360"/>
      </w:pPr>
      <w:rPr>
        <w:rFonts w:ascii="Courier New" w:hAnsi="Courier New"/>
      </w:rPr>
    </w:lvl>
    <w:lvl w:ilvl="8" w:tplc="E01E9F42">
      <w:start w:val="1"/>
      <w:numFmt w:val="bullet"/>
      <w:lvlText w:val=""/>
      <w:lvlJc w:val="left"/>
      <w:pPr>
        <w:tabs>
          <w:tab w:val="num" w:pos="6120"/>
        </w:tabs>
        <w:ind w:left="6120" w:hanging="360"/>
      </w:pPr>
      <w:rPr>
        <w:rFonts w:ascii="Wingdings" w:hAnsi="Wingdings"/>
      </w:rPr>
    </w:lvl>
  </w:abstractNum>
  <w:abstractNum w:abstractNumId="231" w15:restartNumberingAfterBreak="0">
    <w:nsid w:val="1F23288D"/>
    <w:multiLevelType w:val="hybridMultilevel"/>
    <w:tmpl w:val="ECF63FBE"/>
    <w:lvl w:ilvl="0" w:tplc="ECCA82D6">
      <w:start w:val="1"/>
      <w:numFmt w:val="bullet"/>
      <w:lvlText w:val=""/>
      <w:lvlJc w:val="left"/>
      <w:pPr>
        <w:tabs>
          <w:tab w:val="num" w:pos="360"/>
        </w:tabs>
        <w:ind w:left="360" w:hanging="360"/>
      </w:pPr>
      <w:rPr>
        <w:rFonts w:ascii="Symbol" w:hAnsi="Symbol"/>
      </w:rPr>
    </w:lvl>
    <w:lvl w:ilvl="1" w:tplc="BAC6AC40">
      <w:start w:val="1"/>
      <w:numFmt w:val="bullet"/>
      <w:lvlText w:val="o"/>
      <w:lvlJc w:val="left"/>
      <w:pPr>
        <w:tabs>
          <w:tab w:val="num" w:pos="1080"/>
        </w:tabs>
        <w:ind w:left="1080" w:hanging="360"/>
      </w:pPr>
      <w:rPr>
        <w:rFonts w:ascii="Courier New" w:hAnsi="Courier New"/>
      </w:rPr>
    </w:lvl>
    <w:lvl w:ilvl="2" w:tplc="BDFA9748">
      <w:start w:val="1"/>
      <w:numFmt w:val="bullet"/>
      <w:lvlText w:val=""/>
      <w:lvlJc w:val="left"/>
      <w:pPr>
        <w:tabs>
          <w:tab w:val="num" w:pos="1800"/>
        </w:tabs>
        <w:ind w:left="1800" w:hanging="360"/>
      </w:pPr>
      <w:rPr>
        <w:rFonts w:ascii="Wingdings" w:hAnsi="Wingdings"/>
      </w:rPr>
    </w:lvl>
    <w:lvl w:ilvl="3" w:tplc="139A5ABE">
      <w:start w:val="1"/>
      <w:numFmt w:val="bullet"/>
      <w:lvlText w:val=""/>
      <w:lvlJc w:val="left"/>
      <w:pPr>
        <w:tabs>
          <w:tab w:val="num" w:pos="2520"/>
        </w:tabs>
        <w:ind w:left="2520" w:hanging="360"/>
      </w:pPr>
      <w:rPr>
        <w:rFonts w:ascii="Symbol" w:hAnsi="Symbol"/>
      </w:rPr>
    </w:lvl>
    <w:lvl w:ilvl="4" w:tplc="9E3CF7F4">
      <w:start w:val="1"/>
      <w:numFmt w:val="bullet"/>
      <w:lvlText w:val="o"/>
      <w:lvlJc w:val="left"/>
      <w:pPr>
        <w:tabs>
          <w:tab w:val="num" w:pos="3240"/>
        </w:tabs>
        <w:ind w:left="3240" w:hanging="360"/>
      </w:pPr>
      <w:rPr>
        <w:rFonts w:ascii="Courier New" w:hAnsi="Courier New"/>
      </w:rPr>
    </w:lvl>
    <w:lvl w:ilvl="5" w:tplc="F5B48688">
      <w:start w:val="1"/>
      <w:numFmt w:val="bullet"/>
      <w:lvlText w:val=""/>
      <w:lvlJc w:val="left"/>
      <w:pPr>
        <w:tabs>
          <w:tab w:val="num" w:pos="3960"/>
        </w:tabs>
        <w:ind w:left="3960" w:hanging="360"/>
      </w:pPr>
      <w:rPr>
        <w:rFonts w:ascii="Wingdings" w:hAnsi="Wingdings"/>
      </w:rPr>
    </w:lvl>
    <w:lvl w:ilvl="6" w:tplc="A3CC5406">
      <w:start w:val="1"/>
      <w:numFmt w:val="bullet"/>
      <w:lvlText w:val=""/>
      <w:lvlJc w:val="left"/>
      <w:pPr>
        <w:tabs>
          <w:tab w:val="num" w:pos="4680"/>
        </w:tabs>
        <w:ind w:left="4680" w:hanging="360"/>
      </w:pPr>
      <w:rPr>
        <w:rFonts w:ascii="Symbol" w:hAnsi="Symbol"/>
      </w:rPr>
    </w:lvl>
    <w:lvl w:ilvl="7" w:tplc="F9D621F6">
      <w:start w:val="1"/>
      <w:numFmt w:val="bullet"/>
      <w:lvlText w:val="o"/>
      <w:lvlJc w:val="left"/>
      <w:pPr>
        <w:tabs>
          <w:tab w:val="num" w:pos="5400"/>
        </w:tabs>
        <w:ind w:left="5400" w:hanging="360"/>
      </w:pPr>
      <w:rPr>
        <w:rFonts w:ascii="Courier New" w:hAnsi="Courier New"/>
      </w:rPr>
    </w:lvl>
    <w:lvl w:ilvl="8" w:tplc="371E0166">
      <w:start w:val="1"/>
      <w:numFmt w:val="bullet"/>
      <w:lvlText w:val=""/>
      <w:lvlJc w:val="left"/>
      <w:pPr>
        <w:tabs>
          <w:tab w:val="num" w:pos="6120"/>
        </w:tabs>
        <w:ind w:left="6120" w:hanging="360"/>
      </w:pPr>
      <w:rPr>
        <w:rFonts w:ascii="Wingdings" w:hAnsi="Wingdings"/>
      </w:rPr>
    </w:lvl>
  </w:abstractNum>
  <w:abstractNum w:abstractNumId="232" w15:restartNumberingAfterBreak="0">
    <w:nsid w:val="1F3E46BE"/>
    <w:multiLevelType w:val="hybridMultilevel"/>
    <w:tmpl w:val="5C163C8E"/>
    <w:lvl w:ilvl="0" w:tplc="903A78C4">
      <w:start w:val="1"/>
      <w:numFmt w:val="bullet"/>
      <w:lvlText w:val=""/>
      <w:lvlJc w:val="left"/>
      <w:pPr>
        <w:tabs>
          <w:tab w:val="num" w:pos="360"/>
        </w:tabs>
        <w:ind w:left="360" w:hanging="360"/>
      </w:pPr>
      <w:rPr>
        <w:rFonts w:ascii="Symbol" w:hAnsi="Symbol"/>
      </w:rPr>
    </w:lvl>
    <w:lvl w:ilvl="1" w:tplc="66E25112">
      <w:start w:val="1"/>
      <w:numFmt w:val="bullet"/>
      <w:lvlText w:val="o"/>
      <w:lvlJc w:val="left"/>
      <w:pPr>
        <w:tabs>
          <w:tab w:val="num" w:pos="1080"/>
        </w:tabs>
        <w:ind w:left="1080" w:hanging="360"/>
      </w:pPr>
      <w:rPr>
        <w:rFonts w:ascii="Courier New" w:hAnsi="Courier New"/>
      </w:rPr>
    </w:lvl>
    <w:lvl w:ilvl="2" w:tplc="70562A7E">
      <w:start w:val="1"/>
      <w:numFmt w:val="bullet"/>
      <w:lvlText w:val=""/>
      <w:lvlJc w:val="left"/>
      <w:pPr>
        <w:tabs>
          <w:tab w:val="num" w:pos="1800"/>
        </w:tabs>
        <w:ind w:left="1800" w:hanging="360"/>
      </w:pPr>
      <w:rPr>
        <w:rFonts w:ascii="Wingdings" w:hAnsi="Wingdings"/>
      </w:rPr>
    </w:lvl>
    <w:lvl w:ilvl="3" w:tplc="99467D12">
      <w:start w:val="1"/>
      <w:numFmt w:val="bullet"/>
      <w:lvlText w:val=""/>
      <w:lvlJc w:val="left"/>
      <w:pPr>
        <w:tabs>
          <w:tab w:val="num" w:pos="2520"/>
        </w:tabs>
        <w:ind w:left="2520" w:hanging="360"/>
      </w:pPr>
      <w:rPr>
        <w:rFonts w:ascii="Symbol" w:hAnsi="Symbol"/>
      </w:rPr>
    </w:lvl>
    <w:lvl w:ilvl="4" w:tplc="93268DDC">
      <w:start w:val="1"/>
      <w:numFmt w:val="bullet"/>
      <w:lvlText w:val="o"/>
      <w:lvlJc w:val="left"/>
      <w:pPr>
        <w:tabs>
          <w:tab w:val="num" w:pos="3240"/>
        </w:tabs>
        <w:ind w:left="3240" w:hanging="360"/>
      </w:pPr>
      <w:rPr>
        <w:rFonts w:ascii="Courier New" w:hAnsi="Courier New"/>
      </w:rPr>
    </w:lvl>
    <w:lvl w:ilvl="5" w:tplc="CEA882E0">
      <w:start w:val="1"/>
      <w:numFmt w:val="bullet"/>
      <w:lvlText w:val=""/>
      <w:lvlJc w:val="left"/>
      <w:pPr>
        <w:tabs>
          <w:tab w:val="num" w:pos="3960"/>
        </w:tabs>
        <w:ind w:left="3960" w:hanging="360"/>
      </w:pPr>
      <w:rPr>
        <w:rFonts w:ascii="Wingdings" w:hAnsi="Wingdings"/>
      </w:rPr>
    </w:lvl>
    <w:lvl w:ilvl="6" w:tplc="4E46406A">
      <w:start w:val="1"/>
      <w:numFmt w:val="bullet"/>
      <w:lvlText w:val=""/>
      <w:lvlJc w:val="left"/>
      <w:pPr>
        <w:tabs>
          <w:tab w:val="num" w:pos="4680"/>
        </w:tabs>
        <w:ind w:left="4680" w:hanging="360"/>
      </w:pPr>
      <w:rPr>
        <w:rFonts w:ascii="Symbol" w:hAnsi="Symbol"/>
      </w:rPr>
    </w:lvl>
    <w:lvl w:ilvl="7" w:tplc="A2F63FCC">
      <w:start w:val="1"/>
      <w:numFmt w:val="bullet"/>
      <w:lvlText w:val="o"/>
      <w:lvlJc w:val="left"/>
      <w:pPr>
        <w:tabs>
          <w:tab w:val="num" w:pos="5400"/>
        </w:tabs>
        <w:ind w:left="5400" w:hanging="360"/>
      </w:pPr>
      <w:rPr>
        <w:rFonts w:ascii="Courier New" w:hAnsi="Courier New"/>
      </w:rPr>
    </w:lvl>
    <w:lvl w:ilvl="8" w:tplc="C52A84B0">
      <w:start w:val="1"/>
      <w:numFmt w:val="bullet"/>
      <w:lvlText w:val=""/>
      <w:lvlJc w:val="left"/>
      <w:pPr>
        <w:tabs>
          <w:tab w:val="num" w:pos="6120"/>
        </w:tabs>
        <w:ind w:left="6120" w:hanging="360"/>
      </w:pPr>
      <w:rPr>
        <w:rFonts w:ascii="Wingdings" w:hAnsi="Wingdings"/>
      </w:rPr>
    </w:lvl>
  </w:abstractNum>
  <w:abstractNum w:abstractNumId="233" w15:restartNumberingAfterBreak="0">
    <w:nsid w:val="1F485739"/>
    <w:multiLevelType w:val="hybridMultilevel"/>
    <w:tmpl w:val="E9CAAB86"/>
    <w:lvl w:ilvl="0" w:tplc="D34EDFEE">
      <w:start w:val="1"/>
      <w:numFmt w:val="bullet"/>
      <w:lvlText w:val=""/>
      <w:lvlJc w:val="left"/>
      <w:pPr>
        <w:tabs>
          <w:tab w:val="num" w:pos="360"/>
        </w:tabs>
        <w:ind w:left="360" w:hanging="360"/>
      </w:pPr>
      <w:rPr>
        <w:rFonts w:ascii="Symbol" w:hAnsi="Symbol"/>
      </w:rPr>
    </w:lvl>
    <w:lvl w:ilvl="1" w:tplc="42900308">
      <w:start w:val="1"/>
      <w:numFmt w:val="bullet"/>
      <w:lvlText w:val="o"/>
      <w:lvlJc w:val="left"/>
      <w:pPr>
        <w:tabs>
          <w:tab w:val="num" w:pos="1080"/>
        </w:tabs>
        <w:ind w:left="1080" w:hanging="360"/>
      </w:pPr>
      <w:rPr>
        <w:rFonts w:ascii="Courier New" w:hAnsi="Courier New"/>
      </w:rPr>
    </w:lvl>
    <w:lvl w:ilvl="2" w:tplc="9AF89788">
      <w:start w:val="1"/>
      <w:numFmt w:val="bullet"/>
      <w:lvlText w:val=""/>
      <w:lvlJc w:val="left"/>
      <w:pPr>
        <w:tabs>
          <w:tab w:val="num" w:pos="1800"/>
        </w:tabs>
        <w:ind w:left="1800" w:hanging="360"/>
      </w:pPr>
      <w:rPr>
        <w:rFonts w:ascii="Wingdings" w:hAnsi="Wingdings"/>
      </w:rPr>
    </w:lvl>
    <w:lvl w:ilvl="3" w:tplc="C09EFEF2">
      <w:start w:val="1"/>
      <w:numFmt w:val="bullet"/>
      <w:lvlText w:val=""/>
      <w:lvlJc w:val="left"/>
      <w:pPr>
        <w:tabs>
          <w:tab w:val="num" w:pos="2520"/>
        </w:tabs>
        <w:ind w:left="2520" w:hanging="360"/>
      </w:pPr>
      <w:rPr>
        <w:rFonts w:ascii="Symbol" w:hAnsi="Symbol"/>
      </w:rPr>
    </w:lvl>
    <w:lvl w:ilvl="4" w:tplc="10EA486C">
      <w:start w:val="1"/>
      <w:numFmt w:val="bullet"/>
      <w:lvlText w:val="o"/>
      <w:lvlJc w:val="left"/>
      <w:pPr>
        <w:tabs>
          <w:tab w:val="num" w:pos="3240"/>
        </w:tabs>
        <w:ind w:left="3240" w:hanging="360"/>
      </w:pPr>
      <w:rPr>
        <w:rFonts w:ascii="Courier New" w:hAnsi="Courier New"/>
      </w:rPr>
    </w:lvl>
    <w:lvl w:ilvl="5" w:tplc="B93CD3BE">
      <w:start w:val="1"/>
      <w:numFmt w:val="bullet"/>
      <w:lvlText w:val=""/>
      <w:lvlJc w:val="left"/>
      <w:pPr>
        <w:tabs>
          <w:tab w:val="num" w:pos="3960"/>
        </w:tabs>
        <w:ind w:left="3960" w:hanging="360"/>
      </w:pPr>
      <w:rPr>
        <w:rFonts w:ascii="Wingdings" w:hAnsi="Wingdings"/>
      </w:rPr>
    </w:lvl>
    <w:lvl w:ilvl="6" w:tplc="D9D07EA8">
      <w:start w:val="1"/>
      <w:numFmt w:val="bullet"/>
      <w:lvlText w:val=""/>
      <w:lvlJc w:val="left"/>
      <w:pPr>
        <w:tabs>
          <w:tab w:val="num" w:pos="4680"/>
        </w:tabs>
        <w:ind w:left="4680" w:hanging="360"/>
      </w:pPr>
      <w:rPr>
        <w:rFonts w:ascii="Symbol" w:hAnsi="Symbol"/>
      </w:rPr>
    </w:lvl>
    <w:lvl w:ilvl="7" w:tplc="885A74E0">
      <w:start w:val="1"/>
      <w:numFmt w:val="bullet"/>
      <w:lvlText w:val="o"/>
      <w:lvlJc w:val="left"/>
      <w:pPr>
        <w:tabs>
          <w:tab w:val="num" w:pos="5400"/>
        </w:tabs>
        <w:ind w:left="5400" w:hanging="360"/>
      </w:pPr>
      <w:rPr>
        <w:rFonts w:ascii="Courier New" w:hAnsi="Courier New"/>
      </w:rPr>
    </w:lvl>
    <w:lvl w:ilvl="8" w:tplc="574C9B3A">
      <w:start w:val="1"/>
      <w:numFmt w:val="bullet"/>
      <w:lvlText w:val=""/>
      <w:lvlJc w:val="left"/>
      <w:pPr>
        <w:tabs>
          <w:tab w:val="num" w:pos="6120"/>
        </w:tabs>
        <w:ind w:left="6120" w:hanging="360"/>
      </w:pPr>
      <w:rPr>
        <w:rFonts w:ascii="Wingdings" w:hAnsi="Wingdings"/>
      </w:rPr>
    </w:lvl>
  </w:abstractNum>
  <w:abstractNum w:abstractNumId="234" w15:restartNumberingAfterBreak="0">
    <w:nsid w:val="1F4E24B3"/>
    <w:multiLevelType w:val="hybridMultilevel"/>
    <w:tmpl w:val="3968BCB2"/>
    <w:lvl w:ilvl="0" w:tplc="68EEFBBC">
      <w:start w:val="1"/>
      <w:numFmt w:val="bullet"/>
      <w:lvlText w:val=""/>
      <w:lvlJc w:val="left"/>
      <w:pPr>
        <w:tabs>
          <w:tab w:val="num" w:pos="360"/>
        </w:tabs>
        <w:ind w:left="360" w:hanging="360"/>
      </w:pPr>
      <w:rPr>
        <w:rFonts w:ascii="Symbol" w:hAnsi="Symbol"/>
      </w:rPr>
    </w:lvl>
    <w:lvl w:ilvl="1" w:tplc="F78E8E80">
      <w:start w:val="1"/>
      <w:numFmt w:val="bullet"/>
      <w:lvlText w:val="o"/>
      <w:lvlJc w:val="left"/>
      <w:pPr>
        <w:tabs>
          <w:tab w:val="num" w:pos="1080"/>
        </w:tabs>
        <w:ind w:left="1080" w:hanging="360"/>
      </w:pPr>
      <w:rPr>
        <w:rFonts w:ascii="Courier New" w:hAnsi="Courier New"/>
      </w:rPr>
    </w:lvl>
    <w:lvl w:ilvl="2" w:tplc="42EA99A0">
      <w:start w:val="1"/>
      <w:numFmt w:val="bullet"/>
      <w:lvlText w:val=""/>
      <w:lvlJc w:val="left"/>
      <w:pPr>
        <w:tabs>
          <w:tab w:val="num" w:pos="1800"/>
        </w:tabs>
        <w:ind w:left="1800" w:hanging="360"/>
      </w:pPr>
      <w:rPr>
        <w:rFonts w:ascii="Wingdings" w:hAnsi="Wingdings"/>
      </w:rPr>
    </w:lvl>
    <w:lvl w:ilvl="3" w:tplc="034A7C22">
      <w:start w:val="1"/>
      <w:numFmt w:val="bullet"/>
      <w:lvlText w:val=""/>
      <w:lvlJc w:val="left"/>
      <w:pPr>
        <w:tabs>
          <w:tab w:val="num" w:pos="2520"/>
        </w:tabs>
        <w:ind w:left="2520" w:hanging="360"/>
      </w:pPr>
      <w:rPr>
        <w:rFonts w:ascii="Symbol" w:hAnsi="Symbol"/>
      </w:rPr>
    </w:lvl>
    <w:lvl w:ilvl="4" w:tplc="81CAA924">
      <w:start w:val="1"/>
      <w:numFmt w:val="bullet"/>
      <w:lvlText w:val="o"/>
      <w:lvlJc w:val="left"/>
      <w:pPr>
        <w:tabs>
          <w:tab w:val="num" w:pos="3240"/>
        </w:tabs>
        <w:ind w:left="3240" w:hanging="360"/>
      </w:pPr>
      <w:rPr>
        <w:rFonts w:ascii="Courier New" w:hAnsi="Courier New"/>
      </w:rPr>
    </w:lvl>
    <w:lvl w:ilvl="5" w:tplc="4994252C">
      <w:start w:val="1"/>
      <w:numFmt w:val="bullet"/>
      <w:lvlText w:val=""/>
      <w:lvlJc w:val="left"/>
      <w:pPr>
        <w:tabs>
          <w:tab w:val="num" w:pos="3960"/>
        </w:tabs>
        <w:ind w:left="3960" w:hanging="360"/>
      </w:pPr>
      <w:rPr>
        <w:rFonts w:ascii="Wingdings" w:hAnsi="Wingdings"/>
      </w:rPr>
    </w:lvl>
    <w:lvl w:ilvl="6" w:tplc="4AFE7F9C">
      <w:start w:val="1"/>
      <w:numFmt w:val="bullet"/>
      <w:lvlText w:val=""/>
      <w:lvlJc w:val="left"/>
      <w:pPr>
        <w:tabs>
          <w:tab w:val="num" w:pos="4680"/>
        </w:tabs>
        <w:ind w:left="4680" w:hanging="360"/>
      </w:pPr>
      <w:rPr>
        <w:rFonts w:ascii="Symbol" w:hAnsi="Symbol"/>
      </w:rPr>
    </w:lvl>
    <w:lvl w:ilvl="7" w:tplc="E8745AE8">
      <w:start w:val="1"/>
      <w:numFmt w:val="bullet"/>
      <w:lvlText w:val="o"/>
      <w:lvlJc w:val="left"/>
      <w:pPr>
        <w:tabs>
          <w:tab w:val="num" w:pos="5400"/>
        </w:tabs>
        <w:ind w:left="5400" w:hanging="360"/>
      </w:pPr>
      <w:rPr>
        <w:rFonts w:ascii="Courier New" w:hAnsi="Courier New"/>
      </w:rPr>
    </w:lvl>
    <w:lvl w:ilvl="8" w:tplc="0518EDB0">
      <w:start w:val="1"/>
      <w:numFmt w:val="bullet"/>
      <w:lvlText w:val=""/>
      <w:lvlJc w:val="left"/>
      <w:pPr>
        <w:tabs>
          <w:tab w:val="num" w:pos="6120"/>
        </w:tabs>
        <w:ind w:left="6120" w:hanging="360"/>
      </w:pPr>
      <w:rPr>
        <w:rFonts w:ascii="Wingdings" w:hAnsi="Wingdings"/>
      </w:rPr>
    </w:lvl>
  </w:abstractNum>
  <w:abstractNum w:abstractNumId="235" w15:restartNumberingAfterBreak="0">
    <w:nsid w:val="1F4E2F39"/>
    <w:multiLevelType w:val="hybridMultilevel"/>
    <w:tmpl w:val="C0EA82A0"/>
    <w:lvl w:ilvl="0" w:tplc="9D8A24AA">
      <w:start w:val="1"/>
      <w:numFmt w:val="bullet"/>
      <w:lvlText w:val=""/>
      <w:lvlJc w:val="left"/>
      <w:pPr>
        <w:tabs>
          <w:tab w:val="num" w:pos="360"/>
        </w:tabs>
        <w:ind w:left="360" w:hanging="360"/>
      </w:pPr>
      <w:rPr>
        <w:rFonts w:ascii="Symbol" w:hAnsi="Symbol"/>
      </w:rPr>
    </w:lvl>
    <w:lvl w:ilvl="1" w:tplc="0930B578">
      <w:start w:val="1"/>
      <w:numFmt w:val="bullet"/>
      <w:lvlText w:val="o"/>
      <w:lvlJc w:val="left"/>
      <w:pPr>
        <w:tabs>
          <w:tab w:val="num" w:pos="1080"/>
        </w:tabs>
        <w:ind w:left="1080" w:hanging="360"/>
      </w:pPr>
      <w:rPr>
        <w:rFonts w:ascii="Courier New" w:hAnsi="Courier New"/>
      </w:rPr>
    </w:lvl>
    <w:lvl w:ilvl="2" w:tplc="69F2E192">
      <w:start w:val="1"/>
      <w:numFmt w:val="bullet"/>
      <w:lvlText w:val=""/>
      <w:lvlJc w:val="left"/>
      <w:pPr>
        <w:tabs>
          <w:tab w:val="num" w:pos="1800"/>
        </w:tabs>
        <w:ind w:left="1800" w:hanging="360"/>
      </w:pPr>
      <w:rPr>
        <w:rFonts w:ascii="Wingdings" w:hAnsi="Wingdings"/>
      </w:rPr>
    </w:lvl>
    <w:lvl w:ilvl="3" w:tplc="190A08C8">
      <w:start w:val="1"/>
      <w:numFmt w:val="bullet"/>
      <w:lvlText w:val=""/>
      <w:lvlJc w:val="left"/>
      <w:pPr>
        <w:tabs>
          <w:tab w:val="num" w:pos="2520"/>
        </w:tabs>
        <w:ind w:left="2520" w:hanging="360"/>
      </w:pPr>
      <w:rPr>
        <w:rFonts w:ascii="Symbol" w:hAnsi="Symbol"/>
      </w:rPr>
    </w:lvl>
    <w:lvl w:ilvl="4" w:tplc="535C44CE">
      <w:start w:val="1"/>
      <w:numFmt w:val="bullet"/>
      <w:lvlText w:val="o"/>
      <w:lvlJc w:val="left"/>
      <w:pPr>
        <w:tabs>
          <w:tab w:val="num" w:pos="3240"/>
        </w:tabs>
        <w:ind w:left="3240" w:hanging="360"/>
      </w:pPr>
      <w:rPr>
        <w:rFonts w:ascii="Courier New" w:hAnsi="Courier New"/>
      </w:rPr>
    </w:lvl>
    <w:lvl w:ilvl="5" w:tplc="167E4888">
      <w:start w:val="1"/>
      <w:numFmt w:val="bullet"/>
      <w:lvlText w:val=""/>
      <w:lvlJc w:val="left"/>
      <w:pPr>
        <w:tabs>
          <w:tab w:val="num" w:pos="3960"/>
        </w:tabs>
        <w:ind w:left="3960" w:hanging="360"/>
      </w:pPr>
      <w:rPr>
        <w:rFonts w:ascii="Wingdings" w:hAnsi="Wingdings"/>
      </w:rPr>
    </w:lvl>
    <w:lvl w:ilvl="6" w:tplc="0400BADA">
      <w:start w:val="1"/>
      <w:numFmt w:val="bullet"/>
      <w:lvlText w:val=""/>
      <w:lvlJc w:val="left"/>
      <w:pPr>
        <w:tabs>
          <w:tab w:val="num" w:pos="4680"/>
        </w:tabs>
        <w:ind w:left="4680" w:hanging="360"/>
      </w:pPr>
      <w:rPr>
        <w:rFonts w:ascii="Symbol" w:hAnsi="Symbol"/>
      </w:rPr>
    </w:lvl>
    <w:lvl w:ilvl="7" w:tplc="EAF8DFC2">
      <w:start w:val="1"/>
      <w:numFmt w:val="bullet"/>
      <w:lvlText w:val="o"/>
      <w:lvlJc w:val="left"/>
      <w:pPr>
        <w:tabs>
          <w:tab w:val="num" w:pos="5400"/>
        </w:tabs>
        <w:ind w:left="5400" w:hanging="360"/>
      </w:pPr>
      <w:rPr>
        <w:rFonts w:ascii="Courier New" w:hAnsi="Courier New"/>
      </w:rPr>
    </w:lvl>
    <w:lvl w:ilvl="8" w:tplc="94FADB98">
      <w:start w:val="1"/>
      <w:numFmt w:val="bullet"/>
      <w:lvlText w:val=""/>
      <w:lvlJc w:val="left"/>
      <w:pPr>
        <w:tabs>
          <w:tab w:val="num" w:pos="6120"/>
        </w:tabs>
        <w:ind w:left="6120" w:hanging="360"/>
      </w:pPr>
      <w:rPr>
        <w:rFonts w:ascii="Wingdings" w:hAnsi="Wingdings"/>
      </w:rPr>
    </w:lvl>
  </w:abstractNum>
  <w:abstractNum w:abstractNumId="236" w15:restartNumberingAfterBreak="0">
    <w:nsid w:val="1F4F4348"/>
    <w:multiLevelType w:val="hybridMultilevel"/>
    <w:tmpl w:val="A80C4ACE"/>
    <w:lvl w:ilvl="0" w:tplc="1564F09A">
      <w:start w:val="1"/>
      <w:numFmt w:val="bullet"/>
      <w:lvlText w:val=""/>
      <w:lvlJc w:val="left"/>
      <w:pPr>
        <w:tabs>
          <w:tab w:val="num" w:pos="360"/>
        </w:tabs>
        <w:ind w:left="360" w:hanging="360"/>
      </w:pPr>
      <w:rPr>
        <w:rFonts w:ascii="Symbol" w:hAnsi="Symbol"/>
      </w:rPr>
    </w:lvl>
    <w:lvl w:ilvl="1" w:tplc="E594210C">
      <w:start w:val="1"/>
      <w:numFmt w:val="bullet"/>
      <w:lvlText w:val="o"/>
      <w:lvlJc w:val="left"/>
      <w:pPr>
        <w:tabs>
          <w:tab w:val="num" w:pos="1080"/>
        </w:tabs>
        <w:ind w:left="1080" w:hanging="360"/>
      </w:pPr>
      <w:rPr>
        <w:rFonts w:ascii="Courier New" w:hAnsi="Courier New"/>
      </w:rPr>
    </w:lvl>
    <w:lvl w:ilvl="2" w:tplc="4B10F7F2">
      <w:start w:val="1"/>
      <w:numFmt w:val="bullet"/>
      <w:lvlText w:val=""/>
      <w:lvlJc w:val="left"/>
      <w:pPr>
        <w:tabs>
          <w:tab w:val="num" w:pos="1800"/>
        </w:tabs>
        <w:ind w:left="1800" w:hanging="360"/>
      </w:pPr>
      <w:rPr>
        <w:rFonts w:ascii="Wingdings" w:hAnsi="Wingdings"/>
      </w:rPr>
    </w:lvl>
    <w:lvl w:ilvl="3" w:tplc="81F64D2A">
      <w:start w:val="1"/>
      <w:numFmt w:val="bullet"/>
      <w:lvlText w:val=""/>
      <w:lvlJc w:val="left"/>
      <w:pPr>
        <w:tabs>
          <w:tab w:val="num" w:pos="2520"/>
        </w:tabs>
        <w:ind w:left="2520" w:hanging="360"/>
      </w:pPr>
      <w:rPr>
        <w:rFonts w:ascii="Symbol" w:hAnsi="Symbol"/>
      </w:rPr>
    </w:lvl>
    <w:lvl w:ilvl="4" w:tplc="9CE2F232">
      <w:start w:val="1"/>
      <w:numFmt w:val="bullet"/>
      <w:lvlText w:val="o"/>
      <w:lvlJc w:val="left"/>
      <w:pPr>
        <w:tabs>
          <w:tab w:val="num" w:pos="3240"/>
        </w:tabs>
        <w:ind w:left="3240" w:hanging="360"/>
      </w:pPr>
      <w:rPr>
        <w:rFonts w:ascii="Courier New" w:hAnsi="Courier New"/>
      </w:rPr>
    </w:lvl>
    <w:lvl w:ilvl="5" w:tplc="1FE867C4">
      <w:start w:val="1"/>
      <w:numFmt w:val="bullet"/>
      <w:lvlText w:val=""/>
      <w:lvlJc w:val="left"/>
      <w:pPr>
        <w:tabs>
          <w:tab w:val="num" w:pos="3960"/>
        </w:tabs>
        <w:ind w:left="3960" w:hanging="360"/>
      </w:pPr>
      <w:rPr>
        <w:rFonts w:ascii="Wingdings" w:hAnsi="Wingdings"/>
      </w:rPr>
    </w:lvl>
    <w:lvl w:ilvl="6" w:tplc="2FC4F698">
      <w:start w:val="1"/>
      <w:numFmt w:val="bullet"/>
      <w:lvlText w:val=""/>
      <w:lvlJc w:val="left"/>
      <w:pPr>
        <w:tabs>
          <w:tab w:val="num" w:pos="4680"/>
        </w:tabs>
        <w:ind w:left="4680" w:hanging="360"/>
      </w:pPr>
      <w:rPr>
        <w:rFonts w:ascii="Symbol" w:hAnsi="Symbol"/>
      </w:rPr>
    </w:lvl>
    <w:lvl w:ilvl="7" w:tplc="AC42FD1A">
      <w:start w:val="1"/>
      <w:numFmt w:val="bullet"/>
      <w:lvlText w:val="o"/>
      <w:lvlJc w:val="left"/>
      <w:pPr>
        <w:tabs>
          <w:tab w:val="num" w:pos="5400"/>
        </w:tabs>
        <w:ind w:left="5400" w:hanging="360"/>
      </w:pPr>
      <w:rPr>
        <w:rFonts w:ascii="Courier New" w:hAnsi="Courier New"/>
      </w:rPr>
    </w:lvl>
    <w:lvl w:ilvl="8" w:tplc="6CC8BCAA">
      <w:start w:val="1"/>
      <w:numFmt w:val="bullet"/>
      <w:lvlText w:val=""/>
      <w:lvlJc w:val="left"/>
      <w:pPr>
        <w:tabs>
          <w:tab w:val="num" w:pos="6120"/>
        </w:tabs>
        <w:ind w:left="6120" w:hanging="360"/>
      </w:pPr>
      <w:rPr>
        <w:rFonts w:ascii="Wingdings" w:hAnsi="Wingdings"/>
      </w:rPr>
    </w:lvl>
  </w:abstractNum>
  <w:abstractNum w:abstractNumId="237" w15:restartNumberingAfterBreak="0">
    <w:nsid w:val="1F5A69F5"/>
    <w:multiLevelType w:val="hybridMultilevel"/>
    <w:tmpl w:val="6C7893A2"/>
    <w:lvl w:ilvl="0" w:tplc="27EE63D0">
      <w:start w:val="1"/>
      <w:numFmt w:val="bullet"/>
      <w:lvlText w:val=""/>
      <w:lvlJc w:val="left"/>
      <w:pPr>
        <w:tabs>
          <w:tab w:val="num" w:pos="360"/>
        </w:tabs>
        <w:ind w:left="360" w:hanging="360"/>
      </w:pPr>
      <w:rPr>
        <w:rFonts w:ascii="Symbol" w:hAnsi="Symbol"/>
      </w:rPr>
    </w:lvl>
    <w:lvl w:ilvl="1" w:tplc="9B32781A">
      <w:start w:val="1"/>
      <w:numFmt w:val="bullet"/>
      <w:lvlText w:val="o"/>
      <w:lvlJc w:val="left"/>
      <w:pPr>
        <w:tabs>
          <w:tab w:val="num" w:pos="1080"/>
        </w:tabs>
        <w:ind w:left="1080" w:hanging="360"/>
      </w:pPr>
      <w:rPr>
        <w:rFonts w:ascii="Courier New" w:hAnsi="Courier New"/>
      </w:rPr>
    </w:lvl>
    <w:lvl w:ilvl="2" w:tplc="16028B68">
      <w:start w:val="1"/>
      <w:numFmt w:val="bullet"/>
      <w:lvlText w:val=""/>
      <w:lvlJc w:val="left"/>
      <w:pPr>
        <w:tabs>
          <w:tab w:val="num" w:pos="1800"/>
        </w:tabs>
        <w:ind w:left="1800" w:hanging="360"/>
      </w:pPr>
      <w:rPr>
        <w:rFonts w:ascii="Wingdings" w:hAnsi="Wingdings"/>
      </w:rPr>
    </w:lvl>
    <w:lvl w:ilvl="3" w:tplc="AD24CCC4">
      <w:start w:val="1"/>
      <w:numFmt w:val="bullet"/>
      <w:lvlText w:val=""/>
      <w:lvlJc w:val="left"/>
      <w:pPr>
        <w:tabs>
          <w:tab w:val="num" w:pos="2520"/>
        </w:tabs>
        <w:ind w:left="2520" w:hanging="360"/>
      </w:pPr>
      <w:rPr>
        <w:rFonts w:ascii="Symbol" w:hAnsi="Symbol"/>
      </w:rPr>
    </w:lvl>
    <w:lvl w:ilvl="4" w:tplc="09AE9336">
      <w:start w:val="1"/>
      <w:numFmt w:val="bullet"/>
      <w:lvlText w:val="o"/>
      <w:lvlJc w:val="left"/>
      <w:pPr>
        <w:tabs>
          <w:tab w:val="num" w:pos="3240"/>
        </w:tabs>
        <w:ind w:left="3240" w:hanging="360"/>
      </w:pPr>
      <w:rPr>
        <w:rFonts w:ascii="Courier New" w:hAnsi="Courier New"/>
      </w:rPr>
    </w:lvl>
    <w:lvl w:ilvl="5" w:tplc="0E5E93E2">
      <w:start w:val="1"/>
      <w:numFmt w:val="bullet"/>
      <w:lvlText w:val=""/>
      <w:lvlJc w:val="left"/>
      <w:pPr>
        <w:tabs>
          <w:tab w:val="num" w:pos="3960"/>
        </w:tabs>
        <w:ind w:left="3960" w:hanging="360"/>
      </w:pPr>
      <w:rPr>
        <w:rFonts w:ascii="Wingdings" w:hAnsi="Wingdings"/>
      </w:rPr>
    </w:lvl>
    <w:lvl w:ilvl="6" w:tplc="F4063E9A">
      <w:start w:val="1"/>
      <w:numFmt w:val="bullet"/>
      <w:lvlText w:val=""/>
      <w:lvlJc w:val="left"/>
      <w:pPr>
        <w:tabs>
          <w:tab w:val="num" w:pos="4680"/>
        </w:tabs>
        <w:ind w:left="4680" w:hanging="360"/>
      </w:pPr>
      <w:rPr>
        <w:rFonts w:ascii="Symbol" w:hAnsi="Symbol"/>
      </w:rPr>
    </w:lvl>
    <w:lvl w:ilvl="7" w:tplc="137490C6">
      <w:start w:val="1"/>
      <w:numFmt w:val="bullet"/>
      <w:lvlText w:val="o"/>
      <w:lvlJc w:val="left"/>
      <w:pPr>
        <w:tabs>
          <w:tab w:val="num" w:pos="5400"/>
        </w:tabs>
        <w:ind w:left="5400" w:hanging="360"/>
      </w:pPr>
      <w:rPr>
        <w:rFonts w:ascii="Courier New" w:hAnsi="Courier New"/>
      </w:rPr>
    </w:lvl>
    <w:lvl w:ilvl="8" w:tplc="5E963E50">
      <w:start w:val="1"/>
      <w:numFmt w:val="bullet"/>
      <w:lvlText w:val=""/>
      <w:lvlJc w:val="left"/>
      <w:pPr>
        <w:tabs>
          <w:tab w:val="num" w:pos="6120"/>
        </w:tabs>
        <w:ind w:left="6120" w:hanging="360"/>
      </w:pPr>
      <w:rPr>
        <w:rFonts w:ascii="Wingdings" w:hAnsi="Wingdings"/>
      </w:rPr>
    </w:lvl>
  </w:abstractNum>
  <w:abstractNum w:abstractNumId="238" w15:restartNumberingAfterBreak="0">
    <w:nsid w:val="1F802332"/>
    <w:multiLevelType w:val="hybridMultilevel"/>
    <w:tmpl w:val="BCDCE3C4"/>
    <w:lvl w:ilvl="0" w:tplc="561E0E4C">
      <w:start w:val="1"/>
      <w:numFmt w:val="bullet"/>
      <w:lvlText w:val=""/>
      <w:lvlJc w:val="left"/>
      <w:pPr>
        <w:tabs>
          <w:tab w:val="num" w:pos="360"/>
        </w:tabs>
        <w:ind w:left="360" w:hanging="360"/>
      </w:pPr>
      <w:rPr>
        <w:rFonts w:ascii="Symbol" w:hAnsi="Symbol"/>
      </w:rPr>
    </w:lvl>
    <w:lvl w:ilvl="1" w:tplc="BCC0A348">
      <w:start w:val="1"/>
      <w:numFmt w:val="bullet"/>
      <w:lvlText w:val="o"/>
      <w:lvlJc w:val="left"/>
      <w:pPr>
        <w:tabs>
          <w:tab w:val="num" w:pos="1080"/>
        </w:tabs>
        <w:ind w:left="1080" w:hanging="360"/>
      </w:pPr>
      <w:rPr>
        <w:rFonts w:ascii="Courier New" w:hAnsi="Courier New"/>
      </w:rPr>
    </w:lvl>
    <w:lvl w:ilvl="2" w:tplc="839439FC">
      <w:start w:val="1"/>
      <w:numFmt w:val="bullet"/>
      <w:lvlText w:val=""/>
      <w:lvlJc w:val="left"/>
      <w:pPr>
        <w:tabs>
          <w:tab w:val="num" w:pos="1800"/>
        </w:tabs>
        <w:ind w:left="1800" w:hanging="360"/>
      </w:pPr>
      <w:rPr>
        <w:rFonts w:ascii="Wingdings" w:hAnsi="Wingdings"/>
      </w:rPr>
    </w:lvl>
    <w:lvl w:ilvl="3" w:tplc="ED86F42C">
      <w:start w:val="1"/>
      <w:numFmt w:val="bullet"/>
      <w:lvlText w:val=""/>
      <w:lvlJc w:val="left"/>
      <w:pPr>
        <w:tabs>
          <w:tab w:val="num" w:pos="2520"/>
        </w:tabs>
        <w:ind w:left="2520" w:hanging="360"/>
      </w:pPr>
      <w:rPr>
        <w:rFonts w:ascii="Symbol" w:hAnsi="Symbol"/>
      </w:rPr>
    </w:lvl>
    <w:lvl w:ilvl="4" w:tplc="CC8E0B6C">
      <w:start w:val="1"/>
      <w:numFmt w:val="bullet"/>
      <w:lvlText w:val="o"/>
      <w:lvlJc w:val="left"/>
      <w:pPr>
        <w:tabs>
          <w:tab w:val="num" w:pos="3240"/>
        </w:tabs>
        <w:ind w:left="3240" w:hanging="360"/>
      </w:pPr>
      <w:rPr>
        <w:rFonts w:ascii="Courier New" w:hAnsi="Courier New"/>
      </w:rPr>
    </w:lvl>
    <w:lvl w:ilvl="5" w:tplc="79BA4B40">
      <w:start w:val="1"/>
      <w:numFmt w:val="bullet"/>
      <w:lvlText w:val=""/>
      <w:lvlJc w:val="left"/>
      <w:pPr>
        <w:tabs>
          <w:tab w:val="num" w:pos="3960"/>
        </w:tabs>
        <w:ind w:left="3960" w:hanging="360"/>
      </w:pPr>
      <w:rPr>
        <w:rFonts w:ascii="Wingdings" w:hAnsi="Wingdings"/>
      </w:rPr>
    </w:lvl>
    <w:lvl w:ilvl="6" w:tplc="46A6BBF4">
      <w:start w:val="1"/>
      <w:numFmt w:val="bullet"/>
      <w:lvlText w:val=""/>
      <w:lvlJc w:val="left"/>
      <w:pPr>
        <w:tabs>
          <w:tab w:val="num" w:pos="4680"/>
        </w:tabs>
        <w:ind w:left="4680" w:hanging="360"/>
      </w:pPr>
      <w:rPr>
        <w:rFonts w:ascii="Symbol" w:hAnsi="Symbol"/>
      </w:rPr>
    </w:lvl>
    <w:lvl w:ilvl="7" w:tplc="0AFEF174">
      <w:start w:val="1"/>
      <w:numFmt w:val="bullet"/>
      <w:lvlText w:val="o"/>
      <w:lvlJc w:val="left"/>
      <w:pPr>
        <w:tabs>
          <w:tab w:val="num" w:pos="5400"/>
        </w:tabs>
        <w:ind w:left="5400" w:hanging="360"/>
      </w:pPr>
      <w:rPr>
        <w:rFonts w:ascii="Courier New" w:hAnsi="Courier New"/>
      </w:rPr>
    </w:lvl>
    <w:lvl w:ilvl="8" w:tplc="830A917C">
      <w:start w:val="1"/>
      <w:numFmt w:val="bullet"/>
      <w:lvlText w:val=""/>
      <w:lvlJc w:val="left"/>
      <w:pPr>
        <w:tabs>
          <w:tab w:val="num" w:pos="6120"/>
        </w:tabs>
        <w:ind w:left="6120" w:hanging="360"/>
      </w:pPr>
      <w:rPr>
        <w:rFonts w:ascii="Wingdings" w:hAnsi="Wingdings"/>
      </w:rPr>
    </w:lvl>
  </w:abstractNum>
  <w:abstractNum w:abstractNumId="239" w15:restartNumberingAfterBreak="0">
    <w:nsid w:val="1FBC1672"/>
    <w:multiLevelType w:val="hybridMultilevel"/>
    <w:tmpl w:val="72327C62"/>
    <w:lvl w:ilvl="0" w:tplc="61CEB3C8">
      <w:start w:val="1"/>
      <w:numFmt w:val="bullet"/>
      <w:lvlText w:val=""/>
      <w:lvlJc w:val="left"/>
      <w:pPr>
        <w:tabs>
          <w:tab w:val="num" w:pos="360"/>
        </w:tabs>
        <w:ind w:left="360" w:hanging="360"/>
      </w:pPr>
      <w:rPr>
        <w:rFonts w:ascii="Symbol" w:hAnsi="Symbol"/>
      </w:rPr>
    </w:lvl>
    <w:lvl w:ilvl="1" w:tplc="80F0D7F6">
      <w:start w:val="1"/>
      <w:numFmt w:val="bullet"/>
      <w:lvlText w:val="o"/>
      <w:lvlJc w:val="left"/>
      <w:pPr>
        <w:tabs>
          <w:tab w:val="num" w:pos="1080"/>
        </w:tabs>
        <w:ind w:left="1080" w:hanging="360"/>
      </w:pPr>
      <w:rPr>
        <w:rFonts w:ascii="Courier New" w:hAnsi="Courier New"/>
      </w:rPr>
    </w:lvl>
    <w:lvl w:ilvl="2" w:tplc="7D189476">
      <w:start w:val="1"/>
      <w:numFmt w:val="bullet"/>
      <w:lvlText w:val=""/>
      <w:lvlJc w:val="left"/>
      <w:pPr>
        <w:tabs>
          <w:tab w:val="num" w:pos="1800"/>
        </w:tabs>
        <w:ind w:left="1800" w:hanging="360"/>
      </w:pPr>
      <w:rPr>
        <w:rFonts w:ascii="Wingdings" w:hAnsi="Wingdings"/>
      </w:rPr>
    </w:lvl>
    <w:lvl w:ilvl="3" w:tplc="1B0AB9FE">
      <w:start w:val="1"/>
      <w:numFmt w:val="bullet"/>
      <w:lvlText w:val=""/>
      <w:lvlJc w:val="left"/>
      <w:pPr>
        <w:tabs>
          <w:tab w:val="num" w:pos="2520"/>
        </w:tabs>
        <w:ind w:left="2520" w:hanging="360"/>
      </w:pPr>
      <w:rPr>
        <w:rFonts w:ascii="Symbol" w:hAnsi="Symbol"/>
      </w:rPr>
    </w:lvl>
    <w:lvl w:ilvl="4" w:tplc="DDBAD4D4">
      <w:start w:val="1"/>
      <w:numFmt w:val="bullet"/>
      <w:lvlText w:val="o"/>
      <w:lvlJc w:val="left"/>
      <w:pPr>
        <w:tabs>
          <w:tab w:val="num" w:pos="3240"/>
        </w:tabs>
        <w:ind w:left="3240" w:hanging="360"/>
      </w:pPr>
      <w:rPr>
        <w:rFonts w:ascii="Courier New" w:hAnsi="Courier New"/>
      </w:rPr>
    </w:lvl>
    <w:lvl w:ilvl="5" w:tplc="60EA4A66">
      <w:start w:val="1"/>
      <w:numFmt w:val="bullet"/>
      <w:lvlText w:val=""/>
      <w:lvlJc w:val="left"/>
      <w:pPr>
        <w:tabs>
          <w:tab w:val="num" w:pos="3960"/>
        </w:tabs>
        <w:ind w:left="3960" w:hanging="360"/>
      </w:pPr>
      <w:rPr>
        <w:rFonts w:ascii="Wingdings" w:hAnsi="Wingdings"/>
      </w:rPr>
    </w:lvl>
    <w:lvl w:ilvl="6" w:tplc="78E8D618">
      <w:start w:val="1"/>
      <w:numFmt w:val="bullet"/>
      <w:lvlText w:val=""/>
      <w:lvlJc w:val="left"/>
      <w:pPr>
        <w:tabs>
          <w:tab w:val="num" w:pos="4680"/>
        </w:tabs>
        <w:ind w:left="4680" w:hanging="360"/>
      </w:pPr>
      <w:rPr>
        <w:rFonts w:ascii="Symbol" w:hAnsi="Symbol"/>
      </w:rPr>
    </w:lvl>
    <w:lvl w:ilvl="7" w:tplc="F19C71F4">
      <w:start w:val="1"/>
      <w:numFmt w:val="bullet"/>
      <w:lvlText w:val="o"/>
      <w:lvlJc w:val="left"/>
      <w:pPr>
        <w:tabs>
          <w:tab w:val="num" w:pos="5400"/>
        </w:tabs>
        <w:ind w:left="5400" w:hanging="360"/>
      </w:pPr>
      <w:rPr>
        <w:rFonts w:ascii="Courier New" w:hAnsi="Courier New"/>
      </w:rPr>
    </w:lvl>
    <w:lvl w:ilvl="8" w:tplc="1042210E">
      <w:start w:val="1"/>
      <w:numFmt w:val="bullet"/>
      <w:lvlText w:val=""/>
      <w:lvlJc w:val="left"/>
      <w:pPr>
        <w:tabs>
          <w:tab w:val="num" w:pos="6120"/>
        </w:tabs>
        <w:ind w:left="6120" w:hanging="360"/>
      </w:pPr>
      <w:rPr>
        <w:rFonts w:ascii="Wingdings" w:hAnsi="Wingdings"/>
      </w:rPr>
    </w:lvl>
  </w:abstractNum>
  <w:abstractNum w:abstractNumId="240" w15:restartNumberingAfterBreak="0">
    <w:nsid w:val="1FEE2C2B"/>
    <w:multiLevelType w:val="hybridMultilevel"/>
    <w:tmpl w:val="607850CC"/>
    <w:lvl w:ilvl="0" w:tplc="3CEA6820">
      <w:start w:val="1"/>
      <w:numFmt w:val="bullet"/>
      <w:lvlText w:val=""/>
      <w:lvlJc w:val="left"/>
      <w:pPr>
        <w:tabs>
          <w:tab w:val="num" w:pos="360"/>
        </w:tabs>
        <w:ind w:left="360" w:hanging="360"/>
      </w:pPr>
      <w:rPr>
        <w:rFonts w:ascii="Symbol" w:hAnsi="Symbol"/>
      </w:rPr>
    </w:lvl>
    <w:lvl w:ilvl="1" w:tplc="32E25862">
      <w:start w:val="1"/>
      <w:numFmt w:val="bullet"/>
      <w:lvlText w:val="o"/>
      <w:lvlJc w:val="left"/>
      <w:pPr>
        <w:tabs>
          <w:tab w:val="num" w:pos="1080"/>
        </w:tabs>
        <w:ind w:left="1080" w:hanging="360"/>
      </w:pPr>
      <w:rPr>
        <w:rFonts w:ascii="Courier New" w:hAnsi="Courier New"/>
      </w:rPr>
    </w:lvl>
    <w:lvl w:ilvl="2" w:tplc="0DCCC214">
      <w:start w:val="1"/>
      <w:numFmt w:val="bullet"/>
      <w:lvlText w:val=""/>
      <w:lvlJc w:val="left"/>
      <w:pPr>
        <w:tabs>
          <w:tab w:val="num" w:pos="1800"/>
        </w:tabs>
        <w:ind w:left="1800" w:hanging="360"/>
      </w:pPr>
      <w:rPr>
        <w:rFonts w:ascii="Wingdings" w:hAnsi="Wingdings"/>
      </w:rPr>
    </w:lvl>
    <w:lvl w:ilvl="3" w:tplc="099E5046">
      <w:start w:val="1"/>
      <w:numFmt w:val="bullet"/>
      <w:lvlText w:val=""/>
      <w:lvlJc w:val="left"/>
      <w:pPr>
        <w:tabs>
          <w:tab w:val="num" w:pos="2520"/>
        </w:tabs>
        <w:ind w:left="2520" w:hanging="360"/>
      </w:pPr>
      <w:rPr>
        <w:rFonts w:ascii="Symbol" w:hAnsi="Symbol"/>
      </w:rPr>
    </w:lvl>
    <w:lvl w:ilvl="4" w:tplc="11CC1696">
      <w:start w:val="1"/>
      <w:numFmt w:val="bullet"/>
      <w:lvlText w:val="o"/>
      <w:lvlJc w:val="left"/>
      <w:pPr>
        <w:tabs>
          <w:tab w:val="num" w:pos="3240"/>
        </w:tabs>
        <w:ind w:left="3240" w:hanging="360"/>
      </w:pPr>
      <w:rPr>
        <w:rFonts w:ascii="Courier New" w:hAnsi="Courier New"/>
      </w:rPr>
    </w:lvl>
    <w:lvl w:ilvl="5" w:tplc="DBEC9724">
      <w:start w:val="1"/>
      <w:numFmt w:val="bullet"/>
      <w:lvlText w:val=""/>
      <w:lvlJc w:val="left"/>
      <w:pPr>
        <w:tabs>
          <w:tab w:val="num" w:pos="3960"/>
        </w:tabs>
        <w:ind w:left="3960" w:hanging="360"/>
      </w:pPr>
      <w:rPr>
        <w:rFonts w:ascii="Wingdings" w:hAnsi="Wingdings"/>
      </w:rPr>
    </w:lvl>
    <w:lvl w:ilvl="6" w:tplc="D7BAAF62">
      <w:start w:val="1"/>
      <w:numFmt w:val="bullet"/>
      <w:lvlText w:val=""/>
      <w:lvlJc w:val="left"/>
      <w:pPr>
        <w:tabs>
          <w:tab w:val="num" w:pos="4680"/>
        </w:tabs>
        <w:ind w:left="4680" w:hanging="360"/>
      </w:pPr>
      <w:rPr>
        <w:rFonts w:ascii="Symbol" w:hAnsi="Symbol"/>
      </w:rPr>
    </w:lvl>
    <w:lvl w:ilvl="7" w:tplc="C4407DB2">
      <w:start w:val="1"/>
      <w:numFmt w:val="bullet"/>
      <w:lvlText w:val="o"/>
      <w:lvlJc w:val="left"/>
      <w:pPr>
        <w:tabs>
          <w:tab w:val="num" w:pos="5400"/>
        </w:tabs>
        <w:ind w:left="5400" w:hanging="360"/>
      </w:pPr>
      <w:rPr>
        <w:rFonts w:ascii="Courier New" w:hAnsi="Courier New"/>
      </w:rPr>
    </w:lvl>
    <w:lvl w:ilvl="8" w:tplc="93F23AFA">
      <w:start w:val="1"/>
      <w:numFmt w:val="bullet"/>
      <w:lvlText w:val=""/>
      <w:lvlJc w:val="left"/>
      <w:pPr>
        <w:tabs>
          <w:tab w:val="num" w:pos="6120"/>
        </w:tabs>
        <w:ind w:left="6120" w:hanging="360"/>
      </w:pPr>
      <w:rPr>
        <w:rFonts w:ascii="Wingdings" w:hAnsi="Wingdings"/>
      </w:rPr>
    </w:lvl>
  </w:abstractNum>
  <w:abstractNum w:abstractNumId="241" w15:restartNumberingAfterBreak="0">
    <w:nsid w:val="1FF94E25"/>
    <w:multiLevelType w:val="hybridMultilevel"/>
    <w:tmpl w:val="5D887E6A"/>
    <w:lvl w:ilvl="0" w:tplc="4880C5CE">
      <w:start w:val="1"/>
      <w:numFmt w:val="bullet"/>
      <w:lvlText w:val=""/>
      <w:lvlJc w:val="left"/>
      <w:pPr>
        <w:tabs>
          <w:tab w:val="num" w:pos="360"/>
        </w:tabs>
        <w:ind w:left="360" w:hanging="360"/>
      </w:pPr>
      <w:rPr>
        <w:rFonts w:ascii="Symbol" w:hAnsi="Symbol"/>
      </w:rPr>
    </w:lvl>
    <w:lvl w:ilvl="1" w:tplc="EDB27942">
      <w:start w:val="1"/>
      <w:numFmt w:val="bullet"/>
      <w:lvlText w:val="o"/>
      <w:lvlJc w:val="left"/>
      <w:pPr>
        <w:tabs>
          <w:tab w:val="num" w:pos="1080"/>
        </w:tabs>
        <w:ind w:left="1080" w:hanging="360"/>
      </w:pPr>
      <w:rPr>
        <w:rFonts w:ascii="Courier New" w:hAnsi="Courier New"/>
      </w:rPr>
    </w:lvl>
    <w:lvl w:ilvl="2" w:tplc="5D8A11C8">
      <w:start w:val="1"/>
      <w:numFmt w:val="bullet"/>
      <w:lvlText w:val=""/>
      <w:lvlJc w:val="left"/>
      <w:pPr>
        <w:tabs>
          <w:tab w:val="num" w:pos="1800"/>
        </w:tabs>
        <w:ind w:left="1800" w:hanging="360"/>
      </w:pPr>
      <w:rPr>
        <w:rFonts w:ascii="Wingdings" w:hAnsi="Wingdings"/>
      </w:rPr>
    </w:lvl>
    <w:lvl w:ilvl="3" w:tplc="69905852">
      <w:start w:val="1"/>
      <w:numFmt w:val="bullet"/>
      <w:lvlText w:val=""/>
      <w:lvlJc w:val="left"/>
      <w:pPr>
        <w:tabs>
          <w:tab w:val="num" w:pos="2520"/>
        </w:tabs>
        <w:ind w:left="2520" w:hanging="360"/>
      </w:pPr>
      <w:rPr>
        <w:rFonts w:ascii="Symbol" w:hAnsi="Symbol"/>
      </w:rPr>
    </w:lvl>
    <w:lvl w:ilvl="4" w:tplc="D194B4FC">
      <w:start w:val="1"/>
      <w:numFmt w:val="bullet"/>
      <w:lvlText w:val="o"/>
      <w:lvlJc w:val="left"/>
      <w:pPr>
        <w:tabs>
          <w:tab w:val="num" w:pos="3240"/>
        </w:tabs>
        <w:ind w:left="3240" w:hanging="360"/>
      </w:pPr>
      <w:rPr>
        <w:rFonts w:ascii="Courier New" w:hAnsi="Courier New"/>
      </w:rPr>
    </w:lvl>
    <w:lvl w:ilvl="5" w:tplc="CBAE858E">
      <w:start w:val="1"/>
      <w:numFmt w:val="bullet"/>
      <w:lvlText w:val=""/>
      <w:lvlJc w:val="left"/>
      <w:pPr>
        <w:tabs>
          <w:tab w:val="num" w:pos="3960"/>
        </w:tabs>
        <w:ind w:left="3960" w:hanging="360"/>
      </w:pPr>
      <w:rPr>
        <w:rFonts w:ascii="Wingdings" w:hAnsi="Wingdings"/>
      </w:rPr>
    </w:lvl>
    <w:lvl w:ilvl="6" w:tplc="252C9458">
      <w:start w:val="1"/>
      <w:numFmt w:val="bullet"/>
      <w:lvlText w:val=""/>
      <w:lvlJc w:val="left"/>
      <w:pPr>
        <w:tabs>
          <w:tab w:val="num" w:pos="4680"/>
        </w:tabs>
        <w:ind w:left="4680" w:hanging="360"/>
      </w:pPr>
      <w:rPr>
        <w:rFonts w:ascii="Symbol" w:hAnsi="Symbol"/>
      </w:rPr>
    </w:lvl>
    <w:lvl w:ilvl="7" w:tplc="712ACFB0">
      <w:start w:val="1"/>
      <w:numFmt w:val="bullet"/>
      <w:lvlText w:val="o"/>
      <w:lvlJc w:val="left"/>
      <w:pPr>
        <w:tabs>
          <w:tab w:val="num" w:pos="5400"/>
        </w:tabs>
        <w:ind w:left="5400" w:hanging="360"/>
      </w:pPr>
      <w:rPr>
        <w:rFonts w:ascii="Courier New" w:hAnsi="Courier New"/>
      </w:rPr>
    </w:lvl>
    <w:lvl w:ilvl="8" w:tplc="2F8456D8">
      <w:start w:val="1"/>
      <w:numFmt w:val="bullet"/>
      <w:lvlText w:val=""/>
      <w:lvlJc w:val="left"/>
      <w:pPr>
        <w:tabs>
          <w:tab w:val="num" w:pos="6120"/>
        </w:tabs>
        <w:ind w:left="6120" w:hanging="360"/>
      </w:pPr>
      <w:rPr>
        <w:rFonts w:ascii="Wingdings" w:hAnsi="Wingdings"/>
      </w:rPr>
    </w:lvl>
  </w:abstractNum>
  <w:abstractNum w:abstractNumId="242" w15:restartNumberingAfterBreak="0">
    <w:nsid w:val="1FFE7AF5"/>
    <w:multiLevelType w:val="hybridMultilevel"/>
    <w:tmpl w:val="DB4EF686"/>
    <w:lvl w:ilvl="0" w:tplc="FDA405CE">
      <w:start w:val="1"/>
      <w:numFmt w:val="bullet"/>
      <w:lvlText w:val=""/>
      <w:lvlJc w:val="left"/>
      <w:pPr>
        <w:tabs>
          <w:tab w:val="num" w:pos="360"/>
        </w:tabs>
        <w:ind w:left="360" w:hanging="360"/>
      </w:pPr>
      <w:rPr>
        <w:rFonts w:ascii="Symbol" w:hAnsi="Symbol"/>
      </w:rPr>
    </w:lvl>
    <w:lvl w:ilvl="1" w:tplc="0AEC447C">
      <w:start w:val="1"/>
      <w:numFmt w:val="bullet"/>
      <w:lvlText w:val="o"/>
      <w:lvlJc w:val="left"/>
      <w:pPr>
        <w:tabs>
          <w:tab w:val="num" w:pos="1080"/>
        </w:tabs>
        <w:ind w:left="1080" w:hanging="360"/>
      </w:pPr>
      <w:rPr>
        <w:rFonts w:ascii="Courier New" w:hAnsi="Courier New"/>
      </w:rPr>
    </w:lvl>
    <w:lvl w:ilvl="2" w:tplc="C5D62546">
      <w:start w:val="1"/>
      <w:numFmt w:val="bullet"/>
      <w:lvlText w:val=""/>
      <w:lvlJc w:val="left"/>
      <w:pPr>
        <w:tabs>
          <w:tab w:val="num" w:pos="1800"/>
        </w:tabs>
        <w:ind w:left="1800" w:hanging="360"/>
      </w:pPr>
      <w:rPr>
        <w:rFonts w:ascii="Wingdings" w:hAnsi="Wingdings"/>
      </w:rPr>
    </w:lvl>
    <w:lvl w:ilvl="3" w:tplc="52D4193C">
      <w:start w:val="1"/>
      <w:numFmt w:val="bullet"/>
      <w:lvlText w:val=""/>
      <w:lvlJc w:val="left"/>
      <w:pPr>
        <w:tabs>
          <w:tab w:val="num" w:pos="2520"/>
        </w:tabs>
        <w:ind w:left="2520" w:hanging="360"/>
      </w:pPr>
      <w:rPr>
        <w:rFonts w:ascii="Symbol" w:hAnsi="Symbol"/>
      </w:rPr>
    </w:lvl>
    <w:lvl w:ilvl="4" w:tplc="89E6B48E">
      <w:start w:val="1"/>
      <w:numFmt w:val="bullet"/>
      <w:lvlText w:val="o"/>
      <w:lvlJc w:val="left"/>
      <w:pPr>
        <w:tabs>
          <w:tab w:val="num" w:pos="3240"/>
        </w:tabs>
        <w:ind w:left="3240" w:hanging="360"/>
      </w:pPr>
      <w:rPr>
        <w:rFonts w:ascii="Courier New" w:hAnsi="Courier New"/>
      </w:rPr>
    </w:lvl>
    <w:lvl w:ilvl="5" w:tplc="2C701A4E">
      <w:start w:val="1"/>
      <w:numFmt w:val="bullet"/>
      <w:lvlText w:val=""/>
      <w:lvlJc w:val="left"/>
      <w:pPr>
        <w:tabs>
          <w:tab w:val="num" w:pos="3960"/>
        </w:tabs>
        <w:ind w:left="3960" w:hanging="360"/>
      </w:pPr>
      <w:rPr>
        <w:rFonts w:ascii="Wingdings" w:hAnsi="Wingdings"/>
      </w:rPr>
    </w:lvl>
    <w:lvl w:ilvl="6" w:tplc="7B643A86">
      <w:start w:val="1"/>
      <w:numFmt w:val="bullet"/>
      <w:lvlText w:val=""/>
      <w:lvlJc w:val="left"/>
      <w:pPr>
        <w:tabs>
          <w:tab w:val="num" w:pos="4680"/>
        </w:tabs>
        <w:ind w:left="4680" w:hanging="360"/>
      </w:pPr>
      <w:rPr>
        <w:rFonts w:ascii="Symbol" w:hAnsi="Symbol"/>
      </w:rPr>
    </w:lvl>
    <w:lvl w:ilvl="7" w:tplc="B382116A">
      <w:start w:val="1"/>
      <w:numFmt w:val="bullet"/>
      <w:lvlText w:val="o"/>
      <w:lvlJc w:val="left"/>
      <w:pPr>
        <w:tabs>
          <w:tab w:val="num" w:pos="5400"/>
        </w:tabs>
        <w:ind w:left="5400" w:hanging="360"/>
      </w:pPr>
      <w:rPr>
        <w:rFonts w:ascii="Courier New" w:hAnsi="Courier New"/>
      </w:rPr>
    </w:lvl>
    <w:lvl w:ilvl="8" w:tplc="7C0EC3C8">
      <w:start w:val="1"/>
      <w:numFmt w:val="bullet"/>
      <w:lvlText w:val=""/>
      <w:lvlJc w:val="left"/>
      <w:pPr>
        <w:tabs>
          <w:tab w:val="num" w:pos="6120"/>
        </w:tabs>
        <w:ind w:left="6120" w:hanging="360"/>
      </w:pPr>
      <w:rPr>
        <w:rFonts w:ascii="Wingdings" w:hAnsi="Wingdings"/>
      </w:rPr>
    </w:lvl>
  </w:abstractNum>
  <w:abstractNum w:abstractNumId="243" w15:restartNumberingAfterBreak="0">
    <w:nsid w:val="1FFE7FCE"/>
    <w:multiLevelType w:val="hybridMultilevel"/>
    <w:tmpl w:val="9BFC8CB0"/>
    <w:lvl w:ilvl="0" w:tplc="D47085AA">
      <w:start w:val="1"/>
      <w:numFmt w:val="bullet"/>
      <w:lvlText w:val=""/>
      <w:lvlJc w:val="left"/>
      <w:pPr>
        <w:tabs>
          <w:tab w:val="num" w:pos="360"/>
        </w:tabs>
        <w:ind w:left="360" w:hanging="360"/>
      </w:pPr>
      <w:rPr>
        <w:rFonts w:ascii="Symbol" w:hAnsi="Symbol"/>
      </w:rPr>
    </w:lvl>
    <w:lvl w:ilvl="1" w:tplc="6AEEB730">
      <w:start w:val="1"/>
      <w:numFmt w:val="bullet"/>
      <w:lvlText w:val="o"/>
      <w:lvlJc w:val="left"/>
      <w:pPr>
        <w:tabs>
          <w:tab w:val="num" w:pos="1080"/>
        </w:tabs>
        <w:ind w:left="1080" w:hanging="360"/>
      </w:pPr>
      <w:rPr>
        <w:rFonts w:ascii="Courier New" w:hAnsi="Courier New"/>
      </w:rPr>
    </w:lvl>
    <w:lvl w:ilvl="2" w:tplc="421A60DE">
      <w:start w:val="1"/>
      <w:numFmt w:val="bullet"/>
      <w:lvlText w:val=""/>
      <w:lvlJc w:val="left"/>
      <w:pPr>
        <w:tabs>
          <w:tab w:val="num" w:pos="1800"/>
        </w:tabs>
        <w:ind w:left="1800" w:hanging="360"/>
      </w:pPr>
      <w:rPr>
        <w:rFonts w:ascii="Wingdings" w:hAnsi="Wingdings"/>
      </w:rPr>
    </w:lvl>
    <w:lvl w:ilvl="3" w:tplc="8E0C02F2">
      <w:start w:val="1"/>
      <w:numFmt w:val="bullet"/>
      <w:lvlText w:val=""/>
      <w:lvlJc w:val="left"/>
      <w:pPr>
        <w:tabs>
          <w:tab w:val="num" w:pos="2520"/>
        </w:tabs>
        <w:ind w:left="2520" w:hanging="360"/>
      </w:pPr>
      <w:rPr>
        <w:rFonts w:ascii="Symbol" w:hAnsi="Symbol"/>
      </w:rPr>
    </w:lvl>
    <w:lvl w:ilvl="4" w:tplc="43E8996E">
      <w:start w:val="1"/>
      <w:numFmt w:val="bullet"/>
      <w:lvlText w:val="o"/>
      <w:lvlJc w:val="left"/>
      <w:pPr>
        <w:tabs>
          <w:tab w:val="num" w:pos="3240"/>
        </w:tabs>
        <w:ind w:left="3240" w:hanging="360"/>
      </w:pPr>
      <w:rPr>
        <w:rFonts w:ascii="Courier New" w:hAnsi="Courier New"/>
      </w:rPr>
    </w:lvl>
    <w:lvl w:ilvl="5" w:tplc="8F60BE02">
      <w:start w:val="1"/>
      <w:numFmt w:val="bullet"/>
      <w:lvlText w:val=""/>
      <w:lvlJc w:val="left"/>
      <w:pPr>
        <w:tabs>
          <w:tab w:val="num" w:pos="3960"/>
        </w:tabs>
        <w:ind w:left="3960" w:hanging="360"/>
      </w:pPr>
      <w:rPr>
        <w:rFonts w:ascii="Wingdings" w:hAnsi="Wingdings"/>
      </w:rPr>
    </w:lvl>
    <w:lvl w:ilvl="6" w:tplc="F1501594">
      <w:start w:val="1"/>
      <w:numFmt w:val="bullet"/>
      <w:lvlText w:val=""/>
      <w:lvlJc w:val="left"/>
      <w:pPr>
        <w:tabs>
          <w:tab w:val="num" w:pos="4680"/>
        </w:tabs>
        <w:ind w:left="4680" w:hanging="360"/>
      </w:pPr>
      <w:rPr>
        <w:rFonts w:ascii="Symbol" w:hAnsi="Symbol"/>
      </w:rPr>
    </w:lvl>
    <w:lvl w:ilvl="7" w:tplc="29B2E2CE">
      <w:start w:val="1"/>
      <w:numFmt w:val="bullet"/>
      <w:lvlText w:val="o"/>
      <w:lvlJc w:val="left"/>
      <w:pPr>
        <w:tabs>
          <w:tab w:val="num" w:pos="5400"/>
        </w:tabs>
        <w:ind w:left="5400" w:hanging="360"/>
      </w:pPr>
      <w:rPr>
        <w:rFonts w:ascii="Courier New" w:hAnsi="Courier New"/>
      </w:rPr>
    </w:lvl>
    <w:lvl w:ilvl="8" w:tplc="AE7C36C2">
      <w:start w:val="1"/>
      <w:numFmt w:val="bullet"/>
      <w:lvlText w:val=""/>
      <w:lvlJc w:val="left"/>
      <w:pPr>
        <w:tabs>
          <w:tab w:val="num" w:pos="6120"/>
        </w:tabs>
        <w:ind w:left="6120" w:hanging="360"/>
      </w:pPr>
      <w:rPr>
        <w:rFonts w:ascii="Wingdings" w:hAnsi="Wingdings"/>
      </w:rPr>
    </w:lvl>
  </w:abstractNum>
  <w:abstractNum w:abstractNumId="244" w15:restartNumberingAfterBreak="0">
    <w:nsid w:val="20202671"/>
    <w:multiLevelType w:val="hybridMultilevel"/>
    <w:tmpl w:val="DECE2600"/>
    <w:lvl w:ilvl="0" w:tplc="22346FC4">
      <w:start w:val="1"/>
      <w:numFmt w:val="bullet"/>
      <w:lvlText w:val=""/>
      <w:lvlJc w:val="left"/>
      <w:pPr>
        <w:tabs>
          <w:tab w:val="num" w:pos="360"/>
        </w:tabs>
        <w:ind w:left="360" w:hanging="360"/>
      </w:pPr>
      <w:rPr>
        <w:rFonts w:ascii="Symbol" w:hAnsi="Symbol"/>
      </w:rPr>
    </w:lvl>
    <w:lvl w:ilvl="1" w:tplc="52980E4E">
      <w:start w:val="1"/>
      <w:numFmt w:val="bullet"/>
      <w:lvlText w:val="o"/>
      <w:lvlJc w:val="left"/>
      <w:pPr>
        <w:tabs>
          <w:tab w:val="num" w:pos="1080"/>
        </w:tabs>
        <w:ind w:left="1080" w:hanging="360"/>
      </w:pPr>
      <w:rPr>
        <w:rFonts w:ascii="Courier New" w:hAnsi="Courier New"/>
      </w:rPr>
    </w:lvl>
    <w:lvl w:ilvl="2" w:tplc="04163CDA">
      <w:start w:val="1"/>
      <w:numFmt w:val="bullet"/>
      <w:lvlText w:val=""/>
      <w:lvlJc w:val="left"/>
      <w:pPr>
        <w:tabs>
          <w:tab w:val="num" w:pos="1800"/>
        </w:tabs>
        <w:ind w:left="1800" w:hanging="360"/>
      </w:pPr>
      <w:rPr>
        <w:rFonts w:ascii="Wingdings" w:hAnsi="Wingdings"/>
      </w:rPr>
    </w:lvl>
    <w:lvl w:ilvl="3" w:tplc="C222361E">
      <w:start w:val="1"/>
      <w:numFmt w:val="bullet"/>
      <w:lvlText w:val=""/>
      <w:lvlJc w:val="left"/>
      <w:pPr>
        <w:tabs>
          <w:tab w:val="num" w:pos="2520"/>
        </w:tabs>
        <w:ind w:left="2520" w:hanging="360"/>
      </w:pPr>
      <w:rPr>
        <w:rFonts w:ascii="Symbol" w:hAnsi="Symbol"/>
      </w:rPr>
    </w:lvl>
    <w:lvl w:ilvl="4" w:tplc="8D022FCA">
      <w:start w:val="1"/>
      <w:numFmt w:val="bullet"/>
      <w:lvlText w:val="o"/>
      <w:lvlJc w:val="left"/>
      <w:pPr>
        <w:tabs>
          <w:tab w:val="num" w:pos="3240"/>
        </w:tabs>
        <w:ind w:left="3240" w:hanging="360"/>
      </w:pPr>
      <w:rPr>
        <w:rFonts w:ascii="Courier New" w:hAnsi="Courier New"/>
      </w:rPr>
    </w:lvl>
    <w:lvl w:ilvl="5" w:tplc="E3F016C0">
      <w:start w:val="1"/>
      <w:numFmt w:val="bullet"/>
      <w:lvlText w:val=""/>
      <w:lvlJc w:val="left"/>
      <w:pPr>
        <w:tabs>
          <w:tab w:val="num" w:pos="3960"/>
        </w:tabs>
        <w:ind w:left="3960" w:hanging="360"/>
      </w:pPr>
      <w:rPr>
        <w:rFonts w:ascii="Wingdings" w:hAnsi="Wingdings"/>
      </w:rPr>
    </w:lvl>
    <w:lvl w:ilvl="6" w:tplc="1E620402">
      <w:start w:val="1"/>
      <w:numFmt w:val="bullet"/>
      <w:lvlText w:val=""/>
      <w:lvlJc w:val="left"/>
      <w:pPr>
        <w:tabs>
          <w:tab w:val="num" w:pos="4680"/>
        </w:tabs>
        <w:ind w:left="4680" w:hanging="360"/>
      </w:pPr>
      <w:rPr>
        <w:rFonts w:ascii="Symbol" w:hAnsi="Symbol"/>
      </w:rPr>
    </w:lvl>
    <w:lvl w:ilvl="7" w:tplc="24402B98">
      <w:start w:val="1"/>
      <w:numFmt w:val="bullet"/>
      <w:lvlText w:val="o"/>
      <w:lvlJc w:val="left"/>
      <w:pPr>
        <w:tabs>
          <w:tab w:val="num" w:pos="5400"/>
        </w:tabs>
        <w:ind w:left="5400" w:hanging="360"/>
      </w:pPr>
      <w:rPr>
        <w:rFonts w:ascii="Courier New" w:hAnsi="Courier New"/>
      </w:rPr>
    </w:lvl>
    <w:lvl w:ilvl="8" w:tplc="D64E223C">
      <w:start w:val="1"/>
      <w:numFmt w:val="bullet"/>
      <w:lvlText w:val=""/>
      <w:lvlJc w:val="left"/>
      <w:pPr>
        <w:tabs>
          <w:tab w:val="num" w:pos="6120"/>
        </w:tabs>
        <w:ind w:left="6120" w:hanging="360"/>
      </w:pPr>
      <w:rPr>
        <w:rFonts w:ascii="Wingdings" w:hAnsi="Wingdings"/>
      </w:rPr>
    </w:lvl>
  </w:abstractNum>
  <w:abstractNum w:abstractNumId="245" w15:restartNumberingAfterBreak="0">
    <w:nsid w:val="20452D28"/>
    <w:multiLevelType w:val="hybridMultilevel"/>
    <w:tmpl w:val="1FAEDF4E"/>
    <w:lvl w:ilvl="0" w:tplc="4C781B52">
      <w:start w:val="1"/>
      <w:numFmt w:val="bullet"/>
      <w:lvlText w:val=""/>
      <w:lvlJc w:val="left"/>
      <w:pPr>
        <w:tabs>
          <w:tab w:val="num" w:pos="360"/>
        </w:tabs>
        <w:ind w:left="360" w:hanging="360"/>
      </w:pPr>
      <w:rPr>
        <w:rFonts w:ascii="Symbol" w:hAnsi="Symbol"/>
      </w:rPr>
    </w:lvl>
    <w:lvl w:ilvl="1" w:tplc="5A6C3342">
      <w:start w:val="1"/>
      <w:numFmt w:val="bullet"/>
      <w:lvlText w:val="o"/>
      <w:lvlJc w:val="left"/>
      <w:pPr>
        <w:tabs>
          <w:tab w:val="num" w:pos="1080"/>
        </w:tabs>
        <w:ind w:left="1080" w:hanging="360"/>
      </w:pPr>
      <w:rPr>
        <w:rFonts w:ascii="Courier New" w:hAnsi="Courier New"/>
      </w:rPr>
    </w:lvl>
    <w:lvl w:ilvl="2" w:tplc="CA8CF0C0">
      <w:start w:val="1"/>
      <w:numFmt w:val="bullet"/>
      <w:lvlText w:val=""/>
      <w:lvlJc w:val="left"/>
      <w:pPr>
        <w:tabs>
          <w:tab w:val="num" w:pos="1800"/>
        </w:tabs>
        <w:ind w:left="1800" w:hanging="360"/>
      </w:pPr>
      <w:rPr>
        <w:rFonts w:ascii="Wingdings" w:hAnsi="Wingdings"/>
      </w:rPr>
    </w:lvl>
    <w:lvl w:ilvl="3" w:tplc="B58AED78">
      <w:start w:val="1"/>
      <w:numFmt w:val="bullet"/>
      <w:lvlText w:val=""/>
      <w:lvlJc w:val="left"/>
      <w:pPr>
        <w:tabs>
          <w:tab w:val="num" w:pos="2520"/>
        </w:tabs>
        <w:ind w:left="2520" w:hanging="360"/>
      </w:pPr>
      <w:rPr>
        <w:rFonts w:ascii="Symbol" w:hAnsi="Symbol"/>
      </w:rPr>
    </w:lvl>
    <w:lvl w:ilvl="4" w:tplc="CAF4A93A">
      <w:start w:val="1"/>
      <w:numFmt w:val="bullet"/>
      <w:lvlText w:val="o"/>
      <w:lvlJc w:val="left"/>
      <w:pPr>
        <w:tabs>
          <w:tab w:val="num" w:pos="3240"/>
        </w:tabs>
        <w:ind w:left="3240" w:hanging="360"/>
      </w:pPr>
      <w:rPr>
        <w:rFonts w:ascii="Courier New" w:hAnsi="Courier New"/>
      </w:rPr>
    </w:lvl>
    <w:lvl w:ilvl="5" w:tplc="A6EC233A">
      <w:start w:val="1"/>
      <w:numFmt w:val="bullet"/>
      <w:lvlText w:val=""/>
      <w:lvlJc w:val="left"/>
      <w:pPr>
        <w:tabs>
          <w:tab w:val="num" w:pos="3960"/>
        </w:tabs>
        <w:ind w:left="3960" w:hanging="360"/>
      </w:pPr>
      <w:rPr>
        <w:rFonts w:ascii="Wingdings" w:hAnsi="Wingdings"/>
      </w:rPr>
    </w:lvl>
    <w:lvl w:ilvl="6" w:tplc="CC989EA0">
      <w:start w:val="1"/>
      <w:numFmt w:val="bullet"/>
      <w:lvlText w:val=""/>
      <w:lvlJc w:val="left"/>
      <w:pPr>
        <w:tabs>
          <w:tab w:val="num" w:pos="4680"/>
        </w:tabs>
        <w:ind w:left="4680" w:hanging="360"/>
      </w:pPr>
      <w:rPr>
        <w:rFonts w:ascii="Symbol" w:hAnsi="Symbol"/>
      </w:rPr>
    </w:lvl>
    <w:lvl w:ilvl="7" w:tplc="EC842E2C">
      <w:start w:val="1"/>
      <w:numFmt w:val="bullet"/>
      <w:lvlText w:val="o"/>
      <w:lvlJc w:val="left"/>
      <w:pPr>
        <w:tabs>
          <w:tab w:val="num" w:pos="5400"/>
        </w:tabs>
        <w:ind w:left="5400" w:hanging="360"/>
      </w:pPr>
      <w:rPr>
        <w:rFonts w:ascii="Courier New" w:hAnsi="Courier New"/>
      </w:rPr>
    </w:lvl>
    <w:lvl w:ilvl="8" w:tplc="AB02165E">
      <w:start w:val="1"/>
      <w:numFmt w:val="bullet"/>
      <w:lvlText w:val=""/>
      <w:lvlJc w:val="left"/>
      <w:pPr>
        <w:tabs>
          <w:tab w:val="num" w:pos="6120"/>
        </w:tabs>
        <w:ind w:left="6120" w:hanging="360"/>
      </w:pPr>
      <w:rPr>
        <w:rFonts w:ascii="Wingdings" w:hAnsi="Wingdings"/>
      </w:rPr>
    </w:lvl>
  </w:abstractNum>
  <w:abstractNum w:abstractNumId="246" w15:restartNumberingAfterBreak="0">
    <w:nsid w:val="206A2C36"/>
    <w:multiLevelType w:val="hybridMultilevel"/>
    <w:tmpl w:val="B2CAA0C4"/>
    <w:lvl w:ilvl="0" w:tplc="0DBE7E8C">
      <w:start w:val="1"/>
      <w:numFmt w:val="bullet"/>
      <w:lvlText w:val=""/>
      <w:lvlJc w:val="left"/>
      <w:pPr>
        <w:tabs>
          <w:tab w:val="num" w:pos="360"/>
        </w:tabs>
        <w:ind w:left="360" w:hanging="360"/>
      </w:pPr>
      <w:rPr>
        <w:rFonts w:ascii="Symbol" w:hAnsi="Symbol"/>
      </w:rPr>
    </w:lvl>
    <w:lvl w:ilvl="1" w:tplc="378206CC">
      <w:start w:val="1"/>
      <w:numFmt w:val="bullet"/>
      <w:lvlText w:val="o"/>
      <w:lvlJc w:val="left"/>
      <w:pPr>
        <w:tabs>
          <w:tab w:val="num" w:pos="1080"/>
        </w:tabs>
        <w:ind w:left="1080" w:hanging="360"/>
      </w:pPr>
      <w:rPr>
        <w:rFonts w:ascii="Courier New" w:hAnsi="Courier New"/>
      </w:rPr>
    </w:lvl>
    <w:lvl w:ilvl="2" w:tplc="020E3E8E">
      <w:start w:val="1"/>
      <w:numFmt w:val="bullet"/>
      <w:lvlText w:val=""/>
      <w:lvlJc w:val="left"/>
      <w:pPr>
        <w:tabs>
          <w:tab w:val="num" w:pos="1800"/>
        </w:tabs>
        <w:ind w:left="1800" w:hanging="360"/>
      </w:pPr>
      <w:rPr>
        <w:rFonts w:ascii="Wingdings" w:hAnsi="Wingdings"/>
      </w:rPr>
    </w:lvl>
    <w:lvl w:ilvl="3" w:tplc="1AF6CD98">
      <w:start w:val="1"/>
      <w:numFmt w:val="bullet"/>
      <w:lvlText w:val=""/>
      <w:lvlJc w:val="left"/>
      <w:pPr>
        <w:tabs>
          <w:tab w:val="num" w:pos="2520"/>
        </w:tabs>
        <w:ind w:left="2520" w:hanging="360"/>
      </w:pPr>
      <w:rPr>
        <w:rFonts w:ascii="Symbol" w:hAnsi="Symbol"/>
      </w:rPr>
    </w:lvl>
    <w:lvl w:ilvl="4" w:tplc="ECDA232C">
      <w:start w:val="1"/>
      <w:numFmt w:val="bullet"/>
      <w:lvlText w:val="o"/>
      <w:lvlJc w:val="left"/>
      <w:pPr>
        <w:tabs>
          <w:tab w:val="num" w:pos="3240"/>
        </w:tabs>
        <w:ind w:left="3240" w:hanging="360"/>
      </w:pPr>
      <w:rPr>
        <w:rFonts w:ascii="Courier New" w:hAnsi="Courier New"/>
      </w:rPr>
    </w:lvl>
    <w:lvl w:ilvl="5" w:tplc="C748B248">
      <w:start w:val="1"/>
      <w:numFmt w:val="bullet"/>
      <w:lvlText w:val=""/>
      <w:lvlJc w:val="left"/>
      <w:pPr>
        <w:tabs>
          <w:tab w:val="num" w:pos="3960"/>
        </w:tabs>
        <w:ind w:left="3960" w:hanging="360"/>
      </w:pPr>
      <w:rPr>
        <w:rFonts w:ascii="Wingdings" w:hAnsi="Wingdings"/>
      </w:rPr>
    </w:lvl>
    <w:lvl w:ilvl="6" w:tplc="F2207F16">
      <w:start w:val="1"/>
      <w:numFmt w:val="bullet"/>
      <w:lvlText w:val=""/>
      <w:lvlJc w:val="left"/>
      <w:pPr>
        <w:tabs>
          <w:tab w:val="num" w:pos="4680"/>
        </w:tabs>
        <w:ind w:left="4680" w:hanging="360"/>
      </w:pPr>
      <w:rPr>
        <w:rFonts w:ascii="Symbol" w:hAnsi="Symbol"/>
      </w:rPr>
    </w:lvl>
    <w:lvl w:ilvl="7" w:tplc="D46CC55A">
      <w:start w:val="1"/>
      <w:numFmt w:val="bullet"/>
      <w:lvlText w:val="o"/>
      <w:lvlJc w:val="left"/>
      <w:pPr>
        <w:tabs>
          <w:tab w:val="num" w:pos="5400"/>
        </w:tabs>
        <w:ind w:left="5400" w:hanging="360"/>
      </w:pPr>
      <w:rPr>
        <w:rFonts w:ascii="Courier New" w:hAnsi="Courier New"/>
      </w:rPr>
    </w:lvl>
    <w:lvl w:ilvl="8" w:tplc="8DB032FA">
      <w:start w:val="1"/>
      <w:numFmt w:val="bullet"/>
      <w:lvlText w:val=""/>
      <w:lvlJc w:val="left"/>
      <w:pPr>
        <w:tabs>
          <w:tab w:val="num" w:pos="6120"/>
        </w:tabs>
        <w:ind w:left="6120" w:hanging="360"/>
      </w:pPr>
      <w:rPr>
        <w:rFonts w:ascii="Wingdings" w:hAnsi="Wingdings"/>
      </w:rPr>
    </w:lvl>
  </w:abstractNum>
  <w:abstractNum w:abstractNumId="247" w15:restartNumberingAfterBreak="0">
    <w:nsid w:val="20BA39A0"/>
    <w:multiLevelType w:val="hybridMultilevel"/>
    <w:tmpl w:val="F606D5A0"/>
    <w:lvl w:ilvl="0" w:tplc="1A826B42">
      <w:start w:val="1"/>
      <w:numFmt w:val="bullet"/>
      <w:lvlText w:val=""/>
      <w:lvlJc w:val="left"/>
      <w:pPr>
        <w:tabs>
          <w:tab w:val="num" w:pos="360"/>
        </w:tabs>
        <w:ind w:left="360" w:hanging="360"/>
      </w:pPr>
      <w:rPr>
        <w:rFonts w:ascii="Symbol" w:hAnsi="Symbol"/>
      </w:rPr>
    </w:lvl>
    <w:lvl w:ilvl="1" w:tplc="4A0AAEF4">
      <w:start w:val="1"/>
      <w:numFmt w:val="bullet"/>
      <w:lvlText w:val="o"/>
      <w:lvlJc w:val="left"/>
      <w:pPr>
        <w:tabs>
          <w:tab w:val="num" w:pos="1080"/>
        </w:tabs>
        <w:ind w:left="1080" w:hanging="360"/>
      </w:pPr>
      <w:rPr>
        <w:rFonts w:ascii="Courier New" w:hAnsi="Courier New"/>
      </w:rPr>
    </w:lvl>
    <w:lvl w:ilvl="2" w:tplc="479EE998">
      <w:start w:val="1"/>
      <w:numFmt w:val="bullet"/>
      <w:lvlText w:val=""/>
      <w:lvlJc w:val="left"/>
      <w:pPr>
        <w:tabs>
          <w:tab w:val="num" w:pos="1800"/>
        </w:tabs>
        <w:ind w:left="1800" w:hanging="360"/>
      </w:pPr>
      <w:rPr>
        <w:rFonts w:ascii="Wingdings" w:hAnsi="Wingdings"/>
      </w:rPr>
    </w:lvl>
    <w:lvl w:ilvl="3" w:tplc="130AE1AA">
      <w:start w:val="1"/>
      <w:numFmt w:val="bullet"/>
      <w:lvlText w:val=""/>
      <w:lvlJc w:val="left"/>
      <w:pPr>
        <w:tabs>
          <w:tab w:val="num" w:pos="2520"/>
        </w:tabs>
        <w:ind w:left="2520" w:hanging="360"/>
      </w:pPr>
      <w:rPr>
        <w:rFonts w:ascii="Symbol" w:hAnsi="Symbol"/>
      </w:rPr>
    </w:lvl>
    <w:lvl w:ilvl="4" w:tplc="CECE3408">
      <w:start w:val="1"/>
      <w:numFmt w:val="bullet"/>
      <w:lvlText w:val="o"/>
      <w:lvlJc w:val="left"/>
      <w:pPr>
        <w:tabs>
          <w:tab w:val="num" w:pos="3240"/>
        </w:tabs>
        <w:ind w:left="3240" w:hanging="360"/>
      </w:pPr>
      <w:rPr>
        <w:rFonts w:ascii="Courier New" w:hAnsi="Courier New"/>
      </w:rPr>
    </w:lvl>
    <w:lvl w:ilvl="5" w:tplc="89AC2812">
      <w:start w:val="1"/>
      <w:numFmt w:val="bullet"/>
      <w:lvlText w:val=""/>
      <w:lvlJc w:val="left"/>
      <w:pPr>
        <w:tabs>
          <w:tab w:val="num" w:pos="3960"/>
        </w:tabs>
        <w:ind w:left="3960" w:hanging="360"/>
      </w:pPr>
      <w:rPr>
        <w:rFonts w:ascii="Wingdings" w:hAnsi="Wingdings"/>
      </w:rPr>
    </w:lvl>
    <w:lvl w:ilvl="6" w:tplc="C364746C">
      <w:start w:val="1"/>
      <w:numFmt w:val="bullet"/>
      <w:lvlText w:val=""/>
      <w:lvlJc w:val="left"/>
      <w:pPr>
        <w:tabs>
          <w:tab w:val="num" w:pos="4680"/>
        </w:tabs>
        <w:ind w:left="4680" w:hanging="360"/>
      </w:pPr>
      <w:rPr>
        <w:rFonts w:ascii="Symbol" w:hAnsi="Symbol"/>
      </w:rPr>
    </w:lvl>
    <w:lvl w:ilvl="7" w:tplc="F004896A">
      <w:start w:val="1"/>
      <w:numFmt w:val="bullet"/>
      <w:lvlText w:val="o"/>
      <w:lvlJc w:val="left"/>
      <w:pPr>
        <w:tabs>
          <w:tab w:val="num" w:pos="5400"/>
        </w:tabs>
        <w:ind w:left="5400" w:hanging="360"/>
      </w:pPr>
      <w:rPr>
        <w:rFonts w:ascii="Courier New" w:hAnsi="Courier New"/>
      </w:rPr>
    </w:lvl>
    <w:lvl w:ilvl="8" w:tplc="477CE814">
      <w:start w:val="1"/>
      <w:numFmt w:val="bullet"/>
      <w:lvlText w:val=""/>
      <w:lvlJc w:val="left"/>
      <w:pPr>
        <w:tabs>
          <w:tab w:val="num" w:pos="6120"/>
        </w:tabs>
        <w:ind w:left="6120" w:hanging="360"/>
      </w:pPr>
      <w:rPr>
        <w:rFonts w:ascii="Wingdings" w:hAnsi="Wingdings"/>
      </w:rPr>
    </w:lvl>
  </w:abstractNum>
  <w:abstractNum w:abstractNumId="248" w15:restartNumberingAfterBreak="0">
    <w:nsid w:val="20CF526F"/>
    <w:multiLevelType w:val="hybridMultilevel"/>
    <w:tmpl w:val="7DB4E3F2"/>
    <w:lvl w:ilvl="0" w:tplc="7D662E82">
      <w:start w:val="1"/>
      <w:numFmt w:val="bullet"/>
      <w:lvlText w:val=""/>
      <w:lvlJc w:val="left"/>
      <w:pPr>
        <w:tabs>
          <w:tab w:val="num" w:pos="360"/>
        </w:tabs>
        <w:ind w:left="360" w:hanging="360"/>
      </w:pPr>
      <w:rPr>
        <w:rFonts w:ascii="Symbol" w:hAnsi="Symbol"/>
      </w:rPr>
    </w:lvl>
    <w:lvl w:ilvl="1" w:tplc="AA1ED89E">
      <w:start w:val="1"/>
      <w:numFmt w:val="bullet"/>
      <w:lvlText w:val="o"/>
      <w:lvlJc w:val="left"/>
      <w:pPr>
        <w:tabs>
          <w:tab w:val="num" w:pos="1080"/>
        </w:tabs>
        <w:ind w:left="1080" w:hanging="360"/>
      </w:pPr>
      <w:rPr>
        <w:rFonts w:ascii="Courier New" w:hAnsi="Courier New"/>
      </w:rPr>
    </w:lvl>
    <w:lvl w:ilvl="2" w:tplc="BBFEB278">
      <w:start w:val="1"/>
      <w:numFmt w:val="bullet"/>
      <w:lvlText w:val=""/>
      <w:lvlJc w:val="left"/>
      <w:pPr>
        <w:tabs>
          <w:tab w:val="num" w:pos="1800"/>
        </w:tabs>
        <w:ind w:left="1800" w:hanging="360"/>
      </w:pPr>
      <w:rPr>
        <w:rFonts w:ascii="Wingdings" w:hAnsi="Wingdings"/>
      </w:rPr>
    </w:lvl>
    <w:lvl w:ilvl="3" w:tplc="346461A6">
      <w:start w:val="1"/>
      <w:numFmt w:val="bullet"/>
      <w:lvlText w:val=""/>
      <w:lvlJc w:val="left"/>
      <w:pPr>
        <w:tabs>
          <w:tab w:val="num" w:pos="2520"/>
        </w:tabs>
        <w:ind w:left="2520" w:hanging="360"/>
      </w:pPr>
      <w:rPr>
        <w:rFonts w:ascii="Symbol" w:hAnsi="Symbol"/>
      </w:rPr>
    </w:lvl>
    <w:lvl w:ilvl="4" w:tplc="B8BC967E">
      <w:start w:val="1"/>
      <w:numFmt w:val="bullet"/>
      <w:lvlText w:val="o"/>
      <w:lvlJc w:val="left"/>
      <w:pPr>
        <w:tabs>
          <w:tab w:val="num" w:pos="3240"/>
        </w:tabs>
        <w:ind w:left="3240" w:hanging="360"/>
      </w:pPr>
      <w:rPr>
        <w:rFonts w:ascii="Courier New" w:hAnsi="Courier New"/>
      </w:rPr>
    </w:lvl>
    <w:lvl w:ilvl="5" w:tplc="CFEE9BA8">
      <w:start w:val="1"/>
      <w:numFmt w:val="bullet"/>
      <w:lvlText w:val=""/>
      <w:lvlJc w:val="left"/>
      <w:pPr>
        <w:tabs>
          <w:tab w:val="num" w:pos="3960"/>
        </w:tabs>
        <w:ind w:left="3960" w:hanging="360"/>
      </w:pPr>
      <w:rPr>
        <w:rFonts w:ascii="Wingdings" w:hAnsi="Wingdings"/>
      </w:rPr>
    </w:lvl>
    <w:lvl w:ilvl="6" w:tplc="EFE4B15C">
      <w:start w:val="1"/>
      <w:numFmt w:val="bullet"/>
      <w:lvlText w:val=""/>
      <w:lvlJc w:val="left"/>
      <w:pPr>
        <w:tabs>
          <w:tab w:val="num" w:pos="4680"/>
        </w:tabs>
        <w:ind w:left="4680" w:hanging="360"/>
      </w:pPr>
      <w:rPr>
        <w:rFonts w:ascii="Symbol" w:hAnsi="Symbol"/>
      </w:rPr>
    </w:lvl>
    <w:lvl w:ilvl="7" w:tplc="CCE27302">
      <w:start w:val="1"/>
      <w:numFmt w:val="bullet"/>
      <w:lvlText w:val="o"/>
      <w:lvlJc w:val="left"/>
      <w:pPr>
        <w:tabs>
          <w:tab w:val="num" w:pos="5400"/>
        </w:tabs>
        <w:ind w:left="5400" w:hanging="360"/>
      </w:pPr>
      <w:rPr>
        <w:rFonts w:ascii="Courier New" w:hAnsi="Courier New"/>
      </w:rPr>
    </w:lvl>
    <w:lvl w:ilvl="8" w:tplc="70B8BC38">
      <w:start w:val="1"/>
      <w:numFmt w:val="bullet"/>
      <w:lvlText w:val=""/>
      <w:lvlJc w:val="left"/>
      <w:pPr>
        <w:tabs>
          <w:tab w:val="num" w:pos="6120"/>
        </w:tabs>
        <w:ind w:left="6120" w:hanging="360"/>
      </w:pPr>
      <w:rPr>
        <w:rFonts w:ascii="Wingdings" w:hAnsi="Wingdings"/>
      </w:rPr>
    </w:lvl>
  </w:abstractNum>
  <w:abstractNum w:abstractNumId="249" w15:restartNumberingAfterBreak="0">
    <w:nsid w:val="20E6546D"/>
    <w:multiLevelType w:val="hybridMultilevel"/>
    <w:tmpl w:val="1DBAC640"/>
    <w:lvl w:ilvl="0" w:tplc="03B0DA8C">
      <w:start w:val="1"/>
      <w:numFmt w:val="bullet"/>
      <w:lvlText w:val=""/>
      <w:lvlJc w:val="left"/>
      <w:pPr>
        <w:tabs>
          <w:tab w:val="num" w:pos="360"/>
        </w:tabs>
        <w:ind w:left="360" w:hanging="360"/>
      </w:pPr>
      <w:rPr>
        <w:rFonts w:ascii="Symbol" w:hAnsi="Symbol"/>
      </w:rPr>
    </w:lvl>
    <w:lvl w:ilvl="1" w:tplc="E72C0330">
      <w:start w:val="1"/>
      <w:numFmt w:val="bullet"/>
      <w:lvlText w:val="o"/>
      <w:lvlJc w:val="left"/>
      <w:pPr>
        <w:tabs>
          <w:tab w:val="num" w:pos="1080"/>
        </w:tabs>
        <w:ind w:left="1080" w:hanging="360"/>
      </w:pPr>
      <w:rPr>
        <w:rFonts w:ascii="Courier New" w:hAnsi="Courier New"/>
      </w:rPr>
    </w:lvl>
    <w:lvl w:ilvl="2" w:tplc="C2FCE750">
      <w:start w:val="1"/>
      <w:numFmt w:val="bullet"/>
      <w:lvlText w:val=""/>
      <w:lvlJc w:val="left"/>
      <w:pPr>
        <w:tabs>
          <w:tab w:val="num" w:pos="1800"/>
        </w:tabs>
        <w:ind w:left="1800" w:hanging="360"/>
      </w:pPr>
      <w:rPr>
        <w:rFonts w:ascii="Wingdings" w:hAnsi="Wingdings"/>
      </w:rPr>
    </w:lvl>
    <w:lvl w:ilvl="3" w:tplc="964A288E">
      <w:start w:val="1"/>
      <w:numFmt w:val="bullet"/>
      <w:lvlText w:val=""/>
      <w:lvlJc w:val="left"/>
      <w:pPr>
        <w:tabs>
          <w:tab w:val="num" w:pos="2520"/>
        </w:tabs>
        <w:ind w:left="2520" w:hanging="360"/>
      </w:pPr>
      <w:rPr>
        <w:rFonts w:ascii="Symbol" w:hAnsi="Symbol"/>
      </w:rPr>
    </w:lvl>
    <w:lvl w:ilvl="4" w:tplc="174C18D4">
      <w:start w:val="1"/>
      <w:numFmt w:val="bullet"/>
      <w:lvlText w:val="o"/>
      <w:lvlJc w:val="left"/>
      <w:pPr>
        <w:tabs>
          <w:tab w:val="num" w:pos="3240"/>
        </w:tabs>
        <w:ind w:left="3240" w:hanging="360"/>
      </w:pPr>
      <w:rPr>
        <w:rFonts w:ascii="Courier New" w:hAnsi="Courier New"/>
      </w:rPr>
    </w:lvl>
    <w:lvl w:ilvl="5" w:tplc="DBEA5620">
      <w:start w:val="1"/>
      <w:numFmt w:val="bullet"/>
      <w:lvlText w:val=""/>
      <w:lvlJc w:val="left"/>
      <w:pPr>
        <w:tabs>
          <w:tab w:val="num" w:pos="3960"/>
        </w:tabs>
        <w:ind w:left="3960" w:hanging="360"/>
      </w:pPr>
      <w:rPr>
        <w:rFonts w:ascii="Wingdings" w:hAnsi="Wingdings"/>
      </w:rPr>
    </w:lvl>
    <w:lvl w:ilvl="6" w:tplc="630E78C0">
      <w:start w:val="1"/>
      <w:numFmt w:val="bullet"/>
      <w:lvlText w:val=""/>
      <w:lvlJc w:val="left"/>
      <w:pPr>
        <w:tabs>
          <w:tab w:val="num" w:pos="4680"/>
        </w:tabs>
        <w:ind w:left="4680" w:hanging="360"/>
      </w:pPr>
      <w:rPr>
        <w:rFonts w:ascii="Symbol" w:hAnsi="Symbol"/>
      </w:rPr>
    </w:lvl>
    <w:lvl w:ilvl="7" w:tplc="E272CB66">
      <w:start w:val="1"/>
      <w:numFmt w:val="bullet"/>
      <w:lvlText w:val="o"/>
      <w:lvlJc w:val="left"/>
      <w:pPr>
        <w:tabs>
          <w:tab w:val="num" w:pos="5400"/>
        </w:tabs>
        <w:ind w:left="5400" w:hanging="360"/>
      </w:pPr>
      <w:rPr>
        <w:rFonts w:ascii="Courier New" w:hAnsi="Courier New"/>
      </w:rPr>
    </w:lvl>
    <w:lvl w:ilvl="8" w:tplc="8F52BC4E">
      <w:start w:val="1"/>
      <w:numFmt w:val="bullet"/>
      <w:lvlText w:val=""/>
      <w:lvlJc w:val="left"/>
      <w:pPr>
        <w:tabs>
          <w:tab w:val="num" w:pos="6120"/>
        </w:tabs>
        <w:ind w:left="6120" w:hanging="360"/>
      </w:pPr>
      <w:rPr>
        <w:rFonts w:ascii="Wingdings" w:hAnsi="Wingdings"/>
      </w:rPr>
    </w:lvl>
  </w:abstractNum>
  <w:abstractNum w:abstractNumId="250" w15:restartNumberingAfterBreak="0">
    <w:nsid w:val="21091D8E"/>
    <w:multiLevelType w:val="hybridMultilevel"/>
    <w:tmpl w:val="06484228"/>
    <w:lvl w:ilvl="0" w:tplc="6FF2FF86">
      <w:start w:val="1"/>
      <w:numFmt w:val="bullet"/>
      <w:lvlText w:val=""/>
      <w:lvlJc w:val="left"/>
      <w:pPr>
        <w:tabs>
          <w:tab w:val="num" w:pos="360"/>
        </w:tabs>
        <w:ind w:left="360" w:hanging="360"/>
      </w:pPr>
      <w:rPr>
        <w:rFonts w:ascii="Symbol" w:hAnsi="Symbol"/>
      </w:rPr>
    </w:lvl>
    <w:lvl w:ilvl="1" w:tplc="86E0A434">
      <w:start w:val="1"/>
      <w:numFmt w:val="bullet"/>
      <w:lvlText w:val="o"/>
      <w:lvlJc w:val="left"/>
      <w:pPr>
        <w:tabs>
          <w:tab w:val="num" w:pos="1080"/>
        </w:tabs>
        <w:ind w:left="1080" w:hanging="360"/>
      </w:pPr>
      <w:rPr>
        <w:rFonts w:ascii="Courier New" w:hAnsi="Courier New"/>
      </w:rPr>
    </w:lvl>
    <w:lvl w:ilvl="2" w:tplc="0E70245A">
      <w:start w:val="1"/>
      <w:numFmt w:val="bullet"/>
      <w:lvlText w:val=""/>
      <w:lvlJc w:val="left"/>
      <w:pPr>
        <w:tabs>
          <w:tab w:val="num" w:pos="1800"/>
        </w:tabs>
        <w:ind w:left="1800" w:hanging="360"/>
      </w:pPr>
      <w:rPr>
        <w:rFonts w:ascii="Wingdings" w:hAnsi="Wingdings"/>
      </w:rPr>
    </w:lvl>
    <w:lvl w:ilvl="3" w:tplc="03727ABE">
      <w:start w:val="1"/>
      <w:numFmt w:val="bullet"/>
      <w:lvlText w:val=""/>
      <w:lvlJc w:val="left"/>
      <w:pPr>
        <w:tabs>
          <w:tab w:val="num" w:pos="2520"/>
        </w:tabs>
        <w:ind w:left="2520" w:hanging="360"/>
      </w:pPr>
      <w:rPr>
        <w:rFonts w:ascii="Symbol" w:hAnsi="Symbol"/>
      </w:rPr>
    </w:lvl>
    <w:lvl w:ilvl="4" w:tplc="5100C9CE">
      <w:start w:val="1"/>
      <w:numFmt w:val="bullet"/>
      <w:lvlText w:val="o"/>
      <w:lvlJc w:val="left"/>
      <w:pPr>
        <w:tabs>
          <w:tab w:val="num" w:pos="3240"/>
        </w:tabs>
        <w:ind w:left="3240" w:hanging="360"/>
      </w:pPr>
      <w:rPr>
        <w:rFonts w:ascii="Courier New" w:hAnsi="Courier New"/>
      </w:rPr>
    </w:lvl>
    <w:lvl w:ilvl="5" w:tplc="5D840B16">
      <w:start w:val="1"/>
      <w:numFmt w:val="bullet"/>
      <w:lvlText w:val=""/>
      <w:lvlJc w:val="left"/>
      <w:pPr>
        <w:tabs>
          <w:tab w:val="num" w:pos="3960"/>
        </w:tabs>
        <w:ind w:left="3960" w:hanging="360"/>
      </w:pPr>
      <w:rPr>
        <w:rFonts w:ascii="Wingdings" w:hAnsi="Wingdings"/>
      </w:rPr>
    </w:lvl>
    <w:lvl w:ilvl="6" w:tplc="B88C7DCE">
      <w:start w:val="1"/>
      <w:numFmt w:val="bullet"/>
      <w:lvlText w:val=""/>
      <w:lvlJc w:val="left"/>
      <w:pPr>
        <w:tabs>
          <w:tab w:val="num" w:pos="4680"/>
        </w:tabs>
        <w:ind w:left="4680" w:hanging="360"/>
      </w:pPr>
      <w:rPr>
        <w:rFonts w:ascii="Symbol" w:hAnsi="Symbol"/>
      </w:rPr>
    </w:lvl>
    <w:lvl w:ilvl="7" w:tplc="D3D2CDD2">
      <w:start w:val="1"/>
      <w:numFmt w:val="bullet"/>
      <w:lvlText w:val="o"/>
      <w:lvlJc w:val="left"/>
      <w:pPr>
        <w:tabs>
          <w:tab w:val="num" w:pos="5400"/>
        </w:tabs>
        <w:ind w:left="5400" w:hanging="360"/>
      </w:pPr>
      <w:rPr>
        <w:rFonts w:ascii="Courier New" w:hAnsi="Courier New"/>
      </w:rPr>
    </w:lvl>
    <w:lvl w:ilvl="8" w:tplc="76F4031E">
      <w:start w:val="1"/>
      <w:numFmt w:val="bullet"/>
      <w:lvlText w:val=""/>
      <w:lvlJc w:val="left"/>
      <w:pPr>
        <w:tabs>
          <w:tab w:val="num" w:pos="6120"/>
        </w:tabs>
        <w:ind w:left="6120" w:hanging="360"/>
      </w:pPr>
      <w:rPr>
        <w:rFonts w:ascii="Wingdings" w:hAnsi="Wingdings"/>
      </w:rPr>
    </w:lvl>
  </w:abstractNum>
  <w:abstractNum w:abstractNumId="251" w15:restartNumberingAfterBreak="0">
    <w:nsid w:val="210B697A"/>
    <w:multiLevelType w:val="hybridMultilevel"/>
    <w:tmpl w:val="800258AA"/>
    <w:lvl w:ilvl="0" w:tplc="E5BCE6A8">
      <w:start w:val="1"/>
      <w:numFmt w:val="bullet"/>
      <w:lvlText w:val=""/>
      <w:lvlJc w:val="left"/>
      <w:pPr>
        <w:tabs>
          <w:tab w:val="num" w:pos="360"/>
        </w:tabs>
        <w:ind w:left="360" w:hanging="360"/>
      </w:pPr>
      <w:rPr>
        <w:rFonts w:ascii="Symbol" w:hAnsi="Symbol"/>
      </w:rPr>
    </w:lvl>
    <w:lvl w:ilvl="1" w:tplc="593CAC88">
      <w:start w:val="1"/>
      <w:numFmt w:val="bullet"/>
      <w:lvlText w:val="o"/>
      <w:lvlJc w:val="left"/>
      <w:pPr>
        <w:tabs>
          <w:tab w:val="num" w:pos="1080"/>
        </w:tabs>
        <w:ind w:left="1080" w:hanging="360"/>
      </w:pPr>
      <w:rPr>
        <w:rFonts w:ascii="Courier New" w:hAnsi="Courier New"/>
      </w:rPr>
    </w:lvl>
    <w:lvl w:ilvl="2" w:tplc="5A62F7E2">
      <w:start w:val="1"/>
      <w:numFmt w:val="bullet"/>
      <w:lvlText w:val=""/>
      <w:lvlJc w:val="left"/>
      <w:pPr>
        <w:tabs>
          <w:tab w:val="num" w:pos="1800"/>
        </w:tabs>
        <w:ind w:left="1800" w:hanging="360"/>
      </w:pPr>
      <w:rPr>
        <w:rFonts w:ascii="Wingdings" w:hAnsi="Wingdings"/>
      </w:rPr>
    </w:lvl>
    <w:lvl w:ilvl="3" w:tplc="365CDBF6">
      <w:start w:val="1"/>
      <w:numFmt w:val="bullet"/>
      <w:lvlText w:val=""/>
      <w:lvlJc w:val="left"/>
      <w:pPr>
        <w:tabs>
          <w:tab w:val="num" w:pos="2520"/>
        </w:tabs>
        <w:ind w:left="2520" w:hanging="360"/>
      </w:pPr>
      <w:rPr>
        <w:rFonts w:ascii="Symbol" w:hAnsi="Symbol"/>
      </w:rPr>
    </w:lvl>
    <w:lvl w:ilvl="4" w:tplc="F254361A">
      <w:start w:val="1"/>
      <w:numFmt w:val="bullet"/>
      <w:lvlText w:val="o"/>
      <w:lvlJc w:val="left"/>
      <w:pPr>
        <w:tabs>
          <w:tab w:val="num" w:pos="3240"/>
        </w:tabs>
        <w:ind w:left="3240" w:hanging="360"/>
      </w:pPr>
      <w:rPr>
        <w:rFonts w:ascii="Courier New" w:hAnsi="Courier New"/>
      </w:rPr>
    </w:lvl>
    <w:lvl w:ilvl="5" w:tplc="CC74F8FE">
      <w:start w:val="1"/>
      <w:numFmt w:val="bullet"/>
      <w:lvlText w:val=""/>
      <w:lvlJc w:val="left"/>
      <w:pPr>
        <w:tabs>
          <w:tab w:val="num" w:pos="3960"/>
        </w:tabs>
        <w:ind w:left="3960" w:hanging="360"/>
      </w:pPr>
      <w:rPr>
        <w:rFonts w:ascii="Wingdings" w:hAnsi="Wingdings"/>
      </w:rPr>
    </w:lvl>
    <w:lvl w:ilvl="6" w:tplc="B72CBABC">
      <w:start w:val="1"/>
      <w:numFmt w:val="bullet"/>
      <w:lvlText w:val=""/>
      <w:lvlJc w:val="left"/>
      <w:pPr>
        <w:tabs>
          <w:tab w:val="num" w:pos="4680"/>
        </w:tabs>
        <w:ind w:left="4680" w:hanging="360"/>
      </w:pPr>
      <w:rPr>
        <w:rFonts w:ascii="Symbol" w:hAnsi="Symbol"/>
      </w:rPr>
    </w:lvl>
    <w:lvl w:ilvl="7" w:tplc="4C24773E">
      <w:start w:val="1"/>
      <w:numFmt w:val="bullet"/>
      <w:lvlText w:val="o"/>
      <w:lvlJc w:val="left"/>
      <w:pPr>
        <w:tabs>
          <w:tab w:val="num" w:pos="5400"/>
        </w:tabs>
        <w:ind w:left="5400" w:hanging="360"/>
      </w:pPr>
      <w:rPr>
        <w:rFonts w:ascii="Courier New" w:hAnsi="Courier New"/>
      </w:rPr>
    </w:lvl>
    <w:lvl w:ilvl="8" w:tplc="2682CFA2">
      <w:start w:val="1"/>
      <w:numFmt w:val="bullet"/>
      <w:lvlText w:val=""/>
      <w:lvlJc w:val="left"/>
      <w:pPr>
        <w:tabs>
          <w:tab w:val="num" w:pos="6120"/>
        </w:tabs>
        <w:ind w:left="6120" w:hanging="360"/>
      </w:pPr>
      <w:rPr>
        <w:rFonts w:ascii="Wingdings" w:hAnsi="Wingdings"/>
      </w:rPr>
    </w:lvl>
  </w:abstractNum>
  <w:abstractNum w:abstractNumId="252" w15:restartNumberingAfterBreak="0">
    <w:nsid w:val="210E4023"/>
    <w:multiLevelType w:val="hybridMultilevel"/>
    <w:tmpl w:val="7452E3D0"/>
    <w:lvl w:ilvl="0" w:tplc="54FE14F8">
      <w:start w:val="1"/>
      <w:numFmt w:val="bullet"/>
      <w:lvlText w:val=""/>
      <w:lvlJc w:val="left"/>
      <w:pPr>
        <w:tabs>
          <w:tab w:val="num" w:pos="360"/>
        </w:tabs>
        <w:ind w:left="360" w:hanging="360"/>
      </w:pPr>
      <w:rPr>
        <w:rFonts w:ascii="Symbol" w:hAnsi="Symbol"/>
      </w:rPr>
    </w:lvl>
    <w:lvl w:ilvl="1" w:tplc="BCC441B8">
      <w:start w:val="1"/>
      <w:numFmt w:val="bullet"/>
      <w:lvlText w:val="o"/>
      <w:lvlJc w:val="left"/>
      <w:pPr>
        <w:tabs>
          <w:tab w:val="num" w:pos="1080"/>
        </w:tabs>
        <w:ind w:left="1080" w:hanging="360"/>
      </w:pPr>
      <w:rPr>
        <w:rFonts w:ascii="Courier New" w:hAnsi="Courier New"/>
      </w:rPr>
    </w:lvl>
    <w:lvl w:ilvl="2" w:tplc="A45C02CE">
      <w:start w:val="1"/>
      <w:numFmt w:val="bullet"/>
      <w:lvlText w:val=""/>
      <w:lvlJc w:val="left"/>
      <w:pPr>
        <w:tabs>
          <w:tab w:val="num" w:pos="1800"/>
        </w:tabs>
        <w:ind w:left="1800" w:hanging="360"/>
      </w:pPr>
      <w:rPr>
        <w:rFonts w:ascii="Wingdings" w:hAnsi="Wingdings"/>
      </w:rPr>
    </w:lvl>
    <w:lvl w:ilvl="3" w:tplc="F5E60794">
      <w:start w:val="1"/>
      <w:numFmt w:val="bullet"/>
      <w:lvlText w:val=""/>
      <w:lvlJc w:val="left"/>
      <w:pPr>
        <w:tabs>
          <w:tab w:val="num" w:pos="2520"/>
        </w:tabs>
        <w:ind w:left="2520" w:hanging="360"/>
      </w:pPr>
      <w:rPr>
        <w:rFonts w:ascii="Symbol" w:hAnsi="Symbol"/>
      </w:rPr>
    </w:lvl>
    <w:lvl w:ilvl="4" w:tplc="FE1E5DB0">
      <w:start w:val="1"/>
      <w:numFmt w:val="bullet"/>
      <w:lvlText w:val="o"/>
      <w:lvlJc w:val="left"/>
      <w:pPr>
        <w:tabs>
          <w:tab w:val="num" w:pos="3240"/>
        </w:tabs>
        <w:ind w:left="3240" w:hanging="360"/>
      </w:pPr>
      <w:rPr>
        <w:rFonts w:ascii="Courier New" w:hAnsi="Courier New"/>
      </w:rPr>
    </w:lvl>
    <w:lvl w:ilvl="5" w:tplc="989282A4">
      <w:start w:val="1"/>
      <w:numFmt w:val="bullet"/>
      <w:lvlText w:val=""/>
      <w:lvlJc w:val="left"/>
      <w:pPr>
        <w:tabs>
          <w:tab w:val="num" w:pos="3960"/>
        </w:tabs>
        <w:ind w:left="3960" w:hanging="360"/>
      </w:pPr>
      <w:rPr>
        <w:rFonts w:ascii="Wingdings" w:hAnsi="Wingdings"/>
      </w:rPr>
    </w:lvl>
    <w:lvl w:ilvl="6" w:tplc="61A22288">
      <w:start w:val="1"/>
      <w:numFmt w:val="bullet"/>
      <w:lvlText w:val=""/>
      <w:lvlJc w:val="left"/>
      <w:pPr>
        <w:tabs>
          <w:tab w:val="num" w:pos="4680"/>
        </w:tabs>
        <w:ind w:left="4680" w:hanging="360"/>
      </w:pPr>
      <w:rPr>
        <w:rFonts w:ascii="Symbol" w:hAnsi="Symbol"/>
      </w:rPr>
    </w:lvl>
    <w:lvl w:ilvl="7" w:tplc="002273B2">
      <w:start w:val="1"/>
      <w:numFmt w:val="bullet"/>
      <w:lvlText w:val="o"/>
      <w:lvlJc w:val="left"/>
      <w:pPr>
        <w:tabs>
          <w:tab w:val="num" w:pos="5400"/>
        </w:tabs>
        <w:ind w:left="5400" w:hanging="360"/>
      </w:pPr>
      <w:rPr>
        <w:rFonts w:ascii="Courier New" w:hAnsi="Courier New"/>
      </w:rPr>
    </w:lvl>
    <w:lvl w:ilvl="8" w:tplc="06BA831C">
      <w:start w:val="1"/>
      <w:numFmt w:val="bullet"/>
      <w:lvlText w:val=""/>
      <w:lvlJc w:val="left"/>
      <w:pPr>
        <w:tabs>
          <w:tab w:val="num" w:pos="6120"/>
        </w:tabs>
        <w:ind w:left="6120" w:hanging="360"/>
      </w:pPr>
      <w:rPr>
        <w:rFonts w:ascii="Wingdings" w:hAnsi="Wingdings"/>
      </w:rPr>
    </w:lvl>
  </w:abstractNum>
  <w:abstractNum w:abstractNumId="253" w15:restartNumberingAfterBreak="0">
    <w:nsid w:val="2119785B"/>
    <w:multiLevelType w:val="hybridMultilevel"/>
    <w:tmpl w:val="34BEE5B4"/>
    <w:lvl w:ilvl="0" w:tplc="BF689EAA">
      <w:start w:val="1"/>
      <w:numFmt w:val="bullet"/>
      <w:lvlText w:val=""/>
      <w:lvlJc w:val="left"/>
      <w:pPr>
        <w:tabs>
          <w:tab w:val="num" w:pos="360"/>
        </w:tabs>
        <w:ind w:left="360" w:hanging="360"/>
      </w:pPr>
      <w:rPr>
        <w:rFonts w:ascii="Symbol" w:hAnsi="Symbol"/>
      </w:rPr>
    </w:lvl>
    <w:lvl w:ilvl="1" w:tplc="7DE4286A">
      <w:start w:val="1"/>
      <w:numFmt w:val="bullet"/>
      <w:lvlText w:val="o"/>
      <w:lvlJc w:val="left"/>
      <w:pPr>
        <w:tabs>
          <w:tab w:val="num" w:pos="1080"/>
        </w:tabs>
        <w:ind w:left="1080" w:hanging="360"/>
      </w:pPr>
      <w:rPr>
        <w:rFonts w:ascii="Courier New" w:hAnsi="Courier New"/>
      </w:rPr>
    </w:lvl>
    <w:lvl w:ilvl="2" w:tplc="B4745A86">
      <w:start w:val="1"/>
      <w:numFmt w:val="bullet"/>
      <w:lvlText w:val=""/>
      <w:lvlJc w:val="left"/>
      <w:pPr>
        <w:tabs>
          <w:tab w:val="num" w:pos="1800"/>
        </w:tabs>
        <w:ind w:left="1800" w:hanging="360"/>
      </w:pPr>
      <w:rPr>
        <w:rFonts w:ascii="Wingdings" w:hAnsi="Wingdings"/>
      </w:rPr>
    </w:lvl>
    <w:lvl w:ilvl="3" w:tplc="637C0E2C">
      <w:start w:val="1"/>
      <w:numFmt w:val="bullet"/>
      <w:lvlText w:val=""/>
      <w:lvlJc w:val="left"/>
      <w:pPr>
        <w:tabs>
          <w:tab w:val="num" w:pos="2520"/>
        </w:tabs>
        <w:ind w:left="2520" w:hanging="360"/>
      </w:pPr>
      <w:rPr>
        <w:rFonts w:ascii="Symbol" w:hAnsi="Symbol"/>
      </w:rPr>
    </w:lvl>
    <w:lvl w:ilvl="4" w:tplc="11985E62">
      <w:start w:val="1"/>
      <w:numFmt w:val="bullet"/>
      <w:lvlText w:val="o"/>
      <w:lvlJc w:val="left"/>
      <w:pPr>
        <w:tabs>
          <w:tab w:val="num" w:pos="3240"/>
        </w:tabs>
        <w:ind w:left="3240" w:hanging="360"/>
      </w:pPr>
      <w:rPr>
        <w:rFonts w:ascii="Courier New" w:hAnsi="Courier New"/>
      </w:rPr>
    </w:lvl>
    <w:lvl w:ilvl="5" w:tplc="5048397A">
      <w:start w:val="1"/>
      <w:numFmt w:val="bullet"/>
      <w:lvlText w:val=""/>
      <w:lvlJc w:val="left"/>
      <w:pPr>
        <w:tabs>
          <w:tab w:val="num" w:pos="3960"/>
        </w:tabs>
        <w:ind w:left="3960" w:hanging="360"/>
      </w:pPr>
      <w:rPr>
        <w:rFonts w:ascii="Wingdings" w:hAnsi="Wingdings"/>
      </w:rPr>
    </w:lvl>
    <w:lvl w:ilvl="6" w:tplc="81F4DCE2">
      <w:start w:val="1"/>
      <w:numFmt w:val="bullet"/>
      <w:lvlText w:val=""/>
      <w:lvlJc w:val="left"/>
      <w:pPr>
        <w:tabs>
          <w:tab w:val="num" w:pos="4680"/>
        </w:tabs>
        <w:ind w:left="4680" w:hanging="360"/>
      </w:pPr>
      <w:rPr>
        <w:rFonts w:ascii="Symbol" w:hAnsi="Symbol"/>
      </w:rPr>
    </w:lvl>
    <w:lvl w:ilvl="7" w:tplc="731450AA">
      <w:start w:val="1"/>
      <w:numFmt w:val="bullet"/>
      <w:lvlText w:val="o"/>
      <w:lvlJc w:val="left"/>
      <w:pPr>
        <w:tabs>
          <w:tab w:val="num" w:pos="5400"/>
        </w:tabs>
        <w:ind w:left="5400" w:hanging="360"/>
      </w:pPr>
      <w:rPr>
        <w:rFonts w:ascii="Courier New" w:hAnsi="Courier New"/>
      </w:rPr>
    </w:lvl>
    <w:lvl w:ilvl="8" w:tplc="242031F2">
      <w:start w:val="1"/>
      <w:numFmt w:val="bullet"/>
      <w:lvlText w:val=""/>
      <w:lvlJc w:val="left"/>
      <w:pPr>
        <w:tabs>
          <w:tab w:val="num" w:pos="6120"/>
        </w:tabs>
        <w:ind w:left="6120" w:hanging="360"/>
      </w:pPr>
      <w:rPr>
        <w:rFonts w:ascii="Wingdings" w:hAnsi="Wingdings"/>
      </w:rPr>
    </w:lvl>
  </w:abstractNum>
  <w:abstractNum w:abstractNumId="254" w15:restartNumberingAfterBreak="0">
    <w:nsid w:val="211C6DEE"/>
    <w:multiLevelType w:val="hybridMultilevel"/>
    <w:tmpl w:val="1604E3A0"/>
    <w:lvl w:ilvl="0" w:tplc="EE829FF6">
      <w:start w:val="1"/>
      <w:numFmt w:val="bullet"/>
      <w:lvlText w:val=""/>
      <w:lvlJc w:val="left"/>
      <w:pPr>
        <w:tabs>
          <w:tab w:val="num" w:pos="360"/>
        </w:tabs>
        <w:ind w:left="360" w:hanging="360"/>
      </w:pPr>
      <w:rPr>
        <w:rFonts w:ascii="Symbol" w:hAnsi="Symbol"/>
      </w:rPr>
    </w:lvl>
    <w:lvl w:ilvl="1" w:tplc="26840332">
      <w:start w:val="1"/>
      <w:numFmt w:val="bullet"/>
      <w:lvlText w:val="o"/>
      <w:lvlJc w:val="left"/>
      <w:pPr>
        <w:tabs>
          <w:tab w:val="num" w:pos="1080"/>
        </w:tabs>
        <w:ind w:left="1080" w:hanging="360"/>
      </w:pPr>
      <w:rPr>
        <w:rFonts w:ascii="Courier New" w:hAnsi="Courier New"/>
      </w:rPr>
    </w:lvl>
    <w:lvl w:ilvl="2" w:tplc="E4261088">
      <w:start w:val="1"/>
      <w:numFmt w:val="bullet"/>
      <w:lvlText w:val=""/>
      <w:lvlJc w:val="left"/>
      <w:pPr>
        <w:tabs>
          <w:tab w:val="num" w:pos="1800"/>
        </w:tabs>
        <w:ind w:left="1800" w:hanging="360"/>
      </w:pPr>
      <w:rPr>
        <w:rFonts w:ascii="Wingdings" w:hAnsi="Wingdings"/>
      </w:rPr>
    </w:lvl>
    <w:lvl w:ilvl="3" w:tplc="9A72A95A">
      <w:start w:val="1"/>
      <w:numFmt w:val="bullet"/>
      <w:lvlText w:val=""/>
      <w:lvlJc w:val="left"/>
      <w:pPr>
        <w:tabs>
          <w:tab w:val="num" w:pos="2520"/>
        </w:tabs>
        <w:ind w:left="2520" w:hanging="360"/>
      </w:pPr>
      <w:rPr>
        <w:rFonts w:ascii="Symbol" w:hAnsi="Symbol"/>
      </w:rPr>
    </w:lvl>
    <w:lvl w:ilvl="4" w:tplc="86D86ECA">
      <w:start w:val="1"/>
      <w:numFmt w:val="bullet"/>
      <w:lvlText w:val="o"/>
      <w:lvlJc w:val="left"/>
      <w:pPr>
        <w:tabs>
          <w:tab w:val="num" w:pos="3240"/>
        </w:tabs>
        <w:ind w:left="3240" w:hanging="360"/>
      </w:pPr>
      <w:rPr>
        <w:rFonts w:ascii="Courier New" w:hAnsi="Courier New"/>
      </w:rPr>
    </w:lvl>
    <w:lvl w:ilvl="5" w:tplc="B07049F0">
      <w:start w:val="1"/>
      <w:numFmt w:val="bullet"/>
      <w:lvlText w:val=""/>
      <w:lvlJc w:val="left"/>
      <w:pPr>
        <w:tabs>
          <w:tab w:val="num" w:pos="3960"/>
        </w:tabs>
        <w:ind w:left="3960" w:hanging="360"/>
      </w:pPr>
      <w:rPr>
        <w:rFonts w:ascii="Wingdings" w:hAnsi="Wingdings"/>
      </w:rPr>
    </w:lvl>
    <w:lvl w:ilvl="6" w:tplc="EB3847AE">
      <w:start w:val="1"/>
      <w:numFmt w:val="bullet"/>
      <w:lvlText w:val=""/>
      <w:lvlJc w:val="left"/>
      <w:pPr>
        <w:tabs>
          <w:tab w:val="num" w:pos="4680"/>
        </w:tabs>
        <w:ind w:left="4680" w:hanging="360"/>
      </w:pPr>
      <w:rPr>
        <w:rFonts w:ascii="Symbol" w:hAnsi="Symbol"/>
      </w:rPr>
    </w:lvl>
    <w:lvl w:ilvl="7" w:tplc="3C96D9D2">
      <w:start w:val="1"/>
      <w:numFmt w:val="bullet"/>
      <w:lvlText w:val="o"/>
      <w:lvlJc w:val="left"/>
      <w:pPr>
        <w:tabs>
          <w:tab w:val="num" w:pos="5400"/>
        </w:tabs>
        <w:ind w:left="5400" w:hanging="360"/>
      </w:pPr>
      <w:rPr>
        <w:rFonts w:ascii="Courier New" w:hAnsi="Courier New"/>
      </w:rPr>
    </w:lvl>
    <w:lvl w:ilvl="8" w:tplc="F734486A">
      <w:start w:val="1"/>
      <w:numFmt w:val="bullet"/>
      <w:lvlText w:val=""/>
      <w:lvlJc w:val="left"/>
      <w:pPr>
        <w:tabs>
          <w:tab w:val="num" w:pos="6120"/>
        </w:tabs>
        <w:ind w:left="6120" w:hanging="360"/>
      </w:pPr>
      <w:rPr>
        <w:rFonts w:ascii="Wingdings" w:hAnsi="Wingdings"/>
      </w:rPr>
    </w:lvl>
  </w:abstractNum>
  <w:abstractNum w:abstractNumId="255" w15:restartNumberingAfterBreak="0">
    <w:nsid w:val="21543E55"/>
    <w:multiLevelType w:val="hybridMultilevel"/>
    <w:tmpl w:val="FC12C548"/>
    <w:lvl w:ilvl="0" w:tplc="01E612C2">
      <w:start w:val="1"/>
      <w:numFmt w:val="bullet"/>
      <w:lvlText w:val=""/>
      <w:lvlJc w:val="left"/>
      <w:pPr>
        <w:tabs>
          <w:tab w:val="num" w:pos="360"/>
        </w:tabs>
        <w:ind w:left="360" w:hanging="360"/>
      </w:pPr>
      <w:rPr>
        <w:rFonts w:ascii="Symbol" w:hAnsi="Symbol"/>
      </w:rPr>
    </w:lvl>
    <w:lvl w:ilvl="1" w:tplc="E8103BEE">
      <w:start w:val="1"/>
      <w:numFmt w:val="bullet"/>
      <w:lvlText w:val="o"/>
      <w:lvlJc w:val="left"/>
      <w:pPr>
        <w:tabs>
          <w:tab w:val="num" w:pos="1080"/>
        </w:tabs>
        <w:ind w:left="1080" w:hanging="360"/>
      </w:pPr>
      <w:rPr>
        <w:rFonts w:ascii="Courier New" w:hAnsi="Courier New"/>
      </w:rPr>
    </w:lvl>
    <w:lvl w:ilvl="2" w:tplc="AAE6DD8C">
      <w:start w:val="1"/>
      <w:numFmt w:val="bullet"/>
      <w:lvlText w:val=""/>
      <w:lvlJc w:val="left"/>
      <w:pPr>
        <w:tabs>
          <w:tab w:val="num" w:pos="1800"/>
        </w:tabs>
        <w:ind w:left="1800" w:hanging="360"/>
      </w:pPr>
      <w:rPr>
        <w:rFonts w:ascii="Wingdings" w:hAnsi="Wingdings"/>
      </w:rPr>
    </w:lvl>
    <w:lvl w:ilvl="3" w:tplc="027A63E6">
      <w:start w:val="1"/>
      <w:numFmt w:val="bullet"/>
      <w:lvlText w:val=""/>
      <w:lvlJc w:val="left"/>
      <w:pPr>
        <w:tabs>
          <w:tab w:val="num" w:pos="2520"/>
        </w:tabs>
        <w:ind w:left="2520" w:hanging="360"/>
      </w:pPr>
      <w:rPr>
        <w:rFonts w:ascii="Symbol" w:hAnsi="Symbol"/>
      </w:rPr>
    </w:lvl>
    <w:lvl w:ilvl="4" w:tplc="D2242C32">
      <w:start w:val="1"/>
      <w:numFmt w:val="bullet"/>
      <w:lvlText w:val="o"/>
      <w:lvlJc w:val="left"/>
      <w:pPr>
        <w:tabs>
          <w:tab w:val="num" w:pos="3240"/>
        </w:tabs>
        <w:ind w:left="3240" w:hanging="360"/>
      </w:pPr>
      <w:rPr>
        <w:rFonts w:ascii="Courier New" w:hAnsi="Courier New"/>
      </w:rPr>
    </w:lvl>
    <w:lvl w:ilvl="5" w:tplc="D20EEEF2">
      <w:start w:val="1"/>
      <w:numFmt w:val="bullet"/>
      <w:lvlText w:val=""/>
      <w:lvlJc w:val="left"/>
      <w:pPr>
        <w:tabs>
          <w:tab w:val="num" w:pos="3960"/>
        </w:tabs>
        <w:ind w:left="3960" w:hanging="360"/>
      </w:pPr>
      <w:rPr>
        <w:rFonts w:ascii="Wingdings" w:hAnsi="Wingdings"/>
      </w:rPr>
    </w:lvl>
    <w:lvl w:ilvl="6" w:tplc="469E979E">
      <w:start w:val="1"/>
      <w:numFmt w:val="bullet"/>
      <w:lvlText w:val=""/>
      <w:lvlJc w:val="left"/>
      <w:pPr>
        <w:tabs>
          <w:tab w:val="num" w:pos="4680"/>
        </w:tabs>
        <w:ind w:left="4680" w:hanging="360"/>
      </w:pPr>
      <w:rPr>
        <w:rFonts w:ascii="Symbol" w:hAnsi="Symbol"/>
      </w:rPr>
    </w:lvl>
    <w:lvl w:ilvl="7" w:tplc="31CEF21E">
      <w:start w:val="1"/>
      <w:numFmt w:val="bullet"/>
      <w:lvlText w:val="o"/>
      <w:lvlJc w:val="left"/>
      <w:pPr>
        <w:tabs>
          <w:tab w:val="num" w:pos="5400"/>
        </w:tabs>
        <w:ind w:left="5400" w:hanging="360"/>
      </w:pPr>
      <w:rPr>
        <w:rFonts w:ascii="Courier New" w:hAnsi="Courier New"/>
      </w:rPr>
    </w:lvl>
    <w:lvl w:ilvl="8" w:tplc="31724158">
      <w:start w:val="1"/>
      <w:numFmt w:val="bullet"/>
      <w:lvlText w:val=""/>
      <w:lvlJc w:val="left"/>
      <w:pPr>
        <w:tabs>
          <w:tab w:val="num" w:pos="6120"/>
        </w:tabs>
        <w:ind w:left="6120" w:hanging="360"/>
      </w:pPr>
      <w:rPr>
        <w:rFonts w:ascii="Wingdings" w:hAnsi="Wingdings"/>
      </w:rPr>
    </w:lvl>
  </w:abstractNum>
  <w:abstractNum w:abstractNumId="256" w15:restartNumberingAfterBreak="0">
    <w:nsid w:val="21557947"/>
    <w:multiLevelType w:val="hybridMultilevel"/>
    <w:tmpl w:val="B5E23298"/>
    <w:lvl w:ilvl="0" w:tplc="45FE9A7C">
      <w:start w:val="1"/>
      <w:numFmt w:val="bullet"/>
      <w:lvlText w:val=""/>
      <w:lvlJc w:val="left"/>
      <w:pPr>
        <w:tabs>
          <w:tab w:val="num" w:pos="360"/>
        </w:tabs>
        <w:ind w:left="360" w:hanging="360"/>
      </w:pPr>
      <w:rPr>
        <w:rFonts w:ascii="Symbol" w:hAnsi="Symbol"/>
      </w:rPr>
    </w:lvl>
    <w:lvl w:ilvl="1" w:tplc="079A1930">
      <w:start w:val="1"/>
      <w:numFmt w:val="bullet"/>
      <w:lvlText w:val="o"/>
      <w:lvlJc w:val="left"/>
      <w:pPr>
        <w:tabs>
          <w:tab w:val="num" w:pos="1080"/>
        </w:tabs>
        <w:ind w:left="1080" w:hanging="360"/>
      </w:pPr>
      <w:rPr>
        <w:rFonts w:ascii="Courier New" w:hAnsi="Courier New"/>
      </w:rPr>
    </w:lvl>
    <w:lvl w:ilvl="2" w:tplc="8D62734C">
      <w:start w:val="1"/>
      <w:numFmt w:val="bullet"/>
      <w:lvlText w:val=""/>
      <w:lvlJc w:val="left"/>
      <w:pPr>
        <w:tabs>
          <w:tab w:val="num" w:pos="1800"/>
        </w:tabs>
        <w:ind w:left="1800" w:hanging="360"/>
      </w:pPr>
      <w:rPr>
        <w:rFonts w:ascii="Wingdings" w:hAnsi="Wingdings"/>
      </w:rPr>
    </w:lvl>
    <w:lvl w:ilvl="3" w:tplc="B43E5084">
      <w:start w:val="1"/>
      <w:numFmt w:val="bullet"/>
      <w:lvlText w:val=""/>
      <w:lvlJc w:val="left"/>
      <w:pPr>
        <w:tabs>
          <w:tab w:val="num" w:pos="2520"/>
        </w:tabs>
        <w:ind w:left="2520" w:hanging="360"/>
      </w:pPr>
      <w:rPr>
        <w:rFonts w:ascii="Symbol" w:hAnsi="Symbol"/>
      </w:rPr>
    </w:lvl>
    <w:lvl w:ilvl="4" w:tplc="6B8EAA7C">
      <w:start w:val="1"/>
      <w:numFmt w:val="bullet"/>
      <w:lvlText w:val="o"/>
      <w:lvlJc w:val="left"/>
      <w:pPr>
        <w:tabs>
          <w:tab w:val="num" w:pos="3240"/>
        </w:tabs>
        <w:ind w:left="3240" w:hanging="360"/>
      </w:pPr>
      <w:rPr>
        <w:rFonts w:ascii="Courier New" w:hAnsi="Courier New"/>
      </w:rPr>
    </w:lvl>
    <w:lvl w:ilvl="5" w:tplc="EF04FE98">
      <w:start w:val="1"/>
      <w:numFmt w:val="bullet"/>
      <w:lvlText w:val=""/>
      <w:lvlJc w:val="left"/>
      <w:pPr>
        <w:tabs>
          <w:tab w:val="num" w:pos="3960"/>
        </w:tabs>
        <w:ind w:left="3960" w:hanging="360"/>
      </w:pPr>
      <w:rPr>
        <w:rFonts w:ascii="Wingdings" w:hAnsi="Wingdings"/>
      </w:rPr>
    </w:lvl>
    <w:lvl w:ilvl="6" w:tplc="D31449F2">
      <w:start w:val="1"/>
      <w:numFmt w:val="bullet"/>
      <w:lvlText w:val=""/>
      <w:lvlJc w:val="left"/>
      <w:pPr>
        <w:tabs>
          <w:tab w:val="num" w:pos="4680"/>
        </w:tabs>
        <w:ind w:left="4680" w:hanging="360"/>
      </w:pPr>
      <w:rPr>
        <w:rFonts w:ascii="Symbol" w:hAnsi="Symbol"/>
      </w:rPr>
    </w:lvl>
    <w:lvl w:ilvl="7" w:tplc="2DAEDC0E">
      <w:start w:val="1"/>
      <w:numFmt w:val="bullet"/>
      <w:lvlText w:val="o"/>
      <w:lvlJc w:val="left"/>
      <w:pPr>
        <w:tabs>
          <w:tab w:val="num" w:pos="5400"/>
        </w:tabs>
        <w:ind w:left="5400" w:hanging="360"/>
      </w:pPr>
      <w:rPr>
        <w:rFonts w:ascii="Courier New" w:hAnsi="Courier New"/>
      </w:rPr>
    </w:lvl>
    <w:lvl w:ilvl="8" w:tplc="B38A2A74">
      <w:start w:val="1"/>
      <w:numFmt w:val="bullet"/>
      <w:lvlText w:val=""/>
      <w:lvlJc w:val="left"/>
      <w:pPr>
        <w:tabs>
          <w:tab w:val="num" w:pos="6120"/>
        </w:tabs>
        <w:ind w:left="6120" w:hanging="360"/>
      </w:pPr>
      <w:rPr>
        <w:rFonts w:ascii="Wingdings" w:hAnsi="Wingdings"/>
      </w:rPr>
    </w:lvl>
  </w:abstractNum>
  <w:abstractNum w:abstractNumId="257" w15:restartNumberingAfterBreak="0">
    <w:nsid w:val="21557FBA"/>
    <w:multiLevelType w:val="hybridMultilevel"/>
    <w:tmpl w:val="88349914"/>
    <w:lvl w:ilvl="0" w:tplc="20C4688E">
      <w:start w:val="1"/>
      <w:numFmt w:val="bullet"/>
      <w:lvlText w:val=""/>
      <w:lvlJc w:val="left"/>
      <w:pPr>
        <w:tabs>
          <w:tab w:val="num" w:pos="360"/>
        </w:tabs>
        <w:ind w:left="360" w:hanging="360"/>
      </w:pPr>
      <w:rPr>
        <w:rFonts w:ascii="Symbol" w:hAnsi="Symbol"/>
      </w:rPr>
    </w:lvl>
    <w:lvl w:ilvl="1" w:tplc="8344468E">
      <w:start w:val="1"/>
      <w:numFmt w:val="bullet"/>
      <w:lvlText w:val="o"/>
      <w:lvlJc w:val="left"/>
      <w:pPr>
        <w:tabs>
          <w:tab w:val="num" w:pos="1080"/>
        </w:tabs>
        <w:ind w:left="1080" w:hanging="360"/>
      </w:pPr>
      <w:rPr>
        <w:rFonts w:ascii="Courier New" w:hAnsi="Courier New"/>
      </w:rPr>
    </w:lvl>
    <w:lvl w:ilvl="2" w:tplc="165C0BAE">
      <w:start w:val="1"/>
      <w:numFmt w:val="bullet"/>
      <w:lvlText w:val=""/>
      <w:lvlJc w:val="left"/>
      <w:pPr>
        <w:tabs>
          <w:tab w:val="num" w:pos="1800"/>
        </w:tabs>
        <w:ind w:left="1800" w:hanging="360"/>
      </w:pPr>
      <w:rPr>
        <w:rFonts w:ascii="Wingdings" w:hAnsi="Wingdings"/>
      </w:rPr>
    </w:lvl>
    <w:lvl w:ilvl="3" w:tplc="7132095A">
      <w:start w:val="1"/>
      <w:numFmt w:val="bullet"/>
      <w:lvlText w:val=""/>
      <w:lvlJc w:val="left"/>
      <w:pPr>
        <w:tabs>
          <w:tab w:val="num" w:pos="2520"/>
        </w:tabs>
        <w:ind w:left="2520" w:hanging="360"/>
      </w:pPr>
      <w:rPr>
        <w:rFonts w:ascii="Symbol" w:hAnsi="Symbol"/>
      </w:rPr>
    </w:lvl>
    <w:lvl w:ilvl="4" w:tplc="09A6A478">
      <w:start w:val="1"/>
      <w:numFmt w:val="bullet"/>
      <w:lvlText w:val="o"/>
      <w:lvlJc w:val="left"/>
      <w:pPr>
        <w:tabs>
          <w:tab w:val="num" w:pos="3240"/>
        </w:tabs>
        <w:ind w:left="3240" w:hanging="360"/>
      </w:pPr>
      <w:rPr>
        <w:rFonts w:ascii="Courier New" w:hAnsi="Courier New"/>
      </w:rPr>
    </w:lvl>
    <w:lvl w:ilvl="5" w:tplc="215E5FAE">
      <w:start w:val="1"/>
      <w:numFmt w:val="bullet"/>
      <w:lvlText w:val=""/>
      <w:lvlJc w:val="left"/>
      <w:pPr>
        <w:tabs>
          <w:tab w:val="num" w:pos="3960"/>
        </w:tabs>
        <w:ind w:left="3960" w:hanging="360"/>
      </w:pPr>
      <w:rPr>
        <w:rFonts w:ascii="Wingdings" w:hAnsi="Wingdings"/>
      </w:rPr>
    </w:lvl>
    <w:lvl w:ilvl="6" w:tplc="24DC5824">
      <w:start w:val="1"/>
      <w:numFmt w:val="bullet"/>
      <w:lvlText w:val=""/>
      <w:lvlJc w:val="left"/>
      <w:pPr>
        <w:tabs>
          <w:tab w:val="num" w:pos="4680"/>
        </w:tabs>
        <w:ind w:left="4680" w:hanging="360"/>
      </w:pPr>
      <w:rPr>
        <w:rFonts w:ascii="Symbol" w:hAnsi="Symbol"/>
      </w:rPr>
    </w:lvl>
    <w:lvl w:ilvl="7" w:tplc="F79E2968">
      <w:start w:val="1"/>
      <w:numFmt w:val="bullet"/>
      <w:lvlText w:val="o"/>
      <w:lvlJc w:val="left"/>
      <w:pPr>
        <w:tabs>
          <w:tab w:val="num" w:pos="5400"/>
        </w:tabs>
        <w:ind w:left="5400" w:hanging="360"/>
      </w:pPr>
      <w:rPr>
        <w:rFonts w:ascii="Courier New" w:hAnsi="Courier New"/>
      </w:rPr>
    </w:lvl>
    <w:lvl w:ilvl="8" w:tplc="D4BA6ED4">
      <w:start w:val="1"/>
      <w:numFmt w:val="bullet"/>
      <w:lvlText w:val=""/>
      <w:lvlJc w:val="left"/>
      <w:pPr>
        <w:tabs>
          <w:tab w:val="num" w:pos="6120"/>
        </w:tabs>
        <w:ind w:left="6120" w:hanging="360"/>
      </w:pPr>
      <w:rPr>
        <w:rFonts w:ascii="Wingdings" w:hAnsi="Wingdings"/>
      </w:rPr>
    </w:lvl>
  </w:abstractNum>
  <w:abstractNum w:abstractNumId="258" w15:restartNumberingAfterBreak="0">
    <w:nsid w:val="2175426E"/>
    <w:multiLevelType w:val="hybridMultilevel"/>
    <w:tmpl w:val="84DC699A"/>
    <w:lvl w:ilvl="0" w:tplc="B6D6DD0A">
      <w:start w:val="1"/>
      <w:numFmt w:val="bullet"/>
      <w:lvlText w:val=""/>
      <w:lvlJc w:val="left"/>
      <w:pPr>
        <w:tabs>
          <w:tab w:val="num" w:pos="360"/>
        </w:tabs>
        <w:ind w:left="360" w:hanging="360"/>
      </w:pPr>
      <w:rPr>
        <w:rFonts w:ascii="Symbol" w:hAnsi="Symbol"/>
      </w:rPr>
    </w:lvl>
    <w:lvl w:ilvl="1" w:tplc="4C40C7FA">
      <w:start w:val="1"/>
      <w:numFmt w:val="bullet"/>
      <w:lvlText w:val="o"/>
      <w:lvlJc w:val="left"/>
      <w:pPr>
        <w:tabs>
          <w:tab w:val="num" w:pos="1080"/>
        </w:tabs>
        <w:ind w:left="1080" w:hanging="360"/>
      </w:pPr>
      <w:rPr>
        <w:rFonts w:ascii="Courier New" w:hAnsi="Courier New"/>
      </w:rPr>
    </w:lvl>
    <w:lvl w:ilvl="2" w:tplc="50D44CE8">
      <w:start w:val="1"/>
      <w:numFmt w:val="bullet"/>
      <w:lvlText w:val=""/>
      <w:lvlJc w:val="left"/>
      <w:pPr>
        <w:tabs>
          <w:tab w:val="num" w:pos="1800"/>
        </w:tabs>
        <w:ind w:left="1800" w:hanging="360"/>
      </w:pPr>
      <w:rPr>
        <w:rFonts w:ascii="Wingdings" w:hAnsi="Wingdings"/>
      </w:rPr>
    </w:lvl>
    <w:lvl w:ilvl="3" w:tplc="B7748742">
      <w:start w:val="1"/>
      <w:numFmt w:val="bullet"/>
      <w:lvlText w:val=""/>
      <w:lvlJc w:val="left"/>
      <w:pPr>
        <w:tabs>
          <w:tab w:val="num" w:pos="2520"/>
        </w:tabs>
        <w:ind w:left="2520" w:hanging="360"/>
      </w:pPr>
      <w:rPr>
        <w:rFonts w:ascii="Symbol" w:hAnsi="Symbol"/>
      </w:rPr>
    </w:lvl>
    <w:lvl w:ilvl="4" w:tplc="5DD4284A">
      <w:start w:val="1"/>
      <w:numFmt w:val="bullet"/>
      <w:lvlText w:val="o"/>
      <w:lvlJc w:val="left"/>
      <w:pPr>
        <w:tabs>
          <w:tab w:val="num" w:pos="3240"/>
        </w:tabs>
        <w:ind w:left="3240" w:hanging="360"/>
      </w:pPr>
      <w:rPr>
        <w:rFonts w:ascii="Courier New" w:hAnsi="Courier New"/>
      </w:rPr>
    </w:lvl>
    <w:lvl w:ilvl="5" w:tplc="F02C4DD0">
      <w:start w:val="1"/>
      <w:numFmt w:val="bullet"/>
      <w:lvlText w:val=""/>
      <w:lvlJc w:val="left"/>
      <w:pPr>
        <w:tabs>
          <w:tab w:val="num" w:pos="3960"/>
        </w:tabs>
        <w:ind w:left="3960" w:hanging="360"/>
      </w:pPr>
      <w:rPr>
        <w:rFonts w:ascii="Wingdings" w:hAnsi="Wingdings"/>
      </w:rPr>
    </w:lvl>
    <w:lvl w:ilvl="6" w:tplc="92B6D84E">
      <w:start w:val="1"/>
      <w:numFmt w:val="bullet"/>
      <w:lvlText w:val=""/>
      <w:lvlJc w:val="left"/>
      <w:pPr>
        <w:tabs>
          <w:tab w:val="num" w:pos="4680"/>
        </w:tabs>
        <w:ind w:left="4680" w:hanging="360"/>
      </w:pPr>
      <w:rPr>
        <w:rFonts w:ascii="Symbol" w:hAnsi="Symbol"/>
      </w:rPr>
    </w:lvl>
    <w:lvl w:ilvl="7" w:tplc="CFA6C89E">
      <w:start w:val="1"/>
      <w:numFmt w:val="bullet"/>
      <w:lvlText w:val="o"/>
      <w:lvlJc w:val="left"/>
      <w:pPr>
        <w:tabs>
          <w:tab w:val="num" w:pos="5400"/>
        </w:tabs>
        <w:ind w:left="5400" w:hanging="360"/>
      </w:pPr>
      <w:rPr>
        <w:rFonts w:ascii="Courier New" w:hAnsi="Courier New"/>
      </w:rPr>
    </w:lvl>
    <w:lvl w:ilvl="8" w:tplc="E0222772">
      <w:start w:val="1"/>
      <w:numFmt w:val="bullet"/>
      <w:lvlText w:val=""/>
      <w:lvlJc w:val="left"/>
      <w:pPr>
        <w:tabs>
          <w:tab w:val="num" w:pos="6120"/>
        </w:tabs>
        <w:ind w:left="6120" w:hanging="360"/>
      </w:pPr>
      <w:rPr>
        <w:rFonts w:ascii="Wingdings" w:hAnsi="Wingdings"/>
      </w:rPr>
    </w:lvl>
  </w:abstractNum>
  <w:abstractNum w:abstractNumId="259" w15:restartNumberingAfterBreak="0">
    <w:nsid w:val="217F3F54"/>
    <w:multiLevelType w:val="hybridMultilevel"/>
    <w:tmpl w:val="9404C928"/>
    <w:lvl w:ilvl="0" w:tplc="9E84BD64">
      <w:start w:val="1"/>
      <w:numFmt w:val="bullet"/>
      <w:lvlText w:val=""/>
      <w:lvlJc w:val="left"/>
      <w:pPr>
        <w:tabs>
          <w:tab w:val="num" w:pos="360"/>
        </w:tabs>
        <w:ind w:left="360" w:hanging="360"/>
      </w:pPr>
      <w:rPr>
        <w:rFonts w:ascii="Symbol" w:hAnsi="Symbol"/>
      </w:rPr>
    </w:lvl>
    <w:lvl w:ilvl="1" w:tplc="1AC4585C">
      <w:start w:val="1"/>
      <w:numFmt w:val="bullet"/>
      <w:lvlText w:val="o"/>
      <w:lvlJc w:val="left"/>
      <w:pPr>
        <w:tabs>
          <w:tab w:val="num" w:pos="1080"/>
        </w:tabs>
        <w:ind w:left="1080" w:hanging="360"/>
      </w:pPr>
      <w:rPr>
        <w:rFonts w:ascii="Courier New" w:hAnsi="Courier New"/>
      </w:rPr>
    </w:lvl>
    <w:lvl w:ilvl="2" w:tplc="3C3878F0">
      <w:start w:val="1"/>
      <w:numFmt w:val="bullet"/>
      <w:lvlText w:val=""/>
      <w:lvlJc w:val="left"/>
      <w:pPr>
        <w:tabs>
          <w:tab w:val="num" w:pos="1800"/>
        </w:tabs>
        <w:ind w:left="1800" w:hanging="360"/>
      </w:pPr>
      <w:rPr>
        <w:rFonts w:ascii="Wingdings" w:hAnsi="Wingdings"/>
      </w:rPr>
    </w:lvl>
    <w:lvl w:ilvl="3" w:tplc="138AF52A">
      <w:start w:val="1"/>
      <w:numFmt w:val="bullet"/>
      <w:lvlText w:val=""/>
      <w:lvlJc w:val="left"/>
      <w:pPr>
        <w:tabs>
          <w:tab w:val="num" w:pos="2520"/>
        </w:tabs>
        <w:ind w:left="2520" w:hanging="360"/>
      </w:pPr>
      <w:rPr>
        <w:rFonts w:ascii="Symbol" w:hAnsi="Symbol"/>
      </w:rPr>
    </w:lvl>
    <w:lvl w:ilvl="4" w:tplc="E9F4F142">
      <w:start w:val="1"/>
      <w:numFmt w:val="bullet"/>
      <w:lvlText w:val="o"/>
      <w:lvlJc w:val="left"/>
      <w:pPr>
        <w:tabs>
          <w:tab w:val="num" w:pos="3240"/>
        </w:tabs>
        <w:ind w:left="3240" w:hanging="360"/>
      </w:pPr>
      <w:rPr>
        <w:rFonts w:ascii="Courier New" w:hAnsi="Courier New"/>
      </w:rPr>
    </w:lvl>
    <w:lvl w:ilvl="5" w:tplc="39BC41E8">
      <w:start w:val="1"/>
      <w:numFmt w:val="bullet"/>
      <w:lvlText w:val=""/>
      <w:lvlJc w:val="left"/>
      <w:pPr>
        <w:tabs>
          <w:tab w:val="num" w:pos="3960"/>
        </w:tabs>
        <w:ind w:left="3960" w:hanging="360"/>
      </w:pPr>
      <w:rPr>
        <w:rFonts w:ascii="Wingdings" w:hAnsi="Wingdings"/>
      </w:rPr>
    </w:lvl>
    <w:lvl w:ilvl="6" w:tplc="AC4ED5A2">
      <w:start w:val="1"/>
      <w:numFmt w:val="bullet"/>
      <w:lvlText w:val=""/>
      <w:lvlJc w:val="left"/>
      <w:pPr>
        <w:tabs>
          <w:tab w:val="num" w:pos="4680"/>
        </w:tabs>
        <w:ind w:left="4680" w:hanging="360"/>
      </w:pPr>
      <w:rPr>
        <w:rFonts w:ascii="Symbol" w:hAnsi="Symbol"/>
      </w:rPr>
    </w:lvl>
    <w:lvl w:ilvl="7" w:tplc="25602CE6">
      <w:start w:val="1"/>
      <w:numFmt w:val="bullet"/>
      <w:lvlText w:val="o"/>
      <w:lvlJc w:val="left"/>
      <w:pPr>
        <w:tabs>
          <w:tab w:val="num" w:pos="5400"/>
        </w:tabs>
        <w:ind w:left="5400" w:hanging="360"/>
      </w:pPr>
      <w:rPr>
        <w:rFonts w:ascii="Courier New" w:hAnsi="Courier New"/>
      </w:rPr>
    </w:lvl>
    <w:lvl w:ilvl="8" w:tplc="DBC0ED92">
      <w:start w:val="1"/>
      <w:numFmt w:val="bullet"/>
      <w:lvlText w:val=""/>
      <w:lvlJc w:val="left"/>
      <w:pPr>
        <w:tabs>
          <w:tab w:val="num" w:pos="6120"/>
        </w:tabs>
        <w:ind w:left="6120" w:hanging="360"/>
      </w:pPr>
      <w:rPr>
        <w:rFonts w:ascii="Wingdings" w:hAnsi="Wingdings"/>
      </w:rPr>
    </w:lvl>
  </w:abstractNum>
  <w:abstractNum w:abstractNumId="260" w15:restartNumberingAfterBreak="0">
    <w:nsid w:val="21975E9A"/>
    <w:multiLevelType w:val="hybridMultilevel"/>
    <w:tmpl w:val="0D8058A2"/>
    <w:lvl w:ilvl="0" w:tplc="CDC0C128">
      <w:start w:val="1"/>
      <w:numFmt w:val="bullet"/>
      <w:lvlText w:val=""/>
      <w:lvlJc w:val="left"/>
      <w:pPr>
        <w:tabs>
          <w:tab w:val="num" w:pos="360"/>
        </w:tabs>
        <w:ind w:left="360" w:hanging="360"/>
      </w:pPr>
      <w:rPr>
        <w:rFonts w:ascii="Symbol" w:hAnsi="Symbol"/>
      </w:rPr>
    </w:lvl>
    <w:lvl w:ilvl="1" w:tplc="937ED21C">
      <w:start w:val="1"/>
      <w:numFmt w:val="bullet"/>
      <w:lvlText w:val="o"/>
      <w:lvlJc w:val="left"/>
      <w:pPr>
        <w:tabs>
          <w:tab w:val="num" w:pos="1080"/>
        </w:tabs>
        <w:ind w:left="1080" w:hanging="360"/>
      </w:pPr>
      <w:rPr>
        <w:rFonts w:ascii="Courier New" w:hAnsi="Courier New"/>
      </w:rPr>
    </w:lvl>
    <w:lvl w:ilvl="2" w:tplc="FD0EB8CA">
      <w:start w:val="1"/>
      <w:numFmt w:val="bullet"/>
      <w:lvlText w:val=""/>
      <w:lvlJc w:val="left"/>
      <w:pPr>
        <w:tabs>
          <w:tab w:val="num" w:pos="1800"/>
        </w:tabs>
        <w:ind w:left="1800" w:hanging="360"/>
      </w:pPr>
      <w:rPr>
        <w:rFonts w:ascii="Wingdings" w:hAnsi="Wingdings"/>
      </w:rPr>
    </w:lvl>
    <w:lvl w:ilvl="3" w:tplc="CF940714">
      <w:start w:val="1"/>
      <w:numFmt w:val="bullet"/>
      <w:lvlText w:val=""/>
      <w:lvlJc w:val="left"/>
      <w:pPr>
        <w:tabs>
          <w:tab w:val="num" w:pos="2520"/>
        </w:tabs>
        <w:ind w:left="2520" w:hanging="360"/>
      </w:pPr>
      <w:rPr>
        <w:rFonts w:ascii="Symbol" w:hAnsi="Symbol"/>
      </w:rPr>
    </w:lvl>
    <w:lvl w:ilvl="4" w:tplc="CA42DF62">
      <w:start w:val="1"/>
      <w:numFmt w:val="bullet"/>
      <w:lvlText w:val="o"/>
      <w:lvlJc w:val="left"/>
      <w:pPr>
        <w:tabs>
          <w:tab w:val="num" w:pos="3240"/>
        </w:tabs>
        <w:ind w:left="3240" w:hanging="360"/>
      </w:pPr>
      <w:rPr>
        <w:rFonts w:ascii="Courier New" w:hAnsi="Courier New"/>
      </w:rPr>
    </w:lvl>
    <w:lvl w:ilvl="5" w:tplc="70665A06">
      <w:start w:val="1"/>
      <w:numFmt w:val="bullet"/>
      <w:lvlText w:val=""/>
      <w:lvlJc w:val="left"/>
      <w:pPr>
        <w:tabs>
          <w:tab w:val="num" w:pos="3960"/>
        </w:tabs>
        <w:ind w:left="3960" w:hanging="360"/>
      </w:pPr>
      <w:rPr>
        <w:rFonts w:ascii="Wingdings" w:hAnsi="Wingdings"/>
      </w:rPr>
    </w:lvl>
    <w:lvl w:ilvl="6" w:tplc="219A9018">
      <w:start w:val="1"/>
      <w:numFmt w:val="bullet"/>
      <w:lvlText w:val=""/>
      <w:lvlJc w:val="left"/>
      <w:pPr>
        <w:tabs>
          <w:tab w:val="num" w:pos="4680"/>
        </w:tabs>
        <w:ind w:left="4680" w:hanging="360"/>
      </w:pPr>
      <w:rPr>
        <w:rFonts w:ascii="Symbol" w:hAnsi="Symbol"/>
      </w:rPr>
    </w:lvl>
    <w:lvl w:ilvl="7" w:tplc="4D32FB00">
      <w:start w:val="1"/>
      <w:numFmt w:val="bullet"/>
      <w:lvlText w:val="o"/>
      <w:lvlJc w:val="left"/>
      <w:pPr>
        <w:tabs>
          <w:tab w:val="num" w:pos="5400"/>
        </w:tabs>
        <w:ind w:left="5400" w:hanging="360"/>
      </w:pPr>
      <w:rPr>
        <w:rFonts w:ascii="Courier New" w:hAnsi="Courier New"/>
      </w:rPr>
    </w:lvl>
    <w:lvl w:ilvl="8" w:tplc="D6B46C5E">
      <w:start w:val="1"/>
      <w:numFmt w:val="bullet"/>
      <w:lvlText w:val=""/>
      <w:lvlJc w:val="left"/>
      <w:pPr>
        <w:tabs>
          <w:tab w:val="num" w:pos="6120"/>
        </w:tabs>
        <w:ind w:left="6120" w:hanging="360"/>
      </w:pPr>
      <w:rPr>
        <w:rFonts w:ascii="Wingdings" w:hAnsi="Wingdings"/>
      </w:rPr>
    </w:lvl>
  </w:abstractNum>
  <w:abstractNum w:abstractNumId="261" w15:restartNumberingAfterBreak="0">
    <w:nsid w:val="21D10A7E"/>
    <w:multiLevelType w:val="hybridMultilevel"/>
    <w:tmpl w:val="6DA4A3BE"/>
    <w:lvl w:ilvl="0" w:tplc="580A0AA8">
      <w:start w:val="1"/>
      <w:numFmt w:val="bullet"/>
      <w:lvlText w:val=""/>
      <w:lvlJc w:val="left"/>
      <w:pPr>
        <w:tabs>
          <w:tab w:val="num" w:pos="360"/>
        </w:tabs>
        <w:ind w:left="360" w:hanging="360"/>
      </w:pPr>
      <w:rPr>
        <w:rFonts w:ascii="Symbol" w:hAnsi="Symbol"/>
      </w:rPr>
    </w:lvl>
    <w:lvl w:ilvl="1" w:tplc="37C01C20">
      <w:start w:val="1"/>
      <w:numFmt w:val="bullet"/>
      <w:lvlText w:val="o"/>
      <w:lvlJc w:val="left"/>
      <w:pPr>
        <w:tabs>
          <w:tab w:val="num" w:pos="1080"/>
        </w:tabs>
        <w:ind w:left="1080" w:hanging="360"/>
      </w:pPr>
      <w:rPr>
        <w:rFonts w:ascii="Courier New" w:hAnsi="Courier New"/>
      </w:rPr>
    </w:lvl>
    <w:lvl w:ilvl="2" w:tplc="61902BB6">
      <w:start w:val="1"/>
      <w:numFmt w:val="bullet"/>
      <w:lvlText w:val=""/>
      <w:lvlJc w:val="left"/>
      <w:pPr>
        <w:tabs>
          <w:tab w:val="num" w:pos="1800"/>
        </w:tabs>
        <w:ind w:left="1800" w:hanging="360"/>
      </w:pPr>
      <w:rPr>
        <w:rFonts w:ascii="Wingdings" w:hAnsi="Wingdings"/>
      </w:rPr>
    </w:lvl>
    <w:lvl w:ilvl="3" w:tplc="29FACFCC">
      <w:start w:val="1"/>
      <w:numFmt w:val="bullet"/>
      <w:lvlText w:val=""/>
      <w:lvlJc w:val="left"/>
      <w:pPr>
        <w:tabs>
          <w:tab w:val="num" w:pos="2520"/>
        </w:tabs>
        <w:ind w:left="2520" w:hanging="360"/>
      </w:pPr>
      <w:rPr>
        <w:rFonts w:ascii="Symbol" w:hAnsi="Symbol"/>
      </w:rPr>
    </w:lvl>
    <w:lvl w:ilvl="4" w:tplc="4362580A">
      <w:start w:val="1"/>
      <w:numFmt w:val="bullet"/>
      <w:lvlText w:val="o"/>
      <w:lvlJc w:val="left"/>
      <w:pPr>
        <w:tabs>
          <w:tab w:val="num" w:pos="3240"/>
        </w:tabs>
        <w:ind w:left="3240" w:hanging="360"/>
      </w:pPr>
      <w:rPr>
        <w:rFonts w:ascii="Courier New" w:hAnsi="Courier New"/>
      </w:rPr>
    </w:lvl>
    <w:lvl w:ilvl="5" w:tplc="04489394">
      <w:start w:val="1"/>
      <w:numFmt w:val="bullet"/>
      <w:lvlText w:val=""/>
      <w:lvlJc w:val="left"/>
      <w:pPr>
        <w:tabs>
          <w:tab w:val="num" w:pos="3960"/>
        </w:tabs>
        <w:ind w:left="3960" w:hanging="360"/>
      </w:pPr>
      <w:rPr>
        <w:rFonts w:ascii="Wingdings" w:hAnsi="Wingdings"/>
      </w:rPr>
    </w:lvl>
    <w:lvl w:ilvl="6" w:tplc="144CECBA">
      <w:start w:val="1"/>
      <w:numFmt w:val="bullet"/>
      <w:lvlText w:val=""/>
      <w:lvlJc w:val="left"/>
      <w:pPr>
        <w:tabs>
          <w:tab w:val="num" w:pos="4680"/>
        </w:tabs>
        <w:ind w:left="4680" w:hanging="360"/>
      </w:pPr>
      <w:rPr>
        <w:rFonts w:ascii="Symbol" w:hAnsi="Symbol"/>
      </w:rPr>
    </w:lvl>
    <w:lvl w:ilvl="7" w:tplc="26D29FA0">
      <w:start w:val="1"/>
      <w:numFmt w:val="bullet"/>
      <w:lvlText w:val="o"/>
      <w:lvlJc w:val="left"/>
      <w:pPr>
        <w:tabs>
          <w:tab w:val="num" w:pos="5400"/>
        </w:tabs>
        <w:ind w:left="5400" w:hanging="360"/>
      </w:pPr>
      <w:rPr>
        <w:rFonts w:ascii="Courier New" w:hAnsi="Courier New"/>
      </w:rPr>
    </w:lvl>
    <w:lvl w:ilvl="8" w:tplc="62467D8C">
      <w:start w:val="1"/>
      <w:numFmt w:val="bullet"/>
      <w:lvlText w:val=""/>
      <w:lvlJc w:val="left"/>
      <w:pPr>
        <w:tabs>
          <w:tab w:val="num" w:pos="6120"/>
        </w:tabs>
        <w:ind w:left="6120" w:hanging="360"/>
      </w:pPr>
      <w:rPr>
        <w:rFonts w:ascii="Wingdings" w:hAnsi="Wingdings"/>
      </w:rPr>
    </w:lvl>
  </w:abstractNum>
  <w:abstractNum w:abstractNumId="262" w15:restartNumberingAfterBreak="0">
    <w:nsid w:val="21F1465A"/>
    <w:multiLevelType w:val="hybridMultilevel"/>
    <w:tmpl w:val="3EB2AD46"/>
    <w:lvl w:ilvl="0" w:tplc="DB088576">
      <w:start w:val="1"/>
      <w:numFmt w:val="bullet"/>
      <w:lvlText w:val=""/>
      <w:lvlJc w:val="left"/>
      <w:pPr>
        <w:tabs>
          <w:tab w:val="num" w:pos="360"/>
        </w:tabs>
        <w:ind w:left="360" w:hanging="360"/>
      </w:pPr>
      <w:rPr>
        <w:rFonts w:ascii="Symbol" w:hAnsi="Symbol"/>
      </w:rPr>
    </w:lvl>
    <w:lvl w:ilvl="1" w:tplc="A96888BA">
      <w:start w:val="1"/>
      <w:numFmt w:val="bullet"/>
      <w:lvlText w:val="o"/>
      <w:lvlJc w:val="left"/>
      <w:pPr>
        <w:tabs>
          <w:tab w:val="num" w:pos="1080"/>
        </w:tabs>
        <w:ind w:left="1080" w:hanging="360"/>
      </w:pPr>
      <w:rPr>
        <w:rFonts w:ascii="Courier New" w:hAnsi="Courier New"/>
      </w:rPr>
    </w:lvl>
    <w:lvl w:ilvl="2" w:tplc="BD561F80">
      <w:start w:val="1"/>
      <w:numFmt w:val="bullet"/>
      <w:lvlText w:val=""/>
      <w:lvlJc w:val="left"/>
      <w:pPr>
        <w:tabs>
          <w:tab w:val="num" w:pos="1800"/>
        </w:tabs>
        <w:ind w:left="1800" w:hanging="360"/>
      </w:pPr>
      <w:rPr>
        <w:rFonts w:ascii="Wingdings" w:hAnsi="Wingdings"/>
      </w:rPr>
    </w:lvl>
    <w:lvl w:ilvl="3" w:tplc="D8085E10">
      <w:start w:val="1"/>
      <w:numFmt w:val="bullet"/>
      <w:lvlText w:val=""/>
      <w:lvlJc w:val="left"/>
      <w:pPr>
        <w:tabs>
          <w:tab w:val="num" w:pos="2520"/>
        </w:tabs>
        <w:ind w:left="2520" w:hanging="360"/>
      </w:pPr>
      <w:rPr>
        <w:rFonts w:ascii="Symbol" w:hAnsi="Symbol"/>
      </w:rPr>
    </w:lvl>
    <w:lvl w:ilvl="4" w:tplc="29D67164">
      <w:start w:val="1"/>
      <w:numFmt w:val="bullet"/>
      <w:lvlText w:val="o"/>
      <w:lvlJc w:val="left"/>
      <w:pPr>
        <w:tabs>
          <w:tab w:val="num" w:pos="3240"/>
        </w:tabs>
        <w:ind w:left="3240" w:hanging="360"/>
      </w:pPr>
      <w:rPr>
        <w:rFonts w:ascii="Courier New" w:hAnsi="Courier New"/>
      </w:rPr>
    </w:lvl>
    <w:lvl w:ilvl="5" w:tplc="A9606EDE">
      <w:start w:val="1"/>
      <w:numFmt w:val="bullet"/>
      <w:lvlText w:val=""/>
      <w:lvlJc w:val="left"/>
      <w:pPr>
        <w:tabs>
          <w:tab w:val="num" w:pos="3960"/>
        </w:tabs>
        <w:ind w:left="3960" w:hanging="360"/>
      </w:pPr>
      <w:rPr>
        <w:rFonts w:ascii="Wingdings" w:hAnsi="Wingdings"/>
      </w:rPr>
    </w:lvl>
    <w:lvl w:ilvl="6" w:tplc="C5328E98">
      <w:start w:val="1"/>
      <w:numFmt w:val="bullet"/>
      <w:lvlText w:val=""/>
      <w:lvlJc w:val="left"/>
      <w:pPr>
        <w:tabs>
          <w:tab w:val="num" w:pos="4680"/>
        </w:tabs>
        <w:ind w:left="4680" w:hanging="360"/>
      </w:pPr>
      <w:rPr>
        <w:rFonts w:ascii="Symbol" w:hAnsi="Symbol"/>
      </w:rPr>
    </w:lvl>
    <w:lvl w:ilvl="7" w:tplc="C77A0C5C">
      <w:start w:val="1"/>
      <w:numFmt w:val="bullet"/>
      <w:lvlText w:val="o"/>
      <w:lvlJc w:val="left"/>
      <w:pPr>
        <w:tabs>
          <w:tab w:val="num" w:pos="5400"/>
        </w:tabs>
        <w:ind w:left="5400" w:hanging="360"/>
      </w:pPr>
      <w:rPr>
        <w:rFonts w:ascii="Courier New" w:hAnsi="Courier New"/>
      </w:rPr>
    </w:lvl>
    <w:lvl w:ilvl="8" w:tplc="642412F0">
      <w:start w:val="1"/>
      <w:numFmt w:val="bullet"/>
      <w:lvlText w:val=""/>
      <w:lvlJc w:val="left"/>
      <w:pPr>
        <w:tabs>
          <w:tab w:val="num" w:pos="6120"/>
        </w:tabs>
        <w:ind w:left="6120" w:hanging="360"/>
      </w:pPr>
      <w:rPr>
        <w:rFonts w:ascii="Wingdings" w:hAnsi="Wingdings"/>
      </w:rPr>
    </w:lvl>
  </w:abstractNum>
  <w:abstractNum w:abstractNumId="263" w15:restartNumberingAfterBreak="0">
    <w:nsid w:val="21FC0179"/>
    <w:multiLevelType w:val="hybridMultilevel"/>
    <w:tmpl w:val="3E720B40"/>
    <w:lvl w:ilvl="0" w:tplc="0E5AEAC0">
      <w:start w:val="1"/>
      <w:numFmt w:val="bullet"/>
      <w:lvlText w:val=""/>
      <w:lvlJc w:val="left"/>
      <w:pPr>
        <w:tabs>
          <w:tab w:val="num" w:pos="360"/>
        </w:tabs>
        <w:ind w:left="360" w:hanging="360"/>
      </w:pPr>
      <w:rPr>
        <w:rFonts w:ascii="Symbol" w:hAnsi="Symbol"/>
      </w:rPr>
    </w:lvl>
    <w:lvl w:ilvl="1" w:tplc="6D526E96">
      <w:start w:val="1"/>
      <w:numFmt w:val="bullet"/>
      <w:lvlText w:val="o"/>
      <w:lvlJc w:val="left"/>
      <w:pPr>
        <w:tabs>
          <w:tab w:val="num" w:pos="1080"/>
        </w:tabs>
        <w:ind w:left="1080" w:hanging="360"/>
      </w:pPr>
      <w:rPr>
        <w:rFonts w:ascii="Courier New" w:hAnsi="Courier New"/>
      </w:rPr>
    </w:lvl>
    <w:lvl w:ilvl="2" w:tplc="063EE994">
      <w:start w:val="1"/>
      <w:numFmt w:val="bullet"/>
      <w:lvlText w:val=""/>
      <w:lvlJc w:val="left"/>
      <w:pPr>
        <w:tabs>
          <w:tab w:val="num" w:pos="1800"/>
        </w:tabs>
        <w:ind w:left="1800" w:hanging="360"/>
      </w:pPr>
      <w:rPr>
        <w:rFonts w:ascii="Wingdings" w:hAnsi="Wingdings"/>
      </w:rPr>
    </w:lvl>
    <w:lvl w:ilvl="3" w:tplc="6CAC5F7A">
      <w:start w:val="1"/>
      <w:numFmt w:val="bullet"/>
      <w:lvlText w:val=""/>
      <w:lvlJc w:val="left"/>
      <w:pPr>
        <w:tabs>
          <w:tab w:val="num" w:pos="2520"/>
        </w:tabs>
        <w:ind w:left="2520" w:hanging="360"/>
      </w:pPr>
      <w:rPr>
        <w:rFonts w:ascii="Symbol" w:hAnsi="Symbol"/>
      </w:rPr>
    </w:lvl>
    <w:lvl w:ilvl="4" w:tplc="69FA1F1C">
      <w:start w:val="1"/>
      <w:numFmt w:val="bullet"/>
      <w:lvlText w:val="o"/>
      <w:lvlJc w:val="left"/>
      <w:pPr>
        <w:tabs>
          <w:tab w:val="num" w:pos="3240"/>
        </w:tabs>
        <w:ind w:left="3240" w:hanging="360"/>
      </w:pPr>
      <w:rPr>
        <w:rFonts w:ascii="Courier New" w:hAnsi="Courier New"/>
      </w:rPr>
    </w:lvl>
    <w:lvl w:ilvl="5" w:tplc="BEECDA0C">
      <w:start w:val="1"/>
      <w:numFmt w:val="bullet"/>
      <w:lvlText w:val=""/>
      <w:lvlJc w:val="left"/>
      <w:pPr>
        <w:tabs>
          <w:tab w:val="num" w:pos="3960"/>
        </w:tabs>
        <w:ind w:left="3960" w:hanging="360"/>
      </w:pPr>
      <w:rPr>
        <w:rFonts w:ascii="Wingdings" w:hAnsi="Wingdings"/>
      </w:rPr>
    </w:lvl>
    <w:lvl w:ilvl="6" w:tplc="A104BCF6">
      <w:start w:val="1"/>
      <w:numFmt w:val="bullet"/>
      <w:lvlText w:val=""/>
      <w:lvlJc w:val="left"/>
      <w:pPr>
        <w:tabs>
          <w:tab w:val="num" w:pos="4680"/>
        </w:tabs>
        <w:ind w:left="4680" w:hanging="360"/>
      </w:pPr>
      <w:rPr>
        <w:rFonts w:ascii="Symbol" w:hAnsi="Symbol"/>
      </w:rPr>
    </w:lvl>
    <w:lvl w:ilvl="7" w:tplc="BFB0388A">
      <w:start w:val="1"/>
      <w:numFmt w:val="bullet"/>
      <w:lvlText w:val="o"/>
      <w:lvlJc w:val="left"/>
      <w:pPr>
        <w:tabs>
          <w:tab w:val="num" w:pos="5400"/>
        </w:tabs>
        <w:ind w:left="5400" w:hanging="360"/>
      </w:pPr>
      <w:rPr>
        <w:rFonts w:ascii="Courier New" w:hAnsi="Courier New"/>
      </w:rPr>
    </w:lvl>
    <w:lvl w:ilvl="8" w:tplc="5ED6A31E">
      <w:start w:val="1"/>
      <w:numFmt w:val="bullet"/>
      <w:lvlText w:val=""/>
      <w:lvlJc w:val="left"/>
      <w:pPr>
        <w:tabs>
          <w:tab w:val="num" w:pos="6120"/>
        </w:tabs>
        <w:ind w:left="6120" w:hanging="360"/>
      </w:pPr>
      <w:rPr>
        <w:rFonts w:ascii="Wingdings" w:hAnsi="Wingdings"/>
      </w:rPr>
    </w:lvl>
  </w:abstractNum>
  <w:abstractNum w:abstractNumId="264" w15:restartNumberingAfterBreak="0">
    <w:nsid w:val="22026195"/>
    <w:multiLevelType w:val="hybridMultilevel"/>
    <w:tmpl w:val="B09A6FAA"/>
    <w:lvl w:ilvl="0" w:tplc="2C4019F8">
      <w:start w:val="1"/>
      <w:numFmt w:val="bullet"/>
      <w:lvlText w:val=""/>
      <w:lvlJc w:val="left"/>
      <w:pPr>
        <w:tabs>
          <w:tab w:val="num" w:pos="360"/>
        </w:tabs>
        <w:ind w:left="360" w:hanging="360"/>
      </w:pPr>
      <w:rPr>
        <w:rFonts w:ascii="Symbol" w:hAnsi="Symbol"/>
      </w:rPr>
    </w:lvl>
    <w:lvl w:ilvl="1" w:tplc="99B8A0BA">
      <w:start w:val="1"/>
      <w:numFmt w:val="bullet"/>
      <w:lvlText w:val="o"/>
      <w:lvlJc w:val="left"/>
      <w:pPr>
        <w:tabs>
          <w:tab w:val="num" w:pos="1080"/>
        </w:tabs>
        <w:ind w:left="1080" w:hanging="360"/>
      </w:pPr>
      <w:rPr>
        <w:rFonts w:ascii="Courier New" w:hAnsi="Courier New"/>
      </w:rPr>
    </w:lvl>
    <w:lvl w:ilvl="2" w:tplc="75885188">
      <w:start w:val="1"/>
      <w:numFmt w:val="bullet"/>
      <w:lvlText w:val=""/>
      <w:lvlJc w:val="left"/>
      <w:pPr>
        <w:tabs>
          <w:tab w:val="num" w:pos="1800"/>
        </w:tabs>
        <w:ind w:left="1800" w:hanging="360"/>
      </w:pPr>
      <w:rPr>
        <w:rFonts w:ascii="Wingdings" w:hAnsi="Wingdings"/>
      </w:rPr>
    </w:lvl>
    <w:lvl w:ilvl="3" w:tplc="2E445700">
      <w:start w:val="1"/>
      <w:numFmt w:val="bullet"/>
      <w:lvlText w:val=""/>
      <w:lvlJc w:val="left"/>
      <w:pPr>
        <w:tabs>
          <w:tab w:val="num" w:pos="2520"/>
        </w:tabs>
        <w:ind w:left="2520" w:hanging="360"/>
      </w:pPr>
      <w:rPr>
        <w:rFonts w:ascii="Symbol" w:hAnsi="Symbol"/>
      </w:rPr>
    </w:lvl>
    <w:lvl w:ilvl="4" w:tplc="26283360">
      <w:start w:val="1"/>
      <w:numFmt w:val="bullet"/>
      <w:lvlText w:val="o"/>
      <w:lvlJc w:val="left"/>
      <w:pPr>
        <w:tabs>
          <w:tab w:val="num" w:pos="3240"/>
        </w:tabs>
        <w:ind w:left="3240" w:hanging="360"/>
      </w:pPr>
      <w:rPr>
        <w:rFonts w:ascii="Courier New" w:hAnsi="Courier New"/>
      </w:rPr>
    </w:lvl>
    <w:lvl w:ilvl="5" w:tplc="4E6AA4F4">
      <w:start w:val="1"/>
      <w:numFmt w:val="bullet"/>
      <w:lvlText w:val=""/>
      <w:lvlJc w:val="left"/>
      <w:pPr>
        <w:tabs>
          <w:tab w:val="num" w:pos="3960"/>
        </w:tabs>
        <w:ind w:left="3960" w:hanging="360"/>
      </w:pPr>
      <w:rPr>
        <w:rFonts w:ascii="Wingdings" w:hAnsi="Wingdings"/>
      </w:rPr>
    </w:lvl>
    <w:lvl w:ilvl="6" w:tplc="99F61EC8">
      <w:start w:val="1"/>
      <w:numFmt w:val="bullet"/>
      <w:lvlText w:val=""/>
      <w:lvlJc w:val="left"/>
      <w:pPr>
        <w:tabs>
          <w:tab w:val="num" w:pos="4680"/>
        </w:tabs>
        <w:ind w:left="4680" w:hanging="360"/>
      </w:pPr>
      <w:rPr>
        <w:rFonts w:ascii="Symbol" w:hAnsi="Symbol"/>
      </w:rPr>
    </w:lvl>
    <w:lvl w:ilvl="7" w:tplc="4A3EB410">
      <w:start w:val="1"/>
      <w:numFmt w:val="bullet"/>
      <w:lvlText w:val="o"/>
      <w:lvlJc w:val="left"/>
      <w:pPr>
        <w:tabs>
          <w:tab w:val="num" w:pos="5400"/>
        </w:tabs>
        <w:ind w:left="5400" w:hanging="360"/>
      </w:pPr>
      <w:rPr>
        <w:rFonts w:ascii="Courier New" w:hAnsi="Courier New"/>
      </w:rPr>
    </w:lvl>
    <w:lvl w:ilvl="8" w:tplc="426A6FF2">
      <w:start w:val="1"/>
      <w:numFmt w:val="bullet"/>
      <w:lvlText w:val=""/>
      <w:lvlJc w:val="left"/>
      <w:pPr>
        <w:tabs>
          <w:tab w:val="num" w:pos="6120"/>
        </w:tabs>
        <w:ind w:left="6120" w:hanging="360"/>
      </w:pPr>
      <w:rPr>
        <w:rFonts w:ascii="Wingdings" w:hAnsi="Wingdings"/>
      </w:rPr>
    </w:lvl>
  </w:abstractNum>
  <w:abstractNum w:abstractNumId="265" w15:restartNumberingAfterBreak="0">
    <w:nsid w:val="224E4D51"/>
    <w:multiLevelType w:val="hybridMultilevel"/>
    <w:tmpl w:val="A9CEB686"/>
    <w:lvl w:ilvl="0" w:tplc="BB6A5708">
      <w:start w:val="1"/>
      <w:numFmt w:val="bullet"/>
      <w:lvlText w:val=""/>
      <w:lvlJc w:val="left"/>
      <w:pPr>
        <w:tabs>
          <w:tab w:val="num" w:pos="360"/>
        </w:tabs>
        <w:ind w:left="360" w:hanging="360"/>
      </w:pPr>
      <w:rPr>
        <w:rFonts w:ascii="Symbol" w:hAnsi="Symbol"/>
      </w:rPr>
    </w:lvl>
    <w:lvl w:ilvl="1" w:tplc="285A5D76">
      <w:start w:val="1"/>
      <w:numFmt w:val="bullet"/>
      <w:lvlText w:val="o"/>
      <w:lvlJc w:val="left"/>
      <w:pPr>
        <w:tabs>
          <w:tab w:val="num" w:pos="1080"/>
        </w:tabs>
        <w:ind w:left="1080" w:hanging="360"/>
      </w:pPr>
      <w:rPr>
        <w:rFonts w:ascii="Courier New" w:hAnsi="Courier New"/>
      </w:rPr>
    </w:lvl>
    <w:lvl w:ilvl="2" w:tplc="E7B8FCA0">
      <w:start w:val="1"/>
      <w:numFmt w:val="bullet"/>
      <w:lvlText w:val=""/>
      <w:lvlJc w:val="left"/>
      <w:pPr>
        <w:tabs>
          <w:tab w:val="num" w:pos="1800"/>
        </w:tabs>
        <w:ind w:left="1800" w:hanging="360"/>
      </w:pPr>
      <w:rPr>
        <w:rFonts w:ascii="Wingdings" w:hAnsi="Wingdings"/>
      </w:rPr>
    </w:lvl>
    <w:lvl w:ilvl="3" w:tplc="2932DAAC">
      <w:start w:val="1"/>
      <w:numFmt w:val="bullet"/>
      <w:lvlText w:val=""/>
      <w:lvlJc w:val="left"/>
      <w:pPr>
        <w:tabs>
          <w:tab w:val="num" w:pos="2520"/>
        </w:tabs>
        <w:ind w:left="2520" w:hanging="360"/>
      </w:pPr>
      <w:rPr>
        <w:rFonts w:ascii="Symbol" w:hAnsi="Symbol"/>
      </w:rPr>
    </w:lvl>
    <w:lvl w:ilvl="4" w:tplc="9E84B588">
      <w:start w:val="1"/>
      <w:numFmt w:val="bullet"/>
      <w:lvlText w:val="o"/>
      <w:lvlJc w:val="left"/>
      <w:pPr>
        <w:tabs>
          <w:tab w:val="num" w:pos="3240"/>
        </w:tabs>
        <w:ind w:left="3240" w:hanging="360"/>
      </w:pPr>
      <w:rPr>
        <w:rFonts w:ascii="Courier New" w:hAnsi="Courier New"/>
      </w:rPr>
    </w:lvl>
    <w:lvl w:ilvl="5" w:tplc="AAA4CDA8">
      <w:start w:val="1"/>
      <w:numFmt w:val="bullet"/>
      <w:lvlText w:val=""/>
      <w:lvlJc w:val="left"/>
      <w:pPr>
        <w:tabs>
          <w:tab w:val="num" w:pos="3960"/>
        </w:tabs>
        <w:ind w:left="3960" w:hanging="360"/>
      </w:pPr>
      <w:rPr>
        <w:rFonts w:ascii="Wingdings" w:hAnsi="Wingdings"/>
      </w:rPr>
    </w:lvl>
    <w:lvl w:ilvl="6" w:tplc="1E7CCB36">
      <w:start w:val="1"/>
      <w:numFmt w:val="bullet"/>
      <w:lvlText w:val=""/>
      <w:lvlJc w:val="left"/>
      <w:pPr>
        <w:tabs>
          <w:tab w:val="num" w:pos="4680"/>
        </w:tabs>
        <w:ind w:left="4680" w:hanging="360"/>
      </w:pPr>
      <w:rPr>
        <w:rFonts w:ascii="Symbol" w:hAnsi="Symbol"/>
      </w:rPr>
    </w:lvl>
    <w:lvl w:ilvl="7" w:tplc="5B38F084">
      <w:start w:val="1"/>
      <w:numFmt w:val="bullet"/>
      <w:lvlText w:val="o"/>
      <w:lvlJc w:val="left"/>
      <w:pPr>
        <w:tabs>
          <w:tab w:val="num" w:pos="5400"/>
        </w:tabs>
        <w:ind w:left="5400" w:hanging="360"/>
      </w:pPr>
      <w:rPr>
        <w:rFonts w:ascii="Courier New" w:hAnsi="Courier New"/>
      </w:rPr>
    </w:lvl>
    <w:lvl w:ilvl="8" w:tplc="BB10C928">
      <w:start w:val="1"/>
      <w:numFmt w:val="bullet"/>
      <w:lvlText w:val=""/>
      <w:lvlJc w:val="left"/>
      <w:pPr>
        <w:tabs>
          <w:tab w:val="num" w:pos="6120"/>
        </w:tabs>
        <w:ind w:left="6120" w:hanging="360"/>
      </w:pPr>
      <w:rPr>
        <w:rFonts w:ascii="Wingdings" w:hAnsi="Wingdings"/>
      </w:rPr>
    </w:lvl>
  </w:abstractNum>
  <w:abstractNum w:abstractNumId="266" w15:restartNumberingAfterBreak="0">
    <w:nsid w:val="226076A0"/>
    <w:multiLevelType w:val="hybridMultilevel"/>
    <w:tmpl w:val="30BC1306"/>
    <w:lvl w:ilvl="0" w:tplc="09AA4456">
      <w:start w:val="1"/>
      <w:numFmt w:val="bullet"/>
      <w:lvlText w:val=""/>
      <w:lvlJc w:val="left"/>
      <w:pPr>
        <w:tabs>
          <w:tab w:val="num" w:pos="360"/>
        </w:tabs>
        <w:ind w:left="360" w:hanging="360"/>
      </w:pPr>
      <w:rPr>
        <w:rFonts w:ascii="Symbol" w:hAnsi="Symbol"/>
      </w:rPr>
    </w:lvl>
    <w:lvl w:ilvl="1" w:tplc="E542ACD8">
      <w:start w:val="1"/>
      <w:numFmt w:val="bullet"/>
      <w:lvlText w:val="o"/>
      <w:lvlJc w:val="left"/>
      <w:pPr>
        <w:tabs>
          <w:tab w:val="num" w:pos="1080"/>
        </w:tabs>
        <w:ind w:left="1080" w:hanging="360"/>
      </w:pPr>
      <w:rPr>
        <w:rFonts w:ascii="Courier New" w:hAnsi="Courier New"/>
      </w:rPr>
    </w:lvl>
    <w:lvl w:ilvl="2" w:tplc="84EE3F34">
      <w:start w:val="1"/>
      <w:numFmt w:val="bullet"/>
      <w:lvlText w:val=""/>
      <w:lvlJc w:val="left"/>
      <w:pPr>
        <w:tabs>
          <w:tab w:val="num" w:pos="1800"/>
        </w:tabs>
        <w:ind w:left="1800" w:hanging="360"/>
      </w:pPr>
      <w:rPr>
        <w:rFonts w:ascii="Wingdings" w:hAnsi="Wingdings"/>
      </w:rPr>
    </w:lvl>
    <w:lvl w:ilvl="3" w:tplc="431839F4">
      <w:start w:val="1"/>
      <w:numFmt w:val="bullet"/>
      <w:lvlText w:val=""/>
      <w:lvlJc w:val="left"/>
      <w:pPr>
        <w:tabs>
          <w:tab w:val="num" w:pos="2520"/>
        </w:tabs>
        <w:ind w:left="2520" w:hanging="360"/>
      </w:pPr>
      <w:rPr>
        <w:rFonts w:ascii="Symbol" w:hAnsi="Symbol"/>
      </w:rPr>
    </w:lvl>
    <w:lvl w:ilvl="4" w:tplc="980A5DD6">
      <w:start w:val="1"/>
      <w:numFmt w:val="bullet"/>
      <w:lvlText w:val="o"/>
      <w:lvlJc w:val="left"/>
      <w:pPr>
        <w:tabs>
          <w:tab w:val="num" w:pos="3240"/>
        </w:tabs>
        <w:ind w:left="3240" w:hanging="360"/>
      </w:pPr>
      <w:rPr>
        <w:rFonts w:ascii="Courier New" w:hAnsi="Courier New"/>
      </w:rPr>
    </w:lvl>
    <w:lvl w:ilvl="5" w:tplc="6052913A">
      <w:start w:val="1"/>
      <w:numFmt w:val="bullet"/>
      <w:lvlText w:val=""/>
      <w:lvlJc w:val="left"/>
      <w:pPr>
        <w:tabs>
          <w:tab w:val="num" w:pos="3960"/>
        </w:tabs>
        <w:ind w:left="3960" w:hanging="360"/>
      </w:pPr>
      <w:rPr>
        <w:rFonts w:ascii="Wingdings" w:hAnsi="Wingdings"/>
      </w:rPr>
    </w:lvl>
    <w:lvl w:ilvl="6" w:tplc="F06C1BC0">
      <w:start w:val="1"/>
      <w:numFmt w:val="bullet"/>
      <w:lvlText w:val=""/>
      <w:lvlJc w:val="left"/>
      <w:pPr>
        <w:tabs>
          <w:tab w:val="num" w:pos="4680"/>
        </w:tabs>
        <w:ind w:left="4680" w:hanging="360"/>
      </w:pPr>
      <w:rPr>
        <w:rFonts w:ascii="Symbol" w:hAnsi="Symbol"/>
      </w:rPr>
    </w:lvl>
    <w:lvl w:ilvl="7" w:tplc="1A5CA740">
      <w:start w:val="1"/>
      <w:numFmt w:val="bullet"/>
      <w:lvlText w:val="o"/>
      <w:lvlJc w:val="left"/>
      <w:pPr>
        <w:tabs>
          <w:tab w:val="num" w:pos="5400"/>
        </w:tabs>
        <w:ind w:left="5400" w:hanging="360"/>
      </w:pPr>
      <w:rPr>
        <w:rFonts w:ascii="Courier New" w:hAnsi="Courier New"/>
      </w:rPr>
    </w:lvl>
    <w:lvl w:ilvl="8" w:tplc="E7927A48">
      <w:start w:val="1"/>
      <w:numFmt w:val="bullet"/>
      <w:lvlText w:val=""/>
      <w:lvlJc w:val="left"/>
      <w:pPr>
        <w:tabs>
          <w:tab w:val="num" w:pos="6120"/>
        </w:tabs>
        <w:ind w:left="6120" w:hanging="360"/>
      </w:pPr>
      <w:rPr>
        <w:rFonts w:ascii="Wingdings" w:hAnsi="Wingdings"/>
      </w:rPr>
    </w:lvl>
  </w:abstractNum>
  <w:abstractNum w:abstractNumId="267" w15:restartNumberingAfterBreak="0">
    <w:nsid w:val="22AF399D"/>
    <w:multiLevelType w:val="hybridMultilevel"/>
    <w:tmpl w:val="EB26CE66"/>
    <w:lvl w:ilvl="0" w:tplc="CBC8616E">
      <w:start w:val="1"/>
      <w:numFmt w:val="bullet"/>
      <w:lvlText w:val=""/>
      <w:lvlJc w:val="left"/>
      <w:pPr>
        <w:tabs>
          <w:tab w:val="num" w:pos="360"/>
        </w:tabs>
        <w:ind w:left="360" w:hanging="360"/>
      </w:pPr>
      <w:rPr>
        <w:rFonts w:ascii="Symbol" w:hAnsi="Symbol"/>
      </w:rPr>
    </w:lvl>
    <w:lvl w:ilvl="1" w:tplc="1542D178">
      <w:start w:val="1"/>
      <w:numFmt w:val="bullet"/>
      <w:lvlText w:val="o"/>
      <w:lvlJc w:val="left"/>
      <w:pPr>
        <w:tabs>
          <w:tab w:val="num" w:pos="1080"/>
        </w:tabs>
        <w:ind w:left="1080" w:hanging="360"/>
      </w:pPr>
      <w:rPr>
        <w:rFonts w:ascii="Courier New" w:hAnsi="Courier New"/>
      </w:rPr>
    </w:lvl>
    <w:lvl w:ilvl="2" w:tplc="8F505FD8">
      <w:start w:val="1"/>
      <w:numFmt w:val="bullet"/>
      <w:lvlText w:val=""/>
      <w:lvlJc w:val="left"/>
      <w:pPr>
        <w:tabs>
          <w:tab w:val="num" w:pos="1800"/>
        </w:tabs>
        <w:ind w:left="1800" w:hanging="360"/>
      </w:pPr>
      <w:rPr>
        <w:rFonts w:ascii="Wingdings" w:hAnsi="Wingdings"/>
      </w:rPr>
    </w:lvl>
    <w:lvl w:ilvl="3" w:tplc="450C4880">
      <w:start w:val="1"/>
      <w:numFmt w:val="bullet"/>
      <w:lvlText w:val=""/>
      <w:lvlJc w:val="left"/>
      <w:pPr>
        <w:tabs>
          <w:tab w:val="num" w:pos="2520"/>
        </w:tabs>
        <w:ind w:left="2520" w:hanging="360"/>
      </w:pPr>
      <w:rPr>
        <w:rFonts w:ascii="Symbol" w:hAnsi="Symbol"/>
      </w:rPr>
    </w:lvl>
    <w:lvl w:ilvl="4" w:tplc="BE8816E6">
      <w:start w:val="1"/>
      <w:numFmt w:val="bullet"/>
      <w:lvlText w:val="o"/>
      <w:lvlJc w:val="left"/>
      <w:pPr>
        <w:tabs>
          <w:tab w:val="num" w:pos="3240"/>
        </w:tabs>
        <w:ind w:left="3240" w:hanging="360"/>
      </w:pPr>
      <w:rPr>
        <w:rFonts w:ascii="Courier New" w:hAnsi="Courier New"/>
      </w:rPr>
    </w:lvl>
    <w:lvl w:ilvl="5" w:tplc="FBE4230A">
      <w:start w:val="1"/>
      <w:numFmt w:val="bullet"/>
      <w:lvlText w:val=""/>
      <w:lvlJc w:val="left"/>
      <w:pPr>
        <w:tabs>
          <w:tab w:val="num" w:pos="3960"/>
        </w:tabs>
        <w:ind w:left="3960" w:hanging="360"/>
      </w:pPr>
      <w:rPr>
        <w:rFonts w:ascii="Wingdings" w:hAnsi="Wingdings"/>
      </w:rPr>
    </w:lvl>
    <w:lvl w:ilvl="6" w:tplc="BFB40F82">
      <w:start w:val="1"/>
      <w:numFmt w:val="bullet"/>
      <w:lvlText w:val=""/>
      <w:lvlJc w:val="left"/>
      <w:pPr>
        <w:tabs>
          <w:tab w:val="num" w:pos="4680"/>
        </w:tabs>
        <w:ind w:left="4680" w:hanging="360"/>
      </w:pPr>
      <w:rPr>
        <w:rFonts w:ascii="Symbol" w:hAnsi="Symbol"/>
      </w:rPr>
    </w:lvl>
    <w:lvl w:ilvl="7" w:tplc="35FED146">
      <w:start w:val="1"/>
      <w:numFmt w:val="bullet"/>
      <w:lvlText w:val="o"/>
      <w:lvlJc w:val="left"/>
      <w:pPr>
        <w:tabs>
          <w:tab w:val="num" w:pos="5400"/>
        </w:tabs>
        <w:ind w:left="5400" w:hanging="360"/>
      </w:pPr>
      <w:rPr>
        <w:rFonts w:ascii="Courier New" w:hAnsi="Courier New"/>
      </w:rPr>
    </w:lvl>
    <w:lvl w:ilvl="8" w:tplc="24DEA762">
      <w:start w:val="1"/>
      <w:numFmt w:val="bullet"/>
      <w:lvlText w:val=""/>
      <w:lvlJc w:val="left"/>
      <w:pPr>
        <w:tabs>
          <w:tab w:val="num" w:pos="6120"/>
        </w:tabs>
        <w:ind w:left="6120" w:hanging="360"/>
      </w:pPr>
      <w:rPr>
        <w:rFonts w:ascii="Wingdings" w:hAnsi="Wingdings"/>
      </w:rPr>
    </w:lvl>
  </w:abstractNum>
  <w:abstractNum w:abstractNumId="268" w15:restartNumberingAfterBreak="0">
    <w:nsid w:val="22B10AD3"/>
    <w:multiLevelType w:val="hybridMultilevel"/>
    <w:tmpl w:val="BE9E68B4"/>
    <w:lvl w:ilvl="0" w:tplc="29F28150">
      <w:start w:val="1"/>
      <w:numFmt w:val="bullet"/>
      <w:lvlText w:val=""/>
      <w:lvlJc w:val="left"/>
      <w:pPr>
        <w:tabs>
          <w:tab w:val="num" w:pos="360"/>
        </w:tabs>
        <w:ind w:left="360" w:hanging="360"/>
      </w:pPr>
      <w:rPr>
        <w:rFonts w:ascii="Symbol" w:hAnsi="Symbol"/>
      </w:rPr>
    </w:lvl>
    <w:lvl w:ilvl="1" w:tplc="6596AA38">
      <w:start w:val="1"/>
      <w:numFmt w:val="bullet"/>
      <w:lvlText w:val="o"/>
      <w:lvlJc w:val="left"/>
      <w:pPr>
        <w:tabs>
          <w:tab w:val="num" w:pos="1080"/>
        </w:tabs>
        <w:ind w:left="1080" w:hanging="360"/>
      </w:pPr>
      <w:rPr>
        <w:rFonts w:ascii="Courier New" w:hAnsi="Courier New"/>
      </w:rPr>
    </w:lvl>
    <w:lvl w:ilvl="2" w:tplc="CB645C08">
      <w:start w:val="1"/>
      <w:numFmt w:val="bullet"/>
      <w:lvlText w:val=""/>
      <w:lvlJc w:val="left"/>
      <w:pPr>
        <w:tabs>
          <w:tab w:val="num" w:pos="1800"/>
        </w:tabs>
        <w:ind w:left="1800" w:hanging="360"/>
      </w:pPr>
      <w:rPr>
        <w:rFonts w:ascii="Wingdings" w:hAnsi="Wingdings"/>
      </w:rPr>
    </w:lvl>
    <w:lvl w:ilvl="3" w:tplc="037274B4">
      <w:start w:val="1"/>
      <w:numFmt w:val="bullet"/>
      <w:lvlText w:val=""/>
      <w:lvlJc w:val="left"/>
      <w:pPr>
        <w:tabs>
          <w:tab w:val="num" w:pos="2520"/>
        </w:tabs>
        <w:ind w:left="2520" w:hanging="360"/>
      </w:pPr>
      <w:rPr>
        <w:rFonts w:ascii="Symbol" w:hAnsi="Symbol"/>
      </w:rPr>
    </w:lvl>
    <w:lvl w:ilvl="4" w:tplc="97926C0E">
      <w:start w:val="1"/>
      <w:numFmt w:val="bullet"/>
      <w:lvlText w:val="o"/>
      <w:lvlJc w:val="left"/>
      <w:pPr>
        <w:tabs>
          <w:tab w:val="num" w:pos="3240"/>
        </w:tabs>
        <w:ind w:left="3240" w:hanging="360"/>
      </w:pPr>
      <w:rPr>
        <w:rFonts w:ascii="Courier New" w:hAnsi="Courier New"/>
      </w:rPr>
    </w:lvl>
    <w:lvl w:ilvl="5" w:tplc="F596031A">
      <w:start w:val="1"/>
      <w:numFmt w:val="bullet"/>
      <w:lvlText w:val=""/>
      <w:lvlJc w:val="left"/>
      <w:pPr>
        <w:tabs>
          <w:tab w:val="num" w:pos="3960"/>
        </w:tabs>
        <w:ind w:left="3960" w:hanging="360"/>
      </w:pPr>
      <w:rPr>
        <w:rFonts w:ascii="Wingdings" w:hAnsi="Wingdings"/>
      </w:rPr>
    </w:lvl>
    <w:lvl w:ilvl="6" w:tplc="383A8638">
      <w:start w:val="1"/>
      <w:numFmt w:val="bullet"/>
      <w:lvlText w:val=""/>
      <w:lvlJc w:val="left"/>
      <w:pPr>
        <w:tabs>
          <w:tab w:val="num" w:pos="4680"/>
        </w:tabs>
        <w:ind w:left="4680" w:hanging="360"/>
      </w:pPr>
      <w:rPr>
        <w:rFonts w:ascii="Symbol" w:hAnsi="Symbol"/>
      </w:rPr>
    </w:lvl>
    <w:lvl w:ilvl="7" w:tplc="B8E80FDE">
      <w:start w:val="1"/>
      <w:numFmt w:val="bullet"/>
      <w:lvlText w:val="o"/>
      <w:lvlJc w:val="left"/>
      <w:pPr>
        <w:tabs>
          <w:tab w:val="num" w:pos="5400"/>
        </w:tabs>
        <w:ind w:left="5400" w:hanging="360"/>
      </w:pPr>
      <w:rPr>
        <w:rFonts w:ascii="Courier New" w:hAnsi="Courier New"/>
      </w:rPr>
    </w:lvl>
    <w:lvl w:ilvl="8" w:tplc="2E2CBA34">
      <w:start w:val="1"/>
      <w:numFmt w:val="bullet"/>
      <w:lvlText w:val=""/>
      <w:lvlJc w:val="left"/>
      <w:pPr>
        <w:tabs>
          <w:tab w:val="num" w:pos="6120"/>
        </w:tabs>
        <w:ind w:left="6120" w:hanging="360"/>
      </w:pPr>
      <w:rPr>
        <w:rFonts w:ascii="Wingdings" w:hAnsi="Wingdings"/>
      </w:rPr>
    </w:lvl>
  </w:abstractNum>
  <w:abstractNum w:abstractNumId="269" w15:restartNumberingAfterBreak="0">
    <w:nsid w:val="22B833BB"/>
    <w:multiLevelType w:val="hybridMultilevel"/>
    <w:tmpl w:val="A47A7966"/>
    <w:lvl w:ilvl="0" w:tplc="A0A6714C">
      <w:start w:val="1"/>
      <w:numFmt w:val="bullet"/>
      <w:lvlText w:val=""/>
      <w:lvlJc w:val="left"/>
      <w:pPr>
        <w:tabs>
          <w:tab w:val="num" w:pos="360"/>
        </w:tabs>
        <w:ind w:left="360" w:hanging="360"/>
      </w:pPr>
      <w:rPr>
        <w:rFonts w:ascii="Symbol" w:hAnsi="Symbol"/>
      </w:rPr>
    </w:lvl>
    <w:lvl w:ilvl="1" w:tplc="E96C9524">
      <w:start w:val="1"/>
      <w:numFmt w:val="bullet"/>
      <w:lvlText w:val="o"/>
      <w:lvlJc w:val="left"/>
      <w:pPr>
        <w:tabs>
          <w:tab w:val="num" w:pos="1080"/>
        </w:tabs>
        <w:ind w:left="1080" w:hanging="360"/>
      </w:pPr>
      <w:rPr>
        <w:rFonts w:ascii="Courier New" w:hAnsi="Courier New"/>
      </w:rPr>
    </w:lvl>
    <w:lvl w:ilvl="2" w:tplc="0FE66B26">
      <w:start w:val="1"/>
      <w:numFmt w:val="bullet"/>
      <w:lvlText w:val=""/>
      <w:lvlJc w:val="left"/>
      <w:pPr>
        <w:tabs>
          <w:tab w:val="num" w:pos="1800"/>
        </w:tabs>
        <w:ind w:left="1800" w:hanging="360"/>
      </w:pPr>
      <w:rPr>
        <w:rFonts w:ascii="Wingdings" w:hAnsi="Wingdings"/>
      </w:rPr>
    </w:lvl>
    <w:lvl w:ilvl="3" w:tplc="FA66AE4C">
      <w:start w:val="1"/>
      <w:numFmt w:val="bullet"/>
      <w:lvlText w:val=""/>
      <w:lvlJc w:val="left"/>
      <w:pPr>
        <w:tabs>
          <w:tab w:val="num" w:pos="2520"/>
        </w:tabs>
        <w:ind w:left="2520" w:hanging="360"/>
      </w:pPr>
      <w:rPr>
        <w:rFonts w:ascii="Symbol" w:hAnsi="Symbol"/>
      </w:rPr>
    </w:lvl>
    <w:lvl w:ilvl="4" w:tplc="07E67E4A">
      <w:start w:val="1"/>
      <w:numFmt w:val="bullet"/>
      <w:lvlText w:val="o"/>
      <w:lvlJc w:val="left"/>
      <w:pPr>
        <w:tabs>
          <w:tab w:val="num" w:pos="3240"/>
        </w:tabs>
        <w:ind w:left="3240" w:hanging="360"/>
      </w:pPr>
      <w:rPr>
        <w:rFonts w:ascii="Courier New" w:hAnsi="Courier New"/>
      </w:rPr>
    </w:lvl>
    <w:lvl w:ilvl="5" w:tplc="47C4C084">
      <w:start w:val="1"/>
      <w:numFmt w:val="bullet"/>
      <w:lvlText w:val=""/>
      <w:lvlJc w:val="left"/>
      <w:pPr>
        <w:tabs>
          <w:tab w:val="num" w:pos="3960"/>
        </w:tabs>
        <w:ind w:left="3960" w:hanging="360"/>
      </w:pPr>
      <w:rPr>
        <w:rFonts w:ascii="Wingdings" w:hAnsi="Wingdings"/>
      </w:rPr>
    </w:lvl>
    <w:lvl w:ilvl="6" w:tplc="2778A830">
      <w:start w:val="1"/>
      <w:numFmt w:val="bullet"/>
      <w:lvlText w:val=""/>
      <w:lvlJc w:val="left"/>
      <w:pPr>
        <w:tabs>
          <w:tab w:val="num" w:pos="4680"/>
        </w:tabs>
        <w:ind w:left="4680" w:hanging="360"/>
      </w:pPr>
      <w:rPr>
        <w:rFonts w:ascii="Symbol" w:hAnsi="Symbol"/>
      </w:rPr>
    </w:lvl>
    <w:lvl w:ilvl="7" w:tplc="E730D90E">
      <w:start w:val="1"/>
      <w:numFmt w:val="bullet"/>
      <w:lvlText w:val="o"/>
      <w:lvlJc w:val="left"/>
      <w:pPr>
        <w:tabs>
          <w:tab w:val="num" w:pos="5400"/>
        </w:tabs>
        <w:ind w:left="5400" w:hanging="360"/>
      </w:pPr>
      <w:rPr>
        <w:rFonts w:ascii="Courier New" w:hAnsi="Courier New"/>
      </w:rPr>
    </w:lvl>
    <w:lvl w:ilvl="8" w:tplc="81AAE8BC">
      <w:start w:val="1"/>
      <w:numFmt w:val="bullet"/>
      <w:lvlText w:val=""/>
      <w:lvlJc w:val="left"/>
      <w:pPr>
        <w:tabs>
          <w:tab w:val="num" w:pos="6120"/>
        </w:tabs>
        <w:ind w:left="6120" w:hanging="360"/>
      </w:pPr>
      <w:rPr>
        <w:rFonts w:ascii="Wingdings" w:hAnsi="Wingdings"/>
      </w:rPr>
    </w:lvl>
  </w:abstractNum>
  <w:abstractNum w:abstractNumId="270" w15:restartNumberingAfterBreak="0">
    <w:nsid w:val="22BE15A5"/>
    <w:multiLevelType w:val="hybridMultilevel"/>
    <w:tmpl w:val="1354DB84"/>
    <w:lvl w:ilvl="0" w:tplc="1B32B3C4">
      <w:start w:val="1"/>
      <w:numFmt w:val="bullet"/>
      <w:lvlText w:val=""/>
      <w:lvlJc w:val="left"/>
      <w:pPr>
        <w:tabs>
          <w:tab w:val="num" w:pos="360"/>
        </w:tabs>
        <w:ind w:left="360" w:hanging="360"/>
      </w:pPr>
      <w:rPr>
        <w:rFonts w:ascii="Symbol" w:hAnsi="Symbol"/>
      </w:rPr>
    </w:lvl>
    <w:lvl w:ilvl="1" w:tplc="D6DA2AAC">
      <w:start w:val="1"/>
      <w:numFmt w:val="bullet"/>
      <w:lvlText w:val="o"/>
      <w:lvlJc w:val="left"/>
      <w:pPr>
        <w:tabs>
          <w:tab w:val="num" w:pos="1080"/>
        </w:tabs>
        <w:ind w:left="1080" w:hanging="360"/>
      </w:pPr>
      <w:rPr>
        <w:rFonts w:ascii="Courier New" w:hAnsi="Courier New"/>
      </w:rPr>
    </w:lvl>
    <w:lvl w:ilvl="2" w:tplc="8ACEA1BA">
      <w:start w:val="1"/>
      <w:numFmt w:val="bullet"/>
      <w:lvlText w:val=""/>
      <w:lvlJc w:val="left"/>
      <w:pPr>
        <w:tabs>
          <w:tab w:val="num" w:pos="1800"/>
        </w:tabs>
        <w:ind w:left="1800" w:hanging="360"/>
      </w:pPr>
      <w:rPr>
        <w:rFonts w:ascii="Wingdings" w:hAnsi="Wingdings"/>
      </w:rPr>
    </w:lvl>
    <w:lvl w:ilvl="3" w:tplc="EAE865B4">
      <w:start w:val="1"/>
      <w:numFmt w:val="bullet"/>
      <w:lvlText w:val=""/>
      <w:lvlJc w:val="left"/>
      <w:pPr>
        <w:tabs>
          <w:tab w:val="num" w:pos="2520"/>
        </w:tabs>
        <w:ind w:left="2520" w:hanging="360"/>
      </w:pPr>
      <w:rPr>
        <w:rFonts w:ascii="Symbol" w:hAnsi="Symbol"/>
      </w:rPr>
    </w:lvl>
    <w:lvl w:ilvl="4" w:tplc="483E096A">
      <w:start w:val="1"/>
      <w:numFmt w:val="bullet"/>
      <w:lvlText w:val="o"/>
      <w:lvlJc w:val="left"/>
      <w:pPr>
        <w:tabs>
          <w:tab w:val="num" w:pos="3240"/>
        </w:tabs>
        <w:ind w:left="3240" w:hanging="360"/>
      </w:pPr>
      <w:rPr>
        <w:rFonts w:ascii="Courier New" w:hAnsi="Courier New"/>
      </w:rPr>
    </w:lvl>
    <w:lvl w:ilvl="5" w:tplc="6E504FFC">
      <w:start w:val="1"/>
      <w:numFmt w:val="bullet"/>
      <w:lvlText w:val=""/>
      <w:lvlJc w:val="left"/>
      <w:pPr>
        <w:tabs>
          <w:tab w:val="num" w:pos="3960"/>
        </w:tabs>
        <w:ind w:left="3960" w:hanging="360"/>
      </w:pPr>
      <w:rPr>
        <w:rFonts w:ascii="Wingdings" w:hAnsi="Wingdings"/>
      </w:rPr>
    </w:lvl>
    <w:lvl w:ilvl="6" w:tplc="1144A742">
      <w:start w:val="1"/>
      <w:numFmt w:val="bullet"/>
      <w:lvlText w:val=""/>
      <w:lvlJc w:val="left"/>
      <w:pPr>
        <w:tabs>
          <w:tab w:val="num" w:pos="4680"/>
        </w:tabs>
        <w:ind w:left="4680" w:hanging="360"/>
      </w:pPr>
      <w:rPr>
        <w:rFonts w:ascii="Symbol" w:hAnsi="Symbol"/>
      </w:rPr>
    </w:lvl>
    <w:lvl w:ilvl="7" w:tplc="3E686760">
      <w:start w:val="1"/>
      <w:numFmt w:val="bullet"/>
      <w:lvlText w:val="o"/>
      <w:lvlJc w:val="left"/>
      <w:pPr>
        <w:tabs>
          <w:tab w:val="num" w:pos="5400"/>
        </w:tabs>
        <w:ind w:left="5400" w:hanging="360"/>
      </w:pPr>
      <w:rPr>
        <w:rFonts w:ascii="Courier New" w:hAnsi="Courier New"/>
      </w:rPr>
    </w:lvl>
    <w:lvl w:ilvl="8" w:tplc="3788E808">
      <w:start w:val="1"/>
      <w:numFmt w:val="bullet"/>
      <w:lvlText w:val=""/>
      <w:lvlJc w:val="left"/>
      <w:pPr>
        <w:tabs>
          <w:tab w:val="num" w:pos="6120"/>
        </w:tabs>
        <w:ind w:left="6120" w:hanging="360"/>
      </w:pPr>
      <w:rPr>
        <w:rFonts w:ascii="Wingdings" w:hAnsi="Wingdings"/>
      </w:rPr>
    </w:lvl>
  </w:abstractNum>
  <w:abstractNum w:abstractNumId="271" w15:restartNumberingAfterBreak="0">
    <w:nsid w:val="22E13748"/>
    <w:multiLevelType w:val="hybridMultilevel"/>
    <w:tmpl w:val="0BD2F1E6"/>
    <w:lvl w:ilvl="0" w:tplc="A54827D4">
      <w:start w:val="1"/>
      <w:numFmt w:val="bullet"/>
      <w:lvlText w:val=""/>
      <w:lvlJc w:val="left"/>
      <w:pPr>
        <w:tabs>
          <w:tab w:val="num" w:pos="360"/>
        </w:tabs>
        <w:ind w:left="360" w:hanging="360"/>
      </w:pPr>
      <w:rPr>
        <w:rFonts w:ascii="Symbol" w:hAnsi="Symbol"/>
      </w:rPr>
    </w:lvl>
    <w:lvl w:ilvl="1" w:tplc="42FAC48E">
      <w:start w:val="1"/>
      <w:numFmt w:val="bullet"/>
      <w:lvlText w:val="o"/>
      <w:lvlJc w:val="left"/>
      <w:pPr>
        <w:tabs>
          <w:tab w:val="num" w:pos="1080"/>
        </w:tabs>
        <w:ind w:left="1080" w:hanging="360"/>
      </w:pPr>
      <w:rPr>
        <w:rFonts w:ascii="Courier New" w:hAnsi="Courier New"/>
      </w:rPr>
    </w:lvl>
    <w:lvl w:ilvl="2" w:tplc="1128AF7E">
      <w:start w:val="1"/>
      <w:numFmt w:val="bullet"/>
      <w:lvlText w:val=""/>
      <w:lvlJc w:val="left"/>
      <w:pPr>
        <w:tabs>
          <w:tab w:val="num" w:pos="1800"/>
        </w:tabs>
        <w:ind w:left="1800" w:hanging="360"/>
      </w:pPr>
      <w:rPr>
        <w:rFonts w:ascii="Wingdings" w:hAnsi="Wingdings"/>
      </w:rPr>
    </w:lvl>
    <w:lvl w:ilvl="3" w:tplc="FD3A428C">
      <w:start w:val="1"/>
      <w:numFmt w:val="bullet"/>
      <w:lvlText w:val=""/>
      <w:lvlJc w:val="left"/>
      <w:pPr>
        <w:tabs>
          <w:tab w:val="num" w:pos="2520"/>
        </w:tabs>
        <w:ind w:left="2520" w:hanging="360"/>
      </w:pPr>
      <w:rPr>
        <w:rFonts w:ascii="Symbol" w:hAnsi="Symbol"/>
      </w:rPr>
    </w:lvl>
    <w:lvl w:ilvl="4" w:tplc="73B44F1E">
      <w:start w:val="1"/>
      <w:numFmt w:val="bullet"/>
      <w:lvlText w:val="o"/>
      <w:lvlJc w:val="left"/>
      <w:pPr>
        <w:tabs>
          <w:tab w:val="num" w:pos="3240"/>
        </w:tabs>
        <w:ind w:left="3240" w:hanging="360"/>
      </w:pPr>
      <w:rPr>
        <w:rFonts w:ascii="Courier New" w:hAnsi="Courier New"/>
      </w:rPr>
    </w:lvl>
    <w:lvl w:ilvl="5" w:tplc="BE704630">
      <w:start w:val="1"/>
      <w:numFmt w:val="bullet"/>
      <w:lvlText w:val=""/>
      <w:lvlJc w:val="left"/>
      <w:pPr>
        <w:tabs>
          <w:tab w:val="num" w:pos="3960"/>
        </w:tabs>
        <w:ind w:left="3960" w:hanging="360"/>
      </w:pPr>
      <w:rPr>
        <w:rFonts w:ascii="Wingdings" w:hAnsi="Wingdings"/>
      </w:rPr>
    </w:lvl>
    <w:lvl w:ilvl="6" w:tplc="0D80512A">
      <w:start w:val="1"/>
      <w:numFmt w:val="bullet"/>
      <w:lvlText w:val=""/>
      <w:lvlJc w:val="left"/>
      <w:pPr>
        <w:tabs>
          <w:tab w:val="num" w:pos="4680"/>
        </w:tabs>
        <w:ind w:left="4680" w:hanging="360"/>
      </w:pPr>
      <w:rPr>
        <w:rFonts w:ascii="Symbol" w:hAnsi="Symbol"/>
      </w:rPr>
    </w:lvl>
    <w:lvl w:ilvl="7" w:tplc="3348C9DE">
      <w:start w:val="1"/>
      <w:numFmt w:val="bullet"/>
      <w:lvlText w:val="o"/>
      <w:lvlJc w:val="left"/>
      <w:pPr>
        <w:tabs>
          <w:tab w:val="num" w:pos="5400"/>
        </w:tabs>
        <w:ind w:left="5400" w:hanging="360"/>
      </w:pPr>
      <w:rPr>
        <w:rFonts w:ascii="Courier New" w:hAnsi="Courier New"/>
      </w:rPr>
    </w:lvl>
    <w:lvl w:ilvl="8" w:tplc="C38A24DA">
      <w:start w:val="1"/>
      <w:numFmt w:val="bullet"/>
      <w:lvlText w:val=""/>
      <w:lvlJc w:val="left"/>
      <w:pPr>
        <w:tabs>
          <w:tab w:val="num" w:pos="6120"/>
        </w:tabs>
        <w:ind w:left="6120" w:hanging="360"/>
      </w:pPr>
      <w:rPr>
        <w:rFonts w:ascii="Wingdings" w:hAnsi="Wingdings"/>
      </w:rPr>
    </w:lvl>
  </w:abstractNum>
  <w:abstractNum w:abstractNumId="272" w15:restartNumberingAfterBreak="0">
    <w:nsid w:val="22F54F3C"/>
    <w:multiLevelType w:val="hybridMultilevel"/>
    <w:tmpl w:val="F874FCC0"/>
    <w:lvl w:ilvl="0" w:tplc="F64C4AB2">
      <w:start w:val="1"/>
      <w:numFmt w:val="bullet"/>
      <w:lvlText w:val=""/>
      <w:lvlJc w:val="left"/>
      <w:pPr>
        <w:tabs>
          <w:tab w:val="num" w:pos="360"/>
        </w:tabs>
        <w:ind w:left="360" w:hanging="360"/>
      </w:pPr>
      <w:rPr>
        <w:rFonts w:ascii="Symbol" w:hAnsi="Symbol"/>
      </w:rPr>
    </w:lvl>
    <w:lvl w:ilvl="1" w:tplc="06042D5A">
      <w:start w:val="1"/>
      <w:numFmt w:val="bullet"/>
      <w:lvlText w:val="o"/>
      <w:lvlJc w:val="left"/>
      <w:pPr>
        <w:tabs>
          <w:tab w:val="num" w:pos="1080"/>
        </w:tabs>
        <w:ind w:left="1080" w:hanging="360"/>
      </w:pPr>
      <w:rPr>
        <w:rFonts w:ascii="Courier New" w:hAnsi="Courier New"/>
      </w:rPr>
    </w:lvl>
    <w:lvl w:ilvl="2" w:tplc="340C41FC">
      <w:start w:val="1"/>
      <w:numFmt w:val="bullet"/>
      <w:lvlText w:val=""/>
      <w:lvlJc w:val="left"/>
      <w:pPr>
        <w:tabs>
          <w:tab w:val="num" w:pos="1800"/>
        </w:tabs>
        <w:ind w:left="1800" w:hanging="360"/>
      </w:pPr>
      <w:rPr>
        <w:rFonts w:ascii="Wingdings" w:hAnsi="Wingdings"/>
      </w:rPr>
    </w:lvl>
    <w:lvl w:ilvl="3" w:tplc="C2106A62">
      <w:start w:val="1"/>
      <w:numFmt w:val="bullet"/>
      <w:lvlText w:val=""/>
      <w:lvlJc w:val="left"/>
      <w:pPr>
        <w:tabs>
          <w:tab w:val="num" w:pos="2520"/>
        </w:tabs>
        <w:ind w:left="2520" w:hanging="360"/>
      </w:pPr>
      <w:rPr>
        <w:rFonts w:ascii="Symbol" w:hAnsi="Symbol"/>
      </w:rPr>
    </w:lvl>
    <w:lvl w:ilvl="4" w:tplc="8CA86AE0">
      <w:start w:val="1"/>
      <w:numFmt w:val="bullet"/>
      <w:lvlText w:val="o"/>
      <w:lvlJc w:val="left"/>
      <w:pPr>
        <w:tabs>
          <w:tab w:val="num" w:pos="3240"/>
        </w:tabs>
        <w:ind w:left="3240" w:hanging="360"/>
      </w:pPr>
      <w:rPr>
        <w:rFonts w:ascii="Courier New" w:hAnsi="Courier New"/>
      </w:rPr>
    </w:lvl>
    <w:lvl w:ilvl="5" w:tplc="735C05A6">
      <w:start w:val="1"/>
      <w:numFmt w:val="bullet"/>
      <w:lvlText w:val=""/>
      <w:lvlJc w:val="left"/>
      <w:pPr>
        <w:tabs>
          <w:tab w:val="num" w:pos="3960"/>
        </w:tabs>
        <w:ind w:left="3960" w:hanging="360"/>
      </w:pPr>
      <w:rPr>
        <w:rFonts w:ascii="Wingdings" w:hAnsi="Wingdings"/>
      </w:rPr>
    </w:lvl>
    <w:lvl w:ilvl="6" w:tplc="21787C86">
      <w:start w:val="1"/>
      <w:numFmt w:val="bullet"/>
      <w:lvlText w:val=""/>
      <w:lvlJc w:val="left"/>
      <w:pPr>
        <w:tabs>
          <w:tab w:val="num" w:pos="4680"/>
        </w:tabs>
        <w:ind w:left="4680" w:hanging="360"/>
      </w:pPr>
      <w:rPr>
        <w:rFonts w:ascii="Symbol" w:hAnsi="Symbol"/>
      </w:rPr>
    </w:lvl>
    <w:lvl w:ilvl="7" w:tplc="87DEBDFC">
      <w:start w:val="1"/>
      <w:numFmt w:val="bullet"/>
      <w:lvlText w:val="o"/>
      <w:lvlJc w:val="left"/>
      <w:pPr>
        <w:tabs>
          <w:tab w:val="num" w:pos="5400"/>
        </w:tabs>
        <w:ind w:left="5400" w:hanging="360"/>
      </w:pPr>
      <w:rPr>
        <w:rFonts w:ascii="Courier New" w:hAnsi="Courier New"/>
      </w:rPr>
    </w:lvl>
    <w:lvl w:ilvl="8" w:tplc="22B4A7A0">
      <w:start w:val="1"/>
      <w:numFmt w:val="bullet"/>
      <w:lvlText w:val=""/>
      <w:lvlJc w:val="left"/>
      <w:pPr>
        <w:tabs>
          <w:tab w:val="num" w:pos="6120"/>
        </w:tabs>
        <w:ind w:left="6120" w:hanging="360"/>
      </w:pPr>
      <w:rPr>
        <w:rFonts w:ascii="Wingdings" w:hAnsi="Wingdings"/>
      </w:rPr>
    </w:lvl>
  </w:abstractNum>
  <w:abstractNum w:abstractNumId="273" w15:restartNumberingAfterBreak="0">
    <w:nsid w:val="2306644F"/>
    <w:multiLevelType w:val="hybridMultilevel"/>
    <w:tmpl w:val="00BA5676"/>
    <w:lvl w:ilvl="0" w:tplc="809C430E">
      <w:start w:val="1"/>
      <w:numFmt w:val="bullet"/>
      <w:lvlText w:val=""/>
      <w:lvlJc w:val="left"/>
      <w:pPr>
        <w:tabs>
          <w:tab w:val="num" w:pos="360"/>
        </w:tabs>
        <w:ind w:left="360" w:hanging="360"/>
      </w:pPr>
      <w:rPr>
        <w:rFonts w:ascii="Symbol" w:hAnsi="Symbol"/>
      </w:rPr>
    </w:lvl>
    <w:lvl w:ilvl="1" w:tplc="BABEC438">
      <w:start w:val="1"/>
      <w:numFmt w:val="bullet"/>
      <w:lvlText w:val="o"/>
      <w:lvlJc w:val="left"/>
      <w:pPr>
        <w:tabs>
          <w:tab w:val="num" w:pos="1080"/>
        </w:tabs>
        <w:ind w:left="1080" w:hanging="360"/>
      </w:pPr>
      <w:rPr>
        <w:rFonts w:ascii="Courier New" w:hAnsi="Courier New"/>
      </w:rPr>
    </w:lvl>
    <w:lvl w:ilvl="2" w:tplc="507C139E">
      <w:start w:val="1"/>
      <w:numFmt w:val="bullet"/>
      <w:lvlText w:val=""/>
      <w:lvlJc w:val="left"/>
      <w:pPr>
        <w:tabs>
          <w:tab w:val="num" w:pos="1800"/>
        </w:tabs>
        <w:ind w:left="1800" w:hanging="360"/>
      </w:pPr>
      <w:rPr>
        <w:rFonts w:ascii="Wingdings" w:hAnsi="Wingdings"/>
      </w:rPr>
    </w:lvl>
    <w:lvl w:ilvl="3" w:tplc="192CFDD8">
      <w:start w:val="1"/>
      <w:numFmt w:val="bullet"/>
      <w:lvlText w:val=""/>
      <w:lvlJc w:val="left"/>
      <w:pPr>
        <w:tabs>
          <w:tab w:val="num" w:pos="2520"/>
        </w:tabs>
        <w:ind w:left="2520" w:hanging="360"/>
      </w:pPr>
      <w:rPr>
        <w:rFonts w:ascii="Symbol" w:hAnsi="Symbol"/>
      </w:rPr>
    </w:lvl>
    <w:lvl w:ilvl="4" w:tplc="0C7EA2F4">
      <w:start w:val="1"/>
      <w:numFmt w:val="bullet"/>
      <w:lvlText w:val="o"/>
      <w:lvlJc w:val="left"/>
      <w:pPr>
        <w:tabs>
          <w:tab w:val="num" w:pos="3240"/>
        </w:tabs>
        <w:ind w:left="3240" w:hanging="360"/>
      </w:pPr>
      <w:rPr>
        <w:rFonts w:ascii="Courier New" w:hAnsi="Courier New"/>
      </w:rPr>
    </w:lvl>
    <w:lvl w:ilvl="5" w:tplc="1938DA02">
      <w:start w:val="1"/>
      <w:numFmt w:val="bullet"/>
      <w:lvlText w:val=""/>
      <w:lvlJc w:val="left"/>
      <w:pPr>
        <w:tabs>
          <w:tab w:val="num" w:pos="3960"/>
        </w:tabs>
        <w:ind w:left="3960" w:hanging="360"/>
      </w:pPr>
      <w:rPr>
        <w:rFonts w:ascii="Wingdings" w:hAnsi="Wingdings"/>
      </w:rPr>
    </w:lvl>
    <w:lvl w:ilvl="6" w:tplc="11648A3E">
      <w:start w:val="1"/>
      <w:numFmt w:val="bullet"/>
      <w:lvlText w:val=""/>
      <w:lvlJc w:val="left"/>
      <w:pPr>
        <w:tabs>
          <w:tab w:val="num" w:pos="4680"/>
        </w:tabs>
        <w:ind w:left="4680" w:hanging="360"/>
      </w:pPr>
      <w:rPr>
        <w:rFonts w:ascii="Symbol" w:hAnsi="Symbol"/>
      </w:rPr>
    </w:lvl>
    <w:lvl w:ilvl="7" w:tplc="EA22C758">
      <w:start w:val="1"/>
      <w:numFmt w:val="bullet"/>
      <w:lvlText w:val="o"/>
      <w:lvlJc w:val="left"/>
      <w:pPr>
        <w:tabs>
          <w:tab w:val="num" w:pos="5400"/>
        </w:tabs>
        <w:ind w:left="5400" w:hanging="360"/>
      </w:pPr>
      <w:rPr>
        <w:rFonts w:ascii="Courier New" w:hAnsi="Courier New"/>
      </w:rPr>
    </w:lvl>
    <w:lvl w:ilvl="8" w:tplc="264EDD06">
      <w:start w:val="1"/>
      <w:numFmt w:val="bullet"/>
      <w:lvlText w:val=""/>
      <w:lvlJc w:val="left"/>
      <w:pPr>
        <w:tabs>
          <w:tab w:val="num" w:pos="6120"/>
        </w:tabs>
        <w:ind w:left="6120" w:hanging="360"/>
      </w:pPr>
      <w:rPr>
        <w:rFonts w:ascii="Wingdings" w:hAnsi="Wingdings"/>
      </w:rPr>
    </w:lvl>
  </w:abstractNum>
  <w:abstractNum w:abstractNumId="274" w15:restartNumberingAfterBreak="0">
    <w:nsid w:val="2315061A"/>
    <w:multiLevelType w:val="hybridMultilevel"/>
    <w:tmpl w:val="9CD04B38"/>
    <w:lvl w:ilvl="0" w:tplc="354C3532">
      <w:start w:val="1"/>
      <w:numFmt w:val="bullet"/>
      <w:lvlText w:val=""/>
      <w:lvlJc w:val="left"/>
      <w:pPr>
        <w:tabs>
          <w:tab w:val="num" w:pos="360"/>
        </w:tabs>
        <w:ind w:left="360" w:hanging="360"/>
      </w:pPr>
      <w:rPr>
        <w:rFonts w:ascii="Symbol" w:hAnsi="Symbol"/>
      </w:rPr>
    </w:lvl>
    <w:lvl w:ilvl="1" w:tplc="15E693C6">
      <w:start w:val="1"/>
      <w:numFmt w:val="bullet"/>
      <w:lvlText w:val="o"/>
      <w:lvlJc w:val="left"/>
      <w:pPr>
        <w:tabs>
          <w:tab w:val="num" w:pos="1080"/>
        </w:tabs>
        <w:ind w:left="1080" w:hanging="360"/>
      </w:pPr>
      <w:rPr>
        <w:rFonts w:ascii="Courier New" w:hAnsi="Courier New"/>
      </w:rPr>
    </w:lvl>
    <w:lvl w:ilvl="2" w:tplc="7EC6E35A">
      <w:start w:val="1"/>
      <w:numFmt w:val="bullet"/>
      <w:lvlText w:val=""/>
      <w:lvlJc w:val="left"/>
      <w:pPr>
        <w:tabs>
          <w:tab w:val="num" w:pos="1800"/>
        </w:tabs>
        <w:ind w:left="1800" w:hanging="360"/>
      </w:pPr>
      <w:rPr>
        <w:rFonts w:ascii="Wingdings" w:hAnsi="Wingdings"/>
      </w:rPr>
    </w:lvl>
    <w:lvl w:ilvl="3" w:tplc="78EEE024">
      <w:start w:val="1"/>
      <w:numFmt w:val="bullet"/>
      <w:lvlText w:val=""/>
      <w:lvlJc w:val="left"/>
      <w:pPr>
        <w:tabs>
          <w:tab w:val="num" w:pos="2520"/>
        </w:tabs>
        <w:ind w:left="2520" w:hanging="360"/>
      </w:pPr>
      <w:rPr>
        <w:rFonts w:ascii="Symbol" w:hAnsi="Symbol"/>
      </w:rPr>
    </w:lvl>
    <w:lvl w:ilvl="4" w:tplc="5F0CB50C">
      <w:start w:val="1"/>
      <w:numFmt w:val="bullet"/>
      <w:lvlText w:val="o"/>
      <w:lvlJc w:val="left"/>
      <w:pPr>
        <w:tabs>
          <w:tab w:val="num" w:pos="3240"/>
        </w:tabs>
        <w:ind w:left="3240" w:hanging="360"/>
      </w:pPr>
      <w:rPr>
        <w:rFonts w:ascii="Courier New" w:hAnsi="Courier New"/>
      </w:rPr>
    </w:lvl>
    <w:lvl w:ilvl="5" w:tplc="24E0F8EE">
      <w:start w:val="1"/>
      <w:numFmt w:val="bullet"/>
      <w:lvlText w:val=""/>
      <w:lvlJc w:val="left"/>
      <w:pPr>
        <w:tabs>
          <w:tab w:val="num" w:pos="3960"/>
        </w:tabs>
        <w:ind w:left="3960" w:hanging="360"/>
      </w:pPr>
      <w:rPr>
        <w:rFonts w:ascii="Wingdings" w:hAnsi="Wingdings"/>
      </w:rPr>
    </w:lvl>
    <w:lvl w:ilvl="6" w:tplc="4FFE1794">
      <w:start w:val="1"/>
      <w:numFmt w:val="bullet"/>
      <w:lvlText w:val=""/>
      <w:lvlJc w:val="left"/>
      <w:pPr>
        <w:tabs>
          <w:tab w:val="num" w:pos="4680"/>
        </w:tabs>
        <w:ind w:left="4680" w:hanging="360"/>
      </w:pPr>
      <w:rPr>
        <w:rFonts w:ascii="Symbol" w:hAnsi="Symbol"/>
      </w:rPr>
    </w:lvl>
    <w:lvl w:ilvl="7" w:tplc="F42A82A4">
      <w:start w:val="1"/>
      <w:numFmt w:val="bullet"/>
      <w:lvlText w:val="o"/>
      <w:lvlJc w:val="left"/>
      <w:pPr>
        <w:tabs>
          <w:tab w:val="num" w:pos="5400"/>
        </w:tabs>
        <w:ind w:left="5400" w:hanging="360"/>
      </w:pPr>
      <w:rPr>
        <w:rFonts w:ascii="Courier New" w:hAnsi="Courier New"/>
      </w:rPr>
    </w:lvl>
    <w:lvl w:ilvl="8" w:tplc="48AC6BB4">
      <w:start w:val="1"/>
      <w:numFmt w:val="bullet"/>
      <w:lvlText w:val=""/>
      <w:lvlJc w:val="left"/>
      <w:pPr>
        <w:tabs>
          <w:tab w:val="num" w:pos="6120"/>
        </w:tabs>
        <w:ind w:left="6120" w:hanging="360"/>
      </w:pPr>
      <w:rPr>
        <w:rFonts w:ascii="Wingdings" w:hAnsi="Wingdings"/>
      </w:rPr>
    </w:lvl>
  </w:abstractNum>
  <w:abstractNum w:abstractNumId="275" w15:restartNumberingAfterBreak="0">
    <w:nsid w:val="23301EEA"/>
    <w:multiLevelType w:val="hybridMultilevel"/>
    <w:tmpl w:val="6B62EEA0"/>
    <w:lvl w:ilvl="0" w:tplc="1A7C7B08">
      <w:start w:val="1"/>
      <w:numFmt w:val="bullet"/>
      <w:lvlText w:val=""/>
      <w:lvlJc w:val="left"/>
      <w:pPr>
        <w:tabs>
          <w:tab w:val="num" w:pos="360"/>
        </w:tabs>
        <w:ind w:left="360" w:hanging="360"/>
      </w:pPr>
      <w:rPr>
        <w:rFonts w:ascii="Symbol" w:hAnsi="Symbol"/>
      </w:rPr>
    </w:lvl>
    <w:lvl w:ilvl="1" w:tplc="56265466">
      <w:start w:val="1"/>
      <w:numFmt w:val="bullet"/>
      <w:lvlText w:val="o"/>
      <w:lvlJc w:val="left"/>
      <w:pPr>
        <w:tabs>
          <w:tab w:val="num" w:pos="1080"/>
        </w:tabs>
        <w:ind w:left="1080" w:hanging="360"/>
      </w:pPr>
      <w:rPr>
        <w:rFonts w:ascii="Courier New" w:hAnsi="Courier New"/>
      </w:rPr>
    </w:lvl>
    <w:lvl w:ilvl="2" w:tplc="331E7FF4">
      <w:start w:val="1"/>
      <w:numFmt w:val="bullet"/>
      <w:lvlText w:val=""/>
      <w:lvlJc w:val="left"/>
      <w:pPr>
        <w:tabs>
          <w:tab w:val="num" w:pos="1800"/>
        </w:tabs>
        <w:ind w:left="1800" w:hanging="360"/>
      </w:pPr>
      <w:rPr>
        <w:rFonts w:ascii="Wingdings" w:hAnsi="Wingdings"/>
      </w:rPr>
    </w:lvl>
    <w:lvl w:ilvl="3" w:tplc="15C6A2DE">
      <w:start w:val="1"/>
      <w:numFmt w:val="bullet"/>
      <w:lvlText w:val=""/>
      <w:lvlJc w:val="left"/>
      <w:pPr>
        <w:tabs>
          <w:tab w:val="num" w:pos="2520"/>
        </w:tabs>
        <w:ind w:left="2520" w:hanging="360"/>
      </w:pPr>
      <w:rPr>
        <w:rFonts w:ascii="Symbol" w:hAnsi="Symbol"/>
      </w:rPr>
    </w:lvl>
    <w:lvl w:ilvl="4" w:tplc="B9660DBE">
      <w:start w:val="1"/>
      <w:numFmt w:val="bullet"/>
      <w:lvlText w:val="o"/>
      <w:lvlJc w:val="left"/>
      <w:pPr>
        <w:tabs>
          <w:tab w:val="num" w:pos="3240"/>
        </w:tabs>
        <w:ind w:left="3240" w:hanging="360"/>
      </w:pPr>
      <w:rPr>
        <w:rFonts w:ascii="Courier New" w:hAnsi="Courier New"/>
      </w:rPr>
    </w:lvl>
    <w:lvl w:ilvl="5" w:tplc="8C8E9770">
      <w:start w:val="1"/>
      <w:numFmt w:val="bullet"/>
      <w:lvlText w:val=""/>
      <w:lvlJc w:val="left"/>
      <w:pPr>
        <w:tabs>
          <w:tab w:val="num" w:pos="3960"/>
        </w:tabs>
        <w:ind w:left="3960" w:hanging="360"/>
      </w:pPr>
      <w:rPr>
        <w:rFonts w:ascii="Wingdings" w:hAnsi="Wingdings"/>
      </w:rPr>
    </w:lvl>
    <w:lvl w:ilvl="6" w:tplc="4F5CD51E">
      <w:start w:val="1"/>
      <w:numFmt w:val="bullet"/>
      <w:lvlText w:val=""/>
      <w:lvlJc w:val="left"/>
      <w:pPr>
        <w:tabs>
          <w:tab w:val="num" w:pos="4680"/>
        </w:tabs>
        <w:ind w:left="4680" w:hanging="360"/>
      </w:pPr>
      <w:rPr>
        <w:rFonts w:ascii="Symbol" w:hAnsi="Symbol"/>
      </w:rPr>
    </w:lvl>
    <w:lvl w:ilvl="7" w:tplc="98E06F96">
      <w:start w:val="1"/>
      <w:numFmt w:val="bullet"/>
      <w:lvlText w:val="o"/>
      <w:lvlJc w:val="left"/>
      <w:pPr>
        <w:tabs>
          <w:tab w:val="num" w:pos="5400"/>
        </w:tabs>
        <w:ind w:left="5400" w:hanging="360"/>
      </w:pPr>
      <w:rPr>
        <w:rFonts w:ascii="Courier New" w:hAnsi="Courier New"/>
      </w:rPr>
    </w:lvl>
    <w:lvl w:ilvl="8" w:tplc="6A92C088">
      <w:start w:val="1"/>
      <w:numFmt w:val="bullet"/>
      <w:lvlText w:val=""/>
      <w:lvlJc w:val="left"/>
      <w:pPr>
        <w:tabs>
          <w:tab w:val="num" w:pos="6120"/>
        </w:tabs>
        <w:ind w:left="6120" w:hanging="360"/>
      </w:pPr>
      <w:rPr>
        <w:rFonts w:ascii="Wingdings" w:hAnsi="Wingdings"/>
      </w:rPr>
    </w:lvl>
  </w:abstractNum>
  <w:abstractNum w:abstractNumId="276" w15:restartNumberingAfterBreak="0">
    <w:nsid w:val="235C432A"/>
    <w:multiLevelType w:val="hybridMultilevel"/>
    <w:tmpl w:val="C270D1AE"/>
    <w:lvl w:ilvl="0" w:tplc="8F8C6F32">
      <w:start w:val="1"/>
      <w:numFmt w:val="bullet"/>
      <w:lvlText w:val=""/>
      <w:lvlJc w:val="left"/>
      <w:pPr>
        <w:tabs>
          <w:tab w:val="num" w:pos="360"/>
        </w:tabs>
        <w:ind w:left="360" w:hanging="360"/>
      </w:pPr>
      <w:rPr>
        <w:rFonts w:ascii="Symbol" w:hAnsi="Symbol"/>
      </w:rPr>
    </w:lvl>
    <w:lvl w:ilvl="1" w:tplc="52341EC6">
      <w:start w:val="1"/>
      <w:numFmt w:val="bullet"/>
      <w:lvlText w:val="o"/>
      <w:lvlJc w:val="left"/>
      <w:pPr>
        <w:tabs>
          <w:tab w:val="num" w:pos="1080"/>
        </w:tabs>
        <w:ind w:left="1080" w:hanging="360"/>
      </w:pPr>
      <w:rPr>
        <w:rFonts w:ascii="Courier New" w:hAnsi="Courier New"/>
      </w:rPr>
    </w:lvl>
    <w:lvl w:ilvl="2" w:tplc="1CE25D60">
      <w:start w:val="1"/>
      <w:numFmt w:val="bullet"/>
      <w:lvlText w:val=""/>
      <w:lvlJc w:val="left"/>
      <w:pPr>
        <w:tabs>
          <w:tab w:val="num" w:pos="1800"/>
        </w:tabs>
        <w:ind w:left="1800" w:hanging="360"/>
      </w:pPr>
      <w:rPr>
        <w:rFonts w:ascii="Wingdings" w:hAnsi="Wingdings"/>
      </w:rPr>
    </w:lvl>
    <w:lvl w:ilvl="3" w:tplc="9F1214E4">
      <w:start w:val="1"/>
      <w:numFmt w:val="bullet"/>
      <w:lvlText w:val=""/>
      <w:lvlJc w:val="left"/>
      <w:pPr>
        <w:tabs>
          <w:tab w:val="num" w:pos="2520"/>
        </w:tabs>
        <w:ind w:left="2520" w:hanging="360"/>
      </w:pPr>
      <w:rPr>
        <w:rFonts w:ascii="Symbol" w:hAnsi="Symbol"/>
      </w:rPr>
    </w:lvl>
    <w:lvl w:ilvl="4" w:tplc="D1F09FE0">
      <w:start w:val="1"/>
      <w:numFmt w:val="bullet"/>
      <w:lvlText w:val="o"/>
      <w:lvlJc w:val="left"/>
      <w:pPr>
        <w:tabs>
          <w:tab w:val="num" w:pos="3240"/>
        </w:tabs>
        <w:ind w:left="3240" w:hanging="360"/>
      </w:pPr>
      <w:rPr>
        <w:rFonts w:ascii="Courier New" w:hAnsi="Courier New"/>
      </w:rPr>
    </w:lvl>
    <w:lvl w:ilvl="5" w:tplc="FF5C2424">
      <w:start w:val="1"/>
      <w:numFmt w:val="bullet"/>
      <w:lvlText w:val=""/>
      <w:lvlJc w:val="left"/>
      <w:pPr>
        <w:tabs>
          <w:tab w:val="num" w:pos="3960"/>
        </w:tabs>
        <w:ind w:left="3960" w:hanging="360"/>
      </w:pPr>
      <w:rPr>
        <w:rFonts w:ascii="Wingdings" w:hAnsi="Wingdings"/>
      </w:rPr>
    </w:lvl>
    <w:lvl w:ilvl="6" w:tplc="BEFC7432">
      <w:start w:val="1"/>
      <w:numFmt w:val="bullet"/>
      <w:lvlText w:val=""/>
      <w:lvlJc w:val="left"/>
      <w:pPr>
        <w:tabs>
          <w:tab w:val="num" w:pos="4680"/>
        </w:tabs>
        <w:ind w:left="4680" w:hanging="360"/>
      </w:pPr>
      <w:rPr>
        <w:rFonts w:ascii="Symbol" w:hAnsi="Symbol"/>
      </w:rPr>
    </w:lvl>
    <w:lvl w:ilvl="7" w:tplc="2902A326">
      <w:start w:val="1"/>
      <w:numFmt w:val="bullet"/>
      <w:lvlText w:val="o"/>
      <w:lvlJc w:val="left"/>
      <w:pPr>
        <w:tabs>
          <w:tab w:val="num" w:pos="5400"/>
        </w:tabs>
        <w:ind w:left="5400" w:hanging="360"/>
      </w:pPr>
      <w:rPr>
        <w:rFonts w:ascii="Courier New" w:hAnsi="Courier New"/>
      </w:rPr>
    </w:lvl>
    <w:lvl w:ilvl="8" w:tplc="9AEE42FA">
      <w:start w:val="1"/>
      <w:numFmt w:val="bullet"/>
      <w:lvlText w:val=""/>
      <w:lvlJc w:val="left"/>
      <w:pPr>
        <w:tabs>
          <w:tab w:val="num" w:pos="6120"/>
        </w:tabs>
        <w:ind w:left="6120" w:hanging="360"/>
      </w:pPr>
      <w:rPr>
        <w:rFonts w:ascii="Wingdings" w:hAnsi="Wingdings"/>
      </w:rPr>
    </w:lvl>
  </w:abstractNum>
  <w:abstractNum w:abstractNumId="277" w15:restartNumberingAfterBreak="0">
    <w:nsid w:val="2385541B"/>
    <w:multiLevelType w:val="hybridMultilevel"/>
    <w:tmpl w:val="B316F708"/>
    <w:lvl w:ilvl="0" w:tplc="856883BC">
      <w:start w:val="1"/>
      <w:numFmt w:val="bullet"/>
      <w:lvlText w:val=""/>
      <w:lvlJc w:val="left"/>
      <w:pPr>
        <w:tabs>
          <w:tab w:val="num" w:pos="360"/>
        </w:tabs>
        <w:ind w:left="360" w:hanging="360"/>
      </w:pPr>
      <w:rPr>
        <w:rFonts w:ascii="Symbol" w:hAnsi="Symbol"/>
      </w:rPr>
    </w:lvl>
    <w:lvl w:ilvl="1" w:tplc="24CE5B6A">
      <w:start w:val="1"/>
      <w:numFmt w:val="bullet"/>
      <w:lvlText w:val="o"/>
      <w:lvlJc w:val="left"/>
      <w:pPr>
        <w:tabs>
          <w:tab w:val="num" w:pos="1080"/>
        </w:tabs>
        <w:ind w:left="1080" w:hanging="360"/>
      </w:pPr>
      <w:rPr>
        <w:rFonts w:ascii="Courier New" w:hAnsi="Courier New"/>
      </w:rPr>
    </w:lvl>
    <w:lvl w:ilvl="2" w:tplc="8560515E">
      <w:start w:val="1"/>
      <w:numFmt w:val="bullet"/>
      <w:lvlText w:val=""/>
      <w:lvlJc w:val="left"/>
      <w:pPr>
        <w:tabs>
          <w:tab w:val="num" w:pos="1800"/>
        </w:tabs>
        <w:ind w:left="1800" w:hanging="360"/>
      </w:pPr>
      <w:rPr>
        <w:rFonts w:ascii="Wingdings" w:hAnsi="Wingdings"/>
      </w:rPr>
    </w:lvl>
    <w:lvl w:ilvl="3" w:tplc="0736EEBC">
      <w:start w:val="1"/>
      <w:numFmt w:val="bullet"/>
      <w:lvlText w:val=""/>
      <w:lvlJc w:val="left"/>
      <w:pPr>
        <w:tabs>
          <w:tab w:val="num" w:pos="2520"/>
        </w:tabs>
        <w:ind w:left="2520" w:hanging="360"/>
      </w:pPr>
      <w:rPr>
        <w:rFonts w:ascii="Symbol" w:hAnsi="Symbol"/>
      </w:rPr>
    </w:lvl>
    <w:lvl w:ilvl="4" w:tplc="3B00CE84">
      <w:start w:val="1"/>
      <w:numFmt w:val="bullet"/>
      <w:lvlText w:val="o"/>
      <w:lvlJc w:val="left"/>
      <w:pPr>
        <w:tabs>
          <w:tab w:val="num" w:pos="3240"/>
        </w:tabs>
        <w:ind w:left="3240" w:hanging="360"/>
      </w:pPr>
      <w:rPr>
        <w:rFonts w:ascii="Courier New" w:hAnsi="Courier New"/>
      </w:rPr>
    </w:lvl>
    <w:lvl w:ilvl="5" w:tplc="48A68A42">
      <w:start w:val="1"/>
      <w:numFmt w:val="bullet"/>
      <w:lvlText w:val=""/>
      <w:lvlJc w:val="left"/>
      <w:pPr>
        <w:tabs>
          <w:tab w:val="num" w:pos="3960"/>
        </w:tabs>
        <w:ind w:left="3960" w:hanging="360"/>
      </w:pPr>
      <w:rPr>
        <w:rFonts w:ascii="Wingdings" w:hAnsi="Wingdings"/>
      </w:rPr>
    </w:lvl>
    <w:lvl w:ilvl="6" w:tplc="9E12990C">
      <w:start w:val="1"/>
      <w:numFmt w:val="bullet"/>
      <w:lvlText w:val=""/>
      <w:lvlJc w:val="left"/>
      <w:pPr>
        <w:tabs>
          <w:tab w:val="num" w:pos="4680"/>
        </w:tabs>
        <w:ind w:left="4680" w:hanging="360"/>
      </w:pPr>
      <w:rPr>
        <w:rFonts w:ascii="Symbol" w:hAnsi="Symbol"/>
      </w:rPr>
    </w:lvl>
    <w:lvl w:ilvl="7" w:tplc="C9B0EFB0">
      <w:start w:val="1"/>
      <w:numFmt w:val="bullet"/>
      <w:lvlText w:val="o"/>
      <w:lvlJc w:val="left"/>
      <w:pPr>
        <w:tabs>
          <w:tab w:val="num" w:pos="5400"/>
        </w:tabs>
        <w:ind w:left="5400" w:hanging="360"/>
      </w:pPr>
      <w:rPr>
        <w:rFonts w:ascii="Courier New" w:hAnsi="Courier New"/>
      </w:rPr>
    </w:lvl>
    <w:lvl w:ilvl="8" w:tplc="FB8858E4">
      <w:start w:val="1"/>
      <w:numFmt w:val="bullet"/>
      <w:lvlText w:val=""/>
      <w:lvlJc w:val="left"/>
      <w:pPr>
        <w:tabs>
          <w:tab w:val="num" w:pos="6120"/>
        </w:tabs>
        <w:ind w:left="6120" w:hanging="360"/>
      </w:pPr>
      <w:rPr>
        <w:rFonts w:ascii="Wingdings" w:hAnsi="Wingdings"/>
      </w:rPr>
    </w:lvl>
  </w:abstractNum>
  <w:abstractNum w:abstractNumId="278" w15:restartNumberingAfterBreak="0">
    <w:nsid w:val="23D6075A"/>
    <w:multiLevelType w:val="hybridMultilevel"/>
    <w:tmpl w:val="8348CFD4"/>
    <w:lvl w:ilvl="0" w:tplc="933E537A">
      <w:start w:val="1"/>
      <w:numFmt w:val="bullet"/>
      <w:lvlText w:val=""/>
      <w:lvlJc w:val="left"/>
      <w:pPr>
        <w:tabs>
          <w:tab w:val="num" w:pos="360"/>
        </w:tabs>
        <w:ind w:left="360" w:hanging="360"/>
      </w:pPr>
      <w:rPr>
        <w:rFonts w:ascii="Symbol" w:hAnsi="Symbol"/>
      </w:rPr>
    </w:lvl>
    <w:lvl w:ilvl="1" w:tplc="CDF24652">
      <w:start w:val="1"/>
      <w:numFmt w:val="bullet"/>
      <w:lvlText w:val="o"/>
      <w:lvlJc w:val="left"/>
      <w:pPr>
        <w:tabs>
          <w:tab w:val="num" w:pos="1080"/>
        </w:tabs>
        <w:ind w:left="1080" w:hanging="360"/>
      </w:pPr>
      <w:rPr>
        <w:rFonts w:ascii="Courier New" w:hAnsi="Courier New"/>
      </w:rPr>
    </w:lvl>
    <w:lvl w:ilvl="2" w:tplc="0AC0AB50">
      <w:start w:val="1"/>
      <w:numFmt w:val="bullet"/>
      <w:lvlText w:val=""/>
      <w:lvlJc w:val="left"/>
      <w:pPr>
        <w:tabs>
          <w:tab w:val="num" w:pos="1800"/>
        </w:tabs>
        <w:ind w:left="1800" w:hanging="360"/>
      </w:pPr>
      <w:rPr>
        <w:rFonts w:ascii="Wingdings" w:hAnsi="Wingdings"/>
      </w:rPr>
    </w:lvl>
    <w:lvl w:ilvl="3" w:tplc="CD8AB918">
      <w:start w:val="1"/>
      <w:numFmt w:val="bullet"/>
      <w:lvlText w:val=""/>
      <w:lvlJc w:val="left"/>
      <w:pPr>
        <w:tabs>
          <w:tab w:val="num" w:pos="2520"/>
        </w:tabs>
        <w:ind w:left="2520" w:hanging="360"/>
      </w:pPr>
      <w:rPr>
        <w:rFonts w:ascii="Symbol" w:hAnsi="Symbol"/>
      </w:rPr>
    </w:lvl>
    <w:lvl w:ilvl="4" w:tplc="77265DA2">
      <w:start w:val="1"/>
      <w:numFmt w:val="bullet"/>
      <w:lvlText w:val="o"/>
      <w:lvlJc w:val="left"/>
      <w:pPr>
        <w:tabs>
          <w:tab w:val="num" w:pos="3240"/>
        </w:tabs>
        <w:ind w:left="3240" w:hanging="360"/>
      </w:pPr>
      <w:rPr>
        <w:rFonts w:ascii="Courier New" w:hAnsi="Courier New"/>
      </w:rPr>
    </w:lvl>
    <w:lvl w:ilvl="5" w:tplc="8152942A">
      <w:start w:val="1"/>
      <w:numFmt w:val="bullet"/>
      <w:lvlText w:val=""/>
      <w:lvlJc w:val="left"/>
      <w:pPr>
        <w:tabs>
          <w:tab w:val="num" w:pos="3960"/>
        </w:tabs>
        <w:ind w:left="3960" w:hanging="360"/>
      </w:pPr>
      <w:rPr>
        <w:rFonts w:ascii="Wingdings" w:hAnsi="Wingdings"/>
      </w:rPr>
    </w:lvl>
    <w:lvl w:ilvl="6" w:tplc="8ADCA6E6">
      <w:start w:val="1"/>
      <w:numFmt w:val="bullet"/>
      <w:lvlText w:val=""/>
      <w:lvlJc w:val="left"/>
      <w:pPr>
        <w:tabs>
          <w:tab w:val="num" w:pos="4680"/>
        </w:tabs>
        <w:ind w:left="4680" w:hanging="360"/>
      </w:pPr>
      <w:rPr>
        <w:rFonts w:ascii="Symbol" w:hAnsi="Symbol"/>
      </w:rPr>
    </w:lvl>
    <w:lvl w:ilvl="7" w:tplc="61A093AA">
      <w:start w:val="1"/>
      <w:numFmt w:val="bullet"/>
      <w:lvlText w:val="o"/>
      <w:lvlJc w:val="left"/>
      <w:pPr>
        <w:tabs>
          <w:tab w:val="num" w:pos="5400"/>
        </w:tabs>
        <w:ind w:left="5400" w:hanging="360"/>
      </w:pPr>
      <w:rPr>
        <w:rFonts w:ascii="Courier New" w:hAnsi="Courier New"/>
      </w:rPr>
    </w:lvl>
    <w:lvl w:ilvl="8" w:tplc="5E6013E8">
      <w:start w:val="1"/>
      <w:numFmt w:val="bullet"/>
      <w:lvlText w:val=""/>
      <w:lvlJc w:val="left"/>
      <w:pPr>
        <w:tabs>
          <w:tab w:val="num" w:pos="6120"/>
        </w:tabs>
        <w:ind w:left="6120" w:hanging="360"/>
      </w:pPr>
      <w:rPr>
        <w:rFonts w:ascii="Wingdings" w:hAnsi="Wingdings"/>
      </w:rPr>
    </w:lvl>
  </w:abstractNum>
  <w:abstractNum w:abstractNumId="279" w15:restartNumberingAfterBreak="0">
    <w:nsid w:val="23F35DEF"/>
    <w:multiLevelType w:val="hybridMultilevel"/>
    <w:tmpl w:val="C96EF818"/>
    <w:lvl w:ilvl="0" w:tplc="3DEA8A78">
      <w:start w:val="1"/>
      <w:numFmt w:val="bullet"/>
      <w:lvlText w:val=""/>
      <w:lvlJc w:val="left"/>
      <w:pPr>
        <w:tabs>
          <w:tab w:val="num" w:pos="360"/>
        </w:tabs>
        <w:ind w:left="360" w:hanging="360"/>
      </w:pPr>
      <w:rPr>
        <w:rFonts w:ascii="Symbol" w:hAnsi="Symbol"/>
      </w:rPr>
    </w:lvl>
    <w:lvl w:ilvl="1" w:tplc="8398BCC2">
      <w:start w:val="1"/>
      <w:numFmt w:val="bullet"/>
      <w:lvlText w:val="o"/>
      <w:lvlJc w:val="left"/>
      <w:pPr>
        <w:tabs>
          <w:tab w:val="num" w:pos="1080"/>
        </w:tabs>
        <w:ind w:left="1080" w:hanging="360"/>
      </w:pPr>
      <w:rPr>
        <w:rFonts w:ascii="Courier New" w:hAnsi="Courier New"/>
      </w:rPr>
    </w:lvl>
    <w:lvl w:ilvl="2" w:tplc="CE2E2F5C">
      <w:start w:val="1"/>
      <w:numFmt w:val="bullet"/>
      <w:lvlText w:val=""/>
      <w:lvlJc w:val="left"/>
      <w:pPr>
        <w:tabs>
          <w:tab w:val="num" w:pos="1800"/>
        </w:tabs>
        <w:ind w:left="1800" w:hanging="360"/>
      </w:pPr>
      <w:rPr>
        <w:rFonts w:ascii="Wingdings" w:hAnsi="Wingdings"/>
      </w:rPr>
    </w:lvl>
    <w:lvl w:ilvl="3" w:tplc="2ADEF606">
      <w:start w:val="1"/>
      <w:numFmt w:val="bullet"/>
      <w:lvlText w:val=""/>
      <w:lvlJc w:val="left"/>
      <w:pPr>
        <w:tabs>
          <w:tab w:val="num" w:pos="2520"/>
        </w:tabs>
        <w:ind w:left="2520" w:hanging="360"/>
      </w:pPr>
      <w:rPr>
        <w:rFonts w:ascii="Symbol" w:hAnsi="Symbol"/>
      </w:rPr>
    </w:lvl>
    <w:lvl w:ilvl="4" w:tplc="0062EB6A">
      <w:start w:val="1"/>
      <w:numFmt w:val="bullet"/>
      <w:lvlText w:val="o"/>
      <w:lvlJc w:val="left"/>
      <w:pPr>
        <w:tabs>
          <w:tab w:val="num" w:pos="3240"/>
        </w:tabs>
        <w:ind w:left="3240" w:hanging="360"/>
      </w:pPr>
      <w:rPr>
        <w:rFonts w:ascii="Courier New" w:hAnsi="Courier New"/>
      </w:rPr>
    </w:lvl>
    <w:lvl w:ilvl="5" w:tplc="CFCEB558">
      <w:start w:val="1"/>
      <w:numFmt w:val="bullet"/>
      <w:lvlText w:val=""/>
      <w:lvlJc w:val="left"/>
      <w:pPr>
        <w:tabs>
          <w:tab w:val="num" w:pos="3960"/>
        </w:tabs>
        <w:ind w:left="3960" w:hanging="360"/>
      </w:pPr>
      <w:rPr>
        <w:rFonts w:ascii="Wingdings" w:hAnsi="Wingdings"/>
      </w:rPr>
    </w:lvl>
    <w:lvl w:ilvl="6" w:tplc="9FA4F154">
      <w:start w:val="1"/>
      <w:numFmt w:val="bullet"/>
      <w:lvlText w:val=""/>
      <w:lvlJc w:val="left"/>
      <w:pPr>
        <w:tabs>
          <w:tab w:val="num" w:pos="4680"/>
        </w:tabs>
        <w:ind w:left="4680" w:hanging="360"/>
      </w:pPr>
      <w:rPr>
        <w:rFonts w:ascii="Symbol" w:hAnsi="Symbol"/>
      </w:rPr>
    </w:lvl>
    <w:lvl w:ilvl="7" w:tplc="EE48D7C0">
      <w:start w:val="1"/>
      <w:numFmt w:val="bullet"/>
      <w:lvlText w:val="o"/>
      <w:lvlJc w:val="left"/>
      <w:pPr>
        <w:tabs>
          <w:tab w:val="num" w:pos="5400"/>
        </w:tabs>
        <w:ind w:left="5400" w:hanging="360"/>
      </w:pPr>
      <w:rPr>
        <w:rFonts w:ascii="Courier New" w:hAnsi="Courier New"/>
      </w:rPr>
    </w:lvl>
    <w:lvl w:ilvl="8" w:tplc="69BCB1D2">
      <w:start w:val="1"/>
      <w:numFmt w:val="bullet"/>
      <w:lvlText w:val=""/>
      <w:lvlJc w:val="left"/>
      <w:pPr>
        <w:tabs>
          <w:tab w:val="num" w:pos="6120"/>
        </w:tabs>
        <w:ind w:left="6120" w:hanging="360"/>
      </w:pPr>
      <w:rPr>
        <w:rFonts w:ascii="Wingdings" w:hAnsi="Wingdings"/>
      </w:rPr>
    </w:lvl>
  </w:abstractNum>
  <w:abstractNum w:abstractNumId="280" w15:restartNumberingAfterBreak="0">
    <w:nsid w:val="24005E3A"/>
    <w:multiLevelType w:val="hybridMultilevel"/>
    <w:tmpl w:val="3F9E19E0"/>
    <w:lvl w:ilvl="0" w:tplc="28E4F806">
      <w:start w:val="1"/>
      <w:numFmt w:val="bullet"/>
      <w:lvlText w:val=""/>
      <w:lvlJc w:val="left"/>
      <w:pPr>
        <w:tabs>
          <w:tab w:val="num" w:pos="360"/>
        </w:tabs>
        <w:ind w:left="360" w:hanging="360"/>
      </w:pPr>
      <w:rPr>
        <w:rFonts w:ascii="Symbol" w:hAnsi="Symbol"/>
      </w:rPr>
    </w:lvl>
    <w:lvl w:ilvl="1" w:tplc="AC303D1A">
      <w:start w:val="1"/>
      <w:numFmt w:val="bullet"/>
      <w:lvlText w:val="o"/>
      <w:lvlJc w:val="left"/>
      <w:pPr>
        <w:tabs>
          <w:tab w:val="num" w:pos="1080"/>
        </w:tabs>
        <w:ind w:left="1080" w:hanging="360"/>
      </w:pPr>
      <w:rPr>
        <w:rFonts w:ascii="Courier New" w:hAnsi="Courier New"/>
      </w:rPr>
    </w:lvl>
    <w:lvl w:ilvl="2" w:tplc="92F6937E">
      <w:start w:val="1"/>
      <w:numFmt w:val="bullet"/>
      <w:lvlText w:val=""/>
      <w:lvlJc w:val="left"/>
      <w:pPr>
        <w:tabs>
          <w:tab w:val="num" w:pos="1800"/>
        </w:tabs>
        <w:ind w:left="1800" w:hanging="360"/>
      </w:pPr>
      <w:rPr>
        <w:rFonts w:ascii="Wingdings" w:hAnsi="Wingdings"/>
      </w:rPr>
    </w:lvl>
    <w:lvl w:ilvl="3" w:tplc="E022000E">
      <w:start w:val="1"/>
      <w:numFmt w:val="bullet"/>
      <w:lvlText w:val=""/>
      <w:lvlJc w:val="left"/>
      <w:pPr>
        <w:tabs>
          <w:tab w:val="num" w:pos="2520"/>
        </w:tabs>
        <w:ind w:left="2520" w:hanging="360"/>
      </w:pPr>
      <w:rPr>
        <w:rFonts w:ascii="Symbol" w:hAnsi="Symbol"/>
      </w:rPr>
    </w:lvl>
    <w:lvl w:ilvl="4" w:tplc="87AEB9AA">
      <w:start w:val="1"/>
      <w:numFmt w:val="bullet"/>
      <w:lvlText w:val="o"/>
      <w:lvlJc w:val="left"/>
      <w:pPr>
        <w:tabs>
          <w:tab w:val="num" w:pos="3240"/>
        </w:tabs>
        <w:ind w:left="3240" w:hanging="360"/>
      </w:pPr>
      <w:rPr>
        <w:rFonts w:ascii="Courier New" w:hAnsi="Courier New"/>
      </w:rPr>
    </w:lvl>
    <w:lvl w:ilvl="5" w:tplc="3DE845F6">
      <w:start w:val="1"/>
      <w:numFmt w:val="bullet"/>
      <w:lvlText w:val=""/>
      <w:lvlJc w:val="left"/>
      <w:pPr>
        <w:tabs>
          <w:tab w:val="num" w:pos="3960"/>
        </w:tabs>
        <w:ind w:left="3960" w:hanging="360"/>
      </w:pPr>
      <w:rPr>
        <w:rFonts w:ascii="Wingdings" w:hAnsi="Wingdings"/>
      </w:rPr>
    </w:lvl>
    <w:lvl w:ilvl="6" w:tplc="464072C8">
      <w:start w:val="1"/>
      <w:numFmt w:val="bullet"/>
      <w:lvlText w:val=""/>
      <w:lvlJc w:val="left"/>
      <w:pPr>
        <w:tabs>
          <w:tab w:val="num" w:pos="4680"/>
        </w:tabs>
        <w:ind w:left="4680" w:hanging="360"/>
      </w:pPr>
      <w:rPr>
        <w:rFonts w:ascii="Symbol" w:hAnsi="Symbol"/>
      </w:rPr>
    </w:lvl>
    <w:lvl w:ilvl="7" w:tplc="0518A890">
      <w:start w:val="1"/>
      <w:numFmt w:val="bullet"/>
      <w:lvlText w:val="o"/>
      <w:lvlJc w:val="left"/>
      <w:pPr>
        <w:tabs>
          <w:tab w:val="num" w:pos="5400"/>
        </w:tabs>
        <w:ind w:left="5400" w:hanging="360"/>
      </w:pPr>
      <w:rPr>
        <w:rFonts w:ascii="Courier New" w:hAnsi="Courier New"/>
      </w:rPr>
    </w:lvl>
    <w:lvl w:ilvl="8" w:tplc="2220ACBA">
      <w:start w:val="1"/>
      <w:numFmt w:val="bullet"/>
      <w:lvlText w:val=""/>
      <w:lvlJc w:val="left"/>
      <w:pPr>
        <w:tabs>
          <w:tab w:val="num" w:pos="6120"/>
        </w:tabs>
        <w:ind w:left="6120" w:hanging="360"/>
      </w:pPr>
      <w:rPr>
        <w:rFonts w:ascii="Wingdings" w:hAnsi="Wingdings"/>
      </w:rPr>
    </w:lvl>
  </w:abstractNum>
  <w:abstractNum w:abstractNumId="281" w15:restartNumberingAfterBreak="0">
    <w:nsid w:val="240A4D84"/>
    <w:multiLevelType w:val="hybridMultilevel"/>
    <w:tmpl w:val="0114DA52"/>
    <w:lvl w:ilvl="0" w:tplc="2F52AF9C">
      <w:start w:val="1"/>
      <w:numFmt w:val="bullet"/>
      <w:lvlText w:val=""/>
      <w:lvlJc w:val="left"/>
      <w:pPr>
        <w:tabs>
          <w:tab w:val="num" w:pos="360"/>
        </w:tabs>
        <w:ind w:left="360" w:hanging="360"/>
      </w:pPr>
      <w:rPr>
        <w:rFonts w:ascii="Symbol" w:hAnsi="Symbol"/>
      </w:rPr>
    </w:lvl>
    <w:lvl w:ilvl="1" w:tplc="65C4935C">
      <w:start w:val="1"/>
      <w:numFmt w:val="bullet"/>
      <w:lvlText w:val="o"/>
      <w:lvlJc w:val="left"/>
      <w:pPr>
        <w:tabs>
          <w:tab w:val="num" w:pos="1080"/>
        </w:tabs>
        <w:ind w:left="1080" w:hanging="360"/>
      </w:pPr>
      <w:rPr>
        <w:rFonts w:ascii="Courier New" w:hAnsi="Courier New"/>
      </w:rPr>
    </w:lvl>
    <w:lvl w:ilvl="2" w:tplc="B9DCD5CE">
      <w:start w:val="1"/>
      <w:numFmt w:val="bullet"/>
      <w:lvlText w:val=""/>
      <w:lvlJc w:val="left"/>
      <w:pPr>
        <w:tabs>
          <w:tab w:val="num" w:pos="1800"/>
        </w:tabs>
        <w:ind w:left="1800" w:hanging="360"/>
      </w:pPr>
      <w:rPr>
        <w:rFonts w:ascii="Wingdings" w:hAnsi="Wingdings"/>
      </w:rPr>
    </w:lvl>
    <w:lvl w:ilvl="3" w:tplc="F9665A5E">
      <w:start w:val="1"/>
      <w:numFmt w:val="bullet"/>
      <w:lvlText w:val=""/>
      <w:lvlJc w:val="left"/>
      <w:pPr>
        <w:tabs>
          <w:tab w:val="num" w:pos="2520"/>
        </w:tabs>
        <w:ind w:left="2520" w:hanging="360"/>
      </w:pPr>
      <w:rPr>
        <w:rFonts w:ascii="Symbol" w:hAnsi="Symbol"/>
      </w:rPr>
    </w:lvl>
    <w:lvl w:ilvl="4" w:tplc="2D80FF12">
      <w:start w:val="1"/>
      <w:numFmt w:val="bullet"/>
      <w:lvlText w:val="o"/>
      <w:lvlJc w:val="left"/>
      <w:pPr>
        <w:tabs>
          <w:tab w:val="num" w:pos="3240"/>
        </w:tabs>
        <w:ind w:left="3240" w:hanging="360"/>
      </w:pPr>
      <w:rPr>
        <w:rFonts w:ascii="Courier New" w:hAnsi="Courier New"/>
      </w:rPr>
    </w:lvl>
    <w:lvl w:ilvl="5" w:tplc="F0EE665E">
      <w:start w:val="1"/>
      <w:numFmt w:val="bullet"/>
      <w:lvlText w:val=""/>
      <w:lvlJc w:val="left"/>
      <w:pPr>
        <w:tabs>
          <w:tab w:val="num" w:pos="3960"/>
        </w:tabs>
        <w:ind w:left="3960" w:hanging="360"/>
      </w:pPr>
      <w:rPr>
        <w:rFonts w:ascii="Wingdings" w:hAnsi="Wingdings"/>
      </w:rPr>
    </w:lvl>
    <w:lvl w:ilvl="6" w:tplc="9F920FA0">
      <w:start w:val="1"/>
      <w:numFmt w:val="bullet"/>
      <w:lvlText w:val=""/>
      <w:lvlJc w:val="left"/>
      <w:pPr>
        <w:tabs>
          <w:tab w:val="num" w:pos="4680"/>
        </w:tabs>
        <w:ind w:left="4680" w:hanging="360"/>
      </w:pPr>
      <w:rPr>
        <w:rFonts w:ascii="Symbol" w:hAnsi="Symbol"/>
      </w:rPr>
    </w:lvl>
    <w:lvl w:ilvl="7" w:tplc="C228052C">
      <w:start w:val="1"/>
      <w:numFmt w:val="bullet"/>
      <w:lvlText w:val="o"/>
      <w:lvlJc w:val="left"/>
      <w:pPr>
        <w:tabs>
          <w:tab w:val="num" w:pos="5400"/>
        </w:tabs>
        <w:ind w:left="5400" w:hanging="360"/>
      </w:pPr>
      <w:rPr>
        <w:rFonts w:ascii="Courier New" w:hAnsi="Courier New"/>
      </w:rPr>
    </w:lvl>
    <w:lvl w:ilvl="8" w:tplc="E8022A84">
      <w:start w:val="1"/>
      <w:numFmt w:val="bullet"/>
      <w:lvlText w:val=""/>
      <w:lvlJc w:val="left"/>
      <w:pPr>
        <w:tabs>
          <w:tab w:val="num" w:pos="6120"/>
        </w:tabs>
        <w:ind w:left="6120" w:hanging="360"/>
      </w:pPr>
      <w:rPr>
        <w:rFonts w:ascii="Wingdings" w:hAnsi="Wingdings"/>
      </w:rPr>
    </w:lvl>
  </w:abstractNum>
  <w:abstractNum w:abstractNumId="282" w15:restartNumberingAfterBreak="0">
    <w:nsid w:val="244E0E73"/>
    <w:multiLevelType w:val="hybridMultilevel"/>
    <w:tmpl w:val="FC7830FE"/>
    <w:lvl w:ilvl="0" w:tplc="0B74CDBC">
      <w:start w:val="1"/>
      <w:numFmt w:val="bullet"/>
      <w:lvlText w:val=""/>
      <w:lvlJc w:val="left"/>
      <w:pPr>
        <w:tabs>
          <w:tab w:val="num" w:pos="360"/>
        </w:tabs>
        <w:ind w:left="360" w:hanging="360"/>
      </w:pPr>
      <w:rPr>
        <w:rFonts w:ascii="Symbol" w:hAnsi="Symbol"/>
      </w:rPr>
    </w:lvl>
    <w:lvl w:ilvl="1" w:tplc="2BCC82F8">
      <w:start w:val="1"/>
      <w:numFmt w:val="bullet"/>
      <w:lvlText w:val="o"/>
      <w:lvlJc w:val="left"/>
      <w:pPr>
        <w:tabs>
          <w:tab w:val="num" w:pos="1080"/>
        </w:tabs>
        <w:ind w:left="1080" w:hanging="360"/>
      </w:pPr>
      <w:rPr>
        <w:rFonts w:ascii="Courier New" w:hAnsi="Courier New"/>
      </w:rPr>
    </w:lvl>
    <w:lvl w:ilvl="2" w:tplc="FBAA3202">
      <w:start w:val="1"/>
      <w:numFmt w:val="bullet"/>
      <w:lvlText w:val=""/>
      <w:lvlJc w:val="left"/>
      <w:pPr>
        <w:tabs>
          <w:tab w:val="num" w:pos="1800"/>
        </w:tabs>
        <w:ind w:left="1800" w:hanging="360"/>
      </w:pPr>
      <w:rPr>
        <w:rFonts w:ascii="Wingdings" w:hAnsi="Wingdings"/>
      </w:rPr>
    </w:lvl>
    <w:lvl w:ilvl="3" w:tplc="D140FF6A">
      <w:start w:val="1"/>
      <w:numFmt w:val="bullet"/>
      <w:lvlText w:val=""/>
      <w:lvlJc w:val="left"/>
      <w:pPr>
        <w:tabs>
          <w:tab w:val="num" w:pos="2520"/>
        </w:tabs>
        <w:ind w:left="2520" w:hanging="360"/>
      </w:pPr>
      <w:rPr>
        <w:rFonts w:ascii="Symbol" w:hAnsi="Symbol"/>
      </w:rPr>
    </w:lvl>
    <w:lvl w:ilvl="4" w:tplc="2C4E27CC">
      <w:start w:val="1"/>
      <w:numFmt w:val="bullet"/>
      <w:lvlText w:val="o"/>
      <w:lvlJc w:val="left"/>
      <w:pPr>
        <w:tabs>
          <w:tab w:val="num" w:pos="3240"/>
        </w:tabs>
        <w:ind w:left="3240" w:hanging="360"/>
      </w:pPr>
      <w:rPr>
        <w:rFonts w:ascii="Courier New" w:hAnsi="Courier New"/>
      </w:rPr>
    </w:lvl>
    <w:lvl w:ilvl="5" w:tplc="0BCAC154">
      <w:start w:val="1"/>
      <w:numFmt w:val="bullet"/>
      <w:lvlText w:val=""/>
      <w:lvlJc w:val="left"/>
      <w:pPr>
        <w:tabs>
          <w:tab w:val="num" w:pos="3960"/>
        </w:tabs>
        <w:ind w:left="3960" w:hanging="360"/>
      </w:pPr>
      <w:rPr>
        <w:rFonts w:ascii="Wingdings" w:hAnsi="Wingdings"/>
      </w:rPr>
    </w:lvl>
    <w:lvl w:ilvl="6" w:tplc="2FA66004">
      <w:start w:val="1"/>
      <w:numFmt w:val="bullet"/>
      <w:lvlText w:val=""/>
      <w:lvlJc w:val="left"/>
      <w:pPr>
        <w:tabs>
          <w:tab w:val="num" w:pos="4680"/>
        </w:tabs>
        <w:ind w:left="4680" w:hanging="360"/>
      </w:pPr>
      <w:rPr>
        <w:rFonts w:ascii="Symbol" w:hAnsi="Symbol"/>
      </w:rPr>
    </w:lvl>
    <w:lvl w:ilvl="7" w:tplc="0AA49A34">
      <w:start w:val="1"/>
      <w:numFmt w:val="bullet"/>
      <w:lvlText w:val="o"/>
      <w:lvlJc w:val="left"/>
      <w:pPr>
        <w:tabs>
          <w:tab w:val="num" w:pos="5400"/>
        </w:tabs>
        <w:ind w:left="5400" w:hanging="360"/>
      </w:pPr>
      <w:rPr>
        <w:rFonts w:ascii="Courier New" w:hAnsi="Courier New"/>
      </w:rPr>
    </w:lvl>
    <w:lvl w:ilvl="8" w:tplc="6ACEEC82">
      <w:start w:val="1"/>
      <w:numFmt w:val="bullet"/>
      <w:lvlText w:val=""/>
      <w:lvlJc w:val="left"/>
      <w:pPr>
        <w:tabs>
          <w:tab w:val="num" w:pos="6120"/>
        </w:tabs>
        <w:ind w:left="6120" w:hanging="360"/>
      </w:pPr>
      <w:rPr>
        <w:rFonts w:ascii="Wingdings" w:hAnsi="Wingdings"/>
      </w:rPr>
    </w:lvl>
  </w:abstractNum>
  <w:abstractNum w:abstractNumId="283" w15:restartNumberingAfterBreak="0">
    <w:nsid w:val="245F18FB"/>
    <w:multiLevelType w:val="hybridMultilevel"/>
    <w:tmpl w:val="13E6D2AA"/>
    <w:lvl w:ilvl="0" w:tplc="4F7481E6">
      <w:start w:val="1"/>
      <w:numFmt w:val="bullet"/>
      <w:lvlText w:val=""/>
      <w:lvlJc w:val="left"/>
      <w:pPr>
        <w:tabs>
          <w:tab w:val="num" w:pos="360"/>
        </w:tabs>
        <w:ind w:left="360" w:hanging="360"/>
      </w:pPr>
      <w:rPr>
        <w:rFonts w:ascii="Symbol" w:hAnsi="Symbol"/>
      </w:rPr>
    </w:lvl>
    <w:lvl w:ilvl="1" w:tplc="EAD21ABE">
      <w:start w:val="1"/>
      <w:numFmt w:val="bullet"/>
      <w:lvlText w:val="o"/>
      <w:lvlJc w:val="left"/>
      <w:pPr>
        <w:tabs>
          <w:tab w:val="num" w:pos="1080"/>
        </w:tabs>
        <w:ind w:left="1080" w:hanging="360"/>
      </w:pPr>
      <w:rPr>
        <w:rFonts w:ascii="Courier New" w:hAnsi="Courier New"/>
      </w:rPr>
    </w:lvl>
    <w:lvl w:ilvl="2" w:tplc="4CC8E9F6">
      <w:start w:val="1"/>
      <w:numFmt w:val="bullet"/>
      <w:lvlText w:val=""/>
      <w:lvlJc w:val="left"/>
      <w:pPr>
        <w:tabs>
          <w:tab w:val="num" w:pos="1800"/>
        </w:tabs>
        <w:ind w:left="1800" w:hanging="360"/>
      </w:pPr>
      <w:rPr>
        <w:rFonts w:ascii="Wingdings" w:hAnsi="Wingdings"/>
      </w:rPr>
    </w:lvl>
    <w:lvl w:ilvl="3" w:tplc="1C205D58">
      <w:start w:val="1"/>
      <w:numFmt w:val="bullet"/>
      <w:lvlText w:val=""/>
      <w:lvlJc w:val="left"/>
      <w:pPr>
        <w:tabs>
          <w:tab w:val="num" w:pos="2520"/>
        </w:tabs>
        <w:ind w:left="2520" w:hanging="360"/>
      </w:pPr>
      <w:rPr>
        <w:rFonts w:ascii="Symbol" w:hAnsi="Symbol"/>
      </w:rPr>
    </w:lvl>
    <w:lvl w:ilvl="4" w:tplc="6846BF62">
      <w:start w:val="1"/>
      <w:numFmt w:val="bullet"/>
      <w:lvlText w:val="o"/>
      <w:lvlJc w:val="left"/>
      <w:pPr>
        <w:tabs>
          <w:tab w:val="num" w:pos="3240"/>
        </w:tabs>
        <w:ind w:left="3240" w:hanging="360"/>
      </w:pPr>
      <w:rPr>
        <w:rFonts w:ascii="Courier New" w:hAnsi="Courier New"/>
      </w:rPr>
    </w:lvl>
    <w:lvl w:ilvl="5" w:tplc="B9C2CE24">
      <w:start w:val="1"/>
      <w:numFmt w:val="bullet"/>
      <w:lvlText w:val=""/>
      <w:lvlJc w:val="left"/>
      <w:pPr>
        <w:tabs>
          <w:tab w:val="num" w:pos="3960"/>
        </w:tabs>
        <w:ind w:left="3960" w:hanging="360"/>
      </w:pPr>
      <w:rPr>
        <w:rFonts w:ascii="Wingdings" w:hAnsi="Wingdings"/>
      </w:rPr>
    </w:lvl>
    <w:lvl w:ilvl="6" w:tplc="FB0ECE8C">
      <w:start w:val="1"/>
      <w:numFmt w:val="bullet"/>
      <w:lvlText w:val=""/>
      <w:lvlJc w:val="left"/>
      <w:pPr>
        <w:tabs>
          <w:tab w:val="num" w:pos="4680"/>
        </w:tabs>
        <w:ind w:left="4680" w:hanging="360"/>
      </w:pPr>
      <w:rPr>
        <w:rFonts w:ascii="Symbol" w:hAnsi="Symbol"/>
      </w:rPr>
    </w:lvl>
    <w:lvl w:ilvl="7" w:tplc="58A409A0">
      <w:start w:val="1"/>
      <w:numFmt w:val="bullet"/>
      <w:lvlText w:val="o"/>
      <w:lvlJc w:val="left"/>
      <w:pPr>
        <w:tabs>
          <w:tab w:val="num" w:pos="5400"/>
        </w:tabs>
        <w:ind w:left="5400" w:hanging="360"/>
      </w:pPr>
      <w:rPr>
        <w:rFonts w:ascii="Courier New" w:hAnsi="Courier New"/>
      </w:rPr>
    </w:lvl>
    <w:lvl w:ilvl="8" w:tplc="BF20BBC2">
      <w:start w:val="1"/>
      <w:numFmt w:val="bullet"/>
      <w:lvlText w:val=""/>
      <w:lvlJc w:val="left"/>
      <w:pPr>
        <w:tabs>
          <w:tab w:val="num" w:pos="6120"/>
        </w:tabs>
        <w:ind w:left="6120" w:hanging="360"/>
      </w:pPr>
      <w:rPr>
        <w:rFonts w:ascii="Wingdings" w:hAnsi="Wingdings"/>
      </w:rPr>
    </w:lvl>
  </w:abstractNum>
  <w:abstractNum w:abstractNumId="284" w15:restartNumberingAfterBreak="0">
    <w:nsid w:val="246438F6"/>
    <w:multiLevelType w:val="hybridMultilevel"/>
    <w:tmpl w:val="03786DC6"/>
    <w:lvl w:ilvl="0" w:tplc="A82061EC">
      <w:start w:val="1"/>
      <w:numFmt w:val="bullet"/>
      <w:lvlText w:val=""/>
      <w:lvlJc w:val="left"/>
      <w:pPr>
        <w:tabs>
          <w:tab w:val="num" w:pos="360"/>
        </w:tabs>
        <w:ind w:left="360" w:hanging="360"/>
      </w:pPr>
      <w:rPr>
        <w:rFonts w:ascii="Symbol" w:hAnsi="Symbol"/>
      </w:rPr>
    </w:lvl>
    <w:lvl w:ilvl="1" w:tplc="F90266E8">
      <w:start w:val="1"/>
      <w:numFmt w:val="bullet"/>
      <w:lvlText w:val="o"/>
      <w:lvlJc w:val="left"/>
      <w:pPr>
        <w:tabs>
          <w:tab w:val="num" w:pos="1080"/>
        </w:tabs>
        <w:ind w:left="1080" w:hanging="360"/>
      </w:pPr>
      <w:rPr>
        <w:rFonts w:ascii="Courier New" w:hAnsi="Courier New"/>
      </w:rPr>
    </w:lvl>
    <w:lvl w:ilvl="2" w:tplc="623AB250">
      <w:start w:val="1"/>
      <w:numFmt w:val="bullet"/>
      <w:lvlText w:val=""/>
      <w:lvlJc w:val="left"/>
      <w:pPr>
        <w:tabs>
          <w:tab w:val="num" w:pos="1800"/>
        </w:tabs>
        <w:ind w:left="1800" w:hanging="360"/>
      </w:pPr>
      <w:rPr>
        <w:rFonts w:ascii="Wingdings" w:hAnsi="Wingdings"/>
      </w:rPr>
    </w:lvl>
    <w:lvl w:ilvl="3" w:tplc="41C0F604">
      <w:start w:val="1"/>
      <w:numFmt w:val="bullet"/>
      <w:lvlText w:val=""/>
      <w:lvlJc w:val="left"/>
      <w:pPr>
        <w:tabs>
          <w:tab w:val="num" w:pos="2520"/>
        </w:tabs>
        <w:ind w:left="2520" w:hanging="360"/>
      </w:pPr>
      <w:rPr>
        <w:rFonts w:ascii="Symbol" w:hAnsi="Symbol"/>
      </w:rPr>
    </w:lvl>
    <w:lvl w:ilvl="4" w:tplc="B9BCEB08">
      <w:start w:val="1"/>
      <w:numFmt w:val="bullet"/>
      <w:lvlText w:val="o"/>
      <w:lvlJc w:val="left"/>
      <w:pPr>
        <w:tabs>
          <w:tab w:val="num" w:pos="3240"/>
        </w:tabs>
        <w:ind w:left="3240" w:hanging="360"/>
      </w:pPr>
      <w:rPr>
        <w:rFonts w:ascii="Courier New" w:hAnsi="Courier New"/>
      </w:rPr>
    </w:lvl>
    <w:lvl w:ilvl="5" w:tplc="371236D8">
      <w:start w:val="1"/>
      <w:numFmt w:val="bullet"/>
      <w:lvlText w:val=""/>
      <w:lvlJc w:val="left"/>
      <w:pPr>
        <w:tabs>
          <w:tab w:val="num" w:pos="3960"/>
        </w:tabs>
        <w:ind w:left="3960" w:hanging="360"/>
      </w:pPr>
      <w:rPr>
        <w:rFonts w:ascii="Wingdings" w:hAnsi="Wingdings"/>
      </w:rPr>
    </w:lvl>
    <w:lvl w:ilvl="6" w:tplc="4EB4B5CE">
      <w:start w:val="1"/>
      <w:numFmt w:val="bullet"/>
      <w:lvlText w:val=""/>
      <w:lvlJc w:val="left"/>
      <w:pPr>
        <w:tabs>
          <w:tab w:val="num" w:pos="4680"/>
        </w:tabs>
        <w:ind w:left="4680" w:hanging="360"/>
      </w:pPr>
      <w:rPr>
        <w:rFonts w:ascii="Symbol" w:hAnsi="Symbol"/>
      </w:rPr>
    </w:lvl>
    <w:lvl w:ilvl="7" w:tplc="3CE0DF96">
      <w:start w:val="1"/>
      <w:numFmt w:val="bullet"/>
      <w:lvlText w:val="o"/>
      <w:lvlJc w:val="left"/>
      <w:pPr>
        <w:tabs>
          <w:tab w:val="num" w:pos="5400"/>
        </w:tabs>
        <w:ind w:left="5400" w:hanging="360"/>
      </w:pPr>
      <w:rPr>
        <w:rFonts w:ascii="Courier New" w:hAnsi="Courier New"/>
      </w:rPr>
    </w:lvl>
    <w:lvl w:ilvl="8" w:tplc="0506F79A">
      <w:start w:val="1"/>
      <w:numFmt w:val="bullet"/>
      <w:lvlText w:val=""/>
      <w:lvlJc w:val="left"/>
      <w:pPr>
        <w:tabs>
          <w:tab w:val="num" w:pos="6120"/>
        </w:tabs>
        <w:ind w:left="6120" w:hanging="360"/>
      </w:pPr>
      <w:rPr>
        <w:rFonts w:ascii="Wingdings" w:hAnsi="Wingdings"/>
      </w:rPr>
    </w:lvl>
  </w:abstractNum>
  <w:abstractNum w:abstractNumId="285" w15:restartNumberingAfterBreak="0">
    <w:nsid w:val="24837F0E"/>
    <w:multiLevelType w:val="hybridMultilevel"/>
    <w:tmpl w:val="16AE6CBC"/>
    <w:lvl w:ilvl="0" w:tplc="D3BA0162">
      <w:start w:val="1"/>
      <w:numFmt w:val="bullet"/>
      <w:lvlText w:val=""/>
      <w:lvlJc w:val="left"/>
      <w:pPr>
        <w:tabs>
          <w:tab w:val="num" w:pos="360"/>
        </w:tabs>
        <w:ind w:left="360" w:hanging="360"/>
      </w:pPr>
      <w:rPr>
        <w:rFonts w:ascii="Symbol" w:hAnsi="Symbol"/>
      </w:rPr>
    </w:lvl>
    <w:lvl w:ilvl="1" w:tplc="4664F8BA">
      <w:start w:val="1"/>
      <w:numFmt w:val="bullet"/>
      <w:lvlText w:val="o"/>
      <w:lvlJc w:val="left"/>
      <w:pPr>
        <w:tabs>
          <w:tab w:val="num" w:pos="1080"/>
        </w:tabs>
        <w:ind w:left="1080" w:hanging="360"/>
      </w:pPr>
      <w:rPr>
        <w:rFonts w:ascii="Courier New" w:hAnsi="Courier New"/>
      </w:rPr>
    </w:lvl>
    <w:lvl w:ilvl="2" w:tplc="93D6E182">
      <w:start w:val="1"/>
      <w:numFmt w:val="bullet"/>
      <w:lvlText w:val=""/>
      <w:lvlJc w:val="left"/>
      <w:pPr>
        <w:tabs>
          <w:tab w:val="num" w:pos="1800"/>
        </w:tabs>
        <w:ind w:left="1800" w:hanging="360"/>
      </w:pPr>
      <w:rPr>
        <w:rFonts w:ascii="Wingdings" w:hAnsi="Wingdings"/>
      </w:rPr>
    </w:lvl>
    <w:lvl w:ilvl="3" w:tplc="C068FA1A">
      <w:start w:val="1"/>
      <w:numFmt w:val="bullet"/>
      <w:lvlText w:val=""/>
      <w:lvlJc w:val="left"/>
      <w:pPr>
        <w:tabs>
          <w:tab w:val="num" w:pos="2520"/>
        </w:tabs>
        <w:ind w:left="2520" w:hanging="360"/>
      </w:pPr>
      <w:rPr>
        <w:rFonts w:ascii="Symbol" w:hAnsi="Symbol"/>
      </w:rPr>
    </w:lvl>
    <w:lvl w:ilvl="4" w:tplc="49BAD028">
      <w:start w:val="1"/>
      <w:numFmt w:val="bullet"/>
      <w:lvlText w:val="o"/>
      <w:lvlJc w:val="left"/>
      <w:pPr>
        <w:tabs>
          <w:tab w:val="num" w:pos="3240"/>
        </w:tabs>
        <w:ind w:left="3240" w:hanging="360"/>
      </w:pPr>
      <w:rPr>
        <w:rFonts w:ascii="Courier New" w:hAnsi="Courier New"/>
      </w:rPr>
    </w:lvl>
    <w:lvl w:ilvl="5" w:tplc="38F8F802">
      <w:start w:val="1"/>
      <w:numFmt w:val="bullet"/>
      <w:lvlText w:val=""/>
      <w:lvlJc w:val="left"/>
      <w:pPr>
        <w:tabs>
          <w:tab w:val="num" w:pos="3960"/>
        </w:tabs>
        <w:ind w:left="3960" w:hanging="360"/>
      </w:pPr>
      <w:rPr>
        <w:rFonts w:ascii="Wingdings" w:hAnsi="Wingdings"/>
      </w:rPr>
    </w:lvl>
    <w:lvl w:ilvl="6" w:tplc="E800004A">
      <w:start w:val="1"/>
      <w:numFmt w:val="bullet"/>
      <w:lvlText w:val=""/>
      <w:lvlJc w:val="left"/>
      <w:pPr>
        <w:tabs>
          <w:tab w:val="num" w:pos="4680"/>
        </w:tabs>
        <w:ind w:left="4680" w:hanging="360"/>
      </w:pPr>
      <w:rPr>
        <w:rFonts w:ascii="Symbol" w:hAnsi="Symbol"/>
      </w:rPr>
    </w:lvl>
    <w:lvl w:ilvl="7" w:tplc="80F4903E">
      <w:start w:val="1"/>
      <w:numFmt w:val="bullet"/>
      <w:lvlText w:val="o"/>
      <w:lvlJc w:val="left"/>
      <w:pPr>
        <w:tabs>
          <w:tab w:val="num" w:pos="5400"/>
        </w:tabs>
        <w:ind w:left="5400" w:hanging="360"/>
      </w:pPr>
      <w:rPr>
        <w:rFonts w:ascii="Courier New" w:hAnsi="Courier New"/>
      </w:rPr>
    </w:lvl>
    <w:lvl w:ilvl="8" w:tplc="019E42A6">
      <w:start w:val="1"/>
      <w:numFmt w:val="bullet"/>
      <w:lvlText w:val=""/>
      <w:lvlJc w:val="left"/>
      <w:pPr>
        <w:tabs>
          <w:tab w:val="num" w:pos="6120"/>
        </w:tabs>
        <w:ind w:left="6120" w:hanging="360"/>
      </w:pPr>
      <w:rPr>
        <w:rFonts w:ascii="Wingdings" w:hAnsi="Wingdings"/>
      </w:rPr>
    </w:lvl>
  </w:abstractNum>
  <w:abstractNum w:abstractNumId="286" w15:restartNumberingAfterBreak="0">
    <w:nsid w:val="24B457DA"/>
    <w:multiLevelType w:val="hybridMultilevel"/>
    <w:tmpl w:val="09DCB466"/>
    <w:lvl w:ilvl="0" w:tplc="33B4EA0C">
      <w:start w:val="1"/>
      <w:numFmt w:val="bullet"/>
      <w:lvlText w:val=""/>
      <w:lvlJc w:val="left"/>
      <w:pPr>
        <w:tabs>
          <w:tab w:val="num" w:pos="360"/>
        </w:tabs>
        <w:ind w:left="360" w:hanging="360"/>
      </w:pPr>
      <w:rPr>
        <w:rFonts w:ascii="Symbol" w:hAnsi="Symbol"/>
      </w:rPr>
    </w:lvl>
    <w:lvl w:ilvl="1" w:tplc="5644D8EE">
      <w:start w:val="1"/>
      <w:numFmt w:val="bullet"/>
      <w:lvlText w:val="o"/>
      <w:lvlJc w:val="left"/>
      <w:pPr>
        <w:tabs>
          <w:tab w:val="num" w:pos="1080"/>
        </w:tabs>
        <w:ind w:left="1080" w:hanging="360"/>
      </w:pPr>
      <w:rPr>
        <w:rFonts w:ascii="Courier New" w:hAnsi="Courier New"/>
      </w:rPr>
    </w:lvl>
    <w:lvl w:ilvl="2" w:tplc="9F027A8E">
      <w:start w:val="1"/>
      <w:numFmt w:val="bullet"/>
      <w:lvlText w:val=""/>
      <w:lvlJc w:val="left"/>
      <w:pPr>
        <w:tabs>
          <w:tab w:val="num" w:pos="1800"/>
        </w:tabs>
        <w:ind w:left="1800" w:hanging="360"/>
      </w:pPr>
      <w:rPr>
        <w:rFonts w:ascii="Wingdings" w:hAnsi="Wingdings"/>
      </w:rPr>
    </w:lvl>
    <w:lvl w:ilvl="3" w:tplc="2FC62B6A">
      <w:start w:val="1"/>
      <w:numFmt w:val="bullet"/>
      <w:lvlText w:val=""/>
      <w:lvlJc w:val="left"/>
      <w:pPr>
        <w:tabs>
          <w:tab w:val="num" w:pos="2520"/>
        </w:tabs>
        <w:ind w:left="2520" w:hanging="360"/>
      </w:pPr>
      <w:rPr>
        <w:rFonts w:ascii="Symbol" w:hAnsi="Symbol"/>
      </w:rPr>
    </w:lvl>
    <w:lvl w:ilvl="4" w:tplc="042C8DCE">
      <w:start w:val="1"/>
      <w:numFmt w:val="bullet"/>
      <w:lvlText w:val="o"/>
      <w:lvlJc w:val="left"/>
      <w:pPr>
        <w:tabs>
          <w:tab w:val="num" w:pos="3240"/>
        </w:tabs>
        <w:ind w:left="3240" w:hanging="360"/>
      </w:pPr>
      <w:rPr>
        <w:rFonts w:ascii="Courier New" w:hAnsi="Courier New"/>
      </w:rPr>
    </w:lvl>
    <w:lvl w:ilvl="5" w:tplc="C35646AC">
      <w:start w:val="1"/>
      <w:numFmt w:val="bullet"/>
      <w:lvlText w:val=""/>
      <w:lvlJc w:val="left"/>
      <w:pPr>
        <w:tabs>
          <w:tab w:val="num" w:pos="3960"/>
        </w:tabs>
        <w:ind w:left="3960" w:hanging="360"/>
      </w:pPr>
      <w:rPr>
        <w:rFonts w:ascii="Wingdings" w:hAnsi="Wingdings"/>
      </w:rPr>
    </w:lvl>
    <w:lvl w:ilvl="6" w:tplc="85C07D10">
      <w:start w:val="1"/>
      <w:numFmt w:val="bullet"/>
      <w:lvlText w:val=""/>
      <w:lvlJc w:val="left"/>
      <w:pPr>
        <w:tabs>
          <w:tab w:val="num" w:pos="4680"/>
        </w:tabs>
        <w:ind w:left="4680" w:hanging="360"/>
      </w:pPr>
      <w:rPr>
        <w:rFonts w:ascii="Symbol" w:hAnsi="Symbol"/>
      </w:rPr>
    </w:lvl>
    <w:lvl w:ilvl="7" w:tplc="643CD2CC">
      <w:start w:val="1"/>
      <w:numFmt w:val="bullet"/>
      <w:lvlText w:val="o"/>
      <w:lvlJc w:val="left"/>
      <w:pPr>
        <w:tabs>
          <w:tab w:val="num" w:pos="5400"/>
        </w:tabs>
        <w:ind w:left="5400" w:hanging="360"/>
      </w:pPr>
      <w:rPr>
        <w:rFonts w:ascii="Courier New" w:hAnsi="Courier New"/>
      </w:rPr>
    </w:lvl>
    <w:lvl w:ilvl="8" w:tplc="9CFE2BD2">
      <w:start w:val="1"/>
      <w:numFmt w:val="bullet"/>
      <w:lvlText w:val=""/>
      <w:lvlJc w:val="left"/>
      <w:pPr>
        <w:tabs>
          <w:tab w:val="num" w:pos="6120"/>
        </w:tabs>
        <w:ind w:left="6120" w:hanging="360"/>
      </w:pPr>
      <w:rPr>
        <w:rFonts w:ascii="Wingdings" w:hAnsi="Wingdings"/>
      </w:rPr>
    </w:lvl>
  </w:abstractNum>
  <w:abstractNum w:abstractNumId="287" w15:restartNumberingAfterBreak="0">
    <w:nsid w:val="24CF5657"/>
    <w:multiLevelType w:val="hybridMultilevel"/>
    <w:tmpl w:val="0C9E78DA"/>
    <w:lvl w:ilvl="0" w:tplc="DC228F70">
      <w:start w:val="1"/>
      <w:numFmt w:val="bullet"/>
      <w:lvlText w:val=""/>
      <w:lvlJc w:val="left"/>
      <w:pPr>
        <w:tabs>
          <w:tab w:val="num" w:pos="360"/>
        </w:tabs>
        <w:ind w:left="360" w:hanging="360"/>
      </w:pPr>
      <w:rPr>
        <w:rFonts w:ascii="Symbol" w:hAnsi="Symbol"/>
      </w:rPr>
    </w:lvl>
    <w:lvl w:ilvl="1" w:tplc="3F38A35C">
      <w:start w:val="1"/>
      <w:numFmt w:val="bullet"/>
      <w:lvlText w:val="o"/>
      <w:lvlJc w:val="left"/>
      <w:pPr>
        <w:tabs>
          <w:tab w:val="num" w:pos="1080"/>
        </w:tabs>
        <w:ind w:left="1080" w:hanging="360"/>
      </w:pPr>
      <w:rPr>
        <w:rFonts w:ascii="Courier New" w:hAnsi="Courier New"/>
      </w:rPr>
    </w:lvl>
    <w:lvl w:ilvl="2" w:tplc="7D20AF54">
      <w:start w:val="1"/>
      <w:numFmt w:val="bullet"/>
      <w:lvlText w:val=""/>
      <w:lvlJc w:val="left"/>
      <w:pPr>
        <w:tabs>
          <w:tab w:val="num" w:pos="1800"/>
        </w:tabs>
        <w:ind w:left="1800" w:hanging="360"/>
      </w:pPr>
      <w:rPr>
        <w:rFonts w:ascii="Wingdings" w:hAnsi="Wingdings"/>
      </w:rPr>
    </w:lvl>
    <w:lvl w:ilvl="3" w:tplc="D2AEDB00">
      <w:start w:val="1"/>
      <w:numFmt w:val="bullet"/>
      <w:lvlText w:val=""/>
      <w:lvlJc w:val="left"/>
      <w:pPr>
        <w:tabs>
          <w:tab w:val="num" w:pos="2520"/>
        </w:tabs>
        <w:ind w:left="2520" w:hanging="360"/>
      </w:pPr>
      <w:rPr>
        <w:rFonts w:ascii="Symbol" w:hAnsi="Symbol"/>
      </w:rPr>
    </w:lvl>
    <w:lvl w:ilvl="4" w:tplc="3B547C74">
      <w:start w:val="1"/>
      <w:numFmt w:val="bullet"/>
      <w:lvlText w:val="o"/>
      <w:lvlJc w:val="left"/>
      <w:pPr>
        <w:tabs>
          <w:tab w:val="num" w:pos="3240"/>
        </w:tabs>
        <w:ind w:left="3240" w:hanging="360"/>
      </w:pPr>
      <w:rPr>
        <w:rFonts w:ascii="Courier New" w:hAnsi="Courier New"/>
      </w:rPr>
    </w:lvl>
    <w:lvl w:ilvl="5" w:tplc="10FCE6E8">
      <w:start w:val="1"/>
      <w:numFmt w:val="bullet"/>
      <w:lvlText w:val=""/>
      <w:lvlJc w:val="left"/>
      <w:pPr>
        <w:tabs>
          <w:tab w:val="num" w:pos="3960"/>
        </w:tabs>
        <w:ind w:left="3960" w:hanging="360"/>
      </w:pPr>
      <w:rPr>
        <w:rFonts w:ascii="Wingdings" w:hAnsi="Wingdings"/>
      </w:rPr>
    </w:lvl>
    <w:lvl w:ilvl="6" w:tplc="0ADC0F54">
      <w:start w:val="1"/>
      <w:numFmt w:val="bullet"/>
      <w:lvlText w:val=""/>
      <w:lvlJc w:val="left"/>
      <w:pPr>
        <w:tabs>
          <w:tab w:val="num" w:pos="4680"/>
        </w:tabs>
        <w:ind w:left="4680" w:hanging="360"/>
      </w:pPr>
      <w:rPr>
        <w:rFonts w:ascii="Symbol" w:hAnsi="Symbol"/>
      </w:rPr>
    </w:lvl>
    <w:lvl w:ilvl="7" w:tplc="89C4905E">
      <w:start w:val="1"/>
      <w:numFmt w:val="bullet"/>
      <w:lvlText w:val="o"/>
      <w:lvlJc w:val="left"/>
      <w:pPr>
        <w:tabs>
          <w:tab w:val="num" w:pos="5400"/>
        </w:tabs>
        <w:ind w:left="5400" w:hanging="360"/>
      </w:pPr>
      <w:rPr>
        <w:rFonts w:ascii="Courier New" w:hAnsi="Courier New"/>
      </w:rPr>
    </w:lvl>
    <w:lvl w:ilvl="8" w:tplc="F0A44C4A">
      <w:start w:val="1"/>
      <w:numFmt w:val="bullet"/>
      <w:lvlText w:val=""/>
      <w:lvlJc w:val="left"/>
      <w:pPr>
        <w:tabs>
          <w:tab w:val="num" w:pos="6120"/>
        </w:tabs>
        <w:ind w:left="6120" w:hanging="360"/>
      </w:pPr>
      <w:rPr>
        <w:rFonts w:ascii="Wingdings" w:hAnsi="Wingdings"/>
      </w:rPr>
    </w:lvl>
  </w:abstractNum>
  <w:abstractNum w:abstractNumId="288" w15:restartNumberingAfterBreak="0">
    <w:nsid w:val="24D00A5B"/>
    <w:multiLevelType w:val="hybridMultilevel"/>
    <w:tmpl w:val="F3DE0B7E"/>
    <w:lvl w:ilvl="0" w:tplc="224C451C">
      <w:start w:val="1"/>
      <w:numFmt w:val="bullet"/>
      <w:lvlText w:val=""/>
      <w:lvlJc w:val="left"/>
      <w:pPr>
        <w:tabs>
          <w:tab w:val="num" w:pos="360"/>
        </w:tabs>
        <w:ind w:left="360" w:hanging="360"/>
      </w:pPr>
      <w:rPr>
        <w:rFonts w:ascii="Symbol" w:hAnsi="Symbol"/>
      </w:rPr>
    </w:lvl>
    <w:lvl w:ilvl="1" w:tplc="BC849CE6">
      <w:start w:val="1"/>
      <w:numFmt w:val="bullet"/>
      <w:lvlText w:val="o"/>
      <w:lvlJc w:val="left"/>
      <w:pPr>
        <w:tabs>
          <w:tab w:val="num" w:pos="1080"/>
        </w:tabs>
        <w:ind w:left="1080" w:hanging="360"/>
      </w:pPr>
      <w:rPr>
        <w:rFonts w:ascii="Courier New" w:hAnsi="Courier New"/>
      </w:rPr>
    </w:lvl>
    <w:lvl w:ilvl="2" w:tplc="C1CA1A34">
      <w:start w:val="1"/>
      <w:numFmt w:val="bullet"/>
      <w:lvlText w:val=""/>
      <w:lvlJc w:val="left"/>
      <w:pPr>
        <w:tabs>
          <w:tab w:val="num" w:pos="1800"/>
        </w:tabs>
        <w:ind w:left="1800" w:hanging="360"/>
      </w:pPr>
      <w:rPr>
        <w:rFonts w:ascii="Wingdings" w:hAnsi="Wingdings"/>
      </w:rPr>
    </w:lvl>
    <w:lvl w:ilvl="3" w:tplc="B846EBA8">
      <w:start w:val="1"/>
      <w:numFmt w:val="bullet"/>
      <w:lvlText w:val=""/>
      <w:lvlJc w:val="left"/>
      <w:pPr>
        <w:tabs>
          <w:tab w:val="num" w:pos="2520"/>
        </w:tabs>
        <w:ind w:left="2520" w:hanging="360"/>
      </w:pPr>
      <w:rPr>
        <w:rFonts w:ascii="Symbol" w:hAnsi="Symbol"/>
      </w:rPr>
    </w:lvl>
    <w:lvl w:ilvl="4" w:tplc="1486B438">
      <w:start w:val="1"/>
      <w:numFmt w:val="bullet"/>
      <w:lvlText w:val="o"/>
      <w:lvlJc w:val="left"/>
      <w:pPr>
        <w:tabs>
          <w:tab w:val="num" w:pos="3240"/>
        </w:tabs>
        <w:ind w:left="3240" w:hanging="360"/>
      </w:pPr>
      <w:rPr>
        <w:rFonts w:ascii="Courier New" w:hAnsi="Courier New"/>
      </w:rPr>
    </w:lvl>
    <w:lvl w:ilvl="5" w:tplc="455A1436">
      <w:start w:val="1"/>
      <w:numFmt w:val="bullet"/>
      <w:lvlText w:val=""/>
      <w:lvlJc w:val="left"/>
      <w:pPr>
        <w:tabs>
          <w:tab w:val="num" w:pos="3960"/>
        </w:tabs>
        <w:ind w:left="3960" w:hanging="360"/>
      </w:pPr>
      <w:rPr>
        <w:rFonts w:ascii="Wingdings" w:hAnsi="Wingdings"/>
      </w:rPr>
    </w:lvl>
    <w:lvl w:ilvl="6" w:tplc="A860FBC0">
      <w:start w:val="1"/>
      <w:numFmt w:val="bullet"/>
      <w:lvlText w:val=""/>
      <w:lvlJc w:val="left"/>
      <w:pPr>
        <w:tabs>
          <w:tab w:val="num" w:pos="4680"/>
        </w:tabs>
        <w:ind w:left="4680" w:hanging="360"/>
      </w:pPr>
      <w:rPr>
        <w:rFonts w:ascii="Symbol" w:hAnsi="Symbol"/>
      </w:rPr>
    </w:lvl>
    <w:lvl w:ilvl="7" w:tplc="A27AAB70">
      <w:start w:val="1"/>
      <w:numFmt w:val="bullet"/>
      <w:lvlText w:val="o"/>
      <w:lvlJc w:val="left"/>
      <w:pPr>
        <w:tabs>
          <w:tab w:val="num" w:pos="5400"/>
        </w:tabs>
        <w:ind w:left="5400" w:hanging="360"/>
      </w:pPr>
      <w:rPr>
        <w:rFonts w:ascii="Courier New" w:hAnsi="Courier New"/>
      </w:rPr>
    </w:lvl>
    <w:lvl w:ilvl="8" w:tplc="8B8A9A4A">
      <w:start w:val="1"/>
      <w:numFmt w:val="bullet"/>
      <w:lvlText w:val=""/>
      <w:lvlJc w:val="left"/>
      <w:pPr>
        <w:tabs>
          <w:tab w:val="num" w:pos="6120"/>
        </w:tabs>
        <w:ind w:left="6120" w:hanging="360"/>
      </w:pPr>
      <w:rPr>
        <w:rFonts w:ascii="Wingdings" w:hAnsi="Wingdings"/>
      </w:rPr>
    </w:lvl>
  </w:abstractNum>
  <w:abstractNum w:abstractNumId="289" w15:restartNumberingAfterBreak="0">
    <w:nsid w:val="25061C8C"/>
    <w:multiLevelType w:val="hybridMultilevel"/>
    <w:tmpl w:val="A8AA1DA4"/>
    <w:lvl w:ilvl="0" w:tplc="71B2217C">
      <w:start w:val="1"/>
      <w:numFmt w:val="bullet"/>
      <w:lvlText w:val=""/>
      <w:lvlJc w:val="left"/>
      <w:pPr>
        <w:tabs>
          <w:tab w:val="num" w:pos="360"/>
        </w:tabs>
        <w:ind w:left="360" w:hanging="360"/>
      </w:pPr>
      <w:rPr>
        <w:rFonts w:ascii="Symbol" w:hAnsi="Symbol"/>
      </w:rPr>
    </w:lvl>
    <w:lvl w:ilvl="1" w:tplc="0E9256E8">
      <w:start w:val="1"/>
      <w:numFmt w:val="bullet"/>
      <w:lvlText w:val="o"/>
      <w:lvlJc w:val="left"/>
      <w:pPr>
        <w:tabs>
          <w:tab w:val="num" w:pos="1080"/>
        </w:tabs>
        <w:ind w:left="1080" w:hanging="360"/>
      </w:pPr>
      <w:rPr>
        <w:rFonts w:ascii="Courier New" w:hAnsi="Courier New"/>
      </w:rPr>
    </w:lvl>
    <w:lvl w:ilvl="2" w:tplc="7F742246">
      <w:start w:val="1"/>
      <w:numFmt w:val="bullet"/>
      <w:lvlText w:val=""/>
      <w:lvlJc w:val="left"/>
      <w:pPr>
        <w:tabs>
          <w:tab w:val="num" w:pos="1800"/>
        </w:tabs>
        <w:ind w:left="1800" w:hanging="360"/>
      </w:pPr>
      <w:rPr>
        <w:rFonts w:ascii="Wingdings" w:hAnsi="Wingdings"/>
      </w:rPr>
    </w:lvl>
    <w:lvl w:ilvl="3" w:tplc="5D5E4666">
      <w:start w:val="1"/>
      <w:numFmt w:val="bullet"/>
      <w:lvlText w:val=""/>
      <w:lvlJc w:val="left"/>
      <w:pPr>
        <w:tabs>
          <w:tab w:val="num" w:pos="2520"/>
        </w:tabs>
        <w:ind w:left="2520" w:hanging="360"/>
      </w:pPr>
      <w:rPr>
        <w:rFonts w:ascii="Symbol" w:hAnsi="Symbol"/>
      </w:rPr>
    </w:lvl>
    <w:lvl w:ilvl="4" w:tplc="0E9CDC9E">
      <w:start w:val="1"/>
      <w:numFmt w:val="bullet"/>
      <w:lvlText w:val="o"/>
      <w:lvlJc w:val="left"/>
      <w:pPr>
        <w:tabs>
          <w:tab w:val="num" w:pos="3240"/>
        </w:tabs>
        <w:ind w:left="3240" w:hanging="360"/>
      </w:pPr>
      <w:rPr>
        <w:rFonts w:ascii="Courier New" w:hAnsi="Courier New"/>
      </w:rPr>
    </w:lvl>
    <w:lvl w:ilvl="5" w:tplc="3EB4F7EA">
      <w:start w:val="1"/>
      <w:numFmt w:val="bullet"/>
      <w:lvlText w:val=""/>
      <w:lvlJc w:val="left"/>
      <w:pPr>
        <w:tabs>
          <w:tab w:val="num" w:pos="3960"/>
        </w:tabs>
        <w:ind w:left="3960" w:hanging="360"/>
      </w:pPr>
      <w:rPr>
        <w:rFonts w:ascii="Wingdings" w:hAnsi="Wingdings"/>
      </w:rPr>
    </w:lvl>
    <w:lvl w:ilvl="6" w:tplc="82B4A776">
      <w:start w:val="1"/>
      <w:numFmt w:val="bullet"/>
      <w:lvlText w:val=""/>
      <w:lvlJc w:val="left"/>
      <w:pPr>
        <w:tabs>
          <w:tab w:val="num" w:pos="4680"/>
        </w:tabs>
        <w:ind w:left="4680" w:hanging="360"/>
      </w:pPr>
      <w:rPr>
        <w:rFonts w:ascii="Symbol" w:hAnsi="Symbol"/>
      </w:rPr>
    </w:lvl>
    <w:lvl w:ilvl="7" w:tplc="0016A820">
      <w:start w:val="1"/>
      <w:numFmt w:val="bullet"/>
      <w:lvlText w:val="o"/>
      <w:lvlJc w:val="left"/>
      <w:pPr>
        <w:tabs>
          <w:tab w:val="num" w:pos="5400"/>
        </w:tabs>
        <w:ind w:left="5400" w:hanging="360"/>
      </w:pPr>
      <w:rPr>
        <w:rFonts w:ascii="Courier New" w:hAnsi="Courier New"/>
      </w:rPr>
    </w:lvl>
    <w:lvl w:ilvl="8" w:tplc="86448170">
      <w:start w:val="1"/>
      <w:numFmt w:val="bullet"/>
      <w:lvlText w:val=""/>
      <w:lvlJc w:val="left"/>
      <w:pPr>
        <w:tabs>
          <w:tab w:val="num" w:pos="6120"/>
        </w:tabs>
        <w:ind w:left="6120" w:hanging="360"/>
      </w:pPr>
      <w:rPr>
        <w:rFonts w:ascii="Wingdings" w:hAnsi="Wingdings"/>
      </w:rPr>
    </w:lvl>
  </w:abstractNum>
  <w:abstractNum w:abstractNumId="290" w15:restartNumberingAfterBreak="0">
    <w:nsid w:val="250E4D6C"/>
    <w:multiLevelType w:val="hybridMultilevel"/>
    <w:tmpl w:val="F278A1A0"/>
    <w:lvl w:ilvl="0" w:tplc="0D689520">
      <w:start w:val="1"/>
      <w:numFmt w:val="bullet"/>
      <w:lvlText w:val=""/>
      <w:lvlJc w:val="left"/>
      <w:pPr>
        <w:tabs>
          <w:tab w:val="num" w:pos="360"/>
        </w:tabs>
        <w:ind w:left="360" w:hanging="360"/>
      </w:pPr>
      <w:rPr>
        <w:rFonts w:ascii="Symbol" w:hAnsi="Symbol"/>
      </w:rPr>
    </w:lvl>
    <w:lvl w:ilvl="1" w:tplc="974256AA">
      <w:start w:val="1"/>
      <w:numFmt w:val="bullet"/>
      <w:lvlText w:val="o"/>
      <w:lvlJc w:val="left"/>
      <w:pPr>
        <w:tabs>
          <w:tab w:val="num" w:pos="1080"/>
        </w:tabs>
        <w:ind w:left="1080" w:hanging="360"/>
      </w:pPr>
      <w:rPr>
        <w:rFonts w:ascii="Courier New" w:hAnsi="Courier New"/>
      </w:rPr>
    </w:lvl>
    <w:lvl w:ilvl="2" w:tplc="4B902DA8">
      <w:start w:val="1"/>
      <w:numFmt w:val="bullet"/>
      <w:lvlText w:val=""/>
      <w:lvlJc w:val="left"/>
      <w:pPr>
        <w:tabs>
          <w:tab w:val="num" w:pos="1800"/>
        </w:tabs>
        <w:ind w:left="1800" w:hanging="360"/>
      </w:pPr>
      <w:rPr>
        <w:rFonts w:ascii="Wingdings" w:hAnsi="Wingdings"/>
      </w:rPr>
    </w:lvl>
    <w:lvl w:ilvl="3" w:tplc="F2927D7C">
      <w:start w:val="1"/>
      <w:numFmt w:val="bullet"/>
      <w:lvlText w:val=""/>
      <w:lvlJc w:val="left"/>
      <w:pPr>
        <w:tabs>
          <w:tab w:val="num" w:pos="2520"/>
        </w:tabs>
        <w:ind w:left="2520" w:hanging="360"/>
      </w:pPr>
      <w:rPr>
        <w:rFonts w:ascii="Symbol" w:hAnsi="Symbol"/>
      </w:rPr>
    </w:lvl>
    <w:lvl w:ilvl="4" w:tplc="9A320638">
      <w:start w:val="1"/>
      <w:numFmt w:val="bullet"/>
      <w:lvlText w:val="o"/>
      <w:lvlJc w:val="left"/>
      <w:pPr>
        <w:tabs>
          <w:tab w:val="num" w:pos="3240"/>
        </w:tabs>
        <w:ind w:left="3240" w:hanging="360"/>
      </w:pPr>
      <w:rPr>
        <w:rFonts w:ascii="Courier New" w:hAnsi="Courier New"/>
      </w:rPr>
    </w:lvl>
    <w:lvl w:ilvl="5" w:tplc="EF10F0E8">
      <w:start w:val="1"/>
      <w:numFmt w:val="bullet"/>
      <w:lvlText w:val=""/>
      <w:lvlJc w:val="left"/>
      <w:pPr>
        <w:tabs>
          <w:tab w:val="num" w:pos="3960"/>
        </w:tabs>
        <w:ind w:left="3960" w:hanging="360"/>
      </w:pPr>
      <w:rPr>
        <w:rFonts w:ascii="Wingdings" w:hAnsi="Wingdings"/>
      </w:rPr>
    </w:lvl>
    <w:lvl w:ilvl="6" w:tplc="B7D27AB8">
      <w:start w:val="1"/>
      <w:numFmt w:val="bullet"/>
      <w:lvlText w:val=""/>
      <w:lvlJc w:val="left"/>
      <w:pPr>
        <w:tabs>
          <w:tab w:val="num" w:pos="4680"/>
        </w:tabs>
        <w:ind w:left="4680" w:hanging="360"/>
      </w:pPr>
      <w:rPr>
        <w:rFonts w:ascii="Symbol" w:hAnsi="Symbol"/>
      </w:rPr>
    </w:lvl>
    <w:lvl w:ilvl="7" w:tplc="839C85C6">
      <w:start w:val="1"/>
      <w:numFmt w:val="bullet"/>
      <w:lvlText w:val="o"/>
      <w:lvlJc w:val="left"/>
      <w:pPr>
        <w:tabs>
          <w:tab w:val="num" w:pos="5400"/>
        </w:tabs>
        <w:ind w:left="5400" w:hanging="360"/>
      </w:pPr>
      <w:rPr>
        <w:rFonts w:ascii="Courier New" w:hAnsi="Courier New"/>
      </w:rPr>
    </w:lvl>
    <w:lvl w:ilvl="8" w:tplc="60FAEA5A">
      <w:start w:val="1"/>
      <w:numFmt w:val="bullet"/>
      <w:lvlText w:val=""/>
      <w:lvlJc w:val="left"/>
      <w:pPr>
        <w:tabs>
          <w:tab w:val="num" w:pos="6120"/>
        </w:tabs>
        <w:ind w:left="6120" w:hanging="360"/>
      </w:pPr>
      <w:rPr>
        <w:rFonts w:ascii="Wingdings" w:hAnsi="Wingdings"/>
      </w:rPr>
    </w:lvl>
  </w:abstractNum>
  <w:abstractNum w:abstractNumId="291" w15:restartNumberingAfterBreak="0">
    <w:nsid w:val="252F2EA8"/>
    <w:multiLevelType w:val="hybridMultilevel"/>
    <w:tmpl w:val="53182A18"/>
    <w:lvl w:ilvl="0" w:tplc="652A93A8">
      <w:start w:val="1"/>
      <w:numFmt w:val="bullet"/>
      <w:lvlText w:val=""/>
      <w:lvlJc w:val="left"/>
      <w:pPr>
        <w:tabs>
          <w:tab w:val="num" w:pos="360"/>
        </w:tabs>
        <w:ind w:left="360" w:hanging="360"/>
      </w:pPr>
      <w:rPr>
        <w:rFonts w:ascii="Symbol" w:hAnsi="Symbol"/>
      </w:rPr>
    </w:lvl>
    <w:lvl w:ilvl="1" w:tplc="FB50CD6E">
      <w:start w:val="1"/>
      <w:numFmt w:val="bullet"/>
      <w:lvlText w:val="o"/>
      <w:lvlJc w:val="left"/>
      <w:pPr>
        <w:tabs>
          <w:tab w:val="num" w:pos="1080"/>
        </w:tabs>
        <w:ind w:left="1080" w:hanging="360"/>
      </w:pPr>
      <w:rPr>
        <w:rFonts w:ascii="Courier New" w:hAnsi="Courier New"/>
      </w:rPr>
    </w:lvl>
    <w:lvl w:ilvl="2" w:tplc="944E1A14">
      <w:start w:val="1"/>
      <w:numFmt w:val="bullet"/>
      <w:lvlText w:val=""/>
      <w:lvlJc w:val="left"/>
      <w:pPr>
        <w:tabs>
          <w:tab w:val="num" w:pos="1800"/>
        </w:tabs>
        <w:ind w:left="1800" w:hanging="360"/>
      </w:pPr>
      <w:rPr>
        <w:rFonts w:ascii="Wingdings" w:hAnsi="Wingdings"/>
      </w:rPr>
    </w:lvl>
    <w:lvl w:ilvl="3" w:tplc="B8204430">
      <w:start w:val="1"/>
      <w:numFmt w:val="bullet"/>
      <w:lvlText w:val=""/>
      <w:lvlJc w:val="left"/>
      <w:pPr>
        <w:tabs>
          <w:tab w:val="num" w:pos="2520"/>
        </w:tabs>
        <w:ind w:left="2520" w:hanging="360"/>
      </w:pPr>
      <w:rPr>
        <w:rFonts w:ascii="Symbol" w:hAnsi="Symbol"/>
      </w:rPr>
    </w:lvl>
    <w:lvl w:ilvl="4" w:tplc="51DA7E76">
      <w:start w:val="1"/>
      <w:numFmt w:val="bullet"/>
      <w:lvlText w:val="o"/>
      <w:lvlJc w:val="left"/>
      <w:pPr>
        <w:tabs>
          <w:tab w:val="num" w:pos="3240"/>
        </w:tabs>
        <w:ind w:left="3240" w:hanging="360"/>
      </w:pPr>
      <w:rPr>
        <w:rFonts w:ascii="Courier New" w:hAnsi="Courier New"/>
      </w:rPr>
    </w:lvl>
    <w:lvl w:ilvl="5" w:tplc="F0C43136">
      <w:start w:val="1"/>
      <w:numFmt w:val="bullet"/>
      <w:lvlText w:val=""/>
      <w:lvlJc w:val="left"/>
      <w:pPr>
        <w:tabs>
          <w:tab w:val="num" w:pos="3960"/>
        </w:tabs>
        <w:ind w:left="3960" w:hanging="360"/>
      </w:pPr>
      <w:rPr>
        <w:rFonts w:ascii="Wingdings" w:hAnsi="Wingdings"/>
      </w:rPr>
    </w:lvl>
    <w:lvl w:ilvl="6" w:tplc="38E4D4AE">
      <w:start w:val="1"/>
      <w:numFmt w:val="bullet"/>
      <w:lvlText w:val=""/>
      <w:lvlJc w:val="left"/>
      <w:pPr>
        <w:tabs>
          <w:tab w:val="num" w:pos="4680"/>
        </w:tabs>
        <w:ind w:left="4680" w:hanging="360"/>
      </w:pPr>
      <w:rPr>
        <w:rFonts w:ascii="Symbol" w:hAnsi="Symbol"/>
      </w:rPr>
    </w:lvl>
    <w:lvl w:ilvl="7" w:tplc="A8F43D48">
      <w:start w:val="1"/>
      <w:numFmt w:val="bullet"/>
      <w:lvlText w:val="o"/>
      <w:lvlJc w:val="left"/>
      <w:pPr>
        <w:tabs>
          <w:tab w:val="num" w:pos="5400"/>
        </w:tabs>
        <w:ind w:left="5400" w:hanging="360"/>
      </w:pPr>
      <w:rPr>
        <w:rFonts w:ascii="Courier New" w:hAnsi="Courier New"/>
      </w:rPr>
    </w:lvl>
    <w:lvl w:ilvl="8" w:tplc="7238637A">
      <w:start w:val="1"/>
      <w:numFmt w:val="bullet"/>
      <w:lvlText w:val=""/>
      <w:lvlJc w:val="left"/>
      <w:pPr>
        <w:tabs>
          <w:tab w:val="num" w:pos="6120"/>
        </w:tabs>
        <w:ind w:left="6120" w:hanging="360"/>
      </w:pPr>
      <w:rPr>
        <w:rFonts w:ascii="Wingdings" w:hAnsi="Wingdings"/>
      </w:rPr>
    </w:lvl>
  </w:abstractNum>
  <w:abstractNum w:abstractNumId="292" w15:restartNumberingAfterBreak="0">
    <w:nsid w:val="254466C6"/>
    <w:multiLevelType w:val="hybridMultilevel"/>
    <w:tmpl w:val="FD08DEF6"/>
    <w:lvl w:ilvl="0" w:tplc="3AA40F6E">
      <w:start w:val="1"/>
      <w:numFmt w:val="bullet"/>
      <w:lvlText w:val=""/>
      <w:lvlJc w:val="left"/>
      <w:pPr>
        <w:tabs>
          <w:tab w:val="num" w:pos="360"/>
        </w:tabs>
        <w:ind w:left="360" w:hanging="360"/>
      </w:pPr>
      <w:rPr>
        <w:rFonts w:ascii="Symbol" w:hAnsi="Symbol"/>
      </w:rPr>
    </w:lvl>
    <w:lvl w:ilvl="1" w:tplc="3F54FE8C">
      <w:start w:val="1"/>
      <w:numFmt w:val="bullet"/>
      <w:lvlText w:val="o"/>
      <w:lvlJc w:val="left"/>
      <w:pPr>
        <w:tabs>
          <w:tab w:val="num" w:pos="1080"/>
        </w:tabs>
        <w:ind w:left="1080" w:hanging="360"/>
      </w:pPr>
      <w:rPr>
        <w:rFonts w:ascii="Courier New" w:hAnsi="Courier New"/>
      </w:rPr>
    </w:lvl>
    <w:lvl w:ilvl="2" w:tplc="F6C22D62">
      <w:start w:val="1"/>
      <w:numFmt w:val="bullet"/>
      <w:lvlText w:val=""/>
      <w:lvlJc w:val="left"/>
      <w:pPr>
        <w:tabs>
          <w:tab w:val="num" w:pos="1800"/>
        </w:tabs>
        <w:ind w:left="1800" w:hanging="360"/>
      </w:pPr>
      <w:rPr>
        <w:rFonts w:ascii="Wingdings" w:hAnsi="Wingdings"/>
      </w:rPr>
    </w:lvl>
    <w:lvl w:ilvl="3" w:tplc="94ECAE16">
      <w:start w:val="1"/>
      <w:numFmt w:val="bullet"/>
      <w:lvlText w:val=""/>
      <w:lvlJc w:val="left"/>
      <w:pPr>
        <w:tabs>
          <w:tab w:val="num" w:pos="2520"/>
        </w:tabs>
        <w:ind w:left="2520" w:hanging="360"/>
      </w:pPr>
      <w:rPr>
        <w:rFonts w:ascii="Symbol" w:hAnsi="Symbol"/>
      </w:rPr>
    </w:lvl>
    <w:lvl w:ilvl="4" w:tplc="31F0214E">
      <w:start w:val="1"/>
      <w:numFmt w:val="bullet"/>
      <w:lvlText w:val="o"/>
      <w:lvlJc w:val="left"/>
      <w:pPr>
        <w:tabs>
          <w:tab w:val="num" w:pos="3240"/>
        </w:tabs>
        <w:ind w:left="3240" w:hanging="360"/>
      </w:pPr>
      <w:rPr>
        <w:rFonts w:ascii="Courier New" w:hAnsi="Courier New"/>
      </w:rPr>
    </w:lvl>
    <w:lvl w:ilvl="5" w:tplc="25941854">
      <w:start w:val="1"/>
      <w:numFmt w:val="bullet"/>
      <w:lvlText w:val=""/>
      <w:lvlJc w:val="left"/>
      <w:pPr>
        <w:tabs>
          <w:tab w:val="num" w:pos="3960"/>
        </w:tabs>
        <w:ind w:left="3960" w:hanging="360"/>
      </w:pPr>
      <w:rPr>
        <w:rFonts w:ascii="Wingdings" w:hAnsi="Wingdings"/>
      </w:rPr>
    </w:lvl>
    <w:lvl w:ilvl="6" w:tplc="9D149BCE">
      <w:start w:val="1"/>
      <w:numFmt w:val="bullet"/>
      <w:lvlText w:val=""/>
      <w:lvlJc w:val="left"/>
      <w:pPr>
        <w:tabs>
          <w:tab w:val="num" w:pos="4680"/>
        </w:tabs>
        <w:ind w:left="4680" w:hanging="360"/>
      </w:pPr>
      <w:rPr>
        <w:rFonts w:ascii="Symbol" w:hAnsi="Symbol"/>
      </w:rPr>
    </w:lvl>
    <w:lvl w:ilvl="7" w:tplc="974CE24A">
      <w:start w:val="1"/>
      <w:numFmt w:val="bullet"/>
      <w:lvlText w:val="o"/>
      <w:lvlJc w:val="left"/>
      <w:pPr>
        <w:tabs>
          <w:tab w:val="num" w:pos="5400"/>
        </w:tabs>
        <w:ind w:left="5400" w:hanging="360"/>
      </w:pPr>
      <w:rPr>
        <w:rFonts w:ascii="Courier New" w:hAnsi="Courier New"/>
      </w:rPr>
    </w:lvl>
    <w:lvl w:ilvl="8" w:tplc="D6921B84">
      <w:start w:val="1"/>
      <w:numFmt w:val="bullet"/>
      <w:lvlText w:val=""/>
      <w:lvlJc w:val="left"/>
      <w:pPr>
        <w:tabs>
          <w:tab w:val="num" w:pos="6120"/>
        </w:tabs>
        <w:ind w:left="6120" w:hanging="360"/>
      </w:pPr>
      <w:rPr>
        <w:rFonts w:ascii="Wingdings" w:hAnsi="Wingdings"/>
      </w:rPr>
    </w:lvl>
  </w:abstractNum>
  <w:abstractNum w:abstractNumId="293" w15:restartNumberingAfterBreak="0">
    <w:nsid w:val="25637E51"/>
    <w:multiLevelType w:val="hybridMultilevel"/>
    <w:tmpl w:val="65A8334C"/>
    <w:lvl w:ilvl="0" w:tplc="50C2A81A">
      <w:start w:val="1"/>
      <w:numFmt w:val="bullet"/>
      <w:lvlText w:val=""/>
      <w:lvlJc w:val="left"/>
      <w:pPr>
        <w:tabs>
          <w:tab w:val="num" w:pos="360"/>
        </w:tabs>
        <w:ind w:left="360" w:hanging="360"/>
      </w:pPr>
      <w:rPr>
        <w:rFonts w:ascii="Symbol" w:hAnsi="Symbol"/>
      </w:rPr>
    </w:lvl>
    <w:lvl w:ilvl="1" w:tplc="7638CC94">
      <w:start w:val="1"/>
      <w:numFmt w:val="bullet"/>
      <w:lvlText w:val="o"/>
      <w:lvlJc w:val="left"/>
      <w:pPr>
        <w:tabs>
          <w:tab w:val="num" w:pos="1080"/>
        </w:tabs>
        <w:ind w:left="1080" w:hanging="360"/>
      </w:pPr>
      <w:rPr>
        <w:rFonts w:ascii="Courier New" w:hAnsi="Courier New"/>
      </w:rPr>
    </w:lvl>
    <w:lvl w:ilvl="2" w:tplc="D53AB754">
      <w:start w:val="1"/>
      <w:numFmt w:val="bullet"/>
      <w:lvlText w:val=""/>
      <w:lvlJc w:val="left"/>
      <w:pPr>
        <w:tabs>
          <w:tab w:val="num" w:pos="1800"/>
        </w:tabs>
        <w:ind w:left="1800" w:hanging="360"/>
      </w:pPr>
      <w:rPr>
        <w:rFonts w:ascii="Wingdings" w:hAnsi="Wingdings"/>
      </w:rPr>
    </w:lvl>
    <w:lvl w:ilvl="3" w:tplc="BBA41BC0">
      <w:start w:val="1"/>
      <w:numFmt w:val="bullet"/>
      <w:lvlText w:val=""/>
      <w:lvlJc w:val="left"/>
      <w:pPr>
        <w:tabs>
          <w:tab w:val="num" w:pos="2520"/>
        </w:tabs>
        <w:ind w:left="2520" w:hanging="360"/>
      </w:pPr>
      <w:rPr>
        <w:rFonts w:ascii="Symbol" w:hAnsi="Symbol"/>
      </w:rPr>
    </w:lvl>
    <w:lvl w:ilvl="4" w:tplc="17C68C7E">
      <w:start w:val="1"/>
      <w:numFmt w:val="bullet"/>
      <w:lvlText w:val="o"/>
      <w:lvlJc w:val="left"/>
      <w:pPr>
        <w:tabs>
          <w:tab w:val="num" w:pos="3240"/>
        </w:tabs>
        <w:ind w:left="3240" w:hanging="360"/>
      </w:pPr>
      <w:rPr>
        <w:rFonts w:ascii="Courier New" w:hAnsi="Courier New"/>
      </w:rPr>
    </w:lvl>
    <w:lvl w:ilvl="5" w:tplc="3148EAA4">
      <w:start w:val="1"/>
      <w:numFmt w:val="bullet"/>
      <w:lvlText w:val=""/>
      <w:lvlJc w:val="left"/>
      <w:pPr>
        <w:tabs>
          <w:tab w:val="num" w:pos="3960"/>
        </w:tabs>
        <w:ind w:left="3960" w:hanging="360"/>
      </w:pPr>
      <w:rPr>
        <w:rFonts w:ascii="Wingdings" w:hAnsi="Wingdings"/>
      </w:rPr>
    </w:lvl>
    <w:lvl w:ilvl="6" w:tplc="3F08762A">
      <w:start w:val="1"/>
      <w:numFmt w:val="bullet"/>
      <w:lvlText w:val=""/>
      <w:lvlJc w:val="left"/>
      <w:pPr>
        <w:tabs>
          <w:tab w:val="num" w:pos="4680"/>
        </w:tabs>
        <w:ind w:left="4680" w:hanging="360"/>
      </w:pPr>
      <w:rPr>
        <w:rFonts w:ascii="Symbol" w:hAnsi="Symbol"/>
      </w:rPr>
    </w:lvl>
    <w:lvl w:ilvl="7" w:tplc="A9B62B98">
      <w:start w:val="1"/>
      <w:numFmt w:val="bullet"/>
      <w:lvlText w:val="o"/>
      <w:lvlJc w:val="left"/>
      <w:pPr>
        <w:tabs>
          <w:tab w:val="num" w:pos="5400"/>
        </w:tabs>
        <w:ind w:left="5400" w:hanging="360"/>
      </w:pPr>
      <w:rPr>
        <w:rFonts w:ascii="Courier New" w:hAnsi="Courier New"/>
      </w:rPr>
    </w:lvl>
    <w:lvl w:ilvl="8" w:tplc="D72E8762">
      <w:start w:val="1"/>
      <w:numFmt w:val="bullet"/>
      <w:lvlText w:val=""/>
      <w:lvlJc w:val="left"/>
      <w:pPr>
        <w:tabs>
          <w:tab w:val="num" w:pos="6120"/>
        </w:tabs>
        <w:ind w:left="6120" w:hanging="360"/>
      </w:pPr>
      <w:rPr>
        <w:rFonts w:ascii="Wingdings" w:hAnsi="Wingdings"/>
      </w:rPr>
    </w:lvl>
  </w:abstractNum>
  <w:abstractNum w:abstractNumId="294" w15:restartNumberingAfterBreak="0">
    <w:nsid w:val="2582319F"/>
    <w:multiLevelType w:val="hybridMultilevel"/>
    <w:tmpl w:val="C30C2FEA"/>
    <w:lvl w:ilvl="0" w:tplc="8318920E">
      <w:start w:val="1"/>
      <w:numFmt w:val="bullet"/>
      <w:lvlText w:val=""/>
      <w:lvlJc w:val="left"/>
      <w:pPr>
        <w:tabs>
          <w:tab w:val="num" w:pos="360"/>
        </w:tabs>
        <w:ind w:left="360" w:hanging="360"/>
      </w:pPr>
      <w:rPr>
        <w:rFonts w:ascii="Symbol" w:hAnsi="Symbol"/>
      </w:rPr>
    </w:lvl>
    <w:lvl w:ilvl="1" w:tplc="C638DAE2">
      <w:start w:val="1"/>
      <w:numFmt w:val="bullet"/>
      <w:lvlText w:val="o"/>
      <w:lvlJc w:val="left"/>
      <w:pPr>
        <w:tabs>
          <w:tab w:val="num" w:pos="1080"/>
        </w:tabs>
        <w:ind w:left="1080" w:hanging="360"/>
      </w:pPr>
      <w:rPr>
        <w:rFonts w:ascii="Courier New" w:hAnsi="Courier New"/>
      </w:rPr>
    </w:lvl>
    <w:lvl w:ilvl="2" w:tplc="8AB0E792">
      <w:start w:val="1"/>
      <w:numFmt w:val="bullet"/>
      <w:lvlText w:val=""/>
      <w:lvlJc w:val="left"/>
      <w:pPr>
        <w:tabs>
          <w:tab w:val="num" w:pos="1800"/>
        </w:tabs>
        <w:ind w:left="1800" w:hanging="360"/>
      </w:pPr>
      <w:rPr>
        <w:rFonts w:ascii="Wingdings" w:hAnsi="Wingdings"/>
      </w:rPr>
    </w:lvl>
    <w:lvl w:ilvl="3" w:tplc="6936D96A">
      <w:start w:val="1"/>
      <w:numFmt w:val="bullet"/>
      <w:lvlText w:val=""/>
      <w:lvlJc w:val="left"/>
      <w:pPr>
        <w:tabs>
          <w:tab w:val="num" w:pos="2520"/>
        </w:tabs>
        <w:ind w:left="2520" w:hanging="360"/>
      </w:pPr>
      <w:rPr>
        <w:rFonts w:ascii="Symbol" w:hAnsi="Symbol"/>
      </w:rPr>
    </w:lvl>
    <w:lvl w:ilvl="4" w:tplc="30823FFA">
      <w:start w:val="1"/>
      <w:numFmt w:val="bullet"/>
      <w:lvlText w:val="o"/>
      <w:lvlJc w:val="left"/>
      <w:pPr>
        <w:tabs>
          <w:tab w:val="num" w:pos="3240"/>
        </w:tabs>
        <w:ind w:left="3240" w:hanging="360"/>
      </w:pPr>
      <w:rPr>
        <w:rFonts w:ascii="Courier New" w:hAnsi="Courier New"/>
      </w:rPr>
    </w:lvl>
    <w:lvl w:ilvl="5" w:tplc="AADAEA70">
      <w:start w:val="1"/>
      <w:numFmt w:val="bullet"/>
      <w:lvlText w:val=""/>
      <w:lvlJc w:val="left"/>
      <w:pPr>
        <w:tabs>
          <w:tab w:val="num" w:pos="3960"/>
        </w:tabs>
        <w:ind w:left="3960" w:hanging="360"/>
      </w:pPr>
      <w:rPr>
        <w:rFonts w:ascii="Wingdings" w:hAnsi="Wingdings"/>
      </w:rPr>
    </w:lvl>
    <w:lvl w:ilvl="6" w:tplc="579A0B24">
      <w:start w:val="1"/>
      <w:numFmt w:val="bullet"/>
      <w:lvlText w:val=""/>
      <w:lvlJc w:val="left"/>
      <w:pPr>
        <w:tabs>
          <w:tab w:val="num" w:pos="4680"/>
        </w:tabs>
        <w:ind w:left="4680" w:hanging="360"/>
      </w:pPr>
      <w:rPr>
        <w:rFonts w:ascii="Symbol" w:hAnsi="Symbol"/>
      </w:rPr>
    </w:lvl>
    <w:lvl w:ilvl="7" w:tplc="DCFC64C0">
      <w:start w:val="1"/>
      <w:numFmt w:val="bullet"/>
      <w:lvlText w:val="o"/>
      <w:lvlJc w:val="left"/>
      <w:pPr>
        <w:tabs>
          <w:tab w:val="num" w:pos="5400"/>
        </w:tabs>
        <w:ind w:left="5400" w:hanging="360"/>
      </w:pPr>
      <w:rPr>
        <w:rFonts w:ascii="Courier New" w:hAnsi="Courier New"/>
      </w:rPr>
    </w:lvl>
    <w:lvl w:ilvl="8" w:tplc="9454E560">
      <w:start w:val="1"/>
      <w:numFmt w:val="bullet"/>
      <w:lvlText w:val=""/>
      <w:lvlJc w:val="left"/>
      <w:pPr>
        <w:tabs>
          <w:tab w:val="num" w:pos="6120"/>
        </w:tabs>
        <w:ind w:left="6120" w:hanging="360"/>
      </w:pPr>
      <w:rPr>
        <w:rFonts w:ascii="Wingdings" w:hAnsi="Wingdings"/>
      </w:rPr>
    </w:lvl>
  </w:abstractNum>
  <w:abstractNum w:abstractNumId="295" w15:restartNumberingAfterBreak="0">
    <w:nsid w:val="261B1942"/>
    <w:multiLevelType w:val="hybridMultilevel"/>
    <w:tmpl w:val="527CCB88"/>
    <w:lvl w:ilvl="0" w:tplc="CA42C74C">
      <w:start w:val="1"/>
      <w:numFmt w:val="bullet"/>
      <w:lvlText w:val=""/>
      <w:lvlJc w:val="left"/>
      <w:pPr>
        <w:tabs>
          <w:tab w:val="num" w:pos="360"/>
        </w:tabs>
        <w:ind w:left="360" w:hanging="360"/>
      </w:pPr>
      <w:rPr>
        <w:rFonts w:ascii="Symbol" w:hAnsi="Symbol"/>
      </w:rPr>
    </w:lvl>
    <w:lvl w:ilvl="1" w:tplc="4A4A6DE0">
      <w:start w:val="1"/>
      <w:numFmt w:val="bullet"/>
      <w:lvlText w:val="o"/>
      <w:lvlJc w:val="left"/>
      <w:pPr>
        <w:tabs>
          <w:tab w:val="num" w:pos="1080"/>
        </w:tabs>
        <w:ind w:left="1080" w:hanging="360"/>
      </w:pPr>
      <w:rPr>
        <w:rFonts w:ascii="Courier New" w:hAnsi="Courier New"/>
      </w:rPr>
    </w:lvl>
    <w:lvl w:ilvl="2" w:tplc="C4BCF400">
      <w:start w:val="1"/>
      <w:numFmt w:val="bullet"/>
      <w:lvlText w:val=""/>
      <w:lvlJc w:val="left"/>
      <w:pPr>
        <w:tabs>
          <w:tab w:val="num" w:pos="1800"/>
        </w:tabs>
        <w:ind w:left="1800" w:hanging="360"/>
      </w:pPr>
      <w:rPr>
        <w:rFonts w:ascii="Wingdings" w:hAnsi="Wingdings"/>
      </w:rPr>
    </w:lvl>
    <w:lvl w:ilvl="3" w:tplc="2B5E125C">
      <w:start w:val="1"/>
      <w:numFmt w:val="bullet"/>
      <w:lvlText w:val=""/>
      <w:lvlJc w:val="left"/>
      <w:pPr>
        <w:tabs>
          <w:tab w:val="num" w:pos="2520"/>
        </w:tabs>
        <w:ind w:left="2520" w:hanging="360"/>
      </w:pPr>
      <w:rPr>
        <w:rFonts w:ascii="Symbol" w:hAnsi="Symbol"/>
      </w:rPr>
    </w:lvl>
    <w:lvl w:ilvl="4" w:tplc="D0DE64EA">
      <w:start w:val="1"/>
      <w:numFmt w:val="bullet"/>
      <w:lvlText w:val="o"/>
      <w:lvlJc w:val="left"/>
      <w:pPr>
        <w:tabs>
          <w:tab w:val="num" w:pos="3240"/>
        </w:tabs>
        <w:ind w:left="3240" w:hanging="360"/>
      </w:pPr>
      <w:rPr>
        <w:rFonts w:ascii="Courier New" w:hAnsi="Courier New"/>
      </w:rPr>
    </w:lvl>
    <w:lvl w:ilvl="5" w:tplc="E1B46462">
      <w:start w:val="1"/>
      <w:numFmt w:val="bullet"/>
      <w:lvlText w:val=""/>
      <w:lvlJc w:val="left"/>
      <w:pPr>
        <w:tabs>
          <w:tab w:val="num" w:pos="3960"/>
        </w:tabs>
        <w:ind w:left="3960" w:hanging="360"/>
      </w:pPr>
      <w:rPr>
        <w:rFonts w:ascii="Wingdings" w:hAnsi="Wingdings"/>
      </w:rPr>
    </w:lvl>
    <w:lvl w:ilvl="6" w:tplc="6F2ED076">
      <w:start w:val="1"/>
      <w:numFmt w:val="bullet"/>
      <w:lvlText w:val=""/>
      <w:lvlJc w:val="left"/>
      <w:pPr>
        <w:tabs>
          <w:tab w:val="num" w:pos="4680"/>
        </w:tabs>
        <w:ind w:left="4680" w:hanging="360"/>
      </w:pPr>
      <w:rPr>
        <w:rFonts w:ascii="Symbol" w:hAnsi="Symbol"/>
      </w:rPr>
    </w:lvl>
    <w:lvl w:ilvl="7" w:tplc="E4A4F0BE">
      <w:start w:val="1"/>
      <w:numFmt w:val="bullet"/>
      <w:lvlText w:val="o"/>
      <w:lvlJc w:val="left"/>
      <w:pPr>
        <w:tabs>
          <w:tab w:val="num" w:pos="5400"/>
        </w:tabs>
        <w:ind w:left="5400" w:hanging="360"/>
      </w:pPr>
      <w:rPr>
        <w:rFonts w:ascii="Courier New" w:hAnsi="Courier New"/>
      </w:rPr>
    </w:lvl>
    <w:lvl w:ilvl="8" w:tplc="5B30BCB6">
      <w:start w:val="1"/>
      <w:numFmt w:val="bullet"/>
      <w:lvlText w:val=""/>
      <w:lvlJc w:val="left"/>
      <w:pPr>
        <w:tabs>
          <w:tab w:val="num" w:pos="6120"/>
        </w:tabs>
        <w:ind w:left="6120" w:hanging="360"/>
      </w:pPr>
      <w:rPr>
        <w:rFonts w:ascii="Wingdings" w:hAnsi="Wingdings"/>
      </w:rPr>
    </w:lvl>
  </w:abstractNum>
  <w:abstractNum w:abstractNumId="296" w15:restartNumberingAfterBreak="0">
    <w:nsid w:val="26356F28"/>
    <w:multiLevelType w:val="hybridMultilevel"/>
    <w:tmpl w:val="2D767F72"/>
    <w:lvl w:ilvl="0" w:tplc="AA0CFAAE">
      <w:start w:val="1"/>
      <w:numFmt w:val="bullet"/>
      <w:lvlText w:val=""/>
      <w:lvlJc w:val="left"/>
      <w:pPr>
        <w:tabs>
          <w:tab w:val="num" w:pos="360"/>
        </w:tabs>
        <w:ind w:left="360" w:hanging="360"/>
      </w:pPr>
      <w:rPr>
        <w:rFonts w:ascii="Symbol" w:hAnsi="Symbol"/>
      </w:rPr>
    </w:lvl>
    <w:lvl w:ilvl="1" w:tplc="AFA87246">
      <w:start w:val="1"/>
      <w:numFmt w:val="bullet"/>
      <w:lvlText w:val="o"/>
      <w:lvlJc w:val="left"/>
      <w:pPr>
        <w:tabs>
          <w:tab w:val="num" w:pos="1080"/>
        </w:tabs>
        <w:ind w:left="1080" w:hanging="360"/>
      </w:pPr>
      <w:rPr>
        <w:rFonts w:ascii="Courier New" w:hAnsi="Courier New"/>
      </w:rPr>
    </w:lvl>
    <w:lvl w:ilvl="2" w:tplc="69F204EA">
      <w:start w:val="1"/>
      <w:numFmt w:val="bullet"/>
      <w:lvlText w:val=""/>
      <w:lvlJc w:val="left"/>
      <w:pPr>
        <w:tabs>
          <w:tab w:val="num" w:pos="1800"/>
        </w:tabs>
        <w:ind w:left="1800" w:hanging="360"/>
      </w:pPr>
      <w:rPr>
        <w:rFonts w:ascii="Wingdings" w:hAnsi="Wingdings"/>
      </w:rPr>
    </w:lvl>
    <w:lvl w:ilvl="3" w:tplc="E05608AE">
      <w:start w:val="1"/>
      <w:numFmt w:val="bullet"/>
      <w:lvlText w:val=""/>
      <w:lvlJc w:val="left"/>
      <w:pPr>
        <w:tabs>
          <w:tab w:val="num" w:pos="2520"/>
        </w:tabs>
        <w:ind w:left="2520" w:hanging="360"/>
      </w:pPr>
      <w:rPr>
        <w:rFonts w:ascii="Symbol" w:hAnsi="Symbol"/>
      </w:rPr>
    </w:lvl>
    <w:lvl w:ilvl="4" w:tplc="76065F9E">
      <w:start w:val="1"/>
      <w:numFmt w:val="bullet"/>
      <w:lvlText w:val="o"/>
      <w:lvlJc w:val="left"/>
      <w:pPr>
        <w:tabs>
          <w:tab w:val="num" w:pos="3240"/>
        </w:tabs>
        <w:ind w:left="3240" w:hanging="360"/>
      </w:pPr>
      <w:rPr>
        <w:rFonts w:ascii="Courier New" w:hAnsi="Courier New"/>
      </w:rPr>
    </w:lvl>
    <w:lvl w:ilvl="5" w:tplc="895C034E">
      <w:start w:val="1"/>
      <w:numFmt w:val="bullet"/>
      <w:lvlText w:val=""/>
      <w:lvlJc w:val="left"/>
      <w:pPr>
        <w:tabs>
          <w:tab w:val="num" w:pos="3960"/>
        </w:tabs>
        <w:ind w:left="3960" w:hanging="360"/>
      </w:pPr>
      <w:rPr>
        <w:rFonts w:ascii="Wingdings" w:hAnsi="Wingdings"/>
      </w:rPr>
    </w:lvl>
    <w:lvl w:ilvl="6" w:tplc="3B883F7A">
      <w:start w:val="1"/>
      <w:numFmt w:val="bullet"/>
      <w:lvlText w:val=""/>
      <w:lvlJc w:val="left"/>
      <w:pPr>
        <w:tabs>
          <w:tab w:val="num" w:pos="4680"/>
        </w:tabs>
        <w:ind w:left="4680" w:hanging="360"/>
      </w:pPr>
      <w:rPr>
        <w:rFonts w:ascii="Symbol" w:hAnsi="Symbol"/>
      </w:rPr>
    </w:lvl>
    <w:lvl w:ilvl="7" w:tplc="A432C0EA">
      <w:start w:val="1"/>
      <w:numFmt w:val="bullet"/>
      <w:lvlText w:val="o"/>
      <w:lvlJc w:val="left"/>
      <w:pPr>
        <w:tabs>
          <w:tab w:val="num" w:pos="5400"/>
        </w:tabs>
        <w:ind w:left="5400" w:hanging="360"/>
      </w:pPr>
      <w:rPr>
        <w:rFonts w:ascii="Courier New" w:hAnsi="Courier New"/>
      </w:rPr>
    </w:lvl>
    <w:lvl w:ilvl="8" w:tplc="84183184">
      <w:start w:val="1"/>
      <w:numFmt w:val="bullet"/>
      <w:lvlText w:val=""/>
      <w:lvlJc w:val="left"/>
      <w:pPr>
        <w:tabs>
          <w:tab w:val="num" w:pos="6120"/>
        </w:tabs>
        <w:ind w:left="6120" w:hanging="360"/>
      </w:pPr>
      <w:rPr>
        <w:rFonts w:ascii="Wingdings" w:hAnsi="Wingdings"/>
      </w:rPr>
    </w:lvl>
  </w:abstractNum>
  <w:abstractNum w:abstractNumId="297" w15:restartNumberingAfterBreak="0">
    <w:nsid w:val="263622C3"/>
    <w:multiLevelType w:val="hybridMultilevel"/>
    <w:tmpl w:val="74F8B8AC"/>
    <w:lvl w:ilvl="0" w:tplc="26EE04DC">
      <w:start w:val="1"/>
      <w:numFmt w:val="bullet"/>
      <w:lvlText w:val=""/>
      <w:lvlJc w:val="left"/>
      <w:pPr>
        <w:tabs>
          <w:tab w:val="num" w:pos="360"/>
        </w:tabs>
        <w:ind w:left="360" w:hanging="360"/>
      </w:pPr>
      <w:rPr>
        <w:rFonts w:ascii="Symbol" w:hAnsi="Symbol"/>
      </w:rPr>
    </w:lvl>
    <w:lvl w:ilvl="1" w:tplc="D6400F34">
      <w:start w:val="1"/>
      <w:numFmt w:val="bullet"/>
      <w:lvlText w:val="o"/>
      <w:lvlJc w:val="left"/>
      <w:pPr>
        <w:tabs>
          <w:tab w:val="num" w:pos="1080"/>
        </w:tabs>
        <w:ind w:left="1080" w:hanging="360"/>
      </w:pPr>
      <w:rPr>
        <w:rFonts w:ascii="Courier New" w:hAnsi="Courier New"/>
      </w:rPr>
    </w:lvl>
    <w:lvl w:ilvl="2" w:tplc="7D0CCB74">
      <w:start w:val="1"/>
      <w:numFmt w:val="bullet"/>
      <w:lvlText w:val=""/>
      <w:lvlJc w:val="left"/>
      <w:pPr>
        <w:tabs>
          <w:tab w:val="num" w:pos="1800"/>
        </w:tabs>
        <w:ind w:left="1800" w:hanging="360"/>
      </w:pPr>
      <w:rPr>
        <w:rFonts w:ascii="Wingdings" w:hAnsi="Wingdings"/>
      </w:rPr>
    </w:lvl>
    <w:lvl w:ilvl="3" w:tplc="A5DC7862">
      <w:start w:val="1"/>
      <w:numFmt w:val="bullet"/>
      <w:lvlText w:val=""/>
      <w:lvlJc w:val="left"/>
      <w:pPr>
        <w:tabs>
          <w:tab w:val="num" w:pos="2520"/>
        </w:tabs>
        <w:ind w:left="2520" w:hanging="360"/>
      </w:pPr>
      <w:rPr>
        <w:rFonts w:ascii="Symbol" w:hAnsi="Symbol"/>
      </w:rPr>
    </w:lvl>
    <w:lvl w:ilvl="4" w:tplc="B078679C">
      <w:start w:val="1"/>
      <w:numFmt w:val="bullet"/>
      <w:lvlText w:val="o"/>
      <w:lvlJc w:val="left"/>
      <w:pPr>
        <w:tabs>
          <w:tab w:val="num" w:pos="3240"/>
        </w:tabs>
        <w:ind w:left="3240" w:hanging="360"/>
      </w:pPr>
      <w:rPr>
        <w:rFonts w:ascii="Courier New" w:hAnsi="Courier New"/>
      </w:rPr>
    </w:lvl>
    <w:lvl w:ilvl="5" w:tplc="5036AD98">
      <w:start w:val="1"/>
      <w:numFmt w:val="bullet"/>
      <w:lvlText w:val=""/>
      <w:lvlJc w:val="left"/>
      <w:pPr>
        <w:tabs>
          <w:tab w:val="num" w:pos="3960"/>
        </w:tabs>
        <w:ind w:left="3960" w:hanging="360"/>
      </w:pPr>
      <w:rPr>
        <w:rFonts w:ascii="Wingdings" w:hAnsi="Wingdings"/>
      </w:rPr>
    </w:lvl>
    <w:lvl w:ilvl="6" w:tplc="28A25646">
      <w:start w:val="1"/>
      <w:numFmt w:val="bullet"/>
      <w:lvlText w:val=""/>
      <w:lvlJc w:val="left"/>
      <w:pPr>
        <w:tabs>
          <w:tab w:val="num" w:pos="4680"/>
        </w:tabs>
        <w:ind w:left="4680" w:hanging="360"/>
      </w:pPr>
      <w:rPr>
        <w:rFonts w:ascii="Symbol" w:hAnsi="Symbol"/>
      </w:rPr>
    </w:lvl>
    <w:lvl w:ilvl="7" w:tplc="26FC1FE0">
      <w:start w:val="1"/>
      <w:numFmt w:val="bullet"/>
      <w:lvlText w:val="o"/>
      <w:lvlJc w:val="left"/>
      <w:pPr>
        <w:tabs>
          <w:tab w:val="num" w:pos="5400"/>
        </w:tabs>
        <w:ind w:left="5400" w:hanging="360"/>
      </w:pPr>
      <w:rPr>
        <w:rFonts w:ascii="Courier New" w:hAnsi="Courier New"/>
      </w:rPr>
    </w:lvl>
    <w:lvl w:ilvl="8" w:tplc="6042183A">
      <w:start w:val="1"/>
      <w:numFmt w:val="bullet"/>
      <w:lvlText w:val=""/>
      <w:lvlJc w:val="left"/>
      <w:pPr>
        <w:tabs>
          <w:tab w:val="num" w:pos="6120"/>
        </w:tabs>
        <w:ind w:left="6120" w:hanging="360"/>
      </w:pPr>
      <w:rPr>
        <w:rFonts w:ascii="Wingdings" w:hAnsi="Wingdings"/>
      </w:rPr>
    </w:lvl>
  </w:abstractNum>
  <w:abstractNum w:abstractNumId="298" w15:restartNumberingAfterBreak="0">
    <w:nsid w:val="264E3213"/>
    <w:multiLevelType w:val="hybridMultilevel"/>
    <w:tmpl w:val="A198C9B6"/>
    <w:lvl w:ilvl="0" w:tplc="C6041D82">
      <w:start w:val="1"/>
      <w:numFmt w:val="bullet"/>
      <w:lvlText w:val=""/>
      <w:lvlJc w:val="left"/>
      <w:pPr>
        <w:tabs>
          <w:tab w:val="num" w:pos="360"/>
        </w:tabs>
        <w:ind w:left="360" w:hanging="360"/>
      </w:pPr>
      <w:rPr>
        <w:rFonts w:ascii="Symbol" w:hAnsi="Symbol"/>
      </w:rPr>
    </w:lvl>
    <w:lvl w:ilvl="1" w:tplc="712404A6">
      <w:start w:val="1"/>
      <w:numFmt w:val="bullet"/>
      <w:lvlText w:val="o"/>
      <w:lvlJc w:val="left"/>
      <w:pPr>
        <w:tabs>
          <w:tab w:val="num" w:pos="1080"/>
        </w:tabs>
        <w:ind w:left="1080" w:hanging="360"/>
      </w:pPr>
      <w:rPr>
        <w:rFonts w:ascii="Courier New" w:hAnsi="Courier New"/>
      </w:rPr>
    </w:lvl>
    <w:lvl w:ilvl="2" w:tplc="90209336">
      <w:start w:val="1"/>
      <w:numFmt w:val="bullet"/>
      <w:lvlText w:val=""/>
      <w:lvlJc w:val="left"/>
      <w:pPr>
        <w:tabs>
          <w:tab w:val="num" w:pos="1800"/>
        </w:tabs>
        <w:ind w:left="1800" w:hanging="360"/>
      </w:pPr>
      <w:rPr>
        <w:rFonts w:ascii="Wingdings" w:hAnsi="Wingdings"/>
      </w:rPr>
    </w:lvl>
    <w:lvl w:ilvl="3" w:tplc="E1AE7198">
      <w:start w:val="1"/>
      <w:numFmt w:val="bullet"/>
      <w:lvlText w:val=""/>
      <w:lvlJc w:val="left"/>
      <w:pPr>
        <w:tabs>
          <w:tab w:val="num" w:pos="2520"/>
        </w:tabs>
        <w:ind w:left="2520" w:hanging="360"/>
      </w:pPr>
      <w:rPr>
        <w:rFonts w:ascii="Symbol" w:hAnsi="Symbol"/>
      </w:rPr>
    </w:lvl>
    <w:lvl w:ilvl="4" w:tplc="719CE0E0">
      <w:start w:val="1"/>
      <w:numFmt w:val="bullet"/>
      <w:lvlText w:val="o"/>
      <w:lvlJc w:val="left"/>
      <w:pPr>
        <w:tabs>
          <w:tab w:val="num" w:pos="3240"/>
        </w:tabs>
        <w:ind w:left="3240" w:hanging="360"/>
      </w:pPr>
      <w:rPr>
        <w:rFonts w:ascii="Courier New" w:hAnsi="Courier New"/>
      </w:rPr>
    </w:lvl>
    <w:lvl w:ilvl="5" w:tplc="B5B8D8DA">
      <w:start w:val="1"/>
      <w:numFmt w:val="bullet"/>
      <w:lvlText w:val=""/>
      <w:lvlJc w:val="left"/>
      <w:pPr>
        <w:tabs>
          <w:tab w:val="num" w:pos="3960"/>
        </w:tabs>
        <w:ind w:left="3960" w:hanging="360"/>
      </w:pPr>
      <w:rPr>
        <w:rFonts w:ascii="Wingdings" w:hAnsi="Wingdings"/>
      </w:rPr>
    </w:lvl>
    <w:lvl w:ilvl="6" w:tplc="C408E2BE">
      <w:start w:val="1"/>
      <w:numFmt w:val="bullet"/>
      <w:lvlText w:val=""/>
      <w:lvlJc w:val="left"/>
      <w:pPr>
        <w:tabs>
          <w:tab w:val="num" w:pos="4680"/>
        </w:tabs>
        <w:ind w:left="4680" w:hanging="360"/>
      </w:pPr>
      <w:rPr>
        <w:rFonts w:ascii="Symbol" w:hAnsi="Symbol"/>
      </w:rPr>
    </w:lvl>
    <w:lvl w:ilvl="7" w:tplc="324E5E1E">
      <w:start w:val="1"/>
      <w:numFmt w:val="bullet"/>
      <w:lvlText w:val="o"/>
      <w:lvlJc w:val="left"/>
      <w:pPr>
        <w:tabs>
          <w:tab w:val="num" w:pos="5400"/>
        </w:tabs>
        <w:ind w:left="5400" w:hanging="360"/>
      </w:pPr>
      <w:rPr>
        <w:rFonts w:ascii="Courier New" w:hAnsi="Courier New"/>
      </w:rPr>
    </w:lvl>
    <w:lvl w:ilvl="8" w:tplc="FAE85848">
      <w:start w:val="1"/>
      <w:numFmt w:val="bullet"/>
      <w:lvlText w:val=""/>
      <w:lvlJc w:val="left"/>
      <w:pPr>
        <w:tabs>
          <w:tab w:val="num" w:pos="6120"/>
        </w:tabs>
        <w:ind w:left="6120" w:hanging="360"/>
      </w:pPr>
      <w:rPr>
        <w:rFonts w:ascii="Wingdings" w:hAnsi="Wingdings"/>
      </w:rPr>
    </w:lvl>
  </w:abstractNum>
  <w:abstractNum w:abstractNumId="299" w15:restartNumberingAfterBreak="0">
    <w:nsid w:val="266D4AEE"/>
    <w:multiLevelType w:val="hybridMultilevel"/>
    <w:tmpl w:val="9F144796"/>
    <w:lvl w:ilvl="0" w:tplc="C31205A4">
      <w:start w:val="1"/>
      <w:numFmt w:val="bullet"/>
      <w:lvlText w:val=""/>
      <w:lvlJc w:val="left"/>
      <w:pPr>
        <w:tabs>
          <w:tab w:val="num" w:pos="360"/>
        </w:tabs>
        <w:ind w:left="360" w:hanging="360"/>
      </w:pPr>
      <w:rPr>
        <w:rFonts w:ascii="Symbol" w:hAnsi="Symbol"/>
      </w:rPr>
    </w:lvl>
    <w:lvl w:ilvl="1" w:tplc="9D229BB2">
      <w:start w:val="1"/>
      <w:numFmt w:val="bullet"/>
      <w:lvlText w:val="o"/>
      <w:lvlJc w:val="left"/>
      <w:pPr>
        <w:tabs>
          <w:tab w:val="num" w:pos="1080"/>
        </w:tabs>
        <w:ind w:left="1080" w:hanging="360"/>
      </w:pPr>
      <w:rPr>
        <w:rFonts w:ascii="Courier New" w:hAnsi="Courier New"/>
      </w:rPr>
    </w:lvl>
    <w:lvl w:ilvl="2" w:tplc="7DB89F42">
      <w:start w:val="1"/>
      <w:numFmt w:val="bullet"/>
      <w:lvlText w:val=""/>
      <w:lvlJc w:val="left"/>
      <w:pPr>
        <w:tabs>
          <w:tab w:val="num" w:pos="1800"/>
        </w:tabs>
        <w:ind w:left="1800" w:hanging="360"/>
      </w:pPr>
      <w:rPr>
        <w:rFonts w:ascii="Wingdings" w:hAnsi="Wingdings"/>
      </w:rPr>
    </w:lvl>
    <w:lvl w:ilvl="3" w:tplc="3F10D7AE">
      <w:start w:val="1"/>
      <w:numFmt w:val="bullet"/>
      <w:lvlText w:val=""/>
      <w:lvlJc w:val="left"/>
      <w:pPr>
        <w:tabs>
          <w:tab w:val="num" w:pos="2520"/>
        </w:tabs>
        <w:ind w:left="2520" w:hanging="360"/>
      </w:pPr>
      <w:rPr>
        <w:rFonts w:ascii="Symbol" w:hAnsi="Symbol"/>
      </w:rPr>
    </w:lvl>
    <w:lvl w:ilvl="4" w:tplc="BF0A870E">
      <w:start w:val="1"/>
      <w:numFmt w:val="bullet"/>
      <w:lvlText w:val="o"/>
      <w:lvlJc w:val="left"/>
      <w:pPr>
        <w:tabs>
          <w:tab w:val="num" w:pos="3240"/>
        </w:tabs>
        <w:ind w:left="3240" w:hanging="360"/>
      </w:pPr>
      <w:rPr>
        <w:rFonts w:ascii="Courier New" w:hAnsi="Courier New"/>
      </w:rPr>
    </w:lvl>
    <w:lvl w:ilvl="5" w:tplc="9F0E87D8">
      <w:start w:val="1"/>
      <w:numFmt w:val="bullet"/>
      <w:lvlText w:val=""/>
      <w:lvlJc w:val="left"/>
      <w:pPr>
        <w:tabs>
          <w:tab w:val="num" w:pos="3960"/>
        </w:tabs>
        <w:ind w:left="3960" w:hanging="360"/>
      </w:pPr>
      <w:rPr>
        <w:rFonts w:ascii="Wingdings" w:hAnsi="Wingdings"/>
      </w:rPr>
    </w:lvl>
    <w:lvl w:ilvl="6" w:tplc="FB0A367E">
      <w:start w:val="1"/>
      <w:numFmt w:val="bullet"/>
      <w:lvlText w:val=""/>
      <w:lvlJc w:val="left"/>
      <w:pPr>
        <w:tabs>
          <w:tab w:val="num" w:pos="4680"/>
        </w:tabs>
        <w:ind w:left="4680" w:hanging="360"/>
      </w:pPr>
      <w:rPr>
        <w:rFonts w:ascii="Symbol" w:hAnsi="Symbol"/>
      </w:rPr>
    </w:lvl>
    <w:lvl w:ilvl="7" w:tplc="D80CCB44">
      <w:start w:val="1"/>
      <w:numFmt w:val="bullet"/>
      <w:lvlText w:val="o"/>
      <w:lvlJc w:val="left"/>
      <w:pPr>
        <w:tabs>
          <w:tab w:val="num" w:pos="5400"/>
        </w:tabs>
        <w:ind w:left="5400" w:hanging="360"/>
      </w:pPr>
      <w:rPr>
        <w:rFonts w:ascii="Courier New" w:hAnsi="Courier New"/>
      </w:rPr>
    </w:lvl>
    <w:lvl w:ilvl="8" w:tplc="9C1089BC">
      <w:start w:val="1"/>
      <w:numFmt w:val="bullet"/>
      <w:lvlText w:val=""/>
      <w:lvlJc w:val="left"/>
      <w:pPr>
        <w:tabs>
          <w:tab w:val="num" w:pos="6120"/>
        </w:tabs>
        <w:ind w:left="6120" w:hanging="360"/>
      </w:pPr>
      <w:rPr>
        <w:rFonts w:ascii="Wingdings" w:hAnsi="Wingdings"/>
      </w:rPr>
    </w:lvl>
  </w:abstractNum>
  <w:abstractNum w:abstractNumId="300" w15:restartNumberingAfterBreak="0">
    <w:nsid w:val="26A36582"/>
    <w:multiLevelType w:val="hybridMultilevel"/>
    <w:tmpl w:val="ED683CC0"/>
    <w:lvl w:ilvl="0" w:tplc="EA86D7EC">
      <w:start w:val="1"/>
      <w:numFmt w:val="bullet"/>
      <w:lvlText w:val=""/>
      <w:lvlJc w:val="left"/>
      <w:pPr>
        <w:tabs>
          <w:tab w:val="num" w:pos="360"/>
        </w:tabs>
        <w:ind w:left="360" w:hanging="360"/>
      </w:pPr>
      <w:rPr>
        <w:rFonts w:ascii="Symbol" w:hAnsi="Symbol"/>
      </w:rPr>
    </w:lvl>
    <w:lvl w:ilvl="1" w:tplc="0FEC464C">
      <w:start w:val="1"/>
      <w:numFmt w:val="bullet"/>
      <w:lvlText w:val="o"/>
      <w:lvlJc w:val="left"/>
      <w:pPr>
        <w:tabs>
          <w:tab w:val="num" w:pos="1080"/>
        </w:tabs>
        <w:ind w:left="1080" w:hanging="360"/>
      </w:pPr>
      <w:rPr>
        <w:rFonts w:ascii="Courier New" w:hAnsi="Courier New"/>
      </w:rPr>
    </w:lvl>
    <w:lvl w:ilvl="2" w:tplc="409C2914">
      <w:start w:val="1"/>
      <w:numFmt w:val="bullet"/>
      <w:lvlText w:val=""/>
      <w:lvlJc w:val="left"/>
      <w:pPr>
        <w:tabs>
          <w:tab w:val="num" w:pos="1800"/>
        </w:tabs>
        <w:ind w:left="1800" w:hanging="360"/>
      </w:pPr>
      <w:rPr>
        <w:rFonts w:ascii="Wingdings" w:hAnsi="Wingdings"/>
      </w:rPr>
    </w:lvl>
    <w:lvl w:ilvl="3" w:tplc="64326F2A">
      <w:start w:val="1"/>
      <w:numFmt w:val="bullet"/>
      <w:lvlText w:val=""/>
      <w:lvlJc w:val="left"/>
      <w:pPr>
        <w:tabs>
          <w:tab w:val="num" w:pos="2520"/>
        </w:tabs>
        <w:ind w:left="2520" w:hanging="360"/>
      </w:pPr>
      <w:rPr>
        <w:rFonts w:ascii="Symbol" w:hAnsi="Symbol"/>
      </w:rPr>
    </w:lvl>
    <w:lvl w:ilvl="4" w:tplc="22683AD0">
      <w:start w:val="1"/>
      <w:numFmt w:val="bullet"/>
      <w:lvlText w:val="o"/>
      <w:lvlJc w:val="left"/>
      <w:pPr>
        <w:tabs>
          <w:tab w:val="num" w:pos="3240"/>
        </w:tabs>
        <w:ind w:left="3240" w:hanging="360"/>
      </w:pPr>
      <w:rPr>
        <w:rFonts w:ascii="Courier New" w:hAnsi="Courier New"/>
      </w:rPr>
    </w:lvl>
    <w:lvl w:ilvl="5" w:tplc="9FAE53C0">
      <w:start w:val="1"/>
      <w:numFmt w:val="bullet"/>
      <w:lvlText w:val=""/>
      <w:lvlJc w:val="left"/>
      <w:pPr>
        <w:tabs>
          <w:tab w:val="num" w:pos="3960"/>
        </w:tabs>
        <w:ind w:left="3960" w:hanging="360"/>
      </w:pPr>
      <w:rPr>
        <w:rFonts w:ascii="Wingdings" w:hAnsi="Wingdings"/>
      </w:rPr>
    </w:lvl>
    <w:lvl w:ilvl="6" w:tplc="52A87CA0">
      <w:start w:val="1"/>
      <w:numFmt w:val="bullet"/>
      <w:lvlText w:val=""/>
      <w:lvlJc w:val="left"/>
      <w:pPr>
        <w:tabs>
          <w:tab w:val="num" w:pos="4680"/>
        </w:tabs>
        <w:ind w:left="4680" w:hanging="360"/>
      </w:pPr>
      <w:rPr>
        <w:rFonts w:ascii="Symbol" w:hAnsi="Symbol"/>
      </w:rPr>
    </w:lvl>
    <w:lvl w:ilvl="7" w:tplc="8F66E46A">
      <w:start w:val="1"/>
      <w:numFmt w:val="bullet"/>
      <w:lvlText w:val="o"/>
      <w:lvlJc w:val="left"/>
      <w:pPr>
        <w:tabs>
          <w:tab w:val="num" w:pos="5400"/>
        </w:tabs>
        <w:ind w:left="5400" w:hanging="360"/>
      </w:pPr>
      <w:rPr>
        <w:rFonts w:ascii="Courier New" w:hAnsi="Courier New"/>
      </w:rPr>
    </w:lvl>
    <w:lvl w:ilvl="8" w:tplc="5D7CD896">
      <w:start w:val="1"/>
      <w:numFmt w:val="bullet"/>
      <w:lvlText w:val=""/>
      <w:lvlJc w:val="left"/>
      <w:pPr>
        <w:tabs>
          <w:tab w:val="num" w:pos="6120"/>
        </w:tabs>
        <w:ind w:left="6120" w:hanging="360"/>
      </w:pPr>
      <w:rPr>
        <w:rFonts w:ascii="Wingdings" w:hAnsi="Wingdings"/>
      </w:rPr>
    </w:lvl>
  </w:abstractNum>
  <w:abstractNum w:abstractNumId="301" w15:restartNumberingAfterBreak="0">
    <w:nsid w:val="26C917C8"/>
    <w:multiLevelType w:val="hybridMultilevel"/>
    <w:tmpl w:val="07F80450"/>
    <w:lvl w:ilvl="0" w:tplc="BE462466">
      <w:start w:val="1"/>
      <w:numFmt w:val="bullet"/>
      <w:lvlText w:val=""/>
      <w:lvlJc w:val="left"/>
      <w:pPr>
        <w:tabs>
          <w:tab w:val="num" w:pos="360"/>
        </w:tabs>
        <w:ind w:left="360" w:hanging="360"/>
      </w:pPr>
      <w:rPr>
        <w:rFonts w:ascii="Symbol" w:hAnsi="Symbol"/>
      </w:rPr>
    </w:lvl>
    <w:lvl w:ilvl="1" w:tplc="A39E92BE">
      <w:start w:val="1"/>
      <w:numFmt w:val="bullet"/>
      <w:lvlText w:val="o"/>
      <w:lvlJc w:val="left"/>
      <w:pPr>
        <w:tabs>
          <w:tab w:val="num" w:pos="1080"/>
        </w:tabs>
        <w:ind w:left="1080" w:hanging="360"/>
      </w:pPr>
      <w:rPr>
        <w:rFonts w:ascii="Courier New" w:hAnsi="Courier New"/>
      </w:rPr>
    </w:lvl>
    <w:lvl w:ilvl="2" w:tplc="0E56748A">
      <w:start w:val="1"/>
      <w:numFmt w:val="bullet"/>
      <w:lvlText w:val=""/>
      <w:lvlJc w:val="left"/>
      <w:pPr>
        <w:tabs>
          <w:tab w:val="num" w:pos="1800"/>
        </w:tabs>
        <w:ind w:left="1800" w:hanging="360"/>
      </w:pPr>
      <w:rPr>
        <w:rFonts w:ascii="Wingdings" w:hAnsi="Wingdings"/>
      </w:rPr>
    </w:lvl>
    <w:lvl w:ilvl="3" w:tplc="68260196">
      <w:start w:val="1"/>
      <w:numFmt w:val="bullet"/>
      <w:lvlText w:val=""/>
      <w:lvlJc w:val="left"/>
      <w:pPr>
        <w:tabs>
          <w:tab w:val="num" w:pos="2520"/>
        </w:tabs>
        <w:ind w:left="2520" w:hanging="360"/>
      </w:pPr>
      <w:rPr>
        <w:rFonts w:ascii="Symbol" w:hAnsi="Symbol"/>
      </w:rPr>
    </w:lvl>
    <w:lvl w:ilvl="4" w:tplc="15B89BBA">
      <w:start w:val="1"/>
      <w:numFmt w:val="bullet"/>
      <w:lvlText w:val="o"/>
      <w:lvlJc w:val="left"/>
      <w:pPr>
        <w:tabs>
          <w:tab w:val="num" w:pos="3240"/>
        </w:tabs>
        <w:ind w:left="3240" w:hanging="360"/>
      </w:pPr>
      <w:rPr>
        <w:rFonts w:ascii="Courier New" w:hAnsi="Courier New"/>
      </w:rPr>
    </w:lvl>
    <w:lvl w:ilvl="5" w:tplc="DE18CBD2">
      <w:start w:val="1"/>
      <w:numFmt w:val="bullet"/>
      <w:lvlText w:val=""/>
      <w:lvlJc w:val="left"/>
      <w:pPr>
        <w:tabs>
          <w:tab w:val="num" w:pos="3960"/>
        </w:tabs>
        <w:ind w:left="3960" w:hanging="360"/>
      </w:pPr>
      <w:rPr>
        <w:rFonts w:ascii="Wingdings" w:hAnsi="Wingdings"/>
      </w:rPr>
    </w:lvl>
    <w:lvl w:ilvl="6" w:tplc="DA9E69B0">
      <w:start w:val="1"/>
      <w:numFmt w:val="bullet"/>
      <w:lvlText w:val=""/>
      <w:lvlJc w:val="left"/>
      <w:pPr>
        <w:tabs>
          <w:tab w:val="num" w:pos="4680"/>
        </w:tabs>
        <w:ind w:left="4680" w:hanging="360"/>
      </w:pPr>
      <w:rPr>
        <w:rFonts w:ascii="Symbol" w:hAnsi="Symbol"/>
      </w:rPr>
    </w:lvl>
    <w:lvl w:ilvl="7" w:tplc="0DC6C55A">
      <w:start w:val="1"/>
      <w:numFmt w:val="bullet"/>
      <w:lvlText w:val="o"/>
      <w:lvlJc w:val="left"/>
      <w:pPr>
        <w:tabs>
          <w:tab w:val="num" w:pos="5400"/>
        </w:tabs>
        <w:ind w:left="5400" w:hanging="360"/>
      </w:pPr>
      <w:rPr>
        <w:rFonts w:ascii="Courier New" w:hAnsi="Courier New"/>
      </w:rPr>
    </w:lvl>
    <w:lvl w:ilvl="8" w:tplc="ACEC688A">
      <w:start w:val="1"/>
      <w:numFmt w:val="bullet"/>
      <w:lvlText w:val=""/>
      <w:lvlJc w:val="left"/>
      <w:pPr>
        <w:tabs>
          <w:tab w:val="num" w:pos="6120"/>
        </w:tabs>
        <w:ind w:left="6120" w:hanging="360"/>
      </w:pPr>
      <w:rPr>
        <w:rFonts w:ascii="Wingdings" w:hAnsi="Wingdings"/>
      </w:rPr>
    </w:lvl>
  </w:abstractNum>
  <w:abstractNum w:abstractNumId="302" w15:restartNumberingAfterBreak="0">
    <w:nsid w:val="26CE5FB9"/>
    <w:multiLevelType w:val="hybridMultilevel"/>
    <w:tmpl w:val="E9C03138"/>
    <w:lvl w:ilvl="0" w:tplc="96E8D87A">
      <w:start w:val="1"/>
      <w:numFmt w:val="bullet"/>
      <w:lvlText w:val=""/>
      <w:lvlJc w:val="left"/>
      <w:pPr>
        <w:tabs>
          <w:tab w:val="num" w:pos="360"/>
        </w:tabs>
        <w:ind w:left="360" w:hanging="360"/>
      </w:pPr>
      <w:rPr>
        <w:rFonts w:ascii="Symbol" w:hAnsi="Symbol"/>
      </w:rPr>
    </w:lvl>
    <w:lvl w:ilvl="1" w:tplc="6BC28F98">
      <w:start w:val="1"/>
      <w:numFmt w:val="bullet"/>
      <w:lvlText w:val="o"/>
      <w:lvlJc w:val="left"/>
      <w:pPr>
        <w:tabs>
          <w:tab w:val="num" w:pos="1080"/>
        </w:tabs>
        <w:ind w:left="1080" w:hanging="360"/>
      </w:pPr>
      <w:rPr>
        <w:rFonts w:ascii="Courier New" w:hAnsi="Courier New"/>
      </w:rPr>
    </w:lvl>
    <w:lvl w:ilvl="2" w:tplc="2DA80F18">
      <w:start w:val="1"/>
      <w:numFmt w:val="bullet"/>
      <w:lvlText w:val=""/>
      <w:lvlJc w:val="left"/>
      <w:pPr>
        <w:tabs>
          <w:tab w:val="num" w:pos="1800"/>
        </w:tabs>
        <w:ind w:left="1800" w:hanging="360"/>
      </w:pPr>
      <w:rPr>
        <w:rFonts w:ascii="Wingdings" w:hAnsi="Wingdings"/>
      </w:rPr>
    </w:lvl>
    <w:lvl w:ilvl="3" w:tplc="5B509DD8">
      <w:start w:val="1"/>
      <w:numFmt w:val="bullet"/>
      <w:lvlText w:val=""/>
      <w:lvlJc w:val="left"/>
      <w:pPr>
        <w:tabs>
          <w:tab w:val="num" w:pos="2520"/>
        </w:tabs>
        <w:ind w:left="2520" w:hanging="360"/>
      </w:pPr>
      <w:rPr>
        <w:rFonts w:ascii="Symbol" w:hAnsi="Symbol"/>
      </w:rPr>
    </w:lvl>
    <w:lvl w:ilvl="4" w:tplc="D7509B8E">
      <w:start w:val="1"/>
      <w:numFmt w:val="bullet"/>
      <w:lvlText w:val="o"/>
      <w:lvlJc w:val="left"/>
      <w:pPr>
        <w:tabs>
          <w:tab w:val="num" w:pos="3240"/>
        </w:tabs>
        <w:ind w:left="3240" w:hanging="360"/>
      </w:pPr>
      <w:rPr>
        <w:rFonts w:ascii="Courier New" w:hAnsi="Courier New"/>
      </w:rPr>
    </w:lvl>
    <w:lvl w:ilvl="5" w:tplc="12EC36A8">
      <w:start w:val="1"/>
      <w:numFmt w:val="bullet"/>
      <w:lvlText w:val=""/>
      <w:lvlJc w:val="left"/>
      <w:pPr>
        <w:tabs>
          <w:tab w:val="num" w:pos="3960"/>
        </w:tabs>
        <w:ind w:left="3960" w:hanging="360"/>
      </w:pPr>
      <w:rPr>
        <w:rFonts w:ascii="Wingdings" w:hAnsi="Wingdings"/>
      </w:rPr>
    </w:lvl>
    <w:lvl w:ilvl="6" w:tplc="42D8C9D4">
      <w:start w:val="1"/>
      <w:numFmt w:val="bullet"/>
      <w:lvlText w:val=""/>
      <w:lvlJc w:val="left"/>
      <w:pPr>
        <w:tabs>
          <w:tab w:val="num" w:pos="4680"/>
        </w:tabs>
        <w:ind w:left="4680" w:hanging="360"/>
      </w:pPr>
      <w:rPr>
        <w:rFonts w:ascii="Symbol" w:hAnsi="Symbol"/>
      </w:rPr>
    </w:lvl>
    <w:lvl w:ilvl="7" w:tplc="5AE20164">
      <w:start w:val="1"/>
      <w:numFmt w:val="bullet"/>
      <w:lvlText w:val="o"/>
      <w:lvlJc w:val="left"/>
      <w:pPr>
        <w:tabs>
          <w:tab w:val="num" w:pos="5400"/>
        </w:tabs>
        <w:ind w:left="5400" w:hanging="360"/>
      </w:pPr>
      <w:rPr>
        <w:rFonts w:ascii="Courier New" w:hAnsi="Courier New"/>
      </w:rPr>
    </w:lvl>
    <w:lvl w:ilvl="8" w:tplc="C2A825A0">
      <w:start w:val="1"/>
      <w:numFmt w:val="bullet"/>
      <w:lvlText w:val=""/>
      <w:lvlJc w:val="left"/>
      <w:pPr>
        <w:tabs>
          <w:tab w:val="num" w:pos="6120"/>
        </w:tabs>
        <w:ind w:left="6120" w:hanging="360"/>
      </w:pPr>
      <w:rPr>
        <w:rFonts w:ascii="Wingdings" w:hAnsi="Wingdings"/>
      </w:rPr>
    </w:lvl>
  </w:abstractNum>
  <w:abstractNum w:abstractNumId="303" w15:restartNumberingAfterBreak="0">
    <w:nsid w:val="26E84B4F"/>
    <w:multiLevelType w:val="hybridMultilevel"/>
    <w:tmpl w:val="B3A69848"/>
    <w:lvl w:ilvl="0" w:tplc="98C2C2C0">
      <w:start w:val="1"/>
      <w:numFmt w:val="bullet"/>
      <w:lvlText w:val=""/>
      <w:lvlJc w:val="left"/>
      <w:pPr>
        <w:tabs>
          <w:tab w:val="num" w:pos="360"/>
        </w:tabs>
        <w:ind w:left="360" w:hanging="360"/>
      </w:pPr>
      <w:rPr>
        <w:rFonts w:ascii="Symbol" w:hAnsi="Symbol"/>
      </w:rPr>
    </w:lvl>
    <w:lvl w:ilvl="1" w:tplc="F2E6F71E">
      <w:start w:val="1"/>
      <w:numFmt w:val="bullet"/>
      <w:lvlText w:val="o"/>
      <w:lvlJc w:val="left"/>
      <w:pPr>
        <w:tabs>
          <w:tab w:val="num" w:pos="1080"/>
        </w:tabs>
        <w:ind w:left="1080" w:hanging="360"/>
      </w:pPr>
      <w:rPr>
        <w:rFonts w:ascii="Courier New" w:hAnsi="Courier New"/>
      </w:rPr>
    </w:lvl>
    <w:lvl w:ilvl="2" w:tplc="0464DD1E">
      <w:start w:val="1"/>
      <w:numFmt w:val="bullet"/>
      <w:lvlText w:val=""/>
      <w:lvlJc w:val="left"/>
      <w:pPr>
        <w:tabs>
          <w:tab w:val="num" w:pos="1800"/>
        </w:tabs>
        <w:ind w:left="1800" w:hanging="360"/>
      </w:pPr>
      <w:rPr>
        <w:rFonts w:ascii="Wingdings" w:hAnsi="Wingdings"/>
      </w:rPr>
    </w:lvl>
    <w:lvl w:ilvl="3" w:tplc="63DC8CE8">
      <w:start w:val="1"/>
      <w:numFmt w:val="bullet"/>
      <w:lvlText w:val=""/>
      <w:lvlJc w:val="left"/>
      <w:pPr>
        <w:tabs>
          <w:tab w:val="num" w:pos="2520"/>
        </w:tabs>
        <w:ind w:left="2520" w:hanging="360"/>
      </w:pPr>
      <w:rPr>
        <w:rFonts w:ascii="Symbol" w:hAnsi="Symbol"/>
      </w:rPr>
    </w:lvl>
    <w:lvl w:ilvl="4" w:tplc="46B4D90C">
      <w:start w:val="1"/>
      <w:numFmt w:val="bullet"/>
      <w:lvlText w:val="o"/>
      <w:lvlJc w:val="left"/>
      <w:pPr>
        <w:tabs>
          <w:tab w:val="num" w:pos="3240"/>
        </w:tabs>
        <w:ind w:left="3240" w:hanging="360"/>
      </w:pPr>
      <w:rPr>
        <w:rFonts w:ascii="Courier New" w:hAnsi="Courier New"/>
      </w:rPr>
    </w:lvl>
    <w:lvl w:ilvl="5" w:tplc="4B904216">
      <w:start w:val="1"/>
      <w:numFmt w:val="bullet"/>
      <w:lvlText w:val=""/>
      <w:lvlJc w:val="left"/>
      <w:pPr>
        <w:tabs>
          <w:tab w:val="num" w:pos="3960"/>
        </w:tabs>
        <w:ind w:left="3960" w:hanging="360"/>
      </w:pPr>
      <w:rPr>
        <w:rFonts w:ascii="Wingdings" w:hAnsi="Wingdings"/>
      </w:rPr>
    </w:lvl>
    <w:lvl w:ilvl="6" w:tplc="C4C084E0">
      <w:start w:val="1"/>
      <w:numFmt w:val="bullet"/>
      <w:lvlText w:val=""/>
      <w:lvlJc w:val="left"/>
      <w:pPr>
        <w:tabs>
          <w:tab w:val="num" w:pos="4680"/>
        </w:tabs>
        <w:ind w:left="4680" w:hanging="360"/>
      </w:pPr>
      <w:rPr>
        <w:rFonts w:ascii="Symbol" w:hAnsi="Symbol"/>
      </w:rPr>
    </w:lvl>
    <w:lvl w:ilvl="7" w:tplc="0D76EB90">
      <w:start w:val="1"/>
      <w:numFmt w:val="bullet"/>
      <w:lvlText w:val="o"/>
      <w:lvlJc w:val="left"/>
      <w:pPr>
        <w:tabs>
          <w:tab w:val="num" w:pos="5400"/>
        </w:tabs>
        <w:ind w:left="5400" w:hanging="360"/>
      </w:pPr>
      <w:rPr>
        <w:rFonts w:ascii="Courier New" w:hAnsi="Courier New"/>
      </w:rPr>
    </w:lvl>
    <w:lvl w:ilvl="8" w:tplc="81702C20">
      <w:start w:val="1"/>
      <w:numFmt w:val="bullet"/>
      <w:lvlText w:val=""/>
      <w:lvlJc w:val="left"/>
      <w:pPr>
        <w:tabs>
          <w:tab w:val="num" w:pos="6120"/>
        </w:tabs>
        <w:ind w:left="6120" w:hanging="360"/>
      </w:pPr>
      <w:rPr>
        <w:rFonts w:ascii="Wingdings" w:hAnsi="Wingdings"/>
      </w:rPr>
    </w:lvl>
  </w:abstractNum>
  <w:abstractNum w:abstractNumId="304" w15:restartNumberingAfterBreak="0">
    <w:nsid w:val="273013DB"/>
    <w:multiLevelType w:val="hybridMultilevel"/>
    <w:tmpl w:val="BBB6C91A"/>
    <w:lvl w:ilvl="0" w:tplc="742C6102">
      <w:start w:val="1"/>
      <w:numFmt w:val="bullet"/>
      <w:lvlText w:val=""/>
      <w:lvlJc w:val="left"/>
      <w:pPr>
        <w:tabs>
          <w:tab w:val="num" w:pos="360"/>
        </w:tabs>
        <w:ind w:left="360" w:hanging="360"/>
      </w:pPr>
      <w:rPr>
        <w:rFonts w:ascii="Symbol" w:hAnsi="Symbol"/>
      </w:rPr>
    </w:lvl>
    <w:lvl w:ilvl="1" w:tplc="F4A879A8">
      <w:start w:val="1"/>
      <w:numFmt w:val="bullet"/>
      <w:lvlText w:val="o"/>
      <w:lvlJc w:val="left"/>
      <w:pPr>
        <w:tabs>
          <w:tab w:val="num" w:pos="1080"/>
        </w:tabs>
        <w:ind w:left="1080" w:hanging="360"/>
      </w:pPr>
      <w:rPr>
        <w:rFonts w:ascii="Courier New" w:hAnsi="Courier New"/>
      </w:rPr>
    </w:lvl>
    <w:lvl w:ilvl="2" w:tplc="B694FE62">
      <w:start w:val="1"/>
      <w:numFmt w:val="bullet"/>
      <w:lvlText w:val=""/>
      <w:lvlJc w:val="left"/>
      <w:pPr>
        <w:tabs>
          <w:tab w:val="num" w:pos="1800"/>
        </w:tabs>
        <w:ind w:left="1800" w:hanging="360"/>
      </w:pPr>
      <w:rPr>
        <w:rFonts w:ascii="Wingdings" w:hAnsi="Wingdings"/>
      </w:rPr>
    </w:lvl>
    <w:lvl w:ilvl="3" w:tplc="8BEEB888">
      <w:start w:val="1"/>
      <w:numFmt w:val="bullet"/>
      <w:lvlText w:val=""/>
      <w:lvlJc w:val="left"/>
      <w:pPr>
        <w:tabs>
          <w:tab w:val="num" w:pos="2520"/>
        </w:tabs>
        <w:ind w:left="2520" w:hanging="360"/>
      </w:pPr>
      <w:rPr>
        <w:rFonts w:ascii="Symbol" w:hAnsi="Symbol"/>
      </w:rPr>
    </w:lvl>
    <w:lvl w:ilvl="4" w:tplc="D180A022">
      <w:start w:val="1"/>
      <w:numFmt w:val="bullet"/>
      <w:lvlText w:val="o"/>
      <w:lvlJc w:val="left"/>
      <w:pPr>
        <w:tabs>
          <w:tab w:val="num" w:pos="3240"/>
        </w:tabs>
        <w:ind w:left="3240" w:hanging="360"/>
      </w:pPr>
      <w:rPr>
        <w:rFonts w:ascii="Courier New" w:hAnsi="Courier New"/>
      </w:rPr>
    </w:lvl>
    <w:lvl w:ilvl="5" w:tplc="E6469E8A">
      <w:start w:val="1"/>
      <w:numFmt w:val="bullet"/>
      <w:lvlText w:val=""/>
      <w:lvlJc w:val="left"/>
      <w:pPr>
        <w:tabs>
          <w:tab w:val="num" w:pos="3960"/>
        </w:tabs>
        <w:ind w:left="3960" w:hanging="360"/>
      </w:pPr>
      <w:rPr>
        <w:rFonts w:ascii="Wingdings" w:hAnsi="Wingdings"/>
      </w:rPr>
    </w:lvl>
    <w:lvl w:ilvl="6" w:tplc="C18CD0BE">
      <w:start w:val="1"/>
      <w:numFmt w:val="bullet"/>
      <w:lvlText w:val=""/>
      <w:lvlJc w:val="left"/>
      <w:pPr>
        <w:tabs>
          <w:tab w:val="num" w:pos="4680"/>
        </w:tabs>
        <w:ind w:left="4680" w:hanging="360"/>
      </w:pPr>
      <w:rPr>
        <w:rFonts w:ascii="Symbol" w:hAnsi="Symbol"/>
      </w:rPr>
    </w:lvl>
    <w:lvl w:ilvl="7" w:tplc="B3C28578">
      <w:start w:val="1"/>
      <w:numFmt w:val="bullet"/>
      <w:lvlText w:val="o"/>
      <w:lvlJc w:val="left"/>
      <w:pPr>
        <w:tabs>
          <w:tab w:val="num" w:pos="5400"/>
        </w:tabs>
        <w:ind w:left="5400" w:hanging="360"/>
      </w:pPr>
      <w:rPr>
        <w:rFonts w:ascii="Courier New" w:hAnsi="Courier New"/>
      </w:rPr>
    </w:lvl>
    <w:lvl w:ilvl="8" w:tplc="D0AAB828">
      <w:start w:val="1"/>
      <w:numFmt w:val="bullet"/>
      <w:lvlText w:val=""/>
      <w:lvlJc w:val="left"/>
      <w:pPr>
        <w:tabs>
          <w:tab w:val="num" w:pos="6120"/>
        </w:tabs>
        <w:ind w:left="6120" w:hanging="360"/>
      </w:pPr>
      <w:rPr>
        <w:rFonts w:ascii="Wingdings" w:hAnsi="Wingdings"/>
      </w:rPr>
    </w:lvl>
  </w:abstractNum>
  <w:abstractNum w:abstractNumId="305" w15:restartNumberingAfterBreak="0">
    <w:nsid w:val="274B260D"/>
    <w:multiLevelType w:val="hybridMultilevel"/>
    <w:tmpl w:val="1AF8F466"/>
    <w:lvl w:ilvl="0" w:tplc="A5B81B3E">
      <w:start w:val="1"/>
      <w:numFmt w:val="bullet"/>
      <w:lvlText w:val=""/>
      <w:lvlJc w:val="left"/>
      <w:pPr>
        <w:tabs>
          <w:tab w:val="num" w:pos="360"/>
        </w:tabs>
        <w:ind w:left="360" w:hanging="360"/>
      </w:pPr>
      <w:rPr>
        <w:rFonts w:ascii="Symbol" w:hAnsi="Symbol"/>
      </w:rPr>
    </w:lvl>
    <w:lvl w:ilvl="1" w:tplc="6030A32C">
      <w:start w:val="1"/>
      <w:numFmt w:val="bullet"/>
      <w:lvlText w:val="o"/>
      <w:lvlJc w:val="left"/>
      <w:pPr>
        <w:tabs>
          <w:tab w:val="num" w:pos="1080"/>
        </w:tabs>
        <w:ind w:left="1080" w:hanging="360"/>
      </w:pPr>
      <w:rPr>
        <w:rFonts w:ascii="Courier New" w:hAnsi="Courier New"/>
      </w:rPr>
    </w:lvl>
    <w:lvl w:ilvl="2" w:tplc="7D40800A">
      <w:start w:val="1"/>
      <w:numFmt w:val="bullet"/>
      <w:lvlText w:val=""/>
      <w:lvlJc w:val="left"/>
      <w:pPr>
        <w:tabs>
          <w:tab w:val="num" w:pos="1800"/>
        </w:tabs>
        <w:ind w:left="1800" w:hanging="360"/>
      </w:pPr>
      <w:rPr>
        <w:rFonts w:ascii="Wingdings" w:hAnsi="Wingdings"/>
      </w:rPr>
    </w:lvl>
    <w:lvl w:ilvl="3" w:tplc="992C9F8A">
      <w:start w:val="1"/>
      <w:numFmt w:val="bullet"/>
      <w:lvlText w:val=""/>
      <w:lvlJc w:val="left"/>
      <w:pPr>
        <w:tabs>
          <w:tab w:val="num" w:pos="2520"/>
        </w:tabs>
        <w:ind w:left="2520" w:hanging="360"/>
      </w:pPr>
      <w:rPr>
        <w:rFonts w:ascii="Symbol" w:hAnsi="Symbol"/>
      </w:rPr>
    </w:lvl>
    <w:lvl w:ilvl="4" w:tplc="135E40F2">
      <w:start w:val="1"/>
      <w:numFmt w:val="bullet"/>
      <w:lvlText w:val="o"/>
      <w:lvlJc w:val="left"/>
      <w:pPr>
        <w:tabs>
          <w:tab w:val="num" w:pos="3240"/>
        </w:tabs>
        <w:ind w:left="3240" w:hanging="360"/>
      </w:pPr>
      <w:rPr>
        <w:rFonts w:ascii="Courier New" w:hAnsi="Courier New"/>
      </w:rPr>
    </w:lvl>
    <w:lvl w:ilvl="5" w:tplc="146E1574">
      <w:start w:val="1"/>
      <w:numFmt w:val="bullet"/>
      <w:lvlText w:val=""/>
      <w:lvlJc w:val="left"/>
      <w:pPr>
        <w:tabs>
          <w:tab w:val="num" w:pos="3960"/>
        </w:tabs>
        <w:ind w:left="3960" w:hanging="360"/>
      </w:pPr>
      <w:rPr>
        <w:rFonts w:ascii="Wingdings" w:hAnsi="Wingdings"/>
      </w:rPr>
    </w:lvl>
    <w:lvl w:ilvl="6" w:tplc="3FFC0F6E">
      <w:start w:val="1"/>
      <w:numFmt w:val="bullet"/>
      <w:lvlText w:val=""/>
      <w:lvlJc w:val="left"/>
      <w:pPr>
        <w:tabs>
          <w:tab w:val="num" w:pos="4680"/>
        </w:tabs>
        <w:ind w:left="4680" w:hanging="360"/>
      </w:pPr>
      <w:rPr>
        <w:rFonts w:ascii="Symbol" w:hAnsi="Symbol"/>
      </w:rPr>
    </w:lvl>
    <w:lvl w:ilvl="7" w:tplc="63508982">
      <w:start w:val="1"/>
      <w:numFmt w:val="bullet"/>
      <w:lvlText w:val="o"/>
      <w:lvlJc w:val="left"/>
      <w:pPr>
        <w:tabs>
          <w:tab w:val="num" w:pos="5400"/>
        </w:tabs>
        <w:ind w:left="5400" w:hanging="360"/>
      </w:pPr>
      <w:rPr>
        <w:rFonts w:ascii="Courier New" w:hAnsi="Courier New"/>
      </w:rPr>
    </w:lvl>
    <w:lvl w:ilvl="8" w:tplc="DED637E0">
      <w:start w:val="1"/>
      <w:numFmt w:val="bullet"/>
      <w:lvlText w:val=""/>
      <w:lvlJc w:val="left"/>
      <w:pPr>
        <w:tabs>
          <w:tab w:val="num" w:pos="6120"/>
        </w:tabs>
        <w:ind w:left="6120" w:hanging="360"/>
      </w:pPr>
      <w:rPr>
        <w:rFonts w:ascii="Wingdings" w:hAnsi="Wingdings"/>
      </w:rPr>
    </w:lvl>
  </w:abstractNum>
  <w:abstractNum w:abstractNumId="306" w15:restartNumberingAfterBreak="0">
    <w:nsid w:val="27645D43"/>
    <w:multiLevelType w:val="hybridMultilevel"/>
    <w:tmpl w:val="4642BD08"/>
    <w:lvl w:ilvl="0" w:tplc="68FC29FA">
      <w:start w:val="1"/>
      <w:numFmt w:val="bullet"/>
      <w:lvlText w:val=""/>
      <w:lvlJc w:val="left"/>
      <w:pPr>
        <w:tabs>
          <w:tab w:val="num" w:pos="360"/>
        </w:tabs>
        <w:ind w:left="360" w:hanging="360"/>
      </w:pPr>
      <w:rPr>
        <w:rFonts w:ascii="Symbol" w:hAnsi="Symbol"/>
      </w:rPr>
    </w:lvl>
    <w:lvl w:ilvl="1" w:tplc="D5D02D9E">
      <w:start w:val="1"/>
      <w:numFmt w:val="bullet"/>
      <w:lvlText w:val="o"/>
      <w:lvlJc w:val="left"/>
      <w:pPr>
        <w:tabs>
          <w:tab w:val="num" w:pos="1080"/>
        </w:tabs>
        <w:ind w:left="1080" w:hanging="360"/>
      </w:pPr>
      <w:rPr>
        <w:rFonts w:ascii="Courier New" w:hAnsi="Courier New"/>
      </w:rPr>
    </w:lvl>
    <w:lvl w:ilvl="2" w:tplc="4A82B3B4">
      <w:start w:val="1"/>
      <w:numFmt w:val="bullet"/>
      <w:lvlText w:val=""/>
      <w:lvlJc w:val="left"/>
      <w:pPr>
        <w:tabs>
          <w:tab w:val="num" w:pos="1800"/>
        </w:tabs>
        <w:ind w:left="1800" w:hanging="360"/>
      </w:pPr>
      <w:rPr>
        <w:rFonts w:ascii="Wingdings" w:hAnsi="Wingdings"/>
      </w:rPr>
    </w:lvl>
    <w:lvl w:ilvl="3" w:tplc="B6FA3068">
      <w:start w:val="1"/>
      <w:numFmt w:val="bullet"/>
      <w:lvlText w:val=""/>
      <w:lvlJc w:val="left"/>
      <w:pPr>
        <w:tabs>
          <w:tab w:val="num" w:pos="2520"/>
        </w:tabs>
        <w:ind w:left="2520" w:hanging="360"/>
      </w:pPr>
      <w:rPr>
        <w:rFonts w:ascii="Symbol" w:hAnsi="Symbol"/>
      </w:rPr>
    </w:lvl>
    <w:lvl w:ilvl="4" w:tplc="7DEC6256">
      <w:start w:val="1"/>
      <w:numFmt w:val="bullet"/>
      <w:lvlText w:val="o"/>
      <w:lvlJc w:val="left"/>
      <w:pPr>
        <w:tabs>
          <w:tab w:val="num" w:pos="3240"/>
        </w:tabs>
        <w:ind w:left="3240" w:hanging="360"/>
      </w:pPr>
      <w:rPr>
        <w:rFonts w:ascii="Courier New" w:hAnsi="Courier New"/>
      </w:rPr>
    </w:lvl>
    <w:lvl w:ilvl="5" w:tplc="D9040528">
      <w:start w:val="1"/>
      <w:numFmt w:val="bullet"/>
      <w:lvlText w:val=""/>
      <w:lvlJc w:val="left"/>
      <w:pPr>
        <w:tabs>
          <w:tab w:val="num" w:pos="3960"/>
        </w:tabs>
        <w:ind w:left="3960" w:hanging="360"/>
      </w:pPr>
      <w:rPr>
        <w:rFonts w:ascii="Wingdings" w:hAnsi="Wingdings"/>
      </w:rPr>
    </w:lvl>
    <w:lvl w:ilvl="6" w:tplc="276A5A4E">
      <w:start w:val="1"/>
      <w:numFmt w:val="bullet"/>
      <w:lvlText w:val=""/>
      <w:lvlJc w:val="left"/>
      <w:pPr>
        <w:tabs>
          <w:tab w:val="num" w:pos="4680"/>
        </w:tabs>
        <w:ind w:left="4680" w:hanging="360"/>
      </w:pPr>
      <w:rPr>
        <w:rFonts w:ascii="Symbol" w:hAnsi="Symbol"/>
      </w:rPr>
    </w:lvl>
    <w:lvl w:ilvl="7" w:tplc="B7025406">
      <w:start w:val="1"/>
      <w:numFmt w:val="bullet"/>
      <w:lvlText w:val="o"/>
      <w:lvlJc w:val="left"/>
      <w:pPr>
        <w:tabs>
          <w:tab w:val="num" w:pos="5400"/>
        </w:tabs>
        <w:ind w:left="5400" w:hanging="360"/>
      </w:pPr>
      <w:rPr>
        <w:rFonts w:ascii="Courier New" w:hAnsi="Courier New"/>
      </w:rPr>
    </w:lvl>
    <w:lvl w:ilvl="8" w:tplc="D83634D4">
      <w:start w:val="1"/>
      <w:numFmt w:val="bullet"/>
      <w:lvlText w:val=""/>
      <w:lvlJc w:val="left"/>
      <w:pPr>
        <w:tabs>
          <w:tab w:val="num" w:pos="6120"/>
        </w:tabs>
        <w:ind w:left="6120" w:hanging="360"/>
      </w:pPr>
      <w:rPr>
        <w:rFonts w:ascii="Wingdings" w:hAnsi="Wingdings"/>
      </w:rPr>
    </w:lvl>
  </w:abstractNum>
  <w:abstractNum w:abstractNumId="307" w15:restartNumberingAfterBreak="0">
    <w:nsid w:val="2785536D"/>
    <w:multiLevelType w:val="hybridMultilevel"/>
    <w:tmpl w:val="9E023DDE"/>
    <w:lvl w:ilvl="0" w:tplc="F9AE258E">
      <w:start w:val="1"/>
      <w:numFmt w:val="bullet"/>
      <w:lvlText w:val=""/>
      <w:lvlJc w:val="left"/>
      <w:pPr>
        <w:tabs>
          <w:tab w:val="num" w:pos="360"/>
        </w:tabs>
        <w:ind w:left="360" w:hanging="360"/>
      </w:pPr>
      <w:rPr>
        <w:rFonts w:ascii="Symbol" w:hAnsi="Symbol"/>
      </w:rPr>
    </w:lvl>
    <w:lvl w:ilvl="1" w:tplc="0712B98A">
      <w:start w:val="1"/>
      <w:numFmt w:val="bullet"/>
      <w:lvlText w:val="o"/>
      <w:lvlJc w:val="left"/>
      <w:pPr>
        <w:tabs>
          <w:tab w:val="num" w:pos="1080"/>
        </w:tabs>
        <w:ind w:left="1080" w:hanging="360"/>
      </w:pPr>
      <w:rPr>
        <w:rFonts w:ascii="Courier New" w:hAnsi="Courier New"/>
      </w:rPr>
    </w:lvl>
    <w:lvl w:ilvl="2" w:tplc="75FCAE24">
      <w:start w:val="1"/>
      <w:numFmt w:val="bullet"/>
      <w:lvlText w:val=""/>
      <w:lvlJc w:val="left"/>
      <w:pPr>
        <w:tabs>
          <w:tab w:val="num" w:pos="1800"/>
        </w:tabs>
        <w:ind w:left="1800" w:hanging="360"/>
      </w:pPr>
      <w:rPr>
        <w:rFonts w:ascii="Wingdings" w:hAnsi="Wingdings"/>
      </w:rPr>
    </w:lvl>
    <w:lvl w:ilvl="3" w:tplc="2C52C11E">
      <w:start w:val="1"/>
      <w:numFmt w:val="bullet"/>
      <w:lvlText w:val=""/>
      <w:lvlJc w:val="left"/>
      <w:pPr>
        <w:tabs>
          <w:tab w:val="num" w:pos="2520"/>
        </w:tabs>
        <w:ind w:left="2520" w:hanging="360"/>
      </w:pPr>
      <w:rPr>
        <w:rFonts w:ascii="Symbol" w:hAnsi="Symbol"/>
      </w:rPr>
    </w:lvl>
    <w:lvl w:ilvl="4" w:tplc="25F0DC0C">
      <w:start w:val="1"/>
      <w:numFmt w:val="bullet"/>
      <w:lvlText w:val="o"/>
      <w:lvlJc w:val="left"/>
      <w:pPr>
        <w:tabs>
          <w:tab w:val="num" w:pos="3240"/>
        </w:tabs>
        <w:ind w:left="3240" w:hanging="360"/>
      </w:pPr>
      <w:rPr>
        <w:rFonts w:ascii="Courier New" w:hAnsi="Courier New"/>
      </w:rPr>
    </w:lvl>
    <w:lvl w:ilvl="5" w:tplc="58508098">
      <w:start w:val="1"/>
      <w:numFmt w:val="bullet"/>
      <w:lvlText w:val=""/>
      <w:lvlJc w:val="left"/>
      <w:pPr>
        <w:tabs>
          <w:tab w:val="num" w:pos="3960"/>
        </w:tabs>
        <w:ind w:left="3960" w:hanging="360"/>
      </w:pPr>
      <w:rPr>
        <w:rFonts w:ascii="Wingdings" w:hAnsi="Wingdings"/>
      </w:rPr>
    </w:lvl>
    <w:lvl w:ilvl="6" w:tplc="D7E62DA6">
      <w:start w:val="1"/>
      <w:numFmt w:val="bullet"/>
      <w:lvlText w:val=""/>
      <w:lvlJc w:val="left"/>
      <w:pPr>
        <w:tabs>
          <w:tab w:val="num" w:pos="4680"/>
        </w:tabs>
        <w:ind w:left="4680" w:hanging="360"/>
      </w:pPr>
      <w:rPr>
        <w:rFonts w:ascii="Symbol" w:hAnsi="Symbol"/>
      </w:rPr>
    </w:lvl>
    <w:lvl w:ilvl="7" w:tplc="8498602C">
      <w:start w:val="1"/>
      <w:numFmt w:val="bullet"/>
      <w:lvlText w:val="o"/>
      <w:lvlJc w:val="left"/>
      <w:pPr>
        <w:tabs>
          <w:tab w:val="num" w:pos="5400"/>
        </w:tabs>
        <w:ind w:left="5400" w:hanging="360"/>
      </w:pPr>
      <w:rPr>
        <w:rFonts w:ascii="Courier New" w:hAnsi="Courier New"/>
      </w:rPr>
    </w:lvl>
    <w:lvl w:ilvl="8" w:tplc="F87C3CA6">
      <w:start w:val="1"/>
      <w:numFmt w:val="bullet"/>
      <w:lvlText w:val=""/>
      <w:lvlJc w:val="left"/>
      <w:pPr>
        <w:tabs>
          <w:tab w:val="num" w:pos="6120"/>
        </w:tabs>
        <w:ind w:left="6120" w:hanging="360"/>
      </w:pPr>
      <w:rPr>
        <w:rFonts w:ascii="Wingdings" w:hAnsi="Wingdings"/>
      </w:rPr>
    </w:lvl>
  </w:abstractNum>
  <w:abstractNum w:abstractNumId="308" w15:restartNumberingAfterBreak="0">
    <w:nsid w:val="27A3463D"/>
    <w:multiLevelType w:val="hybridMultilevel"/>
    <w:tmpl w:val="8FA2B394"/>
    <w:lvl w:ilvl="0" w:tplc="BE4A97B2">
      <w:start w:val="1"/>
      <w:numFmt w:val="bullet"/>
      <w:lvlText w:val=""/>
      <w:lvlJc w:val="left"/>
      <w:pPr>
        <w:tabs>
          <w:tab w:val="num" w:pos="360"/>
        </w:tabs>
        <w:ind w:left="360" w:hanging="360"/>
      </w:pPr>
      <w:rPr>
        <w:rFonts w:ascii="Symbol" w:hAnsi="Symbol"/>
      </w:rPr>
    </w:lvl>
    <w:lvl w:ilvl="1" w:tplc="2856B194">
      <w:start w:val="1"/>
      <w:numFmt w:val="bullet"/>
      <w:lvlText w:val="o"/>
      <w:lvlJc w:val="left"/>
      <w:pPr>
        <w:tabs>
          <w:tab w:val="num" w:pos="1080"/>
        </w:tabs>
        <w:ind w:left="1080" w:hanging="360"/>
      </w:pPr>
      <w:rPr>
        <w:rFonts w:ascii="Courier New" w:hAnsi="Courier New"/>
      </w:rPr>
    </w:lvl>
    <w:lvl w:ilvl="2" w:tplc="0C94FDBA">
      <w:start w:val="1"/>
      <w:numFmt w:val="bullet"/>
      <w:lvlText w:val=""/>
      <w:lvlJc w:val="left"/>
      <w:pPr>
        <w:tabs>
          <w:tab w:val="num" w:pos="1800"/>
        </w:tabs>
        <w:ind w:left="1800" w:hanging="360"/>
      </w:pPr>
      <w:rPr>
        <w:rFonts w:ascii="Wingdings" w:hAnsi="Wingdings"/>
      </w:rPr>
    </w:lvl>
    <w:lvl w:ilvl="3" w:tplc="85DCB9C4">
      <w:start w:val="1"/>
      <w:numFmt w:val="bullet"/>
      <w:lvlText w:val=""/>
      <w:lvlJc w:val="left"/>
      <w:pPr>
        <w:tabs>
          <w:tab w:val="num" w:pos="2520"/>
        </w:tabs>
        <w:ind w:left="2520" w:hanging="360"/>
      </w:pPr>
      <w:rPr>
        <w:rFonts w:ascii="Symbol" w:hAnsi="Symbol"/>
      </w:rPr>
    </w:lvl>
    <w:lvl w:ilvl="4" w:tplc="3724C87A">
      <w:start w:val="1"/>
      <w:numFmt w:val="bullet"/>
      <w:lvlText w:val="o"/>
      <w:lvlJc w:val="left"/>
      <w:pPr>
        <w:tabs>
          <w:tab w:val="num" w:pos="3240"/>
        </w:tabs>
        <w:ind w:left="3240" w:hanging="360"/>
      </w:pPr>
      <w:rPr>
        <w:rFonts w:ascii="Courier New" w:hAnsi="Courier New"/>
      </w:rPr>
    </w:lvl>
    <w:lvl w:ilvl="5" w:tplc="9AB0D7C8">
      <w:start w:val="1"/>
      <w:numFmt w:val="bullet"/>
      <w:lvlText w:val=""/>
      <w:lvlJc w:val="left"/>
      <w:pPr>
        <w:tabs>
          <w:tab w:val="num" w:pos="3960"/>
        </w:tabs>
        <w:ind w:left="3960" w:hanging="360"/>
      </w:pPr>
      <w:rPr>
        <w:rFonts w:ascii="Wingdings" w:hAnsi="Wingdings"/>
      </w:rPr>
    </w:lvl>
    <w:lvl w:ilvl="6" w:tplc="A468B374">
      <w:start w:val="1"/>
      <w:numFmt w:val="bullet"/>
      <w:lvlText w:val=""/>
      <w:lvlJc w:val="left"/>
      <w:pPr>
        <w:tabs>
          <w:tab w:val="num" w:pos="4680"/>
        </w:tabs>
        <w:ind w:left="4680" w:hanging="360"/>
      </w:pPr>
      <w:rPr>
        <w:rFonts w:ascii="Symbol" w:hAnsi="Symbol"/>
      </w:rPr>
    </w:lvl>
    <w:lvl w:ilvl="7" w:tplc="096E30C4">
      <w:start w:val="1"/>
      <w:numFmt w:val="bullet"/>
      <w:lvlText w:val="o"/>
      <w:lvlJc w:val="left"/>
      <w:pPr>
        <w:tabs>
          <w:tab w:val="num" w:pos="5400"/>
        </w:tabs>
        <w:ind w:left="5400" w:hanging="360"/>
      </w:pPr>
      <w:rPr>
        <w:rFonts w:ascii="Courier New" w:hAnsi="Courier New"/>
      </w:rPr>
    </w:lvl>
    <w:lvl w:ilvl="8" w:tplc="3BE2A478">
      <w:start w:val="1"/>
      <w:numFmt w:val="bullet"/>
      <w:lvlText w:val=""/>
      <w:lvlJc w:val="left"/>
      <w:pPr>
        <w:tabs>
          <w:tab w:val="num" w:pos="6120"/>
        </w:tabs>
        <w:ind w:left="6120" w:hanging="360"/>
      </w:pPr>
      <w:rPr>
        <w:rFonts w:ascii="Wingdings" w:hAnsi="Wingdings"/>
      </w:rPr>
    </w:lvl>
  </w:abstractNum>
  <w:abstractNum w:abstractNumId="309" w15:restartNumberingAfterBreak="0">
    <w:nsid w:val="27E52951"/>
    <w:multiLevelType w:val="hybridMultilevel"/>
    <w:tmpl w:val="9FA617B8"/>
    <w:lvl w:ilvl="0" w:tplc="49406DF8">
      <w:start w:val="1"/>
      <w:numFmt w:val="bullet"/>
      <w:lvlText w:val=""/>
      <w:lvlJc w:val="left"/>
      <w:pPr>
        <w:tabs>
          <w:tab w:val="num" w:pos="360"/>
        </w:tabs>
        <w:ind w:left="360" w:hanging="360"/>
      </w:pPr>
      <w:rPr>
        <w:rFonts w:ascii="Symbol" w:hAnsi="Symbol"/>
      </w:rPr>
    </w:lvl>
    <w:lvl w:ilvl="1" w:tplc="284A2462">
      <w:start w:val="1"/>
      <w:numFmt w:val="bullet"/>
      <w:lvlText w:val="o"/>
      <w:lvlJc w:val="left"/>
      <w:pPr>
        <w:tabs>
          <w:tab w:val="num" w:pos="1080"/>
        </w:tabs>
        <w:ind w:left="1080" w:hanging="360"/>
      </w:pPr>
      <w:rPr>
        <w:rFonts w:ascii="Courier New" w:hAnsi="Courier New"/>
      </w:rPr>
    </w:lvl>
    <w:lvl w:ilvl="2" w:tplc="2220AB5C">
      <w:start w:val="1"/>
      <w:numFmt w:val="bullet"/>
      <w:lvlText w:val=""/>
      <w:lvlJc w:val="left"/>
      <w:pPr>
        <w:tabs>
          <w:tab w:val="num" w:pos="1800"/>
        </w:tabs>
        <w:ind w:left="1800" w:hanging="360"/>
      </w:pPr>
      <w:rPr>
        <w:rFonts w:ascii="Wingdings" w:hAnsi="Wingdings"/>
      </w:rPr>
    </w:lvl>
    <w:lvl w:ilvl="3" w:tplc="8014ECD4">
      <w:start w:val="1"/>
      <w:numFmt w:val="bullet"/>
      <w:lvlText w:val=""/>
      <w:lvlJc w:val="left"/>
      <w:pPr>
        <w:tabs>
          <w:tab w:val="num" w:pos="2520"/>
        </w:tabs>
        <w:ind w:left="2520" w:hanging="360"/>
      </w:pPr>
      <w:rPr>
        <w:rFonts w:ascii="Symbol" w:hAnsi="Symbol"/>
      </w:rPr>
    </w:lvl>
    <w:lvl w:ilvl="4" w:tplc="1F94D0D6">
      <w:start w:val="1"/>
      <w:numFmt w:val="bullet"/>
      <w:lvlText w:val="o"/>
      <w:lvlJc w:val="left"/>
      <w:pPr>
        <w:tabs>
          <w:tab w:val="num" w:pos="3240"/>
        </w:tabs>
        <w:ind w:left="3240" w:hanging="360"/>
      </w:pPr>
      <w:rPr>
        <w:rFonts w:ascii="Courier New" w:hAnsi="Courier New"/>
      </w:rPr>
    </w:lvl>
    <w:lvl w:ilvl="5" w:tplc="555286BC">
      <w:start w:val="1"/>
      <w:numFmt w:val="bullet"/>
      <w:lvlText w:val=""/>
      <w:lvlJc w:val="left"/>
      <w:pPr>
        <w:tabs>
          <w:tab w:val="num" w:pos="3960"/>
        </w:tabs>
        <w:ind w:left="3960" w:hanging="360"/>
      </w:pPr>
      <w:rPr>
        <w:rFonts w:ascii="Wingdings" w:hAnsi="Wingdings"/>
      </w:rPr>
    </w:lvl>
    <w:lvl w:ilvl="6" w:tplc="576AF084">
      <w:start w:val="1"/>
      <w:numFmt w:val="bullet"/>
      <w:lvlText w:val=""/>
      <w:lvlJc w:val="left"/>
      <w:pPr>
        <w:tabs>
          <w:tab w:val="num" w:pos="4680"/>
        </w:tabs>
        <w:ind w:left="4680" w:hanging="360"/>
      </w:pPr>
      <w:rPr>
        <w:rFonts w:ascii="Symbol" w:hAnsi="Symbol"/>
      </w:rPr>
    </w:lvl>
    <w:lvl w:ilvl="7" w:tplc="80280D58">
      <w:start w:val="1"/>
      <w:numFmt w:val="bullet"/>
      <w:lvlText w:val="o"/>
      <w:lvlJc w:val="left"/>
      <w:pPr>
        <w:tabs>
          <w:tab w:val="num" w:pos="5400"/>
        </w:tabs>
        <w:ind w:left="5400" w:hanging="360"/>
      </w:pPr>
      <w:rPr>
        <w:rFonts w:ascii="Courier New" w:hAnsi="Courier New"/>
      </w:rPr>
    </w:lvl>
    <w:lvl w:ilvl="8" w:tplc="6C5A4AAA">
      <w:start w:val="1"/>
      <w:numFmt w:val="bullet"/>
      <w:lvlText w:val=""/>
      <w:lvlJc w:val="left"/>
      <w:pPr>
        <w:tabs>
          <w:tab w:val="num" w:pos="6120"/>
        </w:tabs>
        <w:ind w:left="6120" w:hanging="360"/>
      </w:pPr>
      <w:rPr>
        <w:rFonts w:ascii="Wingdings" w:hAnsi="Wingdings"/>
      </w:rPr>
    </w:lvl>
  </w:abstractNum>
  <w:abstractNum w:abstractNumId="310" w15:restartNumberingAfterBreak="0">
    <w:nsid w:val="28271013"/>
    <w:multiLevelType w:val="hybridMultilevel"/>
    <w:tmpl w:val="BA0E25E6"/>
    <w:lvl w:ilvl="0" w:tplc="6D887A20">
      <w:start w:val="1"/>
      <w:numFmt w:val="bullet"/>
      <w:lvlText w:val=""/>
      <w:lvlJc w:val="left"/>
      <w:pPr>
        <w:tabs>
          <w:tab w:val="num" w:pos="360"/>
        </w:tabs>
        <w:ind w:left="360" w:hanging="360"/>
      </w:pPr>
      <w:rPr>
        <w:rFonts w:ascii="Symbol" w:hAnsi="Symbol"/>
      </w:rPr>
    </w:lvl>
    <w:lvl w:ilvl="1" w:tplc="AE7A28D6">
      <w:start w:val="1"/>
      <w:numFmt w:val="bullet"/>
      <w:lvlText w:val="o"/>
      <w:lvlJc w:val="left"/>
      <w:pPr>
        <w:tabs>
          <w:tab w:val="num" w:pos="1080"/>
        </w:tabs>
        <w:ind w:left="1080" w:hanging="360"/>
      </w:pPr>
      <w:rPr>
        <w:rFonts w:ascii="Courier New" w:hAnsi="Courier New"/>
      </w:rPr>
    </w:lvl>
    <w:lvl w:ilvl="2" w:tplc="F2EE3EF6">
      <w:start w:val="1"/>
      <w:numFmt w:val="bullet"/>
      <w:lvlText w:val=""/>
      <w:lvlJc w:val="left"/>
      <w:pPr>
        <w:tabs>
          <w:tab w:val="num" w:pos="1800"/>
        </w:tabs>
        <w:ind w:left="1800" w:hanging="360"/>
      </w:pPr>
      <w:rPr>
        <w:rFonts w:ascii="Wingdings" w:hAnsi="Wingdings"/>
      </w:rPr>
    </w:lvl>
    <w:lvl w:ilvl="3" w:tplc="E0628BCA">
      <w:start w:val="1"/>
      <w:numFmt w:val="bullet"/>
      <w:lvlText w:val=""/>
      <w:lvlJc w:val="left"/>
      <w:pPr>
        <w:tabs>
          <w:tab w:val="num" w:pos="2520"/>
        </w:tabs>
        <w:ind w:left="2520" w:hanging="360"/>
      </w:pPr>
      <w:rPr>
        <w:rFonts w:ascii="Symbol" w:hAnsi="Symbol"/>
      </w:rPr>
    </w:lvl>
    <w:lvl w:ilvl="4" w:tplc="54C0E3DE">
      <w:start w:val="1"/>
      <w:numFmt w:val="bullet"/>
      <w:lvlText w:val="o"/>
      <w:lvlJc w:val="left"/>
      <w:pPr>
        <w:tabs>
          <w:tab w:val="num" w:pos="3240"/>
        </w:tabs>
        <w:ind w:left="3240" w:hanging="360"/>
      </w:pPr>
      <w:rPr>
        <w:rFonts w:ascii="Courier New" w:hAnsi="Courier New"/>
      </w:rPr>
    </w:lvl>
    <w:lvl w:ilvl="5" w:tplc="752A2F96">
      <w:start w:val="1"/>
      <w:numFmt w:val="bullet"/>
      <w:lvlText w:val=""/>
      <w:lvlJc w:val="left"/>
      <w:pPr>
        <w:tabs>
          <w:tab w:val="num" w:pos="3960"/>
        </w:tabs>
        <w:ind w:left="3960" w:hanging="360"/>
      </w:pPr>
      <w:rPr>
        <w:rFonts w:ascii="Wingdings" w:hAnsi="Wingdings"/>
      </w:rPr>
    </w:lvl>
    <w:lvl w:ilvl="6" w:tplc="06FE78F6">
      <w:start w:val="1"/>
      <w:numFmt w:val="bullet"/>
      <w:lvlText w:val=""/>
      <w:lvlJc w:val="left"/>
      <w:pPr>
        <w:tabs>
          <w:tab w:val="num" w:pos="4680"/>
        </w:tabs>
        <w:ind w:left="4680" w:hanging="360"/>
      </w:pPr>
      <w:rPr>
        <w:rFonts w:ascii="Symbol" w:hAnsi="Symbol"/>
      </w:rPr>
    </w:lvl>
    <w:lvl w:ilvl="7" w:tplc="E2EE7D6E">
      <w:start w:val="1"/>
      <w:numFmt w:val="bullet"/>
      <w:lvlText w:val="o"/>
      <w:lvlJc w:val="left"/>
      <w:pPr>
        <w:tabs>
          <w:tab w:val="num" w:pos="5400"/>
        </w:tabs>
        <w:ind w:left="5400" w:hanging="360"/>
      </w:pPr>
      <w:rPr>
        <w:rFonts w:ascii="Courier New" w:hAnsi="Courier New"/>
      </w:rPr>
    </w:lvl>
    <w:lvl w:ilvl="8" w:tplc="642EC0F4">
      <w:start w:val="1"/>
      <w:numFmt w:val="bullet"/>
      <w:lvlText w:val=""/>
      <w:lvlJc w:val="left"/>
      <w:pPr>
        <w:tabs>
          <w:tab w:val="num" w:pos="6120"/>
        </w:tabs>
        <w:ind w:left="6120" w:hanging="360"/>
      </w:pPr>
      <w:rPr>
        <w:rFonts w:ascii="Wingdings" w:hAnsi="Wingdings"/>
      </w:rPr>
    </w:lvl>
  </w:abstractNum>
  <w:abstractNum w:abstractNumId="311" w15:restartNumberingAfterBreak="0">
    <w:nsid w:val="28282ED2"/>
    <w:multiLevelType w:val="hybridMultilevel"/>
    <w:tmpl w:val="C492B21E"/>
    <w:lvl w:ilvl="0" w:tplc="A90A95B4">
      <w:start w:val="1"/>
      <w:numFmt w:val="bullet"/>
      <w:lvlText w:val=""/>
      <w:lvlJc w:val="left"/>
      <w:pPr>
        <w:tabs>
          <w:tab w:val="num" w:pos="360"/>
        </w:tabs>
        <w:ind w:left="360" w:hanging="360"/>
      </w:pPr>
      <w:rPr>
        <w:rFonts w:ascii="Symbol" w:hAnsi="Symbol"/>
      </w:rPr>
    </w:lvl>
    <w:lvl w:ilvl="1" w:tplc="AD9E1104">
      <w:start w:val="1"/>
      <w:numFmt w:val="bullet"/>
      <w:lvlText w:val="o"/>
      <w:lvlJc w:val="left"/>
      <w:pPr>
        <w:tabs>
          <w:tab w:val="num" w:pos="1080"/>
        </w:tabs>
        <w:ind w:left="1080" w:hanging="360"/>
      </w:pPr>
      <w:rPr>
        <w:rFonts w:ascii="Courier New" w:hAnsi="Courier New"/>
      </w:rPr>
    </w:lvl>
    <w:lvl w:ilvl="2" w:tplc="0D9EE26E">
      <w:start w:val="1"/>
      <w:numFmt w:val="bullet"/>
      <w:lvlText w:val=""/>
      <w:lvlJc w:val="left"/>
      <w:pPr>
        <w:tabs>
          <w:tab w:val="num" w:pos="1800"/>
        </w:tabs>
        <w:ind w:left="1800" w:hanging="360"/>
      </w:pPr>
      <w:rPr>
        <w:rFonts w:ascii="Wingdings" w:hAnsi="Wingdings"/>
      </w:rPr>
    </w:lvl>
    <w:lvl w:ilvl="3" w:tplc="461C0E86">
      <w:start w:val="1"/>
      <w:numFmt w:val="bullet"/>
      <w:lvlText w:val=""/>
      <w:lvlJc w:val="left"/>
      <w:pPr>
        <w:tabs>
          <w:tab w:val="num" w:pos="2520"/>
        </w:tabs>
        <w:ind w:left="2520" w:hanging="360"/>
      </w:pPr>
      <w:rPr>
        <w:rFonts w:ascii="Symbol" w:hAnsi="Symbol"/>
      </w:rPr>
    </w:lvl>
    <w:lvl w:ilvl="4" w:tplc="984AE0E0">
      <w:start w:val="1"/>
      <w:numFmt w:val="bullet"/>
      <w:lvlText w:val="o"/>
      <w:lvlJc w:val="left"/>
      <w:pPr>
        <w:tabs>
          <w:tab w:val="num" w:pos="3240"/>
        </w:tabs>
        <w:ind w:left="3240" w:hanging="360"/>
      </w:pPr>
      <w:rPr>
        <w:rFonts w:ascii="Courier New" w:hAnsi="Courier New"/>
      </w:rPr>
    </w:lvl>
    <w:lvl w:ilvl="5" w:tplc="7232468C">
      <w:start w:val="1"/>
      <w:numFmt w:val="bullet"/>
      <w:lvlText w:val=""/>
      <w:lvlJc w:val="left"/>
      <w:pPr>
        <w:tabs>
          <w:tab w:val="num" w:pos="3960"/>
        </w:tabs>
        <w:ind w:left="3960" w:hanging="360"/>
      </w:pPr>
      <w:rPr>
        <w:rFonts w:ascii="Wingdings" w:hAnsi="Wingdings"/>
      </w:rPr>
    </w:lvl>
    <w:lvl w:ilvl="6" w:tplc="D1C6545A">
      <w:start w:val="1"/>
      <w:numFmt w:val="bullet"/>
      <w:lvlText w:val=""/>
      <w:lvlJc w:val="left"/>
      <w:pPr>
        <w:tabs>
          <w:tab w:val="num" w:pos="4680"/>
        </w:tabs>
        <w:ind w:left="4680" w:hanging="360"/>
      </w:pPr>
      <w:rPr>
        <w:rFonts w:ascii="Symbol" w:hAnsi="Symbol"/>
      </w:rPr>
    </w:lvl>
    <w:lvl w:ilvl="7" w:tplc="792AD700">
      <w:start w:val="1"/>
      <w:numFmt w:val="bullet"/>
      <w:lvlText w:val="o"/>
      <w:lvlJc w:val="left"/>
      <w:pPr>
        <w:tabs>
          <w:tab w:val="num" w:pos="5400"/>
        </w:tabs>
        <w:ind w:left="5400" w:hanging="360"/>
      </w:pPr>
      <w:rPr>
        <w:rFonts w:ascii="Courier New" w:hAnsi="Courier New"/>
      </w:rPr>
    </w:lvl>
    <w:lvl w:ilvl="8" w:tplc="9C8E9182">
      <w:start w:val="1"/>
      <w:numFmt w:val="bullet"/>
      <w:lvlText w:val=""/>
      <w:lvlJc w:val="left"/>
      <w:pPr>
        <w:tabs>
          <w:tab w:val="num" w:pos="6120"/>
        </w:tabs>
        <w:ind w:left="6120" w:hanging="360"/>
      </w:pPr>
      <w:rPr>
        <w:rFonts w:ascii="Wingdings" w:hAnsi="Wingdings"/>
      </w:rPr>
    </w:lvl>
  </w:abstractNum>
  <w:abstractNum w:abstractNumId="312" w15:restartNumberingAfterBreak="0">
    <w:nsid w:val="282D0FD5"/>
    <w:multiLevelType w:val="hybridMultilevel"/>
    <w:tmpl w:val="1EE6D428"/>
    <w:lvl w:ilvl="0" w:tplc="83862D68">
      <w:start w:val="1"/>
      <w:numFmt w:val="bullet"/>
      <w:lvlText w:val=""/>
      <w:lvlJc w:val="left"/>
      <w:pPr>
        <w:tabs>
          <w:tab w:val="num" w:pos="360"/>
        </w:tabs>
        <w:ind w:left="360" w:hanging="360"/>
      </w:pPr>
      <w:rPr>
        <w:rFonts w:ascii="Symbol" w:hAnsi="Symbol"/>
      </w:rPr>
    </w:lvl>
    <w:lvl w:ilvl="1" w:tplc="4CD033BE">
      <w:start w:val="1"/>
      <w:numFmt w:val="bullet"/>
      <w:lvlText w:val="o"/>
      <w:lvlJc w:val="left"/>
      <w:pPr>
        <w:tabs>
          <w:tab w:val="num" w:pos="1080"/>
        </w:tabs>
        <w:ind w:left="1080" w:hanging="360"/>
      </w:pPr>
      <w:rPr>
        <w:rFonts w:ascii="Courier New" w:hAnsi="Courier New"/>
      </w:rPr>
    </w:lvl>
    <w:lvl w:ilvl="2" w:tplc="62F2451C">
      <w:start w:val="1"/>
      <w:numFmt w:val="bullet"/>
      <w:lvlText w:val=""/>
      <w:lvlJc w:val="left"/>
      <w:pPr>
        <w:tabs>
          <w:tab w:val="num" w:pos="1800"/>
        </w:tabs>
        <w:ind w:left="1800" w:hanging="360"/>
      </w:pPr>
      <w:rPr>
        <w:rFonts w:ascii="Wingdings" w:hAnsi="Wingdings"/>
      </w:rPr>
    </w:lvl>
    <w:lvl w:ilvl="3" w:tplc="C3F0499C">
      <w:start w:val="1"/>
      <w:numFmt w:val="bullet"/>
      <w:lvlText w:val=""/>
      <w:lvlJc w:val="left"/>
      <w:pPr>
        <w:tabs>
          <w:tab w:val="num" w:pos="2520"/>
        </w:tabs>
        <w:ind w:left="2520" w:hanging="360"/>
      </w:pPr>
      <w:rPr>
        <w:rFonts w:ascii="Symbol" w:hAnsi="Symbol"/>
      </w:rPr>
    </w:lvl>
    <w:lvl w:ilvl="4" w:tplc="65E4638E">
      <w:start w:val="1"/>
      <w:numFmt w:val="bullet"/>
      <w:lvlText w:val="o"/>
      <w:lvlJc w:val="left"/>
      <w:pPr>
        <w:tabs>
          <w:tab w:val="num" w:pos="3240"/>
        </w:tabs>
        <w:ind w:left="3240" w:hanging="360"/>
      </w:pPr>
      <w:rPr>
        <w:rFonts w:ascii="Courier New" w:hAnsi="Courier New"/>
      </w:rPr>
    </w:lvl>
    <w:lvl w:ilvl="5" w:tplc="D54656F8">
      <w:start w:val="1"/>
      <w:numFmt w:val="bullet"/>
      <w:lvlText w:val=""/>
      <w:lvlJc w:val="left"/>
      <w:pPr>
        <w:tabs>
          <w:tab w:val="num" w:pos="3960"/>
        </w:tabs>
        <w:ind w:left="3960" w:hanging="360"/>
      </w:pPr>
      <w:rPr>
        <w:rFonts w:ascii="Wingdings" w:hAnsi="Wingdings"/>
      </w:rPr>
    </w:lvl>
    <w:lvl w:ilvl="6" w:tplc="BBF8BEBA">
      <w:start w:val="1"/>
      <w:numFmt w:val="bullet"/>
      <w:lvlText w:val=""/>
      <w:lvlJc w:val="left"/>
      <w:pPr>
        <w:tabs>
          <w:tab w:val="num" w:pos="4680"/>
        </w:tabs>
        <w:ind w:left="4680" w:hanging="360"/>
      </w:pPr>
      <w:rPr>
        <w:rFonts w:ascii="Symbol" w:hAnsi="Symbol"/>
      </w:rPr>
    </w:lvl>
    <w:lvl w:ilvl="7" w:tplc="5BC88970">
      <w:start w:val="1"/>
      <w:numFmt w:val="bullet"/>
      <w:lvlText w:val="o"/>
      <w:lvlJc w:val="left"/>
      <w:pPr>
        <w:tabs>
          <w:tab w:val="num" w:pos="5400"/>
        </w:tabs>
        <w:ind w:left="5400" w:hanging="360"/>
      </w:pPr>
      <w:rPr>
        <w:rFonts w:ascii="Courier New" w:hAnsi="Courier New"/>
      </w:rPr>
    </w:lvl>
    <w:lvl w:ilvl="8" w:tplc="F5184F52">
      <w:start w:val="1"/>
      <w:numFmt w:val="bullet"/>
      <w:lvlText w:val=""/>
      <w:lvlJc w:val="left"/>
      <w:pPr>
        <w:tabs>
          <w:tab w:val="num" w:pos="6120"/>
        </w:tabs>
        <w:ind w:left="6120" w:hanging="360"/>
      </w:pPr>
      <w:rPr>
        <w:rFonts w:ascii="Wingdings" w:hAnsi="Wingdings"/>
      </w:rPr>
    </w:lvl>
  </w:abstractNum>
  <w:abstractNum w:abstractNumId="313" w15:restartNumberingAfterBreak="0">
    <w:nsid w:val="287970A3"/>
    <w:multiLevelType w:val="hybridMultilevel"/>
    <w:tmpl w:val="DE2A9136"/>
    <w:lvl w:ilvl="0" w:tplc="617C6B2C">
      <w:start w:val="1"/>
      <w:numFmt w:val="bullet"/>
      <w:lvlText w:val=""/>
      <w:lvlJc w:val="left"/>
      <w:pPr>
        <w:tabs>
          <w:tab w:val="num" w:pos="360"/>
        </w:tabs>
        <w:ind w:left="360" w:hanging="360"/>
      </w:pPr>
      <w:rPr>
        <w:rFonts w:ascii="Symbol" w:hAnsi="Symbol"/>
      </w:rPr>
    </w:lvl>
    <w:lvl w:ilvl="1" w:tplc="DE667C72">
      <w:start w:val="1"/>
      <w:numFmt w:val="bullet"/>
      <w:lvlText w:val="o"/>
      <w:lvlJc w:val="left"/>
      <w:pPr>
        <w:tabs>
          <w:tab w:val="num" w:pos="1080"/>
        </w:tabs>
        <w:ind w:left="1080" w:hanging="360"/>
      </w:pPr>
      <w:rPr>
        <w:rFonts w:ascii="Courier New" w:hAnsi="Courier New"/>
      </w:rPr>
    </w:lvl>
    <w:lvl w:ilvl="2" w:tplc="9DD8DF8C">
      <w:start w:val="1"/>
      <w:numFmt w:val="bullet"/>
      <w:lvlText w:val=""/>
      <w:lvlJc w:val="left"/>
      <w:pPr>
        <w:tabs>
          <w:tab w:val="num" w:pos="1800"/>
        </w:tabs>
        <w:ind w:left="1800" w:hanging="360"/>
      </w:pPr>
      <w:rPr>
        <w:rFonts w:ascii="Wingdings" w:hAnsi="Wingdings"/>
      </w:rPr>
    </w:lvl>
    <w:lvl w:ilvl="3" w:tplc="9176C04E">
      <w:start w:val="1"/>
      <w:numFmt w:val="bullet"/>
      <w:lvlText w:val=""/>
      <w:lvlJc w:val="left"/>
      <w:pPr>
        <w:tabs>
          <w:tab w:val="num" w:pos="2520"/>
        </w:tabs>
        <w:ind w:left="2520" w:hanging="360"/>
      </w:pPr>
      <w:rPr>
        <w:rFonts w:ascii="Symbol" w:hAnsi="Symbol"/>
      </w:rPr>
    </w:lvl>
    <w:lvl w:ilvl="4" w:tplc="FB7EBF68">
      <w:start w:val="1"/>
      <w:numFmt w:val="bullet"/>
      <w:lvlText w:val="o"/>
      <w:lvlJc w:val="left"/>
      <w:pPr>
        <w:tabs>
          <w:tab w:val="num" w:pos="3240"/>
        </w:tabs>
        <w:ind w:left="3240" w:hanging="360"/>
      </w:pPr>
      <w:rPr>
        <w:rFonts w:ascii="Courier New" w:hAnsi="Courier New"/>
      </w:rPr>
    </w:lvl>
    <w:lvl w:ilvl="5" w:tplc="97A05FB2">
      <w:start w:val="1"/>
      <w:numFmt w:val="bullet"/>
      <w:lvlText w:val=""/>
      <w:lvlJc w:val="left"/>
      <w:pPr>
        <w:tabs>
          <w:tab w:val="num" w:pos="3960"/>
        </w:tabs>
        <w:ind w:left="3960" w:hanging="360"/>
      </w:pPr>
      <w:rPr>
        <w:rFonts w:ascii="Wingdings" w:hAnsi="Wingdings"/>
      </w:rPr>
    </w:lvl>
    <w:lvl w:ilvl="6" w:tplc="C8FC1822">
      <w:start w:val="1"/>
      <w:numFmt w:val="bullet"/>
      <w:lvlText w:val=""/>
      <w:lvlJc w:val="left"/>
      <w:pPr>
        <w:tabs>
          <w:tab w:val="num" w:pos="4680"/>
        </w:tabs>
        <w:ind w:left="4680" w:hanging="360"/>
      </w:pPr>
      <w:rPr>
        <w:rFonts w:ascii="Symbol" w:hAnsi="Symbol"/>
      </w:rPr>
    </w:lvl>
    <w:lvl w:ilvl="7" w:tplc="312E1470">
      <w:start w:val="1"/>
      <w:numFmt w:val="bullet"/>
      <w:lvlText w:val="o"/>
      <w:lvlJc w:val="left"/>
      <w:pPr>
        <w:tabs>
          <w:tab w:val="num" w:pos="5400"/>
        </w:tabs>
        <w:ind w:left="5400" w:hanging="360"/>
      </w:pPr>
      <w:rPr>
        <w:rFonts w:ascii="Courier New" w:hAnsi="Courier New"/>
      </w:rPr>
    </w:lvl>
    <w:lvl w:ilvl="8" w:tplc="73EEE0E0">
      <w:start w:val="1"/>
      <w:numFmt w:val="bullet"/>
      <w:lvlText w:val=""/>
      <w:lvlJc w:val="left"/>
      <w:pPr>
        <w:tabs>
          <w:tab w:val="num" w:pos="6120"/>
        </w:tabs>
        <w:ind w:left="6120" w:hanging="360"/>
      </w:pPr>
      <w:rPr>
        <w:rFonts w:ascii="Wingdings" w:hAnsi="Wingdings"/>
      </w:rPr>
    </w:lvl>
  </w:abstractNum>
  <w:abstractNum w:abstractNumId="314" w15:restartNumberingAfterBreak="0">
    <w:nsid w:val="28904C98"/>
    <w:multiLevelType w:val="hybridMultilevel"/>
    <w:tmpl w:val="409E60A0"/>
    <w:lvl w:ilvl="0" w:tplc="5FFA738A">
      <w:start w:val="1"/>
      <w:numFmt w:val="bullet"/>
      <w:lvlText w:val=""/>
      <w:lvlJc w:val="left"/>
      <w:pPr>
        <w:tabs>
          <w:tab w:val="num" w:pos="360"/>
        </w:tabs>
        <w:ind w:left="360" w:hanging="360"/>
      </w:pPr>
      <w:rPr>
        <w:rFonts w:ascii="Symbol" w:hAnsi="Symbol"/>
      </w:rPr>
    </w:lvl>
    <w:lvl w:ilvl="1" w:tplc="F872CDE0">
      <w:start w:val="1"/>
      <w:numFmt w:val="bullet"/>
      <w:lvlText w:val="o"/>
      <w:lvlJc w:val="left"/>
      <w:pPr>
        <w:tabs>
          <w:tab w:val="num" w:pos="1080"/>
        </w:tabs>
        <w:ind w:left="1080" w:hanging="360"/>
      </w:pPr>
      <w:rPr>
        <w:rFonts w:ascii="Courier New" w:hAnsi="Courier New"/>
      </w:rPr>
    </w:lvl>
    <w:lvl w:ilvl="2" w:tplc="806AF68C">
      <w:start w:val="1"/>
      <w:numFmt w:val="bullet"/>
      <w:lvlText w:val=""/>
      <w:lvlJc w:val="left"/>
      <w:pPr>
        <w:tabs>
          <w:tab w:val="num" w:pos="1800"/>
        </w:tabs>
        <w:ind w:left="1800" w:hanging="360"/>
      </w:pPr>
      <w:rPr>
        <w:rFonts w:ascii="Wingdings" w:hAnsi="Wingdings"/>
      </w:rPr>
    </w:lvl>
    <w:lvl w:ilvl="3" w:tplc="EB522EDC">
      <w:start w:val="1"/>
      <w:numFmt w:val="bullet"/>
      <w:lvlText w:val=""/>
      <w:lvlJc w:val="left"/>
      <w:pPr>
        <w:tabs>
          <w:tab w:val="num" w:pos="2520"/>
        </w:tabs>
        <w:ind w:left="2520" w:hanging="360"/>
      </w:pPr>
      <w:rPr>
        <w:rFonts w:ascii="Symbol" w:hAnsi="Symbol"/>
      </w:rPr>
    </w:lvl>
    <w:lvl w:ilvl="4" w:tplc="383839DE">
      <w:start w:val="1"/>
      <w:numFmt w:val="bullet"/>
      <w:lvlText w:val="o"/>
      <w:lvlJc w:val="left"/>
      <w:pPr>
        <w:tabs>
          <w:tab w:val="num" w:pos="3240"/>
        </w:tabs>
        <w:ind w:left="3240" w:hanging="360"/>
      </w:pPr>
      <w:rPr>
        <w:rFonts w:ascii="Courier New" w:hAnsi="Courier New"/>
      </w:rPr>
    </w:lvl>
    <w:lvl w:ilvl="5" w:tplc="78FCBB2A">
      <w:start w:val="1"/>
      <w:numFmt w:val="bullet"/>
      <w:lvlText w:val=""/>
      <w:lvlJc w:val="left"/>
      <w:pPr>
        <w:tabs>
          <w:tab w:val="num" w:pos="3960"/>
        </w:tabs>
        <w:ind w:left="3960" w:hanging="360"/>
      </w:pPr>
      <w:rPr>
        <w:rFonts w:ascii="Wingdings" w:hAnsi="Wingdings"/>
      </w:rPr>
    </w:lvl>
    <w:lvl w:ilvl="6" w:tplc="B9243C76">
      <w:start w:val="1"/>
      <w:numFmt w:val="bullet"/>
      <w:lvlText w:val=""/>
      <w:lvlJc w:val="left"/>
      <w:pPr>
        <w:tabs>
          <w:tab w:val="num" w:pos="4680"/>
        </w:tabs>
        <w:ind w:left="4680" w:hanging="360"/>
      </w:pPr>
      <w:rPr>
        <w:rFonts w:ascii="Symbol" w:hAnsi="Symbol"/>
      </w:rPr>
    </w:lvl>
    <w:lvl w:ilvl="7" w:tplc="C85607B2">
      <w:start w:val="1"/>
      <w:numFmt w:val="bullet"/>
      <w:lvlText w:val="o"/>
      <w:lvlJc w:val="left"/>
      <w:pPr>
        <w:tabs>
          <w:tab w:val="num" w:pos="5400"/>
        </w:tabs>
        <w:ind w:left="5400" w:hanging="360"/>
      </w:pPr>
      <w:rPr>
        <w:rFonts w:ascii="Courier New" w:hAnsi="Courier New"/>
      </w:rPr>
    </w:lvl>
    <w:lvl w:ilvl="8" w:tplc="AD4CE38A">
      <w:start w:val="1"/>
      <w:numFmt w:val="bullet"/>
      <w:lvlText w:val=""/>
      <w:lvlJc w:val="left"/>
      <w:pPr>
        <w:tabs>
          <w:tab w:val="num" w:pos="6120"/>
        </w:tabs>
        <w:ind w:left="6120" w:hanging="360"/>
      </w:pPr>
      <w:rPr>
        <w:rFonts w:ascii="Wingdings" w:hAnsi="Wingdings"/>
      </w:rPr>
    </w:lvl>
  </w:abstractNum>
  <w:abstractNum w:abstractNumId="315" w15:restartNumberingAfterBreak="0">
    <w:nsid w:val="28933DA7"/>
    <w:multiLevelType w:val="hybridMultilevel"/>
    <w:tmpl w:val="FE080E5C"/>
    <w:lvl w:ilvl="0" w:tplc="4C92E150">
      <w:start w:val="1"/>
      <w:numFmt w:val="bullet"/>
      <w:lvlText w:val=""/>
      <w:lvlJc w:val="left"/>
      <w:pPr>
        <w:tabs>
          <w:tab w:val="num" w:pos="360"/>
        </w:tabs>
        <w:ind w:left="360" w:hanging="360"/>
      </w:pPr>
      <w:rPr>
        <w:rFonts w:ascii="Symbol" w:hAnsi="Symbol"/>
      </w:rPr>
    </w:lvl>
    <w:lvl w:ilvl="1" w:tplc="736ED17A">
      <w:start w:val="1"/>
      <w:numFmt w:val="bullet"/>
      <w:lvlText w:val="o"/>
      <w:lvlJc w:val="left"/>
      <w:pPr>
        <w:tabs>
          <w:tab w:val="num" w:pos="1080"/>
        </w:tabs>
        <w:ind w:left="1080" w:hanging="360"/>
      </w:pPr>
      <w:rPr>
        <w:rFonts w:ascii="Courier New" w:hAnsi="Courier New"/>
      </w:rPr>
    </w:lvl>
    <w:lvl w:ilvl="2" w:tplc="EDE62D5A">
      <w:start w:val="1"/>
      <w:numFmt w:val="bullet"/>
      <w:lvlText w:val=""/>
      <w:lvlJc w:val="left"/>
      <w:pPr>
        <w:tabs>
          <w:tab w:val="num" w:pos="1800"/>
        </w:tabs>
        <w:ind w:left="1800" w:hanging="360"/>
      </w:pPr>
      <w:rPr>
        <w:rFonts w:ascii="Wingdings" w:hAnsi="Wingdings"/>
      </w:rPr>
    </w:lvl>
    <w:lvl w:ilvl="3" w:tplc="4B764838">
      <w:start w:val="1"/>
      <w:numFmt w:val="bullet"/>
      <w:lvlText w:val=""/>
      <w:lvlJc w:val="left"/>
      <w:pPr>
        <w:tabs>
          <w:tab w:val="num" w:pos="2520"/>
        </w:tabs>
        <w:ind w:left="2520" w:hanging="360"/>
      </w:pPr>
      <w:rPr>
        <w:rFonts w:ascii="Symbol" w:hAnsi="Symbol"/>
      </w:rPr>
    </w:lvl>
    <w:lvl w:ilvl="4" w:tplc="F530D9EC">
      <w:start w:val="1"/>
      <w:numFmt w:val="bullet"/>
      <w:lvlText w:val="o"/>
      <w:lvlJc w:val="left"/>
      <w:pPr>
        <w:tabs>
          <w:tab w:val="num" w:pos="3240"/>
        </w:tabs>
        <w:ind w:left="3240" w:hanging="360"/>
      </w:pPr>
      <w:rPr>
        <w:rFonts w:ascii="Courier New" w:hAnsi="Courier New"/>
      </w:rPr>
    </w:lvl>
    <w:lvl w:ilvl="5" w:tplc="D9CE3C86">
      <w:start w:val="1"/>
      <w:numFmt w:val="bullet"/>
      <w:lvlText w:val=""/>
      <w:lvlJc w:val="left"/>
      <w:pPr>
        <w:tabs>
          <w:tab w:val="num" w:pos="3960"/>
        </w:tabs>
        <w:ind w:left="3960" w:hanging="360"/>
      </w:pPr>
      <w:rPr>
        <w:rFonts w:ascii="Wingdings" w:hAnsi="Wingdings"/>
      </w:rPr>
    </w:lvl>
    <w:lvl w:ilvl="6" w:tplc="32A2CC8C">
      <w:start w:val="1"/>
      <w:numFmt w:val="bullet"/>
      <w:lvlText w:val=""/>
      <w:lvlJc w:val="left"/>
      <w:pPr>
        <w:tabs>
          <w:tab w:val="num" w:pos="4680"/>
        </w:tabs>
        <w:ind w:left="4680" w:hanging="360"/>
      </w:pPr>
      <w:rPr>
        <w:rFonts w:ascii="Symbol" w:hAnsi="Symbol"/>
      </w:rPr>
    </w:lvl>
    <w:lvl w:ilvl="7" w:tplc="A0DE0326">
      <w:start w:val="1"/>
      <w:numFmt w:val="bullet"/>
      <w:lvlText w:val="o"/>
      <w:lvlJc w:val="left"/>
      <w:pPr>
        <w:tabs>
          <w:tab w:val="num" w:pos="5400"/>
        </w:tabs>
        <w:ind w:left="5400" w:hanging="360"/>
      </w:pPr>
      <w:rPr>
        <w:rFonts w:ascii="Courier New" w:hAnsi="Courier New"/>
      </w:rPr>
    </w:lvl>
    <w:lvl w:ilvl="8" w:tplc="17D0DF58">
      <w:start w:val="1"/>
      <w:numFmt w:val="bullet"/>
      <w:lvlText w:val=""/>
      <w:lvlJc w:val="left"/>
      <w:pPr>
        <w:tabs>
          <w:tab w:val="num" w:pos="6120"/>
        </w:tabs>
        <w:ind w:left="6120" w:hanging="360"/>
      </w:pPr>
      <w:rPr>
        <w:rFonts w:ascii="Wingdings" w:hAnsi="Wingdings"/>
      </w:rPr>
    </w:lvl>
  </w:abstractNum>
  <w:abstractNum w:abstractNumId="316" w15:restartNumberingAfterBreak="0">
    <w:nsid w:val="28FD1FFC"/>
    <w:multiLevelType w:val="hybridMultilevel"/>
    <w:tmpl w:val="666CBDFE"/>
    <w:lvl w:ilvl="0" w:tplc="2C66D1C0">
      <w:start w:val="1"/>
      <w:numFmt w:val="bullet"/>
      <w:lvlText w:val=""/>
      <w:lvlJc w:val="left"/>
      <w:pPr>
        <w:tabs>
          <w:tab w:val="num" w:pos="360"/>
        </w:tabs>
        <w:ind w:left="360" w:hanging="360"/>
      </w:pPr>
      <w:rPr>
        <w:rFonts w:ascii="Symbol" w:hAnsi="Symbol"/>
      </w:rPr>
    </w:lvl>
    <w:lvl w:ilvl="1" w:tplc="38AA5EF4">
      <w:start w:val="1"/>
      <w:numFmt w:val="bullet"/>
      <w:lvlText w:val="o"/>
      <w:lvlJc w:val="left"/>
      <w:pPr>
        <w:tabs>
          <w:tab w:val="num" w:pos="1080"/>
        </w:tabs>
        <w:ind w:left="1080" w:hanging="360"/>
      </w:pPr>
      <w:rPr>
        <w:rFonts w:ascii="Courier New" w:hAnsi="Courier New"/>
      </w:rPr>
    </w:lvl>
    <w:lvl w:ilvl="2" w:tplc="2714A5C6">
      <w:start w:val="1"/>
      <w:numFmt w:val="bullet"/>
      <w:lvlText w:val=""/>
      <w:lvlJc w:val="left"/>
      <w:pPr>
        <w:tabs>
          <w:tab w:val="num" w:pos="1800"/>
        </w:tabs>
        <w:ind w:left="1800" w:hanging="360"/>
      </w:pPr>
      <w:rPr>
        <w:rFonts w:ascii="Wingdings" w:hAnsi="Wingdings"/>
      </w:rPr>
    </w:lvl>
    <w:lvl w:ilvl="3" w:tplc="0664841A">
      <w:start w:val="1"/>
      <w:numFmt w:val="bullet"/>
      <w:lvlText w:val=""/>
      <w:lvlJc w:val="left"/>
      <w:pPr>
        <w:tabs>
          <w:tab w:val="num" w:pos="2520"/>
        </w:tabs>
        <w:ind w:left="2520" w:hanging="360"/>
      </w:pPr>
      <w:rPr>
        <w:rFonts w:ascii="Symbol" w:hAnsi="Symbol"/>
      </w:rPr>
    </w:lvl>
    <w:lvl w:ilvl="4" w:tplc="82043AE6">
      <w:start w:val="1"/>
      <w:numFmt w:val="bullet"/>
      <w:lvlText w:val="o"/>
      <w:lvlJc w:val="left"/>
      <w:pPr>
        <w:tabs>
          <w:tab w:val="num" w:pos="3240"/>
        </w:tabs>
        <w:ind w:left="3240" w:hanging="360"/>
      </w:pPr>
      <w:rPr>
        <w:rFonts w:ascii="Courier New" w:hAnsi="Courier New"/>
      </w:rPr>
    </w:lvl>
    <w:lvl w:ilvl="5" w:tplc="E0F827EA">
      <w:start w:val="1"/>
      <w:numFmt w:val="bullet"/>
      <w:lvlText w:val=""/>
      <w:lvlJc w:val="left"/>
      <w:pPr>
        <w:tabs>
          <w:tab w:val="num" w:pos="3960"/>
        </w:tabs>
        <w:ind w:left="3960" w:hanging="360"/>
      </w:pPr>
      <w:rPr>
        <w:rFonts w:ascii="Wingdings" w:hAnsi="Wingdings"/>
      </w:rPr>
    </w:lvl>
    <w:lvl w:ilvl="6" w:tplc="A2DE9440">
      <w:start w:val="1"/>
      <w:numFmt w:val="bullet"/>
      <w:lvlText w:val=""/>
      <w:lvlJc w:val="left"/>
      <w:pPr>
        <w:tabs>
          <w:tab w:val="num" w:pos="4680"/>
        </w:tabs>
        <w:ind w:left="4680" w:hanging="360"/>
      </w:pPr>
      <w:rPr>
        <w:rFonts w:ascii="Symbol" w:hAnsi="Symbol"/>
      </w:rPr>
    </w:lvl>
    <w:lvl w:ilvl="7" w:tplc="CAB2BC46">
      <w:start w:val="1"/>
      <w:numFmt w:val="bullet"/>
      <w:lvlText w:val="o"/>
      <w:lvlJc w:val="left"/>
      <w:pPr>
        <w:tabs>
          <w:tab w:val="num" w:pos="5400"/>
        </w:tabs>
        <w:ind w:left="5400" w:hanging="360"/>
      </w:pPr>
      <w:rPr>
        <w:rFonts w:ascii="Courier New" w:hAnsi="Courier New"/>
      </w:rPr>
    </w:lvl>
    <w:lvl w:ilvl="8" w:tplc="688AD85C">
      <w:start w:val="1"/>
      <w:numFmt w:val="bullet"/>
      <w:lvlText w:val=""/>
      <w:lvlJc w:val="left"/>
      <w:pPr>
        <w:tabs>
          <w:tab w:val="num" w:pos="6120"/>
        </w:tabs>
        <w:ind w:left="6120" w:hanging="360"/>
      </w:pPr>
      <w:rPr>
        <w:rFonts w:ascii="Wingdings" w:hAnsi="Wingdings"/>
      </w:rPr>
    </w:lvl>
  </w:abstractNum>
  <w:abstractNum w:abstractNumId="317" w15:restartNumberingAfterBreak="0">
    <w:nsid w:val="2937696D"/>
    <w:multiLevelType w:val="hybridMultilevel"/>
    <w:tmpl w:val="7368EBC4"/>
    <w:lvl w:ilvl="0" w:tplc="6B540E52">
      <w:start w:val="1"/>
      <w:numFmt w:val="bullet"/>
      <w:lvlText w:val=""/>
      <w:lvlJc w:val="left"/>
      <w:pPr>
        <w:tabs>
          <w:tab w:val="num" w:pos="360"/>
        </w:tabs>
        <w:ind w:left="360" w:hanging="360"/>
      </w:pPr>
      <w:rPr>
        <w:rFonts w:ascii="Symbol" w:hAnsi="Symbol"/>
      </w:rPr>
    </w:lvl>
    <w:lvl w:ilvl="1" w:tplc="BAAA933C">
      <w:start w:val="1"/>
      <w:numFmt w:val="bullet"/>
      <w:lvlText w:val="o"/>
      <w:lvlJc w:val="left"/>
      <w:pPr>
        <w:tabs>
          <w:tab w:val="num" w:pos="1080"/>
        </w:tabs>
        <w:ind w:left="1080" w:hanging="360"/>
      </w:pPr>
      <w:rPr>
        <w:rFonts w:ascii="Courier New" w:hAnsi="Courier New"/>
      </w:rPr>
    </w:lvl>
    <w:lvl w:ilvl="2" w:tplc="CC8CD568">
      <w:start w:val="1"/>
      <w:numFmt w:val="bullet"/>
      <w:lvlText w:val=""/>
      <w:lvlJc w:val="left"/>
      <w:pPr>
        <w:tabs>
          <w:tab w:val="num" w:pos="1800"/>
        </w:tabs>
        <w:ind w:left="1800" w:hanging="360"/>
      </w:pPr>
      <w:rPr>
        <w:rFonts w:ascii="Wingdings" w:hAnsi="Wingdings"/>
      </w:rPr>
    </w:lvl>
    <w:lvl w:ilvl="3" w:tplc="B0B0DD76">
      <w:start w:val="1"/>
      <w:numFmt w:val="bullet"/>
      <w:lvlText w:val=""/>
      <w:lvlJc w:val="left"/>
      <w:pPr>
        <w:tabs>
          <w:tab w:val="num" w:pos="2520"/>
        </w:tabs>
        <w:ind w:left="2520" w:hanging="360"/>
      </w:pPr>
      <w:rPr>
        <w:rFonts w:ascii="Symbol" w:hAnsi="Symbol"/>
      </w:rPr>
    </w:lvl>
    <w:lvl w:ilvl="4" w:tplc="7B026AC4">
      <w:start w:val="1"/>
      <w:numFmt w:val="bullet"/>
      <w:lvlText w:val="o"/>
      <w:lvlJc w:val="left"/>
      <w:pPr>
        <w:tabs>
          <w:tab w:val="num" w:pos="3240"/>
        </w:tabs>
        <w:ind w:left="3240" w:hanging="360"/>
      </w:pPr>
      <w:rPr>
        <w:rFonts w:ascii="Courier New" w:hAnsi="Courier New"/>
      </w:rPr>
    </w:lvl>
    <w:lvl w:ilvl="5" w:tplc="4A7CF2C6">
      <w:start w:val="1"/>
      <w:numFmt w:val="bullet"/>
      <w:lvlText w:val=""/>
      <w:lvlJc w:val="left"/>
      <w:pPr>
        <w:tabs>
          <w:tab w:val="num" w:pos="3960"/>
        </w:tabs>
        <w:ind w:left="3960" w:hanging="360"/>
      </w:pPr>
      <w:rPr>
        <w:rFonts w:ascii="Wingdings" w:hAnsi="Wingdings"/>
      </w:rPr>
    </w:lvl>
    <w:lvl w:ilvl="6" w:tplc="26446F50">
      <w:start w:val="1"/>
      <w:numFmt w:val="bullet"/>
      <w:lvlText w:val=""/>
      <w:lvlJc w:val="left"/>
      <w:pPr>
        <w:tabs>
          <w:tab w:val="num" w:pos="4680"/>
        </w:tabs>
        <w:ind w:left="4680" w:hanging="360"/>
      </w:pPr>
      <w:rPr>
        <w:rFonts w:ascii="Symbol" w:hAnsi="Symbol"/>
      </w:rPr>
    </w:lvl>
    <w:lvl w:ilvl="7" w:tplc="CD2EE350">
      <w:start w:val="1"/>
      <w:numFmt w:val="bullet"/>
      <w:lvlText w:val="o"/>
      <w:lvlJc w:val="left"/>
      <w:pPr>
        <w:tabs>
          <w:tab w:val="num" w:pos="5400"/>
        </w:tabs>
        <w:ind w:left="5400" w:hanging="360"/>
      </w:pPr>
      <w:rPr>
        <w:rFonts w:ascii="Courier New" w:hAnsi="Courier New"/>
      </w:rPr>
    </w:lvl>
    <w:lvl w:ilvl="8" w:tplc="028ACFD2">
      <w:start w:val="1"/>
      <w:numFmt w:val="bullet"/>
      <w:lvlText w:val=""/>
      <w:lvlJc w:val="left"/>
      <w:pPr>
        <w:tabs>
          <w:tab w:val="num" w:pos="6120"/>
        </w:tabs>
        <w:ind w:left="6120" w:hanging="360"/>
      </w:pPr>
      <w:rPr>
        <w:rFonts w:ascii="Wingdings" w:hAnsi="Wingdings"/>
      </w:rPr>
    </w:lvl>
  </w:abstractNum>
  <w:abstractNum w:abstractNumId="318" w15:restartNumberingAfterBreak="0">
    <w:nsid w:val="296B336D"/>
    <w:multiLevelType w:val="hybridMultilevel"/>
    <w:tmpl w:val="130859E6"/>
    <w:lvl w:ilvl="0" w:tplc="376A5BCA">
      <w:start w:val="1"/>
      <w:numFmt w:val="bullet"/>
      <w:lvlText w:val=""/>
      <w:lvlJc w:val="left"/>
      <w:pPr>
        <w:tabs>
          <w:tab w:val="num" w:pos="360"/>
        </w:tabs>
        <w:ind w:left="360" w:hanging="360"/>
      </w:pPr>
      <w:rPr>
        <w:rFonts w:ascii="Symbol" w:hAnsi="Symbol"/>
      </w:rPr>
    </w:lvl>
    <w:lvl w:ilvl="1" w:tplc="DE4E099A">
      <w:start w:val="1"/>
      <w:numFmt w:val="bullet"/>
      <w:lvlText w:val="o"/>
      <w:lvlJc w:val="left"/>
      <w:pPr>
        <w:tabs>
          <w:tab w:val="num" w:pos="1080"/>
        </w:tabs>
        <w:ind w:left="1080" w:hanging="360"/>
      </w:pPr>
      <w:rPr>
        <w:rFonts w:ascii="Courier New" w:hAnsi="Courier New"/>
      </w:rPr>
    </w:lvl>
    <w:lvl w:ilvl="2" w:tplc="9636379A">
      <w:start w:val="1"/>
      <w:numFmt w:val="bullet"/>
      <w:lvlText w:val=""/>
      <w:lvlJc w:val="left"/>
      <w:pPr>
        <w:tabs>
          <w:tab w:val="num" w:pos="1800"/>
        </w:tabs>
        <w:ind w:left="1800" w:hanging="360"/>
      </w:pPr>
      <w:rPr>
        <w:rFonts w:ascii="Wingdings" w:hAnsi="Wingdings"/>
      </w:rPr>
    </w:lvl>
    <w:lvl w:ilvl="3" w:tplc="676E78BC">
      <w:start w:val="1"/>
      <w:numFmt w:val="bullet"/>
      <w:lvlText w:val=""/>
      <w:lvlJc w:val="left"/>
      <w:pPr>
        <w:tabs>
          <w:tab w:val="num" w:pos="2520"/>
        </w:tabs>
        <w:ind w:left="2520" w:hanging="360"/>
      </w:pPr>
      <w:rPr>
        <w:rFonts w:ascii="Symbol" w:hAnsi="Symbol"/>
      </w:rPr>
    </w:lvl>
    <w:lvl w:ilvl="4" w:tplc="56161430">
      <w:start w:val="1"/>
      <w:numFmt w:val="bullet"/>
      <w:lvlText w:val="o"/>
      <w:lvlJc w:val="left"/>
      <w:pPr>
        <w:tabs>
          <w:tab w:val="num" w:pos="3240"/>
        </w:tabs>
        <w:ind w:left="3240" w:hanging="360"/>
      </w:pPr>
      <w:rPr>
        <w:rFonts w:ascii="Courier New" w:hAnsi="Courier New"/>
      </w:rPr>
    </w:lvl>
    <w:lvl w:ilvl="5" w:tplc="F3A6D0A2">
      <w:start w:val="1"/>
      <w:numFmt w:val="bullet"/>
      <w:lvlText w:val=""/>
      <w:lvlJc w:val="left"/>
      <w:pPr>
        <w:tabs>
          <w:tab w:val="num" w:pos="3960"/>
        </w:tabs>
        <w:ind w:left="3960" w:hanging="360"/>
      </w:pPr>
      <w:rPr>
        <w:rFonts w:ascii="Wingdings" w:hAnsi="Wingdings"/>
      </w:rPr>
    </w:lvl>
    <w:lvl w:ilvl="6" w:tplc="734A38DE">
      <w:start w:val="1"/>
      <w:numFmt w:val="bullet"/>
      <w:lvlText w:val=""/>
      <w:lvlJc w:val="left"/>
      <w:pPr>
        <w:tabs>
          <w:tab w:val="num" w:pos="4680"/>
        </w:tabs>
        <w:ind w:left="4680" w:hanging="360"/>
      </w:pPr>
      <w:rPr>
        <w:rFonts w:ascii="Symbol" w:hAnsi="Symbol"/>
      </w:rPr>
    </w:lvl>
    <w:lvl w:ilvl="7" w:tplc="1D3494A8">
      <w:start w:val="1"/>
      <w:numFmt w:val="bullet"/>
      <w:lvlText w:val="o"/>
      <w:lvlJc w:val="left"/>
      <w:pPr>
        <w:tabs>
          <w:tab w:val="num" w:pos="5400"/>
        </w:tabs>
        <w:ind w:left="5400" w:hanging="360"/>
      </w:pPr>
      <w:rPr>
        <w:rFonts w:ascii="Courier New" w:hAnsi="Courier New"/>
      </w:rPr>
    </w:lvl>
    <w:lvl w:ilvl="8" w:tplc="91943FA4">
      <w:start w:val="1"/>
      <w:numFmt w:val="bullet"/>
      <w:lvlText w:val=""/>
      <w:lvlJc w:val="left"/>
      <w:pPr>
        <w:tabs>
          <w:tab w:val="num" w:pos="6120"/>
        </w:tabs>
        <w:ind w:left="6120" w:hanging="360"/>
      </w:pPr>
      <w:rPr>
        <w:rFonts w:ascii="Wingdings" w:hAnsi="Wingdings"/>
      </w:rPr>
    </w:lvl>
  </w:abstractNum>
  <w:abstractNum w:abstractNumId="319" w15:restartNumberingAfterBreak="0">
    <w:nsid w:val="29B30272"/>
    <w:multiLevelType w:val="hybridMultilevel"/>
    <w:tmpl w:val="F4168F04"/>
    <w:lvl w:ilvl="0" w:tplc="0DFCDA14">
      <w:start w:val="1"/>
      <w:numFmt w:val="bullet"/>
      <w:lvlText w:val=""/>
      <w:lvlJc w:val="left"/>
      <w:pPr>
        <w:tabs>
          <w:tab w:val="num" w:pos="360"/>
        </w:tabs>
        <w:ind w:left="360" w:hanging="360"/>
      </w:pPr>
      <w:rPr>
        <w:rFonts w:ascii="Symbol" w:hAnsi="Symbol"/>
      </w:rPr>
    </w:lvl>
    <w:lvl w:ilvl="1" w:tplc="D9BE0F7A">
      <w:start w:val="1"/>
      <w:numFmt w:val="bullet"/>
      <w:lvlText w:val="o"/>
      <w:lvlJc w:val="left"/>
      <w:pPr>
        <w:tabs>
          <w:tab w:val="num" w:pos="1080"/>
        </w:tabs>
        <w:ind w:left="1080" w:hanging="360"/>
      </w:pPr>
      <w:rPr>
        <w:rFonts w:ascii="Courier New" w:hAnsi="Courier New"/>
      </w:rPr>
    </w:lvl>
    <w:lvl w:ilvl="2" w:tplc="36FE2EC2">
      <w:start w:val="1"/>
      <w:numFmt w:val="bullet"/>
      <w:lvlText w:val=""/>
      <w:lvlJc w:val="left"/>
      <w:pPr>
        <w:tabs>
          <w:tab w:val="num" w:pos="1800"/>
        </w:tabs>
        <w:ind w:left="1800" w:hanging="360"/>
      </w:pPr>
      <w:rPr>
        <w:rFonts w:ascii="Wingdings" w:hAnsi="Wingdings"/>
      </w:rPr>
    </w:lvl>
    <w:lvl w:ilvl="3" w:tplc="478E66F8">
      <w:start w:val="1"/>
      <w:numFmt w:val="bullet"/>
      <w:lvlText w:val=""/>
      <w:lvlJc w:val="left"/>
      <w:pPr>
        <w:tabs>
          <w:tab w:val="num" w:pos="2520"/>
        </w:tabs>
        <w:ind w:left="2520" w:hanging="360"/>
      </w:pPr>
      <w:rPr>
        <w:rFonts w:ascii="Symbol" w:hAnsi="Symbol"/>
      </w:rPr>
    </w:lvl>
    <w:lvl w:ilvl="4" w:tplc="C722E868">
      <w:start w:val="1"/>
      <w:numFmt w:val="bullet"/>
      <w:lvlText w:val="o"/>
      <w:lvlJc w:val="left"/>
      <w:pPr>
        <w:tabs>
          <w:tab w:val="num" w:pos="3240"/>
        </w:tabs>
        <w:ind w:left="3240" w:hanging="360"/>
      </w:pPr>
      <w:rPr>
        <w:rFonts w:ascii="Courier New" w:hAnsi="Courier New"/>
      </w:rPr>
    </w:lvl>
    <w:lvl w:ilvl="5" w:tplc="8F16C63A">
      <w:start w:val="1"/>
      <w:numFmt w:val="bullet"/>
      <w:lvlText w:val=""/>
      <w:lvlJc w:val="left"/>
      <w:pPr>
        <w:tabs>
          <w:tab w:val="num" w:pos="3960"/>
        </w:tabs>
        <w:ind w:left="3960" w:hanging="360"/>
      </w:pPr>
      <w:rPr>
        <w:rFonts w:ascii="Wingdings" w:hAnsi="Wingdings"/>
      </w:rPr>
    </w:lvl>
    <w:lvl w:ilvl="6" w:tplc="28EEB69A">
      <w:start w:val="1"/>
      <w:numFmt w:val="bullet"/>
      <w:lvlText w:val=""/>
      <w:lvlJc w:val="left"/>
      <w:pPr>
        <w:tabs>
          <w:tab w:val="num" w:pos="4680"/>
        </w:tabs>
        <w:ind w:left="4680" w:hanging="360"/>
      </w:pPr>
      <w:rPr>
        <w:rFonts w:ascii="Symbol" w:hAnsi="Symbol"/>
      </w:rPr>
    </w:lvl>
    <w:lvl w:ilvl="7" w:tplc="A838D84C">
      <w:start w:val="1"/>
      <w:numFmt w:val="bullet"/>
      <w:lvlText w:val="o"/>
      <w:lvlJc w:val="left"/>
      <w:pPr>
        <w:tabs>
          <w:tab w:val="num" w:pos="5400"/>
        </w:tabs>
        <w:ind w:left="5400" w:hanging="360"/>
      </w:pPr>
      <w:rPr>
        <w:rFonts w:ascii="Courier New" w:hAnsi="Courier New"/>
      </w:rPr>
    </w:lvl>
    <w:lvl w:ilvl="8" w:tplc="6DD60790">
      <w:start w:val="1"/>
      <w:numFmt w:val="bullet"/>
      <w:lvlText w:val=""/>
      <w:lvlJc w:val="left"/>
      <w:pPr>
        <w:tabs>
          <w:tab w:val="num" w:pos="6120"/>
        </w:tabs>
        <w:ind w:left="6120" w:hanging="360"/>
      </w:pPr>
      <w:rPr>
        <w:rFonts w:ascii="Wingdings" w:hAnsi="Wingdings"/>
      </w:rPr>
    </w:lvl>
  </w:abstractNum>
  <w:abstractNum w:abstractNumId="320" w15:restartNumberingAfterBreak="0">
    <w:nsid w:val="29C944A4"/>
    <w:multiLevelType w:val="hybridMultilevel"/>
    <w:tmpl w:val="03C4BC50"/>
    <w:lvl w:ilvl="0" w:tplc="E3FA7C92">
      <w:start w:val="1"/>
      <w:numFmt w:val="bullet"/>
      <w:lvlText w:val=""/>
      <w:lvlJc w:val="left"/>
      <w:pPr>
        <w:tabs>
          <w:tab w:val="num" w:pos="360"/>
        </w:tabs>
        <w:ind w:left="360" w:hanging="360"/>
      </w:pPr>
      <w:rPr>
        <w:rFonts w:ascii="Symbol" w:hAnsi="Symbol"/>
      </w:rPr>
    </w:lvl>
    <w:lvl w:ilvl="1" w:tplc="6D2A59F6">
      <w:start w:val="1"/>
      <w:numFmt w:val="bullet"/>
      <w:lvlText w:val="o"/>
      <w:lvlJc w:val="left"/>
      <w:pPr>
        <w:tabs>
          <w:tab w:val="num" w:pos="1080"/>
        </w:tabs>
        <w:ind w:left="1080" w:hanging="360"/>
      </w:pPr>
      <w:rPr>
        <w:rFonts w:ascii="Courier New" w:hAnsi="Courier New"/>
      </w:rPr>
    </w:lvl>
    <w:lvl w:ilvl="2" w:tplc="9886D58C">
      <w:start w:val="1"/>
      <w:numFmt w:val="bullet"/>
      <w:lvlText w:val=""/>
      <w:lvlJc w:val="left"/>
      <w:pPr>
        <w:tabs>
          <w:tab w:val="num" w:pos="1800"/>
        </w:tabs>
        <w:ind w:left="1800" w:hanging="360"/>
      </w:pPr>
      <w:rPr>
        <w:rFonts w:ascii="Wingdings" w:hAnsi="Wingdings"/>
      </w:rPr>
    </w:lvl>
    <w:lvl w:ilvl="3" w:tplc="EA78846E">
      <w:start w:val="1"/>
      <w:numFmt w:val="bullet"/>
      <w:lvlText w:val=""/>
      <w:lvlJc w:val="left"/>
      <w:pPr>
        <w:tabs>
          <w:tab w:val="num" w:pos="2520"/>
        </w:tabs>
        <w:ind w:left="2520" w:hanging="360"/>
      </w:pPr>
      <w:rPr>
        <w:rFonts w:ascii="Symbol" w:hAnsi="Symbol"/>
      </w:rPr>
    </w:lvl>
    <w:lvl w:ilvl="4" w:tplc="DF4AA772">
      <w:start w:val="1"/>
      <w:numFmt w:val="bullet"/>
      <w:lvlText w:val="o"/>
      <w:lvlJc w:val="left"/>
      <w:pPr>
        <w:tabs>
          <w:tab w:val="num" w:pos="3240"/>
        </w:tabs>
        <w:ind w:left="3240" w:hanging="360"/>
      </w:pPr>
      <w:rPr>
        <w:rFonts w:ascii="Courier New" w:hAnsi="Courier New"/>
      </w:rPr>
    </w:lvl>
    <w:lvl w:ilvl="5" w:tplc="68062A9E">
      <w:start w:val="1"/>
      <w:numFmt w:val="bullet"/>
      <w:lvlText w:val=""/>
      <w:lvlJc w:val="left"/>
      <w:pPr>
        <w:tabs>
          <w:tab w:val="num" w:pos="3960"/>
        </w:tabs>
        <w:ind w:left="3960" w:hanging="360"/>
      </w:pPr>
      <w:rPr>
        <w:rFonts w:ascii="Wingdings" w:hAnsi="Wingdings"/>
      </w:rPr>
    </w:lvl>
    <w:lvl w:ilvl="6" w:tplc="4F48E60C">
      <w:start w:val="1"/>
      <w:numFmt w:val="bullet"/>
      <w:lvlText w:val=""/>
      <w:lvlJc w:val="left"/>
      <w:pPr>
        <w:tabs>
          <w:tab w:val="num" w:pos="4680"/>
        </w:tabs>
        <w:ind w:left="4680" w:hanging="360"/>
      </w:pPr>
      <w:rPr>
        <w:rFonts w:ascii="Symbol" w:hAnsi="Symbol"/>
      </w:rPr>
    </w:lvl>
    <w:lvl w:ilvl="7" w:tplc="E4A4E29C">
      <w:start w:val="1"/>
      <w:numFmt w:val="bullet"/>
      <w:lvlText w:val="o"/>
      <w:lvlJc w:val="left"/>
      <w:pPr>
        <w:tabs>
          <w:tab w:val="num" w:pos="5400"/>
        </w:tabs>
        <w:ind w:left="5400" w:hanging="360"/>
      </w:pPr>
      <w:rPr>
        <w:rFonts w:ascii="Courier New" w:hAnsi="Courier New"/>
      </w:rPr>
    </w:lvl>
    <w:lvl w:ilvl="8" w:tplc="210289EE">
      <w:start w:val="1"/>
      <w:numFmt w:val="bullet"/>
      <w:lvlText w:val=""/>
      <w:lvlJc w:val="left"/>
      <w:pPr>
        <w:tabs>
          <w:tab w:val="num" w:pos="6120"/>
        </w:tabs>
        <w:ind w:left="6120" w:hanging="360"/>
      </w:pPr>
      <w:rPr>
        <w:rFonts w:ascii="Wingdings" w:hAnsi="Wingdings"/>
      </w:rPr>
    </w:lvl>
  </w:abstractNum>
  <w:abstractNum w:abstractNumId="321" w15:restartNumberingAfterBreak="0">
    <w:nsid w:val="2A0424F0"/>
    <w:multiLevelType w:val="hybridMultilevel"/>
    <w:tmpl w:val="631ECE4C"/>
    <w:lvl w:ilvl="0" w:tplc="F86603FA">
      <w:start w:val="1"/>
      <w:numFmt w:val="bullet"/>
      <w:lvlText w:val=""/>
      <w:lvlJc w:val="left"/>
      <w:pPr>
        <w:tabs>
          <w:tab w:val="num" w:pos="360"/>
        </w:tabs>
        <w:ind w:left="360" w:hanging="360"/>
      </w:pPr>
      <w:rPr>
        <w:rFonts w:ascii="Symbol" w:hAnsi="Symbol"/>
      </w:rPr>
    </w:lvl>
    <w:lvl w:ilvl="1" w:tplc="FF6ED28A">
      <w:start w:val="1"/>
      <w:numFmt w:val="bullet"/>
      <w:lvlText w:val="o"/>
      <w:lvlJc w:val="left"/>
      <w:pPr>
        <w:tabs>
          <w:tab w:val="num" w:pos="1080"/>
        </w:tabs>
        <w:ind w:left="1080" w:hanging="360"/>
      </w:pPr>
      <w:rPr>
        <w:rFonts w:ascii="Courier New" w:hAnsi="Courier New"/>
      </w:rPr>
    </w:lvl>
    <w:lvl w:ilvl="2" w:tplc="85360AF0">
      <w:start w:val="1"/>
      <w:numFmt w:val="bullet"/>
      <w:lvlText w:val=""/>
      <w:lvlJc w:val="left"/>
      <w:pPr>
        <w:tabs>
          <w:tab w:val="num" w:pos="1800"/>
        </w:tabs>
        <w:ind w:left="1800" w:hanging="360"/>
      </w:pPr>
      <w:rPr>
        <w:rFonts w:ascii="Wingdings" w:hAnsi="Wingdings"/>
      </w:rPr>
    </w:lvl>
    <w:lvl w:ilvl="3" w:tplc="DC867FE2">
      <w:start w:val="1"/>
      <w:numFmt w:val="bullet"/>
      <w:lvlText w:val=""/>
      <w:lvlJc w:val="left"/>
      <w:pPr>
        <w:tabs>
          <w:tab w:val="num" w:pos="2520"/>
        </w:tabs>
        <w:ind w:left="2520" w:hanging="360"/>
      </w:pPr>
      <w:rPr>
        <w:rFonts w:ascii="Symbol" w:hAnsi="Symbol"/>
      </w:rPr>
    </w:lvl>
    <w:lvl w:ilvl="4" w:tplc="A13E4798">
      <w:start w:val="1"/>
      <w:numFmt w:val="bullet"/>
      <w:lvlText w:val="o"/>
      <w:lvlJc w:val="left"/>
      <w:pPr>
        <w:tabs>
          <w:tab w:val="num" w:pos="3240"/>
        </w:tabs>
        <w:ind w:left="3240" w:hanging="360"/>
      </w:pPr>
      <w:rPr>
        <w:rFonts w:ascii="Courier New" w:hAnsi="Courier New"/>
      </w:rPr>
    </w:lvl>
    <w:lvl w:ilvl="5" w:tplc="1624D3C0">
      <w:start w:val="1"/>
      <w:numFmt w:val="bullet"/>
      <w:lvlText w:val=""/>
      <w:lvlJc w:val="left"/>
      <w:pPr>
        <w:tabs>
          <w:tab w:val="num" w:pos="3960"/>
        </w:tabs>
        <w:ind w:left="3960" w:hanging="360"/>
      </w:pPr>
      <w:rPr>
        <w:rFonts w:ascii="Wingdings" w:hAnsi="Wingdings"/>
      </w:rPr>
    </w:lvl>
    <w:lvl w:ilvl="6" w:tplc="0EB480EC">
      <w:start w:val="1"/>
      <w:numFmt w:val="bullet"/>
      <w:lvlText w:val=""/>
      <w:lvlJc w:val="left"/>
      <w:pPr>
        <w:tabs>
          <w:tab w:val="num" w:pos="4680"/>
        </w:tabs>
        <w:ind w:left="4680" w:hanging="360"/>
      </w:pPr>
      <w:rPr>
        <w:rFonts w:ascii="Symbol" w:hAnsi="Symbol"/>
      </w:rPr>
    </w:lvl>
    <w:lvl w:ilvl="7" w:tplc="800CB4E0">
      <w:start w:val="1"/>
      <w:numFmt w:val="bullet"/>
      <w:lvlText w:val="o"/>
      <w:lvlJc w:val="left"/>
      <w:pPr>
        <w:tabs>
          <w:tab w:val="num" w:pos="5400"/>
        </w:tabs>
        <w:ind w:left="5400" w:hanging="360"/>
      </w:pPr>
      <w:rPr>
        <w:rFonts w:ascii="Courier New" w:hAnsi="Courier New"/>
      </w:rPr>
    </w:lvl>
    <w:lvl w:ilvl="8" w:tplc="75B4FAEC">
      <w:start w:val="1"/>
      <w:numFmt w:val="bullet"/>
      <w:lvlText w:val=""/>
      <w:lvlJc w:val="left"/>
      <w:pPr>
        <w:tabs>
          <w:tab w:val="num" w:pos="6120"/>
        </w:tabs>
        <w:ind w:left="6120" w:hanging="360"/>
      </w:pPr>
      <w:rPr>
        <w:rFonts w:ascii="Wingdings" w:hAnsi="Wingdings"/>
      </w:rPr>
    </w:lvl>
  </w:abstractNum>
  <w:abstractNum w:abstractNumId="322" w15:restartNumberingAfterBreak="0">
    <w:nsid w:val="2A390640"/>
    <w:multiLevelType w:val="hybridMultilevel"/>
    <w:tmpl w:val="CDFCCE1C"/>
    <w:lvl w:ilvl="0" w:tplc="B5343204">
      <w:start w:val="1"/>
      <w:numFmt w:val="bullet"/>
      <w:lvlText w:val=""/>
      <w:lvlJc w:val="left"/>
      <w:pPr>
        <w:tabs>
          <w:tab w:val="num" w:pos="360"/>
        </w:tabs>
        <w:ind w:left="360" w:hanging="360"/>
      </w:pPr>
      <w:rPr>
        <w:rFonts w:ascii="Symbol" w:hAnsi="Symbol"/>
      </w:rPr>
    </w:lvl>
    <w:lvl w:ilvl="1" w:tplc="2ABCEE04">
      <w:start w:val="1"/>
      <w:numFmt w:val="bullet"/>
      <w:lvlText w:val="o"/>
      <w:lvlJc w:val="left"/>
      <w:pPr>
        <w:tabs>
          <w:tab w:val="num" w:pos="1080"/>
        </w:tabs>
        <w:ind w:left="1080" w:hanging="360"/>
      </w:pPr>
      <w:rPr>
        <w:rFonts w:ascii="Courier New" w:hAnsi="Courier New"/>
      </w:rPr>
    </w:lvl>
    <w:lvl w:ilvl="2" w:tplc="8DC2DC74">
      <w:start w:val="1"/>
      <w:numFmt w:val="bullet"/>
      <w:lvlText w:val=""/>
      <w:lvlJc w:val="left"/>
      <w:pPr>
        <w:tabs>
          <w:tab w:val="num" w:pos="1800"/>
        </w:tabs>
        <w:ind w:left="1800" w:hanging="360"/>
      </w:pPr>
      <w:rPr>
        <w:rFonts w:ascii="Wingdings" w:hAnsi="Wingdings"/>
      </w:rPr>
    </w:lvl>
    <w:lvl w:ilvl="3" w:tplc="0DEED22C">
      <w:start w:val="1"/>
      <w:numFmt w:val="bullet"/>
      <w:lvlText w:val=""/>
      <w:lvlJc w:val="left"/>
      <w:pPr>
        <w:tabs>
          <w:tab w:val="num" w:pos="2520"/>
        </w:tabs>
        <w:ind w:left="2520" w:hanging="360"/>
      </w:pPr>
      <w:rPr>
        <w:rFonts w:ascii="Symbol" w:hAnsi="Symbol"/>
      </w:rPr>
    </w:lvl>
    <w:lvl w:ilvl="4" w:tplc="669A943A">
      <w:start w:val="1"/>
      <w:numFmt w:val="bullet"/>
      <w:lvlText w:val="o"/>
      <w:lvlJc w:val="left"/>
      <w:pPr>
        <w:tabs>
          <w:tab w:val="num" w:pos="3240"/>
        </w:tabs>
        <w:ind w:left="3240" w:hanging="360"/>
      </w:pPr>
      <w:rPr>
        <w:rFonts w:ascii="Courier New" w:hAnsi="Courier New"/>
      </w:rPr>
    </w:lvl>
    <w:lvl w:ilvl="5" w:tplc="01F202A8">
      <w:start w:val="1"/>
      <w:numFmt w:val="bullet"/>
      <w:lvlText w:val=""/>
      <w:lvlJc w:val="left"/>
      <w:pPr>
        <w:tabs>
          <w:tab w:val="num" w:pos="3960"/>
        </w:tabs>
        <w:ind w:left="3960" w:hanging="360"/>
      </w:pPr>
      <w:rPr>
        <w:rFonts w:ascii="Wingdings" w:hAnsi="Wingdings"/>
      </w:rPr>
    </w:lvl>
    <w:lvl w:ilvl="6" w:tplc="60587B14">
      <w:start w:val="1"/>
      <w:numFmt w:val="bullet"/>
      <w:lvlText w:val=""/>
      <w:lvlJc w:val="left"/>
      <w:pPr>
        <w:tabs>
          <w:tab w:val="num" w:pos="4680"/>
        </w:tabs>
        <w:ind w:left="4680" w:hanging="360"/>
      </w:pPr>
      <w:rPr>
        <w:rFonts w:ascii="Symbol" w:hAnsi="Symbol"/>
      </w:rPr>
    </w:lvl>
    <w:lvl w:ilvl="7" w:tplc="4C220712">
      <w:start w:val="1"/>
      <w:numFmt w:val="bullet"/>
      <w:lvlText w:val="o"/>
      <w:lvlJc w:val="left"/>
      <w:pPr>
        <w:tabs>
          <w:tab w:val="num" w:pos="5400"/>
        </w:tabs>
        <w:ind w:left="5400" w:hanging="360"/>
      </w:pPr>
      <w:rPr>
        <w:rFonts w:ascii="Courier New" w:hAnsi="Courier New"/>
      </w:rPr>
    </w:lvl>
    <w:lvl w:ilvl="8" w:tplc="7C3A2AB4">
      <w:start w:val="1"/>
      <w:numFmt w:val="bullet"/>
      <w:lvlText w:val=""/>
      <w:lvlJc w:val="left"/>
      <w:pPr>
        <w:tabs>
          <w:tab w:val="num" w:pos="6120"/>
        </w:tabs>
        <w:ind w:left="6120" w:hanging="360"/>
      </w:pPr>
      <w:rPr>
        <w:rFonts w:ascii="Wingdings" w:hAnsi="Wingdings"/>
      </w:rPr>
    </w:lvl>
  </w:abstractNum>
  <w:abstractNum w:abstractNumId="323" w15:restartNumberingAfterBreak="0">
    <w:nsid w:val="2A5E1EE5"/>
    <w:multiLevelType w:val="hybridMultilevel"/>
    <w:tmpl w:val="FDBE1480"/>
    <w:lvl w:ilvl="0" w:tplc="F0F8212A">
      <w:start w:val="1"/>
      <w:numFmt w:val="bullet"/>
      <w:lvlText w:val=""/>
      <w:lvlJc w:val="left"/>
      <w:pPr>
        <w:tabs>
          <w:tab w:val="num" w:pos="360"/>
        </w:tabs>
        <w:ind w:left="360" w:hanging="360"/>
      </w:pPr>
      <w:rPr>
        <w:rFonts w:ascii="Symbol" w:hAnsi="Symbol"/>
      </w:rPr>
    </w:lvl>
    <w:lvl w:ilvl="1" w:tplc="B498E3A0">
      <w:start w:val="1"/>
      <w:numFmt w:val="bullet"/>
      <w:lvlText w:val="o"/>
      <w:lvlJc w:val="left"/>
      <w:pPr>
        <w:tabs>
          <w:tab w:val="num" w:pos="1080"/>
        </w:tabs>
        <w:ind w:left="1080" w:hanging="360"/>
      </w:pPr>
      <w:rPr>
        <w:rFonts w:ascii="Courier New" w:hAnsi="Courier New"/>
      </w:rPr>
    </w:lvl>
    <w:lvl w:ilvl="2" w:tplc="33021A84">
      <w:start w:val="1"/>
      <w:numFmt w:val="bullet"/>
      <w:lvlText w:val=""/>
      <w:lvlJc w:val="left"/>
      <w:pPr>
        <w:tabs>
          <w:tab w:val="num" w:pos="1800"/>
        </w:tabs>
        <w:ind w:left="1800" w:hanging="360"/>
      </w:pPr>
      <w:rPr>
        <w:rFonts w:ascii="Wingdings" w:hAnsi="Wingdings"/>
      </w:rPr>
    </w:lvl>
    <w:lvl w:ilvl="3" w:tplc="94D6704A">
      <w:start w:val="1"/>
      <w:numFmt w:val="bullet"/>
      <w:lvlText w:val=""/>
      <w:lvlJc w:val="left"/>
      <w:pPr>
        <w:tabs>
          <w:tab w:val="num" w:pos="2520"/>
        </w:tabs>
        <w:ind w:left="2520" w:hanging="360"/>
      </w:pPr>
      <w:rPr>
        <w:rFonts w:ascii="Symbol" w:hAnsi="Symbol"/>
      </w:rPr>
    </w:lvl>
    <w:lvl w:ilvl="4" w:tplc="5C48D39C">
      <w:start w:val="1"/>
      <w:numFmt w:val="bullet"/>
      <w:lvlText w:val="o"/>
      <w:lvlJc w:val="left"/>
      <w:pPr>
        <w:tabs>
          <w:tab w:val="num" w:pos="3240"/>
        </w:tabs>
        <w:ind w:left="3240" w:hanging="360"/>
      </w:pPr>
      <w:rPr>
        <w:rFonts w:ascii="Courier New" w:hAnsi="Courier New"/>
      </w:rPr>
    </w:lvl>
    <w:lvl w:ilvl="5" w:tplc="9B849E86">
      <w:start w:val="1"/>
      <w:numFmt w:val="bullet"/>
      <w:lvlText w:val=""/>
      <w:lvlJc w:val="left"/>
      <w:pPr>
        <w:tabs>
          <w:tab w:val="num" w:pos="3960"/>
        </w:tabs>
        <w:ind w:left="3960" w:hanging="360"/>
      </w:pPr>
      <w:rPr>
        <w:rFonts w:ascii="Wingdings" w:hAnsi="Wingdings"/>
      </w:rPr>
    </w:lvl>
    <w:lvl w:ilvl="6" w:tplc="F8AEECA4">
      <w:start w:val="1"/>
      <w:numFmt w:val="bullet"/>
      <w:lvlText w:val=""/>
      <w:lvlJc w:val="left"/>
      <w:pPr>
        <w:tabs>
          <w:tab w:val="num" w:pos="4680"/>
        </w:tabs>
        <w:ind w:left="4680" w:hanging="360"/>
      </w:pPr>
      <w:rPr>
        <w:rFonts w:ascii="Symbol" w:hAnsi="Symbol"/>
      </w:rPr>
    </w:lvl>
    <w:lvl w:ilvl="7" w:tplc="E70082C8">
      <w:start w:val="1"/>
      <w:numFmt w:val="bullet"/>
      <w:lvlText w:val="o"/>
      <w:lvlJc w:val="left"/>
      <w:pPr>
        <w:tabs>
          <w:tab w:val="num" w:pos="5400"/>
        </w:tabs>
        <w:ind w:left="5400" w:hanging="360"/>
      </w:pPr>
      <w:rPr>
        <w:rFonts w:ascii="Courier New" w:hAnsi="Courier New"/>
      </w:rPr>
    </w:lvl>
    <w:lvl w:ilvl="8" w:tplc="D76260FC">
      <w:start w:val="1"/>
      <w:numFmt w:val="bullet"/>
      <w:lvlText w:val=""/>
      <w:lvlJc w:val="left"/>
      <w:pPr>
        <w:tabs>
          <w:tab w:val="num" w:pos="6120"/>
        </w:tabs>
        <w:ind w:left="6120" w:hanging="360"/>
      </w:pPr>
      <w:rPr>
        <w:rFonts w:ascii="Wingdings" w:hAnsi="Wingdings"/>
      </w:rPr>
    </w:lvl>
  </w:abstractNum>
  <w:abstractNum w:abstractNumId="324" w15:restartNumberingAfterBreak="0">
    <w:nsid w:val="2A7C1057"/>
    <w:multiLevelType w:val="hybridMultilevel"/>
    <w:tmpl w:val="19B816F4"/>
    <w:lvl w:ilvl="0" w:tplc="1652BC66">
      <w:start w:val="1"/>
      <w:numFmt w:val="bullet"/>
      <w:lvlText w:val=""/>
      <w:lvlJc w:val="left"/>
      <w:pPr>
        <w:tabs>
          <w:tab w:val="num" w:pos="360"/>
        </w:tabs>
        <w:ind w:left="360" w:hanging="360"/>
      </w:pPr>
      <w:rPr>
        <w:rFonts w:ascii="Symbol" w:hAnsi="Symbol"/>
      </w:rPr>
    </w:lvl>
    <w:lvl w:ilvl="1" w:tplc="20966D8E">
      <w:start w:val="1"/>
      <w:numFmt w:val="bullet"/>
      <w:lvlText w:val="o"/>
      <w:lvlJc w:val="left"/>
      <w:pPr>
        <w:tabs>
          <w:tab w:val="num" w:pos="1080"/>
        </w:tabs>
        <w:ind w:left="1080" w:hanging="360"/>
      </w:pPr>
      <w:rPr>
        <w:rFonts w:ascii="Courier New" w:hAnsi="Courier New"/>
      </w:rPr>
    </w:lvl>
    <w:lvl w:ilvl="2" w:tplc="4C946098">
      <w:start w:val="1"/>
      <w:numFmt w:val="bullet"/>
      <w:lvlText w:val=""/>
      <w:lvlJc w:val="left"/>
      <w:pPr>
        <w:tabs>
          <w:tab w:val="num" w:pos="1800"/>
        </w:tabs>
        <w:ind w:left="1800" w:hanging="360"/>
      </w:pPr>
      <w:rPr>
        <w:rFonts w:ascii="Wingdings" w:hAnsi="Wingdings"/>
      </w:rPr>
    </w:lvl>
    <w:lvl w:ilvl="3" w:tplc="187CB1DA">
      <w:start w:val="1"/>
      <w:numFmt w:val="bullet"/>
      <w:lvlText w:val=""/>
      <w:lvlJc w:val="left"/>
      <w:pPr>
        <w:tabs>
          <w:tab w:val="num" w:pos="2520"/>
        </w:tabs>
        <w:ind w:left="2520" w:hanging="360"/>
      </w:pPr>
      <w:rPr>
        <w:rFonts w:ascii="Symbol" w:hAnsi="Symbol"/>
      </w:rPr>
    </w:lvl>
    <w:lvl w:ilvl="4" w:tplc="A902592A">
      <w:start w:val="1"/>
      <w:numFmt w:val="bullet"/>
      <w:lvlText w:val="o"/>
      <w:lvlJc w:val="left"/>
      <w:pPr>
        <w:tabs>
          <w:tab w:val="num" w:pos="3240"/>
        </w:tabs>
        <w:ind w:left="3240" w:hanging="360"/>
      </w:pPr>
      <w:rPr>
        <w:rFonts w:ascii="Courier New" w:hAnsi="Courier New"/>
      </w:rPr>
    </w:lvl>
    <w:lvl w:ilvl="5" w:tplc="04C203EC">
      <w:start w:val="1"/>
      <w:numFmt w:val="bullet"/>
      <w:lvlText w:val=""/>
      <w:lvlJc w:val="left"/>
      <w:pPr>
        <w:tabs>
          <w:tab w:val="num" w:pos="3960"/>
        </w:tabs>
        <w:ind w:left="3960" w:hanging="360"/>
      </w:pPr>
      <w:rPr>
        <w:rFonts w:ascii="Wingdings" w:hAnsi="Wingdings"/>
      </w:rPr>
    </w:lvl>
    <w:lvl w:ilvl="6" w:tplc="E9DE952C">
      <w:start w:val="1"/>
      <w:numFmt w:val="bullet"/>
      <w:lvlText w:val=""/>
      <w:lvlJc w:val="left"/>
      <w:pPr>
        <w:tabs>
          <w:tab w:val="num" w:pos="4680"/>
        </w:tabs>
        <w:ind w:left="4680" w:hanging="360"/>
      </w:pPr>
      <w:rPr>
        <w:rFonts w:ascii="Symbol" w:hAnsi="Symbol"/>
      </w:rPr>
    </w:lvl>
    <w:lvl w:ilvl="7" w:tplc="3A58A0CA">
      <w:start w:val="1"/>
      <w:numFmt w:val="bullet"/>
      <w:lvlText w:val="o"/>
      <w:lvlJc w:val="left"/>
      <w:pPr>
        <w:tabs>
          <w:tab w:val="num" w:pos="5400"/>
        </w:tabs>
        <w:ind w:left="5400" w:hanging="360"/>
      </w:pPr>
      <w:rPr>
        <w:rFonts w:ascii="Courier New" w:hAnsi="Courier New"/>
      </w:rPr>
    </w:lvl>
    <w:lvl w:ilvl="8" w:tplc="E320EAEC">
      <w:start w:val="1"/>
      <w:numFmt w:val="bullet"/>
      <w:lvlText w:val=""/>
      <w:lvlJc w:val="left"/>
      <w:pPr>
        <w:tabs>
          <w:tab w:val="num" w:pos="6120"/>
        </w:tabs>
        <w:ind w:left="6120" w:hanging="360"/>
      </w:pPr>
      <w:rPr>
        <w:rFonts w:ascii="Wingdings" w:hAnsi="Wingdings"/>
      </w:rPr>
    </w:lvl>
  </w:abstractNum>
  <w:abstractNum w:abstractNumId="325" w15:restartNumberingAfterBreak="0">
    <w:nsid w:val="2ABF1CF1"/>
    <w:multiLevelType w:val="hybridMultilevel"/>
    <w:tmpl w:val="EA5EA362"/>
    <w:lvl w:ilvl="0" w:tplc="54222E24">
      <w:start w:val="1"/>
      <w:numFmt w:val="bullet"/>
      <w:lvlText w:val=""/>
      <w:lvlJc w:val="left"/>
      <w:pPr>
        <w:tabs>
          <w:tab w:val="num" w:pos="360"/>
        </w:tabs>
        <w:ind w:left="360" w:hanging="360"/>
      </w:pPr>
      <w:rPr>
        <w:rFonts w:ascii="Symbol" w:hAnsi="Symbol"/>
      </w:rPr>
    </w:lvl>
    <w:lvl w:ilvl="1" w:tplc="A698C11A">
      <w:start w:val="1"/>
      <w:numFmt w:val="bullet"/>
      <w:lvlText w:val="o"/>
      <w:lvlJc w:val="left"/>
      <w:pPr>
        <w:tabs>
          <w:tab w:val="num" w:pos="1080"/>
        </w:tabs>
        <w:ind w:left="1080" w:hanging="360"/>
      </w:pPr>
      <w:rPr>
        <w:rFonts w:ascii="Courier New" w:hAnsi="Courier New"/>
      </w:rPr>
    </w:lvl>
    <w:lvl w:ilvl="2" w:tplc="7E1686DA">
      <w:start w:val="1"/>
      <w:numFmt w:val="bullet"/>
      <w:lvlText w:val=""/>
      <w:lvlJc w:val="left"/>
      <w:pPr>
        <w:tabs>
          <w:tab w:val="num" w:pos="1800"/>
        </w:tabs>
        <w:ind w:left="1800" w:hanging="360"/>
      </w:pPr>
      <w:rPr>
        <w:rFonts w:ascii="Wingdings" w:hAnsi="Wingdings"/>
      </w:rPr>
    </w:lvl>
    <w:lvl w:ilvl="3" w:tplc="E4F65222">
      <w:start w:val="1"/>
      <w:numFmt w:val="bullet"/>
      <w:lvlText w:val=""/>
      <w:lvlJc w:val="left"/>
      <w:pPr>
        <w:tabs>
          <w:tab w:val="num" w:pos="2520"/>
        </w:tabs>
        <w:ind w:left="2520" w:hanging="360"/>
      </w:pPr>
      <w:rPr>
        <w:rFonts w:ascii="Symbol" w:hAnsi="Symbol"/>
      </w:rPr>
    </w:lvl>
    <w:lvl w:ilvl="4" w:tplc="390A7D34">
      <w:start w:val="1"/>
      <w:numFmt w:val="bullet"/>
      <w:lvlText w:val="o"/>
      <w:lvlJc w:val="left"/>
      <w:pPr>
        <w:tabs>
          <w:tab w:val="num" w:pos="3240"/>
        </w:tabs>
        <w:ind w:left="3240" w:hanging="360"/>
      </w:pPr>
      <w:rPr>
        <w:rFonts w:ascii="Courier New" w:hAnsi="Courier New"/>
      </w:rPr>
    </w:lvl>
    <w:lvl w:ilvl="5" w:tplc="95C8C2D0">
      <w:start w:val="1"/>
      <w:numFmt w:val="bullet"/>
      <w:lvlText w:val=""/>
      <w:lvlJc w:val="left"/>
      <w:pPr>
        <w:tabs>
          <w:tab w:val="num" w:pos="3960"/>
        </w:tabs>
        <w:ind w:left="3960" w:hanging="360"/>
      </w:pPr>
      <w:rPr>
        <w:rFonts w:ascii="Wingdings" w:hAnsi="Wingdings"/>
      </w:rPr>
    </w:lvl>
    <w:lvl w:ilvl="6" w:tplc="2DD0003C">
      <w:start w:val="1"/>
      <w:numFmt w:val="bullet"/>
      <w:lvlText w:val=""/>
      <w:lvlJc w:val="left"/>
      <w:pPr>
        <w:tabs>
          <w:tab w:val="num" w:pos="4680"/>
        </w:tabs>
        <w:ind w:left="4680" w:hanging="360"/>
      </w:pPr>
      <w:rPr>
        <w:rFonts w:ascii="Symbol" w:hAnsi="Symbol"/>
      </w:rPr>
    </w:lvl>
    <w:lvl w:ilvl="7" w:tplc="43C8CA34">
      <w:start w:val="1"/>
      <w:numFmt w:val="bullet"/>
      <w:lvlText w:val="o"/>
      <w:lvlJc w:val="left"/>
      <w:pPr>
        <w:tabs>
          <w:tab w:val="num" w:pos="5400"/>
        </w:tabs>
        <w:ind w:left="5400" w:hanging="360"/>
      </w:pPr>
      <w:rPr>
        <w:rFonts w:ascii="Courier New" w:hAnsi="Courier New"/>
      </w:rPr>
    </w:lvl>
    <w:lvl w:ilvl="8" w:tplc="A61623B2">
      <w:start w:val="1"/>
      <w:numFmt w:val="bullet"/>
      <w:lvlText w:val=""/>
      <w:lvlJc w:val="left"/>
      <w:pPr>
        <w:tabs>
          <w:tab w:val="num" w:pos="6120"/>
        </w:tabs>
        <w:ind w:left="6120" w:hanging="360"/>
      </w:pPr>
      <w:rPr>
        <w:rFonts w:ascii="Wingdings" w:hAnsi="Wingdings"/>
      </w:rPr>
    </w:lvl>
  </w:abstractNum>
  <w:abstractNum w:abstractNumId="326" w15:restartNumberingAfterBreak="0">
    <w:nsid w:val="2AD4534F"/>
    <w:multiLevelType w:val="hybridMultilevel"/>
    <w:tmpl w:val="A19C828A"/>
    <w:lvl w:ilvl="0" w:tplc="682252F8">
      <w:start w:val="1"/>
      <w:numFmt w:val="bullet"/>
      <w:lvlText w:val=""/>
      <w:lvlJc w:val="left"/>
      <w:pPr>
        <w:tabs>
          <w:tab w:val="num" w:pos="360"/>
        </w:tabs>
        <w:ind w:left="360" w:hanging="360"/>
      </w:pPr>
      <w:rPr>
        <w:rFonts w:ascii="Symbol" w:hAnsi="Symbol"/>
      </w:rPr>
    </w:lvl>
    <w:lvl w:ilvl="1" w:tplc="5EE2699A">
      <w:start w:val="1"/>
      <w:numFmt w:val="bullet"/>
      <w:lvlText w:val="o"/>
      <w:lvlJc w:val="left"/>
      <w:pPr>
        <w:tabs>
          <w:tab w:val="num" w:pos="1080"/>
        </w:tabs>
        <w:ind w:left="1080" w:hanging="360"/>
      </w:pPr>
      <w:rPr>
        <w:rFonts w:ascii="Courier New" w:hAnsi="Courier New"/>
      </w:rPr>
    </w:lvl>
    <w:lvl w:ilvl="2" w:tplc="AD1EE29A">
      <w:start w:val="1"/>
      <w:numFmt w:val="bullet"/>
      <w:lvlText w:val=""/>
      <w:lvlJc w:val="left"/>
      <w:pPr>
        <w:tabs>
          <w:tab w:val="num" w:pos="1800"/>
        </w:tabs>
        <w:ind w:left="1800" w:hanging="360"/>
      </w:pPr>
      <w:rPr>
        <w:rFonts w:ascii="Wingdings" w:hAnsi="Wingdings"/>
      </w:rPr>
    </w:lvl>
    <w:lvl w:ilvl="3" w:tplc="EE46726A">
      <w:start w:val="1"/>
      <w:numFmt w:val="bullet"/>
      <w:lvlText w:val=""/>
      <w:lvlJc w:val="left"/>
      <w:pPr>
        <w:tabs>
          <w:tab w:val="num" w:pos="2520"/>
        </w:tabs>
        <w:ind w:left="2520" w:hanging="360"/>
      </w:pPr>
      <w:rPr>
        <w:rFonts w:ascii="Symbol" w:hAnsi="Symbol"/>
      </w:rPr>
    </w:lvl>
    <w:lvl w:ilvl="4" w:tplc="C0FC2506">
      <w:start w:val="1"/>
      <w:numFmt w:val="bullet"/>
      <w:lvlText w:val="o"/>
      <w:lvlJc w:val="left"/>
      <w:pPr>
        <w:tabs>
          <w:tab w:val="num" w:pos="3240"/>
        </w:tabs>
        <w:ind w:left="3240" w:hanging="360"/>
      </w:pPr>
      <w:rPr>
        <w:rFonts w:ascii="Courier New" w:hAnsi="Courier New"/>
      </w:rPr>
    </w:lvl>
    <w:lvl w:ilvl="5" w:tplc="A830C04E">
      <w:start w:val="1"/>
      <w:numFmt w:val="bullet"/>
      <w:lvlText w:val=""/>
      <w:lvlJc w:val="left"/>
      <w:pPr>
        <w:tabs>
          <w:tab w:val="num" w:pos="3960"/>
        </w:tabs>
        <w:ind w:left="3960" w:hanging="360"/>
      </w:pPr>
      <w:rPr>
        <w:rFonts w:ascii="Wingdings" w:hAnsi="Wingdings"/>
      </w:rPr>
    </w:lvl>
    <w:lvl w:ilvl="6" w:tplc="2A3ED0AE">
      <w:start w:val="1"/>
      <w:numFmt w:val="bullet"/>
      <w:lvlText w:val=""/>
      <w:lvlJc w:val="left"/>
      <w:pPr>
        <w:tabs>
          <w:tab w:val="num" w:pos="4680"/>
        </w:tabs>
        <w:ind w:left="4680" w:hanging="360"/>
      </w:pPr>
      <w:rPr>
        <w:rFonts w:ascii="Symbol" w:hAnsi="Symbol"/>
      </w:rPr>
    </w:lvl>
    <w:lvl w:ilvl="7" w:tplc="284E8CC2">
      <w:start w:val="1"/>
      <w:numFmt w:val="bullet"/>
      <w:lvlText w:val="o"/>
      <w:lvlJc w:val="left"/>
      <w:pPr>
        <w:tabs>
          <w:tab w:val="num" w:pos="5400"/>
        </w:tabs>
        <w:ind w:left="5400" w:hanging="360"/>
      </w:pPr>
      <w:rPr>
        <w:rFonts w:ascii="Courier New" w:hAnsi="Courier New"/>
      </w:rPr>
    </w:lvl>
    <w:lvl w:ilvl="8" w:tplc="7C30E12C">
      <w:start w:val="1"/>
      <w:numFmt w:val="bullet"/>
      <w:lvlText w:val=""/>
      <w:lvlJc w:val="left"/>
      <w:pPr>
        <w:tabs>
          <w:tab w:val="num" w:pos="6120"/>
        </w:tabs>
        <w:ind w:left="6120" w:hanging="360"/>
      </w:pPr>
      <w:rPr>
        <w:rFonts w:ascii="Wingdings" w:hAnsi="Wingdings"/>
      </w:rPr>
    </w:lvl>
  </w:abstractNum>
  <w:abstractNum w:abstractNumId="327" w15:restartNumberingAfterBreak="0">
    <w:nsid w:val="2AEE1CFF"/>
    <w:multiLevelType w:val="hybridMultilevel"/>
    <w:tmpl w:val="3DBA5D0C"/>
    <w:lvl w:ilvl="0" w:tplc="1286EF34">
      <w:start w:val="1"/>
      <w:numFmt w:val="bullet"/>
      <w:lvlText w:val=""/>
      <w:lvlJc w:val="left"/>
      <w:pPr>
        <w:tabs>
          <w:tab w:val="num" w:pos="360"/>
        </w:tabs>
        <w:ind w:left="360" w:hanging="360"/>
      </w:pPr>
      <w:rPr>
        <w:rFonts w:ascii="Symbol" w:hAnsi="Symbol"/>
      </w:rPr>
    </w:lvl>
    <w:lvl w:ilvl="1" w:tplc="1FF2D6F2">
      <w:start w:val="1"/>
      <w:numFmt w:val="bullet"/>
      <w:lvlText w:val="o"/>
      <w:lvlJc w:val="left"/>
      <w:pPr>
        <w:tabs>
          <w:tab w:val="num" w:pos="1080"/>
        </w:tabs>
        <w:ind w:left="1080" w:hanging="360"/>
      </w:pPr>
      <w:rPr>
        <w:rFonts w:ascii="Courier New" w:hAnsi="Courier New"/>
      </w:rPr>
    </w:lvl>
    <w:lvl w:ilvl="2" w:tplc="9A0EA722">
      <w:start w:val="1"/>
      <w:numFmt w:val="bullet"/>
      <w:lvlText w:val=""/>
      <w:lvlJc w:val="left"/>
      <w:pPr>
        <w:tabs>
          <w:tab w:val="num" w:pos="1800"/>
        </w:tabs>
        <w:ind w:left="1800" w:hanging="360"/>
      </w:pPr>
      <w:rPr>
        <w:rFonts w:ascii="Wingdings" w:hAnsi="Wingdings"/>
      </w:rPr>
    </w:lvl>
    <w:lvl w:ilvl="3" w:tplc="40CAE178">
      <w:start w:val="1"/>
      <w:numFmt w:val="bullet"/>
      <w:lvlText w:val=""/>
      <w:lvlJc w:val="left"/>
      <w:pPr>
        <w:tabs>
          <w:tab w:val="num" w:pos="2520"/>
        </w:tabs>
        <w:ind w:left="2520" w:hanging="360"/>
      </w:pPr>
      <w:rPr>
        <w:rFonts w:ascii="Symbol" w:hAnsi="Symbol"/>
      </w:rPr>
    </w:lvl>
    <w:lvl w:ilvl="4" w:tplc="53F69DDA">
      <w:start w:val="1"/>
      <w:numFmt w:val="bullet"/>
      <w:lvlText w:val="o"/>
      <w:lvlJc w:val="left"/>
      <w:pPr>
        <w:tabs>
          <w:tab w:val="num" w:pos="3240"/>
        </w:tabs>
        <w:ind w:left="3240" w:hanging="360"/>
      </w:pPr>
      <w:rPr>
        <w:rFonts w:ascii="Courier New" w:hAnsi="Courier New"/>
      </w:rPr>
    </w:lvl>
    <w:lvl w:ilvl="5" w:tplc="55C28DFE">
      <w:start w:val="1"/>
      <w:numFmt w:val="bullet"/>
      <w:lvlText w:val=""/>
      <w:lvlJc w:val="left"/>
      <w:pPr>
        <w:tabs>
          <w:tab w:val="num" w:pos="3960"/>
        </w:tabs>
        <w:ind w:left="3960" w:hanging="360"/>
      </w:pPr>
      <w:rPr>
        <w:rFonts w:ascii="Wingdings" w:hAnsi="Wingdings"/>
      </w:rPr>
    </w:lvl>
    <w:lvl w:ilvl="6" w:tplc="EBCC83BA">
      <w:start w:val="1"/>
      <w:numFmt w:val="bullet"/>
      <w:lvlText w:val=""/>
      <w:lvlJc w:val="left"/>
      <w:pPr>
        <w:tabs>
          <w:tab w:val="num" w:pos="4680"/>
        </w:tabs>
        <w:ind w:left="4680" w:hanging="360"/>
      </w:pPr>
      <w:rPr>
        <w:rFonts w:ascii="Symbol" w:hAnsi="Symbol"/>
      </w:rPr>
    </w:lvl>
    <w:lvl w:ilvl="7" w:tplc="FCBA1A8E">
      <w:start w:val="1"/>
      <w:numFmt w:val="bullet"/>
      <w:lvlText w:val="o"/>
      <w:lvlJc w:val="left"/>
      <w:pPr>
        <w:tabs>
          <w:tab w:val="num" w:pos="5400"/>
        </w:tabs>
        <w:ind w:left="5400" w:hanging="360"/>
      </w:pPr>
      <w:rPr>
        <w:rFonts w:ascii="Courier New" w:hAnsi="Courier New"/>
      </w:rPr>
    </w:lvl>
    <w:lvl w:ilvl="8" w:tplc="F8DA55DE">
      <w:start w:val="1"/>
      <w:numFmt w:val="bullet"/>
      <w:lvlText w:val=""/>
      <w:lvlJc w:val="left"/>
      <w:pPr>
        <w:tabs>
          <w:tab w:val="num" w:pos="6120"/>
        </w:tabs>
        <w:ind w:left="6120" w:hanging="360"/>
      </w:pPr>
      <w:rPr>
        <w:rFonts w:ascii="Wingdings" w:hAnsi="Wingdings"/>
      </w:rPr>
    </w:lvl>
  </w:abstractNum>
  <w:abstractNum w:abstractNumId="328" w15:restartNumberingAfterBreak="0">
    <w:nsid w:val="2AF82962"/>
    <w:multiLevelType w:val="hybridMultilevel"/>
    <w:tmpl w:val="8E7823FA"/>
    <w:lvl w:ilvl="0" w:tplc="7D189E9A">
      <w:start w:val="1"/>
      <w:numFmt w:val="bullet"/>
      <w:lvlText w:val=""/>
      <w:lvlJc w:val="left"/>
      <w:pPr>
        <w:tabs>
          <w:tab w:val="num" w:pos="360"/>
        </w:tabs>
        <w:ind w:left="360" w:hanging="360"/>
      </w:pPr>
      <w:rPr>
        <w:rFonts w:ascii="Symbol" w:hAnsi="Symbol"/>
      </w:rPr>
    </w:lvl>
    <w:lvl w:ilvl="1" w:tplc="2490F538">
      <w:start w:val="1"/>
      <w:numFmt w:val="bullet"/>
      <w:lvlText w:val="o"/>
      <w:lvlJc w:val="left"/>
      <w:pPr>
        <w:tabs>
          <w:tab w:val="num" w:pos="1080"/>
        </w:tabs>
        <w:ind w:left="1080" w:hanging="360"/>
      </w:pPr>
      <w:rPr>
        <w:rFonts w:ascii="Courier New" w:hAnsi="Courier New"/>
      </w:rPr>
    </w:lvl>
    <w:lvl w:ilvl="2" w:tplc="2036231A">
      <w:start w:val="1"/>
      <w:numFmt w:val="bullet"/>
      <w:lvlText w:val=""/>
      <w:lvlJc w:val="left"/>
      <w:pPr>
        <w:tabs>
          <w:tab w:val="num" w:pos="1800"/>
        </w:tabs>
        <w:ind w:left="1800" w:hanging="360"/>
      </w:pPr>
      <w:rPr>
        <w:rFonts w:ascii="Wingdings" w:hAnsi="Wingdings"/>
      </w:rPr>
    </w:lvl>
    <w:lvl w:ilvl="3" w:tplc="09FA2304">
      <w:start w:val="1"/>
      <w:numFmt w:val="bullet"/>
      <w:lvlText w:val=""/>
      <w:lvlJc w:val="left"/>
      <w:pPr>
        <w:tabs>
          <w:tab w:val="num" w:pos="2520"/>
        </w:tabs>
        <w:ind w:left="2520" w:hanging="360"/>
      </w:pPr>
      <w:rPr>
        <w:rFonts w:ascii="Symbol" w:hAnsi="Symbol"/>
      </w:rPr>
    </w:lvl>
    <w:lvl w:ilvl="4" w:tplc="95A42D56">
      <w:start w:val="1"/>
      <w:numFmt w:val="bullet"/>
      <w:lvlText w:val="o"/>
      <w:lvlJc w:val="left"/>
      <w:pPr>
        <w:tabs>
          <w:tab w:val="num" w:pos="3240"/>
        </w:tabs>
        <w:ind w:left="3240" w:hanging="360"/>
      </w:pPr>
      <w:rPr>
        <w:rFonts w:ascii="Courier New" w:hAnsi="Courier New"/>
      </w:rPr>
    </w:lvl>
    <w:lvl w:ilvl="5" w:tplc="9FB68446">
      <w:start w:val="1"/>
      <w:numFmt w:val="bullet"/>
      <w:lvlText w:val=""/>
      <w:lvlJc w:val="left"/>
      <w:pPr>
        <w:tabs>
          <w:tab w:val="num" w:pos="3960"/>
        </w:tabs>
        <w:ind w:left="3960" w:hanging="360"/>
      </w:pPr>
      <w:rPr>
        <w:rFonts w:ascii="Wingdings" w:hAnsi="Wingdings"/>
      </w:rPr>
    </w:lvl>
    <w:lvl w:ilvl="6" w:tplc="0D887688">
      <w:start w:val="1"/>
      <w:numFmt w:val="bullet"/>
      <w:lvlText w:val=""/>
      <w:lvlJc w:val="left"/>
      <w:pPr>
        <w:tabs>
          <w:tab w:val="num" w:pos="4680"/>
        </w:tabs>
        <w:ind w:left="4680" w:hanging="360"/>
      </w:pPr>
      <w:rPr>
        <w:rFonts w:ascii="Symbol" w:hAnsi="Symbol"/>
      </w:rPr>
    </w:lvl>
    <w:lvl w:ilvl="7" w:tplc="C51A1830">
      <w:start w:val="1"/>
      <w:numFmt w:val="bullet"/>
      <w:lvlText w:val="o"/>
      <w:lvlJc w:val="left"/>
      <w:pPr>
        <w:tabs>
          <w:tab w:val="num" w:pos="5400"/>
        </w:tabs>
        <w:ind w:left="5400" w:hanging="360"/>
      </w:pPr>
      <w:rPr>
        <w:rFonts w:ascii="Courier New" w:hAnsi="Courier New"/>
      </w:rPr>
    </w:lvl>
    <w:lvl w:ilvl="8" w:tplc="3C644754">
      <w:start w:val="1"/>
      <w:numFmt w:val="bullet"/>
      <w:lvlText w:val=""/>
      <w:lvlJc w:val="left"/>
      <w:pPr>
        <w:tabs>
          <w:tab w:val="num" w:pos="6120"/>
        </w:tabs>
        <w:ind w:left="6120" w:hanging="360"/>
      </w:pPr>
      <w:rPr>
        <w:rFonts w:ascii="Wingdings" w:hAnsi="Wingdings"/>
      </w:rPr>
    </w:lvl>
  </w:abstractNum>
  <w:abstractNum w:abstractNumId="329" w15:restartNumberingAfterBreak="0">
    <w:nsid w:val="2B174F7E"/>
    <w:multiLevelType w:val="hybridMultilevel"/>
    <w:tmpl w:val="BEFA0F3E"/>
    <w:lvl w:ilvl="0" w:tplc="28A6D4BE">
      <w:start w:val="1"/>
      <w:numFmt w:val="bullet"/>
      <w:lvlText w:val=""/>
      <w:lvlJc w:val="left"/>
      <w:pPr>
        <w:tabs>
          <w:tab w:val="num" w:pos="360"/>
        </w:tabs>
        <w:ind w:left="360" w:hanging="360"/>
      </w:pPr>
      <w:rPr>
        <w:rFonts w:ascii="Symbol" w:hAnsi="Symbol"/>
      </w:rPr>
    </w:lvl>
    <w:lvl w:ilvl="1" w:tplc="2AD229C2">
      <w:start w:val="1"/>
      <w:numFmt w:val="bullet"/>
      <w:lvlText w:val="o"/>
      <w:lvlJc w:val="left"/>
      <w:pPr>
        <w:tabs>
          <w:tab w:val="num" w:pos="1080"/>
        </w:tabs>
        <w:ind w:left="1080" w:hanging="360"/>
      </w:pPr>
      <w:rPr>
        <w:rFonts w:ascii="Courier New" w:hAnsi="Courier New"/>
      </w:rPr>
    </w:lvl>
    <w:lvl w:ilvl="2" w:tplc="5B76182E">
      <w:start w:val="1"/>
      <w:numFmt w:val="bullet"/>
      <w:lvlText w:val=""/>
      <w:lvlJc w:val="left"/>
      <w:pPr>
        <w:tabs>
          <w:tab w:val="num" w:pos="1800"/>
        </w:tabs>
        <w:ind w:left="1800" w:hanging="360"/>
      </w:pPr>
      <w:rPr>
        <w:rFonts w:ascii="Wingdings" w:hAnsi="Wingdings"/>
      </w:rPr>
    </w:lvl>
    <w:lvl w:ilvl="3" w:tplc="21A884A4">
      <w:start w:val="1"/>
      <w:numFmt w:val="bullet"/>
      <w:lvlText w:val=""/>
      <w:lvlJc w:val="left"/>
      <w:pPr>
        <w:tabs>
          <w:tab w:val="num" w:pos="2520"/>
        </w:tabs>
        <w:ind w:left="2520" w:hanging="360"/>
      </w:pPr>
      <w:rPr>
        <w:rFonts w:ascii="Symbol" w:hAnsi="Symbol"/>
      </w:rPr>
    </w:lvl>
    <w:lvl w:ilvl="4" w:tplc="FACE3676">
      <w:start w:val="1"/>
      <w:numFmt w:val="bullet"/>
      <w:lvlText w:val="o"/>
      <w:lvlJc w:val="left"/>
      <w:pPr>
        <w:tabs>
          <w:tab w:val="num" w:pos="3240"/>
        </w:tabs>
        <w:ind w:left="3240" w:hanging="360"/>
      </w:pPr>
      <w:rPr>
        <w:rFonts w:ascii="Courier New" w:hAnsi="Courier New"/>
      </w:rPr>
    </w:lvl>
    <w:lvl w:ilvl="5" w:tplc="DA28A96E">
      <w:start w:val="1"/>
      <w:numFmt w:val="bullet"/>
      <w:lvlText w:val=""/>
      <w:lvlJc w:val="left"/>
      <w:pPr>
        <w:tabs>
          <w:tab w:val="num" w:pos="3960"/>
        </w:tabs>
        <w:ind w:left="3960" w:hanging="360"/>
      </w:pPr>
      <w:rPr>
        <w:rFonts w:ascii="Wingdings" w:hAnsi="Wingdings"/>
      </w:rPr>
    </w:lvl>
    <w:lvl w:ilvl="6" w:tplc="63F66A40">
      <w:start w:val="1"/>
      <w:numFmt w:val="bullet"/>
      <w:lvlText w:val=""/>
      <w:lvlJc w:val="left"/>
      <w:pPr>
        <w:tabs>
          <w:tab w:val="num" w:pos="4680"/>
        </w:tabs>
        <w:ind w:left="4680" w:hanging="360"/>
      </w:pPr>
      <w:rPr>
        <w:rFonts w:ascii="Symbol" w:hAnsi="Symbol"/>
      </w:rPr>
    </w:lvl>
    <w:lvl w:ilvl="7" w:tplc="9B02381C">
      <w:start w:val="1"/>
      <w:numFmt w:val="bullet"/>
      <w:lvlText w:val="o"/>
      <w:lvlJc w:val="left"/>
      <w:pPr>
        <w:tabs>
          <w:tab w:val="num" w:pos="5400"/>
        </w:tabs>
        <w:ind w:left="5400" w:hanging="360"/>
      </w:pPr>
      <w:rPr>
        <w:rFonts w:ascii="Courier New" w:hAnsi="Courier New"/>
      </w:rPr>
    </w:lvl>
    <w:lvl w:ilvl="8" w:tplc="0EC64412">
      <w:start w:val="1"/>
      <w:numFmt w:val="bullet"/>
      <w:lvlText w:val=""/>
      <w:lvlJc w:val="left"/>
      <w:pPr>
        <w:tabs>
          <w:tab w:val="num" w:pos="6120"/>
        </w:tabs>
        <w:ind w:left="6120" w:hanging="360"/>
      </w:pPr>
      <w:rPr>
        <w:rFonts w:ascii="Wingdings" w:hAnsi="Wingdings"/>
      </w:rPr>
    </w:lvl>
  </w:abstractNum>
  <w:abstractNum w:abstractNumId="330" w15:restartNumberingAfterBreak="0">
    <w:nsid w:val="2B591E39"/>
    <w:multiLevelType w:val="hybridMultilevel"/>
    <w:tmpl w:val="3CB69112"/>
    <w:lvl w:ilvl="0" w:tplc="E32465A6">
      <w:start w:val="1"/>
      <w:numFmt w:val="bullet"/>
      <w:lvlText w:val=""/>
      <w:lvlJc w:val="left"/>
      <w:pPr>
        <w:tabs>
          <w:tab w:val="num" w:pos="360"/>
        </w:tabs>
        <w:ind w:left="360" w:hanging="360"/>
      </w:pPr>
      <w:rPr>
        <w:rFonts w:ascii="Symbol" w:hAnsi="Symbol"/>
      </w:rPr>
    </w:lvl>
    <w:lvl w:ilvl="1" w:tplc="1CAEC4C0">
      <w:start w:val="1"/>
      <w:numFmt w:val="bullet"/>
      <w:lvlText w:val="o"/>
      <w:lvlJc w:val="left"/>
      <w:pPr>
        <w:tabs>
          <w:tab w:val="num" w:pos="1080"/>
        </w:tabs>
        <w:ind w:left="1080" w:hanging="360"/>
      </w:pPr>
      <w:rPr>
        <w:rFonts w:ascii="Courier New" w:hAnsi="Courier New"/>
      </w:rPr>
    </w:lvl>
    <w:lvl w:ilvl="2" w:tplc="A9968EB8">
      <w:start w:val="1"/>
      <w:numFmt w:val="bullet"/>
      <w:lvlText w:val=""/>
      <w:lvlJc w:val="left"/>
      <w:pPr>
        <w:tabs>
          <w:tab w:val="num" w:pos="1800"/>
        </w:tabs>
        <w:ind w:left="1800" w:hanging="360"/>
      </w:pPr>
      <w:rPr>
        <w:rFonts w:ascii="Wingdings" w:hAnsi="Wingdings"/>
      </w:rPr>
    </w:lvl>
    <w:lvl w:ilvl="3" w:tplc="B964BD7C">
      <w:start w:val="1"/>
      <w:numFmt w:val="bullet"/>
      <w:lvlText w:val=""/>
      <w:lvlJc w:val="left"/>
      <w:pPr>
        <w:tabs>
          <w:tab w:val="num" w:pos="2520"/>
        </w:tabs>
        <w:ind w:left="2520" w:hanging="360"/>
      </w:pPr>
      <w:rPr>
        <w:rFonts w:ascii="Symbol" w:hAnsi="Symbol"/>
      </w:rPr>
    </w:lvl>
    <w:lvl w:ilvl="4" w:tplc="DA1C1576">
      <w:start w:val="1"/>
      <w:numFmt w:val="bullet"/>
      <w:lvlText w:val="o"/>
      <w:lvlJc w:val="left"/>
      <w:pPr>
        <w:tabs>
          <w:tab w:val="num" w:pos="3240"/>
        </w:tabs>
        <w:ind w:left="3240" w:hanging="360"/>
      </w:pPr>
      <w:rPr>
        <w:rFonts w:ascii="Courier New" w:hAnsi="Courier New"/>
      </w:rPr>
    </w:lvl>
    <w:lvl w:ilvl="5" w:tplc="8FB21136">
      <w:start w:val="1"/>
      <w:numFmt w:val="bullet"/>
      <w:lvlText w:val=""/>
      <w:lvlJc w:val="left"/>
      <w:pPr>
        <w:tabs>
          <w:tab w:val="num" w:pos="3960"/>
        </w:tabs>
        <w:ind w:left="3960" w:hanging="360"/>
      </w:pPr>
      <w:rPr>
        <w:rFonts w:ascii="Wingdings" w:hAnsi="Wingdings"/>
      </w:rPr>
    </w:lvl>
    <w:lvl w:ilvl="6" w:tplc="9A461334">
      <w:start w:val="1"/>
      <w:numFmt w:val="bullet"/>
      <w:lvlText w:val=""/>
      <w:lvlJc w:val="left"/>
      <w:pPr>
        <w:tabs>
          <w:tab w:val="num" w:pos="4680"/>
        </w:tabs>
        <w:ind w:left="4680" w:hanging="360"/>
      </w:pPr>
      <w:rPr>
        <w:rFonts w:ascii="Symbol" w:hAnsi="Symbol"/>
      </w:rPr>
    </w:lvl>
    <w:lvl w:ilvl="7" w:tplc="1612078E">
      <w:start w:val="1"/>
      <w:numFmt w:val="bullet"/>
      <w:lvlText w:val="o"/>
      <w:lvlJc w:val="left"/>
      <w:pPr>
        <w:tabs>
          <w:tab w:val="num" w:pos="5400"/>
        </w:tabs>
        <w:ind w:left="5400" w:hanging="360"/>
      </w:pPr>
      <w:rPr>
        <w:rFonts w:ascii="Courier New" w:hAnsi="Courier New"/>
      </w:rPr>
    </w:lvl>
    <w:lvl w:ilvl="8" w:tplc="2B5E054A">
      <w:start w:val="1"/>
      <w:numFmt w:val="bullet"/>
      <w:lvlText w:val=""/>
      <w:lvlJc w:val="left"/>
      <w:pPr>
        <w:tabs>
          <w:tab w:val="num" w:pos="6120"/>
        </w:tabs>
        <w:ind w:left="6120" w:hanging="360"/>
      </w:pPr>
      <w:rPr>
        <w:rFonts w:ascii="Wingdings" w:hAnsi="Wingdings"/>
      </w:rPr>
    </w:lvl>
  </w:abstractNum>
  <w:abstractNum w:abstractNumId="331" w15:restartNumberingAfterBreak="0">
    <w:nsid w:val="2B7F6EDB"/>
    <w:multiLevelType w:val="hybridMultilevel"/>
    <w:tmpl w:val="4BE8526E"/>
    <w:lvl w:ilvl="0" w:tplc="C9FA171E">
      <w:start w:val="1"/>
      <w:numFmt w:val="bullet"/>
      <w:lvlText w:val=""/>
      <w:lvlJc w:val="left"/>
      <w:pPr>
        <w:tabs>
          <w:tab w:val="num" w:pos="360"/>
        </w:tabs>
        <w:ind w:left="360" w:hanging="360"/>
      </w:pPr>
      <w:rPr>
        <w:rFonts w:ascii="Symbol" w:hAnsi="Symbol"/>
      </w:rPr>
    </w:lvl>
    <w:lvl w:ilvl="1" w:tplc="3ECEC0B8">
      <w:start w:val="1"/>
      <w:numFmt w:val="bullet"/>
      <w:lvlText w:val="o"/>
      <w:lvlJc w:val="left"/>
      <w:pPr>
        <w:tabs>
          <w:tab w:val="num" w:pos="1080"/>
        </w:tabs>
        <w:ind w:left="1080" w:hanging="360"/>
      </w:pPr>
      <w:rPr>
        <w:rFonts w:ascii="Courier New" w:hAnsi="Courier New"/>
      </w:rPr>
    </w:lvl>
    <w:lvl w:ilvl="2" w:tplc="0B5C12EA">
      <w:start w:val="1"/>
      <w:numFmt w:val="bullet"/>
      <w:lvlText w:val=""/>
      <w:lvlJc w:val="left"/>
      <w:pPr>
        <w:tabs>
          <w:tab w:val="num" w:pos="1800"/>
        </w:tabs>
        <w:ind w:left="1800" w:hanging="360"/>
      </w:pPr>
      <w:rPr>
        <w:rFonts w:ascii="Wingdings" w:hAnsi="Wingdings"/>
      </w:rPr>
    </w:lvl>
    <w:lvl w:ilvl="3" w:tplc="E376D6E0">
      <w:start w:val="1"/>
      <w:numFmt w:val="bullet"/>
      <w:lvlText w:val=""/>
      <w:lvlJc w:val="left"/>
      <w:pPr>
        <w:tabs>
          <w:tab w:val="num" w:pos="2520"/>
        </w:tabs>
        <w:ind w:left="2520" w:hanging="360"/>
      </w:pPr>
      <w:rPr>
        <w:rFonts w:ascii="Symbol" w:hAnsi="Symbol"/>
      </w:rPr>
    </w:lvl>
    <w:lvl w:ilvl="4" w:tplc="EDCC7396">
      <w:start w:val="1"/>
      <w:numFmt w:val="bullet"/>
      <w:lvlText w:val="o"/>
      <w:lvlJc w:val="left"/>
      <w:pPr>
        <w:tabs>
          <w:tab w:val="num" w:pos="3240"/>
        </w:tabs>
        <w:ind w:left="3240" w:hanging="360"/>
      </w:pPr>
      <w:rPr>
        <w:rFonts w:ascii="Courier New" w:hAnsi="Courier New"/>
      </w:rPr>
    </w:lvl>
    <w:lvl w:ilvl="5" w:tplc="A5FE9CB8">
      <w:start w:val="1"/>
      <w:numFmt w:val="bullet"/>
      <w:lvlText w:val=""/>
      <w:lvlJc w:val="left"/>
      <w:pPr>
        <w:tabs>
          <w:tab w:val="num" w:pos="3960"/>
        </w:tabs>
        <w:ind w:left="3960" w:hanging="360"/>
      </w:pPr>
      <w:rPr>
        <w:rFonts w:ascii="Wingdings" w:hAnsi="Wingdings"/>
      </w:rPr>
    </w:lvl>
    <w:lvl w:ilvl="6" w:tplc="CCEC07DE">
      <w:start w:val="1"/>
      <w:numFmt w:val="bullet"/>
      <w:lvlText w:val=""/>
      <w:lvlJc w:val="left"/>
      <w:pPr>
        <w:tabs>
          <w:tab w:val="num" w:pos="4680"/>
        </w:tabs>
        <w:ind w:left="4680" w:hanging="360"/>
      </w:pPr>
      <w:rPr>
        <w:rFonts w:ascii="Symbol" w:hAnsi="Symbol"/>
      </w:rPr>
    </w:lvl>
    <w:lvl w:ilvl="7" w:tplc="28383192">
      <w:start w:val="1"/>
      <w:numFmt w:val="bullet"/>
      <w:lvlText w:val="o"/>
      <w:lvlJc w:val="left"/>
      <w:pPr>
        <w:tabs>
          <w:tab w:val="num" w:pos="5400"/>
        </w:tabs>
        <w:ind w:left="5400" w:hanging="360"/>
      </w:pPr>
      <w:rPr>
        <w:rFonts w:ascii="Courier New" w:hAnsi="Courier New"/>
      </w:rPr>
    </w:lvl>
    <w:lvl w:ilvl="8" w:tplc="3EC2022A">
      <w:start w:val="1"/>
      <w:numFmt w:val="bullet"/>
      <w:lvlText w:val=""/>
      <w:lvlJc w:val="left"/>
      <w:pPr>
        <w:tabs>
          <w:tab w:val="num" w:pos="6120"/>
        </w:tabs>
        <w:ind w:left="6120" w:hanging="360"/>
      </w:pPr>
      <w:rPr>
        <w:rFonts w:ascii="Wingdings" w:hAnsi="Wingdings"/>
      </w:rPr>
    </w:lvl>
  </w:abstractNum>
  <w:abstractNum w:abstractNumId="332" w15:restartNumberingAfterBreak="0">
    <w:nsid w:val="2B981599"/>
    <w:multiLevelType w:val="hybridMultilevel"/>
    <w:tmpl w:val="69926E80"/>
    <w:lvl w:ilvl="0" w:tplc="81FAF06C">
      <w:start w:val="1"/>
      <w:numFmt w:val="bullet"/>
      <w:lvlText w:val=""/>
      <w:lvlJc w:val="left"/>
      <w:pPr>
        <w:tabs>
          <w:tab w:val="num" w:pos="360"/>
        </w:tabs>
        <w:ind w:left="360" w:hanging="360"/>
      </w:pPr>
      <w:rPr>
        <w:rFonts w:ascii="Symbol" w:hAnsi="Symbol"/>
      </w:rPr>
    </w:lvl>
    <w:lvl w:ilvl="1" w:tplc="1EB442B0">
      <w:start w:val="1"/>
      <w:numFmt w:val="bullet"/>
      <w:lvlText w:val="o"/>
      <w:lvlJc w:val="left"/>
      <w:pPr>
        <w:tabs>
          <w:tab w:val="num" w:pos="1080"/>
        </w:tabs>
        <w:ind w:left="1080" w:hanging="360"/>
      </w:pPr>
      <w:rPr>
        <w:rFonts w:ascii="Courier New" w:hAnsi="Courier New"/>
      </w:rPr>
    </w:lvl>
    <w:lvl w:ilvl="2" w:tplc="C37E5452">
      <w:start w:val="1"/>
      <w:numFmt w:val="bullet"/>
      <w:lvlText w:val=""/>
      <w:lvlJc w:val="left"/>
      <w:pPr>
        <w:tabs>
          <w:tab w:val="num" w:pos="1800"/>
        </w:tabs>
        <w:ind w:left="1800" w:hanging="360"/>
      </w:pPr>
      <w:rPr>
        <w:rFonts w:ascii="Wingdings" w:hAnsi="Wingdings"/>
      </w:rPr>
    </w:lvl>
    <w:lvl w:ilvl="3" w:tplc="67AA59B4">
      <w:start w:val="1"/>
      <w:numFmt w:val="bullet"/>
      <w:lvlText w:val=""/>
      <w:lvlJc w:val="left"/>
      <w:pPr>
        <w:tabs>
          <w:tab w:val="num" w:pos="2520"/>
        </w:tabs>
        <w:ind w:left="2520" w:hanging="360"/>
      </w:pPr>
      <w:rPr>
        <w:rFonts w:ascii="Symbol" w:hAnsi="Symbol"/>
      </w:rPr>
    </w:lvl>
    <w:lvl w:ilvl="4" w:tplc="B56EB4B2">
      <w:start w:val="1"/>
      <w:numFmt w:val="bullet"/>
      <w:lvlText w:val="o"/>
      <w:lvlJc w:val="left"/>
      <w:pPr>
        <w:tabs>
          <w:tab w:val="num" w:pos="3240"/>
        </w:tabs>
        <w:ind w:left="3240" w:hanging="360"/>
      </w:pPr>
      <w:rPr>
        <w:rFonts w:ascii="Courier New" w:hAnsi="Courier New"/>
      </w:rPr>
    </w:lvl>
    <w:lvl w:ilvl="5" w:tplc="B060E13A">
      <w:start w:val="1"/>
      <w:numFmt w:val="bullet"/>
      <w:lvlText w:val=""/>
      <w:lvlJc w:val="left"/>
      <w:pPr>
        <w:tabs>
          <w:tab w:val="num" w:pos="3960"/>
        </w:tabs>
        <w:ind w:left="3960" w:hanging="360"/>
      </w:pPr>
      <w:rPr>
        <w:rFonts w:ascii="Wingdings" w:hAnsi="Wingdings"/>
      </w:rPr>
    </w:lvl>
    <w:lvl w:ilvl="6" w:tplc="03E82D78">
      <w:start w:val="1"/>
      <w:numFmt w:val="bullet"/>
      <w:lvlText w:val=""/>
      <w:lvlJc w:val="left"/>
      <w:pPr>
        <w:tabs>
          <w:tab w:val="num" w:pos="4680"/>
        </w:tabs>
        <w:ind w:left="4680" w:hanging="360"/>
      </w:pPr>
      <w:rPr>
        <w:rFonts w:ascii="Symbol" w:hAnsi="Symbol"/>
      </w:rPr>
    </w:lvl>
    <w:lvl w:ilvl="7" w:tplc="D820E67E">
      <w:start w:val="1"/>
      <w:numFmt w:val="bullet"/>
      <w:lvlText w:val="o"/>
      <w:lvlJc w:val="left"/>
      <w:pPr>
        <w:tabs>
          <w:tab w:val="num" w:pos="5400"/>
        </w:tabs>
        <w:ind w:left="5400" w:hanging="360"/>
      </w:pPr>
      <w:rPr>
        <w:rFonts w:ascii="Courier New" w:hAnsi="Courier New"/>
      </w:rPr>
    </w:lvl>
    <w:lvl w:ilvl="8" w:tplc="F5C2B3C0">
      <w:start w:val="1"/>
      <w:numFmt w:val="bullet"/>
      <w:lvlText w:val=""/>
      <w:lvlJc w:val="left"/>
      <w:pPr>
        <w:tabs>
          <w:tab w:val="num" w:pos="6120"/>
        </w:tabs>
        <w:ind w:left="6120" w:hanging="360"/>
      </w:pPr>
      <w:rPr>
        <w:rFonts w:ascii="Wingdings" w:hAnsi="Wingdings"/>
      </w:rPr>
    </w:lvl>
  </w:abstractNum>
  <w:abstractNum w:abstractNumId="333" w15:restartNumberingAfterBreak="0">
    <w:nsid w:val="2BB87CA9"/>
    <w:multiLevelType w:val="hybridMultilevel"/>
    <w:tmpl w:val="55EA54F2"/>
    <w:lvl w:ilvl="0" w:tplc="5B80D53C">
      <w:start w:val="1"/>
      <w:numFmt w:val="bullet"/>
      <w:lvlText w:val=""/>
      <w:lvlJc w:val="left"/>
      <w:pPr>
        <w:tabs>
          <w:tab w:val="num" w:pos="360"/>
        </w:tabs>
        <w:ind w:left="360" w:hanging="360"/>
      </w:pPr>
      <w:rPr>
        <w:rFonts w:ascii="Symbol" w:hAnsi="Symbol"/>
      </w:rPr>
    </w:lvl>
    <w:lvl w:ilvl="1" w:tplc="E4088F08">
      <w:start w:val="1"/>
      <w:numFmt w:val="bullet"/>
      <w:lvlText w:val="o"/>
      <w:lvlJc w:val="left"/>
      <w:pPr>
        <w:tabs>
          <w:tab w:val="num" w:pos="1080"/>
        </w:tabs>
        <w:ind w:left="1080" w:hanging="360"/>
      </w:pPr>
      <w:rPr>
        <w:rFonts w:ascii="Courier New" w:hAnsi="Courier New"/>
      </w:rPr>
    </w:lvl>
    <w:lvl w:ilvl="2" w:tplc="9850A720">
      <w:start w:val="1"/>
      <w:numFmt w:val="bullet"/>
      <w:lvlText w:val=""/>
      <w:lvlJc w:val="left"/>
      <w:pPr>
        <w:tabs>
          <w:tab w:val="num" w:pos="1800"/>
        </w:tabs>
        <w:ind w:left="1800" w:hanging="360"/>
      </w:pPr>
      <w:rPr>
        <w:rFonts w:ascii="Wingdings" w:hAnsi="Wingdings"/>
      </w:rPr>
    </w:lvl>
    <w:lvl w:ilvl="3" w:tplc="241A6C06">
      <w:start w:val="1"/>
      <w:numFmt w:val="bullet"/>
      <w:lvlText w:val=""/>
      <w:lvlJc w:val="left"/>
      <w:pPr>
        <w:tabs>
          <w:tab w:val="num" w:pos="2520"/>
        </w:tabs>
        <w:ind w:left="2520" w:hanging="360"/>
      </w:pPr>
      <w:rPr>
        <w:rFonts w:ascii="Symbol" w:hAnsi="Symbol"/>
      </w:rPr>
    </w:lvl>
    <w:lvl w:ilvl="4" w:tplc="A85C7B1A">
      <w:start w:val="1"/>
      <w:numFmt w:val="bullet"/>
      <w:lvlText w:val="o"/>
      <w:lvlJc w:val="left"/>
      <w:pPr>
        <w:tabs>
          <w:tab w:val="num" w:pos="3240"/>
        </w:tabs>
        <w:ind w:left="3240" w:hanging="360"/>
      </w:pPr>
      <w:rPr>
        <w:rFonts w:ascii="Courier New" w:hAnsi="Courier New"/>
      </w:rPr>
    </w:lvl>
    <w:lvl w:ilvl="5" w:tplc="2F1C9630">
      <w:start w:val="1"/>
      <w:numFmt w:val="bullet"/>
      <w:lvlText w:val=""/>
      <w:lvlJc w:val="left"/>
      <w:pPr>
        <w:tabs>
          <w:tab w:val="num" w:pos="3960"/>
        </w:tabs>
        <w:ind w:left="3960" w:hanging="360"/>
      </w:pPr>
      <w:rPr>
        <w:rFonts w:ascii="Wingdings" w:hAnsi="Wingdings"/>
      </w:rPr>
    </w:lvl>
    <w:lvl w:ilvl="6" w:tplc="58460024">
      <w:start w:val="1"/>
      <w:numFmt w:val="bullet"/>
      <w:lvlText w:val=""/>
      <w:lvlJc w:val="left"/>
      <w:pPr>
        <w:tabs>
          <w:tab w:val="num" w:pos="4680"/>
        </w:tabs>
        <w:ind w:left="4680" w:hanging="360"/>
      </w:pPr>
      <w:rPr>
        <w:rFonts w:ascii="Symbol" w:hAnsi="Symbol"/>
      </w:rPr>
    </w:lvl>
    <w:lvl w:ilvl="7" w:tplc="E74CE450">
      <w:start w:val="1"/>
      <w:numFmt w:val="bullet"/>
      <w:lvlText w:val="o"/>
      <w:lvlJc w:val="left"/>
      <w:pPr>
        <w:tabs>
          <w:tab w:val="num" w:pos="5400"/>
        </w:tabs>
        <w:ind w:left="5400" w:hanging="360"/>
      </w:pPr>
      <w:rPr>
        <w:rFonts w:ascii="Courier New" w:hAnsi="Courier New"/>
      </w:rPr>
    </w:lvl>
    <w:lvl w:ilvl="8" w:tplc="5AC6B330">
      <w:start w:val="1"/>
      <w:numFmt w:val="bullet"/>
      <w:lvlText w:val=""/>
      <w:lvlJc w:val="left"/>
      <w:pPr>
        <w:tabs>
          <w:tab w:val="num" w:pos="6120"/>
        </w:tabs>
        <w:ind w:left="6120" w:hanging="360"/>
      </w:pPr>
      <w:rPr>
        <w:rFonts w:ascii="Wingdings" w:hAnsi="Wingdings"/>
      </w:rPr>
    </w:lvl>
  </w:abstractNum>
  <w:abstractNum w:abstractNumId="334" w15:restartNumberingAfterBreak="0">
    <w:nsid w:val="2BD43121"/>
    <w:multiLevelType w:val="hybridMultilevel"/>
    <w:tmpl w:val="01E071B6"/>
    <w:lvl w:ilvl="0" w:tplc="B292FA20">
      <w:start w:val="1"/>
      <w:numFmt w:val="bullet"/>
      <w:lvlText w:val=""/>
      <w:lvlJc w:val="left"/>
      <w:pPr>
        <w:tabs>
          <w:tab w:val="num" w:pos="360"/>
        </w:tabs>
        <w:ind w:left="360" w:hanging="360"/>
      </w:pPr>
      <w:rPr>
        <w:rFonts w:ascii="Symbol" w:hAnsi="Symbol"/>
      </w:rPr>
    </w:lvl>
    <w:lvl w:ilvl="1" w:tplc="4B36AAA4">
      <w:start w:val="1"/>
      <w:numFmt w:val="bullet"/>
      <w:lvlText w:val="o"/>
      <w:lvlJc w:val="left"/>
      <w:pPr>
        <w:tabs>
          <w:tab w:val="num" w:pos="1080"/>
        </w:tabs>
        <w:ind w:left="1080" w:hanging="360"/>
      </w:pPr>
      <w:rPr>
        <w:rFonts w:ascii="Courier New" w:hAnsi="Courier New"/>
      </w:rPr>
    </w:lvl>
    <w:lvl w:ilvl="2" w:tplc="03F08526">
      <w:start w:val="1"/>
      <w:numFmt w:val="bullet"/>
      <w:lvlText w:val=""/>
      <w:lvlJc w:val="left"/>
      <w:pPr>
        <w:tabs>
          <w:tab w:val="num" w:pos="1800"/>
        </w:tabs>
        <w:ind w:left="1800" w:hanging="360"/>
      </w:pPr>
      <w:rPr>
        <w:rFonts w:ascii="Wingdings" w:hAnsi="Wingdings"/>
      </w:rPr>
    </w:lvl>
    <w:lvl w:ilvl="3" w:tplc="882445B6">
      <w:start w:val="1"/>
      <w:numFmt w:val="bullet"/>
      <w:lvlText w:val=""/>
      <w:lvlJc w:val="left"/>
      <w:pPr>
        <w:tabs>
          <w:tab w:val="num" w:pos="2520"/>
        </w:tabs>
        <w:ind w:left="2520" w:hanging="360"/>
      </w:pPr>
      <w:rPr>
        <w:rFonts w:ascii="Symbol" w:hAnsi="Symbol"/>
      </w:rPr>
    </w:lvl>
    <w:lvl w:ilvl="4" w:tplc="DCBC915E">
      <w:start w:val="1"/>
      <w:numFmt w:val="bullet"/>
      <w:lvlText w:val="o"/>
      <w:lvlJc w:val="left"/>
      <w:pPr>
        <w:tabs>
          <w:tab w:val="num" w:pos="3240"/>
        </w:tabs>
        <w:ind w:left="3240" w:hanging="360"/>
      </w:pPr>
      <w:rPr>
        <w:rFonts w:ascii="Courier New" w:hAnsi="Courier New"/>
      </w:rPr>
    </w:lvl>
    <w:lvl w:ilvl="5" w:tplc="2D1CEE7C">
      <w:start w:val="1"/>
      <w:numFmt w:val="bullet"/>
      <w:lvlText w:val=""/>
      <w:lvlJc w:val="left"/>
      <w:pPr>
        <w:tabs>
          <w:tab w:val="num" w:pos="3960"/>
        </w:tabs>
        <w:ind w:left="3960" w:hanging="360"/>
      </w:pPr>
      <w:rPr>
        <w:rFonts w:ascii="Wingdings" w:hAnsi="Wingdings"/>
      </w:rPr>
    </w:lvl>
    <w:lvl w:ilvl="6" w:tplc="892CCF20">
      <w:start w:val="1"/>
      <w:numFmt w:val="bullet"/>
      <w:lvlText w:val=""/>
      <w:lvlJc w:val="left"/>
      <w:pPr>
        <w:tabs>
          <w:tab w:val="num" w:pos="4680"/>
        </w:tabs>
        <w:ind w:left="4680" w:hanging="360"/>
      </w:pPr>
      <w:rPr>
        <w:rFonts w:ascii="Symbol" w:hAnsi="Symbol"/>
      </w:rPr>
    </w:lvl>
    <w:lvl w:ilvl="7" w:tplc="AC8631B6">
      <w:start w:val="1"/>
      <w:numFmt w:val="bullet"/>
      <w:lvlText w:val="o"/>
      <w:lvlJc w:val="left"/>
      <w:pPr>
        <w:tabs>
          <w:tab w:val="num" w:pos="5400"/>
        </w:tabs>
        <w:ind w:left="5400" w:hanging="360"/>
      </w:pPr>
      <w:rPr>
        <w:rFonts w:ascii="Courier New" w:hAnsi="Courier New"/>
      </w:rPr>
    </w:lvl>
    <w:lvl w:ilvl="8" w:tplc="A2FC3EB6">
      <w:start w:val="1"/>
      <w:numFmt w:val="bullet"/>
      <w:lvlText w:val=""/>
      <w:lvlJc w:val="left"/>
      <w:pPr>
        <w:tabs>
          <w:tab w:val="num" w:pos="6120"/>
        </w:tabs>
        <w:ind w:left="6120" w:hanging="360"/>
      </w:pPr>
      <w:rPr>
        <w:rFonts w:ascii="Wingdings" w:hAnsi="Wingdings"/>
      </w:rPr>
    </w:lvl>
  </w:abstractNum>
  <w:abstractNum w:abstractNumId="335" w15:restartNumberingAfterBreak="0">
    <w:nsid w:val="2BE22797"/>
    <w:multiLevelType w:val="hybridMultilevel"/>
    <w:tmpl w:val="FD6A5A7C"/>
    <w:lvl w:ilvl="0" w:tplc="A36E4F08">
      <w:start w:val="1"/>
      <w:numFmt w:val="bullet"/>
      <w:lvlText w:val=""/>
      <w:lvlJc w:val="left"/>
      <w:pPr>
        <w:tabs>
          <w:tab w:val="num" w:pos="360"/>
        </w:tabs>
        <w:ind w:left="360" w:hanging="360"/>
      </w:pPr>
      <w:rPr>
        <w:rFonts w:ascii="Symbol" w:hAnsi="Symbol"/>
      </w:rPr>
    </w:lvl>
    <w:lvl w:ilvl="1" w:tplc="64440180">
      <w:start w:val="1"/>
      <w:numFmt w:val="bullet"/>
      <w:lvlText w:val="o"/>
      <w:lvlJc w:val="left"/>
      <w:pPr>
        <w:tabs>
          <w:tab w:val="num" w:pos="1080"/>
        </w:tabs>
        <w:ind w:left="1080" w:hanging="360"/>
      </w:pPr>
      <w:rPr>
        <w:rFonts w:ascii="Courier New" w:hAnsi="Courier New"/>
      </w:rPr>
    </w:lvl>
    <w:lvl w:ilvl="2" w:tplc="C4CEB31E">
      <w:start w:val="1"/>
      <w:numFmt w:val="bullet"/>
      <w:lvlText w:val=""/>
      <w:lvlJc w:val="left"/>
      <w:pPr>
        <w:tabs>
          <w:tab w:val="num" w:pos="1800"/>
        </w:tabs>
        <w:ind w:left="1800" w:hanging="360"/>
      </w:pPr>
      <w:rPr>
        <w:rFonts w:ascii="Wingdings" w:hAnsi="Wingdings"/>
      </w:rPr>
    </w:lvl>
    <w:lvl w:ilvl="3" w:tplc="0DCA7CA0">
      <w:start w:val="1"/>
      <w:numFmt w:val="bullet"/>
      <w:lvlText w:val=""/>
      <w:lvlJc w:val="left"/>
      <w:pPr>
        <w:tabs>
          <w:tab w:val="num" w:pos="2520"/>
        </w:tabs>
        <w:ind w:left="2520" w:hanging="360"/>
      </w:pPr>
      <w:rPr>
        <w:rFonts w:ascii="Symbol" w:hAnsi="Symbol"/>
      </w:rPr>
    </w:lvl>
    <w:lvl w:ilvl="4" w:tplc="6FA0C5A4">
      <w:start w:val="1"/>
      <w:numFmt w:val="bullet"/>
      <w:lvlText w:val="o"/>
      <w:lvlJc w:val="left"/>
      <w:pPr>
        <w:tabs>
          <w:tab w:val="num" w:pos="3240"/>
        </w:tabs>
        <w:ind w:left="3240" w:hanging="360"/>
      </w:pPr>
      <w:rPr>
        <w:rFonts w:ascii="Courier New" w:hAnsi="Courier New"/>
      </w:rPr>
    </w:lvl>
    <w:lvl w:ilvl="5" w:tplc="DAD6C9E8">
      <w:start w:val="1"/>
      <w:numFmt w:val="bullet"/>
      <w:lvlText w:val=""/>
      <w:lvlJc w:val="left"/>
      <w:pPr>
        <w:tabs>
          <w:tab w:val="num" w:pos="3960"/>
        </w:tabs>
        <w:ind w:left="3960" w:hanging="360"/>
      </w:pPr>
      <w:rPr>
        <w:rFonts w:ascii="Wingdings" w:hAnsi="Wingdings"/>
      </w:rPr>
    </w:lvl>
    <w:lvl w:ilvl="6" w:tplc="5C2C9BF4">
      <w:start w:val="1"/>
      <w:numFmt w:val="bullet"/>
      <w:lvlText w:val=""/>
      <w:lvlJc w:val="left"/>
      <w:pPr>
        <w:tabs>
          <w:tab w:val="num" w:pos="4680"/>
        </w:tabs>
        <w:ind w:left="4680" w:hanging="360"/>
      </w:pPr>
      <w:rPr>
        <w:rFonts w:ascii="Symbol" w:hAnsi="Symbol"/>
      </w:rPr>
    </w:lvl>
    <w:lvl w:ilvl="7" w:tplc="63984FDA">
      <w:start w:val="1"/>
      <w:numFmt w:val="bullet"/>
      <w:lvlText w:val="o"/>
      <w:lvlJc w:val="left"/>
      <w:pPr>
        <w:tabs>
          <w:tab w:val="num" w:pos="5400"/>
        </w:tabs>
        <w:ind w:left="5400" w:hanging="360"/>
      </w:pPr>
      <w:rPr>
        <w:rFonts w:ascii="Courier New" w:hAnsi="Courier New"/>
      </w:rPr>
    </w:lvl>
    <w:lvl w:ilvl="8" w:tplc="E1CE56E4">
      <w:start w:val="1"/>
      <w:numFmt w:val="bullet"/>
      <w:lvlText w:val=""/>
      <w:lvlJc w:val="left"/>
      <w:pPr>
        <w:tabs>
          <w:tab w:val="num" w:pos="6120"/>
        </w:tabs>
        <w:ind w:left="6120" w:hanging="360"/>
      </w:pPr>
      <w:rPr>
        <w:rFonts w:ascii="Wingdings" w:hAnsi="Wingdings"/>
      </w:rPr>
    </w:lvl>
  </w:abstractNum>
  <w:abstractNum w:abstractNumId="336" w15:restartNumberingAfterBreak="0">
    <w:nsid w:val="2C086C71"/>
    <w:multiLevelType w:val="hybridMultilevel"/>
    <w:tmpl w:val="0FD6EFC6"/>
    <w:lvl w:ilvl="0" w:tplc="1EB2E4F6">
      <w:start w:val="1"/>
      <w:numFmt w:val="bullet"/>
      <w:lvlText w:val=""/>
      <w:lvlJc w:val="left"/>
      <w:pPr>
        <w:tabs>
          <w:tab w:val="num" w:pos="360"/>
        </w:tabs>
        <w:ind w:left="360" w:hanging="360"/>
      </w:pPr>
      <w:rPr>
        <w:rFonts w:ascii="Symbol" w:hAnsi="Symbol"/>
      </w:rPr>
    </w:lvl>
    <w:lvl w:ilvl="1" w:tplc="48A8C93A">
      <w:start w:val="1"/>
      <w:numFmt w:val="bullet"/>
      <w:lvlText w:val="o"/>
      <w:lvlJc w:val="left"/>
      <w:pPr>
        <w:tabs>
          <w:tab w:val="num" w:pos="1080"/>
        </w:tabs>
        <w:ind w:left="1080" w:hanging="360"/>
      </w:pPr>
      <w:rPr>
        <w:rFonts w:ascii="Courier New" w:hAnsi="Courier New"/>
      </w:rPr>
    </w:lvl>
    <w:lvl w:ilvl="2" w:tplc="35CE8F22">
      <w:start w:val="1"/>
      <w:numFmt w:val="bullet"/>
      <w:lvlText w:val=""/>
      <w:lvlJc w:val="left"/>
      <w:pPr>
        <w:tabs>
          <w:tab w:val="num" w:pos="1800"/>
        </w:tabs>
        <w:ind w:left="1800" w:hanging="360"/>
      </w:pPr>
      <w:rPr>
        <w:rFonts w:ascii="Wingdings" w:hAnsi="Wingdings"/>
      </w:rPr>
    </w:lvl>
    <w:lvl w:ilvl="3" w:tplc="B054FE5A">
      <w:start w:val="1"/>
      <w:numFmt w:val="bullet"/>
      <w:lvlText w:val=""/>
      <w:lvlJc w:val="left"/>
      <w:pPr>
        <w:tabs>
          <w:tab w:val="num" w:pos="2520"/>
        </w:tabs>
        <w:ind w:left="2520" w:hanging="360"/>
      </w:pPr>
      <w:rPr>
        <w:rFonts w:ascii="Symbol" w:hAnsi="Symbol"/>
      </w:rPr>
    </w:lvl>
    <w:lvl w:ilvl="4" w:tplc="53984E2E">
      <w:start w:val="1"/>
      <w:numFmt w:val="bullet"/>
      <w:lvlText w:val="o"/>
      <w:lvlJc w:val="left"/>
      <w:pPr>
        <w:tabs>
          <w:tab w:val="num" w:pos="3240"/>
        </w:tabs>
        <w:ind w:left="3240" w:hanging="360"/>
      </w:pPr>
      <w:rPr>
        <w:rFonts w:ascii="Courier New" w:hAnsi="Courier New"/>
      </w:rPr>
    </w:lvl>
    <w:lvl w:ilvl="5" w:tplc="D2F0EC16">
      <w:start w:val="1"/>
      <w:numFmt w:val="bullet"/>
      <w:lvlText w:val=""/>
      <w:lvlJc w:val="left"/>
      <w:pPr>
        <w:tabs>
          <w:tab w:val="num" w:pos="3960"/>
        </w:tabs>
        <w:ind w:left="3960" w:hanging="360"/>
      </w:pPr>
      <w:rPr>
        <w:rFonts w:ascii="Wingdings" w:hAnsi="Wingdings"/>
      </w:rPr>
    </w:lvl>
    <w:lvl w:ilvl="6" w:tplc="93300D56">
      <w:start w:val="1"/>
      <w:numFmt w:val="bullet"/>
      <w:lvlText w:val=""/>
      <w:lvlJc w:val="left"/>
      <w:pPr>
        <w:tabs>
          <w:tab w:val="num" w:pos="4680"/>
        </w:tabs>
        <w:ind w:left="4680" w:hanging="360"/>
      </w:pPr>
      <w:rPr>
        <w:rFonts w:ascii="Symbol" w:hAnsi="Symbol"/>
      </w:rPr>
    </w:lvl>
    <w:lvl w:ilvl="7" w:tplc="21AE81FA">
      <w:start w:val="1"/>
      <w:numFmt w:val="bullet"/>
      <w:lvlText w:val="o"/>
      <w:lvlJc w:val="left"/>
      <w:pPr>
        <w:tabs>
          <w:tab w:val="num" w:pos="5400"/>
        </w:tabs>
        <w:ind w:left="5400" w:hanging="360"/>
      </w:pPr>
      <w:rPr>
        <w:rFonts w:ascii="Courier New" w:hAnsi="Courier New"/>
      </w:rPr>
    </w:lvl>
    <w:lvl w:ilvl="8" w:tplc="CFFA21F2">
      <w:start w:val="1"/>
      <w:numFmt w:val="bullet"/>
      <w:lvlText w:val=""/>
      <w:lvlJc w:val="left"/>
      <w:pPr>
        <w:tabs>
          <w:tab w:val="num" w:pos="6120"/>
        </w:tabs>
        <w:ind w:left="6120" w:hanging="360"/>
      </w:pPr>
      <w:rPr>
        <w:rFonts w:ascii="Wingdings" w:hAnsi="Wingdings"/>
      </w:rPr>
    </w:lvl>
  </w:abstractNum>
  <w:abstractNum w:abstractNumId="337" w15:restartNumberingAfterBreak="0">
    <w:nsid w:val="2C130760"/>
    <w:multiLevelType w:val="hybridMultilevel"/>
    <w:tmpl w:val="54F8206C"/>
    <w:lvl w:ilvl="0" w:tplc="33EC36FC">
      <w:start w:val="1"/>
      <w:numFmt w:val="bullet"/>
      <w:lvlText w:val=""/>
      <w:lvlJc w:val="left"/>
      <w:pPr>
        <w:tabs>
          <w:tab w:val="num" w:pos="360"/>
        </w:tabs>
        <w:ind w:left="360" w:hanging="360"/>
      </w:pPr>
      <w:rPr>
        <w:rFonts w:ascii="Symbol" w:hAnsi="Symbol"/>
      </w:rPr>
    </w:lvl>
    <w:lvl w:ilvl="1" w:tplc="E3F00E94">
      <w:start w:val="1"/>
      <w:numFmt w:val="bullet"/>
      <w:lvlText w:val="o"/>
      <w:lvlJc w:val="left"/>
      <w:pPr>
        <w:tabs>
          <w:tab w:val="num" w:pos="1080"/>
        </w:tabs>
        <w:ind w:left="1080" w:hanging="360"/>
      </w:pPr>
      <w:rPr>
        <w:rFonts w:ascii="Courier New" w:hAnsi="Courier New"/>
      </w:rPr>
    </w:lvl>
    <w:lvl w:ilvl="2" w:tplc="B3985C68">
      <w:start w:val="1"/>
      <w:numFmt w:val="bullet"/>
      <w:lvlText w:val=""/>
      <w:lvlJc w:val="left"/>
      <w:pPr>
        <w:tabs>
          <w:tab w:val="num" w:pos="1800"/>
        </w:tabs>
        <w:ind w:left="1800" w:hanging="360"/>
      </w:pPr>
      <w:rPr>
        <w:rFonts w:ascii="Wingdings" w:hAnsi="Wingdings"/>
      </w:rPr>
    </w:lvl>
    <w:lvl w:ilvl="3" w:tplc="71901818">
      <w:start w:val="1"/>
      <w:numFmt w:val="bullet"/>
      <w:lvlText w:val=""/>
      <w:lvlJc w:val="left"/>
      <w:pPr>
        <w:tabs>
          <w:tab w:val="num" w:pos="2520"/>
        </w:tabs>
        <w:ind w:left="2520" w:hanging="360"/>
      </w:pPr>
      <w:rPr>
        <w:rFonts w:ascii="Symbol" w:hAnsi="Symbol"/>
      </w:rPr>
    </w:lvl>
    <w:lvl w:ilvl="4" w:tplc="A44EDEE0">
      <w:start w:val="1"/>
      <w:numFmt w:val="bullet"/>
      <w:lvlText w:val="o"/>
      <w:lvlJc w:val="left"/>
      <w:pPr>
        <w:tabs>
          <w:tab w:val="num" w:pos="3240"/>
        </w:tabs>
        <w:ind w:left="3240" w:hanging="360"/>
      </w:pPr>
      <w:rPr>
        <w:rFonts w:ascii="Courier New" w:hAnsi="Courier New"/>
      </w:rPr>
    </w:lvl>
    <w:lvl w:ilvl="5" w:tplc="DC7C1E52">
      <w:start w:val="1"/>
      <w:numFmt w:val="bullet"/>
      <w:lvlText w:val=""/>
      <w:lvlJc w:val="left"/>
      <w:pPr>
        <w:tabs>
          <w:tab w:val="num" w:pos="3960"/>
        </w:tabs>
        <w:ind w:left="3960" w:hanging="360"/>
      </w:pPr>
      <w:rPr>
        <w:rFonts w:ascii="Wingdings" w:hAnsi="Wingdings"/>
      </w:rPr>
    </w:lvl>
    <w:lvl w:ilvl="6" w:tplc="82A43B16">
      <w:start w:val="1"/>
      <w:numFmt w:val="bullet"/>
      <w:lvlText w:val=""/>
      <w:lvlJc w:val="left"/>
      <w:pPr>
        <w:tabs>
          <w:tab w:val="num" w:pos="4680"/>
        </w:tabs>
        <w:ind w:left="4680" w:hanging="360"/>
      </w:pPr>
      <w:rPr>
        <w:rFonts w:ascii="Symbol" w:hAnsi="Symbol"/>
      </w:rPr>
    </w:lvl>
    <w:lvl w:ilvl="7" w:tplc="13E6B6E0">
      <w:start w:val="1"/>
      <w:numFmt w:val="bullet"/>
      <w:lvlText w:val="o"/>
      <w:lvlJc w:val="left"/>
      <w:pPr>
        <w:tabs>
          <w:tab w:val="num" w:pos="5400"/>
        </w:tabs>
        <w:ind w:left="5400" w:hanging="360"/>
      </w:pPr>
      <w:rPr>
        <w:rFonts w:ascii="Courier New" w:hAnsi="Courier New"/>
      </w:rPr>
    </w:lvl>
    <w:lvl w:ilvl="8" w:tplc="34CAB36A">
      <w:start w:val="1"/>
      <w:numFmt w:val="bullet"/>
      <w:lvlText w:val=""/>
      <w:lvlJc w:val="left"/>
      <w:pPr>
        <w:tabs>
          <w:tab w:val="num" w:pos="6120"/>
        </w:tabs>
        <w:ind w:left="6120" w:hanging="360"/>
      </w:pPr>
      <w:rPr>
        <w:rFonts w:ascii="Wingdings" w:hAnsi="Wingdings"/>
      </w:rPr>
    </w:lvl>
  </w:abstractNum>
  <w:abstractNum w:abstractNumId="338" w15:restartNumberingAfterBreak="0">
    <w:nsid w:val="2C1A0EC9"/>
    <w:multiLevelType w:val="hybridMultilevel"/>
    <w:tmpl w:val="D2521686"/>
    <w:lvl w:ilvl="0" w:tplc="74960B66">
      <w:start w:val="1"/>
      <w:numFmt w:val="bullet"/>
      <w:lvlText w:val=""/>
      <w:lvlJc w:val="left"/>
      <w:pPr>
        <w:tabs>
          <w:tab w:val="num" w:pos="360"/>
        </w:tabs>
        <w:ind w:left="360" w:hanging="360"/>
      </w:pPr>
      <w:rPr>
        <w:rFonts w:ascii="Symbol" w:hAnsi="Symbol"/>
      </w:rPr>
    </w:lvl>
    <w:lvl w:ilvl="1" w:tplc="8F5A1866">
      <w:start w:val="1"/>
      <w:numFmt w:val="bullet"/>
      <w:lvlText w:val="o"/>
      <w:lvlJc w:val="left"/>
      <w:pPr>
        <w:tabs>
          <w:tab w:val="num" w:pos="1080"/>
        </w:tabs>
        <w:ind w:left="1080" w:hanging="360"/>
      </w:pPr>
      <w:rPr>
        <w:rFonts w:ascii="Courier New" w:hAnsi="Courier New"/>
      </w:rPr>
    </w:lvl>
    <w:lvl w:ilvl="2" w:tplc="5378B6B6">
      <w:start w:val="1"/>
      <w:numFmt w:val="bullet"/>
      <w:lvlText w:val=""/>
      <w:lvlJc w:val="left"/>
      <w:pPr>
        <w:tabs>
          <w:tab w:val="num" w:pos="1800"/>
        </w:tabs>
        <w:ind w:left="1800" w:hanging="360"/>
      </w:pPr>
      <w:rPr>
        <w:rFonts w:ascii="Wingdings" w:hAnsi="Wingdings"/>
      </w:rPr>
    </w:lvl>
    <w:lvl w:ilvl="3" w:tplc="0C965C2E">
      <w:start w:val="1"/>
      <w:numFmt w:val="bullet"/>
      <w:lvlText w:val=""/>
      <w:lvlJc w:val="left"/>
      <w:pPr>
        <w:tabs>
          <w:tab w:val="num" w:pos="2520"/>
        </w:tabs>
        <w:ind w:left="2520" w:hanging="360"/>
      </w:pPr>
      <w:rPr>
        <w:rFonts w:ascii="Symbol" w:hAnsi="Symbol"/>
      </w:rPr>
    </w:lvl>
    <w:lvl w:ilvl="4" w:tplc="BE9604C2">
      <w:start w:val="1"/>
      <w:numFmt w:val="bullet"/>
      <w:lvlText w:val="o"/>
      <w:lvlJc w:val="left"/>
      <w:pPr>
        <w:tabs>
          <w:tab w:val="num" w:pos="3240"/>
        </w:tabs>
        <w:ind w:left="3240" w:hanging="360"/>
      </w:pPr>
      <w:rPr>
        <w:rFonts w:ascii="Courier New" w:hAnsi="Courier New"/>
      </w:rPr>
    </w:lvl>
    <w:lvl w:ilvl="5" w:tplc="E0EEA71E">
      <w:start w:val="1"/>
      <w:numFmt w:val="bullet"/>
      <w:lvlText w:val=""/>
      <w:lvlJc w:val="left"/>
      <w:pPr>
        <w:tabs>
          <w:tab w:val="num" w:pos="3960"/>
        </w:tabs>
        <w:ind w:left="3960" w:hanging="360"/>
      </w:pPr>
      <w:rPr>
        <w:rFonts w:ascii="Wingdings" w:hAnsi="Wingdings"/>
      </w:rPr>
    </w:lvl>
    <w:lvl w:ilvl="6" w:tplc="D30A9DE8">
      <w:start w:val="1"/>
      <w:numFmt w:val="bullet"/>
      <w:lvlText w:val=""/>
      <w:lvlJc w:val="left"/>
      <w:pPr>
        <w:tabs>
          <w:tab w:val="num" w:pos="4680"/>
        </w:tabs>
        <w:ind w:left="4680" w:hanging="360"/>
      </w:pPr>
      <w:rPr>
        <w:rFonts w:ascii="Symbol" w:hAnsi="Symbol"/>
      </w:rPr>
    </w:lvl>
    <w:lvl w:ilvl="7" w:tplc="6C267A72">
      <w:start w:val="1"/>
      <w:numFmt w:val="bullet"/>
      <w:lvlText w:val="o"/>
      <w:lvlJc w:val="left"/>
      <w:pPr>
        <w:tabs>
          <w:tab w:val="num" w:pos="5400"/>
        </w:tabs>
        <w:ind w:left="5400" w:hanging="360"/>
      </w:pPr>
      <w:rPr>
        <w:rFonts w:ascii="Courier New" w:hAnsi="Courier New"/>
      </w:rPr>
    </w:lvl>
    <w:lvl w:ilvl="8" w:tplc="02B2B880">
      <w:start w:val="1"/>
      <w:numFmt w:val="bullet"/>
      <w:lvlText w:val=""/>
      <w:lvlJc w:val="left"/>
      <w:pPr>
        <w:tabs>
          <w:tab w:val="num" w:pos="6120"/>
        </w:tabs>
        <w:ind w:left="6120" w:hanging="360"/>
      </w:pPr>
      <w:rPr>
        <w:rFonts w:ascii="Wingdings" w:hAnsi="Wingdings"/>
      </w:rPr>
    </w:lvl>
  </w:abstractNum>
  <w:abstractNum w:abstractNumId="339" w15:restartNumberingAfterBreak="0">
    <w:nsid w:val="2C5C76BA"/>
    <w:multiLevelType w:val="hybridMultilevel"/>
    <w:tmpl w:val="3CF4C430"/>
    <w:lvl w:ilvl="0" w:tplc="EF18FAB6">
      <w:start w:val="1"/>
      <w:numFmt w:val="bullet"/>
      <w:lvlText w:val=""/>
      <w:lvlJc w:val="left"/>
      <w:pPr>
        <w:tabs>
          <w:tab w:val="num" w:pos="360"/>
        </w:tabs>
        <w:ind w:left="360" w:hanging="360"/>
      </w:pPr>
      <w:rPr>
        <w:rFonts w:ascii="Symbol" w:hAnsi="Symbol"/>
      </w:rPr>
    </w:lvl>
    <w:lvl w:ilvl="1" w:tplc="E534BF4A">
      <w:start w:val="1"/>
      <w:numFmt w:val="bullet"/>
      <w:lvlText w:val="o"/>
      <w:lvlJc w:val="left"/>
      <w:pPr>
        <w:tabs>
          <w:tab w:val="num" w:pos="1080"/>
        </w:tabs>
        <w:ind w:left="1080" w:hanging="360"/>
      </w:pPr>
      <w:rPr>
        <w:rFonts w:ascii="Courier New" w:hAnsi="Courier New"/>
      </w:rPr>
    </w:lvl>
    <w:lvl w:ilvl="2" w:tplc="177A210E">
      <w:start w:val="1"/>
      <w:numFmt w:val="bullet"/>
      <w:lvlText w:val=""/>
      <w:lvlJc w:val="left"/>
      <w:pPr>
        <w:tabs>
          <w:tab w:val="num" w:pos="1800"/>
        </w:tabs>
        <w:ind w:left="1800" w:hanging="360"/>
      </w:pPr>
      <w:rPr>
        <w:rFonts w:ascii="Wingdings" w:hAnsi="Wingdings"/>
      </w:rPr>
    </w:lvl>
    <w:lvl w:ilvl="3" w:tplc="5EB6D59E">
      <w:start w:val="1"/>
      <w:numFmt w:val="bullet"/>
      <w:lvlText w:val=""/>
      <w:lvlJc w:val="left"/>
      <w:pPr>
        <w:tabs>
          <w:tab w:val="num" w:pos="2520"/>
        </w:tabs>
        <w:ind w:left="2520" w:hanging="360"/>
      </w:pPr>
      <w:rPr>
        <w:rFonts w:ascii="Symbol" w:hAnsi="Symbol"/>
      </w:rPr>
    </w:lvl>
    <w:lvl w:ilvl="4" w:tplc="ADBA2BDA">
      <w:start w:val="1"/>
      <w:numFmt w:val="bullet"/>
      <w:lvlText w:val="o"/>
      <w:lvlJc w:val="left"/>
      <w:pPr>
        <w:tabs>
          <w:tab w:val="num" w:pos="3240"/>
        </w:tabs>
        <w:ind w:left="3240" w:hanging="360"/>
      </w:pPr>
      <w:rPr>
        <w:rFonts w:ascii="Courier New" w:hAnsi="Courier New"/>
      </w:rPr>
    </w:lvl>
    <w:lvl w:ilvl="5" w:tplc="BE1E2A74">
      <w:start w:val="1"/>
      <w:numFmt w:val="bullet"/>
      <w:lvlText w:val=""/>
      <w:lvlJc w:val="left"/>
      <w:pPr>
        <w:tabs>
          <w:tab w:val="num" w:pos="3960"/>
        </w:tabs>
        <w:ind w:left="3960" w:hanging="360"/>
      </w:pPr>
      <w:rPr>
        <w:rFonts w:ascii="Wingdings" w:hAnsi="Wingdings"/>
      </w:rPr>
    </w:lvl>
    <w:lvl w:ilvl="6" w:tplc="FB34823E">
      <w:start w:val="1"/>
      <w:numFmt w:val="bullet"/>
      <w:lvlText w:val=""/>
      <w:lvlJc w:val="left"/>
      <w:pPr>
        <w:tabs>
          <w:tab w:val="num" w:pos="4680"/>
        </w:tabs>
        <w:ind w:left="4680" w:hanging="360"/>
      </w:pPr>
      <w:rPr>
        <w:rFonts w:ascii="Symbol" w:hAnsi="Symbol"/>
      </w:rPr>
    </w:lvl>
    <w:lvl w:ilvl="7" w:tplc="ED82259A">
      <w:start w:val="1"/>
      <w:numFmt w:val="bullet"/>
      <w:lvlText w:val="o"/>
      <w:lvlJc w:val="left"/>
      <w:pPr>
        <w:tabs>
          <w:tab w:val="num" w:pos="5400"/>
        </w:tabs>
        <w:ind w:left="5400" w:hanging="360"/>
      </w:pPr>
      <w:rPr>
        <w:rFonts w:ascii="Courier New" w:hAnsi="Courier New"/>
      </w:rPr>
    </w:lvl>
    <w:lvl w:ilvl="8" w:tplc="ED103FC4">
      <w:start w:val="1"/>
      <w:numFmt w:val="bullet"/>
      <w:lvlText w:val=""/>
      <w:lvlJc w:val="left"/>
      <w:pPr>
        <w:tabs>
          <w:tab w:val="num" w:pos="6120"/>
        </w:tabs>
        <w:ind w:left="6120" w:hanging="360"/>
      </w:pPr>
      <w:rPr>
        <w:rFonts w:ascii="Wingdings" w:hAnsi="Wingdings"/>
      </w:rPr>
    </w:lvl>
  </w:abstractNum>
  <w:abstractNum w:abstractNumId="340" w15:restartNumberingAfterBreak="0">
    <w:nsid w:val="2C7E2518"/>
    <w:multiLevelType w:val="hybridMultilevel"/>
    <w:tmpl w:val="80AA6318"/>
    <w:lvl w:ilvl="0" w:tplc="E9481766">
      <w:start w:val="1"/>
      <w:numFmt w:val="bullet"/>
      <w:lvlText w:val=""/>
      <w:lvlJc w:val="left"/>
      <w:pPr>
        <w:tabs>
          <w:tab w:val="num" w:pos="360"/>
        </w:tabs>
        <w:ind w:left="360" w:hanging="360"/>
      </w:pPr>
      <w:rPr>
        <w:rFonts w:ascii="Symbol" w:hAnsi="Symbol"/>
      </w:rPr>
    </w:lvl>
    <w:lvl w:ilvl="1" w:tplc="E3EEAC12">
      <w:start w:val="1"/>
      <w:numFmt w:val="bullet"/>
      <w:lvlText w:val="o"/>
      <w:lvlJc w:val="left"/>
      <w:pPr>
        <w:tabs>
          <w:tab w:val="num" w:pos="1080"/>
        </w:tabs>
        <w:ind w:left="1080" w:hanging="360"/>
      </w:pPr>
      <w:rPr>
        <w:rFonts w:ascii="Courier New" w:hAnsi="Courier New"/>
      </w:rPr>
    </w:lvl>
    <w:lvl w:ilvl="2" w:tplc="D7102F98">
      <w:start w:val="1"/>
      <w:numFmt w:val="bullet"/>
      <w:lvlText w:val=""/>
      <w:lvlJc w:val="left"/>
      <w:pPr>
        <w:tabs>
          <w:tab w:val="num" w:pos="1800"/>
        </w:tabs>
        <w:ind w:left="1800" w:hanging="360"/>
      </w:pPr>
      <w:rPr>
        <w:rFonts w:ascii="Wingdings" w:hAnsi="Wingdings"/>
      </w:rPr>
    </w:lvl>
    <w:lvl w:ilvl="3" w:tplc="346EBA9C">
      <w:start w:val="1"/>
      <w:numFmt w:val="bullet"/>
      <w:lvlText w:val=""/>
      <w:lvlJc w:val="left"/>
      <w:pPr>
        <w:tabs>
          <w:tab w:val="num" w:pos="2520"/>
        </w:tabs>
        <w:ind w:left="2520" w:hanging="360"/>
      </w:pPr>
      <w:rPr>
        <w:rFonts w:ascii="Symbol" w:hAnsi="Symbol"/>
      </w:rPr>
    </w:lvl>
    <w:lvl w:ilvl="4" w:tplc="87ECE336">
      <w:start w:val="1"/>
      <w:numFmt w:val="bullet"/>
      <w:lvlText w:val="o"/>
      <w:lvlJc w:val="left"/>
      <w:pPr>
        <w:tabs>
          <w:tab w:val="num" w:pos="3240"/>
        </w:tabs>
        <w:ind w:left="3240" w:hanging="360"/>
      </w:pPr>
      <w:rPr>
        <w:rFonts w:ascii="Courier New" w:hAnsi="Courier New"/>
      </w:rPr>
    </w:lvl>
    <w:lvl w:ilvl="5" w:tplc="0BE4846C">
      <w:start w:val="1"/>
      <w:numFmt w:val="bullet"/>
      <w:lvlText w:val=""/>
      <w:lvlJc w:val="left"/>
      <w:pPr>
        <w:tabs>
          <w:tab w:val="num" w:pos="3960"/>
        </w:tabs>
        <w:ind w:left="3960" w:hanging="360"/>
      </w:pPr>
      <w:rPr>
        <w:rFonts w:ascii="Wingdings" w:hAnsi="Wingdings"/>
      </w:rPr>
    </w:lvl>
    <w:lvl w:ilvl="6" w:tplc="CA7A28CE">
      <w:start w:val="1"/>
      <w:numFmt w:val="bullet"/>
      <w:lvlText w:val=""/>
      <w:lvlJc w:val="left"/>
      <w:pPr>
        <w:tabs>
          <w:tab w:val="num" w:pos="4680"/>
        </w:tabs>
        <w:ind w:left="4680" w:hanging="360"/>
      </w:pPr>
      <w:rPr>
        <w:rFonts w:ascii="Symbol" w:hAnsi="Symbol"/>
      </w:rPr>
    </w:lvl>
    <w:lvl w:ilvl="7" w:tplc="D61CAAFE">
      <w:start w:val="1"/>
      <w:numFmt w:val="bullet"/>
      <w:lvlText w:val="o"/>
      <w:lvlJc w:val="left"/>
      <w:pPr>
        <w:tabs>
          <w:tab w:val="num" w:pos="5400"/>
        </w:tabs>
        <w:ind w:left="5400" w:hanging="360"/>
      </w:pPr>
      <w:rPr>
        <w:rFonts w:ascii="Courier New" w:hAnsi="Courier New"/>
      </w:rPr>
    </w:lvl>
    <w:lvl w:ilvl="8" w:tplc="6204ADB0">
      <w:start w:val="1"/>
      <w:numFmt w:val="bullet"/>
      <w:lvlText w:val=""/>
      <w:lvlJc w:val="left"/>
      <w:pPr>
        <w:tabs>
          <w:tab w:val="num" w:pos="6120"/>
        </w:tabs>
        <w:ind w:left="6120" w:hanging="360"/>
      </w:pPr>
      <w:rPr>
        <w:rFonts w:ascii="Wingdings" w:hAnsi="Wingdings"/>
      </w:rPr>
    </w:lvl>
  </w:abstractNum>
  <w:abstractNum w:abstractNumId="341" w15:restartNumberingAfterBreak="0">
    <w:nsid w:val="2C9D411E"/>
    <w:multiLevelType w:val="hybridMultilevel"/>
    <w:tmpl w:val="A8CAD4F4"/>
    <w:lvl w:ilvl="0" w:tplc="327E8310">
      <w:start w:val="1"/>
      <w:numFmt w:val="bullet"/>
      <w:lvlText w:val=""/>
      <w:lvlJc w:val="left"/>
      <w:pPr>
        <w:tabs>
          <w:tab w:val="num" w:pos="360"/>
        </w:tabs>
        <w:ind w:left="360" w:hanging="360"/>
      </w:pPr>
      <w:rPr>
        <w:rFonts w:ascii="Symbol" w:hAnsi="Symbol"/>
      </w:rPr>
    </w:lvl>
    <w:lvl w:ilvl="1" w:tplc="7090A262">
      <w:start w:val="1"/>
      <w:numFmt w:val="bullet"/>
      <w:lvlText w:val="o"/>
      <w:lvlJc w:val="left"/>
      <w:pPr>
        <w:tabs>
          <w:tab w:val="num" w:pos="1080"/>
        </w:tabs>
        <w:ind w:left="1080" w:hanging="360"/>
      </w:pPr>
      <w:rPr>
        <w:rFonts w:ascii="Courier New" w:hAnsi="Courier New"/>
      </w:rPr>
    </w:lvl>
    <w:lvl w:ilvl="2" w:tplc="3384B070">
      <w:start w:val="1"/>
      <w:numFmt w:val="bullet"/>
      <w:lvlText w:val=""/>
      <w:lvlJc w:val="left"/>
      <w:pPr>
        <w:tabs>
          <w:tab w:val="num" w:pos="1800"/>
        </w:tabs>
        <w:ind w:left="1800" w:hanging="360"/>
      </w:pPr>
      <w:rPr>
        <w:rFonts w:ascii="Wingdings" w:hAnsi="Wingdings"/>
      </w:rPr>
    </w:lvl>
    <w:lvl w:ilvl="3" w:tplc="308E4850">
      <w:start w:val="1"/>
      <w:numFmt w:val="bullet"/>
      <w:lvlText w:val=""/>
      <w:lvlJc w:val="left"/>
      <w:pPr>
        <w:tabs>
          <w:tab w:val="num" w:pos="2520"/>
        </w:tabs>
        <w:ind w:left="2520" w:hanging="360"/>
      </w:pPr>
      <w:rPr>
        <w:rFonts w:ascii="Symbol" w:hAnsi="Symbol"/>
      </w:rPr>
    </w:lvl>
    <w:lvl w:ilvl="4" w:tplc="BCA21F38">
      <w:start w:val="1"/>
      <w:numFmt w:val="bullet"/>
      <w:lvlText w:val="o"/>
      <w:lvlJc w:val="left"/>
      <w:pPr>
        <w:tabs>
          <w:tab w:val="num" w:pos="3240"/>
        </w:tabs>
        <w:ind w:left="3240" w:hanging="360"/>
      </w:pPr>
      <w:rPr>
        <w:rFonts w:ascii="Courier New" w:hAnsi="Courier New"/>
      </w:rPr>
    </w:lvl>
    <w:lvl w:ilvl="5" w:tplc="2C701922">
      <w:start w:val="1"/>
      <w:numFmt w:val="bullet"/>
      <w:lvlText w:val=""/>
      <w:lvlJc w:val="left"/>
      <w:pPr>
        <w:tabs>
          <w:tab w:val="num" w:pos="3960"/>
        </w:tabs>
        <w:ind w:left="3960" w:hanging="360"/>
      </w:pPr>
      <w:rPr>
        <w:rFonts w:ascii="Wingdings" w:hAnsi="Wingdings"/>
      </w:rPr>
    </w:lvl>
    <w:lvl w:ilvl="6" w:tplc="B1708C70">
      <w:start w:val="1"/>
      <w:numFmt w:val="bullet"/>
      <w:lvlText w:val=""/>
      <w:lvlJc w:val="left"/>
      <w:pPr>
        <w:tabs>
          <w:tab w:val="num" w:pos="4680"/>
        </w:tabs>
        <w:ind w:left="4680" w:hanging="360"/>
      </w:pPr>
      <w:rPr>
        <w:rFonts w:ascii="Symbol" w:hAnsi="Symbol"/>
      </w:rPr>
    </w:lvl>
    <w:lvl w:ilvl="7" w:tplc="0C86C424">
      <w:start w:val="1"/>
      <w:numFmt w:val="bullet"/>
      <w:lvlText w:val="o"/>
      <w:lvlJc w:val="left"/>
      <w:pPr>
        <w:tabs>
          <w:tab w:val="num" w:pos="5400"/>
        </w:tabs>
        <w:ind w:left="5400" w:hanging="360"/>
      </w:pPr>
      <w:rPr>
        <w:rFonts w:ascii="Courier New" w:hAnsi="Courier New"/>
      </w:rPr>
    </w:lvl>
    <w:lvl w:ilvl="8" w:tplc="39E6BC8A">
      <w:start w:val="1"/>
      <w:numFmt w:val="bullet"/>
      <w:lvlText w:val=""/>
      <w:lvlJc w:val="left"/>
      <w:pPr>
        <w:tabs>
          <w:tab w:val="num" w:pos="6120"/>
        </w:tabs>
        <w:ind w:left="6120" w:hanging="360"/>
      </w:pPr>
      <w:rPr>
        <w:rFonts w:ascii="Wingdings" w:hAnsi="Wingdings"/>
      </w:rPr>
    </w:lvl>
  </w:abstractNum>
  <w:abstractNum w:abstractNumId="342" w15:restartNumberingAfterBreak="0">
    <w:nsid w:val="2CBB3D8F"/>
    <w:multiLevelType w:val="hybridMultilevel"/>
    <w:tmpl w:val="C4E076E0"/>
    <w:lvl w:ilvl="0" w:tplc="0E948590">
      <w:start w:val="1"/>
      <w:numFmt w:val="bullet"/>
      <w:lvlText w:val=""/>
      <w:lvlJc w:val="left"/>
      <w:pPr>
        <w:tabs>
          <w:tab w:val="num" w:pos="360"/>
        </w:tabs>
        <w:ind w:left="360" w:hanging="360"/>
      </w:pPr>
      <w:rPr>
        <w:rFonts w:ascii="Symbol" w:hAnsi="Symbol"/>
      </w:rPr>
    </w:lvl>
    <w:lvl w:ilvl="1" w:tplc="746233A0">
      <w:start w:val="1"/>
      <w:numFmt w:val="bullet"/>
      <w:lvlText w:val="o"/>
      <w:lvlJc w:val="left"/>
      <w:pPr>
        <w:tabs>
          <w:tab w:val="num" w:pos="1080"/>
        </w:tabs>
        <w:ind w:left="1080" w:hanging="360"/>
      </w:pPr>
      <w:rPr>
        <w:rFonts w:ascii="Courier New" w:hAnsi="Courier New"/>
      </w:rPr>
    </w:lvl>
    <w:lvl w:ilvl="2" w:tplc="D6AE8AD4">
      <w:start w:val="1"/>
      <w:numFmt w:val="bullet"/>
      <w:lvlText w:val=""/>
      <w:lvlJc w:val="left"/>
      <w:pPr>
        <w:tabs>
          <w:tab w:val="num" w:pos="1800"/>
        </w:tabs>
        <w:ind w:left="1800" w:hanging="360"/>
      </w:pPr>
      <w:rPr>
        <w:rFonts w:ascii="Wingdings" w:hAnsi="Wingdings"/>
      </w:rPr>
    </w:lvl>
    <w:lvl w:ilvl="3" w:tplc="63DC6780">
      <w:start w:val="1"/>
      <w:numFmt w:val="bullet"/>
      <w:lvlText w:val=""/>
      <w:lvlJc w:val="left"/>
      <w:pPr>
        <w:tabs>
          <w:tab w:val="num" w:pos="2520"/>
        </w:tabs>
        <w:ind w:left="2520" w:hanging="360"/>
      </w:pPr>
      <w:rPr>
        <w:rFonts w:ascii="Symbol" w:hAnsi="Symbol"/>
      </w:rPr>
    </w:lvl>
    <w:lvl w:ilvl="4" w:tplc="1AC444E4">
      <w:start w:val="1"/>
      <w:numFmt w:val="bullet"/>
      <w:lvlText w:val="o"/>
      <w:lvlJc w:val="left"/>
      <w:pPr>
        <w:tabs>
          <w:tab w:val="num" w:pos="3240"/>
        </w:tabs>
        <w:ind w:left="3240" w:hanging="360"/>
      </w:pPr>
      <w:rPr>
        <w:rFonts w:ascii="Courier New" w:hAnsi="Courier New"/>
      </w:rPr>
    </w:lvl>
    <w:lvl w:ilvl="5" w:tplc="5C00F7DC">
      <w:start w:val="1"/>
      <w:numFmt w:val="bullet"/>
      <w:lvlText w:val=""/>
      <w:lvlJc w:val="left"/>
      <w:pPr>
        <w:tabs>
          <w:tab w:val="num" w:pos="3960"/>
        </w:tabs>
        <w:ind w:left="3960" w:hanging="360"/>
      </w:pPr>
      <w:rPr>
        <w:rFonts w:ascii="Wingdings" w:hAnsi="Wingdings"/>
      </w:rPr>
    </w:lvl>
    <w:lvl w:ilvl="6" w:tplc="604224A8">
      <w:start w:val="1"/>
      <w:numFmt w:val="bullet"/>
      <w:lvlText w:val=""/>
      <w:lvlJc w:val="left"/>
      <w:pPr>
        <w:tabs>
          <w:tab w:val="num" w:pos="4680"/>
        </w:tabs>
        <w:ind w:left="4680" w:hanging="360"/>
      </w:pPr>
      <w:rPr>
        <w:rFonts w:ascii="Symbol" w:hAnsi="Symbol"/>
      </w:rPr>
    </w:lvl>
    <w:lvl w:ilvl="7" w:tplc="9E9EC06A">
      <w:start w:val="1"/>
      <w:numFmt w:val="bullet"/>
      <w:lvlText w:val="o"/>
      <w:lvlJc w:val="left"/>
      <w:pPr>
        <w:tabs>
          <w:tab w:val="num" w:pos="5400"/>
        </w:tabs>
        <w:ind w:left="5400" w:hanging="360"/>
      </w:pPr>
      <w:rPr>
        <w:rFonts w:ascii="Courier New" w:hAnsi="Courier New"/>
      </w:rPr>
    </w:lvl>
    <w:lvl w:ilvl="8" w:tplc="1C4E5C7C">
      <w:start w:val="1"/>
      <w:numFmt w:val="bullet"/>
      <w:lvlText w:val=""/>
      <w:lvlJc w:val="left"/>
      <w:pPr>
        <w:tabs>
          <w:tab w:val="num" w:pos="6120"/>
        </w:tabs>
        <w:ind w:left="6120" w:hanging="360"/>
      </w:pPr>
      <w:rPr>
        <w:rFonts w:ascii="Wingdings" w:hAnsi="Wingdings"/>
      </w:rPr>
    </w:lvl>
  </w:abstractNum>
  <w:abstractNum w:abstractNumId="343" w15:restartNumberingAfterBreak="0">
    <w:nsid w:val="2CBD05DC"/>
    <w:multiLevelType w:val="hybridMultilevel"/>
    <w:tmpl w:val="EF3A0D2C"/>
    <w:lvl w:ilvl="0" w:tplc="A8EE5BDA">
      <w:start w:val="1"/>
      <w:numFmt w:val="bullet"/>
      <w:lvlText w:val=""/>
      <w:lvlJc w:val="left"/>
      <w:pPr>
        <w:tabs>
          <w:tab w:val="num" w:pos="360"/>
        </w:tabs>
        <w:ind w:left="360" w:hanging="360"/>
      </w:pPr>
      <w:rPr>
        <w:rFonts w:ascii="Symbol" w:hAnsi="Symbol"/>
      </w:rPr>
    </w:lvl>
    <w:lvl w:ilvl="1" w:tplc="173EF662">
      <w:start w:val="1"/>
      <w:numFmt w:val="bullet"/>
      <w:lvlText w:val="o"/>
      <w:lvlJc w:val="left"/>
      <w:pPr>
        <w:tabs>
          <w:tab w:val="num" w:pos="1080"/>
        </w:tabs>
        <w:ind w:left="1080" w:hanging="360"/>
      </w:pPr>
      <w:rPr>
        <w:rFonts w:ascii="Courier New" w:hAnsi="Courier New"/>
      </w:rPr>
    </w:lvl>
    <w:lvl w:ilvl="2" w:tplc="9DC87EE8">
      <w:start w:val="1"/>
      <w:numFmt w:val="bullet"/>
      <w:lvlText w:val=""/>
      <w:lvlJc w:val="left"/>
      <w:pPr>
        <w:tabs>
          <w:tab w:val="num" w:pos="1800"/>
        </w:tabs>
        <w:ind w:left="1800" w:hanging="360"/>
      </w:pPr>
      <w:rPr>
        <w:rFonts w:ascii="Wingdings" w:hAnsi="Wingdings"/>
      </w:rPr>
    </w:lvl>
    <w:lvl w:ilvl="3" w:tplc="23164C82">
      <w:start w:val="1"/>
      <w:numFmt w:val="bullet"/>
      <w:lvlText w:val=""/>
      <w:lvlJc w:val="left"/>
      <w:pPr>
        <w:tabs>
          <w:tab w:val="num" w:pos="2520"/>
        </w:tabs>
        <w:ind w:left="2520" w:hanging="360"/>
      </w:pPr>
      <w:rPr>
        <w:rFonts w:ascii="Symbol" w:hAnsi="Symbol"/>
      </w:rPr>
    </w:lvl>
    <w:lvl w:ilvl="4" w:tplc="9FE46986">
      <w:start w:val="1"/>
      <w:numFmt w:val="bullet"/>
      <w:lvlText w:val="o"/>
      <w:lvlJc w:val="left"/>
      <w:pPr>
        <w:tabs>
          <w:tab w:val="num" w:pos="3240"/>
        </w:tabs>
        <w:ind w:left="3240" w:hanging="360"/>
      </w:pPr>
      <w:rPr>
        <w:rFonts w:ascii="Courier New" w:hAnsi="Courier New"/>
      </w:rPr>
    </w:lvl>
    <w:lvl w:ilvl="5" w:tplc="9E18A094">
      <w:start w:val="1"/>
      <w:numFmt w:val="bullet"/>
      <w:lvlText w:val=""/>
      <w:lvlJc w:val="left"/>
      <w:pPr>
        <w:tabs>
          <w:tab w:val="num" w:pos="3960"/>
        </w:tabs>
        <w:ind w:left="3960" w:hanging="360"/>
      </w:pPr>
      <w:rPr>
        <w:rFonts w:ascii="Wingdings" w:hAnsi="Wingdings"/>
      </w:rPr>
    </w:lvl>
    <w:lvl w:ilvl="6" w:tplc="D9485E6C">
      <w:start w:val="1"/>
      <w:numFmt w:val="bullet"/>
      <w:lvlText w:val=""/>
      <w:lvlJc w:val="left"/>
      <w:pPr>
        <w:tabs>
          <w:tab w:val="num" w:pos="4680"/>
        </w:tabs>
        <w:ind w:left="4680" w:hanging="360"/>
      </w:pPr>
      <w:rPr>
        <w:rFonts w:ascii="Symbol" w:hAnsi="Symbol"/>
      </w:rPr>
    </w:lvl>
    <w:lvl w:ilvl="7" w:tplc="B90440D6">
      <w:start w:val="1"/>
      <w:numFmt w:val="bullet"/>
      <w:lvlText w:val="o"/>
      <w:lvlJc w:val="left"/>
      <w:pPr>
        <w:tabs>
          <w:tab w:val="num" w:pos="5400"/>
        </w:tabs>
        <w:ind w:left="5400" w:hanging="360"/>
      </w:pPr>
      <w:rPr>
        <w:rFonts w:ascii="Courier New" w:hAnsi="Courier New"/>
      </w:rPr>
    </w:lvl>
    <w:lvl w:ilvl="8" w:tplc="A3A0A720">
      <w:start w:val="1"/>
      <w:numFmt w:val="bullet"/>
      <w:lvlText w:val=""/>
      <w:lvlJc w:val="left"/>
      <w:pPr>
        <w:tabs>
          <w:tab w:val="num" w:pos="6120"/>
        </w:tabs>
        <w:ind w:left="6120" w:hanging="360"/>
      </w:pPr>
      <w:rPr>
        <w:rFonts w:ascii="Wingdings" w:hAnsi="Wingdings"/>
      </w:rPr>
    </w:lvl>
  </w:abstractNum>
  <w:abstractNum w:abstractNumId="344" w15:restartNumberingAfterBreak="0">
    <w:nsid w:val="2CD52F60"/>
    <w:multiLevelType w:val="hybridMultilevel"/>
    <w:tmpl w:val="7FAC5EE4"/>
    <w:lvl w:ilvl="0" w:tplc="AA4A7E66">
      <w:start w:val="1"/>
      <w:numFmt w:val="bullet"/>
      <w:lvlText w:val=""/>
      <w:lvlJc w:val="left"/>
      <w:pPr>
        <w:tabs>
          <w:tab w:val="num" w:pos="360"/>
        </w:tabs>
        <w:ind w:left="360" w:hanging="360"/>
      </w:pPr>
      <w:rPr>
        <w:rFonts w:ascii="Symbol" w:hAnsi="Symbol"/>
      </w:rPr>
    </w:lvl>
    <w:lvl w:ilvl="1" w:tplc="7ED2C2BE">
      <w:start w:val="1"/>
      <w:numFmt w:val="bullet"/>
      <w:lvlText w:val="o"/>
      <w:lvlJc w:val="left"/>
      <w:pPr>
        <w:tabs>
          <w:tab w:val="num" w:pos="1080"/>
        </w:tabs>
        <w:ind w:left="1080" w:hanging="360"/>
      </w:pPr>
      <w:rPr>
        <w:rFonts w:ascii="Courier New" w:hAnsi="Courier New"/>
      </w:rPr>
    </w:lvl>
    <w:lvl w:ilvl="2" w:tplc="9E687284">
      <w:start w:val="1"/>
      <w:numFmt w:val="bullet"/>
      <w:lvlText w:val=""/>
      <w:lvlJc w:val="left"/>
      <w:pPr>
        <w:tabs>
          <w:tab w:val="num" w:pos="1800"/>
        </w:tabs>
        <w:ind w:left="1800" w:hanging="360"/>
      </w:pPr>
      <w:rPr>
        <w:rFonts w:ascii="Wingdings" w:hAnsi="Wingdings"/>
      </w:rPr>
    </w:lvl>
    <w:lvl w:ilvl="3" w:tplc="8FBA63AA">
      <w:start w:val="1"/>
      <w:numFmt w:val="bullet"/>
      <w:lvlText w:val=""/>
      <w:lvlJc w:val="left"/>
      <w:pPr>
        <w:tabs>
          <w:tab w:val="num" w:pos="2520"/>
        </w:tabs>
        <w:ind w:left="2520" w:hanging="360"/>
      </w:pPr>
      <w:rPr>
        <w:rFonts w:ascii="Symbol" w:hAnsi="Symbol"/>
      </w:rPr>
    </w:lvl>
    <w:lvl w:ilvl="4" w:tplc="DD743508">
      <w:start w:val="1"/>
      <w:numFmt w:val="bullet"/>
      <w:lvlText w:val="o"/>
      <w:lvlJc w:val="left"/>
      <w:pPr>
        <w:tabs>
          <w:tab w:val="num" w:pos="3240"/>
        </w:tabs>
        <w:ind w:left="3240" w:hanging="360"/>
      </w:pPr>
      <w:rPr>
        <w:rFonts w:ascii="Courier New" w:hAnsi="Courier New"/>
      </w:rPr>
    </w:lvl>
    <w:lvl w:ilvl="5" w:tplc="F49E0E8A">
      <w:start w:val="1"/>
      <w:numFmt w:val="bullet"/>
      <w:lvlText w:val=""/>
      <w:lvlJc w:val="left"/>
      <w:pPr>
        <w:tabs>
          <w:tab w:val="num" w:pos="3960"/>
        </w:tabs>
        <w:ind w:left="3960" w:hanging="360"/>
      </w:pPr>
      <w:rPr>
        <w:rFonts w:ascii="Wingdings" w:hAnsi="Wingdings"/>
      </w:rPr>
    </w:lvl>
    <w:lvl w:ilvl="6" w:tplc="12C46116">
      <w:start w:val="1"/>
      <w:numFmt w:val="bullet"/>
      <w:lvlText w:val=""/>
      <w:lvlJc w:val="left"/>
      <w:pPr>
        <w:tabs>
          <w:tab w:val="num" w:pos="4680"/>
        </w:tabs>
        <w:ind w:left="4680" w:hanging="360"/>
      </w:pPr>
      <w:rPr>
        <w:rFonts w:ascii="Symbol" w:hAnsi="Symbol"/>
      </w:rPr>
    </w:lvl>
    <w:lvl w:ilvl="7" w:tplc="0C6830F2">
      <w:start w:val="1"/>
      <w:numFmt w:val="bullet"/>
      <w:lvlText w:val="o"/>
      <w:lvlJc w:val="left"/>
      <w:pPr>
        <w:tabs>
          <w:tab w:val="num" w:pos="5400"/>
        </w:tabs>
        <w:ind w:left="5400" w:hanging="360"/>
      </w:pPr>
      <w:rPr>
        <w:rFonts w:ascii="Courier New" w:hAnsi="Courier New"/>
      </w:rPr>
    </w:lvl>
    <w:lvl w:ilvl="8" w:tplc="FA100536">
      <w:start w:val="1"/>
      <w:numFmt w:val="bullet"/>
      <w:lvlText w:val=""/>
      <w:lvlJc w:val="left"/>
      <w:pPr>
        <w:tabs>
          <w:tab w:val="num" w:pos="6120"/>
        </w:tabs>
        <w:ind w:left="6120" w:hanging="360"/>
      </w:pPr>
      <w:rPr>
        <w:rFonts w:ascii="Wingdings" w:hAnsi="Wingdings"/>
      </w:rPr>
    </w:lvl>
  </w:abstractNum>
  <w:abstractNum w:abstractNumId="345" w15:restartNumberingAfterBreak="0">
    <w:nsid w:val="2CE62CD2"/>
    <w:multiLevelType w:val="hybridMultilevel"/>
    <w:tmpl w:val="431E698A"/>
    <w:lvl w:ilvl="0" w:tplc="5CF6D6B8">
      <w:start w:val="1"/>
      <w:numFmt w:val="bullet"/>
      <w:lvlText w:val=""/>
      <w:lvlJc w:val="left"/>
      <w:pPr>
        <w:tabs>
          <w:tab w:val="num" w:pos="360"/>
        </w:tabs>
        <w:ind w:left="360" w:hanging="360"/>
      </w:pPr>
      <w:rPr>
        <w:rFonts w:ascii="Symbol" w:hAnsi="Symbol"/>
      </w:rPr>
    </w:lvl>
    <w:lvl w:ilvl="1" w:tplc="FC90CD6A">
      <w:start w:val="1"/>
      <w:numFmt w:val="bullet"/>
      <w:lvlText w:val="o"/>
      <w:lvlJc w:val="left"/>
      <w:pPr>
        <w:tabs>
          <w:tab w:val="num" w:pos="1080"/>
        </w:tabs>
        <w:ind w:left="1080" w:hanging="360"/>
      </w:pPr>
      <w:rPr>
        <w:rFonts w:ascii="Courier New" w:hAnsi="Courier New"/>
      </w:rPr>
    </w:lvl>
    <w:lvl w:ilvl="2" w:tplc="EDD0D50E">
      <w:start w:val="1"/>
      <w:numFmt w:val="bullet"/>
      <w:lvlText w:val=""/>
      <w:lvlJc w:val="left"/>
      <w:pPr>
        <w:tabs>
          <w:tab w:val="num" w:pos="1800"/>
        </w:tabs>
        <w:ind w:left="1800" w:hanging="360"/>
      </w:pPr>
      <w:rPr>
        <w:rFonts w:ascii="Wingdings" w:hAnsi="Wingdings"/>
      </w:rPr>
    </w:lvl>
    <w:lvl w:ilvl="3" w:tplc="F3E663D8">
      <w:start w:val="1"/>
      <w:numFmt w:val="bullet"/>
      <w:lvlText w:val=""/>
      <w:lvlJc w:val="left"/>
      <w:pPr>
        <w:tabs>
          <w:tab w:val="num" w:pos="2520"/>
        </w:tabs>
        <w:ind w:left="2520" w:hanging="360"/>
      </w:pPr>
      <w:rPr>
        <w:rFonts w:ascii="Symbol" w:hAnsi="Symbol"/>
      </w:rPr>
    </w:lvl>
    <w:lvl w:ilvl="4" w:tplc="D1648358">
      <w:start w:val="1"/>
      <w:numFmt w:val="bullet"/>
      <w:lvlText w:val="o"/>
      <w:lvlJc w:val="left"/>
      <w:pPr>
        <w:tabs>
          <w:tab w:val="num" w:pos="3240"/>
        </w:tabs>
        <w:ind w:left="3240" w:hanging="360"/>
      </w:pPr>
      <w:rPr>
        <w:rFonts w:ascii="Courier New" w:hAnsi="Courier New"/>
      </w:rPr>
    </w:lvl>
    <w:lvl w:ilvl="5" w:tplc="2E8E7678">
      <w:start w:val="1"/>
      <w:numFmt w:val="bullet"/>
      <w:lvlText w:val=""/>
      <w:lvlJc w:val="left"/>
      <w:pPr>
        <w:tabs>
          <w:tab w:val="num" w:pos="3960"/>
        </w:tabs>
        <w:ind w:left="3960" w:hanging="360"/>
      </w:pPr>
      <w:rPr>
        <w:rFonts w:ascii="Wingdings" w:hAnsi="Wingdings"/>
      </w:rPr>
    </w:lvl>
    <w:lvl w:ilvl="6" w:tplc="55368456">
      <w:start w:val="1"/>
      <w:numFmt w:val="bullet"/>
      <w:lvlText w:val=""/>
      <w:lvlJc w:val="left"/>
      <w:pPr>
        <w:tabs>
          <w:tab w:val="num" w:pos="4680"/>
        </w:tabs>
        <w:ind w:left="4680" w:hanging="360"/>
      </w:pPr>
      <w:rPr>
        <w:rFonts w:ascii="Symbol" w:hAnsi="Symbol"/>
      </w:rPr>
    </w:lvl>
    <w:lvl w:ilvl="7" w:tplc="493855C6">
      <w:start w:val="1"/>
      <w:numFmt w:val="bullet"/>
      <w:lvlText w:val="o"/>
      <w:lvlJc w:val="left"/>
      <w:pPr>
        <w:tabs>
          <w:tab w:val="num" w:pos="5400"/>
        </w:tabs>
        <w:ind w:left="5400" w:hanging="360"/>
      </w:pPr>
      <w:rPr>
        <w:rFonts w:ascii="Courier New" w:hAnsi="Courier New"/>
      </w:rPr>
    </w:lvl>
    <w:lvl w:ilvl="8" w:tplc="1862C3C6">
      <w:start w:val="1"/>
      <w:numFmt w:val="bullet"/>
      <w:lvlText w:val=""/>
      <w:lvlJc w:val="left"/>
      <w:pPr>
        <w:tabs>
          <w:tab w:val="num" w:pos="6120"/>
        </w:tabs>
        <w:ind w:left="6120" w:hanging="360"/>
      </w:pPr>
      <w:rPr>
        <w:rFonts w:ascii="Wingdings" w:hAnsi="Wingdings"/>
      </w:rPr>
    </w:lvl>
  </w:abstractNum>
  <w:abstractNum w:abstractNumId="346" w15:restartNumberingAfterBreak="0">
    <w:nsid w:val="2DF84F27"/>
    <w:multiLevelType w:val="hybridMultilevel"/>
    <w:tmpl w:val="B0843058"/>
    <w:lvl w:ilvl="0" w:tplc="2C1EC2CA">
      <w:start w:val="1"/>
      <w:numFmt w:val="bullet"/>
      <w:lvlText w:val=""/>
      <w:lvlJc w:val="left"/>
      <w:pPr>
        <w:tabs>
          <w:tab w:val="num" w:pos="360"/>
        </w:tabs>
        <w:ind w:left="360" w:hanging="360"/>
      </w:pPr>
      <w:rPr>
        <w:rFonts w:ascii="Symbol" w:hAnsi="Symbol"/>
      </w:rPr>
    </w:lvl>
    <w:lvl w:ilvl="1" w:tplc="36B63B24">
      <w:start w:val="1"/>
      <w:numFmt w:val="bullet"/>
      <w:lvlText w:val="o"/>
      <w:lvlJc w:val="left"/>
      <w:pPr>
        <w:tabs>
          <w:tab w:val="num" w:pos="1080"/>
        </w:tabs>
        <w:ind w:left="1080" w:hanging="360"/>
      </w:pPr>
      <w:rPr>
        <w:rFonts w:ascii="Courier New" w:hAnsi="Courier New"/>
      </w:rPr>
    </w:lvl>
    <w:lvl w:ilvl="2" w:tplc="59C2CBDE">
      <w:start w:val="1"/>
      <w:numFmt w:val="bullet"/>
      <w:lvlText w:val=""/>
      <w:lvlJc w:val="left"/>
      <w:pPr>
        <w:tabs>
          <w:tab w:val="num" w:pos="1800"/>
        </w:tabs>
        <w:ind w:left="1800" w:hanging="360"/>
      </w:pPr>
      <w:rPr>
        <w:rFonts w:ascii="Wingdings" w:hAnsi="Wingdings"/>
      </w:rPr>
    </w:lvl>
    <w:lvl w:ilvl="3" w:tplc="79AC1A10">
      <w:start w:val="1"/>
      <w:numFmt w:val="bullet"/>
      <w:lvlText w:val=""/>
      <w:lvlJc w:val="left"/>
      <w:pPr>
        <w:tabs>
          <w:tab w:val="num" w:pos="2520"/>
        </w:tabs>
        <w:ind w:left="2520" w:hanging="360"/>
      </w:pPr>
      <w:rPr>
        <w:rFonts w:ascii="Symbol" w:hAnsi="Symbol"/>
      </w:rPr>
    </w:lvl>
    <w:lvl w:ilvl="4" w:tplc="3C9A53DE">
      <w:start w:val="1"/>
      <w:numFmt w:val="bullet"/>
      <w:lvlText w:val="o"/>
      <w:lvlJc w:val="left"/>
      <w:pPr>
        <w:tabs>
          <w:tab w:val="num" w:pos="3240"/>
        </w:tabs>
        <w:ind w:left="3240" w:hanging="360"/>
      </w:pPr>
      <w:rPr>
        <w:rFonts w:ascii="Courier New" w:hAnsi="Courier New"/>
      </w:rPr>
    </w:lvl>
    <w:lvl w:ilvl="5" w:tplc="C248E9E0">
      <w:start w:val="1"/>
      <w:numFmt w:val="bullet"/>
      <w:lvlText w:val=""/>
      <w:lvlJc w:val="left"/>
      <w:pPr>
        <w:tabs>
          <w:tab w:val="num" w:pos="3960"/>
        </w:tabs>
        <w:ind w:left="3960" w:hanging="360"/>
      </w:pPr>
      <w:rPr>
        <w:rFonts w:ascii="Wingdings" w:hAnsi="Wingdings"/>
      </w:rPr>
    </w:lvl>
    <w:lvl w:ilvl="6" w:tplc="E3F277AA">
      <w:start w:val="1"/>
      <w:numFmt w:val="bullet"/>
      <w:lvlText w:val=""/>
      <w:lvlJc w:val="left"/>
      <w:pPr>
        <w:tabs>
          <w:tab w:val="num" w:pos="4680"/>
        </w:tabs>
        <w:ind w:left="4680" w:hanging="360"/>
      </w:pPr>
      <w:rPr>
        <w:rFonts w:ascii="Symbol" w:hAnsi="Symbol"/>
      </w:rPr>
    </w:lvl>
    <w:lvl w:ilvl="7" w:tplc="30F6972C">
      <w:start w:val="1"/>
      <w:numFmt w:val="bullet"/>
      <w:lvlText w:val="o"/>
      <w:lvlJc w:val="left"/>
      <w:pPr>
        <w:tabs>
          <w:tab w:val="num" w:pos="5400"/>
        </w:tabs>
        <w:ind w:left="5400" w:hanging="360"/>
      </w:pPr>
      <w:rPr>
        <w:rFonts w:ascii="Courier New" w:hAnsi="Courier New"/>
      </w:rPr>
    </w:lvl>
    <w:lvl w:ilvl="8" w:tplc="FAAC5068">
      <w:start w:val="1"/>
      <w:numFmt w:val="bullet"/>
      <w:lvlText w:val=""/>
      <w:lvlJc w:val="left"/>
      <w:pPr>
        <w:tabs>
          <w:tab w:val="num" w:pos="6120"/>
        </w:tabs>
        <w:ind w:left="6120" w:hanging="360"/>
      </w:pPr>
      <w:rPr>
        <w:rFonts w:ascii="Wingdings" w:hAnsi="Wingdings"/>
      </w:rPr>
    </w:lvl>
  </w:abstractNum>
  <w:abstractNum w:abstractNumId="347" w15:restartNumberingAfterBreak="0">
    <w:nsid w:val="2E2F0994"/>
    <w:multiLevelType w:val="hybridMultilevel"/>
    <w:tmpl w:val="23F6F05C"/>
    <w:lvl w:ilvl="0" w:tplc="8D741804">
      <w:start w:val="1"/>
      <w:numFmt w:val="bullet"/>
      <w:lvlText w:val=""/>
      <w:lvlJc w:val="left"/>
      <w:pPr>
        <w:tabs>
          <w:tab w:val="num" w:pos="360"/>
        </w:tabs>
        <w:ind w:left="360" w:hanging="360"/>
      </w:pPr>
      <w:rPr>
        <w:rFonts w:ascii="Symbol" w:hAnsi="Symbol"/>
      </w:rPr>
    </w:lvl>
    <w:lvl w:ilvl="1" w:tplc="AE44E5B6">
      <w:start w:val="1"/>
      <w:numFmt w:val="bullet"/>
      <w:lvlText w:val="o"/>
      <w:lvlJc w:val="left"/>
      <w:pPr>
        <w:tabs>
          <w:tab w:val="num" w:pos="1080"/>
        </w:tabs>
        <w:ind w:left="1080" w:hanging="360"/>
      </w:pPr>
      <w:rPr>
        <w:rFonts w:ascii="Courier New" w:hAnsi="Courier New"/>
      </w:rPr>
    </w:lvl>
    <w:lvl w:ilvl="2" w:tplc="1042F552">
      <w:start w:val="1"/>
      <w:numFmt w:val="bullet"/>
      <w:lvlText w:val=""/>
      <w:lvlJc w:val="left"/>
      <w:pPr>
        <w:tabs>
          <w:tab w:val="num" w:pos="1800"/>
        </w:tabs>
        <w:ind w:left="1800" w:hanging="360"/>
      </w:pPr>
      <w:rPr>
        <w:rFonts w:ascii="Wingdings" w:hAnsi="Wingdings"/>
      </w:rPr>
    </w:lvl>
    <w:lvl w:ilvl="3" w:tplc="E4064A76">
      <w:start w:val="1"/>
      <w:numFmt w:val="bullet"/>
      <w:lvlText w:val=""/>
      <w:lvlJc w:val="left"/>
      <w:pPr>
        <w:tabs>
          <w:tab w:val="num" w:pos="2520"/>
        </w:tabs>
        <w:ind w:left="2520" w:hanging="360"/>
      </w:pPr>
      <w:rPr>
        <w:rFonts w:ascii="Symbol" w:hAnsi="Symbol"/>
      </w:rPr>
    </w:lvl>
    <w:lvl w:ilvl="4" w:tplc="F18E7D14">
      <w:start w:val="1"/>
      <w:numFmt w:val="bullet"/>
      <w:lvlText w:val="o"/>
      <w:lvlJc w:val="left"/>
      <w:pPr>
        <w:tabs>
          <w:tab w:val="num" w:pos="3240"/>
        </w:tabs>
        <w:ind w:left="3240" w:hanging="360"/>
      </w:pPr>
      <w:rPr>
        <w:rFonts w:ascii="Courier New" w:hAnsi="Courier New"/>
      </w:rPr>
    </w:lvl>
    <w:lvl w:ilvl="5" w:tplc="F5BE3654">
      <w:start w:val="1"/>
      <w:numFmt w:val="bullet"/>
      <w:lvlText w:val=""/>
      <w:lvlJc w:val="left"/>
      <w:pPr>
        <w:tabs>
          <w:tab w:val="num" w:pos="3960"/>
        </w:tabs>
        <w:ind w:left="3960" w:hanging="360"/>
      </w:pPr>
      <w:rPr>
        <w:rFonts w:ascii="Wingdings" w:hAnsi="Wingdings"/>
      </w:rPr>
    </w:lvl>
    <w:lvl w:ilvl="6" w:tplc="BC1AC80A">
      <w:start w:val="1"/>
      <w:numFmt w:val="bullet"/>
      <w:lvlText w:val=""/>
      <w:lvlJc w:val="left"/>
      <w:pPr>
        <w:tabs>
          <w:tab w:val="num" w:pos="4680"/>
        </w:tabs>
        <w:ind w:left="4680" w:hanging="360"/>
      </w:pPr>
      <w:rPr>
        <w:rFonts w:ascii="Symbol" w:hAnsi="Symbol"/>
      </w:rPr>
    </w:lvl>
    <w:lvl w:ilvl="7" w:tplc="9BF24178">
      <w:start w:val="1"/>
      <w:numFmt w:val="bullet"/>
      <w:lvlText w:val="o"/>
      <w:lvlJc w:val="left"/>
      <w:pPr>
        <w:tabs>
          <w:tab w:val="num" w:pos="5400"/>
        </w:tabs>
        <w:ind w:left="5400" w:hanging="360"/>
      </w:pPr>
      <w:rPr>
        <w:rFonts w:ascii="Courier New" w:hAnsi="Courier New"/>
      </w:rPr>
    </w:lvl>
    <w:lvl w:ilvl="8" w:tplc="1F7056F0">
      <w:start w:val="1"/>
      <w:numFmt w:val="bullet"/>
      <w:lvlText w:val=""/>
      <w:lvlJc w:val="left"/>
      <w:pPr>
        <w:tabs>
          <w:tab w:val="num" w:pos="6120"/>
        </w:tabs>
        <w:ind w:left="6120" w:hanging="360"/>
      </w:pPr>
      <w:rPr>
        <w:rFonts w:ascii="Wingdings" w:hAnsi="Wingdings"/>
      </w:rPr>
    </w:lvl>
  </w:abstractNum>
  <w:abstractNum w:abstractNumId="348" w15:restartNumberingAfterBreak="0">
    <w:nsid w:val="2E314C63"/>
    <w:multiLevelType w:val="hybridMultilevel"/>
    <w:tmpl w:val="5016CCF6"/>
    <w:lvl w:ilvl="0" w:tplc="A2B0C7F6">
      <w:start w:val="1"/>
      <w:numFmt w:val="bullet"/>
      <w:lvlText w:val=""/>
      <w:lvlJc w:val="left"/>
      <w:pPr>
        <w:tabs>
          <w:tab w:val="num" w:pos="360"/>
        </w:tabs>
        <w:ind w:left="360" w:hanging="360"/>
      </w:pPr>
      <w:rPr>
        <w:rFonts w:ascii="Symbol" w:hAnsi="Symbol"/>
      </w:rPr>
    </w:lvl>
    <w:lvl w:ilvl="1" w:tplc="E7182824">
      <w:start w:val="1"/>
      <w:numFmt w:val="bullet"/>
      <w:lvlText w:val="o"/>
      <w:lvlJc w:val="left"/>
      <w:pPr>
        <w:tabs>
          <w:tab w:val="num" w:pos="1080"/>
        </w:tabs>
        <w:ind w:left="1080" w:hanging="360"/>
      </w:pPr>
      <w:rPr>
        <w:rFonts w:ascii="Courier New" w:hAnsi="Courier New"/>
      </w:rPr>
    </w:lvl>
    <w:lvl w:ilvl="2" w:tplc="608E8068">
      <w:start w:val="1"/>
      <w:numFmt w:val="bullet"/>
      <w:lvlText w:val=""/>
      <w:lvlJc w:val="left"/>
      <w:pPr>
        <w:tabs>
          <w:tab w:val="num" w:pos="1800"/>
        </w:tabs>
        <w:ind w:left="1800" w:hanging="360"/>
      </w:pPr>
      <w:rPr>
        <w:rFonts w:ascii="Wingdings" w:hAnsi="Wingdings"/>
      </w:rPr>
    </w:lvl>
    <w:lvl w:ilvl="3" w:tplc="91E44E5A">
      <w:start w:val="1"/>
      <w:numFmt w:val="bullet"/>
      <w:lvlText w:val=""/>
      <w:lvlJc w:val="left"/>
      <w:pPr>
        <w:tabs>
          <w:tab w:val="num" w:pos="2520"/>
        </w:tabs>
        <w:ind w:left="2520" w:hanging="360"/>
      </w:pPr>
      <w:rPr>
        <w:rFonts w:ascii="Symbol" w:hAnsi="Symbol"/>
      </w:rPr>
    </w:lvl>
    <w:lvl w:ilvl="4" w:tplc="43D6CD0C">
      <w:start w:val="1"/>
      <w:numFmt w:val="bullet"/>
      <w:lvlText w:val="o"/>
      <w:lvlJc w:val="left"/>
      <w:pPr>
        <w:tabs>
          <w:tab w:val="num" w:pos="3240"/>
        </w:tabs>
        <w:ind w:left="3240" w:hanging="360"/>
      </w:pPr>
      <w:rPr>
        <w:rFonts w:ascii="Courier New" w:hAnsi="Courier New"/>
      </w:rPr>
    </w:lvl>
    <w:lvl w:ilvl="5" w:tplc="D99265B0">
      <w:start w:val="1"/>
      <w:numFmt w:val="bullet"/>
      <w:lvlText w:val=""/>
      <w:lvlJc w:val="left"/>
      <w:pPr>
        <w:tabs>
          <w:tab w:val="num" w:pos="3960"/>
        </w:tabs>
        <w:ind w:left="3960" w:hanging="360"/>
      </w:pPr>
      <w:rPr>
        <w:rFonts w:ascii="Wingdings" w:hAnsi="Wingdings"/>
      </w:rPr>
    </w:lvl>
    <w:lvl w:ilvl="6" w:tplc="A9EC30B4">
      <w:start w:val="1"/>
      <w:numFmt w:val="bullet"/>
      <w:lvlText w:val=""/>
      <w:lvlJc w:val="left"/>
      <w:pPr>
        <w:tabs>
          <w:tab w:val="num" w:pos="4680"/>
        </w:tabs>
        <w:ind w:left="4680" w:hanging="360"/>
      </w:pPr>
      <w:rPr>
        <w:rFonts w:ascii="Symbol" w:hAnsi="Symbol"/>
      </w:rPr>
    </w:lvl>
    <w:lvl w:ilvl="7" w:tplc="E716E2D4">
      <w:start w:val="1"/>
      <w:numFmt w:val="bullet"/>
      <w:lvlText w:val="o"/>
      <w:lvlJc w:val="left"/>
      <w:pPr>
        <w:tabs>
          <w:tab w:val="num" w:pos="5400"/>
        </w:tabs>
        <w:ind w:left="5400" w:hanging="360"/>
      </w:pPr>
      <w:rPr>
        <w:rFonts w:ascii="Courier New" w:hAnsi="Courier New"/>
      </w:rPr>
    </w:lvl>
    <w:lvl w:ilvl="8" w:tplc="70A8473C">
      <w:start w:val="1"/>
      <w:numFmt w:val="bullet"/>
      <w:lvlText w:val=""/>
      <w:lvlJc w:val="left"/>
      <w:pPr>
        <w:tabs>
          <w:tab w:val="num" w:pos="6120"/>
        </w:tabs>
        <w:ind w:left="6120" w:hanging="360"/>
      </w:pPr>
      <w:rPr>
        <w:rFonts w:ascii="Wingdings" w:hAnsi="Wingdings"/>
      </w:rPr>
    </w:lvl>
  </w:abstractNum>
  <w:abstractNum w:abstractNumId="349" w15:restartNumberingAfterBreak="0">
    <w:nsid w:val="2E3A1959"/>
    <w:multiLevelType w:val="hybridMultilevel"/>
    <w:tmpl w:val="3FA62586"/>
    <w:lvl w:ilvl="0" w:tplc="CC1CDE68">
      <w:start w:val="1"/>
      <w:numFmt w:val="bullet"/>
      <w:lvlText w:val=""/>
      <w:lvlJc w:val="left"/>
      <w:pPr>
        <w:tabs>
          <w:tab w:val="num" w:pos="360"/>
        </w:tabs>
        <w:ind w:left="360" w:hanging="360"/>
      </w:pPr>
      <w:rPr>
        <w:rFonts w:ascii="Symbol" w:hAnsi="Symbol"/>
      </w:rPr>
    </w:lvl>
    <w:lvl w:ilvl="1" w:tplc="BEFA21D2">
      <w:start w:val="1"/>
      <w:numFmt w:val="bullet"/>
      <w:lvlText w:val="o"/>
      <w:lvlJc w:val="left"/>
      <w:pPr>
        <w:tabs>
          <w:tab w:val="num" w:pos="1080"/>
        </w:tabs>
        <w:ind w:left="1080" w:hanging="360"/>
      </w:pPr>
      <w:rPr>
        <w:rFonts w:ascii="Courier New" w:hAnsi="Courier New"/>
      </w:rPr>
    </w:lvl>
    <w:lvl w:ilvl="2" w:tplc="D17C183A">
      <w:start w:val="1"/>
      <w:numFmt w:val="bullet"/>
      <w:lvlText w:val=""/>
      <w:lvlJc w:val="left"/>
      <w:pPr>
        <w:tabs>
          <w:tab w:val="num" w:pos="1800"/>
        </w:tabs>
        <w:ind w:left="1800" w:hanging="360"/>
      </w:pPr>
      <w:rPr>
        <w:rFonts w:ascii="Wingdings" w:hAnsi="Wingdings"/>
      </w:rPr>
    </w:lvl>
    <w:lvl w:ilvl="3" w:tplc="A8A2C6E4">
      <w:start w:val="1"/>
      <w:numFmt w:val="bullet"/>
      <w:lvlText w:val=""/>
      <w:lvlJc w:val="left"/>
      <w:pPr>
        <w:tabs>
          <w:tab w:val="num" w:pos="2520"/>
        </w:tabs>
        <w:ind w:left="2520" w:hanging="360"/>
      </w:pPr>
      <w:rPr>
        <w:rFonts w:ascii="Symbol" w:hAnsi="Symbol"/>
      </w:rPr>
    </w:lvl>
    <w:lvl w:ilvl="4" w:tplc="B48282D2">
      <w:start w:val="1"/>
      <w:numFmt w:val="bullet"/>
      <w:lvlText w:val="o"/>
      <w:lvlJc w:val="left"/>
      <w:pPr>
        <w:tabs>
          <w:tab w:val="num" w:pos="3240"/>
        </w:tabs>
        <w:ind w:left="3240" w:hanging="360"/>
      </w:pPr>
      <w:rPr>
        <w:rFonts w:ascii="Courier New" w:hAnsi="Courier New"/>
      </w:rPr>
    </w:lvl>
    <w:lvl w:ilvl="5" w:tplc="2C2E3E34">
      <w:start w:val="1"/>
      <w:numFmt w:val="bullet"/>
      <w:lvlText w:val=""/>
      <w:lvlJc w:val="left"/>
      <w:pPr>
        <w:tabs>
          <w:tab w:val="num" w:pos="3960"/>
        </w:tabs>
        <w:ind w:left="3960" w:hanging="360"/>
      </w:pPr>
      <w:rPr>
        <w:rFonts w:ascii="Wingdings" w:hAnsi="Wingdings"/>
      </w:rPr>
    </w:lvl>
    <w:lvl w:ilvl="6" w:tplc="DE7831F6">
      <w:start w:val="1"/>
      <w:numFmt w:val="bullet"/>
      <w:lvlText w:val=""/>
      <w:lvlJc w:val="left"/>
      <w:pPr>
        <w:tabs>
          <w:tab w:val="num" w:pos="4680"/>
        </w:tabs>
        <w:ind w:left="4680" w:hanging="360"/>
      </w:pPr>
      <w:rPr>
        <w:rFonts w:ascii="Symbol" w:hAnsi="Symbol"/>
      </w:rPr>
    </w:lvl>
    <w:lvl w:ilvl="7" w:tplc="F2B25718">
      <w:start w:val="1"/>
      <w:numFmt w:val="bullet"/>
      <w:lvlText w:val="o"/>
      <w:lvlJc w:val="left"/>
      <w:pPr>
        <w:tabs>
          <w:tab w:val="num" w:pos="5400"/>
        </w:tabs>
        <w:ind w:left="5400" w:hanging="360"/>
      </w:pPr>
      <w:rPr>
        <w:rFonts w:ascii="Courier New" w:hAnsi="Courier New"/>
      </w:rPr>
    </w:lvl>
    <w:lvl w:ilvl="8" w:tplc="B6D6C834">
      <w:start w:val="1"/>
      <w:numFmt w:val="bullet"/>
      <w:lvlText w:val=""/>
      <w:lvlJc w:val="left"/>
      <w:pPr>
        <w:tabs>
          <w:tab w:val="num" w:pos="6120"/>
        </w:tabs>
        <w:ind w:left="6120" w:hanging="360"/>
      </w:pPr>
      <w:rPr>
        <w:rFonts w:ascii="Wingdings" w:hAnsi="Wingdings"/>
      </w:rPr>
    </w:lvl>
  </w:abstractNum>
  <w:abstractNum w:abstractNumId="350" w15:restartNumberingAfterBreak="0">
    <w:nsid w:val="2E4A19D0"/>
    <w:multiLevelType w:val="hybridMultilevel"/>
    <w:tmpl w:val="E5964810"/>
    <w:lvl w:ilvl="0" w:tplc="0728F504">
      <w:start w:val="1"/>
      <w:numFmt w:val="bullet"/>
      <w:lvlText w:val=""/>
      <w:lvlJc w:val="left"/>
      <w:pPr>
        <w:tabs>
          <w:tab w:val="num" w:pos="360"/>
        </w:tabs>
        <w:ind w:left="360" w:hanging="360"/>
      </w:pPr>
      <w:rPr>
        <w:rFonts w:ascii="Symbol" w:hAnsi="Symbol"/>
      </w:rPr>
    </w:lvl>
    <w:lvl w:ilvl="1" w:tplc="1ED2E130">
      <w:start w:val="1"/>
      <w:numFmt w:val="bullet"/>
      <w:lvlText w:val="o"/>
      <w:lvlJc w:val="left"/>
      <w:pPr>
        <w:tabs>
          <w:tab w:val="num" w:pos="1080"/>
        </w:tabs>
        <w:ind w:left="1080" w:hanging="360"/>
      </w:pPr>
      <w:rPr>
        <w:rFonts w:ascii="Courier New" w:hAnsi="Courier New"/>
      </w:rPr>
    </w:lvl>
    <w:lvl w:ilvl="2" w:tplc="B39039DC">
      <w:start w:val="1"/>
      <w:numFmt w:val="bullet"/>
      <w:lvlText w:val=""/>
      <w:lvlJc w:val="left"/>
      <w:pPr>
        <w:tabs>
          <w:tab w:val="num" w:pos="1800"/>
        </w:tabs>
        <w:ind w:left="1800" w:hanging="360"/>
      </w:pPr>
      <w:rPr>
        <w:rFonts w:ascii="Wingdings" w:hAnsi="Wingdings"/>
      </w:rPr>
    </w:lvl>
    <w:lvl w:ilvl="3" w:tplc="107CD55A">
      <w:start w:val="1"/>
      <w:numFmt w:val="bullet"/>
      <w:lvlText w:val=""/>
      <w:lvlJc w:val="left"/>
      <w:pPr>
        <w:tabs>
          <w:tab w:val="num" w:pos="2520"/>
        </w:tabs>
        <w:ind w:left="2520" w:hanging="360"/>
      </w:pPr>
      <w:rPr>
        <w:rFonts w:ascii="Symbol" w:hAnsi="Symbol"/>
      </w:rPr>
    </w:lvl>
    <w:lvl w:ilvl="4" w:tplc="7C428D78">
      <w:start w:val="1"/>
      <w:numFmt w:val="bullet"/>
      <w:lvlText w:val="o"/>
      <w:lvlJc w:val="left"/>
      <w:pPr>
        <w:tabs>
          <w:tab w:val="num" w:pos="3240"/>
        </w:tabs>
        <w:ind w:left="3240" w:hanging="360"/>
      </w:pPr>
      <w:rPr>
        <w:rFonts w:ascii="Courier New" w:hAnsi="Courier New"/>
      </w:rPr>
    </w:lvl>
    <w:lvl w:ilvl="5" w:tplc="D474E22E">
      <w:start w:val="1"/>
      <w:numFmt w:val="bullet"/>
      <w:lvlText w:val=""/>
      <w:lvlJc w:val="left"/>
      <w:pPr>
        <w:tabs>
          <w:tab w:val="num" w:pos="3960"/>
        </w:tabs>
        <w:ind w:left="3960" w:hanging="360"/>
      </w:pPr>
      <w:rPr>
        <w:rFonts w:ascii="Wingdings" w:hAnsi="Wingdings"/>
      </w:rPr>
    </w:lvl>
    <w:lvl w:ilvl="6" w:tplc="9D987162">
      <w:start w:val="1"/>
      <w:numFmt w:val="bullet"/>
      <w:lvlText w:val=""/>
      <w:lvlJc w:val="left"/>
      <w:pPr>
        <w:tabs>
          <w:tab w:val="num" w:pos="4680"/>
        </w:tabs>
        <w:ind w:left="4680" w:hanging="360"/>
      </w:pPr>
      <w:rPr>
        <w:rFonts w:ascii="Symbol" w:hAnsi="Symbol"/>
      </w:rPr>
    </w:lvl>
    <w:lvl w:ilvl="7" w:tplc="41BC3C66">
      <w:start w:val="1"/>
      <w:numFmt w:val="bullet"/>
      <w:lvlText w:val="o"/>
      <w:lvlJc w:val="left"/>
      <w:pPr>
        <w:tabs>
          <w:tab w:val="num" w:pos="5400"/>
        </w:tabs>
        <w:ind w:left="5400" w:hanging="360"/>
      </w:pPr>
      <w:rPr>
        <w:rFonts w:ascii="Courier New" w:hAnsi="Courier New"/>
      </w:rPr>
    </w:lvl>
    <w:lvl w:ilvl="8" w:tplc="80A0DD60">
      <w:start w:val="1"/>
      <w:numFmt w:val="bullet"/>
      <w:lvlText w:val=""/>
      <w:lvlJc w:val="left"/>
      <w:pPr>
        <w:tabs>
          <w:tab w:val="num" w:pos="6120"/>
        </w:tabs>
        <w:ind w:left="6120" w:hanging="360"/>
      </w:pPr>
      <w:rPr>
        <w:rFonts w:ascii="Wingdings" w:hAnsi="Wingdings"/>
      </w:rPr>
    </w:lvl>
  </w:abstractNum>
  <w:abstractNum w:abstractNumId="351" w15:restartNumberingAfterBreak="0">
    <w:nsid w:val="2E5B11D3"/>
    <w:multiLevelType w:val="hybridMultilevel"/>
    <w:tmpl w:val="F718F57E"/>
    <w:lvl w:ilvl="0" w:tplc="A16648DA">
      <w:start w:val="1"/>
      <w:numFmt w:val="bullet"/>
      <w:lvlText w:val=""/>
      <w:lvlJc w:val="left"/>
      <w:pPr>
        <w:tabs>
          <w:tab w:val="num" w:pos="360"/>
        </w:tabs>
        <w:ind w:left="360" w:hanging="360"/>
      </w:pPr>
      <w:rPr>
        <w:rFonts w:ascii="Symbol" w:hAnsi="Symbol"/>
      </w:rPr>
    </w:lvl>
    <w:lvl w:ilvl="1" w:tplc="5F303DC0">
      <w:start w:val="1"/>
      <w:numFmt w:val="bullet"/>
      <w:lvlText w:val="o"/>
      <w:lvlJc w:val="left"/>
      <w:pPr>
        <w:tabs>
          <w:tab w:val="num" w:pos="1080"/>
        </w:tabs>
        <w:ind w:left="1080" w:hanging="360"/>
      </w:pPr>
      <w:rPr>
        <w:rFonts w:ascii="Courier New" w:hAnsi="Courier New"/>
      </w:rPr>
    </w:lvl>
    <w:lvl w:ilvl="2" w:tplc="39D4EE9E">
      <w:start w:val="1"/>
      <w:numFmt w:val="bullet"/>
      <w:lvlText w:val=""/>
      <w:lvlJc w:val="left"/>
      <w:pPr>
        <w:tabs>
          <w:tab w:val="num" w:pos="1800"/>
        </w:tabs>
        <w:ind w:left="1800" w:hanging="360"/>
      </w:pPr>
      <w:rPr>
        <w:rFonts w:ascii="Wingdings" w:hAnsi="Wingdings"/>
      </w:rPr>
    </w:lvl>
    <w:lvl w:ilvl="3" w:tplc="E2627838">
      <w:start w:val="1"/>
      <w:numFmt w:val="bullet"/>
      <w:lvlText w:val=""/>
      <w:lvlJc w:val="left"/>
      <w:pPr>
        <w:tabs>
          <w:tab w:val="num" w:pos="2520"/>
        </w:tabs>
        <w:ind w:left="2520" w:hanging="360"/>
      </w:pPr>
      <w:rPr>
        <w:rFonts w:ascii="Symbol" w:hAnsi="Symbol"/>
      </w:rPr>
    </w:lvl>
    <w:lvl w:ilvl="4" w:tplc="9B082F6C">
      <w:start w:val="1"/>
      <w:numFmt w:val="bullet"/>
      <w:lvlText w:val="o"/>
      <w:lvlJc w:val="left"/>
      <w:pPr>
        <w:tabs>
          <w:tab w:val="num" w:pos="3240"/>
        </w:tabs>
        <w:ind w:left="3240" w:hanging="360"/>
      </w:pPr>
      <w:rPr>
        <w:rFonts w:ascii="Courier New" w:hAnsi="Courier New"/>
      </w:rPr>
    </w:lvl>
    <w:lvl w:ilvl="5" w:tplc="C7221642">
      <w:start w:val="1"/>
      <w:numFmt w:val="bullet"/>
      <w:lvlText w:val=""/>
      <w:lvlJc w:val="left"/>
      <w:pPr>
        <w:tabs>
          <w:tab w:val="num" w:pos="3960"/>
        </w:tabs>
        <w:ind w:left="3960" w:hanging="360"/>
      </w:pPr>
      <w:rPr>
        <w:rFonts w:ascii="Wingdings" w:hAnsi="Wingdings"/>
      </w:rPr>
    </w:lvl>
    <w:lvl w:ilvl="6" w:tplc="24DA3C48">
      <w:start w:val="1"/>
      <w:numFmt w:val="bullet"/>
      <w:lvlText w:val=""/>
      <w:lvlJc w:val="left"/>
      <w:pPr>
        <w:tabs>
          <w:tab w:val="num" w:pos="4680"/>
        </w:tabs>
        <w:ind w:left="4680" w:hanging="360"/>
      </w:pPr>
      <w:rPr>
        <w:rFonts w:ascii="Symbol" w:hAnsi="Symbol"/>
      </w:rPr>
    </w:lvl>
    <w:lvl w:ilvl="7" w:tplc="F3A819FE">
      <w:start w:val="1"/>
      <w:numFmt w:val="bullet"/>
      <w:lvlText w:val="o"/>
      <w:lvlJc w:val="left"/>
      <w:pPr>
        <w:tabs>
          <w:tab w:val="num" w:pos="5400"/>
        </w:tabs>
        <w:ind w:left="5400" w:hanging="360"/>
      </w:pPr>
      <w:rPr>
        <w:rFonts w:ascii="Courier New" w:hAnsi="Courier New"/>
      </w:rPr>
    </w:lvl>
    <w:lvl w:ilvl="8" w:tplc="670C8E02">
      <w:start w:val="1"/>
      <w:numFmt w:val="bullet"/>
      <w:lvlText w:val=""/>
      <w:lvlJc w:val="left"/>
      <w:pPr>
        <w:tabs>
          <w:tab w:val="num" w:pos="6120"/>
        </w:tabs>
        <w:ind w:left="6120" w:hanging="360"/>
      </w:pPr>
      <w:rPr>
        <w:rFonts w:ascii="Wingdings" w:hAnsi="Wingdings"/>
      </w:rPr>
    </w:lvl>
  </w:abstractNum>
  <w:abstractNum w:abstractNumId="352" w15:restartNumberingAfterBreak="0">
    <w:nsid w:val="2EA52771"/>
    <w:multiLevelType w:val="hybridMultilevel"/>
    <w:tmpl w:val="A61E56B4"/>
    <w:lvl w:ilvl="0" w:tplc="B61E52C0">
      <w:start w:val="1"/>
      <w:numFmt w:val="bullet"/>
      <w:lvlText w:val=""/>
      <w:lvlJc w:val="left"/>
      <w:pPr>
        <w:tabs>
          <w:tab w:val="num" w:pos="360"/>
        </w:tabs>
        <w:ind w:left="360" w:hanging="360"/>
      </w:pPr>
      <w:rPr>
        <w:rFonts w:ascii="Symbol" w:hAnsi="Symbol"/>
      </w:rPr>
    </w:lvl>
    <w:lvl w:ilvl="1" w:tplc="ED1834E4">
      <w:start w:val="1"/>
      <w:numFmt w:val="bullet"/>
      <w:lvlText w:val="o"/>
      <w:lvlJc w:val="left"/>
      <w:pPr>
        <w:tabs>
          <w:tab w:val="num" w:pos="1080"/>
        </w:tabs>
        <w:ind w:left="1080" w:hanging="360"/>
      </w:pPr>
      <w:rPr>
        <w:rFonts w:ascii="Courier New" w:hAnsi="Courier New"/>
      </w:rPr>
    </w:lvl>
    <w:lvl w:ilvl="2" w:tplc="7164991E">
      <w:start w:val="1"/>
      <w:numFmt w:val="bullet"/>
      <w:lvlText w:val=""/>
      <w:lvlJc w:val="left"/>
      <w:pPr>
        <w:tabs>
          <w:tab w:val="num" w:pos="1800"/>
        </w:tabs>
        <w:ind w:left="1800" w:hanging="360"/>
      </w:pPr>
      <w:rPr>
        <w:rFonts w:ascii="Wingdings" w:hAnsi="Wingdings"/>
      </w:rPr>
    </w:lvl>
    <w:lvl w:ilvl="3" w:tplc="93548CC2">
      <w:start w:val="1"/>
      <w:numFmt w:val="bullet"/>
      <w:lvlText w:val=""/>
      <w:lvlJc w:val="left"/>
      <w:pPr>
        <w:tabs>
          <w:tab w:val="num" w:pos="2520"/>
        </w:tabs>
        <w:ind w:left="2520" w:hanging="360"/>
      </w:pPr>
      <w:rPr>
        <w:rFonts w:ascii="Symbol" w:hAnsi="Symbol"/>
      </w:rPr>
    </w:lvl>
    <w:lvl w:ilvl="4" w:tplc="7DFCCBBE">
      <w:start w:val="1"/>
      <w:numFmt w:val="bullet"/>
      <w:lvlText w:val="o"/>
      <w:lvlJc w:val="left"/>
      <w:pPr>
        <w:tabs>
          <w:tab w:val="num" w:pos="3240"/>
        </w:tabs>
        <w:ind w:left="3240" w:hanging="360"/>
      </w:pPr>
      <w:rPr>
        <w:rFonts w:ascii="Courier New" w:hAnsi="Courier New"/>
      </w:rPr>
    </w:lvl>
    <w:lvl w:ilvl="5" w:tplc="DDFEE63C">
      <w:start w:val="1"/>
      <w:numFmt w:val="bullet"/>
      <w:lvlText w:val=""/>
      <w:lvlJc w:val="left"/>
      <w:pPr>
        <w:tabs>
          <w:tab w:val="num" w:pos="3960"/>
        </w:tabs>
        <w:ind w:left="3960" w:hanging="360"/>
      </w:pPr>
      <w:rPr>
        <w:rFonts w:ascii="Wingdings" w:hAnsi="Wingdings"/>
      </w:rPr>
    </w:lvl>
    <w:lvl w:ilvl="6" w:tplc="2BEA0B78">
      <w:start w:val="1"/>
      <w:numFmt w:val="bullet"/>
      <w:lvlText w:val=""/>
      <w:lvlJc w:val="left"/>
      <w:pPr>
        <w:tabs>
          <w:tab w:val="num" w:pos="4680"/>
        </w:tabs>
        <w:ind w:left="4680" w:hanging="360"/>
      </w:pPr>
      <w:rPr>
        <w:rFonts w:ascii="Symbol" w:hAnsi="Symbol"/>
      </w:rPr>
    </w:lvl>
    <w:lvl w:ilvl="7" w:tplc="7EA85AF4">
      <w:start w:val="1"/>
      <w:numFmt w:val="bullet"/>
      <w:lvlText w:val="o"/>
      <w:lvlJc w:val="left"/>
      <w:pPr>
        <w:tabs>
          <w:tab w:val="num" w:pos="5400"/>
        </w:tabs>
        <w:ind w:left="5400" w:hanging="360"/>
      </w:pPr>
      <w:rPr>
        <w:rFonts w:ascii="Courier New" w:hAnsi="Courier New"/>
      </w:rPr>
    </w:lvl>
    <w:lvl w:ilvl="8" w:tplc="BE8819D8">
      <w:start w:val="1"/>
      <w:numFmt w:val="bullet"/>
      <w:lvlText w:val=""/>
      <w:lvlJc w:val="left"/>
      <w:pPr>
        <w:tabs>
          <w:tab w:val="num" w:pos="6120"/>
        </w:tabs>
        <w:ind w:left="6120" w:hanging="360"/>
      </w:pPr>
      <w:rPr>
        <w:rFonts w:ascii="Wingdings" w:hAnsi="Wingdings"/>
      </w:rPr>
    </w:lvl>
  </w:abstractNum>
  <w:abstractNum w:abstractNumId="353" w15:restartNumberingAfterBreak="0">
    <w:nsid w:val="2EA94D2E"/>
    <w:multiLevelType w:val="hybridMultilevel"/>
    <w:tmpl w:val="4DAAE150"/>
    <w:lvl w:ilvl="0" w:tplc="395CDEA4">
      <w:start w:val="1"/>
      <w:numFmt w:val="bullet"/>
      <w:lvlText w:val=""/>
      <w:lvlJc w:val="left"/>
      <w:pPr>
        <w:tabs>
          <w:tab w:val="num" w:pos="360"/>
        </w:tabs>
        <w:ind w:left="360" w:hanging="360"/>
      </w:pPr>
      <w:rPr>
        <w:rFonts w:ascii="Symbol" w:hAnsi="Symbol"/>
      </w:rPr>
    </w:lvl>
    <w:lvl w:ilvl="1" w:tplc="E7C63256">
      <w:start w:val="1"/>
      <w:numFmt w:val="bullet"/>
      <w:lvlText w:val="o"/>
      <w:lvlJc w:val="left"/>
      <w:pPr>
        <w:tabs>
          <w:tab w:val="num" w:pos="1080"/>
        </w:tabs>
        <w:ind w:left="1080" w:hanging="360"/>
      </w:pPr>
      <w:rPr>
        <w:rFonts w:ascii="Courier New" w:hAnsi="Courier New"/>
      </w:rPr>
    </w:lvl>
    <w:lvl w:ilvl="2" w:tplc="535ED4C8">
      <w:start w:val="1"/>
      <w:numFmt w:val="bullet"/>
      <w:lvlText w:val=""/>
      <w:lvlJc w:val="left"/>
      <w:pPr>
        <w:tabs>
          <w:tab w:val="num" w:pos="1800"/>
        </w:tabs>
        <w:ind w:left="1800" w:hanging="360"/>
      </w:pPr>
      <w:rPr>
        <w:rFonts w:ascii="Wingdings" w:hAnsi="Wingdings"/>
      </w:rPr>
    </w:lvl>
    <w:lvl w:ilvl="3" w:tplc="77FC763C">
      <w:start w:val="1"/>
      <w:numFmt w:val="bullet"/>
      <w:lvlText w:val=""/>
      <w:lvlJc w:val="left"/>
      <w:pPr>
        <w:tabs>
          <w:tab w:val="num" w:pos="2520"/>
        </w:tabs>
        <w:ind w:left="2520" w:hanging="360"/>
      </w:pPr>
      <w:rPr>
        <w:rFonts w:ascii="Symbol" w:hAnsi="Symbol"/>
      </w:rPr>
    </w:lvl>
    <w:lvl w:ilvl="4" w:tplc="78EA4D8E">
      <w:start w:val="1"/>
      <w:numFmt w:val="bullet"/>
      <w:lvlText w:val="o"/>
      <w:lvlJc w:val="left"/>
      <w:pPr>
        <w:tabs>
          <w:tab w:val="num" w:pos="3240"/>
        </w:tabs>
        <w:ind w:left="3240" w:hanging="360"/>
      </w:pPr>
      <w:rPr>
        <w:rFonts w:ascii="Courier New" w:hAnsi="Courier New"/>
      </w:rPr>
    </w:lvl>
    <w:lvl w:ilvl="5" w:tplc="CF380EB0">
      <w:start w:val="1"/>
      <w:numFmt w:val="bullet"/>
      <w:lvlText w:val=""/>
      <w:lvlJc w:val="left"/>
      <w:pPr>
        <w:tabs>
          <w:tab w:val="num" w:pos="3960"/>
        </w:tabs>
        <w:ind w:left="3960" w:hanging="360"/>
      </w:pPr>
      <w:rPr>
        <w:rFonts w:ascii="Wingdings" w:hAnsi="Wingdings"/>
      </w:rPr>
    </w:lvl>
    <w:lvl w:ilvl="6" w:tplc="F252E628">
      <w:start w:val="1"/>
      <w:numFmt w:val="bullet"/>
      <w:lvlText w:val=""/>
      <w:lvlJc w:val="left"/>
      <w:pPr>
        <w:tabs>
          <w:tab w:val="num" w:pos="4680"/>
        </w:tabs>
        <w:ind w:left="4680" w:hanging="360"/>
      </w:pPr>
      <w:rPr>
        <w:rFonts w:ascii="Symbol" w:hAnsi="Symbol"/>
      </w:rPr>
    </w:lvl>
    <w:lvl w:ilvl="7" w:tplc="2390C4A4">
      <w:start w:val="1"/>
      <w:numFmt w:val="bullet"/>
      <w:lvlText w:val="o"/>
      <w:lvlJc w:val="left"/>
      <w:pPr>
        <w:tabs>
          <w:tab w:val="num" w:pos="5400"/>
        </w:tabs>
        <w:ind w:left="5400" w:hanging="360"/>
      </w:pPr>
      <w:rPr>
        <w:rFonts w:ascii="Courier New" w:hAnsi="Courier New"/>
      </w:rPr>
    </w:lvl>
    <w:lvl w:ilvl="8" w:tplc="7E5294DA">
      <w:start w:val="1"/>
      <w:numFmt w:val="bullet"/>
      <w:lvlText w:val=""/>
      <w:lvlJc w:val="left"/>
      <w:pPr>
        <w:tabs>
          <w:tab w:val="num" w:pos="6120"/>
        </w:tabs>
        <w:ind w:left="6120" w:hanging="360"/>
      </w:pPr>
      <w:rPr>
        <w:rFonts w:ascii="Wingdings" w:hAnsi="Wingdings"/>
      </w:rPr>
    </w:lvl>
  </w:abstractNum>
  <w:abstractNum w:abstractNumId="354" w15:restartNumberingAfterBreak="0">
    <w:nsid w:val="2EC20C69"/>
    <w:multiLevelType w:val="hybridMultilevel"/>
    <w:tmpl w:val="7F3A7680"/>
    <w:lvl w:ilvl="0" w:tplc="8E4EAD0E">
      <w:start w:val="1"/>
      <w:numFmt w:val="bullet"/>
      <w:lvlText w:val=""/>
      <w:lvlJc w:val="left"/>
      <w:pPr>
        <w:tabs>
          <w:tab w:val="num" w:pos="360"/>
        </w:tabs>
        <w:ind w:left="360" w:hanging="360"/>
      </w:pPr>
      <w:rPr>
        <w:rFonts w:ascii="Symbol" w:hAnsi="Symbol"/>
      </w:rPr>
    </w:lvl>
    <w:lvl w:ilvl="1" w:tplc="7E74A576">
      <w:start w:val="1"/>
      <w:numFmt w:val="bullet"/>
      <w:lvlText w:val="o"/>
      <w:lvlJc w:val="left"/>
      <w:pPr>
        <w:tabs>
          <w:tab w:val="num" w:pos="1080"/>
        </w:tabs>
        <w:ind w:left="1080" w:hanging="360"/>
      </w:pPr>
      <w:rPr>
        <w:rFonts w:ascii="Courier New" w:hAnsi="Courier New"/>
      </w:rPr>
    </w:lvl>
    <w:lvl w:ilvl="2" w:tplc="14E88352">
      <w:start w:val="1"/>
      <w:numFmt w:val="bullet"/>
      <w:lvlText w:val=""/>
      <w:lvlJc w:val="left"/>
      <w:pPr>
        <w:tabs>
          <w:tab w:val="num" w:pos="1800"/>
        </w:tabs>
        <w:ind w:left="1800" w:hanging="360"/>
      </w:pPr>
      <w:rPr>
        <w:rFonts w:ascii="Wingdings" w:hAnsi="Wingdings"/>
      </w:rPr>
    </w:lvl>
    <w:lvl w:ilvl="3" w:tplc="85A692A4">
      <w:start w:val="1"/>
      <w:numFmt w:val="bullet"/>
      <w:lvlText w:val=""/>
      <w:lvlJc w:val="left"/>
      <w:pPr>
        <w:tabs>
          <w:tab w:val="num" w:pos="2520"/>
        </w:tabs>
        <w:ind w:left="2520" w:hanging="360"/>
      </w:pPr>
      <w:rPr>
        <w:rFonts w:ascii="Symbol" w:hAnsi="Symbol"/>
      </w:rPr>
    </w:lvl>
    <w:lvl w:ilvl="4" w:tplc="1CEAA772">
      <w:start w:val="1"/>
      <w:numFmt w:val="bullet"/>
      <w:lvlText w:val="o"/>
      <w:lvlJc w:val="left"/>
      <w:pPr>
        <w:tabs>
          <w:tab w:val="num" w:pos="3240"/>
        </w:tabs>
        <w:ind w:left="3240" w:hanging="360"/>
      </w:pPr>
      <w:rPr>
        <w:rFonts w:ascii="Courier New" w:hAnsi="Courier New"/>
      </w:rPr>
    </w:lvl>
    <w:lvl w:ilvl="5" w:tplc="662ACB78">
      <w:start w:val="1"/>
      <w:numFmt w:val="bullet"/>
      <w:lvlText w:val=""/>
      <w:lvlJc w:val="left"/>
      <w:pPr>
        <w:tabs>
          <w:tab w:val="num" w:pos="3960"/>
        </w:tabs>
        <w:ind w:left="3960" w:hanging="360"/>
      </w:pPr>
      <w:rPr>
        <w:rFonts w:ascii="Wingdings" w:hAnsi="Wingdings"/>
      </w:rPr>
    </w:lvl>
    <w:lvl w:ilvl="6" w:tplc="5550341C">
      <w:start w:val="1"/>
      <w:numFmt w:val="bullet"/>
      <w:lvlText w:val=""/>
      <w:lvlJc w:val="left"/>
      <w:pPr>
        <w:tabs>
          <w:tab w:val="num" w:pos="4680"/>
        </w:tabs>
        <w:ind w:left="4680" w:hanging="360"/>
      </w:pPr>
      <w:rPr>
        <w:rFonts w:ascii="Symbol" w:hAnsi="Symbol"/>
      </w:rPr>
    </w:lvl>
    <w:lvl w:ilvl="7" w:tplc="89AE6F18">
      <w:start w:val="1"/>
      <w:numFmt w:val="bullet"/>
      <w:lvlText w:val="o"/>
      <w:lvlJc w:val="left"/>
      <w:pPr>
        <w:tabs>
          <w:tab w:val="num" w:pos="5400"/>
        </w:tabs>
        <w:ind w:left="5400" w:hanging="360"/>
      </w:pPr>
      <w:rPr>
        <w:rFonts w:ascii="Courier New" w:hAnsi="Courier New"/>
      </w:rPr>
    </w:lvl>
    <w:lvl w:ilvl="8" w:tplc="63FC3358">
      <w:start w:val="1"/>
      <w:numFmt w:val="bullet"/>
      <w:lvlText w:val=""/>
      <w:lvlJc w:val="left"/>
      <w:pPr>
        <w:tabs>
          <w:tab w:val="num" w:pos="6120"/>
        </w:tabs>
        <w:ind w:left="6120" w:hanging="360"/>
      </w:pPr>
      <w:rPr>
        <w:rFonts w:ascii="Wingdings" w:hAnsi="Wingdings"/>
      </w:rPr>
    </w:lvl>
  </w:abstractNum>
  <w:abstractNum w:abstractNumId="355" w15:restartNumberingAfterBreak="0">
    <w:nsid w:val="2EFB212C"/>
    <w:multiLevelType w:val="hybridMultilevel"/>
    <w:tmpl w:val="8D50DE8C"/>
    <w:lvl w:ilvl="0" w:tplc="611CE526">
      <w:start w:val="1"/>
      <w:numFmt w:val="bullet"/>
      <w:lvlText w:val=""/>
      <w:lvlJc w:val="left"/>
      <w:pPr>
        <w:tabs>
          <w:tab w:val="num" w:pos="360"/>
        </w:tabs>
        <w:ind w:left="360" w:hanging="360"/>
      </w:pPr>
      <w:rPr>
        <w:rFonts w:ascii="Symbol" w:hAnsi="Symbol"/>
      </w:rPr>
    </w:lvl>
    <w:lvl w:ilvl="1" w:tplc="7134655A">
      <w:start w:val="1"/>
      <w:numFmt w:val="bullet"/>
      <w:lvlText w:val="o"/>
      <w:lvlJc w:val="left"/>
      <w:pPr>
        <w:tabs>
          <w:tab w:val="num" w:pos="1080"/>
        </w:tabs>
        <w:ind w:left="1080" w:hanging="360"/>
      </w:pPr>
      <w:rPr>
        <w:rFonts w:ascii="Courier New" w:hAnsi="Courier New"/>
      </w:rPr>
    </w:lvl>
    <w:lvl w:ilvl="2" w:tplc="C9543172">
      <w:start w:val="1"/>
      <w:numFmt w:val="bullet"/>
      <w:lvlText w:val=""/>
      <w:lvlJc w:val="left"/>
      <w:pPr>
        <w:tabs>
          <w:tab w:val="num" w:pos="1800"/>
        </w:tabs>
        <w:ind w:left="1800" w:hanging="360"/>
      </w:pPr>
      <w:rPr>
        <w:rFonts w:ascii="Wingdings" w:hAnsi="Wingdings"/>
      </w:rPr>
    </w:lvl>
    <w:lvl w:ilvl="3" w:tplc="68D63600">
      <w:start w:val="1"/>
      <w:numFmt w:val="bullet"/>
      <w:lvlText w:val=""/>
      <w:lvlJc w:val="left"/>
      <w:pPr>
        <w:tabs>
          <w:tab w:val="num" w:pos="2520"/>
        </w:tabs>
        <w:ind w:left="2520" w:hanging="360"/>
      </w:pPr>
      <w:rPr>
        <w:rFonts w:ascii="Symbol" w:hAnsi="Symbol"/>
      </w:rPr>
    </w:lvl>
    <w:lvl w:ilvl="4" w:tplc="2DFC6BF2">
      <w:start w:val="1"/>
      <w:numFmt w:val="bullet"/>
      <w:lvlText w:val="o"/>
      <w:lvlJc w:val="left"/>
      <w:pPr>
        <w:tabs>
          <w:tab w:val="num" w:pos="3240"/>
        </w:tabs>
        <w:ind w:left="3240" w:hanging="360"/>
      </w:pPr>
      <w:rPr>
        <w:rFonts w:ascii="Courier New" w:hAnsi="Courier New"/>
      </w:rPr>
    </w:lvl>
    <w:lvl w:ilvl="5" w:tplc="867A7E4C">
      <w:start w:val="1"/>
      <w:numFmt w:val="bullet"/>
      <w:lvlText w:val=""/>
      <w:lvlJc w:val="left"/>
      <w:pPr>
        <w:tabs>
          <w:tab w:val="num" w:pos="3960"/>
        </w:tabs>
        <w:ind w:left="3960" w:hanging="360"/>
      </w:pPr>
      <w:rPr>
        <w:rFonts w:ascii="Wingdings" w:hAnsi="Wingdings"/>
      </w:rPr>
    </w:lvl>
    <w:lvl w:ilvl="6" w:tplc="B28073D4">
      <w:start w:val="1"/>
      <w:numFmt w:val="bullet"/>
      <w:lvlText w:val=""/>
      <w:lvlJc w:val="left"/>
      <w:pPr>
        <w:tabs>
          <w:tab w:val="num" w:pos="4680"/>
        </w:tabs>
        <w:ind w:left="4680" w:hanging="360"/>
      </w:pPr>
      <w:rPr>
        <w:rFonts w:ascii="Symbol" w:hAnsi="Symbol"/>
      </w:rPr>
    </w:lvl>
    <w:lvl w:ilvl="7" w:tplc="EF3ED064">
      <w:start w:val="1"/>
      <w:numFmt w:val="bullet"/>
      <w:lvlText w:val="o"/>
      <w:lvlJc w:val="left"/>
      <w:pPr>
        <w:tabs>
          <w:tab w:val="num" w:pos="5400"/>
        </w:tabs>
        <w:ind w:left="5400" w:hanging="360"/>
      </w:pPr>
      <w:rPr>
        <w:rFonts w:ascii="Courier New" w:hAnsi="Courier New"/>
      </w:rPr>
    </w:lvl>
    <w:lvl w:ilvl="8" w:tplc="02469652">
      <w:start w:val="1"/>
      <w:numFmt w:val="bullet"/>
      <w:lvlText w:val=""/>
      <w:lvlJc w:val="left"/>
      <w:pPr>
        <w:tabs>
          <w:tab w:val="num" w:pos="6120"/>
        </w:tabs>
        <w:ind w:left="6120" w:hanging="360"/>
      </w:pPr>
      <w:rPr>
        <w:rFonts w:ascii="Wingdings" w:hAnsi="Wingdings"/>
      </w:rPr>
    </w:lvl>
  </w:abstractNum>
  <w:abstractNum w:abstractNumId="356" w15:restartNumberingAfterBreak="0">
    <w:nsid w:val="2F9053D8"/>
    <w:multiLevelType w:val="hybridMultilevel"/>
    <w:tmpl w:val="B3A8A03E"/>
    <w:lvl w:ilvl="0" w:tplc="0F5A2FA6">
      <w:start w:val="1"/>
      <w:numFmt w:val="bullet"/>
      <w:lvlText w:val=""/>
      <w:lvlJc w:val="left"/>
      <w:pPr>
        <w:tabs>
          <w:tab w:val="num" w:pos="360"/>
        </w:tabs>
        <w:ind w:left="360" w:hanging="360"/>
      </w:pPr>
      <w:rPr>
        <w:rFonts w:ascii="Symbol" w:hAnsi="Symbol"/>
      </w:rPr>
    </w:lvl>
    <w:lvl w:ilvl="1" w:tplc="61C2C7F0">
      <w:start w:val="1"/>
      <w:numFmt w:val="bullet"/>
      <w:lvlText w:val="o"/>
      <w:lvlJc w:val="left"/>
      <w:pPr>
        <w:tabs>
          <w:tab w:val="num" w:pos="1080"/>
        </w:tabs>
        <w:ind w:left="1080" w:hanging="360"/>
      </w:pPr>
      <w:rPr>
        <w:rFonts w:ascii="Courier New" w:hAnsi="Courier New"/>
      </w:rPr>
    </w:lvl>
    <w:lvl w:ilvl="2" w:tplc="CFCC8488">
      <w:start w:val="1"/>
      <w:numFmt w:val="bullet"/>
      <w:lvlText w:val=""/>
      <w:lvlJc w:val="left"/>
      <w:pPr>
        <w:tabs>
          <w:tab w:val="num" w:pos="1800"/>
        </w:tabs>
        <w:ind w:left="1800" w:hanging="360"/>
      </w:pPr>
      <w:rPr>
        <w:rFonts w:ascii="Wingdings" w:hAnsi="Wingdings"/>
      </w:rPr>
    </w:lvl>
    <w:lvl w:ilvl="3" w:tplc="DA268ED2">
      <w:start w:val="1"/>
      <w:numFmt w:val="bullet"/>
      <w:lvlText w:val=""/>
      <w:lvlJc w:val="left"/>
      <w:pPr>
        <w:tabs>
          <w:tab w:val="num" w:pos="2520"/>
        </w:tabs>
        <w:ind w:left="2520" w:hanging="360"/>
      </w:pPr>
      <w:rPr>
        <w:rFonts w:ascii="Symbol" w:hAnsi="Symbol"/>
      </w:rPr>
    </w:lvl>
    <w:lvl w:ilvl="4" w:tplc="A36E4586">
      <w:start w:val="1"/>
      <w:numFmt w:val="bullet"/>
      <w:lvlText w:val="o"/>
      <w:lvlJc w:val="left"/>
      <w:pPr>
        <w:tabs>
          <w:tab w:val="num" w:pos="3240"/>
        </w:tabs>
        <w:ind w:left="3240" w:hanging="360"/>
      </w:pPr>
      <w:rPr>
        <w:rFonts w:ascii="Courier New" w:hAnsi="Courier New"/>
      </w:rPr>
    </w:lvl>
    <w:lvl w:ilvl="5" w:tplc="85F6A850">
      <w:start w:val="1"/>
      <w:numFmt w:val="bullet"/>
      <w:lvlText w:val=""/>
      <w:lvlJc w:val="left"/>
      <w:pPr>
        <w:tabs>
          <w:tab w:val="num" w:pos="3960"/>
        </w:tabs>
        <w:ind w:left="3960" w:hanging="360"/>
      </w:pPr>
      <w:rPr>
        <w:rFonts w:ascii="Wingdings" w:hAnsi="Wingdings"/>
      </w:rPr>
    </w:lvl>
    <w:lvl w:ilvl="6" w:tplc="831E782C">
      <w:start w:val="1"/>
      <w:numFmt w:val="bullet"/>
      <w:lvlText w:val=""/>
      <w:lvlJc w:val="left"/>
      <w:pPr>
        <w:tabs>
          <w:tab w:val="num" w:pos="4680"/>
        </w:tabs>
        <w:ind w:left="4680" w:hanging="360"/>
      </w:pPr>
      <w:rPr>
        <w:rFonts w:ascii="Symbol" w:hAnsi="Symbol"/>
      </w:rPr>
    </w:lvl>
    <w:lvl w:ilvl="7" w:tplc="D57ED540">
      <w:start w:val="1"/>
      <w:numFmt w:val="bullet"/>
      <w:lvlText w:val="o"/>
      <w:lvlJc w:val="left"/>
      <w:pPr>
        <w:tabs>
          <w:tab w:val="num" w:pos="5400"/>
        </w:tabs>
        <w:ind w:left="5400" w:hanging="360"/>
      </w:pPr>
      <w:rPr>
        <w:rFonts w:ascii="Courier New" w:hAnsi="Courier New"/>
      </w:rPr>
    </w:lvl>
    <w:lvl w:ilvl="8" w:tplc="6EEA6C6E">
      <w:start w:val="1"/>
      <w:numFmt w:val="bullet"/>
      <w:lvlText w:val=""/>
      <w:lvlJc w:val="left"/>
      <w:pPr>
        <w:tabs>
          <w:tab w:val="num" w:pos="6120"/>
        </w:tabs>
        <w:ind w:left="6120" w:hanging="360"/>
      </w:pPr>
      <w:rPr>
        <w:rFonts w:ascii="Wingdings" w:hAnsi="Wingdings"/>
      </w:rPr>
    </w:lvl>
  </w:abstractNum>
  <w:abstractNum w:abstractNumId="357" w15:restartNumberingAfterBreak="0">
    <w:nsid w:val="2FBF7839"/>
    <w:multiLevelType w:val="hybridMultilevel"/>
    <w:tmpl w:val="DFF4520A"/>
    <w:lvl w:ilvl="0" w:tplc="CE702B5A">
      <w:start w:val="1"/>
      <w:numFmt w:val="bullet"/>
      <w:lvlText w:val=""/>
      <w:lvlJc w:val="left"/>
      <w:pPr>
        <w:tabs>
          <w:tab w:val="num" w:pos="360"/>
        </w:tabs>
        <w:ind w:left="360" w:hanging="360"/>
      </w:pPr>
      <w:rPr>
        <w:rFonts w:ascii="Symbol" w:hAnsi="Symbol"/>
      </w:rPr>
    </w:lvl>
    <w:lvl w:ilvl="1" w:tplc="774ACA70">
      <w:start w:val="1"/>
      <w:numFmt w:val="bullet"/>
      <w:lvlText w:val="o"/>
      <w:lvlJc w:val="left"/>
      <w:pPr>
        <w:tabs>
          <w:tab w:val="num" w:pos="1080"/>
        </w:tabs>
        <w:ind w:left="1080" w:hanging="360"/>
      </w:pPr>
      <w:rPr>
        <w:rFonts w:ascii="Courier New" w:hAnsi="Courier New"/>
      </w:rPr>
    </w:lvl>
    <w:lvl w:ilvl="2" w:tplc="C5C6B812">
      <w:start w:val="1"/>
      <w:numFmt w:val="bullet"/>
      <w:lvlText w:val=""/>
      <w:lvlJc w:val="left"/>
      <w:pPr>
        <w:tabs>
          <w:tab w:val="num" w:pos="1800"/>
        </w:tabs>
        <w:ind w:left="1800" w:hanging="360"/>
      </w:pPr>
      <w:rPr>
        <w:rFonts w:ascii="Wingdings" w:hAnsi="Wingdings"/>
      </w:rPr>
    </w:lvl>
    <w:lvl w:ilvl="3" w:tplc="016A81E4">
      <w:start w:val="1"/>
      <w:numFmt w:val="bullet"/>
      <w:lvlText w:val=""/>
      <w:lvlJc w:val="left"/>
      <w:pPr>
        <w:tabs>
          <w:tab w:val="num" w:pos="2520"/>
        </w:tabs>
        <w:ind w:left="2520" w:hanging="360"/>
      </w:pPr>
      <w:rPr>
        <w:rFonts w:ascii="Symbol" w:hAnsi="Symbol"/>
      </w:rPr>
    </w:lvl>
    <w:lvl w:ilvl="4" w:tplc="7FDA6370">
      <w:start w:val="1"/>
      <w:numFmt w:val="bullet"/>
      <w:lvlText w:val="o"/>
      <w:lvlJc w:val="left"/>
      <w:pPr>
        <w:tabs>
          <w:tab w:val="num" w:pos="3240"/>
        </w:tabs>
        <w:ind w:left="3240" w:hanging="360"/>
      </w:pPr>
      <w:rPr>
        <w:rFonts w:ascii="Courier New" w:hAnsi="Courier New"/>
      </w:rPr>
    </w:lvl>
    <w:lvl w:ilvl="5" w:tplc="47CA744C">
      <w:start w:val="1"/>
      <w:numFmt w:val="bullet"/>
      <w:lvlText w:val=""/>
      <w:lvlJc w:val="left"/>
      <w:pPr>
        <w:tabs>
          <w:tab w:val="num" w:pos="3960"/>
        </w:tabs>
        <w:ind w:left="3960" w:hanging="360"/>
      </w:pPr>
      <w:rPr>
        <w:rFonts w:ascii="Wingdings" w:hAnsi="Wingdings"/>
      </w:rPr>
    </w:lvl>
    <w:lvl w:ilvl="6" w:tplc="16BC69E2">
      <w:start w:val="1"/>
      <w:numFmt w:val="bullet"/>
      <w:lvlText w:val=""/>
      <w:lvlJc w:val="left"/>
      <w:pPr>
        <w:tabs>
          <w:tab w:val="num" w:pos="4680"/>
        </w:tabs>
        <w:ind w:left="4680" w:hanging="360"/>
      </w:pPr>
      <w:rPr>
        <w:rFonts w:ascii="Symbol" w:hAnsi="Symbol"/>
      </w:rPr>
    </w:lvl>
    <w:lvl w:ilvl="7" w:tplc="8A5A1C12">
      <w:start w:val="1"/>
      <w:numFmt w:val="bullet"/>
      <w:lvlText w:val="o"/>
      <w:lvlJc w:val="left"/>
      <w:pPr>
        <w:tabs>
          <w:tab w:val="num" w:pos="5400"/>
        </w:tabs>
        <w:ind w:left="5400" w:hanging="360"/>
      </w:pPr>
      <w:rPr>
        <w:rFonts w:ascii="Courier New" w:hAnsi="Courier New"/>
      </w:rPr>
    </w:lvl>
    <w:lvl w:ilvl="8" w:tplc="259C191A">
      <w:start w:val="1"/>
      <w:numFmt w:val="bullet"/>
      <w:lvlText w:val=""/>
      <w:lvlJc w:val="left"/>
      <w:pPr>
        <w:tabs>
          <w:tab w:val="num" w:pos="6120"/>
        </w:tabs>
        <w:ind w:left="6120" w:hanging="360"/>
      </w:pPr>
      <w:rPr>
        <w:rFonts w:ascii="Wingdings" w:hAnsi="Wingdings"/>
      </w:rPr>
    </w:lvl>
  </w:abstractNum>
  <w:abstractNum w:abstractNumId="358" w15:restartNumberingAfterBreak="0">
    <w:nsid w:val="2FD37C77"/>
    <w:multiLevelType w:val="hybridMultilevel"/>
    <w:tmpl w:val="8EC6CD7C"/>
    <w:lvl w:ilvl="0" w:tplc="C8C6D256">
      <w:start w:val="1"/>
      <w:numFmt w:val="bullet"/>
      <w:lvlText w:val=""/>
      <w:lvlJc w:val="left"/>
      <w:pPr>
        <w:tabs>
          <w:tab w:val="num" w:pos="360"/>
        </w:tabs>
        <w:ind w:left="360" w:hanging="360"/>
      </w:pPr>
      <w:rPr>
        <w:rFonts w:ascii="Symbol" w:hAnsi="Symbol"/>
      </w:rPr>
    </w:lvl>
    <w:lvl w:ilvl="1" w:tplc="CC0A2B90">
      <w:start w:val="1"/>
      <w:numFmt w:val="bullet"/>
      <w:lvlText w:val="o"/>
      <w:lvlJc w:val="left"/>
      <w:pPr>
        <w:tabs>
          <w:tab w:val="num" w:pos="1080"/>
        </w:tabs>
        <w:ind w:left="1080" w:hanging="360"/>
      </w:pPr>
      <w:rPr>
        <w:rFonts w:ascii="Courier New" w:hAnsi="Courier New"/>
      </w:rPr>
    </w:lvl>
    <w:lvl w:ilvl="2" w:tplc="C1EE40E0">
      <w:start w:val="1"/>
      <w:numFmt w:val="bullet"/>
      <w:lvlText w:val=""/>
      <w:lvlJc w:val="left"/>
      <w:pPr>
        <w:tabs>
          <w:tab w:val="num" w:pos="1800"/>
        </w:tabs>
        <w:ind w:left="1800" w:hanging="360"/>
      </w:pPr>
      <w:rPr>
        <w:rFonts w:ascii="Wingdings" w:hAnsi="Wingdings"/>
      </w:rPr>
    </w:lvl>
    <w:lvl w:ilvl="3" w:tplc="501842D4">
      <w:start w:val="1"/>
      <w:numFmt w:val="bullet"/>
      <w:lvlText w:val=""/>
      <w:lvlJc w:val="left"/>
      <w:pPr>
        <w:tabs>
          <w:tab w:val="num" w:pos="2520"/>
        </w:tabs>
        <w:ind w:left="2520" w:hanging="360"/>
      </w:pPr>
      <w:rPr>
        <w:rFonts w:ascii="Symbol" w:hAnsi="Symbol"/>
      </w:rPr>
    </w:lvl>
    <w:lvl w:ilvl="4" w:tplc="10DC394C">
      <w:start w:val="1"/>
      <w:numFmt w:val="bullet"/>
      <w:lvlText w:val="o"/>
      <w:lvlJc w:val="left"/>
      <w:pPr>
        <w:tabs>
          <w:tab w:val="num" w:pos="3240"/>
        </w:tabs>
        <w:ind w:left="3240" w:hanging="360"/>
      </w:pPr>
      <w:rPr>
        <w:rFonts w:ascii="Courier New" w:hAnsi="Courier New"/>
      </w:rPr>
    </w:lvl>
    <w:lvl w:ilvl="5" w:tplc="A68CF2D4">
      <w:start w:val="1"/>
      <w:numFmt w:val="bullet"/>
      <w:lvlText w:val=""/>
      <w:lvlJc w:val="left"/>
      <w:pPr>
        <w:tabs>
          <w:tab w:val="num" w:pos="3960"/>
        </w:tabs>
        <w:ind w:left="3960" w:hanging="360"/>
      </w:pPr>
      <w:rPr>
        <w:rFonts w:ascii="Wingdings" w:hAnsi="Wingdings"/>
      </w:rPr>
    </w:lvl>
    <w:lvl w:ilvl="6" w:tplc="463CEA20">
      <w:start w:val="1"/>
      <w:numFmt w:val="bullet"/>
      <w:lvlText w:val=""/>
      <w:lvlJc w:val="left"/>
      <w:pPr>
        <w:tabs>
          <w:tab w:val="num" w:pos="4680"/>
        </w:tabs>
        <w:ind w:left="4680" w:hanging="360"/>
      </w:pPr>
      <w:rPr>
        <w:rFonts w:ascii="Symbol" w:hAnsi="Symbol"/>
      </w:rPr>
    </w:lvl>
    <w:lvl w:ilvl="7" w:tplc="77F8CEAE">
      <w:start w:val="1"/>
      <w:numFmt w:val="bullet"/>
      <w:lvlText w:val="o"/>
      <w:lvlJc w:val="left"/>
      <w:pPr>
        <w:tabs>
          <w:tab w:val="num" w:pos="5400"/>
        </w:tabs>
        <w:ind w:left="5400" w:hanging="360"/>
      </w:pPr>
      <w:rPr>
        <w:rFonts w:ascii="Courier New" w:hAnsi="Courier New"/>
      </w:rPr>
    </w:lvl>
    <w:lvl w:ilvl="8" w:tplc="92122A0A">
      <w:start w:val="1"/>
      <w:numFmt w:val="bullet"/>
      <w:lvlText w:val=""/>
      <w:lvlJc w:val="left"/>
      <w:pPr>
        <w:tabs>
          <w:tab w:val="num" w:pos="6120"/>
        </w:tabs>
        <w:ind w:left="6120" w:hanging="360"/>
      </w:pPr>
      <w:rPr>
        <w:rFonts w:ascii="Wingdings" w:hAnsi="Wingdings"/>
      </w:rPr>
    </w:lvl>
  </w:abstractNum>
  <w:abstractNum w:abstractNumId="359" w15:restartNumberingAfterBreak="0">
    <w:nsid w:val="2FE40253"/>
    <w:multiLevelType w:val="hybridMultilevel"/>
    <w:tmpl w:val="D7846164"/>
    <w:lvl w:ilvl="0" w:tplc="8F063F5A">
      <w:start w:val="1"/>
      <w:numFmt w:val="bullet"/>
      <w:lvlText w:val=""/>
      <w:lvlJc w:val="left"/>
      <w:pPr>
        <w:tabs>
          <w:tab w:val="num" w:pos="360"/>
        </w:tabs>
        <w:ind w:left="360" w:hanging="360"/>
      </w:pPr>
      <w:rPr>
        <w:rFonts w:ascii="Symbol" w:hAnsi="Symbol"/>
      </w:rPr>
    </w:lvl>
    <w:lvl w:ilvl="1" w:tplc="D77E7C94">
      <w:start w:val="1"/>
      <w:numFmt w:val="bullet"/>
      <w:lvlText w:val="o"/>
      <w:lvlJc w:val="left"/>
      <w:pPr>
        <w:tabs>
          <w:tab w:val="num" w:pos="1080"/>
        </w:tabs>
        <w:ind w:left="1080" w:hanging="360"/>
      </w:pPr>
      <w:rPr>
        <w:rFonts w:ascii="Courier New" w:hAnsi="Courier New"/>
      </w:rPr>
    </w:lvl>
    <w:lvl w:ilvl="2" w:tplc="C1323A4A">
      <w:start w:val="1"/>
      <w:numFmt w:val="bullet"/>
      <w:lvlText w:val=""/>
      <w:lvlJc w:val="left"/>
      <w:pPr>
        <w:tabs>
          <w:tab w:val="num" w:pos="1800"/>
        </w:tabs>
        <w:ind w:left="1800" w:hanging="360"/>
      </w:pPr>
      <w:rPr>
        <w:rFonts w:ascii="Wingdings" w:hAnsi="Wingdings"/>
      </w:rPr>
    </w:lvl>
    <w:lvl w:ilvl="3" w:tplc="B65C7AE6">
      <w:start w:val="1"/>
      <w:numFmt w:val="bullet"/>
      <w:lvlText w:val=""/>
      <w:lvlJc w:val="left"/>
      <w:pPr>
        <w:tabs>
          <w:tab w:val="num" w:pos="2520"/>
        </w:tabs>
        <w:ind w:left="2520" w:hanging="360"/>
      </w:pPr>
      <w:rPr>
        <w:rFonts w:ascii="Symbol" w:hAnsi="Symbol"/>
      </w:rPr>
    </w:lvl>
    <w:lvl w:ilvl="4" w:tplc="5E102332">
      <w:start w:val="1"/>
      <w:numFmt w:val="bullet"/>
      <w:lvlText w:val="o"/>
      <w:lvlJc w:val="left"/>
      <w:pPr>
        <w:tabs>
          <w:tab w:val="num" w:pos="3240"/>
        </w:tabs>
        <w:ind w:left="3240" w:hanging="360"/>
      </w:pPr>
      <w:rPr>
        <w:rFonts w:ascii="Courier New" w:hAnsi="Courier New"/>
      </w:rPr>
    </w:lvl>
    <w:lvl w:ilvl="5" w:tplc="91644220">
      <w:start w:val="1"/>
      <w:numFmt w:val="bullet"/>
      <w:lvlText w:val=""/>
      <w:lvlJc w:val="left"/>
      <w:pPr>
        <w:tabs>
          <w:tab w:val="num" w:pos="3960"/>
        </w:tabs>
        <w:ind w:left="3960" w:hanging="360"/>
      </w:pPr>
      <w:rPr>
        <w:rFonts w:ascii="Wingdings" w:hAnsi="Wingdings"/>
      </w:rPr>
    </w:lvl>
    <w:lvl w:ilvl="6" w:tplc="11A0A9A8">
      <w:start w:val="1"/>
      <w:numFmt w:val="bullet"/>
      <w:lvlText w:val=""/>
      <w:lvlJc w:val="left"/>
      <w:pPr>
        <w:tabs>
          <w:tab w:val="num" w:pos="4680"/>
        </w:tabs>
        <w:ind w:left="4680" w:hanging="360"/>
      </w:pPr>
      <w:rPr>
        <w:rFonts w:ascii="Symbol" w:hAnsi="Symbol"/>
      </w:rPr>
    </w:lvl>
    <w:lvl w:ilvl="7" w:tplc="35BA98AA">
      <w:start w:val="1"/>
      <w:numFmt w:val="bullet"/>
      <w:lvlText w:val="o"/>
      <w:lvlJc w:val="left"/>
      <w:pPr>
        <w:tabs>
          <w:tab w:val="num" w:pos="5400"/>
        </w:tabs>
        <w:ind w:left="5400" w:hanging="360"/>
      </w:pPr>
      <w:rPr>
        <w:rFonts w:ascii="Courier New" w:hAnsi="Courier New"/>
      </w:rPr>
    </w:lvl>
    <w:lvl w:ilvl="8" w:tplc="3D78AD82">
      <w:start w:val="1"/>
      <w:numFmt w:val="bullet"/>
      <w:lvlText w:val=""/>
      <w:lvlJc w:val="left"/>
      <w:pPr>
        <w:tabs>
          <w:tab w:val="num" w:pos="6120"/>
        </w:tabs>
        <w:ind w:left="6120" w:hanging="360"/>
      </w:pPr>
      <w:rPr>
        <w:rFonts w:ascii="Wingdings" w:hAnsi="Wingdings"/>
      </w:rPr>
    </w:lvl>
  </w:abstractNum>
  <w:abstractNum w:abstractNumId="360" w15:restartNumberingAfterBreak="0">
    <w:nsid w:val="301428BF"/>
    <w:multiLevelType w:val="hybridMultilevel"/>
    <w:tmpl w:val="DD36ECCC"/>
    <w:lvl w:ilvl="0" w:tplc="F528C02C">
      <w:start w:val="1"/>
      <w:numFmt w:val="bullet"/>
      <w:lvlText w:val=""/>
      <w:lvlJc w:val="left"/>
      <w:pPr>
        <w:tabs>
          <w:tab w:val="num" w:pos="360"/>
        </w:tabs>
        <w:ind w:left="360" w:hanging="360"/>
      </w:pPr>
      <w:rPr>
        <w:rFonts w:ascii="Symbol" w:hAnsi="Symbol"/>
      </w:rPr>
    </w:lvl>
    <w:lvl w:ilvl="1" w:tplc="DD467020">
      <w:start w:val="1"/>
      <w:numFmt w:val="bullet"/>
      <w:lvlText w:val="o"/>
      <w:lvlJc w:val="left"/>
      <w:pPr>
        <w:tabs>
          <w:tab w:val="num" w:pos="1080"/>
        </w:tabs>
        <w:ind w:left="1080" w:hanging="360"/>
      </w:pPr>
      <w:rPr>
        <w:rFonts w:ascii="Courier New" w:hAnsi="Courier New"/>
      </w:rPr>
    </w:lvl>
    <w:lvl w:ilvl="2" w:tplc="DDC0C504">
      <w:start w:val="1"/>
      <w:numFmt w:val="bullet"/>
      <w:lvlText w:val=""/>
      <w:lvlJc w:val="left"/>
      <w:pPr>
        <w:tabs>
          <w:tab w:val="num" w:pos="1800"/>
        </w:tabs>
        <w:ind w:left="1800" w:hanging="360"/>
      </w:pPr>
      <w:rPr>
        <w:rFonts w:ascii="Wingdings" w:hAnsi="Wingdings"/>
      </w:rPr>
    </w:lvl>
    <w:lvl w:ilvl="3" w:tplc="E6805430">
      <w:start w:val="1"/>
      <w:numFmt w:val="bullet"/>
      <w:lvlText w:val=""/>
      <w:lvlJc w:val="left"/>
      <w:pPr>
        <w:tabs>
          <w:tab w:val="num" w:pos="2520"/>
        </w:tabs>
        <w:ind w:left="2520" w:hanging="360"/>
      </w:pPr>
      <w:rPr>
        <w:rFonts w:ascii="Symbol" w:hAnsi="Symbol"/>
      </w:rPr>
    </w:lvl>
    <w:lvl w:ilvl="4" w:tplc="2360A26E">
      <w:start w:val="1"/>
      <w:numFmt w:val="bullet"/>
      <w:lvlText w:val="o"/>
      <w:lvlJc w:val="left"/>
      <w:pPr>
        <w:tabs>
          <w:tab w:val="num" w:pos="3240"/>
        </w:tabs>
        <w:ind w:left="3240" w:hanging="360"/>
      </w:pPr>
      <w:rPr>
        <w:rFonts w:ascii="Courier New" w:hAnsi="Courier New"/>
      </w:rPr>
    </w:lvl>
    <w:lvl w:ilvl="5" w:tplc="DE1A2080">
      <w:start w:val="1"/>
      <w:numFmt w:val="bullet"/>
      <w:lvlText w:val=""/>
      <w:lvlJc w:val="left"/>
      <w:pPr>
        <w:tabs>
          <w:tab w:val="num" w:pos="3960"/>
        </w:tabs>
        <w:ind w:left="3960" w:hanging="360"/>
      </w:pPr>
      <w:rPr>
        <w:rFonts w:ascii="Wingdings" w:hAnsi="Wingdings"/>
      </w:rPr>
    </w:lvl>
    <w:lvl w:ilvl="6" w:tplc="2ECC9492">
      <w:start w:val="1"/>
      <w:numFmt w:val="bullet"/>
      <w:lvlText w:val=""/>
      <w:lvlJc w:val="left"/>
      <w:pPr>
        <w:tabs>
          <w:tab w:val="num" w:pos="4680"/>
        </w:tabs>
        <w:ind w:left="4680" w:hanging="360"/>
      </w:pPr>
      <w:rPr>
        <w:rFonts w:ascii="Symbol" w:hAnsi="Symbol"/>
      </w:rPr>
    </w:lvl>
    <w:lvl w:ilvl="7" w:tplc="4EEAB6CC">
      <w:start w:val="1"/>
      <w:numFmt w:val="bullet"/>
      <w:lvlText w:val="o"/>
      <w:lvlJc w:val="left"/>
      <w:pPr>
        <w:tabs>
          <w:tab w:val="num" w:pos="5400"/>
        </w:tabs>
        <w:ind w:left="5400" w:hanging="360"/>
      </w:pPr>
      <w:rPr>
        <w:rFonts w:ascii="Courier New" w:hAnsi="Courier New"/>
      </w:rPr>
    </w:lvl>
    <w:lvl w:ilvl="8" w:tplc="208AD8DA">
      <w:start w:val="1"/>
      <w:numFmt w:val="bullet"/>
      <w:lvlText w:val=""/>
      <w:lvlJc w:val="left"/>
      <w:pPr>
        <w:tabs>
          <w:tab w:val="num" w:pos="6120"/>
        </w:tabs>
        <w:ind w:left="6120" w:hanging="360"/>
      </w:pPr>
      <w:rPr>
        <w:rFonts w:ascii="Wingdings" w:hAnsi="Wingdings"/>
      </w:rPr>
    </w:lvl>
  </w:abstractNum>
  <w:abstractNum w:abstractNumId="361" w15:restartNumberingAfterBreak="0">
    <w:nsid w:val="302067DF"/>
    <w:multiLevelType w:val="hybridMultilevel"/>
    <w:tmpl w:val="56D461DC"/>
    <w:lvl w:ilvl="0" w:tplc="CD141EDE">
      <w:start w:val="1"/>
      <w:numFmt w:val="bullet"/>
      <w:lvlText w:val=""/>
      <w:lvlJc w:val="left"/>
      <w:pPr>
        <w:tabs>
          <w:tab w:val="num" w:pos="360"/>
        </w:tabs>
        <w:ind w:left="360" w:hanging="360"/>
      </w:pPr>
      <w:rPr>
        <w:rFonts w:ascii="Symbol" w:hAnsi="Symbol"/>
      </w:rPr>
    </w:lvl>
    <w:lvl w:ilvl="1" w:tplc="7CBEE370">
      <w:start w:val="1"/>
      <w:numFmt w:val="bullet"/>
      <w:lvlText w:val="o"/>
      <w:lvlJc w:val="left"/>
      <w:pPr>
        <w:tabs>
          <w:tab w:val="num" w:pos="1080"/>
        </w:tabs>
        <w:ind w:left="1080" w:hanging="360"/>
      </w:pPr>
      <w:rPr>
        <w:rFonts w:ascii="Courier New" w:hAnsi="Courier New"/>
      </w:rPr>
    </w:lvl>
    <w:lvl w:ilvl="2" w:tplc="E626EEAE">
      <w:start w:val="1"/>
      <w:numFmt w:val="bullet"/>
      <w:lvlText w:val=""/>
      <w:lvlJc w:val="left"/>
      <w:pPr>
        <w:tabs>
          <w:tab w:val="num" w:pos="1800"/>
        </w:tabs>
        <w:ind w:left="1800" w:hanging="360"/>
      </w:pPr>
      <w:rPr>
        <w:rFonts w:ascii="Wingdings" w:hAnsi="Wingdings"/>
      </w:rPr>
    </w:lvl>
    <w:lvl w:ilvl="3" w:tplc="294EE3C4">
      <w:start w:val="1"/>
      <w:numFmt w:val="bullet"/>
      <w:lvlText w:val=""/>
      <w:lvlJc w:val="left"/>
      <w:pPr>
        <w:tabs>
          <w:tab w:val="num" w:pos="2520"/>
        </w:tabs>
        <w:ind w:left="2520" w:hanging="360"/>
      </w:pPr>
      <w:rPr>
        <w:rFonts w:ascii="Symbol" w:hAnsi="Symbol"/>
      </w:rPr>
    </w:lvl>
    <w:lvl w:ilvl="4" w:tplc="6B3A1134">
      <w:start w:val="1"/>
      <w:numFmt w:val="bullet"/>
      <w:lvlText w:val="o"/>
      <w:lvlJc w:val="left"/>
      <w:pPr>
        <w:tabs>
          <w:tab w:val="num" w:pos="3240"/>
        </w:tabs>
        <w:ind w:left="3240" w:hanging="360"/>
      </w:pPr>
      <w:rPr>
        <w:rFonts w:ascii="Courier New" w:hAnsi="Courier New"/>
      </w:rPr>
    </w:lvl>
    <w:lvl w:ilvl="5" w:tplc="7766E0B4">
      <w:start w:val="1"/>
      <w:numFmt w:val="bullet"/>
      <w:lvlText w:val=""/>
      <w:lvlJc w:val="left"/>
      <w:pPr>
        <w:tabs>
          <w:tab w:val="num" w:pos="3960"/>
        </w:tabs>
        <w:ind w:left="3960" w:hanging="360"/>
      </w:pPr>
      <w:rPr>
        <w:rFonts w:ascii="Wingdings" w:hAnsi="Wingdings"/>
      </w:rPr>
    </w:lvl>
    <w:lvl w:ilvl="6" w:tplc="D5F6F828">
      <w:start w:val="1"/>
      <w:numFmt w:val="bullet"/>
      <w:lvlText w:val=""/>
      <w:lvlJc w:val="left"/>
      <w:pPr>
        <w:tabs>
          <w:tab w:val="num" w:pos="4680"/>
        </w:tabs>
        <w:ind w:left="4680" w:hanging="360"/>
      </w:pPr>
      <w:rPr>
        <w:rFonts w:ascii="Symbol" w:hAnsi="Symbol"/>
      </w:rPr>
    </w:lvl>
    <w:lvl w:ilvl="7" w:tplc="C35C283E">
      <w:start w:val="1"/>
      <w:numFmt w:val="bullet"/>
      <w:lvlText w:val="o"/>
      <w:lvlJc w:val="left"/>
      <w:pPr>
        <w:tabs>
          <w:tab w:val="num" w:pos="5400"/>
        </w:tabs>
        <w:ind w:left="5400" w:hanging="360"/>
      </w:pPr>
      <w:rPr>
        <w:rFonts w:ascii="Courier New" w:hAnsi="Courier New"/>
      </w:rPr>
    </w:lvl>
    <w:lvl w:ilvl="8" w:tplc="47D64EAC">
      <w:start w:val="1"/>
      <w:numFmt w:val="bullet"/>
      <w:lvlText w:val=""/>
      <w:lvlJc w:val="left"/>
      <w:pPr>
        <w:tabs>
          <w:tab w:val="num" w:pos="6120"/>
        </w:tabs>
        <w:ind w:left="6120" w:hanging="360"/>
      </w:pPr>
      <w:rPr>
        <w:rFonts w:ascii="Wingdings" w:hAnsi="Wingdings"/>
      </w:rPr>
    </w:lvl>
  </w:abstractNum>
  <w:abstractNum w:abstractNumId="362" w15:restartNumberingAfterBreak="0">
    <w:nsid w:val="3044570F"/>
    <w:multiLevelType w:val="hybridMultilevel"/>
    <w:tmpl w:val="20DAB68C"/>
    <w:lvl w:ilvl="0" w:tplc="88D24A56">
      <w:start w:val="1"/>
      <w:numFmt w:val="bullet"/>
      <w:lvlText w:val=""/>
      <w:lvlJc w:val="left"/>
      <w:pPr>
        <w:tabs>
          <w:tab w:val="num" w:pos="360"/>
        </w:tabs>
        <w:ind w:left="360" w:hanging="360"/>
      </w:pPr>
      <w:rPr>
        <w:rFonts w:ascii="Symbol" w:hAnsi="Symbol"/>
      </w:rPr>
    </w:lvl>
    <w:lvl w:ilvl="1" w:tplc="4F921CA0">
      <w:start w:val="1"/>
      <w:numFmt w:val="bullet"/>
      <w:lvlText w:val="o"/>
      <w:lvlJc w:val="left"/>
      <w:pPr>
        <w:tabs>
          <w:tab w:val="num" w:pos="1080"/>
        </w:tabs>
        <w:ind w:left="1080" w:hanging="360"/>
      </w:pPr>
      <w:rPr>
        <w:rFonts w:ascii="Courier New" w:hAnsi="Courier New"/>
      </w:rPr>
    </w:lvl>
    <w:lvl w:ilvl="2" w:tplc="A3521354">
      <w:start w:val="1"/>
      <w:numFmt w:val="bullet"/>
      <w:lvlText w:val=""/>
      <w:lvlJc w:val="left"/>
      <w:pPr>
        <w:tabs>
          <w:tab w:val="num" w:pos="1800"/>
        </w:tabs>
        <w:ind w:left="1800" w:hanging="360"/>
      </w:pPr>
      <w:rPr>
        <w:rFonts w:ascii="Wingdings" w:hAnsi="Wingdings"/>
      </w:rPr>
    </w:lvl>
    <w:lvl w:ilvl="3" w:tplc="F4E6AB3C">
      <w:start w:val="1"/>
      <w:numFmt w:val="bullet"/>
      <w:lvlText w:val=""/>
      <w:lvlJc w:val="left"/>
      <w:pPr>
        <w:tabs>
          <w:tab w:val="num" w:pos="2520"/>
        </w:tabs>
        <w:ind w:left="2520" w:hanging="360"/>
      </w:pPr>
      <w:rPr>
        <w:rFonts w:ascii="Symbol" w:hAnsi="Symbol"/>
      </w:rPr>
    </w:lvl>
    <w:lvl w:ilvl="4" w:tplc="90B84F6C">
      <w:start w:val="1"/>
      <w:numFmt w:val="bullet"/>
      <w:lvlText w:val="o"/>
      <w:lvlJc w:val="left"/>
      <w:pPr>
        <w:tabs>
          <w:tab w:val="num" w:pos="3240"/>
        </w:tabs>
        <w:ind w:left="3240" w:hanging="360"/>
      </w:pPr>
      <w:rPr>
        <w:rFonts w:ascii="Courier New" w:hAnsi="Courier New"/>
      </w:rPr>
    </w:lvl>
    <w:lvl w:ilvl="5" w:tplc="588090B2">
      <w:start w:val="1"/>
      <w:numFmt w:val="bullet"/>
      <w:lvlText w:val=""/>
      <w:lvlJc w:val="left"/>
      <w:pPr>
        <w:tabs>
          <w:tab w:val="num" w:pos="3960"/>
        </w:tabs>
        <w:ind w:left="3960" w:hanging="360"/>
      </w:pPr>
      <w:rPr>
        <w:rFonts w:ascii="Wingdings" w:hAnsi="Wingdings"/>
      </w:rPr>
    </w:lvl>
    <w:lvl w:ilvl="6" w:tplc="73503B4C">
      <w:start w:val="1"/>
      <w:numFmt w:val="bullet"/>
      <w:lvlText w:val=""/>
      <w:lvlJc w:val="left"/>
      <w:pPr>
        <w:tabs>
          <w:tab w:val="num" w:pos="4680"/>
        </w:tabs>
        <w:ind w:left="4680" w:hanging="360"/>
      </w:pPr>
      <w:rPr>
        <w:rFonts w:ascii="Symbol" w:hAnsi="Symbol"/>
      </w:rPr>
    </w:lvl>
    <w:lvl w:ilvl="7" w:tplc="40464910">
      <w:start w:val="1"/>
      <w:numFmt w:val="bullet"/>
      <w:lvlText w:val="o"/>
      <w:lvlJc w:val="left"/>
      <w:pPr>
        <w:tabs>
          <w:tab w:val="num" w:pos="5400"/>
        </w:tabs>
        <w:ind w:left="5400" w:hanging="360"/>
      </w:pPr>
      <w:rPr>
        <w:rFonts w:ascii="Courier New" w:hAnsi="Courier New"/>
      </w:rPr>
    </w:lvl>
    <w:lvl w:ilvl="8" w:tplc="66BA6E22">
      <w:start w:val="1"/>
      <w:numFmt w:val="bullet"/>
      <w:lvlText w:val=""/>
      <w:lvlJc w:val="left"/>
      <w:pPr>
        <w:tabs>
          <w:tab w:val="num" w:pos="6120"/>
        </w:tabs>
        <w:ind w:left="6120" w:hanging="360"/>
      </w:pPr>
      <w:rPr>
        <w:rFonts w:ascii="Wingdings" w:hAnsi="Wingdings"/>
      </w:rPr>
    </w:lvl>
  </w:abstractNum>
  <w:abstractNum w:abstractNumId="363" w15:restartNumberingAfterBreak="0">
    <w:nsid w:val="306A0106"/>
    <w:multiLevelType w:val="hybridMultilevel"/>
    <w:tmpl w:val="0270CE30"/>
    <w:lvl w:ilvl="0" w:tplc="A8462570">
      <w:start w:val="1"/>
      <w:numFmt w:val="bullet"/>
      <w:lvlText w:val=""/>
      <w:lvlJc w:val="left"/>
      <w:pPr>
        <w:tabs>
          <w:tab w:val="num" w:pos="360"/>
        </w:tabs>
        <w:ind w:left="360" w:hanging="360"/>
      </w:pPr>
      <w:rPr>
        <w:rFonts w:ascii="Symbol" w:hAnsi="Symbol"/>
      </w:rPr>
    </w:lvl>
    <w:lvl w:ilvl="1" w:tplc="A20C33E4">
      <w:start w:val="1"/>
      <w:numFmt w:val="bullet"/>
      <w:lvlText w:val="o"/>
      <w:lvlJc w:val="left"/>
      <w:pPr>
        <w:tabs>
          <w:tab w:val="num" w:pos="1080"/>
        </w:tabs>
        <w:ind w:left="1080" w:hanging="360"/>
      </w:pPr>
      <w:rPr>
        <w:rFonts w:ascii="Courier New" w:hAnsi="Courier New"/>
      </w:rPr>
    </w:lvl>
    <w:lvl w:ilvl="2" w:tplc="43768418">
      <w:start w:val="1"/>
      <w:numFmt w:val="bullet"/>
      <w:lvlText w:val=""/>
      <w:lvlJc w:val="left"/>
      <w:pPr>
        <w:tabs>
          <w:tab w:val="num" w:pos="1800"/>
        </w:tabs>
        <w:ind w:left="1800" w:hanging="360"/>
      </w:pPr>
      <w:rPr>
        <w:rFonts w:ascii="Wingdings" w:hAnsi="Wingdings"/>
      </w:rPr>
    </w:lvl>
    <w:lvl w:ilvl="3" w:tplc="045A4D26">
      <w:start w:val="1"/>
      <w:numFmt w:val="bullet"/>
      <w:lvlText w:val=""/>
      <w:lvlJc w:val="left"/>
      <w:pPr>
        <w:tabs>
          <w:tab w:val="num" w:pos="2520"/>
        </w:tabs>
        <w:ind w:left="2520" w:hanging="360"/>
      </w:pPr>
      <w:rPr>
        <w:rFonts w:ascii="Symbol" w:hAnsi="Symbol"/>
      </w:rPr>
    </w:lvl>
    <w:lvl w:ilvl="4" w:tplc="0574865E">
      <w:start w:val="1"/>
      <w:numFmt w:val="bullet"/>
      <w:lvlText w:val="o"/>
      <w:lvlJc w:val="left"/>
      <w:pPr>
        <w:tabs>
          <w:tab w:val="num" w:pos="3240"/>
        </w:tabs>
        <w:ind w:left="3240" w:hanging="360"/>
      </w:pPr>
      <w:rPr>
        <w:rFonts w:ascii="Courier New" w:hAnsi="Courier New"/>
      </w:rPr>
    </w:lvl>
    <w:lvl w:ilvl="5" w:tplc="4464FE2A">
      <w:start w:val="1"/>
      <w:numFmt w:val="bullet"/>
      <w:lvlText w:val=""/>
      <w:lvlJc w:val="left"/>
      <w:pPr>
        <w:tabs>
          <w:tab w:val="num" w:pos="3960"/>
        </w:tabs>
        <w:ind w:left="3960" w:hanging="360"/>
      </w:pPr>
      <w:rPr>
        <w:rFonts w:ascii="Wingdings" w:hAnsi="Wingdings"/>
      </w:rPr>
    </w:lvl>
    <w:lvl w:ilvl="6" w:tplc="38602A42">
      <w:start w:val="1"/>
      <w:numFmt w:val="bullet"/>
      <w:lvlText w:val=""/>
      <w:lvlJc w:val="left"/>
      <w:pPr>
        <w:tabs>
          <w:tab w:val="num" w:pos="4680"/>
        </w:tabs>
        <w:ind w:left="4680" w:hanging="360"/>
      </w:pPr>
      <w:rPr>
        <w:rFonts w:ascii="Symbol" w:hAnsi="Symbol"/>
      </w:rPr>
    </w:lvl>
    <w:lvl w:ilvl="7" w:tplc="A508A4BA">
      <w:start w:val="1"/>
      <w:numFmt w:val="bullet"/>
      <w:lvlText w:val="o"/>
      <w:lvlJc w:val="left"/>
      <w:pPr>
        <w:tabs>
          <w:tab w:val="num" w:pos="5400"/>
        </w:tabs>
        <w:ind w:left="5400" w:hanging="360"/>
      </w:pPr>
      <w:rPr>
        <w:rFonts w:ascii="Courier New" w:hAnsi="Courier New"/>
      </w:rPr>
    </w:lvl>
    <w:lvl w:ilvl="8" w:tplc="06B49EC2">
      <w:start w:val="1"/>
      <w:numFmt w:val="bullet"/>
      <w:lvlText w:val=""/>
      <w:lvlJc w:val="left"/>
      <w:pPr>
        <w:tabs>
          <w:tab w:val="num" w:pos="6120"/>
        </w:tabs>
        <w:ind w:left="6120" w:hanging="360"/>
      </w:pPr>
      <w:rPr>
        <w:rFonts w:ascii="Wingdings" w:hAnsi="Wingdings"/>
      </w:rPr>
    </w:lvl>
  </w:abstractNum>
  <w:abstractNum w:abstractNumId="364" w15:restartNumberingAfterBreak="0">
    <w:nsid w:val="3075291C"/>
    <w:multiLevelType w:val="hybridMultilevel"/>
    <w:tmpl w:val="97868940"/>
    <w:lvl w:ilvl="0" w:tplc="D116DEA6">
      <w:start w:val="1"/>
      <w:numFmt w:val="bullet"/>
      <w:lvlText w:val=""/>
      <w:lvlJc w:val="left"/>
      <w:pPr>
        <w:tabs>
          <w:tab w:val="num" w:pos="360"/>
        </w:tabs>
        <w:ind w:left="360" w:hanging="360"/>
      </w:pPr>
      <w:rPr>
        <w:rFonts w:ascii="Symbol" w:hAnsi="Symbol"/>
      </w:rPr>
    </w:lvl>
    <w:lvl w:ilvl="1" w:tplc="11A2D6B6">
      <w:start w:val="1"/>
      <w:numFmt w:val="bullet"/>
      <w:lvlText w:val="o"/>
      <w:lvlJc w:val="left"/>
      <w:pPr>
        <w:tabs>
          <w:tab w:val="num" w:pos="1080"/>
        </w:tabs>
        <w:ind w:left="1080" w:hanging="360"/>
      </w:pPr>
      <w:rPr>
        <w:rFonts w:ascii="Courier New" w:hAnsi="Courier New"/>
      </w:rPr>
    </w:lvl>
    <w:lvl w:ilvl="2" w:tplc="981035B2">
      <w:start w:val="1"/>
      <w:numFmt w:val="bullet"/>
      <w:lvlText w:val=""/>
      <w:lvlJc w:val="left"/>
      <w:pPr>
        <w:tabs>
          <w:tab w:val="num" w:pos="1800"/>
        </w:tabs>
        <w:ind w:left="1800" w:hanging="360"/>
      </w:pPr>
      <w:rPr>
        <w:rFonts w:ascii="Wingdings" w:hAnsi="Wingdings"/>
      </w:rPr>
    </w:lvl>
    <w:lvl w:ilvl="3" w:tplc="4126C984">
      <w:start w:val="1"/>
      <w:numFmt w:val="bullet"/>
      <w:lvlText w:val=""/>
      <w:lvlJc w:val="left"/>
      <w:pPr>
        <w:tabs>
          <w:tab w:val="num" w:pos="2520"/>
        </w:tabs>
        <w:ind w:left="2520" w:hanging="360"/>
      </w:pPr>
      <w:rPr>
        <w:rFonts w:ascii="Symbol" w:hAnsi="Symbol"/>
      </w:rPr>
    </w:lvl>
    <w:lvl w:ilvl="4" w:tplc="87764B84">
      <w:start w:val="1"/>
      <w:numFmt w:val="bullet"/>
      <w:lvlText w:val="o"/>
      <w:lvlJc w:val="left"/>
      <w:pPr>
        <w:tabs>
          <w:tab w:val="num" w:pos="3240"/>
        </w:tabs>
        <w:ind w:left="3240" w:hanging="360"/>
      </w:pPr>
      <w:rPr>
        <w:rFonts w:ascii="Courier New" w:hAnsi="Courier New"/>
      </w:rPr>
    </w:lvl>
    <w:lvl w:ilvl="5" w:tplc="9DB249CC">
      <w:start w:val="1"/>
      <w:numFmt w:val="bullet"/>
      <w:lvlText w:val=""/>
      <w:lvlJc w:val="left"/>
      <w:pPr>
        <w:tabs>
          <w:tab w:val="num" w:pos="3960"/>
        </w:tabs>
        <w:ind w:left="3960" w:hanging="360"/>
      </w:pPr>
      <w:rPr>
        <w:rFonts w:ascii="Wingdings" w:hAnsi="Wingdings"/>
      </w:rPr>
    </w:lvl>
    <w:lvl w:ilvl="6" w:tplc="7834FDF2">
      <w:start w:val="1"/>
      <w:numFmt w:val="bullet"/>
      <w:lvlText w:val=""/>
      <w:lvlJc w:val="left"/>
      <w:pPr>
        <w:tabs>
          <w:tab w:val="num" w:pos="4680"/>
        </w:tabs>
        <w:ind w:left="4680" w:hanging="360"/>
      </w:pPr>
      <w:rPr>
        <w:rFonts w:ascii="Symbol" w:hAnsi="Symbol"/>
      </w:rPr>
    </w:lvl>
    <w:lvl w:ilvl="7" w:tplc="DB0A9938">
      <w:start w:val="1"/>
      <w:numFmt w:val="bullet"/>
      <w:lvlText w:val="o"/>
      <w:lvlJc w:val="left"/>
      <w:pPr>
        <w:tabs>
          <w:tab w:val="num" w:pos="5400"/>
        </w:tabs>
        <w:ind w:left="5400" w:hanging="360"/>
      </w:pPr>
      <w:rPr>
        <w:rFonts w:ascii="Courier New" w:hAnsi="Courier New"/>
      </w:rPr>
    </w:lvl>
    <w:lvl w:ilvl="8" w:tplc="98AEE786">
      <w:start w:val="1"/>
      <w:numFmt w:val="bullet"/>
      <w:lvlText w:val=""/>
      <w:lvlJc w:val="left"/>
      <w:pPr>
        <w:tabs>
          <w:tab w:val="num" w:pos="6120"/>
        </w:tabs>
        <w:ind w:left="6120" w:hanging="360"/>
      </w:pPr>
      <w:rPr>
        <w:rFonts w:ascii="Wingdings" w:hAnsi="Wingdings"/>
      </w:rPr>
    </w:lvl>
  </w:abstractNum>
  <w:abstractNum w:abstractNumId="365" w15:restartNumberingAfterBreak="0">
    <w:nsid w:val="307837AB"/>
    <w:multiLevelType w:val="hybridMultilevel"/>
    <w:tmpl w:val="ADDAF596"/>
    <w:lvl w:ilvl="0" w:tplc="3C527536">
      <w:start w:val="1"/>
      <w:numFmt w:val="bullet"/>
      <w:lvlText w:val=""/>
      <w:lvlJc w:val="left"/>
      <w:pPr>
        <w:tabs>
          <w:tab w:val="num" w:pos="360"/>
        </w:tabs>
        <w:ind w:left="360" w:hanging="360"/>
      </w:pPr>
      <w:rPr>
        <w:rFonts w:ascii="Symbol" w:hAnsi="Symbol"/>
      </w:rPr>
    </w:lvl>
    <w:lvl w:ilvl="1" w:tplc="166ED360">
      <w:start w:val="1"/>
      <w:numFmt w:val="bullet"/>
      <w:lvlText w:val="o"/>
      <w:lvlJc w:val="left"/>
      <w:pPr>
        <w:tabs>
          <w:tab w:val="num" w:pos="1080"/>
        </w:tabs>
        <w:ind w:left="1080" w:hanging="360"/>
      </w:pPr>
      <w:rPr>
        <w:rFonts w:ascii="Courier New" w:hAnsi="Courier New"/>
      </w:rPr>
    </w:lvl>
    <w:lvl w:ilvl="2" w:tplc="C8B673DA">
      <w:start w:val="1"/>
      <w:numFmt w:val="bullet"/>
      <w:lvlText w:val=""/>
      <w:lvlJc w:val="left"/>
      <w:pPr>
        <w:tabs>
          <w:tab w:val="num" w:pos="1800"/>
        </w:tabs>
        <w:ind w:left="1800" w:hanging="360"/>
      </w:pPr>
      <w:rPr>
        <w:rFonts w:ascii="Wingdings" w:hAnsi="Wingdings"/>
      </w:rPr>
    </w:lvl>
    <w:lvl w:ilvl="3" w:tplc="FADEBAD6">
      <w:start w:val="1"/>
      <w:numFmt w:val="bullet"/>
      <w:lvlText w:val=""/>
      <w:lvlJc w:val="left"/>
      <w:pPr>
        <w:tabs>
          <w:tab w:val="num" w:pos="2520"/>
        </w:tabs>
        <w:ind w:left="2520" w:hanging="360"/>
      </w:pPr>
      <w:rPr>
        <w:rFonts w:ascii="Symbol" w:hAnsi="Symbol"/>
      </w:rPr>
    </w:lvl>
    <w:lvl w:ilvl="4" w:tplc="4A60A798">
      <w:start w:val="1"/>
      <w:numFmt w:val="bullet"/>
      <w:lvlText w:val="o"/>
      <w:lvlJc w:val="left"/>
      <w:pPr>
        <w:tabs>
          <w:tab w:val="num" w:pos="3240"/>
        </w:tabs>
        <w:ind w:left="3240" w:hanging="360"/>
      </w:pPr>
      <w:rPr>
        <w:rFonts w:ascii="Courier New" w:hAnsi="Courier New"/>
      </w:rPr>
    </w:lvl>
    <w:lvl w:ilvl="5" w:tplc="119E46F4">
      <w:start w:val="1"/>
      <w:numFmt w:val="bullet"/>
      <w:lvlText w:val=""/>
      <w:lvlJc w:val="left"/>
      <w:pPr>
        <w:tabs>
          <w:tab w:val="num" w:pos="3960"/>
        </w:tabs>
        <w:ind w:left="3960" w:hanging="360"/>
      </w:pPr>
      <w:rPr>
        <w:rFonts w:ascii="Wingdings" w:hAnsi="Wingdings"/>
      </w:rPr>
    </w:lvl>
    <w:lvl w:ilvl="6" w:tplc="8EBAE736">
      <w:start w:val="1"/>
      <w:numFmt w:val="bullet"/>
      <w:lvlText w:val=""/>
      <w:lvlJc w:val="left"/>
      <w:pPr>
        <w:tabs>
          <w:tab w:val="num" w:pos="4680"/>
        </w:tabs>
        <w:ind w:left="4680" w:hanging="360"/>
      </w:pPr>
      <w:rPr>
        <w:rFonts w:ascii="Symbol" w:hAnsi="Symbol"/>
      </w:rPr>
    </w:lvl>
    <w:lvl w:ilvl="7" w:tplc="BFB03D6A">
      <w:start w:val="1"/>
      <w:numFmt w:val="bullet"/>
      <w:lvlText w:val="o"/>
      <w:lvlJc w:val="left"/>
      <w:pPr>
        <w:tabs>
          <w:tab w:val="num" w:pos="5400"/>
        </w:tabs>
        <w:ind w:left="5400" w:hanging="360"/>
      </w:pPr>
      <w:rPr>
        <w:rFonts w:ascii="Courier New" w:hAnsi="Courier New"/>
      </w:rPr>
    </w:lvl>
    <w:lvl w:ilvl="8" w:tplc="909E673E">
      <w:start w:val="1"/>
      <w:numFmt w:val="bullet"/>
      <w:lvlText w:val=""/>
      <w:lvlJc w:val="left"/>
      <w:pPr>
        <w:tabs>
          <w:tab w:val="num" w:pos="6120"/>
        </w:tabs>
        <w:ind w:left="6120" w:hanging="360"/>
      </w:pPr>
      <w:rPr>
        <w:rFonts w:ascii="Wingdings" w:hAnsi="Wingdings"/>
      </w:rPr>
    </w:lvl>
  </w:abstractNum>
  <w:abstractNum w:abstractNumId="366" w15:restartNumberingAfterBreak="0">
    <w:nsid w:val="30881EF1"/>
    <w:multiLevelType w:val="hybridMultilevel"/>
    <w:tmpl w:val="66E0F512"/>
    <w:lvl w:ilvl="0" w:tplc="61EE7C0E">
      <w:start w:val="1"/>
      <w:numFmt w:val="bullet"/>
      <w:lvlText w:val=""/>
      <w:lvlJc w:val="left"/>
      <w:pPr>
        <w:tabs>
          <w:tab w:val="num" w:pos="360"/>
        </w:tabs>
        <w:ind w:left="360" w:hanging="360"/>
      </w:pPr>
      <w:rPr>
        <w:rFonts w:ascii="Symbol" w:hAnsi="Symbol"/>
      </w:rPr>
    </w:lvl>
    <w:lvl w:ilvl="1" w:tplc="B82E6E22">
      <w:start w:val="1"/>
      <w:numFmt w:val="bullet"/>
      <w:lvlText w:val="o"/>
      <w:lvlJc w:val="left"/>
      <w:pPr>
        <w:tabs>
          <w:tab w:val="num" w:pos="1080"/>
        </w:tabs>
        <w:ind w:left="1080" w:hanging="360"/>
      </w:pPr>
      <w:rPr>
        <w:rFonts w:ascii="Courier New" w:hAnsi="Courier New"/>
      </w:rPr>
    </w:lvl>
    <w:lvl w:ilvl="2" w:tplc="8CAC1DCC">
      <w:start w:val="1"/>
      <w:numFmt w:val="bullet"/>
      <w:lvlText w:val=""/>
      <w:lvlJc w:val="left"/>
      <w:pPr>
        <w:tabs>
          <w:tab w:val="num" w:pos="1800"/>
        </w:tabs>
        <w:ind w:left="1800" w:hanging="360"/>
      </w:pPr>
      <w:rPr>
        <w:rFonts w:ascii="Wingdings" w:hAnsi="Wingdings"/>
      </w:rPr>
    </w:lvl>
    <w:lvl w:ilvl="3" w:tplc="6A8AAF26">
      <w:start w:val="1"/>
      <w:numFmt w:val="bullet"/>
      <w:lvlText w:val=""/>
      <w:lvlJc w:val="left"/>
      <w:pPr>
        <w:tabs>
          <w:tab w:val="num" w:pos="2520"/>
        </w:tabs>
        <w:ind w:left="2520" w:hanging="360"/>
      </w:pPr>
      <w:rPr>
        <w:rFonts w:ascii="Symbol" w:hAnsi="Symbol"/>
      </w:rPr>
    </w:lvl>
    <w:lvl w:ilvl="4" w:tplc="E7E4CE1A">
      <w:start w:val="1"/>
      <w:numFmt w:val="bullet"/>
      <w:lvlText w:val="o"/>
      <w:lvlJc w:val="left"/>
      <w:pPr>
        <w:tabs>
          <w:tab w:val="num" w:pos="3240"/>
        </w:tabs>
        <w:ind w:left="3240" w:hanging="360"/>
      </w:pPr>
      <w:rPr>
        <w:rFonts w:ascii="Courier New" w:hAnsi="Courier New"/>
      </w:rPr>
    </w:lvl>
    <w:lvl w:ilvl="5" w:tplc="3880E1A6">
      <w:start w:val="1"/>
      <w:numFmt w:val="bullet"/>
      <w:lvlText w:val=""/>
      <w:lvlJc w:val="left"/>
      <w:pPr>
        <w:tabs>
          <w:tab w:val="num" w:pos="3960"/>
        </w:tabs>
        <w:ind w:left="3960" w:hanging="360"/>
      </w:pPr>
      <w:rPr>
        <w:rFonts w:ascii="Wingdings" w:hAnsi="Wingdings"/>
      </w:rPr>
    </w:lvl>
    <w:lvl w:ilvl="6" w:tplc="5CB8800E">
      <w:start w:val="1"/>
      <w:numFmt w:val="bullet"/>
      <w:lvlText w:val=""/>
      <w:lvlJc w:val="left"/>
      <w:pPr>
        <w:tabs>
          <w:tab w:val="num" w:pos="4680"/>
        </w:tabs>
        <w:ind w:left="4680" w:hanging="360"/>
      </w:pPr>
      <w:rPr>
        <w:rFonts w:ascii="Symbol" w:hAnsi="Symbol"/>
      </w:rPr>
    </w:lvl>
    <w:lvl w:ilvl="7" w:tplc="2206B226">
      <w:start w:val="1"/>
      <w:numFmt w:val="bullet"/>
      <w:lvlText w:val="o"/>
      <w:lvlJc w:val="left"/>
      <w:pPr>
        <w:tabs>
          <w:tab w:val="num" w:pos="5400"/>
        </w:tabs>
        <w:ind w:left="5400" w:hanging="360"/>
      </w:pPr>
      <w:rPr>
        <w:rFonts w:ascii="Courier New" w:hAnsi="Courier New"/>
      </w:rPr>
    </w:lvl>
    <w:lvl w:ilvl="8" w:tplc="D7EC0DA2">
      <w:start w:val="1"/>
      <w:numFmt w:val="bullet"/>
      <w:lvlText w:val=""/>
      <w:lvlJc w:val="left"/>
      <w:pPr>
        <w:tabs>
          <w:tab w:val="num" w:pos="6120"/>
        </w:tabs>
        <w:ind w:left="6120" w:hanging="360"/>
      </w:pPr>
      <w:rPr>
        <w:rFonts w:ascii="Wingdings" w:hAnsi="Wingdings"/>
      </w:rPr>
    </w:lvl>
  </w:abstractNum>
  <w:abstractNum w:abstractNumId="367" w15:restartNumberingAfterBreak="0">
    <w:nsid w:val="30A8563F"/>
    <w:multiLevelType w:val="hybridMultilevel"/>
    <w:tmpl w:val="E458B058"/>
    <w:lvl w:ilvl="0" w:tplc="B2284430">
      <w:start w:val="1"/>
      <w:numFmt w:val="bullet"/>
      <w:lvlText w:val=""/>
      <w:lvlJc w:val="left"/>
      <w:pPr>
        <w:tabs>
          <w:tab w:val="num" w:pos="360"/>
        </w:tabs>
        <w:ind w:left="360" w:hanging="360"/>
      </w:pPr>
      <w:rPr>
        <w:rFonts w:ascii="Symbol" w:hAnsi="Symbol"/>
      </w:rPr>
    </w:lvl>
    <w:lvl w:ilvl="1" w:tplc="438CB7E2">
      <w:start w:val="1"/>
      <w:numFmt w:val="bullet"/>
      <w:lvlText w:val="o"/>
      <w:lvlJc w:val="left"/>
      <w:pPr>
        <w:tabs>
          <w:tab w:val="num" w:pos="1080"/>
        </w:tabs>
        <w:ind w:left="1080" w:hanging="360"/>
      </w:pPr>
      <w:rPr>
        <w:rFonts w:ascii="Courier New" w:hAnsi="Courier New"/>
      </w:rPr>
    </w:lvl>
    <w:lvl w:ilvl="2" w:tplc="D90E9CB8">
      <w:start w:val="1"/>
      <w:numFmt w:val="bullet"/>
      <w:lvlText w:val=""/>
      <w:lvlJc w:val="left"/>
      <w:pPr>
        <w:tabs>
          <w:tab w:val="num" w:pos="1800"/>
        </w:tabs>
        <w:ind w:left="1800" w:hanging="360"/>
      </w:pPr>
      <w:rPr>
        <w:rFonts w:ascii="Wingdings" w:hAnsi="Wingdings"/>
      </w:rPr>
    </w:lvl>
    <w:lvl w:ilvl="3" w:tplc="C6D80814">
      <w:start w:val="1"/>
      <w:numFmt w:val="bullet"/>
      <w:lvlText w:val=""/>
      <w:lvlJc w:val="left"/>
      <w:pPr>
        <w:tabs>
          <w:tab w:val="num" w:pos="2520"/>
        </w:tabs>
        <w:ind w:left="2520" w:hanging="360"/>
      </w:pPr>
      <w:rPr>
        <w:rFonts w:ascii="Symbol" w:hAnsi="Symbol"/>
      </w:rPr>
    </w:lvl>
    <w:lvl w:ilvl="4" w:tplc="43C6531A">
      <w:start w:val="1"/>
      <w:numFmt w:val="bullet"/>
      <w:lvlText w:val="o"/>
      <w:lvlJc w:val="left"/>
      <w:pPr>
        <w:tabs>
          <w:tab w:val="num" w:pos="3240"/>
        </w:tabs>
        <w:ind w:left="3240" w:hanging="360"/>
      </w:pPr>
      <w:rPr>
        <w:rFonts w:ascii="Courier New" w:hAnsi="Courier New"/>
      </w:rPr>
    </w:lvl>
    <w:lvl w:ilvl="5" w:tplc="A4FE572E">
      <w:start w:val="1"/>
      <w:numFmt w:val="bullet"/>
      <w:lvlText w:val=""/>
      <w:lvlJc w:val="left"/>
      <w:pPr>
        <w:tabs>
          <w:tab w:val="num" w:pos="3960"/>
        </w:tabs>
        <w:ind w:left="3960" w:hanging="360"/>
      </w:pPr>
      <w:rPr>
        <w:rFonts w:ascii="Wingdings" w:hAnsi="Wingdings"/>
      </w:rPr>
    </w:lvl>
    <w:lvl w:ilvl="6" w:tplc="DF1A9436">
      <w:start w:val="1"/>
      <w:numFmt w:val="bullet"/>
      <w:lvlText w:val=""/>
      <w:lvlJc w:val="left"/>
      <w:pPr>
        <w:tabs>
          <w:tab w:val="num" w:pos="4680"/>
        </w:tabs>
        <w:ind w:left="4680" w:hanging="360"/>
      </w:pPr>
      <w:rPr>
        <w:rFonts w:ascii="Symbol" w:hAnsi="Symbol"/>
      </w:rPr>
    </w:lvl>
    <w:lvl w:ilvl="7" w:tplc="5172D280">
      <w:start w:val="1"/>
      <w:numFmt w:val="bullet"/>
      <w:lvlText w:val="o"/>
      <w:lvlJc w:val="left"/>
      <w:pPr>
        <w:tabs>
          <w:tab w:val="num" w:pos="5400"/>
        </w:tabs>
        <w:ind w:left="5400" w:hanging="360"/>
      </w:pPr>
      <w:rPr>
        <w:rFonts w:ascii="Courier New" w:hAnsi="Courier New"/>
      </w:rPr>
    </w:lvl>
    <w:lvl w:ilvl="8" w:tplc="2828D6F0">
      <w:start w:val="1"/>
      <w:numFmt w:val="bullet"/>
      <w:lvlText w:val=""/>
      <w:lvlJc w:val="left"/>
      <w:pPr>
        <w:tabs>
          <w:tab w:val="num" w:pos="6120"/>
        </w:tabs>
        <w:ind w:left="6120" w:hanging="360"/>
      </w:pPr>
      <w:rPr>
        <w:rFonts w:ascii="Wingdings" w:hAnsi="Wingdings"/>
      </w:rPr>
    </w:lvl>
  </w:abstractNum>
  <w:abstractNum w:abstractNumId="368" w15:restartNumberingAfterBreak="0">
    <w:nsid w:val="30C247B2"/>
    <w:multiLevelType w:val="hybridMultilevel"/>
    <w:tmpl w:val="88D02A26"/>
    <w:lvl w:ilvl="0" w:tplc="5E241910">
      <w:start w:val="1"/>
      <w:numFmt w:val="bullet"/>
      <w:lvlText w:val=""/>
      <w:lvlJc w:val="left"/>
      <w:pPr>
        <w:tabs>
          <w:tab w:val="num" w:pos="360"/>
        </w:tabs>
        <w:ind w:left="360" w:hanging="360"/>
      </w:pPr>
      <w:rPr>
        <w:rFonts w:ascii="Symbol" w:hAnsi="Symbol"/>
      </w:rPr>
    </w:lvl>
    <w:lvl w:ilvl="1" w:tplc="FE1893CE">
      <w:start w:val="1"/>
      <w:numFmt w:val="bullet"/>
      <w:lvlText w:val="o"/>
      <w:lvlJc w:val="left"/>
      <w:pPr>
        <w:tabs>
          <w:tab w:val="num" w:pos="1080"/>
        </w:tabs>
        <w:ind w:left="1080" w:hanging="360"/>
      </w:pPr>
      <w:rPr>
        <w:rFonts w:ascii="Courier New" w:hAnsi="Courier New"/>
      </w:rPr>
    </w:lvl>
    <w:lvl w:ilvl="2" w:tplc="B7468A9E">
      <w:start w:val="1"/>
      <w:numFmt w:val="bullet"/>
      <w:lvlText w:val=""/>
      <w:lvlJc w:val="left"/>
      <w:pPr>
        <w:tabs>
          <w:tab w:val="num" w:pos="1800"/>
        </w:tabs>
        <w:ind w:left="1800" w:hanging="360"/>
      </w:pPr>
      <w:rPr>
        <w:rFonts w:ascii="Wingdings" w:hAnsi="Wingdings"/>
      </w:rPr>
    </w:lvl>
    <w:lvl w:ilvl="3" w:tplc="6D96B05A">
      <w:start w:val="1"/>
      <w:numFmt w:val="bullet"/>
      <w:lvlText w:val=""/>
      <w:lvlJc w:val="left"/>
      <w:pPr>
        <w:tabs>
          <w:tab w:val="num" w:pos="2520"/>
        </w:tabs>
        <w:ind w:left="2520" w:hanging="360"/>
      </w:pPr>
      <w:rPr>
        <w:rFonts w:ascii="Symbol" w:hAnsi="Symbol"/>
      </w:rPr>
    </w:lvl>
    <w:lvl w:ilvl="4" w:tplc="0B90E562">
      <w:start w:val="1"/>
      <w:numFmt w:val="bullet"/>
      <w:lvlText w:val="o"/>
      <w:lvlJc w:val="left"/>
      <w:pPr>
        <w:tabs>
          <w:tab w:val="num" w:pos="3240"/>
        </w:tabs>
        <w:ind w:left="3240" w:hanging="360"/>
      </w:pPr>
      <w:rPr>
        <w:rFonts w:ascii="Courier New" w:hAnsi="Courier New"/>
      </w:rPr>
    </w:lvl>
    <w:lvl w:ilvl="5" w:tplc="943E72B2">
      <w:start w:val="1"/>
      <w:numFmt w:val="bullet"/>
      <w:lvlText w:val=""/>
      <w:lvlJc w:val="left"/>
      <w:pPr>
        <w:tabs>
          <w:tab w:val="num" w:pos="3960"/>
        </w:tabs>
        <w:ind w:left="3960" w:hanging="360"/>
      </w:pPr>
      <w:rPr>
        <w:rFonts w:ascii="Wingdings" w:hAnsi="Wingdings"/>
      </w:rPr>
    </w:lvl>
    <w:lvl w:ilvl="6" w:tplc="77929B70">
      <w:start w:val="1"/>
      <w:numFmt w:val="bullet"/>
      <w:lvlText w:val=""/>
      <w:lvlJc w:val="left"/>
      <w:pPr>
        <w:tabs>
          <w:tab w:val="num" w:pos="4680"/>
        </w:tabs>
        <w:ind w:left="4680" w:hanging="360"/>
      </w:pPr>
      <w:rPr>
        <w:rFonts w:ascii="Symbol" w:hAnsi="Symbol"/>
      </w:rPr>
    </w:lvl>
    <w:lvl w:ilvl="7" w:tplc="B62AFD78">
      <w:start w:val="1"/>
      <w:numFmt w:val="bullet"/>
      <w:lvlText w:val="o"/>
      <w:lvlJc w:val="left"/>
      <w:pPr>
        <w:tabs>
          <w:tab w:val="num" w:pos="5400"/>
        </w:tabs>
        <w:ind w:left="5400" w:hanging="360"/>
      </w:pPr>
      <w:rPr>
        <w:rFonts w:ascii="Courier New" w:hAnsi="Courier New"/>
      </w:rPr>
    </w:lvl>
    <w:lvl w:ilvl="8" w:tplc="6D086F06">
      <w:start w:val="1"/>
      <w:numFmt w:val="bullet"/>
      <w:lvlText w:val=""/>
      <w:lvlJc w:val="left"/>
      <w:pPr>
        <w:tabs>
          <w:tab w:val="num" w:pos="6120"/>
        </w:tabs>
        <w:ind w:left="6120" w:hanging="360"/>
      </w:pPr>
      <w:rPr>
        <w:rFonts w:ascii="Wingdings" w:hAnsi="Wingdings"/>
      </w:rPr>
    </w:lvl>
  </w:abstractNum>
  <w:abstractNum w:abstractNumId="369" w15:restartNumberingAfterBreak="0">
    <w:nsid w:val="30D178EE"/>
    <w:multiLevelType w:val="hybridMultilevel"/>
    <w:tmpl w:val="0A8277F2"/>
    <w:lvl w:ilvl="0" w:tplc="DC5EAA5C">
      <w:start w:val="1"/>
      <w:numFmt w:val="bullet"/>
      <w:lvlText w:val=""/>
      <w:lvlJc w:val="left"/>
      <w:pPr>
        <w:tabs>
          <w:tab w:val="num" w:pos="360"/>
        </w:tabs>
        <w:ind w:left="360" w:hanging="360"/>
      </w:pPr>
      <w:rPr>
        <w:rFonts w:ascii="Symbol" w:hAnsi="Symbol"/>
      </w:rPr>
    </w:lvl>
    <w:lvl w:ilvl="1" w:tplc="27BE0DFE">
      <w:start w:val="1"/>
      <w:numFmt w:val="bullet"/>
      <w:lvlText w:val="o"/>
      <w:lvlJc w:val="left"/>
      <w:pPr>
        <w:tabs>
          <w:tab w:val="num" w:pos="1080"/>
        </w:tabs>
        <w:ind w:left="1080" w:hanging="360"/>
      </w:pPr>
      <w:rPr>
        <w:rFonts w:ascii="Courier New" w:hAnsi="Courier New"/>
      </w:rPr>
    </w:lvl>
    <w:lvl w:ilvl="2" w:tplc="1458DAA4">
      <w:start w:val="1"/>
      <w:numFmt w:val="bullet"/>
      <w:lvlText w:val=""/>
      <w:lvlJc w:val="left"/>
      <w:pPr>
        <w:tabs>
          <w:tab w:val="num" w:pos="1800"/>
        </w:tabs>
        <w:ind w:left="1800" w:hanging="360"/>
      </w:pPr>
      <w:rPr>
        <w:rFonts w:ascii="Wingdings" w:hAnsi="Wingdings"/>
      </w:rPr>
    </w:lvl>
    <w:lvl w:ilvl="3" w:tplc="6AD267FE">
      <w:start w:val="1"/>
      <w:numFmt w:val="bullet"/>
      <w:lvlText w:val=""/>
      <w:lvlJc w:val="left"/>
      <w:pPr>
        <w:tabs>
          <w:tab w:val="num" w:pos="2520"/>
        </w:tabs>
        <w:ind w:left="2520" w:hanging="360"/>
      </w:pPr>
      <w:rPr>
        <w:rFonts w:ascii="Symbol" w:hAnsi="Symbol"/>
      </w:rPr>
    </w:lvl>
    <w:lvl w:ilvl="4" w:tplc="DFA09FAE">
      <w:start w:val="1"/>
      <w:numFmt w:val="bullet"/>
      <w:lvlText w:val="o"/>
      <w:lvlJc w:val="left"/>
      <w:pPr>
        <w:tabs>
          <w:tab w:val="num" w:pos="3240"/>
        </w:tabs>
        <w:ind w:left="3240" w:hanging="360"/>
      </w:pPr>
      <w:rPr>
        <w:rFonts w:ascii="Courier New" w:hAnsi="Courier New"/>
      </w:rPr>
    </w:lvl>
    <w:lvl w:ilvl="5" w:tplc="3EA0ED06">
      <w:start w:val="1"/>
      <w:numFmt w:val="bullet"/>
      <w:lvlText w:val=""/>
      <w:lvlJc w:val="left"/>
      <w:pPr>
        <w:tabs>
          <w:tab w:val="num" w:pos="3960"/>
        </w:tabs>
        <w:ind w:left="3960" w:hanging="360"/>
      </w:pPr>
      <w:rPr>
        <w:rFonts w:ascii="Wingdings" w:hAnsi="Wingdings"/>
      </w:rPr>
    </w:lvl>
    <w:lvl w:ilvl="6" w:tplc="7FB60D1A">
      <w:start w:val="1"/>
      <w:numFmt w:val="bullet"/>
      <w:lvlText w:val=""/>
      <w:lvlJc w:val="left"/>
      <w:pPr>
        <w:tabs>
          <w:tab w:val="num" w:pos="4680"/>
        </w:tabs>
        <w:ind w:left="4680" w:hanging="360"/>
      </w:pPr>
      <w:rPr>
        <w:rFonts w:ascii="Symbol" w:hAnsi="Symbol"/>
      </w:rPr>
    </w:lvl>
    <w:lvl w:ilvl="7" w:tplc="EE2803D2">
      <w:start w:val="1"/>
      <w:numFmt w:val="bullet"/>
      <w:lvlText w:val="o"/>
      <w:lvlJc w:val="left"/>
      <w:pPr>
        <w:tabs>
          <w:tab w:val="num" w:pos="5400"/>
        </w:tabs>
        <w:ind w:left="5400" w:hanging="360"/>
      </w:pPr>
      <w:rPr>
        <w:rFonts w:ascii="Courier New" w:hAnsi="Courier New"/>
      </w:rPr>
    </w:lvl>
    <w:lvl w:ilvl="8" w:tplc="F8B26D90">
      <w:start w:val="1"/>
      <w:numFmt w:val="bullet"/>
      <w:lvlText w:val=""/>
      <w:lvlJc w:val="left"/>
      <w:pPr>
        <w:tabs>
          <w:tab w:val="num" w:pos="6120"/>
        </w:tabs>
        <w:ind w:left="6120" w:hanging="360"/>
      </w:pPr>
      <w:rPr>
        <w:rFonts w:ascii="Wingdings" w:hAnsi="Wingdings"/>
      </w:rPr>
    </w:lvl>
  </w:abstractNum>
  <w:abstractNum w:abstractNumId="370" w15:restartNumberingAfterBreak="0">
    <w:nsid w:val="30F574F7"/>
    <w:multiLevelType w:val="hybridMultilevel"/>
    <w:tmpl w:val="CC5EC7FE"/>
    <w:lvl w:ilvl="0" w:tplc="DF241462">
      <w:start w:val="1"/>
      <w:numFmt w:val="bullet"/>
      <w:lvlText w:val=""/>
      <w:lvlJc w:val="left"/>
      <w:pPr>
        <w:tabs>
          <w:tab w:val="num" w:pos="360"/>
        </w:tabs>
        <w:ind w:left="360" w:hanging="360"/>
      </w:pPr>
      <w:rPr>
        <w:rFonts w:ascii="Symbol" w:hAnsi="Symbol"/>
      </w:rPr>
    </w:lvl>
    <w:lvl w:ilvl="1" w:tplc="64E28C76">
      <w:start w:val="1"/>
      <w:numFmt w:val="bullet"/>
      <w:lvlText w:val="o"/>
      <w:lvlJc w:val="left"/>
      <w:pPr>
        <w:tabs>
          <w:tab w:val="num" w:pos="1080"/>
        </w:tabs>
        <w:ind w:left="1080" w:hanging="360"/>
      </w:pPr>
      <w:rPr>
        <w:rFonts w:ascii="Courier New" w:hAnsi="Courier New"/>
      </w:rPr>
    </w:lvl>
    <w:lvl w:ilvl="2" w:tplc="2B0A7BAA">
      <w:start w:val="1"/>
      <w:numFmt w:val="bullet"/>
      <w:lvlText w:val=""/>
      <w:lvlJc w:val="left"/>
      <w:pPr>
        <w:tabs>
          <w:tab w:val="num" w:pos="1800"/>
        </w:tabs>
        <w:ind w:left="1800" w:hanging="360"/>
      </w:pPr>
      <w:rPr>
        <w:rFonts w:ascii="Wingdings" w:hAnsi="Wingdings"/>
      </w:rPr>
    </w:lvl>
    <w:lvl w:ilvl="3" w:tplc="909E9226">
      <w:start w:val="1"/>
      <w:numFmt w:val="bullet"/>
      <w:lvlText w:val=""/>
      <w:lvlJc w:val="left"/>
      <w:pPr>
        <w:tabs>
          <w:tab w:val="num" w:pos="2520"/>
        </w:tabs>
        <w:ind w:left="2520" w:hanging="360"/>
      </w:pPr>
      <w:rPr>
        <w:rFonts w:ascii="Symbol" w:hAnsi="Symbol"/>
      </w:rPr>
    </w:lvl>
    <w:lvl w:ilvl="4" w:tplc="47CA6310">
      <w:start w:val="1"/>
      <w:numFmt w:val="bullet"/>
      <w:lvlText w:val="o"/>
      <w:lvlJc w:val="left"/>
      <w:pPr>
        <w:tabs>
          <w:tab w:val="num" w:pos="3240"/>
        </w:tabs>
        <w:ind w:left="3240" w:hanging="360"/>
      </w:pPr>
      <w:rPr>
        <w:rFonts w:ascii="Courier New" w:hAnsi="Courier New"/>
      </w:rPr>
    </w:lvl>
    <w:lvl w:ilvl="5" w:tplc="FABCA482">
      <w:start w:val="1"/>
      <w:numFmt w:val="bullet"/>
      <w:lvlText w:val=""/>
      <w:lvlJc w:val="left"/>
      <w:pPr>
        <w:tabs>
          <w:tab w:val="num" w:pos="3960"/>
        </w:tabs>
        <w:ind w:left="3960" w:hanging="360"/>
      </w:pPr>
      <w:rPr>
        <w:rFonts w:ascii="Wingdings" w:hAnsi="Wingdings"/>
      </w:rPr>
    </w:lvl>
    <w:lvl w:ilvl="6" w:tplc="AC0E0FD4">
      <w:start w:val="1"/>
      <w:numFmt w:val="bullet"/>
      <w:lvlText w:val=""/>
      <w:lvlJc w:val="left"/>
      <w:pPr>
        <w:tabs>
          <w:tab w:val="num" w:pos="4680"/>
        </w:tabs>
        <w:ind w:left="4680" w:hanging="360"/>
      </w:pPr>
      <w:rPr>
        <w:rFonts w:ascii="Symbol" w:hAnsi="Symbol"/>
      </w:rPr>
    </w:lvl>
    <w:lvl w:ilvl="7" w:tplc="911EC9FE">
      <w:start w:val="1"/>
      <w:numFmt w:val="bullet"/>
      <w:lvlText w:val="o"/>
      <w:lvlJc w:val="left"/>
      <w:pPr>
        <w:tabs>
          <w:tab w:val="num" w:pos="5400"/>
        </w:tabs>
        <w:ind w:left="5400" w:hanging="360"/>
      </w:pPr>
      <w:rPr>
        <w:rFonts w:ascii="Courier New" w:hAnsi="Courier New"/>
      </w:rPr>
    </w:lvl>
    <w:lvl w:ilvl="8" w:tplc="9D08B924">
      <w:start w:val="1"/>
      <w:numFmt w:val="bullet"/>
      <w:lvlText w:val=""/>
      <w:lvlJc w:val="left"/>
      <w:pPr>
        <w:tabs>
          <w:tab w:val="num" w:pos="6120"/>
        </w:tabs>
        <w:ind w:left="6120" w:hanging="360"/>
      </w:pPr>
      <w:rPr>
        <w:rFonts w:ascii="Wingdings" w:hAnsi="Wingdings"/>
      </w:rPr>
    </w:lvl>
  </w:abstractNum>
  <w:abstractNum w:abstractNumId="371" w15:restartNumberingAfterBreak="0">
    <w:nsid w:val="313B588C"/>
    <w:multiLevelType w:val="hybridMultilevel"/>
    <w:tmpl w:val="5DAE30A4"/>
    <w:lvl w:ilvl="0" w:tplc="6CB27718">
      <w:start w:val="1"/>
      <w:numFmt w:val="bullet"/>
      <w:lvlText w:val=""/>
      <w:lvlJc w:val="left"/>
      <w:pPr>
        <w:tabs>
          <w:tab w:val="num" w:pos="360"/>
        </w:tabs>
        <w:ind w:left="360" w:hanging="360"/>
      </w:pPr>
      <w:rPr>
        <w:rFonts w:ascii="Symbol" w:hAnsi="Symbol"/>
      </w:rPr>
    </w:lvl>
    <w:lvl w:ilvl="1" w:tplc="304ADB3C">
      <w:start w:val="1"/>
      <w:numFmt w:val="bullet"/>
      <w:lvlText w:val="o"/>
      <w:lvlJc w:val="left"/>
      <w:pPr>
        <w:tabs>
          <w:tab w:val="num" w:pos="1080"/>
        </w:tabs>
        <w:ind w:left="1080" w:hanging="360"/>
      </w:pPr>
      <w:rPr>
        <w:rFonts w:ascii="Courier New" w:hAnsi="Courier New"/>
      </w:rPr>
    </w:lvl>
    <w:lvl w:ilvl="2" w:tplc="3676A634">
      <w:start w:val="1"/>
      <w:numFmt w:val="bullet"/>
      <w:lvlText w:val=""/>
      <w:lvlJc w:val="left"/>
      <w:pPr>
        <w:tabs>
          <w:tab w:val="num" w:pos="1800"/>
        </w:tabs>
        <w:ind w:left="1800" w:hanging="360"/>
      </w:pPr>
      <w:rPr>
        <w:rFonts w:ascii="Wingdings" w:hAnsi="Wingdings"/>
      </w:rPr>
    </w:lvl>
    <w:lvl w:ilvl="3" w:tplc="9D78B618">
      <w:start w:val="1"/>
      <w:numFmt w:val="bullet"/>
      <w:lvlText w:val=""/>
      <w:lvlJc w:val="left"/>
      <w:pPr>
        <w:tabs>
          <w:tab w:val="num" w:pos="2520"/>
        </w:tabs>
        <w:ind w:left="2520" w:hanging="360"/>
      </w:pPr>
      <w:rPr>
        <w:rFonts w:ascii="Symbol" w:hAnsi="Symbol"/>
      </w:rPr>
    </w:lvl>
    <w:lvl w:ilvl="4" w:tplc="2D2EB2A4">
      <w:start w:val="1"/>
      <w:numFmt w:val="bullet"/>
      <w:lvlText w:val="o"/>
      <w:lvlJc w:val="left"/>
      <w:pPr>
        <w:tabs>
          <w:tab w:val="num" w:pos="3240"/>
        </w:tabs>
        <w:ind w:left="3240" w:hanging="360"/>
      </w:pPr>
      <w:rPr>
        <w:rFonts w:ascii="Courier New" w:hAnsi="Courier New"/>
      </w:rPr>
    </w:lvl>
    <w:lvl w:ilvl="5" w:tplc="B2F868EA">
      <w:start w:val="1"/>
      <w:numFmt w:val="bullet"/>
      <w:lvlText w:val=""/>
      <w:lvlJc w:val="left"/>
      <w:pPr>
        <w:tabs>
          <w:tab w:val="num" w:pos="3960"/>
        </w:tabs>
        <w:ind w:left="3960" w:hanging="360"/>
      </w:pPr>
      <w:rPr>
        <w:rFonts w:ascii="Wingdings" w:hAnsi="Wingdings"/>
      </w:rPr>
    </w:lvl>
    <w:lvl w:ilvl="6" w:tplc="744CED38">
      <w:start w:val="1"/>
      <w:numFmt w:val="bullet"/>
      <w:lvlText w:val=""/>
      <w:lvlJc w:val="left"/>
      <w:pPr>
        <w:tabs>
          <w:tab w:val="num" w:pos="4680"/>
        </w:tabs>
        <w:ind w:left="4680" w:hanging="360"/>
      </w:pPr>
      <w:rPr>
        <w:rFonts w:ascii="Symbol" w:hAnsi="Symbol"/>
      </w:rPr>
    </w:lvl>
    <w:lvl w:ilvl="7" w:tplc="194E252A">
      <w:start w:val="1"/>
      <w:numFmt w:val="bullet"/>
      <w:lvlText w:val="o"/>
      <w:lvlJc w:val="left"/>
      <w:pPr>
        <w:tabs>
          <w:tab w:val="num" w:pos="5400"/>
        </w:tabs>
        <w:ind w:left="5400" w:hanging="360"/>
      </w:pPr>
      <w:rPr>
        <w:rFonts w:ascii="Courier New" w:hAnsi="Courier New"/>
      </w:rPr>
    </w:lvl>
    <w:lvl w:ilvl="8" w:tplc="2DA681AC">
      <w:start w:val="1"/>
      <w:numFmt w:val="bullet"/>
      <w:lvlText w:val=""/>
      <w:lvlJc w:val="left"/>
      <w:pPr>
        <w:tabs>
          <w:tab w:val="num" w:pos="6120"/>
        </w:tabs>
        <w:ind w:left="6120" w:hanging="360"/>
      </w:pPr>
      <w:rPr>
        <w:rFonts w:ascii="Wingdings" w:hAnsi="Wingdings"/>
      </w:rPr>
    </w:lvl>
  </w:abstractNum>
  <w:abstractNum w:abstractNumId="372" w15:restartNumberingAfterBreak="0">
    <w:nsid w:val="313D2CD4"/>
    <w:multiLevelType w:val="hybridMultilevel"/>
    <w:tmpl w:val="E64A3BEC"/>
    <w:lvl w:ilvl="0" w:tplc="32EC0176">
      <w:start w:val="1"/>
      <w:numFmt w:val="bullet"/>
      <w:lvlText w:val=""/>
      <w:lvlJc w:val="left"/>
      <w:pPr>
        <w:tabs>
          <w:tab w:val="num" w:pos="360"/>
        </w:tabs>
        <w:ind w:left="360" w:hanging="360"/>
      </w:pPr>
      <w:rPr>
        <w:rFonts w:ascii="Symbol" w:hAnsi="Symbol"/>
      </w:rPr>
    </w:lvl>
    <w:lvl w:ilvl="1" w:tplc="6F42BA10">
      <w:start w:val="1"/>
      <w:numFmt w:val="bullet"/>
      <w:lvlText w:val="o"/>
      <w:lvlJc w:val="left"/>
      <w:pPr>
        <w:tabs>
          <w:tab w:val="num" w:pos="1080"/>
        </w:tabs>
        <w:ind w:left="1080" w:hanging="360"/>
      </w:pPr>
      <w:rPr>
        <w:rFonts w:ascii="Courier New" w:hAnsi="Courier New"/>
      </w:rPr>
    </w:lvl>
    <w:lvl w:ilvl="2" w:tplc="7D664ADE">
      <w:start w:val="1"/>
      <w:numFmt w:val="bullet"/>
      <w:lvlText w:val=""/>
      <w:lvlJc w:val="left"/>
      <w:pPr>
        <w:tabs>
          <w:tab w:val="num" w:pos="1800"/>
        </w:tabs>
        <w:ind w:left="1800" w:hanging="360"/>
      </w:pPr>
      <w:rPr>
        <w:rFonts w:ascii="Wingdings" w:hAnsi="Wingdings"/>
      </w:rPr>
    </w:lvl>
    <w:lvl w:ilvl="3" w:tplc="82686AC0">
      <w:start w:val="1"/>
      <w:numFmt w:val="bullet"/>
      <w:lvlText w:val=""/>
      <w:lvlJc w:val="left"/>
      <w:pPr>
        <w:tabs>
          <w:tab w:val="num" w:pos="2520"/>
        </w:tabs>
        <w:ind w:left="2520" w:hanging="360"/>
      </w:pPr>
      <w:rPr>
        <w:rFonts w:ascii="Symbol" w:hAnsi="Symbol"/>
      </w:rPr>
    </w:lvl>
    <w:lvl w:ilvl="4" w:tplc="D7B4BECA">
      <w:start w:val="1"/>
      <w:numFmt w:val="bullet"/>
      <w:lvlText w:val="o"/>
      <w:lvlJc w:val="left"/>
      <w:pPr>
        <w:tabs>
          <w:tab w:val="num" w:pos="3240"/>
        </w:tabs>
        <w:ind w:left="3240" w:hanging="360"/>
      </w:pPr>
      <w:rPr>
        <w:rFonts w:ascii="Courier New" w:hAnsi="Courier New"/>
      </w:rPr>
    </w:lvl>
    <w:lvl w:ilvl="5" w:tplc="DD80173A">
      <w:start w:val="1"/>
      <w:numFmt w:val="bullet"/>
      <w:lvlText w:val=""/>
      <w:lvlJc w:val="left"/>
      <w:pPr>
        <w:tabs>
          <w:tab w:val="num" w:pos="3960"/>
        </w:tabs>
        <w:ind w:left="3960" w:hanging="360"/>
      </w:pPr>
      <w:rPr>
        <w:rFonts w:ascii="Wingdings" w:hAnsi="Wingdings"/>
      </w:rPr>
    </w:lvl>
    <w:lvl w:ilvl="6" w:tplc="8C1EC06E">
      <w:start w:val="1"/>
      <w:numFmt w:val="bullet"/>
      <w:lvlText w:val=""/>
      <w:lvlJc w:val="left"/>
      <w:pPr>
        <w:tabs>
          <w:tab w:val="num" w:pos="4680"/>
        </w:tabs>
        <w:ind w:left="4680" w:hanging="360"/>
      </w:pPr>
      <w:rPr>
        <w:rFonts w:ascii="Symbol" w:hAnsi="Symbol"/>
      </w:rPr>
    </w:lvl>
    <w:lvl w:ilvl="7" w:tplc="BECACDC0">
      <w:start w:val="1"/>
      <w:numFmt w:val="bullet"/>
      <w:lvlText w:val="o"/>
      <w:lvlJc w:val="left"/>
      <w:pPr>
        <w:tabs>
          <w:tab w:val="num" w:pos="5400"/>
        </w:tabs>
        <w:ind w:left="5400" w:hanging="360"/>
      </w:pPr>
      <w:rPr>
        <w:rFonts w:ascii="Courier New" w:hAnsi="Courier New"/>
      </w:rPr>
    </w:lvl>
    <w:lvl w:ilvl="8" w:tplc="F336DFD2">
      <w:start w:val="1"/>
      <w:numFmt w:val="bullet"/>
      <w:lvlText w:val=""/>
      <w:lvlJc w:val="left"/>
      <w:pPr>
        <w:tabs>
          <w:tab w:val="num" w:pos="6120"/>
        </w:tabs>
        <w:ind w:left="6120" w:hanging="360"/>
      </w:pPr>
      <w:rPr>
        <w:rFonts w:ascii="Wingdings" w:hAnsi="Wingdings"/>
      </w:rPr>
    </w:lvl>
  </w:abstractNum>
  <w:abstractNum w:abstractNumId="373" w15:restartNumberingAfterBreak="0">
    <w:nsid w:val="31542F3F"/>
    <w:multiLevelType w:val="hybridMultilevel"/>
    <w:tmpl w:val="7C761F18"/>
    <w:lvl w:ilvl="0" w:tplc="5EAA2AD8">
      <w:start w:val="1"/>
      <w:numFmt w:val="bullet"/>
      <w:lvlText w:val=""/>
      <w:lvlJc w:val="left"/>
      <w:pPr>
        <w:tabs>
          <w:tab w:val="num" w:pos="360"/>
        </w:tabs>
        <w:ind w:left="360" w:hanging="360"/>
      </w:pPr>
      <w:rPr>
        <w:rFonts w:ascii="Symbol" w:hAnsi="Symbol"/>
      </w:rPr>
    </w:lvl>
    <w:lvl w:ilvl="1" w:tplc="1E620E78">
      <w:start w:val="1"/>
      <w:numFmt w:val="bullet"/>
      <w:lvlText w:val="o"/>
      <w:lvlJc w:val="left"/>
      <w:pPr>
        <w:tabs>
          <w:tab w:val="num" w:pos="1080"/>
        </w:tabs>
        <w:ind w:left="1080" w:hanging="360"/>
      </w:pPr>
      <w:rPr>
        <w:rFonts w:ascii="Courier New" w:hAnsi="Courier New"/>
      </w:rPr>
    </w:lvl>
    <w:lvl w:ilvl="2" w:tplc="788E6E80">
      <w:start w:val="1"/>
      <w:numFmt w:val="bullet"/>
      <w:lvlText w:val=""/>
      <w:lvlJc w:val="left"/>
      <w:pPr>
        <w:tabs>
          <w:tab w:val="num" w:pos="1800"/>
        </w:tabs>
        <w:ind w:left="1800" w:hanging="360"/>
      </w:pPr>
      <w:rPr>
        <w:rFonts w:ascii="Wingdings" w:hAnsi="Wingdings"/>
      </w:rPr>
    </w:lvl>
    <w:lvl w:ilvl="3" w:tplc="9CFA92D6">
      <w:start w:val="1"/>
      <w:numFmt w:val="bullet"/>
      <w:lvlText w:val=""/>
      <w:lvlJc w:val="left"/>
      <w:pPr>
        <w:tabs>
          <w:tab w:val="num" w:pos="2520"/>
        </w:tabs>
        <w:ind w:left="2520" w:hanging="360"/>
      </w:pPr>
      <w:rPr>
        <w:rFonts w:ascii="Symbol" w:hAnsi="Symbol"/>
      </w:rPr>
    </w:lvl>
    <w:lvl w:ilvl="4" w:tplc="8214CD4C">
      <w:start w:val="1"/>
      <w:numFmt w:val="bullet"/>
      <w:lvlText w:val="o"/>
      <w:lvlJc w:val="left"/>
      <w:pPr>
        <w:tabs>
          <w:tab w:val="num" w:pos="3240"/>
        </w:tabs>
        <w:ind w:left="3240" w:hanging="360"/>
      </w:pPr>
      <w:rPr>
        <w:rFonts w:ascii="Courier New" w:hAnsi="Courier New"/>
      </w:rPr>
    </w:lvl>
    <w:lvl w:ilvl="5" w:tplc="78B8A802">
      <w:start w:val="1"/>
      <w:numFmt w:val="bullet"/>
      <w:lvlText w:val=""/>
      <w:lvlJc w:val="left"/>
      <w:pPr>
        <w:tabs>
          <w:tab w:val="num" w:pos="3960"/>
        </w:tabs>
        <w:ind w:left="3960" w:hanging="360"/>
      </w:pPr>
      <w:rPr>
        <w:rFonts w:ascii="Wingdings" w:hAnsi="Wingdings"/>
      </w:rPr>
    </w:lvl>
    <w:lvl w:ilvl="6" w:tplc="0326124C">
      <w:start w:val="1"/>
      <w:numFmt w:val="bullet"/>
      <w:lvlText w:val=""/>
      <w:lvlJc w:val="left"/>
      <w:pPr>
        <w:tabs>
          <w:tab w:val="num" w:pos="4680"/>
        </w:tabs>
        <w:ind w:left="4680" w:hanging="360"/>
      </w:pPr>
      <w:rPr>
        <w:rFonts w:ascii="Symbol" w:hAnsi="Symbol"/>
      </w:rPr>
    </w:lvl>
    <w:lvl w:ilvl="7" w:tplc="5D120A06">
      <w:start w:val="1"/>
      <w:numFmt w:val="bullet"/>
      <w:lvlText w:val="o"/>
      <w:lvlJc w:val="left"/>
      <w:pPr>
        <w:tabs>
          <w:tab w:val="num" w:pos="5400"/>
        </w:tabs>
        <w:ind w:left="5400" w:hanging="360"/>
      </w:pPr>
      <w:rPr>
        <w:rFonts w:ascii="Courier New" w:hAnsi="Courier New"/>
      </w:rPr>
    </w:lvl>
    <w:lvl w:ilvl="8" w:tplc="FAA42C18">
      <w:start w:val="1"/>
      <w:numFmt w:val="bullet"/>
      <w:lvlText w:val=""/>
      <w:lvlJc w:val="left"/>
      <w:pPr>
        <w:tabs>
          <w:tab w:val="num" w:pos="6120"/>
        </w:tabs>
        <w:ind w:left="6120" w:hanging="360"/>
      </w:pPr>
      <w:rPr>
        <w:rFonts w:ascii="Wingdings" w:hAnsi="Wingdings"/>
      </w:rPr>
    </w:lvl>
  </w:abstractNum>
  <w:abstractNum w:abstractNumId="374" w15:restartNumberingAfterBreak="0">
    <w:nsid w:val="315B29FE"/>
    <w:multiLevelType w:val="hybridMultilevel"/>
    <w:tmpl w:val="53B815EC"/>
    <w:lvl w:ilvl="0" w:tplc="4C049412">
      <w:start w:val="1"/>
      <w:numFmt w:val="bullet"/>
      <w:lvlText w:val=""/>
      <w:lvlJc w:val="left"/>
      <w:pPr>
        <w:tabs>
          <w:tab w:val="num" w:pos="360"/>
        </w:tabs>
        <w:ind w:left="360" w:hanging="360"/>
      </w:pPr>
      <w:rPr>
        <w:rFonts w:ascii="Symbol" w:hAnsi="Symbol"/>
      </w:rPr>
    </w:lvl>
    <w:lvl w:ilvl="1" w:tplc="E9E0DD84">
      <w:start w:val="1"/>
      <w:numFmt w:val="bullet"/>
      <w:lvlText w:val="o"/>
      <w:lvlJc w:val="left"/>
      <w:pPr>
        <w:tabs>
          <w:tab w:val="num" w:pos="1080"/>
        </w:tabs>
        <w:ind w:left="1080" w:hanging="360"/>
      </w:pPr>
      <w:rPr>
        <w:rFonts w:ascii="Courier New" w:hAnsi="Courier New"/>
      </w:rPr>
    </w:lvl>
    <w:lvl w:ilvl="2" w:tplc="C14E71A8">
      <w:start w:val="1"/>
      <w:numFmt w:val="bullet"/>
      <w:lvlText w:val=""/>
      <w:lvlJc w:val="left"/>
      <w:pPr>
        <w:tabs>
          <w:tab w:val="num" w:pos="1800"/>
        </w:tabs>
        <w:ind w:left="1800" w:hanging="360"/>
      </w:pPr>
      <w:rPr>
        <w:rFonts w:ascii="Wingdings" w:hAnsi="Wingdings"/>
      </w:rPr>
    </w:lvl>
    <w:lvl w:ilvl="3" w:tplc="D0B6607A">
      <w:start w:val="1"/>
      <w:numFmt w:val="bullet"/>
      <w:lvlText w:val=""/>
      <w:lvlJc w:val="left"/>
      <w:pPr>
        <w:tabs>
          <w:tab w:val="num" w:pos="2520"/>
        </w:tabs>
        <w:ind w:left="2520" w:hanging="360"/>
      </w:pPr>
      <w:rPr>
        <w:rFonts w:ascii="Symbol" w:hAnsi="Symbol"/>
      </w:rPr>
    </w:lvl>
    <w:lvl w:ilvl="4" w:tplc="8B8C2220">
      <w:start w:val="1"/>
      <w:numFmt w:val="bullet"/>
      <w:lvlText w:val="o"/>
      <w:lvlJc w:val="left"/>
      <w:pPr>
        <w:tabs>
          <w:tab w:val="num" w:pos="3240"/>
        </w:tabs>
        <w:ind w:left="3240" w:hanging="360"/>
      </w:pPr>
      <w:rPr>
        <w:rFonts w:ascii="Courier New" w:hAnsi="Courier New"/>
      </w:rPr>
    </w:lvl>
    <w:lvl w:ilvl="5" w:tplc="ADDC6A6A">
      <w:start w:val="1"/>
      <w:numFmt w:val="bullet"/>
      <w:lvlText w:val=""/>
      <w:lvlJc w:val="left"/>
      <w:pPr>
        <w:tabs>
          <w:tab w:val="num" w:pos="3960"/>
        </w:tabs>
        <w:ind w:left="3960" w:hanging="360"/>
      </w:pPr>
      <w:rPr>
        <w:rFonts w:ascii="Wingdings" w:hAnsi="Wingdings"/>
      </w:rPr>
    </w:lvl>
    <w:lvl w:ilvl="6" w:tplc="F000F272">
      <w:start w:val="1"/>
      <w:numFmt w:val="bullet"/>
      <w:lvlText w:val=""/>
      <w:lvlJc w:val="left"/>
      <w:pPr>
        <w:tabs>
          <w:tab w:val="num" w:pos="4680"/>
        </w:tabs>
        <w:ind w:left="4680" w:hanging="360"/>
      </w:pPr>
      <w:rPr>
        <w:rFonts w:ascii="Symbol" w:hAnsi="Symbol"/>
      </w:rPr>
    </w:lvl>
    <w:lvl w:ilvl="7" w:tplc="91B8B02C">
      <w:start w:val="1"/>
      <w:numFmt w:val="bullet"/>
      <w:lvlText w:val="o"/>
      <w:lvlJc w:val="left"/>
      <w:pPr>
        <w:tabs>
          <w:tab w:val="num" w:pos="5400"/>
        </w:tabs>
        <w:ind w:left="5400" w:hanging="360"/>
      </w:pPr>
      <w:rPr>
        <w:rFonts w:ascii="Courier New" w:hAnsi="Courier New"/>
      </w:rPr>
    </w:lvl>
    <w:lvl w:ilvl="8" w:tplc="3954CE20">
      <w:start w:val="1"/>
      <w:numFmt w:val="bullet"/>
      <w:lvlText w:val=""/>
      <w:lvlJc w:val="left"/>
      <w:pPr>
        <w:tabs>
          <w:tab w:val="num" w:pos="6120"/>
        </w:tabs>
        <w:ind w:left="6120" w:hanging="360"/>
      </w:pPr>
      <w:rPr>
        <w:rFonts w:ascii="Wingdings" w:hAnsi="Wingdings"/>
      </w:rPr>
    </w:lvl>
  </w:abstractNum>
  <w:abstractNum w:abstractNumId="375" w15:restartNumberingAfterBreak="0">
    <w:nsid w:val="319B4FF5"/>
    <w:multiLevelType w:val="hybridMultilevel"/>
    <w:tmpl w:val="534E7102"/>
    <w:lvl w:ilvl="0" w:tplc="B7EED094">
      <w:start w:val="1"/>
      <w:numFmt w:val="bullet"/>
      <w:lvlText w:val=""/>
      <w:lvlJc w:val="left"/>
      <w:pPr>
        <w:tabs>
          <w:tab w:val="num" w:pos="360"/>
        </w:tabs>
        <w:ind w:left="360" w:hanging="360"/>
      </w:pPr>
      <w:rPr>
        <w:rFonts w:ascii="Symbol" w:hAnsi="Symbol"/>
      </w:rPr>
    </w:lvl>
    <w:lvl w:ilvl="1" w:tplc="4FA8602C">
      <w:start w:val="1"/>
      <w:numFmt w:val="bullet"/>
      <w:lvlText w:val="o"/>
      <w:lvlJc w:val="left"/>
      <w:pPr>
        <w:tabs>
          <w:tab w:val="num" w:pos="1080"/>
        </w:tabs>
        <w:ind w:left="1080" w:hanging="360"/>
      </w:pPr>
      <w:rPr>
        <w:rFonts w:ascii="Courier New" w:hAnsi="Courier New"/>
      </w:rPr>
    </w:lvl>
    <w:lvl w:ilvl="2" w:tplc="E5F45598">
      <w:start w:val="1"/>
      <w:numFmt w:val="bullet"/>
      <w:lvlText w:val=""/>
      <w:lvlJc w:val="left"/>
      <w:pPr>
        <w:tabs>
          <w:tab w:val="num" w:pos="1800"/>
        </w:tabs>
        <w:ind w:left="1800" w:hanging="360"/>
      </w:pPr>
      <w:rPr>
        <w:rFonts w:ascii="Wingdings" w:hAnsi="Wingdings"/>
      </w:rPr>
    </w:lvl>
    <w:lvl w:ilvl="3" w:tplc="373C83BC">
      <w:start w:val="1"/>
      <w:numFmt w:val="bullet"/>
      <w:lvlText w:val=""/>
      <w:lvlJc w:val="left"/>
      <w:pPr>
        <w:tabs>
          <w:tab w:val="num" w:pos="2520"/>
        </w:tabs>
        <w:ind w:left="2520" w:hanging="360"/>
      </w:pPr>
      <w:rPr>
        <w:rFonts w:ascii="Symbol" w:hAnsi="Symbol"/>
      </w:rPr>
    </w:lvl>
    <w:lvl w:ilvl="4" w:tplc="51C09C08">
      <w:start w:val="1"/>
      <w:numFmt w:val="bullet"/>
      <w:lvlText w:val="o"/>
      <w:lvlJc w:val="left"/>
      <w:pPr>
        <w:tabs>
          <w:tab w:val="num" w:pos="3240"/>
        </w:tabs>
        <w:ind w:left="3240" w:hanging="360"/>
      </w:pPr>
      <w:rPr>
        <w:rFonts w:ascii="Courier New" w:hAnsi="Courier New"/>
      </w:rPr>
    </w:lvl>
    <w:lvl w:ilvl="5" w:tplc="5C64BC18">
      <w:start w:val="1"/>
      <w:numFmt w:val="bullet"/>
      <w:lvlText w:val=""/>
      <w:lvlJc w:val="left"/>
      <w:pPr>
        <w:tabs>
          <w:tab w:val="num" w:pos="3960"/>
        </w:tabs>
        <w:ind w:left="3960" w:hanging="360"/>
      </w:pPr>
      <w:rPr>
        <w:rFonts w:ascii="Wingdings" w:hAnsi="Wingdings"/>
      </w:rPr>
    </w:lvl>
    <w:lvl w:ilvl="6" w:tplc="698CBE7C">
      <w:start w:val="1"/>
      <w:numFmt w:val="bullet"/>
      <w:lvlText w:val=""/>
      <w:lvlJc w:val="left"/>
      <w:pPr>
        <w:tabs>
          <w:tab w:val="num" w:pos="4680"/>
        </w:tabs>
        <w:ind w:left="4680" w:hanging="360"/>
      </w:pPr>
      <w:rPr>
        <w:rFonts w:ascii="Symbol" w:hAnsi="Symbol"/>
      </w:rPr>
    </w:lvl>
    <w:lvl w:ilvl="7" w:tplc="503EB9DA">
      <w:start w:val="1"/>
      <w:numFmt w:val="bullet"/>
      <w:lvlText w:val="o"/>
      <w:lvlJc w:val="left"/>
      <w:pPr>
        <w:tabs>
          <w:tab w:val="num" w:pos="5400"/>
        </w:tabs>
        <w:ind w:left="5400" w:hanging="360"/>
      </w:pPr>
      <w:rPr>
        <w:rFonts w:ascii="Courier New" w:hAnsi="Courier New"/>
      </w:rPr>
    </w:lvl>
    <w:lvl w:ilvl="8" w:tplc="71DC8F78">
      <w:start w:val="1"/>
      <w:numFmt w:val="bullet"/>
      <w:lvlText w:val=""/>
      <w:lvlJc w:val="left"/>
      <w:pPr>
        <w:tabs>
          <w:tab w:val="num" w:pos="6120"/>
        </w:tabs>
        <w:ind w:left="6120" w:hanging="360"/>
      </w:pPr>
      <w:rPr>
        <w:rFonts w:ascii="Wingdings" w:hAnsi="Wingdings"/>
      </w:rPr>
    </w:lvl>
  </w:abstractNum>
  <w:abstractNum w:abstractNumId="376" w15:restartNumberingAfterBreak="0">
    <w:nsid w:val="31BC2A60"/>
    <w:multiLevelType w:val="hybridMultilevel"/>
    <w:tmpl w:val="B86A733C"/>
    <w:lvl w:ilvl="0" w:tplc="61F2E91C">
      <w:start w:val="1"/>
      <w:numFmt w:val="bullet"/>
      <w:lvlText w:val=""/>
      <w:lvlJc w:val="left"/>
      <w:pPr>
        <w:tabs>
          <w:tab w:val="num" w:pos="360"/>
        </w:tabs>
        <w:ind w:left="360" w:hanging="360"/>
      </w:pPr>
      <w:rPr>
        <w:rFonts w:ascii="Symbol" w:hAnsi="Symbol"/>
      </w:rPr>
    </w:lvl>
    <w:lvl w:ilvl="1" w:tplc="6BD67F58">
      <w:start w:val="1"/>
      <w:numFmt w:val="bullet"/>
      <w:lvlText w:val="o"/>
      <w:lvlJc w:val="left"/>
      <w:pPr>
        <w:tabs>
          <w:tab w:val="num" w:pos="1080"/>
        </w:tabs>
        <w:ind w:left="1080" w:hanging="360"/>
      </w:pPr>
      <w:rPr>
        <w:rFonts w:ascii="Courier New" w:hAnsi="Courier New"/>
      </w:rPr>
    </w:lvl>
    <w:lvl w:ilvl="2" w:tplc="B33C8E78">
      <w:start w:val="1"/>
      <w:numFmt w:val="bullet"/>
      <w:lvlText w:val=""/>
      <w:lvlJc w:val="left"/>
      <w:pPr>
        <w:tabs>
          <w:tab w:val="num" w:pos="1800"/>
        </w:tabs>
        <w:ind w:left="1800" w:hanging="360"/>
      </w:pPr>
      <w:rPr>
        <w:rFonts w:ascii="Wingdings" w:hAnsi="Wingdings"/>
      </w:rPr>
    </w:lvl>
    <w:lvl w:ilvl="3" w:tplc="FA682424">
      <w:start w:val="1"/>
      <w:numFmt w:val="bullet"/>
      <w:lvlText w:val=""/>
      <w:lvlJc w:val="left"/>
      <w:pPr>
        <w:tabs>
          <w:tab w:val="num" w:pos="2520"/>
        </w:tabs>
        <w:ind w:left="2520" w:hanging="360"/>
      </w:pPr>
      <w:rPr>
        <w:rFonts w:ascii="Symbol" w:hAnsi="Symbol"/>
      </w:rPr>
    </w:lvl>
    <w:lvl w:ilvl="4" w:tplc="FE582706">
      <w:start w:val="1"/>
      <w:numFmt w:val="bullet"/>
      <w:lvlText w:val="o"/>
      <w:lvlJc w:val="left"/>
      <w:pPr>
        <w:tabs>
          <w:tab w:val="num" w:pos="3240"/>
        </w:tabs>
        <w:ind w:left="3240" w:hanging="360"/>
      </w:pPr>
      <w:rPr>
        <w:rFonts w:ascii="Courier New" w:hAnsi="Courier New"/>
      </w:rPr>
    </w:lvl>
    <w:lvl w:ilvl="5" w:tplc="87728310">
      <w:start w:val="1"/>
      <w:numFmt w:val="bullet"/>
      <w:lvlText w:val=""/>
      <w:lvlJc w:val="left"/>
      <w:pPr>
        <w:tabs>
          <w:tab w:val="num" w:pos="3960"/>
        </w:tabs>
        <w:ind w:left="3960" w:hanging="360"/>
      </w:pPr>
      <w:rPr>
        <w:rFonts w:ascii="Wingdings" w:hAnsi="Wingdings"/>
      </w:rPr>
    </w:lvl>
    <w:lvl w:ilvl="6" w:tplc="807C8DB2">
      <w:start w:val="1"/>
      <w:numFmt w:val="bullet"/>
      <w:lvlText w:val=""/>
      <w:lvlJc w:val="left"/>
      <w:pPr>
        <w:tabs>
          <w:tab w:val="num" w:pos="4680"/>
        </w:tabs>
        <w:ind w:left="4680" w:hanging="360"/>
      </w:pPr>
      <w:rPr>
        <w:rFonts w:ascii="Symbol" w:hAnsi="Symbol"/>
      </w:rPr>
    </w:lvl>
    <w:lvl w:ilvl="7" w:tplc="8BA26AAA">
      <w:start w:val="1"/>
      <w:numFmt w:val="bullet"/>
      <w:lvlText w:val="o"/>
      <w:lvlJc w:val="left"/>
      <w:pPr>
        <w:tabs>
          <w:tab w:val="num" w:pos="5400"/>
        </w:tabs>
        <w:ind w:left="5400" w:hanging="360"/>
      </w:pPr>
      <w:rPr>
        <w:rFonts w:ascii="Courier New" w:hAnsi="Courier New"/>
      </w:rPr>
    </w:lvl>
    <w:lvl w:ilvl="8" w:tplc="85E4ECD4">
      <w:start w:val="1"/>
      <w:numFmt w:val="bullet"/>
      <w:lvlText w:val=""/>
      <w:lvlJc w:val="left"/>
      <w:pPr>
        <w:tabs>
          <w:tab w:val="num" w:pos="6120"/>
        </w:tabs>
        <w:ind w:left="6120" w:hanging="360"/>
      </w:pPr>
      <w:rPr>
        <w:rFonts w:ascii="Wingdings" w:hAnsi="Wingdings"/>
      </w:rPr>
    </w:lvl>
  </w:abstractNum>
  <w:abstractNum w:abstractNumId="377" w15:restartNumberingAfterBreak="0">
    <w:nsid w:val="31E55D85"/>
    <w:multiLevelType w:val="hybridMultilevel"/>
    <w:tmpl w:val="10366A8E"/>
    <w:lvl w:ilvl="0" w:tplc="2F02A9BA">
      <w:start w:val="1"/>
      <w:numFmt w:val="bullet"/>
      <w:lvlText w:val=""/>
      <w:lvlJc w:val="left"/>
      <w:pPr>
        <w:tabs>
          <w:tab w:val="num" w:pos="360"/>
        </w:tabs>
        <w:ind w:left="360" w:hanging="360"/>
      </w:pPr>
      <w:rPr>
        <w:rFonts w:ascii="Symbol" w:hAnsi="Symbol"/>
      </w:rPr>
    </w:lvl>
    <w:lvl w:ilvl="1" w:tplc="B8EEF058">
      <w:start w:val="1"/>
      <w:numFmt w:val="bullet"/>
      <w:lvlText w:val="o"/>
      <w:lvlJc w:val="left"/>
      <w:pPr>
        <w:tabs>
          <w:tab w:val="num" w:pos="1080"/>
        </w:tabs>
        <w:ind w:left="1080" w:hanging="360"/>
      </w:pPr>
      <w:rPr>
        <w:rFonts w:ascii="Courier New" w:hAnsi="Courier New"/>
      </w:rPr>
    </w:lvl>
    <w:lvl w:ilvl="2" w:tplc="14C068A0">
      <w:start w:val="1"/>
      <w:numFmt w:val="bullet"/>
      <w:lvlText w:val=""/>
      <w:lvlJc w:val="left"/>
      <w:pPr>
        <w:tabs>
          <w:tab w:val="num" w:pos="1800"/>
        </w:tabs>
        <w:ind w:left="1800" w:hanging="360"/>
      </w:pPr>
      <w:rPr>
        <w:rFonts w:ascii="Wingdings" w:hAnsi="Wingdings"/>
      </w:rPr>
    </w:lvl>
    <w:lvl w:ilvl="3" w:tplc="52E4593E">
      <w:start w:val="1"/>
      <w:numFmt w:val="bullet"/>
      <w:lvlText w:val=""/>
      <w:lvlJc w:val="left"/>
      <w:pPr>
        <w:tabs>
          <w:tab w:val="num" w:pos="2520"/>
        </w:tabs>
        <w:ind w:left="2520" w:hanging="360"/>
      </w:pPr>
      <w:rPr>
        <w:rFonts w:ascii="Symbol" w:hAnsi="Symbol"/>
      </w:rPr>
    </w:lvl>
    <w:lvl w:ilvl="4" w:tplc="23E6A9D6">
      <w:start w:val="1"/>
      <w:numFmt w:val="bullet"/>
      <w:lvlText w:val="o"/>
      <w:lvlJc w:val="left"/>
      <w:pPr>
        <w:tabs>
          <w:tab w:val="num" w:pos="3240"/>
        </w:tabs>
        <w:ind w:left="3240" w:hanging="360"/>
      </w:pPr>
      <w:rPr>
        <w:rFonts w:ascii="Courier New" w:hAnsi="Courier New"/>
      </w:rPr>
    </w:lvl>
    <w:lvl w:ilvl="5" w:tplc="E15ACF28">
      <w:start w:val="1"/>
      <w:numFmt w:val="bullet"/>
      <w:lvlText w:val=""/>
      <w:lvlJc w:val="left"/>
      <w:pPr>
        <w:tabs>
          <w:tab w:val="num" w:pos="3960"/>
        </w:tabs>
        <w:ind w:left="3960" w:hanging="360"/>
      </w:pPr>
      <w:rPr>
        <w:rFonts w:ascii="Wingdings" w:hAnsi="Wingdings"/>
      </w:rPr>
    </w:lvl>
    <w:lvl w:ilvl="6" w:tplc="C20262F4">
      <w:start w:val="1"/>
      <w:numFmt w:val="bullet"/>
      <w:lvlText w:val=""/>
      <w:lvlJc w:val="left"/>
      <w:pPr>
        <w:tabs>
          <w:tab w:val="num" w:pos="4680"/>
        </w:tabs>
        <w:ind w:left="4680" w:hanging="360"/>
      </w:pPr>
      <w:rPr>
        <w:rFonts w:ascii="Symbol" w:hAnsi="Symbol"/>
      </w:rPr>
    </w:lvl>
    <w:lvl w:ilvl="7" w:tplc="9A66E2B0">
      <w:start w:val="1"/>
      <w:numFmt w:val="bullet"/>
      <w:lvlText w:val="o"/>
      <w:lvlJc w:val="left"/>
      <w:pPr>
        <w:tabs>
          <w:tab w:val="num" w:pos="5400"/>
        </w:tabs>
        <w:ind w:left="5400" w:hanging="360"/>
      </w:pPr>
      <w:rPr>
        <w:rFonts w:ascii="Courier New" w:hAnsi="Courier New"/>
      </w:rPr>
    </w:lvl>
    <w:lvl w:ilvl="8" w:tplc="337C817A">
      <w:start w:val="1"/>
      <w:numFmt w:val="bullet"/>
      <w:lvlText w:val=""/>
      <w:lvlJc w:val="left"/>
      <w:pPr>
        <w:tabs>
          <w:tab w:val="num" w:pos="6120"/>
        </w:tabs>
        <w:ind w:left="6120" w:hanging="360"/>
      </w:pPr>
      <w:rPr>
        <w:rFonts w:ascii="Wingdings" w:hAnsi="Wingdings"/>
      </w:rPr>
    </w:lvl>
  </w:abstractNum>
  <w:abstractNum w:abstractNumId="378" w15:restartNumberingAfterBreak="0">
    <w:nsid w:val="320F1835"/>
    <w:multiLevelType w:val="hybridMultilevel"/>
    <w:tmpl w:val="A30EC90A"/>
    <w:lvl w:ilvl="0" w:tplc="403468C4">
      <w:start w:val="1"/>
      <w:numFmt w:val="bullet"/>
      <w:lvlText w:val=""/>
      <w:lvlJc w:val="left"/>
      <w:pPr>
        <w:tabs>
          <w:tab w:val="num" w:pos="360"/>
        </w:tabs>
        <w:ind w:left="360" w:hanging="360"/>
      </w:pPr>
      <w:rPr>
        <w:rFonts w:ascii="Symbol" w:hAnsi="Symbol"/>
      </w:rPr>
    </w:lvl>
    <w:lvl w:ilvl="1" w:tplc="922AF556">
      <w:start w:val="1"/>
      <w:numFmt w:val="bullet"/>
      <w:lvlText w:val="o"/>
      <w:lvlJc w:val="left"/>
      <w:pPr>
        <w:tabs>
          <w:tab w:val="num" w:pos="1080"/>
        </w:tabs>
        <w:ind w:left="1080" w:hanging="360"/>
      </w:pPr>
      <w:rPr>
        <w:rFonts w:ascii="Courier New" w:hAnsi="Courier New"/>
      </w:rPr>
    </w:lvl>
    <w:lvl w:ilvl="2" w:tplc="A216B6D4">
      <w:start w:val="1"/>
      <w:numFmt w:val="bullet"/>
      <w:lvlText w:val=""/>
      <w:lvlJc w:val="left"/>
      <w:pPr>
        <w:tabs>
          <w:tab w:val="num" w:pos="1800"/>
        </w:tabs>
        <w:ind w:left="1800" w:hanging="360"/>
      </w:pPr>
      <w:rPr>
        <w:rFonts w:ascii="Wingdings" w:hAnsi="Wingdings"/>
      </w:rPr>
    </w:lvl>
    <w:lvl w:ilvl="3" w:tplc="54CEEA4A">
      <w:start w:val="1"/>
      <w:numFmt w:val="bullet"/>
      <w:lvlText w:val=""/>
      <w:lvlJc w:val="left"/>
      <w:pPr>
        <w:tabs>
          <w:tab w:val="num" w:pos="2520"/>
        </w:tabs>
        <w:ind w:left="2520" w:hanging="360"/>
      </w:pPr>
      <w:rPr>
        <w:rFonts w:ascii="Symbol" w:hAnsi="Symbol"/>
      </w:rPr>
    </w:lvl>
    <w:lvl w:ilvl="4" w:tplc="B2FCE2DC">
      <w:start w:val="1"/>
      <w:numFmt w:val="bullet"/>
      <w:lvlText w:val="o"/>
      <w:lvlJc w:val="left"/>
      <w:pPr>
        <w:tabs>
          <w:tab w:val="num" w:pos="3240"/>
        </w:tabs>
        <w:ind w:left="3240" w:hanging="360"/>
      </w:pPr>
      <w:rPr>
        <w:rFonts w:ascii="Courier New" w:hAnsi="Courier New"/>
      </w:rPr>
    </w:lvl>
    <w:lvl w:ilvl="5" w:tplc="ADBA5228">
      <w:start w:val="1"/>
      <w:numFmt w:val="bullet"/>
      <w:lvlText w:val=""/>
      <w:lvlJc w:val="left"/>
      <w:pPr>
        <w:tabs>
          <w:tab w:val="num" w:pos="3960"/>
        </w:tabs>
        <w:ind w:left="3960" w:hanging="360"/>
      </w:pPr>
      <w:rPr>
        <w:rFonts w:ascii="Wingdings" w:hAnsi="Wingdings"/>
      </w:rPr>
    </w:lvl>
    <w:lvl w:ilvl="6" w:tplc="4AD8A29C">
      <w:start w:val="1"/>
      <w:numFmt w:val="bullet"/>
      <w:lvlText w:val=""/>
      <w:lvlJc w:val="left"/>
      <w:pPr>
        <w:tabs>
          <w:tab w:val="num" w:pos="4680"/>
        </w:tabs>
        <w:ind w:left="4680" w:hanging="360"/>
      </w:pPr>
      <w:rPr>
        <w:rFonts w:ascii="Symbol" w:hAnsi="Symbol"/>
      </w:rPr>
    </w:lvl>
    <w:lvl w:ilvl="7" w:tplc="A39E7CF6">
      <w:start w:val="1"/>
      <w:numFmt w:val="bullet"/>
      <w:lvlText w:val="o"/>
      <w:lvlJc w:val="left"/>
      <w:pPr>
        <w:tabs>
          <w:tab w:val="num" w:pos="5400"/>
        </w:tabs>
        <w:ind w:left="5400" w:hanging="360"/>
      </w:pPr>
      <w:rPr>
        <w:rFonts w:ascii="Courier New" w:hAnsi="Courier New"/>
      </w:rPr>
    </w:lvl>
    <w:lvl w:ilvl="8" w:tplc="45789266">
      <w:start w:val="1"/>
      <w:numFmt w:val="bullet"/>
      <w:lvlText w:val=""/>
      <w:lvlJc w:val="left"/>
      <w:pPr>
        <w:tabs>
          <w:tab w:val="num" w:pos="6120"/>
        </w:tabs>
        <w:ind w:left="6120" w:hanging="360"/>
      </w:pPr>
      <w:rPr>
        <w:rFonts w:ascii="Wingdings" w:hAnsi="Wingdings"/>
      </w:rPr>
    </w:lvl>
  </w:abstractNum>
  <w:abstractNum w:abstractNumId="379" w15:restartNumberingAfterBreak="0">
    <w:nsid w:val="32116A28"/>
    <w:multiLevelType w:val="hybridMultilevel"/>
    <w:tmpl w:val="A8FEC172"/>
    <w:lvl w:ilvl="0" w:tplc="E6E68EDE">
      <w:start w:val="1"/>
      <w:numFmt w:val="bullet"/>
      <w:lvlText w:val=""/>
      <w:lvlJc w:val="left"/>
      <w:pPr>
        <w:tabs>
          <w:tab w:val="num" w:pos="360"/>
        </w:tabs>
        <w:ind w:left="360" w:hanging="360"/>
      </w:pPr>
      <w:rPr>
        <w:rFonts w:ascii="Symbol" w:hAnsi="Symbol"/>
      </w:rPr>
    </w:lvl>
    <w:lvl w:ilvl="1" w:tplc="7F3214D4">
      <w:start w:val="1"/>
      <w:numFmt w:val="bullet"/>
      <w:lvlText w:val="o"/>
      <w:lvlJc w:val="left"/>
      <w:pPr>
        <w:tabs>
          <w:tab w:val="num" w:pos="1080"/>
        </w:tabs>
        <w:ind w:left="1080" w:hanging="360"/>
      </w:pPr>
      <w:rPr>
        <w:rFonts w:ascii="Courier New" w:hAnsi="Courier New"/>
      </w:rPr>
    </w:lvl>
    <w:lvl w:ilvl="2" w:tplc="6BC61880">
      <w:start w:val="1"/>
      <w:numFmt w:val="bullet"/>
      <w:lvlText w:val=""/>
      <w:lvlJc w:val="left"/>
      <w:pPr>
        <w:tabs>
          <w:tab w:val="num" w:pos="1800"/>
        </w:tabs>
        <w:ind w:left="1800" w:hanging="360"/>
      </w:pPr>
      <w:rPr>
        <w:rFonts w:ascii="Wingdings" w:hAnsi="Wingdings"/>
      </w:rPr>
    </w:lvl>
    <w:lvl w:ilvl="3" w:tplc="37E838E4">
      <w:start w:val="1"/>
      <w:numFmt w:val="bullet"/>
      <w:lvlText w:val=""/>
      <w:lvlJc w:val="left"/>
      <w:pPr>
        <w:tabs>
          <w:tab w:val="num" w:pos="2520"/>
        </w:tabs>
        <w:ind w:left="2520" w:hanging="360"/>
      </w:pPr>
      <w:rPr>
        <w:rFonts w:ascii="Symbol" w:hAnsi="Symbol"/>
      </w:rPr>
    </w:lvl>
    <w:lvl w:ilvl="4" w:tplc="04EC2A92">
      <w:start w:val="1"/>
      <w:numFmt w:val="bullet"/>
      <w:lvlText w:val="o"/>
      <w:lvlJc w:val="left"/>
      <w:pPr>
        <w:tabs>
          <w:tab w:val="num" w:pos="3240"/>
        </w:tabs>
        <w:ind w:left="3240" w:hanging="360"/>
      </w:pPr>
      <w:rPr>
        <w:rFonts w:ascii="Courier New" w:hAnsi="Courier New"/>
      </w:rPr>
    </w:lvl>
    <w:lvl w:ilvl="5" w:tplc="AB9AE45E">
      <w:start w:val="1"/>
      <w:numFmt w:val="bullet"/>
      <w:lvlText w:val=""/>
      <w:lvlJc w:val="left"/>
      <w:pPr>
        <w:tabs>
          <w:tab w:val="num" w:pos="3960"/>
        </w:tabs>
        <w:ind w:left="3960" w:hanging="360"/>
      </w:pPr>
      <w:rPr>
        <w:rFonts w:ascii="Wingdings" w:hAnsi="Wingdings"/>
      </w:rPr>
    </w:lvl>
    <w:lvl w:ilvl="6" w:tplc="AA2E1084">
      <w:start w:val="1"/>
      <w:numFmt w:val="bullet"/>
      <w:lvlText w:val=""/>
      <w:lvlJc w:val="left"/>
      <w:pPr>
        <w:tabs>
          <w:tab w:val="num" w:pos="4680"/>
        </w:tabs>
        <w:ind w:left="4680" w:hanging="360"/>
      </w:pPr>
      <w:rPr>
        <w:rFonts w:ascii="Symbol" w:hAnsi="Symbol"/>
      </w:rPr>
    </w:lvl>
    <w:lvl w:ilvl="7" w:tplc="FE3A97F8">
      <w:start w:val="1"/>
      <w:numFmt w:val="bullet"/>
      <w:lvlText w:val="o"/>
      <w:lvlJc w:val="left"/>
      <w:pPr>
        <w:tabs>
          <w:tab w:val="num" w:pos="5400"/>
        </w:tabs>
        <w:ind w:left="5400" w:hanging="360"/>
      </w:pPr>
      <w:rPr>
        <w:rFonts w:ascii="Courier New" w:hAnsi="Courier New"/>
      </w:rPr>
    </w:lvl>
    <w:lvl w:ilvl="8" w:tplc="7C44C2D6">
      <w:start w:val="1"/>
      <w:numFmt w:val="bullet"/>
      <w:lvlText w:val=""/>
      <w:lvlJc w:val="left"/>
      <w:pPr>
        <w:tabs>
          <w:tab w:val="num" w:pos="6120"/>
        </w:tabs>
        <w:ind w:left="6120" w:hanging="360"/>
      </w:pPr>
      <w:rPr>
        <w:rFonts w:ascii="Wingdings" w:hAnsi="Wingdings"/>
      </w:rPr>
    </w:lvl>
  </w:abstractNum>
  <w:abstractNum w:abstractNumId="380" w15:restartNumberingAfterBreak="0">
    <w:nsid w:val="322B4DA5"/>
    <w:multiLevelType w:val="hybridMultilevel"/>
    <w:tmpl w:val="DF241CA8"/>
    <w:lvl w:ilvl="0" w:tplc="AAE6A746">
      <w:start w:val="1"/>
      <w:numFmt w:val="bullet"/>
      <w:lvlText w:val=""/>
      <w:lvlJc w:val="left"/>
      <w:pPr>
        <w:tabs>
          <w:tab w:val="num" w:pos="360"/>
        </w:tabs>
        <w:ind w:left="360" w:hanging="360"/>
      </w:pPr>
      <w:rPr>
        <w:rFonts w:ascii="Symbol" w:hAnsi="Symbol"/>
      </w:rPr>
    </w:lvl>
    <w:lvl w:ilvl="1" w:tplc="B89EFCC0">
      <w:start w:val="1"/>
      <w:numFmt w:val="bullet"/>
      <w:lvlText w:val="o"/>
      <w:lvlJc w:val="left"/>
      <w:pPr>
        <w:tabs>
          <w:tab w:val="num" w:pos="1080"/>
        </w:tabs>
        <w:ind w:left="1080" w:hanging="360"/>
      </w:pPr>
      <w:rPr>
        <w:rFonts w:ascii="Courier New" w:hAnsi="Courier New"/>
      </w:rPr>
    </w:lvl>
    <w:lvl w:ilvl="2" w:tplc="F68CDA80">
      <w:start w:val="1"/>
      <w:numFmt w:val="bullet"/>
      <w:lvlText w:val=""/>
      <w:lvlJc w:val="left"/>
      <w:pPr>
        <w:tabs>
          <w:tab w:val="num" w:pos="1800"/>
        </w:tabs>
        <w:ind w:left="1800" w:hanging="360"/>
      </w:pPr>
      <w:rPr>
        <w:rFonts w:ascii="Wingdings" w:hAnsi="Wingdings"/>
      </w:rPr>
    </w:lvl>
    <w:lvl w:ilvl="3" w:tplc="1FA0B6E2">
      <w:start w:val="1"/>
      <w:numFmt w:val="bullet"/>
      <w:lvlText w:val=""/>
      <w:lvlJc w:val="left"/>
      <w:pPr>
        <w:tabs>
          <w:tab w:val="num" w:pos="2520"/>
        </w:tabs>
        <w:ind w:left="2520" w:hanging="360"/>
      </w:pPr>
      <w:rPr>
        <w:rFonts w:ascii="Symbol" w:hAnsi="Symbol"/>
      </w:rPr>
    </w:lvl>
    <w:lvl w:ilvl="4" w:tplc="9A7AC876">
      <w:start w:val="1"/>
      <w:numFmt w:val="bullet"/>
      <w:lvlText w:val="o"/>
      <w:lvlJc w:val="left"/>
      <w:pPr>
        <w:tabs>
          <w:tab w:val="num" w:pos="3240"/>
        </w:tabs>
        <w:ind w:left="3240" w:hanging="360"/>
      </w:pPr>
      <w:rPr>
        <w:rFonts w:ascii="Courier New" w:hAnsi="Courier New"/>
      </w:rPr>
    </w:lvl>
    <w:lvl w:ilvl="5" w:tplc="F8324F68">
      <w:start w:val="1"/>
      <w:numFmt w:val="bullet"/>
      <w:lvlText w:val=""/>
      <w:lvlJc w:val="left"/>
      <w:pPr>
        <w:tabs>
          <w:tab w:val="num" w:pos="3960"/>
        </w:tabs>
        <w:ind w:left="3960" w:hanging="360"/>
      </w:pPr>
      <w:rPr>
        <w:rFonts w:ascii="Wingdings" w:hAnsi="Wingdings"/>
      </w:rPr>
    </w:lvl>
    <w:lvl w:ilvl="6" w:tplc="B8924FA6">
      <w:start w:val="1"/>
      <w:numFmt w:val="bullet"/>
      <w:lvlText w:val=""/>
      <w:lvlJc w:val="left"/>
      <w:pPr>
        <w:tabs>
          <w:tab w:val="num" w:pos="4680"/>
        </w:tabs>
        <w:ind w:left="4680" w:hanging="360"/>
      </w:pPr>
      <w:rPr>
        <w:rFonts w:ascii="Symbol" w:hAnsi="Symbol"/>
      </w:rPr>
    </w:lvl>
    <w:lvl w:ilvl="7" w:tplc="FE84CFE6">
      <w:start w:val="1"/>
      <w:numFmt w:val="bullet"/>
      <w:lvlText w:val="o"/>
      <w:lvlJc w:val="left"/>
      <w:pPr>
        <w:tabs>
          <w:tab w:val="num" w:pos="5400"/>
        </w:tabs>
        <w:ind w:left="5400" w:hanging="360"/>
      </w:pPr>
      <w:rPr>
        <w:rFonts w:ascii="Courier New" w:hAnsi="Courier New"/>
      </w:rPr>
    </w:lvl>
    <w:lvl w:ilvl="8" w:tplc="25C20F48">
      <w:start w:val="1"/>
      <w:numFmt w:val="bullet"/>
      <w:lvlText w:val=""/>
      <w:lvlJc w:val="left"/>
      <w:pPr>
        <w:tabs>
          <w:tab w:val="num" w:pos="6120"/>
        </w:tabs>
        <w:ind w:left="6120" w:hanging="360"/>
      </w:pPr>
      <w:rPr>
        <w:rFonts w:ascii="Wingdings" w:hAnsi="Wingdings"/>
      </w:rPr>
    </w:lvl>
  </w:abstractNum>
  <w:abstractNum w:abstractNumId="381" w15:restartNumberingAfterBreak="0">
    <w:nsid w:val="3236748B"/>
    <w:multiLevelType w:val="hybridMultilevel"/>
    <w:tmpl w:val="B17ED558"/>
    <w:lvl w:ilvl="0" w:tplc="10027C84">
      <w:start w:val="1"/>
      <w:numFmt w:val="bullet"/>
      <w:lvlText w:val=""/>
      <w:lvlJc w:val="left"/>
      <w:pPr>
        <w:tabs>
          <w:tab w:val="num" w:pos="360"/>
        </w:tabs>
        <w:ind w:left="360" w:hanging="360"/>
      </w:pPr>
      <w:rPr>
        <w:rFonts w:ascii="Symbol" w:hAnsi="Symbol"/>
      </w:rPr>
    </w:lvl>
    <w:lvl w:ilvl="1" w:tplc="760C2EE6">
      <w:start w:val="1"/>
      <w:numFmt w:val="bullet"/>
      <w:lvlText w:val="o"/>
      <w:lvlJc w:val="left"/>
      <w:pPr>
        <w:tabs>
          <w:tab w:val="num" w:pos="1080"/>
        </w:tabs>
        <w:ind w:left="1080" w:hanging="360"/>
      </w:pPr>
      <w:rPr>
        <w:rFonts w:ascii="Courier New" w:hAnsi="Courier New"/>
      </w:rPr>
    </w:lvl>
    <w:lvl w:ilvl="2" w:tplc="A044C0D4">
      <w:start w:val="1"/>
      <w:numFmt w:val="bullet"/>
      <w:lvlText w:val=""/>
      <w:lvlJc w:val="left"/>
      <w:pPr>
        <w:tabs>
          <w:tab w:val="num" w:pos="1800"/>
        </w:tabs>
        <w:ind w:left="1800" w:hanging="360"/>
      </w:pPr>
      <w:rPr>
        <w:rFonts w:ascii="Wingdings" w:hAnsi="Wingdings"/>
      </w:rPr>
    </w:lvl>
    <w:lvl w:ilvl="3" w:tplc="142C5688">
      <w:start w:val="1"/>
      <w:numFmt w:val="bullet"/>
      <w:lvlText w:val=""/>
      <w:lvlJc w:val="left"/>
      <w:pPr>
        <w:tabs>
          <w:tab w:val="num" w:pos="2520"/>
        </w:tabs>
        <w:ind w:left="2520" w:hanging="360"/>
      </w:pPr>
      <w:rPr>
        <w:rFonts w:ascii="Symbol" w:hAnsi="Symbol"/>
      </w:rPr>
    </w:lvl>
    <w:lvl w:ilvl="4" w:tplc="3B58185A">
      <w:start w:val="1"/>
      <w:numFmt w:val="bullet"/>
      <w:lvlText w:val="o"/>
      <w:lvlJc w:val="left"/>
      <w:pPr>
        <w:tabs>
          <w:tab w:val="num" w:pos="3240"/>
        </w:tabs>
        <w:ind w:left="3240" w:hanging="360"/>
      </w:pPr>
      <w:rPr>
        <w:rFonts w:ascii="Courier New" w:hAnsi="Courier New"/>
      </w:rPr>
    </w:lvl>
    <w:lvl w:ilvl="5" w:tplc="87962A56">
      <w:start w:val="1"/>
      <w:numFmt w:val="bullet"/>
      <w:lvlText w:val=""/>
      <w:lvlJc w:val="left"/>
      <w:pPr>
        <w:tabs>
          <w:tab w:val="num" w:pos="3960"/>
        </w:tabs>
        <w:ind w:left="3960" w:hanging="360"/>
      </w:pPr>
      <w:rPr>
        <w:rFonts w:ascii="Wingdings" w:hAnsi="Wingdings"/>
      </w:rPr>
    </w:lvl>
    <w:lvl w:ilvl="6" w:tplc="6AFCB748">
      <w:start w:val="1"/>
      <w:numFmt w:val="bullet"/>
      <w:lvlText w:val=""/>
      <w:lvlJc w:val="left"/>
      <w:pPr>
        <w:tabs>
          <w:tab w:val="num" w:pos="4680"/>
        </w:tabs>
        <w:ind w:left="4680" w:hanging="360"/>
      </w:pPr>
      <w:rPr>
        <w:rFonts w:ascii="Symbol" w:hAnsi="Symbol"/>
      </w:rPr>
    </w:lvl>
    <w:lvl w:ilvl="7" w:tplc="C46ACEA0">
      <w:start w:val="1"/>
      <w:numFmt w:val="bullet"/>
      <w:lvlText w:val="o"/>
      <w:lvlJc w:val="left"/>
      <w:pPr>
        <w:tabs>
          <w:tab w:val="num" w:pos="5400"/>
        </w:tabs>
        <w:ind w:left="5400" w:hanging="360"/>
      </w:pPr>
      <w:rPr>
        <w:rFonts w:ascii="Courier New" w:hAnsi="Courier New"/>
      </w:rPr>
    </w:lvl>
    <w:lvl w:ilvl="8" w:tplc="6D3E7BEC">
      <w:start w:val="1"/>
      <w:numFmt w:val="bullet"/>
      <w:lvlText w:val=""/>
      <w:lvlJc w:val="left"/>
      <w:pPr>
        <w:tabs>
          <w:tab w:val="num" w:pos="6120"/>
        </w:tabs>
        <w:ind w:left="6120" w:hanging="360"/>
      </w:pPr>
      <w:rPr>
        <w:rFonts w:ascii="Wingdings" w:hAnsi="Wingdings"/>
      </w:rPr>
    </w:lvl>
  </w:abstractNum>
  <w:abstractNum w:abstractNumId="382" w15:restartNumberingAfterBreak="0">
    <w:nsid w:val="323A0D8F"/>
    <w:multiLevelType w:val="hybridMultilevel"/>
    <w:tmpl w:val="B30E8C74"/>
    <w:lvl w:ilvl="0" w:tplc="BED45166">
      <w:start w:val="1"/>
      <w:numFmt w:val="bullet"/>
      <w:lvlText w:val=""/>
      <w:lvlJc w:val="left"/>
      <w:pPr>
        <w:tabs>
          <w:tab w:val="num" w:pos="360"/>
        </w:tabs>
        <w:ind w:left="360" w:hanging="360"/>
      </w:pPr>
      <w:rPr>
        <w:rFonts w:ascii="Symbol" w:hAnsi="Symbol"/>
      </w:rPr>
    </w:lvl>
    <w:lvl w:ilvl="1" w:tplc="242047A8">
      <w:start w:val="1"/>
      <w:numFmt w:val="bullet"/>
      <w:lvlText w:val="o"/>
      <w:lvlJc w:val="left"/>
      <w:pPr>
        <w:tabs>
          <w:tab w:val="num" w:pos="1080"/>
        </w:tabs>
        <w:ind w:left="1080" w:hanging="360"/>
      </w:pPr>
      <w:rPr>
        <w:rFonts w:ascii="Courier New" w:hAnsi="Courier New"/>
      </w:rPr>
    </w:lvl>
    <w:lvl w:ilvl="2" w:tplc="8AE4D4A2">
      <w:start w:val="1"/>
      <w:numFmt w:val="bullet"/>
      <w:lvlText w:val=""/>
      <w:lvlJc w:val="left"/>
      <w:pPr>
        <w:tabs>
          <w:tab w:val="num" w:pos="1800"/>
        </w:tabs>
        <w:ind w:left="1800" w:hanging="360"/>
      </w:pPr>
      <w:rPr>
        <w:rFonts w:ascii="Wingdings" w:hAnsi="Wingdings"/>
      </w:rPr>
    </w:lvl>
    <w:lvl w:ilvl="3" w:tplc="F6828CB4">
      <w:start w:val="1"/>
      <w:numFmt w:val="bullet"/>
      <w:lvlText w:val=""/>
      <w:lvlJc w:val="left"/>
      <w:pPr>
        <w:tabs>
          <w:tab w:val="num" w:pos="2520"/>
        </w:tabs>
        <w:ind w:left="2520" w:hanging="360"/>
      </w:pPr>
      <w:rPr>
        <w:rFonts w:ascii="Symbol" w:hAnsi="Symbol"/>
      </w:rPr>
    </w:lvl>
    <w:lvl w:ilvl="4" w:tplc="5782996C">
      <w:start w:val="1"/>
      <w:numFmt w:val="bullet"/>
      <w:lvlText w:val="o"/>
      <w:lvlJc w:val="left"/>
      <w:pPr>
        <w:tabs>
          <w:tab w:val="num" w:pos="3240"/>
        </w:tabs>
        <w:ind w:left="3240" w:hanging="360"/>
      </w:pPr>
      <w:rPr>
        <w:rFonts w:ascii="Courier New" w:hAnsi="Courier New"/>
      </w:rPr>
    </w:lvl>
    <w:lvl w:ilvl="5" w:tplc="42C4B4A4">
      <w:start w:val="1"/>
      <w:numFmt w:val="bullet"/>
      <w:lvlText w:val=""/>
      <w:lvlJc w:val="left"/>
      <w:pPr>
        <w:tabs>
          <w:tab w:val="num" w:pos="3960"/>
        </w:tabs>
        <w:ind w:left="3960" w:hanging="360"/>
      </w:pPr>
      <w:rPr>
        <w:rFonts w:ascii="Wingdings" w:hAnsi="Wingdings"/>
      </w:rPr>
    </w:lvl>
    <w:lvl w:ilvl="6" w:tplc="6C9C229A">
      <w:start w:val="1"/>
      <w:numFmt w:val="bullet"/>
      <w:lvlText w:val=""/>
      <w:lvlJc w:val="left"/>
      <w:pPr>
        <w:tabs>
          <w:tab w:val="num" w:pos="4680"/>
        </w:tabs>
        <w:ind w:left="4680" w:hanging="360"/>
      </w:pPr>
      <w:rPr>
        <w:rFonts w:ascii="Symbol" w:hAnsi="Symbol"/>
      </w:rPr>
    </w:lvl>
    <w:lvl w:ilvl="7" w:tplc="C4A2ED24">
      <w:start w:val="1"/>
      <w:numFmt w:val="bullet"/>
      <w:lvlText w:val="o"/>
      <w:lvlJc w:val="left"/>
      <w:pPr>
        <w:tabs>
          <w:tab w:val="num" w:pos="5400"/>
        </w:tabs>
        <w:ind w:left="5400" w:hanging="360"/>
      </w:pPr>
      <w:rPr>
        <w:rFonts w:ascii="Courier New" w:hAnsi="Courier New"/>
      </w:rPr>
    </w:lvl>
    <w:lvl w:ilvl="8" w:tplc="1E3A1C86">
      <w:start w:val="1"/>
      <w:numFmt w:val="bullet"/>
      <w:lvlText w:val=""/>
      <w:lvlJc w:val="left"/>
      <w:pPr>
        <w:tabs>
          <w:tab w:val="num" w:pos="6120"/>
        </w:tabs>
        <w:ind w:left="6120" w:hanging="360"/>
      </w:pPr>
      <w:rPr>
        <w:rFonts w:ascii="Wingdings" w:hAnsi="Wingdings"/>
      </w:rPr>
    </w:lvl>
  </w:abstractNum>
  <w:abstractNum w:abstractNumId="383" w15:restartNumberingAfterBreak="0">
    <w:nsid w:val="32407169"/>
    <w:multiLevelType w:val="hybridMultilevel"/>
    <w:tmpl w:val="3B7C7CE4"/>
    <w:lvl w:ilvl="0" w:tplc="B98A8958">
      <w:start w:val="1"/>
      <w:numFmt w:val="bullet"/>
      <w:lvlText w:val=""/>
      <w:lvlJc w:val="left"/>
      <w:pPr>
        <w:tabs>
          <w:tab w:val="num" w:pos="360"/>
        </w:tabs>
        <w:ind w:left="360" w:hanging="360"/>
      </w:pPr>
      <w:rPr>
        <w:rFonts w:ascii="Symbol" w:hAnsi="Symbol"/>
      </w:rPr>
    </w:lvl>
    <w:lvl w:ilvl="1" w:tplc="9314D528">
      <w:start w:val="1"/>
      <w:numFmt w:val="bullet"/>
      <w:lvlText w:val="o"/>
      <w:lvlJc w:val="left"/>
      <w:pPr>
        <w:tabs>
          <w:tab w:val="num" w:pos="1080"/>
        </w:tabs>
        <w:ind w:left="1080" w:hanging="360"/>
      </w:pPr>
      <w:rPr>
        <w:rFonts w:ascii="Courier New" w:hAnsi="Courier New"/>
      </w:rPr>
    </w:lvl>
    <w:lvl w:ilvl="2" w:tplc="F82E9D22">
      <w:start w:val="1"/>
      <w:numFmt w:val="bullet"/>
      <w:lvlText w:val=""/>
      <w:lvlJc w:val="left"/>
      <w:pPr>
        <w:tabs>
          <w:tab w:val="num" w:pos="1800"/>
        </w:tabs>
        <w:ind w:left="1800" w:hanging="360"/>
      </w:pPr>
      <w:rPr>
        <w:rFonts w:ascii="Wingdings" w:hAnsi="Wingdings"/>
      </w:rPr>
    </w:lvl>
    <w:lvl w:ilvl="3" w:tplc="C22C9FB4">
      <w:start w:val="1"/>
      <w:numFmt w:val="bullet"/>
      <w:lvlText w:val=""/>
      <w:lvlJc w:val="left"/>
      <w:pPr>
        <w:tabs>
          <w:tab w:val="num" w:pos="2520"/>
        </w:tabs>
        <w:ind w:left="2520" w:hanging="360"/>
      </w:pPr>
      <w:rPr>
        <w:rFonts w:ascii="Symbol" w:hAnsi="Symbol"/>
      </w:rPr>
    </w:lvl>
    <w:lvl w:ilvl="4" w:tplc="42B807A8">
      <w:start w:val="1"/>
      <w:numFmt w:val="bullet"/>
      <w:lvlText w:val="o"/>
      <w:lvlJc w:val="left"/>
      <w:pPr>
        <w:tabs>
          <w:tab w:val="num" w:pos="3240"/>
        </w:tabs>
        <w:ind w:left="3240" w:hanging="360"/>
      </w:pPr>
      <w:rPr>
        <w:rFonts w:ascii="Courier New" w:hAnsi="Courier New"/>
      </w:rPr>
    </w:lvl>
    <w:lvl w:ilvl="5" w:tplc="F398A326">
      <w:start w:val="1"/>
      <w:numFmt w:val="bullet"/>
      <w:lvlText w:val=""/>
      <w:lvlJc w:val="left"/>
      <w:pPr>
        <w:tabs>
          <w:tab w:val="num" w:pos="3960"/>
        </w:tabs>
        <w:ind w:left="3960" w:hanging="360"/>
      </w:pPr>
      <w:rPr>
        <w:rFonts w:ascii="Wingdings" w:hAnsi="Wingdings"/>
      </w:rPr>
    </w:lvl>
    <w:lvl w:ilvl="6" w:tplc="6C4C3E86">
      <w:start w:val="1"/>
      <w:numFmt w:val="bullet"/>
      <w:lvlText w:val=""/>
      <w:lvlJc w:val="left"/>
      <w:pPr>
        <w:tabs>
          <w:tab w:val="num" w:pos="4680"/>
        </w:tabs>
        <w:ind w:left="4680" w:hanging="360"/>
      </w:pPr>
      <w:rPr>
        <w:rFonts w:ascii="Symbol" w:hAnsi="Symbol"/>
      </w:rPr>
    </w:lvl>
    <w:lvl w:ilvl="7" w:tplc="20FA9826">
      <w:start w:val="1"/>
      <w:numFmt w:val="bullet"/>
      <w:lvlText w:val="o"/>
      <w:lvlJc w:val="left"/>
      <w:pPr>
        <w:tabs>
          <w:tab w:val="num" w:pos="5400"/>
        </w:tabs>
        <w:ind w:left="5400" w:hanging="360"/>
      </w:pPr>
      <w:rPr>
        <w:rFonts w:ascii="Courier New" w:hAnsi="Courier New"/>
      </w:rPr>
    </w:lvl>
    <w:lvl w:ilvl="8" w:tplc="5F7A23DC">
      <w:start w:val="1"/>
      <w:numFmt w:val="bullet"/>
      <w:lvlText w:val=""/>
      <w:lvlJc w:val="left"/>
      <w:pPr>
        <w:tabs>
          <w:tab w:val="num" w:pos="6120"/>
        </w:tabs>
        <w:ind w:left="6120" w:hanging="360"/>
      </w:pPr>
      <w:rPr>
        <w:rFonts w:ascii="Wingdings" w:hAnsi="Wingdings"/>
      </w:rPr>
    </w:lvl>
  </w:abstractNum>
  <w:abstractNum w:abstractNumId="384" w15:restartNumberingAfterBreak="0">
    <w:nsid w:val="324E05FF"/>
    <w:multiLevelType w:val="hybridMultilevel"/>
    <w:tmpl w:val="70DE6A38"/>
    <w:lvl w:ilvl="0" w:tplc="5B4862C0">
      <w:start w:val="1"/>
      <w:numFmt w:val="bullet"/>
      <w:lvlText w:val=""/>
      <w:lvlJc w:val="left"/>
      <w:pPr>
        <w:tabs>
          <w:tab w:val="num" w:pos="360"/>
        </w:tabs>
        <w:ind w:left="360" w:hanging="360"/>
      </w:pPr>
      <w:rPr>
        <w:rFonts w:ascii="Symbol" w:hAnsi="Symbol"/>
      </w:rPr>
    </w:lvl>
    <w:lvl w:ilvl="1" w:tplc="C05E84A6">
      <w:start w:val="1"/>
      <w:numFmt w:val="bullet"/>
      <w:lvlText w:val="o"/>
      <w:lvlJc w:val="left"/>
      <w:pPr>
        <w:tabs>
          <w:tab w:val="num" w:pos="1080"/>
        </w:tabs>
        <w:ind w:left="1080" w:hanging="360"/>
      </w:pPr>
      <w:rPr>
        <w:rFonts w:ascii="Courier New" w:hAnsi="Courier New"/>
      </w:rPr>
    </w:lvl>
    <w:lvl w:ilvl="2" w:tplc="46DA6768">
      <w:start w:val="1"/>
      <w:numFmt w:val="bullet"/>
      <w:lvlText w:val=""/>
      <w:lvlJc w:val="left"/>
      <w:pPr>
        <w:tabs>
          <w:tab w:val="num" w:pos="1800"/>
        </w:tabs>
        <w:ind w:left="1800" w:hanging="360"/>
      </w:pPr>
      <w:rPr>
        <w:rFonts w:ascii="Wingdings" w:hAnsi="Wingdings"/>
      </w:rPr>
    </w:lvl>
    <w:lvl w:ilvl="3" w:tplc="60AAF970">
      <w:start w:val="1"/>
      <w:numFmt w:val="bullet"/>
      <w:lvlText w:val=""/>
      <w:lvlJc w:val="left"/>
      <w:pPr>
        <w:tabs>
          <w:tab w:val="num" w:pos="2520"/>
        </w:tabs>
        <w:ind w:left="2520" w:hanging="360"/>
      </w:pPr>
      <w:rPr>
        <w:rFonts w:ascii="Symbol" w:hAnsi="Symbol"/>
      </w:rPr>
    </w:lvl>
    <w:lvl w:ilvl="4" w:tplc="02DAA840">
      <w:start w:val="1"/>
      <w:numFmt w:val="bullet"/>
      <w:lvlText w:val="o"/>
      <w:lvlJc w:val="left"/>
      <w:pPr>
        <w:tabs>
          <w:tab w:val="num" w:pos="3240"/>
        </w:tabs>
        <w:ind w:left="3240" w:hanging="360"/>
      </w:pPr>
      <w:rPr>
        <w:rFonts w:ascii="Courier New" w:hAnsi="Courier New"/>
      </w:rPr>
    </w:lvl>
    <w:lvl w:ilvl="5" w:tplc="1A0CB6FC">
      <w:start w:val="1"/>
      <w:numFmt w:val="bullet"/>
      <w:lvlText w:val=""/>
      <w:lvlJc w:val="left"/>
      <w:pPr>
        <w:tabs>
          <w:tab w:val="num" w:pos="3960"/>
        </w:tabs>
        <w:ind w:left="3960" w:hanging="360"/>
      </w:pPr>
      <w:rPr>
        <w:rFonts w:ascii="Wingdings" w:hAnsi="Wingdings"/>
      </w:rPr>
    </w:lvl>
    <w:lvl w:ilvl="6" w:tplc="931AD7BC">
      <w:start w:val="1"/>
      <w:numFmt w:val="bullet"/>
      <w:lvlText w:val=""/>
      <w:lvlJc w:val="left"/>
      <w:pPr>
        <w:tabs>
          <w:tab w:val="num" w:pos="4680"/>
        </w:tabs>
        <w:ind w:left="4680" w:hanging="360"/>
      </w:pPr>
      <w:rPr>
        <w:rFonts w:ascii="Symbol" w:hAnsi="Symbol"/>
      </w:rPr>
    </w:lvl>
    <w:lvl w:ilvl="7" w:tplc="0512C7AA">
      <w:start w:val="1"/>
      <w:numFmt w:val="bullet"/>
      <w:lvlText w:val="o"/>
      <w:lvlJc w:val="left"/>
      <w:pPr>
        <w:tabs>
          <w:tab w:val="num" w:pos="5400"/>
        </w:tabs>
        <w:ind w:left="5400" w:hanging="360"/>
      </w:pPr>
      <w:rPr>
        <w:rFonts w:ascii="Courier New" w:hAnsi="Courier New"/>
      </w:rPr>
    </w:lvl>
    <w:lvl w:ilvl="8" w:tplc="7A6E5706">
      <w:start w:val="1"/>
      <w:numFmt w:val="bullet"/>
      <w:lvlText w:val=""/>
      <w:lvlJc w:val="left"/>
      <w:pPr>
        <w:tabs>
          <w:tab w:val="num" w:pos="6120"/>
        </w:tabs>
        <w:ind w:left="6120" w:hanging="360"/>
      </w:pPr>
      <w:rPr>
        <w:rFonts w:ascii="Wingdings" w:hAnsi="Wingdings"/>
      </w:rPr>
    </w:lvl>
  </w:abstractNum>
  <w:abstractNum w:abstractNumId="385" w15:restartNumberingAfterBreak="0">
    <w:nsid w:val="32617A5B"/>
    <w:multiLevelType w:val="hybridMultilevel"/>
    <w:tmpl w:val="898AE5DE"/>
    <w:lvl w:ilvl="0" w:tplc="0A3AD8CA">
      <w:start w:val="1"/>
      <w:numFmt w:val="bullet"/>
      <w:lvlText w:val=""/>
      <w:lvlJc w:val="left"/>
      <w:pPr>
        <w:tabs>
          <w:tab w:val="num" w:pos="360"/>
        </w:tabs>
        <w:ind w:left="360" w:hanging="360"/>
      </w:pPr>
      <w:rPr>
        <w:rFonts w:ascii="Symbol" w:hAnsi="Symbol"/>
      </w:rPr>
    </w:lvl>
    <w:lvl w:ilvl="1" w:tplc="3F202190">
      <w:start w:val="1"/>
      <w:numFmt w:val="bullet"/>
      <w:lvlText w:val="o"/>
      <w:lvlJc w:val="left"/>
      <w:pPr>
        <w:tabs>
          <w:tab w:val="num" w:pos="1080"/>
        </w:tabs>
        <w:ind w:left="1080" w:hanging="360"/>
      </w:pPr>
      <w:rPr>
        <w:rFonts w:ascii="Courier New" w:hAnsi="Courier New"/>
      </w:rPr>
    </w:lvl>
    <w:lvl w:ilvl="2" w:tplc="DD222170">
      <w:start w:val="1"/>
      <w:numFmt w:val="bullet"/>
      <w:lvlText w:val=""/>
      <w:lvlJc w:val="left"/>
      <w:pPr>
        <w:tabs>
          <w:tab w:val="num" w:pos="1800"/>
        </w:tabs>
        <w:ind w:left="1800" w:hanging="360"/>
      </w:pPr>
      <w:rPr>
        <w:rFonts w:ascii="Wingdings" w:hAnsi="Wingdings"/>
      </w:rPr>
    </w:lvl>
    <w:lvl w:ilvl="3" w:tplc="3E4AECE6">
      <w:start w:val="1"/>
      <w:numFmt w:val="bullet"/>
      <w:lvlText w:val=""/>
      <w:lvlJc w:val="left"/>
      <w:pPr>
        <w:tabs>
          <w:tab w:val="num" w:pos="2520"/>
        </w:tabs>
        <w:ind w:left="2520" w:hanging="360"/>
      </w:pPr>
      <w:rPr>
        <w:rFonts w:ascii="Symbol" w:hAnsi="Symbol"/>
      </w:rPr>
    </w:lvl>
    <w:lvl w:ilvl="4" w:tplc="E4FC4766">
      <w:start w:val="1"/>
      <w:numFmt w:val="bullet"/>
      <w:lvlText w:val="o"/>
      <w:lvlJc w:val="left"/>
      <w:pPr>
        <w:tabs>
          <w:tab w:val="num" w:pos="3240"/>
        </w:tabs>
        <w:ind w:left="3240" w:hanging="360"/>
      </w:pPr>
      <w:rPr>
        <w:rFonts w:ascii="Courier New" w:hAnsi="Courier New"/>
      </w:rPr>
    </w:lvl>
    <w:lvl w:ilvl="5" w:tplc="621C3528">
      <w:start w:val="1"/>
      <w:numFmt w:val="bullet"/>
      <w:lvlText w:val=""/>
      <w:lvlJc w:val="left"/>
      <w:pPr>
        <w:tabs>
          <w:tab w:val="num" w:pos="3960"/>
        </w:tabs>
        <w:ind w:left="3960" w:hanging="360"/>
      </w:pPr>
      <w:rPr>
        <w:rFonts w:ascii="Wingdings" w:hAnsi="Wingdings"/>
      </w:rPr>
    </w:lvl>
    <w:lvl w:ilvl="6" w:tplc="A1188D3A">
      <w:start w:val="1"/>
      <w:numFmt w:val="bullet"/>
      <w:lvlText w:val=""/>
      <w:lvlJc w:val="left"/>
      <w:pPr>
        <w:tabs>
          <w:tab w:val="num" w:pos="4680"/>
        </w:tabs>
        <w:ind w:left="4680" w:hanging="360"/>
      </w:pPr>
      <w:rPr>
        <w:rFonts w:ascii="Symbol" w:hAnsi="Symbol"/>
      </w:rPr>
    </w:lvl>
    <w:lvl w:ilvl="7" w:tplc="7AA8FBAC">
      <w:start w:val="1"/>
      <w:numFmt w:val="bullet"/>
      <w:lvlText w:val="o"/>
      <w:lvlJc w:val="left"/>
      <w:pPr>
        <w:tabs>
          <w:tab w:val="num" w:pos="5400"/>
        </w:tabs>
        <w:ind w:left="5400" w:hanging="360"/>
      </w:pPr>
      <w:rPr>
        <w:rFonts w:ascii="Courier New" w:hAnsi="Courier New"/>
      </w:rPr>
    </w:lvl>
    <w:lvl w:ilvl="8" w:tplc="7C008876">
      <w:start w:val="1"/>
      <w:numFmt w:val="bullet"/>
      <w:lvlText w:val=""/>
      <w:lvlJc w:val="left"/>
      <w:pPr>
        <w:tabs>
          <w:tab w:val="num" w:pos="6120"/>
        </w:tabs>
        <w:ind w:left="6120" w:hanging="360"/>
      </w:pPr>
      <w:rPr>
        <w:rFonts w:ascii="Wingdings" w:hAnsi="Wingdings"/>
      </w:rPr>
    </w:lvl>
  </w:abstractNum>
  <w:abstractNum w:abstractNumId="386" w15:restartNumberingAfterBreak="0">
    <w:nsid w:val="32AC40D0"/>
    <w:multiLevelType w:val="hybridMultilevel"/>
    <w:tmpl w:val="4A506C82"/>
    <w:lvl w:ilvl="0" w:tplc="110C63C0">
      <w:start w:val="1"/>
      <w:numFmt w:val="bullet"/>
      <w:lvlText w:val=""/>
      <w:lvlJc w:val="left"/>
      <w:pPr>
        <w:tabs>
          <w:tab w:val="num" w:pos="360"/>
        </w:tabs>
        <w:ind w:left="360" w:hanging="360"/>
      </w:pPr>
      <w:rPr>
        <w:rFonts w:ascii="Symbol" w:hAnsi="Symbol"/>
      </w:rPr>
    </w:lvl>
    <w:lvl w:ilvl="1" w:tplc="576C27C0">
      <w:start w:val="1"/>
      <w:numFmt w:val="bullet"/>
      <w:lvlText w:val="o"/>
      <w:lvlJc w:val="left"/>
      <w:pPr>
        <w:tabs>
          <w:tab w:val="num" w:pos="1080"/>
        </w:tabs>
        <w:ind w:left="1080" w:hanging="360"/>
      </w:pPr>
      <w:rPr>
        <w:rFonts w:ascii="Courier New" w:hAnsi="Courier New"/>
      </w:rPr>
    </w:lvl>
    <w:lvl w:ilvl="2" w:tplc="6918185C">
      <w:start w:val="1"/>
      <w:numFmt w:val="bullet"/>
      <w:lvlText w:val=""/>
      <w:lvlJc w:val="left"/>
      <w:pPr>
        <w:tabs>
          <w:tab w:val="num" w:pos="1800"/>
        </w:tabs>
        <w:ind w:left="1800" w:hanging="360"/>
      </w:pPr>
      <w:rPr>
        <w:rFonts w:ascii="Wingdings" w:hAnsi="Wingdings"/>
      </w:rPr>
    </w:lvl>
    <w:lvl w:ilvl="3" w:tplc="ED56B29E">
      <w:start w:val="1"/>
      <w:numFmt w:val="bullet"/>
      <w:lvlText w:val=""/>
      <w:lvlJc w:val="left"/>
      <w:pPr>
        <w:tabs>
          <w:tab w:val="num" w:pos="2520"/>
        </w:tabs>
        <w:ind w:left="2520" w:hanging="360"/>
      </w:pPr>
      <w:rPr>
        <w:rFonts w:ascii="Symbol" w:hAnsi="Symbol"/>
      </w:rPr>
    </w:lvl>
    <w:lvl w:ilvl="4" w:tplc="FC76E406">
      <w:start w:val="1"/>
      <w:numFmt w:val="bullet"/>
      <w:lvlText w:val="o"/>
      <w:lvlJc w:val="left"/>
      <w:pPr>
        <w:tabs>
          <w:tab w:val="num" w:pos="3240"/>
        </w:tabs>
        <w:ind w:left="3240" w:hanging="360"/>
      </w:pPr>
      <w:rPr>
        <w:rFonts w:ascii="Courier New" w:hAnsi="Courier New"/>
      </w:rPr>
    </w:lvl>
    <w:lvl w:ilvl="5" w:tplc="73B4209C">
      <w:start w:val="1"/>
      <w:numFmt w:val="bullet"/>
      <w:lvlText w:val=""/>
      <w:lvlJc w:val="left"/>
      <w:pPr>
        <w:tabs>
          <w:tab w:val="num" w:pos="3960"/>
        </w:tabs>
        <w:ind w:left="3960" w:hanging="360"/>
      </w:pPr>
      <w:rPr>
        <w:rFonts w:ascii="Wingdings" w:hAnsi="Wingdings"/>
      </w:rPr>
    </w:lvl>
    <w:lvl w:ilvl="6" w:tplc="5B0427F4">
      <w:start w:val="1"/>
      <w:numFmt w:val="bullet"/>
      <w:lvlText w:val=""/>
      <w:lvlJc w:val="left"/>
      <w:pPr>
        <w:tabs>
          <w:tab w:val="num" w:pos="4680"/>
        </w:tabs>
        <w:ind w:left="4680" w:hanging="360"/>
      </w:pPr>
      <w:rPr>
        <w:rFonts w:ascii="Symbol" w:hAnsi="Symbol"/>
      </w:rPr>
    </w:lvl>
    <w:lvl w:ilvl="7" w:tplc="27041C30">
      <w:start w:val="1"/>
      <w:numFmt w:val="bullet"/>
      <w:lvlText w:val="o"/>
      <w:lvlJc w:val="left"/>
      <w:pPr>
        <w:tabs>
          <w:tab w:val="num" w:pos="5400"/>
        </w:tabs>
        <w:ind w:left="5400" w:hanging="360"/>
      </w:pPr>
      <w:rPr>
        <w:rFonts w:ascii="Courier New" w:hAnsi="Courier New"/>
      </w:rPr>
    </w:lvl>
    <w:lvl w:ilvl="8" w:tplc="C6DEDF86">
      <w:start w:val="1"/>
      <w:numFmt w:val="bullet"/>
      <w:lvlText w:val=""/>
      <w:lvlJc w:val="left"/>
      <w:pPr>
        <w:tabs>
          <w:tab w:val="num" w:pos="6120"/>
        </w:tabs>
        <w:ind w:left="6120" w:hanging="360"/>
      </w:pPr>
      <w:rPr>
        <w:rFonts w:ascii="Wingdings" w:hAnsi="Wingdings"/>
      </w:rPr>
    </w:lvl>
  </w:abstractNum>
  <w:abstractNum w:abstractNumId="387" w15:restartNumberingAfterBreak="0">
    <w:nsid w:val="32D1386F"/>
    <w:multiLevelType w:val="hybridMultilevel"/>
    <w:tmpl w:val="7D78D278"/>
    <w:lvl w:ilvl="0" w:tplc="03762668">
      <w:start w:val="1"/>
      <w:numFmt w:val="bullet"/>
      <w:lvlText w:val=""/>
      <w:lvlJc w:val="left"/>
      <w:pPr>
        <w:tabs>
          <w:tab w:val="num" w:pos="360"/>
        </w:tabs>
        <w:ind w:left="360" w:hanging="360"/>
      </w:pPr>
      <w:rPr>
        <w:rFonts w:ascii="Symbol" w:hAnsi="Symbol"/>
      </w:rPr>
    </w:lvl>
    <w:lvl w:ilvl="1" w:tplc="B1C8CFA6">
      <w:start w:val="1"/>
      <w:numFmt w:val="bullet"/>
      <w:lvlText w:val="o"/>
      <w:lvlJc w:val="left"/>
      <w:pPr>
        <w:tabs>
          <w:tab w:val="num" w:pos="1080"/>
        </w:tabs>
        <w:ind w:left="1080" w:hanging="360"/>
      </w:pPr>
      <w:rPr>
        <w:rFonts w:ascii="Courier New" w:hAnsi="Courier New"/>
      </w:rPr>
    </w:lvl>
    <w:lvl w:ilvl="2" w:tplc="CF568E7E">
      <w:start w:val="1"/>
      <w:numFmt w:val="bullet"/>
      <w:lvlText w:val=""/>
      <w:lvlJc w:val="left"/>
      <w:pPr>
        <w:tabs>
          <w:tab w:val="num" w:pos="1800"/>
        </w:tabs>
        <w:ind w:left="1800" w:hanging="360"/>
      </w:pPr>
      <w:rPr>
        <w:rFonts w:ascii="Wingdings" w:hAnsi="Wingdings"/>
      </w:rPr>
    </w:lvl>
    <w:lvl w:ilvl="3" w:tplc="FB825C26">
      <w:start w:val="1"/>
      <w:numFmt w:val="bullet"/>
      <w:lvlText w:val=""/>
      <w:lvlJc w:val="left"/>
      <w:pPr>
        <w:tabs>
          <w:tab w:val="num" w:pos="2520"/>
        </w:tabs>
        <w:ind w:left="2520" w:hanging="360"/>
      </w:pPr>
      <w:rPr>
        <w:rFonts w:ascii="Symbol" w:hAnsi="Symbol"/>
      </w:rPr>
    </w:lvl>
    <w:lvl w:ilvl="4" w:tplc="9F9EFBAA">
      <w:start w:val="1"/>
      <w:numFmt w:val="bullet"/>
      <w:lvlText w:val="o"/>
      <w:lvlJc w:val="left"/>
      <w:pPr>
        <w:tabs>
          <w:tab w:val="num" w:pos="3240"/>
        </w:tabs>
        <w:ind w:left="3240" w:hanging="360"/>
      </w:pPr>
      <w:rPr>
        <w:rFonts w:ascii="Courier New" w:hAnsi="Courier New"/>
      </w:rPr>
    </w:lvl>
    <w:lvl w:ilvl="5" w:tplc="3170E334">
      <w:start w:val="1"/>
      <w:numFmt w:val="bullet"/>
      <w:lvlText w:val=""/>
      <w:lvlJc w:val="left"/>
      <w:pPr>
        <w:tabs>
          <w:tab w:val="num" w:pos="3960"/>
        </w:tabs>
        <w:ind w:left="3960" w:hanging="360"/>
      </w:pPr>
      <w:rPr>
        <w:rFonts w:ascii="Wingdings" w:hAnsi="Wingdings"/>
      </w:rPr>
    </w:lvl>
    <w:lvl w:ilvl="6" w:tplc="C9C2AAD2">
      <w:start w:val="1"/>
      <w:numFmt w:val="bullet"/>
      <w:lvlText w:val=""/>
      <w:lvlJc w:val="left"/>
      <w:pPr>
        <w:tabs>
          <w:tab w:val="num" w:pos="4680"/>
        </w:tabs>
        <w:ind w:left="4680" w:hanging="360"/>
      </w:pPr>
      <w:rPr>
        <w:rFonts w:ascii="Symbol" w:hAnsi="Symbol"/>
      </w:rPr>
    </w:lvl>
    <w:lvl w:ilvl="7" w:tplc="C690FF00">
      <w:start w:val="1"/>
      <w:numFmt w:val="bullet"/>
      <w:lvlText w:val="o"/>
      <w:lvlJc w:val="left"/>
      <w:pPr>
        <w:tabs>
          <w:tab w:val="num" w:pos="5400"/>
        </w:tabs>
        <w:ind w:left="5400" w:hanging="360"/>
      </w:pPr>
      <w:rPr>
        <w:rFonts w:ascii="Courier New" w:hAnsi="Courier New"/>
      </w:rPr>
    </w:lvl>
    <w:lvl w:ilvl="8" w:tplc="6C846E24">
      <w:start w:val="1"/>
      <w:numFmt w:val="bullet"/>
      <w:lvlText w:val=""/>
      <w:lvlJc w:val="left"/>
      <w:pPr>
        <w:tabs>
          <w:tab w:val="num" w:pos="6120"/>
        </w:tabs>
        <w:ind w:left="6120" w:hanging="360"/>
      </w:pPr>
      <w:rPr>
        <w:rFonts w:ascii="Wingdings" w:hAnsi="Wingdings"/>
      </w:rPr>
    </w:lvl>
  </w:abstractNum>
  <w:abstractNum w:abstractNumId="388" w15:restartNumberingAfterBreak="0">
    <w:nsid w:val="32D4395F"/>
    <w:multiLevelType w:val="hybridMultilevel"/>
    <w:tmpl w:val="6780330E"/>
    <w:lvl w:ilvl="0" w:tplc="27EE4D0C">
      <w:start w:val="1"/>
      <w:numFmt w:val="bullet"/>
      <w:lvlText w:val=""/>
      <w:lvlJc w:val="left"/>
      <w:pPr>
        <w:tabs>
          <w:tab w:val="num" w:pos="360"/>
        </w:tabs>
        <w:ind w:left="360" w:hanging="360"/>
      </w:pPr>
      <w:rPr>
        <w:rFonts w:ascii="Symbol" w:hAnsi="Symbol"/>
      </w:rPr>
    </w:lvl>
    <w:lvl w:ilvl="1" w:tplc="2F4CF20E">
      <w:start w:val="1"/>
      <w:numFmt w:val="bullet"/>
      <w:lvlText w:val="o"/>
      <w:lvlJc w:val="left"/>
      <w:pPr>
        <w:tabs>
          <w:tab w:val="num" w:pos="1080"/>
        </w:tabs>
        <w:ind w:left="1080" w:hanging="360"/>
      </w:pPr>
      <w:rPr>
        <w:rFonts w:ascii="Courier New" w:hAnsi="Courier New"/>
      </w:rPr>
    </w:lvl>
    <w:lvl w:ilvl="2" w:tplc="A858A212">
      <w:start w:val="1"/>
      <w:numFmt w:val="bullet"/>
      <w:lvlText w:val=""/>
      <w:lvlJc w:val="left"/>
      <w:pPr>
        <w:tabs>
          <w:tab w:val="num" w:pos="1800"/>
        </w:tabs>
        <w:ind w:left="1800" w:hanging="360"/>
      </w:pPr>
      <w:rPr>
        <w:rFonts w:ascii="Wingdings" w:hAnsi="Wingdings"/>
      </w:rPr>
    </w:lvl>
    <w:lvl w:ilvl="3" w:tplc="17963032">
      <w:start w:val="1"/>
      <w:numFmt w:val="bullet"/>
      <w:lvlText w:val=""/>
      <w:lvlJc w:val="left"/>
      <w:pPr>
        <w:tabs>
          <w:tab w:val="num" w:pos="2520"/>
        </w:tabs>
        <w:ind w:left="2520" w:hanging="360"/>
      </w:pPr>
      <w:rPr>
        <w:rFonts w:ascii="Symbol" w:hAnsi="Symbol"/>
      </w:rPr>
    </w:lvl>
    <w:lvl w:ilvl="4" w:tplc="5776C6C8">
      <w:start w:val="1"/>
      <w:numFmt w:val="bullet"/>
      <w:lvlText w:val="o"/>
      <w:lvlJc w:val="left"/>
      <w:pPr>
        <w:tabs>
          <w:tab w:val="num" w:pos="3240"/>
        </w:tabs>
        <w:ind w:left="3240" w:hanging="360"/>
      </w:pPr>
      <w:rPr>
        <w:rFonts w:ascii="Courier New" w:hAnsi="Courier New"/>
      </w:rPr>
    </w:lvl>
    <w:lvl w:ilvl="5" w:tplc="65724D88">
      <w:start w:val="1"/>
      <w:numFmt w:val="bullet"/>
      <w:lvlText w:val=""/>
      <w:lvlJc w:val="left"/>
      <w:pPr>
        <w:tabs>
          <w:tab w:val="num" w:pos="3960"/>
        </w:tabs>
        <w:ind w:left="3960" w:hanging="360"/>
      </w:pPr>
      <w:rPr>
        <w:rFonts w:ascii="Wingdings" w:hAnsi="Wingdings"/>
      </w:rPr>
    </w:lvl>
    <w:lvl w:ilvl="6" w:tplc="F0C66866">
      <w:start w:val="1"/>
      <w:numFmt w:val="bullet"/>
      <w:lvlText w:val=""/>
      <w:lvlJc w:val="left"/>
      <w:pPr>
        <w:tabs>
          <w:tab w:val="num" w:pos="4680"/>
        </w:tabs>
        <w:ind w:left="4680" w:hanging="360"/>
      </w:pPr>
      <w:rPr>
        <w:rFonts w:ascii="Symbol" w:hAnsi="Symbol"/>
      </w:rPr>
    </w:lvl>
    <w:lvl w:ilvl="7" w:tplc="86E0D950">
      <w:start w:val="1"/>
      <w:numFmt w:val="bullet"/>
      <w:lvlText w:val="o"/>
      <w:lvlJc w:val="left"/>
      <w:pPr>
        <w:tabs>
          <w:tab w:val="num" w:pos="5400"/>
        </w:tabs>
        <w:ind w:left="5400" w:hanging="360"/>
      </w:pPr>
      <w:rPr>
        <w:rFonts w:ascii="Courier New" w:hAnsi="Courier New"/>
      </w:rPr>
    </w:lvl>
    <w:lvl w:ilvl="8" w:tplc="86AC15D2">
      <w:start w:val="1"/>
      <w:numFmt w:val="bullet"/>
      <w:lvlText w:val=""/>
      <w:lvlJc w:val="left"/>
      <w:pPr>
        <w:tabs>
          <w:tab w:val="num" w:pos="6120"/>
        </w:tabs>
        <w:ind w:left="6120" w:hanging="360"/>
      </w:pPr>
      <w:rPr>
        <w:rFonts w:ascii="Wingdings" w:hAnsi="Wingdings"/>
      </w:rPr>
    </w:lvl>
  </w:abstractNum>
  <w:abstractNum w:abstractNumId="389" w15:restartNumberingAfterBreak="0">
    <w:nsid w:val="331C6951"/>
    <w:multiLevelType w:val="hybridMultilevel"/>
    <w:tmpl w:val="2D0EDD36"/>
    <w:lvl w:ilvl="0" w:tplc="1DE8BC44">
      <w:start w:val="1"/>
      <w:numFmt w:val="bullet"/>
      <w:lvlText w:val=""/>
      <w:lvlJc w:val="left"/>
      <w:pPr>
        <w:tabs>
          <w:tab w:val="num" w:pos="360"/>
        </w:tabs>
        <w:ind w:left="360" w:hanging="360"/>
      </w:pPr>
      <w:rPr>
        <w:rFonts w:ascii="Symbol" w:hAnsi="Symbol"/>
      </w:rPr>
    </w:lvl>
    <w:lvl w:ilvl="1" w:tplc="F2ECD9C8">
      <w:start w:val="1"/>
      <w:numFmt w:val="bullet"/>
      <w:lvlText w:val="o"/>
      <w:lvlJc w:val="left"/>
      <w:pPr>
        <w:tabs>
          <w:tab w:val="num" w:pos="1080"/>
        </w:tabs>
        <w:ind w:left="1080" w:hanging="360"/>
      </w:pPr>
      <w:rPr>
        <w:rFonts w:ascii="Courier New" w:hAnsi="Courier New"/>
      </w:rPr>
    </w:lvl>
    <w:lvl w:ilvl="2" w:tplc="4ACA85DC">
      <w:start w:val="1"/>
      <w:numFmt w:val="bullet"/>
      <w:lvlText w:val=""/>
      <w:lvlJc w:val="left"/>
      <w:pPr>
        <w:tabs>
          <w:tab w:val="num" w:pos="1800"/>
        </w:tabs>
        <w:ind w:left="1800" w:hanging="360"/>
      </w:pPr>
      <w:rPr>
        <w:rFonts w:ascii="Wingdings" w:hAnsi="Wingdings"/>
      </w:rPr>
    </w:lvl>
    <w:lvl w:ilvl="3" w:tplc="DB7E0D96">
      <w:start w:val="1"/>
      <w:numFmt w:val="bullet"/>
      <w:lvlText w:val=""/>
      <w:lvlJc w:val="left"/>
      <w:pPr>
        <w:tabs>
          <w:tab w:val="num" w:pos="2520"/>
        </w:tabs>
        <w:ind w:left="2520" w:hanging="360"/>
      </w:pPr>
      <w:rPr>
        <w:rFonts w:ascii="Symbol" w:hAnsi="Symbol"/>
      </w:rPr>
    </w:lvl>
    <w:lvl w:ilvl="4" w:tplc="A6B61CE8">
      <w:start w:val="1"/>
      <w:numFmt w:val="bullet"/>
      <w:lvlText w:val="o"/>
      <w:lvlJc w:val="left"/>
      <w:pPr>
        <w:tabs>
          <w:tab w:val="num" w:pos="3240"/>
        </w:tabs>
        <w:ind w:left="3240" w:hanging="360"/>
      </w:pPr>
      <w:rPr>
        <w:rFonts w:ascii="Courier New" w:hAnsi="Courier New"/>
      </w:rPr>
    </w:lvl>
    <w:lvl w:ilvl="5" w:tplc="3CBC6BD0">
      <w:start w:val="1"/>
      <w:numFmt w:val="bullet"/>
      <w:lvlText w:val=""/>
      <w:lvlJc w:val="left"/>
      <w:pPr>
        <w:tabs>
          <w:tab w:val="num" w:pos="3960"/>
        </w:tabs>
        <w:ind w:left="3960" w:hanging="360"/>
      </w:pPr>
      <w:rPr>
        <w:rFonts w:ascii="Wingdings" w:hAnsi="Wingdings"/>
      </w:rPr>
    </w:lvl>
    <w:lvl w:ilvl="6" w:tplc="865E6366">
      <w:start w:val="1"/>
      <w:numFmt w:val="bullet"/>
      <w:lvlText w:val=""/>
      <w:lvlJc w:val="left"/>
      <w:pPr>
        <w:tabs>
          <w:tab w:val="num" w:pos="4680"/>
        </w:tabs>
        <w:ind w:left="4680" w:hanging="360"/>
      </w:pPr>
      <w:rPr>
        <w:rFonts w:ascii="Symbol" w:hAnsi="Symbol"/>
      </w:rPr>
    </w:lvl>
    <w:lvl w:ilvl="7" w:tplc="962A4052">
      <w:start w:val="1"/>
      <w:numFmt w:val="bullet"/>
      <w:lvlText w:val="o"/>
      <w:lvlJc w:val="left"/>
      <w:pPr>
        <w:tabs>
          <w:tab w:val="num" w:pos="5400"/>
        </w:tabs>
        <w:ind w:left="5400" w:hanging="360"/>
      </w:pPr>
      <w:rPr>
        <w:rFonts w:ascii="Courier New" w:hAnsi="Courier New"/>
      </w:rPr>
    </w:lvl>
    <w:lvl w:ilvl="8" w:tplc="0C821604">
      <w:start w:val="1"/>
      <w:numFmt w:val="bullet"/>
      <w:lvlText w:val=""/>
      <w:lvlJc w:val="left"/>
      <w:pPr>
        <w:tabs>
          <w:tab w:val="num" w:pos="6120"/>
        </w:tabs>
        <w:ind w:left="6120" w:hanging="360"/>
      </w:pPr>
      <w:rPr>
        <w:rFonts w:ascii="Wingdings" w:hAnsi="Wingdings"/>
      </w:rPr>
    </w:lvl>
  </w:abstractNum>
  <w:abstractNum w:abstractNumId="390" w15:restartNumberingAfterBreak="0">
    <w:nsid w:val="334E62C7"/>
    <w:multiLevelType w:val="hybridMultilevel"/>
    <w:tmpl w:val="8A4C031E"/>
    <w:lvl w:ilvl="0" w:tplc="0A08442C">
      <w:start w:val="1"/>
      <w:numFmt w:val="bullet"/>
      <w:lvlText w:val=""/>
      <w:lvlJc w:val="left"/>
      <w:pPr>
        <w:tabs>
          <w:tab w:val="num" w:pos="360"/>
        </w:tabs>
        <w:ind w:left="360" w:hanging="360"/>
      </w:pPr>
      <w:rPr>
        <w:rFonts w:ascii="Symbol" w:hAnsi="Symbol"/>
      </w:rPr>
    </w:lvl>
    <w:lvl w:ilvl="1" w:tplc="DC263F3A">
      <w:start w:val="1"/>
      <w:numFmt w:val="bullet"/>
      <w:lvlText w:val="o"/>
      <w:lvlJc w:val="left"/>
      <w:pPr>
        <w:tabs>
          <w:tab w:val="num" w:pos="1080"/>
        </w:tabs>
        <w:ind w:left="1080" w:hanging="360"/>
      </w:pPr>
      <w:rPr>
        <w:rFonts w:ascii="Courier New" w:hAnsi="Courier New"/>
      </w:rPr>
    </w:lvl>
    <w:lvl w:ilvl="2" w:tplc="1B4A2D7A">
      <w:start w:val="1"/>
      <w:numFmt w:val="bullet"/>
      <w:lvlText w:val=""/>
      <w:lvlJc w:val="left"/>
      <w:pPr>
        <w:tabs>
          <w:tab w:val="num" w:pos="1800"/>
        </w:tabs>
        <w:ind w:left="1800" w:hanging="360"/>
      </w:pPr>
      <w:rPr>
        <w:rFonts w:ascii="Wingdings" w:hAnsi="Wingdings"/>
      </w:rPr>
    </w:lvl>
    <w:lvl w:ilvl="3" w:tplc="2110D868">
      <w:start w:val="1"/>
      <w:numFmt w:val="bullet"/>
      <w:lvlText w:val=""/>
      <w:lvlJc w:val="left"/>
      <w:pPr>
        <w:tabs>
          <w:tab w:val="num" w:pos="2520"/>
        </w:tabs>
        <w:ind w:left="2520" w:hanging="360"/>
      </w:pPr>
      <w:rPr>
        <w:rFonts w:ascii="Symbol" w:hAnsi="Symbol"/>
      </w:rPr>
    </w:lvl>
    <w:lvl w:ilvl="4" w:tplc="B352D8BE">
      <w:start w:val="1"/>
      <w:numFmt w:val="bullet"/>
      <w:lvlText w:val="o"/>
      <w:lvlJc w:val="left"/>
      <w:pPr>
        <w:tabs>
          <w:tab w:val="num" w:pos="3240"/>
        </w:tabs>
        <w:ind w:left="3240" w:hanging="360"/>
      </w:pPr>
      <w:rPr>
        <w:rFonts w:ascii="Courier New" w:hAnsi="Courier New"/>
      </w:rPr>
    </w:lvl>
    <w:lvl w:ilvl="5" w:tplc="946A0E94">
      <w:start w:val="1"/>
      <w:numFmt w:val="bullet"/>
      <w:lvlText w:val=""/>
      <w:lvlJc w:val="left"/>
      <w:pPr>
        <w:tabs>
          <w:tab w:val="num" w:pos="3960"/>
        </w:tabs>
        <w:ind w:left="3960" w:hanging="360"/>
      </w:pPr>
      <w:rPr>
        <w:rFonts w:ascii="Wingdings" w:hAnsi="Wingdings"/>
      </w:rPr>
    </w:lvl>
    <w:lvl w:ilvl="6" w:tplc="C0144740">
      <w:start w:val="1"/>
      <w:numFmt w:val="bullet"/>
      <w:lvlText w:val=""/>
      <w:lvlJc w:val="left"/>
      <w:pPr>
        <w:tabs>
          <w:tab w:val="num" w:pos="4680"/>
        </w:tabs>
        <w:ind w:left="4680" w:hanging="360"/>
      </w:pPr>
      <w:rPr>
        <w:rFonts w:ascii="Symbol" w:hAnsi="Symbol"/>
      </w:rPr>
    </w:lvl>
    <w:lvl w:ilvl="7" w:tplc="B53079A4">
      <w:start w:val="1"/>
      <w:numFmt w:val="bullet"/>
      <w:lvlText w:val="o"/>
      <w:lvlJc w:val="left"/>
      <w:pPr>
        <w:tabs>
          <w:tab w:val="num" w:pos="5400"/>
        </w:tabs>
        <w:ind w:left="5400" w:hanging="360"/>
      </w:pPr>
      <w:rPr>
        <w:rFonts w:ascii="Courier New" w:hAnsi="Courier New"/>
      </w:rPr>
    </w:lvl>
    <w:lvl w:ilvl="8" w:tplc="0C86BE20">
      <w:start w:val="1"/>
      <w:numFmt w:val="bullet"/>
      <w:lvlText w:val=""/>
      <w:lvlJc w:val="left"/>
      <w:pPr>
        <w:tabs>
          <w:tab w:val="num" w:pos="6120"/>
        </w:tabs>
        <w:ind w:left="6120" w:hanging="360"/>
      </w:pPr>
      <w:rPr>
        <w:rFonts w:ascii="Wingdings" w:hAnsi="Wingdings"/>
      </w:rPr>
    </w:lvl>
  </w:abstractNum>
  <w:abstractNum w:abstractNumId="391" w15:restartNumberingAfterBreak="0">
    <w:nsid w:val="336858C7"/>
    <w:multiLevelType w:val="hybridMultilevel"/>
    <w:tmpl w:val="0BDC64D0"/>
    <w:lvl w:ilvl="0" w:tplc="F73E9626">
      <w:start w:val="1"/>
      <w:numFmt w:val="bullet"/>
      <w:lvlText w:val=""/>
      <w:lvlJc w:val="left"/>
      <w:pPr>
        <w:tabs>
          <w:tab w:val="num" w:pos="360"/>
        </w:tabs>
        <w:ind w:left="360" w:hanging="360"/>
      </w:pPr>
      <w:rPr>
        <w:rFonts w:ascii="Symbol" w:hAnsi="Symbol"/>
      </w:rPr>
    </w:lvl>
    <w:lvl w:ilvl="1" w:tplc="B82015A6">
      <w:start w:val="1"/>
      <w:numFmt w:val="bullet"/>
      <w:lvlText w:val="o"/>
      <w:lvlJc w:val="left"/>
      <w:pPr>
        <w:tabs>
          <w:tab w:val="num" w:pos="1080"/>
        </w:tabs>
        <w:ind w:left="1080" w:hanging="360"/>
      </w:pPr>
      <w:rPr>
        <w:rFonts w:ascii="Courier New" w:hAnsi="Courier New"/>
      </w:rPr>
    </w:lvl>
    <w:lvl w:ilvl="2" w:tplc="FBB02A20">
      <w:start w:val="1"/>
      <w:numFmt w:val="bullet"/>
      <w:lvlText w:val=""/>
      <w:lvlJc w:val="left"/>
      <w:pPr>
        <w:tabs>
          <w:tab w:val="num" w:pos="1800"/>
        </w:tabs>
        <w:ind w:left="1800" w:hanging="360"/>
      </w:pPr>
      <w:rPr>
        <w:rFonts w:ascii="Wingdings" w:hAnsi="Wingdings"/>
      </w:rPr>
    </w:lvl>
    <w:lvl w:ilvl="3" w:tplc="87FC41F0">
      <w:start w:val="1"/>
      <w:numFmt w:val="bullet"/>
      <w:lvlText w:val=""/>
      <w:lvlJc w:val="left"/>
      <w:pPr>
        <w:tabs>
          <w:tab w:val="num" w:pos="2520"/>
        </w:tabs>
        <w:ind w:left="2520" w:hanging="360"/>
      </w:pPr>
      <w:rPr>
        <w:rFonts w:ascii="Symbol" w:hAnsi="Symbol"/>
      </w:rPr>
    </w:lvl>
    <w:lvl w:ilvl="4" w:tplc="00FE4C0E">
      <w:start w:val="1"/>
      <w:numFmt w:val="bullet"/>
      <w:lvlText w:val="o"/>
      <w:lvlJc w:val="left"/>
      <w:pPr>
        <w:tabs>
          <w:tab w:val="num" w:pos="3240"/>
        </w:tabs>
        <w:ind w:left="3240" w:hanging="360"/>
      </w:pPr>
      <w:rPr>
        <w:rFonts w:ascii="Courier New" w:hAnsi="Courier New"/>
      </w:rPr>
    </w:lvl>
    <w:lvl w:ilvl="5" w:tplc="036C8762">
      <w:start w:val="1"/>
      <w:numFmt w:val="bullet"/>
      <w:lvlText w:val=""/>
      <w:lvlJc w:val="left"/>
      <w:pPr>
        <w:tabs>
          <w:tab w:val="num" w:pos="3960"/>
        </w:tabs>
        <w:ind w:left="3960" w:hanging="360"/>
      </w:pPr>
      <w:rPr>
        <w:rFonts w:ascii="Wingdings" w:hAnsi="Wingdings"/>
      </w:rPr>
    </w:lvl>
    <w:lvl w:ilvl="6" w:tplc="59F0B248">
      <w:start w:val="1"/>
      <w:numFmt w:val="bullet"/>
      <w:lvlText w:val=""/>
      <w:lvlJc w:val="left"/>
      <w:pPr>
        <w:tabs>
          <w:tab w:val="num" w:pos="4680"/>
        </w:tabs>
        <w:ind w:left="4680" w:hanging="360"/>
      </w:pPr>
      <w:rPr>
        <w:rFonts w:ascii="Symbol" w:hAnsi="Symbol"/>
      </w:rPr>
    </w:lvl>
    <w:lvl w:ilvl="7" w:tplc="0C56C176">
      <w:start w:val="1"/>
      <w:numFmt w:val="bullet"/>
      <w:lvlText w:val="o"/>
      <w:lvlJc w:val="left"/>
      <w:pPr>
        <w:tabs>
          <w:tab w:val="num" w:pos="5400"/>
        </w:tabs>
        <w:ind w:left="5400" w:hanging="360"/>
      </w:pPr>
      <w:rPr>
        <w:rFonts w:ascii="Courier New" w:hAnsi="Courier New"/>
      </w:rPr>
    </w:lvl>
    <w:lvl w:ilvl="8" w:tplc="62445CCC">
      <w:start w:val="1"/>
      <w:numFmt w:val="bullet"/>
      <w:lvlText w:val=""/>
      <w:lvlJc w:val="left"/>
      <w:pPr>
        <w:tabs>
          <w:tab w:val="num" w:pos="6120"/>
        </w:tabs>
        <w:ind w:left="6120" w:hanging="360"/>
      </w:pPr>
      <w:rPr>
        <w:rFonts w:ascii="Wingdings" w:hAnsi="Wingdings"/>
      </w:rPr>
    </w:lvl>
  </w:abstractNum>
  <w:abstractNum w:abstractNumId="392" w15:restartNumberingAfterBreak="0">
    <w:nsid w:val="33C96203"/>
    <w:multiLevelType w:val="hybridMultilevel"/>
    <w:tmpl w:val="BB4CF87E"/>
    <w:lvl w:ilvl="0" w:tplc="A5F8843A">
      <w:start w:val="1"/>
      <w:numFmt w:val="bullet"/>
      <w:lvlText w:val=""/>
      <w:lvlJc w:val="left"/>
      <w:pPr>
        <w:tabs>
          <w:tab w:val="num" w:pos="360"/>
        </w:tabs>
        <w:ind w:left="360" w:hanging="360"/>
      </w:pPr>
      <w:rPr>
        <w:rFonts w:ascii="Symbol" w:hAnsi="Symbol"/>
      </w:rPr>
    </w:lvl>
    <w:lvl w:ilvl="1" w:tplc="36D26738">
      <w:start w:val="1"/>
      <w:numFmt w:val="bullet"/>
      <w:lvlText w:val="o"/>
      <w:lvlJc w:val="left"/>
      <w:pPr>
        <w:tabs>
          <w:tab w:val="num" w:pos="1080"/>
        </w:tabs>
        <w:ind w:left="1080" w:hanging="360"/>
      </w:pPr>
      <w:rPr>
        <w:rFonts w:ascii="Courier New" w:hAnsi="Courier New"/>
      </w:rPr>
    </w:lvl>
    <w:lvl w:ilvl="2" w:tplc="50E0055C">
      <w:start w:val="1"/>
      <w:numFmt w:val="bullet"/>
      <w:lvlText w:val=""/>
      <w:lvlJc w:val="left"/>
      <w:pPr>
        <w:tabs>
          <w:tab w:val="num" w:pos="1800"/>
        </w:tabs>
        <w:ind w:left="1800" w:hanging="360"/>
      </w:pPr>
      <w:rPr>
        <w:rFonts w:ascii="Wingdings" w:hAnsi="Wingdings"/>
      </w:rPr>
    </w:lvl>
    <w:lvl w:ilvl="3" w:tplc="F4A4E308">
      <w:start w:val="1"/>
      <w:numFmt w:val="bullet"/>
      <w:lvlText w:val=""/>
      <w:lvlJc w:val="left"/>
      <w:pPr>
        <w:tabs>
          <w:tab w:val="num" w:pos="2520"/>
        </w:tabs>
        <w:ind w:left="2520" w:hanging="360"/>
      </w:pPr>
      <w:rPr>
        <w:rFonts w:ascii="Symbol" w:hAnsi="Symbol"/>
      </w:rPr>
    </w:lvl>
    <w:lvl w:ilvl="4" w:tplc="6BC00B74">
      <w:start w:val="1"/>
      <w:numFmt w:val="bullet"/>
      <w:lvlText w:val="o"/>
      <w:lvlJc w:val="left"/>
      <w:pPr>
        <w:tabs>
          <w:tab w:val="num" w:pos="3240"/>
        </w:tabs>
        <w:ind w:left="3240" w:hanging="360"/>
      </w:pPr>
      <w:rPr>
        <w:rFonts w:ascii="Courier New" w:hAnsi="Courier New"/>
      </w:rPr>
    </w:lvl>
    <w:lvl w:ilvl="5" w:tplc="A21A3E8E">
      <w:start w:val="1"/>
      <w:numFmt w:val="bullet"/>
      <w:lvlText w:val=""/>
      <w:lvlJc w:val="left"/>
      <w:pPr>
        <w:tabs>
          <w:tab w:val="num" w:pos="3960"/>
        </w:tabs>
        <w:ind w:left="3960" w:hanging="360"/>
      </w:pPr>
      <w:rPr>
        <w:rFonts w:ascii="Wingdings" w:hAnsi="Wingdings"/>
      </w:rPr>
    </w:lvl>
    <w:lvl w:ilvl="6" w:tplc="27208422">
      <w:start w:val="1"/>
      <w:numFmt w:val="bullet"/>
      <w:lvlText w:val=""/>
      <w:lvlJc w:val="left"/>
      <w:pPr>
        <w:tabs>
          <w:tab w:val="num" w:pos="4680"/>
        </w:tabs>
        <w:ind w:left="4680" w:hanging="360"/>
      </w:pPr>
      <w:rPr>
        <w:rFonts w:ascii="Symbol" w:hAnsi="Symbol"/>
      </w:rPr>
    </w:lvl>
    <w:lvl w:ilvl="7" w:tplc="88048CE4">
      <w:start w:val="1"/>
      <w:numFmt w:val="bullet"/>
      <w:lvlText w:val="o"/>
      <w:lvlJc w:val="left"/>
      <w:pPr>
        <w:tabs>
          <w:tab w:val="num" w:pos="5400"/>
        </w:tabs>
        <w:ind w:left="5400" w:hanging="360"/>
      </w:pPr>
      <w:rPr>
        <w:rFonts w:ascii="Courier New" w:hAnsi="Courier New"/>
      </w:rPr>
    </w:lvl>
    <w:lvl w:ilvl="8" w:tplc="6792C3DC">
      <w:start w:val="1"/>
      <w:numFmt w:val="bullet"/>
      <w:lvlText w:val=""/>
      <w:lvlJc w:val="left"/>
      <w:pPr>
        <w:tabs>
          <w:tab w:val="num" w:pos="6120"/>
        </w:tabs>
        <w:ind w:left="6120" w:hanging="360"/>
      </w:pPr>
      <w:rPr>
        <w:rFonts w:ascii="Wingdings" w:hAnsi="Wingdings"/>
      </w:rPr>
    </w:lvl>
  </w:abstractNum>
  <w:abstractNum w:abstractNumId="393" w15:restartNumberingAfterBreak="0">
    <w:nsid w:val="34224440"/>
    <w:multiLevelType w:val="hybridMultilevel"/>
    <w:tmpl w:val="2F624E1E"/>
    <w:lvl w:ilvl="0" w:tplc="67907686">
      <w:start w:val="1"/>
      <w:numFmt w:val="bullet"/>
      <w:lvlText w:val=""/>
      <w:lvlJc w:val="left"/>
      <w:pPr>
        <w:tabs>
          <w:tab w:val="num" w:pos="360"/>
        </w:tabs>
        <w:ind w:left="360" w:hanging="360"/>
      </w:pPr>
      <w:rPr>
        <w:rFonts w:ascii="Symbol" w:hAnsi="Symbol"/>
      </w:rPr>
    </w:lvl>
    <w:lvl w:ilvl="1" w:tplc="8CF06C3C">
      <w:start w:val="1"/>
      <w:numFmt w:val="bullet"/>
      <w:lvlText w:val="o"/>
      <w:lvlJc w:val="left"/>
      <w:pPr>
        <w:tabs>
          <w:tab w:val="num" w:pos="1080"/>
        </w:tabs>
        <w:ind w:left="1080" w:hanging="360"/>
      </w:pPr>
      <w:rPr>
        <w:rFonts w:ascii="Courier New" w:hAnsi="Courier New"/>
      </w:rPr>
    </w:lvl>
    <w:lvl w:ilvl="2" w:tplc="A0009D10">
      <w:start w:val="1"/>
      <w:numFmt w:val="bullet"/>
      <w:lvlText w:val=""/>
      <w:lvlJc w:val="left"/>
      <w:pPr>
        <w:tabs>
          <w:tab w:val="num" w:pos="1800"/>
        </w:tabs>
        <w:ind w:left="1800" w:hanging="360"/>
      </w:pPr>
      <w:rPr>
        <w:rFonts w:ascii="Wingdings" w:hAnsi="Wingdings"/>
      </w:rPr>
    </w:lvl>
    <w:lvl w:ilvl="3" w:tplc="09AA4208">
      <w:start w:val="1"/>
      <w:numFmt w:val="bullet"/>
      <w:lvlText w:val=""/>
      <w:lvlJc w:val="left"/>
      <w:pPr>
        <w:tabs>
          <w:tab w:val="num" w:pos="2520"/>
        </w:tabs>
        <w:ind w:left="2520" w:hanging="360"/>
      </w:pPr>
      <w:rPr>
        <w:rFonts w:ascii="Symbol" w:hAnsi="Symbol"/>
      </w:rPr>
    </w:lvl>
    <w:lvl w:ilvl="4" w:tplc="84DA2948">
      <w:start w:val="1"/>
      <w:numFmt w:val="bullet"/>
      <w:lvlText w:val="o"/>
      <w:lvlJc w:val="left"/>
      <w:pPr>
        <w:tabs>
          <w:tab w:val="num" w:pos="3240"/>
        </w:tabs>
        <w:ind w:left="3240" w:hanging="360"/>
      </w:pPr>
      <w:rPr>
        <w:rFonts w:ascii="Courier New" w:hAnsi="Courier New"/>
      </w:rPr>
    </w:lvl>
    <w:lvl w:ilvl="5" w:tplc="08B0B6E4">
      <w:start w:val="1"/>
      <w:numFmt w:val="bullet"/>
      <w:lvlText w:val=""/>
      <w:lvlJc w:val="left"/>
      <w:pPr>
        <w:tabs>
          <w:tab w:val="num" w:pos="3960"/>
        </w:tabs>
        <w:ind w:left="3960" w:hanging="360"/>
      </w:pPr>
      <w:rPr>
        <w:rFonts w:ascii="Wingdings" w:hAnsi="Wingdings"/>
      </w:rPr>
    </w:lvl>
    <w:lvl w:ilvl="6" w:tplc="EDCAEEB4">
      <w:start w:val="1"/>
      <w:numFmt w:val="bullet"/>
      <w:lvlText w:val=""/>
      <w:lvlJc w:val="left"/>
      <w:pPr>
        <w:tabs>
          <w:tab w:val="num" w:pos="4680"/>
        </w:tabs>
        <w:ind w:left="4680" w:hanging="360"/>
      </w:pPr>
      <w:rPr>
        <w:rFonts w:ascii="Symbol" w:hAnsi="Symbol"/>
      </w:rPr>
    </w:lvl>
    <w:lvl w:ilvl="7" w:tplc="EF1ED79A">
      <w:start w:val="1"/>
      <w:numFmt w:val="bullet"/>
      <w:lvlText w:val="o"/>
      <w:lvlJc w:val="left"/>
      <w:pPr>
        <w:tabs>
          <w:tab w:val="num" w:pos="5400"/>
        </w:tabs>
        <w:ind w:left="5400" w:hanging="360"/>
      </w:pPr>
      <w:rPr>
        <w:rFonts w:ascii="Courier New" w:hAnsi="Courier New"/>
      </w:rPr>
    </w:lvl>
    <w:lvl w:ilvl="8" w:tplc="B5063554">
      <w:start w:val="1"/>
      <w:numFmt w:val="bullet"/>
      <w:lvlText w:val=""/>
      <w:lvlJc w:val="left"/>
      <w:pPr>
        <w:tabs>
          <w:tab w:val="num" w:pos="6120"/>
        </w:tabs>
        <w:ind w:left="6120" w:hanging="360"/>
      </w:pPr>
      <w:rPr>
        <w:rFonts w:ascii="Wingdings" w:hAnsi="Wingdings"/>
      </w:rPr>
    </w:lvl>
  </w:abstractNum>
  <w:abstractNum w:abstractNumId="394" w15:restartNumberingAfterBreak="0">
    <w:nsid w:val="348809E0"/>
    <w:multiLevelType w:val="hybridMultilevel"/>
    <w:tmpl w:val="2E829BB0"/>
    <w:lvl w:ilvl="0" w:tplc="3364DE38">
      <w:start w:val="1"/>
      <w:numFmt w:val="bullet"/>
      <w:lvlText w:val=""/>
      <w:lvlJc w:val="left"/>
      <w:pPr>
        <w:tabs>
          <w:tab w:val="num" w:pos="360"/>
        </w:tabs>
        <w:ind w:left="360" w:hanging="360"/>
      </w:pPr>
      <w:rPr>
        <w:rFonts w:ascii="Symbol" w:hAnsi="Symbol"/>
      </w:rPr>
    </w:lvl>
    <w:lvl w:ilvl="1" w:tplc="BF441A34">
      <w:start w:val="1"/>
      <w:numFmt w:val="bullet"/>
      <w:lvlText w:val="o"/>
      <w:lvlJc w:val="left"/>
      <w:pPr>
        <w:tabs>
          <w:tab w:val="num" w:pos="1080"/>
        </w:tabs>
        <w:ind w:left="1080" w:hanging="360"/>
      </w:pPr>
      <w:rPr>
        <w:rFonts w:ascii="Courier New" w:hAnsi="Courier New"/>
      </w:rPr>
    </w:lvl>
    <w:lvl w:ilvl="2" w:tplc="8DAC98EA">
      <w:start w:val="1"/>
      <w:numFmt w:val="bullet"/>
      <w:lvlText w:val=""/>
      <w:lvlJc w:val="left"/>
      <w:pPr>
        <w:tabs>
          <w:tab w:val="num" w:pos="1800"/>
        </w:tabs>
        <w:ind w:left="1800" w:hanging="360"/>
      </w:pPr>
      <w:rPr>
        <w:rFonts w:ascii="Wingdings" w:hAnsi="Wingdings"/>
      </w:rPr>
    </w:lvl>
    <w:lvl w:ilvl="3" w:tplc="DD6ACFD6">
      <w:start w:val="1"/>
      <w:numFmt w:val="bullet"/>
      <w:lvlText w:val=""/>
      <w:lvlJc w:val="left"/>
      <w:pPr>
        <w:tabs>
          <w:tab w:val="num" w:pos="2520"/>
        </w:tabs>
        <w:ind w:left="2520" w:hanging="360"/>
      </w:pPr>
      <w:rPr>
        <w:rFonts w:ascii="Symbol" w:hAnsi="Symbol"/>
      </w:rPr>
    </w:lvl>
    <w:lvl w:ilvl="4" w:tplc="EF58CCB2">
      <w:start w:val="1"/>
      <w:numFmt w:val="bullet"/>
      <w:lvlText w:val="o"/>
      <w:lvlJc w:val="left"/>
      <w:pPr>
        <w:tabs>
          <w:tab w:val="num" w:pos="3240"/>
        </w:tabs>
        <w:ind w:left="3240" w:hanging="360"/>
      </w:pPr>
      <w:rPr>
        <w:rFonts w:ascii="Courier New" w:hAnsi="Courier New"/>
      </w:rPr>
    </w:lvl>
    <w:lvl w:ilvl="5" w:tplc="84FE9EFA">
      <w:start w:val="1"/>
      <w:numFmt w:val="bullet"/>
      <w:lvlText w:val=""/>
      <w:lvlJc w:val="left"/>
      <w:pPr>
        <w:tabs>
          <w:tab w:val="num" w:pos="3960"/>
        </w:tabs>
        <w:ind w:left="3960" w:hanging="360"/>
      </w:pPr>
      <w:rPr>
        <w:rFonts w:ascii="Wingdings" w:hAnsi="Wingdings"/>
      </w:rPr>
    </w:lvl>
    <w:lvl w:ilvl="6" w:tplc="617E9472">
      <w:start w:val="1"/>
      <w:numFmt w:val="bullet"/>
      <w:lvlText w:val=""/>
      <w:lvlJc w:val="left"/>
      <w:pPr>
        <w:tabs>
          <w:tab w:val="num" w:pos="4680"/>
        </w:tabs>
        <w:ind w:left="4680" w:hanging="360"/>
      </w:pPr>
      <w:rPr>
        <w:rFonts w:ascii="Symbol" w:hAnsi="Symbol"/>
      </w:rPr>
    </w:lvl>
    <w:lvl w:ilvl="7" w:tplc="3D623786">
      <w:start w:val="1"/>
      <w:numFmt w:val="bullet"/>
      <w:lvlText w:val="o"/>
      <w:lvlJc w:val="left"/>
      <w:pPr>
        <w:tabs>
          <w:tab w:val="num" w:pos="5400"/>
        </w:tabs>
        <w:ind w:left="5400" w:hanging="360"/>
      </w:pPr>
      <w:rPr>
        <w:rFonts w:ascii="Courier New" w:hAnsi="Courier New"/>
      </w:rPr>
    </w:lvl>
    <w:lvl w:ilvl="8" w:tplc="88FCA6BA">
      <w:start w:val="1"/>
      <w:numFmt w:val="bullet"/>
      <w:lvlText w:val=""/>
      <w:lvlJc w:val="left"/>
      <w:pPr>
        <w:tabs>
          <w:tab w:val="num" w:pos="6120"/>
        </w:tabs>
        <w:ind w:left="6120" w:hanging="360"/>
      </w:pPr>
      <w:rPr>
        <w:rFonts w:ascii="Wingdings" w:hAnsi="Wingdings"/>
      </w:rPr>
    </w:lvl>
  </w:abstractNum>
  <w:abstractNum w:abstractNumId="395" w15:restartNumberingAfterBreak="0">
    <w:nsid w:val="34931DCB"/>
    <w:multiLevelType w:val="hybridMultilevel"/>
    <w:tmpl w:val="7DC8FB40"/>
    <w:lvl w:ilvl="0" w:tplc="715AFD96">
      <w:start w:val="1"/>
      <w:numFmt w:val="bullet"/>
      <w:lvlText w:val=""/>
      <w:lvlJc w:val="left"/>
      <w:pPr>
        <w:tabs>
          <w:tab w:val="num" w:pos="360"/>
        </w:tabs>
        <w:ind w:left="360" w:hanging="360"/>
      </w:pPr>
      <w:rPr>
        <w:rFonts w:ascii="Symbol" w:hAnsi="Symbol"/>
      </w:rPr>
    </w:lvl>
    <w:lvl w:ilvl="1" w:tplc="F6F83A1E">
      <w:start w:val="1"/>
      <w:numFmt w:val="bullet"/>
      <w:lvlText w:val="o"/>
      <w:lvlJc w:val="left"/>
      <w:pPr>
        <w:tabs>
          <w:tab w:val="num" w:pos="1080"/>
        </w:tabs>
        <w:ind w:left="1080" w:hanging="360"/>
      </w:pPr>
      <w:rPr>
        <w:rFonts w:ascii="Courier New" w:hAnsi="Courier New"/>
      </w:rPr>
    </w:lvl>
    <w:lvl w:ilvl="2" w:tplc="E234A246">
      <w:start w:val="1"/>
      <w:numFmt w:val="bullet"/>
      <w:lvlText w:val=""/>
      <w:lvlJc w:val="left"/>
      <w:pPr>
        <w:tabs>
          <w:tab w:val="num" w:pos="1800"/>
        </w:tabs>
        <w:ind w:left="1800" w:hanging="360"/>
      </w:pPr>
      <w:rPr>
        <w:rFonts w:ascii="Wingdings" w:hAnsi="Wingdings"/>
      </w:rPr>
    </w:lvl>
    <w:lvl w:ilvl="3" w:tplc="BFB28138">
      <w:start w:val="1"/>
      <w:numFmt w:val="bullet"/>
      <w:lvlText w:val=""/>
      <w:lvlJc w:val="left"/>
      <w:pPr>
        <w:tabs>
          <w:tab w:val="num" w:pos="2520"/>
        </w:tabs>
        <w:ind w:left="2520" w:hanging="360"/>
      </w:pPr>
      <w:rPr>
        <w:rFonts w:ascii="Symbol" w:hAnsi="Symbol"/>
      </w:rPr>
    </w:lvl>
    <w:lvl w:ilvl="4" w:tplc="D0640870">
      <w:start w:val="1"/>
      <w:numFmt w:val="bullet"/>
      <w:lvlText w:val="o"/>
      <w:lvlJc w:val="left"/>
      <w:pPr>
        <w:tabs>
          <w:tab w:val="num" w:pos="3240"/>
        </w:tabs>
        <w:ind w:left="3240" w:hanging="360"/>
      </w:pPr>
      <w:rPr>
        <w:rFonts w:ascii="Courier New" w:hAnsi="Courier New"/>
      </w:rPr>
    </w:lvl>
    <w:lvl w:ilvl="5" w:tplc="2690B7CC">
      <w:start w:val="1"/>
      <w:numFmt w:val="bullet"/>
      <w:lvlText w:val=""/>
      <w:lvlJc w:val="left"/>
      <w:pPr>
        <w:tabs>
          <w:tab w:val="num" w:pos="3960"/>
        </w:tabs>
        <w:ind w:left="3960" w:hanging="360"/>
      </w:pPr>
      <w:rPr>
        <w:rFonts w:ascii="Wingdings" w:hAnsi="Wingdings"/>
      </w:rPr>
    </w:lvl>
    <w:lvl w:ilvl="6" w:tplc="BE7E756E">
      <w:start w:val="1"/>
      <w:numFmt w:val="bullet"/>
      <w:lvlText w:val=""/>
      <w:lvlJc w:val="left"/>
      <w:pPr>
        <w:tabs>
          <w:tab w:val="num" w:pos="4680"/>
        </w:tabs>
        <w:ind w:left="4680" w:hanging="360"/>
      </w:pPr>
      <w:rPr>
        <w:rFonts w:ascii="Symbol" w:hAnsi="Symbol"/>
      </w:rPr>
    </w:lvl>
    <w:lvl w:ilvl="7" w:tplc="8E221AE4">
      <w:start w:val="1"/>
      <w:numFmt w:val="bullet"/>
      <w:lvlText w:val="o"/>
      <w:lvlJc w:val="left"/>
      <w:pPr>
        <w:tabs>
          <w:tab w:val="num" w:pos="5400"/>
        </w:tabs>
        <w:ind w:left="5400" w:hanging="360"/>
      </w:pPr>
      <w:rPr>
        <w:rFonts w:ascii="Courier New" w:hAnsi="Courier New"/>
      </w:rPr>
    </w:lvl>
    <w:lvl w:ilvl="8" w:tplc="1CA41018">
      <w:start w:val="1"/>
      <w:numFmt w:val="bullet"/>
      <w:lvlText w:val=""/>
      <w:lvlJc w:val="left"/>
      <w:pPr>
        <w:tabs>
          <w:tab w:val="num" w:pos="6120"/>
        </w:tabs>
        <w:ind w:left="6120" w:hanging="360"/>
      </w:pPr>
      <w:rPr>
        <w:rFonts w:ascii="Wingdings" w:hAnsi="Wingdings"/>
      </w:rPr>
    </w:lvl>
  </w:abstractNum>
  <w:abstractNum w:abstractNumId="396" w15:restartNumberingAfterBreak="0">
    <w:nsid w:val="34B37F15"/>
    <w:multiLevelType w:val="hybridMultilevel"/>
    <w:tmpl w:val="3BAE092E"/>
    <w:lvl w:ilvl="0" w:tplc="78B2DC9C">
      <w:start w:val="1"/>
      <w:numFmt w:val="bullet"/>
      <w:lvlText w:val=""/>
      <w:lvlJc w:val="left"/>
      <w:pPr>
        <w:tabs>
          <w:tab w:val="num" w:pos="360"/>
        </w:tabs>
        <w:ind w:left="360" w:hanging="360"/>
      </w:pPr>
      <w:rPr>
        <w:rFonts w:ascii="Symbol" w:hAnsi="Symbol"/>
      </w:rPr>
    </w:lvl>
    <w:lvl w:ilvl="1" w:tplc="086219CC">
      <w:start w:val="1"/>
      <w:numFmt w:val="bullet"/>
      <w:lvlText w:val="o"/>
      <w:lvlJc w:val="left"/>
      <w:pPr>
        <w:tabs>
          <w:tab w:val="num" w:pos="1080"/>
        </w:tabs>
        <w:ind w:left="1080" w:hanging="360"/>
      </w:pPr>
      <w:rPr>
        <w:rFonts w:ascii="Courier New" w:hAnsi="Courier New"/>
      </w:rPr>
    </w:lvl>
    <w:lvl w:ilvl="2" w:tplc="F48AF324">
      <w:start w:val="1"/>
      <w:numFmt w:val="bullet"/>
      <w:lvlText w:val=""/>
      <w:lvlJc w:val="left"/>
      <w:pPr>
        <w:tabs>
          <w:tab w:val="num" w:pos="1800"/>
        </w:tabs>
        <w:ind w:left="1800" w:hanging="360"/>
      </w:pPr>
      <w:rPr>
        <w:rFonts w:ascii="Wingdings" w:hAnsi="Wingdings"/>
      </w:rPr>
    </w:lvl>
    <w:lvl w:ilvl="3" w:tplc="5616F88A">
      <w:start w:val="1"/>
      <w:numFmt w:val="bullet"/>
      <w:lvlText w:val=""/>
      <w:lvlJc w:val="left"/>
      <w:pPr>
        <w:tabs>
          <w:tab w:val="num" w:pos="2520"/>
        </w:tabs>
        <w:ind w:left="2520" w:hanging="360"/>
      </w:pPr>
      <w:rPr>
        <w:rFonts w:ascii="Symbol" w:hAnsi="Symbol"/>
      </w:rPr>
    </w:lvl>
    <w:lvl w:ilvl="4" w:tplc="5A5A85BE">
      <w:start w:val="1"/>
      <w:numFmt w:val="bullet"/>
      <w:lvlText w:val="o"/>
      <w:lvlJc w:val="left"/>
      <w:pPr>
        <w:tabs>
          <w:tab w:val="num" w:pos="3240"/>
        </w:tabs>
        <w:ind w:left="3240" w:hanging="360"/>
      </w:pPr>
      <w:rPr>
        <w:rFonts w:ascii="Courier New" w:hAnsi="Courier New"/>
      </w:rPr>
    </w:lvl>
    <w:lvl w:ilvl="5" w:tplc="3460C32E">
      <w:start w:val="1"/>
      <w:numFmt w:val="bullet"/>
      <w:lvlText w:val=""/>
      <w:lvlJc w:val="left"/>
      <w:pPr>
        <w:tabs>
          <w:tab w:val="num" w:pos="3960"/>
        </w:tabs>
        <w:ind w:left="3960" w:hanging="360"/>
      </w:pPr>
      <w:rPr>
        <w:rFonts w:ascii="Wingdings" w:hAnsi="Wingdings"/>
      </w:rPr>
    </w:lvl>
    <w:lvl w:ilvl="6" w:tplc="4E044B82">
      <w:start w:val="1"/>
      <w:numFmt w:val="bullet"/>
      <w:lvlText w:val=""/>
      <w:lvlJc w:val="left"/>
      <w:pPr>
        <w:tabs>
          <w:tab w:val="num" w:pos="4680"/>
        </w:tabs>
        <w:ind w:left="4680" w:hanging="360"/>
      </w:pPr>
      <w:rPr>
        <w:rFonts w:ascii="Symbol" w:hAnsi="Symbol"/>
      </w:rPr>
    </w:lvl>
    <w:lvl w:ilvl="7" w:tplc="383CBAB0">
      <w:start w:val="1"/>
      <w:numFmt w:val="bullet"/>
      <w:lvlText w:val="o"/>
      <w:lvlJc w:val="left"/>
      <w:pPr>
        <w:tabs>
          <w:tab w:val="num" w:pos="5400"/>
        </w:tabs>
        <w:ind w:left="5400" w:hanging="360"/>
      </w:pPr>
      <w:rPr>
        <w:rFonts w:ascii="Courier New" w:hAnsi="Courier New"/>
      </w:rPr>
    </w:lvl>
    <w:lvl w:ilvl="8" w:tplc="A4A6FCC6">
      <w:start w:val="1"/>
      <w:numFmt w:val="bullet"/>
      <w:lvlText w:val=""/>
      <w:lvlJc w:val="left"/>
      <w:pPr>
        <w:tabs>
          <w:tab w:val="num" w:pos="6120"/>
        </w:tabs>
        <w:ind w:left="6120" w:hanging="360"/>
      </w:pPr>
      <w:rPr>
        <w:rFonts w:ascii="Wingdings" w:hAnsi="Wingdings"/>
      </w:rPr>
    </w:lvl>
  </w:abstractNum>
  <w:abstractNum w:abstractNumId="397" w15:restartNumberingAfterBreak="0">
    <w:nsid w:val="34D05FE9"/>
    <w:multiLevelType w:val="hybridMultilevel"/>
    <w:tmpl w:val="7A06AA08"/>
    <w:lvl w:ilvl="0" w:tplc="A8B240EE">
      <w:start w:val="1"/>
      <w:numFmt w:val="bullet"/>
      <w:lvlText w:val=""/>
      <w:lvlJc w:val="left"/>
      <w:pPr>
        <w:tabs>
          <w:tab w:val="num" w:pos="360"/>
        </w:tabs>
        <w:ind w:left="360" w:hanging="360"/>
      </w:pPr>
      <w:rPr>
        <w:rFonts w:ascii="Symbol" w:hAnsi="Symbol"/>
      </w:rPr>
    </w:lvl>
    <w:lvl w:ilvl="1" w:tplc="7F72B964">
      <w:start w:val="1"/>
      <w:numFmt w:val="bullet"/>
      <w:lvlText w:val="o"/>
      <w:lvlJc w:val="left"/>
      <w:pPr>
        <w:tabs>
          <w:tab w:val="num" w:pos="1080"/>
        </w:tabs>
        <w:ind w:left="1080" w:hanging="360"/>
      </w:pPr>
      <w:rPr>
        <w:rFonts w:ascii="Courier New" w:hAnsi="Courier New"/>
      </w:rPr>
    </w:lvl>
    <w:lvl w:ilvl="2" w:tplc="A7E47CFA">
      <w:start w:val="1"/>
      <w:numFmt w:val="bullet"/>
      <w:lvlText w:val=""/>
      <w:lvlJc w:val="left"/>
      <w:pPr>
        <w:tabs>
          <w:tab w:val="num" w:pos="1800"/>
        </w:tabs>
        <w:ind w:left="1800" w:hanging="360"/>
      </w:pPr>
      <w:rPr>
        <w:rFonts w:ascii="Wingdings" w:hAnsi="Wingdings"/>
      </w:rPr>
    </w:lvl>
    <w:lvl w:ilvl="3" w:tplc="F306BBC6">
      <w:start w:val="1"/>
      <w:numFmt w:val="bullet"/>
      <w:lvlText w:val=""/>
      <w:lvlJc w:val="left"/>
      <w:pPr>
        <w:tabs>
          <w:tab w:val="num" w:pos="2520"/>
        </w:tabs>
        <w:ind w:left="2520" w:hanging="360"/>
      </w:pPr>
      <w:rPr>
        <w:rFonts w:ascii="Symbol" w:hAnsi="Symbol"/>
      </w:rPr>
    </w:lvl>
    <w:lvl w:ilvl="4" w:tplc="1F4856BC">
      <w:start w:val="1"/>
      <w:numFmt w:val="bullet"/>
      <w:lvlText w:val="o"/>
      <w:lvlJc w:val="left"/>
      <w:pPr>
        <w:tabs>
          <w:tab w:val="num" w:pos="3240"/>
        </w:tabs>
        <w:ind w:left="3240" w:hanging="360"/>
      </w:pPr>
      <w:rPr>
        <w:rFonts w:ascii="Courier New" w:hAnsi="Courier New"/>
      </w:rPr>
    </w:lvl>
    <w:lvl w:ilvl="5" w:tplc="E208D7C6">
      <w:start w:val="1"/>
      <w:numFmt w:val="bullet"/>
      <w:lvlText w:val=""/>
      <w:lvlJc w:val="left"/>
      <w:pPr>
        <w:tabs>
          <w:tab w:val="num" w:pos="3960"/>
        </w:tabs>
        <w:ind w:left="3960" w:hanging="360"/>
      </w:pPr>
      <w:rPr>
        <w:rFonts w:ascii="Wingdings" w:hAnsi="Wingdings"/>
      </w:rPr>
    </w:lvl>
    <w:lvl w:ilvl="6" w:tplc="79402D5C">
      <w:start w:val="1"/>
      <w:numFmt w:val="bullet"/>
      <w:lvlText w:val=""/>
      <w:lvlJc w:val="left"/>
      <w:pPr>
        <w:tabs>
          <w:tab w:val="num" w:pos="4680"/>
        </w:tabs>
        <w:ind w:left="4680" w:hanging="360"/>
      </w:pPr>
      <w:rPr>
        <w:rFonts w:ascii="Symbol" w:hAnsi="Symbol"/>
      </w:rPr>
    </w:lvl>
    <w:lvl w:ilvl="7" w:tplc="75B4FD16">
      <w:start w:val="1"/>
      <w:numFmt w:val="bullet"/>
      <w:lvlText w:val="o"/>
      <w:lvlJc w:val="left"/>
      <w:pPr>
        <w:tabs>
          <w:tab w:val="num" w:pos="5400"/>
        </w:tabs>
        <w:ind w:left="5400" w:hanging="360"/>
      </w:pPr>
      <w:rPr>
        <w:rFonts w:ascii="Courier New" w:hAnsi="Courier New"/>
      </w:rPr>
    </w:lvl>
    <w:lvl w:ilvl="8" w:tplc="FE8E2E22">
      <w:start w:val="1"/>
      <w:numFmt w:val="bullet"/>
      <w:lvlText w:val=""/>
      <w:lvlJc w:val="left"/>
      <w:pPr>
        <w:tabs>
          <w:tab w:val="num" w:pos="6120"/>
        </w:tabs>
        <w:ind w:left="6120" w:hanging="360"/>
      </w:pPr>
      <w:rPr>
        <w:rFonts w:ascii="Wingdings" w:hAnsi="Wingdings"/>
      </w:rPr>
    </w:lvl>
  </w:abstractNum>
  <w:abstractNum w:abstractNumId="398" w15:restartNumberingAfterBreak="0">
    <w:nsid w:val="350257F3"/>
    <w:multiLevelType w:val="hybridMultilevel"/>
    <w:tmpl w:val="AB18255E"/>
    <w:lvl w:ilvl="0" w:tplc="C8FE3330">
      <w:start w:val="1"/>
      <w:numFmt w:val="bullet"/>
      <w:lvlText w:val=""/>
      <w:lvlJc w:val="left"/>
      <w:pPr>
        <w:tabs>
          <w:tab w:val="num" w:pos="360"/>
        </w:tabs>
        <w:ind w:left="360" w:hanging="360"/>
      </w:pPr>
      <w:rPr>
        <w:rFonts w:ascii="Symbol" w:hAnsi="Symbol"/>
      </w:rPr>
    </w:lvl>
    <w:lvl w:ilvl="1" w:tplc="0CC2CA44">
      <w:start w:val="1"/>
      <w:numFmt w:val="bullet"/>
      <w:lvlText w:val="o"/>
      <w:lvlJc w:val="left"/>
      <w:pPr>
        <w:tabs>
          <w:tab w:val="num" w:pos="1080"/>
        </w:tabs>
        <w:ind w:left="1080" w:hanging="360"/>
      </w:pPr>
      <w:rPr>
        <w:rFonts w:ascii="Courier New" w:hAnsi="Courier New"/>
      </w:rPr>
    </w:lvl>
    <w:lvl w:ilvl="2" w:tplc="0B2C09F4">
      <w:start w:val="1"/>
      <w:numFmt w:val="bullet"/>
      <w:lvlText w:val=""/>
      <w:lvlJc w:val="left"/>
      <w:pPr>
        <w:tabs>
          <w:tab w:val="num" w:pos="1800"/>
        </w:tabs>
        <w:ind w:left="1800" w:hanging="360"/>
      </w:pPr>
      <w:rPr>
        <w:rFonts w:ascii="Wingdings" w:hAnsi="Wingdings"/>
      </w:rPr>
    </w:lvl>
    <w:lvl w:ilvl="3" w:tplc="51D0EFCE">
      <w:start w:val="1"/>
      <w:numFmt w:val="bullet"/>
      <w:lvlText w:val=""/>
      <w:lvlJc w:val="left"/>
      <w:pPr>
        <w:tabs>
          <w:tab w:val="num" w:pos="2520"/>
        </w:tabs>
        <w:ind w:left="2520" w:hanging="360"/>
      </w:pPr>
      <w:rPr>
        <w:rFonts w:ascii="Symbol" w:hAnsi="Symbol"/>
      </w:rPr>
    </w:lvl>
    <w:lvl w:ilvl="4" w:tplc="4156CDB6">
      <w:start w:val="1"/>
      <w:numFmt w:val="bullet"/>
      <w:lvlText w:val="o"/>
      <w:lvlJc w:val="left"/>
      <w:pPr>
        <w:tabs>
          <w:tab w:val="num" w:pos="3240"/>
        </w:tabs>
        <w:ind w:left="3240" w:hanging="360"/>
      </w:pPr>
      <w:rPr>
        <w:rFonts w:ascii="Courier New" w:hAnsi="Courier New"/>
      </w:rPr>
    </w:lvl>
    <w:lvl w:ilvl="5" w:tplc="43B4A4D0">
      <w:start w:val="1"/>
      <w:numFmt w:val="bullet"/>
      <w:lvlText w:val=""/>
      <w:lvlJc w:val="left"/>
      <w:pPr>
        <w:tabs>
          <w:tab w:val="num" w:pos="3960"/>
        </w:tabs>
        <w:ind w:left="3960" w:hanging="360"/>
      </w:pPr>
      <w:rPr>
        <w:rFonts w:ascii="Wingdings" w:hAnsi="Wingdings"/>
      </w:rPr>
    </w:lvl>
    <w:lvl w:ilvl="6" w:tplc="523E7FBE">
      <w:start w:val="1"/>
      <w:numFmt w:val="bullet"/>
      <w:lvlText w:val=""/>
      <w:lvlJc w:val="left"/>
      <w:pPr>
        <w:tabs>
          <w:tab w:val="num" w:pos="4680"/>
        </w:tabs>
        <w:ind w:left="4680" w:hanging="360"/>
      </w:pPr>
      <w:rPr>
        <w:rFonts w:ascii="Symbol" w:hAnsi="Symbol"/>
      </w:rPr>
    </w:lvl>
    <w:lvl w:ilvl="7" w:tplc="0B8A1F00">
      <w:start w:val="1"/>
      <w:numFmt w:val="bullet"/>
      <w:lvlText w:val="o"/>
      <w:lvlJc w:val="left"/>
      <w:pPr>
        <w:tabs>
          <w:tab w:val="num" w:pos="5400"/>
        </w:tabs>
        <w:ind w:left="5400" w:hanging="360"/>
      </w:pPr>
      <w:rPr>
        <w:rFonts w:ascii="Courier New" w:hAnsi="Courier New"/>
      </w:rPr>
    </w:lvl>
    <w:lvl w:ilvl="8" w:tplc="C9F08CD4">
      <w:start w:val="1"/>
      <w:numFmt w:val="bullet"/>
      <w:lvlText w:val=""/>
      <w:lvlJc w:val="left"/>
      <w:pPr>
        <w:tabs>
          <w:tab w:val="num" w:pos="6120"/>
        </w:tabs>
        <w:ind w:left="6120" w:hanging="360"/>
      </w:pPr>
      <w:rPr>
        <w:rFonts w:ascii="Wingdings" w:hAnsi="Wingdings"/>
      </w:rPr>
    </w:lvl>
  </w:abstractNum>
  <w:abstractNum w:abstractNumId="399" w15:restartNumberingAfterBreak="0">
    <w:nsid w:val="353E4CF5"/>
    <w:multiLevelType w:val="hybridMultilevel"/>
    <w:tmpl w:val="2926E9A8"/>
    <w:lvl w:ilvl="0" w:tplc="625E2340">
      <w:start w:val="1"/>
      <w:numFmt w:val="bullet"/>
      <w:lvlText w:val=""/>
      <w:lvlJc w:val="left"/>
      <w:pPr>
        <w:tabs>
          <w:tab w:val="num" w:pos="360"/>
        </w:tabs>
        <w:ind w:left="360" w:hanging="360"/>
      </w:pPr>
      <w:rPr>
        <w:rFonts w:ascii="Symbol" w:hAnsi="Symbol"/>
      </w:rPr>
    </w:lvl>
    <w:lvl w:ilvl="1" w:tplc="D0AE188E">
      <w:start w:val="1"/>
      <w:numFmt w:val="bullet"/>
      <w:lvlText w:val="o"/>
      <w:lvlJc w:val="left"/>
      <w:pPr>
        <w:tabs>
          <w:tab w:val="num" w:pos="1080"/>
        </w:tabs>
        <w:ind w:left="1080" w:hanging="360"/>
      </w:pPr>
      <w:rPr>
        <w:rFonts w:ascii="Courier New" w:hAnsi="Courier New"/>
      </w:rPr>
    </w:lvl>
    <w:lvl w:ilvl="2" w:tplc="4FD861D4">
      <w:start w:val="1"/>
      <w:numFmt w:val="bullet"/>
      <w:lvlText w:val=""/>
      <w:lvlJc w:val="left"/>
      <w:pPr>
        <w:tabs>
          <w:tab w:val="num" w:pos="1800"/>
        </w:tabs>
        <w:ind w:left="1800" w:hanging="360"/>
      </w:pPr>
      <w:rPr>
        <w:rFonts w:ascii="Wingdings" w:hAnsi="Wingdings"/>
      </w:rPr>
    </w:lvl>
    <w:lvl w:ilvl="3" w:tplc="99249882">
      <w:start w:val="1"/>
      <w:numFmt w:val="bullet"/>
      <w:lvlText w:val=""/>
      <w:lvlJc w:val="left"/>
      <w:pPr>
        <w:tabs>
          <w:tab w:val="num" w:pos="2520"/>
        </w:tabs>
        <w:ind w:left="2520" w:hanging="360"/>
      </w:pPr>
      <w:rPr>
        <w:rFonts w:ascii="Symbol" w:hAnsi="Symbol"/>
      </w:rPr>
    </w:lvl>
    <w:lvl w:ilvl="4" w:tplc="2340DA24">
      <w:start w:val="1"/>
      <w:numFmt w:val="bullet"/>
      <w:lvlText w:val="o"/>
      <w:lvlJc w:val="left"/>
      <w:pPr>
        <w:tabs>
          <w:tab w:val="num" w:pos="3240"/>
        </w:tabs>
        <w:ind w:left="3240" w:hanging="360"/>
      </w:pPr>
      <w:rPr>
        <w:rFonts w:ascii="Courier New" w:hAnsi="Courier New"/>
      </w:rPr>
    </w:lvl>
    <w:lvl w:ilvl="5" w:tplc="4274AACC">
      <w:start w:val="1"/>
      <w:numFmt w:val="bullet"/>
      <w:lvlText w:val=""/>
      <w:lvlJc w:val="left"/>
      <w:pPr>
        <w:tabs>
          <w:tab w:val="num" w:pos="3960"/>
        </w:tabs>
        <w:ind w:left="3960" w:hanging="360"/>
      </w:pPr>
      <w:rPr>
        <w:rFonts w:ascii="Wingdings" w:hAnsi="Wingdings"/>
      </w:rPr>
    </w:lvl>
    <w:lvl w:ilvl="6" w:tplc="EBA83E36">
      <w:start w:val="1"/>
      <w:numFmt w:val="bullet"/>
      <w:lvlText w:val=""/>
      <w:lvlJc w:val="left"/>
      <w:pPr>
        <w:tabs>
          <w:tab w:val="num" w:pos="4680"/>
        </w:tabs>
        <w:ind w:left="4680" w:hanging="360"/>
      </w:pPr>
      <w:rPr>
        <w:rFonts w:ascii="Symbol" w:hAnsi="Symbol"/>
      </w:rPr>
    </w:lvl>
    <w:lvl w:ilvl="7" w:tplc="28A6AD5C">
      <w:start w:val="1"/>
      <w:numFmt w:val="bullet"/>
      <w:lvlText w:val="o"/>
      <w:lvlJc w:val="left"/>
      <w:pPr>
        <w:tabs>
          <w:tab w:val="num" w:pos="5400"/>
        </w:tabs>
        <w:ind w:left="5400" w:hanging="360"/>
      </w:pPr>
      <w:rPr>
        <w:rFonts w:ascii="Courier New" w:hAnsi="Courier New"/>
      </w:rPr>
    </w:lvl>
    <w:lvl w:ilvl="8" w:tplc="36FCD59E">
      <w:start w:val="1"/>
      <w:numFmt w:val="bullet"/>
      <w:lvlText w:val=""/>
      <w:lvlJc w:val="left"/>
      <w:pPr>
        <w:tabs>
          <w:tab w:val="num" w:pos="6120"/>
        </w:tabs>
        <w:ind w:left="6120" w:hanging="360"/>
      </w:pPr>
      <w:rPr>
        <w:rFonts w:ascii="Wingdings" w:hAnsi="Wingdings"/>
      </w:rPr>
    </w:lvl>
  </w:abstractNum>
  <w:abstractNum w:abstractNumId="400" w15:restartNumberingAfterBreak="0">
    <w:nsid w:val="355E12B3"/>
    <w:multiLevelType w:val="hybridMultilevel"/>
    <w:tmpl w:val="3E34D98A"/>
    <w:lvl w:ilvl="0" w:tplc="1458F2B2">
      <w:start w:val="1"/>
      <w:numFmt w:val="bullet"/>
      <w:lvlText w:val=""/>
      <w:lvlJc w:val="left"/>
      <w:pPr>
        <w:tabs>
          <w:tab w:val="num" w:pos="360"/>
        </w:tabs>
        <w:ind w:left="360" w:hanging="360"/>
      </w:pPr>
      <w:rPr>
        <w:rFonts w:ascii="Symbol" w:hAnsi="Symbol"/>
      </w:rPr>
    </w:lvl>
    <w:lvl w:ilvl="1" w:tplc="303E18B8">
      <w:start w:val="1"/>
      <w:numFmt w:val="bullet"/>
      <w:lvlText w:val="o"/>
      <w:lvlJc w:val="left"/>
      <w:pPr>
        <w:tabs>
          <w:tab w:val="num" w:pos="1080"/>
        </w:tabs>
        <w:ind w:left="1080" w:hanging="360"/>
      </w:pPr>
      <w:rPr>
        <w:rFonts w:ascii="Courier New" w:hAnsi="Courier New"/>
      </w:rPr>
    </w:lvl>
    <w:lvl w:ilvl="2" w:tplc="9336F94A">
      <w:start w:val="1"/>
      <w:numFmt w:val="bullet"/>
      <w:lvlText w:val=""/>
      <w:lvlJc w:val="left"/>
      <w:pPr>
        <w:tabs>
          <w:tab w:val="num" w:pos="1800"/>
        </w:tabs>
        <w:ind w:left="1800" w:hanging="360"/>
      </w:pPr>
      <w:rPr>
        <w:rFonts w:ascii="Wingdings" w:hAnsi="Wingdings"/>
      </w:rPr>
    </w:lvl>
    <w:lvl w:ilvl="3" w:tplc="4D785DA6">
      <w:start w:val="1"/>
      <w:numFmt w:val="bullet"/>
      <w:lvlText w:val=""/>
      <w:lvlJc w:val="left"/>
      <w:pPr>
        <w:tabs>
          <w:tab w:val="num" w:pos="2520"/>
        </w:tabs>
        <w:ind w:left="2520" w:hanging="360"/>
      </w:pPr>
      <w:rPr>
        <w:rFonts w:ascii="Symbol" w:hAnsi="Symbol"/>
      </w:rPr>
    </w:lvl>
    <w:lvl w:ilvl="4" w:tplc="FFB6B466">
      <w:start w:val="1"/>
      <w:numFmt w:val="bullet"/>
      <w:lvlText w:val="o"/>
      <w:lvlJc w:val="left"/>
      <w:pPr>
        <w:tabs>
          <w:tab w:val="num" w:pos="3240"/>
        </w:tabs>
        <w:ind w:left="3240" w:hanging="360"/>
      </w:pPr>
      <w:rPr>
        <w:rFonts w:ascii="Courier New" w:hAnsi="Courier New"/>
      </w:rPr>
    </w:lvl>
    <w:lvl w:ilvl="5" w:tplc="27880AF6">
      <w:start w:val="1"/>
      <w:numFmt w:val="bullet"/>
      <w:lvlText w:val=""/>
      <w:lvlJc w:val="left"/>
      <w:pPr>
        <w:tabs>
          <w:tab w:val="num" w:pos="3960"/>
        </w:tabs>
        <w:ind w:left="3960" w:hanging="360"/>
      </w:pPr>
      <w:rPr>
        <w:rFonts w:ascii="Wingdings" w:hAnsi="Wingdings"/>
      </w:rPr>
    </w:lvl>
    <w:lvl w:ilvl="6" w:tplc="CE2AA80A">
      <w:start w:val="1"/>
      <w:numFmt w:val="bullet"/>
      <w:lvlText w:val=""/>
      <w:lvlJc w:val="left"/>
      <w:pPr>
        <w:tabs>
          <w:tab w:val="num" w:pos="4680"/>
        </w:tabs>
        <w:ind w:left="4680" w:hanging="360"/>
      </w:pPr>
      <w:rPr>
        <w:rFonts w:ascii="Symbol" w:hAnsi="Symbol"/>
      </w:rPr>
    </w:lvl>
    <w:lvl w:ilvl="7" w:tplc="04D484F8">
      <w:start w:val="1"/>
      <w:numFmt w:val="bullet"/>
      <w:lvlText w:val="o"/>
      <w:lvlJc w:val="left"/>
      <w:pPr>
        <w:tabs>
          <w:tab w:val="num" w:pos="5400"/>
        </w:tabs>
        <w:ind w:left="5400" w:hanging="360"/>
      </w:pPr>
      <w:rPr>
        <w:rFonts w:ascii="Courier New" w:hAnsi="Courier New"/>
      </w:rPr>
    </w:lvl>
    <w:lvl w:ilvl="8" w:tplc="B8FC26EE">
      <w:start w:val="1"/>
      <w:numFmt w:val="bullet"/>
      <w:lvlText w:val=""/>
      <w:lvlJc w:val="left"/>
      <w:pPr>
        <w:tabs>
          <w:tab w:val="num" w:pos="6120"/>
        </w:tabs>
        <w:ind w:left="6120" w:hanging="360"/>
      </w:pPr>
      <w:rPr>
        <w:rFonts w:ascii="Wingdings" w:hAnsi="Wingdings"/>
      </w:rPr>
    </w:lvl>
  </w:abstractNum>
  <w:abstractNum w:abstractNumId="401" w15:restartNumberingAfterBreak="0">
    <w:nsid w:val="356366BF"/>
    <w:multiLevelType w:val="hybridMultilevel"/>
    <w:tmpl w:val="F41EA920"/>
    <w:lvl w:ilvl="0" w:tplc="D92CE4BE">
      <w:start w:val="1"/>
      <w:numFmt w:val="bullet"/>
      <w:lvlText w:val=""/>
      <w:lvlJc w:val="left"/>
      <w:pPr>
        <w:tabs>
          <w:tab w:val="num" w:pos="360"/>
        </w:tabs>
        <w:ind w:left="360" w:hanging="360"/>
      </w:pPr>
      <w:rPr>
        <w:rFonts w:ascii="Symbol" w:hAnsi="Symbol"/>
      </w:rPr>
    </w:lvl>
    <w:lvl w:ilvl="1" w:tplc="F886EF60">
      <w:start w:val="1"/>
      <w:numFmt w:val="bullet"/>
      <w:lvlText w:val="o"/>
      <w:lvlJc w:val="left"/>
      <w:pPr>
        <w:tabs>
          <w:tab w:val="num" w:pos="1080"/>
        </w:tabs>
        <w:ind w:left="1080" w:hanging="360"/>
      </w:pPr>
      <w:rPr>
        <w:rFonts w:ascii="Courier New" w:hAnsi="Courier New"/>
      </w:rPr>
    </w:lvl>
    <w:lvl w:ilvl="2" w:tplc="FF2AADB4">
      <w:start w:val="1"/>
      <w:numFmt w:val="bullet"/>
      <w:lvlText w:val=""/>
      <w:lvlJc w:val="left"/>
      <w:pPr>
        <w:tabs>
          <w:tab w:val="num" w:pos="1800"/>
        </w:tabs>
        <w:ind w:left="1800" w:hanging="360"/>
      </w:pPr>
      <w:rPr>
        <w:rFonts w:ascii="Wingdings" w:hAnsi="Wingdings"/>
      </w:rPr>
    </w:lvl>
    <w:lvl w:ilvl="3" w:tplc="43B275E2">
      <w:start w:val="1"/>
      <w:numFmt w:val="bullet"/>
      <w:lvlText w:val=""/>
      <w:lvlJc w:val="left"/>
      <w:pPr>
        <w:tabs>
          <w:tab w:val="num" w:pos="2520"/>
        </w:tabs>
        <w:ind w:left="2520" w:hanging="360"/>
      </w:pPr>
      <w:rPr>
        <w:rFonts w:ascii="Symbol" w:hAnsi="Symbol"/>
      </w:rPr>
    </w:lvl>
    <w:lvl w:ilvl="4" w:tplc="C8701DCC">
      <w:start w:val="1"/>
      <w:numFmt w:val="bullet"/>
      <w:lvlText w:val="o"/>
      <w:lvlJc w:val="left"/>
      <w:pPr>
        <w:tabs>
          <w:tab w:val="num" w:pos="3240"/>
        </w:tabs>
        <w:ind w:left="3240" w:hanging="360"/>
      </w:pPr>
      <w:rPr>
        <w:rFonts w:ascii="Courier New" w:hAnsi="Courier New"/>
      </w:rPr>
    </w:lvl>
    <w:lvl w:ilvl="5" w:tplc="7FE27882">
      <w:start w:val="1"/>
      <w:numFmt w:val="bullet"/>
      <w:lvlText w:val=""/>
      <w:lvlJc w:val="left"/>
      <w:pPr>
        <w:tabs>
          <w:tab w:val="num" w:pos="3960"/>
        </w:tabs>
        <w:ind w:left="3960" w:hanging="360"/>
      </w:pPr>
      <w:rPr>
        <w:rFonts w:ascii="Wingdings" w:hAnsi="Wingdings"/>
      </w:rPr>
    </w:lvl>
    <w:lvl w:ilvl="6" w:tplc="735888F4">
      <w:start w:val="1"/>
      <w:numFmt w:val="bullet"/>
      <w:lvlText w:val=""/>
      <w:lvlJc w:val="left"/>
      <w:pPr>
        <w:tabs>
          <w:tab w:val="num" w:pos="4680"/>
        </w:tabs>
        <w:ind w:left="4680" w:hanging="360"/>
      </w:pPr>
      <w:rPr>
        <w:rFonts w:ascii="Symbol" w:hAnsi="Symbol"/>
      </w:rPr>
    </w:lvl>
    <w:lvl w:ilvl="7" w:tplc="999C5DDC">
      <w:start w:val="1"/>
      <w:numFmt w:val="bullet"/>
      <w:lvlText w:val="o"/>
      <w:lvlJc w:val="left"/>
      <w:pPr>
        <w:tabs>
          <w:tab w:val="num" w:pos="5400"/>
        </w:tabs>
        <w:ind w:left="5400" w:hanging="360"/>
      </w:pPr>
      <w:rPr>
        <w:rFonts w:ascii="Courier New" w:hAnsi="Courier New"/>
      </w:rPr>
    </w:lvl>
    <w:lvl w:ilvl="8" w:tplc="24C29E04">
      <w:start w:val="1"/>
      <w:numFmt w:val="bullet"/>
      <w:lvlText w:val=""/>
      <w:lvlJc w:val="left"/>
      <w:pPr>
        <w:tabs>
          <w:tab w:val="num" w:pos="6120"/>
        </w:tabs>
        <w:ind w:left="6120" w:hanging="360"/>
      </w:pPr>
      <w:rPr>
        <w:rFonts w:ascii="Wingdings" w:hAnsi="Wingdings"/>
      </w:rPr>
    </w:lvl>
  </w:abstractNum>
  <w:abstractNum w:abstractNumId="402" w15:restartNumberingAfterBreak="0">
    <w:nsid w:val="35652796"/>
    <w:multiLevelType w:val="hybridMultilevel"/>
    <w:tmpl w:val="C54A3030"/>
    <w:lvl w:ilvl="0" w:tplc="FA042140">
      <w:start w:val="1"/>
      <w:numFmt w:val="bullet"/>
      <w:lvlText w:val=""/>
      <w:lvlJc w:val="left"/>
      <w:pPr>
        <w:tabs>
          <w:tab w:val="num" w:pos="360"/>
        </w:tabs>
        <w:ind w:left="360" w:hanging="360"/>
      </w:pPr>
      <w:rPr>
        <w:rFonts w:ascii="Symbol" w:hAnsi="Symbol"/>
      </w:rPr>
    </w:lvl>
    <w:lvl w:ilvl="1" w:tplc="E1341A7A">
      <w:start w:val="1"/>
      <w:numFmt w:val="bullet"/>
      <w:lvlText w:val="o"/>
      <w:lvlJc w:val="left"/>
      <w:pPr>
        <w:tabs>
          <w:tab w:val="num" w:pos="1080"/>
        </w:tabs>
        <w:ind w:left="1080" w:hanging="360"/>
      </w:pPr>
      <w:rPr>
        <w:rFonts w:ascii="Courier New" w:hAnsi="Courier New"/>
      </w:rPr>
    </w:lvl>
    <w:lvl w:ilvl="2" w:tplc="3CD4222E">
      <w:start w:val="1"/>
      <w:numFmt w:val="bullet"/>
      <w:lvlText w:val=""/>
      <w:lvlJc w:val="left"/>
      <w:pPr>
        <w:tabs>
          <w:tab w:val="num" w:pos="1800"/>
        </w:tabs>
        <w:ind w:left="1800" w:hanging="360"/>
      </w:pPr>
      <w:rPr>
        <w:rFonts w:ascii="Wingdings" w:hAnsi="Wingdings"/>
      </w:rPr>
    </w:lvl>
    <w:lvl w:ilvl="3" w:tplc="B47ED08E">
      <w:start w:val="1"/>
      <w:numFmt w:val="bullet"/>
      <w:lvlText w:val=""/>
      <w:lvlJc w:val="left"/>
      <w:pPr>
        <w:tabs>
          <w:tab w:val="num" w:pos="2520"/>
        </w:tabs>
        <w:ind w:left="2520" w:hanging="360"/>
      </w:pPr>
      <w:rPr>
        <w:rFonts w:ascii="Symbol" w:hAnsi="Symbol"/>
      </w:rPr>
    </w:lvl>
    <w:lvl w:ilvl="4" w:tplc="76CAAAD2">
      <w:start w:val="1"/>
      <w:numFmt w:val="bullet"/>
      <w:lvlText w:val="o"/>
      <w:lvlJc w:val="left"/>
      <w:pPr>
        <w:tabs>
          <w:tab w:val="num" w:pos="3240"/>
        </w:tabs>
        <w:ind w:left="3240" w:hanging="360"/>
      </w:pPr>
      <w:rPr>
        <w:rFonts w:ascii="Courier New" w:hAnsi="Courier New"/>
      </w:rPr>
    </w:lvl>
    <w:lvl w:ilvl="5" w:tplc="BAA8537C">
      <w:start w:val="1"/>
      <w:numFmt w:val="bullet"/>
      <w:lvlText w:val=""/>
      <w:lvlJc w:val="left"/>
      <w:pPr>
        <w:tabs>
          <w:tab w:val="num" w:pos="3960"/>
        </w:tabs>
        <w:ind w:left="3960" w:hanging="360"/>
      </w:pPr>
      <w:rPr>
        <w:rFonts w:ascii="Wingdings" w:hAnsi="Wingdings"/>
      </w:rPr>
    </w:lvl>
    <w:lvl w:ilvl="6" w:tplc="3968AA42">
      <w:start w:val="1"/>
      <w:numFmt w:val="bullet"/>
      <w:lvlText w:val=""/>
      <w:lvlJc w:val="left"/>
      <w:pPr>
        <w:tabs>
          <w:tab w:val="num" w:pos="4680"/>
        </w:tabs>
        <w:ind w:left="4680" w:hanging="360"/>
      </w:pPr>
      <w:rPr>
        <w:rFonts w:ascii="Symbol" w:hAnsi="Symbol"/>
      </w:rPr>
    </w:lvl>
    <w:lvl w:ilvl="7" w:tplc="45DA17AC">
      <w:start w:val="1"/>
      <w:numFmt w:val="bullet"/>
      <w:lvlText w:val="o"/>
      <w:lvlJc w:val="left"/>
      <w:pPr>
        <w:tabs>
          <w:tab w:val="num" w:pos="5400"/>
        </w:tabs>
        <w:ind w:left="5400" w:hanging="360"/>
      </w:pPr>
      <w:rPr>
        <w:rFonts w:ascii="Courier New" w:hAnsi="Courier New"/>
      </w:rPr>
    </w:lvl>
    <w:lvl w:ilvl="8" w:tplc="92C4EBA0">
      <w:start w:val="1"/>
      <w:numFmt w:val="bullet"/>
      <w:lvlText w:val=""/>
      <w:lvlJc w:val="left"/>
      <w:pPr>
        <w:tabs>
          <w:tab w:val="num" w:pos="6120"/>
        </w:tabs>
        <w:ind w:left="6120" w:hanging="360"/>
      </w:pPr>
      <w:rPr>
        <w:rFonts w:ascii="Wingdings" w:hAnsi="Wingdings"/>
      </w:rPr>
    </w:lvl>
  </w:abstractNum>
  <w:abstractNum w:abstractNumId="403" w15:restartNumberingAfterBreak="0">
    <w:nsid w:val="35A132B0"/>
    <w:multiLevelType w:val="hybridMultilevel"/>
    <w:tmpl w:val="0419001F"/>
    <w:styleLink w:val="111111"/>
    <w:lvl w:ilvl="0" w:tplc="A8E28DCC">
      <w:start w:val="1"/>
      <w:numFmt w:val="decimal"/>
      <w:lvlText w:val="%1."/>
      <w:lvlJc w:val="left"/>
      <w:pPr>
        <w:ind w:left="360" w:hanging="360"/>
      </w:pPr>
    </w:lvl>
    <w:lvl w:ilvl="1" w:tplc="511AA2EA">
      <w:start w:val="1"/>
      <w:numFmt w:val="decimal"/>
      <w:lvlText w:val="%1.%2."/>
      <w:lvlJc w:val="left"/>
      <w:pPr>
        <w:ind w:left="792" w:hanging="432"/>
      </w:pPr>
    </w:lvl>
    <w:lvl w:ilvl="2" w:tplc="76C4A922">
      <w:start w:val="1"/>
      <w:numFmt w:val="decimal"/>
      <w:lvlText w:val="%1.%2.%3."/>
      <w:lvlJc w:val="left"/>
      <w:pPr>
        <w:ind w:left="1224" w:hanging="504"/>
      </w:pPr>
    </w:lvl>
    <w:lvl w:ilvl="3" w:tplc="23C830CC">
      <w:start w:val="1"/>
      <w:numFmt w:val="decimal"/>
      <w:lvlText w:val="%1.%2.%3.%4."/>
      <w:lvlJc w:val="left"/>
      <w:pPr>
        <w:ind w:left="1728" w:hanging="648"/>
      </w:pPr>
    </w:lvl>
    <w:lvl w:ilvl="4" w:tplc="936E6F6C">
      <w:start w:val="1"/>
      <w:numFmt w:val="decimal"/>
      <w:lvlText w:val="%1.%2.%3.%4.%5."/>
      <w:lvlJc w:val="left"/>
      <w:pPr>
        <w:ind w:left="2232" w:hanging="792"/>
      </w:pPr>
    </w:lvl>
    <w:lvl w:ilvl="5" w:tplc="1DE41DCC">
      <w:start w:val="1"/>
      <w:numFmt w:val="decimal"/>
      <w:lvlText w:val="%1.%2.%3.%4.%5.%6."/>
      <w:lvlJc w:val="left"/>
      <w:pPr>
        <w:ind w:left="2736" w:hanging="936"/>
      </w:pPr>
    </w:lvl>
    <w:lvl w:ilvl="6" w:tplc="6CAA545E">
      <w:start w:val="1"/>
      <w:numFmt w:val="decimal"/>
      <w:lvlText w:val="%1.%2.%3.%4.%5.%6.%7."/>
      <w:lvlJc w:val="left"/>
      <w:pPr>
        <w:ind w:left="3240" w:hanging="1080"/>
      </w:pPr>
    </w:lvl>
    <w:lvl w:ilvl="7" w:tplc="1C262852">
      <w:start w:val="1"/>
      <w:numFmt w:val="decimal"/>
      <w:lvlText w:val="%1.%2.%3.%4.%5.%6.%7.%8."/>
      <w:lvlJc w:val="left"/>
      <w:pPr>
        <w:ind w:left="3744" w:hanging="1224"/>
      </w:pPr>
    </w:lvl>
    <w:lvl w:ilvl="8" w:tplc="40349318">
      <w:start w:val="1"/>
      <w:numFmt w:val="decimal"/>
      <w:lvlText w:val="%1.%2.%3.%4.%5.%6.%7.%8.%9."/>
      <w:lvlJc w:val="left"/>
      <w:pPr>
        <w:ind w:left="4320" w:hanging="1440"/>
      </w:pPr>
    </w:lvl>
  </w:abstractNum>
  <w:abstractNum w:abstractNumId="404" w15:restartNumberingAfterBreak="0">
    <w:nsid w:val="35E3148A"/>
    <w:multiLevelType w:val="hybridMultilevel"/>
    <w:tmpl w:val="62EC87FA"/>
    <w:lvl w:ilvl="0" w:tplc="FC502228">
      <w:start w:val="1"/>
      <w:numFmt w:val="bullet"/>
      <w:lvlText w:val=""/>
      <w:lvlJc w:val="left"/>
      <w:pPr>
        <w:tabs>
          <w:tab w:val="num" w:pos="360"/>
        </w:tabs>
        <w:ind w:left="360" w:hanging="360"/>
      </w:pPr>
      <w:rPr>
        <w:rFonts w:ascii="Symbol" w:hAnsi="Symbol"/>
      </w:rPr>
    </w:lvl>
    <w:lvl w:ilvl="1" w:tplc="AD28746A">
      <w:start w:val="1"/>
      <w:numFmt w:val="bullet"/>
      <w:lvlText w:val="o"/>
      <w:lvlJc w:val="left"/>
      <w:pPr>
        <w:tabs>
          <w:tab w:val="num" w:pos="1080"/>
        </w:tabs>
        <w:ind w:left="1080" w:hanging="360"/>
      </w:pPr>
      <w:rPr>
        <w:rFonts w:ascii="Courier New" w:hAnsi="Courier New"/>
      </w:rPr>
    </w:lvl>
    <w:lvl w:ilvl="2" w:tplc="7CD2E856">
      <w:start w:val="1"/>
      <w:numFmt w:val="bullet"/>
      <w:lvlText w:val=""/>
      <w:lvlJc w:val="left"/>
      <w:pPr>
        <w:tabs>
          <w:tab w:val="num" w:pos="1800"/>
        </w:tabs>
        <w:ind w:left="1800" w:hanging="360"/>
      </w:pPr>
      <w:rPr>
        <w:rFonts w:ascii="Wingdings" w:hAnsi="Wingdings"/>
      </w:rPr>
    </w:lvl>
    <w:lvl w:ilvl="3" w:tplc="CABAC75A">
      <w:start w:val="1"/>
      <w:numFmt w:val="bullet"/>
      <w:lvlText w:val=""/>
      <w:lvlJc w:val="left"/>
      <w:pPr>
        <w:tabs>
          <w:tab w:val="num" w:pos="2520"/>
        </w:tabs>
        <w:ind w:left="2520" w:hanging="360"/>
      </w:pPr>
      <w:rPr>
        <w:rFonts w:ascii="Symbol" w:hAnsi="Symbol"/>
      </w:rPr>
    </w:lvl>
    <w:lvl w:ilvl="4" w:tplc="66E26150">
      <w:start w:val="1"/>
      <w:numFmt w:val="bullet"/>
      <w:lvlText w:val="o"/>
      <w:lvlJc w:val="left"/>
      <w:pPr>
        <w:tabs>
          <w:tab w:val="num" w:pos="3240"/>
        </w:tabs>
        <w:ind w:left="3240" w:hanging="360"/>
      </w:pPr>
      <w:rPr>
        <w:rFonts w:ascii="Courier New" w:hAnsi="Courier New"/>
      </w:rPr>
    </w:lvl>
    <w:lvl w:ilvl="5" w:tplc="9314E818">
      <w:start w:val="1"/>
      <w:numFmt w:val="bullet"/>
      <w:lvlText w:val=""/>
      <w:lvlJc w:val="left"/>
      <w:pPr>
        <w:tabs>
          <w:tab w:val="num" w:pos="3960"/>
        </w:tabs>
        <w:ind w:left="3960" w:hanging="360"/>
      </w:pPr>
      <w:rPr>
        <w:rFonts w:ascii="Wingdings" w:hAnsi="Wingdings"/>
      </w:rPr>
    </w:lvl>
    <w:lvl w:ilvl="6" w:tplc="A1C45876">
      <w:start w:val="1"/>
      <w:numFmt w:val="bullet"/>
      <w:lvlText w:val=""/>
      <w:lvlJc w:val="left"/>
      <w:pPr>
        <w:tabs>
          <w:tab w:val="num" w:pos="4680"/>
        </w:tabs>
        <w:ind w:left="4680" w:hanging="360"/>
      </w:pPr>
      <w:rPr>
        <w:rFonts w:ascii="Symbol" w:hAnsi="Symbol"/>
      </w:rPr>
    </w:lvl>
    <w:lvl w:ilvl="7" w:tplc="434400D4">
      <w:start w:val="1"/>
      <w:numFmt w:val="bullet"/>
      <w:lvlText w:val="o"/>
      <w:lvlJc w:val="left"/>
      <w:pPr>
        <w:tabs>
          <w:tab w:val="num" w:pos="5400"/>
        </w:tabs>
        <w:ind w:left="5400" w:hanging="360"/>
      </w:pPr>
      <w:rPr>
        <w:rFonts w:ascii="Courier New" w:hAnsi="Courier New"/>
      </w:rPr>
    </w:lvl>
    <w:lvl w:ilvl="8" w:tplc="251C2DFE">
      <w:start w:val="1"/>
      <w:numFmt w:val="bullet"/>
      <w:lvlText w:val=""/>
      <w:lvlJc w:val="left"/>
      <w:pPr>
        <w:tabs>
          <w:tab w:val="num" w:pos="6120"/>
        </w:tabs>
        <w:ind w:left="6120" w:hanging="360"/>
      </w:pPr>
      <w:rPr>
        <w:rFonts w:ascii="Wingdings" w:hAnsi="Wingdings"/>
      </w:rPr>
    </w:lvl>
  </w:abstractNum>
  <w:abstractNum w:abstractNumId="405" w15:restartNumberingAfterBreak="0">
    <w:nsid w:val="360B0ABA"/>
    <w:multiLevelType w:val="hybridMultilevel"/>
    <w:tmpl w:val="4AD64790"/>
    <w:lvl w:ilvl="0" w:tplc="D8C0E028">
      <w:start w:val="1"/>
      <w:numFmt w:val="bullet"/>
      <w:lvlText w:val=""/>
      <w:lvlJc w:val="left"/>
      <w:pPr>
        <w:tabs>
          <w:tab w:val="num" w:pos="360"/>
        </w:tabs>
        <w:ind w:left="360" w:hanging="360"/>
      </w:pPr>
      <w:rPr>
        <w:rFonts w:ascii="Symbol" w:hAnsi="Symbol"/>
      </w:rPr>
    </w:lvl>
    <w:lvl w:ilvl="1" w:tplc="03B46486">
      <w:start w:val="1"/>
      <w:numFmt w:val="bullet"/>
      <w:lvlText w:val="o"/>
      <w:lvlJc w:val="left"/>
      <w:pPr>
        <w:tabs>
          <w:tab w:val="num" w:pos="1080"/>
        </w:tabs>
        <w:ind w:left="1080" w:hanging="360"/>
      </w:pPr>
      <w:rPr>
        <w:rFonts w:ascii="Courier New" w:hAnsi="Courier New"/>
      </w:rPr>
    </w:lvl>
    <w:lvl w:ilvl="2" w:tplc="D56898E4">
      <w:start w:val="1"/>
      <w:numFmt w:val="bullet"/>
      <w:lvlText w:val=""/>
      <w:lvlJc w:val="left"/>
      <w:pPr>
        <w:tabs>
          <w:tab w:val="num" w:pos="1800"/>
        </w:tabs>
        <w:ind w:left="1800" w:hanging="360"/>
      </w:pPr>
      <w:rPr>
        <w:rFonts w:ascii="Wingdings" w:hAnsi="Wingdings"/>
      </w:rPr>
    </w:lvl>
    <w:lvl w:ilvl="3" w:tplc="0B24AFEA">
      <w:start w:val="1"/>
      <w:numFmt w:val="bullet"/>
      <w:lvlText w:val=""/>
      <w:lvlJc w:val="left"/>
      <w:pPr>
        <w:tabs>
          <w:tab w:val="num" w:pos="2520"/>
        </w:tabs>
        <w:ind w:left="2520" w:hanging="360"/>
      </w:pPr>
      <w:rPr>
        <w:rFonts w:ascii="Symbol" w:hAnsi="Symbol"/>
      </w:rPr>
    </w:lvl>
    <w:lvl w:ilvl="4" w:tplc="2A882322">
      <w:start w:val="1"/>
      <w:numFmt w:val="bullet"/>
      <w:lvlText w:val="o"/>
      <w:lvlJc w:val="left"/>
      <w:pPr>
        <w:tabs>
          <w:tab w:val="num" w:pos="3240"/>
        </w:tabs>
        <w:ind w:left="3240" w:hanging="360"/>
      </w:pPr>
      <w:rPr>
        <w:rFonts w:ascii="Courier New" w:hAnsi="Courier New"/>
      </w:rPr>
    </w:lvl>
    <w:lvl w:ilvl="5" w:tplc="307A1406">
      <w:start w:val="1"/>
      <w:numFmt w:val="bullet"/>
      <w:lvlText w:val=""/>
      <w:lvlJc w:val="left"/>
      <w:pPr>
        <w:tabs>
          <w:tab w:val="num" w:pos="3960"/>
        </w:tabs>
        <w:ind w:left="3960" w:hanging="360"/>
      </w:pPr>
      <w:rPr>
        <w:rFonts w:ascii="Wingdings" w:hAnsi="Wingdings"/>
      </w:rPr>
    </w:lvl>
    <w:lvl w:ilvl="6" w:tplc="83A01232">
      <w:start w:val="1"/>
      <w:numFmt w:val="bullet"/>
      <w:lvlText w:val=""/>
      <w:lvlJc w:val="left"/>
      <w:pPr>
        <w:tabs>
          <w:tab w:val="num" w:pos="4680"/>
        </w:tabs>
        <w:ind w:left="4680" w:hanging="360"/>
      </w:pPr>
      <w:rPr>
        <w:rFonts w:ascii="Symbol" w:hAnsi="Symbol"/>
      </w:rPr>
    </w:lvl>
    <w:lvl w:ilvl="7" w:tplc="8CC8700E">
      <w:start w:val="1"/>
      <w:numFmt w:val="bullet"/>
      <w:lvlText w:val="o"/>
      <w:lvlJc w:val="left"/>
      <w:pPr>
        <w:tabs>
          <w:tab w:val="num" w:pos="5400"/>
        </w:tabs>
        <w:ind w:left="5400" w:hanging="360"/>
      </w:pPr>
      <w:rPr>
        <w:rFonts w:ascii="Courier New" w:hAnsi="Courier New"/>
      </w:rPr>
    </w:lvl>
    <w:lvl w:ilvl="8" w:tplc="654EDF30">
      <w:start w:val="1"/>
      <w:numFmt w:val="bullet"/>
      <w:lvlText w:val=""/>
      <w:lvlJc w:val="left"/>
      <w:pPr>
        <w:tabs>
          <w:tab w:val="num" w:pos="6120"/>
        </w:tabs>
        <w:ind w:left="6120" w:hanging="360"/>
      </w:pPr>
      <w:rPr>
        <w:rFonts w:ascii="Wingdings" w:hAnsi="Wingdings"/>
      </w:rPr>
    </w:lvl>
  </w:abstractNum>
  <w:abstractNum w:abstractNumId="406" w15:restartNumberingAfterBreak="0">
    <w:nsid w:val="36341CF3"/>
    <w:multiLevelType w:val="hybridMultilevel"/>
    <w:tmpl w:val="7B6C72FA"/>
    <w:lvl w:ilvl="0" w:tplc="4CE8B838">
      <w:start w:val="1"/>
      <w:numFmt w:val="bullet"/>
      <w:lvlText w:val=""/>
      <w:lvlJc w:val="left"/>
      <w:pPr>
        <w:tabs>
          <w:tab w:val="num" w:pos="360"/>
        </w:tabs>
        <w:ind w:left="360" w:hanging="360"/>
      </w:pPr>
      <w:rPr>
        <w:rFonts w:ascii="Symbol" w:hAnsi="Symbol"/>
      </w:rPr>
    </w:lvl>
    <w:lvl w:ilvl="1" w:tplc="ED1CD32E">
      <w:start w:val="1"/>
      <w:numFmt w:val="bullet"/>
      <w:lvlText w:val="o"/>
      <w:lvlJc w:val="left"/>
      <w:pPr>
        <w:tabs>
          <w:tab w:val="num" w:pos="1080"/>
        </w:tabs>
        <w:ind w:left="1080" w:hanging="360"/>
      </w:pPr>
      <w:rPr>
        <w:rFonts w:ascii="Courier New" w:hAnsi="Courier New"/>
      </w:rPr>
    </w:lvl>
    <w:lvl w:ilvl="2" w:tplc="11D0C68E">
      <w:start w:val="1"/>
      <w:numFmt w:val="bullet"/>
      <w:lvlText w:val=""/>
      <w:lvlJc w:val="left"/>
      <w:pPr>
        <w:tabs>
          <w:tab w:val="num" w:pos="1800"/>
        </w:tabs>
        <w:ind w:left="1800" w:hanging="360"/>
      </w:pPr>
      <w:rPr>
        <w:rFonts w:ascii="Wingdings" w:hAnsi="Wingdings"/>
      </w:rPr>
    </w:lvl>
    <w:lvl w:ilvl="3" w:tplc="B1C21378">
      <w:start w:val="1"/>
      <w:numFmt w:val="bullet"/>
      <w:lvlText w:val=""/>
      <w:lvlJc w:val="left"/>
      <w:pPr>
        <w:tabs>
          <w:tab w:val="num" w:pos="2520"/>
        </w:tabs>
        <w:ind w:left="2520" w:hanging="360"/>
      </w:pPr>
      <w:rPr>
        <w:rFonts w:ascii="Symbol" w:hAnsi="Symbol"/>
      </w:rPr>
    </w:lvl>
    <w:lvl w:ilvl="4" w:tplc="584827BC">
      <w:start w:val="1"/>
      <w:numFmt w:val="bullet"/>
      <w:lvlText w:val="o"/>
      <w:lvlJc w:val="left"/>
      <w:pPr>
        <w:tabs>
          <w:tab w:val="num" w:pos="3240"/>
        </w:tabs>
        <w:ind w:left="3240" w:hanging="360"/>
      </w:pPr>
      <w:rPr>
        <w:rFonts w:ascii="Courier New" w:hAnsi="Courier New"/>
      </w:rPr>
    </w:lvl>
    <w:lvl w:ilvl="5" w:tplc="D3E456D4">
      <w:start w:val="1"/>
      <w:numFmt w:val="bullet"/>
      <w:lvlText w:val=""/>
      <w:lvlJc w:val="left"/>
      <w:pPr>
        <w:tabs>
          <w:tab w:val="num" w:pos="3960"/>
        </w:tabs>
        <w:ind w:left="3960" w:hanging="360"/>
      </w:pPr>
      <w:rPr>
        <w:rFonts w:ascii="Wingdings" w:hAnsi="Wingdings"/>
      </w:rPr>
    </w:lvl>
    <w:lvl w:ilvl="6" w:tplc="93CEE51C">
      <w:start w:val="1"/>
      <w:numFmt w:val="bullet"/>
      <w:lvlText w:val=""/>
      <w:lvlJc w:val="left"/>
      <w:pPr>
        <w:tabs>
          <w:tab w:val="num" w:pos="4680"/>
        </w:tabs>
        <w:ind w:left="4680" w:hanging="360"/>
      </w:pPr>
      <w:rPr>
        <w:rFonts w:ascii="Symbol" w:hAnsi="Symbol"/>
      </w:rPr>
    </w:lvl>
    <w:lvl w:ilvl="7" w:tplc="1756B1F2">
      <w:start w:val="1"/>
      <w:numFmt w:val="bullet"/>
      <w:lvlText w:val="o"/>
      <w:lvlJc w:val="left"/>
      <w:pPr>
        <w:tabs>
          <w:tab w:val="num" w:pos="5400"/>
        </w:tabs>
        <w:ind w:left="5400" w:hanging="360"/>
      </w:pPr>
      <w:rPr>
        <w:rFonts w:ascii="Courier New" w:hAnsi="Courier New"/>
      </w:rPr>
    </w:lvl>
    <w:lvl w:ilvl="8" w:tplc="18DE49A6">
      <w:start w:val="1"/>
      <w:numFmt w:val="bullet"/>
      <w:lvlText w:val=""/>
      <w:lvlJc w:val="left"/>
      <w:pPr>
        <w:tabs>
          <w:tab w:val="num" w:pos="6120"/>
        </w:tabs>
        <w:ind w:left="6120" w:hanging="360"/>
      </w:pPr>
      <w:rPr>
        <w:rFonts w:ascii="Wingdings" w:hAnsi="Wingdings"/>
      </w:rPr>
    </w:lvl>
  </w:abstractNum>
  <w:abstractNum w:abstractNumId="407" w15:restartNumberingAfterBreak="0">
    <w:nsid w:val="363602AC"/>
    <w:multiLevelType w:val="hybridMultilevel"/>
    <w:tmpl w:val="5D0E41CA"/>
    <w:lvl w:ilvl="0" w:tplc="5300807C">
      <w:start w:val="1"/>
      <w:numFmt w:val="bullet"/>
      <w:lvlText w:val=""/>
      <w:lvlJc w:val="left"/>
      <w:pPr>
        <w:tabs>
          <w:tab w:val="num" w:pos="360"/>
        </w:tabs>
        <w:ind w:left="360" w:hanging="360"/>
      </w:pPr>
      <w:rPr>
        <w:rFonts w:ascii="Symbol" w:hAnsi="Symbol"/>
      </w:rPr>
    </w:lvl>
    <w:lvl w:ilvl="1" w:tplc="B3A08BFA">
      <w:start w:val="1"/>
      <w:numFmt w:val="bullet"/>
      <w:lvlText w:val="o"/>
      <w:lvlJc w:val="left"/>
      <w:pPr>
        <w:tabs>
          <w:tab w:val="num" w:pos="1080"/>
        </w:tabs>
        <w:ind w:left="1080" w:hanging="360"/>
      </w:pPr>
      <w:rPr>
        <w:rFonts w:ascii="Courier New" w:hAnsi="Courier New"/>
      </w:rPr>
    </w:lvl>
    <w:lvl w:ilvl="2" w:tplc="7668F3EA">
      <w:start w:val="1"/>
      <w:numFmt w:val="bullet"/>
      <w:lvlText w:val=""/>
      <w:lvlJc w:val="left"/>
      <w:pPr>
        <w:tabs>
          <w:tab w:val="num" w:pos="1800"/>
        </w:tabs>
        <w:ind w:left="1800" w:hanging="360"/>
      </w:pPr>
      <w:rPr>
        <w:rFonts w:ascii="Wingdings" w:hAnsi="Wingdings"/>
      </w:rPr>
    </w:lvl>
    <w:lvl w:ilvl="3" w:tplc="DF46339A">
      <w:start w:val="1"/>
      <w:numFmt w:val="bullet"/>
      <w:lvlText w:val=""/>
      <w:lvlJc w:val="left"/>
      <w:pPr>
        <w:tabs>
          <w:tab w:val="num" w:pos="2520"/>
        </w:tabs>
        <w:ind w:left="2520" w:hanging="360"/>
      </w:pPr>
      <w:rPr>
        <w:rFonts w:ascii="Symbol" w:hAnsi="Symbol"/>
      </w:rPr>
    </w:lvl>
    <w:lvl w:ilvl="4" w:tplc="18B8AA82">
      <w:start w:val="1"/>
      <w:numFmt w:val="bullet"/>
      <w:lvlText w:val="o"/>
      <w:lvlJc w:val="left"/>
      <w:pPr>
        <w:tabs>
          <w:tab w:val="num" w:pos="3240"/>
        </w:tabs>
        <w:ind w:left="3240" w:hanging="360"/>
      </w:pPr>
      <w:rPr>
        <w:rFonts w:ascii="Courier New" w:hAnsi="Courier New"/>
      </w:rPr>
    </w:lvl>
    <w:lvl w:ilvl="5" w:tplc="B8201E66">
      <w:start w:val="1"/>
      <w:numFmt w:val="bullet"/>
      <w:lvlText w:val=""/>
      <w:lvlJc w:val="left"/>
      <w:pPr>
        <w:tabs>
          <w:tab w:val="num" w:pos="3960"/>
        </w:tabs>
        <w:ind w:left="3960" w:hanging="360"/>
      </w:pPr>
      <w:rPr>
        <w:rFonts w:ascii="Wingdings" w:hAnsi="Wingdings"/>
      </w:rPr>
    </w:lvl>
    <w:lvl w:ilvl="6" w:tplc="74C050D0">
      <w:start w:val="1"/>
      <w:numFmt w:val="bullet"/>
      <w:lvlText w:val=""/>
      <w:lvlJc w:val="left"/>
      <w:pPr>
        <w:tabs>
          <w:tab w:val="num" w:pos="4680"/>
        </w:tabs>
        <w:ind w:left="4680" w:hanging="360"/>
      </w:pPr>
      <w:rPr>
        <w:rFonts w:ascii="Symbol" w:hAnsi="Symbol"/>
      </w:rPr>
    </w:lvl>
    <w:lvl w:ilvl="7" w:tplc="92400C72">
      <w:start w:val="1"/>
      <w:numFmt w:val="bullet"/>
      <w:lvlText w:val="o"/>
      <w:lvlJc w:val="left"/>
      <w:pPr>
        <w:tabs>
          <w:tab w:val="num" w:pos="5400"/>
        </w:tabs>
        <w:ind w:left="5400" w:hanging="360"/>
      </w:pPr>
      <w:rPr>
        <w:rFonts w:ascii="Courier New" w:hAnsi="Courier New"/>
      </w:rPr>
    </w:lvl>
    <w:lvl w:ilvl="8" w:tplc="F7726C34">
      <w:start w:val="1"/>
      <w:numFmt w:val="bullet"/>
      <w:lvlText w:val=""/>
      <w:lvlJc w:val="left"/>
      <w:pPr>
        <w:tabs>
          <w:tab w:val="num" w:pos="6120"/>
        </w:tabs>
        <w:ind w:left="6120" w:hanging="360"/>
      </w:pPr>
      <w:rPr>
        <w:rFonts w:ascii="Wingdings" w:hAnsi="Wingdings"/>
      </w:rPr>
    </w:lvl>
  </w:abstractNum>
  <w:abstractNum w:abstractNumId="408" w15:restartNumberingAfterBreak="0">
    <w:nsid w:val="364A70FB"/>
    <w:multiLevelType w:val="hybridMultilevel"/>
    <w:tmpl w:val="388CB462"/>
    <w:lvl w:ilvl="0" w:tplc="872E7DDE">
      <w:start w:val="1"/>
      <w:numFmt w:val="bullet"/>
      <w:lvlText w:val=""/>
      <w:lvlJc w:val="left"/>
      <w:pPr>
        <w:tabs>
          <w:tab w:val="num" w:pos="360"/>
        </w:tabs>
        <w:ind w:left="360" w:hanging="360"/>
      </w:pPr>
      <w:rPr>
        <w:rFonts w:ascii="Symbol" w:hAnsi="Symbol"/>
      </w:rPr>
    </w:lvl>
    <w:lvl w:ilvl="1" w:tplc="4F2261A6">
      <w:start w:val="1"/>
      <w:numFmt w:val="bullet"/>
      <w:lvlText w:val="o"/>
      <w:lvlJc w:val="left"/>
      <w:pPr>
        <w:tabs>
          <w:tab w:val="num" w:pos="1080"/>
        </w:tabs>
        <w:ind w:left="1080" w:hanging="360"/>
      </w:pPr>
      <w:rPr>
        <w:rFonts w:ascii="Courier New" w:hAnsi="Courier New"/>
      </w:rPr>
    </w:lvl>
    <w:lvl w:ilvl="2" w:tplc="A184D538">
      <w:start w:val="1"/>
      <w:numFmt w:val="bullet"/>
      <w:lvlText w:val=""/>
      <w:lvlJc w:val="left"/>
      <w:pPr>
        <w:tabs>
          <w:tab w:val="num" w:pos="1800"/>
        </w:tabs>
        <w:ind w:left="1800" w:hanging="360"/>
      </w:pPr>
      <w:rPr>
        <w:rFonts w:ascii="Wingdings" w:hAnsi="Wingdings"/>
      </w:rPr>
    </w:lvl>
    <w:lvl w:ilvl="3" w:tplc="5824E4EC">
      <w:start w:val="1"/>
      <w:numFmt w:val="bullet"/>
      <w:lvlText w:val=""/>
      <w:lvlJc w:val="left"/>
      <w:pPr>
        <w:tabs>
          <w:tab w:val="num" w:pos="2520"/>
        </w:tabs>
        <w:ind w:left="2520" w:hanging="360"/>
      </w:pPr>
      <w:rPr>
        <w:rFonts w:ascii="Symbol" w:hAnsi="Symbol"/>
      </w:rPr>
    </w:lvl>
    <w:lvl w:ilvl="4" w:tplc="EB5CD696">
      <w:start w:val="1"/>
      <w:numFmt w:val="bullet"/>
      <w:lvlText w:val="o"/>
      <w:lvlJc w:val="left"/>
      <w:pPr>
        <w:tabs>
          <w:tab w:val="num" w:pos="3240"/>
        </w:tabs>
        <w:ind w:left="3240" w:hanging="360"/>
      </w:pPr>
      <w:rPr>
        <w:rFonts w:ascii="Courier New" w:hAnsi="Courier New"/>
      </w:rPr>
    </w:lvl>
    <w:lvl w:ilvl="5" w:tplc="DA7A2A6A">
      <w:start w:val="1"/>
      <w:numFmt w:val="bullet"/>
      <w:lvlText w:val=""/>
      <w:lvlJc w:val="left"/>
      <w:pPr>
        <w:tabs>
          <w:tab w:val="num" w:pos="3960"/>
        </w:tabs>
        <w:ind w:left="3960" w:hanging="360"/>
      </w:pPr>
      <w:rPr>
        <w:rFonts w:ascii="Wingdings" w:hAnsi="Wingdings"/>
      </w:rPr>
    </w:lvl>
    <w:lvl w:ilvl="6" w:tplc="889AE4CC">
      <w:start w:val="1"/>
      <w:numFmt w:val="bullet"/>
      <w:lvlText w:val=""/>
      <w:lvlJc w:val="left"/>
      <w:pPr>
        <w:tabs>
          <w:tab w:val="num" w:pos="4680"/>
        </w:tabs>
        <w:ind w:left="4680" w:hanging="360"/>
      </w:pPr>
      <w:rPr>
        <w:rFonts w:ascii="Symbol" w:hAnsi="Symbol"/>
      </w:rPr>
    </w:lvl>
    <w:lvl w:ilvl="7" w:tplc="121ACD74">
      <w:start w:val="1"/>
      <w:numFmt w:val="bullet"/>
      <w:lvlText w:val="o"/>
      <w:lvlJc w:val="left"/>
      <w:pPr>
        <w:tabs>
          <w:tab w:val="num" w:pos="5400"/>
        </w:tabs>
        <w:ind w:left="5400" w:hanging="360"/>
      </w:pPr>
      <w:rPr>
        <w:rFonts w:ascii="Courier New" w:hAnsi="Courier New"/>
      </w:rPr>
    </w:lvl>
    <w:lvl w:ilvl="8" w:tplc="6CFEEEE8">
      <w:start w:val="1"/>
      <w:numFmt w:val="bullet"/>
      <w:lvlText w:val=""/>
      <w:lvlJc w:val="left"/>
      <w:pPr>
        <w:tabs>
          <w:tab w:val="num" w:pos="6120"/>
        </w:tabs>
        <w:ind w:left="6120" w:hanging="360"/>
      </w:pPr>
      <w:rPr>
        <w:rFonts w:ascii="Wingdings" w:hAnsi="Wingdings"/>
      </w:rPr>
    </w:lvl>
  </w:abstractNum>
  <w:abstractNum w:abstractNumId="409" w15:restartNumberingAfterBreak="0">
    <w:nsid w:val="36615AB6"/>
    <w:multiLevelType w:val="hybridMultilevel"/>
    <w:tmpl w:val="8AC4E1F2"/>
    <w:lvl w:ilvl="0" w:tplc="95AA1414">
      <w:start w:val="1"/>
      <w:numFmt w:val="bullet"/>
      <w:lvlText w:val=""/>
      <w:lvlJc w:val="left"/>
      <w:pPr>
        <w:tabs>
          <w:tab w:val="num" w:pos="360"/>
        </w:tabs>
        <w:ind w:left="360" w:hanging="360"/>
      </w:pPr>
      <w:rPr>
        <w:rFonts w:ascii="Symbol" w:hAnsi="Symbol"/>
      </w:rPr>
    </w:lvl>
    <w:lvl w:ilvl="1" w:tplc="AC969F6C">
      <w:start w:val="1"/>
      <w:numFmt w:val="bullet"/>
      <w:lvlText w:val="o"/>
      <w:lvlJc w:val="left"/>
      <w:pPr>
        <w:tabs>
          <w:tab w:val="num" w:pos="1080"/>
        </w:tabs>
        <w:ind w:left="1080" w:hanging="360"/>
      </w:pPr>
      <w:rPr>
        <w:rFonts w:ascii="Courier New" w:hAnsi="Courier New"/>
      </w:rPr>
    </w:lvl>
    <w:lvl w:ilvl="2" w:tplc="9DA8E29C">
      <w:start w:val="1"/>
      <w:numFmt w:val="bullet"/>
      <w:lvlText w:val=""/>
      <w:lvlJc w:val="left"/>
      <w:pPr>
        <w:tabs>
          <w:tab w:val="num" w:pos="1800"/>
        </w:tabs>
        <w:ind w:left="1800" w:hanging="360"/>
      </w:pPr>
      <w:rPr>
        <w:rFonts w:ascii="Wingdings" w:hAnsi="Wingdings"/>
      </w:rPr>
    </w:lvl>
    <w:lvl w:ilvl="3" w:tplc="27C2843E">
      <w:start w:val="1"/>
      <w:numFmt w:val="bullet"/>
      <w:lvlText w:val=""/>
      <w:lvlJc w:val="left"/>
      <w:pPr>
        <w:tabs>
          <w:tab w:val="num" w:pos="2520"/>
        </w:tabs>
        <w:ind w:left="2520" w:hanging="360"/>
      </w:pPr>
      <w:rPr>
        <w:rFonts w:ascii="Symbol" w:hAnsi="Symbol"/>
      </w:rPr>
    </w:lvl>
    <w:lvl w:ilvl="4" w:tplc="BDE0B6D2">
      <w:start w:val="1"/>
      <w:numFmt w:val="bullet"/>
      <w:lvlText w:val="o"/>
      <w:lvlJc w:val="left"/>
      <w:pPr>
        <w:tabs>
          <w:tab w:val="num" w:pos="3240"/>
        </w:tabs>
        <w:ind w:left="3240" w:hanging="360"/>
      </w:pPr>
      <w:rPr>
        <w:rFonts w:ascii="Courier New" w:hAnsi="Courier New"/>
      </w:rPr>
    </w:lvl>
    <w:lvl w:ilvl="5" w:tplc="2A3CBA2A">
      <w:start w:val="1"/>
      <w:numFmt w:val="bullet"/>
      <w:lvlText w:val=""/>
      <w:lvlJc w:val="left"/>
      <w:pPr>
        <w:tabs>
          <w:tab w:val="num" w:pos="3960"/>
        </w:tabs>
        <w:ind w:left="3960" w:hanging="360"/>
      </w:pPr>
      <w:rPr>
        <w:rFonts w:ascii="Wingdings" w:hAnsi="Wingdings"/>
      </w:rPr>
    </w:lvl>
    <w:lvl w:ilvl="6" w:tplc="76D06FE0">
      <w:start w:val="1"/>
      <w:numFmt w:val="bullet"/>
      <w:lvlText w:val=""/>
      <w:lvlJc w:val="left"/>
      <w:pPr>
        <w:tabs>
          <w:tab w:val="num" w:pos="4680"/>
        </w:tabs>
        <w:ind w:left="4680" w:hanging="360"/>
      </w:pPr>
      <w:rPr>
        <w:rFonts w:ascii="Symbol" w:hAnsi="Symbol"/>
      </w:rPr>
    </w:lvl>
    <w:lvl w:ilvl="7" w:tplc="790E99F6">
      <w:start w:val="1"/>
      <w:numFmt w:val="bullet"/>
      <w:lvlText w:val="o"/>
      <w:lvlJc w:val="left"/>
      <w:pPr>
        <w:tabs>
          <w:tab w:val="num" w:pos="5400"/>
        </w:tabs>
        <w:ind w:left="5400" w:hanging="360"/>
      </w:pPr>
      <w:rPr>
        <w:rFonts w:ascii="Courier New" w:hAnsi="Courier New"/>
      </w:rPr>
    </w:lvl>
    <w:lvl w:ilvl="8" w:tplc="0162622A">
      <w:start w:val="1"/>
      <w:numFmt w:val="bullet"/>
      <w:lvlText w:val=""/>
      <w:lvlJc w:val="left"/>
      <w:pPr>
        <w:tabs>
          <w:tab w:val="num" w:pos="6120"/>
        </w:tabs>
        <w:ind w:left="6120" w:hanging="360"/>
      </w:pPr>
      <w:rPr>
        <w:rFonts w:ascii="Wingdings" w:hAnsi="Wingdings"/>
      </w:rPr>
    </w:lvl>
  </w:abstractNum>
  <w:abstractNum w:abstractNumId="410" w15:restartNumberingAfterBreak="0">
    <w:nsid w:val="368016D1"/>
    <w:multiLevelType w:val="hybridMultilevel"/>
    <w:tmpl w:val="243ED2A2"/>
    <w:lvl w:ilvl="0" w:tplc="1EB4486E">
      <w:start w:val="1"/>
      <w:numFmt w:val="bullet"/>
      <w:lvlText w:val=""/>
      <w:lvlJc w:val="left"/>
      <w:pPr>
        <w:tabs>
          <w:tab w:val="num" w:pos="360"/>
        </w:tabs>
        <w:ind w:left="360" w:hanging="360"/>
      </w:pPr>
      <w:rPr>
        <w:rFonts w:ascii="Symbol" w:hAnsi="Symbol"/>
      </w:rPr>
    </w:lvl>
    <w:lvl w:ilvl="1" w:tplc="23E8D4D6">
      <w:start w:val="1"/>
      <w:numFmt w:val="bullet"/>
      <w:lvlText w:val="o"/>
      <w:lvlJc w:val="left"/>
      <w:pPr>
        <w:tabs>
          <w:tab w:val="num" w:pos="1080"/>
        </w:tabs>
        <w:ind w:left="1080" w:hanging="360"/>
      </w:pPr>
      <w:rPr>
        <w:rFonts w:ascii="Courier New" w:hAnsi="Courier New"/>
      </w:rPr>
    </w:lvl>
    <w:lvl w:ilvl="2" w:tplc="B210B8B8">
      <w:start w:val="1"/>
      <w:numFmt w:val="bullet"/>
      <w:lvlText w:val=""/>
      <w:lvlJc w:val="left"/>
      <w:pPr>
        <w:tabs>
          <w:tab w:val="num" w:pos="1800"/>
        </w:tabs>
        <w:ind w:left="1800" w:hanging="360"/>
      </w:pPr>
      <w:rPr>
        <w:rFonts w:ascii="Wingdings" w:hAnsi="Wingdings"/>
      </w:rPr>
    </w:lvl>
    <w:lvl w:ilvl="3" w:tplc="12ACD762">
      <w:start w:val="1"/>
      <w:numFmt w:val="bullet"/>
      <w:lvlText w:val=""/>
      <w:lvlJc w:val="left"/>
      <w:pPr>
        <w:tabs>
          <w:tab w:val="num" w:pos="2520"/>
        </w:tabs>
        <w:ind w:left="2520" w:hanging="360"/>
      </w:pPr>
      <w:rPr>
        <w:rFonts w:ascii="Symbol" w:hAnsi="Symbol"/>
      </w:rPr>
    </w:lvl>
    <w:lvl w:ilvl="4" w:tplc="7BF01D46">
      <w:start w:val="1"/>
      <w:numFmt w:val="bullet"/>
      <w:lvlText w:val="o"/>
      <w:lvlJc w:val="left"/>
      <w:pPr>
        <w:tabs>
          <w:tab w:val="num" w:pos="3240"/>
        </w:tabs>
        <w:ind w:left="3240" w:hanging="360"/>
      </w:pPr>
      <w:rPr>
        <w:rFonts w:ascii="Courier New" w:hAnsi="Courier New"/>
      </w:rPr>
    </w:lvl>
    <w:lvl w:ilvl="5" w:tplc="4A062320">
      <w:start w:val="1"/>
      <w:numFmt w:val="bullet"/>
      <w:lvlText w:val=""/>
      <w:lvlJc w:val="left"/>
      <w:pPr>
        <w:tabs>
          <w:tab w:val="num" w:pos="3960"/>
        </w:tabs>
        <w:ind w:left="3960" w:hanging="360"/>
      </w:pPr>
      <w:rPr>
        <w:rFonts w:ascii="Wingdings" w:hAnsi="Wingdings"/>
      </w:rPr>
    </w:lvl>
    <w:lvl w:ilvl="6" w:tplc="E7E85908">
      <w:start w:val="1"/>
      <w:numFmt w:val="bullet"/>
      <w:lvlText w:val=""/>
      <w:lvlJc w:val="left"/>
      <w:pPr>
        <w:tabs>
          <w:tab w:val="num" w:pos="4680"/>
        </w:tabs>
        <w:ind w:left="4680" w:hanging="360"/>
      </w:pPr>
      <w:rPr>
        <w:rFonts w:ascii="Symbol" w:hAnsi="Symbol"/>
      </w:rPr>
    </w:lvl>
    <w:lvl w:ilvl="7" w:tplc="1270A032">
      <w:start w:val="1"/>
      <w:numFmt w:val="bullet"/>
      <w:lvlText w:val="o"/>
      <w:lvlJc w:val="left"/>
      <w:pPr>
        <w:tabs>
          <w:tab w:val="num" w:pos="5400"/>
        </w:tabs>
        <w:ind w:left="5400" w:hanging="360"/>
      </w:pPr>
      <w:rPr>
        <w:rFonts w:ascii="Courier New" w:hAnsi="Courier New"/>
      </w:rPr>
    </w:lvl>
    <w:lvl w:ilvl="8" w:tplc="3488C77A">
      <w:start w:val="1"/>
      <w:numFmt w:val="bullet"/>
      <w:lvlText w:val=""/>
      <w:lvlJc w:val="left"/>
      <w:pPr>
        <w:tabs>
          <w:tab w:val="num" w:pos="6120"/>
        </w:tabs>
        <w:ind w:left="6120" w:hanging="360"/>
      </w:pPr>
      <w:rPr>
        <w:rFonts w:ascii="Wingdings" w:hAnsi="Wingdings"/>
      </w:rPr>
    </w:lvl>
  </w:abstractNum>
  <w:abstractNum w:abstractNumId="411" w15:restartNumberingAfterBreak="0">
    <w:nsid w:val="36B874E6"/>
    <w:multiLevelType w:val="hybridMultilevel"/>
    <w:tmpl w:val="E5629DD8"/>
    <w:lvl w:ilvl="0" w:tplc="EF1E0F26">
      <w:start w:val="1"/>
      <w:numFmt w:val="bullet"/>
      <w:lvlText w:val=""/>
      <w:lvlJc w:val="left"/>
      <w:pPr>
        <w:tabs>
          <w:tab w:val="num" w:pos="360"/>
        </w:tabs>
        <w:ind w:left="360" w:hanging="360"/>
      </w:pPr>
      <w:rPr>
        <w:rFonts w:ascii="Symbol" w:hAnsi="Symbol"/>
      </w:rPr>
    </w:lvl>
    <w:lvl w:ilvl="1" w:tplc="78527E28">
      <w:start w:val="1"/>
      <w:numFmt w:val="bullet"/>
      <w:lvlText w:val="o"/>
      <w:lvlJc w:val="left"/>
      <w:pPr>
        <w:tabs>
          <w:tab w:val="num" w:pos="1080"/>
        </w:tabs>
        <w:ind w:left="1080" w:hanging="360"/>
      </w:pPr>
      <w:rPr>
        <w:rFonts w:ascii="Courier New" w:hAnsi="Courier New"/>
      </w:rPr>
    </w:lvl>
    <w:lvl w:ilvl="2" w:tplc="69183E90">
      <w:start w:val="1"/>
      <w:numFmt w:val="bullet"/>
      <w:lvlText w:val=""/>
      <w:lvlJc w:val="left"/>
      <w:pPr>
        <w:tabs>
          <w:tab w:val="num" w:pos="1800"/>
        </w:tabs>
        <w:ind w:left="1800" w:hanging="360"/>
      </w:pPr>
      <w:rPr>
        <w:rFonts w:ascii="Wingdings" w:hAnsi="Wingdings"/>
      </w:rPr>
    </w:lvl>
    <w:lvl w:ilvl="3" w:tplc="6A0269B2">
      <w:start w:val="1"/>
      <w:numFmt w:val="bullet"/>
      <w:lvlText w:val=""/>
      <w:lvlJc w:val="left"/>
      <w:pPr>
        <w:tabs>
          <w:tab w:val="num" w:pos="2520"/>
        </w:tabs>
        <w:ind w:left="2520" w:hanging="360"/>
      </w:pPr>
      <w:rPr>
        <w:rFonts w:ascii="Symbol" w:hAnsi="Symbol"/>
      </w:rPr>
    </w:lvl>
    <w:lvl w:ilvl="4" w:tplc="532E9F14">
      <w:start w:val="1"/>
      <w:numFmt w:val="bullet"/>
      <w:lvlText w:val="o"/>
      <w:lvlJc w:val="left"/>
      <w:pPr>
        <w:tabs>
          <w:tab w:val="num" w:pos="3240"/>
        </w:tabs>
        <w:ind w:left="3240" w:hanging="360"/>
      </w:pPr>
      <w:rPr>
        <w:rFonts w:ascii="Courier New" w:hAnsi="Courier New"/>
      </w:rPr>
    </w:lvl>
    <w:lvl w:ilvl="5" w:tplc="56E04CCC">
      <w:start w:val="1"/>
      <w:numFmt w:val="bullet"/>
      <w:lvlText w:val=""/>
      <w:lvlJc w:val="left"/>
      <w:pPr>
        <w:tabs>
          <w:tab w:val="num" w:pos="3960"/>
        </w:tabs>
        <w:ind w:left="3960" w:hanging="360"/>
      </w:pPr>
      <w:rPr>
        <w:rFonts w:ascii="Wingdings" w:hAnsi="Wingdings"/>
      </w:rPr>
    </w:lvl>
    <w:lvl w:ilvl="6" w:tplc="BBE6F52E">
      <w:start w:val="1"/>
      <w:numFmt w:val="bullet"/>
      <w:lvlText w:val=""/>
      <w:lvlJc w:val="left"/>
      <w:pPr>
        <w:tabs>
          <w:tab w:val="num" w:pos="4680"/>
        </w:tabs>
        <w:ind w:left="4680" w:hanging="360"/>
      </w:pPr>
      <w:rPr>
        <w:rFonts w:ascii="Symbol" w:hAnsi="Symbol"/>
      </w:rPr>
    </w:lvl>
    <w:lvl w:ilvl="7" w:tplc="7F8A534C">
      <w:start w:val="1"/>
      <w:numFmt w:val="bullet"/>
      <w:lvlText w:val="o"/>
      <w:lvlJc w:val="left"/>
      <w:pPr>
        <w:tabs>
          <w:tab w:val="num" w:pos="5400"/>
        </w:tabs>
        <w:ind w:left="5400" w:hanging="360"/>
      </w:pPr>
      <w:rPr>
        <w:rFonts w:ascii="Courier New" w:hAnsi="Courier New"/>
      </w:rPr>
    </w:lvl>
    <w:lvl w:ilvl="8" w:tplc="EC925FF8">
      <w:start w:val="1"/>
      <w:numFmt w:val="bullet"/>
      <w:lvlText w:val=""/>
      <w:lvlJc w:val="left"/>
      <w:pPr>
        <w:tabs>
          <w:tab w:val="num" w:pos="6120"/>
        </w:tabs>
        <w:ind w:left="6120" w:hanging="360"/>
      </w:pPr>
      <w:rPr>
        <w:rFonts w:ascii="Wingdings" w:hAnsi="Wingdings"/>
      </w:rPr>
    </w:lvl>
  </w:abstractNum>
  <w:abstractNum w:abstractNumId="412" w15:restartNumberingAfterBreak="0">
    <w:nsid w:val="36E53D44"/>
    <w:multiLevelType w:val="hybridMultilevel"/>
    <w:tmpl w:val="1D7EB37C"/>
    <w:lvl w:ilvl="0" w:tplc="0F3E13AA">
      <w:start w:val="1"/>
      <w:numFmt w:val="bullet"/>
      <w:lvlText w:val=""/>
      <w:lvlJc w:val="left"/>
      <w:pPr>
        <w:tabs>
          <w:tab w:val="num" w:pos="360"/>
        </w:tabs>
        <w:ind w:left="360" w:hanging="360"/>
      </w:pPr>
      <w:rPr>
        <w:rFonts w:ascii="Symbol" w:hAnsi="Symbol"/>
      </w:rPr>
    </w:lvl>
    <w:lvl w:ilvl="1" w:tplc="CF243122">
      <w:start w:val="1"/>
      <w:numFmt w:val="bullet"/>
      <w:lvlText w:val="o"/>
      <w:lvlJc w:val="left"/>
      <w:pPr>
        <w:tabs>
          <w:tab w:val="num" w:pos="1080"/>
        </w:tabs>
        <w:ind w:left="1080" w:hanging="360"/>
      </w:pPr>
      <w:rPr>
        <w:rFonts w:ascii="Courier New" w:hAnsi="Courier New"/>
      </w:rPr>
    </w:lvl>
    <w:lvl w:ilvl="2" w:tplc="76DC6066">
      <w:start w:val="1"/>
      <w:numFmt w:val="bullet"/>
      <w:lvlText w:val=""/>
      <w:lvlJc w:val="left"/>
      <w:pPr>
        <w:tabs>
          <w:tab w:val="num" w:pos="1800"/>
        </w:tabs>
        <w:ind w:left="1800" w:hanging="360"/>
      </w:pPr>
      <w:rPr>
        <w:rFonts w:ascii="Wingdings" w:hAnsi="Wingdings"/>
      </w:rPr>
    </w:lvl>
    <w:lvl w:ilvl="3" w:tplc="BACA848C">
      <w:start w:val="1"/>
      <w:numFmt w:val="bullet"/>
      <w:lvlText w:val=""/>
      <w:lvlJc w:val="left"/>
      <w:pPr>
        <w:tabs>
          <w:tab w:val="num" w:pos="2520"/>
        </w:tabs>
        <w:ind w:left="2520" w:hanging="360"/>
      </w:pPr>
      <w:rPr>
        <w:rFonts w:ascii="Symbol" w:hAnsi="Symbol"/>
      </w:rPr>
    </w:lvl>
    <w:lvl w:ilvl="4" w:tplc="7A243C0C">
      <w:start w:val="1"/>
      <w:numFmt w:val="bullet"/>
      <w:lvlText w:val="o"/>
      <w:lvlJc w:val="left"/>
      <w:pPr>
        <w:tabs>
          <w:tab w:val="num" w:pos="3240"/>
        </w:tabs>
        <w:ind w:left="3240" w:hanging="360"/>
      </w:pPr>
      <w:rPr>
        <w:rFonts w:ascii="Courier New" w:hAnsi="Courier New"/>
      </w:rPr>
    </w:lvl>
    <w:lvl w:ilvl="5" w:tplc="EFF6417E">
      <w:start w:val="1"/>
      <w:numFmt w:val="bullet"/>
      <w:lvlText w:val=""/>
      <w:lvlJc w:val="left"/>
      <w:pPr>
        <w:tabs>
          <w:tab w:val="num" w:pos="3960"/>
        </w:tabs>
        <w:ind w:left="3960" w:hanging="360"/>
      </w:pPr>
      <w:rPr>
        <w:rFonts w:ascii="Wingdings" w:hAnsi="Wingdings"/>
      </w:rPr>
    </w:lvl>
    <w:lvl w:ilvl="6" w:tplc="D16E0A6A">
      <w:start w:val="1"/>
      <w:numFmt w:val="bullet"/>
      <w:lvlText w:val=""/>
      <w:lvlJc w:val="left"/>
      <w:pPr>
        <w:tabs>
          <w:tab w:val="num" w:pos="4680"/>
        </w:tabs>
        <w:ind w:left="4680" w:hanging="360"/>
      </w:pPr>
      <w:rPr>
        <w:rFonts w:ascii="Symbol" w:hAnsi="Symbol"/>
      </w:rPr>
    </w:lvl>
    <w:lvl w:ilvl="7" w:tplc="C8CCE494">
      <w:start w:val="1"/>
      <w:numFmt w:val="bullet"/>
      <w:lvlText w:val="o"/>
      <w:lvlJc w:val="left"/>
      <w:pPr>
        <w:tabs>
          <w:tab w:val="num" w:pos="5400"/>
        </w:tabs>
        <w:ind w:left="5400" w:hanging="360"/>
      </w:pPr>
      <w:rPr>
        <w:rFonts w:ascii="Courier New" w:hAnsi="Courier New"/>
      </w:rPr>
    </w:lvl>
    <w:lvl w:ilvl="8" w:tplc="C4D4AB22">
      <w:start w:val="1"/>
      <w:numFmt w:val="bullet"/>
      <w:lvlText w:val=""/>
      <w:lvlJc w:val="left"/>
      <w:pPr>
        <w:tabs>
          <w:tab w:val="num" w:pos="6120"/>
        </w:tabs>
        <w:ind w:left="6120" w:hanging="360"/>
      </w:pPr>
      <w:rPr>
        <w:rFonts w:ascii="Wingdings" w:hAnsi="Wingdings"/>
      </w:rPr>
    </w:lvl>
  </w:abstractNum>
  <w:abstractNum w:abstractNumId="413" w15:restartNumberingAfterBreak="0">
    <w:nsid w:val="36F50B85"/>
    <w:multiLevelType w:val="hybridMultilevel"/>
    <w:tmpl w:val="2F263AA0"/>
    <w:lvl w:ilvl="0" w:tplc="5F5A7824">
      <w:start w:val="1"/>
      <w:numFmt w:val="bullet"/>
      <w:lvlText w:val=""/>
      <w:lvlJc w:val="left"/>
      <w:pPr>
        <w:tabs>
          <w:tab w:val="num" w:pos="360"/>
        </w:tabs>
        <w:ind w:left="360" w:hanging="360"/>
      </w:pPr>
      <w:rPr>
        <w:rFonts w:ascii="Symbol" w:hAnsi="Symbol"/>
      </w:rPr>
    </w:lvl>
    <w:lvl w:ilvl="1" w:tplc="75245D86">
      <w:start w:val="1"/>
      <w:numFmt w:val="bullet"/>
      <w:lvlText w:val="o"/>
      <w:lvlJc w:val="left"/>
      <w:pPr>
        <w:tabs>
          <w:tab w:val="num" w:pos="1080"/>
        </w:tabs>
        <w:ind w:left="1080" w:hanging="360"/>
      </w:pPr>
      <w:rPr>
        <w:rFonts w:ascii="Courier New" w:hAnsi="Courier New"/>
      </w:rPr>
    </w:lvl>
    <w:lvl w:ilvl="2" w:tplc="3F146812">
      <w:start w:val="1"/>
      <w:numFmt w:val="bullet"/>
      <w:lvlText w:val=""/>
      <w:lvlJc w:val="left"/>
      <w:pPr>
        <w:tabs>
          <w:tab w:val="num" w:pos="1800"/>
        </w:tabs>
        <w:ind w:left="1800" w:hanging="360"/>
      </w:pPr>
      <w:rPr>
        <w:rFonts w:ascii="Wingdings" w:hAnsi="Wingdings"/>
      </w:rPr>
    </w:lvl>
    <w:lvl w:ilvl="3" w:tplc="0552759C">
      <w:start w:val="1"/>
      <w:numFmt w:val="bullet"/>
      <w:lvlText w:val=""/>
      <w:lvlJc w:val="left"/>
      <w:pPr>
        <w:tabs>
          <w:tab w:val="num" w:pos="2520"/>
        </w:tabs>
        <w:ind w:left="2520" w:hanging="360"/>
      </w:pPr>
      <w:rPr>
        <w:rFonts w:ascii="Symbol" w:hAnsi="Symbol"/>
      </w:rPr>
    </w:lvl>
    <w:lvl w:ilvl="4" w:tplc="75A26D10">
      <w:start w:val="1"/>
      <w:numFmt w:val="bullet"/>
      <w:lvlText w:val="o"/>
      <w:lvlJc w:val="left"/>
      <w:pPr>
        <w:tabs>
          <w:tab w:val="num" w:pos="3240"/>
        </w:tabs>
        <w:ind w:left="3240" w:hanging="360"/>
      </w:pPr>
      <w:rPr>
        <w:rFonts w:ascii="Courier New" w:hAnsi="Courier New"/>
      </w:rPr>
    </w:lvl>
    <w:lvl w:ilvl="5" w:tplc="9C222F0A">
      <w:start w:val="1"/>
      <w:numFmt w:val="bullet"/>
      <w:lvlText w:val=""/>
      <w:lvlJc w:val="left"/>
      <w:pPr>
        <w:tabs>
          <w:tab w:val="num" w:pos="3960"/>
        </w:tabs>
        <w:ind w:left="3960" w:hanging="360"/>
      </w:pPr>
      <w:rPr>
        <w:rFonts w:ascii="Wingdings" w:hAnsi="Wingdings"/>
      </w:rPr>
    </w:lvl>
    <w:lvl w:ilvl="6" w:tplc="FECA58CA">
      <w:start w:val="1"/>
      <w:numFmt w:val="bullet"/>
      <w:lvlText w:val=""/>
      <w:lvlJc w:val="left"/>
      <w:pPr>
        <w:tabs>
          <w:tab w:val="num" w:pos="4680"/>
        </w:tabs>
        <w:ind w:left="4680" w:hanging="360"/>
      </w:pPr>
      <w:rPr>
        <w:rFonts w:ascii="Symbol" w:hAnsi="Symbol"/>
      </w:rPr>
    </w:lvl>
    <w:lvl w:ilvl="7" w:tplc="BA40DF74">
      <w:start w:val="1"/>
      <w:numFmt w:val="bullet"/>
      <w:lvlText w:val="o"/>
      <w:lvlJc w:val="left"/>
      <w:pPr>
        <w:tabs>
          <w:tab w:val="num" w:pos="5400"/>
        </w:tabs>
        <w:ind w:left="5400" w:hanging="360"/>
      </w:pPr>
      <w:rPr>
        <w:rFonts w:ascii="Courier New" w:hAnsi="Courier New"/>
      </w:rPr>
    </w:lvl>
    <w:lvl w:ilvl="8" w:tplc="F4A633B8">
      <w:start w:val="1"/>
      <w:numFmt w:val="bullet"/>
      <w:lvlText w:val=""/>
      <w:lvlJc w:val="left"/>
      <w:pPr>
        <w:tabs>
          <w:tab w:val="num" w:pos="6120"/>
        </w:tabs>
        <w:ind w:left="6120" w:hanging="360"/>
      </w:pPr>
      <w:rPr>
        <w:rFonts w:ascii="Wingdings" w:hAnsi="Wingdings"/>
      </w:rPr>
    </w:lvl>
  </w:abstractNum>
  <w:abstractNum w:abstractNumId="414" w15:restartNumberingAfterBreak="0">
    <w:nsid w:val="374042E3"/>
    <w:multiLevelType w:val="hybridMultilevel"/>
    <w:tmpl w:val="5C1AC7E4"/>
    <w:lvl w:ilvl="0" w:tplc="0A84E7FA">
      <w:start w:val="1"/>
      <w:numFmt w:val="bullet"/>
      <w:lvlText w:val=""/>
      <w:lvlJc w:val="left"/>
      <w:pPr>
        <w:tabs>
          <w:tab w:val="num" w:pos="360"/>
        </w:tabs>
        <w:ind w:left="360" w:hanging="360"/>
      </w:pPr>
      <w:rPr>
        <w:rFonts w:ascii="Symbol" w:hAnsi="Symbol"/>
      </w:rPr>
    </w:lvl>
    <w:lvl w:ilvl="1" w:tplc="1DC2FEC6">
      <w:start w:val="1"/>
      <w:numFmt w:val="bullet"/>
      <w:lvlText w:val="o"/>
      <w:lvlJc w:val="left"/>
      <w:pPr>
        <w:tabs>
          <w:tab w:val="num" w:pos="1080"/>
        </w:tabs>
        <w:ind w:left="1080" w:hanging="360"/>
      </w:pPr>
      <w:rPr>
        <w:rFonts w:ascii="Courier New" w:hAnsi="Courier New"/>
      </w:rPr>
    </w:lvl>
    <w:lvl w:ilvl="2" w:tplc="AA224E12">
      <w:start w:val="1"/>
      <w:numFmt w:val="bullet"/>
      <w:lvlText w:val=""/>
      <w:lvlJc w:val="left"/>
      <w:pPr>
        <w:tabs>
          <w:tab w:val="num" w:pos="1800"/>
        </w:tabs>
        <w:ind w:left="1800" w:hanging="360"/>
      </w:pPr>
      <w:rPr>
        <w:rFonts w:ascii="Wingdings" w:hAnsi="Wingdings"/>
      </w:rPr>
    </w:lvl>
    <w:lvl w:ilvl="3" w:tplc="8006D346">
      <w:start w:val="1"/>
      <w:numFmt w:val="bullet"/>
      <w:lvlText w:val=""/>
      <w:lvlJc w:val="left"/>
      <w:pPr>
        <w:tabs>
          <w:tab w:val="num" w:pos="2520"/>
        </w:tabs>
        <w:ind w:left="2520" w:hanging="360"/>
      </w:pPr>
      <w:rPr>
        <w:rFonts w:ascii="Symbol" w:hAnsi="Symbol"/>
      </w:rPr>
    </w:lvl>
    <w:lvl w:ilvl="4" w:tplc="D8CA7916">
      <w:start w:val="1"/>
      <w:numFmt w:val="bullet"/>
      <w:lvlText w:val="o"/>
      <w:lvlJc w:val="left"/>
      <w:pPr>
        <w:tabs>
          <w:tab w:val="num" w:pos="3240"/>
        </w:tabs>
        <w:ind w:left="3240" w:hanging="360"/>
      </w:pPr>
      <w:rPr>
        <w:rFonts w:ascii="Courier New" w:hAnsi="Courier New"/>
      </w:rPr>
    </w:lvl>
    <w:lvl w:ilvl="5" w:tplc="AAA63508">
      <w:start w:val="1"/>
      <w:numFmt w:val="bullet"/>
      <w:lvlText w:val=""/>
      <w:lvlJc w:val="left"/>
      <w:pPr>
        <w:tabs>
          <w:tab w:val="num" w:pos="3960"/>
        </w:tabs>
        <w:ind w:left="3960" w:hanging="360"/>
      </w:pPr>
      <w:rPr>
        <w:rFonts w:ascii="Wingdings" w:hAnsi="Wingdings"/>
      </w:rPr>
    </w:lvl>
    <w:lvl w:ilvl="6" w:tplc="05001D62">
      <w:start w:val="1"/>
      <w:numFmt w:val="bullet"/>
      <w:lvlText w:val=""/>
      <w:lvlJc w:val="left"/>
      <w:pPr>
        <w:tabs>
          <w:tab w:val="num" w:pos="4680"/>
        </w:tabs>
        <w:ind w:left="4680" w:hanging="360"/>
      </w:pPr>
      <w:rPr>
        <w:rFonts w:ascii="Symbol" w:hAnsi="Symbol"/>
      </w:rPr>
    </w:lvl>
    <w:lvl w:ilvl="7" w:tplc="A3F43760">
      <w:start w:val="1"/>
      <w:numFmt w:val="bullet"/>
      <w:lvlText w:val="o"/>
      <w:lvlJc w:val="left"/>
      <w:pPr>
        <w:tabs>
          <w:tab w:val="num" w:pos="5400"/>
        </w:tabs>
        <w:ind w:left="5400" w:hanging="360"/>
      </w:pPr>
      <w:rPr>
        <w:rFonts w:ascii="Courier New" w:hAnsi="Courier New"/>
      </w:rPr>
    </w:lvl>
    <w:lvl w:ilvl="8" w:tplc="E2626D86">
      <w:start w:val="1"/>
      <w:numFmt w:val="bullet"/>
      <w:lvlText w:val=""/>
      <w:lvlJc w:val="left"/>
      <w:pPr>
        <w:tabs>
          <w:tab w:val="num" w:pos="6120"/>
        </w:tabs>
        <w:ind w:left="6120" w:hanging="360"/>
      </w:pPr>
      <w:rPr>
        <w:rFonts w:ascii="Wingdings" w:hAnsi="Wingdings"/>
      </w:rPr>
    </w:lvl>
  </w:abstractNum>
  <w:abstractNum w:abstractNumId="415" w15:restartNumberingAfterBreak="0">
    <w:nsid w:val="374D3243"/>
    <w:multiLevelType w:val="hybridMultilevel"/>
    <w:tmpl w:val="D1622370"/>
    <w:lvl w:ilvl="0" w:tplc="D478A7C6">
      <w:start w:val="1"/>
      <w:numFmt w:val="bullet"/>
      <w:lvlText w:val=""/>
      <w:lvlJc w:val="left"/>
      <w:pPr>
        <w:tabs>
          <w:tab w:val="num" w:pos="360"/>
        </w:tabs>
        <w:ind w:left="360" w:hanging="360"/>
      </w:pPr>
      <w:rPr>
        <w:rFonts w:ascii="Symbol" w:hAnsi="Symbol"/>
      </w:rPr>
    </w:lvl>
    <w:lvl w:ilvl="1" w:tplc="C1CE8D62">
      <w:start w:val="1"/>
      <w:numFmt w:val="bullet"/>
      <w:lvlText w:val="o"/>
      <w:lvlJc w:val="left"/>
      <w:pPr>
        <w:tabs>
          <w:tab w:val="num" w:pos="1080"/>
        </w:tabs>
        <w:ind w:left="1080" w:hanging="360"/>
      </w:pPr>
      <w:rPr>
        <w:rFonts w:ascii="Courier New" w:hAnsi="Courier New"/>
      </w:rPr>
    </w:lvl>
    <w:lvl w:ilvl="2" w:tplc="5E8EE8D2">
      <w:start w:val="1"/>
      <w:numFmt w:val="bullet"/>
      <w:lvlText w:val=""/>
      <w:lvlJc w:val="left"/>
      <w:pPr>
        <w:tabs>
          <w:tab w:val="num" w:pos="1800"/>
        </w:tabs>
        <w:ind w:left="1800" w:hanging="360"/>
      </w:pPr>
      <w:rPr>
        <w:rFonts w:ascii="Wingdings" w:hAnsi="Wingdings"/>
      </w:rPr>
    </w:lvl>
    <w:lvl w:ilvl="3" w:tplc="72E402E6">
      <w:start w:val="1"/>
      <w:numFmt w:val="bullet"/>
      <w:lvlText w:val=""/>
      <w:lvlJc w:val="left"/>
      <w:pPr>
        <w:tabs>
          <w:tab w:val="num" w:pos="2520"/>
        </w:tabs>
        <w:ind w:left="2520" w:hanging="360"/>
      </w:pPr>
      <w:rPr>
        <w:rFonts w:ascii="Symbol" w:hAnsi="Symbol"/>
      </w:rPr>
    </w:lvl>
    <w:lvl w:ilvl="4" w:tplc="A286854C">
      <w:start w:val="1"/>
      <w:numFmt w:val="bullet"/>
      <w:lvlText w:val="o"/>
      <w:lvlJc w:val="left"/>
      <w:pPr>
        <w:tabs>
          <w:tab w:val="num" w:pos="3240"/>
        </w:tabs>
        <w:ind w:left="3240" w:hanging="360"/>
      </w:pPr>
      <w:rPr>
        <w:rFonts w:ascii="Courier New" w:hAnsi="Courier New"/>
      </w:rPr>
    </w:lvl>
    <w:lvl w:ilvl="5" w:tplc="1FCC1FB8">
      <w:start w:val="1"/>
      <w:numFmt w:val="bullet"/>
      <w:lvlText w:val=""/>
      <w:lvlJc w:val="left"/>
      <w:pPr>
        <w:tabs>
          <w:tab w:val="num" w:pos="3960"/>
        </w:tabs>
        <w:ind w:left="3960" w:hanging="360"/>
      </w:pPr>
      <w:rPr>
        <w:rFonts w:ascii="Wingdings" w:hAnsi="Wingdings"/>
      </w:rPr>
    </w:lvl>
    <w:lvl w:ilvl="6" w:tplc="20269E96">
      <w:start w:val="1"/>
      <w:numFmt w:val="bullet"/>
      <w:lvlText w:val=""/>
      <w:lvlJc w:val="left"/>
      <w:pPr>
        <w:tabs>
          <w:tab w:val="num" w:pos="4680"/>
        </w:tabs>
        <w:ind w:left="4680" w:hanging="360"/>
      </w:pPr>
      <w:rPr>
        <w:rFonts w:ascii="Symbol" w:hAnsi="Symbol"/>
      </w:rPr>
    </w:lvl>
    <w:lvl w:ilvl="7" w:tplc="4AAAB860">
      <w:start w:val="1"/>
      <w:numFmt w:val="bullet"/>
      <w:lvlText w:val="o"/>
      <w:lvlJc w:val="left"/>
      <w:pPr>
        <w:tabs>
          <w:tab w:val="num" w:pos="5400"/>
        </w:tabs>
        <w:ind w:left="5400" w:hanging="360"/>
      </w:pPr>
      <w:rPr>
        <w:rFonts w:ascii="Courier New" w:hAnsi="Courier New"/>
      </w:rPr>
    </w:lvl>
    <w:lvl w:ilvl="8" w:tplc="A98E5A38">
      <w:start w:val="1"/>
      <w:numFmt w:val="bullet"/>
      <w:lvlText w:val=""/>
      <w:lvlJc w:val="left"/>
      <w:pPr>
        <w:tabs>
          <w:tab w:val="num" w:pos="6120"/>
        </w:tabs>
        <w:ind w:left="6120" w:hanging="360"/>
      </w:pPr>
      <w:rPr>
        <w:rFonts w:ascii="Wingdings" w:hAnsi="Wingdings"/>
      </w:rPr>
    </w:lvl>
  </w:abstractNum>
  <w:abstractNum w:abstractNumId="416" w15:restartNumberingAfterBreak="0">
    <w:nsid w:val="375F6B55"/>
    <w:multiLevelType w:val="hybridMultilevel"/>
    <w:tmpl w:val="DD6AB376"/>
    <w:lvl w:ilvl="0" w:tplc="58228D90">
      <w:start w:val="1"/>
      <w:numFmt w:val="bullet"/>
      <w:lvlText w:val=""/>
      <w:lvlJc w:val="left"/>
      <w:pPr>
        <w:tabs>
          <w:tab w:val="num" w:pos="360"/>
        </w:tabs>
        <w:ind w:left="360" w:hanging="360"/>
      </w:pPr>
      <w:rPr>
        <w:rFonts w:ascii="Symbol" w:hAnsi="Symbol"/>
      </w:rPr>
    </w:lvl>
    <w:lvl w:ilvl="1" w:tplc="586A4F3C">
      <w:start w:val="1"/>
      <w:numFmt w:val="bullet"/>
      <w:lvlText w:val="o"/>
      <w:lvlJc w:val="left"/>
      <w:pPr>
        <w:tabs>
          <w:tab w:val="num" w:pos="1080"/>
        </w:tabs>
        <w:ind w:left="1080" w:hanging="360"/>
      </w:pPr>
      <w:rPr>
        <w:rFonts w:ascii="Courier New" w:hAnsi="Courier New"/>
      </w:rPr>
    </w:lvl>
    <w:lvl w:ilvl="2" w:tplc="16D8D24C">
      <w:start w:val="1"/>
      <w:numFmt w:val="bullet"/>
      <w:lvlText w:val=""/>
      <w:lvlJc w:val="left"/>
      <w:pPr>
        <w:tabs>
          <w:tab w:val="num" w:pos="1800"/>
        </w:tabs>
        <w:ind w:left="1800" w:hanging="360"/>
      </w:pPr>
      <w:rPr>
        <w:rFonts w:ascii="Wingdings" w:hAnsi="Wingdings"/>
      </w:rPr>
    </w:lvl>
    <w:lvl w:ilvl="3" w:tplc="69A69DAE">
      <w:start w:val="1"/>
      <w:numFmt w:val="bullet"/>
      <w:lvlText w:val=""/>
      <w:lvlJc w:val="left"/>
      <w:pPr>
        <w:tabs>
          <w:tab w:val="num" w:pos="2520"/>
        </w:tabs>
        <w:ind w:left="2520" w:hanging="360"/>
      </w:pPr>
      <w:rPr>
        <w:rFonts w:ascii="Symbol" w:hAnsi="Symbol"/>
      </w:rPr>
    </w:lvl>
    <w:lvl w:ilvl="4" w:tplc="871E3372">
      <w:start w:val="1"/>
      <w:numFmt w:val="bullet"/>
      <w:lvlText w:val="o"/>
      <w:lvlJc w:val="left"/>
      <w:pPr>
        <w:tabs>
          <w:tab w:val="num" w:pos="3240"/>
        </w:tabs>
        <w:ind w:left="3240" w:hanging="360"/>
      </w:pPr>
      <w:rPr>
        <w:rFonts w:ascii="Courier New" w:hAnsi="Courier New"/>
      </w:rPr>
    </w:lvl>
    <w:lvl w:ilvl="5" w:tplc="F9E6AE34">
      <w:start w:val="1"/>
      <w:numFmt w:val="bullet"/>
      <w:lvlText w:val=""/>
      <w:lvlJc w:val="left"/>
      <w:pPr>
        <w:tabs>
          <w:tab w:val="num" w:pos="3960"/>
        </w:tabs>
        <w:ind w:left="3960" w:hanging="360"/>
      </w:pPr>
      <w:rPr>
        <w:rFonts w:ascii="Wingdings" w:hAnsi="Wingdings"/>
      </w:rPr>
    </w:lvl>
    <w:lvl w:ilvl="6" w:tplc="8244F296">
      <w:start w:val="1"/>
      <w:numFmt w:val="bullet"/>
      <w:lvlText w:val=""/>
      <w:lvlJc w:val="left"/>
      <w:pPr>
        <w:tabs>
          <w:tab w:val="num" w:pos="4680"/>
        </w:tabs>
        <w:ind w:left="4680" w:hanging="360"/>
      </w:pPr>
      <w:rPr>
        <w:rFonts w:ascii="Symbol" w:hAnsi="Symbol"/>
      </w:rPr>
    </w:lvl>
    <w:lvl w:ilvl="7" w:tplc="2550C2B8">
      <w:start w:val="1"/>
      <w:numFmt w:val="bullet"/>
      <w:lvlText w:val="o"/>
      <w:lvlJc w:val="left"/>
      <w:pPr>
        <w:tabs>
          <w:tab w:val="num" w:pos="5400"/>
        </w:tabs>
        <w:ind w:left="5400" w:hanging="360"/>
      </w:pPr>
      <w:rPr>
        <w:rFonts w:ascii="Courier New" w:hAnsi="Courier New"/>
      </w:rPr>
    </w:lvl>
    <w:lvl w:ilvl="8" w:tplc="8836FD98">
      <w:start w:val="1"/>
      <w:numFmt w:val="bullet"/>
      <w:lvlText w:val=""/>
      <w:lvlJc w:val="left"/>
      <w:pPr>
        <w:tabs>
          <w:tab w:val="num" w:pos="6120"/>
        </w:tabs>
        <w:ind w:left="6120" w:hanging="360"/>
      </w:pPr>
      <w:rPr>
        <w:rFonts w:ascii="Wingdings" w:hAnsi="Wingdings"/>
      </w:rPr>
    </w:lvl>
  </w:abstractNum>
  <w:abstractNum w:abstractNumId="417" w15:restartNumberingAfterBreak="0">
    <w:nsid w:val="37835C80"/>
    <w:multiLevelType w:val="hybridMultilevel"/>
    <w:tmpl w:val="BDFAACBC"/>
    <w:lvl w:ilvl="0" w:tplc="4240FF7A">
      <w:start w:val="1"/>
      <w:numFmt w:val="bullet"/>
      <w:lvlText w:val=""/>
      <w:lvlJc w:val="left"/>
      <w:pPr>
        <w:tabs>
          <w:tab w:val="num" w:pos="360"/>
        </w:tabs>
        <w:ind w:left="360" w:hanging="360"/>
      </w:pPr>
      <w:rPr>
        <w:rFonts w:ascii="Symbol" w:hAnsi="Symbol"/>
      </w:rPr>
    </w:lvl>
    <w:lvl w:ilvl="1" w:tplc="79F42AAA">
      <w:start w:val="1"/>
      <w:numFmt w:val="bullet"/>
      <w:lvlText w:val="o"/>
      <w:lvlJc w:val="left"/>
      <w:pPr>
        <w:tabs>
          <w:tab w:val="num" w:pos="1080"/>
        </w:tabs>
        <w:ind w:left="1080" w:hanging="360"/>
      </w:pPr>
      <w:rPr>
        <w:rFonts w:ascii="Courier New" w:hAnsi="Courier New"/>
      </w:rPr>
    </w:lvl>
    <w:lvl w:ilvl="2" w:tplc="22E0610C">
      <w:start w:val="1"/>
      <w:numFmt w:val="bullet"/>
      <w:lvlText w:val=""/>
      <w:lvlJc w:val="left"/>
      <w:pPr>
        <w:tabs>
          <w:tab w:val="num" w:pos="1800"/>
        </w:tabs>
        <w:ind w:left="1800" w:hanging="360"/>
      </w:pPr>
      <w:rPr>
        <w:rFonts w:ascii="Wingdings" w:hAnsi="Wingdings"/>
      </w:rPr>
    </w:lvl>
    <w:lvl w:ilvl="3" w:tplc="85826AE6">
      <w:start w:val="1"/>
      <w:numFmt w:val="bullet"/>
      <w:lvlText w:val=""/>
      <w:lvlJc w:val="left"/>
      <w:pPr>
        <w:tabs>
          <w:tab w:val="num" w:pos="2520"/>
        </w:tabs>
        <w:ind w:left="2520" w:hanging="360"/>
      </w:pPr>
      <w:rPr>
        <w:rFonts w:ascii="Symbol" w:hAnsi="Symbol"/>
      </w:rPr>
    </w:lvl>
    <w:lvl w:ilvl="4" w:tplc="98186BC8">
      <w:start w:val="1"/>
      <w:numFmt w:val="bullet"/>
      <w:lvlText w:val="o"/>
      <w:lvlJc w:val="left"/>
      <w:pPr>
        <w:tabs>
          <w:tab w:val="num" w:pos="3240"/>
        </w:tabs>
        <w:ind w:left="3240" w:hanging="360"/>
      </w:pPr>
      <w:rPr>
        <w:rFonts w:ascii="Courier New" w:hAnsi="Courier New"/>
      </w:rPr>
    </w:lvl>
    <w:lvl w:ilvl="5" w:tplc="76306A10">
      <w:start w:val="1"/>
      <w:numFmt w:val="bullet"/>
      <w:lvlText w:val=""/>
      <w:lvlJc w:val="left"/>
      <w:pPr>
        <w:tabs>
          <w:tab w:val="num" w:pos="3960"/>
        </w:tabs>
        <w:ind w:left="3960" w:hanging="360"/>
      </w:pPr>
      <w:rPr>
        <w:rFonts w:ascii="Wingdings" w:hAnsi="Wingdings"/>
      </w:rPr>
    </w:lvl>
    <w:lvl w:ilvl="6" w:tplc="80A018E0">
      <w:start w:val="1"/>
      <w:numFmt w:val="bullet"/>
      <w:lvlText w:val=""/>
      <w:lvlJc w:val="left"/>
      <w:pPr>
        <w:tabs>
          <w:tab w:val="num" w:pos="4680"/>
        </w:tabs>
        <w:ind w:left="4680" w:hanging="360"/>
      </w:pPr>
      <w:rPr>
        <w:rFonts w:ascii="Symbol" w:hAnsi="Symbol"/>
      </w:rPr>
    </w:lvl>
    <w:lvl w:ilvl="7" w:tplc="C70A50F4">
      <w:start w:val="1"/>
      <w:numFmt w:val="bullet"/>
      <w:lvlText w:val="o"/>
      <w:lvlJc w:val="left"/>
      <w:pPr>
        <w:tabs>
          <w:tab w:val="num" w:pos="5400"/>
        </w:tabs>
        <w:ind w:left="5400" w:hanging="360"/>
      </w:pPr>
      <w:rPr>
        <w:rFonts w:ascii="Courier New" w:hAnsi="Courier New"/>
      </w:rPr>
    </w:lvl>
    <w:lvl w:ilvl="8" w:tplc="28885946">
      <w:start w:val="1"/>
      <w:numFmt w:val="bullet"/>
      <w:lvlText w:val=""/>
      <w:lvlJc w:val="left"/>
      <w:pPr>
        <w:tabs>
          <w:tab w:val="num" w:pos="6120"/>
        </w:tabs>
        <w:ind w:left="6120" w:hanging="360"/>
      </w:pPr>
      <w:rPr>
        <w:rFonts w:ascii="Wingdings" w:hAnsi="Wingdings"/>
      </w:rPr>
    </w:lvl>
  </w:abstractNum>
  <w:abstractNum w:abstractNumId="418" w15:restartNumberingAfterBreak="0">
    <w:nsid w:val="37D10DDE"/>
    <w:multiLevelType w:val="hybridMultilevel"/>
    <w:tmpl w:val="6A32574C"/>
    <w:lvl w:ilvl="0" w:tplc="6EECC6D4">
      <w:start w:val="1"/>
      <w:numFmt w:val="bullet"/>
      <w:lvlText w:val=""/>
      <w:lvlJc w:val="left"/>
      <w:pPr>
        <w:tabs>
          <w:tab w:val="num" w:pos="360"/>
        </w:tabs>
        <w:ind w:left="360" w:hanging="360"/>
      </w:pPr>
      <w:rPr>
        <w:rFonts w:ascii="Symbol" w:hAnsi="Symbol"/>
      </w:rPr>
    </w:lvl>
    <w:lvl w:ilvl="1" w:tplc="5A3E7D3C">
      <w:start w:val="1"/>
      <w:numFmt w:val="bullet"/>
      <w:lvlText w:val="o"/>
      <w:lvlJc w:val="left"/>
      <w:pPr>
        <w:tabs>
          <w:tab w:val="num" w:pos="1080"/>
        </w:tabs>
        <w:ind w:left="1080" w:hanging="360"/>
      </w:pPr>
      <w:rPr>
        <w:rFonts w:ascii="Courier New" w:hAnsi="Courier New"/>
      </w:rPr>
    </w:lvl>
    <w:lvl w:ilvl="2" w:tplc="E1BA371C">
      <w:start w:val="1"/>
      <w:numFmt w:val="bullet"/>
      <w:lvlText w:val=""/>
      <w:lvlJc w:val="left"/>
      <w:pPr>
        <w:tabs>
          <w:tab w:val="num" w:pos="1800"/>
        </w:tabs>
        <w:ind w:left="1800" w:hanging="360"/>
      </w:pPr>
      <w:rPr>
        <w:rFonts w:ascii="Wingdings" w:hAnsi="Wingdings"/>
      </w:rPr>
    </w:lvl>
    <w:lvl w:ilvl="3" w:tplc="868AC5F0">
      <w:start w:val="1"/>
      <w:numFmt w:val="bullet"/>
      <w:lvlText w:val=""/>
      <w:lvlJc w:val="left"/>
      <w:pPr>
        <w:tabs>
          <w:tab w:val="num" w:pos="2520"/>
        </w:tabs>
        <w:ind w:left="2520" w:hanging="360"/>
      </w:pPr>
      <w:rPr>
        <w:rFonts w:ascii="Symbol" w:hAnsi="Symbol"/>
      </w:rPr>
    </w:lvl>
    <w:lvl w:ilvl="4" w:tplc="0F5EE7AA">
      <w:start w:val="1"/>
      <w:numFmt w:val="bullet"/>
      <w:lvlText w:val="o"/>
      <w:lvlJc w:val="left"/>
      <w:pPr>
        <w:tabs>
          <w:tab w:val="num" w:pos="3240"/>
        </w:tabs>
        <w:ind w:left="3240" w:hanging="360"/>
      </w:pPr>
      <w:rPr>
        <w:rFonts w:ascii="Courier New" w:hAnsi="Courier New"/>
      </w:rPr>
    </w:lvl>
    <w:lvl w:ilvl="5" w:tplc="26CE30E0">
      <w:start w:val="1"/>
      <w:numFmt w:val="bullet"/>
      <w:lvlText w:val=""/>
      <w:lvlJc w:val="left"/>
      <w:pPr>
        <w:tabs>
          <w:tab w:val="num" w:pos="3960"/>
        </w:tabs>
        <w:ind w:left="3960" w:hanging="360"/>
      </w:pPr>
      <w:rPr>
        <w:rFonts w:ascii="Wingdings" w:hAnsi="Wingdings"/>
      </w:rPr>
    </w:lvl>
    <w:lvl w:ilvl="6" w:tplc="52C4BCDE">
      <w:start w:val="1"/>
      <w:numFmt w:val="bullet"/>
      <w:lvlText w:val=""/>
      <w:lvlJc w:val="left"/>
      <w:pPr>
        <w:tabs>
          <w:tab w:val="num" w:pos="4680"/>
        </w:tabs>
        <w:ind w:left="4680" w:hanging="360"/>
      </w:pPr>
      <w:rPr>
        <w:rFonts w:ascii="Symbol" w:hAnsi="Symbol"/>
      </w:rPr>
    </w:lvl>
    <w:lvl w:ilvl="7" w:tplc="120A84B8">
      <w:start w:val="1"/>
      <w:numFmt w:val="bullet"/>
      <w:lvlText w:val="o"/>
      <w:lvlJc w:val="left"/>
      <w:pPr>
        <w:tabs>
          <w:tab w:val="num" w:pos="5400"/>
        </w:tabs>
        <w:ind w:left="5400" w:hanging="360"/>
      </w:pPr>
      <w:rPr>
        <w:rFonts w:ascii="Courier New" w:hAnsi="Courier New"/>
      </w:rPr>
    </w:lvl>
    <w:lvl w:ilvl="8" w:tplc="F7F2817E">
      <w:start w:val="1"/>
      <w:numFmt w:val="bullet"/>
      <w:lvlText w:val=""/>
      <w:lvlJc w:val="left"/>
      <w:pPr>
        <w:tabs>
          <w:tab w:val="num" w:pos="6120"/>
        </w:tabs>
        <w:ind w:left="6120" w:hanging="360"/>
      </w:pPr>
      <w:rPr>
        <w:rFonts w:ascii="Wingdings" w:hAnsi="Wingdings"/>
      </w:rPr>
    </w:lvl>
  </w:abstractNum>
  <w:abstractNum w:abstractNumId="419" w15:restartNumberingAfterBreak="0">
    <w:nsid w:val="37EB704D"/>
    <w:multiLevelType w:val="hybridMultilevel"/>
    <w:tmpl w:val="12BE53A0"/>
    <w:lvl w:ilvl="0" w:tplc="AA005236">
      <w:start w:val="1"/>
      <w:numFmt w:val="bullet"/>
      <w:lvlText w:val=""/>
      <w:lvlJc w:val="left"/>
      <w:pPr>
        <w:tabs>
          <w:tab w:val="num" w:pos="360"/>
        </w:tabs>
        <w:ind w:left="360" w:hanging="360"/>
      </w:pPr>
      <w:rPr>
        <w:rFonts w:ascii="Symbol" w:hAnsi="Symbol"/>
      </w:rPr>
    </w:lvl>
    <w:lvl w:ilvl="1" w:tplc="7AB6F508">
      <w:start w:val="1"/>
      <w:numFmt w:val="bullet"/>
      <w:lvlText w:val="o"/>
      <w:lvlJc w:val="left"/>
      <w:pPr>
        <w:tabs>
          <w:tab w:val="num" w:pos="1080"/>
        </w:tabs>
        <w:ind w:left="1080" w:hanging="360"/>
      </w:pPr>
      <w:rPr>
        <w:rFonts w:ascii="Courier New" w:hAnsi="Courier New"/>
      </w:rPr>
    </w:lvl>
    <w:lvl w:ilvl="2" w:tplc="B8DECD08">
      <w:start w:val="1"/>
      <w:numFmt w:val="bullet"/>
      <w:lvlText w:val=""/>
      <w:lvlJc w:val="left"/>
      <w:pPr>
        <w:tabs>
          <w:tab w:val="num" w:pos="1800"/>
        </w:tabs>
        <w:ind w:left="1800" w:hanging="360"/>
      </w:pPr>
      <w:rPr>
        <w:rFonts w:ascii="Wingdings" w:hAnsi="Wingdings"/>
      </w:rPr>
    </w:lvl>
    <w:lvl w:ilvl="3" w:tplc="6B6470D6">
      <w:start w:val="1"/>
      <w:numFmt w:val="bullet"/>
      <w:lvlText w:val=""/>
      <w:lvlJc w:val="left"/>
      <w:pPr>
        <w:tabs>
          <w:tab w:val="num" w:pos="2520"/>
        </w:tabs>
        <w:ind w:left="2520" w:hanging="360"/>
      </w:pPr>
      <w:rPr>
        <w:rFonts w:ascii="Symbol" w:hAnsi="Symbol"/>
      </w:rPr>
    </w:lvl>
    <w:lvl w:ilvl="4" w:tplc="1B70040E">
      <w:start w:val="1"/>
      <w:numFmt w:val="bullet"/>
      <w:lvlText w:val="o"/>
      <w:lvlJc w:val="left"/>
      <w:pPr>
        <w:tabs>
          <w:tab w:val="num" w:pos="3240"/>
        </w:tabs>
        <w:ind w:left="3240" w:hanging="360"/>
      </w:pPr>
      <w:rPr>
        <w:rFonts w:ascii="Courier New" w:hAnsi="Courier New"/>
      </w:rPr>
    </w:lvl>
    <w:lvl w:ilvl="5" w:tplc="CD58350E">
      <w:start w:val="1"/>
      <w:numFmt w:val="bullet"/>
      <w:lvlText w:val=""/>
      <w:lvlJc w:val="left"/>
      <w:pPr>
        <w:tabs>
          <w:tab w:val="num" w:pos="3960"/>
        </w:tabs>
        <w:ind w:left="3960" w:hanging="360"/>
      </w:pPr>
      <w:rPr>
        <w:rFonts w:ascii="Wingdings" w:hAnsi="Wingdings"/>
      </w:rPr>
    </w:lvl>
    <w:lvl w:ilvl="6" w:tplc="DDA4582C">
      <w:start w:val="1"/>
      <w:numFmt w:val="bullet"/>
      <w:lvlText w:val=""/>
      <w:lvlJc w:val="left"/>
      <w:pPr>
        <w:tabs>
          <w:tab w:val="num" w:pos="4680"/>
        </w:tabs>
        <w:ind w:left="4680" w:hanging="360"/>
      </w:pPr>
      <w:rPr>
        <w:rFonts w:ascii="Symbol" w:hAnsi="Symbol"/>
      </w:rPr>
    </w:lvl>
    <w:lvl w:ilvl="7" w:tplc="1542CCA6">
      <w:start w:val="1"/>
      <w:numFmt w:val="bullet"/>
      <w:lvlText w:val="o"/>
      <w:lvlJc w:val="left"/>
      <w:pPr>
        <w:tabs>
          <w:tab w:val="num" w:pos="5400"/>
        </w:tabs>
        <w:ind w:left="5400" w:hanging="360"/>
      </w:pPr>
      <w:rPr>
        <w:rFonts w:ascii="Courier New" w:hAnsi="Courier New"/>
      </w:rPr>
    </w:lvl>
    <w:lvl w:ilvl="8" w:tplc="7DAA54CE">
      <w:start w:val="1"/>
      <w:numFmt w:val="bullet"/>
      <w:lvlText w:val=""/>
      <w:lvlJc w:val="left"/>
      <w:pPr>
        <w:tabs>
          <w:tab w:val="num" w:pos="6120"/>
        </w:tabs>
        <w:ind w:left="6120" w:hanging="360"/>
      </w:pPr>
      <w:rPr>
        <w:rFonts w:ascii="Wingdings" w:hAnsi="Wingdings"/>
      </w:rPr>
    </w:lvl>
  </w:abstractNum>
  <w:abstractNum w:abstractNumId="420" w15:restartNumberingAfterBreak="0">
    <w:nsid w:val="380F5173"/>
    <w:multiLevelType w:val="hybridMultilevel"/>
    <w:tmpl w:val="BD085CE6"/>
    <w:lvl w:ilvl="0" w:tplc="4DAE6306">
      <w:start w:val="1"/>
      <w:numFmt w:val="bullet"/>
      <w:lvlText w:val=""/>
      <w:lvlJc w:val="left"/>
      <w:pPr>
        <w:tabs>
          <w:tab w:val="num" w:pos="360"/>
        </w:tabs>
        <w:ind w:left="360" w:hanging="360"/>
      </w:pPr>
      <w:rPr>
        <w:rFonts w:ascii="Symbol" w:hAnsi="Symbol"/>
      </w:rPr>
    </w:lvl>
    <w:lvl w:ilvl="1" w:tplc="5E020DAA">
      <w:start w:val="1"/>
      <w:numFmt w:val="bullet"/>
      <w:lvlText w:val="o"/>
      <w:lvlJc w:val="left"/>
      <w:pPr>
        <w:tabs>
          <w:tab w:val="num" w:pos="1080"/>
        </w:tabs>
        <w:ind w:left="1080" w:hanging="360"/>
      </w:pPr>
      <w:rPr>
        <w:rFonts w:ascii="Courier New" w:hAnsi="Courier New"/>
      </w:rPr>
    </w:lvl>
    <w:lvl w:ilvl="2" w:tplc="8B5261EE">
      <w:start w:val="1"/>
      <w:numFmt w:val="bullet"/>
      <w:lvlText w:val=""/>
      <w:lvlJc w:val="left"/>
      <w:pPr>
        <w:tabs>
          <w:tab w:val="num" w:pos="1800"/>
        </w:tabs>
        <w:ind w:left="1800" w:hanging="360"/>
      </w:pPr>
      <w:rPr>
        <w:rFonts w:ascii="Wingdings" w:hAnsi="Wingdings"/>
      </w:rPr>
    </w:lvl>
    <w:lvl w:ilvl="3" w:tplc="6BC6107E">
      <w:start w:val="1"/>
      <w:numFmt w:val="bullet"/>
      <w:lvlText w:val=""/>
      <w:lvlJc w:val="left"/>
      <w:pPr>
        <w:tabs>
          <w:tab w:val="num" w:pos="2520"/>
        </w:tabs>
        <w:ind w:left="2520" w:hanging="360"/>
      </w:pPr>
      <w:rPr>
        <w:rFonts w:ascii="Symbol" w:hAnsi="Symbol"/>
      </w:rPr>
    </w:lvl>
    <w:lvl w:ilvl="4" w:tplc="18AE3E0A">
      <w:start w:val="1"/>
      <w:numFmt w:val="bullet"/>
      <w:lvlText w:val="o"/>
      <w:lvlJc w:val="left"/>
      <w:pPr>
        <w:tabs>
          <w:tab w:val="num" w:pos="3240"/>
        </w:tabs>
        <w:ind w:left="3240" w:hanging="360"/>
      </w:pPr>
      <w:rPr>
        <w:rFonts w:ascii="Courier New" w:hAnsi="Courier New"/>
      </w:rPr>
    </w:lvl>
    <w:lvl w:ilvl="5" w:tplc="5E902D3A">
      <w:start w:val="1"/>
      <w:numFmt w:val="bullet"/>
      <w:lvlText w:val=""/>
      <w:lvlJc w:val="left"/>
      <w:pPr>
        <w:tabs>
          <w:tab w:val="num" w:pos="3960"/>
        </w:tabs>
        <w:ind w:left="3960" w:hanging="360"/>
      </w:pPr>
      <w:rPr>
        <w:rFonts w:ascii="Wingdings" w:hAnsi="Wingdings"/>
      </w:rPr>
    </w:lvl>
    <w:lvl w:ilvl="6" w:tplc="8D7AE58A">
      <w:start w:val="1"/>
      <w:numFmt w:val="bullet"/>
      <w:lvlText w:val=""/>
      <w:lvlJc w:val="left"/>
      <w:pPr>
        <w:tabs>
          <w:tab w:val="num" w:pos="4680"/>
        </w:tabs>
        <w:ind w:left="4680" w:hanging="360"/>
      </w:pPr>
      <w:rPr>
        <w:rFonts w:ascii="Symbol" w:hAnsi="Symbol"/>
      </w:rPr>
    </w:lvl>
    <w:lvl w:ilvl="7" w:tplc="A348A9B8">
      <w:start w:val="1"/>
      <w:numFmt w:val="bullet"/>
      <w:lvlText w:val="o"/>
      <w:lvlJc w:val="left"/>
      <w:pPr>
        <w:tabs>
          <w:tab w:val="num" w:pos="5400"/>
        </w:tabs>
        <w:ind w:left="5400" w:hanging="360"/>
      </w:pPr>
      <w:rPr>
        <w:rFonts w:ascii="Courier New" w:hAnsi="Courier New"/>
      </w:rPr>
    </w:lvl>
    <w:lvl w:ilvl="8" w:tplc="66D20B1A">
      <w:start w:val="1"/>
      <w:numFmt w:val="bullet"/>
      <w:lvlText w:val=""/>
      <w:lvlJc w:val="left"/>
      <w:pPr>
        <w:tabs>
          <w:tab w:val="num" w:pos="6120"/>
        </w:tabs>
        <w:ind w:left="6120" w:hanging="360"/>
      </w:pPr>
      <w:rPr>
        <w:rFonts w:ascii="Wingdings" w:hAnsi="Wingdings"/>
      </w:rPr>
    </w:lvl>
  </w:abstractNum>
  <w:abstractNum w:abstractNumId="421" w15:restartNumberingAfterBreak="0">
    <w:nsid w:val="38252C18"/>
    <w:multiLevelType w:val="hybridMultilevel"/>
    <w:tmpl w:val="83B2A26E"/>
    <w:lvl w:ilvl="0" w:tplc="F8BE1C76">
      <w:start w:val="1"/>
      <w:numFmt w:val="bullet"/>
      <w:lvlText w:val=""/>
      <w:lvlJc w:val="left"/>
      <w:pPr>
        <w:tabs>
          <w:tab w:val="num" w:pos="360"/>
        </w:tabs>
        <w:ind w:left="360" w:hanging="360"/>
      </w:pPr>
      <w:rPr>
        <w:rFonts w:ascii="Symbol" w:hAnsi="Symbol"/>
      </w:rPr>
    </w:lvl>
    <w:lvl w:ilvl="1" w:tplc="4A4CB74A">
      <w:start w:val="1"/>
      <w:numFmt w:val="bullet"/>
      <w:lvlText w:val="o"/>
      <w:lvlJc w:val="left"/>
      <w:pPr>
        <w:tabs>
          <w:tab w:val="num" w:pos="1080"/>
        </w:tabs>
        <w:ind w:left="1080" w:hanging="360"/>
      </w:pPr>
      <w:rPr>
        <w:rFonts w:ascii="Courier New" w:hAnsi="Courier New"/>
      </w:rPr>
    </w:lvl>
    <w:lvl w:ilvl="2" w:tplc="0E7CF160">
      <w:start w:val="1"/>
      <w:numFmt w:val="bullet"/>
      <w:lvlText w:val=""/>
      <w:lvlJc w:val="left"/>
      <w:pPr>
        <w:tabs>
          <w:tab w:val="num" w:pos="1800"/>
        </w:tabs>
        <w:ind w:left="1800" w:hanging="360"/>
      </w:pPr>
      <w:rPr>
        <w:rFonts w:ascii="Wingdings" w:hAnsi="Wingdings"/>
      </w:rPr>
    </w:lvl>
    <w:lvl w:ilvl="3" w:tplc="A1F25B44">
      <w:start w:val="1"/>
      <w:numFmt w:val="bullet"/>
      <w:lvlText w:val=""/>
      <w:lvlJc w:val="left"/>
      <w:pPr>
        <w:tabs>
          <w:tab w:val="num" w:pos="2520"/>
        </w:tabs>
        <w:ind w:left="2520" w:hanging="360"/>
      </w:pPr>
      <w:rPr>
        <w:rFonts w:ascii="Symbol" w:hAnsi="Symbol"/>
      </w:rPr>
    </w:lvl>
    <w:lvl w:ilvl="4" w:tplc="B06E077E">
      <w:start w:val="1"/>
      <w:numFmt w:val="bullet"/>
      <w:lvlText w:val="o"/>
      <w:lvlJc w:val="left"/>
      <w:pPr>
        <w:tabs>
          <w:tab w:val="num" w:pos="3240"/>
        </w:tabs>
        <w:ind w:left="3240" w:hanging="360"/>
      </w:pPr>
      <w:rPr>
        <w:rFonts w:ascii="Courier New" w:hAnsi="Courier New"/>
      </w:rPr>
    </w:lvl>
    <w:lvl w:ilvl="5" w:tplc="A990AB52">
      <w:start w:val="1"/>
      <w:numFmt w:val="bullet"/>
      <w:lvlText w:val=""/>
      <w:lvlJc w:val="left"/>
      <w:pPr>
        <w:tabs>
          <w:tab w:val="num" w:pos="3960"/>
        </w:tabs>
        <w:ind w:left="3960" w:hanging="360"/>
      </w:pPr>
      <w:rPr>
        <w:rFonts w:ascii="Wingdings" w:hAnsi="Wingdings"/>
      </w:rPr>
    </w:lvl>
    <w:lvl w:ilvl="6" w:tplc="D84ED43A">
      <w:start w:val="1"/>
      <w:numFmt w:val="bullet"/>
      <w:lvlText w:val=""/>
      <w:lvlJc w:val="left"/>
      <w:pPr>
        <w:tabs>
          <w:tab w:val="num" w:pos="4680"/>
        </w:tabs>
        <w:ind w:left="4680" w:hanging="360"/>
      </w:pPr>
      <w:rPr>
        <w:rFonts w:ascii="Symbol" w:hAnsi="Symbol"/>
      </w:rPr>
    </w:lvl>
    <w:lvl w:ilvl="7" w:tplc="714E4140">
      <w:start w:val="1"/>
      <w:numFmt w:val="bullet"/>
      <w:lvlText w:val="o"/>
      <w:lvlJc w:val="left"/>
      <w:pPr>
        <w:tabs>
          <w:tab w:val="num" w:pos="5400"/>
        </w:tabs>
        <w:ind w:left="5400" w:hanging="360"/>
      </w:pPr>
      <w:rPr>
        <w:rFonts w:ascii="Courier New" w:hAnsi="Courier New"/>
      </w:rPr>
    </w:lvl>
    <w:lvl w:ilvl="8" w:tplc="B6F8E5D4">
      <w:start w:val="1"/>
      <w:numFmt w:val="bullet"/>
      <w:lvlText w:val=""/>
      <w:lvlJc w:val="left"/>
      <w:pPr>
        <w:tabs>
          <w:tab w:val="num" w:pos="6120"/>
        </w:tabs>
        <w:ind w:left="6120" w:hanging="360"/>
      </w:pPr>
      <w:rPr>
        <w:rFonts w:ascii="Wingdings" w:hAnsi="Wingdings"/>
      </w:rPr>
    </w:lvl>
  </w:abstractNum>
  <w:abstractNum w:abstractNumId="422" w15:restartNumberingAfterBreak="0">
    <w:nsid w:val="38362146"/>
    <w:multiLevelType w:val="hybridMultilevel"/>
    <w:tmpl w:val="6532A5EC"/>
    <w:lvl w:ilvl="0" w:tplc="FEC09AB0">
      <w:start w:val="1"/>
      <w:numFmt w:val="bullet"/>
      <w:lvlText w:val=""/>
      <w:lvlJc w:val="left"/>
      <w:pPr>
        <w:tabs>
          <w:tab w:val="num" w:pos="360"/>
        </w:tabs>
        <w:ind w:left="360" w:hanging="360"/>
      </w:pPr>
      <w:rPr>
        <w:rFonts w:ascii="Symbol" w:hAnsi="Symbol"/>
      </w:rPr>
    </w:lvl>
    <w:lvl w:ilvl="1" w:tplc="E4AAFF78">
      <w:start w:val="1"/>
      <w:numFmt w:val="bullet"/>
      <w:lvlText w:val="o"/>
      <w:lvlJc w:val="left"/>
      <w:pPr>
        <w:tabs>
          <w:tab w:val="num" w:pos="1080"/>
        </w:tabs>
        <w:ind w:left="1080" w:hanging="360"/>
      </w:pPr>
      <w:rPr>
        <w:rFonts w:ascii="Courier New" w:hAnsi="Courier New"/>
      </w:rPr>
    </w:lvl>
    <w:lvl w:ilvl="2" w:tplc="68E21270">
      <w:start w:val="1"/>
      <w:numFmt w:val="bullet"/>
      <w:lvlText w:val=""/>
      <w:lvlJc w:val="left"/>
      <w:pPr>
        <w:tabs>
          <w:tab w:val="num" w:pos="1800"/>
        </w:tabs>
        <w:ind w:left="1800" w:hanging="360"/>
      </w:pPr>
      <w:rPr>
        <w:rFonts w:ascii="Wingdings" w:hAnsi="Wingdings"/>
      </w:rPr>
    </w:lvl>
    <w:lvl w:ilvl="3" w:tplc="BF8E2F0A">
      <w:start w:val="1"/>
      <w:numFmt w:val="bullet"/>
      <w:lvlText w:val=""/>
      <w:lvlJc w:val="left"/>
      <w:pPr>
        <w:tabs>
          <w:tab w:val="num" w:pos="2520"/>
        </w:tabs>
        <w:ind w:left="2520" w:hanging="360"/>
      </w:pPr>
      <w:rPr>
        <w:rFonts w:ascii="Symbol" w:hAnsi="Symbol"/>
      </w:rPr>
    </w:lvl>
    <w:lvl w:ilvl="4" w:tplc="0220E70C">
      <w:start w:val="1"/>
      <w:numFmt w:val="bullet"/>
      <w:lvlText w:val="o"/>
      <w:lvlJc w:val="left"/>
      <w:pPr>
        <w:tabs>
          <w:tab w:val="num" w:pos="3240"/>
        </w:tabs>
        <w:ind w:left="3240" w:hanging="360"/>
      </w:pPr>
      <w:rPr>
        <w:rFonts w:ascii="Courier New" w:hAnsi="Courier New"/>
      </w:rPr>
    </w:lvl>
    <w:lvl w:ilvl="5" w:tplc="5528466E">
      <w:start w:val="1"/>
      <w:numFmt w:val="bullet"/>
      <w:lvlText w:val=""/>
      <w:lvlJc w:val="left"/>
      <w:pPr>
        <w:tabs>
          <w:tab w:val="num" w:pos="3960"/>
        </w:tabs>
        <w:ind w:left="3960" w:hanging="360"/>
      </w:pPr>
      <w:rPr>
        <w:rFonts w:ascii="Wingdings" w:hAnsi="Wingdings"/>
      </w:rPr>
    </w:lvl>
    <w:lvl w:ilvl="6" w:tplc="7090B2D0">
      <w:start w:val="1"/>
      <w:numFmt w:val="bullet"/>
      <w:lvlText w:val=""/>
      <w:lvlJc w:val="left"/>
      <w:pPr>
        <w:tabs>
          <w:tab w:val="num" w:pos="4680"/>
        </w:tabs>
        <w:ind w:left="4680" w:hanging="360"/>
      </w:pPr>
      <w:rPr>
        <w:rFonts w:ascii="Symbol" w:hAnsi="Symbol"/>
      </w:rPr>
    </w:lvl>
    <w:lvl w:ilvl="7" w:tplc="4A10A430">
      <w:start w:val="1"/>
      <w:numFmt w:val="bullet"/>
      <w:lvlText w:val="o"/>
      <w:lvlJc w:val="left"/>
      <w:pPr>
        <w:tabs>
          <w:tab w:val="num" w:pos="5400"/>
        </w:tabs>
        <w:ind w:left="5400" w:hanging="360"/>
      </w:pPr>
      <w:rPr>
        <w:rFonts w:ascii="Courier New" w:hAnsi="Courier New"/>
      </w:rPr>
    </w:lvl>
    <w:lvl w:ilvl="8" w:tplc="5018301C">
      <w:start w:val="1"/>
      <w:numFmt w:val="bullet"/>
      <w:lvlText w:val=""/>
      <w:lvlJc w:val="left"/>
      <w:pPr>
        <w:tabs>
          <w:tab w:val="num" w:pos="6120"/>
        </w:tabs>
        <w:ind w:left="6120" w:hanging="360"/>
      </w:pPr>
      <w:rPr>
        <w:rFonts w:ascii="Wingdings" w:hAnsi="Wingdings"/>
      </w:rPr>
    </w:lvl>
  </w:abstractNum>
  <w:abstractNum w:abstractNumId="423" w15:restartNumberingAfterBreak="0">
    <w:nsid w:val="38863706"/>
    <w:multiLevelType w:val="hybridMultilevel"/>
    <w:tmpl w:val="520AD3EA"/>
    <w:lvl w:ilvl="0" w:tplc="710C57C8">
      <w:start w:val="1"/>
      <w:numFmt w:val="bullet"/>
      <w:lvlText w:val=""/>
      <w:lvlJc w:val="left"/>
      <w:pPr>
        <w:tabs>
          <w:tab w:val="num" w:pos="360"/>
        </w:tabs>
        <w:ind w:left="360" w:hanging="360"/>
      </w:pPr>
      <w:rPr>
        <w:rFonts w:ascii="Symbol" w:hAnsi="Symbol"/>
      </w:rPr>
    </w:lvl>
    <w:lvl w:ilvl="1" w:tplc="2DD4767C">
      <w:start w:val="1"/>
      <w:numFmt w:val="bullet"/>
      <w:lvlText w:val="o"/>
      <w:lvlJc w:val="left"/>
      <w:pPr>
        <w:tabs>
          <w:tab w:val="num" w:pos="1080"/>
        </w:tabs>
        <w:ind w:left="1080" w:hanging="360"/>
      </w:pPr>
      <w:rPr>
        <w:rFonts w:ascii="Courier New" w:hAnsi="Courier New"/>
      </w:rPr>
    </w:lvl>
    <w:lvl w:ilvl="2" w:tplc="0E169CFC">
      <w:start w:val="1"/>
      <w:numFmt w:val="bullet"/>
      <w:lvlText w:val=""/>
      <w:lvlJc w:val="left"/>
      <w:pPr>
        <w:tabs>
          <w:tab w:val="num" w:pos="1800"/>
        </w:tabs>
        <w:ind w:left="1800" w:hanging="360"/>
      </w:pPr>
      <w:rPr>
        <w:rFonts w:ascii="Wingdings" w:hAnsi="Wingdings"/>
      </w:rPr>
    </w:lvl>
    <w:lvl w:ilvl="3" w:tplc="FD5AFEE4">
      <w:start w:val="1"/>
      <w:numFmt w:val="bullet"/>
      <w:lvlText w:val=""/>
      <w:lvlJc w:val="left"/>
      <w:pPr>
        <w:tabs>
          <w:tab w:val="num" w:pos="2520"/>
        </w:tabs>
        <w:ind w:left="2520" w:hanging="360"/>
      </w:pPr>
      <w:rPr>
        <w:rFonts w:ascii="Symbol" w:hAnsi="Symbol"/>
      </w:rPr>
    </w:lvl>
    <w:lvl w:ilvl="4" w:tplc="22764D1C">
      <w:start w:val="1"/>
      <w:numFmt w:val="bullet"/>
      <w:lvlText w:val="o"/>
      <w:lvlJc w:val="left"/>
      <w:pPr>
        <w:tabs>
          <w:tab w:val="num" w:pos="3240"/>
        </w:tabs>
        <w:ind w:left="3240" w:hanging="360"/>
      </w:pPr>
      <w:rPr>
        <w:rFonts w:ascii="Courier New" w:hAnsi="Courier New"/>
      </w:rPr>
    </w:lvl>
    <w:lvl w:ilvl="5" w:tplc="A3047FF2">
      <w:start w:val="1"/>
      <w:numFmt w:val="bullet"/>
      <w:lvlText w:val=""/>
      <w:lvlJc w:val="left"/>
      <w:pPr>
        <w:tabs>
          <w:tab w:val="num" w:pos="3960"/>
        </w:tabs>
        <w:ind w:left="3960" w:hanging="360"/>
      </w:pPr>
      <w:rPr>
        <w:rFonts w:ascii="Wingdings" w:hAnsi="Wingdings"/>
      </w:rPr>
    </w:lvl>
    <w:lvl w:ilvl="6" w:tplc="D70C6D68">
      <w:start w:val="1"/>
      <w:numFmt w:val="bullet"/>
      <w:lvlText w:val=""/>
      <w:lvlJc w:val="left"/>
      <w:pPr>
        <w:tabs>
          <w:tab w:val="num" w:pos="4680"/>
        </w:tabs>
        <w:ind w:left="4680" w:hanging="360"/>
      </w:pPr>
      <w:rPr>
        <w:rFonts w:ascii="Symbol" w:hAnsi="Symbol"/>
      </w:rPr>
    </w:lvl>
    <w:lvl w:ilvl="7" w:tplc="B14E6F92">
      <w:start w:val="1"/>
      <w:numFmt w:val="bullet"/>
      <w:lvlText w:val="o"/>
      <w:lvlJc w:val="left"/>
      <w:pPr>
        <w:tabs>
          <w:tab w:val="num" w:pos="5400"/>
        </w:tabs>
        <w:ind w:left="5400" w:hanging="360"/>
      </w:pPr>
      <w:rPr>
        <w:rFonts w:ascii="Courier New" w:hAnsi="Courier New"/>
      </w:rPr>
    </w:lvl>
    <w:lvl w:ilvl="8" w:tplc="BC86DBB6">
      <w:start w:val="1"/>
      <w:numFmt w:val="bullet"/>
      <w:lvlText w:val=""/>
      <w:lvlJc w:val="left"/>
      <w:pPr>
        <w:tabs>
          <w:tab w:val="num" w:pos="6120"/>
        </w:tabs>
        <w:ind w:left="6120" w:hanging="360"/>
      </w:pPr>
      <w:rPr>
        <w:rFonts w:ascii="Wingdings" w:hAnsi="Wingdings"/>
      </w:rPr>
    </w:lvl>
  </w:abstractNum>
  <w:abstractNum w:abstractNumId="424" w15:restartNumberingAfterBreak="0">
    <w:nsid w:val="388F73A2"/>
    <w:multiLevelType w:val="hybridMultilevel"/>
    <w:tmpl w:val="E140EB42"/>
    <w:lvl w:ilvl="0" w:tplc="E7042580">
      <w:start w:val="1"/>
      <w:numFmt w:val="bullet"/>
      <w:lvlText w:val=""/>
      <w:lvlJc w:val="left"/>
      <w:pPr>
        <w:tabs>
          <w:tab w:val="num" w:pos="360"/>
        </w:tabs>
        <w:ind w:left="360" w:hanging="360"/>
      </w:pPr>
      <w:rPr>
        <w:rFonts w:ascii="Symbol" w:hAnsi="Symbol"/>
      </w:rPr>
    </w:lvl>
    <w:lvl w:ilvl="1" w:tplc="226A84A8">
      <w:start w:val="1"/>
      <w:numFmt w:val="bullet"/>
      <w:lvlText w:val="o"/>
      <w:lvlJc w:val="left"/>
      <w:pPr>
        <w:tabs>
          <w:tab w:val="num" w:pos="1080"/>
        </w:tabs>
        <w:ind w:left="1080" w:hanging="360"/>
      </w:pPr>
      <w:rPr>
        <w:rFonts w:ascii="Courier New" w:hAnsi="Courier New"/>
      </w:rPr>
    </w:lvl>
    <w:lvl w:ilvl="2" w:tplc="B4CA327A">
      <w:start w:val="1"/>
      <w:numFmt w:val="bullet"/>
      <w:lvlText w:val=""/>
      <w:lvlJc w:val="left"/>
      <w:pPr>
        <w:tabs>
          <w:tab w:val="num" w:pos="1800"/>
        </w:tabs>
        <w:ind w:left="1800" w:hanging="360"/>
      </w:pPr>
      <w:rPr>
        <w:rFonts w:ascii="Wingdings" w:hAnsi="Wingdings"/>
      </w:rPr>
    </w:lvl>
    <w:lvl w:ilvl="3" w:tplc="BCACAB16">
      <w:start w:val="1"/>
      <w:numFmt w:val="bullet"/>
      <w:lvlText w:val=""/>
      <w:lvlJc w:val="left"/>
      <w:pPr>
        <w:tabs>
          <w:tab w:val="num" w:pos="2520"/>
        </w:tabs>
        <w:ind w:left="2520" w:hanging="360"/>
      </w:pPr>
      <w:rPr>
        <w:rFonts w:ascii="Symbol" w:hAnsi="Symbol"/>
      </w:rPr>
    </w:lvl>
    <w:lvl w:ilvl="4" w:tplc="F6CA4992">
      <w:start w:val="1"/>
      <w:numFmt w:val="bullet"/>
      <w:lvlText w:val="o"/>
      <w:lvlJc w:val="left"/>
      <w:pPr>
        <w:tabs>
          <w:tab w:val="num" w:pos="3240"/>
        </w:tabs>
        <w:ind w:left="3240" w:hanging="360"/>
      </w:pPr>
      <w:rPr>
        <w:rFonts w:ascii="Courier New" w:hAnsi="Courier New"/>
      </w:rPr>
    </w:lvl>
    <w:lvl w:ilvl="5" w:tplc="E116921A">
      <w:start w:val="1"/>
      <w:numFmt w:val="bullet"/>
      <w:lvlText w:val=""/>
      <w:lvlJc w:val="left"/>
      <w:pPr>
        <w:tabs>
          <w:tab w:val="num" w:pos="3960"/>
        </w:tabs>
        <w:ind w:left="3960" w:hanging="360"/>
      </w:pPr>
      <w:rPr>
        <w:rFonts w:ascii="Wingdings" w:hAnsi="Wingdings"/>
      </w:rPr>
    </w:lvl>
    <w:lvl w:ilvl="6" w:tplc="65BEB40E">
      <w:start w:val="1"/>
      <w:numFmt w:val="bullet"/>
      <w:lvlText w:val=""/>
      <w:lvlJc w:val="left"/>
      <w:pPr>
        <w:tabs>
          <w:tab w:val="num" w:pos="4680"/>
        </w:tabs>
        <w:ind w:left="4680" w:hanging="360"/>
      </w:pPr>
      <w:rPr>
        <w:rFonts w:ascii="Symbol" w:hAnsi="Symbol"/>
      </w:rPr>
    </w:lvl>
    <w:lvl w:ilvl="7" w:tplc="EA845666">
      <w:start w:val="1"/>
      <w:numFmt w:val="bullet"/>
      <w:lvlText w:val="o"/>
      <w:lvlJc w:val="left"/>
      <w:pPr>
        <w:tabs>
          <w:tab w:val="num" w:pos="5400"/>
        </w:tabs>
        <w:ind w:left="5400" w:hanging="360"/>
      </w:pPr>
      <w:rPr>
        <w:rFonts w:ascii="Courier New" w:hAnsi="Courier New"/>
      </w:rPr>
    </w:lvl>
    <w:lvl w:ilvl="8" w:tplc="DD80FEEA">
      <w:start w:val="1"/>
      <w:numFmt w:val="bullet"/>
      <w:lvlText w:val=""/>
      <w:lvlJc w:val="left"/>
      <w:pPr>
        <w:tabs>
          <w:tab w:val="num" w:pos="6120"/>
        </w:tabs>
        <w:ind w:left="6120" w:hanging="360"/>
      </w:pPr>
      <w:rPr>
        <w:rFonts w:ascii="Wingdings" w:hAnsi="Wingdings"/>
      </w:rPr>
    </w:lvl>
  </w:abstractNum>
  <w:abstractNum w:abstractNumId="425" w15:restartNumberingAfterBreak="0">
    <w:nsid w:val="389F6982"/>
    <w:multiLevelType w:val="hybridMultilevel"/>
    <w:tmpl w:val="E7CE5824"/>
    <w:lvl w:ilvl="0" w:tplc="E79A9CC6">
      <w:start w:val="1"/>
      <w:numFmt w:val="bullet"/>
      <w:lvlText w:val=""/>
      <w:lvlJc w:val="left"/>
      <w:pPr>
        <w:tabs>
          <w:tab w:val="num" w:pos="360"/>
        </w:tabs>
        <w:ind w:left="360" w:hanging="360"/>
      </w:pPr>
      <w:rPr>
        <w:rFonts w:ascii="Symbol" w:hAnsi="Symbol"/>
      </w:rPr>
    </w:lvl>
    <w:lvl w:ilvl="1" w:tplc="E81870C6">
      <w:start w:val="1"/>
      <w:numFmt w:val="bullet"/>
      <w:lvlText w:val="o"/>
      <w:lvlJc w:val="left"/>
      <w:pPr>
        <w:tabs>
          <w:tab w:val="num" w:pos="1080"/>
        </w:tabs>
        <w:ind w:left="1080" w:hanging="360"/>
      </w:pPr>
      <w:rPr>
        <w:rFonts w:ascii="Courier New" w:hAnsi="Courier New"/>
      </w:rPr>
    </w:lvl>
    <w:lvl w:ilvl="2" w:tplc="D09204D8">
      <w:start w:val="1"/>
      <w:numFmt w:val="bullet"/>
      <w:lvlText w:val=""/>
      <w:lvlJc w:val="left"/>
      <w:pPr>
        <w:tabs>
          <w:tab w:val="num" w:pos="1800"/>
        </w:tabs>
        <w:ind w:left="1800" w:hanging="360"/>
      </w:pPr>
      <w:rPr>
        <w:rFonts w:ascii="Wingdings" w:hAnsi="Wingdings"/>
      </w:rPr>
    </w:lvl>
    <w:lvl w:ilvl="3" w:tplc="4E9072EA">
      <w:start w:val="1"/>
      <w:numFmt w:val="bullet"/>
      <w:lvlText w:val=""/>
      <w:lvlJc w:val="left"/>
      <w:pPr>
        <w:tabs>
          <w:tab w:val="num" w:pos="2520"/>
        </w:tabs>
        <w:ind w:left="2520" w:hanging="360"/>
      </w:pPr>
      <w:rPr>
        <w:rFonts w:ascii="Symbol" w:hAnsi="Symbol"/>
      </w:rPr>
    </w:lvl>
    <w:lvl w:ilvl="4" w:tplc="15FCB180">
      <w:start w:val="1"/>
      <w:numFmt w:val="bullet"/>
      <w:lvlText w:val="o"/>
      <w:lvlJc w:val="left"/>
      <w:pPr>
        <w:tabs>
          <w:tab w:val="num" w:pos="3240"/>
        </w:tabs>
        <w:ind w:left="3240" w:hanging="360"/>
      </w:pPr>
      <w:rPr>
        <w:rFonts w:ascii="Courier New" w:hAnsi="Courier New"/>
      </w:rPr>
    </w:lvl>
    <w:lvl w:ilvl="5" w:tplc="0B88ADCA">
      <w:start w:val="1"/>
      <w:numFmt w:val="bullet"/>
      <w:lvlText w:val=""/>
      <w:lvlJc w:val="left"/>
      <w:pPr>
        <w:tabs>
          <w:tab w:val="num" w:pos="3960"/>
        </w:tabs>
        <w:ind w:left="3960" w:hanging="360"/>
      </w:pPr>
      <w:rPr>
        <w:rFonts w:ascii="Wingdings" w:hAnsi="Wingdings"/>
      </w:rPr>
    </w:lvl>
    <w:lvl w:ilvl="6" w:tplc="A3A6B630">
      <w:start w:val="1"/>
      <w:numFmt w:val="bullet"/>
      <w:lvlText w:val=""/>
      <w:lvlJc w:val="left"/>
      <w:pPr>
        <w:tabs>
          <w:tab w:val="num" w:pos="4680"/>
        </w:tabs>
        <w:ind w:left="4680" w:hanging="360"/>
      </w:pPr>
      <w:rPr>
        <w:rFonts w:ascii="Symbol" w:hAnsi="Symbol"/>
      </w:rPr>
    </w:lvl>
    <w:lvl w:ilvl="7" w:tplc="EEA6D536">
      <w:start w:val="1"/>
      <w:numFmt w:val="bullet"/>
      <w:lvlText w:val="o"/>
      <w:lvlJc w:val="left"/>
      <w:pPr>
        <w:tabs>
          <w:tab w:val="num" w:pos="5400"/>
        </w:tabs>
        <w:ind w:left="5400" w:hanging="360"/>
      </w:pPr>
      <w:rPr>
        <w:rFonts w:ascii="Courier New" w:hAnsi="Courier New"/>
      </w:rPr>
    </w:lvl>
    <w:lvl w:ilvl="8" w:tplc="39803B6C">
      <w:start w:val="1"/>
      <w:numFmt w:val="bullet"/>
      <w:lvlText w:val=""/>
      <w:lvlJc w:val="left"/>
      <w:pPr>
        <w:tabs>
          <w:tab w:val="num" w:pos="6120"/>
        </w:tabs>
        <w:ind w:left="6120" w:hanging="360"/>
      </w:pPr>
      <w:rPr>
        <w:rFonts w:ascii="Wingdings" w:hAnsi="Wingdings"/>
      </w:rPr>
    </w:lvl>
  </w:abstractNum>
  <w:abstractNum w:abstractNumId="426" w15:restartNumberingAfterBreak="0">
    <w:nsid w:val="38A96985"/>
    <w:multiLevelType w:val="hybridMultilevel"/>
    <w:tmpl w:val="A13892FA"/>
    <w:lvl w:ilvl="0" w:tplc="E78EBB9A">
      <w:start w:val="1"/>
      <w:numFmt w:val="bullet"/>
      <w:lvlText w:val=""/>
      <w:lvlJc w:val="left"/>
      <w:pPr>
        <w:tabs>
          <w:tab w:val="num" w:pos="360"/>
        </w:tabs>
        <w:ind w:left="360" w:hanging="360"/>
      </w:pPr>
      <w:rPr>
        <w:rFonts w:ascii="Symbol" w:hAnsi="Symbol"/>
      </w:rPr>
    </w:lvl>
    <w:lvl w:ilvl="1" w:tplc="89BC5256">
      <w:start w:val="1"/>
      <w:numFmt w:val="bullet"/>
      <w:lvlText w:val="o"/>
      <w:lvlJc w:val="left"/>
      <w:pPr>
        <w:tabs>
          <w:tab w:val="num" w:pos="1080"/>
        </w:tabs>
        <w:ind w:left="1080" w:hanging="360"/>
      </w:pPr>
      <w:rPr>
        <w:rFonts w:ascii="Courier New" w:hAnsi="Courier New"/>
      </w:rPr>
    </w:lvl>
    <w:lvl w:ilvl="2" w:tplc="220A5D00">
      <w:start w:val="1"/>
      <w:numFmt w:val="bullet"/>
      <w:lvlText w:val=""/>
      <w:lvlJc w:val="left"/>
      <w:pPr>
        <w:tabs>
          <w:tab w:val="num" w:pos="1800"/>
        </w:tabs>
        <w:ind w:left="1800" w:hanging="360"/>
      </w:pPr>
      <w:rPr>
        <w:rFonts w:ascii="Wingdings" w:hAnsi="Wingdings"/>
      </w:rPr>
    </w:lvl>
    <w:lvl w:ilvl="3" w:tplc="39945870">
      <w:start w:val="1"/>
      <w:numFmt w:val="bullet"/>
      <w:lvlText w:val=""/>
      <w:lvlJc w:val="left"/>
      <w:pPr>
        <w:tabs>
          <w:tab w:val="num" w:pos="2520"/>
        </w:tabs>
        <w:ind w:left="2520" w:hanging="360"/>
      </w:pPr>
      <w:rPr>
        <w:rFonts w:ascii="Symbol" w:hAnsi="Symbol"/>
      </w:rPr>
    </w:lvl>
    <w:lvl w:ilvl="4" w:tplc="3898A872">
      <w:start w:val="1"/>
      <w:numFmt w:val="bullet"/>
      <w:lvlText w:val="o"/>
      <w:lvlJc w:val="left"/>
      <w:pPr>
        <w:tabs>
          <w:tab w:val="num" w:pos="3240"/>
        </w:tabs>
        <w:ind w:left="3240" w:hanging="360"/>
      </w:pPr>
      <w:rPr>
        <w:rFonts w:ascii="Courier New" w:hAnsi="Courier New"/>
      </w:rPr>
    </w:lvl>
    <w:lvl w:ilvl="5" w:tplc="AE5ED6EE">
      <w:start w:val="1"/>
      <w:numFmt w:val="bullet"/>
      <w:lvlText w:val=""/>
      <w:lvlJc w:val="left"/>
      <w:pPr>
        <w:tabs>
          <w:tab w:val="num" w:pos="3960"/>
        </w:tabs>
        <w:ind w:left="3960" w:hanging="360"/>
      </w:pPr>
      <w:rPr>
        <w:rFonts w:ascii="Wingdings" w:hAnsi="Wingdings"/>
      </w:rPr>
    </w:lvl>
    <w:lvl w:ilvl="6" w:tplc="06C61632">
      <w:start w:val="1"/>
      <w:numFmt w:val="bullet"/>
      <w:lvlText w:val=""/>
      <w:lvlJc w:val="left"/>
      <w:pPr>
        <w:tabs>
          <w:tab w:val="num" w:pos="4680"/>
        </w:tabs>
        <w:ind w:left="4680" w:hanging="360"/>
      </w:pPr>
      <w:rPr>
        <w:rFonts w:ascii="Symbol" w:hAnsi="Symbol"/>
      </w:rPr>
    </w:lvl>
    <w:lvl w:ilvl="7" w:tplc="D2B4F224">
      <w:start w:val="1"/>
      <w:numFmt w:val="bullet"/>
      <w:lvlText w:val="o"/>
      <w:lvlJc w:val="left"/>
      <w:pPr>
        <w:tabs>
          <w:tab w:val="num" w:pos="5400"/>
        </w:tabs>
        <w:ind w:left="5400" w:hanging="360"/>
      </w:pPr>
      <w:rPr>
        <w:rFonts w:ascii="Courier New" w:hAnsi="Courier New"/>
      </w:rPr>
    </w:lvl>
    <w:lvl w:ilvl="8" w:tplc="06ECE068">
      <w:start w:val="1"/>
      <w:numFmt w:val="bullet"/>
      <w:lvlText w:val=""/>
      <w:lvlJc w:val="left"/>
      <w:pPr>
        <w:tabs>
          <w:tab w:val="num" w:pos="6120"/>
        </w:tabs>
        <w:ind w:left="6120" w:hanging="360"/>
      </w:pPr>
      <w:rPr>
        <w:rFonts w:ascii="Wingdings" w:hAnsi="Wingdings"/>
      </w:rPr>
    </w:lvl>
  </w:abstractNum>
  <w:abstractNum w:abstractNumId="427" w15:restartNumberingAfterBreak="0">
    <w:nsid w:val="38E43725"/>
    <w:multiLevelType w:val="hybridMultilevel"/>
    <w:tmpl w:val="814E3474"/>
    <w:lvl w:ilvl="0" w:tplc="9D4ABF2A">
      <w:start w:val="1"/>
      <w:numFmt w:val="bullet"/>
      <w:lvlText w:val=""/>
      <w:lvlJc w:val="left"/>
      <w:pPr>
        <w:tabs>
          <w:tab w:val="num" w:pos="360"/>
        </w:tabs>
        <w:ind w:left="360" w:hanging="360"/>
      </w:pPr>
      <w:rPr>
        <w:rFonts w:ascii="Symbol" w:hAnsi="Symbol"/>
      </w:rPr>
    </w:lvl>
    <w:lvl w:ilvl="1" w:tplc="63D2FF30">
      <w:start w:val="1"/>
      <w:numFmt w:val="bullet"/>
      <w:lvlText w:val="o"/>
      <w:lvlJc w:val="left"/>
      <w:pPr>
        <w:tabs>
          <w:tab w:val="num" w:pos="1080"/>
        </w:tabs>
        <w:ind w:left="1080" w:hanging="360"/>
      </w:pPr>
      <w:rPr>
        <w:rFonts w:ascii="Courier New" w:hAnsi="Courier New"/>
      </w:rPr>
    </w:lvl>
    <w:lvl w:ilvl="2" w:tplc="5F3E6C82">
      <w:start w:val="1"/>
      <w:numFmt w:val="bullet"/>
      <w:lvlText w:val=""/>
      <w:lvlJc w:val="left"/>
      <w:pPr>
        <w:tabs>
          <w:tab w:val="num" w:pos="1800"/>
        </w:tabs>
        <w:ind w:left="1800" w:hanging="360"/>
      </w:pPr>
      <w:rPr>
        <w:rFonts w:ascii="Wingdings" w:hAnsi="Wingdings"/>
      </w:rPr>
    </w:lvl>
    <w:lvl w:ilvl="3" w:tplc="31642D0C">
      <w:start w:val="1"/>
      <w:numFmt w:val="bullet"/>
      <w:lvlText w:val=""/>
      <w:lvlJc w:val="left"/>
      <w:pPr>
        <w:tabs>
          <w:tab w:val="num" w:pos="2520"/>
        </w:tabs>
        <w:ind w:left="2520" w:hanging="360"/>
      </w:pPr>
      <w:rPr>
        <w:rFonts w:ascii="Symbol" w:hAnsi="Symbol"/>
      </w:rPr>
    </w:lvl>
    <w:lvl w:ilvl="4" w:tplc="759419B2">
      <w:start w:val="1"/>
      <w:numFmt w:val="bullet"/>
      <w:lvlText w:val="o"/>
      <w:lvlJc w:val="left"/>
      <w:pPr>
        <w:tabs>
          <w:tab w:val="num" w:pos="3240"/>
        </w:tabs>
        <w:ind w:left="3240" w:hanging="360"/>
      </w:pPr>
      <w:rPr>
        <w:rFonts w:ascii="Courier New" w:hAnsi="Courier New"/>
      </w:rPr>
    </w:lvl>
    <w:lvl w:ilvl="5" w:tplc="34EA55D6">
      <w:start w:val="1"/>
      <w:numFmt w:val="bullet"/>
      <w:lvlText w:val=""/>
      <w:lvlJc w:val="left"/>
      <w:pPr>
        <w:tabs>
          <w:tab w:val="num" w:pos="3960"/>
        </w:tabs>
        <w:ind w:left="3960" w:hanging="360"/>
      </w:pPr>
      <w:rPr>
        <w:rFonts w:ascii="Wingdings" w:hAnsi="Wingdings"/>
      </w:rPr>
    </w:lvl>
    <w:lvl w:ilvl="6" w:tplc="4866DBAC">
      <w:start w:val="1"/>
      <w:numFmt w:val="bullet"/>
      <w:lvlText w:val=""/>
      <w:lvlJc w:val="left"/>
      <w:pPr>
        <w:tabs>
          <w:tab w:val="num" w:pos="4680"/>
        </w:tabs>
        <w:ind w:left="4680" w:hanging="360"/>
      </w:pPr>
      <w:rPr>
        <w:rFonts w:ascii="Symbol" w:hAnsi="Symbol"/>
      </w:rPr>
    </w:lvl>
    <w:lvl w:ilvl="7" w:tplc="D92ADADA">
      <w:start w:val="1"/>
      <w:numFmt w:val="bullet"/>
      <w:lvlText w:val="o"/>
      <w:lvlJc w:val="left"/>
      <w:pPr>
        <w:tabs>
          <w:tab w:val="num" w:pos="5400"/>
        </w:tabs>
        <w:ind w:left="5400" w:hanging="360"/>
      </w:pPr>
      <w:rPr>
        <w:rFonts w:ascii="Courier New" w:hAnsi="Courier New"/>
      </w:rPr>
    </w:lvl>
    <w:lvl w:ilvl="8" w:tplc="698EF0CA">
      <w:start w:val="1"/>
      <w:numFmt w:val="bullet"/>
      <w:lvlText w:val=""/>
      <w:lvlJc w:val="left"/>
      <w:pPr>
        <w:tabs>
          <w:tab w:val="num" w:pos="6120"/>
        </w:tabs>
        <w:ind w:left="6120" w:hanging="360"/>
      </w:pPr>
      <w:rPr>
        <w:rFonts w:ascii="Wingdings" w:hAnsi="Wingdings"/>
      </w:rPr>
    </w:lvl>
  </w:abstractNum>
  <w:abstractNum w:abstractNumId="428" w15:restartNumberingAfterBreak="0">
    <w:nsid w:val="39373967"/>
    <w:multiLevelType w:val="hybridMultilevel"/>
    <w:tmpl w:val="CCE04D9E"/>
    <w:lvl w:ilvl="0" w:tplc="084C954A">
      <w:start w:val="1"/>
      <w:numFmt w:val="bullet"/>
      <w:lvlText w:val=""/>
      <w:lvlJc w:val="left"/>
      <w:pPr>
        <w:tabs>
          <w:tab w:val="num" w:pos="360"/>
        </w:tabs>
        <w:ind w:left="360" w:hanging="360"/>
      </w:pPr>
      <w:rPr>
        <w:rFonts w:ascii="Symbol" w:hAnsi="Symbol"/>
      </w:rPr>
    </w:lvl>
    <w:lvl w:ilvl="1" w:tplc="B08A48F2">
      <w:start w:val="1"/>
      <w:numFmt w:val="bullet"/>
      <w:lvlText w:val="o"/>
      <w:lvlJc w:val="left"/>
      <w:pPr>
        <w:tabs>
          <w:tab w:val="num" w:pos="1080"/>
        </w:tabs>
        <w:ind w:left="1080" w:hanging="360"/>
      </w:pPr>
      <w:rPr>
        <w:rFonts w:ascii="Courier New" w:hAnsi="Courier New"/>
      </w:rPr>
    </w:lvl>
    <w:lvl w:ilvl="2" w:tplc="D0ACF974">
      <w:start w:val="1"/>
      <w:numFmt w:val="bullet"/>
      <w:lvlText w:val=""/>
      <w:lvlJc w:val="left"/>
      <w:pPr>
        <w:tabs>
          <w:tab w:val="num" w:pos="1800"/>
        </w:tabs>
        <w:ind w:left="1800" w:hanging="360"/>
      </w:pPr>
      <w:rPr>
        <w:rFonts w:ascii="Wingdings" w:hAnsi="Wingdings"/>
      </w:rPr>
    </w:lvl>
    <w:lvl w:ilvl="3" w:tplc="8B6AF9C8">
      <w:start w:val="1"/>
      <w:numFmt w:val="bullet"/>
      <w:lvlText w:val=""/>
      <w:lvlJc w:val="left"/>
      <w:pPr>
        <w:tabs>
          <w:tab w:val="num" w:pos="2520"/>
        </w:tabs>
        <w:ind w:left="2520" w:hanging="360"/>
      </w:pPr>
      <w:rPr>
        <w:rFonts w:ascii="Symbol" w:hAnsi="Symbol"/>
      </w:rPr>
    </w:lvl>
    <w:lvl w:ilvl="4" w:tplc="1362DF76">
      <w:start w:val="1"/>
      <w:numFmt w:val="bullet"/>
      <w:lvlText w:val="o"/>
      <w:lvlJc w:val="left"/>
      <w:pPr>
        <w:tabs>
          <w:tab w:val="num" w:pos="3240"/>
        </w:tabs>
        <w:ind w:left="3240" w:hanging="360"/>
      </w:pPr>
      <w:rPr>
        <w:rFonts w:ascii="Courier New" w:hAnsi="Courier New"/>
      </w:rPr>
    </w:lvl>
    <w:lvl w:ilvl="5" w:tplc="71B234CC">
      <w:start w:val="1"/>
      <w:numFmt w:val="bullet"/>
      <w:lvlText w:val=""/>
      <w:lvlJc w:val="left"/>
      <w:pPr>
        <w:tabs>
          <w:tab w:val="num" w:pos="3960"/>
        </w:tabs>
        <w:ind w:left="3960" w:hanging="360"/>
      </w:pPr>
      <w:rPr>
        <w:rFonts w:ascii="Wingdings" w:hAnsi="Wingdings"/>
      </w:rPr>
    </w:lvl>
    <w:lvl w:ilvl="6" w:tplc="DB504168">
      <w:start w:val="1"/>
      <w:numFmt w:val="bullet"/>
      <w:lvlText w:val=""/>
      <w:lvlJc w:val="left"/>
      <w:pPr>
        <w:tabs>
          <w:tab w:val="num" w:pos="4680"/>
        </w:tabs>
        <w:ind w:left="4680" w:hanging="360"/>
      </w:pPr>
      <w:rPr>
        <w:rFonts w:ascii="Symbol" w:hAnsi="Symbol"/>
      </w:rPr>
    </w:lvl>
    <w:lvl w:ilvl="7" w:tplc="83B43792">
      <w:start w:val="1"/>
      <w:numFmt w:val="bullet"/>
      <w:lvlText w:val="o"/>
      <w:lvlJc w:val="left"/>
      <w:pPr>
        <w:tabs>
          <w:tab w:val="num" w:pos="5400"/>
        </w:tabs>
        <w:ind w:left="5400" w:hanging="360"/>
      </w:pPr>
      <w:rPr>
        <w:rFonts w:ascii="Courier New" w:hAnsi="Courier New"/>
      </w:rPr>
    </w:lvl>
    <w:lvl w:ilvl="8" w:tplc="5D1A1DBA">
      <w:start w:val="1"/>
      <w:numFmt w:val="bullet"/>
      <w:lvlText w:val=""/>
      <w:lvlJc w:val="left"/>
      <w:pPr>
        <w:tabs>
          <w:tab w:val="num" w:pos="6120"/>
        </w:tabs>
        <w:ind w:left="6120" w:hanging="360"/>
      </w:pPr>
      <w:rPr>
        <w:rFonts w:ascii="Wingdings" w:hAnsi="Wingdings"/>
      </w:rPr>
    </w:lvl>
  </w:abstractNum>
  <w:abstractNum w:abstractNumId="429" w15:restartNumberingAfterBreak="0">
    <w:nsid w:val="39500164"/>
    <w:multiLevelType w:val="hybridMultilevel"/>
    <w:tmpl w:val="2D7A0346"/>
    <w:lvl w:ilvl="0" w:tplc="0F50C0EA">
      <w:start w:val="1"/>
      <w:numFmt w:val="bullet"/>
      <w:lvlText w:val=""/>
      <w:lvlJc w:val="left"/>
      <w:pPr>
        <w:tabs>
          <w:tab w:val="num" w:pos="360"/>
        </w:tabs>
        <w:ind w:left="360" w:hanging="360"/>
      </w:pPr>
      <w:rPr>
        <w:rFonts w:ascii="Symbol" w:hAnsi="Symbol"/>
      </w:rPr>
    </w:lvl>
    <w:lvl w:ilvl="1" w:tplc="7CEC00A8">
      <w:start w:val="1"/>
      <w:numFmt w:val="bullet"/>
      <w:lvlText w:val="o"/>
      <w:lvlJc w:val="left"/>
      <w:pPr>
        <w:tabs>
          <w:tab w:val="num" w:pos="1080"/>
        </w:tabs>
        <w:ind w:left="1080" w:hanging="360"/>
      </w:pPr>
      <w:rPr>
        <w:rFonts w:ascii="Courier New" w:hAnsi="Courier New"/>
      </w:rPr>
    </w:lvl>
    <w:lvl w:ilvl="2" w:tplc="7096CDEC">
      <w:start w:val="1"/>
      <w:numFmt w:val="bullet"/>
      <w:lvlText w:val=""/>
      <w:lvlJc w:val="left"/>
      <w:pPr>
        <w:tabs>
          <w:tab w:val="num" w:pos="1800"/>
        </w:tabs>
        <w:ind w:left="1800" w:hanging="360"/>
      </w:pPr>
      <w:rPr>
        <w:rFonts w:ascii="Wingdings" w:hAnsi="Wingdings"/>
      </w:rPr>
    </w:lvl>
    <w:lvl w:ilvl="3" w:tplc="7F1A7008">
      <w:start w:val="1"/>
      <w:numFmt w:val="bullet"/>
      <w:lvlText w:val=""/>
      <w:lvlJc w:val="left"/>
      <w:pPr>
        <w:tabs>
          <w:tab w:val="num" w:pos="2520"/>
        </w:tabs>
        <w:ind w:left="2520" w:hanging="360"/>
      </w:pPr>
      <w:rPr>
        <w:rFonts w:ascii="Symbol" w:hAnsi="Symbol"/>
      </w:rPr>
    </w:lvl>
    <w:lvl w:ilvl="4" w:tplc="7FF8BA38">
      <w:start w:val="1"/>
      <w:numFmt w:val="bullet"/>
      <w:lvlText w:val="o"/>
      <w:lvlJc w:val="left"/>
      <w:pPr>
        <w:tabs>
          <w:tab w:val="num" w:pos="3240"/>
        </w:tabs>
        <w:ind w:left="3240" w:hanging="360"/>
      </w:pPr>
      <w:rPr>
        <w:rFonts w:ascii="Courier New" w:hAnsi="Courier New"/>
      </w:rPr>
    </w:lvl>
    <w:lvl w:ilvl="5" w:tplc="9E304028">
      <w:start w:val="1"/>
      <w:numFmt w:val="bullet"/>
      <w:lvlText w:val=""/>
      <w:lvlJc w:val="left"/>
      <w:pPr>
        <w:tabs>
          <w:tab w:val="num" w:pos="3960"/>
        </w:tabs>
        <w:ind w:left="3960" w:hanging="360"/>
      </w:pPr>
      <w:rPr>
        <w:rFonts w:ascii="Wingdings" w:hAnsi="Wingdings"/>
      </w:rPr>
    </w:lvl>
    <w:lvl w:ilvl="6" w:tplc="C2C6B476">
      <w:start w:val="1"/>
      <w:numFmt w:val="bullet"/>
      <w:lvlText w:val=""/>
      <w:lvlJc w:val="left"/>
      <w:pPr>
        <w:tabs>
          <w:tab w:val="num" w:pos="4680"/>
        </w:tabs>
        <w:ind w:left="4680" w:hanging="360"/>
      </w:pPr>
      <w:rPr>
        <w:rFonts w:ascii="Symbol" w:hAnsi="Symbol"/>
      </w:rPr>
    </w:lvl>
    <w:lvl w:ilvl="7" w:tplc="8014FECA">
      <w:start w:val="1"/>
      <w:numFmt w:val="bullet"/>
      <w:lvlText w:val="o"/>
      <w:lvlJc w:val="left"/>
      <w:pPr>
        <w:tabs>
          <w:tab w:val="num" w:pos="5400"/>
        </w:tabs>
        <w:ind w:left="5400" w:hanging="360"/>
      </w:pPr>
      <w:rPr>
        <w:rFonts w:ascii="Courier New" w:hAnsi="Courier New"/>
      </w:rPr>
    </w:lvl>
    <w:lvl w:ilvl="8" w:tplc="114869C4">
      <w:start w:val="1"/>
      <w:numFmt w:val="bullet"/>
      <w:lvlText w:val=""/>
      <w:lvlJc w:val="left"/>
      <w:pPr>
        <w:tabs>
          <w:tab w:val="num" w:pos="6120"/>
        </w:tabs>
        <w:ind w:left="6120" w:hanging="360"/>
      </w:pPr>
      <w:rPr>
        <w:rFonts w:ascii="Wingdings" w:hAnsi="Wingdings"/>
      </w:rPr>
    </w:lvl>
  </w:abstractNum>
  <w:abstractNum w:abstractNumId="430" w15:restartNumberingAfterBreak="0">
    <w:nsid w:val="397D2536"/>
    <w:multiLevelType w:val="hybridMultilevel"/>
    <w:tmpl w:val="901E3BCE"/>
    <w:lvl w:ilvl="0" w:tplc="DAD23108">
      <w:start w:val="1"/>
      <w:numFmt w:val="bullet"/>
      <w:lvlText w:val=""/>
      <w:lvlJc w:val="left"/>
      <w:pPr>
        <w:tabs>
          <w:tab w:val="num" w:pos="360"/>
        </w:tabs>
        <w:ind w:left="360" w:hanging="360"/>
      </w:pPr>
      <w:rPr>
        <w:rFonts w:ascii="Symbol" w:hAnsi="Symbol"/>
      </w:rPr>
    </w:lvl>
    <w:lvl w:ilvl="1" w:tplc="7980C2CA">
      <w:start w:val="1"/>
      <w:numFmt w:val="bullet"/>
      <w:lvlText w:val="o"/>
      <w:lvlJc w:val="left"/>
      <w:pPr>
        <w:tabs>
          <w:tab w:val="num" w:pos="1080"/>
        </w:tabs>
        <w:ind w:left="1080" w:hanging="360"/>
      </w:pPr>
      <w:rPr>
        <w:rFonts w:ascii="Courier New" w:hAnsi="Courier New"/>
      </w:rPr>
    </w:lvl>
    <w:lvl w:ilvl="2" w:tplc="38765DF8">
      <w:start w:val="1"/>
      <w:numFmt w:val="bullet"/>
      <w:lvlText w:val=""/>
      <w:lvlJc w:val="left"/>
      <w:pPr>
        <w:tabs>
          <w:tab w:val="num" w:pos="1800"/>
        </w:tabs>
        <w:ind w:left="1800" w:hanging="360"/>
      </w:pPr>
      <w:rPr>
        <w:rFonts w:ascii="Wingdings" w:hAnsi="Wingdings"/>
      </w:rPr>
    </w:lvl>
    <w:lvl w:ilvl="3" w:tplc="82626300">
      <w:start w:val="1"/>
      <w:numFmt w:val="bullet"/>
      <w:lvlText w:val=""/>
      <w:lvlJc w:val="left"/>
      <w:pPr>
        <w:tabs>
          <w:tab w:val="num" w:pos="2520"/>
        </w:tabs>
        <w:ind w:left="2520" w:hanging="360"/>
      </w:pPr>
      <w:rPr>
        <w:rFonts w:ascii="Symbol" w:hAnsi="Symbol"/>
      </w:rPr>
    </w:lvl>
    <w:lvl w:ilvl="4" w:tplc="84481EAE">
      <w:start w:val="1"/>
      <w:numFmt w:val="bullet"/>
      <w:lvlText w:val="o"/>
      <w:lvlJc w:val="left"/>
      <w:pPr>
        <w:tabs>
          <w:tab w:val="num" w:pos="3240"/>
        </w:tabs>
        <w:ind w:left="3240" w:hanging="360"/>
      </w:pPr>
      <w:rPr>
        <w:rFonts w:ascii="Courier New" w:hAnsi="Courier New"/>
      </w:rPr>
    </w:lvl>
    <w:lvl w:ilvl="5" w:tplc="7E144CCA">
      <w:start w:val="1"/>
      <w:numFmt w:val="bullet"/>
      <w:lvlText w:val=""/>
      <w:lvlJc w:val="left"/>
      <w:pPr>
        <w:tabs>
          <w:tab w:val="num" w:pos="3960"/>
        </w:tabs>
        <w:ind w:left="3960" w:hanging="360"/>
      </w:pPr>
      <w:rPr>
        <w:rFonts w:ascii="Wingdings" w:hAnsi="Wingdings"/>
      </w:rPr>
    </w:lvl>
    <w:lvl w:ilvl="6" w:tplc="549437AC">
      <w:start w:val="1"/>
      <w:numFmt w:val="bullet"/>
      <w:lvlText w:val=""/>
      <w:lvlJc w:val="left"/>
      <w:pPr>
        <w:tabs>
          <w:tab w:val="num" w:pos="4680"/>
        </w:tabs>
        <w:ind w:left="4680" w:hanging="360"/>
      </w:pPr>
      <w:rPr>
        <w:rFonts w:ascii="Symbol" w:hAnsi="Symbol"/>
      </w:rPr>
    </w:lvl>
    <w:lvl w:ilvl="7" w:tplc="33BE89EE">
      <w:start w:val="1"/>
      <w:numFmt w:val="bullet"/>
      <w:lvlText w:val="o"/>
      <w:lvlJc w:val="left"/>
      <w:pPr>
        <w:tabs>
          <w:tab w:val="num" w:pos="5400"/>
        </w:tabs>
        <w:ind w:left="5400" w:hanging="360"/>
      </w:pPr>
      <w:rPr>
        <w:rFonts w:ascii="Courier New" w:hAnsi="Courier New"/>
      </w:rPr>
    </w:lvl>
    <w:lvl w:ilvl="8" w:tplc="D0CCCC50">
      <w:start w:val="1"/>
      <w:numFmt w:val="bullet"/>
      <w:lvlText w:val=""/>
      <w:lvlJc w:val="left"/>
      <w:pPr>
        <w:tabs>
          <w:tab w:val="num" w:pos="6120"/>
        </w:tabs>
        <w:ind w:left="6120" w:hanging="360"/>
      </w:pPr>
      <w:rPr>
        <w:rFonts w:ascii="Wingdings" w:hAnsi="Wingdings"/>
      </w:rPr>
    </w:lvl>
  </w:abstractNum>
  <w:abstractNum w:abstractNumId="431" w15:restartNumberingAfterBreak="0">
    <w:nsid w:val="39842999"/>
    <w:multiLevelType w:val="hybridMultilevel"/>
    <w:tmpl w:val="367A33AC"/>
    <w:lvl w:ilvl="0" w:tplc="C45ECA8A">
      <w:start w:val="1"/>
      <w:numFmt w:val="bullet"/>
      <w:lvlText w:val=""/>
      <w:lvlJc w:val="left"/>
      <w:pPr>
        <w:tabs>
          <w:tab w:val="num" w:pos="360"/>
        </w:tabs>
        <w:ind w:left="360" w:hanging="360"/>
      </w:pPr>
      <w:rPr>
        <w:rFonts w:ascii="Symbol" w:hAnsi="Symbol"/>
      </w:rPr>
    </w:lvl>
    <w:lvl w:ilvl="1" w:tplc="B86A717A">
      <w:start w:val="1"/>
      <w:numFmt w:val="bullet"/>
      <w:lvlText w:val="o"/>
      <w:lvlJc w:val="left"/>
      <w:pPr>
        <w:tabs>
          <w:tab w:val="num" w:pos="1080"/>
        </w:tabs>
        <w:ind w:left="1080" w:hanging="360"/>
      </w:pPr>
      <w:rPr>
        <w:rFonts w:ascii="Courier New" w:hAnsi="Courier New"/>
      </w:rPr>
    </w:lvl>
    <w:lvl w:ilvl="2" w:tplc="B5063DE2">
      <w:start w:val="1"/>
      <w:numFmt w:val="bullet"/>
      <w:lvlText w:val=""/>
      <w:lvlJc w:val="left"/>
      <w:pPr>
        <w:tabs>
          <w:tab w:val="num" w:pos="1800"/>
        </w:tabs>
        <w:ind w:left="1800" w:hanging="360"/>
      </w:pPr>
      <w:rPr>
        <w:rFonts w:ascii="Wingdings" w:hAnsi="Wingdings"/>
      </w:rPr>
    </w:lvl>
    <w:lvl w:ilvl="3" w:tplc="64B00A12">
      <w:start w:val="1"/>
      <w:numFmt w:val="bullet"/>
      <w:lvlText w:val=""/>
      <w:lvlJc w:val="left"/>
      <w:pPr>
        <w:tabs>
          <w:tab w:val="num" w:pos="2520"/>
        </w:tabs>
        <w:ind w:left="2520" w:hanging="360"/>
      </w:pPr>
      <w:rPr>
        <w:rFonts w:ascii="Symbol" w:hAnsi="Symbol"/>
      </w:rPr>
    </w:lvl>
    <w:lvl w:ilvl="4" w:tplc="AE129A26">
      <w:start w:val="1"/>
      <w:numFmt w:val="bullet"/>
      <w:lvlText w:val="o"/>
      <w:lvlJc w:val="left"/>
      <w:pPr>
        <w:tabs>
          <w:tab w:val="num" w:pos="3240"/>
        </w:tabs>
        <w:ind w:left="3240" w:hanging="360"/>
      </w:pPr>
      <w:rPr>
        <w:rFonts w:ascii="Courier New" w:hAnsi="Courier New"/>
      </w:rPr>
    </w:lvl>
    <w:lvl w:ilvl="5" w:tplc="22743322">
      <w:start w:val="1"/>
      <w:numFmt w:val="bullet"/>
      <w:lvlText w:val=""/>
      <w:lvlJc w:val="left"/>
      <w:pPr>
        <w:tabs>
          <w:tab w:val="num" w:pos="3960"/>
        </w:tabs>
        <w:ind w:left="3960" w:hanging="360"/>
      </w:pPr>
      <w:rPr>
        <w:rFonts w:ascii="Wingdings" w:hAnsi="Wingdings"/>
      </w:rPr>
    </w:lvl>
    <w:lvl w:ilvl="6" w:tplc="13A2AE84">
      <w:start w:val="1"/>
      <w:numFmt w:val="bullet"/>
      <w:lvlText w:val=""/>
      <w:lvlJc w:val="left"/>
      <w:pPr>
        <w:tabs>
          <w:tab w:val="num" w:pos="4680"/>
        </w:tabs>
        <w:ind w:left="4680" w:hanging="360"/>
      </w:pPr>
      <w:rPr>
        <w:rFonts w:ascii="Symbol" w:hAnsi="Symbol"/>
      </w:rPr>
    </w:lvl>
    <w:lvl w:ilvl="7" w:tplc="6CBAA344">
      <w:start w:val="1"/>
      <w:numFmt w:val="bullet"/>
      <w:lvlText w:val="o"/>
      <w:lvlJc w:val="left"/>
      <w:pPr>
        <w:tabs>
          <w:tab w:val="num" w:pos="5400"/>
        </w:tabs>
        <w:ind w:left="5400" w:hanging="360"/>
      </w:pPr>
      <w:rPr>
        <w:rFonts w:ascii="Courier New" w:hAnsi="Courier New"/>
      </w:rPr>
    </w:lvl>
    <w:lvl w:ilvl="8" w:tplc="F69443F4">
      <w:start w:val="1"/>
      <w:numFmt w:val="bullet"/>
      <w:lvlText w:val=""/>
      <w:lvlJc w:val="left"/>
      <w:pPr>
        <w:tabs>
          <w:tab w:val="num" w:pos="6120"/>
        </w:tabs>
        <w:ind w:left="6120" w:hanging="360"/>
      </w:pPr>
      <w:rPr>
        <w:rFonts w:ascii="Wingdings" w:hAnsi="Wingdings"/>
      </w:rPr>
    </w:lvl>
  </w:abstractNum>
  <w:abstractNum w:abstractNumId="432" w15:restartNumberingAfterBreak="0">
    <w:nsid w:val="398F695D"/>
    <w:multiLevelType w:val="hybridMultilevel"/>
    <w:tmpl w:val="DC8C9BE6"/>
    <w:lvl w:ilvl="0" w:tplc="3238DC4C">
      <w:start w:val="1"/>
      <w:numFmt w:val="bullet"/>
      <w:lvlText w:val=""/>
      <w:lvlJc w:val="left"/>
      <w:pPr>
        <w:tabs>
          <w:tab w:val="num" w:pos="360"/>
        </w:tabs>
        <w:ind w:left="360" w:hanging="360"/>
      </w:pPr>
      <w:rPr>
        <w:rFonts w:ascii="Symbol" w:hAnsi="Symbol"/>
      </w:rPr>
    </w:lvl>
    <w:lvl w:ilvl="1" w:tplc="0478EC78">
      <w:start w:val="1"/>
      <w:numFmt w:val="bullet"/>
      <w:lvlText w:val="o"/>
      <w:lvlJc w:val="left"/>
      <w:pPr>
        <w:tabs>
          <w:tab w:val="num" w:pos="1080"/>
        </w:tabs>
        <w:ind w:left="1080" w:hanging="360"/>
      </w:pPr>
      <w:rPr>
        <w:rFonts w:ascii="Courier New" w:hAnsi="Courier New"/>
      </w:rPr>
    </w:lvl>
    <w:lvl w:ilvl="2" w:tplc="608AE9A6">
      <w:start w:val="1"/>
      <w:numFmt w:val="bullet"/>
      <w:lvlText w:val=""/>
      <w:lvlJc w:val="left"/>
      <w:pPr>
        <w:tabs>
          <w:tab w:val="num" w:pos="1800"/>
        </w:tabs>
        <w:ind w:left="1800" w:hanging="360"/>
      </w:pPr>
      <w:rPr>
        <w:rFonts w:ascii="Wingdings" w:hAnsi="Wingdings"/>
      </w:rPr>
    </w:lvl>
    <w:lvl w:ilvl="3" w:tplc="368CF93C">
      <w:start w:val="1"/>
      <w:numFmt w:val="bullet"/>
      <w:lvlText w:val=""/>
      <w:lvlJc w:val="left"/>
      <w:pPr>
        <w:tabs>
          <w:tab w:val="num" w:pos="2520"/>
        </w:tabs>
        <w:ind w:left="2520" w:hanging="360"/>
      </w:pPr>
      <w:rPr>
        <w:rFonts w:ascii="Symbol" w:hAnsi="Symbol"/>
      </w:rPr>
    </w:lvl>
    <w:lvl w:ilvl="4" w:tplc="276CAF7A">
      <w:start w:val="1"/>
      <w:numFmt w:val="bullet"/>
      <w:lvlText w:val="o"/>
      <w:lvlJc w:val="left"/>
      <w:pPr>
        <w:tabs>
          <w:tab w:val="num" w:pos="3240"/>
        </w:tabs>
        <w:ind w:left="3240" w:hanging="360"/>
      </w:pPr>
      <w:rPr>
        <w:rFonts w:ascii="Courier New" w:hAnsi="Courier New"/>
      </w:rPr>
    </w:lvl>
    <w:lvl w:ilvl="5" w:tplc="617E7ACA">
      <w:start w:val="1"/>
      <w:numFmt w:val="bullet"/>
      <w:lvlText w:val=""/>
      <w:lvlJc w:val="left"/>
      <w:pPr>
        <w:tabs>
          <w:tab w:val="num" w:pos="3960"/>
        </w:tabs>
        <w:ind w:left="3960" w:hanging="360"/>
      </w:pPr>
      <w:rPr>
        <w:rFonts w:ascii="Wingdings" w:hAnsi="Wingdings"/>
      </w:rPr>
    </w:lvl>
    <w:lvl w:ilvl="6" w:tplc="26642F0A">
      <w:start w:val="1"/>
      <w:numFmt w:val="bullet"/>
      <w:lvlText w:val=""/>
      <w:lvlJc w:val="left"/>
      <w:pPr>
        <w:tabs>
          <w:tab w:val="num" w:pos="4680"/>
        </w:tabs>
        <w:ind w:left="4680" w:hanging="360"/>
      </w:pPr>
      <w:rPr>
        <w:rFonts w:ascii="Symbol" w:hAnsi="Symbol"/>
      </w:rPr>
    </w:lvl>
    <w:lvl w:ilvl="7" w:tplc="F7BA31EA">
      <w:start w:val="1"/>
      <w:numFmt w:val="bullet"/>
      <w:lvlText w:val="o"/>
      <w:lvlJc w:val="left"/>
      <w:pPr>
        <w:tabs>
          <w:tab w:val="num" w:pos="5400"/>
        </w:tabs>
        <w:ind w:left="5400" w:hanging="360"/>
      </w:pPr>
      <w:rPr>
        <w:rFonts w:ascii="Courier New" w:hAnsi="Courier New"/>
      </w:rPr>
    </w:lvl>
    <w:lvl w:ilvl="8" w:tplc="6F489458">
      <w:start w:val="1"/>
      <w:numFmt w:val="bullet"/>
      <w:lvlText w:val=""/>
      <w:lvlJc w:val="left"/>
      <w:pPr>
        <w:tabs>
          <w:tab w:val="num" w:pos="6120"/>
        </w:tabs>
        <w:ind w:left="6120" w:hanging="360"/>
      </w:pPr>
      <w:rPr>
        <w:rFonts w:ascii="Wingdings" w:hAnsi="Wingdings"/>
      </w:rPr>
    </w:lvl>
  </w:abstractNum>
  <w:abstractNum w:abstractNumId="433" w15:restartNumberingAfterBreak="0">
    <w:nsid w:val="3A0F076B"/>
    <w:multiLevelType w:val="hybridMultilevel"/>
    <w:tmpl w:val="71F4FFFA"/>
    <w:lvl w:ilvl="0" w:tplc="D88858B6">
      <w:start w:val="1"/>
      <w:numFmt w:val="bullet"/>
      <w:lvlText w:val=""/>
      <w:lvlJc w:val="left"/>
      <w:pPr>
        <w:tabs>
          <w:tab w:val="num" w:pos="360"/>
        </w:tabs>
        <w:ind w:left="360" w:hanging="360"/>
      </w:pPr>
      <w:rPr>
        <w:rFonts w:ascii="Symbol" w:hAnsi="Symbol"/>
      </w:rPr>
    </w:lvl>
    <w:lvl w:ilvl="1" w:tplc="B478E970">
      <w:start w:val="1"/>
      <w:numFmt w:val="bullet"/>
      <w:lvlText w:val="o"/>
      <w:lvlJc w:val="left"/>
      <w:pPr>
        <w:tabs>
          <w:tab w:val="num" w:pos="1080"/>
        </w:tabs>
        <w:ind w:left="1080" w:hanging="360"/>
      </w:pPr>
      <w:rPr>
        <w:rFonts w:ascii="Courier New" w:hAnsi="Courier New"/>
      </w:rPr>
    </w:lvl>
    <w:lvl w:ilvl="2" w:tplc="FB8245A6">
      <w:start w:val="1"/>
      <w:numFmt w:val="bullet"/>
      <w:lvlText w:val=""/>
      <w:lvlJc w:val="left"/>
      <w:pPr>
        <w:tabs>
          <w:tab w:val="num" w:pos="1800"/>
        </w:tabs>
        <w:ind w:left="1800" w:hanging="360"/>
      </w:pPr>
      <w:rPr>
        <w:rFonts w:ascii="Wingdings" w:hAnsi="Wingdings"/>
      </w:rPr>
    </w:lvl>
    <w:lvl w:ilvl="3" w:tplc="5616DD3A">
      <w:start w:val="1"/>
      <w:numFmt w:val="bullet"/>
      <w:lvlText w:val=""/>
      <w:lvlJc w:val="left"/>
      <w:pPr>
        <w:tabs>
          <w:tab w:val="num" w:pos="2520"/>
        </w:tabs>
        <w:ind w:left="2520" w:hanging="360"/>
      </w:pPr>
      <w:rPr>
        <w:rFonts w:ascii="Symbol" w:hAnsi="Symbol"/>
      </w:rPr>
    </w:lvl>
    <w:lvl w:ilvl="4" w:tplc="741850AA">
      <w:start w:val="1"/>
      <w:numFmt w:val="bullet"/>
      <w:lvlText w:val="o"/>
      <w:lvlJc w:val="left"/>
      <w:pPr>
        <w:tabs>
          <w:tab w:val="num" w:pos="3240"/>
        </w:tabs>
        <w:ind w:left="3240" w:hanging="360"/>
      </w:pPr>
      <w:rPr>
        <w:rFonts w:ascii="Courier New" w:hAnsi="Courier New"/>
      </w:rPr>
    </w:lvl>
    <w:lvl w:ilvl="5" w:tplc="1BD2C18A">
      <w:start w:val="1"/>
      <w:numFmt w:val="bullet"/>
      <w:lvlText w:val=""/>
      <w:lvlJc w:val="left"/>
      <w:pPr>
        <w:tabs>
          <w:tab w:val="num" w:pos="3960"/>
        </w:tabs>
        <w:ind w:left="3960" w:hanging="360"/>
      </w:pPr>
      <w:rPr>
        <w:rFonts w:ascii="Wingdings" w:hAnsi="Wingdings"/>
      </w:rPr>
    </w:lvl>
    <w:lvl w:ilvl="6" w:tplc="4F04BC8A">
      <w:start w:val="1"/>
      <w:numFmt w:val="bullet"/>
      <w:lvlText w:val=""/>
      <w:lvlJc w:val="left"/>
      <w:pPr>
        <w:tabs>
          <w:tab w:val="num" w:pos="4680"/>
        </w:tabs>
        <w:ind w:left="4680" w:hanging="360"/>
      </w:pPr>
      <w:rPr>
        <w:rFonts w:ascii="Symbol" w:hAnsi="Symbol"/>
      </w:rPr>
    </w:lvl>
    <w:lvl w:ilvl="7" w:tplc="B0A89726">
      <w:start w:val="1"/>
      <w:numFmt w:val="bullet"/>
      <w:lvlText w:val="o"/>
      <w:lvlJc w:val="left"/>
      <w:pPr>
        <w:tabs>
          <w:tab w:val="num" w:pos="5400"/>
        </w:tabs>
        <w:ind w:left="5400" w:hanging="360"/>
      </w:pPr>
      <w:rPr>
        <w:rFonts w:ascii="Courier New" w:hAnsi="Courier New"/>
      </w:rPr>
    </w:lvl>
    <w:lvl w:ilvl="8" w:tplc="266208D8">
      <w:start w:val="1"/>
      <w:numFmt w:val="bullet"/>
      <w:lvlText w:val=""/>
      <w:lvlJc w:val="left"/>
      <w:pPr>
        <w:tabs>
          <w:tab w:val="num" w:pos="6120"/>
        </w:tabs>
        <w:ind w:left="6120" w:hanging="360"/>
      </w:pPr>
      <w:rPr>
        <w:rFonts w:ascii="Wingdings" w:hAnsi="Wingdings"/>
      </w:rPr>
    </w:lvl>
  </w:abstractNum>
  <w:abstractNum w:abstractNumId="434" w15:restartNumberingAfterBreak="0">
    <w:nsid w:val="3A1628A7"/>
    <w:multiLevelType w:val="hybridMultilevel"/>
    <w:tmpl w:val="89C4B71C"/>
    <w:lvl w:ilvl="0" w:tplc="22D841C2">
      <w:start w:val="1"/>
      <w:numFmt w:val="bullet"/>
      <w:lvlText w:val=""/>
      <w:lvlJc w:val="left"/>
      <w:pPr>
        <w:tabs>
          <w:tab w:val="num" w:pos="360"/>
        </w:tabs>
        <w:ind w:left="360" w:hanging="360"/>
      </w:pPr>
      <w:rPr>
        <w:rFonts w:ascii="Symbol" w:hAnsi="Symbol"/>
      </w:rPr>
    </w:lvl>
    <w:lvl w:ilvl="1" w:tplc="2DE4D3DA">
      <w:start w:val="1"/>
      <w:numFmt w:val="bullet"/>
      <w:lvlText w:val="o"/>
      <w:lvlJc w:val="left"/>
      <w:pPr>
        <w:tabs>
          <w:tab w:val="num" w:pos="1080"/>
        </w:tabs>
        <w:ind w:left="1080" w:hanging="360"/>
      </w:pPr>
      <w:rPr>
        <w:rFonts w:ascii="Courier New" w:hAnsi="Courier New"/>
      </w:rPr>
    </w:lvl>
    <w:lvl w:ilvl="2" w:tplc="026E9368">
      <w:start w:val="1"/>
      <w:numFmt w:val="bullet"/>
      <w:lvlText w:val=""/>
      <w:lvlJc w:val="left"/>
      <w:pPr>
        <w:tabs>
          <w:tab w:val="num" w:pos="1800"/>
        </w:tabs>
        <w:ind w:left="1800" w:hanging="360"/>
      </w:pPr>
      <w:rPr>
        <w:rFonts w:ascii="Wingdings" w:hAnsi="Wingdings"/>
      </w:rPr>
    </w:lvl>
    <w:lvl w:ilvl="3" w:tplc="9BD26802">
      <w:start w:val="1"/>
      <w:numFmt w:val="bullet"/>
      <w:lvlText w:val=""/>
      <w:lvlJc w:val="left"/>
      <w:pPr>
        <w:tabs>
          <w:tab w:val="num" w:pos="2520"/>
        </w:tabs>
        <w:ind w:left="2520" w:hanging="360"/>
      </w:pPr>
      <w:rPr>
        <w:rFonts w:ascii="Symbol" w:hAnsi="Symbol"/>
      </w:rPr>
    </w:lvl>
    <w:lvl w:ilvl="4" w:tplc="762E3A5E">
      <w:start w:val="1"/>
      <w:numFmt w:val="bullet"/>
      <w:lvlText w:val="o"/>
      <w:lvlJc w:val="left"/>
      <w:pPr>
        <w:tabs>
          <w:tab w:val="num" w:pos="3240"/>
        </w:tabs>
        <w:ind w:left="3240" w:hanging="360"/>
      </w:pPr>
      <w:rPr>
        <w:rFonts w:ascii="Courier New" w:hAnsi="Courier New"/>
      </w:rPr>
    </w:lvl>
    <w:lvl w:ilvl="5" w:tplc="8B84E7E6">
      <w:start w:val="1"/>
      <w:numFmt w:val="bullet"/>
      <w:lvlText w:val=""/>
      <w:lvlJc w:val="left"/>
      <w:pPr>
        <w:tabs>
          <w:tab w:val="num" w:pos="3960"/>
        </w:tabs>
        <w:ind w:left="3960" w:hanging="360"/>
      </w:pPr>
      <w:rPr>
        <w:rFonts w:ascii="Wingdings" w:hAnsi="Wingdings"/>
      </w:rPr>
    </w:lvl>
    <w:lvl w:ilvl="6" w:tplc="0EFC3EC0">
      <w:start w:val="1"/>
      <w:numFmt w:val="bullet"/>
      <w:lvlText w:val=""/>
      <w:lvlJc w:val="left"/>
      <w:pPr>
        <w:tabs>
          <w:tab w:val="num" w:pos="4680"/>
        </w:tabs>
        <w:ind w:left="4680" w:hanging="360"/>
      </w:pPr>
      <w:rPr>
        <w:rFonts w:ascii="Symbol" w:hAnsi="Symbol"/>
      </w:rPr>
    </w:lvl>
    <w:lvl w:ilvl="7" w:tplc="D86A0E68">
      <w:start w:val="1"/>
      <w:numFmt w:val="bullet"/>
      <w:lvlText w:val="o"/>
      <w:lvlJc w:val="left"/>
      <w:pPr>
        <w:tabs>
          <w:tab w:val="num" w:pos="5400"/>
        </w:tabs>
        <w:ind w:left="5400" w:hanging="360"/>
      </w:pPr>
      <w:rPr>
        <w:rFonts w:ascii="Courier New" w:hAnsi="Courier New"/>
      </w:rPr>
    </w:lvl>
    <w:lvl w:ilvl="8" w:tplc="FF04F75A">
      <w:start w:val="1"/>
      <w:numFmt w:val="bullet"/>
      <w:lvlText w:val=""/>
      <w:lvlJc w:val="left"/>
      <w:pPr>
        <w:tabs>
          <w:tab w:val="num" w:pos="6120"/>
        </w:tabs>
        <w:ind w:left="6120" w:hanging="360"/>
      </w:pPr>
      <w:rPr>
        <w:rFonts w:ascii="Wingdings" w:hAnsi="Wingdings"/>
      </w:rPr>
    </w:lvl>
  </w:abstractNum>
  <w:abstractNum w:abstractNumId="435" w15:restartNumberingAfterBreak="0">
    <w:nsid w:val="3A3071B9"/>
    <w:multiLevelType w:val="hybridMultilevel"/>
    <w:tmpl w:val="11E86C80"/>
    <w:lvl w:ilvl="0" w:tplc="C67C2304">
      <w:start w:val="1"/>
      <w:numFmt w:val="bullet"/>
      <w:lvlText w:val=""/>
      <w:lvlJc w:val="left"/>
      <w:pPr>
        <w:tabs>
          <w:tab w:val="num" w:pos="360"/>
        </w:tabs>
        <w:ind w:left="360" w:hanging="360"/>
      </w:pPr>
      <w:rPr>
        <w:rFonts w:ascii="Symbol" w:hAnsi="Symbol"/>
      </w:rPr>
    </w:lvl>
    <w:lvl w:ilvl="1" w:tplc="D3A616DC">
      <w:start w:val="1"/>
      <w:numFmt w:val="bullet"/>
      <w:lvlText w:val="o"/>
      <w:lvlJc w:val="left"/>
      <w:pPr>
        <w:tabs>
          <w:tab w:val="num" w:pos="1080"/>
        </w:tabs>
        <w:ind w:left="1080" w:hanging="360"/>
      </w:pPr>
      <w:rPr>
        <w:rFonts w:ascii="Courier New" w:hAnsi="Courier New"/>
      </w:rPr>
    </w:lvl>
    <w:lvl w:ilvl="2" w:tplc="472A67AA">
      <w:start w:val="1"/>
      <w:numFmt w:val="bullet"/>
      <w:lvlText w:val=""/>
      <w:lvlJc w:val="left"/>
      <w:pPr>
        <w:tabs>
          <w:tab w:val="num" w:pos="1800"/>
        </w:tabs>
        <w:ind w:left="1800" w:hanging="360"/>
      </w:pPr>
      <w:rPr>
        <w:rFonts w:ascii="Wingdings" w:hAnsi="Wingdings"/>
      </w:rPr>
    </w:lvl>
    <w:lvl w:ilvl="3" w:tplc="426E01E8">
      <w:start w:val="1"/>
      <w:numFmt w:val="bullet"/>
      <w:lvlText w:val=""/>
      <w:lvlJc w:val="left"/>
      <w:pPr>
        <w:tabs>
          <w:tab w:val="num" w:pos="2520"/>
        </w:tabs>
        <w:ind w:left="2520" w:hanging="360"/>
      </w:pPr>
      <w:rPr>
        <w:rFonts w:ascii="Symbol" w:hAnsi="Symbol"/>
      </w:rPr>
    </w:lvl>
    <w:lvl w:ilvl="4" w:tplc="9BB04BD0">
      <w:start w:val="1"/>
      <w:numFmt w:val="bullet"/>
      <w:lvlText w:val="o"/>
      <w:lvlJc w:val="left"/>
      <w:pPr>
        <w:tabs>
          <w:tab w:val="num" w:pos="3240"/>
        </w:tabs>
        <w:ind w:left="3240" w:hanging="360"/>
      </w:pPr>
      <w:rPr>
        <w:rFonts w:ascii="Courier New" w:hAnsi="Courier New"/>
      </w:rPr>
    </w:lvl>
    <w:lvl w:ilvl="5" w:tplc="F11EBEFE">
      <w:start w:val="1"/>
      <w:numFmt w:val="bullet"/>
      <w:lvlText w:val=""/>
      <w:lvlJc w:val="left"/>
      <w:pPr>
        <w:tabs>
          <w:tab w:val="num" w:pos="3960"/>
        </w:tabs>
        <w:ind w:left="3960" w:hanging="360"/>
      </w:pPr>
      <w:rPr>
        <w:rFonts w:ascii="Wingdings" w:hAnsi="Wingdings"/>
      </w:rPr>
    </w:lvl>
    <w:lvl w:ilvl="6" w:tplc="AC5CF886">
      <w:start w:val="1"/>
      <w:numFmt w:val="bullet"/>
      <w:lvlText w:val=""/>
      <w:lvlJc w:val="left"/>
      <w:pPr>
        <w:tabs>
          <w:tab w:val="num" w:pos="4680"/>
        </w:tabs>
        <w:ind w:left="4680" w:hanging="360"/>
      </w:pPr>
      <w:rPr>
        <w:rFonts w:ascii="Symbol" w:hAnsi="Symbol"/>
      </w:rPr>
    </w:lvl>
    <w:lvl w:ilvl="7" w:tplc="E6E81594">
      <w:start w:val="1"/>
      <w:numFmt w:val="bullet"/>
      <w:lvlText w:val="o"/>
      <w:lvlJc w:val="left"/>
      <w:pPr>
        <w:tabs>
          <w:tab w:val="num" w:pos="5400"/>
        </w:tabs>
        <w:ind w:left="5400" w:hanging="360"/>
      </w:pPr>
      <w:rPr>
        <w:rFonts w:ascii="Courier New" w:hAnsi="Courier New"/>
      </w:rPr>
    </w:lvl>
    <w:lvl w:ilvl="8" w:tplc="370C1616">
      <w:start w:val="1"/>
      <w:numFmt w:val="bullet"/>
      <w:lvlText w:val=""/>
      <w:lvlJc w:val="left"/>
      <w:pPr>
        <w:tabs>
          <w:tab w:val="num" w:pos="6120"/>
        </w:tabs>
        <w:ind w:left="6120" w:hanging="360"/>
      </w:pPr>
      <w:rPr>
        <w:rFonts w:ascii="Wingdings" w:hAnsi="Wingdings"/>
      </w:rPr>
    </w:lvl>
  </w:abstractNum>
  <w:abstractNum w:abstractNumId="436" w15:restartNumberingAfterBreak="0">
    <w:nsid w:val="3A382D07"/>
    <w:multiLevelType w:val="hybridMultilevel"/>
    <w:tmpl w:val="41ACE418"/>
    <w:lvl w:ilvl="0" w:tplc="24F43084">
      <w:start w:val="1"/>
      <w:numFmt w:val="bullet"/>
      <w:lvlText w:val=""/>
      <w:lvlJc w:val="left"/>
      <w:pPr>
        <w:tabs>
          <w:tab w:val="num" w:pos="360"/>
        </w:tabs>
        <w:ind w:left="360" w:hanging="360"/>
      </w:pPr>
      <w:rPr>
        <w:rFonts w:ascii="Symbol" w:hAnsi="Symbol"/>
      </w:rPr>
    </w:lvl>
    <w:lvl w:ilvl="1" w:tplc="A0402946">
      <w:start w:val="1"/>
      <w:numFmt w:val="bullet"/>
      <w:lvlText w:val="o"/>
      <w:lvlJc w:val="left"/>
      <w:pPr>
        <w:tabs>
          <w:tab w:val="num" w:pos="1080"/>
        </w:tabs>
        <w:ind w:left="1080" w:hanging="360"/>
      </w:pPr>
      <w:rPr>
        <w:rFonts w:ascii="Courier New" w:hAnsi="Courier New"/>
      </w:rPr>
    </w:lvl>
    <w:lvl w:ilvl="2" w:tplc="B4E8C536">
      <w:start w:val="1"/>
      <w:numFmt w:val="bullet"/>
      <w:lvlText w:val=""/>
      <w:lvlJc w:val="left"/>
      <w:pPr>
        <w:tabs>
          <w:tab w:val="num" w:pos="1800"/>
        </w:tabs>
        <w:ind w:left="1800" w:hanging="360"/>
      </w:pPr>
      <w:rPr>
        <w:rFonts w:ascii="Wingdings" w:hAnsi="Wingdings"/>
      </w:rPr>
    </w:lvl>
    <w:lvl w:ilvl="3" w:tplc="20AAA2A2">
      <w:start w:val="1"/>
      <w:numFmt w:val="bullet"/>
      <w:lvlText w:val=""/>
      <w:lvlJc w:val="left"/>
      <w:pPr>
        <w:tabs>
          <w:tab w:val="num" w:pos="2520"/>
        </w:tabs>
        <w:ind w:left="2520" w:hanging="360"/>
      </w:pPr>
      <w:rPr>
        <w:rFonts w:ascii="Symbol" w:hAnsi="Symbol"/>
      </w:rPr>
    </w:lvl>
    <w:lvl w:ilvl="4" w:tplc="90708098">
      <w:start w:val="1"/>
      <w:numFmt w:val="bullet"/>
      <w:lvlText w:val="o"/>
      <w:lvlJc w:val="left"/>
      <w:pPr>
        <w:tabs>
          <w:tab w:val="num" w:pos="3240"/>
        </w:tabs>
        <w:ind w:left="3240" w:hanging="360"/>
      </w:pPr>
      <w:rPr>
        <w:rFonts w:ascii="Courier New" w:hAnsi="Courier New"/>
      </w:rPr>
    </w:lvl>
    <w:lvl w:ilvl="5" w:tplc="EFEAA554">
      <w:start w:val="1"/>
      <w:numFmt w:val="bullet"/>
      <w:lvlText w:val=""/>
      <w:lvlJc w:val="left"/>
      <w:pPr>
        <w:tabs>
          <w:tab w:val="num" w:pos="3960"/>
        </w:tabs>
        <w:ind w:left="3960" w:hanging="360"/>
      </w:pPr>
      <w:rPr>
        <w:rFonts w:ascii="Wingdings" w:hAnsi="Wingdings"/>
      </w:rPr>
    </w:lvl>
    <w:lvl w:ilvl="6" w:tplc="1A3029A4">
      <w:start w:val="1"/>
      <w:numFmt w:val="bullet"/>
      <w:lvlText w:val=""/>
      <w:lvlJc w:val="left"/>
      <w:pPr>
        <w:tabs>
          <w:tab w:val="num" w:pos="4680"/>
        </w:tabs>
        <w:ind w:left="4680" w:hanging="360"/>
      </w:pPr>
      <w:rPr>
        <w:rFonts w:ascii="Symbol" w:hAnsi="Symbol"/>
      </w:rPr>
    </w:lvl>
    <w:lvl w:ilvl="7" w:tplc="E7A09430">
      <w:start w:val="1"/>
      <w:numFmt w:val="bullet"/>
      <w:lvlText w:val="o"/>
      <w:lvlJc w:val="left"/>
      <w:pPr>
        <w:tabs>
          <w:tab w:val="num" w:pos="5400"/>
        </w:tabs>
        <w:ind w:left="5400" w:hanging="360"/>
      </w:pPr>
      <w:rPr>
        <w:rFonts w:ascii="Courier New" w:hAnsi="Courier New"/>
      </w:rPr>
    </w:lvl>
    <w:lvl w:ilvl="8" w:tplc="80D6002A">
      <w:start w:val="1"/>
      <w:numFmt w:val="bullet"/>
      <w:lvlText w:val=""/>
      <w:lvlJc w:val="left"/>
      <w:pPr>
        <w:tabs>
          <w:tab w:val="num" w:pos="6120"/>
        </w:tabs>
        <w:ind w:left="6120" w:hanging="360"/>
      </w:pPr>
      <w:rPr>
        <w:rFonts w:ascii="Wingdings" w:hAnsi="Wingdings"/>
      </w:rPr>
    </w:lvl>
  </w:abstractNum>
  <w:abstractNum w:abstractNumId="437" w15:restartNumberingAfterBreak="0">
    <w:nsid w:val="3A533B0E"/>
    <w:multiLevelType w:val="hybridMultilevel"/>
    <w:tmpl w:val="B01A5294"/>
    <w:lvl w:ilvl="0" w:tplc="7EFCE8F6">
      <w:start w:val="1"/>
      <w:numFmt w:val="bullet"/>
      <w:lvlText w:val=""/>
      <w:lvlJc w:val="left"/>
      <w:pPr>
        <w:tabs>
          <w:tab w:val="num" w:pos="360"/>
        </w:tabs>
        <w:ind w:left="360" w:hanging="360"/>
      </w:pPr>
      <w:rPr>
        <w:rFonts w:ascii="Symbol" w:hAnsi="Symbol"/>
      </w:rPr>
    </w:lvl>
    <w:lvl w:ilvl="1" w:tplc="E57A3174">
      <w:start w:val="1"/>
      <w:numFmt w:val="bullet"/>
      <w:lvlText w:val="o"/>
      <w:lvlJc w:val="left"/>
      <w:pPr>
        <w:tabs>
          <w:tab w:val="num" w:pos="1080"/>
        </w:tabs>
        <w:ind w:left="1080" w:hanging="360"/>
      </w:pPr>
      <w:rPr>
        <w:rFonts w:ascii="Courier New" w:hAnsi="Courier New"/>
      </w:rPr>
    </w:lvl>
    <w:lvl w:ilvl="2" w:tplc="A6DEFC34">
      <w:start w:val="1"/>
      <w:numFmt w:val="bullet"/>
      <w:lvlText w:val=""/>
      <w:lvlJc w:val="left"/>
      <w:pPr>
        <w:tabs>
          <w:tab w:val="num" w:pos="1800"/>
        </w:tabs>
        <w:ind w:left="1800" w:hanging="360"/>
      </w:pPr>
      <w:rPr>
        <w:rFonts w:ascii="Wingdings" w:hAnsi="Wingdings"/>
      </w:rPr>
    </w:lvl>
    <w:lvl w:ilvl="3" w:tplc="07548428">
      <w:start w:val="1"/>
      <w:numFmt w:val="bullet"/>
      <w:lvlText w:val=""/>
      <w:lvlJc w:val="left"/>
      <w:pPr>
        <w:tabs>
          <w:tab w:val="num" w:pos="2520"/>
        </w:tabs>
        <w:ind w:left="2520" w:hanging="360"/>
      </w:pPr>
      <w:rPr>
        <w:rFonts w:ascii="Symbol" w:hAnsi="Symbol"/>
      </w:rPr>
    </w:lvl>
    <w:lvl w:ilvl="4" w:tplc="9BBE412E">
      <w:start w:val="1"/>
      <w:numFmt w:val="bullet"/>
      <w:lvlText w:val="o"/>
      <w:lvlJc w:val="left"/>
      <w:pPr>
        <w:tabs>
          <w:tab w:val="num" w:pos="3240"/>
        </w:tabs>
        <w:ind w:left="3240" w:hanging="360"/>
      </w:pPr>
      <w:rPr>
        <w:rFonts w:ascii="Courier New" w:hAnsi="Courier New"/>
      </w:rPr>
    </w:lvl>
    <w:lvl w:ilvl="5" w:tplc="EAC66A2C">
      <w:start w:val="1"/>
      <w:numFmt w:val="bullet"/>
      <w:lvlText w:val=""/>
      <w:lvlJc w:val="left"/>
      <w:pPr>
        <w:tabs>
          <w:tab w:val="num" w:pos="3960"/>
        </w:tabs>
        <w:ind w:left="3960" w:hanging="360"/>
      </w:pPr>
      <w:rPr>
        <w:rFonts w:ascii="Wingdings" w:hAnsi="Wingdings"/>
      </w:rPr>
    </w:lvl>
    <w:lvl w:ilvl="6" w:tplc="A0DA3782">
      <w:start w:val="1"/>
      <w:numFmt w:val="bullet"/>
      <w:lvlText w:val=""/>
      <w:lvlJc w:val="left"/>
      <w:pPr>
        <w:tabs>
          <w:tab w:val="num" w:pos="4680"/>
        </w:tabs>
        <w:ind w:left="4680" w:hanging="360"/>
      </w:pPr>
      <w:rPr>
        <w:rFonts w:ascii="Symbol" w:hAnsi="Symbol"/>
      </w:rPr>
    </w:lvl>
    <w:lvl w:ilvl="7" w:tplc="E9FCE52C">
      <w:start w:val="1"/>
      <w:numFmt w:val="bullet"/>
      <w:lvlText w:val="o"/>
      <w:lvlJc w:val="left"/>
      <w:pPr>
        <w:tabs>
          <w:tab w:val="num" w:pos="5400"/>
        </w:tabs>
        <w:ind w:left="5400" w:hanging="360"/>
      </w:pPr>
      <w:rPr>
        <w:rFonts w:ascii="Courier New" w:hAnsi="Courier New"/>
      </w:rPr>
    </w:lvl>
    <w:lvl w:ilvl="8" w:tplc="499AF596">
      <w:start w:val="1"/>
      <w:numFmt w:val="bullet"/>
      <w:lvlText w:val=""/>
      <w:lvlJc w:val="left"/>
      <w:pPr>
        <w:tabs>
          <w:tab w:val="num" w:pos="6120"/>
        </w:tabs>
        <w:ind w:left="6120" w:hanging="360"/>
      </w:pPr>
      <w:rPr>
        <w:rFonts w:ascii="Wingdings" w:hAnsi="Wingdings"/>
      </w:rPr>
    </w:lvl>
  </w:abstractNum>
  <w:abstractNum w:abstractNumId="438" w15:restartNumberingAfterBreak="0">
    <w:nsid w:val="3A8674BA"/>
    <w:multiLevelType w:val="hybridMultilevel"/>
    <w:tmpl w:val="B4025F72"/>
    <w:lvl w:ilvl="0" w:tplc="F09889B8">
      <w:start w:val="1"/>
      <w:numFmt w:val="bullet"/>
      <w:lvlText w:val=""/>
      <w:lvlJc w:val="left"/>
      <w:pPr>
        <w:tabs>
          <w:tab w:val="num" w:pos="360"/>
        </w:tabs>
        <w:ind w:left="360" w:hanging="360"/>
      </w:pPr>
      <w:rPr>
        <w:rFonts w:ascii="Symbol" w:hAnsi="Symbol"/>
      </w:rPr>
    </w:lvl>
    <w:lvl w:ilvl="1" w:tplc="F6DC0B18">
      <w:start w:val="1"/>
      <w:numFmt w:val="bullet"/>
      <w:lvlText w:val="o"/>
      <w:lvlJc w:val="left"/>
      <w:pPr>
        <w:tabs>
          <w:tab w:val="num" w:pos="1080"/>
        </w:tabs>
        <w:ind w:left="1080" w:hanging="360"/>
      </w:pPr>
      <w:rPr>
        <w:rFonts w:ascii="Courier New" w:hAnsi="Courier New"/>
      </w:rPr>
    </w:lvl>
    <w:lvl w:ilvl="2" w:tplc="FCDC0FA0">
      <w:start w:val="1"/>
      <w:numFmt w:val="bullet"/>
      <w:lvlText w:val=""/>
      <w:lvlJc w:val="left"/>
      <w:pPr>
        <w:tabs>
          <w:tab w:val="num" w:pos="1800"/>
        </w:tabs>
        <w:ind w:left="1800" w:hanging="360"/>
      </w:pPr>
      <w:rPr>
        <w:rFonts w:ascii="Wingdings" w:hAnsi="Wingdings"/>
      </w:rPr>
    </w:lvl>
    <w:lvl w:ilvl="3" w:tplc="C73AB46C">
      <w:start w:val="1"/>
      <w:numFmt w:val="bullet"/>
      <w:lvlText w:val=""/>
      <w:lvlJc w:val="left"/>
      <w:pPr>
        <w:tabs>
          <w:tab w:val="num" w:pos="2520"/>
        </w:tabs>
        <w:ind w:left="2520" w:hanging="360"/>
      </w:pPr>
      <w:rPr>
        <w:rFonts w:ascii="Symbol" w:hAnsi="Symbol"/>
      </w:rPr>
    </w:lvl>
    <w:lvl w:ilvl="4" w:tplc="066E0BC2">
      <w:start w:val="1"/>
      <w:numFmt w:val="bullet"/>
      <w:lvlText w:val="o"/>
      <w:lvlJc w:val="left"/>
      <w:pPr>
        <w:tabs>
          <w:tab w:val="num" w:pos="3240"/>
        </w:tabs>
        <w:ind w:left="3240" w:hanging="360"/>
      </w:pPr>
      <w:rPr>
        <w:rFonts w:ascii="Courier New" w:hAnsi="Courier New"/>
      </w:rPr>
    </w:lvl>
    <w:lvl w:ilvl="5" w:tplc="7556E47E">
      <w:start w:val="1"/>
      <w:numFmt w:val="bullet"/>
      <w:lvlText w:val=""/>
      <w:lvlJc w:val="left"/>
      <w:pPr>
        <w:tabs>
          <w:tab w:val="num" w:pos="3960"/>
        </w:tabs>
        <w:ind w:left="3960" w:hanging="360"/>
      </w:pPr>
      <w:rPr>
        <w:rFonts w:ascii="Wingdings" w:hAnsi="Wingdings"/>
      </w:rPr>
    </w:lvl>
    <w:lvl w:ilvl="6" w:tplc="7C1A67C8">
      <w:start w:val="1"/>
      <w:numFmt w:val="bullet"/>
      <w:lvlText w:val=""/>
      <w:lvlJc w:val="left"/>
      <w:pPr>
        <w:tabs>
          <w:tab w:val="num" w:pos="4680"/>
        </w:tabs>
        <w:ind w:left="4680" w:hanging="360"/>
      </w:pPr>
      <w:rPr>
        <w:rFonts w:ascii="Symbol" w:hAnsi="Symbol"/>
      </w:rPr>
    </w:lvl>
    <w:lvl w:ilvl="7" w:tplc="E21E36B0">
      <w:start w:val="1"/>
      <w:numFmt w:val="bullet"/>
      <w:lvlText w:val="o"/>
      <w:lvlJc w:val="left"/>
      <w:pPr>
        <w:tabs>
          <w:tab w:val="num" w:pos="5400"/>
        </w:tabs>
        <w:ind w:left="5400" w:hanging="360"/>
      </w:pPr>
      <w:rPr>
        <w:rFonts w:ascii="Courier New" w:hAnsi="Courier New"/>
      </w:rPr>
    </w:lvl>
    <w:lvl w:ilvl="8" w:tplc="4632726A">
      <w:start w:val="1"/>
      <w:numFmt w:val="bullet"/>
      <w:lvlText w:val=""/>
      <w:lvlJc w:val="left"/>
      <w:pPr>
        <w:tabs>
          <w:tab w:val="num" w:pos="6120"/>
        </w:tabs>
        <w:ind w:left="6120" w:hanging="360"/>
      </w:pPr>
      <w:rPr>
        <w:rFonts w:ascii="Wingdings" w:hAnsi="Wingdings"/>
      </w:rPr>
    </w:lvl>
  </w:abstractNum>
  <w:abstractNum w:abstractNumId="439" w15:restartNumberingAfterBreak="0">
    <w:nsid w:val="3AA758FA"/>
    <w:multiLevelType w:val="hybridMultilevel"/>
    <w:tmpl w:val="74660E30"/>
    <w:lvl w:ilvl="0" w:tplc="95C8AA68">
      <w:start w:val="1"/>
      <w:numFmt w:val="bullet"/>
      <w:lvlText w:val=""/>
      <w:lvlJc w:val="left"/>
      <w:pPr>
        <w:tabs>
          <w:tab w:val="num" w:pos="360"/>
        </w:tabs>
        <w:ind w:left="360" w:hanging="360"/>
      </w:pPr>
      <w:rPr>
        <w:rFonts w:ascii="Symbol" w:hAnsi="Symbol"/>
      </w:rPr>
    </w:lvl>
    <w:lvl w:ilvl="1" w:tplc="C270FBBA">
      <w:start w:val="1"/>
      <w:numFmt w:val="bullet"/>
      <w:lvlText w:val="o"/>
      <w:lvlJc w:val="left"/>
      <w:pPr>
        <w:tabs>
          <w:tab w:val="num" w:pos="1080"/>
        </w:tabs>
        <w:ind w:left="1080" w:hanging="360"/>
      </w:pPr>
      <w:rPr>
        <w:rFonts w:ascii="Courier New" w:hAnsi="Courier New"/>
      </w:rPr>
    </w:lvl>
    <w:lvl w:ilvl="2" w:tplc="B96A9E8C">
      <w:start w:val="1"/>
      <w:numFmt w:val="bullet"/>
      <w:lvlText w:val=""/>
      <w:lvlJc w:val="left"/>
      <w:pPr>
        <w:tabs>
          <w:tab w:val="num" w:pos="1800"/>
        </w:tabs>
        <w:ind w:left="1800" w:hanging="360"/>
      </w:pPr>
      <w:rPr>
        <w:rFonts w:ascii="Wingdings" w:hAnsi="Wingdings"/>
      </w:rPr>
    </w:lvl>
    <w:lvl w:ilvl="3" w:tplc="132AB5A2">
      <w:start w:val="1"/>
      <w:numFmt w:val="bullet"/>
      <w:lvlText w:val=""/>
      <w:lvlJc w:val="left"/>
      <w:pPr>
        <w:tabs>
          <w:tab w:val="num" w:pos="2520"/>
        </w:tabs>
        <w:ind w:left="2520" w:hanging="360"/>
      </w:pPr>
      <w:rPr>
        <w:rFonts w:ascii="Symbol" w:hAnsi="Symbol"/>
      </w:rPr>
    </w:lvl>
    <w:lvl w:ilvl="4" w:tplc="9454E502">
      <w:start w:val="1"/>
      <w:numFmt w:val="bullet"/>
      <w:lvlText w:val="o"/>
      <w:lvlJc w:val="left"/>
      <w:pPr>
        <w:tabs>
          <w:tab w:val="num" w:pos="3240"/>
        </w:tabs>
        <w:ind w:left="3240" w:hanging="360"/>
      </w:pPr>
      <w:rPr>
        <w:rFonts w:ascii="Courier New" w:hAnsi="Courier New"/>
      </w:rPr>
    </w:lvl>
    <w:lvl w:ilvl="5" w:tplc="FF66A572">
      <w:start w:val="1"/>
      <w:numFmt w:val="bullet"/>
      <w:lvlText w:val=""/>
      <w:lvlJc w:val="left"/>
      <w:pPr>
        <w:tabs>
          <w:tab w:val="num" w:pos="3960"/>
        </w:tabs>
        <w:ind w:left="3960" w:hanging="360"/>
      </w:pPr>
      <w:rPr>
        <w:rFonts w:ascii="Wingdings" w:hAnsi="Wingdings"/>
      </w:rPr>
    </w:lvl>
    <w:lvl w:ilvl="6" w:tplc="74B22CF8">
      <w:start w:val="1"/>
      <w:numFmt w:val="bullet"/>
      <w:lvlText w:val=""/>
      <w:lvlJc w:val="left"/>
      <w:pPr>
        <w:tabs>
          <w:tab w:val="num" w:pos="4680"/>
        </w:tabs>
        <w:ind w:left="4680" w:hanging="360"/>
      </w:pPr>
      <w:rPr>
        <w:rFonts w:ascii="Symbol" w:hAnsi="Symbol"/>
      </w:rPr>
    </w:lvl>
    <w:lvl w:ilvl="7" w:tplc="B232B940">
      <w:start w:val="1"/>
      <w:numFmt w:val="bullet"/>
      <w:lvlText w:val="o"/>
      <w:lvlJc w:val="left"/>
      <w:pPr>
        <w:tabs>
          <w:tab w:val="num" w:pos="5400"/>
        </w:tabs>
        <w:ind w:left="5400" w:hanging="360"/>
      </w:pPr>
      <w:rPr>
        <w:rFonts w:ascii="Courier New" w:hAnsi="Courier New"/>
      </w:rPr>
    </w:lvl>
    <w:lvl w:ilvl="8" w:tplc="79FEA352">
      <w:start w:val="1"/>
      <w:numFmt w:val="bullet"/>
      <w:lvlText w:val=""/>
      <w:lvlJc w:val="left"/>
      <w:pPr>
        <w:tabs>
          <w:tab w:val="num" w:pos="6120"/>
        </w:tabs>
        <w:ind w:left="6120" w:hanging="360"/>
      </w:pPr>
      <w:rPr>
        <w:rFonts w:ascii="Wingdings" w:hAnsi="Wingdings"/>
      </w:rPr>
    </w:lvl>
  </w:abstractNum>
  <w:abstractNum w:abstractNumId="440" w15:restartNumberingAfterBreak="0">
    <w:nsid w:val="3ADB2370"/>
    <w:multiLevelType w:val="hybridMultilevel"/>
    <w:tmpl w:val="7B1AF98C"/>
    <w:lvl w:ilvl="0" w:tplc="0E507D24">
      <w:start w:val="1"/>
      <w:numFmt w:val="bullet"/>
      <w:lvlText w:val=""/>
      <w:lvlJc w:val="left"/>
      <w:pPr>
        <w:tabs>
          <w:tab w:val="num" w:pos="360"/>
        </w:tabs>
        <w:ind w:left="360" w:hanging="360"/>
      </w:pPr>
      <w:rPr>
        <w:rFonts w:ascii="Symbol" w:hAnsi="Symbol"/>
      </w:rPr>
    </w:lvl>
    <w:lvl w:ilvl="1" w:tplc="4D0ACF7C">
      <w:start w:val="1"/>
      <w:numFmt w:val="bullet"/>
      <w:lvlText w:val="o"/>
      <w:lvlJc w:val="left"/>
      <w:pPr>
        <w:tabs>
          <w:tab w:val="num" w:pos="1080"/>
        </w:tabs>
        <w:ind w:left="1080" w:hanging="360"/>
      </w:pPr>
      <w:rPr>
        <w:rFonts w:ascii="Courier New" w:hAnsi="Courier New"/>
      </w:rPr>
    </w:lvl>
    <w:lvl w:ilvl="2" w:tplc="6726A978">
      <w:start w:val="1"/>
      <w:numFmt w:val="bullet"/>
      <w:lvlText w:val=""/>
      <w:lvlJc w:val="left"/>
      <w:pPr>
        <w:tabs>
          <w:tab w:val="num" w:pos="1800"/>
        </w:tabs>
        <w:ind w:left="1800" w:hanging="360"/>
      </w:pPr>
      <w:rPr>
        <w:rFonts w:ascii="Wingdings" w:hAnsi="Wingdings"/>
      </w:rPr>
    </w:lvl>
    <w:lvl w:ilvl="3" w:tplc="EFF2C5FC">
      <w:start w:val="1"/>
      <w:numFmt w:val="bullet"/>
      <w:lvlText w:val=""/>
      <w:lvlJc w:val="left"/>
      <w:pPr>
        <w:tabs>
          <w:tab w:val="num" w:pos="2520"/>
        </w:tabs>
        <w:ind w:left="2520" w:hanging="360"/>
      </w:pPr>
      <w:rPr>
        <w:rFonts w:ascii="Symbol" w:hAnsi="Symbol"/>
      </w:rPr>
    </w:lvl>
    <w:lvl w:ilvl="4" w:tplc="10981CFC">
      <w:start w:val="1"/>
      <w:numFmt w:val="bullet"/>
      <w:lvlText w:val="o"/>
      <w:lvlJc w:val="left"/>
      <w:pPr>
        <w:tabs>
          <w:tab w:val="num" w:pos="3240"/>
        </w:tabs>
        <w:ind w:left="3240" w:hanging="360"/>
      </w:pPr>
      <w:rPr>
        <w:rFonts w:ascii="Courier New" w:hAnsi="Courier New"/>
      </w:rPr>
    </w:lvl>
    <w:lvl w:ilvl="5" w:tplc="693CA516">
      <w:start w:val="1"/>
      <w:numFmt w:val="bullet"/>
      <w:lvlText w:val=""/>
      <w:lvlJc w:val="left"/>
      <w:pPr>
        <w:tabs>
          <w:tab w:val="num" w:pos="3960"/>
        </w:tabs>
        <w:ind w:left="3960" w:hanging="360"/>
      </w:pPr>
      <w:rPr>
        <w:rFonts w:ascii="Wingdings" w:hAnsi="Wingdings"/>
      </w:rPr>
    </w:lvl>
    <w:lvl w:ilvl="6" w:tplc="D7DA4DFE">
      <w:start w:val="1"/>
      <w:numFmt w:val="bullet"/>
      <w:lvlText w:val=""/>
      <w:lvlJc w:val="left"/>
      <w:pPr>
        <w:tabs>
          <w:tab w:val="num" w:pos="4680"/>
        </w:tabs>
        <w:ind w:left="4680" w:hanging="360"/>
      </w:pPr>
      <w:rPr>
        <w:rFonts w:ascii="Symbol" w:hAnsi="Symbol"/>
      </w:rPr>
    </w:lvl>
    <w:lvl w:ilvl="7" w:tplc="5B425938">
      <w:start w:val="1"/>
      <w:numFmt w:val="bullet"/>
      <w:lvlText w:val="o"/>
      <w:lvlJc w:val="left"/>
      <w:pPr>
        <w:tabs>
          <w:tab w:val="num" w:pos="5400"/>
        </w:tabs>
        <w:ind w:left="5400" w:hanging="360"/>
      </w:pPr>
      <w:rPr>
        <w:rFonts w:ascii="Courier New" w:hAnsi="Courier New"/>
      </w:rPr>
    </w:lvl>
    <w:lvl w:ilvl="8" w:tplc="3886C9F6">
      <w:start w:val="1"/>
      <w:numFmt w:val="bullet"/>
      <w:lvlText w:val=""/>
      <w:lvlJc w:val="left"/>
      <w:pPr>
        <w:tabs>
          <w:tab w:val="num" w:pos="6120"/>
        </w:tabs>
        <w:ind w:left="6120" w:hanging="360"/>
      </w:pPr>
      <w:rPr>
        <w:rFonts w:ascii="Wingdings" w:hAnsi="Wingdings"/>
      </w:rPr>
    </w:lvl>
  </w:abstractNum>
  <w:abstractNum w:abstractNumId="441" w15:restartNumberingAfterBreak="0">
    <w:nsid w:val="3B1849A0"/>
    <w:multiLevelType w:val="hybridMultilevel"/>
    <w:tmpl w:val="64A0DE7A"/>
    <w:lvl w:ilvl="0" w:tplc="6A0A959E">
      <w:start w:val="1"/>
      <w:numFmt w:val="bullet"/>
      <w:lvlText w:val=""/>
      <w:lvlJc w:val="left"/>
      <w:pPr>
        <w:tabs>
          <w:tab w:val="num" w:pos="360"/>
        </w:tabs>
        <w:ind w:left="360" w:hanging="360"/>
      </w:pPr>
      <w:rPr>
        <w:rFonts w:ascii="Symbol" w:hAnsi="Symbol"/>
      </w:rPr>
    </w:lvl>
    <w:lvl w:ilvl="1" w:tplc="5D40D612">
      <w:start w:val="1"/>
      <w:numFmt w:val="bullet"/>
      <w:lvlText w:val="o"/>
      <w:lvlJc w:val="left"/>
      <w:pPr>
        <w:tabs>
          <w:tab w:val="num" w:pos="1080"/>
        </w:tabs>
        <w:ind w:left="1080" w:hanging="360"/>
      </w:pPr>
      <w:rPr>
        <w:rFonts w:ascii="Courier New" w:hAnsi="Courier New"/>
      </w:rPr>
    </w:lvl>
    <w:lvl w:ilvl="2" w:tplc="F32A5BEC">
      <w:start w:val="1"/>
      <w:numFmt w:val="bullet"/>
      <w:lvlText w:val=""/>
      <w:lvlJc w:val="left"/>
      <w:pPr>
        <w:tabs>
          <w:tab w:val="num" w:pos="1800"/>
        </w:tabs>
        <w:ind w:left="1800" w:hanging="360"/>
      </w:pPr>
      <w:rPr>
        <w:rFonts w:ascii="Wingdings" w:hAnsi="Wingdings"/>
      </w:rPr>
    </w:lvl>
    <w:lvl w:ilvl="3" w:tplc="F2F0743C">
      <w:start w:val="1"/>
      <w:numFmt w:val="bullet"/>
      <w:lvlText w:val=""/>
      <w:lvlJc w:val="left"/>
      <w:pPr>
        <w:tabs>
          <w:tab w:val="num" w:pos="2520"/>
        </w:tabs>
        <w:ind w:left="2520" w:hanging="360"/>
      </w:pPr>
      <w:rPr>
        <w:rFonts w:ascii="Symbol" w:hAnsi="Symbol"/>
      </w:rPr>
    </w:lvl>
    <w:lvl w:ilvl="4" w:tplc="C2AE1D12">
      <w:start w:val="1"/>
      <w:numFmt w:val="bullet"/>
      <w:lvlText w:val="o"/>
      <w:lvlJc w:val="left"/>
      <w:pPr>
        <w:tabs>
          <w:tab w:val="num" w:pos="3240"/>
        </w:tabs>
        <w:ind w:left="3240" w:hanging="360"/>
      </w:pPr>
      <w:rPr>
        <w:rFonts w:ascii="Courier New" w:hAnsi="Courier New"/>
      </w:rPr>
    </w:lvl>
    <w:lvl w:ilvl="5" w:tplc="A68CD262">
      <w:start w:val="1"/>
      <w:numFmt w:val="bullet"/>
      <w:lvlText w:val=""/>
      <w:lvlJc w:val="left"/>
      <w:pPr>
        <w:tabs>
          <w:tab w:val="num" w:pos="3960"/>
        </w:tabs>
        <w:ind w:left="3960" w:hanging="360"/>
      </w:pPr>
      <w:rPr>
        <w:rFonts w:ascii="Wingdings" w:hAnsi="Wingdings"/>
      </w:rPr>
    </w:lvl>
    <w:lvl w:ilvl="6" w:tplc="7FF09D60">
      <w:start w:val="1"/>
      <w:numFmt w:val="bullet"/>
      <w:lvlText w:val=""/>
      <w:lvlJc w:val="left"/>
      <w:pPr>
        <w:tabs>
          <w:tab w:val="num" w:pos="4680"/>
        </w:tabs>
        <w:ind w:left="4680" w:hanging="360"/>
      </w:pPr>
      <w:rPr>
        <w:rFonts w:ascii="Symbol" w:hAnsi="Symbol"/>
      </w:rPr>
    </w:lvl>
    <w:lvl w:ilvl="7" w:tplc="0DE6ACCA">
      <w:start w:val="1"/>
      <w:numFmt w:val="bullet"/>
      <w:lvlText w:val="o"/>
      <w:lvlJc w:val="left"/>
      <w:pPr>
        <w:tabs>
          <w:tab w:val="num" w:pos="5400"/>
        </w:tabs>
        <w:ind w:left="5400" w:hanging="360"/>
      </w:pPr>
      <w:rPr>
        <w:rFonts w:ascii="Courier New" w:hAnsi="Courier New"/>
      </w:rPr>
    </w:lvl>
    <w:lvl w:ilvl="8" w:tplc="61CC455E">
      <w:start w:val="1"/>
      <w:numFmt w:val="bullet"/>
      <w:lvlText w:val=""/>
      <w:lvlJc w:val="left"/>
      <w:pPr>
        <w:tabs>
          <w:tab w:val="num" w:pos="6120"/>
        </w:tabs>
        <w:ind w:left="6120" w:hanging="360"/>
      </w:pPr>
      <w:rPr>
        <w:rFonts w:ascii="Wingdings" w:hAnsi="Wingdings"/>
      </w:rPr>
    </w:lvl>
  </w:abstractNum>
  <w:abstractNum w:abstractNumId="442" w15:restartNumberingAfterBreak="0">
    <w:nsid w:val="3B1B362D"/>
    <w:multiLevelType w:val="hybridMultilevel"/>
    <w:tmpl w:val="1D860F6C"/>
    <w:lvl w:ilvl="0" w:tplc="05D8894E">
      <w:start w:val="1"/>
      <w:numFmt w:val="bullet"/>
      <w:lvlText w:val=""/>
      <w:lvlJc w:val="left"/>
      <w:pPr>
        <w:tabs>
          <w:tab w:val="num" w:pos="360"/>
        </w:tabs>
        <w:ind w:left="360" w:hanging="360"/>
      </w:pPr>
      <w:rPr>
        <w:rFonts w:ascii="Symbol" w:hAnsi="Symbol"/>
      </w:rPr>
    </w:lvl>
    <w:lvl w:ilvl="1" w:tplc="029A434C">
      <w:start w:val="1"/>
      <w:numFmt w:val="bullet"/>
      <w:lvlText w:val="o"/>
      <w:lvlJc w:val="left"/>
      <w:pPr>
        <w:tabs>
          <w:tab w:val="num" w:pos="1080"/>
        </w:tabs>
        <w:ind w:left="1080" w:hanging="360"/>
      </w:pPr>
      <w:rPr>
        <w:rFonts w:ascii="Courier New" w:hAnsi="Courier New"/>
      </w:rPr>
    </w:lvl>
    <w:lvl w:ilvl="2" w:tplc="0B924436">
      <w:start w:val="1"/>
      <w:numFmt w:val="bullet"/>
      <w:lvlText w:val=""/>
      <w:lvlJc w:val="left"/>
      <w:pPr>
        <w:tabs>
          <w:tab w:val="num" w:pos="1800"/>
        </w:tabs>
        <w:ind w:left="1800" w:hanging="360"/>
      </w:pPr>
      <w:rPr>
        <w:rFonts w:ascii="Wingdings" w:hAnsi="Wingdings"/>
      </w:rPr>
    </w:lvl>
    <w:lvl w:ilvl="3" w:tplc="29F4EB18">
      <w:start w:val="1"/>
      <w:numFmt w:val="bullet"/>
      <w:lvlText w:val=""/>
      <w:lvlJc w:val="left"/>
      <w:pPr>
        <w:tabs>
          <w:tab w:val="num" w:pos="2520"/>
        </w:tabs>
        <w:ind w:left="2520" w:hanging="360"/>
      </w:pPr>
      <w:rPr>
        <w:rFonts w:ascii="Symbol" w:hAnsi="Symbol"/>
      </w:rPr>
    </w:lvl>
    <w:lvl w:ilvl="4" w:tplc="7A7A385C">
      <w:start w:val="1"/>
      <w:numFmt w:val="bullet"/>
      <w:lvlText w:val="o"/>
      <w:lvlJc w:val="left"/>
      <w:pPr>
        <w:tabs>
          <w:tab w:val="num" w:pos="3240"/>
        </w:tabs>
        <w:ind w:left="3240" w:hanging="360"/>
      </w:pPr>
      <w:rPr>
        <w:rFonts w:ascii="Courier New" w:hAnsi="Courier New"/>
      </w:rPr>
    </w:lvl>
    <w:lvl w:ilvl="5" w:tplc="90C679A0">
      <w:start w:val="1"/>
      <w:numFmt w:val="bullet"/>
      <w:lvlText w:val=""/>
      <w:lvlJc w:val="left"/>
      <w:pPr>
        <w:tabs>
          <w:tab w:val="num" w:pos="3960"/>
        </w:tabs>
        <w:ind w:left="3960" w:hanging="360"/>
      </w:pPr>
      <w:rPr>
        <w:rFonts w:ascii="Wingdings" w:hAnsi="Wingdings"/>
      </w:rPr>
    </w:lvl>
    <w:lvl w:ilvl="6" w:tplc="6156B56E">
      <w:start w:val="1"/>
      <w:numFmt w:val="bullet"/>
      <w:lvlText w:val=""/>
      <w:lvlJc w:val="left"/>
      <w:pPr>
        <w:tabs>
          <w:tab w:val="num" w:pos="4680"/>
        </w:tabs>
        <w:ind w:left="4680" w:hanging="360"/>
      </w:pPr>
      <w:rPr>
        <w:rFonts w:ascii="Symbol" w:hAnsi="Symbol"/>
      </w:rPr>
    </w:lvl>
    <w:lvl w:ilvl="7" w:tplc="D616905A">
      <w:start w:val="1"/>
      <w:numFmt w:val="bullet"/>
      <w:lvlText w:val="o"/>
      <w:lvlJc w:val="left"/>
      <w:pPr>
        <w:tabs>
          <w:tab w:val="num" w:pos="5400"/>
        </w:tabs>
        <w:ind w:left="5400" w:hanging="360"/>
      </w:pPr>
      <w:rPr>
        <w:rFonts w:ascii="Courier New" w:hAnsi="Courier New"/>
      </w:rPr>
    </w:lvl>
    <w:lvl w:ilvl="8" w:tplc="5E380600">
      <w:start w:val="1"/>
      <w:numFmt w:val="bullet"/>
      <w:lvlText w:val=""/>
      <w:lvlJc w:val="left"/>
      <w:pPr>
        <w:tabs>
          <w:tab w:val="num" w:pos="6120"/>
        </w:tabs>
        <w:ind w:left="6120" w:hanging="360"/>
      </w:pPr>
      <w:rPr>
        <w:rFonts w:ascii="Wingdings" w:hAnsi="Wingdings"/>
      </w:rPr>
    </w:lvl>
  </w:abstractNum>
  <w:abstractNum w:abstractNumId="443" w15:restartNumberingAfterBreak="0">
    <w:nsid w:val="3B2C51AA"/>
    <w:multiLevelType w:val="hybridMultilevel"/>
    <w:tmpl w:val="77DCC414"/>
    <w:lvl w:ilvl="0" w:tplc="D152F6E4">
      <w:start w:val="1"/>
      <w:numFmt w:val="bullet"/>
      <w:lvlText w:val=""/>
      <w:lvlJc w:val="left"/>
      <w:pPr>
        <w:tabs>
          <w:tab w:val="num" w:pos="360"/>
        </w:tabs>
        <w:ind w:left="360" w:hanging="360"/>
      </w:pPr>
      <w:rPr>
        <w:rFonts w:ascii="Symbol" w:hAnsi="Symbol"/>
      </w:rPr>
    </w:lvl>
    <w:lvl w:ilvl="1" w:tplc="0EB225D0">
      <w:start w:val="1"/>
      <w:numFmt w:val="bullet"/>
      <w:lvlText w:val="o"/>
      <w:lvlJc w:val="left"/>
      <w:pPr>
        <w:tabs>
          <w:tab w:val="num" w:pos="1080"/>
        </w:tabs>
        <w:ind w:left="1080" w:hanging="360"/>
      </w:pPr>
      <w:rPr>
        <w:rFonts w:ascii="Courier New" w:hAnsi="Courier New"/>
      </w:rPr>
    </w:lvl>
    <w:lvl w:ilvl="2" w:tplc="FDCC0208">
      <w:start w:val="1"/>
      <w:numFmt w:val="bullet"/>
      <w:lvlText w:val=""/>
      <w:lvlJc w:val="left"/>
      <w:pPr>
        <w:tabs>
          <w:tab w:val="num" w:pos="1800"/>
        </w:tabs>
        <w:ind w:left="1800" w:hanging="360"/>
      </w:pPr>
      <w:rPr>
        <w:rFonts w:ascii="Wingdings" w:hAnsi="Wingdings"/>
      </w:rPr>
    </w:lvl>
    <w:lvl w:ilvl="3" w:tplc="58AC5348">
      <w:start w:val="1"/>
      <w:numFmt w:val="bullet"/>
      <w:lvlText w:val=""/>
      <w:lvlJc w:val="left"/>
      <w:pPr>
        <w:tabs>
          <w:tab w:val="num" w:pos="2520"/>
        </w:tabs>
        <w:ind w:left="2520" w:hanging="360"/>
      </w:pPr>
      <w:rPr>
        <w:rFonts w:ascii="Symbol" w:hAnsi="Symbol"/>
      </w:rPr>
    </w:lvl>
    <w:lvl w:ilvl="4" w:tplc="43B4B4CC">
      <w:start w:val="1"/>
      <w:numFmt w:val="bullet"/>
      <w:lvlText w:val="o"/>
      <w:lvlJc w:val="left"/>
      <w:pPr>
        <w:tabs>
          <w:tab w:val="num" w:pos="3240"/>
        </w:tabs>
        <w:ind w:left="3240" w:hanging="360"/>
      </w:pPr>
      <w:rPr>
        <w:rFonts w:ascii="Courier New" w:hAnsi="Courier New"/>
      </w:rPr>
    </w:lvl>
    <w:lvl w:ilvl="5" w:tplc="7B96AF6A">
      <w:start w:val="1"/>
      <w:numFmt w:val="bullet"/>
      <w:lvlText w:val=""/>
      <w:lvlJc w:val="left"/>
      <w:pPr>
        <w:tabs>
          <w:tab w:val="num" w:pos="3960"/>
        </w:tabs>
        <w:ind w:left="3960" w:hanging="360"/>
      </w:pPr>
      <w:rPr>
        <w:rFonts w:ascii="Wingdings" w:hAnsi="Wingdings"/>
      </w:rPr>
    </w:lvl>
    <w:lvl w:ilvl="6" w:tplc="E67A8C7C">
      <w:start w:val="1"/>
      <w:numFmt w:val="bullet"/>
      <w:lvlText w:val=""/>
      <w:lvlJc w:val="left"/>
      <w:pPr>
        <w:tabs>
          <w:tab w:val="num" w:pos="4680"/>
        </w:tabs>
        <w:ind w:left="4680" w:hanging="360"/>
      </w:pPr>
      <w:rPr>
        <w:rFonts w:ascii="Symbol" w:hAnsi="Symbol"/>
      </w:rPr>
    </w:lvl>
    <w:lvl w:ilvl="7" w:tplc="0F4643C0">
      <w:start w:val="1"/>
      <w:numFmt w:val="bullet"/>
      <w:lvlText w:val="o"/>
      <w:lvlJc w:val="left"/>
      <w:pPr>
        <w:tabs>
          <w:tab w:val="num" w:pos="5400"/>
        </w:tabs>
        <w:ind w:left="5400" w:hanging="360"/>
      </w:pPr>
      <w:rPr>
        <w:rFonts w:ascii="Courier New" w:hAnsi="Courier New"/>
      </w:rPr>
    </w:lvl>
    <w:lvl w:ilvl="8" w:tplc="70C485EE">
      <w:start w:val="1"/>
      <w:numFmt w:val="bullet"/>
      <w:lvlText w:val=""/>
      <w:lvlJc w:val="left"/>
      <w:pPr>
        <w:tabs>
          <w:tab w:val="num" w:pos="6120"/>
        </w:tabs>
        <w:ind w:left="6120" w:hanging="360"/>
      </w:pPr>
      <w:rPr>
        <w:rFonts w:ascii="Wingdings" w:hAnsi="Wingdings"/>
      </w:rPr>
    </w:lvl>
  </w:abstractNum>
  <w:abstractNum w:abstractNumId="444" w15:restartNumberingAfterBreak="0">
    <w:nsid w:val="3B4926A6"/>
    <w:multiLevelType w:val="hybridMultilevel"/>
    <w:tmpl w:val="BDDAD52C"/>
    <w:lvl w:ilvl="0" w:tplc="8408AAB4">
      <w:start w:val="1"/>
      <w:numFmt w:val="bullet"/>
      <w:lvlText w:val=""/>
      <w:lvlJc w:val="left"/>
      <w:pPr>
        <w:tabs>
          <w:tab w:val="num" w:pos="360"/>
        </w:tabs>
        <w:ind w:left="360" w:hanging="360"/>
      </w:pPr>
      <w:rPr>
        <w:rFonts w:ascii="Symbol" w:hAnsi="Symbol"/>
      </w:rPr>
    </w:lvl>
    <w:lvl w:ilvl="1" w:tplc="3DAA1C0E">
      <w:start w:val="1"/>
      <w:numFmt w:val="bullet"/>
      <w:lvlText w:val="o"/>
      <w:lvlJc w:val="left"/>
      <w:pPr>
        <w:tabs>
          <w:tab w:val="num" w:pos="1080"/>
        </w:tabs>
        <w:ind w:left="1080" w:hanging="360"/>
      </w:pPr>
      <w:rPr>
        <w:rFonts w:ascii="Courier New" w:hAnsi="Courier New"/>
      </w:rPr>
    </w:lvl>
    <w:lvl w:ilvl="2" w:tplc="900C8118">
      <w:start w:val="1"/>
      <w:numFmt w:val="bullet"/>
      <w:lvlText w:val=""/>
      <w:lvlJc w:val="left"/>
      <w:pPr>
        <w:tabs>
          <w:tab w:val="num" w:pos="1800"/>
        </w:tabs>
        <w:ind w:left="1800" w:hanging="360"/>
      </w:pPr>
      <w:rPr>
        <w:rFonts w:ascii="Wingdings" w:hAnsi="Wingdings"/>
      </w:rPr>
    </w:lvl>
    <w:lvl w:ilvl="3" w:tplc="D4929FDC">
      <w:start w:val="1"/>
      <w:numFmt w:val="bullet"/>
      <w:lvlText w:val=""/>
      <w:lvlJc w:val="left"/>
      <w:pPr>
        <w:tabs>
          <w:tab w:val="num" w:pos="2520"/>
        </w:tabs>
        <w:ind w:left="2520" w:hanging="360"/>
      </w:pPr>
      <w:rPr>
        <w:rFonts w:ascii="Symbol" w:hAnsi="Symbol"/>
      </w:rPr>
    </w:lvl>
    <w:lvl w:ilvl="4" w:tplc="3AB82766">
      <w:start w:val="1"/>
      <w:numFmt w:val="bullet"/>
      <w:lvlText w:val="o"/>
      <w:lvlJc w:val="left"/>
      <w:pPr>
        <w:tabs>
          <w:tab w:val="num" w:pos="3240"/>
        </w:tabs>
        <w:ind w:left="3240" w:hanging="360"/>
      </w:pPr>
      <w:rPr>
        <w:rFonts w:ascii="Courier New" w:hAnsi="Courier New"/>
      </w:rPr>
    </w:lvl>
    <w:lvl w:ilvl="5" w:tplc="CCFEC16C">
      <w:start w:val="1"/>
      <w:numFmt w:val="bullet"/>
      <w:lvlText w:val=""/>
      <w:lvlJc w:val="left"/>
      <w:pPr>
        <w:tabs>
          <w:tab w:val="num" w:pos="3960"/>
        </w:tabs>
        <w:ind w:left="3960" w:hanging="360"/>
      </w:pPr>
      <w:rPr>
        <w:rFonts w:ascii="Wingdings" w:hAnsi="Wingdings"/>
      </w:rPr>
    </w:lvl>
    <w:lvl w:ilvl="6" w:tplc="C658BD78">
      <w:start w:val="1"/>
      <w:numFmt w:val="bullet"/>
      <w:lvlText w:val=""/>
      <w:lvlJc w:val="left"/>
      <w:pPr>
        <w:tabs>
          <w:tab w:val="num" w:pos="4680"/>
        </w:tabs>
        <w:ind w:left="4680" w:hanging="360"/>
      </w:pPr>
      <w:rPr>
        <w:rFonts w:ascii="Symbol" w:hAnsi="Symbol"/>
      </w:rPr>
    </w:lvl>
    <w:lvl w:ilvl="7" w:tplc="1A30EF26">
      <w:start w:val="1"/>
      <w:numFmt w:val="bullet"/>
      <w:lvlText w:val="o"/>
      <w:lvlJc w:val="left"/>
      <w:pPr>
        <w:tabs>
          <w:tab w:val="num" w:pos="5400"/>
        </w:tabs>
        <w:ind w:left="5400" w:hanging="360"/>
      </w:pPr>
      <w:rPr>
        <w:rFonts w:ascii="Courier New" w:hAnsi="Courier New"/>
      </w:rPr>
    </w:lvl>
    <w:lvl w:ilvl="8" w:tplc="0E5A0C82">
      <w:start w:val="1"/>
      <w:numFmt w:val="bullet"/>
      <w:lvlText w:val=""/>
      <w:lvlJc w:val="left"/>
      <w:pPr>
        <w:tabs>
          <w:tab w:val="num" w:pos="6120"/>
        </w:tabs>
        <w:ind w:left="6120" w:hanging="360"/>
      </w:pPr>
      <w:rPr>
        <w:rFonts w:ascii="Wingdings" w:hAnsi="Wingdings"/>
      </w:rPr>
    </w:lvl>
  </w:abstractNum>
  <w:abstractNum w:abstractNumId="445" w15:restartNumberingAfterBreak="0">
    <w:nsid w:val="3B4C22D1"/>
    <w:multiLevelType w:val="hybridMultilevel"/>
    <w:tmpl w:val="AA66AAEA"/>
    <w:lvl w:ilvl="0" w:tplc="69C07852">
      <w:start w:val="1"/>
      <w:numFmt w:val="bullet"/>
      <w:lvlText w:val=""/>
      <w:lvlJc w:val="left"/>
      <w:pPr>
        <w:tabs>
          <w:tab w:val="num" w:pos="360"/>
        </w:tabs>
        <w:ind w:left="360" w:hanging="360"/>
      </w:pPr>
      <w:rPr>
        <w:rFonts w:ascii="Symbol" w:hAnsi="Symbol"/>
      </w:rPr>
    </w:lvl>
    <w:lvl w:ilvl="1" w:tplc="74926422">
      <w:start w:val="1"/>
      <w:numFmt w:val="bullet"/>
      <w:lvlText w:val="o"/>
      <w:lvlJc w:val="left"/>
      <w:pPr>
        <w:tabs>
          <w:tab w:val="num" w:pos="1080"/>
        </w:tabs>
        <w:ind w:left="1080" w:hanging="360"/>
      </w:pPr>
      <w:rPr>
        <w:rFonts w:ascii="Courier New" w:hAnsi="Courier New"/>
      </w:rPr>
    </w:lvl>
    <w:lvl w:ilvl="2" w:tplc="F58CA0E6">
      <w:start w:val="1"/>
      <w:numFmt w:val="bullet"/>
      <w:lvlText w:val=""/>
      <w:lvlJc w:val="left"/>
      <w:pPr>
        <w:tabs>
          <w:tab w:val="num" w:pos="1800"/>
        </w:tabs>
        <w:ind w:left="1800" w:hanging="360"/>
      </w:pPr>
      <w:rPr>
        <w:rFonts w:ascii="Wingdings" w:hAnsi="Wingdings"/>
      </w:rPr>
    </w:lvl>
    <w:lvl w:ilvl="3" w:tplc="1EAC01D2">
      <w:start w:val="1"/>
      <w:numFmt w:val="bullet"/>
      <w:lvlText w:val=""/>
      <w:lvlJc w:val="left"/>
      <w:pPr>
        <w:tabs>
          <w:tab w:val="num" w:pos="2520"/>
        </w:tabs>
        <w:ind w:left="2520" w:hanging="360"/>
      </w:pPr>
      <w:rPr>
        <w:rFonts w:ascii="Symbol" w:hAnsi="Symbol"/>
      </w:rPr>
    </w:lvl>
    <w:lvl w:ilvl="4" w:tplc="388E1DFE">
      <w:start w:val="1"/>
      <w:numFmt w:val="bullet"/>
      <w:lvlText w:val="o"/>
      <w:lvlJc w:val="left"/>
      <w:pPr>
        <w:tabs>
          <w:tab w:val="num" w:pos="3240"/>
        </w:tabs>
        <w:ind w:left="3240" w:hanging="360"/>
      </w:pPr>
      <w:rPr>
        <w:rFonts w:ascii="Courier New" w:hAnsi="Courier New"/>
      </w:rPr>
    </w:lvl>
    <w:lvl w:ilvl="5" w:tplc="1CA8B23C">
      <w:start w:val="1"/>
      <w:numFmt w:val="bullet"/>
      <w:lvlText w:val=""/>
      <w:lvlJc w:val="left"/>
      <w:pPr>
        <w:tabs>
          <w:tab w:val="num" w:pos="3960"/>
        </w:tabs>
        <w:ind w:left="3960" w:hanging="360"/>
      </w:pPr>
      <w:rPr>
        <w:rFonts w:ascii="Wingdings" w:hAnsi="Wingdings"/>
      </w:rPr>
    </w:lvl>
    <w:lvl w:ilvl="6" w:tplc="44B2D744">
      <w:start w:val="1"/>
      <w:numFmt w:val="bullet"/>
      <w:lvlText w:val=""/>
      <w:lvlJc w:val="left"/>
      <w:pPr>
        <w:tabs>
          <w:tab w:val="num" w:pos="4680"/>
        </w:tabs>
        <w:ind w:left="4680" w:hanging="360"/>
      </w:pPr>
      <w:rPr>
        <w:rFonts w:ascii="Symbol" w:hAnsi="Symbol"/>
      </w:rPr>
    </w:lvl>
    <w:lvl w:ilvl="7" w:tplc="0E0C5332">
      <w:start w:val="1"/>
      <w:numFmt w:val="bullet"/>
      <w:lvlText w:val="o"/>
      <w:lvlJc w:val="left"/>
      <w:pPr>
        <w:tabs>
          <w:tab w:val="num" w:pos="5400"/>
        </w:tabs>
        <w:ind w:left="5400" w:hanging="360"/>
      </w:pPr>
      <w:rPr>
        <w:rFonts w:ascii="Courier New" w:hAnsi="Courier New"/>
      </w:rPr>
    </w:lvl>
    <w:lvl w:ilvl="8" w:tplc="37528EC6">
      <w:start w:val="1"/>
      <w:numFmt w:val="bullet"/>
      <w:lvlText w:val=""/>
      <w:lvlJc w:val="left"/>
      <w:pPr>
        <w:tabs>
          <w:tab w:val="num" w:pos="6120"/>
        </w:tabs>
        <w:ind w:left="6120" w:hanging="360"/>
      </w:pPr>
      <w:rPr>
        <w:rFonts w:ascii="Wingdings" w:hAnsi="Wingdings"/>
      </w:rPr>
    </w:lvl>
  </w:abstractNum>
  <w:abstractNum w:abstractNumId="446" w15:restartNumberingAfterBreak="0">
    <w:nsid w:val="3B5A3456"/>
    <w:multiLevelType w:val="hybridMultilevel"/>
    <w:tmpl w:val="0CCE8F62"/>
    <w:lvl w:ilvl="0" w:tplc="21C046C8">
      <w:start w:val="1"/>
      <w:numFmt w:val="bullet"/>
      <w:lvlText w:val=""/>
      <w:lvlJc w:val="left"/>
      <w:pPr>
        <w:tabs>
          <w:tab w:val="num" w:pos="360"/>
        </w:tabs>
        <w:ind w:left="360" w:hanging="360"/>
      </w:pPr>
      <w:rPr>
        <w:rFonts w:ascii="Symbol" w:hAnsi="Symbol"/>
      </w:rPr>
    </w:lvl>
    <w:lvl w:ilvl="1" w:tplc="D0CE22A6">
      <w:start w:val="1"/>
      <w:numFmt w:val="bullet"/>
      <w:lvlText w:val="o"/>
      <w:lvlJc w:val="left"/>
      <w:pPr>
        <w:tabs>
          <w:tab w:val="num" w:pos="1080"/>
        </w:tabs>
        <w:ind w:left="1080" w:hanging="360"/>
      </w:pPr>
      <w:rPr>
        <w:rFonts w:ascii="Courier New" w:hAnsi="Courier New"/>
      </w:rPr>
    </w:lvl>
    <w:lvl w:ilvl="2" w:tplc="B002BB0C">
      <w:start w:val="1"/>
      <w:numFmt w:val="bullet"/>
      <w:lvlText w:val=""/>
      <w:lvlJc w:val="left"/>
      <w:pPr>
        <w:tabs>
          <w:tab w:val="num" w:pos="1800"/>
        </w:tabs>
        <w:ind w:left="1800" w:hanging="360"/>
      </w:pPr>
      <w:rPr>
        <w:rFonts w:ascii="Wingdings" w:hAnsi="Wingdings"/>
      </w:rPr>
    </w:lvl>
    <w:lvl w:ilvl="3" w:tplc="40E2B236">
      <w:start w:val="1"/>
      <w:numFmt w:val="bullet"/>
      <w:lvlText w:val=""/>
      <w:lvlJc w:val="left"/>
      <w:pPr>
        <w:tabs>
          <w:tab w:val="num" w:pos="2520"/>
        </w:tabs>
        <w:ind w:left="2520" w:hanging="360"/>
      </w:pPr>
      <w:rPr>
        <w:rFonts w:ascii="Symbol" w:hAnsi="Symbol"/>
      </w:rPr>
    </w:lvl>
    <w:lvl w:ilvl="4" w:tplc="504CF402">
      <w:start w:val="1"/>
      <w:numFmt w:val="bullet"/>
      <w:lvlText w:val="o"/>
      <w:lvlJc w:val="left"/>
      <w:pPr>
        <w:tabs>
          <w:tab w:val="num" w:pos="3240"/>
        </w:tabs>
        <w:ind w:left="3240" w:hanging="360"/>
      </w:pPr>
      <w:rPr>
        <w:rFonts w:ascii="Courier New" w:hAnsi="Courier New"/>
      </w:rPr>
    </w:lvl>
    <w:lvl w:ilvl="5" w:tplc="987C43A2">
      <w:start w:val="1"/>
      <w:numFmt w:val="bullet"/>
      <w:lvlText w:val=""/>
      <w:lvlJc w:val="left"/>
      <w:pPr>
        <w:tabs>
          <w:tab w:val="num" w:pos="3960"/>
        </w:tabs>
        <w:ind w:left="3960" w:hanging="360"/>
      </w:pPr>
      <w:rPr>
        <w:rFonts w:ascii="Wingdings" w:hAnsi="Wingdings"/>
      </w:rPr>
    </w:lvl>
    <w:lvl w:ilvl="6" w:tplc="2146FDDC">
      <w:start w:val="1"/>
      <w:numFmt w:val="bullet"/>
      <w:lvlText w:val=""/>
      <w:lvlJc w:val="left"/>
      <w:pPr>
        <w:tabs>
          <w:tab w:val="num" w:pos="4680"/>
        </w:tabs>
        <w:ind w:left="4680" w:hanging="360"/>
      </w:pPr>
      <w:rPr>
        <w:rFonts w:ascii="Symbol" w:hAnsi="Symbol"/>
      </w:rPr>
    </w:lvl>
    <w:lvl w:ilvl="7" w:tplc="A2D8AD28">
      <w:start w:val="1"/>
      <w:numFmt w:val="bullet"/>
      <w:lvlText w:val="o"/>
      <w:lvlJc w:val="left"/>
      <w:pPr>
        <w:tabs>
          <w:tab w:val="num" w:pos="5400"/>
        </w:tabs>
        <w:ind w:left="5400" w:hanging="360"/>
      </w:pPr>
      <w:rPr>
        <w:rFonts w:ascii="Courier New" w:hAnsi="Courier New"/>
      </w:rPr>
    </w:lvl>
    <w:lvl w:ilvl="8" w:tplc="55E0F832">
      <w:start w:val="1"/>
      <w:numFmt w:val="bullet"/>
      <w:lvlText w:val=""/>
      <w:lvlJc w:val="left"/>
      <w:pPr>
        <w:tabs>
          <w:tab w:val="num" w:pos="6120"/>
        </w:tabs>
        <w:ind w:left="6120" w:hanging="360"/>
      </w:pPr>
      <w:rPr>
        <w:rFonts w:ascii="Wingdings" w:hAnsi="Wingdings"/>
      </w:rPr>
    </w:lvl>
  </w:abstractNum>
  <w:abstractNum w:abstractNumId="447" w15:restartNumberingAfterBreak="0">
    <w:nsid w:val="3B5D256B"/>
    <w:multiLevelType w:val="hybridMultilevel"/>
    <w:tmpl w:val="57C0EF18"/>
    <w:lvl w:ilvl="0" w:tplc="2C3C6062">
      <w:start w:val="1"/>
      <w:numFmt w:val="bullet"/>
      <w:lvlText w:val=""/>
      <w:lvlJc w:val="left"/>
      <w:pPr>
        <w:tabs>
          <w:tab w:val="num" w:pos="360"/>
        </w:tabs>
        <w:ind w:left="360" w:hanging="360"/>
      </w:pPr>
      <w:rPr>
        <w:rFonts w:ascii="Symbol" w:hAnsi="Symbol"/>
      </w:rPr>
    </w:lvl>
    <w:lvl w:ilvl="1" w:tplc="0DACD966">
      <w:start w:val="1"/>
      <w:numFmt w:val="bullet"/>
      <w:lvlText w:val="o"/>
      <w:lvlJc w:val="left"/>
      <w:pPr>
        <w:tabs>
          <w:tab w:val="num" w:pos="1080"/>
        </w:tabs>
        <w:ind w:left="1080" w:hanging="360"/>
      </w:pPr>
      <w:rPr>
        <w:rFonts w:ascii="Courier New" w:hAnsi="Courier New"/>
      </w:rPr>
    </w:lvl>
    <w:lvl w:ilvl="2" w:tplc="CC14D3FA">
      <w:start w:val="1"/>
      <w:numFmt w:val="bullet"/>
      <w:lvlText w:val=""/>
      <w:lvlJc w:val="left"/>
      <w:pPr>
        <w:tabs>
          <w:tab w:val="num" w:pos="1800"/>
        </w:tabs>
        <w:ind w:left="1800" w:hanging="360"/>
      </w:pPr>
      <w:rPr>
        <w:rFonts w:ascii="Wingdings" w:hAnsi="Wingdings"/>
      </w:rPr>
    </w:lvl>
    <w:lvl w:ilvl="3" w:tplc="A24A7FFC">
      <w:start w:val="1"/>
      <w:numFmt w:val="bullet"/>
      <w:lvlText w:val=""/>
      <w:lvlJc w:val="left"/>
      <w:pPr>
        <w:tabs>
          <w:tab w:val="num" w:pos="2520"/>
        </w:tabs>
        <w:ind w:left="2520" w:hanging="360"/>
      </w:pPr>
      <w:rPr>
        <w:rFonts w:ascii="Symbol" w:hAnsi="Symbol"/>
      </w:rPr>
    </w:lvl>
    <w:lvl w:ilvl="4" w:tplc="7E96CC96">
      <w:start w:val="1"/>
      <w:numFmt w:val="bullet"/>
      <w:lvlText w:val="o"/>
      <w:lvlJc w:val="left"/>
      <w:pPr>
        <w:tabs>
          <w:tab w:val="num" w:pos="3240"/>
        </w:tabs>
        <w:ind w:left="3240" w:hanging="360"/>
      </w:pPr>
      <w:rPr>
        <w:rFonts w:ascii="Courier New" w:hAnsi="Courier New"/>
      </w:rPr>
    </w:lvl>
    <w:lvl w:ilvl="5" w:tplc="3DD47386">
      <w:start w:val="1"/>
      <w:numFmt w:val="bullet"/>
      <w:lvlText w:val=""/>
      <w:lvlJc w:val="left"/>
      <w:pPr>
        <w:tabs>
          <w:tab w:val="num" w:pos="3960"/>
        </w:tabs>
        <w:ind w:left="3960" w:hanging="360"/>
      </w:pPr>
      <w:rPr>
        <w:rFonts w:ascii="Wingdings" w:hAnsi="Wingdings"/>
      </w:rPr>
    </w:lvl>
    <w:lvl w:ilvl="6" w:tplc="54F0F164">
      <w:start w:val="1"/>
      <w:numFmt w:val="bullet"/>
      <w:lvlText w:val=""/>
      <w:lvlJc w:val="left"/>
      <w:pPr>
        <w:tabs>
          <w:tab w:val="num" w:pos="4680"/>
        </w:tabs>
        <w:ind w:left="4680" w:hanging="360"/>
      </w:pPr>
      <w:rPr>
        <w:rFonts w:ascii="Symbol" w:hAnsi="Symbol"/>
      </w:rPr>
    </w:lvl>
    <w:lvl w:ilvl="7" w:tplc="506CC69E">
      <w:start w:val="1"/>
      <w:numFmt w:val="bullet"/>
      <w:lvlText w:val="o"/>
      <w:lvlJc w:val="left"/>
      <w:pPr>
        <w:tabs>
          <w:tab w:val="num" w:pos="5400"/>
        </w:tabs>
        <w:ind w:left="5400" w:hanging="360"/>
      </w:pPr>
      <w:rPr>
        <w:rFonts w:ascii="Courier New" w:hAnsi="Courier New"/>
      </w:rPr>
    </w:lvl>
    <w:lvl w:ilvl="8" w:tplc="2AB6D91E">
      <w:start w:val="1"/>
      <w:numFmt w:val="bullet"/>
      <w:lvlText w:val=""/>
      <w:lvlJc w:val="left"/>
      <w:pPr>
        <w:tabs>
          <w:tab w:val="num" w:pos="6120"/>
        </w:tabs>
        <w:ind w:left="6120" w:hanging="360"/>
      </w:pPr>
      <w:rPr>
        <w:rFonts w:ascii="Wingdings" w:hAnsi="Wingdings"/>
      </w:rPr>
    </w:lvl>
  </w:abstractNum>
  <w:abstractNum w:abstractNumId="448" w15:restartNumberingAfterBreak="0">
    <w:nsid w:val="3B8235EF"/>
    <w:multiLevelType w:val="hybridMultilevel"/>
    <w:tmpl w:val="C61CCD60"/>
    <w:lvl w:ilvl="0" w:tplc="55609A6E">
      <w:start w:val="1"/>
      <w:numFmt w:val="bullet"/>
      <w:lvlText w:val=""/>
      <w:lvlJc w:val="left"/>
      <w:pPr>
        <w:tabs>
          <w:tab w:val="num" w:pos="360"/>
        </w:tabs>
        <w:ind w:left="360" w:hanging="360"/>
      </w:pPr>
      <w:rPr>
        <w:rFonts w:ascii="Symbol" w:hAnsi="Symbol"/>
      </w:rPr>
    </w:lvl>
    <w:lvl w:ilvl="1" w:tplc="EE908F3A">
      <w:start w:val="1"/>
      <w:numFmt w:val="bullet"/>
      <w:lvlText w:val="o"/>
      <w:lvlJc w:val="left"/>
      <w:pPr>
        <w:tabs>
          <w:tab w:val="num" w:pos="1080"/>
        </w:tabs>
        <w:ind w:left="1080" w:hanging="360"/>
      </w:pPr>
      <w:rPr>
        <w:rFonts w:ascii="Courier New" w:hAnsi="Courier New"/>
      </w:rPr>
    </w:lvl>
    <w:lvl w:ilvl="2" w:tplc="139A3928">
      <w:start w:val="1"/>
      <w:numFmt w:val="bullet"/>
      <w:lvlText w:val=""/>
      <w:lvlJc w:val="left"/>
      <w:pPr>
        <w:tabs>
          <w:tab w:val="num" w:pos="1800"/>
        </w:tabs>
        <w:ind w:left="1800" w:hanging="360"/>
      </w:pPr>
      <w:rPr>
        <w:rFonts w:ascii="Wingdings" w:hAnsi="Wingdings"/>
      </w:rPr>
    </w:lvl>
    <w:lvl w:ilvl="3" w:tplc="40FEE19E">
      <w:start w:val="1"/>
      <w:numFmt w:val="bullet"/>
      <w:lvlText w:val=""/>
      <w:lvlJc w:val="left"/>
      <w:pPr>
        <w:tabs>
          <w:tab w:val="num" w:pos="2520"/>
        </w:tabs>
        <w:ind w:left="2520" w:hanging="360"/>
      </w:pPr>
      <w:rPr>
        <w:rFonts w:ascii="Symbol" w:hAnsi="Symbol"/>
      </w:rPr>
    </w:lvl>
    <w:lvl w:ilvl="4" w:tplc="254405FA">
      <w:start w:val="1"/>
      <w:numFmt w:val="bullet"/>
      <w:lvlText w:val="o"/>
      <w:lvlJc w:val="left"/>
      <w:pPr>
        <w:tabs>
          <w:tab w:val="num" w:pos="3240"/>
        </w:tabs>
        <w:ind w:left="3240" w:hanging="360"/>
      </w:pPr>
      <w:rPr>
        <w:rFonts w:ascii="Courier New" w:hAnsi="Courier New"/>
      </w:rPr>
    </w:lvl>
    <w:lvl w:ilvl="5" w:tplc="CB66C374">
      <w:start w:val="1"/>
      <w:numFmt w:val="bullet"/>
      <w:lvlText w:val=""/>
      <w:lvlJc w:val="left"/>
      <w:pPr>
        <w:tabs>
          <w:tab w:val="num" w:pos="3960"/>
        </w:tabs>
        <w:ind w:left="3960" w:hanging="360"/>
      </w:pPr>
      <w:rPr>
        <w:rFonts w:ascii="Wingdings" w:hAnsi="Wingdings"/>
      </w:rPr>
    </w:lvl>
    <w:lvl w:ilvl="6" w:tplc="BF4EA6FE">
      <w:start w:val="1"/>
      <w:numFmt w:val="bullet"/>
      <w:lvlText w:val=""/>
      <w:lvlJc w:val="left"/>
      <w:pPr>
        <w:tabs>
          <w:tab w:val="num" w:pos="4680"/>
        </w:tabs>
        <w:ind w:left="4680" w:hanging="360"/>
      </w:pPr>
      <w:rPr>
        <w:rFonts w:ascii="Symbol" w:hAnsi="Symbol"/>
      </w:rPr>
    </w:lvl>
    <w:lvl w:ilvl="7" w:tplc="E1B8E24E">
      <w:start w:val="1"/>
      <w:numFmt w:val="bullet"/>
      <w:lvlText w:val="o"/>
      <w:lvlJc w:val="left"/>
      <w:pPr>
        <w:tabs>
          <w:tab w:val="num" w:pos="5400"/>
        </w:tabs>
        <w:ind w:left="5400" w:hanging="360"/>
      </w:pPr>
      <w:rPr>
        <w:rFonts w:ascii="Courier New" w:hAnsi="Courier New"/>
      </w:rPr>
    </w:lvl>
    <w:lvl w:ilvl="8" w:tplc="6E402726">
      <w:start w:val="1"/>
      <w:numFmt w:val="bullet"/>
      <w:lvlText w:val=""/>
      <w:lvlJc w:val="left"/>
      <w:pPr>
        <w:tabs>
          <w:tab w:val="num" w:pos="6120"/>
        </w:tabs>
        <w:ind w:left="6120" w:hanging="360"/>
      </w:pPr>
      <w:rPr>
        <w:rFonts w:ascii="Wingdings" w:hAnsi="Wingdings"/>
      </w:rPr>
    </w:lvl>
  </w:abstractNum>
  <w:abstractNum w:abstractNumId="449" w15:restartNumberingAfterBreak="0">
    <w:nsid w:val="3BE916B7"/>
    <w:multiLevelType w:val="hybridMultilevel"/>
    <w:tmpl w:val="23060D40"/>
    <w:lvl w:ilvl="0" w:tplc="943EBAC4">
      <w:start w:val="1"/>
      <w:numFmt w:val="bullet"/>
      <w:lvlText w:val=""/>
      <w:lvlJc w:val="left"/>
      <w:pPr>
        <w:tabs>
          <w:tab w:val="num" w:pos="360"/>
        </w:tabs>
        <w:ind w:left="360" w:hanging="360"/>
      </w:pPr>
      <w:rPr>
        <w:rFonts w:ascii="Symbol" w:hAnsi="Symbol"/>
      </w:rPr>
    </w:lvl>
    <w:lvl w:ilvl="1" w:tplc="9198D802">
      <w:start w:val="1"/>
      <w:numFmt w:val="bullet"/>
      <w:lvlText w:val="o"/>
      <w:lvlJc w:val="left"/>
      <w:pPr>
        <w:tabs>
          <w:tab w:val="num" w:pos="1080"/>
        </w:tabs>
        <w:ind w:left="1080" w:hanging="360"/>
      </w:pPr>
      <w:rPr>
        <w:rFonts w:ascii="Courier New" w:hAnsi="Courier New"/>
      </w:rPr>
    </w:lvl>
    <w:lvl w:ilvl="2" w:tplc="67AA7488">
      <w:start w:val="1"/>
      <w:numFmt w:val="bullet"/>
      <w:lvlText w:val=""/>
      <w:lvlJc w:val="left"/>
      <w:pPr>
        <w:tabs>
          <w:tab w:val="num" w:pos="1800"/>
        </w:tabs>
        <w:ind w:left="1800" w:hanging="360"/>
      </w:pPr>
      <w:rPr>
        <w:rFonts w:ascii="Wingdings" w:hAnsi="Wingdings"/>
      </w:rPr>
    </w:lvl>
    <w:lvl w:ilvl="3" w:tplc="E2428216">
      <w:start w:val="1"/>
      <w:numFmt w:val="bullet"/>
      <w:lvlText w:val=""/>
      <w:lvlJc w:val="left"/>
      <w:pPr>
        <w:tabs>
          <w:tab w:val="num" w:pos="2520"/>
        </w:tabs>
        <w:ind w:left="2520" w:hanging="360"/>
      </w:pPr>
      <w:rPr>
        <w:rFonts w:ascii="Symbol" w:hAnsi="Symbol"/>
      </w:rPr>
    </w:lvl>
    <w:lvl w:ilvl="4" w:tplc="F92C9D4A">
      <w:start w:val="1"/>
      <w:numFmt w:val="bullet"/>
      <w:lvlText w:val="o"/>
      <w:lvlJc w:val="left"/>
      <w:pPr>
        <w:tabs>
          <w:tab w:val="num" w:pos="3240"/>
        </w:tabs>
        <w:ind w:left="3240" w:hanging="360"/>
      </w:pPr>
      <w:rPr>
        <w:rFonts w:ascii="Courier New" w:hAnsi="Courier New"/>
      </w:rPr>
    </w:lvl>
    <w:lvl w:ilvl="5" w:tplc="B60C7F3E">
      <w:start w:val="1"/>
      <w:numFmt w:val="bullet"/>
      <w:lvlText w:val=""/>
      <w:lvlJc w:val="left"/>
      <w:pPr>
        <w:tabs>
          <w:tab w:val="num" w:pos="3960"/>
        </w:tabs>
        <w:ind w:left="3960" w:hanging="360"/>
      </w:pPr>
      <w:rPr>
        <w:rFonts w:ascii="Wingdings" w:hAnsi="Wingdings"/>
      </w:rPr>
    </w:lvl>
    <w:lvl w:ilvl="6" w:tplc="D4E4CCD4">
      <w:start w:val="1"/>
      <w:numFmt w:val="bullet"/>
      <w:lvlText w:val=""/>
      <w:lvlJc w:val="left"/>
      <w:pPr>
        <w:tabs>
          <w:tab w:val="num" w:pos="4680"/>
        </w:tabs>
        <w:ind w:left="4680" w:hanging="360"/>
      </w:pPr>
      <w:rPr>
        <w:rFonts w:ascii="Symbol" w:hAnsi="Symbol"/>
      </w:rPr>
    </w:lvl>
    <w:lvl w:ilvl="7" w:tplc="5C185B62">
      <w:start w:val="1"/>
      <w:numFmt w:val="bullet"/>
      <w:lvlText w:val="o"/>
      <w:lvlJc w:val="left"/>
      <w:pPr>
        <w:tabs>
          <w:tab w:val="num" w:pos="5400"/>
        </w:tabs>
        <w:ind w:left="5400" w:hanging="360"/>
      </w:pPr>
      <w:rPr>
        <w:rFonts w:ascii="Courier New" w:hAnsi="Courier New"/>
      </w:rPr>
    </w:lvl>
    <w:lvl w:ilvl="8" w:tplc="2040AB78">
      <w:start w:val="1"/>
      <w:numFmt w:val="bullet"/>
      <w:lvlText w:val=""/>
      <w:lvlJc w:val="left"/>
      <w:pPr>
        <w:tabs>
          <w:tab w:val="num" w:pos="6120"/>
        </w:tabs>
        <w:ind w:left="6120" w:hanging="360"/>
      </w:pPr>
      <w:rPr>
        <w:rFonts w:ascii="Wingdings" w:hAnsi="Wingdings"/>
      </w:rPr>
    </w:lvl>
  </w:abstractNum>
  <w:abstractNum w:abstractNumId="450" w15:restartNumberingAfterBreak="0">
    <w:nsid w:val="3BF02A61"/>
    <w:multiLevelType w:val="hybridMultilevel"/>
    <w:tmpl w:val="13669330"/>
    <w:lvl w:ilvl="0" w:tplc="0E009C84">
      <w:start w:val="1"/>
      <w:numFmt w:val="bullet"/>
      <w:lvlText w:val=""/>
      <w:lvlJc w:val="left"/>
      <w:pPr>
        <w:tabs>
          <w:tab w:val="num" w:pos="360"/>
        </w:tabs>
        <w:ind w:left="360" w:hanging="360"/>
      </w:pPr>
      <w:rPr>
        <w:rFonts w:ascii="Symbol" w:hAnsi="Symbol"/>
      </w:rPr>
    </w:lvl>
    <w:lvl w:ilvl="1" w:tplc="DD5EE4EE">
      <w:start w:val="1"/>
      <w:numFmt w:val="bullet"/>
      <w:lvlText w:val="o"/>
      <w:lvlJc w:val="left"/>
      <w:pPr>
        <w:tabs>
          <w:tab w:val="num" w:pos="1080"/>
        </w:tabs>
        <w:ind w:left="1080" w:hanging="360"/>
      </w:pPr>
      <w:rPr>
        <w:rFonts w:ascii="Courier New" w:hAnsi="Courier New"/>
      </w:rPr>
    </w:lvl>
    <w:lvl w:ilvl="2" w:tplc="1CC06888">
      <w:start w:val="1"/>
      <w:numFmt w:val="bullet"/>
      <w:lvlText w:val=""/>
      <w:lvlJc w:val="left"/>
      <w:pPr>
        <w:tabs>
          <w:tab w:val="num" w:pos="1800"/>
        </w:tabs>
        <w:ind w:left="1800" w:hanging="360"/>
      </w:pPr>
      <w:rPr>
        <w:rFonts w:ascii="Wingdings" w:hAnsi="Wingdings"/>
      </w:rPr>
    </w:lvl>
    <w:lvl w:ilvl="3" w:tplc="9BB26AD0">
      <w:start w:val="1"/>
      <w:numFmt w:val="bullet"/>
      <w:lvlText w:val=""/>
      <w:lvlJc w:val="left"/>
      <w:pPr>
        <w:tabs>
          <w:tab w:val="num" w:pos="2520"/>
        </w:tabs>
        <w:ind w:left="2520" w:hanging="360"/>
      </w:pPr>
      <w:rPr>
        <w:rFonts w:ascii="Symbol" w:hAnsi="Symbol"/>
      </w:rPr>
    </w:lvl>
    <w:lvl w:ilvl="4" w:tplc="27AEA37C">
      <w:start w:val="1"/>
      <w:numFmt w:val="bullet"/>
      <w:lvlText w:val="o"/>
      <w:lvlJc w:val="left"/>
      <w:pPr>
        <w:tabs>
          <w:tab w:val="num" w:pos="3240"/>
        </w:tabs>
        <w:ind w:left="3240" w:hanging="360"/>
      </w:pPr>
      <w:rPr>
        <w:rFonts w:ascii="Courier New" w:hAnsi="Courier New"/>
      </w:rPr>
    </w:lvl>
    <w:lvl w:ilvl="5" w:tplc="6E6CB10E">
      <w:start w:val="1"/>
      <w:numFmt w:val="bullet"/>
      <w:lvlText w:val=""/>
      <w:lvlJc w:val="left"/>
      <w:pPr>
        <w:tabs>
          <w:tab w:val="num" w:pos="3960"/>
        </w:tabs>
        <w:ind w:left="3960" w:hanging="360"/>
      </w:pPr>
      <w:rPr>
        <w:rFonts w:ascii="Wingdings" w:hAnsi="Wingdings"/>
      </w:rPr>
    </w:lvl>
    <w:lvl w:ilvl="6" w:tplc="FB58E994">
      <w:start w:val="1"/>
      <w:numFmt w:val="bullet"/>
      <w:lvlText w:val=""/>
      <w:lvlJc w:val="left"/>
      <w:pPr>
        <w:tabs>
          <w:tab w:val="num" w:pos="4680"/>
        </w:tabs>
        <w:ind w:left="4680" w:hanging="360"/>
      </w:pPr>
      <w:rPr>
        <w:rFonts w:ascii="Symbol" w:hAnsi="Symbol"/>
      </w:rPr>
    </w:lvl>
    <w:lvl w:ilvl="7" w:tplc="52CE20CC">
      <w:start w:val="1"/>
      <w:numFmt w:val="bullet"/>
      <w:lvlText w:val="o"/>
      <w:lvlJc w:val="left"/>
      <w:pPr>
        <w:tabs>
          <w:tab w:val="num" w:pos="5400"/>
        </w:tabs>
        <w:ind w:left="5400" w:hanging="360"/>
      </w:pPr>
      <w:rPr>
        <w:rFonts w:ascii="Courier New" w:hAnsi="Courier New"/>
      </w:rPr>
    </w:lvl>
    <w:lvl w:ilvl="8" w:tplc="A67EB80E">
      <w:start w:val="1"/>
      <w:numFmt w:val="bullet"/>
      <w:lvlText w:val=""/>
      <w:lvlJc w:val="left"/>
      <w:pPr>
        <w:tabs>
          <w:tab w:val="num" w:pos="6120"/>
        </w:tabs>
        <w:ind w:left="6120" w:hanging="360"/>
      </w:pPr>
      <w:rPr>
        <w:rFonts w:ascii="Wingdings" w:hAnsi="Wingdings"/>
      </w:rPr>
    </w:lvl>
  </w:abstractNum>
  <w:abstractNum w:abstractNumId="451" w15:restartNumberingAfterBreak="0">
    <w:nsid w:val="3BF324B0"/>
    <w:multiLevelType w:val="hybridMultilevel"/>
    <w:tmpl w:val="6218863C"/>
    <w:lvl w:ilvl="0" w:tplc="41A263BE">
      <w:start w:val="1"/>
      <w:numFmt w:val="bullet"/>
      <w:lvlText w:val=""/>
      <w:lvlJc w:val="left"/>
      <w:pPr>
        <w:tabs>
          <w:tab w:val="num" w:pos="360"/>
        </w:tabs>
        <w:ind w:left="360" w:hanging="360"/>
      </w:pPr>
      <w:rPr>
        <w:rFonts w:ascii="Symbol" w:hAnsi="Symbol"/>
      </w:rPr>
    </w:lvl>
    <w:lvl w:ilvl="1" w:tplc="D4A2DA62">
      <w:start w:val="1"/>
      <w:numFmt w:val="bullet"/>
      <w:lvlText w:val="o"/>
      <w:lvlJc w:val="left"/>
      <w:pPr>
        <w:tabs>
          <w:tab w:val="num" w:pos="1080"/>
        </w:tabs>
        <w:ind w:left="1080" w:hanging="360"/>
      </w:pPr>
      <w:rPr>
        <w:rFonts w:ascii="Courier New" w:hAnsi="Courier New"/>
      </w:rPr>
    </w:lvl>
    <w:lvl w:ilvl="2" w:tplc="8AD8FDDA">
      <w:start w:val="1"/>
      <w:numFmt w:val="bullet"/>
      <w:lvlText w:val=""/>
      <w:lvlJc w:val="left"/>
      <w:pPr>
        <w:tabs>
          <w:tab w:val="num" w:pos="1800"/>
        </w:tabs>
        <w:ind w:left="1800" w:hanging="360"/>
      </w:pPr>
      <w:rPr>
        <w:rFonts w:ascii="Wingdings" w:hAnsi="Wingdings"/>
      </w:rPr>
    </w:lvl>
    <w:lvl w:ilvl="3" w:tplc="53AA0066">
      <w:start w:val="1"/>
      <w:numFmt w:val="bullet"/>
      <w:lvlText w:val=""/>
      <w:lvlJc w:val="left"/>
      <w:pPr>
        <w:tabs>
          <w:tab w:val="num" w:pos="2520"/>
        </w:tabs>
        <w:ind w:left="2520" w:hanging="360"/>
      </w:pPr>
      <w:rPr>
        <w:rFonts w:ascii="Symbol" w:hAnsi="Symbol"/>
      </w:rPr>
    </w:lvl>
    <w:lvl w:ilvl="4" w:tplc="89003680">
      <w:start w:val="1"/>
      <w:numFmt w:val="bullet"/>
      <w:lvlText w:val="o"/>
      <w:lvlJc w:val="left"/>
      <w:pPr>
        <w:tabs>
          <w:tab w:val="num" w:pos="3240"/>
        </w:tabs>
        <w:ind w:left="3240" w:hanging="360"/>
      </w:pPr>
      <w:rPr>
        <w:rFonts w:ascii="Courier New" w:hAnsi="Courier New"/>
      </w:rPr>
    </w:lvl>
    <w:lvl w:ilvl="5" w:tplc="3446E8C8">
      <w:start w:val="1"/>
      <w:numFmt w:val="bullet"/>
      <w:lvlText w:val=""/>
      <w:lvlJc w:val="left"/>
      <w:pPr>
        <w:tabs>
          <w:tab w:val="num" w:pos="3960"/>
        </w:tabs>
        <w:ind w:left="3960" w:hanging="360"/>
      </w:pPr>
      <w:rPr>
        <w:rFonts w:ascii="Wingdings" w:hAnsi="Wingdings"/>
      </w:rPr>
    </w:lvl>
    <w:lvl w:ilvl="6" w:tplc="FF72498C">
      <w:start w:val="1"/>
      <w:numFmt w:val="bullet"/>
      <w:lvlText w:val=""/>
      <w:lvlJc w:val="left"/>
      <w:pPr>
        <w:tabs>
          <w:tab w:val="num" w:pos="4680"/>
        </w:tabs>
        <w:ind w:left="4680" w:hanging="360"/>
      </w:pPr>
      <w:rPr>
        <w:rFonts w:ascii="Symbol" w:hAnsi="Symbol"/>
      </w:rPr>
    </w:lvl>
    <w:lvl w:ilvl="7" w:tplc="1038A6B0">
      <w:start w:val="1"/>
      <w:numFmt w:val="bullet"/>
      <w:lvlText w:val="o"/>
      <w:lvlJc w:val="left"/>
      <w:pPr>
        <w:tabs>
          <w:tab w:val="num" w:pos="5400"/>
        </w:tabs>
        <w:ind w:left="5400" w:hanging="360"/>
      </w:pPr>
      <w:rPr>
        <w:rFonts w:ascii="Courier New" w:hAnsi="Courier New"/>
      </w:rPr>
    </w:lvl>
    <w:lvl w:ilvl="8" w:tplc="24007BE6">
      <w:start w:val="1"/>
      <w:numFmt w:val="bullet"/>
      <w:lvlText w:val=""/>
      <w:lvlJc w:val="left"/>
      <w:pPr>
        <w:tabs>
          <w:tab w:val="num" w:pos="6120"/>
        </w:tabs>
        <w:ind w:left="6120" w:hanging="360"/>
      </w:pPr>
      <w:rPr>
        <w:rFonts w:ascii="Wingdings" w:hAnsi="Wingdings"/>
      </w:rPr>
    </w:lvl>
  </w:abstractNum>
  <w:abstractNum w:abstractNumId="452" w15:restartNumberingAfterBreak="0">
    <w:nsid w:val="3C007ECB"/>
    <w:multiLevelType w:val="hybridMultilevel"/>
    <w:tmpl w:val="FB2C8890"/>
    <w:lvl w:ilvl="0" w:tplc="9F4A80B8">
      <w:start w:val="1"/>
      <w:numFmt w:val="bullet"/>
      <w:lvlText w:val=""/>
      <w:lvlJc w:val="left"/>
      <w:pPr>
        <w:tabs>
          <w:tab w:val="num" w:pos="360"/>
        </w:tabs>
        <w:ind w:left="360" w:hanging="360"/>
      </w:pPr>
      <w:rPr>
        <w:rFonts w:ascii="Symbol" w:hAnsi="Symbol"/>
      </w:rPr>
    </w:lvl>
    <w:lvl w:ilvl="1" w:tplc="77708C9A">
      <w:start w:val="1"/>
      <w:numFmt w:val="bullet"/>
      <w:lvlText w:val="o"/>
      <w:lvlJc w:val="left"/>
      <w:pPr>
        <w:tabs>
          <w:tab w:val="num" w:pos="1080"/>
        </w:tabs>
        <w:ind w:left="1080" w:hanging="360"/>
      </w:pPr>
      <w:rPr>
        <w:rFonts w:ascii="Courier New" w:hAnsi="Courier New"/>
      </w:rPr>
    </w:lvl>
    <w:lvl w:ilvl="2" w:tplc="7A929244">
      <w:start w:val="1"/>
      <w:numFmt w:val="bullet"/>
      <w:lvlText w:val=""/>
      <w:lvlJc w:val="left"/>
      <w:pPr>
        <w:tabs>
          <w:tab w:val="num" w:pos="1800"/>
        </w:tabs>
        <w:ind w:left="1800" w:hanging="360"/>
      </w:pPr>
      <w:rPr>
        <w:rFonts w:ascii="Wingdings" w:hAnsi="Wingdings"/>
      </w:rPr>
    </w:lvl>
    <w:lvl w:ilvl="3" w:tplc="A23C5994">
      <w:start w:val="1"/>
      <w:numFmt w:val="bullet"/>
      <w:lvlText w:val=""/>
      <w:lvlJc w:val="left"/>
      <w:pPr>
        <w:tabs>
          <w:tab w:val="num" w:pos="2520"/>
        </w:tabs>
        <w:ind w:left="2520" w:hanging="360"/>
      </w:pPr>
      <w:rPr>
        <w:rFonts w:ascii="Symbol" w:hAnsi="Symbol"/>
      </w:rPr>
    </w:lvl>
    <w:lvl w:ilvl="4" w:tplc="F550A070">
      <w:start w:val="1"/>
      <w:numFmt w:val="bullet"/>
      <w:lvlText w:val="o"/>
      <w:lvlJc w:val="left"/>
      <w:pPr>
        <w:tabs>
          <w:tab w:val="num" w:pos="3240"/>
        </w:tabs>
        <w:ind w:left="3240" w:hanging="360"/>
      </w:pPr>
      <w:rPr>
        <w:rFonts w:ascii="Courier New" w:hAnsi="Courier New"/>
      </w:rPr>
    </w:lvl>
    <w:lvl w:ilvl="5" w:tplc="771E2458">
      <w:start w:val="1"/>
      <w:numFmt w:val="bullet"/>
      <w:lvlText w:val=""/>
      <w:lvlJc w:val="left"/>
      <w:pPr>
        <w:tabs>
          <w:tab w:val="num" w:pos="3960"/>
        </w:tabs>
        <w:ind w:left="3960" w:hanging="360"/>
      </w:pPr>
      <w:rPr>
        <w:rFonts w:ascii="Wingdings" w:hAnsi="Wingdings"/>
      </w:rPr>
    </w:lvl>
    <w:lvl w:ilvl="6" w:tplc="B9EAD306">
      <w:start w:val="1"/>
      <w:numFmt w:val="bullet"/>
      <w:lvlText w:val=""/>
      <w:lvlJc w:val="left"/>
      <w:pPr>
        <w:tabs>
          <w:tab w:val="num" w:pos="4680"/>
        </w:tabs>
        <w:ind w:left="4680" w:hanging="360"/>
      </w:pPr>
      <w:rPr>
        <w:rFonts w:ascii="Symbol" w:hAnsi="Symbol"/>
      </w:rPr>
    </w:lvl>
    <w:lvl w:ilvl="7" w:tplc="15AA98B6">
      <w:start w:val="1"/>
      <w:numFmt w:val="bullet"/>
      <w:lvlText w:val="o"/>
      <w:lvlJc w:val="left"/>
      <w:pPr>
        <w:tabs>
          <w:tab w:val="num" w:pos="5400"/>
        </w:tabs>
        <w:ind w:left="5400" w:hanging="360"/>
      </w:pPr>
      <w:rPr>
        <w:rFonts w:ascii="Courier New" w:hAnsi="Courier New"/>
      </w:rPr>
    </w:lvl>
    <w:lvl w:ilvl="8" w:tplc="1DC4622A">
      <w:start w:val="1"/>
      <w:numFmt w:val="bullet"/>
      <w:lvlText w:val=""/>
      <w:lvlJc w:val="left"/>
      <w:pPr>
        <w:tabs>
          <w:tab w:val="num" w:pos="6120"/>
        </w:tabs>
        <w:ind w:left="6120" w:hanging="360"/>
      </w:pPr>
      <w:rPr>
        <w:rFonts w:ascii="Wingdings" w:hAnsi="Wingdings"/>
      </w:rPr>
    </w:lvl>
  </w:abstractNum>
  <w:abstractNum w:abstractNumId="453" w15:restartNumberingAfterBreak="0">
    <w:nsid w:val="3C1371C3"/>
    <w:multiLevelType w:val="hybridMultilevel"/>
    <w:tmpl w:val="09A8B7D4"/>
    <w:lvl w:ilvl="0" w:tplc="F118C138">
      <w:start w:val="1"/>
      <w:numFmt w:val="bullet"/>
      <w:lvlText w:val=""/>
      <w:lvlJc w:val="left"/>
      <w:pPr>
        <w:tabs>
          <w:tab w:val="num" w:pos="360"/>
        </w:tabs>
        <w:ind w:left="360" w:hanging="360"/>
      </w:pPr>
      <w:rPr>
        <w:rFonts w:ascii="Symbol" w:hAnsi="Symbol"/>
      </w:rPr>
    </w:lvl>
    <w:lvl w:ilvl="1" w:tplc="091CED28">
      <w:start w:val="1"/>
      <w:numFmt w:val="bullet"/>
      <w:lvlText w:val="o"/>
      <w:lvlJc w:val="left"/>
      <w:pPr>
        <w:tabs>
          <w:tab w:val="num" w:pos="1080"/>
        </w:tabs>
        <w:ind w:left="1080" w:hanging="360"/>
      </w:pPr>
      <w:rPr>
        <w:rFonts w:ascii="Courier New" w:hAnsi="Courier New"/>
      </w:rPr>
    </w:lvl>
    <w:lvl w:ilvl="2" w:tplc="C81EBE54">
      <w:start w:val="1"/>
      <w:numFmt w:val="bullet"/>
      <w:lvlText w:val=""/>
      <w:lvlJc w:val="left"/>
      <w:pPr>
        <w:tabs>
          <w:tab w:val="num" w:pos="1800"/>
        </w:tabs>
        <w:ind w:left="1800" w:hanging="360"/>
      </w:pPr>
      <w:rPr>
        <w:rFonts w:ascii="Wingdings" w:hAnsi="Wingdings"/>
      </w:rPr>
    </w:lvl>
    <w:lvl w:ilvl="3" w:tplc="33FA5836">
      <w:start w:val="1"/>
      <w:numFmt w:val="bullet"/>
      <w:lvlText w:val=""/>
      <w:lvlJc w:val="left"/>
      <w:pPr>
        <w:tabs>
          <w:tab w:val="num" w:pos="2520"/>
        </w:tabs>
        <w:ind w:left="2520" w:hanging="360"/>
      </w:pPr>
      <w:rPr>
        <w:rFonts w:ascii="Symbol" w:hAnsi="Symbol"/>
      </w:rPr>
    </w:lvl>
    <w:lvl w:ilvl="4" w:tplc="71483DF2">
      <w:start w:val="1"/>
      <w:numFmt w:val="bullet"/>
      <w:lvlText w:val="o"/>
      <w:lvlJc w:val="left"/>
      <w:pPr>
        <w:tabs>
          <w:tab w:val="num" w:pos="3240"/>
        </w:tabs>
        <w:ind w:left="3240" w:hanging="360"/>
      </w:pPr>
      <w:rPr>
        <w:rFonts w:ascii="Courier New" w:hAnsi="Courier New"/>
      </w:rPr>
    </w:lvl>
    <w:lvl w:ilvl="5" w:tplc="B5A27AA6">
      <w:start w:val="1"/>
      <w:numFmt w:val="bullet"/>
      <w:lvlText w:val=""/>
      <w:lvlJc w:val="left"/>
      <w:pPr>
        <w:tabs>
          <w:tab w:val="num" w:pos="3960"/>
        </w:tabs>
        <w:ind w:left="3960" w:hanging="360"/>
      </w:pPr>
      <w:rPr>
        <w:rFonts w:ascii="Wingdings" w:hAnsi="Wingdings"/>
      </w:rPr>
    </w:lvl>
    <w:lvl w:ilvl="6" w:tplc="A7BE8E52">
      <w:start w:val="1"/>
      <w:numFmt w:val="bullet"/>
      <w:lvlText w:val=""/>
      <w:lvlJc w:val="left"/>
      <w:pPr>
        <w:tabs>
          <w:tab w:val="num" w:pos="4680"/>
        </w:tabs>
        <w:ind w:left="4680" w:hanging="360"/>
      </w:pPr>
      <w:rPr>
        <w:rFonts w:ascii="Symbol" w:hAnsi="Symbol"/>
      </w:rPr>
    </w:lvl>
    <w:lvl w:ilvl="7" w:tplc="6F9E6DB6">
      <w:start w:val="1"/>
      <w:numFmt w:val="bullet"/>
      <w:lvlText w:val="o"/>
      <w:lvlJc w:val="left"/>
      <w:pPr>
        <w:tabs>
          <w:tab w:val="num" w:pos="5400"/>
        </w:tabs>
        <w:ind w:left="5400" w:hanging="360"/>
      </w:pPr>
      <w:rPr>
        <w:rFonts w:ascii="Courier New" w:hAnsi="Courier New"/>
      </w:rPr>
    </w:lvl>
    <w:lvl w:ilvl="8" w:tplc="36F23E02">
      <w:start w:val="1"/>
      <w:numFmt w:val="bullet"/>
      <w:lvlText w:val=""/>
      <w:lvlJc w:val="left"/>
      <w:pPr>
        <w:tabs>
          <w:tab w:val="num" w:pos="6120"/>
        </w:tabs>
        <w:ind w:left="6120" w:hanging="360"/>
      </w:pPr>
      <w:rPr>
        <w:rFonts w:ascii="Wingdings" w:hAnsi="Wingdings"/>
      </w:rPr>
    </w:lvl>
  </w:abstractNum>
  <w:abstractNum w:abstractNumId="454" w15:restartNumberingAfterBreak="0">
    <w:nsid w:val="3C1A7832"/>
    <w:multiLevelType w:val="hybridMultilevel"/>
    <w:tmpl w:val="EED60A28"/>
    <w:lvl w:ilvl="0" w:tplc="E4B0F22E">
      <w:start w:val="1"/>
      <w:numFmt w:val="bullet"/>
      <w:lvlText w:val=""/>
      <w:lvlJc w:val="left"/>
      <w:pPr>
        <w:tabs>
          <w:tab w:val="num" w:pos="360"/>
        </w:tabs>
        <w:ind w:left="360" w:hanging="360"/>
      </w:pPr>
      <w:rPr>
        <w:rFonts w:ascii="Symbol" w:hAnsi="Symbol"/>
      </w:rPr>
    </w:lvl>
    <w:lvl w:ilvl="1" w:tplc="505A039A">
      <w:start w:val="1"/>
      <w:numFmt w:val="bullet"/>
      <w:lvlText w:val="o"/>
      <w:lvlJc w:val="left"/>
      <w:pPr>
        <w:tabs>
          <w:tab w:val="num" w:pos="1080"/>
        </w:tabs>
        <w:ind w:left="1080" w:hanging="360"/>
      </w:pPr>
      <w:rPr>
        <w:rFonts w:ascii="Courier New" w:hAnsi="Courier New"/>
      </w:rPr>
    </w:lvl>
    <w:lvl w:ilvl="2" w:tplc="87E85A58">
      <w:start w:val="1"/>
      <w:numFmt w:val="bullet"/>
      <w:lvlText w:val=""/>
      <w:lvlJc w:val="left"/>
      <w:pPr>
        <w:tabs>
          <w:tab w:val="num" w:pos="1800"/>
        </w:tabs>
        <w:ind w:left="1800" w:hanging="360"/>
      </w:pPr>
      <w:rPr>
        <w:rFonts w:ascii="Wingdings" w:hAnsi="Wingdings"/>
      </w:rPr>
    </w:lvl>
    <w:lvl w:ilvl="3" w:tplc="4FC22202">
      <w:start w:val="1"/>
      <w:numFmt w:val="bullet"/>
      <w:lvlText w:val=""/>
      <w:lvlJc w:val="left"/>
      <w:pPr>
        <w:tabs>
          <w:tab w:val="num" w:pos="2520"/>
        </w:tabs>
        <w:ind w:left="2520" w:hanging="360"/>
      </w:pPr>
      <w:rPr>
        <w:rFonts w:ascii="Symbol" w:hAnsi="Symbol"/>
      </w:rPr>
    </w:lvl>
    <w:lvl w:ilvl="4" w:tplc="F7F417D8">
      <w:start w:val="1"/>
      <w:numFmt w:val="bullet"/>
      <w:lvlText w:val="o"/>
      <w:lvlJc w:val="left"/>
      <w:pPr>
        <w:tabs>
          <w:tab w:val="num" w:pos="3240"/>
        </w:tabs>
        <w:ind w:left="3240" w:hanging="360"/>
      </w:pPr>
      <w:rPr>
        <w:rFonts w:ascii="Courier New" w:hAnsi="Courier New"/>
      </w:rPr>
    </w:lvl>
    <w:lvl w:ilvl="5" w:tplc="2F483A20">
      <w:start w:val="1"/>
      <w:numFmt w:val="bullet"/>
      <w:lvlText w:val=""/>
      <w:lvlJc w:val="left"/>
      <w:pPr>
        <w:tabs>
          <w:tab w:val="num" w:pos="3960"/>
        </w:tabs>
        <w:ind w:left="3960" w:hanging="360"/>
      </w:pPr>
      <w:rPr>
        <w:rFonts w:ascii="Wingdings" w:hAnsi="Wingdings"/>
      </w:rPr>
    </w:lvl>
    <w:lvl w:ilvl="6" w:tplc="26A63002">
      <w:start w:val="1"/>
      <w:numFmt w:val="bullet"/>
      <w:lvlText w:val=""/>
      <w:lvlJc w:val="left"/>
      <w:pPr>
        <w:tabs>
          <w:tab w:val="num" w:pos="4680"/>
        </w:tabs>
        <w:ind w:left="4680" w:hanging="360"/>
      </w:pPr>
      <w:rPr>
        <w:rFonts w:ascii="Symbol" w:hAnsi="Symbol"/>
      </w:rPr>
    </w:lvl>
    <w:lvl w:ilvl="7" w:tplc="09F4594C">
      <w:start w:val="1"/>
      <w:numFmt w:val="bullet"/>
      <w:lvlText w:val="o"/>
      <w:lvlJc w:val="left"/>
      <w:pPr>
        <w:tabs>
          <w:tab w:val="num" w:pos="5400"/>
        </w:tabs>
        <w:ind w:left="5400" w:hanging="360"/>
      </w:pPr>
      <w:rPr>
        <w:rFonts w:ascii="Courier New" w:hAnsi="Courier New"/>
      </w:rPr>
    </w:lvl>
    <w:lvl w:ilvl="8" w:tplc="0F1645F4">
      <w:start w:val="1"/>
      <w:numFmt w:val="bullet"/>
      <w:lvlText w:val=""/>
      <w:lvlJc w:val="left"/>
      <w:pPr>
        <w:tabs>
          <w:tab w:val="num" w:pos="6120"/>
        </w:tabs>
        <w:ind w:left="6120" w:hanging="360"/>
      </w:pPr>
      <w:rPr>
        <w:rFonts w:ascii="Wingdings" w:hAnsi="Wingdings"/>
      </w:rPr>
    </w:lvl>
  </w:abstractNum>
  <w:abstractNum w:abstractNumId="455" w15:restartNumberingAfterBreak="0">
    <w:nsid w:val="3C1E7CC6"/>
    <w:multiLevelType w:val="hybridMultilevel"/>
    <w:tmpl w:val="17962D70"/>
    <w:lvl w:ilvl="0" w:tplc="7C4CE188">
      <w:start w:val="1"/>
      <w:numFmt w:val="bullet"/>
      <w:lvlText w:val=""/>
      <w:lvlJc w:val="left"/>
      <w:pPr>
        <w:tabs>
          <w:tab w:val="num" w:pos="360"/>
        </w:tabs>
        <w:ind w:left="360" w:hanging="360"/>
      </w:pPr>
      <w:rPr>
        <w:rFonts w:ascii="Symbol" w:hAnsi="Symbol"/>
      </w:rPr>
    </w:lvl>
    <w:lvl w:ilvl="1" w:tplc="B97671DC">
      <w:start w:val="1"/>
      <w:numFmt w:val="bullet"/>
      <w:lvlText w:val="o"/>
      <w:lvlJc w:val="left"/>
      <w:pPr>
        <w:tabs>
          <w:tab w:val="num" w:pos="1080"/>
        </w:tabs>
        <w:ind w:left="1080" w:hanging="360"/>
      </w:pPr>
      <w:rPr>
        <w:rFonts w:ascii="Courier New" w:hAnsi="Courier New"/>
      </w:rPr>
    </w:lvl>
    <w:lvl w:ilvl="2" w:tplc="70AA830E">
      <w:start w:val="1"/>
      <w:numFmt w:val="bullet"/>
      <w:lvlText w:val=""/>
      <w:lvlJc w:val="left"/>
      <w:pPr>
        <w:tabs>
          <w:tab w:val="num" w:pos="1800"/>
        </w:tabs>
        <w:ind w:left="1800" w:hanging="360"/>
      </w:pPr>
      <w:rPr>
        <w:rFonts w:ascii="Wingdings" w:hAnsi="Wingdings"/>
      </w:rPr>
    </w:lvl>
    <w:lvl w:ilvl="3" w:tplc="4704ED12">
      <w:start w:val="1"/>
      <w:numFmt w:val="bullet"/>
      <w:lvlText w:val=""/>
      <w:lvlJc w:val="left"/>
      <w:pPr>
        <w:tabs>
          <w:tab w:val="num" w:pos="2520"/>
        </w:tabs>
        <w:ind w:left="2520" w:hanging="360"/>
      </w:pPr>
      <w:rPr>
        <w:rFonts w:ascii="Symbol" w:hAnsi="Symbol"/>
      </w:rPr>
    </w:lvl>
    <w:lvl w:ilvl="4" w:tplc="7FE27560">
      <w:start w:val="1"/>
      <w:numFmt w:val="bullet"/>
      <w:lvlText w:val="o"/>
      <w:lvlJc w:val="left"/>
      <w:pPr>
        <w:tabs>
          <w:tab w:val="num" w:pos="3240"/>
        </w:tabs>
        <w:ind w:left="3240" w:hanging="360"/>
      </w:pPr>
      <w:rPr>
        <w:rFonts w:ascii="Courier New" w:hAnsi="Courier New"/>
      </w:rPr>
    </w:lvl>
    <w:lvl w:ilvl="5" w:tplc="3EEA0B56">
      <w:start w:val="1"/>
      <w:numFmt w:val="bullet"/>
      <w:lvlText w:val=""/>
      <w:lvlJc w:val="left"/>
      <w:pPr>
        <w:tabs>
          <w:tab w:val="num" w:pos="3960"/>
        </w:tabs>
        <w:ind w:left="3960" w:hanging="360"/>
      </w:pPr>
      <w:rPr>
        <w:rFonts w:ascii="Wingdings" w:hAnsi="Wingdings"/>
      </w:rPr>
    </w:lvl>
    <w:lvl w:ilvl="6" w:tplc="582E55DE">
      <w:start w:val="1"/>
      <w:numFmt w:val="bullet"/>
      <w:lvlText w:val=""/>
      <w:lvlJc w:val="left"/>
      <w:pPr>
        <w:tabs>
          <w:tab w:val="num" w:pos="4680"/>
        </w:tabs>
        <w:ind w:left="4680" w:hanging="360"/>
      </w:pPr>
      <w:rPr>
        <w:rFonts w:ascii="Symbol" w:hAnsi="Symbol"/>
      </w:rPr>
    </w:lvl>
    <w:lvl w:ilvl="7" w:tplc="9E9E8DD6">
      <w:start w:val="1"/>
      <w:numFmt w:val="bullet"/>
      <w:lvlText w:val="o"/>
      <w:lvlJc w:val="left"/>
      <w:pPr>
        <w:tabs>
          <w:tab w:val="num" w:pos="5400"/>
        </w:tabs>
        <w:ind w:left="5400" w:hanging="360"/>
      </w:pPr>
      <w:rPr>
        <w:rFonts w:ascii="Courier New" w:hAnsi="Courier New"/>
      </w:rPr>
    </w:lvl>
    <w:lvl w:ilvl="8" w:tplc="C66494D2">
      <w:start w:val="1"/>
      <w:numFmt w:val="bullet"/>
      <w:lvlText w:val=""/>
      <w:lvlJc w:val="left"/>
      <w:pPr>
        <w:tabs>
          <w:tab w:val="num" w:pos="6120"/>
        </w:tabs>
        <w:ind w:left="6120" w:hanging="360"/>
      </w:pPr>
      <w:rPr>
        <w:rFonts w:ascii="Wingdings" w:hAnsi="Wingdings"/>
      </w:rPr>
    </w:lvl>
  </w:abstractNum>
  <w:abstractNum w:abstractNumId="456" w15:restartNumberingAfterBreak="0">
    <w:nsid w:val="3C2D5C07"/>
    <w:multiLevelType w:val="hybridMultilevel"/>
    <w:tmpl w:val="92AE8532"/>
    <w:lvl w:ilvl="0" w:tplc="36D6FA5E">
      <w:start w:val="1"/>
      <w:numFmt w:val="bullet"/>
      <w:lvlText w:val=""/>
      <w:lvlJc w:val="left"/>
      <w:pPr>
        <w:tabs>
          <w:tab w:val="num" w:pos="360"/>
        </w:tabs>
        <w:ind w:left="360" w:hanging="360"/>
      </w:pPr>
      <w:rPr>
        <w:rFonts w:ascii="Symbol" w:hAnsi="Symbol"/>
      </w:rPr>
    </w:lvl>
    <w:lvl w:ilvl="1" w:tplc="97E80A0A">
      <w:start w:val="1"/>
      <w:numFmt w:val="bullet"/>
      <w:lvlText w:val="o"/>
      <w:lvlJc w:val="left"/>
      <w:pPr>
        <w:tabs>
          <w:tab w:val="num" w:pos="1080"/>
        </w:tabs>
        <w:ind w:left="1080" w:hanging="360"/>
      </w:pPr>
      <w:rPr>
        <w:rFonts w:ascii="Courier New" w:hAnsi="Courier New"/>
      </w:rPr>
    </w:lvl>
    <w:lvl w:ilvl="2" w:tplc="994EE916">
      <w:start w:val="1"/>
      <w:numFmt w:val="bullet"/>
      <w:lvlText w:val=""/>
      <w:lvlJc w:val="left"/>
      <w:pPr>
        <w:tabs>
          <w:tab w:val="num" w:pos="1800"/>
        </w:tabs>
        <w:ind w:left="1800" w:hanging="360"/>
      </w:pPr>
      <w:rPr>
        <w:rFonts w:ascii="Wingdings" w:hAnsi="Wingdings"/>
      </w:rPr>
    </w:lvl>
    <w:lvl w:ilvl="3" w:tplc="733C38B6">
      <w:start w:val="1"/>
      <w:numFmt w:val="bullet"/>
      <w:lvlText w:val=""/>
      <w:lvlJc w:val="left"/>
      <w:pPr>
        <w:tabs>
          <w:tab w:val="num" w:pos="2520"/>
        </w:tabs>
        <w:ind w:left="2520" w:hanging="360"/>
      </w:pPr>
      <w:rPr>
        <w:rFonts w:ascii="Symbol" w:hAnsi="Symbol"/>
      </w:rPr>
    </w:lvl>
    <w:lvl w:ilvl="4" w:tplc="FE2C8E60">
      <w:start w:val="1"/>
      <w:numFmt w:val="bullet"/>
      <w:lvlText w:val="o"/>
      <w:lvlJc w:val="left"/>
      <w:pPr>
        <w:tabs>
          <w:tab w:val="num" w:pos="3240"/>
        </w:tabs>
        <w:ind w:left="3240" w:hanging="360"/>
      </w:pPr>
      <w:rPr>
        <w:rFonts w:ascii="Courier New" w:hAnsi="Courier New"/>
      </w:rPr>
    </w:lvl>
    <w:lvl w:ilvl="5" w:tplc="7368D1B6">
      <w:start w:val="1"/>
      <w:numFmt w:val="bullet"/>
      <w:lvlText w:val=""/>
      <w:lvlJc w:val="left"/>
      <w:pPr>
        <w:tabs>
          <w:tab w:val="num" w:pos="3960"/>
        </w:tabs>
        <w:ind w:left="3960" w:hanging="360"/>
      </w:pPr>
      <w:rPr>
        <w:rFonts w:ascii="Wingdings" w:hAnsi="Wingdings"/>
      </w:rPr>
    </w:lvl>
    <w:lvl w:ilvl="6" w:tplc="D8F266A2">
      <w:start w:val="1"/>
      <w:numFmt w:val="bullet"/>
      <w:lvlText w:val=""/>
      <w:lvlJc w:val="left"/>
      <w:pPr>
        <w:tabs>
          <w:tab w:val="num" w:pos="4680"/>
        </w:tabs>
        <w:ind w:left="4680" w:hanging="360"/>
      </w:pPr>
      <w:rPr>
        <w:rFonts w:ascii="Symbol" w:hAnsi="Symbol"/>
      </w:rPr>
    </w:lvl>
    <w:lvl w:ilvl="7" w:tplc="B3A43B64">
      <w:start w:val="1"/>
      <w:numFmt w:val="bullet"/>
      <w:lvlText w:val="o"/>
      <w:lvlJc w:val="left"/>
      <w:pPr>
        <w:tabs>
          <w:tab w:val="num" w:pos="5400"/>
        </w:tabs>
        <w:ind w:left="5400" w:hanging="360"/>
      </w:pPr>
      <w:rPr>
        <w:rFonts w:ascii="Courier New" w:hAnsi="Courier New"/>
      </w:rPr>
    </w:lvl>
    <w:lvl w:ilvl="8" w:tplc="D954F6CA">
      <w:start w:val="1"/>
      <w:numFmt w:val="bullet"/>
      <w:lvlText w:val=""/>
      <w:lvlJc w:val="left"/>
      <w:pPr>
        <w:tabs>
          <w:tab w:val="num" w:pos="6120"/>
        </w:tabs>
        <w:ind w:left="6120" w:hanging="360"/>
      </w:pPr>
      <w:rPr>
        <w:rFonts w:ascii="Wingdings" w:hAnsi="Wingdings"/>
      </w:rPr>
    </w:lvl>
  </w:abstractNum>
  <w:abstractNum w:abstractNumId="457" w15:restartNumberingAfterBreak="0">
    <w:nsid w:val="3C3C19E9"/>
    <w:multiLevelType w:val="hybridMultilevel"/>
    <w:tmpl w:val="4CC6CB3A"/>
    <w:lvl w:ilvl="0" w:tplc="F0C2C54E">
      <w:start w:val="1"/>
      <w:numFmt w:val="bullet"/>
      <w:lvlText w:val=""/>
      <w:lvlJc w:val="left"/>
      <w:pPr>
        <w:tabs>
          <w:tab w:val="num" w:pos="360"/>
        </w:tabs>
        <w:ind w:left="360" w:hanging="360"/>
      </w:pPr>
      <w:rPr>
        <w:rFonts w:ascii="Symbol" w:hAnsi="Symbol"/>
      </w:rPr>
    </w:lvl>
    <w:lvl w:ilvl="1" w:tplc="EF121F1C">
      <w:start w:val="1"/>
      <w:numFmt w:val="bullet"/>
      <w:lvlText w:val="o"/>
      <w:lvlJc w:val="left"/>
      <w:pPr>
        <w:tabs>
          <w:tab w:val="num" w:pos="1080"/>
        </w:tabs>
        <w:ind w:left="1080" w:hanging="360"/>
      </w:pPr>
      <w:rPr>
        <w:rFonts w:ascii="Courier New" w:hAnsi="Courier New"/>
      </w:rPr>
    </w:lvl>
    <w:lvl w:ilvl="2" w:tplc="E1A877CA">
      <w:start w:val="1"/>
      <w:numFmt w:val="bullet"/>
      <w:lvlText w:val=""/>
      <w:lvlJc w:val="left"/>
      <w:pPr>
        <w:tabs>
          <w:tab w:val="num" w:pos="1800"/>
        </w:tabs>
        <w:ind w:left="1800" w:hanging="360"/>
      </w:pPr>
      <w:rPr>
        <w:rFonts w:ascii="Wingdings" w:hAnsi="Wingdings"/>
      </w:rPr>
    </w:lvl>
    <w:lvl w:ilvl="3" w:tplc="023E7D1E">
      <w:start w:val="1"/>
      <w:numFmt w:val="bullet"/>
      <w:lvlText w:val=""/>
      <w:lvlJc w:val="left"/>
      <w:pPr>
        <w:tabs>
          <w:tab w:val="num" w:pos="2520"/>
        </w:tabs>
        <w:ind w:left="2520" w:hanging="360"/>
      </w:pPr>
      <w:rPr>
        <w:rFonts w:ascii="Symbol" w:hAnsi="Symbol"/>
      </w:rPr>
    </w:lvl>
    <w:lvl w:ilvl="4" w:tplc="4F22361C">
      <w:start w:val="1"/>
      <w:numFmt w:val="bullet"/>
      <w:lvlText w:val="o"/>
      <w:lvlJc w:val="left"/>
      <w:pPr>
        <w:tabs>
          <w:tab w:val="num" w:pos="3240"/>
        </w:tabs>
        <w:ind w:left="3240" w:hanging="360"/>
      </w:pPr>
      <w:rPr>
        <w:rFonts w:ascii="Courier New" w:hAnsi="Courier New"/>
      </w:rPr>
    </w:lvl>
    <w:lvl w:ilvl="5" w:tplc="4E46328E">
      <w:start w:val="1"/>
      <w:numFmt w:val="bullet"/>
      <w:lvlText w:val=""/>
      <w:lvlJc w:val="left"/>
      <w:pPr>
        <w:tabs>
          <w:tab w:val="num" w:pos="3960"/>
        </w:tabs>
        <w:ind w:left="3960" w:hanging="360"/>
      </w:pPr>
      <w:rPr>
        <w:rFonts w:ascii="Wingdings" w:hAnsi="Wingdings"/>
      </w:rPr>
    </w:lvl>
    <w:lvl w:ilvl="6" w:tplc="BE1840C8">
      <w:start w:val="1"/>
      <w:numFmt w:val="bullet"/>
      <w:lvlText w:val=""/>
      <w:lvlJc w:val="left"/>
      <w:pPr>
        <w:tabs>
          <w:tab w:val="num" w:pos="4680"/>
        </w:tabs>
        <w:ind w:left="4680" w:hanging="360"/>
      </w:pPr>
      <w:rPr>
        <w:rFonts w:ascii="Symbol" w:hAnsi="Symbol"/>
      </w:rPr>
    </w:lvl>
    <w:lvl w:ilvl="7" w:tplc="C7547E80">
      <w:start w:val="1"/>
      <w:numFmt w:val="bullet"/>
      <w:lvlText w:val="o"/>
      <w:lvlJc w:val="left"/>
      <w:pPr>
        <w:tabs>
          <w:tab w:val="num" w:pos="5400"/>
        </w:tabs>
        <w:ind w:left="5400" w:hanging="360"/>
      </w:pPr>
      <w:rPr>
        <w:rFonts w:ascii="Courier New" w:hAnsi="Courier New"/>
      </w:rPr>
    </w:lvl>
    <w:lvl w:ilvl="8" w:tplc="55E82896">
      <w:start w:val="1"/>
      <w:numFmt w:val="bullet"/>
      <w:lvlText w:val=""/>
      <w:lvlJc w:val="left"/>
      <w:pPr>
        <w:tabs>
          <w:tab w:val="num" w:pos="6120"/>
        </w:tabs>
        <w:ind w:left="6120" w:hanging="360"/>
      </w:pPr>
      <w:rPr>
        <w:rFonts w:ascii="Wingdings" w:hAnsi="Wingdings"/>
      </w:rPr>
    </w:lvl>
  </w:abstractNum>
  <w:abstractNum w:abstractNumId="458" w15:restartNumberingAfterBreak="0">
    <w:nsid w:val="3C4D1C95"/>
    <w:multiLevelType w:val="hybridMultilevel"/>
    <w:tmpl w:val="92C4F28E"/>
    <w:lvl w:ilvl="0" w:tplc="FAC64B62">
      <w:start w:val="1"/>
      <w:numFmt w:val="bullet"/>
      <w:lvlText w:val=""/>
      <w:lvlJc w:val="left"/>
      <w:pPr>
        <w:tabs>
          <w:tab w:val="num" w:pos="360"/>
        </w:tabs>
        <w:ind w:left="360" w:hanging="360"/>
      </w:pPr>
      <w:rPr>
        <w:rFonts w:ascii="Symbol" w:hAnsi="Symbol"/>
      </w:rPr>
    </w:lvl>
    <w:lvl w:ilvl="1" w:tplc="695433C0">
      <w:start w:val="1"/>
      <w:numFmt w:val="bullet"/>
      <w:lvlText w:val="o"/>
      <w:lvlJc w:val="left"/>
      <w:pPr>
        <w:tabs>
          <w:tab w:val="num" w:pos="1080"/>
        </w:tabs>
        <w:ind w:left="1080" w:hanging="360"/>
      </w:pPr>
      <w:rPr>
        <w:rFonts w:ascii="Courier New" w:hAnsi="Courier New"/>
      </w:rPr>
    </w:lvl>
    <w:lvl w:ilvl="2" w:tplc="CE342320">
      <w:start w:val="1"/>
      <w:numFmt w:val="bullet"/>
      <w:lvlText w:val=""/>
      <w:lvlJc w:val="left"/>
      <w:pPr>
        <w:tabs>
          <w:tab w:val="num" w:pos="1800"/>
        </w:tabs>
        <w:ind w:left="1800" w:hanging="360"/>
      </w:pPr>
      <w:rPr>
        <w:rFonts w:ascii="Wingdings" w:hAnsi="Wingdings"/>
      </w:rPr>
    </w:lvl>
    <w:lvl w:ilvl="3" w:tplc="D95AF574">
      <w:start w:val="1"/>
      <w:numFmt w:val="bullet"/>
      <w:lvlText w:val=""/>
      <w:lvlJc w:val="left"/>
      <w:pPr>
        <w:tabs>
          <w:tab w:val="num" w:pos="2520"/>
        </w:tabs>
        <w:ind w:left="2520" w:hanging="360"/>
      </w:pPr>
      <w:rPr>
        <w:rFonts w:ascii="Symbol" w:hAnsi="Symbol"/>
      </w:rPr>
    </w:lvl>
    <w:lvl w:ilvl="4" w:tplc="2A34623A">
      <w:start w:val="1"/>
      <w:numFmt w:val="bullet"/>
      <w:lvlText w:val="o"/>
      <w:lvlJc w:val="left"/>
      <w:pPr>
        <w:tabs>
          <w:tab w:val="num" w:pos="3240"/>
        </w:tabs>
        <w:ind w:left="3240" w:hanging="360"/>
      </w:pPr>
      <w:rPr>
        <w:rFonts w:ascii="Courier New" w:hAnsi="Courier New"/>
      </w:rPr>
    </w:lvl>
    <w:lvl w:ilvl="5" w:tplc="D30C2F14">
      <w:start w:val="1"/>
      <w:numFmt w:val="bullet"/>
      <w:lvlText w:val=""/>
      <w:lvlJc w:val="left"/>
      <w:pPr>
        <w:tabs>
          <w:tab w:val="num" w:pos="3960"/>
        </w:tabs>
        <w:ind w:left="3960" w:hanging="360"/>
      </w:pPr>
      <w:rPr>
        <w:rFonts w:ascii="Wingdings" w:hAnsi="Wingdings"/>
      </w:rPr>
    </w:lvl>
    <w:lvl w:ilvl="6" w:tplc="5F78E630">
      <w:start w:val="1"/>
      <w:numFmt w:val="bullet"/>
      <w:lvlText w:val=""/>
      <w:lvlJc w:val="left"/>
      <w:pPr>
        <w:tabs>
          <w:tab w:val="num" w:pos="4680"/>
        </w:tabs>
        <w:ind w:left="4680" w:hanging="360"/>
      </w:pPr>
      <w:rPr>
        <w:rFonts w:ascii="Symbol" w:hAnsi="Symbol"/>
      </w:rPr>
    </w:lvl>
    <w:lvl w:ilvl="7" w:tplc="70C477F8">
      <w:start w:val="1"/>
      <w:numFmt w:val="bullet"/>
      <w:lvlText w:val="o"/>
      <w:lvlJc w:val="left"/>
      <w:pPr>
        <w:tabs>
          <w:tab w:val="num" w:pos="5400"/>
        </w:tabs>
        <w:ind w:left="5400" w:hanging="360"/>
      </w:pPr>
      <w:rPr>
        <w:rFonts w:ascii="Courier New" w:hAnsi="Courier New"/>
      </w:rPr>
    </w:lvl>
    <w:lvl w:ilvl="8" w:tplc="E5F45F6A">
      <w:start w:val="1"/>
      <w:numFmt w:val="bullet"/>
      <w:lvlText w:val=""/>
      <w:lvlJc w:val="left"/>
      <w:pPr>
        <w:tabs>
          <w:tab w:val="num" w:pos="6120"/>
        </w:tabs>
        <w:ind w:left="6120" w:hanging="360"/>
      </w:pPr>
      <w:rPr>
        <w:rFonts w:ascii="Wingdings" w:hAnsi="Wingdings"/>
      </w:rPr>
    </w:lvl>
  </w:abstractNum>
  <w:abstractNum w:abstractNumId="459" w15:restartNumberingAfterBreak="0">
    <w:nsid w:val="3C69575F"/>
    <w:multiLevelType w:val="hybridMultilevel"/>
    <w:tmpl w:val="5418B27C"/>
    <w:lvl w:ilvl="0" w:tplc="D8BE9EC6">
      <w:start w:val="1"/>
      <w:numFmt w:val="bullet"/>
      <w:lvlText w:val=""/>
      <w:lvlJc w:val="left"/>
      <w:pPr>
        <w:tabs>
          <w:tab w:val="num" w:pos="360"/>
        </w:tabs>
        <w:ind w:left="360" w:hanging="360"/>
      </w:pPr>
      <w:rPr>
        <w:rFonts w:ascii="Symbol" w:hAnsi="Symbol"/>
      </w:rPr>
    </w:lvl>
    <w:lvl w:ilvl="1" w:tplc="BF8CE4FC">
      <w:start w:val="1"/>
      <w:numFmt w:val="bullet"/>
      <w:lvlText w:val="o"/>
      <w:lvlJc w:val="left"/>
      <w:pPr>
        <w:tabs>
          <w:tab w:val="num" w:pos="1080"/>
        </w:tabs>
        <w:ind w:left="1080" w:hanging="360"/>
      </w:pPr>
      <w:rPr>
        <w:rFonts w:ascii="Courier New" w:hAnsi="Courier New"/>
      </w:rPr>
    </w:lvl>
    <w:lvl w:ilvl="2" w:tplc="54F4A2B4">
      <w:start w:val="1"/>
      <w:numFmt w:val="bullet"/>
      <w:lvlText w:val=""/>
      <w:lvlJc w:val="left"/>
      <w:pPr>
        <w:tabs>
          <w:tab w:val="num" w:pos="1800"/>
        </w:tabs>
        <w:ind w:left="1800" w:hanging="360"/>
      </w:pPr>
      <w:rPr>
        <w:rFonts w:ascii="Wingdings" w:hAnsi="Wingdings"/>
      </w:rPr>
    </w:lvl>
    <w:lvl w:ilvl="3" w:tplc="5F86298C">
      <w:start w:val="1"/>
      <w:numFmt w:val="bullet"/>
      <w:lvlText w:val=""/>
      <w:lvlJc w:val="left"/>
      <w:pPr>
        <w:tabs>
          <w:tab w:val="num" w:pos="2520"/>
        </w:tabs>
        <w:ind w:left="2520" w:hanging="360"/>
      </w:pPr>
      <w:rPr>
        <w:rFonts w:ascii="Symbol" w:hAnsi="Symbol"/>
      </w:rPr>
    </w:lvl>
    <w:lvl w:ilvl="4" w:tplc="63AE6C4E">
      <w:start w:val="1"/>
      <w:numFmt w:val="bullet"/>
      <w:lvlText w:val="o"/>
      <w:lvlJc w:val="left"/>
      <w:pPr>
        <w:tabs>
          <w:tab w:val="num" w:pos="3240"/>
        </w:tabs>
        <w:ind w:left="3240" w:hanging="360"/>
      </w:pPr>
      <w:rPr>
        <w:rFonts w:ascii="Courier New" w:hAnsi="Courier New"/>
      </w:rPr>
    </w:lvl>
    <w:lvl w:ilvl="5" w:tplc="85EAFB7A">
      <w:start w:val="1"/>
      <w:numFmt w:val="bullet"/>
      <w:lvlText w:val=""/>
      <w:lvlJc w:val="left"/>
      <w:pPr>
        <w:tabs>
          <w:tab w:val="num" w:pos="3960"/>
        </w:tabs>
        <w:ind w:left="3960" w:hanging="360"/>
      </w:pPr>
      <w:rPr>
        <w:rFonts w:ascii="Wingdings" w:hAnsi="Wingdings"/>
      </w:rPr>
    </w:lvl>
    <w:lvl w:ilvl="6" w:tplc="3F7E5284">
      <w:start w:val="1"/>
      <w:numFmt w:val="bullet"/>
      <w:lvlText w:val=""/>
      <w:lvlJc w:val="left"/>
      <w:pPr>
        <w:tabs>
          <w:tab w:val="num" w:pos="4680"/>
        </w:tabs>
        <w:ind w:left="4680" w:hanging="360"/>
      </w:pPr>
      <w:rPr>
        <w:rFonts w:ascii="Symbol" w:hAnsi="Symbol"/>
      </w:rPr>
    </w:lvl>
    <w:lvl w:ilvl="7" w:tplc="1B0C2082">
      <w:start w:val="1"/>
      <w:numFmt w:val="bullet"/>
      <w:lvlText w:val="o"/>
      <w:lvlJc w:val="left"/>
      <w:pPr>
        <w:tabs>
          <w:tab w:val="num" w:pos="5400"/>
        </w:tabs>
        <w:ind w:left="5400" w:hanging="360"/>
      </w:pPr>
      <w:rPr>
        <w:rFonts w:ascii="Courier New" w:hAnsi="Courier New"/>
      </w:rPr>
    </w:lvl>
    <w:lvl w:ilvl="8" w:tplc="87E6067E">
      <w:start w:val="1"/>
      <w:numFmt w:val="bullet"/>
      <w:lvlText w:val=""/>
      <w:lvlJc w:val="left"/>
      <w:pPr>
        <w:tabs>
          <w:tab w:val="num" w:pos="6120"/>
        </w:tabs>
        <w:ind w:left="6120" w:hanging="360"/>
      </w:pPr>
      <w:rPr>
        <w:rFonts w:ascii="Wingdings" w:hAnsi="Wingdings"/>
      </w:rPr>
    </w:lvl>
  </w:abstractNum>
  <w:abstractNum w:abstractNumId="460" w15:restartNumberingAfterBreak="0">
    <w:nsid w:val="3C83257A"/>
    <w:multiLevelType w:val="hybridMultilevel"/>
    <w:tmpl w:val="C5A2675C"/>
    <w:lvl w:ilvl="0" w:tplc="B6ECF354">
      <w:start w:val="1"/>
      <w:numFmt w:val="bullet"/>
      <w:lvlText w:val=""/>
      <w:lvlJc w:val="left"/>
      <w:pPr>
        <w:tabs>
          <w:tab w:val="num" w:pos="360"/>
        </w:tabs>
        <w:ind w:left="360" w:hanging="360"/>
      </w:pPr>
      <w:rPr>
        <w:rFonts w:ascii="Symbol" w:hAnsi="Symbol"/>
      </w:rPr>
    </w:lvl>
    <w:lvl w:ilvl="1" w:tplc="872C2564">
      <w:start w:val="1"/>
      <w:numFmt w:val="bullet"/>
      <w:lvlText w:val="o"/>
      <w:lvlJc w:val="left"/>
      <w:pPr>
        <w:tabs>
          <w:tab w:val="num" w:pos="1080"/>
        </w:tabs>
        <w:ind w:left="1080" w:hanging="360"/>
      </w:pPr>
      <w:rPr>
        <w:rFonts w:ascii="Courier New" w:hAnsi="Courier New"/>
      </w:rPr>
    </w:lvl>
    <w:lvl w:ilvl="2" w:tplc="BC601EEE">
      <w:start w:val="1"/>
      <w:numFmt w:val="bullet"/>
      <w:lvlText w:val=""/>
      <w:lvlJc w:val="left"/>
      <w:pPr>
        <w:tabs>
          <w:tab w:val="num" w:pos="1800"/>
        </w:tabs>
        <w:ind w:left="1800" w:hanging="360"/>
      </w:pPr>
      <w:rPr>
        <w:rFonts w:ascii="Wingdings" w:hAnsi="Wingdings"/>
      </w:rPr>
    </w:lvl>
    <w:lvl w:ilvl="3" w:tplc="DFF4584E">
      <w:start w:val="1"/>
      <w:numFmt w:val="bullet"/>
      <w:lvlText w:val=""/>
      <w:lvlJc w:val="left"/>
      <w:pPr>
        <w:tabs>
          <w:tab w:val="num" w:pos="2520"/>
        </w:tabs>
        <w:ind w:left="2520" w:hanging="360"/>
      </w:pPr>
      <w:rPr>
        <w:rFonts w:ascii="Symbol" w:hAnsi="Symbol"/>
      </w:rPr>
    </w:lvl>
    <w:lvl w:ilvl="4" w:tplc="1B82958E">
      <w:start w:val="1"/>
      <w:numFmt w:val="bullet"/>
      <w:lvlText w:val="o"/>
      <w:lvlJc w:val="left"/>
      <w:pPr>
        <w:tabs>
          <w:tab w:val="num" w:pos="3240"/>
        </w:tabs>
        <w:ind w:left="3240" w:hanging="360"/>
      </w:pPr>
      <w:rPr>
        <w:rFonts w:ascii="Courier New" w:hAnsi="Courier New"/>
      </w:rPr>
    </w:lvl>
    <w:lvl w:ilvl="5" w:tplc="140EBEC8">
      <w:start w:val="1"/>
      <w:numFmt w:val="bullet"/>
      <w:lvlText w:val=""/>
      <w:lvlJc w:val="left"/>
      <w:pPr>
        <w:tabs>
          <w:tab w:val="num" w:pos="3960"/>
        </w:tabs>
        <w:ind w:left="3960" w:hanging="360"/>
      </w:pPr>
      <w:rPr>
        <w:rFonts w:ascii="Wingdings" w:hAnsi="Wingdings"/>
      </w:rPr>
    </w:lvl>
    <w:lvl w:ilvl="6" w:tplc="94FE6BBC">
      <w:start w:val="1"/>
      <w:numFmt w:val="bullet"/>
      <w:lvlText w:val=""/>
      <w:lvlJc w:val="left"/>
      <w:pPr>
        <w:tabs>
          <w:tab w:val="num" w:pos="4680"/>
        </w:tabs>
        <w:ind w:left="4680" w:hanging="360"/>
      </w:pPr>
      <w:rPr>
        <w:rFonts w:ascii="Symbol" w:hAnsi="Symbol"/>
      </w:rPr>
    </w:lvl>
    <w:lvl w:ilvl="7" w:tplc="70608872">
      <w:start w:val="1"/>
      <w:numFmt w:val="bullet"/>
      <w:lvlText w:val="o"/>
      <w:lvlJc w:val="left"/>
      <w:pPr>
        <w:tabs>
          <w:tab w:val="num" w:pos="5400"/>
        </w:tabs>
        <w:ind w:left="5400" w:hanging="360"/>
      </w:pPr>
      <w:rPr>
        <w:rFonts w:ascii="Courier New" w:hAnsi="Courier New"/>
      </w:rPr>
    </w:lvl>
    <w:lvl w:ilvl="8" w:tplc="2886EF24">
      <w:start w:val="1"/>
      <w:numFmt w:val="bullet"/>
      <w:lvlText w:val=""/>
      <w:lvlJc w:val="left"/>
      <w:pPr>
        <w:tabs>
          <w:tab w:val="num" w:pos="6120"/>
        </w:tabs>
        <w:ind w:left="6120" w:hanging="360"/>
      </w:pPr>
      <w:rPr>
        <w:rFonts w:ascii="Wingdings" w:hAnsi="Wingdings"/>
      </w:rPr>
    </w:lvl>
  </w:abstractNum>
  <w:abstractNum w:abstractNumId="461" w15:restartNumberingAfterBreak="0">
    <w:nsid w:val="3C873BF5"/>
    <w:multiLevelType w:val="hybridMultilevel"/>
    <w:tmpl w:val="CFC66F3A"/>
    <w:lvl w:ilvl="0" w:tplc="70FA8DF2">
      <w:start w:val="1"/>
      <w:numFmt w:val="bullet"/>
      <w:lvlText w:val=""/>
      <w:lvlJc w:val="left"/>
      <w:pPr>
        <w:tabs>
          <w:tab w:val="num" w:pos="360"/>
        </w:tabs>
        <w:ind w:left="360" w:hanging="360"/>
      </w:pPr>
      <w:rPr>
        <w:rFonts w:ascii="Symbol" w:hAnsi="Symbol"/>
      </w:rPr>
    </w:lvl>
    <w:lvl w:ilvl="1" w:tplc="E518722C">
      <w:start w:val="1"/>
      <w:numFmt w:val="bullet"/>
      <w:lvlText w:val="o"/>
      <w:lvlJc w:val="left"/>
      <w:pPr>
        <w:tabs>
          <w:tab w:val="num" w:pos="1080"/>
        </w:tabs>
        <w:ind w:left="1080" w:hanging="360"/>
      </w:pPr>
      <w:rPr>
        <w:rFonts w:ascii="Courier New" w:hAnsi="Courier New"/>
      </w:rPr>
    </w:lvl>
    <w:lvl w:ilvl="2" w:tplc="911C42AC">
      <w:start w:val="1"/>
      <w:numFmt w:val="bullet"/>
      <w:lvlText w:val=""/>
      <w:lvlJc w:val="left"/>
      <w:pPr>
        <w:tabs>
          <w:tab w:val="num" w:pos="1800"/>
        </w:tabs>
        <w:ind w:left="1800" w:hanging="360"/>
      </w:pPr>
      <w:rPr>
        <w:rFonts w:ascii="Wingdings" w:hAnsi="Wingdings"/>
      </w:rPr>
    </w:lvl>
    <w:lvl w:ilvl="3" w:tplc="135AB342">
      <w:start w:val="1"/>
      <w:numFmt w:val="bullet"/>
      <w:lvlText w:val=""/>
      <w:lvlJc w:val="left"/>
      <w:pPr>
        <w:tabs>
          <w:tab w:val="num" w:pos="2520"/>
        </w:tabs>
        <w:ind w:left="2520" w:hanging="360"/>
      </w:pPr>
      <w:rPr>
        <w:rFonts w:ascii="Symbol" w:hAnsi="Symbol"/>
      </w:rPr>
    </w:lvl>
    <w:lvl w:ilvl="4" w:tplc="7B3C5170">
      <w:start w:val="1"/>
      <w:numFmt w:val="bullet"/>
      <w:lvlText w:val="o"/>
      <w:lvlJc w:val="left"/>
      <w:pPr>
        <w:tabs>
          <w:tab w:val="num" w:pos="3240"/>
        </w:tabs>
        <w:ind w:left="3240" w:hanging="360"/>
      </w:pPr>
      <w:rPr>
        <w:rFonts w:ascii="Courier New" w:hAnsi="Courier New"/>
      </w:rPr>
    </w:lvl>
    <w:lvl w:ilvl="5" w:tplc="C3424A40">
      <w:start w:val="1"/>
      <w:numFmt w:val="bullet"/>
      <w:lvlText w:val=""/>
      <w:lvlJc w:val="left"/>
      <w:pPr>
        <w:tabs>
          <w:tab w:val="num" w:pos="3960"/>
        </w:tabs>
        <w:ind w:left="3960" w:hanging="360"/>
      </w:pPr>
      <w:rPr>
        <w:rFonts w:ascii="Wingdings" w:hAnsi="Wingdings"/>
      </w:rPr>
    </w:lvl>
    <w:lvl w:ilvl="6" w:tplc="04C2E73A">
      <w:start w:val="1"/>
      <w:numFmt w:val="bullet"/>
      <w:lvlText w:val=""/>
      <w:lvlJc w:val="left"/>
      <w:pPr>
        <w:tabs>
          <w:tab w:val="num" w:pos="4680"/>
        </w:tabs>
        <w:ind w:left="4680" w:hanging="360"/>
      </w:pPr>
      <w:rPr>
        <w:rFonts w:ascii="Symbol" w:hAnsi="Symbol"/>
      </w:rPr>
    </w:lvl>
    <w:lvl w:ilvl="7" w:tplc="4AD0823A">
      <w:start w:val="1"/>
      <w:numFmt w:val="bullet"/>
      <w:lvlText w:val="o"/>
      <w:lvlJc w:val="left"/>
      <w:pPr>
        <w:tabs>
          <w:tab w:val="num" w:pos="5400"/>
        </w:tabs>
        <w:ind w:left="5400" w:hanging="360"/>
      </w:pPr>
      <w:rPr>
        <w:rFonts w:ascii="Courier New" w:hAnsi="Courier New"/>
      </w:rPr>
    </w:lvl>
    <w:lvl w:ilvl="8" w:tplc="58D69378">
      <w:start w:val="1"/>
      <w:numFmt w:val="bullet"/>
      <w:lvlText w:val=""/>
      <w:lvlJc w:val="left"/>
      <w:pPr>
        <w:tabs>
          <w:tab w:val="num" w:pos="6120"/>
        </w:tabs>
        <w:ind w:left="6120" w:hanging="360"/>
      </w:pPr>
      <w:rPr>
        <w:rFonts w:ascii="Wingdings" w:hAnsi="Wingdings"/>
      </w:rPr>
    </w:lvl>
  </w:abstractNum>
  <w:abstractNum w:abstractNumId="462" w15:restartNumberingAfterBreak="0">
    <w:nsid w:val="3CA66871"/>
    <w:multiLevelType w:val="hybridMultilevel"/>
    <w:tmpl w:val="1CECE3A6"/>
    <w:lvl w:ilvl="0" w:tplc="E1FC165C">
      <w:start w:val="1"/>
      <w:numFmt w:val="bullet"/>
      <w:lvlText w:val=""/>
      <w:lvlJc w:val="left"/>
      <w:pPr>
        <w:tabs>
          <w:tab w:val="num" w:pos="360"/>
        </w:tabs>
        <w:ind w:left="360" w:hanging="360"/>
      </w:pPr>
      <w:rPr>
        <w:rFonts w:ascii="Symbol" w:hAnsi="Symbol"/>
      </w:rPr>
    </w:lvl>
    <w:lvl w:ilvl="1" w:tplc="472CD582">
      <w:start w:val="1"/>
      <w:numFmt w:val="bullet"/>
      <w:lvlText w:val="o"/>
      <w:lvlJc w:val="left"/>
      <w:pPr>
        <w:tabs>
          <w:tab w:val="num" w:pos="1080"/>
        </w:tabs>
        <w:ind w:left="1080" w:hanging="360"/>
      </w:pPr>
      <w:rPr>
        <w:rFonts w:ascii="Courier New" w:hAnsi="Courier New"/>
      </w:rPr>
    </w:lvl>
    <w:lvl w:ilvl="2" w:tplc="9C166AC8">
      <w:start w:val="1"/>
      <w:numFmt w:val="bullet"/>
      <w:lvlText w:val=""/>
      <w:lvlJc w:val="left"/>
      <w:pPr>
        <w:tabs>
          <w:tab w:val="num" w:pos="1800"/>
        </w:tabs>
        <w:ind w:left="1800" w:hanging="360"/>
      </w:pPr>
      <w:rPr>
        <w:rFonts w:ascii="Wingdings" w:hAnsi="Wingdings"/>
      </w:rPr>
    </w:lvl>
    <w:lvl w:ilvl="3" w:tplc="FF2CCC8A">
      <w:start w:val="1"/>
      <w:numFmt w:val="bullet"/>
      <w:lvlText w:val=""/>
      <w:lvlJc w:val="left"/>
      <w:pPr>
        <w:tabs>
          <w:tab w:val="num" w:pos="2520"/>
        </w:tabs>
        <w:ind w:left="2520" w:hanging="360"/>
      </w:pPr>
      <w:rPr>
        <w:rFonts w:ascii="Symbol" w:hAnsi="Symbol"/>
      </w:rPr>
    </w:lvl>
    <w:lvl w:ilvl="4" w:tplc="85C2D1DA">
      <w:start w:val="1"/>
      <w:numFmt w:val="bullet"/>
      <w:lvlText w:val="o"/>
      <w:lvlJc w:val="left"/>
      <w:pPr>
        <w:tabs>
          <w:tab w:val="num" w:pos="3240"/>
        </w:tabs>
        <w:ind w:left="3240" w:hanging="360"/>
      </w:pPr>
      <w:rPr>
        <w:rFonts w:ascii="Courier New" w:hAnsi="Courier New"/>
      </w:rPr>
    </w:lvl>
    <w:lvl w:ilvl="5" w:tplc="10587BB6">
      <w:start w:val="1"/>
      <w:numFmt w:val="bullet"/>
      <w:lvlText w:val=""/>
      <w:lvlJc w:val="left"/>
      <w:pPr>
        <w:tabs>
          <w:tab w:val="num" w:pos="3960"/>
        </w:tabs>
        <w:ind w:left="3960" w:hanging="360"/>
      </w:pPr>
      <w:rPr>
        <w:rFonts w:ascii="Wingdings" w:hAnsi="Wingdings"/>
      </w:rPr>
    </w:lvl>
    <w:lvl w:ilvl="6" w:tplc="635C2C6E">
      <w:start w:val="1"/>
      <w:numFmt w:val="bullet"/>
      <w:lvlText w:val=""/>
      <w:lvlJc w:val="left"/>
      <w:pPr>
        <w:tabs>
          <w:tab w:val="num" w:pos="4680"/>
        </w:tabs>
        <w:ind w:left="4680" w:hanging="360"/>
      </w:pPr>
      <w:rPr>
        <w:rFonts w:ascii="Symbol" w:hAnsi="Symbol"/>
      </w:rPr>
    </w:lvl>
    <w:lvl w:ilvl="7" w:tplc="CC94DAAA">
      <w:start w:val="1"/>
      <w:numFmt w:val="bullet"/>
      <w:lvlText w:val="o"/>
      <w:lvlJc w:val="left"/>
      <w:pPr>
        <w:tabs>
          <w:tab w:val="num" w:pos="5400"/>
        </w:tabs>
        <w:ind w:left="5400" w:hanging="360"/>
      </w:pPr>
      <w:rPr>
        <w:rFonts w:ascii="Courier New" w:hAnsi="Courier New"/>
      </w:rPr>
    </w:lvl>
    <w:lvl w:ilvl="8" w:tplc="5B44AE82">
      <w:start w:val="1"/>
      <w:numFmt w:val="bullet"/>
      <w:lvlText w:val=""/>
      <w:lvlJc w:val="left"/>
      <w:pPr>
        <w:tabs>
          <w:tab w:val="num" w:pos="6120"/>
        </w:tabs>
        <w:ind w:left="6120" w:hanging="360"/>
      </w:pPr>
      <w:rPr>
        <w:rFonts w:ascii="Wingdings" w:hAnsi="Wingdings"/>
      </w:rPr>
    </w:lvl>
  </w:abstractNum>
  <w:abstractNum w:abstractNumId="463" w15:restartNumberingAfterBreak="0">
    <w:nsid w:val="3CAB3E51"/>
    <w:multiLevelType w:val="hybridMultilevel"/>
    <w:tmpl w:val="E3BAF1EC"/>
    <w:lvl w:ilvl="0" w:tplc="A6BE4FB0">
      <w:start w:val="1"/>
      <w:numFmt w:val="bullet"/>
      <w:lvlText w:val=""/>
      <w:lvlJc w:val="left"/>
      <w:pPr>
        <w:tabs>
          <w:tab w:val="num" w:pos="360"/>
        </w:tabs>
        <w:ind w:left="360" w:hanging="360"/>
      </w:pPr>
      <w:rPr>
        <w:rFonts w:ascii="Symbol" w:hAnsi="Symbol"/>
      </w:rPr>
    </w:lvl>
    <w:lvl w:ilvl="1" w:tplc="7E7018A6">
      <w:start w:val="1"/>
      <w:numFmt w:val="bullet"/>
      <w:lvlText w:val="o"/>
      <w:lvlJc w:val="left"/>
      <w:pPr>
        <w:tabs>
          <w:tab w:val="num" w:pos="1080"/>
        </w:tabs>
        <w:ind w:left="1080" w:hanging="360"/>
      </w:pPr>
      <w:rPr>
        <w:rFonts w:ascii="Courier New" w:hAnsi="Courier New"/>
      </w:rPr>
    </w:lvl>
    <w:lvl w:ilvl="2" w:tplc="DBB41CDA">
      <w:start w:val="1"/>
      <w:numFmt w:val="bullet"/>
      <w:lvlText w:val=""/>
      <w:lvlJc w:val="left"/>
      <w:pPr>
        <w:tabs>
          <w:tab w:val="num" w:pos="1800"/>
        </w:tabs>
        <w:ind w:left="1800" w:hanging="360"/>
      </w:pPr>
      <w:rPr>
        <w:rFonts w:ascii="Wingdings" w:hAnsi="Wingdings"/>
      </w:rPr>
    </w:lvl>
    <w:lvl w:ilvl="3" w:tplc="1E445914">
      <w:start w:val="1"/>
      <w:numFmt w:val="bullet"/>
      <w:lvlText w:val=""/>
      <w:lvlJc w:val="left"/>
      <w:pPr>
        <w:tabs>
          <w:tab w:val="num" w:pos="2520"/>
        </w:tabs>
        <w:ind w:left="2520" w:hanging="360"/>
      </w:pPr>
      <w:rPr>
        <w:rFonts w:ascii="Symbol" w:hAnsi="Symbol"/>
      </w:rPr>
    </w:lvl>
    <w:lvl w:ilvl="4" w:tplc="AECC41B2">
      <w:start w:val="1"/>
      <w:numFmt w:val="bullet"/>
      <w:lvlText w:val="o"/>
      <w:lvlJc w:val="left"/>
      <w:pPr>
        <w:tabs>
          <w:tab w:val="num" w:pos="3240"/>
        </w:tabs>
        <w:ind w:left="3240" w:hanging="360"/>
      </w:pPr>
      <w:rPr>
        <w:rFonts w:ascii="Courier New" w:hAnsi="Courier New"/>
      </w:rPr>
    </w:lvl>
    <w:lvl w:ilvl="5" w:tplc="A850825E">
      <w:start w:val="1"/>
      <w:numFmt w:val="bullet"/>
      <w:lvlText w:val=""/>
      <w:lvlJc w:val="left"/>
      <w:pPr>
        <w:tabs>
          <w:tab w:val="num" w:pos="3960"/>
        </w:tabs>
        <w:ind w:left="3960" w:hanging="360"/>
      </w:pPr>
      <w:rPr>
        <w:rFonts w:ascii="Wingdings" w:hAnsi="Wingdings"/>
      </w:rPr>
    </w:lvl>
    <w:lvl w:ilvl="6" w:tplc="B3ECE6B6">
      <w:start w:val="1"/>
      <w:numFmt w:val="bullet"/>
      <w:lvlText w:val=""/>
      <w:lvlJc w:val="left"/>
      <w:pPr>
        <w:tabs>
          <w:tab w:val="num" w:pos="4680"/>
        </w:tabs>
        <w:ind w:left="4680" w:hanging="360"/>
      </w:pPr>
      <w:rPr>
        <w:rFonts w:ascii="Symbol" w:hAnsi="Symbol"/>
      </w:rPr>
    </w:lvl>
    <w:lvl w:ilvl="7" w:tplc="55F63ADA">
      <w:start w:val="1"/>
      <w:numFmt w:val="bullet"/>
      <w:lvlText w:val="o"/>
      <w:lvlJc w:val="left"/>
      <w:pPr>
        <w:tabs>
          <w:tab w:val="num" w:pos="5400"/>
        </w:tabs>
        <w:ind w:left="5400" w:hanging="360"/>
      </w:pPr>
      <w:rPr>
        <w:rFonts w:ascii="Courier New" w:hAnsi="Courier New"/>
      </w:rPr>
    </w:lvl>
    <w:lvl w:ilvl="8" w:tplc="1A0EFAA6">
      <w:start w:val="1"/>
      <w:numFmt w:val="bullet"/>
      <w:lvlText w:val=""/>
      <w:lvlJc w:val="left"/>
      <w:pPr>
        <w:tabs>
          <w:tab w:val="num" w:pos="6120"/>
        </w:tabs>
        <w:ind w:left="6120" w:hanging="360"/>
      </w:pPr>
      <w:rPr>
        <w:rFonts w:ascii="Wingdings" w:hAnsi="Wingdings"/>
      </w:rPr>
    </w:lvl>
  </w:abstractNum>
  <w:abstractNum w:abstractNumId="464" w15:restartNumberingAfterBreak="0">
    <w:nsid w:val="3CB35C32"/>
    <w:multiLevelType w:val="hybridMultilevel"/>
    <w:tmpl w:val="8D8EF596"/>
    <w:lvl w:ilvl="0" w:tplc="355A134C">
      <w:start w:val="1"/>
      <w:numFmt w:val="bullet"/>
      <w:lvlText w:val=""/>
      <w:lvlJc w:val="left"/>
      <w:pPr>
        <w:tabs>
          <w:tab w:val="num" w:pos="360"/>
        </w:tabs>
        <w:ind w:left="360" w:hanging="360"/>
      </w:pPr>
      <w:rPr>
        <w:rFonts w:ascii="Symbol" w:hAnsi="Symbol"/>
      </w:rPr>
    </w:lvl>
    <w:lvl w:ilvl="1" w:tplc="9CF4D3BC">
      <w:start w:val="1"/>
      <w:numFmt w:val="bullet"/>
      <w:lvlText w:val="o"/>
      <w:lvlJc w:val="left"/>
      <w:pPr>
        <w:tabs>
          <w:tab w:val="num" w:pos="1080"/>
        </w:tabs>
        <w:ind w:left="1080" w:hanging="360"/>
      </w:pPr>
      <w:rPr>
        <w:rFonts w:ascii="Courier New" w:hAnsi="Courier New"/>
      </w:rPr>
    </w:lvl>
    <w:lvl w:ilvl="2" w:tplc="5C78D82A">
      <w:start w:val="1"/>
      <w:numFmt w:val="bullet"/>
      <w:lvlText w:val=""/>
      <w:lvlJc w:val="left"/>
      <w:pPr>
        <w:tabs>
          <w:tab w:val="num" w:pos="1800"/>
        </w:tabs>
        <w:ind w:left="1800" w:hanging="360"/>
      </w:pPr>
      <w:rPr>
        <w:rFonts w:ascii="Wingdings" w:hAnsi="Wingdings"/>
      </w:rPr>
    </w:lvl>
    <w:lvl w:ilvl="3" w:tplc="7908C8C6">
      <w:start w:val="1"/>
      <w:numFmt w:val="bullet"/>
      <w:lvlText w:val=""/>
      <w:lvlJc w:val="left"/>
      <w:pPr>
        <w:tabs>
          <w:tab w:val="num" w:pos="2520"/>
        </w:tabs>
        <w:ind w:left="2520" w:hanging="360"/>
      </w:pPr>
      <w:rPr>
        <w:rFonts w:ascii="Symbol" w:hAnsi="Symbol"/>
      </w:rPr>
    </w:lvl>
    <w:lvl w:ilvl="4" w:tplc="0666EF5E">
      <w:start w:val="1"/>
      <w:numFmt w:val="bullet"/>
      <w:lvlText w:val="o"/>
      <w:lvlJc w:val="left"/>
      <w:pPr>
        <w:tabs>
          <w:tab w:val="num" w:pos="3240"/>
        </w:tabs>
        <w:ind w:left="3240" w:hanging="360"/>
      </w:pPr>
      <w:rPr>
        <w:rFonts w:ascii="Courier New" w:hAnsi="Courier New"/>
      </w:rPr>
    </w:lvl>
    <w:lvl w:ilvl="5" w:tplc="75DAB704">
      <w:start w:val="1"/>
      <w:numFmt w:val="bullet"/>
      <w:lvlText w:val=""/>
      <w:lvlJc w:val="left"/>
      <w:pPr>
        <w:tabs>
          <w:tab w:val="num" w:pos="3960"/>
        </w:tabs>
        <w:ind w:left="3960" w:hanging="360"/>
      </w:pPr>
      <w:rPr>
        <w:rFonts w:ascii="Wingdings" w:hAnsi="Wingdings"/>
      </w:rPr>
    </w:lvl>
    <w:lvl w:ilvl="6" w:tplc="985A1E2A">
      <w:start w:val="1"/>
      <w:numFmt w:val="bullet"/>
      <w:lvlText w:val=""/>
      <w:lvlJc w:val="left"/>
      <w:pPr>
        <w:tabs>
          <w:tab w:val="num" w:pos="4680"/>
        </w:tabs>
        <w:ind w:left="4680" w:hanging="360"/>
      </w:pPr>
      <w:rPr>
        <w:rFonts w:ascii="Symbol" w:hAnsi="Symbol"/>
      </w:rPr>
    </w:lvl>
    <w:lvl w:ilvl="7" w:tplc="70A28BB2">
      <w:start w:val="1"/>
      <w:numFmt w:val="bullet"/>
      <w:lvlText w:val="o"/>
      <w:lvlJc w:val="left"/>
      <w:pPr>
        <w:tabs>
          <w:tab w:val="num" w:pos="5400"/>
        </w:tabs>
        <w:ind w:left="5400" w:hanging="360"/>
      </w:pPr>
      <w:rPr>
        <w:rFonts w:ascii="Courier New" w:hAnsi="Courier New"/>
      </w:rPr>
    </w:lvl>
    <w:lvl w:ilvl="8" w:tplc="8FCC2914">
      <w:start w:val="1"/>
      <w:numFmt w:val="bullet"/>
      <w:lvlText w:val=""/>
      <w:lvlJc w:val="left"/>
      <w:pPr>
        <w:tabs>
          <w:tab w:val="num" w:pos="6120"/>
        </w:tabs>
        <w:ind w:left="6120" w:hanging="360"/>
      </w:pPr>
      <w:rPr>
        <w:rFonts w:ascii="Wingdings" w:hAnsi="Wingdings"/>
      </w:rPr>
    </w:lvl>
  </w:abstractNum>
  <w:abstractNum w:abstractNumId="465" w15:restartNumberingAfterBreak="0">
    <w:nsid w:val="3CB53F50"/>
    <w:multiLevelType w:val="hybridMultilevel"/>
    <w:tmpl w:val="3BEE797E"/>
    <w:lvl w:ilvl="0" w:tplc="43AEC3D6">
      <w:start w:val="1"/>
      <w:numFmt w:val="bullet"/>
      <w:lvlText w:val=""/>
      <w:lvlJc w:val="left"/>
      <w:pPr>
        <w:tabs>
          <w:tab w:val="num" w:pos="360"/>
        </w:tabs>
        <w:ind w:left="360" w:hanging="360"/>
      </w:pPr>
      <w:rPr>
        <w:rFonts w:ascii="Symbol" w:hAnsi="Symbol"/>
      </w:rPr>
    </w:lvl>
    <w:lvl w:ilvl="1" w:tplc="71D0B360">
      <w:start w:val="1"/>
      <w:numFmt w:val="bullet"/>
      <w:lvlText w:val="o"/>
      <w:lvlJc w:val="left"/>
      <w:pPr>
        <w:tabs>
          <w:tab w:val="num" w:pos="1080"/>
        </w:tabs>
        <w:ind w:left="1080" w:hanging="360"/>
      </w:pPr>
      <w:rPr>
        <w:rFonts w:ascii="Courier New" w:hAnsi="Courier New"/>
      </w:rPr>
    </w:lvl>
    <w:lvl w:ilvl="2" w:tplc="E2DC9328">
      <w:start w:val="1"/>
      <w:numFmt w:val="bullet"/>
      <w:lvlText w:val=""/>
      <w:lvlJc w:val="left"/>
      <w:pPr>
        <w:tabs>
          <w:tab w:val="num" w:pos="1800"/>
        </w:tabs>
        <w:ind w:left="1800" w:hanging="360"/>
      </w:pPr>
      <w:rPr>
        <w:rFonts w:ascii="Wingdings" w:hAnsi="Wingdings"/>
      </w:rPr>
    </w:lvl>
    <w:lvl w:ilvl="3" w:tplc="FF7E1872">
      <w:start w:val="1"/>
      <w:numFmt w:val="bullet"/>
      <w:lvlText w:val=""/>
      <w:lvlJc w:val="left"/>
      <w:pPr>
        <w:tabs>
          <w:tab w:val="num" w:pos="2520"/>
        </w:tabs>
        <w:ind w:left="2520" w:hanging="360"/>
      </w:pPr>
      <w:rPr>
        <w:rFonts w:ascii="Symbol" w:hAnsi="Symbol"/>
      </w:rPr>
    </w:lvl>
    <w:lvl w:ilvl="4" w:tplc="56D0BBE6">
      <w:start w:val="1"/>
      <w:numFmt w:val="bullet"/>
      <w:lvlText w:val="o"/>
      <w:lvlJc w:val="left"/>
      <w:pPr>
        <w:tabs>
          <w:tab w:val="num" w:pos="3240"/>
        </w:tabs>
        <w:ind w:left="3240" w:hanging="360"/>
      </w:pPr>
      <w:rPr>
        <w:rFonts w:ascii="Courier New" w:hAnsi="Courier New"/>
      </w:rPr>
    </w:lvl>
    <w:lvl w:ilvl="5" w:tplc="094262BC">
      <w:start w:val="1"/>
      <w:numFmt w:val="bullet"/>
      <w:lvlText w:val=""/>
      <w:lvlJc w:val="left"/>
      <w:pPr>
        <w:tabs>
          <w:tab w:val="num" w:pos="3960"/>
        </w:tabs>
        <w:ind w:left="3960" w:hanging="360"/>
      </w:pPr>
      <w:rPr>
        <w:rFonts w:ascii="Wingdings" w:hAnsi="Wingdings"/>
      </w:rPr>
    </w:lvl>
    <w:lvl w:ilvl="6" w:tplc="59F6BE2C">
      <w:start w:val="1"/>
      <w:numFmt w:val="bullet"/>
      <w:lvlText w:val=""/>
      <w:lvlJc w:val="left"/>
      <w:pPr>
        <w:tabs>
          <w:tab w:val="num" w:pos="4680"/>
        </w:tabs>
        <w:ind w:left="4680" w:hanging="360"/>
      </w:pPr>
      <w:rPr>
        <w:rFonts w:ascii="Symbol" w:hAnsi="Symbol"/>
      </w:rPr>
    </w:lvl>
    <w:lvl w:ilvl="7" w:tplc="53D0BE0C">
      <w:start w:val="1"/>
      <w:numFmt w:val="bullet"/>
      <w:lvlText w:val="o"/>
      <w:lvlJc w:val="left"/>
      <w:pPr>
        <w:tabs>
          <w:tab w:val="num" w:pos="5400"/>
        </w:tabs>
        <w:ind w:left="5400" w:hanging="360"/>
      </w:pPr>
      <w:rPr>
        <w:rFonts w:ascii="Courier New" w:hAnsi="Courier New"/>
      </w:rPr>
    </w:lvl>
    <w:lvl w:ilvl="8" w:tplc="7122C766">
      <w:start w:val="1"/>
      <w:numFmt w:val="bullet"/>
      <w:lvlText w:val=""/>
      <w:lvlJc w:val="left"/>
      <w:pPr>
        <w:tabs>
          <w:tab w:val="num" w:pos="6120"/>
        </w:tabs>
        <w:ind w:left="6120" w:hanging="360"/>
      </w:pPr>
      <w:rPr>
        <w:rFonts w:ascii="Wingdings" w:hAnsi="Wingdings"/>
      </w:rPr>
    </w:lvl>
  </w:abstractNum>
  <w:abstractNum w:abstractNumId="466" w15:restartNumberingAfterBreak="0">
    <w:nsid w:val="3CCD46DC"/>
    <w:multiLevelType w:val="hybridMultilevel"/>
    <w:tmpl w:val="451212F4"/>
    <w:lvl w:ilvl="0" w:tplc="970EA192">
      <w:start w:val="1"/>
      <w:numFmt w:val="bullet"/>
      <w:lvlText w:val=""/>
      <w:lvlJc w:val="left"/>
      <w:pPr>
        <w:tabs>
          <w:tab w:val="num" w:pos="360"/>
        </w:tabs>
        <w:ind w:left="360" w:hanging="360"/>
      </w:pPr>
      <w:rPr>
        <w:rFonts w:ascii="Symbol" w:hAnsi="Symbol"/>
      </w:rPr>
    </w:lvl>
    <w:lvl w:ilvl="1" w:tplc="FB442462">
      <w:start w:val="1"/>
      <w:numFmt w:val="bullet"/>
      <w:lvlText w:val="o"/>
      <w:lvlJc w:val="left"/>
      <w:pPr>
        <w:tabs>
          <w:tab w:val="num" w:pos="1080"/>
        </w:tabs>
        <w:ind w:left="1080" w:hanging="360"/>
      </w:pPr>
      <w:rPr>
        <w:rFonts w:ascii="Courier New" w:hAnsi="Courier New"/>
      </w:rPr>
    </w:lvl>
    <w:lvl w:ilvl="2" w:tplc="17CC5E68">
      <w:start w:val="1"/>
      <w:numFmt w:val="bullet"/>
      <w:lvlText w:val=""/>
      <w:lvlJc w:val="left"/>
      <w:pPr>
        <w:tabs>
          <w:tab w:val="num" w:pos="1800"/>
        </w:tabs>
        <w:ind w:left="1800" w:hanging="360"/>
      </w:pPr>
      <w:rPr>
        <w:rFonts w:ascii="Wingdings" w:hAnsi="Wingdings"/>
      </w:rPr>
    </w:lvl>
    <w:lvl w:ilvl="3" w:tplc="18083532">
      <w:start w:val="1"/>
      <w:numFmt w:val="bullet"/>
      <w:lvlText w:val=""/>
      <w:lvlJc w:val="left"/>
      <w:pPr>
        <w:tabs>
          <w:tab w:val="num" w:pos="2520"/>
        </w:tabs>
        <w:ind w:left="2520" w:hanging="360"/>
      </w:pPr>
      <w:rPr>
        <w:rFonts w:ascii="Symbol" w:hAnsi="Symbol"/>
      </w:rPr>
    </w:lvl>
    <w:lvl w:ilvl="4" w:tplc="251AC176">
      <w:start w:val="1"/>
      <w:numFmt w:val="bullet"/>
      <w:lvlText w:val="o"/>
      <w:lvlJc w:val="left"/>
      <w:pPr>
        <w:tabs>
          <w:tab w:val="num" w:pos="3240"/>
        </w:tabs>
        <w:ind w:left="3240" w:hanging="360"/>
      </w:pPr>
      <w:rPr>
        <w:rFonts w:ascii="Courier New" w:hAnsi="Courier New"/>
      </w:rPr>
    </w:lvl>
    <w:lvl w:ilvl="5" w:tplc="6D9C74D2">
      <w:start w:val="1"/>
      <w:numFmt w:val="bullet"/>
      <w:lvlText w:val=""/>
      <w:lvlJc w:val="left"/>
      <w:pPr>
        <w:tabs>
          <w:tab w:val="num" w:pos="3960"/>
        </w:tabs>
        <w:ind w:left="3960" w:hanging="360"/>
      </w:pPr>
      <w:rPr>
        <w:rFonts w:ascii="Wingdings" w:hAnsi="Wingdings"/>
      </w:rPr>
    </w:lvl>
    <w:lvl w:ilvl="6" w:tplc="35D2219A">
      <w:start w:val="1"/>
      <w:numFmt w:val="bullet"/>
      <w:lvlText w:val=""/>
      <w:lvlJc w:val="left"/>
      <w:pPr>
        <w:tabs>
          <w:tab w:val="num" w:pos="4680"/>
        </w:tabs>
        <w:ind w:left="4680" w:hanging="360"/>
      </w:pPr>
      <w:rPr>
        <w:rFonts w:ascii="Symbol" w:hAnsi="Symbol"/>
      </w:rPr>
    </w:lvl>
    <w:lvl w:ilvl="7" w:tplc="6CB4C528">
      <w:start w:val="1"/>
      <w:numFmt w:val="bullet"/>
      <w:lvlText w:val="o"/>
      <w:lvlJc w:val="left"/>
      <w:pPr>
        <w:tabs>
          <w:tab w:val="num" w:pos="5400"/>
        </w:tabs>
        <w:ind w:left="5400" w:hanging="360"/>
      </w:pPr>
      <w:rPr>
        <w:rFonts w:ascii="Courier New" w:hAnsi="Courier New"/>
      </w:rPr>
    </w:lvl>
    <w:lvl w:ilvl="8" w:tplc="02E2D6C6">
      <w:start w:val="1"/>
      <w:numFmt w:val="bullet"/>
      <w:lvlText w:val=""/>
      <w:lvlJc w:val="left"/>
      <w:pPr>
        <w:tabs>
          <w:tab w:val="num" w:pos="6120"/>
        </w:tabs>
        <w:ind w:left="6120" w:hanging="360"/>
      </w:pPr>
      <w:rPr>
        <w:rFonts w:ascii="Wingdings" w:hAnsi="Wingdings"/>
      </w:rPr>
    </w:lvl>
  </w:abstractNum>
  <w:abstractNum w:abstractNumId="467" w15:restartNumberingAfterBreak="0">
    <w:nsid w:val="3CD5723E"/>
    <w:multiLevelType w:val="hybridMultilevel"/>
    <w:tmpl w:val="0CA8D3BA"/>
    <w:lvl w:ilvl="0" w:tplc="39386954">
      <w:start w:val="1"/>
      <w:numFmt w:val="bullet"/>
      <w:lvlText w:val=""/>
      <w:lvlJc w:val="left"/>
      <w:pPr>
        <w:tabs>
          <w:tab w:val="num" w:pos="360"/>
        </w:tabs>
        <w:ind w:left="360" w:hanging="360"/>
      </w:pPr>
      <w:rPr>
        <w:rFonts w:ascii="Symbol" w:hAnsi="Symbol"/>
      </w:rPr>
    </w:lvl>
    <w:lvl w:ilvl="1" w:tplc="451A53DA">
      <w:start w:val="1"/>
      <w:numFmt w:val="bullet"/>
      <w:lvlText w:val="o"/>
      <w:lvlJc w:val="left"/>
      <w:pPr>
        <w:tabs>
          <w:tab w:val="num" w:pos="1080"/>
        </w:tabs>
        <w:ind w:left="1080" w:hanging="360"/>
      </w:pPr>
      <w:rPr>
        <w:rFonts w:ascii="Courier New" w:hAnsi="Courier New"/>
      </w:rPr>
    </w:lvl>
    <w:lvl w:ilvl="2" w:tplc="2482D82E">
      <w:start w:val="1"/>
      <w:numFmt w:val="bullet"/>
      <w:lvlText w:val=""/>
      <w:lvlJc w:val="left"/>
      <w:pPr>
        <w:tabs>
          <w:tab w:val="num" w:pos="1800"/>
        </w:tabs>
        <w:ind w:left="1800" w:hanging="360"/>
      </w:pPr>
      <w:rPr>
        <w:rFonts w:ascii="Wingdings" w:hAnsi="Wingdings"/>
      </w:rPr>
    </w:lvl>
    <w:lvl w:ilvl="3" w:tplc="DF1CE3B2">
      <w:start w:val="1"/>
      <w:numFmt w:val="bullet"/>
      <w:lvlText w:val=""/>
      <w:lvlJc w:val="left"/>
      <w:pPr>
        <w:tabs>
          <w:tab w:val="num" w:pos="2520"/>
        </w:tabs>
        <w:ind w:left="2520" w:hanging="360"/>
      </w:pPr>
      <w:rPr>
        <w:rFonts w:ascii="Symbol" w:hAnsi="Symbol"/>
      </w:rPr>
    </w:lvl>
    <w:lvl w:ilvl="4" w:tplc="A3580D8C">
      <w:start w:val="1"/>
      <w:numFmt w:val="bullet"/>
      <w:lvlText w:val="o"/>
      <w:lvlJc w:val="left"/>
      <w:pPr>
        <w:tabs>
          <w:tab w:val="num" w:pos="3240"/>
        </w:tabs>
        <w:ind w:left="3240" w:hanging="360"/>
      </w:pPr>
      <w:rPr>
        <w:rFonts w:ascii="Courier New" w:hAnsi="Courier New"/>
      </w:rPr>
    </w:lvl>
    <w:lvl w:ilvl="5" w:tplc="F628ED72">
      <w:start w:val="1"/>
      <w:numFmt w:val="bullet"/>
      <w:lvlText w:val=""/>
      <w:lvlJc w:val="left"/>
      <w:pPr>
        <w:tabs>
          <w:tab w:val="num" w:pos="3960"/>
        </w:tabs>
        <w:ind w:left="3960" w:hanging="360"/>
      </w:pPr>
      <w:rPr>
        <w:rFonts w:ascii="Wingdings" w:hAnsi="Wingdings"/>
      </w:rPr>
    </w:lvl>
    <w:lvl w:ilvl="6" w:tplc="F7840C6C">
      <w:start w:val="1"/>
      <w:numFmt w:val="bullet"/>
      <w:lvlText w:val=""/>
      <w:lvlJc w:val="left"/>
      <w:pPr>
        <w:tabs>
          <w:tab w:val="num" w:pos="4680"/>
        </w:tabs>
        <w:ind w:left="4680" w:hanging="360"/>
      </w:pPr>
      <w:rPr>
        <w:rFonts w:ascii="Symbol" w:hAnsi="Symbol"/>
      </w:rPr>
    </w:lvl>
    <w:lvl w:ilvl="7" w:tplc="F3F4644E">
      <w:start w:val="1"/>
      <w:numFmt w:val="bullet"/>
      <w:lvlText w:val="o"/>
      <w:lvlJc w:val="left"/>
      <w:pPr>
        <w:tabs>
          <w:tab w:val="num" w:pos="5400"/>
        </w:tabs>
        <w:ind w:left="5400" w:hanging="360"/>
      </w:pPr>
      <w:rPr>
        <w:rFonts w:ascii="Courier New" w:hAnsi="Courier New"/>
      </w:rPr>
    </w:lvl>
    <w:lvl w:ilvl="8" w:tplc="95DE0760">
      <w:start w:val="1"/>
      <w:numFmt w:val="bullet"/>
      <w:lvlText w:val=""/>
      <w:lvlJc w:val="left"/>
      <w:pPr>
        <w:tabs>
          <w:tab w:val="num" w:pos="6120"/>
        </w:tabs>
        <w:ind w:left="6120" w:hanging="360"/>
      </w:pPr>
      <w:rPr>
        <w:rFonts w:ascii="Wingdings" w:hAnsi="Wingdings"/>
      </w:rPr>
    </w:lvl>
  </w:abstractNum>
  <w:abstractNum w:abstractNumId="468" w15:restartNumberingAfterBreak="0">
    <w:nsid w:val="3CF36FAF"/>
    <w:multiLevelType w:val="hybridMultilevel"/>
    <w:tmpl w:val="B5749AC2"/>
    <w:lvl w:ilvl="0" w:tplc="B0F889F2">
      <w:start w:val="1"/>
      <w:numFmt w:val="bullet"/>
      <w:lvlText w:val=""/>
      <w:lvlJc w:val="left"/>
      <w:pPr>
        <w:tabs>
          <w:tab w:val="num" w:pos="360"/>
        </w:tabs>
        <w:ind w:left="360" w:hanging="360"/>
      </w:pPr>
      <w:rPr>
        <w:rFonts w:ascii="Symbol" w:hAnsi="Symbol"/>
      </w:rPr>
    </w:lvl>
    <w:lvl w:ilvl="1" w:tplc="9B8237EE">
      <w:start w:val="1"/>
      <w:numFmt w:val="bullet"/>
      <w:lvlText w:val="o"/>
      <w:lvlJc w:val="left"/>
      <w:pPr>
        <w:tabs>
          <w:tab w:val="num" w:pos="1080"/>
        </w:tabs>
        <w:ind w:left="1080" w:hanging="360"/>
      </w:pPr>
      <w:rPr>
        <w:rFonts w:ascii="Courier New" w:hAnsi="Courier New"/>
      </w:rPr>
    </w:lvl>
    <w:lvl w:ilvl="2" w:tplc="0F9C590C">
      <w:start w:val="1"/>
      <w:numFmt w:val="bullet"/>
      <w:lvlText w:val=""/>
      <w:lvlJc w:val="left"/>
      <w:pPr>
        <w:tabs>
          <w:tab w:val="num" w:pos="1800"/>
        </w:tabs>
        <w:ind w:left="1800" w:hanging="360"/>
      </w:pPr>
      <w:rPr>
        <w:rFonts w:ascii="Wingdings" w:hAnsi="Wingdings"/>
      </w:rPr>
    </w:lvl>
    <w:lvl w:ilvl="3" w:tplc="74229C22">
      <w:start w:val="1"/>
      <w:numFmt w:val="bullet"/>
      <w:lvlText w:val=""/>
      <w:lvlJc w:val="left"/>
      <w:pPr>
        <w:tabs>
          <w:tab w:val="num" w:pos="2520"/>
        </w:tabs>
        <w:ind w:left="2520" w:hanging="360"/>
      </w:pPr>
      <w:rPr>
        <w:rFonts w:ascii="Symbol" w:hAnsi="Symbol"/>
      </w:rPr>
    </w:lvl>
    <w:lvl w:ilvl="4" w:tplc="527A6AC4">
      <w:start w:val="1"/>
      <w:numFmt w:val="bullet"/>
      <w:lvlText w:val="o"/>
      <w:lvlJc w:val="left"/>
      <w:pPr>
        <w:tabs>
          <w:tab w:val="num" w:pos="3240"/>
        </w:tabs>
        <w:ind w:left="3240" w:hanging="360"/>
      </w:pPr>
      <w:rPr>
        <w:rFonts w:ascii="Courier New" w:hAnsi="Courier New"/>
      </w:rPr>
    </w:lvl>
    <w:lvl w:ilvl="5" w:tplc="4B2AF7A6">
      <w:start w:val="1"/>
      <w:numFmt w:val="bullet"/>
      <w:lvlText w:val=""/>
      <w:lvlJc w:val="left"/>
      <w:pPr>
        <w:tabs>
          <w:tab w:val="num" w:pos="3960"/>
        </w:tabs>
        <w:ind w:left="3960" w:hanging="360"/>
      </w:pPr>
      <w:rPr>
        <w:rFonts w:ascii="Wingdings" w:hAnsi="Wingdings"/>
      </w:rPr>
    </w:lvl>
    <w:lvl w:ilvl="6" w:tplc="4B2AE718">
      <w:start w:val="1"/>
      <w:numFmt w:val="bullet"/>
      <w:lvlText w:val=""/>
      <w:lvlJc w:val="left"/>
      <w:pPr>
        <w:tabs>
          <w:tab w:val="num" w:pos="4680"/>
        </w:tabs>
        <w:ind w:left="4680" w:hanging="360"/>
      </w:pPr>
      <w:rPr>
        <w:rFonts w:ascii="Symbol" w:hAnsi="Symbol"/>
      </w:rPr>
    </w:lvl>
    <w:lvl w:ilvl="7" w:tplc="182E1FF0">
      <w:start w:val="1"/>
      <w:numFmt w:val="bullet"/>
      <w:lvlText w:val="o"/>
      <w:lvlJc w:val="left"/>
      <w:pPr>
        <w:tabs>
          <w:tab w:val="num" w:pos="5400"/>
        </w:tabs>
        <w:ind w:left="5400" w:hanging="360"/>
      </w:pPr>
      <w:rPr>
        <w:rFonts w:ascii="Courier New" w:hAnsi="Courier New"/>
      </w:rPr>
    </w:lvl>
    <w:lvl w:ilvl="8" w:tplc="B7C81B34">
      <w:start w:val="1"/>
      <w:numFmt w:val="bullet"/>
      <w:lvlText w:val=""/>
      <w:lvlJc w:val="left"/>
      <w:pPr>
        <w:tabs>
          <w:tab w:val="num" w:pos="6120"/>
        </w:tabs>
        <w:ind w:left="6120" w:hanging="360"/>
      </w:pPr>
      <w:rPr>
        <w:rFonts w:ascii="Wingdings" w:hAnsi="Wingdings"/>
      </w:rPr>
    </w:lvl>
  </w:abstractNum>
  <w:abstractNum w:abstractNumId="469" w15:restartNumberingAfterBreak="0">
    <w:nsid w:val="3D0236FD"/>
    <w:multiLevelType w:val="hybridMultilevel"/>
    <w:tmpl w:val="74B81CD0"/>
    <w:lvl w:ilvl="0" w:tplc="9CEE0702">
      <w:start w:val="1"/>
      <w:numFmt w:val="bullet"/>
      <w:lvlText w:val=""/>
      <w:lvlJc w:val="left"/>
      <w:pPr>
        <w:tabs>
          <w:tab w:val="num" w:pos="360"/>
        </w:tabs>
        <w:ind w:left="360" w:hanging="360"/>
      </w:pPr>
      <w:rPr>
        <w:rFonts w:ascii="Symbol" w:hAnsi="Symbol"/>
      </w:rPr>
    </w:lvl>
    <w:lvl w:ilvl="1" w:tplc="2BA24F2E">
      <w:start w:val="1"/>
      <w:numFmt w:val="bullet"/>
      <w:lvlText w:val="o"/>
      <w:lvlJc w:val="left"/>
      <w:pPr>
        <w:tabs>
          <w:tab w:val="num" w:pos="1080"/>
        </w:tabs>
        <w:ind w:left="1080" w:hanging="360"/>
      </w:pPr>
      <w:rPr>
        <w:rFonts w:ascii="Courier New" w:hAnsi="Courier New"/>
      </w:rPr>
    </w:lvl>
    <w:lvl w:ilvl="2" w:tplc="00B43872">
      <w:start w:val="1"/>
      <w:numFmt w:val="bullet"/>
      <w:lvlText w:val=""/>
      <w:lvlJc w:val="left"/>
      <w:pPr>
        <w:tabs>
          <w:tab w:val="num" w:pos="1800"/>
        </w:tabs>
        <w:ind w:left="1800" w:hanging="360"/>
      </w:pPr>
      <w:rPr>
        <w:rFonts w:ascii="Wingdings" w:hAnsi="Wingdings"/>
      </w:rPr>
    </w:lvl>
    <w:lvl w:ilvl="3" w:tplc="E8C6B534">
      <w:start w:val="1"/>
      <w:numFmt w:val="bullet"/>
      <w:lvlText w:val=""/>
      <w:lvlJc w:val="left"/>
      <w:pPr>
        <w:tabs>
          <w:tab w:val="num" w:pos="2520"/>
        </w:tabs>
        <w:ind w:left="2520" w:hanging="360"/>
      </w:pPr>
      <w:rPr>
        <w:rFonts w:ascii="Symbol" w:hAnsi="Symbol"/>
      </w:rPr>
    </w:lvl>
    <w:lvl w:ilvl="4" w:tplc="0C020A5E">
      <w:start w:val="1"/>
      <w:numFmt w:val="bullet"/>
      <w:lvlText w:val="o"/>
      <w:lvlJc w:val="left"/>
      <w:pPr>
        <w:tabs>
          <w:tab w:val="num" w:pos="3240"/>
        </w:tabs>
        <w:ind w:left="3240" w:hanging="360"/>
      </w:pPr>
      <w:rPr>
        <w:rFonts w:ascii="Courier New" w:hAnsi="Courier New"/>
      </w:rPr>
    </w:lvl>
    <w:lvl w:ilvl="5" w:tplc="18BC3232">
      <w:start w:val="1"/>
      <w:numFmt w:val="bullet"/>
      <w:lvlText w:val=""/>
      <w:lvlJc w:val="left"/>
      <w:pPr>
        <w:tabs>
          <w:tab w:val="num" w:pos="3960"/>
        </w:tabs>
        <w:ind w:left="3960" w:hanging="360"/>
      </w:pPr>
      <w:rPr>
        <w:rFonts w:ascii="Wingdings" w:hAnsi="Wingdings"/>
      </w:rPr>
    </w:lvl>
    <w:lvl w:ilvl="6" w:tplc="209ED8EA">
      <w:start w:val="1"/>
      <w:numFmt w:val="bullet"/>
      <w:lvlText w:val=""/>
      <w:lvlJc w:val="left"/>
      <w:pPr>
        <w:tabs>
          <w:tab w:val="num" w:pos="4680"/>
        </w:tabs>
        <w:ind w:left="4680" w:hanging="360"/>
      </w:pPr>
      <w:rPr>
        <w:rFonts w:ascii="Symbol" w:hAnsi="Symbol"/>
      </w:rPr>
    </w:lvl>
    <w:lvl w:ilvl="7" w:tplc="23DAA4F0">
      <w:start w:val="1"/>
      <w:numFmt w:val="bullet"/>
      <w:lvlText w:val="o"/>
      <w:lvlJc w:val="left"/>
      <w:pPr>
        <w:tabs>
          <w:tab w:val="num" w:pos="5400"/>
        </w:tabs>
        <w:ind w:left="5400" w:hanging="360"/>
      </w:pPr>
      <w:rPr>
        <w:rFonts w:ascii="Courier New" w:hAnsi="Courier New"/>
      </w:rPr>
    </w:lvl>
    <w:lvl w:ilvl="8" w:tplc="03F886B8">
      <w:start w:val="1"/>
      <w:numFmt w:val="bullet"/>
      <w:lvlText w:val=""/>
      <w:lvlJc w:val="left"/>
      <w:pPr>
        <w:tabs>
          <w:tab w:val="num" w:pos="6120"/>
        </w:tabs>
        <w:ind w:left="6120" w:hanging="360"/>
      </w:pPr>
      <w:rPr>
        <w:rFonts w:ascii="Wingdings" w:hAnsi="Wingdings"/>
      </w:rPr>
    </w:lvl>
  </w:abstractNum>
  <w:abstractNum w:abstractNumId="470" w15:restartNumberingAfterBreak="0">
    <w:nsid w:val="3D150C66"/>
    <w:multiLevelType w:val="hybridMultilevel"/>
    <w:tmpl w:val="880A4730"/>
    <w:lvl w:ilvl="0" w:tplc="612E9F58">
      <w:start w:val="1"/>
      <w:numFmt w:val="bullet"/>
      <w:lvlText w:val=""/>
      <w:lvlJc w:val="left"/>
      <w:pPr>
        <w:tabs>
          <w:tab w:val="num" w:pos="360"/>
        </w:tabs>
        <w:ind w:left="360" w:hanging="360"/>
      </w:pPr>
      <w:rPr>
        <w:rFonts w:ascii="Symbol" w:hAnsi="Symbol"/>
      </w:rPr>
    </w:lvl>
    <w:lvl w:ilvl="1" w:tplc="70EC931C">
      <w:start w:val="1"/>
      <w:numFmt w:val="bullet"/>
      <w:lvlText w:val="o"/>
      <w:lvlJc w:val="left"/>
      <w:pPr>
        <w:tabs>
          <w:tab w:val="num" w:pos="1080"/>
        </w:tabs>
        <w:ind w:left="1080" w:hanging="360"/>
      </w:pPr>
      <w:rPr>
        <w:rFonts w:ascii="Courier New" w:hAnsi="Courier New"/>
      </w:rPr>
    </w:lvl>
    <w:lvl w:ilvl="2" w:tplc="06F08FEC">
      <w:start w:val="1"/>
      <w:numFmt w:val="bullet"/>
      <w:lvlText w:val=""/>
      <w:lvlJc w:val="left"/>
      <w:pPr>
        <w:tabs>
          <w:tab w:val="num" w:pos="1800"/>
        </w:tabs>
        <w:ind w:left="1800" w:hanging="360"/>
      </w:pPr>
      <w:rPr>
        <w:rFonts w:ascii="Wingdings" w:hAnsi="Wingdings"/>
      </w:rPr>
    </w:lvl>
    <w:lvl w:ilvl="3" w:tplc="ED6A803A">
      <w:start w:val="1"/>
      <w:numFmt w:val="bullet"/>
      <w:lvlText w:val=""/>
      <w:lvlJc w:val="left"/>
      <w:pPr>
        <w:tabs>
          <w:tab w:val="num" w:pos="2520"/>
        </w:tabs>
        <w:ind w:left="2520" w:hanging="360"/>
      </w:pPr>
      <w:rPr>
        <w:rFonts w:ascii="Symbol" w:hAnsi="Symbol"/>
      </w:rPr>
    </w:lvl>
    <w:lvl w:ilvl="4" w:tplc="AC46721A">
      <w:start w:val="1"/>
      <w:numFmt w:val="bullet"/>
      <w:lvlText w:val="o"/>
      <w:lvlJc w:val="left"/>
      <w:pPr>
        <w:tabs>
          <w:tab w:val="num" w:pos="3240"/>
        </w:tabs>
        <w:ind w:left="3240" w:hanging="360"/>
      </w:pPr>
      <w:rPr>
        <w:rFonts w:ascii="Courier New" w:hAnsi="Courier New"/>
      </w:rPr>
    </w:lvl>
    <w:lvl w:ilvl="5" w:tplc="BA3ABA1E">
      <w:start w:val="1"/>
      <w:numFmt w:val="bullet"/>
      <w:lvlText w:val=""/>
      <w:lvlJc w:val="left"/>
      <w:pPr>
        <w:tabs>
          <w:tab w:val="num" w:pos="3960"/>
        </w:tabs>
        <w:ind w:left="3960" w:hanging="360"/>
      </w:pPr>
      <w:rPr>
        <w:rFonts w:ascii="Wingdings" w:hAnsi="Wingdings"/>
      </w:rPr>
    </w:lvl>
    <w:lvl w:ilvl="6" w:tplc="BB401664">
      <w:start w:val="1"/>
      <w:numFmt w:val="bullet"/>
      <w:lvlText w:val=""/>
      <w:lvlJc w:val="left"/>
      <w:pPr>
        <w:tabs>
          <w:tab w:val="num" w:pos="4680"/>
        </w:tabs>
        <w:ind w:left="4680" w:hanging="360"/>
      </w:pPr>
      <w:rPr>
        <w:rFonts w:ascii="Symbol" w:hAnsi="Symbol"/>
      </w:rPr>
    </w:lvl>
    <w:lvl w:ilvl="7" w:tplc="45AEB396">
      <w:start w:val="1"/>
      <w:numFmt w:val="bullet"/>
      <w:lvlText w:val="o"/>
      <w:lvlJc w:val="left"/>
      <w:pPr>
        <w:tabs>
          <w:tab w:val="num" w:pos="5400"/>
        </w:tabs>
        <w:ind w:left="5400" w:hanging="360"/>
      </w:pPr>
      <w:rPr>
        <w:rFonts w:ascii="Courier New" w:hAnsi="Courier New"/>
      </w:rPr>
    </w:lvl>
    <w:lvl w:ilvl="8" w:tplc="0F9C34B0">
      <w:start w:val="1"/>
      <w:numFmt w:val="bullet"/>
      <w:lvlText w:val=""/>
      <w:lvlJc w:val="left"/>
      <w:pPr>
        <w:tabs>
          <w:tab w:val="num" w:pos="6120"/>
        </w:tabs>
        <w:ind w:left="6120" w:hanging="360"/>
      </w:pPr>
      <w:rPr>
        <w:rFonts w:ascii="Wingdings" w:hAnsi="Wingdings"/>
      </w:rPr>
    </w:lvl>
  </w:abstractNum>
  <w:abstractNum w:abstractNumId="471" w15:restartNumberingAfterBreak="0">
    <w:nsid w:val="3D2C78F4"/>
    <w:multiLevelType w:val="hybridMultilevel"/>
    <w:tmpl w:val="185275F4"/>
    <w:lvl w:ilvl="0" w:tplc="A20C17E2">
      <w:start w:val="1"/>
      <w:numFmt w:val="bullet"/>
      <w:lvlText w:val=""/>
      <w:lvlJc w:val="left"/>
      <w:pPr>
        <w:tabs>
          <w:tab w:val="num" w:pos="360"/>
        </w:tabs>
        <w:ind w:left="360" w:hanging="360"/>
      </w:pPr>
      <w:rPr>
        <w:rFonts w:ascii="Symbol" w:hAnsi="Symbol"/>
      </w:rPr>
    </w:lvl>
    <w:lvl w:ilvl="1" w:tplc="9EDCD6CA">
      <w:start w:val="1"/>
      <w:numFmt w:val="bullet"/>
      <w:lvlText w:val="o"/>
      <w:lvlJc w:val="left"/>
      <w:pPr>
        <w:tabs>
          <w:tab w:val="num" w:pos="1080"/>
        </w:tabs>
        <w:ind w:left="1080" w:hanging="360"/>
      </w:pPr>
      <w:rPr>
        <w:rFonts w:ascii="Courier New" w:hAnsi="Courier New"/>
      </w:rPr>
    </w:lvl>
    <w:lvl w:ilvl="2" w:tplc="A5FE75F8">
      <w:start w:val="1"/>
      <w:numFmt w:val="bullet"/>
      <w:lvlText w:val=""/>
      <w:lvlJc w:val="left"/>
      <w:pPr>
        <w:tabs>
          <w:tab w:val="num" w:pos="1800"/>
        </w:tabs>
        <w:ind w:left="1800" w:hanging="360"/>
      </w:pPr>
      <w:rPr>
        <w:rFonts w:ascii="Wingdings" w:hAnsi="Wingdings"/>
      </w:rPr>
    </w:lvl>
    <w:lvl w:ilvl="3" w:tplc="06205E56">
      <w:start w:val="1"/>
      <w:numFmt w:val="bullet"/>
      <w:lvlText w:val=""/>
      <w:lvlJc w:val="left"/>
      <w:pPr>
        <w:tabs>
          <w:tab w:val="num" w:pos="2520"/>
        </w:tabs>
        <w:ind w:left="2520" w:hanging="360"/>
      </w:pPr>
      <w:rPr>
        <w:rFonts w:ascii="Symbol" w:hAnsi="Symbol"/>
      </w:rPr>
    </w:lvl>
    <w:lvl w:ilvl="4" w:tplc="851C0666">
      <w:start w:val="1"/>
      <w:numFmt w:val="bullet"/>
      <w:lvlText w:val="o"/>
      <w:lvlJc w:val="left"/>
      <w:pPr>
        <w:tabs>
          <w:tab w:val="num" w:pos="3240"/>
        </w:tabs>
        <w:ind w:left="3240" w:hanging="360"/>
      </w:pPr>
      <w:rPr>
        <w:rFonts w:ascii="Courier New" w:hAnsi="Courier New"/>
      </w:rPr>
    </w:lvl>
    <w:lvl w:ilvl="5" w:tplc="E334C46A">
      <w:start w:val="1"/>
      <w:numFmt w:val="bullet"/>
      <w:lvlText w:val=""/>
      <w:lvlJc w:val="left"/>
      <w:pPr>
        <w:tabs>
          <w:tab w:val="num" w:pos="3960"/>
        </w:tabs>
        <w:ind w:left="3960" w:hanging="360"/>
      </w:pPr>
      <w:rPr>
        <w:rFonts w:ascii="Wingdings" w:hAnsi="Wingdings"/>
      </w:rPr>
    </w:lvl>
    <w:lvl w:ilvl="6" w:tplc="A948C986">
      <w:start w:val="1"/>
      <w:numFmt w:val="bullet"/>
      <w:lvlText w:val=""/>
      <w:lvlJc w:val="left"/>
      <w:pPr>
        <w:tabs>
          <w:tab w:val="num" w:pos="4680"/>
        </w:tabs>
        <w:ind w:left="4680" w:hanging="360"/>
      </w:pPr>
      <w:rPr>
        <w:rFonts w:ascii="Symbol" w:hAnsi="Symbol"/>
      </w:rPr>
    </w:lvl>
    <w:lvl w:ilvl="7" w:tplc="CA966340">
      <w:start w:val="1"/>
      <w:numFmt w:val="bullet"/>
      <w:lvlText w:val="o"/>
      <w:lvlJc w:val="left"/>
      <w:pPr>
        <w:tabs>
          <w:tab w:val="num" w:pos="5400"/>
        </w:tabs>
        <w:ind w:left="5400" w:hanging="360"/>
      </w:pPr>
      <w:rPr>
        <w:rFonts w:ascii="Courier New" w:hAnsi="Courier New"/>
      </w:rPr>
    </w:lvl>
    <w:lvl w:ilvl="8" w:tplc="F4867362">
      <w:start w:val="1"/>
      <w:numFmt w:val="bullet"/>
      <w:lvlText w:val=""/>
      <w:lvlJc w:val="left"/>
      <w:pPr>
        <w:tabs>
          <w:tab w:val="num" w:pos="6120"/>
        </w:tabs>
        <w:ind w:left="6120" w:hanging="360"/>
      </w:pPr>
      <w:rPr>
        <w:rFonts w:ascii="Wingdings" w:hAnsi="Wingdings"/>
      </w:rPr>
    </w:lvl>
  </w:abstractNum>
  <w:abstractNum w:abstractNumId="472" w15:restartNumberingAfterBreak="0">
    <w:nsid w:val="3D453318"/>
    <w:multiLevelType w:val="hybridMultilevel"/>
    <w:tmpl w:val="CC8C8FCC"/>
    <w:lvl w:ilvl="0" w:tplc="173A7DDA">
      <w:start w:val="1"/>
      <w:numFmt w:val="bullet"/>
      <w:lvlText w:val=""/>
      <w:lvlJc w:val="left"/>
      <w:pPr>
        <w:tabs>
          <w:tab w:val="num" w:pos="360"/>
        </w:tabs>
        <w:ind w:left="360" w:hanging="360"/>
      </w:pPr>
      <w:rPr>
        <w:rFonts w:ascii="Symbol" w:hAnsi="Symbol"/>
      </w:rPr>
    </w:lvl>
    <w:lvl w:ilvl="1" w:tplc="83A27932">
      <w:start w:val="1"/>
      <w:numFmt w:val="bullet"/>
      <w:lvlText w:val="o"/>
      <w:lvlJc w:val="left"/>
      <w:pPr>
        <w:tabs>
          <w:tab w:val="num" w:pos="1080"/>
        </w:tabs>
        <w:ind w:left="1080" w:hanging="360"/>
      </w:pPr>
      <w:rPr>
        <w:rFonts w:ascii="Courier New" w:hAnsi="Courier New"/>
      </w:rPr>
    </w:lvl>
    <w:lvl w:ilvl="2" w:tplc="0998872C">
      <w:start w:val="1"/>
      <w:numFmt w:val="bullet"/>
      <w:lvlText w:val=""/>
      <w:lvlJc w:val="left"/>
      <w:pPr>
        <w:tabs>
          <w:tab w:val="num" w:pos="1800"/>
        </w:tabs>
        <w:ind w:left="1800" w:hanging="360"/>
      </w:pPr>
      <w:rPr>
        <w:rFonts w:ascii="Wingdings" w:hAnsi="Wingdings"/>
      </w:rPr>
    </w:lvl>
    <w:lvl w:ilvl="3" w:tplc="3C2E11EC">
      <w:start w:val="1"/>
      <w:numFmt w:val="bullet"/>
      <w:lvlText w:val=""/>
      <w:lvlJc w:val="left"/>
      <w:pPr>
        <w:tabs>
          <w:tab w:val="num" w:pos="2520"/>
        </w:tabs>
        <w:ind w:left="2520" w:hanging="360"/>
      </w:pPr>
      <w:rPr>
        <w:rFonts w:ascii="Symbol" w:hAnsi="Symbol"/>
      </w:rPr>
    </w:lvl>
    <w:lvl w:ilvl="4" w:tplc="F0466076">
      <w:start w:val="1"/>
      <w:numFmt w:val="bullet"/>
      <w:lvlText w:val="o"/>
      <w:lvlJc w:val="left"/>
      <w:pPr>
        <w:tabs>
          <w:tab w:val="num" w:pos="3240"/>
        </w:tabs>
        <w:ind w:left="3240" w:hanging="360"/>
      </w:pPr>
      <w:rPr>
        <w:rFonts w:ascii="Courier New" w:hAnsi="Courier New"/>
      </w:rPr>
    </w:lvl>
    <w:lvl w:ilvl="5" w:tplc="0306690A">
      <w:start w:val="1"/>
      <w:numFmt w:val="bullet"/>
      <w:lvlText w:val=""/>
      <w:lvlJc w:val="left"/>
      <w:pPr>
        <w:tabs>
          <w:tab w:val="num" w:pos="3960"/>
        </w:tabs>
        <w:ind w:left="3960" w:hanging="360"/>
      </w:pPr>
      <w:rPr>
        <w:rFonts w:ascii="Wingdings" w:hAnsi="Wingdings"/>
      </w:rPr>
    </w:lvl>
    <w:lvl w:ilvl="6" w:tplc="19DA0908">
      <w:start w:val="1"/>
      <w:numFmt w:val="bullet"/>
      <w:lvlText w:val=""/>
      <w:lvlJc w:val="left"/>
      <w:pPr>
        <w:tabs>
          <w:tab w:val="num" w:pos="4680"/>
        </w:tabs>
        <w:ind w:left="4680" w:hanging="360"/>
      </w:pPr>
      <w:rPr>
        <w:rFonts w:ascii="Symbol" w:hAnsi="Symbol"/>
      </w:rPr>
    </w:lvl>
    <w:lvl w:ilvl="7" w:tplc="E16A3236">
      <w:start w:val="1"/>
      <w:numFmt w:val="bullet"/>
      <w:lvlText w:val="o"/>
      <w:lvlJc w:val="left"/>
      <w:pPr>
        <w:tabs>
          <w:tab w:val="num" w:pos="5400"/>
        </w:tabs>
        <w:ind w:left="5400" w:hanging="360"/>
      </w:pPr>
      <w:rPr>
        <w:rFonts w:ascii="Courier New" w:hAnsi="Courier New"/>
      </w:rPr>
    </w:lvl>
    <w:lvl w:ilvl="8" w:tplc="C7BAD5E6">
      <w:start w:val="1"/>
      <w:numFmt w:val="bullet"/>
      <w:lvlText w:val=""/>
      <w:lvlJc w:val="left"/>
      <w:pPr>
        <w:tabs>
          <w:tab w:val="num" w:pos="6120"/>
        </w:tabs>
        <w:ind w:left="6120" w:hanging="360"/>
      </w:pPr>
      <w:rPr>
        <w:rFonts w:ascii="Wingdings" w:hAnsi="Wingdings"/>
      </w:rPr>
    </w:lvl>
  </w:abstractNum>
  <w:abstractNum w:abstractNumId="473" w15:restartNumberingAfterBreak="0">
    <w:nsid w:val="3D6D3F9C"/>
    <w:multiLevelType w:val="hybridMultilevel"/>
    <w:tmpl w:val="06705304"/>
    <w:lvl w:ilvl="0" w:tplc="4F0E41A0">
      <w:start w:val="1"/>
      <w:numFmt w:val="bullet"/>
      <w:lvlText w:val=""/>
      <w:lvlJc w:val="left"/>
      <w:pPr>
        <w:tabs>
          <w:tab w:val="num" w:pos="360"/>
        </w:tabs>
        <w:ind w:left="360" w:hanging="360"/>
      </w:pPr>
      <w:rPr>
        <w:rFonts w:ascii="Symbol" w:hAnsi="Symbol"/>
      </w:rPr>
    </w:lvl>
    <w:lvl w:ilvl="1" w:tplc="E6341C74">
      <w:start w:val="1"/>
      <w:numFmt w:val="bullet"/>
      <w:lvlText w:val="o"/>
      <w:lvlJc w:val="left"/>
      <w:pPr>
        <w:tabs>
          <w:tab w:val="num" w:pos="1080"/>
        </w:tabs>
        <w:ind w:left="1080" w:hanging="360"/>
      </w:pPr>
      <w:rPr>
        <w:rFonts w:ascii="Courier New" w:hAnsi="Courier New"/>
      </w:rPr>
    </w:lvl>
    <w:lvl w:ilvl="2" w:tplc="E4BC7C3A">
      <w:start w:val="1"/>
      <w:numFmt w:val="bullet"/>
      <w:lvlText w:val=""/>
      <w:lvlJc w:val="left"/>
      <w:pPr>
        <w:tabs>
          <w:tab w:val="num" w:pos="1800"/>
        </w:tabs>
        <w:ind w:left="1800" w:hanging="360"/>
      </w:pPr>
      <w:rPr>
        <w:rFonts w:ascii="Wingdings" w:hAnsi="Wingdings"/>
      </w:rPr>
    </w:lvl>
    <w:lvl w:ilvl="3" w:tplc="49AA75CE">
      <w:start w:val="1"/>
      <w:numFmt w:val="bullet"/>
      <w:lvlText w:val=""/>
      <w:lvlJc w:val="left"/>
      <w:pPr>
        <w:tabs>
          <w:tab w:val="num" w:pos="2520"/>
        </w:tabs>
        <w:ind w:left="2520" w:hanging="360"/>
      </w:pPr>
      <w:rPr>
        <w:rFonts w:ascii="Symbol" w:hAnsi="Symbol"/>
      </w:rPr>
    </w:lvl>
    <w:lvl w:ilvl="4" w:tplc="C8641FC4">
      <w:start w:val="1"/>
      <w:numFmt w:val="bullet"/>
      <w:lvlText w:val="o"/>
      <w:lvlJc w:val="left"/>
      <w:pPr>
        <w:tabs>
          <w:tab w:val="num" w:pos="3240"/>
        </w:tabs>
        <w:ind w:left="3240" w:hanging="360"/>
      </w:pPr>
      <w:rPr>
        <w:rFonts w:ascii="Courier New" w:hAnsi="Courier New"/>
      </w:rPr>
    </w:lvl>
    <w:lvl w:ilvl="5" w:tplc="F1420486">
      <w:start w:val="1"/>
      <w:numFmt w:val="bullet"/>
      <w:lvlText w:val=""/>
      <w:lvlJc w:val="left"/>
      <w:pPr>
        <w:tabs>
          <w:tab w:val="num" w:pos="3960"/>
        </w:tabs>
        <w:ind w:left="3960" w:hanging="360"/>
      </w:pPr>
      <w:rPr>
        <w:rFonts w:ascii="Wingdings" w:hAnsi="Wingdings"/>
      </w:rPr>
    </w:lvl>
    <w:lvl w:ilvl="6" w:tplc="CCB621EC">
      <w:start w:val="1"/>
      <w:numFmt w:val="bullet"/>
      <w:lvlText w:val=""/>
      <w:lvlJc w:val="left"/>
      <w:pPr>
        <w:tabs>
          <w:tab w:val="num" w:pos="4680"/>
        </w:tabs>
        <w:ind w:left="4680" w:hanging="360"/>
      </w:pPr>
      <w:rPr>
        <w:rFonts w:ascii="Symbol" w:hAnsi="Symbol"/>
      </w:rPr>
    </w:lvl>
    <w:lvl w:ilvl="7" w:tplc="E2928530">
      <w:start w:val="1"/>
      <w:numFmt w:val="bullet"/>
      <w:lvlText w:val="o"/>
      <w:lvlJc w:val="left"/>
      <w:pPr>
        <w:tabs>
          <w:tab w:val="num" w:pos="5400"/>
        </w:tabs>
        <w:ind w:left="5400" w:hanging="360"/>
      </w:pPr>
      <w:rPr>
        <w:rFonts w:ascii="Courier New" w:hAnsi="Courier New"/>
      </w:rPr>
    </w:lvl>
    <w:lvl w:ilvl="8" w:tplc="F0DA8B2C">
      <w:start w:val="1"/>
      <w:numFmt w:val="bullet"/>
      <w:lvlText w:val=""/>
      <w:lvlJc w:val="left"/>
      <w:pPr>
        <w:tabs>
          <w:tab w:val="num" w:pos="6120"/>
        </w:tabs>
        <w:ind w:left="6120" w:hanging="360"/>
      </w:pPr>
      <w:rPr>
        <w:rFonts w:ascii="Wingdings" w:hAnsi="Wingdings"/>
      </w:rPr>
    </w:lvl>
  </w:abstractNum>
  <w:abstractNum w:abstractNumId="474" w15:restartNumberingAfterBreak="0">
    <w:nsid w:val="3D8E412D"/>
    <w:multiLevelType w:val="hybridMultilevel"/>
    <w:tmpl w:val="446C718C"/>
    <w:lvl w:ilvl="0" w:tplc="638C8C02">
      <w:start w:val="1"/>
      <w:numFmt w:val="bullet"/>
      <w:lvlText w:val=""/>
      <w:lvlJc w:val="left"/>
      <w:pPr>
        <w:tabs>
          <w:tab w:val="num" w:pos="360"/>
        </w:tabs>
        <w:ind w:left="360" w:hanging="360"/>
      </w:pPr>
      <w:rPr>
        <w:rFonts w:ascii="Symbol" w:hAnsi="Symbol"/>
      </w:rPr>
    </w:lvl>
    <w:lvl w:ilvl="1" w:tplc="A9861650">
      <w:start w:val="1"/>
      <w:numFmt w:val="bullet"/>
      <w:lvlText w:val="o"/>
      <w:lvlJc w:val="left"/>
      <w:pPr>
        <w:tabs>
          <w:tab w:val="num" w:pos="1080"/>
        </w:tabs>
        <w:ind w:left="1080" w:hanging="360"/>
      </w:pPr>
      <w:rPr>
        <w:rFonts w:ascii="Courier New" w:hAnsi="Courier New"/>
      </w:rPr>
    </w:lvl>
    <w:lvl w:ilvl="2" w:tplc="3FC00AC0">
      <w:start w:val="1"/>
      <w:numFmt w:val="bullet"/>
      <w:lvlText w:val=""/>
      <w:lvlJc w:val="left"/>
      <w:pPr>
        <w:tabs>
          <w:tab w:val="num" w:pos="1800"/>
        </w:tabs>
        <w:ind w:left="1800" w:hanging="360"/>
      </w:pPr>
      <w:rPr>
        <w:rFonts w:ascii="Wingdings" w:hAnsi="Wingdings"/>
      </w:rPr>
    </w:lvl>
    <w:lvl w:ilvl="3" w:tplc="A2FE7706">
      <w:start w:val="1"/>
      <w:numFmt w:val="bullet"/>
      <w:lvlText w:val=""/>
      <w:lvlJc w:val="left"/>
      <w:pPr>
        <w:tabs>
          <w:tab w:val="num" w:pos="2520"/>
        </w:tabs>
        <w:ind w:left="2520" w:hanging="360"/>
      </w:pPr>
      <w:rPr>
        <w:rFonts w:ascii="Symbol" w:hAnsi="Symbol"/>
      </w:rPr>
    </w:lvl>
    <w:lvl w:ilvl="4" w:tplc="840EAA1A">
      <w:start w:val="1"/>
      <w:numFmt w:val="bullet"/>
      <w:lvlText w:val="o"/>
      <w:lvlJc w:val="left"/>
      <w:pPr>
        <w:tabs>
          <w:tab w:val="num" w:pos="3240"/>
        </w:tabs>
        <w:ind w:left="3240" w:hanging="360"/>
      </w:pPr>
      <w:rPr>
        <w:rFonts w:ascii="Courier New" w:hAnsi="Courier New"/>
      </w:rPr>
    </w:lvl>
    <w:lvl w:ilvl="5" w:tplc="29C4BC6C">
      <w:start w:val="1"/>
      <w:numFmt w:val="bullet"/>
      <w:lvlText w:val=""/>
      <w:lvlJc w:val="left"/>
      <w:pPr>
        <w:tabs>
          <w:tab w:val="num" w:pos="3960"/>
        </w:tabs>
        <w:ind w:left="3960" w:hanging="360"/>
      </w:pPr>
      <w:rPr>
        <w:rFonts w:ascii="Wingdings" w:hAnsi="Wingdings"/>
      </w:rPr>
    </w:lvl>
    <w:lvl w:ilvl="6" w:tplc="1FD206CC">
      <w:start w:val="1"/>
      <w:numFmt w:val="bullet"/>
      <w:lvlText w:val=""/>
      <w:lvlJc w:val="left"/>
      <w:pPr>
        <w:tabs>
          <w:tab w:val="num" w:pos="4680"/>
        </w:tabs>
        <w:ind w:left="4680" w:hanging="360"/>
      </w:pPr>
      <w:rPr>
        <w:rFonts w:ascii="Symbol" w:hAnsi="Symbol"/>
      </w:rPr>
    </w:lvl>
    <w:lvl w:ilvl="7" w:tplc="416E8444">
      <w:start w:val="1"/>
      <w:numFmt w:val="bullet"/>
      <w:lvlText w:val="o"/>
      <w:lvlJc w:val="left"/>
      <w:pPr>
        <w:tabs>
          <w:tab w:val="num" w:pos="5400"/>
        </w:tabs>
        <w:ind w:left="5400" w:hanging="360"/>
      </w:pPr>
      <w:rPr>
        <w:rFonts w:ascii="Courier New" w:hAnsi="Courier New"/>
      </w:rPr>
    </w:lvl>
    <w:lvl w:ilvl="8" w:tplc="B3A43732">
      <w:start w:val="1"/>
      <w:numFmt w:val="bullet"/>
      <w:lvlText w:val=""/>
      <w:lvlJc w:val="left"/>
      <w:pPr>
        <w:tabs>
          <w:tab w:val="num" w:pos="6120"/>
        </w:tabs>
        <w:ind w:left="6120" w:hanging="360"/>
      </w:pPr>
      <w:rPr>
        <w:rFonts w:ascii="Wingdings" w:hAnsi="Wingdings"/>
      </w:rPr>
    </w:lvl>
  </w:abstractNum>
  <w:abstractNum w:abstractNumId="475" w15:restartNumberingAfterBreak="0">
    <w:nsid w:val="3DC4415A"/>
    <w:multiLevelType w:val="hybridMultilevel"/>
    <w:tmpl w:val="918074DC"/>
    <w:lvl w:ilvl="0" w:tplc="A32EA964">
      <w:start w:val="1"/>
      <w:numFmt w:val="bullet"/>
      <w:lvlText w:val=""/>
      <w:lvlJc w:val="left"/>
      <w:pPr>
        <w:tabs>
          <w:tab w:val="num" w:pos="360"/>
        </w:tabs>
        <w:ind w:left="360" w:hanging="360"/>
      </w:pPr>
      <w:rPr>
        <w:rFonts w:ascii="Symbol" w:hAnsi="Symbol"/>
      </w:rPr>
    </w:lvl>
    <w:lvl w:ilvl="1" w:tplc="F792653E">
      <w:start w:val="1"/>
      <w:numFmt w:val="bullet"/>
      <w:lvlText w:val="o"/>
      <w:lvlJc w:val="left"/>
      <w:pPr>
        <w:tabs>
          <w:tab w:val="num" w:pos="1080"/>
        </w:tabs>
        <w:ind w:left="1080" w:hanging="360"/>
      </w:pPr>
      <w:rPr>
        <w:rFonts w:ascii="Courier New" w:hAnsi="Courier New"/>
      </w:rPr>
    </w:lvl>
    <w:lvl w:ilvl="2" w:tplc="8E1682EE">
      <w:start w:val="1"/>
      <w:numFmt w:val="bullet"/>
      <w:lvlText w:val=""/>
      <w:lvlJc w:val="left"/>
      <w:pPr>
        <w:tabs>
          <w:tab w:val="num" w:pos="1800"/>
        </w:tabs>
        <w:ind w:left="1800" w:hanging="360"/>
      </w:pPr>
      <w:rPr>
        <w:rFonts w:ascii="Wingdings" w:hAnsi="Wingdings"/>
      </w:rPr>
    </w:lvl>
    <w:lvl w:ilvl="3" w:tplc="45229C60">
      <w:start w:val="1"/>
      <w:numFmt w:val="bullet"/>
      <w:lvlText w:val=""/>
      <w:lvlJc w:val="left"/>
      <w:pPr>
        <w:tabs>
          <w:tab w:val="num" w:pos="2520"/>
        </w:tabs>
        <w:ind w:left="2520" w:hanging="360"/>
      </w:pPr>
      <w:rPr>
        <w:rFonts w:ascii="Symbol" w:hAnsi="Symbol"/>
      </w:rPr>
    </w:lvl>
    <w:lvl w:ilvl="4" w:tplc="BB682EE4">
      <w:start w:val="1"/>
      <w:numFmt w:val="bullet"/>
      <w:lvlText w:val="o"/>
      <w:lvlJc w:val="left"/>
      <w:pPr>
        <w:tabs>
          <w:tab w:val="num" w:pos="3240"/>
        </w:tabs>
        <w:ind w:left="3240" w:hanging="360"/>
      </w:pPr>
      <w:rPr>
        <w:rFonts w:ascii="Courier New" w:hAnsi="Courier New"/>
      </w:rPr>
    </w:lvl>
    <w:lvl w:ilvl="5" w:tplc="480A1D4E">
      <w:start w:val="1"/>
      <w:numFmt w:val="bullet"/>
      <w:lvlText w:val=""/>
      <w:lvlJc w:val="left"/>
      <w:pPr>
        <w:tabs>
          <w:tab w:val="num" w:pos="3960"/>
        </w:tabs>
        <w:ind w:left="3960" w:hanging="360"/>
      </w:pPr>
      <w:rPr>
        <w:rFonts w:ascii="Wingdings" w:hAnsi="Wingdings"/>
      </w:rPr>
    </w:lvl>
    <w:lvl w:ilvl="6" w:tplc="887699C2">
      <w:start w:val="1"/>
      <w:numFmt w:val="bullet"/>
      <w:lvlText w:val=""/>
      <w:lvlJc w:val="left"/>
      <w:pPr>
        <w:tabs>
          <w:tab w:val="num" w:pos="4680"/>
        </w:tabs>
        <w:ind w:left="4680" w:hanging="360"/>
      </w:pPr>
      <w:rPr>
        <w:rFonts w:ascii="Symbol" w:hAnsi="Symbol"/>
      </w:rPr>
    </w:lvl>
    <w:lvl w:ilvl="7" w:tplc="2C02D83C">
      <w:start w:val="1"/>
      <w:numFmt w:val="bullet"/>
      <w:lvlText w:val="o"/>
      <w:lvlJc w:val="left"/>
      <w:pPr>
        <w:tabs>
          <w:tab w:val="num" w:pos="5400"/>
        </w:tabs>
        <w:ind w:left="5400" w:hanging="360"/>
      </w:pPr>
      <w:rPr>
        <w:rFonts w:ascii="Courier New" w:hAnsi="Courier New"/>
      </w:rPr>
    </w:lvl>
    <w:lvl w:ilvl="8" w:tplc="25767978">
      <w:start w:val="1"/>
      <w:numFmt w:val="bullet"/>
      <w:lvlText w:val=""/>
      <w:lvlJc w:val="left"/>
      <w:pPr>
        <w:tabs>
          <w:tab w:val="num" w:pos="6120"/>
        </w:tabs>
        <w:ind w:left="6120" w:hanging="360"/>
      </w:pPr>
      <w:rPr>
        <w:rFonts w:ascii="Wingdings" w:hAnsi="Wingdings"/>
      </w:rPr>
    </w:lvl>
  </w:abstractNum>
  <w:abstractNum w:abstractNumId="476" w15:restartNumberingAfterBreak="0">
    <w:nsid w:val="3DD734AD"/>
    <w:multiLevelType w:val="hybridMultilevel"/>
    <w:tmpl w:val="274606B6"/>
    <w:lvl w:ilvl="0" w:tplc="C9901B46">
      <w:start w:val="1"/>
      <w:numFmt w:val="bullet"/>
      <w:lvlText w:val=""/>
      <w:lvlJc w:val="left"/>
      <w:pPr>
        <w:tabs>
          <w:tab w:val="num" w:pos="360"/>
        </w:tabs>
        <w:ind w:left="360" w:hanging="360"/>
      </w:pPr>
      <w:rPr>
        <w:rFonts w:ascii="Symbol" w:hAnsi="Symbol"/>
      </w:rPr>
    </w:lvl>
    <w:lvl w:ilvl="1" w:tplc="92E04124">
      <w:start w:val="1"/>
      <w:numFmt w:val="bullet"/>
      <w:lvlText w:val="o"/>
      <w:lvlJc w:val="left"/>
      <w:pPr>
        <w:tabs>
          <w:tab w:val="num" w:pos="1080"/>
        </w:tabs>
        <w:ind w:left="1080" w:hanging="360"/>
      </w:pPr>
      <w:rPr>
        <w:rFonts w:ascii="Courier New" w:hAnsi="Courier New"/>
      </w:rPr>
    </w:lvl>
    <w:lvl w:ilvl="2" w:tplc="8A28C922">
      <w:start w:val="1"/>
      <w:numFmt w:val="bullet"/>
      <w:lvlText w:val=""/>
      <w:lvlJc w:val="left"/>
      <w:pPr>
        <w:tabs>
          <w:tab w:val="num" w:pos="1800"/>
        </w:tabs>
        <w:ind w:left="1800" w:hanging="360"/>
      </w:pPr>
      <w:rPr>
        <w:rFonts w:ascii="Wingdings" w:hAnsi="Wingdings"/>
      </w:rPr>
    </w:lvl>
    <w:lvl w:ilvl="3" w:tplc="D36C8C94">
      <w:start w:val="1"/>
      <w:numFmt w:val="bullet"/>
      <w:lvlText w:val=""/>
      <w:lvlJc w:val="left"/>
      <w:pPr>
        <w:tabs>
          <w:tab w:val="num" w:pos="2520"/>
        </w:tabs>
        <w:ind w:left="2520" w:hanging="360"/>
      </w:pPr>
      <w:rPr>
        <w:rFonts w:ascii="Symbol" w:hAnsi="Symbol"/>
      </w:rPr>
    </w:lvl>
    <w:lvl w:ilvl="4" w:tplc="99FAA1A2">
      <w:start w:val="1"/>
      <w:numFmt w:val="bullet"/>
      <w:lvlText w:val="o"/>
      <w:lvlJc w:val="left"/>
      <w:pPr>
        <w:tabs>
          <w:tab w:val="num" w:pos="3240"/>
        </w:tabs>
        <w:ind w:left="3240" w:hanging="360"/>
      </w:pPr>
      <w:rPr>
        <w:rFonts w:ascii="Courier New" w:hAnsi="Courier New"/>
      </w:rPr>
    </w:lvl>
    <w:lvl w:ilvl="5" w:tplc="399C7CA8">
      <w:start w:val="1"/>
      <w:numFmt w:val="bullet"/>
      <w:lvlText w:val=""/>
      <w:lvlJc w:val="left"/>
      <w:pPr>
        <w:tabs>
          <w:tab w:val="num" w:pos="3960"/>
        </w:tabs>
        <w:ind w:left="3960" w:hanging="360"/>
      </w:pPr>
      <w:rPr>
        <w:rFonts w:ascii="Wingdings" w:hAnsi="Wingdings"/>
      </w:rPr>
    </w:lvl>
    <w:lvl w:ilvl="6" w:tplc="B098372A">
      <w:start w:val="1"/>
      <w:numFmt w:val="bullet"/>
      <w:lvlText w:val=""/>
      <w:lvlJc w:val="left"/>
      <w:pPr>
        <w:tabs>
          <w:tab w:val="num" w:pos="4680"/>
        </w:tabs>
        <w:ind w:left="4680" w:hanging="360"/>
      </w:pPr>
      <w:rPr>
        <w:rFonts w:ascii="Symbol" w:hAnsi="Symbol"/>
      </w:rPr>
    </w:lvl>
    <w:lvl w:ilvl="7" w:tplc="9634CF70">
      <w:start w:val="1"/>
      <w:numFmt w:val="bullet"/>
      <w:lvlText w:val="o"/>
      <w:lvlJc w:val="left"/>
      <w:pPr>
        <w:tabs>
          <w:tab w:val="num" w:pos="5400"/>
        </w:tabs>
        <w:ind w:left="5400" w:hanging="360"/>
      </w:pPr>
      <w:rPr>
        <w:rFonts w:ascii="Courier New" w:hAnsi="Courier New"/>
      </w:rPr>
    </w:lvl>
    <w:lvl w:ilvl="8" w:tplc="A1D62FBE">
      <w:start w:val="1"/>
      <w:numFmt w:val="bullet"/>
      <w:lvlText w:val=""/>
      <w:lvlJc w:val="left"/>
      <w:pPr>
        <w:tabs>
          <w:tab w:val="num" w:pos="6120"/>
        </w:tabs>
        <w:ind w:left="6120" w:hanging="360"/>
      </w:pPr>
      <w:rPr>
        <w:rFonts w:ascii="Wingdings" w:hAnsi="Wingdings"/>
      </w:rPr>
    </w:lvl>
  </w:abstractNum>
  <w:abstractNum w:abstractNumId="477" w15:restartNumberingAfterBreak="0">
    <w:nsid w:val="3DD8584F"/>
    <w:multiLevelType w:val="hybridMultilevel"/>
    <w:tmpl w:val="268ADB9A"/>
    <w:lvl w:ilvl="0" w:tplc="4884495A">
      <w:start w:val="1"/>
      <w:numFmt w:val="bullet"/>
      <w:lvlText w:val=""/>
      <w:lvlJc w:val="left"/>
      <w:pPr>
        <w:tabs>
          <w:tab w:val="num" w:pos="360"/>
        </w:tabs>
        <w:ind w:left="360" w:hanging="360"/>
      </w:pPr>
      <w:rPr>
        <w:rFonts w:ascii="Symbol" w:hAnsi="Symbol"/>
      </w:rPr>
    </w:lvl>
    <w:lvl w:ilvl="1" w:tplc="59CC5AAA">
      <w:start w:val="1"/>
      <w:numFmt w:val="bullet"/>
      <w:lvlText w:val="o"/>
      <w:lvlJc w:val="left"/>
      <w:pPr>
        <w:tabs>
          <w:tab w:val="num" w:pos="1080"/>
        </w:tabs>
        <w:ind w:left="1080" w:hanging="360"/>
      </w:pPr>
      <w:rPr>
        <w:rFonts w:ascii="Courier New" w:hAnsi="Courier New"/>
      </w:rPr>
    </w:lvl>
    <w:lvl w:ilvl="2" w:tplc="C768823A">
      <w:start w:val="1"/>
      <w:numFmt w:val="bullet"/>
      <w:lvlText w:val=""/>
      <w:lvlJc w:val="left"/>
      <w:pPr>
        <w:tabs>
          <w:tab w:val="num" w:pos="1800"/>
        </w:tabs>
        <w:ind w:left="1800" w:hanging="360"/>
      </w:pPr>
      <w:rPr>
        <w:rFonts w:ascii="Wingdings" w:hAnsi="Wingdings"/>
      </w:rPr>
    </w:lvl>
    <w:lvl w:ilvl="3" w:tplc="747AF3FA">
      <w:start w:val="1"/>
      <w:numFmt w:val="bullet"/>
      <w:lvlText w:val=""/>
      <w:lvlJc w:val="left"/>
      <w:pPr>
        <w:tabs>
          <w:tab w:val="num" w:pos="2520"/>
        </w:tabs>
        <w:ind w:left="2520" w:hanging="360"/>
      </w:pPr>
      <w:rPr>
        <w:rFonts w:ascii="Symbol" w:hAnsi="Symbol"/>
      </w:rPr>
    </w:lvl>
    <w:lvl w:ilvl="4" w:tplc="6FD26D9A">
      <w:start w:val="1"/>
      <w:numFmt w:val="bullet"/>
      <w:lvlText w:val="o"/>
      <w:lvlJc w:val="left"/>
      <w:pPr>
        <w:tabs>
          <w:tab w:val="num" w:pos="3240"/>
        </w:tabs>
        <w:ind w:left="3240" w:hanging="360"/>
      </w:pPr>
      <w:rPr>
        <w:rFonts w:ascii="Courier New" w:hAnsi="Courier New"/>
      </w:rPr>
    </w:lvl>
    <w:lvl w:ilvl="5" w:tplc="08EE153E">
      <w:start w:val="1"/>
      <w:numFmt w:val="bullet"/>
      <w:lvlText w:val=""/>
      <w:lvlJc w:val="left"/>
      <w:pPr>
        <w:tabs>
          <w:tab w:val="num" w:pos="3960"/>
        </w:tabs>
        <w:ind w:left="3960" w:hanging="360"/>
      </w:pPr>
      <w:rPr>
        <w:rFonts w:ascii="Wingdings" w:hAnsi="Wingdings"/>
      </w:rPr>
    </w:lvl>
    <w:lvl w:ilvl="6" w:tplc="2E06F406">
      <w:start w:val="1"/>
      <w:numFmt w:val="bullet"/>
      <w:lvlText w:val=""/>
      <w:lvlJc w:val="left"/>
      <w:pPr>
        <w:tabs>
          <w:tab w:val="num" w:pos="4680"/>
        </w:tabs>
        <w:ind w:left="4680" w:hanging="360"/>
      </w:pPr>
      <w:rPr>
        <w:rFonts w:ascii="Symbol" w:hAnsi="Symbol"/>
      </w:rPr>
    </w:lvl>
    <w:lvl w:ilvl="7" w:tplc="12B0549C">
      <w:start w:val="1"/>
      <w:numFmt w:val="bullet"/>
      <w:lvlText w:val="o"/>
      <w:lvlJc w:val="left"/>
      <w:pPr>
        <w:tabs>
          <w:tab w:val="num" w:pos="5400"/>
        </w:tabs>
        <w:ind w:left="5400" w:hanging="360"/>
      </w:pPr>
      <w:rPr>
        <w:rFonts w:ascii="Courier New" w:hAnsi="Courier New"/>
      </w:rPr>
    </w:lvl>
    <w:lvl w:ilvl="8" w:tplc="54DC0528">
      <w:start w:val="1"/>
      <w:numFmt w:val="bullet"/>
      <w:lvlText w:val=""/>
      <w:lvlJc w:val="left"/>
      <w:pPr>
        <w:tabs>
          <w:tab w:val="num" w:pos="6120"/>
        </w:tabs>
        <w:ind w:left="6120" w:hanging="360"/>
      </w:pPr>
      <w:rPr>
        <w:rFonts w:ascii="Wingdings" w:hAnsi="Wingdings"/>
      </w:rPr>
    </w:lvl>
  </w:abstractNum>
  <w:abstractNum w:abstractNumId="478" w15:restartNumberingAfterBreak="0">
    <w:nsid w:val="3DE70826"/>
    <w:multiLevelType w:val="hybridMultilevel"/>
    <w:tmpl w:val="B0E867A8"/>
    <w:lvl w:ilvl="0" w:tplc="150CEB02">
      <w:start w:val="1"/>
      <w:numFmt w:val="bullet"/>
      <w:lvlText w:val=""/>
      <w:lvlJc w:val="left"/>
      <w:pPr>
        <w:tabs>
          <w:tab w:val="num" w:pos="360"/>
        </w:tabs>
        <w:ind w:left="360" w:hanging="360"/>
      </w:pPr>
      <w:rPr>
        <w:rFonts w:ascii="Symbol" w:hAnsi="Symbol"/>
      </w:rPr>
    </w:lvl>
    <w:lvl w:ilvl="1" w:tplc="2FFE67E6">
      <w:start w:val="1"/>
      <w:numFmt w:val="bullet"/>
      <w:lvlText w:val="o"/>
      <w:lvlJc w:val="left"/>
      <w:pPr>
        <w:tabs>
          <w:tab w:val="num" w:pos="1080"/>
        </w:tabs>
        <w:ind w:left="1080" w:hanging="360"/>
      </w:pPr>
      <w:rPr>
        <w:rFonts w:ascii="Courier New" w:hAnsi="Courier New"/>
      </w:rPr>
    </w:lvl>
    <w:lvl w:ilvl="2" w:tplc="7E9238CE">
      <w:start w:val="1"/>
      <w:numFmt w:val="bullet"/>
      <w:lvlText w:val=""/>
      <w:lvlJc w:val="left"/>
      <w:pPr>
        <w:tabs>
          <w:tab w:val="num" w:pos="1800"/>
        </w:tabs>
        <w:ind w:left="1800" w:hanging="360"/>
      </w:pPr>
      <w:rPr>
        <w:rFonts w:ascii="Wingdings" w:hAnsi="Wingdings"/>
      </w:rPr>
    </w:lvl>
    <w:lvl w:ilvl="3" w:tplc="BEC87B3A">
      <w:start w:val="1"/>
      <w:numFmt w:val="bullet"/>
      <w:lvlText w:val=""/>
      <w:lvlJc w:val="left"/>
      <w:pPr>
        <w:tabs>
          <w:tab w:val="num" w:pos="2520"/>
        </w:tabs>
        <w:ind w:left="2520" w:hanging="360"/>
      </w:pPr>
      <w:rPr>
        <w:rFonts w:ascii="Symbol" w:hAnsi="Symbol"/>
      </w:rPr>
    </w:lvl>
    <w:lvl w:ilvl="4" w:tplc="FFB20CE2">
      <w:start w:val="1"/>
      <w:numFmt w:val="bullet"/>
      <w:lvlText w:val="o"/>
      <w:lvlJc w:val="left"/>
      <w:pPr>
        <w:tabs>
          <w:tab w:val="num" w:pos="3240"/>
        </w:tabs>
        <w:ind w:left="3240" w:hanging="360"/>
      </w:pPr>
      <w:rPr>
        <w:rFonts w:ascii="Courier New" w:hAnsi="Courier New"/>
      </w:rPr>
    </w:lvl>
    <w:lvl w:ilvl="5" w:tplc="7DFA5FE4">
      <w:start w:val="1"/>
      <w:numFmt w:val="bullet"/>
      <w:lvlText w:val=""/>
      <w:lvlJc w:val="left"/>
      <w:pPr>
        <w:tabs>
          <w:tab w:val="num" w:pos="3960"/>
        </w:tabs>
        <w:ind w:left="3960" w:hanging="360"/>
      </w:pPr>
      <w:rPr>
        <w:rFonts w:ascii="Wingdings" w:hAnsi="Wingdings"/>
      </w:rPr>
    </w:lvl>
    <w:lvl w:ilvl="6" w:tplc="454A8A04">
      <w:start w:val="1"/>
      <w:numFmt w:val="bullet"/>
      <w:lvlText w:val=""/>
      <w:lvlJc w:val="left"/>
      <w:pPr>
        <w:tabs>
          <w:tab w:val="num" w:pos="4680"/>
        </w:tabs>
        <w:ind w:left="4680" w:hanging="360"/>
      </w:pPr>
      <w:rPr>
        <w:rFonts w:ascii="Symbol" w:hAnsi="Symbol"/>
      </w:rPr>
    </w:lvl>
    <w:lvl w:ilvl="7" w:tplc="52E2F830">
      <w:start w:val="1"/>
      <w:numFmt w:val="bullet"/>
      <w:lvlText w:val="o"/>
      <w:lvlJc w:val="left"/>
      <w:pPr>
        <w:tabs>
          <w:tab w:val="num" w:pos="5400"/>
        </w:tabs>
        <w:ind w:left="5400" w:hanging="360"/>
      </w:pPr>
      <w:rPr>
        <w:rFonts w:ascii="Courier New" w:hAnsi="Courier New"/>
      </w:rPr>
    </w:lvl>
    <w:lvl w:ilvl="8" w:tplc="E5766556">
      <w:start w:val="1"/>
      <w:numFmt w:val="bullet"/>
      <w:lvlText w:val=""/>
      <w:lvlJc w:val="left"/>
      <w:pPr>
        <w:tabs>
          <w:tab w:val="num" w:pos="6120"/>
        </w:tabs>
        <w:ind w:left="6120" w:hanging="360"/>
      </w:pPr>
      <w:rPr>
        <w:rFonts w:ascii="Wingdings" w:hAnsi="Wingdings"/>
      </w:rPr>
    </w:lvl>
  </w:abstractNum>
  <w:abstractNum w:abstractNumId="479" w15:restartNumberingAfterBreak="0">
    <w:nsid w:val="3DF81E4E"/>
    <w:multiLevelType w:val="hybridMultilevel"/>
    <w:tmpl w:val="A6F47BF4"/>
    <w:lvl w:ilvl="0" w:tplc="E1840CB4">
      <w:start w:val="1"/>
      <w:numFmt w:val="bullet"/>
      <w:lvlText w:val=""/>
      <w:lvlJc w:val="left"/>
      <w:pPr>
        <w:tabs>
          <w:tab w:val="num" w:pos="360"/>
        </w:tabs>
        <w:ind w:left="360" w:hanging="360"/>
      </w:pPr>
      <w:rPr>
        <w:rFonts w:ascii="Symbol" w:hAnsi="Symbol"/>
      </w:rPr>
    </w:lvl>
    <w:lvl w:ilvl="1" w:tplc="A22C194E">
      <w:start w:val="1"/>
      <w:numFmt w:val="bullet"/>
      <w:lvlText w:val="o"/>
      <w:lvlJc w:val="left"/>
      <w:pPr>
        <w:tabs>
          <w:tab w:val="num" w:pos="1080"/>
        </w:tabs>
        <w:ind w:left="1080" w:hanging="360"/>
      </w:pPr>
      <w:rPr>
        <w:rFonts w:ascii="Courier New" w:hAnsi="Courier New"/>
      </w:rPr>
    </w:lvl>
    <w:lvl w:ilvl="2" w:tplc="351614F0">
      <w:start w:val="1"/>
      <w:numFmt w:val="bullet"/>
      <w:lvlText w:val=""/>
      <w:lvlJc w:val="left"/>
      <w:pPr>
        <w:tabs>
          <w:tab w:val="num" w:pos="1800"/>
        </w:tabs>
        <w:ind w:left="1800" w:hanging="360"/>
      </w:pPr>
      <w:rPr>
        <w:rFonts w:ascii="Wingdings" w:hAnsi="Wingdings"/>
      </w:rPr>
    </w:lvl>
    <w:lvl w:ilvl="3" w:tplc="A3523084">
      <w:start w:val="1"/>
      <w:numFmt w:val="bullet"/>
      <w:lvlText w:val=""/>
      <w:lvlJc w:val="left"/>
      <w:pPr>
        <w:tabs>
          <w:tab w:val="num" w:pos="2520"/>
        </w:tabs>
        <w:ind w:left="2520" w:hanging="360"/>
      </w:pPr>
      <w:rPr>
        <w:rFonts w:ascii="Symbol" w:hAnsi="Symbol"/>
      </w:rPr>
    </w:lvl>
    <w:lvl w:ilvl="4" w:tplc="891ECD26">
      <w:start w:val="1"/>
      <w:numFmt w:val="bullet"/>
      <w:lvlText w:val="o"/>
      <w:lvlJc w:val="left"/>
      <w:pPr>
        <w:tabs>
          <w:tab w:val="num" w:pos="3240"/>
        </w:tabs>
        <w:ind w:left="3240" w:hanging="360"/>
      </w:pPr>
      <w:rPr>
        <w:rFonts w:ascii="Courier New" w:hAnsi="Courier New"/>
      </w:rPr>
    </w:lvl>
    <w:lvl w:ilvl="5" w:tplc="CBE24B1E">
      <w:start w:val="1"/>
      <w:numFmt w:val="bullet"/>
      <w:lvlText w:val=""/>
      <w:lvlJc w:val="left"/>
      <w:pPr>
        <w:tabs>
          <w:tab w:val="num" w:pos="3960"/>
        </w:tabs>
        <w:ind w:left="3960" w:hanging="360"/>
      </w:pPr>
      <w:rPr>
        <w:rFonts w:ascii="Wingdings" w:hAnsi="Wingdings"/>
      </w:rPr>
    </w:lvl>
    <w:lvl w:ilvl="6" w:tplc="49420056">
      <w:start w:val="1"/>
      <w:numFmt w:val="bullet"/>
      <w:lvlText w:val=""/>
      <w:lvlJc w:val="left"/>
      <w:pPr>
        <w:tabs>
          <w:tab w:val="num" w:pos="4680"/>
        </w:tabs>
        <w:ind w:left="4680" w:hanging="360"/>
      </w:pPr>
      <w:rPr>
        <w:rFonts w:ascii="Symbol" w:hAnsi="Symbol"/>
      </w:rPr>
    </w:lvl>
    <w:lvl w:ilvl="7" w:tplc="4A4A8CA8">
      <w:start w:val="1"/>
      <w:numFmt w:val="bullet"/>
      <w:lvlText w:val="o"/>
      <w:lvlJc w:val="left"/>
      <w:pPr>
        <w:tabs>
          <w:tab w:val="num" w:pos="5400"/>
        </w:tabs>
        <w:ind w:left="5400" w:hanging="360"/>
      </w:pPr>
      <w:rPr>
        <w:rFonts w:ascii="Courier New" w:hAnsi="Courier New"/>
      </w:rPr>
    </w:lvl>
    <w:lvl w:ilvl="8" w:tplc="83CA5110">
      <w:start w:val="1"/>
      <w:numFmt w:val="bullet"/>
      <w:lvlText w:val=""/>
      <w:lvlJc w:val="left"/>
      <w:pPr>
        <w:tabs>
          <w:tab w:val="num" w:pos="6120"/>
        </w:tabs>
        <w:ind w:left="6120" w:hanging="360"/>
      </w:pPr>
      <w:rPr>
        <w:rFonts w:ascii="Wingdings" w:hAnsi="Wingdings"/>
      </w:rPr>
    </w:lvl>
  </w:abstractNum>
  <w:abstractNum w:abstractNumId="480" w15:restartNumberingAfterBreak="0">
    <w:nsid w:val="3DFB1027"/>
    <w:multiLevelType w:val="hybridMultilevel"/>
    <w:tmpl w:val="B7501E10"/>
    <w:lvl w:ilvl="0" w:tplc="968AC940">
      <w:start w:val="1"/>
      <w:numFmt w:val="bullet"/>
      <w:lvlText w:val=""/>
      <w:lvlJc w:val="left"/>
      <w:pPr>
        <w:tabs>
          <w:tab w:val="num" w:pos="360"/>
        </w:tabs>
        <w:ind w:left="360" w:hanging="360"/>
      </w:pPr>
      <w:rPr>
        <w:rFonts w:ascii="Symbol" w:hAnsi="Symbol"/>
      </w:rPr>
    </w:lvl>
    <w:lvl w:ilvl="1" w:tplc="3F1EC37C">
      <w:start w:val="1"/>
      <w:numFmt w:val="bullet"/>
      <w:lvlText w:val="o"/>
      <w:lvlJc w:val="left"/>
      <w:pPr>
        <w:tabs>
          <w:tab w:val="num" w:pos="1080"/>
        </w:tabs>
        <w:ind w:left="1080" w:hanging="360"/>
      </w:pPr>
      <w:rPr>
        <w:rFonts w:ascii="Courier New" w:hAnsi="Courier New"/>
      </w:rPr>
    </w:lvl>
    <w:lvl w:ilvl="2" w:tplc="E1A6404C">
      <w:start w:val="1"/>
      <w:numFmt w:val="bullet"/>
      <w:lvlText w:val=""/>
      <w:lvlJc w:val="left"/>
      <w:pPr>
        <w:tabs>
          <w:tab w:val="num" w:pos="1800"/>
        </w:tabs>
        <w:ind w:left="1800" w:hanging="360"/>
      </w:pPr>
      <w:rPr>
        <w:rFonts w:ascii="Wingdings" w:hAnsi="Wingdings"/>
      </w:rPr>
    </w:lvl>
    <w:lvl w:ilvl="3" w:tplc="01DCBDCC">
      <w:start w:val="1"/>
      <w:numFmt w:val="bullet"/>
      <w:lvlText w:val=""/>
      <w:lvlJc w:val="left"/>
      <w:pPr>
        <w:tabs>
          <w:tab w:val="num" w:pos="2520"/>
        </w:tabs>
        <w:ind w:left="2520" w:hanging="360"/>
      </w:pPr>
      <w:rPr>
        <w:rFonts w:ascii="Symbol" w:hAnsi="Symbol"/>
      </w:rPr>
    </w:lvl>
    <w:lvl w:ilvl="4" w:tplc="EA7894DA">
      <w:start w:val="1"/>
      <w:numFmt w:val="bullet"/>
      <w:lvlText w:val="o"/>
      <w:lvlJc w:val="left"/>
      <w:pPr>
        <w:tabs>
          <w:tab w:val="num" w:pos="3240"/>
        </w:tabs>
        <w:ind w:left="3240" w:hanging="360"/>
      </w:pPr>
      <w:rPr>
        <w:rFonts w:ascii="Courier New" w:hAnsi="Courier New"/>
      </w:rPr>
    </w:lvl>
    <w:lvl w:ilvl="5" w:tplc="F5BE2900">
      <w:start w:val="1"/>
      <w:numFmt w:val="bullet"/>
      <w:lvlText w:val=""/>
      <w:lvlJc w:val="left"/>
      <w:pPr>
        <w:tabs>
          <w:tab w:val="num" w:pos="3960"/>
        </w:tabs>
        <w:ind w:left="3960" w:hanging="360"/>
      </w:pPr>
      <w:rPr>
        <w:rFonts w:ascii="Wingdings" w:hAnsi="Wingdings"/>
      </w:rPr>
    </w:lvl>
    <w:lvl w:ilvl="6" w:tplc="6D2EDD62">
      <w:start w:val="1"/>
      <w:numFmt w:val="bullet"/>
      <w:lvlText w:val=""/>
      <w:lvlJc w:val="left"/>
      <w:pPr>
        <w:tabs>
          <w:tab w:val="num" w:pos="4680"/>
        </w:tabs>
        <w:ind w:left="4680" w:hanging="360"/>
      </w:pPr>
      <w:rPr>
        <w:rFonts w:ascii="Symbol" w:hAnsi="Symbol"/>
      </w:rPr>
    </w:lvl>
    <w:lvl w:ilvl="7" w:tplc="71821B74">
      <w:start w:val="1"/>
      <w:numFmt w:val="bullet"/>
      <w:lvlText w:val="o"/>
      <w:lvlJc w:val="left"/>
      <w:pPr>
        <w:tabs>
          <w:tab w:val="num" w:pos="5400"/>
        </w:tabs>
        <w:ind w:left="5400" w:hanging="360"/>
      </w:pPr>
      <w:rPr>
        <w:rFonts w:ascii="Courier New" w:hAnsi="Courier New"/>
      </w:rPr>
    </w:lvl>
    <w:lvl w:ilvl="8" w:tplc="A3405C7A">
      <w:start w:val="1"/>
      <w:numFmt w:val="bullet"/>
      <w:lvlText w:val=""/>
      <w:lvlJc w:val="left"/>
      <w:pPr>
        <w:tabs>
          <w:tab w:val="num" w:pos="6120"/>
        </w:tabs>
        <w:ind w:left="6120" w:hanging="360"/>
      </w:pPr>
      <w:rPr>
        <w:rFonts w:ascii="Wingdings" w:hAnsi="Wingdings"/>
      </w:rPr>
    </w:lvl>
  </w:abstractNum>
  <w:abstractNum w:abstractNumId="481" w15:restartNumberingAfterBreak="0">
    <w:nsid w:val="3E4401A3"/>
    <w:multiLevelType w:val="hybridMultilevel"/>
    <w:tmpl w:val="F9CE00C0"/>
    <w:lvl w:ilvl="0" w:tplc="3A90F43E">
      <w:start w:val="1"/>
      <w:numFmt w:val="bullet"/>
      <w:lvlText w:val=""/>
      <w:lvlJc w:val="left"/>
      <w:pPr>
        <w:tabs>
          <w:tab w:val="num" w:pos="360"/>
        </w:tabs>
        <w:ind w:left="360" w:hanging="360"/>
      </w:pPr>
      <w:rPr>
        <w:rFonts w:ascii="Symbol" w:hAnsi="Symbol"/>
      </w:rPr>
    </w:lvl>
    <w:lvl w:ilvl="1" w:tplc="ABD22AC0">
      <w:start w:val="1"/>
      <w:numFmt w:val="bullet"/>
      <w:lvlText w:val="o"/>
      <w:lvlJc w:val="left"/>
      <w:pPr>
        <w:tabs>
          <w:tab w:val="num" w:pos="1080"/>
        </w:tabs>
        <w:ind w:left="1080" w:hanging="360"/>
      </w:pPr>
      <w:rPr>
        <w:rFonts w:ascii="Courier New" w:hAnsi="Courier New"/>
      </w:rPr>
    </w:lvl>
    <w:lvl w:ilvl="2" w:tplc="9724E630">
      <w:start w:val="1"/>
      <w:numFmt w:val="bullet"/>
      <w:lvlText w:val=""/>
      <w:lvlJc w:val="left"/>
      <w:pPr>
        <w:tabs>
          <w:tab w:val="num" w:pos="1800"/>
        </w:tabs>
        <w:ind w:left="1800" w:hanging="360"/>
      </w:pPr>
      <w:rPr>
        <w:rFonts w:ascii="Wingdings" w:hAnsi="Wingdings"/>
      </w:rPr>
    </w:lvl>
    <w:lvl w:ilvl="3" w:tplc="80FA83B4">
      <w:start w:val="1"/>
      <w:numFmt w:val="bullet"/>
      <w:lvlText w:val=""/>
      <w:lvlJc w:val="left"/>
      <w:pPr>
        <w:tabs>
          <w:tab w:val="num" w:pos="2520"/>
        </w:tabs>
        <w:ind w:left="2520" w:hanging="360"/>
      </w:pPr>
      <w:rPr>
        <w:rFonts w:ascii="Symbol" w:hAnsi="Symbol"/>
      </w:rPr>
    </w:lvl>
    <w:lvl w:ilvl="4" w:tplc="11008FA6">
      <w:start w:val="1"/>
      <w:numFmt w:val="bullet"/>
      <w:lvlText w:val="o"/>
      <w:lvlJc w:val="left"/>
      <w:pPr>
        <w:tabs>
          <w:tab w:val="num" w:pos="3240"/>
        </w:tabs>
        <w:ind w:left="3240" w:hanging="360"/>
      </w:pPr>
      <w:rPr>
        <w:rFonts w:ascii="Courier New" w:hAnsi="Courier New"/>
      </w:rPr>
    </w:lvl>
    <w:lvl w:ilvl="5" w:tplc="76368EAC">
      <w:start w:val="1"/>
      <w:numFmt w:val="bullet"/>
      <w:lvlText w:val=""/>
      <w:lvlJc w:val="left"/>
      <w:pPr>
        <w:tabs>
          <w:tab w:val="num" w:pos="3960"/>
        </w:tabs>
        <w:ind w:left="3960" w:hanging="360"/>
      </w:pPr>
      <w:rPr>
        <w:rFonts w:ascii="Wingdings" w:hAnsi="Wingdings"/>
      </w:rPr>
    </w:lvl>
    <w:lvl w:ilvl="6" w:tplc="D1E01306">
      <w:start w:val="1"/>
      <w:numFmt w:val="bullet"/>
      <w:lvlText w:val=""/>
      <w:lvlJc w:val="left"/>
      <w:pPr>
        <w:tabs>
          <w:tab w:val="num" w:pos="4680"/>
        </w:tabs>
        <w:ind w:left="4680" w:hanging="360"/>
      </w:pPr>
      <w:rPr>
        <w:rFonts w:ascii="Symbol" w:hAnsi="Symbol"/>
      </w:rPr>
    </w:lvl>
    <w:lvl w:ilvl="7" w:tplc="1C0E92FC">
      <w:start w:val="1"/>
      <w:numFmt w:val="bullet"/>
      <w:lvlText w:val="o"/>
      <w:lvlJc w:val="left"/>
      <w:pPr>
        <w:tabs>
          <w:tab w:val="num" w:pos="5400"/>
        </w:tabs>
        <w:ind w:left="5400" w:hanging="360"/>
      </w:pPr>
      <w:rPr>
        <w:rFonts w:ascii="Courier New" w:hAnsi="Courier New"/>
      </w:rPr>
    </w:lvl>
    <w:lvl w:ilvl="8" w:tplc="42A89B8E">
      <w:start w:val="1"/>
      <w:numFmt w:val="bullet"/>
      <w:lvlText w:val=""/>
      <w:lvlJc w:val="left"/>
      <w:pPr>
        <w:tabs>
          <w:tab w:val="num" w:pos="6120"/>
        </w:tabs>
        <w:ind w:left="6120" w:hanging="360"/>
      </w:pPr>
      <w:rPr>
        <w:rFonts w:ascii="Wingdings" w:hAnsi="Wingdings"/>
      </w:rPr>
    </w:lvl>
  </w:abstractNum>
  <w:abstractNum w:abstractNumId="482" w15:restartNumberingAfterBreak="0">
    <w:nsid w:val="3E4A5E1B"/>
    <w:multiLevelType w:val="hybridMultilevel"/>
    <w:tmpl w:val="0B201E4C"/>
    <w:lvl w:ilvl="0" w:tplc="BB228140">
      <w:start w:val="1"/>
      <w:numFmt w:val="bullet"/>
      <w:lvlText w:val=""/>
      <w:lvlJc w:val="left"/>
      <w:pPr>
        <w:tabs>
          <w:tab w:val="num" w:pos="360"/>
        </w:tabs>
        <w:ind w:left="360" w:hanging="360"/>
      </w:pPr>
      <w:rPr>
        <w:rFonts w:ascii="Symbol" w:hAnsi="Symbol"/>
      </w:rPr>
    </w:lvl>
    <w:lvl w:ilvl="1" w:tplc="0D7EF306">
      <w:start w:val="1"/>
      <w:numFmt w:val="bullet"/>
      <w:lvlText w:val="o"/>
      <w:lvlJc w:val="left"/>
      <w:pPr>
        <w:tabs>
          <w:tab w:val="num" w:pos="1080"/>
        </w:tabs>
        <w:ind w:left="1080" w:hanging="360"/>
      </w:pPr>
      <w:rPr>
        <w:rFonts w:ascii="Courier New" w:hAnsi="Courier New"/>
      </w:rPr>
    </w:lvl>
    <w:lvl w:ilvl="2" w:tplc="F05C84F4">
      <w:start w:val="1"/>
      <w:numFmt w:val="bullet"/>
      <w:lvlText w:val=""/>
      <w:lvlJc w:val="left"/>
      <w:pPr>
        <w:tabs>
          <w:tab w:val="num" w:pos="1800"/>
        </w:tabs>
        <w:ind w:left="1800" w:hanging="360"/>
      </w:pPr>
      <w:rPr>
        <w:rFonts w:ascii="Wingdings" w:hAnsi="Wingdings"/>
      </w:rPr>
    </w:lvl>
    <w:lvl w:ilvl="3" w:tplc="1DF45924">
      <w:start w:val="1"/>
      <w:numFmt w:val="bullet"/>
      <w:lvlText w:val=""/>
      <w:lvlJc w:val="left"/>
      <w:pPr>
        <w:tabs>
          <w:tab w:val="num" w:pos="2520"/>
        </w:tabs>
        <w:ind w:left="2520" w:hanging="360"/>
      </w:pPr>
      <w:rPr>
        <w:rFonts w:ascii="Symbol" w:hAnsi="Symbol"/>
      </w:rPr>
    </w:lvl>
    <w:lvl w:ilvl="4" w:tplc="3BE2DC60">
      <w:start w:val="1"/>
      <w:numFmt w:val="bullet"/>
      <w:lvlText w:val="o"/>
      <w:lvlJc w:val="left"/>
      <w:pPr>
        <w:tabs>
          <w:tab w:val="num" w:pos="3240"/>
        </w:tabs>
        <w:ind w:left="3240" w:hanging="360"/>
      </w:pPr>
      <w:rPr>
        <w:rFonts w:ascii="Courier New" w:hAnsi="Courier New"/>
      </w:rPr>
    </w:lvl>
    <w:lvl w:ilvl="5" w:tplc="F5243216">
      <w:start w:val="1"/>
      <w:numFmt w:val="bullet"/>
      <w:lvlText w:val=""/>
      <w:lvlJc w:val="left"/>
      <w:pPr>
        <w:tabs>
          <w:tab w:val="num" w:pos="3960"/>
        </w:tabs>
        <w:ind w:left="3960" w:hanging="360"/>
      </w:pPr>
      <w:rPr>
        <w:rFonts w:ascii="Wingdings" w:hAnsi="Wingdings"/>
      </w:rPr>
    </w:lvl>
    <w:lvl w:ilvl="6" w:tplc="DC2044C2">
      <w:start w:val="1"/>
      <w:numFmt w:val="bullet"/>
      <w:lvlText w:val=""/>
      <w:lvlJc w:val="left"/>
      <w:pPr>
        <w:tabs>
          <w:tab w:val="num" w:pos="4680"/>
        </w:tabs>
        <w:ind w:left="4680" w:hanging="360"/>
      </w:pPr>
      <w:rPr>
        <w:rFonts w:ascii="Symbol" w:hAnsi="Symbol"/>
      </w:rPr>
    </w:lvl>
    <w:lvl w:ilvl="7" w:tplc="3506A0DA">
      <w:start w:val="1"/>
      <w:numFmt w:val="bullet"/>
      <w:lvlText w:val="o"/>
      <w:lvlJc w:val="left"/>
      <w:pPr>
        <w:tabs>
          <w:tab w:val="num" w:pos="5400"/>
        </w:tabs>
        <w:ind w:left="5400" w:hanging="360"/>
      </w:pPr>
      <w:rPr>
        <w:rFonts w:ascii="Courier New" w:hAnsi="Courier New"/>
      </w:rPr>
    </w:lvl>
    <w:lvl w:ilvl="8" w:tplc="3CE0CE16">
      <w:start w:val="1"/>
      <w:numFmt w:val="bullet"/>
      <w:lvlText w:val=""/>
      <w:lvlJc w:val="left"/>
      <w:pPr>
        <w:tabs>
          <w:tab w:val="num" w:pos="6120"/>
        </w:tabs>
        <w:ind w:left="6120" w:hanging="360"/>
      </w:pPr>
      <w:rPr>
        <w:rFonts w:ascii="Wingdings" w:hAnsi="Wingdings"/>
      </w:rPr>
    </w:lvl>
  </w:abstractNum>
  <w:abstractNum w:abstractNumId="483" w15:restartNumberingAfterBreak="0">
    <w:nsid w:val="3E54668A"/>
    <w:multiLevelType w:val="hybridMultilevel"/>
    <w:tmpl w:val="F24C0946"/>
    <w:lvl w:ilvl="0" w:tplc="1B5C0546">
      <w:start w:val="1"/>
      <w:numFmt w:val="bullet"/>
      <w:lvlText w:val=""/>
      <w:lvlJc w:val="left"/>
      <w:pPr>
        <w:tabs>
          <w:tab w:val="num" w:pos="360"/>
        </w:tabs>
        <w:ind w:left="360" w:hanging="360"/>
      </w:pPr>
      <w:rPr>
        <w:rFonts w:ascii="Symbol" w:hAnsi="Symbol"/>
      </w:rPr>
    </w:lvl>
    <w:lvl w:ilvl="1" w:tplc="C91E0090">
      <w:start w:val="1"/>
      <w:numFmt w:val="bullet"/>
      <w:lvlText w:val="o"/>
      <w:lvlJc w:val="left"/>
      <w:pPr>
        <w:tabs>
          <w:tab w:val="num" w:pos="1080"/>
        </w:tabs>
        <w:ind w:left="1080" w:hanging="360"/>
      </w:pPr>
      <w:rPr>
        <w:rFonts w:ascii="Courier New" w:hAnsi="Courier New"/>
      </w:rPr>
    </w:lvl>
    <w:lvl w:ilvl="2" w:tplc="DE8E91C4">
      <w:start w:val="1"/>
      <w:numFmt w:val="bullet"/>
      <w:lvlText w:val=""/>
      <w:lvlJc w:val="left"/>
      <w:pPr>
        <w:tabs>
          <w:tab w:val="num" w:pos="1800"/>
        </w:tabs>
        <w:ind w:left="1800" w:hanging="360"/>
      </w:pPr>
      <w:rPr>
        <w:rFonts w:ascii="Wingdings" w:hAnsi="Wingdings"/>
      </w:rPr>
    </w:lvl>
    <w:lvl w:ilvl="3" w:tplc="73D63796">
      <w:start w:val="1"/>
      <w:numFmt w:val="bullet"/>
      <w:lvlText w:val=""/>
      <w:lvlJc w:val="left"/>
      <w:pPr>
        <w:tabs>
          <w:tab w:val="num" w:pos="2520"/>
        </w:tabs>
        <w:ind w:left="2520" w:hanging="360"/>
      </w:pPr>
      <w:rPr>
        <w:rFonts w:ascii="Symbol" w:hAnsi="Symbol"/>
      </w:rPr>
    </w:lvl>
    <w:lvl w:ilvl="4" w:tplc="DC6010F8">
      <w:start w:val="1"/>
      <w:numFmt w:val="bullet"/>
      <w:lvlText w:val="o"/>
      <w:lvlJc w:val="left"/>
      <w:pPr>
        <w:tabs>
          <w:tab w:val="num" w:pos="3240"/>
        </w:tabs>
        <w:ind w:left="3240" w:hanging="360"/>
      </w:pPr>
      <w:rPr>
        <w:rFonts w:ascii="Courier New" w:hAnsi="Courier New"/>
      </w:rPr>
    </w:lvl>
    <w:lvl w:ilvl="5" w:tplc="7150996A">
      <w:start w:val="1"/>
      <w:numFmt w:val="bullet"/>
      <w:lvlText w:val=""/>
      <w:lvlJc w:val="left"/>
      <w:pPr>
        <w:tabs>
          <w:tab w:val="num" w:pos="3960"/>
        </w:tabs>
        <w:ind w:left="3960" w:hanging="360"/>
      </w:pPr>
      <w:rPr>
        <w:rFonts w:ascii="Wingdings" w:hAnsi="Wingdings"/>
      </w:rPr>
    </w:lvl>
    <w:lvl w:ilvl="6" w:tplc="1BA04B5C">
      <w:start w:val="1"/>
      <w:numFmt w:val="bullet"/>
      <w:lvlText w:val=""/>
      <w:lvlJc w:val="left"/>
      <w:pPr>
        <w:tabs>
          <w:tab w:val="num" w:pos="4680"/>
        </w:tabs>
        <w:ind w:left="4680" w:hanging="360"/>
      </w:pPr>
      <w:rPr>
        <w:rFonts w:ascii="Symbol" w:hAnsi="Symbol"/>
      </w:rPr>
    </w:lvl>
    <w:lvl w:ilvl="7" w:tplc="995CEA72">
      <w:start w:val="1"/>
      <w:numFmt w:val="bullet"/>
      <w:lvlText w:val="o"/>
      <w:lvlJc w:val="left"/>
      <w:pPr>
        <w:tabs>
          <w:tab w:val="num" w:pos="5400"/>
        </w:tabs>
        <w:ind w:left="5400" w:hanging="360"/>
      </w:pPr>
      <w:rPr>
        <w:rFonts w:ascii="Courier New" w:hAnsi="Courier New"/>
      </w:rPr>
    </w:lvl>
    <w:lvl w:ilvl="8" w:tplc="9CB69834">
      <w:start w:val="1"/>
      <w:numFmt w:val="bullet"/>
      <w:lvlText w:val=""/>
      <w:lvlJc w:val="left"/>
      <w:pPr>
        <w:tabs>
          <w:tab w:val="num" w:pos="6120"/>
        </w:tabs>
        <w:ind w:left="6120" w:hanging="360"/>
      </w:pPr>
      <w:rPr>
        <w:rFonts w:ascii="Wingdings" w:hAnsi="Wingdings"/>
      </w:rPr>
    </w:lvl>
  </w:abstractNum>
  <w:abstractNum w:abstractNumId="484" w15:restartNumberingAfterBreak="0">
    <w:nsid w:val="3E5E651D"/>
    <w:multiLevelType w:val="hybridMultilevel"/>
    <w:tmpl w:val="A942F068"/>
    <w:lvl w:ilvl="0" w:tplc="72907040">
      <w:start w:val="1"/>
      <w:numFmt w:val="bullet"/>
      <w:lvlText w:val=""/>
      <w:lvlJc w:val="left"/>
      <w:pPr>
        <w:tabs>
          <w:tab w:val="num" w:pos="360"/>
        </w:tabs>
        <w:ind w:left="360" w:hanging="360"/>
      </w:pPr>
      <w:rPr>
        <w:rFonts w:ascii="Symbol" w:hAnsi="Symbol"/>
      </w:rPr>
    </w:lvl>
    <w:lvl w:ilvl="1" w:tplc="C4186C2C">
      <w:start w:val="1"/>
      <w:numFmt w:val="bullet"/>
      <w:lvlText w:val="o"/>
      <w:lvlJc w:val="left"/>
      <w:pPr>
        <w:tabs>
          <w:tab w:val="num" w:pos="1080"/>
        </w:tabs>
        <w:ind w:left="1080" w:hanging="360"/>
      </w:pPr>
      <w:rPr>
        <w:rFonts w:ascii="Courier New" w:hAnsi="Courier New"/>
      </w:rPr>
    </w:lvl>
    <w:lvl w:ilvl="2" w:tplc="421CA014">
      <w:start w:val="1"/>
      <w:numFmt w:val="bullet"/>
      <w:lvlText w:val=""/>
      <w:lvlJc w:val="left"/>
      <w:pPr>
        <w:tabs>
          <w:tab w:val="num" w:pos="1800"/>
        </w:tabs>
        <w:ind w:left="1800" w:hanging="360"/>
      </w:pPr>
      <w:rPr>
        <w:rFonts w:ascii="Wingdings" w:hAnsi="Wingdings"/>
      </w:rPr>
    </w:lvl>
    <w:lvl w:ilvl="3" w:tplc="B41C3656">
      <w:start w:val="1"/>
      <w:numFmt w:val="bullet"/>
      <w:lvlText w:val=""/>
      <w:lvlJc w:val="left"/>
      <w:pPr>
        <w:tabs>
          <w:tab w:val="num" w:pos="2520"/>
        </w:tabs>
        <w:ind w:left="2520" w:hanging="360"/>
      </w:pPr>
      <w:rPr>
        <w:rFonts w:ascii="Symbol" w:hAnsi="Symbol"/>
      </w:rPr>
    </w:lvl>
    <w:lvl w:ilvl="4" w:tplc="00BCA390">
      <w:start w:val="1"/>
      <w:numFmt w:val="bullet"/>
      <w:lvlText w:val="o"/>
      <w:lvlJc w:val="left"/>
      <w:pPr>
        <w:tabs>
          <w:tab w:val="num" w:pos="3240"/>
        </w:tabs>
        <w:ind w:left="3240" w:hanging="360"/>
      </w:pPr>
      <w:rPr>
        <w:rFonts w:ascii="Courier New" w:hAnsi="Courier New"/>
      </w:rPr>
    </w:lvl>
    <w:lvl w:ilvl="5" w:tplc="3CA26F98">
      <w:start w:val="1"/>
      <w:numFmt w:val="bullet"/>
      <w:lvlText w:val=""/>
      <w:lvlJc w:val="left"/>
      <w:pPr>
        <w:tabs>
          <w:tab w:val="num" w:pos="3960"/>
        </w:tabs>
        <w:ind w:left="3960" w:hanging="360"/>
      </w:pPr>
      <w:rPr>
        <w:rFonts w:ascii="Wingdings" w:hAnsi="Wingdings"/>
      </w:rPr>
    </w:lvl>
    <w:lvl w:ilvl="6" w:tplc="A70631E2">
      <w:start w:val="1"/>
      <w:numFmt w:val="bullet"/>
      <w:lvlText w:val=""/>
      <w:lvlJc w:val="left"/>
      <w:pPr>
        <w:tabs>
          <w:tab w:val="num" w:pos="4680"/>
        </w:tabs>
        <w:ind w:left="4680" w:hanging="360"/>
      </w:pPr>
      <w:rPr>
        <w:rFonts w:ascii="Symbol" w:hAnsi="Symbol"/>
      </w:rPr>
    </w:lvl>
    <w:lvl w:ilvl="7" w:tplc="F3E6537C">
      <w:start w:val="1"/>
      <w:numFmt w:val="bullet"/>
      <w:lvlText w:val="o"/>
      <w:lvlJc w:val="left"/>
      <w:pPr>
        <w:tabs>
          <w:tab w:val="num" w:pos="5400"/>
        </w:tabs>
        <w:ind w:left="5400" w:hanging="360"/>
      </w:pPr>
      <w:rPr>
        <w:rFonts w:ascii="Courier New" w:hAnsi="Courier New"/>
      </w:rPr>
    </w:lvl>
    <w:lvl w:ilvl="8" w:tplc="4288C530">
      <w:start w:val="1"/>
      <w:numFmt w:val="bullet"/>
      <w:lvlText w:val=""/>
      <w:lvlJc w:val="left"/>
      <w:pPr>
        <w:tabs>
          <w:tab w:val="num" w:pos="6120"/>
        </w:tabs>
        <w:ind w:left="6120" w:hanging="360"/>
      </w:pPr>
      <w:rPr>
        <w:rFonts w:ascii="Wingdings" w:hAnsi="Wingdings"/>
      </w:rPr>
    </w:lvl>
  </w:abstractNum>
  <w:abstractNum w:abstractNumId="485" w15:restartNumberingAfterBreak="0">
    <w:nsid w:val="3EAA5344"/>
    <w:multiLevelType w:val="hybridMultilevel"/>
    <w:tmpl w:val="3476DE2C"/>
    <w:lvl w:ilvl="0" w:tplc="C8A28D40">
      <w:start w:val="1"/>
      <w:numFmt w:val="bullet"/>
      <w:lvlText w:val=""/>
      <w:lvlJc w:val="left"/>
      <w:pPr>
        <w:tabs>
          <w:tab w:val="num" w:pos="360"/>
        </w:tabs>
        <w:ind w:left="360" w:hanging="360"/>
      </w:pPr>
      <w:rPr>
        <w:rFonts w:ascii="Symbol" w:hAnsi="Symbol"/>
      </w:rPr>
    </w:lvl>
    <w:lvl w:ilvl="1" w:tplc="602CFF00">
      <w:start w:val="1"/>
      <w:numFmt w:val="bullet"/>
      <w:lvlText w:val="o"/>
      <w:lvlJc w:val="left"/>
      <w:pPr>
        <w:tabs>
          <w:tab w:val="num" w:pos="1080"/>
        </w:tabs>
        <w:ind w:left="1080" w:hanging="360"/>
      </w:pPr>
      <w:rPr>
        <w:rFonts w:ascii="Courier New" w:hAnsi="Courier New"/>
      </w:rPr>
    </w:lvl>
    <w:lvl w:ilvl="2" w:tplc="31480676">
      <w:start w:val="1"/>
      <w:numFmt w:val="bullet"/>
      <w:lvlText w:val=""/>
      <w:lvlJc w:val="left"/>
      <w:pPr>
        <w:tabs>
          <w:tab w:val="num" w:pos="1800"/>
        </w:tabs>
        <w:ind w:left="1800" w:hanging="360"/>
      </w:pPr>
      <w:rPr>
        <w:rFonts w:ascii="Wingdings" w:hAnsi="Wingdings"/>
      </w:rPr>
    </w:lvl>
    <w:lvl w:ilvl="3" w:tplc="5762E732">
      <w:start w:val="1"/>
      <w:numFmt w:val="bullet"/>
      <w:lvlText w:val=""/>
      <w:lvlJc w:val="left"/>
      <w:pPr>
        <w:tabs>
          <w:tab w:val="num" w:pos="2520"/>
        </w:tabs>
        <w:ind w:left="2520" w:hanging="360"/>
      </w:pPr>
      <w:rPr>
        <w:rFonts w:ascii="Symbol" w:hAnsi="Symbol"/>
      </w:rPr>
    </w:lvl>
    <w:lvl w:ilvl="4" w:tplc="09FEC28C">
      <w:start w:val="1"/>
      <w:numFmt w:val="bullet"/>
      <w:lvlText w:val="o"/>
      <w:lvlJc w:val="left"/>
      <w:pPr>
        <w:tabs>
          <w:tab w:val="num" w:pos="3240"/>
        </w:tabs>
        <w:ind w:left="3240" w:hanging="360"/>
      </w:pPr>
      <w:rPr>
        <w:rFonts w:ascii="Courier New" w:hAnsi="Courier New"/>
      </w:rPr>
    </w:lvl>
    <w:lvl w:ilvl="5" w:tplc="21DE9AF6">
      <w:start w:val="1"/>
      <w:numFmt w:val="bullet"/>
      <w:lvlText w:val=""/>
      <w:lvlJc w:val="left"/>
      <w:pPr>
        <w:tabs>
          <w:tab w:val="num" w:pos="3960"/>
        </w:tabs>
        <w:ind w:left="3960" w:hanging="360"/>
      </w:pPr>
      <w:rPr>
        <w:rFonts w:ascii="Wingdings" w:hAnsi="Wingdings"/>
      </w:rPr>
    </w:lvl>
    <w:lvl w:ilvl="6" w:tplc="68F8536E">
      <w:start w:val="1"/>
      <w:numFmt w:val="bullet"/>
      <w:lvlText w:val=""/>
      <w:lvlJc w:val="left"/>
      <w:pPr>
        <w:tabs>
          <w:tab w:val="num" w:pos="4680"/>
        </w:tabs>
        <w:ind w:left="4680" w:hanging="360"/>
      </w:pPr>
      <w:rPr>
        <w:rFonts w:ascii="Symbol" w:hAnsi="Symbol"/>
      </w:rPr>
    </w:lvl>
    <w:lvl w:ilvl="7" w:tplc="381AB234">
      <w:start w:val="1"/>
      <w:numFmt w:val="bullet"/>
      <w:lvlText w:val="o"/>
      <w:lvlJc w:val="left"/>
      <w:pPr>
        <w:tabs>
          <w:tab w:val="num" w:pos="5400"/>
        </w:tabs>
        <w:ind w:left="5400" w:hanging="360"/>
      </w:pPr>
      <w:rPr>
        <w:rFonts w:ascii="Courier New" w:hAnsi="Courier New"/>
      </w:rPr>
    </w:lvl>
    <w:lvl w:ilvl="8" w:tplc="FF02BE84">
      <w:start w:val="1"/>
      <w:numFmt w:val="bullet"/>
      <w:lvlText w:val=""/>
      <w:lvlJc w:val="left"/>
      <w:pPr>
        <w:tabs>
          <w:tab w:val="num" w:pos="6120"/>
        </w:tabs>
        <w:ind w:left="6120" w:hanging="360"/>
      </w:pPr>
      <w:rPr>
        <w:rFonts w:ascii="Wingdings" w:hAnsi="Wingdings"/>
      </w:rPr>
    </w:lvl>
  </w:abstractNum>
  <w:abstractNum w:abstractNumId="486" w15:restartNumberingAfterBreak="0">
    <w:nsid w:val="3F5905D9"/>
    <w:multiLevelType w:val="hybridMultilevel"/>
    <w:tmpl w:val="0C544F1A"/>
    <w:lvl w:ilvl="0" w:tplc="09F8EA18">
      <w:start w:val="1"/>
      <w:numFmt w:val="bullet"/>
      <w:lvlText w:val=""/>
      <w:lvlJc w:val="left"/>
      <w:pPr>
        <w:tabs>
          <w:tab w:val="num" w:pos="360"/>
        </w:tabs>
        <w:ind w:left="360" w:hanging="360"/>
      </w:pPr>
      <w:rPr>
        <w:rFonts w:ascii="Symbol" w:hAnsi="Symbol"/>
      </w:rPr>
    </w:lvl>
    <w:lvl w:ilvl="1" w:tplc="2878F06C">
      <w:start w:val="1"/>
      <w:numFmt w:val="bullet"/>
      <w:lvlText w:val="o"/>
      <w:lvlJc w:val="left"/>
      <w:pPr>
        <w:tabs>
          <w:tab w:val="num" w:pos="1080"/>
        </w:tabs>
        <w:ind w:left="1080" w:hanging="360"/>
      </w:pPr>
      <w:rPr>
        <w:rFonts w:ascii="Courier New" w:hAnsi="Courier New"/>
      </w:rPr>
    </w:lvl>
    <w:lvl w:ilvl="2" w:tplc="F0AA3CC6">
      <w:start w:val="1"/>
      <w:numFmt w:val="bullet"/>
      <w:lvlText w:val=""/>
      <w:lvlJc w:val="left"/>
      <w:pPr>
        <w:tabs>
          <w:tab w:val="num" w:pos="1800"/>
        </w:tabs>
        <w:ind w:left="1800" w:hanging="360"/>
      </w:pPr>
      <w:rPr>
        <w:rFonts w:ascii="Wingdings" w:hAnsi="Wingdings"/>
      </w:rPr>
    </w:lvl>
    <w:lvl w:ilvl="3" w:tplc="D556EADA">
      <w:start w:val="1"/>
      <w:numFmt w:val="bullet"/>
      <w:lvlText w:val=""/>
      <w:lvlJc w:val="left"/>
      <w:pPr>
        <w:tabs>
          <w:tab w:val="num" w:pos="2520"/>
        </w:tabs>
        <w:ind w:left="2520" w:hanging="360"/>
      </w:pPr>
      <w:rPr>
        <w:rFonts w:ascii="Symbol" w:hAnsi="Symbol"/>
      </w:rPr>
    </w:lvl>
    <w:lvl w:ilvl="4" w:tplc="37A400AA">
      <w:start w:val="1"/>
      <w:numFmt w:val="bullet"/>
      <w:lvlText w:val="o"/>
      <w:lvlJc w:val="left"/>
      <w:pPr>
        <w:tabs>
          <w:tab w:val="num" w:pos="3240"/>
        </w:tabs>
        <w:ind w:left="3240" w:hanging="360"/>
      </w:pPr>
      <w:rPr>
        <w:rFonts w:ascii="Courier New" w:hAnsi="Courier New"/>
      </w:rPr>
    </w:lvl>
    <w:lvl w:ilvl="5" w:tplc="E320C6C8">
      <w:start w:val="1"/>
      <w:numFmt w:val="bullet"/>
      <w:lvlText w:val=""/>
      <w:lvlJc w:val="left"/>
      <w:pPr>
        <w:tabs>
          <w:tab w:val="num" w:pos="3960"/>
        </w:tabs>
        <w:ind w:left="3960" w:hanging="360"/>
      </w:pPr>
      <w:rPr>
        <w:rFonts w:ascii="Wingdings" w:hAnsi="Wingdings"/>
      </w:rPr>
    </w:lvl>
    <w:lvl w:ilvl="6" w:tplc="7CB468E4">
      <w:start w:val="1"/>
      <w:numFmt w:val="bullet"/>
      <w:lvlText w:val=""/>
      <w:lvlJc w:val="left"/>
      <w:pPr>
        <w:tabs>
          <w:tab w:val="num" w:pos="4680"/>
        </w:tabs>
        <w:ind w:left="4680" w:hanging="360"/>
      </w:pPr>
      <w:rPr>
        <w:rFonts w:ascii="Symbol" w:hAnsi="Symbol"/>
      </w:rPr>
    </w:lvl>
    <w:lvl w:ilvl="7" w:tplc="5A443520">
      <w:start w:val="1"/>
      <w:numFmt w:val="bullet"/>
      <w:lvlText w:val="o"/>
      <w:lvlJc w:val="left"/>
      <w:pPr>
        <w:tabs>
          <w:tab w:val="num" w:pos="5400"/>
        </w:tabs>
        <w:ind w:left="5400" w:hanging="360"/>
      </w:pPr>
      <w:rPr>
        <w:rFonts w:ascii="Courier New" w:hAnsi="Courier New"/>
      </w:rPr>
    </w:lvl>
    <w:lvl w:ilvl="8" w:tplc="94727C2E">
      <w:start w:val="1"/>
      <w:numFmt w:val="bullet"/>
      <w:lvlText w:val=""/>
      <w:lvlJc w:val="left"/>
      <w:pPr>
        <w:tabs>
          <w:tab w:val="num" w:pos="6120"/>
        </w:tabs>
        <w:ind w:left="6120" w:hanging="360"/>
      </w:pPr>
      <w:rPr>
        <w:rFonts w:ascii="Wingdings" w:hAnsi="Wingdings"/>
      </w:rPr>
    </w:lvl>
  </w:abstractNum>
  <w:abstractNum w:abstractNumId="487" w15:restartNumberingAfterBreak="0">
    <w:nsid w:val="3F9328DB"/>
    <w:multiLevelType w:val="hybridMultilevel"/>
    <w:tmpl w:val="4120DD3A"/>
    <w:lvl w:ilvl="0" w:tplc="947A9094">
      <w:start w:val="1"/>
      <w:numFmt w:val="bullet"/>
      <w:lvlText w:val=""/>
      <w:lvlJc w:val="left"/>
      <w:pPr>
        <w:tabs>
          <w:tab w:val="num" w:pos="360"/>
        </w:tabs>
        <w:ind w:left="360" w:hanging="360"/>
      </w:pPr>
      <w:rPr>
        <w:rFonts w:ascii="Symbol" w:hAnsi="Symbol"/>
      </w:rPr>
    </w:lvl>
    <w:lvl w:ilvl="1" w:tplc="2ADC8940">
      <w:start w:val="1"/>
      <w:numFmt w:val="bullet"/>
      <w:lvlText w:val="o"/>
      <w:lvlJc w:val="left"/>
      <w:pPr>
        <w:tabs>
          <w:tab w:val="num" w:pos="1080"/>
        </w:tabs>
        <w:ind w:left="1080" w:hanging="360"/>
      </w:pPr>
      <w:rPr>
        <w:rFonts w:ascii="Courier New" w:hAnsi="Courier New"/>
      </w:rPr>
    </w:lvl>
    <w:lvl w:ilvl="2" w:tplc="F4FAA98C">
      <w:start w:val="1"/>
      <w:numFmt w:val="bullet"/>
      <w:lvlText w:val=""/>
      <w:lvlJc w:val="left"/>
      <w:pPr>
        <w:tabs>
          <w:tab w:val="num" w:pos="1800"/>
        </w:tabs>
        <w:ind w:left="1800" w:hanging="360"/>
      </w:pPr>
      <w:rPr>
        <w:rFonts w:ascii="Wingdings" w:hAnsi="Wingdings"/>
      </w:rPr>
    </w:lvl>
    <w:lvl w:ilvl="3" w:tplc="F818572E">
      <w:start w:val="1"/>
      <w:numFmt w:val="bullet"/>
      <w:lvlText w:val=""/>
      <w:lvlJc w:val="left"/>
      <w:pPr>
        <w:tabs>
          <w:tab w:val="num" w:pos="2520"/>
        </w:tabs>
        <w:ind w:left="2520" w:hanging="360"/>
      </w:pPr>
      <w:rPr>
        <w:rFonts w:ascii="Symbol" w:hAnsi="Symbol"/>
      </w:rPr>
    </w:lvl>
    <w:lvl w:ilvl="4" w:tplc="0AD2683E">
      <w:start w:val="1"/>
      <w:numFmt w:val="bullet"/>
      <w:lvlText w:val="o"/>
      <w:lvlJc w:val="left"/>
      <w:pPr>
        <w:tabs>
          <w:tab w:val="num" w:pos="3240"/>
        </w:tabs>
        <w:ind w:left="3240" w:hanging="360"/>
      </w:pPr>
      <w:rPr>
        <w:rFonts w:ascii="Courier New" w:hAnsi="Courier New"/>
      </w:rPr>
    </w:lvl>
    <w:lvl w:ilvl="5" w:tplc="709C89DE">
      <w:start w:val="1"/>
      <w:numFmt w:val="bullet"/>
      <w:lvlText w:val=""/>
      <w:lvlJc w:val="left"/>
      <w:pPr>
        <w:tabs>
          <w:tab w:val="num" w:pos="3960"/>
        </w:tabs>
        <w:ind w:left="3960" w:hanging="360"/>
      </w:pPr>
      <w:rPr>
        <w:rFonts w:ascii="Wingdings" w:hAnsi="Wingdings"/>
      </w:rPr>
    </w:lvl>
    <w:lvl w:ilvl="6" w:tplc="9C889446">
      <w:start w:val="1"/>
      <w:numFmt w:val="bullet"/>
      <w:lvlText w:val=""/>
      <w:lvlJc w:val="left"/>
      <w:pPr>
        <w:tabs>
          <w:tab w:val="num" w:pos="4680"/>
        </w:tabs>
        <w:ind w:left="4680" w:hanging="360"/>
      </w:pPr>
      <w:rPr>
        <w:rFonts w:ascii="Symbol" w:hAnsi="Symbol"/>
      </w:rPr>
    </w:lvl>
    <w:lvl w:ilvl="7" w:tplc="E10E5AC6">
      <w:start w:val="1"/>
      <w:numFmt w:val="bullet"/>
      <w:lvlText w:val="o"/>
      <w:lvlJc w:val="left"/>
      <w:pPr>
        <w:tabs>
          <w:tab w:val="num" w:pos="5400"/>
        </w:tabs>
        <w:ind w:left="5400" w:hanging="360"/>
      </w:pPr>
      <w:rPr>
        <w:rFonts w:ascii="Courier New" w:hAnsi="Courier New"/>
      </w:rPr>
    </w:lvl>
    <w:lvl w:ilvl="8" w:tplc="E696CC0A">
      <w:start w:val="1"/>
      <w:numFmt w:val="bullet"/>
      <w:lvlText w:val=""/>
      <w:lvlJc w:val="left"/>
      <w:pPr>
        <w:tabs>
          <w:tab w:val="num" w:pos="6120"/>
        </w:tabs>
        <w:ind w:left="6120" w:hanging="360"/>
      </w:pPr>
      <w:rPr>
        <w:rFonts w:ascii="Wingdings" w:hAnsi="Wingdings"/>
      </w:rPr>
    </w:lvl>
  </w:abstractNum>
  <w:abstractNum w:abstractNumId="488" w15:restartNumberingAfterBreak="0">
    <w:nsid w:val="40180BD1"/>
    <w:multiLevelType w:val="hybridMultilevel"/>
    <w:tmpl w:val="FB32670C"/>
    <w:lvl w:ilvl="0" w:tplc="B512E614">
      <w:start w:val="1"/>
      <w:numFmt w:val="bullet"/>
      <w:lvlText w:val=""/>
      <w:lvlJc w:val="left"/>
      <w:pPr>
        <w:tabs>
          <w:tab w:val="num" w:pos="360"/>
        </w:tabs>
        <w:ind w:left="360" w:hanging="360"/>
      </w:pPr>
      <w:rPr>
        <w:rFonts w:ascii="Symbol" w:hAnsi="Symbol"/>
      </w:rPr>
    </w:lvl>
    <w:lvl w:ilvl="1" w:tplc="4BEE6200">
      <w:start w:val="1"/>
      <w:numFmt w:val="bullet"/>
      <w:lvlText w:val="o"/>
      <w:lvlJc w:val="left"/>
      <w:pPr>
        <w:tabs>
          <w:tab w:val="num" w:pos="1080"/>
        </w:tabs>
        <w:ind w:left="1080" w:hanging="360"/>
      </w:pPr>
      <w:rPr>
        <w:rFonts w:ascii="Courier New" w:hAnsi="Courier New"/>
      </w:rPr>
    </w:lvl>
    <w:lvl w:ilvl="2" w:tplc="F4306696">
      <w:start w:val="1"/>
      <w:numFmt w:val="bullet"/>
      <w:lvlText w:val=""/>
      <w:lvlJc w:val="left"/>
      <w:pPr>
        <w:tabs>
          <w:tab w:val="num" w:pos="1800"/>
        </w:tabs>
        <w:ind w:left="1800" w:hanging="360"/>
      </w:pPr>
      <w:rPr>
        <w:rFonts w:ascii="Wingdings" w:hAnsi="Wingdings"/>
      </w:rPr>
    </w:lvl>
    <w:lvl w:ilvl="3" w:tplc="10785016">
      <w:start w:val="1"/>
      <w:numFmt w:val="bullet"/>
      <w:lvlText w:val=""/>
      <w:lvlJc w:val="left"/>
      <w:pPr>
        <w:tabs>
          <w:tab w:val="num" w:pos="2520"/>
        </w:tabs>
        <w:ind w:left="2520" w:hanging="360"/>
      </w:pPr>
      <w:rPr>
        <w:rFonts w:ascii="Symbol" w:hAnsi="Symbol"/>
      </w:rPr>
    </w:lvl>
    <w:lvl w:ilvl="4" w:tplc="D88C1D42">
      <w:start w:val="1"/>
      <w:numFmt w:val="bullet"/>
      <w:lvlText w:val="o"/>
      <w:lvlJc w:val="left"/>
      <w:pPr>
        <w:tabs>
          <w:tab w:val="num" w:pos="3240"/>
        </w:tabs>
        <w:ind w:left="3240" w:hanging="360"/>
      </w:pPr>
      <w:rPr>
        <w:rFonts w:ascii="Courier New" w:hAnsi="Courier New"/>
      </w:rPr>
    </w:lvl>
    <w:lvl w:ilvl="5" w:tplc="B406C86A">
      <w:start w:val="1"/>
      <w:numFmt w:val="bullet"/>
      <w:lvlText w:val=""/>
      <w:lvlJc w:val="left"/>
      <w:pPr>
        <w:tabs>
          <w:tab w:val="num" w:pos="3960"/>
        </w:tabs>
        <w:ind w:left="3960" w:hanging="360"/>
      </w:pPr>
      <w:rPr>
        <w:rFonts w:ascii="Wingdings" w:hAnsi="Wingdings"/>
      </w:rPr>
    </w:lvl>
    <w:lvl w:ilvl="6" w:tplc="24D2050A">
      <w:start w:val="1"/>
      <w:numFmt w:val="bullet"/>
      <w:lvlText w:val=""/>
      <w:lvlJc w:val="left"/>
      <w:pPr>
        <w:tabs>
          <w:tab w:val="num" w:pos="4680"/>
        </w:tabs>
        <w:ind w:left="4680" w:hanging="360"/>
      </w:pPr>
      <w:rPr>
        <w:rFonts w:ascii="Symbol" w:hAnsi="Symbol"/>
      </w:rPr>
    </w:lvl>
    <w:lvl w:ilvl="7" w:tplc="AEBE618A">
      <w:start w:val="1"/>
      <w:numFmt w:val="bullet"/>
      <w:lvlText w:val="o"/>
      <w:lvlJc w:val="left"/>
      <w:pPr>
        <w:tabs>
          <w:tab w:val="num" w:pos="5400"/>
        </w:tabs>
        <w:ind w:left="5400" w:hanging="360"/>
      </w:pPr>
      <w:rPr>
        <w:rFonts w:ascii="Courier New" w:hAnsi="Courier New"/>
      </w:rPr>
    </w:lvl>
    <w:lvl w:ilvl="8" w:tplc="46FC8E3E">
      <w:start w:val="1"/>
      <w:numFmt w:val="bullet"/>
      <w:lvlText w:val=""/>
      <w:lvlJc w:val="left"/>
      <w:pPr>
        <w:tabs>
          <w:tab w:val="num" w:pos="6120"/>
        </w:tabs>
        <w:ind w:left="6120" w:hanging="360"/>
      </w:pPr>
      <w:rPr>
        <w:rFonts w:ascii="Wingdings" w:hAnsi="Wingdings"/>
      </w:rPr>
    </w:lvl>
  </w:abstractNum>
  <w:abstractNum w:abstractNumId="489" w15:restartNumberingAfterBreak="0">
    <w:nsid w:val="402519F9"/>
    <w:multiLevelType w:val="hybridMultilevel"/>
    <w:tmpl w:val="134E0B82"/>
    <w:lvl w:ilvl="0" w:tplc="ECA89020">
      <w:start w:val="1"/>
      <w:numFmt w:val="bullet"/>
      <w:lvlText w:val=""/>
      <w:lvlJc w:val="left"/>
      <w:pPr>
        <w:tabs>
          <w:tab w:val="num" w:pos="360"/>
        </w:tabs>
        <w:ind w:left="360" w:hanging="360"/>
      </w:pPr>
      <w:rPr>
        <w:rFonts w:ascii="Symbol" w:hAnsi="Symbol"/>
      </w:rPr>
    </w:lvl>
    <w:lvl w:ilvl="1" w:tplc="8FE0124C">
      <w:start w:val="1"/>
      <w:numFmt w:val="bullet"/>
      <w:lvlText w:val="o"/>
      <w:lvlJc w:val="left"/>
      <w:pPr>
        <w:tabs>
          <w:tab w:val="num" w:pos="1080"/>
        </w:tabs>
        <w:ind w:left="1080" w:hanging="360"/>
      </w:pPr>
      <w:rPr>
        <w:rFonts w:ascii="Courier New" w:hAnsi="Courier New"/>
      </w:rPr>
    </w:lvl>
    <w:lvl w:ilvl="2" w:tplc="647ED4C0">
      <w:start w:val="1"/>
      <w:numFmt w:val="bullet"/>
      <w:lvlText w:val=""/>
      <w:lvlJc w:val="left"/>
      <w:pPr>
        <w:tabs>
          <w:tab w:val="num" w:pos="1800"/>
        </w:tabs>
        <w:ind w:left="1800" w:hanging="360"/>
      </w:pPr>
      <w:rPr>
        <w:rFonts w:ascii="Wingdings" w:hAnsi="Wingdings"/>
      </w:rPr>
    </w:lvl>
    <w:lvl w:ilvl="3" w:tplc="76CAAA1E">
      <w:start w:val="1"/>
      <w:numFmt w:val="bullet"/>
      <w:lvlText w:val=""/>
      <w:lvlJc w:val="left"/>
      <w:pPr>
        <w:tabs>
          <w:tab w:val="num" w:pos="2520"/>
        </w:tabs>
        <w:ind w:left="2520" w:hanging="360"/>
      </w:pPr>
      <w:rPr>
        <w:rFonts w:ascii="Symbol" w:hAnsi="Symbol"/>
      </w:rPr>
    </w:lvl>
    <w:lvl w:ilvl="4" w:tplc="D69A5BA2">
      <w:start w:val="1"/>
      <w:numFmt w:val="bullet"/>
      <w:lvlText w:val="o"/>
      <w:lvlJc w:val="left"/>
      <w:pPr>
        <w:tabs>
          <w:tab w:val="num" w:pos="3240"/>
        </w:tabs>
        <w:ind w:left="3240" w:hanging="360"/>
      </w:pPr>
      <w:rPr>
        <w:rFonts w:ascii="Courier New" w:hAnsi="Courier New"/>
      </w:rPr>
    </w:lvl>
    <w:lvl w:ilvl="5" w:tplc="B09CBF7C">
      <w:start w:val="1"/>
      <w:numFmt w:val="bullet"/>
      <w:lvlText w:val=""/>
      <w:lvlJc w:val="left"/>
      <w:pPr>
        <w:tabs>
          <w:tab w:val="num" w:pos="3960"/>
        </w:tabs>
        <w:ind w:left="3960" w:hanging="360"/>
      </w:pPr>
      <w:rPr>
        <w:rFonts w:ascii="Wingdings" w:hAnsi="Wingdings"/>
      </w:rPr>
    </w:lvl>
    <w:lvl w:ilvl="6" w:tplc="9EB05892">
      <w:start w:val="1"/>
      <w:numFmt w:val="bullet"/>
      <w:lvlText w:val=""/>
      <w:lvlJc w:val="left"/>
      <w:pPr>
        <w:tabs>
          <w:tab w:val="num" w:pos="4680"/>
        </w:tabs>
        <w:ind w:left="4680" w:hanging="360"/>
      </w:pPr>
      <w:rPr>
        <w:rFonts w:ascii="Symbol" w:hAnsi="Symbol"/>
      </w:rPr>
    </w:lvl>
    <w:lvl w:ilvl="7" w:tplc="4DF4DD60">
      <w:start w:val="1"/>
      <w:numFmt w:val="bullet"/>
      <w:lvlText w:val="o"/>
      <w:lvlJc w:val="left"/>
      <w:pPr>
        <w:tabs>
          <w:tab w:val="num" w:pos="5400"/>
        </w:tabs>
        <w:ind w:left="5400" w:hanging="360"/>
      </w:pPr>
      <w:rPr>
        <w:rFonts w:ascii="Courier New" w:hAnsi="Courier New"/>
      </w:rPr>
    </w:lvl>
    <w:lvl w:ilvl="8" w:tplc="2A626D6A">
      <w:start w:val="1"/>
      <w:numFmt w:val="bullet"/>
      <w:lvlText w:val=""/>
      <w:lvlJc w:val="left"/>
      <w:pPr>
        <w:tabs>
          <w:tab w:val="num" w:pos="6120"/>
        </w:tabs>
        <w:ind w:left="6120" w:hanging="360"/>
      </w:pPr>
      <w:rPr>
        <w:rFonts w:ascii="Wingdings" w:hAnsi="Wingdings"/>
      </w:rPr>
    </w:lvl>
  </w:abstractNum>
  <w:abstractNum w:abstractNumId="490" w15:restartNumberingAfterBreak="0">
    <w:nsid w:val="404A20C3"/>
    <w:multiLevelType w:val="hybridMultilevel"/>
    <w:tmpl w:val="343677A8"/>
    <w:lvl w:ilvl="0" w:tplc="C4AA615C">
      <w:start w:val="1"/>
      <w:numFmt w:val="bullet"/>
      <w:lvlText w:val=""/>
      <w:lvlJc w:val="left"/>
      <w:pPr>
        <w:tabs>
          <w:tab w:val="num" w:pos="360"/>
        </w:tabs>
        <w:ind w:left="360" w:hanging="360"/>
      </w:pPr>
      <w:rPr>
        <w:rFonts w:ascii="Symbol" w:hAnsi="Symbol"/>
      </w:rPr>
    </w:lvl>
    <w:lvl w:ilvl="1" w:tplc="7A56981C">
      <w:start w:val="1"/>
      <w:numFmt w:val="bullet"/>
      <w:lvlText w:val="o"/>
      <w:lvlJc w:val="left"/>
      <w:pPr>
        <w:tabs>
          <w:tab w:val="num" w:pos="1080"/>
        </w:tabs>
        <w:ind w:left="1080" w:hanging="360"/>
      </w:pPr>
      <w:rPr>
        <w:rFonts w:ascii="Courier New" w:hAnsi="Courier New"/>
      </w:rPr>
    </w:lvl>
    <w:lvl w:ilvl="2" w:tplc="E5C2F40E">
      <w:start w:val="1"/>
      <w:numFmt w:val="bullet"/>
      <w:lvlText w:val=""/>
      <w:lvlJc w:val="left"/>
      <w:pPr>
        <w:tabs>
          <w:tab w:val="num" w:pos="1800"/>
        </w:tabs>
        <w:ind w:left="1800" w:hanging="360"/>
      </w:pPr>
      <w:rPr>
        <w:rFonts w:ascii="Wingdings" w:hAnsi="Wingdings"/>
      </w:rPr>
    </w:lvl>
    <w:lvl w:ilvl="3" w:tplc="3E64F168">
      <w:start w:val="1"/>
      <w:numFmt w:val="bullet"/>
      <w:lvlText w:val=""/>
      <w:lvlJc w:val="left"/>
      <w:pPr>
        <w:tabs>
          <w:tab w:val="num" w:pos="2520"/>
        </w:tabs>
        <w:ind w:left="2520" w:hanging="360"/>
      </w:pPr>
      <w:rPr>
        <w:rFonts w:ascii="Symbol" w:hAnsi="Symbol"/>
      </w:rPr>
    </w:lvl>
    <w:lvl w:ilvl="4" w:tplc="D77E98F8">
      <w:start w:val="1"/>
      <w:numFmt w:val="bullet"/>
      <w:lvlText w:val="o"/>
      <w:lvlJc w:val="left"/>
      <w:pPr>
        <w:tabs>
          <w:tab w:val="num" w:pos="3240"/>
        </w:tabs>
        <w:ind w:left="3240" w:hanging="360"/>
      </w:pPr>
      <w:rPr>
        <w:rFonts w:ascii="Courier New" w:hAnsi="Courier New"/>
      </w:rPr>
    </w:lvl>
    <w:lvl w:ilvl="5" w:tplc="CEBED7EA">
      <w:start w:val="1"/>
      <w:numFmt w:val="bullet"/>
      <w:lvlText w:val=""/>
      <w:lvlJc w:val="left"/>
      <w:pPr>
        <w:tabs>
          <w:tab w:val="num" w:pos="3960"/>
        </w:tabs>
        <w:ind w:left="3960" w:hanging="360"/>
      </w:pPr>
      <w:rPr>
        <w:rFonts w:ascii="Wingdings" w:hAnsi="Wingdings"/>
      </w:rPr>
    </w:lvl>
    <w:lvl w:ilvl="6" w:tplc="C9C29CE2">
      <w:start w:val="1"/>
      <w:numFmt w:val="bullet"/>
      <w:lvlText w:val=""/>
      <w:lvlJc w:val="left"/>
      <w:pPr>
        <w:tabs>
          <w:tab w:val="num" w:pos="4680"/>
        </w:tabs>
        <w:ind w:left="4680" w:hanging="360"/>
      </w:pPr>
      <w:rPr>
        <w:rFonts w:ascii="Symbol" w:hAnsi="Symbol"/>
      </w:rPr>
    </w:lvl>
    <w:lvl w:ilvl="7" w:tplc="23E0A812">
      <w:start w:val="1"/>
      <w:numFmt w:val="bullet"/>
      <w:lvlText w:val="o"/>
      <w:lvlJc w:val="left"/>
      <w:pPr>
        <w:tabs>
          <w:tab w:val="num" w:pos="5400"/>
        </w:tabs>
        <w:ind w:left="5400" w:hanging="360"/>
      </w:pPr>
      <w:rPr>
        <w:rFonts w:ascii="Courier New" w:hAnsi="Courier New"/>
      </w:rPr>
    </w:lvl>
    <w:lvl w:ilvl="8" w:tplc="2E50118C">
      <w:start w:val="1"/>
      <w:numFmt w:val="bullet"/>
      <w:lvlText w:val=""/>
      <w:lvlJc w:val="left"/>
      <w:pPr>
        <w:tabs>
          <w:tab w:val="num" w:pos="6120"/>
        </w:tabs>
        <w:ind w:left="6120" w:hanging="360"/>
      </w:pPr>
      <w:rPr>
        <w:rFonts w:ascii="Wingdings" w:hAnsi="Wingdings"/>
      </w:rPr>
    </w:lvl>
  </w:abstractNum>
  <w:abstractNum w:abstractNumId="491" w15:restartNumberingAfterBreak="0">
    <w:nsid w:val="40617EA8"/>
    <w:multiLevelType w:val="hybridMultilevel"/>
    <w:tmpl w:val="93C46BD8"/>
    <w:lvl w:ilvl="0" w:tplc="97646F00">
      <w:start w:val="1"/>
      <w:numFmt w:val="bullet"/>
      <w:lvlText w:val=""/>
      <w:lvlJc w:val="left"/>
      <w:pPr>
        <w:tabs>
          <w:tab w:val="num" w:pos="360"/>
        </w:tabs>
        <w:ind w:left="360" w:hanging="360"/>
      </w:pPr>
      <w:rPr>
        <w:rFonts w:ascii="Symbol" w:hAnsi="Symbol"/>
      </w:rPr>
    </w:lvl>
    <w:lvl w:ilvl="1" w:tplc="CAA4999C">
      <w:start w:val="1"/>
      <w:numFmt w:val="bullet"/>
      <w:lvlText w:val="o"/>
      <w:lvlJc w:val="left"/>
      <w:pPr>
        <w:tabs>
          <w:tab w:val="num" w:pos="1080"/>
        </w:tabs>
        <w:ind w:left="1080" w:hanging="360"/>
      </w:pPr>
      <w:rPr>
        <w:rFonts w:ascii="Courier New" w:hAnsi="Courier New"/>
      </w:rPr>
    </w:lvl>
    <w:lvl w:ilvl="2" w:tplc="5CE2CF10">
      <w:start w:val="1"/>
      <w:numFmt w:val="bullet"/>
      <w:lvlText w:val=""/>
      <w:lvlJc w:val="left"/>
      <w:pPr>
        <w:tabs>
          <w:tab w:val="num" w:pos="1800"/>
        </w:tabs>
        <w:ind w:left="1800" w:hanging="360"/>
      </w:pPr>
      <w:rPr>
        <w:rFonts w:ascii="Wingdings" w:hAnsi="Wingdings"/>
      </w:rPr>
    </w:lvl>
    <w:lvl w:ilvl="3" w:tplc="10AE4DFE">
      <w:start w:val="1"/>
      <w:numFmt w:val="bullet"/>
      <w:lvlText w:val=""/>
      <w:lvlJc w:val="left"/>
      <w:pPr>
        <w:tabs>
          <w:tab w:val="num" w:pos="2520"/>
        </w:tabs>
        <w:ind w:left="2520" w:hanging="360"/>
      </w:pPr>
      <w:rPr>
        <w:rFonts w:ascii="Symbol" w:hAnsi="Symbol"/>
      </w:rPr>
    </w:lvl>
    <w:lvl w:ilvl="4" w:tplc="5C14F444">
      <w:start w:val="1"/>
      <w:numFmt w:val="bullet"/>
      <w:lvlText w:val="o"/>
      <w:lvlJc w:val="left"/>
      <w:pPr>
        <w:tabs>
          <w:tab w:val="num" w:pos="3240"/>
        </w:tabs>
        <w:ind w:left="3240" w:hanging="360"/>
      </w:pPr>
      <w:rPr>
        <w:rFonts w:ascii="Courier New" w:hAnsi="Courier New"/>
      </w:rPr>
    </w:lvl>
    <w:lvl w:ilvl="5" w:tplc="82F43098">
      <w:start w:val="1"/>
      <w:numFmt w:val="bullet"/>
      <w:lvlText w:val=""/>
      <w:lvlJc w:val="left"/>
      <w:pPr>
        <w:tabs>
          <w:tab w:val="num" w:pos="3960"/>
        </w:tabs>
        <w:ind w:left="3960" w:hanging="360"/>
      </w:pPr>
      <w:rPr>
        <w:rFonts w:ascii="Wingdings" w:hAnsi="Wingdings"/>
      </w:rPr>
    </w:lvl>
    <w:lvl w:ilvl="6" w:tplc="8696C418">
      <w:start w:val="1"/>
      <w:numFmt w:val="bullet"/>
      <w:lvlText w:val=""/>
      <w:lvlJc w:val="left"/>
      <w:pPr>
        <w:tabs>
          <w:tab w:val="num" w:pos="4680"/>
        </w:tabs>
        <w:ind w:left="4680" w:hanging="360"/>
      </w:pPr>
      <w:rPr>
        <w:rFonts w:ascii="Symbol" w:hAnsi="Symbol"/>
      </w:rPr>
    </w:lvl>
    <w:lvl w:ilvl="7" w:tplc="561CC1BC">
      <w:start w:val="1"/>
      <w:numFmt w:val="bullet"/>
      <w:lvlText w:val="o"/>
      <w:lvlJc w:val="left"/>
      <w:pPr>
        <w:tabs>
          <w:tab w:val="num" w:pos="5400"/>
        </w:tabs>
        <w:ind w:left="5400" w:hanging="360"/>
      </w:pPr>
      <w:rPr>
        <w:rFonts w:ascii="Courier New" w:hAnsi="Courier New"/>
      </w:rPr>
    </w:lvl>
    <w:lvl w:ilvl="8" w:tplc="F51263C8">
      <w:start w:val="1"/>
      <w:numFmt w:val="bullet"/>
      <w:lvlText w:val=""/>
      <w:lvlJc w:val="left"/>
      <w:pPr>
        <w:tabs>
          <w:tab w:val="num" w:pos="6120"/>
        </w:tabs>
        <w:ind w:left="6120" w:hanging="360"/>
      </w:pPr>
      <w:rPr>
        <w:rFonts w:ascii="Wingdings" w:hAnsi="Wingdings"/>
      </w:rPr>
    </w:lvl>
  </w:abstractNum>
  <w:abstractNum w:abstractNumId="492" w15:restartNumberingAfterBreak="0">
    <w:nsid w:val="40623D23"/>
    <w:multiLevelType w:val="hybridMultilevel"/>
    <w:tmpl w:val="3B4E9018"/>
    <w:lvl w:ilvl="0" w:tplc="933CEEFC">
      <w:start w:val="1"/>
      <w:numFmt w:val="bullet"/>
      <w:lvlText w:val=""/>
      <w:lvlJc w:val="left"/>
      <w:pPr>
        <w:tabs>
          <w:tab w:val="num" w:pos="360"/>
        </w:tabs>
        <w:ind w:left="360" w:hanging="360"/>
      </w:pPr>
      <w:rPr>
        <w:rFonts w:ascii="Symbol" w:hAnsi="Symbol"/>
      </w:rPr>
    </w:lvl>
    <w:lvl w:ilvl="1" w:tplc="EF60DD46">
      <w:start w:val="1"/>
      <w:numFmt w:val="bullet"/>
      <w:lvlText w:val="o"/>
      <w:lvlJc w:val="left"/>
      <w:pPr>
        <w:tabs>
          <w:tab w:val="num" w:pos="1080"/>
        </w:tabs>
        <w:ind w:left="1080" w:hanging="360"/>
      </w:pPr>
      <w:rPr>
        <w:rFonts w:ascii="Courier New" w:hAnsi="Courier New"/>
      </w:rPr>
    </w:lvl>
    <w:lvl w:ilvl="2" w:tplc="70E8EC70">
      <w:start w:val="1"/>
      <w:numFmt w:val="bullet"/>
      <w:lvlText w:val=""/>
      <w:lvlJc w:val="left"/>
      <w:pPr>
        <w:tabs>
          <w:tab w:val="num" w:pos="1800"/>
        </w:tabs>
        <w:ind w:left="1800" w:hanging="360"/>
      </w:pPr>
      <w:rPr>
        <w:rFonts w:ascii="Wingdings" w:hAnsi="Wingdings"/>
      </w:rPr>
    </w:lvl>
    <w:lvl w:ilvl="3" w:tplc="2A1862CC">
      <w:start w:val="1"/>
      <w:numFmt w:val="bullet"/>
      <w:lvlText w:val=""/>
      <w:lvlJc w:val="left"/>
      <w:pPr>
        <w:tabs>
          <w:tab w:val="num" w:pos="2520"/>
        </w:tabs>
        <w:ind w:left="2520" w:hanging="360"/>
      </w:pPr>
      <w:rPr>
        <w:rFonts w:ascii="Symbol" w:hAnsi="Symbol"/>
      </w:rPr>
    </w:lvl>
    <w:lvl w:ilvl="4" w:tplc="80025532">
      <w:start w:val="1"/>
      <w:numFmt w:val="bullet"/>
      <w:lvlText w:val="o"/>
      <w:lvlJc w:val="left"/>
      <w:pPr>
        <w:tabs>
          <w:tab w:val="num" w:pos="3240"/>
        </w:tabs>
        <w:ind w:left="3240" w:hanging="360"/>
      </w:pPr>
      <w:rPr>
        <w:rFonts w:ascii="Courier New" w:hAnsi="Courier New"/>
      </w:rPr>
    </w:lvl>
    <w:lvl w:ilvl="5" w:tplc="B6EC2014">
      <w:start w:val="1"/>
      <w:numFmt w:val="bullet"/>
      <w:lvlText w:val=""/>
      <w:lvlJc w:val="left"/>
      <w:pPr>
        <w:tabs>
          <w:tab w:val="num" w:pos="3960"/>
        </w:tabs>
        <w:ind w:left="3960" w:hanging="360"/>
      </w:pPr>
      <w:rPr>
        <w:rFonts w:ascii="Wingdings" w:hAnsi="Wingdings"/>
      </w:rPr>
    </w:lvl>
    <w:lvl w:ilvl="6" w:tplc="1BF29620">
      <w:start w:val="1"/>
      <w:numFmt w:val="bullet"/>
      <w:lvlText w:val=""/>
      <w:lvlJc w:val="left"/>
      <w:pPr>
        <w:tabs>
          <w:tab w:val="num" w:pos="4680"/>
        </w:tabs>
        <w:ind w:left="4680" w:hanging="360"/>
      </w:pPr>
      <w:rPr>
        <w:rFonts w:ascii="Symbol" w:hAnsi="Symbol"/>
      </w:rPr>
    </w:lvl>
    <w:lvl w:ilvl="7" w:tplc="E82C5E28">
      <w:start w:val="1"/>
      <w:numFmt w:val="bullet"/>
      <w:lvlText w:val="o"/>
      <w:lvlJc w:val="left"/>
      <w:pPr>
        <w:tabs>
          <w:tab w:val="num" w:pos="5400"/>
        </w:tabs>
        <w:ind w:left="5400" w:hanging="360"/>
      </w:pPr>
      <w:rPr>
        <w:rFonts w:ascii="Courier New" w:hAnsi="Courier New"/>
      </w:rPr>
    </w:lvl>
    <w:lvl w:ilvl="8" w:tplc="AA0AEC56">
      <w:start w:val="1"/>
      <w:numFmt w:val="bullet"/>
      <w:lvlText w:val=""/>
      <w:lvlJc w:val="left"/>
      <w:pPr>
        <w:tabs>
          <w:tab w:val="num" w:pos="6120"/>
        </w:tabs>
        <w:ind w:left="6120" w:hanging="360"/>
      </w:pPr>
      <w:rPr>
        <w:rFonts w:ascii="Wingdings" w:hAnsi="Wingdings"/>
      </w:rPr>
    </w:lvl>
  </w:abstractNum>
  <w:abstractNum w:abstractNumId="493" w15:restartNumberingAfterBreak="0">
    <w:nsid w:val="406E07FB"/>
    <w:multiLevelType w:val="hybridMultilevel"/>
    <w:tmpl w:val="8F1A4F16"/>
    <w:lvl w:ilvl="0" w:tplc="86803F6C">
      <w:start w:val="1"/>
      <w:numFmt w:val="bullet"/>
      <w:lvlText w:val=""/>
      <w:lvlJc w:val="left"/>
      <w:pPr>
        <w:tabs>
          <w:tab w:val="num" w:pos="360"/>
        </w:tabs>
        <w:ind w:left="360" w:hanging="360"/>
      </w:pPr>
      <w:rPr>
        <w:rFonts w:ascii="Symbol" w:hAnsi="Symbol"/>
      </w:rPr>
    </w:lvl>
    <w:lvl w:ilvl="1" w:tplc="7702E650">
      <w:start w:val="1"/>
      <w:numFmt w:val="bullet"/>
      <w:lvlText w:val="o"/>
      <w:lvlJc w:val="left"/>
      <w:pPr>
        <w:tabs>
          <w:tab w:val="num" w:pos="1080"/>
        </w:tabs>
        <w:ind w:left="1080" w:hanging="360"/>
      </w:pPr>
      <w:rPr>
        <w:rFonts w:ascii="Courier New" w:hAnsi="Courier New"/>
      </w:rPr>
    </w:lvl>
    <w:lvl w:ilvl="2" w:tplc="1F9CE3C8">
      <w:start w:val="1"/>
      <w:numFmt w:val="bullet"/>
      <w:lvlText w:val=""/>
      <w:lvlJc w:val="left"/>
      <w:pPr>
        <w:tabs>
          <w:tab w:val="num" w:pos="1800"/>
        </w:tabs>
        <w:ind w:left="1800" w:hanging="360"/>
      </w:pPr>
      <w:rPr>
        <w:rFonts w:ascii="Wingdings" w:hAnsi="Wingdings"/>
      </w:rPr>
    </w:lvl>
    <w:lvl w:ilvl="3" w:tplc="023AA3AE">
      <w:start w:val="1"/>
      <w:numFmt w:val="bullet"/>
      <w:lvlText w:val=""/>
      <w:lvlJc w:val="left"/>
      <w:pPr>
        <w:tabs>
          <w:tab w:val="num" w:pos="2520"/>
        </w:tabs>
        <w:ind w:left="2520" w:hanging="360"/>
      </w:pPr>
      <w:rPr>
        <w:rFonts w:ascii="Symbol" w:hAnsi="Symbol"/>
      </w:rPr>
    </w:lvl>
    <w:lvl w:ilvl="4" w:tplc="BDCA7F6A">
      <w:start w:val="1"/>
      <w:numFmt w:val="bullet"/>
      <w:lvlText w:val="o"/>
      <w:lvlJc w:val="left"/>
      <w:pPr>
        <w:tabs>
          <w:tab w:val="num" w:pos="3240"/>
        </w:tabs>
        <w:ind w:left="3240" w:hanging="360"/>
      </w:pPr>
      <w:rPr>
        <w:rFonts w:ascii="Courier New" w:hAnsi="Courier New"/>
      </w:rPr>
    </w:lvl>
    <w:lvl w:ilvl="5" w:tplc="A5786F2C">
      <w:start w:val="1"/>
      <w:numFmt w:val="bullet"/>
      <w:lvlText w:val=""/>
      <w:lvlJc w:val="left"/>
      <w:pPr>
        <w:tabs>
          <w:tab w:val="num" w:pos="3960"/>
        </w:tabs>
        <w:ind w:left="3960" w:hanging="360"/>
      </w:pPr>
      <w:rPr>
        <w:rFonts w:ascii="Wingdings" w:hAnsi="Wingdings"/>
      </w:rPr>
    </w:lvl>
    <w:lvl w:ilvl="6" w:tplc="8CF0462A">
      <w:start w:val="1"/>
      <w:numFmt w:val="bullet"/>
      <w:lvlText w:val=""/>
      <w:lvlJc w:val="left"/>
      <w:pPr>
        <w:tabs>
          <w:tab w:val="num" w:pos="4680"/>
        </w:tabs>
        <w:ind w:left="4680" w:hanging="360"/>
      </w:pPr>
      <w:rPr>
        <w:rFonts w:ascii="Symbol" w:hAnsi="Symbol"/>
      </w:rPr>
    </w:lvl>
    <w:lvl w:ilvl="7" w:tplc="0C5EB234">
      <w:start w:val="1"/>
      <w:numFmt w:val="bullet"/>
      <w:lvlText w:val="o"/>
      <w:lvlJc w:val="left"/>
      <w:pPr>
        <w:tabs>
          <w:tab w:val="num" w:pos="5400"/>
        </w:tabs>
        <w:ind w:left="5400" w:hanging="360"/>
      </w:pPr>
      <w:rPr>
        <w:rFonts w:ascii="Courier New" w:hAnsi="Courier New"/>
      </w:rPr>
    </w:lvl>
    <w:lvl w:ilvl="8" w:tplc="F91A1B9A">
      <w:start w:val="1"/>
      <w:numFmt w:val="bullet"/>
      <w:lvlText w:val=""/>
      <w:lvlJc w:val="left"/>
      <w:pPr>
        <w:tabs>
          <w:tab w:val="num" w:pos="6120"/>
        </w:tabs>
        <w:ind w:left="6120" w:hanging="360"/>
      </w:pPr>
      <w:rPr>
        <w:rFonts w:ascii="Wingdings" w:hAnsi="Wingdings"/>
      </w:rPr>
    </w:lvl>
  </w:abstractNum>
  <w:abstractNum w:abstractNumId="494" w15:restartNumberingAfterBreak="0">
    <w:nsid w:val="40C1706F"/>
    <w:multiLevelType w:val="hybridMultilevel"/>
    <w:tmpl w:val="2EB66892"/>
    <w:lvl w:ilvl="0" w:tplc="4824232E">
      <w:start w:val="1"/>
      <w:numFmt w:val="bullet"/>
      <w:lvlText w:val=""/>
      <w:lvlJc w:val="left"/>
      <w:pPr>
        <w:tabs>
          <w:tab w:val="num" w:pos="360"/>
        </w:tabs>
        <w:ind w:left="360" w:hanging="360"/>
      </w:pPr>
      <w:rPr>
        <w:rFonts w:ascii="Symbol" w:hAnsi="Symbol"/>
      </w:rPr>
    </w:lvl>
    <w:lvl w:ilvl="1" w:tplc="F46C6D5A">
      <w:start w:val="1"/>
      <w:numFmt w:val="bullet"/>
      <w:lvlText w:val="o"/>
      <w:lvlJc w:val="left"/>
      <w:pPr>
        <w:tabs>
          <w:tab w:val="num" w:pos="1080"/>
        </w:tabs>
        <w:ind w:left="1080" w:hanging="360"/>
      </w:pPr>
      <w:rPr>
        <w:rFonts w:ascii="Courier New" w:hAnsi="Courier New"/>
      </w:rPr>
    </w:lvl>
    <w:lvl w:ilvl="2" w:tplc="B1B87FAE">
      <w:start w:val="1"/>
      <w:numFmt w:val="bullet"/>
      <w:lvlText w:val=""/>
      <w:lvlJc w:val="left"/>
      <w:pPr>
        <w:tabs>
          <w:tab w:val="num" w:pos="1800"/>
        </w:tabs>
        <w:ind w:left="1800" w:hanging="360"/>
      </w:pPr>
      <w:rPr>
        <w:rFonts w:ascii="Wingdings" w:hAnsi="Wingdings"/>
      </w:rPr>
    </w:lvl>
    <w:lvl w:ilvl="3" w:tplc="9E20C75C">
      <w:start w:val="1"/>
      <w:numFmt w:val="bullet"/>
      <w:lvlText w:val=""/>
      <w:lvlJc w:val="left"/>
      <w:pPr>
        <w:tabs>
          <w:tab w:val="num" w:pos="2520"/>
        </w:tabs>
        <w:ind w:left="2520" w:hanging="360"/>
      </w:pPr>
      <w:rPr>
        <w:rFonts w:ascii="Symbol" w:hAnsi="Symbol"/>
      </w:rPr>
    </w:lvl>
    <w:lvl w:ilvl="4" w:tplc="986AA33A">
      <w:start w:val="1"/>
      <w:numFmt w:val="bullet"/>
      <w:lvlText w:val="o"/>
      <w:lvlJc w:val="left"/>
      <w:pPr>
        <w:tabs>
          <w:tab w:val="num" w:pos="3240"/>
        </w:tabs>
        <w:ind w:left="3240" w:hanging="360"/>
      </w:pPr>
      <w:rPr>
        <w:rFonts w:ascii="Courier New" w:hAnsi="Courier New"/>
      </w:rPr>
    </w:lvl>
    <w:lvl w:ilvl="5" w:tplc="5DEC8EF2">
      <w:start w:val="1"/>
      <w:numFmt w:val="bullet"/>
      <w:lvlText w:val=""/>
      <w:lvlJc w:val="left"/>
      <w:pPr>
        <w:tabs>
          <w:tab w:val="num" w:pos="3960"/>
        </w:tabs>
        <w:ind w:left="3960" w:hanging="360"/>
      </w:pPr>
      <w:rPr>
        <w:rFonts w:ascii="Wingdings" w:hAnsi="Wingdings"/>
      </w:rPr>
    </w:lvl>
    <w:lvl w:ilvl="6" w:tplc="78A27C8C">
      <w:start w:val="1"/>
      <w:numFmt w:val="bullet"/>
      <w:lvlText w:val=""/>
      <w:lvlJc w:val="left"/>
      <w:pPr>
        <w:tabs>
          <w:tab w:val="num" w:pos="4680"/>
        </w:tabs>
        <w:ind w:left="4680" w:hanging="360"/>
      </w:pPr>
      <w:rPr>
        <w:rFonts w:ascii="Symbol" w:hAnsi="Symbol"/>
      </w:rPr>
    </w:lvl>
    <w:lvl w:ilvl="7" w:tplc="9B407604">
      <w:start w:val="1"/>
      <w:numFmt w:val="bullet"/>
      <w:lvlText w:val="o"/>
      <w:lvlJc w:val="left"/>
      <w:pPr>
        <w:tabs>
          <w:tab w:val="num" w:pos="5400"/>
        </w:tabs>
        <w:ind w:left="5400" w:hanging="360"/>
      </w:pPr>
      <w:rPr>
        <w:rFonts w:ascii="Courier New" w:hAnsi="Courier New"/>
      </w:rPr>
    </w:lvl>
    <w:lvl w:ilvl="8" w:tplc="FEBC2802">
      <w:start w:val="1"/>
      <w:numFmt w:val="bullet"/>
      <w:lvlText w:val=""/>
      <w:lvlJc w:val="left"/>
      <w:pPr>
        <w:tabs>
          <w:tab w:val="num" w:pos="6120"/>
        </w:tabs>
        <w:ind w:left="6120" w:hanging="360"/>
      </w:pPr>
      <w:rPr>
        <w:rFonts w:ascii="Wingdings" w:hAnsi="Wingdings"/>
      </w:rPr>
    </w:lvl>
  </w:abstractNum>
  <w:abstractNum w:abstractNumId="495" w15:restartNumberingAfterBreak="0">
    <w:nsid w:val="41452686"/>
    <w:multiLevelType w:val="hybridMultilevel"/>
    <w:tmpl w:val="2D46427C"/>
    <w:lvl w:ilvl="0" w:tplc="0E424C6E">
      <w:start w:val="1"/>
      <w:numFmt w:val="bullet"/>
      <w:lvlText w:val=""/>
      <w:lvlJc w:val="left"/>
      <w:pPr>
        <w:tabs>
          <w:tab w:val="num" w:pos="360"/>
        </w:tabs>
        <w:ind w:left="360" w:hanging="360"/>
      </w:pPr>
      <w:rPr>
        <w:rFonts w:ascii="Symbol" w:hAnsi="Symbol"/>
      </w:rPr>
    </w:lvl>
    <w:lvl w:ilvl="1" w:tplc="69BE3258">
      <w:start w:val="1"/>
      <w:numFmt w:val="bullet"/>
      <w:lvlText w:val="o"/>
      <w:lvlJc w:val="left"/>
      <w:pPr>
        <w:tabs>
          <w:tab w:val="num" w:pos="1080"/>
        </w:tabs>
        <w:ind w:left="1080" w:hanging="360"/>
      </w:pPr>
      <w:rPr>
        <w:rFonts w:ascii="Courier New" w:hAnsi="Courier New"/>
      </w:rPr>
    </w:lvl>
    <w:lvl w:ilvl="2" w:tplc="A676915E">
      <w:start w:val="1"/>
      <w:numFmt w:val="bullet"/>
      <w:lvlText w:val=""/>
      <w:lvlJc w:val="left"/>
      <w:pPr>
        <w:tabs>
          <w:tab w:val="num" w:pos="1800"/>
        </w:tabs>
        <w:ind w:left="1800" w:hanging="360"/>
      </w:pPr>
      <w:rPr>
        <w:rFonts w:ascii="Wingdings" w:hAnsi="Wingdings"/>
      </w:rPr>
    </w:lvl>
    <w:lvl w:ilvl="3" w:tplc="6F22F87C">
      <w:start w:val="1"/>
      <w:numFmt w:val="bullet"/>
      <w:lvlText w:val=""/>
      <w:lvlJc w:val="left"/>
      <w:pPr>
        <w:tabs>
          <w:tab w:val="num" w:pos="2520"/>
        </w:tabs>
        <w:ind w:left="2520" w:hanging="360"/>
      </w:pPr>
      <w:rPr>
        <w:rFonts w:ascii="Symbol" w:hAnsi="Symbol"/>
      </w:rPr>
    </w:lvl>
    <w:lvl w:ilvl="4" w:tplc="5EC8BDC2">
      <w:start w:val="1"/>
      <w:numFmt w:val="bullet"/>
      <w:lvlText w:val="o"/>
      <w:lvlJc w:val="left"/>
      <w:pPr>
        <w:tabs>
          <w:tab w:val="num" w:pos="3240"/>
        </w:tabs>
        <w:ind w:left="3240" w:hanging="360"/>
      </w:pPr>
      <w:rPr>
        <w:rFonts w:ascii="Courier New" w:hAnsi="Courier New"/>
      </w:rPr>
    </w:lvl>
    <w:lvl w:ilvl="5" w:tplc="6E401DF8">
      <w:start w:val="1"/>
      <w:numFmt w:val="bullet"/>
      <w:lvlText w:val=""/>
      <w:lvlJc w:val="left"/>
      <w:pPr>
        <w:tabs>
          <w:tab w:val="num" w:pos="3960"/>
        </w:tabs>
        <w:ind w:left="3960" w:hanging="360"/>
      </w:pPr>
      <w:rPr>
        <w:rFonts w:ascii="Wingdings" w:hAnsi="Wingdings"/>
      </w:rPr>
    </w:lvl>
    <w:lvl w:ilvl="6" w:tplc="10CA6A5C">
      <w:start w:val="1"/>
      <w:numFmt w:val="bullet"/>
      <w:lvlText w:val=""/>
      <w:lvlJc w:val="left"/>
      <w:pPr>
        <w:tabs>
          <w:tab w:val="num" w:pos="4680"/>
        </w:tabs>
        <w:ind w:left="4680" w:hanging="360"/>
      </w:pPr>
      <w:rPr>
        <w:rFonts w:ascii="Symbol" w:hAnsi="Symbol"/>
      </w:rPr>
    </w:lvl>
    <w:lvl w:ilvl="7" w:tplc="B7248B06">
      <w:start w:val="1"/>
      <w:numFmt w:val="bullet"/>
      <w:lvlText w:val="o"/>
      <w:lvlJc w:val="left"/>
      <w:pPr>
        <w:tabs>
          <w:tab w:val="num" w:pos="5400"/>
        </w:tabs>
        <w:ind w:left="5400" w:hanging="360"/>
      </w:pPr>
      <w:rPr>
        <w:rFonts w:ascii="Courier New" w:hAnsi="Courier New"/>
      </w:rPr>
    </w:lvl>
    <w:lvl w:ilvl="8" w:tplc="031EE252">
      <w:start w:val="1"/>
      <w:numFmt w:val="bullet"/>
      <w:lvlText w:val=""/>
      <w:lvlJc w:val="left"/>
      <w:pPr>
        <w:tabs>
          <w:tab w:val="num" w:pos="6120"/>
        </w:tabs>
        <w:ind w:left="6120" w:hanging="360"/>
      </w:pPr>
      <w:rPr>
        <w:rFonts w:ascii="Wingdings" w:hAnsi="Wingdings"/>
      </w:rPr>
    </w:lvl>
  </w:abstractNum>
  <w:abstractNum w:abstractNumId="496" w15:restartNumberingAfterBreak="0">
    <w:nsid w:val="419702BA"/>
    <w:multiLevelType w:val="hybridMultilevel"/>
    <w:tmpl w:val="6C86B944"/>
    <w:lvl w:ilvl="0" w:tplc="003C5566">
      <w:start w:val="1"/>
      <w:numFmt w:val="bullet"/>
      <w:lvlText w:val=""/>
      <w:lvlJc w:val="left"/>
      <w:pPr>
        <w:tabs>
          <w:tab w:val="num" w:pos="360"/>
        </w:tabs>
        <w:ind w:left="360" w:hanging="360"/>
      </w:pPr>
      <w:rPr>
        <w:rFonts w:ascii="Symbol" w:hAnsi="Symbol"/>
      </w:rPr>
    </w:lvl>
    <w:lvl w:ilvl="1" w:tplc="C4FCA2C4">
      <w:start w:val="1"/>
      <w:numFmt w:val="bullet"/>
      <w:lvlText w:val="o"/>
      <w:lvlJc w:val="left"/>
      <w:pPr>
        <w:tabs>
          <w:tab w:val="num" w:pos="1080"/>
        </w:tabs>
        <w:ind w:left="1080" w:hanging="360"/>
      </w:pPr>
      <w:rPr>
        <w:rFonts w:ascii="Courier New" w:hAnsi="Courier New"/>
      </w:rPr>
    </w:lvl>
    <w:lvl w:ilvl="2" w:tplc="CC6CD76E">
      <w:start w:val="1"/>
      <w:numFmt w:val="bullet"/>
      <w:lvlText w:val=""/>
      <w:lvlJc w:val="left"/>
      <w:pPr>
        <w:tabs>
          <w:tab w:val="num" w:pos="1800"/>
        </w:tabs>
        <w:ind w:left="1800" w:hanging="360"/>
      </w:pPr>
      <w:rPr>
        <w:rFonts w:ascii="Wingdings" w:hAnsi="Wingdings"/>
      </w:rPr>
    </w:lvl>
    <w:lvl w:ilvl="3" w:tplc="2646C59E">
      <w:start w:val="1"/>
      <w:numFmt w:val="bullet"/>
      <w:lvlText w:val=""/>
      <w:lvlJc w:val="left"/>
      <w:pPr>
        <w:tabs>
          <w:tab w:val="num" w:pos="2520"/>
        </w:tabs>
        <w:ind w:left="2520" w:hanging="360"/>
      </w:pPr>
      <w:rPr>
        <w:rFonts w:ascii="Symbol" w:hAnsi="Symbol"/>
      </w:rPr>
    </w:lvl>
    <w:lvl w:ilvl="4" w:tplc="D96CC3E8">
      <w:start w:val="1"/>
      <w:numFmt w:val="bullet"/>
      <w:lvlText w:val="o"/>
      <w:lvlJc w:val="left"/>
      <w:pPr>
        <w:tabs>
          <w:tab w:val="num" w:pos="3240"/>
        </w:tabs>
        <w:ind w:left="3240" w:hanging="360"/>
      </w:pPr>
      <w:rPr>
        <w:rFonts w:ascii="Courier New" w:hAnsi="Courier New"/>
      </w:rPr>
    </w:lvl>
    <w:lvl w:ilvl="5" w:tplc="302C7232">
      <w:start w:val="1"/>
      <w:numFmt w:val="bullet"/>
      <w:lvlText w:val=""/>
      <w:lvlJc w:val="left"/>
      <w:pPr>
        <w:tabs>
          <w:tab w:val="num" w:pos="3960"/>
        </w:tabs>
        <w:ind w:left="3960" w:hanging="360"/>
      </w:pPr>
      <w:rPr>
        <w:rFonts w:ascii="Wingdings" w:hAnsi="Wingdings"/>
      </w:rPr>
    </w:lvl>
    <w:lvl w:ilvl="6" w:tplc="53287B06">
      <w:start w:val="1"/>
      <w:numFmt w:val="bullet"/>
      <w:lvlText w:val=""/>
      <w:lvlJc w:val="left"/>
      <w:pPr>
        <w:tabs>
          <w:tab w:val="num" w:pos="4680"/>
        </w:tabs>
        <w:ind w:left="4680" w:hanging="360"/>
      </w:pPr>
      <w:rPr>
        <w:rFonts w:ascii="Symbol" w:hAnsi="Symbol"/>
      </w:rPr>
    </w:lvl>
    <w:lvl w:ilvl="7" w:tplc="3818394C">
      <w:start w:val="1"/>
      <w:numFmt w:val="bullet"/>
      <w:lvlText w:val="o"/>
      <w:lvlJc w:val="left"/>
      <w:pPr>
        <w:tabs>
          <w:tab w:val="num" w:pos="5400"/>
        </w:tabs>
        <w:ind w:left="5400" w:hanging="360"/>
      </w:pPr>
      <w:rPr>
        <w:rFonts w:ascii="Courier New" w:hAnsi="Courier New"/>
      </w:rPr>
    </w:lvl>
    <w:lvl w:ilvl="8" w:tplc="8AE28ED4">
      <w:start w:val="1"/>
      <w:numFmt w:val="bullet"/>
      <w:lvlText w:val=""/>
      <w:lvlJc w:val="left"/>
      <w:pPr>
        <w:tabs>
          <w:tab w:val="num" w:pos="6120"/>
        </w:tabs>
        <w:ind w:left="6120" w:hanging="360"/>
      </w:pPr>
      <w:rPr>
        <w:rFonts w:ascii="Wingdings" w:hAnsi="Wingdings"/>
      </w:rPr>
    </w:lvl>
  </w:abstractNum>
  <w:abstractNum w:abstractNumId="497" w15:restartNumberingAfterBreak="0">
    <w:nsid w:val="41B8743C"/>
    <w:multiLevelType w:val="hybridMultilevel"/>
    <w:tmpl w:val="DA36D4BA"/>
    <w:lvl w:ilvl="0" w:tplc="A04648EA">
      <w:start w:val="1"/>
      <w:numFmt w:val="bullet"/>
      <w:lvlText w:val=""/>
      <w:lvlJc w:val="left"/>
      <w:pPr>
        <w:tabs>
          <w:tab w:val="num" w:pos="360"/>
        </w:tabs>
        <w:ind w:left="360" w:hanging="360"/>
      </w:pPr>
      <w:rPr>
        <w:rFonts w:ascii="Symbol" w:hAnsi="Symbol"/>
      </w:rPr>
    </w:lvl>
    <w:lvl w:ilvl="1" w:tplc="AC6636F4">
      <w:start w:val="1"/>
      <w:numFmt w:val="bullet"/>
      <w:lvlText w:val="o"/>
      <w:lvlJc w:val="left"/>
      <w:pPr>
        <w:tabs>
          <w:tab w:val="num" w:pos="1080"/>
        </w:tabs>
        <w:ind w:left="1080" w:hanging="360"/>
      </w:pPr>
      <w:rPr>
        <w:rFonts w:ascii="Courier New" w:hAnsi="Courier New"/>
      </w:rPr>
    </w:lvl>
    <w:lvl w:ilvl="2" w:tplc="91922110">
      <w:start w:val="1"/>
      <w:numFmt w:val="bullet"/>
      <w:lvlText w:val=""/>
      <w:lvlJc w:val="left"/>
      <w:pPr>
        <w:tabs>
          <w:tab w:val="num" w:pos="1800"/>
        </w:tabs>
        <w:ind w:left="1800" w:hanging="360"/>
      </w:pPr>
      <w:rPr>
        <w:rFonts w:ascii="Wingdings" w:hAnsi="Wingdings"/>
      </w:rPr>
    </w:lvl>
    <w:lvl w:ilvl="3" w:tplc="ACF6F314">
      <w:start w:val="1"/>
      <w:numFmt w:val="bullet"/>
      <w:lvlText w:val=""/>
      <w:lvlJc w:val="left"/>
      <w:pPr>
        <w:tabs>
          <w:tab w:val="num" w:pos="2520"/>
        </w:tabs>
        <w:ind w:left="2520" w:hanging="360"/>
      </w:pPr>
      <w:rPr>
        <w:rFonts w:ascii="Symbol" w:hAnsi="Symbol"/>
      </w:rPr>
    </w:lvl>
    <w:lvl w:ilvl="4" w:tplc="002CD46A">
      <w:start w:val="1"/>
      <w:numFmt w:val="bullet"/>
      <w:lvlText w:val="o"/>
      <w:lvlJc w:val="left"/>
      <w:pPr>
        <w:tabs>
          <w:tab w:val="num" w:pos="3240"/>
        </w:tabs>
        <w:ind w:left="3240" w:hanging="360"/>
      </w:pPr>
      <w:rPr>
        <w:rFonts w:ascii="Courier New" w:hAnsi="Courier New"/>
      </w:rPr>
    </w:lvl>
    <w:lvl w:ilvl="5" w:tplc="78F4A9DE">
      <w:start w:val="1"/>
      <w:numFmt w:val="bullet"/>
      <w:lvlText w:val=""/>
      <w:lvlJc w:val="left"/>
      <w:pPr>
        <w:tabs>
          <w:tab w:val="num" w:pos="3960"/>
        </w:tabs>
        <w:ind w:left="3960" w:hanging="360"/>
      </w:pPr>
      <w:rPr>
        <w:rFonts w:ascii="Wingdings" w:hAnsi="Wingdings"/>
      </w:rPr>
    </w:lvl>
    <w:lvl w:ilvl="6" w:tplc="1FECFD0E">
      <w:start w:val="1"/>
      <w:numFmt w:val="bullet"/>
      <w:lvlText w:val=""/>
      <w:lvlJc w:val="left"/>
      <w:pPr>
        <w:tabs>
          <w:tab w:val="num" w:pos="4680"/>
        </w:tabs>
        <w:ind w:left="4680" w:hanging="360"/>
      </w:pPr>
      <w:rPr>
        <w:rFonts w:ascii="Symbol" w:hAnsi="Symbol"/>
      </w:rPr>
    </w:lvl>
    <w:lvl w:ilvl="7" w:tplc="AF480F20">
      <w:start w:val="1"/>
      <w:numFmt w:val="bullet"/>
      <w:lvlText w:val="o"/>
      <w:lvlJc w:val="left"/>
      <w:pPr>
        <w:tabs>
          <w:tab w:val="num" w:pos="5400"/>
        </w:tabs>
        <w:ind w:left="5400" w:hanging="360"/>
      </w:pPr>
      <w:rPr>
        <w:rFonts w:ascii="Courier New" w:hAnsi="Courier New"/>
      </w:rPr>
    </w:lvl>
    <w:lvl w:ilvl="8" w:tplc="A4F6EA5C">
      <w:start w:val="1"/>
      <w:numFmt w:val="bullet"/>
      <w:lvlText w:val=""/>
      <w:lvlJc w:val="left"/>
      <w:pPr>
        <w:tabs>
          <w:tab w:val="num" w:pos="6120"/>
        </w:tabs>
        <w:ind w:left="6120" w:hanging="360"/>
      </w:pPr>
      <w:rPr>
        <w:rFonts w:ascii="Wingdings" w:hAnsi="Wingdings"/>
      </w:rPr>
    </w:lvl>
  </w:abstractNum>
  <w:abstractNum w:abstractNumId="498" w15:restartNumberingAfterBreak="0">
    <w:nsid w:val="41C971BE"/>
    <w:multiLevelType w:val="hybridMultilevel"/>
    <w:tmpl w:val="A2E0E1FA"/>
    <w:lvl w:ilvl="0" w:tplc="EF5A0F6A">
      <w:start w:val="1"/>
      <w:numFmt w:val="bullet"/>
      <w:lvlText w:val=""/>
      <w:lvlJc w:val="left"/>
      <w:pPr>
        <w:tabs>
          <w:tab w:val="num" w:pos="360"/>
        </w:tabs>
        <w:ind w:left="360" w:hanging="360"/>
      </w:pPr>
      <w:rPr>
        <w:rFonts w:ascii="Symbol" w:hAnsi="Symbol"/>
      </w:rPr>
    </w:lvl>
    <w:lvl w:ilvl="1" w:tplc="CE3EB330">
      <w:start w:val="1"/>
      <w:numFmt w:val="bullet"/>
      <w:lvlText w:val="o"/>
      <w:lvlJc w:val="left"/>
      <w:pPr>
        <w:tabs>
          <w:tab w:val="num" w:pos="1080"/>
        </w:tabs>
        <w:ind w:left="1080" w:hanging="360"/>
      </w:pPr>
      <w:rPr>
        <w:rFonts w:ascii="Courier New" w:hAnsi="Courier New"/>
      </w:rPr>
    </w:lvl>
    <w:lvl w:ilvl="2" w:tplc="E2E0305C">
      <w:start w:val="1"/>
      <w:numFmt w:val="bullet"/>
      <w:lvlText w:val=""/>
      <w:lvlJc w:val="left"/>
      <w:pPr>
        <w:tabs>
          <w:tab w:val="num" w:pos="1800"/>
        </w:tabs>
        <w:ind w:left="1800" w:hanging="360"/>
      </w:pPr>
      <w:rPr>
        <w:rFonts w:ascii="Wingdings" w:hAnsi="Wingdings"/>
      </w:rPr>
    </w:lvl>
    <w:lvl w:ilvl="3" w:tplc="AC48DBDE">
      <w:start w:val="1"/>
      <w:numFmt w:val="bullet"/>
      <w:lvlText w:val=""/>
      <w:lvlJc w:val="left"/>
      <w:pPr>
        <w:tabs>
          <w:tab w:val="num" w:pos="2520"/>
        </w:tabs>
        <w:ind w:left="2520" w:hanging="360"/>
      </w:pPr>
      <w:rPr>
        <w:rFonts w:ascii="Symbol" w:hAnsi="Symbol"/>
      </w:rPr>
    </w:lvl>
    <w:lvl w:ilvl="4" w:tplc="4E86C412">
      <w:start w:val="1"/>
      <w:numFmt w:val="bullet"/>
      <w:lvlText w:val="o"/>
      <w:lvlJc w:val="left"/>
      <w:pPr>
        <w:tabs>
          <w:tab w:val="num" w:pos="3240"/>
        </w:tabs>
        <w:ind w:left="3240" w:hanging="360"/>
      </w:pPr>
      <w:rPr>
        <w:rFonts w:ascii="Courier New" w:hAnsi="Courier New"/>
      </w:rPr>
    </w:lvl>
    <w:lvl w:ilvl="5" w:tplc="7384187E">
      <w:start w:val="1"/>
      <w:numFmt w:val="bullet"/>
      <w:lvlText w:val=""/>
      <w:lvlJc w:val="left"/>
      <w:pPr>
        <w:tabs>
          <w:tab w:val="num" w:pos="3960"/>
        </w:tabs>
        <w:ind w:left="3960" w:hanging="360"/>
      </w:pPr>
      <w:rPr>
        <w:rFonts w:ascii="Wingdings" w:hAnsi="Wingdings"/>
      </w:rPr>
    </w:lvl>
    <w:lvl w:ilvl="6" w:tplc="1FE28B9A">
      <w:start w:val="1"/>
      <w:numFmt w:val="bullet"/>
      <w:lvlText w:val=""/>
      <w:lvlJc w:val="left"/>
      <w:pPr>
        <w:tabs>
          <w:tab w:val="num" w:pos="4680"/>
        </w:tabs>
        <w:ind w:left="4680" w:hanging="360"/>
      </w:pPr>
      <w:rPr>
        <w:rFonts w:ascii="Symbol" w:hAnsi="Symbol"/>
      </w:rPr>
    </w:lvl>
    <w:lvl w:ilvl="7" w:tplc="FA38DFFA">
      <w:start w:val="1"/>
      <w:numFmt w:val="bullet"/>
      <w:lvlText w:val="o"/>
      <w:lvlJc w:val="left"/>
      <w:pPr>
        <w:tabs>
          <w:tab w:val="num" w:pos="5400"/>
        </w:tabs>
        <w:ind w:left="5400" w:hanging="360"/>
      </w:pPr>
      <w:rPr>
        <w:rFonts w:ascii="Courier New" w:hAnsi="Courier New"/>
      </w:rPr>
    </w:lvl>
    <w:lvl w:ilvl="8" w:tplc="210669D6">
      <w:start w:val="1"/>
      <w:numFmt w:val="bullet"/>
      <w:lvlText w:val=""/>
      <w:lvlJc w:val="left"/>
      <w:pPr>
        <w:tabs>
          <w:tab w:val="num" w:pos="6120"/>
        </w:tabs>
        <w:ind w:left="6120" w:hanging="360"/>
      </w:pPr>
      <w:rPr>
        <w:rFonts w:ascii="Wingdings" w:hAnsi="Wingdings"/>
      </w:rPr>
    </w:lvl>
  </w:abstractNum>
  <w:abstractNum w:abstractNumId="499" w15:restartNumberingAfterBreak="0">
    <w:nsid w:val="41D1372B"/>
    <w:multiLevelType w:val="hybridMultilevel"/>
    <w:tmpl w:val="723E354A"/>
    <w:lvl w:ilvl="0" w:tplc="A5A65D30">
      <w:start w:val="1"/>
      <w:numFmt w:val="bullet"/>
      <w:lvlText w:val=""/>
      <w:lvlJc w:val="left"/>
      <w:pPr>
        <w:tabs>
          <w:tab w:val="num" w:pos="360"/>
        </w:tabs>
        <w:ind w:left="360" w:hanging="360"/>
      </w:pPr>
      <w:rPr>
        <w:rFonts w:ascii="Symbol" w:hAnsi="Symbol"/>
      </w:rPr>
    </w:lvl>
    <w:lvl w:ilvl="1" w:tplc="883E4F24">
      <w:start w:val="1"/>
      <w:numFmt w:val="bullet"/>
      <w:lvlText w:val="o"/>
      <w:lvlJc w:val="left"/>
      <w:pPr>
        <w:tabs>
          <w:tab w:val="num" w:pos="1080"/>
        </w:tabs>
        <w:ind w:left="1080" w:hanging="360"/>
      </w:pPr>
      <w:rPr>
        <w:rFonts w:ascii="Courier New" w:hAnsi="Courier New"/>
      </w:rPr>
    </w:lvl>
    <w:lvl w:ilvl="2" w:tplc="77160E30">
      <w:start w:val="1"/>
      <w:numFmt w:val="bullet"/>
      <w:lvlText w:val=""/>
      <w:lvlJc w:val="left"/>
      <w:pPr>
        <w:tabs>
          <w:tab w:val="num" w:pos="1800"/>
        </w:tabs>
        <w:ind w:left="1800" w:hanging="360"/>
      </w:pPr>
      <w:rPr>
        <w:rFonts w:ascii="Wingdings" w:hAnsi="Wingdings"/>
      </w:rPr>
    </w:lvl>
    <w:lvl w:ilvl="3" w:tplc="A222A1E8">
      <w:start w:val="1"/>
      <w:numFmt w:val="bullet"/>
      <w:lvlText w:val=""/>
      <w:lvlJc w:val="left"/>
      <w:pPr>
        <w:tabs>
          <w:tab w:val="num" w:pos="2520"/>
        </w:tabs>
        <w:ind w:left="2520" w:hanging="360"/>
      </w:pPr>
      <w:rPr>
        <w:rFonts w:ascii="Symbol" w:hAnsi="Symbol"/>
      </w:rPr>
    </w:lvl>
    <w:lvl w:ilvl="4" w:tplc="C95C4378">
      <w:start w:val="1"/>
      <w:numFmt w:val="bullet"/>
      <w:lvlText w:val="o"/>
      <w:lvlJc w:val="left"/>
      <w:pPr>
        <w:tabs>
          <w:tab w:val="num" w:pos="3240"/>
        </w:tabs>
        <w:ind w:left="3240" w:hanging="360"/>
      </w:pPr>
      <w:rPr>
        <w:rFonts w:ascii="Courier New" w:hAnsi="Courier New"/>
      </w:rPr>
    </w:lvl>
    <w:lvl w:ilvl="5" w:tplc="C8363FBA">
      <w:start w:val="1"/>
      <w:numFmt w:val="bullet"/>
      <w:lvlText w:val=""/>
      <w:lvlJc w:val="left"/>
      <w:pPr>
        <w:tabs>
          <w:tab w:val="num" w:pos="3960"/>
        </w:tabs>
        <w:ind w:left="3960" w:hanging="360"/>
      </w:pPr>
      <w:rPr>
        <w:rFonts w:ascii="Wingdings" w:hAnsi="Wingdings"/>
      </w:rPr>
    </w:lvl>
    <w:lvl w:ilvl="6" w:tplc="3A58AA76">
      <w:start w:val="1"/>
      <w:numFmt w:val="bullet"/>
      <w:lvlText w:val=""/>
      <w:lvlJc w:val="left"/>
      <w:pPr>
        <w:tabs>
          <w:tab w:val="num" w:pos="4680"/>
        </w:tabs>
        <w:ind w:left="4680" w:hanging="360"/>
      </w:pPr>
      <w:rPr>
        <w:rFonts w:ascii="Symbol" w:hAnsi="Symbol"/>
      </w:rPr>
    </w:lvl>
    <w:lvl w:ilvl="7" w:tplc="E1784EBE">
      <w:start w:val="1"/>
      <w:numFmt w:val="bullet"/>
      <w:lvlText w:val="o"/>
      <w:lvlJc w:val="left"/>
      <w:pPr>
        <w:tabs>
          <w:tab w:val="num" w:pos="5400"/>
        </w:tabs>
        <w:ind w:left="5400" w:hanging="360"/>
      </w:pPr>
      <w:rPr>
        <w:rFonts w:ascii="Courier New" w:hAnsi="Courier New"/>
      </w:rPr>
    </w:lvl>
    <w:lvl w:ilvl="8" w:tplc="4DF2BCE8">
      <w:start w:val="1"/>
      <w:numFmt w:val="bullet"/>
      <w:lvlText w:val=""/>
      <w:lvlJc w:val="left"/>
      <w:pPr>
        <w:tabs>
          <w:tab w:val="num" w:pos="6120"/>
        </w:tabs>
        <w:ind w:left="6120" w:hanging="360"/>
      </w:pPr>
      <w:rPr>
        <w:rFonts w:ascii="Wingdings" w:hAnsi="Wingdings"/>
      </w:rPr>
    </w:lvl>
  </w:abstractNum>
  <w:abstractNum w:abstractNumId="500" w15:restartNumberingAfterBreak="0">
    <w:nsid w:val="41D25271"/>
    <w:multiLevelType w:val="hybridMultilevel"/>
    <w:tmpl w:val="056EC276"/>
    <w:lvl w:ilvl="0" w:tplc="E5F20148">
      <w:start w:val="1"/>
      <w:numFmt w:val="bullet"/>
      <w:lvlText w:val=""/>
      <w:lvlJc w:val="left"/>
      <w:pPr>
        <w:tabs>
          <w:tab w:val="num" w:pos="360"/>
        </w:tabs>
        <w:ind w:left="360" w:hanging="360"/>
      </w:pPr>
      <w:rPr>
        <w:rFonts w:ascii="Symbol" w:hAnsi="Symbol"/>
      </w:rPr>
    </w:lvl>
    <w:lvl w:ilvl="1" w:tplc="7956549A">
      <w:start w:val="1"/>
      <w:numFmt w:val="bullet"/>
      <w:lvlText w:val="o"/>
      <w:lvlJc w:val="left"/>
      <w:pPr>
        <w:tabs>
          <w:tab w:val="num" w:pos="1080"/>
        </w:tabs>
        <w:ind w:left="1080" w:hanging="360"/>
      </w:pPr>
      <w:rPr>
        <w:rFonts w:ascii="Courier New" w:hAnsi="Courier New"/>
      </w:rPr>
    </w:lvl>
    <w:lvl w:ilvl="2" w:tplc="322C2A4A">
      <w:start w:val="1"/>
      <w:numFmt w:val="bullet"/>
      <w:lvlText w:val=""/>
      <w:lvlJc w:val="left"/>
      <w:pPr>
        <w:tabs>
          <w:tab w:val="num" w:pos="1800"/>
        </w:tabs>
        <w:ind w:left="1800" w:hanging="360"/>
      </w:pPr>
      <w:rPr>
        <w:rFonts w:ascii="Wingdings" w:hAnsi="Wingdings"/>
      </w:rPr>
    </w:lvl>
    <w:lvl w:ilvl="3" w:tplc="A25AE768">
      <w:start w:val="1"/>
      <w:numFmt w:val="bullet"/>
      <w:lvlText w:val=""/>
      <w:lvlJc w:val="left"/>
      <w:pPr>
        <w:tabs>
          <w:tab w:val="num" w:pos="2520"/>
        </w:tabs>
        <w:ind w:left="2520" w:hanging="360"/>
      </w:pPr>
      <w:rPr>
        <w:rFonts w:ascii="Symbol" w:hAnsi="Symbol"/>
      </w:rPr>
    </w:lvl>
    <w:lvl w:ilvl="4" w:tplc="39D87588">
      <w:start w:val="1"/>
      <w:numFmt w:val="bullet"/>
      <w:lvlText w:val="o"/>
      <w:lvlJc w:val="left"/>
      <w:pPr>
        <w:tabs>
          <w:tab w:val="num" w:pos="3240"/>
        </w:tabs>
        <w:ind w:left="3240" w:hanging="360"/>
      </w:pPr>
      <w:rPr>
        <w:rFonts w:ascii="Courier New" w:hAnsi="Courier New"/>
      </w:rPr>
    </w:lvl>
    <w:lvl w:ilvl="5" w:tplc="83245B7C">
      <w:start w:val="1"/>
      <w:numFmt w:val="bullet"/>
      <w:lvlText w:val=""/>
      <w:lvlJc w:val="left"/>
      <w:pPr>
        <w:tabs>
          <w:tab w:val="num" w:pos="3960"/>
        </w:tabs>
        <w:ind w:left="3960" w:hanging="360"/>
      </w:pPr>
      <w:rPr>
        <w:rFonts w:ascii="Wingdings" w:hAnsi="Wingdings"/>
      </w:rPr>
    </w:lvl>
    <w:lvl w:ilvl="6" w:tplc="0FBE3AAC">
      <w:start w:val="1"/>
      <w:numFmt w:val="bullet"/>
      <w:lvlText w:val=""/>
      <w:lvlJc w:val="left"/>
      <w:pPr>
        <w:tabs>
          <w:tab w:val="num" w:pos="4680"/>
        </w:tabs>
        <w:ind w:left="4680" w:hanging="360"/>
      </w:pPr>
      <w:rPr>
        <w:rFonts w:ascii="Symbol" w:hAnsi="Symbol"/>
      </w:rPr>
    </w:lvl>
    <w:lvl w:ilvl="7" w:tplc="3D369C0E">
      <w:start w:val="1"/>
      <w:numFmt w:val="bullet"/>
      <w:lvlText w:val="o"/>
      <w:lvlJc w:val="left"/>
      <w:pPr>
        <w:tabs>
          <w:tab w:val="num" w:pos="5400"/>
        </w:tabs>
        <w:ind w:left="5400" w:hanging="360"/>
      </w:pPr>
      <w:rPr>
        <w:rFonts w:ascii="Courier New" w:hAnsi="Courier New"/>
      </w:rPr>
    </w:lvl>
    <w:lvl w:ilvl="8" w:tplc="2DA8F182">
      <w:start w:val="1"/>
      <w:numFmt w:val="bullet"/>
      <w:lvlText w:val=""/>
      <w:lvlJc w:val="left"/>
      <w:pPr>
        <w:tabs>
          <w:tab w:val="num" w:pos="6120"/>
        </w:tabs>
        <w:ind w:left="6120" w:hanging="360"/>
      </w:pPr>
      <w:rPr>
        <w:rFonts w:ascii="Wingdings" w:hAnsi="Wingdings"/>
      </w:rPr>
    </w:lvl>
  </w:abstractNum>
  <w:abstractNum w:abstractNumId="501" w15:restartNumberingAfterBreak="0">
    <w:nsid w:val="41ED644E"/>
    <w:multiLevelType w:val="hybridMultilevel"/>
    <w:tmpl w:val="8A50A638"/>
    <w:lvl w:ilvl="0" w:tplc="6650773E">
      <w:start w:val="1"/>
      <w:numFmt w:val="bullet"/>
      <w:lvlText w:val=""/>
      <w:lvlJc w:val="left"/>
      <w:pPr>
        <w:tabs>
          <w:tab w:val="num" w:pos="360"/>
        </w:tabs>
        <w:ind w:left="360" w:hanging="360"/>
      </w:pPr>
      <w:rPr>
        <w:rFonts w:ascii="Symbol" w:hAnsi="Symbol"/>
      </w:rPr>
    </w:lvl>
    <w:lvl w:ilvl="1" w:tplc="12C2E102">
      <w:start w:val="1"/>
      <w:numFmt w:val="bullet"/>
      <w:lvlText w:val="o"/>
      <w:lvlJc w:val="left"/>
      <w:pPr>
        <w:tabs>
          <w:tab w:val="num" w:pos="1080"/>
        </w:tabs>
        <w:ind w:left="1080" w:hanging="360"/>
      </w:pPr>
      <w:rPr>
        <w:rFonts w:ascii="Courier New" w:hAnsi="Courier New"/>
      </w:rPr>
    </w:lvl>
    <w:lvl w:ilvl="2" w:tplc="A0AC747E">
      <w:start w:val="1"/>
      <w:numFmt w:val="bullet"/>
      <w:lvlText w:val=""/>
      <w:lvlJc w:val="left"/>
      <w:pPr>
        <w:tabs>
          <w:tab w:val="num" w:pos="1800"/>
        </w:tabs>
        <w:ind w:left="1800" w:hanging="360"/>
      </w:pPr>
      <w:rPr>
        <w:rFonts w:ascii="Wingdings" w:hAnsi="Wingdings"/>
      </w:rPr>
    </w:lvl>
    <w:lvl w:ilvl="3" w:tplc="84927108">
      <w:start w:val="1"/>
      <w:numFmt w:val="bullet"/>
      <w:lvlText w:val=""/>
      <w:lvlJc w:val="left"/>
      <w:pPr>
        <w:tabs>
          <w:tab w:val="num" w:pos="2520"/>
        </w:tabs>
        <w:ind w:left="2520" w:hanging="360"/>
      </w:pPr>
      <w:rPr>
        <w:rFonts w:ascii="Symbol" w:hAnsi="Symbol"/>
      </w:rPr>
    </w:lvl>
    <w:lvl w:ilvl="4" w:tplc="B4186F0E">
      <w:start w:val="1"/>
      <w:numFmt w:val="bullet"/>
      <w:lvlText w:val="o"/>
      <w:lvlJc w:val="left"/>
      <w:pPr>
        <w:tabs>
          <w:tab w:val="num" w:pos="3240"/>
        </w:tabs>
        <w:ind w:left="3240" w:hanging="360"/>
      </w:pPr>
      <w:rPr>
        <w:rFonts w:ascii="Courier New" w:hAnsi="Courier New"/>
      </w:rPr>
    </w:lvl>
    <w:lvl w:ilvl="5" w:tplc="0D70E028">
      <w:start w:val="1"/>
      <w:numFmt w:val="bullet"/>
      <w:lvlText w:val=""/>
      <w:lvlJc w:val="left"/>
      <w:pPr>
        <w:tabs>
          <w:tab w:val="num" w:pos="3960"/>
        </w:tabs>
        <w:ind w:left="3960" w:hanging="360"/>
      </w:pPr>
      <w:rPr>
        <w:rFonts w:ascii="Wingdings" w:hAnsi="Wingdings"/>
      </w:rPr>
    </w:lvl>
    <w:lvl w:ilvl="6" w:tplc="109C6EEA">
      <w:start w:val="1"/>
      <w:numFmt w:val="bullet"/>
      <w:lvlText w:val=""/>
      <w:lvlJc w:val="left"/>
      <w:pPr>
        <w:tabs>
          <w:tab w:val="num" w:pos="4680"/>
        </w:tabs>
        <w:ind w:left="4680" w:hanging="360"/>
      </w:pPr>
      <w:rPr>
        <w:rFonts w:ascii="Symbol" w:hAnsi="Symbol"/>
      </w:rPr>
    </w:lvl>
    <w:lvl w:ilvl="7" w:tplc="758AA6EC">
      <w:start w:val="1"/>
      <w:numFmt w:val="bullet"/>
      <w:lvlText w:val="o"/>
      <w:lvlJc w:val="left"/>
      <w:pPr>
        <w:tabs>
          <w:tab w:val="num" w:pos="5400"/>
        </w:tabs>
        <w:ind w:left="5400" w:hanging="360"/>
      </w:pPr>
      <w:rPr>
        <w:rFonts w:ascii="Courier New" w:hAnsi="Courier New"/>
      </w:rPr>
    </w:lvl>
    <w:lvl w:ilvl="8" w:tplc="269216DA">
      <w:start w:val="1"/>
      <w:numFmt w:val="bullet"/>
      <w:lvlText w:val=""/>
      <w:lvlJc w:val="left"/>
      <w:pPr>
        <w:tabs>
          <w:tab w:val="num" w:pos="6120"/>
        </w:tabs>
        <w:ind w:left="6120" w:hanging="360"/>
      </w:pPr>
      <w:rPr>
        <w:rFonts w:ascii="Wingdings" w:hAnsi="Wingdings"/>
      </w:rPr>
    </w:lvl>
  </w:abstractNum>
  <w:abstractNum w:abstractNumId="502" w15:restartNumberingAfterBreak="0">
    <w:nsid w:val="42225B13"/>
    <w:multiLevelType w:val="hybridMultilevel"/>
    <w:tmpl w:val="784EBDE2"/>
    <w:lvl w:ilvl="0" w:tplc="3E8E3EC2">
      <w:start w:val="1"/>
      <w:numFmt w:val="bullet"/>
      <w:lvlText w:val=""/>
      <w:lvlJc w:val="left"/>
      <w:pPr>
        <w:tabs>
          <w:tab w:val="num" w:pos="360"/>
        </w:tabs>
        <w:ind w:left="360" w:hanging="360"/>
      </w:pPr>
      <w:rPr>
        <w:rFonts w:ascii="Symbol" w:hAnsi="Symbol"/>
      </w:rPr>
    </w:lvl>
    <w:lvl w:ilvl="1" w:tplc="19BA4170">
      <w:start w:val="1"/>
      <w:numFmt w:val="bullet"/>
      <w:lvlText w:val="o"/>
      <w:lvlJc w:val="left"/>
      <w:pPr>
        <w:tabs>
          <w:tab w:val="num" w:pos="1080"/>
        </w:tabs>
        <w:ind w:left="1080" w:hanging="360"/>
      </w:pPr>
      <w:rPr>
        <w:rFonts w:ascii="Courier New" w:hAnsi="Courier New"/>
      </w:rPr>
    </w:lvl>
    <w:lvl w:ilvl="2" w:tplc="C246A61A">
      <w:start w:val="1"/>
      <w:numFmt w:val="bullet"/>
      <w:lvlText w:val=""/>
      <w:lvlJc w:val="left"/>
      <w:pPr>
        <w:tabs>
          <w:tab w:val="num" w:pos="1800"/>
        </w:tabs>
        <w:ind w:left="1800" w:hanging="360"/>
      </w:pPr>
      <w:rPr>
        <w:rFonts w:ascii="Wingdings" w:hAnsi="Wingdings"/>
      </w:rPr>
    </w:lvl>
    <w:lvl w:ilvl="3" w:tplc="C194F1C4">
      <w:start w:val="1"/>
      <w:numFmt w:val="bullet"/>
      <w:lvlText w:val=""/>
      <w:lvlJc w:val="left"/>
      <w:pPr>
        <w:tabs>
          <w:tab w:val="num" w:pos="2520"/>
        </w:tabs>
        <w:ind w:left="2520" w:hanging="360"/>
      </w:pPr>
      <w:rPr>
        <w:rFonts w:ascii="Symbol" w:hAnsi="Symbol"/>
      </w:rPr>
    </w:lvl>
    <w:lvl w:ilvl="4" w:tplc="ACFE0FD4">
      <w:start w:val="1"/>
      <w:numFmt w:val="bullet"/>
      <w:lvlText w:val="o"/>
      <w:lvlJc w:val="left"/>
      <w:pPr>
        <w:tabs>
          <w:tab w:val="num" w:pos="3240"/>
        </w:tabs>
        <w:ind w:left="3240" w:hanging="360"/>
      </w:pPr>
      <w:rPr>
        <w:rFonts w:ascii="Courier New" w:hAnsi="Courier New"/>
      </w:rPr>
    </w:lvl>
    <w:lvl w:ilvl="5" w:tplc="BAFA8160">
      <w:start w:val="1"/>
      <w:numFmt w:val="bullet"/>
      <w:lvlText w:val=""/>
      <w:lvlJc w:val="left"/>
      <w:pPr>
        <w:tabs>
          <w:tab w:val="num" w:pos="3960"/>
        </w:tabs>
        <w:ind w:left="3960" w:hanging="360"/>
      </w:pPr>
      <w:rPr>
        <w:rFonts w:ascii="Wingdings" w:hAnsi="Wingdings"/>
      </w:rPr>
    </w:lvl>
    <w:lvl w:ilvl="6" w:tplc="BB1809E8">
      <w:start w:val="1"/>
      <w:numFmt w:val="bullet"/>
      <w:lvlText w:val=""/>
      <w:lvlJc w:val="left"/>
      <w:pPr>
        <w:tabs>
          <w:tab w:val="num" w:pos="4680"/>
        </w:tabs>
        <w:ind w:left="4680" w:hanging="360"/>
      </w:pPr>
      <w:rPr>
        <w:rFonts w:ascii="Symbol" w:hAnsi="Symbol"/>
      </w:rPr>
    </w:lvl>
    <w:lvl w:ilvl="7" w:tplc="8418F0C0">
      <w:start w:val="1"/>
      <w:numFmt w:val="bullet"/>
      <w:lvlText w:val="o"/>
      <w:lvlJc w:val="left"/>
      <w:pPr>
        <w:tabs>
          <w:tab w:val="num" w:pos="5400"/>
        </w:tabs>
        <w:ind w:left="5400" w:hanging="360"/>
      </w:pPr>
      <w:rPr>
        <w:rFonts w:ascii="Courier New" w:hAnsi="Courier New"/>
      </w:rPr>
    </w:lvl>
    <w:lvl w:ilvl="8" w:tplc="7E60C8D6">
      <w:start w:val="1"/>
      <w:numFmt w:val="bullet"/>
      <w:lvlText w:val=""/>
      <w:lvlJc w:val="left"/>
      <w:pPr>
        <w:tabs>
          <w:tab w:val="num" w:pos="6120"/>
        </w:tabs>
        <w:ind w:left="6120" w:hanging="360"/>
      </w:pPr>
      <w:rPr>
        <w:rFonts w:ascii="Wingdings" w:hAnsi="Wingdings"/>
      </w:rPr>
    </w:lvl>
  </w:abstractNum>
  <w:abstractNum w:abstractNumId="503" w15:restartNumberingAfterBreak="0">
    <w:nsid w:val="422E2434"/>
    <w:multiLevelType w:val="hybridMultilevel"/>
    <w:tmpl w:val="34982B94"/>
    <w:lvl w:ilvl="0" w:tplc="47C4AB48">
      <w:start w:val="1"/>
      <w:numFmt w:val="bullet"/>
      <w:lvlText w:val=""/>
      <w:lvlJc w:val="left"/>
      <w:pPr>
        <w:tabs>
          <w:tab w:val="num" w:pos="360"/>
        </w:tabs>
        <w:ind w:left="360" w:hanging="360"/>
      </w:pPr>
      <w:rPr>
        <w:rFonts w:ascii="Symbol" w:hAnsi="Symbol"/>
      </w:rPr>
    </w:lvl>
    <w:lvl w:ilvl="1" w:tplc="92369CC0">
      <w:start w:val="1"/>
      <w:numFmt w:val="bullet"/>
      <w:lvlText w:val="o"/>
      <w:lvlJc w:val="left"/>
      <w:pPr>
        <w:tabs>
          <w:tab w:val="num" w:pos="1080"/>
        </w:tabs>
        <w:ind w:left="1080" w:hanging="360"/>
      </w:pPr>
      <w:rPr>
        <w:rFonts w:ascii="Courier New" w:hAnsi="Courier New"/>
      </w:rPr>
    </w:lvl>
    <w:lvl w:ilvl="2" w:tplc="D8EED462">
      <w:start w:val="1"/>
      <w:numFmt w:val="bullet"/>
      <w:lvlText w:val=""/>
      <w:lvlJc w:val="left"/>
      <w:pPr>
        <w:tabs>
          <w:tab w:val="num" w:pos="1800"/>
        </w:tabs>
        <w:ind w:left="1800" w:hanging="360"/>
      </w:pPr>
      <w:rPr>
        <w:rFonts w:ascii="Wingdings" w:hAnsi="Wingdings"/>
      </w:rPr>
    </w:lvl>
    <w:lvl w:ilvl="3" w:tplc="6FF0D05A">
      <w:start w:val="1"/>
      <w:numFmt w:val="bullet"/>
      <w:lvlText w:val=""/>
      <w:lvlJc w:val="left"/>
      <w:pPr>
        <w:tabs>
          <w:tab w:val="num" w:pos="2520"/>
        </w:tabs>
        <w:ind w:left="2520" w:hanging="360"/>
      </w:pPr>
      <w:rPr>
        <w:rFonts w:ascii="Symbol" w:hAnsi="Symbol"/>
      </w:rPr>
    </w:lvl>
    <w:lvl w:ilvl="4" w:tplc="904C22D2">
      <w:start w:val="1"/>
      <w:numFmt w:val="bullet"/>
      <w:lvlText w:val="o"/>
      <w:lvlJc w:val="left"/>
      <w:pPr>
        <w:tabs>
          <w:tab w:val="num" w:pos="3240"/>
        </w:tabs>
        <w:ind w:left="3240" w:hanging="360"/>
      </w:pPr>
      <w:rPr>
        <w:rFonts w:ascii="Courier New" w:hAnsi="Courier New"/>
      </w:rPr>
    </w:lvl>
    <w:lvl w:ilvl="5" w:tplc="2B44269A">
      <w:start w:val="1"/>
      <w:numFmt w:val="bullet"/>
      <w:lvlText w:val=""/>
      <w:lvlJc w:val="left"/>
      <w:pPr>
        <w:tabs>
          <w:tab w:val="num" w:pos="3960"/>
        </w:tabs>
        <w:ind w:left="3960" w:hanging="360"/>
      </w:pPr>
      <w:rPr>
        <w:rFonts w:ascii="Wingdings" w:hAnsi="Wingdings"/>
      </w:rPr>
    </w:lvl>
    <w:lvl w:ilvl="6" w:tplc="540832D4">
      <w:start w:val="1"/>
      <w:numFmt w:val="bullet"/>
      <w:lvlText w:val=""/>
      <w:lvlJc w:val="left"/>
      <w:pPr>
        <w:tabs>
          <w:tab w:val="num" w:pos="4680"/>
        </w:tabs>
        <w:ind w:left="4680" w:hanging="360"/>
      </w:pPr>
      <w:rPr>
        <w:rFonts w:ascii="Symbol" w:hAnsi="Symbol"/>
      </w:rPr>
    </w:lvl>
    <w:lvl w:ilvl="7" w:tplc="3FFAD5FE">
      <w:start w:val="1"/>
      <w:numFmt w:val="bullet"/>
      <w:lvlText w:val="o"/>
      <w:lvlJc w:val="left"/>
      <w:pPr>
        <w:tabs>
          <w:tab w:val="num" w:pos="5400"/>
        </w:tabs>
        <w:ind w:left="5400" w:hanging="360"/>
      </w:pPr>
      <w:rPr>
        <w:rFonts w:ascii="Courier New" w:hAnsi="Courier New"/>
      </w:rPr>
    </w:lvl>
    <w:lvl w:ilvl="8" w:tplc="0C3A7E04">
      <w:start w:val="1"/>
      <w:numFmt w:val="bullet"/>
      <w:lvlText w:val=""/>
      <w:lvlJc w:val="left"/>
      <w:pPr>
        <w:tabs>
          <w:tab w:val="num" w:pos="6120"/>
        </w:tabs>
        <w:ind w:left="6120" w:hanging="360"/>
      </w:pPr>
      <w:rPr>
        <w:rFonts w:ascii="Wingdings" w:hAnsi="Wingdings"/>
      </w:rPr>
    </w:lvl>
  </w:abstractNum>
  <w:abstractNum w:abstractNumId="504" w15:restartNumberingAfterBreak="0">
    <w:nsid w:val="42336B34"/>
    <w:multiLevelType w:val="hybridMultilevel"/>
    <w:tmpl w:val="084A3CA4"/>
    <w:lvl w:ilvl="0" w:tplc="AF806F02">
      <w:start w:val="1"/>
      <w:numFmt w:val="bullet"/>
      <w:lvlText w:val=""/>
      <w:lvlJc w:val="left"/>
      <w:pPr>
        <w:tabs>
          <w:tab w:val="num" w:pos="360"/>
        </w:tabs>
        <w:ind w:left="360" w:hanging="360"/>
      </w:pPr>
      <w:rPr>
        <w:rFonts w:ascii="Symbol" w:hAnsi="Symbol"/>
      </w:rPr>
    </w:lvl>
    <w:lvl w:ilvl="1" w:tplc="2D1257B8">
      <w:start w:val="1"/>
      <w:numFmt w:val="bullet"/>
      <w:lvlText w:val="o"/>
      <w:lvlJc w:val="left"/>
      <w:pPr>
        <w:tabs>
          <w:tab w:val="num" w:pos="1080"/>
        </w:tabs>
        <w:ind w:left="1080" w:hanging="360"/>
      </w:pPr>
      <w:rPr>
        <w:rFonts w:ascii="Courier New" w:hAnsi="Courier New"/>
      </w:rPr>
    </w:lvl>
    <w:lvl w:ilvl="2" w:tplc="C7C8D622">
      <w:start w:val="1"/>
      <w:numFmt w:val="bullet"/>
      <w:lvlText w:val=""/>
      <w:lvlJc w:val="left"/>
      <w:pPr>
        <w:tabs>
          <w:tab w:val="num" w:pos="1800"/>
        </w:tabs>
        <w:ind w:left="1800" w:hanging="360"/>
      </w:pPr>
      <w:rPr>
        <w:rFonts w:ascii="Wingdings" w:hAnsi="Wingdings"/>
      </w:rPr>
    </w:lvl>
    <w:lvl w:ilvl="3" w:tplc="65E0ACD6">
      <w:start w:val="1"/>
      <w:numFmt w:val="bullet"/>
      <w:lvlText w:val=""/>
      <w:lvlJc w:val="left"/>
      <w:pPr>
        <w:tabs>
          <w:tab w:val="num" w:pos="2520"/>
        </w:tabs>
        <w:ind w:left="2520" w:hanging="360"/>
      </w:pPr>
      <w:rPr>
        <w:rFonts w:ascii="Symbol" w:hAnsi="Symbol"/>
      </w:rPr>
    </w:lvl>
    <w:lvl w:ilvl="4" w:tplc="3C1AFD8E">
      <w:start w:val="1"/>
      <w:numFmt w:val="bullet"/>
      <w:lvlText w:val="o"/>
      <w:lvlJc w:val="left"/>
      <w:pPr>
        <w:tabs>
          <w:tab w:val="num" w:pos="3240"/>
        </w:tabs>
        <w:ind w:left="3240" w:hanging="360"/>
      </w:pPr>
      <w:rPr>
        <w:rFonts w:ascii="Courier New" w:hAnsi="Courier New"/>
      </w:rPr>
    </w:lvl>
    <w:lvl w:ilvl="5" w:tplc="D98204FE">
      <w:start w:val="1"/>
      <w:numFmt w:val="bullet"/>
      <w:lvlText w:val=""/>
      <w:lvlJc w:val="left"/>
      <w:pPr>
        <w:tabs>
          <w:tab w:val="num" w:pos="3960"/>
        </w:tabs>
        <w:ind w:left="3960" w:hanging="360"/>
      </w:pPr>
      <w:rPr>
        <w:rFonts w:ascii="Wingdings" w:hAnsi="Wingdings"/>
      </w:rPr>
    </w:lvl>
    <w:lvl w:ilvl="6" w:tplc="C896B70E">
      <w:start w:val="1"/>
      <w:numFmt w:val="bullet"/>
      <w:lvlText w:val=""/>
      <w:lvlJc w:val="left"/>
      <w:pPr>
        <w:tabs>
          <w:tab w:val="num" w:pos="4680"/>
        </w:tabs>
        <w:ind w:left="4680" w:hanging="360"/>
      </w:pPr>
      <w:rPr>
        <w:rFonts w:ascii="Symbol" w:hAnsi="Symbol"/>
      </w:rPr>
    </w:lvl>
    <w:lvl w:ilvl="7" w:tplc="0F6AC5FC">
      <w:start w:val="1"/>
      <w:numFmt w:val="bullet"/>
      <w:lvlText w:val="o"/>
      <w:lvlJc w:val="left"/>
      <w:pPr>
        <w:tabs>
          <w:tab w:val="num" w:pos="5400"/>
        </w:tabs>
        <w:ind w:left="5400" w:hanging="360"/>
      </w:pPr>
      <w:rPr>
        <w:rFonts w:ascii="Courier New" w:hAnsi="Courier New"/>
      </w:rPr>
    </w:lvl>
    <w:lvl w:ilvl="8" w:tplc="07B4ED52">
      <w:start w:val="1"/>
      <w:numFmt w:val="bullet"/>
      <w:lvlText w:val=""/>
      <w:lvlJc w:val="left"/>
      <w:pPr>
        <w:tabs>
          <w:tab w:val="num" w:pos="6120"/>
        </w:tabs>
        <w:ind w:left="6120" w:hanging="360"/>
      </w:pPr>
      <w:rPr>
        <w:rFonts w:ascii="Wingdings" w:hAnsi="Wingdings"/>
      </w:rPr>
    </w:lvl>
  </w:abstractNum>
  <w:abstractNum w:abstractNumId="505" w15:restartNumberingAfterBreak="0">
    <w:nsid w:val="423C29CA"/>
    <w:multiLevelType w:val="hybridMultilevel"/>
    <w:tmpl w:val="AA3423D6"/>
    <w:lvl w:ilvl="0" w:tplc="35DA60A0">
      <w:start w:val="1"/>
      <w:numFmt w:val="bullet"/>
      <w:lvlText w:val=""/>
      <w:lvlJc w:val="left"/>
      <w:pPr>
        <w:tabs>
          <w:tab w:val="num" w:pos="360"/>
        </w:tabs>
        <w:ind w:left="360" w:hanging="360"/>
      </w:pPr>
      <w:rPr>
        <w:rFonts w:ascii="Symbol" w:hAnsi="Symbol"/>
      </w:rPr>
    </w:lvl>
    <w:lvl w:ilvl="1" w:tplc="34E0CBE8">
      <w:start w:val="1"/>
      <w:numFmt w:val="bullet"/>
      <w:lvlText w:val="o"/>
      <w:lvlJc w:val="left"/>
      <w:pPr>
        <w:tabs>
          <w:tab w:val="num" w:pos="1080"/>
        </w:tabs>
        <w:ind w:left="1080" w:hanging="360"/>
      </w:pPr>
      <w:rPr>
        <w:rFonts w:ascii="Courier New" w:hAnsi="Courier New"/>
      </w:rPr>
    </w:lvl>
    <w:lvl w:ilvl="2" w:tplc="0546B83C">
      <w:start w:val="1"/>
      <w:numFmt w:val="bullet"/>
      <w:lvlText w:val=""/>
      <w:lvlJc w:val="left"/>
      <w:pPr>
        <w:tabs>
          <w:tab w:val="num" w:pos="1800"/>
        </w:tabs>
        <w:ind w:left="1800" w:hanging="360"/>
      </w:pPr>
      <w:rPr>
        <w:rFonts w:ascii="Wingdings" w:hAnsi="Wingdings"/>
      </w:rPr>
    </w:lvl>
    <w:lvl w:ilvl="3" w:tplc="890890A6">
      <w:start w:val="1"/>
      <w:numFmt w:val="bullet"/>
      <w:lvlText w:val=""/>
      <w:lvlJc w:val="left"/>
      <w:pPr>
        <w:tabs>
          <w:tab w:val="num" w:pos="2520"/>
        </w:tabs>
        <w:ind w:left="2520" w:hanging="360"/>
      </w:pPr>
      <w:rPr>
        <w:rFonts w:ascii="Symbol" w:hAnsi="Symbol"/>
      </w:rPr>
    </w:lvl>
    <w:lvl w:ilvl="4" w:tplc="D6ECAB32">
      <w:start w:val="1"/>
      <w:numFmt w:val="bullet"/>
      <w:lvlText w:val="o"/>
      <w:lvlJc w:val="left"/>
      <w:pPr>
        <w:tabs>
          <w:tab w:val="num" w:pos="3240"/>
        </w:tabs>
        <w:ind w:left="3240" w:hanging="360"/>
      </w:pPr>
      <w:rPr>
        <w:rFonts w:ascii="Courier New" w:hAnsi="Courier New"/>
      </w:rPr>
    </w:lvl>
    <w:lvl w:ilvl="5" w:tplc="1B9EC998">
      <w:start w:val="1"/>
      <w:numFmt w:val="bullet"/>
      <w:lvlText w:val=""/>
      <w:lvlJc w:val="left"/>
      <w:pPr>
        <w:tabs>
          <w:tab w:val="num" w:pos="3960"/>
        </w:tabs>
        <w:ind w:left="3960" w:hanging="360"/>
      </w:pPr>
      <w:rPr>
        <w:rFonts w:ascii="Wingdings" w:hAnsi="Wingdings"/>
      </w:rPr>
    </w:lvl>
    <w:lvl w:ilvl="6" w:tplc="6DC6A392">
      <w:start w:val="1"/>
      <w:numFmt w:val="bullet"/>
      <w:lvlText w:val=""/>
      <w:lvlJc w:val="left"/>
      <w:pPr>
        <w:tabs>
          <w:tab w:val="num" w:pos="4680"/>
        </w:tabs>
        <w:ind w:left="4680" w:hanging="360"/>
      </w:pPr>
      <w:rPr>
        <w:rFonts w:ascii="Symbol" w:hAnsi="Symbol"/>
      </w:rPr>
    </w:lvl>
    <w:lvl w:ilvl="7" w:tplc="9036EF2C">
      <w:start w:val="1"/>
      <w:numFmt w:val="bullet"/>
      <w:lvlText w:val="o"/>
      <w:lvlJc w:val="left"/>
      <w:pPr>
        <w:tabs>
          <w:tab w:val="num" w:pos="5400"/>
        </w:tabs>
        <w:ind w:left="5400" w:hanging="360"/>
      </w:pPr>
      <w:rPr>
        <w:rFonts w:ascii="Courier New" w:hAnsi="Courier New"/>
      </w:rPr>
    </w:lvl>
    <w:lvl w:ilvl="8" w:tplc="03E81446">
      <w:start w:val="1"/>
      <w:numFmt w:val="bullet"/>
      <w:lvlText w:val=""/>
      <w:lvlJc w:val="left"/>
      <w:pPr>
        <w:tabs>
          <w:tab w:val="num" w:pos="6120"/>
        </w:tabs>
        <w:ind w:left="6120" w:hanging="360"/>
      </w:pPr>
      <w:rPr>
        <w:rFonts w:ascii="Wingdings" w:hAnsi="Wingdings"/>
      </w:rPr>
    </w:lvl>
  </w:abstractNum>
  <w:abstractNum w:abstractNumId="506" w15:restartNumberingAfterBreak="0">
    <w:nsid w:val="42493EB1"/>
    <w:multiLevelType w:val="hybridMultilevel"/>
    <w:tmpl w:val="AFA8658A"/>
    <w:lvl w:ilvl="0" w:tplc="FF144E66">
      <w:start w:val="1"/>
      <w:numFmt w:val="bullet"/>
      <w:lvlText w:val=""/>
      <w:lvlJc w:val="left"/>
      <w:pPr>
        <w:tabs>
          <w:tab w:val="num" w:pos="360"/>
        </w:tabs>
        <w:ind w:left="360" w:hanging="360"/>
      </w:pPr>
      <w:rPr>
        <w:rFonts w:ascii="Symbol" w:hAnsi="Symbol"/>
      </w:rPr>
    </w:lvl>
    <w:lvl w:ilvl="1" w:tplc="1262A174">
      <w:start w:val="1"/>
      <w:numFmt w:val="bullet"/>
      <w:lvlText w:val="o"/>
      <w:lvlJc w:val="left"/>
      <w:pPr>
        <w:tabs>
          <w:tab w:val="num" w:pos="1080"/>
        </w:tabs>
        <w:ind w:left="1080" w:hanging="360"/>
      </w:pPr>
      <w:rPr>
        <w:rFonts w:ascii="Courier New" w:hAnsi="Courier New"/>
      </w:rPr>
    </w:lvl>
    <w:lvl w:ilvl="2" w:tplc="6B0AB4EC">
      <w:start w:val="1"/>
      <w:numFmt w:val="bullet"/>
      <w:lvlText w:val=""/>
      <w:lvlJc w:val="left"/>
      <w:pPr>
        <w:tabs>
          <w:tab w:val="num" w:pos="1800"/>
        </w:tabs>
        <w:ind w:left="1800" w:hanging="360"/>
      </w:pPr>
      <w:rPr>
        <w:rFonts w:ascii="Wingdings" w:hAnsi="Wingdings"/>
      </w:rPr>
    </w:lvl>
    <w:lvl w:ilvl="3" w:tplc="452E4A4A">
      <w:start w:val="1"/>
      <w:numFmt w:val="bullet"/>
      <w:lvlText w:val=""/>
      <w:lvlJc w:val="left"/>
      <w:pPr>
        <w:tabs>
          <w:tab w:val="num" w:pos="2520"/>
        </w:tabs>
        <w:ind w:left="2520" w:hanging="360"/>
      </w:pPr>
      <w:rPr>
        <w:rFonts w:ascii="Symbol" w:hAnsi="Symbol"/>
      </w:rPr>
    </w:lvl>
    <w:lvl w:ilvl="4" w:tplc="47D04556">
      <w:start w:val="1"/>
      <w:numFmt w:val="bullet"/>
      <w:lvlText w:val="o"/>
      <w:lvlJc w:val="left"/>
      <w:pPr>
        <w:tabs>
          <w:tab w:val="num" w:pos="3240"/>
        </w:tabs>
        <w:ind w:left="3240" w:hanging="360"/>
      </w:pPr>
      <w:rPr>
        <w:rFonts w:ascii="Courier New" w:hAnsi="Courier New"/>
      </w:rPr>
    </w:lvl>
    <w:lvl w:ilvl="5" w:tplc="44CA51FC">
      <w:start w:val="1"/>
      <w:numFmt w:val="bullet"/>
      <w:lvlText w:val=""/>
      <w:lvlJc w:val="left"/>
      <w:pPr>
        <w:tabs>
          <w:tab w:val="num" w:pos="3960"/>
        </w:tabs>
        <w:ind w:left="3960" w:hanging="360"/>
      </w:pPr>
      <w:rPr>
        <w:rFonts w:ascii="Wingdings" w:hAnsi="Wingdings"/>
      </w:rPr>
    </w:lvl>
    <w:lvl w:ilvl="6" w:tplc="941A5050">
      <w:start w:val="1"/>
      <w:numFmt w:val="bullet"/>
      <w:lvlText w:val=""/>
      <w:lvlJc w:val="left"/>
      <w:pPr>
        <w:tabs>
          <w:tab w:val="num" w:pos="4680"/>
        </w:tabs>
        <w:ind w:left="4680" w:hanging="360"/>
      </w:pPr>
      <w:rPr>
        <w:rFonts w:ascii="Symbol" w:hAnsi="Symbol"/>
      </w:rPr>
    </w:lvl>
    <w:lvl w:ilvl="7" w:tplc="A1EEB126">
      <w:start w:val="1"/>
      <w:numFmt w:val="bullet"/>
      <w:lvlText w:val="o"/>
      <w:lvlJc w:val="left"/>
      <w:pPr>
        <w:tabs>
          <w:tab w:val="num" w:pos="5400"/>
        </w:tabs>
        <w:ind w:left="5400" w:hanging="360"/>
      </w:pPr>
      <w:rPr>
        <w:rFonts w:ascii="Courier New" w:hAnsi="Courier New"/>
      </w:rPr>
    </w:lvl>
    <w:lvl w:ilvl="8" w:tplc="8DD8F8C6">
      <w:start w:val="1"/>
      <w:numFmt w:val="bullet"/>
      <w:lvlText w:val=""/>
      <w:lvlJc w:val="left"/>
      <w:pPr>
        <w:tabs>
          <w:tab w:val="num" w:pos="6120"/>
        </w:tabs>
        <w:ind w:left="6120" w:hanging="360"/>
      </w:pPr>
      <w:rPr>
        <w:rFonts w:ascii="Wingdings" w:hAnsi="Wingdings"/>
      </w:rPr>
    </w:lvl>
  </w:abstractNum>
  <w:abstractNum w:abstractNumId="507" w15:restartNumberingAfterBreak="0">
    <w:nsid w:val="4254425F"/>
    <w:multiLevelType w:val="hybridMultilevel"/>
    <w:tmpl w:val="0090DF86"/>
    <w:lvl w:ilvl="0" w:tplc="BF9EA948">
      <w:start w:val="1"/>
      <w:numFmt w:val="bullet"/>
      <w:lvlText w:val=""/>
      <w:lvlJc w:val="left"/>
      <w:pPr>
        <w:tabs>
          <w:tab w:val="num" w:pos="360"/>
        </w:tabs>
        <w:ind w:left="360" w:hanging="360"/>
      </w:pPr>
      <w:rPr>
        <w:rFonts w:ascii="Symbol" w:hAnsi="Symbol"/>
      </w:rPr>
    </w:lvl>
    <w:lvl w:ilvl="1" w:tplc="AFA00C80">
      <w:start w:val="1"/>
      <w:numFmt w:val="bullet"/>
      <w:lvlText w:val="o"/>
      <w:lvlJc w:val="left"/>
      <w:pPr>
        <w:tabs>
          <w:tab w:val="num" w:pos="1080"/>
        </w:tabs>
        <w:ind w:left="1080" w:hanging="360"/>
      </w:pPr>
      <w:rPr>
        <w:rFonts w:ascii="Courier New" w:hAnsi="Courier New"/>
      </w:rPr>
    </w:lvl>
    <w:lvl w:ilvl="2" w:tplc="DAB0217C">
      <w:start w:val="1"/>
      <w:numFmt w:val="bullet"/>
      <w:lvlText w:val=""/>
      <w:lvlJc w:val="left"/>
      <w:pPr>
        <w:tabs>
          <w:tab w:val="num" w:pos="1800"/>
        </w:tabs>
        <w:ind w:left="1800" w:hanging="360"/>
      </w:pPr>
      <w:rPr>
        <w:rFonts w:ascii="Wingdings" w:hAnsi="Wingdings"/>
      </w:rPr>
    </w:lvl>
    <w:lvl w:ilvl="3" w:tplc="E5184FBA">
      <w:start w:val="1"/>
      <w:numFmt w:val="bullet"/>
      <w:lvlText w:val=""/>
      <w:lvlJc w:val="left"/>
      <w:pPr>
        <w:tabs>
          <w:tab w:val="num" w:pos="2520"/>
        </w:tabs>
        <w:ind w:left="2520" w:hanging="360"/>
      </w:pPr>
      <w:rPr>
        <w:rFonts w:ascii="Symbol" w:hAnsi="Symbol"/>
      </w:rPr>
    </w:lvl>
    <w:lvl w:ilvl="4" w:tplc="EF3A24E2">
      <w:start w:val="1"/>
      <w:numFmt w:val="bullet"/>
      <w:lvlText w:val="o"/>
      <w:lvlJc w:val="left"/>
      <w:pPr>
        <w:tabs>
          <w:tab w:val="num" w:pos="3240"/>
        </w:tabs>
        <w:ind w:left="3240" w:hanging="360"/>
      </w:pPr>
      <w:rPr>
        <w:rFonts w:ascii="Courier New" w:hAnsi="Courier New"/>
      </w:rPr>
    </w:lvl>
    <w:lvl w:ilvl="5" w:tplc="48D6C6DA">
      <w:start w:val="1"/>
      <w:numFmt w:val="bullet"/>
      <w:lvlText w:val=""/>
      <w:lvlJc w:val="left"/>
      <w:pPr>
        <w:tabs>
          <w:tab w:val="num" w:pos="3960"/>
        </w:tabs>
        <w:ind w:left="3960" w:hanging="360"/>
      </w:pPr>
      <w:rPr>
        <w:rFonts w:ascii="Wingdings" w:hAnsi="Wingdings"/>
      </w:rPr>
    </w:lvl>
    <w:lvl w:ilvl="6" w:tplc="4FA6EB34">
      <w:start w:val="1"/>
      <w:numFmt w:val="bullet"/>
      <w:lvlText w:val=""/>
      <w:lvlJc w:val="left"/>
      <w:pPr>
        <w:tabs>
          <w:tab w:val="num" w:pos="4680"/>
        </w:tabs>
        <w:ind w:left="4680" w:hanging="360"/>
      </w:pPr>
      <w:rPr>
        <w:rFonts w:ascii="Symbol" w:hAnsi="Symbol"/>
      </w:rPr>
    </w:lvl>
    <w:lvl w:ilvl="7" w:tplc="E45A1512">
      <w:start w:val="1"/>
      <w:numFmt w:val="bullet"/>
      <w:lvlText w:val="o"/>
      <w:lvlJc w:val="left"/>
      <w:pPr>
        <w:tabs>
          <w:tab w:val="num" w:pos="5400"/>
        </w:tabs>
        <w:ind w:left="5400" w:hanging="360"/>
      </w:pPr>
      <w:rPr>
        <w:rFonts w:ascii="Courier New" w:hAnsi="Courier New"/>
      </w:rPr>
    </w:lvl>
    <w:lvl w:ilvl="8" w:tplc="B7AA75D0">
      <w:start w:val="1"/>
      <w:numFmt w:val="bullet"/>
      <w:lvlText w:val=""/>
      <w:lvlJc w:val="left"/>
      <w:pPr>
        <w:tabs>
          <w:tab w:val="num" w:pos="6120"/>
        </w:tabs>
        <w:ind w:left="6120" w:hanging="360"/>
      </w:pPr>
      <w:rPr>
        <w:rFonts w:ascii="Wingdings" w:hAnsi="Wingdings"/>
      </w:rPr>
    </w:lvl>
  </w:abstractNum>
  <w:abstractNum w:abstractNumId="508" w15:restartNumberingAfterBreak="0">
    <w:nsid w:val="425578BF"/>
    <w:multiLevelType w:val="hybridMultilevel"/>
    <w:tmpl w:val="00E006FA"/>
    <w:lvl w:ilvl="0" w:tplc="26CCE426">
      <w:start w:val="1"/>
      <w:numFmt w:val="bullet"/>
      <w:lvlText w:val=""/>
      <w:lvlJc w:val="left"/>
      <w:pPr>
        <w:tabs>
          <w:tab w:val="num" w:pos="360"/>
        </w:tabs>
        <w:ind w:left="360" w:hanging="360"/>
      </w:pPr>
      <w:rPr>
        <w:rFonts w:ascii="Symbol" w:hAnsi="Symbol"/>
      </w:rPr>
    </w:lvl>
    <w:lvl w:ilvl="1" w:tplc="3B7A418C">
      <w:start w:val="1"/>
      <w:numFmt w:val="bullet"/>
      <w:lvlText w:val="o"/>
      <w:lvlJc w:val="left"/>
      <w:pPr>
        <w:tabs>
          <w:tab w:val="num" w:pos="1080"/>
        </w:tabs>
        <w:ind w:left="1080" w:hanging="360"/>
      </w:pPr>
      <w:rPr>
        <w:rFonts w:ascii="Courier New" w:hAnsi="Courier New"/>
      </w:rPr>
    </w:lvl>
    <w:lvl w:ilvl="2" w:tplc="0F22CB5C">
      <w:start w:val="1"/>
      <w:numFmt w:val="bullet"/>
      <w:lvlText w:val=""/>
      <w:lvlJc w:val="left"/>
      <w:pPr>
        <w:tabs>
          <w:tab w:val="num" w:pos="1800"/>
        </w:tabs>
        <w:ind w:left="1800" w:hanging="360"/>
      </w:pPr>
      <w:rPr>
        <w:rFonts w:ascii="Wingdings" w:hAnsi="Wingdings"/>
      </w:rPr>
    </w:lvl>
    <w:lvl w:ilvl="3" w:tplc="1F58B27C">
      <w:start w:val="1"/>
      <w:numFmt w:val="bullet"/>
      <w:lvlText w:val=""/>
      <w:lvlJc w:val="left"/>
      <w:pPr>
        <w:tabs>
          <w:tab w:val="num" w:pos="2520"/>
        </w:tabs>
        <w:ind w:left="2520" w:hanging="360"/>
      </w:pPr>
      <w:rPr>
        <w:rFonts w:ascii="Symbol" w:hAnsi="Symbol"/>
      </w:rPr>
    </w:lvl>
    <w:lvl w:ilvl="4" w:tplc="C318F538">
      <w:start w:val="1"/>
      <w:numFmt w:val="bullet"/>
      <w:lvlText w:val="o"/>
      <w:lvlJc w:val="left"/>
      <w:pPr>
        <w:tabs>
          <w:tab w:val="num" w:pos="3240"/>
        </w:tabs>
        <w:ind w:left="3240" w:hanging="360"/>
      </w:pPr>
      <w:rPr>
        <w:rFonts w:ascii="Courier New" w:hAnsi="Courier New"/>
      </w:rPr>
    </w:lvl>
    <w:lvl w:ilvl="5" w:tplc="F73AEF7A">
      <w:start w:val="1"/>
      <w:numFmt w:val="bullet"/>
      <w:lvlText w:val=""/>
      <w:lvlJc w:val="left"/>
      <w:pPr>
        <w:tabs>
          <w:tab w:val="num" w:pos="3960"/>
        </w:tabs>
        <w:ind w:left="3960" w:hanging="360"/>
      </w:pPr>
      <w:rPr>
        <w:rFonts w:ascii="Wingdings" w:hAnsi="Wingdings"/>
      </w:rPr>
    </w:lvl>
    <w:lvl w:ilvl="6" w:tplc="B1C2F358">
      <w:start w:val="1"/>
      <w:numFmt w:val="bullet"/>
      <w:lvlText w:val=""/>
      <w:lvlJc w:val="left"/>
      <w:pPr>
        <w:tabs>
          <w:tab w:val="num" w:pos="4680"/>
        </w:tabs>
        <w:ind w:left="4680" w:hanging="360"/>
      </w:pPr>
      <w:rPr>
        <w:rFonts w:ascii="Symbol" w:hAnsi="Symbol"/>
      </w:rPr>
    </w:lvl>
    <w:lvl w:ilvl="7" w:tplc="0D6415A4">
      <w:start w:val="1"/>
      <w:numFmt w:val="bullet"/>
      <w:lvlText w:val="o"/>
      <w:lvlJc w:val="left"/>
      <w:pPr>
        <w:tabs>
          <w:tab w:val="num" w:pos="5400"/>
        </w:tabs>
        <w:ind w:left="5400" w:hanging="360"/>
      </w:pPr>
      <w:rPr>
        <w:rFonts w:ascii="Courier New" w:hAnsi="Courier New"/>
      </w:rPr>
    </w:lvl>
    <w:lvl w:ilvl="8" w:tplc="B6D233C0">
      <w:start w:val="1"/>
      <w:numFmt w:val="bullet"/>
      <w:lvlText w:val=""/>
      <w:lvlJc w:val="left"/>
      <w:pPr>
        <w:tabs>
          <w:tab w:val="num" w:pos="6120"/>
        </w:tabs>
        <w:ind w:left="6120" w:hanging="360"/>
      </w:pPr>
      <w:rPr>
        <w:rFonts w:ascii="Wingdings" w:hAnsi="Wingdings"/>
      </w:rPr>
    </w:lvl>
  </w:abstractNum>
  <w:abstractNum w:abstractNumId="509" w15:restartNumberingAfterBreak="0">
    <w:nsid w:val="428819BD"/>
    <w:multiLevelType w:val="hybridMultilevel"/>
    <w:tmpl w:val="2A7A00D4"/>
    <w:lvl w:ilvl="0" w:tplc="2C76FF74">
      <w:start w:val="1"/>
      <w:numFmt w:val="bullet"/>
      <w:lvlText w:val=""/>
      <w:lvlJc w:val="left"/>
      <w:pPr>
        <w:tabs>
          <w:tab w:val="num" w:pos="360"/>
        </w:tabs>
        <w:ind w:left="360" w:hanging="360"/>
      </w:pPr>
      <w:rPr>
        <w:rFonts w:ascii="Symbol" w:hAnsi="Symbol"/>
      </w:rPr>
    </w:lvl>
    <w:lvl w:ilvl="1" w:tplc="94A89F00">
      <w:start w:val="1"/>
      <w:numFmt w:val="bullet"/>
      <w:lvlText w:val="o"/>
      <w:lvlJc w:val="left"/>
      <w:pPr>
        <w:tabs>
          <w:tab w:val="num" w:pos="1080"/>
        </w:tabs>
        <w:ind w:left="1080" w:hanging="360"/>
      </w:pPr>
      <w:rPr>
        <w:rFonts w:ascii="Courier New" w:hAnsi="Courier New"/>
      </w:rPr>
    </w:lvl>
    <w:lvl w:ilvl="2" w:tplc="72E4120C">
      <w:start w:val="1"/>
      <w:numFmt w:val="bullet"/>
      <w:lvlText w:val=""/>
      <w:lvlJc w:val="left"/>
      <w:pPr>
        <w:tabs>
          <w:tab w:val="num" w:pos="1800"/>
        </w:tabs>
        <w:ind w:left="1800" w:hanging="360"/>
      </w:pPr>
      <w:rPr>
        <w:rFonts w:ascii="Wingdings" w:hAnsi="Wingdings"/>
      </w:rPr>
    </w:lvl>
    <w:lvl w:ilvl="3" w:tplc="93E684AA">
      <w:start w:val="1"/>
      <w:numFmt w:val="bullet"/>
      <w:lvlText w:val=""/>
      <w:lvlJc w:val="left"/>
      <w:pPr>
        <w:tabs>
          <w:tab w:val="num" w:pos="2520"/>
        </w:tabs>
        <w:ind w:left="2520" w:hanging="360"/>
      </w:pPr>
      <w:rPr>
        <w:rFonts w:ascii="Symbol" w:hAnsi="Symbol"/>
      </w:rPr>
    </w:lvl>
    <w:lvl w:ilvl="4" w:tplc="092C256A">
      <w:start w:val="1"/>
      <w:numFmt w:val="bullet"/>
      <w:lvlText w:val="o"/>
      <w:lvlJc w:val="left"/>
      <w:pPr>
        <w:tabs>
          <w:tab w:val="num" w:pos="3240"/>
        </w:tabs>
        <w:ind w:left="3240" w:hanging="360"/>
      </w:pPr>
      <w:rPr>
        <w:rFonts w:ascii="Courier New" w:hAnsi="Courier New"/>
      </w:rPr>
    </w:lvl>
    <w:lvl w:ilvl="5" w:tplc="B9081998">
      <w:start w:val="1"/>
      <w:numFmt w:val="bullet"/>
      <w:lvlText w:val=""/>
      <w:lvlJc w:val="left"/>
      <w:pPr>
        <w:tabs>
          <w:tab w:val="num" w:pos="3960"/>
        </w:tabs>
        <w:ind w:left="3960" w:hanging="360"/>
      </w:pPr>
      <w:rPr>
        <w:rFonts w:ascii="Wingdings" w:hAnsi="Wingdings"/>
      </w:rPr>
    </w:lvl>
    <w:lvl w:ilvl="6" w:tplc="589A6950">
      <w:start w:val="1"/>
      <w:numFmt w:val="bullet"/>
      <w:lvlText w:val=""/>
      <w:lvlJc w:val="left"/>
      <w:pPr>
        <w:tabs>
          <w:tab w:val="num" w:pos="4680"/>
        </w:tabs>
        <w:ind w:left="4680" w:hanging="360"/>
      </w:pPr>
      <w:rPr>
        <w:rFonts w:ascii="Symbol" w:hAnsi="Symbol"/>
      </w:rPr>
    </w:lvl>
    <w:lvl w:ilvl="7" w:tplc="BBF07D66">
      <w:start w:val="1"/>
      <w:numFmt w:val="bullet"/>
      <w:lvlText w:val="o"/>
      <w:lvlJc w:val="left"/>
      <w:pPr>
        <w:tabs>
          <w:tab w:val="num" w:pos="5400"/>
        </w:tabs>
        <w:ind w:left="5400" w:hanging="360"/>
      </w:pPr>
      <w:rPr>
        <w:rFonts w:ascii="Courier New" w:hAnsi="Courier New"/>
      </w:rPr>
    </w:lvl>
    <w:lvl w:ilvl="8" w:tplc="3DDA5BDE">
      <w:start w:val="1"/>
      <w:numFmt w:val="bullet"/>
      <w:lvlText w:val=""/>
      <w:lvlJc w:val="left"/>
      <w:pPr>
        <w:tabs>
          <w:tab w:val="num" w:pos="6120"/>
        </w:tabs>
        <w:ind w:left="6120" w:hanging="360"/>
      </w:pPr>
      <w:rPr>
        <w:rFonts w:ascii="Wingdings" w:hAnsi="Wingdings"/>
      </w:rPr>
    </w:lvl>
  </w:abstractNum>
  <w:abstractNum w:abstractNumId="510" w15:restartNumberingAfterBreak="0">
    <w:nsid w:val="42A3352C"/>
    <w:multiLevelType w:val="hybridMultilevel"/>
    <w:tmpl w:val="19565186"/>
    <w:lvl w:ilvl="0" w:tplc="0046E93C">
      <w:start w:val="1"/>
      <w:numFmt w:val="bullet"/>
      <w:lvlText w:val=""/>
      <w:lvlJc w:val="left"/>
      <w:pPr>
        <w:tabs>
          <w:tab w:val="num" w:pos="360"/>
        </w:tabs>
        <w:ind w:left="360" w:hanging="360"/>
      </w:pPr>
      <w:rPr>
        <w:rFonts w:ascii="Symbol" w:hAnsi="Symbol"/>
      </w:rPr>
    </w:lvl>
    <w:lvl w:ilvl="1" w:tplc="6A36F452">
      <w:start w:val="1"/>
      <w:numFmt w:val="bullet"/>
      <w:lvlText w:val="o"/>
      <w:lvlJc w:val="left"/>
      <w:pPr>
        <w:tabs>
          <w:tab w:val="num" w:pos="1080"/>
        </w:tabs>
        <w:ind w:left="1080" w:hanging="360"/>
      </w:pPr>
      <w:rPr>
        <w:rFonts w:ascii="Courier New" w:hAnsi="Courier New"/>
      </w:rPr>
    </w:lvl>
    <w:lvl w:ilvl="2" w:tplc="76FAC10E">
      <w:start w:val="1"/>
      <w:numFmt w:val="bullet"/>
      <w:lvlText w:val=""/>
      <w:lvlJc w:val="left"/>
      <w:pPr>
        <w:tabs>
          <w:tab w:val="num" w:pos="1800"/>
        </w:tabs>
        <w:ind w:left="1800" w:hanging="360"/>
      </w:pPr>
      <w:rPr>
        <w:rFonts w:ascii="Wingdings" w:hAnsi="Wingdings"/>
      </w:rPr>
    </w:lvl>
    <w:lvl w:ilvl="3" w:tplc="D0ACD3FE">
      <w:start w:val="1"/>
      <w:numFmt w:val="bullet"/>
      <w:lvlText w:val=""/>
      <w:lvlJc w:val="left"/>
      <w:pPr>
        <w:tabs>
          <w:tab w:val="num" w:pos="2520"/>
        </w:tabs>
        <w:ind w:left="2520" w:hanging="360"/>
      </w:pPr>
      <w:rPr>
        <w:rFonts w:ascii="Symbol" w:hAnsi="Symbol"/>
      </w:rPr>
    </w:lvl>
    <w:lvl w:ilvl="4" w:tplc="30DEFDB8">
      <w:start w:val="1"/>
      <w:numFmt w:val="bullet"/>
      <w:lvlText w:val="o"/>
      <w:lvlJc w:val="left"/>
      <w:pPr>
        <w:tabs>
          <w:tab w:val="num" w:pos="3240"/>
        </w:tabs>
        <w:ind w:left="3240" w:hanging="360"/>
      </w:pPr>
      <w:rPr>
        <w:rFonts w:ascii="Courier New" w:hAnsi="Courier New"/>
      </w:rPr>
    </w:lvl>
    <w:lvl w:ilvl="5" w:tplc="33687800">
      <w:start w:val="1"/>
      <w:numFmt w:val="bullet"/>
      <w:lvlText w:val=""/>
      <w:lvlJc w:val="left"/>
      <w:pPr>
        <w:tabs>
          <w:tab w:val="num" w:pos="3960"/>
        </w:tabs>
        <w:ind w:left="3960" w:hanging="360"/>
      </w:pPr>
      <w:rPr>
        <w:rFonts w:ascii="Wingdings" w:hAnsi="Wingdings"/>
      </w:rPr>
    </w:lvl>
    <w:lvl w:ilvl="6" w:tplc="3C307B16">
      <w:start w:val="1"/>
      <w:numFmt w:val="bullet"/>
      <w:lvlText w:val=""/>
      <w:lvlJc w:val="left"/>
      <w:pPr>
        <w:tabs>
          <w:tab w:val="num" w:pos="4680"/>
        </w:tabs>
        <w:ind w:left="4680" w:hanging="360"/>
      </w:pPr>
      <w:rPr>
        <w:rFonts w:ascii="Symbol" w:hAnsi="Symbol"/>
      </w:rPr>
    </w:lvl>
    <w:lvl w:ilvl="7" w:tplc="614C05C4">
      <w:start w:val="1"/>
      <w:numFmt w:val="bullet"/>
      <w:lvlText w:val="o"/>
      <w:lvlJc w:val="left"/>
      <w:pPr>
        <w:tabs>
          <w:tab w:val="num" w:pos="5400"/>
        </w:tabs>
        <w:ind w:left="5400" w:hanging="360"/>
      </w:pPr>
      <w:rPr>
        <w:rFonts w:ascii="Courier New" w:hAnsi="Courier New"/>
      </w:rPr>
    </w:lvl>
    <w:lvl w:ilvl="8" w:tplc="8F9617C4">
      <w:start w:val="1"/>
      <w:numFmt w:val="bullet"/>
      <w:lvlText w:val=""/>
      <w:lvlJc w:val="left"/>
      <w:pPr>
        <w:tabs>
          <w:tab w:val="num" w:pos="6120"/>
        </w:tabs>
        <w:ind w:left="6120" w:hanging="360"/>
      </w:pPr>
      <w:rPr>
        <w:rFonts w:ascii="Wingdings" w:hAnsi="Wingdings"/>
      </w:rPr>
    </w:lvl>
  </w:abstractNum>
  <w:abstractNum w:abstractNumId="511" w15:restartNumberingAfterBreak="0">
    <w:nsid w:val="42BE2CA6"/>
    <w:multiLevelType w:val="hybridMultilevel"/>
    <w:tmpl w:val="1C42525E"/>
    <w:lvl w:ilvl="0" w:tplc="6F22F794">
      <w:start w:val="1"/>
      <w:numFmt w:val="bullet"/>
      <w:lvlText w:val=""/>
      <w:lvlJc w:val="left"/>
      <w:pPr>
        <w:tabs>
          <w:tab w:val="num" w:pos="360"/>
        </w:tabs>
        <w:ind w:left="360" w:hanging="360"/>
      </w:pPr>
      <w:rPr>
        <w:rFonts w:ascii="Symbol" w:hAnsi="Symbol"/>
      </w:rPr>
    </w:lvl>
    <w:lvl w:ilvl="1" w:tplc="7738FC06">
      <w:start w:val="1"/>
      <w:numFmt w:val="bullet"/>
      <w:lvlText w:val="o"/>
      <w:lvlJc w:val="left"/>
      <w:pPr>
        <w:tabs>
          <w:tab w:val="num" w:pos="1080"/>
        </w:tabs>
        <w:ind w:left="1080" w:hanging="360"/>
      </w:pPr>
      <w:rPr>
        <w:rFonts w:ascii="Courier New" w:hAnsi="Courier New"/>
      </w:rPr>
    </w:lvl>
    <w:lvl w:ilvl="2" w:tplc="0F00C2F8">
      <w:start w:val="1"/>
      <w:numFmt w:val="bullet"/>
      <w:lvlText w:val=""/>
      <w:lvlJc w:val="left"/>
      <w:pPr>
        <w:tabs>
          <w:tab w:val="num" w:pos="1800"/>
        </w:tabs>
        <w:ind w:left="1800" w:hanging="360"/>
      </w:pPr>
      <w:rPr>
        <w:rFonts w:ascii="Wingdings" w:hAnsi="Wingdings"/>
      </w:rPr>
    </w:lvl>
    <w:lvl w:ilvl="3" w:tplc="3BA0F77C">
      <w:start w:val="1"/>
      <w:numFmt w:val="bullet"/>
      <w:lvlText w:val=""/>
      <w:lvlJc w:val="left"/>
      <w:pPr>
        <w:tabs>
          <w:tab w:val="num" w:pos="2520"/>
        </w:tabs>
        <w:ind w:left="2520" w:hanging="360"/>
      </w:pPr>
      <w:rPr>
        <w:rFonts w:ascii="Symbol" w:hAnsi="Symbol"/>
      </w:rPr>
    </w:lvl>
    <w:lvl w:ilvl="4" w:tplc="1534F480">
      <w:start w:val="1"/>
      <w:numFmt w:val="bullet"/>
      <w:lvlText w:val="o"/>
      <w:lvlJc w:val="left"/>
      <w:pPr>
        <w:tabs>
          <w:tab w:val="num" w:pos="3240"/>
        </w:tabs>
        <w:ind w:left="3240" w:hanging="360"/>
      </w:pPr>
      <w:rPr>
        <w:rFonts w:ascii="Courier New" w:hAnsi="Courier New"/>
      </w:rPr>
    </w:lvl>
    <w:lvl w:ilvl="5" w:tplc="9CC6DE0C">
      <w:start w:val="1"/>
      <w:numFmt w:val="bullet"/>
      <w:lvlText w:val=""/>
      <w:lvlJc w:val="left"/>
      <w:pPr>
        <w:tabs>
          <w:tab w:val="num" w:pos="3960"/>
        </w:tabs>
        <w:ind w:left="3960" w:hanging="360"/>
      </w:pPr>
      <w:rPr>
        <w:rFonts w:ascii="Wingdings" w:hAnsi="Wingdings"/>
      </w:rPr>
    </w:lvl>
    <w:lvl w:ilvl="6" w:tplc="0562D3BC">
      <w:start w:val="1"/>
      <w:numFmt w:val="bullet"/>
      <w:lvlText w:val=""/>
      <w:lvlJc w:val="left"/>
      <w:pPr>
        <w:tabs>
          <w:tab w:val="num" w:pos="4680"/>
        </w:tabs>
        <w:ind w:left="4680" w:hanging="360"/>
      </w:pPr>
      <w:rPr>
        <w:rFonts w:ascii="Symbol" w:hAnsi="Symbol"/>
      </w:rPr>
    </w:lvl>
    <w:lvl w:ilvl="7" w:tplc="5D8E8D58">
      <w:start w:val="1"/>
      <w:numFmt w:val="bullet"/>
      <w:lvlText w:val="o"/>
      <w:lvlJc w:val="left"/>
      <w:pPr>
        <w:tabs>
          <w:tab w:val="num" w:pos="5400"/>
        </w:tabs>
        <w:ind w:left="5400" w:hanging="360"/>
      </w:pPr>
      <w:rPr>
        <w:rFonts w:ascii="Courier New" w:hAnsi="Courier New"/>
      </w:rPr>
    </w:lvl>
    <w:lvl w:ilvl="8" w:tplc="0414E7CE">
      <w:start w:val="1"/>
      <w:numFmt w:val="bullet"/>
      <w:lvlText w:val=""/>
      <w:lvlJc w:val="left"/>
      <w:pPr>
        <w:tabs>
          <w:tab w:val="num" w:pos="6120"/>
        </w:tabs>
        <w:ind w:left="6120" w:hanging="360"/>
      </w:pPr>
      <w:rPr>
        <w:rFonts w:ascii="Wingdings" w:hAnsi="Wingdings"/>
      </w:rPr>
    </w:lvl>
  </w:abstractNum>
  <w:abstractNum w:abstractNumId="512" w15:restartNumberingAfterBreak="0">
    <w:nsid w:val="42D23CF8"/>
    <w:multiLevelType w:val="hybridMultilevel"/>
    <w:tmpl w:val="70C25B4A"/>
    <w:lvl w:ilvl="0" w:tplc="8B92D6B2">
      <w:start w:val="1"/>
      <w:numFmt w:val="bullet"/>
      <w:lvlText w:val=""/>
      <w:lvlJc w:val="left"/>
      <w:pPr>
        <w:tabs>
          <w:tab w:val="num" w:pos="360"/>
        </w:tabs>
        <w:ind w:left="360" w:hanging="360"/>
      </w:pPr>
      <w:rPr>
        <w:rFonts w:ascii="Symbol" w:hAnsi="Symbol"/>
      </w:rPr>
    </w:lvl>
    <w:lvl w:ilvl="1" w:tplc="ED567E5E">
      <w:start w:val="1"/>
      <w:numFmt w:val="bullet"/>
      <w:lvlText w:val="o"/>
      <w:lvlJc w:val="left"/>
      <w:pPr>
        <w:tabs>
          <w:tab w:val="num" w:pos="1080"/>
        </w:tabs>
        <w:ind w:left="1080" w:hanging="360"/>
      </w:pPr>
      <w:rPr>
        <w:rFonts w:ascii="Courier New" w:hAnsi="Courier New"/>
      </w:rPr>
    </w:lvl>
    <w:lvl w:ilvl="2" w:tplc="62A82E88">
      <w:start w:val="1"/>
      <w:numFmt w:val="bullet"/>
      <w:lvlText w:val=""/>
      <w:lvlJc w:val="left"/>
      <w:pPr>
        <w:tabs>
          <w:tab w:val="num" w:pos="1800"/>
        </w:tabs>
        <w:ind w:left="1800" w:hanging="360"/>
      </w:pPr>
      <w:rPr>
        <w:rFonts w:ascii="Wingdings" w:hAnsi="Wingdings"/>
      </w:rPr>
    </w:lvl>
    <w:lvl w:ilvl="3" w:tplc="784C6F9C">
      <w:start w:val="1"/>
      <w:numFmt w:val="bullet"/>
      <w:lvlText w:val=""/>
      <w:lvlJc w:val="left"/>
      <w:pPr>
        <w:tabs>
          <w:tab w:val="num" w:pos="2520"/>
        </w:tabs>
        <w:ind w:left="2520" w:hanging="360"/>
      </w:pPr>
      <w:rPr>
        <w:rFonts w:ascii="Symbol" w:hAnsi="Symbol"/>
      </w:rPr>
    </w:lvl>
    <w:lvl w:ilvl="4" w:tplc="1F044A7E">
      <w:start w:val="1"/>
      <w:numFmt w:val="bullet"/>
      <w:lvlText w:val="o"/>
      <w:lvlJc w:val="left"/>
      <w:pPr>
        <w:tabs>
          <w:tab w:val="num" w:pos="3240"/>
        </w:tabs>
        <w:ind w:left="3240" w:hanging="360"/>
      </w:pPr>
      <w:rPr>
        <w:rFonts w:ascii="Courier New" w:hAnsi="Courier New"/>
      </w:rPr>
    </w:lvl>
    <w:lvl w:ilvl="5" w:tplc="55A86E12">
      <w:start w:val="1"/>
      <w:numFmt w:val="bullet"/>
      <w:lvlText w:val=""/>
      <w:lvlJc w:val="left"/>
      <w:pPr>
        <w:tabs>
          <w:tab w:val="num" w:pos="3960"/>
        </w:tabs>
        <w:ind w:left="3960" w:hanging="360"/>
      </w:pPr>
      <w:rPr>
        <w:rFonts w:ascii="Wingdings" w:hAnsi="Wingdings"/>
      </w:rPr>
    </w:lvl>
    <w:lvl w:ilvl="6" w:tplc="25B62676">
      <w:start w:val="1"/>
      <w:numFmt w:val="bullet"/>
      <w:lvlText w:val=""/>
      <w:lvlJc w:val="left"/>
      <w:pPr>
        <w:tabs>
          <w:tab w:val="num" w:pos="4680"/>
        </w:tabs>
        <w:ind w:left="4680" w:hanging="360"/>
      </w:pPr>
      <w:rPr>
        <w:rFonts w:ascii="Symbol" w:hAnsi="Symbol"/>
      </w:rPr>
    </w:lvl>
    <w:lvl w:ilvl="7" w:tplc="FB848C0A">
      <w:start w:val="1"/>
      <w:numFmt w:val="bullet"/>
      <w:lvlText w:val="o"/>
      <w:lvlJc w:val="left"/>
      <w:pPr>
        <w:tabs>
          <w:tab w:val="num" w:pos="5400"/>
        </w:tabs>
        <w:ind w:left="5400" w:hanging="360"/>
      </w:pPr>
      <w:rPr>
        <w:rFonts w:ascii="Courier New" w:hAnsi="Courier New"/>
      </w:rPr>
    </w:lvl>
    <w:lvl w:ilvl="8" w:tplc="C256F2BA">
      <w:start w:val="1"/>
      <w:numFmt w:val="bullet"/>
      <w:lvlText w:val=""/>
      <w:lvlJc w:val="left"/>
      <w:pPr>
        <w:tabs>
          <w:tab w:val="num" w:pos="6120"/>
        </w:tabs>
        <w:ind w:left="6120" w:hanging="360"/>
      </w:pPr>
      <w:rPr>
        <w:rFonts w:ascii="Wingdings" w:hAnsi="Wingdings"/>
      </w:rPr>
    </w:lvl>
  </w:abstractNum>
  <w:abstractNum w:abstractNumId="513" w15:restartNumberingAfterBreak="0">
    <w:nsid w:val="42EE55B5"/>
    <w:multiLevelType w:val="hybridMultilevel"/>
    <w:tmpl w:val="B3541E5C"/>
    <w:lvl w:ilvl="0" w:tplc="2DFEBCF0">
      <w:start w:val="1"/>
      <w:numFmt w:val="bullet"/>
      <w:lvlText w:val=""/>
      <w:lvlJc w:val="left"/>
      <w:pPr>
        <w:tabs>
          <w:tab w:val="num" w:pos="360"/>
        </w:tabs>
        <w:ind w:left="360" w:hanging="360"/>
      </w:pPr>
      <w:rPr>
        <w:rFonts w:ascii="Symbol" w:hAnsi="Symbol"/>
      </w:rPr>
    </w:lvl>
    <w:lvl w:ilvl="1" w:tplc="D86E7B18">
      <w:start w:val="1"/>
      <w:numFmt w:val="bullet"/>
      <w:lvlText w:val="o"/>
      <w:lvlJc w:val="left"/>
      <w:pPr>
        <w:tabs>
          <w:tab w:val="num" w:pos="1080"/>
        </w:tabs>
        <w:ind w:left="1080" w:hanging="360"/>
      </w:pPr>
      <w:rPr>
        <w:rFonts w:ascii="Courier New" w:hAnsi="Courier New"/>
      </w:rPr>
    </w:lvl>
    <w:lvl w:ilvl="2" w:tplc="CA12B412">
      <w:start w:val="1"/>
      <w:numFmt w:val="bullet"/>
      <w:lvlText w:val=""/>
      <w:lvlJc w:val="left"/>
      <w:pPr>
        <w:tabs>
          <w:tab w:val="num" w:pos="1800"/>
        </w:tabs>
        <w:ind w:left="1800" w:hanging="360"/>
      </w:pPr>
      <w:rPr>
        <w:rFonts w:ascii="Wingdings" w:hAnsi="Wingdings"/>
      </w:rPr>
    </w:lvl>
    <w:lvl w:ilvl="3" w:tplc="C1C415BE">
      <w:start w:val="1"/>
      <w:numFmt w:val="bullet"/>
      <w:lvlText w:val=""/>
      <w:lvlJc w:val="left"/>
      <w:pPr>
        <w:tabs>
          <w:tab w:val="num" w:pos="2520"/>
        </w:tabs>
        <w:ind w:left="2520" w:hanging="360"/>
      </w:pPr>
      <w:rPr>
        <w:rFonts w:ascii="Symbol" w:hAnsi="Symbol"/>
      </w:rPr>
    </w:lvl>
    <w:lvl w:ilvl="4" w:tplc="9D2879F8">
      <w:start w:val="1"/>
      <w:numFmt w:val="bullet"/>
      <w:lvlText w:val="o"/>
      <w:lvlJc w:val="left"/>
      <w:pPr>
        <w:tabs>
          <w:tab w:val="num" w:pos="3240"/>
        </w:tabs>
        <w:ind w:left="3240" w:hanging="360"/>
      </w:pPr>
      <w:rPr>
        <w:rFonts w:ascii="Courier New" w:hAnsi="Courier New"/>
      </w:rPr>
    </w:lvl>
    <w:lvl w:ilvl="5" w:tplc="C3CABCF8">
      <w:start w:val="1"/>
      <w:numFmt w:val="bullet"/>
      <w:lvlText w:val=""/>
      <w:lvlJc w:val="left"/>
      <w:pPr>
        <w:tabs>
          <w:tab w:val="num" w:pos="3960"/>
        </w:tabs>
        <w:ind w:left="3960" w:hanging="360"/>
      </w:pPr>
      <w:rPr>
        <w:rFonts w:ascii="Wingdings" w:hAnsi="Wingdings"/>
      </w:rPr>
    </w:lvl>
    <w:lvl w:ilvl="6" w:tplc="0E36ADE0">
      <w:start w:val="1"/>
      <w:numFmt w:val="bullet"/>
      <w:lvlText w:val=""/>
      <w:lvlJc w:val="left"/>
      <w:pPr>
        <w:tabs>
          <w:tab w:val="num" w:pos="4680"/>
        </w:tabs>
        <w:ind w:left="4680" w:hanging="360"/>
      </w:pPr>
      <w:rPr>
        <w:rFonts w:ascii="Symbol" w:hAnsi="Symbol"/>
      </w:rPr>
    </w:lvl>
    <w:lvl w:ilvl="7" w:tplc="1BCA62C0">
      <w:start w:val="1"/>
      <w:numFmt w:val="bullet"/>
      <w:lvlText w:val="o"/>
      <w:lvlJc w:val="left"/>
      <w:pPr>
        <w:tabs>
          <w:tab w:val="num" w:pos="5400"/>
        </w:tabs>
        <w:ind w:left="5400" w:hanging="360"/>
      </w:pPr>
      <w:rPr>
        <w:rFonts w:ascii="Courier New" w:hAnsi="Courier New"/>
      </w:rPr>
    </w:lvl>
    <w:lvl w:ilvl="8" w:tplc="CC1490C4">
      <w:start w:val="1"/>
      <w:numFmt w:val="bullet"/>
      <w:lvlText w:val=""/>
      <w:lvlJc w:val="left"/>
      <w:pPr>
        <w:tabs>
          <w:tab w:val="num" w:pos="6120"/>
        </w:tabs>
        <w:ind w:left="6120" w:hanging="360"/>
      </w:pPr>
      <w:rPr>
        <w:rFonts w:ascii="Wingdings" w:hAnsi="Wingdings"/>
      </w:rPr>
    </w:lvl>
  </w:abstractNum>
  <w:abstractNum w:abstractNumId="514" w15:restartNumberingAfterBreak="0">
    <w:nsid w:val="42F72F4C"/>
    <w:multiLevelType w:val="hybridMultilevel"/>
    <w:tmpl w:val="5270E8B0"/>
    <w:lvl w:ilvl="0" w:tplc="545E1A0E">
      <w:start w:val="1"/>
      <w:numFmt w:val="bullet"/>
      <w:lvlText w:val=""/>
      <w:lvlJc w:val="left"/>
      <w:pPr>
        <w:tabs>
          <w:tab w:val="num" w:pos="360"/>
        </w:tabs>
        <w:ind w:left="360" w:hanging="360"/>
      </w:pPr>
      <w:rPr>
        <w:rFonts w:ascii="Symbol" w:hAnsi="Symbol"/>
      </w:rPr>
    </w:lvl>
    <w:lvl w:ilvl="1" w:tplc="066CBFA4">
      <w:start w:val="1"/>
      <w:numFmt w:val="bullet"/>
      <w:lvlText w:val="o"/>
      <w:lvlJc w:val="left"/>
      <w:pPr>
        <w:tabs>
          <w:tab w:val="num" w:pos="1080"/>
        </w:tabs>
        <w:ind w:left="1080" w:hanging="360"/>
      </w:pPr>
      <w:rPr>
        <w:rFonts w:ascii="Courier New" w:hAnsi="Courier New"/>
      </w:rPr>
    </w:lvl>
    <w:lvl w:ilvl="2" w:tplc="9D80A3B8">
      <w:start w:val="1"/>
      <w:numFmt w:val="bullet"/>
      <w:lvlText w:val=""/>
      <w:lvlJc w:val="left"/>
      <w:pPr>
        <w:tabs>
          <w:tab w:val="num" w:pos="1800"/>
        </w:tabs>
        <w:ind w:left="1800" w:hanging="360"/>
      </w:pPr>
      <w:rPr>
        <w:rFonts w:ascii="Wingdings" w:hAnsi="Wingdings"/>
      </w:rPr>
    </w:lvl>
    <w:lvl w:ilvl="3" w:tplc="3A66B3EE">
      <w:start w:val="1"/>
      <w:numFmt w:val="bullet"/>
      <w:lvlText w:val=""/>
      <w:lvlJc w:val="left"/>
      <w:pPr>
        <w:tabs>
          <w:tab w:val="num" w:pos="2520"/>
        </w:tabs>
        <w:ind w:left="2520" w:hanging="360"/>
      </w:pPr>
      <w:rPr>
        <w:rFonts w:ascii="Symbol" w:hAnsi="Symbol"/>
      </w:rPr>
    </w:lvl>
    <w:lvl w:ilvl="4" w:tplc="425C4952">
      <w:start w:val="1"/>
      <w:numFmt w:val="bullet"/>
      <w:lvlText w:val="o"/>
      <w:lvlJc w:val="left"/>
      <w:pPr>
        <w:tabs>
          <w:tab w:val="num" w:pos="3240"/>
        </w:tabs>
        <w:ind w:left="3240" w:hanging="360"/>
      </w:pPr>
      <w:rPr>
        <w:rFonts w:ascii="Courier New" w:hAnsi="Courier New"/>
      </w:rPr>
    </w:lvl>
    <w:lvl w:ilvl="5" w:tplc="1BEC81CA">
      <w:start w:val="1"/>
      <w:numFmt w:val="bullet"/>
      <w:lvlText w:val=""/>
      <w:lvlJc w:val="left"/>
      <w:pPr>
        <w:tabs>
          <w:tab w:val="num" w:pos="3960"/>
        </w:tabs>
        <w:ind w:left="3960" w:hanging="360"/>
      </w:pPr>
      <w:rPr>
        <w:rFonts w:ascii="Wingdings" w:hAnsi="Wingdings"/>
      </w:rPr>
    </w:lvl>
    <w:lvl w:ilvl="6" w:tplc="C65C43A6">
      <w:start w:val="1"/>
      <w:numFmt w:val="bullet"/>
      <w:lvlText w:val=""/>
      <w:lvlJc w:val="left"/>
      <w:pPr>
        <w:tabs>
          <w:tab w:val="num" w:pos="4680"/>
        </w:tabs>
        <w:ind w:left="4680" w:hanging="360"/>
      </w:pPr>
      <w:rPr>
        <w:rFonts w:ascii="Symbol" w:hAnsi="Symbol"/>
      </w:rPr>
    </w:lvl>
    <w:lvl w:ilvl="7" w:tplc="A9081C94">
      <w:start w:val="1"/>
      <w:numFmt w:val="bullet"/>
      <w:lvlText w:val="o"/>
      <w:lvlJc w:val="left"/>
      <w:pPr>
        <w:tabs>
          <w:tab w:val="num" w:pos="5400"/>
        </w:tabs>
        <w:ind w:left="5400" w:hanging="360"/>
      </w:pPr>
      <w:rPr>
        <w:rFonts w:ascii="Courier New" w:hAnsi="Courier New"/>
      </w:rPr>
    </w:lvl>
    <w:lvl w:ilvl="8" w:tplc="A6CEE082">
      <w:start w:val="1"/>
      <w:numFmt w:val="bullet"/>
      <w:lvlText w:val=""/>
      <w:lvlJc w:val="left"/>
      <w:pPr>
        <w:tabs>
          <w:tab w:val="num" w:pos="6120"/>
        </w:tabs>
        <w:ind w:left="6120" w:hanging="360"/>
      </w:pPr>
      <w:rPr>
        <w:rFonts w:ascii="Wingdings" w:hAnsi="Wingdings"/>
      </w:rPr>
    </w:lvl>
  </w:abstractNum>
  <w:abstractNum w:abstractNumId="515" w15:restartNumberingAfterBreak="0">
    <w:nsid w:val="42FB50C6"/>
    <w:multiLevelType w:val="hybridMultilevel"/>
    <w:tmpl w:val="17D244DA"/>
    <w:lvl w:ilvl="0" w:tplc="BE9E4A00">
      <w:start w:val="1"/>
      <w:numFmt w:val="bullet"/>
      <w:lvlText w:val=""/>
      <w:lvlJc w:val="left"/>
      <w:pPr>
        <w:tabs>
          <w:tab w:val="num" w:pos="360"/>
        </w:tabs>
        <w:ind w:left="360" w:hanging="360"/>
      </w:pPr>
      <w:rPr>
        <w:rFonts w:ascii="Symbol" w:hAnsi="Symbol"/>
      </w:rPr>
    </w:lvl>
    <w:lvl w:ilvl="1" w:tplc="5D5CE9F0">
      <w:start w:val="1"/>
      <w:numFmt w:val="bullet"/>
      <w:lvlText w:val="o"/>
      <w:lvlJc w:val="left"/>
      <w:pPr>
        <w:tabs>
          <w:tab w:val="num" w:pos="1080"/>
        </w:tabs>
        <w:ind w:left="1080" w:hanging="360"/>
      </w:pPr>
      <w:rPr>
        <w:rFonts w:ascii="Courier New" w:hAnsi="Courier New"/>
      </w:rPr>
    </w:lvl>
    <w:lvl w:ilvl="2" w:tplc="6504C228">
      <w:start w:val="1"/>
      <w:numFmt w:val="bullet"/>
      <w:lvlText w:val=""/>
      <w:lvlJc w:val="left"/>
      <w:pPr>
        <w:tabs>
          <w:tab w:val="num" w:pos="1800"/>
        </w:tabs>
        <w:ind w:left="1800" w:hanging="360"/>
      </w:pPr>
      <w:rPr>
        <w:rFonts w:ascii="Wingdings" w:hAnsi="Wingdings"/>
      </w:rPr>
    </w:lvl>
    <w:lvl w:ilvl="3" w:tplc="F8FEABA8">
      <w:start w:val="1"/>
      <w:numFmt w:val="bullet"/>
      <w:lvlText w:val=""/>
      <w:lvlJc w:val="left"/>
      <w:pPr>
        <w:tabs>
          <w:tab w:val="num" w:pos="2520"/>
        </w:tabs>
        <w:ind w:left="2520" w:hanging="360"/>
      </w:pPr>
      <w:rPr>
        <w:rFonts w:ascii="Symbol" w:hAnsi="Symbol"/>
      </w:rPr>
    </w:lvl>
    <w:lvl w:ilvl="4" w:tplc="B9D221E4">
      <w:start w:val="1"/>
      <w:numFmt w:val="bullet"/>
      <w:lvlText w:val="o"/>
      <w:lvlJc w:val="left"/>
      <w:pPr>
        <w:tabs>
          <w:tab w:val="num" w:pos="3240"/>
        </w:tabs>
        <w:ind w:left="3240" w:hanging="360"/>
      </w:pPr>
      <w:rPr>
        <w:rFonts w:ascii="Courier New" w:hAnsi="Courier New"/>
      </w:rPr>
    </w:lvl>
    <w:lvl w:ilvl="5" w:tplc="9C3C4948">
      <w:start w:val="1"/>
      <w:numFmt w:val="bullet"/>
      <w:lvlText w:val=""/>
      <w:lvlJc w:val="left"/>
      <w:pPr>
        <w:tabs>
          <w:tab w:val="num" w:pos="3960"/>
        </w:tabs>
        <w:ind w:left="3960" w:hanging="360"/>
      </w:pPr>
      <w:rPr>
        <w:rFonts w:ascii="Wingdings" w:hAnsi="Wingdings"/>
      </w:rPr>
    </w:lvl>
    <w:lvl w:ilvl="6" w:tplc="B962835E">
      <w:start w:val="1"/>
      <w:numFmt w:val="bullet"/>
      <w:lvlText w:val=""/>
      <w:lvlJc w:val="left"/>
      <w:pPr>
        <w:tabs>
          <w:tab w:val="num" w:pos="4680"/>
        </w:tabs>
        <w:ind w:left="4680" w:hanging="360"/>
      </w:pPr>
      <w:rPr>
        <w:rFonts w:ascii="Symbol" w:hAnsi="Symbol"/>
      </w:rPr>
    </w:lvl>
    <w:lvl w:ilvl="7" w:tplc="50007698">
      <w:start w:val="1"/>
      <w:numFmt w:val="bullet"/>
      <w:lvlText w:val="o"/>
      <w:lvlJc w:val="left"/>
      <w:pPr>
        <w:tabs>
          <w:tab w:val="num" w:pos="5400"/>
        </w:tabs>
        <w:ind w:left="5400" w:hanging="360"/>
      </w:pPr>
      <w:rPr>
        <w:rFonts w:ascii="Courier New" w:hAnsi="Courier New"/>
      </w:rPr>
    </w:lvl>
    <w:lvl w:ilvl="8" w:tplc="480AF3EA">
      <w:start w:val="1"/>
      <w:numFmt w:val="bullet"/>
      <w:lvlText w:val=""/>
      <w:lvlJc w:val="left"/>
      <w:pPr>
        <w:tabs>
          <w:tab w:val="num" w:pos="6120"/>
        </w:tabs>
        <w:ind w:left="6120" w:hanging="360"/>
      </w:pPr>
      <w:rPr>
        <w:rFonts w:ascii="Wingdings" w:hAnsi="Wingdings"/>
      </w:rPr>
    </w:lvl>
  </w:abstractNum>
  <w:abstractNum w:abstractNumId="516" w15:restartNumberingAfterBreak="0">
    <w:nsid w:val="42FE437A"/>
    <w:multiLevelType w:val="hybridMultilevel"/>
    <w:tmpl w:val="CFCECCC2"/>
    <w:lvl w:ilvl="0" w:tplc="E4F6309C">
      <w:start w:val="1"/>
      <w:numFmt w:val="bullet"/>
      <w:lvlText w:val=""/>
      <w:lvlJc w:val="left"/>
      <w:pPr>
        <w:tabs>
          <w:tab w:val="num" w:pos="360"/>
        </w:tabs>
        <w:ind w:left="360" w:hanging="360"/>
      </w:pPr>
      <w:rPr>
        <w:rFonts w:ascii="Symbol" w:hAnsi="Symbol"/>
      </w:rPr>
    </w:lvl>
    <w:lvl w:ilvl="1" w:tplc="3B7083B2">
      <w:start w:val="1"/>
      <w:numFmt w:val="bullet"/>
      <w:lvlText w:val="o"/>
      <w:lvlJc w:val="left"/>
      <w:pPr>
        <w:tabs>
          <w:tab w:val="num" w:pos="1080"/>
        </w:tabs>
        <w:ind w:left="1080" w:hanging="360"/>
      </w:pPr>
      <w:rPr>
        <w:rFonts w:ascii="Courier New" w:hAnsi="Courier New"/>
      </w:rPr>
    </w:lvl>
    <w:lvl w:ilvl="2" w:tplc="AE5C77CA">
      <w:start w:val="1"/>
      <w:numFmt w:val="bullet"/>
      <w:lvlText w:val=""/>
      <w:lvlJc w:val="left"/>
      <w:pPr>
        <w:tabs>
          <w:tab w:val="num" w:pos="1800"/>
        </w:tabs>
        <w:ind w:left="1800" w:hanging="360"/>
      </w:pPr>
      <w:rPr>
        <w:rFonts w:ascii="Wingdings" w:hAnsi="Wingdings"/>
      </w:rPr>
    </w:lvl>
    <w:lvl w:ilvl="3" w:tplc="0106BFC2">
      <w:start w:val="1"/>
      <w:numFmt w:val="bullet"/>
      <w:lvlText w:val=""/>
      <w:lvlJc w:val="left"/>
      <w:pPr>
        <w:tabs>
          <w:tab w:val="num" w:pos="2520"/>
        </w:tabs>
        <w:ind w:left="2520" w:hanging="360"/>
      </w:pPr>
      <w:rPr>
        <w:rFonts w:ascii="Symbol" w:hAnsi="Symbol"/>
      </w:rPr>
    </w:lvl>
    <w:lvl w:ilvl="4" w:tplc="0FC690E0">
      <w:start w:val="1"/>
      <w:numFmt w:val="bullet"/>
      <w:lvlText w:val="o"/>
      <w:lvlJc w:val="left"/>
      <w:pPr>
        <w:tabs>
          <w:tab w:val="num" w:pos="3240"/>
        </w:tabs>
        <w:ind w:left="3240" w:hanging="360"/>
      </w:pPr>
      <w:rPr>
        <w:rFonts w:ascii="Courier New" w:hAnsi="Courier New"/>
      </w:rPr>
    </w:lvl>
    <w:lvl w:ilvl="5" w:tplc="7158AA14">
      <w:start w:val="1"/>
      <w:numFmt w:val="bullet"/>
      <w:lvlText w:val=""/>
      <w:lvlJc w:val="left"/>
      <w:pPr>
        <w:tabs>
          <w:tab w:val="num" w:pos="3960"/>
        </w:tabs>
        <w:ind w:left="3960" w:hanging="360"/>
      </w:pPr>
      <w:rPr>
        <w:rFonts w:ascii="Wingdings" w:hAnsi="Wingdings"/>
      </w:rPr>
    </w:lvl>
    <w:lvl w:ilvl="6" w:tplc="4DC4D620">
      <w:start w:val="1"/>
      <w:numFmt w:val="bullet"/>
      <w:lvlText w:val=""/>
      <w:lvlJc w:val="left"/>
      <w:pPr>
        <w:tabs>
          <w:tab w:val="num" w:pos="4680"/>
        </w:tabs>
        <w:ind w:left="4680" w:hanging="360"/>
      </w:pPr>
      <w:rPr>
        <w:rFonts w:ascii="Symbol" w:hAnsi="Symbol"/>
      </w:rPr>
    </w:lvl>
    <w:lvl w:ilvl="7" w:tplc="002AC1AA">
      <w:start w:val="1"/>
      <w:numFmt w:val="bullet"/>
      <w:lvlText w:val="o"/>
      <w:lvlJc w:val="left"/>
      <w:pPr>
        <w:tabs>
          <w:tab w:val="num" w:pos="5400"/>
        </w:tabs>
        <w:ind w:left="5400" w:hanging="360"/>
      </w:pPr>
      <w:rPr>
        <w:rFonts w:ascii="Courier New" w:hAnsi="Courier New"/>
      </w:rPr>
    </w:lvl>
    <w:lvl w:ilvl="8" w:tplc="4260D07C">
      <w:start w:val="1"/>
      <w:numFmt w:val="bullet"/>
      <w:lvlText w:val=""/>
      <w:lvlJc w:val="left"/>
      <w:pPr>
        <w:tabs>
          <w:tab w:val="num" w:pos="6120"/>
        </w:tabs>
        <w:ind w:left="6120" w:hanging="360"/>
      </w:pPr>
      <w:rPr>
        <w:rFonts w:ascii="Wingdings" w:hAnsi="Wingdings"/>
      </w:rPr>
    </w:lvl>
  </w:abstractNum>
  <w:abstractNum w:abstractNumId="517" w15:restartNumberingAfterBreak="0">
    <w:nsid w:val="4340256E"/>
    <w:multiLevelType w:val="hybridMultilevel"/>
    <w:tmpl w:val="61C65912"/>
    <w:lvl w:ilvl="0" w:tplc="6366C082">
      <w:start w:val="1"/>
      <w:numFmt w:val="bullet"/>
      <w:lvlText w:val=""/>
      <w:lvlJc w:val="left"/>
      <w:pPr>
        <w:tabs>
          <w:tab w:val="num" w:pos="360"/>
        </w:tabs>
        <w:ind w:left="360" w:hanging="360"/>
      </w:pPr>
      <w:rPr>
        <w:rFonts w:ascii="Symbol" w:hAnsi="Symbol"/>
      </w:rPr>
    </w:lvl>
    <w:lvl w:ilvl="1" w:tplc="BA9445DA">
      <w:start w:val="1"/>
      <w:numFmt w:val="bullet"/>
      <w:lvlText w:val="o"/>
      <w:lvlJc w:val="left"/>
      <w:pPr>
        <w:tabs>
          <w:tab w:val="num" w:pos="1080"/>
        </w:tabs>
        <w:ind w:left="1080" w:hanging="360"/>
      </w:pPr>
      <w:rPr>
        <w:rFonts w:ascii="Courier New" w:hAnsi="Courier New"/>
      </w:rPr>
    </w:lvl>
    <w:lvl w:ilvl="2" w:tplc="0F905774">
      <w:start w:val="1"/>
      <w:numFmt w:val="bullet"/>
      <w:lvlText w:val=""/>
      <w:lvlJc w:val="left"/>
      <w:pPr>
        <w:tabs>
          <w:tab w:val="num" w:pos="1800"/>
        </w:tabs>
        <w:ind w:left="1800" w:hanging="360"/>
      </w:pPr>
      <w:rPr>
        <w:rFonts w:ascii="Wingdings" w:hAnsi="Wingdings"/>
      </w:rPr>
    </w:lvl>
    <w:lvl w:ilvl="3" w:tplc="68D63942">
      <w:start w:val="1"/>
      <w:numFmt w:val="bullet"/>
      <w:lvlText w:val=""/>
      <w:lvlJc w:val="left"/>
      <w:pPr>
        <w:tabs>
          <w:tab w:val="num" w:pos="2520"/>
        </w:tabs>
        <w:ind w:left="2520" w:hanging="360"/>
      </w:pPr>
      <w:rPr>
        <w:rFonts w:ascii="Symbol" w:hAnsi="Symbol"/>
      </w:rPr>
    </w:lvl>
    <w:lvl w:ilvl="4" w:tplc="EA2E7344">
      <w:start w:val="1"/>
      <w:numFmt w:val="bullet"/>
      <w:lvlText w:val="o"/>
      <w:lvlJc w:val="left"/>
      <w:pPr>
        <w:tabs>
          <w:tab w:val="num" w:pos="3240"/>
        </w:tabs>
        <w:ind w:left="3240" w:hanging="360"/>
      </w:pPr>
      <w:rPr>
        <w:rFonts w:ascii="Courier New" w:hAnsi="Courier New"/>
      </w:rPr>
    </w:lvl>
    <w:lvl w:ilvl="5" w:tplc="75F0D4B8">
      <w:start w:val="1"/>
      <w:numFmt w:val="bullet"/>
      <w:lvlText w:val=""/>
      <w:lvlJc w:val="left"/>
      <w:pPr>
        <w:tabs>
          <w:tab w:val="num" w:pos="3960"/>
        </w:tabs>
        <w:ind w:left="3960" w:hanging="360"/>
      </w:pPr>
      <w:rPr>
        <w:rFonts w:ascii="Wingdings" w:hAnsi="Wingdings"/>
      </w:rPr>
    </w:lvl>
    <w:lvl w:ilvl="6" w:tplc="23E8E038">
      <w:start w:val="1"/>
      <w:numFmt w:val="bullet"/>
      <w:lvlText w:val=""/>
      <w:lvlJc w:val="left"/>
      <w:pPr>
        <w:tabs>
          <w:tab w:val="num" w:pos="4680"/>
        </w:tabs>
        <w:ind w:left="4680" w:hanging="360"/>
      </w:pPr>
      <w:rPr>
        <w:rFonts w:ascii="Symbol" w:hAnsi="Symbol"/>
      </w:rPr>
    </w:lvl>
    <w:lvl w:ilvl="7" w:tplc="811A4E38">
      <w:start w:val="1"/>
      <w:numFmt w:val="bullet"/>
      <w:lvlText w:val="o"/>
      <w:lvlJc w:val="left"/>
      <w:pPr>
        <w:tabs>
          <w:tab w:val="num" w:pos="5400"/>
        </w:tabs>
        <w:ind w:left="5400" w:hanging="360"/>
      </w:pPr>
      <w:rPr>
        <w:rFonts w:ascii="Courier New" w:hAnsi="Courier New"/>
      </w:rPr>
    </w:lvl>
    <w:lvl w:ilvl="8" w:tplc="117C0034">
      <w:start w:val="1"/>
      <w:numFmt w:val="bullet"/>
      <w:lvlText w:val=""/>
      <w:lvlJc w:val="left"/>
      <w:pPr>
        <w:tabs>
          <w:tab w:val="num" w:pos="6120"/>
        </w:tabs>
        <w:ind w:left="6120" w:hanging="360"/>
      </w:pPr>
      <w:rPr>
        <w:rFonts w:ascii="Wingdings" w:hAnsi="Wingdings"/>
      </w:rPr>
    </w:lvl>
  </w:abstractNum>
  <w:abstractNum w:abstractNumId="518" w15:restartNumberingAfterBreak="0">
    <w:nsid w:val="434B5BB3"/>
    <w:multiLevelType w:val="hybridMultilevel"/>
    <w:tmpl w:val="6B644C3E"/>
    <w:lvl w:ilvl="0" w:tplc="668EB47E">
      <w:start w:val="1"/>
      <w:numFmt w:val="bullet"/>
      <w:lvlText w:val=""/>
      <w:lvlJc w:val="left"/>
      <w:pPr>
        <w:tabs>
          <w:tab w:val="num" w:pos="360"/>
        </w:tabs>
        <w:ind w:left="360" w:hanging="360"/>
      </w:pPr>
      <w:rPr>
        <w:rFonts w:ascii="Symbol" w:hAnsi="Symbol"/>
      </w:rPr>
    </w:lvl>
    <w:lvl w:ilvl="1" w:tplc="F6B40854">
      <w:start w:val="1"/>
      <w:numFmt w:val="bullet"/>
      <w:lvlText w:val="o"/>
      <w:lvlJc w:val="left"/>
      <w:pPr>
        <w:tabs>
          <w:tab w:val="num" w:pos="1080"/>
        </w:tabs>
        <w:ind w:left="1080" w:hanging="360"/>
      </w:pPr>
      <w:rPr>
        <w:rFonts w:ascii="Courier New" w:hAnsi="Courier New"/>
      </w:rPr>
    </w:lvl>
    <w:lvl w:ilvl="2" w:tplc="DB108E88">
      <w:start w:val="1"/>
      <w:numFmt w:val="bullet"/>
      <w:lvlText w:val=""/>
      <w:lvlJc w:val="left"/>
      <w:pPr>
        <w:tabs>
          <w:tab w:val="num" w:pos="1800"/>
        </w:tabs>
        <w:ind w:left="1800" w:hanging="360"/>
      </w:pPr>
      <w:rPr>
        <w:rFonts w:ascii="Wingdings" w:hAnsi="Wingdings"/>
      </w:rPr>
    </w:lvl>
    <w:lvl w:ilvl="3" w:tplc="8D50D8DC">
      <w:start w:val="1"/>
      <w:numFmt w:val="bullet"/>
      <w:lvlText w:val=""/>
      <w:lvlJc w:val="left"/>
      <w:pPr>
        <w:tabs>
          <w:tab w:val="num" w:pos="2520"/>
        </w:tabs>
        <w:ind w:left="2520" w:hanging="360"/>
      </w:pPr>
      <w:rPr>
        <w:rFonts w:ascii="Symbol" w:hAnsi="Symbol"/>
      </w:rPr>
    </w:lvl>
    <w:lvl w:ilvl="4" w:tplc="08C49000">
      <w:start w:val="1"/>
      <w:numFmt w:val="bullet"/>
      <w:lvlText w:val="o"/>
      <w:lvlJc w:val="left"/>
      <w:pPr>
        <w:tabs>
          <w:tab w:val="num" w:pos="3240"/>
        </w:tabs>
        <w:ind w:left="3240" w:hanging="360"/>
      </w:pPr>
      <w:rPr>
        <w:rFonts w:ascii="Courier New" w:hAnsi="Courier New"/>
      </w:rPr>
    </w:lvl>
    <w:lvl w:ilvl="5" w:tplc="D98A3A0A">
      <w:start w:val="1"/>
      <w:numFmt w:val="bullet"/>
      <w:lvlText w:val=""/>
      <w:lvlJc w:val="left"/>
      <w:pPr>
        <w:tabs>
          <w:tab w:val="num" w:pos="3960"/>
        </w:tabs>
        <w:ind w:left="3960" w:hanging="360"/>
      </w:pPr>
      <w:rPr>
        <w:rFonts w:ascii="Wingdings" w:hAnsi="Wingdings"/>
      </w:rPr>
    </w:lvl>
    <w:lvl w:ilvl="6" w:tplc="11681D06">
      <w:start w:val="1"/>
      <w:numFmt w:val="bullet"/>
      <w:lvlText w:val=""/>
      <w:lvlJc w:val="left"/>
      <w:pPr>
        <w:tabs>
          <w:tab w:val="num" w:pos="4680"/>
        </w:tabs>
        <w:ind w:left="4680" w:hanging="360"/>
      </w:pPr>
      <w:rPr>
        <w:rFonts w:ascii="Symbol" w:hAnsi="Symbol"/>
      </w:rPr>
    </w:lvl>
    <w:lvl w:ilvl="7" w:tplc="B1DCC7C6">
      <w:start w:val="1"/>
      <w:numFmt w:val="bullet"/>
      <w:lvlText w:val="o"/>
      <w:lvlJc w:val="left"/>
      <w:pPr>
        <w:tabs>
          <w:tab w:val="num" w:pos="5400"/>
        </w:tabs>
        <w:ind w:left="5400" w:hanging="360"/>
      </w:pPr>
      <w:rPr>
        <w:rFonts w:ascii="Courier New" w:hAnsi="Courier New"/>
      </w:rPr>
    </w:lvl>
    <w:lvl w:ilvl="8" w:tplc="8F844502">
      <w:start w:val="1"/>
      <w:numFmt w:val="bullet"/>
      <w:lvlText w:val=""/>
      <w:lvlJc w:val="left"/>
      <w:pPr>
        <w:tabs>
          <w:tab w:val="num" w:pos="6120"/>
        </w:tabs>
        <w:ind w:left="6120" w:hanging="360"/>
      </w:pPr>
      <w:rPr>
        <w:rFonts w:ascii="Wingdings" w:hAnsi="Wingdings"/>
      </w:rPr>
    </w:lvl>
  </w:abstractNum>
  <w:abstractNum w:abstractNumId="519" w15:restartNumberingAfterBreak="0">
    <w:nsid w:val="43571400"/>
    <w:multiLevelType w:val="hybridMultilevel"/>
    <w:tmpl w:val="E4F8ADD6"/>
    <w:lvl w:ilvl="0" w:tplc="67C8FB32">
      <w:start w:val="1"/>
      <w:numFmt w:val="bullet"/>
      <w:lvlText w:val=""/>
      <w:lvlJc w:val="left"/>
      <w:pPr>
        <w:tabs>
          <w:tab w:val="num" w:pos="360"/>
        </w:tabs>
        <w:ind w:left="360" w:hanging="360"/>
      </w:pPr>
      <w:rPr>
        <w:rFonts w:ascii="Symbol" w:hAnsi="Symbol"/>
      </w:rPr>
    </w:lvl>
    <w:lvl w:ilvl="1" w:tplc="73C005E6">
      <w:start w:val="1"/>
      <w:numFmt w:val="bullet"/>
      <w:lvlText w:val="o"/>
      <w:lvlJc w:val="left"/>
      <w:pPr>
        <w:tabs>
          <w:tab w:val="num" w:pos="1080"/>
        </w:tabs>
        <w:ind w:left="1080" w:hanging="360"/>
      </w:pPr>
      <w:rPr>
        <w:rFonts w:ascii="Courier New" w:hAnsi="Courier New"/>
      </w:rPr>
    </w:lvl>
    <w:lvl w:ilvl="2" w:tplc="BBD45CCC">
      <w:start w:val="1"/>
      <w:numFmt w:val="bullet"/>
      <w:lvlText w:val=""/>
      <w:lvlJc w:val="left"/>
      <w:pPr>
        <w:tabs>
          <w:tab w:val="num" w:pos="1800"/>
        </w:tabs>
        <w:ind w:left="1800" w:hanging="360"/>
      </w:pPr>
      <w:rPr>
        <w:rFonts w:ascii="Wingdings" w:hAnsi="Wingdings"/>
      </w:rPr>
    </w:lvl>
    <w:lvl w:ilvl="3" w:tplc="768C4E44">
      <w:start w:val="1"/>
      <w:numFmt w:val="bullet"/>
      <w:lvlText w:val=""/>
      <w:lvlJc w:val="left"/>
      <w:pPr>
        <w:tabs>
          <w:tab w:val="num" w:pos="2520"/>
        </w:tabs>
        <w:ind w:left="2520" w:hanging="360"/>
      </w:pPr>
      <w:rPr>
        <w:rFonts w:ascii="Symbol" w:hAnsi="Symbol"/>
      </w:rPr>
    </w:lvl>
    <w:lvl w:ilvl="4" w:tplc="E41EF196">
      <w:start w:val="1"/>
      <w:numFmt w:val="bullet"/>
      <w:lvlText w:val="o"/>
      <w:lvlJc w:val="left"/>
      <w:pPr>
        <w:tabs>
          <w:tab w:val="num" w:pos="3240"/>
        </w:tabs>
        <w:ind w:left="3240" w:hanging="360"/>
      </w:pPr>
      <w:rPr>
        <w:rFonts w:ascii="Courier New" w:hAnsi="Courier New"/>
      </w:rPr>
    </w:lvl>
    <w:lvl w:ilvl="5" w:tplc="B4A0ED52">
      <w:start w:val="1"/>
      <w:numFmt w:val="bullet"/>
      <w:lvlText w:val=""/>
      <w:lvlJc w:val="left"/>
      <w:pPr>
        <w:tabs>
          <w:tab w:val="num" w:pos="3960"/>
        </w:tabs>
        <w:ind w:left="3960" w:hanging="360"/>
      </w:pPr>
      <w:rPr>
        <w:rFonts w:ascii="Wingdings" w:hAnsi="Wingdings"/>
      </w:rPr>
    </w:lvl>
    <w:lvl w:ilvl="6" w:tplc="0004F928">
      <w:start w:val="1"/>
      <w:numFmt w:val="bullet"/>
      <w:lvlText w:val=""/>
      <w:lvlJc w:val="left"/>
      <w:pPr>
        <w:tabs>
          <w:tab w:val="num" w:pos="4680"/>
        </w:tabs>
        <w:ind w:left="4680" w:hanging="360"/>
      </w:pPr>
      <w:rPr>
        <w:rFonts w:ascii="Symbol" w:hAnsi="Symbol"/>
      </w:rPr>
    </w:lvl>
    <w:lvl w:ilvl="7" w:tplc="295056BA">
      <w:start w:val="1"/>
      <w:numFmt w:val="bullet"/>
      <w:lvlText w:val="o"/>
      <w:lvlJc w:val="left"/>
      <w:pPr>
        <w:tabs>
          <w:tab w:val="num" w:pos="5400"/>
        </w:tabs>
        <w:ind w:left="5400" w:hanging="360"/>
      </w:pPr>
      <w:rPr>
        <w:rFonts w:ascii="Courier New" w:hAnsi="Courier New"/>
      </w:rPr>
    </w:lvl>
    <w:lvl w:ilvl="8" w:tplc="9C0CE53E">
      <w:start w:val="1"/>
      <w:numFmt w:val="bullet"/>
      <w:lvlText w:val=""/>
      <w:lvlJc w:val="left"/>
      <w:pPr>
        <w:tabs>
          <w:tab w:val="num" w:pos="6120"/>
        </w:tabs>
        <w:ind w:left="6120" w:hanging="360"/>
      </w:pPr>
      <w:rPr>
        <w:rFonts w:ascii="Wingdings" w:hAnsi="Wingdings"/>
      </w:rPr>
    </w:lvl>
  </w:abstractNum>
  <w:abstractNum w:abstractNumId="520" w15:restartNumberingAfterBreak="0">
    <w:nsid w:val="43596BCC"/>
    <w:multiLevelType w:val="hybridMultilevel"/>
    <w:tmpl w:val="69CEA31E"/>
    <w:lvl w:ilvl="0" w:tplc="4B38F7D0">
      <w:start w:val="1"/>
      <w:numFmt w:val="bullet"/>
      <w:lvlText w:val=""/>
      <w:lvlJc w:val="left"/>
      <w:pPr>
        <w:tabs>
          <w:tab w:val="num" w:pos="360"/>
        </w:tabs>
        <w:ind w:left="360" w:hanging="360"/>
      </w:pPr>
      <w:rPr>
        <w:rFonts w:ascii="Symbol" w:hAnsi="Symbol"/>
      </w:rPr>
    </w:lvl>
    <w:lvl w:ilvl="1" w:tplc="72E05646">
      <w:start w:val="1"/>
      <w:numFmt w:val="bullet"/>
      <w:lvlText w:val="o"/>
      <w:lvlJc w:val="left"/>
      <w:pPr>
        <w:tabs>
          <w:tab w:val="num" w:pos="1080"/>
        </w:tabs>
        <w:ind w:left="1080" w:hanging="360"/>
      </w:pPr>
      <w:rPr>
        <w:rFonts w:ascii="Courier New" w:hAnsi="Courier New"/>
      </w:rPr>
    </w:lvl>
    <w:lvl w:ilvl="2" w:tplc="2F0ADF12">
      <w:start w:val="1"/>
      <w:numFmt w:val="bullet"/>
      <w:lvlText w:val=""/>
      <w:lvlJc w:val="left"/>
      <w:pPr>
        <w:tabs>
          <w:tab w:val="num" w:pos="1800"/>
        </w:tabs>
        <w:ind w:left="1800" w:hanging="360"/>
      </w:pPr>
      <w:rPr>
        <w:rFonts w:ascii="Wingdings" w:hAnsi="Wingdings"/>
      </w:rPr>
    </w:lvl>
    <w:lvl w:ilvl="3" w:tplc="5CBC03F4">
      <w:start w:val="1"/>
      <w:numFmt w:val="bullet"/>
      <w:lvlText w:val=""/>
      <w:lvlJc w:val="left"/>
      <w:pPr>
        <w:tabs>
          <w:tab w:val="num" w:pos="2520"/>
        </w:tabs>
        <w:ind w:left="2520" w:hanging="360"/>
      </w:pPr>
      <w:rPr>
        <w:rFonts w:ascii="Symbol" w:hAnsi="Symbol"/>
      </w:rPr>
    </w:lvl>
    <w:lvl w:ilvl="4" w:tplc="1930A8DA">
      <w:start w:val="1"/>
      <w:numFmt w:val="bullet"/>
      <w:lvlText w:val="o"/>
      <w:lvlJc w:val="left"/>
      <w:pPr>
        <w:tabs>
          <w:tab w:val="num" w:pos="3240"/>
        </w:tabs>
        <w:ind w:left="3240" w:hanging="360"/>
      </w:pPr>
      <w:rPr>
        <w:rFonts w:ascii="Courier New" w:hAnsi="Courier New"/>
      </w:rPr>
    </w:lvl>
    <w:lvl w:ilvl="5" w:tplc="40F4377C">
      <w:start w:val="1"/>
      <w:numFmt w:val="bullet"/>
      <w:lvlText w:val=""/>
      <w:lvlJc w:val="left"/>
      <w:pPr>
        <w:tabs>
          <w:tab w:val="num" w:pos="3960"/>
        </w:tabs>
        <w:ind w:left="3960" w:hanging="360"/>
      </w:pPr>
      <w:rPr>
        <w:rFonts w:ascii="Wingdings" w:hAnsi="Wingdings"/>
      </w:rPr>
    </w:lvl>
    <w:lvl w:ilvl="6" w:tplc="EBB06118">
      <w:start w:val="1"/>
      <w:numFmt w:val="bullet"/>
      <w:lvlText w:val=""/>
      <w:lvlJc w:val="left"/>
      <w:pPr>
        <w:tabs>
          <w:tab w:val="num" w:pos="4680"/>
        </w:tabs>
        <w:ind w:left="4680" w:hanging="360"/>
      </w:pPr>
      <w:rPr>
        <w:rFonts w:ascii="Symbol" w:hAnsi="Symbol"/>
      </w:rPr>
    </w:lvl>
    <w:lvl w:ilvl="7" w:tplc="5A6C3C0A">
      <w:start w:val="1"/>
      <w:numFmt w:val="bullet"/>
      <w:lvlText w:val="o"/>
      <w:lvlJc w:val="left"/>
      <w:pPr>
        <w:tabs>
          <w:tab w:val="num" w:pos="5400"/>
        </w:tabs>
        <w:ind w:left="5400" w:hanging="360"/>
      </w:pPr>
      <w:rPr>
        <w:rFonts w:ascii="Courier New" w:hAnsi="Courier New"/>
      </w:rPr>
    </w:lvl>
    <w:lvl w:ilvl="8" w:tplc="ABCA129A">
      <w:start w:val="1"/>
      <w:numFmt w:val="bullet"/>
      <w:lvlText w:val=""/>
      <w:lvlJc w:val="left"/>
      <w:pPr>
        <w:tabs>
          <w:tab w:val="num" w:pos="6120"/>
        </w:tabs>
        <w:ind w:left="6120" w:hanging="360"/>
      </w:pPr>
      <w:rPr>
        <w:rFonts w:ascii="Wingdings" w:hAnsi="Wingdings"/>
      </w:rPr>
    </w:lvl>
  </w:abstractNum>
  <w:abstractNum w:abstractNumId="521" w15:restartNumberingAfterBreak="0">
    <w:nsid w:val="4374075C"/>
    <w:multiLevelType w:val="hybridMultilevel"/>
    <w:tmpl w:val="2FD8F2C4"/>
    <w:lvl w:ilvl="0" w:tplc="0E5C3744">
      <w:start w:val="1"/>
      <w:numFmt w:val="bullet"/>
      <w:lvlText w:val=""/>
      <w:lvlJc w:val="left"/>
      <w:pPr>
        <w:tabs>
          <w:tab w:val="num" w:pos="360"/>
        </w:tabs>
        <w:ind w:left="360" w:hanging="360"/>
      </w:pPr>
      <w:rPr>
        <w:rFonts w:ascii="Symbol" w:hAnsi="Symbol"/>
      </w:rPr>
    </w:lvl>
    <w:lvl w:ilvl="1" w:tplc="8A5A04E4">
      <w:start w:val="1"/>
      <w:numFmt w:val="bullet"/>
      <w:lvlText w:val="o"/>
      <w:lvlJc w:val="left"/>
      <w:pPr>
        <w:tabs>
          <w:tab w:val="num" w:pos="1080"/>
        </w:tabs>
        <w:ind w:left="1080" w:hanging="360"/>
      </w:pPr>
      <w:rPr>
        <w:rFonts w:ascii="Courier New" w:hAnsi="Courier New"/>
      </w:rPr>
    </w:lvl>
    <w:lvl w:ilvl="2" w:tplc="0DB89D6A">
      <w:start w:val="1"/>
      <w:numFmt w:val="bullet"/>
      <w:lvlText w:val=""/>
      <w:lvlJc w:val="left"/>
      <w:pPr>
        <w:tabs>
          <w:tab w:val="num" w:pos="1800"/>
        </w:tabs>
        <w:ind w:left="1800" w:hanging="360"/>
      </w:pPr>
      <w:rPr>
        <w:rFonts w:ascii="Wingdings" w:hAnsi="Wingdings"/>
      </w:rPr>
    </w:lvl>
    <w:lvl w:ilvl="3" w:tplc="9D1CD6E8">
      <w:start w:val="1"/>
      <w:numFmt w:val="bullet"/>
      <w:lvlText w:val=""/>
      <w:lvlJc w:val="left"/>
      <w:pPr>
        <w:tabs>
          <w:tab w:val="num" w:pos="2520"/>
        </w:tabs>
        <w:ind w:left="2520" w:hanging="360"/>
      </w:pPr>
      <w:rPr>
        <w:rFonts w:ascii="Symbol" w:hAnsi="Symbol"/>
      </w:rPr>
    </w:lvl>
    <w:lvl w:ilvl="4" w:tplc="3980486A">
      <w:start w:val="1"/>
      <w:numFmt w:val="bullet"/>
      <w:lvlText w:val="o"/>
      <w:lvlJc w:val="left"/>
      <w:pPr>
        <w:tabs>
          <w:tab w:val="num" w:pos="3240"/>
        </w:tabs>
        <w:ind w:left="3240" w:hanging="360"/>
      </w:pPr>
      <w:rPr>
        <w:rFonts w:ascii="Courier New" w:hAnsi="Courier New"/>
      </w:rPr>
    </w:lvl>
    <w:lvl w:ilvl="5" w:tplc="69B0E34C">
      <w:start w:val="1"/>
      <w:numFmt w:val="bullet"/>
      <w:lvlText w:val=""/>
      <w:lvlJc w:val="left"/>
      <w:pPr>
        <w:tabs>
          <w:tab w:val="num" w:pos="3960"/>
        </w:tabs>
        <w:ind w:left="3960" w:hanging="360"/>
      </w:pPr>
      <w:rPr>
        <w:rFonts w:ascii="Wingdings" w:hAnsi="Wingdings"/>
      </w:rPr>
    </w:lvl>
    <w:lvl w:ilvl="6" w:tplc="612C315C">
      <w:start w:val="1"/>
      <w:numFmt w:val="bullet"/>
      <w:lvlText w:val=""/>
      <w:lvlJc w:val="left"/>
      <w:pPr>
        <w:tabs>
          <w:tab w:val="num" w:pos="4680"/>
        </w:tabs>
        <w:ind w:left="4680" w:hanging="360"/>
      </w:pPr>
      <w:rPr>
        <w:rFonts w:ascii="Symbol" w:hAnsi="Symbol"/>
      </w:rPr>
    </w:lvl>
    <w:lvl w:ilvl="7" w:tplc="20FE1176">
      <w:start w:val="1"/>
      <w:numFmt w:val="bullet"/>
      <w:lvlText w:val="o"/>
      <w:lvlJc w:val="left"/>
      <w:pPr>
        <w:tabs>
          <w:tab w:val="num" w:pos="5400"/>
        </w:tabs>
        <w:ind w:left="5400" w:hanging="360"/>
      </w:pPr>
      <w:rPr>
        <w:rFonts w:ascii="Courier New" w:hAnsi="Courier New"/>
      </w:rPr>
    </w:lvl>
    <w:lvl w:ilvl="8" w:tplc="298AED2A">
      <w:start w:val="1"/>
      <w:numFmt w:val="bullet"/>
      <w:lvlText w:val=""/>
      <w:lvlJc w:val="left"/>
      <w:pPr>
        <w:tabs>
          <w:tab w:val="num" w:pos="6120"/>
        </w:tabs>
        <w:ind w:left="6120" w:hanging="360"/>
      </w:pPr>
      <w:rPr>
        <w:rFonts w:ascii="Wingdings" w:hAnsi="Wingdings"/>
      </w:rPr>
    </w:lvl>
  </w:abstractNum>
  <w:abstractNum w:abstractNumId="522" w15:restartNumberingAfterBreak="0">
    <w:nsid w:val="4382019B"/>
    <w:multiLevelType w:val="hybridMultilevel"/>
    <w:tmpl w:val="ACA6F55E"/>
    <w:lvl w:ilvl="0" w:tplc="CBA65C28">
      <w:start w:val="1"/>
      <w:numFmt w:val="bullet"/>
      <w:lvlText w:val=""/>
      <w:lvlJc w:val="left"/>
      <w:pPr>
        <w:tabs>
          <w:tab w:val="num" w:pos="360"/>
        </w:tabs>
        <w:ind w:left="360" w:hanging="360"/>
      </w:pPr>
      <w:rPr>
        <w:rFonts w:ascii="Symbol" w:hAnsi="Symbol"/>
      </w:rPr>
    </w:lvl>
    <w:lvl w:ilvl="1" w:tplc="E03857AA">
      <w:start w:val="1"/>
      <w:numFmt w:val="bullet"/>
      <w:lvlText w:val="o"/>
      <w:lvlJc w:val="left"/>
      <w:pPr>
        <w:tabs>
          <w:tab w:val="num" w:pos="1080"/>
        </w:tabs>
        <w:ind w:left="1080" w:hanging="360"/>
      </w:pPr>
      <w:rPr>
        <w:rFonts w:ascii="Courier New" w:hAnsi="Courier New"/>
      </w:rPr>
    </w:lvl>
    <w:lvl w:ilvl="2" w:tplc="ABE4FAFE">
      <w:start w:val="1"/>
      <w:numFmt w:val="bullet"/>
      <w:lvlText w:val=""/>
      <w:lvlJc w:val="left"/>
      <w:pPr>
        <w:tabs>
          <w:tab w:val="num" w:pos="1800"/>
        </w:tabs>
        <w:ind w:left="1800" w:hanging="360"/>
      </w:pPr>
      <w:rPr>
        <w:rFonts w:ascii="Wingdings" w:hAnsi="Wingdings"/>
      </w:rPr>
    </w:lvl>
    <w:lvl w:ilvl="3" w:tplc="76F0304C">
      <w:start w:val="1"/>
      <w:numFmt w:val="bullet"/>
      <w:lvlText w:val=""/>
      <w:lvlJc w:val="left"/>
      <w:pPr>
        <w:tabs>
          <w:tab w:val="num" w:pos="2520"/>
        </w:tabs>
        <w:ind w:left="2520" w:hanging="360"/>
      </w:pPr>
      <w:rPr>
        <w:rFonts w:ascii="Symbol" w:hAnsi="Symbol"/>
      </w:rPr>
    </w:lvl>
    <w:lvl w:ilvl="4" w:tplc="2348DD70">
      <w:start w:val="1"/>
      <w:numFmt w:val="bullet"/>
      <w:lvlText w:val="o"/>
      <w:lvlJc w:val="left"/>
      <w:pPr>
        <w:tabs>
          <w:tab w:val="num" w:pos="3240"/>
        </w:tabs>
        <w:ind w:left="3240" w:hanging="360"/>
      </w:pPr>
      <w:rPr>
        <w:rFonts w:ascii="Courier New" w:hAnsi="Courier New"/>
      </w:rPr>
    </w:lvl>
    <w:lvl w:ilvl="5" w:tplc="C9EA988C">
      <w:start w:val="1"/>
      <w:numFmt w:val="bullet"/>
      <w:lvlText w:val=""/>
      <w:lvlJc w:val="left"/>
      <w:pPr>
        <w:tabs>
          <w:tab w:val="num" w:pos="3960"/>
        </w:tabs>
        <w:ind w:left="3960" w:hanging="360"/>
      </w:pPr>
      <w:rPr>
        <w:rFonts w:ascii="Wingdings" w:hAnsi="Wingdings"/>
      </w:rPr>
    </w:lvl>
    <w:lvl w:ilvl="6" w:tplc="E2F4657C">
      <w:start w:val="1"/>
      <w:numFmt w:val="bullet"/>
      <w:lvlText w:val=""/>
      <w:lvlJc w:val="left"/>
      <w:pPr>
        <w:tabs>
          <w:tab w:val="num" w:pos="4680"/>
        </w:tabs>
        <w:ind w:left="4680" w:hanging="360"/>
      </w:pPr>
      <w:rPr>
        <w:rFonts w:ascii="Symbol" w:hAnsi="Symbol"/>
      </w:rPr>
    </w:lvl>
    <w:lvl w:ilvl="7" w:tplc="BC302962">
      <w:start w:val="1"/>
      <w:numFmt w:val="bullet"/>
      <w:lvlText w:val="o"/>
      <w:lvlJc w:val="left"/>
      <w:pPr>
        <w:tabs>
          <w:tab w:val="num" w:pos="5400"/>
        </w:tabs>
        <w:ind w:left="5400" w:hanging="360"/>
      </w:pPr>
      <w:rPr>
        <w:rFonts w:ascii="Courier New" w:hAnsi="Courier New"/>
      </w:rPr>
    </w:lvl>
    <w:lvl w:ilvl="8" w:tplc="DC36944A">
      <w:start w:val="1"/>
      <w:numFmt w:val="bullet"/>
      <w:lvlText w:val=""/>
      <w:lvlJc w:val="left"/>
      <w:pPr>
        <w:tabs>
          <w:tab w:val="num" w:pos="6120"/>
        </w:tabs>
        <w:ind w:left="6120" w:hanging="360"/>
      </w:pPr>
      <w:rPr>
        <w:rFonts w:ascii="Wingdings" w:hAnsi="Wingdings"/>
      </w:rPr>
    </w:lvl>
  </w:abstractNum>
  <w:abstractNum w:abstractNumId="523" w15:restartNumberingAfterBreak="0">
    <w:nsid w:val="43997A04"/>
    <w:multiLevelType w:val="hybridMultilevel"/>
    <w:tmpl w:val="6860B24C"/>
    <w:lvl w:ilvl="0" w:tplc="A5065CF2">
      <w:start w:val="1"/>
      <w:numFmt w:val="bullet"/>
      <w:lvlText w:val=""/>
      <w:lvlJc w:val="left"/>
      <w:pPr>
        <w:tabs>
          <w:tab w:val="num" w:pos="360"/>
        </w:tabs>
        <w:ind w:left="360" w:hanging="360"/>
      </w:pPr>
      <w:rPr>
        <w:rFonts w:ascii="Symbol" w:hAnsi="Symbol"/>
      </w:rPr>
    </w:lvl>
    <w:lvl w:ilvl="1" w:tplc="2EC0C536">
      <w:start w:val="1"/>
      <w:numFmt w:val="bullet"/>
      <w:lvlText w:val="o"/>
      <w:lvlJc w:val="left"/>
      <w:pPr>
        <w:tabs>
          <w:tab w:val="num" w:pos="1080"/>
        </w:tabs>
        <w:ind w:left="1080" w:hanging="360"/>
      </w:pPr>
      <w:rPr>
        <w:rFonts w:ascii="Courier New" w:hAnsi="Courier New"/>
      </w:rPr>
    </w:lvl>
    <w:lvl w:ilvl="2" w:tplc="2E305B94">
      <w:start w:val="1"/>
      <w:numFmt w:val="bullet"/>
      <w:lvlText w:val=""/>
      <w:lvlJc w:val="left"/>
      <w:pPr>
        <w:tabs>
          <w:tab w:val="num" w:pos="1800"/>
        </w:tabs>
        <w:ind w:left="1800" w:hanging="360"/>
      </w:pPr>
      <w:rPr>
        <w:rFonts w:ascii="Wingdings" w:hAnsi="Wingdings"/>
      </w:rPr>
    </w:lvl>
    <w:lvl w:ilvl="3" w:tplc="C0F2AB5E">
      <w:start w:val="1"/>
      <w:numFmt w:val="bullet"/>
      <w:lvlText w:val=""/>
      <w:lvlJc w:val="left"/>
      <w:pPr>
        <w:tabs>
          <w:tab w:val="num" w:pos="2520"/>
        </w:tabs>
        <w:ind w:left="2520" w:hanging="360"/>
      </w:pPr>
      <w:rPr>
        <w:rFonts w:ascii="Symbol" w:hAnsi="Symbol"/>
      </w:rPr>
    </w:lvl>
    <w:lvl w:ilvl="4" w:tplc="ABBE29E0">
      <w:start w:val="1"/>
      <w:numFmt w:val="bullet"/>
      <w:lvlText w:val="o"/>
      <w:lvlJc w:val="left"/>
      <w:pPr>
        <w:tabs>
          <w:tab w:val="num" w:pos="3240"/>
        </w:tabs>
        <w:ind w:left="3240" w:hanging="360"/>
      </w:pPr>
      <w:rPr>
        <w:rFonts w:ascii="Courier New" w:hAnsi="Courier New"/>
      </w:rPr>
    </w:lvl>
    <w:lvl w:ilvl="5" w:tplc="D9289150">
      <w:start w:val="1"/>
      <w:numFmt w:val="bullet"/>
      <w:lvlText w:val=""/>
      <w:lvlJc w:val="left"/>
      <w:pPr>
        <w:tabs>
          <w:tab w:val="num" w:pos="3960"/>
        </w:tabs>
        <w:ind w:left="3960" w:hanging="360"/>
      </w:pPr>
      <w:rPr>
        <w:rFonts w:ascii="Wingdings" w:hAnsi="Wingdings"/>
      </w:rPr>
    </w:lvl>
    <w:lvl w:ilvl="6" w:tplc="50D0A8C6">
      <w:start w:val="1"/>
      <w:numFmt w:val="bullet"/>
      <w:lvlText w:val=""/>
      <w:lvlJc w:val="left"/>
      <w:pPr>
        <w:tabs>
          <w:tab w:val="num" w:pos="4680"/>
        </w:tabs>
        <w:ind w:left="4680" w:hanging="360"/>
      </w:pPr>
      <w:rPr>
        <w:rFonts w:ascii="Symbol" w:hAnsi="Symbol"/>
      </w:rPr>
    </w:lvl>
    <w:lvl w:ilvl="7" w:tplc="2350FF82">
      <w:start w:val="1"/>
      <w:numFmt w:val="bullet"/>
      <w:lvlText w:val="o"/>
      <w:lvlJc w:val="left"/>
      <w:pPr>
        <w:tabs>
          <w:tab w:val="num" w:pos="5400"/>
        </w:tabs>
        <w:ind w:left="5400" w:hanging="360"/>
      </w:pPr>
      <w:rPr>
        <w:rFonts w:ascii="Courier New" w:hAnsi="Courier New"/>
      </w:rPr>
    </w:lvl>
    <w:lvl w:ilvl="8" w:tplc="BE929DEA">
      <w:start w:val="1"/>
      <w:numFmt w:val="bullet"/>
      <w:lvlText w:val=""/>
      <w:lvlJc w:val="left"/>
      <w:pPr>
        <w:tabs>
          <w:tab w:val="num" w:pos="6120"/>
        </w:tabs>
        <w:ind w:left="6120" w:hanging="360"/>
      </w:pPr>
      <w:rPr>
        <w:rFonts w:ascii="Wingdings" w:hAnsi="Wingdings"/>
      </w:rPr>
    </w:lvl>
  </w:abstractNum>
  <w:abstractNum w:abstractNumId="524" w15:restartNumberingAfterBreak="0">
    <w:nsid w:val="43CC33AA"/>
    <w:multiLevelType w:val="hybridMultilevel"/>
    <w:tmpl w:val="98D820B2"/>
    <w:lvl w:ilvl="0" w:tplc="C2B8887E">
      <w:start w:val="1"/>
      <w:numFmt w:val="bullet"/>
      <w:lvlText w:val=""/>
      <w:lvlJc w:val="left"/>
      <w:pPr>
        <w:tabs>
          <w:tab w:val="num" w:pos="360"/>
        </w:tabs>
        <w:ind w:left="360" w:hanging="360"/>
      </w:pPr>
      <w:rPr>
        <w:rFonts w:ascii="Symbol" w:hAnsi="Symbol"/>
      </w:rPr>
    </w:lvl>
    <w:lvl w:ilvl="1" w:tplc="C6E25EA8">
      <w:start w:val="1"/>
      <w:numFmt w:val="bullet"/>
      <w:lvlText w:val="o"/>
      <w:lvlJc w:val="left"/>
      <w:pPr>
        <w:tabs>
          <w:tab w:val="num" w:pos="1080"/>
        </w:tabs>
        <w:ind w:left="1080" w:hanging="360"/>
      </w:pPr>
      <w:rPr>
        <w:rFonts w:ascii="Courier New" w:hAnsi="Courier New"/>
      </w:rPr>
    </w:lvl>
    <w:lvl w:ilvl="2" w:tplc="B622B32C">
      <w:start w:val="1"/>
      <w:numFmt w:val="bullet"/>
      <w:lvlText w:val=""/>
      <w:lvlJc w:val="left"/>
      <w:pPr>
        <w:tabs>
          <w:tab w:val="num" w:pos="1800"/>
        </w:tabs>
        <w:ind w:left="1800" w:hanging="360"/>
      </w:pPr>
      <w:rPr>
        <w:rFonts w:ascii="Wingdings" w:hAnsi="Wingdings"/>
      </w:rPr>
    </w:lvl>
    <w:lvl w:ilvl="3" w:tplc="54BC0F30">
      <w:start w:val="1"/>
      <w:numFmt w:val="bullet"/>
      <w:lvlText w:val=""/>
      <w:lvlJc w:val="left"/>
      <w:pPr>
        <w:tabs>
          <w:tab w:val="num" w:pos="2520"/>
        </w:tabs>
        <w:ind w:left="2520" w:hanging="360"/>
      </w:pPr>
      <w:rPr>
        <w:rFonts w:ascii="Symbol" w:hAnsi="Symbol"/>
      </w:rPr>
    </w:lvl>
    <w:lvl w:ilvl="4" w:tplc="16980240">
      <w:start w:val="1"/>
      <w:numFmt w:val="bullet"/>
      <w:lvlText w:val="o"/>
      <w:lvlJc w:val="left"/>
      <w:pPr>
        <w:tabs>
          <w:tab w:val="num" w:pos="3240"/>
        </w:tabs>
        <w:ind w:left="3240" w:hanging="360"/>
      </w:pPr>
      <w:rPr>
        <w:rFonts w:ascii="Courier New" w:hAnsi="Courier New"/>
      </w:rPr>
    </w:lvl>
    <w:lvl w:ilvl="5" w:tplc="B5D43796">
      <w:start w:val="1"/>
      <w:numFmt w:val="bullet"/>
      <w:lvlText w:val=""/>
      <w:lvlJc w:val="left"/>
      <w:pPr>
        <w:tabs>
          <w:tab w:val="num" w:pos="3960"/>
        </w:tabs>
        <w:ind w:left="3960" w:hanging="360"/>
      </w:pPr>
      <w:rPr>
        <w:rFonts w:ascii="Wingdings" w:hAnsi="Wingdings"/>
      </w:rPr>
    </w:lvl>
    <w:lvl w:ilvl="6" w:tplc="D30AA108">
      <w:start w:val="1"/>
      <w:numFmt w:val="bullet"/>
      <w:lvlText w:val=""/>
      <w:lvlJc w:val="left"/>
      <w:pPr>
        <w:tabs>
          <w:tab w:val="num" w:pos="4680"/>
        </w:tabs>
        <w:ind w:left="4680" w:hanging="360"/>
      </w:pPr>
      <w:rPr>
        <w:rFonts w:ascii="Symbol" w:hAnsi="Symbol"/>
      </w:rPr>
    </w:lvl>
    <w:lvl w:ilvl="7" w:tplc="218C541E">
      <w:start w:val="1"/>
      <w:numFmt w:val="bullet"/>
      <w:lvlText w:val="o"/>
      <w:lvlJc w:val="left"/>
      <w:pPr>
        <w:tabs>
          <w:tab w:val="num" w:pos="5400"/>
        </w:tabs>
        <w:ind w:left="5400" w:hanging="360"/>
      </w:pPr>
      <w:rPr>
        <w:rFonts w:ascii="Courier New" w:hAnsi="Courier New"/>
      </w:rPr>
    </w:lvl>
    <w:lvl w:ilvl="8" w:tplc="816ED010">
      <w:start w:val="1"/>
      <w:numFmt w:val="bullet"/>
      <w:lvlText w:val=""/>
      <w:lvlJc w:val="left"/>
      <w:pPr>
        <w:tabs>
          <w:tab w:val="num" w:pos="6120"/>
        </w:tabs>
        <w:ind w:left="6120" w:hanging="360"/>
      </w:pPr>
      <w:rPr>
        <w:rFonts w:ascii="Wingdings" w:hAnsi="Wingdings"/>
      </w:rPr>
    </w:lvl>
  </w:abstractNum>
  <w:abstractNum w:abstractNumId="525" w15:restartNumberingAfterBreak="0">
    <w:nsid w:val="43D03997"/>
    <w:multiLevelType w:val="hybridMultilevel"/>
    <w:tmpl w:val="112052C8"/>
    <w:lvl w:ilvl="0" w:tplc="5C6ADD06">
      <w:start w:val="1"/>
      <w:numFmt w:val="bullet"/>
      <w:lvlText w:val=""/>
      <w:lvlJc w:val="left"/>
      <w:pPr>
        <w:tabs>
          <w:tab w:val="num" w:pos="360"/>
        </w:tabs>
        <w:ind w:left="360" w:hanging="360"/>
      </w:pPr>
      <w:rPr>
        <w:rFonts w:ascii="Symbol" w:hAnsi="Symbol"/>
      </w:rPr>
    </w:lvl>
    <w:lvl w:ilvl="1" w:tplc="E7E4C592">
      <w:start w:val="1"/>
      <w:numFmt w:val="bullet"/>
      <w:lvlText w:val="o"/>
      <w:lvlJc w:val="left"/>
      <w:pPr>
        <w:tabs>
          <w:tab w:val="num" w:pos="1080"/>
        </w:tabs>
        <w:ind w:left="1080" w:hanging="360"/>
      </w:pPr>
      <w:rPr>
        <w:rFonts w:ascii="Courier New" w:hAnsi="Courier New"/>
      </w:rPr>
    </w:lvl>
    <w:lvl w:ilvl="2" w:tplc="0CD21228">
      <w:start w:val="1"/>
      <w:numFmt w:val="bullet"/>
      <w:lvlText w:val=""/>
      <w:lvlJc w:val="left"/>
      <w:pPr>
        <w:tabs>
          <w:tab w:val="num" w:pos="1800"/>
        </w:tabs>
        <w:ind w:left="1800" w:hanging="360"/>
      </w:pPr>
      <w:rPr>
        <w:rFonts w:ascii="Wingdings" w:hAnsi="Wingdings"/>
      </w:rPr>
    </w:lvl>
    <w:lvl w:ilvl="3" w:tplc="E7C89A16">
      <w:start w:val="1"/>
      <w:numFmt w:val="bullet"/>
      <w:lvlText w:val=""/>
      <w:lvlJc w:val="left"/>
      <w:pPr>
        <w:tabs>
          <w:tab w:val="num" w:pos="2520"/>
        </w:tabs>
        <w:ind w:left="2520" w:hanging="360"/>
      </w:pPr>
      <w:rPr>
        <w:rFonts w:ascii="Symbol" w:hAnsi="Symbol"/>
      </w:rPr>
    </w:lvl>
    <w:lvl w:ilvl="4" w:tplc="A6A0B03E">
      <w:start w:val="1"/>
      <w:numFmt w:val="bullet"/>
      <w:lvlText w:val="o"/>
      <w:lvlJc w:val="left"/>
      <w:pPr>
        <w:tabs>
          <w:tab w:val="num" w:pos="3240"/>
        </w:tabs>
        <w:ind w:left="3240" w:hanging="360"/>
      </w:pPr>
      <w:rPr>
        <w:rFonts w:ascii="Courier New" w:hAnsi="Courier New"/>
      </w:rPr>
    </w:lvl>
    <w:lvl w:ilvl="5" w:tplc="D082C840">
      <w:start w:val="1"/>
      <w:numFmt w:val="bullet"/>
      <w:lvlText w:val=""/>
      <w:lvlJc w:val="left"/>
      <w:pPr>
        <w:tabs>
          <w:tab w:val="num" w:pos="3960"/>
        </w:tabs>
        <w:ind w:left="3960" w:hanging="360"/>
      </w:pPr>
      <w:rPr>
        <w:rFonts w:ascii="Wingdings" w:hAnsi="Wingdings"/>
      </w:rPr>
    </w:lvl>
    <w:lvl w:ilvl="6" w:tplc="F6C6BDA2">
      <w:start w:val="1"/>
      <w:numFmt w:val="bullet"/>
      <w:lvlText w:val=""/>
      <w:lvlJc w:val="left"/>
      <w:pPr>
        <w:tabs>
          <w:tab w:val="num" w:pos="4680"/>
        </w:tabs>
        <w:ind w:left="4680" w:hanging="360"/>
      </w:pPr>
      <w:rPr>
        <w:rFonts w:ascii="Symbol" w:hAnsi="Symbol"/>
      </w:rPr>
    </w:lvl>
    <w:lvl w:ilvl="7" w:tplc="6EC02D3C">
      <w:start w:val="1"/>
      <w:numFmt w:val="bullet"/>
      <w:lvlText w:val="o"/>
      <w:lvlJc w:val="left"/>
      <w:pPr>
        <w:tabs>
          <w:tab w:val="num" w:pos="5400"/>
        </w:tabs>
        <w:ind w:left="5400" w:hanging="360"/>
      </w:pPr>
      <w:rPr>
        <w:rFonts w:ascii="Courier New" w:hAnsi="Courier New"/>
      </w:rPr>
    </w:lvl>
    <w:lvl w:ilvl="8" w:tplc="D5F84B90">
      <w:start w:val="1"/>
      <w:numFmt w:val="bullet"/>
      <w:lvlText w:val=""/>
      <w:lvlJc w:val="left"/>
      <w:pPr>
        <w:tabs>
          <w:tab w:val="num" w:pos="6120"/>
        </w:tabs>
        <w:ind w:left="6120" w:hanging="360"/>
      </w:pPr>
      <w:rPr>
        <w:rFonts w:ascii="Wingdings" w:hAnsi="Wingdings"/>
      </w:rPr>
    </w:lvl>
  </w:abstractNum>
  <w:abstractNum w:abstractNumId="526" w15:restartNumberingAfterBreak="0">
    <w:nsid w:val="43E97537"/>
    <w:multiLevelType w:val="hybridMultilevel"/>
    <w:tmpl w:val="1F86A0CA"/>
    <w:lvl w:ilvl="0" w:tplc="049409E4">
      <w:start w:val="1"/>
      <w:numFmt w:val="bullet"/>
      <w:lvlText w:val=""/>
      <w:lvlJc w:val="left"/>
      <w:pPr>
        <w:tabs>
          <w:tab w:val="num" w:pos="360"/>
        </w:tabs>
        <w:ind w:left="360" w:hanging="360"/>
      </w:pPr>
      <w:rPr>
        <w:rFonts w:ascii="Symbol" w:hAnsi="Symbol"/>
      </w:rPr>
    </w:lvl>
    <w:lvl w:ilvl="1" w:tplc="E144822A">
      <w:start w:val="1"/>
      <w:numFmt w:val="bullet"/>
      <w:lvlText w:val="o"/>
      <w:lvlJc w:val="left"/>
      <w:pPr>
        <w:tabs>
          <w:tab w:val="num" w:pos="1080"/>
        </w:tabs>
        <w:ind w:left="1080" w:hanging="360"/>
      </w:pPr>
      <w:rPr>
        <w:rFonts w:ascii="Courier New" w:hAnsi="Courier New"/>
      </w:rPr>
    </w:lvl>
    <w:lvl w:ilvl="2" w:tplc="F678EDE0">
      <w:start w:val="1"/>
      <w:numFmt w:val="bullet"/>
      <w:lvlText w:val=""/>
      <w:lvlJc w:val="left"/>
      <w:pPr>
        <w:tabs>
          <w:tab w:val="num" w:pos="1800"/>
        </w:tabs>
        <w:ind w:left="1800" w:hanging="360"/>
      </w:pPr>
      <w:rPr>
        <w:rFonts w:ascii="Wingdings" w:hAnsi="Wingdings"/>
      </w:rPr>
    </w:lvl>
    <w:lvl w:ilvl="3" w:tplc="6F70BD0E">
      <w:start w:val="1"/>
      <w:numFmt w:val="bullet"/>
      <w:lvlText w:val=""/>
      <w:lvlJc w:val="left"/>
      <w:pPr>
        <w:tabs>
          <w:tab w:val="num" w:pos="2520"/>
        </w:tabs>
        <w:ind w:left="2520" w:hanging="360"/>
      </w:pPr>
      <w:rPr>
        <w:rFonts w:ascii="Symbol" w:hAnsi="Symbol"/>
      </w:rPr>
    </w:lvl>
    <w:lvl w:ilvl="4" w:tplc="55261DC0">
      <w:start w:val="1"/>
      <w:numFmt w:val="bullet"/>
      <w:lvlText w:val="o"/>
      <w:lvlJc w:val="left"/>
      <w:pPr>
        <w:tabs>
          <w:tab w:val="num" w:pos="3240"/>
        </w:tabs>
        <w:ind w:left="3240" w:hanging="360"/>
      </w:pPr>
      <w:rPr>
        <w:rFonts w:ascii="Courier New" w:hAnsi="Courier New"/>
      </w:rPr>
    </w:lvl>
    <w:lvl w:ilvl="5" w:tplc="9508E546">
      <w:start w:val="1"/>
      <w:numFmt w:val="bullet"/>
      <w:lvlText w:val=""/>
      <w:lvlJc w:val="left"/>
      <w:pPr>
        <w:tabs>
          <w:tab w:val="num" w:pos="3960"/>
        </w:tabs>
        <w:ind w:left="3960" w:hanging="360"/>
      </w:pPr>
      <w:rPr>
        <w:rFonts w:ascii="Wingdings" w:hAnsi="Wingdings"/>
      </w:rPr>
    </w:lvl>
    <w:lvl w:ilvl="6" w:tplc="2974C8D0">
      <w:start w:val="1"/>
      <w:numFmt w:val="bullet"/>
      <w:lvlText w:val=""/>
      <w:lvlJc w:val="left"/>
      <w:pPr>
        <w:tabs>
          <w:tab w:val="num" w:pos="4680"/>
        </w:tabs>
        <w:ind w:left="4680" w:hanging="360"/>
      </w:pPr>
      <w:rPr>
        <w:rFonts w:ascii="Symbol" w:hAnsi="Symbol"/>
      </w:rPr>
    </w:lvl>
    <w:lvl w:ilvl="7" w:tplc="47A054B2">
      <w:start w:val="1"/>
      <w:numFmt w:val="bullet"/>
      <w:lvlText w:val="o"/>
      <w:lvlJc w:val="left"/>
      <w:pPr>
        <w:tabs>
          <w:tab w:val="num" w:pos="5400"/>
        </w:tabs>
        <w:ind w:left="5400" w:hanging="360"/>
      </w:pPr>
      <w:rPr>
        <w:rFonts w:ascii="Courier New" w:hAnsi="Courier New"/>
      </w:rPr>
    </w:lvl>
    <w:lvl w:ilvl="8" w:tplc="A87402F6">
      <w:start w:val="1"/>
      <w:numFmt w:val="bullet"/>
      <w:lvlText w:val=""/>
      <w:lvlJc w:val="left"/>
      <w:pPr>
        <w:tabs>
          <w:tab w:val="num" w:pos="6120"/>
        </w:tabs>
        <w:ind w:left="6120" w:hanging="360"/>
      </w:pPr>
      <w:rPr>
        <w:rFonts w:ascii="Wingdings" w:hAnsi="Wingdings"/>
      </w:rPr>
    </w:lvl>
  </w:abstractNum>
  <w:abstractNum w:abstractNumId="527" w15:restartNumberingAfterBreak="0">
    <w:nsid w:val="44146B0A"/>
    <w:multiLevelType w:val="hybridMultilevel"/>
    <w:tmpl w:val="7752265C"/>
    <w:lvl w:ilvl="0" w:tplc="07D286DC">
      <w:start w:val="1"/>
      <w:numFmt w:val="bullet"/>
      <w:lvlText w:val=""/>
      <w:lvlJc w:val="left"/>
      <w:pPr>
        <w:tabs>
          <w:tab w:val="num" w:pos="360"/>
        </w:tabs>
        <w:ind w:left="360" w:hanging="360"/>
      </w:pPr>
      <w:rPr>
        <w:rFonts w:ascii="Symbol" w:hAnsi="Symbol"/>
      </w:rPr>
    </w:lvl>
    <w:lvl w:ilvl="1" w:tplc="0B703D34">
      <w:start w:val="1"/>
      <w:numFmt w:val="bullet"/>
      <w:lvlText w:val="o"/>
      <w:lvlJc w:val="left"/>
      <w:pPr>
        <w:tabs>
          <w:tab w:val="num" w:pos="1080"/>
        </w:tabs>
        <w:ind w:left="1080" w:hanging="360"/>
      </w:pPr>
      <w:rPr>
        <w:rFonts w:ascii="Courier New" w:hAnsi="Courier New"/>
      </w:rPr>
    </w:lvl>
    <w:lvl w:ilvl="2" w:tplc="7660C2F6">
      <w:start w:val="1"/>
      <w:numFmt w:val="bullet"/>
      <w:lvlText w:val=""/>
      <w:lvlJc w:val="left"/>
      <w:pPr>
        <w:tabs>
          <w:tab w:val="num" w:pos="1800"/>
        </w:tabs>
        <w:ind w:left="1800" w:hanging="360"/>
      </w:pPr>
      <w:rPr>
        <w:rFonts w:ascii="Wingdings" w:hAnsi="Wingdings"/>
      </w:rPr>
    </w:lvl>
    <w:lvl w:ilvl="3" w:tplc="FE689B56">
      <w:start w:val="1"/>
      <w:numFmt w:val="bullet"/>
      <w:lvlText w:val=""/>
      <w:lvlJc w:val="left"/>
      <w:pPr>
        <w:tabs>
          <w:tab w:val="num" w:pos="2520"/>
        </w:tabs>
        <w:ind w:left="2520" w:hanging="360"/>
      </w:pPr>
      <w:rPr>
        <w:rFonts w:ascii="Symbol" w:hAnsi="Symbol"/>
      </w:rPr>
    </w:lvl>
    <w:lvl w:ilvl="4" w:tplc="ADF40A0A">
      <w:start w:val="1"/>
      <w:numFmt w:val="bullet"/>
      <w:lvlText w:val="o"/>
      <w:lvlJc w:val="left"/>
      <w:pPr>
        <w:tabs>
          <w:tab w:val="num" w:pos="3240"/>
        </w:tabs>
        <w:ind w:left="3240" w:hanging="360"/>
      </w:pPr>
      <w:rPr>
        <w:rFonts w:ascii="Courier New" w:hAnsi="Courier New"/>
      </w:rPr>
    </w:lvl>
    <w:lvl w:ilvl="5" w:tplc="8604E19E">
      <w:start w:val="1"/>
      <w:numFmt w:val="bullet"/>
      <w:lvlText w:val=""/>
      <w:lvlJc w:val="left"/>
      <w:pPr>
        <w:tabs>
          <w:tab w:val="num" w:pos="3960"/>
        </w:tabs>
        <w:ind w:left="3960" w:hanging="360"/>
      </w:pPr>
      <w:rPr>
        <w:rFonts w:ascii="Wingdings" w:hAnsi="Wingdings"/>
      </w:rPr>
    </w:lvl>
    <w:lvl w:ilvl="6" w:tplc="056E900E">
      <w:start w:val="1"/>
      <w:numFmt w:val="bullet"/>
      <w:lvlText w:val=""/>
      <w:lvlJc w:val="left"/>
      <w:pPr>
        <w:tabs>
          <w:tab w:val="num" w:pos="4680"/>
        </w:tabs>
        <w:ind w:left="4680" w:hanging="360"/>
      </w:pPr>
      <w:rPr>
        <w:rFonts w:ascii="Symbol" w:hAnsi="Symbol"/>
      </w:rPr>
    </w:lvl>
    <w:lvl w:ilvl="7" w:tplc="D3EA423A">
      <w:start w:val="1"/>
      <w:numFmt w:val="bullet"/>
      <w:lvlText w:val="o"/>
      <w:lvlJc w:val="left"/>
      <w:pPr>
        <w:tabs>
          <w:tab w:val="num" w:pos="5400"/>
        </w:tabs>
        <w:ind w:left="5400" w:hanging="360"/>
      </w:pPr>
      <w:rPr>
        <w:rFonts w:ascii="Courier New" w:hAnsi="Courier New"/>
      </w:rPr>
    </w:lvl>
    <w:lvl w:ilvl="8" w:tplc="16566414">
      <w:start w:val="1"/>
      <w:numFmt w:val="bullet"/>
      <w:lvlText w:val=""/>
      <w:lvlJc w:val="left"/>
      <w:pPr>
        <w:tabs>
          <w:tab w:val="num" w:pos="6120"/>
        </w:tabs>
        <w:ind w:left="6120" w:hanging="360"/>
      </w:pPr>
      <w:rPr>
        <w:rFonts w:ascii="Wingdings" w:hAnsi="Wingdings"/>
      </w:rPr>
    </w:lvl>
  </w:abstractNum>
  <w:abstractNum w:abstractNumId="528" w15:restartNumberingAfterBreak="0">
    <w:nsid w:val="446930C1"/>
    <w:multiLevelType w:val="hybridMultilevel"/>
    <w:tmpl w:val="315275FE"/>
    <w:lvl w:ilvl="0" w:tplc="29725C44">
      <w:start w:val="1"/>
      <w:numFmt w:val="bullet"/>
      <w:lvlText w:val=""/>
      <w:lvlJc w:val="left"/>
      <w:pPr>
        <w:tabs>
          <w:tab w:val="num" w:pos="360"/>
        </w:tabs>
        <w:ind w:left="360" w:hanging="360"/>
      </w:pPr>
      <w:rPr>
        <w:rFonts w:ascii="Symbol" w:hAnsi="Symbol"/>
      </w:rPr>
    </w:lvl>
    <w:lvl w:ilvl="1" w:tplc="1C683210">
      <w:start w:val="1"/>
      <w:numFmt w:val="bullet"/>
      <w:lvlText w:val="o"/>
      <w:lvlJc w:val="left"/>
      <w:pPr>
        <w:tabs>
          <w:tab w:val="num" w:pos="1080"/>
        </w:tabs>
        <w:ind w:left="1080" w:hanging="360"/>
      </w:pPr>
      <w:rPr>
        <w:rFonts w:ascii="Courier New" w:hAnsi="Courier New"/>
      </w:rPr>
    </w:lvl>
    <w:lvl w:ilvl="2" w:tplc="D56C0B86">
      <w:start w:val="1"/>
      <w:numFmt w:val="bullet"/>
      <w:lvlText w:val=""/>
      <w:lvlJc w:val="left"/>
      <w:pPr>
        <w:tabs>
          <w:tab w:val="num" w:pos="1800"/>
        </w:tabs>
        <w:ind w:left="1800" w:hanging="360"/>
      </w:pPr>
      <w:rPr>
        <w:rFonts w:ascii="Wingdings" w:hAnsi="Wingdings"/>
      </w:rPr>
    </w:lvl>
    <w:lvl w:ilvl="3" w:tplc="59905684">
      <w:start w:val="1"/>
      <w:numFmt w:val="bullet"/>
      <w:lvlText w:val=""/>
      <w:lvlJc w:val="left"/>
      <w:pPr>
        <w:tabs>
          <w:tab w:val="num" w:pos="2520"/>
        </w:tabs>
        <w:ind w:left="2520" w:hanging="360"/>
      </w:pPr>
      <w:rPr>
        <w:rFonts w:ascii="Symbol" w:hAnsi="Symbol"/>
      </w:rPr>
    </w:lvl>
    <w:lvl w:ilvl="4" w:tplc="7E3C5DF0">
      <w:start w:val="1"/>
      <w:numFmt w:val="bullet"/>
      <w:lvlText w:val="o"/>
      <w:lvlJc w:val="left"/>
      <w:pPr>
        <w:tabs>
          <w:tab w:val="num" w:pos="3240"/>
        </w:tabs>
        <w:ind w:left="3240" w:hanging="360"/>
      </w:pPr>
      <w:rPr>
        <w:rFonts w:ascii="Courier New" w:hAnsi="Courier New"/>
      </w:rPr>
    </w:lvl>
    <w:lvl w:ilvl="5" w:tplc="52D054D0">
      <w:start w:val="1"/>
      <w:numFmt w:val="bullet"/>
      <w:lvlText w:val=""/>
      <w:lvlJc w:val="left"/>
      <w:pPr>
        <w:tabs>
          <w:tab w:val="num" w:pos="3960"/>
        </w:tabs>
        <w:ind w:left="3960" w:hanging="360"/>
      </w:pPr>
      <w:rPr>
        <w:rFonts w:ascii="Wingdings" w:hAnsi="Wingdings"/>
      </w:rPr>
    </w:lvl>
    <w:lvl w:ilvl="6" w:tplc="439C2BB2">
      <w:start w:val="1"/>
      <w:numFmt w:val="bullet"/>
      <w:lvlText w:val=""/>
      <w:lvlJc w:val="left"/>
      <w:pPr>
        <w:tabs>
          <w:tab w:val="num" w:pos="4680"/>
        </w:tabs>
        <w:ind w:left="4680" w:hanging="360"/>
      </w:pPr>
      <w:rPr>
        <w:rFonts w:ascii="Symbol" w:hAnsi="Symbol"/>
      </w:rPr>
    </w:lvl>
    <w:lvl w:ilvl="7" w:tplc="9E9EC43A">
      <w:start w:val="1"/>
      <w:numFmt w:val="bullet"/>
      <w:lvlText w:val="o"/>
      <w:lvlJc w:val="left"/>
      <w:pPr>
        <w:tabs>
          <w:tab w:val="num" w:pos="5400"/>
        </w:tabs>
        <w:ind w:left="5400" w:hanging="360"/>
      </w:pPr>
      <w:rPr>
        <w:rFonts w:ascii="Courier New" w:hAnsi="Courier New"/>
      </w:rPr>
    </w:lvl>
    <w:lvl w:ilvl="8" w:tplc="A184F25C">
      <w:start w:val="1"/>
      <w:numFmt w:val="bullet"/>
      <w:lvlText w:val=""/>
      <w:lvlJc w:val="left"/>
      <w:pPr>
        <w:tabs>
          <w:tab w:val="num" w:pos="6120"/>
        </w:tabs>
        <w:ind w:left="6120" w:hanging="360"/>
      </w:pPr>
      <w:rPr>
        <w:rFonts w:ascii="Wingdings" w:hAnsi="Wingdings"/>
      </w:rPr>
    </w:lvl>
  </w:abstractNum>
  <w:abstractNum w:abstractNumId="529" w15:restartNumberingAfterBreak="0">
    <w:nsid w:val="44970AB2"/>
    <w:multiLevelType w:val="hybridMultilevel"/>
    <w:tmpl w:val="012EAE1A"/>
    <w:lvl w:ilvl="0" w:tplc="CB5C3F7E">
      <w:start w:val="1"/>
      <w:numFmt w:val="bullet"/>
      <w:lvlText w:val=""/>
      <w:lvlJc w:val="left"/>
      <w:pPr>
        <w:tabs>
          <w:tab w:val="num" w:pos="360"/>
        </w:tabs>
        <w:ind w:left="360" w:hanging="360"/>
      </w:pPr>
      <w:rPr>
        <w:rFonts w:ascii="Symbol" w:hAnsi="Symbol"/>
      </w:rPr>
    </w:lvl>
    <w:lvl w:ilvl="1" w:tplc="1A8499E4">
      <w:start w:val="1"/>
      <w:numFmt w:val="bullet"/>
      <w:lvlText w:val="o"/>
      <w:lvlJc w:val="left"/>
      <w:pPr>
        <w:tabs>
          <w:tab w:val="num" w:pos="1080"/>
        </w:tabs>
        <w:ind w:left="1080" w:hanging="360"/>
      </w:pPr>
      <w:rPr>
        <w:rFonts w:ascii="Courier New" w:hAnsi="Courier New"/>
      </w:rPr>
    </w:lvl>
    <w:lvl w:ilvl="2" w:tplc="3A42521E">
      <w:start w:val="1"/>
      <w:numFmt w:val="bullet"/>
      <w:lvlText w:val=""/>
      <w:lvlJc w:val="left"/>
      <w:pPr>
        <w:tabs>
          <w:tab w:val="num" w:pos="1800"/>
        </w:tabs>
        <w:ind w:left="1800" w:hanging="360"/>
      </w:pPr>
      <w:rPr>
        <w:rFonts w:ascii="Wingdings" w:hAnsi="Wingdings"/>
      </w:rPr>
    </w:lvl>
    <w:lvl w:ilvl="3" w:tplc="A1AE067C">
      <w:start w:val="1"/>
      <w:numFmt w:val="bullet"/>
      <w:lvlText w:val=""/>
      <w:lvlJc w:val="left"/>
      <w:pPr>
        <w:tabs>
          <w:tab w:val="num" w:pos="2520"/>
        </w:tabs>
        <w:ind w:left="2520" w:hanging="360"/>
      </w:pPr>
      <w:rPr>
        <w:rFonts w:ascii="Symbol" w:hAnsi="Symbol"/>
      </w:rPr>
    </w:lvl>
    <w:lvl w:ilvl="4" w:tplc="1DAA8C8A">
      <w:start w:val="1"/>
      <w:numFmt w:val="bullet"/>
      <w:lvlText w:val="o"/>
      <w:lvlJc w:val="left"/>
      <w:pPr>
        <w:tabs>
          <w:tab w:val="num" w:pos="3240"/>
        </w:tabs>
        <w:ind w:left="3240" w:hanging="360"/>
      </w:pPr>
      <w:rPr>
        <w:rFonts w:ascii="Courier New" w:hAnsi="Courier New"/>
      </w:rPr>
    </w:lvl>
    <w:lvl w:ilvl="5" w:tplc="1AA0E7EA">
      <w:start w:val="1"/>
      <w:numFmt w:val="bullet"/>
      <w:lvlText w:val=""/>
      <w:lvlJc w:val="left"/>
      <w:pPr>
        <w:tabs>
          <w:tab w:val="num" w:pos="3960"/>
        </w:tabs>
        <w:ind w:left="3960" w:hanging="360"/>
      </w:pPr>
      <w:rPr>
        <w:rFonts w:ascii="Wingdings" w:hAnsi="Wingdings"/>
      </w:rPr>
    </w:lvl>
    <w:lvl w:ilvl="6" w:tplc="9DD6C89C">
      <w:start w:val="1"/>
      <w:numFmt w:val="bullet"/>
      <w:lvlText w:val=""/>
      <w:lvlJc w:val="left"/>
      <w:pPr>
        <w:tabs>
          <w:tab w:val="num" w:pos="4680"/>
        </w:tabs>
        <w:ind w:left="4680" w:hanging="360"/>
      </w:pPr>
      <w:rPr>
        <w:rFonts w:ascii="Symbol" w:hAnsi="Symbol"/>
      </w:rPr>
    </w:lvl>
    <w:lvl w:ilvl="7" w:tplc="8EE0C168">
      <w:start w:val="1"/>
      <w:numFmt w:val="bullet"/>
      <w:lvlText w:val="o"/>
      <w:lvlJc w:val="left"/>
      <w:pPr>
        <w:tabs>
          <w:tab w:val="num" w:pos="5400"/>
        </w:tabs>
        <w:ind w:left="5400" w:hanging="360"/>
      </w:pPr>
      <w:rPr>
        <w:rFonts w:ascii="Courier New" w:hAnsi="Courier New"/>
      </w:rPr>
    </w:lvl>
    <w:lvl w:ilvl="8" w:tplc="5134AC20">
      <w:start w:val="1"/>
      <w:numFmt w:val="bullet"/>
      <w:lvlText w:val=""/>
      <w:lvlJc w:val="left"/>
      <w:pPr>
        <w:tabs>
          <w:tab w:val="num" w:pos="6120"/>
        </w:tabs>
        <w:ind w:left="6120" w:hanging="360"/>
      </w:pPr>
      <w:rPr>
        <w:rFonts w:ascii="Wingdings" w:hAnsi="Wingdings"/>
      </w:rPr>
    </w:lvl>
  </w:abstractNum>
  <w:abstractNum w:abstractNumId="530" w15:restartNumberingAfterBreak="0">
    <w:nsid w:val="449E1BC2"/>
    <w:multiLevelType w:val="hybridMultilevel"/>
    <w:tmpl w:val="51FA4AA2"/>
    <w:lvl w:ilvl="0" w:tplc="BDF297A0">
      <w:start w:val="1"/>
      <w:numFmt w:val="bullet"/>
      <w:lvlText w:val=""/>
      <w:lvlJc w:val="left"/>
      <w:pPr>
        <w:tabs>
          <w:tab w:val="num" w:pos="360"/>
        </w:tabs>
        <w:ind w:left="360" w:hanging="360"/>
      </w:pPr>
      <w:rPr>
        <w:rFonts w:ascii="Symbol" w:hAnsi="Symbol"/>
      </w:rPr>
    </w:lvl>
    <w:lvl w:ilvl="1" w:tplc="73C03096">
      <w:start w:val="1"/>
      <w:numFmt w:val="bullet"/>
      <w:lvlText w:val="o"/>
      <w:lvlJc w:val="left"/>
      <w:pPr>
        <w:tabs>
          <w:tab w:val="num" w:pos="1080"/>
        </w:tabs>
        <w:ind w:left="1080" w:hanging="360"/>
      </w:pPr>
      <w:rPr>
        <w:rFonts w:ascii="Courier New" w:hAnsi="Courier New"/>
      </w:rPr>
    </w:lvl>
    <w:lvl w:ilvl="2" w:tplc="4B043154">
      <w:start w:val="1"/>
      <w:numFmt w:val="bullet"/>
      <w:lvlText w:val=""/>
      <w:lvlJc w:val="left"/>
      <w:pPr>
        <w:tabs>
          <w:tab w:val="num" w:pos="1800"/>
        </w:tabs>
        <w:ind w:left="1800" w:hanging="360"/>
      </w:pPr>
      <w:rPr>
        <w:rFonts w:ascii="Wingdings" w:hAnsi="Wingdings"/>
      </w:rPr>
    </w:lvl>
    <w:lvl w:ilvl="3" w:tplc="E0A6E84E">
      <w:start w:val="1"/>
      <w:numFmt w:val="bullet"/>
      <w:lvlText w:val=""/>
      <w:lvlJc w:val="left"/>
      <w:pPr>
        <w:tabs>
          <w:tab w:val="num" w:pos="2520"/>
        </w:tabs>
        <w:ind w:left="2520" w:hanging="360"/>
      </w:pPr>
      <w:rPr>
        <w:rFonts w:ascii="Symbol" w:hAnsi="Symbol"/>
      </w:rPr>
    </w:lvl>
    <w:lvl w:ilvl="4" w:tplc="92425A54">
      <w:start w:val="1"/>
      <w:numFmt w:val="bullet"/>
      <w:lvlText w:val="o"/>
      <w:lvlJc w:val="left"/>
      <w:pPr>
        <w:tabs>
          <w:tab w:val="num" w:pos="3240"/>
        </w:tabs>
        <w:ind w:left="3240" w:hanging="360"/>
      </w:pPr>
      <w:rPr>
        <w:rFonts w:ascii="Courier New" w:hAnsi="Courier New"/>
      </w:rPr>
    </w:lvl>
    <w:lvl w:ilvl="5" w:tplc="BFDE1DB2">
      <w:start w:val="1"/>
      <w:numFmt w:val="bullet"/>
      <w:lvlText w:val=""/>
      <w:lvlJc w:val="left"/>
      <w:pPr>
        <w:tabs>
          <w:tab w:val="num" w:pos="3960"/>
        </w:tabs>
        <w:ind w:left="3960" w:hanging="360"/>
      </w:pPr>
      <w:rPr>
        <w:rFonts w:ascii="Wingdings" w:hAnsi="Wingdings"/>
      </w:rPr>
    </w:lvl>
    <w:lvl w:ilvl="6" w:tplc="81BEB9E8">
      <w:start w:val="1"/>
      <w:numFmt w:val="bullet"/>
      <w:lvlText w:val=""/>
      <w:lvlJc w:val="left"/>
      <w:pPr>
        <w:tabs>
          <w:tab w:val="num" w:pos="4680"/>
        </w:tabs>
        <w:ind w:left="4680" w:hanging="360"/>
      </w:pPr>
      <w:rPr>
        <w:rFonts w:ascii="Symbol" w:hAnsi="Symbol"/>
      </w:rPr>
    </w:lvl>
    <w:lvl w:ilvl="7" w:tplc="67A0C2BC">
      <w:start w:val="1"/>
      <w:numFmt w:val="bullet"/>
      <w:lvlText w:val="o"/>
      <w:lvlJc w:val="left"/>
      <w:pPr>
        <w:tabs>
          <w:tab w:val="num" w:pos="5400"/>
        </w:tabs>
        <w:ind w:left="5400" w:hanging="360"/>
      </w:pPr>
      <w:rPr>
        <w:rFonts w:ascii="Courier New" w:hAnsi="Courier New"/>
      </w:rPr>
    </w:lvl>
    <w:lvl w:ilvl="8" w:tplc="4878AC0A">
      <w:start w:val="1"/>
      <w:numFmt w:val="bullet"/>
      <w:lvlText w:val=""/>
      <w:lvlJc w:val="left"/>
      <w:pPr>
        <w:tabs>
          <w:tab w:val="num" w:pos="6120"/>
        </w:tabs>
        <w:ind w:left="6120" w:hanging="360"/>
      </w:pPr>
      <w:rPr>
        <w:rFonts w:ascii="Wingdings" w:hAnsi="Wingdings"/>
      </w:rPr>
    </w:lvl>
  </w:abstractNum>
  <w:abstractNum w:abstractNumId="531" w15:restartNumberingAfterBreak="0">
    <w:nsid w:val="44B87FBC"/>
    <w:multiLevelType w:val="hybridMultilevel"/>
    <w:tmpl w:val="6D18B8DA"/>
    <w:lvl w:ilvl="0" w:tplc="13621E3E">
      <w:start w:val="1"/>
      <w:numFmt w:val="bullet"/>
      <w:lvlText w:val=""/>
      <w:lvlJc w:val="left"/>
      <w:pPr>
        <w:tabs>
          <w:tab w:val="num" w:pos="360"/>
        </w:tabs>
        <w:ind w:left="360" w:hanging="360"/>
      </w:pPr>
      <w:rPr>
        <w:rFonts w:ascii="Symbol" w:hAnsi="Symbol"/>
      </w:rPr>
    </w:lvl>
    <w:lvl w:ilvl="1" w:tplc="89446E94">
      <w:start w:val="1"/>
      <w:numFmt w:val="bullet"/>
      <w:lvlText w:val="o"/>
      <w:lvlJc w:val="left"/>
      <w:pPr>
        <w:tabs>
          <w:tab w:val="num" w:pos="1080"/>
        </w:tabs>
        <w:ind w:left="1080" w:hanging="360"/>
      </w:pPr>
      <w:rPr>
        <w:rFonts w:ascii="Courier New" w:hAnsi="Courier New"/>
      </w:rPr>
    </w:lvl>
    <w:lvl w:ilvl="2" w:tplc="A0A2E4FA">
      <w:start w:val="1"/>
      <w:numFmt w:val="bullet"/>
      <w:lvlText w:val=""/>
      <w:lvlJc w:val="left"/>
      <w:pPr>
        <w:tabs>
          <w:tab w:val="num" w:pos="1800"/>
        </w:tabs>
        <w:ind w:left="1800" w:hanging="360"/>
      </w:pPr>
      <w:rPr>
        <w:rFonts w:ascii="Wingdings" w:hAnsi="Wingdings"/>
      </w:rPr>
    </w:lvl>
    <w:lvl w:ilvl="3" w:tplc="F7FAECEC">
      <w:start w:val="1"/>
      <w:numFmt w:val="bullet"/>
      <w:lvlText w:val=""/>
      <w:lvlJc w:val="left"/>
      <w:pPr>
        <w:tabs>
          <w:tab w:val="num" w:pos="2520"/>
        </w:tabs>
        <w:ind w:left="2520" w:hanging="360"/>
      </w:pPr>
      <w:rPr>
        <w:rFonts w:ascii="Symbol" w:hAnsi="Symbol"/>
      </w:rPr>
    </w:lvl>
    <w:lvl w:ilvl="4" w:tplc="C6FE87DE">
      <w:start w:val="1"/>
      <w:numFmt w:val="bullet"/>
      <w:lvlText w:val="o"/>
      <w:lvlJc w:val="left"/>
      <w:pPr>
        <w:tabs>
          <w:tab w:val="num" w:pos="3240"/>
        </w:tabs>
        <w:ind w:left="3240" w:hanging="360"/>
      </w:pPr>
      <w:rPr>
        <w:rFonts w:ascii="Courier New" w:hAnsi="Courier New"/>
      </w:rPr>
    </w:lvl>
    <w:lvl w:ilvl="5" w:tplc="C74ADF0E">
      <w:start w:val="1"/>
      <w:numFmt w:val="bullet"/>
      <w:lvlText w:val=""/>
      <w:lvlJc w:val="left"/>
      <w:pPr>
        <w:tabs>
          <w:tab w:val="num" w:pos="3960"/>
        </w:tabs>
        <w:ind w:left="3960" w:hanging="360"/>
      </w:pPr>
      <w:rPr>
        <w:rFonts w:ascii="Wingdings" w:hAnsi="Wingdings"/>
      </w:rPr>
    </w:lvl>
    <w:lvl w:ilvl="6" w:tplc="D988DAE2">
      <w:start w:val="1"/>
      <w:numFmt w:val="bullet"/>
      <w:lvlText w:val=""/>
      <w:lvlJc w:val="left"/>
      <w:pPr>
        <w:tabs>
          <w:tab w:val="num" w:pos="4680"/>
        </w:tabs>
        <w:ind w:left="4680" w:hanging="360"/>
      </w:pPr>
      <w:rPr>
        <w:rFonts w:ascii="Symbol" w:hAnsi="Symbol"/>
      </w:rPr>
    </w:lvl>
    <w:lvl w:ilvl="7" w:tplc="88549590">
      <w:start w:val="1"/>
      <w:numFmt w:val="bullet"/>
      <w:lvlText w:val="o"/>
      <w:lvlJc w:val="left"/>
      <w:pPr>
        <w:tabs>
          <w:tab w:val="num" w:pos="5400"/>
        </w:tabs>
        <w:ind w:left="5400" w:hanging="360"/>
      </w:pPr>
      <w:rPr>
        <w:rFonts w:ascii="Courier New" w:hAnsi="Courier New"/>
      </w:rPr>
    </w:lvl>
    <w:lvl w:ilvl="8" w:tplc="40684B2C">
      <w:start w:val="1"/>
      <w:numFmt w:val="bullet"/>
      <w:lvlText w:val=""/>
      <w:lvlJc w:val="left"/>
      <w:pPr>
        <w:tabs>
          <w:tab w:val="num" w:pos="6120"/>
        </w:tabs>
        <w:ind w:left="6120" w:hanging="360"/>
      </w:pPr>
      <w:rPr>
        <w:rFonts w:ascii="Wingdings" w:hAnsi="Wingdings"/>
      </w:rPr>
    </w:lvl>
  </w:abstractNum>
  <w:abstractNum w:abstractNumId="532" w15:restartNumberingAfterBreak="0">
    <w:nsid w:val="44CA4A62"/>
    <w:multiLevelType w:val="hybridMultilevel"/>
    <w:tmpl w:val="C016A812"/>
    <w:lvl w:ilvl="0" w:tplc="63AAFBE4">
      <w:start w:val="1"/>
      <w:numFmt w:val="bullet"/>
      <w:lvlText w:val=""/>
      <w:lvlJc w:val="left"/>
      <w:pPr>
        <w:tabs>
          <w:tab w:val="num" w:pos="360"/>
        </w:tabs>
        <w:ind w:left="360" w:hanging="360"/>
      </w:pPr>
      <w:rPr>
        <w:rFonts w:ascii="Symbol" w:hAnsi="Symbol"/>
      </w:rPr>
    </w:lvl>
    <w:lvl w:ilvl="1" w:tplc="DC5424E0">
      <w:start w:val="1"/>
      <w:numFmt w:val="bullet"/>
      <w:lvlText w:val="o"/>
      <w:lvlJc w:val="left"/>
      <w:pPr>
        <w:tabs>
          <w:tab w:val="num" w:pos="1080"/>
        </w:tabs>
        <w:ind w:left="1080" w:hanging="360"/>
      </w:pPr>
      <w:rPr>
        <w:rFonts w:ascii="Courier New" w:hAnsi="Courier New"/>
      </w:rPr>
    </w:lvl>
    <w:lvl w:ilvl="2" w:tplc="053C2F9A">
      <w:start w:val="1"/>
      <w:numFmt w:val="bullet"/>
      <w:lvlText w:val=""/>
      <w:lvlJc w:val="left"/>
      <w:pPr>
        <w:tabs>
          <w:tab w:val="num" w:pos="1800"/>
        </w:tabs>
        <w:ind w:left="1800" w:hanging="360"/>
      </w:pPr>
      <w:rPr>
        <w:rFonts w:ascii="Wingdings" w:hAnsi="Wingdings"/>
      </w:rPr>
    </w:lvl>
    <w:lvl w:ilvl="3" w:tplc="934C5ED8">
      <w:start w:val="1"/>
      <w:numFmt w:val="bullet"/>
      <w:lvlText w:val=""/>
      <w:lvlJc w:val="left"/>
      <w:pPr>
        <w:tabs>
          <w:tab w:val="num" w:pos="2520"/>
        </w:tabs>
        <w:ind w:left="2520" w:hanging="360"/>
      </w:pPr>
      <w:rPr>
        <w:rFonts w:ascii="Symbol" w:hAnsi="Symbol"/>
      </w:rPr>
    </w:lvl>
    <w:lvl w:ilvl="4" w:tplc="E2BCFE2C">
      <w:start w:val="1"/>
      <w:numFmt w:val="bullet"/>
      <w:lvlText w:val="o"/>
      <w:lvlJc w:val="left"/>
      <w:pPr>
        <w:tabs>
          <w:tab w:val="num" w:pos="3240"/>
        </w:tabs>
        <w:ind w:left="3240" w:hanging="360"/>
      </w:pPr>
      <w:rPr>
        <w:rFonts w:ascii="Courier New" w:hAnsi="Courier New"/>
      </w:rPr>
    </w:lvl>
    <w:lvl w:ilvl="5" w:tplc="855C8E6A">
      <w:start w:val="1"/>
      <w:numFmt w:val="bullet"/>
      <w:lvlText w:val=""/>
      <w:lvlJc w:val="left"/>
      <w:pPr>
        <w:tabs>
          <w:tab w:val="num" w:pos="3960"/>
        </w:tabs>
        <w:ind w:left="3960" w:hanging="360"/>
      </w:pPr>
      <w:rPr>
        <w:rFonts w:ascii="Wingdings" w:hAnsi="Wingdings"/>
      </w:rPr>
    </w:lvl>
    <w:lvl w:ilvl="6" w:tplc="E946B538">
      <w:start w:val="1"/>
      <w:numFmt w:val="bullet"/>
      <w:lvlText w:val=""/>
      <w:lvlJc w:val="left"/>
      <w:pPr>
        <w:tabs>
          <w:tab w:val="num" w:pos="4680"/>
        </w:tabs>
        <w:ind w:left="4680" w:hanging="360"/>
      </w:pPr>
      <w:rPr>
        <w:rFonts w:ascii="Symbol" w:hAnsi="Symbol"/>
      </w:rPr>
    </w:lvl>
    <w:lvl w:ilvl="7" w:tplc="A0CADC48">
      <w:start w:val="1"/>
      <w:numFmt w:val="bullet"/>
      <w:lvlText w:val="o"/>
      <w:lvlJc w:val="left"/>
      <w:pPr>
        <w:tabs>
          <w:tab w:val="num" w:pos="5400"/>
        </w:tabs>
        <w:ind w:left="5400" w:hanging="360"/>
      </w:pPr>
      <w:rPr>
        <w:rFonts w:ascii="Courier New" w:hAnsi="Courier New"/>
      </w:rPr>
    </w:lvl>
    <w:lvl w:ilvl="8" w:tplc="704232A8">
      <w:start w:val="1"/>
      <w:numFmt w:val="bullet"/>
      <w:lvlText w:val=""/>
      <w:lvlJc w:val="left"/>
      <w:pPr>
        <w:tabs>
          <w:tab w:val="num" w:pos="6120"/>
        </w:tabs>
        <w:ind w:left="6120" w:hanging="360"/>
      </w:pPr>
      <w:rPr>
        <w:rFonts w:ascii="Wingdings" w:hAnsi="Wingdings"/>
      </w:rPr>
    </w:lvl>
  </w:abstractNum>
  <w:abstractNum w:abstractNumId="533" w15:restartNumberingAfterBreak="0">
    <w:nsid w:val="44E00228"/>
    <w:multiLevelType w:val="hybridMultilevel"/>
    <w:tmpl w:val="D1B47780"/>
    <w:lvl w:ilvl="0" w:tplc="D128A576">
      <w:start w:val="1"/>
      <w:numFmt w:val="bullet"/>
      <w:lvlText w:val=""/>
      <w:lvlJc w:val="left"/>
      <w:pPr>
        <w:tabs>
          <w:tab w:val="num" w:pos="360"/>
        </w:tabs>
        <w:ind w:left="360" w:hanging="360"/>
      </w:pPr>
      <w:rPr>
        <w:rFonts w:ascii="Symbol" w:hAnsi="Symbol"/>
      </w:rPr>
    </w:lvl>
    <w:lvl w:ilvl="1" w:tplc="2EE2E0A6">
      <w:start w:val="1"/>
      <w:numFmt w:val="bullet"/>
      <w:lvlText w:val="o"/>
      <w:lvlJc w:val="left"/>
      <w:pPr>
        <w:tabs>
          <w:tab w:val="num" w:pos="1080"/>
        </w:tabs>
        <w:ind w:left="1080" w:hanging="360"/>
      </w:pPr>
      <w:rPr>
        <w:rFonts w:ascii="Courier New" w:hAnsi="Courier New"/>
      </w:rPr>
    </w:lvl>
    <w:lvl w:ilvl="2" w:tplc="00E48E0A">
      <w:start w:val="1"/>
      <w:numFmt w:val="bullet"/>
      <w:lvlText w:val=""/>
      <w:lvlJc w:val="left"/>
      <w:pPr>
        <w:tabs>
          <w:tab w:val="num" w:pos="1800"/>
        </w:tabs>
        <w:ind w:left="1800" w:hanging="360"/>
      </w:pPr>
      <w:rPr>
        <w:rFonts w:ascii="Wingdings" w:hAnsi="Wingdings"/>
      </w:rPr>
    </w:lvl>
    <w:lvl w:ilvl="3" w:tplc="7A2C79EE">
      <w:start w:val="1"/>
      <w:numFmt w:val="bullet"/>
      <w:lvlText w:val=""/>
      <w:lvlJc w:val="left"/>
      <w:pPr>
        <w:tabs>
          <w:tab w:val="num" w:pos="2520"/>
        </w:tabs>
        <w:ind w:left="2520" w:hanging="360"/>
      </w:pPr>
      <w:rPr>
        <w:rFonts w:ascii="Symbol" w:hAnsi="Symbol"/>
      </w:rPr>
    </w:lvl>
    <w:lvl w:ilvl="4" w:tplc="44721654">
      <w:start w:val="1"/>
      <w:numFmt w:val="bullet"/>
      <w:lvlText w:val="o"/>
      <w:lvlJc w:val="left"/>
      <w:pPr>
        <w:tabs>
          <w:tab w:val="num" w:pos="3240"/>
        </w:tabs>
        <w:ind w:left="3240" w:hanging="360"/>
      </w:pPr>
      <w:rPr>
        <w:rFonts w:ascii="Courier New" w:hAnsi="Courier New"/>
      </w:rPr>
    </w:lvl>
    <w:lvl w:ilvl="5" w:tplc="E17CDA00">
      <w:start w:val="1"/>
      <w:numFmt w:val="bullet"/>
      <w:lvlText w:val=""/>
      <w:lvlJc w:val="left"/>
      <w:pPr>
        <w:tabs>
          <w:tab w:val="num" w:pos="3960"/>
        </w:tabs>
        <w:ind w:left="3960" w:hanging="360"/>
      </w:pPr>
      <w:rPr>
        <w:rFonts w:ascii="Wingdings" w:hAnsi="Wingdings"/>
      </w:rPr>
    </w:lvl>
    <w:lvl w:ilvl="6" w:tplc="F0E42354">
      <w:start w:val="1"/>
      <w:numFmt w:val="bullet"/>
      <w:lvlText w:val=""/>
      <w:lvlJc w:val="left"/>
      <w:pPr>
        <w:tabs>
          <w:tab w:val="num" w:pos="4680"/>
        </w:tabs>
        <w:ind w:left="4680" w:hanging="360"/>
      </w:pPr>
      <w:rPr>
        <w:rFonts w:ascii="Symbol" w:hAnsi="Symbol"/>
      </w:rPr>
    </w:lvl>
    <w:lvl w:ilvl="7" w:tplc="9FD43532">
      <w:start w:val="1"/>
      <w:numFmt w:val="bullet"/>
      <w:lvlText w:val="o"/>
      <w:lvlJc w:val="left"/>
      <w:pPr>
        <w:tabs>
          <w:tab w:val="num" w:pos="5400"/>
        </w:tabs>
        <w:ind w:left="5400" w:hanging="360"/>
      </w:pPr>
      <w:rPr>
        <w:rFonts w:ascii="Courier New" w:hAnsi="Courier New"/>
      </w:rPr>
    </w:lvl>
    <w:lvl w:ilvl="8" w:tplc="37A05B20">
      <w:start w:val="1"/>
      <w:numFmt w:val="bullet"/>
      <w:lvlText w:val=""/>
      <w:lvlJc w:val="left"/>
      <w:pPr>
        <w:tabs>
          <w:tab w:val="num" w:pos="6120"/>
        </w:tabs>
        <w:ind w:left="6120" w:hanging="360"/>
      </w:pPr>
      <w:rPr>
        <w:rFonts w:ascii="Wingdings" w:hAnsi="Wingdings"/>
      </w:rPr>
    </w:lvl>
  </w:abstractNum>
  <w:abstractNum w:abstractNumId="534" w15:restartNumberingAfterBreak="0">
    <w:nsid w:val="450F0D37"/>
    <w:multiLevelType w:val="hybridMultilevel"/>
    <w:tmpl w:val="50E25724"/>
    <w:lvl w:ilvl="0" w:tplc="6A7C8C30">
      <w:start w:val="1"/>
      <w:numFmt w:val="bullet"/>
      <w:lvlText w:val=""/>
      <w:lvlJc w:val="left"/>
      <w:pPr>
        <w:tabs>
          <w:tab w:val="num" w:pos="360"/>
        </w:tabs>
        <w:ind w:left="360" w:hanging="360"/>
      </w:pPr>
      <w:rPr>
        <w:rFonts w:ascii="Symbol" w:hAnsi="Symbol"/>
      </w:rPr>
    </w:lvl>
    <w:lvl w:ilvl="1" w:tplc="75DE4C42">
      <w:start w:val="1"/>
      <w:numFmt w:val="bullet"/>
      <w:lvlText w:val="o"/>
      <w:lvlJc w:val="left"/>
      <w:pPr>
        <w:tabs>
          <w:tab w:val="num" w:pos="1080"/>
        </w:tabs>
        <w:ind w:left="1080" w:hanging="360"/>
      </w:pPr>
      <w:rPr>
        <w:rFonts w:ascii="Courier New" w:hAnsi="Courier New"/>
      </w:rPr>
    </w:lvl>
    <w:lvl w:ilvl="2" w:tplc="EB0001B2">
      <w:start w:val="1"/>
      <w:numFmt w:val="bullet"/>
      <w:lvlText w:val=""/>
      <w:lvlJc w:val="left"/>
      <w:pPr>
        <w:tabs>
          <w:tab w:val="num" w:pos="1800"/>
        </w:tabs>
        <w:ind w:left="1800" w:hanging="360"/>
      </w:pPr>
      <w:rPr>
        <w:rFonts w:ascii="Wingdings" w:hAnsi="Wingdings"/>
      </w:rPr>
    </w:lvl>
    <w:lvl w:ilvl="3" w:tplc="7B6C65C4">
      <w:start w:val="1"/>
      <w:numFmt w:val="bullet"/>
      <w:lvlText w:val=""/>
      <w:lvlJc w:val="left"/>
      <w:pPr>
        <w:tabs>
          <w:tab w:val="num" w:pos="2520"/>
        </w:tabs>
        <w:ind w:left="2520" w:hanging="360"/>
      </w:pPr>
      <w:rPr>
        <w:rFonts w:ascii="Symbol" w:hAnsi="Symbol"/>
      </w:rPr>
    </w:lvl>
    <w:lvl w:ilvl="4" w:tplc="99364BB2">
      <w:start w:val="1"/>
      <w:numFmt w:val="bullet"/>
      <w:lvlText w:val="o"/>
      <w:lvlJc w:val="left"/>
      <w:pPr>
        <w:tabs>
          <w:tab w:val="num" w:pos="3240"/>
        </w:tabs>
        <w:ind w:left="3240" w:hanging="360"/>
      </w:pPr>
      <w:rPr>
        <w:rFonts w:ascii="Courier New" w:hAnsi="Courier New"/>
      </w:rPr>
    </w:lvl>
    <w:lvl w:ilvl="5" w:tplc="50DEDF74">
      <w:start w:val="1"/>
      <w:numFmt w:val="bullet"/>
      <w:lvlText w:val=""/>
      <w:lvlJc w:val="left"/>
      <w:pPr>
        <w:tabs>
          <w:tab w:val="num" w:pos="3960"/>
        </w:tabs>
        <w:ind w:left="3960" w:hanging="360"/>
      </w:pPr>
      <w:rPr>
        <w:rFonts w:ascii="Wingdings" w:hAnsi="Wingdings"/>
      </w:rPr>
    </w:lvl>
    <w:lvl w:ilvl="6" w:tplc="EC4CA620">
      <w:start w:val="1"/>
      <w:numFmt w:val="bullet"/>
      <w:lvlText w:val=""/>
      <w:lvlJc w:val="left"/>
      <w:pPr>
        <w:tabs>
          <w:tab w:val="num" w:pos="4680"/>
        </w:tabs>
        <w:ind w:left="4680" w:hanging="360"/>
      </w:pPr>
      <w:rPr>
        <w:rFonts w:ascii="Symbol" w:hAnsi="Symbol"/>
      </w:rPr>
    </w:lvl>
    <w:lvl w:ilvl="7" w:tplc="8794A390">
      <w:start w:val="1"/>
      <w:numFmt w:val="bullet"/>
      <w:lvlText w:val="o"/>
      <w:lvlJc w:val="left"/>
      <w:pPr>
        <w:tabs>
          <w:tab w:val="num" w:pos="5400"/>
        </w:tabs>
        <w:ind w:left="5400" w:hanging="360"/>
      </w:pPr>
      <w:rPr>
        <w:rFonts w:ascii="Courier New" w:hAnsi="Courier New"/>
      </w:rPr>
    </w:lvl>
    <w:lvl w:ilvl="8" w:tplc="3DC8814A">
      <w:start w:val="1"/>
      <w:numFmt w:val="bullet"/>
      <w:lvlText w:val=""/>
      <w:lvlJc w:val="left"/>
      <w:pPr>
        <w:tabs>
          <w:tab w:val="num" w:pos="6120"/>
        </w:tabs>
        <w:ind w:left="6120" w:hanging="360"/>
      </w:pPr>
      <w:rPr>
        <w:rFonts w:ascii="Wingdings" w:hAnsi="Wingdings"/>
      </w:rPr>
    </w:lvl>
  </w:abstractNum>
  <w:abstractNum w:abstractNumId="535" w15:restartNumberingAfterBreak="0">
    <w:nsid w:val="45272061"/>
    <w:multiLevelType w:val="hybridMultilevel"/>
    <w:tmpl w:val="A086D42C"/>
    <w:lvl w:ilvl="0" w:tplc="53D6A9B2">
      <w:start w:val="1"/>
      <w:numFmt w:val="bullet"/>
      <w:lvlText w:val=""/>
      <w:lvlJc w:val="left"/>
      <w:pPr>
        <w:tabs>
          <w:tab w:val="num" w:pos="360"/>
        </w:tabs>
        <w:ind w:left="360" w:hanging="360"/>
      </w:pPr>
      <w:rPr>
        <w:rFonts w:ascii="Symbol" w:hAnsi="Symbol"/>
      </w:rPr>
    </w:lvl>
    <w:lvl w:ilvl="1" w:tplc="AE14AF86">
      <w:start w:val="1"/>
      <w:numFmt w:val="bullet"/>
      <w:lvlText w:val="o"/>
      <w:lvlJc w:val="left"/>
      <w:pPr>
        <w:tabs>
          <w:tab w:val="num" w:pos="1080"/>
        </w:tabs>
        <w:ind w:left="1080" w:hanging="360"/>
      </w:pPr>
      <w:rPr>
        <w:rFonts w:ascii="Courier New" w:hAnsi="Courier New"/>
      </w:rPr>
    </w:lvl>
    <w:lvl w:ilvl="2" w:tplc="56380434">
      <w:start w:val="1"/>
      <w:numFmt w:val="bullet"/>
      <w:lvlText w:val=""/>
      <w:lvlJc w:val="left"/>
      <w:pPr>
        <w:tabs>
          <w:tab w:val="num" w:pos="1800"/>
        </w:tabs>
        <w:ind w:left="1800" w:hanging="360"/>
      </w:pPr>
      <w:rPr>
        <w:rFonts w:ascii="Wingdings" w:hAnsi="Wingdings"/>
      </w:rPr>
    </w:lvl>
    <w:lvl w:ilvl="3" w:tplc="9FECBE30">
      <w:start w:val="1"/>
      <w:numFmt w:val="bullet"/>
      <w:lvlText w:val=""/>
      <w:lvlJc w:val="left"/>
      <w:pPr>
        <w:tabs>
          <w:tab w:val="num" w:pos="2520"/>
        </w:tabs>
        <w:ind w:left="2520" w:hanging="360"/>
      </w:pPr>
      <w:rPr>
        <w:rFonts w:ascii="Symbol" w:hAnsi="Symbol"/>
      </w:rPr>
    </w:lvl>
    <w:lvl w:ilvl="4" w:tplc="E5DE22F4">
      <w:start w:val="1"/>
      <w:numFmt w:val="bullet"/>
      <w:lvlText w:val="o"/>
      <w:lvlJc w:val="left"/>
      <w:pPr>
        <w:tabs>
          <w:tab w:val="num" w:pos="3240"/>
        </w:tabs>
        <w:ind w:left="3240" w:hanging="360"/>
      </w:pPr>
      <w:rPr>
        <w:rFonts w:ascii="Courier New" w:hAnsi="Courier New"/>
      </w:rPr>
    </w:lvl>
    <w:lvl w:ilvl="5" w:tplc="2C5C3456">
      <w:start w:val="1"/>
      <w:numFmt w:val="bullet"/>
      <w:lvlText w:val=""/>
      <w:lvlJc w:val="left"/>
      <w:pPr>
        <w:tabs>
          <w:tab w:val="num" w:pos="3960"/>
        </w:tabs>
        <w:ind w:left="3960" w:hanging="360"/>
      </w:pPr>
      <w:rPr>
        <w:rFonts w:ascii="Wingdings" w:hAnsi="Wingdings"/>
      </w:rPr>
    </w:lvl>
    <w:lvl w:ilvl="6" w:tplc="12CEDD9E">
      <w:start w:val="1"/>
      <w:numFmt w:val="bullet"/>
      <w:lvlText w:val=""/>
      <w:lvlJc w:val="left"/>
      <w:pPr>
        <w:tabs>
          <w:tab w:val="num" w:pos="4680"/>
        </w:tabs>
        <w:ind w:left="4680" w:hanging="360"/>
      </w:pPr>
      <w:rPr>
        <w:rFonts w:ascii="Symbol" w:hAnsi="Symbol"/>
      </w:rPr>
    </w:lvl>
    <w:lvl w:ilvl="7" w:tplc="843C6964">
      <w:start w:val="1"/>
      <w:numFmt w:val="bullet"/>
      <w:lvlText w:val="o"/>
      <w:lvlJc w:val="left"/>
      <w:pPr>
        <w:tabs>
          <w:tab w:val="num" w:pos="5400"/>
        </w:tabs>
        <w:ind w:left="5400" w:hanging="360"/>
      </w:pPr>
      <w:rPr>
        <w:rFonts w:ascii="Courier New" w:hAnsi="Courier New"/>
      </w:rPr>
    </w:lvl>
    <w:lvl w:ilvl="8" w:tplc="B470AFA4">
      <w:start w:val="1"/>
      <w:numFmt w:val="bullet"/>
      <w:lvlText w:val=""/>
      <w:lvlJc w:val="left"/>
      <w:pPr>
        <w:tabs>
          <w:tab w:val="num" w:pos="6120"/>
        </w:tabs>
        <w:ind w:left="6120" w:hanging="360"/>
      </w:pPr>
      <w:rPr>
        <w:rFonts w:ascii="Wingdings" w:hAnsi="Wingdings"/>
      </w:rPr>
    </w:lvl>
  </w:abstractNum>
  <w:abstractNum w:abstractNumId="536" w15:restartNumberingAfterBreak="0">
    <w:nsid w:val="456622B8"/>
    <w:multiLevelType w:val="hybridMultilevel"/>
    <w:tmpl w:val="649C41A6"/>
    <w:lvl w:ilvl="0" w:tplc="DBDC1DAC">
      <w:start w:val="1"/>
      <w:numFmt w:val="bullet"/>
      <w:lvlText w:val=""/>
      <w:lvlJc w:val="left"/>
      <w:pPr>
        <w:tabs>
          <w:tab w:val="num" w:pos="360"/>
        </w:tabs>
        <w:ind w:left="360" w:hanging="360"/>
      </w:pPr>
      <w:rPr>
        <w:rFonts w:ascii="Symbol" w:hAnsi="Symbol"/>
      </w:rPr>
    </w:lvl>
    <w:lvl w:ilvl="1" w:tplc="D124D4E6">
      <w:start w:val="1"/>
      <w:numFmt w:val="bullet"/>
      <w:lvlText w:val="o"/>
      <w:lvlJc w:val="left"/>
      <w:pPr>
        <w:tabs>
          <w:tab w:val="num" w:pos="1080"/>
        </w:tabs>
        <w:ind w:left="1080" w:hanging="360"/>
      </w:pPr>
      <w:rPr>
        <w:rFonts w:ascii="Courier New" w:hAnsi="Courier New"/>
      </w:rPr>
    </w:lvl>
    <w:lvl w:ilvl="2" w:tplc="1456700E">
      <w:start w:val="1"/>
      <w:numFmt w:val="bullet"/>
      <w:lvlText w:val=""/>
      <w:lvlJc w:val="left"/>
      <w:pPr>
        <w:tabs>
          <w:tab w:val="num" w:pos="1800"/>
        </w:tabs>
        <w:ind w:left="1800" w:hanging="360"/>
      </w:pPr>
      <w:rPr>
        <w:rFonts w:ascii="Wingdings" w:hAnsi="Wingdings"/>
      </w:rPr>
    </w:lvl>
    <w:lvl w:ilvl="3" w:tplc="6A34E860">
      <w:start w:val="1"/>
      <w:numFmt w:val="bullet"/>
      <w:lvlText w:val=""/>
      <w:lvlJc w:val="left"/>
      <w:pPr>
        <w:tabs>
          <w:tab w:val="num" w:pos="2520"/>
        </w:tabs>
        <w:ind w:left="2520" w:hanging="360"/>
      </w:pPr>
      <w:rPr>
        <w:rFonts w:ascii="Symbol" w:hAnsi="Symbol"/>
      </w:rPr>
    </w:lvl>
    <w:lvl w:ilvl="4" w:tplc="5F6C40B8">
      <w:start w:val="1"/>
      <w:numFmt w:val="bullet"/>
      <w:lvlText w:val="o"/>
      <w:lvlJc w:val="left"/>
      <w:pPr>
        <w:tabs>
          <w:tab w:val="num" w:pos="3240"/>
        </w:tabs>
        <w:ind w:left="3240" w:hanging="360"/>
      </w:pPr>
      <w:rPr>
        <w:rFonts w:ascii="Courier New" w:hAnsi="Courier New"/>
      </w:rPr>
    </w:lvl>
    <w:lvl w:ilvl="5" w:tplc="6074AEA6">
      <w:start w:val="1"/>
      <w:numFmt w:val="bullet"/>
      <w:lvlText w:val=""/>
      <w:lvlJc w:val="left"/>
      <w:pPr>
        <w:tabs>
          <w:tab w:val="num" w:pos="3960"/>
        </w:tabs>
        <w:ind w:left="3960" w:hanging="360"/>
      </w:pPr>
      <w:rPr>
        <w:rFonts w:ascii="Wingdings" w:hAnsi="Wingdings"/>
      </w:rPr>
    </w:lvl>
    <w:lvl w:ilvl="6" w:tplc="B71080F2">
      <w:start w:val="1"/>
      <w:numFmt w:val="bullet"/>
      <w:lvlText w:val=""/>
      <w:lvlJc w:val="left"/>
      <w:pPr>
        <w:tabs>
          <w:tab w:val="num" w:pos="4680"/>
        </w:tabs>
        <w:ind w:left="4680" w:hanging="360"/>
      </w:pPr>
      <w:rPr>
        <w:rFonts w:ascii="Symbol" w:hAnsi="Symbol"/>
      </w:rPr>
    </w:lvl>
    <w:lvl w:ilvl="7" w:tplc="25544B6E">
      <w:start w:val="1"/>
      <w:numFmt w:val="bullet"/>
      <w:lvlText w:val="o"/>
      <w:lvlJc w:val="left"/>
      <w:pPr>
        <w:tabs>
          <w:tab w:val="num" w:pos="5400"/>
        </w:tabs>
        <w:ind w:left="5400" w:hanging="360"/>
      </w:pPr>
      <w:rPr>
        <w:rFonts w:ascii="Courier New" w:hAnsi="Courier New"/>
      </w:rPr>
    </w:lvl>
    <w:lvl w:ilvl="8" w:tplc="2B4C4B5C">
      <w:start w:val="1"/>
      <w:numFmt w:val="bullet"/>
      <w:lvlText w:val=""/>
      <w:lvlJc w:val="left"/>
      <w:pPr>
        <w:tabs>
          <w:tab w:val="num" w:pos="6120"/>
        </w:tabs>
        <w:ind w:left="6120" w:hanging="360"/>
      </w:pPr>
      <w:rPr>
        <w:rFonts w:ascii="Wingdings" w:hAnsi="Wingdings"/>
      </w:rPr>
    </w:lvl>
  </w:abstractNum>
  <w:abstractNum w:abstractNumId="537" w15:restartNumberingAfterBreak="0">
    <w:nsid w:val="45686830"/>
    <w:multiLevelType w:val="hybridMultilevel"/>
    <w:tmpl w:val="7A323546"/>
    <w:lvl w:ilvl="0" w:tplc="232EEE8C">
      <w:start w:val="1"/>
      <w:numFmt w:val="bullet"/>
      <w:lvlText w:val=""/>
      <w:lvlJc w:val="left"/>
      <w:pPr>
        <w:tabs>
          <w:tab w:val="num" w:pos="360"/>
        </w:tabs>
        <w:ind w:left="360" w:hanging="360"/>
      </w:pPr>
      <w:rPr>
        <w:rFonts w:ascii="Symbol" w:hAnsi="Symbol"/>
      </w:rPr>
    </w:lvl>
    <w:lvl w:ilvl="1" w:tplc="0A90BBEC">
      <w:start w:val="1"/>
      <w:numFmt w:val="bullet"/>
      <w:lvlText w:val="o"/>
      <w:lvlJc w:val="left"/>
      <w:pPr>
        <w:tabs>
          <w:tab w:val="num" w:pos="1080"/>
        </w:tabs>
        <w:ind w:left="1080" w:hanging="360"/>
      </w:pPr>
      <w:rPr>
        <w:rFonts w:ascii="Courier New" w:hAnsi="Courier New"/>
      </w:rPr>
    </w:lvl>
    <w:lvl w:ilvl="2" w:tplc="D80033CA">
      <w:start w:val="1"/>
      <w:numFmt w:val="bullet"/>
      <w:lvlText w:val=""/>
      <w:lvlJc w:val="left"/>
      <w:pPr>
        <w:tabs>
          <w:tab w:val="num" w:pos="1800"/>
        </w:tabs>
        <w:ind w:left="1800" w:hanging="360"/>
      </w:pPr>
      <w:rPr>
        <w:rFonts w:ascii="Wingdings" w:hAnsi="Wingdings"/>
      </w:rPr>
    </w:lvl>
    <w:lvl w:ilvl="3" w:tplc="34C6EC62">
      <w:start w:val="1"/>
      <w:numFmt w:val="bullet"/>
      <w:lvlText w:val=""/>
      <w:lvlJc w:val="left"/>
      <w:pPr>
        <w:tabs>
          <w:tab w:val="num" w:pos="2520"/>
        </w:tabs>
        <w:ind w:left="2520" w:hanging="360"/>
      </w:pPr>
      <w:rPr>
        <w:rFonts w:ascii="Symbol" w:hAnsi="Symbol"/>
      </w:rPr>
    </w:lvl>
    <w:lvl w:ilvl="4" w:tplc="02FE4484">
      <w:start w:val="1"/>
      <w:numFmt w:val="bullet"/>
      <w:lvlText w:val="o"/>
      <w:lvlJc w:val="left"/>
      <w:pPr>
        <w:tabs>
          <w:tab w:val="num" w:pos="3240"/>
        </w:tabs>
        <w:ind w:left="3240" w:hanging="360"/>
      </w:pPr>
      <w:rPr>
        <w:rFonts w:ascii="Courier New" w:hAnsi="Courier New"/>
      </w:rPr>
    </w:lvl>
    <w:lvl w:ilvl="5" w:tplc="EC6694D8">
      <w:start w:val="1"/>
      <w:numFmt w:val="bullet"/>
      <w:lvlText w:val=""/>
      <w:lvlJc w:val="left"/>
      <w:pPr>
        <w:tabs>
          <w:tab w:val="num" w:pos="3960"/>
        </w:tabs>
        <w:ind w:left="3960" w:hanging="360"/>
      </w:pPr>
      <w:rPr>
        <w:rFonts w:ascii="Wingdings" w:hAnsi="Wingdings"/>
      </w:rPr>
    </w:lvl>
    <w:lvl w:ilvl="6" w:tplc="CE1A6CB8">
      <w:start w:val="1"/>
      <w:numFmt w:val="bullet"/>
      <w:lvlText w:val=""/>
      <w:lvlJc w:val="left"/>
      <w:pPr>
        <w:tabs>
          <w:tab w:val="num" w:pos="4680"/>
        </w:tabs>
        <w:ind w:left="4680" w:hanging="360"/>
      </w:pPr>
      <w:rPr>
        <w:rFonts w:ascii="Symbol" w:hAnsi="Symbol"/>
      </w:rPr>
    </w:lvl>
    <w:lvl w:ilvl="7" w:tplc="3C109E0E">
      <w:start w:val="1"/>
      <w:numFmt w:val="bullet"/>
      <w:lvlText w:val="o"/>
      <w:lvlJc w:val="left"/>
      <w:pPr>
        <w:tabs>
          <w:tab w:val="num" w:pos="5400"/>
        </w:tabs>
        <w:ind w:left="5400" w:hanging="360"/>
      </w:pPr>
      <w:rPr>
        <w:rFonts w:ascii="Courier New" w:hAnsi="Courier New"/>
      </w:rPr>
    </w:lvl>
    <w:lvl w:ilvl="8" w:tplc="01BE4EBA">
      <w:start w:val="1"/>
      <w:numFmt w:val="bullet"/>
      <w:lvlText w:val=""/>
      <w:lvlJc w:val="left"/>
      <w:pPr>
        <w:tabs>
          <w:tab w:val="num" w:pos="6120"/>
        </w:tabs>
        <w:ind w:left="6120" w:hanging="360"/>
      </w:pPr>
      <w:rPr>
        <w:rFonts w:ascii="Wingdings" w:hAnsi="Wingdings"/>
      </w:rPr>
    </w:lvl>
  </w:abstractNum>
  <w:abstractNum w:abstractNumId="538" w15:restartNumberingAfterBreak="0">
    <w:nsid w:val="45697FAA"/>
    <w:multiLevelType w:val="hybridMultilevel"/>
    <w:tmpl w:val="C616BDCA"/>
    <w:lvl w:ilvl="0" w:tplc="61CA0228">
      <w:start w:val="1"/>
      <w:numFmt w:val="bullet"/>
      <w:lvlText w:val=""/>
      <w:lvlJc w:val="left"/>
      <w:pPr>
        <w:tabs>
          <w:tab w:val="num" w:pos="360"/>
        </w:tabs>
        <w:ind w:left="360" w:hanging="360"/>
      </w:pPr>
      <w:rPr>
        <w:rFonts w:ascii="Symbol" w:hAnsi="Symbol"/>
      </w:rPr>
    </w:lvl>
    <w:lvl w:ilvl="1" w:tplc="10CCA832">
      <w:start w:val="1"/>
      <w:numFmt w:val="bullet"/>
      <w:lvlText w:val="o"/>
      <w:lvlJc w:val="left"/>
      <w:pPr>
        <w:tabs>
          <w:tab w:val="num" w:pos="1080"/>
        </w:tabs>
        <w:ind w:left="1080" w:hanging="360"/>
      </w:pPr>
      <w:rPr>
        <w:rFonts w:ascii="Courier New" w:hAnsi="Courier New"/>
      </w:rPr>
    </w:lvl>
    <w:lvl w:ilvl="2" w:tplc="3710D122">
      <w:start w:val="1"/>
      <w:numFmt w:val="bullet"/>
      <w:lvlText w:val=""/>
      <w:lvlJc w:val="left"/>
      <w:pPr>
        <w:tabs>
          <w:tab w:val="num" w:pos="1800"/>
        </w:tabs>
        <w:ind w:left="1800" w:hanging="360"/>
      </w:pPr>
      <w:rPr>
        <w:rFonts w:ascii="Wingdings" w:hAnsi="Wingdings"/>
      </w:rPr>
    </w:lvl>
    <w:lvl w:ilvl="3" w:tplc="9EE2BE04">
      <w:start w:val="1"/>
      <w:numFmt w:val="bullet"/>
      <w:lvlText w:val=""/>
      <w:lvlJc w:val="left"/>
      <w:pPr>
        <w:tabs>
          <w:tab w:val="num" w:pos="2520"/>
        </w:tabs>
        <w:ind w:left="2520" w:hanging="360"/>
      </w:pPr>
      <w:rPr>
        <w:rFonts w:ascii="Symbol" w:hAnsi="Symbol"/>
      </w:rPr>
    </w:lvl>
    <w:lvl w:ilvl="4" w:tplc="298E85E2">
      <w:start w:val="1"/>
      <w:numFmt w:val="bullet"/>
      <w:lvlText w:val="o"/>
      <w:lvlJc w:val="left"/>
      <w:pPr>
        <w:tabs>
          <w:tab w:val="num" w:pos="3240"/>
        </w:tabs>
        <w:ind w:left="3240" w:hanging="360"/>
      </w:pPr>
      <w:rPr>
        <w:rFonts w:ascii="Courier New" w:hAnsi="Courier New"/>
      </w:rPr>
    </w:lvl>
    <w:lvl w:ilvl="5" w:tplc="D2164CF0">
      <w:start w:val="1"/>
      <w:numFmt w:val="bullet"/>
      <w:lvlText w:val=""/>
      <w:lvlJc w:val="left"/>
      <w:pPr>
        <w:tabs>
          <w:tab w:val="num" w:pos="3960"/>
        </w:tabs>
        <w:ind w:left="3960" w:hanging="360"/>
      </w:pPr>
      <w:rPr>
        <w:rFonts w:ascii="Wingdings" w:hAnsi="Wingdings"/>
      </w:rPr>
    </w:lvl>
    <w:lvl w:ilvl="6" w:tplc="0430DF3A">
      <w:start w:val="1"/>
      <w:numFmt w:val="bullet"/>
      <w:lvlText w:val=""/>
      <w:lvlJc w:val="left"/>
      <w:pPr>
        <w:tabs>
          <w:tab w:val="num" w:pos="4680"/>
        </w:tabs>
        <w:ind w:left="4680" w:hanging="360"/>
      </w:pPr>
      <w:rPr>
        <w:rFonts w:ascii="Symbol" w:hAnsi="Symbol"/>
      </w:rPr>
    </w:lvl>
    <w:lvl w:ilvl="7" w:tplc="4A2835FE">
      <w:start w:val="1"/>
      <w:numFmt w:val="bullet"/>
      <w:lvlText w:val="o"/>
      <w:lvlJc w:val="left"/>
      <w:pPr>
        <w:tabs>
          <w:tab w:val="num" w:pos="5400"/>
        </w:tabs>
        <w:ind w:left="5400" w:hanging="360"/>
      </w:pPr>
      <w:rPr>
        <w:rFonts w:ascii="Courier New" w:hAnsi="Courier New"/>
      </w:rPr>
    </w:lvl>
    <w:lvl w:ilvl="8" w:tplc="E108954C">
      <w:start w:val="1"/>
      <w:numFmt w:val="bullet"/>
      <w:lvlText w:val=""/>
      <w:lvlJc w:val="left"/>
      <w:pPr>
        <w:tabs>
          <w:tab w:val="num" w:pos="6120"/>
        </w:tabs>
        <w:ind w:left="6120" w:hanging="360"/>
      </w:pPr>
      <w:rPr>
        <w:rFonts w:ascii="Wingdings" w:hAnsi="Wingdings"/>
      </w:rPr>
    </w:lvl>
  </w:abstractNum>
  <w:abstractNum w:abstractNumId="539" w15:restartNumberingAfterBreak="0">
    <w:nsid w:val="45A91C82"/>
    <w:multiLevelType w:val="hybridMultilevel"/>
    <w:tmpl w:val="A1FEF6CE"/>
    <w:lvl w:ilvl="0" w:tplc="CB948408">
      <w:start w:val="1"/>
      <w:numFmt w:val="bullet"/>
      <w:lvlText w:val=""/>
      <w:lvlJc w:val="left"/>
      <w:pPr>
        <w:tabs>
          <w:tab w:val="num" w:pos="360"/>
        </w:tabs>
        <w:ind w:left="360" w:hanging="360"/>
      </w:pPr>
      <w:rPr>
        <w:rFonts w:ascii="Symbol" w:hAnsi="Symbol"/>
      </w:rPr>
    </w:lvl>
    <w:lvl w:ilvl="1" w:tplc="BF8AC912">
      <w:start w:val="1"/>
      <w:numFmt w:val="bullet"/>
      <w:lvlText w:val="o"/>
      <w:lvlJc w:val="left"/>
      <w:pPr>
        <w:tabs>
          <w:tab w:val="num" w:pos="1080"/>
        </w:tabs>
        <w:ind w:left="1080" w:hanging="360"/>
      </w:pPr>
      <w:rPr>
        <w:rFonts w:ascii="Courier New" w:hAnsi="Courier New"/>
      </w:rPr>
    </w:lvl>
    <w:lvl w:ilvl="2" w:tplc="65A26EF6">
      <w:start w:val="1"/>
      <w:numFmt w:val="bullet"/>
      <w:lvlText w:val=""/>
      <w:lvlJc w:val="left"/>
      <w:pPr>
        <w:tabs>
          <w:tab w:val="num" w:pos="1800"/>
        </w:tabs>
        <w:ind w:left="1800" w:hanging="360"/>
      </w:pPr>
      <w:rPr>
        <w:rFonts w:ascii="Wingdings" w:hAnsi="Wingdings"/>
      </w:rPr>
    </w:lvl>
    <w:lvl w:ilvl="3" w:tplc="2D046666">
      <w:start w:val="1"/>
      <w:numFmt w:val="bullet"/>
      <w:lvlText w:val=""/>
      <w:lvlJc w:val="left"/>
      <w:pPr>
        <w:tabs>
          <w:tab w:val="num" w:pos="2520"/>
        </w:tabs>
        <w:ind w:left="2520" w:hanging="360"/>
      </w:pPr>
      <w:rPr>
        <w:rFonts w:ascii="Symbol" w:hAnsi="Symbol"/>
      </w:rPr>
    </w:lvl>
    <w:lvl w:ilvl="4" w:tplc="B8B80CA6">
      <w:start w:val="1"/>
      <w:numFmt w:val="bullet"/>
      <w:lvlText w:val="o"/>
      <w:lvlJc w:val="left"/>
      <w:pPr>
        <w:tabs>
          <w:tab w:val="num" w:pos="3240"/>
        </w:tabs>
        <w:ind w:left="3240" w:hanging="360"/>
      </w:pPr>
      <w:rPr>
        <w:rFonts w:ascii="Courier New" w:hAnsi="Courier New"/>
      </w:rPr>
    </w:lvl>
    <w:lvl w:ilvl="5" w:tplc="924016A6">
      <w:start w:val="1"/>
      <w:numFmt w:val="bullet"/>
      <w:lvlText w:val=""/>
      <w:lvlJc w:val="left"/>
      <w:pPr>
        <w:tabs>
          <w:tab w:val="num" w:pos="3960"/>
        </w:tabs>
        <w:ind w:left="3960" w:hanging="360"/>
      </w:pPr>
      <w:rPr>
        <w:rFonts w:ascii="Wingdings" w:hAnsi="Wingdings"/>
      </w:rPr>
    </w:lvl>
    <w:lvl w:ilvl="6" w:tplc="20746490">
      <w:start w:val="1"/>
      <w:numFmt w:val="bullet"/>
      <w:lvlText w:val=""/>
      <w:lvlJc w:val="left"/>
      <w:pPr>
        <w:tabs>
          <w:tab w:val="num" w:pos="4680"/>
        </w:tabs>
        <w:ind w:left="4680" w:hanging="360"/>
      </w:pPr>
      <w:rPr>
        <w:rFonts w:ascii="Symbol" w:hAnsi="Symbol"/>
      </w:rPr>
    </w:lvl>
    <w:lvl w:ilvl="7" w:tplc="6B96F3BA">
      <w:start w:val="1"/>
      <w:numFmt w:val="bullet"/>
      <w:lvlText w:val="o"/>
      <w:lvlJc w:val="left"/>
      <w:pPr>
        <w:tabs>
          <w:tab w:val="num" w:pos="5400"/>
        </w:tabs>
        <w:ind w:left="5400" w:hanging="360"/>
      </w:pPr>
      <w:rPr>
        <w:rFonts w:ascii="Courier New" w:hAnsi="Courier New"/>
      </w:rPr>
    </w:lvl>
    <w:lvl w:ilvl="8" w:tplc="D7AED86E">
      <w:start w:val="1"/>
      <w:numFmt w:val="bullet"/>
      <w:lvlText w:val=""/>
      <w:lvlJc w:val="left"/>
      <w:pPr>
        <w:tabs>
          <w:tab w:val="num" w:pos="6120"/>
        </w:tabs>
        <w:ind w:left="6120" w:hanging="360"/>
      </w:pPr>
      <w:rPr>
        <w:rFonts w:ascii="Wingdings" w:hAnsi="Wingdings"/>
      </w:rPr>
    </w:lvl>
  </w:abstractNum>
  <w:abstractNum w:abstractNumId="540" w15:restartNumberingAfterBreak="0">
    <w:nsid w:val="45C42AC4"/>
    <w:multiLevelType w:val="hybridMultilevel"/>
    <w:tmpl w:val="AC30379E"/>
    <w:lvl w:ilvl="0" w:tplc="35C2AF0A">
      <w:start w:val="1"/>
      <w:numFmt w:val="bullet"/>
      <w:lvlText w:val=""/>
      <w:lvlJc w:val="left"/>
      <w:pPr>
        <w:tabs>
          <w:tab w:val="num" w:pos="360"/>
        </w:tabs>
        <w:ind w:left="360" w:hanging="360"/>
      </w:pPr>
      <w:rPr>
        <w:rFonts w:ascii="Symbol" w:hAnsi="Symbol"/>
      </w:rPr>
    </w:lvl>
    <w:lvl w:ilvl="1" w:tplc="828817B6">
      <w:start w:val="1"/>
      <w:numFmt w:val="bullet"/>
      <w:lvlText w:val="o"/>
      <w:lvlJc w:val="left"/>
      <w:pPr>
        <w:tabs>
          <w:tab w:val="num" w:pos="1080"/>
        </w:tabs>
        <w:ind w:left="1080" w:hanging="360"/>
      </w:pPr>
      <w:rPr>
        <w:rFonts w:ascii="Courier New" w:hAnsi="Courier New"/>
      </w:rPr>
    </w:lvl>
    <w:lvl w:ilvl="2" w:tplc="FD345A56">
      <w:start w:val="1"/>
      <w:numFmt w:val="bullet"/>
      <w:lvlText w:val=""/>
      <w:lvlJc w:val="left"/>
      <w:pPr>
        <w:tabs>
          <w:tab w:val="num" w:pos="1800"/>
        </w:tabs>
        <w:ind w:left="1800" w:hanging="360"/>
      </w:pPr>
      <w:rPr>
        <w:rFonts w:ascii="Wingdings" w:hAnsi="Wingdings"/>
      </w:rPr>
    </w:lvl>
    <w:lvl w:ilvl="3" w:tplc="EBAA7462">
      <w:start w:val="1"/>
      <w:numFmt w:val="bullet"/>
      <w:lvlText w:val=""/>
      <w:lvlJc w:val="left"/>
      <w:pPr>
        <w:tabs>
          <w:tab w:val="num" w:pos="2520"/>
        </w:tabs>
        <w:ind w:left="2520" w:hanging="360"/>
      </w:pPr>
      <w:rPr>
        <w:rFonts w:ascii="Symbol" w:hAnsi="Symbol"/>
      </w:rPr>
    </w:lvl>
    <w:lvl w:ilvl="4" w:tplc="3A86894E">
      <w:start w:val="1"/>
      <w:numFmt w:val="bullet"/>
      <w:lvlText w:val="o"/>
      <w:lvlJc w:val="left"/>
      <w:pPr>
        <w:tabs>
          <w:tab w:val="num" w:pos="3240"/>
        </w:tabs>
        <w:ind w:left="3240" w:hanging="360"/>
      </w:pPr>
      <w:rPr>
        <w:rFonts w:ascii="Courier New" w:hAnsi="Courier New"/>
      </w:rPr>
    </w:lvl>
    <w:lvl w:ilvl="5" w:tplc="1444F252">
      <w:start w:val="1"/>
      <w:numFmt w:val="bullet"/>
      <w:lvlText w:val=""/>
      <w:lvlJc w:val="left"/>
      <w:pPr>
        <w:tabs>
          <w:tab w:val="num" w:pos="3960"/>
        </w:tabs>
        <w:ind w:left="3960" w:hanging="360"/>
      </w:pPr>
      <w:rPr>
        <w:rFonts w:ascii="Wingdings" w:hAnsi="Wingdings"/>
      </w:rPr>
    </w:lvl>
    <w:lvl w:ilvl="6" w:tplc="F7B8F9CA">
      <w:start w:val="1"/>
      <w:numFmt w:val="bullet"/>
      <w:lvlText w:val=""/>
      <w:lvlJc w:val="left"/>
      <w:pPr>
        <w:tabs>
          <w:tab w:val="num" w:pos="4680"/>
        </w:tabs>
        <w:ind w:left="4680" w:hanging="360"/>
      </w:pPr>
      <w:rPr>
        <w:rFonts w:ascii="Symbol" w:hAnsi="Symbol"/>
      </w:rPr>
    </w:lvl>
    <w:lvl w:ilvl="7" w:tplc="4FDAE52E">
      <w:start w:val="1"/>
      <w:numFmt w:val="bullet"/>
      <w:lvlText w:val="o"/>
      <w:lvlJc w:val="left"/>
      <w:pPr>
        <w:tabs>
          <w:tab w:val="num" w:pos="5400"/>
        </w:tabs>
        <w:ind w:left="5400" w:hanging="360"/>
      </w:pPr>
      <w:rPr>
        <w:rFonts w:ascii="Courier New" w:hAnsi="Courier New"/>
      </w:rPr>
    </w:lvl>
    <w:lvl w:ilvl="8" w:tplc="C428C2DA">
      <w:start w:val="1"/>
      <w:numFmt w:val="bullet"/>
      <w:lvlText w:val=""/>
      <w:lvlJc w:val="left"/>
      <w:pPr>
        <w:tabs>
          <w:tab w:val="num" w:pos="6120"/>
        </w:tabs>
        <w:ind w:left="6120" w:hanging="360"/>
      </w:pPr>
      <w:rPr>
        <w:rFonts w:ascii="Wingdings" w:hAnsi="Wingdings"/>
      </w:rPr>
    </w:lvl>
  </w:abstractNum>
  <w:abstractNum w:abstractNumId="541" w15:restartNumberingAfterBreak="0">
    <w:nsid w:val="45CA0F24"/>
    <w:multiLevelType w:val="hybridMultilevel"/>
    <w:tmpl w:val="08C0F85E"/>
    <w:lvl w:ilvl="0" w:tplc="E1703ED0">
      <w:start w:val="1"/>
      <w:numFmt w:val="bullet"/>
      <w:lvlText w:val=""/>
      <w:lvlJc w:val="left"/>
      <w:pPr>
        <w:tabs>
          <w:tab w:val="num" w:pos="360"/>
        </w:tabs>
        <w:ind w:left="360" w:hanging="360"/>
      </w:pPr>
      <w:rPr>
        <w:rFonts w:ascii="Symbol" w:hAnsi="Symbol"/>
      </w:rPr>
    </w:lvl>
    <w:lvl w:ilvl="1" w:tplc="26527706">
      <w:start w:val="1"/>
      <w:numFmt w:val="bullet"/>
      <w:lvlText w:val="o"/>
      <w:lvlJc w:val="left"/>
      <w:pPr>
        <w:tabs>
          <w:tab w:val="num" w:pos="1080"/>
        </w:tabs>
        <w:ind w:left="1080" w:hanging="360"/>
      </w:pPr>
      <w:rPr>
        <w:rFonts w:ascii="Courier New" w:hAnsi="Courier New"/>
      </w:rPr>
    </w:lvl>
    <w:lvl w:ilvl="2" w:tplc="8D5EDDE8">
      <w:start w:val="1"/>
      <w:numFmt w:val="bullet"/>
      <w:lvlText w:val=""/>
      <w:lvlJc w:val="left"/>
      <w:pPr>
        <w:tabs>
          <w:tab w:val="num" w:pos="1800"/>
        </w:tabs>
        <w:ind w:left="1800" w:hanging="360"/>
      </w:pPr>
      <w:rPr>
        <w:rFonts w:ascii="Wingdings" w:hAnsi="Wingdings"/>
      </w:rPr>
    </w:lvl>
    <w:lvl w:ilvl="3" w:tplc="CDAE4B02">
      <w:start w:val="1"/>
      <w:numFmt w:val="bullet"/>
      <w:lvlText w:val=""/>
      <w:lvlJc w:val="left"/>
      <w:pPr>
        <w:tabs>
          <w:tab w:val="num" w:pos="2520"/>
        </w:tabs>
        <w:ind w:left="2520" w:hanging="360"/>
      </w:pPr>
      <w:rPr>
        <w:rFonts w:ascii="Symbol" w:hAnsi="Symbol"/>
      </w:rPr>
    </w:lvl>
    <w:lvl w:ilvl="4" w:tplc="0C2A131A">
      <w:start w:val="1"/>
      <w:numFmt w:val="bullet"/>
      <w:lvlText w:val="o"/>
      <w:lvlJc w:val="left"/>
      <w:pPr>
        <w:tabs>
          <w:tab w:val="num" w:pos="3240"/>
        </w:tabs>
        <w:ind w:left="3240" w:hanging="360"/>
      </w:pPr>
      <w:rPr>
        <w:rFonts w:ascii="Courier New" w:hAnsi="Courier New"/>
      </w:rPr>
    </w:lvl>
    <w:lvl w:ilvl="5" w:tplc="36FA7600">
      <w:start w:val="1"/>
      <w:numFmt w:val="bullet"/>
      <w:lvlText w:val=""/>
      <w:lvlJc w:val="left"/>
      <w:pPr>
        <w:tabs>
          <w:tab w:val="num" w:pos="3960"/>
        </w:tabs>
        <w:ind w:left="3960" w:hanging="360"/>
      </w:pPr>
      <w:rPr>
        <w:rFonts w:ascii="Wingdings" w:hAnsi="Wingdings"/>
      </w:rPr>
    </w:lvl>
    <w:lvl w:ilvl="6" w:tplc="7CC05DD0">
      <w:start w:val="1"/>
      <w:numFmt w:val="bullet"/>
      <w:lvlText w:val=""/>
      <w:lvlJc w:val="left"/>
      <w:pPr>
        <w:tabs>
          <w:tab w:val="num" w:pos="4680"/>
        </w:tabs>
        <w:ind w:left="4680" w:hanging="360"/>
      </w:pPr>
      <w:rPr>
        <w:rFonts w:ascii="Symbol" w:hAnsi="Symbol"/>
      </w:rPr>
    </w:lvl>
    <w:lvl w:ilvl="7" w:tplc="5872A010">
      <w:start w:val="1"/>
      <w:numFmt w:val="bullet"/>
      <w:lvlText w:val="o"/>
      <w:lvlJc w:val="left"/>
      <w:pPr>
        <w:tabs>
          <w:tab w:val="num" w:pos="5400"/>
        </w:tabs>
        <w:ind w:left="5400" w:hanging="360"/>
      </w:pPr>
      <w:rPr>
        <w:rFonts w:ascii="Courier New" w:hAnsi="Courier New"/>
      </w:rPr>
    </w:lvl>
    <w:lvl w:ilvl="8" w:tplc="349EDB36">
      <w:start w:val="1"/>
      <w:numFmt w:val="bullet"/>
      <w:lvlText w:val=""/>
      <w:lvlJc w:val="left"/>
      <w:pPr>
        <w:tabs>
          <w:tab w:val="num" w:pos="6120"/>
        </w:tabs>
        <w:ind w:left="6120" w:hanging="360"/>
      </w:pPr>
      <w:rPr>
        <w:rFonts w:ascii="Wingdings" w:hAnsi="Wingdings"/>
      </w:rPr>
    </w:lvl>
  </w:abstractNum>
  <w:abstractNum w:abstractNumId="542" w15:restartNumberingAfterBreak="0">
    <w:nsid w:val="45E1157E"/>
    <w:multiLevelType w:val="hybridMultilevel"/>
    <w:tmpl w:val="80B66EE4"/>
    <w:lvl w:ilvl="0" w:tplc="98E036B8">
      <w:start w:val="1"/>
      <w:numFmt w:val="bullet"/>
      <w:lvlText w:val=""/>
      <w:lvlJc w:val="left"/>
      <w:pPr>
        <w:tabs>
          <w:tab w:val="num" w:pos="360"/>
        </w:tabs>
        <w:ind w:left="360" w:hanging="360"/>
      </w:pPr>
      <w:rPr>
        <w:rFonts w:ascii="Symbol" w:hAnsi="Symbol"/>
      </w:rPr>
    </w:lvl>
    <w:lvl w:ilvl="1" w:tplc="966672B6">
      <w:start w:val="1"/>
      <w:numFmt w:val="bullet"/>
      <w:lvlText w:val="o"/>
      <w:lvlJc w:val="left"/>
      <w:pPr>
        <w:tabs>
          <w:tab w:val="num" w:pos="1080"/>
        </w:tabs>
        <w:ind w:left="1080" w:hanging="360"/>
      </w:pPr>
      <w:rPr>
        <w:rFonts w:ascii="Courier New" w:hAnsi="Courier New"/>
      </w:rPr>
    </w:lvl>
    <w:lvl w:ilvl="2" w:tplc="517423DA">
      <w:start w:val="1"/>
      <w:numFmt w:val="bullet"/>
      <w:lvlText w:val=""/>
      <w:lvlJc w:val="left"/>
      <w:pPr>
        <w:tabs>
          <w:tab w:val="num" w:pos="1800"/>
        </w:tabs>
        <w:ind w:left="1800" w:hanging="360"/>
      </w:pPr>
      <w:rPr>
        <w:rFonts w:ascii="Wingdings" w:hAnsi="Wingdings"/>
      </w:rPr>
    </w:lvl>
    <w:lvl w:ilvl="3" w:tplc="D4B4BDE6">
      <w:start w:val="1"/>
      <w:numFmt w:val="bullet"/>
      <w:lvlText w:val=""/>
      <w:lvlJc w:val="left"/>
      <w:pPr>
        <w:tabs>
          <w:tab w:val="num" w:pos="2520"/>
        </w:tabs>
        <w:ind w:left="2520" w:hanging="360"/>
      </w:pPr>
      <w:rPr>
        <w:rFonts w:ascii="Symbol" w:hAnsi="Symbol"/>
      </w:rPr>
    </w:lvl>
    <w:lvl w:ilvl="4" w:tplc="DB40DAB2">
      <w:start w:val="1"/>
      <w:numFmt w:val="bullet"/>
      <w:lvlText w:val="o"/>
      <w:lvlJc w:val="left"/>
      <w:pPr>
        <w:tabs>
          <w:tab w:val="num" w:pos="3240"/>
        </w:tabs>
        <w:ind w:left="3240" w:hanging="360"/>
      </w:pPr>
      <w:rPr>
        <w:rFonts w:ascii="Courier New" w:hAnsi="Courier New"/>
      </w:rPr>
    </w:lvl>
    <w:lvl w:ilvl="5" w:tplc="8BEAF6F0">
      <w:start w:val="1"/>
      <w:numFmt w:val="bullet"/>
      <w:lvlText w:val=""/>
      <w:lvlJc w:val="left"/>
      <w:pPr>
        <w:tabs>
          <w:tab w:val="num" w:pos="3960"/>
        </w:tabs>
        <w:ind w:left="3960" w:hanging="360"/>
      </w:pPr>
      <w:rPr>
        <w:rFonts w:ascii="Wingdings" w:hAnsi="Wingdings"/>
      </w:rPr>
    </w:lvl>
    <w:lvl w:ilvl="6" w:tplc="F3A0DA90">
      <w:start w:val="1"/>
      <w:numFmt w:val="bullet"/>
      <w:lvlText w:val=""/>
      <w:lvlJc w:val="left"/>
      <w:pPr>
        <w:tabs>
          <w:tab w:val="num" w:pos="4680"/>
        </w:tabs>
        <w:ind w:left="4680" w:hanging="360"/>
      </w:pPr>
      <w:rPr>
        <w:rFonts w:ascii="Symbol" w:hAnsi="Symbol"/>
      </w:rPr>
    </w:lvl>
    <w:lvl w:ilvl="7" w:tplc="894831B8">
      <w:start w:val="1"/>
      <w:numFmt w:val="bullet"/>
      <w:lvlText w:val="o"/>
      <w:lvlJc w:val="left"/>
      <w:pPr>
        <w:tabs>
          <w:tab w:val="num" w:pos="5400"/>
        </w:tabs>
        <w:ind w:left="5400" w:hanging="360"/>
      </w:pPr>
      <w:rPr>
        <w:rFonts w:ascii="Courier New" w:hAnsi="Courier New"/>
      </w:rPr>
    </w:lvl>
    <w:lvl w:ilvl="8" w:tplc="A9408D4C">
      <w:start w:val="1"/>
      <w:numFmt w:val="bullet"/>
      <w:lvlText w:val=""/>
      <w:lvlJc w:val="left"/>
      <w:pPr>
        <w:tabs>
          <w:tab w:val="num" w:pos="6120"/>
        </w:tabs>
        <w:ind w:left="6120" w:hanging="360"/>
      </w:pPr>
      <w:rPr>
        <w:rFonts w:ascii="Wingdings" w:hAnsi="Wingdings"/>
      </w:rPr>
    </w:lvl>
  </w:abstractNum>
  <w:abstractNum w:abstractNumId="543" w15:restartNumberingAfterBreak="0">
    <w:nsid w:val="462A6A78"/>
    <w:multiLevelType w:val="hybridMultilevel"/>
    <w:tmpl w:val="BAB6870A"/>
    <w:lvl w:ilvl="0" w:tplc="2B282632">
      <w:start w:val="1"/>
      <w:numFmt w:val="bullet"/>
      <w:lvlText w:val=""/>
      <w:lvlJc w:val="left"/>
      <w:pPr>
        <w:tabs>
          <w:tab w:val="num" w:pos="360"/>
        </w:tabs>
        <w:ind w:left="360" w:hanging="360"/>
      </w:pPr>
      <w:rPr>
        <w:rFonts w:ascii="Symbol" w:hAnsi="Symbol"/>
      </w:rPr>
    </w:lvl>
    <w:lvl w:ilvl="1" w:tplc="BB9842FC">
      <w:start w:val="1"/>
      <w:numFmt w:val="bullet"/>
      <w:lvlText w:val="o"/>
      <w:lvlJc w:val="left"/>
      <w:pPr>
        <w:tabs>
          <w:tab w:val="num" w:pos="1080"/>
        </w:tabs>
        <w:ind w:left="1080" w:hanging="360"/>
      </w:pPr>
      <w:rPr>
        <w:rFonts w:ascii="Courier New" w:hAnsi="Courier New"/>
      </w:rPr>
    </w:lvl>
    <w:lvl w:ilvl="2" w:tplc="1E949AE0">
      <w:start w:val="1"/>
      <w:numFmt w:val="bullet"/>
      <w:lvlText w:val=""/>
      <w:lvlJc w:val="left"/>
      <w:pPr>
        <w:tabs>
          <w:tab w:val="num" w:pos="1800"/>
        </w:tabs>
        <w:ind w:left="1800" w:hanging="360"/>
      </w:pPr>
      <w:rPr>
        <w:rFonts w:ascii="Wingdings" w:hAnsi="Wingdings"/>
      </w:rPr>
    </w:lvl>
    <w:lvl w:ilvl="3" w:tplc="286C321E">
      <w:start w:val="1"/>
      <w:numFmt w:val="bullet"/>
      <w:lvlText w:val=""/>
      <w:lvlJc w:val="left"/>
      <w:pPr>
        <w:tabs>
          <w:tab w:val="num" w:pos="2520"/>
        </w:tabs>
        <w:ind w:left="2520" w:hanging="360"/>
      </w:pPr>
      <w:rPr>
        <w:rFonts w:ascii="Symbol" w:hAnsi="Symbol"/>
      </w:rPr>
    </w:lvl>
    <w:lvl w:ilvl="4" w:tplc="285821DE">
      <w:start w:val="1"/>
      <w:numFmt w:val="bullet"/>
      <w:lvlText w:val="o"/>
      <w:lvlJc w:val="left"/>
      <w:pPr>
        <w:tabs>
          <w:tab w:val="num" w:pos="3240"/>
        </w:tabs>
        <w:ind w:left="3240" w:hanging="360"/>
      </w:pPr>
      <w:rPr>
        <w:rFonts w:ascii="Courier New" w:hAnsi="Courier New"/>
      </w:rPr>
    </w:lvl>
    <w:lvl w:ilvl="5" w:tplc="8F0AEB16">
      <w:start w:val="1"/>
      <w:numFmt w:val="bullet"/>
      <w:lvlText w:val=""/>
      <w:lvlJc w:val="left"/>
      <w:pPr>
        <w:tabs>
          <w:tab w:val="num" w:pos="3960"/>
        </w:tabs>
        <w:ind w:left="3960" w:hanging="360"/>
      </w:pPr>
      <w:rPr>
        <w:rFonts w:ascii="Wingdings" w:hAnsi="Wingdings"/>
      </w:rPr>
    </w:lvl>
    <w:lvl w:ilvl="6" w:tplc="3B7A19A4">
      <w:start w:val="1"/>
      <w:numFmt w:val="bullet"/>
      <w:lvlText w:val=""/>
      <w:lvlJc w:val="left"/>
      <w:pPr>
        <w:tabs>
          <w:tab w:val="num" w:pos="4680"/>
        </w:tabs>
        <w:ind w:left="4680" w:hanging="360"/>
      </w:pPr>
      <w:rPr>
        <w:rFonts w:ascii="Symbol" w:hAnsi="Symbol"/>
      </w:rPr>
    </w:lvl>
    <w:lvl w:ilvl="7" w:tplc="0B10E628">
      <w:start w:val="1"/>
      <w:numFmt w:val="bullet"/>
      <w:lvlText w:val="o"/>
      <w:lvlJc w:val="left"/>
      <w:pPr>
        <w:tabs>
          <w:tab w:val="num" w:pos="5400"/>
        </w:tabs>
        <w:ind w:left="5400" w:hanging="360"/>
      </w:pPr>
      <w:rPr>
        <w:rFonts w:ascii="Courier New" w:hAnsi="Courier New"/>
      </w:rPr>
    </w:lvl>
    <w:lvl w:ilvl="8" w:tplc="426CA678">
      <w:start w:val="1"/>
      <w:numFmt w:val="bullet"/>
      <w:lvlText w:val=""/>
      <w:lvlJc w:val="left"/>
      <w:pPr>
        <w:tabs>
          <w:tab w:val="num" w:pos="6120"/>
        </w:tabs>
        <w:ind w:left="6120" w:hanging="360"/>
      </w:pPr>
      <w:rPr>
        <w:rFonts w:ascii="Wingdings" w:hAnsi="Wingdings"/>
      </w:rPr>
    </w:lvl>
  </w:abstractNum>
  <w:abstractNum w:abstractNumId="544" w15:restartNumberingAfterBreak="0">
    <w:nsid w:val="464335E4"/>
    <w:multiLevelType w:val="hybridMultilevel"/>
    <w:tmpl w:val="38EC30F8"/>
    <w:lvl w:ilvl="0" w:tplc="0E38F456">
      <w:start w:val="1"/>
      <w:numFmt w:val="bullet"/>
      <w:lvlText w:val=""/>
      <w:lvlJc w:val="left"/>
      <w:pPr>
        <w:tabs>
          <w:tab w:val="num" w:pos="360"/>
        </w:tabs>
        <w:ind w:left="360" w:hanging="360"/>
      </w:pPr>
      <w:rPr>
        <w:rFonts w:ascii="Symbol" w:hAnsi="Symbol"/>
      </w:rPr>
    </w:lvl>
    <w:lvl w:ilvl="1" w:tplc="0CA6A688">
      <w:start w:val="1"/>
      <w:numFmt w:val="bullet"/>
      <w:lvlText w:val="o"/>
      <w:lvlJc w:val="left"/>
      <w:pPr>
        <w:tabs>
          <w:tab w:val="num" w:pos="1080"/>
        </w:tabs>
        <w:ind w:left="1080" w:hanging="360"/>
      </w:pPr>
      <w:rPr>
        <w:rFonts w:ascii="Courier New" w:hAnsi="Courier New"/>
      </w:rPr>
    </w:lvl>
    <w:lvl w:ilvl="2" w:tplc="4462F0FC">
      <w:start w:val="1"/>
      <w:numFmt w:val="bullet"/>
      <w:lvlText w:val=""/>
      <w:lvlJc w:val="left"/>
      <w:pPr>
        <w:tabs>
          <w:tab w:val="num" w:pos="1800"/>
        </w:tabs>
        <w:ind w:left="1800" w:hanging="360"/>
      </w:pPr>
      <w:rPr>
        <w:rFonts w:ascii="Wingdings" w:hAnsi="Wingdings"/>
      </w:rPr>
    </w:lvl>
    <w:lvl w:ilvl="3" w:tplc="8C669A30">
      <w:start w:val="1"/>
      <w:numFmt w:val="bullet"/>
      <w:lvlText w:val=""/>
      <w:lvlJc w:val="left"/>
      <w:pPr>
        <w:tabs>
          <w:tab w:val="num" w:pos="2520"/>
        </w:tabs>
        <w:ind w:left="2520" w:hanging="360"/>
      </w:pPr>
      <w:rPr>
        <w:rFonts w:ascii="Symbol" w:hAnsi="Symbol"/>
      </w:rPr>
    </w:lvl>
    <w:lvl w:ilvl="4" w:tplc="CBC4D7B6">
      <w:start w:val="1"/>
      <w:numFmt w:val="bullet"/>
      <w:lvlText w:val="o"/>
      <w:lvlJc w:val="left"/>
      <w:pPr>
        <w:tabs>
          <w:tab w:val="num" w:pos="3240"/>
        </w:tabs>
        <w:ind w:left="3240" w:hanging="360"/>
      </w:pPr>
      <w:rPr>
        <w:rFonts w:ascii="Courier New" w:hAnsi="Courier New"/>
      </w:rPr>
    </w:lvl>
    <w:lvl w:ilvl="5" w:tplc="0A9EADD2">
      <w:start w:val="1"/>
      <w:numFmt w:val="bullet"/>
      <w:lvlText w:val=""/>
      <w:lvlJc w:val="left"/>
      <w:pPr>
        <w:tabs>
          <w:tab w:val="num" w:pos="3960"/>
        </w:tabs>
        <w:ind w:left="3960" w:hanging="360"/>
      </w:pPr>
      <w:rPr>
        <w:rFonts w:ascii="Wingdings" w:hAnsi="Wingdings"/>
      </w:rPr>
    </w:lvl>
    <w:lvl w:ilvl="6" w:tplc="F316555A">
      <w:start w:val="1"/>
      <w:numFmt w:val="bullet"/>
      <w:lvlText w:val=""/>
      <w:lvlJc w:val="left"/>
      <w:pPr>
        <w:tabs>
          <w:tab w:val="num" w:pos="4680"/>
        </w:tabs>
        <w:ind w:left="4680" w:hanging="360"/>
      </w:pPr>
      <w:rPr>
        <w:rFonts w:ascii="Symbol" w:hAnsi="Symbol"/>
      </w:rPr>
    </w:lvl>
    <w:lvl w:ilvl="7" w:tplc="CC580BF0">
      <w:start w:val="1"/>
      <w:numFmt w:val="bullet"/>
      <w:lvlText w:val="o"/>
      <w:lvlJc w:val="left"/>
      <w:pPr>
        <w:tabs>
          <w:tab w:val="num" w:pos="5400"/>
        </w:tabs>
        <w:ind w:left="5400" w:hanging="360"/>
      </w:pPr>
      <w:rPr>
        <w:rFonts w:ascii="Courier New" w:hAnsi="Courier New"/>
      </w:rPr>
    </w:lvl>
    <w:lvl w:ilvl="8" w:tplc="533698FE">
      <w:start w:val="1"/>
      <w:numFmt w:val="bullet"/>
      <w:lvlText w:val=""/>
      <w:lvlJc w:val="left"/>
      <w:pPr>
        <w:tabs>
          <w:tab w:val="num" w:pos="6120"/>
        </w:tabs>
        <w:ind w:left="6120" w:hanging="360"/>
      </w:pPr>
      <w:rPr>
        <w:rFonts w:ascii="Wingdings" w:hAnsi="Wingdings"/>
      </w:rPr>
    </w:lvl>
  </w:abstractNum>
  <w:abstractNum w:abstractNumId="545" w15:restartNumberingAfterBreak="0">
    <w:nsid w:val="46586FEB"/>
    <w:multiLevelType w:val="hybridMultilevel"/>
    <w:tmpl w:val="9630348A"/>
    <w:lvl w:ilvl="0" w:tplc="D87C8E86">
      <w:start w:val="1"/>
      <w:numFmt w:val="bullet"/>
      <w:lvlText w:val=""/>
      <w:lvlJc w:val="left"/>
      <w:pPr>
        <w:tabs>
          <w:tab w:val="num" w:pos="360"/>
        </w:tabs>
        <w:ind w:left="360" w:hanging="360"/>
      </w:pPr>
      <w:rPr>
        <w:rFonts w:ascii="Symbol" w:hAnsi="Symbol"/>
      </w:rPr>
    </w:lvl>
    <w:lvl w:ilvl="1" w:tplc="51B4BCB6">
      <w:start w:val="1"/>
      <w:numFmt w:val="bullet"/>
      <w:lvlText w:val="o"/>
      <w:lvlJc w:val="left"/>
      <w:pPr>
        <w:tabs>
          <w:tab w:val="num" w:pos="1080"/>
        </w:tabs>
        <w:ind w:left="1080" w:hanging="360"/>
      </w:pPr>
      <w:rPr>
        <w:rFonts w:ascii="Courier New" w:hAnsi="Courier New"/>
      </w:rPr>
    </w:lvl>
    <w:lvl w:ilvl="2" w:tplc="43185CFA">
      <w:start w:val="1"/>
      <w:numFmt w:val="bullet"/>
      <w:lvlText w:val=""/>
      <w:lvlJc w:val="left"/>
      <w:pPr>
        <w:tabs>
          <w:tab w:val="num" w:pos="1800"/>
        </w:tabs>
        <w:ind w:left="1800" w:hanging="360"/>
      </w:pPr>
      <w:rPr>
        <w:rFonts w:ascii="Wingdings" w:hAnsi="Wingdings"/>
      </w:rPr>
    </w:lvl>
    <w:lvl w:ilvl="3" w:tplc="5F52595E">
      <w:start w:val="1"/>
      <w:numFmt w:val="bullet"/>
      <w:lvlText w:val=""/>
      <w:lvlJc w:val="left"/>
      <w:pPr>
        <w:tabs>
          <w:tab w:val="num" w:pos="2520"/>
        </w:tabs>
        <w:ind w:left="2520" w:hanging="360"/>
      </w:pPr>
      <w:rPr>
        <w:rFonts w:ascii="Symbol" w:hAnsi="Symbol"/>
      </w:rPr>
    </w:lvl>
    <w:lvl w:ilvl="4" w:tplc="C5969824">
      <w:start w:val="1"/>
      <w:numFmt w:val="bullet"/>
      <w:lvlText w:val="o"/>
      <w:lvlJc w:val="left"/>
      <w:pPr>
        <w:tabs>
          <w:tab w:val="num" w:pos="3240"/>
        </w:tabs>
        <w:ind w:left="3240" w:hanging="360"/>
      </w:pPr>
      <w:rPr>
        <w:rFonts w:ascii="Courier New" w:hAnsi="Courier New"/>
      </w:rPr>
    </w:lvl>
    <w:lvl w:ilvl="5" w:tplc="4AFCFF70">
      <w:start w:val="1"/>
      <w:numFmt w:val="bullet"/>
      <w:lvlText w:val=""/>
      <w:lvlJc w:val="left"/>
      <w:pPr>
        <w:tabs>
          <w:tab w:val="num" w:pos="3960"/>
        </w:tabs>
        <w:ind w:left="3960" w:hanging="360"/>
      </w:pPr>
      <w:rPr>
        <w:rFonts w:ascii="Wingdings" w:hAnsi="Wingdings"/>
      </w:rPr>
    </w:lvl>
    <w:lvl w:ilvl="6" w:tplc="350C616E">
      <w:start w:val="1"/>
      <w:numFmt w:val="bullet"/>
      <w:lvlText w:val=""/>
      <w:lvlJc w:val="left"/>
      <w:pPr>
        <w:tabs>
          <w:tab w:val="num" w:pos="4680"/>
        </w:tabs>
        <w:ind w:left="4680" w:hanging="360"/>
      </w:pPr>
      <w:rPr>
        <w:rFonts w:ascii="Symbol" w:hAnsi="Symbol"/>
      </w:rPr>
    </w:lvl>
    <w:lvl w:ilvl="7" w:tplc="212C1CFC">
      <w:start w:val="1"/>
      <w:numFmt w:val="bullet"/>
      <w:lvlText w:val="o"/>
      <w:lvlJc w:val="left"/>
      <w:pPr>
        <w:tabs>
          <w:tab w:val="num" w:pos="5400"/>
        </w:tabs>
        <w:ind w:left="5400" w:hanging="360"/>
      </w:pPr>
      <w:rPr>
        <w:rFonts w:ascii="Courier New" w:hAnsi="Courier New"/>
      </w:rPr>
    </w:lvl>
    <w:lvl w:ilvl="8" w:tplc="4162B308">
      <w:start w:val="1"/>
      <w:numFmt w:val="bullet"/>
      <w:lvlText w:val=""/>
      <w:lvlJc w:val="left"/>
      <w:pPr>
        <w:tabs>
          <w:tab w:val="num" w:pos="6120"/>
        </w:tabs>
        <w:ind w:left="6120" w:hanging="360"/>
      </w:pPr>
      <w:rPr>
        <w:rFonts w:ascii="Wingdings" w:hAnsi="Wingdings"/>
      </w:rPr>
    </w:lvl>
  </w:abstractNum>
  <w:abstractNum w:abstractNumId="546" w15:restartNumberingAfterBreak="0">
    <w:nsid w:val="467E157A"/>
    <w:multiLevelType w:val="hybridMultilevel"/>
    <w:tmpl w:val="4EB4A3E2"/>
    <w:lvl w:ilvl="0" w:tplc="85F81E0E">
      <w:start w:val="1"/>
      <w:numFmt w:val="bullet"/>
      <w:lvlText w:val=""/>
      <w:lvlJc w:val="left"/>
      <w:pPr>
        <w:tabs>
          <w:tab w:val="num" w:pos="360"/>
        </w:tabs>
        <w:ind w:left="360" w:hanging="360"/>
      </w:pPr>
      <w:rPr>
        <w:rFonts w:ascii="Symbol" w:hAnsi="Symbol"/>
      </w:rPr>
    </w:lvl>
    <w:lvl w:ilvl="1" w:tplc="89BEA934">
      <w:start w:val="1"/>
      <w:numFmt w:val="bullet"/>
      <w:lvlText w:val="o"/>
      <w:lvlJc w:val="left"/>
      <w:pPr>
        <w:tabs>
          <w:tab w:val="num" w:pos="1080"/>
        </w:tabs>
        <w:ind w:left="1080" w:hanging="360"/>
      </w:pPr>
      <w:rPr>
        <w:rFonts w:ascii="Courier New" w:hAnsi="Courier New"/>
      </w:rPr>
    </w:lvl>
    <w:lvl w:ilvl="2" w:tplc="E076A0B0">
      <w:start w:val="1"/>
      <w:numFmt w:val="bullet"/>
      <w:lvlText w:val=""/>
      <w:lvlJc w:val="left"/>
      <w:pPr>
        <w:tabs>
          <w:tab w:val="num" w:pos="1800"/>
        </w:tabs>
        <w:ind w:left="1800" w:hanging="360"/>
      </w:pPr>
      <w:rPr>
        <w:rFonts w:ascii="Wingdings" w:hAnsi="Wingdings"/>
      </w:rPr>
    </w:lvl>
    <w:lvl w:ilvl="3" w:tplc="13C8549C">
      <w:start w:val="1"/>
      <w:numFmt w:val="bullet"/>
      <w:lvlText w:val=""/>
      <w:lvlJc w:val="left"/>
      <w:pPr>
        <w:tabs>
          <w:tab w:val="num" w:pos="2520"/>
        </w:tabs>
        <w:ind w:left="2520" w:hanging="360"/>
      </w:pPr>
      <w:rPr>
        <w:rFonts w:ascii="Symbol" w:hAnsi="Symbol"/>
      </w:rPr>
    </w:lvl>
    <w:lvl w:ilvl="4" w:tplc="660A09BA">
      <w:start w:val="1"/>
      <w:numFmt w:val="bullet"/>
      <w:lvlText w:val="o"/>
      <w:lvlJc w:val="left"/>
      <w:pPr>
        <w:tabs>
          <w:tab w:val="num" w:pos="3240"/>
        </w:tabs>
        <w:ind w:left="3240" w:hanging="360"/>
      </w:pPr>
      <w:rPr>
        <w:rFonts w:ascii="Courier New" w:hAnsi="Courier New"/>
      </w:rPr>
    </w:lvl>
    <w:lvl w:ilvl="5" w:tplc="84D2E36A">
      <w:start w:val="1"/>
      <w:numFmt w:val="bullet"/>
      <w:lvlText w:val=""/>
      <w:lvlJc w:val="left"/>
      <w:pPr>
        <w:tabs>
          <w:tab w:val="num" w:pos="3960"/>
        </w:tabs>
        <w:ind w:left="3960" w:hanging="360"/>
      </w:pPr>
      <w:rPr>
        <w:rFonts w:ascii="Wingdings" w:hAnsi="Wingdings"/>
      </w:rPr>
    </w:lvl>
    <w:lvl w:ilvl="6" w:tplc="D50E33E0">
      <w:start w:val="1"/>
      <w:numFmt w:val="bullet"/>
      <w:lvlText w:val=""/>
      <w:lvlJc w:val="left"/>
      <w:pPr>
        <w:tabs>
          <w:tab w:val="num" w:pos="4680"/>
        </w:tabs>
        <w:ind w:left="4680" w:hanging="360"/>
      </w:pPr>
      <w:rPr>
        <w:rFonts w:ascii="Symbol" w:hAnsi="Symbol"/>
      </w:rPr>
    </w:lvl>
    <w:lvl w:ilvl="7" w:tplc="77021038">
      <w:start w:val="1"/>
      <w:numFmt w:val="bullet"/>
      <w:lvlText w:val="o"/>
      <w:lvlJc w:val="left"/>
      <w:pPr>
        <w:tabs>
          <w:tab w:val="num" w:pos="5400"/>
        </w:tabs>
        <w:ind w:left="5400" w:hanging="360"/>
      </w:pPr>
      <w:rPr>
        <w:rFonts w:ascii="Courier New" w:hAnsi="Courier New"/>
      </w:rPr>
    </w:lvl>
    <w:lvl w:ilvl="8" w:tplc="9DE4E55A">
      <w:start w:val="1"/>
      <w:numFmt w:val="bullet"/>
      <w:lvlText w:val=""/>
      <w:lvlJc w:val="left"/>
      <w:pPr>
        <w:tabs>
          <w:tab w:val="num" w:pos="6120"/>
        </w:tabs>
        <w:ind w:left="6120" w:hanging="360"/>
      </w:pPr>
      <w:rPr>
        <w:rFonts w:ascii="Wingdings" w:hAnsi="Wingdings"/>
      </w:rPr>
    </w:lvl>
  </w:abstractNum>
  <w:abstractNum w:abstractNumId="547" w15:restartNumberingAfterBreak="0">
    <w:nsid w:val="4694702C"/>
    <w:multiLevelType w:val="hybridMultilevel"/>
    <w:tmpl w:val="10DE5F28"/>
    <w:lvl w:ilvl="0" w:tplc="EF3C91EC">
      <w:start w:val="1"/>
      <w:numFmt w:val="bullet"/>
      <w:lvlText w:val=""/>
      <w:lvlJc w:val="left"/>
      <w:pPr>
        <w:tabs>
          <w:tab w:val="num" w:pos="360"/>
        </w:tabs>
        <w:ind w:left="360" w:hanging="360"/>
      </w:pPr>
      <w:rPr>
        <w:rFonts w:ascii="Symbol" w:hAnsi="Symbol"/>
      </w:rPr>
    </w:lvl>
    <w:lvl w:ilvl="1" w:tplc="89D8C3C0">
      <w:start w:val="1"/>
      <w:numFmt w:val="bullet"/>
      <w:lvlText w:val="o"/>
      <w:lvlJc w:val="left"/>
      <w:pPr>
        <w:tabs>
          <w:tab w:val="num" w:pos="1080"/>
        </w:tabs>
        <w:ind w:left="1080" w:hanging="360"/>
      </w:pPr>
      <w:rPr>
        <w:rFonts w:ascii="Courier New" w:hAnsi="Courier New"/>
      </w:rPr>
    </w:lvl>
    <w:lvl w:ilvl="2" w:tplc="1012FA7C">
      <w:start w:val="1"/>
      <w:numFmt w:val="bullet"/>
      <w:lvlText w:val=""/>
      <w:lvlJc w:val="left"/>
      <w:pPr>
        <w:tabs>
          <w:tab w:val="num" w:pos="1800"/>
        </w:tabs>
        <w:ind w:left="1800" w:hanging="360"/>
      </w:pPr>
      <w:rPr>
        <w:rFonts w:ascii="Wingdings" w:hAnsi="Wingdings"/>
      </w:rPr>
    </w:lvl>
    <w:lvl w:ilvl="3" w:tplc="E88027AA">
      <w:start w:val="1"/>
      <w:numFmt w:val="bullet"/>
      <w:lvlText w:val=""/>
      <w:lvlJc w:val="left"/>
      <w:pPr>
        <w:tabs>
          <w:tab w:val="num" w:pos="2520"/>
        </w:tabs>
        <w:ind w:left="2520" w:hanging="360"/>
      </w:pPr>
      <w:rPr>
        <w:rFonts w:ascii="Symbol" w:hAnsi="Symbol"/>
      </w:rPr>
    </w:lvl>
    <w:lvl w:ilvl="4" w:tplc="30C68F92">
      <w:start w:val="1"/>
      <w:numFmt w:val="bullet"/>
      <w:lvlText w:val="o"/>
      <w:lvlJc w:val="left"/>
      <w:pPr>
        <w:tabs>
          <w:tab w:val="num" w:pos="3240"/>
        </w:tabs>
        <w:ind w:left="3240" w:hanging="360"/>
      </w:pPr>
      <w:rPr>
        <w:rFonts w:ascii="Courier New" w:hAnsi="Courier New"/>
      </w:rPr>
    </w:lvl>
    <w:lvl w:ilvl="5" w:tplc="53A2C420">
      <w:start w:val="1"/>
      <w:numFmt w:val="bullet"/>
      <w:lvlText w:val=""/>
      <w:lvlJc w:val="left"/>
      <w:pPr>
        <w:tabs>
          <w:tab w:val="num" w:pos="3960"/>
        </w:tabs>
        <w:ind w:left="3960" w:hanging="360"/>
      </w:pPr>
      <w:rPr>
        <w:rFonts w:ascii="Wingdings" w:hAnsi="Wingdings"/>
      </w:rPr>
    </w:lvl>
    <w:lvl w:ilvl="6" w:tplc="B83A047C">
      <w:start w:val="1"/>
      <w:numFmt w:val="bullet"/>
      <w:lvlText w:val=""/>
      <w:lvlJc w:val="left"/>
      <w:pPr>
        <w:tabs>
          <w:tab w:val="num" w:pos="4680"/>
        </w:tabs>
        <w:ind w:left="4680" w:hanging="360"/>
      </w:pPr>
      <w:rPr>
        <w:rFonts w:ascii="Symbol" w:hAnsi="Symbol"/>
      </w:rPr>
    </w:lvl>
    <w:lvl w:ilvl="7" w:tplc="4148F632">
      <w:start w:val="1"/>
      <w:numFmt w:val="bullet"/>
      <w:lvlText w:val="o"/>
      <w:lvlJc w:val="left"/>
      <w:pPr>
        <w:tabs>
          <w:tab w:val="num" w:pos="5400"/>
        </w:tabs>
        <w:ind w:left="5400" w:hanging="360"/>
      </w:pPr>
      <w:rPr>
        <w:rFonts w:ascii="Courier New" w:hAnsi="Courier New"/>
      </w:rPr>
    </w:lvl>
    <w:lvl w:ilvl="8" w:tplc="6BAAF556">
      <w:start w:val="1"/>
      <w:numFmt w:val="bullet"/>
      <w:lvlText w:val=""/>
      <w:lvlJc w:val="left"/>
      <w:pPr>
        <w:tabs>
          <w:tab w:val="num" w:pos="6120"/>
        </w:tabs>
        <w:ind w:left="6120" w:hanging="360"/>
      </w:pPr>
      <w:rPr>
        <w:rFonts w:ascii="Wingdings" w:hAnsi="Wingdings"/>
      </w:rPr>
    </w:lvl>
  </w:abstractNum>
  <w:abstractNum w:abstractNumId="548" w15:restartNumberingAfterBreak="0">
    <w:nsid w:val="46D529F1"/>
    <w:multiLevelType w:val="hybridMultilevel"/>
    <w:tmpl w:val="8D102098"/>
    <w:lvl w:ilvl="0" w:tplc="D1983E58">
      <w:start w:val="1"/>
      <w:numFmt w:val="bullet"/>
      <w:lvlText w:val=""/>
      <w:lvlJc w:val="left"/>
      <w:pPr>
        <w:tabs>
          <w:tab w:val="num" w:pos="360"/>
        </w:tabs>
        <w:ind w:left="360" w:hanging="360"/>
      </w:pPr>
      <w:rPr>
        <w:rFonts w:ascii="Symbol" w:hAnsi="Symbol"/>
      </w:rPr>
    </w:lvl>
    <w:lvl w:ilvl="1" w:tplc="192E612C">
      <w:start w:val="1"/>
      <w:numFmt w:val="bullet"/>
      <w:lvlText w:val="o"/>
      <w:lvlJc w:val="left"/>
      <w:pPr>
        <w:tabs>
          <w:tab w:val="num" w:pos="1080"/>
        </w:tabs>
        <w:ind w:left="1080" w:hanging="360"/>
      </w:pPr>
      <w:rPr>
        <w:rFonts w:ascii="Courier New" w:hAnsi="Courier New"/>
      </w:rPr>
    </w:lvl>
    <w:lvl w:ilvl="2" w:tplc="4CB67236">
      <w:start w:val="1"/>
      <w:numFmt w:val="bullet"/>
      <w:lvlText w:val=""/>
      <w:lvlJc w:val="left"/>
      <w:pPr>
        <w:tabs>
          <w:tab w:val="num" w:pos="1800"/>
        </w:tabs>
        <w:ind w:left="1800" w:hanging="360"/>
      </w:pPr>
      <w:rPr>
        <w:rFonts w:ascii="Wingdings" w:hAnsi="Wingdings"/>
      </w:rPr>
    </w:lvl>
    <w:lvl w:ilvl="3" w:tplc="15E8B874">
      <w:start w:val="1"/>
      <w:numFmt w:val="bullet"/>
      <w:lvlText w:val=""/>
      <w:lvlJc w:val="left"/>
      <w:pPr>
        <w:tabs>
          <w:tab w:val="num" w:pos="2520"/>
        </w:tabs>
        <w:ind w:left="2520" w:hanging="360"/>
      </w:pPr>
      <w:rPr>
        <w:rFonts w:ascii="Symbol" w:hAnsi="Symbol"/>
      </w:rPr>
    </w:lvl>
    <w:lvl w:ilvl="4" w:tplc="C556288A">
      <w:start w:val="1"/>
      <w:numFmt w:val="bullet"/>
      <w:lvlText w:val="o"/>
      <w:lvlJc w:val="left"/>
      <w:pPr>
        <w:tabs>
          <w:tab w:val="num" w:pos="3240"/>
        </w:tabs>
        <w:ind w:left="3240" w:hanging="360"/>
      </w:pPr>
      <w:rPr>
        <w:rFonts w:ascii="Courier New" w:hAnsi="Courier New"/>
      </w:rPr>
    </w:lvl>
    <w:lvl w:ilvl="5" w:tplc="A476E9C8">
      <w:start w:val="1"/>
      <w:numFmt w:val="bullet"/>
      <w:lvlText w:val=""/>
      <w:lvlJc w:val="left"/>
      <w:pPr>
        <w:tabs>
          <w:tab w:val="num" w:pos="3960"/>
        </w:tabs>
        <w:ind w:left="3960" w:hanging="360"/>
      </w:pPr>
      <w:rPr>
        <w:rFonts w:ascii="Wingdings" w:hAnsi="Wingdings"/>
      </w:rPr>
    </w:lvl>
    <w:lvl w:ilvl="6" w:tplc="3A4E3678">
      <w:start w:val="1"/>
      <w:numFmt w:val="bullet"/>
      <w:lvlText w:val=""/>
      <w:lvlJc w:val="left"/>
      <w:pPr>
        <w:tabs>
          <w:tab w:val="num" w:pos="4680"/>
        </w:tabs>
        <w:ind w:left="4680" w:hanging="360"/>
      </w:pPr>
      <w:rPr>
        <w:rFonts w:ascii="Symbol" w:hAnsi="Symbol"/>
      </w:rPr>
    </w:lvl>
    <w:lvl w:ilvl="7" w:tplc="0D500504">
      <w:start w:val="1"/>
      <w:numFmt w:val="bullet"/>
      <w:lvlText w:val="o"/>
      <w:lvlJc w:val="left"/>
      <w:pPr>
        <w:tabs>
          <w:tab w:val="num" w:pos="5400"/>
        </w:tabs>
        <w:ind w:left="5400" w:hanging="360"/>
      </w:pPr>
      <w:rPr>
        <w:rFonts w:ascii="Courier New" w:hAnsi="Courier New"/>
      </w:rPr>
    </w:lvl>
    <w:lvl w:ilvl="8" w:tplc="B40482DE">
      <w:start w:val="1"/>
      <w:numFmt w:val="bullet"/>
      <w:lvlText w:val=""/>
      <w:lvlJc w:val="left"/>
      <w:pPr>
        <w:tabs>
          <w:tab w:val="num" w:pos="6120"/>
        </w:tabs>
        <w:ind w:left="6120" w:hanging="360"/>
      </w:pPr>
      <w:rPr>
        <w:rFonts w:ascii="Wingdings" w:hAnsi="Wingdings"/>
      </w:rPr>
    </w:lvl>
  </w:abstractNum>
  <w:abstractNum w:abstractNumId="549" w15:restartNumberingAfterBreak="0">
    <w:nsid w:val="46F02BED"/>
    <w:multiLevelType w:val="hybridMultilevel"/>
    <w:tmpl w:val="A8622484"/>
    <w:lvl w:ilvl="0" w:tplc="2C007116">
      <w:start w:val="1"/>
      <w:numFmt w:val="bullet"/>
      <w:lvlText w:val=""/>
      <w:lvlJc w:val="left"/>
      <w:pPr>
        <w:tabs>
          <w:tab w:val="num" w:pos="360"/>
        </w:tabs>
        <w:ind w:left="360" w:hanging="360"/>
      </w:pPr>
      <w:rPr>
        <w:rFonts w:ascii="Symbol" w:hAnsi="Symbol"/>
      </w:rPr>
    </w:lvl>
    <w:lvl w:ilvl="1" w:tplc="C2249116">
      <w:start w:val="1"/>
      <w:numFmt w:val="bullet"/>
      <w:lvlText w:val="o"/>
      <w:lvlJc w:val="left"/>
      <w:pPr>
        <w:tabs>
          <w:tab w:val="num" w:pos="1080"/>
        </w:tabs>
        <w:ind w:left="1080" w:hanging="360"/>
      </w:pPr>
      <w:rPr>
        <w:rFonts w:ascii="Courier New" w:hAnsi="Courier New"/>
      </w:rPr>
    </w:lvl>
    <w:lvl w:ilvl="2" w:tplc="9C304CEC">
      <w:start w:val="1"/>
      <w:numFmt w:val="bullet"/>
      <w:lvlText w:val=""/>
      <w:lvlJc w:val="left"/>
      <w:pPr>
        <w:tabs>
          <w:tab w:val="num" w:pos="1800"/>
        </w:tabs>
        <w:ind w:left="1800" w:hanging="360"/>
      </w:pPr>
      <w:rPr>
        <w:rFonts w:ascii="Wingdings" w:hAnsi="Wingdings"/>
      </w:rPr>
    </w:lvl>
    <w:lvl w:ilvl="3" w:tplc="57FCD99E">
      <w:start w:val="1"/>
      <w:numFmt w:val="bullet"/>
      <w:lvlText w:val=""/>
      <w:lvlJc w:val="left"/>
      <w:pPr>
        <w:tabs>
          <w:tab w:val="num" w:pos="2520"/>
        </w:tabs>
        <w:ind w:left="2520" w:hanging="360"/>
      </w:pPr>
      <w:rPr>
        <w:rFonts w:ascii="Symbol" w:hAnsi="Symbol"/>
      </w:rPr>
    </w:lvl>
    <w:lvl w:ilvl="4" w:tplc="FF2E2266">
      <w:start w:val="1"/>
      <w:numFmt w:val="bullet"/>
      <w:lvlText w:val="o"/>
      <w:lvlJc w:val="left"/>
      <w:pPr>
        <w:tabs>
          <w:tab w:val="num" w:pos="3240"/>
        </w:tabs>
        <w:ind w:left="3240" w:hanging="360"/>
      </w:pPr>
      <w:rPr>
        <w:rFonts w:ascii="Courier New" w:hAnsi="Courier New"/>
      </w:rPr>
    </w:lvl>
    <w:lvl w:ilvl="5" w:tplc="144A9822">
      <w:start w:val="1"/>
      <w:numFmt w:val="bullet"/>
      <w:lvlText w:val=""/>
      <w:lvlJc w:val="left"/>
      <w:pPr>
        <w:tabs>
          <w:tab w:val="num" w:pos="3960"/>
        </w:tabs>
        <w:ind w:left="3960" w:hanging="360"/>
      </w:pPr>
      <w:rPr>
        <w:rFonts w:ascii="Wingdings" w:hAnsi="Wingdings"/>
      </w:rPr>
    </w:lvl>
    <w:lvl w:ilvl="6" w:tplc="CAFEEE34">
      <w:start w:val="1"/>
      <w:numFmt w:val="bullet"/>
      <w:lvlText w:val=""/>
      <w:lvlJc w:val="left"/>
      <w:pPr>
        <w:tabs>
          <w:tab w:val="num" w:pos="4680"/>
        </w:tabs>
        <w:ind w:left="4680" w:hanging="360"/>
      </w:pPr>
      <w:rPr>
        <w:rFonts w:ascii="Symbol" w:hAnsi="Symbol"/>
      </w:rPr>
    </w:lvl>
    <w:lvl w:ilvl="7" w:tplc="CE10EB58">
      <w:start w:val="1"/>
      <w:numFmt w:val="bullet"/>
      <w:lvlText w:val="o"/>
      <w:lvlJc w:val="left"/>
      <w:pPr>
        <w:tabs>
          <w:tab w:val="num" w:pos="5400"/>
        </w:tabs>
        <w:ind w:left="5400" w:hanging="360"/>
      </w:pPr>
      <w:rPr>
        <w:rFonts w:ascii="Courier New" w:hAnsi="Courier New"/>
      </w:rPr>
    </w:lvl>
    <w:lvl w:ilvl="8" w:tplc="44B2EAE4">
      <w:start w:val="1"/>
      <w:numFmt w:val="bullet"/>
      <w:lvlText w:val=""/>
      <w:lvlJc w:val="left"/>
      <w:pPr>
        <w:tabs>
          <w:tab w:val="num" w:pos="6120"/>
        </w:tabs>
        <w:ind w:left="6120" w:hanging="360"/>
      </w:pPr>
      <w:rPr>
        <w:rFonts w:ascii="Wingdings" w:hAnsi="Wingdings"/>
      </w:rPr>
    </w:lvl>
  </w:abstractNum>
  <w:abstractNum w:abstractNumId="550" w15:restartNumberingAfterBreak="0">
    <w:nsid w:val="46F02EC4"/>
    <w:multiLevelType w:val="hybridMultilevel"/>
    <w:tmpl w:val="BF664D66"/>
    <w:lvl w:ilvl="0" w:tplc="CF52F906">
      <w:start w:val="1"/>
      <w:numFmt w:val="bullet"/>
      <w:lvlText w:val=""/>
      <w:lvlJc w:val="left"/>
      <w:pPr>
        <w:tabs>
          <w:tab w:val="num" w:pos="360"/>
        </w:tabs>
        <w:ind w:left="360" w:hanging="360"/>
      </w:pPr>
      <w:rPr>
        <w:rFonts w:ascii="Symbol" w:hAnsi="Symbol"/>
      </w:rPr>
    </w:lvl>
    <w:lvl w:ilvl="1" w:tplc="16086FF4">
      <w:start w:val="1"/>
      <w:numFmt w:val="bullet"/>
      <w:lvlText w:val="o"/>
      <w:lvlJc w:val="left"/>
      <w:pPr>
        <w:tabs>
          <w:tab w:val="num" w:pos="1080"/>
        </w:tabs>
        <w:ind w:left="1080" w:hanging="360"/>
      </w:pPr>
      <w:rPr>
        <w:rFonts w:ascii="Courier New" w:hAnsi="Courier New"/>
      </w:rPr>
    </w:lvl>
    <w:lvl w:ilvl="2" w:tplc="4D761280">
      <w:start w:val="1"/>
      <w:numFmt w:val="bullet"/>
      <w:lvlText w:val=""/>
      <w:lvlJc w:val="left"/>
      <w:pPr>
        <w:tabs>
          <w:tab w:val="num" w:pos="1800"/>
        </w:tabs>
        <w:ind w:left="1800" w:hanging="360"/>
      </w:pPr>
      <w:rPr>
        <w:rFonts w:ascii="Wingdings" w:hAnsi="Wingdings"/>
      </w:rPr>
    </w:lvl>
    <w:lvl w:ilvl="3" w:tplc="1270AC64">
      <w:start w:val="1"/>
      <w:numFmt w:val="bullet"/>
      <w:lvlText w:val=""/>
      <w:lvlJc w:val="left"/>
      <w:pPr>
        <w:tabs>
          <w:tab w:val="num" w:pos="2520"/>
        </w:tabs>
        <w:ind w:left="2520" w:hanging="360"/>
      </w:pPr>
      <w:rPr>
        <w:rFonts w:ascii="Symbol" w:hAnsi="Symbol"/>
      </w:rPr>
    </w:lvl>
    <w:lvl w:ilvl="4" w:tplc="251039AC">
      <w:start w:val="1"/>
      <w:numFmt w:val="bullet"/>
      <w:lvlText w:val="o"/>
      <w:lvlJc w:val="left"/>
      <w:pPr>
        <w:tabs>
          <w:tab w:val="num" w:pos="3240"/>
        </w:tabs>
        <w:ind w:left="3240" w:hanging="360"/>
      </w:pPr>
      <w:rPr>
        <w:rFonts w:ascii="Courier New" w:hAnsi="Courier New"/>
      </w:rPr>
    </w:lvl>
    <w:lvl w:ilvl="5" w:tplc="FDB0EC40">
      <w:start w:val="1"/>
      <w:numFmt w:val="bullet"/>
      <w:lvlText w:val=""/>
      <w:lvlJc w:val="left"/>
      <w:pPr>
        <w:tabs>
          <w:tab w:val="num" w:pos="3960"/>
        </w:tabs>
        <w:ind w:left="3960" w:hanging="360"/>
      </w:pPr>
      <w:rPr>
        <w:rFonts w:ascii="Wingdings" w:hAnsi="Wingdings"/>
      </w:rPr>
    </w:lvl>
    <w:lvl w:ilvl="6" w:tplc="04EAEC96">
      <w:start w:val="1"/>
      <w:numFmt w:val="bullet"/>
      <w:lvlText w:val=""/>
      <w:lvlJc w:val="left"/>
      <w:pPr>
        <w:tabs>
          <w:tab w:val="num" w:pos="4680"/>
        </w:tabs>
        <w:ind w:left="4680" w:hanging="360"/>
      </w:pPr>
      <w:rPr>
        <w:rFonts w:ascii="Symbol" w:hAnsi="Symbol"/>
      </w:rPr>
    </w:lvl>
    <w:lvl w:ilvl="7" w:tplc="C570FA1A">
      <w:start w:val="1"/>
      <w:numFmt w:val="bullet"/>
      <w:lvlText w:val="o"/>
      <w:lvlJc w:val="left"/>
      <w:pPr>
        <w:tabs>
          <w:tab w:val="num" w:pos="5400"/>
        </w:tabs>
        <w:ind w:left="5400" w:hanging="360"/>
      </w:pPr>
      <w:rPr>
        <w:rFonts w:ascii="Courier New" w:hAnsi="Courier New"/>
      </w:rPr>
    </w:lvl>
    <w:lvl w:ilvl="8" w:tplc="5A4EC450">
      <w:start w:val="1"/>
      <w:numFmt w:val="bullet"/>
      <w:lvlText w:val=""/>
      <w:lvlJc w:val="left"/>
      <w:pPr>
        <w:tabs>
          <w:tab w:val="num" w:pos="6120"/>
        </w:tabs>
        <w:ind w:left="6120" w:hanging="360"/>
      </w:pPr>
      <w:rPr>
        <w:rFonts w:ascii="Wingdings" w:hAnsi="Wingdings"/>
      </w:rPr>
    </w:lvl>
  </w:abstractNum>
  <w:abstractNum w:abstractNumId="551" w15:restartNumberingAfterBreak="0">
    <w:nsid w:val="47195D81"/>
    <w:multiLevelType w:val="hybridMultilevel"/>
    <w:tmpl w:val="DBE20DBC"/>
    <w:lvl w:ilvl="0" w:tplc="3E4C6534">
      <w:start w:val="1"/>
      <w:numFmt w:val="bullet"/>
      <w:lvlText w:val=""/>
      <w:lvlJc w:val="left"/>
      <w:pPr>
        <w:tabs>
          <w:tab w:val="num" w:pos="360"/>
        </w:tabs>
        <w:ind w:left="360" w:hanging="360"/>
      </w:pPr>
      <w:rPr>
        <w:rFonts w:ascii="Symbol" w:hAnsi="Symbol"/>
      </w:rPr>
    </w:lvl>
    <w:lvl w:ilvl="1" w:tplc="14125714">
      <w:start w:val="1"/>
      <w:numFmt w:val="bullet"/>
      <w:lvlText w:val="o"/>
      <w:lvlJc w:val="left"/>
      <w:pPr>
        <w:tabs>
          <w:tab w:val="num" w:pos="1080"/>
        </w:tabs>
        <w:ind w:left="1080" w:hanging="360"/>
      </w:pPr>
      <w:rPr>
        <w:rFonts w:ascii="Courier New" w:hAnsi="Courier New"/>
      </w:rPr>
    </w:lvl>
    <w:lvl w:ilvl="2" w:tplc="F7B6BD2C">
      <w:start w:val="1"/>
      <w:numFmt w:val="bullet"/>
      <w:lvlText w:val=""/>
      <w:lvlJc w:val="left"/>
      <w:pPr>
        <w:tabs>
          <w:tab w:val="num" w:pos="1800"/>
        </w:tabs>
        <w:ind w:left="1800" w:hanging="360"/>
      </w:pPr>
      <w:rPr>
        <w:rFonts w:ascii="Wingdings" w:hAnsi="Wingdings"/>
      </w:rPr>
    </w:lvl>
    <w:lvl w:ilvl="3" w:tplc="D5FCA28E">
      <w:start w:val="1"/>
      <w:numFmt w:val="bullet"/>
      <w:lvlText w:val=""/>
      <w:lvlJc w:val="left"/>
      <w:pPr>
        <w:tabs>
          <w:tab w:val="num" w:pos="2520"/>
        </w:tabs>
        <w:ind w:left="2520" w:hanging="360"/>
      </w:pPr>
      <w:rPr>
        <w:rFonts w:ascii="Symbol" w:hAnsi="Symbol"/>
      </w:rPr>
    </w:lvl>
    <w:lvl w:ilvl="4" w:tplc="975E86C2">
      <w:start w:val="1"/>
      <w:numFmt w:val="bullet"/>
      <w:lvlText w:val="o"/>
      <w:lvlJc w:val="left"/>
      <w:pPr>
        <w:tabs>
          <w:tab w:val="num" w:pos="3240"/>
        </w:tabs>
        <w:ind w:left="3240" w:hanging="360"/>
      </w:pPr>
      <w:rPr>
        <w:rFonts w:ascii="Courier New" w:hAnsi="Courier New"/>
      </w:rPr>
    </w:lvl>
    <w:lvl w:ilvl="5" w:tplc="39D28490">
      <w:start w:val="1"/>
      <w:numFmt w:val="bullet"/>
      <w:lvlText w:val=""/>
      <w:lvlJc w:val="left"/>
      <w:pPr>
        <w:tabs>
          <w:tab w:val="num" w:pos="3960"/>
        </w:tabs>
        <w:ind w:left="3960" w:hanging="360"/>
      </w:pPr>
      <w:rPr>
        <w:rFonts w:ascii="Wingdings" w:hAnsi="Wingdings"/>
      </w:rPr>
    </w:lvl>
    <w:lvl w:ilvl="6" w:tplc="09347DF0">
      <w:start w:val="1"/>
      <w:numFmt w:val="bullet"/>
      <w:lvlText w:val=""/>
      <w:lvlJc w:val="left"/>
      <w:pPr>
        <w:tabs>
          <w:tab w:val="num" w:pos="4680"/>
        </w:tabs>
        <w:ind w:left="4680" w:hanging="360"/>
      </w:pPr>
      <w:rPr>
        <w:rFonts w:ascii="Symbol" w:hAnsi="Symbol"/>
      </w:rPr>
    </w:lvl>
    <w:lvl w:ilvl="7" w:tplc="DB6A0DAA">
      <w:start w:val="1"/>
      <w:numFmt w:val="bullet"/>
      <w:lvlText w:val="o"/>
      <w:lvlJc w:val="left"/>
      <w:pPr>
        <w:tabs>
          <w:tab w:val="num" w:pos="5400"/>
        </w:tabs>
        <w:ind w:left="5400" w:hanging="360"/>
      </w:pPr>
      <w:rPr>
        <w:rFonts w:ascii="Courier New" w:hAnsi="Courier New"/>
      </w:rPr>
    </w:lvl>
    <w:lvl w:ilvl="8" w:tplc="B28AE6B8">
      <w:start w:val="1"/>
      <w:numFmt w:val="bullet"/>
      <w:lvlText w:val=""/>
      <w:lvlJc w:val="left"/>
      <w:pPr>
        <w:tabs>
          <w:tab w:val="num" w:pos="6120"/>
        </w:tabs>
        <w:ind w:left="6120" w:hanging="360"/>
      </w:pPr>
      <w:rPr>
        <w:rFonts w:ascii="Wingdings" w:hAnsi="Wingdings"/>
      </w:rPr>
    </w:lvl>
  </w:abstractNum>
  <w:abstractNum w:abstractNumId="552" w15:restartNumberingAfterBreak="0">
    <w:nsid w:val="472E6BF1"/>
    <w:multiLevelType w:val="hybridMultilevel"/>
    <w:tmpl w:val="712E7FFC"/>
    <w:lvl w:ilvl="0" w:tplc="842624E4">
      <w:start w:val="1"/>
      <w:numFmt w:val="bullet"/>
      <w:lvlText w:val=""/>
      <w:lvlJc w:val="left"/>
      <w:pPr>
        <w:tabs>
          <w:tab w:val="num" w:pos="360"/>
        </w:tabs>
        <w:ind w:left="360" w:hanging="360"/>
      </w:pPr>
      <w:rPr>
        <w:rFonts w:ascii="Symbol" w:hAnsi="Symbol"/>
      </w:rPr>
    </w:lvl>
    <w:lvl w:ilvl="1" w:tplc="B6E85BEC">
      <w:start w:val="1"/>
      <w:numFmt w:val="bullet"/>
      <w:lvlText w:val="o"/>
      <w:lvlJc w:val="left"/>
      <w:pPr>
        <w:tabs>
          <w:tab w:val="num" w:pos="1080"/>
        </w:tabs>
        <w:ind w:left="1080" w:hanging="360"/>
      </w:pPr>
      <w:rPr>
        <w:rFonts w:ascii="Courier New" w:hAnsi="Courier New"/>
      </w:rPr>
    </w:lvl>
    <w:lvl w:ilvl="2" w:tplc="D79E4712">
      <w:start w:val="1"/>
      <w:numFmt w:val="bullet"/>
      <w:lvlText w:val=""/>
      <w:lvlJc w:val="left"/>
      <w:pPr>
        <w:tabs>
          <w:tab w:val="num" w:pos="1800"/>
        </w:tabs>
        <w:ind w:left="1800" w:hanging="360"/>
      </w:pPr>
      <w:rPr>
        <w:rFonts w:ascii="Wingdings" w:hAnsi="Wingdings"/>
      </w:rPr>
    </w:lvl>
    <w:lvl w:ilvl="3" w:tplc="DC5EA5AC">
      <w:start w:val="1"/>
      <w:numFmt w:val="bullet"/>
      <w:lvlText w:val=""/>
      <w:lvlJc w:val="left"/>
      <w:pPr>
        <w:tabs>
          <w:tab w:val="num" w:pos="2520"/>
        </w:tabs>
        <w:ind w:left="2520" w:hanging="360"/>
      </w:pPr>
      <w:rPr>
        <w:rFonts w:ascii="Symbol" w:hAnsi="Symbol"/>
      </w:rPr>
    </w:lvl>
    <w:lvl w:ilvl="4" w:tplc="638C8B42">
      <w:start w:val="1"/>
      <w:numFmt w:val="bullet"/>
      <w:lvlText w:val="o"/>
      <w:lvlJc w:val="left"/>
      <w:pPr>
        <w:tabs>
          <w:tab w:val="num" w:pos="3240"/>
        </w:tabs>
        <w:ind w:left="3240" w:hanging="360"/>
      </w:pPr>
      <w:rPr>
        <w:rFonts w:ascii="Courier New" w:hAnsi="Courier New"/>
      </w:rPr>
    </w:lvl>
    <w:lvl w:ilvl="5" w:tplc="EB9A1AA8">
      <w:start w:val="1"/>
      <w:numFmt w:val="bullet"/>
      <w:lvlText w:val=""/>
      <w:lvlJc w:val="left"/>
      <w:pPr>
        <w:tabs>
          <w:tab w:val="num" w:pos="3960"/>
        </w:tabs>
        <w:ind w:left="3960" w:hanging="360"/>
      </w:pPr>
      <w:rPr>
        <w:rFonts w:ascii="Wingdings" w:hAnsi="Wingdings"/>
      </w:rPr>
    </w:lvl>
    <w:lvl w:ilvl="6" w:tplc="04967108">
      <w:start w:val="1"/>
      <w:numFmt w:val="bullet"/>
      <w:lvlText w:val=""/>
      <w:lvlJc w:val="left"/>
      <w:pPr>
        <w:tabs>
          <w:tab w:val="num" w:pos="4680"/>
        </w:tabs>
        <w:ind w:left="4680" w:hanging="360"/>
      </w:pPr>
      <w:rPr>
        <w:rFonts w:ascii="Symbol" w:hAnsi="Symbol"/>
      </w:rPr>
    </w:lvl>
    <w:lvl w:ilvl="7" w:tplc="D1E49D26">
      <w:start w:val="1"/>
      <w:numFmt w:val="bullet"/>
      <w:lvlText w:val="o"/>
      <w:lvlJc w:val="left"/>
      <w:pPr>
        <w:tabs>
          <w:tab w:val="num" w:pos="5400"/>
        </w:tabs>
        <w:ind w:left="5400" w:hanging="360"/>
      </w:pPr>
      <w:rPr>
        <w:rFonts w:ascii="Courier New" w:hAnsi="Courier New"/>
      </w:rPr>
    </w:lvl>
    <w:lvl w:ilvl="8" w:tplc="5002D668">
      <w:start w:val="1"/>
      <w:numFmt w:val="bullet"/>
      <w:lvlText w:val=""/>
      <w:lvlJc w:val="left"/>
      <w:pPr>
        <w:tabs>
          <w:tab w:val="num" w:pos="6120"/>
        </w:tabs>
        <w:ind w:left="6120" w:hanging="360"/>
      </w:pPr>
      <w:rPr>
        <w:rFonts w:ascii="Wingdings" w:hAnsi="Wingdings"/>
      </w:rPr>
    </w:lvl>
  </w:abstractNum>
  <w:abstractNum w:abstractNumId="553" w15:restartNumberingAfterBreak="0">
    <w:nsid w:val="47401BE7"/>
    <w:multiLevelType w:val="hybridMultilevel"/>
    <w:tmpl w:val="60CA92D8"/>
    <w:lvl w:ilvl="0" w:tplc="14DCA5BA">
      <w:start w:val="1"/>
      <w:numFmt w:val="bullet"/>
      <w:lvlText w:val=""/>
      <w:lvlJc w:val="left"/>
      <w:pPr>
        <w:tabs>
          <w:tab w:val="num" w:pos="360"/>
        </w:tabs>
        <w:ind w:left="360" w:hanging="360"/>
      </w:pPr>
      <w:rPr>
        <w:rFonts w:ascii="Symbol" w:hAnsi="Symbol"/>
      </w:rPr>
    </w:lvl>
    <w:lvl w:ilvl="1" w:tplc="726C3CCC">
      <w:start w:val="1"/>
      <w:numFmt w:val="bullet"/>
      <w:lvlText w:val="o"/>
      <w:lvlJc w:val="left"/>
      <w:pPr>
        <w:tabs>
          <w:tab w:val="num" w:pos="1080"/>
        </w:tabs>
        <w:ind w:left="1080" w:hanging="360"/>
      </w:pPr>
      <w:rPr>
        <w:rFonts w:ascii="Courier New" w:hAnsi="Courier New"/>
      </w:rPr>
    </w:lvl>
    <w:lvl w:ilvl="2" w:tplc="F208AF98">
      <w:start w:val="1"/>
      <w:numFmt w:val="bullet"/>
      <w:lvlText w:val=""/>
      <w:lvlJc w:val="left"/>
      <w:pPr>
        <w:tabs>
          <w:tab w:val="num" w:pos="1800"/>
        </w:tabs>
        <w:ind w:left="1800" w:hanging="360"/>
      </w:pPr>
      <w:rPr>
        <w:rFonts w:ascii="Wingdings" w:hAnsi="Wingdings"/>
      </w:rPr>
    </w:lvl>
    <w:lvl w:ilvl="3" w:tplc="CDDE33A4">
      <w:start w:val="1"/>
      <w:numFmt w:val="bullet"/>
      <w:lvlText w:val=""/>
      <w:lvlJc w:val="left"/>
      <w:pPr>
        <w:tabs>
          <w:tab w:val="num" w:pos="2520"/>
        </w:tabs>
        <w:ind w:left="2520" w:hanging="360"/>
      </w:pPr>
      <w:rPr>
        <w:rFonts w:ascii="Symbol" w:hAnsi="Symbol"/>
      </w:rPr>
    </w:lvl>
    <w:lvl w:ilvl="4" w:tplc="6680C3B4">
      <w:start w:val="1"/>
      <w:numFmt w:val="bullet"/>
      <w:lvlText w:val="o"/>
      <w:lvlJc w:val="left"/>
      <w:pPr>
        <w:tabs>
          <w:tab w:val="num" w:pos="3240"/>
        </w:tabs>
        <w:ind w:left="3240" w:hanging="360"/>
      </w:pPr>
      <w:rPr>
        <w:rFonts w:ascii="Courier New" w:hAnsi="Courier New"/>
      </w:rPr>
    </w:lvl>
    <w:lvl w:ilvl="5" w:tplc="6CCAE7C0">
      <w:start w:val="1"/>
      <w:numFmt w:val="bullet"/>
      <w:lvlText w:val=""/>
      <w:lvlJc w:val="left"/>
      <w:pPr>
        <w:tabs>
          <w:tab w:val="num" w:pos="3960"/>
        </w:tabs>
        <w:ind w:left="3960" w:hanging="360"/>
      </w:pPr>
      <w:rPr>
        <w:rFonts w:ascii="Wingdings" w:hAnsi="Wingdings"/>
      </w:rPr>
    </w:lvl>
    <w:lvl w:ilvl="6" w:tplc="4DFC29CA">
      <w:start w:val="1"/>
      <w:numFmt w:val="bullet"/>
      <w:lvlText w:val=""/>
      <w:lvlJc w:val="left"/>
      <w:pPr>
        <w:tabs>
          <w:tab w:val="num" w:pos="4680"/>
        </w:tabs>
        <w:ind w:left="4680" w:hanging="360"/>
      </w:pPr>
      <w:rPr>
        <w:rFonts w:ascii="Symbol" w:hAnsi="Symbol"/>
      </w:rPr>
    </w:lvl>
    <w:lvl w:ilvl="7" w:tplc="7450BE18">
      <w:start w:val="1"/>
      <w:numFmt w:val="bullet"/>
      <w:lvlText w:val="o"/>
      <w:lvlJc w:val="left"/>
      <w:pPr>
        <w:tabs>
          <w:tab w:val="num" w:pos="5400"/>
        </w:tabs>
        <w:ind w:left="5400" w:hanging="360"/>
      </w:pPr>
      <w:rPr>
        <w:rFonts w:ascii="Courier New" w:hAnsi="Courier New"/>
      </w:rPr>
    </w:lvl>
    <w:lvl w:ilvl="8" w:tplc="4F46A942">
      <w:start w:val="1"/>
      <w:numFmt w:val="bullet"/>
      <w:lvlText w:val=""/>
      <w:lvlJc w:val="left"/>
      <w:pPr>
        <w:tabs>
          <w:tab w:val="num" w:pos="6120"/>
        </w:tabs>
        <w:ind w:left="6120" w:hanging="360"/>
      </w:pPr>
      <w:rPr>
        <w:rFonts w:ascii="Wingdings" w:hAnsi="Wingdings"/>
      </w:rPr>
    </w:lvl>
  </w:abstractNum>
  <w:abstractNum w:abstractNumId="554" w15:restartNumberingAfterBreak="0">
    <w:nsid w:val="474F698F"/>
    <w:multiLevelType w:val="hybridMultilevel"/>
    <w:tmpl w:val="9D8C7CC8"/>
    <w:lvl w:ilvl="0" w:tplc="74FA3010">
      <w:start w:val="1"/>
      <w:numFmt w:val="bullet"/>
      <w:lvlText w:val=""/>
      <w:lvlJc w:val="left"/>
      <w:pPr>
        <w:tabs>
          <w:tab w:val="num" w:pos="360"/>
        </w:tabs>
        <w:ind w:left="360" w:hanging="360"/>
      </w:pPr>
      <w:rPr>
        <w:rFonts w:ascii="Symbol" w:hAnsi="Symbol"/>
      </w:rPr>
    </w:lvl>
    <w:lvl w:ilvl="1" w:tplc="4D8A30E6">
      <w:start w:val="1"/>
      <w:numFmt w:val="bullet"/>
      <w:lvlText w:val="o"/>
      <w:lvlJc w:val="left"/>
      <w:pPr>
        <w:tabs>
          <w:tab w:val="num" w:pos="1080"/>
        </w:tabs>
        <w:ind w:left="1080" w:hanging="360"/>
      </w:pPr>
      <w:rPr>
        <w:rFonts w:ascii="Courier New" w:hAnsi="Courier New"/>
      </w:rPr>
    </w:lvl>
    <w:lvl w:ilvl="2" w:tplc="4D3A1878">
      <w:start w:val="1"/>
      <w:numFmt w:val="bullet"/>
      <w:lvlText w:val=""/>
      <w:lvlJc w:val="left"/>
      <w:pPr>
        <w:tabs>
          <w:tab w:val="num" w:pos="1800"/>
        </w:tabs>
        <w:ind w:left="1800" w:hanging="360"/>
      </w:pPr>
      <w:rPr>
        <w:rFonts w:ascii="Wingdings" w:hAnsi="Wingdings"/>
      </w:rPr>
    </w:lvl>
    <w:lvl w:ilvl="3" w:tplc="24121B82">
      <w:start w:val="1"/>
      <w:numFmt w:val="bullet"/>
      <w:lvlText w:val=""/>
      <w:lvlJc w:val="left"/>
      <w:pPr>
        <w:tabs>
          <w:tab w:val="num" w:pos="2520"/>
        </w:tabs>
        <w:ind w:left="2520" w:hanging="360"/>
      </w:pPr>
      <w:rPr>
        <w:rFonts w:ascii="Symbol" w:hAnsi="Symbol"/>
      </w:rPr>
    </w:lvl>
    <w:lvl w:ilvl="4" w:tplc="CF7208A4">
      <w:start w:val="1"/>
      <w:numFmt w:val="bullet"/>
      <w:lvlText w:val="o"/>
      <w:lvlJc w:val="left"/>
      <w:pPr>
        <w:tabs>
          <w:tab w:val="num" w:pos="3240"/>
        </w:tabs>
        <w:ind w:left="3240" w:hanging="360"/>
      </w:pPr>
      <w:rPr>
        <w:rFonts w:ascii="Courier New" w:hAnsi="Courier New"/>
      </w:rPr>
    </w:lvl>
    <w:lvl w:ilvl="5" w:tplc="F2F67DBE">
      <w:start w:val="1"/>
      <w:numFmt w:val="bullet"/>
      <w:lvlText w:val=""/>
      <w:lvlJc w:val="left"/>
      <w:pPr>
        <w:tabs>
          <w:tab w:val="num" w:pos="3960"/>
        </w:tabs>
        <w:ind w:left="3960" w:hanging="360"/>
      </w:pPr>
      <w:rPr>
        <w:rFonts w:ascii="Wingdings" w:hAnsi="Wingdings"/>
      </w:rPr>
    </w:lvl>
    <w:lvl w:ilvl="6" w:tplc="431E2AF6">
      <w:start w:val="1"/>
      <w:numFmt w:val="bullet"/>
      <w:lvlText w:val=""/>
      <w:lvlJc w:val="left"/>
      <w:pPr>
        <w:tabs>
          <w:tab w:val="num" w:pos="4680"/>
        </w:tabs>
        <w:ind w:left="4680" w:hanging="360"/>
      </w:pPr>
      <w:rPr>
        <w:rFonts w:ascii="Symbol" w:hAnsi="Symbol"/>
      </w:rPr>
    </w:lvl>
    <w:lvl w:ilvl="7" w:tplc="90160F72">
      <w:start w:val="1"/>
      <w:numFmt w:val="bullet"/>
      <w:lvlText w:val="o"/>
      <w:lvlJc w:val="left"/>
      <w:pPr>
        <w:tabs>
          <w:tab w:val="num" w:pos="5400"/>
        </w:tabs>
        <w:ind w:left="5400" w:hanging="360"/>
      </w:pPr>
      <w:rPr>
        <w:rFonts w:ascii="Courier New" w:hAnsi="Courier New"/>
      </w:rPr>
    </w:lvl>
    <w:lvl w:ilvl="8" w:tplc="FEF0D6D0">
      <w:start w:val="1"/>
      <w:numFmt w:val="bullet"/>
      <w:lvlText w:val=""/>
      <w:lvlJc w:val="left"/>
      <w:pPr>
        <w:tabs>
          <w:tab w:val="num" w:pos="6120"/>
        </w:tabs>
        <w:ind w:left="6120" w:hanging="360"/>
      </w:pPr>
      <w:rPr>
        <w:rFonts w:ascii="Wingdings" w:hAnsi="Wingdings"/>
      </w:rPr>
    </w:lvl>
  </w:abstractNum>
  <w:abstractNum w:abstractNumId="555" w15:restartNumberingAfterBreak="0">
    <w:nsid w:val="47722EED"/>
    <w:multiLevelType w:val="hybridMultilevel"/>
    <w:tmpl w:val="E7D0AA00"/>
    <w:lvl w:ilvl="0" w:tplc="3D3A3D98">
      <w:start w:val="1"/>
      <w:numFmt w:val="bullet"/>
      <w:lvlText w:val=""/>
      <w:lvlJc w:val="left"/>
      <w:pPr>
        <w:tabs>
          <w:tab w:val="num" w:pos="360"/>
        </w:tabs>
        <w:ind w:left="360" w:hanging="360"/>
      </w:pPr>
      <w:rPr>
        <w:rFonts w:ascii="Symbol" w:hAnsi="Symbol"/>
      </w:rPr>
    </w:lvl>
    <w:lvl w:ilvl="1" w:tplc="4B7C542E">
      <w:start w:val="1"/>
      <w:numFmt w:val="bullet"/>
      <w:lvlText w:val="o"/>
      <w:lvlJc w:val="left"/>
      <w:pPr>
        <w:tabs>
          <w:tab w:val="num" w:pos="1080"/>
        </w:tabs>
        <w:ind w:left="1080" w:hanging="360"/>
      </w:pPr>
      <w:rPr>
        <w:rFonts w:ascii="Courier New" w:hAnsi="Courier New"/>
      </w:rPr>
    </w:lvl>
    <w:lvl w:ilvl="2" w:tplc="CFBCD70A">
      <w:start w:val="1"/>
      <w:numFmt w:val="bullet"/>
      <w:lvlText w:val=""/>
      <w:lvlJc w:val="left"/>
      <w:pPr>
        <w:tabs>
          <w:tab w:val="num" w:pos="1800"/>
        </w:tabs>
        <w:ind w:left="1800" w:hanging="360"/>
      </w:pPr>
      <w:rPr>
        <w:rFonts w:ascii="Wingdings" w:hAnsi="Wingdings"/>
      </w:rPr>
    </w:lvl>
    <w:lvl w:ilvl="3" w:tplc="19E26504">
      <w:start w:val="1"/>
      <w:numFmt w:val="bullet"/>
      <w:lvlText w:val=""/>
      <w:lvlJc w:val="left"/>
      <w:pPr>
        <w:tabs>
          <w:tab w:val="num" w:pos="2520"/>
        </w:tabs>
        <w:ind w:left="2520" w:hanging="360"/>
      </w:pPr>
      <w:rPr>
        <w:rFonts w:ascii="Symbol" w:hAnsi="Symbol"/>
      </w:rPr>
    </w:lvl>
    <w:lvl w:ilvl="4" w:tplc="A8B6BCEE">
      <w:start w:val="1"/>
      <w:numFmt w:val="bullet"/>
      <w:lvlText w:val="o"/>
      <w:lvlJc w:val="left"/>
      <w:pPr>
        <w:tabs>
          <w:tab w:val="num" w:pos="3240"/>
        </w:tabs>
        <w:ind w:left="3240" w:hanging="360"/>
      </w:pPr>
      <w:rPr>
        <w:rFonts w:ascii="Courier New" w:hAnsi="Courier New"/>
      </w:rPr>
    </w:lvl>
    <w:lvl w:ilvl="5" w:tplc="A7026FAC">
      <w:start w:val="1"/>
      <w:numFmt w:val="bullet"/>
      <w:lvlText w:val=""/>
      <w:lvlJc w:val="left"/>
      <w:pPr>
        <w:tabs>
          <w:tab w:val="num" w:pos="3960"/>
        </w:tabs>
        <w:ind w:left="3960" w:hanging="360"/>
      </w:pPr>
      <w:rPr>
        <w:rFonts w:ascii="Wingdings" w:hAnsi="Wingdings"/>
      </w:rPr>
    </w:lvl>
    <w:lvl w:ilvl="6" w:tplc="AE187B98">
      <w:start w:val="1"/>
      <w:numFmt w:val="bullet"/>
      <w:lvlText w:val=""/>
      <w:lvlJc w:val="left"/>
      <w:pPr>
        <w:tabs>
          <w:tab w:val="num" w:pos="4680"/>
        </w:tabs>
        <w:ind w:left="4680" w:hanging="360"/>
      </w:pPr>
      <w:rPr>
        <w:rFonts w:ascii="Symbol" w:hAnsi="Symbol"/>
      </w:rPr>
    </w:lvl>
    <w:lvl w:ilvl="7" w:tplc="F53EDB0A">
      <w:start w:val="1"/>
      <w:numFmt w:val="bullet"/>
      <w:lvlText w:val="o"/>
      <w:lvlJc w:val="left"/>
      <w:pPr>
        <w:tabs>
          <w:tab w:val="num" w:pos="5400"/>
        </w:tabs>
        <w:ind w:left="5400" w:hanging="360"/>
      </w:pPr>
      <w:rPr>
        <w:rFonts w:ascii="Courier New" w:hAnsi="Courier New"/>
      </w:rPr>
    </w:lvl>
    <w:lvl w:ilvl="8" w:tplc="A7645A46">
      <w:start w:val="1"/>
      <w:numFmt w:val="bullet"/>
      <w:lvlText w:val=""/>
      <w:lvlJc w:val="left"/>
      <w:pPr>
        <w:tabs>
          <w:tab w:val="num" w:pos="6120"/>
        </w:tabs>
        <w:ind w:left="6120" w:hanging="360"/>
      </w:pPr>
      <w:rPr>
        <w:rFonts w:ascii="Wingdings" w:hAnsi="Wingdings"/>
      </w:rPr>
    </w:lvl>
  </w:abstractNum>
  <w:abstractNum w:abstractNumId="556" w15:restartNumberingAfterBreak="0">
    <w:nsid w:val="479E3250"/>
    <w:multiLevelType w:val="hybridMultilevel"/>
    <w:tmpl w:val="D0666A16"/>
    <w:lvl w:ilvl="0" w:tplc="331E7AF2">
      <w:start w:val="1"/>
      <w:numFmt w:val="bullet"/>
      <w:lvlText w:val=""/>
      <w:lvlJc w:val="left"/>
      <w:pPr>
        <w:tabs>
          <w:tab w:val="num" w:pos="360"/>
        </w:tabs>
        <w:ind w:left="360" w:hanging="360"/>
      </w:pPr>
      <w:rPr>
        <w:rFonts w:ascii="Symbol" w:hAnsi="Symbol"/>
      </w:rPr>
    </w:lvl>
    <w:lvl w:ilvl="1" w:tplc="0042645C">
      <w:start w:val="1"/>
      <w:numFmt w:val="bullet"/>
      <w:lvlText w:val="o"/>
      <w:lvlJc w:val="left"/>
      <w:pPr>
        <w:tabs>
          <w:tab w:val="num" w:pos="1080"/>
        </w:tabs>
        <w:ind w:left="1080" w:hanging="360"/>
      </w:pPr>
      <w:rPr>
        <w:rFonts w:ascii="Courier New" w:hAnsi="Courier New"/>
      </w:rPr>
    </w:lvl>
    <w:lvl w:ilvl="2" w:tplc="B06E0C44">
      <w:start w:val="1"/>
      <w:numFmt w:val="bullet"/>
      <w:lvlText w:val=""/>
      <w:lvlJc w:val="left"/>
      <w:pPr>
        <w:tabs>
          <w:tab w:val="num" w:pos="1800"/>
        </w:tabs>
        <w:ind w:left="1800" w:hanging="360"/>
      </w:pPr>
      <w:rPr>
        <w:rFonts w:ascii="Wingdings" w:hAnsi="Wingdings"/>
      </w:rPr>
    </w:lvl>
    <w:lvl w:ilvl="3" w:tplc="E8AC8DE6">
      <w:start w:val="1"/>
      <w:numFmt w:val="bullet"/>
      <w:lvlText w:val=""/>
      <w:lvlJc w:val="left"/>
      <w:pPr>
        <w:tabs>
          <w:tab w:val="num" w:pos="2520"/>
        </w:tabs>
        <w:ind w:left="2520" w:hanging="360"/>
      </w:pPr>
      <w:rPr>
        <w:rFonts w:ascii="Symbol" w:hAnsi="Symbol"/>
      </w:rPr>
    </w:lvl>
    <w:lvl w:ilvl="4" w:tplc="11F2F59C">
      <w:start w:val="1"/>
      <w:numFmt w:val="bullet"/>
      <w:lvlText w:val="o"/>
      <w:lvlJc w:val="left"/>
      <w:pPr>
        <w:tabs>
          <w:tab w:val="num" w:pos="3240"/>
        </w:tabs>
        <w:ind w:left="3240" w:hanging="360"/>
      </w:pPr>
      <w:rPr>
        <w:rFonts w:ascii="Courier New" w:hAnsi="Courier New"/>
      </w:rPr>
    </w:lvl>
    <w:lvl w:ilvl="5" w:tplc="EC844592">
      <w:start w:val="1"/>
      <w:numFmt w:val="bullet"/>
      <w:lvlText w:val=""/>
      <w:lvlJc w:val="left"/>
      <w:pPr>
        <w:tabs>
          <w:tab w:val="num" w:pos="3960"/>
        </w:tabs>
        <w:ind w:left="3960" w:hanging="360"/>
      </w:pPr>
      <w:rPr>
        <w:rFonts w:ascii="Wingdings" w:hAnsi="Wingdings"/>
      </w:rPr>
    </w:lvl>
    <w:lvl w:ilvl="6" w:tplc="434291F8">
      <w:start w:val="1"/>
      <w:numFmt w:val="bullet"/>
      <w:lvlText w:val=""/>
      <w:lvlJc w:val="left"/>
      <w:pPr>
        <w:tabs>
          <w:tab w:val="num" w:pos="4680"/>
        </w:tabs>
        <w:ind w:left="4680" w:hanging="360"/>
      </w:pPr>
      <w:rPr>
        <w:rFonts w:ascii="Symbol" w:hAnsi="Symbol"/>
      </w:rPr>
    </w:lvl>
    <w:lvl w:ilvl="7" w:tplc="4260ADEA">
      <w:start w:val="1"/>
      <w:numFmt w:val="bullet"/>
      <w:lvlText w:val="o"/>
      <w:lvlJc w:val="left"/>
      <w:pPr>
        <w:tabs>
          <w:tab w:val="num" w:pos="5400"/>
        </w:tabs>
        <w:ind w:left="5400" w:hanging="360"/>
      </w:pPr>
      <w:rPr>
        <w:rFonts w:ascii="Courier New" w:hAnsi="Courier New"/>
      </w:rPr>
    </w:lvl>
    <w:lvl w:ilvl="8" w:tplc="9F34F59E">
      <w:start w:val="1"/>
      <w:numFmt w:val="bullet"/>
      <w:lvlText w:val=""/>
      <w:lvlJc w:val="left"/>
      <w:pPr>
        <w:tabs>
          <w:tab w:val="num" w:pos="6120"/>
        </w:tabs>
        <w:ind w:left="6120" w:hanging="360"/>
      </w:pPr>
      <w:rPr>
        <w:rFonts w:ascii="Wingdings" w:hAnsi="Wingdings"/>
      </w:rPr>
    </w:lvl>
  </w:abstractNum>
  <w:abstractNum w:abstractNumId="557" w15:restartNumberingAfterBreak="0">
    <w:nsid w:val="47A55464"/>
    <w:multiLevelType w:val="hybridMultilevel"/>
    <w:tmpl w:val="951AAECC"/>
    <w:lvl w:ilvl="0" w:tplc="4EA0DA7C">
      <w:start w:val="1"/>
      <w:numFmt w:val="bullet"/>
      <w:lvlText w:val=""/>
      <w:lvlJc w:val="left"/>
      <w:pPr>
        <w:tabs>
          <w:tab w:val="num" w:pos="360"/>
        </w:tabs>
        <w:ind w:left="360" w:hanging="360"/>
      </w:pPr>
      <w:rPr>
        <w:rFonts w:ascii="Symbol" w:hAnsi="Symbol"/>
      </w:rPr>
    </w:lvl>
    <w:lvl w:ilvl="1" w:tplc="43EC43EC">
      <w:start w:val="1"/>
      <w:numFmt w:val="bullet"/>
      <w:lvlText w:val="o"/>
      <w:lvlJc w:val="left"/>
      <w:pPr>
        <w:tabs>
          <w:tab w:val="num" w:pos="1080"/>
        </w:tabs>
        <w:ind w:left="1080" w:hanging="360"/>
      </w:pPr>
      <w:rPr>
        <w:rFonts w:ascii="Courier New" w:hAnsi="Courier New"/>
      </w:rPr>
    </w:lvl>
    <w:lvl w:ilvl="2" w:tplc="0CCEB026">
      <w:start w:val="1"/>
      <w:numFmt w:val="bullet"/>
      <w:lvlText w:val=""/>
      <w:lvlJc w:val="left"/>
      <w:pPr>
        <w:tabs>
          <w:tab w:val="num" w:pos="1800"/>
        </w:tabs>
        <w:ind w:left="1800" w:hanging="360"/>
      </w:pPr>
      <w:rPr>
        <w:rFonts w:ascii="Wingdings" w:hAnsi="Wingdings"/>
      </w:rPr>
    </w:lvl>
    <w:lvl w:ilvl="3" w:tplc="596AB44A">
      <w:start w:val="1"/>
      <w:numFmt w:val="bullet"/>
      <w:lvlText w:val=""/>
      <w:lvlJc w:val="left"/>
      <w:pPr>
        <w:tabs>
          <w:tab w:val="num" w:pos="2520"/>
        </w:tabs>
        <w:ind w:left="2520" w:hanging="360"/>
      </w:pPr>
      <w:rPr>
        <w:rFonts w:ascii="Symbol" w:hAnsi="Symbol"/>
      </w:rPr>
    </w:lvl>
    <w:lvl w:ilvl="4" w:tplc="0356648E">
      <w:start w:val="1"/>
      <w:numFmt w:val="bullet"/>
      <w:lvlText w:val="o"/>
      <w:lvlJc w:val="left"/>
      <w:pPr>
        <w:tabs>
          <w:tab w:val="num" w:pos="3240"/>
        </w:tabs>
        <w:ind w:left="3240" w:hanging="360"/>
      </w:pPr>
      <w:rPr>
        <w:rFonts w:ascii="Courier New" w:hAnsi="Courier New"/>
      </w:rPr>
    </w:lvl>
    <w:lvl w:ilvl="5" w:tplc="38FEFB5E">
      <w:start w:val="1"/>
      <w:numFmt w:val="bullet"/>
      <w:lvlText w:val=""/>
      <w:lvlJc w:val="left"/>
      <w:pPr>
        <w:tabs>
          <w:tab w:val="num" w:pos="3960"/>
        </w:tabs>
        <w:ind w:left="3960" w:hanging="360"/>
      </w:pPr>
      <w:rPr>
        <w:rFonts w:ascii="Wingdings" w:hAnsi="Wingdings"/>
      </w:rPr>
    </w:lvl>
    <w:lvl w:ilvl="6" w:tplc="D37250FE">
      <w:start w:val="1"/>
      <w:numFmt w:val="bullet"/>
      <w:lvlText w:val=""/>
      <w:lvlJc w:val="left"/>
      <w:pPr>
        <w:tabs>
          <w:tab w:val="num" w:pos="4680"/>
        </w:tabs>
        <w:ind w:left="4680" w:hanging="360"/>
      </w:pPr>
      <w:rPr>
        <w:rFonts w:ascii="Symbol" w:hAnsi="Symbol"/>
      </w:rPr>
    </w:lvl>
    <w:lvl w:ilvl="7" w:tplc="A14C7400">
      <w:start w:val="1"/>
      <w:numFmt w:val="bullet"/>
      <w:lvlText w:val="o"/>
      <w:lvlJc w:val="left"/>
      <w:pPr>
        <w:tabs>
          <w:tab w:val="num" w:pos="5400"/>
        </w:tabs>
        <w:ind w:left="5400" w:hanging="360"/>
      </w:pPr>
      <w:rPr>
        <w:rFonts w:ascii="Courier New" w:hAnsi="Courier New"/>
      </w:rPr>
    </w:lvl>
    <w:lvl w:ilvl="8" w:tplc="87AE9F4A">
      <w:start w:val="1"/>
      <w:numFmt w:val="bullet"/>
      <w:lvlText w:val=""/>
      <w:lvlJc w:val="left"/>
      <w:pPr>
        <w:tabs>
          <w:tab w:val="num" w:pos="6120"/>
        </w:tabs>
        <w:ind w:left="6120" w:hanging="360"/>
      </w:pPr>
      <w:rPr>
        <w:rFonts w:ascii="Wingdings" w:hAnsi="Wingdings"/>
      </w:rPr>
    </w:lvl>
  </w:abstractNum>
  <w:abstractNum w:abstractNumId="558" w15:restartNumberingAfterBreak="0">
    <w:nsid w:val="47BD692C"/>
    <w:multiLevelType w:val="hybridMultilevel"/>
    <w:tmpl w:val="086EBAD6"/>
    <w:lvl w:ilvl="0" w:tplc="261097C8">
      <w:start w:val="1"/>
      <w:numFmt w:val="bullet"/>
      <w:lvlText w:val=""/>
      <w:lvlJc w:val="left"/>
      <w:pPr>
        <w:tabs>
          <w:tab w:val="num" w:pos="360"/>
        </w:tabs>
        <w:ind w:left="360" w:hanging="360"/>
      </w:pPr>
      <w:rPr>
        <w:rFonts w:ascii="Symbol" w:hAnsi="Symbol"/>
      </w:rPr>
    </w:lvl>
    <w:lvl w:ilvl="1" w:tplc="3B4A1684">
      <w:start w:val="1"/>
      <w:numFmt w:val="bullet"/>
      <w:lvlText w:val="o"/>
      <w:lvlJc w:val="left"/>
      <w:pPr>
        <w:tabs>
          <w:tab w:val="num" w:pos="1080"/>
        </w:tabs>
        <w:ind w:left="1080" w:hanging="360"/>
      </w:pPr>
      <w:rPr>
        <w:rFonts w:ascii="Courier New" w:hAnsi="Courier New"/>
      </w:rPr>
    </w:lvl>
    <w:lvl w:ilvl="2" w:tplc="1A0CB600">
      <w:start w:val="1"/>
      <w:numFmt w:val="bullet"/>
      <w:lvlText w:val=""/>
      <w:lvlJc w:val="left"/>
      <w:pPr>
        <w:tabs>
          <w:tab w:val="num" w:pos="1800"/>
        </w:tabs>
        <w:ind w:left="1800" w:hanging="360"/>
      </w:pPr>
      <w:rPr>
        <w:rFonts w:ascii="Wingdings" w:hAnsi="Wingdings"/>
      </w:rPr>
    </w:lvl>
    <w:lvl w:ilvl="3" w:tplc="C0D66AF6">
      <w:start w:val="1"/>
      <w:numFmt w:val="bullet"/>
      <w:lvlText w:val=""/>
      <w:lvlJc w:val="left"/>
      <w:pPr>
        <w:tabs>
          <w:tab w:val="num" w:pos="2520"/>
        </w:tabs>
        <w:ind w:left="2520" w:hanging="360"/>
      </w:pPr>
      <w:rPr>
        <w:rFonts w:ascii="Symbol" w:hAnsi="Symbol"/>
      </w:rPr>
    </w:lvl>
    <w:lvl w:ilvl="4" w:tplc="EA427C30">
      <w:start w:val="1"/>
      <w:numFmt w:val="bullet"/>
      <w:lvlText w:val="o"/>
      <w:lvlJc w:val="left"/>
      <w:pPr>
        <w:tabs>
          <w:tab w:val="num" w:pos="3240"/>
        </w:tabs>
        <w:ind w:left="3240" w:hanging="360"/>
      </w:pPr>
      <w:rPr>
        <w:rFonts w:ascii="Courier New" w:hAnsi="Courier New"/>
      </w:rPr>
    </w:lvl>
    <w:lvl w:ilvl="5" w:tplc="C7D02180">
      <w:start w:val="1"/>
      <w:numFmt w:val="bullet"/>
      <w:lvlText w:val=""/>
      <w:lvlJc w:val="left"/>
      <w:pPr>
        <w:tabs>
          <w:tab w:val="num" w:pos="3960"/>
        </w:tabs>
        <w:ind w:left="3960" w:hanging="360"/>
      </w:pPr>
      <w:rPr>
        <w:rFonts w:ascii="Wingdings" w:hAnsi="Wingdings"/>
      </w:rPr>
    </w:lvl>
    <w:lvl w:ilvl="6" w:tplc="6EE017F2">
      <w:start w:val="1"/>
      <w:numFmt w:val="bullet"/>
      <w:lvlText w:val=""/>
      <w:lvlJc w:val="left"/>
      <w:pPr>
        <w:tabs>
          <w:tab w:val="num" w:pos="4680"/>
        </w:tabs>
        <w:ind w:left="4680" w:hanging="360"/>
      </w:pPr>
      <w:rPr>
        <w:rFonts w:ascii="Symbol" w:hAnsi="Symbol"/>
      </w:rPr>
    </w:lvl>
    <w:lvl w:ilvl="7" w:tplc="F0C0B8DC">
      <w:start w:val="1"/>
      <w:numFmt w:val="bullet"/>
      <w:lvlText w:val="o"/>
      <w:lvlJc w:val="left"/>
      <w:pPr>
        <w:tabs>
          <w:tab w:val="num" w:pos="5400"/>
        </w:tabs>
        <w:ind w:left="5400" w:hanging="360"/>
      </w:pPr>
      <w:rPr>
        <w:rFonts w:ascii="Courier New" w:hAnsi="Courier New"/>
      </w:rPr>
    </w:lvl>
    <w:lvl w:ilvl="8" w:tplc="5ED0C152">
      <w:start w:val="1"/>
      <w:numFmt w:val="bullet"/>
      <w:lvlText w:val=""/>
      <w:lvlJc w:val="left"/>
      <w:pPr>
        <w:tabs>
          <w:tab w:val="num" w:pos="6120"/>
        </w:tabs>
        <w:ind w:left="6120" w:hanging="360"/>
      </w:pPr>
      <w:rPr>
        <w:rFonts w:ascii="Wingdings" w:hAnsi="Wingdings"/>
      </w:rPr>
    </w:lvl>
  </w:abstractNum>
  <w:abstractNum w:abstractNumId="559" w15:restartNumberingAfterBreak="0">
    <w:nsid w:val="47FB3AAC"/>
    <w:multiLevelType w:val="hybridMultilevel"/>
    <w:tmpl w:val="45E4A41E"/>
    <w:lvl w:ilvl="0" w:tplc="A556566C">
      <w:start w:val="1"/>
      <w:numFmt w:val="bullet"/>
      <w:lvlText w:val=""/>
      <w:lvlJc w:val="left"/>
      <w:pPr>
        <w:tabs>
          <w:tab w:val="num" w:pos="360"/>
        </w:tabs>
        <w:ind w:left="360" w:hanging="360"/>
      </w:pPr>
      <w:rPr>
        <w:rFonts w:ascii="Symbol" w:hAnsi="Symbol"/>
      </w:rPr>
    </w:lvl>
    <w:lvl w:ilvl="1" w:tplc="024A3F52">
      <w:start w:val="1"/>
      <w:numFmt w:val="bullet"/>
      <w:lvlText w:val="o"/>
      <w:lvlJc w:val="left"/>
      <w:pPr>
        <w:tabs>
          <w:tab w:val="num" w:pos="1080"/>
        </w:tabs>
        <w:ind w:left="1080" w:hanging="360"/>
      </w:pPr>
      <w:rPr>
        <w:rFonts w:ascii="Courier New" w:hAnsi="Courier New"/>
      </w:rPr>
    </w:lvl>
    <w:lvl w:ilvl="2" w:tplc="C0BEC374">
      <w:start w:val="1"/>
      <w:numFmt w:val="bullet"/>
      <w:lvlText w:val=""/>
      <w:lvlJc w:val="left"/>
      <w:pPr>
        <w:tabs>
          <w:tab w:val="num" w:pos="1800"/>
        </w:tabs>
        <w:ind w:left="1800" w:hanging="360"/>
      </w:pPr>
      <w:rPr>
        <w:rFonts w:ascii="Wingdings" w:hAnsi="Wingdings"/>
      </w:rPr>
    </w:lvl>
    <w:lvl w:ilvl="3" w:tplc="F5CC1652">
      <w:start w:val="1"/>
      <w:numFmt w:val="bullet"/>
      <w:lvlText w:val=""/>
      <w:lvlJc w:val="left"/>
      <w:pPr>
        <w:tabs>
          <w:tab w:val="num" w:pos="2520"/>
        </w:tabs>
        <w:ind w:left="2520" w:hanging="360"/>
      </w:pPr>
      <w:rPr>
        <w:rFonts w:ascii="Symbol" w:hAnsi="Symbol"/>
      </w:rPr>
    </w:lvl>
    <w:lvl w:ilvl="4" w:tplc="B28089CA">
      <w:start w:val="1"/>
      <w:numFmt w:val="bullet"/>
      <w:lvlText w:val="o"/>
      <w:lvlJc w:val="left"/>
      <w:pPr>
        <w:tabs>
          <w:tab w:val="num" w:pos="3240"/>
        </w:tabs>
        <w:ind w:left="3240" w:hanging="360"/>
      </w:pPr>
      <w:rPr>
        <w:rFonts w:ascii="Courier New" w:hAnsi="Courier New"/>
      </w:rPr>
    </w:lvl>
    <w:lvl w:ilvl="5" w:tplc="9F8C3592">
      <w:start w:val="1"/>
      <w:numFmt w:val="bullet"/>
      <w:lvlText w:val=""/>
      <w:lvlJc w:val="left"/>
      <w:pPr>
        <w:tabs>
          <w:tab w:val="num" w:pos="3960"/>
        </w:tabs>
        <w:ind w:left="3960" w:hanging="360"/>
      </w:pPr>
      <w:rPr>
        <w:rFonts w:ascii="Wingdings" w:hAnsi="Wingdings"/>
      </w:rPr>
    </w:lvl>
    <w:lvl w:ilvl="6" w:tplc="69789EC0">
      <w:start w:val="1"/>
      <w:numFmt w:val="bullet"/>
      <w:lvlText w:val=""/>
      <w:lvlJc w:val="left"/>
      <w:pPr>
        <w:tabs>
          <w:tab w:val="num" w:pos="4680"/>
        </w:tabs>
        <w:ind w:left="4680" w:hanging="360"/>
      </w:pPr>
      <w:rPr>
        <w:rFonts w:ascii="Symbol" w:hAnsi="Symbol"/>
      </w:rPr>
    </w:lvl>
    <w:lvl w:ilvl="7" w:tplc="D3B69BCA">
      <w:start w:val="1"/>
      <w:numFmt w:val="bullet"/>
      <w:lvlText w:val="o"/>
      <w:lvlJc w:val="left"/>
      <w:pPr>
        <w:tabs>
          <w:tab w:val="num" w:pos="5400"/>
        </w:tabs>
        <w:ind w:left="5400" w:hanging="360"/>
      </w:pPr>
      <w:rPr>
        <w:rFonts w:ascii="Courier New" w:hAnsi="Courier New"/>
      </w:rPr>
    </w:lvl>
    <w:lvl w:ilvl="8" w:tplc="03A05404">
      <w:start w:val="1"/>
      <w:numFmt w:val="bullet"/>
      <w:lvlText w:val=""/>
      <w:lvlJc w:val="left"/>
      <w:pPr>
        <w:tabs>
          <w:tab w:val="num" w:pos="6120"/>
        </w:tabs>
        <w:ind w:left="6120" w:hanging="360"/>
      </w:pPr>
      <w:rPr>
        <w:rFonts w:ascii="Wingdings" w:hAnsi="Wingdings"/>
      </w:rPr>
    </w:lvl>
  </w:abstractNum>
  <w:abstractNum w:abstractNumId="560" w15:restartNumberingAfterBreak="0">
    <w:nsid w:val="4825085C"/>
    <w:multiLevelType w:val="hybridMultilevel"/>
    <w:tmpl w:val="BAACCE9A"/>
    <w:lvl w:ilvl="0" w:tplc="70ACDC08">
      <w:start w:val="1"/>
      <w:numFmt w:val="bullet"/>
      <w:lvlText w:val=""/>
      <w:lvlJc w:val="left"/>
      <w:pPr>
        <w:tabs>
          <w:tab w:val="num" w:pos="360"/>
        </w:tabs>
        <w:ind w:left="360" w:hanging="360"/>
      </w:pPr>
      <w:rPr>
        <w:rFonts w:ascii="Symbol" w:hAnsi="Symbol"/>
      </w:rPr>
    </w:lvl>
    <w:lvl w:ilvl="1" w:tplc="A38CC7F6">
      <w:start w:val="1"/>
      <w:numFmt w:val="bullet"/>
      <w:lvlText w:val="o"/>
      <w:lvlJc w:val="left"/>
      <w:pPr>
        <w:tabs>
          <w:tab w:val="num" w:pos="1080"/>
        </w:tabs>
        <w:ind w:left="1080" w:hanging="360"/>
      </w:pPr>
      <w:rPr>
        <w:rFonts w:ascii="Courier New" w:hAnsi="Courier New"/>
      </w:rPr>
    </w:lvl>
    <w:lvl w:ilvl="2" w:tplc="D346A3C6">
      <w:start w:val="1"/>
      <w:numFmt w:val="bullet"/>
      <w:lvlText w:val=""/>
      <w:lvlJc w:val="left"/>
      <w:pPr>
        <w:tabs>
          <w:tab w:val="num" w:pos="1800"/>
        </w:tabs>
        <w:ind w:left="1800" w:hanging="360"/>
      </w:pPr>
      <w:rPr>
        <w:rFonts w:ascii="Wingdings" w:hAnsi="Wingdings"/>
      </w:rPr>
    </w:lvl>
    <w:lvl w:ilvl="3" w:tplc="77B605FE">
      <w:start w:val="1"/>
      <w:numFmt w:val="bullet"/>
      <w:lvlText w:val=""/>
      <w:lvlJc w:val="left"/>
      <w:pPr>
        <w:tabs>
          <w:tab w:val="num" w:pos="2520"/>
        </w:tabs>
        <w:ind w:left="2520" w:hanging="360"/>
      </w:pPr>
      <w:rPr>
        <w:rFonts w:ascii="Symbol" w:hAnsi="Symbol"/>
      </w:rPr>
    </w:lvl>
    <w:lvl w:ilvl="4" w:tplc="5AC6B1A2">
      <w:start w:val="1"/>
      <w:numFmt w:val="bullet"/>
      <w:lvlText w:val="o"/>
      <w:lvlJc w:val="left"/>
      <w:pPr>
        <w:tabs>
          <w:tab w:val="num" w:pos="3240"/>
        </w:tabs>
        <w:ind w:left="3240" w:hanging="360"/>
      </w:pPr>
      <w:rPr>
        <w:rFonts w:ascii="Courier New" w:hAnsi="Courier New"/>
      </w:rPr>
    </w:lvl>
    <w:lvl w:ilvl="5" w:tplc="0FCA1B66">
      <w:start w:val="1"/>
      <w:numFmt w:val="bullet"/>
      <w:lvlText w:val=""/>
      <w:lvlJc w:val="left"/>
      <w:pPr>
        <w:tabs>
          <w:tab w:val="num" w:pos="3960"/>
        </w:tabs>
        <w:ind w:left="3960" w:hanging="360"/>
      </w:pPr>
      <w:rPr>
        <w:rFonts w:ascii="Wingdings" w:hAnsi="Wingdings"/>
      </w:rPr>
    </w:lvl>
    <w:lvl w:ilvl="6" w:tplc="6F2A341E">
      <w:start w:val="1"/>
      <w:numFmt w:val="bullet"/>
      <w:lvlText w:val=""/>
      <w:lvlJc w:val="left"/>
      <w:pPr>
        <w:tabs>
          <w:tab w:val="num" w:pos="4680"/>
        </w:tabs>
        <w:ind w:left="4680" w:hanging="360"/>
      </w:pPr>
      <w:rPr>
        <w:rFonts w:ascii="Symbol" w:hAnsi="Symbol"/>
      </w:rPr>
    </w:lvl>
    <w:lvl w:ilvl="7" w:tplc="B608EB82">
      <w:start w:val="1"/>
      <w:numFmt w:val="bullet"/>
      <w:lvlText w:val="o"/>
      <w:lvlJc w:val="left"/>
      <w:pPr>
        <w:tabs>
          <w:tab w:val="num" w:pos="5400"/>
        </w:tabs>
        <w:ind w:left="5400" w:hanging="360"/>
      </w:pPr>
      <w:rPr>
        <w:rFonts w:ascii="Courier New" w:hAnsi="Courier New"/>
      </w:rPr>
    </w:lvl>
    <w:lvl w:ilvl="8" w:tplc="877E8AB2">
      <w:start w:val="1"/>
      <w:numFmt w:val="bullet"/>
      <w:lvlText w:val=""/>
      <w:lvlJc w:val="left"/>
      <w:pPr>
        <w:tabs>
          <w:tab w:val="num" w:pos="6120"/>
        </w:tabs>
        <w:ind w:left="6120" w:hanging="360"/>
      </w:pPr>
      <w:rPr>
        <w:rFonts w:ascii="Wingdings" w:hAnsi="Wingdings"/>
      </w:rPr>
    </w:lvl>
  </w:abstractNum>
  <w:abstractNum w:abstractNumId="561" w15:restartNumberingAfterBreak="0">
    <w:nsid w:val="48452FDB"/>
    <w:multiLevelType w:val="hybridMultilevel"/>
    <w:tmpl w:val="36001E40"/>
    <w:lvl w:ilvl="0" w:tplc="E47E6588">
      <w:start w:val="1"/>
      <w:numFmt w:val="bullet"/>
      <w:lvlText w:val=""/>
      <w:lvlJc w:val="left"/>
      <w:pPr>
        <w:tabs>
          <w:tab w:val="num" w:pos="360"/>
        </w:tabs>
        <w:ind w:left="360" w:hanging="360"/>
      </w:pPr>
      <w:rPr>
        <w:rFonts w:ascii="Symbol" w:hAnsi="Symbol"/>
      </w:rPr>
    </w:lvl>
    <w:lvl w:ilvl="1" w:tplc="6E24CFE4">
      <w:start w:val="1"/>
      <w:numFmt w:val="bullet"/>
      <w:lvlText w:val="o"/>
      <w:lvlJc w:val="left"/>
      <w:pPr>
        <w:tabs>
          <w:tab w:val="num" w:pos="1080"/>
        </w:tabs>
        <w:ind w:left="1080" w:hanging="360"/>
      </w:pPr>
      <w:rPr>
        <w:rFonts w:ascii="Courier New" w:hAnsi="Courier New"/>
      </w:rPr>
    </w:lvl>
    <w:lvl w:ilvl="2" w:tplc="D3CE079E">
      <w:start w:val="1"/>
      <w:numFmt w:val="bullet"/>
      <w:lvlText w:val=""/>
      <w:lvlJc w:val="left"/>
      <w:pPr>
        <w:tabs>
          <w:tab w:val="num" w:pos="1800"/>
        </w:tabs>
        <w:ind w:left="1800" w:hanging="360"/>
      </w:pPr>
      <w:rPr>
        <w:rFonts w:ascii="Wingdings" w:hAnsi="Wingdings"/>
      </w:rPr>
    </w:lvl>
    <w:lvl w:ilvl="3" w:tplc="A21A378C">
      <w:start w:val="1"/>
      <w:numFmt w:val="bullet"/>
      <w:lvlText w:val=""/>
      <w:lvlJc w:val="left"/>
      <w:pPr>
        <w:tabs>
          <w:tab w:val="num" w:pos="2520"/>
        </w:tabs>
        <w:ind w:left="2520" w:hanging="360"/>
      </w:pPr>
      <w:rPr>
        <w:rFonts w:ascii="Symbol" w:hAnsi="Symbol"/>
      </w:rPr>
    </w:lvl>
    <w:lvl w:ilvl="4" w:tplc="8668D95E">
      <w:start w:val="1"/>
      <w:numFmt w:val="bullet"/>
      <w:lvlText w:val="o"/>
      <w:lvlJc w:val="left"/>
      <w:pPr>
        <w:tabs>
          <w:tab w:val="num" w:pos="3240"/>
        </w:tabs>
        <w:ind w:left="3240" w:hanging="360"/>
      </w:pPr>
      <w:rPr>
        <w:rFonts w:ascii="Courier New" w:hAnsi="Courier New"/>
      </w:rPr>
    </w:lvl>
    <w:lvl w:ilvl="5" w:tplc="9D4C08F0">
      <w:start w:val="1"/>
      <w:numFmt w:val="bullet"/>
      <w:lvlText w:val=""/>
      <w:lvlJc w:val="left"/>
      <w:pPr>
        <w:tabs>
          <w:tab w:val="num" w:pos="3960"/>
        </w:tabs>
        <w:ind w:left="3960" w:hanging="360"/>
      </w:pPr>
      <w:rPr>
        <w:rFonts w:ascii="Wingdings" w:hAnsi="Wingdings"/>
      </w:rPr>
    </w:lvl>
    <w:lvl w:ilvl="6" w:tplc="4BBE3A02">
      <w:start w:val="1"/>
      <w:numFmt w:val="bullet"/>
      <w:lvlText w:val=""/>
      <w:lvlJc w:val="left"/>
      <w:pPr>
        <w:tabs>
          <w:tab w:val="num" w:pos="4680"/>
        </w:tabs>
        <w:ind w:left="4680" w:hanging="360"/>
      </w:pPr>
      <w:rPr>
        <w:rFonts w:ascii="Symbol" w:hAnsi="Symbol"/>
      </w:rPr>
    </w:lvl>
    <w:lvl w:ilvl="7" w:tplc="C25A7938">
      <w:start w:val="1"/>
      <w:numFmt w:val="bullet"/>
      <w:lvlText w:val="o"/>
      <w:lvlJc w:val="left"/>
      <w:pPr>
        <w:tabs>
          <w:tab w:val="num" w:pos="5400"/>
        </w:tabs>
        <w:ind w:left="5400" w:hanging="360"/>
      </w:pPr>
      <w:rPr>
        <w:rFonts w:ascii="Courier New" w:hAnsi="Courier New"/>
      </w:rPr>
    </w:lvl>
    <w:lvl w:ilvl="8" w:tplc="E73221E2">
      <w:start w:val="1"/>
      <w:numFmt w:val="bullet"/>
      <w:lvlText w:val=""/>
      <w:lvlJc w:val="left"/>
      <w:pPr>
        <w:tabs>
          <w:tab w:val="num" w:pos="6120"/>
        </w:tabs>
        <w:ind w:left="6120" w:hanging="360"/>
      </w:pPr>
      <w:rPr>
        <w:rFonts w:ascii="Wingdings" w:hAnsi="Wingdings"/>
      </w:rPr>
    </w:lvl>
  </w:abstractNum>
  <w:abstractNum w:abstractNumId="562" w15:restartNumberingAfterBreak="0">
    <w:nsid w:val="48553A55"/>
    <w:multiLevelType w:val="hybridMultilevel"/>
    <w:tmpl w:val="213E8872"/>
    <w:lvl w:ilvl="0" w:tplc="0AA6E09E">
      <w:start w:val="1"/>
      <w:numFmt w:val="bullet"/>
      <w:lvlText w:val=""/>
      <w:lvlJc w:val="left"/>
      <w:pPr>
        <w:tabs>
          <w:tab w:val="num" w:pos="360"/>
        </w:tabs>
        <w:ind w:left="360" w:hanging="360"/>
      </w:pPr>
      <w:rPr>
        <w:rFonts w:ascii="Symbol" w:hAnsi="Symbol"/>
      </w:rPr>
    </w:lvl>
    <w:lvl w:ilvl="1" w:tplc="9E360062">
      <w:start w:val="1"/>
      <w:numFmt w:val="bullet"/>
      <w:lvlText w:val="o"/>
      <w:lvlJc w:val="left"/>
      <w:pPr>
        <w:tabs>
          <w:tab w:val="num" w:pos="1080"/>
        </w:tabs>
        <w:ind w:left="1080" w:hanging="360"/>
      </w:pPr>
      <w:rPr>
        <w:rFonts w:ascii="Courier New" w:hAnsi="Courier New"/>
      </w:rPr>
    </w:lvl>
    <w:lvl w:ilvl="2" w:tplc="1444B444">
      <w:start w:val="1"/>
      <w:numFmt w:val="bullet"/>
      <w:lvlText w:val=""/>
      <w:lvlJc w:val="left"/>
      <w:pPr>
        <w:tabs>
          <w:tab w:val="num" w:pos="1800"/>
        </w:tabs>
        <w:ind w:left="1800" w:hanging="360"/>
      </w:pPr>
      <w:rPr>
        <w:rFonts w:ascii="Wingdings" w:hAnsi="Wingdings"/>
      </w:rPr>
    </w:lvl>
    <w:lvl w:ilvl="3" w:tplc="0B7859AA">
      <w:start w:val="1"/>
      <w:numFmt w:val="bullet"/>
      <w:lvlText w:val=""/>
      <w:lvlJc w:val="left"/>
      <w:pPr>
        <w:tabs>
          <w:tab w:val="num" w:pos="2520"/>
        </w:tabs>
        <w:ind w:left="2520" w:hanging="360"/>
      </w:pPr>
      <w:rPr>
        <w:rFonts w:ascii="Symbol" w:hAnsi="Symbol"/>
      </w:rPr>
    </w:lvl>
    <w:lvl w:ilvl="4" w:tplc="230CE4BE">
      <w:start w:val="1"/>
      <w:numFmt w:val="bullet"/>
      <w:lvlText w:val="o"/>
      <w:lvlJc w:val="left"/>
      <w:pPr>
        <w:tabs>
          <w:tab w:val="num" w:pos="3240"/>
        </w:tabs>
        <w:ind w:left="3240" w:hanging="360"/>
      </w:pPr>
      <w:rPr>
        <w:rFonts w:ascii="Courier New" w:hAnsi="Courier New"/>
      </w:rPr>
    </w:lvl>
    <w:lvl w:ilvl="5" w:tplc="0AC8D45E">
      <w:start w:val="1"/>
      <w:numFmt w:val="bullet"/>
      <w:lvlText w:val=""/>
      <w:lvlJc w:val="left"/>
      <w:pPr>
        <w:tabs>
          <w:tab w:val="num" w:pos="3960"/>
        </w:tabs>
        <w:ind w:left="3960" w:hanging="360"/>
      </w:pPr>
      <w:rPr>
        <w:rFonts w:ascii="Wingdings" w:hAnsi="Wingdings"/>
      </w:rPr>
    </w:lvl>
    <w:lvl w:ilvl="6" w:tplc="C15C9BC0">
      <w:start w:val="1"/>
      <w:numFmt w:val="bullet"/>
      <w:lvlText w:val=""/>
      <w:lvlJc w:val="left"/>
      <w:pPr>
        <w:tabs>
          <w:tab w:val="num" w:pos="4680"/>
        </w:tabs>
        <w:ind w:left="4680" w:hanging="360"/>
      </w:pPr>
      <w:rPr>
        <w:rFonts w:ascii="Symbol" w:hAnsi="Symbol"/>
      </w:rPr>
    </w:lvl>
    <w:lvl w:ilvl="7" w:tplc="B77219D8">
      <w:start w:val="1"/>
      <w:numFmt w:val="bullet"/>
      <w:lvlText w:val="o"/>
      <w:lvlJc w:val="left"/>
      <w:pPr>
        <w:tabs>
          <w:tab w:val="num" w:pos="5400"/>
        </w:tabs>
        <w:ind w:left="5400" w:hanging="360"/>
      </w:pPr>
      <w:rPr>
        <w:rFonts w:ascii="Courier New" w:hAnsi="Courier New"/>
      </w:rPr>
    </w:lvl>
    <w:lvl w:ilvl="8" w:tplc="E5489542">
      <w:start w:val="1"/>
      <w:numFmt w:val="bullet"/>
      <w:lvlText w:val=""/>
      <w:lvlJc w:val="left"/>
      <w:pPr>
        <w:tabs>
          <w:tab w:val="num" w:pos="6120"/>
        </w:tabs>
        <w:ind w:left="6120" w:hanging="360"/>
      </w:pPr>
      <w:rPr>
        <w:rFonts w:ascii="Wingdings" w:hAnsi="Wingdings"/>
      </w:rPr>
    </w:lvl>
  </w:abstractNum>
  <w:abstractNum w:abstractNumId="563" w15:restartNumberingAfterBreak="0">
    <w:nsid w:val="48563F4B"/>
    <w:multiLevelType w:val="hybridMultilevel"/>
    <w:tmpl w:val="B9163386"/>
    <w:lvl w:ilvl="0" w:tplc="14569BBA">
      <w:start w:val="1"/>
      <w:numFmt w:val="bullet"/>
      <w:lvlText w:val=""/>
      <w:lvlJc w:val="left"/>
      <w:pPr>
        <w:tabs>
          <w:tab w:val="num" w:pos="360"/>
        </w:tabs>
        <w:ind w:left="360" w:hanging="360"/>
      </w:pPr>
      <w:rPr>
        <w:rFonts w:ascii="Symbol" w:hAnsi="Symbol"/>
      </w:rPr>
    </w:lvl>
    <w:lvl w:ilvl="1" w:tplc="C124F83C">
      <w:start w:val="1"/>
      <w:numFmt w:val="bullet"/>
      <w:lvlText w:val="o"/>
      <w:lvlJc w:val="left"/>
      <w:pPr>
        <w:tabs>
          <w:tab w:val="num" w:pos="1080"/>
        </w:tabs>
        <w:ind w:left="1080" w:hanging="360"/>
      </w:pPr>
      <w:rPr>
        <w:rFonts w:ascii="Courier New" w:hAnsi="Courier New"/>
      </w:rPr>
    </w:lvl>
    <w:lvl w:ilvl="2" w:tplc="D550F110">
      <w:start w:val="1"/>
      <w:numFmt w:val="bullet"/>
      <w:lvlText w:val=""/>
      <w:lvlJc w:val="left"/>
      <w:pPr>
        <w:tabs>
          <w:tab w:val="num" w:pos="1800"/>
        </w:tabs>
        <w:ind w:left="1800" w:hanging="360"/>
      </w:pPr>
      <w:rPr>
        <w:rFonts w:ascii="Wingdings" w:hAnsi="Wingdings"/>
      </w:rPr>
    </w:lvl>
    <w:lvl w:ilvl="3" w:tplc="882A5582">
      <w:start w:val="1"/>
      <w:numFmt w:val="bullet"/>
      <w:lvlText w:val=""/>
      <w:lvlJc w:val="left"/>
      <w:pPr>
        <w:tabs>
          <w:tab w:val="num" w:pos="2520"/>
        </w:tabs>
        <w:ind w:left="2520" w:hanging="360"/>
      </w:pPr>
      <w:rPr>
        <w:rFonts w:ascii="Symbol" w:hAnsi="Symbol"/>
      </w:rPr>
    </w:lvl>
    <w:lvl w:ilvl="4" w:tplc="EFECB7B4">
      <w:start w:val="1"/>
      <w:numFmt w:val="bullet"/>
      <w:lvlText w:val="o"/>
      <w:lvlJc w:val="left"/>
      <w:pPr>
        <w:tabs>
          <w:tab w:val="num" w:pos="3240"/>
        </w:tabs>
        <w:ind w:left="3240" w:hanging="360"/>
      </w:pPr>
      <w:rPr>
        <w:rFonts w:ascii="Courier New" w:hAnsi="Courier New"/>
      </w:rPr>
    </w:lvl>
    <w:lvl w:ilvl="5" w:tplc="1D2A312E">
      <w:start w:val="1"/>
      <w:numFmt w:val="bullet"/>
      <w:lvlText w:val=""/>
      <w:lvlJc w:val="left"/>
      <w:pPr>
        <w:tabs>
          <w:tab w:val="num" w:pos="3960"/>
        </w:tabs>
        <w:ind w:left="3960" w:hanging="360"/>
      </w:pPr>
      <w:rPr>
        <w:rFonts w:ascii="Wingdings" w:hAnsi="Wingdings"/>
      </w:rPr>
    </w:lvl>
    <w:lvl w:ilvl="6" w:tplc="01268D90">
      <w:start w:val="1"/>
      <w:numFmt w:val="bullet"/>
      <w:lvlText w:val=""/>
      <w:lvlJc w:val="left"/>
      <w:pPr>
        <w:tabs>
          <w:tab w:val="num" w:pos="4680"/>
        </w:tabs>
        <w:ind w:left="4680" w:hanging="360"/>
      </w:pPr>
      <w:rPr>
        <w:rFonts w:ascii="Symbol" w:hAnsi="Symbol"/>
      </w:rPr>
    </w:lvl>
    <w:lvl w:ilvl="7" w:tplc="55ECCB28">
      <w:start w:val="1"/>
      <w:numFmt w:val="bullet"/>
      <w:lvlText w:val="o"/>
      <w:lvlJc w:val="left"/>
      <w:pPr>
        <w:tabs>
          <w:tab w:val="num" w:pos="5400"/>
        </w:tabs>
        <w:ind w:left="5400" w:hanging="360"/>
      </w:pPr>
      <w:rPr>
        <w:rFonts w:ascii="Courier New" w:hAnsi="Courier New"/>
      </w:rPr>
    </w:lvl>
    <w:lvl w:ilvl="8" w:tplc="784A26AE">
      <w:start w:val="1"/>
      <w:numFmt w:val="bullet"/>
      <w:lvlText w:val=""/>
      <w:lvlJc w:val="left"/>
      <w:pPr>
        <w:tabs>
          <w:tab w:val="num" w:pos="6120"/>
        </w:tabs>
        <w:ind w:left="6120" w:hanging="360"/>
      </w:pPr>
      <w:rPr>
        <w:rFonts w:ascii="Wingdings" w:hAnsi="Wingdings"/>
      </w:rPr>
    </w:lvl>
  </w:abstractNum>
  <w:abstractNum w:abstractNumId="564" w15:restartNumberingAfterBreak="0">
    <w:nsid w:val="487F78B1"/>
    <w:multiLevelType w:val="hybridMultilevel"/>
    <w:tmpl w:val="CF8E2F9E"/>
    <w:lvl w:ilvl="0" w:tplc="50E23DCE">
      <w:start w:val="1"/>
      <w:numFmt w:val="bullet"/>
      <w:lvlText w:val=""/>
      <w:lvlJc w:val="left"/>
      <w:pPr>
        <w:tabs>
          <w:tab w:val="num" w:pos="360"/>
        </w:tabs>
        <w:ind w:left="360" w:hanging="360"/>
      </w:pPr>
      <w:rPr>
        <w:rFonts w:ascii="Symbol" w:hAnsi="Symbol"/>
      </w:rPr>
    </w:lvl>
    <w:lvl w:ilvl="1" w:tplc="6DA85866">
      <w:start w:val="1"/>
      <w:numFmt w:val="bullet"/>
      <w:lvlText w:val="o"/>
      <w:lvlJc w:val="left"/>
      <w:pPr>
        <w:tabs>
          <w:tab w:val="num" w:pos="1080"/>
        </w:tabs>
        <w:ind w:left="1080" w:hanging="360"/>
      </w:pPr>
      <w:rPr>
        <w:rFonts w:ascii="Courier New" w:hAnsi="Courier New"/>
      </w:rPr>
    </w:lvl>
    <w:lvl w:ilvl="2" w:tplc="A008E430">
      <w:start w:val="1"/>
      <w:numFmt w:val="bullet"/>
      <w:lvlText w:val=""/>
      <w:lvlJc w:val="left"/>
      <w:pPr>
        <w:tabs>
          <w:tab w:val="num" w:pos="1800"/>
        </w:tabs>
        <w:ind w:left="1800" w:hanging="360"/>
      </w:pPr>
      <w:rPr>
        <w:rFonts w:ascii="Wingdings" w:hAnsi="Wingdings"/>
      </w:rPr>
    </w:lvl>
    <w:lvl w:ilvl="3" w:tplc="9DAA30DA">
      <w:start w:val="1"/>
      <w:numFmt w:val="bullet"/>
      <w:lvlText w:val=""/>
      <w:lvlJc w:val="left"/>
      <w:pPr>
        <w:tabs>
          <w:tab w:val="num" w:pos="2520"/>
        </w:tabs>
        <w:ind w:left="2520" w:hanging="360"/>
      </w:pPr>
      <w:rPr>
        <w:rFonts w:ascii="Symbol" w:hAnsi="Symbol"/>
      </w:rPr>
    </w:lvl>
    <w:lvl w:ilvl="4" w:tplc="6758FBA0">
      <w:start w:val="1"/>
      <w:numFmt w:val="bullet"/>
      <w:lvlText w:val="o"/>
      <w:lvlJc w:val="left"/>
      <w:pPr>
        <w:tabs>
          <w:tab w:val="num" w:pos="3240"/>
        </w:tabs>
        <w:ind w:left="3240" w:hanging="360"/>
      </w:pPr>
      <w:rPr>
        <w:rFonts w:ascii="Courier New" w:hAnsi="Courier New"/>
      </w:rPr>
    </w:lvl>
    <w:lvl w:ilvl="5" w:tplc="D3F6199E">
      <w:start w:val="1"/>
      <w:numFmt w:val="bullet"/>
      <w:lvlText w:val=""/>
      <w:lvlJc w:val="left"/>
      <w:pPr>
        <w:tabs>
          <w:tab w:val="num" w:pos="3960"/>
        </w:tabs>
        <w:ind w:left="3960" w:hanging="360"/>
      </w:pPr>
      <w:rPr>
        <w:rFonts w:ascii="Wingdings" w:hAnsi="Wingdings"/>
      </w:rPr>
    </w:lvl>
    <w:lvl w:ilvl="6" w:tplc="472A6E98">
      <w:start w:val="1"/>
      <w:numFmt w:val="bullet"/>
      <w:lvlText w:val=""/>
      <w:lvlJc w:val="left"/>
      <w:pPr>
        <w:tabs>
          <w:tab w:val="num" w:pos="4680"/>
        </w:tabs>
        <w:ind w:left="4680" w:hanging="360"/>
      </w:pPr>
      <w:rPr>
        <w:rFonts w:ascii="Symbol" w:hAnsi="Symbol"/>
      </w:rPr>
    </w:lvl>
    <w:lvl w:ilvl="7" w:tplc="39F6124A">
      <w:start w:val="1"/>
      <w:numFmt w:val="bullet"/>
      <w:lvlText w:val="o"/>
      <w:lvlJc w:val="left"/>
      <w:pPr>
        <w:tabs>
          <w:tab w:val="num" w:pos="5400"/>
        </w:tabs>
        <w:ind w:left="5400" w:hanging="360"/>
      </w:pPr>
      <w:rPr>
        <w:rFonts w:ascii="Courier New" w:hAnsi="Courier New"/>
      </w:rPr>
    </w:lvl>
    <w:lvl w:ilvl="8" w:tplc="F3F21028">
      <w:start w:val="1"/>
      <w:numFmt w:val="bullet"/>
      <w:lvlText w:val=""/>
      <w:lvlJc w:val="left"/>
      <w:pPr>
        <w:tabs>
          <w:tab w:val="num" w:pos="6120"/>
        </w:tabs>
        <w:ind w:left="6120" w:hanging="360"/>
      </w:pPr>
      <w:rPr>
        <w:rFonts w:ascii="Wingdings" w:hAnsi="Wingdings"/>
      </w:rPr>
    </w:lvl>
  </w:abstractNum>
  <w:abstractNum w:abstractNumId="565" w15:restartNumberingAfterBreak="0">
    <w:nsid w:val="488F6CF1"/>
    <w:multiLevelType w:val="hybridMultilevel"/>
    <w:tmpl w:val="581E00FA"/>
    <w:lvl w:ilvl="0" w:tplc="C1848870">
      <w:start w:val="1"/>
      <w:numFmt w:val="bullet"/>
      <w:lvlText w:val=""/>
      <w:lvlJc w:val="left"/>
      <w:pPr>
        <w:tabs>
          <w:tab w:val="num" w:pos="360"/>
        </w:tabs>
        <w:ind w:left="360" w:hanging="360"/>
      </w:pPr>
      <w:rPr>
        <w:rFonts w:ascii="Symbol" w:hAnsi="Symbol"/>
      </w:rPr>
    </w:lvl>
    <w:lvl w:ilvl="1" w:tplc="B79C590C">
      <w:start w:val="1"/>
      <w:numFmt w:val="bullet"/>
      <w:lvlText w:val="o"/>
      <w:lvlJc w:val="left"/>
      <w:pPr>
        <w:tabs>
          <w:tab w:val="num" w:pos="1080"/>
        </w:tabs>
        <w:ind w:left="1080" w:hanging="360"/>
      </w:pPr>
      <w:rPr>
        <w:rFonts w:ascii="Courier New" w:hAnsi="Courier New"/>
      </w:rPr>
    </w:lvl>
    <w:lvl w:ilvl="2" w:tplc="97BEC674">
      <w:start w:val="1"/>
      <w:numFmt w:val="bullet"/>
      <w:lvlText w:val=""/>
      <w:lvlJc w:val="left"/>
      <w:pPr>
        <w:tabs>
          <w:tab w:val="num" w:pos="1800"/>
        </w:tabs>
        <w:ind w:left="1800" w:hanging="360"/>
      </w:pPr>
      <w:rPr>
        <w:rFonts w:ascii="Wingdings" w:hAnsi="Wingdings"/>
      </w:rPr>
    </w:lvl>
    <w:lvl w:ilvl="3" w:tplc="0DBE6C42">
      <w:start w:val="1"/>
      <w:numFmt w:val="bullet"/>
      <w:lvlText w:val=""/>
      <w:lvlJc w:val="left"/>
      <w:pPr>
        <w:tabs>
          <w:tab w:val="num" w:pos="2520"/>
        </w:tabs>
        <w:ind w:left="2520" w:hanging="360"/>
      </w:pPr>
      <w:rPr>
        <w:rFonts w:ascii="Symbol" w:hAnsi="Symbol"/>
      </w:rPr>
    </w:lvl>
    <w:lvl w:ilvl="4" w:tplc="84A64E94">
      <w:start w:val="1"/>
      <w:numFmt w:val="bullet"/>
      <w:lvlText w:val="o"/>
      <w:lvlJc w:val="left"/>
      <w:pPr>
        <w:tabs>
          <w:tab w:val="num" w:pos="3240"/>
        </w:tabs>
        <w:ind w:left="3240" w:hanging="360"/>
      </w:pPr>
      <w:rPr>
        <w:rFonts w:ascii="Courier New" w:hAnsi="Courier New"/>
      </w:rPr>
    </w:lvl>
    <w:lvl w:ilvl="5" w:tplc="008AECE4">
      <w:start w:val="1"/>
      <w:numFmt w:val="bullet"/>
      <w:lvlText w:val=""/>
      <w:lvlJc w:val="left"/>
      <w:pPr>
        <w:tabs>
          <w:tab w:val="num" w:pos="3960"/>
        </w:tabs>
        <w:ind w:left="3960" w:hanging="360"/>
      </w:pPr>
      <w:rPr>
        <w:rFonts w:ascii="Wingdings" w:hAnsi="Wingdings"/>
      </w:rPr>
    </w:lvl>
    <w:lvl w:ilvl="6" w:tplc="81C4B0F4">
      <w:start w:val="1"/>
      <w:numFmt w:val="bullet"/>
      <w:lvlText w:val=""/>
      <w:lvlJc w:val="left"/>
      <w:pPr>
        <w:tabs>
          <w:tab w:val="num" w:pos="4680"/>
        </w:tabs>
        <w:ind w:left="4680" w:hanging="360"/>
      </w:pPr>
      <w:rPr>
        <w:rFonts w:ascii="Symbol" w:hAnsi="Symbol"/>
      </w:rPr>
    </w:lvl>
    <w:lvl w:ilvl="7" w:tplc="F70E9CAE">
      <w:start w:val="1"/>
      <w:numFmt w:val="bullet"/>
      <w:lvlText w:val="o"/>
      <w:lvlJc w:val="left"/>
      <w:pPr>
        <w:tabs>
          <w:tab w:val="num" w:pos="5400"/>
        </w:tabs>
        <w:ind w:left="5400" w:hanging="360"/>
      </w:pPr>
      <w:rPr>
        <w:rFonts w:ascii="Courier New" w:hAnsi="Courier New"/>
      </w:rPr>
    </w:lvl>
    <w:lvl w:ilvl="8" w:tplc="45C885EE">
      <w:start w:val="1"/>
      <w:numFmt w:val="bullet"/>
      <w:lvlText w:val=""/>
      <w:lvlJc w:val="left"/>
      <w:pPr>
        <w:tabs>
          <w:tab w:val="num" w:pos="6120"/>
        </w:tabs>
        <w:ind w:left="6120" w:hanging="360"/>
      </w:pPr>
      <w:rPr>
        <w:rFonts w:ascii="Wingdings" w:hAnsi="Wingdings"/>
      </w:rPr>
    </w:lvl>
  </w:abstractNum>
  <w:abstractNum w:abstractNumId="566" w15:restartNumberingAfterBreak="0">
    <w:nsid w:val="48923FBE"/>
    <w:multiLevelType w:val="hybridMultilevel"/>
    <w:tmpl w:val="1A069C16"/>
    <w:lvl w:ilvl="0" w:tplc="837007A6">
      <w:start w:val="1"/>
      <w:numFmt w:val="bullet"/>
      <w:lvlText w:val=""/>
      <w:lvlJc w:val="left"/>
      <w:pPr>
        <w:tabs>
          <w:tab w:val="num" w:pos="360"/>
        </w:tabs>
        <w:ind w:left="360" w:hanging="360"/>
      </w:pPr>
      <w:rPr>
        <w:rFonts w:ascii="Symbol" w:hAnsi="Symbol"/>
      </w:rPr>
    </w:lvl>
    <w:lvl w:ilvl="1" w:tplc="F050DA9C">
      <w:start w:val="1"/>
      <w:numFmt w:val="bullet"/>
      <w:lvlText w:val="o"/>
      <w:lvlJc w:val="left"/>
      <w:pPr>
        <w:tabs>
          <w:tab w:val="num" w:pos="1080"/>
        </w:tabs>
        <w:ind w:left="1080" w:hanging="360"/>
      </w:pPr>
      <w:rPr>
        <w:rFonts w:ascii="Courier New" w:hAnsi="Courier New"/>
      </w:rPr>
    </w:lvl>
    <w:lvl w:ilvl="2" w:tplc="0BC26D1A">
      <w:start w:val="1"/>
      <w:numFmt w:val="bullet"/>
      <w:lvlText w:val=""/>
      <w:lvlJc w:val="left"/>
      <w:pPr>
        <w:tabs>
          <w:tab w:val="num" w:pos="1800"/>
        </w:tabs>
        <w:ind w:left="1800" w:hanging="360"/>
      </w:pPr>
      <w:rPr>
        <w:rFonts w:ascii="Wingdings" w:hAnsi="Wingdings"/>
      </w:rPr>
    </w:lvl>
    <w:lvl w:ilvl="3" w:tplc="07CC690A">
      <w:start w:val="1"/>
      <w:numFmt w:val="bullet"/>
      <w:lvlText w:val=""/>
      <w:lvlJc w:val="left"/>
      <w:pPr>
        <w:tabs>
          <w:tab w:val="num" w:pos="2520"/>
        </w:tabs>
        <w:ind w:left="2520" w:hanging="360"/>
      </w:pPr>
      <w:rPr>
        <w:rFonts w:ascii="Symbol" w:hAnsi="Symbol"/>
      </w:rPr>
    </w:lvl>
    <w:lvl w:ilvl="4" w:tplc="2A9289EC">
      <w:start w:val="1"/>
      <w:numFmt w:val="bullet"/>
      <w:lvlText w:val="o"/>
      <w:lvlJc w:val="left"/>
      <w:pPr>
        <w:tabs>
          <w:tab w:val="num" w:pos="3240"/>
        </w:tabs>
        <w:ind w:left="3240" w:hanging="360"/>
      </w:pPr>
      <w:rPr>
        <w:rFonts w:ascii="Courier New" w:hAnsi="Courier New"/>
      </w:rPr>
    </w:lvl>
    <w:lvl w:ilvl="5" w:tplc="C7A2151A">
      <w:start w:val="1"/>
      <w:numFmt w:val="bullet"/>
      <w:lvlText w:val=""/>
      <w:lvlJc w:val="left"/>
      <w:pPr>
        <w:tabs>
          <w:tab w:val="num" w:pos="3960"/>
        </w:tabs>
        <w:ind w:left="3960" w:hanging="360"/>
      </w:pPr>
      <w:rPr>
        <w:rFonts w:ascii="Wingdings" w:hAnsi="Wingdings"/>
      </w:rPr>
    </w:lvl>
    <w:lvl w:ilvl="6" w:tplc="DE0C1448">
      <w:start w:val="1"/>
      <w:numFmt w:val="bullet"/>
      <w:lvlText w:val=""/>
      <w:lvlJc w:val="left"/>
      <w:pPr>
        <w:tabs>
          <w:tab w:val="num" w:pos="4680"/>
        </w:tabs>
        <w:ind w:left="4680" w:hanging="360"/>
      </w:pPr>
      <w:rPr>
        <w:rFonts w:ascii="Symbol" w:hAnsi="Symbol"/>
      </w:rPr>
    </w:lvl>
    <w:lvl w:ilvl="7" w:tplc="6A3026CC">
      <w:start w:val="1"/>
      <w:numFmt w:val="bullet"/>
      <w:lvlText w:val="o"/>
      <w:lvlJc w:val="left"/>
      <w:pPr>
        <w:tabs>
          <w:tab w:val="num" w:pos="5400"/>
        </w:tabs>
        <w:ind w:left="5400" w:hanging="360"/>
      </w:pPr>
      <w:rPr>
        <w:rFonts w:ascii="Courier New" w:hAnsi="Courier New"/>
      </w:rPr>
    </w:lvl>
    <w:lvl w:ilvl="8" w:tplc="BEAE8C8A">
      <w:start w:val="1"/>
      <w:numFmt w:val="bullet"/>
      <w:lvlText w:val=""/>
      <w:lvlJc w:val="left"/>
      <w:pPr>
        <w:tabs>
          <w:tab w:val="num" w:pos="6120"/>
        </w:tabs>
        <w:ind w:left="6120" w:hanging="360"/>
      </w:pPr>
      <w:rPr>
        <w:rFonts w:ascii="Wingdings" w:hAnsi="Wingdings"/>
      </w:rPr>
    </w:lvl>
  </w:abstractNum>
  <w:abstractNum w:abstractNumId="567" w15:restartNumberingAfterBreak="0">
    <w:nsid w:val="48C16372"/>
    <w:multiLevelType w:val="hybridMultilevel"/>
    <w:tmpl w:val="A496982E"/>
    <w:lvl w:ilvl="0" w:tplc="AC8E49DE">
      <w:start w:val="1"/>
      <w:numFmt w:val="bullet"/>
      <w:lvlText w:val=""/>
      <w:lvlJc w:val="left"/>
      <w:pPr>
        <w:tabs>
          <w:tab w:val="num" w:pos="360"/>
        </w:tabs>
        <w:ind w:left="360" w:hanging="360"/>
      </w:pPr>
      <w:rPr>
        <w:rFonts w:ascii="Symbol" w:hAnsi="Symbol"/>
      </w:rPr>
    </w:lvl>
    <w:lvl w:ilvl="1" w:tplc="16D68568">
      <w:start w:val="1"/>
      <w:numFmt w:val="bullet"/>
      <w:lvlText w:val="o"/>
      <w:lvlJc w:val="left"/>
      <w:pPr>
        <w:tabs>
          <w:tab w:val="num" w:pos="1080"/>
        </w:tabs>
        <w:ind w:left="1080" w:hanging="360"/>
      </w:pPr>
      <w:rPr>
        <w:rFonts w:ascii="Courier New" w:hAnsi="Courier New"/>
      </w:rPr>
    </w:lvl>
    <w:lvl w:ilvl="2" w:tplc="4C32AE48">
      <w:start w:val="1"/>
      <w:numFmt w:val="bullet"/>
      <w:lvlText w:val=""/>
      <w:lvlJc w:val="left"/>
      <w:pPr>
        <w:tabs>
          <w:tab w:val="num" w:pos="1800"/>
        </w:tabs>
        <w:ind w:left="1800" w:hanging="360"/>
      </w:pPr>
      <w:rPr>
        <w:rFonts w:ascii="Wingdings" w:hAnsi="Wingdings"/>
      </w:rPr>
    </w:lvl>
    <w:lvl w:ilvl="3" w:tplc="9F60952A">
      <w:start w:val="1"/>
      <w:numFmt w:val="bullet"/>
      <w:lvlText w:val=""/>
      <w:lvlJc w:val="left"/>
      <w:pPr>
        <w:tabs>
          <w:tab w:val="num" w:pos="2520"/>
        </w:tabs>
        <w:ind w:left="2520" w:hanging="360"/>
      </w:pPr>
      <w:rPr>
        <w:rFonts w:ascii="Symbol" w:hAnsi="Symbol"/>
      </w:rPr>
    </w:lvl>
    <w:lvl w:ilvl="4" w:tplc="06CE8B3E">
      <w:start w:val="1"/>
      <w:numFmt w:val="bullet"/>
      <w:lvlText w:val="o"/>
      <w:lvlJc w:val="left"/>
      <w:pPr>
        <w:tabs>
          <w:tab w:val="num" w:pos="3240"/>
        </w:tabs>
        <w:ind w:left="3240" w:hanging="360"/>
      </w:pPr>
      <w:rPr>
        <w:rFonts w:ascii="Courier New" w:hAnsi="Courier New"/>
      </w:rPr>
    </w:lvl>
    <w:lvl w:ilvl="5" w:tplc="41F24996">
      <w:start w:val="1"/>
      <w:numFmt w:val="bullet"/>
      <w:lvlText w:val=""/>
      <w:lvlJc w:val="left"/>
      <w:pPr>
        <w:tabs>
          <w:tab w:val="num" w:pos="3960"/>
        </w:tabs>
        <w:ind w:left="3960" w:hanging="360"/>
      </w:pPr>
      <w:rPr>
        <w:rFonts w:ascii="Wingdings" w:hAnsi="Wingdings"/>
      </w:rPr>
    </w:lvl>
    <w:lvl w:ilvl="6" w:tplc="958E0ECE">
      <w:start w:val="1"/>
      <w:numFmt w:val="bullet"/>
      <w:lvlText w:val=""/>
      <w:lvlJc w:val="left"/>
      <w:pPr>
        <w:tabs>
          <w:tab w:val="num" w:pos="4680"/>
        </w:tabs>
        <w:ind w:left="4680" w:hanging="360"/>
      </w:pPr>
      <w:rPr>
        <w:rFonts w:ascii="Symbol" w:hAnsi="Symbol"/>
      </w:rPr>
    </w:lvl>
    <w:lvl w:ilvl="7" w:tplc="39887E6E">
      <w:start w:val="1"/>
      <w:numFmt w:val="bullet"/>
      <w:lvlText w:val="o"/>
      <w:lvlJc w:val="left"/>
      <w:pPr>
        <w:tabs>
          <w:tab w:val="num" w:pos="5400"/>
        </w:tabs>
        <w:ind w:left="5400" w:hanging="360"/>
      </w:pPr>
      <w:rPr>
        <w:rFonts w:ascii="Courier New" w:hAnsi="Courier New"/>
      </w:rPr>
    </w:lvl>
    <w:lvl w:ilvl="8" w:tplc="A498FAE0">
      <w:start w:val="1"/>
      <w:numFmt w:val="bullet"/>
      <w:lvlText w:val=""/>
      <w:lvlJc w:val="left"/>
      <w:pPr>
        <w:tabs>
          <w:tab w:val="num" w:pos="6120"/>
        </w:tabs>
        <w:ind w:left="6120" w:hanging="360"/>
      </w:pPr>
      <w:rPr>
        <w:rFonts w:ascii="Wingdings" w:hAnsi="Wingdings"/>
      </w:rPr>
    </w:lvl>
  </w:abstractNum>
  <w:abstractNum w:abstractNumId="568" w15:restartNumberingAfterBreak="0">
    <w:nsid w:val="48C27320"/>
    <w:multiLevelType w:val="hybridMultilevel"/>
    <w:tmpl w:val="D8E08640"/>
    <w:lvl w:ilvl="0" w:tplc="CE2AC740">
      <w:start w:val="1"/>
      <w:numFmt w:val="bullet"/>
      <w:lvlText w:val=""/>
      <w:lvlJc w:val="left"/>
      <w:pPr>
        <w:tabs>
          <w:tab w:val="num" w:pos="360"/>
        </w:tabs>
        <w:ind w:left="360" w:hanging="360"/>
      </w:pPr>
      <w:rPr>
        <w:rFonts w:ascii="Symbol" w:hAnsi="Symbol"/>
      </w:rPr>
    </w:lvl>
    <w:lvl w:ilvl="1" w:tplc="8EE8D2D0">
      <w:start w:val="1"/>
      <w:numFmt w:val="bullet"/>
      <w:lvlText w:val="o"/>
      <w:lvlJc w:val="left"/>
      <w:pPr>
        <w:tabs>
          <w:tab w:val="num" w:pos="1080"/>
        </w:tabs>
        <w:ind w:left="1080" w:hanging="360"/>
      </w:pPr>
      <w:rPr>
        <w:rFonts w:ascii="Courier New" w:hAnsi="Courier New"/>
      </w:rPr>
    </w:lvl>
    <w:lvl w:ilvl="2" w:tplc="EFE6E582">
      <w:start w:val="1"/>
      <w:numFmt w:val="bullet"/>
      <w:lvlText w:val=""/>
      <w:lvlJc w:val="left"/>
      <w:pPr>
        <w:tabs>
          <w:tab w:val="num" w:pos="1800"/>
        </w:tabs>
        <w:ind w:left="1800" w:hanging="360"/>
      </w:pPr>
      <w:rPr>
        <w:rFonts w:ascii="Wingdings" w:hAnsi="Wingdings"/>
      </w:rPr>
    </w:lvl>
    <w:lvl w:ilvl="3" w:tplc="2F1E1F42">
      <w:start w:val="1"/>
      <w:numFmt w:val="bullet"/>
      <w:lvlText w:val=""/>
      <w:lvlJc w:val="left"/>
      <w:pPr>
        <w:tabs>
          <w:tab w:val="num" w:pos="2520"/>
        </w:tabs>
        <w:ind w:left="2520" w:hanging="360"/>
      </w:pPr>
      <w:rPr>
        <w:rFonts w:ascii="Symbol" w:hAnsi="Symbol"/>
      </w:rPr>
    </w:lvl>
    <w:lvl w:ilvl="4" w:tplc="9DB0ED1C">
      <w:start w:val="1"/>
      <w:numFmt w:val="bullet"/>
      <w:lvlText w:val="o"/>
      <w:lvlJc w:val="left"/>
      <w:pPr>
        <w:tabs>
          <w:tab w:val="num" w:pos="3240"/>
        </w:tabs>
        <w:ind w:left="3240" w:hanging="360"/>
      </w:pPr>
      <w:rPr>
        <w:rFonts w:ascii="Courier New" w:hAnsi="Courier New"/>
      </w:rPr>
    </w:lvl>
    <w:lvl w:ilvl="5" w:tplc="CE02B9E6">
      <w:start w:val="1"/>
      <w:numFmt w:val="bullet"/>
      <w:lvlText w:val=""/>
      <w:lvlJc w:val="left"/>
      <w:pPr>
        <w:tabs>
          <w:tab w:val="num" w:pos="3960"/>
        </w:tabs>
        <w:ind w:left="3960" w:hanging="360"/>
      </w:pPr>
      <w:rPr>
        <w:rFonts w:ascii="Wingdings" w:hAnsi="Wingdings"/>
      </w:rPr>
    </w:lvl>
    <w:lvl w:ilvl="6" w:tplc="5BBA432A">
      <w:start w:val="1"/>
      <w:numFmt w:val="bullet"/>
      <w:lvlText w:val=""/>
      <w:lvlJc w:val="left"/>
      <w:pPr>
        <w:tabs>
          <w:tab w:val="num" w:pos="4680"/>
        </w:tabs>
        <w:ind w:left="4680" w:hanging="360"/>
      </w:pPr>
      <w:rPr>
        <w:rFonts w:ascii="Symbol" w:hAnsi="Symbol"/>
      </w:rPr>
    </w:lvl>
    <w:lvl w:ilvl="7" w:tplc="15EC54EC">
      <w:start w:val="1"/>
      <w:numFmt w:val="bullet"/>
      <w:lvlText w:val="o"/>
      <w:lvlJc w:val="left"/>
      <w:pPr>
        <w:tabs>
          <w:tab w:val="num" w:pos="5400"/>
        </w:tabs>
        <w:ind w:left="5400" w:hanging="360"/>
      </w:pPr>
      <w:rPr>
        <w:rFonts w:ascii="Courier New" w:hAnsi="Courier New"/>
      </w:rPr>
    </w:lvl>
    <w:lvl w:ilvl="8" w:tplc="38488F80">
      <w:start w:val="1"/>
      <w:numFmt w:val="bullet"/>
      <w:lvlText w:val=""/>
      <w:lvlJc w:val="left"/>
      <w:pPr>
        <w:tabs>
          <w:tab w:val="num" w:pos="6120"/>
        </w:tabs>
        <w:ind w:left="6120" w:hanging="360"/>
      </w:pPr>
      <w:rPr>
        <w:rFonts w:ascii="Wingdings" w:hAnsi="Wingdings"/>
      </w:rPr>
    </w:lvl>
  </w:abstractNum>
  <w:abstractNum w:abstractNumId="569" w15:restartNumberingAfterBreak="0">
    <w:nsid w:val="48F23399"/>
    <w:multiLevelType w:val="hybridMultilevel"/>
    <w:tmpl w:val="803ACD84"/>
    <w:lvl w:ilvl="0" w:tplc="D59C838E">
      <w:start w:val="1"/>
      <w:numFmt w:val="bullet"/>
      <w:lvlText w:val=""/>
      <w:lvlJc w:val="left"/>
      <w:pPr>
        <w:tabs>
          <w:tab w:val="num" w:pos="360"/>
        </w:tabs>
        <w:ind w:left="360" w:hanging="360"/>
      </w:pPr>
      <w:rPr>
        <w:rFonts w:ascii="Symbol" w:hAnsi="Symbol"/>
      </w:rPr>
    </w:lvl>
    <w:lvl w:ilvl="1" w:tplc="4E00ADEC">
      <w:start w:val="1"/>
      <w:numFmt w:val="bullet"/>
      <w:lvlText w:val="o"/>
      <w:lvlJc w:val="left"/>
      <w:pPr>
        <w:tabs>
          <w:tab w:val="num" w:pos="1080"/>
        </w:tabs>
        <w:ind w:left="1080" w:hanging="360"/>
      </w:pPr>
      <w:rPr>
        <w:rFonts w:ascii="Courier New" w:hAnsi="Courier New"/>
      </w:rPr>
    </w:lvl>
    <w:lvl w:ilvl="2" w:tplc="DC182652">
      <w:start w:val="1"/>
      <w:numFmt w:val="bullet"/>
      <w:lvlText w:val=""/>
      <w:lvlJc w:val="left"/>
      <w:pPr>
        <w:tabs>
          <w:tab w:val="num" w:pos="1800"/>
        </w:tabs>
        <w:ind w:left="1800" w:hanging="360"/>
      </w:pPr>
      <w:rPr>
        <w:rFonts w:ascii="Wingdings" w:hAnsi="Wingdings"/>
      </w:rPr>
    </w:lvl>
    <w:lvl w:ilvl="3" w:tplc="77B84540">
      <w:start w:val="1"/>
      <w:numFmt w:val="bullet"/>
      <w:lvlText w:val=""/>
      <w:lvlJc w:val="left"/>
      <w:pPr>
        <w:tabs>
          <w:tab w:val="num" w:pos="2520"/>
        </w:tabs>
        <w:ind w:left="2520" w:hanging="360"/>
      </w:pPr>
      <w:rPr>
        <w:rFonts w:ascii="Symbol" w:hAnsi="Symbol"/>
      </w:rPr>
    </w:lvl>
    <w:lvl w:ilvl="4" w:tplc="37B6A7C2">
      <w:start w:val="1"/>
      <w:numFmt w:val="bullet"/>
      <w:lvlText w:val="o"/>
      <w:lvlJc w:val="left"/>
      <w:pPr>
        <w:tabs>
          <w:tab w:val="num" w:pos="3240"/>
        </w:tabs>
        <w:ind w:left="3240" w:hanging="360"/>
      </w:pPr>
      <w:rPr>
        <w:rFonts w:ascii="Courier New" w:hAnsi="Courier New"/>
      </w:rPr>
    </w:lvl>
    <w:lvl w:ilvl="5" w:tplc="5A1A1FD4">
      <w:start w:val="1"/>
      <w:numFmt w:val="bullet"/>
      <w:lvlText w:val=""/>
      <w:lvlJc w:val="left"/>
      <w:pPr>
        <w:tabs>
          <w:tab w:val="num" w:pos="3960"/>
        </w:tabs>
        <w:ind w:left="3960" w:hanging="360"/>
      </w:pPr>
      <w:rPr>
        <w:rFonts w:ascii="Wingdings" w:hAnsi="Wingdings"/>
      </w:rPr>
    </w:lvl>
    <w:lvl w:ilvl="6" w:tplc="8CC6FA4E">
      <w:start w:val="1"/>
      <w:numFmt w:val="bullet"/>
      <w:lvlText w:val=""/>
      <w:lvlJc w:val="left"/>
      <w:pPr>
        <w:tabs>
          <w:tab w:val="num" w:pos="4680"/>
        </w:tabs>
        <w:ind w:left="4680" w:hanging="360"/>
      </w:pPr>
      <w:rPr>
        <w:rFonts w:ascii="Symbol" w:hAnsi="Symbol"/>
      </w:rPr>
    </w:lvl>
    <w:lvl w:ilvl="7" w:tplc="136EB6C0">
      <w:start w:val="1"/>
      <w:numFmt w:val="bullet"/>
      <w:lvlText w:val="o"/>
      <w:lvlJc w:val="left"/>
      <w:pPr>
        <w:tabs>
          <w:tab w:val="num" w:pos="5400"/>
        </w:tabs>
        <w:ind w:left="5400" w:hanging="360"/>
      </w:pPr>
      <w:rPr>
        <w:rFonts w:ascii="Courier New" w:hAnsi="Courier New"/>
      </w:rPr>
    </w:lvl>
    <w:lvl w:ilvl="8" w:tplc="7BE0CCD0">
      <w:start w:val="1"/>
      <w:numFmt w:val="bullet"/>
      <w:lvlText w:val=""/>
      <w:lvlJc w:val="left"/>
      <w:pPr>
        <w:tabs>
          <w:tab w:val="num" w:pos="6120"/>
        </w:tabs>
        <w:ind w:left="6120" w:hanging="360"/>
      </w:pPr>
      <w:rPr>
        <w:rFonts w:ascii="Wingdings" w:hAnsi="Wingdings"/>
      </w:rPr>
    </w:lvl>
  </w:abstractNum>
  <w:abstractNum w:abstractNumId="570" w15:restartNumberingAfterBreak="0">
    <w:nsid w:val="49267813"/>
    <w:multiLevelType w:val="hybridMultilevel"/>
    <w:tmpl w:val="81783CB8"/>
    <w:lvl w:ilvl="0" w:tplc="E5D4755E">
      <w:start w:val="1"/>
      <w:numFmt w:val="bullet"/>
      <w:lvlText w:val=""/>
      <w:lvlJc w:val="left"/>
      <w:pPr>
        <w:tabs>
          <w:tab w:val="num" w:pos="360"/>
        </w:tabs>
        <w:ind w:left="360" w:hanging="360"/>
      </w:pPr>
      <w:rPr>
        <w:rFonts w:ascii="Symbol" w:hAnsi="Symbol"/>
      </w:rPr>
    </w:lvl>
    <w:lvl w:ilvl="1" w:tplc="359E7798">
      <w:start w:val="1"/>
      <w:numFmt w:val="bullet"/>
      <w:lvlText w:val="o"/>
      <w:lvlJc w:val="left"/>
      <w:pPr>
        <w:tabs>
          <w:tab w:val="num" w:pos="1080"/>
        </w:tabs>
        <w:ind w:left="1080" w:hanging="360"/>
      </w:pPr>
      <w:rPr>
        <w:rFonts w:ascii="Courier New" w:hAnsi="Courier New"/>
      </w:rPr>
    </w:lvl>
    <w:lvl w:ilvl="2" w:tplc="A56A70FC">
      <w:start w:val="1"/>
      <w:numFmt w:val="bullet"/>
      <w:lvlText w:val=""/>
      <w:lvlJc w:val="left"/>
      <w:pPr>
        <w:tabs>
          <w:tab w:val="num" w:pos="1800"/>
        </w:tabs>
        <w:ind w:left="1800" w:hanging="360"/>
      </w:pPr>
      <w:rPr>
        <w:rFonts w:ascii="Wingdings" w:hAnsi="Wingdings"/>
      </w:rPr>
    </w:lvl>
    <w:lvl w:ilvl="3" w:tplc="CF241CC4">
      <w:start w:val="1"/>
      <w:numFmt w:val="bullet"/>
      <w:lvlText w:val=""/>
      <w:lvlJc w:val="left"/>
      <w:pPr>
        <w:tabs>
          <w:tab w:val="num" w:pos="2520"/>
        </w:tabs>
        <w:ind w:left="2520" w:hanging="360"/>
      </w:pPr>
      <w:rPr>
        <w:rFonts w:ascii="Symbol" w:hAnsi="Symbol"/>
      </w:rPr>
    </w:lvl>
    <w:lvl w:ilvl="4" w:tplc="EAFEA946">
      <w:start w:val="1"/>
      <w:numFmt w:val="bullet"/>
      <w:lvlText w:val="o"/>
      <w:lvlJc w:val="left"/>
      <w:pPr>
        <w:tabs>
          <w:tab w:val="num" w:pos="3240"/>
        </w:tabs>
        <w:ind w:left="3240" w:hanging="360"/>
      </w:pPr>
      <w:rPr>
        <w:rFonts w:ascii="Courier New" w:hAnsi="Courier New"/>
      </w:rPr>
    </w:lvl>
    <w:lvl w:ilvl="5" w:tplc="66F05E2C">
      <w:start w:val="1"/>
      <w:numFmt w:val="bullet"/>
      <w:lvlText w:val=""/>
      <w:lvlJc w:val="left"/>
      <w:pPr>
        <w:tabs>
          <w:tab w:val="num" w:pos="3960"/>
        </w:tabs>
        <w:ind w:left="3960" w:hanging="360"/>
      </w:pPr>
      <w:rPr>
        <w:rFonts w:ascii="Wingdings" w:hAnsi="Wingdings"/>
      </w:rPr>
    </w:lvl>
    <w:lvl w:ilvl="6" w:tplc="2CCA95A4">
      <w:start w:val="1"/>
      <w:numFmt w:val="bullet"/>
      <w:lvlText w:val=""/>
      <w:lvlJc w:val="left"/>
      <w:pPr>
        <w:tabs>
          <w:tab w:val="num" w:pos="4680"/>
        </w:tabs>
        <w:ind w:left="4680" w:hanging="360"/>
      </w:pPr>
      <w:rPr>
        <w:rFonts w:ascii="Symbol" w:hAnsi="Symbol"/>
      </w:rPr>
    </w:lvl>
    <w:lvl w:ilvl="7" w:tplc="56E06274">
      <w:start w:val="1"/>
      <w:numFmt w:val="bullet"/>
      <w:lvlText w:val="o"/>
      <w:lvlJc w:val="left"/>
      <w:pPr>
        <w:tabs>
          <w:tab w:val="num" w:pos="5400"/>
        </w:tabs>
        <w:ind w:left="5400" w:hanging="360"/>
      </w:pPr>
      <w:rPr>
        <w:rFonts w:ascii="Courier New" w:hAnsi="Courier New"/>
      </w:rPr>
    </w:lvl>
    <w:lvl w:ilvl="8" w:tplc="68E0B11E">
      <w:start w:val="1"/>
      <w:numFmt w:val="bullet"/>
      <w:lvlText w:val=""/>
      <w:lvlJc w:val="left"/>
      <w:pPr>
        <w:tabs>
          <w:tab w:val="num" w:pos="6120"/>
        </w:tabs>
        <w:ind w:left="6120" w:hanging="360"/>
      </w:pPr>
      <w:rPr>
        <w:rFonts w:ascii="Wingdings" w:hAnsi="Wingdings"/>
      </w:rPr>
    </w:lvl>
  </w:abstractNum>
  <w:abstractNum w:abstractNumId="571" w15:restartNumberingAfterBreak="0">
    <w:nsid w:val="49422EA6"/>
    <w:multiLevelType w:val="hybridMultilevel"/>
    <w:tmpl w:val="AAC016A4"/>
    <w:lvl w:ilvl="0" w:tplc="E19487EC">
      <w:start w:val="1"/>
      <w:numFmt w:val="bullet"/>
      <w:lvlText w:val=""/>
      <w:lvlJc w:val="left"/>
      <w:pPr>
        <w:tabs>
          <w:tab w:val="num" w:pos="360"/>
        </w:tabs>
        <w:ind w:left="360" w:hanging="360"/>
      </w:pPr>
      <w:rPr>
        <w:rFonts w:ascii="Symbol" w:hAnsi="Symbol"/>
      </w:rPr>
    </w:lvl>
    <w:lvl w:ilvl="1" w:tplc="1188E566">
      <w:start w:val="1"/>
      <w:numFmt w:val="bullet"/>
      <w:lvlText w:val="o"/>
      <w:lvlJc w:val="left"/>
      <w:pPr>
        <w:tabs>
          <w:tab w:val="num" w:pos="1080"/>
        </w:tabs>
        <w:ind w:left="1080" w:hanging="360"/>
      </w:pPr>
      <w:rPr>
        <w:rFonts w:ascii="Courier New" w:hAnsi="Courier New"/>
      </w:rPr>
    </w:lvl>
    <w:lvl w:ilvl="2" w:tplc="FF9A60EA">
      <w:start w:val="1"/>
      <w:numFmt w:val="bullet"/>
      <w:lvlText w:val=""/>
      <w:lvlJc w:val="left"/>
      <w:pPr>
        <w:tabs>
          <w:tab w:val="num" w:pos="1800"/>
        </w:tabs>
        <w:ind w:left="1800" w:hanging="360"/>
      </w:pPr>
      <w:rPr>
        <w:rFonts w:ascii="Wingdings" w:hAnsi="Wingdings"/>
      </w:rPr>
    </w:lvl>
    <w:lvl w:ilvl="3" w:tplc="55ECC730">
      <w:start w:val="1"/>
      <w:numFmt w:val="bullet"/>
      <w:lvlText w:val=""/>
      <w:lvlJc w:val="left"/>
      <w:pPr>
        <w:tabs>
          <w:tab w:val="num" w:pos="2520"/>
        </w:tabs>
        <w:ind w:left="2520" w:hanging="360"/>
      </w:pPr>
      <w:rPr>
        <w:rFonts w:ascii="Symbol" w:hAnsi="Symbol"/>
      </w:rPr>
    </w:lvl>
    <w:lvl w:ilvl="4" w:tplc="F3769084">
      <w:start w:val="1"/>
      <w:numFmt w:val="bullet"/>
      <w:lvlText w:val="o"/>
      <w:lvlJc w:val="left"/>
      <w:pPr>
        <w:tabs>
          <w:tab w:val="num" w:pos="3240"/>
        </w:tabs>
        <w:ind w:left="3240" w:hanging="360"/>
      </w:pPr>
      <w:rPr>
        <w:rFonts w:ascii="Courier New" w:hAnsi="Courier New"/>
      </w:rPr>
    </w:lvl>
    <w:lvl w:ilvl="5" w:tplc="B412B6CA">
      <w:start w:val="1"/>
      <w:numFmt w:val="bullet"/>
      <w:lvlText w:val=""/>
      <w:lvlJc w:val="left"/>
      <w:pPr>
        <w:tabs>
          <w:tab w:val="num" w:pos="3960"/>
        </w:tabs>
        <w:ind w:left="3960" w:hanging="360"/>
      </w:pPr>
      <w:rPr>
        <w:rFonts w:ascii="Wingdings" w:hAnsi="Wingdings"/>
      </w:rPr>
    </w:lvl>
    <w:lvl w:ilvl="6" w:tplc="1A38457C">
      <w:start w:val="1"/>
      <w:numFmt w:val="bullet"/>
      <w:lvlText w:val=""/>
      <w:lvlJc w:val="left"/>
      <w:pPr>
        <w:tabs>
          <w:tab w:val="num" w:pos="4680"/>
        </w:tabs>
        <w:ind w:left="4680" w:hanging="360"/>
      </w:pPr>
      <w:rPr>
        <w:rFonts w:ascii="Symbol" w:hAnsi="Symbol"/>
      </w:rPr>
    </w:lvl>
    <w:lvl w:ilvl="7" w:tplc="0C64D44C">
      <w:start w:val="1"/>
      <w:numFmt w:val="bullet"/>
      <w:lvlText w:val="o"/>
      <w:lvlJc w:val="left"/>
      <w:pPr>
        <w:tabs>
          <w:tab w:val="num" w:pos="5400"/>
        </w:tabs>
        <w:ind w:left="5400" w:hanging="360"/>
      </w:pPr>
      <w:rPr>
        <w:rFonts w:ascii="Courier New" w:hAnsi="Courier New"/>
      </w:rPr>
    </w:lvl>
    <w:lvl w:ilvl="8" w:tplc="EBF4B79E">
      <w:start w:val="1"/>
      <w:numFmt w:val="bullet"/>
      <w:lvlText w:val=""/>
      <w:lvlJc w:val="left"/>
      <w:pPr>
        <w:tabs>
          <w:tab w:val="num" w:pos="6120"/>
        </w:tabs>
        <w:ind w:left="6120" w:hanging="360"/>
      </w:pPr>
      <w:rPr>
        <w:rFonts w:ascii="Wingdings" w:hAnsi="Wingdings"/>
      </w:rPr>
    </w:lvl>
  </w:abstractNum>
  <w:abstractNum w:abstractNumId="572" w15:restartNumberingAfterBreak="0">
    <w:nsid w:val="494526EE"/>
    <w:multiLevelType w:val="hybridMultilevel"/>
    <w:tmpl w:val="508C96F6"/>
    <w:lvl w:ilvl="0" w:tplc="CC02E4FA">
      <w:start w:val="1"/>
      <w:numFmt w:val="bullet"/>
      <w:lvlText w:val=""/>
      <w:lvlJc w:val="left"/>
      <w:pPr>
        <w:tabs>
          <w:tab w:val="num" w:pos="360"/>
        </w:tabs>
        <w:ind w:left="360" w:hanging="360"/>
      </w:pPr>
      <w:rPr>
        <w:rFonts w:ascii="Symbol" w:hAnsi="Symbol"/>
      </w:rPr>
    </w:lvl>
    <w:lvl w:ilvl="1" w:tplc="FFA4C6D6">
      <w:start w:val="1"/>
      <w:numFmt w:val="bullet"/>
      <w:lvlText w:val="o"/>
      <w:lvlJc w:val="left"/>
      <w:pPr>
        <w:tabs>
          <w:tab w:val="num" w:pos="1080"/>
        </w:tabs>
        <w:ind w:left="1080" w:hanging="360"/>
      </w:pPr>
      <w:rPr>
        <w:rFonts w:ascii="Courier New" w:hAnsi="Courier New"/>
      </w:rPr>
    </w:lvl>
    <w:lvl w:ilvl="2" w:tplc="91341368">
      <w:start w:val="1"/>
      <w:numFmt w:val="bullet"/>
      <w:lvlText w:val=""/>
      <w:lvlJc w:val="left"/>
      <w:pPr>
        <w:tabs>
          <w:tab w:val="num" w:pos="1800"/>
        </w:tabs>
        <w:ind w:left="1800" w:hanging="360"/>
      </w:pPr>
      <w:rPr>
        <w:rFonts w:ascii="Wingdings" w:hAnsi="Wingdings"/>
      </w:rPr>
    </w:lvl>
    <w:lvl w:ilvl="3" w:tplc="EFA880F6">
      <w:start w:val="1"/>
      <w:numFmt w:val="bullet"/>
      <w:lvlText w:val=""/>
      <w:lvlJc w:val="left"/>
      <w:pPr>
        <w:tabs>
          <w:tab w:val="num" w:pos="2520"/>
        </w:tabs>
        <w:ind w:left="2520" w:hanging="360"/>
      </w:pPr>
      <w:rPr>
        <w:rFonts w:ascii="Symbol" w:hAnsi="Symbol"/>
      </w:rPr>
    </w:lvl>
    <w:lvl w:ilvl="4" w:tplc="FFC82F40">
      <w:start w:val="1"/>
      <w:numFmt w:val="bullet"/>
      <w:lvlText w:val="o"/>
      <w:lvlJc w:val="left"/>
      <w:pPr>
        <w:tabs>
          <w:tab w:val="num" w:pos="3240"/>
        </w:tabs>
        <w:ind w:left="3240" w:hanging="360"/>
      </w:pPr>
      <w:rPr>
        <w:rFonts w:ascii="Courier New" w:hAnsi="Courier New"/>
      </w:rPr>
    </w:lvl>
    <w:lvl w:ilvl="5" w:tplc="1E8AE55A">
      <w:start w:val="1"/>
      <w:numFmt w:val="bullet"/>
      <w:lvlText w:val=""/>
      <w:lvlJc w:val="left"/>
      <w:pPr>
        <w:tabs>
          <w:tab w:val="num" w:pos="3960"/>
        </w:tabs>
        <w:ind w:left="3960" w:hanging="360"/>
      </w:pPr>
      <w:rPr>
        <w:rFonts w:ascii="Wingdings" w:hAnsi="Wingdings"/>
      </w:rPr>
    </w:lvl>
    <w:lvl w:ilvl="6" w:tplc="36A82334">
      <w:start w:val="1"/>
      <w:numFmt w:val="bullet"/>
      <w:lvlText w:val=""/>
      <w:lvlJc w:val="left"/>
      <w:pPr>
        <w:tabs>
          <w:tab w:val="num" w:pos="4680"/>
        </w:tabs>
        <w:ind w:left="4680" w:hanging="360"/>
      </w:pPr>
      <w:rPr>
        <w:rFonts w:ascii="Symbol" w:hAnsi="Symbol"/>
      </w:rPr>
    </w:lvl>
    <w:lvl w:ilvl="7" w:tplc="ECF2B138">
      <w:start w:val="1"/>
      <w:numFmt w:val="bullet"/>
      <w:lvlText w:val="o"/>
      <w:lvlJc w:val="left"/>
      <w:pPr>
        <w:tabs>
          <w:tab w:val="num" w:pos="5400"/>
        </w:tabs>
        <w:ind w:left="5400" w:hanging="360"/>
      </w:pPr>
      <w:rPr>
        <w:rFonts w:ascii="Courier New" w:hAnsi="Courier New"/>
      </w:rPr>
    </w:lvl>
    <w:lvl w:ilvl="8" w:tplc="2E062514">
      <w:start w:val="1"/>
      <w:numFmt w:val="bullet"/>
      <w:lvlText w:val=""/>
      <w:lvlJc w:val="left"/>
      <w:pPr>
        <w:tabs>
          <w:tab w:val="num" w:pos="6120"/>
        </w:tabs>
        <w:ind w:left="6120" w:hanging="360"/>
      </w:pPr>
      <w:rPr>
        <w:rFonts w:ascii="Wingdings" w:hAnsi="Wingdings"/>
      </w:rPr>
    </w:lvl>
  </w:abstractNum>
  <w:abstractNum w:abstractNumId="573" w15:restartNumberingAfterBreak="0">
    <w:nsid w:val="494A531D"/>
    <w:multiLevelType w:val="hybridMultilevel"/>
    <w:tmpl w:val="B2FCF64C"/>
    <w:lvl w:ilvl="0" w:tplc="4A2E3C58">
      <w:start w:val="1"/>
      <w:numFmt w:val="bullet"/>
      <w:lvlText w:val=""/>
      <w:lvlJc w:val="left"/>
      <w:pPr>
        <w:tabs>
          <w:tab w:val="num" w:pos="360"/>
        </w:tabs>
        <w:ind w:left="360" w:hanging="360"/>
      </w:pPr>
      <w:rPr>
        <w:rFonts w:ascii="Symbol" w:hAnsi="Symbol"/>
      </w:rPr>
    </w:lvl>
    <w:lvl w:ilvl="1" w:tplc="84B80692">
      <w:start w:val="1"/>
      <w:numFmt w:val="bullet"/>
      <w:lvlText w:val="o"/>
      <w:lvlJc w:val="left"/>
      <w:pPr>
        <w:tabs>
          <w:tab w:val="num" w:pos="1080"/>
        </w:tabs>
        <w:ind w:left="1080" w:hanging="360"/>
      </w:pPr>
      <w:rPr>
        <w:rFonts w:ascii="Courier New" w:hAnsi="Courier New"/>
      </w:rPr>
    </w:lvl>
    <w:lvl w:ilvl="2" w:tplc="5A6685E8">
      <w:start w:val="1"/>
      <w:numFmt w:val="bullet"/>
      <w:lvlText w:val=""/>
      <w:lvlJc w:val="left"/>
      <w:pPr>
        <w:tabs>
          <w:tab w:val="num" w:pos="1800"/>
        </w:tabs>
        <w:ind w:left="1800" w:hanging="360"/>
      </w:pPr>
      <w:rPr>
        <w:rFonts w:ascii="Wingdings" w:hAnsi="Wingdings"/>
      </w:rPr>
    </w:lvl>
    <w:lvl w:ilvl="3" w:tplc="7D18A9E8">
      <w:start w:val="1"/>
      <w:numFmt w:val="bullet"/>
      <w:lvlText w:val=""/>
      <w:lvlJc w:val="left"/>
      <w:pPr>
        <w:tabs>
          <w:tab w:val="num" w:pos="2520"/>
        </w:tabs>
        <w:ind w:left="2520" w:hanging="360"/>
      </w:pPr>
      <w:rPr>
        <w:rFonts w:ascii="Symbol" w:hAnsi="Symbol"/>
      </w:rPr>
    </w:lvl>
    <w:lvl w:ilvl="4" w:tplc="C234CBF0">
      <w:start w:val="1"/>
      <w:numFmt w:val="bullet"/>
      <w:lvlText w:val="o"/>
      <w:lvlJc w:val="left"/>
      <w:pPr>
        <w:tabs>
          <w:tab w:val="num" w:pos="3240"/>
        </w:tabs>
        <w:ind w:left="3240" w:hanging="360"/>
      </w:pPr>
      <w:rPr>
        <w:rFonts w:ascii="Courier New" w:hAnsi="Courier New"/>
      </w:rPr>
    </w:lvl>
    <w:lvl w:ilvl="5" w:tplc="46989EA2">
      <w:start w:val="1"/>
      <w:numFmt w:val="bullet"/>
      <w:lvlText w:val=""/>
      <w:lvlJc w:val="left"/>
      <w:pPr>
        <w:tabs>
          <w:tab w:val="num" w:pos="3960"/>
        </w:tabs>
        <w:ind w:left="3960" w:hanging="360"/>
      </w:pPr>
      <w:rPr>
        <w:rFonts w:ascii="Wingdings" w:hAnsi="Wingdings"/>
      </w:rPr>
    </w:lvl>
    <w:lvl w:ilvl="6" w:tplc="2A32204E">
      <w:start w:val="1"/>
      <w:numFmt w:val="bullet"/>
      <w:lvlText w:val=""/>
      <w:lvlJc w:val="left"/>
      <w:pPr>
        <w:tabs>
          <w:tab w:val="num" w:pos="4680"/>
        </w:tabs>
        <w:ind w:left="4680" w:hanging="360"/>
      </w:pPr>
      <w:rPr>
        <w:rFonts w:ascii="Symbol" w:hAnsi="Symbol"/>
      </w:rPr>
    </w:lvl>
    <w:lvl w:ilvl="7" w:tplc="9EAA6B2A">
      <w:start w:val="1"/>
      <w:numFmt w:val="bullet"/>
      <w:lvlText w:val="o"/>
      <w:lvlJc w:val="left"/>
      <w:pPr>
        <w:tabs>
          <w:tab w:val="num" w:pos="5400"/>
        </w:tabs>
        <w:ind w:left="5400" w:hanging="360"/>
      </w:pPr>
      <w:rPr>
        <w:rFonts w:ascii="Courier New" w:hAnsi="Courier New"/>
      </w:rPr>
    </w:lvl>
    <w:lvl w:ilvl="8" w:tplc="B73AA682">
      <w:start w:val="1"/>
      <w:numFmt w:val="bullet"/>
      <w:lvlText w:val=""/>
      <w:lvlJc w:val="left"/>
      <w:pPr>
        <w:tabs>
          <w:tab w:val="num" w:pos="6120"/>
        </w:tabs>
        <w:ind w:left="6120" w:hanging="360"/>
      </w:pPr>
      <w:rPr>
        <w:rFonts w:ascii="Wingdings" w:hAnsi="Wingdings"/>
      </w:rPr>
    </w:lvl>
  </w:abstractNum>
  <w:abstractNum w:abstractNumId="574" w15:restartNumberingAfterBreak="0">
    <w:nsid w:val="498945E7"/>
    <w:multiLevelType w:val="hybridMultilevel"/>
    <w:tmpl w:val="D2B4DE0E"/>
    <w:lvl w:ilvl="0" w:tplc="5B2894BC">
      <w:start w:val="1"/>
      <w:numFmt w:val="bullet"/>
      <w:lvlText w:val=""/>
      <w:lvlJc w:val="left"/>
      <w:pPr>
        <w:tabs>
          <w:tab w:val="num" w:pos="360"/>
        </w:tabs>
        <w:ind w:left="360" w:hanging="360"/>
      </w:pPr>
      <w:rPr>
        <w:rFonts w:ascii="Symbol" w:hAnsi="Symbol"/>
      </w:rPr>
    </w:lvl>
    <w:lvl w:ilvl="1" w:tplc="975C2856">
      <w:start w:val="1"/>
      <w:numFmt w:val="bullet"/>
      <w:lvlText w:val="o"/>
      <w:lvlJc w:val="left"/>
      <w:pPr>
        <w:tabs>
          <w:tab w:val="num" w:pos="1080"/>
        </w:tabs>
        <w:ind w:left="1080" w:hanging="360"/>
      </w:pPr>
      <w:rPr>
        <w:rFonts w:ascii="Courier New" w:hAnsi="Courier New"/>
      </w:rPr>
    </w:lvl>
    <w:lvl w:ilvl="2" w:tplc="E054A230">
      <w:start w:val="1"/>
      <w:numFmt w:val="bullet"/>
      <w:lvlText w:val=""/>
      <w:lvlJc w:val="left"/>
      <w:pPr>
        <w:tabs>
          <w:tab w:val="num" w:pos="1800"/>
        </w:tabs>
        <w:ind w:left="1800" w:hanging="360"/>
      </w:pPr>
      <w:rPr>
        <w:rFonts w:ascii="Wingdings" w:hAnsi="Wingdings"/>
      </w:rPr>
    </w:lvl>
    <w:lvl w:ilvl="3" w:tplc="84308A5C">
      <w:start w:val="1"/>
      <w:numFmt w:val="bullet"/>
      <w:lvlText w:val=""/>
      <w:lvlJc w:val="left"/>
      <w:pPr>
        <w:tabs>
          <w:tab w:val="num" w:pos="2520"/>
        </w:tabs>
        <w:ind w:left="2520" w:hanging="360"/>
      </w:pPr>
      <w:rPr>
        <w:rFonts w:ascii="Symbol" w:hAnsi="Symbol"/>
      </w:rPr>
    </w:lvl>
    <w:lvl w:ilvl="4" w:tplc="4F0E4160">
      <w:start w:val="1"/>
      <w:numFmt w:val="bullet"/>
      <w:lvlText w:val="o"/>
      <w:lvlJc w:val="left"/>
      <w:pPr>
        <w:tabs>
          <w:tab w:val="num" w:pos="3240"/>
        </w:tabs>
        <w:ind w:left="3240" w:hanging="360"/>
      </w:pPr>
      <w:rPr>
        <w:rFonts w:ascii="Courier New" w:hAnsi="Courier New"/>
      </w:rPr>
    </w:lvl>
    <w:lvl w:ilvl="5" w:tplc="501CC8CE">
      <w:start w:val="1"/>
      <w:numFmt w:val="bullet"/>
      <w:lvlText w:val=""/>
      <w:lvlJc w:val="left"/>
      <w:pPr>
        <w:tabs>
          <w:tab w:val="num" w:pos="3960"/>
        </w:tabs>
        <w:ind w:left="3960" w:hanging="360"/>
      </w:pPr>
      <w:rPr>
        <w:rFonts w:ascii="Wingdings" w:hAnsi="Wingdings"/>
      </w:rPr>
    </w:lvl>
    <w:lvl w:ilvl="6" w:tplc="244495F0">
      <w:start w:val="1"/>
      <w:numFmt w:val="bullet"/>
      <w:lvlText w:val=""/>
      <w:lvlJc w:val="left"/>
      <w:pPr>
        <w:tabs>
          <w:tab w:val="num" w:pos="4680"/>
        </w:tabs>
        <w:ind w:left="4680" w:hanging="360"/>
      </w:pPr>
      <w:rPr>
        <w:rFonts w:ascii="Symbol" w:hAnsi="Symbol"/>
      </w:rPr>
    </w:lvl>
    <w:lvl w:ilvl="7" w:tplc="86EEF4BC">
      <w:start w:val="1"/>
      <w:numFmt w:val="bullet"/>
      <w:lvlText w:val="o"/>
      <w:lvlJc w:val="left"/>
      <w:pPr>
        <w:tabs>
          <w:tab w:val="num" w:pos="5400"/>
        </w:tabs>
        <w:ind w:left="5400" w:hanging="360"/>
      </w:pPr>
      <w:rPr>
        <w:rFonts w:ascii="Courier New" w:hAnsi="Courier New"/>
      </w:rPr>
    </w:lvl>
    <w:lvl w:ilvl="8" w:tplc="6DD6219C">
      <w:start w:val="1"/>
      <w:numFmt w:val="bullet"/>
      <w:lvlText w:val=""/>
      <w:lvlJc w:val="left"/>
      <w:pPr>
        <w:tabs>
          <w:tab w:val="num" w:pos="6120"/>
        </w:tabs>
        <w:ind w:left="6120" w:hanging="360"/>
      </w:pPr>
      <w:rPr>
        <w:rFonts w:ascii="Wingdings" w:hAnsi="Wingdings"/>
      </w:rPr>
    </w:lvl>
  </w:abstractNum>
  <w:abstractNum w:abstractNumId="575" w15:restartNumberingAfterBreak="0">
    <w:nsid w:val="49AD3ADA"/>
    <w:multiLevelType w:val="hybridMultilevel"/>
    <w:tmpl w:val="0E9CD406"/>
    <w:lvl w:ilvl="0" w:tplc="8CC61602">
      <w:start w:val="1"/>
      <w:numFmt w:val="bullet"/>
      <w:lvlText w:val=""/>
      <w:lvlJc w:val="left"/>
      <w:pPr>
        <w:tabs>
          <w:tab w:val="num" w:pos="360"/>
        </w:tabs>
        <w:ind w:left="360" w:hanging="360"/>
      </w:pPr>
      <w:rPr>
        <w:rFonts w:ascii="Symbol" w:hAnsi="Symbol"/>
      </w:rPr>
    </w:lvl>
    <w:lvl w:ilvl="1" w:tplc="92FE951A">
      <w:start w:val="1"/>
      <w:numFmt w:val="bullet"/>
      <w:lvlText w:val="o"/>
      <w:lvlJc w:val="left"/>
      <w:pPr>
        <w:tabs>
          <w:tab w:val="num" w:pos="1080"/>
        </w:tabs>
        <w:ind w:left="1080" w:hanging="360"/>
      </w:pPr>
      <w:rPr>
        <w:rFonts w:ascii="Courier New" w:hAnsi="Courier New"/>
      </w:rPr>
    </w:lvl>
    <w:lvl w:ilvl="2" w:tplc="A63AAA84">
      <w:start w:val="1"/>
      <w:numFmt w:val="bullet"/>
      <w:lvlText w:val=""/>
      <w:lvlJc w:val="left"/>
      <w:pPr>
        <w:tabs>
          <w:tab w:val="num" w:pos="1800"/>
        </w:tabs>
        <w:ind w:left="1800" w:hanging="360"/>
      </w:pPr>
      <w:rPr>
        <w:rFonts w:ascii="Wingdings" w:hAnsi="Wingdings"/>
      </w:rPr>
    </w:lvl>
    <w:lvl w:ilvl="3" w:tplc="2E1AE986">
      <w:start w:val="1"/>
      <w:numFmt w:val="bullet"/>
      <w:lvlText w:val=""/>
      <w:lvlJc w:val="left"/>
      <w:pPr>
        <w:tabs>
          <w:tab w:val="num" w:pos="2520"/>
        </w:tabs>
        <w:ind w:left="2520" w:hanging="360"/>
      </w:pPr>
      <w:rPr>
        <w:rFonts w:ascii="Symbol" w:hAnsi="Symbol"/>
      </w:rPr>
    </w:lvl>
    <w:lvl w:ilvl="4" w:tplc="5F48A1F0">
      <w:start w:val="1"/>
      <w:numFmt w:val="bullet"/>
      <w:lvlText w:val="o"/>
      <w:lvlJc w:val="left"/>
      <w:pPr>
        <w:tabs>
          <w:tab w:val="num" w:pos="3240"/>
        </w:tabs>
        <w:ind w:left="3240" w:hanging="360"/>
      </w:pPr>
      <w:rPr>
        <w:rFonts w:ascii="Courier New" w:hAnsi="Courier New"/>
      </w:rPr>
    </w:lvl>
    <w:lvl w:ilvl="5" w:tplc="F85CA734">
      <w:start w:val="1"/>
      <w:numFmt w:val="bullet"/>
      <w:lvlText w:val=""/>
      <w:lvlJc w:val="left"/>
      <w:pPr>
        <w:tabs>
          <w:tab w:val="num" w:pos="3960"/>
        </w:tabs>
        <w:ind w:left="3960" w:hanging="360"/>
      </w:pPr>
      <w:rPr>
        <w:rFonts w:ascii="Wingdings" w:hAnsi="Wingdings"/>
      </w:rPr>
    </w:lvl>
    <w:lvl w:ilvl="6" w:tplc="03066342">
      <w:start w:val="1"/>
      <w:numFmt w:val="bullet"/>
      <w:lvlText w:val=""/>
      <w:lvlJc w:val="left"/>
      <w:pPr>
        <w:tabs>
          <w:tab w:val="num" w:pos="4680"/>
        </w:tabs>
        <w:ind w:left="4680" w:hanging="360"/>
      </w:pPr>
      <w:rPr>
        <w:rFonts w:ascii="Symbol" w:hAnsi="Symbol"/>
      </w:rPr>
    </w:lvl>
    <w:lvl w:ilvl="7" w:tplc="6CCEA456">
      <w:start w:val="1"/>
      <w:numFmt w:val="bullet"/>
      <w:lvlText w:val="o"/>
      <w:lvlJc w:val="left"/>
      <w:pPr>
        <w:tabs>
          <w:tab w:val="num" w:pos="5400"/>
        </w:tabs>
        <w:ind w:left="5400" w:hanging="360"/>
      </w:pPr>
      <w:rPr>
        <w:rFonts w:ascii="Courier New" w:hAnsi="Courier New"/>
      </w:rPr>
    </w:lvl>
    <w:lvl w:ilvl="8" w:tplc="F022CED2">
      <w:start w:val="1"/>
      <w:numFmt w:val="bullet"/>
      <w:lvlText w:val=""/>
      <w:lvlJc w:val="left"/>
      <w:pPr>
        <w:tabs>
          <w:tab w:val="num" w:pos="6120"/>
        </w:tabs>
        <w:ind w:left="6120" w:hanging="360"/>
      </w:pPr>
      <w:rPr>
        <w:rFonts w:ascii="Wingdings" w:hAnsi="Wingdings"/>
      </w:rPr>
    </w:lvl>
  </w:abstractNum>
  <w:abstractNum w:abstractNumId="576" w15:restartNumberingAfterBreak="0">
    <w:nsid w:val="49C841E4"/>
    <w:multiLevelType w:val="hybridMultilevel"/>
    <w:tmpl w:val="331AC7B6"/>
    <w:lvl w:ilvl="0" w:tplc="0A107B3E">
      <w:start w:val="1"/>
      <w:numFmt w:val="bullet"/>
      <w:lvlText w:val=""/>
      <w:lvlJc w:val="left"/>
      <w:pPr>
        <w:tabs>
          <w:tab w:val="num" w:pos="360"/>
        </w:tabs>
        <w:ind w:left="360" w:hanging="360"/>
      </w:pPr>
      <w:rPr>
        <w:rFonts w:ascii="Symbol" w:hAnsi="Symbol"/>
      </w:rPr>
    </w:lvl>
    <w:lvl w:ilvl="1" w:tplc="55644922">
      <w:start w:val="1"/>
      <w:numFmt w:val="bullet"/>
      <w:lvlText w:val="o"/>
      <w:lvlJc w:val="left"/>
      <w:pPr>
        <w:tabs>
          <w:tab w:val="num" w:pos="1080"/>
        </w:tabs>
        <w:ind w:left="1080" w:hanging="360"/>
      </w:pPr>
      <w:rPr>
        <w:rFonts w:ascii="Courier New" w:hAnsi="Courier New"/>
      </w:rPr>
    </w:lvl>
    <w:lvl w:ilvl="2" w:tplc="FF0C367A">
      <w:start w:val="1"/>
      <w:numFmt w:val="bullet"/>
      <w:lvlText w:val=""/>
      <w:lvlJc w:val="left"/>
      <w:pPr>
        <w:tabs>
          <w:tab w:val="num" w:pos="1800"/>
        </w:tabs>
        <w:ind w:left="1800" w:hanging="360"/>
      </w:pPr>
      <w:rPr>
        <w:rFonts w:ascii="Wingdings" w:hAnsi="Wingdings"/>
      </w:rPr>
    </w:lvl>
    <w:lvl w:ilvl="3" w:tplc="4FF4C8AA">
      <w:start w:val="1"/>
      <w:numFmt w:val="bullet"/>
      <w:lvlText w:val=""/>
      <w:lvlJc w:val="left"/>
      <w:pPr>
        <w:tabs>
          <w:tab w:val="num" w:pos="2520"/>
        </w:tabs>
        <w:ind w:left="2520" w:hanging="360"/>
      </w:pPr>
      <w:rPr>
        <w:rFonts w:ascii="Symbol" w:hAnsi="Symbol"/>
      </w:rPr>
    </w:lvl>
    <w:lvl w:ilvl="4" w:tplc="B1CA2552">
      <w:start w:val="1"/>
      <w:numFmt w:val="bullet"/>
      <w:lvlText w:val="o"/>
      <w:lvlJc w:val="left"/>
      <w:pPr>
        <w:tabs>
          <w:tab w:val="num" w:pos="3240"/>
        </w:tabs>
        <w:ind w:left="3240" w:hanging="360"/>
      </w:pPr>
      <w:rPr>
        <w:rFonts w:ascii="Courier New" w:hAnsi="Courier New"/>
      </w:rPr>
    </w:lvl>
    <w:lvl w:ilvl="5" w:tplc="0B2851E8">
      <w:start w:val="1"/>
      <w:numFmt w:val="bullet"/>
      <w:lvlText w:val=""/>
      <w:lvlJc w:val="left"/>
      <w:pPr>
        <w:tabs>
          <w:tab w:val="num" w:pos="3960"/>
        </w:tabs>
        <w:ind w:left="3960" w:hanging="360"/>
      </w:pPr>
      <w:rPr>
        <w:rFonts w:ascii="Wingdings" w:hAnsi="Wingdings"/>
      </w:rPr>
    </w:lvl>
    <w:lvl w:ilvl="6" w:tplc="9822F290">
      <w:start w:val="1"/>
      <w:numFmt w:val="bullet"/>
      <w:lvlText w:val=""/>
      <w:lvlJc w:val="left"/>
      <w:pPr>
        <w:tabs>
          <w:tab w:val="num" w:pos="4680"/>
        </w:tabs>
        <w:ind w:left="4680" w:hanging="360"/>
      </w:pPr>
      <w:rPr>
        <w:rFonts w:ascii="Symbol" w:hAnsi="Symbol"/>
      </w:rPr>
    </w:lvl>
    <w:lvl w:ilvl="7" w:tplc="12025E14">
      <w:start w:val="1"/>
      <w:numFmt w:val="bullet"/>
      <w:lvlText w:val="o"/>
      <w:lvlJc w:val="left"/>
      <w:pPr>
        <w:tabs>
          <w:tab w:val="num" w:pos="5400"/>
        </w:tabs>
        <w:ind w:left="5400" w:hanging="360"/>
      </w:pPr>
      <w:rPr>
        <w:rFonts w:ascii="Courier New" w:hAnsi="Courier New"/>
      </w:rPr>
    </w:lvl>
    <w:lvl w:ilvl="8" w:tplc="C3CE5844">
      <w:start w:val="1"/>
      <w:numFmt w:val="bullet"/>
      <w:lvlText w:val=""/>
      <w:lvlJc w:val="left"/>
      <w:pPr>
        <w:tabs>
          <w:tab w:val="num" w:pos="6120"/>
        </w:tabs>
        <w:ind w:left="6120" w:hanging="360"/>
      </w:pPr>
      <w:rPr>
        <w:rFonts w:ascii="Wingdings" w:hAnsi="Wingdings"/>
      </w:rPr>
    </w:lvl>
  </w:abstractNum>
  <w:abstractNum w:abstractNumId="577" w15:restartNumberingAfterBreak="0">
    <w:nsid w:val="49E17D7C"/>
    <w:multiLevelType w:val="hybridMultilevel"/>
    <w:tmpl w:val="C3A05C7E"/>
    <w:lvl w:ilvl="0" w:tplc="D3D2CC68">
      <w:start w:val="1"/>
      <w:numFmt w:val="bullet"/>
      <w:lvlText w:val=""/>
      <w:lvlJc w:val="left"/>
      <w:pPr>
        <w:tabs>
          <w:tab w:val="num" w:pos="360"/>
        </w:tabs>
        <w:ind w:left="360" w:hanging="360"/>
      </w:pPr>
      <w:rPr>
        <w:rFonts w:ascii="Symbol" w:hAnsi="Symbol"/>
      </w:rPr>
    </w:lvl>
    <w:lvl w:ilvl="1" w:tplc="6A549108">
      <w:start w:val="1"/>
      <w:numFmt w:val="bullet"/>
      <w:lvlText w:val="o"/>
      <w:lvlJc w:val="left"/>
      <w:pPr>
        <w:tabs>
          <w:tab w:val="num" w:pos="1080"/>
        </w:tabs>
        <w:ind w:left="1080" w:hanging="360"/>
      </w:pPr>
      <w:rPr>
        <w:rFonts w:ascii="Courier New" w:hAnsi="Courier New"/>
      </w:rPr>
    </w:lvl>
    <w:lvl w:ilvl="2" w:tplc="53602368">
      <w:start w:val="1"/>
      <w:numFmt w:val="bullet"/>
      <w:lvlText w:val=""/>
      <w:lvlJc w:val="left"/>
      <w:pPr>
        <w:tabs>
          <w:tab w:val="num" w:pos="1800"/>
        </w:tabs>
        <w:ind w:left="1800" w:hanging="360"/>
      </w:pPr>
      <w:rPr>
        <w:rFonts w:ascii="Wingdings" w:hAnsi="Wingdings"/>
      </w:rPr>
    </w:lvl>
    <w:lvl w:ilvl="3" w:tplc="D408E386">
      <w:start w:val="1"/>
      <w:numFmt w:val="bullet"/>
      <w:lvlText w:val=""/>
      <w:lvlJc w:val="left"/>
      <w:pPr>
        <w:tabs>
          <w:tab w:val="num" w:pos="2520"/>
        </w:tabs>
        <w:ind w:left="2520" w:hanging="360"/>
      </w:pPr>
      <w:rPr>
        <w:rFonts w:ascii="Symbol" w:hAnsi="Symbol"/>
      </w:rPr>
    </w:lvl>
    <w:lvl w:ilvl="4" w:tplc="1AA6AFE4">
      <w:start w:val="1"/>
      <w:numFmt w:val="bullet"/>
      <w:lvlText w:val="o"/>
      <w:lvlJc w:val="left"/>
      <w:pPr>
        <w:tabs>
          <w:tab w:val="num" w:pos="3240"/>
        </w:tabs>
        <w:ind w:left="3240" w:hanging="360"/>
      </w:pPr>
      <w:rPr>
        <w:rFonts w:ascii="Courier New" w:hAnsi="Courier New"/>
      </w:rPr>
    </w:lvl>
    <w:lvl w:ilvl="5" w:tplc="5F8C0190">
      <w:start w:val="1"/>
      <w:numFmt w:val="bullet"/>
      <w:lvlText w:val=""/>
      <w:lvlJc w:val="left"/>
      <w:pPr>
        <w:tabs>
          <w:tab w:val="num" w:pos="3960"/>
        </w:tabs>
        <w:ind w:left="3960" w:hanging="360"/>
      </w:pPr>
      <w:rPr>
        <w:rFonts w:ascii="Wingdings" w:hAnsi="Wingdings"/>
      </w:rPr>
    </w:lvl>
    <w:lvl w:ilvl="6" w:tplc="6CF8C186">
      <w:start w:val="1"/>
      <w:numFmt w:val="bullet"/>
      <w:lvlText w:val=""/>
      <w:lvlJc w:val="left"/>
      <w:pPr>
        <w:tabs>
          <w:tab w:val="num" w:pos="4680"/>
        </w:tabs>
        <w:ind w:left="4680" w:hanging="360"/>
      </w:pPr>
      <w:rPr>
        <w:rFonts w:ascii="Symbol" w:hAnsi="Symbol"/>
      </w:rPr>
    </w:lvl>
    <w:lvl w:ilvl="7" w:tplc="E36C54D2">
      <w:start w:val="1"/>
      <w:numFmt w:val="bullet"/>
      <w:lvlText w:val="o"/>
      <w:lvlJc w:val="left"/>
      <w:pPr>
        <w:tabs>
          <w:tab w:val="num" w:pos="5400"/>
        </w:tabs>
        <w:ind w:left="5400" w:hanging="360"/>
      </w:pPr>
      <w:rPr>
        <w:rFonts w:ascii="Courier New" w:hAnsi="Courier New"/>
      </w:rPr>
    </w:lvl>
    <w:lvl w:ilvl="8" w:tplc="962A349E">
      <w:start w:val="1"/>
      <w:numFmt w:val="bullet"/>
      <w:lvlText w:val=""/>
      <w:lvlJc w:val="left"/>
      <w:pPr>
        <w:tabs>
          <w:tab w:val="num" w:pos="6120"/>
        </w:tabs>
        <w:ind w:left="6120" w:hanging="360"/>
      </w:pPr>
      <w:rPr>
        <w:rFonts w:ascii="Wingdings" w:hAnsi="Wingdings"/>
      </w:rPr>
    </w:lvl>
  </w:abstractNum>
  <w:abstractNum w:abstractNumId="578" w15:restartNumberingAfterBreak="0">
    <w:nsid w:val="49F90A5F"/>
    <w:multiLevelType w:val="hybridMultilevel"/>
    <w:tmpl w:val="FBD2584E"/>
    <w:lvl w:ilvl="0" w:tplc="0032DC1C">
      <w:start w:val="1"/>
      <w:numFmt w:val="bullet"/>
      <w:lvlText w:val=""/>
      <w:lvlJc w:val="left"/>
      <w:pPr>
        <w:tabs>
          <w:tab w:val="num" w:pos="360"/>
        </w:tabs>
        <w:ind w:left="360" w:hanging="360"/>
      </w:pPr>
      <w:rPr>
        <w:rFonts w:ascii="Symbol" w:hAnsi="Symbol"/>
      </w:rPr>
    </w:lvl>
    <w:lvl w:ilvl="1" w:tplc="9C700DA0">
      <w:start w:val="1"/>
      <w:numFmt w:val="bullet"/>
      <w:lvlText w:val="o"/>
      <w:lvlJc w:val="left"/>
      <w:pPr>
        <w:tabs>
          <w:tab w:val="num" w:pos="1080"/>
        </w:tabs>
        <w:ind w:left="1080" w:hanging="360"/>
      </w:pPr>
      <w:rPr>
        <w:rFonts w:ascii="Courier New" w:hAnsi="Courier New"/>
      </w:rPr>
    </w:lvl>
    <w:lvl w:ilvl="2" w:tplc="09C878A6">
      <w:start w:val="1"/>
      <w:numFmt w:val="bullet"/>
      <w:lvlText w:val=""/>
      <w:lvlJc w:val="left"/>
      <w:pPr>
        <w:tabs>
          <w:tab w:val="num" w:pos="1800"/>
        </w:tabs>
        <w:ind w:left="1800" w:hanging="360"/>
      </w:pPr>
      <w:rPr>
        <w:rFonts w:ascii="Wingdings" w:hAnsi="Wingdings"/>
      </w:rPr>
    </w:lvl>
    <w:lvl w:ilvl="3" w:tplc="E0ACD058">
      <w:start w:val="1"/>
      <w:numFmt w:val="bullet"/>
      <w:lvlText w:val=""/>
      <w:lvlJc w:val="left"/>
      <w:pPr>
        <w:tabs>
          <w:tab w:val="num" w:pos="2520"/>
        </w:tabs>
        <w:ind w:left="2520" w:hanging="360"/>
      </w:pPr>
      <w:rPr>
        <w:rFonts w:ascii="Symbol" w:hAnsi="Symbol"/>
      </w:rPr>
    </w:lvl>
    <w:lvl w:ilvl="4" w:tplc="48EAB636">
      <w:start w:val="1"/>
      <w:numFmt w:val="bullet"/>
      <w:lvlText w:val="o"/>
      <w:lvlJc w:val="left"/>
      <w:pPr>
        <w:tabs>
          <w:tab w:val="num" w:pos="3240"/>
        </w:tabs>
        <w:ind w:left="3240" w:hanging="360"/>
      </w:pPr>
      <w:rPr>
        <w:rFonts w:ascii="Courier New" w:hAnsi="Courier New"/>
      </w:rPr>
    </w:lvl>
    <w:lvl w:ilvl="5" w:tplc="D0224D5A">
      <w:start w:val="1"/>
      <w:numFmt w:val="bullet"/>
      <w:lvlText w:val=""/>
      <w:lvlJc w:val="left"/>
      <w:pPr>
        <w:tabs>
          <w:tab w:val="num" w:pos="3960"/>
        </w:tabs>
        <w:ind w:left="3960" w:hanging="360"/>
      </w:pPr>
      <w:rPr>
        <w:rFonts w:ascii="Wingdings" w:hAnsi="Wingdings"/>
      </w:rPr>
    </w:lvl>
    <w:lvl w:ilvl="6" w:tplc="CA803D04">
      <w:start w:val="1"/>
      <w:numFmt w:val="bullet"/>
      <w:lvlText w:val=""/>
      <w:lvlJc w:val="left"/>
      <w:pPr>
        <w:tabs>
          <w:tab w:val="num" w:pos="4680"/>
        </w:tabs>
        <w:ind w:left="4680" w:hanging="360"/>
      </w:pPr>
      <w:rPr>
        <w:rFonts w:ascii="Symbol" w:hAnsi="Symbol"/>
      </w:rPr>
    </w:lvl>
    <w:lvl w:ilvl="7" w:tplc="4824FF82">
      <w:start w:val="1"/>
      <w:numFmt w:val="bullet"/>
      <w:lvlText w:val="o"/>
      <w:lvlJc w:val="left"/>
      <w:pPr>
        <w:tabs>
          <w:tab w:val="num" w:pos="5400"/>
        </w:tabs>
        <w:ind w:left="5400" w:hanging="360"/>
      </w:pPr>
      <w:rPr>
        <w:rFonts w:ascii="Courier New" w:hAnsi="Courier New"/>
      </w:rPr>
    </w:lvl>
    <w:lvl w:ilvl="8" w:tplc="CA92E7C4">
      <w:start w:val="1"/>
      <w:numFmt w:val="bullet"/>
      <w:lvlText w:val=""/>
      <w:lvlJc w:val="left"/>
      <w:pPr>
        <w:tabs>
          <w:tab w:val="num" w:pos="6120"/>
        </w:tabs>
        <w:ind w:left="6120" w:hanging="360"/>
      </w:pPr>
      <w:rPr>
        <w:rFonts w:ascii="Wingdings" w:hAnsi="Wingdings"/>
      </w:rPr>
    </w:lvl>
  </w:abstractNum>
  <w:abstractNum w:abstractNumId="579" w15:restartNumberingAfterBreak="0">
    <w:nsid w:val="49FF6E1C"/>
    <w:multiLevelType w:val="hybridMultilevel"/>
    <w:tmpl w:val="D5B62140"/>
    <w:lvl w:ilvl="0" w:tplc="E7D21E56">
      <w:start w:val="1"/>
      <w:numFmt w:val="bullet"/>
      <w:lvlText w:val=""/>
      <w:lvlJc w:val="left"/>
      <w:pPr>
        <w:tabs>
          <w:tab w:val="num" w:pos="360"/>
        </w:tabs>
        <w:ind w:left="360" w:hanging="360"/>
      </w:pPr>
      <w:rPr>
        <w:rFonts w:ascii="Symbol" w:hAnsi="Symbol"/>
      </w:rPr>
    </w:lvl>
    <w:lvl w:ilvl="1" w:tplc="1F66E8DA">
      <w:start w:val="1"/>
      <w:numFmt w:val="bullet"/>
      <w:lvlText w:val="o"/>
      <w:lvlJc w:val="left"/>
      <w:pPr>
        <w:tabs>
          <w:tab w:val="num" w:pos="1080"/>
        </w:tabs>
        <w:ind w:left="1080" w:hanging="360"/>
      </w:pPr>
      <w:rPr>
        <w:rFonts w:ascii="Courier New" w:hAnsi="Courier New"/>
      </w:rPr>
    </w:lvl>
    <w:lvl w:ilvl="2" w:tplc="74C05474">
      <w:start w:val="1"/>
      <w:numFmt w:val="bullet"/>
      <w:lvlText w:val=""/>
      <w:lvlJc w:val="left"/>
      <w:pPr>
        <w:tabs>
          <w:tab w:val="num" w:pos="1800"/>
        </w:tabs>
        <w:ind w:left="1800" w:hanging="360"/>
      </w:pPr>
      <w:rPr>
        <w:rFonts w:ascii="Wingdings" w:hAnsi="Wingdings"/>
      </w:rPr>
    </w:lvl>
    <w:lvl w:ilvl="3" w:tplc="43E89222">
      <w:start w:val="1"/>
      <w:numFmt w:val="bullet"/>
      <w:lvlText w:val=""/>
      <w:lvlJc w:val="left"/>
      <w:pPr>
        <w:tabs>
          <w:tab w:val="num" w:pos="2520"/>
        </w:tabs>
        <w:ind w:left="2520" w:hanging="360"/>
      </w:pPr>
      <w:rPr>
        <w:rFonts w:ascii="Symbol" w:hAnsi="Symbol"/>
      </w:rPr>
    </w:lvl>
    <w:lvl w:ilvl="4" w:tplc="B0E61668">
      <w:start w:val="1"/>
      <w:numFmt w:val="bullet"/>
      <w:lvlText w:val="o"/>
      <w:lvlJc w:val="left"/>
      <w:pPr>
        <w:tabs>
          <w:tab w:val="num" w:pos="3240"/>
        </w:tabs>
        <w:ind w:left="3240" w:hanging="360"/>
      </w:pPr>
      <w:rPr>
        <w:rFonts w:ascii="Courier New" w:hAnsi="Courier New"/>
      </w:rPr>
    </w:lvl>
    <w:lvl w:ilvl="5" w:tplc="F26CBFE4">
      <w:start w:val="1"/>
      <w:numFmt w:val="bullet"/>
      <w:lvlText w:val=""/>
      <w:lvlJc w:val="left"/>
      <w:pPr>
        <w:tabs>
          <w:tab w:val="num" w:pos="3960"/>
        </w:tabs>
        <w:ind w:left="3960" w:hanging="360"/>
      </w:pPr>
      <w:rPr>
        <w:rFonts w:ascii="Wingdings" w:hAnsi="Wingdings"/>
      </w:rPr>
    </w:lvl>
    <w:lvl w:ilvl="6" w:tplc="25103450">
      <w:start w:val="1"/>
      <w:numFmt w:val="bullet"/>
      <w:lvlText w:val=""/>
      <w:lvlJc w:val="left"/>
      <w:pPr>
        <w:tabs>
          <w:tab w:val="num" w:pos="4680"/>
        </w:tabs>
        <w:ind w:left="4680" w:hanging="360"/>
      </w:pPr>
      <w:rPr>
        <w:rFonts w:ascii="Symbol" w:hAnsi="Symbol"/>
      </w:rPr>
    </w:lvl>
    <w:lvl w:ilvl="7" w:tplc="37E80CEE">
      <w:start w:val="1"/>
      <w:numFmt w:val="bullet"/>
      <w:lvlText w:val="o"/>
      <w:lvlJc w:val="left"/>
      <w:pPr>
        <w:tabs>
          <w:tab w:val="num" w:pos="5400"/>
        </w:tabs>
        <w:ind w:left="5400" w:hanging="360"/>
      </w:pPr>
      <w:rPr>
        <w:rFonts w:ascii="Courier New" w:hAnsi="Courier New"/>
      </w:rPr>
    </w:lvl>
    <w:lvl w:ilvl="8" w:tplc="4AE46A7C">
      <w:start w:val="1"/>
      <w:numFmt w:val="bullet"/>
      <w:lvlText w:val=""/>
      <w:lvlJc w:val="left"/>
      <w:pPr>
        <w:tabs>
          <w:tab w:val="num" w:pos="6120"/>
        </w:tabs>
        <w:ind w:left="6120" w:hanging="360"/>
      </w:pPr>
      <w:rPr>
        <w:rFonts w:ascii="Wingdings" w:hAnsi="Wingdings"/>
      </w:rPr>
    </w:lvl>
  </w:abstractNum>
  <w:abstractNum w:abstractNumId="580" w15:restartNumberingAfterBreak="0">
    <w:nsid w:val="4A184857"/>
    <w:multiLevelType w:val="hybridMultilevel"/>
    <w:tmpl w:val="067069FA"/>
    <w:lvl w:ilvl="0" w:tplc="213A2DB4">
      <w:start w:val="1"/>
      <w:numFmt w:val="bullet"/>
      <w:lvlText w:val=""/>
      <w:lvlJc w:val="left"/>
      <w:pPr>
        <w:tabs>
          <w:tab w:val="num" w:pos="360"/>
        </w:tabs>
        <w:ind w:left="360" w:hanging="360"/>
      </w:pPr>
      <w:rPr>
        <w:rFonts w:ascii="Symbol" w:hAnsi="Symbol"/>
      </w:rPr>
    </w:lvl>
    <w:lvl w:ilvl="1" w:tplc="BFBC02F0">
      <w:start w:val="1"/>
      <w:numFmt w:val="bullet"/>
      <w:lvlText w:val="o"/>
      <w:lvlJc w:val="left"/>
      <w:pPr>
        <w:tabs>
          <w:tab w:val="num" w:pos="1080"/>
        </w:tabs>
        <w:ind w:left="1080" w:hanging="360"/>
      </w:pPr>
      <w:rPr>
        <w:rFonts w:ascii="Courier New" w:hAnsi="Courier New"/>
      </w:rPr>
    </w:lvl>
    <w:lvl w:ilvl="2" w:tplc="27C64658">
      <w:start w:val="1"/>
      <w:numFmt w:val="bullet"/>
      <w:lvlText w:val=""/>
      <w:lvlJc w:val="left"/>
      <w:pPr>
        <w:tabs>
          <w:tab w:val="num" w:pos="1800"/>
        </w:tabs>
        <w:ind w:left="1800" w:hanging="360"/>
      </w:pPr>
      <w:rPr>
        <w:rFonts w:ascii="Wingdings" w:hAnsi="Wingdings"/>
      </w:rPr>
    </w:lvl>
    <w:lvl w:ilvl="3" w:tplc="13FE45C8">
      <w:start w:val="1"/>
      <w:numFmt w:val="bullet"/>
      <w:lvlText w:val=""/>
      <w:lvlJc w:val="left"/>
      <w:pPr>
        <w:tabs>
          <w:tab w:val="num" w:pos="2520"/>
        </w:tabs>
        <w:ind w:left="2520" w:hanging="360"/>
      </w:pPr>
      <w:rPr>
        <w:rFonts w:ascii="Symbol" w:hAnsi="Symbol"/>
      </w:rPr>
    </w:lvl>
    <w:lvl w:ilvl="4" w:tplc="856277E2">
      <w:start w:val="1"/>
      <w:numFmt w:val="bullet"/>
      <w:lvlText w:val="o"/>
      <w:lvlJc w:val="left"/>
      <w:pPr>
        <w:tabs>
          <w:tab w:val="num" w:pos="3240"/>
        </w:tabs>
        <w:ind w:left="3240" w:hanging="360"/>
      </w:pPr>
      <w:rPr>
        <w:rFonts w:ascii="Courier New" w:hAnsi="Courier New"/>
      </w:rPr>
    </w:lvl>
    <w:lvl w:ilvl="5" w:tplc="B0264C2E">
      <w:start w:val="1"/>
      <w:numFmt w:val="bullet"/>
      <w:lvlText w:val=""/>
      <w:lvlJc w:val="left"/>
      <w:pPr>
        <w:tabs>
          <w:tab w:val="num" w:pos="3960"/>
        </w:tabs>
        <w:ind w:left="3960" w:hanging="360"/>
      </w:pPr>
      <w:rPr>
        <w:rFonts w:ascii="Wingdings" w:hAnsi="Wingdings"/>
      </w:rPr>
    </w:lvl>
    <w:lvl w:ilvl="6" w:tplc="033EDD10">
      <w:start w:val="1"/>
      <w:numFmt w:val="bullet"/>
      <w:lvlText w:val=""/>
      <w:lvlJc w:val="left"/>
      <w:pPr>
        <w:tabs>
          <w:tab w:val="num" w:pos="4680"/>
        </w:tabs>
        <w:ind w:left="4680" w:hanging="360"/>
      </w:pPr>
      <w:rPr>
        <w:rFonts w:ascii="Symbol" w:hAnsi="Symbol"/>
      </w:rPr>
    </w:lvl>
    <w:lvl w:ilvl="7" w:tplc="45DA1B66">
      <w:start w:val="1"/>
      <w:numFmt w:val="bullet"/>
      <w:lvlText w:val="o"/>
      <w:lvlJc w:val="left"/>
      <w:pPr>
        <w:tabs>
          <w:tab w:val="num" w:pos="5400"/>
        </w:tabs>
        <w:ind w:left="5400" w:hanging="360"/>
      </w:pPr>
      <w:rPr>
        <w:rFonts w:ascii="Courier New" w:hAnsi="Courier New"/>
      </w:rPr>
    </w:lvl>
    <w:lvl w:ilvl="8" w:tplc="97AE5DA8">
      <w:start w:val="1"/>
      <w:numFmt w:val="bullet"/>
      <w:lvlText w:val=""/>
      <w:lvlJc w:val="left"/>
      <w:pPr>
        <w:tabs>
          <w:tab w:val="num" w:pos="6120"/>
        </w:tabs>
        <w:ind w:left="6120" w:hanging="360"/>
      </w:pPr>
      <w:rPr>
        <w:rFonts w:ascii="Wingdings" w:hAnsi="Wingdings"/>
      </w:rPr>
    </w:lvl>
  </w:abstractNum>
  <w:abstractNum w:abstractNumId="581" w15:restartNumberingAfterBreak="0">
    <w:nsid w:val="4A35085B"/>
    <w:multiLevelType w:val="hybridMultilevel"/>
    <w:tmpl w:val="96EC733A"/>
    <w:lvl w:ilvl="0" w:tplc="0102F25E">
      <w:start w:val="1"/>
      <w:numFmt w:val="bullet"/>
      <w:lvlText w:val=""/>
      <w:lvlJc w:val="left"/>
      <w:pPr>
        <w:tabs>
          <w:tab w:val="num" w:pos="360"/>
        </w:tabs>
        <w:ind w:left="360" w:hanging="360"/>
      </w:pPr>
      <w:rPr>
        <w:rFonts w:ascii="Symbol" w:hAnsi="Symbol"/>
      </w:rPr>
    </w:lvl>
    <w:lvl w:ilvl="1" w:tplc="C396DF8A">
      <w:start w:val="1"/>
      <w:numFmt w:val="bullet"/>
      <w:lvlText w:val="o"/>
      <w:lvlJc w:val="left"/>
      <w:pPr>
        <w:tabs>
          <w:tab w:val="num" w:pos="1080"/>
        </w:tabs>
        <w:ind w:left="1080" w:hanging="360"/>
      </w:pPr>
      <w:rPr>
        <w:rFonts w:ascii="Courier New" w:hAnsi="Courier New"/>
      </w:rPr>
    </w:lvl>
    <w:lvl w:ilvl="2" w:tplc="731A2A70">
      <w:start w:val="1"/>
      <w:numFmt w:val="bullet"/>
      <w:lvlText w:val=""/>
      <w:lvlJc w:val="left"/>
      <w:pPr>
        <w:tabs>
          <w:tab w:val="num" w:pos="1800"/>
        </w:tabs>
        <w:ind w:left="1800" w:hanging="360"/>
      </w:pPr>
      <w:rPr>
        <w:rFonts w:ascii="Wingdings" w:hAnsi="Wingdings"/>
      </w:rPr>
    </w:lvl>
    <w:lvl w:ilvl="3" w:tplc="973ED33A">
      <w:start w:val="1"/>
      <w:numFmt w:val="bullet"/>
      <w:lvlText w:val=""/>
      <w:lvlJc w:val="left"/>
      <w:pPr>
        <w:tabs>
          <w:tab w:val="num" w:pos="2520"/>
        </w:tabs>
        <w:ind w:left="2520" w:hanging="360"/>
      </w:pPr>
      <w:rPr>
        <w:rFonts w:ascii="Symbol" w:hAnsi="Symbol"/>
      </w:rPr>
    </w:lvl>
    <w:lvl w:ilvl="4" w:tplc="E8EEA026">
      <w:start w:val="1"/>
      <w:numFmt w:val="bullet"/>
      <w:lvlText w:val="o"/>
      <w:lvlJc w:val="left"/>
      <w:pPr>
        <w:tabs>
          <w:tab w:val="num" w:pos="3240"/>
        </w:tabs>
        <w:ind w:left="3240" w:hanging="360"/>
      </w:pPr>
      <w:rPr>
        <w:rFonts w:ascii="Courier New" w:hAnsi="Courier New"/>
      </w:rPr>
    </w:lvl>
    <w:lvl w:ilvl="5" w:tplc="4DB8207C">
      <w:start w:val="1"/>
      <w:numFmt w:val="bullet"/>
      <w:lvlText w:val=""/>
      <w:lvlJc w:val="left"/>
      <w:pPr>
        <w:tabs>
          <w:tab w:val="num" w:pos="3960"/>
        </w:tabs>
        <w:ind w:left="3960" w:hanging="360"/>
      </w:pPr>
      <w:rPr>
        <w:rFonts w:ascii="Wingdings" w:hAnsi="Wingdings"/>
      </w:rPr>
    </w:lvl>
    <w:lvl w:ilvl="6" w:tplc="90E4E072">
      <w:start w:val="1"/>
      <w:numFmt w:val="bullet"/>
      <w:lvlText w:val=""/>
      <w:lvlJc w:val="left"/>
      <w:pPr>
        <w:tabs>
          <w:tab w:val="num" w:pos="4680"/>
        </w:tabs>
        <w:ind w:left="4680" w:hanging="360"/>
      </w:pPr>
      <w:rPr>
        <w:rFonts w:ascii="Symbol" w:hAnsi="Symbol"/>
      </w:rPr>
    </w:lvl>
    <w:lvl w:ilvl="7" w:tplc="1F66DF1C">
      <w:start w:val="1"/>
      <w:numFmt w:val="bullet"/>
      <w:lvlText w:val="o"/>
      <w:lvlJc w:val="left"/>
      <w:pPr>
        <w:tabs>
          <w:tab w:val="num" w:pos="5400"/>
        </w:tabs>
        <w:ind w:left="5400" w:hanging="360"/>
      </w:pPr>
      <w:rPr>
        <w:rFonts w:ascii="Courier New" w:hAnsi="Courier New"/>
      </w:rPr>
    </w:lvl>
    <w:lvl w:ilvl="8" w:tplc="CCF2FFA4">
      <w:start w:val="1"/>
      <w:numFmt w:val="bullet"/>
      <w:lvlText w:val=""/>
      <w:lvlJc w:val="left"/>
      <w:pPr>
        <w:tabs>
          <w:tab w:val="num" w:pos="6120"/>
        </w:tabs>
        <w:ind w:left="6120" w:hanging="360"/>
      </w:pPr>
      <w:rPr>
        <w:rFonts w:ascii="Wingdings" w:hAnsi="Wingdings"/>
      </w:rPr>
    </w:lvl>
  </w:abstractNum>
  <w:abstractNum w:abstractNumId="582" w15:restartNumberingAfterBreak="0">
    <w:nsid w:val="4A3F0457"/>
    <w:multiLevelType w:val="hybridMultilevel"/>
    <w:tmpl w:val="6C461250"/>
    <w:lvl w:ilvl="0" w:tplc="C646DD1E">
      <w:start w:val="1"/>
      <w:numFmt w:val="bullet"/>
      <w:lvlText w:val=""/>
      <w:lvlJc w:val="left"/>
      <w:pPr>
        <w:tabs>
          <w:tab w:val="num" w:pos="360"/>
        </w:tabs>
        <w:ind w:left="360" w:hanging="360"/>
      </w:pPr>
      <w:rPr>
        <w:rFonts w:ascii="Symbol" w:hAnsi="Symbol"/>
      </w:rPr>
    </w:lvl>
    <w:lvl w:ilvl="1" w:tplc="4208BC76">
      <w:start w:val="1"/>
      <w:numFmt w:val="bullet"/>
      <w:lvlText w:val="o"/>
      <w:lvlJc w:val="left"/>
      <w:pPr>
        <w:tabs>
          <w:tab w:val="num" w:pos="1080"/>
        </w:tabs>
        <w:ind w:left="1080" w:hanging="360"/>
      </w:pPr>
      <w:rPr>
        <w:rFonts w:ascii="Courier New" w:hAnsi="Courier New"/>
      </w:rPr>
    </w:lvl>
    <w:lvl w:ilvl="2" w:tplc="A4ACF930">
      <w:start w:val="1"/>
      <w:numFmt w:val="bullet"/>
      <w:lvlText w:val=""/>
      <w:lvlJc w:val="left"/>
      <w:pPr>
        <w:tabs>
          <w:tab w:val="num" w:pos="1800"/>
        </w:tabs>
        <w:ind w:left="1800" w:hanging="360"/>
      </w:pPr>
      <w:rPr>
        <w:rFonts w:ascii="Wingdings" w:hAnsi="Wingdings"/>
      </w:rPr>
    </w:lvl>
    <w:lvl w:ilvl="3" w:tplc="6DD8668E">
      <w:start w:val="1"/>
      <w:numFmt w:val="bullet"/>
      <w:lvlText w:val=""/>
      <w:lvlJc w:val="left"/>
      <w:pPr>
        <w:tabs>
          <w:tab w:val="num" w:pos="2520"/>
        </w:tabs>
        <w:ind w:left="2520" w:hanging="360"/>
      </w:pPr>
      <w:rPr>
        <w:rFonts w:ascii="Symbol" w:hAnsi="Symbol"/>
      </w:rPr>
    </w:lvl>
    <w:lvl w:ilvl="4" w:tplc="D230073C">
      <w:start w:val="1"/>
      <w:numFmt w:val="bullet"/>
      <w:lvlText w:val="o"/>
      <w:lvlJc w:val="left"/>
      <w:pPr>
        <w:tabs>
          <w:tab w:val="num" w:pos="3240"/>
        </w:tabs>
        <w:ind w:left="3240" w:hanging="360"/>
      </w:pPr>
      <w:rPr>
        <w:rFonts w:ascii="Courier New" w:hAnsi="Courier New"/>
      </w:rPr>
    </w:lvl>
    <w:lvl w:ilvl="5" w:tplc="DFC07FD2">
      <w:start w:val="1"/>
      <w:numFmt w:val="bullet"/>
      <w:lvlText w:val=""/>
      <w:lvlJc w:val="left"/>
      <w:pPr>
        <w:tabs>
          <w:tab w:val="num" w:pos="3960"/>
        </w:tabs>
        <w:ind w:left="3960" w:hanging="360"/>
      </w:pPr>
      <w:rPr>
        <w:rFonts w:ascii="Wingdings" w:hAnsi="Wingdings"/>
      </w:rPr>
    </w:lvl>
    <w:lvl w:ilvl="6" w:tplc="0CF2FFA4">
      <w:start w:val="1"/>
      <w:numFmt w:val="bullet"/>
      <w:lvlText w:val=""/>
      <w:lvlJc w:val="left"/>
      <w:pPr>
        <w:tabs>
          <w:tab w:val="num" w:pos="4680"/>
        </w:tabs>
        <w:ind w:left="4680" w:hanging="360"/>
      </w:pPr>
      <w:rPr>
        <w:rFonts w:ascii="Symbol" w:hAnsi="Symbol"/>
      </w:rPr>
    </w:lvl>
    <w:lvl w:ilvl="7" w:tplc="FF840736">
      <w:start w:val="1"/>
      <w:numFmt w:val="bullet"/>
      <w:lvlText w:val="o"/>
      <w:lvlJc w:val="left"/>
      <w:pPr>
        <w:tabs>
          <w:tab w:val="num" w:pos="5400"/>
        </w:tabs>
        <w:ind w:left="5400" w:hanging="360"/>
      </w:pPr>
      <w:rPr>
        <w:rFonts w:ascii="Courier New" w:hAnsi="Courier New"/>
      </w:rPr>
    </w:lvl>
    <w:lvl w:ilvl="8" w:tplc="FDC63790">
      <w:start w:val="1"/>
      <w:numFmt w:val="bullet"/>
      <w:lvlText w:val=""/>
      <w:lvlJc w:val="left"/>
      <w:pPr>
        <w:tabs>
          <w:tab w:val="num" w:pos="6120"/>
        </w:tabs>
        <w:ind w:left="6120" w:hanging="360"/>
      </w:pPr>
      <w:rPr>
        <w:rFonts w:ascii="Wingdings" w:hAnsi="Wingdings"/>
      </w:rPr>
    </w:lvl>
  </w:abstractNum>
  <w:abstractNum w:abstractNumId="583" w15:restartNumberingAfterBreak="0">
    <w:nsid w:val="4A4C0F50"/>
    <w:multiLevelType w:val="hybridMultilevel"/>
    <w:tmpl w:val="3266DFC2"/>
    <w:lvl w:ilvl="0" w:tplc="A748F3A4">
      <w:start w:val="1"/>
      <w:numFmt w:val="bullet"/>
      <w:lvlText w:val=""/>
      <w:lvlJc w:val="left"/>
      <w:pPr>
        <w:tabs>
          <w:tab w:val="num" w:pos="360"/>
        </w:tabs>
        <w:ind w:left="360" w:hanging="360"/>
      </w:pPr>
      <w:rPr>
        <w:rFonts w:ascii="Symbol" w:hAnsi="Symbol"/>
      </w:rPr>
    </w:lvl>
    <w:lvl w:ilvl="1" w:tplc="9710D648">
      <w:start w:val="1"/>
      <w:numFmt w:val="bullet"/>
      <w:lvlText w:val="o"/>
      <w:lvlJc w:val="left"/>
      <w:pPr>
        <w:tabs>
          <w:tab w:val="num" w:pos="1080"/>
        </w:tabs>
        <w:ind w:left="1080" w:hanging="360"/>
      </w:pPr>
      <w:rPr>
        <w:rFonts w:ascii="Courier New" w:hAnsi="Courier New"/>
      </w:rPr>
    </w:lvl>
    <w:lvl w:ilvl="2" w:tplc="1DF82194">
      <w:start w:val="1"/>
      <w:numFmt w:val="bullet"/>
      <w:lvlText w:val=""/>
      <w:lvlJc w:val="left"/>
      <w:pPr>
        <w:tabs>
          <w:tab w:val="num" w:pos="1800"/>
        </w:tabs>
        <w:ind w:left="1800" w:hanging="360"/>
      </w:pPr>
      <w:rPr>
        <w:rFonts w:ascii="Wingdings" w:hAnsi="Wingdings"/>
      </w:rPr>
    </w:lvl>
    <w:lvl w:ilvl="3" w:tplc="77FEAE34">
      <w:start w:val="1"/>
      <w:numFmt w:val="bullet"/>
      <w:lvlText w:val=""/>
      <w:lvlJc w:val="left"/>
      <w:pPr>
        <w:tabs>
          <w:tab w:val="num" w:pos="2520"/>
        </w:tabs>
        <w:ind w:left="2520" w:hanging="360"/>
      </w:pPr>
      <w:rPr>
        <w:rFonts w:ascii="Symbol" w:hAnsi="Symbol"/>
      </w:rPr>
    </w:lvl>
    <w:lvl w:ilvl="4" w:tplc="996EB17C">
      <w:start w:val="1"/>
      <w:numFmt w:val="bullet"/>
      <w:lvlText w:val="o"/>
      <w:lvlJc w:val="left"/>
      <w:pPr>
        <w:tabs>
          <w:tab w:val="num" w:pos="3240"/>
        </w:tabs>
        <w:ind w:left="3240" w:hanging="360"/>
      </w:pPr>
      <w:rPr>
        <w:rFonts w:ascii="Courier New" w:hAnsi="Courier New"/>
      </w:rPr>
    </w:lvl>
    <w:lvl w:ilvl="5" w:tplc="68EA4B8A">
      <w:start w:val="1"/>
      <w:numFmt w:val="bullet"/>
      <w:lvlText w:val=""/>
      <w:lvlJc w:val="left"/>
      <w:pPr>
        <w:tabs>
          <w:tab w:val="num" w:pos="3960"/>
        </w:tabs>
        <w:ind w:left="3960" w:hanging="360"/>
      </w:pPr>
      <w:rPr>
        <w:rFonts w:ascii="Wingdings" w:hAnsi="Wingdings"/>
      </w:rPr>
    </w:lvl>
    <w:lvl w:ilvl="6" w:tplc="72EE70A2">
      <w:start w:val="1"/>
      <w:numFmt w:val="bullet"/>
      <w:lvlText w:val=""/>
      <w:lvlJc w:val="left"/>
      <w:pPr>
        <w:tabs>
          <w:tab w:val="num" w:pos="4680"/>
        </w:tabs>
        <w:ind w:left="4680" w:hanging="360"/>
      </w:pPr>
      <w:rPr>
        <w:rFonts w:ascii="Symbol" w:hAnsi="Symbol"/>
      </w:rPr>
    </w:lvl>
    <w:lvl w:ilvl="7" w:tplc="66BC99A8">
      <w:start w:val="1"/>
      <w:numFmt w:val="bullet"/>
      <w:lvlText w:val="o"/>
      <w:lvlJc w:val="left"/>
      <w:pPr>
        <w:tabs>
          <w:tab w:val="num" w:pos="5400"/>
        </w:tabs>
        <w:ind w:left="5400" w:hanging="360"/>
      </w:pPr>
      <w:rPr>
        <w:rFonts w:ascii="Courier New" w:hAnsi="Courier New"/>
      </w:rPr>
    </w:lvl>
    <w:lvl w:ilvl="8" w:tplc="3936491C">
      <w:start w:val="1"/>
      <w:numFmt w:val="bullet"/>
      <w:lvlText w:val=""/>
      <w:lvlJc w:val="left"/>
      <w:pPr>
        <w:tabs>
          <w:tab w:val="num" w:pos="6120"/>
        </w:tabs>
        <w:ind w:left="6120" w:hanging="360"/>
      </w:pPr>
      <w:rPr>
        <w:rFonts w:ascii="Wingdings" w:hAnsi="Wingdings"/>
      </w:rPr>
    </w:lvl>
  </w:abstractNum>
  <w:abstractNum w:abstractNumId="584" w15:restartNumberingAfterBreak="0">
    <w:nsid w:val="4A6371F7"/>
    <w:multiLevelType w:val="hybridMultilevel"/>
    <w:tmpl w:val="AE824E96"/>
    <w:lvl w:ilvl="0" w:tplc="58261D22">
      <w:start w:val="1"/>
      <w:numFmt w:val="bullet"/>
      <w:lvlText w:val=""/>
      <w:lvlJc w:val="left"/>
      <w:pPr>
        <w:tabs>
          <w:tab w:val="num" w:pos="360"/>
        </w:tabs>
        <w:ind w:left="360" w:hanging="360"/>
      </w:pPr>
      <w:rPr>
        <w:rFonts w:ascii="Symbol" w:hAnsi="Symbol"/>
      </w:rPr>
    </w:lvl>
    <w:lvl w:ilvl="1" w:tplc="0CCC73CE">
      <w:start w:val="1"/>
      <w:numFmt w:val="bullet"/>
      <w:lvlText w:val="o"/>
      <w:lvlJc w:val="left"/>
      <w:pPr>
        <w:tabs>
          <w:tab w:val="num" w:pos="1080"/>
        </w:tabs>
        <w:ind w:left="1080" w:hanging="360"/>
      </w:pPr>
      <w:rPr>
        <w:rFonts w:ascii="Courier New" w:hAnsi="Courier New"/>
      </w:rPr>
    </w:lvl>
    <w:lvl w:ilvl="2" w:tplc="0A1294FA">
      <w:start w:val="1"/>
      <w:numFmt w:val="bullet"/>
      <w:lvlText w:val=""/>
      <w:lvlJc w:val="left"/>
      <w:pPr>
        <w:tabs>
          <w:tab w:val="num" w:pos="1800"/>
        </w:tabs>
        <w:ind w:left="1800" w:hanging="360"/>
      </w:pPr>
      <w:rPr>
        <w:rFonts w:ascii="Wingdings" w:hAnsi="Wingdings"/>
      </w:rPr>
    </w:lvl>
    <w:lvl w:ilvl="3" w:tplc="BDDC2E80">
      <w:start w:val="1"/>
      <w:numFmt w:val="bullet"/>
      <w:lvlText w:val=""/>
      <w:lvlJc w:val="left"/>
      <w:pPr>
        <w:tabs>
          <w:tab w:val="num" w:pos="2520"/>
        </w:tabs>
        <w:ind w:left="2520" w:hanging="360"/>
      </w:pPr>
      <w:rPr>
        <w:rFonts w:ascii="Symbol" w:hAnsi="Symbol"/>
      </w:rPr>
    </w:lvl>
    <w:lvl w:ilvl="4" w:tplc="3AAE7BA8">
      <w:start w:val="1"/>
      <w:numFmt w:val="bullet"/>
      <w:lvlText w:val="o"/>
      <w:lvlJc w:val="left"/>
      <w:pPr>
        <w:tabs>
          <w:tab w:val="num" w:pos="3240"/>
        </w:tabs>
        <w:ind w:left="3240" w:hanging="360"/>
      </w:pPr>
      <w:rPr>
        <w:rFonts w:ascii="Courier New" w:hAnsi="Courier New"/>
      </w:rPr>
    </w:lvl>
    <w:lvl w:ilvl="5" w:tplc="647A3D0A">
      <w:start w:val="1"/>
      <w:numFmt w:val="bullet"/>
      <w:lvlText w:val=""/>
      <w:lvlJc w:val="left"/>
      <w:pPr>
        <w:tabs>
          <w:tab w:val="num" w:pos="3960"/>
        </w:tabs>
        <w:ind w:left="3960" w:hanging="360"/>
      </w:pPr>
      <w:rPr>
        <w:rFonts w:ascii="Wingdings" w:hAnsi="Wingdings"/>
      </w:rPr>
    </w:lvl>
    <w:lvl w:ilvl="6" w:tplc="3306F47C">
      <w:start w:val="1"/>
      <w:numFmt w:val="bullet"/>
      <w:lvlText w:val=""/>
      <w:lvlJc w:val="left"/>
      <w:pPr>
        <w:tabs>
          <w:tab w:val="num" w:pos="4680"/>
        </w:tabs>
        <w:ind w:left="4680" w:hanging="360"/>
      </w:pPr>
      <w:rPr>
        <w:rFonts w:ascii="Symbol" w:hAnsi="Symbol"/>
      </w:rPr>
    </w:lvl>
    <w:lvl w:ilvl="7" w:tplc="ED8A722A">
      <w:start w:val="1"/>
      <w:numFmt w:val="bullet"/>
      <w:lvlText w:val="o"/>
      <w:lvlJc w:val="left"/>
      <w:pPr>
        <w:tabs>
          <w:tab w:val="num" w:pos="5400"/>
        </w:tabs>
        <w:ind w:left="5400" w:hanging="360"/>
      </w:pPr>
      <w:rPr>
        <w:rFonts w:ascii="Courier New" w:hAnsi="Courier New"/>
      </w:rPr>
    </w:lvl>
    <w:lvl w:ilvl="8" w:tplc="47D07E16">
      <w:start w:val="1"/>
      <w:numFmt w:val="bullet"/>
      <w:lvlText w:val=""/>
      <w:lvlJc w:val="left"/>
      <w:pPr>
        <w:tabs>
          <w:tab w:val="num" w:pos="6120"/>
        </w:tabs>
        <w:ind w:left="6120" w:hanging="360"/>
      </w:pPr>
      <w:rPr>
        <w:rFonts w:ascii="Wingdings" w:hAnsi="Wingdings"/>
      </w:rPr>
    </w:lvl>
  </w:abstractNum>
  <w:abstractNum w:abstractNumId="585" w15:restartNumberingAfterBreak="0">
    <w:nsid w:val="4A893896"/>
    <w:multiLevelType w:val="hybridMultilevel"/>
    <w:tmpl w:val="01020F60"/>
    <w:lvl w:ilvl="0" w:tplc="53DA5BCC">
      <w:start w:val="1"/>
      <w:numFmt w:val="bullet"/>
      <w:lvlText w:val=""/>
      <w:lvlJc w:val="left"/>
      <w:pPr>
        <w:tabs>
          <w:tab w:val="num" w:pos="360"/>
        </w:tabs>
        <w:ind w:left="360" w:hanging="360"/>
      </w:pPr>
      <w:rPr>
        <w:rFonts w:ascii="Symbol" w:hAnsi="Symbol"/>
      </w:rPr>
    </w:lvl>
    <w:lvl w:ilvl="1" w:tplc="108E7002">
      <w:start w:val="1"/>
      <w:numFmt w:val="bullet"/>
      <w:lvlText w:val="o"/>
      <w:lvlJc w:val="left"/>
      <w:pPr>
        <w:tabs>
          <w:tab w:val="num" w:pos="1080"/>
        </w:tabs>
        <w:ind w:left="1080" w:hanging="360"/>
      </w:pPr>
      <w:rPr>
        <w:rFonts w:ascii="Courier New" w:hAnsi="Courier New"/>
      </w:rPr>
    </w:lvl>
    <w:lvl w:ilvl="2" w:tplc="7D70D6FC">
      <w:start w:val="1"/>
      <w:numFmt w:val="bullet"/>
      <w:lvlText w:val=""/>
      <w:lvlJc w:val="left"/>
      <w:pPr>
        <w:tabs>
          <w:tab w:val="num" w:pos="1800"/>
        </w:tabs>
        <w:ind w:left="1800" w:hanging="360"/>
      </w:pPr>
      <w:rPr>
        <w:rFonts w:ascii="Wingdings" w:hAnsi="Wingdings"/>
      </w:rPr>
    </w:lvl>
    <w:lvl w:ilvl="3" w:tplc="07B4D500">
      <w:start w:val="1"/>
      <w:numFmt w:val="bullet"/>
      <w:lvlText w:val=""/>
      <w:lvlJc w:val="left"/>
      <w:pPr>
        <w:tabs>
          <w:tab w:val="num" w:pos="2520"/>
        </w:tabs>
        <w:ind w:left="2520" w:hanging="360"/>
      </w:pPr>
      <w:rPr>
        <w:rFonts w:ascii="Symbol" w:hAnsi="Symbol"/>
      </w:rPr>
    </w:lvl>
    <w:lvl w:ilvl="4" w:tplc="099E7408">
      <w:start w:val="1"/>
      <w:numFmt w:val="bullet"/>
      <w:lvlText w:val="o"/>
      <w:lvlJc w:val="left"/>
      <w:pPr>
        <w:tabs>
          <w:tab w:val="num" w:pos="3240"/>
        </w:tabs>
        <w:ind w:left="3240" w:hanging="360"/>
      </w:pPr>
      <w:rPr>
        <w:rFonts w:ascii="Courier New" w:hAnsi="Courier New"/>
      </w:rPr>
    </w:lvl>
    <w:lvl w:ilvl="5" w:tplc="E52C8204">
      <w:start w:val="1"/>
      <w:numFmt w:val="bullet"/>
      <w:lvlText w:val=""/>
      <w:lvlJc w:val="left"/>
      <w:pPr>
        <w:tabs>
          <w:tab w:val="num" w:pos="3960"/>
        </w:tabs>
        <w:ind w:left="3960" w:hanging="360"/>
      </w:pPr>
      <w:rPr>
        <w:rFonts w:ascii="Wingdings" w:hAnsi="Wingdings"/>
      </w:rPr>
    </w:lvl>
    <w:lvl w:ilvl="6" w:tplc="77AA3240">
      <w:start w:val="1"/>
      <w:numFmt w:val="bullet"/>
      <w:lvlText w:val=""/>
      <w:lvlJc w:val="left"/>
      <w:pPr>
        <w:tabs>
          <w:tab w:val="num" w:pos="4680"/>
        </w:tabs>
        <w:ind w:left="4680" w:hanging="360"/>
      </w:pPr>
      <w:rPr>
        <w:rFonts w:ascii="Symbol" w:hAnsi="Symbol"/>
      </w:rPr>
    </w:lvl>
    <w:lvl w:ilvl="7" w:tplc="4A1EBBE0">
      <w:start w:val="1"/>
      <w:numFmt w:val="bullet"/>
      <w:lvlText w:val="o"/>
      <w:lvlJc w:val="left"/>
      <w:pPr>
        <w:tabs>
          <w:tab w:val="num" w:pos="5400"/>
        </w:tabs>
        <w:ind w:left="5400" w:hanging="360"/>
      </w:pPr>
      <w:rPr>
        <w:rFonts w:ascii="Courier New" w:hAnsi="Courier New"/>
      </w:rPr>
    </w:lvl>
    <w:lvl w:ilvl="8" w:tplc="305EF976">
      <w:start w:val="1"/>
      <w:numFmt w:val="bullet"/>
      <w:lvlText w:val=""/>
      <w:lvlJc w:val="left"/>
      <w:pPr>
        <w:tabs>
          <w:tab w:val="num" w:pos="6120"/>
        </w:tabs>
        <w:ind w:left="6120" w:hanging="360"/>
      </w:pPr>
      <w:rPr>
        <w:rFonts w:ascii="Wingdings" w:hAnsi="Wingdings"/>
      </w:rPr>
    </w:lvl>
  </w:abstractNum>
  <w:abstractNum w:abstractNumId="586" w15:restartNumberingAfterBreak="0">
    <w:nsid w:val="4ACE010A"/>
    <w:multiLevelType w:val="hybridMultilevel"/>
    <w:tmpl w:val="1E505B8C"/>
    <w:lvl w:ilvl="0" w:tplc="65724BB6">
      <w:start w:val="1"/>
      <w:numFmt w:val="bullet"/>
      <w:lvlText w:val=""/>
      <w:lvlJc w:val="left"/>
      <w:pPr>
        <w:tabs>
          <w:tab w:val="num" w:pos="360"/>
        </w:tabs>
        <w:ind w:left="360" w:hanging="360"/>
      </w:pPr>
      <w:rPr>
        <w:rFonts w:ascii="Symbol" w:hAnsi="Symbol"/>
      </w:rPr>
    </w:lvl>
    <w:lvl w:ilvl="1" w:tplc="DD384306">
      <w:start w:val="1"/>
      <w:numFmt w:val="bullet"/>
      <w:lvlText w:val="o"/>
      <w:lvlJc w:val="left"/>
      <w:pPr>
        <w:tabs>
          <w:tab w:val="num" w:pos="1080"/>
        </w:tabs>
        <w:ind w:left="1080" w:hanging="360"/>
      </w:pPr>
      <w:rPr>
        <w:rFonts w:ascii="Courier New" w:hAnsi="Courier New"/>
      </w:rPr>
    </w:lvl>
    <w:lvl w:ilvl="2" w:tplc="C9181A4C">
      <w:start w:val="1"/>
      <w:numFmt w:val="bullet"/>
      <w:lvlText w:val=""/>
      <w:lvlJc w:val="left"/>
      <w:pPr>
        <w:tabs>
          <w:tab w:val="num" w:pos="1800"/>
        </w:tabs>
        <w:ind w:left="1800" w:hanging="360"/>
      </w:pPr>
      <w:rPr>
        <w:rFonts w:ascii="Wingdings" w:hAnsi="Wingdings"/>
      </w:rPr>
    </w:lvl>
    <w:lvl w:ilvl="3" w:tplc="2DD6EED0">
      <w:start w:val="1"/>
      <w:numFmt w:val="bullet"/>
      <w:lvlText w:val=""/>
      <w:lvlJc w:val="left"/>
      <w:pPr>
        <w:tabs>
          <w:tab w:val="num" w:pos="2520"/>
        </w:tabs>
        <w:ind w:left="2520" w:hanging="360"/>
      </w:pPr>
      <w:rPr>
        <w:rFonts w:ascii="Symbol" w:hAnsi="Symbol"/>
      </w:rPr>
    </w:lvl>
    <w:lvl w:ilvl="4" w:tplc="3498F1BC">
      <w:start w:val="1"/>
      <w:numFmt w:val="bullet"/>
      <w:lvlText w:val="o"/>
      <w:lvlJc w:val="left"/>
      <w:pPr>
        <w:tabs>
          <w:tab w:val="num" w:pos="3240"/>
        </w:tabs>
        <w:ind w:left="3240" w:hanging="360"/>
      </w:pPr>
      <w:rPr>
        <w:rFonts w:ascii="Courier New" w:hAnsi="Courier New"/>
      </w:rPr>
    </w:lvl>
    <w:lvl w:ilvl="5" w:tplc="77EACCF4">
      <w:start w:val="1"/>
      <w:numFmt w:val="bullet"/>
      <w:lvlText w:val=""/>
      <w:lvlJc w:val="left"/>
      <w:pPr>
        <w:tabs>
          <w:tab w:val="num" w:pos="3960"/>
        </w:tabs>
        <w:ind w:left="3960" w:hanging="360"/>
      </w:pPr>
      <w:rPr>
        <w:rFonts w:ascii="Wingdings" w:hAnsi="Wingdings"/>
      </w:rPr>
    </w:lvl>
    <w:lvl w:ilvl="6" w:tplc="438E19B8">
      <w:start w:val="1"/>
      <w:numFmt w:val="bullet"/>
      <w:lvlText w:val=""/>
      <w:lvlJc w:val="left"/>
      <w:pPr>
        <w:tabs>
          <w:tab w:val="num" w:pos="4680"/>
        </w:tabs>
        <w:ind w:left="4680" w:hanging="360"/>
      </w:pPr>
      <w:rPr>
        <w:rFonts w:ascii="Symbol" w:hAnsi="Symbol"/>
      </w:rPr>
    </w:lvl>
    <w:lvl w:ilvl="7" w:tplc="0FE2C802">
      <w:start w:val="1"/>
      <w:numFmt w:val="bullet"/>
      <w:lvlText w:val="o"/>
      <w:lvlJc w:val="left"/>
      <w:pPr>
        <w:tabs>
          <w:tab w:val="num" w:pos="5400"/>
        </w:tabs>
        <w:ind w:left="5400" w:hanging="360"/>
      </w:pPr>
      <w:rPr>
        <w:rFonts w:ascii="Courier New" w:hAnsi="Courier New"/>
      </w:rPr>
    </w:lvl>
    <w:lvl w:ilvl="8" w:tplc="9B70968C">
      <w:start w:val="1"/>
      <w:numFmt w:val="bullet"/>
      <w:lvlText w:val=""/>
      <w:lvlJc w:val="left"/>
      <w:pPr>
        <w:tabs>
          <w:tab w:val="num" w:pos="6120"/>
        </w:tabs>
        <w:ind w:left="6120" w:hanging="360"/>
      </w:pPr>
      <w:rPr>
        <w:rFonts w:ascii="Wingdings" w:hAnsi="Wingdings"/>
      </w:rPr>
    </w:lvl>
  </w:abstractNum>
  <w:abstractNum w:abstractNumId="587" w15:restartNumberingAfterBreak="0">
    <w:nsid w:val="4AD33C5E"/>
    <w:multiLevelType w:val="hybridMultilevel"/>
    <w:tmpl w:val="57164D6C"/>
    <w:lvl w:ilvl="0" w:tplc="76AC0F02">
      <w:start w:val="1"/>
      <w:numFmt w:val="bullet"/>
      <w:lvlText w:val=""/>
      <w:lvlJc w:val="left"/>
      <w:pPr>
        <w:tabs>
          <w:tab w:val="num" w:pos="360"/>
        </w:tabs>
        <w:ind w:left="360" w:hanging="360"/>
      </w:pPr>
      <w:rPr>
        <w:rFonts w:ascii="Symbol" w:hAnsi="Symbol"/>
      </w:rPr>
    </w:lvl>
    <w:lvl w:ilvl="1" w:tplc="2C284A7E">
      <w:start w:val="1"/>
      <w:numFmt w:val="bullet"/>
      <w:lvlText w:val="o"/>
      <w:lvlJc w:val="left"/>
      <w:pPr>
        <w:tabs>
          <w:tab w:val="num" w:pos="1080"/>
        </w:tabs>
        <w:ind w:left="1080" w:hanging="360"/>
      </w:pPr>
      <w:rPr>
        <w:rFonts w:ascii="Courier New" w:hAnsi="Courier New"/>
      </w:rPr>
    </w:lvl>
    <w:lvl w:ilvl="2" w:tplc="437EBE72">
      <w:start w:val="1"/>
      <w:numFmt w:val="bullet"/>
      <w:lvlText w:val=""/>
      <w:lvlJc w:val="left"/>
      <w:pPr>
        <w:tabs>
          <w:tab w:val="num" w:pos="1800"/>
        </w:tabs>
        <w:ind w:left="1800" w:hanging="360"/>
      </w:pPr>
      <w:rPr>
        <w:rFonts w:ascii="Wingdings" w:hAnsi="Wingdings"/>
      </w:rPr>
    </w:lvl>
    <w:lvl w:ilvl="3" w:tplc="9FAE7CDE">
      <w:start w:val="1"/>
      <w:numFmt w:val="bullet"/>
      <w:lvlText w:val=""/>
      <w:lvlJc w:val="left"/>
      <w:pPr>
        <w:tabs>
          <w:tab w:val="num" w:pos="2520"/>
        </w:tabs>
        <w:ind w:left="2520" w:hanging="360"/>
      </w:pPr>
      <w:rPr>
        <w:rFonts w:ascii="Symbol" w:hAnsi="Symbol"/>
      </w:rPr>
    </w:lvl>
    <w:lvl w:ilvl="4" w:tplc="ACEEA68C">
      <w:start w:val="1"/>
      <w:numFmt w:val="bullet"/>
      <w:lvlText w:val="o"/>
      <w:lvlJc w:val="left"/>
      <w:pPr>
        <w:tabs>
          <w:tab w:val="num" w:pos="3240"/>
        </w:tabs>
        <w:ind w:left="3240" w:hanging="360"/>
      </w:pPr>
      <w:rPr>
        <w:rFonts w:ascii="Courier New" w:hAnsi="Courier New"/>
      </w:rPr>
    </w:lvl>
    <w:lvl w:ilvl="5" w:tplc="B936F5EC">
      <w:start w:val="1"/>
      <w:numFmt w:val="bullet"/>
      <w:lvlText w:val=""/>
      <w:lvlJc w:val="left"/>
      <w:pPr>
        <w:tabs>
          <w:tab w:val="num" w:pos="3960"/>
        </w:tabs>
        <w:ind w:left="3960" w:hanging="360"/>
      </w:pPr>
      <w:rPr>
        <w:rFonts w:ascii="Wingdings" w:hAnsi="Wingdings"/>
      </w:rPr>
    </w:lvl>
    <w:lvl w:ilvl="6" w:tplc="07EC4E8C">
      <w:start w:val="1"/>
      <w:numFmt w:val="bullet"/>
      <w:lvlText w:val=""/>
      <w:lvlJc w:val="left"/>
      <w:pPr>
        <w:tabs>
          <w:tab w:val="num" w:pos="4680"/>
        </w:tabs>
        <w:ind w:left="4680" w:hanging="360"/>
      </w:pPr>
      <w:rPr>
        <w:rFonts w:ascii="Symbol" w:hAnsi="Symbol"/>
      </w:rPr>
    </w:lvl>
    <w:lvl w:ilvl="7" w:tplc="DF64B962">
      <w:start w:val="1"/>
      <w:numFmt w:val="bullet"/>
      <w:lvlText w:val="o"/>
      <w:lvlJc w:val="left"/>
      <w:pPr>
        <w:tabs>
          <w:tab w:val="num" w:pos="5400"/>
        </w:tabs>
        <w:ind w:left="5400" w:hanging="360"/>
      </w:pPr>
      <w:rPr>
        <w:rFonts w:ascii="Courier New" w:hAnsi="Courier New"/>
      </w:rPr>
    </w:lvl>
    <w:lvl w:ilvl="8" w:tplc="8C1E0424">
      <w:start w:val="1"/>
      <w:numFmt w:val="bullet"/>
      <w:lvlText w:val=""/>
      <w:lvlJc w:val="left"/>
      <w:pPr>
        <w:tabs>
          <w:tab w:val="num" w:pos="6120"/>
        </w:tabs>
        <w:ind w:left="6120" w:hanging="360"/>
      </w:pPr>
      <w:rPr>
        <w:rFonts w:ascii="Wingdings" w:hAnsi="Wingdings"/>
      </w:rPr>
    </w:lvl>
  </w:abstractNum>
  <w:abstractNum w:abstractNumId="588" w15:restartNumberingAfterBreak="0">
    <w:nsid w:val="4AE86351"/>
    <w:multiLevelType w:val="hybridMultilevel"/>
    <w:tmpl w:val="B6486212"/>
    <w:lvl w:ilvl="0" w:tplc="E5A22A5A">
      <w:start w:val="1"/>
      <w:numFmt w:val="bullet"/>
      <w:lvlText w:val=""/>
      <w:lvlJc w:val="left"/>
      <w:pPr>
        <w:tabs>
          <w:tab w:val="num" w:pos="360"/>
        </w:tabs>
        <w:ind w:left="360" w:hanging="360"/>
      </w:pPr>
      <w:rPr>
        <w:rFonts w:ascii="Symbol" w:hAnsi="Symbol"/>
      </w:rPr>
    </w:lvl>
    <w:lvl w:ilvl="1" w:tplc="2CA075CE">
      <w:start w:val="1"/>
      <w:numFmt w:val="bullet"/>
      <w:lvlText w:val="o"/>
      <w:lvlJc w:val="left"/>
      <w:pPr>
        <w:tabs>
          <w:tab w:val="num" w:pos="1080"/>
        </w:tabs>
        <w:ind w:left="1080" w:hanging="360"/>
      </w:pPr>
      <w:rPr>
        <w:rFonts w:ascii="Courier New" w:hAnsi="Courier New"/>
      </w:rPr>
    </w:lvl>
    <w:lvl w:ilvl="2" w:tplc="BBEAA614">
      <w:start w:val="1"/>
      <w:numFmt w:val="bullet"/>
      <w:lvlText w:val=""/>
      <w:lvlJc w:val="left"/>
      <w:pPr>
        <w:tabs>
          <w:tab w:val="num" w:pos="1800"/>
        </w:tabs>
        <w:ind w:left="1800" w:hanging="360"/>
      </w:pPr>
      <w:rPr>
        <w:rFonts w:ascii="Wingdings" w:hAnsi="Wingdings"/>
      </w:rPr>
    </w:lvl>
    <w:lvl w:ilvl="3" w:tplc="E59E7934">
      <w:start w:val="1"/>
      <w:numFmt w:val="bullet"/>
      <w:lvlText w:val=""/>
      <w:lvlJc w:val="left"/>
      <w:pPr>
        <w:tabs>
          <w:tab w:val="num" w:pos="2520"/>
        </w:tabs>
        <w:ind w:left="2520" w:hanging="360"/>
      </w:pPr>
      <w:rPr>
        <w:rFonts w:ascii="Symbol" w:hAnsi="Symbol"/>
      </w:rPr>
    </w:lvl>
    <w:lvl w:ilvl="4" w:tplc="54606C6C">
      <w:start w:val="1"/>
      <w:numFmt w:val="bullet"/>
      <w:lvlText w:val="o"/>
      <w:lvlJc w:val="left"/>
      <w:pPr>
        <w:tabs>
          <w:tab w:val="num" w:pos="3240"/>
        </w:tabs>
        <w:ind w:left="3240" w:hanging="360"/>
      </w:pPr>
      <w:rPr>
        <w:rFonts w:ascii="Courier New" w:hAnsi="Courier New"/>
      </w:rPr>
    </w:lvl>
    <w:lvl w:ilvl="5" w:tplc="CD8AB164">
      <w:start w:val="1"/>
      <w:numFmt w:val="bullet"/>
      <w:lvlText w:val=""/>
      <w:lvlJc w:val="left"/>
      <w:pPr>
        <w:tabs>
          <w:tab w:val="num" w:pos="3960"/>
        </w:tabs>
        <w:ind w:left="3960" w:hanging="360"/>
      </w:pPr>
      <w:rPr>
        <w:rFonts w:ascii="Wingdings" w:hAnsi="Wingdings"/>
      </w:rPr>
    </w:lvl>
    <w:lvl w:ilvl="6" w:tplc="E23E280A">
      <w:start w:val="1"/>
      <w:numFmt w:val="bullet"/>
      <w:lvlText w:val=""/>
      <w:lvlJc w:val="left"/>
      <w:pPr>
        <w:tabs>
          <w:tab w:val="num" w:pos="4680"/>
        </w:tabs>
        <w:ind w:left="4680" w:hanging="360"/>
      </w:pPr>
      <w:rPr>
        <w:rFonts w:ascii="Symbol" w:hAnsi="Symbol"/>
      </w:rPr>
    </w:lvl>
    <w:lvl w:ilvl="7" w:tplc="8DBCF742">
      <w:start w:val="1"/>
      <w:numFmt w:val="bullet"/>
      <w:lvlText w:val="o"/>
      <w:lvlJc w:val="left"/>
      <w:pPr>
        <w:tabs>
          <w:tab w:val="num" w:pos="5400"/>
        </w:tabs>
        <w:ind w:left="5400" w:hanging="360"/>
      </w:pPr>
      <w:rPr>
        <w:rFonts w:ascii="Courier New" w:hAnsi="Courier New"/>
      </w:rPr>
    </w:lvl>
    <w:lvl w:ilvl="8" w:tplc="63542630">
      <w:start w:val="1"/>
      <w:numFmt w:val="bullet"/>
      <w:lvlText w:val=""/>
      <w:lvlJc w:val="left"/>
      <w:pPr>
        <w:tabs>
          <w:tab w:val="num" w:pos="6120"/>
        </w:tabs>
        <w:ind w:left="6120" w:hanging="360"/>
      </w:pPr>
      <w:rPr>
        <w:rFonts w:ascii="Wingdings" w:hAnsi="Wingdings"/>
      </w:rPr>
    </w:lvl>
  </w:abstractNum>
  <w:abstractNum w:abstractNumId="589" w15:restartNumberingAfterBreak="0">
    <w:nsid w:val="4B443799"/>
    <w:multiLevelType w:val="hybridMultilevel"/>
    <w:tmpl w:val="512213AC"/>
    <w:lvl w:ilvl="0" w:tplc="EAAEDC3A">
      <w:start w:val="1"/>
      <w:numFmt w:val="bullet"/>
      <w:lvlText w:val=""/>
      <w:lvlJc w:val="left"/>
      <w:pPr>
        <w:tabs>
          <w:tab w:val="num" w:pos="360"/>
        </w:tabs>
        <w:ind w:left="360" w:hanging="360"/>
      </w:pPr>
      <w:rPr>
        <w:rFonts w:ascii="Symbol" w:hAnsi="Symbol"/>
      </w:rPr>
    </w:lvl>
    <w:lvl w:ilvl="1" w:tplc="51B02222">
      <w:start w:val="1"/>
      <w:numFmt w:val="bullet"/>
      <w:lvlText w:val="o"/>
      <w:lvlJc w:val="left"/>
      <w:pPr>
        <w:tabs>
          <w:tab w:val="num" w:pos="1080"/>
        </w:tabs>
        <w:ind w:left="1080" w:hanging="360"/>
      </w:pPr>
      <w:rPr>
        <w:rFonts w:ascii="Courier New" w:hAnsi="Courier New"/>
      </w:rPr>
    </w:lvl>
    <w:lvl w:ilvl="2" w:tplc="B39C0936">
      <w:start w:val="1"/>
      <w:numFmt w:val="bullet"/>
      <w:lvlText w:val=""/>
      <w:lvlJc w:val="left"/>
      <w:pPr>
        <w:tabs>
          <w:tab w:val="num" w:pos="1800"/>
        </w:tabs>
        <w:ind w:left="1800" w:hanging="360"/>
      </w:pPr>
      <w:rPr>
        <w:rFonts w:ascii="Wingdings" w:hAnsi="Wingdings"/>
      </w:rPr>
    </w:lvl>
    <w:lvl w:ilvl="3" w:tplc="C0B8D116">
      <w:start w:val="1"/>
      <w:numFmt w:val="bullet"/>
      <w:lvlText w:val=""/>
      <w:lvlJc w:val="left"/>
      <w:pPr>
        <w:tabs>
          <w:tab w:val="num" w:pos="2520"/>
        </w:tabs>
        <w:ind w:left="2520" w:hanging="360"/>
      </w:pPr>
      <w:rPr>
        <w:rFonts w:ascii="Symbol" w:hAnsi="Symbol"/>
      </w:rPr>
    </w:lvl>
    <w:lvl w:ilvl="4" w:tplc="CB7E58CA">
      <w:start w:val="1"/>
      <w:numFmt w:val="bullet"/>
      <w:lvlText w:val="o"/>
      <w:lvlJc w:val="left"/>
      <w:pPr>
        <w:tabs>
          <w:tab w:val="num" w:pos="3240"/>
        </w:tabs>
        <w:ind w:left="3240" w:hanging="360"/>
      </w:pPr>
      <w:rPr>
        <w:rFonts w:ascii="Courier New" w:hAnsi="Courier New"/>
      </w:rPr>
    </w:lvl>
    <w:lvl w:ilvl="5" w:tplc="BDCCC6BE">
      <w:start w:val="1"/>
      <w:numFmt w:val="bullet"/>
      <w:lvlText w:val=""/>
      <w:lvlJc w:val="left"/>
      <w:pPr>
        <w:tabs>
          <w:tab w:val="num" w:pos="3960"/>
        </w:tabs>
        <w:ind w:left="3960" w:hanging="360"/>
      </w:pPr>
      <w:rPr>
        <w:rFonts w:ascii="Wingdings" w:hAnsi="Wingdings"/>
      </w:rPr>
    </w:lvl>
    <w:lvl w:ilvl="6" w:tplc="083E8F7A">
      <w:start w:val="1"/>
      <w:numFmt w:val="bullet"/>
      <w:lvlText w:val=""/>
      <w:lvlJc w:val="left"/>
      <w:pPr>
        <w:tabs>
          <w:tab w:val="num" w:pos="4680"/>
        </w:tabs>
        <w:ind w:left="4680" w:hanging="360"/>
      </w:pPr>
      <w:rPr>
        <w:rFonts w:ascii="Symbol" w:hAnsi="Symbol"/>
      </w:rPr>
    </w:lvl>
    <w:lvl w:ilvl="7" w:tplc="AA5884B6">
      <w:start w:val="1"/>
      <w:numFmt w:val="bullet"/>
      <w:lvlText w:val="o"/>
      <w:lvlJc w:val="left"/>
      <w:pPr>
        <w:tabs>
          <w:tab w:val="num" w:pos="5400"/>
        </w:tabs>
        <w:ind w:left="5400" w:hanging="360"/>
      </w:pPr>
      <w:rPr>
        <w:rFonts w:ascii="Courier New" w:hAnsi="Courier New"/>
      </w:rPr>
    </w:lvl>
    <w:lvl w:ilvl="8" w:tplc="ADBCA4FE">
      <w:start w:val="1"/>
      <w:numFmt w:val="bullet"/>
      <w:lvlText w:val=""/>
      <w:lvlJc w:val="left"/>
      <w:pPr>
        <w:tabs>
          <w:tab w:val="num" w:pos="6120"/>
        </w:tabs>
        <w:ind w:left="6120" w:hanging="360"/>
      </w:pPr>
      <w:rPr>
        <w:rFonts w:ascii="Wingdings" w:hAnsi="Wingdings"/>
      </w:rPr>
    </w:lvl>
  </w:abstractNum>
  <w:abstractNum w:abstractNumId="590" w15:restartNumberingAfterBreak="0">
    <w:nsid w:val="4B4D7AD2"/>
    <w:multiLevelType w:val="hybridMultilevel"/>
    <w:tmpl w:val="43E632DC"/>
    <w:lvl w:ilvl="0" w:tplc="93E41318">
      <w:start w:val="1"/>
      <w:numFmt w:val="bullet"/>
      <w:lvlText w:val=""/>
      <w:lvlJc w:val="left"/>
      <w:pPr>
        <w:tabs>
          <w:tab w:val="num" w:pos="360"/>
        </w:tabs>
        <w:ind w:left="360" w:hanging="360"/>
      </w:pPr>
      <w:rPr>
        <w:rFonts w:ascii="Symbol" w:hAnsi="Symbol"/>
      </w:rPr>
    </w:lvl>
    <w:lvl w:ilvl="1" w:tplc="DBC8073E">
      <w:start w:val="1"/>
      <w:numFmt w:val="bullet"/>
      <w:lvlText w:val="o"/>
      <w:lvlJc w:val="left"/>
      <w:pPr>
        <w:tabs>
          <w:tab w:val="num" w:pos="1080"/>
        </w:tabs>
        <w:ind w:left="1080" w:hanging="360"/>
      </w:pPr>
      <w:rPr>
        <w:rFonts w:ascii="Courier New" w:hAnsi="Courier New"/>
      </w:rPr>
    </w:lvl>
    <w:lvl w:ilvl="2" w:tplc="564E6EF0">
      <w:start w:val="1"/>
      <w:numFmt w:val="bullet"/>
      <w:lvlText w:val=""/>
      <w:lvlJc w:val="left"/>
      <w:pPr>
        <w:tabs>
          <w:tab w:val="num" w:pos="1800"/>
        </w:tabs>
        <w:ind w:left="1800" w:hanging="360"/>
      </w:pPr>
      <w:rPr>
        <w:rFonts w:ascii="Wingdings" w:hAnsi="Wingdings"/>
      </w:rPr>
    </w:lvl>
    <w:lvl w:ilvl="3" w:tplc="8E8292DA">
      <w:start w:val="1"/>
      <w:numFmt w:val="bullet"/>
      <w:lvlText w:val=""/>
      <w:lvlJc w:val="left"/>
      <w:pPr>
        <w:tabs>
          <w:tab w:val="num" w:pos="2520"/>
        </w:tabs>
        <w:ind w:left="2520" w:hanging="360"/>
      </w:pPr>
      <w:rPr>
        <w:rFonts w:ascii="Symbol" w:hAnsi="Symbol"/>
      </w:rPr>
    </w:lvl>
    <w:lvl w:ilvl="4" w:tplc="532E77D6">
      <w:start w:val="1"/>
      <w:numFmt w:val="bullet"/>
      <w:lvlText w:val="o"/>
      <w:lvlJc w:val="left"/>
      <w:pPr>
        <w:tabs>
          <w:tab w:val="num" w:pos="3240"/>
        </w:tabs>
        <w:ind w:left="3240" w:hanging="360"/>
      </w:pPr>
      <w:rPr>
        <w:rFonts w:ascii="Courier New" w:hAnsi="Courier New"/>
      </w:rPr>
    </w:lvl>
    <w:lvl w:ilvl="5" w:tplc="AFF0F732">
      <w:start w:val="1"/>
      <w:numFmt w:val="bullet"/>
      <w:lvlText w:val=""/>
      <w:lvlJc w:val="left"/>
      <w:pPr>
        <w:tabs>
          <w:tab w:val="num" w:pos="3960"/>
        </w:tabs>
        <w:ind w:left="3960" w:hanging="360"/>
      </w:pPr>
      <w:rPr>
        <w:rFonts w:ascii="Wingdings" w:hAnsi="Wingdings"/>
      </w:rPr>
    </w:lvl>
    <w:lvl w:ilvl="6" w:tplc="DD2C6186">
      <w:start w:val="1"/>
      <w:numFmt w:val="bullet"/>
      <w:lvlText w:val=""/>
      <w:lvlJc w:val="left"/>
      <w:pPr>
        <w:tabs>
          <w:tab w:val="num" w:pos="4680"/>
        </w:tabs>
        <w:ind w:left="4680" w:hanging="360"/>
      </w:pPr>
      <w:rPr>
        <w:rFonts w:ascii="Symbol" w:hAnsi="Symbol"/>
      </w:rPr>
    </w:lvl>
    <w:lvl w:ilvl="7" w:tplc="CBC864AA">
      <w:start w:val="1"/>
      <w:numFmt w:val="bullet"/>
      <w:lvlText w:val="o"/>
      <w:lvlJc w:val="left"/>
      <w:pPr>
        <w:tabs>
          <w:tab w:val="num" w:pos="5400"/>
        </w:tabs>
        <w:ind w:left="5400" w:hanging="360"/>
      </w:pPr>
      <w:rPr>
        <w:rFonts w:ascii="Courier New" w:hAnsi="Courier New"/>
      </w:rPr>
    </w:lvl>
    <w:lvl w:ilvl="8" w:tplc="5A249214">
      <w:start w:val="1"/>
      <w:numFmt w:val="bullet"/>
      <w:lvlText w:val=""/>
      <w:lvlJc w:val="left"/>
      <w:pPr>
        <w:tabs>
          <w:tab w:val="num" w:pos="6120"/>
        </w:tabs>
        <w:ind w:left="6120" w:hanging="360"/>
      </w:pPr>
      <w:rPr>
        <w:rFonts w:ascii="Wingdings" w:hAnsi="Wingdings"/>
      </w:rPr>
    </w:lvl>
  </w:abstractNum>
  <w:abstractNum w:abstractNumId="591" w15:restartNumberingAfterBreak="0">
    <w:nsid w:val="4B4E4120"/>
    <w:multiLevelType w:val="hybridMultilevel"/>
    <w:tmpl w:val="3266C79E"/>
    <w:lvl w:ilvl="0" w:tplc="76DEB51E">
      <w:start w:val="1"/>
      <w:numFmt w:val="bullet"/>
      <w:lvlText w:val=""/>
      <w:lvlJc w:val="left"/>
      <w:pPr>
        <w:tabs>
          <w:tab w:val="num" w:pos="360"/>
        </w:tabs>
        <w:ind w:left="360" w:hanging="360"/>
      </w:pPr>
      <w:rPr>
        <w:rFonts w:ascii="Symbol" w:hAnsi="Symbol"/>
      </w:rPr>
    </w:lvl>
    <w:lvl w:ilvl="1" w:tplc="F3D6D8D4">
      <w:start w:val="1"/>
      <w:numFmt w:val="bullet"/>
      <w:lvlText w:val="o"/>
      <w:lvlJc w:val="left"/>
      <w:pPr>
        <w:tabs>
          <w:tab w:val="num" w:pos="1080"/>
        </w:tabs>
        <w:ind w:left="1080" w:hanging="360"/>
      </w:pPr>
      <w:rPr>
        <w:rFonts w:ascii="Courier New" w:hAnsi="Courier New"/>
      </w:rPr>
    </w:lvl>
    <w:lvl w:ilvl="2" w:tplc="C6E24962">
      <w:start w:val="1"/>
      <w:numFmt w:val="bullet"/>
      <w:lvlText w:val=""/>
      <w:lvlJc w:val="left"/>
      <w:pPr>
        <w:tabs>
          <w:tab w:val="num" w:pos="1800"/>
        </w:tabs>
        <w:ind w:left="1800" w:hanging="360"/>
      </w:pPr>
      <w:rPr>
        <w:rFonts w:ascii="Wingdings" w:hAnsi="Wingdings"/>
      </w:rPr>
    </w:lvl>
    <w:lvl w:ilvl="3" w:tplc="88A0035A">
      <w:start w:val="1"/>
      <w:numFmt w:val="bullet"/>
      <w:lvlText w:val=""/>
      <w:lvlJc w:val="left"/>
      <w:pPr>
        <w:tabs>
          <w:tab w:val="num" w:pos="2520"/>
        </w:tabs>
        <w:ind w:left="2520" w:hanging="360"/>
      </w:pPr>
      <w:rPr>
        <w:rFonts w:ascii="Symbol" w:hAnsi="Symbol"/>
      </w:rPr>
    </w:lvl>
    <w:lvl w:ilvl="4" w:tplc="DE32AB48">
      <w:start w:val="1"/>
      <w:numFmt w:val="bullet"/>
      <w:lvlText w:val="o"/>
      <w:lvlJc w:val="left"/>
      <w:pPr>
        <w:tabs>
          <w:tab w:val="num" w:pos="3240"/>
        </w:tabs>
        <w:ind w:left="3240" w:hanging="360"/>
      </w:pPr>
      <w:rPr>
        <w:rFonts w:ascii="Courier New" w:hAnsi="Courier New"/>
      </w:rPr>
    </w:lvl>
    <w:lvl w:ilvl="5" w:tplc="995A8BAA">
      <w:start w:val="1"/>
      <w:numFmt w:val="bullet"/>
      <w:lvlText w:val=""/>
      <w:lvlJc w:val="left"/>
      <w:pPr>
        <w:tabs>
          <w:tab w:val="num" w:pos="3960"/>
        </w:tabs>
        <w:ind w:left="3960" w:hanging="360"/>
      </w:pPr>
      <w:rPr>
        <w:rFonts w:ascii="Wingdings" w:hAnsi="Wingdings"/>
      </w:rPr>
    </w:lvl>
    <w:lvl w:ilvl="6" w:tplc="7A241924">
      <w:start w:val="1"/>
      <w:numFmt w:val="bullet"/>
      <w:lvlText w:val=""/>
      <w:lvlJc w:val="left"/>
      <w:pPr>
        <w:tabs>
          <w:tab w:val="num" w:pos="4680"/>
        </w:tabs>
        <w:ind w:left="4680" w:hanging="360"/>
      </w:pPr>
      <w:rPr>
        <w:rFonts w:ascii="Symbol" w:hAnsi="Symbol"/>
      </w:rPr>
    </w:lvl>
    <w:lvl w:ilvl="7" w:tplc="D164AAAA">
      <w:start w:val="1"/>
      <w:numFmt w:val="bullet"/>
      <w:lvlText w:val="o"/>
      <w:lvlJc w:val="left"/>
      <w:pPr>
        <w:tabs>
          <w:tab w:val="num" w:pos="5400"/>
        </w:tabs>
        <w:ind w:left="5400" w:hanging="360"/>
      </w:pPr>
      <w:rPr>
        <w:rFonts w:ascii="Courier New" w:hAnsi="Courier New"/>
      </w:rPr>
    </w:lvl>
    <w:lvl w:ilvl="8" w:tplc="E6D0494C">
      <w:start w:val="1"/>
      <w:numFmt w:val="bullet"/>
      <w:lvlText w:val=""/>
      <w:lvlJc w:val="left"/>
      <w:pPr>
        <w:tabs>
          <w:tab w:val="num" w:pos="6120"/>
        </w:tabs>
        <w:ind w:left="6120" w:hanging="360"/>
      </w:pPr>
      <w:rPr>
        <w:rFonts w:ascii="Wingdings" w:hAnsi="Wingdings"/>
      </w:rPr>
    </w:lvl>
  </w:abstractNum>
  <w:abstractNum w:abstractNumId="592" w15:restartNumberingAfterBreak="0">
    <w:nsid w:val="4B8C6DD3"/>
    <w:multiLevelType w:val="hybridMultilevel"/>
    <w:tmpl w:val="FDDED4E0"/>
    <w:lvl w:ilvl="0" w:tplc="3E663464">
      <w:start w:val="1"/>
      <w:numFmt w:val="bullet"/>
      <w:lvlText w:val=""/>
      <w:lvlJc w:val="left"/>
      <w:pPr>
        <w:tabs>
          <w:tab w:val="num" w:pos="360"/>
        </w:tabs>
        <w:ind w:left="360" w:hanging="360"/>
      </w:pPr>
      <w:rPr>
        <w:rFonts w:ascii="Symbol" w:hAnsi="Symbol"/>
      </w:rPr>
    </w:lvl>
    <w:lvl w:ilvl="1" w:tplc="48FECCF0">
      <w:start w:val="1"/>
      <w:numFmt w:val="bullet"/>
      <w:lvlText w:val="o"/>
      <w:lvlJc w:val="left"/>
      <w:pPr>
        <w:tabs>
          <w:tab w:val="num" w:pos="1080"/>
        </w:tabs>
        <w:ind w:left="1080" w:hanging="360"/>
      </w:pPr>
      <w:rPr>
        <w:rFonts w:ascii="Courier New" w:hAnsi="Courier New"/>
      </w:rPr>
    </w:lvl>
    <w:lvl w:ilvl="2" w:tplc="9D34626E">
      <w:start w:val="1"/>
      <w:numFmt w:val="bullet"/>
      <w:lvlText w:val=""/>
      <w:lvlJc w:val="left"/>
      <w:pPr>
        <w:tabs>
          <w:tab w:val="num" w:pos="1800"/>
        </w:tabs>
        <w:ind w:left="1800" w:hanging="360"/>
      </w:pPr>
      <w:rPr>
        <w:rFonts w:ascii="Wingdings" w:hAnsi="Wingdings"/>
      </w:rPr>
    </w:lvl>
    <w:lvl w:ilvl="3" w:tplc="825A264C">
      <w:start w:val="1"/>
      <w:numFmt w:val="bullet"/>
      <w:lvlText w:val=""/>
      <w:lvlJc w:val="left"/>
      <w:pPr>
        <w:tabs>
          <w:tab w:val="num" w:pos="2520"/>
        </w:tabs>
        <w:ind w:left="2520" w:hanging="360"/>
      </w:pPr>
      <w:rPr>
        <w:rFonts w:ascii="Symbol" w:hAnsi="Symbol"/>
      </w:rPr>
    </w:lvl>
    <w:lvl w:ilvl="4" w:tplc="BE3A70D2">
      <w:start w:val="1"/>
      <w:numFmt w:val="bullet"/>
      <w:lvlText w:val="o"/>
      <w:lvlJc w:val="left"/>
      <w:pPr>
        <w:tabs>
          <w:tab w:val="num" w:pos="3240"/>
        </w:tabs>
        <w:ind w:left="3240" w:hanging="360"/>
      </w:pPr>
      <w:rPr>
        <w:rFonts w:ascii="Courier New" w:hAnsi="Courier New"/>
      </w:rPr>
    </w:lvl>
    <w:lvl w:ilvl="5" w:tplc="8326D830">
      <w:start w:val="1"/>
      <w:numFmt w:val="bullet"/>
      <w:lvlText w:val=""/>
      <w:lvlJc w:val="left"/>
      <w:pPr>
        <w:tabs>
          <w:tab w:val="num" w:pos="3960"/>
        </w:tabs>
        <w:ind w:left="3960" w:hanging="360"/>
      </w:pPr>
      <w:rPr>
        <w:rFonts w:ascii="Wingdings" w:hAnsi="Wingdings"/>
      </w:rPr>
    </w:lvl>
    <w:lvl w:ilvl="6" w:tplc="2FD0C1F4">
      <w:start w:val="1"/>
      <w:numFmt w:val="bullet"/>
      <w:lvlText w:val=""/>
      <w:lvlJc w:val="left"/>
      <w:pPr>
        <w:tabs>
          <w:tab w:val="num" w:pos="4680"/>
        </w:tabs>
        <w:ind w:left="4680" w:hanging="360"/>
      </w:pPr>
      <w:rPr>
        <w:rFonts w:ascii="Symbol" w:hAnsi="Symbol"/>
      </w:rPr>
    </w:lvl>
    <w:lvl w:ilvl="7" w:tplc="455E8EBC">
      <w:start w:val="1"/>
      <w:numFmt w:val="bullet"/>
      <w:lvlText w:val="o"/>
      <w:lvlJc w:val="left"/>
      <w:pPr>
        <w:tabs>
          <w:tab w:val="num" w:pos="5400"/>
        </w:tabs>
        <w:ind w:left="5400" w:hanging="360"/>
      </w:pPr>
      <w:rPr>
        <w:rFonts w:ascii="Courier New" w:hAnsi="Courier New"/>
      </w:rPr>
    </w:lvl>
    <w:lvl w:ilvl="8" w:tplc="2572DAD2">
      <w:start w:val="1"/>
      <w:numFmt w:val="bullet"/>
      <w:lvlText w:val=""/>
      <w:lvlJc w:val="left"/>
      <w:pPr>
        <w:tabs>
          <w:tab w:val="num" w:pos="6120"/>
        </w:tabs>
        <w:ind w:left="6120" w:hanging="360"/>
      </w:pPr>
      <w:rPr>
        <w:rFonts w:ascii="Wingdings" w:hAnsi="Wingdings"/>
      </w:rPr>
    </w:lvl>
  </w:abstractNum>
  <w:abstractNum w:abstractNumId="593" w15:restartNumberingAfterBreak="0">
    <w:nsid w:val="4BA4077F"/>
    <w:multiLevelType w:val="hybridMultilevel"/>
    <w:tmpl w:val="810A0594"/>
    <w:lvl w:ilvl="0" w:tplc="72E084D8">
      <w:start w:val="1"/>
      <w:numFmt w:val="bullet"/>
      <w:lvlText w:val=""/>
      <w:lvlJc w:val="left"/>
      <w:pPr>
        <w:tabs>
          <w:tab w:val="num" w:pos="360"/>
        </w:tabs>
        <w:ind w:left="360" w:hanging="360"/>
      </w:pPr>
      <w:rPr>
        <w:rFonts w:ascii="Symbol" w:hAnsi="Symbol"/>
      </w:rPr>
    </w:lvl>
    <w:lvl w:ilvl="1" w:tplc="DFD6B5C0">
      <w:start w:val="1"/>
      <w:numFmt w:val="bullet"/>
      <w:lvlText w:val="o"/>
      <w:lvlJc w:val="left"/>
      <w:pPr>
        <w:tabs>
          <w:tab w:val="num" w:pos="1080"/>
        </w:tabs>
        <w:ind w:left="1080" w:hanging="360"/>
      </w:pPr>
      <w:rPr>
        <w:rFonts w:ascii="Courier New" w:hAnsi="Courier New"/>
      </w:rPr>
    </w:lvl>
    <w:lvl w:ilvl="2" w:tplc="FD4E30C2">
      <w:start w:val="1"/>
      <w:numFmt w:val="bullet"/>
      <w:lvlText w:val=""/>
      <w:lvlJc w:val="left"/>
      <w:pPr>
        <w:tabs>
          <w:tab w:val="num" w:pos="1800"/>
        </w:tabs>
        <w:ind w:left="1800" w:hanging="360"/>
      </w:pPr>
      <w:rPr>
        <w:rFonts w:ascii="Wingdings" w:hAnsi="Wingdings"/>
      </w:rPr>
    </w:lvl>
    <w:lvl w:ilvl="3" w:tplc="DC08B262">
      <w:start w:val="1"/>
      <w:numFmt w:val="bullet"/>
      <w:lvlText w:val=""/>
      <w:lvlJc w:val="left"/>
      <w:pPr>
        <w:tabs>
          <w:tab w:val="num" w:pos="2520"/>
        </w:tabs>
        <w:ind w:left="2520" w:hanging="360"/>
      </w:pPr>
      <w:rPr>
        <w:rFonts w:ascii="Symbol" w:hAnsi="Symbol"/>
      </w:rPr>
    </w:lvl>
    <w:lvl w:ilvl="4" w:tplc="D83C1FCC">
      <w:start w:val="1"/>
      <w:numFmt w:val="bullet"/>
      <w:lvlText w:val="o"/>
      <w:lvlJc w:val="left"/>
      <w:pPr>
        <w:tabs>
          <w:tab w:val="num" w:pos="3240"/>
        </w:tabs>
        <w:ind w:left="3240" w:hanging="360"/>
      </w:pPr>
      <w:rPr>
        <w:rFonts w:ascii="Courier New" w:hAnsi="Courier New"/>
      </w:rPr>
    </w:lvl>
    <w:lvl w:ilvl="5" w:tplc="27380FB2">
      <w:start w:val="1"/>
      <w:numFmt w:val="bullet"/>
      <w:lvlText w:val=""/>
      <w:lvlJc w:val="left"/>
      <w:pPr>
        <w:tabs>
          <w:tab w:val="num" w:pos="3960"/>
        </w:tabs>
        <w:ind w:left="3960" w:hanging="360"/>
      </w:pPr>
      <w:rPr>
        <w:rFonts w:ascii="Wingdings" w:hAnsi="Wingdings"/>
      </w:rPr>
    </w:lvl>
    <w:lvl w:ilvl="6" w:tplc="68E471AA">
      <w:start w:val="1"/>
      <w:numFmt w:val="bullet"/>
      <w:lvlText w:val=""/>
      <w:lvlJc w:val="left"/>
      <w:pPr>
        <w:tabs>
          <w:tab w:val="num" w:pos="4680"/>
        </w:tabs>
        <w:ind w:left="4680" w:hanging="360"/>
      </w:pPr>
      <w:rPr>
        <w:rFonts w:ascii="Symbol" w:hAnsi="Symbol"/>
      </w:rPr>
    </w:lvl>
    <w:lvl w:ilvl="7" w:tplc="E274089A">
      <w:start w:val="1"/>
      <w:numFmt w:val="bullet"/>
      <w:lvlText w:val="o"/>
      <w:lvlJc w:val="left"/>
      <w:pPr>
        <w:tabs>
          <w:tab w:val="num" w:pos="5400"/>
        </w:tabs>
        <w:ind w:left="5400" w:hanging="360"/>
      </w:pPr>
      <w:rPr>
        <w:rFonts w:ascii="Courier New" w:hAnsi="Courier New"/>
      </w:rPr>
    </w:lvl>
    <w:lvl w:ilvl="8" w:tplc="6644945E">
      <w:start w:val="1"/>
      <w:numFmt w:val="bullet"/>
      <w:lvlText w:val=""/>
      <w:lvlJc w:val="left"/>
      <w:pPr>
        <w:tabs>
          <w:tab w:val="num" w:pos="6120"/>
        </w:tabs>
        <w:ind w:left="6120" w:hanging="360"/>
      </w:pPr>
      <w:rPr>
        <w:rFonts w:ascii="Wingdings" w:hAnsi="Wingdings"/>
      </w:rPr>
    </w:lvl>
  </w:abstractNum>
  <w:abstractNum w:abstractNumId="594" w15:restartNumberingAfterBreak="0">
    <w:nsid w:val="4BC751B4"/>
    <w:multiLevelType w:val="hybridMultilevel"/>
    <w:tmpl w:val="3F82DD92"/>
    <w:lvl w:ilvl="0" w:tplc="D28E4AB6">
      <w:start w:val="1"/>
      <w:numFmt w:val="bullet"/>
      <w:lvlText w:val=""/>
      <w:lvlJc w:val="left"/>
      <w:pPr>
        <w:tabs>
          <w:tab w:val="num" w:pos="360"/>
        </w:tabs>
        <w:ind w:left="360" w:hanging="360"/>
      </w:pPr>
      <w:rPr>
        <w:rFonts w:ascii="Symbol" w:hAnsi="Symbol"/>
      </w:rPr>
    </w:lvl>
    <w:lvl w:ilvl="1" w:tplc="81D65642">
      <w:start w:val="1"/>
      <w:numFmt w:val="bullet"/>
      <w:lvlText w:val="o"/>
      <w:lvlJc w:val="left"/>
      <w:pPr>
        <w:tabs>
          <w:tab w:val="num" w:pos="1080"/>
        </w:tabs>
        <w:ind w:left="1080" w:hanging="360"/>
      </w:pPr>
      <w:rPr>
        <w:rFonts w:ascii="Courier New" w:hAnsi="Courier New"/>
      </w:rPr>
    </w:lvl>
    <w:lvl w:ilvl="2" w:tplc="967CBF2C">
      <w:start w:val="1"/>
      <w:numFmt w:val="bullet"/>
      <w:lvlText w:val=""/>
      <w:lvlJc w:val="left"/>
      <w:pPr>
        <w:tabs>
          <w:tab w:val="num" w:pos="1800"/>
        </w:tabs>
        <w:ind w:left="1800" w:hanging="360"/>
      </w:pPr>
      <w:rPr>
        <w:rFonts w:ascii="Wingdings" w:hAnsi="Wingdings"/>
      </w:rPr>
    </w:lvl>
    <w:lvl w:ilvl="3" w:tplc="AA76087C">
      <w:start w:val="1"/>
      <w:numFmt w:val="bullet"/>
      <w:lvlText w:val=""/>
      <w:lvlJc w:val="left"/>
      <w:pPr>
        <w:tabs>
          <w:tab w:val="num" w:pos="2520"/>
        </w:tabs>
        <w:ind w:left="2520" w:hanging="360"/>
      </w:pPr>
      <w:rPr>
        <w:rFonts w:ascii="Symbol" w:hAnsi="Symbol"/>
      </w:rPr>
    </w:lvl>
    <w:lvl w:ilvl="4" w:tplc="FE640242">
      <w:start w:val="1"/>
      <w:numFmt w:val="bullet"/>
      <w:lvlText w:val="o"/>
      <w:lvlJc w:val="left"/>
      <w:pPr>
        <w:tabs>
          <w:tab w:val="num" w:pos="3240"/>
        </w:tabs>
        <w:ind w:left="3240" w:hanging="360"/>
      </w:pPr>
      <w:rPr>
        <w:rFonts w:ascii="Courier New" w:hAnsi="Courier New"/>
      </w:rPr>
    </w:lvl>
    <w:lvl w:ilvl="5" w:tplc="137A9966">
      <w:start w:val="1"/>
      <w:numFmt w:val="bullet"/>
      <w:lvlText w:val=""/>
      <w:lvlJc w:val="left"/>
      <w:pPr>
        <w:tabs>
          <w:tab w:val="num" w:pos="3960"/>
        </w:tabs>
        <w:ind w:left="3960" w:hanging="360"/>
      </w:pPr>
      <w:rPr>
        <w:rFonts w:ascii="Wingdings" w:hAnsi="Wingdings"/>
      </w:rPr>
    </w:lvl>
    <w:lvl w:ilvl="6" w:tplc="603AEF6A">
      <w:start w:val="1"/>
      <w:numFmt w:val="bullet"/>
      <w:lvlText w:val=""/>
      <w:lvlJc w:val="left"/>
      <w:pPr>
        <w:tabs>
          <w:tab w:val="num" w:pos="4680"/>
        </w:tabs>
        <w:ind w:left="4680" w:hanging="360"/>
      </w:pPr>
      <w:rPr>
        <w:rFonts w:ascii="Symbol" w:hAnsi="Symbol"/>
      </w:rPr>
    </w:lvl>
    <w:lvl w:ilvl="7" w:tplc="722693D6">
      <w:start w:val="1"/>
      <w:numFmt w:val="bullet"/>
      <w:lvlText w:val="o"/>
      <w:lvlJc w:val="left"/>
      <w:pPr>
        <w:tabs>
          <w:tab w:val="num" w:pos="5400"/>
        </w:tabs>
        <w:ind w:left="5400" w:hanging="360"/>
      </w:pPr>
      <w:rPr>
        <w:rFonts w:ascii="Courier New" w:hAnsi="Courier New"/>
      </w:rPr>
    </w:lvl>
    <w:lvl w:ilvl="8" w:tplc="E9805F6E">
      <w:start w:val="1"/>
      <w:numFmt w:val="bullet"/>
      <w:lvlText w:val=""/>
      <w:lvlJc w:val="left"/>
      <w:pPr>
        <w:tabs>
          <w:tab w:val="num" w:pos="6120"/>
        </w:tabs>
        <w:ind w:left="6120" w:hanging="360"/>
      </w:pPr>
      <w:rPr>
        <w:rFonts w:ascii="Wingdings" w:hAnsi="Wingdings"/>
      </w:rPr>
    </w:lvl>
  </w:abstractNum>
  <w:abstractNum w:abstractNumId="595" w15:restartNumberingAfterBreak="0">
    <w:nsid w:val="4BE97A20"/>
    <w:multiLevelType w:val="hybridMultilevel"/>
    <w:tmpl w:val="DA44E2BC"/>
    <w:lvl w:ilvl="0" w:tplc="F3FCA69E">
      <w:start w:val="1"/>
      <w:numFmt w:val="bullet"/>
      <w:lvlText w:val=""/>
      <w:lvlJc w:val="left"/>
      <w:pPr>
        <w:tabs>
          <w:tab w:val="num" w:pos="360"/>
        </w:tabs>
        <w:ind w:left="360" w:hanging="360"/>
      </w:pPr>
      <w:rPr>
        <w:rFonts w:ascii="Symbol" w:hAnsi="Symbol"/>
      </w:rPr>
    </w:lvl>
    <w:lvl w:ilvl="1" w:tplc="A54249D8">
      <w:start w:val="1"/>
      <w:numFmt w:val="bullet"/>
      <w:lvlText w:val="o"/>
      <w:lvlJc w:val="left"/>
      <w:pPr>
        <w:tabs>
          <w:tab w:val="num" w:pos="1080"/>
        </w:tabs>
        <w:ind w:left="1080" w:hanging="360"/>
      </w:pPr>
      <w:rPr>
        <w:rFonts w:ascii="Courier New" w:hAnsi="Courier New"/>
      </w:rPr>
    </w:lvl>
    <w:lvl w:ilvl="2" w:tplc="7020E328">
      <w:start w:val="1"/>
      <w:numFmt w:val="bullet"/>
      <w:lvlText w:val=""/>
      <w:lvlJc w:val="left"/>
      <w:pPr>
        <w:tabs>
          <w:tab w:val="num" w:pos="1800"/>
        </w:tabs>
        <w:ind w:left="1800" w:hanging="360"/>
      </w:pPr>
      <w:rPr>
        <w:rFonts w:ascii="Wingdings" w:hAnsi="Wingdings"/>
      </w:rPr>
    </w:lvl>
    <w:lvl w:ilvl="3" w:tplc="F46A07A8">
      <w:start w:val="1"/>
      <w:numFmt w:val="bullet"/>
      <w:lvlText w:val=""/>
      <w:lvlJc w:val="left"/>
      <w:pPr>
        <w:tabs>
          <w:tab w:val="num" w:pos="2520"/>
        </w:tabs>
        <w:ind w:left="2520" w:hanging="360"/>
      </w:pPr>
      <w:rPr>
        <w:rFonts w:ascii="Symbol" w:hAnsi="Symbol"/>
      </w:rPr>
    </w:lvl>
    <w:lvl w:ilvl="4" w:tplc="F2289A42">
      <w:start w:val="1"/>
      <w:numFmt w:val="bullet"/>
      <w:lvlText w:val="o"/>
      <w:lvlJc w:val="left"/>
      <w:pPr>
        <w:tabs>
          <w:tab w:val="num" w:pos="3240"/>
        </w:tabs>
        <w:ind w:left="3240" w:hanging="360"/>
      </w:pPr>
      <w:rPr>
        <w:rFonts w:ascii="Courier New" w:hAnsi="Courier New"/>
      </w:rPr>
    </w:lvl>
    <w:lvl w:ilvl="5" w:tplc="7ADE20DA">
      <w:start w:val="1"/>
      <w:numFmt w:val="bullet"/>
      <w:lvlText w:val=""/>
      <w:lvlJc w:val="left"/>
      <w:pPr>
        <w:tabs>
          <w:tab w:val="num" w:pos="3960"/>
        </w:tabs>
        <w:ind w:left="3960" w:hanging="360"/>
      </w:pPr>
      <w:rPr>
        <w:rFonts w:ascii="Wingdings" w:hAnsi="Wingdings"/>
      </w:rPr>
    </w:lvl>
    <w:lvl w:ilvl="6" w:tplc="9E8CF61A">
      <w:start w:val="1"/>
      <w:numFmt w:val="bullet"/>
      <w:lvlText w:val=""/>
      <w:lvlJc w:val="left"/>
      <w:pPr>
        <w:tabs>
          <w:tab w:val="num" w:pos="4680"/>
        </w:tabs>
        <w:ind w:left="4680" w:hanging="360"/>
      </w:pPr>
      <w:rPr>
        <w:rFonts w:ascii="Symbol" w:hAnsi="Symbol"/>
      </w:rPr>
    </w:lvl>
    <w:lvl w:ilvl="7" w:tplc="CDA23CF0">
      <w:start w:val="1"/>
      <w:numFmt w:val="bullet"/>
      <w:lvlText w:val="o"/>
      <w:lvlJc w:val="left"/>
      <w:pPr>
        <w:tabs>
          <w:tab w:val="num" w:pos="5400"/>
        </w:tabs>
        <w:ind w:left="5400" w:hanging="360"/>
      </w:pPr>
      <w:rPr>
        <w:rFonts w:ascii="Courier New" w:hAnsi="Courier New"/>
      </w:rPr>
    </w:lvl>
    <w:lvl w:ilvl="8" w:tplc="29843A16">
      <w:start w:val="1"/>
      <w:numFmt w:val="bullet"/>
      <w:lvlText w:val=""/>
      <w:lvlJc w:val="left"/>
      <w:pPr>
        <w:tabs>
          <w:tab w:val="num" w:pos="6120"/>
        </w:tabs>
        <w:ind w:left="6120" w:hanging="360"/>
      </w:pPr>
      <w:rPr>
        <w:rFonts w:ascii="Wingdings" w:hAnsi="Wingdings"/>
      </w:rPr>
    </w:lvl>
  </w:abstractNum>
  <w:abstractNum w:abstractNumId="596" w15:restartNumberingAfterBreak="0">
    <w:nsid w:val="4BF124E3"/>
    <w:multiLevelType w:val="hybridMultilevel"/>
    <w:tmpl w:val="85A6CDD8"/>
    <w:lvl w:ilvl="0" w:tplc="6478D4E4">
      <w:start w:val="1"/>
      <w:numFmt w:val="bullet"/>
      <w:lvlText w:val=""/>
      <w:lvlJc w:val="left"/>
      <w:pPr>
        <w:tabs>
          <w:tab w:val="num" w:pos="360"/>
        </w:tabs>
        <w:ind w:left="360" w:hanging="360"/>
      </w:pPr>
      <w:rPr>
        <w:rFonts w:ascii="Symbol" w:hAnsi="Symbol"/>
      </w:rPr>
    </w:lvl>
    <w:lvl w:ilvl="1" w:tplc="CB5E6C98">
      <w:start w:val="1"/>
      <w:numFmt w:val="bullet"/>
      <w:lvlText w:val="o"/>
      <w:lvlJc w:val="left"/>
      <w:pPr>
        <w:tabs>
          <w:tab w:val="num" w:pos="1080"/>
        </w:tabs>
        <w:ind w:left="1080" w:hanging="360"/>
      </w:pPr>
      <w:rPr>
        <w:rFonts w:ascii="Courier New" w:hAnsi="Courier New"/>
      </w:rPr>
    </w:lvl>
    <w:lvl w:ilvl="2" w:tplc="6CE86A38">
      <w:start w:val="1"/>
      <w:numFmt w:val="bullet"/>
      <w:lvlText w:val=""/>
      <w:lvlJc w:val="left"/>
      <w:pPr>
        <w:tabs>
          <w:tab w:val="num" w:pos="1800"/>
        </w:tabs>
        <w:ind w:left="1800" w:hanging="360"/>
      </w:pPr>
      <w:rPr>
        <w:rFonts w:ascii="Wingdings" w:hAnsi="Wingdings"/>
      </w:rPr>
    </w:lvl>
    <w:lvl w:ilvl="3" w:tplc="654C8D74">
      <w:start w:val="1"/>
      <w:numFmt w:val="bullet"/>
      <w:lvlText w:val=""/>
      <w:lvlJc w:val="left"/>
      <w:pPr>
        <w:tabs>
          <w:tab w:val="num" w:pos="2520"/>
        </w:tabs>
        <w:ind w:left="2520" w:hanging="360"/>
      </w:pPr>
      <w:rPr>
        <w:rFonts w:ascii="Symbol" w:hAnsi="Symbol"/>
      </w:rPr>
    </w:lvl>
    <w:lvl w:ilvl="4" w:tplc="2DB03A3C">
      <w:start w:val="1"/>
      <w:numFmt w:val="bullet"/>
      <w:lvlText w:val="o"/>
      <w:lvlJc w:val="left"/>
      <w:pPr>
        <w:tabs>
          <w:tab w:val="num" w:pos="3240"/>
        </w:tabs>
        <w:ind w:left="3240" w:hanging="360"/>
      </w:pPr>
      <w:rPr>
        <w:rFonts w:ascii="Courier New" w:hAnsi="Courier New"/>
      </w:rPr>
    </w:lvl>
    <w:lvl w:ilvl="5" w:tplc="9036CC9A">
      <w:start w:val="1"/>
      <w:numFmt w:val="bullet"/>
      <w:lvlText w:val=""/>
      <w:lvlJc w:val="left"/>
      <w:pPr>
        <w:tabs>
          <w:tab w:val="num" w:pos="3960"/>
        </w:tabs>
        <w:ind w:left="3960" w:hanging="360"/>
      </w:pPr>
      <w:rPr>
        <w:rFonts w:ascii="Wingdings" w:hAnsi="Wingdings"/>
      </w:rPr>
    </w:lvl>
    <w:lvl w:ilvl="6" w:tplc="D0BA237E">
      <w:start w:val="1"/>
      <w:numFmt w:val="bullet"/>
      <w:lvlText w:val=""/>
      <w:lvlJc w:val="left"/>
      <w:pPr>
        <w:tabs>
          <w:tab w:val="num" w:pos="4680"/>
        </w:tabs>
        <w:ind w:left="4680" w:hanging="360"/>
      </w:pPr>
      <w:rPr>
        <w:rFonts w:ascii="Symbol" w:hAnsi="Symbol"/>
      </w:rPr>
    </w:lvl>
    <w:lvl w:ilvl="7" w:tplc="FA52B9E8">
      <w:start w:val="1"/>
      <w:numFmt w:val="bullet"/>
      <w:lvlText w:val="o"/>
      <w:lvlJc w:val="left"/>
      <w:pPr>
        <w:tabs>
          <w:tab w:val="num" w:pos="5400"/>
        </w:tabs>
        <w:ind w:left="5400" w:hanging="360"/>
      </w:pPr>
      <w:rPr>
        <w:rFonts w:ascii="Courier New" w:hAnsi="Courier New"/>
      </w:rPr>
    </w:lvl>
    <w:lvl w:ilvl="8" w:tplc="7D1864FA">
      <w:start w:val="1"/>
      <w:numFmt w:val="bullet"/>
      <w:lvlText w:val=""/>
      <w:lvlJc w:val="left"/>
      <w:pPr>
        <w:tabs>
          <w:tab w:val="num" w:pos="6120"/>
        </w:tabs>
        <w:ind w:left="6120" w:hanging="360"/>
      </w:pPr>
      <w:rPr>
        <w:rFonts w:ascii="Wingdings" w:hAnsi="Wingdings"/>
      </w:rPr>
    </w:lvl>
  </w:abstractNum>
  <w:abstractNum w:abstractNumId="597" w15:restartNumberingAfterBreak="0">
    <w:nsid w:val="4C813E5A"/>
    <w:multiLevelType w:val="hybridMultilevel"/>
    <w:tmpl w:val="7B5AAE7C"/>
    <w:lvl w:ilvl="0" w:tplc="7C0A1660">
      <w:start w:val="1"/>
      <w:numFmt w:val="bullet"/>
      <w:lvlText w:val=""/>
      <w:lvlJc w:val="left"/>
      <w:pPr>
        <w:tabs>
          <w:tab w:val="num" w:pos="360"/>
        </w:tabs>
        <w:ind w:left="360" w:hanging="360"/>
      </w:pPr>
      <w:rPr>
        <w:rFonts w:ascii="Symbol" w:hAnsi="Symbol"/>
      </w:rPr>
    </w:lvl>
    <w:lvl w:ilvl="1" w:tplc="C15A4AA4">
      <w:start w:val="1"/>
      <w:numFmt w:val="bullet"/>
      <w:lvlText w:val="o"/>
      <w:lvlJc w:val="left"/>
      <w:pPr>
        <w:tabs>
          <w:tab w:val="num" w:pos="1080"/>
        </w:tabs>
        <w:ind w:left="1080" w:hanging="360"/>
      </w:pPr>
      <w:rPr>
        <w:rFonts w:ascii="Courier New" w:hAnsi="Courier New"/>
      </w:rPr>
    </w:lvl>
    <w:lvl w:ilvl="2" w:tplc="D5EEA074">
      <w:start w:val="1"/>
      <w:numFmt w:val="bullet"/>
      <w:lvlText w:val=""/>
      <w:lvlJc w:val="left"/>
      <w:pPr>
        <w:tabs>
          <w:tab w:val="num" w:pos="1800"/>
        </w:tabs>
        <w:ind w:left="1800" w:hanging="360"/>
      </w:pPr>
      <w:rPr>
        <w:rFonts w:ascii="Wingdings" w:hAnsi="Wingdings"/>
      </w:rPr>
    </w:lvl>
    <w:lvl w:ilvl="3" w:tplc="2ECE0E92">
      <w:start w:val="1"/>
      <w:numFmt w:val="bullet"/>
      <w:lvlText w:val=""/>
      <w:lvlJc w:val="left"/>
      <w:pPr>
        <w:tabs>
          <w:tab w:val="num" w:pos="2520"/>
        </w:tabs>
        <w:ind w:left="2520" w:hanging="360"/>
      </w:pPr>
      <w:rPr>
        <w:rFonts w:ascii="Symbol" w:hAnsi="Symbol"/>
      </w:rPr>
    </w:lvl>
    <w:lvl w:ilvl="4" w:tplc="4ACA8DC4">
      <w:start w:val="1"/>
      <w:numFmt w:val="bullet"/>
      <w:lvlText w:val="o"/>
      <w:lvlJc w:val="left"/>
      <w:pPr>
        <w:tabs>
          <w:tab w:val="num" w:pos="3240"/>
        </w:tabs>
        <w:ind w:left="3240" w:hanging="360"/>
      </w:pPr>
      <w:rPr>
        <w:rFonts w:ascii="Courier New" w:hAnsi="Courier New"/>
      </w:rPr>
    </w:lvl>
    <w:lvl w:ilvl="5" w:tplc="24924988">
      <w:start w:val="1"/>
      <w:numFmt w:val="bullet"/>
      <w:lvlText w:val=""/>
      <w:lvlJc w:val="left"/>
      <w:pPr>
        <w:tabs>
          <w:tab w:val="num" w:pos="3960"/>
        </w:tabs>
        <w:ind w:left="3960" w:hanging="360"/>
      </w:pPr>
      <w:rPr>
        <w:rFonts w:ascii="Wingdings" w:hAnsi="Wingdings"/>
      </w:rPr>
    </w:lvl>
    <w:lvl w:ilvl="6" w:tplc="685E5A06">
      <w:start w:val="1"/>
      <w:numFmt w:val="bullet"/>
      <w:lvlText w:val=""/>
      <w:lvlJc w:val="left"/>
      <w:pPr>
        <w:tabs>
          <w:tab w:val="num" w:pos="4680"/>
        </w:tabs>
        <w:ind w:left="4680" w:hanging="360"/>
      </w:pPr>
      <w:rPr>
        <w:rFonts w:ascii="Symbol" w:hAnsi="Symbol"/>
      </w:rPr>
    </w:lvl>
    <w:lvl w:ilvl="7" w:tplc="11B217FC">
      <w:start w:val="1"/>
      <w:numFmt w:val="bullet"/>
      <w:lvlText w:val="o"/>
      <w:lvlJc w:val="left"/>
      <w:pPr>
        <w:tabs>
          <w:tab w:val="num" w:pos="5400"/>
        </w:tabs>
        <w:ind w:left="5400" w:hanging="360"/>
      </w:pPr>
      <w:rPr>
        <w:rFonts w:ascii="Courier New" w:hAnsi="Courier New"/>
      </w:rPr>
    </w:lvl>
    <w:lvl w:ilvl="8" w:tplc="931E6F44">
      <w:start w:val="1"/>
      <w:numFmt w:val="bullet"/>
      <w:lvlText w:val=""/>
      <w:lvlJc w:val="left"/>
      <w:pPr>
        <w:tabs>
          <w:tab w:val="num" w:pos="6120"/>
        </w:tabs>
        <w:ind w:left="6120" w:hanging="360"/>
      </w:pPr>
      <w:rPr>
        <w:rFonts w:ascii="Wingdings" w:hAnsi="Wingdings"/>
      </w:rPr>
    </w:lvl>
  </w:abstractNum>
  <w:abstractNum w:abstractNumId="598" w15:restartNumberingAfterBreak="0">
    <w:nsid w:val="4C841E72"/>
    <w:multiLevelType w:val="hybridMultilevel"/>
    <w:tmpl w:val="72C0BC9A"/>
    <w:lvl w:ilvl="0" w:tplc="F16C63E4">
      <w:start w:val="1"/>
      <w:numFmt w:val="bullet"/>
      <w:lvlText w:val=""/>
      <w:lvlJc w:val="left"/>
      <w:pPr>
        <w:tabs>
          <w:tab w:val="num" w:pos="360"/>
        </w:tabs>
        <w:ind w:left="360" w:hanging="360"/>
      </w:pPr>
      <w:rPr>
        <w:rFonts w:ascii="Symbol" w:hAnsi="Symbol"/>
      </w:rPr>
    </w:lvl>
    <w:lvl w:ilvl="1" w:tplc="BCF80264">
      <w:start w:val="1"/>
      <w:numFmt w:val="bullet"/>
      <w:lvlText w:val="o"/>
      <w:lvlJc w:val="left"/>
      <w:pPr>
        <w:tabs>
          <w:tab w:val="num" w:pos="1080"/>
        </w:tabs>
        <w:ind w:left="1080" w:hanging="360"/>
      </w:pPr>
      <w:rPr>
        <w:rFonts w:ascii="Courier New" w:hAnsi="Courier New"/>
      </w:rPr>
    </w:lvl>
    <w:lvl w:ilvl="2" w:tplc="094E5FC0">
      <w:start w:val="1"/>
      <w:numFmt w:val="bullet"/>
      <w:lvlText w:val=""/>
      <w:lvlJc w:val="left"/>
      <w:pPr>
        <w:tabs>
          <w:tab w:val="num" w:pos="1800"/>
        </w:tabs>
        <w:ind w:left="1800" w:hanging="360"/>
      </w:pPr>
      <w:rPr>
        <w:rFonts w:ascii="Wingdings" w:hAnsi="Wingdings"/>
      </w:rPr>
    </w:lvl>
    <w:lvl w:ilvl="3" w:tplc="C474287C">
      <w:start w:val="1"/>
      <w:numFmt w:val="bullet"/>
      <w:lvlText w:val=""/>
      <w:lvlJc w:val="left"/>
      <w:pPr>
        <w:tabs>
          <w:tab w:val="num" w:pos="2520"/>
        </w:tabs>
        <w:ind w:left="2520" w:hanging="360"/>
      </w:pPr>
      <w:rPr>
        <w:rFonts w:ascii="Symbol" w:hAnsi="Symbol"/>
      </w:rPr>
    </w:lvl>
    <w:lvl w:ilvl="4" w:tplc="687E3F42">
      <w:start w:val="1"/>
      <w:numFmt w:val="bullet"/>
      <w:lvlText w:val="o"/>
      <w:lvlJc w:val="left"/>
      <w:pPr>
        <w:tabs>
          <w:tab w:val="num" w:pos="3240"/>
        </w:tabs>
        <w:ind w:left="3240" w:hanging="360"/>
      </w:pPr>
      <w:rPr>
        <w:rFonts w:ascii="Courier New" w:hAnsi="Courier New"/>
      </w:rPr>
    </w:lvl>
    <w:lvl w:ilvl="5" w:tplc="1D8609F4">
      <w:start w:val="1"/>
      <w:numFmt w:val="bullet"/>
      <w:lvlText w:val=""/>
      <w:lvlJc w:val="left"/>
      <w:pPr>
        <w:tabs>
          <w:tab w:val="num" w:pos="3960"/>
        </w:tabs>
        <w:ind w:left="3960" w:hanging="360"/>
      </w:pPr>
      <w:rPr>
        <w:rFonts w:ascii="Wingdings" w:hAnsi="Wingdings"/>
      </w:rPr>
    </w:lvl>
    <w:lvl w:ilvl="6" w:tplc="2F149656">
      <w:start w:val="1"/>
      <w:numFmt w:val="bullet"/>
      <w:lvlText w:val=""/>
      <w:lvlJc w:val="left"/>
      <w:pPr>
        <w:tabs>
          <w:tab w:val="num" w:pos="4680"/>
        </w:tabs>
        <w:ind w:left="4680" w:hanging="360"/>
      </w:pPr>
      <w:rPr>
        <w:rFonts w:ascii="Symbol" w:hAnsi="Symbol"/>
      </w:rPr>
    </w:lvl>
    <w:lvl w:ilvl="7" w:tplc="E86E620C">
      <w:start w:val="1"/>
      <w:numFmt w:val="bullet"/>
      <w:lvlText w:val="o"/>
      <w:lvlJc w:val="left"/>
      <w:pPr>
        <w:tabs>
          <w:tab w:val="num" w:pos="5400"/>
        </w:tabs>
        <w:ind w:left="5400" w:hanging="360"/>
      </w:pPr>
      <w:rPr>
        <w:rFonts w:ascii="Courier New" w:hAnsi="Courier New"/>
      </w:rPr>
    </w:lvl>
    <w:lvl w:ilvl="8" w:tplc="D950549E">
      <w:start w:val="1"/>
      <w:numFmt w:val="bullet"/>
      <w:lvlText w:val=""/>
      <w:lvlJc w:val="left"/>
      <w:pPr>
        <w:tabs>
          <w:tab w:val="num" w:pos="6120"/>
        </w:tabs>
        <w:ind w:left="6120" w:hanging="360"/>
      </w:pPr>
      <w:rPr>
        <w:rFonts w:ascii="Wingdings" w:hAnsi="Wingdings"/>
      </w:rPr>
    </w:lvl>
  </w:abstractNum>
  <w:abstractNum w:abstractNumId="599" w15:restartNumberingAfterBreak="0">
    <w:nsid w:val="4C923FE1"/>
    <w:multiLevelType w:val="hybridMultilevel"/>
    <w:tmpl w:val="A0F0B0F4"/>
    <w:lvl w:ilvl="0" w:tplc="F5DC926C">
      <w:start w:val="1"/>
      <w:numFmt w:val="bullet"/>
      <w:lvlText w:val=""/>
      <w:lvlJc w:val="left"/>
      <w:pPr>
        <w:tabs>
          <w:tab w:val="num" w:pos="360"/>
        </w:tabs>
        <w:ind w:left="360" w:hanging="360"/>
      </w:pPr>
      <w:rPr>
        <w:rFonts w:ascii="Symbol" w:hAnsi="Symbol"/>
      </w:rPr>
    </w:lvl>
    <w:lvl w:ilvl="1" w:tplc="AD865D5A">
      <w:start w:val="1"/>
      <w:numFmt w:val="bullet"/>
      <w:lvlText w:val="o"/>
      <w:lvlJc w:val="left"/>
      <w:pPr>
        <w:tabs>
          <w:tab w:val="num" w:pos="1080"/>
        </w:tabs>
        <w:ind w:left="1080" w:hanging="360"/>
      </w:pPr>
      <w:rPr>
        <w:rFonts w:ascii="Courier New" w:hAnsi="Courier New"/>
      </w:rPr>
    </w:lvl>
    <w:lvl w:ilvl="2" w:tplc="C074BE90">
      <w:start w:val="1"/>
      <w:numFmt w:val="bullet"/>
      <w:lvlText w:val=""/>
      <w:lvlJc w:val="left"/>
      <w:pPr>
        <w:tabs>
          <w:tab w:val="num" w:pos="1800"/>
        </w:tabs>
        <w:ind w:left="1800" w:hanging="360"/>
      </w:pPr>
      <w:rPr>
        <w:rFonts w:ascii="Wingdings" w:hAnsi="Wingdings"/>
      </w:rPr>
    </w:lvl>
    <w:lvl w:ilvl="3" w:tplc="44943F4C">
      <w:start w:val="1"/>
      <w:numFmt w:val="bullet"/>
      <w:lvlText w:val=""/>
      <w:lvlJc w:val="left"/>
      <w:pPr>
        <w:tabs>
          <w:tab w:val="num" w:pos="2520"/>
        </w:tabs>
        <w:ind w:left="2520" w:hanging="360"/>
      </w:pPr>
      <w:rPr>
        <w:rFonts w:ascii="Symbol" w:hAnsi="Symbol"/>
      </w:rPr>
    </w:lvl>
    <w:lvl w:ilvl="4" w:tplc="C1DCC488">
      <w:start w:val="1"/>
      <w:numFmt w:val="bullet"/>
      <w:lvlText w:val="o"/>
      <w:lvlJc w:val="left"/>
      <w:pPr>
        <w:tabs>
          <w:tab w:val="num" w:pos="3240"/>
        </w:tabs>
        <w:ind w:left="3240" w:hanging="360"/>
      </w:pPr>
      <w:rPr>
        <w:rFonts w:ascii="Courier New" w:hAnsi="Courier New"/>
      </w:rPr>
    </w:lvl>
    <w:lvl w:ilvl="5" w:tplc="0C54322C">
      <w:start w:val="1"/>
      <w:numFmt w:val="bullet"/>
      <w:lvlText w:val=""/>
      <w:lvlJc w:val="left"/>
      <w:pPr>
        <w:tabs>
          <w:tab w:val="num" w:pos="3960"/>
        </w:tabs>
        <w:ind w:left="3960" w:hanging="360"/>
      </w:pPr>
      <w:rPr>
        <w:rFonts w:ascii="Wingdings" w:hAnsi="Wingdings"/>
      </w:rPr>
    </w:lvl>
    <w:lvl w:ilvl="6" w:tplc="103C1B18">
      <w:start w:val="1"/>
      <w:numFmt w:val="bullet"/>
      <w:lvlText w:val=""/>
      <w:lvlJc w:val="left"/>
      <w:pPr>
        <w:tabs>
          <w:tab w:val="num" w:pos="4680"/>
        </w:tabs>
        <w:ind w:left="4680" w:hanging="360"/>
      </w:pPr>
      <w:rPr>
        <w:rFonts w:ascii="Symbol" w:hAnsi="Symbol"/>
      </w:rPr>
    </w:lvl>
    <w:lvl w:ilvl="7" w:tplc="B406F3FA">
      <w:start w:val="1"/>
      <w:numFmt w:val="bullet"/>
      <w:lvlText w:val="o"/>
      <w:lvlJc w:val="left"/>
      <w:pPr>
        <w:tabs>
          <w:tab w:val="num" w:pos="5400"/>
        </w:tabs>
        <w:ind w:left="5400" w:hanging="360"/>
      </w:pPr>
      <w:rPr>
        <w:rFonts w:ascii="Courier New" w:hAnsi="Courier New"/>
      </w:rPr>
    </w:lvl>
    <w:lvl w:ilvl="8" w:tplc="78C0DF6C">
      <w:start w:val="1"/>
      <w:numFmt w:val="bullet"/>
      <w:lvlText w:val=""/>
      <w:lvlJc w:val="left"/>
      <w:pPr>
        <w:tabs>
          <w:tab w:val="num" w:pos="6120"/>
        </w:tabs>
        <w:ind w:left="6120" w:hanging="360"/>
      </w:pPr>
      <w:rPr>
        <w:rFonts w:ascii="Wingdings" w:hAnsi="Wingdings"/>
      </w:rPr>
    </w:lvl>
  </w:abstractNum>
  <w:abstractNum w:abstractNumId="600" w15:restartNumberingAfterBreak="0">
    <w:nsid w:val="4C964B0C"/>
    <w:multiLevelType w:val="hybridMultilevel"/>
    <w:tmpl w:val="91CCE194"/>
    <w:lvl w:ilvl="0" w:tplc="AFBC54C0">
      <w:start w:val="1"/>
      <w:numFmt w:val="bullet"/>
      <w:lvlText w:val=""/>
      <w:lvlJc w:val="left"/>
      <w:pPr>
        <w:tabs>
          <w:tab w:val="num" w:pos="360"/>
        </w:tabs>
        <w:ind w:left="360" w:hanging="360"/>
      </w:pPr>
      <w:rPr>
        <w:rFonts w:ascii="Symbol" w:hAnsi="Symbol"/>
      </w:rPr>
    </w:lvl>
    <w:lvl w:ilvl="1" w:tplc="A1BE6B9C">
      <w:start w:val="1"/>
      <w:numFmt w:val="bullet"/>
      <w:lvlText w:val="o"/>
      <w:lvlJc w:val="left"/>
      <w:pPr>
        <w:tabs>
          <w:tab w:val="num" w:pos="1080"/>
        </w:tabs>
        <w:ind w:left="1080" w:hanging="360"/>
      </w:pPr>
      <w:rPr>
        <w:rFonts w:ascii="Courier New" w:hAnsi="Courier New"/>
      </w:rPr>
    </w:lvl>
    <w:lvl w:ilvl="2" w:tplc="D136B6D6">
      <w:start w:val="1"/>
      <w:numFmt w:val="bullet"/>
      <w:lvlText w:val=""/>
      <w:lvlJc w:val="left"/>
      <w:pPr>
        <w:tabs>
          <w:tab w:val="num" w:pos="1800"/>
        </w:tabs>
        <w:ind w:left="1800" w:hanging="360"/>
      </w:pPr>
      <w:rPr>
        <w:rFonts w:ascii="Wingdings" w:hAnsi="Wingdings"/>
      </w:rPr>
    </w:lvl>
    <w:lvl w:ilvl="3" w:tplc="AA9E1310">
      <w:start w:val="1"/>
      <w:numFmt w:val="bullet"/>
      <w:lvlText w:val=""/>
      <w:lvlJc w:val="left"/>
      <w:pPr>
        <w:tabs>
          <w:tab w:val="num" w:pos="2520"/>
        </w:tabs>
        <w:ind w:left="2520" w:hanging="360"/>
      </w:pPr>
      <w:rPr>
        <w:rFonts w:ascii="Symbol" w:hAnsi="Symbol"/>
      </w:rPr>
    </w:lvl>
    <w:lvl w:ilvl="4" w:tplc="898AFE08">
      <w:start w:val="1"/>
      <w:numFmt w:val="bullet"/>
      <w:lvlText w:val="o"/>
      <w:lvlJc w:val="left"/>
      <w:pPr>
        <w:tabs>
          <w:tab w:val="num" w:pos="3240"/>
        </w:tabs>
        <w:ind w:left="3240" w:hanging="360"/>
      </w:pPr>
      <w:rPr>
        <w:rFonts w:ascii="Courier New" w:hAnsi="Courier New"/>
      </w:rPr>
    </w:lvl>
    <w:lvl w:ilvl="5" w:tplc="305EE294">
      <w:start w:val="1"/>
      <w:numFmt w:val="bullet"/>
      <w:lvlText w:val=""/>
      <w:lvlJc w:val="left"/>
      <w:pPr>
        <w:tabs>
          <w:tab w:val="num" w:pos="3960"/>
        </w:tabs>
        <w:ind w:left="3960" w:hanging="360"/>
      </w:pPr>
      <w:rPr>
        <w:rFonts w:ascii="Wingdings" w:hAnsi="Wingdings"/>
      </w:rPr>
    </w:lvl>
    <w:lvl w:ilvl="6" w:tplc="D1E026C8">
      <w:start w:val="1"/>
      <w:numFmt w:val="bullet"/>
      <w:lvlText w:val=""/>
      <w:lvlJc w:val="left"/>
      <w:pPr>
        <w:tabs>
          <w:tab w:val="num" w:pos="4680"/>
        </w:tabs>
        <w:ind w:left="4680" w:hanging="360"/>
      </w:pPr>
      <w:rPr>
        <w:rFonts w:ascii="Symbol" w:hAnsi="Symbol"/>
      </w:rPr>
    </w:lvl>
    <w:lvl w:ilvl="7" w:tplc="26249A9C">
      <w:start w:val="1"/>
      <w:numFmt w:val="bullet"/>
      <w:lvlText w:val="o"/>
      <w:lvlJc w:val="left"/>
      <w:pPr>
        <w:tabs>
          <w:tab w:val="num" w:pos="5400"/>
        </w:tabs>
        <w:ind w:left="5400" w:hanging="360"/>
      </w:pPr>
      <w:rPr>
        <w:rFonts w:ascii="Courier New" w:hAnsi="Courier New"/>
      </w:rPr>
    </w:lvl>
    <w:lvl w:ilvl="8" w:tplc="FE0A637E">
      <w:start w:val="1"/>
      <w:numFmt w:val="bullet"/>
      <w:lvlText w:val=""/>
      <w:lvlJc w:val="left"/>
      <w:pPr>
        <w:tabs>
          <w:tab w:val="num" w:pos="6120"/>
        </w:tabs>
        <w:ind w:left="6120" w:hanging="360"/>
      </w:pPr>
      <w:rPr>
        <w:rFonts w:ascii="Wingdings" w:hAnsi="Wingdings"/>
      </w:rPr>
    </w:lvl>
  </w:abstractNum>
  <w:abstractNum w:abstractNumId="601" w15:restartNumberingAfterBreak="0">
    <w:nsid w:val="4CA92440"/>
    <w:multiLevelType w:val="hybridMultilevel"/>
    <w:tmpl w:val="C35C330A"/>
    <w:lvl w:ilvl="0" w:tplc="5BD6B11A">
      <w:start w:val="1"/>
      <w:numFmt w:val="bullet"/>
      <w:lvlText w:val=""/>
      <w:lvlJc w:val="left"/>
      <w:pPr>
        <w:tabs>
          <w:tab w:val="num" w:pos="360"/>
        </w:tabs>
        <w:ind w:left="360" w:hanging="360"/>
      </w:pPr>
      <w:rPr>
        <w:rFonts w:ascii="Symbol" w:hAnsi="Symbol"/>
      </w:rPr>
    </w:lvl>
    <w:lvl w:ilvl="1" w:tplc="DD26BC36">
      <w:start w:val="1"/>
      <w:numFmt w:val="bullet"/>
      <w:lvlText w:val="o"/>
      <w:lvlJc w:val="left"/>
      <w:pPr>
        <w:tabs>
          <w:tab w:val="num" w:pos="1080"/>
        </w:tabs>
        <w:ind w:left="1080" w:hanging="360"/>
      </w:pPr>
      <w:rPr>
        <w:rFonts w:ascii="Courier New" w:hAnsi="Courier New"/>
      </w:rPr>
    </w:lvl>
    <w:lvl w:ilvl="2" w:tplc="DCC4C4FE">
      <w:start w:val="1"/>
      <w:numFmt w:val="bullet"/>
      <w:lvlText w:val=""/>
      <w:lvlJc w:val="left"/>
      <w:pPr>
        <w:tabs>
          <w:tab w:val="num" w:pos="1800"/>
        </w:tabs>
        <w:ind w:left="1800" w:hanging="360"/>
      </w:pPr>
      <w:rPr>
        <w:rFonts w:ascii="Wingdings" w:hAnsi="Wingdings"/>
      </w:rPr>
    </w:lvl>
    <w:lvl w:ilvl="3" w:tplc="CEA291D2">
      <w:start w:val="1"/>
      <w:numFmt w:val="bullet"/>
      <w:lvlText w:val=""/>
      <w:lvlJc w:val="left"/>
      <w:pPr>
        <w:tabs>
          <w:tab w:val="num" w:pos="2520"/>
        </w:tabs>
        <w:ind w:left="2520" w:hanging="360"/>
      </w:pPr>
      <w:rPr>
        <w:rFonts w:ascii="Symbol" w:hAnsi="Symbol"/>
      </w:rPr>
    </w:lvl>
    <w:lvl w:ilvl="4" w:tplc="C21E6FA4">
      <w:start w:val="1"/>
      <w:numFmt w:val="bullet"/>
      <w:lvlText w:val="o"/>
      <w:lvlJc w:val="left"/>
      <w:pPr>
        <w:tabs>
          <w:tab w:val="num" w:pos="3240"/>
        </w:tabs>
        <w:ind w:left="3240" w:hanging="360"/>
      </w:pPr>
      <w:rPr>
        <w:rFonts w:ascii="Courier New" w:hAnsi="Courier New"/>
      </w:rPr>
    </w:lvl>
    <w:lvl w:ilvl="5" w:tplc="59C42230">
      <w:start w:val="1"/>
      <w:numFmt w:val="bullet"/>
      <w:lvlText w:val=""/>
      <w:lvlJc w:val="left"/>
      <w:pPr>
        <w:tabs>
          <w:tab w:val="num" w:pos="3960"/>
        </w:tabs>
        <w:ind w:left="3960" w:hanging="360"/>
      </w:pPr>
      <w:rPr>
        <w:rFonts w:ascii="Wingdings" w:hAnsi="Wingdings"/>
      </w:rPr>
    </w:lvl>
    <w:lvl w:ilvl="6" w:tplc="D86C37C0">
      <w:start w:val="1"/>
      <w:numFmt w:val="bullet"/>
      <w:lvlText w:val=""/>
      <w:lvlJc w:val="left"/>
      <w:pPr>
        <w:tabs>
          <w:tab w:val="num" w:pos="4680"/>
        </w:tabs>
        <w:ind w:left="4680" w:hanging="360"/>
      </w:pPr>
      <w:rPr>
        <w:rFonts w:ascii="Symbol" w:hAnsi="Symbol"/>
      </w:rPr>
    </w:lvl>
    <w:lvl w:ilvl="7" w:tplc="14AA36DC">
      <w:start w:val="1"/>
      <w:numFmt w:val="bullet"/>
      <w:lvlText w:val="o"/>
      <w:lvlJc w:val="left"/>
      <w:pPr>
        <w:tabs>
          <w:tab w:val="num" w:pos="5400"/>
        </w:tabs>
        <w:ind w:left="5400" w:hanging="360"/>
      </w:pPr>
      <w:rPr>
        <w:rFonts w:ascii="Courier New" w:hAnsi="Courier New"/>
      </w:rPr>
    </w:lvl>
    <w:lvl w:ilvl="8" w:tplc="024C974C">
      <w:start w:val="1"/>
      <w:numFmt w:val="bullet"/>
      <w:lvlText w:val=""/>
      <w:lvlJc w:val="left"/>
      <w:pPr>
        <w:tabs>
          <w:tab w:val="num" w:pos="6120"/>
        </w:tabs>
        <w:ind w:left="6120" w:hanging="360"/>
      </w:pPr>
      <w:rPr>
        <w:rFonts w:ascii="Wingdings" w:hAnsi="Wingdings"/>
      </w:rPr>
    </w:lvl>
  </w:abstractNum>
  <w:abstractNum w:abstractNumId="602" w15:restartNumberingAfterBreak="0">
    <w:nsid w:val="4CFD574C"/>
    <w:multiLevelType w:val="hybridMultilevel"/>
    <w:tmpl w:val="825695BC"/>
    <w:lvl w:ilvl="0" w:tplc="DBD2AFBC">
      <w:start w:val="1"/>
      <w:numFmt w:val="bullet"/>
      <w:lvlText w:val=""/>
      <w:lvlJc w:val="left"/>
      <w:pPr>
        <w:tabs>
          <w:tab w:val="num" w:pos="360"/>
        </w:tabs>
        <w:ind w:left="360" w:hanging="360"/>
      </w:pPr>
      <w:rPr>
        <w:rFonts w:ascii="Symbol" w:hAnsi="Symbol"/>
      </w:rPr>
    </w:lvl>
    <w:lvl w:ilvl="1" w:tplc="2D1033BA">
      <w:start w:val="1"/>
      <w:numFmt w:val="bullet"/>
      <w:lvlText w:val="o"/>
      <w:lvlJc w:val="left"/>
      <w:pPr>
        <w:tabs>
          <w:tab w:val="num" w:pos="1080"/>
        </w:tabs>
        <w:ind w:left="1080" w:hanging="360"/>
      </w:pPr>
      <w:rPr>
        <w:rFonts w:ascii="Courier New" w:hAnsi="Courier New"/>
      </w:rPr>
    </w:lvl>
    <w:lvl w:ilvl="2" w:tplc="C1BCEAEC">
      <w:start w:val="1"/>
      <w:numFmt w:val="bullet"/>
      <w:lvlText w:val=""/>
      <w:lvlJc w:val="left"/>
      <w:pPr>
        <w:tabs>
          <w:tab w:val="num" w:pos="1800"/>
        </w:tabs>
        <w:ind w:left="1800" w:hanging="360"/>
      </w:pPr>
      <w:rPr>
        <w:rFonts w:ascii="Wingdings" w:hAnsi="Wingdings"/>
      </w:rPr>
    </w:lvl>
    <w:lvl w:ilvl="3" w:tplc="21A0779C">
      <w:start w:val="1"/>
      <w:numFmt w:val="bullet"/>
      <w:lvlText w:val=""/>
      <w:lvlJc w:val="left"/>
      <w:pPr>
        <w:tabs>
          <w:tab w:val="num" w:pos="2520"/>
        </w:tabs>
        <w:ind w:left="2520" w:hanging="360"/>
      </w:pPr>
      <w:rPr>
        <w:rFonts w:ascii="Symbol" w:hAnsi="Symbol"/>
      </w:rPr>
    </w:lvl>
    <w:lvl w:ilvl="4" w:tplc="2E44362E">
      <w:start w:val="1"/>
      <w:numFmt w:val="bullet"/>
      <w:lvlText w:val="o"/>
      <w:lvlJc w:val="left"/>
      <w:pPr>
        <w:tabs>
          <w:tab w:val="num" w:pos="3240"/>
        </w:tabs>
        <w:ind w:left="3240" w:hanging="360"/>
      </w:pPr>
      <w:rPr>
        <w:rFonts w:ascii="Courier New" w:hAnsi="Courier New"/>
      </w:rPr>
    </w:lvl>
    <w:lvl w:ilvl="5" w:tplc="E77C185A">
      <w:start w:val="1"/>
      <w:numFmt w:val="bullet"/>
      <w:lvlText w:val=""/>
      <w:lvlJc w:val="left"/>
      <w:pPr>
        <w:tabs>
          <w:tab w:val="num" w:pos="3960"/>
        </w:tabs>
        <w:ind w:left="3960" w:hanging="360"/>
      </w:pPr>
      <w:rPr>
        <w:rFonts w:ascii="Wingdings" w:hAnsi="Wingdings"/>
      </w:rPr>
    </w:lvl>
    <w:lvl w:ilvl="6" w:tplc="9F2A9E6A">
      <w:start w:val="1"/>
      <w:numFmt w:val="bullet"/>
      <w:lvlText w:val=""/>
      <w:lvlJc w:val="left"/>
      <w:pPr>
        <w:tabs>
          <w:tab w:val="num" w:pos="4680"/>
        </w:tabs>
        <w:ind w:left="4680" w:hanging="360"/>
      </w:pPr>
      <w:rPr>
        <w:rFonts w:ascii="Symbol" w:hAnsi="Symbol"/>
      </w:rPr>
    </w:lvl>
    <w:lvl w:ilvl="7" w:tplc="DDC20870">
      <w:start w:val="1"/>
      <w:numFmt w:val="bullet"/>
      <w:lvlText w:val="o"/>
      <w:lvlJc w:val="left"/>
      <w:pPr>
        <w:tabs>
          <w:tab w:val="num" w:pos="5400"/>
        </w:tabs>
        <w:ind w:left="5400" w:hanging="360"/>
      </w:pPr>
      <w:rPr>
        <w:rFonts w:ascii="Courier New" w:hAnsi="Courier New"/>
      </w:rPr>
    </w:lvl>
    <w:lvl w:ilvl="8" w:tplc="238E4DDC">
      <w:start w:val="1"/>
      <w:numFmt w:val="bullet"/>
      <w:lvlText w:val=""/>
      <w:lvlJc w:val="left"/>
      <w:pPr>
        <w:tabs>
          <w:tab w:val="num" w:pos="6120"/>
        </w:tabs>
        <w:ind w:left="6120" w:hanging="360"/>
      </w:pPr>
      <w:rPr>
        <w:rFonts w:ascii="Wingdings" w:hAnsi="Wingdings"/>
      </w:rPr>
    </w:lvl>
  </w:abstractNum>
  <w:abstractNum w:abstractNumId="603" w15:restartNumberingAfterBreak="0">
    <w:nsid w:val="4D127776"/>
    <w:multiLevelType w:val="hybridMultilevel"/>
    <w:tmpl w:val="780AAA46"/>
    <w:lvl w:ilvl="0" w:tplc="D6B46182">
      <w:start w:val="1"/>
      <w:numFmt w:val="bullet"/>
      <w:lvlText w:val=""/>
      <w:lvlJc w:val="left"/>
      <w:pPr>
        <w:tabs>
          <w:tab w:val="num" w:pos="360"/>
        </w:tabs>
        <w:ind w:left="360" w:hanging="360"/>
      </w:pPr>
      <w:rPr>
        <w:rFonts w:ascii="Symbol" w:hAnsi="Symbol"/>
      </w:rPr>
    </w:lvl>
    <w:lvl w:ilvl="1" w:tplc="4A40EA06">
      <w:start w:val="1"/>
      <w:numFmt w:val="bullet"/>
      <w:lvlText w:val="o"/>
      <w:lvlJc w:val="left"/>
      <w:pPr>
        <w:tabs>
          <w:tab w:val="num" w:pos="1080"/>
        </w:tabs>
        <w:ind w:left="1080" w:hanging="360"/>
      </w:pPr>
      <w:rPr>
        <w:rFonts w:ascii="Courier New" w:hAnsi="Courier New"/>
      </w:rPr>
    </w:lvl>
    <w:lvl w:ilvl="2" w:tplc="699E5A74">
      <w:start w:val="1"/>
      <w:numFmt w:val="bullet"/>
      <w:lvlText w:val=""/>
      <w:lvlJc w:val="left"/>
      <w:pPr>
        <w:tabs>
          <w:tab w:val="num" w:pos="1800"/>
        </w:tabs>
        <w:ind w:left="1800" w:hanging="360"/>
      </w:pPr>
      <w:rPr>
        <w:rFonts w:ascii="Wingdings" w:hAnsi="Wingdings"/>
      </w:rPr>
    </w:lvl>
    <w:lvl w:ilvl="3" w:tplc="705867C2">
      <w:start w:val="1"/>
      <w:numFmt w:val="bullet"/>
      <w:lvlText w:val=""/>
      <w:lvlJc w:val="left"/>
      <w:pPr>
        <w:tabs>
          <w:tab w:val="num" w:pos="2520"/>
        </w:tabs>
        <w:ind w:left="2520" w:hanging="360"/>
      </w:pPr>
      <w:rPr>
        <w:rFonts w:ascii="Symbol" w:hAnsi="Symbol"/>
      </w:rPr>
    </w:lvl>
    <w:lvl w:ilvl="4" w:tplc="EAE4B832">
      <w:start w:val="1"/>
      <w:numFmt w:val="bullet"/>
      <w:lvlText w:val="o"/>
      <w:lvlJc w:val="left"/>
      <w:pPr>
        <w:tabs>
          <w:tab w:val="num" w:pos="3240"/>
        </w:tabs>
        <w:ind w:left="3240" w:hanging="360"/>
      </w:pPr>
      <w:rPr>
        <w:rFonts w:ascii="Courier New" w:hAnsi="Courier New"/>
      </w:rPr>
    </w:lvl>
    <w:lvl w:ilvl="5" w:tplc="DABAD474">
      <w:start w:val="1"/>
      <w:numFmt w:val="bullet"/>
      <w:lvlText w:val=""/>
      <w:lvlJc w:val="left"/>
      <w:pPr>
        <w:tabs>
          <w:tab w:val="num" w:pos="3960"/>
        </w:tabs>
        <w:ind w:left="3960" w:hanging="360"/>
      </w:pPr>
      <w:rPr>
        <w:rFonts w:ascii="Wingdings" w:hAnsi="Wingdings"/>
      </w:rPr>
    </w:lvl>
    <w:lvl w:ilvl="6" w:tplc="FE0A76B0">
      <w:start w:val="1"/>
      <w:numFmt w:val="bullet"/>
      <w:lvlText w:val=""/>
      <w:lvlJc w:val="left"/>
      <w:pPr>
        <w:tabs>
          <w:tab w:val="num" w:pos="4680"/>
        </w:tabs>
        <w:ind w:left="4680" w:hanging="360"/>
      </w:pPr>
      <w:rPr>
        <w:rFonts w:ascii="Symbol" w:hAnsi="Symbol"/>
      </w:rPr>
    </w:lvl>
    <w:lvl w:ilvl="7" w:tplc="DAA47F52">
      <w:start w:val="1"/>
      <w:numFmt w:val="bullet"/>
      <w:lvlText w:val="o"/>
      <w:lvlJc w:val="left"/>
      <w:pPr>
        <w:tabs>
          <w:tab w:val="num" w:pos="5400"/>
        </w:tabs>
        <w:ind w:left="5400" w:hanging="360"/>
      </w:pPr>
      <w:rPr>
        <w:rFonts w:ascii="Courier New" w:hAnsi="Courier New"/>
      </w:rPr>
    </w:lvl>
    <w:lvl w:ilvl="8" w:tplc="FB7EA4C8">
      <w:start w:val="1"/>
      <w:numFmt w:val="bullet"/>
      <w:lvlText w:val=""/>
      <w:lvlJc w:val="left"/>
      <w:pPr>
        <w:tabs>
          <w:tab w:val="num" w:pos="6120"/>
        </w:tabs>
        <w:ind w:left="6120" w:hanging="360"/>
      </w:pPr>
      <w:rPr>
        <w:rFonts w:ascii="Wingdings" w:hAnsi="Wingdings"/>
      </w:rPr>
    </w:lvl>
  </w:abstractNum>
  <w:abstractNum w:abstractNumId="604" w15:restartNumberingAfterBreak="0">
    <w:nsid w:val="4D974F97"/>
    <w:multiLevelType w:val="hybridMultilevel"/>
    <w:tmpl w:val="37FC45FE"/>
    <w:lvl w:ilvl="0" w:tplc="8E9C6AB0">
      <w:start w:val="1"/>
      <w:numFmt w:val="bullet"/>
      <w:lvlText w:val=""/>
      <w:lvlJc w:val="left"/>
      <w:pPr>
        <w:tabs>
          <w:tab w:val="num" w:pos="360"/>
        </w:tabs>
        <w:ind w:left="360" w:hanging="360"/>
      </w:pPr>
      <w:rPr>
        <w:rFonts w:ascii="Symbol" w:hAnsi="Symbol"/>
      </w:rPr>
    </w:lvl>
    <w:lvl w:ilvl="1" w:tplc="42DC45B0">
      <w:start w:val="1"/>
      <w:numFmt w:val="bullet"/>
      <w:lvlText w:val="o"/>
      <w:lvlJc w:val="left"/>
      <w:pPr>
        <w:tabs>
          <w:tab w:val="num" w:pos="1080"/>
        </w:tabs>
        <w:ind w:left="1080" w:hanging="360"/>
      </w:pPr>
      <w:rPr>
        <w:rFonts w:ascii="Courier New" w:hAnsi="Courier New"/>
      </w:rPr>
    </w:lvl>
    <w:lvl w:ilvl="2" w:tplc="D826A53E">
      <w:start w:val="1"/>
      <w:numFmt w:val="bullet"/>
      <w:lvlText w:val=""/>
      <w:lvlJc w:val="left"/>
      <w:pPr>
        <w:tabs>
          <w:tab w:val="num" w:pos="1800"/>
        </w:tabs>
        <w:ind w:left="1800" w:hanging="360"/>
      </w:pPr>
      <w:rPr>
        <w:rFonts w:ascii="Wingdings" w:hAnsi="Wingdings"/>
      </w:rPr>
    </w:lvl>
    <w:lvl w:ilvl="3" w:tplc="C3D2E98C">
      <w:start w:val="1"/>
      <w:numFmt w:val="bullet"/>
      <w:lvlText w:val=""/>
      <w:lvlJc w:val="left"/>
      <w:pPr>
        <w:tabs>
          <w:tab w:val="num" w:pos="2520"/>
        </w:tabs>
        <w:ind w:left="2520" w:hanging="360"/>
      </w:pPr>
      <w:rPr>
        <w:rFonts w:ascii="Symbol" w:hAnsi="Symbol"/>
      </w:rPr>
    </w:lvl>
    <w:lvl w:ilvl="4" w:tplc="425C3614">
      <w:start w:val="1"/>
      <w:numFmt w:val="bullet"/>
      <w:lvlText w:val="o"/>
      <w:lvlJc w:val="left"/>
      <w:pPr>
        <w:tabs>
          <w:tab w:val="num" w:pos="3240"/>
        </w:tabs>
        <w:ind w:left="3240" w:hanging="360"/>
      </w:pPr>
      <w:rPr>
        <w:rFonts w:ascii="Courier New" w:hAnsi="Courier New"/>
      </w:rPr>
    </w:lvl>
    <w:lvl w:ilvl="5" w:tplc="25221298">
      <w:start w:val="1"/>
      <w:numFmt w:val="bullet"/>
      <w:lvlText w:val=""/>
      <w:lvlJc w:val="left"/>
      <w:pPr>
        <w:tabs>
          <w:tab w:val="num" w:pos="3960"/>
        </w:tabs>
        <w:ind w:left="3960" w:hanging="360"/>
      </w:pPr>
      <w:rPr>
        <w:rFonts w:ascii="Wingdings" w:hAnsi="Wingdings"/>
      </w:rPr>
    </w:lvl>
    <w:lvl w:ilvl="6" w:tplc="B5642F98">
      <w:start w:val="1"/>
      <w:numFmt w:val="bullet"/>
      <w:lvlText w:val=""/>
      <w:lvlJc w:val="left"/>
      <w:pPr>
        <w:tabs>
          <w:tab w:val="num" w:pos="4680"/>
        </w:tabs>
        <w:ind w:left="4680" w:hanging="360"/>
      </w:pPr>
      <w:rPr>
        <w:rFonts w:ascii="Symbol" w:hAnsi="Symbol"/>
      </w:rPr>
    </w:lvl>
    <w:lvl w:ilvl="7" w:tplc="586EFE80">
      <w:start w:val="1"/>
      <w:numFmt w:val="bullet"/>
      <w:lvlText w:val="o"/>
      <w:lvlJc w:val="left"/>
      <w:pPr>
        <w:tabs>
          <w:tab w:val="num" w:pos="5400"/>
        </w:tabs>
        <w:ind w:left="5400" w:hanging="360"/>
      </w:pPr>
      <w:rPr>
        <w:rFonts w:ascii="Courier New" w:hAnsi="Courier New"/>
      </w:rPr>
    </w:lvl>
    <w:lvl w:ilvl="8" w:tplc="16201D64">
      <w:start w:val="1"/>
      <w:numFmt w:val="bullet"/>
      <w:lvlText w:val=""/>
      <w:lvlJc w:val="left"/>
      <w:pPr>
        <w:tabs>
          <w:tab w:val="num" w:pos="6120"/>
        </w:tabs>
        <w:ind w:left="6120" w:hanging="360"/>
      </w:pPr>
      <w:rPr>
        <w:rFonts w:ascii="Wingdings" w:hAnsi="Wingdings"/>
      </w:rPr>
    </w:lvl>
  </w:abstractNum>
  <w:abstractNum w:abstractNumId="605" w15:restartNumberingAfterBreak="0">
    <w:nsid w:val="4DDC350C"/>
    <w:multiLevelType w:val="hybridMultilevel"/>
    <w:tmpl w:val="9AE6EAE2"/>
    <w:lvl w:ilvl="0" w:tplc="65723D70">
      <w:start w:val="1"/>
      <w:numFmt w:val="bullet"/>
      <w:lvlText w:val=""/>
      <w:lvlJc w:val="left"/>
      <w:pPr>
        <w:tabs>
          <w:tab w:val="num" w:pos="360"/>
        </w:tabs>
        <w:ind w:left="360" w:hanging="360"/>
      </w:pPr>
      <w:rPr>
        <w:rFonts w:ascii="Symbol" w:hAnsi="Symbol"/>
      </w:rPr>
    </w:lvl>
    <w:lvl w:ilvl="1" w:tplc="7EA4D3CC">
      <w:start w:val="1"/>
      <w:numFmt w:val="bullet"/>
      <w:lvlText w:val="o"/>
      <w:lvlJc w:val="left"/>
      <w:pPr>
        <w:tabs>
          <w:tab w:val="num" w:pos="1080"/>
        </w:tabs>
        <w:ind w:left="1080" w:hanging="360"/>
      </w:pPr>
      <w:rPr>
        <w:rFonts w:ascii="Courier New" w:hAnsi="Courier New"/>
      </w:rPr>
    </w:lvl>
    <w:lvl w:ilvl="2" w:tplc="C0F4C5B4">
      <w:start w:val="1"/>
      <w:numFmt w:val="bullet"/>
      <w:lvlText w:val=""/>
      <w:lvlJc w:val="left"/>
      <w:pPr>
        <w:tabs>
          <w:tab w:val="num" w:pos="1800"/>
        </w:tabs>
        <w:ind w:left="1800" w:hanging="360"/>
      </w:pPr>
      <w:rPr>
        <w:rFonts w:ascii="Wingdings" w:hAnsi="Wingdings"/>
      </w:rPr>
    </w:lvl>
    <w:lvl w:ilvl="3" w:tplc="4566BC66">
      <w:start w:val="1"/>
      <w:numFmt w:val="bullet"/>
      <w:lvlText w:val=""/>
      <w:lvlJc w:val="left"/>
      <w:pPr>
        <w:tabs>
          <w:tab w:val="num" w:pos="2520"/>
        </w:tabs>
        <w:ind w:left="2520" w:hanging="360"/>
      </w:pPr>
      <w:rPr>
        <w:rFonts w:ascii="Symbol" w:hAnsi="Symbol"/>
      </w:rPr>
    </w:lvl>
    <w:lvl w:ilvl="4" w:tplc="33825B26">
      <w:start w:val="1"/>
      <w:numFmt w:val="bullet"/>
      <w:lvlText w:val="o"/>
      <w:lvlJc w:val="left"/>
      <w:pPr>
        <w:tabs>
          <w:tab w:val="num" w:pos="3240"/>
        </w:tabs>
        <w:ind w:left="3240" w:hanging="360"/>
      </w:pPr>
      <w:rPr>
        <w:rFonts w:ascii="Courier New" w:hAnsi="Courier New"/>
      </w:rPr>
    </w:lvl>
    <w:lvl w:ilvl="5" w:tplc="36F830DE">
      <w:start w:val="1"/>
      <w:numFmt w:val="bullet"/>
      <w:lvlText w:val=""/>
      <w:lvlJc w:val="left"/>
      <w:pPr>
        <w:tabs>
          <w:tab w:val="num" w:pos="3960"/>
        </w:tabs>
        <w:ind w:left="3960" w:hanging="360"/>
      </w:pPr>
      <w:rPr>
        <w:rFonts w:ascii="Wingdings" w:hAnsi="Wingdings"/>
      </w:rPr>
    </w:lvl>
    <w:lvl w:ilvl="6" w:tplc="45C293E0">
      <w:start w:val="1"/>
      <w:numFmt w:val="bullet"/>
      <w:lvlText w:val=""/>
      <w:lvlJc w:val="left"/>
      <w:pPr>
        <w:tabs>
          <w:tab w:val="num" w:pos="4680"/>
        </w:tabs>
        <w:ind w:left="4680" w:hanging="360"/>
      </w:pPr>
      <w:rPr>
        <w:rFonts w:ascii="Symbol" w:hAnsi="Symbol"/>
      </w:rPr>
    </w:lvl>
    <w:lvl w:ilvl="7" w:tplc="6C624F34">
      <w:start w:val="1"/>
      <w:numFmt w:val="bullet"/>
      <w:lvlText w:val="o"/>
      <w:lvlJc w:val="left"/>
      <w:pPr>
        <w:tabs>
          <w:tab w:val="num" w:pos="5400"/>
        </w:tabs>
        <w:ind w:left="5400" w:hanging="360"/>
      </w:pPr>
      <w:rPr>
        <w:rFonts w:ascii="Courier New" w:hAnsi="Courier New"/>
      </w:rPr>
    </w:lvl>
    <w:lvl w:ilvl="8" w:tplc="0E508D00">
      <w:start w:val="1"/>
      <w:numFmt w:val="bullet"/>
      <w:lvlText w:val=""/>
      <w:lvlJc w:val="left"/>
      <w:pPr>
        <w:tabs>
          <w:tab w:val="num" w:pos="6120"/>
        </w:tabs>
        <w:ind w:left="6120" w:hanging="360"/>
      </w:pPr>
      <w:rPr>
        <w:rFonts w:ascii="Wingdings" w:hAnsi="Wingdings"/>
      </w:rPr>
    </w:lvl>
  </w:abstractNum>
  <w:abstractNum w:abstractNumId="606" w15:restartNumberingAfterBreak="0">
    <w:nsid w:val="4E2D5C68"/>
    <w:multiLevelType w:val="hybridMultilevel"/>
    <w:tmpl w:val="B3DA573C"/>
    <w:lvl w:ilvl="0" w:tplc="02B8AE2E">
      <w:start w:val="1"/>
      <w:numFmt w:val="bullet"/>
      <w:lvlText w:val=""/>
      <w:lvlJc w:val="left"/>
      <w:pPr>
        <w:tabs>
          <w:tab w:val="num" w:pos="360"/>
        </w:tabs>
        <w:ind w:left="360" w:hanging="360"/>
      </w:pPr>
      <w:rPr>
        <w:rFonts w:ascii="Symbol" w:hAnsi="Symbol"/>
      </w:rPr>
    </w:lvl>
    <w:lvl w:ilvl="1" w:tplc="9CA03C10">
      <w:start w:val="1"/>
      <w:numFmt w:val="bullet"/>
      <w:lvlText w:val="o"/>
      <w:lvlJc w:val="left"/>
      <w:pPr>
        <w:tabs>
          <w:tab w:val="num" w:pos="1080"/>
        </w:tabs>
        <w:ind w:left="1080" w:hanging="360"/>
      </w:pPr>
      <w:rPr>
        <w:rFonts w:ascii="Courier New" w:hAnsi="Courier New"/>
      </w:rPr>
    </w:lvl>
    <w:lvl w:ilvl="2" w:tplc="B9DA91CE">
      <w:start w:val="1"/>
      <w:numFmt w:val="bullet"/>
      <w:lvlText w:val=""/>
      <w:lvlJc w:val="left"/>
      <w:pPr>
        <w:tabs>
          <w:tab w:val="num" w:pos="1800"/>
        </w:tabs>
        <w:ind w:left="1800" w:hanging="360"/>
      </w:pPr>
      <w:rPr>
        <w:rFonts w:ascii="Wingdings" w:hAnsi="Wingdings"/>
      </w:rPr>
    </w:lvl>
    <w:lvl w:ilvl="3" w:tplc="292A857C">
      <w:start w:val="1"/>
      <w:numFmt w:val="bullet"/>
      <w:lvlText w:val=""/>
      <w:lvlJc w:val="left"/>
      <w:pPr>
        <w:tabs>
          <w:tab w:val="num" w:pos="2520"/>
        </w:tabs>
        <w:ind w:left="2520" w:hanging="360"/>
      </w:pPr>
      <w:rPr>
        <w:rFonts w:ascii="Symbol" w:hAnsi="Symbol"/>
      </w:rPr>
    </w:lvl>
    <w:lvl w:ilvl="4" w:tplc="5C523326">
      <w:start w:val="1"/>
      <w:numFmt w:val="bullet"/>
      <w:lvlText w:val="o"/>
      <w:lvlJc w:val="left"/>
      <w:pPr>
        <w:tabs>
          <w:tab w:val="num" w:pos="3240"/>
        </w:tabs>
        <w:ind w:left="3240" w:hanging="360"/>
      </w:pPr>
      <w:rPr>
        <w:rFonts w:ascii="Courier New" w:hAnsi="Courier New"/>
      </w:rPr>
    </w:lvl>
    <w:lvl w:ilvl="5" w:tplc="B694D41E">
      <w:start w:val="1"/>
      <w:numFmt w:val="bullet"/>
      <w:lvlText w:val=""/>
      <w:lvlJc w:val="left"/>
      <w:pPr>
        <w:tabs>
          <w:tab w:val="num" w:pos="3960"/>
        </w:tabs>
        <w:ind w:left="3960" w:hanging="360"/>
      </w:pPr>
      <w:rPr>
        <w:rFonts w:ascii="Wingdings" w:hAnsi="Wingdings"/>
      </w:rPr>
    </w:lvl>
    <w:lvl w:ilvl="6" w:tplc="2AA8C400">
      <w:start w:val="1"/>
      <w:numFmt w:val="bullet"/>
      <w:lvlText w:val=""/>
      <w:lvlJc w:val="left"/>
      <w:pPr>
        <w:tabs>
          <w:tab w:val="num" w:pos="4680"/>
        </w:tabs>
        <w:ind w:left="4680" w:hanging="360"/>
      </w:pPr>
      <w:rPr>
        <w:rFonts w:ascii="Symbol" w:hAnsi="Symbol"/>
      </w:rPr>
    </w:lvl>
    <w:lvl w:ilvl="7" w:tplc="AE44ED1E">
      <w:start w:val="1"/>
      <w:numFmt w:val="bullet"/>
      <w:lvlText w:val="o"/>
      <w:lvlJc w:val="left"/>
      <w:pPr>
        <w:tabs>
          <w:tab w:val="num" w:pos="5400"/>
        </w:tabs>
        <w:ind w:left="5400" w:hanging="360"/>
      </w:pPr>
      <w:rPr>
        <w:rFonts w:ascii="Courier New" w:hAnsi="Courier New"/>
      </w:rPr>
    </w:lvl>
    <w:lvl w:ilvl="8" w:tplc="1A7C7966">
      <w:start w:val="1"/>
      <w:numFmt w:val="bullet"/>
      <w:lvlText w:val=""/>
      <w:lvlJc w:val="left"/>
      <w:pPr>
        <w:tabs>
          <w:tab w:val="num" w:pos="6120"/>
        </w:tabs>
        <w:ind w:left="6120" w:hanging="360"/>
      </w:pPr>
      <w:rPr>
        <w:rFonts w:ascii="Wingdings" w:hAnsi="Wingdings"/>
      </w:rPr>
    </w:lvl>
  </w:abstractNum>
  <w:abstractNum w:abstractNumId="607" w15:restartNumberingAfterBreak="0">
    <w:nsid w:val="4E86236A"/>
    <w:multiLevelType w:val="hybridMultilevel"/>
    <w:tmpl w:val="A1E450CA"/>
    <w:lvl w:ilvl="0" w:tplc="CC6266F2">
      <w:start w:val="1"/>
      <w:numFmt w:val="bullet"/>
      <w:lvlText w:val=""/>
      <w:lvlJc w:val="left"/>
      <w:pPr>
        <w:tabs>
          <w:tab w:val="num" w:pos="360"/>
        </w:tabs>
        <w:ind w:left="360" w:hanging="360"/>
      </w:pPr>
      <w:rPr>
        <w:rFonts w:ascii="Symbol" w:hAnsi="Symbol"/>
      </w:rPr>
    </w:lvl>
    <w:lvl w:ilvl="1" w:tplc="CA8AB4EE">
      <w:start w:val="1"/>
      <w:numFmt w:val="bullet"/>
      <w:lvlText w:val="o"/>
      <w:lvlJc w:val="left"/>
      <w:pPr>
        <w:tabs>
          <w:tab w:val="num" w:pos="1080"/>
        </w:tabs>
        <w:ind w:left="1080" w:hanging="360"/>
      </w:pPr>
      <w:rPr>
        <w:rFonts w:ascii="Courier New" w:hAnsi="Courier New"/>
      </w:rPr>
    </w:lvl>
    <w:lvl w:ilvl="2" w:tplc="AFC6B432">
      <w:start w:val="1"/>
      <w:numFmt w:val="bullet"/>
      <w:lvlText w:val=""/>
      <w:lvlJc w:val="left"/>
      <w:pPr>
        <w:tabs>
          <w:tab w:val="num" w:pos="1800"/>
        </w:tabs>
        <w:ind w:left="1800" w:hanging="360"/>
      </w:pPr>
      <w:rPr>
        <w:rFonts w:ascii="Wingdings" w:hAnsi="Wingdings"/>
      </w:rPr>
    </w:lvl>
    <w:lvl w:ilvl="3" w:tplc="76DE9716">
      <w:start w:val="1"/>
      <w:numFmt w:val="bullet"/>
      <w:lvlText w:val=""/>
      <w:lvlJc w:val="left"/>
      <w:pPr>
        <w:tabs>
          <w:tab w:val="num" w:pos="2520"/>
        </w:tabs>
        <w:ind w:left="2520" w:hanging="360"/>
      </w:pPr>
      <w:rPr>
        <w:rFonts w:ascii="Symbol" w:hAnsi="Symbol"/>
      </w:rPr>
    </w:lvl>
    <w:lvl w:ilvl="4" w:tplc="97425BB4">
      <w:start w:val="1"/>
      <w:numFmt w:val="bullet"/>
      <w:lvlText w:val="o"/>
      <w:lvlJc w:val="left"/>
      <w:pPr>
        <w:tabs>
          <w:tab w:val="num" w:pos="3240"/>
        </w:tabs>
        <w:ind w:left="3240" w:hanging="360"/>
      </w:pPr>
      <w:rPr>
        <w:rFonts w:ascii="Courier New" w:hAnsi="Courier New"/>
      </w:rPr>
    </w:lvl>
    <w:lvl w:ilvl="5" w:tplc="6FE66672">
      <w:start w:val="1"/>
      <w:numFmt w:val="bullet"/>
      <w:lvlText w:val=""/>
      <w:lvlJc w:val="left"/>
      <w:pPr>
        <w:tabs>
          <w:tab w:val="num" w:pos="3960"/>
        </w:tabs>
        <w:ind w:left="3960" w:hanging="360"/>
      </w:pPr>
      <w:rPr>
        <w:rFonts w:ascii="Wingdings" w:hAnsi="Wingdings"/>
      </w:rPr>
    </w:lvl>
    <w:lvl w:ilvl="6" w:tplc="B9AE013C">
      <w:start w:val="1"/>
      <w:numFmt w:val="bullet"/>
      <w:lvlText w:val=""/>
      <w:lvlJc w:val="left"/>
      <w:pPr>
        <w:tabs>
          <w:tab w:val="num" w:pos="4680"/>
        </w:tabs>
        <w:ind w:left="4680" w:hanging="360"/>
      </w:pPr>
      <w:rPr>
        <w:rFonts w:ascii="Symbol" w:hAnsi="Symbol"/>
      </w:rPr>
    </w:lvl>
    <w:lvl w:ilvl="7" w:tplc="A554047C">
      <w:start w:val="1"/>
      <w:numFmt w:val="bullet"/>
      <w:lvlText w:val="o"/>
      <w:lvlJc w:val="left"/>
      <w:pPr>
        <w:tabs>
          <w:tab w:val="num" w:pos="5400"/>
        </w:tabs>
        <w:ind w:left="5400" w:hanging="360"/>
      </w:pPr>
      <w:rPr>
        <w:rFonts w:ascii="Courier New" w:hAnsi="Courier New"/>
      </w:rPr>
    </w:lvl>
    <w:lvl w:ilvl="8" w:tplc="4BE035DE">
      <w:start w:val="1"/>
      <w:numFmt w:val="bullet"/>
      <w:lvlText w:val=""/>
      <w:lvlJc w:val="left"/>
      <w:pPr>
        <w:tabs>
          <w:tab w:val="num" w:pos="6120"/>
        </w:tabs>
        <w:ind w:left="6120" w:hanging="360"/>
      </w:pPr>
      <w:rPr>
        <w:rFonts w:ascii="Wingdings" w:hAnsi="Wingdings"/>
      </w:rPr>
    </w:lvl>
  </w:abstractNum>
  <w:abstractNum w:abstractNumId="608" w15:restartNumberingAfterBreak="0">
    <w:nsid w:val="4EDF7712"/>
    <w:multiLevelType w:val="hybridMultilevel"/>
    <w:tmpl w:val="716CA570"/>
    <w:lvl w:ilvl="0" w:tplc="53AA2D9A">
      <w:start w:val="1"/>
      <w:numFmt w:val="bullet"/>
      <w:lvlText w:val=""/>
      <w:lvlJc w:val="left"/>
      <w:pPr>
        <w:tabs>
          <w:tab w:val="num" w:pos="360"/>
        </w:tabs>
        <w:ind w:left="360" w:hanging="360"/>
      </w:pPr>
      <w:rPr>
        <w:rFonts w:ascii="Symbol" w:hAnsi="Symbol"/>
      </w:rPr>
    </w:lvl>
    <w:lvl w:ilvl="1" w:tplc="D5DCDB42">
      <w:start w:val="1"/>
      <w:numFmt w:val="bullet"/>
      <w:lvlText w:val="o"/>
      <w:lvlJc w:val="left"/>
      <w:pPr>
        <w:tabs>
          <w:tab w:val="num" w:pos="1080"/>
        </w:tabs>
        <w:ind w:left="1080" w:hanging="360"/>
      </w:pPr>
      <w:rPr>
        <w:rFonts w:ascii="Courier New" w:hAnsi="Courier New"/>
      </w:rPr>
    </w:lvl>
    <w:lvl w:ilvl="2" w:tplc="EE109BEA">
      <w:start w:val="1"/>
      <w:numFmt w:val="bullet"/>
      <w:lvlText w:val=""/>
      <w:lvlJc w:val="left"/>
      <w:pPr>
        <w:tabs>
          <w:tab w:val="num" w:pos="1800"/>
        </w:tabs>
        <w:ind w:left="1800" w:hanging="360"/>
      </w:pPr>
      <w:rPr>
        <w:rFonts w:ascii="Wingdings" w:hAnsi="Wingdings"/>
      </w:rPr>
    </w:lvl>
    <w:lvl w:ilvl="3" w:tplc="06E49632">
      <w:start w:val="1"/>
      <w:numFmt w:val="bullet"/>
      <w:lvlText w:val=""/>
      <w:lvlJc w:val="left"/>
      <w:pPr>
        <w:tabs>
          <w:tab w:val="num" w:pos="2520"/>
        </w:tabs>
        <w:ind w:left="2520" w:hanging="360"/>
      </w:pPr>
      <w:rPr>
        <w:rFonts w:ascii="Symbol" w:hAnsi="Symbol"/>
      </w:rPr>
    </w:lvl>
    <w:lvl w:ilvl="4" w:tplc="A3E04BB0">
      <w:start w:val="1"/>
      <w:numFmt w:val="bullet"/>
      <w:lvlText w:val="o"/>
      <w:lvlJc w:val="left"/>
      <w:pPr>
        <w:tabs>
          <w:tab w:val="num" w:pos="3240"/>
        </w:tabs>
        <w:ind w:left="3240" w:hanging="360"/>
      </w:pPr>
      <w:rPr>
        <w:rFonts w:ascii="Courier New" w:hAnsi="Courier New"/>
      </w:rPr>
    </w:lvl>
    <w:lvl w:ilvl="5" w:tplc="0AE663F2">
      <w:start w:val="1"/>
      <w:numFmt w:val="bullet"/>
      <w:lvlText w:val=""/>
      <w:lvlJc w:val="left"/>
      <w:pPr>
        <w:tabs>
          <w:tab w:val="num" w:pos="3960"/>
        </w:tabs>
        <w:ind w:left="3960" w:hanging="360"/>
      </w:pPr>
      <w:rPr>
        <w:rFonts w:ascii="Wingdings" w:hAnsi="Wingdings"/>
      </w:rPr>
    </w:lvl>
    <w:lvl w:ilvl="6" w:tplc="C8D4E484">
      <w:start w:val="1"/>
      <w:numFmt w:val="bullet"/>
      <w:lvlText w:val=""/>
      <w:lvlJc w:val="left"/>
      <w:pPr>
        <w:tabs>
          <w:tab w:val="num" w:pos="4680"/>
        </w:tabs>
        <w:ind w:left="4680" w:hanging="360"/>
      </w:pPr>
      <w:rPr>
        <w:rFonts w:ascii="Symbol" w:hAnsi="Symbol"/>
      </w:rPr>
    </w:lvl>
    <w:lvl w:ilvl="7" w:tplc="54CC84F8">
      <w:start w:val="1"/>
      <w:numFmt w:val="bullet"/>
      <w:lvlText w:val="o"/>
      <w:lvlJc w:val="left"/>
      <w:pPr>
        <w:tabs>
          <w:tab w:val="num" w:pos="5400"/>
        </w:tabs>
        <w:ind w:left="5400" w:hanging="360"/>
      </w:pPr>
      <w:rPr>
        <w:rFonts w:ascii="Courier New" w:hAnsi="Courier New"/>
      </w:rPr>
    </w:lvl>
    <w:lvl w:ilvl="8" w:tplc="B8482562">
      <w:start w:val="1"/>
      <w:numFmt w:val="bullet"/>
      <w:lvlText w:val=""/>
      <w:lvlJc w:val="left"/>
      <w:pPr>
        <w:tabs>
          <w:tab w:val="num" w:pos="6120"/>
        </w:tabs>
        <w:ind w:left="6120" w:hanging="360"/>
      </w:pPr>
      <w:rPr>
        <w:rFonts w:ascii="Wingdings" w:hAnsi="Wingdings"/>
      </w:rPr>
    </w:lvl>
  </w:abstractNum>
  <w:abstractNum w:abstractNumId="609" w15:restartNumberingAfterBreak="0">
    <w:nsid w:val="4F0E0613"/>
    <w:multiLevelType w:val="hybridMultilevel"/>
    <w:tmpl w:val="65E0B8F8"/>
    <w:lvl w:ilvl="0" w:tplc="ADE6F99E">
      <w:start w:val="1"/>
      <w:numFmt w:val="bullet"/>
      <w:lvlText w:val=""/>
      <w:lvlJc w:val="left"/>
      <w:pPr>
        <w:tabs>
          <w:tab w:val="num" w:pos="360"/>
        </w:tabs>
        <w:ind w:left="360" w:hanging="360"/>
      </w:pPr>
      <w:rPr>
        <w:rFonts w:ascii="Symbol" w:hAnsi="Symbol"/>
      </w:rPr>
    </w:lvl>
    <w:lvl w:ilvl="1" w:tplc="ECA64FC2">
      <w:start w:val="1"/>
      <w:numFmt w:val="bullet"/>
      <w:lvlText w:val="o"/>
      <w:lvlJc w:val="left"/>
      <w:pPr>
        <w:tabs>
          <w:tab w:val="num" w:pos="1080"/>
        </w:tabs>
        <w:ind w:left="1080" w:hanging="360"/>
      </w:pPr>
      <w:rPr>
        <w:rFonts w:ascii="Courier New" w:hAnsi="Courier New"/>
      </w:rPr>
    </w:lvl>
    <w:lvl w:ilvl="2" w:tplc="5B042166">
      <w:start w:val="1"/>
      <w:numFmt w:val="bullet"/>
      <w:lvlText w:val=""/>
      <w:lvlJc w:val="left"/>
      <w:pPr>
        <w:tabs>
          <w:tab w:val="num" w:pos="1800"/>
        </w:tabs>
        <w:ind w:left="1800" w:hanging="360"/>
      </w:pPr>
      <w:rPr>
        <w:rFonts w:ascii="Wingdings" w:hAnsi="Wingdings"/>
      </w:rPr>
    </w:lvl>
    <w:lvl w:ilvl="3" w:tplc="BD620DA2">
      <w:start w:val="1"/>
      <w:numFmt w:val="bullet"/>
      <w:lvlText w:val=""/>
      <w:lvlJc w:val="left"/>
      <w:pPr>
        <w:tabs>
          <w:tab w:val="num" w:pos="2520"/>
        </w:tabs>
        <w:ind w:left="2520" w:hanging="360"/>
      </w:pPr>
      <w:rPr>
        <w:rFonts w:ascii="Symbol" w:hAnsi="Symbol"/>
      </w:rPr>
    </w:lvl>
    <w:lvl w:ilvl="4" w:tplc="698CA8E8">
      <w:start w:val="1"/>
      <w:numFmt w:val="bullet"/>
      <w:lvlText w:val="o"/>
      <w:lvlJc w:val="left"/>
      <w:pPr>
        <w:tabs>
          <w:tab w:val="num" w:pos="3240"/>
        </w:tabs>
        <w:ind w:left="3240" w:hanging="360"/>
      </w:pPr>
      <w:rPr>
        <w:rFonts w:ascii="Courier New" w:hAnsi="Courier New"/>
      </w:rPr>
    </w:lvl>
    <w:lvl w:ilvl="5" w:tplc="641AC78E">
      <w:start w:val="1"/>
      <w:numFmt w:val="bullet"/>
      <w:lvlText w:val=""/>
      <w:lvlJc w:val="left"/>
      <w:pPr>
        <w:tabs>
          <w:tab w:val="num" w:pos="3960"/>
        </w:tabs>
        <w:ind w:left="3960" w:hanging="360"/>
      </w:pPr>
      <w:rPr>
        <w:rFonts w:ascii="Wingdings" w:hAnsi="Wingdings"/>
      </w:rPr>
    </w:lvl>
    <w:lvl w:ilvl="6" w:tplc="4602309C">
      <w:start w:val="1"/>
      <w:numFmt w:val="bullet"/>
      <w:lvlText w:val=""/>
      <w:lvlJc w:val="left"/>
      <w:pPr>
        <w:tabs>
          <w:tab w:val="num" w:pos="4680"/>
        </w:tabs>
        <w:ind w:left="4680" w:hanging="360"/>
      </w:pPr>
      <w:rPr>
        <w:rFonts w:ascii="Symbol" w:hAnsi="Symbol"/>
      </w:rPr>
    </w:lvl>
    <w:lvl w:ilvl="7" w:tplc="52807BF8">
      <w:start w:val="1"/>
      <w:numFmt w:val="bullet"/>
      <w:lvlText w:val="o"/>
      <w:lvlJc w:val="left"/>
      <w:pPr>
        <w:tabs>
          <w:tab w:val="num" w:pos="5400"/>
        </w:tabs>
        <w:ind w:left="5400" w:hanging="360"/>
      </w:pPr>
      <w:rPr>
        <w:rFonts w:ascii="Courier New" w:hAnsi="Courier New"/>
      </w:rPr>
    </w:lvl>
    <w:lvl w:ilvl="8" w:tplc="5FBAF07A">
      <w:start w:val="1"/>
      <w:numFmt w:val="bullet"/>
      <w:lvlText w:val=""/>
      <w:lvlJc w:val="left"/>
      <w:pPr>
        <w:tabs>
          <w:tab w:val="num" w:pos="6120"/>
        </w:tabs>
        <w:ind w:left="6120" w:hanging="360"/>
      </w:pPr>
      <w:rPr>
        <w:rFonts w:ascii="Wingdings" w:hAnsi="Wingdings"/>
      </w:rPr>
    </w:lvl>
  </w:abstractNum>
  <w:abstractNum w:abstractNumId="610" w15:restartNumberingAfterBreak="0">
    <w:nsid w:val="4F2047E7"/>
    <w:multiLevelType w:val="hybridMultilevel"/>
    <w:tmpl w:val="77742D6E"/>
    <w:lvl w:ilvl="0" w:tplc="4C6ADB2C">
      <w:start w:val="1"/>
      <w:numFmt w:val="bullet"/>
      <w:lvlText w:val=""/>
      <w:lvlJc w:val="left"/>
      <w:pPr>
        <w:tabs>
          <w:tab w:val="num" w:pos="360"/>
        </w:tabs>
        <w:ind w:left="360" w:hanging="360"/>
      </w:pPr>
      <w:rPr>
        <w:rFonts w:ascii="Symbol" w:hAnsi="Symbol"/>
      </w:rPr>
    </w:lvl>
    <w:lvl w:ilvl="1" w:tplc="DD28DB24">
      <w:start w:val="1"/>
      <w:numFmt w:val="bullet"/>
      <w:lvlText w:val="o"/>
      <w:lvlJc w:val="left"/>
      <w:pPr>
        <w:tabs>
          <w:tab w:val="num" w:pos="1080"/>
        </w:tabs>
        <w:ind w:left="1080" w:hanging="360"/>
      </w:pPr>
      <w:rPr>
        <w:rFonts w:ascii="Courier New" w:hAnsi="Courier New"/>
      </w:rPr>
    </w:lvl>
    <w:lvl w:ilvl="2" w:tplc="6EBCAF50">
      <w:start w:val="1"/>
      <w:numFmt w:val="bullet"/>
      <w:lvlText w:val=""/>
      <w:lvlJc w:val="left"/>
      <w:pPr>
        <w:tabs>
          <w:tab w:val="num" w:pos="1800"/>
        </w:tabs>
        <w:ind w:left="1800" w:hanging="360"/>
      </w:pPr>
      <w:rPr>
        <w:rFonts w:ascii="Wingdings" w:hAnsi="Wingdings"/>
      </w:rPr>
    </w:lvl>
    <w:lvl w:ilvl="3" w:tplc="16A4F60E">
      <w:start w:val="1"/>
      <w:numFmt w:val="bullet"/>
      <w:lvlText w:val=""/>
      <w:lvlJc w:val="left"/>
      <w:pPr>
        <w:tabs>
          <w:tab w:val="num" w:pos="2520"/>
        </w:tabs>
        <w:ind w:left="2520" w:hanging="360"/>
      </w:pPr>
      <w:rPr>
        <w:rFonts w:ascii="Symbol" w:hAnsi="Symbol"/>
      </w:rPr>
    </w:lvl>
    <w:lvl w:ilvl="4" w:tplc="0A8A99C4">
      <w:start w:val="1"/>
      <w:numFmt w:val="bullet"/>
      <w:lvlText w:val="o"/>
      <w:lvlJc w:val="left"/>
      <w:pPr>
        <w:tabs>
          <w:tab w:val="num" w:pos="3240"/>
        </w:tabs>
        <w:ind w:left="3240" w:hanging="360"/>
      </w:pPr>
      <w:rPr>
        <w:rFonts w:ascii="Courier New" w:hAnsi="Courier New"/>
      </w:rPr>
    </w:lvl>
    <w:lvl w:ilvl="5" w:tplc="81062CF8">
      <w:start w:val="1"/>
      <w:numFmt w:val="bullet"/>
      <w:lvlText w:val=""/>
      <w:lvlJc w:val="left"/>
      <w:pPr>
        <w:tabs>
          <w:tab w:val="num" w:pos="3960"/>
        </w:tabs>
        <w:ind w:left="3960" w:hanging="360"/>
      </w:pPr>
      <w:rPr>
        <w:rFonts w:ascii="Wingdings" w:hAnsi="Wingdings"/>
      </w:rPr>
    </w:lvl>
    <w:lvl w:ilvl="6" w:tplc="84A08586">
      <w:start w:val="1"/>
      <w:numFmt w:val="bullet"/>
      <w:lvlText w:val=""/>
      <w:lvlJc w:val="left"/>
      <w:pPr>
        <w:tabs>
          <w:tab w:val="num" w:pos="4680"/>
        </w:tabs>
        <w:ind w:left="4680" w:hanging="360"/>
      </w:pPr>
      <w:rPr>
        <w:rFonts w:ascii="Symbol" w:hAnsi="Symbol"/>
      </w:rPr>
    </w:lvl>
    <w:lvl w:ilvl="7" w:tplc="D71A951C">
      <w:start w:val="1"/>
      <w:numFmt w:val="bullet"/>
      <w:lvlText w:val="o"/>
      <w:lvlJc w:val="left"/>
      <w:pPr>
        <w:tabs>
          <w:tab w:val="num" w:pos="5400"/>
        </w:tabs>
        <w:ind w:left="5400" w:hanging="360"/>
      </w:pPr>
      <w:rPr>
        <w:rFonts w:ascii="Courier New" w:hAnsi="Courier New"/>
      </w:rPr>
    </w:lvl>
    <w:lvl w:ilvl="8" w:tplc="DFD0D55C">
      <w:start w:val="1"/>
      <w:numFmt w:val="bullet"/>
      <w:lvlText w:val=""/>
      <w:lvlJc w:val="left"/>
      <w:pPr>
        <w:tabs>
          <w:tab w:val="num" w:pos="6120"/>
        </w:tabs>
        <w:ind w:left="6120" w:hanging="360"/>
      </w:pPr>
      <w:rPr>
        <w:rFonts w:ascii="Wingdings" w:hAnsi="Wingdings"/>
      </w:rPr>
    </w:lvl>
  </w:abstractNum>
  <w:abstractNum w:abstractNumId="611" w15:restartNumberingAfterBreak="0">
    <w:nsid w:val="4F373C7C"/>
    <w:multiLevelType w:val="hybridMultilevel"/>
    <w:tmpl w:val="4CEC499C"/>
    <w:lvl w:ilvl="0" w:tplc="4ADC65F2">
      <w:start w:val="1"/>
      <w:numFmt w:val="bullet"/>
      <w:lvlText w:val=""/>
      <w:lvlJc w:val="left"/>
      <w:pPr>
        <w:tabs>
          <w:tab w:val="num" w:pos="360"/>
        </w:tabs>
        <w:ind w:left="360" w:hanging="360"/>
      </w:pPr>
      <w:rPr>
        <w:rFonts w:ascii="Symbol" w:hAnsi="Symbol"/>
      </w:rPr>
    </w:lvl>
    <w:lvl w:ilvl="1" w:tplc="6CB26C8A">
      <w:start w:val="1"/>
      <w:numFmt w:val="bullet"/>
      <w:lvlText w:val="o"/>
      <w:lvlJc w:val="left"/>
      <w:pPr>
        <w:tabs>
          <w:tab w:val="num" w:pos="1080"/>
        </w:tabs>
        <w:ind w:left="1080" w:hanging="360"/>
      </w:pPr>
      <w:rPr>
        <w:rFonts w:ascii="Courier New" w:hAnsi="Courier New"/>
      </w:rPr>
    </w:lvl>
    <w:lvl w:ilvl="2" w:tplc="66DC7E6E">
      <w:start w:val="1"/>
      <w:numFmt w:val="bullet"/>
      <w:lvlText w:val=""/>
      <w:lvlJc w:val="left"/>
      <w:pPr>
        <w:tabs>
          <w:tab w:val="num" w:pos="1800"/>
        </w:tabs>
        <w:ind w:left="1800" w:hanging="360"/>
      </w:pPr>
      <w:rPr>
        <w:rFonts w:ascii="Wingdings" w:hAnsi="Wingdings"/>
      </w:rPr>
    </w:lvl>
    <w:lvl w:ilvl="3" w:tplc="E1423028">
      <w:start w:val="1"/>
      <w:numFmt w:val="bullet"/>
      <w:lvlText w:val=""/>
      <w:lvlJc w:val="left"/>
      <w:pPr>
        <w:tabs>
          <w:tab w:val="num" w:pos="2520"/>
        </w:tabs>
        <w:ind w:left="2520" w:hanging="360"/>
      </w:pPr>
      <w:rPr>
        <w:rFonts w:ascii="Symbol" w:hAnsi="Symbol"/>
      </w:rPr>
    </w:lvl>
    <w:lvl w:ilvl="4" w:tplc="F7A2B098">
      <w:start w:val="1"/>
      <w:numFmt w:val="bullet"/>
      <w:lvlText w:val="o"/>
      <w:lvlJc w:val="left"/>
      <w:pPr>
        <w:tabs>
          <w:tab w:val="num" w:pos="3240"/>
        </w:tabs>
        <w:ind w:left="3240" w:hanging="360"/>
      </w:pPr>
      <w:rPr>
        <w:rFonts w:ascii="Courier New" w:hAnsi="Courier New"/>
      </w:rPr>
    </w:lvl>
    <w:lvl w:ilvl="5" w:tplc="5A9EB8CA">
      <w:start w:val="1"/>
      <w:numFmt w:val="bullet"/>
      <w:lvlText w:val=""/>
      <w:lvlJc w:val="left"/>
      <w:pPr>
        <w:tabs>
          <w:tab w:val="num" w:pos="3960"/>
        </w:tabs>
        <w:ind w:left="3960" w:hanging="360"/>
      </w:pPr>
      <w:rPr>
        <w:rFonts w:ascii="Wingdings" w:hAnsi="Wingdings"/>
      </w:rPr>
    </w:lvl>
    <w:lvl w:ilvl="6" w:tplc="AB486784">
      <w:start w:val="1"/>
      <w:numFmt w:val="bullet"/>
      <w:lvlText w:val=""/>
      <w:lvlJc w:val="left"/>
      <w:pPr>
        <w:tabs>
          <w:tab w:val="num" w:pos="4680"/>
        </w:tabs>
        <w:ind w:left="4680" w:hanging="360"/>
      </w:pPr>
      <w:rPr>
        <w:rFonts w:ascii="Symbol" w:hAnsi="Symbol"/>
      </w:rPr>
    </w:lvl>
    <w:lvl w:ilvl="7" w:tplc="B5EA7D56">
      <w:start w:val="1"/>
      <w:numFmt w:val="bullet"/>
      <w:lvlText w:val="o"/>
      <w:lvlJc w:val="left"/>
      <w:pPr>
        <w:tabs>
          <w:tab w:val="num" w:pos="5400"/>
        </w:tabs>
        <w:ind w:left="5400" w:hanging="360"/>
      </w:pPr>
      <w:rPr>
        <w:rFonts w:ascii="Courier New" w:hAnsi="Courier New"/>
      </w:rPr>
    </w:lvl>
    <w:lvl w:ilvl="8" w:tplc="D952B298">
      <w:start w:val="1"/>
      <w:numFmt w:val="bullet"/>
      <w:lvlText w:val=""/>
      <w:lvlJc w:val="left"/>
      <w:pPr>
        <w:tabs>
          <w:tab w:val="num" w:pos="6120"/>
        </w:tabs>
        <w:ind w:left="6120" w:hanging="360"/>
      </w:pPr>
      <w:rPr>
        <w:rFonts w:ascii="Wingdings" w:hAnsi="Wingdings"/>
      </w:rPr>
    </w:lvl>
  </w:abstractNum>
  <w:abstractNum w:abstractNumId="612" w15:restartNumberingAfterBreak="0">
    <w:nsid w:val="4F535DA2"/>
    <w:multiLevelType w:val="hybridMultilevel"/>
    <w:tmpl w:val="C786F18E"/>
    <w:lvl w:ilvl="0" w:tplc="5DF613E6">
      <w:start w:val="1"/>
      <w:numFmt w:val="bullet"/>
      <w:lvlText w:val=""/>
      <w:lvlJc w:val="left"/>
      <w:pPr>
        <w:tabs>
          <w:tab w:val="num" w:pos="360"/>
        </w:tabs>
        <w:ind w:left="360" w:hanging="360"/>
      </w:pPr>
      <w:rPr>
        <w:rFonts w:ascii="Symbol" w:hAnsi="Symbol"/>
      </w:rPr>
    </w:lvl>
    <w:lvl w:ilvl="1" w:tplc="D662FF90">
      <w:start w:val="1"/>
      <w:numFmt w:val="bullet"/>
      <w:lvlText w:val="o"/>
      <w:lvlJc w:val="left"/>
      <w:pPr>
        <w:tabs>
          <w:tab w:val="num" w:pos="1080"/>
        </w:tabs>
        <w:ind w:left="1080" w:hanging="360"/>
      </w:pPr>
      <w:rPr>
        <w:rFonts w:ascii="Courier New" w:hAnsi="Courier New"/>
      </w:rPr>
    </w:lvl>
    <w:lvl w:ilvl="2" w:tplc="D6B80C88">
      <w:start w:val="1"/>
      <w:numFmt w:val="bullet"/>
      <w:lvlText w:val=""/>
      <w:lvlJc w:val="left"/>
      <w:pPr>
        <w:tabs>
          <w:tab w:val="num" w:pos="1800"/>
        </w:tabs>
        <w:ind w:left="1800" w:hanging="360"/>
      </w:pPr>
      <w:rPr>
        <w:rFonts w:ascii="Wingdings" w:hAnsi="Wingdings"/>
      </w:rPr>
    </w:lvl>
    <w:lvl w:ilvl="3" w:tplc="00562EE0">
      <w:start w:val="1"/>
      <w:numFmt w:val="bullet"/>
      <w:lvlText w:val=""/>
      <w:lvlJc w:val="left"/>
      <w:pPr>
        <w:tabs>
          <w:tab w:val="num" w:pos="2520"/>
        </w:tabs>
        <w:ind w:left="2520" w:hanging="360"/>
      </w:pPr>
      <w:rPr>
        <w:rFonts w:ascii="Symbol" w:hAnsi="Symbol"/>
      </w:rPr>
    </w:lvl>
    <w:lvl w:ilvl="4" w:tplc="940AD0F8">
      <w:start w:val="1"/>
      <w:numFmt w:val="bullet"/>
      <w:lvlText w:val="o"/>
      <w:lvlJc w:val="left"/>
      <w:pPr>
        <w:tabs>
          <w:tab w:val="num" w:pos="3240"/>
        </w:tabs>
        <w:ind w:left="3240" w:hanging="360"/>
      </w:pPr>
      <w:rPr>
        <w:rFonts w:ascii="Courier New" w:hAnsi="Courier New"/>
      </w:rPr>
    </w:lvl>
    <w:lvl w:ilvl="5" w:tplc="3F609104">
      <w:start w:val="1"/>
      <w:numFmt w:val="bullet"/>
      <w:lvlText w:val=""/>
      <w:lvlJc w:val="left"/>
      <w:pPr>
        <w:tabs>
          <w:tab w:val="num" w:pos="3960"/>
        </w:tabs>
        <w:ind w:left="3960" w:hanging="360"/>
      </w:pPr>
      <w:rPr>
        <w:rFonts w:ascii="Wingdings" w:hAnsi="Wingdings"/>
      </w:rPr>
    </w:lvl>
    <w:lvl w:ilvl="6" w:tplc="BA140A60">
      <w:start w:val="1"/>
      <w:numFmt w:val="bullet"/>
      <w:lvlText w:val=""/>
      <w:lvlJc w:val="left"/>
      <w:pPr>
        <w:tabs>
          <w:tab w:val="num" w:pos="4680"/>
        </w:tabs>
        <w:ind w:left="4680" w:hanging="360"/>
      </w:pPr>
      <w:rPr>
        <w:rFonts w:ascii="Symbol" w:hAnsi="Symbol"/>
      </w:rPr>
    </w:lvl>
    <w:lvl w:ilvl="7" w:tplc="4F7CBAB8">
      <w:start w:val="1"/>
      <w:numFmt w:val="bullet"/>
      <w:lvlText w:val="o"/>
      <w:lvlJc w:val="left"/>
      <w:pPr>
        <w:tabs>
          <w:tab w:val="num" w:pos="5400"/>
        </w:tabs>
        <w:ind w:left="5400" w:hanging="360"/>
      </w:pPr>
      <w:rPr>
        <w:rFonts w:ascii="Courier New" w:hAnsi="Courier New"/>
      </w:rPr>
    </w:lvl>
    <w:lvl w:ilvl="8" w:tplc="D890AD74">
      <w:start w:val="1"/>
      <w:numFmt w:val="bullet"/>
      <w:lvlText w:val=""/>
      <w:lvlJc w:val="left"/>
      <w:pPr>
        <w:tabs>
          <w:tab w:val="num" w:pos="6120"/>
        </w:tabs>
        <w:ind w:left="6120" w:hanging="360"/>
      </w:pPr>
      <w:rPr>
        <w:rFonts w:ascii="Wingdings" w:hAnsi="Wingdings"/>
      </w:rPr>
    </w:lvl>
  </w:abstractNum>
  <w:abstractNum w:abstractNumId="613" w15:restartNumberingAfterBreak="0">
    <w:nsid w:val="4F8435BA"/>
    <w:multiLevelType w:val="hybridMultilevel"/>
    <w:tmpl w:val="9F5E7AD2"/>
    <w:lvl w:ilvl="0" w:tplc="2EE2F744">
      <w:start w:val="1"/>
      <w:numFmt w:val="bullet"/>
      <w:lvlText w:val=""/>
      <w:lvlJc w:val="left"/>
      <w:pPr>
        <w:tabs>
          <w:tab w:val="num" w:pos="360"/>
        </w:tabs>
        <w:ind w:left="360" w:hanging="360"/>
      </w:pPr>
      <w:rPr>
        <w:rFonts w:ascii="Symbol" w:hAnsi="Symbol"/>
      </w:rPr>
    </w:lvl>
    <w:lvl w:ilvl="1" w:tplc="7458E748">
      <w:start w:val="1"/>
      <w:numFmt w:val="bullet"/>
      <w:lvlText w:val="o"/>
      <w:lvlJc w:val="left"/>
      <w:pPr>
        <w:tabs>
          <w:tab w:val="num" w:pos="1080"/>
        </w:tabs>
        <w:ind w:left="1080" w:hanging="360"/>
      </w:pPr>
      <w:rPr>
        <w:rFonts w:ascii="Courier New" w:hAnsi="Courier New"/>
      </w:rPr>
    </w:lvl>
    <w:lvl w:ilvl="2" w:tplc="380ED03C">
      <w:start w:val="1"/>
      <w:numFmt w:val="bullet"/>
      <w:lvlText w:val=""/>
      <w:lvlJc w:val="left"/>
      <w:pPr>
        <w:tabs>
          <w:tab w:val="num" w:pos="1800"/>
        </w:tabs>
        <w:ind w:left="1800" w:hanging="360"/>
      </w:pPr>
      <w:rPr>
        <w:rFonts w:ascii="Wingdings" w:hAnsi="Wingdings"/>
      </w:rPr>
    </w:lvl>
    <w:lvl w:ilvl="3" w:tplc="262CEA8A">
      <w:start w:val="1"/>
      <w:numFmt w:val="bullet"/>
      <w:lvlText w:val=""/>
      <w:lvlJc w:val="left"/>
      <w:pPr>
        <w:tabs>
          <w:tab w:val="num" w:pos="2520"/>
        </w:tabs>
        <w:ind w:left="2520" w:hanging="360"/>
      </w:pPr>
      <w:rPr>
        <w:rFonts w:ascii="Symbol" w:hAnsi="Symbol"/>
      </w:rPr>
    </w:lvl>
    <w:lvl w:ilvl="4" w:tplc="4098813A">
      <w:start w:val="1"/>
      <w:numFmt w:val="bullet"/>
      <w:lvlText w:val="o"/>
      <w:lvlJc w:val="left"/>
      <w:pPr>
        <w:tabs>
          <w:tab w:val="num" w:pos="3240"/>
        </w:tabs>
        <w:ind w:left="3240" w:hanging="360"/>
      </w:pPr>
      <w:rPr>
        <w:rFonts w:ascii="Courier New" w:hAnsi="Courier New"/>
      </w:rPr>
    </w:lvl>
    <w:lvl w:ilvl="5" w:tplc="F2125748">
      <w:start w:val="1"/>
      <w:numFmt w:val="bullet"/>
      <w:lvlText w:val=""/>
      <w:lvlJc w:val="left"/>
      <w:pPr>
        <w:tabs>
          <w:tab w:val="num" w:pos="3960"/>
        </w:tabs>
        <w:ind w:left="3960" w:hanging="360"/>
      </w:pPr>
      <w:rPr>
        <w:rFonts w:ascii="Wingdings" w:hAnsi="Wingdings"/>
      </w:rPr>
    </w:lvl>
    <w:lvl w:ilvl="6" w:tplc="C408E984">
      <w:start w:val="1"/>
      <w:numFmt w:val="bullet"/>
      <w:lvlText w:val=""/>
      <w:lvlJc w:val="left"/>
      <w:pPr>
        <w:tabs>
          <w:tab w:val="num" w:pos="4680"/>
        </w:tabs>
        <w:ind w:left="4680" w:hanging="360"/>
      </w:pPr>
      <w:rPr>
        <w:rFonts w:ascii="Symbol" w:hAnsi="Symbol"/>
      </w:rPr>
    </w:lvl>
    <w:lvl w:ilvl="7" w:tplc="2356F152">
      <w:start w:val="1"/>
      <w:numFmt w:val="bullet"/>
      <w:lvlText w:val="o"/>
      <w:lvlJc w:val="left"/>
      <w:pPr>
        <w:tabs>
          <w:tab w:val="num" w:pos="5400"/>
        </w:tabs>
        <w:ind w:left="5400" w:hanging="360"/>
      </w:pPr>
      <w:rPr>
        <w:rFonts w:ascii="Courier New" w:hAnsi="Courier New"/>
      </w:rPr>
    </w:lvl>
    <w:lvl w:ilvl="8" w:tplc="822065DE">
      <w:start w:val="1"/>
      <w:numFmt w:val="bullet"/>
      <w:lvlText w:val=""/>
      <w:lvlJc w:val="left"/>
      <w:pPr>
        <w:tabs>
          <w:tab w:val="num" w:pos="6120"/>
        </w:tabs>
        <w:ind w:left="6120" w:hanging="360"/>
      </w:pPr>
      <w:rPr>
        <w:rFonts w:ascii="Wingdings" w:hAnsi="Wingdings"/>
      </w:rPr>
    </w:lvl>
  </w:abstractNum>
  <w:abstractNum w:abstractNumId="614" w15:restartNumberingAfterBreak="0">
    <w:nsid w:val="4F9F55C6"/>
    <w:multiLevelType w:val="hybridMultilevel"/>
    <w:tmpl w:val="8EDAC4A6"/>
    <w:lvl w:ilvl="0" w:tplc="A92ED820">
      <w:start w:val="1"/>
      <w:numFmt w:val="bullet"/>
      <w:lvlText w:val=""/>
      <w:lvlJc w:val="left"/>
      <w:pPr>
        <w:tabs>
          <w:tab w:val="num" w:pos="360"/>
        </w:tabs>
        <w:ind w:left="360" w:hanging="360"/>
      </w:pPr>
      <w:rPr>
        <w:rFonts w:ascii="Symbol" w:hAnsi="Symbol"/>
      </w:rPr>
    </w:lvl>
    <w:lvl w:ilvl="1" w:tplc="C2C20166">
      <w:start w:val="1"/>
      <w:numFmt w:val="bullet"/>
      <w:lvlText w:val="o"/>
      <w:lvlJc w:val="left"/>
      <w:pPr>
        <w:tabs>
          <w:tab w:val="num" w:pos="1080"/>
        </w:tabs>
        <w:ind w:left="1080" w:hanging="360"/>
      </w:pPr>
      <w:rPr>
        <w:rFonts w:ascii="Courier New" w:hAnsi="Courier New"/>
      </w:rPr>
    </w:lvl>
    <w:lvl w:ilvl="2" w:tplc="137849CE">
      <w:start w:val="1"/>
      <w:numFmt w:val="bullet"/>
      <w:lvlText w:val=""/>
      <w:lvlJc w:val="left"/>
      <w:pPr>
        <w:tabs>
          <w:tab w:val="num" w:pos="1800"/>
        </w:tabs>
        <w:ind w:left="1800" w:hanging="360"/>
      </w:pPr>
      <w:rPr>
        <w:rFonts w:ascii="Wingdings" w:hAnsi="Wingdings"/>
      </w:rPr>
    </w:lvl>
    <w:lvl w:ilvl="3" w:tplc="ED42C6E4">
      <w:start w:val="1"/>
      <w:numFmt w:val="bullet"/>
      <w:lvlText w:val=""/>
      <w:lvlJc w:val="left"/>
      <w:pPr>
        <w:tabs>
          <w:tab w:val="num" w:pos="2520"/>
        </w:tabs>
        <w:ind w:left="2520" w:hanging="360"/>
      </w:pPr>
      <w:rPr>
        <w:rFonts w:ascii="Symbol" w:hAnsi="Symbol"/>
      </w:rPr>
    </w:lvl>
    <w:lvl w:ilvl="4" w:tplc="ADAE7F5C">
      <w:start w:val="1"/>
      <w:numFmt w:val="bullet"/>
      <w:lvlText w:val="o"/>
      <w:lvlJc w:val="left"/>
      <w:pPr>
        <w:tabs>
          <w:tab w:val="num" w:pos="3240"/>
        </w:tabs>
        <w:ind w:left="3240" w:hanging="360"/>
      </w:pPr>
      <w:rPr>
        <w:rFonts w:ascii="Courier New" w:hAnsi="Courier New"/>
      </w:rPr>
    </w:lvl>
    <w:lvl w:ilvl="5" w:tplc="67721CCA">
      <w:start w:val="1"/>
      <w:numFmt w:val="bullet"/>
      <w:lvlText w:val=""/>
      <w:lvlJc w:val="left"/>
      <w:pPr>
        <w:tabs>
          <w:tab w:val="num" w:pos="3960"/>
        </w:tabs>
        <w:ind w:left="3960" w:hanging="360"/>
      </w:pPr>
      <w:rPr>
        <w:rFonts w:ascii="Wingdings" w:hAnsi="Wingdings"/>
      </w:rPr>
    </w:lvl>
    <w:lvl w:ilvl="6" w:tplc="D416E46E">
      <w:start w:val="1"/>
      <w:numFmt w:val="bullet"/>
      <w:lvlText w:val=""/>
      <w:lvlJc w:val="left"/>
      <w:pPr>
        <w:tabs>
          <w:tab w:val="num" w:pos="4680"/>
        </w:tabs>
        <w:ind w:left="4680" w:hanging="360"/>
      </w:pPr>
      <w:rPr>
        <w:rFonts w:ascii="Symbol" w:hAnsi="Symbol"/>
      </w:rPr>
    </w:lvl>
    <w:lvl w:ilvl="7" w:tplc="FBB05A80">
      <w:start w:val="1"/>
      <w:numFmt w:val="bullet"/>
      <w:lvlText w:val="o"/>
      <w:lvlJc w:val="left"/>
      <w:pPr>
        <w:tabs>
          <w:tab w:val="num" w:pos="5400"/>
        </w:tabs>
        <w:ind w:left="5400" w:hanging="360"/>
      </w:pPr>
      <w:rPr>
        <w:rFonts w:ascii="Courier New" w:hAnsi="Courier New"/>
      </w:rPr>
    </w:lvl>
    <w:lvl w:ilvl="8" w:tplc="70025FBE">
      <w:start w:val="1"/>
      <w:numFmt w:val="bullet"/>
      <w:lvlText w:val=""/>
      <w:lvlJc w:val="left"/>
      <w:pPr>
        <w:tabs>
          <w:tab w:val="num" w:pos="6120"/>
        </w:tabs>
        <w:ind w:left="6120" w:hanging="360"/>
      </w:pPr>
      <w:rPr>
        <w:rFonts w:ascii="Wingdings" w:hAnsi="Wingdings"/>
      </w:rPr>
    </w:lvl>
  </w:abstractNum>
  <w:abstractNum w:abstractNumId="615" w15:restartNumberingAfterBreak="0">
    <w:nsid w:val="4FDF6889"/>
    <w:multiLevelType w:val="hybridMultilevel"/>
    <w:tmpl w:val="432C5ED6"/>
    <w:lvl w:ilvl="0" w:tplc="9C96C660">
      <w:start w:val="1"/>
      <w:numFmt w:val="bullet"/>
      <w:lvlText w:val=""/>
      <w:lvlJc w:val="left"/>
      <w:pPr>
        <w:tabs>
          <w:tab w:val="num" w:pos="360"/>
        </w:tabs>
        <w:ind w:left="360" w:hanging="360"/>
      </w:pPr>
      <w:rPr>
        <w:rFonts w:ascii="Symbol" w:hAnsi="Symbol"/>
      </w:rPr>
    </w:lvl>
    <w:lvl w:ilvl="1" w:tplc="DB9A678C">
      <w:start w:val="1"/>
      <w:numFmt w:val="bullet"/>
      <w:lvlText w:val="o"/>
      <w:lvlJc w:val="left"/>
      <w:pPr>
        <w:tabs>
          <w:tab w:val="num" w:pos="1080"/>
        </w:tabs>
        <w:ind w:left="1080" w:hanging="360"/>
      </w:pPr>
      <w:rPr>
        <w:rFonts w:ascii="Courier New" w:hAnsi="Courier New"/>
      </w:rPr>
    </w:lvl>
    <w:lvl w:ilvl="2" w:tplc="CFD0EE2C">
      <w:start w:val="1"/>
      <w:numFmt w:val="bullet"/>
      <w:lvlText w:val=""/>
      <w:lvlJc w:val="left"/>
      <w:pPr>
        <w:tabs>
          <w:tab w:val="num" w:pos="1800"/>
        </w:tabs>
        <w:ind w:left="1800" w:hanging="360"/>
      </w:pPr>
      <w:rPr>
        <w:rFonts w:ascii="Wingdings" w:hAnsi="Wingdings"/>
      </w:rPr>
    </w:lvl>
    <w:lvl w:ilvl="3" w:tplc="9DB6F7C6">
      <w:start w:val="1"/>
      <w:numFmt w:val="bullet"/>
      <w:lvlText w:val=""/>
      <w:lvlJc w:val="left"/>
      <w:pPr>
        <w:tabs>
          <w:tab w:val="num" w:pos="2520"/>
        </w:tabs>
        <w:ind w:left="2520" w:hanging="360"/>
      </w:pPr>
      <w:rPr>
        <w:rFonts w:ascii="Symbol" w:hAnsi="Symbol"/>
      </w:rPr>
    </w:lvl>
    <w:lvl w:ilvl="4" w:tplc="F69EBA92">
      <w:start w:val="1"/>
      <w:numFmt w:val="bullet"/>
      <w:lvlText w:val="o"/>
      <w:lvlJc w:val="left"/>
      <w:pPr>
        <w:tabs>
          <w:tab w:val="num" w:pos="3240"/>
        </w:tabs>
        <w:ind w:left="3240" w:hanging="360"/>
      </w:pPr>
      <w:rPr>
        <w:rFonts w:ascii="Courier New" w:hAnsi="Courier New"/>
      </w:rPr>
    </w:lvl>
    <w:lvl w:ilvl="5" w:tplc="E4AAF8D2">
      <w:start w:val="1"/>
      <w:numFmt w:val="bullet"/>
      <w:lvlText w:val=""/>
      <w:lvlJc w:val="left"/>
      <w:pPr>
        <w:tabs>
          <w:tab w:val="num" w:pos="3960"/>
        </w:tabs>
        <w:ind w:left="3960" w:hanging="360"/>
      </w:pPr>
      <w:rPr>
        <w:rFonts w:ascii="Wingdings" w:hAnsi="Wingdings"/>
      </w:rPr>
    </w:lvl>
    <w:lvl w:ilvl="6" w:tplc="1C928A04">
      <w:start w:val="1"/>
      <w:numFmt w:val="bullet"/>
      <w:lvlText w:val=""/>
      <w:lvlJc w:val="left"/>
      <w:pPr>
        <w:tabs>
          <w:tab w:val="num" w:pos="4680"/>
        </w:tabs>
        <w:ind w:left="4680" w:hanging="360"/>
      </w:pPr>
      <w:rPr>
        <w:rFonts w:ascii="Symbol" w:hAnsi="Symbol"/>
      </w:rPr>
    </w:lvl>
    <w:lvl w:ilvl="7" w:tplc="1CDA530E">
      <w:start w:val="1"/>
      <w:numFmt w:val="bullet"/>
      <w:lvlText w:val="o"/>
      <w:lvlJc w:val="left"/>
      <w:pPr>
        <w:tabs>
          <w:tab w:val="num" w:pos="5400"/>
        </w:tabs>
        <w:ind w:left="5400" w:hanging="360"/>
      </w:pPr>
      <w:rPr>
        <w:rFonts w:ascii="Courier New" w:hAnsi="Courier New"/>
      </w:rPr>
    </w:lvl>
    <w:lvl w:ilvl="8" w:tplc="AC14105E">
      <w:start w:val="1"/>
      <w:numFmt w:val="bullet"/>
      <w:lvlText w:val=""/>
      <w:lvlJc w:val="left"/>
      <w:pPr>
        <w:tabs>
          <w:tab w:val="num" w:pos="6120"/>
        </w:tabs>
        <w:ind w:left="6120" w:hanging="360"/>
      </w:pPr>
      <w:rPr>
        <w:rFonts w:ascii="Wingdings" w:hAnsi="Wingdings"/>
      </w:rPr>
    </w:lvl>
  </w:abstractNum>
  <w:abstractNum w:abstractNumId="616" w15:restartNumberingAfterBreak="0">
    <w:nsid w:val="50115ACB"/>
    <w:multiLevelType w:val="hybridMultilevel"/>
    <w:tmpl w:val="DBD6563A"/>
    <w:lvl w:ilvl="0" w:tplc="59E03EE4">
      <w:start w:val="1"/>
      <w:numFmt w:val="bullet"/>
      <w:lvlText w:val=""/>
      <w:lvlJc w:val="left"/>
      <w:pPr>
        <w:tabs>
          <w:tab w:val="num" w:pos="360"/>
        </w:tabs>
        <w:ind w:left="360" w:hanging="360"/>
      </w:pPr>
      <w:rPr>
        <w:rFonts w:ascii="Symbol" w:hAnsi="Symbol"/>
      </w:rPr>
    </w:lvl>
    <w:lvl w:ilvl="1" w:tplc="225444B6">
      <w:start w:val="1"/>
      <w:numFmt w:val="bullet"/>
      <w:lvlText w:val="o"/>
      <w:lvlJc w:val="left"/>
      <w:pPr>
        <w:tabs>
          <w:tab w:val="num" w:pos="1080"/>
        </w:tabs>
        <w:ind w:left="1080" w:hanging="360"/>
      </w:pPr>
      <w:rPr>
        <w:rFonts w:ascii="Courier New" w:hAnsi="Courier New"/>
      </w:rPr>
    </w:lvl>
    <w:lvl w:ilvl="2" w:tplc="523C5916">
      <w:start w:val="1"/>
      <w:numFmt w:val="bullet"/>
      <w:lvlText w:val=""/>
      <w:lvlJc w:val="left"/>
      <w:pPr>
        <w:tabs>
          <w:tab w:val="num" w:pos="1800"/>
        </w:tabs>
        <w:ind w:left="1800" w:hanging="360"/>
      </w:pPr>
      <w:rPr>
        <w:rFonts w:ascii="Wingdings" w:hAnsi="Wingdings"/>
      </w:rPr>
    </w:lvl>
    <w:lvl w:ilvl="3" w:tplc="036EE984">
      <w:start w:val="1"/>
      <w:numFmt w:val="bullet"/>
      <w:lvlText w:val=""/>
      <w:lvlJc w:val="left"/>
      <w:pPr>
        <w:tabs>
          <w:tab w:val="num" w:pos="2520"/>
        </w:tabs>
        <w:ind w:left="2520" w:hanging="360"/>
      </w:pPr>
      <w:rPr>
        <w:rFonts w:ascii="Symbol" w:hAnsi="Symbol"/>
      </w:rPr>
    </w:lvl>
    <w:lvl w:ilvl="4" w:tplc="1E8404BC">
      <w:start w:val="1"/>
      <w:numFmt w:val="bullet"/>
      <w:lvlText w:val="o"/>
      <w:lvlJc w:val="left"/>
      <w:pPr>
        <w:tabs>
          <w:tab w:val="num" w:pos="3240"/>
        </w:tabs>
        <w:ind w:left="3240" w:hanging="360"/>
      </w:pPr>
      <w:rPr>
        <w:rFonts w:ascii="Courier New" w:hAnsi="Courier New"/>
      </w:rPr>
    </w:lvl>
    <w:lvl w:ilvl="5" w:tplc="01A2044A">
      <w:start w:val="1"/>
      <w:numFmt w:val="bullet"/>
      <w:lvlText w:val=""/>
      <w:lvlJc w:val="left"/>
      <w:pPr>
        <w:tabs>
          <w:tab w:val="num" w:pos="3960"/>
        </w:tabs>
        <w:ind w:left="3960" w:hanging="360"/>
      </w:pPr>
      <w:rPr>
        <w:rFonts w:ascii="Wingdings" w:hAnsi="Wingdings"/>
      </w:rPr>
    </w:lvl>
    <w:lvl w:ilvl="6" w:tplc="DDEE93A6">
      <w:start w:val="1"/>
      <w:numFmt w:val="bullet"/>
      <w:lvlText w:val=""/>
      <w:lvlJc w:val="left"/>
      <w:pPr>
        <w:tabs>
          <w:tab w:val="num" w:pos="4680"/>
        </w:tabs>
        <w:ind w:left="4680" w:hanging="360"/>
      </w:pPr>
      <w:rPr>
        <w:rFonts w:ascii="Symbol" w:hAnsi="Symbol"/>
      </w:rPr>
    </w:lvl>
    <w:lvl w:ilvl="7" w:tplc="C5724208">
      <w:start w:val="1"/>
      <w:numFmt w:val="bullet"/>
      <w:lvlText w:val="o"/>
      <w:lvlJc w:val="left"/>
      <w:pPr>
        <w:tabs>
          <w:tab w:val="num" w:pos="5400"/>
        </w:tabs>
        <w:ind w:left="5400" w:hanging="360"/>
      </w:pPr>
      <w:rPr>
        <w:rFonts w:ascii="Courier New" w:hAnsi="Courier New"/>
      </w:rPr>
    </w:lvl>
    <w:lvl w:ilvl="8" w:tplc="BD40B972">
      <w:start w:val="1"/>
      <w:numFmt w:val="bullet"/>
      <w:lvlText w:val=""/>
      <w:lvlJc w:val="left"/>
      <w:pPr>
        <w:tabs>
          <w:tab w:val="num" w:pos="6120"/>
        </w:tabs>
        <w:ind w:left="6120" w:hanging="360"/>
      </w:pPr>
      <w:rPr>
        <w:rFonts w:ascii="Wingdings" w:hAnsi="Wingdings"/>
      </w:rPr>
    </w:lvl>
  </w:abstractNum>
  <w:abstractNum w:abstractNumId="617" w15:restartNumberingAfterBreak="0">
    <w:nsid w:val="50796F6F"/>
    <w:multiLevelType w:val="hybridMultilevel"/>
    <w:tmpl w:val="905A3516"/>
    <w:lvl w:ilvl="0" w:tplc="10D86EB0">
      <w:start w:val="1"/>
      <w:numFmt w:val="bullet"/>
      <w:lvlText w:val=""/>
      <w:lvlJc w:val="left"/>
      <w:pPr>
        <w:tabs>
          <w:tab w:val="num" w:pos="360"/>
        </w:tabs>
        <w:ind w:left="360" w:hanging="360"/>
      </w:pPr>
      <w:rPr>
        <w:rFonts w:ascii="Symbol" w:hAnsi="Symbol"/>
      </w:rPr>
    </w:lvl>
    <w:lvl w:ilvl="1" w:tplc="F7CE31B8">
      <w:start w:val="1"/>
      <w:numFmt w:val="bullet"/>
      <w:lvlText w:val="o"/>
      <w:lvlJc w:val="left"/>
      <w:pPr>
        <w:tabs>
          <w:tab w:val="num" w:pos="1080"/>
        </w:tabs>
        <w:ind w:left="1080" w:hanging="360"/>
      </w:pPr>
      <w:rPr>
        <w:rFonts w:ascii="Courier New" w:hAnsi="Courier New"/>
      </w:rPr>
    </w:lvl>
    <w:lvl w:ilvl="2" w:tplc="DBA86440">
      <w:start w:val="1"/>
      <w:numFmt w:val="bullet"/>
      <w:lvlText w:val=""/>
      <w:lvlJc w:val="left"/>
      <w:pPr>
        <w:tabs>
          <w:tab w:val="num" w:pos="1800"/>
        </w:tabs>
        <w:ind w:left="1800" w:hanging="360"/>
      </w:pPr>
      <w:rPr>
        <w:rFonts w:ascii="Wingdings" w:hAnsi="Wingdings"/>
      </w:rPr>
    </w:lvl>
    <w:lvl w:ilvl="3" w:tplc="46E87DDC">
      <w:start w:val="1"/>
      <w:numFmt w:val="bullet"/>
      <w:lvlText w:val=""/>
      <w:lvlJc w:val="left"/>
      <w:pPr>
        <w:tabs>
          <w:tab w:val="num" w:pos="2520"/>
        </w:tabs>
        <w:ind w:left="2520" w:hanging="360"/>
      </w:pPr>
      <w:rPr>
        <w:rFonts w:ascii="Symbol" w:hAnsi="Symbol"/>
      </w:rPr>
    </w:lvl>
    <w:lvl w:ilvl="4" w:tplc="F8765F88">
      <w:start w:val="1"/>
      <w:numFmt w:val="bullet"/>
      <w:lvlText w:val="o"/>
      <w:lvlJc w:val="left"/>
      <w:pPr>
        <w:tabs>
          <w:tab w:val="num" w:pos="3240"/>
        </w:tabs>
        <w:ind w:left="3240" w:hanging="360"/>
      </w:pPr>
      <w:rPr>
        <w:rFonts w:ascii="Courier New" w:hAnsi="Courier New"/>
      </w:rPr>
    </w:lvl>
    <w:lvl w:ilvl="5" w:tplc="43521CEA">
      <w:start w:val="1"/>
      <w:numFmt w:val="bullet"/>
      <w:lvlText w:val=""/>
      <w:lvlJc w:val="left"/>
      <w:pPr>
        <w:tabs>
          <w:tab w:val="num" w:pos="3960"/>
        </w:tabs>
        <w:ind w:left="3960" w:hanging="360"/>
      </w:pPr>
      <w:rPr>
        <w:rFonts w:ascii="Wingdings" w:hAnsi="Wingdings"/>
      </w:rPr>
    </w:lvl>
    <w:lvl w:ilvl="6" w:tplc="BB12261E">
      <w:start w:val="1"/>
      <w:numFmt w:val="bullet"/>
      <w:lvlText w:val=""/>
      <w:lvlJc w:val="left"/>
      <w:pPr>
        <w:tabs>
          <w:tab w:val="num" w:pos="4680"/>
        </w:tabs>
        <w:ind w:left="4680" w:hanging="360"/>
      </w:pPr>
      <w:rPr>
        <w:rFonts w:ascii="Symbol" w:hAnsi="Symbol"/>
      </w:rPr>
    </w:lvl>
    <w:lvl w:ilvl="7" w:tplc="CC3A6094">
      <w:start w:val="1"/>
      <w:numFmt w:val="bullet"/>
      <w:lvlText w:val="o"/>
      <w:lvlJc w:val="left"/>
      <w:pPr>
        <w:tabs>
          <w:tab w:val="num" w:pos="5400"/>
        </w:tabs>
        <w:ind w:left="5400" w:hanging="360"/>
      </w:pPr>
      <w:rPr>
        <w:rFonts w:ascii="Courier New" w:hAnsi="Courier New"/>
      </w:rPr>
    </w:lvl>
    <w:lvl w:ilvl="8" w:tplc="7DFA5D50">
      <w:start w:val="1"/>
      <w:numFmt w:val="bullet"/>
      <w:lvlText w:val=""/>
      <w:lvlJc w:val="left"/>
      <w:pPr>
        <w:tabs>
          <w:tab w:val="num" w:pos="6120"/>
        </w:tabs>
        <w:ind w:left="6120" w:hanging="360"/>
      </w:pPr>
      <w:rPr>
        <w:rFonts w:ascii="Wingdings" w:hAnsi="Wingdings"/>
      </w:rPr>
    </w:lvl>
  </w:abstractNum>
  <w:abstractNum w:abstractNumId="618" w15:restartNumberingAfterBreak="0">
    <w:nsid w:val="50A353F2"/>
    <w:multiLevelType w:val="hybridMultilevel"/>
    <w:tmpl w:val="7DC08EBA"/>
    <w:lvl w:ilvl="0" w:tplc="2048D27C">
      <w:start w:val="1"/>
      <w:numFmt w:val="bullet"/>
      <w:lvlText w:val=""/>
      <w:lvlJc w:val="left"/>
      <w:pPr>
        <w:tabs>
          <w:tab w:val="num" w:pos="360"/>
        </w:tabs>
        <w:ind w:left="360" w:hanging="360"/>
      </w:pPr>
      <w:rPr>
        <w:rFonts w:ascii="Symbol" w:hAnsi="Symbol"/>
      </w:rPr>
    </w:lvl>
    <w:lvl w:ilvl="1" w:tplc="5A56E8B0">
      <w:start w:val="1"/>
      <w:numFmt w:val="bullet"/>
      <w:lvlText w:val="o"/>
      <w:lvlJc w:val="left"/>
      <w:pPr>
        <w:tabs>
          <w:tab w:val="num" w:pos="1080"/>
        </w:tabs>
        <w:ind w:left="1080" w:hanging="360"/>
      </w:pPr>
      <w:rPr>
        <w:rFonts w:ascii="Courier New" w:hAnsi="Courier New"/>
      </w:rPr>
    </w:lvl>
    <w:lvl w:ilvl="2" w:tplc="24181868">
      <w:start w:val="1"/>
      <w:numFmt w:val="bullet"/>
      <w:lvlText w:val=""/>
      <w:lvlJc w:val="left"/>
      <w:pPr>
        <w:tabs>
          <w:tab w:val="num" w:pos="1800"/>
        </w:tabs>
        <w:ind w:left="1800" w:hanging="360"/>
      </w:pPr>
      <w:rPr>
        <w:rFonts w:ascii="Wingdings" w:hAnsi="Wingdings"/>
      </w:rPr>
    </w:lvl>
    <w:lvl w:ilvl="3" w:tplc="ACC46504">
      <w:start w:val="1"/>
      <w:numFmt w:val="bullet"/>
      <w:lvlText w:val=""/>
      <w:lvlJc w:val="left"/>
      <w:pPr>
        <w:tabs>
          <w:tab w:val="num" w:pos="2520"/>
        </w:tabs>
        <w:ind w:left="2520" w:hanging="360"/>
      </w:pPr>
      <w:rPr>
        <w:rFonts w:ascii="Symbol" w:hAnsi="Symbol"/>
      </w:rPr>
    </w:lvl>
    <w:lvl w:ilvl="4" w:tplc="DE3C3728">
      <w:start w:val="1"/>
      <w:numFmt w:val="bullet"/>
      <w:lvlText w:val="o"/>
      <w:lvlJc w:val="left"/>
      <w:pPr>
        <w:tabs>
          <w:tab w:val="num" w:pos="3240"/>
        </w:tabs>
        <w:ind w:left="3240" w:hanging="360"/>
      </w:pPr>
      <w:rPr>
        <w:rFonts w:ascii="Courier New" w:hAnsi="Courier New"/>
      </w:rPr>
    </w:lvl>
    <w:lvl w:ilvl="5" w:tplc="5476BBB4">
      <w:start w:val="1"/>
      <w:numFmt w:val="bullet"/>
      <w:lvlText w:val=""/>
      <w:lvlJc w:val="left"/>
      <w:pPr>
        <w:tabs>
          <w:tab w:val="num" w:pos="3960"/>
        </w:tabs>
        <w:ind w:left="3960" w:hanging="360"/>
      </w:pPr>
      <w:rPr>
        <w:rFonts w:ascii="Wingdings" w:hAnsi="Wingdings"/>
      </w:rPr>
    </w:lvl>
    <w:lvl w:ilvl="6" w:tplc="8AA21328">
      <w:start w:val="1"/>
      <w:numFmt w:val="bullet"/>
      <w:lvlText w:val=""/>
      <w:lvlJc w:val="left"/>
      <w:pPr>
        <w:tabs>
          <w:tab w:val="num" w:pos="4680"/>
        </w:tabs>
        <w:ind w:left="4680" w:hanging="360"/>
      </w:pPr>
      <w:rPr>
        <w:rFonts w:ascii="Symbol" w:hAnsi="Symbol"/>
      </w:rPr>
    </w:lvl>
    <w:lvl w:ilvl="7" w:tplc="43A69DFC">
      <w:start w:val="1"/>
      <w:numFmt w:val="bullet"/>
      <w:lvlText w:val="o"/>
      <w:lvlJc w:val="left"/>
      <w:pPr>
        <w:tabs>
          <w:tab w:val="num" w:pos="5400"/>
        </w:tabs>
        <w:ind w:left="5400" w:hanging="360"/>
      </w:pPr>
      <w:rPr>
        <w:rFonts w:ascii="Courier New" w:hAnsi="Courier New"/>
      </w:rPr>
    </w:lvl>
    <w:lvl w:ilvl="8" w:tplc="739227B0">
      <w:start w:val="1"/>
      <w:numFmt w:val="bullet"/>
      <w:lvlText w:val=""/>
      <w:lvlJc w:val="left"/>
      <w:pPr>
        <w:tabs>
          <w:tab w:val="num" w:pos="6120"/>
        </w:tabs>
        <w:ind w:left="6120" w:hanging="360"/>
      </w:pPr>
      <w:rPr>
        <w:rFonts w:ascii="Wingdings" w:hAnsi="Wingdings"/>
      </w:rPr>
    </w:lvl>
  </w:abstractNum>
  <w:abstractNum w:abstractNumId="619" w15:restartNumberingAfterBreak="0">
    <w:nsid w:val="50AC2B68"/>
    <w:multiLevelType w:val="hybridMultilevel"/>
    <w:tmpl w:val="E84A1060"/>
    <w:lvl w:ilvl="0" w:tplc="AAEC901C">
      <w:start w:val="1"/>
      <w:numFmt w:val="bullet"/>
      <w:lvlText w:val=""/>
      <w:lvlJc w:val="left"/>
      <w:pPr>
        <w:tabs>
          <w:tab w:val="num" w:pos="360"/>
        </w:tabs>
        <w:ind w:left="360" w:hanging="360"/>
      </w:pPr>
      <w:rPr>
        <w:rFonts w:ascii="Symbol" w:hAnsi="Symbol"/>
      </w:rPr>
    </w:lvl>
    <w:lvl w:ilvl="1" w:tplc="EC16A770">
      <w:start w:val="1"/>
      <w:numFmt w:val="bullet"/>
      <w:lvlText w:val="o"/>
      <w:lvlJc w:val="left"/>
      <w:pPr>
        <w:tabs>
          <w:tab w:val="num" w:pos="1080"/>
        </w:tabs>
        <w:ind w:left="1080" w:hanging="360"/>
      </w:pPr>
      <w:rPr>
        <w:rFonts w:ascii="Courier New" w:hAnsi="Courier New"/>
      </w:rPr>
    </w:lvl>
    <w:lvl w:ilvl="2" w:tplc="DEE204D2">
      <w:start w:val="1"/>
      <w:numFmt w:val="bullet"/>
      <w:lvlText w:val=""/>
      <w:lvlJc w:val="left"/>
      <w:pPr>
        <w:tabs>
          <w:tab w:val="num" w:pos="1800"/>
        </w:tabs>
        <w:ind w:left="1800" w:hanging="360"/>
      </w:pPr>
      <w:rPr>
        <w:rFonts w:ascii="Wingdings" w:hAnsi="Wingdings"/>
      </w:rPr>
    </w:lvl>
    <w:lvl w:ilvl="3" w:tplc="27C41778">
      <w:start w:val="1"/>
      <w:numFmt w:val="bullet"/>
      <w:lvlText w:val=""/>
      <w:lvlJc w:val="left"/>
      <w:pPr>
        <w:tabs>
          <w:tab w:val="num" w:pos="2520"/>
        </w:tabs>
        <w:ind w:left="2520" w:hanging="360"/>
      </w:pPr>
      <w:rPr>
        <w:rFonts w:ascii="Symbol" w:hAnsi="Symbol"/>
      </w:rPr>
    </w:lvl>
    <w:lvl w:ilvl="4" w:tplc="BFE0B076">
      <w:start w:val="1"/>
      <w:numFmt w:val="bullet"/>
      <w:lvlText w:val="o"/>
      <w:lvlJc w:val="left"/>
      <w:pPr>
        <w:tabs>
          <w:tab w:val="num" w:pos="3240"/>
        </w:tabs>
        <w:ind w:left="3240" w:hanging="360"/>
      </w:pPr>
      <w:rPr>
        <w:rFonts w:ascii="Courier New" w:hAnsi="Courier New"/>
      </w:rPr>
    </w:lvl>
    <w:lvl w:ilvl="5" w:tplc="4662B2F8">
      <w:start w:val="1"/>
      <w:numFmt w:val="bullet"/>
      <w:lvlText w:val=""/>
      <w:lvlJc w:val="left"/>
      <w:pPr>
        <w:tabs>
          <w:tab w:val="num" w:pos="3960"/>
        </w:tabs>
        <w:ind w:left="3960" w:hanging="360"/>
      </w:pPr>
      <w:rPr>
        <w:rFonts w:ascii="Wingdings" w:hAnsi="Wingdings"/>
      </w:rPr>
    </w:lvl>
    <w:lvl w:ilvl="6" w:tplc="49281298">
      <w:start w:val="1"/>
      <w:numFmt w:val="bullet"/>
      <w:lvlText w:val=""/>
      <w:lvlJc w:val="left"/>
      <w:pPr>
        <w:tabs>
          <w:tab w:val="num" w:pos="4680"/>
        </w:tabs>
        <w:ind w:left="4680" w:hanging="360"/>
      </w:pPr>
      <w:rPr>
        <w:rFonts w:ascii="Symbol" w:hAnsi="Symbol"/>
      </w:rPr>
    </w:lvl>
    <w:lvl w:ilvl="7" w:tplc="95ECF802">
      <w:start w:val="1"/>
      <w:numFmt w:val="bullet"/>
      <w:lvlText w:val="o"/>
      <w:lvlJc w:val="left"/>
      <w:pPr>
        <w:tabs>
          <w:tab w:val="num" w:pos="5400"/>
        </w:tabs>
        <w:ind w:left="5400" w:hanging="360"/>
      </w:pPr>
      <w:rPr>
        <w:rFonts w:ascii="Courier New" w:hAnsi="Courier New"/>
      </w:rPr>
    </w:lvl>
    <w:lvl w:ilvl="8" w:tplc="01BE2DE2">
      <w:start w:val="1"/>
      <w:numFmt w:val="bullet"/>
      <w:lvlText w:val=""/>
      <w:lvlJc w:val="left"/>
      <w:pPr>
        <w:tabs>
          <w:tab w:val="num" w:pos="6120"/>
        </w:tabs>
        <w:ind w:left="6120" w:hanging="360"/>
      </w:pPr>
      <w:rPr>
        <w:rFonts w:ascii="Wingdings" w:hAnsi="Wingdings"/>
      </w:rPr>
    </w:lvl>
  </w:abstractNum>
  <w:abstractNum w:abstractNumId="620" w15:restartNumberingAfterBreak="0">
    <w:nsid w:val="50B56728"/>
    <w:multiLevelType w:val="hybridMultilevel"/>
    <w:tmpl w:val="57502AAA"/>
    <w:lvl w:ilvl="0" w:tplc="4A24DA90">
      <w:start w:val="1"/>
      <w:numFmt w:val="bullet"/>
      <w:lvlText w:val=""/>
      <w:lvlJc w:val="left"/>
      <w:pPr>
        <w:tabs>
          <w:tab w:val="num" w:pos="360"/>
        </w:tabs>
        <w:ind w:left="360" w:hanging="360"/>
      </w:pPr>
      <w:rPr>
        <w:rFonts w:ascii="Symbol" w:hAnsi="Symbol"/>
      </w:rPr>
    </w:lvl>
    <w:lvl w:ilvl="1" w:tplc="5D76E62C">
      <w:start w:val="1"/>
      <w:numFmt w:val="bullet"/>
      <w:lvlText w:val="o"/>
      <w:lvlJc w:val="left"/>
      <w:pPr>
        <w:tabs>
          <w:tab w:val="num" w:pos="1080"/>
        </w:tabs>
        <w:ind w:left="1080" w:hanging="360"/>
      </w:pPr>
      <w:rPr>
        <w:rFonts w:ascii="Courier New" w:hAnsi="Courier New"/>
      </w:rPr>
    </w:lvl>
    <w:lvl w:ilvl="2" w:tplc="BEA8CF8C">
      <w:start w:val="1"/>
      <w:numFmt w:val="bullet"/>
      <w:lvlText w:val=""/>
      <w:lvlJc w:val="left"/>
      <w:pPr>
        <w:tabs>
          <w:tab w:val="num" w:pos="1800"/>
        </w:tabs>
        <w:ind w:left="1800" w:hanging="360"/>
      </w:pPr>
      <w:rPr>
        <w:rFonts w:ascii="Wingdings" w:hAnsi="Wingdings"/>
      </w:rPr>
    </w:lvl>
    <w:lvl w:ilvl="3" w:tplc="EE20BF3C">
      <w:start w:val="1"/>
      <w:numFmt w:val="bullet"/>
      <w:lvlText w:val=""/>
      <w:lvlJc w:val="left"/>
      <w:pPr>
        <w:tabs>
          <w:tab w:val="num" w:pos="2520"/>
        </w:tabs>
        <w:ind w:left="2520" w:hanging="360"/>
      </w:pPr>
      <w:rPr>
        <w:rFonts w:ascii="Symbol" w:hAnsi="Symbol"/>
      </w:rPr>
    </w:lvl>
    <w:lvl w:ilvl="4" w:tplc="DC181C5A">
      <w:start w:val="1"/>
      <w:numFmt w:val="bullet"/>
      <w:lvlText w:val="o"/>
      <w:lvlJc w:val="left"/>
      <w:pPr>
        <w:tabs>
          <w:tab w:val="num" w:pos="3240"/>
        </w:tabs>
        <w:ind w:left="3240" w:hanging="360"/>
      </w:pPr>
      <w:rPr>
        <w:rFonts w:ascii="Courier New" w:hAnsi="Courier New"/>
      </w:rPr>
    </w:lvl>
    <w:lvl w:ilvl="5" w:tplc="2DAEE66A">
      <w:start w:val="1"/>
      <w:numFmt w:val="bullet"/>
      <w:lvlText w:val=""/>
      <w:lvlJc w:val="left"/>
      <w:pPr>
        <w:tabs>
          <w:tab w:val="num" w:pos="3960"/>
        </w:tabs>
        <w:ind w:left="3960" w:hanging="360"/>
      </w:pPr>
      <w:rPr>
        <w:rFonts w:ascii="Wingdings" w:hAnsi="Wingdings"/>
      </w:rPr>
    </w:lvl>
    <w:lvl w:ilvl="6" w:tplc="0324BE14">
      <w:start w:val="1"/>
      <w:numFmt w:val="bullet"/>
      <w:lvlText w:val=""/>
      <w:lvlJc w:val="left"/>
      <w:pPr>
        <w:tabs>
          <w:tab w:val="num" w:pos="4680"/>
        </w:tabs>
        <w:ind w:left="4680" w:hanging="360"/>
      </w:pPr>
      <w:rPr>
        <w:rFonts w:ascii="Symbol" w:hAnsi="Symbol"/>
      </w:rPr>
    </w:lvl>
    <w:lvl w:ilvl="7" w:tplc="80F00236">
      <w:start w:val="1"/>
      <w:numFmt w:val="bullet"/>
      <w:lvlText w:val="o"/>
      <w:lvlJc w:val="left"/>
      <w:pPr>
        <w:tabs>
          <w:tab w:val="num" w:pos="5400"/>
        </w:tabs>
        <w:ind w:left="5400" w:hanging="360"/>
      </w:pPr>
      <w:rPr>
        <w:rFonts w:ascii="Courier New" w:hAnsi="Courier New"/>
      </w:rPr>
    </w:lvl>
    <w:lvl w:ilvl="8" w:tplc="1200CE7A">
      <w:start w:val="1"/>
      <w:numFmt w:val="bullet"/>
      <w:lvlText w:val=""/>
      <w:lvlJc w:val="left"/>
      <w:pPr>
        <w:tabs>
          <w:tab w:val="num" w:pos="6120"/>
        </w:tabs>
        <w:ind w:left="6120" w:hanging="360"/>
      </w:pPr>
      <w:rPr>
        <w:rFonts w:ascii="Wingdings" w:hAnsi="Wingdings"/>
      </w:rPr>
    </w:lvl>
  </w:abstractNum>
  <w:abstractNum w:abstractNumId="621" w15:restartNumberingAfterBreak="0">
    <w:nsid w:val="50D429F7"/>
    <w:multiLevelType w:val="hybridMultilevel"/>
    <w:tmpl w:val="2210345E"/>
    <w:lvl w:ilvl="0" w:tplc="6A4EB156">
      <w:start w:val="1"/>
      <w:numFmt w:val="bullet"/>
      <w:lvlText w:val=""/>
      <w:lvlJc w:val="left"/>
      <w:pPr>
        <w:tabs>
          <w:tab w:val="num" w:pos="360"/>
        </w:tabs>
        <w:ind w:left="360" w:hanging="360"/>
      </w:pPr>
      <w:rPr>
        <w:rFonts w:ascii="Symbol" w:hAnsi="Symbol"/>
      </w:rPr>
    </w:lvl>
    <w:lvl w:ilvl="1" w:tplc="B144338A">
      <w:start w:val="1"/>
      <w:numFmt w:val="bullet"/>
      <w:lvlText w:val="o"/>
      <w:lvlJc w:val="left"/>
      <w:pPr>
        <w:tabs>
          <w:tab w:val="num" w:pos="1080"/>
        </w:tabs>
        <w:ind w:left="1080" w:hanging="360"/>
      </w:pPr>
      <w:rPr>
        <w:rFonts w:ascii="Courier New" w:hAnsi="Courier New"/>
      </w:rPr>
    </w:lvl>
    <w:lvl w:ilvl="2" w:tplc="BD4235B4">
      <w:start w:val="1"/>
      <w:numFmt w:val="bullet"/>
      <w:lvlText w:val=""/>
      <w:lvlJc w:val="left"/>
      <w:pPr>
        <w:tabs>
          <w:tab w:val="num" w:pos="1800"/>
        </w:tabs>
        <w:ind w:left="1800" w:hanging="360"/>
      </w:pPr>
      <w:rPr>
        <w:rFonts w:ascii="Wingdings" w:hAnsi="Wingdings"/>
      </w:rPr>
    </w:lvl>
    <w:lvl w:ilvl="3" w:tplc="CB5AD2E2">
      <w:start w:val="1"/>
      <w:numFmt w:val="bullet"/>
      <w:lvlText w:val=""/>
      <w:lvlJc w:val="left"/>
      <w:pPr>
        <w:tabs>
          <w:tab w:val="num" w:pos="2520"/>
        </w:tabs>
        <w:ind w:left="2520" w:hanging="360"/>
      </w:pPr>
      <w:rPr>
        <w:rFonts w:ascii="Symbol" w:hAnsi="Symbol"/>
      </w:rPr>
    </w:lvl>
    <w:lvl w:ilvl="4" w:tplc="BC6E3B62">
      <w:start w:val="1"/>
      <w:numFmt w:val="bullet"/>
      <w:lvlText w:val="o"/>
      <w:lvlJc w:val="left"/>
      <w:pPr>
        <w:tabs>
          <w:tab w:val="num" w:pos="3240"/>
        </w:tabs>
        <w:ind w:left="3240" w:hanging="360"/>
      </w:pPr>
      <w:rPr>
        <w:rFonts w:ascii="Courier New" w:hAnsi="Courier New"/>
      </w:rPr>
    </w:lvl>
    <w:lvl w:ilvl="5" w:tplc="982073F2">
      <w:start w:val="1"/>
      <w:numFmt w:val="bullet"/>
      <w:lvlText w:val=""/>
      <w:lvlJc w:val="left"/>
      <w:pPr>
        <w:tabs>
          <w:tab w:val="num" w:pos="3960"/>
        </w:tabs>
        <w:ind w:left="3960" w:hanging="360"/>
      </w:pPr>
      <w:rPr>
        <w:rFonts w:ascii="Wingdings" w:hAnsi="Wingdings"/>
      </w:rPr>
    </w:lvl>
    <w:lvl w:ilvl="6" w:tplc="6E2AD5B8">
      <w:start w:val="1"/>
      <w:numFmt w:val="bullet"/>
      <w:lvlText w:val=""/>
      <w:lvlJc w:val="left"/>
      <w:pPr>
        <w:tabs>
          <w:tab w:val="num" w:pos="4680"/>
        </w:tabs>
        <w:ind w:left="4680" w:hanging="360"/>
      </w:pPr>
      <w:rPr>
        <w:rFonts w:ascii="Symbol" w:hAnsi="Symbol"/>
      </w:rPr>
    </w:lvl>
    <w:lvl w:ilvl="7" w:tplc="909AF890">
      <w:start w:val="1"/>
      <w:numFmt w:val="bullet"/>
      <w:lvlText w:val="o"/>
      <w:lvlJc w:val="left"/>
      <w:pPr>
        <w:tabs>
          <w:tab w:val="num" w:pos="5400"/>
        </w:tabs>
        <w:ind w:left="5400" w:hanging="360"/>
      </w:pPr>
      <w:rPr>
        <w:rFonts w:ascii="Courier New" w:hAnsi="Courier New"/>
      </w:rPr>
    </w:lvl>
    <w:lvl w:ilvl="8" w:tplc="31B8CE84">
      <w:start w:val="1"/>
      <w:numFmt w:val="bullet"/>
      <w:lvlText w:val=""/>
      <w:lvlJc w:val="left"/>
      <w:pPr>
        <w:tabs>
          <w:tab w:val="num" w:pos="6120"/>
        </w:tabs>
        <w:ind w:left="6120" w:hanging="360"/>
      </w:pPr>
      <w:rPr>
        <w:rFonts w:ascii="Wingdings" w:hAnsi="Wingdings"/>
      </w:rPr>
    </w:lvl>
  </w:abstractNum>
  <w:abstractNum w:abstractNumId="622" w15:restartNumberingAfterBreak="0">
    <w:nsid w:val="511F6487"/>
    <w:multiLevelType w:val="hybridMultilevel"/>
    <w:tmpl w:val="D8A6D674"/>
    <w:lvl w:ilvl="0" w:tplc="D23E4CA4">
      <w:start w:val="1"/>
      <w:numFmt w:val="bullet"/>
      <w:lvlText w:val=""/>
      <w:lvlJc w:val="left"/>
      <w:pPr>
        <w:tabs>
          <w:tab w:val="num" w:pos="360"/>
        </w:tabs>
        <w:ind w:left="360" w:hanging="360"/>
      </w:pPr>
      <w:rPr>
        <w:rFonts w:ascii="Symbol" w:hAnsi="Symbol"/>
      </w:rPr>
    </w:lvl>
    <w:lvl w:ilvl="1" w:tplc="C1046302">
      <w:start w:val="1"/>
      <w:numFmt w:val="bullet"/>
      <w:lvlText w:val="o"/>
      <w:lvlJc w:val="left"/>
      <w:pPr>
        <w:tabs>
          <w:tab w:val="num" w:pos="1080"/>
        </w:tabs>
        <w:ind w:left="1080" w:hanging="360"/>
      </w:pPr>
      <w:rPr>
        <w:rFonts w:ascii="Courier New" w:hAnsi="Courier New"/>
      </w:rPr>
    </w:lvl>
    <w:lvl w:ilvl="2" w:tplc="C39E13A2">
      <w:start w:val="1"/>
      <w:numFmt w:val="bullet"/>
      <w:lvlText w:val=""/>
      <w:lvlJc w:val="left"/>
      <w:pPr>
        <w:tabs>
          <w:tab w:val="num" w:pos="1800"/>
        </w:tabs>
        <w:ind w:left="1800" w:hanging="360"/>
      </w:pPr>
      <w:rPr>
        <w:rFonts w:ascii="Wingdings" w:hAnsi="Wingdings"/>
      </w:rPr>
    </w:lvl>
    <w:lvl w:ilvl="3" w:tplc="AD5C51CE">
      <w:start w:val="1"/>
      <w:numFmt w:val="bullet"/>
      <w:lvlText w:val=""/>
      <w:lvlJc w:val="left"/>
      <w:pPr>
        <w:tabs>
          <w:tab w:val="num" w:pos="2520"/>
        </w:tabs>
        <w:ind w:left="2520" w:hanging="360"/>
      </w:pPr>
      <w:rPr>
        <w:rFonts w:ascii="Symbol" w:hAnsi="Symbol"/>
      </w:rPr>
    </w:lvl>
    <w:lvl w:ilvl="4" w:tplc="ACB4225C">
      <w:start w:val="1"/>
      <w:numFmt w:val="bullet"/>
      <w:lvlText w:val="o"/>
      <w:lvlJc w:val="left"/>
      <w:pPr>
        <w:tabs>
          <w:tab w:val="num" w:pos="3240"/>
        </w:tabs>
        <w:ind w:left="3240" w:hanging="360"/>
      </w:pPr>
      <w:rPr>
        <w:rFonts w:ascii="Courier New" w:hAnsi="Courier New"/>
      </w:rPr>
    </w:lvl>
    <w:lvl w:ilvl="5" w:tplc="9068842C">
      <w:start w:val="1"/>
      <w:numFmt w:val="bullet"/>
      <w:lvlText w:val=""/>
      <w:lvlJc w:val="left"/>
      <w:pPr>
        <w:tabs>
          <w:tab w:val="num" w:pos="3960"/>
        </w:tabs>
        <w:ind w:left="3960" w:hanging="360"/>
      </w:pPr>
      <w:rPr>
        <w:rFonts w:ascii="Wingdings" w:hAnsi="Wingdings"/>
      </w:rPr>
    </w:lvl>
    <w:lvl w:ilvl="6" w:tplc="FD821DDC">
      <w:start w:val="1"/>
      <w:numFmt w:val="bullet"/>
      <w:lvlText w:val=""/>
      <w:lvlJc w:val="left"/>
      <w:pPr>
        <w:tabs>
          <w:tab w:val="num" w:pos="4680"/>
        </w:tabs>
        <w:ind w:left="4680" w:hanging="360"/>
      </w:pPr>
      <w:rPr>
        <w:rFonts w:ascii="Symbol" w:hAnsi="Symbol"/>
      </w:rPr>
    </w:lvl>
    <w:lvl w:ilvl="7" w:tplc="0C125EF0">
      <w:start w:val="1"/>
      <w:numFmt w:val="bullet"/>
      <w:lvlText w:val="o"/>
      <w:lvlJc w:val="left"/>
      <w:pPr>
        <w:tabs>
          <w:tab w:val="num" w:pos="5400"/>
        </w:tabs>
        <w:ind w:left="5400" w:hanging="360"/>
      </w:pPr>
      <w:rPr>
        <w:rFonts w:ascii="Courier New" w:hAnsi="Courier New"/>
      </w:rPr>
    </w:lvl>
    <w:lvl w:ilvl="8" w:tplc="9370B9C0">
      <w:start w:val="1"/>
      <w:numFmt w:val="bullet"/>
      <w:lvlText w:val=""/>
      <w:lvlJc w:val="left"/>
      <w:pPr>
        <w:tabs>
          <w:tab w:val="num" w:pos="6120"/>
        </w:tabs>
        <w:ind w:left="6120" w:hanging="360"/>
      </w:pPr>
      <w:rPr>
        <w:rFonts w:ascii="Wingdings" w:hAnsi="Wingdings"/>
      </w:rPr>
    </w:lvl>
  </w:abstractNum>
  <w:abstractNum w:abstractNumId="623" w15:restartNumberingAfterBreak="0">
    <w:nsid w:val="5122522A"/>
    <w:multiLevelType w:val="hybridMultilevel"/>
    <w:tmpl w:val="98C07310"/>
    <w:lvl w:ilvl="0" w:tplc="BC3E3BE0">
      <w:start w:val="1"/>
      <w:numFmt w:val="bullet"/>
      <w:lvlText w:val=""/>
      <w:lvlJc w:val="left"/>
      <w:pPr>
        <w:tabs>
          <w:tab w:val="num" w:pos="360"/>
        </w:tabs>
        <w:ind w:left="360" w:hanging="360"/>
      </w:pPr>
      <w:rPr>
        <w:rFonts w:ascii="Symbol" w:hAnsi="Symbol"/>
      </w:rPr>
    </w:lvl>
    <w:lvl w:ilvl="1" w:tplc="894E0798">
      <w:start w:val="1"/>
      <w:numFmt w:val="bullet"/>
      <w:lvlText w:val="o"/>
      <w:lvlJc w:val="left"/>
      <w:pPr>
        <w:tabs>
          <w:tab w:val="num" w:pos="1080"/>
        </w:tabs>
        <w:ind w:left="1080" w:hanging="360"/>
      </w:pPr>
      <w:rPr>
        <w:rFonts w:ascii="Courier New" w:hAnsi="Courier New"/>
      </w:rPr>
    </w:lvl>
    <w:lvl w:ilvl="2" w:tplc="9E5EE432">
      <w:start w:val="1"/>
      <w:numFmt w:val="bullet"/>
      <w:lvlText w:val=""/>
      <w:lvlJc w:val="left"/>
      <w:pPr>
        <w:tabs>
          <w:tab w:val="num" w:pos="1800"/>
        </w:tabs>
        <w:ind w:left="1800" w:hanging="360"/>
      </w:pPr>
      <w:rPr>
        <w:rFonts w:ascii="Wingdings" w:hAnsi="Wingdings"/>
      </w:rPr>
    </w:lvl>
    <w:lvl w:ilvl="3" w:tplc="E6A856E2">
      <w:start w:val="1"/>
      <w:numFmt w:val="bullet"/>
      <w:lvlText w:val=""/>
      <w:lvlJc w:val="left"/>
      <w:pPr>
        <w:tabs>
          <w:tab w:val="num" w:pos="2520"/>
        </w:tabs>
        <w:ind w:left="2520" w:hanging="360"/>
      </w:pPr>
      <w:rPr>
        <w:rFonts w:ascii="Symbol" w:hAnsi="Symbol"/>
      </w:rPr>
    </w:lvl>
    <w:lvl w:ilvl="4" w:tplc="A67EBA90">
      <w:start w:val="1"/>
      <w:numFmt w:val="bullet"/>
      <w:lvlText w:val="o"/>
      <w:lvlJc w:val="left"/>
      <w:pPr>
        <w:tabs>
          <w:tab w:val="num" w:pos="3240"/>
        </w:tabs>
        <w:ind w:left="3240" w:hanging="360"/>
      </w:pPr>
      <w:rPr>
        <w:rFonts w:ascii="Courier New" w:hAnsi="Courier New"/>
      </w:rPr>
    </w:lvl>
    <w:lvl w:ilvl="5" w:tplc="B80671EC">
      <w:start w:val="1"/>
      <w:numFmt w:val="bullet"/>
      <w:lvlText w:val=""/>
      <w:lvlJc w:val="left"/>
      <w:pPr>
        <w:tabs>
          <w:tab w:val="num" w:pos="3960"/>
        </w:tabs>
        <w:ind w:left="3960" w:hanging="360"/>
      </w:pPr>
      <w:rPr>
        <w:rFonts w:ascii="Wingdings" w:hAnsi="Wingdings"/>
      </w:rPr>
    </w:lvl>
    <w:lvl w:ilvl="6" w:tplc="DB8C2FFE">
      <w:start w:val="1"/>
      <w:numFmt w:val="bullet"/>
      <w:lvlText w:val=""/>
      <w:lvlJc w:val="left"/>
      <w:pPr>
        <w:tabs>
          <w:tab w:val="num" w:pos="4680"/>
        </w:tabs>
        <w:ind w:left="4680" w:hanging="360"/>
      </w:pPr>
      <w:rPr>
        <w:rFonts w:ascii="Symbol" w:hAnsi="Symbol"/>
      </w:rPr>
    </w:lvl>
    <w:lvl w:ilvl="7" w:tplc="A5264CC6">
      <w:start w:val="1"/>
      <w:numFmt w:val="bullet"/>
      <w:lvlText w:val="o"/>
      <w:lvlJc w:val="left"/>
      <w:pPr>
        <w:tabs>
          <w:tab w:val="num" w:pos="5400"/>
        </w:tabs>
        <w:ind w:left="5400" w:hanging="360"/>
      </w:pPr>
      <w:rPr>
        <w:rFonts w:ascii="Courier New" w:hAnsi="Courier New"/>
      </w:rPr>
    </w:lvl>
    <w:lvl w:ilvl="8" w:tplc="D0B43D6C">
      <w:start w:val="1"/>
      <w:numFmt w:val="bullet"/>
      <w:lvlText w:val=""/>
      <w:lvlJc w:val="left"/>
      <w:pPr>
        <w:tabs>
          <w:tab w:val="num" w:pos="6120"/>
        </w:tabs>
        <w:ind w:left="6120" w:hanging="360"/>
      </w:pPr>
      <w:rPr>
        <w:rFonts w:ascii="Wingdings" w:hAnsi="Wingdings"/>
      </w:rPr>
    </w:lvl>
  </w:abstractNum>
  <w:abstractNum w:abstractNumId="624" w15:restartNumberingAfterBreak="0">
    <w:nsid w:val="512F43D0"/>
    <w:multiLevelType w:val="hybridMultilevel"/>
    <w:tmpl w:val="7A64BED4"/>
    <w:lvl w:ilvl="0" w:tplc="5792FD2A">
      <w:start w:val="1"/>
      <w:numFmt w:val="bullet"/>
      <w:lvlText w:val=""/>
      <w:lvlJc w:val="left"/>
      <w:pPr>
        <w:tabs>
          <w:tab w:val="num" w:pos="360"/>
        </w:tabs>
        <w:ind w:left="360" w:hanging="360"/>
      </w:pPr>
      <w:rPr>
        <w:rFonts w:ascii="Symbol" w:hAnsi="Symbol"/>
      </w:rPr>
    </w:lvl>
    <w:lvl w:ilvl="1" w:tplc="CEECDC56">
      <w:start w:val="1"/>
      <w:numFmt w:val="bullet"/>
      <w:lvlText w:val="o"/>
      <w:lvlJc w:val="left"/>
      <w:pPr>
        <w:tabs>
          <w:tab w:val="num" w:pos="1080"/>
        </w:tabs>
        <w:ind w:left="1080" w:hanging="360"/>
      </w:pPr>
      <w:rPr>
        <w:rFonts w:ascii="Courier New" w:hAnsi="Courier New"/>
      </w:rPr>
    </w:lvl>
    <w:lvl w:ilvl="2" w:tplc="5406F8EC">
      <w:start w:val="1"/>
      <w:numFmt w:val="bullet"/>
      <w:lvlText w:val=""/>
      <w:lvlJc w:val="left"/>
      <w:pPr>
        <w:tabs>
          <w:tab w:val="num" w:pos="1800"/>
        </w:tabs>
        <w:ind w:left="1800" w:hanging="360"/>
      </w:pPr>
      <w:rPr>
        <w:rFonts w:ascii="Wingdings" w:hAnsi="Wingdings"/>
      </w:rPr>
    </w:lvl>
    <w:lvl w:ilvl="3" w:tplc="0B644A02">
      <w:start w:val="1"/>
      <w:numFmt w:val="bullet"/>
      <w:lvlText w:val=""/>
      <w:lvlJc w:val="left"/>
      <w:pPr>
        <w:tabs>
          <w:tab w:val="num" w:pos="2520"/>
        </w:tabs>
        <w:ind w:left="2520" w:hanging="360"/>
      </w:pPr>
      <w:rPr>
        <w:rFonts w:ascii="Symbol" w:hAnsi="Symbol"/>
      </w:rPr>
    </w:lvl>
    <w:lvl w:ilvl="4" w:tplc="B45CCA80">
      <w:start w:val="1"/>
      <w:numFmt w:val="bullet"/>
      <w:lvlText w:val="o"/>
      <w:lvlJc w:val="left"/>
      <w:pPr>
        <w:tabs>
          <w:tab w:val="num" w:pos="3240"/>
        </w:tabs>
        <w:ind w:left="3240" w:hanging="360"/>
      </w:pPr>
      <w:rPr>
        <w:rFonts w:ascii="Courier New" w:hAnsi="Courier New"/>
      </w:rPr>
    </w:lvl>
    <w:lvl w:ilvl="5" w:tplc="4FD868A6">
      <w:start w:val="1"/>
      <w:numFmt w:val="bullet"/>
      <w:lvlText w:val=""/>
      <w:lvlJc w:val="left"/>
      <w:pPr>
        <w:tabs>
          <w:tab w:val="num" w:pos="3960"/>
        </w:tabs>
        <w:ind w:left="3960" w:hanging="360"/>
      </w:pPr>
      <w:rPr>
        <w:rFonts w:ascii="Wingdings" w:hAnsi="Wingdings"/>
      </w:rPr>
    </w:lvl>
    <w:lvl w:ilvl="6" w:tplc="393C1F04">
      <w:start w:val="1"/>
      <w:numFmt w:val="bullet"/>
      <w:lvlText w:val=""/>
      <w:lvlJc w:val="left"/>
      <w:pPr>
        <w:tabs>
          <w:tab w:val="num" w:pos="4680"/>
        </w:tabs>
        <w:ind w:left="4680" w:hanging="360"/>
      </w:pPr>
      <w:rPr>
        <w:rFonts w:ascii="Symbol" w:hAnsi="Symbol"/>
      </w:rPr>
    </w:lvl>
    <w:lvl w:ilvl="7" w:tplc="4080C032">
      <w:start w:val="1"/>
      <w:numFmt w:val="bullet"/>
      <w:lvlText w:val="o"/>
      <w:lvlJc w:val="left"/>
      <w:pPr>
        <w:tabs>
          <w:tab w:val="num" w:pos="5400"/>
        </w:tabs>
        <w:ind w:left="5400" w:hanging="360"/>
      </w:pPr>
      <w:rPr>
        <w:rFonts w:ascii="Courier New" w:hAnsi="Courier New"/>
      </w:rPr>
    </w:lvl>
    <w:lvl w:ilvl="8" w:tplc="B0C2AE74">
      <w:start w:val="1"/>
      <w:numFmt w:val="bullet"/>
      <w:lvlText w:val=""/>
      <w:lvlJc w:val="left"/>
      <w:pPr>
        <w:tabs>
          <w:tab w:val="num" w:pos="6120"/>
        </w:tabs>
        <w:ind w:left="6120" w:hanging="360"/>
      </w:pPr>
      <w:rPr>
        <w:rFonts w:ascii="Wingdings" w:hAnsi="Wingdings"/>
      </w:rPr>
    </w:lvl>
  </w:abstractNum>
  <w:abstractNum w:abstractNumId="625" w15:restartNumberingAfterBreak="0">
    <w:nsid w:val="512F4B9E"/>
    <w:multiLevelType w:val="hybridMultilevel"/>
    <w:tmpl w:val="5DE8FC3E"/>
    <w:lvl w:ilvl="0" w:tplc="6A12A1A0">
      <w:start w:val="1"/>
      <w:numFmt w:val="bullet"/>
      <w:lvlText w:val=""/>
      <w:lvlJc w:val="left"/>
      <w:pPr>
        <w:tabs>
          <w:tab w:val="num" w:pos="360"/>
        </w:tabs>
        <w:ind w:left="360" w:hanging="360"/>
      </w:pPr>
      <w:rPr>
        <w:rFonts w:ascii="Symbol" w:hAnsi="Symbol"/>
      </w:rPr>
    </w:lvl>
    <w:lvl w:ilvl="1" w:tplc="16725828">
      <w:start w:val="1"/>
      <w:numFmt w:val="bullet"/>
      <w:lvlText w:val="o"/>
      <w:lvlJc w:val="left"/>
      <w:pPr>
        <w:tabs>
          <w:tab w:val="num" w:pos="1080"/>
        </w:tabs>
        <w:ind w:left="1080" w:hanging="360"/>
      </w:pPr>
      <w:rPr>
        <w:rFonts w:ascii="Courier New" w:hAnsi="Courier New"/>
      </w:rPr>
    </w:lvl>
    <w:lvl w:ilvl="2" w:tplc="629A3B02">
      <w:start w:val="1"/>
      <w:numFmt w:val="bullet"/>
      <w:lvlText w:val=""/>
      <w:lvlJc w:val="left"/>
      <w:pPr>
        <w:tabs>
          <w:tab w:val="num" w:pos="1800"/>
        </w:tabs>
        <w:ind w:left="1800" w:hanging="360"/>
      </w:pPr>
      <w:rPr>
        <w:rFonts w:ascii="Wingdings" w:hAnsi="Wingdings"/>
      </w:rPr>
    </w:lvl>
    <w:lvl w:ilvl="3" w:tplc="0D224FEC">
      <w:start w:val="1"/>
      <w:numFmt w:val="bullet"/>
      <w:lvlText w:val=""/>
      <w:lvlJc w:val="left"/>
      <w:pPr>
        <w:tabs>
          <w:tab w:val="num" w:pos="2520"/>
        </w:tabs>
        <w:ind w:left="2520" w:hanging="360"/>
      </w:pPr>
      <w:rPr>
        <w:rFonts w:ascii="Symbol" w:hAnsi="Symbol"/>
      </w:rPr>
    </w:lvl>
    <w:lvl w:ilvl="4" w:tplc="A7085676">
      <w:start w:val="1"/>
      <w:numFmt w:val="bullet"/>
      <w:lvlText w:val="o"/>
      <w:lvlJc w:val="left"/>
      <w:pPr>
        <w:tabs>
          <w:tab w:val="num" w:pos="3240"/>
        </w:tabs>
        <w:ind w:left="3240" w:hanging="360"/>
      </w:pPr>
      <w:rPr>
        <w:rFonts w:ascii="Courier New" w:hAnsi="Courier New"/>
      </w:rPr>
    </w:lvl>
    <w:lvl w:ilvl="5" w:tplc="87AAE3A0">
      <w:start w:val="1"/>
      <w:numFmt w:val="bullet"/>
      <w:lvlText w:val=""/>
      <w:lvlJc w:val="left"/>
      <w:pPr>
        <w:tabs>
          <w:tab w:val="num" w:pos="3960"/>
        </w:tabs>
        <w:ind w:left="3960" w:hanging="360"/>
      </w:pPr>
      <w:rPr>
        <w:rFonts w:ascii="Wingdings" w:hAnsi="Wingdings"/>
      </w:rPr>
    </w:lvl>
    <w:lvl w:ilvl="6" w:tplc="17C69074">
      <w:start w:val="1"/>
      <w:numFmt w:val="bullet"/>
      <w:lvlText w:val=""/>
      <w:lvlJc w:val="left"/>
      <w:pPr>
        <w:tabs>
          <w:tab w:val="num" w:pos="4680"/>
        </w:tabs>
        <w:ind w:left="4680" w:hanging="360"/>
      </w:pPr>
      <w:rPr>
        <w:rFonts w:ascii="Symbol" w:hAnsi="Symbol"/>
      </w:rPr>
    </w:lvl>
    <w:lvl w:ilvl="7" w:tplc="2F066FEA">
      <w:start w:val="1"/>
      <w:numFmt w:val="bullet"/>
      <w:lvlText w:val="o"/>
      <w:lvlJc w:val="left"/>
      <w:pPr>
        <w:tabs>
          <w:tab w:val="num" w:pos="5400"/>
        </w:tabs>
        <w:ind w:left="5400" w:hanging="360"/>
      </w:pPr>
      <w:rPr>
        <w:rFonts w:ascii="Courier New" w:hAnsi="Courier New"/>
      </w:rPr>
    </w:lvl>
    <w:lvl w:ilvl="8" w:tplc="FB404A78">
      <w:start w:val="1"/>
      <w:numFmt w:val="bullet"/>
      <w:lvlText w:val=""/>
      <w:lvlJc w:val="left"/>
      <w:pPr>
        <w:tabs>
          <w:tab w:val="num" w:pos="6120"/>
        </w:tabs>
        <w:ind w:left="6120" w:hanging="360"/>
      </w:pPr>
      <w:rPr>
        <w:rFonts w:ascii="Wingdings" w:hAnsi="Wingdings"/>
      </w:rPr>
    </w:lvl>
  </w:abstractNum>
  <w:abstractNum w:abstractNumId="626" w15:restartNumberingAfterBreak="0">
    <w:nsid w:val="513A5725"/>
    <w:multiLevelType w:val="hybridMultilevel"/>
    <w:tmpl w:val="B778EA9C"/>
    <w:lvl w:ilvl="0" w:tplc="0A9438DE">
      <w:start w:val="1"/>
      <w:numFmt w:val="bullet"/>
      <w:lvlText w:val=""/>
      <w:lvlJc w:val="left"/>
      <w:pPr>
        <w:tabs>
          <w:tab w:val="num" w:pos="360"/>
        </w:tabs>
        <w:ind w:left="360" w:hanging="360"/>
      </w:pPr>
      <w:rPr>
        <w:rFonts w:ascii="Symbol" w:hAnsi="Symbol"/>
      </w:rPr>
    </w:lvl>
    <w:lvl w:ilvl="1" w:tplc="2A5C957E">
      <w:start w:val="1"/>
      <w:numFmt w:val="bullet"/>
      <w:lvlText w:val="o"/>
      <w:lvlJc w:val="left"/>
      <w:pPr>
        <w:tabs>
          <w:tab w:val="num" w:pos="1080"/>
        </w:tabs>
        <w:ind w:left="1080" w:hanging="360"/>
      </w:pPr>
      <w:rPr>
        <w:rFonts w:ascii="Courier New" w:hAnsi="Courier New"/>
      </w:rPr>
    </w:lvl>
    <w:lvl w:ilvl="2" w:tplc="7548BB46">
      <w:start w:val="1"/>
      <w:numFmt w:val="bullet"/>
      <w:lvlText w:val=""/>
      <w:lvlJc w:val="left"/>
      <w:pPr>
        <w:tabs>
          <w:tab w:val="num" w:pos="1800"/>
        </w:tabs>
        <w:ind w:left="1800" w:hanging="360"/>
      </w:pPr>
      <w:rPr>
        <w:rFonts w:ascii="Wingdings" w:hAnsi="Wingdings"/>
      </w:rPr>
    </w:lvl>
    <w:lvl w:ilvl="3" w:tplc="F2125F34">
      <w:start w:val="1"/>
      <w:numFmt w:val="bullet"/>
      <w:lvlText w:val=""/>
      <w:lvlJc w:val="left"/>
      <w:pPr>
        <w:tabs>
          <w:tab w:val="num" w:pos="2520"/>
        </w:tabs>
        <w:ind w:left="2520" w:hanging="360"/>
      </w:pPr>
      <w:rPr>
        <w:rFonts w:ascii="Symbol" w:hAnsi="Symbol"/>
      </w:rPr>
    </w:lvl>
    <w:lvl w:ilvl="4" w:tplc="CE3663D6">
      <w:start w:val="1"/>
      <w:numFmt w:val="bullet"/>
      <w:lvlText w:val="o"/>
      <w:lvlJc w:val="left"/>
      <w:pPr>
        <w:tabs>
          <w:tab w:val="num" w:pos="3240"/>
        </w:tabs>
        <w:ind w:left="3240" w:hanging="360"/>
      </w:pPr>
      <w:rPr>
        <w:rFonts w:ascii="Courier New" w:hAnsi="Courier New"/>
      </w:rPr>
    </w:lvl>
    <w:lvl w:ilvl="5" w:tplc="75B077BC">
      <w:start w:val="1"/>
      <w:numFmt w:val="bullet"/>
      <w:lvlText w:val=""/>
      <w:lvlJc w:val="left"/>
      <w:pPr>
        <w:tabs>
          <w:tab w:val="num" w:pos="3960"/>
        </w:tabs>
        <w:ind w:left="3960" w:hanging="360"/>
      </w:pPr>
      <w:rPr>
        <w:rFonts w:ascii="Wingdings" w:hAnsi="Wingdings"/>
      </w:rPr>
    </w:lvl>
    <w:lvl w:ilvl="6" w:tplc="F97CC81A">
      <w:start w:val="1"/>
      <w:numFmt w:val="bullet"/>
      <w:lvlText w:val=""/>
      <w:lvlJc w:val="left"/>
      <w:pPr>
        <w:tabs>
          <w:tab w:val="num" w:pos="4680"/>
        </w:tabs>
        <w:ind w:left="4680" w:hanging="360"/>
      </w:pPr>
      <w:rPr>
        <w:rFonts w:ascii="Symbol" w:hAnsi="Symbol"/>
      </w:rPr>
    </w:lvl>
    <w:lvl w:ilvl="7" w:tplc="234435F2">
      <w:start w:val="1"/>
      <w:numFmt w:val="bullet"/>
      <w:lvlText w:val="o"/>
      <w:lvlJc w:val="left"/>
      <w:pPr>
        <w:tabs>
          <w:tab w:val="num" w:pos="5400"/>
        </w:tabs>
        <w:ind w:left="5400" w:hanging="360"/>
      </w:pPr>
      <w:rPr>
        <w:rFonts w:ascii="Courier New" w:hAnsi="Courier New"/>
      </w:rPr>
    </w:lvl>
    <w:lvl w:ilvl="8" w:tplc="EECEEA9E">
      <w:start w:val="1"/>
      <w:numFmt w:val="bullet"/>
      <w:lvlText w:val=""/>
      <w:lvlJc w:val="left"/>
      <w:pPr>
        <w:tabs>
          <w:tab w:val="num" w:pos="6120"/>
        </w:tabs>
        <w:ind w:left="6120" w:hanging="360"/>
      </w:pPr>
      <w:rPr>
        <w:rFonts w:ascii="Wingdings" w:hAnsi="Wingdings"/>
      </w:rPr>
    </w:lvl>
  </w:abstractNum>
  <w:abstractNum w:abstractNumId="627" w15:restartNumberingAfterBreak="0">
    <w:nsid w:val="5147460B"/>
    <w:multiLevelType w:val="hybridMultilevel"/>
    <w:tmpl w:val="8DCAF108"/>
    <w:lvl w:ilvl="0" w:tplc="501A481E">
      <w:start w:val="1"/>
      <w:numFmt w:val="bullet"/>
      <w:lvlText w:val=""/>
      <w:lvlJc w:val="left"/>
      <w:pPr>
        <w:tabs>
          <w:tab w:val="num" w:pos="360"/>
        </w:tabs>
        <w:ind w:left="360" w:hanging="360"/>
      </w:pPr>
      <w:rPr>
        <w:rFonts w:ascii="Symbol" w:hAnsi="Symbol"/>
      </w:rPr>
    </w:lvl>
    <w:lvl w:ilvl="1" w:tplc="102E10EA">
      <w:start w:val="1"/>
      <w:numFmt w:val="bullet"/>
      <w:lvlText w:val="o"/>
      <w:lvlJc w:val="left"/>
      <w:pPr>
        <w:tabs>
          <w:tab w:val="num" w:pos="1080"/>
        </w:tabs>
        <w:ind w:left="1080" w:hanging="360"/>
      </w:pPr>
      <w:rPr>
        <w:rFonts w:ascii="Courier New" w:hAnsi="Courier New"/>
      </w:rPr>
    </w:lvl>
    <w:lvl w:ilvl="2" w:tplc="34AC2EBA">
      <w:start w:val="1"/>
      <w:numFmt w:val="bullet"/>
      <w:lvlText w:val=""/>
      <w:lvlJc w:val="left"/>
      <w:pPr>
        <w:tabs>
          <w:tab w:val="num" w:pos="1800"/>
        </w:tabs>
        <w:ind w:left="1800" w:hanging="360"/>
      </w:pPr>
      <w:rPr>
        <w:rFonts w:ascii="Wingdings" w:hAnsi="Wingdings"/>
      </w:rPr>
    </w:lvl>
    <w:lvl w:ilvl="3" w:tplc="1D467F6C">
      <w:start w:val="1"/>
      <w:numFmt w:val="bullet"/>
      <w:lvlText w:val=""/>
      <w:lvlJc w:val="left"/>
      <w:pPr>
        <w:tabs>
          <w:tab w:val="num" w:pos="2520"/>
        </w:tabs>
        <w:ind w:left="2520" w:hanging="360"/>
      </w:pPr>
      <w:rPr>
        <w:rFonts w:ascii="Symbol" w:hAnsi="Symbol"/>
      </w:rPr>
    </w:lvl>
    <w:lvl w:ilvl="4" w:tplc="E54EA17C">
      <w:start w:val="1"/>
      <w:numFmt w:val="bullet"/>
      <w:lvlText w:val="o"/>
      <w:lvlJc w:val="left"/>
      <w:pPr>
        <w:tabs>
          <w:tab w:val="num" w:pos="3240"/>
        </w:tabs>
        <w:ind w:left="3240" w:hanging="360"/>
      </w:pPr>
      <w:rPr>
        <w:rFonts w:ascii="Courier New" w:hAnsi="Courier New"/>
      </w:rPr>
    </w:lvl>
    <w:lvl w:ilvl="5" w:tplc="97C87BA2">
      <w:start w:val="1"/>
      <w:numFmt w:val="bullet"/>
      <w:lvlText w:val=""/>
      <w:lvlJc w:val="left"/>
      <w:pPr>
        <w:tabs>
          <w:tab w:val="num" w:pos="3960"/>
        </w:tabs>
        <w:ind w:left="3960" w:hanging="360"/>
      </w:pPr>
      <w:rPr>
        <w:rFonts w:ascii="Wingdings" w:hAnsi="Wingdings"/>
      </w:rPr>
    </w:lvl>
    <w:lvl w:ilvl="6" w:tplc="9D8ED91E">
      <w:start w:val="1"/>
      <w:numFmt w:val="bullet"/>
      <w:lvlText w:val=""/>
      <w:lvlJc w:val="left"/>
      <w:pPr>
        <w:tabs>
          <w:tab w:val="num" w:pos="4680"/>
        </w:tabs>
        <w:ind w:left="4680" w:hanging="360"/>
      </w:pPr>
      <w:rPr>
        <w:rFonts w:ascii="Symbol" w:hAnsi="Symbol"/>
      </w:rPr>
    </w:lvl>
    <w:lvl w:ilvl="7" w:tplc="EE8ABA16">
      <w:start w:val="1"/>
      <w:numFmt w:val="bullet"/>
      <w:lvlText w:val="o"/>
      <w:lvlJc w:val="left"/>
      <w:pPr>
        <w:tabs>
          <w:tab w:val="num" w:pos="5400"/>
        </w:tabs>
        <w:ind w:left="5400" w:hanging="360"/>
      </w:pPr>
      <w:rPr>
        <w:rFonts w:ascii="Courier New" w:hAnsi="Courier New"/>
      </w:rPr>
    </w:lvl>
    <w:lvl w:ilvl="8" w:tplc="909C3948">
      <w:start w:val="1"/>
      <w:numFmt w:val="bullet"/>
      <w:lvlText w:val=""/>
      <w:lvlJc w:val="left"/>
      <w:pPr>
        <w:tabs>
          <w:tab w:val="num" w:pos="6120"/>
        </w:tabs>
        <w:ind w:left="6120" w:hanging="360"/>
      </w:pPr>
      <w:rPr>
        <w:rFonts w:ascii="Wingdings" w:hAnsi="Wingdings"/>
      </w:rPr>
    </w:lvl>
  </w:abstractNum>
  <w:abstractNum w:abstractNumId="628" w15:restartNumberingAfterBreak="0">
    <w:nsid w:val="5181068B"/>
    <w:multiLevelType w:val="hybridMultilevel"/>
    <w:tmpl w:val="7CEC057A"/>
    <w:lvl w:ilvl="0" w:tplc="697E72C0">
      <w:start w:val="1"/>
      <w:numFmt w:val="bullet"/>
      <w:lvlText w:val=""/>
      <w:lvlJc w:val="left"/>
      <w:pPr>
        <w:tabs>
          <w:tab w:val="num" w:pos="360"/>
        </w:tabs>
        <w:ind w:left="360" w:hanging="360"/>
      </w:pPr>
      <w:rPr>
        <w:rFonts w:ascii="Symbol" w:hAnsi="Symbol"/>
      </w:rPr>
    </w:lvl>
    <w:lvl w:ilvl="1" w:tplc="9FBA5080">
      <w:start w:val="1"/>
      <w:numFmt w:val="bullet"/>
      <w:lvlText w:val="o"/>
      <w:lvlJc w:val="left"/>
      <w:pPr>
        <w:tabs>
          <w:tab w:val="num" w:pos="1080"/>
        </w:tabs>
        <w:ind w:left="1080" w:hanging="360"/>
      </w:pPr>
      <w:rPr>
        <w:rFonts w:ascii="Courier New" w:hAnsi="Courier New"/>
      </w:rPr>
    </w:lvl>
    <w:lvl w:ilvl="2" w:tplc="CA70A334">
      <w:start w:val="1"/>
      <w:numFmt w:val="bullet"/>
      <w:lvlText w:val=""/>
      <w:lvlJc w:val="left"/>
      <w:pPr>
        <w:tabs>
          <w:tab w:val="num" w:pos="1800"/>
        </w:tabs>
        <w:ind w:left="1800" w:hanging="360"/>
      </w:pPr>
      <w:rPr>
        <w:rFonts w:ascii="Wingdings" w:hAnsi="Wingdings"/>
      </w:rPr>
    </w:lvl>
    <w:lvl w:ilvl="3" w:tplc="703E7688">
      <w:start w:val="1"/>
      <w:numFmt w:val="bullet"/>
      <w:lvlText w:val=""/>
      <w:lvlJc w:val="left"/>
      <w:pPr>
        <w:tabs>
          <w:tab w:val="num" w:pos="2520"/>
        </w:tabs>
        <w:ind w:left="2520" w:hanging="360"/>
      </w:pPr>
      <w:rPr>
        <w:rFonts w:ascii="Symbol" w:hAnsi="Symbol"/>
      </w:rPr>
    </w:lvl>
    <w:lvl w:ilvl="4" w:tplc="AEF69EF2">
      <w:start w:val="1"/>
      <w:numFmt w:val="bullet"/>
      <w:lvlText w:val="o"/>
      <w:lvlJc w:val="left"/>
      <w:pPr>
        <w:tabs>
          <w:tab w:val="num" w:pos="3240"/>
        </w:tabs>
        <w:ind w:left="3240" w:hanging="360"/>
      </w:pPr>
      <w:rPr>
        <w:rFonts w:ascii="Courier New" w:hAnsi="Courier New"/>
      </w:rPr>
    </w:lvl>
    <w:lvl w:ilvl="5" w:tplc="473AF93A">
      <w:start w:val="1"/>
      <w:numFmt w:val="bullet"/>
      <w:lvlText w:val=""/>
      <w:lvlJc w:val="left"/>
      <w:pPr>
        <w:tabs>
          <w:tab w:val="num" w:pos="3960"/>
        </w:tabs>
        <w:ind w:left="3960" w:hanging="360"/>
      </w:pPr>
      <w:rPr>
        <w:rFonts w:ascii="Wingdings" w:hAnsi="Wingdings"/>
      </w:rPr>
    </w:lvl>
    <w:lvl w:ilvl="6" w:tplc="BD3C29C4">
      <w:start w:val="1"/>
      <w:numFmt w:val="bullet"/>
      <w:lvlText w:val=""/>
      <w:lvlJc w:val="left"/>
      <w:pPr>
        <w:tabs>
          <w:tab w:val="num" w:pos="4680"/>
        </w:tabs>
        <w:ind w:left="4680" w:hanging="360"/>
      </w:pPr>
      <w:rPr>
        <w:rFonts w:ascii="Symbol" w:hAnsi="Symbol"/>
      </w:rPr>
    </w:lvl>
    <w:lvl w:ilvl="7" w:tplc="8CFADF36">
      <w:start w:val="1"/>
      <w:numFmt w:val="bullet"/>
      <w:lvlText w:val="o"/>
      <w:lvlJc w:val="left"/>
      <w:pPr>
        <w:tabs>
          <w:tab w:val="num" w:pos="5400"/>
        </w:tabs>
        <w:ind w:left="5400" w:hanging="360"/>
      </w:pPr>
      <w:rPr>
        <w:rFonts w:ascii="Courier New" w:hAnsi="Courier New"/>
      </w:rPr>
    </w:lvl>
    <w:lvl w:ilvl="8" w:tplc="AA502D18">
      <w:start w:val="1"/>
      <w:numFmt w:val="bullet"/>
      <w:lvlText w:val=""/>
      <w:lvlJc w:val="left"/>
      <w:pPr>
        <w:tabs>
          <w:tab w:val="num" w:pos="6120"/>
        </w:tabs>
        <w:ind w:left="6120" w:hanging="360"/>
      </w:pPr>
      <w:rPr>
        <w:rFonts w:ascii="Wingdings" w:hAnsi="Wingdings"/>
      </w:rPr>
    </w:lvl>
  </w:abstractNum>
  <w:abstractNum w:abstractNumId="629" w15:restartNumberingAfterBreak="0">
    <w:nsid w:val="519871ED"/>
    <w:multiLevelType w:val="hybridMultilevel"/>
    <w:tmpl w:val="D04803F6"/>
    <w:lvl w:ilvl="0" w:tplc="715EBB3C">
      <w:start w:val="1"/>
      <w:numFmt w:val="bullet"/>
      <w:lvlText w:val=""/>
      <w:lvlJc w:val="left"/>
      <w:pPr>
        <w:tabs>
          <w:tab w:val="num" w:pos="360"/>
        </w:tabs>
        <w:ind w:left="360" w:hanging="360"/>
      </w:pPr>
      <w:rPr>
        <w:rFonts w:ascii="Symbol" w:hAnsi="Symbol"/>
      </w:rPr>
    </w:lvl>
    <w:lvl w:ilvl="1" w:tplc="661CB062">
      <w:start w:val="1"/>
      <w:numFmt w:val="bullet"/>
      <w:lvlText w:val="o"/>
      <w:lvlJc w:val="left"/>
      <w:pPr>
        <w:tabs>
          <w:tab w:val="num" w:pos="1080"/>
        </w:tabs>
        <w:ind w:left="1080" w:hanging="360"/>
      </w:pPr>
      <w:rPr>
        <w:rFonts w:ascii="Courier New" w:hAnsi="Courier New"/>
      </w:rPr>
    </w:lvl>
    <w:lvl w:ilvl="2" w:tplc="1474E5AE">
      <w:start w:val="1"/>
      <w:numFmt w:val="bullet"/>
      <w:lvlText w:val=""/>
      <w:lvlJc w:val="left"/>
      <w:pPr>
        <w:tabs>
          <w:tab w:val="num" w:pos="1800"/>
        </w:tabs>
        <w:ind w:left="1800" w:hanging="360"/>
      </w:pPr>
      <w:rPr>
        <w:rFonts w:ascii="Wingdings" w:hAnsi="Wingdings"/>
      </w:rPr>
    </w:lvl>
    <w:lvl w:ilvl="3" w:tplc="D6D65E62">
      <w:start w:val="1"/>
      <w:numFmt w:val="bullet"/>
      <w:lvlText w:val=""/>
      <w:lvlJc w:val="left"/>
      <w:pPr>
        <w:tabs>
          <w:tab w:val="num" w:pos="2520"/>
        </w:tabs>
        <w:ind w:left="2520" w:hanging="360"/>
      </w:pPr>
      <w:rPr>
        <w:rFonts w:ascii="Symbol" w:hAnsi="Symbol"/>
      </w:rPr>
    </w:lvl>
    <w:lvl w:ilvl="4" w:tplc="2B12AA5C">
      <w:start w:val="1"/>
      <w:numFmt w:val="bullet"/>
      <w:lvlText w:val="o"/>
      <w:lvlJc w:val="left"/>
      <w:pPr>
        <w:tabs>
          <w:tab w:val="num" w:pos="3240"/>
        </w:tabs>
        <w:ind w:left="3240" w:hanging="360"/>
      </w:pPr>
      <w:rPr>
        <w:rFonts w:ascii="Courier New" w:hAnsi="Courier New"/>
      </w:rPr>
    </w:lvl>
    <w:lvl w:ilvl="5" w:tplc="F808EF5A">
      <w:start w:val="1"/>
      <w:numFmt w:val="bullet"/>
      <w:lvlText w:val=""/>
      <w:lvlJc w:val="left"/>
      <w:pPr>
        <w:tabs>
          <w:tab w:val="num" w:pos="3960"/>
        </w:tabs>
        <w:ind w:left="3960" w:hanging="360"/>
      </w:pPr>
      <w:rPr>
        <w:rFonts w:ascii="Wingdings" w:hAnsi="Wingdings"/>
      </w:rPr>
    </w:lvl>
    <w:lvl w:ilvl="6" w:tplc="EE387E42">
      <w:start w:val="1"/>
      <w:numFmt w:val="bullet"/>
      <w:lvlText w:val=""/>
      <w:lvlJc w:val="left"/>
      <w:pPr>
        <w:tabs>
          <w:tab w:val="num" w:pos="4680"/>
        </w:tabs>
        <w:ind w:left="4680" w:hanging="360"/>
      </w:pPr>
      <w:rPr>
        <w:rFonts w:ascii="Symbol" w:hAnsi="Symbol"/>
      </w:rPr>
    </w:lvl>
    <w:lvl w:ilvl="7" w:tplc="52562C6E">
      <w:start w:val="1"/>
      <w:numFmt w:val="bullet"/>
      <w:lvlText w:val="o"/>
      <w:lvlJc w:val="left"/>
      <w:pPr>
        <w:tabs>
          <w:tab w:val="num" w:pos="5400"/>
        </w:tabs>
        <w:ind w:left="5400" w:hanging="360"/>
      </w:pPr>
      <w:rPr>
        <w:rFonts w:ascii="Courier New" w:hAnsi="Courier New"/>
      </w:rPr>
    </w:lvl>
    <w:lvl w:ilvl="8" w:tplc="C41853D4">
      <w:start w:val="1"/>
      <w:numFmt w:val="bullet"/>
      <w:lvlText w:val=""/>
      <w:lvlJc w:val="left"/>
      <w:pPr>
        <w:tabs>
          <w:tab w:val="num" w:pos="6120"/>
        </w:tabs>
        <w:ind w:left="6120" w:hanging="360"/>
      </w:pPr>
      <w:rPr>
        <w:rFonts w:ascii="Wingdings" w:hAnsi="Wingdings"/>
      </w:rPr>
    </w:lvl>
  </w:abstractNum>
  <w:abstractNum w:abstractNumId="630" w15:restartNumberingAfterBreak="0">
    <w:nsid w:val="519A56B4"/>
    <w:multiLevelType w:val="hybridMultilevel"/>
    <w:tmpl w:val="EE4427DE"/>
    <w:lvl w:ilvl="0" w:tplc="BADC3508">
      <w:start w:val="1"/>
      <w:numFmt w:val="bullet"/>
      <w:lvlText w:val=""/>
      <w:lvlJc w:val="left"/>
      <w:pPr>
        <w:tabs>
          <w:tab w:val="num" w:pos="360"/>
        </w:tabs>
        <w:ind w:left="360" w:hanging="360"/>
      </w:pPr>
      <w:rPr>
        <w:rFonts w:ascii="Symbol" w:hAnsi="Symbol"/>
      </w:rPr>
    </w:lvl>
    <w:lvl w:ilvl="1" w:tplc="D75EC608">
      <w:start w:val="1"/>
      <w:numFmt w:val="bullet"/>
      <w:lvlText w:val="o"/>
      <w:lvlJc w:val="left"/>
      <w:pPr>
        <w:tabs>
          <w:tab w:val="num" w:pos="1080"/>
        </w:tabs>
        <w:ind w:left="1080" w:hanging="360"/>
      </w:pPr>
      <w:rPr>
        <w:rFonts w:ascii="Courier New" w:hAnsi="Courier New"/>
      </w:rPr>
    </w:lvl>
    <w:lvl w:ilvl="2" w:tplc="BEB6D8EE">
      <w:start w:val="1"/>
      <w:numFmt w:val="bullet"/>
      <w:lvlText w:val=""/>
      <w:lvlJc w:val="left"/>
      <w:pPr>
        <w:tabs>
          <w:tab w:val="num" w:pos="1800"/>
        </w:tabs>
        <w:ind w:left="1800" w:hanging="360"/>
      </w:pPr>
      <w:rPr>
        <w:rFonts w:ascii="Wingdings" w:hAnsi="Wingdings"/>
      </w:rPr>
    </w:lvl>
    <w:lvl w:ilvl="3" w:tplc="BC50FF6A">
      <w:start w:val="1"/>
      <w:numFmt w:val="bullet"/>
      <w:lvlText w:val=""/>
      <w:lvlJc w:val="left"/>
      <w:pPr>
        <w:tabs>
          <w:tab w:val="num" w:pos="2520"/>
        </w:tabs>
        <w:ind w:left="2520" w:hanging="360"/>
      </w:pPr>
      <w:rPr>
        <w:rFonts w:ascii="Symbol" w:hAnsi="Symbol"/>
      </w:rPr>
    </w:lvl>
    <w:lvl w:ilvl="4" w:tplc="2C5E8C4E">
      <w:start w:val="1"/>
      <w:numFmt w:val="bullet"/>
      <w:lvlText w:val="o"/>
      <w:lvlJc w:val="left"/>
      <w:pPr>
        <w:tabs>
          <w:tab w:val="num" w:pos="3240"/>
        </w:tabs>
        <w:ind w:left="3240" w:hanging="360"/>
      </w:pPr>
      <w:rPr>
        <w:rFonts w:ascii="Courier New" w:hAnsi="Courier New"/>
      </w:rPr>
    </w:lvl>
    <w:lvl w:ilvl="5" w:tplc="1BECAC10">
      <w:start w:val="1"/>
      <w:numFmt w:val="bullet"/>
      <w:lvlText w:val=""/>
      <w:lvlJc w:val="left"/>
      <w:pPr>
        <w:tabs>
          <w:tab w:val="num" w:pos="3960"/>
        </w:tabs>
        <w:ind w:left="3960" w:hanging="360"/>
      </w:pPr>
      <w:rPr>
        <w:rFonts w:ascii="Wingdings" w:hAnsi="Wingdings"/>
      </w:rPr>
    </w:lvl>
    <w:lvl w:ilvl="6" w:tplc="8E10A138">
      <w:start w:val="1"/>
      <w:numFmt w:val="bullet"/>
      <w:lvlText w:val=""/>
      <w:lvlJc w:val="left"/>
      <w:pPr>
        <w:tabs>
          <w:tab w:val="num" w:pos="4680"/>
        </w:tabs>
        <w:ind w:left="4680" w:hanging="360"/>
      </w:pPr>
      <w:rPr>
        <w:rFonts w:ascii="Symbol" w:hAnsi="Symbol"/>
      </w:rPr>
    </w:lvl>
    <w:lvl w:ilvl="7" w:tplc="51802246">
      <w:start w:val="1"/>
      <w:numFmt w:val="bullet"/>
      <w:lvlText w:val="o"/>
      <w:lvlJc w:val="left"/>
      <w:pPr>
        <w:tabs>
          <w:tab w:val="num" w:pos="5400"/>
        </w:tabs>
        <w:ind w:left="5400" w:hanging="360"/>
      </w:pPr>
      <w:rPr>
        <w:rFonts w:ascii="Courier New" w:hAnsi="Courier New"/>
      </w:rPr>
    </w:lvl>
    <w:lvl w:ilvl="8" w:tplc="37DEB1CC">
      <w:start w:val="1"/>
      <w:numFmt w:val="bullet"/>
      <w:lvlText w:val=""/>
      <w:lvlJc w:val="left"/>
      <w:pPr>
        <w:tabs>
          <w:tab w:val="num" w:pos="6120"/>
        </w:tabs>
        <w:ind w:left="6120" w:hanging="360"/>
      </w:pPr>
      <w:rPr>
        <w:rFonts w:ascii="Wingdings" w:hAnsi="Wingdings"/>
      </w:rPr>
    </w:lvl>
  </w:abstractNum>
  <w:abstractNum w:abstractNumId="631" w15:restartNumberingAfterBreak="0">
    <w:nsid w:val="519D3257"/>
    <w:multiLevelType w:val="hybridMultilevel"/>
    <w:tmpl w:val="C8B4266E"/>
    <w:lvl w:ilvl="0" w:tplc="BC36EA80">
      <w:start w:val="1"/>
      <w:numFmt w:val="bullet"/>
      <w:lvlText w:val=""/>
      <w:lvlJc w:val="left"/>
      <w:pPr>
        <w:tabs>
          <w:tab w:val="num" w:pos="360"/>
        </w:tabs>
        <w:ind w:left="360" w:hanging="360"/>
      </w:pPr>
      <w:rPr>
        <w:rFonts w:ascii="Symbol" w:hAnsi="Symbol"/>
      </w:rPr>
    </w:lvl>
    <w:lvl w:ilvl="1" w:tplc="C528479A">
      <w:start w:val="1"/>
      <w:numFmt w:val="bullet"/>
      <w:lvlText w:val="o"/>
      <w:lvlJc w:val="left"/>
      <w:pPr>
        <w:tabs>
          <w:tab w:val="num" w:pos="1080"/>
        </w:tabs>
        <w:ind w:left="1080" w:hanging="360"/>
      </w:pPr>
      <w:rPr>
        <w:rFonts w:ascii="Courier New" w:hAnsi="Courier New"/>
      </w:rPr>
    </w:lvl>
    <w:lvl w:ilvl="2" w:tplc="4292322E">
      <w:start w:val="1"/>
      <w:numFmt w:val="bullet"/>
      <w:lvlText w:val=""/>
      <w:lvlJc w:val="left"/>
      <w:pPr>
        <w:tabs>
          <w:tab w:val="num" w:pos="1800"/>
        </w:tabs>
        <w:ind w:left="1800" w:hanging="360"/>
      </w:pPr>
      <w:rPr>
        <w:rFonts w:ascii="Wingdings" w:hAnsi="Wingdings"/>
      </w:rPr>
    </w:lvl>
    <w:lvl w:ilvl="3" w:tplc="745E9B1E">
      <w:start w:val="1"/>
      <w:numFmt w:val="bullet"/>
      <w:lvlText w:val=""/>
      <w:lvlJc w:val="left"/>
      <w:pPr>
        <w:tabs>
          <w:tab w:val="num" w:pos="2520"/>
        </w:tabs>
        <w:ind w:left="2520" w:hanging="360"/>
      </w:pPr>
      <w:rPr>
        <w:rFonts w:ascii="Symbol" w:hAnsi="Symbol"/>
      </w:rPr>
    </w:lvl>
    <w:lvl w:ilvl="4" w:tplc="6EA2A6F2">
      <w:start w:val="1"/>
      <w:numFmt w:val="bullet"/>
      <w:lvlText w:val="o"/>
      <w:lvlJc w:val="left"/>
      <w:pPr>
        <w:tabs>
          <w:tab w:val="num" w:pos="3240"/>
        </w:tabs>
        <w:ind w:left="3240" w:hanging="360"/>
      </w:pPr>
      <w:rPr>
        <w:rFonts w:ascii="Courier New" w:hAnsi="Courier New"/>
      </w:rPr>
    </w:lvl>
    <w:lvl w:ilvl="5" w:tplc="118687EC">
      <w:start w:val="1"/>
      <w:numFmt w:val="bullet"/>
      <w:lvlText w:val=""/>
      <w:lvlJc w:val="left"/>
      <w:pPr>
        <w:tabs>
          <w:tab w:val="num" w:pos="3960"/>
        </w:tabs>
        <w:ind w:left="3960" w:hanging="360"/>
      </w:pPr>
      <w:rPr>
        <w:rFonts w:ascii="Wingdings" w:hAnsi="Wingdings"/>
      </w:rPr>
    </w:lvl>
    <w:lvl w:ilvl="6" w:tplc="D73463FC">
      <w:start w:val="1"/>
      <w:numFmt w:val="bullet"/>
      <w:lvlText w:val=""/>
      <w:lvlJc w:val="left"/>
      <w:pPr>
        <w:tabs>
          <w:tab w:val="num" w:pos="4680"/>
        </w:tabs>
        <w:ind w:left="4680" w:hanging="360"/>
      </w:pPr>
      <w:rPr>
        <w:rFonts w:ascii="Symbol" w:hAnsi="Symbol"/>
      </w:rPr>
    </w:lvl>
    <w:lvl w:ilvl="7" w:tplc="4220472A">
      <w:start w:val="1"/>
      <w:numFmt w:val="bullet"/>
      <w:lvlText w:val="o"/>
      <w:lvlJc w:val="left"/>
      <w:pPr>
        <w:tabs>
          <w:tab w:val="num" w:pos="5400"/>
        </w:tabs>
        <w:ind w:left="5400" w:hanging="360"/>
      </w:pPr>
      <w:rPr>
        <w:rFonts w:ascii="Courier New" w:hAnsi="Courier New"/>
      </w:rPr>
    </w:lvl>
    <w:lvl w:ilvl="8" w:tplc="AD10EFC8">
      <w:start w:val="1"/>
      <w:numFmt w:val="bullet"/>
      <w:lvlText w:val=""/>
      <w:lvlJc w:val="left"/>
      <w:pPr>
        <w:tabs>
          <w:tab w:val="num" w:pos="6120"/>
        </w:tabs>
        <w:ind w:left="6120" w:hanging="360"/>
      </w:pPr>
      <w:rPr>
        <w:rFonts w:ascii="Wingdings" w:hAnsi="Wingdings"/>
      </w:rPr>
    </w:lvl>
  </w:abstractNum>
  <w:abstractNum w:abstractNumId="632" w15:restartNumberingAfterBreak="0">
    <w:nsid w:val="51D93ECD"/>
    <w:multiLevelType w:val="hybridMultilevel"/>
    <w:tmpl w:val="0D467CF2"/>
    <w:lvl w:ilvl="0" w:tplc="D0B431EA">
      <w:start w:val="1"/>
      <w:numFmt w:val="bullet"/>
      <w:lvlText w:val=""/>
      <w:lvlJc w:val="left"/>
      <w:pPr>
        <w:tabs>
          <w:tab w:val="num" w:pos="360"/>
        </w:tabs>
        <w:ind w:left="360" w:hanging="360"/>
      </w:pPr>
      <w:rPr>
        <w:rFonts w:ascii="Symbol" w:hAnsi="Symbol"/>
      </w:rPr>
    </w:lvl>
    <w:lvl w:ilvl="1" w:tplc="3C48EB74">
      <w:start w:val="1"/>
      <w:numFmt w:val="bullet"/>
      <w:lvlText w:val="o"/>
      <w:lvlJc w:val="left"/>
      <w:pPr>
        <w:tabs>
          <w:tab w:val="num" w:pos="1080"/>
        </w:tabs>
        <w:ind w:left="1080" w:hanging="360"/>
      </w:pPr>
      <w:rPr>
        <w:rFonts w:ascii="Courier New" w:hAnsi="Courier New"/>
      </w:rPr>
    </w:lvl>
    <w:lvl w:ilvl="2" w:tplc="71740BFE">
      <w:start w:val="1"/>
      <w:numFmt w:val="bullet"/>
      <w:lvlText w:val=""/>
      <w:lvlJc w:val="left"/>
      <w:pPr>
        <w:tabs>
          <w:tab w:val="num" w:pos="1800"/>
        </w:tabs>
        <w:ind w:left="1800" w:hanging="360"/>
      </w:pPr>
      <w:rPr>
        <w:rFonts w:ascii="Wingdings" w:hAnsi="Wingdings"/>
      </w:rPr>
    </w:lvl>
    <w:lvl w:ilvl="3" w:tplc="49BE9208">
      <w:start w:val="1"/>
      <w:numFmt w:val="bullet"/>
      <w:lvlText w:val=""/>
      <w:lvlJc w:val="left"/>
      <w:pPr>
        <w:tabs>
          <w:tab w:val="num" w:pos="2520"/>
        </w:tabs>
        <w:ind w:left="2520" w:hanging="360"/>
      </w:pPr>
      <w:rPr>
        <w:rFonts w:ascii="Symbol" w:hAnsi="Symbol"/>
      </w:rPr>
    </w:lvl>
    <w:lvl w:ilvl="4" w:tplc="D644A4A0">
      <w:start w:val="1"/>
      <w:numFmt w:val="bullet"/>
      <w:lvlText w:val="o"/>
      <w:lvlJc w:val="left"/>
      <w:pPr>
        <w:tabs>
          <w:tab w:val="num" w:pos="3240"/>
        </w:tabs>
        <w:ind w:left="3240" w:hanging="360"/>
      </w:pPr>
      <w:rPr>
        <w:rFonts w:ascii="Courier New" w:hAnsi="Courier New"/>
      </w:rPr>
    </w:lvl>
    <w:lvl w:ilvl="5" w:tplc="2B2CA988">
      <w:start w:val="1"/>
      <w:numFmt w:val="bullet"/>
      <w:lvlText w:val=""/>
      <w:lvlJc w:val="left"/>
      <w:pPr>
        <w:tabs>
          <w:tab w:val="num" w:pos="3960"/>
        </w:tabs>
        <w:ind w:left="3960" w:hanging="360"/>
      </w:pPr>
      <w:rPr>
        <w:rFonts w:ascii="Wingdings" w:hAnsi="Wingdings"/>
      </w:rPr>
    </w:lvl>
    <w:lvl w:ilvl="6" w:tplc="3ADC7E1E">
      <w:start w:val="1"/>
      <w:numFmt w:val="bullet"/>
      <w:lvlText w:val=""/>
      <w:lvlJc w:val="left"/>
      <w:pPr>
        <w:tabs>
          <w:tab w:val="num" w:pos="4680"/>
        </w:tabs>
        <w:ind w:left="4680" w:hanging="360"/>
      </w:pPr>
      <w:rPr>
        <w:rFonts w:ascii="Symbol" w:hAnsi="Symbol"/>
      </w:rPr>
    </w:lvl>
    <w:lvl w:ilvl="7" w:tplc="B82AC4D8">
      <w:start w:val="1"/>
      <w:numFmt w:val="bullet"/>
      <w:lvlText w:val="o"/>
      <w:lvlJc w:val="left"/>
      <w:pPr>
        <w:tabs>
          <w:tab w:val="num" w:pos="5400"/>
        </w:tabs>
        <w:ind w:left="5400" w:hanging="360"/>
      </w:pPr>
      <w:rPr>
        <w:rFonts w:ascii="Courier New" w:hAnsi="Courier New"/>
      </w:rPr>
    </w:lvl>
    <w:lvl w:ilvl="8" w:tplc="0BE4AB18">
      <w:start w:val="1"/>
      <w:numFmt w:val="bullet"/>
      <w:lvlText w:val=""/>
      <w:lvlJc w:val="left"/>
      <w:pPr>
        <w:tabs>
          <w:tab w:val="num" w:pos="6120"/>
        </w:tabs>
        <w:ind w:left="6120" w:hanging="360"/>
      </w:pPr>
      <w:rPr>
        <w:rFonts w:ascii="Wingdings" w:hAnsi="Wingdings"/>
      </w:rPr>
    </w:lvl>
  </w:abstractNum>
  <w:abstractNum w:abstractNumId="633" w15:restartNumberingAfterBreak="0">
    <w:nsid w:val="51F43C35"/>
    <w:multiLevelType w:val="hybridMultilevel"/>
    <w:tmpl w:val="11D4526C"/>
    <w:lvl w:ilvl="0" w:tplc="4C245020">
      <w:start w:val="1"/>
      <w:numFmt w:val="bullet"/>
      <w:lvlText w:val=""/>
      <w:lvlJc w:val="left"/>
      <w:pPr>
        <w:tabs>
          <w:tab w:val="num" w:pos="360"/>
        </w:tabs>
        <w:ind w:left="360" w:hanging="360"/>
      </w:pPr>
      <w:rPr>
        <w:rFonts w:ascii="Symbol" w:hAnsi="Symbol"/>
      </w:rPr>
    </w:lvl>
    <w:lvl w:ilvl="1" w:tplc="62CE0052">
      <w:start w:val="1"/>
      <w:numFmt w:val="bullet"/>
      <w:lvlText w:val="o"/>
      <w:lvlJc w:val="left"/>
      <w:pPr>
        <w:tabs>
          <w:tab w:val="num" w:pos="1080"/>
        </w:tabs>
        <w:ind w:left="1080" w:hanging="360"/>
      </w:pPr>
      <w:rPr>
        <w:rFonts w:ascii="Courier New" w:hAnsi="Courier New"/>
      </w:rPr>
    </w:lvl>
    <w:lvl w:ilvl="2" w:tplc="C5225186">
      <w:start w:val="1"/>
      <w:numFmt w:val="bullet"/>
      <w:lvlText w:val=""/>
      <w:lvlJc w:val="left"/>
      <w:pPr>
        <w:tabs>
          <w:tab w:val="num" w:pos="1800"/>
        </w:tabs>
        <w:ind w:left="1800" w:hanging="360"/>
      </w:pPr>
      <w:rPr>
        <w:rFonts w:ascii="Wingdings" w:hAnsi="Wingdings"/>
      </w:rPr>
    </w:lvl>
    <w:lvl w:ilvl="3" w:tplc="F52A148C">
      <w:start w:val="1"/>
      <w:numFmt w:val="bullet"/>
      <w:lvlText w:val=""/>
      <w:lvlJc w:val="left"/>
      <w:pPr>
        <w:tabs>
          <w:tab w:val="num" w:pos="2520"/>
        </w:tabs>
        <w:ind w:left="2520" w:hanging="360"/>
      </w:pPr>
      <w:rPr>
        <w:rFonts w:ascii="Symbol" w:hAnsi="Symbol"/>
      </w:rPr>
    </w:lvl>
    <w:lvl w:ilvl="4" w:tplc="82B2718A">
      <w:start w:val="1"/>
      <w:numFmt w:val="bullet"/>
      <w:lvlText w:val="o"/>
      <w:lvlJc w:val="left"/>
      <w:pPr>
        <w:tabs>
          <w:tab w:val="num" w:pos="3240"/>
        </w:tabs>
        <w:ind w:left="3240" w:hanging="360"/>
      </w:pPr>
      <w:rPr>
        <w:rFonts w:ascii="Courier New" w:hAnsi="Courier New"/>
      </w:rPr>
    </w:lvl>
    <w:lvl w:ilvl="5" w:tplc="36BE6BBC">
      <w:start w:val="1"/>
      <w:numFmt w:val="bullet"/>
      <w:lvlText w:val=""/>
      <w:lvlJc w:val="left"/>
      <w:pPr>
        <w:tabs>
          <w:tab w:val="num" w:pos="3960"/>
        </w:tabs>
        <w:ind w:left="3960" w:hanging="360"/>
      </w:pPr>
      <w:rPr>
        <w:rFonts w:ascii="Wingdings" w:hAnsi="Wingdings"/>
      </w:rPr>
    </w:lvl>
    <w:lvl w:ilvl="6" w:tplc="8DA4682C">
      <w:start w:val="1"/>
      <w:numFmt w:val="bullet"/>
      <w:lvlText w:val=""/>
      <w:lvlJc w:val="left"/>
      <w:pPr>
        <w:tabs>
          <w:tab w:val="num" w:pos="4680"/>
        </w:tabs>
        <w:ind w:left="4680" w:hanging="360"/>
      </w:pPr>
      <w:rPr>
        <w:rFonts w:ascii="Symbol" w:hAnsi="Symbol"/>
      </w:rPr>
    </w:lvl>
    <w:lvl w:ilvl="7" w:tplc="FCFCFA16">
      <w:start w:val="1"/>
      <w:numFmt w:val="bullet"/>
      <w:lvlText w:val="o"/>
      <w:lvlJc w:val="left"/>
      <w:pPr>
        <w:tabs>
          <w:tab w:val="num" w:pos="5400"/>
        </w:tabs>
        <w:ind w:left="5400" w:hanging="360"/>
      </w:pPr>
      <w:rPr>
        <w:rFonts w:ascii="Courier New" w:hAnsi="Courier New"/>
      </w:rPr>
    </w:lvl>
    <w:lvl w:ilvl="8" w:tplc="D3608448">
      <w:start w:val="1"/>
      <w:numFmt w:val="bullet"/>
      <w:lvlText w:val=""/>
      <w:lvlJc w:val="left"/>
      <w:pPr>
        <w:tabs>
          <w:tab w:val="num" w:pos="6120"/>
        </w:tabs>
        <w:ind w:left="6120" w:hanging="360"/>
      </w:pPr>
      <w:rPr>
        <w:rFonts w:ascii="Wingdings" w:hAnsi="Wingdings"/>
      </w:rPr>
    </w:lvl>
  </w:abstractNum>
  <w:abstractNum w:abstractNumId="634" w15:restartNumberingAfterBreak="0">
    <w:nsid w:val="51FC75B4"/>
    <w:multiLevelType w:val="hybridMultilevel"/>
    <w:tmpl w:val="A044F778"/>
    <w:lvl w:ilvl="0" w:tplc="694E4388">
      <w:start w:val="1"/>
      <w:numFmt w:val="bullet"/>
      <w:lvlText w:val=""/>
      <w:lvlJc w:val="left"/>
      <w:pPr>
        <w:tabs>
          <w:tab w:val="num" w:pos="360"/>
        </w:tabs>
        <w:ind w:left="360" w:hanging="360"/>
      </w:pPr>
      <w:rPr>
        <w:rFonts w:ascii="Symbol" w:hAnsi="Symbol"/>
      </w:rPr>
    </w:lvl>
    <w:lvl w:ilvl="1" w:tplc="2FD09AD2">
      <w:start w:val="1"/>
      <w:numFmt w:val="bullet"/>
      <w:lvlText w:val="o"/>
      <w:lvlJc w:val="left"/>
      <w:pPr>
        <w:tabs>
          <w:tab w:val="num" w:pos="1080"/>
        </w:tabs>
        <w:ind w:left="1080" w:hanging="360"/>
      </w:pPr>
      <w:rPr>
        <w:rFonts w:ascii="Courier New" w:hAnsi="Courier New"/>
      </w:rPr>
    </w:lvl>
    <w:lvl w:ilvl="2" w:tplc="DC94AF96">
      <w:start w:val="1"/>
      <w:numFmt w:val="bullet"/>
      <w:lvlText w:val=""/>
      <w:lvlJc w:val="left"/>
      <w:pPr>
        <w:tabs>
          <w:tab w:val="num" w:pos="1800"/>
        </w:tabs>
        <w:ind w:left="1800" w:hanging="360"/>
      </w:pPr>
      <w:rPr>
        <w:rFonts w:ascii="Wingdings" w:hAnsi="Wingdings"/>
      </w:rPr>
    </w:lvl>
    <w:lvl w:ilvl="3" w:tplc="7E68D692">
      <w:start w:val="1"/>
      <w:numFmt w:val="bullet"/>
      <w:lvlText w:val=""/>
      <w:lvlJc w:val="left"/>
      <w:pPr>
        <w:tabs>
          <w:tab w:val="num" w:pos="2520"/>
        </w:tabs>
        <w:ind w:left="2520" w:hanging="360"/>
      </w:pPr>
      <w:rPr>
        <w:rFonts w:ascii="Symbol" w:hAnsi="Symbol"/>
      </w:rPr>
    </w:lvl>
    <w:lvl w:ilvl="4" w:tplc="5D4CC09C">
      <w:start w:val="1"/>
      <w:numFmt w:val="bullet"/>
      <w:lvlText w:val="o"/>
      <w:lvlJc w:val="left"/>
      <w:pPr>
        <w:tabs>
          <w:tab w:val="num" w:pos="3240"/>
        </w:tabs>
        <w:ind w:left="3240" w:hanging="360"/>
      </w:pPr>
      <w:rPr>
        <w:rFonts w:ascii="Courier New" w:hAnsi="Courier New"/>
      </w:rPr>
    </w:lvl>
    <w:lvl w:ilvl="5" w:tplc="D1DA365A">
      <w:start w:val="1"/>
      <w:numFmt w:val="bullet"/>
      <w:lvlText w:val=""/>
      <w:lvlJc w:val="left"/>
      <w:pPr>
        <w:tabs>
          <w:tab w:val="num" w:pos="3960"/>
        </w:tabs>
        <w:ind w:left="3960" w:hanging="360"/>
      </w:pPr>
      <w:rPr>
        <w:rFonts w:ascii="Wingdings" w:hAnsi="Wingdings"/>
      </w:rPr>
    </w:lvl>
    <w:lvl w:ilvl="6" w:tplc="8F760B7C">
      <w:start w:val="1"/>
      <w:numFmt w:val="bullet"/>
      <w:lvlText w:val=""/>
      <w:lvlJc w:val="left"/>
      <w:pPr>
        <w:tabs>
          <w:tab w:val="num" w:pos="4680"/>
        </w:tabs>
        <w:ind w:left="4680" w:hanging="360"/>
      </w:pPr>
      <w:rPr>
        <w:rFonts w:ascii="Symbol" w:hAnsi="Symbol"/>
      </w:rPr>
    </w:lvl>
    <w:lvl w:ilvl="7" w:tplc="0CEE6E3A">
      <w:start w:val="1"/>
      <w:numFmt w:val="bullet"/>
      <w:lvlText w:val="o"/>
      <w:lvlJc w:val="left"/>
      <w:pPr>
        <w:tabs>
          <w:tab w:val="num" w:pos="5400"/>
        </w:tabs>
        <w:ind w:left="5400" w:hanging="360"/>
      </w:pPr>
      <w:rPr>
        <w:rFonts w:ascii="Courier New" w:hAnsi="Courier New"/>
      </w:rPr>
    </w:lvl>
    <w:lvl w:ilvl="8" w:tplc="2EB0A27C">
      <w:start w:val="1"/>
      <w:numFmt w:val="bullet"/>
      <w:lvlText w:val=""/>
      <w:lvlJc w:val="left"/>
      <w:pPr>
        <w:tabs>
          <w:tab w:val="num" w:pos="6120"/>
        </w:tabs>
        <w:ind w:left="6120" w:hanging="360"/>
      </w:pPr>
      <w:rPr>
        <w:rFonts w:ascii="Wingdings" w:hAnsi="Wingdings"/>
      </w:rPr>
    </w:lvl>
  </w:abstractNum>
  <w:abstractNum w:abstractNumId="635" w15:restartNumberingAfterBreak="0">
    <w:nsid w:val="52392B1D"/>
    <w:multiLevelType w:val="hybridMultilevel"/>
    <w:tmpl w:val="6624F7FE"/>
    <w:lvl w:ilvl="0" w:tplc="97F2C8D8">
      <w:start w:val="1"/>
      <w:numFmt w:val="bullet"/>
      <w:lvlText w:val=""/>
      <w:lvlJc w:val="left"/>
      <w:pPr>
        <w:tabs>
          <w:tab w:val="num" w:pos="360"/>
        </w:tabs>
        <w:ind w:left="360" w:hanging="360"/>
      </w:pPr>
      <w:rPr>
        <w:rFonts w:ascii="Symbol" w:hAnsi="Symbol"/>
      </w:rPr>
    </w:lvl>
    <w:lvl w:ilvl="1" w:tplc="94C6E142">
      <w:start w:val="1"/>
      <w:numFmt w:val="bullet"/>
      <w:lvlText w:val="o"/>
      <w:lvlJc w:val="left"/>
      <w:pPr>
        <w:tabs>
          <w:tab w:val="num" w:pos="1080"/>
        </w:tabs>
        <w:ind w:left="1080" w:hanging="360"/>
      </w:pPr>
      <w:rPr>
        <w:rFonts w:ascii="Courier New" w:hAnsi="Courier New"/>
      </w:rPr>
    </w:lvl>
    <w:lvl w:ilvl="2" w:tplc="30B6053A">
      <w:start w:val="1"/>
      <w:numFmt w:val="bullet"/>
      <w:lvlText w:val=""/>
      <w:lvlJc w:val="left"/>
      <w:pPr>
        <w:tabs>
          <w:tab w:val="num" w:pos="1800"/>
        </w:tabs>
        <w:ind w:left="1800" w:hanging="360"/>
      </w:pPr>
      <w:rPr>
        <w:rFonts w:ascii="Wingdings" w:hAnsi="Wingdings"/>
      </w:rPr>
    </w:lvl>
    <w:lvl w:ilvl="3" w:tplc="F7F62FA8">
      <w:start w:val="1"/>
      <w:numFmt w:val="bullet"/>
      <w:lvlText w:val=""/>
      <w:lvlJc w:val="left"/>
      <w:pPr>
        <w:tabs>
          <w:tab w:val="num" w:pos="2520"/>
        </w:tabs>
        <w:ind w:left="2520" w:hanging="360"/>
      </w:pPr>
      <w:rPr>
        <w:rFonts w:ascii="Symbol" w:hAnsi="Symbol"/>
      </w:rPr>
    </w:lvl>
    <w:lvl w:ilvl="4" w:tplc="8D22B1EA">
      <w:start w:val="1"/>
      <w:numFmt w:val="bullet"/>
      <w:lvlText w:val="o"/>
      <w:lvlJc w:val="left"/>
      <w:pPr>
        <w:tabs>
          <w:tab w:val="num" w:pos="3240"/>
        </w:tabs>
        <w:ind w:left="3240" w:hanging="360"/>
      </w:pPr>
      <w:rPr>
        <w:rFonts w:ascii="Courier New" w:hAnsi="Courier New"/>
      </w:rPr>
    </w:lvl>
    <w:lvl w:ilvl="5" w:tplc="F9F0FB78">
      <w:start w:val="1"/>
      <w:numFmt w:val="bullet"/>
      <w:lvlText w:val=""/>
      <w:lvlJc w:val="left"/>
      <w:pPr>
        <w:tabs>
          <w:tab w:val="num" w:pos="3960"/>
        </w:tabs>
        <w:ind w:left="3960" w:hanging="360"/>
      </w:pPr>
      <w:rPr>
        <w:rFonts w:ascii="Wingdings" w:hAnsi="Wingdings"/>
      </w:rPr>
    </w:lvl>
    <w:lvl w:ilvl="6" w:tplc="E5B04E06">
      <w:start w:val="1"/>
      <w:numFmt w:val="bullet"/>
      <w:lvlText w:val=""/>
      <w:lvlJc w:val="left"/>
      <w:pPr>
        <w:tabs>
          <w:tab w:val="num" w:pos="4680"/>
        </w:tabs>
        <w:ind w:left="4680" w:hanging="360"/>
      </w:pPr>
      <w:rPr>
        <w:rFonts w:ascii="Symbol" w:hAnsi="Symbol"/>
      </w:rPr>
    </w:lvl>
    <w:lvl w:ilvl="7" w:tplc="95707244">
      <w:start w:val="1"/>
      <w:numFmt w:val="bullet"/>
      <w:lvlText w:val="o"/>
      <w:lvlJc w:val="left"/>
      <w:pPr>
        <w:tabs>
          <w:tab w:val="num" w:pos="5400"/>
        </w:tabs>
        <w:ind w:left="5400" w:hanging="360"/>
      </w:pPr>
      <w:rPr>
        <w:rFonts w:ascii="Courier New" w:hAnsi="Courier New"/>
      </w:rPr>
    </w:lvl>
    <w:lvl w:ilvl="8" w:tplc="32E49A2E">
      <w:start w:val="1"/>
      <w:numFmt w:val="bullet"/>
      <w:lvlText w:val=""/>
      <w:lvlJc w:val="left"/>
      <w:pPr>
        <w:tabs>
          <w:tab w:val="num" w:pos="6120"/>
        </w:tabs>
        <w:ind w:left="6120" w:hanging="360"/>
      </w:pPr>
      <w:rPr>
        <w:rFonts w:ascii="Wingdings" w:hAnsi="Wingdings"/>
      </w:rPr>
    </w:lvl>
  </w:abstractNum>
  <w:abstractNum w:abstractNumId="636" w15:restartNumberingAfterBreak="0">
    <w:nsid w:val="52A1281B"/>
    <w:multiLevelType w:val="hybridMultilevel"/>
    <w:tmpl w:val="A080E6A2"/>
    <w:lvl w:ilvl="0" w:tplc="8F40148C">
      <w:start w:val="1"/>
      <w:numFmt w:val="bullet"/>
      <w:lvlText w:val=""/>
      <w:lvlJc w:val="left"/>
      <w:pPr>
        <w:tabs>
          <w:tab w:val="num" w:pos="360"/>
        </w:tabs>
        <w:ind w:left="360" w:hanging="360"/>
      </w:pPr>
      <w:rPr>
        <w:rFonts w:ascii="Symbol" w:hAnsi="Symbol"/>
      </w:rPr>
    </w:lvl>
    <w:lvl w:ilvl="1" w:tplc="A226386A">
      <w:start w:val="1"/>
      <w:numFmt w:val="bullet"/>
      <w:lvlText w:val="o"/>
      <w:lvlJc w:val="left"/>
      <w:pPr>
        <w:tabs>
          <w:tab w:val="num" w:pos="1080"/>
        </w:tabs>
        <w:ind w:left="1080" w:hanging="360"/>
      </w:pPr>
      <w:rPr>
        <w:rFonts w:ascii="Courier New" w:hAnsi="Courier New"/>
      </w:rPr>
    </w:lvl>
    <w:lvl w:ilvl="2" w:tplc="9072EA0A">
      <w:start w:val="1"/>
      <w:numFmt w:val="bullet"/>
      <w:lvlText w:val=""/>
      <w:lvlJc w:val="left"/>
      <w:pPr>
        <w:tabs>
          <w:tab w:val="num" w:pos="1800"/>
        </w:tabs>
        <w:ind w:left="1800" w:hanging="360"/>
      </w:pPr>
      <w:rPr>
        <w:rFonts w:ascii="Wingdings" w:hAnsi="Wingdings"/>
      </w:rPr>
    </w:lvl>
    <w:lvl w:ilvl="3" w:tplc="41166F30">
      <w:start w:val="1"/>
      <w:numFmt w:val="bullet"/>
      <w:lvlText w:val=""/>
      <w:lvlJc w:val="left"/>
      <w:pPr>
        <w:tabs>
          <w:tab w:val="num" w:pos="2520"/>
        </w:tabs>
        <w:ind w:left="2520" w:hanging="360"/>
      </w:pPr>
      <w:rPr>
        <w:rFonts w:ascii="Symbol" w:hAnsi="Symbol"/>
      </w:rPr>
    </w:lvl>
    <w:lvl w:ilvl="4" w:tplc="1798878A">
      <w:start w:val="1"/>
      <w:numFmt w:val="bullet"/>
      <w:lvlText w:val="o"/>
      <w:lvlJc w:val="left"/>
      <w:pPr>
        <w:tabs>
          <w:tab w:val="num" w:pos="3240"/>
        </w:tabs>
        <w:ind w:left="3240" w:hanging="360"/>
      </w:pPr>
      <w:rPr>
        <w:rFonts w:ascii="Courier New" w:hAnsi="Courier New"/>
      </w:rPr>
    </w:lvl>
    <w:lvl w:ilvl="5" w:tplc="30163DE8">
      <w:start w:val="1"/>
      <w:numFmt w:val="bullet"/>
      <w:lvlText w:val=""/>
      <w:lvlJc w:val="left"/>
      <w:pPr>
        <w:tabs>
          <w:tab w:val="num" w:pos="3960"/>
        </w:tabs>
        <w:ind w:left="3960" w:hanging="360"/>
      </w:pPr>
      <w:rPr>
        <w:rFonts w:ascii="Wingdings" w:hAnsi="Wingdings"/>
      </w:rPr>
    </w:lvl>
    <w:lvl w:ilvl="6" w:tplc="606446BC">
      <w:start w:val="1"/>
      <w:numFmt w:val="bullet"/>
      <w:lvlText w:val=""/>
      <w:lvlJc w:val="left"/>
      <w:pPr>
        <w:tabs>
          <w:tab w:val="num" w:pos="4680"/>
        </w:tabs>
        <w:ind w:left="4680" w:hanging="360"/>
      </w:pPr>
      <w:rPr>
        <w:rFonts w:ascii="Symbol" w:hAnsi="Symbol"/>
      </w:rPr>
    </w:lvl>
    <w:lvl w:ilvl="7" w:tplc="31588AC8">
      <w:start w:val="1"/>
      <w:numFmt w:val="bullet"/>
      <w:lvlText w:val="o"/>
      <w:lvlJc w:val="left"/>
      <w:pPr>
        <w:tabs>
          <w:tab w:val="num" w:pos="5400"/>
        </w:tabs>
        <w:ind w:left="5400" w:hanging="360"/>
      </w:pPr>
      <w:rPr>
        <w:rFonts w:ascii="Courier New" w:hAnsi="Courier New"/>
      </w:rPr>
    </w:lvl>
    <w:lvl w:ilvl="8" w:tplc="81C4ACAE">
      <w:start w:val="1"/>
      <w:numFmt w:val="bullet"/>
      <w:lvlText w:val=""/>
      <w:lvlJc w:val="left"/>
      <w:pPr>
        <w:tabs>
          <w:tab w:val="num" w:pos="6120"/>
        </w:tabs>
        <w:ind w:left="6120" w:hanging="360"/>
      </w:pPr>
      <w:rPr>
        <w:rFonts w:ascii="Wingdings" w:hAnsi="Wingdings"/>
      </w:rPr>
    </w:lvl>
  </w:abstractNum>
  <w:abstractNum w:abstractNumId="637" w15:restartNumberingAfterBreak="0">
    <w:nsid w:val="52A30A93"/>
    <w:multiLevelType w:val="hybridMultilevel"/>
    <w:tmpl w:val="9A2899E0"/>
    <w:lvl w:ilvl="0" w:tplc="B486E66A">
      <w:start w:val="1"/>
      <w:numFmt w:val="bullet"/>
      <w:lvlText w:val=""/>
      <w:lvlJc w:val="left"/>
      <w:pPr>
        <w:tabs>
          <w:tab w:val="num" w:pos="360"/>
        </w:tabs>
        <w:ind w:left="360" w:hanging="360"/>
      </w:pPr>
      <w:rPr>
        <w:rFonts w:ascii="Symbol" w:hAnsi="Symbol"/>
      </w:rPr>
    </w:lvl>
    <w:lvl w:ilvl="1" w:tplc="07F819FE">
      <w:start w:val="1"/>
      <w:numFmt w:val="bullet"/>
      <w:lvlText w:val="o"/>
      <w:lvlJc w:val="left"/>
      <w:pPr>
        <w:tabs>
          <w:tab w:val="num" w:pos="1080"/>
        </w:tabs>
        <w:ind w:left="1080" w:hanging="360"/>
      </w:pPr>
      <w:rPr>
        <w:rFonts w:ascii="Courier New" w:hAnsi="Courier New"/>
      </w:rPr>
    </w:lvl>
    <w:lvl w:ilvl="2" w:tplc="9B349A06">
      <w:start w:val="1"/>
      <w:numFmt w:val="bullet"/>
      <w:lvlText w:val=""/>
      <w:lvlJc w:val="left"/>
      <w:pPr>
        <w:tabs>
          <w:tab w:val="num" w:pos="1800"/>
        </w:tabs>
        <w:ind w:left="1800" w:hanging="360"/>
      </w:pPr>
      <w:rPr>
        <w:rFonts w:ascii="Wingdings" w:hAnsi="Wingdings"/>
      </w:rPr>
    </w:lvl>
    <w:lvl w:ilvl="3" w:tplc="43441534">
      <w:start w:val="1"/>
      <w:numFmt w:val="bullet"/>
      <w:lvlText w:val=""/>
      <w:lvlJc w:val="left"/>
      <w:pPr>
        <w:tabs>
          <w:tab w:val="num" w:pos="2520"/>
        </w:tabs>
        <w:ind w:left="2520" w:hanging="360"/>
      </w:pPr>
      <w:rPr>
        <w:rFonts w:ascii="Symbol" w:hAnsi="Symbol"/>
      </w:rPr>
    </w:lvl>
    <w:lvl w:ilvl="4" w:tplc="E102B1CC">
      <w:start w:val="1"/>
      <w:numFmt w:val="bullet"/>
      <w:lvlText w:val="o"/>
      <w:lvlJc w:val="left"/>
      <w:pPr>
        <w:tabs>
          <w:tab w:val="num" w:pos="3240"/>
        </w:tabs>
        <w:ind w:left="3240" w:hanging="360"/>
      </w:pPr>
      <w:rPr>
        <w:rFonts w:ascii="Courier New" w:hAnsi="Courier New"/>
      </w:rPr>
    </w:lvl>
    <w:lvl w:ilvl="5" w:tplc="52423DD8">
      <w:start w:val="1"/>
      <w:numFmt w:val="bullet"/>
      <w:lvlText w:val=""/>
      <w:lvlJc w:val="left"/>
      <w:pPr>
        <w:tabs>
          <w:tab w:val="num" w:pos="3960"/>
        </w:tabs>
        <w:ind w:left="3960" w:hanging="360"/>
      </w:pPr>
      <w:rPr>
        <w:rFonts w:ascii="Wingdings" w:hAnsi="Wingdings"/>
      </w:rPr>
    </w:lvl>
    <w:lvl w:ilvl="6" w:tplc="03DA093A">
      <w:start w:val="1"/>
      <w:numFmt w:val="bullet"/>
      <w:lvlText w:val=""/>
      <w:lvlJc w:val="left"/>
      <w:pPr>
        <w:tabs>
          <w:tab w:val="num" w:pos="4680"/>
        </w:tabs>
        <w:ind w:left="4680" w:hanging="360"/>
      </w:pPr>
      <w:rPr>
        <w:rFonts w:ascii="Symbol" w:hAnsi="Symbol"/>
      </w:rPr>
    </w:lvl>
    <w:lvl w:ilvl="7" w:tplc="39D63270">
      <w:start w:val="1"/>
      <w:numFmt w:val="bullet"/>
      <w:lvlText w:val="o"/>
      <w:lvlJc w:val="left"/>
      <w:pPr>
        <w:tabs>
          <w:tab w:val="num" w:pos="5400"/>
        </w:tabs>
        <w:ind w:left="5400" w:hanging="360"/>
      </w:pPr>
      <w:rPr>
        <w:rFonts w:ascii="Courier New" w:hAnsi="Courier New"/>
      </w:rPr>
    </w:lvl>
    <w:lvl w:ilvl="8" w:tplc="4DB47C82">
      <w:start w:val="1"/>
      <w:numFmt w:val="bullet"/>
      <w:lvlText w:val=""/>
      <w:lvlJc w:val="left"/>
      <w:pPr>
        <w:tabs>
          <w:tab w:val="num" w:pos="6120"/>
        </w:tabs>
        <w:ind w:left="6120" w:hanging="360"/>
      </w:pPr>
      <w:rPr>
        <w:rFonts w:ascii="Wingdings" w:hAnsi="Wingdings"/>
      </w:rPr>
    </w:lvl>
  </w:abstractNum>
  <w:abstractNum w:abstractNumId="638" w15:restartNumberingAfterBreak="0">
    <w:nsid w:val="533E3E91"/>
    <w:multiLevelType w:val="hybridMultilevel"/>
    <w:tmpl w:val="18D4008C"/>
    <w:lvl w:ilvl="0" w:tplc="35FA2A2C">
      <w:start w:val="1"/>
      <w:numFmt w:val="bullet"/>
      <w:lvlText w:val=""/>
      <w:lvlJc w:val="left"/>
      <w:pPr>
        <w:tabs>
          <w:tab w:val="num" w:pos="360"/>
        </w:tabs>
        <w:ind w:left="360" w:hanging="360"/>
      </w:pPr>
      <w:rPr>
        <w:rFonts w:ascii="Symbol" w:hAnsi="Symbol"/>
      </w:rPr>
    </w:lvl>
    <w:lvl w:ilvl="1" w:tplc="568C9BB0">
      <w:start w:val="1"/>
      <w:numFmt w:val="bullet"/>
      <w:lvlText w:val="o"/>
      <w:lvlJc w:val="left"/>
      <w:pPr>
        <w:tabs>
          <w:tab w:val="num" w:pos="1080"/>
        </w:tabs>
        <w:ind w:left="1080" w:hanging="360"/>
      </w:pPr>
      <w:rPr>
        <w:rFonts w:ascii="Courier New" w:hAnsi="Courier New"/>
      </w:rPr>
    </w:lvl>
    <w:lvl w:ilvl="2" w:tplc="4CFA9B80">
      <w:start w:val="1"/>
      <w:numFmt w:val="bullet"/>
      <w:lvlText w:val=""/>
      <w:lvlJc w:val="left"/>
      <w:pPr>
        <w:tabs>
          <w:tab w:val="num" w:pos="1800"/>
        </w:tabs>
        <w:ind w:left="1800" w:hanging="360"/>
      </w:pPr>
      <w:rPr>
        <w:rFonts w:ascii="Wingdings" w:hAnsi="Wingdings"/>
      </w:rPr>
    </w:lvl>
    <w:lvl w:ilvl="3" w:tplc="1C3448F0">
      <w:start w:val="1"/>
      <w:numFmt w:val="bullet"/>
      <w:lvlText w:val=""/>
      <w:lvlJc w:val="left"/>
      <w:pPr>
        <w:tabs>
          <w:tab w:val="num" w:pos="2520"/>
        </w:tabs>
        <w:ind w:left="2520" w:hanging="360"/>
      </w:pPr>
      <w:rPr>
        <w:rFonts w:ascii="Symbol" w:hAnsi="Symbol"/>
      </w:rPr>
    </w:lvl>
    <w:lvl w:ilvl="4" w:tplc="85D6F988">
      <w:start w:val="1"/>
      <w:numFmt w:val="bullet"/>
      <w:lvlText w:val="o"/>
      <w:lvlJc w:val="left"/>
      <w:pPr>
        <w:tabs>
          <w:tab w:val="num" w:pos="3240"/>
        </w:tabs>
        <w:ind w:left="3240" w:hanging="360"/>
      </w:pPr>
      <w:rPr>
        <w:rFonts w:ascii="Courier New" w:hAnsi="Courier New"/>
      </w:rPr>
    </w:lvl>
    <w:lvl w:ilvl="5" w:tplc="9AA64B52">
      <w:start w:val="1"/>
      <w:numFmt w:val="bullet"/>
      <w:lvlText w:val=""/>
      <w:lvlJc w:val="left"/>
      <w:pPr>
        <w:tabs>
          <w:tab w:val="num" w:pos="3960"/>
        </w:tabs>
        <w:ind w:left="3960" w:hanging="360"/>
      </w:pPr>
      <w:rPr>
        <w:rFonts w:ascii="Wingdings" w:hAnsi="Wingdings"/>
      </w:rPr>
    </w:lvl>
    <w:lvl w:ilvl="6" w:tplc="000668D2">
      <w:start w:val="1"/>
      <w:numFmt w:val="bullet"/>
      <w:lvlText w:val=""/>
      <w:lvlJc w:val="left"/>
      <w:pPr>
        <w:tabs>
          <w:tab w:val="num" w:pos="4680"/>
        </w:tabs>
        <w:ind w:left="4680" w:hanging="360"/>
      </w:pPr>
      <w:rPr>
        <w:rFonts w:ascii="Symbol" w:hAnsi="Symbol"/>
      </w:rPr>
    </w:lvl>
    <w:lvl w:ilvl="7" w:tplc="BAE69F36">
      <w:start w:val="1"/>
      <w:numFmt w:val="bullet"/>
      <w:lvlText w:val="o"/>
      <w:lvlJc w:val="left"/>
      <w:pPr>
        <w:tabs>
          <w:tab w:val="num" w:pos="5400"/>
        </w:tabs>
        <w:ind w:left="5400" w:hanging="360"/>
      </w:pPr>
      <w:rPr>
        <w:rFonts w:ascii="Courier New" w:hAnsi="Courier New"/>
      </w:rPr>
    </w:lvl>
    <w:lvl w:ilvl="8" w:tplc="41C46F88">
      <w:start w:val="1"/>
      <w:numFmt w:val="bullet"/>
      <w:lvlText w:val=""/>
      <w:lvlJc w:val="left"/>
      <w:pPr>
        <w:tabs>
          <w:tab w:val="num" w:pos="6120"/>
        </w:tabs>
        <w:ind w:left="6120" w:hanging="360"/>
      </w:pPr>
      <w:rPr>
        <w:rFonts w:ascii="Wingdings" w:hAnsi="Wingdings"/>
      </w:rPr>
    </w:lvl>
  </w:abstractNum>
  <w:abstractNum w:abstractNumId="639" w15:restartNumberingAfterBreak="0">
    <w:nsid w:val="53635752"/>
    <w:multiLevelType w:val="hybridMultilevel"/>
    <w:tmpl w:val="5FF4A71A"/>
    <w:lvl w:ilvl="0" w:tplc="0F3A73C8">
      <w:start w:val="1"/>
      <w:numFmt w:val="bullet"/>
      <w:lvlText w:val=""/>
      <w:lvlJc w:val="left"/>
      <w:pPr>
        <w:tabs>
          <w:tab w:val="num" w:pos="360"/>
        </w:tabs>
        <w:ind w:left="360" w:hanging="360"/>
      </w:pPr>
      <w:rPr>
        <w:rFonts w:ascii="Symbol" w:hAnsi="Symbol"/>
      </w:rPr>
    </w:lvl>
    <w:lvl w:ilvl="1" w:tplc="2D8EED50">
      <w:start w:val="1"/>
      <w:numFmt w:val="bullet"/>
      <w:lvlText w:val="o"/>
      <w:lvlJc w:val="left"/>
      <w:pPr>
        <w:tabs>
          <w:tab w:val="num" w:pos="1080"/>
        </w:tabs>
        <w:ind w:left="1080" w:hanging="360"/>
      </w:pPr>
      <w:rPr>
        <w:rFonts w:ascii="Courier New" w:hAnsi="Courier New"/>
      </w:rPr>
    </w:lvl>
    <w:lvl w:ilvl="2" w:tplc="B91E447A">
      <w:start w:val="1"/>
      <w:numFmt w:val="bullet"/>
      <w:lvlText w:val=""/>
      <w:lvlJc w:val="left"/>
      <w:pPr>
        <w:tabs>
          <w:tab w:val="num" w:pos="1800"/>
        </w:tabs>
        <w:ind w:left="1800" w:hanging="360"/>
      </w:pPr>
      <w:rPr>
        <w:rFonts w:ascii="Wingdings" w:hAnsi="Wingdings"/>
      </w:rPr>
    </w:lvl>
    <w:lvl w:ilvl="3" w:tplc="7D04934E">
      <w:start w:val="1"/>
      <w:numFmt w:val="bullet"/>
      <w:lvlText w:val=""/>
      <w:lvlJc w:val="left"/>
      <w:pPr>
        <w:tabs>
          <w:tab w:val="num" w:pos="2520"/>
        </w:tabs>
        <w:ind w:left="2520" w:hanging="360"/>
      </w:pPr>
      <w:rPr>
        <w:rFonts w:ascii="Symbol" w:hAnsi="Symbol"/>
      </w:rPr>
    </w:lvl>
    <w:lvl w:ilvl="4" w:tplc="B84EFB96">
      <w:start w:val="1"/>
      <w:numFmt w:val="bullet"/>
      <w:lvlText w:val="o"/>
      <w:lvlJc w:val="left"/>
      <w:pPr>
        <w:tabs>
          <w:tab w:val="num" w:pos="3240"/>
        </w:tabs>
        <w:ind w:left="3240" w:hanging="360"/>
      </w:pPr>
      <w:rPr>
        <w:rFonts w:ascii="Courier New" w:hAnsi="Courier New"/>
      </w:rPr>
    </w:lvl>
    <w:lvl w:ilvl="5" w:tplc="63B8FB6A">
      <w:start w:val="1"/>
      <w:numFmt w:val="bullet"/>
      <w:lvlText w:val=""/>
      <w:lvlJc w:val="left"/>
      <w:pPr>
        <w:tabs>
          <w:tab w:val="num" w:pos="3960"/>
        </w:tabs>
        <w:ind w:left="3960" w:hanging="360"/>
      </w:pPr>
      <w:rPr>
        <w:rFonts w:ascii="Wingdings" w:hAnsi="Wingdings"/>
      </w:rPr>
    </w:lvl>
    <w:lvl w:ilvl="6" w:tplc="B08A1F1C">
      <w:start w:val="1"/>
      <w:numFmt w:val="bullet"/>
      <w:lvlText w:val=""/>
      <w:lvlJc w:val="left"/>
      <w:pPr>
        <w:tabs>
          <w:tab w:val="num" w:pos="4680"/>
        </w:tabs>
        <w:ind w:left="4680" w:hanging="360"/>
      </w:pPr>
      <w:rPr>
        <w:rFonts w:ascii="Symbol" w:hAnsi="Symbol"/>
      </w:rPr>
    </w:lvl>
    <w:lvl w:ilvl="7" w:tplc="E1D0674C">
      <w:start w:val="1"/>
      <w:numFmt w:val="bullet"/>
      <w:lvlText w:val="o"/>
      <w:lvlJc w:val="left"/>
      <w:pPr>
        <w:tabs>
          <w:tab w:val="num" w:pos="5400"/>
        </w:tabs>
        <w:ind w:left="5400" w:hanging="360"/>
      </w:pPr>
      <w:rPr>
        <w:rFonts w:ascii="Courier New" w:hAnsi="Courier New"/>
      </w:rPr>
    </w:lvl>
    <w:lvl w:ilvl="8" w:tplc="4C1AEB9C">
      <w:start w:val="1"/>
      <w:numFmt w:val="bullet"/>
      <w:lvlText w:val=""/>
      <w:lvlJc w:val="left"/>
      <w:pPr>
        <w:tabs>
          <w:tab w:val="num" w:pos="6120"/>
        </w:tabs>
        <w:ind w:left="6120" w:hanging="360"/>
      </w:pPr>
      <w:rPr>
        <w:rFonts w:ascii="Wingdings" w:hAnsi="Wingdings"/>
      </w:rPr>
    </w:lvl>
  </w:abstractNum>
  <w:abstractNum w:abstractNumId="640" w15:restartNumberingAfterBreak="0">
    <w:nsid w:val="536D4AF3"/>
    <w:multiLevelType w:val="hybridMultilevel"/>
    <w:tmpl w:val="07DCC8B6"/>
    <w:lvl w:ilvl="0" w:tplc="72A2411C">
      <w:start w:val="1"/>
      <w:numFmt w:val="bullet"/>
      <w:lvlText w:val=""/>
      <w:lvlJc w:val="left"/>
      <w:pPr>
        <w:tabs>
          <w:tab w:val="num" w:pos="360"/>
        </w:tabs>
        <w:ind w:left="360" w:hanging="360"/>
      </w:pPr>
      <w:rPr>
        <w:rFonts w:ascii="Symbol" w:hAnsi="Symbol"/>
      </w:rPr>
    </w:lvl>
    <w:lvl w:ilvl="1" w:tplc="5380C488">
      <w:start w:val="1"/>
      <w:numFmt w:val="bullet"/>
      <w:lvlText w:val="o"/>
      <w:lvlJc w:val="left"/>
      <w:pPr>
        <w:tabs>
          <w:tab w:val="num" w:pos="1080"/>
        </w:tabs>
        <w:ind w:left="1080" w:hanging="360"/>
      </w:pPr>
      <w:rPr>
        <w:rFonts w:ascii="Courier New" w:hAnsi="Courier New"/>
      </w:rPr>
    </w:lvl>
    <w:lvl w:ilvl="2" w:tplc="13B42C6C">
      <w:start w:val="1"/>
      <w:numFmt w:val="bullet"/>
      <w:lvlText w:val=""/>
      <w:lvlJc w:val="left"/>
      <w:pPr>
        <w:tabs>
          <w:tab w:val="num" w:pos="1800"/>
        </w:tabs>
        <w:ind w:left="1800" w:hanging="360"/>
      </w:pPr>
      <w:rPr>
        <w:rFonts w:ascii="Wingdings" w:hAnsi="Wingdings"/>
      </w:rPr>
    </w:lvl>
    <w:lvl w:ilvl="3" w:tplc="A9F6EA66">
      <w:start w:val="1"/>
      <w:numFmt w:val="bullet"/>
      <w:lvlText w:val=""/>
      <w:lvlJc w:val="left"/>
      <w:pPr>
        <w:tabs>
          <w:tab w:val="num" w:pos="2520"/>
        </w:tabs>
        <w:ind w:left="2520" w:hanging="360"/>
      </w:pPr>
      <w:rPr>
        <w:rFonts w:ascii="Symbol" w:hAnsi="Symbol"/>
      </w:rPr>
    </w:lvl>
    <w:lvl w:ilvl="4" w:tplc="0360DF72">
      <w:start w:val="1"/>
      <w:numFmt w:val="bullet"/>
      <w:lvlText w:val="o"/>
      <w:lvlJc w:val="left"/>
      <w:pPr>
        <w:tabs>
          <w:tab w:val="num" w:pos="3240"/>
        </w:tabs>
        <w:ind w:left="3240" w:hanging="360"/>
      </w:pPr>
      <w:rPr>
        <w:rFonts w:ascii="Courier New" w:hAnsi="Courier New"/>
      </w:rPr>
    </w:lvl>
    <w:lvl w:ilvl="5" w:tplc="93F8F946">
      <w:start w:val="1"/>
      <w:numFmt w:val="bullet"/>
      <w:lvlText w:val=""/>
      <w:lvlJc w:val="left"/>
      <w:pPr>
        <w:tabs>
          <w:tab w:val="num" w:pos="3960"/>
        </w:tabs>
        <w:ind w:left="3960" w:hanging="360"/>
      </w:pPr>
      <w:rPr>
        <w:rFonts w:ascii="Wingdings" w:hAnsi="Wingdings"/>
      </w:rPr>
    </w:lvl>
    <w:lvl w:ilvl="6" w:tplc="B6B0F040">
      <w:start w:val="1"/>
      <w:numFmt w:val="bullet"/>
      <w:lvlText w:val=""/>
      <w:lvlJc w:val="left"/>
      <w:pPr>
        <w:tabs>
          <w:tab w:val="num" w:pos="4680"/>
        </w:tabs>
        <w:ind w:left="4680" w:hanging="360"/>
      </w:pPr>
      <w:rPr>
        <w:rFonts w:ascii="Symbol" w:hAnsi="Symbol"/>
      </w:rPr>
    </w:lvl>
    <w:lvl w:ilvl="7" w:tplc="7DB4E3A2">
      <w:start w:val="1"/>
      <w:numFmt w:val="bullet"/>
      <w:lvlText w:val="o"/>
      <w:lvlJc w:val="left"/>
      <w:pPr>
        <w:tabs>
          <w:tab w:val="num" w:pos="5400"/>
        </w:tabs>
        <w:ind w:left="5400" w:hanging="360"/>
      </w:pPr>
      <w:rPr>
        <w:rFonts w:ascii="Courier New" w:hAnsi="Courier New"/>
      </w:rPr>
    </w:lvl>
    <w:lvl w:ilvl="8" w:tplc="7424140C">
      <w:start w:val="1"/>
      <w:numFmt w:val="bullet"/>
      <w:lvlText w:val=""/>
      <w:lvlJc w:val="left"/>
      <w:pPr>
        <w:tabs>
          <w:tab w:val="num" w:pos="6120"/>
        </w:tabs>
        <w:ind w:left="6120" w:hanging="360"/>
      </w:pPr>
      <w:rPr>
        <w:rFonts w:ascii="Wingdings" w:hAnsi="Wingdings"/>
      </w:rPr>
    </w:lvl>
  </w:abstractNum>
  <w:abstractNum w:abstractNumId="641" w15:restartNumberingAfterBreak="0">
    <w:nsid w:val="53756E13"/>
    <w:multiLevelType w:val="hybridMultilevel"/>
    <w:tmpl w:val="5ED69EB8"/>
    <w:lvl w:ilvl="0" w:tplc="732488B0">
      <w:start w:val="1"/>
      <w:numFmt w:val="bullet"/>
      <w:lvlText w:val=""/>
      <w:lvlJc w:val="left"/>
      <w:pPr>
        <w:tabs>
          <w:tab w:val="num" w:pos="360"/>
        </w:tabs>
        <w:ind w:left="360" w:hanging="360"/>
      </w:pPr>
      <w:rPr>
        <w:rFonts w:ascii="Symbol" w:hAnsi="Symbol"/>
      </w:rPr>
    </w:lvl>
    <w:lvl w:ilvl="1" w:tplc="6A163DBC">
      <w:start w:val="1"/>
      <w:numFmt w:val="bullet"/>
      <w:lvlText w:val="o"/>
      <w:lvlJc w:val="left"/>
      <w:pPr>
        <w:tabs>
          <w:tab w:val="num" w:pos="1080"/>
        </w:tabs>
        <w:ind w:left="1080" w:hanging="360"/>
      </w:pPr>
      <w:rPr>
        <w:rFonts w:ascii="Courier New" w:hAnsi="Courier New"/>
      </w:rPr>
    </w:lvl>
    <w:lvl w:ilvl="2" w:tplc="AC12C354">
      <w:start w:val="1"/>
      <w:numFmt w:val="bullet"/>
      <w:lvlText w:val=""/>
      <w:lvlJc w:val="left"/>
      <w:pPr>
        <w:tabs>
          <w:tab w:val="num" w:pos="1800"/>
        </w:tabs>
        <w:ind w:left="1800" w:hanging="360"/>
      </w:pPr>
      <w:rPr>
        <w:rFonts w:ascii="Wingdings" w:hAnsi="Wingdings"/>
      </w:rPr>
    </w:lvl>
    <w:lvl w:ilvl="3" w:tplc="2982E5EC">
      <w:start w:val="1"/>
      <w:numFmt w:val="bullet"/>
      <w:lvlText w:val=""/>
      <w:lvlJc w:val="left"/>
      <w:pPr>
        <w:tabs>
          <w:tab w:val="num" w:pos="2520"/>
        </w:tabs>
        <w:ind w:left="2520" w:hanging="360"/>
      </w:pPr>
      <w:rPr>
        <w:rFonts w:ascii="Symbol" w:hAnsi="Symbol"/>
      </w:rPr>
    </w:lvl>
    <w:lvl w:ilvl="4" w:tplc="51F4937C">
      <w:start w:val="1"/>
      <w:numFmt w:val="bullet"/>
      <w:lvlText w:val="o"/>
      <w:lvlJc w:val="left"/>
      <w:pPr>
        <w:tabs>
          <w:tab w:val="num" w:pos="3240"/>
        </w:tabs>
        <w:ind w:left="3240" w:hanging="360"/>
      </w:pPr>
      <w:rPr>
        <w:rFonts w:ascii="Courier New" w:hAnsi="Courier New"/>
      </w:rPr>
    </w:lvl>
    <w:lvl w:ilvl="5" w:tplc="665C764A">
      <w:start w:val="1"/>
      <w:numFmt w:val="bullet"/>
      <w:lvlText w:val=""/>
      <w:lvlJc w:val="left"/>
      <w:pPr>
        <w:tabs>
          <w:tab w:val="num" w:pos="3960"/>
        </w:tabs>
        <w:ind w:left="3960" w:hanging="360"/>
      </w:pPr>
      <w:rPr>
        <w:rFonts w:ascii="Wingdings" w:hAnsi="Wingdings"/>
      </w:rPr>
    </w:lvl>
    <w:lvl w:ilvl="6" w:tplc="7BDE7254">
      <w:start w:val="1"/>
      <w:numFmt w:val="bullet"/>
      <w:lvlText w:val=""/>
      <w:lvlJc w:val="left"/>
      <w:pPr>
        <w:tabs>
          <w:tab w:val="num" w:pos="4680"/>
        </w:tabs>
        <w:ind w:left="4680" w:hanging="360"/>
      </w:pPr>
      <w:rPr>
        <w:rFonts w:ascii="Symbol" w:hAnsi="Symbol"/>
      </w:rPr>
    </w:lvl>
    <w:lvl w:ilvl="7" w:tplc="8CF86FE2">
      <w:start w:val="1"/>
      <w:numFmt w:val="bullet"/>
      <w:lvlText w:val="o"/>
      <w:lvlJc w:val="left"/>
      <w:pPr>
        <w:tabs>
          <w:tab w:val="num" w:pos="5400"/>
        </w:tabs>
        <w:ind w:left="5400" w:hanging="360"/>
      </w:pPr>
      <w:rPr>
        <w:rFonts w:ascii="Courier New" w:hAnsi="Courier New"/>
      </w:rPr>
    </w:lvl>
    <w:lvl w:ilvl="8" w:tplc="BF54B1AC">
      <w:start w:val="1"/>
      <w:numFmt w:val="bullet"/>
      <w:lvlText w:val=""/>
      <w:lvlJc w:val="left"/>
      <w:pPr>
        <w:tabs>
          <w:tab w:val="num" w:pos="6120"/>
        </w:tabs>
        <w:ind w:left="6120" w:hanging="360"/>
      </w:pPr>
      <w:rPr>
        <w:rFonts w:ascii="Wingdings" w:hAnsi="Wingdings"/>
      </w:rPr>
    </w:lvl>
  </w:abstractNum>
  <w:abstractNum w:abstractNumId="642" w15:restartNumberingAfterBreak="0">
    <w:nsid w:val="53883D21"/>
    <w:multiLevelType w:val="hybridMultilevel"/>
    <w:tmpl w:val="CD444452"/>
    <w:lvl w:ilvl="0" w:tplc="917A632E">
      <w:start w:val="1"/>
      <w:numFmt w:val="bullet"/>
      <w:lvlText w:val=""/>
      <w:lvlJc w:val="left"/>
      <w:pPr>
        <w:tabs>
          <w:tab w:val="num" w:pos="360"/>
        </w:tabs>
        <w:ind w:left="360" w:hanging="360"/>
      </w:pPr>
      <w:rPr>
        <w:rFonts w:ascii="Symbol" w:hAnsi="Symbol"/>
      </w:rPr>
    </w:lvl>
    <w:lvl w:ilvl="1" w:tplc="447EFF34">
      <w:start w:val="1"/>
      <w:numFmt w:val="bullet"/>
      <w:lvlText w:val="o"/>
      <w:lvlJc w:val="left"/>
      <w:pPr>
        <w:tabs>
          <w:tab w:val="num" w:pos="1080"/>
        </w:tabs>
        <w:ind w:left="1080" w:hanging="360"/>
      </w:pPr>
      <w:rPr>
        <w:rFonts w:ascii="Courier New" w:hAnsi="Courier New"/>
      </w:rPr>
    </w:lvl>
    <w:lvl w:ilvl="2" w:tplc="249CC230">
      <w:start w:val="1"/>
      <w:numFmt w:val="bullet"/>
      <w:lvlText w:val=""/>
      <w:lvlJc w:val="left"/>
      <w:pPr>
        <w:tabs>
          <w:tab w:val="num" w:pos="1800"/>
        </w:tabs>
        <w:ind w:left="1800" w:hanging="360"/>
      </w:pPr>
      <w:rPr>
        <w:rFonts w:ascii="Wingdings" w:hAnsi="Wingdings"/>
      </w:rPr>
    </w:lvl>
    <w:lvl w:ilvl="3" w:tplc="5690625A">
      <w:start w:val="1"/>
      <w:numFmt w:val="bullet"/>
      <w:lvlText w:val=""/>
      <w:lvlJc w:val="left"/>
      <w:pPr>
        <w:tabs>
          <w:tab w:val="num" w:pos="2520"/>
        </w:tabs>
        <w:ind w:left="2520" w:hanging="360"/>
      </w:pPr>
      <w:rPr>
        <w:rFonts w:ascii="Symbol" w:hAnsi="Symbol"/>
      </w:rPr>
    </w:lvl>
    <w:lvl w:ilvl="4" w:tplc="7584BB90">
      <w:start w:val="1"/>
      <w:numFmt w:val="bullet"/>
      <w:lvlText w:val="o"/>
      <w:lvlJc w:val="left"/>
      <w:pPr>
        <w:tabs>
          <w:tab w:val="num" w:pos="3240"/>
        </w:tabs>
        <w:ind w:left="3240" w:hanging="360"/>
      </w:pPr>
      <w:rPr>
        <w:rFonts w:ascii="Courier New" w:hAnsi="Courier New"/>
      </w:rPr>
    </w:lvl>
    <w:lvl w:ilvl="5" w:tplc="F21C9F44">
      <w:start w:val="1"/>
      <w:numFmt w:val="bullet"/>
      <w:lvlText w:val=""/>
      <w:lvlJc w:val="left"/>
      <w:pPr>
        <w:tabs>
          <w:tab w:val="num" w:pos="3960"/>
        </w:tabs>
        <w:ind w:left="3960" w:hanging="360"/>
      </w:pPr>
      <w:rPr>
        <w:rFonts w:ascii="Wingdings" w:hAnsi="Wingdings"/>
      </w:rPr>
    </w:lvl>
    <w:lvl w:ilvl="6" w:tplc="99A49194">
      <w:start w:val="1"/>
      <w:numFmt w:val="bullet"/>
      <w:lvlText w:val=""/>
      <w:lvlJc w:val="left"/>
      <w:pPr>
        <w:tabs>
          <w:tab w:val="num" w:pos="4680"/>
        </w:tabs>
        <w:ind w:left="4680" w:hanging="360"/>
      </w:pPr>
      <w:rPr>
        <w:rFonts w:ascii="Symbol" w:hAnsi="Symbol"/>
      </w:rPr>
    </w:lvl>
    <w:lvl w:ilvl="7" w:tplc="3E803F20">
      <w:start w:val="1"/>
      <w:numFmt w:val="bullet"/>
      <w:lvlText w:val="o"/>
      <w:lvlJc w:val="left"/>
      <w:pPr>
        <w:tabs>
          <w:tab w:val="num" w:pos="5400"/>
        </w:tabs>
        <w:ind w:left="5400" w:hanging="360"/>
      </w:pPr>
      <w:rPr>
        <w:rFonts w:ascii="Courier New" w:hAnsi="Courier New"/>
      </w:rPr>
    </w:lvl>
    <w:lvl w:ilvl="8" w:tplc="185620A2">
      <w:start w:val="1"/>
      <w:numFmt w:val="bullet"/>
      <w:lvlText w:val=""/>
      <w:lvlJc w:val="left"/>
      <w:pPr>
        <w:tabs>
          <w:tab w:val="num" w:pos="6120"/>
        </w:tabs>
        <w:ind w:left="6120" w:hanging="360"/>
      </w:pPr>
      <w:rPr>
        <w:rFonts w:ascii="Wingdings" w:hAnsi="Wingdings"/>
      </w:rPr>
    </w:lvl>
  </w:abstractNum>
  <w:abstractNum w:abstractNumId="643" w15:restartNumberingAfterBreak="0">
    <w:nsid w:val="539B25AB"/>
    <w:multiLevelType w:val="hybridMultilevel"/>
    <w:tmpl w:val="72580036"/>
    <w:lvl w:ilvl="0" w:tplc="50FAF31C">
      <w:start w:val="1"/>
      <w:numFmt w:val="bullet"/>
      <w:lvlText w:val=""/>
      <w:lvlJc w:val="left"/>
      <w:pPr>
        <w:tabs>
          <w:tab w:val="num" w:pos="360"/>
        </w:tabs>
        <w:ind w:left="360" w:hanging="360"/>
      </w:pPr>
      <w:rPr>
        <w:rFonts w:ascii="Symbol" w:hAnsi="Symbol"/>
      </w:rPr>
    </w:lvl>
    <w:lvl w:ilvl="1" w:tplc="FE303E8C">
      <w:start w:val="1"/>
      <w:numFmt w:val="bullet"/>
      <w:lvlText w:val="o"/>
      <w:lvlJc w:val="left"/>
      <w:pPr>
        <w:tabs>
          <w:tab w:val="num" w:pos="1080"/>
        </w:tabs>
        <w:ind w:left="1080" w:hanging="360"/>
      </w:pPr>
      <w:rPr>
        <w:rFonts w:ascii="Courier New" w:hAnsi="Courier New"/>
      </w:rPr>
    </w:lvl>
    <w:lvl w:ilvl="2" w:tplc="12D83932">
      <w:start w:val="1"/>
      <w:numFmt w:val="bullet"/>
      <w:lvlText w:val=""/>
      <w:lvlJc w:val="left"/>
      <w:pPr>
        <w:tabs>
          <w:tab w:val="num" w:pos="1800"/>
        </w:tabs>
        <w:ind w:left="1800" w:hanging="360"/>
      </w:pPr>
      <w:rPr>
        <w:rFonts w:ascii="Wingdings" w:hAnsi="Wingdings"/>
      </w:rPr>
    </w:lvl>
    <w:lvl w:ilvl="3" w:tplc="BC56E5FE">
      <w:start w:val="1"/>
      <w:numFmt w:val="bullet"/>
      <w:lvlText w:val=""/>
      <w:lvlJc w:val="left"/>
      <w:pPr>
        <w:tabs>
          <w:tab w:val="num" w:pos="2520"/>
        </w:tabs>
        <w:ind w:left="2520" w:hanging="360"/>
      </w:pPr>
      <w:rPr>
        <w:rFonts w:ascii="Symbol" w:hAnsi="Symbol"/>
      </w:rPr>
    </w:lvl>
    <w:lvl w:ilvl="4" w:tplc="E76C9D3C">
      <w:start w:val="1"/>
      <w:numFmt w:val="bullet"/>
      <w:lvlText w:val="o"/>
      <w:lvlJc w:val="left"/>
      <w:pPr>
        <w:tabs>
          <w:tab w:val="num" w:pos="3240"/>
        </w:tabs>
        <w:ind w:left="3240" w:hanging="360"/>
      </w:pPr>
      <w:rPr>
        <w:rFonts w:ascii="Courier New" w:hAnsi="Courier New"/>
      </w:rPr>
    </w:lvl>
    <w:lvl w:ilvl="5" w:tplc="6F686BFA">
      <w:start w:val="1"/>
      <w:numFmt w:val="bullet"/>
      <w:lvlText w:val=""/>
      <w:lvlJc w:val="left"/>
      <w:pPr>
        <w:tabs>
          <w:tab w:val="num" w:pos="3960"/>
        </w:tabs>
        <w:ind w:left="3960" w:hanging="360"/>
      </w:pPr>
      <w:rPr>
        <w:rFonts w:ascii="Wingdings" w:hAnsi="Wingdings"/>
      </w:rPr>
    </w:lvl>
    <w:lvl w:ilvl="6" w:tplc="F1169C44">
      <w:start w:val="1"/>
      <w:numFmt w:val="bullet"/>
      <w:lvlText w:val=""/>
      <w:lvlJc w:val="left"/>
      <w:pPr>
        <w:tabs>
          <w:tab w:val="num" w:pos="4680"/>
        </w:tabs>
        <w:ind w:left="4680" w:hanging="360"/>
      </w:pPr>
      <w:rPr>
        <w:rFonts w:ascii="Symbol" w:hAnsi="Symbol"/>
      </w:rPr>
    </w:lvl>
    <w:lvl w:ilvl="7" w:tplc="748472F0">
      <w:start w:val="1"/>
      <w:numFmt w:val="bullet"/>
      <w:lvlText w:val="o"/>
      <w:lvlJc w:val="left"/>
      <w:pPr>
        <w:tabs>
          <w:tab w:val="num" w:pos="5400"/>
        </w:tabs>
        <w:ind w:left="5400" w:hanging="360"/>
      </w:pPr>
      <w:rPr>
        <w:rFonts w:ascii="Courier New" w:hAnsi="Courier New"/>
      </w:rPr>
    </w:lvl>
    <w:lvl w:ilvl="8" w:tplc="F8B4AC84">
      <w:start w:val="1"/>
      <w:numFmt w:val="bullet"/>
      <w:lvlText w:val=""/>
      <w:lvlJc w:val="left"/>
      <w:pPr>
        <w:tabs>
          <w:tab w:val="num" w:pos="6120"/>
        </w:tabs>
        <w:ind w:left="6120" w:hanging="360"/>
      </w:pPr>
      <w:rPr>
        <w:rFonts w:ascii="Wingdings" w:hAnsi="Wingdings"/>
      </w:rPr>
    </w:lvl>
  </w:abstractNum>
  <w:abstractNum w:abstractNumId="644" w15:restartNumberingAfterBreak="0">
    <w:nsid w:val="53C02E5F"/>
    <w:multiLevelType w:val="hybridMultilevel"/>
    <w:tmpl w:val="71540F00"/>
    <w:lvl w:ilvl="0" w:tplc="EE7E06C4">
      <w:start w:val="1"/>
      <w:numFmt w:val="bullet"/>
      <w:lvlText w:val=""/>
      <w:lvlJc w:val="left"/>
      <w:pPr>
        <w:tabs>
          <w:tab w:val="num" w:pos="360"/>
        </w:tabs>
        <w:ind w:left="360" w:hanging="360"/>
      </w:pPr>
      <w:rPr>
        <w:rFonts w:ascii="Symbol" w:hAnsi="Symbol"/>
      </w:rPr>
    </w:lvl>
    <w:lvl w:ilvl="1" w:tplc="E7F683B8">
      <w:start w:val="1"/>
      <w:numFmt w:val="bullet"/>
      <w:lvlText w:val="o"/>
      <w:lvlJc w:val="left"/>
      <w:pPr>
        <w:tabs>
          <w:tab w:val="num" w:pos="1080"/>
        </w:tabs>
        <w:ind w:left="1080" w:hanging="360"/>
      </w:pPr>
      <w:rPr>
        <w:rFonts w:ascii="Courier New" w:hAnsi="Courier New"/>
      </w:rPr>
    </w:lvl>
    <w:lvl w:ilvl="2" w:tplc="991E8D36">
      <w:start w:val="1"/>
      <w:numFmt w:val="bullet"/>
      <w:lvlText w:val=""/>
      <w:lvlJc w:val="left"/>
      <w:pPr>
        <w:tabs>
          <w:tab w:val="num" w:pos="1800"/>
        </w:tabs>
        <w:ind w:left="1800" w:hanging="360"/>
      </w:pPr>
      <w:rPr>
        <w:rFonts w:ascii="Wingdings" w:hAnsi="Wingdings"/>
      </w:rPr>
    </w:lvl>
    <w:lvl w:ilvl="3" w:tplc="E7ECE398">
      <w:start w:val="1"/>
      <w:numFmt w:val="bullet"/>
      <w:lvlText w:val=""/>
      <w:lvlJc w:val="left"/>
      <w:pPr>
        <w:tabs>
          <w:tab w:val="num" w:pos="2520"/>
        </w:tabs>
        <w:ind w:left="2520" w:hanging="360"/>
      </w:pPr>
      <w:rPr>
        <w:rFonts w:ascii="Symbol" w:hAnsi="Symbol"/>
      </w:rPr>
    </w:lvl>
    <w:lvl w:ilvl="4" w:tplc="D52A60C2">
      <w:start w:val="1"/>
      <w:numFmt w:val="bullet"/>
      <w:lvlText w:val="o"/>
      <w:lvlJc w:val="left"/>
      <w:pPr>
        <w:tabs>
          <w:tab w:val="num" w:pos="3240"/>
        </w:tabs>
        <w:ind w:left="3240" w:hanging="360"/>
      </w:pPr>
      <w:rPr>
        <w:rFonts w:ascii="Courier New" w:hAnsi="Courier New"/>
      </w:rPr>
    </w:lvl>
    <w:lvl w:ilvl="5" w:tplc="68621160">
      <w:start w:val="1"/>
      <w:numFmt w:val="bullet"/>
      <w:lvlText w:val=""/>
      <w:lvlJc w:val="left"/>
      <w:pPr>
        <w:tabs>
          <w:tab w:val="num" w:pos="3960"/>
        </w:tabs>
        <w:ind w:left="3960" w:hanging="360"/>
      </w:pPr>
      <w:rPr>
        <w:rFonts w:ascii="Wingdings" w:hAnsi="Wingdings"/>
      </w:rPr>
    </w:lvl>
    <w:lvl w:ilvl="6" w:tplc="02BA090E">
      <w:start w:val="1"/>
      <w:numFmt w:val="bullet"/>
      <w:lvlText w:val=""/>
      <w:lvlJc w:val="left"/>
      <w:pPr>
        <w:tabs>
          <w:tab w:val="num" w:pos="4680"/>
        </w:tabs>
        <w:ind w:left="4680" w:hanging="360"/>
      </w:pPr>
      <w:rPr>
        <w:rFonts w:ascii="Symbol" w:hAnsi="Symbol"/>
      </w:rPr>
    </w:lvl>
    <w:lvl w:ilvl="7" w:tplc="AF9A2E68">
      <w:start w:val="1"/>
      <w:numFmt w:val="bullet"/>
      <w:lvlText w:val="o"/>
      <w:lvlJc w:val="left"/>
      <w:pPr>
        <w:tabs>
          <w:tab w:val="num" w:pos="5400"/>
        </w:tabs>
        <w:ind w:left="5400" w:hanging="360"/>
      </w:pPr>
      <w:rPr>
        <w:rFonts w:ascii="Courier New" w:hAnsi="Courier New"/>
      </w:rPr>
    </w:lvl>
    <w:lvl w:ilvl="8" w:tplc="A3403C58">
      <w:start w:val="1"/>
      <w:numFmt w:val="bullet"/>
      <w:lvlText w:val=""/>
      <w:lvlJc w:val="left"/>
      <w:pPr>
        <w:tabs>
          <w:tab w:val="num" w:pos="6120"/>
        </w:tabs>
        <w:ind w:left="6120" w:hanging="360"/>
      </w:pPr>
      <w:rPr>
        <w:rFonts w:ascii="Wingdings" w:hAnsi="Wingdings"/>
      </w:rPr>
    </w:lvl>
  </w:abstractNum>
  <w:abstractNum w:abstractNumId="645" w15:restartNumberingAfterBreak="0">
    <w:nsid w:val="53F47366"/>
    <w:multiLevelType w:val="hybridMultilevel"/>
    <w:tmpl w:val="BAC467E6"/>
    <w:lvl w:ilvl="0" w:tplc="521EBBAC">
      <w:start w:val="1"/>
      <w:numFmt w:val="bullet"/>
      <w:lvlText w:val=""/>
      <w:lvlJc w:val="left"/>
      <w:pPr>
        <w:tabs>
          <w:tab w:val="num" w:pos="360"/>
        </w:tabs>
        <w:ind w:left="360" w:hanging="360"/>
      </w:pPr>
      <w:rPr>
        <w:rFonts w:ascii="Symbol" w:hAnsi="Symbol"/>
      </w:rPr>
    </w:lvl>
    <w:lvl w:ilvl="1" w:tplc="45E86B62">
      <w:start w:val="1"/>
      <w:numFmt w:val="bullet"/>
      <w:lvlText w:val="o"/>
      <w:lvlJc w:val="left"/>
      <w:pPr>
        <w:tabs>
          <w:tab w:val="num" w:pos="1080"/>
        </w:tabs>
        <w:ind w:left="1080" w:hanging="360"/>
      </w:pPr>
      <w:rPr>
        <w:rFonts w:ascii="Courier New" w:hAnsi="Courier New"/>
      </w:rPr>
    </w:lvl>
    <w:lvl w:ilvl="2" w:tplc="F274D308">
      <w:start w:val="1"/>
      <w:numFmt w:val="bullet"/>
      <w:lvlText w:val=""/>
      <w:lvlJc w:val="left"/>
      <w:pPr>
        <w:tabs>
          <w:tab w:val="num" w:pos="1800"/>
        </w:tabs>
        <w:ind w:left="1800" w:hanging="360"/>
      </w:pPr>
      <w:rPr>
        <w:rFonts w:ascii="Wingdings" w:hAnsi="Wingdings"/>
      </w:rPr>
    </w:lvl>
    <w:lvl w:ilvl="3" w:tplc="82740D64">
      <w:start w:val="1"/>
      <w:numFmt w:val="bullet"/>
      <w:lvlText w:val=""/>
      <w:lvlJc w:val="left"/>
      <w:pPr>
        <w:tabs>
          <w:tab w:val="num" w:pos="2520"/>
        </w:tabs>
        <w:ind w:left="2520" w:hanging="360"/>
      </w:pPr>
      <w:rPr>
        <w:rFonts w:ascii="Symbol" w:hAnsi="Symbol"/>
      </w:rPr>
    </w:lvl>
    <w:lvl w:ilvl="4" w:tplc="328804DA">
      <w:start w:val="1"/>
      <w:numFmt w:val="bullet"/>
      <w:lvlText w:val="o"/>
      <w:lvlJc w:val="left"/>
      <w:pPr>
        <w:tabs>
          <w:tab w:val="num" w:pos="3240"/>
        </w:tabs>
        <w:ind w:left="3240" w:hanging="360"/>
      </w:pPr>
      <w:rPr>
        <w:rFonts w:ascii="Courier New" w:hAnsi="Courier New"/>
      </w:rPr>
    </w:lvl>
    <w:lvl w:ilvl="5" w:tplc="6D6C53E8">
      <w:start w:val="1"/>
      <w:numFmt w:val="bullet"/>
      <w:lvlText w:val=""/>
      <w:lvlJc w:val="left"/>
      <w:pPr>
        <w:tabs>
          <w:tab w:val="num" w:pos="3960"/>
        </w:tabs>
        <w:ind w:left="3960" w:hanging="360"/>
      </w:pPr>
      <w:rPr>
        <w:rFonts w:ascii="Wingdings" w:hAnsi="Wingdings"/>
      </w:rPr>
    </w:lvl>
    <w:lvl w:ilvl="6" w:tplc="73087624">
      <w:start w:val="1"/>
      <w:numFmt w:val="bullet"/>
      <w:lvlText w:val=""/>
      <w:lvlJc w:val="left"/>
      <w:pPr>
        <w:tabs>
          <w:tab w:val="num" w:pos="4680"/>
        </w:tabs>
        <w:ind w:left="4680" w:hanging="360"/>
      </w:pPr>
      <w:rPr>
        <w:rFonts w:ascii="Symbol" w:hAnsi="Symbol"/>
      </w:rPr>
    </w:lvl>
    <w:lvl w:ilvl="7" w:tplc="DB9C69F2">
      <w:start w:val="1"/>
      <w:numFmt w:val="bullet"/>
      <w:lvlText w:val="o"/>
      <w:lvlJc w:val="left"/>
      <w:pPr>
        <w:tabs>
          <w:tab w:val="num" w:pos="5400"/>
        </w:tabs>
        <w:ind w:left="5400" w:hanging="360"/>
      </w:pPr>
      <w:rPr>
        <w:rFonts w:ascii="Courier New" w:hAnsi="Courier New"/>
      </w:rPr>
    </w:lvl>
    <w:lvl w:ilvl="8" w:tplc="D00E29F8">
      <w:start w:val="1"/>
      <w:numFmt w:val="bullet"/>
      <w:lvlText w:val=""/>
      <w:lvlJc w:val="left"/>
      <w:pPr>
        <w:tabs>
          <w:tab w:val="num" w:pos="6120"/>
        </w:tabs>
        <w:ind w:left="6120" w:hanging="360"/>
      </w:pPr>
      <w:rPr>
        <w:rFonts w:ascii="Wingdings" w:hAnsi="Wingdings"/>
      </w:rPr>
    </w:lvl>
  </w:abstractNum>
  <w:abstractNum w:abstractNumId="646" w15:restartNumberingAfterBreak="0">
    <w:nsid w:val="53FE7D55"/>
    <w:multiLevelType w:val="hybridMultilevel"/>
    <w:tmpl w:val="0C80F346"/>
    <w:lvl w:ilvl="0" w:tplc="6A8E626E">
      <w:start w:val="1"/>
      <w:numFmt w:val="bullet"/>
      <w:lvlText w:val=""/>
      <w:lvlJc w:val="left"/>
      <w:pPr>
        <w:tabs>
          <w:tab w:val="num" w:pos="360"/>
        </w:tabs>
        <w:ind w:left="360" w:hanging="360"/>
      </w:pPr>
      <w:rPr>
        <w:rFonts w:ascii="Symbol" w:hAnsi="Symbol"/>
      </w:rPr>
    </w:lvl>
    <w:lvl w:ilvl="1" w:tplc="967E0F5E">
      <w:start w:val="1"/>
      <w:numFmt w:val="bullet"/>
      <w:lvlText w:val="o"/>
      <w:lvlJc w:val="left"/>
      <w:pPr>
        <w:tabs>
          <w:tab w:val="num" w:pos="1080"/>
        </w:tabs>
        <w:ind w:left="1080" w:hanging="360"/>
      </w:pPr>
      <w:rPr>
        <w:rFonts w:ascii="Courier New" w:hAnsi="Courier New"/>
      </w:rPr>
    </w:lvl>
    <w:lvl w:ilvl="2" w:tplc="E1922B6A">
      <w:start w:val="1"/>
      <w:numFmt w:val="bullet"/>
      <w:lvlText w:val=""/>
      <w:lvlJc w:val="left"/>
      <w:pPr>
        <w:tabs>
          <w:tab w:val="num" w:pos="1800"/>
        </w:tabs>
        <w:ind w:left="1800" w:hanging="360"/>
      </w:pPr>
      <w:rPr>
        <w:rFonts w:ascii="Wingdings" w:hAnsi="Wingdings"/>
      </w:rPr>
    </w:lvl>
    <w:lvl w:ilvl="3" w:tplc="C908C480">
      <w:start w:val="1"/>
      <w:numFmt w:val="bullet"/>
      <w:lvlText w:val=""/>
      <w:lvlJc w:val="left"/>
      <w:pPr>
        <w:tabs>
          <w:tab w:val="num" w:pos="2520"/>
        </w:tabs>
        <w:ind w:left="2520" w:hanging="360"/>
      </w:pPr>
      <w:rPr>
        <w:rFonts w:ascii="Symbol" w:hAnsi="Symbol"/>
      </w:rPr>
    </w:lvl>
    <w:lvl w:ilvl="4" w:tplc="F4782FFE">
      <w:start w:val="1"/>
      <w:numFmt w:val="bullet"/>
      <w:lvlText w:val="o"/>
      <w:lvlJc w:val="left"/>
      <w:pPr>
        <w:tabs>
          <w:tab w:val="num" w:pos="3240"/>
        </w:tabs>
        <w:ind w:left="3240" w:hanging="360"/>
      </w:pPr>
      <w:rPr>
        <w:rFonts w:ascii="Courier New" w:hAnsi="Courier New"/>
      </w:rPr>
    </w:lvl>
    <w:lvl w:ilvl="5" w:tplc="9AC86A9A">
      <w:start w:val="1"/>
      <w:numFmt w:val="bullet"/>
      <w:lvlText w:val=""/>
      <w:lvlJc w:val="left"/>
      <w:pPr>
        <w:tabs>
          <w:tab w:val="num" w:pos="3960"/>
        </w:tabs>
        <w:ind w:left="3960" w:hanging="360"/>
      </w:pPr>
      <w:rPr>
        <w:rFonts w:ascii="Wingdings" w:hAnsi="Wingdings"/>
      </w:rPr>
    </w:lvl>
    <w:lvl w:ilvl="6" w:tplc="128A97FE">
      <w:start w:val="1"/>
      <w:numFmt w:val="bullet"/>
      <w:lvlText w:val=""/>
      <w:lvlJc w:val="left"/>
      <w:pPr>
        <w:tabs>
          <w:tab w:val="num" w:pos="4680"/>
        </w:tabs>
        <w:ind w:left="4680" w:hanging="360"/>
      </w:pPr>
      <w:rPr>
        <w:rFonts w:ascii="Symbol" w:hAnsi="Symbol"/>
      </w:rPr>
    </w:lvl>
    <w:lvl w:ilvl="7" w:tplc="5C443040">
      <w:start w:val="1"/>
      <w:numFmt w:val="bullet"/>
      <w:lvlText w:val="o"/>
      <w:lvlJc w:val="left"/>
      <w:pPr>
        <w:tabs>
          <w:tab w:val="num" w:pos="5400"/>
        </w:tabs>
        <w:ind w:left="5400" w:hanging="360"/>
      </w:pPr>
      <w:rPr>
        <w:rFonts w:ascii="Courier New" w:hAnsi="Courier New"/>
      </w:rPr>
    </w:lvl>
    <w:lvl w:ilvl="8" w:tplc="607C1038">
      <w:start w:val="1"/>
      <w:numFmt w:val="bullet"/>
      <w:lvlText w:val=""/>
      <w:lvlJc w:val="left"/>
      <w:pPr>
        <w:tabs>
          <w:tab w:val="num" w:pos="6120"/>
        </w:tabs>
        <w:ind w:left="6120" w:hanging="360"/>
      </w:pPr>
      <w:rPr>
        <w:rFonts w:ascii="Wingdings" w:hAnsi="Wingdings"/>
      </w:rPr>
    </w:lvl>
  </w:abstractNum>
  <w:abstractNum w:abstractNumId="647" w15:restartNumberingAfterBreak="0">
    <w:nsid w:val="54D95DB4"/>
    <w:multiLevelType w:val="hybridMultilevel"/>
    <w:tmpl w:val="225ED472"/>
    <w:lvl w:ilvl="0" w:tplc="A8DC8602">
      <w:start w:val="1"/>
      <w:numFmt w:val="bullet"/>
      <w:lvlText w:val=""/>
      <w:lvlJc w:val="left"/>
      <w:pPr>
        <w:tabs>
          <w:tab w:val="num" w:pos="360"/>
        </w:tabs>
        <w:ind w:left="360" w:hanging="360"/>
      </w:pPr>
      <w:rPr>
        <w:rFonts w:ascii="Symbol" w:hAnsi="Symbol"/>
      </w:rPr>
    </w:lvl>
    <w:lvl w:ilvl="1" w:tplc="8D5A2882">
      <w:start w:val="1"/>
      <w:numFmt w:val="bullet"/>
      <w:lvlText w:val="o"/>
      <w:lvlJc w:val="left"/>
      <w:pPr>
        <w:tabs>
          <w:tab w:val="num" w:pos="1080"/>
        </w:tabs>
        <w:ind w:left="1080" w:hanging="360"/>
      </w:pPr>
      <w:rPr>
        <w:rFonts w:ascii="Courier New" w:hAnsi="Courier New"/>
      </w:rPr>
    </w:lvl>
    <w:lvl w:ilvl="2" w:tplc="7F1A91AC">
      <w:start w:val="1"/>
      <w:numFmt w:val="bullet"/>
      <w:lvlText w:val=""/>
      <w:lvlJc w:val="left"/>
      <w:pPr>
        <w:tabs>
          <w:tab w:val="num" w:pos="1800"/>
        </w:tabs>
        <w:ind w:left="1800" w:hanging="360"/>
      </w:pPr>
      <w:rPr>
        <w:rFonts w:ascii="Wingdings" w:hAnsi="Wingdings"/>
      </w:rPr>
    </w:lvl>
    <w:lvl w:ilvl="3" w:tplc="09C4F5D8">
      <w:start w:val="1"/>
      <w:numFmt w:val="bullet"/>
      <w:lvlText w:val=""/>
      <w:lvlJc w:val="left"/>
      <w:pPr>
        <w:tabs>
          <w:tab w:val="num" w:pos="2520"/>
        </w:tabs>
        <w:ind w:left="2520" w:hanging="360"/>
      </w:pPr>
      <w:rPr>
        <w:rFonts w:ascii="Symbol" w:hAnsi="Symbol"/>
      </w:rPr>
    </w:lvl>
    <w:lvl w:ilvl="4" w:tplc="00341A5A">
      <w:start w:val="1"/>
      <w:numFmt w:val="bullet"/>
      <w:lvlText w:val="o"/>
      <w:lvlJc w:val="left"/>
      <w:pPr>
        <w:tabs>
          <w:tab w:val="num" w:pos="3240"/>
        </w:tabs>
        <w:ind w:left="3240" w:hanging="360"/>
      </w:pPr>
      <w:rPr>
        <w:rFonts w:ascii="Courier New" w:hAnsi="Courier New"/>
      </w:rPr>
    </w:lvl>
    <w:lvl w:ilvl="5" w:tplc="62BAE0AE">
      <w:start w:val="1"/>
      <w:numFmt w:val="bullet"/>
      <w:lvlText w:val=""/>
      <w:lvlJc w:val="left"/>
      <w:pPr>
        <w:tabs>
          <w:tab w:val="num" w:pos="3960"/>
        </w:tabs>
        <w:ind w:left="3960" w:hanging="360"/>
      </w:pPr>
      <w:rPr>
        <w:rFonts w:ascii="Wingdings" w:hAnsi="Wingdings"/>
      </w:rPr>
    </w:lvl>
    <w:lvl w:ilvl="6" w:tplc="076ADAB0">
      <w:start w:val="1"/>
      <w:numFmt w:val="bullet"/>
      <w:lvlText w:val=""/>
      <w:lvlJc w:val="left"/>
      <w:pPr>
        <w:tabs>
          <w:tab w:val="num" w:pos="4680"/>
        </w:tabs>
        <w:ind w:left="4680" w:hanging="360"/>
      </w:pPr>
      <w:rPr>
        <w:rFonts w:ascii="Symbol" w:hAnsi="Symbol"/>
      </w:rPr>
    </w:lvl>
    <w:lvl w:ilvl="7" w:tplc="1A5EE420">
      <w:start w:val="1"/>
      <w:numFmt w:val="bullet"/>
      <w:lvlText w:val="o"/>
      <w:lvlJc w:val="left"/>
      <w:pPr>
        <w:tabs>
          <w:tab w:val="num" w:pos="5400"/>
        </w:tabs>
        <w:ind w:left="5400" w:hanging="360"/>
      </w:pPr>
      <w:rPr>
        <w:rFonts w:ascii="Courier New" w:hAnsi="Courier New"/>
      </w:rPr>
    </w:lvl>
    <w:lvl w:ilvl="8" w:tplc="63788C58">
      <w:start w:val="1"/>
      <w:numFmt w:val="bullet"/>
      <w:lvlText w:val=""/>
      <w:lvlJc w:val="left"/>
      <w:pPr>
        <w:tabs>
          <w:tab w:val="num" w:pos="6120"/>
        </w:tabs>
        <w:ind w:left="6120" w:hanging="360"/>
      </w:pPr>
      <w:rPr>
        <w:rFonts w:ascii="Wingdings" w:hAnsi="Wingdings"/>
      </w:rPr>
    </w:lvl>
  </w:abstractNum>
  <w:abstractNum w:abstractNumId="648" w15:restartNumberingAfterBreak="0">
    <w:nsid w:val="54F634AD"/>
    <w:multiLevelType w:val="hybridMultilevel"/>
    <w:tmpl w:val="0F56D584"/>
    <w:lvl w:ilvl="0" w:tplc="C7D862A0">
      <w:start w:val="1"/>
      <w:numFmt w:val="bullet"/>
      <w:lvlText w:val=""/>
      <w:lvlJc w:val="left"/>
      <w:pPr>
        <w:tabs>
          <w:tab w:val="num" w:pos="360"/>
        </w:tabs>
        <w:ind w:left="360" w:hanging="360"/>
      </w:pPr>
      <w:rPr>
        <w:rFonts w:ascii="Symbol" w:hAnsi="Symbol"/>
      </w:rPr>
    </w:lvl>
    <w:lvl w:ilvl="1" w:tplc="21A40F8E">
      <w:start w:val="1"/>
      <w:numFmt w:val="bullet"/>
      <w:lvlText w:val="o"/>
      <w:lvlJc w:val="left"/>
      <w:pPr>
        <w:tabs>
          <w:tab w:val="num" w:pos="1080"/>
        </w:tabs>
        <w:ind w:left="1080" w:hanging="360"/>
      </w:pPr>
      <w:rPr>
        <w:rFonts w:ascii="Courier New" w:hAnsi="Courier New"/>
      </w:rPr>
    </w:lvl>
    <w:lvl w:ilvl="2" w:tplc="2EF84FEC">
      <w:start w:val="1"/>
      <w:numFmt w:val="bullet"/>
      <w:lvlText w:val=""/>
      <w:lvlJc w:val="left"/>
      <w:pPr>
        <w:tabs>
          <w:tab w:val="num" w:pos="1800"/>
        </w:tabs>
        <w:ind w:left="1800" w:hanging="360"/>
      </w:pPr>
      <w:rPr>
        <w:rFonts w:ascii="Wingdings" w:hAnsi="Wingdings"/>
      </w:rPr>
    </w:lvl>
    <w:lvl w:ilvl="3" w:tplc="67CA2902">
      <w:start w:val="1"/>
      <w:numFmt w:val="bullet"/>
      <w:lvlText w:val=""/>
      <w:lvlJc w:val="left"/>
      <w:pPr>
        <w:tabs>
          <w:tab w:val="num" w:pos="2520"/>
        </w:tabs>
        <w:ind w:left="2520" w:hanging="360"/>
      </w:pPr>
      <w:rPr>
        <w:rFonts w:ascii="Symbol" w:hAnsi="Symbol"/>
      </w:rPr>
    </w:lvl>
    <w:lvl w:ilvl="4" w:tplc="8410F000">
      <w:start w:val="1"/>
      <w:numFmt w:val="bullet"/>
      <w:lvlText w:val="o"/>
      <w:lvlJc w:val="left"/>
      <w:pPr>
        <w:tabs>
          <w:tab w:val="num" w:pos="3240"/>
        </w:tabs>
        <w:ind w:left="3240" w:hanging="360"/>
      </w:pPr>
      <w:rPr>
        <w:rFonts w:ascii="Courier New" w:hAnsi="Courier New"/>
      </w:rPr>
    </w:lvl>
    <w:lvl w:ilvl="5" w:tplc="AF4EB8B2">
      <w:start w:val="1"/>
      <w:numFmt w:val="bullet"/>
      <w:lvlText w:val=""/>
      <w:lvlJc w:val="left"/>
      <w:pPr>
        <w:tabs>
          <w:tab w:val="num" w:pos="3960"/>
        </w:tabs>
        <w:ind w:left="3960" w:hanging="360"/>
      </w:pPr>
      <w:rPr>
        <w:rFonts w:ascii="Wingdings" w:hAnsi="Wingdings"/>
      </w:rPr>
    </w:lvl>
    <w:lvl w:ilvl="6" w:tplc="36944A40">
      <w:start w:val="1"/>
      <w:numFmt w:val="bullet"/>
      <w:lvlText w:val=""/>
      <w:lvlJc w:val="left"/>
      <w:pPr>
        <w:tabs>
          <w:tab w:val="num" w:pos="4680"/>
        </w:tabs>
        <w:ind w:left="4680" w:hanging="360"/>
      </w:pPr>
      <w:rPr>
        <w:rFonts w:ascii="Symbol" w:hAnsi="Symbol"/>
      </w:rPr>
    </w:lvl>
    <w:lvl w:ilvl="7" w:tplc="D8723DA0">
      <w:start w:val="1"/>
      <w:numFmt w:val="bullet"/>
      <w:lvlText w:val="o"/>
      <w:lvlJc w:val="left"/>
      <w:pPr>
        <w:tabs>
          <w:tab w:val="num" w:pos="5400"/>
        </w:tabs>
        <w:ind w:left="5400" w:hanging="360"/>
      </w:pPr>
      <w:rPr>
        <w:rFonts w:ascii="Courier New" w:hAnsi="Courier New"/>
      </w:rPr>
    </w:lvl>
    <w:lvl w:ilvl="8" w:tplc="A65CC60C">
      <w:start w:val="1"/>
      <w:numFmt w:val="bullet"/>
      <w:lvlText w:val=""/>
      <w:lvlJc w:val="left"/>
      <w:pPr>
        <w:tabs>
          <w:tab w:val="num" w:pos="6120"/>
        </w:tabs>
        <w:ind w:left="6120" w:hanging="360"/>
      </w:pPr>
      <w:rPr>
        <w:rFonts w:ascii="Wingdings" w:hAnsi="Wingdings"/>
      </w:rPr>
    </w:lvl>
  </w:abstractNum>
  <w:abstractNum w:abstractNumId="649" w15:restartNumberingAfterBreak="0">
    <w:nsid w:val="55BD0ADF"/>
    <w:multiLevelType w:val="hybridMultilevel"/>
    <w:tmpl w:val="7C10D3AE"/>
    <w:lvl w:ilvl="0" w:tplc="50A2E6BA">
      <w:start w:val="1"/>
      <w:numFmt w:val="bullet"/>
      <w:lvlText w:val=""/>
      <w:lvlJc w:val="left"/>
      <w:pPr>
        <w:tabs>
          <w:tab w:val="num" w:pos="360"/>
        </w:tabs>
        <w:ind w:left="360" w:hanging="360"/>
      </w:pPr>
      <w:rPr>
        <w:rFonts w:ascii="Symbol" w:hAnsi="Symbol"/>
      </w:rPr>
    </w:lvl>
    <w:lvl w:ilvl="1" w:tplc="FD94CD9A">
      <w:start w:val="1"/>
      <w:numFmt w:val="bullet"/>
      <w:lvlText w:val="o"/>
      <w:lvlJc w:val="left"/>
      <w:pPr>
        <w:tabs>
          <w:tab w:val="num" w:pos="1080"/>
        </w:tabs>
        <w:ind w:left="1080" w:hanging="360"/>
      </w:pPr>
      <w:rPr>
        <w:rFonts w:ascii="Courier New" w:hAnsi="Courier New"/>
      </w:rPr>
    </w:lvl>
    <w:lvl w:ilvl="2" w:tplc="168A1E62">
      <w:start w:val="1"/>
      <w:numFmt w:val="bullet"/>
      <w:lvlText w:val=""/>
      <w:lvlJc w:val="left"/>
      <w:pPr>
        <w:tabs>
          <w:tab w:val="num" w:pos="1800"/>
        </w:tabs>
        <w:ind w:left="1800" w:hanging="360"/>
      </w:pPr>
      <w:rPr>
        <w:rFonts w:ascii="Wingdings" w:hAnsi="Wingdings"/>
      </w:rPr>
    </w:lvl>
    <w:lvl w:ilvl="3" w:tplc="1C16D3CE">
      <w:start w:val="1"/>
      <w:numFmt w:val="bullet"/>
      <w:lvlText w:val=""/>
      <w:lvlJc w:val="left"/>
      <w:pPr>
        <w:tabs>
          <w:tab w:val="num" w:pos="2520"/>
        </w:tabs>
        <w:ind w:left="2520" w:hanging="360"/>
      </w:pPr>
      <w:rPr>
        <w:rFonts w:ascii="Symbol" w:hAnsi="Symbol"/>
      </w:rPr>
    </w:lvl>
    <w:lvl w:ilvl="4" w:tplc="1BBA2DD4">
      <w:start w:val="1"/>
      <w:numFmt w:val="bullet"/>
      <w:lvlText w:val="o"/>
      <w:lvlJc w:val="left"/>
      <w:pPr>
        <w:tabs>
          <w:tab w:val="num" w:pos="3240"/>
        </w:tabs>
        <w:ind w:left="3240" w:hanging="360"/>
      </w:pPr>
      <w:rPr>
        <w:rFonts w:ascii="Courier New" w:hAnsi="Courier New"/>
      </w:rPr>
    </w:lvl>
    <w:lvl w:ilvl="5" w:tplc="7D6E6E8C">
      <w:start w:val="1"/>
      <w:numFmt w:val="bullet"/>
      <w:lvlText w:val=""/>
      <w:lvlJc w:val="left"/>
      <w:pPr>
        <w:tabs>
          <w:tab w:val="num" w:pos="3960"/>
        </w:tabs>
        <w:ind w:left="3960" w:hanging="360"/>
      </w:pPr>
      <w:rPr>
        <w:rFonts w:ascii="Wingdings" w:hAnsi="Wingdings"/>
      </w:rPr>
    </w:lvl>
    <w:lvl w:ilvl="6" w:tplc="9402BDA4">
      <w:start w:val="1"/>
      <w:numFmt w:val="bullet"/>
      <w:lvlText w:val=""/>
      <w:lvlJc w:val="left"/>
      <w:pPr>
        <w:tabs>
          <w:tab w:val="num" w:pos="4680"/>
        </w:tabs>
        <w:ind w:left="4680" w:hanging="360"/>
      </w:pPr>
      <w:rPr>
        <w:rFonts w:ascii="Symbol" w:hAnsi="Symbol"/>
      </w:rPr>
    </w:lvl>
    <w:lvl w:ilvl="7" w:tplc="BF326A1A">
      <w:start w:val="1"/>
      <w:numFmt w:val="bullet"/>
      <w:lvlText w:val="o"/>
      <w:lvlJc w:val="left"/>
      <w:pPr>
        <w:tabs>
          <w:tab w:val="num" w:pos="5400"/>
        </w:tabs>
        <w:ind w:left="5400" w:hanging="360"/>
      </w:pPr>
      <w:rPr>
        <w:rFonts w:ascii="Courier New" w:hAnsi="Courier New"/>
      </w:rPr>
    </w:lvl>
    <w:lvl w:ilvl="8" w:tplc="CBAAF2F6">
      <w:start w:val="1"/>
      <w:numFmt w:val="bullet"/>
      <w:lvlText w:val=""/>
      <w:lvlJc w:val="left"/>
      <w:pPr>
        <w:tabs>
          <w:tab w:val="num" w:pos="6120"/>
        </w:tabs>
        <w:ind w:left="6120" w:hanging="360"/>
      </w:pPr>
      <w:rPr>
        <w:rFonts w:ascii="Wingdings" w:hAnsi="Wingdings"/>
      </w:rPr>
    </w:lvl>
  </w:abstractNum>
  <w:abstractNum w:abstractNumId="650" w15:restartNumberingAfterBreak="0">
    <w:nsid w:val="55BF40BA"/>
    <w:multiLevelType w:val="hybridMultilevel"/>
    <w:tmpl w:val="AC000AB0"/>
    <w:lvl w:ilvl="0" w:tplc="5456D9F8">
      <w:start w:val="1"/>
      <w:numFmt w:val="bullet"/>
      <w:lvlText w:val=""/>
      <w:lvlJc w:val="left"/>
      <w:pPr>
        <w:tabs>
          <w:tab w:val="num" w:pos="360"/>
        </w:tabs>
        <w:ind w:left="360" w:hanging="360"/>
      </w:pPr>
      <w:rPr>
        <w:rFonts w:ascii="Symbol" w:hAnsi="Symbol"/>
      </w:rPr>
    </w:lvl>
    <w:lvl w:ilvl="1" w:tplc="B724903A">
      <w:start w:val="1"/>
      <w:numFmt w:val="bullet"/>
      <w:lvlText w:val="o"/>
      <w:lvlJc w:val="left"/>
      <w:pPr>
        <w:tabs>
          <w:tab w:val="num" w:pos="1080"/>
        </w:tabs>
        <w:ind w:left="1080" w:hanging="360"/>
      </w:pPr>
      <w:rPr>
        <w:rFonts w:ascii="Courier New" w:hAnsi="Courier New"/>
      </w:rPr>
    </w:lvl>
    <w:lvl w:ilvl="2" w:tplc="8E6EB38A">
      <w:start w:val="1"/>
      <w:numFmt w:val="bullet"/>
      <w:lvlText w:val=""/>
      <w:lvlJc w:val="left"/>
      <w:pPr>
        <w:tabs>
          <w:tab w:val="num" w:pos="1800"/>
        </w:tabs>
        <w:ind w:left="1800" w:hanging="360"/>
      </w:pPr>
      <w:rPr>
        <w:rFonts w:ascii="Wingdings" w:hAnsi="Wingdings"/>
      </w:rPr>
    </w:lvl>
    <w:lvl w:ilvl="3" w:tplc="58D08A02">
      <w:start w:val="1"/>
      <w:numFmt w:val="bullet"/>
      <w:lvlText w:val=""/>
      <w:lvlJc w:val="left"/>
      <w:pPr>
        <w:tabs>
          <w:tab w:val="num" w:pos="2520"/>
        </w:tabs>
        <w:ind w:left="2520" w:hanging="360"/>
      </w:pPr>
      <w:rPr>
        <w:rFonts w:ascii="Symbol" w:hAnsi="Symbol"/>
      </w:rPr>
    </w:lvl>
    <w:lvl w:ilvl="4" w:tplc="0BA05C96">
      <w:start w:val="1"/>
      <w:numFmt w:val="bullet"/>
      <w:lvlText w:val="o"/>
      <w:lvlJc w:val="left"/>
      <w:pPr>
        <w:tabs>
          <w:tab w:val="num" w:pos="3240"/>
        </w:tabs>
        <w:ind w:left="3240" w:hanging="360"/>
      </w:pPr>
      <w:rPr>
        <w:rFonts w:ascii="Courier New" w:hAnsi="Courier New"/>
      </w:rPr>
    </w:lvl>
    <w:lvl w:ilvl="5" w:tplc="81F04050">
      <w:start w:val="1"/>
      <w:numFmt w:val="bullet"/>
      <w:lvlText w:val=""/>
      <w:lvlJc w:val="left"/>
      <w:pPr>
        <w:tabs>
          <w:tab w:val="num" w:pos="3960"/>
        </w:tabs>
        <w:ind w:left="3960" w:hanging="360"/>
      </w:pPr>
      <w:rPr>
        <w:rFonts w:ascii="Wingdings" w:hAnsi="Wingdings"/>
      </w:rPr>
    </w:lvl>
    <w:lvl w:ilvl="6" w:tplc="B9126CDC">
      <w:start w:val="1"/>
      <w:numFmt w:val="bullet"/>
      <w:lvlText w:val=""/>
      <w:lvlJc w:val="left"/>
      <w:pPr>
        <w:tabs>
          <w:tab w:val="num" w:pos="4680"/>
        </w:tabs>
        <w:ind w:left="4680" w:hanging="360"/>
      </w:pPr>
      <w:rPr>
        <w:rFonts w:ascii="Symbol" w:hAnsi="Symbol"/>
      </w:rPr>
    </w:lvl>
    <w:lvl w:ilvl="7" w:tplc="905A5BA4">
      <w:start w:val="1"/>
      <w:numFmt w:val="bullet"/>
      <w:lvlText w:val="o"/>
      <w:lvlJc w:val="left"/>
      <w:pPr>
        <w:tabs>
          <w:tab w:val="num" w:pos="5400"/>
        </w:tabs>
        <w:ind w:left="5400" w:hanging="360"/>
      </w:pPr>
      <w:rPr>
        <w:rFonts w:ascii="Courier New" w:hAnsi="Courier New"/>
      </w:rPr>
    </w:lvl>
    <w:lvl w:ilvl="8" w:tplc="FF82C524">
      <w:start w:val="1"/>
      <w:numFmt w:val="bullet"/>
      <w:lvlText w:val=""/>
      <w:lvlJc w:val="left"/>
      <w:pPr>
        <w:tabs>
          <w:tab w:val="num" w:pos="6120"/>
        </w:tabs>
        <w:ind w:left="6120" w:hanging="360"/>
      </w:pPr>
      <w:rPr>
        <w:rFonts w:ascii="Wingdings" w:hAnsi="Wingdings"/>
      </w:rPr>
    </w:lvl>
  </w:abstractNum>
  <w:abstractNum w:abstractNumId="651" w15:restartNumberingAfterBreak="0">
    <w:nsid w:val="55C22DEB"/>
    <w:multiLevelType w:val="hybridMultilevel"/>
    <w:tmpl w:val="99B2CEE0"/>
    <w:lvl w:ilvl="0" w:tplc="1540B6E6">
      <w:start w:val="1"/>
      <w:numFmt w:val="bullet"/>
      <w:lvlText w:val=""/>
      <w:lvlJc w:val="left"/>
      <w:pPr>
        <w:tabs>
          <w:tab w:val="num" w:pos="360"/>
        </w:tabs>
        <w:ind w:left="360" w:hanging="360"/>
      </w:pPr>
      <w:rPr>
        <w:rFonts w:ascii="Symbol" w:hAnsi="Symbol"/>
      </w:rPr>
    </w:lvl>
    <w:lvl w:ilvl="1" w:tplc="04F0BCA8">
      <w:start w:val="1"/>
      <w:numFmt w:val="bullet"/>
      <w:lvlText w:val="o"/>
      <w:lvlJc w:val="left"/>
      <w:pPr>
        <w:tabs>
          <w:tab w:val="num" w:pos="1080"/>
        </w:tabs>
        <w:ind w:left="1080" w:hanging="360"/>
      </w:pPr>
      <w:rPr>
        <w:rFonts w:ascii="Courier New" w:hAnsi="Courier New"/>
      </w:rPr>
    </w:lvl>
    <w:lvl w:ilvl="2" w:tplc="E8A0EDD2">
      <w:start w:val="1"/>
      <w:numFmt w:val="bullet"/>
      <w:lvlText w:val=""/>
      <w:lvlJc w:val="left"/>
      <w:pPr>
        <w:tabs>
          <w:tab w:val="num" w:pos="1800"/>
        </w:tabs>
        <w:ind w:left="1800" w:hanging="360"/>
      </w:pPr>
      <w:rPr>
        <w:rFonts w:ascii="Wingdings" w:hAnsi="Wingdings"/>
      </w:rPr>
    </w:lvl>
    <w:lvl w:ilvl="3" w:tplc="10DE99AA">
      <w:start w:val="1"/>
      <w:numFmt w:val="bullet"/>
      <w:lvlText w:val=""/>
      <w:lvlJc w:val="left"/>
      <w:pPr>
        <w:tabs>
          <w:tab w:val="num" w:pos="2520"/>
        </w:tabs>
        <w:ind w:left="2520" w:hanging="360"/>
      </w:pPr>
      <w:rPr>
        <w:rFonts w:ascii="Symbol" w:hAnsi="Symbol"/>
      </w:rPr>
    </w:lvl>
    <w:lvl w:ilvl="4" w:tplc="99642226">
      <w:start w:val="1"/>
      <w:numFmt w:val="bullet"/>
      <w:lvlText w:val="o"/>
      <w:lvlJc w:val="left"/>
      <w:pPr>
        <w:tabs>
          <w:tab w:val="num" w:pos="3240"/>
        </w:tabs>
        <w:ind w:left="3240" w:hanging="360"/>
      </w:pPr>
      <w:rPr>
        <w:rFonts w:ascii="Courier New" w:hAnsi="Courier New"/>
      </w:rPr>
    </w:lvl>
    <w:lvl w:ilvl="5" w:tplc="75E66340">
      <w:start w:val="1"/>
      <w:numFmt w:val="bullet"/>
      <w:lvlText w:val=""/>
      <w:lvlJc w:val="left"/>
      <w:pPr>
        <w:tabs>
          <w:tab w:val="num" w:pos="3960"/>
        </w:tabs>
        <w:ind w:left="3960" w:hanging="360"/>
      </w:pPr>
      <w:rPr>
        <w:rFonts w:ascii="Wingdings" w:hAnsi="Wingdings"/>
      </w:rPr>
    </w:lvl>
    <w:lvl w:ilvl="6" w:tplc="155A84E8">
      <w:start w:val="1"/>
      <w:numFmt w:val="bullet"/>
      <w:lvlText w:val=""/>
      <w:lvlJc w:val="left"/>
      <w:pPr>
        <w:tabs>
          <w:tab w:val="num" w:pos="4680"/>
        </w:tabs>
        <w:ind w:left="4680" w:hanging="360"/>
      </w:pPr>
      <w:rPr>
        <w:rFonts w:ascii="Symbol" w:hAnsi="Symbol"/>
      </w:rPr>
    </w:lvl>
    <w:lvl w:ilvl="7" w:tplc="4F52723A">
      <w:start w:val="1"/>
      <w:numFmt w:val="bullet"/>
      <w:lvlText w:val="o"/>
      <w:lvlJc w:val="left"/>
      <w:pPr>
        <w:tabs>
          <w:tab w:val="num" w:pos="5400"/>
        </w:tabs>
        <w:ind w:left="5400" w:hanging="360"/>
      </w:pPr>
      <w:rPr>
        <w:rFonts w:ascii="Courier New" w:hAnsi="Courier New"/>
      </w:rPr>
    </w:lvl>
    <w:lvl w:ilvl="8" w:tplc="840C2286">
      <w:start w:val="1"/>
      <w:numFmt w:val="bullet"/>
      <w:lvlText w:val=""/>
      <w:lvlJc w:val="left"/>
      <w:pPr>
        <w:tabs>
          <w:tab w:val="num" w:pos="6120"/>
        </w:tabs>
        <w:ind w:left="6120" w:hanging="360"/>
      </w:pPr>
      <w:rPr>
        <w:rFonts w:ascii="Wingdings" w:hAnsi="Wingdings"/>
      </w:rPr>
    </w:lvl>
  </w:abstractNum>
  <w:abstractNum w:abstractNumId="652" w15:restartNumberingAfterBreak="0">
    <w:nsid w:val="55D47543"/>
    <w:multiLevelType w:val="hybridMultilevel"/>
    <w:tmpl w:val="C5E0D63C"/>
    <w:lvl w:ilvl="0" w:tplc="3D3C88BC">
      <w:start w:val="1"/>
      <w:numFmt w:val="bullet"/>
      <w:lvlText w:val=""/>
      <w:lvlJc w:val="left"/>
      <w:pPr>
        <w:tabs>
          <w:tab w:val="num" w:pos="360"/>
        </w:tabs>
        <w:ind w:left="360" w:hanging="360"/>
      </w:pPr>
      <w:rPr>
        <w:rFonts w:ascii="Symbol" w:hAnsi="Symbol"/>
      </w:rPr>
    </w:lvl>
    <w:lvl w:ilvl="1" w:tplc="3BE41CA6">
      <w:start w:val="1"/>
      <w:numFmt w:val="bullet"/>
      <w:lvlText w:val="o"/>
      <w:lvlJc w:val="left"/>
      <w:pPr>
        <w:tabs>
          <w:tab w:val="num" w:pos="1080"/>
        </w:tabs>
        <w:ind w:left="1080" w:hanging="360"/>
      </w:pPr>
      <w:rPr>
        <w:rFonts w:ascii="Courier New" w:hAnsi="Courier New"/>
      </w:rPr>
    </w:lvl>
    <w:lvl w:ilvl="2" w:tplc="6714DAF6">
      <w:start w:val="1"/>
      <w:numFmt w:val="bullet"/>
      <w:lvlText w:val=""/>
      <w:lvlJc w:val="left"/>
      <w:pPr>
        <w:tabs>
          <w:tab w:val="num" w:pos="1800"/>
        </w:tabs>
        <w:ind w:left="1800" w:hanging="360"/>
      </w:pPr>
      <w:rPr>
        <w:rFonts w:ascii="Wingdings" w:hAnsi="Wingdings"/>
      </w:rPr>
    </w:lvl>
    <w:lvl w:ilvl="3" w:tplc="ACDAC2BC">
      <w:start w:val="1"/>
      <w:numFmt w:val="bullet"/>
      <w:lvlText w:val=""/>
      <w:lvlJc w:val="left"/>
      <w:pPr>
        <w:tabs>
          <w:tab w:val="num" w:pos="2520"/>
        </w:tabs>
        <w:ind w:left="2520" w:hanging="360"/>
      </w:pPr>
      <w:rPr>
        <w:rFonts w:ascii="Symbol" w:hAnsi="Symbol"/>
      </w:rPr>
    </w:lvl>
    <w:lvl w:ilvl="4" w:tplc="1E6A15FA">
      <w:start w:val="1"/>
      <w:numFmt w:val="bullet"/>
      <w:lvlText w:val="o"/>
      <w:lvlJc w:val="left"/>
      <w:pPr>
        <w:tabs>
          <w:tab w:val="num" w:pos="3240"/>
        </w:tabs>
        <w:ind w:left="3240" w:hanging="360"/>
      </w:pPr>
      <w:rPr>
        <w:rFonts w:ascii="Courier New" w:hAnsi="Courier New"/>
      </w:rPr>
    </w:lvl>
    <w:lvl w:ilvl="5" w:tplc="783E8888">
      <w:start w:val="1"/>
      <w:numFmt w:val="bullet"/>
      <w:lvlText w:val=""/>
      <w:lvlJc w:val="left"/>
      <w:pPr>
        <w:tabs>
          <w:tab w:val="num" w:pos="3960"/>
        </w:tabs>
        <w:ind w:left="3960" w:hanging="360"/>
      </w:pPr>
      <w:rPr>
        <w:rFonts w:ascii="Wingdings" w:hAnsi="Wingdings"/>
      </w:rPr>
    </w:lvl>
    <w:lvl w:ilvl="6" w:tplc="5FB07C2C">
      <w:start w:val="1"/>
      <w:numFmt w:val="bullet"/>
      <w:lvlText w:val=""/>
      <w:lvlJc w:val="left"/>
      <w:pPr>
        <w:tabs>
          <w:tab w:val="num" w:pos="4680"/>
        </w:tabs>
        <w:ind w:left="4680" w:hanging="360"/>
      </w:pPr>
      <w:rPr>
        <w:rFonts w:ascii="Symbol" w:hAnsi="Symbol"/>
      </w:rPr>
    </w:lvl>
    <w:lvl w:ilvl="7" w:tplc="3C3C4CA4">
      <w:start w:val="1"/>
      <w:numFmt w:val="bullet"/>
      <w:lvlText w:val="o"/>
      <w:lvlJc w:val="left"/>
      <w:pPr>
        <w:tabs>
          <w:tab w:val="num" w:pos="5400"/>
        </w:tabs>
        <w:ind w:left="5400" w:hanging="360"/>
      </w:pPr>
      <w:rPr>
        <w:rFonts w:ascii="Courier New" w:hAnsi="Courier New"/>
      </w:rPr>
    </w:lvl>
    <w:lvl w:ilvl="8" w:tplc="925AEF1C">
      <w:start w:val="1"/>
      <w:numFmt w:val="bullet"/>
      <w:lvlText w:val=""/>
      <w:lvlJc w:val="left"/>
      <w:pPr>
        <w:tabs>
          <w:tab w:val="num" w:pos="6120"/>
        </w:tabs>
        <w:ind w:left="6120" w:hanging="360"/>
      </w:pPr>
      <w:rPr>
        <w:rFonts w:ascii="Wingdings" w:hAnsi="Wingdings"/>
      </w:rPr>
    </w:lvl>
  </w:abstractNum>
  <w:abstractNum w:abstractNumId="653" w15:restartNumberingAfterBreak="0">
    <w:nsid w:val="56071DA5"/>
    <w:multiLevelType w:val="hybridMultilevel"/>
    <w:tmpl w:val="FD765A98"/>
    <w:lvl w:ilvl="0" w:tplc="D64250A2">
      <w:start w:val="1"/>
      <w:numFmt w:val="bullet"/>
      <w:lvlText w:val=""/>
      <w:lvlJc w:val="left"/>
      <w:pPr>
        <w:tabs>
          <w:tab w:val="num" w:pos="360"/>
        </w:tabs>
        <w:ind w:left="360" w:hanging="360"/>
      </w:pPr>
      <w:rPr>
        <w:rFonts w:ascii="Symbol" w:hAnsi="Symbol"/>
      </w:rPr>
    </w:lvl>
    <w:lvl w:ilvl="1" w:tplc="C9927F22">
      <w:start w:val="1"/>
      <w:numFmt w:val="bullet"/>
      <w:lvlText w:val="o"/>
      <w:lvlJc w:val="left"/>
      <w:pPr>
        <w:tabs>
          <w:tab w:val="num" w:pos="1080"/>
        </w:tabs>
        <w:ind w:left="1080" w:hanging="360"/>
      </w:pPr>
      <w:rPr>
        <w:rFonts w:ascii="Courier New" w:hAnsi="Courier New"/>
      </w:rPr>
    </w:lvl>
    <w:lvl w:ilvl="2" w:tplc="DBF28FB0">
      <w:start w:val="1"/>
      <w:numFmt w:val="bullet"/>
      <w:lvlText w:val=""/>
      <w:lvlJc w:val="left"/>
      <w:pPr>
        <w:tabs>
          <w:tab w:val="num" w:pos="1800"/>
        </w:tabs>
        <w:ind w:left="1800" w:hanging="360"/>
      </w:pPr>
      <w:rPr>
        <w:rFonts w:ascii="Wingdings" w:hAnsi="Wingdings"/>
      </w:rPr>
    </w:lvl>
    <w:lvl w:ilvl="3" w:tplc="EC168ED4">
      <w:start w:val="1"/>
      <w:numFmt w:val="bullet"/>
      <w:lvlText w:val=""/>
      <w:lvlJc w:val="left"/>
      <w:pPr>
        <w:tabs>
          <w:tab w:val="num" w:pos="2520"/>
        </w:tabs>
        <w:ind w:left="2520" w:hanging="360"/>
      </w:pPr>
      <w:rPr>
        <w:rFonts w:ascii="Symbol" w:hAnsi="Symbol"/>
      </w:rPr>
    </w:lvl>
    <w:lvl w:ilvl="4" w:tplc="E7A66972">
      <w:start w:val="1"/>
      <w:numFmt w:val="bullet"/>
      <w:lvlText w:val="o"/>
      <w:lvlJc w:val="left"/>
      <w:pPr>
        <w:tabs>
          <w:tab w:val="num" w:pos="3240"/>
        </w:tabs>
        <w:ind w:left="3240" w:hanging="360"/>
      </w:pPr>
      <w:rPr>
        <w:rFonts w:ascii="Courier New" w:hAnsi="Courier New"/>
      </w:rPr>
    </w:lvl>
    <w:lvl w:ilvl="5" w:tplc="C89A4C5C">
      <w:start w:val="1"/>
      <w:numFmt w:val="bullet"/>
      <w:lvlText w:val=""/>
      <w:lvlJc w:val="left"/>
      <w:pPr>
        <w:tabs>
          <w:tab w:val="num" w:pos="3960"/>
        </w:tabs>
        <w:ind w:left="3960" w:hanging="360"/>
      </w:pPr>
      <w:rPr>
        <w:rFonts w:ascii="Wingdings" w:hAnsi="Wingdings"/>
      </w:rPr>
    </w:lvl>
    <w:lvl w:ilvl="6" w:tplc="C0A64190">
      <w:start w:val="1"/>
      <w:numFmt w:val="bullet"/>
      <w:lvlText w:val=""/>
      <w:lvlJc w:val="left"/>
      <w:pPr>
        <w:tabs>
          <w:tab w:val="num" w:pos="4680"/>
        </w:tabs>
        <w:ind w:left="4680" w:hanging="360"/>
      </w:pPr>
      <w:rPr>
        <w:rFonts w:ascii="Symbol" w:hAnsi="Symbol"/>
      </w:rPr>
    </w:lvl>
    <w:lvl w:ilvl="7" w:tplc="8F80979A">
      <w:start w:val="1"/>
      <w:numFmt w:val="bullet"/>
      <w:lvlText w:val="o"/>
      <w:lvlJc w:val="left"/>
      <w:pPr>
        <w:tabs>
          <w:tab w:val="num" w:pos="5400"/>
        </w:tabs>
        <w:ind w:left="5400" w:hanging="360"/>
      </w:pPr>
      <w:rPr>
        <w:rFonts w:ascii="Courier New" w:hAnsi="Courier New"/>
      </w:rPr>
    </w:lvl>
    <w:lvl w:ilvl="8" w:tplc="78C0E0A8">
      <w:start w:val="1"/>
      <w:numFmt w:val="bullet"/>
      <w:lvlText w:val=""/>
      <w:lvlJc w:val="left"/>
      <w:pPr>
        <w:tabs>
          <w:tab w:val="num" w:pos="6120"/>
        </w:tabs>
        <w:ind w:left="6120" w:hanging="360"/>
      </w:pPr>
      <w:rPr>
        <w:rFonts w:ascii="Wingdings" w:hAnsi="Wingdings"/>
      </w:rPr>
    </w:lvl>
  </w:abstractNum>
  <w:abstractNum w:abstractNumId="654" w15:restartNumberingAfterBreak="0">
    <w:nsid w:val="565260F2"/>
    <w:multiLevelType w:val="hybridMultilevel"/>
    <w:tmpl w:val="BCE8A418"/>
    <w:lvl w:ilvl="0" w:tplc="B008A0E4">
      <w:start w:val="1"/>
      <w:numFmt w:val="bullet"/>
      <w:lvlText w:val=""/>
      <w:lvlJc w:val="left"/>
      <w:pPr>
        <w:tabs>
          <w:tab w:val="num" w:pos="360"/>
        </w:tabs>
        <w:ind w:left="360" w:hanging="360"/>
      </w:pPr>
      <w:rPr>
        <w:rFonts w:ascii="Symbol" w:hAnsi="Symbol"/>
      </w:rPr>
    </w:lvl>
    <w:lvl w:ilvl="1" w:tplc="F2C62F4C">
      <w:start w:val="1"/>
      <w:numFmt w:val="bullet"/>
      <w:lvlText w:val="o"/>
      <w:lvlJc w:val="left"/>
      <w:pPr>
        <w:tabs>
          <w:tab w:val="num" w:pos="1080"/>
        </w:tabs>
        <w:ind w:left="1080" w:hanging="360"/>
      </w:pPr>
      <w:rPr>
        <w:rFonts w:ascii="Courier New" w:hAnsi="Courier New"/>
      </w:rPr>
    </w:lvl>
    <w:lvl w:ilvl="2" w:tplc="CD640BCC">
      <w:start w:val="1"/>
      <w:numFmt w:val="bullet"/>
      <w:lvlText w:val=""/>
      <w:lvlJc w:val="left"/>
      <w:pPr>
        <w:tabs>
          <w:tab w:val="num" w:pos="1800"/>
        </w:tabs>
        <w:ind w:left="1800" w:hanging="360"/>
      </w:pPr>
      <w:rPr>
        <w:rFonts w:ascii="Wingdings" w:hAnsi="Wingdings"/>
      </w:rPr>
    </w:lvl>
    <w:lvl w:ilvl="3" w:tplc="F5BEFFD0">
      <w:start w:val="1"/>
      <w:numFmt w:val="bullet"/>
      <w:lvlText w:val=""/>
      <w:lvlJc w:val="left"/>
      <w:pPr>
        <w:tabs>
          <w:tab w:val="num" w:pos="2520"/>
        </w:tabs>
        <w:ind w:left="2520" w:hanging="360"/>
      </w:pPr>
      <w:rPr>
        <w:rFonts w:ascii="Symbol" w:hAnsi="Symbol"/>
      </w:rPr>
    </w:lvl>
    <w:lvl w:ilvl="4" w:tplc="7AF6BF90">
      <w:start w:val="1"/>
      <w:numFmt w:val="bullet"/>
      <w:lvlText w:val="o"/>
      <w:lvlJc w:val="left"/>
      <w:pPr>
        <w:tabs>
          <w:tab w:val="num" w:pos="3240"/>
        </w:tabs>
        <w:ind w:left="3240" w:hanging="360"/>
      </w:pPr>
      <w:rPr>
        <w:rFonts w:ascii="Courier New" w:hAnsi="Courier New"/>
      </w:rPr>
    </w:lvl>
    <w:lvl w:ilvl="5" w:tplc="7F24EBEC">
      <w:start w:val="1"/>
      <w:numFmt w:val="bullet"/>
      <w:lvlText w:val=""/>
      <w:lvlJc w:val="left"/>
      <w:pPr>
        <w:tabs>
          <w:tab w:val="num" w:pos="3960"/>
        </w:tabs>
        <w:ind w:left="3960" w:hanging="360"/>
      </w:pPr>
      <w:rPr>
        <w:rFonts w:ascii="Wingdings" w:hAnsi="Wingdings"/>
      </w:rPr>
    </w:lvl>
    <w:lvl w:ilvl="6" w:tplc="6B6A4052">
      <w:start w:val="1"/>
      <w:numFmt w:val="bullet"/>
      <w:lvlText w:val=""/>
      <w:lvlJc w:val="left"/>
      <w:pPr>
        <w:tabs>
          <w:tab w:val="num" w:pos="4680"/>
        </w:tabs>
        <w:ind w:left="4680" w:hanging="360"/>
      </w:pPr>
      <w:rPr>
        <w:rFonts w:ascii="Symbol" w:hAnsi="Symbol"/>
      </w:rPr>
    </w:lvl>
    <w:lvl w:ilvl="7" w:tplc="DA00E984">
      <w:start w:val="1"/>
      <w:numFmt w:val="bullet"/>
      <w:lvlText w:val="o"/>
      <w:lvlJc w:val="left"/>
      <w:pPr>
        <w:tabs>
          <w:tab w:val="num" w:pos="5400"/>
        </w:tabs>
        <w:ind w:left="5400" w:hanging="360"/>
      </w:pPr>
      <w:rPr>
        <w:rFonts w:ascii="Courier New" w:hAnsi="Courier New"/>
      </w:rPr>
    </w:lvl>
    <w:lvl w:ilvl="8" w:tplc="19FA146E">
      <w:start w:val="1"/>
      <w:numFmt w:val="bullet"/>
      <w:lvlText w:val=""/>
      <w:lvlJc w:val="left"/>
      <w:pPr>
        <w:tabs>
          <w:tab w:val="num" w:pos="6120"/>
        </w:tabs>
        <w:ind w:left="6120" w:hanging="360"/>
      </w:pPr>
      <w:rPr>
        <w:rFonts w:ascii="Wingdings" w:hAnsi="Wingdings"/>
      </w:rPr>
    </w:lvl>
  </w:abstractNum>
  <w:abstractNum w:abstractNumId="655" w15:restartNumberingAfterBreak="0">
    <w:nsid w:val="566F2D75"/>
    <w:multiLevelType w:val="hybridMultilevel"/>
    <w:tmpl w:val="48A8E824"/>
    <w:lvl w:ilvl="0" w:tplc="2B002D2A">
      <w:start w:val="1"/>
      <w:numFmt w:val="bullet"/>
      <w:lvlText w:val=""/>
      <w:lvlJc w:val="left"/>
      <w:pPr>
        <w:tabs>
          <w:tab w:val="num" w:pos="360"/>
        </w:tabs>
        <w:ind w:left="360" w:hanging="360"/>
      </w:pPr>
      <w:rPr>
        <w:rFonts w:ascii="Symbol" w:hAnsi="Symbol"/>
      </w:rPr>
    </w:lvl>
    <w:lvl w:ilvl="1" w:tplc="1848E27E">
      <w:start w:val="1"/>
      <w:numFmt w:val="bullet"/>
      <w:lvlText w:val="o"/>
      <w:lvlJc w:val="left"/>
      <w:pPr>
        <w:tabs>
          <w:tab w:val="num" w:pos="1080"/>
        </w:tabs>
        <w:ind w:left="1080" w:hanging="360"/>
      </w:pPr>
      <w:rPr>
        <w:rFonts w:ascii="Courier New" w:hAnsi="Courier New"/>
      </w:rPr>
    </w:lvl>
    <w:lvl w:ilvl="2" w:tplc="BBDECBC8">
      <w:start w:val="1"/>
      <w:numFmt w:val="bullet"/>
      <w:lvlText w:val=""/>
      <w:lvlJc w:val="left"/>
      <w:pPr>
        <w:tabs>
          <w:tab w:val="num" w:pos="1800"/>
        </w:tabs>
        <w:ind w:left="1800" w:hanging="360"/>
      </w:pPr>
      <w:rPr>
        <w:rFonts w:ascii="Wingdings" w:hAnsi="Wingdings"/>
      </w:rPr>
    </w:lvl>
    <w:lvl w:ilvl="3" w:tplc="4FCA5DEC">
      <w:start w:val="1"/>
      <w:numFmt w:val="bullet"/>
      <w:lvlText w:val=""/>
      <w:lvlJc w:val="left"/>
      <w:pPr>
        <w:tabs>
          <w:tab w:val="num" w:pos="2520"/>
        </w:tabs>
        <w:ind w:left="2520" w:hanging="360"/>
      </w:pPr>
      <w:rPr>
        <w:rFonts w:ascii="Symbol" w:hAnsi="Symbol"/>
      </w:rPr>
    </w:lvl>
    <w:lvl w:ilvl="4" w:tplc="7A1890E8">
      <w:start w:val="1"/>
      <w:numFmt w:val="bullet"/>
      <w:lvlText w:val="o"/>
      <w:lvlJc w:val="left"/>
      <w:pPr>
        <w:tabs>
          <w:tab w:val="num" w:pos="3240"/>
        </w:tabs>
        <w:ind w:left="3240" w:hanging="360"/>
      </w:pPr>
      <w:rPr>
        <w:rFonts w:ascii="Courier New" w:hAnsi="Courier New"/>
      </w:rPr>
    </w:lvl>
    <w:lvl w:ilvl="5" w:tplc="797ACF5E">
      <w:start w:val="1"/>
      <w:numFmt w:val="bullet"/>
      <w:lvlText w:val=""/>
      <w:lvlJc w:val="left"/>
      <w:pPr>
        <w:tabs>
          <w:tab w:val="num" w:pos="3960"/>
        </w:tabs>
        <w:ind w:left="3960" w:hanging="360"/>
      </w:pPr>
      <w:rPr>
        <w:rFonts w:ascii="Wingdings" w:hAnsi="Wingdings"/>
      </w:rPr>
    </w:lvl>
    <w:lvl w:ilvl="6" w:tplc="E8522894">
      <w:start w:val="1"/>
      <w:numFmt w:val="bullet"/>
      <w:lvlText w:val=""/>
      <w:lvlJc w:val="left"/>
      <w:pPr>
        <w:tabs>
          <w:tab w:val="num" w:pos="4680"/>
        </w:tabs>
        <w:ind w:left="4680" w:hanging="360"/>
      </w:pPr>
      <w:rPr>
        <w:rFonts w:ascii="Symbol" w:hAnsi="Symbol"/>
      </w:rPr>
    </w:lvl>
    <w:lvl w:ilvl="7" w:tplc="0AB084E2">
      <w:start w:val="1"/>
      <w:numFmt w:val="bullet"/>
      <w:lvlText w:val="o"/>
      <w:lvlJc w:val="left"/>
      <w:pPr>
        <w:tabs>
          <w:tab w:val="num" w:pos="5400"/>
        </w:tabs>
        <w:ind w:left="5400" w:hanging="360"/>
      </w:pPr>
      <w:rPr>
        <w:rFonts w:ascii="Courier New" w:hAnsi="Courier New"/>
      </w:rPr>
    </w:lvl>
    <w:lvl w:ilvl="8" w:tplc="6E701ED6">
      <w:start w:val="1"/>
      <w:numFmt w:val="bullet"/>
      <w:lvlText w:val=""/>
      <w:lvlJc w:val="left"/>
      <w:pPr>
        <w:tabs>
          <w:tab w:val="num" w:pos="6120"/>
        </w:tabs>
        <w:ind w:left="6120" w:hanging="360"/>
      </w:pPr>
      <w:rPr>
        <w:rFonts w:ascii="Wingdings" w:hAnsi="Wingdings"/>
      </w:rPr>
    </w:lvl>
  </w:abstractNum>
  <w:abstractNum w:abstractNumId="656" w15:restartNumberingAfterBreak="0">
    <w:nsid w:val="56873897"/>
    <w:multiLevelType w:val="hybridMultilevel"/>
    <w:tmpl w:val="7A209018"/>
    <w:lvl w:ilvl="0" w:tplc="5BAA1D16">
      <w:start w:val="1"/>
      <w:numFmt w:val="bullet"/>
      <w:lvlText w:val=""/>
      <w:lvlJc w:val="left"/>
      <w:pPr>
        <w:tabs>
          <w:tab w:val="num" w:pos="360"/>
        </w:tabs>
        <w:ind w:left="360" w:hanging="360"/>
      </w:pPr>
      <w:rPr>
        <w:rFonts w:ascii="Symbol" w:hAnsi="Symbol"/>
      </w:rPr>
    </w:lvl>
    <w:lvl w:ilvl="1" w:tplc="49BE587C">
      <w:start w:val="1"/>
      <w:numFmt w:val="bullet"/>
      <w:lvlText w:val="o"/>
      <w:lvlJc w:val="left"/>
      <w:pPr>
        <w:tabs>
          <w:tab w:val="num" w:pos="1080"/>
        </w:tabs>
        <w:ind w:left="1080" w:hanging="360"/>
      </w:pPr>
      <w:rPr>
        <w:rFonts w:ascii="Courier New" w:hAnsi="Courier New"/>
      </w:rPr>
    </w:lvl>
    <w:lvl w:ilvl="2" w:tplc="1C66FD74">
      <w:start w:val="1"/>
      <w:numFmt w:val="bullet"/>
      <w:lvlText w:val=""/>
      <w:lvlJc w:val="left"/>
      <w:pPr>
        <w:tabs>
          <w:tab w:val="num" w:pos="1800"/>
        </w:tabs>
        <w:ind w:left="1800" w:hanging="360"/>
      </w:pPr>
      <w:rPr>
        <w:rFonts w:ascii="Wingdings" w:hAnsi="Wingdings"/>
      </w:rPr>
    </w:lvl>
    <w:lvl w:ilvl="3" w:tplc="10643C94">
      <w:start w:val="1"/>
      <w:numFmt w:val="bullet"/>
      <w:lvlText w:val=""/>
      <w:lvlJc w:val="left"/>
      <w:pPr>
        <w:tabs>
          <w:tab w:val="num" w:pos="2520"/>
        </w:tabs>
        <w:ind w:left="2520" w:hanging="360"/>
      </w:pPr>
      <w:rPr>
        <w:rFonts w:ascii="Symbol" w:hAnsi="Symbol"/>
      </w:rPr>
    </w:lvl>
    <w:lvl w:ilvl="4" w:tplc="579EAF40">
      <w:start w:val="1"/>
      <w:numFmt w:val="bullet"/>
      <w:lvlText w:val="o"/>
      <w:lvlJc w:val="left"/>
      <w:pPr>
        <w:tabs>
          <w:tab w:val="num" w:pos="3240"/>
        </w:tabs>
        <w:ind w:left="3240" w:hanging="360"/>
      </w:pPr>
      <w:rPr>
        <w:rFonts w:ascii="Courier New" w:hAnsi="Courier New"/>
      </w:rPr>
    </w:lvl>
    <w:lvl w:ilvl="5" w:tplc="9BF47A56">
      <w:start w:val="1"/>
      <w:numFmt w:val="bullet"/>
      <w:lvlText w:val=""/>
      <w:lvlJc w:val="left"/>
      <w:pPr>
        <w:tabs>
          <w:tab w:val="num" w:pos="3960"/>
        </w:tabs>
        <w:ind w:left="3960" w:hanging="360"/>
      </w:pPr>
      <w:rPr>
        <w:rFonts w:ascii="Wingdings" w:hAnsi="Wingdings"/>
      </w:rPr>
    </w:lvl>
    <w:lvl w:ilvl="6" w:tplc="99E2DB14">
      <w:start w:val="1"/>
      <w:numFmt w:val="bullet"/>
      <w:lvlText w:val=""/>
      <w:lvlJc w:val="left"/>
      <w:pPr>
        <w:tabs>
          <w:tab w:val="num" w:pos="4680"/>
        </w:tabs>
        <w:ind w:left="4680" w:hanging="360"/>
      </w:pPr>
      <w:rPr>
        <w:rFonts w:ascii="Symbol" w:hAnsi="Symbol"/>
      </w:rPr>
    </w:lvl>
    <w:lvl w:ilvl="7" w:tplc="2CD657B0">
      <w:start w:val="1"/>
      <w:numFmt w:val="bullet"/>
      <w:lvlText w:val="o"/>
      <w:lvlJc w:val="left"/>
      <w:pPr>
        <w:tabs>
          <w:tab w:val="num" w:pos="5400"/>
        </w:tabs>
        <w:ind w:left="5400" w:hanging="360"/>
      </w:pPr>
      <w:rPr>
        <w:rFonts w:ascii="Courier New" w:hAnsi="Courier New"/>
      </w:rPr>
    </w:lvl>
    <w:lvl w:ilvl="8" w:tplc="59DA8FCA">
      <w:start w:val="1"/>
      <w:numFmt w:val="bullet"/>
      <w:lvlText w:val=""/>
      <w:lvlJc w:val="left"/>
      <w:pPr>
        <w:tabs>
          <w:tab w:val="num" w:pos="6120"/>
        </w:tabs>
        <w:ind w:left="6120" w:hanging="360"/>
      </w:pPr>
      <w:rPr>
        <w:rFonts w:ascii="Wingdings" w:hAnsi="Wingdings"/>
      </w:rPr>
    </w:lvl>
  </w:abstractNum>
  <w:abstractNum w:abstractNumId="657" w15:restartNumberingAfterBreak="0">
    <w:nsid w:val="56A376C0"/>
    <w:multiLevelType w:val="hybridMultilevel"/>
    <w:tmpl w:val="EC1686DC"/>
    <w:lvl w:ilvl="0" w:tplc="24F06BAC">
      <w:start w:val="1"/>
      <w:numFmt w:val="bullet"/>
      <w:lvlText w:val=""/>
      <w:lvlJc w:val="left"/>
      <w:pPr>
        <w:tabs>
          <w:tab w:val="num" w:pos="360"/>
        </w:tabs>
        <w:ind w:left="360" w:hanging="360"/>
      </w:pPr>
      <w:rPr>
        <w:rFonts w:ascii="Symbol" w:hAnsi="Symbol"/>
      </w:rPr>
    </w:lvl>
    <w:lvl w:ilvl="1" w:tplc="2416E91E">
      <w:start w:val="1"/>
      <w:numFmt w:val="bullet"/>
      <w:lvlText w:val="o"/>
      <w:lvlJc w:val="left"/>
      <w:pPr>
        <w:tabs>
          <w:tab w:val="num" w:pos="1080"/>
        </w:tabs>
        <w:ind w:left="1080" w:hanging="360"/>
      </w:pPr>
      <w:rPr>
        <w:rFonts w:ascii="Courier New" w:hAnsi="Courier New"/>
      </w:rPr>
    </w:lvl>
    <w:lvl w:ilvl="2" w:tplc="BA8C4298">
      <w:start w:val="1"/>
      <w:numFmt w:val="bullet"/>
      <w:lvlText w:val=""/>
      <w:lvlJc w:val="left"/>
      <w:pPr>
        <w:tabs>
          <w:tab w:val="num" w:pos="1800"/>
        </w:tabs>
        <w:ind w:left="1800" w:hanging="360"/>
      </w:pPr>
      <w:rPr>
        <w:rFonts w:ascii="Wingdings" w:hAnsi="Wingdings"/>
      </w:rPr>
    </w:lvl>
    <w:lvl w:ilvl="3" w:tplc="1562A1A2">
      <w:start w:val="1"/>
      <w:numFmt w:val="bullet"/>
      <w:lvlText w:val=""/>
      <w:lvlJc w:val="left"/>
      <w:pPr>
        <w:tabs>
          <w:tab w:val="num" w:pos="2520"/>
        </w:tabs>
        <w:ind w:left="2520" w:hanging="360"/>
      </w:pPr>
      <w:rPr>
        <w:rFonts w:ascii="Symbol" w:hAnsi="Symbol"/>
      </w:rPr>
    </w:lvl>
    <w:lvl w:ilvl="4" w:tplc="46D272E8">
      <w:start w:val="1"/>
      <w:numFmt w:val="bullet"/>
      <w:lvlText w:val="o"/>
      <w:lvlJc w:val="left"/>
      <w:pPr>
        <w:tabs>
          <w:tab w:val="num" w:pos="3240"/>
        </w:tabs>
        <w:ind w:left="3240" w:hanging="360"/>
      </w:pPr>
      <w:rPr>
        <w:rFonts w:ascii="Courier New" w:hAnsi="Courier New"/>
      </w:rPr>
    </w:lvl>
    <w:lvl w:ilvl="5" w:tplc="AF1402B4">
      <w:start w:val="1"/>
      <w:numFmt w:val="bullet"/>
      <w:lvlText w:val=""/>
      <w:lvlJc w:val="left"/>
      <w:pPr>
        <w:tabs>
          <w:tab w:val="num" w:pos="3960"/>
        </w:tabs>
        <w:ind w:left="3960" w:hanging="360"/>
      </w:pPr>
      <w:rPr>
        <w:rFonts w:ascii="Wingdings" w:hAnsi="Wingdings"/>
      </w:rPr>
    </w:lvl>
    <w:lvl w:ilvl="6" w:tplc="F7A06134">
      <w:start w:val="1"/>
      <w:numFmt w:val="bullet"/>
      <w:lvlText w:val=""/>
      <w:lvlJc w:val="left"/>
      <w:pPr>
        <w:tabs>
          <w:tab w:val="num" w:pos="4680"/>
        </w:tabs>
        <w:ind w:left="4680" w:hanging="360"/>
      </w:pPr>
      <w:rPr>
        <w:rFonts w:ascii="Symbol" w:hAnsi="Symbol"/>
      </w:rPr>
    </w:lvl>
    <w:lvl w:ilvl="7" w:tplc="64FEC2B2">
      <w:start w:val="1"/>
      <w:numFmt w:val="bullet"/>
      <w:lvlText w:val="o"/>
      <w:lvlJc w:val="left"/>
      <w:pPr>
        <w:tabs>
          <w:tab w:val="num" w:pos="5400"/>
        </w:tabs>
        <w:ind w:left="5400" w:hanging="360"/>
      </w:pPr>
      <w:rPr>
        <w:rFonts w:ascii="Courier New" w:hAnsi="Courier New"/>
      </w:rPr>
    </w:lvl>
    <w:lvl w:ilvl="8" w:tplc="9926DE26">
      <w:start w:val="1"/>
      <w:numFmt w:val="bullet"/>
      <w:lvlText w:val=""/>
      <w:lvlJc w:val="left"/>
      <w:pPr>
        <w:tabs>
          <w:tab w:val="num" w:pos="6120"/>
        </w:tabs>
        <w:ind w:left="6120" w:hanging="360"/>
      </w:pPr>
      <w:rPr>
        <w:rFonts w:ascii="Wingdings" w:hAnsi="Wingdings"/>
      </w:rPr>
    </w:lvl>
  </w:abstractNum>
  <w:abstractNum w:abstractNumId="658" w15:restartNumberingAfterBreak="0">
    <w:nsid w:val="56A677BA"/>
    <w:multiLevelType w:val="hybridMultilevel"/>
    <w:tmpl w:val="D1E8311E"/>
    <w:lvl w:ilvl="0" w:tplc="A0AEC794">
      <w:start w:val="1"/>
      <w:numFmt w:val="bullet"/>
      <w:lvlText w:val=""/>
      <w:lvlJc w:val="left"/>
      <w:pPr>
        <w:tabs>
          <w:tab w:val="num" w:pos="360"/>
        </w:tabs>
        <w:ind w:left="360" w:hanging="360"/>
      </w:pPr>
      <w:rPr>
        <w:rFonts w:ascii="Symbol" w:hAnsi="Symbol"/>
      </w:rPr>
    </w:lvl>
    <w:lvl w:ilvl="1" w:tplc="19040098">
      <w:start w:val="1"/>
      <w:numFmt w:val="bullet"/>
      <w:lvlText w:val="o"/>
      <w:lvlJc w:val="left"/>
      <w:pPr>
        <w:tabs>
          <w:tab w:val="num" w:pos="1080"/>
        </w:tabs>
        <w:ind w:left="1080" w:hanging="360"/>
      </w:pPr>
      <w:rPr>
        <w:rFonts w:ascii="Courier New" w:hAnsi="Courier New"/>
      </w:rPr>
    </w:lvl>
    <w:lvl w:ilvl="2" w:tplc="2458BE2C">
      <w:start w:val="1"/>
      <w:numFmt w:val="bullet"/>
      <w:lvlText w:val=""/>
      <w:lvlJc w:val="left"/>
      <w:pPr>
        <w:tabs>
          <w:tab w:val="num" w:pos="1800"/>
        </w:tabs>
        <w:ind w:left="1800" w:hanging="360"/>
      </w:pPr>
      <w:rPr>
        <w:rFonts w:ascii="Wingdings" w:hAnsi="Wingdings"/>
      </w:rPr>
    </w:lvl>
    <w:lvl w:ilvl="3" w:tplc="292E399E">
      <w:start w:val="1"/>
      <w:numFmt w:val="bullet"/>
      <w:lvlText w:val=""/>
      <w:lvlJc w:val="left"/>
      <w:pPr>
        <w:tabs>
          <w:tab w:val="num" w:pos="2520"/>
        </w:tabs>
        <w:ind w:left="2520" w:hanging="360"/>
      </w:pPr>
      <w:rPr>
        <w:rFonts w:ascii="Symbol" w:hAnsi="Symbol"/>
      </w:rPr>
    </w:lvl>
    <w:lvl w:ilvl="4" w:tplc="F2DA1D12">
      <w:start w:val="1"/>
      <w:numFmt w:val="bullet"/>
      <w:lvlText w:val="o"/>
      <w:lvlJc w:val="left"/>
      <w:pPr>
        <w:tabs>
          <w:tab w:val="num" w:pos="3240"/>
        </w:tabs>
        <w:ind w:left="3240" w:hanging="360"/>
      </w:pPr>
      <w:rPr>
        <w:rFonts w:ascii="Courier New" w:hAnsi="Courier New"/>
      </w:rPr>
    </w:lvl>
    <w:lvl w:ilvl="5" w:tplc="B5B8D3D8">
      <w:start w:val="1"/>
      <w:numFmt w:val="bullet"/>
      <w:lvlText w:val=""/>
      <w:lvlJc w:val="left"/>
      <w:pPr>
        <w:tabs>
          <w:tab w:val="num" w:pos="3960"/>
        </w:tabs>
        <w:ind w:left="3960" w:hanging="360"/>
      </w:pPr>
      <w:rPr>
        <w:rFonts w:ascii="Wingdings" w:hAnsi="Wingdings"/>
      </w:rPr>
    </w:lvl>
    <w:lvl w:ilvl="6" w:tplc="B866B648">
      <w:start w:val="1"/>
      <w:numFmt w:val="bullet"/>
      <w:lvlText w:val=""/>
      <w:lvlJc w:val="left"/>
      <w:pPr>
        <w:tabs>
          <w:tab w:val="num" w:pos="4680"/>
        </w:tabs>
        <w:ind w:left="4680" w:hanging="360"/>
      </w:pPr>
      <w:rPr>
        <w:rFonts w:ascii="Symbol" w:hAnsi="Symbol"/>
      </w:rPr>
    </w:lvl>
    <w:lvl w:ilvl="7" w:tplc="7FAA2588">
      <w:start w:val="1"/>
      <w:numFmt w:val="bullet"/>
      <w:lvlText w:val="o"/>
      <w:lvlJc w:val="left"/>
      <w:pPr>
        <w:tabs>
          <w:tab w:val="num" w:pos="5400"/>
        </w:tabs>
        <w:ind w:left="5400" w:hanging="360"/>
      </w:pPr>
      <w:rPr>
        <w:rFonts w:ascii="Courier New" w:hAnsi="Courier New"/>
      </w:rPr>
    </w:lvl>
    <w:lvl w:ilvl="8" w:tplc="32344358">
      <w:start w:val="1"/>
      <w:numFmt w:val="bullet"/>
      <w:lvlText w:val=""/>
      <w:lvlJc w:val="left"/>
      <w:pPr>
        <w:tabs>
          <w:tab w:val="num" w:pos="6120"/>
        </w:tabs>
        <w:ind w:left="6120" w:hanging="360"/>
      </w:pPr>
      <w:rPr>
        <w:rFonts w:ascii="Wingdings" w:hAnsi="Wingdings"/>
      </w:rPr>
    </w:lvl>
  </w:abstractNum>
  <w:abstractNum w:abstractNumId="659" w15:restartNumberingAfterBreak="0">
    <w:nsid w:val="572F714B"/>
    <w:multiLevelType w:val="hybridMultilevel"/>
    <w:tmpl w:val="2FE4841A"/>
    <w:lvl w:ilvl="0" w:tplc="6EFA0EC4">
      <w:start w:val="1"/>
      <w:numFmt w:val="bullet"/>
      <w:lvlText w:val=""/>
      <w:lvlJc w:val="left"/>
      <w:pPr>
        <w:tabs>
          <w:tab w:val="num" w:pos="360"/>
        </w:tabs>
        <w:ind w:left="360" w:hanging="360"/>
      </w:pPr>
      <w:rPr>
        <w:rFonts w:ascii="Symbol" w:hAnsi="Symbol"/>
      </w:rPr>
    </w:lvl>
    <w:lvl w:ilvl="1" w:tplc="D3E232EE">
      <w:start w:val="1"/>
      <w:numFmt w:val="bullet"/>
      <w:lvlText w:val="o"/>
      <w:lvlJc w:val="left"/>
      <w:pPr>
        <w:tabs>
          <w:tab w:val="num" w:pos="1080"/>
        </w:tabs>
        <w:ind w:left="1080" w:hanging="360"/>
      </w:pPr>
      <w:rPr>
        <w:rFonts w:ascii="Courier New" w:hAnsi="Courier New"/>
      </w:rPr>
    </w:lvl>
    <w:lvl w:ilvl="2" w:tplc="1BD05E6E">
      <w:start w:val="1"/>
      <w:numFmt w:val="bullet"/>
      <w:lvlText w:val=""/>
      <w:lvlJc w:val="left"/>
      <w:pPr>
        <w:tabs>
          <w:tab w:val="num" w:pos="1800"/>
        </w:tabs>
        <w:ind w:left="1800" w:hanging="360"/>
      </w:pPr>
      <w:rPr>
        <w:rFonts w:ascii="Wingdings" w:hAnsi="Wingdings"/>
      </w:rPr>
    </w:lvl>
    <w:lvl w:ilvl="3" w:tplc="FB64F60E">
      <w:start w:val="1"/>
      <w:numFmt w:val="bullet"/>
      <w:lvlText w:val=""/>
      <w:lvlJc w:val="left"/>
      <w:pPr>
        <w:tabs>
          <w:tab w:val="num" w:pos="2520"/>
        </w:tabs>
        <w:ind w:left="2520" w:hanging="360"/>
      </w:pPr>
      <w:rPr>
        <w:rFonts w:ascii="Symbol" w:hAnsi="Symbol"/>
      </w:rPr>
    </w:lvl>
    <w:lvl w:ilvl="4" w:tplc="424A7AB2">
      <w:start w:val="1"/>
      <w:numFmt w:val="bullet"/>
      <w:lvlText w:val="o"/>
      <w:lvlJc w:val="left"/>
      <w:pPr>
        <w:tabs>
          <w:tab w:val="num" w:pos="3240"/>
        </w:tabs>
        <w:ind w:left="3240" w:hanging="360"/>
      </w:pPr>
      <w:rPr>
        <w:rFonts w:ascii="Courier New" w:hAnsi="Courier New"/>
      </w:rPr>
    </w:lvl>
    <w:lvl w:ilvl="5" w:tplc="878EDFF0">
      <w:start w:val="1"/>
      <w:numFmt w:val="bullet"/>
      <w:lvlText w:val=""/>
      <w:lvlJc w:val="left"/>
      <w:pPr>
        <w:tabs>
          <w:tab w:val="num" w:pos="3960"/>
        </w:tabs>
        <w:ind w:left="3960" w:hanging="360"/>
      </w:pPr>
      <w:rPr>
        <w:rFonts w:ascii="Wingdings" w:hAnsi="Wingdings"/>
      </w:rPr>
    </w:lvl>
    <w:lvl w:ilvl="6" w:tplc="AF12E2D4">
      <w:start w:val="1"/>
      <w:numFmt w:val="bullet"/>
      <w:lvlText w:val=""/>
      <w:lvlJc w:val="left"/>
      <w:pPr>
        <w:tabs>
          <w:tab w:val="num" w:pos="4680"/>
        </w:tabs>
        <w:ind w:left="4680" w:hanging="360"/>
      </w:pPr>
      <w:rPr>
        <w:rFonts w:ascii="Symbol" w:hAnsi="Symbol"/>
      </w:rPr>
    </w:lvl>
    <w:lvl w:ilvl="7" w:tplc="5F280470">
      <w:start w:val="1"/>
      <w:numFmt w:val="bullet"/>
      <w:lvlText w:val="o"/>
      <w:lvlJc w:val="left"/>
      <w:pPr>
        <w:tabs>
          <w:tab w:val="num" w:pos="5400"/>
        </w:tabs>
        <w:ind w:left="5400" w:hanging="360"/>
      </w:pPr>
      <w:rPr>
        <w:rFonts w:ascii="Courier New" w:hAnsi="Courier New"/>
      </w:rPr>
    </w:lvl>
    <w:lvl w:ilvl="8" w:tplc="8632CEEA">
      <w:start w:val="1"/>
      <w:numFmt w:val="bullet"/>
      <w:lvlText w:val=""/>
      <w:lvlJc w:val="left"/>
      <w:pPr>
        <w:tabs>
          <w:tab w:val="num" w:pos="6120"/>
        </w:tabs>
        <w:ind w:left="6120" w:hanging="360"/>
      </w:pPr>
      <w:rPr>
        <w:rFonts w:ascii="Wingdings" w:hAnsi="Wingdings"/>
      </w:rPr>
    </w:lvl>
  </w:abstractNum>
  <w:abstractNum w:abstractNumId="660" w15:restartNumberingAfterBreak="0">
    <w:nsid w:val="574D7573"/>
    <w:multiLevelType w:val="hybridMultilevel"/>
    <w:tmpl w:val="3D205082"/>
    <w:lvl w:ilvl="0" w:tplc="ECB0D64C">
      <w:start w:val="1"/>
      <w:numFmt w:val="bullet"/>
      <w:lvlText w:val=""/>
      <w:lvlJc w:val="left"/>
      <w:pPr>
        <w:tabs>
          <w:tab w:val="num" w:pos="360"/>
        </w:tabs>
        <w:ind w:left="360" w:hanging="360"/>
      </w:pPr>
      <w:rPr>
        <w:rFonts w:ascii="Symbol" w:hAnsi="Symbol"/>
      </w:rPr>
    </w:lvl>
    <w:lvl w:ilvl="1" w:tplc="A38CCA56">
      <w:start w:val="1"/>
      <w:numFmt w:val="bullet"/>
      <w:lvlText w:val="o"/>
      <w:lvlJc w:val="left"/>
      <w:pPr>
        <w:tabs>
          <w:tab w:val="num" w:pos="1080"/>
        </w:tabs>
        <w:ind w:left="1080" w:hanging="360"/>
      </w:pPr>
      <w:rPr>
        <w:rFonts w:ascii="Courier New" w:hAnsi="Courier New"/>
      </w:rPr>
    </w:lvl>
    <w:lvl w:ilvl="2" w:tplc="E7C87514">
      <w:start w:val="1"/>
      <w:numFmt w:val="bullet"/>
      <w:lvlText w:val=""/>
      <w:lvlJc w:val="left"/>
      <w:pPr>
        <w:tabs>
          <w:tab w:val="num" w:pos="1800"/>
        </w:tabs>
        <w:ind w:left="1800" w:hanging="360"/>
      </w:pPr>
      <w:rPr>
        <w:rFonts w:ascii="Wingdings" w:hAnsi="Wingdings"/>
      </w:rPr>
    </w:lvl>
    <w:lvl w:ilvl="3" w:tplc="0C2C789C">
      <w:start w:val="1"/>
      <w:numFmt w:val="bullet"/>
      <w:lvlText w:val=""/>
      <w:lvlJc w:val="left"/>
      <w:pPr>
        <w:tabs>
          <w:tab w:val="num" w:pos="2520"/>
        </w:tabs>
        <w:ind w:left="2520" w:hanging="360"/>
      </w:pPr>
      <w:rPr>
        <w:rFonts w:ascii="Symbol" w:hAnsi="Symbol"/>
      </w:rPr>
    </w:lvl>
    <w:lvl w:ilvl="4" w:tplc="8DE2A312">
      <w:start w:val="1"/>
      <w:numFmt w:val="bullet"/>
      <w:lvlText w:val="o"/>
      <w:lvlJc w:val="left"/>
      <w:pPr>
        <w:tabs>
          <w:tab w:val="num" w:pos="3240"/>
        </w:tabs>
        <w:ind w:left="3240" w:hanging="360"/>
      </w:pPr>
      <w:rPr>
        <w:rFonts w:ascii="Courier New" w:hAnsi="Courier New"/>
      </w:rPr>
    </w:lvl>
    <w:lvl w:ilvl="5" w:tplc="78F48A06">
      <w:start w:val="1"/>
      <w:numFmt w:val="bullet"/>
      <w:lvlText w:val=""/>
      <w:lvlJc w:val="left"/>
      <w:pPr>
        <w:tabs>
          <w:tab w:val="num" w:pos="3960"/>
        </w:tabs>
        <w:ind w:left="3960" w:hanging="360"/>
      </w:pPr>
      <w:rPr>
        <w:rFonts w:ascii="Wingdings" w:hAnsi="Wingdings"/>
      </w:rPr>
    </w:lvl>
    <w:lvl w:ilvl="6" w:tplc="694CF8B6">
      <w:start w:val="1"/>
      <w:numFmt w:val="bullet"/>
      <w:lvlText w:val=""/>
      <w:lvlJc w:val="left"/>
      <w:pPr>
        <w:tabs>
          <w:tab w:val="num" w:pos="4680"/>
        </w:tabs>
        <w:ind w:left="4680" w:hanging="360"/>
      </w:pPr>
      <w:rPr>
        <w:rFonts w:ascii="Symbol" w:hAnsi="Symbol"/>
      </w:rPr>
    </w:lvl>
    <w:lvl w:ilvl="7" w:tplc="F2682F14">
      <w:start w:val="1"/>
      <w:numFmt w:val="bullet"/>
      <w:lvlText w:val="o"/>
      <w:lvlJc w:val="left"/>
      <w:pPr>
        <w:tabs>
          <w:tab w:val="num" w:pos="5400"/>
        </w:tabs>
        <w:ind w:left="5400" w:hanging="360"/>
      </w:pPr>
      <w:rPr>
        <w:rFonts w:ascii="Courier New" w:hAnsi="Courier New"/>
      </w:rPr>
    </w:lvl>
    <w:lvl w:ilvl="8" w:tplc="5E660538">
      <w:start w:val="1"/>
      <w:numFmt w:val="bullet"/>
      <w:lvlText w:val=""/>
      <w:lvlJc w:val="left"/>
      <w:pPr>
        <w:tabs>
          <w:tab w:val="num" w:pos="6120"/>
        </w:tabs>
        <w:ind w:left="6120" w:hanging="360"/>
      </w:pPr>
      <w:rPr>
        <w:rFonts w:ascii="Wingdings" w:hAnsi="Wingdings"/>
      </w:rPr>
    </w:lvl>
  </w:abstractNum>
  <w:abstractNum w:abstractNumId="661" w15:restartNumberingAfterBreak="0">
    <w:nsid w:val="575409C3"/>
    <w:multiLevelType w:val="hybridMultilevel"/>
    <w:tmpl w:val="7F78884A"/>
    <w:lvl w:ilvl="0" w:tplc="03FC2C78">
      <w:start w:val="1"/>
      <w:numFmt w:val="bullet"/>
      <w:lvlText w:val=""/>
      <w:lvlJc w:val="left"/>
      <w:pPr>
        <w:tabs>
          <w:tab w:val="num" w:pos="360"/>
        </w:tabs>
        <w:ind w:left="360" w:hanging="360"/>
      </w:pPr>
      <w:rPr>
        <w:rFonts w:ascii="Symbol" w:hAnsi="Symbol"/>
      </w:rPr>
    </w:lvl>
    <w:lvl w:ilvl="1" w:tplc="4858B3F8">
      <w:start w:val="1"/>
      <w:numFmt w:val="bullet"/>
      <w:lvlText w:val="o"/>
      <w:lvlJc w:val="left"/>
      <w:pPr>
        <w:tabs>
          <w:tab w:val="num" w:pos="1080"/>
        </w:tabs>
        <w:ind w:left="1080" w:hanging="360"/>
      </w:pPr>
      <w:rPr>
        <w:rFonts w:ascii="Courier New" w:hAnsi="Courier New"/>
      </w:rPr>
    </w:lvl>
    <w:lvl w:ilvl="2" w:tplc="A8CAF366">
      <w:start w:val="1"/>
      <w:numFmt w:val="bullet"/>
      <w:lvlText w:val=""/>
      <w:lvlJc w:val="left"/>
      <w:pPr>
        <w:tabs>
          <w:tab w:val="num" w:pos="1800"/>
        </w:tabs>
        <w:ind w:left="1800" w:hanging="360"/>
      </w:pPr>
      <w:rPr>
        <w:rFonts w:ascii="Wingdings" w:hAnsi="Wingdings"/>
      </w:rPr>
    </w:lvl>
    <w:lvl w:ilvl="3" w:tplc="570A6B42">
      <w:start w:val="1"/>
      <w:numFmt w:val="bullet"/>
      <w:lvlText w:val=""/>
      <w:lvlJc w:val="left"/>
      <w:pPr>
        <w:tabs>
          <w:tab w:val="num" w:pos="2520"/>
        </w:tabs>
        <w:ind w:left="2520" w:hanging="360"/>
      </w:pPr>
      <w:rPr>
        <w:rFonts w:ascii="Symbol" w:hAnsi="Symbol"/>
      </w:rPr>
    </w:lvl>
    <w:lvl w:ilvl="4" w:tplc="1A5220C2">
      <w:start w:val="1"/>
      <w:numFmt w:val="bullet"/>
      <w:lvlText w:val="o"/>
      <w:lvlJc w:val="left"/>
      <w:pPr>
        <w:tabs>
          <w:tab w:val="num" w:pos="3240"/>
        </w:tabs>
        <w:ind w:left="3240" w:hanging="360"/>
      </w:pPr>
      <w:rPr>
        <w:rFonts w:ascii="Courier New" w:hAnsi="Courier New"/>
      </w:rPr>
    </w:lvl>
    <w:lvl w:ilvl="5" w:tplc="14928B42">
      <w:start w:val="1"/>
      <w:numFmt w:val="bullet"/>
      <w:lvlText w:val=""/>
      <w:lvlJc w:val="left"/>
      <w:pPr>
        <w:tabs>
          <w:tab w:val="num" w:pos="3960"/>
        </w:tabs>
        <w:ind w:left="3960" w:hanging="360"/>
      </w:pPr>
      <w:rPr>
        <w:rFonts w:ascii="Wingdings" w:hAnsi="Wingdings"/>
      </w:rPr>
    </w:lvl>
    <w:lvl w:ilvl="6" w:tplc="FEC6BB50">
      <w:start w:val="1"/>
      <w:numFmt w:val="bullet"/>
      <w:lvlText w:val=""/>
      <w:lvlJc w:val="left"/>
      <w:pPr>
        <w:tabs>
          <w:tab w:val="num" w:pos="4680"/>
        </w:tabs>
        <w:ind w:left="4680" w:hanging="360"/>
      </w:pPr>
      <w:rPr>
        <w:rFonts w:ascii="Symbol" w:hAnsi="Symbol"/>
      </w:rPr>
    </w:lvl>
    <w:lvl w:ilvl="7" w:tplc="A0403EE6">
      <w:start w:val="1"/>
      <w:numFmt w:val="bullet"/>
      <w:lvlText w:val="o"/>
      <w:lvlJc w:val="left"/>
      <w:pPr>
        <w:tabs>
          <w:tab w:val="num" w:pos="5400"/>
        </w:tabs>
        <w:ind w:left="5400" w:hanging="360"/>
      </w:pPr>
      <w:rPr>
        <w:rFonts w:ascii="Courier New" w:hAnsi="Courier New"/>
      </w:rPr>
    </w:lvl>
    <w:lvl w:ilvl="8" w:tplc="8EF03600">
      <w:start w:val="1"/>
      <w:numFmt w:val="bullet"/>
      <w:lvlText w:val=""/>
      <w:lvlJc w:val="left"/>
      <w:pPr>
        <w:tabs>
          <w:tab w:val="num" w:pos="6120"/>
        </w:tabs>
        <w:ind w:left="6120" w:hanging="360"/>
      </w:pPr>
      <w:rPr>
        <w:rFonts w:ascii="Wingdings" w:hAnsi="Wingdings"/>
      </w:rPr>
    </w:lvl>
  </w:abstractNum>
  <w:abstractNum w:abstractNumId="662" w15:restartNumberingAfterBreak="0">
    <w:nsid w:val="575A673E"/>
    <w:multiLevelType w:val="hybridMultilevel"/>
    <w:tmpl w:val="08645510"/>
    <w:lvl w:ilvl="0" w:tplc="A47A5F5E">
      <w:start w:val="1"/>
      <w:numFmt w:val="bullet"/>
      <w:lvlText w:val=""/>
      <w:lvlJc w:val="left"/>
      <w:pPr>
        <w:tabs>
          <w:tab w:val="num" w:pos="360"/>
        </w:tabs>
        <w:ind w:left="360" w:hanging="360"/>
      </w:pPr>
      <w:rPr>
        <w:rFonts w:ascii="Symbol" w:hAnsi="Symbol"/>
      </w:rPr>
    </w:lvl>
    <w:lvl w:ilvl="1" w:tplc="F120E6C8">
      <w:start w:val="1"/>
      <w:numFmt w:val="bullet"/>
      <w:lvlText w:val="o"/>
      <w:lvlJc w:val="left"/>
      <w:pPr>
        <w:tabs>
          <w:tab w:val="num" w:pos="1080"/>
        </w:tabs>
        <w:ind w:left="1080" w:hanging="360"/>
      </w:pPr>
      <w:rPr>
        <w:rFonts w:ascii="Courier New" w:hAnsi="Courier New"/>
      </w:rPr>
    </w:lvl>
    <w:lvl w:ilvl="2" w:tplc="2D3E1440">
      <w:start w:val="1"/>
      <w:numFmt w:val="bullet"/>
      <w:lvlText w:val=""/>
      <w:lvlJc w:val="left"/>
      <w:pPr>
        <w:tabs>
          <w:tab w:val="num" w:pos="1800"/>
        </w:tabs>
        <w:ind w:left="1800" w:hanging="360"/>
      </w:pPr>
      <w:rPr>
        <w:rFonts w:ascii="Wingdings" w:hAnsi="Wingdings"/>
      </w:rPr>
    </w:lvl>
    <w:lvl w:ilvl="3" w:tplc="5772400E">
      <w:start w:val="1"/>
      <w:numFmt w:val="bullet"/>
      <w:lvlText w:val=""/>
      <w:lvlJc w:val="left"/>
      <w:pPr>
        <w:tabs>
          <w:tab w:val="num" w:pos="2520"/>
        </w:tabs>
        <w:ind w:left="2520" w:hanging="360"/>
      </w:pPr>
      <w:rPr>
        <w:rFonts w:ascii="Symbol" w:hAnsi="Symbol"/>
      </w:rPr>
    </w:lvl>
    <w:lvl w:ilvl="4" w:tplc="BCB897D6">
      <w:start w:val="1"/>
      <w:numFmt w:val="bullet"/>
      <w:lvlText w:val="o"/>
      <w:lvlJc w:val="left"/>
      <w:pPr>
        <w:tabs>
          <w:tab w:val="num" w:pos="3240"/>
        </w:tabs>
        <w:ind w:left="3240" w:hanging="360"/>
      </w:pPr>
      <w:rPr>
        <w:rFonts w:ascii="Courier New" w:hAnsi="Courier New"/>
      </w:rPr>
    </w:lvl>
    <w:lvl w:ilvl="5" w:tplc="6B286CAA">
      <w:start w:val="1"/>
      <w:numFmt w:val="bullet"/>
      <w:lvlText w:val=""/>
      <w:lvlJc w:val="left"/>
      <w:pPr>
        <w:tabs>
          <w:tab w:val="num" w:pos="3960"/>
        </w:tabs>
        <w:ind w:left="3960" w:hanging="360"/>
      </w:pPr>
      <w:rPr>
        <w:rFonts w:ascii="Wingdings" w:hAnsi="Wingdings"/>
      </w:rPr>
    </w:lvl>
    <w:lvl w:ilvl="6" w:tplc="329E4D0E">
      <w:start w:val="1"/>
      <w:numFmt w:val="bullet"/>
      <w:lvlText w:val=""/>
      <w:lvlJc w:val="left"/>
      <w:pPr>
        <w:tabs>
          <w:tab w:val="num" w:pos="4680"/>
        </w:tabs>
        <w:ind w:left="4680" w:hanging="360"/>
      </w:pPr>
      <w:rPr>
        <w:rFonts w:ascii="Symbol" w:hAnsi="Symbol"/>
      </w:rPr>
    </w:lvl>
    <w:lvl w:ilvl="7" w:tplc="7F4E74EA">
      <w:start w:val="1"/>
      <w:numFmt w:val="bullet"/>
      <w:lvlText w:val="o"/>
      <w:lvlJc w:val="left"/>
      <w:pPr>
        <w:tabs>
          <w:tab w:val="num" w:pos="5400"/>
        </w:tabs>
        <w:ind w:left="5400" w:hanging="360"/>
      </w:pPr>
      <w:rPr>
        <w:rFonts w:ascii="Courier New" w:hAnsi="Courier New"/>
      </w:rPr>
    </w:lvl>
    <w:lvl w:ilvl="8" w:tplc="B1EC40E8">
      <w:start w:val="1"/>
      <w:numFmt w:val="bullet"/>
      <w:lvlText w:val=""/>
      <w:lvlJc w:val="left"/>
      <w:pPr>
        <w:tabs>
          <w:tab w:val="num" w:pos="6120"/>
        </w:tabs>
        <w:ind w:left="6120" w:hanging="360"/>
      </w:pPr>
      <w:rPr>
        <w:rFonts w:ascii="Wingdings" w:hAnsi="Wingdings"/>
      </w:rPr>
    </w:lvl>
  </w:abstractNum>
  <w:abstractNum w:abstractNumId="663" w15:restartNumberingAfterBreak="0">
    <w:nsid w:val="5760416D"/>
    <w:multiLevelType w:val="hybridMultilevel"/>
    <w:tmpl w:val="4950E4E6"/>
    <w:lvl w:ilvl="0" w:tplc="07744424">
      <w:start w:val="1"/>
      <w:numFmt w:val="bullet"/>
      <w:lvlText w:val=""/>
      <w:lvlJc w:val="left"/>
      <w:pPr>
        <w:tabs>
          <w:tab w:val="num" w:pos="360"/>
        </w:tabs>
        <w:ind w:left="360" w:hanging="360"/>
      </w:pPr>
      <w:rPr>
        <w:rFonts w:ascii="Symbol" w:hAnsi="Symbol"/>
      </w:rPr>
    </w:lvl>
    <w:lvl w:ilvl="1" w:tplc="73CA98A2">
      <w:start w:val="1"/>
      <w:numFmt w:val="bullet"/>
      <w:lvlText w:val="o"/>
      <w:lvlJc w:val="left"/>
      <w:pPr>
        <w:tabs>
          <w:tab w:val="num" w:pos="1080"/>
        </w:tabs>
        <w:ind w:left="1080" w:hanging="360"/>
      </w:pPr>
      <w:rPr>
        <w:rFonts w:ascii="Courier New" w:hAnsi="Courier New"/>
      </w:rPr>
    </w:lvl>
    <w:lvl w:ilvl="2" w:tplc="F13C0A46">
      <w:start w:val="1"/>
      <w:numFmt w:val="bullet"/>
      <w:lvlText w:val=""/>
      <w:lvlJc w:val="left"/>
      <w:pPr>
        <w:tabs>
          <w:tab w:val="num" w:pos="1800"/>
        </w:tabs>
        <w:ind w:left="1800" w:hanging="360"/>
      </w:pPr>
      <w:rPr>
        <w:rFonts w:ascii="Wingdings" w:hAnsi="Wingdings"/>
      </w:rPr>
    </w:lvl>
    <w:lvl w:ilvl="3" w:tplc="59EE7FAE">
      <w:start w:val="1"/>
      <w:numFmt w:val="bullet"/>
      <w:lvlText w:val=""/>
      <w:lvlJc w:val="left"/>
      <w:pPr>
        <w:tabs>
          <w:tab w:val="num" w:pos="2520"/>
        </w:tabs>
        <w:ind w:left="2520" w:hanging="360"/>
      </w:pPr>
      <w:rPr>
        <w:rFonts w:ascii="Symbol" w:hAnsi="Symbol"/>
      </w:rPr>
    </w:lvl>
    <w:lvl w:ilvl="4" w:tplc="A2CAA1CC">
      <w:start w:val="1"/>
      <w:numFmt w:val="bullet"/>
      <w:lvlText w:val="o"/>
      <w:lvlJc w:val="left"/>
      <w:pPr>
        <w:tabs>
          <w:tab w:val="num" w:pos="3240"/>
        </w:tabs>
        <w:ind w:left="3240" w:hanging="360"/>
      </w:pPr>
      <w:rPr>
        <w:rFonts w:ascii="Courier New" w:hAnsi="Courier New"/>
      </w:rPr>
    </w:lvl>
    <w:lvl w:ilvl="5" w:tplc="811C74B0">
      <w:start w:val="1"/>
      <w:numFmt w:val="bullet"/>
      <w:lvlText w:val=""/>
      <w:lvlJc w:val="left"/>
      <w:pPr>
        <w:tabs>
          <w:tab w:val="num" w:pos="3960"/>
        </w:tabs>
        <w:ind w:left="3960" w:hanging="360"/>
      </w:pPr>
      <w:rPr>
        <w:rFonts w:ascii="Wingdings" w:hAnsi="Wingdings"/>
      </w:rPr>
    </w:lvl>
    <w:lvl w:ilvl="6" w:tplc="20D87684">
      <w:start w:val="1"/>
      <w:numFmt w:val="bullet"/>
      <w:lvlText w:val=""/>
      <w:lvlJc w:val="left"/>
      <w:pPr>
        <w:tabs>
          <w:tab w:val="num" w:pos="4680"/>
        </w:tabs>
        <w:ind w:left="4680" w:hanging="360"/>
      </w:pPr>
      <w:rPr>
        <w:rFonts w:ascii="Symbol" w:hAnsi="Symbol"/>
      </w:rPr>
    </w:lvl>
    <w:lvl w:ilvl="7" w:tplc="02F27FB0">
      <w:start w:val="1"/>
      <w:numFmt w:val="bullet"/>
      <w:lvlText w:val="o"/>
      <w:lvlJc w:val="left"/>
      <w:pPr>
        <w:tabs>
          <w:tab w:val="num" w:pos="5400"/>
        </w:tabs>
        <w:ind w:left="5400" w:hanging="360"/>
      </w:pPr>
      <w:rPr>
        <w:rFonts w:ascii="Courier New" w:hAnsi="Courier New"/>
      </w:rPr>
    </w:lvl>
    <w:lvl w:ilvl="8" w:tplc="24E48D8E">
      <w:start w:val="1"/>
      <w:numFmt w:val="bullet"/>
      <w:lvlText w:val=""/>
      <w:lvlJc w:val="left"/>
      <w:pPr>
        <w:tabs>
          <w:tab w:val="num" w:pos="6120"/>
        </w:tabs>
        <w:ind w:left="6120" w:hanging="360"/>
      </w:pPr>
      <w:rPr>
        <w:rFonts w:ascii="Wingdings" w:hAnsi="Wingdings"/>
      </w:rPr>
    </w:lvl>
  </w:abstractNum>
  <w:abstractNum w:abstractNumId="664" w15:restartNumberingAfterBreak="0">
    <w:nsid w:val="57DA0D21"/>
    <w:multiLevelType w:val="hybridMultilevel"/>
    <w:tmpl w:val="9D5406FA"/>
    <w:lvl w:ilvl="0" w:tplc="F80EBD08">
      <w:start w:val="1"/>
      <w:numFmt w:val="bullet"/>
      <w:lvlText w:val=""/>
      <w:lvlJc w:val="left"/>
      <w:pPr>
        <w:tabs>
          <w:tab w:val="num" w:pos="360"/>
        </w:tabs>
        <w:ind w:left="360" w:hanging="360"/>
      </w:pPr>
      <w:rPr>
        <w:rFonts w:ascii="Symbol" w:hAnsi="Symbol"/>
      </w:rPr>
    </w:lvl>
    <w:lvl w:ilvl="1" w:tplc="641AD1BA">
      <w:start w:val="1"/>
      <w:numFmt w:val="bullet"/>
      <w:lvlText w:val="o"/>
      <w:lvlJc w:val="left"/>
      <w:pPr>
        <w:tabs>
          <w:tab w:val="num" w:pos="1080"/>
        </w:tabs>
        <w:ind w:left="1080" w:hanging="360"/>
      </w:pPr>
      <w:rPr>
        <w:rFonts w:ascii="Courier New" w:hAnsi="Courier New"/>
      </w:rPr>
    </w:lvl>
    <w:lvl w:ilvl="2" w:tplc="475E32D2">
      <w:start w:val="1"/>
      <w:numFmt w:val="bullet"/>
      <w:lvlText w:val=""/>
      <w:lvlJc w:val="left"/>
      <w:pPr>
        <w:tabs>
          <w:tab w:val="num" w:pos="1800"/>
        </w:tabs>
        <w:ind w:left="1800" w:hanging="360"/>
      </w:pPr>
      <w:rPr>
        <w:rFonts w:ascii="Wingdings" w:hAnsi="Wingdings"/>
      </w:rPr>
    </w:lvl>
    <w:lvl w:ilvl="3" w:tplc="F09C45C6">
      <w:start w:val="1"/>
      <w:numFmt w:val="bullet"/>
      <w:lvlText w:val=""/>
      <w:lvlJc w:val="left"/>
      <w:pPr>
        <w:tabs>
          <w:tab w:val="num" w:pos="2520"/>
        </w:tabs>
        <w:ind w:left="2520" w:hanging="360"/>
      </w:pPr>
      <w:rPr>
        <w:rFonts w:ascii="Symbol" w:hAnsi="Symbol"/>
      </w:rPr>
    </w:lvl>
    <w:lvl w:ilvl="4" w:tplc="39A4AE34">
      <w:start w:val="1"/>
      <w:numFmt w:val="bullet"/>
      <w:lvlText w:val="o"/>
      <w:lvlJc w:val="left"/>
      <w:pPr>
        <w:tabs>
          <w:tab w:val="num" w:pos="3240"/>
        </w:tabs>
        <w:ind w:left="3240" w:hanging="360"/>
      </w:pPr>
      <w:rPr>
        <w:rFonts w:ascii="Courier New" w:hAnsi="Courier New"/>
      </w:rPr>
    </w:lvl>
    <w:lvl w:ilvl="5" w:tplc="A9EAF2EA">
      <w:start w:val="1"/>
      <w:numFmt w:val="bullet"/>
      <w:lvlText w:val=""/>
      <w:lvlJc w:val="left"/>
      <w:pPr>
        <w:tabs>
          <w:tab w:val="num" w:pos="3960"/>
        </w:tabs>
        <w:ind w:left="3960" w:hanging="360"/>
      </w:pPr>
      <w:rPr>
        <w:rFonts w:ascii="Wingdings" w:hAnsi="Wingdings"/>
      </w:rPr>
    </w:lvl>
    <w:lvl w:ilvl="6" w:tplc="C13E1486">
      <w:start w:val="1"/>
      <w:numFmt w:val="bullet"/>
      <w:lvlText w:val=""/>
      <w:lvlJc w:val="left"/>
      <w:pPr>
        <w:tabs>
          <w:tab w:val="num" w:pos="4680"/>
        </w:tabs>
        <w:ind w:left="4680" w:hanging="360"/>
      </w:pPr>
      <w:rPr>
        <w:rFonts w:ascii="Symbol" w:hAnsi="Symbol"/>
      </w:rPr>
    </w:lvl>
    <w:lvl w:ilvl="7" w:tplc="DF649F0A">
      <w:start w:val="1"/>
      <w:numFmt w:val="bullet"/>
      <w:lvlText w:val="o"/>
      <w:lvlJc w:val="left"/>
      <w:pPr>
        <w:tabs>
          <w:tab w:val="num" w:pos="5400"/>
        </w:tabs>
        <w:ind w:left="5400" w:hanging="360"/>
      </w:pPr>
      <w:rPr>
        <w:rFonts w:ascii="Courier New" w:hAnsi="Courier New"/>
      </w:rPr>
    </w:lvl>
    <w:lvl w:ilvl="8" w:tplc="EF0E7DFE">
      <w:start w:val="1"/>
      <w:numFmt w:val="bullet"/>
      <w:lvlText w:val=""/>
      <w:lvlJc w:val="left"/>
      <w:pPr>
        <w:tabs>
          <w:tab w:val="num" w:pos="6120"/>
        </w:tabs>
        <w:ind w:left="6120" w:hanging="360"/>
      </w:pPr>
      <w:rPr>
        <w:rFonts w:ascii="Wingdings" w:hAnsi="Wingdings"/>
      </w:rPr>
    </w:lvl>
  </w:abstractNum>
  <w:abstractNum w:abstractNumId="665" w15:restartNumberingAfterBreak="0">
    <w:nsid w:val="57DC61DD"/>
    <w:multiLevelType w:val="hybridMultilevel"/>
    <w:tmpl w:val="3F366160"/>
    <w:lvl w:ilvl="0" w:tplc="22E65E9E">
      <w:start w:val="1"/>
      <w:numFmt w:val="bullet"/>
      <w:lvlText w:val=""/>
      <w:lvlJc w:val="left"/>
      <w:pPr>
        <w:tabs>
          <w:tab w:val="num" w:pos="360"/>
        </w:tabs>
        <w:ind w:left="360" w:hanging="360"/>
      </w:pPr>
      <w:rPr>
        <w:rFonts w:ascii="Symbol" w:hAnsi="Symbol"/>
      </w:rPr>
    </w:lvl>
    <w:lvl w:ilvl="1" w:tplc="4D24BD66">
      <w:start w:val="1"/>
      <w:numFmt w:val="bullet"/>
      <w:lvlText w:val="o"/>
      <w:lvlJc w:val="left"/>
      <w:pPr>
        <w:tabs>
          <w:tab w:val="num" w:pos="1080"/>
        </w:tabs>
        <w:ind w:left="1080" w:hanging="360"/>
      </w:pPr>
      <w:rPr>
        <w:rFonts w:ascii="Courier New" w:hAnsi="Courier New"/>
      </w:rPr>
    </w:lvl>
    <w:lvl w:ilvl="2" w:tplc="7FDA2DA2">
      <w:start w:val="1"/>
      <w:numFmt w:val="bullet"/>
      <w:lvlText w:val=""/>
      <w:lvlJc w:val="left"/>
      <w:pPr>
        <w:tabs>
          <w:tab w:val="num" w:pos="1800"/>
        </w:tabs>
        <w:ind w:left="1800" w:hanging="360"/>
      </w:pPr>
      <w:rPr>
        <w:rFonts w:ascii="Wingdings" w:hAnsi="Wingdings"/>
      </w:rPr>
    </w:lvl>
    <w:lvl w:ilvl="3" w:tplc="E9F01906">
      <w:start w:val="1"/>
      <w:numFmt w:val="bullet"/>
      <w:lvlText w:val=""/>
      <w:lvlJc w:val="left"/>
      <w:pPr>
        <w:tabs>
          <w:tab w:val="num" w:pos="2520"/>
        </w:tabs>
        <w:ind w:left="2520" w:hanging="360"/>
      </w:pPr>
      <w:rPr>
        <w:rFonts w:ascii="Symbol" w:hAnsi="Symbol"/>
      </w:rPr>
    </w:lvl>
    <w:lvl w:ilvl="4" w:tplc="5B846D0E">
      <w:start w:val="1"/>
      <w:numFmt w:val="bullet"/>
      <w:lvlText w:val="o"/>
      <w:lvlJc w:val="left"/>
      <w:pPr>
        <w:tabs>
          <w:tab w:val="num" w:pos="3240"/>
        </w:tabs>
        <w:ind w:left="3240" w:hanging="360"/>
      </w:pPr>
      <w:rPr>
        <w:rFonts w:ascii="Courier New" w:hAnsi="Courier New"/>
      </w:rPr>
    </w:lvl>
    <w:lvl w:ilvl="5" w:tplc="32CC2DF8">
      <w:start w:val="1"/>
      <w:numFmt w:val="bullet"/>
      <w:lvlText w:val=""/>
      <w:lvlJc w:val="left"/>
      <w:pPr>
        <w:tabs>
          <w:tab w:val="num" w:pos="3960"/>
        </w:tabs>
        <w:ind w:left="3960" w:hanging="360"/>
      </w:pPr>
      <w:rPr>
        <w:rFonts w:ascii="Wingdings" w:hAnsi="Wingdings"/>
      </w:rPr>
    </w:lvl>
    <w:lvl w:ilvl="6" w:tplc="06EE297C">
      <w:start w:val="1"/>
      <w:numFmt w:val="bullet"/>
      <w:lvlText w:val=""/>
      <w:lvlJc w:val="left"/>
      <w:pPr>
        <w:tabs>
          <w:tab w:val="num" w:pos="4680"/>
        </w:tabs>
        <w:ind w:left="4680" w:hanging="360"/>
      </w:pPr>
      <w:rPr>
        <w:rFonts w:ascii="Symbol" w:hAnsi="Symbol"/>
      </w:rPr>
    </w:lvl>
    <w:lvl w:ilvl="7" w:tplc="04D4865E">
      <w:start w:val="1"/>
      <w:numFmt w:val="bullet"/>
      <w:lvlText w:val="o"/>
      <w:lvlJc w:val="left"/>
      <w:pPr>
        <w:tabs>
          <w:tab w:val="num" w:pos="5400"/>
        </w:tabs>
        <w:ind w:left="5400" w:hanging="360"/>
      </w:pPr>
      <w:rPr>
        <w:rFonts w:ascii="Courier New" w:hAnsi="Courier New"/>
      </w:rPr>
    </w:lvl>
    <w:lvl w:ilvl="8" w:tplc="22A684E2">
      <w:start w:val="1"/>
      <w:numFmt w:val="bullet"/>
      <w:lvlText w:val=""/>
      <w:lvlJc w:val="left"/>
      <w:pPr>
        <w:tabs>
          <w:tab w:val="num" w:pos="6120"/>
        </w:tabs>
        <w:ind w:left="6120" w:hanging="360"/>
      </w:pPr>
      <w:rPr>
        <w:rFonts w:ascii="Wingdings" w:hAnsi="Wingdings"/>
      </w:rPr>
    </w:lvl>
  </w:abstractNum>
  <w:abstractNum w:abstractNumId="666" w15:restartNumberingAfterBreak="0">
    <w:nsid w:val="57ED76C5"/>
    <w:multiLevelType w:val="hybridMultilevel"/>
    <w:tmpl w:val="7F00C076"/>
    <w:lvl w:ilvl="0" w:tplc="F220354E">
      <w:start w:val="1"/>
      <w:numFmt w:val="bullet"/>
      <w:lvlText w:val=""/>
      <w:lvlJc w:val="left"/>
      <w:pPr>
        <w:tabs>
          <w:tab w:val="num" w:pos="360"/>
        </w:tabs>
        <w:ind w:left="360" w:hanging="360"/>
      </w:pPr>
      <w:rPr>
        <w:rFonts w:ascii="Symbol" w:hAnsi="Symbol"/>
      </w:rPr>
    </w:lvl>
    <w:lvl w:ilvl="1" w:tplc="5986DE1C">
      <w:start w:val="1"/>
      <w:numFmt w:val="bullet"/>
      <w:lvlText w:val="o"/>
      <w:lvlJc w:val="left"/>
      <w:pPr>
        <w:tabs>
          <w:tab w:val="num" w:pos="1080"/>
        </w:tabs>
        <w:ind w:left="1080" w:hanging="360"/>
      </w:pPr>
      <w:rPr>
        <w:rFonts w:ascii="Courier New" w:hAnsi="Courier New"/>
      </w:rPr>
    </w:lvl>
    <w:lvl w:ilvl="2" w:tplc="63064098">
      <w:start w:val="1"/>
      <w:numFmt w:val="bullet"/>
      <w:lvlText w:val=""/>
      <w:lvlJc w:val="left"/>
      <w:pPr>
        <w:tabs>
          <w:tab w:val="num" w:pos="1800"/>
        </w:tabs>
        <w:ind w:left="1800" w:hanging="360"/>
      </w:pPr>
      <w:rPr>
        <w:rFonts w:ascii="Wingdings" w:hAnsi="Wingdings"/>
      </w:rPr>
    </w:lvl>
    <w:lvl w:ilvl="3" w:tplc="89C6D69A">
      <w:start w:val="1"/>
      <w:numFmt w:val="bullet"/>
      <w:lvlText w:val=""/>
      <w:lvlJc w:val="left"/>
      <w:pPr>
        <w:tabs>
          <w:tab w:val="num" w:pos="2520"/>
        </w:tabs>
        <w:ind w:left="2520" w:hanging="360"/>
      </w:pPr>
      <w:rPr>
        <w:rFonts w:ascii="Symbol" w:hAnsi="Symbol"/>
      </w:rPr>
    </w:lvl>
    <w:lvl w:ilvl="4" w:tplc="5AB64E44">
      <w:start w:val="1"/>
      <w:numFmt w:val="bullet"/>
      <w:lvlText w:val="o"/>
      <w:lvlJc w:val="left"/>
      <w:pPr>
        <w:tabs>
          <w:tab w:val="num" w:pos="3240"/>
        </w:tabs>
        <w:ind w:left="3240" w:hanging="360"/>
      </w:pPr>
      <w:rPr>
        <w:rFonts w:ascii="Courier New" w:hAnsi="Courier New"/>
      </w:rPr>
    </w:lvl>
    <w:lvl w:ilvl="5" w:tplc="0A52620C">
      <w:start w:val="1"/>
      <w:numFmt w:val="bullet"/>
      <w:lvlText w:val=""/>
      <w:lvlJc w:val="left"/>
      <w:pPr>
        <w:tabs>
          <w:tab w:val="num" w:pos="3960"/>
        </w:tabs>
        <w:ind w:left="3960" w:hanging="360"/>
      </w:pPr>
      <w:rPr>
        <w:rFonts w:ascii="Wingdings" w:hAnsi="Wingdings"/>
      </w:rPr>
    </w:lvl>
    <w:lvl w:ilvl="6" w:tplc="C0703FAA">
      <w:start w:val="1"/>
      <w:numFmt w:val="bullet"/>
      <w:lvlText w:val=""/>
      <w:lvlJc w:val="left"/>
      <w:pPr>
        <w:tabs>
          <w:tab w:val="num" w:pos="4680"/>
        </w:tabs>
        <w:ind w:left="4680" w:hanging="360"/>
      </w:pPr>
      <w:rPr>
        <w:rFonts w:ascii="Symbol" w:hAnsi="Symbol"/>
      </w:rPr>
    </w:lvl>
    <w:lvl w:ilvl="7" w:tplc="D6621C8A">
      <w:start w:val="1"/>
      <w:numFmt w:val="bullet"/>
      <w:lvlText w:val="o"/>
      <w:lvlJc w:val="left"/>
      <w:pPr>
        <w:tabs>
          <w:tab w:val="num" w:pos="5400"/>
        </w:tabs>
        <w:ind w:left="5400" w:hanging="360"/>
      </w:pPr>
      <w:rPr>
        <w:rFonts w:ascii="Courier New" w:hAnsi="Courier New"/>
      </w:rPr>
    </w:lvl>
    <w:lvl w:ilvl="8" w:tplc="22CE9370">
      <w:start w:val="1"/>
      <w:numFmt w:val="bullet"/>
      <w:lvlText w:val=""/>
      <w:lvlJc w:val="left"/>
      <w:pPr>
        <w:tabs>
          <w:tab w:val="num" w:pos="6120"/>
        </w:tabs>
        <w:ind w:left="6120" w:hanging="360"/>
      </w:pPr>
      <w:rPr>
        <w:rFonts w:ascii="Wingdings" w:hAnsi="Wingdings"/>
      </w:rPr>
    </w:lvl>
  </w:abstractNum>
  <w:abstractNum w:abstractNumId="667" w15:restartNumberingAfterBreak="0">
    <w:nsid w:val="57FD5EFB"/>
    <w:multiLevelType w:val="hybridMultilevel"/>
    <w:tmpl w:val="3DEE6702"/>
    <w:lvl w:ilvl="0" w:tplc="210645DE">
      <w:start w:val="1"/>
      <w:numFmt w:val="bullet"/>
      <w:lvlText w:val=""/>
      <w:lvlJc w:val="left"/>
      <w:pPr>
        <w:tabs>
          <w:tab w:val="num" w:pos="360"/>
        </w:tabs>
        <w:ind w:left="360" w:hanging="360"/>
      </w:pPr>
      <w:rPr>
        <w:rFonts w:ascii="Symbol" w:hAnsi="Symbol"/>
      </w:rPr>
    </w:lvl>
    <w:lvl w:ilvl="1" w:tplc="B4FCA4FC">
      <w:start w:val="1"/>
      <w:numFmt w:val="bullet"/>
      <w:lvlText w:val="o"/>
      <w:lvlJc w:val="left"/>
      <w:pPr>
        <w:tabs>
          <w:tab w:val="num" w:pos="1080"/>
        </w:tabs>
        <w:ind w:left="1080" w:hanging="360"/>
      </w:pPr>
      <w:rPr>
        <w:rFonts w:ascii="Courier New" w:hAnsi="Courier New"/>
      </w:rPr>
    </w:lvl>
    <w:lvl w:ilvl="2" w:tplc="F3A81D94">
      <w:start w:val="1"/>
      <w:numFmt w:val="bullet"/>
      <w:lvlText w:val=""/>
      <w:lvlJc w:val="left"/>
      <w:pPr>
        <w:tabs>
          <w:tab w:val="num" w:pos="1800"/>
        </w:tabs>
        <w:ind w:left="1800" w:hanging="360"/>
      </w:pPr>
      <w:rPr>
        <w:rFonts w:ascii="Wingdings" w:hAnsi="Wingdings"/>
      </w:rPr>
    </w:lvl>
    <w:lvl w:ilvl="3" w:tplc="1898E316">
      <w:start w:val="1"/>
      <w:numFmt w:val="bullet"/>
      <w:lvlText w:val=""/>
      <w:lvlJc w:val="left"/>
      <w:pPr>
        <w:tabs>
          <w:tab w:val="num" w:pos="2520"/>
        </w:tabs>
        <w:ind w:left="2520" w:hanging="360"/>
      </w:pPr>
      <w:rPr>
        <w:rFonts w:ascii="Symbol" w:hAnsi="Symbol"/>
      </w:rPr>
    </w:lvl>
    <w:lvl w:ilvl="4" w:tplc="7A8CCB76">
      <w:start w:val="1"/>
      <w:numFmt w:val="bullet"/>
      <w:lvlText w:val="o"/>
      <w:lvlJc w:val="left"/>
      <w:pPr>
        <w:tabs>
          <w:tab w:val="num" w:pos="3240"/>
        </w:tabs>
        <w:ind w:left="3240" w:hanging="360"/>
      </w:pPr>
      <w:rPr>
        <w:rFonts w:ascii="Courier New" w:hAnsi="Courier New"/>
      </w:rPr>
    </w:lvl>
    <w:lvl w:ilvl="5" w:tplc="164242AE">
      <w:start w:val="1"/>
      <w:numFmt w:val="bullet"/>
      <w:lvlText w:val=""/>
      <w:lvlJc w:val="left"/>
      <w:pPr>
        <w:tabs>
          <w:tab w:val="num" w:pos="3960"/>
        </w:tabs>
        <w:ind w:left="3960" w:hanging="360"/>
      </w:pPr>
      <w:rPr>
        <w:rFonts w:ascii="Wingdings" w:hAnsi="Wingdings"/>
      </w:rPr>
    </w:lvl>
    <w:lvl w:ilvl="6" w:tplc="65606FE2">
      <w:start w:val="1"/>
      <w:numFmt w:val="bullet"/>
      <w:lvlText w:val=""/>
      <w:lvlJc w:val="left"/>
      <w:pPr>
        <w:tabs>
          <w:tab w:val="num" w:pos="4680"/>
        </w:tabs>
        <w:ind w:left="4680" w:hanging="360"/>
      </w:pPr>
      <w:rPr>
        <w:rFonts w:ascii="Symbol" w:hAnsi="Symbol"/>
      </w:rPr>
    </w:lvl>
    <w:lvl w:ilvl="7" w:tplc="910C1A44">
      <w:start w:val="1"/>
      <w:numFmt w:val="bullet"/>
      <w:lvlText w:val="o"/>
      <w:lvlJc w:val="left"/>
      <w:pPr>
        <w:tabs>
          <w:tab w:val="num" w:pos="5400"/>
        </w:tabs>
        <w:ind w:left="5400" w:hanging="360"/>
      </w:pPr>
      <w:rPr>
        <w:rFonts w:ascii="Courier New" w:hAnsi="Courier New"/>
      </w:rPr>
    </w:lvl>
    <w:lvl w:ilvl="8" w:tplc="0B0053EA">
      <w:start w:val="1"/>
      <w:numFmt w:val="bullet"/>
      <w:lvlText w:val=""/>
      <w:lvlJc w:val="left"/>
      <w:pPr>
        <w:tabs>
          <w:tab w:val="num" w:pos="6120"/>
        </w:tabs>
        <w:ind w:left="6120" w:hanging="360"/>
      </w:pPr>
      <w:rPr>
        <w:rFonts w:ascii="Wingdings" w:hAnsi="Wingdings"/>
      </w:rPr>
    </w:lvl>
  </w:abstractNum>
  <w:abstractNum w:abstractNumId="668" w15:restartNumberingAfterBreak="0">
    <w:nsid w:val="57FF2C8E"/>
    <w:multiLevelType w:val="hybridMultilevel"/>
    <w:tmpl w:val="0B5ADE84"/>
    <w:lvl w:ilvl="0" w:tplc="0E481FEE">
      <w:start w:val="1"/>
      <w:numFmt w:val="bullet"/>
      <w:lvlText w:val=""/>
      <w:lvlJc w:val="left"/>
      <w:pPr>
        <w:tabs>
          <w:tab w:val="num" w:pos="360"/>
        </w:tabs>
        <w:ind w:left="360" w:hanging="360"/>
      </w:pPr>
      <w:rPr>
        <w:rFonts w:ascii="Symbol" w:hAnsi="Symbol"/>
      </w:rPr>
    </w:lvl>
    <w:lvl w:ilvl="1" w:tplc="30080336">
      <w:start w:val="1"/>
      <w:numFmt w:val="bullet"/>
      <w:lvlText w:val="o"/>
      <w:lvlJc w:val="left"/>
      <w:pPr>
        <w:tabs>
          <w:tab w:val="num" w:pos="1080"/>
        </w:tabs>
        <w:ind w:left="1080" w:hanging="360"/>
      </w:pPr>
      <w:rPr>
        <w:rFonts w:ascii="Courier New" w:hAnsi="Courier New"/>
      </w:rPr>
    </w:lvl>
    <w:lvl w:ilvl="2" w:tplc="92BCDF8A">
      <w:start w:val="1"/>
      <w:numFmt w:val="bullet"/>
      <w:lvlText w:val=""/>
      <w:lvlJc w:val="left"/>
      <w:pPr>
        <w:tabs>
          <w:tab w:val="num" w:pos="1800"/>
        </w:tabs>
        <w:ind w:left="1800" w:hanging="360"/>
      </w:pPr>
      <w:rPr>
        <w:rFonts w:ascii="Wingdings" w:hAnsi="Wingdings"/>
      </w:rPr>
    </w:lvl>
    <w:lvl w:ilvl="3" w:tplc="49D4DDC2">
      <w:start w:val="1"/>
      <w:numFmt w:val="bullet"/>
      <w:lvlText w:val=""/>
      <w:lvlJc w:val="left"/>
      <w:pPr>
        <w:tabs>
          <w:tab w:val="num" w:pos="2520"/>
        </w:tabs>
        <w:ind w:left="2520" w:hanging="360"/>
      </w:pPr>
      <w:rPr>
        <w:rFonts w:ascii="Symbol" w:hAnsi="Symbol"/>
      </w:rPr>
    </w:lvl>
    <w:lvl w:ilvl="4" w:tplc="007C0B72">
      <w:start w:val="1"/>
      <w:numFmt w:val="bullet"/>
      <w:lvlText w:val="o"/>
      <w:lvlJc w:val="left"/>
      <w:pPr>
        <w:tabs>
          <w:tab w:val="num" w:pos="3240"/>
        </w:tabs>
        <w:ind w:left="3240" w:hanging="360"/>
      </w:pPr>
      <w:rPr>
        <w:rFonts w:ascii="Courier New" w:hAnsi="Courier New"/>
      </w:rPr>
    </w:lvl>
    <w:lvl w:ilvl="5" w:tplc="4F501164">
      <w:start w:val="1"/>
      <w:numFmt w:val="bullet"/>
      <w:lvlText w:val=""/>
      <w:lvlJc w:val="left"/>
      <w:pPr>
        <w:tabs>
          <w:tab w:val="num" w:pos="3960"/>
        </w:tabs>
        <w:ind w:left="3960" w:hanging="360"/>
      </w:pPr>
      <w:rPr>
        <w:rFonts w:ascii="Wingdings" w:hAnsi="Wingdings"/>
      </w:rPr>
    </w:lvl>
    <w:lvl w:ilvl="6" w:tplc="8A6CCE42">
      <w:start w:val="1"/>
      <w:numFmt w:val="bullet"/>
      <w:lvlText w:val=""/>
      <w:lvlJc w:val="left"/>
      <w:pPr>
        <w:tabs>
          <w:tab w:val="num" w:pos="4680"/>
        </w:tabs>
        <w:ind w:left="4680" w:hanging="360"/>
      </w:pPr>
      <w:rPr>
        <w:rFonts w:ascii="Symbol" w:hAnsi="Symbol"/>
      </w:rPr>
    </w:lvl>
    <w:lvl w:ilvl="7" w:tplc="373EBDE4">
      <w:start w:val="1"/>
      <w:numFmt w:val="bullet"/>
      <w:lvlText w:val="o"/>
      <w:lvlJc w:val="left"/>
      <w:pPr>
        <w:tabs>
          <w:tab w:val="num" w:pos="5400"/>
        </w:tabs>
        <w:ind w:left="5400" w:hanging="360"/>
      </w:pPr>
      <w:rPr>
        <w:rFonts w:ascii="Courier New" w:hAnsi="Courier New"/>
      </w:rPr>
    </w:lvl>
    <w:lvl w:ilvl="8" w:tplc="4F6A2468">
      <w:start w:val="1"/>
      <w:numFmt w:val="bullet"/>
      <w:lvlText w:val=""/>
      <w:lvlJc w:val="left"/>
      <w:pPr>
        <w:tabs>
          <w:tab w:val="num" w:pos="6120"/>
        </w:tabs>
        <w:ind w:left="6120" w:hanging="360"/>
      </w:pPr>
      <w:rPr>
        <w:rFonts w:ascii="Wingdings" w:hAnsi="Wingdings"/>
      </w:rPr>
    </w:lvl>
  </w:abstractNum>
  <w:abstractNum w:abstractNumId="669" w15:restartNumberingAfterBreak="0">
    <w:nsid w:val="58267594"/>
    <w:multiLevelType w:val="hybridMultilevel"/>
    <w:tmpl w:val="F1FA9BCC"/>
    <w:lvl w:ilvl="0" w:tplc="8D7EBECE">
      <w:start w:val="1"/>
      <w:numFmt w:val="bullet"/>
      <w:lvlText w:val=""/>
      <w:lvlJc w:val="left"/>
      <w:pPr>
        <w:tabs>
          <w:tab w:val="num" w:pos="360"/>
        </w:tabs>
        <w:ind w:left="360" w:hanging="360"/>
      </w:pPr>
      <w:rPr>
        <w:rFonts w:ascii="Symbol" w:hAnsi="Symbol"/>
      </w:rPr>
    </w:lvl>
    <w:lvl w:ilvl="1" w:tplc="59E87CBC">
      <w:start w:val="1"/>
      <w:numFmt w:val="bullet"/>
      <w:lvlText w:val="o"/>
      <w:lvlJc w:val="left"/>
      <w:pPr>
        <w:tabs>
          <w:tab w:val="num" w:pos="1080"/>
        </w:tabs>
        <w:ind w:left="1080" w:hanging="360"/>
      </w:pPr>
      <w:rPr>
        <w:rFonts w:ascii="Courier New" w:hAnsi="Courier New"/>
      </w:rPr>
    </w:lvl>
    <w:lvl w:ilvl="2" w:tplc="C082BD1C">
      <w:start w:val="1"/>
      <w:numFmt w:val="bullet"/>
      <w:lvlText w:val=""/>
      <w:lvlJc w:val="left"/>
      <w:pPr>
        <w:tabs>
          <w:tab w:val="num" w:pos="1800"/>
        </w:tabs>
        <w:ind w:left="1800" w:hanging="360"/>
      </w:pPr>
      <w:rPr>
        <w:rFonts w:ascii="Wingdings" w:hAnsi="Wingdings"/>
      </w:rPr>
    </w:lvl>
    <w:lvl w:ilvl="3" w:tplc="804C802E">
      <w:start w:val="1"/>
      <w:numFmt w:val="bullet"/>
      <w:lvlText w:val=""/>
      <w:lvlJc w:val="left"/>
      <w:pPr>
        <w:tabs>
          <w:tab w:val="num" w:pos="2520"/>
        </w:tabs>
        <w:ind w:left="2520" w:hanging="360"/>
      </w:pPr>
      <w:rPr>
        <w:rFonts w:ascii="Symbol" w:hAnsi="Symbol"/>
      </w:rPr>
    </w:lvl>
    <w:lvl w:ilvl="4" w:tplc="CF9C34D4">
      <w:start w:val="1"/>
      <w:numFmt w:val="bullet"/>
      <w:lvlText w:val="o"/>
      <w:lvlJc w:val="left"/>
      <w:pPr>
        <w:tabs>
          <w:tab w:val="num" w:pos="3240"/>
        </w:tabs>
        <w:ind w:left="3240" w:hanging="360"/>
      </w:pPr>
      <w:rPr>
        <w:rFonts w:ascii="Courier New" w:hAnsi="Courier New"/>
      </w:rPr>
    </w:lvl>
    <w:lvl w:ilvl="5" w:tplc="3980711E">
      <w:start w:val="1"/>
      <w:numFmt w:val="bullet"/>
      <w:lvlText w:val=""/>
      <w:lvlJc w:val="left"/>
      <w:pPr>
        <w:tabs>
          <w:tab w:val="num" w:pos="3960"/>
        </w:tabs>
        <w:ind w:left="3960" w:hanging="360"/>
      </w:pPr>
      <w:rPr>
        <w:rFonts w:ascii="Wingdings" w:hAnsi="Wingdings"/>
      </w:rPr>
    </w:lvl>
    <w:lvl w:ilvl="6" w:tplc="F05A5D32">
      <w:start w:val="1"/>
      <w:numFmt w:val="bullet"/>
      <w:lvlText w:val=""/>
      <w:lvlJc w:val="left"/>
      <w:pPr>
        <w:tabs>
          <w:tab w:val="num" w:pos="4680"/>
        </w:tabs>
        <w:ind w:left="4680" w:hanging="360"/>
      </w:pPr>
      <w:rPr>
        <w:rFonts w:ascii="Symbol" w:hAnsi="Symbol"/>
      </w:rPr>
    </w:lvl>
    <w:lvl w:ilvl="7" w:tplc="DF64B114">
      <w:start w:val="1"/>
      <w:numFmt w:val="bullet"/>
      <w:lvlText w:val="o"/>
      <w:lvlJc w:val="left"/>
      <w:pPr>
        <w:tabs>
          <w:tab w:val="num" w:pos="5400"/>
        </w:tabs>
        <w:ind w:left="5400" w:hanging="360"/>
      </w:pPr>
      <w:rPr>
        <w:rFonts w:ascii="Courier New" w:hAnsi="Courier New"/>
      </w:rPr>
    </w:lvl>
    <w:lvl w:ilvl="8" w:tplc="C20CC77C">
      <w:start w:val="1"/>
      <w:numFmt w:val="bullet"/>
      <w:lvlText w:val=""/>
      <w:lvlJc w:val="left"/>
      <w:pPr>
        <w:tabs>
          <w:tab w:val="num" w:pos="6120"/>
        </w:tabs>
        <w:ind w:left="6120" w:hanging="360"/>
      </w:pPr>
      <w:rPr>
        <w:rFonts w:ascii="Wingdings" w:hAnsi="Wingdings"/>
      </w:rPr>
    </w:lvl>
  </w:abstractNum>
  <w:abstractNum w:abstractNumId="670" w15:restartNumberingAfterBreak="0">
    <w:nsid w:val="586F755F"/>
    <w:multiLevelType w:val="hybridMultilevel"/>
    <w:tmpl w:val="0D04D09E"/>
    <w:lvl w:ilvl="0" w:tplc="D9EAA0AE">
      <w:start w:val="1"/>
      <w:numFmt w:val="bullet"/>
      <w:lvlText w:val=""/>
      <w:lvlJc w:val="left"/>
      <w:pPr>
        <w:tabs>
          <w:tab w:val="num" w:pos="360"/>
        </w:tabs>
        <w:ind w:left="360" w:hanging="360"/>
      </w:pPr>
      <w:rPr>
        <w:rFonts w:ascii="Symbol" w:hAnsi="Symbol"/>
      </w:rPr>
    </w:lvl>
    <w:lvl w:ilvl="1" w:tplc="C4101582">
      <w:start w:val="1"/>
      <w:numFmt w:val="bullet"/>
      <w:lvlText w:val="o"/>
      <w:lvlJc w:val="left"/>
      <w:pPr>
        <w:tabs>
          <w:tab w:val="num" w:pos="1080"/>
        </w:tabs>
        <w:ind w:left="1080" w:hanging="360"/>
      </w:pPr>
      <w:rPr>
        <w:rFonts w:ascii="Courier New" w:hAnsi="Courier New"/>
      </w:rPr>
    </w:lvl>
    <w:lvl w:ilvl="2" w:tplc="5CBC21D2">
      <w:start w:val="1"/>
      <w:numFmt w:val="bullet"/>
      <w:lvlText w:val=""/>
      <w:lvlJc w:val="left"/>
      <w:pPr>
        <w:tabs>
          <w:tab w:val="num" w:pos="1800"/>
        </w:tabs>
        <w:ind w:left="1800" w:hanging="360"/>
      </w:pPr>
      <w:rPr>
        <w:rFonts w:ascii="Wingdings" w:hAnsi="Wingdings"/>
      </w:rPr>
    </w:lvl>
    <w:lvl w:ilvl="3" w:tplc="E1E25DE6">
      <w:start w:val="1"/>
      <w:numFmt w:val="bullet"/>
      <w:lvlText w:val=""/>
      <w:lvlJc w:val="left"/>
      <w:pPr>
        <w:tabs>
          <w:tab w:val="num" w:pos="2520"/>
        </w:tabs>
        <w:ind w:left="2520" w:hanging="360"/>
      </w:pPr>
      <w:rPr>
        <w:rFonts w:ascii="Symbol" w:hAnsi="Symbol"/>
      </w:rPr>
    </w:lvl>
    <w:lvl w:ilvl="4" w:tplc="93D83F34">
      <w:start w:val="1"/>
      <w:numFmt w:val="bullet"/>
      <w:lvlText w:val="o"/>
      <w:lvlJc w:val="left"/>
      <w:pPr>
        <w:tabs>
          <w:tab w:val="num" w:pos="3240"/>
        </w:tabs>
        <w:ind w:left="3240" w:hanging="360"/>
      </w:pPr>
      <w:rPr>
        <w:rFonts w:ascii="Courier New" w:hAnsi="Courier New"/>
      </w:rPr>
    </w:lvl>
    <w:lvl w:ilvl="5" w:tplc="F8EC1186">
      <w:start w:val="1"/>
      <w:numFmt w:val="bullet"/>
      <w:lvlText w:val=""/>
      <w:lvlJc w:val="left"/>
      <w:pPr>
        <w:tabs>
          <w:tab w:val="num" w:pos="3960"/>
        </w:tabs>
        <w:ind w:left="3960" w:hanging="360"/>
      </w:pPr>
      <w:rPr>
        <w:rFonts w:ascii="Wingdings" w:hAnsi="Wingdings"/>
      </w:rPr>
    </w:lvl>
    <w:lvl w:ilvl="6" w:tplc="A868143E">
      <w:start w:val="1"/>
      <w:numFmt w:val="bullet"/>
      <w:lvlText w:val=""/>
      <w:lvlJc w:val="left"/>
      <w:pPr>
        <w:tabs>
          <w:tab w:val="num" w:pos="4680"/>
        </w:tabs>
        <w:ind w:left="4680" w:hanging="360"/>
      </w:pPr>
      <w:rPr>
        <w:rFonts w:ascii="Symbol" w:hAnsi="Symbol"/>
      </w:rPr>
    </w:lvl>
    <w:lvl w:ilvl="7" w:tplc="F05CA2F2">
      <w:start w:val="1"/>
      <w:numFmt w:val="bullet"/>
      <w:lvlText w:val="o"/>
      <w:lvlJc w:val="left"/>
      <w:pPr>
        <w:tabs>
          <w:tab w:val="num" w:pos="5400"/>
        </w:tabs>
        <w:ind w:left="5400" w:hanging="360"/>
      </w:pPr>
      <w:rPr>
        <w:rFonts w:ascii="Courier New" w:hAnsi="Courier New"/>
      </w:rPr>
    </w:lvl>
    <w:lvl w:ilvl="8" w:tplc="85768446">
      <w:start w:val="1"/>
      <w:numFmt w:val="bullet"/>
      <w:lvlText w:val=""/>
      <w:lvlJc w:val="left"/>
      <w:pPr>
        <w:tabs>
          <w:tab w:val="num" w:pos="6120"/>
        </w:tabs>
        <w:ind w:left="6120" w:hanging="360"/>
      </w:pPr>
      <w:rPr>
        <w:rFonts w:ascii="Wingdings" w:hAnsi="Wingdings"/>
      </w:rPr>
    </w:lvl>
  </w:abstractNum>
  <w:abstractNum w:abstractNumId="671" w15:restartNumberingAfterBreak="0">
    <w:nsid w:val="587129EF"/>
    <w:multiLevelType w:val="hybridMultilevel"/>
    <w:tmpl w:val="FBBE638A"/>
    <w:lvl w:ilvl="0" w:tplc="3146B88E">
      <w:start w:val="1"/>
      <w:numFmt w:val="bullet"/>
      <w:lvlText w:val=""/>
      <w:lvlJc w:val="left"/>
      <w:pPr>
        <w:tabs>
          <w:tab w:val="num" w:pos="360"/>
        </w:tabs>
        <w:ind w:left="360" w:hanging="360"/>
      </w:pPr>
      <w:rPr>
        <w:rFonts w:ascii="Symbol" w:hAnsi="Symbol"/>
      </w:rPr>
    </w:lvl>
    <w:lvl w:ilvl="1" w:tplc="9FCCFB14">
      <w:start w:val="1"/>
      <w:numFmt w:val="bullet"/>
      <w:lvlText w:val="o"/>
      <w:lvlJc w:val="left"/>
      <w:pPr>
        <w:tabs>
          <w:tab w:val="num" w:pos="1080"/>
        </w:tabs>
        <w:ind w:left="1080" w:hanging="360"/>
      </w:pPr>
      <w:rPr>
        <w:rFonts w:ascii="Courier New" w:hAnsi="Courier New"/>
      </w:rPr>
    </w:lvl>
    <w:lvl w:ilvl="2" w:tplc="B546F266">
      <w:start w:val="1"/>
      <w:numFmt w:val="bullet"/>
      <w:lvlText w:val=""/>
      <w:lvlJc w:val="left"/>
      <w:pPr>
        <w:tabs>
          <w:tab w:val="num" w:pos="1800"/>
        </w:tabs>
        <w:ind w:left="1800" w:hanging="360"/>
      </w:pPr>
      <w:rPr>
        <w:rFonts w:ascii="Wingdings" w:hAnsi="Wingdings"/>
      </w:rPr>
    </w:lvl>
    <w:lvl w:ilvl="3" w:tplc="F8EC3B28">
      <w:start w:val="1"/>
      <w:numFmt w:val="bullet"/>
      <w:lvlText w:val=""/>
      <w:lvlJc w:val="left"/>
      <w:pPr>
        <w:tabs>
          <w:tab w:val="num" w:pos="2520"/>
        </w:tabs>
        <w:ind w:left="2520" w:hanging="360"/>
      </w:pPr>
      <w:rPr>
        <w:rFonts w:ascii="Symbol" w:hAnsi="Symbol"/>
      </w:rPr>
    </w:lvl>
    <w:lvl w:ilvl="4" w:tplc="B6B26482">
      <w:start w:val="1"/>
      <w:numFmt w:val="bullet"/>
      <w:lvlText w:val="o"/>
      <w:lvlJc w:val="left"/>
      <w:pPr>
        <w:tabs>
          <w:tab w:val="num" w:pos="3240"/>
        </w:tabs>
        <w:ind w:left="3240" w:hanging="360"/>
      </w:pPr>
      <w:rPr>
        <w:rFonts w:ascii="Courier New" w:hAnsi="Courier New"/>
      </w:rPr>
    </w:lvl>
    <w:lvl w:ilvl="5" w:tplc="4D7AB74A">
      <w:start w:val="1"/>
      <w:numFmt w:val="bullet"/>
      <w:lvlText w:val=""/>
      <w:lvlJc w:val="left"/>
      <w:pPr>
        <w:tabs>
          <w:tab w:val="num" w:pos="3960"/>
        </w:tabs>
        <w:ind w:left="3960" w:hanging="360"/>
      </w:pPr>
      <w:rPr>
        <w:rFonts w:ascii="Wingdings" w:hAnsi="Wingdings"/>
      </w:rPr>
    </w:lvl>
    <w:lvl w:ilvl="6" w:tplc="30440728">
      <w:start w:val="1"/>
      <w:numFmt w:val="bullet"/>
      <w:lvlText w:val=""/>
      <w:lvlJc w:val="left"/>
      <w:pPr>
        <w:tabs>
          <w:tab w:val="num" w:pos="4680"/>
        </w:tabs>
        <w:ind w:left="4680" w:hanging="360"/>
      </w:pPr>
      <w:rPr>
        <w:rFonts w:ascii="Symbol" w:hAnsi="Symbol"/>
      </w:rPr>
    </w:lvl>
    <w:lvl w:ilvl="7" w:tplc="E15AF970">
      <w:start w:val="1"/>
      <w:numFmt w:val="bullet"/>
      <w:lvlText w:val="o"/>
      <w:lvlJc w:val="left"/>
      <w:pPr>
        <w:tabs>
          <w:tab w:val="num" w:pos="5400"/>
        </w:tabs>
        <w:ind w:left="5400" w:hanging="360"/>
      </w:pPr>
      <w:rPr>
        <w:rFonts w:ascii="Courier New" w:hAnsi="Courier New"/>
      </w:rPr>
    </w:lvl>
    <w:lvl w:ilvl="8" w:tplc="DCF08F32">
      <w:start w:val="1"/>
      <w:numFmt w:val="bullet"/>
      <w:lvlText w:val=""/>
      <w:lvlJc w:val="left"/>
      <w:pPr>
        <w:tabs>
          <w:tab w:val="num" w:pos="6120"/>
        </w:tabs>
        <w:ind w:left="6120" w:hanging="360"/>
      </w:pPr>
      <w:rPr>
        <w:rFonts w:ascii="Wingdings" w:hAnsi="Wingdings"/>
      </w:rPr>
    </w:lvl>
  </w:abstractNum>
  <w:abstractNum w:abstractNumId="672" w15:restartNumberingAfterBreak="0">
    <w:nsid w:val="58980F8B"/>
    <w:multiLevelType w:val="hybridMultilevel"/>
    <w:tmpl w:val="E1729680"/>
    <w:lvl w:ilvl="0" w:tplc="4E86D634">
      <w:start w:val="1"/>
      <w:numFmt w:val="bullet"/>
      <w:lvlText w:val=""/>
      <w:lvlJc w:val="left"/>
      <w:pPr>
        <w:tabs>
          <w:tab w:val="num" w:pos="360"/>
        </w:tabs>
        <w:ind w:left="360" w:hanging="360"/>
      </w:pPr>
      <w:rPr>
        <w:rFonts w:ascii="Symbol" w:hAnsi="Symbol"/>
      </w:rPr>
    </w:lvl>
    <w:lvl w:ilvl="1" w:tplc="46245CEC">
      <w:start w:val="1"/>
      <w:numFmt w:val="bullet"/>
      <w:lvlText w:val="o"/>
      <w:lvlJc w:val="left"/>
      <w:pPr>
        <w:tabs>
          <w:tab w:val="num" w:pos="1080"/>
        </w:tabs>
        <w:ind w:left="1080" w:hanging="360"/>
      </w:pPr>
      <w:rPr>
        <w:rFonts w:ascii="Courier New" w:hAnsi="Courier New"/>
      </w:rPr>
    </w:lvl>
    <w:lvl w:ilvl="2" w:tplc="38521CD0">
      <w:start w:val="1"/>
      <w:numFmt w:val="bullet"/>
      <w:lvlText w:val=""/>
      <w:lvlJc w:val="left"/>
      <w:pPr>
        <w:tabs>
          <w:tab w:val="num" w:pos="1800"/>
        </w:tabs>
        <w:ind w:left="1800" w:hanging="360"/>
      </w:pPr>
      <w:rPr>
        <w:rFonts w:ascii="Wingdings" w:hAnsi="Wingdings"/>
      </w:rPr>
    </w:lvl>
    <w:lvl w:ilvl="3" w:tplc="A02C2500">
      <w:start w:val="1"/>
      <w:numFmt w:val="bullet"/>
      <w:lvlText w:val=""/>
      <w:lvlJc w:val="left"/>
      <w:pPr>
        <w:tabs>
          <w:tab w:val="num" w:pos="2520"/>
        </w:tabs>
        <w:ind w:left="2520" w:hanging="360"/>
      </w:pPr>
      <w:rPr>
        <w:rFonts w:ascii="Symbol" w:hAnsi="Symbol"/>
      </w:rPr>
    </w:lvl>
    <w:lvl w:ilvl="4" w:tplc="C374B86C">
      <w:start w:val="1"/>
      <w:numFmt w:val="bullet"/>
      <w:lvlText w:val="o"/>
      <w:lvlJc w:val="left"/>
      <w:pPr>
        <w:tabs>
          <w:tab w:val="num" w:pos="3240"/>
        </w:tabs>
        <w:ind w:left="3240" w:hanging="360"/>
      </w:pPr>
      <w:rPr>
        <w:rFonts w:ascii="Courier New" w:hAnsi="Courier New"/>
      </w:rPr>
    </w:lvl>
    <w:lvl w:ilvl="5" w:tplc="8690DD7A">
      <w:start w:val="1"/>
      <w:numFmt w:val="bullet"/>
      <w:lvlText w:val=""/>
      <w:lvlJc w:val="left"/>
      <w:pPr>
        <w:tabs>
          <w:tab w:val="num" w:pos="3960"/>
        </w:tabs>
        <w:ind w:left="3960" w:hanging="360"/>
      </w:pPr>
      <w:rPr>
        <w:rFonts w:ascii="Wingdings" w:hAnsi="Wingdings"/>
      </w:rPr>
    </w:lvl>
    <w:lvl w:ilvl="6" w:tplc="1116FA4A">
      <w:start w:val="1"/>
      <w:numFmt w:val="bullet"/>
      <w:lvlText w:val=""/>
      <w:lvlJc w:val="left"/>
      <w:pPr>
        <w:tabs>
          <w:tab w:val="num" w:pos="4680"/>
        </w:tabs>
        <w:ind w:left="4680" w:hanging="360"/>
      </w:pPr>
      <w:rPr>
        <w:rFonts w:ascii="Symbol" w:hAnsi="Symbol"/>
      </w:rPr>
    </w:lvl>
    <w:lvl w:ilvl="7" w:tplc="9C90C97C">
      <w:start w:val="1"/>
      <w:numFmt w:val="bullet"/>
      <w:lvlText w:val="o"/>
      <w:lvlJc w:val="left"/>
      <w:pPr>
        <w:tabs>
          <w:tab w:val="num" w:pos="5400"/>
        </w:tabs>
        <w:ind w:left="5400" w:hanging="360"/>
      </w:pPr>
      <w:rPr>
        <w:rFonts w:ascii="Courier New" w:hAnsi="Courier New"/>
      </w:rPr>
    </w:lvl>
    <w:lvl w:ilvl="8" w:tplc="542C82C6">
      <w:start w:val="1"/>
      <w:numFmt w:val="bullet"/>
      <w:lvlText w:val=""/>
      <w:lvlJc w:val="left"/>
      <w:pPr>
        <w:tabs>
          <w:tab w:val="num" w:pos="6120"/>
        </w:tabs>
        <w:ind w:left="6120" w:hanging="360"/>
      </w:pPr>
      <w:rPr>
        <w:rFonts w:ascii="Wingdings" w:hAnsi="Wingdings"/>
      </w:rPr>
    </w:lvl>
  </w:abstractNum>
  <w:abstractNum w:abstractNumId="673" w15:restartNumberingAfterBreak="0">
    <w:nsid w:val="593921DB"/>
    <w:multiLevelType w:val="hybridMultilevel"/>
    <w:tmpl w:val="1548ABF6"/>
    <w:lvl w:ilvl="0" w:tplc="A40E186E">
      <w:start w:val="1"/>
      <w:numFmt w:val="bullet"/>
      <w:lvlText w:val=""/>
      <w:lvlJc w:val="left"/>
      <w:pPr>
        <w:tabs>
          <w:tab w:val="num" w:pos="360"/>
        </w:tabs>
        <w:ind w:left="360" w:hanging="360"/>
      </w:pPr>
      <w:rPr>
        <w:rFonts w:ascii="Symbol" w:hAnsi="Symbol"/>
      </w:rPr>
    </w:lvl>
    <w:lvl w:ilvl="1" w:tplc="BA2A6BCC">
      <w:start w:val="1"/>
      <w:numFmt w:val="bullet"/>
      <w:lvlText w:val="o"/>
      <w:lvlJc w:val="left"/>
      <w:pPr>
        <w:tabs>
          <w:tab w:val="num" w:pos="1080"/>
        </w:tabs>
        <w:ind w:left="1080" w:hanging="360"/>
      </w:pPr>
      <w:rPr>
        <w:rFonts w:ascii="Courier New" w:hAnsi="Courier New"/>
      </w:rPr>
    </w:lvl>
    <w:lvl w:ilvl="2" w:tplc="D6A62352">
      <w:start w:val="1"/>
      <w:numFmt w:val="bullet"/>
      <w:lvlText w:val=""/>
      <w:lvlJc w:val="left"/>
      <w:pPr>
        <w:tabs>
          <w:tab w:val="num" w:pos="1800"/>
        </w:tabs>
        <w:ind w:left="1800" w:hanging="360"/>
      </w:pPr>
      <w:rPr>
        <w:rFonts w:ascii="Wingdings" w:hAnsi="Wingdings"/>
      </w:rPr>
    </w:lvl>
    <w:lvl w:ilvl="3" w:tplc="813A1D54">
      <w:start w:val="1"/>
      <w:numFmt w:val="bullet"/>
      <w:lvlText w:val=""/>
      <w:lvlJc w:val="left"/>
      <w:pPr>
        <w:tabs>
          <w:tab w:val="num" w:pos="2520"/>
        </w:tabs>
        <w:ind w:left="2520" w:hanging="360"/>
      </w:pPr>
      <w:rPr>
        <w:rFonts w:ascii="Symbol" w:hAnsi="Symbol"/>
      </w:rPr>
    </w:lvl>
    <w:lvl w:ilvl="4" w:tplc="900EE184">
      <w:start w:val="1"/>
      <w:numFmt w:val="bullet"/>
      <w:lvlText w:val="o"/>
      <w:lvlJc w:val="left"/>
      <w:pPr>
        <w:tabs>
          <w:tab w:val="num" w:pos="3240"/>
        </w:tabs>
        <w:ind w:left="3240" w:hanging="360"/>
      </w:pPr>
      <w:rPr>
        <w:rFonts w:ascii="Courier New" w:hAnsi="Courier New"/>
      </w:rPr>
    </w:lvl>
    <w:lvl w:ilvl="5" w:tplc="286E7984">
      <w:start w:val="1"/>
      <w:numFmt w:val="bullet"/>
      <w:lvlText w:val=""/>
      <w:lvlJc w:val="left"/>
      <w:pPr>
        <w:tabs>
          <w:tab w:val="num" w:pos="3960"/>
        </w:tabs>
        <w:ind w:left="3960" w:hanging="360"/>
      </w:pPr>
      <w:rPr>
        <w:rFonts w:ascii="Wingdings" w:hAnsi="Wingdings"/>
      </w:rPr>
    </w:lvl>
    <w:lvl w:ilvl="6" w:tplc="2CB0CE0E">
      <w:start w:val="1"/>
      <w:numFmt w:val="bullet"/>
      <w:lvlText w:val=""/>
      <w:lvlJc w:val="left"/>
      <w:pPr>
        <w:tabs>
          <w:tab w:val="num" w:pos="4680"/>
        </w:tabs>
        <w:ind w:left="4680" w:hanging="360"/>
      </w:pPr>
      <w:rPr>
        <w:rFonts w:ascii="Symbol" w:hAnsi="Symbol"/>
      </w:rPr>
    </w:lvl>
    <w:lvl w:ilvl="7" w:tplc="82CC5B46">
      <w:start w:val="1"/>
      <w:numFmt w:val="bullet"/>
      <w:lvlText w:val="o"/>
      <w:lvlJc w:val="left"/>
      <w:pPr>
        <w:tabs>
          <w:tab w:val="num" w:pos="5400"/>
        </w:tabs>
        <w:ind w:left="5400" w:hanging="360"/>
      </w:pPr>
      <w:rPr>
        <w:rFonts w:ascii="Courier New" w:hAnsi="Courier New"/>
      </w:rPr>
    </w:lvl>
    <w:lvl w:ilvl="8" w:tplc="179066E2">
      <w:start w:val="1"/>
      <w:numFmt w:val="bullet"/>
      <w:lvlText w:val=""/>
      <w:lvlJc w:val="left"/>
      <w:pPr>
        <w:tabs>
          <w:tab w:val="num" w:pos="6120"/>
        </w:tabs>
        <w:ind w:left="6120" w:hanging="360"/>
      </w:pPr>
      <w:rPr>
        <w:rFonts w:ascii="Wingdings" w:hAnsi="Wingdings"/>
      </w:rPr>
    </w:lvl>
  </w:abstractNum>
  <w:abstractNum w:abstractNumId="674" w15:restartNumberingAfterBreak="0">
    <w:nsid w:val="59445D95"/>
    <w:multiLevelType w:val="hybridMultilevel"/>
    <w:tmpl w:val="EF4CEDD6"/>
    <w:lvl w:ilvl="0" w:tplc="AC7E09AC">
      <w:start w:val="1"/>
      <w:numFmt w:val="bullet"/>
      <w:lvlText w:val=""/>
      <w:lvlJc w:val="left"/>
      <w:pPr>
        <w:tabs>
          <w:tab w:val="num" w:pos="360"/>
        </w:tabs>
        <w:ind w:left="360" w:hanging="360"/>
      </w:pPr>
      <w:rPr>
        <w:rFonts w:ascii="Symbol" w:hAnsi="Symbol"/>
      </w:rPr>
    </w:lvl>
    <w:lvl w:ilvl="1" w:tplc="4D22AAD8">
      <w:start w:val="1"/>
      <w:numFmt w:val="bullet"/>
      <w:lvlText w:val="o"/>
      <w:lvlJc w:val="left"/>
      <w:pPr>
        <w:tabs>
          <w:tab w:val="num" w:pos="1080"/>
        </w:tabs>
        <w:ind w:left="1080" w:hanging="360"/>
      </w:pPr>
      <w:rPr>
        <w:rFonts w:ascii="Courier New" w:hAnsi="Courier New"/>
      </w:rPr>
    </w:lvl>
    <w:lvl w:ilvl="2" w:tplc="C82CD1BE">
      <w:start w:val="1"/>
      <w:numFmt w:val="bullet"/>
      <w:lvlText w:val=""/>
      <w:lvlJc w:val="left"/>
      <w:pPr>
        <w:tabs>
          <w:tab w:val="num" w:pos="1800"/>
        </w:tabs>
        <w:ind w:left="1800" w:hanging="360"/>
      </w:pPr>
      <w:rPr>
        <w:rFonts w:ascii="Wingdings" w:hAnsi="Wingdings"/>
      </w:rPr>
    </w:lvl>
    <w:lvl w:ilvl="3" w:tplc="20B29636">
      <w:start w:val="1"/>
      <w:numFmt w:val="bullet"/>
      <w:lvlText w:val=""/>
      <w:lvlJc w:val="left"/>
      <w:pPr>
        <w:tabs>
          <w:tab w:val="num" w:pos="2520"/>
        </w:tabs>
        <w:ind w:left="2520" w:hanging="360"/>
      </w:pPr>
      <w:rPr>
        <w:rFonts w:ascii="Symbol" w:hAnsi="Symbol"/>
      </w:rPr>
    </w:lvl>
    <w:lvl w:ilvl="4" w:tplc="36085156">
      <w:start w:val="1"/>
      <w:numFmt w:val="bullet"/>
      <w:lvlText w:val="o"/>
      <w:lvlJc w:val="left"/>
      <w:pPr>
        <w:tabs>
          <w:tab w:val="num" w:pos="3240"/>
        </w:tabs>
        <w:ind w:left="3240" w:hanging="360"/>
      </w:pPr>
      <w:rPr>
        <w:rFonts w:ascii="Courier New" w:hAnsi="Courier New"/>
      </w:rPr>
    </w:lvl>
    <w:lvl w:ilvl="5" w:tplc="D0DE6FC6">
      <w:start w:val="1"/>
      <w:numFmt w:val="bullet"/>
      <w:lvlText w:val=""/>
      <w:lvlJc w:val="left"/>
      <w:pPr>
        <w:tabs>
          <w:tab w:val="num" w:pos="3960"/>
        </w:tabs>
        <w:ind w:left="3960" w:hanging="360"/>
      </w:pPr>
      <w:rPr>
        <w:rFonts w:ascii="Wingdings" w:hAnsi="Wingdings"/>
      </w:rPr>
    </w:lvl>
    <w:lvl w:ilvl="6" w:tplc="90C67B2E">
      <w:start w:val="1"/>
      <w:numFmt w:val="bullet"/>
      <w:lvlText w:val=""/>
      <w:lvlJc w:val="left"/>
      <w:pPr>
        <w:tabs>
          <w:tab w:val="num" w:pos="4680"/>
        </w:tabs>
        <w:ind w:left="4680" w:hanging="360"/>
      </w:pPr>
      <w:rPr>
        <w:rFonts w:ascii="Symbol" w:hAnsi="Symbol"/>
      </w:rPr>
    </w:lvl>
    <w:lvl w:ilvl="7" w:tplc="3B4C341E">
      <w:start w:val="1"/>
      <w:numFmt w:val="bullet"/>
      <w:lvlText w:val="o"/>
      <w:lvlJc w:val="left"/>
      <w:pPr>
        <w:tabs>
          <w:tab w:val="num" w:pos="5400"/>
        </w:tabs>
        <w:ind w:left="5400" w:hanging="360"/>
      </w:pPr>
      <w:rPr>
        <w:rFonts w:ascii="Courier New" w:hAnsi="Courier New"/>
      </w:rPr>
    </w:lvl>
    <w:lvl w:ilvl="8" w:tplc="BBC866AA">
      <w:start w:val="1"/>
      <w:numFmt w:val="bullet"/>
      <w:lvlText w:val=""/>
      <w:lvlJc w:val="left"/>
      <w:pPr>
        <w:tabs>
          <w:tab w:val="num" w:pos="6120"/>
        </w:tabs>
        <w:ind w:left="6120" w:hanging="360"/>
      </w:pPr>
      <w:rPr>
        <w:rFonts w:ascii="Wingdings" w:hAnsi="Wingdings"/>
      </w:rPr>
    </w:lvl>
  </w:abstractNum>
  <w:abstractNum w:abstractNumId="675" w15:restartNumberingAfterBreak="0">
    <w:nsid w:val="59834A53"/>
    <w:multiLevelType w:val="hybridMultilevel"/>
    <w:tmpl w:val="244E49A2"/>
    <w:lvl w:ilvl="0" w:tplc="631EE67E">
      <w:start w:val="1"/>
      <w:numFmt w:val="bullet"/>
      <w:lvlText w:val=""/>
      <w:lvlJc w:val="left"/>
      <w:pPr>
        <w:tabs>
          <w:tab w:val="num" w:pos="360"/>
        </w:tabs>
        <w:ind w:left="360" w:hanging="360"/>
      </w:pPr>
      <w:rPr>
        <w:rFonts w:ascii="Symbol" w:hAnsi="Symbol"/>
      </w:rPr>
    </w:lvl>
    <w:lvl w:ilvl="1" w:tplc="1682000C">
      <w:start w:val="1"/>
      <w:numFmt w:val="bullet"/>
      <w:lvlText w:val="o"/>
      <w:lvlJc w:val="left"/>
      <w:pPr>
        <w:tabs>
          <w:tab w:val="num" w:pos="1080"/>
        </w:tabs>
        <w:ind w:left="1080" w:hanging="360"/>
      </w:pPr>
      <w:rPr>
        <w:rFonts w:ascii="Courier New" w:hAnsi="Courier New"/>
      </w:rPr>
    </w:lvl>
    <w:lvl w:ilvl="2" w:tplc="15801504">
      <w:start w:val="1"/>
      <w:numFmt w:val="bullet"/>
      <w:lvlText w:val=""/>
      <w:lvlJc w:val="left"/>
      <w:pPr>
        <w:tabs>
          <w:tab w:val="num" w:pos="1800"/>
        </w:tabs>
        <w:ind w:left="1800" w:hanging="360"/>
      </w:pPr>
      <w:rPr>
        <w:rFonts w:ascii="Wingdings" w:hAnsi="Wingdings"/>
      </w:rPr>
    </w:lvl>
    <w:lvl w:ilvl="3" w:tplc="A1B059C8">
      <w:start w:val="1"/>
      <w:numFmt w:val="bullet"/>
      <w:lvlText w:val=""/>
      <w:lvlJc w:val="left"/>
      <w:pPr>
        <w:tabs>
          <w:tab w:val="num" w:pos="2520"/>
        </w:tabs>
        <w:ind w:left="2520" w:hanging="360"/>
      </w:pPr>
      <w:rPr>
        <w:rFonts w:ascii="Symbol" w:hAnsi="Symbol"/>
      </w:rPr>
    </w:lvl>
    <w:lvl w:ilvl="4" w:tplc="B04CEEBC">
      <w:start w:val="1"/>
      <w:numFmt w:val="bullet"/>
      <w:lvlText w:val="o"/>
      <w:lvlJc w:val="left"/>
      <w:pPr>
        <w:tabs>
          <w:tab w:val="num" w:pos="3240"/>
        </w:tabs>
        <w:ind w:left="3240" w:hanging="360"/>
      </w:pPr>
      <w:rPr>
        <w:rFonts w:ascii="Courier New" w:hAnsi="Courier New"/>
      </w:rPr>
    </w:lvl>
    <w:lvl w:ilvl="5" w:tplc="5088BFAA">
      <w:start w:val="1"/>
      <w:numFmt w:val="bullet"/>
      <w:lvlText w:val=""/>
      <w:lvlJc w:val="left"/>
      <w:pPr>
        <w:tabs>
          <w:tab w:val="num" w:pos="3960"/>
        </w:tabs>
        <w:ind w:left="3960" w:hanging="360"/>
      </w:pPr>
      <w:rPr>
        <w:rFonts w:ascii="Wingdings" w:hAnsi="Wingdings"/>
      </w:rPr>
    </w:lvl>
    <w:lvl w:ilvl="6" w:tplc="77B24942">
      <w:start w:val="1"/>
      <w:numFmt w:val="bullet"/>
      <w:lvlText w:val=""/>
      <w:lvlJc w:val="left"/>
      <w:pPr>
        <w:tabs>
          <w:tab w:val="num" w:pos="4680"/>
        </w:tabs>
        <w:ind w:left="4680" w:hanging="360"/>
      </w:pPr>
      <w:rPr>
        <w:rFonts w:ascii="Symbol" w:hAnsi="Symbol"/>
      </w:rPr>
    </w:lvl>
    <w:lvl w:ilvl="7" w:tplc="DF5A199A">
      <w:start w:val="1"/>
      <w:numFmt w:val="bullet"/>
      <w:lvlText w:val="o"/>
      <w:lvlJc w:val="left"/>
      <w:pPr>
        <w:tabs>
          <w:tab w:val="num" w:pos="5400"/>
        </w:tabs>
        <w:ind w:left="5400" w:hanging="360"/>
      </w:pPr>
      <w:rPr>
        <w:rFonts w:ascii="Courier New" w:hAnsi="Courier New"/>
      </w:rPr>
    </w:lvl>
    <w:lvl w:ilvl="8" w:tplc="AA2A8346">
      <w:start w:val="1"/>
      <w:numFmt w:val="bullet"/>
      <w:lvlText w:val=""/>
      <w:lvlJc w:val="left"/>
      <w:pPr>
        <w:tabs>
          <w:tab w:val="num" w:pos="6120"/>
        </w:tabs>
        <w:ind w:left="6120" w:hanging="360"/>
      </w:pPr>
      <w:rPr>
        <w:rFonts w:ascii="Wingdings" w:hAnsi="Wingdings"/>
      </w:rPr>
    </w:lvl>
  </w:abstractNum>
  <w:abstractNum w:abstractNumId="676" w15:restartNumberingAfterBreak="0">
    <w:nsid w:val="59C362AD"/>
    <w:multiLevelType w:val="hybridMultilevel"/>
    <w:tmpl w:val="AD6C7EA0"/>
    <w:lvl w:ilvl="0" w:tplc="231AF04C">
      <w:start w:val="1"/>
      <w:numFmt w:val="bullet"/>
      <w:lvlText w:val=""/>
      <w:lvlJc w:val="left"/>
      <w:pPr>
        <w:tabs>
          <w:tab w:val="num" w:pos="360"/>
        </w:tabs>
        <w:ind w:left="360" w:hanging="360"/>
      </w:pPr>
      <w:rPr>
        <w:rFonts w:ascii="Symbol" w:hAnsi="Symbol"/>
      </w:rPr>
    </w:lvl>
    <w:lvl w:ilvl="1" w:tplc="39106574">
      <w:start w:val="1"/>
      <w:numFmt w:val="bullet"/>
      <w:lvlText w:val="o"/>
      <w:lvlJc w:val="left"/>
      <w:pPr>
        <w:tabs>
          <w:tab w:val="num" w:pos="1080"/>
        </w:tabs>
        <w:ind w:left="1080" w:hanging="360"/>
      </w:pPr>
      <w:rPr>
        <w:rFonts w:ascii="Courier New" w:hAnsi="Courier New"/>
      </w:rPr>
    </w:lvl>
    <w:lvl w:ilvl="2" w:tplc="8F66B6A8">
      <w:start w:val="1"/>
      <w:numFmt w:val="bullet"/>
      <w:lvlText w:val=""/>
      <w:lvlJc w:val="left"/>
      <w:pPr>
        <w:tabs>
          <w:tab w:val="num" w:pos="1800"/>
        </w:tabs>
        <w:ind w:left="1800" w:hanging="360"/>
      </w:pPr>
      <w:rPr>
        <w:rFonts w:ascii="Wingdings" w:hAnsi="Wingdings"/>
      </w:rPr>
    </w:lvl>
    <w:lvl w:ilvl="3" w:tplc="BB5AF084">
      <w:start w:val="1"/>
      <w:numFmt w:val="bullet"/>
      <w:lvlText w:val=""/>
      <w:lvlJc w:val="left"/>
      <w:pPr>
        <w:tabs>
          <w:tab w:val="num" w:pos="2520"/>
        </w:tabs>
        <w:ind w:left="2520" w:hanging="360"/>
      </w:pPr>
      <w:rPr>
        <w:rFonts w:ascii="Symbol" w:hAnsi="Symbol"/>
      </w:rPr>
    </w:lvl>
    <w:lvl w:ilvl="4" w:tplc="A8CABAF2">
      <w:start w:val="1"/>
      <w:numFmt w:val="bullet"/>
      <w:lvlText w:val="o"/>
      <w:lvlJc w:val="left"/>
      <w:pPr>
        <w:tabs>
          <w:tab w:val="num" w:pos="3240"/>
        </w:tabs>
        <w:ind w:left="3240" w:hanging="360"/>
      </w:pPr>
      <w:rPr>
        <w:rFonts w:ascii="Courier New" w:hAnsi="Courier New"/>
      </w:rPr>
    </w:lvl>
    <w:lvl w:ilvl="5" w:tplc="87160070">
      <w:start w:val="1"/>
      <w:numFmt w:val="bullet"/>
      <w:lvlText w:val=""/>
      <w:lvlJc w:val="left"/>
      <w:pPr>
        <w:tabs>
          <w:tab w:val="num" w:pos="3960"/>
        </w:tabs>
        <w:ind w:left="3960" w:hanging="360"/>
      </w:pPr>
      <w:rPr>
        <w:rFonts w:ascii="Wingdings" w:hAnsi="Wingdings"/>
      </w:rPr>
    </w:lvl>
    <w:lvl w:ilvl="6" w:tplc="2822F05E">
      <w:start w:val="1"/>
      <w:numFmt w:val="bullet"/>
      <w:lvlText w:val=""/>
      <w:lvlJc w:val="left"/>
      <w:pPr>
        <w:tabs>
          <w:tab w:val="num" w:pos="4680"/>
        </w:tabs>
        <w:ind w:left="4680" w:hanging="360"/>
      </w:pPr>
      <w:rPr>
        <w:rFonts w:ascii="Symbol" w:hAnsi="Symbol"/>
      </w:rPr>
    </w:lvl>
    <w:lvl w:ilvl="7" w:tplc="10E68CE4">
      <w:start w:val="1"/>
      <w:numFmt w:val="bullet"/>
      <w:lvlText w:val="o"/>
      <w:lvlJc w:val="left"/>
      <w:pPr>
        <w:tabs>
          <w:tab w:val="num" w:pos="5400"/>
        </w:tabs>
        <w:ind w:left="5400" w:hanging="360"/>
      </w:pPr>
      <w:rPr>
        <w:rFonts w:ascii="Courier New" w:hAnsi="Courier New"/>
      </w:rPr>
    </w:lvl>
    <w:lvl w:ilvl="8" w:tplc="6FDA9636">
      <w:start w:val="1"/>
      <w:numFmt w:val="bullet"/>
      <w:lvlText w:val=""/>
      <w:lvlJc w:val="left"/>
      <w:pPr>
        <w:tabs>
          <w:tab w:val="num" w:pos="6120"/>
        </w:tabs>
        <w:ind w:left="6120" w:hanging="360"/>
      </w:pPr>
      <w:rPr>
        <w:rFonts w:ascii="Wingdings" w:hAnsi="Wingdings"/>
      </w:rPr>
    </w:lvl>
  </w:abstractNum>
  <w:abstractNum w:abstractNumId="677" w15:restartNumberingAfterBreak="0">
    <w:nsid w:val="59D62A49"/>
    <w:multiLevelType w:val="hybridMultilevel"/>
    <w:tmpl w:val="F730B25A"/>
    <w:lvl w:ilvl="0" w:tplc="C2827476">
      <w:start w:val="1"/>
      <w:numFmt w:val="bullet"/>
      <w:lvlText w:val=""/>
      <w:lvlJc w:val="left"/>
      <w:pPr>
        <w:tabs>
          <w:tab w:val="num" w:pos="360"/>
        </w:tabs>
        <w:ind w:left="360" w:hanging="360"/>
      </w:pPr>
      <w:rPr>
        <w:rFonts w:ascii="Symbol" w:hAnsi="Symbol"/>
      </w:rPr>
    </w:lvl>
    <w:lvl w:ilvl="1" w:tplc="2E26CCA4">
      <w:start w:val="1"/>
      <w:numFmt w:val="bullet"/>
      <w:lvlText w:val="o"/>
      <w:lvlJc w:val="left"/>
      <w:pPr>
        <w:tabs>
          <w:tab w:val="num" w:pos="1080"/>
        </w:tabs>
        <w:ind w:left="1080" w:hanging="360"/>
      </w:pPr>
      <w:rPr>
        <w:rFonts w:ascii="Courier New" w:hAnsi="Courier New"/>
      </w:rPr>
    </w:lvl>
    <w:lvl w:ilvl="2" w:tplc="5C92B5B8">
      <w:start w:val="1"/>
      <w:numFmt w:val="bullet"/>
      <w:lvlText w:val=""/>
      <w:lvlJc w:val="left"/>
      <w:pPr>
        <w:tabs>
          <w:tab w:val="num" w:pos="1800"/>
        </w:tabs>
        <w:ind w:left="1800" w:hanging="360"/>
      </w:pPr>
      <w:rPr>
        <w:rFonts w:ascii="Wingdings" w:hAnsi="Wingdings"/>
      </w:rPr>
    </w:lvl>
    <w:lvl w:ilvl="3" w:tplc="D8D4C902">
      <w:start w:val="1"/>
      <w:numFmt w:val="bullet"/>
      <w:lvlText w:val=""/>
      <w:lvlJc w:val="left"/>
      <w:pPr>
        <w:tabs>
          <w:tab w:val="num" w:pos="2520"/>
        </w:tabs>
        <w:ind w:left="2520" w:hanging="360"/>
      </w:pPr>
      <w:rPr>
        <w:rFonts w:ascii="Symbol" w:hAnsi="Symbol"/>
      </w:rPr>
    </w:lvl>
    <w:lvl w:ilvl="4" w:tplc="C5A62E0E">
      <w:start w:val="1"/>
      <w:numFmt w:val="bullet"/>
      <w:lvlText w:val="o"/>
      <w:lvlJc w:val="left"/>
      <w:pPr>
        <w:tabs>
          <w:tab w:val="num" w:pos="3240"/>
        </w:tabs>
        <w:ind w:left="3240" w:hanging="360"/>
      </w:pPr>
      <w:rPr>
        <w:rFonts w:ascii="Courier New" w:hAnsi="Courier New"/>
      </w:rPr>
    </w:lvl>
    <w:lvl w:ilvl="5" w:tplc="414085C4">
      <w:start w:val="1"/>
      <w:numFmt w:val="bullet"/>
      <w:lvlText w:val=""/>
      <w:lvlJc w:val="left"/>
      <w:pPr>
        <w:tabs>
          <w:tab w:val="num" w:pos="3960"/>
        </w:tabs>
        <w:ind w:left="3960" w:hanging="360"/>
      </w:pPr>
      <w:rPr>
        <w:rFonts w:ascii="Wingdings" w:hAnsi="Wingdings"/>
      </w:rPr>
    </w:lvl>
    <w:lvl w:ilvl="6" w:tplc="499447C4">
      <w:start w:val="1"/>
      <w:numFmt w:val="bullet"/>
      <w:lvlText w:val=""/>
      <w:lvlJc w:val="left"/>
      <w:pPr>
        <w:tabs>
          <w:tab w:val="num" w:pos="4680"/>
        </w:tabs>
        <w:ind w:left="4680" w:hanging="360"/>
      </w:pPr>
      <w:rPr>
        <w:rFonts w:ascii="Symbol" w:hAnsi="Symbol"/>
      </w:rPr>
    </w:lvl>
    <w:lvl w:ilvl="7" w:tplc="9A4493C8">
      <w:start w:val="1"/>
      <w:numFmt w:val="bullet"/>
      <w:lvlText w:val="o"/>
      <w:lvlJc w:val="left"/>
      <w:pPr>
        <w:tabs>
          <w:tab w:val="num" w:pos="5400"/>
        </w:tabs>
        <w:ind w:left="5400" w:hanging="360"/>
      </w:pPr>
      <w:rPr>
        <w:rFonts w:ascii="Courier New" w:hAnsi="Courier New"/>
      </w:rPr>
    </w:lvl>
    <w:lvl w:ilvl="8" w:tplc="FF60B4AA">
      <w:start w:val="1"/>
      <w:numFmt w:val="bullet"/>
      <w:lvlText w:val=""/>
      <w:lvlJc w:val="left"/>
      <w:pPr>
        <w:tabs>
          <w:tab w:val="num" w:pos="6120"/>
        </w:tabs>
        <w:ind w:left="6120" w:hanging="360"/>
      </w:pPr>
      <w:rPr>
        <w:rFonts w:ascii="Wingdings" w:hAnsi="Wingdings"/>
      </w:rPr>
    </w:lvl>
  </w:abstractNum>
  <w:abstractNum w:abstractNumId="678" w15:restartNumberingAfterBreak="0">
    <w:nsid w:val="59DF0FC9"/>
    <w:multiLevelType w:val="hybridMultilevel"/>
    <w:tmpl w:val="6F38142E"/>
    <w:lvl w:ilvl="0" w:tplc="72767A02">
      <w:start w:val="1"/>
      <w:numFmt w:val="bullet"/>
      <w:lvlText w:val=""/>
      <w:lvlJc w:val="left"/>
      <w:pPr>
        <w:tabs>
          <w:tab w:val="num" w:pos="360"/>
        </w:tabs>
        <w:ind w:left="360" w:hanging="360"/>
      </w:pPr>
      <w:rPr>
        <w:rFonts w:ascii="Symbol" w:hAnsi="Symbol"/>
      </w:rPr>
    </w:lvl>
    <w:lvl w:ilvl="1" w:tplc="0FA0C272">
      <w:start w:val="1"/>
      <w:numFmt w:val="bullet"/>
      <w:lvlText w:val="o"/>
      <w:lvlJc w:val="left"/>
      <w:pPr>
        <w:tabs>
          <w:tab w:val="num" w:pos="1080"/>
        </w:tabs>
        <w:ind w:left="1080" w:hanging="360"/>
      </w:pPr>
      <w:rPr>
        <w:rFonts w:ascii="Courier New" w:hAnsi="Courier New"/>
      </w:rPr>
    </w:lvl>
    <w:lvl w:ilvl="2" w:tplc="046865EA">
      <w:start w:val="1"/>
      <w:numFmt w:val="bullet"/>
      <w:lvlText w:val=""/>
      <w:lvlJc w:val="left"/>
      <w:pPr>
        <w:tabs>
          <w:tab w:val="num" w:pos="1800"/>
        </w:tabs>
        <w:ind w:left="1800" w:hanging="360"/>
      </w:pPr>
      <w:rPr>
        <w:rFonts w:ascii="Wingdings" w:hAnsi="Wingdings"/>
      </w:rPr>
    </w:lvl>
    <w:lvl w:ilvl="3" w:tplc="4470F5F4">
      <w:start w:val="1"/>
      <w:numFmt w:val="bullet"/>
      <w:lvlText w:val=""/>
      <w:lvlJc w:val="left"/>
      <w:pPr>
        <w:tabs>
          <w:tab w:val="num" w:pos="2520"/>
        </w:tabs>
        <w:ind w:left="2520" w:hanging="360"/>
      </w:pPr>
      <w:rPr>
        <w:rFonts w:ascii="Symbol" w:hAnsi="Symbol"/>
      </w:rPr>
    </w:lvl>
    <w:lvl w:ilvl="4" w:tplc="385233D6">
      <w:start w:val="1"/>
      <w:numFmt w:val="bullet"/>
      <w:lvlText w:val="o"/>
      <w:lvlJc w:val="left"/>
      <w:pPr>
        <w:tabs>
          <w:tab w:val="num" w:pos="3240"/>
        </w:tabs>
        <w:ind w:left="3240" w:hanging="360"/>
      </w:pPr>
      <w:rPr>
        <w:rFonts w:ascii="Courier New" w:hAnsi="Courier New"/>
      </w:rPr>
    </w:lvl>
    <w:lvl w:ilvl="5" w:tplc="2182D5C8">
      <w:start w:val="1"/>
      <w:numFmt w:val="bullet"/>
      <w:lvlText w:val=""/>
      <w:lvlJc w:val="left"/>
      <w:pPr>
        <w:tabs>
          <w:tab w:val="num" w:pos="3960"/>
        </w:tabs>
        <w:ind w:left="3960" w:hanging="360"/>
      </w:pPr>
      <w:rPr>
        <w:rFonts w:ascii="Wingdings" w:hAnsi="Wingdings"/>
      </w:rPr>
    </w:lvl>
    <w:lvl w:ilvl="6" w:tplc="0A0824C6">
      <w:start w:val="1"/>
      <w:numFmt w:val="bullet"/>
      <w:lvlText w:val=""/>
      <w:lvlJc w:val="left"/>
      <w:pPr>
        <w:tabs>
          <w:tab w:val="num" w:pos="4680"/>
        </w:tabs>
        <w:ind w:left="4680" w:hanging="360"/>
      </w:pPr>
      <w:rPr>
        <w:rFonts w:ascii="Symbol" w:hAnsi="Symbol"/>
      </w:rPr>
    </w:lvl>
    <w:lvl w:ilvl="7" w:tplc="37AAC22A">
      <w:start w:val="1"/>
      <w:numFmt w:val="bullet"/>
      <w:lvlText w:val="o"/>
      <w:lvlJc w:val="left"/>
      <w:pPr>
        <w:tabs>
          <w:tab w:val="num" w:pos="5400"/>
        </w:tabs>
        <w:ind w:left="5400" w:hanging="360"/>
      </w:pPr>
      <w:rPr>
        <w:rFonts w:ascii="Courier New" w:hAnsi="Courier New"/>
      </w:rPr>
    </w:lvl>
    <w:lvl w:ilvl="8" w:tplc="51CEE3AE">
      <w:start w:val="1"/>
      <w:numFmt w:val="bullet"/>
      <w:lvlText w:val=""/>
      <w:lvlJc w:val="left"/>
      <w:pPr>
        <w:tabs>
          <w:tab w:val="num" w:pos="6120"/>
        </w:tabs>
        <w:ind w:left="6120" w:hanging="360"/>
      </w:pPr>
      <w:rPr>
        <w:rFonts w:ascii="Wingdings" w:hAnsi="Wingdings"/>
      </w:rPr>
    </w:lvl>
  </w:abstractNum>
  <w:abstractNum w:abstractNumId="679" w15:restartNumberingAfterBreak="0">
    <w:nsid w:val="5A6E098B"/>
    <w:multiLevelType w:val="hybridMultilevel"/>
    <w:tmpl w:val="AFAAA918"/>
    <w:lvl w:ilvl="0" w:tplc="6F105ABA">
      <w:start w:val="1"/>
      <w:numFmt w:val="bullet"/>
      <w:lvlText w:val=""/>
      <w:lvlJc w:val="left"/>
      <w:pPr>
        <w:tabs>
          <w:tab w:val="num" w:pos="360"/>
        </w:tabs>
        <w:ind w:left="360" w:hanging="360"/>
      </w:pPr>
      <w:rPr>
        <w:rFonts w:ascii="Symbol" w:hAnsi="Symbol"/>
      </w:rPr>
    </w:lvl>
    <w:lvl w:ilvl="1" w:tplc="1B4C7B9A">
      <w:start w:val="1"/>
      <w:numFmt w:val="bullet"/>
      <w:lvlText w:val="o"/>
      <w:lvlJc w:val="left"/>
      <w:pPr>
        <w:tabs>
          <w:tab w:val="num" w:pos="1080"/>
        </w:tabs>
        <w:ind w:left="1080" w:hanging="360"/>
      </w:pPr>
      <w:rPr>
        <w:rFonts w:ascii="Courier New" w:hAnsi="Courier New"/>
      </w:rPr>
    </w:lvl>
    <w:lvl w:ilvl="2" w:tplc="46742612">
      <w:start w:val="1"/>
      <w:numFmt w:val="bullet"/>
      <w:lvlText w:val=""/>
      <w:lvlJc w:val="left"/>
      <w:pPr>
        <w:tabs>
          <w:tab w:val="num" w:pos="1800"/>
        </w:tabs>
        <w:ind w:left="1800" w:hanging="360"/>
      </w:pPr>
      <w:rPr>
        <w:rFonts w:ascii="Wingdings" w:hAnsi="Wingdings"/>
      </w:rPr>
    </w:lvl>
    <w:lvl w:ilvl="3" w:tplc="D2464D08">
      <w:start w:val="1"/>
      <w:numFmt w:val="bullet"/>
      <w:lvlText w:val=""/>
      <w:lvlJc w:val="left"/>
      <w:pPr>
        <w:tabs>
          <w:tab w:val="num" w:pos="2520"/>
        </w:tabs>
        <w:ind w:left="2520" w:hanging="360"/>
      </w:pPr>
      <w:rPr>
        <w:rFonts w:ascii="Symbol" w:hAnsi="Symbol"/>
      </w:rPr>
    </w:lvl>
    <w:lvl w:ilvl="4" w:tplc="7D2A25B4">
      <w:start w:val="1"/>
      <w:numFmt w:val="bullet"/>
      <w:lvlText w:val="o"/>
      <w:lvlJc w:val="left"/>
      <w:pPr>
        <w:tabs>
          <w:tab w:val="num" w:pos="3240"/>
        </w:tabs>
        <w:ind w:left="3240" w:hanging="360"/>
      </w:pPr>
      <w:rPr>
        <w:rFonts w:ascii="Courier New" w:hAnsi="Courier New"/>
      </w:rPr>
    </w:lvl>
    <w:lvl w:ilvl="5" w:tplc="E12AC46A">
      <w:start w:val="1"/>
      <w:numFmt w:val="bullet"/>
      <w:lvlText w:val=""/>
      <w:lvlJc w:val="left"/>
      <w:pPr>
        <w:tabs>
          <w:tab w:val="num" w:pos="3960"/>
        </w:tabs>
        <w:ind w:left="3960" w:hanging="360"/>
      </w:pPr>
      <w:rPr>
        <w:rFonts w:ascii="Wingdings" w:hAnsi="Wingdings"/>
      </w:rPr>
    </w:lvl>
    <w:lvl w:ilvl="6" w:tplc="CDB65D30">
      <w:start w:val="1"/>
      <w:numFmt w:val="bullet"/>
      <w:lvlText w:val=""/>
      <w:lvlJc w:val="left"/>
      <w:pPr>
        <w:tabs>
          <w:tab w:val="num" w:pos="4680"/>
        </w:tabs>
        <w:ind w:left="4680" w:hanging="360"/>
      </w:pPr>
      <w:rPr>
        <w:rFonts w:ascii="Symbol" w:hAnsi="Symbol"/>
      </w:rPr>
    </w:lvl>
    <w:lvl w:ilvl="7" w:tplc="6658BF62">
      <w:start w:val="1"/>
      <w:numFmt w:val="bullet"/>
      <w:lvlText w:val="o"/>
      <w:lvlJc w:val="left"/>
      <w:pPr>
        <w:tabs>
          <w:tab w:val="num" w:pos="5400"/>
        </w:tabs>
        <w:ind w:left="5400" w:hanging="360"/>
      </w:pPr>
      <w:rPr>
        <w:rFonts w:ascii="Courier New" w:hAnsi="Courier New"/>
      </w:rPr>
    </w:lvl>
    <w:lvl w:ilvl="8" w:tplc="A7BE940A">
      <w:start w:val="1"/>
      <w:numFmt w:val="bullet"/>
      <w:lvlText w:val=""/>
      <w:lvlJc w:val="left"/>
      <w:pPr>
        <w:tabs>
          <w:tab w:val="num" w:pos="6120"/>
        </w:tabs>
        <w:ind w:left="6120" w:hanging="360"/>
      </w:pPr>
      <w:rPr>
        <w:rFonts w:ascii="Wingdings" w:hAnsi="Wingdings"/>
      </w:rPr>
    </w:lvl>
  </w:abstractNum>
  <w:abstractNum w:abstractNumId="680" w15:restartNumberingAfterBreak="0">
    <w:nsid w:val="5A745225"/>
    <w:multiLevelType w:val="hybridMultilevel"/>
    <w:tmpl w:val="25B84952"/>
    <w:lvl w:ilvl="0" w:tplc="28324A72">
      <w:start w:val="1"/>
      <w:numFmt w:val="bullet"/>
      <w:lvlText w:val=""/>
      <w:lvlJc w:val="left"/>
      <w:pPr>
        <w:tabs>
          <w:tab w:val="num" w:pos="360"/>
        </w:tabs>
        <w:ind w:left="360" w:hanging="360"/>
      </w:pPr>
      <w:rPr>
        <w:rFonts w:ascii="Symbol" w:hAnsi="Symbol"/>
      </w:rPr>
    </w:lvl>
    <w:lvl w:ilvl="1" w:tplc="68AA9C5A">
      <w:start w:val="1"/>
      <w:numFmt w:val="bullet"/>
      <w:lvlText w:val="o"/>
      <w:lvlJc w:val="left"/>
      <w:pPr>
        <w:tabs>
          <w:tab w:val="num" w:pos="1080"/>
        </w:tabs>
        <w:ind w:left="1080" w:hanging="360"/>
      </w:pPr>
      <w:rPr>
        <w:rFonts w:ascii="Courier New" w:hAnsi="Courier New"/>
      </w:rPr>
    </w:lvl>
    <w:lvl w:ilvl="2" w:tplc="C118310E">
      <w:start w:val="1"/>
      <w:numFmt w:val="bullet"/>
      <w:lvlText w:val=""/>
      <w:lvlJc w:val="left"/>
      <w:pPr>
        <w:tabs>
          <w:tab w:val="num" w:pos="1800"/>
        </w:tabs>
        <w:ind w:left="1800" w:hanging="360"/>
      </w:pPr>
      <w:rPr>
        <w:rFonts w:ascii="Wingdings" w:hAnsi="Wingdings"/>
      </w:rPr>
    </w:lvl>
    <w:lvl w:ilvl="3" w:tplc="35AEBBB4">
      <w:start w:val="1"/>
      <w:numFmt w:val="bullet"/>
      <w:lvlText w:val=""/>
      <w:lvlJc w:val="left"/>
      <w:pPr>
        <w:tabs>
          <w:tab w:val="num" w:pos="2520"/>
        </w:tabs>
        <w:ind w:left="2520" w:hanging="360"/>
      </w:pPr>
      <w:rPr>
        <w:rFonts w:ascii="Symbol" w:hAnsi="Symbol"/>
      </w:rPr>
    </w:lvl>
    <w:lvl w:ilvl="4" w:tplc="7144CAC0">
      <w:start w:val="1"/>
      <w:numFmt w:val="bullet"/>
      <w:lvlText w:val="o"/>
      <w:lvlJc w:val="left"/>
      <w:pPr>
        <w:tabs>
          <w:tab w:val="num" w:pos="3240"/>
        </w:tabs>
        <w:ind w:left="3240" w:hanging="360"/>
      </w:pPr>
      <w:rPr>
        <w:rFonts w:ascii="Courier New" w:hAnsi="Courier New"/>
      </w:rPr>
    </w:lvl>
    <w:lvl w:ilvl="5" w:tplc="A988574C">
      <w:start w:val="1"/>
      <w:numFmt w:val="bullet"/>
      <w:lvlText w:val=""/>
      <w:lvlJc w:val="left"/>
      <w:pPr>
        <w:tabs>
          <w:tab w:val="num" w:pos="3960"/>
        </w:tabs>
        <w:ind w:left="3960" w:hanging="360"/>
      </w:pPr>
      <w:rPr>
        <w:rFonts w:ascii="Wingdings" w:hAnsi="Wingdings"/>
      </w:rPr>
    </w:lvl>
    <w:lvl w:ilvl="6" w:tplc="76367658">
      <w:start w:val="1"/>
      <w:numFmt w:val="bullet"/>
      <w:lvlText w:val=""/>
      <w:lvlJc w:val="left"/>
      <w:pPr>
        <w:tabs>
          <w:tab w:val="num" w:pos="4680"/>
        </w:tabs>
        <w:ind w:left="4680" w:hanging="360"/>
      </w:pPr>
      <w:rPr>
        <w:rFonts w:ascii="Symbol" w:hAnsi="Symbol"/>
      </w:rPr>
    </w:lvl>
    <w:lvl w:ilvl="7" w:tplc="8C225D0C">
      <w:start w:val="1"/>
      <w:numFmt w:val="bullet"/>
      <w:lvlText w:val="o"/>
      <w:lvlJc w:val="left"/>
      <w:pPr>
        <w:tabs>
          <w:tab w:val="num" w:pos="5400"/>
        </w:tabs>
        <w:ind w:left="5400" w:hanging="360"/>
      </w:pPr>
      <w:rPr>
        <w:rFonts w:ascii="Courier New" w:hAnsi="Courier New"/>
      </w:rPr>
    </w:lvl>
    <w:lvl w:ilvl="8" w:tplc="E9AC159E">
      <w:start w:val="1"/>
      <w:numFmt w:val="bullet"/>
      <w:lvlText w:val=""/>
      <w:lvlJc w:val="left"/>
      <w:pPr>
        <w:tabs>
          <w:tab w:val="num" w:pos="6120"/>
        </w:tabs>
        <w:ind w:left="6120" w:hanging="360"/>
      </w:pPr>
      <w:rPr>
        <w:rFonts w:ascii="Wingdings" w:hAnsi="Wingdings"/>
      </w:rPr>
    </w:lvl>
  </w:abstractNum>
  <w:abstractNum w:abstractNumId="681" w15:restartNumberingAfterBreak="0">
    <w:nsid w:val="5A7B6436"/>
    <w:multiLevelType w:val="hybridMultilevel"/>
    <w:tmpl w:val="80940AC2"/>
    <w:lvl w:ilvl="0" w:tplc="0D90C268">
      <w:start w:val="1"/>
      <w:numFmt w:val="bullet"/>
      <w:lvlText w:val=""/>
      <w:lvlJc w:val="left"/>
      <w:pPr>
        <w:tabs>
          <w:tab w:val="num" w:pos="360"/>
        </w:tabs>
        <w:ind w:left="360" w:hanging="360"/>
      </w:pPr>
      <w:rPr>
        <w:rFonts w:ascii="Symbol" w:hAnsi="Symbol"/>
      </w:rPr>
    </w:lvl>
    <w:lvl w:ilvl="1" w:tplc="844E3AF8">
      <w:start w:val="1"/>
      <w:numFmt w:val="bullet"/>
      <w:lvlText w:val="o"/>
      <w:lvlJc w:val="left"/>
      <w:pPr>
        <w:tabs>
          <w:tab w:val="num" w:pos="1080"/>
        </w:tabs>
        <w:ind w:left="1080" w:hanging="360"/>
      </w:pPr>
      <w:rPr>
        <w:rFonts w:ascii="Courier New" w:hAnsi="Courier New"/>
      </w:rPr>
    </w:lvl>
    <w:lvl w:ilvl="2" w:tplc="C7A204C4">
      <w:start w:val="1"/>
      <w:numFmt w:val="bullet"/>
      <w:lvlText w:val=""/>
      <w:lvlJc w:val="left"/>
      <w:pPr>
        <w:tabs>
          <w:tab w:val="num" w:pos="1800"/>
        </w:tabs>
        <w:ind w:left="1800" w:hanging="360"/>
      </w:pPr>
      <w:rPr>
        <w:rFonts w:ascii="Wingdings" w:hAnsi="Wingdings"/>
      </w:rPr>
    </w:lvl>
    <w:lvl w:ilvl="3" w:tplc="4D320868">
      <w:start w:val="1"/>
      <w:numFmt w:val="bullet"/>
      <w:lvlText w:val=""/>
      <w:lvlJc w:val="left"/>
      <w:pPr>
        <w:tabs>
          <w:tab w:val="num" w:pos="2520"/>
        </w:tabs>
        <w:ind w:left="2520" w:hanging="360"/>
      </w:pPr>
      <w:rPr>
        <w:rFonts w:ascii="Symbol" w:hAnsi="Symbol"/>
      </w:rPr>
    </w:lvl>
    <w:lvl w:ilvl="4" w:tplc="DD2C7BC6">
      <w:start w:val="1"/>
      <w:numFmt w:val="bullet"/>
      <w:lvlText w:val="o"/>
      <w:lvlJc w:val="left"/>
      <w:pPr>
        <w:tabs>
          <w:tab w:val="num" w:pos="3240"/>
        </w:tabs>
        <w:ind w:left="3240" w:hanging="360"/>
      </w:pPr>
      <w:rPr>
        <w:rFonts w:ascii="Courier New" w:hAnsi="Courier New"/>
      </w:rPr>
    </w:lvl>
    <w:lvl w:ilvl="5" w:tplc="C7B05E22">
      <w:start w:val="1"/>
      <w:numFmt w:val="bullet"/>
      <w:lvlText w:val=""/>
      <w:lvlJc w:val="left"/>
      <w:pPr>
        <w:tabs>
          <w:tab w:val="num" w:pos="3960"/>
        </w:tabs>
        <w:ind w:left="3960" w:hanging="360"/>
      </w:pPr>
      <w:rPr>
        <w:rFonts w:ascii="Wingdings" w:hAnsi="Wingdings"/>
      </w:rPr>
    </w:lvl>
    <w:lvl w:ilvl="6" w:tplc="ACE0A9A0">
      <w:start w:val="1"/>
      <w:numFmt w:val="bullet"/>
      <w:lvlText w:val=""/>
      <w:lvlJc w:val="left"/>
      <w:pPr>
        <w:tabs>
          <w:tab w:val="num" w:pos="4680"/>
        </w:tabs>
        <w:ind w:left="4680" w:hanging="360"/>
      </w:pPr>
      <w:rPr>
        <w:rFonts w:ascii="Symbol" w:hAnsi="Symbol"/>
      </w:rPr>
    </w:lvl>
    <w:lvl w:ilvl="7" w:tplc="DC52B896">
      <w:start w:val="1"/>
      <w:numFmt w:val="bullet"/>
      <w:lvlText w:val="o"/>
      <w:lvlJc w:val="left"/>
      <w:pPr>
        <w:tabs>
          <w:tab w:val="num" w:pos="5400"/>
        </w:tabs>
        <w:ind w:left="5400" w:hanging="360"/>
      </w:pPr>
      <w:rPr>
        <w:rFonts w:ascii="Courier New" w:hAnsi="Courier New"/>
      </w:rPr>
    </w:lvl>
    <w:lvl w:ilvl="8" w:tplc="C846B858">
      <w:start w:val="1"/>
      <w:numFmt w:val="bullet"/>
      <w:lvlText w:val=""/>
      <w:lvlJc w:val="left"/>
      <w:pPr>
        <w:tabs>
          <w:tab w:val="num" w:pos="6120"/>
        </w:tabs>
        <w:ind w:left="6120" w:hanging="360"/>
      </w:pPr>
      <w:rPr>
        <w:rFonts w:ascii="Wingdings" w:hAnsi="Wingdings"/>
      </w:rPr>
    </w:lvl>
  </w:abstractNum>
  <w:abstractNum w:abstractNumId="682" w15:restartNumberingAfterBreak="0">
    <w:nsid w:val="5A9C6DD9"/>
    <w:multiLevelType w:val="hybridMultilevel"/>
    <w:tmpl w:val="E2F2074A"/>
    <w:lvl w:ilvl="0" w:tplc="26AE534C">
      <w:start w:val="1"/>
      <w:numFmt w:val="bullet"/>
      <w:lvlText w:val=""/>
      <w:lvlJc w:val="left"/>
      <w:pPr>
        <w:tabs>
          <w:tab w:val="num" w:pos="360"/>
        </w:tabs>
        <w:ind w:left="360" w:hanging="360"/>
      </w:pPr>
      <w:rPr>
        <w:rFonts w:ascii="Symbol" w:hAnsi="Symbol"/>
      </w:rPr>
    </w:lvl>
    <w:lvl w:ilvl="1" w:tplc="FF0CFD2E">
      <w:start w:val="1"/>
      <w:numFmt w:val="bullet"/>
      <w:lvlText w:val="o"/>
      <w:lvlJc w:val="left"/>
      <w:pPr>
        <w:tabs>
          <w:tab w:val="num" w:pos="1080"/>
        </w:tabs>
        <w:ind w:left="1080" w:hanging="360"/>
      </w:pPr>
      <w:rPr>
        <w:rFonts w:ascii="Courier New" w:hAnsi="Courier New"/>
      </w:rPr>
    </w:lvl>
    <w:lvl w:ilvl="2" w:tplc="5DCA904E">
      <w:start w:val="1"/>
      <w:numFmt w:val="bullet"/>
      <w:lvlText w:val=""/>
      <w:lvlJc w:val="left"/>
      <w:pPr>
        <w:tabs>
          <w:tab w:val="num" w:pos="1800"/>
        </w:tabs>
        <w:ind w:left="1800" w:hanging="360"/>
      </w:pPr>
      <w:rPr>
        <w:rFonts w:ascii="Wingdings" w:hAnsi="Wingdings"/>
      </w:rPr>
    </w:lvl>
    <w:lvl w:ilvl="3" w:tplc="65F4D85A">
      <w:start w:val="1"/>
      <w:numFmt w:val="bullet"/>
      <w:lvlText w:val=""/>
      <w:lvlJc w:val="left"/>
      <w:pPr>
        <w:tabs>
          <w:tab w:val="num" w:pos="2520"/>
        </w:tabs>
        <w:ind w:left="2520" w:hanging="360"/>
      </w:pPr>
      <w:rPr>
        <w:rFonts w:ascii="Symbol" w:hAnsi="Symbol"/>
      </w:rPr>
    </w:lvl>
    <w:lvl w:ilvl="4" w:tplc="7C30DCEC">
      <w:start w:val="1"/>
      <w:numFmt w:val="bullet"/>
      <w:lvlText w:val="o"/>
      <w:lvlJc w:val="left"/>
      <w:pPr>
        <w:tabs>
          <w:tab w:val="num" w:pos="3240"/>
        </w:tabs>
        <w:ind w:left="3240" w:hanging="360"/>
      </w:pPr>
      <w:rPr>
        <w:rFonts w:ascii="Courier New" w:hAnsi="Courier New"/>
      </w:rPr>
    </w:lvl>
    <w:lvl w:ilvl="5" w:tplc="0218C0F4">
      <w:start w:val="1"/>
      <w:numFmt w:val="bullet"/>
      <w:lvlText w:val=""/>
      <w:lvlJc w:val="left"/>
      <w:pPr>
        <w:tabs>
          <w:tab w:val="num" w:pos="3960"/>
        </w:tabs>
        <w:ind w:left="3960" w:hanging="360"/>
      </w:pPr>
      <w:rPr>
        <w:rFonts w:ascii="Wingdings" w:hAnsi="Wingdings"/>
      </w:rPr>
    </w:lvl>
    <w:lvl w:ilvl="6" w:tplc="F66ADC34">
      <w:start w:val="1"/>
      <w:numFmt w:val="bullet"/>
      <w:lvlText w:val=""/>
      <w:lvlJc w:val="left"/>
      <w:pPr>
        <w:tabs>
          <w:tab w:val="num" w:pos="4680"/>
        </w:tabs>
        <w:ind w:left="4680" w:hanging="360"/>
      </w:pPr>
      <w:rPr>
        <w:rFonts w:ascii="Symbol" w:hAnsi="Symbol"/>
      </w:rPr>
    </w:lvl>
    <w:lvl w:ilvl="7" w:tplc="42ECD7A6">
      <w:start w:val="1"/>
      <w:numFmt w:val="bullet"/>
      <w:lvlText w:val="o"/>
      <w:lvlJc w:val="left"/>
      <w:pPr>
        <w:tabs>
          <w:tab w:val="num" w:pos="5400"/>
        </w:tabs>
        <w:ind w:left="5400" w:hanging="360"/>
      </w:pPr>
      <w:rPr>
        <w:rFonts w:ascii="Courier New" w:hAnsi="Courier New"/>
      </w:rPr>
    </w:lvl>
    <w:lvl w:ilvl="8" w:tplc="B622B348">
      <w:start w:val="1"/>
      <w:numFmt w:val="bullet"/>
      <w:lvlText w:val=""/>
      <w:lvlJc w:val="left"/>
      <w:pPr>
        <w:tabs>
          <w:tab w:val="num" w:pos="6120"/>
        </w:tabs>
        <w:ind w:left="6120" w:hanging="360"/>
      </w:pPr>
      <w:rPr>
        <w:rFonts w:ascii="Wingdings" w:hAnsi="Wingdings"/>
      </w:rPr>
    </w:lvl>
  </w:abstractNum>
  <w:abstractNum w:abstractNumId="683" w15:restartNumberingAfterBreak="0">
    <w:nsid w:val="5ABE63CB"/>
    <w:multiLevelType w:val="hybridMultilevel"/>
    <w:tmpl w:val="538815C0"/>
    <w:lvl w:ilvl="0" w:tplc="DDD2711A">
      <w:start w:val="1"/>
      <w:numFmt w:val="bullet"/>
      <w:lvlText w:val=""/>
      <w:lvlJc w:val="left"/>
      <w:pPr>
        <w:tabs>
          <w:tab w:val="num" w:pos="360"/>
        </w:tabs>
        <w:ind w:left="360" w:hanging="360"/>
      </w:pPr>
      <w:rPr>
        <w:rFonts w:ascii="Symbol" w:hAnsi="Symbol"/>
      </w:rPr>
    </w:lvl>
    <w:lvl w:ilvl="1" w:tplc="884645FC">
      <w:start w:val="1"/>
      <w:numFmt w:val="bullet"/>
      <w:lvlText w:val="o"/>
      <w:lvlJc w:val="left"/>
      <w:pPr>
        <w:tabs>
          <w:tab w:val="num" w:pos="1080"/>
        </w:tabs>
        <w:ind w:left="1080" w:hanging="360"/>
      </w:pPr>
      <w:rPr>
        <w:rFonts w:ascii="Courier New" w:hAnsi="Courier New"/>
      </w:rPr>
    </w:lvl>
    <w:lvl w:ilvl="2" w:tplc="33DCEEBA">
      <w:start w:val="1"/>
      <w:numFmt w:val="bullet"/>
      <w:lvlText w:val=""/>
      <w:lvlJc w:val="left"/>
      <w:pPr>
        <w:tabs>
          <w:tab w:val="num" w:pos="1800"/>
        </w:tabs>
        <w:ind w:left="1800" w:hanging="360"/>
      </w:pPr>
      <w:rPr>
        <w:rFonts w:ascii="Wingdings" w:hAnsi="Wingdings"/>
      </w:rPr>
    </w:lvl>
    <w:lvl w:ilvl="3" w:tplc="D3BC8926">
      <w:start w:val="1"/>
      <w:numFmt w:val="bullet"/>
      <w:lvlText w:val=""/>
      <w:lvlJc w:val="left"/>
      <w:pPr>
        <w:tabs>
          <w:tab w:val="num" w:pos="2520"/>
        </w:tabs>
        <w:ind w:left="2520" w:hanging="360"/>
      </w:pPr>
      <w:rPr>
        <w:rFonts w:ascii="Symbol" w:hAnsi="Symbol"/>
      </w:rPr>
    </w:lvl>
    <w:lvl w:ilvl="4" w:tplc="05C830B6">
      <w:start w:val="1"/>
      <w:numFmt w:val="bullet"/>
      <w:lvlText w:val="o"/>
      <w:lvlJc w:val="left"/>
      <w:pPr>
        <w:tabs>
          <w:tab w:val="num" w:pos="3240"/>
        </w:tabs>
        <w:ind w:left="3240" w:hanging="360"/>
      </w:pPr>
      <w:rPr>
        <w:rFonts w:ascii="Courier New" w:hAnsi="Courier New"/>
      </w:rPr>
    </w:lvl>
    <w:lvl w:ilvl="5" w:tplc="22FC7D64">
      <w:start w:val="1"/>
      <w:numFmt w:val="bullet"/>
      <w:lvlText w:val=""/>
      <w:lvlJc w:val="left"/>
      <w:pPr>
        <w:tabs>
          <w:tab w:val="num" w:pos="3960"/>
        </w:tabs>
        <w:ind w:left="3960" w:hanging="360"/>
      </w:pPr>
      <w:rPr>
        <w:rFonts w:ascii="Wingdings" w:hAnsi="Wingdings"/>
      </w:rPr>
    </w:lvl>
    <w:lvl w:ilvl="6" w:tplc="07B64548">
      <w:start w:val="1"/>
      <w:numFmt w:val="bullet"/>
      <w:lvlText w:val=""/>
      <w:lvlJc w:val="left"/>
      <w:pPr>
        <w:tabs>
          <w:tab w:val="num" w:pos="4680"/>
        </w:tabs>
        <w:ind w:left="4680" w:hanging="360"/>
      </w:pPr>
      <w:rPr>
        <w:rFonts w:ascii="Symbol" w:hAnsi="Symbol"/>
      </w:rPr>
    </w:lvl>
    <w:lvl w:ilvl="7" w:tplc="44C80ACE">
      <w:start w:val="1"/>
      <w:numFmt w:val="bullet"/>
      <w:lvlText w:val="o"/>
      <w:lvlJc w:val="left"/>
      <w:pPr>
        <w:tabs>
          <w:tab w:val="num" w:pos="5400"/>
        </w:tabs>
        <w:ind w:left="5400" w:hanging="360"/>
      </w:pPr>
      <w:rPr>
        <w:rFonts w:ascii="Courier New" w:hAnsi="Courier New"/>
      </w:rPr>
    </w:lvl>
    <w:lvl w:ilvl="8" w:tplc="CBDE7846">
      <w:start w:val="1"/>
      <w:numFmt w:val="bullet"/>
      <w:lvlText w:val=""/>
      <w:lvlJc w:val="left"/>
      <w:pPr>
        <w:tabs>
          <w:tab w:val="num" w:pos="6120"/>
        </w:tabs>
        <w:ind w:left="6120" w:hanging="360"/>
      </w:pPr>
      <w:rPr>
        <w:rFonts w:ascii="Wingdings" w:hAnsi="Wingdings"/>
      </w:rPr>
    </w:lvl>
  </w:abstractNum>
  <w:abstractNum w:abstractNumId="684" w15:restartNumberingAfterBreak="0">
    <w:nsid w:val="5AE13BA8"/>
    <w:multiLevelType w:val="hybridMultilevel"/>
    <w:tmpl w:val="DB585AD6"/>
    <w:lvl w:ilvl="0" w:tplc="2CC86FF8">
      <w:start w:val="1"/>
      <w:numFmt w:val="bullet"/>
      <w:lvlText w:val=""/>
      <w:lvlJc w:val="left"/>
      <w:pPr>
        <w:tabs>
          <w:tab w:val="num" w:pos="360"/>
        </w:tabs>
        <w:ind w:left="360" w:hanging="360"/>
      </w:pPr>
      <w:rPr>
        <w:rFonts w:ascii="Symbol" w:hAnsi="Symbol"/>
      </w:rPr>
    </w:lvl>
    <w:lvl w:ilvl="1" w:tplc="18302902">
      <w:start w:val="1"/>
      <w:numFmt w:val="bullet"/>
      <w:lvlText w:val="o"/>
      <w:lvlJc w:val="left"/>
      <w:pPr>
        <w:tabs>
          <w:tab w:val="num" w:pos="1080"/>
        </w:tabs>
        <w:ind w:left="1080" w:hanging="360"/>
      </w:pPr>
      <w:rPr>
        <w:rFonts w:ascii="Courier New" w:hAnsi="Courier New"/>
      </w:rPr>
    </w:lvl>
    <w:lvl w:ilvl="2" w:tplc="B1580D6C">
      <w:start w:val="1"/>
      <w:numFmt w:val="bullet"/>
      <w:lvlText w:val=""/>
      <w:lvlJc w:val="left"/>
      <w:pPr>
        <w:tabs>
          <w:tab w:val="num" w:pos="1800"/>
        </w:tabs>
        <w:ind w:left="1800" w:hanging="360"/>
      </w:pPr>
      <w:rPr>
        <w:rFonts w:ascii="Wingdings" w:hAnsi="Wingdings"/>
      </w:rPr>
    </w:lvl>
    <w:lvl w:ilvl="3" w:tplc="2EC83018">
      <w:start w:val="1"/>
      <w:numFmt w:val="bullet"/>
      <w:lvlText w:val=""/>
      <w:lvlJc w:val="left"/>
      <w:pPr>
        <w:tabs>
          <w:tab w:val="num" w:pos="2520"/>
        </w:tabs>
        <w:ind w:left="2520" w:hanging="360"/>
      </w:pPr>
      <w:rPr>
        <w:rFonts w:ascii="Symbol" w:hAnsi="Symbol"/>
      </w:rPr>
    </w:lvl>
    <w:lvl w:ilvl="4" w:tplc="745C843A">
      <w:start w:val="1"/>
      <w:numFmt w:val="bullet"/>
      <w:lvlText w:val="o"/>
      <w:lvlJc w:val="left"/>
      <w:pPr>
        <w:tabs>
          <w:tab w:val="num" w:pos="3240"/>
        </w:tabs>
        <w:ind w:left="3240" w:hanging="360"/>
      </w:pPr>
      <w:rPr>
        <w:rFonts w:ascii="Courier New" w:hAnsi="Courier New"/>
      </w:rPr>
    </w:lvl>
    <w:lvl w:ilvl="5" w:tplc="23668256">
      <w:start w:val="1"/>
      <w:numFmt w:val="bullet"/>
      <w:lvlText w:val=""/>
      <w:lvlJc w:val="left"/>
      <w:pPr>
        <w:tabs>
          <w:tab w:val="num" w:pos="3960"/>
        </w:tabs>
        <w:ind w:left="3960" w:hanging="360"/>
      </w:pPr>
      <w:rPr>
        <w:rFonts w:ascii="Wingdings" w:hAnsi="Wingdings"/>
      </w:rPr>
    </w:lvl>
    <w:lvl w:ilvl="6" w:tplc="7F4268C6">
      <w:start w:val="1"/>
      <w:numFmt w:val="bullet"/>
      <w:lvlText w:val=""/>
      <w:lvlJc w:val="left"/>
      <w:pPr>
        <w:tabs>
          <w:tab w:val="num" w:pos="4680"/>
        </w:tabs>
        <w:ind w:left="4680" w:hanging="360"/>
      </w:pPr>
      <w:rPr>
        <w:rFonts w:ascii="Symbol" w:hAnsi="Symbol"/>
      </w:rPr>
    </w:lvl>
    <w:lvl w:ilvl="7" w:tplc="FB5C8802">
      <w:start w:val="1"/>
      <w:numFmt w:val="bullet"/>
      <w:lvlText w:val="o"/>
      <w:lvlJc w:val="left"/>
      <w:pPr>
        <w:tabs>
          <w:tab w:val="num" w:pos="5400"/>
        </w:tabs>
        <w:ind w:left="5400" w:hanging="360"/>
      </w:pPr>
      <w:rPr>
        <w:rFonts w:ascii="Courier New" w:hAnsi="Courier New"/>
      </w:rPr>
    </w:lvl>
    <w:lvl w:ilvl="8" w:tplc="36AA9932">
      <w:start w:val="1"/>
      <w:numFmt w:val="bullet"/>
      <w:lvlText w:val=""/>
      <w:lvlJc w:val="left"/>
      <w:pPr>
        <w:tabs>
          <w:tab w:val="num" w:pos="6120"/>
        </w:tabs>
        <w:ind w:left="6120" w:hanging="360"/>
      </w:pPr>
      <w:rPr>
        <w:rFonts w:ascii="Wingdings" w:hAnsi="Wingdings"/>
      </w:rPr>
    </w:lvl>
  </w:abstractNum>
  <w:abstractNum w:abstractNumId="685" w15:restartNumberingAfterBreak="0">
    <w:nsid w:val="5B0D526F"/>
    <w:multiLevelType w:val="hybridMultilevel"/>
    <w:tmpl w:val="7C3C984A"/>
    <w:lvl w:ilvl="0" w:tplc="DD48B9AE">
      <w:start w:val="1"/>
      <w:numFmt w:val="bullet"/>
      <w:lvlText w:val=""/>
      <w:lvlJc w:val="left"/>
      <w:pPr>
        <w:tabs>
          <w:tab w:val="num" w:pos="360"/>
        </w:tabs>
        <w:ind w:left="360" w:hanging="360"/>
      </w:pPr>
      <w:rPr>
        <w:rFonts w:ascii="Symbol" w:hAnsi="Symbol"/>
      </w:rPr>
    </w:lvl>
    <w:lvl w:ilvl="1" w:tplc="DEF2AF36">
      <w:start w:val="1"/>
      <w:numFmt w:val="bullet"/>
      <w:lvlText w:val="o"/>
      <w:lvlJc w:val="left"/>
      <w:pPr>
        <w:tabs>
          <w:tab w:val="num" w:pos="1080"/>
        </w:tabs>
        <w:ind w:left="1080" w:hanging="360"/>
      </w:pPr>
      <w:rPr>
        <w:rFonts w:ascii="Courier New" w:hAnsi="Courier New"/>
      </w:rPr>
    </w:lvl>
    <w:lvl w:ilvl="2" w:tplc="580C36C0">
      <w:start w:val="1"/>
      <w:numFmt w:val="bullet"/>
      <w:lvlText w:val=""/>
      <w:lvlJc w:val="left"/>
      <w:pPr>
        <w:tabs>
          <w:tab w:val="num" w:pos="1800"/>
        </w:tabs>
        <w:ind w:left="1800" w:hanging="360"/>
      </w:pPr>
      <w:rPr>
        <w:rFonts w:ascii="Wingdings" w:hAnsi="Wingdings"/>
      </w:rPr>
    </w:lvl>
    <w:lvl w:ilvl="3" w:tplc="DF34843E">
      <w:start w:val="1"/>
      <w:numFmt w:val="bullet"/>
      <w:lvlText w:val=""/>
      <w:lvlJc w:val="left"/>
      <w:pPr>
        <w:tabs>
          <w:tab w:val="num" w:pos="2520"/>
        </w:tabs>
        <w:ind w:left="2520" w:hanging="360"/>
      </w:pPr>
      <w:rPr>
        <w:rFonts w:ascii="Symbol" w:hAnsi="Symbol"/>
      </w:rPr>
    </w:lvl>
    <w:lvl w:ilvl="4" w:tplc="D9AE8028">
      <w:start w:val="1"/>
      <w:numFmt w:val="bullet"/>
      <w:lvlText w:val="o"/>
      <w:lvlJc w:val="left"/>
      <w:pPr>
        <w:tabs>
          <w:tab w:val="num" w:pos="3240"/>
        </w:tabs>
        <w:ind w:left="3240" w:hanging="360"/>
      </w:pPr>
      <w:rPr>
        <w:rFonts w:ascii="Courier New" w:hAnsi="Courier New"/>
      </w:rPr>
    </w:lvl>
    <w:lvl w:ilvl="5" w:tplc="E7706E84">
      <w:start w:val="1"/>
      <w:numFmt w:val="bullet"/>
      <w:lvlText w:val=""/>
      <w:lvlJc w:val="left"/>
      <w:pPr>
        <w:tabs>
          <w:tab w:val="num" w:pos="3960"/>
        </w:tabs>
        <w:ind w:left="3960" w:hanging="360"/>
      </w:pPr>
      <w:rPr>
        <w:rFonts w:ascii="Wingdings" w:hAnsi="Wingdings"/>
      </w:rPr>
    </w:lvl>
    <w:lvl w:ilvl="6" w:tplc="3F32ECB2">
      <w:start w:val="1"/>
      <w:numFmt w:val="bullet"/>
      <w:lvlText w:val=""/>
      <w:lvlJc w:val="left"/>
      <w:pPr>
        <w:tabs>
          <w:tab w:val="num" w:pos="4680"/>
        </w:tabs>
        <w:ind w:left="4680" w:hanging="360"/>
      </w:pPr>
      <w:rPr>
        <w:rFonts w:ascii="Symbol" w:hAnsi="Symbol"/>
      </w:rPr>
    </w:lvl>
    <w:lvl w:ilvl="7" w:tplc="F0B29044">
      <w:start w:val="1"/>
      <w:numFmt w:val="bullet"/>
      <w:lvlText w:val="o"/>
      <w:lvlJc w:val="left"/>
      <w:pPr>
        <w:tabs>
          <w:tab w:val="num" w:pos="5400"/>
        </w:tabs>
        <w:ind w:left="5400" w:hanging="360"/>
      </w:pPr>
      <w:rPr>
        <w:rFonts w:ascii="Courier New" w:hAnsi="Courier New"/>
      </w:rPr>
    </w:lvl>
    <w:lvl w:ilvl="8" w:tplc="0598042C">
      <w:start w:val="1"/>
      <w:numFmt w:val="bullet"/>
      <w:lvlText w:val=""/>
      <w:lvlJc w:val="left"/>
      <w:pPr>
        <w:tabs>
          <w:tab w:val="num" w:pos="6120"/>
        </w:tabs>
        <w:ind w:left="6120" w:hanging="360"/>
      </w:pPr>
      <w:rPr>
        <w:rFonts w:ascii="Wingdings" w:hAnsi="Wingdings"/>
      </w:rPr>
    </w:lvl>
  </w:abstractNum>
  <w:abstractNum w:abstractNumId="686" w15:restartNumberingAfterBreak="0">
    <w:nsid w:val="5B1B5A4A"/>
    <w:multiLevelType w:val="hybridMultilevel"/>
    <w:tmpl w:val="123CFBD8"/>
    <w:lvl w:ilvl="0" w:tplc="3DECF20A">
      <w:start w:val="1"/>
      <w:numFmt w:val="bullet"/>
      <w:lvlText w:val=""/>
      <w:lvlJc w:val="left"/>
      <w:pPr>
        <w:tabs>
          <w:tab w:val="num" w:pos="360"/>
        </w:tabs>
        <w:ind w:left="360" w:hanging="360"/>
      </w:pPr>
      <w:rPr>
        <w:rFonts w:ascii="Symbol" w:hAnsi="Symbol"/>
      </w:rPr>
    </w:lvl>
    <w:lvl w:ilvl="1" w:tplc="11241778">
      <w:start w:val="1"/>
      <w:numFmt w:val="bullet"/>
      <w:lvlText w:val="o"/>
      <w:lvlJc w:val="left"/>
      <w:pPr>
        <w:tabs>
          <w:tab w:val="num" w:pos="1080"/>
        </w:tabs>
        <w:ind w:left="1080" w:hanging="360"/>
      </w:pPr>
      <w:rPr>
        <w:rFonts w:ascii="Courier New" w:hAnsi="Courier New"/>
      </w:rPr>
    </w:lvl>
    <w:lvl w:ilvl="2" w:tplc="D240846A">
      <w:start w:val="1"/>
      <w:numFmt w:val="bullet"/>
      <w:lvlText w:val=""/>
      <w:lvlJc w:val="left"/>
      <w:pPr>
        <w:tabs>
          <w:tab w:val="num" w:pos="1800"/>
        </w:tabs>
        <w:ind w:left="1800" w:hanging="360"/>
      </w:pPr>
      <w:rPr>
        <w:rFonts w:ascii="Wingdings" w:hAnsi="Wingdings"/>
      </w:rPr>
    </w:lvl>
    <w:lvl w:ilvl="3" w:tplc="4600D80C">
      <w:start w:val="1"/>
      <w:numFmt w:val="bullet"/>
      <w:lvlText w:val=""/>
      <w:lvlJc w:val="left"/>
      <w:pPr>
        <w:tabs>
          <w:tab w:val="num" w:pos="2520"/>
        </w:tabs>
        <w:ind w:left="2520" w:hanging="360"/>
      </w:pPr>
      <w:rPr>
        <w:rFonts w:ascii="Symbol" w:hAnsi="Symbol"/>
      </w:rPr>
    </w:lvl>
    <w:lvl w:ilvl="4" w:tplc="D3447EBE">
      <w:start w:val="1"/>
      <w:numFmt w:val="bullet"/>
      <w:lvlText w:val="o"/>
      <w:lvlJc w:val="left"/>
      <w:pPr>
        <w:tabs>
          <w:tab w:val="num" w:pos="3240"/>
        </w:tabs>
        <w:ind w:left="3240" w:hanging="360"/>
      </w:pPr>
      <w:rPr>
        <w:rFonts w:ascii="Courier New" w:hAnsi="Courier New"/>
      </w:rPr>
    </w:lvl>
    <w:lvl w:ilvl="5" w:tplc="D98C485C">
      <w:start w:val="1"/>
      <w:numFmt w:val="bullet"/>
      <w:lvlText w:val=""/>
      <w:lvlJc w:val="left"/>
      <w:pPr>
        <w:tabs>
          <w:tab w:val="num" w:pos="3960"/>
        </w:tabs>
        <w:ind w:left="3960" w:hanging="360"/>
      </w:pPr>
      <w:rPr>
        <w:rFonts w:ascii="Wingdings" w:hAnsi="Wingdings"/>
      </w:rPr>
    </w:lvl>
    <w:lvl w:ilvl="6" w:tplc="3E90A59C">
      <w:start w:val="1"/>
      <w:numFmt w:val="bullet"/>
      <w:lvlText w:val=""/>
      <w:lvlJc w:val="left"/>
      <w:pPr>
        <w:tabs>
          <w:tab w:val="num" w:pos="4680"/>
        </w:tabs>
        <w:ind w:left="4680" w:hanging="360"/>
      </w:pPr>
      <w:rPr>
        <w:rFonts w:ascii="Symbol" w:hAnsi="Symbol"/>
      </w:rPr>
    </w:lvl>
    <w:lvl w:ilvl="7" w:tplc="F9C6C5D6">
      <w:start w:val="1"/>
      <w:numFmt w:val="bullet"/>
      <w:lvlText w:val="o"/>
      <w:lvlJc w:val="left"/>
      <w:pPr>
        <w:tabs>
          <w:tab w:val="num" w:pos="5400"/>
        </w:tabs>
        <w:ind w:left="5400" w:hanging="360"/>
      </w:pPr>
      <w:rPr>
        <w:rFonts w:ascii="Courier New" w:hAnsi="Courier New"/>
      </w:rPr>
    </w:lvl>
    <w:lvl w:ilvl="8" w:tplc="1DA0D7E0">
      <w:start w:val="1"/>
      <w:numFmt w:val="bullet"/>
      <w:lvlText w:val=""/>
      <w:lvlJc w:val="left"/>
      <w:pPr>
        <w:tabs>
          <w:tab w:val="num" w:pos="6120"/>
        </w:tabs>
        <w:ind w:left="6120" w:hanging="360"/>
      </w:pPr>
      <w:rPr>
        <w:rFonts w:ascii="Wingdings" w:hAnsi="Wingdings"/>
      </w:rPr>
    </w:lvl>
  </w:abstractNum>
  <w:abstractNum w:abstractNumId="687" w15:restartNumberingAfterBreak="0">
    <w:nsid w:val="5B49566D"/>
    <w:multiLevelType w:val="hybridMultilevel"/>
    <w:tmpl w:val="CDA60EB0"/>
    <w:lvl w:ilvl="0" w:tplc="EC2A8A6C">
      <w:start w:val="1"/>
      <w:numFmt w:val="bullet"/>
      <w:lvlText w:val=""/>
      <w:lvlJc w:val="left"/>
      <w:pPr>
        <w:tabs>
          <w:tab w:val="num" w:pos="360"/>
        </w:tabs>
        <w:ind w:left="360" w:hanging="360"/>
      </w:pPr>
      <w:rPr>
        <w:rFonts w:ascii="Symbol" w:hAnsi="Symbol"/>
      </w:rPr>
    </w:lvl>
    <w:lvl w:ilvl="1" w:tplc="E9E239F6">
      <w:start w:val="1"/>
      <w:numFmt w:val="bullet"/>
      <w:lvlText w:val="o"/>
      <w:lvlJc w:val="left"/>
      <w:pPr>
        <w:tabs>
          <w:tab w:val="num" w:pos="1080"/>
        </w:tabs>
        <w:ind w:left="1080" w:hanging="360"/>
      </w:pPr>
      <w:rPr>
        <w:rFonts w:ascii="Courier New" w:hAnsi="Courier New"/>
      </w:rPr>
    </w:lvl>
    <w:lvl w:ilvl="2" w:tplc="1610B5D8">
      <w:start w:val="1"/>
      <w:numFmt w:val="bullet"/>
      <w:lvlText w:val=""/>
      <w:lvlJc w:val="left"/>
      <w:pPr>
        <w:tabs>
          <w:tab w:val="num" w:pos="1800"/>
        </w:tabs>
        <w:ind w:left="1800" w:hanging="360"/>
      </w:pPr>
      <w:rPr>
        <w:rFonts w:ascii="Wingdings" w:hAnsi="Wingdings"/>
      </w:rPr>
    </w:lvl>
    <w:lvl w:ilvl="3" w:tplc="9A8A1002">
      <w:start w:val="1"/>
      <w:numFmt w:val="bullet"/>
      <w:lvlText w:val=""/>
      <w:lvlJc w:val="left"/>
      <w:pPr>
        <w:tabs>
          <w:tab w:val="num" w:pos="2520"/>
        </w:tabs>
        <w:ind w:left="2520" w:hanging="360"/>
      </w:pPr>
      <w:rPr>
        <w:rFonts w:ascii="Symbol" w:hAnsi="Symbol"/>
      </w:rPr>
    </w:lvl>
    <w:lvl w:ilvl="4" w:tplc="7762680E">
      <w:start w:val="1"/>
      <w:numFmt w:val="bullet"/>
      <w:lvlText w:val="o"/>
      <w:lvlJc w:val="left"/>
      <w:pPr>
        <w:tabs>
          <w:tab w:val="num" w:pos="3240"/>
        </w:tabs>
        <w:ind w:left="3240" w:hanging="360"/>
      </w:pPr>
      <w:rPr>
        <w:rFonts w:ascii="Courier New" w:hAnsi="Courier New"/>
      </w:rPr>
    </w:lvl>
    <w:lvl w:ilvl="5" w:tplc="69B496F4">
      <w:start w:val="1"/>
      <w:numFmt w:val="bullet"/>
      <w:lvlText w:val=""/>
      <w:lvlJc w:val="left"/>
      <w:pPr>
        <w:tabs>
          <w:tab w:val="num" w:pos="3960"/>
        </w:tabs>
        <w:ind w:left="3960" w:hanging="360"/>
      </w:pPr>
      <w:rPr>
        <w:rFonts w:ascii="Wingdings" w:hAnsi="Wingdings"/>
      </w:rPr>
    </w:lvl>
    <w:lvl w:ilvl="6" w:tplc="8A2EA6F4">
      <w:start w:val="1"/>
      <w:numFmt w:val="bullet"/>
      <w:lvlText w:val=""/>
      <w:lvlJc w:val="left"/>
      <w:pPr>
        <w:tabs>
          <w:tab w:val="num" w:pos="4680"/>
        </w:tabs>
        <w:ind w:left="4680" w:hanging="360"/>
      </w:pPr>
      <w:rPr>
        <w:rFonts w:ascii="Symbol" w:hAnsi="Symbol"/>
      </w:rPr>
    </w:lvl>
    <w:lvl w:ilvl="7" w:tplc="6780F63E">
      <w:start w:val="1"/>
      <w:numFmt w:val="bullet"/>
      <w:lvlText w:val="o"/>
      <w:lvlJc w:val="left"/>
      <w:pPr>
        <w:tabs>
          <w:tab w:val="num" w:pos="5400"/>
        </w:tabs>
        <w:ind w:left="5400" w:hanging="360"/>
      </w:pPr>
      <w:rPr>
        <w:rFonts w:ascii="Courier New" w:hAnsi="Courier New"/>
      </w:rPr>
    </w:lvl>
    <w:lvl w:ilvl="8" w:tplc="53A0AA4E">
      <w:start w:val="1"/>
      <w:numFmt w:val="bullet"/>
      <w:lvlText w:val=""/>
      <w:lvlJc w:val="left"/>
      <w:pPr>
        <w:tabs>
          <w:tab w:val="num" w:pos="6120"/>
        </w:tabs>
        <w:ind w:left="6120" w:hanging="360"/>
      </w:pPr>
      <w:rPr>
        <w:rFonts w:ascii="Wingdings" w:hAnsi="Wingdings"/>
      </w:rPr>
    </w:lvl>
  </w:abstractNum>
  <w:abstractNum w:abstractNumId="688" w15:restartNumberingAfterBreak="0">
    <w:nsid w:val="5B8C476B"/>
    <w:multiLevelType w:val="hybridMultilevel"/>
    <w:tmpl w:val="30323CA2"/>
    <w:lvl w:ilvl="0" w:tplc="9398C860">
      <w:start w:val="1"/>
      <w:numFmt w:val="bullet"/>
      <w:lvlText w:val=""/>
      <w:lvlJc w:val="left"/>
      <w:pPr>
        <w:tabs>
          <w:tab w:val="num" w:pos="360"/>
        </w:tabs>
        <w:ind w:left="360" w:hanging="360"/>
      </w:pPr>
      <w:rPr>
        <w:rFonts w:ascii="Symbol" w:hAnsi="Symbol"/>
      </w:rPr>
    </w:lvl>
    <w:lvl w:ilvl="1" w:tplc="BA028D20">
      <w:start w:val="1"/>
      <w:numFmt w:val="bullet"/>
      <w:lvlText w:val="o"/>
      <w:lvlJc w:val="left"/>
      <w:pPr>
        <w:tabs>
          <w:tab w:val="num" w:pos="1080"/>
        </w:tabs>
        <w:ind w:left="1080" w:hanging="360"/>
      </w:pPr>
      <w:rPr>
        <w:rFonts w:ascii="Courier New" w:hAnsi="Courier New"/>
      </w:rPr>
    </w:lvl>
    <w:lvl w:ilvl="2" w:tplc="80B41BE0">
      <w:start w:val="1"/>
      <w:numFmt w:val="bullet"/>
      <w:lvlText w:val=""/>
      <w:lvlJc w:val="left"/>
      <w:pPr>
        <w:tabs>
          <w:tab w:val="num" w:pos="1800"/>
        </w:tabs>
        <w:ind w:left="1800" w:hanging="360"/>
      </w:pPr>
      <w:rPr>
        <w:rFonts w:ascii="Wingdings" w:hAnsi="Wingdings"/>
      </w:rPr>
    </w:lvl>
    <w:lvl w:ilvl="3" w:tplc="AE3A8464">
      <w:start w:val="1"/>
      <w:numFmt w:val="bullet"/>
      <w:lvlText w:val=""/>
      <w:lvlJc w:val="left"/>
      <w:pPr>
        <w:tabs>
          <w:tab w:val="num" w:pos="2520"/>
        </w:tabs>
        <w:ind w:left="2520" w:hanging="360"/>
      </w:pPr>
      <w:rPr>
        <w:rFonts w:ascii="Symbol" w:hAnsi="Symbol"/>
      </w:rPr>
    </w:lvl>
    <w:lvl w:ilvl="4" w:tplc="6AB64924">
      <w:start w:val="1"/>
      <w:numFmt w:val="bullet"/>
      <w:lvlText w:val="o"/>
      <w:lvlJc w:val="left"/>
      <w:pPr>
        <w:tabs>
          <w:tab w:val="num" w:pos="3240"/>
        </w:tabs>
        <w:ind w:left="3240" w:hanging="360"/>
      </w:pPr>
      <w:rPr>
        <w:rFonts w:ascii="Courier New" w:hAnsi="Courier New"/>
      </w:rPr>
    </w:lvl>
    <w:lvl w:ilvl="5" w:tplc="74D2187C">
      <w:start w:val="1"/>
      <w:numFmt w:val="bullet"/>
      <w:lvlText w:val=""/>
      <w:lvlJc w:val="left"/>
      <w:pPr>
        <w:tabs>
          <w:tab w:val="num" w:pos="3960"/>
        </w:tabs>
        <w:ind w:left="3960" w:hanging="360"/>
      </w:pPr>
      <w:rPr>
        <w:rFonts w:ascii="Wingdings" w:hAnsi="Wingdings"/>
      </w:rPr>
    </w:lvl>
    <w:lvl w:ilvl="6" w:tplc="BAFA89DE">
      <w:start w:val="1"/>
      <w:numFmt w:val="bullet"/>
      <w:lvlText w:val=""/>
      <w:lvlJc w:val="left"/>
      <w:pPr>
        <w:tabs>
          <w:tab w:val="num" w:pos="4680"/>
        </w:tabs>
        <w:ind w:left="4680" w:hanging="360"/>
      </w:pPr>
      <w:rPr>
        <w:rFonts w:ascii="Symbol" w:hAnsi="Symbol"/>
      </w:rPr>
    </w:lvl>
    <w:lvl w:ilvl="7" w:tplc="80245036">
      <w:start w:val="1"/>
      <w:numFmt w:val="bullet"/>
      <w:lvlText w:val="o"/>
      <w:lvlJc w:val="left"/>
      <w:pPr>
        <w:tabs>
          <w:tab w:val="num" w:pos="5400"/>
        </w:tabs>
        <w:ind w:left="5400" w:hanging="360"/>
      </w:pPr>
      <w:rPr>
        <w:rFonts w:ascii="Courier New" w:hAnsi="Courier New"/>
      </w:rPr>
    </w:lvl>
    <w:lvl w:ilvl="8" w:tplc="7BC0DB42">
      <w:start w:val="1"/>
      <w:numFmt w:val="bullet"/>
      <w:lvlText w:val=""/>
      <w:lvlJc w:val="left"/>
      <w:pPr>
        <w:tabs>
          <w:tab w:val="num" w:pos="6120"/>
        </w:tabs>
        <w:ind w:left="6120" w:hanging="360"/>
      </w:pPr>
      <w:rPr>
        <w:rFonts w:ascii="Wingdings" w:hAnsi="Wingdings"/>
      </w:rPr>
    </w:lvl>
  </w:abstractNum>
  <w:abstractNum w:abstractNumId="689" w15:restartNumberingAfterBreak="0">
    <w:nsid w:val="5BA05227"/>
    <w:multiLevelType w:val="hybridMultilevel"/>
    <w:tmpl w:val="BE8ECFAE"/>
    <w:lvl w:ilvl="0" w:tplc="C534D28E">
      <w:start w:val="1"/>
      <w:numFmt w:val="bullet"/>
      <w:lvlText w:val=""/>
      <w:lvlJc w:val="left"/>
      <w:pPr>
        <w:tabs>
          <w:tab w:val="num" w:pos="360"/>
        </w:tabs>
        <w:ind w:left="360" w:hanging="360"/>
      </w:pPr>
      <w:rPr>
        <w:rFonts w:ascii="Symbol" w:hAnsi="Symbol"/>
      </w:rPr>
    </w:lvl>
    <w:lvl w:ilvl="1" w:tplc="311A3496">
      <w:start w:val="1"/>
      <w:numFmt w:val="bullet"/>
      <w:lvlText w:val="o"/>
      <w:lvlJc w:val="left"/>
      <w:pPr>
        <w:tabs>
          <w:tab w:val="num" w:pos="1080"/>
        </w:tabs>
        <w:ind w:left="1080" w:hanging="360"/>
      </w:pPr>
      <w:rPr>
        <w:rFonts w:ascii="Courier New" w:hAnsi="Courier New"/>
      </w:rPr>
    </w:lvl>
    <w:lvl w:ilvl="2" w:tplc="BE963788">
      <w:start w:val="1"/>
      <w:numFmt w:val="bullet"/>
      <w:lvlText w:val=""/>
      <w:lvlJc w:val="left"/>
      <w:pPr>
        <w:tabs>
          <w:tab w:val="num" w:pos="1800"/>
        </w:tabs>
        <w:ind w:left="1800" w:hanging="360"/>
      </w:pPr>
      <w:rPr>
        <w:rFonts w:ascii="Wingdings" w:hAnsi="Wingdings"/>
      </w:rPr>
    </w:lvl>
    <w:lvl w:ilvl="3" w:tplc="CB145EE2">
      <w:start w:val="1"/>
      <w:numFmt w:val="bullet"/>
      <w:lvlText w:val=""/>
      <w:lvlJc w:val="left"/>
      <w:pPr>
        <w:tabs>
          <w:tab w:val="num" w:pos="2520"/>
        </w:tabs>
        <w:ind w:left="2520" w:hanging="360"/>
      </w:pPr>
      <w:rPr>
        <w:rFonts w:ascii="Symbol" w:hAnsi="Symbol"/>
      </w:rPr>
    </w:lvl>
    <w:lvl w:ilvl="4" w:tplc="9CC0E548">
      <w:start w:val="1"/>
      <w:numFmt w:val="bullet"/>
      <w:lvlText w:val="o"/>
      <w:lvlJc w:val="left"/>
      <w:pPr>
        <w:tabs>
          <w:tab w:val="num" w:pos="3240"/>
        </w:tabs>
        <w:ind w:left="3240" w:hanging="360"/>
      </w:pPr>
      <w:rPr>
        <w:rFonts w:ascii="Courier New" w:hAnsi="Courier New"/>
      </w:rPr>
    </w:lvl>
    <w:lvl w:ilvl="5" w:tplc="932464BC">
      <w:start w:val="1"/>
      <w:numFmt w:val="bullet"/>
      <w:lvlText w:val=""/>
      <w:lvlJc w:val="left"/>
      <w:pPr>
        <w:tabs>
          <w:tab w:val="num" w:pos="3960"/>
        </w:tabs>
        <w:ind w:left="3960" w:hanging="360"/>
      </w:pPr>
      <w:rPr>
        <w:rFonts w:ascii="Wingdings" w:hAnsi="Wingdings"/>
      </w:rPr>
    </w:lvl>
    <w:lvl w:ilvl="6" w:tplc="FB7EC3BA">
      <w:start w:val="1"/>
      <w:numFmt w:val="bullet"/>
      <w:lvlText w:val=""/>
      <w:lvlJc w:val="left"/>
      <w:pPr>
        <w:tabs>
          <w:tab w:val="num" w:pos="4680"/>
        </w:tabs>
        <w:ind w:left="4680" w:hanging="360"/>
      </w:pPr>
      <w:rPr>
        <w:rFonts w:ascii="Symbol" w:hAnsi="Symbol"/>
      </w:rPr>
    </w:lvl>
    <w:lvl w:ilvl="7" w:tplc="71206ECC">
      <w:start w:val="1"/>
      <w:numFmt w:val="bullet"/>
      <w:lvlText w:val="o"/>
      <w:lvlJc w:val="left"/>
      <w:pPr>
        <w:tabs>
          <w:tab w:val="num" w:pos="5400"/>
        </w:tabs>
        <w:ind w:left="5400" w:hanging="360"/>
      </w:pPr>
      <w:rPr>
        <w:rFonts w:ascii="Courier New" w:hAnsi="Courier New"/>
      </w:rPr>
    </w:lvl>
    <w:lvl w:ilvl="8" w:tplc="1882ADC4">
      <w:start w:val="1"/>
      <w:numFmt w:val="bullet"/>
      <w:lvlText w:val=""/>
      <w:lvlJc w:val="left"/>
      <w:pPr>
        <w:tabs>
          <w:tab w:val="num" w:pos="6120"/>
        </w:tabs>
        <w:ind w:left="6120" w:hanging="360"/>
      </w:pPr>
      <w:rPr>
        <w:rFonts w:ascii="Wingdings" w:hAnsi="Wingdings"/>
      </w:rPr>
    </w:lvl>
  </w:abstractNum>
  <w:abstractNum w:abstractNumId="690" w15:restartNumberingAfterBreak="0">
    <w:nsid w:val="5BBB6A5F"/>
    <w:multiLevelType w:val="hybridMultilevel"/>
    <w:tmpl w:val="247E3DF2"/>
    <w:lvl w:ilvl="0" w:tplc="F2AAE430">
      <w:start w:val="1"/>
      <w:numFmt w:val="bullet"/>
      <w:lvlText w:val=""/>
      <w:lvlJc w:val="left"/>
      <w:pPr>
        <w:tabs>
          <w:tab w:val="num" w:pos="360"/>
        </w:tabs>
        <w:ind w:left="360" w:hanging="360"/>
      </w:pPr>
      <w:rPr>
        <w:rFonts w:ascii="Symbol" w:hAnsi="Symbol"/>
      </w:rPr>
    </w:lvl>
    <w:lvl w:ilvl="1" w:tplc="8200BF6A">
      <w:start w:val="1"/>
      <w:numFmt w:val="bullet"/>
      <w:lvlText w:val="o"/>
      <w:lvlJc w:val="left"/>
      <w:pPr>
        <w:tabs>
          <w:tab w:val="num" w:pos="1080"/>
        </w:tabs>
        <w:ind w:left="1080" w:hanging="360"/>
      </w:pPr>
      <w:rPr>
        <w:rFonts w:ascii="Courier New" w:hAnsi="Courier New"/>
      </w:rPr>
    </w:lvl>
    <w:lvl w:ilvl="2" w:tplc="CE3E9F76">
      <w:start w:val="1"/>
      <w:numFmt w:val="bullet"/>
      <w:lvlText w:val=""/>
      <w:lvlJc w:val="left"/>
      <w:pPr>
        <w:tabs>
          <w:tab w:val="num" w:pos="1800"/>
        </w:tabs>
        <w:ind w:left="1800" w:hanging="360"/>
      </w:pPr>
      <w:rPr>
        <w:rFonts w:ascii="Wingdings" w:hAnsi="Wingdings"/>
      </w:rPr>
    </w:lvl>
    <w:lvl w:ilvl="3" w:tplc="07A0CEEA">
      <w:start w:val="1"/>
      <w:numFmt w:val="bullet"/>
      <w:lvlText w:val=""/>
      <w:lvlJc w:val="left"/>
      <w:pPr>
        <w:tabs>
          <w:tab w:val="num" w:pos="2520"/>
        </w:tabs>
        <w:ind w:left="2520" w:hanging="360"/>
      </w:pPr>
      <w:rPr>
        <w:rFonts w:ascii="Symbol" w:hAnsi="Symbol"/>
      </w:rPr>
    </w:lvl>
    <w:lvl w:ilvl="4" w:tplc="66A060D0">
      <w:start w:val="1"/>
      <w:numFmt w:val="bullet"/>
      <w:lvlText w:val="o"/>
      <w:lvlJc w:val="left"/>
      <w:pPr>
        <w:tabs>
          <w:tab w:val="num" w:pos="3240"/>
        </w:tabs>
        <w:ind w:left="3240" w:hanging="360"/>
      </w:pPr>
      <w:rPr>
        <w:rFonts w:ascii="Courier New" w:hAnsi="Courier New"/>
      </w:rPr>
    </w:lvl>
    <w:lvl w:ilvl="5" w:tplc="82660024">
      <w:start w:val="1"/>
      <w:numFmt w:val="bullet"/>
      <w:lvlText w:val=""/>
      <w:lvlJc w:val="left"/>
      <w:pPr>
        <w:tabs>
          <w:tab w:val="num" w:pos="3960"/>
        </w:tabs>
        <w:ind w:left="3960" w:hanging="360"/>
      </w:pPr>
      <w:rPr>
        <w:rFonts w:ascii="Wingdings" w:hAnsi="Wingdings"/>
      </w:rPr>
    </w:lvl>
    <w:lvl w:ilvl="6" w:tplc="D812C82C">
      <w:start w:val="1"/>
      <w:numFmt w:val="bullet"/>
      <w:lvlText w:val=""/>
      <w:lvlJc w:val="left"/>
      <w:pPr>
        <w:tabs>
          <w:tab w:val="num" w:pos="4680"/>
        </w:tabs>
        <w:ind w:left="4680" w:hanging="360"/>
      </w:pPr>
      <w:rPr>
        <w:rFonts w:ascii="Symbol" w:hAnsi="Symbol"/>
      </w:rPr>
    </w:lvl>
    <w:lvl w:ilvl="7" w:tplc="C2E68B44">
      <w:start w:val="1"/>
      <w:numFmt w:val="bullet"/>
      <w:lvlText w:val="o"/>
      <w:lvlJc w:val="left"/>
      <w:pPr>
        <w:tabs>
          <w:tab w:val="num" w:pos="5400"/>
        </w:tabs>
        <w:ind w:left="5400" w:hanging="360"/>
      </w:pPr>
      <w:rPr>
        <w:rFonts w:ascii="Courier New" w:hAnsi="Courier New"/>
      </w:rPr>
    </w:lvl>
    <w:lvl w:ilvl="8" w:tplc="5024CA48">
      <w:start w:val="1"/>
      <w:numFmt w:val="bullet"/>
      <w:lvlText w:val=""/>
      <w:lvlJc w:val="left"/>
      <w:pPr>
        <w:tabs>
          <w:tab w:val="num" w:pos="6120"/>
        </w:tabs>
        <w:ind w:left="6120" w:hanging="360"/>
      </w:pPr>
      <w:rPr>
        <w:rFonts w:ascii="Wingdings" w:hAnsi="Wingdings"/>
      </w:rPr>
    </w:lvl>
  </w:abstractNum>
  <w:abstractNum w:abstractNumId="691" w15:restartNumberingAfterBreak="0">
    <w:nsid w:val="5BFC12FA"/>
    <w:multiLevelType w:val="hybridMultilevel"/>
    <w:tmpl w:val="6CD24048"/>
    <w:lvl w:ilvl="0" w:tplc="719E5CAA">
      <w:start w:val="1"/>
      <w:numFmt w:val="bullet"/>
      <w:lvlText w:val=""/>
      <w:lvlJc w:val="left"/>
      <w:pPr>
        <w:tabs>
          <w:tab w:val="num" w:pos="360"/>
        </w:tabs>
        <w:ind w:left="360" w:hanging="360"/>
      </w:pPr>
      <w:rPr>
        <w:rFonts w:ascii="Symbol" w:hAnsi="Symbol"/>
      </w:rPr>
    </w:lvl>
    <w:lvl w:ilvl="1" w:tplc="3FA04554">
      <w:start w:val="1"/>
      <w:numFmt w:val="bullet"/>
      <w:lvlText w:val="o"/>
      <w:lvlJc w:val="left"/>
      <w:pPr>
        <w:tabs>
          <w:tab w:val="num" w:pos="1080"/>
        </w:tabs>
        <w:ind w:left="1080" w:hanging="360"/>
      </w:pPr>
      <w:rPr>
        <w:rFonts w:ascii="Courier New" w:hAnsi="Courier New"/>
      </w:rPr>
    </w:lvl>
    <w:lvl w:ilvl="2" w:tplc="177A0008">
      <w:start w:val="1"/>
      <w:numFmt w:val="bullet"/>
      <w:lvlText w:val=""/>
      <w:lvlJc w:val="left"/>
      <w:pPr>
        <w:tabs>
          <w:tab w:val="num" w:pos="1800"/>
        </w:tabs>
        <w:ind w:left="1800" w:hanging="360"/>
      </w:pPr>
      <w:rPr>
        <w:rFonts w:ascii="Wingdings" w:hAnsi="Wingdings"/>
      </w:rPr>
    </w:lvl>
    <w:lvl w:ilvl="3" w:tplc="9AB6D7C2">
      <w:start w:val="1"/>
      <w:numFmt w:val="bullet"/>
      <w:lvlText w:val=""/>
      <w:lvlJc w:val="left"/>
      <w:pPr>
        <w:tabs>
          <w:tab w:val="num" w:pos="2520"/>
        </w:tabs>
        <w:ind w:left="2520" w:hanging="360"/>
      </w:pPr>
      <w:rPr>
        <w:rFonts w:ascii="Symbol" w:hAnsi="Symbol"/>
      </w:rPr>
    </w:lvl>
    <w:lvl w:ilvl="4" w:tplc="F0128E74">
      <w:start w:val="1"/>
      <w:numFmt w:val="bullet"/>
      <w:lvlText w:val="o"/>
      <w:lvlJc w:val="left"/>
      <w:pPr>
        <w:tabs>
          <w:tab w:val="num" w:pos="3240"/>
        </w:tabs>
        <w:ind w:left="3240" w:hanging="360"/>
      </w:pPr>
      <w:rPr>
        <w:rFonts w:ascii="Courier New" w:hAnsi="Courier New"/>
      </w:rPr>
    </w:lvl>
    <w:lvl w:ilvl="5" w:tplc="98CE8324">
      <w:start w:val="1"/>
      <w:numFmt w:val="bullet"/>
      <w:lvlText w:val=""/>
      <w:lvlJc w:val="left"/>
      <w:pPr>
        <w:tabs>
          <w:tab w:val="num" w:pos="3960"/>
        </w:tabs>
        <w:ind w:left="3960" w:hanging="360"/>
      </w:pPr>
      <w:rPr>
        <w:rFonts w:ascii="Wingdings" w:hAnsi="Wingdings"/>
      </w:rPr>
    </w:lvl>
    <w:lvl w:ilvl="6" w:tplc="70E20714">
      <w:start w:val="1"/>
      <w:numFmt w:val="bullet"/>
      <w:lvlText w:val=""/>
      <w:lvlJc w:val="left"/>
      <w:pPr>
        <w:tabs>
          <w:tab w:val="num" w:pos="4680"/>
        </w:tabs>
        <w:ind w:left="4680" w:hanging="360"/>
      </w:pPr>
      <w:rPr>
        <w:rFonts w:ascii="Symbol" w:hAnsi="Symbol"/>
      </w:rPr>
    </w:lvl>
    <w:lvl w:ilvl="7" w:tplc="0E9E2FCA">
      <w:start w:val="1"/>
      <w:numFmt w:val="bullet"/>
      <w:lvlText w:val="o"/>
      <w:lvlJc w:val="left"/>
      <w:pPr>
        <w:tabs>
          <w:tab w:val="num" w:pos="5400"/>
        </w:tabs>
        <w:ind w:left="5400" w:hanging="360"/>
      </w:pPr>
      <w:rPr>
        <w:rFonts w:ascii="Courier New" w:hAnsi="Courier New"/>
      </w:rPr>
    </w:lvl>
    <w:lvl w:ilvl="8" w:tplc="A738A490">
      <w:start w:val="1"/>
      <w:numFmt w:val="bullet"/>
      <w:lvlText w:val=""/>
      <w:lvlJc w:val="left"/>
      <w:pPr>
        <w:tabs>
          <w:tab w:val="num" w:pos="6120"/>
        </w:tabs>
        <w:ind w:left="6120" w:hanging="360"/>
      </w:pPr>
      <w:rPr>
        <w:rFonts w:ascii="Wingdings" w:hAnsi="Wingdings"/>
      </w:rPr>
    </w:lvl>
  </w:abstractNum>
  <w:abstractNum w:abstractNumId="692" w15:restartNumberingAfterBreak="0">
    <w:nsid w:val="5C2B27A4"/>
    <w:multiLevelType w:val="hybridMultilevel"/>
    <w:tmpl w:val="DD5C8F54"/>
    <w:lvl w:ilvl="0" w:tplc="29948E92">
      <w:start w:val="1"/>
      <w:numFmt w:val="bullet"/>
      <w:lvlText w:val=""/>
      <w:lvlJc w:val="left"/>
      <w:pPr>
        <w:tabs>
          <w:tab w:val="num" w:pos="360"/>
        </w:tabs>
        <w:ind w:left="360" w:hanging="360"/>
      </w:pPr>
      <w:rPr>
        <w:rFonts w:ascii="Symbol" w:hAnsi="Symbol"/>
      </w:rPr>
    </w:lvl>
    <w:lvl w:ilvl="1" w:tplc="EFE612DC">
      <w:start w:val="1"/>
      <w:numFmt w:val="bullet"/>
      <w:lvlText w:val="o"/>
      <w:lvlJc w:val="left"/>
      <w:pPr>
        <w:tabs>
          <w:tab w:val="num" w:pos="1080"/>
        </w:tabs>
        <w:ind w:left="1080" w:hanging="360"/>
      </w:pPr>
      <w:rPr>
        <w:rFonts w:ascii="Courier New" w:hAnsi="Courier New"/>
      </w:rPr>
    </w:lvl>
    <w:lvl w:ilvl="2" w:tplc="00702B7A">
      <w:start w:val="1"/>
      <w:numFmt w:val="bullet"/>
      <w:lvlText w:val=""/>
      <w:lvlJc w:val="left"/>
      <w:pPr>
        <w:tabs>
          <w:tab w:val="num" w:pos="1800"/>
        </w:tabs>
        <w:ind w:left="1800" w:hanging="360"/>
      </w:pPr>
      <w:rPr>
        <w:rFonts w:ascii="Wingdings" w:hAnsi="Wingdings"/>
      </w:rPr>
    </w:lvl>
    <w:lvl w:ilvl="3" w:tplc="38CEB42C">
      <w:start w:val="1"/>
      <w:numFmt w:val="bullet"/>
      <w:lvlText w:val=""/>
      <w:lvlJc w:val="left"/>
      <w:pPr>
        <w:tabs>
          <w:tab w:val="num" w:pos="2520"/>
        </w:tabs>
        <w:ind w:left="2520" w:hanging="360"/>
      </w:pPr>
      <w:rPr>
        <w:rFonts w:ascii="Symbol" w:hAnsi="Symbol"/>
      </w:rPr>
    </w:lvl>
    <w:lvl w:ilvl="4" w:tplc="8E5E0DD2">
      <w:start w:val="1"/>
      <w:numFmt w:val="bullet"/>
      <w:lvlText w:val="o"/>
      <w:lvlJc w:val="left"/>
      <w:pPr>
        <w:tabs>
          <w:tab w:val="num" w:pos="3240"/>
        </w:tabs>
        <w:ind w:left="3240" w:hanging="360"/>
      </w:pPr>
      <w:rPr>
        <w:rFonts w:ascii="Courier New" w:hAnsi="Courier New"/>
      </w:rPr>
    </w:lvl>
    <w:lvl w:ilvl="5" w:tplc="91A872CC">
      <w:start w:val="1"/>
      <w:numFmt w:val="bullet"/>
      <w:lvlText w:val=""/>
      <w:lvlJc w:val="left"/>
      <w:pPr>
        <w:tabs>
          <w:tab w:val="num" w:pos="3960"/>
        </w:tabs>
        <w:ind w:left="3960" w:hanging="360"/>
      </w:pPr>
      <w:rPr>
        <w:rFonts w:ascii="Wingdings" w:hAnsi="Wingdings"/>
      </w:rPr>
    </w:lvl>
    <w:lvl w:ilvl="6" w:tplc="76004D1A">
      <w:start w:val="1"/>
      <w:numFmt w:val="bullet"/>
      <w:lvlText w:val=""/>
      <w:lvlJc w:val="left"/>
      <w:pPr>
        <w:tabs>
          <w:tab w:val="num" w:pos="4680"/>
        </w:tabs>
        <w:ind w:left="4680" w:hanging="360"/>
      </w:pPr>
      <w:rPr>
        <w:rFonts w:ascii="Symbol" w:hAnsi="Symbol"/>
      </w:rPr>
    </w:lvl>
    <w:lvl w:ilvl="7" w:tplc="4DA4E678">
      <w:start w:val="1"/>
      <w:numFmt w:val="bullet"/>
      <w:lvlText w:val="o"/>
      <w:lvlJc w:val="left"/>
      <w:pPr>
        <w:tabs>
          <w:tab w:val="num" w:pos="5400"/>
        </w:tabs>
        <w:ind w:left="5400" w:hanging="360"/>
      </w:pPr>
      <w:rPr>
        <w:rFonts w:ascii="Courier New" w:hAnsi="Courier New"/>
      </w:rPr>
    </w:lvl>
    <w:lvl w:ilvl="8" w:tplc="4E4E58D6">
      <w:start w:val="1"/>
      <w:numFmt w:val="bullet"/>
      <w:lvlText w:val=""/>
      <w:lvlJc w:val="left"/>
      <w:pPr>
        <w:tabs>
          <w:tab w:val="num" w:pos="6120"/>
        </w:tabs>
        <w:ind w:left="6120" w:hanging="360"/>
      </w:pPr>
      <w:rPr>
        <w:rFonts w:ascii="Wingdings" w:hAnsi="Wingdings"/>
      </w:rPr>
    </w:lvl>
  </w:abstractNum>
  <w:abstractNum w:abstractNumId="693" w15:restartNumberingAfterBreak="0">
    <w:nsid w:val="5C4351FF"/>
    <w:multiLevelType w:val="hybridMultilevel"/>
    <w:tmpl w:val="BC5E0832"/>
    <w:lvl w:ilvl="0" w:tplc="C41AAA0C">
      <w:start w:val="1"/>
      <w:numFmt w:val="bullet"/>
      <w:lvlText w:val=""/>
      <w:lvlJc w:val="left"/>
      <w:pPr>
        <w:tabs>
          <w:tab w:val="num" w:pos="360"/>
        </w:tabs>
        <w:ind w:left="360" w:hanging="360"/>
      </w:pPr>
      <w:rPr>
        <w:rFonts w:ascii="Symbol" w:hAnsi="Symbol"/>
      </w:rPr>
    </w:lvl>
    <w:lvl w:ilvl="1" w:tplc="3F588F8C">
      <w:start w:val="1"/>
      <w:numFmt w:val="bullet"/>
      <w:lvlText w:val="o"/>
      <w:lvlJc w:val="left"/>
      <w:pPr>
        <w:tabs>
          <w:tab w:val="num" w:pos="1080"/>
        </w:tabs>
        <w:ind w:left="1080" w:hanging="360"/>
      </w:pPr>
      <w:rPr>
        <w:rFonts w:ascii="Courier New" w:hAnsi="Courier New"/>
      </w:rPr>
    </w:lvl>
    <w:lvl w:ilvl="2" w:tplc="94E45464">
      <w:start w:val="1"/>
      <w:numFmt w:val="bullet"/>
      <w:lvlText w:val=""/>
      <w:lvlJc w:val="left"/>
      <w:pPr>
        <w:tabs>
          <w:tab w:val="num" w:pos="1800"/>
        </w:tabs>
        <w:ind w:left="1800" w:hanging="360"/>
      </w:pPr>
      <w:rPr>
        <w:rFonts w:ascii="Wingdings" w:hAnsi="Wingdings"/>
      </w:rPr>
    </w:lvl>
    <w:lvl w:ilvl="3" w:tplc="E8E4204E">
      <w:start w:val="1"/>
      <w:numFmt w:val="bullet"/>
      <w:lvlText w:val=""/>
      <w:lvlJc w:val="left"/>
      <w:pPr>
        <w:tabs>
          <w:tab w:val="num" w:pos="2520"/>
        </w:tabs>
        <w:ind w:left="2520" w:hanging="360"/>
      </w:pPr>
      <w:rPr>
        <w:rFonts w:ascii="Symbol" w:hAnsi="Symbol"/>
      </w:rPr>
    </w:lvl>
    <w:lvl w:ilvl="4" w:tplc="C78A8A8A">
      <w:start w:val="1"/>
      <w:numFmt w:val="bullet"/>
      <w:lvlText w:val="o"/>
      <w:lvlJc w:val="left"/>
      <w:pPr>
        <w:tabs>
          <w:tab w:val="num" w:pos="3240"/>
        </w:tabs>
        <w:ind w:left="3240" w:hanging="360"/>
      </w:pPr>
      <w:rPr>
        <w:rFonts w:ascii="Courier New" w:hAnsi="Courier New"/>
      </w:rPr>
    </w:lvl>
    <w:lvl w:ilvl="5" w:tplc="337EB302">
      <w:start w:val="1"/>
      <w:numFmt w:val="bullet"/>
      <w:lvlText w:val=""/>
      <w:lvlJc w:val="left"/>
      <w:pPr>
        <w:tabs>
          <w:tab w:val="num" w:pos="3960"/>
        </w:tabs>
        <w:ind w:left="3960" w:hanging="360"/>
      </w:pPr>
      <w:rPr>
        <w:rFonts w:ascii="Wingdings" w:hAnsi="Wingdings"/>
      </w:rPr>
    </w:lvl>
    <w:lvl w:ilvl="6" w:tplc="D42ADF8C">
      <w:start w:val="1"/>
      <w:numFmt w:val="bullet"/>
      <w:lvlText w:val=""/>
      <w:lvlJc w:val="left"/>
      <w:pPr>
        <w:tabs>
          <w:tab w:val="num" w:pos="4680"/>
        </w:tabs>
        <w:ind w:left="4680" w:hanging="360"/>
      </w:pPr>
      <w:rPr>
        <w:rFonts w:ascii="Symbol" w:hAnsi="Symbol"/>
      </w:rPr>
    </w:lvl>
    <w:lvl w:ilvl="7" w:tplc="7FCC2FA2">
      <w:start w:val="1"/>
      <w:numFmt w:val="bullet"/>
      <w:lvlText w:val="o"/>
      <w:lvlJc w:val="left"/>
      <w:pPr>
        <w:tabs>
          <w:tab w:val="num" w:pos="5400"/>
        </w:tabs>
        <w:ind w:left="5400" w:hanging="360"/>
      </w:pPr>
      <w:rPr>
        <w:rFonts w:ascii="Courier New" w:hAnsi="Courier New"/>
      </w:rPr>
    </w:lvl>
    <w:lvl w:ilvl="8" w:tplc="D0306300">
      <w:start w:val="1"/>
      <w:numFmt w:val="bullet"/>
      <w:lvlText w:val=""/>
      <w:lvlJc w:val="left"/>
      <w:pPr>
        <w:tabs>
          <w:tab w:val="num" w:pos="6120"/>
        </w:tabs>
        <w:ind w:left="6120" w:hanging="360"/>
      </w:pPr>
      <w:rPr>
        <w:rFonts w:ascii="Wingdings" w:hAnsi="Wingdings"/>
      </w:rPr>
    </w:lvl>
  </w:abstractNum>
  <w:abstractNum w:abstractNumId="694" w15:restartNumberingAfterBreak="0">
    <w:nsid w:val="5C7658C7"/>
    <w:multiLevelType w:val="hybridMultilevel"/>
    <w:tmpl w:val="42787942"/>
    <w:lvl w:ilvl="0" w:tplc="54B898DE">
      <w:start w:val="1"/>
      <w:numFmt w:val="bullet"/>
      <w:lvlText w:val=""/>
      <w:lvlJc w:val="left"/>
      <w:pPr>
        <w:tabs>
          <w:tab w:val="num" w:pos="360"/>
        </w:tabs>
        <w:ind w:left="360" w:hanging="360"/>
      </w:pPr>
      <w:rPr>
        <w:rFonts w:ascii="Symbol" w:hAnsi="Symbol"/>
      </w:rPr>
    </w:lvl>
    <w:lvl w:ilvl="1" w:tplc="09A44CDE">
      <w:start w:val="1"/>
      <w:numFmt w:val="bullet"/>
      <w:lvlText w:val="o"/>
      <w:lvlJc w:val="left"/>
      <w:pPr>
        <w:tabs>
          <w:tab w:val="num" w:pos="1080"/>
        </w:tabs>
        <w:ind w:left="1080" w:hanging="360"/>
      </w:pPr>
      <w:rPr>
        <w:rFonts w:ascii="Courier New" w:hAnsi="Courier New"/>
      </w:rPr>
    </w:lvl>
    <w:lvl w:ilvl="2" w:tplc="725809F6">
      <w:start w:val="1"/>
      <w:numFmt w:val="bullet"/>
      <w:lvlText w:val=""/>
      <w:lvlJc w:val="left"/>
      <w:pPr>
        <w:tabs>
          <w:tab w:val="num" w:pos="1800"/>
        </w:tabs>
        <w:ind w:left="1800" w:hanging="360"/>
      </w:pPr>
      <w:rPr>
        <w:rFonts w:ascii="Wingdings" w:hAnsi="Wingdings"/>
      </w:rPr>
    </w:lvl>
    <w:lvl w:ilvl="3" w:tplc="A4863720">
      <w:start w:val="1"/>
      <w:numFmt w:val="bullet"/>
      <w:lvlText w:val=""/>
      <w:lvlJc w:val="left"/>
      <w:pPr>
        <w:tabs>
          <w:tab w:val="num" w:pos="2520"/>
        </w:tabs>
        <w:ind w:left="2520" w:hanging="360"/>
      </w:pPr>
      <w:rPr>
        <w:rFonts w:ascii="Symbol" w:hAnsi="Symbol"/>
      </w:rPr>
    </w:lvl>
    <w:lvl w:ilvl="4" w:tplc="4E209910">
      <w:start w:val="1"/>
      <w:numFmt w:val="bullet"/>
      <w:lvlText w:val="o"/>
      <w:lvlJc w:val="left"/>
      <w:pPr>
        <w:tabs>
          <w:tab w:val="num" w:pos="3240"/>
        </w:tabs>
        <w:ind w:left="3240" w:hanging="360"/>
      </w:pPr>
      <w:rPr>
        <w:rFonts w:ascii="Courier New" w:hAnsi="Courier New"/>
      </w:rPr>
    </w:lvl>
    <w:lvl w:ilvl="5" w:tplc="6A48DE32">
      <w:start w:val="1"/>
      <w:numFmt w:val="bullet"/>
      <w:lvlText w:val=""/>
      <w:lvlJc w:val="left"/>
      <w:pPr>
        <w:tabs>
          <w:tab w:val="num" w:pos="3960"/>
        </w:tabs>
        <w:ind w:left="3960" w:hanging="360"/>
      </w:pPr>
      <w:rPr>
        <w:rFonts w:ascii="Wingdings" w:hAnsi="Wingdings"/>
      </w:rPr>
    </w:lvl>
    <w:lvl w:ilvl="6" w:tplc="ABA8ED12">
      <w:start w:val="1"/>
      <w:numFmt w:val="bullet"/>
      <w:lvlText w:val=""/>
      <w:lvlJc w:val="left"/>
      <w:pPr>
        <w:tabs>
          <w:tab w:val="num" w:pos="4680"/>
        </w:tabs>
        <w:ind w:left="4680" w:hanging="360"/>
      </w:pPr>
      <w:rPr>
        <w:rFonts w:ascii="Symbol" w:hAnsi="Symbol"/>
      </w:rPr>
    </w:lvl>
    <w:lvl w:ilvl="7" w:tplc="514A11FE">
      <w:start w:val="1"/>
      <w:numFmt w:val="bullet"/>
      <w:lvlText w:val="o"/>
      <w:lvlJc w:val="left"/>
      <w:pPr>
        <w:tabs>
          <w:tab w:val="num" w:pos="5400"/>
        </w:tabs>
        <w:ind w:left="5400" w:hanging="360"/>
      </w:pPr>
      <w:rPr>
        <w:rFonts w:ascii="Courier New" w:hAnsi="Courier New"/>
      </w:rPr>
    </w:lvl>
    <w:lvl w:ilvl="8" w:tplc="98A44994">
      <w:start w:val="1"/>
      <w:numFmt w:val="bullet"/>
      <w:lvlText w:val=""/>
      <w:lvlJc w:val="left"/>
      <w:pPr>
        <w:tabs>
          <w:tab w:val="num" w:pos="6120"/>
        </w:tabs>
        <w:ind w:left="6120" w:hanging="360"/>
      </w:pPr>
      <w:rPr>
        <w:rFonts w:ascii="Wingdings" w:hAnsi="Wingdings"/>
      </w:rPr>
    </w:lvl>
  </w:abstractNum>
  <w:abstractNum w:abstractNumId="695" w15:restartNumberingAfterBreak="0">
    <w:nsid w:val="5C933AAB"/>
    <w:multiLevelType w:val="hybridMultilevel"/>
    <w:tmpl w:val="C8725612"/>
    <w:lvl w:ilvl="0" w:tplc="80943CC2">
      <w:start w:val="1"/>
      <w:numFmt w:val="bullet"/>
      <w:lvlText w:val=""/>
      <w:lvlJc w:val="left"/>
      <w:pPr>
        <w:tabs>
          <w:tab w:val="num" w:pos="360"/>
        </w:tabs>
        <w:ind w:left="360" w:hanging="360"/>
      </w:pPr>
      <w:rPr>
        <w:rFonts w:ascii="Symbol" w:hAnsi="Symbol"/>
      </w:rPr>
    </w:lvl>
    <w:lvl w:ilvl="1" w:tplc="41141E16">
      <w:start w:val="1"/>
      <w:numFmt w:val="bullet"/>
      <w:lvlText w:val="o"/>
      <w:lvlJc w:val="left"/>
      <w:pPr>
        <w:tabs>
          <w:tab w:val="num" w:pos="1080"/>
        </w:tabs>
        <w:ind w:left="1080" w:hanging="360"/>
      </w:pPr>
      <w:rPr>
        <w:rFonts w:ascii="Courier New" w:hAnsi="Courier New"/>
      </w:rPr>
    </w:lvl>
    <w:lvl w:ilvl="2" w:tplc="B5F86F02">
      <w:start w:val="1"/>
      <w:numFmt w:val="bullet"/>
      <w:lvlText w:val=""/>
      <w:lvlJc w:val="left"/>
      <w:pPr>
        <w:tabs>
          <w:tab w:val="num" w:pos="1800"/>
        </w:tabs>
        <w:ind w:left="1800" w:hanging="360"/>
      </w:pPr>
      <w:rPr>
        <w:rFonts w:ascii="Wingdings" w:hAnsi="Wingdings"/>
      </w:rPr>
    </w:lvl>
    <w:lvl w:ilvl="3" w:tplc="36F49F64">
      <w:start w:val="1"/>
      <w:numFmt w:val="bullet"/>
      <w:lvlText w:val=""/>
      <w:lvlJc w:val="left"/>
      <w:pPr>
        <w:tabs>
          <w:tab w:val="num" w:pos="2520"/>
        </w:tabs>
        <w:ind w:left="2520" w:hanging="360"/>
      </w:pPr>
      <w:rPr>
        <w:rFonts w:ascii="Symbol" w:hAnsi="Symbol"/>
      </w:rPr>
    </w:lvl>
    <w:lvl w:ilvl="4" w:tplc="6FC426C0">
      <w:start w:val="1"/>
      <w:numFmt w:val="bullet"/>
      <w:lvlText w:val="o"/>
      <w:lvlJc w:val="left"/>
      <w:pPr>
        <w:tabs>
          <w:tab w:val="num" w:pos="3240"/>
        </w:tabs>
        <w:ind w:left="3240" w:hanging="360"/>
      </w:pPr>
      <w:rPr>
        <w:rFonts w:ascii="Courier New" w:hAnsi="Courier New"/>
      </w:rPr>
    </w:lvl>
    <w:lvl w:ilvl="5" w:tplc="EE1677FC">
      <w:start w:val="1"/>
      <w:numFmt w:val="bullet"/>
      <w:lvlText w:val=""/>
      <w:lvlJc w:val="left"/>
      <w:pPr>
        <w:tabs>
          <w:tab w:val="num" w:pos="3960"/>
        </w:tabs>
        <w:ind w:left="3960" w:hanging="360"/>
      </w:pPr>
      <w:rPr>
        <w:rFonts w:ascii="Wingdings" w:hAnsi="Wingdings"/>
      </w:rPr>
    </w:lvl>
    <w:lvl w:ilvl="6" w:tplc="7D1C195E">
      <w:start w:val="1"/>
      <w:numFmt w:val="bullet"/>
      <w:lvlText w:val=""/>
      <w:lvlJc w:val="left"/>
      <w:pPr>
        <w:tabs>
          <w:tab w:val="num" w:pos="4680"/>
        </w:tabs>
        <w:ind w:left="4680" w:hanging="360"/>
      </w:pPr>
      <w:rPr>
        <w:rFonts w:ascii="Symbol" w:hAnsi="Symbol"/>
      </w:rPr>
    </w:lvl>
    <w:lvl w:ilvl="7" w:tplc="7EBEC8B6">
      <w:start w:val="1"/>
      <w:numFmt w:val="bullet"/>
      <w:lvlText w:val="o"/>
      <w:lvlJc w:val="left"/>
      <w:pPr>
        <w:tabs>
          <w:tab w:val="num" w:pos="5400"/>
        </w:tabs>
        <w:ind w:left="5400" w:hanging="360"/>
      </w:pPr>
      <w:rPr>
        <w:rFonts w:ascii="Courier New" w:hAnsi="Courier New"/>
      </w:rPr>
    </w:lvl>
    <w:lvl w:ilvl="8" w:tplc="657003EE">
      <w:start w:val="1"/>
      <w:numFmt w:val="bullet"/>
      <w:lvlText w:val=""/>
      <w:lvlJc w:val="left"/>
      <w:pPr>
        <w:tabs>
          <w:tab w:val="num" w:pos="6120"/>
        </w:tabs>
        <w:ind w:left="6120" w:hanging="360"/>
      </w:pPr>
      <w:rPr>
        <w:rFonts w:ascii="Wingdings" w:hAnsi="Wingdings"/>
      </w:rPr>
    </w:lvl>
  </w:abstractNum>
  <w:abstractNum w:abstractNumId="696" w15:restartNumberingAfterBreak="0">
    <w:nsid w:val="5C9922B3"/>
    <w:multiLevelType w:val="hybridMultilevel"/>
    <w:tmpl w:val="DD8CFD12"/>
    <w:lvl w:ilvl="0" w:tplc="2468FA90">
      <w:start w:val="1"/>
      <w:numFmt w:val="bullet"/>
      <w:lvlText w:val=""/>
      <w:lvlJc w:val="left"/>
      <w:pPr>
        <w:tabs>
          <w:tab w:val="num" w:pos="360"/>
        </w:tabs>
        <w:ind w:left="360" w:hanging="360"/>
      </w:pPr>
      <w:rPr>
        <w:rFonts w:ascii="Symbol" w:hAnsi="Symbol"/>
      </w:rPr>
    </w:lvl>
    <w:lvl w:ilvl="1" w:tplc="14BE36C8">
      <w:start w:val="1"/>
      <w:numFmt w:val="bullet"/>
      <w:lvlText w:val="o"/>
      <w:lvlJc w:val="left"/>
      <w:pPr>
        <w:tabs>
          <w:tab w:val="num" w:pos="1080"/>
        </w:tabs>
        <w:ind w:left="1080" w:hanging="360"/>
      </w:pPr>
      <w:rPr>
        <w:rFonts w:ascii="Courier New" w:hAnsi="Courier New"/>
      </w:rPr>
    </w:lvl>
    <w:lvl w:ilvl="2" w:tplc="27BEFC62">
      <w:start w:val="1"/>
      <w:numFmt w:val="bullet"/>
      <w:lvlText w:val=""/>
      <w:lvlJc w:val="left"/>
      <w:pPr>
        <w:tabs>
          <w:tab w:val="num" w:pos="1800"/>
        </w:tabs>
        <w:ind w:left="1800" w:hanging="360"/>
      </w:pPr>
      <w:rPr>
        <w:rFonts w:ascii="Wingdings" w:hAnsi="Wingdings"/>
      </w:rPr>
    </w:lvl>
    <w:lvl w:ilvl="3" w:tplc="E6BE9C4A">
      <w:start w:val="1"/>
      <w:numFmt w:val="bullet"/>
      <w:lvlText w:val=""/>
      <w:lvlJc w:val="left"/>
      <w:pPr>
        <w:tabs>
          <w:tab w:val="num" w:pos="2520"/>
        </w:tabs>
        <w:ind w:left="2520" w:hanging="360"/>
      </w:pPr>
      <w:rPr>
        <w:rFonts w:ascii="Symbol" w:hAnsi="Symbol"/>
      </w:rPr>
    </w:lvl>
    <w:lvl w:ilvl="4" w:tplc="2F8C6D22">
      <w:start w:val="1"/>
      <w:numFmt w:val="bullet"/>
      <w:lvlText w:val="o"/>
      <w:lvlJc w:val="left"/>
      <w:pPr>
        <w:tabs>
          <w:tab w:val="num" w:pos="3240"/>
        </w:tabs>
        <w:ind w:left="3240" w:hanging="360"/>
      </w:pPr>
      <w:rPr>
        <w:rFonts w:ascii="Courier New" w:hAnsi="Courier New"/>
      </w:rPr>
    </w:lvl>
    <w:lvl w:ilvl="5" w:tplc="4DE4A1E4">
      <w:start w:val="1"/>
      <w:numFmt w:val="bullet"/>
      <w:lvlText w:val=""/>
      <w:lvlJc w:val="left"/>
      <w:pPr>
        <w:tabs>
          <w:tab w:val="num" w:pos="3960"/>
        </w:tabs>
        <w:ind w:left="3960" w:hanging="360"/>
      </w:pPr>
      <w:rPr>
        <w:rFonts w:ascii="Wingdings" w:hAnsi="Wingdings"/>
      </w:rPr>
    </w:lvl>
    <w:lvl w:ilvl="6" w:tplc="507E8922">
      <w:start w:val="1"/>
      <w:numFmt w:val="bullet"/>
      <w:lvlText w:val=""/>
      <w:lvlJc w:val="left"/>
      <w:pPr>
        <w:tabs>
          <w:tab w:val="num" w:pos="4680"/>
        </w:tabs>
        <w:ind w:left="4680" w:hanging="360"/>
      </w:pPr>
      <w:rPr>
        <w:rFonts w:ascii="Symbol" w:hAnsi="Symbol"/>
      </w:rPr>
    </w:lvl>
    <w:lvl w:ilvl="7" w:tplc="5AC4A4BC">
      <w:start w:val="1"/>
      <w:numFmt w:val="bullet"/>
      <w:lvlText w:val="o"/>
      <w:lvlJc w:val="left"/>
      <w:pPr>
        <w:tabs>
          <w:tab w:val="num" w:pos="5400"/>
        </w:tabs>
        <w:ind w:left="5400" w:hanging="360"/>
      </w:pPr>
      <w:rPr>
        <w:rFonts w:ascii="Courier New" w:hAnsi="Courier New"/>
      </w:rPr>
    </w:lvl>
    <w:lvl w:ilvl="8" w:tplc="3996A2D8">
      <w:start w:val="1"/>
      <w:numFmt w:val="bullet"/>
      <w:lvlText w:val=""/>
      <w:lvlJc w:val="left"/>
      <w:pPr>
        <w:tabs>
          <w:tab w:val="num" w:pos="6120"/>
        </w:tabs>
        <w:ind w:left="6120" w:hanging="360"/>
      </w:pPr>
      <w:rPr>
        <w:rFonts w:ascii="Wingdings" w:hAnsi="Wingdings"/>
      </w:rPr>
    </w:lvl>
  </w:abstractNum>
  <w:abstractNum w:abstractNumId="697" w15:restartNumberingAfterBreak="0">
    <w:nsid w:val="5CD761BD"/>
    <w:multiLevelType w:val="hybridMultilevel"/>
    <w:tmpl w:val="BB624486"/>
    <w:lvl w:ilvl="0" w:tplc="2F4E1DE6">
      <w:start w:val="1"/>
      <w:numFmt w:val="bullet"/>
      <w:lvlText w:val=""/>
      <w:lvlJc w:val="left"/>
      <w:pPr>
        <w:tabs>
          <w:tab w:val="num" w:pos="360"/>
        </w:tabs>
        <w:ind w:left="360" w:hanging="360"/>
      </w:pPr>
      <w:rPr>
        <w:rFonts w:ascii="Symbol" w:hAnsi="Symbol"/>
      </w:rPr>
    </w:lvl>
    <w:lvl w:ilvl="1" w:tplc="7A9AD4C0">
      <w:start w:val="1"/>
      <w:numFmt w:val="bullet"/>
      <w:lvlText w:val="o"/>
      <w:lvlJc w:val="left"/>
      <w:pPr>
        <w:tabs>
          <w:tab w:val="num" w:pos="1080"/>
        </w:tabs>
        <w:ind w:left="1080" w:hanging="360"/>
      </w:pPr>
      <w:rPr>
        <w:rFonts w:ascii="Courier New" w:hAnsi="Courier New"/>
      </w:rPr>
    </w:lvl>
    <w:lvl w:ilvl="2" w:tplc="67E06254">
      <w:start w:val="1"/>
      <w:numFmt w:val="bullet"/>
      <w:lvlText w:val=""/>
      <w:lvlJc w:val="left"/>
      <w:pPr>
        <w:tabs>
          <w:tab w:val="num" w:pos="1800"/>
        </w:tabs>
        <w:ind w:left="1800" w:hanging="360"/>
      </w:pPr>
      <w:rPr>
        <w:rFonts w:ascii="Wingdings" w:hAnsi="Wingdings"/>
      </w:rPr>
    </w:lvl>
    <w:lvl w:ilvl="3" w:tplc="9926D392">
      <w:start w:val="1"/>
      <w:numFmt w:val="bullet"/>
      <w:lvlText w:val=""/>
      <w:lvlJc w:val="left"/>
      <w:pPr>
        <w:tabs>
          <w:tab w:val="num" w:pos="2520"/>
        </w:tabs>
        <w:ind w:left="2520" w:hanging="360"/>
      </w:pPr>
      <w:rPr>
        <w:rFonts w:ascii="Symbol" w:hAnsi="Symbol"/>
      </w:rPr>
    </w:lvl>
    <w:lvl w:ilvl="4" w:tplc="2B8041DE">
      <w:start w:val="1"/>
      <w:numFmt w:val="bullet"/>
      <w:lvlText w:val="o"/>
      <w:lvlJc w:val="left"/>
      <w:pPr>
        <w:tabs>
          <w:tab w:val="num" w:pos="3240"/>
        </w:tabs>
        <w:ind w:left="3240" w:hanging="360"/>
      </w:pPr>
      <w:rPr>
        <w:rFonts w:ascii="Courier New" w:hAnsi="Courier New"/>
      </w:rPr>
    </w:lvl>
    <w:lvl w:ilvl="5" w:tplc="62E8C384">
      <w:start w:val="1"/>
      <w:numFmt w:val="bullet"/>
      <w:lvlText w:val=""/>
      <w:lvlJc w:val="left"/>
      <w:pPr>
        <w:tabs>
          <w:tab w:val="num" w:pos="3960"/>
        </w:tabs>
        <w:ind w:left="3960" w:hanging="360"/>
      </w:pPr>
      <w:rPr>
        <w:rFonts w:ascii="Wingdings" w:hAnsi="Wingdings"/>
      </w:rPr>
    </w:lvl>
    <w:lvl w:ilvl="6" w:tplc="4668740C">
      <w:start w:val="1"/>
      <w:numFmt w:val="bullet"/>
      <w:lvlText w:val=""/>
      <w:lvlJc w:val="left"/>
      <w:pPr>
        <w:tabs>
          <w:tab w:val="num" w:pos="4680"/>
        </w:tabs>
        <w:ind w:left="4680" w:hanging="360"/>
      </w:pPr>
      <w:rPr>
        <w:rFonts w:ascii="Symbol" w:hAnsi="Symbol"/>
      </w:rPr>
    </w:lvl>
    <w:lvl w:ilvl="7" w:tplc="53986C3A">
      <w:start w:val="1"/>
      <w:numFmt w:val="bullet"/>
      <w:lvlText w:val="o"/>
      <w:lvlJc w:val="left"/>
      <w:pPr>
        <w:tabs>
          <w:tab w:val="num" w:pos="5400"/>
        </w:tabs>
        <w:ind w:left="5400" w:hanging="360"/>
      </w:pPr>
      <w:rPr>
        <w:rFonts w:ascii="Courier New" w:hAnsi="Courier New"/>
      </w:rPr>
    </w:lvl>
    <w:lvl w:ilvl="8" w:tplc="9020AFC6">
      <w:start w:val="1"/>
      <w:numFmt w:val="bullet"/>
      <w:lvlText w:val=""/>
      <w:lvlJc w:val="left"/>
      <w:pPr>
        <w:tabs>
          <w:tab w:val="num" w:pos="6120"/>
        </w:tabs>
        <w:ind w:left="6120" w:hanging="360"/>
      </w:pPr>
      <w:rPr>
        <w:rFonts w:ascii="Wingdings" w:hAnsi="Wingdings"/>
      </w:rPr>
    </w:lvl>
  </w:abstractNum>
  <w:abstractNum w:abstractNumId="698" w15:restartNumberingAfterBreak="0">
    <w:nsid w:val="5CE451C6"/>
    <w:multiLevelType w:val="hybridMultilevel"/>
    <w:tmpl w:val="CFB29488"/>
    <w:lvl w:ilvl="0" w:tplc="BB0A0B70">
      <w:start w:val="1"/>
      <w:numFmt w:val="bullet"/>
      <w:lvlText w:val=""/>
      <w:lvlJc w:val="left"/>
      <w:pPr>
        <w:tabs>
          <w:tab w:val="num" w:pos="360"/>
        </w:tabs>
        <w:ind w:left="360" w:hanging="360"/>
      </w:pPr>
      <w:rPr>
        <w:rFonts w:ascii="Symbol" w:hAnsi="Symbol"/>
      </w:rPr>
    </w:lvl>
    <w:lvl w:ilvl="1" w:tplc="3D9868EA">
      <w:start w:val="1"/>
      <w:numFmt w:val="bullet"/>
      <w:lvlText w:val="o"/>
      <w:lvlJc w:val="left"/>
      <w:pPr>
        <w:tabs>
          <w:tab w:val="num" w:pos="1080"/>
        </w:tabs>
        <w:ind w:left="1080" w:hanging="360"/>
      </w:pPr>
      <w:rPr>
        <w:rFonts w:ascii="Courier New" w:hAnsi="Courier New"/>
      </w:rPr>
    </w:lvl>
    <w:lvl w:ilvl="2" w:tplc="41D26EE8">
      <w:start w:val="1"/>
      <w:numFmt w:val="bullet"/>
      <w:lvlText w:val=""/>
      <w:lvlJc w:val="left"/>
      <w:pPr>
        <w:tabs>
          <w:tab w:val="num" w:pos="1800"/>
        </w:tabs>
        <w:ind w:left="1800" w:hanging="360"/>
      </w:pPr>
      <w:rPr>
        <w:rFonts w:ascii="Wingdings" w:hAnsi="Wingdings"/>
      </w:rPr>
    </w:lvl>
    <w:lvl w:ilvl="3" w:tplc="33C21098">
      <w:start w:val="1"/>
      <w:numFmt w:val="bullet"/>
      <w:lvlText w:val=""/>
      <w:lvlJc w:val="left"/>
      <w:pPr>
        <w:tabs>
          <w:tab w:val="num" w:pos="2520"/>
        </w:tabs>
        <w:ind w:left="2520" w:hanging="360"/>
      </w:pPr>
      <w:rPr>
        <w:rFonts w:ascii="Symbol" w:hAnsi="Symbol"/>
      </w:rPr>
    </w:lvl>
    <w:lvl w:ilvl="4" w:tplc="ED4868B8">
      <w:start w:val="1"/>
      <w:numFmt w:val="bullet"/>
      <w:lvlText w:val="o"/>
      <w:lvlJc w:val="left"/>
      <w:pPr>
        <w:tabs>
          <w:tab w:val="num" w:pos="3240"/>
        </w:tabs>
        <w:ind w:left="3240" w:hanging="360"/>
      </w:pPr>
      <w:rPr>
        <w:rFonts w:ascii="Courier New" w:hAnsi="Courier New"/>
      </w:rPr>
    </w:lvl>
    <w:lvl w:ilvl="5" w:tplc="CCA808FA">
      <w:start w:val="1"/>
      <w:numFmt w:val="bullet"/>
      <w:lvlText w:val=""/>
      <w:lvlJc w:val="left"/>
      <w:pPr>
        <w:tabs>
          <w:tab w:val="num" w:pos="3960"/>
        </w:tabs>
        <w:ind w:left="3960" w:hanging="360"/>
      </w:pPr>
      <w:rPr>
        <w:rFonts w:ascii="Wingdings" w:hAnsi="Wingdings"/>
      </w:rPr>
    </w:lvl>
    <w:lvl w:ilvl="6" w:tplc="A68CC276">
      <w:start w:val="1"/>
      <w:numFmt w:val="bullet"/>
      <w:lvlText w:val=""/>
      <w:lvlJc w:val="left"/>
      <w:pPr>
        <w:tabs>
          <w:tab w:val="num" w:pos="4680"/>
        </w:tabs>
        <w:ind w:left="4680" w:hanging="360"/>
      </w:pPr>
      <w:rPr>
        <w:rFonts w:ascii="Symbol" w:hAnsi="Symbol"/>
      </w:rPr>
    </w:lvl>
    <w:lvl w:ilvl="7" w:tplc="D1F4179A">
      <w:start w:val="1"/>
      <w:numFmt w:val="bullet"/>
      <w:lvlText w:val="o"/>
      <w:lvlJc w:val="left"/>
      <w:pPr>
        <w:tabs>
          <w:tab w:val="num" w:pos="5400"/>
        </w:tabs>
        <w:ind w:left="5400" w:hanging="360"/>
      </w:pPr>
      <w:rPr>
        <w:rFonts w:ascii="Courier New" w:hAnsi="Courier New"/>
      </w:rPr>
    </w:lvl>
    <w:lvl w:ilvl="8" w:tplc="B1E2C328">
      <w:start w:val="1"/>
      <w:numFmt w:val="bullet"/>
      <w:lvlText w:val=""/>
      <w:lvlJc w:val="left"/>
      <w:pPr>
        <w:tabs>
          <w:tab w:val="num" w:pos="6120"/>
        </w:tabs>
        <w:ind w:left="6120" w:hanging="360"/>
      </w:pPr>
      <w:rPr>
        <w:rFonts w:ascii="Wingdings" w:hAnsi="Wingdings"/>
      </w:rPr>
    </w:lvl>
  </w:abstractNum>
  <w:abstractNum w:abstractNumId="699" w15:restartNumberingAfterBreak="0">
    <w:nsid w:val="5D136080"/>
    <w:multiLevelType w:val="hybridMultilevel"/>
    <w:tmpl w:val="96B8BCA6"/>
    <w:lvl w:ilvl="0" w:tplc="B6D49542">
      <w:start w:val="1"/>
      <w:numFmt w:val="bullet"/>
      <w:lvlText w:val=""/>
      <w:lvlJc w:val="left"/>
      <w:pPr>
        <w:tabs>
          <w:tab w:val="num" w:pos="360"/>
        </w:tabs>
        <w:ind w:left="360" w:hanging="360"/>
      </w:pPr>
      <w:rPr>
        <w:rFonts w:ascii="Symbol" w:hAnsi="Symbol"/>
      </w:rPr>
    </w:lvl>
    <w:lvl w:ilvl="1" w:tplc="8EAE38CE">
      <w:start w:val="1"/>
      <w:numFmt w:val="bullet"/>
      <w:lvlText w:val="o"/>
      <w:lvlJc w:val="left"/>
      <w:pPr>
        <w:tabs>
          <w:tab w:val="num" w:pos="1080"/>
        </w:tabs>
        <w:ind w:left="1080" w:hanging="360"/>
      </w:pPr>
      <w:rPr>
        <w:rFonts w:ascii="Courier New" w:hAnsi="Courier New"/>
      </w:rPr>
    </w:lvl>
    <w:lvl w:ilvl="2" w:tplc="AE0C8E84">
      <w:start w:val="1"/>
      <w:numFmt w:val="bullet"/>
      <w:lvlText w:val=""/>
      <w:lvlJc w:val="left"/>
      <w:pPr>
        <w:tabs>
          <w:tab w:val="num" w:pos="1800"/>
        </w:tabs>
        <w:ind w:left="1800" w:hanging="360"/>
      </w:pPr>
      <w:rPr>
        <w:rFonts w:ascii="Wingdings" w:hAnsi="Wingdings"/>
      </w:rPr>
    </w:lvl>
    <w:lvl w:ilvl="3" w:tplc="E8F83734">
      <w:start w:val="1"/>
      <w:numFmt w:val="bullet"/>
      <w:lvlText w:val=""/>
      <w:lvlJc w:val="left"/>
      <w:pPr>
        <w:tabs>
          <w:tab w:val="num" w:pos="2520"/>
        </w:tabs>
        <w:ind w:left="2520" w:hanging="360"/>
      </w:pPr>
      <w:rPr>
        <w:rFonts w:ascii="Symbol" w:hAnsi="Symbol"/>
      </w:rPr>
    </w:lvl>
    <w:lvl w:ilvl="4" w:tplc="5656A306">
      <w:start w:val="1"/>
      <w:numFmt w:val="bullet"/>
      <w:lvlText w:val="o"/>
      <w:lvlJc w:val="left"/>
      <w:pPr>
        <w:tabs>
          <w:tab w:val="num" w:pos="3240"/>
        </w:tabs>
        <w:ind w:left="3240" w:hanging="360"/>
      </w:pPr>
      <w:rPr>
        <w:rFonts w:ascii="Courier New" w:hAnsi="Courier New"/>
      </w:rPr>
    </w:lvl>
    <w:lvl w:ilvl="5" w:tplc="8CDA2E8A">
      <w:start w:val="1"/>
      <w:numFmt w:val="bullet"/>
      <w:lvlText w:val=""/>
      <w:lvlJc w:val="left"/>
      <w:pPr>
        <w:tabs>
          <w:tab w:val="num" w:pos="3960"/>
        </w:tabs>
        <w:ind w:left="3960" w:hanging="360"/>
      </w:pPr>
      <w:rPr>
        <w:rFonts w:ascii="Wingdings" w:hAnsi="Wingdings"/>
      </w:rPr>
    </w:lvl>
    <w:lvl w:ilvl="6" w:tplc="AA065788">
      <w:start w:val="1"/>
      <w:numFmt w:val="bullet"/>
      <w:lvlText w:val=""/>
      <w:lvlJc w:val="left"/>
      <w:pPr>
        <w:tabs>
          <w:tab w:val="num" w:pos="4680"/>
        </w:tabs>
        <w:ind w:left="4680" w:hanging="360"/>
      </w:pPr>
      <w:rPr>
        <w:rFonts w:ascii="Symbol" w:hAnsi="Symbol"/>
      </w:rPr>
    </w:lvl>
    <w:lvl w:ilvl="7" w:tplc="51187D36">
      <w:start w:val="1"/>
      <w:numFmt w:val="bullet"/>
      <w:lvlText w:val="o"/>
      <w:lvlJc w:val="left"/>
      <w:pPr>
        <w:tabs>
          <w:tab w:val="num" w:pos="5400"/>
        </w:tabs>
        <w:ind w:left="5400" w:hanging="360"/>
      </w:pPr>
      <w:rPr>
        <w:rFonts w:ascii="Courier New" w:hAnsi="Courier New"/>
      </w:rPr>
    </w:lvl>
    <w:lvl w:ilvl="8" w:tplc="1FD47AEA">
      <w:start w:val="1"/>
      <w:numFmt w:val="bullet"/>
      <w:lvlText w:val=""/>
      <w:lvlJc w:val="left"/>
      <w:pPr>
        <w:tabs>
          <w:tab w:val="num" w:pos="6120"/>
        </w:tabs>
        <w:ind w:left="6120" w:hanging="360"/>
      </w:pPr>
      <w:rPr>
        <w:rFonts w:ascii="Wingdings" w:hAnsi="Wingdings"/>
      </w:rPr>
    </w:lvl>
  </w:abstractNum>
  <w:abstractNum w:abstractNumId="700" w15:restartNumberingAfterBreak="0">
    <w:nsid w:val="5D2356B7"/>
    <w:multiLevelType w:val="hybridMultilevel"/>
    <w:tmpl w:val="079EABCE"/>
    <w:lvl w:ilvl="0" w:tplc="98D82936">
      <w:start w:val="1"/>
      <w:numFmt w:val="bullet"/>
      <w:lvlText w:val=""/>
      <w:lvlJc w:val="left"/>
      <w:pPr>
        <w:tabs>
          <w:tab w:val="num" w:pos="360"/>
        </w:tabs>
        <w:ind w:left="360" w:hanging="360"/>
      </w:pPr>
      <w:rPr>
        <w:rFonts w:ascii="Symbol" w:hAnsi="Symbol"/>
      </w:rPr>
    </w:lvl>
    <w:lvl w:ilvl="1" w:tplc="7B78108E">
      <w:start w:val="1"/>
      <w:numFmt w:val="bullet"/>
      <w:lvlText w:val="o"/>
      <w:lvlJc w:val="left"/>
      <w:pPr>
        <w:tabs>
          <w:tab w:val="num" w:pos="1080"/>
        </w:tabs>
        <w:ind w:left="1080" w:hanging="360"/>
      </w:pPr>
      <w:rPr>
        <w:rFonts w:ascii="Courier New" w:hAnsi="Courier New"/>
      </w:rPr>
    </w:lvl>
    <w:lvl w:ilvl="2" w:tplc="5C7A3D7E">
      <w:start w:val="1"/>
      <w:numFmt w:val="bullet"/>
      <w:lvlText w:val=""/>
      <w:lvlJc w:val="left"/>
      <w:pPr>
        <w:tabs>
          <w:tab w:val="num" w:pos="1800"/>
        </w:tabs>
        <w:ind w:left="1800" w:hanging="360"/>
      </w:pPr>
      <w:rPr>
        <w:rFonts w:ascii="Wingdings" w:hAnsi="Wingdings"/>
      </w:rPr>
    </w:lvl>
    <w:lvl w:ilvl="3" w:tplc="58A886D4">
      <w:start w:val="1"/>
      <w:numFmt w:val="bullet"/>
      <w:lvlText w:val=""/>
      <w:lvlJc w:val="left"/>
      <w:pPr>
        <w:tabs>
          <w:tab w:val="num" w:pos="2520"/>
        </w:tabs>
        <w:ind w:left="2520" w:hanging="360"/>
      </w:pPr>
      <w:rPr>
        <w:rFonts w:ascii="Symbol" w:hAnsi="Symbol"/>
      </w:rPr>
    </w:lvl>
    <w:lvl w:ilvl="4" w:tplc="0EC624DA">
      <w:start w:val="1"/>
      <w:numFmt w:val="bullet"/>
      <w:lvlText w:val="o"/>
      <w:lvlJc w:val="left"/>
      <w:pPr>
        <w:tabs>
          <w:tab w:val="num" w:pos="3240"/>
        </w:tabs>
        <w:ind w:left="3240" w:hanging="360"/>
      </w:pPr>
      <w:rPr>
        <w:rFonts w:ascii="Courier New" w:hAnsi="Courier New"/>
      </w:rPr>
    </w:lvl>
    <w:lvl w:ilvl="5" w:tplc="0E80A1C8">
      <w:start w:val="1"/>
      <w:numFmt w:val="bullet"/>
      <w:lvlText w:val=""/>
      <w:lvlJc w:val="left"/>
      <w:pPr>
        <w:tabs>
          <w:tab w:val="num" w:pos="3960"/>
        </w:tabs>
        <w:ind w:left="3960" w:hanging="360"/>
      </w:pPr>
      <w:rPr>
        <w:rFonts w:ascii="Wingdings" w:hAnsi="Wingdings"/>
      </w:rPr>
    </w:lvl>
    <w:lvl w:ilvl="6" w:tplc="E8C8F34C">
      <w:start w:val="1"/>
      <w:numFmt w:val="bullet"/>
      <w:lvlText w:val=""/>
      <w:lvlJc w:val="left"/>
      <w:pPr>
        <w:tabs>
          <w:tab w:val="num" w:pos="4680"/>
        </w:tabs>
        <w:ind w:left="4680" w:hanging="360"/>
      </w:pPr>
      <w:rPr>
        <w:rFonts w:ascii="Symbol" w:hAnsi="Symbol"/>
      </w:rPr>
    </w:lvl>
    <w:lvl w:ilvl="7" w:tplc="754A2876">
      <w:start w:val="1"/>
      <w:numFmt w:val="bullet"/>
      <w:lvlText w:val="o"/>
      <w:lvlJc w:val="left"/>
      <w:pPr>
        <w:tabs>
          <w:tab w:val="num" w:pos="5400"/>
        </w:tabs>
        <w:ind w:left="5400" w:hanging="360"/>
      </w:pPr>
      <w:rPr>
        <w:rFonts w:ascii="Courier New" w:hAnsi="Courier New"/>
      </w:rPr>
    </w:lvl>
    <w:lvl w:ilvl="8" w:tplc="C144CDD0">
      <w:start w:val="1"/>
      <w:numFmt w:val="bullet"/>
      <w:lvlText w:val=""/>
      <w:lvlJc w:val="left"/>
      <w:pPr>
        <w:tabs>
          <w:tab w:val="num" w:pos="6120"/>
        </w:tabs>
        <w:ind w:left="6120" w:hanging="360"/>
      </w:pPr>
      <w:rPr>
        <w:rFonts w:ascii="Wingdings" w:hAnsi="Wingdings"/>
      </w:rPr>
    </w:lvl>
  </w:abstractNum>
  <w:abstractNum w:abstractNumId="701" w15:restartNumberingAfterBreak="0">
    <w:nsid w:val="5D3D35CC"/>
    <w:multiLevelType w:val="hybridMultilevel"/>
    <w:tmpl w:val="1166B9D8"/>
    <w:lvl w:ilvl="0" w:tplc="213C5CC6">
      <w:start w:val="1"/>
      <w:numFmt w:val="bullet"/>
      <w:lvlText w:val=""/>
      <w:lvlJc w:val="left"/>
      <w:pPr>
        <w:tabs>
          <w:tab w:val="num" w:pos="360"/>
        </w:tabs>
        <w:ind w:left="360" w:hanging="360"/>
      </w:pPr>
      <w:rPr>
        <w:rFonts w:ascii="Symbol" w:hAnsi="Symbol"/>
      </w:rPr>
    </w:lvl>
    <w:lvl w:ilvl="1" w:tplc="AC92D9D2">
      <w:start w:val="1"/>
      <w:numFmt w:val="bullet"/>
      <w:lvlText w:val="o"/>
      <w:lvlJc w:val="left"/>
      <w:pPr>
        <w:tabs>
          <w:tab w:val="num" w:pos="1080"/>
        </w:tabs>
        <w:ind w:left="1080" w:hanging="360"/>
      </w:pPr>
      <w:rPr>
        <w:rFonts w:ascii="Courier New" w:hAnsi="Courier New"/>
      </w:rPr>
    </w:lvl>
    <w:lvl w:ilvl="2" w:tplc="F6BAD872">
      <w:start w:val="1"/>
      <w:numFmt w:val="bullet"/>
      <w:lvlText w:val=""/>
      <w:lvlJc w:val="left"/>
      <w:pPr>
        <w:tabs>
          <w:tab w:val="num" w:pos="1800"/>
        </w:tabs>
        <w:ind w:left="1800" w:hanging="360"/>
      </w:pPr>
      <w:rPr>
        <w:rFonts w:ascii="Wingdings" w:hAnsi="Wingdings"/>
      </w:rPr>
    </w:lvl>
    <w:lvl w:ilvl="3" w:tplc="0E7E45E0">
      <w:start w:val="1"/>
      <w:numFmt w:val="bullet"/>
      <w:lvlText w:val=""/>
      <w:lvlJc w:val="left"/>
      <w:pPr>
        <w:tabs>
          <w:tab w:val="num" w:pos="2520"/>
        </w:tabs>
        <w:ind w:left="2520" w:hanging="360"/>
      </w:pPr>
      <w:rPr>
        <w:rFonts w:ascii="Symbol" w:hAnsi="Symbol"/>
      </w:rPr>
    </w:lvl>
    <w:lvl w:ilvl="4" w:tplc="343E7AF0">
      <w:start w:val="1"/>
      <w:numFmt w:val="bullet"/>
      <w:lvlText w:val="o"/>
      <w:lvlJc w:val="left"/>
      <w:pPr>
        <w:tabs>
          <w:tab w:val="num" w:pos="3240"/>
        </w:tabs>
        <w:ind w:left="3240" w:hanging="360"/>
      </w:pPr>
      <w:rPr>
        <w:rFonts w:ascii="Courier New" w:hAnsi="Courier New"/>
      </w:rPr>
    </w:lvl>
    <w:lvl w:ilvl="5" w:tplc="DAF43A94">
      <w:start w:val="1"/>
      <w:numFmt w:val="bullet"/>
      <w:lvlText w:val=""/>
      <w:lvlJc w:val="left"/>
      <w:pPr>
        <w:tabs>
          <w:tab w:val="num" w:pos="3960"/>
        </w:tabs>
        <w:ind w:left="3960" w:hanging="360"/>
      </w:pPr>
      <w:rPr>
        <w:rFonts w:ascii="Wingdings" w:hAnsi="Wingdings"/>
      </w:rPr>
    </w:lvl>
    <w:lvl w:ilvl="6" w:tplc="94D67B60">
      <w:start w:val="1"/>
      <w:numFmt w:val="bullet"/>
      <w:lvlText w:val=""/>
      <w:lvlJc w:val="left"/>
      <w:pPr>
        <w:tabs>
          <w:tab w:val="num" w:pos="4680"/>
        </w:tabs>
        <w:ind w:left="4680" w:hanging="360"/>
      </w:pPr>
      <w:rPr>
        <w:rFonts w:ascii="Symbol" w:hAnsi="Symbol"/>
      </w:rPr>
    </w:lvl>
    <w:lvl w:ilvl="7" w:tplc="A8844020">
      <w:start w:val="1"/>
      <w:numFmt w:val="bullet"/>
      <w:lvlText w:val="o"/>
      <w:lvlJc w:val="left"/>
      <w:pPr>
        <w:tabs>
          <w:tab w:val="num" w:pos="5400"/>
        </w:tabs>
        <w:ind w:left="5400" w:hanging="360"/>
      </w:pPr>
      <w:rPr>
        <w:rFonts w:ascii="Courier New" w:hAnsi="Courier New"/>
      </w:rPr>
    </w:lvl>
    <w:lvl w:ilvl="8" w:tplc="8940E354">
      <w:start w:val="1"/>
      <w:numFmt w:val="bullet"/>
      <w:lvlText w:val=""/>
      <w:lvlJc w:val="left"/>
      <w:pPr>
        <w:tabs>
          <w:tab w:val="num" w:pos="6120"/>
        </w:tabs>
        <w:ind w:left="6120" w:hanging="360"/>
      </w:pPr>
      <w:rPr>
        <w:rFonts w:ascii="Wingdings" w:hAnsi="Wingdings"/>
      </w:rPr>
    </w:lvl>
  </w:abstractNum>
  <w:abstractNum w:abstractNumId="702" w15:restartNumberingAfterBreak="0">
    <w:nsid w:val="5D427416"/>
    <w:multiLevelType w:val="hybridMultilevel"/>
    <w:tmpl w:val="665EBE68"/>
    <w:lvl w:ilvl="0" w:tplc="51082228">
      <w:start w:val="1"/>
      <w:numFmt w:val="bullet"/>
      <w:lvlText w:val=""/>
      <w:lvlJc w:val="left"/>
      <w:pPr>
        <w:tabs>
          <w:tab w:val="num" w:pos="360"/>
        </w:tabs>
        <w:ind w:left="360" w:hanging="360"/>
      </w:pPr>
      <w:rPr>
        <w:rFonts w:ascii="Symbol" w:hAnsi="Symbol"/>
      </w:rPr>
    </w:lvl>
    <w:lvl w:ilvl="1" w:tplc="B13CBEE2">
      <w:start w:val="1"/>
      <w:numFmt w:val="bullet"/>
      <w:lvlText w:val="o"/>
      <w:lvlJc w:val="left"/>
      <w:pPr>
        <w:tabs>
          <w:tab w:val="num" w:pos="1080"/>
        </w:tabs>
        <w:ind w:left="1080" w:hanging="360"/>
      </w:pPr>
      <w:rPr>
        <w:rFonts w:ascii="Courier New" w:hAnsi="Courier New"/>
      </w:rPr>
    </w:lvl>
    <w:lvl w:ilvl="2" w:tplc="99909530">
      <w:start w:val="1"/>
      <w:numFmt w:val="bullet"/>
      <w:lvlText w:val=""/>
      <w:lvlJc w:val="left"/>
      <w:pPr>
        <w:tabs>
          <w:tab w:val="num" w:pos="1800"/>
        </w:tabs>
        <w:ind w:left="1800" w:hanging="360"/>
      </w:pPr>
      <w:rPr>
        <w:rFonts w:ascii="Wingdings" w:hAnsi="Wingdings"/>
      </w:rPr>
    </w:lvl>
    <w:lvl w:ilvl="3" w:tplc="C9F074B6">
      <w:start w:val="1"/>
      <w:numFmt w:val="bullet"/>
      <w:lvlText w:val=""/>
      <w:lvlJc w:val="left"/>
      <w:pPr>
        <w:tabs>
          <w:tab w:val="num" w:pos="2520"/>
        </w:tabs>
        <w:ind w:left="2520" w:hanging="360"/>
      </w:pPr>
      <w:rPr>
        <w:rFonts w:ascii="Symbol" w:hAnsi="Symbol"/>
      </w:rPr>
    </w:lvl>
    <w:lvl w:ilvl="4" w:tplc="FB42C7DC">
      <w:start w:val="1"/>
      <w:numFmt w:val="bullet"/>
      <w:lvlText w:val="o"/>
      <w:lvlJc w:val="left"/>
      <w:pPr>
        <w:tabs>
          <w:tab w:val="num" w:pos="3240"/>
        </w:tabs>
        <w:ind w:left="3240" w:hanging="360"/>
      </w:pPr>
      <w:rPr>
        <w:rFonts w:ascii="Courier New" w:hAnsi="Courier New"/>
      </w:rPr>
    </w:lvl>
    <w:lvl w:ilvl="5" w:tplc="BB2E509C">
      <w:start w:val="1"/>
      <w:numFmt w:val="bullet"/>
      <w:lvlText w:val=""/>
      <w:lvlJc w:val="left"/>
      <w:pPr>
        <w:tabs>
          <w:tab w:val="num" w:pos="3960"/>
        </w:tabs>
        <w:ind w:left="3960" w:hanging="360"/>
      </w:pPr>
      <w:rPr>
        <w:rFonts w:ascii="Wingdings" w:hAnsi="Wingdings"/>
      </w:rPr>
    </w:lvl>
    <w:lvl w:ilvl="6" w:tplc="F6B29E62">
      <w:start w:val="1"/>
      <w:numFmt w:val="bullet"/>
      <w:lvlText w:val=""/>
      <w:lvlJc w:val="left"/>
      <w:pPr>
        <w:tabs>
          <w:tab w:val="num" w:pos="4680"/>
        </w:tabs>
        <w:ind w:left="4680" w:hanging="360"/>
      </w:pPr>
      <w:rPr>
        <w:rFonts w:ascii="Symbol" w:hAnsi="Symbol"/>
      </w:rPr>
    </w:lvl>
    <w:lvl w:ilvl="7" w:tplc="9E26B03E">
      <w:start w:val="1"/>
      <w:numFmt w:val="bullet"/>
      <w:lvlText w:val="o"/>
      <w:lvlJc w:val="left"/>
      <w:pPr>
        <w:tabs>
          <w:tab w:val="num" w:pos="5400"/>
        </w:tabs>
        <w:ind w:left="5400" w:hanging="360"/>
      </w:pPr>
      <w:rPr>
        <w:rFonts w:ascii="Courier New" w:hAnsi="Courier New"/>
      </w:rPr>
    </w:lvl>
    <w:lvl w:ilvl="8" w:tplc="BB321310">
      <w:start w:val="1"/>
      <w:numFmt w:val="bullet"/>
      <w:lvlText w:val=""/>
      <w:lvlJc w:val="left"/>
      <w:pPr>
        <w:tabs>
          <w:tab w:val="num" w:pos="6120"/>
        </w:tabs>
        <w:ind w:left="6120" w:hanging="360"/>
      </w:pPr>
      <w:rPr>
        <w:rFonts w:ascii="Wingdings" w:hAnsi="Wingdings"/>
      </w:rPr>
    </w:lvl>
  </w:abstractNum>
  <w:abstractNum w:abstractNumId="703" w15:restartNumberingAfterBreak="0">
    <w:nsid w:val="5D6A736A"/>
    <w:multiLevelType w:val="hybridMultilevel"/>
    <w:tmpl w:val="DDAEDD96"/>
    <w:lvl w:ilvl="0" w:tplc="7F929128">
      <w:start w:val="1"/>
      <w:numFmt w:val="bullet"/>
      <w:lvlText w:val=""/>
      <w:lvlJc w:val="left"/>
      <w:pPr>
        <w:tabs>
          <w:tab w:val="num" w:pos="360"/>
        </w:tabs>
        <w:ind w:left="360" w:hanging="360"/>
      </w:pPr>
      <w:rPr>
        <w:rFonts w:ascii="Symbol" w:hAnsi="Symbol"/>
      </w:rPr>
    </w:lvl>
    <w:lvl w:ilvl="1" w:tplc="59744F8E">
      <w:start w:val="1"/>
      <w:numFmt w:val="bullet"/>
      <w:lvlText w:val="o"/>
      <w:lvlJc w:val="left"/>
      <w:pPr>
        <w:tabs>
          <w:tab w:val="num" w:pos="1080"/>
        </w:tabs>
        <w:ind w:left="1080" w:hanging="360"/>
      </w:pPr>
      <w:rPr>
        <w:rFonts w:ascii="Courier New" w:hAnsi="Courier New"/>
      </w:rPr>
    </w:lvl>
    <w:lvl w:ilvl="2" w:tplc="787E1554">
      <w:start w:val="1"/>
      <w:numFmt w:val="bullet"/>
      <w:lvlText w:val=""/>
      <w:lvlJc w:val="left"/>
      <w:pPr>
        <w:tabs>
          <w:tab w:val="num" w:pos="1800"/>
        </w:tabs>
        <w:ind w:left="1800" w:hanging="360"/>
      </w:pPr>
      <w:rPr>
        <w:rFonts w:ascii="Wingdings" w:hAnsi="Wingdings"/>
      </w:rPr>
    </w:lvl>
    <w:lvl w:ilvl="3" w:tplc="9A506500">
      <w:start w:val="1"/>
      <w:numFmt w:val="bullet"/>
      <w:lvlText w:val=""/>
      <w:lvlJc w:val="left"/>
      <w:pPr>
        <w:tabs>
          <w:tab w:val="num" w:pos="2520"/>
        </w:tabs>
        <w:ind w:left="2520" w:hanging="360"/>
      </w:pPr>
      <w:rPr>
        <w:rFonts w:ascii="Symbol" w:hAnsi="Symbol"/>
      </w:rPr>
    </w:lvl>
    <w:lvl w:ilvl="4" w:tplc="512A310A">
      <w:start w:val="1"/>
      <w:numFmt w:val="bullet"/>
      <w:lvlText w:val="o"/>
      <w:lvlJc w:val="left"/>
      <w:pPr>
        <w:tabs>
          <w:tab w:val="num" w:pos="3240"/>
        </w:tabs>
        <w:ind w:left="3240" w:hanging="360"/>
      </w:pPr>
      <w:rPr>
        <w:rFonts w:ascii="Courier New" w:hAnsi="Courier New"/>
      </w:rPr>
    </w:lvl>
    <w:lvl w:ilvl="5" w:tplc="9F88AE82">
      <w:start w:val="1"/>
      <w:numFmt w:val="bullet"/>
      <w:lvlText w:val=""/>
      <w:lvlJc w:val="left"/>
      <w:pPr>
        <w:tabs>
          <w:tab w:val="num" w:pos="3960"/>
        </w:tabs>
        <w:ind w:left="3960" w:hanging="360"/>
      </w:pPr>
      <w:rPr>
        <w:rFonts w:ascii="Wingdings" w:hAnsi="Wingdings"/>
      </w:rPr>
    </w:lvl>
    <w:lvl w:ilvl="6" w:tplc="26F60A1C">
      <w:start w:val="1"/>
      <w:numFmt w:val="bullet"/>
      <w:lvlText w:val=""/>
      <w:lvlJc w:val="left"/>
      <w:pPr>
        <w:tabs>
          <w:tab w:val="num" w:pos="4680"/>
        </w:tabs>
        <w:ind w:left="4680" w:hanging="360"/>
      </w:pPr>
      <w:rPr>
        <w:rFonts w:ascii="Symbol" w:hAnsi="Symbol"/>
      </w:rPr>
    </w:lvl>
    <w:lvl w:ilvl="7" w:tplc="247E4A34">
      <w:start w:val="1"/>
      <w:numFmt w:val="bullet"/>
      <w:lvlText w:val="o"/>
      <w:lvlJc w:val="left"/>
      <w:pPr>
        <w:tabs>
          <w:tab w:val="num" w:pos="5400"/>
        </w:tabs>
        <w:ind w:left="5400" w:hanging="360"/>
      </w:pPr>
      <w:rPr>
        <w:rFonts w:ascii="Courier New" w:hAnsi="Courier New"/>
      </w:rPr>
    </w:lvl>
    <w:lvl w:ilvl="8" w:tplc="388CDF36">
      <w:start w:val="1"/>
      <w:numFmt w:val="bullet"/>
      <w:lvlText w:val=""/>
      <w:lvlJc w:val="left"/>
      <w:pPr>
        <w:tabs>
          <w:tab w:val="num" w:pos="6120"/>
        </w:tabs>
        <w:ind w:left="6120" w:hanging="360"/>
      </w:pPr>
      <w:rPr>
        <w:rFonts w:ascii="Wingdings" w:hAnsi="Wingdings"/>
      </w:rPr>
    </w:lvl>
  </w:abstractNum>
  <w:abstractNum w:abstractNumId="704" w15:restartNumberingAfterBreak="0">
    <w:nsid w:val="5DBD77FE"/>
    <w:multiLevelType w:val="hybridMultilevel"/>
    <w:tmpl w:val="4078A560"/>
    <w:lvl w:ilvl="0" w:tplc="BF50DF58">
      <w:start w:val="1"/>
      <w:numFmt w:val="bullet"/>
      <w:lvlText w:val=""/>
      <w:lvlJc w:val="left"/>
      <w:pPr>
        <w:tabs>
          <w:tab w:val="num" w:pos="360"/>
        </w:tabs>
        <w:ind w:left="360" w:hanging="360"/>
      </w:pPr>
      <w:rPr>
        <w:rFonts w:ascii="Symbol" w:hAnsi="Symbol"/>
      </w:rPr>
    </w:lvl>
    <w:lvl w:ilvl="1" w:tplc="C6C85E78">
      <w:start w:val="1"/>
      <w:numFmt w:val="bullet"/>
      <w:lvlText w:val="o"/>
      <w:lvlJc w:val="left"/>
      <w:pPr>
        <w:tabs>
          <w:tab w:val="num" w:pos="1080"/>
        </w:tabs>
        <w:ind w:left="1080" w:hanging="360"/>
      </w:pPr>
      <w:rPr>
        <w:rFonts w:ascii="Courier New" w:hAnsi="Courier New"/>
      </w:rPr>
    </w:lvl>
    <w:lvl w:ilvl="2" w:tplc="B36EEEF4">
      <w:start w:val="1"/>
      <w:numFmt w:val="bullet"/>
      <w:lvlText w:val=""/>
      <w:lvlJc w:val="left"/>
      <w:pPr>
        <w:tabs>
          <w:tab w:val="num" w:pos="1800"/>
        </w:tabs>
        <w:ind w:left="1800" w:hanging="360"/>
      </w:pPr>
      <w:rPr>
        <w:rFonts w:ascii="Wingdings" w:hAnsi="Wingdings"/>
      </w:rPr>
    </w:lvl>
    <w:lvl w:ilvl="3" w:tplc="CD9C9148">
      <w:start w:val="1"/>
      <w:numFmt w:val="bullet"/>
      <w:lvlText w:val=""/>
      <w:lvlJc w:val="left"/>
      <w:pPr>
        <w:tabs>
          <w:tab w:val="num" w:pos="2520"/>
        </w:tabs>
        <w:ind w:left="2520" w:hanging="360"/>
      </w:pPr>
      <w:rPr>
        <w:rFonts w:ascii="Symbol" w:hAnsi="Symbol"/>
      </w:rPr>
    </w:lvl>
    <w:lvl w:ilvl="4" w:tplc="1BFCDF7A">
      <w:start w:val="1"/>
      <w:numFmt w:val="bullet"/>
      <w:lvlText w:val="o"/>
      <w:lvlJc w:val="left"/>
      <w:pPr>
        <w:tabs>
          <w:tab w:val="num" w:pos="3240"/>
        </w:tabs>
        <w:ind w:left="3240" w:hanging="360"/>
      </w:pPr>
      <w:rPr>
        <w:rFonts w:ascii="Courier New" w:hAnsi="Courier New"/>
      </w:rPr>
    </w:lvl>
    <w:lvl w:ilvl="5" w:tplc="DCEA7BB4">
      <w:start w:val="1"/>
      <w:numFmt w:val="bullet"/>
      <w:lvlText w:val=""/>
      <w:lvlJc w:val="left"/>
      <w:pPr>
        <w:tabs>
          <w:tab w:val="num" w:pos="3960"/>
        </w:tabs>
        <w:ind w:left="3960" w:hanging="360"/>
      </w:pPr>
      <w:rPr>
        <w:rFonts w:ascii="Wingdings" w:hAnsi="Wingdings"/>
      </w:rPr>
    </w:lvl>
    <w:lvl w:ilvl="6" w:tplc="3C5C1C4E">
      <w:start w:val="1"/>
      <w:numFmt w:val="bullet"/>
      <w:lvlText w:val=""/>
      <w:lvlJc w:val="left"/>
      <w:pPr>
        <w:tabs>
          <w:tab w:val="num" w:pos="4680"/>
        </w:tabs>
        <w:ind w:left="4680" w:hanging="360"/>
      </w:pPr>
      <w:rPr>
        <w:rFonts w:ascii="Symbol" w:hAnsi="Symbol"/>
      </w:rPr>
    </w:lvl>
    <w:lvl w:ilvl="7" w:tplc="5C3A8F7E">
      <w:start w:val="1"/>
      <w:numFmt w:val="bullet"/>
      <w:lvlText w:val="o"/>
      <w:lvlJc w:val="left"/>
      <w:pPr>
        <w:tabs>
          <w:tab w:val="num" w:pos="5400"/>
        </w:tabs>
        <w:ind w:left="5400" w:hanging="360"/>
      </w:pPr>
      <w:rPr>
        <w:rFonts w:ascii="Courier New" w:hAnsi="Courier New"/>
      </w:rPr>
    </w:lvl>
    <w:lvl w:ilvl="8" w:tplc="56101DEE">
      <w:start w:val="1"/>
      <w:numFmt w:val="bullet"/>
      <w:lvlText w:val=""/>
      <w:lvlJc w:val="left"/>
      <w:pPr>
        <w:tabs>
          <w:tab w:val="num" w:pos="6120"/>
        </w:tabs>
        <w:ind w:left="6120" w:hanging="360"/>
      </w:pPr>
      <w:rPr>
        <w:rFonts w:ascii="Wingdings" w:hAnsi="Wingdings"/>
      </w:rPr>
    </w:lvl>
  </w:abstractNum>
  <w:abstractNum w:abstractNumId="705" w15:restartNumberingAfterBreak="0">
    <w:nsid w:val="5DEB5C2A"/>
    <w:multiLevelType w:val="hybridMultilevel"/>
    <w:tmpl w:val="FB64D59A"/>
    <w:lvl w:ilvl="0" w:tplc="1DB2A40C">
      <w:start w:val="1"/>
      <w:numFmt w:val="bullet"/>
      <w:lvlText w:val=""/>
      <w:lvlJc w:val="left"/>
      <w:pPr>
        <w:tabs>
          <w:tab w:val="num" w:pos="360"/>
        </w:tabs>
        <w:ind w:left="360" w:hanging="360"/>
      </w:pPr>
      <w:rPr>
        <w:rFonts w:ascii="Symbol" w:hAnsi="Symbol"/>
      </w:rPr>
    </w:lvl>
    <w:lvl w:ilvl="1" w:tplc="EC0C4DB4">
      <w:start w:val="1"/>
      <w:numFmt w:val="bullet"/>
      <w:lvlText w:val="o"/>
      <w:lvlJc w:val="left"/>
      <w:pPr>
        <w:tabs>
          <w:tab w:val="num" w:pos="1080"/>
        </w:tabs>
        <w:ind w:left="1080" w:hanging="360"/>
      </w:pPr>
      <w:rPr>
        <w:rFonts w:ascii="Courier New" w:hAnsi="Courier New"/>
      </w:rPr>
    </w:lvl>
    <w:lvl w:ilvl="2" w:tplc="74321490">
      <w:start w:val="1"/>
      <w:numFmt w:val="bullet"/>
      <w:lvlText w:val=""/>
      <w:lvlJc w:val="left"/>
      <w:pPr>
        <w:tabs>
          <w:tab w:val="num" w:pos="1800"/>
        </w:tabs>
        <w:ind w:left="1800" w:hanging="360"/>
      </w:pPr>
      <w:rPr>
        <w:rFonts w:ascii="Wingdings" w:hAnsi="Wingdings"/>
      </w:rPr>
    </w:lvl>
    <w:lvl w:ilvl="3" w:tplc="5086A8F0">
      <w:start w:val="1"/>
      <w:numFmt w:val="bullet"/>
      <w:lvlText w:val=""/>
      <w:lvlJc w:val="left"/>
      <w:pPr>
        <w:tabs>
          <w:tab w:val="num" w:pos="2520"/>
        </w:tabs>
        <w:ind w:left="2520" w:hanging="360"/>
      </w:pPr>
      <w:rPr>
        <w:rFonts w:ascii="Symbol" w:hAnsi="Symbol"/>
      </w:rPr>
    </w:lvl>
    <w:lvl w:ilvl="4" w:tplc="6D76E6D6">
      <w:start w:val="1"/>
      <w:numFmt w:val="bullet"/>
      <w:lvlText w:val="o"/>
      <w:lvlJc w:val="left"/>
      <w:pPr>
        <w:tabs>
          <w:tab w:val="num" w:pos="3240"/>
        </w:tabs>
        <w:ind w:left="3240" w:hanging="360"/>
      </w:pPr>
      <w:rPr>
        <w:rFonts w:ascii="Courier New" w:hAnsi="Courier New"/>
      </w:rPr>
    </w:lvl>
    <w:lvl w:ilvl="5" w:tplc="3D36BA06">
      <w:start w:val="1"/>
      <w:numFmt w:val="bullet"/>
      <w:lvlText w:val=""/>
      <w:lvlJc w:val="left"/>
      <w:pPr>
        <w:tabs>
          <w:tab w:val="num" w:pos="3960"/>
        </w:tabs>
        <w:ind w:left="3960" w:hanging="360"/>
      </w:pPr>
      <w:rPr>
        <w:rFonts w:ascii="Wingdings" w:hAnsi="Wingdings"/>
      </w:rPr>
    </w:lvl>
    <w:lvl w:ilvl="6" w:tplc="0ABAD142">
      <w:start w:val="1"/>
      <w:numFmt w:val="bullet"/>
      <w:lvlText w:val=""/>
      <w:lvlJc w:val="left"/>
      <w:pPr>
        <w:tabs>
          <w:tab w:val="num" w:pos="4680"/>
        </w:tabs>
        <w:ind w:left="4680" w:hanging="360"/>
      </w:pPr>
      <w:rPr>
        <w:rFonts w:ascii="Symbol" w:hAnsi="Symbol"/>
      </w:rPr>
    </w:lvl>
    <w:lvl w:ilvl="7" w:tplc="63E002CE">
      <w:start w:val="1"/>
      <w:numFmt w:val="bullet"/>
      <w:lvlText w:val="o"/>
      <w:lvlJc w:val="left"/>
      <w:pPr>
        <w:tabs>
          <w:tab w:val="num" w:pos="5400"/>
        </w:tabs>
        <w:ind w:left="5400" w:hanging="360"/>
      </w:pPr>
      <w:rPr>
        <w:rFonts w:ascii="Courier New" w:hAnsi="Courier New"/>
      </w:rPr>
    </w:lvl>
    <w:lvl w:ilvl="8" w:tplc="E820A8F0">
      <w:start w:val="1"/>
      <w:numFmt w:val="bullet"/>
      <w:lvlText w:val=""/>
      <w:lvlJc w:val="left"/>
      <w:pPr>
        <w:tabs>
          <w:tab w:val="num" w:pos="6120"/>
        </w:tabs>
        <w:ind w:left="6120" w:hanging="360"/>
      </w:pPr>
      <w:rPr>
        <w:rFonts w:ascii="Wingdings" w:hAnsi="Wingdings"/>
      </w:rPr>
    </w:lvl>
  </w:abstractNum>
  <w:abstractNum w:abstractNumId="706" w15:restartNumberingAfterBreak="0">
    <w:nsid w:val="5E134F20"/>
    <w:multiLevelType w:val="hybridMultilevel"/>
    <w:tmpl w:val="6B42313A"/>
    <w:lvl w:ilvl="0" w:tplc="F77625E4">
      <w:start w:val="1"/>
      <w:numFmt w:val="bullet"/>
      <w:lvlText w:val=""/>
      <w:lvlJc w:val="left"/>
      <w:pPr>
        <w:tabs>
          <w:tab w:val="num" w:pos="360"/>
        </w:tabs>
        <w:ind w:left="360" w:hanging="360"/>
      </w:pPr>
      <w:rPr>
        <w:rFonts w:ascii="Symbol" w:hAnsi="Symbol"/>
      </w:rPr>
    </w:lvl>
    <w:lvl w:ilvl="1" w:tplc="2682BE8A">
      <w:start w:val="1"/>
      <w:numFmt w:val="bullet"/>
      <w:lvlText w:val="o"/>
      <w:lvlJc w:val="left"/>
      <w:pPr>
        <w:tabs>
          <w:tab w:val="num" w:pos="1080"/>
        </w:tabs>
        <w:ind w:left="1080" w:hanging="360"/>
      </w:pPr>
      <w:rPr>
        <w:rFonts w:ascii="Courier New" w:hAnsi="Courier New"/>
      </w:rPr>
    </w:lvl>
    <w:lvl w:ilvl="2" w:tplc="6256DA4E">
      <w:start w:val="1"/>
      <w:numFmt w:val="bullet"/>
      <w:lvlText w:val=""/>
      <w:lvlJc w:val="left"/>
      <w:pPr>
        <w:tabs>
          <w:tab w:val="num" w:pos="1800"/>
        </w:tabs>
        <w:ind w:left="1800" w:hanging="360"/>
      </w:pPr>
      <w:rPr>
        <w:rFonts w:ascii="Wingdings" w:hAnsi="Wingdings"/>
      </w:rPr>
    </w:lvl>
    <w:lvl w:ilvl="3" w:tplc="9F7AADB2">
      <w:start w:val="1"/>
      <w:numFmt w:val="bullet"/>
      <w:lvlText w:val=""/>
      <w:lvlJc w:val="left"/>
      <w:pPr>
        <w:tabs>
          <w:tab w:val="num" w:pos="2520"/>
        </w:tabs>
        <w:ind w:left="2520" w:hanging="360"/>
      </w:pPr>
      <w:rPr>
        <w:rFonts w:ascii="Symbol" w:hAnsi="Symbol"/>
      </w:rPr>
    </w:lvl>
    <w:lvl w:ilvl="4" w:tplc="FCD899C2">
      <w:start w:val="1"/>
      <w:numFmt w:val="bullet"/>
      <w:lvlText w:val="o"/>
      <w:lvlJc w:val="left"/>
      <w:pPr>
        <w:tabs>
          <w:tab w:val="num" w:pos="3240"/>
        </w:tabs>
        <w:ind w:left="3240" w:hanging="360"/>
      </w:pPr>
      <w:rPr>
        <w:rFonts w:ascii="Courier New" w:hAnsi="Courier New"/>
      </w:rPr>
    </w:lvl>
    <w:lvl w:ilvl="5" w:tplc="280A8E30">
      <w:start w:val="1"/>
      <w:numFmt w:val="bullet"/>
      <w:lvlText w:val=""/>
      <w:lvlJc w:val="left"/>
      <w:pPr>
        <w:tabs>
          <w:tab w:val="num" w:pos="3960"/>
        </w:tabs>
        <w:ind w:left="3960" w:hanging="360"/>
      </w:pPr>
      <w:rPr>
        <w:rFonts w:ascii="Wingdings" w:hAnsi="Wingdings"/>
      </w:rPr>
    </w:lvl>
    <w:lvl w:ilvl="6" w:tplc="2AEC2F60">
      <w:start w:val="1"/>
      <w:numFmt w:val="bullet"/>
      <w:lvlText w:val=""/>
      <w:lvlJc w:val="left"/>
      <w:pPr>
        <w:tabs>
          <w:tab w:val="num" w:pos="4680"/>
        </w:tabs>
        <w:ind w:left="4680" w:hanging="360"/>
      </w:pPr>
      <w:rPr>
        <w:rFonts w:ascii="Symbol" w:hAnsi="Symbol"/>
      </w:rPr>
    </w:lvl>
    <w:lvl w:ilvl="7" w:tplc="C25CCE0E">
      <w:start w:val="1"/>
      <w:numFmt w:val="bullet"/>
      <w:lvlText w:val="o"/>
      <w:lvlJc w:val="left"/>
      <w:pPr>
        <w:tabs>
          <w:tab w:val="num" w:pos="5400"/>
        </w:tabs>
        <w:ind w:left="5400" w:hanging="360"/>
      </w:pPr>
      <w:rPr>
        <w:rFonts w:ascii="Courier New" w:hAnsi="Courier New"/>
      </w:rPr>
    </w:lvl>
    <w:lvl w:ilvl="8" w:tplc="97146916">
      <w:start w:val="1"/>
      <w:numFmt w:val="bullet"/>
      <w:lvlText w:val=""/>
      <w:lvlJc w:val="left"/>
      <w:pPr>
        <w:tabs>
          <w:tab w:val="num" w:pos="6120"/>
        </w:tabs>
        <w:ind w:left="6120" w:hanging="360"/>
      </w:pPr>
      <w:rPr>
        <w:rFonts w:ascii="Wingdings" w:hAnsi="Wingdings"/>
      </w:rPr>
    </w:lvl>
  </w:abstractNum>
  <w:abstractNum w:abstractNumId="707" w15:restartNumberingAfterBreak="0">
    <w:nsid w:val="5E411BCD"/>
    <w:multiLevelType w:val="hybridMultilevel"/>
    <w:tmpl w:val="8564EA52"/>
    <w:lvl w:ilvl="0" w:tplc="F50459DA">
      <w:start w:val="1"/>
      <w:numFmt w:val="bullet"/>
      <w:lvlText w:val=""/>
      <w:lvlJc w:val="left"/>
      <w:pPr>
        <w:tabs>
          <w:tab w:val="num" w:pos="360"/>
        </w:tabs>
        <w:ind w:left="360" w:hanging="360"/>
      </w:pPr>
      <w:rPr>
        <w:rFonts w:ascii="Symbol" w:hAnsi="Symbol"/>
      </w:rPr>
    </w:lvl>
    <w:lvl w:ilvl="1" w:tplc="5D3C3DC2">
      <w:start w:val="1"/>
      <w:numFmt w:val="bullet"/>
      <w:lvlText w:val="o"/>
      <w:lvlJc w:val="left"/>
      <w:pPr>
        <w:tabs>
          <w:tab w:val="num" w:pos="1080"/>
        </w:tabs>
        <w:ind w:left="1080" w:hanging="360"/>
      </w:pPr>
      <w:rPr>
        <w:rFonts w:ascii="Courier New" w:hAnsi="Courier New"/>
      </w:rPr>
    </w:lvl>
    <w:lvl w:ilvl="2" w:tplc="C1988B72">
      <w:start w:val="1"/>
      <w:numFmt w:val="bullet"/>
      <w:lvlText w:val=""/>
      <w:lvlJc w:val="left"/>
      <w:pPr>
        <w:tabs>
          <w:tab w:val="num" w:pos="1800"/>
        </w:tabs>
        <w:ind w:left="1800" w:hanging="360"/>
      </w:pPr>
      <w:rPr>
        <w:rFonts w:ascii="Wingdings" w:hAnsi="Wingdings"/>
      </w:rPr>
    </w:lvl>
    <w:lvl w:ilvl="3" w:tplc="37C25FD2">
      <w:start w:val="1"/>
      <w:numFmt w:val="bullet"/>
      <w:lvlText w:val=""/>
      <w:lvlJc w:val="left"/>
      <w:pPr>
        <w:tabs>
          <w:tab w:val="num" w:pos="2520"/>
        </w:tabs>
        <w:ind w:left="2520" w:hanging="360"/>
      </w:pPr>
      <w:rPr>
        <w:rFonts w:ascii="Symbol" w:hAnsi="Symbol"/>
      </w:rPr>
    </w:lvl>
    <w:lvl w:ilvl="4" w:tplc="887677A0">
      <w:start w:val="1"/>
      <w:numFmt w:val="bullet"/>
      <w:lvlText w:val="o"/>
      <w:lvlJc w:val="left"/>
      <w:pPr>
        <w:tabs>
          <w:tab w:val="num" w:pos="3240"/>
        </w:tabs>
        <w:ind w:left="3240" w:hanging="360"/>
      </w:pPr>
      <w:rPr>
        <w:rFonts w:ascii="Courier New" w:hAnsi="Courier New"/>
      </w:rPr>
    </w:lvl>
    <w:lvl w:ilvl="5" w:tplc="B2FCFEDE">
      <w:start w:val="1"/>
      <w:numFmt w:val="bullet"/>
      <w:lvlText w:val=""/>
      <w:lvlJc w:val="left"/>
      <w:pPr>
        <w:tabs>
          <w:tab w:val="num" w:pos="3960"/>
        </w:tabs>
        <w:ind w:left="3960" w:hanging="360"/>
      </w:pPr>
      <w:rPr>
        <w:rFonts w:ascii="Wingdings" w:hAnsi="Wingdings"/>
      </w:rPr>
    </w:lvl>
    <w:lvl w:ilvl="6" w:tplc="372E6A60">
      <w:start w:val="1"/>
      <w:numFmt w:val="bullet"/>
      <w:lvlText w:val=""/>
      <w:lvlJc w:val="left"/>
      <w:pPr>
        <w:tabs>
          <w:tab w:val="num" w:pos="4680"/>
        </w:tabs>
        <w:ind w:left="4680" w:hanging="360"/>
      </w:pPr>
      <w:rPr>
        <w:rFonts w:ascii="Symbol" w:hAnsi="Symbol"/>
      </w:rPr>
    </w:lvl>
    <w:lvl w:ilvl="7" w:tplc="8260020C">
      <w:start w:val="1"/>
      <w:numFmt w:val="bullet"/>
      <w:lvlText w:val="o"/>
      <w:lvlJc w:val="left"/>
      <w:pPr>
        <w:tabs>
          <w:tab w:val="num" w:pos="5400"/>
        </w:tabs>
        <w:ind w:left="5400" w:hanging="360"/>
      </w:pPr>
      <w:rPr>
        <w:rFonts w:ascii="Courier New" w:hAnsi="Courier New"/>
      </w:rPr>
    </w:lvl>
    <w:lvl w:ilvl="8" w:tplc="C680C6D6">
      <w:start w:val="1"/>
      <w:numFmt w:val="bullet"/>
      <w:lvlText w:val=""/>
      <w:lvlJc w:val="left"/>
      <w:pPr>
        <w:tabs>
          <w:tab w:val="num" w:pos="6120"/>
        </w:tabs>
        <w:ind w:left="6120" w:hanging="360"/>
      </w:pPr>
      <w:rPr>
        <w:rFonts w:ascii="Wingdings" w:hAnsi="Wingdings"/>
      </w:rPr>
    </w:lvl>
  </w:abstractNum>
  <w:abstractNum w:abstractNumId="708" w15:restartNumberingAfterBreak="0">
    <w:nsid w:val="5E412879"/>
    <w:multiLevelType w:val="hybridMultilevel"/>
    <w:tmpl w:val="B150BBB0"/>
    <w:lvl w:ilvl="0" w:tplc="D31458F2">
      <w:start w:val="1"/>
      <w:numFmt w:val="bullet"/>
      <w:lvlText w:val=""/>
      <w:lvlJc w:val="left"/>
      <w:pPr>
        <w:tabs>
          <w:tab w:val="num" w:pos="360"/>
        </w:tabs>
        <w:ind w:left="360" w:hanging="360"/>
      </w:pPr>
      <w:rPr>
        <w:rFonts w:ascii="Symbol" w:hAnsi="Symbol"/>
      </w:rPr>
    </w:lvl>
    <w:lvl w:ilvl="1" w:tplc="C5E09BFC">
      <w:start w:val="1"/>
      <w:numFmt w:val="bullet"/>
      <w:lvlText w:val="o"/>
      <w:lvlJc w:val="left"/>
      <w:pPr>
        <w:tabs>
          <w:tab w:val="num" w:pos="1080"/>
        </w:tabs>
        <w:ind w:left="1080" w:hanging="360"/>
      </w:pPr>
      <w:rPr>
        <w:rFonts w:ascii="Courier New" w:hAnsi="Courier New"/>
      </w:rPr>
    </w:lvl>
    <w:lvl w:ilvl="2" w:tplc="A958039E">
      <w:start w:val="1"/>
      <w:numFmt w:val="bullet"/>
      <w:lvlText w:val=""/>
      <w:lvlJc w:val="left"/>
      <w:pPr>
        <w:tabs>
          <w:tab w:val="num" w:pos="1800"/>
        </w:tabs>
        <w:ind w:left="1800" w:hanging="360"/>
      </w:pPr>
      <w:rPr>
        <w:rFonts w:ascii="Wingdings" w:hAnsi="Wingdings"/>
      </w:rPr>
    </w:lvl>
    <w:lvl w:ilvl="3" w:tplc="1CC63188">
      <w:start w:val="1"/>
      <w:numFmt w:val="bullet"/>
      <w:lvlText w:val=""/>
      <w:lvlJc w:val="left"/>
      <w:pPr>
        <w:tabs>
          <w:tab w:val="num" w:pos="2520"/>
        </w:tabs>
        <w:ind w:left="2520" w:hanging="360"/>
      </w:pPr>
      <w:rPr>
        <w:rFonts w:ascii="Symbol" w:hAnsi="Symbol"/>
      </w:rPr>
    </w:lvl>
    <w:lvl w:ilvl="4" w:tplc="811A5956">
      <w:start w:val="1"/>
      <w:numFmt w:val="bullet"/>
      <w:lvlText w:val="o"/>
      <w:lvlJc w:val="left"/>
      <w:pPr>
        <w:tabs>
          <w:tab w:val="num" w:pos="3240"/>
        </w:tabs>
        <w:ind w:left="3240" w:hanging="360"/>
      </w:pPr>
      <w:rPr>
        <w:rFonts w:ascii="Courier New" w:hAnsi="Courier New"/>
      </w:rPr>
    </w:lvl>
    <w:lvl w:ilvl="5" w:tplc="C7EAF160">
      <w:start w:val="1"/>
      <w:numFmt w:val="bullet"/>
      <w:lvlText w:val=""/>
      <w:lvlJc w:val="left"/>
      <w:pPr>
        <w:tabs>
          <w:tab w:val="num" w:pos="3960"/>
        </w:tabs>
        <w:ind w:left="3960" w:hanging="360"/>
      </w:pPr>
      <w:rPr>
        <w:rFonts w:ascii="Wingdings" w:hAnsi="Wingdings"/>
      </w:rPr>
    </w:lvl>
    <w:lvl w:ilvl="6" w:tplc="9D88E482">
      <w:start w:val="1"/>
      <w:numFmt w:val="bullet"/>
      <w:lvlText w:val=""/>
      <w:lvlJc w:val="left"/>
      <w:pPr>
        <w:tabs>
          <w:tab w:val="num" w:pos="4680"/>
        </w:tabs>
        <w:ind w:left="4680" w:hanging="360"/>
      </w:pPr>
      <w:rPr>
        <w:rFonts w:ascii="Symbol" w:hAnsi="Symbol"/>
      </w:rPr>
    </w:lvl>
    <w:lvl w:ilvl="7" w:tplc="FC5E417C">
      <w:start w:val="1"/>
      <w:numFmt w:val="bullet"/>
      <w:lvlText w:val="o"/>
      <w:lvlJc w:val="left"/>
      <w:pPr>
        <w:tabs>
          <w:tab w:val="num" w:pos="5400"/>
        </w:tabs>
        <w:ind w:left="5400" w:hanging="360"/>
      </w:pPr>
      <w:rPr>
        <w:rFonts w:ascii="Courier New" w:hAnsi="Courier New"/>
      </w:rPr>
    </w:lvl>
    <w:lvl w:ilvl="8" w:tplc="8556A7AE">
      <w:start w:val="1"/>
      <w:numFmt w:val="bullet"/>
      <w:lvlText w:val=""/>
      <w:lvlJc w:val="left"/>
      <w:pPr>
        <w:tabs>
          <w:tab w:val="num" w:pos="6120"/>
        </w:tabs>
        <w:ind w:left="6120" w:hanging="360"/>
      </w:pPr>
      <w:rPr>
        <w:rFonts w:ascii="Wingdings" w:hAnsi="Wingdings"/>
      </w:rPr>
    </w:lvl>
  </w:abstractNum>
  <w:abstractNum w:abstractNumId="709" w15:restartNumberingAfterBreak="0">
    <w:nsid w:val="5E5C3B25"/>
    <w:multiLevelType w:val="hybridMultilevel"/>
    <w:tmpl w:val="6AE66AFC"/>
    <w:lvl w:ilvl="0" w:tplc="CB1683A2">
      <w:start w:val="1"/>
      <w:numFmt w:val="bullet"/>
      <w:lvlText w:val=""/>
      <w:lvlJc w:val="left"/>
      <w:pPr>
        <w:tabs>
          <w:tab w:val="num" w:pos="360"/>
        </w:tabs>
        <w:ind w:left="360" w:hanging="360"/>
      </w:pPr>
      <w:rPr>
        <w:rFonts w:ascii="Symbol" w:hAnsi="Symbol"/>
      </w:rPr>
    </w:lvl>
    <w:lvl w:ilvl="1" w:tplc="6616B39E">
      <w:start w:val="1"/>
      <w:numFmt w:val="bullet"/>
      <w:lvlText w:val="o"/>
      <w:lvlJc w:val="left"/>
      <w:pPr>
        <w:tabs>
          <w:tab w:val="num" w:pos="1080"/>
        </w:tabs>
        <w:ind w:left="1080" w:hanging="360"/>
      </w:pPr>
      <w:rPr>
        <w:rFonts w:ascii="Courier New" w:hAnsi="Courier New"/>
      </w:rPr>
    </w:lvl>
    <w:lvl w:ilvl="2" w:tplc="3B0C93FE">
      <w:start w:val="1"/>
      <w:numFmt w:val="bullet"/>
      <w:lvlText w:val=""/>
      <w:lvlJc w:val="left"/>
      <w:pPr>
        <w:tabs>
          <w:tab w:val="num" w:pos="1800"/>
        </w:tabs>
        <w:ind w:left="1800" w:hanging="360"/>
      </w:pPr>
      <w:rPr>
        <w:rFonts w:ascii="Wingdings" w:hAnsi="Wingdings"/>
      </w:rPr>
    </w:lvl>
    <w:lvl w:ilvl="3" w:tplc="096235BC">
      <w:start w:val="1"/>
      <w:numFmt w:val="bullet"/>
      <w:lvlText w:val=""/>
      <w:lvlJc w:val="left"/>
      <w:pPr>
        <w:tabs>
          <w:tab w:val="num" w:pos="2520"/>
        </w:tabs>
        <w:ind w:left="2520" w:hanging="360"/>
      </w:pPr>
      <w:rPr>
        <w:rFonts w:ascii="Symbol" w:hAnsi="Symbol"/>
      </w:rPr>
    </w:lvl>
    <w:lvl w:ilvl="4" w:tplc="C55E2972">
      <w:start w:val="1"/>
      <w:numFmt w:val="bullet"/>
      <w:lvlText w:val="o"/>
      <w:lvlJc w:val="left"/>
      <w:pPr>
        <w:tabs>
          <w:tab w:val="num" w:pos="3240"/>
        </w:tabs>
        <w:ind w:left="3240" w:hanging="360"/>
      </w:pPr>
      <w:rPr>
        <w:rFonts w:ascii="Courier New" w:hAnsi="Courier New"/>
      </w:rPr>
    </w:lvl>
    <w:lvl w:ilvl="5" w:tplc="8870B3B4">
      <w:start w:val="1"/>
      <w:numFmt w:val="bullet"/>
      <w:lvlText w:val=""/>
      <w:lvlJc w:val="left"/>
      <w:pPr>
        <w:tabs>
          <w:tab w:val="num" w:pos="3960"/>
        </w:tabs>
        <w:ind w:left="3960" w:hanging="360"/>
      </w:pPr>
      <w:rPr>
        <w:rFonts w:ascii="Wingdings" w:hAnsi="Wingdings"/>
      </w:rPr>
    </w:lvl>
    <w:lvl w:ilvl="6" w:tplc="8F32EFA4">
      <w:start w:val="1"/>
      <w:numFmt w:val="bullet"/>
      <w:lvlText w:val=""/>
      <w:lvlJc w:val="left"/>
      <w:pPr>
        <w:tabs>
          <w:tab w:val="num" w:pos="4680"/>
        </w:tabs>
        <w:ind w:left="4680" w:hanging="360"/>
      </w:pPr>
      <w:rPr>
        <w:rFonts w:ascii="Symbol" w:hAnsi="Symbol"/>
      </w:rPr>
    </w:lvl>
    <w:lvl w:ilvl="7" w:tplc="08C481F6">
      <w:start w:val="1"/>
      <w:numFmt w:val="bullet"/>
      <w:lvlText w:val="o"/>
      <w:lvlJc w:val="left"/>
      <w:pPr>
        <w:tabs>
          <w:tab w:val="num" w:pos="5400"/>
        </w:tabs>
        <w:ind w:left="5400" w:hanging="360"/>
      </w:pPr>
      <w:rPr>
        <w:rFonts w:ascii="Courier New" w:hAnsi="Courier New"/>
      </w:rPr>
    </w:lvl>
    <w:lvl w:ilvl="8" w:tplc="62A6180E">
      <w:start w:val="1"/>
      <w:numFmt w:val="bullet"/>
      <w:lvlText w:val=""/>
      <w:lvlJc w:val="left"/>
      <w:pPr>
        <w:tabs>
          <w:tab w:val="num" w:pos="6120"/>
        </w:tabs>
        <w:ind w:left="6120" w:hanging="360"/>
      </w:pPr>
      <w:rPr>
        <w:rFonts w:ascii="Wingdings" w:hAnsi="Wingdings"/>
      </w:rPr>
    </w:lvl>
  </w:abstractNum>
  <w:abstractNum w:abstractNumId="710" w15:restartNumberingAfterBreak="0">
    <w:nsid w:val="5E5E050E"/>
    <w:multiLevelType w:val="hybridMultilevel"/>
    <w:tmpl w:val="16CE390E"/>
    <w:lvl w:ilvl="0" w:tplc="51942676">
      <w:start w:val="1"/>
      <w:numFmt w:val="bullet"/>
      <w:lvlText w:val=""/>
      <w:lvlJc w:val="left"/>
      <w:pPr>
        <w:tabs>
          <w:tab w:val="num" w:pos="360"/>
        </w:tabs>
        <w:ind w:left="360" w:hanging="360"/>
      </w:pPr>
      <w:rPr>
        <w:rFonts w:ascii="Symbol" w:hAnsi="Symbol"/>
      </w:rPr>
    </w:lvl>
    <w:lvl w:ilvl="1" w:tplc="D79E4436">
      <w:start w:val="1"/>
      <w:numFmt w:val="bullet"/>
      <w:lvlText w:val="o"/>
      <w:lvlJc w:val="left"/>
      <w:pPr>
        <w:tabs>
          <w:tab w:val="num" w:pos="1080"/>
        </w:tabs>
        <w:ind w:left="1080" w:hanging="360"/>
      </w:pPr>
      <w:rPr>
        <w:rFonts w:ascii="Courier New" w:hAnsi="Courier New"/>
      </w:rPr>
    </w:lvl>
    <w:lvl w:ilvl="2" w:tplc="33A21BA4">
      <w:start w:val="1"/>
      <w:numFmt w:val="bullet"/>
      <w:lvlText w:val=""/>
      <w:lvlJc w:val="left"/>
      <w:pPr>
        <w:tabs>
          <w:tab w:val="num" w:pos="1800"/>
        </w:tabs>
        <w:ind w:left="1800" w:hanging="360"/>
      </w:pPr>
      <w:rPr>
        <w:rFonts w:ascii="Wingdings" w:hAnsi="Wingdings"/>
      </w:rPr>
    </w:lvl>
    <w:lvl w:ilvl="3" w:tplc="CE10B0C0">
      <w:start w:val="1"/>
      <w:numFmt w:val="bullet"/>
      <w:lvlText w:val=""/>
      <w:lvlJc w:val="left"/>
      <w:pPr>
        <w:tabs>
          <w:tab w:val="num" w:pos="2520"/>
        </w:tabs>
        <w:ind w:left="2520" w:hanging="360"/>
      </w:pPr>
      <w:rPr>
        <w:rFonts w:ascii="Symbol" w:hAnsi="Symbol"/>
      </w:rPr>
    </w:lvl>
    <w:lvl w:ilvl="4" w:tplc="49B29D30">
      <w:start w:val="1"/>
      <w:numFmt w:val="bullet"/>
      <w:lvlText w:val="o"/>
      <w:lvlJc w:val="left"/>
      <w:pPr>
        <w:tabs>
          <w:tab w:val="num" w:pos="3240"/>
        </w:tabs>
        <w:ind w:left="3240" w:hanging="360"/>
      </w:pPr>
      <w:rPr>
        <w:rFonts w:ascii="Courier New" w:hAnsi="Courier New"/>
      </w:rPr>
    </w:lvl>
    <w:lvl w:ilvl="5" w:tplc="D0D63518">
      <w:start w:val="1"/>
      <w:numFmt w:val="bullet"/>
      <w:lvlText w:val=""/>
      <w:lvlJc w:val="left"/>
      <w:pPr>
        <w:tabs>
          <w:tab w:val="num" w:pos="3960"/>
        </w:tabs>
        <w:ind w:left="3960" w:hanging="360"/>
      </w:pPr>
      <w:rPr>
        <w:rFonts w:ascii="Wingdings" w:hAnsi="Wingdings"/>
      </w:rPr>
    </w:lvl>
    <w:lvl w:ilvl="6" w:tplc="67CC821E">
      <w:start w:val="1"/>
      <w:numFmt w:val="bullet"/>
      <w:lvlText w:val=""/>
      <w:lvlJc w:val="left"/>
      <w:pPr>
        <w:tabs>
          <w:tab w:val="num" w:pos="4680"/>
        </w:tabs>
        <w:ind w:left="4680" w:hanging="360"/>
      </w:pPr>
      <w:rPr>
        <w:rFonts w:ascii="Symbol" w:hAnsi="Symbol"/>
      </w:rPr>
    </w:lvl>
    <w:lvl w:ilvl="7" w:tplc="5ABEC1E4">
      <w:start w:val="1"/>
      <w:numFmt w:val="bullet"/>
      <w:lvlText w:val="o"/>
      <w:lvlJc w:val="left"/>
      <w:pPr>
        <w:tabs>
          <w:tab w:val="num" w:pos="5400"/>
        </w:tabs>
        <w:ind w:left="5400" w:hanging="360"/>
      </w:pPr>
      <w:rPr>
        <w:rFonts w:ascii="Courier New" w:hAnsi="Courier New"/>
      </w:rPr>
    </w:lvl>
    <w:lvl w:ilvl="8" w:tplc="C9763F2E">
      <w:start w:val="1"/>
      <w:numFmt w:val="bullet"/>
      <w:lvlText w:val=""/>
      <w:lvlJc w:val="left"/>
      <w:pPr>
        <w:tabs>
          <w:tab w:val="num" w:pos="6120"/>
        </w:tabs>
        <w:ind w:left="6120" w:hanging="360"/>
      </w:pPr>
      <w:rPr>
        <w:rFonts w:ascii="Wingdings" w:hAnsi="Wingdings"/>
      </w:rPr>
    </w:lvl>
  </w:abstractNum>
  <w:abstractNum w:abstractNumId="711" w15:restartNumberingAfterBreak="0">
    <w:nsid w:val="5E7A2E05"/>
    <w:multiLevelType w:val="hybridMultilevel"/>
    <w:tmpl w:val="63AAFA98"/>
    <w:lvl w:ilvl="0" w:tplc="635AFB7E">
      <w:start w:val="1"/>
      <w:numFmt w:val="bullet"/>
      <w:lvlText w:val=""/>
      <w:lvlJc w:val="left"/>
      <w:pPr>
        <w:tabs>
          <w:tab w:val="num" w:pos="360"/>
        </w:tabs>
        <w:ind w:left="360" w:hanging="360"/>
      </w:pPr>
      <w:rPr>
        <w:rFonts w:ascii="Symbol" w:hAnsi="Symbol"/>
      </w:rPr>
    </w:lvl>
    <w:lvl w:ilvl="1" w:tplc="A61AC87C">
      <w:start w:val="1"/>
      <w:numFmt w:val="bullet"/>
      <w:lvlText w:val="o"/>
      <w:lvlJc w:val="left"/>
      <w:pPr>
        <w:tabs>
          <w:tab w:val="num" w:pos="1080"/>
        </w:tabs>
        <w:ind w:left="1080" w:hanging="360"/>
      </w:pPr>
      <w:rPr>
        <w:rFonts w:ascii="Courier New" w:hAnsi="Courier New"/>
      </w:rPr>
    </w:lvl>
    <w:lvl w:ilvl="2" w:tplc="E20EF504">
      <w:start w:val="1"/>
      <w:numFmt w:val="bullet"/>
      <w:lvlText w:val=""/>
      <w:lvlJc w:val="left"/>
      <w:pPr>
        <w:tabs>
          <w:tab w:val="num" w:pos="1800"/>
        </w:tabs>
        <w:ind w:left="1800" w:hanging="360"/>
      </w:pPr>
      <w:rPr>
        <w:rFonts w:ascii="Wingdings" w:hAnsi="Wingdings"/>
      </w:rPr>
    </w:lvl>
    <w:lvl w:ilvl="3" w:tplc="5F747DC4">
      <w:start w:val="1"/>
      <w:numFmt w:val="bullet"/>
      <w:lvlText w:val=""/>
      <w:lvlJc w:val="left"/>
      <w:pPr>
        <w:tabs>
          <w:tab w:val="num" w:pos="2520"/>
        </w:tabs>
        <w:ind w:left="2520" w:hanging="360"/>
      </w:pPr>
      <w:rPr>
        <w:rFonts w:ascii="Symbol" w:hAnsi="Symbol"/>
      </w:rPr>
    </w:lvl>
    <w:lvl w:ilvl="4" w:tplc="6ECC2258">
      <w:start w:val="1"/>
      <w:numFmt w:val="bullet"/>
      <w:lvlText w:val="o"/>
      <w:lvlJc w:val="left"/>
      <w:pPr>
        <w:tabs>
          <w:tab w:val="num" w:pos="3240"/>
        </w:tabs>
        <w:ind w:left="3240" w:hanging="360"/>
      </w:pPr>
      <w:rPr>
        <w:rFonts w:ascii="Courier New" w:hAnsi="Courier New"/>
      </w:rPr>
    </w:lvl>
    <w:lvl w:ilvl="5" w:tplc="16A8B436">
      <w:start w:val="1"/>
      <w:numFmt w:val="bullet"/>
      <w:lvlText w:val=""/>
      <w:lvlJc w:val="left"/>
      <w:pPr>
        <w:tabs>
          <w:tab w:val="num" w:pos="3960"/>
        </w:tabs>
        <w:ind w:left="3960" w:hanging="360"/>
      </w:pPr>
      <w:rPr>
        <w:rFonts w:ascii="Wingdings" w:hAnsi="Wingdings"/>
      </w:rPr>
    </w:lvl>
    <w:lvl w:ilvl="6" w:tplc="3148077E">
      <w:start w:val="1"/>
      <w:numFmt w:val="bullet"/>
      <w:lvlText w:val=""/>
      <w:lvlJc w:val="left"/>
      <w:pPr>
        <w:tabs>
          <w:tab w:val="num" w:pos="4680"/>
        </w:tabs>
        <w:ind w:left="4680" w:hanging="360"/>
      </w:pPr>
      <w:rPr>
        <w:rFonts w:ascii="Symbol" w:hAnsi="Symbol"/>
      </w:rPr>
    </w:lvl>
    <w:lvl w:ilvl="7" w:tplc="AC9085C4">
      <w:start w:val="1"/>
      <w:numFmt w:val="bullet"/>
      <w:lvlText w:val="o"/>
      <w:lvlJc w:val="left"/>
      <w:pPr>
        <w:tabs>
          <w:tab w:val="num" w:pos="5400"/>
        </w:tabs>
        <w:ind w:left="5400" w:hanging="360"/>
      </w:pPr>
      <w:rPr>
        <w:rFonts w:ascii="Courier New" w:hAnsi="Courier New"/>
      </w:rPr>
    </w:lvl>
    <w:lvl w:ilvl="8" w:tplc="12B034A0">
      <w:start w:val="1"/>
      <w:numFmt w:val="bullet"/>
      <w:lvlText w:val=""/>
      <w:lvlJc w:val="left"/>
      <w:pPr>
        <w:tabs>
          <w:tab w:val="num" w:pos="6120"/>
        </w:tabs>
        <w:ind w:left="6120" w:hanging="360"/>
      </w:pPr>
      <w:rPr>
        <w:rFonts w:ascii="Wingdings" w:hAnsi="Wingdings"/>
      </w:rPr>
    </w:lvl>
  </w:abstractNum>
  <w:abstractNum w:abstractNumId="712" w15:restartNumberingAfterBreak="0">
    <w:nsid w:val="5E966849"/>
    <w:multiLevelType w:val="hybridMultilevel"/>
    <w:tmpl w:val="078C0A1E"/>
    <w:lvl w:ilvl="0" w:tplc="6FBC07D0">
      <w:start w:val="1"/>
      <w:numFmt w:val="bullet"/>
      <w:lvlText w:val=""/>
      <w:lvlJc w:val="left"/>
      <w:pPr>
        <w:tabs>
          <w:tab w:val="num" w:pos="360"/>
        </w:tabs>
        <w:ind w:left="360" w:hanging="360"/>
      </w:pPr>
      <w:rPr>
        <w:rFonts w:ascii="Symbol" w:hAnsi="Symbol"/>
      </w:rPr>
    </w:lvl>
    <w:lvl w:ilvl="1" w:tplc="00701362">
      <w:start w:val="1"/>
      <w:numFmt w:val="bullet"/>
      <w:lvlText w:val="o"/>
      <w:lvlJc w:val="left"/>
      <w:pPr>
        <w:tabs>
          <w:tab w:val="num" w:pos="1080"/>
        </w:tabs>
        <w:ind w:left="1080" w:hanging="360"/>
      </w:pPr>
      <w:rPr>
        <w:rFonts w:ascii="Courier New" w:hAnsi="Courier New"/>
      </w:rPr>
    </w:lvl>
    <w:lvl w:ilvl="2" w:tplc="EBCC9F3E">
      <w:start w:val="1"/>
      <w:numFmt w:val="bullet"/>
      <w:lvlText w:val=""/>
      <w:lvlJc w:val="left"/>
      <w:pPr>
        <w:tabs>
          <w:tab w:val="num" w:pos="1800"/>
        </w:tabs>
        <w:ind w:left="1800" w:hanging="360"/>
      </w:pPr>
      <w:rPr>
        <w:rFonts w:ascii="Wingdings" w:hAnsi="Wingdings"/>
      </w:rPr>
    </w:lvl>
    <w:lvl w:ilvl="3" w:tplc="90E8B97E">
      <w:start w:val="1"/>
      <w:numFmt w:val="bullet"/>
      <w:lvlText w:val=""/>
      <w:lvlJc w:val="left"/>
      <w:pPr>
        <w:tabs>
          <w:tab w:val="num" w:pos="2520"/>
        </w:tabs>
        <w:ind w:left="2520" w:hanging="360"/>
      </w:pPr>
      <w:rPr>
        <w:rFonts w:ascii="Symbol" w:hAnsi="Symbol"/>
      </w:rPr>
    </w:lvl>
    <w:lvl w:ilvl="4" w:tplc="9EC8D15A">
      <w:start w:val="1"/>
      <w:numFmt w:val="bullet"/>
      <w:lvlText w:val="o"/>
      <w:lvlJc w:val="left"/>
      <w:pPr>
        <w:tabs>
          <w:tab w:val="num" w:pos="3240"/>
        </w:tabs>
        <w:ind w:left="3240" w:hanging="360"/>
      </w:pPr>
      <w:rPr>
        <w:rFonts w:ascii="Courier New" w:hAnsi="Courier New"/>
      </w:rPr>
    </w:lvl>
    <w:lvl w:ilvl="5" w:tplc="F926DC1A">
      <w:start w:val="1"/>
      <w:numFmt w:val="bullet"/>
      <w:lvlText w:val=""/>
      <w:lvlJc w:val="left"/>
      <w:pPr>
        <w:tabs>
          <w:tab w:val="num" w:pos="3960"/>
        </w:tabs>
        <w:ind w:left="3960" w:hanging="360"/>
      </w:pPr>
      <w:rPr>
        <w:rFonts w:ascii="Wingdings" w:hAnsi="Wingdings"/>
      </w:rPr>
    </w:lvl>
    <w:lvl w:ilvl="6" w:tplc="7DEC2E60">
      <w:start w:val="1"/>
      <w:numFmt w:val="bullet"/>
      <w:lvlText w:val=""/>
      <w:lvlJc w:val="left"/>
      <w:pPr>
        <w:tabs>
          <w:tab w:val="num" w:pos="4680"/>
        </w:tabs>
        <w:ind w:left="4680" w:hanging="360"/>
      </w:pPr>
      <w:rPr>
        <w:rFonts w:ascii="Symbol" w:hAnsi="Symbol"/>
      </w:rPr>
    </w:lvl>
    <w:lvl w:ilvl="7" w:tplc="8608574C">
      <w:start w:val="1"/>
      <w:numFmt w:val="bullet"/>
      <w:lvlText w:val="o"/>
      <w:lvlJc w:val="left"/>
      <w:pPr>
        <w:tabs>
          <w:tab w:val="num" w:pos="5400"/>
        </w:tabs>
        <w:ind w:left="5400" w:hanging="360"/>
      </w:pPr>
      <w:rPr>
        <w:rFonts w:ascii="Courier New" w:hAnsi="Courier New"/>
      </w:rPr>
    </w:lvl>
    <w:lvl w:ilvl="8" w:tplc="6A9C607E">
      <w:start w:val="1"/>
      <w:numFmt w:val="bullet"/>
      <w:lvlText w:val=""/>
      <w:lvlJc w:val="left"/>
      <w:pPr>
        <w:tabs>
          <w:tab w:val="num" w:pos="6120"/>
        </w:tabs>
        <w:ind w:left="6120" w:hanging="360"/>
      </w:pPr>
      <w:rPr>
        <w:rFonts w:ascii="Wingdings" w:hAnsi="Wingdings"/>
      </w:rPr>
    </w:lvl>
  </w:abstractNum>
  <w:abstractNum w:abstractNumId="713" w15:restartNumberingAfterBreak="0">
    <w:nsid w:val="5EA10E6E"/>
    <w:multiLevelType w:val="hybridMultilevel"/>
    <w:tmpl w:val="80ACE48C"/>
    <w:lvl w:ilvl="0" w:tplc="5D342E58">
      <w:start w:val="1"/>
      <w:numFmt w:val="bullet"/>
      <w:lvlText w:val=""/>
      <w:lvlJc w:val="left"/>
      <w:pPr>
        <w:tabs>
          <w:tab w:val="num" w:pos="360"/>
        </w:tabs>
        <w:ind w:left="360" w:hanging="360"/>
      </w:pPr>
      <w:rPr>
        <w:rFonts w:ascii="Symbol" w:hAnsi="Symbol"/>
      </w:rPr>
    </w:lvl>
    <w:lvl w:ilvl="1" w:tplc="37FC20C4">
      <w:start w:val="1"/>
      <w:numFmt w:val="bullet"/>
      <w:lvlText w:val="o"/>
      <w:lvlJc w:val="left"/>
      <w:pPr>
        <w:tabs>
          <w:tab w:val="num" w:pos="1080"/>
        </w:tabs>
        <w:ind w:left="1080" w:hanging="360"/>
      </w:pPr>
      <w:rPr>
        <w:rFonts w:ascii="Courier New" w:hAnsi="Courier New"/>
      </w:rPr>
    </w:lvl>
    <w:lvl w:ilvl="2" w:tplc="4990AC5A">
      <w:start w:val="1"/>
      <w:numFmt w:val="bullet"/>
      <w:lvlText w:val=""/>
      <w:lvlJc w:val="left"/>
      <w:pPr>
        <w:tabs>
          <w:tab w:val="num" w:pos="1800"/>
        </w:tabs>
        <w:ind w:left="1800" w:hanging="360"/>
      </w:pPr>
      <w:rPr>
        <w:rFonts w:ascii="Wingdings" w:hAnsi="Wingdings"/>
      </w:rPr>
    </w:lvl>
    <w:lvl w:ilvl="3" w:tplc="99864156">
      <w:start w:val="1"/>
      <w:numFmt w:val="bullet"/>
      <w:lvlText w:val=""/>
      <w:lvlJc w:val="left"/>
      <w:pPr>
        <w:tabs>
          <w:tab w:val="num" w:pos="2520"/>
        </w:tabs>
        <w:ind w:left="2520" w:hanging="360"/>
      </w:pPr>
      <w:rPr>
        <w:rFonts w:ascii="Symbol" w:hAnsi="Symbol"/>
      </w:rPr>
    </w:lvl>
    <w:lvl w:ilvl="4" w:tplc="EDAC6B18">
      <w:start w:val="1"/>
      <w:numFmt w:val="bullet"/>
      <w:lvlText w:val="o"/>
      <w:lvlJc w:val="left"/>
      <w:pPr>
        <w:tabs>
          <w:tab w:val="num" w:pos="3240"/>
        </w:tabs>
        <w:ind w:left="3240" w:hanging="360"/>
      </w:pPr>
      <w:rPr>
        <w:rFonts w:ascii="Courier New" w:hAnsi="Courier New"/>
      </w:rPr>
    </w:lvl>
    <w:lvl w:ilvl="5" w:tplc="FF8C5AAA">
      <w:start w:val="1"/>
      <w:numFmt w:val="bullet"/>
      <w:lvlText w:val=""/>
      <w:lvlJc w:val="left"/>
      <w:pPr>
        <w:tabs>
          <w:tab w:val="num" w:pos="3960"/>
        </w:tabs>
        <w:ind w:left="3960" w:hanging="360"/>
      </w:pPr>
      <w:rPr>
        <w:rFonts w:ascii="Wingdings" w:hAnsi="Wingdings"/>
      </w:rPr>
    </w:lvl>
    <w:lvl w:ilvl="6" w:tplc="840A11EE">
      <w:start w:val="1"/>
      <w:numFmt w:val="bullet"/>
      <w:lvlText w:val=""/>
      <w:lvlJc w:val="left"/>
      <w:pPr>
        <w:tabs>
          <w:tab w:val="num" w:pos="4680"/>
        </w:tabs>
        <w:ind w:left="4680" w:hanging="360"/>
      </w:pPr>
      <w:rPr>
        <w:rFonts w:ascii="Symbol" w:hAnsi="Symbol"/>
      </w:rPr>
    </w:lvl>
    <w:lvl w:ilvl="7" w:tplc="5D4CA380">
      <w:start w:val="1"/>
      <w:numFmt w:val="bullet"/>
      <w:lvlText w:val="o"/>
      <w:lvlJc w:val="left"/>
      <w:pPr>
        <w:tabs>
          <w:tab w:val="num" w:pos="5400"/>
        </w:tabs>
        <w:ind w:left="5400" w:hanging="360"/>
      </w:pPr>
      <w:rPr>
        <w:rFonts w:ascii="Courier New" w:hAnsi="Courier New"/>
      </w:rPr>
    </w:lvl>
    <w:lvl w:ilvl="8" w:tplc="06C8A19E">
      <w:start w:val="1"/>
      <w:numFmt w:val="bullet"/>
      <w:lvlText w:val=""/>
      <w:lvlJc w:val="left"/>
      <w:pPr>
        <w:tabs>
          <w:tab w:val="num" w:pos="6120"/>
        </w:tabs>
        <w:ind w:left="6120" w:hanging="360"/>
      </w:pPr>
      <w:rPr>
        <w:rFonts w:ascii="Wingdings" w:hAnsi="Wingdings"/>
      </w:rPr>
    </w:lvl>
  </w:abstractNum>
  <w:abstractNum w:abstractNumId="714" w15:restartNumberingAfterBreak="0">
    <w:nsid w:val="5EB21972"/>
    <w:multiLevelType w:val="hybridMultilevel"/>
    <w:tmpl w:val="E2462440"/>
    <w:lvl w:ilvl="0" w:tplc="13F0483C">
      <w:start w:val="1"/>
      <w:numFmt w:val="bullet"/>
      <w:lvlText w:val=""/>
      <w:lvlJc w:val="left"/>
      <w:pPr>
        <w:tabs>
          <w:tab w:val="num" w:pos="360"/>
        </w:tabs>
        <w:ind w:left="360" w:hanging="360"/>
      </w:pPr>
      <w:rPr>
        <w:rFonts w:ascii="Symbol" w:hAnsi="Symbol"/>
      </w:rPr>
    </w:lvl>
    <w:lvl w:ilvl="1" w:tplc="9EFEEC7A">
      <w:start w:val="1"/>
      <w:numFmt w:val="bullet"/>
      <w:lvlText w:val="o"/>
      <w:lvlJc w:val="left"/>
      <w:pPr>
        <w:tabs>
          <w:tab w:val="num" w:pos="1080"/>
        </w:tabs>
        <w:ind w:left="1080" w:hanging="360"/>
      </w:pPr>
      <w:rPr>
        <w:rFonts w:ascii="Courier New" w:hAnsi="Courier New"/>
      </w:rPr>
    </w:lvl>
    <w:lvl w:ilvl="2" w:tplc="9FEA6356">
      <w:start w:val="1"/>
      <w:numFmt w:val="bullet"/>
      <w:lvlText w:val=""/>
      <w:lvlJc w:val="left"/>
      <w:pPr>
        <w:tabs>
          <w:tab w:val="num" w:pos="1800"/>
        </w:tabs>
        <w:ind w:left="1800" w:hanging="360"/>
      </w:pPr>
      <w:rPr>
        <w:rFonts w:ascii="Wingdings" w:hAnsi="Wingdings"/>
      </w:rPr>
    </w:lvl>
    <w:lvl w:ilvl="3" w:tplc="5948858C">
      <w:start w:val="1"/>
      <w:numFmt w:val="bullet"/>
      <w:lvlText w:val=""/>
      <w:lvlJc w:val="left"/>
      <w:pPr>
        <w:tabs>
          <w:tab w:val="num" w:pos="2520"/>
        </w:tabs>
        <w:ind w:left="2520" w:hanging="360"/>
      </w:pPr>
      <w:rPr>
        <w:rFonts w:ascii="Symbol" w:hAnsi="Symbol"/>
      </w:rPr>
    </w:lvl>
    <w:lvl w:ilvl="4" w:tplc="F5BCE08C">
      <w:start w:val="1"/>
      <w:numFmt w:val="bullet"/>
      <w:lvlText w:val="o"/>
      <w:lvlJc w:val="left"/>
      <w:pPr>
        <w:tabs>
          <w:tab w:val="num" w:pos="3240"/>
        </w:tabs>
        <w:ind w:left="3240" w:hanging="360"/>
      </w:pPr>
      <w:rPr>
        <w:rFonts w:ascii="Courier New" w:hAnsi="Courier New"/>
      </w:rPr>
    </w:lvl>
    <w:lvl w:ilvl="5" w:tplc="D5D8498A">
      <w:start w:val="1"/>
      <w:numFmt w:val="bullet"/>
      <w:lvlText w:val=""/>
      <w:lvlJc w:val="left"/>
      <w:pPr>
        <w:tabs>
          <w:tab w:val="num" w:pos="3960"/>
        </w:tabs>
        <w:ind w:left="3960" w:hanging="360"/>
      </w:pPr>
      <w:rPr>
        <w:rFonts w:ascii="Wingdings" w:hAnsi="Wingdings"/>
      </w:rPr>
    </w:lvl>
    <w:lvl w:ilvl="6" w:tplc="AC3E3E74">
      <w:start w:val="1"/>
      <w:numFmt w:val="bullet"/>
      <w:lvlText w:val=""/>
      <w:lvlJc w:val="left"/>
      <w:pPr>
        <w:tabs>
          <w:tab w:val="num" w:pos="4680"/>
        </w:tabs>
        <w:ind w:left="4680" w:hanging="360"/>
      </w:pPr>
      <w:rPr>
        <w:rFonts w:ascii="Symbol" w:hAnsi="Symbol"/>
      </w:rPr>
    </w:lvl>
    <w:lvl w:ilvl="7" w:tplc="46267108">
      <w:start w:val="1"/>
      <w:numFmt w:val="bullet"/>
      <w:lvlText w:val="o"/>
      <w:lvlJc w:val="left"/>
      <w:pPr>
        <w:tabs>
          <w:tab w:val="num" w:pos="5400"/>
        </w:tabs>
        <w:ind w:left="5400" w:hanging="360"/>
      </w:pPr>
      <w:rPr>
        <w:rFonts w:ascii="Courier New" w:hAnsi="Courier New"/>
      </w:rPr>
    </w:lvl>
    <w:lvl w:ilvl="8" w:tplc="A574FD70">
      <w:start w:val="1"/>
      <w:numFmt w:val="bullet"/>
      <w:lvlText w:val=""/>
      <w:lvlJc w:val="left"/>
      <w:pPr>
        <w:tabs>
          <w:tab w:val="num" w:pos="6120"/>
        </w:tabs>
        <w:ind w:left="6120" w:hanging="360"/>
      </w:pPr>
      <w:rPr>
        <w:rFonts w:ascii="Wingdings" w:hAnsi="Wingdings"/>
      </w:rPr>
    </w:lvl>
  </w:abstractNum>
  <w:abstractNum w:abstractNumId="715" w15:restartNumberingAfterBreak="0">
    <w:nsid w:val="5EBC1324"/>
    <w:multiLevelType w:val="hybridMultilevel"/>
    <w:tmpl w:val="0AC80072"/>
    <w:lvl w:ilvl="0" w:tplc="85628066">
      <w:start w:val="1"/>
      <w:numFmt w:val="bullet"/>
      <w:lvlText w:val=""/>
      <w:lvlJc w:val="left"/>
      <w:pPr>
        <w:tabs>
          <w:tab w:val="num" w:pos="360"/>
        </w:tabs>
        <w:ind w:left="360" w:hanging="360"/>
      </w:pPr>
      <w:rPr>
        <w:rFonts w:ascii="Symbol" w:hAnsi="Symbol"/>
      </w:rPr>
    </w:lvl>
    <w:lvl w:ilvl="1" w:tplc="3948FC08">
      <w:start w:val="1"/>
      <w:numFmt w:val="bullet"/>
      <w:lvlText w:val="o"/>
      <w:lvlJc w:val="left"/>
      <w:pPr>
        <w:tabs>
          <w:tab w:val="num" w:pos="1080"/>
        </w:tabs>
        <w:ind w:left="1080" w:hanging="360"/>
      </w:pPr>
      <w:rPr>
        <w:rFonts w:ascii="Courier New" w:hAnsi="Courier New"/>
      </w:rPr>
    </w:lvl>
    <w:lvl w:ilvl="2" w:tplc="70F25C82">
      <w:start w:val="1"/>
      <w:numFmt w:val="bullet"/>
      <w:lvlText w:val=""/>
      <w:lvlJc w:val="left"/>
      <w:pPr>
        <w:tabs>
          <w:tab w:val="num" w:pos="1800"/>
        </w:tabs>
        <w:ind w:left="1800" w:hanging="360"/>
      </w:pPr>
      <w:rPr>
        <w:rFonts w:ascii="Wingdings" w:hAnsi="Wingdings"/>
      </w:rPr>
    </w:lvl>
    <w:lvl w:ilvl="3" w:tplc="6CEC19D6">
      <w:start w:val="1"/>
      <w:numFmt w:val="bullet"/>
      <w:lvlText w:val=""/>
      <w:lvlJc w:val="left"/>
      <w:pPr>
        <w:tabs>
          <w:tab w:val="num" w:pos="2520"/>
        </w:tabs>
        <w:ind w:left="2520" w:hanging="360"/>
      </w:pPr>
      <w:rPr>
        <w:rFonts w:ascii="Symbol" w:hAnsi="Symbol"/>
      </w:rPr>
    </w:lvl>
    <w:lvl w:ilvl="4" w:tplc="7A360554">
      <w:start w:val="1"/>
      <w:numFmt w:val="bullet"/>
      <w:lvlText w:val="o"/>
      <w:lvlJc w:val="left"/>
      <w:pPr>
        <w:tabs>
          <w:tab w:val="num" w:pos="3240"/>
        </w:tabs>
        <w:ind w:left="3240" w:hanging="360"/>
      </w:pPr>
      <w:rPr>
        <w:rFonts w:ascii="Courier New" w:hAnsi="Courier New"/>
      </w:rPr>
    </w:lvl>
    <w:lvl w:ilvl="5" w:tplc="E564D2E6">
      <w:start w:val="1"/>
      <w:numFmt w:val="bullet"/>
      <w:lvlText w:val=""/>
      <w:lvlJc w:val="left"/>
      <w:pPr>
        <w:tabs>
          <w:tab w:val="num" w:pos="3960"/>
        </w:tabs>
        <w:ind w:left="3960" w:hanging="360"/>
      </w:pPr>
      <w:rPr>
        <w:rFonts w:ascii="Wingdings" w:hAnsi="Wingdings"/>
      </w:rPr>
    </w:lvl>
    <w:lvl w:ilvl="6" w:tplc="7EC6DAD0">
      <w:start w:val="1"/>
      <w:numFmt w:val="bullet"/>
      <w:lvlText w:val=""/>
      <w:lvlJc w:val="left"/>
      <w:pPr>
        <w:tabs>
          <w:tab w:val="num" w:pos="4680"/>
        </w:tabs>
        <w:ind w:left="4680" w:hanging="360"/>
      </w:pPr>
      <w:rPr>
        <w:rFonts w:ascii="Symbol" w:hAnsi="Symbol"/>
      </w:rPr>
    </w:lvl>
    <w:lvl w:ilvl="7" w:tplc="EA7638BA">
      <w:start w:val="1"/>
      <w:numFmt w:val="bullet"/>
      <w:lvlText w:val="o"/>
      <w:lvlJc w:val="left"/>
      <w:pPr>
        <w:tabs>
          <w:tab w:val="num" w:pos="5400"/>
        </w:tabs>
        <w:ind w:left="5400" w:hanging="360"/>
      </w:pPr>
      <w:rPr>
        <w:rFonts w:ascii="Courier New" w:hAnsi="Courier New"/>
      </w:rPr>
    </w:lvl>
    <w:lvl w:ilvl="8" w:tplc="916A26E4">
      <w:start w:val="1"/>
      <w:numFmt w:val="bullet"/>
      <w:lvlText w:val=""/>
      <w:lvlJc w:val="left"/>
      <w:pPr>
        <w:tabs>
          <w:tab w:val="num" w:pos="6120"/>
        </w:tabs>
        <w:ind w:left="6120" w:hanging="360"/>
      </w:pPr>
      <w:rPr>
        <w:rFonts w:ascii="Wingdings" w:hAnsi="Wingdings"/>
      </w:rPr>
    </w:lvl>
  </w:abstractNum>
  <w:abstractNum w:abstractNumId="716" w15:restartNumberingAfterBreak="0">
    <w:nsid w:val="5EBE62FB"/>
    <w:multiLevelType w:val="hybridMultilevel"/>
    <w:tmpl w:val="20DA999A"/>
    <w:lvl w:ilvl="0" w:tplc="182CB684">
      <w:start w:val="1"/>
      <w:numFmt w:val="bullet"/>
      <w:lvlText w:val=""/>
      <w:lvlJc w:val="left"/>
      <w:pPr>
        <w:tabs>
          <w:tab w:val="num" w:pos="360"/>
        </w:tabs>
        <w:ind w:left="360" w:hanging="360"/>
      </w:pPr>
      <w:rPr>
        <w:rFonts w:ascii="Symbol" w:hAnsi="Symbol"/>
      </w:rPr>
    </w:lvl>
    <w:lvl w:ilvl="1" w:tplc="6C44EEA0">
      <w:start w:val="1"/>
      <w:numFmt w:val="bullet"/>
      <w:lvlText w:val="o"/>
      <w:lvlJc w:val="left"/>
      <w:pPr>
        <w:tabs>
          <w:tab w:val="num" w:pos="1080"/>
        </w:tabs>
        <w:ind w:left="1080" w:hanging="360"/>
      </w:pPr>
      <w:rPr>
        <w:rFonts w:ascii="Courier New" w:hAnsi="Courier New"/>
      </w:rPr>
    </w:lvl>
    <w:lvl w:ilvl="2" w:tplc="352A0E24">
      <w:start w:val="1"/>
      <w:numFmt w:val="bullet"/>
      <w:lvlText w:val=""/>
      <w:lvlJc w:val="left"/>
      <w:pPr>
        <w:tabs>
          <w:tab w:val="num" w:pos="1800"/>
        </w:tabs>
        <w:ind w:left="1800" w:hanging="360"/>
      </w:pPr>
      <w:rPr>
        <w:rFonts w:ascii="Wingdings" w:hAnsi="Wingdings"/>
      </w:rPr>
    </w:lvl>
    <w:lvl w:ilvl="3" w:tplc="DF0EBF98">
      <w:start w:val="1"/>
      <w:numFmt w:val="bullet"/>
      <w:lvlText w:val=""/>
      <w:lvlJc w:val="left"/>
      <w:pPr>
        <w:tabs>
          <w:tab w:val="num" w:pos="2520"/>
        </w:tabs>
        <w:ind w:left="2520" w:hanging="360"/>
      </w:pPr>
      <w:rPr>
        <w:rFonts w:ascii="Symbol" w:hAnsi="Symbol"/>
      </w:rPr>
    </w:lvl>
    <w:lvl w:ilvl="4" w:tplc="E5325B12">
      <w:start w:val="1"/>
      <w:numFmt w:val="bullet"/>
      <w:lvlText w:val="o"/>
      <w:lvlJc w:val="left"/>
      <w:pPr>
        <w:tabs>
          <w:tab w:val="num" w:pos="3240"/>
        </w:tabs>
        <w:ind w:left="3240" w:hanging="360"/>
      </w:pPr>
      <w:rPr>
        <w:rFonts w:ascii="Courier New" w:hAnsi="Courier New"/>
      </w:rPr>
    </w:lvl>
    <w:lvl w:ilvl="5" w:tplc="1CCE5D34">
      <w:start w:val="1"/>
      <w:numFmt w:val="bullet"/>
      <w:lvlText w:val=""/>
      <w:lvlJc w:val="left"/>
      <w:pPr>
        <w:tabs>
          <w:tab w:val="num" w:pos="3960"/>
        </w:tabs>
        <w:ind w:left="3960" w:hanging="360"/>
      </w:pPr>
      <w:rPr>
        <w:rFonts w:ascii="Wingdings" w:hAnsi="Wingdings"/>
      </w:rPr>
    </w:lvl>
    <w:lvl w:ilvl="6" w:tplc="E9FE7A96">
      <w:start w:val="1"/>
      <w:numFmt w:val="bullet"/>
      <w:lvlText w:val=""/>
      <w:lvlJc w:val="left"/>
      <w:pPr>
        <w:tabs>
          <w:tab w:val="num" w:pos="4680"/>
        </w:tabs>
        <w:ind w:left="4680" w:hanging="360"/>
      </w:pPr>
      <w:rPr>
        <w:rFonts w:ascii="Symbol" w:hAnsi="Symbol"/>
      </w:rPr>
    </w:lvl>
    <w:lvl w:ilvl="7" w:tplc="72EEA9BC">
      <w:start w:val="1"/>
      <w:numFmt w:val="bullet"/>
      <w:lvlText w:val="o"/>
      <w:lvlJc w:val="left"/>
      <w:pPr>
        <w:tabs>
          <w:tab w:val="num" w:pos="5400"/>
        </w:tabs>
        <w:ind w:left="5400" w:hanging="360"/>
      </w:pPr>
      <w:rPr>
        <w:rFonts w:ascii="Courier New" w:hAnsi="Courier New"/>
      </w:rPr>
    </w:lvl>
    <w:lvl w:ilvl="8" w:tplc="0B503C88">
      <w:start w:val="1"/>
      <w:numFmt w:val="bullet"/>
      <w:lvlText w:val=""/>
      <w:lvlJc w:val="left"/>
      <w:pPr>
        <w:tabs>
          <w:tab w:val="num" w:pos="6120"/>
        </w:tabs>
        <w:ind w:left="6120" w:hanging="360"/>
      </w:pPr>
      <w:rPr>
        <w:rFonts w:ascii="Wingdings" w:hAnsi="Wingdings"/>
      </w:rPr>
    </w:lvl>
  </w:abstractNum>
  <w:abstractNum w:abstractNumId="717" w15:restartNumberingAfterBreak="0">
    <w:nsid w:val="5EBE683A"/>
    <w:multiLevelType w:val="hybridMultilevel"/>
    <w:tmpl w:val="81F64D48"/>
    <w:lvl w:ilvl="0" w:tplc="4B520730">
      <w:start w:val="1"/>
      <w:numFmt w:val="bullet"/>
      <w:lvlText w:val=""/>
      <w:lvlJc w:val="left"/>
      <w:pPr>
        <w:tabs>
          <w:tab w:val="num" w:pos="360"/>
        </w:tabs>
        <w:ind w:left="360" w:hanging="360"/>
      </w:pPr>
      <w:rPr>
        <w:rFonts w:ascii="Symbol" w:hAnsi="Symbol"/>
      </w:rPr>
    </w:lvl>
    <w:lvl w:ilvl="1" w:tplc="2C96E202">
      <w:start w:val="1"/>
      <w:numFmt w:val="bullet"/>
      <w:lvlText w:val="o"/>
      <w:lvlJc w:val="left"/>
      <w:pPr>
        <w:tabs>
          <w:tab w:val="num" w:pos="1080"/>
        </w:tabs>
        <w:ind w:left="1080" w:hanging="360"/>
      </w:pPr>
      <w:rPr>
        <w:rFonts w:ascii="Courier New" w:hAnsi="Courier New"/>
      </w:rPr>
    </w:lvl>
    <w:lvl w:ilvl="2" w:tplc="1AB86CE0">
      <w:start w:val="1"/>
      <w:numFmt w:val="bullet"/>
      <w:lvlText w:val=""/>
      <w:lvlJc w:val="left"/>
      <w:pPr>
        <w:tabs>
          <w:tab w:val="num" w:pos="1800"/>
        </w:tabs>
        <w:ind w:left="1800" w:hanging="360"/>
      </w:pPr>
      <w:rPr>
        <w:rFonts w:ascii="Wingdings" w:hAnsi="Wingdings"/>
      </w:rPr>
    </w:lvl>
    <w:lvl w:ilvl="3" w:tplc="4A9006C2">
      <w:start w:val="1"/>
      <w:numFmt w:val="bullet"/>
      <w:lvlText w:val=""/>
      <w:lvlJc w:val="left"/>
      <w:pPr>
        <w:tabs>
          <w:tab w:val="num" w:pos="2520"/>
        </w:tabs>
        <w:ind w:left="2520" w:hanging="360"/>
      </w:pPr>
      <w:rPr>
        <w:rFonts w:ascii="Symbol" w:hAnsi="Symbol"/>
      </w:rPr>
    </w:lvl>
    <w:lvl w:ilvl="4" w:tplc="93467ED4">
      <w:start w:val="1"/>
      <w:numFmt w:val="bullet"/>
      <w:lvlText w:val="o"/>
      <w:lvlJc w:val="left"/>
      <w:pPr>
        <w:tabs>
          <w:tab w:val="num" w:pos="3240"/>
        </w:tabs>
        <w:ind w:left="3240" w:hanging="360"/>
      </w:pPr>
      <w:rPr>
        <w:rFonts w:ascii="Courier New" w:hAnsi="Courier New"/>
      </w:rPr>
    </w:lvl>
    <w:lvl w:ilvl="5" w:tplc="1966D172">
      <w:start w:val="1"/>
      <w:numFmt w:val="bullet"/>
      <w:lvlText w:val=""/>
      <w:lvlJc w:val="left"/>
      <w:pPr>
        <w:tabs>
          <w:tab w:val="num" w:pos="3960"/>
        </w:tabs>
        <w:ind w:left="3960" w:hanging="360"/>
      </w:pPr>
      <w:rPr>
        <w:rFonts w:ascii="Wingdings" w:hAnsi="Wingdings"/>
      </w:rPr>
    </w:lvl>
    <w:lvl w:ilvl="6" w:tplc="B42CB07E">
      <w:start w:val="1"/>
      <w:numFmt w:val="bullet"/>
      <w:lvlText w:val=""/>
      <w:lvlJc w:val="left"/>
      <w:pPr>
        <w:tabs>
          <w:tab w:val="num" w:pos="4680"/>
        </w:tabs>
        <w:ind w:left="4680" w:hanging="360"/>
      </w:pPr>
      <w:rPr>
        <w:rFonts w:ascii="Symbol" w:hAnsi="Symbol"/>
      </w:rPr>
    </w:lvl>
    <w:lvl w:ilvl="7" w:tplc="81E00574">
      <w:start w:val="1"/>
      <w:numFmt w:val="bullet"/>
      <w:lvlText w:val="o"/>
      <w:lvlJc w:val="left"/>
      <w:pPr>
        <w:tabs>
          <w:tab w:val="num" w:pos="5400"/>
        </w:tabs>
        <w:ind w:left="5400" w:hanging="360"/>
      </w:pPr>
      <w:rPr>
        <w:rFonts w:ascii="Courier New" w:hAnsi="Courier New"/>
      </w:rPr>
    </w:lvl>
    <w:lvl w:ilvl="8" w:tplc="AF501364">
      <w:start w:val="1"/>
      <w:numFmt w:val="bullet"/>
      <w:lvlText w:val=""/>
      <w:lvlJc w:val="left"/>
      <w:pPr>
        <w:tabs>
          <w:tab w:val="num" w:pos="6120"/>
        </w:tabs>
        <w:ind w:left="6120" w:hanging="360"/>
      </w:pPr>
      <w:rPr>
        <w:rFonts w:ascii="Wingdings" w:hAnsi="Wingdings"/>
      </w:rPr>
    </w:lvl>
  </w:abstractNum>
  <w:abstractNum w:abstractNumId="718" w15:restartNumberingAfterBreak="0">
    <w:nsid w:val="5ECA45C2"/>
    <w:multiLevelType w:val="hybridMultilevel"/>
    <w:tmpl w:val="F00818D6"/>
    <w:lvl w:ilvl="0" w:tplc="30E29944">
      <w:start w:val="1"/>
      <w:numFmt w:val="bullet"/>
      <w:lvlText w:val=""/>
      <w:lvlJc w:val="left"/>
      <w:pPr>
        <w:tabs>
          <w:tab w:val="num" w:pos="360"/>
        </w:tabs>
        <w:ind w:left="360" w:hanging="360"/>
      </w:pPr>
      <w:rPr>
        <w:rFonts w:ascii="Symbol" w:hAnsi="Symbol"/>
      </w:rPr>
    </w:lvl>
    <w:lvl w:ilvl="1" w:tplc="4D9CE53E">
      <w:start w:val="1"/>
      <w:numFmt w:val="bullet"/>
      <w:lvlText w:val="o"/>
      <w:lvlJc w:val="left"/>
      <w:pPr>
        <w:tabs>
          <w:tab w:val="num" w:pos="1080"/>
        </w:tabs>
        <w:ind w:left="1080" w:hanging="360"/>
      </w:pPr>
      <w:rPr>
        <w:rFonts w:ascii="Courier New" w:hAnsi="Courier New"/>
      </w:rPr>
    </w:lvl>
    <w:lvl w:ilvl="2" w:tplc="280252A2">
      <w:start w:val="1"/>
      <w:numFmt w:val="bullet"/>
      <w:lvlText w:val=""/>
      <w:lvlJc w:val="left"/>
      <w:pPr>
        <w:tabs>
          <w:tab w:val="num" w:pos="1800"/>
        </w:tabs>
        <w:ind w:left="1800" w:hanging="360"/>
      </w:pPr>
      <w:rPr>
        <w:rFonts w:ascii="Wingdings" w:hAnsi="Wingdings"/>
      </w:rPr>
    </w:lvl>
    <w:lvl w:ilvl="3" w:tplc="6C9ADDB8">
      <w:start w:val="1"/>
      <w:numFmt w:val="bullet"/>
      <w:lvlText w:val=""/>
      <w:lvlJc w:val="left"/>
      <w:pPr>
        <w:tabs>
          <w:tab w:val="num" w:pos="2520"/>
        </w:tabs>
        <w:ind w:left="2520" w:hanging="360"/>
      </w:pPr>
      <w:rPr>
        <w:rFonts w:ascii="Symbol" w:hAnsi="Symbol"/>
      </w:rPr>
    </w:lvl>
    <w:lvl w:ilvl="4" w:tplc="93E8C6A2">
      <w:start w:val="1"/>
      <w:numFmt w:val="bullet"/>
      <w:lvlText w:val="o"/>
      <w:lvlJc w:val="left"/>
      <w:pPr>
        <w:tabs>
          <w:tab w:val="num" w:pos="3240"/>
        </w:tabs>
        <w:ind w:left="3240" w:hanging="360"/>
      </w:pPr>
      <w:rPr>
        <w:rFonts w:ascii="Courier New" w:hAnsi="Courier New"/>
      </w:rPr>
    </w:lvl>
    <w:lvl w:ilvl="5" w:tplc="A6A45A7C">
      <w:start w:val="1"/>
      <w:numFmt w:val="bullet"/>
      <w:lvlText w:val=""/>
      <w:lvlJc w:val="left"/>
      <w:pPr>
        <w:tabs>
          <w:tab w:val="num" w:pos="3960"/>
        </w:tabs>
        <w:ind w:left="3960" w:hanging="360"/>
      </w:pPr>
      <w:rPr>
        <w:rFonts w:ascii="Wingdings" w:hAnsi="Wingdings"/>
      </w:rPr>
    </w:lvl>
    <w:lvl w:ilvl="6" w:tplc="AD8AF9B4">
      <w:start w:val="1"/>
      <w:numFmt w:val="bullet"/>
      <w:lvlText w:val=""/>
      <w:lvlJc w:val="left"/>
      <w:pPr>
        <w:tabs>
          <w:tab w:val="num" w:pos="4680"/>
        </w:tabs>
        <w:ind w:left="4680" w:hanging="360"/>
      </w:pPr>
      <w:rPr>
        <w:rFonts w:ascii="Symbol" w:hAnsi="Symbol"/>
      </w:rPr>
    </w:lvl>
    <w:lvl w:ilvl="7" w:tplc="0930B792">
      <w:start w:val="1"/>
      <w:numFmt w:val="bullet"/>
      <w:lvlText w:val="o"/>
      <w:lvlJc w:val="left"/>
      <w:pPr>
        <w:tabs>
          <w:tab w:val="num" w:pos="5400"/>
        </w:tabs>
        <w:ind w:left="5400" w:hanging="360"/>
      </w:pPr>
      <w:rPr>
        <w:rFonts w:ascii="Courier New" w:hAnsi="Courier New"/>
      </w:rPr>
    </w:lvl>
    <w:lvl w:ilvl="8" w:tplc="0FB263CE">
      <w:start w:val="1"/>
      <w:numFmt w:val="bullet"/>
      <w:lvlText w:val=""/>
      <w:lvlJc w:val="left"/>
      <w:pPr>
        <w:tabs>
          <w:tab w:val="num" w:pos="6120"/>
        </w:tabs>
        <w:ind w:left="6120" w:hanging="360"/>
      </w:pPr>
      <w:rPr>
        <w:rFonts w:ascii="Wingdings" w:hAnsi="Wingdings"/>
      </w:rPr>
    </w:lvl>
  </w:abstractNum>
  <w:abstractNum w:abstractNumId="719" w15:restartNumberingAfterBreak="0">
    <w:nsid w:val="5F0E62BD"/>
    <w:multiLevelType w:val="hybridMultilevel"/>
    <w:tmpl w:val="93B895BE"/>
    <w:lvl w:ilvl="0" w:tplc="2BA8422C">
      <w:start w:val="1"/>
      <w:numFmt w:val="bullet"/>
      <w:lvlText w:val=""/>
      <w:lvlJc w:val="left"/>
      <w:pPr>
        <w:tabs>
          <w:tab w:val="num" w:pos="360"/>
        </w:tabs>
        <w:ind w:left="360" w:hanging="360"/>
      </w:pPr>
      <w:rPr>
        <w:rFonts w:ascii="Symbol" w:hAnsi="Symbol"/>
      </w:rPr>
    </w:lvl>
    <w:lvl w:ilvl="1" w:tplc="17929F7E">
      <w:start w:val="1"/>
      <w:numFmt w:val="bullet"/>
      <w:lvlText w:val="o"/>
      <w:lvlJc w:val="left"/>
      <w:pPr>
        <w:tabs>
          <w:tab w:val="num" w:pos="1080"/>
        </w:tabs>
        <w:ind w:left="1080" w:hanging="360"/>
      </w:pPr>
      <w:rPr>
        <w:rFonts w:ascii="Courier New" w:hAnsi="Courier New"/>
      </w:rPr>
    </w:lvl>
    <w:lvl w:ilvl="2" w:tplc="0FE8950C">
      <w:start w:val="1"/>
      <w:numFmt w:val="bullet"/>
      <w:lvlText w:val=""/>
      <w:lvlJc w:val="left"/>
      <w:pPr>
        <w:tabs>
          <w:tab w:val="num" w:pos="1800"/>
        </w:tabs>
        <w:ind w:left="1800" w:hanging="360"/>
      </w:pPr>
      <w:rPr>
        <w:rFonts w:ascii="Wingdings" w:hAnsi="Wingdings"/>
      </w:rPr>
    </w:lvl>
    <w:lvl w:ilvl="3" w:tplc="6004DF4C">
      <w:start w:val="1"/>
      <w:numFmt w:val="bullet"/>
      <w:lvlText w:val=""/>
      <w:lvlJc w:val="left"/>
      <w:pPr>
        <w:tabs>
          <w:tab w:val="num" w:pos="2520"/>
        </w:tabs>
        <w:ind w:left="2520" w:hanging="360"/>
      </w:pPr>
      <w:rPr>
        <w:rFonts w:ascii="Symbol" w:hAnsi="Symbol"/>
      </w:rPr>
    </w:lvl>
    <w:lvl w:ilvl="4" w:tplc="FA9CFDD6">
      <w:start w:val="1"/>
      <w:numFmt w:val="bullet"/>
      <w:lvlText w:val="o"/>
      <w:lvlJc w:val="left"/>
      <w:pPr>
        <w:tabs>
          <w:tab w:val="num" w:pos="3240"/>
        </w:tabs>
        <w:ind w:left="3240" w:hanging="360"/>
      </w:pPr>
      <w:rPr>
        <w:rFonts w:ascii="Courier New" w:hAnsi="Courier New"/>
      </w:rPr>
    </w:lvl>
    <w:lvl w:ilvl="5" w:tplc="88DE3A62">
      <w:start w:val="1"/>
      <w:numFmt w:val="bullet"/>
      <w:lvlText w:val=""/>
      <w:lvlJc w:val="left"/>
      <w:pPr>
        <w:tabs>
          <w:tab w:val="num" w:pos="3960"/>
        </w:tabs>
        <w:ind w:left="3960" w:hanging="360"/>
      </w:pPr>
      <w:rPr>
        <w:rFonts w:ascii="Wingdings" w:hAnsi="Wingdings"/>
      </w:rPr>
    </w:lvl>
    <w:lvl w:ilvl="6" w:tplc="391A28F0">
      <w:start w:val="1"/>
      <w:numFmt w:val="bullet"/>
      <w:lvlText w:val=""/>
      <w:lvlJc w:val="left"/>
      <w:pPr>
        <w:tabs>
          <w:tab w:val="num" w:pos="4680"/>
        </w:tabs>
        <w:ind w:left="4680" w:hanging="360"/>
      </w:pPr>
      <w:rPr>
        <w:rFonts w:ascii="Symbol" w:hAnsi="Symbol"/>
      </w:rPr>
    </w:lvl>
    <w:lvl w:ilvl="7" w:tplc="D73EF6C2">
      <w:start w:val="1"/>
      <w:numFmt w:val="bullet"/>
      <w:lvlText w:val="o"/>
      <w:lvlJc w:val="left"/>
      <w:pPr>
        <w:tabs>
          <w:tab w:val="num" w:pos="5400"/>
        </w:tabs>
        <w:ind w:left="5400" w:hanging="360"/>
      </w:pPr>
      <w:rPr>
        <w:rFonts w:ascii="Courier New" w:hAnsi="Courier New"/>
      </w:rPr>
    </w:lvl>
    <w:lvl w:ilvl="8" w:tplc="07663FD6">
      <w:start w:val="1"/>
      <w:numFmt w:val="bullet"/>
      <w:lvlText w:val=""/>
      <w:lvlJc w:val="left"/>
      <w:pPr>
        <w:tabs>
          <w:tab w:val="num" w:pos="6120"/>
        </w:tabs>
        <w:ind w:left="6120" w:hanging="360"/>
      </w:pPr>
      <w:rPr>
        <w:rFonts w:ascii="Wingdings" w:hAnsi="Wingdings"/>
      </w:rPr>
    </w:lvl>
  </w:abstractNum>
  <w:abstractNum w:abstractNumId="720" w15:restartNumberingAfterBreak="0">
    <w:nsid w:val="5F2025EC"/>
    <w:multiLevelType w:val="hybridMultilevel"/>
    <w:tmpl w:val="2A708E1C"/>
    <w:lvl w:ilvl="0" w:tplc="4D6800E0">
      <w:start w:val="1"/>
      <w:numFmt w:val="bullet"/>
      <w:lvlText w:val=""/>
      <w:lvlJc w:val="left"/>
      <w:pPr>
        <w:tabs>
          <w:tab w:val="num" w:pos="360"/>
        </w:tabs>
        <w:ind w:left="360" w:hanging="360"/>
      </w:pPr>
      <w:rPr>
        <w:rFonts w:ascii="Symbol" w:hAnsi="Symbol"/>
      </w:rPr>
    </w:lvl>
    <w:lvl w:ilvl="1" w:tplc="0D086F1C">
      <w:start w:val="1"/>
      <w:numFmt w:val="bullet"/>
      <w:lvlText w:val="o"/>
      <w:lvlJc w:val="left"/>
      <w:pPr>
        <w:tabs>
          <w:tab w:val="num" w:pos="1080"/>
        </w:tabs>
        <w:ind w:left="1080" w:hanging="360"/>
      </w:pPr>
      <w:rPr>
        <w:rFonts w:ascii="Courier New" w:hAnsi="Courier New"/>
      </w:rPr>
    </w:lvl>
    <w:lvl w:ilvl="2" w:tplc="223A9702">
      <w:start w:val="1"/>
      <w:numFmt w:val="bullet"/>
      <w:lvlText w:val=""/>
      <w:lvlJc w:val="left"/>
      <w:pPr>
        <w:tabs>
          <w:tab w:val="num" w:pos="1800"/>
        </w:tabs>
        <w:ind w:left="1800" w:hanging="360"/>
      </w:pPr>
      <w:rPr>
        <w:rFonts w:ascii="Wingdings" w:hAnsi="Wingdings"/>
      </w:rPr>
    </w:lvl>
    <w:lvl w:ilvl="3" w:tplc="C91CD210">
      <w:start w:val="1"/>
      <w:numFmt w:val="bullet"/>
      <w:lvlText w:val=""/>
      <w:lvlJc w:val="left"/>
      <w:pPr>
        <w:tabs>
          <w:tab w:val="num" w:pos="2520"/>
        </w:tabs>
        <w:ind w:left="2520" w:hanging="360"/>
      </w:pPr>
      <w:rPr>
        <w:rFonts w:ascii="Symbol" w:hAnsi="Symbol"/>
      </w:rPr>
    </w:lvl>
    <w:lvl w:ilvl="4" w:tplc="6A76AF1E">
      <w:start w:val="1"/>
      <w:numFmt w:val="bullet"/>
      <w:lvlText w:val="o"/>
      <w:lvlJc w:val="left"/>
      <w:pPr>
        <w:tabs>
          <w:tab w:val="num" w:pos="3240"/>
        </w:tabs>
        <w:ind w:left="3240" w:hanging="360"/>
      </w:pPr>
      <w:rPr>
        <w:rFonts w:ascii="Courier New" w:hAnsi="Courier New"/>
      </w:rPr>
    </w:lvl>
    <w:lvl w:ilvl="5" w:tplc="A824F088">
      <w:start w:val="1"/>
      <w:numFmt w:val="bullet"/>
      <w:lvlText w:val=""/>
      <w:lvlJc w:val="left"/>
      <w:pPr>
        <w:tabs>
          <w:tab w:val="num" w:pos="3960"/>
        </w:tabs>
        <w:ind w:left="3960" w:hanging="360"/>
      </w:pPr>
      <w:rPr>
        <w:rFonts w:ascii="Wingdings" w:hAnsi="Wingdings"/>
      </w:rPr>
    </w:lvl>
    <w:lvl w:ilvl="6" w:tplc="1618FDF0">
      <w:start w:val="1"/>
      <w:numFmt w:val="bullet"/>
      <w:lvlText w:val=""/>
      <w:lvlJc w:val="left"/>
      <w:pPr>
        <w:tabs>
          <w:tab w:val="num" w:pos="4680"/>
        </w:tabs>
        <w:ind w:left="4680" w:hanging="360"/>
      </w:pPr>
      <w:rPr>
        <w:rFonts w:ascii="Symbol" w:hAnsi="Symbol"/>
      </w:rPr>
    </w:lvl>
    <w:lvl w:ilvl="7" w:tplc="9A564978">
      <w:start w:val="1"/>
      <w:numFmt w:val="bullet"/>
      <w:lvlText w:val="o"/>
      <w:lvlJc w:val="left"/>
      <w:pPr>
        <w:tabs>
          <w:tab w:val="num" w:pos="5400"/>
        </w:tabs>
        <w:ind w:left="5400" w:hanging="360"/>
      </w:pPr>
      <w:rPr>
        <w:rFonts w:ascii="Courier New" w:hAnsi="Courier New"/>
      </w:rPr>
    </w:lvl>
    <w:lvl w:ilvl="8" w:tplc="E244F53E">
      <w:start w:val="1"/>
      <w:numFmt w:val="bullet"/>
      <w:lvlText w:val=""/>
      <w:lvlJc w:val="left"/>
      <w:pPr>
        <w:tabs>
          <w:tab w:val="num" w:pos="6120"/>
        </w:tabs>
        <w:ind w:left="6120" w:hanging="360"/>
      </w:pPr>
      <w:rPr>
        <w:rFonts w:ascii="Wingdings" w:hAnsi="Wingdings"/>
      </w:rPr>
    </w:lvl>
  </w:abstractNum>
  <w:abstractNum w:abstractNumId="721" w15:restartNumberingAfterBreak="0">
    <w:nsid w:val="5F382392"/>
    <w:multiLevelType w:val="hybridMultilevel"/>
    <w:tmpl w:val="B2CA996A"/>
    <w:lvl w:ilvl="0" w:tplc="FBD814C4">
      <w:start w:val="1"/>
      <w:numFmt w:val="bullet"/>
      <w:lvlText w:val=""/>
      <w:lvlJc w:val="left"/>
      <w:pPr>
        <w:tabs>
          <w:tab w:val="num" w:pos="360"/>
        </w:tabs>
        <w:ind w:left="360" w:hanging="360"/>
      </w:pPr>
      <w:rPr>
        <w:rFonts w:ascii="Symbol" w:hAnsi="Symbol"/>
      </w:rPr>
    </w:lvl>
    <w:lvl w:ilvl="1" w:tplc="030E853A">
      <w:start w:val="1"/>
      <w:numFmt w:val="bullet"/>
      <w:lvlText w:val="o"/>
      <w:lvlJc w:val="left"/>
      <w:pPr>
        <w:tabs>
          <w:tab w:val="num" w:pos="1080"/>
        </w:tabs>
        <w:ind w:left="1080" w:hanging="360"/>
      </w:pPr>
      <w:rPr>
        <w:rFonts w:ascii="Courier New" w:hAnsi="Courier New"/>
      </w:rPr>
    </w:lvl>
    <w:lvl w:ilvl="2" w:tplc="6D888958">
      <w:start w:val="1"/>
      <w:numFmt w:val="bullet"/>
      <w:lvlText w:val=""/>
      <w:lvlJc w:val="left"/>
      <w:pPr>
        <w:tabs>
          <w:tab w:val="num" w:pos="1800"/>
        </w:tabs>
        <w:ind w:left="1800" w:hanging="360"/>
      </w:pPr>
      <w:rPr>
        <w:rFonts w:ascii="Wingdings" w:hAnsi="Wingdings"/>
      </w:rPr>
    </w:lvl>
    <w:lvl w:ilvl="3" w:tplc="937EB630">
      <w:start w:val="1"/>
      <w:numFmt w:val="bullet"/>
      <w:lvlText w:val=""/>
      <w:lvlJc w:val="left"/>
      <w:pPr>
        <w:tabs>
          <w:tab w:val="num" w:pos="2520"/>
        </w:tabs>
        <w:ind w:left="2520" w:hanging="360"/>
      </w:pPr>
      <w:rPr>
        <w:rFonts w:ascii="Symbol" w:hAnsi="Symbol"/>
      </w:rPr>
    </w:lvl>
    <w:lvl w:ilvl="4" w:tplc="D92AB13E">
      <w:start w:val="1"/>
      <w:numFmt w:val="bullet"/>
      <w:lvlText w:val="o"/>
      <w:lvlJc w:val="left"/>
      <w:pPr>
        <w:tabs>
          <w:tab w:val="num" w:pos="3240"/>
        </w:tabs>
        <w:ind w:left="3240" w:hanging="360"/>
      </w:pPr>
      <w:rPr>
        <w:rFonts w:ascii="Courier New" w:hAnsi="Courier New"/>
      </w:rPr>
    </w:lvl>
    <w:lvl w:ilvl="5" w:tplc="4B66E6D4">
      <w:start w:val="1"/>
      <w:numFmt w:val="bullet"/>
      <w:lvlText w:val=""/>
      <w:lvlJc w:val="left"/>
      <w:pPr>
        <w:tabs>
          <w:tab w:val="num" w:pos="3960"/>
        </w:tabs>
        <w:ind w:left="3960" w:hanging="360"/>
      </w:pPr>
      <w:rPr>
        <w:rFonts w:ascii="Wingdings" w:hAnsi="Wingdings"/>
      </w:rPr>
    </w:lvl>
    <w:lvl w:ilvl="6" w:tplc="07A4837A">
      <w:start w:val="1"/>
      <w:numFmt w:val="bullet"/>
      <w:lvlText w:val=""/>
      <w:lvlJc w:val="left"/>
      <w:pPr>
        <w:tabs>
          <w:tab w:val="num" w:pos="4680"/>
        </w:tabs>
        <w:ind w:left="4680" w:hanging="360"/>
      </w:pPr>
      <w:rPr>
        <w:rFonts w:ascii="Symbol" w:hAnsi="Symbol"/>
      </w:rPr>
    </w:lvl>
    <w:lvl w:ilvl="7" w:tplc="40DCB4E2">
      <w:start w:val="1"/>
      <w:numFmt w:val="bullet"/>
      <w:lvlText w:val="o"/>
      <w:lvlJc w:val="left"/>
      <w:pPr>
        <w:tabs>
          <w:tab w:val="num" w:pos="5400"/>
        </w:tabs>
        <w:ind w:left="5400" w:hanging="360"/>
      </w:pPr>
      <w:rPr>
        <w:rFonts w:ascii="Courier New" w:hAnsi="Courier New"/>
      </w:rPr>
    </w:lvl>
    <w:lvl w:ilvl="8" w:tplc="CD561278">
      <w:start w:val="1"/>
      <w:numFmt w:val="bullet"/>
      <w:lvlText w:val=""/>
      <w:lvlJc w:val="left"/>
      <w:pPr>
        <w:tabs>
          <w:tab w:val="num" w:pos="6120"/>
        </w:tabs>
        <w:ind w:left="6120" w:hanging="360"/>
      </w:pPr>
      <w:rPr>
        <w:rFonts w:ascii="Wingdings" w:hAnsi="Wingdings"/>
      </w:rPr>
    </w:lvl>
  </w:abstractNum>
  <w:abstractNum w:abstractNumId="722" w15:restartNumberingAfterBreak="0">
    <w:nsid w:val="5F574F53"/>
    <w:multiLevelType w:val="hybridMultilevel"/>
    <w:tmpl w:val="AE706EB2"/>
    <w:lvl w:ilvl="0" w:tplc="45065B54">
      <w:start w:val="1"/>
      <w:numFmt w:val="bullet"/>
      <w:lvlText w:val=""/>
      <w:lvlJc w:val="left"/>
      <w:pPr>
        <w:tabs>
          <w:tab w:val="num" w:pos="360"/>
        </w:tabs>
        <w:ind w:left="360" w:hanging="360"/>
      </w:pPr>
      <w:rPr>
        <w:rFonts w:ascii="Symbol" w:hAnsi="Symbol"/>
      </w:rPr>
    </w:lvl>
    <w:lvl w:ilvl="1" w:tplc="087CF35C">
      <w:start w:val="1"/>
      <w:numFmt w:val="bullet"/>
      <w:lvlText w:val="o"/>
      <w:lvlJc w:val="left"/>
      <w:pPr>
        <w:tabs>
          <w:tab w:val="num" w:pos="1080"/>
        </w:tabs>
        <w:ind w:left="1080" w:hanging="360"/>
      </w:pPr>
      <w:rPr>
        <w:rFonts w:ascii="Courier New" w:hAnsi="Courier New"/>
      </w:rPr>
    </w:lvl>
    <w:lvl w:ilvl="2" w:tplc="C546825C">
      <w:start w:val="1"/>
      <w:numFmt w:val="bullet"/>
      <w:lvlText w:val=""/>
      <w:lvlJc w:val="left"/>
      <w:pPr>
        <w:tabs>
          <w:tab w:val="num" w:pos="1800"/>
        </w:tabs>
        <w:ind w:left="1800" w:hanging="360"/>
      </w:pPr>
      <w:rPr>
        <w:rFonts w:ascii="Wingdings" w:hAnsi="Wingdings"/>
      </w:rPr>
    </w:lvl>
    <w:lvl w:ilvl="3" w:tplc="9D36BDC4">
      <w:start w:val="1"/>
      <w:numFmt w:val="bullet"/>
      <w:lvlText w:val=""/>
      <w:lvlJc w:val="left"/>
      <w:pPr>
        <w:tabs>
          <w:tab w:val="num" w:pos="2520"/>
        </w:tabs>
        <w:ind w:left="2520" w:hanging="360"/>
      </w:pPr>
      <w:rPr>
        <w:rFonts w:ascii="Symbol" w:hAnsi="Symbol"/>
      </w:rPr>
    </w:lvl>
    <w:lvl w:ilvl="4" w:tplc="C23615C2">
      <w:start w:val="1"/>
      <w:numFmt w:val="bullet"/>
      <w:lvlText w:val="o"/>
      <w:lvlJc w:val="left"/>
      <w:pPr>
        <w:tabs>
          <w:tab w:val="num" w:pos="3240"/>
        </w:tabs>
        <w:ind w:left="3240" w:hanging="360"/>
      </w:pPr>
      <w:rPr>
        <w:rFonts w:ascii="Courier New" w:hAnsi="Courier New"/>
      </w:rPr>
    </w:lvl>
    <w:lvl w:ilvl="5" w:tplc="3864CD60">
      <w:start w:val="1"/>
      <w:numFmt w:val="bullet"/>
      <w:lvlText w:val=""/>
      <w:lvlJc w:val="left"/>
      <w:pPr>
        <w:tabs>
          <w:tab w:val="num" w:pos="3960"/>
        </w:tabs>
        <w:ind w:left="3960" w:hanging="360"/>
      </w:pPr>
      <w:rPr>
        <w:rFonts w:ascii="Wingdings" w:hAnsi="Wingdings"/>
      </w:rPr>
    </w:lvl>
    <w:lvl w:ilvl="6" w:tplc="56569280">
      <w:start w:val="1"/>
      <w:numFmt w:val="bullet"/>
      <w:lvlText w:val=""/>
      <w:lvlJc w:val="left"/>
      <w:pPr>
        <w:tabs>
          <w:tab w:val="num" w:pos="4680"/>
        </w:tabs>
        <w:ind w:left="4680" w:hanging="360"/>
      </w:pPr>
      <w:rPr>
        <w:rFonts w:ascii="Symbol" w:hAnsi="Symbol"/>
      </w:rPr>
    </w:lvl>
    <w:lvl w:ilvl="7" w:tplc="CA825160">
      <w:start w:val="1"/>
      <w:numFmt w:val="bullet"/>
      <w:lvlText w:val="o"/>
      <w:lvlJc w:val="left"/>
      <w:pPr>
        <w:tabs>
          <w:tab w:val="num" w:pos="5400"/>
        </w:tabs>
        <w:ind w:left="5400" w:hanging="360"/>
      </w:pPr>
      <w:rPr>
        <w:rFonts w:ascii="Courier New" w:hAnsi="Courier New"/>
      </w:rPr>
    </w:lvl>
    <w:lvl w:ilvl="8" w:tplc="3E38596E">
      <w:start w:val="1"/>
      <w:numFmt w:val="bullet"/>
      <w:lvlText w:val=""/>
      <w:lvlJc w:val="left"/>
      <w:pPr>
        <w:tabs>
          <w:tab w:val="num" w:pos="6120"/>
        </w:tabs>
        <w:ind w:left="6120" w:hanging="360"/>
      </w:pPr>
      <w:rPr>
        <w:rFonts w:ascii="Wingdings" w:hAnsi="Wingdings"/>
      </w:rPr>
    </w:lvl>
  </w:abstractNum>
  <w:abstractNum w:abstractNumId="723" w15:restartNumberingAfterBreak="0">
    <w:nsid w:val="5F796B90"/>
    <w:multiLevelType w:val="hybridMultilevel"/>
    <w:tmpl w:val="9EC8051A"/>
    <w:lvl w:ilvl="0" w:tplc="FB42CCF6">
      <w:start w:val="1"/>
      <w:numFmt w:val="bullet"/>
      <w:lvlText w:val=""/>
      <w:lvlJc w:val="left"/>
      <w:pPr>
        <w:tabs>
          <w:tab w:val="num" w:pos="360"/>
        </w:tabs>
        <w:ind w:left="360" w:hanging="360"/>
      </w:pPr>
      <w:rPr>
        <w:rFonts w:ascii="Symbol" w:hAnsi="Symbol"/>
      </w:rPr>
    </w:lvl>
    <w:lvl w:ilvl="1" w:tplc="A0623678">
      <w:start w:val="1"/>
      <w:numFmt w:val="bullet"/>
      <w:lvlText w:val="o"/>
      <w:lvlJc w:val="left"/>
      <w:pPr>
        <w:tabs>
          <w:tab w:val="num" w:pos="1080"/>
        </w:tabs>
        <w:ind w:left="1080" w:hanging="360"/>
      </w:pPr>
      <w:rPr>
        <w:rFonts w:ascii="Courier New" w:hAnsi="Courier New"/>
      </w:rPr>
    </w:lvl>
    <w:lvl w:ilvl="2" w:tplc="1900589A">
      <w:start w:val="1"/>
      <w:numFmt w:val="bullet"/>
      <w:lvlText w:val=""/>
      <w:lvlJc w:val="left"/>
      <w:pPr>
        <w:tabs>
          <w:tab w:val="num" w:pos="1800"/>
        </w:tabs>
        <w:ind w:left="1800" w:hanging="360"/>
      </w:pPr>
      <w:rPr>
        <w:rFonts w:ascii="Wingdings" w:hAnsi="Wingdings"/>
      </w:rPr>
    </w:lvl>
    <w:lvl w:ilvl="3" w:tplc="A5649534">
      <w:start w:val="1"/>
      <w:numFmt w:val="bullet"/>
      <w:lvlText w:val=""/>
      <w:lvlJc w:val="left"/>
      <w:pPr>
        <w:tabs>
          <w:tab w:val="num" w:pos="2520"/>
        </w:tabs>
        <w:ind w:left="2520" w:hanging="360"/>
      </w:pPr>
      <w:rPr>
        <w:rFonts w:ascii="Symbol" w:hAnsi="Symbol"/>
      </w:rPr>
    </w:lvl>
    <w:lvl w:ilvl="4" w:tplc="7250C460">
      <w:start w:val="1"/>
      <w:numFmt w:val="bullet"/>
      <w:lvlText w:val="o"/>
      <w:lvlJc w:val="left"/>
      <w:pPr>
        <w:tabs>
          <w:tab w:val="num" w:pos="3240"/>
        </w:tabs>
        <w:ind w:left="3240" w:hanging="360"/>
      </w:pPr>
      <w:rPr>
        <w:rFonts w:ascii="Courier New" w:hAnsi="Courier New"/>
      </w:rPr>
    </w:lvl>
    <w:lvl w:ilvl="5" w:tplc="2EA0215A">
      <w:start w:val="1"/>
      <w:numFmt w:val="bullet"/>
      <w:lvlText w:val=""/>
      <w:lvlJc w:val="left"/>
      <w:pPr>
        <w:tabs>
          <w:tab w:val="num" w:pos="3960"/>
        </w:tabs>
        <w:ind w:left="3960" w:hanging="360"/>
      </w:pPr>
      <w:rPr>
        <w:rFonts w:ascii="Wingdings" w:hAnsi="Wingdings"/>
      </w:rPr>
    </w:lvl>
    <w:lvl w:ilvl="6" w:tplc="C82271CA">
      <w:start w:val="1"/>
      <w:numFmt w:val="bullet"/>
      <w:lvlText w:val=""/>
      <w:lvlJc w:val="left"/>
      <w:pPr>
        <w:tabs>
          <w:tab w:val="num" w:pos="4680"/>
        </w:tabs>
        <w:ind w:left="4680" w:hanging="360"/>
      </w:pPr>
      <w:rPr>
        <w:rFonts w:ascii="Symbol" w:hAnsi="Symbol"/>
      </w:rPr>
    </w:lvl>
    <w:lvl w:ilvl="7" w:tplc="F1087096">
      <w:start w:val="1"/>
      <w:numFmt w:val="bullet"/>
      <w:lvlText w:val="o"/>
      <w:lvlJc w:val="left"/>
      <w:pPr>
        <w:tabs>
          <w:tab w:val="num" w:pos="5400"/>
        </w:tabs>
        <w:ind w:left="5400" w:hanging="360"/>
      </w:pPr>
      <w:rPr>
        <w:rFonts w:ascii="Courier New" w:hAnsi="Courier New"/>
      </w:rPr>
    </w:lvl>
    <w:lvl w:ilvl="8" w:tplc="C7160BAC">
      <w:start w:val="1"/>
      <w:numFmt w:val="bullet"/>
      <w:lvlText w:val=""/>
      <w:lvlJc w:val="left"/>
      <w:pPr>
        <w:tabs>
          <w:tab w:val="num" w:pos="6120"/>
        </w:tabs>
        <w:ind w:left="6120" w:hanging="360"/>
      </w:pPr>
      <w:rPr>
        <w:rFonts w:ascii="Wingdings" w:hAnsi="Wingdings"/>
      </w:rPr>
    </w:lvl>
  </w:abstractNum>
  <w:abstractNum w:abstractNumId="724" w15:restartNumberingAfterBreak="0">
    <w:nsid w:val="5FAB6551"/>
    <w:multiLevelType w:val="hybridMultilevel"/>
    <w:tmpl w:val="532672A0"/>
    <w:lvl w:ilvl="0" w:tplc="D5022BA8">
      <w:start w:val="1"/>
      <w:numFmt w:val="bullet"/>
      <w:lvlText w:val=""/>
      <w:lvlJc w:val="left"/>
      <w:pPr>
        <w:tabs>
          <w:tab w:val="num" w:pos="360"/>
        </w:tabs>
        <w:ind w:left="360" w:hanging="360"/>
      </w:pPr>
      <w:rPr>
        <w:rFonts w:ascii="Symbol" w:hAnsi="Symbol"/>
      </w:rPr>
    </w:lvl>
    <w:lvl w:ilvl="1" w:tplc="27347704">
      <w:start w:val="1"/>
      <w:numFmt w:val="bullet"/>
      <w:lvlText w:val="o"/>
      <w:lvlJc w:val="left"/>
      <w:pPr>
        <w:tabs>
          <w:tab w:val="num" w:pos="1080"/>
        </w:tabs>
        <w:ind w:left="1080" w:hanging="360"/>
      </w:pPr>
      <w:rPr>
        <w:rFonts w:ascii="Courier New" w:hAnsi="Courier New"/>
      </w:rPr>
    </w:lvl>
    <w:lvl w:ilvl="2" w:tplc="40705ED4">
      <w:start w:val="1"/>
      <w:numFmt w:val="bullet"/>
      <w:lvlText w:val=""/>
      <w:lvlJc w:val="left"/>
      <w:pPr>
        <w:tabs>
          <w:tab w:val="num" w:pos="1800"/>
        </w:tabs>
        <w:ind w:left="1800" w:hanging="360"/>
      </w:pPr>
      <w:rPr>
        <w:rFonts w:ascii="Wingdings" w:hAnsi="Wingdings"/>
      </w:rPr>
    </w:lvl>
    <w:lvl w:ilvl="3" w:tplc="73C4A4F0">
      <w:start w:val="1"/>
      <w:numFmt w:val="bullet"/>
      <w:lvlText w:val=""/>
      <w:lvlJc w:val="left"/>
      <w:pPr>
        <w:tabs>
          <w:tab w:val="num" w:pos="2520"/>
        </w:tabs>
        <w:ind w:left="2520" w:hanging="360"/>
      </w:pPr>
      <w:rPr>
        <w:rFonts w:ascii="Symbol" w:hAnsi="Symbol"/>
      </w:rPr>
    </w:lvl>
    <w:lvl w:ilvl="4" w:tplc="FE9C6EE8">
      <w:start w:val="1"/>
      <w:numFmt w:val="bullet"/>
      <w:lvlText w:val="o"/>
      <w:lvlJc w:val="left"/>
      <w:pPr>
        <w:tabs>
          <w:tab w:val="num" w:pos="3240"/>
        </w:tabs>
        <w:ind w:left="3240" w:hanging="360"/>
      </w:pPr>
      <w:rPr>
        <w:rFonts w:ascii="Courier New" w:hAnsi="Courier New"/>
      </w:rPr>
    </w:lvl>
    <w:lvl w:ilvl="5" w:tplc="329CDDFE">
      <w:start w:val="1"/>
      <w:numFmt w:val="bullet"/>
      <w:lvlText w:val=""/>
      <w:lvlJc w:val="left"/>
      <w:pPr>
        <w:tabs>
          <w:tab w:val="num" w:pos="3960"/>
        </w:tabs>
        <w:ind w:left="3960" w:hanging="360"/>
      </w:pPr>
      <w:rPr>
        <w:rFonts w:ascii="Wingdings" w:hAnsi="Wingdings"/>
      </w:rPr>
    </w:lvl>
    <w:lvl w:ilvl="6" w:tplc="EAE86C1A">
      <w:start w:val="1"/>
      <w:numFmt w:val="bullet"/>
      <w:lvlText w:val=""/>
      <w:lvlJc w:val="left"/>
      <w:pPr>
        <w:tabs>
          <w:tab w:val="num" w:pos="4680"/>
        </w:tabs>
        <w:ind w:left="4680" w:hanging="360"/>
      </w:pPr>
      <w:rPr>
        <w:rFonts w:ascii="Symbol" w:hAnsi="Symbol"/>
      </w:rPr>
    </w:lvl>
    <w:lvl w:ilvl="7" w:tplc="84B8EC0A">
      <w:start w:val="1"/>
      <w:numFmt w:val="bullet"/>
      <w:lvlText w:val="o"/>
      <w:lvlJc w:val="left"/>
      <w:pPr>
        <w:tabs>
          <w:tab w:val="num" w:pos="5400"/>
        </w:tabs>
        <w:ind w:left="5400" w:hanging="360"/>
      </w:pPr>
      <w:rPr>
        <w:rFonts w:ascii="Courier New" w:hAnsi="Courier New"/>
      </w:rPr>
    </w:lvl>
    <w:lvl w:ilvl="8" w:tplc="C6008740">
      <w:start w:val="1"/>
      <w:numFmt w:val="bullet"/>
      <w:lvlText w:val=""/>
      <w:lvlJc w:val="left"/>
      <w:pPr>
        <w:tabs>
          <w:tab w:val="num" w:pos="6120"/>
        </w:tabs>
        <w:ind w:left="6120" w:hanging="360"/>
      </w:pPr>
      <w:rPr>
        <w:rFonts w:ascii="Wingdings" w:hAnsi="Wingdings"/>
      </w:rPr>
    </w:lvl>
  </w:abstractNum>
  <w:abstractNum w:abstractNumId="725" w15:restartNumberingAfterBreak="0">
    <w:nsid w:val="5FB32CEF"/>
    <w:multiLevelType w:val="hybridMultilevel"/>
    <w:tmpl w:val="36EC7DD6"/>
    <w:lvl w:ilvl="0" w:tplc="E36438C0">
      <w:start w:val="1"/>
      <w:numFmt w:val="bullet"/>
      <w:lvlText w:val=""/>
      <w:lvlJc w:val="left"/>
      <w:pPr>
        <w:tabs>
          <w:tab w:val="num" w:pos="360"/>
        </w:tabs>
        <w:ind w:left="360" w:hanging="360"/>
      </w:pPr>
      <w:rPr>
        <w:rFonts w:ascii="Symbol" w:hAnsi="Symbol"/>
      </w:rPr>
    </w:lvl>
    <w:lvl w:ilvl="1" w:tplc="AFD61712">
      <w:start w:val="1"/>
      <w:numFmt w:val="bullet"/>
      <w:lvlText w:val="o"/>
      <w:lvlJc w:val="left"/>
      <w:pPr>
        <w:tabs>
          <w:tab w:val="num" w:pos="1080"/>
        </w:tabs>
        <w:ind w:left="1080" w:hanging="360"/>
      </w:pPr>
      <w:rPr>
        <w:rFonts w:ascii="Courier New" w:hAnsi="Courier New"/>
      </w:rPr>
    </w:lvl>
    <w:lvl w:ilvl="2" w:tplc="87D81314">
      <w:start w:val="1"/>
      <w:numFmt w:val="bullet"/>
      <w:lvlText w:val=""/>
      <w:lvlJc w:val="left"/>
      <w:pPr>
        <w:tabs>
          <w:tab w:val="num" w:pos="1800"/>
        </w:tabs>
        <w:ind w:left="1800" w:hanging="360"/>
      </w:pPr>
      <w:rPr>
        <w:rFonts w:ascii="Wingdings" w:hAnsi="Wingdings"/>
      </w:rPr>
    </w:lvl>
    <w:lvl w:ilvl="3" w:tplc="3552142E">
      <w:start w:val="1"/>
      <w:numFmt w:val="bullet"/>
      <w:lvlText w:val=""/>
      <w:lvlJc w:val="left"/>
      <w:pPr>
        <w:tabs>
          <w:tab w:val="num" w:pos="2520"/>
        </w:tabs>
        <w:ind w:left="2520" w:hanging="360"/>
      </w:pPr>
      <w:rPr>
        <w:rFonts w:ascii="Symbol" w:hAnsi="Symbol"/>
      </w:rPr>
    </w:lvl>
    <w:lvl w:ilvl="4" w:tplc="A4A250B6">
      <w:start w:val="1"/>
      <w:numFmt w:val="bullet"/>
      <w:lvlText w:val="o"/>
      <w:lvlJc w:val="left"/>
      <w:pPr>
        <w:tabs>
          <w:tab w:val="num" w:pos="3240"/>
        </w:tabs>
        <w:ind w:left="3240" w:hanging="360"/>
      </w:pPr>
      <w:rPr>
        <w:rFonts w:ascii="Courier New" w:hAnsi="Courier New"/>
      </w:rPr>
    </w:lvl>
    <w:lvl w:ilvl="5" w:tplc="C2908ACC">
      <w:start w:val="1"/>
      <w:numFmt w:val="bullet"/>
      <w:lvlText w:val=""/>
      <w:lvlJc w:val="left"/>
      <w:pPr>
        <w:tabs>
          <w:tab w:val="num" w:pos="3960"/>
        </w:tabs>
        <w:ind w:left="3960" w:hanging="360"/>
      </w:pPr>
      <w:rPr>
        <w:rFonts w:ascii="Wingdings" w:hAnsi="Wingdings"/>
      </w:rPr>
    </w:lvl>
    <w:lvl w:ilvl="6" w:tplc="5DC0F67A">
      <w:start w:val="1"/>
      <w:numFmt w:val="bullet"/>
      <w:lvlText w:val=""/>
      <w:lvlJc w:val="left"/>
      <w:pPr>
        <w:tabs>
          <w:tab w:val="num" w:pos="4680"/>
        </w:tabs>
        <w:ind w:left="4680" w:hanging="360"/>
      </w:pPr>
      <w:rPr>
        <w:rFonts w:ascii="Symbol" w:hAnsi="Symbol"/>
      </w:rPr>
    </w:lvl>
    <w:lvl w:ilvl="7" w:tplc="2946AAB0">
      <w:start w:val="1"/>
      <w:numFmt w:val="bullet"/>
      <w:lvlText w:val="o"/>
      <w:lvlJc w:val="left"/>
      <w:pPr>
        <w:tabs>
          <w:tab w:val="num" w:pos="5400"/>
        </w:tabs>
        <w:ind w:left="5400" w:hanging="360"/>
      </w:pPr>
      <w:rPr>
        <w:rFonts w:ascii="Courier New" w:hAnsi="Courier New"/>
      </w:rPr>
    </w:lvl>
    <w:lvl w:ilvl="8" w:tplc="D1EA8CF2">
      <w:start w:val="1"/>
      <w:numFmt w:val="bullet"/>
      <w:lvlText w:val=""/>
      <w:lvlJc w:val="left"/>
      <w:pPr>
        <w:tabs>
          <w:tab w:val="num" w:pos="6120"/>
        </w:tabs>
        <w:ind w:left="6120" w:hanging="360"/>
      </w:pPr>
      <w:rPr>
        <w:rFonts w:ascii="Wingdings" w:hAnsi="Wingdings"/>
      </w:rPr>
    </w:lvl>
  </w:abstractNum>
  <w:abstractNum w:abstractNumId="726" w15:restartNumberingAfterBreak="0">
    <w:nsid w:val="5FB87090"/>
    <w:multiLevelType w:val="hybridMultilevel"/>
    <w:tmpl w:val="4B56A162"/>
    <w:lvl w:ilvl="0" w:tplc="9328F71E">
      <w:start w:val="1"/>
      <w:numFmt w:val="bullet"/>
      <w:lvlText w:val=""/>
      <w:lvlJc w:val="left"/>
      <w:pPr>
        <w:tabs>
          <w:tab w:val="num" w:pos="360"/>
        </w:tabs>
        <w:ind w:left="360" w:hanging="360"/>
      </w:pPr>
      <w:rPr>
        <w:rFonts w:ascii="Symbol" w:hAnsi="Symbol"/>
      </w:rPr>
    </w:lvl>
    <w:lvl w:ilvl="1" w:tplc="E76EFE90">
      <w:start w:val="1"/>
      <w:numFmt w:val="bullet"/>
      <w:lvlText w:val="o"/>
      <w:lvlJc w:val="left"/>
      <w:pPr>
        <w:tabs>
          <w:tab w:val="num" w:pos="1080"/>
        </w:tabs>
        <w:ind w:left="1080" w:hanging="360"/>
      </w:pPr>
      <w:rPr>
        <w:rFonts w:ascii="Courier New" w:hAnsi="Courier New"/>
      </w:rPr>
    </w:lvl>
    <w:lvl w:ilvl="2" w:tplc="83CCB348">
      <w:start w:val="1"/>
      <w:numFmt w:val="bullet"/>
      <w:lvlText w:val=""/>
      <w:lvlJc w:val="left"/>
      <w:pPr>
        <w:tabs>
          <w:tab w:val="num" w:pos="1800"/>
        </w:tabs>
        <w:ind w:left="1800" w:hanging="360"/>
      </w:pPr>
      <w:rPr>
        <w:rFonts w:ascii="Wingdings" w:hAnsi="Wingdings"/>
      </w:rPr>
    </w:lvl>
    <w:lvl w:ilvl="3" w:tplc="7A1AC172">
      <w:start w:val="1"/>
      <w:numFmt w:val="bullet"/>
      <w:lvlText w:val=""/>
      <w:lvlJc w:val="left"/>
      <w:pPr>
        <w:tabs>
          <w:tab w:val="num" w:pos="2520"/>
        </w:tabs>
        <w:ind w:left="2520" w:hanging="360"/>
      </w:pPr>
      <w:rPr>
        <w:rFonts w:ascii="Symbol" w:hAnsi="Symbol"/>
      </w:rPr>
    </w:lvl>
    <w:lvl w:ilvl="4" w:tplc="EC68F5BE">
      <w:start w:val="1"/>
      <w:numFmt w:val="bullet"/>
      <w:lvlText w:val="o"/>
      <w:lvlJc w:val="left"/>
      <w:pPr>
        <w:tabs>
          <w:tab w:val="num" w:pos="3240"/>
        </w:tabs>
        <w:ind w:left="3240" w:hanging="360"/>
      </w:pPr>
      <w:rPr>
        <w:rFonts w:ascii="Courier New" w:hAnsi="Courier New"/>
      </w:rPr>
    </w:lvl>
    <w:lvl w:ilvl="5" w:tplc="376A4372">
      <w:start w:val="1"/>
      <w:numFmt w:val="bullet"/>
      <w:lvlText w:val=""/>
      <w:lvlJc w:val="left"/>
      <w:pPr>
        <w:tabs>
          <w:tab w:val="num" w:pos="3960"/>
        </w:tabs>
        <w:ind w:left="3960" w:hanging="360"/>
      </w:pPr>
      <w:rPr>
        <w:rFonts w:ascii="Wingdings" w:hAnsi="Wingdings"/>
      </w:rPr>
    </w:lvl>
    <w:lvl w:ilvl="6" w:tplc="ED64CAB4">
      <w:start w:val="1"/>
      <w:numFmt w:val="bullet"/>
      <w:lvlText w:val=""/>
      <w:lvlJc w:val="left"/>
      <w:pPr>
        <w:tabs>
          <w:tab w:val="num" w:pos="4680"/>
        </w:tabs>
        <w:ind w:left="4680" w:hanging="360"/>
      </w:pPr>
      <w:rPr>
        <w:rFonts w:ascii="Symbol" w:hAnsi="Symbol"/>
      </w:rPr>
    </w:lvl>
    <w:lvl w:ilvl="7" w:tplc="FF9E089E">
      <w:start w:val="1"/>
      <w:numFmt w:val="bullet"/>
      <w:lvlText w:val="o"/>
      <w:lvlJc w:val="left"/>
      <w:pPr>
        <w:tabs>
          <w:tab w:val="num" w:pos="5400"/>
        </w:tabs>
        <w:ind w:left="5400" w:hanging="360"/>
      </w:pPr>
      <w:rPr>
        <w:rFonts w:ascii="Courier New" w:hAnsi="Courier New"/>
      </w:rPr>
    </w:lvl>
    <w:lvl w:ilvl="8" w:tplc="E2F45472">
      <w:start w:val="1"/>
      <w:numFmt w:val="bullet"/>
      <w:lvlText w:val=""/>
      <w:lvlJc w:val="left"/>
      <w:pPr>
        <w:tabs>
          <w:tab w:val="num" w:pos="6120"/>
        </w:tabs>
        <w:ind w:left="6120" w:hanging="360"/>
      </w:pPr>
      <w:rPr>
        <w:rFonts w:ascii="Wingdings" w:hAnsi="Wingdings"/>
      </w:rPr>
    </w:lvl>
  </w:abstractNum>
  <w:abstractNum w:abstractNumId="727" w15:restartNumberingAfterBreak="0">
    <w:nsid w:val="5FE64A66"/>
    <w:multiLevelType w:val="hybridMultilevel"/>
    <w:tmpl w:val="FD8462BC"/>
    <w:lvl w:ilvl="0" w:tplc="5A0839B6">
      <w:start w:val="1"/>
      <w:numFmt w:val="bullet"/>
      <w:lvlText w:val=""/>
      <w:lvlJc w:val="left"/>
      <w:pPr>
        <w:tabs>
          <w:tab w:val="num" w:pos="360"/>
        </w:tabs>
        <w:ind w:left="360" w:hanging="360"/>
      </w:pPr>
      <w:rPr>
        <w:rFonts w:ascii="Symbol" w:hAnsi="Symbol"/>
      </w:rPr>
    </w:lvl>
    <w:lvl w:ilvl="1" w:tplc="73D4EE70">
      <w:start w:val="1"/>
      <w:numFmt w:val="bullet"/>
      <w:lvlText w:val="o"/>
      <w:lvlJc w:val="left"/>
      <w:pPr>
        <w:tabs>
          <w:tab w:val="num" w:pos="1080"/>
        </w:tabs>
        <w:ind w:left="1080" w:hanging="360"/>
      </w:pPr>
      <w:rPr>
        <w:rFonts w:ascii="Courier New" w:hAnsi="Courier New"/>
      </w:rPr>
    </w:lvl>
    <w:lvl w:ilvl="2" w:tplc="EA22D8BE">
      <w:start w:val="1"/>
      <w:numFmt w:val="bullet"/>
      <w:lvlText w:val=""/>
      <w:lvlJc w:val="left"/>
      <w:pPr>
        <w:tabs>
          <w:tab w:val="num" w:pos="1800"/>
        </w:tabs>
        <w:ind w:left="1800" w:hanging="360"/>
      </w:pPr>
      <w:rPr>
        <w:rFonts w:ascii="Wingdings" w:hAnsi="Wingdings"/>
      </w:rPr>
    </w:lvl>
    <w:lvl w:ilvl="3" w:tplc="A1AE08E4">
      <w:start w:val="1"/>
      <w:numFmt w:val="bullet"/>
      <w:lvlText w:val=""/>
      <w:lvlJc w:val="left"/>
      <w:pPr>
        <w:tabs>
          <w:tab w:val="num" w:pos="2520"/>
        </w:tabs>
        <w:ind w:left="2520" w:hanging="360"/>
      </w:pPr>
      <w:rPr>
        <w:rFonts w:ascii="Symbol" w:hAnsi="Symbol"/>
      </w:rPr>
    </w:lvl>
    <w:lvl w:ilvl="4" w:tplc="90080BF6">
      <w:start w:val="1"/>
      <w:numFmt w:val="bullet"/>
      <w:lvlText w:val="o"/>
      <w:lvlJc w:val="left"/>
      <w:pPr>
        <w:tabs>
          <w:tab w:val="num" w:pos="3240"/>
        </w:tabs>
        <w:ind w:left="3240" w:hanging="360"/>
      </w:pPr>
      <w:rPr>
        <w:rFonts w:ascii="Courier New" w:hAnsi="Courier New"/>
      </w:rPr>
    </w:lvl>
    <w:lvl w:ilvl="5" w:tplc="19400FC4">
      <w:start w:val="1"/>
      <w:numFmt w:val="bullet"/>
      <w:lvlText w:val=""/>
      <w:lvlJc w:val="left"/>
      <w:pPr>
        <w:tabs>
          <w:tab w:val="num" w:pos="3960"/>
        </w:tabs>
        <w:ind w:left="3960" w:hanging="360"/>
      </w:pPr>
      <w:rPr>
        <w:rFonts w:ascii="Wingdings" w:hAnsi="Wingdings"/>
      </w:rPr>
    </w:lvl>
    <w:lvl w:ilvl="6" w:tplc="45DA1A00">
      <w:start w:val="1"/>
      <w:numFmt w:val="bullet"/>
      <w:lvlText w:val=""/>
      <w:lvlJc w:val="left"/>
      <w:pPr>
        <w:tabs>
          <w:tab w:val="num" w:pos="4680"/>
        </w:tabs>
        <w:ind w:left="4680" w:hanging="360"/>
      </w:pPr>
      <w:rPr>
        <w:rFonts w:ascii="Symbol" w:hAnsi="Symbol"/>
      </w:rPr>
    </w:lvl>
    <w:lvl w:ilvl="7" w:tplc="CAE43B86">
      <w:start w:val="1"/>
      <w:numFmt w:val="bullet"/>
      <w:lvlText w:val="o"/>
      <w:lvlJc w:val="left"/>
      <w:pPr>
        <w:tabs>
          <w:tab w:val="num" w:pos="5400"/>
        </w:tabs>
        <w:ind w:left="5400" w:hanging="360"/>
      </w:pPr>
      <w:rPr>
        <w:rFonts w:ascii="Courier New" w:hAnsi="Courier New"/>
      </w:rPr>
    </w:lvl>
    <w:lvl w:ilvl="8" w:tplc="0032DF9C">
      <w:start w:val="1"/>
      <w:numFmt w:val="bullet"/>
      <w:lvlText w:val=""/>
      <w:lvlJc w:val="left"/>
      <w:pPr>
        <w:tabs>
          <w:tab w:val="num" w:pos="6120"/>
        </w:tabs>
        <w:ind w:left="6120" w:hanging="360"/>
      </w:pPr>
      <w:rPr>
        <w:rFonts w:ascii="Wingdings" w:hAnsi="Wingdings"/>
      </w:rPr>
    </w:lvl>
  </w:abstractNum>
  <w:abstractNum w:abstractNumId="728" w15:restartNumberingAfterBreak="0">
    <w:nsid w:val="5FF158E4"/>
    <w:multiLevelType w:val="hybridMultilevel"/>
    <w:tmpl w:val="D0AA9B24"/>
    <w:lvl w:ilvl="0" w:tplc="3C0E6744">
      <w:start w:val="1"/>
      <w:numFmt w:val="bullet"/>
      <w:lvlText w:val=""/>
      <w:lvlJc w:val="left"/>
      <w:pPr>
        <w:tabs>
          <w:tab w:val="num" w:pos="360"/>
        </w:tabs>
        <w:ind w:left="360" w:hanging="360"/>
      </w:pPr>
      <w:rPr>
        <w:rFonts w:ascii="Symbol" w:hAnsi="Symbol"/>
      </w:rPr>
    </w:lvl>
    <w:lvl w:ilvl="1" w:tplc="12AA7FC6">
      <w:start w:val="1"/>
      <w:numFmt w:val="bullet"/>
      <w:lvlText w:val="o"/>
      <w:lvlJc w:val="left"/>
      <w:pPr>
        <w:tabs>
          <w:tab w:val="num" w:pos="1080"/>
        </w:tabs>
        <w:ind w:left="1080" w:hanging="360"/>
      </w:pPr>
      <w:rPr>
        <w:rFonts w:ascii="Courier New" w:hAnsi="Courier New"/>
      </w:rPr>
    </w:lvl>
    <w:lvl w:ilvl="2" w:tplc="4E0E0800">
      <w:start w:val="1"/>
      <w:numFmt w:val="bullet"/>
      <w:lvlText w:val=""/>
      <w:lvlJc w:val="left"/>
      <w:pPr>
        <w:tabs>
          <w:tab w:val="num" w:pos="1800"/>
        </w:tabs>
        <w:ind w:left="1800" w:hanging="360"/>
      </w:pPr>
      <w:rPr>
        <w:rFonts w:ascii="Wingdings" w:hAnsi="Wingdings"/>
      </w:rPr>
    </w:lvl>
    <w:lvl w:ilvl="3" w:tplc="3BC67BBA">
      <w:start w:val="1"/>
      <w:numFmt w:val="bullet"/>
      <w:lvlText w:val=""/>
      <w:lvlJc w:val="left"/>
      <w:pPr>
        <w:tabs>
          <w:tab w:val="num" w:pos="2520"/>
        </w:tabs>
        <w:ind w:left="2520" w:hanging="360"/>
      </w:pPr>
      <w:rPr>
        <w:rFonts w:ascii="Symbol" w:hAnsi="Symbol"/>
      </w:rPr>
    </w:lvl>
    <w:lvl w:ilvl="4" w:tplc="0D56DEE8">
      <w:start w:val="1"/>
      <w:numFmt w:val="bullet"/>
      <w:lvlText w:val="o"/>
      <w:lvlJc w:val="left"/>
      <w:pPr>
        <w:tabs>
          <w:tab w:val="num" w:pos="3240"/>
        </w:tabs>
        <w:ind w:left="3240" w:hanging="360"/>
      </w:pPr>
      <w:rPr>
        <w:rFonts w:ascii="Courier New" w:hAnsi="Courier New"/>
      </w:rPr>
    </w:lvl>
    <w:lvl w:ilvl="5" w:tplc="FE2EDBBA">
      <w:start w:val="1"/>
      <w:numFmt w:val="bullet"/>
      <w:lvlText w:val=""/>
      <w:lvlJc w:val="left"/>
      <w:pPr>
        <w:tabs>
          <w:tab w:val="num" w:pos="3960"/>
        </w:tabs>
        <w:ind w:left="3960" w:hanging="360"/>
      </w:pPr>
      <w:rPr>
        <w:rFonts w:ascii="Wingdings" w:hAnsi="Wingdings"/>
      </w:rPr>
    </w:lvl>
    <w:lvl w:ilvl="6" w:tplc="25103E0E">
      <w:start w:val="1"/>
      <w:numFmt w:val="bullet"/>
      <w:lvlText w:val=""/>
      <w:lvlJc w:val="left"/>
      <w:pPr>
        <w:tabs>
          <w:tab w:val="num" w:pos="4680"/>
        </w:tabs>
        <w:ind w:left="4680" w:hanging="360"/>
      </w:pPr>
      <w:rPr>
        <w:rFonts w:ascii="Symbol" w:hAnsi="Symbol"/>
      </w:rPr>
    </w:lvl>
    <w:lvl w:ilvl="7" w:tplc="21F4E08A">
      <w:start w:val="1"/>
      <w:numFmt w:val="bullet"/>
      <w:lvlText w:val="o"/>
      <w:lvlJc w:val="left"/>
      <w:pPr>
        <w:tabs>
          <w:tab w:val="num" w:pos="5400"/>
        </w:tabs>
        <w:ind w:left="5400" w:hanging="360"/>
      </w:pPr>
      <w:rPr>
        <w:rFonts w:ascii="Courier New" w:hAnsi="Courier New"/>
      </w:rPr>
    </w:lvl>
    <w:lvl w:ilvl="8" w:tplc="8DE281EE">
      <w:start w:val="1"/>
      <w:numFmt w:val="bullet"/>
      <w:lvlText w:val=""/>
      <w:lvlJc w:val="left"/>
      <w:pPr>
        <w:tabs>
          <w:tab w:val="num" w:pos="6120"/>
        </w:tabs>
        <w:ind w:left="6120" w:hanging="360"/>
      </w:pPr>
      <w:rPr>
        <w:rFonts w:ascii="Wingdings" w:hAnsi="Wingdings"/>
      </w:rPr>
    </w:lvl>
  </w:abstractNum>
  <w:abstractNum w:abstractNumId="729" w15:restartNumberingAfterBreak="0">
    <w:nsid w:val="5FF162D4"/>
    <w:multiLevelType w:val="hybridMultilevel"/>
    <w:tmpl w:val="471087B2"/>
    <w:lvl w:ilvl="0" w:tplc="225228D8">
      <w:start w:val="1"/>
      <w:numFmt w:val="bullet"/>
      <w:lvlText w:val=""/>
      <w:lvlJc w:val="left"/>
      <w:pPr>
        <w:tabs>
          <w:tab w:val="num" w:pos="360"/>
        </w:tabs>
        <w:ind w:left="360" w:hanging="360"/>
      </w:pPr>
      <w:rPr>
        <w:rFonts w:ascii="Symbol" w:hAnsi="Symbol"/>
      </w:rPr>
    </w:lvl>
    <w:lvl w:ilvl="1" w:tplc="6E5E67C4">
      <w:start w:val="1"/>
      <w:numFmt w:val="bullet"/>
      <w:lvlText w:val="o"/>
      <w:lvlJc w:val="left"/>
      <w:pPr>
        <w:tabs>
          <w:tab w:val="num" w:pos="1080"/>
        </w:tabs>
        <w:ind w:left="1080" w:hanging="360"/>
      </w:pPr>
      <w:rPr>
        <w:rFonts w:ascii="Courier New" w:hAnsi="Courier New"/>
      </w:rPr>
    </w:lvl>
    <w:lvl w:ilvl="2" w:tplc="67B60860">
      <w:start w:val="1"/>
      <w:numFmt w:val="bullet"/>
      <w:lvlText w:val=""/>
      <w:lvlJc w:val="left"/>
      <w:pPr>
        <w:tabs>
          <w:tab w:val="num" w:pos="1800"/>
        </w:tabs>
        <w:ind w:left="1800" w:hanging="360"/>
      </w:pPr>
      <w:rPr>
        <w:rFonts w:ascii="Wingdings" w:hAnsi="Wingdings"/>
      </w:rPr>
    </w:lvl>
    <w:lvl w:ilvl="3" w:tplc="881AF30A">
      <w:start w:val="1"/>
      <w:numFmt w:val="bullet"/>
      <w:lvlText w:val=""/>
      <w:lvlJc w:val="left"/>
      <w:pPr>
        <w:tabs>
          <w:tab w:val="num" w:pos="2520"/>
        </w:tabs>
        <w:ind w:left="2520" w:hanging="360"/>
      </w:pPr>
      <w:rPr>
        <w:rFonts w:ascii="Symbol" w:hAnsi="Symbol"/>
      </w:rPr>
    </w:lvl>
    <w:lvl w:ilvl="4" w:tplc="5C661D88">
      <w:start w:val="1"/>
      <w:numFmt w:val="bullet"/>
      <w:lvlText w:val="o"/>
      <w:lvlJc w:val="left"/>
      <w:pPr>
        <w:tabs>
          <w:tab w:val="num" w:pos="3240"/>
        </w:tabs>
        <w:ind w:left="3240" w:hanging="360"/>
      </w:pPr>
      <w:rPr>
        <w:rFonts w:ascii="Courier New" w:hAnsi="Courier New"/>
      </w:rPr>
    </w:lvl>
    <w:lvl w:ilvl="5" w:tplc="53B242CE">
      <w:start w:val="1"/>
      <w:numFmt w:val="bullet"/>
      <w:lvlText w:val=""/>
      <w:lvlJc w:val="left"/>
      <w:pPr>
        <w:tabs>
          <w:tab w:val="num" w:pos="3960"/>
        </w:tabs>
        <w:ind w:left="3960" w:hanging="360"/>
      </w:pPr>
      <w:rPr>
        <w:rFonts w:ascii="Wingdings" w:hAnsi="Wingdings"/>
      </w:rPr>
    </w:lvl>
    <w:lvl w:ilvl="6" w:tplc="4732D410">
      <w:start w:val="1"/>
      <w:numFmt w:val="bullet"/>
      <w:lvlText w:val=""/>
      <w:lvlJc w:val="left"/>
      <w:pPr>
        <w:tabs>
          <w:tab w:val="num" w:pos="4680"/>
        </w:tabs>
        <w:ind w:left="4680" w:hanging="360"/>
      </w:pPr>
      <w:rPr>
        <w:rFonts w:ascii="Symbol" w:hAnsi="Symbol"/>
      </w:rPr>
    </w:lvl>
    <w:lvl w:ilvl="7" w:tplc="2168022A">
      <w:start w:val="1"/>
      <w:numFmt w:val="bullet"/>
      <w:lvlText w:val="o"/>
      <w:lvlJc w:val="left"/>
      <w:pPr>
        <w:tabs>
          <w:tab w:val="num" w:pos="5400"/>
        </w:tabs>
        <w:ind w:left="5400" w:hanging="360"/>
      </w:pPr>
      <w:rPr>
        <w:rFonts w:ascii="Courier New" w:hAnsi="Courier New"/>
      </w:rPr>
    </w:lvl>
    <w:lvl w:ilvl="8" w:tplc="679C6ADA">
      <w:start w:val="1"/>
      <w:numFmt w:val="bullet"/>
      <w:lvlText w:val=""/>
      <w:lvlJc w:val="left"/>
      <w:pPr>
        <w:tabs>
          <w:tab w:val="num" w:pos="6120"/>
        </w:tabs>
        <w:ind w:left="6120" w:hanging="360"/>
      </w:pPr>
      <w:rPr>
        <w:rFonts w:ascii="Wingdings" w:hAnsi="Wingdings"/>
      </w:rPr>
    </w:lvl>
  </w:abstractNum>
  <w:abstractNum w:abstractNumId="730" w15:restartNumberingAfterBreak="0">
    <w:nsid w:val="6074147A"/>
    <w:multiLevelType w:val="hybridMultilevel"/>
    <w:tmpl w:val="62E0C326"/>
    <w:lvl w:ilvl="0" w:tplc="FA682496">
      <w:start w:val="1"/>
      <w:numFmt w:val="bullet"/>
      <w:lvlText w:val=""/>
      <w:lvlJc w:val="left"/>
      <w:pPr>
        <w:tabs>
          <w:tab w:val="num" w:pos="360"/>
        </w:tabs>
        <w:ind w:left="360" w:hanging="360"/>
      </w:pPr>
      <w:rPr>
        <w:rFonts w:ascii="Symbol" w:hAnsi="Symbol"/>
      </w:rPr>
    </w:lvl>
    <w:lvl w:ilvl="1" w:tplc="E37456D0">
      <w:start w:val="1"/>
      <w:numFmt w:val="bullet"/>
      <w:lvlText w:val="o"/>
      <w:lvlJc w:val="left"/>
      <w:pPr>
        <w:tabs>
          <w:tab w:val="num" w:pos="1080"/>
        </w:tabs>
        <w:ind w:left="1080" w:hanging="360"/>
      </w:pPr>
      <w:rPr>
        <w:rFonts w:ascii="Courier New" w:hAnsi="Courier New"/>
      </w:rPr>
    </w:lvl>
    <w:lvl w:ilvl="2" w:tplc="DEAAC73E">
      <w:start w:val="1"/>
      <w:numFmt w:val="bullet"/>
      <w:lvlText w:val=""/>
      <w:lvlJc w:val="left"/>
      <w:pPr>
        <w:tabs>
          <w:tab w:val="num" w:pos="1800"/>
        </w:tabs>
        <w:ind w:left="1800" w:hanging="360"/>
      </w:pPr>
      <w:rPr>
        <w:rFonts w:ascii="Wingdings" w:hAnsi="Wingdings"/>
      </w:rPr>
    </w:lvl>
    <w:lvl w:ilvl="3" w:tplc="4920D6E8">
      <w:start w:val="1"/>
      <w:numFmt w:val="bullet"/>
      <w:lvlText w:val=""/>
      <w:lvlJc w:val="left"/>
      <w:pPr>
        <w:tabs>
          <w:tab w:val="num" w:pos="2520"/>
        </w:tabs>
        <w:ind w:left="2520" w:hanging="360"/>
      </w:pPr>
      <w:rPr>
        <w:rFonts w:ascii="Symbol" w:hAnsi="Symbol"/>
      </w:rPr>
    </w:lvl>
    <w:lvl w:ilvl="4" w:tplc="FEFCA048">
      <w:start w:val="1"/>
      <w:numFmt w:val="bullet"/>
      <w:lvlText w:val="o"/>
      <w:lvlJc w:val="left"/>
      <w:pPr>
        <w:tabs>
          <w:tab w:val="num" w:pos="3240"/>
        </w:tabs>
        <w:ind w:left="3240" w:hanging="360"/>
      </w:pPr>
      <w:rPr>
        <w:rFonts w:ascii="Courier New" w:hAnsi="Courier New"/>
      </w:rPr>
    </w:lvl>
    <w:lvl w:ilvl="5" w:tplc="62F848EE">
      <w:start w:val="1"/>
      <w:numFmt w:val="bullet"/>
      <w:lvlText w:val=""/>
      <w:lvlJc w:val="left"/>
      <w:pPr>
        <w:tabs>
          <w:tab w:val="num" w:pos="3960"/>
        </w:tabs>
        <w:ind w:left="3960" w:hanging="360"/>
      </w:pPr>
      <w:rPr>
        <w:rFonts w:ascii="Wingdings" w:hAnsi="Wingdings"/>
      </w:rPr>
    </w:lvl>
    <w:lvl w:ilvl="6" w:tplc="474A3E08">
      <w:start w:val="1"/>
      <w:numFmt w:val="bullet"/>
      <w:lvlText w:val=""/>
      <w:lvlJc w:val="left"/>
      <w:pPr>
        <w:tabs>
          <w:tab w:val="num" w:pos="4680"/>
        </w:tabs>
        <w:ind w:left="4680" w:hanging="360"/>
      </w:pPr>
      <w:rPr>
        <w:rFonts w:ascii="Symbol" w:hAnsi="Symbol"/>
      </w:rPr>
    </w:lvl>
    <w:lvl w:ilvl="7" w:tplc="27D2F534">
      <w:start w:val="1"/>
      <w:numFmt w:val="bullet"/>
      <w:lvlText w:val="o"/>
      <w:lvlJc w:val="left"/>
      <w:pPr>
        <w:tabs>
          <w:tab w:val="num" w:pos="5400"/>
        </w:tabs>
        <w:ind w:left="5400" w:hanging="360"/>
      </w:pPr>
      <w:rPr>
        <w:rFonts w:ascii="Courier New" w:hAnsi="Courier New"/>
      </w:rPr>
    </w:lvl>
    <w:lvl w:ilvl="8" w:tplc="65A87062">
      <w:start w:val="1"/>
      <w:numFmt w:val="bullet"/>
      <w:lvlText w:val=""/>
      <w:lvlJc w:val="left"/>
      <w:pPr>
        <w:tabs>
          <w:tab w:val="num" w:pos="6120"/>
        </w:tabs>
        <w:ind w:left="6120" w:hanging="360"/>
      </w:pPr>
      <w:rPr>
        <w:rFonts w:ascii="Wingdings" w:hAnsi="Wingdings"/>
      </w:rPr>
    </w:lvl>
  </w:abstractNum>
  <w:abstractNum w:abstractNumId="731" w15:restartNumberingAfterBreak="0">
    <w:nsid w:val="60CA03CA"/>
    <w:multiLevelType w:val="hybridMultilevel"/>
    <w:tmpl w:val="2A36D7E0"/>
    <w:lvl w:ilvl="0" w:tplc="2BAE08CA">
      <w:start w:val="1"/>
      <w:numFmt w:val="bullet"/>
      <w:lvlText w:val=""/>
      <w:lvlJc w:val="left"/>
      <w:pPr>
        <w:tabs>
          <w:tab w:val="num" w:pos="360"/>
        </w:tabs>
        <w:ind w:left="360" w:hanging="360"/>
      </w:pPr>
      <w:rPr>
        <w:rFonts w:ascii="Symbol" w:hAnsi="Symbol"/>
      </w:rPr>
    </w:lvl>
    <w:lvl w:ilvl="1" w:tplc="97BC8830">
      <w:start w:val="1"/>
      <w:numFmt w:val="bullet"/>
      <w:lvlText w:val="o"/>
      <w:lvlJc w:val="left"/>
      <w:pPr>
        <w:tabs>
          <w:tab w:val="num" w:pos="1080"/>
        </w:tabs>
        <w:ind w:left="1080" w:hanging="360"/>
      </w:pPr>
      <w:rPr>
        <w:rFonts w:ascii="Courier New" w:hAnsi="Courier New"/>
      </w:rPr>
    </w:lvl>
    <w:lvl w:ilvl="2" w:tplc="FD765DEE">
      <w:start w:val="1"/>
      <w:numFmt w:val="bullet"/>
      <w:lvlText w:val=""/>
      <w:lvlJc w:val="left"/>
      <w:pPr>
        <w:tabs>
          <w:tab w:val="num" w:pos="1800"/>
        </w:tabs>
        <w:ind w:left="1800" w:hanging="360"/>
      </w:pPr>
      <w:rPr>
        <w:rFonts w:ascii="Wingdings" w:hAnsi="Wingdings"/>
      </w:rPr>
    </w:lvl>
    <w:lvl w:ilvl="3" w:tplc="EAAEA9DE">
      <w:start w:val="1"/>
      <w:numFmt w:val="bullet"/>
      <w:lvlText w:val=""/>
      <w:lvlJc w:val="left"/>
      <w:pPr>
        <w:tabs>
          <w:tab w:val="num" w:pos="2520"/>
        </w:tabs>
        <w:ind w:left="2520" w:hanging="360"/>
      </w:pPr>
      <w:rPr>
        <w:rFonts w:ascii="Symbol" w:hAnsi="Symbol"/>
      </w:rPr>
    </w:lvl>
    <w:lvl w:ilvl="4" w:tplc="1E422EF2">
      <w:start w:val="1"/>
      <w:numFmt w:val="bullet"/>
      <w:lvlText w:val="o"/>
      <w:lvlJc w:val="left"/>
      <w:pPr>
        <w:tabs>
          <w:tab w:val="num" w:pos="3240"/>
        </w:tabs>
        <w:ind w:left="3240" w:hanging="360"/>
      </w:pPr>
      <w:rPr>
        <w:rFonts w:ascii="Courier New" w:hAnsi="Courier New"/>
      </w:rPr>
    </w:lvl>
    <w:lvl w:ilvl="5" w:tplc="72C2D834">
      <w:start w:val="1"/>
      <w:numFmt w:val="bullet"/>
      <w:lvlText w:val=""/>
      <w:lvlJc w:val="left"/>
      <w:pPr>
        <w:tabs>
          <w:tab w:val="num" w:pos="3960"/>
        </w:tabs>
        <w:ind w:left="3960" w:hanging="360"/>
      </w:pPr>
      <w:rPr>
        <w:rFonts w:ascii="Wingdings" w:hAnsi="Wingdings"/>
      </w:rPr>
    </w:lvl>
    <w:lvl w:ilvl="6" w:tplc="DFAA156A">
      <w:start w:val="1"/>
      <w:numFmt w:val="bullet"/>
      <w:lvlText w:val=""/>
      <w:lvlJc w:val="left"/>
      <w:pPr>
        <w:tabs>
          <w:tab w:val="num" w:pos="4680"/>
        </w:tabs>
        <w:ind w:left="4680" w:hanging="360"/>
      </w:pPr>
      <w:rPr>
        <w:rFonts w:ascii="Symbol" w:hAnsi="Symbol"/>
      </w:rPr>
    </w:lvl>
    <w:lvl w:ilvl="7" w:tplc="FC02905C">
      <w:start w:val="1"/>
      <w:numFmt w:val="bullet"/>
      <w:lvlText w:val="o"/>
      <w:lvlJc w:val="left"/>
      <w:pPr>
        <w:tabs>
          <w:tab w:val="num" w:pos="5400"/>
        </w:tabs>
        <w:ind w:left="5400" w:hanging="360"/>
      </w:pPr>
      <w:rPr>
        <w:rFonts w:ascii="Courier New" w:hAnsi="Courier New"/>
      </w:rPr>
    </w:lvl>
    <w:lvl w:ilvl="8" w:tplc="99887EAE">
      <w:start w:val="1"/>
      <w:numFmt w:val="bullet"/>
      <w:lvlText w:val=""/>
      <w:lvlJc w:val="left"/>
      <w:pPr>
        <w:tabs>
          <w:tab w:val="num" w:pos="6120"/>
        </w:tabs>
        <w:ind w:left="6120" w:hanging="360"/>
      </w:pPr>
      <w:rPr>
        <w:rFonts w:ascii="Wingdings" w:hAnsi="Wingdings"/>
      </w:rPr>
    </w:lvl>
  </w:abstractNum>
  <w:abstractNum w:abstractNumId="732" w15:restartNumberingAfterBreak="0">
    <w:nsid w:val="60CB0C8A"/>
    <w:multiLevelType w:val="hybridMultilevel"/>
    <w:tmpl w:val="88EE798E"/>
    <w:lvl w:ilvl="0" w:tplc="DB6A0A98">
      <w:start w:val="1"/>
      <w:numFmt w:val="bullet"/>
      <w:lvlText w:val=""/>
      <w:lvlJc w:val="left"/>
      <w:pPr>
        <w:tabs>
          <w:tab w:val="num" w:pos="360"/>
        </w:tabs>
        <w:ind w:left="360" w:hanging="360"/>
      </w:pPr>
      <w:rPr>
        <w:rFonts w:ascii="Symbol" w:hAnsi="Symbol"/>
      </w:rPr>
    </w:lvl>
    <w:lvl w:ilvl="1" w:tplc="DC38F080">
      <w:start w:val="1"/>
      <w:numFmt w:val="bullet"/>
      <w:lvlText w:val="o"/>
      <w:lvlJc w:val="left"/>
      <w:pPr>
        <w:tabs>
          <w:tab w:val="num" w:pos="1080"/>
        </w:tabs>
        <w:ind w:left="1080" w:hanging="360"/>
      </w:pPr>
      <w:rPr>
        <w:rFonts w:ascii="Courier New" w:hAnsi="Courier New"/>
      </w:rPr>
    </w:lvl>
    <w:lvl w:ilvl="2" w:tplc="E87EA9E4">
      <w:start w:val="1"/>
      <w:numFmt w:val="bullet"/>
      <w:lvlText w:val=""/>
      <w:lvlJc w:val="left"/>
      <w:pPr>
        <w:tabs>
          <w:tab w:val="num" w:pos="1800"/>
        </w:tabs>
        <w:ind w:left="1800" w:hanging="360"/>
      </w:pPr>
      <w:rPr>
        <w:rFonts w:ascii="Wingdings" w:hAnsi="Wingdings"/>
      </w:rPr>
    </w:lvl>
    <w:lvl w:ilvl="3" w:tplc="FC6C55A6">
      <w:start w:val="1"/>
      <w:numFmt w:val="bullet"/>
      <w:lvlText w:val=""/>
      <w:lvlJc w:val="left"/>
      <w:pPr>
        <w:tabs>
          <w:tab w:val="num" w:pos="2520"/>
        </w:tabs>
        <w:ind w:left="2520" w:hanging="360"/>
      </w:pPr>
      <w:rPr>
        <w:rFonts w:ascii="Symbol" w:hAnsi="Symbol"/>
      </w:rPr>
    </w:lvl>
    <w:lvl w:ilvl="4" w:tplc="471A3FFA">
      <w:start w:val="1"/>
      <w:numFmt w:val="bullet"/>
      <w:lvlText w:val="o"/>
      <w:lvlJc w:val="left"/>
      <w:pPr>
        <w:tabs>
          <w:tab w:val="num" w:pos="3240"/>
        </w:tabs>
        <w:ind w:left="3240" w:hanging="360"/>
      </w:pPr>
      <w:rPr>
        <w:rFonts w:ascii="Courier New" w:hAnsi="Courier New"/>
      </w:rPr>
    </w:lvl>
    <w:lvl w:ilvl="5" w:tplc="C75E0C06">
      <w:start w:val="1"/>
      <w:numFmt w:val="bullet"/>
      <w:lvlText w:val=""/>
      <w:lvlJc w:val="left"/>
      <w:pPr>
        <w:tabs>
          <w:tab w:val="num" w:pos="3960"/>
        </w:tabs>
        <w:ind w:left="3960" w:hanging="360"/>
      </w:pPr>
      <w:rPr>
        <w:rFonts w:ascii="Wingdings" w:hAnsi="Wingdings"/>
      </w:rPr>
    </w:lvl>
    <w:lvl w:ilvl="6" w:tplc="92EA98F6">
      <w:start w:val="1"/>
      <w:numFmt w:val="bullet"/>
      <w:lvlText w:val=""/>
      <w:lvlJc w:val="left"/>
      <w:pPr>
        <w:tabs>
          <w:tab w:val="num" w:pos="4680"/>
        </w:tabs>
        <w:ind w:left="4680" w:hanging="360"/>
      </w:pPr>
      <w:rPr>
        <w:rFonts w:ascii="Symbol" w:hAnsi="Symbol"/>
      </w:rPr>
    </w:lvl>
    <w:lvl w:ilvl="7" w:tplc="C48E0116">
      <w:start w:val="1"/>
      <w:numFmt w:val="bullet"/>
      <w:lvlText w:val="o"/>
      <w:lvlJc w:val="left"/>
      <w:pPr>
        <w:tabs>
          <w:tab w:val="num" w:pos="5400"/>
        </w:tabs>
        <w:ind w:left="5400" w:hanging="360"/>
      </w:pPr>
      <w:rPr>
        <w:rFonts w:ascii="Courier New" w:hAnsi="Courier New"/>
      </w:rPr>
    </w:lvl>
    <w:lvl w:ilvl="8" w:tplc="223E0F52">
      <w:start w:val="1"/>
      <w:numFmt w:val="bullet"/>
      <w:lvlText w:val=""/>
      <w:lvlJc w:val="left"/>
      <w:pPr>
        <w:tabs>
          <w:tab w:val="num" w:pos="6120"/>
        </w:tabs>
        <w:ind w:left="6120" w:hanging="360"/>
      </w:pPr>
      <w:rPr>
        <w:rFonts w:ascii="Wingdings" w:hAnsi="Wingdings"/>
      </w:rPr>
    </w:lvl>
  </w:abstractNum>
  <w:abstractNum w:abstractNumId="733" w15:restartNumberingAfterBreak="0">
    <w:nsid w:val="60EC0AD2"/>
    <w:multiLevelType w:val="hybridMultilevel"/>
    <w:tmpl w:val="9E58FFF8"/>
    <w:lvl w:ilvl="0" w:tplc="7B1ECDBA">
      <w:start w:val="1"/>
      <w:numFmt w:val="bullet"/>
      <w:lvlText w:val=""/>
      <w:lvlJc w:val="left"/>
      <w:pPr>
        <w:tabs>
          <w:tab w:val="num" w:pos="360"/>
        </w:tabs>
        <w:ind w:left="360" w:hanging="360"/>
      </w:pPr>
      <w:rPr>
        <w:rFonts w:ascii="Symbol" w:hAnsi="Symbol"/>
      </w:rPr>
    </w:lvl>
    <w:lvl w:ilvl="1" w:tplc="E19E2E98">
      <w:start w:val="1"/>
      <w:numFmt w:val="bullet"/>
      <w:lvlText w:val="o"/>
      <w:lvlJc w:val="left"/>
      <w:pPr>
        <w:tabs>
          <w:tab w:val="num" w:pos="1080"/>
        </w:tabs>
        <w:ind w:left="1080" w:hanging="360"/>
      </w:pPr>
      <w:rPr>
        <w:rFonts w:ascii="Courier New" w:hAnsi="Courier New"/>
      </w:rPr>
    </w:lvl>
    <w:lvl w:ilvl="2" w:tplc="0B787BAC">
      <w:start w:val="1"/>
      <w:numFmt w:val="bullet"/>
      <w:lvlText w:val=""/>
      <w:lvlJc w:val="left"/>
      <w:pPr>
        <w:tabs>
          <w:tab w:val="num" w:pos="1800"/>
        </w:tabs>
        <w:ind w:left="1800" w:hanging="360"/>
      </w:pPr>
      <w:rPr>
        <w:rFonts w:ascii="Wingdings" w:hAnsi="Wingdings"/>
      </w:rPr>
    </w:lvl>
    <w:lvl w:ilvl="3" w:tplc="E6BA2C40">
      <w:start w:val="1"/>
      <w:numFmt w:val="bullet"/>
      <w:lvlText w:val=""/>
      <w:lvlJc w:val="left"/>
      <w:pPr>
        <w:tabs>
          <w:tab w:val="num" w:pos="2520"/>
        </w:tabs>
        <w:ind w:left="2520" w:hanging="360"/>
      </w:pPr>
      <w:rPr>
        <w:rFonts w:ascii="Symbol" w:hAnsi="Symbol"/>
      </w:rPr>
    </w:lvl>
    <w:lvl w:ilvl="4" w:tplc="0358837E">
      <w:start w:val="1"/>
      <w:numFmt w:val="bullet"/>
      <w:lvlText w:val="o"/>
      <w:lvlJc w:val="left"/>
      <w:pPr>
        <w:tabs>
          <w:tab w:val="num" w:pos="3240"/>
        </w:tabs>
        <w:ind w:left="3240" w:hanging="360"/>
      </w:pPr>
      <w:rPr>
        <w:rFonts w:ascii="Courier New" w:hAnsi="Courier New"/>
      </w:rPr>
    </w:lvl>
    <w:lvl w:ilvl="5" w:tplc="F44EF66E">
      <w:start w:val="1"/>
      <w:numFmt w:val="bullet"/>
      <w:lvlText w:val=""/>
      <w:lvlJc w:val="left"/>
      <w:pPr>
        <w:tabs>
          <w:tab w:val="num" w:pos="3960"/>
        </w:tabs>
        <w:ind w:left="3960" w:hanging="360"/>
      </w:pPr>
      <w:rPr>
        <w:rFonts w:ascii="Wingdings" w:hAnsi="Wingdings"/>
      </w:rPr>
    </w:lvl>
    <w:lvl w:ilvl="6" w:tplc="8B082E18">
      <w:start w:val="1"/>
      <w:numFmt w:val="bullet"/>
      <w:lvlText w:val=""/>
      <w:lvlJc w:val="left"/>
      <w:pPr>
        <w:tabs>
          <w:tab w:val="num" w:pos="4680"/>
        </w:tabs>
        <w:ind w:left="4680" w:hanging="360"/>
      </w:pPr>
      <w:rPr>
        <w:rFonts w:ascii="Symbol" w:hAnsi="Symbol"/>
      </w:rPr>
    </w:lvl>
    <w:lvl w:ilvl="7" w:tplc="C792E51A">
      <w:start w:val="1"/>
      <w:numFmt w:val="bullet"/>
      <w:lvlText w:val="o"/>
      <w:lvlJc w:val="left"/>
      <w:pPr>
        <w:tabs>
          <w:tab w:val="num" w:pos="5400"/>
        </w:tabs>
        <w:ind w:left="5400" w:hanging="360"/>
      </w:pPr>
      <w:rPr>
        <w:rFonts w:ascii="Courier New" w:hAnsi="Courier New"/>
      </w:rPr>
    </w:lvl>
    <w:lvl w:ilvl="8" w:tplc="DD5CCE70">
      <w:start w:val="1"/>
      <w:numFmt w:val="bullet"/>
      <w:lvlText w:val=""/>
      <w:lvlJc w:val="left"/>
      <w:pPr>
        <w:tabs>
          <w:tab w:val="num" w:pos="6120"/>
        </w:tabs>
        <w:ind w:left="6120" w:hanging="360"/>
      </w:pPr>
      <w:rPr>
        <w:rFonts w:ascii="Wingdings" w:hAnsi="Wingdings"/>
      </w:rPr>
    </w:lvl>
  </w:abstractNum>
  <w:abstractNum w:abstractNumId="734" w15:restartNumberingAfterBreak="0">
    <w:nsid w:val="60F44E5A"/>
    <w:multiLevelType w:val="hybridMultilevel"/>
    <w:tmpl w:val="1F4281C6"/>
    <w:lvl w:ilvl="0" w:tplc="EF460EE6">
      <w:start w:val="1"/>
      <w:numFmt w:val="bullet"/>
      <w:lvlText w:val=""/>
      <w:lvlJc w:val="left"/>
      <w:pPr>
        <w:tabs>
          <w:tab w:val="num" w:pos="360"/>
        </w:tabs>
        <w:ind w:left="360" w:hanging="360"/>
      </w:pPr>
      <w:rPr>
        <w:rFonts w:ascii="Symbol" w:hAnsi="Symbol"/>
      </w:rPr>
    </w:lvl>
    <w:lvl w:ilvl="1" w:tplc="E2440166">
      <w:start w:val="1"/>
      <w:numFmt w:val="bullet"/>
      <w:lvlText w:val="o"/>
      <w:lvlJc w:val="left"/>
      <w:pPr>
        <w:tabs>
          <w:tab w:val="num" w:pos="1080"/>
        </w:tabs>
        <w:ind w:left="1080" w:hanging="360"/>
      </w:pPr>
      <w:rPr>
        <w:rFonts w:ascii="Courier New" w:hAnsi="Courier New"/>
      </w:rPr>
    </w:lvl>
    <w:lvl w:ilvl="2" w:tplc="17429D6C">
      <w:start w:val="1"/>
      <w:numFmt w:val="bullet"/>
      <w:lvlText w:val=""/>
      <w:lvlJc w:val="left"/>
      <w:pPr>
        <w:tabs>
          <w:tab w:val="num" w:pos="1800"/>
        </w:tabs>
        <w:ind w:left="1800" w:hanging="360"/>
      </w:pPr>
      <w:rPr>
        <w:rFonts w:ascii="Wingdings" w:hAnsi="Wingdings"/>
      </w:rPr>
    </w:lvl>
    <w:lvl w:ilvl="3" w:tplc="E54AF632">
      <w:start w:val="1"/>
      <w:numFmt w:val="bullet"/>
      <w:lvlText w:val=""/>
      <w:lvlJc w:val="left"/>
      <w:pPr>
        <w:tabs>
          <w:tab w:val="num" w:pos="2520"/>
        </w:tabs>
        <w:ind w:left="2520" w:hanging="360"/>
      </w:pPr>
      <w:rPr>
        <w:rFonts w:ascii="Symbol" w:hAnsi="Symbol"/>
      </w:rPr>
    </w:lvl>
    <w:lvl w:ilvl="4" w:tplc="5C6ACBF0">
      <w:start w:val="1"/>
      <w:numFmt w:val="bullet"/>
      <w:lvlText w:val="o"/>
      <w:lvlJc w:val="left"/>
      <w:pPr>
        <w:tabs>
          <w:tab w:val="num" w:pos="3240"/>
        </w:tabs>
        <w:ind w:left="3240" w:hanging="360"/>
      </w:pPr>
      <w:rPr>
        <w:rFonts w:ascii="Courier New" w:hAnsi="Courier New"/>
      </w:rPr>
    </w:lvl>
    <w:lvl w:ilvl="5" w:tplc="6608C68C">
      <w:start w:val="1"/>
      <w:numFmt w:val="bullet"/>
      <w:lvlText w:val=""/>
      <w:lvlJc w:val="left"/>
      <w:pPr>
        <w:tabs>
          <w:tab w:val="num" w:pos="3960"/>
        </w:tabs>
        <w:ind w:left="3960" w:hanging="360"/>
      </w:pPr>
      <w:rPr>
        <w:rFonts w:ascii="Wingdings" w:hAnsi="Wingdings"/>
      </w:rPr>
    </w:lvl>
    <w:lvl w:ilvl="6" w:tplc="A63E3EBA">
      <w:start w:val="1"/>
      <w:numFmt w:val="bullet"/>
      <w:lvlText w:val=""/>
      <w:lvlJc w:val="left"/>
      <w:pPr>
        <w:tabs>
          <w:tab w:val="num" w:pos="4680"/>
        </w:tabs>
        <w:ind w:left="4680" w:hanging="360"/>
      </w:pPr>
      <w:rPr>
        <w:rFonts w:ascii="Symbol" w:hAnsi="Symbol"/>
      </w:rPr>
    </w:lvl>
    <w:lvl w:ilvl="7" w:tplc="CC16FB72">
      <w:start w:val="1"/>
      <w:numFmt w:val="bullet"/>
      <w:lvlText w:val="o"/>
      <w:lvlJc w:val="left"/>
      <w:pPr>
        <w:tabs>
          <w:tab w:val="num" w:pos="5400"/>
        </w:tabs>
        <w:ind w:left="5400" w:hanging="360"/>
      </w:pPr>
      <w:rPr>
        <w:rFonts w:ascii="Courier New" w:hAnsi="Courier New"/>
      </w:rPr>
    </w:lvl>
    <w:lvl w:ilvl="8" w:tplc="D256D40C">
      <w:start w:val="1"/>
      <w:numFmt w:val="bullet"/>
      <w:lvlText w:val=""/>
      <w:lvlJc w:val="left"/>
      <w:pPr>
        <w:tabs>
          <w:tab w:val="num" w:pos="6120"/>
        </w:tabs>
        <w:ind w:left="6120" w:hanging="360"/>
      </w:pPr>
      <w:rPr>
        <w:rFonts w:ascii="Wingdings" w:hAnsi="Wingdings"/>
      </w:rPr>
    </w:lvl>
  </w:abstractNum>
  <w:abstractNum w:abstractNumId="735" w15:restartNumberingAfterBreak="0">
    <w:nsid w:val="61217DB7"/>
    <w:multiLevelType w:val="hybridMultilevel"/>
    <w:tmpl w:val="3EB29DA8"/>
    <w:lvl w:ilvl="0" w:tplc="AED4875A">
      <w:start w:val="1"/>
      <w:numFmt w:val="bullet"/>
      <w:lvlText w:val=""/>
      <w:lvlJc w:val="left"/>
      <w:pPr>
        <w:tabs>
          <w:tab w:val="num" w:pos="360"/>
        </w:tabs>
        <w:ind w:left="360" w:hanging="360"/>
      </w:pPr>
      <w:rPr>
        <w:rFonts w:ascii="Symbol" w:hAnsi="Symbol"/>
      </w:rPr>
    </w:lvl>
    <w:lvl w:ilvl="1" w:tplc="2F0644B8">
      <w:start w:val="1"/>
      <w:numFmt w:val="bullet"/>
      <w:lvlText w:val="o"/>
      <w:lvlJc w:val="left"/>
      <w:pPr>
        <w:tabs>
          <w:tab w:val="num" w:pos="1080"/>
        </w:tabs>
        <w:ind w:left="1080" w:hanging="360"/>
      </w:pPr>
      <w:rPr>
        <w:rFonts w:ascii="Courier New" w:hAnsi="Courier New"/>
      </w:rPr>
    </w:lvl>
    <w:lvl w:ilvl="2" w:tplc="AF3ABB6C">
      <w:start w:val="1"/>
      <w:numFmt w:val="bullet"/>
      <w:lvlText w:val=""/>
      <w:lvlJc w:val="left"/>
      <w:pPr>
        <w:tabs>
          <w:tab w:val="num" w:pos="1800"/>
        </w:tabs>
        <w:ind w:left="1800" w:hanging="360"/>
      </w:pPr>
      <w:rPr>
        <w:rFonts w:ascii="Wingdings" w:hAnsi="Wingdings"/>
      </w:rPr>
    </w:lvl>
    <w:lvl w:ilvl="3" w:tplc="8EF4ABDA">
      <w:start w:val="1"/>
      <w:numFmt w:val="bullet"/>
      <w:lvlText w:val=""/>
      <w:lvlJc w:val="left"/>
      <w:pPr>
        <w:tabs>
          <w:tab w:val="num" w:pos="2520"/>
        </w:tabs>
        <w:ind w:left="2520" w:hanging="360"/>
      </w:pPr>
      <w:rPr>
        <w:rFonts w:ascii="Symbol" w:hAnsi="Symbol"/>
      </w:rPr>
    </w:lvl>
    <w:lvl w:ilvl="4" w:tplc="7862A2BE">
      <w:start w:val="1"/>
      <w:numFmt w:val="bullet"/>
      <w:lvlText w:val="o"/>
      <w:lvlJc w:val="left"/>
      <w:pPr>
        <w:tabs>
          <w:tab w:val="num" w:pos="3240"/>
        </w:tabs>
        <w:ind w:left="3240" w:hanging="360"/>
      </w:pPr>
      <w:rPr>
        <w:rFonts w:ascii="Courier New" w:hAnsi="Courier New"/>
      </w:rPr>
    </w:lvl>
    <w:lvl w:ilvl="5" w:tplc="DFDA54EA">
      <w:start w:val="1"/>
      <w:numFmt w:val="bullet"/>
      <w:lvlText w:val=""/>
      <w:lvlJc w:val="left"/>
      <w:pPr>
        <w:tabs>
          <w:tab w:val="num" w:pos="3960"/>
        </w:tabs>
        <w:ind w:left="3960" w:hanging="360"/>
      </w:pPr>
      <w:rPr>
        <w:rFonts w:ascii="Wingdings" w:hAnsi="Wingdings"/>
      </w:rPr>
    </w:lvl>
    <w:lvl w:ilvl="6" w:tplc="25AA6256">
      <w:start w:val="1"/>
      <w:numFmt w:val="bullet"/>
      <w:lvlText w:val=""/>
      <w:lvlJc w:val="left"/>
      <w:pPr>
        <w:tabs>
          <w:tab w:val="num" w:pos="4680"/>
        </w:tabs>
        <w:ind w:left="4680" w:hanging="360"/>
      </w:pPr>
      <w:rPr>
        <w:rFonts w:ascii="Symbol" w:hAnsi="Symbol"/>
      </w:rPr>
    </w:lvl>
    <w:lvl w:ilvl="7" w:tplc="09E4DD7A">
      <w:start w:val="1"/>
      <w:numFmt w:val="bullet"/>
      <w:lvlText w:val="o"/>
      <w:lvlJc w:val="left"/>
      <w:pPr>
        <w:tabs>
          <w:tab w:val="num" w:pos="5400"/>
        </w:tabs>
        <w:ind w:left="5400" w:hanging="360"/>
      </w:pPr>
      <w:rPr>
        <w:rFonts w:ascii="Courier New" w:hAnsi="Courier New"/>
      </w:rPr>
    </w:lvl>
    <w:lvl w:ilvl="8" w:tplc="3D58B612">
      <w:start w:val="1"/>
      <w:numFmt w:val="bullet"/>
      <w:lvlText w:val=""/>
      <w:lvlJc w:val="left"/>
      <w:pPr>
        <w:tabs>
          <w:tab w:val="num" w:pos="6120"/>
        </w:tabs>
        <w:ind w:left="6120" w:hanging="360"/>
      </w:pPr>
      <w:rPr>
        <w:rFonts w:ascii="Wingdings" w:hAnsi="Wingdings"/>
      </w:rPr>
    </w:lvl>
  </w:abstractNum>
  <w:abstractNum w:abstractNumId="736" w15:restartNumberingAfterBreak="0">
    <w:nsid w:val="61815B05"/>
    <w:multiLevelType w:val="hybridMultilevel"/>
    <w:tmpl w:val="3D8A54F6"/>
    <w:lvl w:ilvl="0" w:tplc="C5168DBA">
      <w:start w:val="1"/>
      <w:numFmt w:val="bullet"/>
      <w:lvlText w:val=""/>
      <w:lvlJc w:val="left"/>
      <w:pPr>
        <w:tabs>
          <w:tab w:val="num" w:pos="360"/>
        </w:tabs>
        <w:ind w:left="360" w:hanging="360"/>
      </w:pPr>
      <w:rPr>
        <w:rFonts w:ascii="Symbol" w:hAnsi="Symbol"/>
      </w:rPr>
    </w:lvl>
    <w:lvl w:ilvl="1" w:tplc="AFE6BB90">
      <w:start w:val="1"/>
      <w:numFmt w:val="bullet"/>
      <w:lvlText w:val="o"/>
      <w:lvlJc w:val="left"/>
      <w:pPr>
        <w:tabs>
          <w:tab w:val="num" w:pos="1080"/>
        </w:tabs>
        <w:ind w:left="1080" w:hanging="360"/>
      </w:pPr>
      <w:rPr>
        <w:rFonts w:ascii="Courier New" w:hAnsi="Courier New"/>
      </w:rPr>
    </w:lvl>
    <w:lvl w:ilvl="2" w:tplc="0CC06B66">
      <w:start w:val="1"/>
      <w:numFmt w:val="bullet"/>
      <w:lvlText w:val=""/>
      <w:lvlJc w:val="left"/>
      <w:pPr>
        <w:tabs>
          <w:tab w:val="num" w:pos="1800"/>
        </w:tabs>
        <w:ind w:left="1800" w:hanging="360"/>
      </w:pPr>
      <w:rPr>
        <w:rFonts w:ascii="Wingdings" w:hAnsi="Wingdings"/>
      </w:rPr>
    </w:lvl>
    <w:lvl w:ilvl="3" w:tplc="A96AD258">
      <w:start w:val="1"/>
      <w:numFmt w:val="bullet"/>
      <w:lvlText w:val=""/>
      <w:lvlJc w:val="left"/>
      <w:pPr>
        <w:tabs>
          <w:tab w:val="num" w:pos="2520"/>
        </w:tabs>
        <w:ind w:left="2520" w:hanging="360"/>
      </w:pPr>
      <w:rPr>
        <w:rFonts w:ascii="Symbol" w:hAnsi="Symbol"/>
      </w:rPr>
    </w:lvl>
    <w:lvl w:ilvl="4" w:tplc="F878A6D2">
      <w:start w:val="1"/>
      <w:numFmt w:val="bullet"/>
      <w:lvlText w:val="o"/>
      <w:lvlJc w:val="left"/>
      <w:pPr>
        <w:tabs>
          <w:tab w:val="num" w:pos="3240"/>
        </w:tabs>
        <w:ind w:left="3240" w:hanging="360"/>
      </w:pPr>
      <w:rPr>
        <w:rFonts w:ascii="Courier New" w:hAnsi="Courier New"/>
      </w:rPr>
    </w:lvl>
    <w:lvl w:ilvl="5" w:tplc="59EE70A2">
      <w:start w:val="1"/>
      <w:numFmt w:val="bullet"/>
      <w:lvlText w:val=""/>
      <w:lvlJc w:val="left"/>
      <w:pPr>
        <w:tabs>
          <w:tab w:val="num" w:pos="3960"/>
        </w:tabs>
        <w:ind w:left="3960" w:hanging="360"/>
      </w:pPr>
      <w:rPr>
        <w:rFonts w:ascii="Wingdings" w:hAnsi="Wingdings"/>
      </w:rPr>
    </w:lvl>
    <w:lvl w:ilvl="6" w:tplc="753883E6">
      <w:start w:val="1"/>
      <w:numFmt w:val="bullet"/>
      <w:lvlText w:val=""/>
      <w:lvlJc w:val="left"/>
      <w:pPr>
        <w:tabs>
          <w:tab w:val="num" w:pos="4680"/>
        </w:tabs>
        <w:ind w:left="4680" w:hanging="360"/>
      </w:pPr>
      <w:rPr>
        <w:rFonts w:ascii="Symbol" w:hAnsi="Symbol"/>
      </w:rPr>
    </w:lvl>
    <w:lvl w:ilvl="7" w:tplc="6F58DD22">
      <w:start w:val="1"/>
      <w:numFmt w:val="bullet"/>
      <w:lvlText w:val="o"/>
      <w:lvlJc w:val="left"/>
      <w:pPr>
        <w:tabs>
          <w:tab w:val="num" w:pos="5400"/>
        </w:tabs>
        <w:ind w:left="5400" w:hanging="360"/>
      </w:pPr>
      <w:rPr>
        <w:rFonts w:ascii="Courier New" w:hAnsi="Courier New"/>
      </w:rPr>
    </w:lvl>
    <w:lvl w:ilvl="8" w:tplc="07B2BBE4">
      <w:start w:val="1"/>
      <w:numFmt w:val="bullet"/>
      <w:lvlText w:val=""/>
      <w:lvlJc w:val="left"/>
      <w:pPr>
        <w:tabs>
          <w:tab w:val="num" w:pos="6120"/>
        </w:tabs>
        <w:ind w:left="6120" w:hanging="360"/>
      </w:pPr>
      <w:rPr>
        <w:rFonts w:ascii="Wingdings" w:hAnsi="Wingdings"/>
      </w:rPr>
    </w:lvl>
  </w:abstractNum>
  <w:abstractNum w:abstractNumId="737" w15:restartNumberingAfterBreak="0">
    <w:nsid w:val="61B1134F"/>
    <w:multiLevelType w:val="hybridMultilevel"/>
    <w:tmpl w:val="E79AC138"/>
    <w:lvl w:ilvl="0" w:tplc="1C7AF99E">
      <w:start w:val="1"/>
      <w:numFmt w:val="bullet"/>
      <w:lvlText w:val=""/>
      <w:lvlJc w:val="left"/>
      <w:pPr>
        <w:tabs>
          <w:tab w:val="num" w:pos="360"/>
        </w:tabs>
        <w:ind w:left="360" w:hanging="360"/>
      </w:pPr>
      <w:rPr>
        <w:rFonts w:ascii="Symbol" w:hAnsi="Symbol"/>
      </w:rPr>
    </w:lvl>
    <w:lvl w:ilvl="1" w:tplc="B9244EB4">
      <w:start w:val="1"/>
      <w:numFmt w:val="bullet"/>
      <w:lvlText w:val="o"/>
      <w:lvlJc w:val="left"/>
      <w:pPr>
        <w:tabs>
          <w:tab w:val="num" w:pos="1080"/>
        </w:tabs>
        <w:ind w:left="1080" w:hanging="360"/>
      </w:pPr>
      <w:rPr>
        <w:rFonts w:ascii="Courier New" w:hAnsi="Courier New"/>
      </w:rPr>
    </w:lvl>
    <w:lvl w:ilvl="2" w:tplc="CEBCBC6C">
      <w:start w:val="1"/>
      <w:numFmt w:val="bullet"/>
      <w:lvlText w:val=""/>
      <w:lvlJc w:val="left"/>
      <w:pPr>
        <w:tabs>
          <w:tab w:val="num" w:pos="1800"/>
        </w:tabs>
        <w:ind w:left="1800" w:hanging="360"/>
      </w:pPr>
      <w:rPr>
        <w:rFonts w:ascii="Wingdings" w:hAnsi="Wingdings"/>
      </w:rPr>
    </w:lvl>
    <w:lvl w:ilvl="3" w:tplc="15F83B0E">
      <w:start w:val="1"/>
      <w:numFmt w:val="bullet"/>
      <w:lvlText w:val=""/>
      <w:lvlJc w:val="left"/>
      <w:pPr>
        <w:tabs>
          <w:tab w:val="num" w:pos="2520"/>
        </w:tabs>
        <w:ind w:left="2520" w:hanging="360"/>
      </w:pPr>
      <w:rPr>
        <w:rFonts w:ascii="Symbol" w:hAnsi="Symbol"/>
      </w:rPr>
    </w:lvl>
    <w:lvl w:ilvl="4" w:tplc="DC261E22">
      <w:start w:val="1"/>
      <w:numFmt w:val="bullet"/>
      <w:lvlText w:val="o"/>
      <w:lvlJc w:val="left"/>
      <w:pPr>
        <w:tabs>
          <w:tab w:val="num" w:pos="3240"/>
        </w:tabs>
        <w:ind w:left="3240" w:hanging="360"/>
      </w:pPr>
      <w:rPr>
        <w:rFonts w:ascii="Courier New" w:hAnsi="Courier New"/>
      </w:rPr>
    </w:lvl>
    <w:lvl w:ilvl="5" w:tplc="3E1E9824">
      <w:start w:val="1"/>
      <w:numFmt w:val="bullet"/>
      <w:lvlText w:val=""/>
      <w:lvlJc w:val="left"/>
      <w:pPr>
        <w:tabs>
          <w:tab w:val="num" w:pos="3960"/>
        </w:tabs>
        <w:ind w:left="3960" w:hanging="360"/>
      </w:pPr>
      <w:rPr>
        <w:rFonts w:ascii="Wingdings" w:hAnsi="Wingdings"/>
      </w:rPr>
    </w:lvl>
    <w:lvl w:ilvl="6" w:tplc="434AC2A4">
      <w:start w:val="1"/>
      <w:numFmt w:val="bullet"/>
      <w:lvlText w:val=""/>
      <w:lvlJc w:val="left"/>
      <w:pPr>
        <w:tabs>
          <w:tab w:val="num" w:pos="4680"/>
        </w:tabs>
        <w:ind w:left="4680" w:hanging="360"/>
      </w:pPr>
      <w:rPr>
        <w:rFonts w:ascii="Symbol" w:hAnsi="Symbol"/>
      </w:rPr>
    </w:lvl>
    <w:lvl w:ilvl="7" w:tplc="C18482BA">
      <w:start w:val="1"/>
      <w:numFmt w:val="bullet"/>
      <w:lvlText w:val="o"/>
      <w:lvlJc w:val="left"/>
      <w:pPr>
        <w:tabs>
          <w:tab w:val="num" w:pos="5400"/>
        </w:tabs>
        <w:ind w:left="5400" w:hanging="360"/>
      </w:pPr>
      <w:rPr>
        <w:rFonts w:ascii="Courier New" w:hAnsi="Courier New"/>
      </w:rPr>
    </w:lvl>
    <w:lvl w:ilvl="8" w:tplc="A9BE4DF4">
      <w:start w:val="1"/>
      <w:numFmt w:val="bullet"/>
      <w:lvlText w:val=""/>
      <w:lvlJc w:val="left"/>
      <w:pPr>
        <w:tabs>
          <w:tab w:val="num" w:pos="6120"/>
        </w:tabs>
        <w:ind w:left="6120" w:hanging="360"/>
      </w:pPr>
      <w:rPr>
        <w:rFonts w:ascii="Wingdings" w:hAnsi="Wingdings"/>
      </w:rPr>
    </w:lvl>
  </w:abstractNum>
  <w:abstractNum w:abstractNumId="738" w15:restartNumberingAfterBreak="0">
    <w:nsid w:val="61F66ED0"/>
    <w:multiLevelType w:val="hybridMultilevel"/>
    <w:tmpl w:val="C2B08F78"/>
    <w:lvl w:ilvl="0" w:tplc="51C086BE">
      <w:start w:val="1"/>
      <w:numFmt w:val="bullet"/>
      <w:lvlText w:val=""/>
      <w:lvlJc w:val="left"/>
      <w:pPr>
        <w:tabs>
          <w:tab w:val="num" w:pos="360"/>
        </w:tabs>
        <w:ind w:left="360" w:hanging="360"/>
      </w:pPr>
      <w:rPr>
        <w:rFonts w:ascii="Symbol" w:hAnsi="Symbol"/>
      </w:rPr>
    </w:lvl>
    <w:lvl w:ilvl="1" w:tplc="BD0CFBC4">
      <w:start w:val="1"/>
      <w:numFmt w:val="bullet"/>
      <w:lvlText w:val="o"/>
      <w:lvlJc w:val="left"/>
      <w:pPr>
        <w:tabs>
          <w:tab w:val="num" w:pos="1080"/>
        </w:tabs>
        <w:ind w:left="1080" w:hanging="360"/>
      </w:pPr>
      <w:rPr>
        <w:rFonts w:ascii="Courier New" w:hAnsi="Courier New"/>
      </w:rPr>
    </w:lvl>
    <w:lvl w:ilvl="2" w:tplc="56E4DD06">
      <w:start w:val="1"/>
      <w:numFmt w:val="bullet"/>
      <w:lvlText w:val=""/>
      <w:lvlJc w:val="left"/>
      <w:pPr>
        <w:tabs>
          <w:tab w:val="num" w:pos="1800"/>
        </w:tabs>
        <w:ind w:left="1800" w:hanging="360"/>
      </w:pPr>
      <w:rPr>
        <w:rFonts w:ascii="Wingdings" w:hAnsi="Wingdings"/>
      </w:rPr>
    </w:lvl>
    <w:lvl w:ilvl="3" w:tplc="B156C1B8">
      <w:start w:val="1"/>
      <w:numFmt w:val="bullet"/>
      <w:lvlText w:val=""/>
      <w:lvlJc w:val="left"/>
      <w:pPr>
        <w:tabs>
          <w:tab w:val="num" w:pos="2520"/>
        </w:tabs>
        <w:ind w:left="2520" w:hanging="360"/>
      </w:pPr>
      <w:rPr>
        <w:rFonts w:ascii="Symbol" w:hAnsi="Symbol"/>
      </w:rPr>
    </w:lvl>
    <w:lvl w:ilvl="4" w:tplc="3BC08CB6">
      <w:start w:val="1"/>
      <w:numFmt w:val="bullet"/>
      <w:lvlText w:val="o"/>
      <w:lvlJc w:val="left"/>
      <w:pPr>
        <w:tabs>
          <w:tab w:val="num" w:pos="3240"/>
        </w:tabs>
        <w:ind w:left="3240" w:hanging="360"/>
      </w:pPr>
      <w:rPr>
        <w:rFonts w:ascii="Courier New" w:hAnsi="Courier New"/>
      </w:rPr>
    </w:lvl>
    <w:lvl w:ilvl="5" w:tplc="9AECF120">
      <w:start w:val="1"/>
      <w:numFmt w:val="bullet"/>
      <w:lvlText w:val=""/>
      <w:lvlJc w:val="left"/>
      <w:pPr>
        <w:tabs>
          <w:tab w:val="num" w:pos="3960"/>
        </w:tabs>
        <w:ind w:left="3960" w:hanging="360"/>
      </w:pPr>
      <w:rPr>
        <w:rFonts w:ascii="Wingdings" w:hAnsi="Wingdings"/>
      </w:rPr>
    </w:lvl>
    <w:lvl w:ilvl="6" w:tplc="DD7440FE">
      <w:start w:val="1"/>
      <w:numFmt w:val="bullet"/>
      <w:lvlText w:val=""/>
      <w:lvlJc w:val="left"/>
      <w:pPr>
        <w:tabs>
          <w:tab w:val="num" w:pos="4680"/>
        </w:tabs>
        <w:ind w:left="4680" w:hanging="360"/>
      </w:pPr>
      <w:rPr>
        <w:rFonts w:ascii="Symbol" w:hAnsi="Symbol"/>
      </w:rPr>
    </w:lvl>
    <w:lvl w:ilvl="7" w:tplc="BE58E364">
      <w:start w:val="1"/>
      <w:numFmt w:val="bullet"/>
      <w:lvlText w:val="o"/>
      <w:lvlJc w:val="left"/>
      <w:pPr>
        <w:tabs>
          <w:tab w:val="num" w:pos="5400"/>
        </w:tabs>
        <w:ind w:left="5400" w:hanging="360"/>
      </w:pPr>
      <w:rPr>
        <w:rFonts w:ascii="Courier New" w:hAnsi="Courier New"/>
      </w:rPr>
    </w:lvl>
    <w:lvl w:ilvl="8" w:tplc="14B235FC">
      <w:start w:val="1"/>
      <w:numFmt w:val="bullet"/>
      <w:lvlText w:val=""/>
      <w:lvlJc w:val="left"/>
      <w:pPr>
        <w:tabs>
          <w:tab w:val="num" w:pos="6120"/>
        </w:tabs>
        <w:ind w:left="6120" w:hanging="360"/>
      </w:pPr>
      <w:rPr>
        <w:rFonts w:ascii="Wingdings" w:hAnsi="Wingdings"/>
      </w:rPr>
    </w:lvl>
  </w:abstractNum>
  <w:abstractNum w:abstractNumId="739" w15:restartNumberingAfterBreak="0">
    <w:nsid w:val="62094ABE"/>
    <w:multiLevelType w:val="hybridMultilevel"/>
    <w:tmpl w:val="5CF47FD0"/>
    <w:lvl w:ilvl="0" w:tplc="D00CF9E2">
      <w:start w:val="1"/>
      <w:numFmt w:val="bullet"/>
      <w:lvlText w:val=""/>
      <w:lvlJc w:val="left"/>
      <w:pPr>
        <w:tabs>
          <w:tab w:val="num" w:pos="360"/>
        </w:tabs>
        <w:ind w:left="360" w:hanging="360"/>
      </w:pPr>
      <w:rPr>
        <w:rFonts w:ascii="Symbol" w:hAnsi="Symbol"/>
      </w:rPr>
    </w:lvl>
    <w:lvl w:ilvl="1" w:tplc="085CF322">
      <w:start w:val="1"/>
      <w:numFmt w:val="bullet"/>
      <w:lvlText w:val="o"/>
      <w:lvlJc w:val="left"/>
      <w:pPr>
        <w:tabs>
          <w:tab w:val="num" w:pos="1080"/>
        </w:tabs>
        <w:ind w:left="1080" w:hanging="360"/>
      </w:pPr>
      <w:rPr>
        <w:rFonts w:ascii="Courier New" w:hAnsi="Courier New"/>
      </w:rPr>
    </w:lvl>
    <w:lvl w:ilvl="2" w:tplc="F9583DC6">
      <w:start w:val="1"/>
      <w:numFmt w:val="bullet"/>
      <w:lvlText w:val=""/>
      <w:lvlJc w:val="left"/>
      <w:pPr>
        <w:tabs>
          <w:tab w:val="num" w:pos="1800"/>
        </w:tabs>
        <w:ind w:left="1800" w:hanging="360"/>
      </w:pPr>
      <w:rPr>
        <w:rFonts w:ascii="Wingdings" w:hAnsi="Wingdings"/>
      </w:rPr>
    </w:lvl>
    <w:lvl w:ilvl="3" w:tplc="666CB330">
      <w:start w:val="1"/>
      <w:numFmt w:val="bullet"/>
      <w:lvlText w:val=""/>
      <w:lvlJc w:val="left"/>
      <w:pPr>
        <w:tabs>
          <w:tab w:val="num" w:pos="2520"/>
        </w:tabs>
        <w:ind w:left="2520" w:hanging="360"/>
      </w:pPr>
      <w:rPr>
        <w:rFonts w:ascii="Symbol" w:hAnsi="Symbol"/>
      </w:rPr>
    </w:lvl>
    <w:lvl w:ilvl="4" w:tplc="E05235B2">
      <w:start w:val="1"/>
      <w:numFmt w:val="bullet"/>
      <w:lvlText w:val="o"/>
      <w:lvlJc w:val="left"/>
      <w:pPr>
        <w:tabs>
          <w:tab w:val="num" w:pos="3240"/>
        </w:tabs>
        <w:ind w:left="3240" w:hanging="360"/>
      </w:pPr>
      <w:rPr>
        <w:rFonts w:ascii="Courier New" w:hAnsi="Courier New"/>
      </w:rPr>
    </w:lvl>
    <w:lvl w:ilvl="5" w:tplc="734EDAD8">
      <w:start w:val="1"/>
      <w:numFmt w:val="bullet"/>
      <w:lvlText w:val=""/>
      <w:lvlJc w:val="left"/>
      <w:pPr>
        <w:tabs>
          <w:tab w:val="num" w:pos="3960"/>
        </w:tabs>
        <w:ind w:left="3960" w:hanging="360"/>
      </w:pPr>
      <w:rPr>
        <w:rFonts w:ascii="Wingdings" w:hAnsi="Wingdings"/>
      </w:rPr>
    </w:lvl>
    <w:lvl w:ilvl="6" w:tplc="4B849DE4">
      <w:start w:val="1"/>
      <w:numFmt w:val="bullet"/>
      <w:lvlText w:val=""/>
      <w:lvlJc w:val="left"/>
      <w:pPr>
        <w:tabs>
          <w:tab w:val="num" w:pos="4680"/>
        </w:tabs>
        <w:ind w:left="4680" w:hanging="360"/>
      </w:pPr>
      <w:rPr>
        <w:rFonts w:ascii="Symbol" w:hAnsi="Symbol"/>
      </w:rPr>
    </w:lvl>
    <w:lvl w:ilvl="7" w:tplc="D70C793A">
      <w:start w:val="1"/>
      <w:numFmt w:val="bullet"/>
      <w:lvlText w:val="o"/>
      <w:lvlJc w:val="left"/>
      <w:pPr>
        <w:tabs>
          <w:tab w:val="num" w:pos="5400"/>
        </w:tabs>
        <w:ind w:left="5400" w:hanging="360"/>
      </w:pPr>
      <w:rPr>
        <w:rFonts w:ascii="Courier New" w:hAnsi="Courier New"/>
      </w:rPr>
    </w:lvl>
    <w:lvl w:ilvl="8" w:tplc="24D0BD9E">
      <w:start w:val="1"/>
      <w:numFmt w:val="bullet"/>
      <w:lvlText w:val=""/>
      <w:lvlJc w:val="left"/>
      <w:pPr>
        <w:tabs>
          <w:tab w:val="num" w:pos="6120"/>
        </w:tabs>
        <w:ind w:left="6120" w:hanging="360"/>
      </w:pPr>
      <w:rPr>
        <w:rFonts w:ascii="Wingdings" w:hAnsi="Wingdings"/>
      </w:rPr>
    </w:lvl>
  </w:abstractNum>
  <w:abstractNum w:abstractNumId="740" w15:restartNumberingAfterBreak="0">
    <w:nsid w:val="625929DF"/>
    <w:multiLevelType w:val="hybridMultilevel"/>
    <w:tmpl w:val="206E9B1A"/>
    <w:lvl w:ilvl="0" w:tplc="B96E3DFC">
      <w:start w:val="1"/>
      <w:numFmt w:val="bullet"/>
      <w:lvlText w:val=""/>
      <w:lvlJc w:val="left"/>
      <w:pPr>
        <w:tabs>
          <w:tab w:val="num" w:pos="360"/>
        </w:tabs>
        <w:ind w:left="360" w:hanging="360"/>
      </w:pPr>
      <w:rPr>
        <w:rFonts w:ascii="Symbol" w:hAnsi="Symbol"/>
      </w:rPr>
    </w:lvl>
    <w:lvl w:ilvl="1" w:tplc="71E01072">
      <w:start w:val="1"/>
      <w:numFmt w:val="bullet"/>
      <w:lvlText w:val="o"/>
      <w:lvlJc w:val="left"/>
      <w:pPr>
        <w:tabs>
          <w:tab w:val="num" w:pos="1080"/>
        </w:tabs>
        <w:ind w:left="1080" w:hanging="360"/>
      </w:pPr>
      <w:rPr>
        <w:rFonts w:ascii="Courier New" w:hAnsi="Courier New"/>
      </w:rPr>
    </w:lvl>
    <w:lvl w:ilvl="2" w:tplc="3DAC83E6">
      <w:start w:val="1"/>
      <w:numFmt w:val="bullet"/>
      <w:lvlText w:val=""/>
      <w:lvlJc w:val="left"/>
      <w:pPr>
        <w:tabs>
          <w:tab w:val="num" w:pos="1800"/>
        </w:tabs>
        <w:ind w:left="1800" w:hanging="360"/>
      </w:pPr>
      <w:rPr>
        <w:rFonts w:ascii="Wingdings" w:hAnsi="Wingdings"/>
      </w:rPr>
    </w:lvl>
    <w:lvl w:ilvl="3" w:tplc="79901270">
      <w:start w:val="1"/>
      <w:numFmt w:val="bullet"/>
      <w:lvlText w:val=""/>
      <w:lvlJc w:val="left"/>
      <w:pPr>
        <w:tabs>
          <w:tab w:val="num" w:pos="2520"/>
        </w:tabs>
        <w:ind w:left="2520" w:hanging="360"/>
      </w:pPr>
      <w:rPr>
        <w:rFonts w:ascii="Symbol" w:hAnsi="Symbol"/>
      </w:rPr>
    </w:lvl>
    <w:lvl w:ilvl="4" w:tplc="A02C65BA">
      <w:start w:val="1"/>
      <w:numFmt w:val="bullet"/>
      <w:lvlText w:val="o"/>
      <w:lvlJc w:val="left"/>
      <w:pPr>
        <w:tabs>
          <w:tab w:val="num" w:pos="3240"/>
        </w:tabs>
        <w:ind w:left="3240" w:hanging="360"/>
      </w:pPr>
      <w:rPr>
        <w:rFonts w:ascii="Courier New" w:hAnsi="Courier New"/>
      </w:rPr>
    </w:lvl>
    <w:lvl w:ilvl="5" w:tplc="018CC91C">
      <w:start w:val="1"/>
      <w:numFmt w:val="bullet"/>
      <w:lvlText w:val=""/>
      <w:lvlJc w:val="left"/>
      <w:pPr>
        <w:tabs>
          <w:tab w:val="num" w:pos="3960"/>
        </w:tabs>
        <w:ind w:left="3960" w:hanging="360"/>
      </w:pPr>
      <w:rPr>
        <w:rFonts w:ascii="Wingdings" w:hAnsi="Wingdings"/>
      </w:rPr>
    </w:lvl>
    <w:lvl w:ilvl="6" w:tplc="EE44427E">
      <w:start w:val="1"/>
      <w:numFmt w:val="bullet"/>
      <w:lvlText w:val=""/>
      <w:lvlJc w:val="left"/>
      <w:pPr>
        <w:tabs>
          <w:tab w:val="num" w:pos="4680"/>
        </w:tabs>
        <w:ind w:left="4680" w:hanging="360"/>
      </w:pPr>
      <w:rPr>
        <w:rFonts w:ascii="Symbol" w:hAnsi="Symbol"/>
      </w:rPr>
    </w:lvl>
    <w:lvl w:ilvl="7" w:tplc="4874ECC2">
      <w:start w:val="1"/>
      <w:numFmt w:val="bullet"/>
      <w:lvlText w:val="o"/>
      <w:lvlJc w:val="left"/>
      <w:pPr>
        <w:tabs>
          <w:tab w:val="num" w:pos="5400"/>
        </w:tabs>
        <w:ind w:left="5400" w:hanging="360"/>
      </w:pPr>
      <w:rPr>
        <w:rFonts w:ascii="Courier New" w:hAnsi="Courier New"/>
      </w:rPr>
    </w:lvl>
    <w:lvl w:ilvl="8" w:tplc="55C02500">
      <w:start w:val="1"/>
      <w:numFmt w:val="bullet"/>
      <w:lvlText w:val=""/>
      <w:lvlJc w:val="left"/>
      <w:pPr>
        <w:tabs>
          <w:tab w:val="num" w:pos="6120"/>
        </w:tabs>
        <w:ind w:left="6120" w:hanging="360"/>
      </w:pPr>
      <w:rPr>
        <w:rFonts w:ascii="Wingdings" w:hAnsi="Wingdings"/>
      </w:rPr>
    </w:lvl>
  </w:abstractNum>
  <w:abstractNum w:abstractNumId="741" w15:restartNumberingAfterBreak="0">
    <w:nsid w:val="626516D7"/>
    <w:multiLevelType w:val="hybridMultilevel"/>
    <w:tmpl w:val="CEB48124"/>
    <w:lvl w:ilvl="0" w:tplc="DFCE9AA4">
      <w:start w:val="1"/>
      <w:numFmt w:val="bullet"/>
      <w:lvlText w:val=""/>
      <w:lvlJc w:val="left"/>
      <w:pPr>
        <w:tabs>
          <w:tab w:val="num" w:pos="360"/>
        </w:tabs>
        <w:ind w:left="360" w:hanging="360"/>
      </w:pPr>
      <w:rPr>
        <w:rFonts w:ascii="Symbol" w:hAnsi="Symbol"/>
      </w:rPr>
    </w:lvl>
    <w:lvl w:ilvl="1" w:tplc="2A962990">
      <w:start w:val="1"/>
      <w:numFmt w:val="bullet"/>
      <w:lvlText w:val="o"/>
      <w:lvlJc w:val="left"/>
      <w:pPr>
        <w:tabs>
          <w:tab w:val="num" w:pos="1080"/>
        </w:tabs>
        <w:ind w:left="1080" w:hanging="360"/>
      </w:pPr>
      <w:rPr>
        <w:rFonts w:ascii="Courier New" w:hAnsi="Courier New"/>
      </w:rPr>
    </w:lvl>
    <w:lvl w:ilvl="2" w:tplc="0764C95E">
      <w:start w:val="1"/>
      <w:numFmt w:val="bullet"/>
      <w:lvlText w:val=""/>
      <w:lvlJc w:val="left"/>
      <w:pPr>
        <w:tabs>
          <w:tab w:val="num" w:pos="1800"/>
        </w:tabs>
        <w:ind w:left="1800" w:hanging="360"/>
      </w:pPr>
      <w:rPr>
        <w:rFonts w:ascii="Wingdings" w:hAnsi="Wingdings"/>
      </w:rPr>
    </w:lvl>
    <w:lvl w:ilvl="3" w:tplc="D0AAC9FE">
      <w:start w:val="1"/>
      <w:numFmt w:val="bullet"/>
      <w:lvlText w:val=""/>
      <w:lvlJc w:val="left"/>
      <w:pPr>
        <w:tabs>
          <w:tab w:val="num" w:pos="2520"/>
        </w:tabs>
        <w:ind w:left="2520" w:hanging="360"/>
      </w:pPr>
      <w:rPr>
        <w:rFonts w:ascii="Symbol" w:hAnsi="Symbol"/>
      </w:rPr>
    </w:lvl>
    <w:lvl w:ilvl="4" w:tplc="D174F084">
      <w:start w:val="1"/>
      <w:numFmt w:val="bullet"/>
      <w:lvlText w:val="o"/>
      <w:lvlJc w:val="left"/>
      <w:pPr>
        <w:tabs>
          <w:tab w:val="num" w:pos="3240"/>
        </w:tabs>
        <w:ind w:left="3240" w:hanging="360"/>
      </w:pPr>
      <w:rPr>
        <w:rFonts w:ascii="Courier New" w:hAnsi="Courier New"/>
      </w:rPr>
    </w:lvl>
    <w:lvl w:ilvl="5" w:tplc="C130FA64">
      <w:start w:val="1"/>
      <w:numFmt w:val="bullet"/>
      <w:lvlText w:val=""/>
      <w:lvlJc w:val="left"/>
      <w:pPr>
        <w:tabs>
          <w:tab w:val="num" w:pos="3960"/>
        </w:tabs>
        <w:ind w:left="3960" w:hanging="360"/>
      </w:pPr>
      <w:rPr>
        <w:rFonts w:ascii="Wingdings" w:hAnsi="Wingdings"/>
      </w:rPr>
    </w:lvl>
    <w:lvl w:ilvl="6" w:tplc="678E4816">
      <w:start w:val="1"/>
      <w:numFmt w:val="bullet"/>
      <w:lvlText w:val=""/>
      <w:lvlJc w:val="left"/>
      <w:pPr>
        <w:tabs>
          <w:tab w:val="num" w:pos="4680"/>
        </w:tabs>
        <w:ind w:left="4680" w:hanging="360"/>
      </w:pPr>
      <w:rPr>
        <w:rFonts w:ascii="Symbol" w:hAnsi="Symbol"/>
      </w:rPr>
    </w:lvl>
    <w:lvl w:ilvl="7" w:tplc="0360D474">
      <w:start w:val="1"/>
      <w:numFmt w:val="bullet"/>
      <w:lvlText w:val="o"/>
      <w:lvlJc w:val="left"/>
      <w:pPr>
        <w:tabs>
          <w:tab w:val="num" w:pos="5400"/>
        </w:tabs>
        <w:ind w:left="5400" w:hanging="360"/>
      </w:pPr>
      <w:rPr>
        <w:rFonts w:ascii="Courier New" w:hAnsi="Courier New"/>
      </w:rPr>
    </w:lvl>
    <w:lvl w:ilvl="8" w:tplc="21F05EB2">
      <w:start w:val="1"/>
      <w:numFmt w:val="bullet"/>
      <w:lvlText w:val=""/>
      <w:lvlJc w:val="left"/>
      <w:pPr>
        <w:tabs>
          <w:tab w:val="num" w:pos="6120"/>
        </w:tabs>
        <w:ind w:left="6120" w:hanging="360"/>
      </w:pPr>
      <w:rPr>
        <w:rFonts w:ascii="Wingdings" w:hAnsi="Wingdings"/>
      </w:rPr>
    </w:lvl>
  </w:abstractNum>
  <w:abstractNum w:abstractNumId="742" w15:restartNumberingAfterBreak="0">
    <w:nsid w:val="62B20939"/>
    <w:multiLevelType w:val="hybridMultilevel"/>
    <w:tmpl w:val="0346F042"/>
    <w:lvl w:ilvl="0" w:tplc="B2608122">
      <w:start w:val="1"/>
      <w:numFmt w:val="bullet"/>
      <w:lvlText w:val=""/>
      <w:lvlJc w:val="left"/>
      <w:pPr>
        <w:tabs>
          <w:tab w:val="num" w:pos="360"/>
        </w:tabs>
        <w:ind w:left="360" w:hanging="360"/>
      </w:pPr>
      <w:rPr>
        <w:rFonts w:ascii="Symbol" w:hAnsi="Symbol"/>
      </w:rPr>
    </w:lvl>
    <w:lvl w:ilvl="1" w:tplc="62E0B5A8">
      <w:start w:val="1"/>
      <w:numFmt w:val="bullet"/>
      <w:lvlText w:val="o"/>
      <w:lvlJc w:val="left"/>
      <w:pPr>
        <w:tabs>
          <w:tab w:val="num" w:pos="1080"/>
        </w:tabs>
        <w:ind w:left="1080" w:hanging="360"/>
      </w:pPr>
      <w:rPr>
        <w:rFonts w:ascii="Courier New" w:hAnsi="Courier New"/>
      </w:rPr>
    </w:lvl>
    <w:lvl w:ilvl="2" w:tplc="67E66484">
      <w:start w:val="1"/>
      <w:numFmt w:val="bullet"/>
      <w:lvlText w:val=""/>
      <w:lvlJc w:val="left"/>
      <w:pPr>
        <w:tabs>
          <w:tab w:val="num" w:pos="1800"/>
        </w:tabs>
        <w:ind w:left="1800" w:hanging="360"/>
      </w:pPr>
      <w:rPr>
        <w:rFonts w:ascii="Wingdings" w:hAnsi="Wingdings"/>
      </w:rPr>
    </w:lvl>
    <w:lvl w:ilvl="3" w:tplc="8B6E89DE">
      <w:start w:val="1"/>
      <w:numFmt w:val="bullet"/>
      <w:lvlText w:val=""/>
      <w:lvlJc w:val="left"/>
      <w:pPr>
        <w:tabs>
          <w:tab w:val="num" w:pos="2520"/>
        </w:tabs>
        <w:ind w:left="2520" w:hanging="360"/>
      </w:pPr>
      <w:rPr>
        <w:rFonts w:ascii="Symbol" w:hAnsi="Symbol"/>
      </w:rPr>
    </w:lvl>
    <w:lvl w:ilvl="4" w:tplc="7BA02284">
      <w:start w:val="1"/>
      <w:numFmt w:val="bullet"/>
      <w:lvlText w:val="o"/>
      <w:lvlJc w:val="left"/>
      <w:pPr>
        <w:tabs>
          <w:tab w:val="num" w:pos="3240"/>
        </w:tabs>
        <w:ind w:left="3240" w:hanging="360"/>
      </w:pPr>
      <w:rPr>
        <w:rFonts w:ascii="Courier New" w:hAnsi="Courier New"/>
      </w:rPr>
    </w:lvl>
    <w:lvl w:ilvl="5" w:tplc="8D72DDD0">
      <w:start w:val="1"/>
      <w:numFmt w:val="bullet"/>
      <w:lvlText w:val=""/>
      <w:lvlJc w:val="left"/>
      <w:pPr>
        <w:tabs>
          <w:tab w:val="num" w:pos="3960"/>
        </w:tabs>
        <w:ind w:left="3960" w:hanging="360"/>
      </w:pPr>
      <w:rPr>
        <w:rFonts w:ascii="Wingdings" w:hAnsi="Wingdings"/>
      </w:rPr>
    </w:lvl>
    <w:lvl w:ilvl="6" w:tplc="1FD0BF98">
      <w:start w:val="1"/>
      <w:numFmt w:val="bullet"/>
      <w:lvlText w:val=""/>
      <w:lvlJc w:val="left"/>
      <w:pPr>
        <w:tabs>
          <w:tab w:val="num" w:pos="4680"/>
        </w:tabs>
        <w:ind w:left="4680" w:hanging="360"/>
      </w:pPr>
      <w:rPr>
        <w:rFonts w:ascii="Symbol" w:hAnsi="Symbol"/>
      </w:rPr>
    </w:lvl>
    <w:lvl w:ilvl="7" w:tplc="A036A118">
      <w:start w:val="1"/>
      <w:numFmt w:val="bullet"/>
      <w:lvlText w:val="o"/>
      <w:lvlJc w:val="left"/>
      <w:pPr>
        <w:tabs>
          <w:tab w:val="num" w:pos="5400"/>
        </w:tabs>
        <w:ind w:left="5400" w:hanging="360"/>
      </w:pPr>
      <w:rPr>
        <w:rFonts w:ascii="Courier New" w:hAnsi="Courier New"/>
      </w:rPr>
    </w:lvl>
    <w:lvl w:ilvl="8" w:tplc="9048843C">
      <w:start w:val="1"/>
      <w:numFmt w:val="bullet"/>
      <w:lvlText w:val=""/>
      <w:lvlJc w:val="left"/>
      <w:pPr>
        <w:tabs>
          <w:tab w:val="num" w:pos="6120"/>
        </w:tabs>
        <w:ind w:left="6120" w:hanging="360"/>
      </w:pPr>
      <w:rPr>
        <w:rFonts w:ascii="Wingdings" w:hAnsi="Wingdings"/>
      </w:rPr>
    </w:lvl>
  </w:abstractNum>
  <w:abstractNum w:abstractNumId="743" w15:restartNumberingAfterBreak="0">
    <w:nsid w:val="62DB46F7"/>
    <w:multiLevelType w:val="hybridMultilevel"/>
    <w:tmpl w:val="739C8910"/>
    <w:lvl w:ilvl="0" w:tplc="BC5A63BE">
      <w:start w:val="1"/>
      <w:numFmt w:val="bullet"/>
      <w:lvlText w:val=""/>
      <w:lvlJc w:val="left"/>
      <w:pPr>
        <w:tabs>
          <w:tab w:val="num" w:pos="360"/>
        </w:tabs>
        <w:ind w:left="360" w:hanging="360"/>
      </w:pPr>
      <w:rPr>
        <w:rFonts w:ascii="Symbol" w:hAnsi="Symbol"/>
      </w:rPr>
    </w:lvl>
    <w:lvl w:ilvl="1" w:tplc="C62C337C">
      <w:start w:val="1"/>
      <w:numFmt w:val="bullet"/>
      <w:lvlText w:val="o"/>
      <w:lvlJc w:val="left"/>
      <w:pPr>
        <w:tabs>
          <w:tab w:val="num" w:pos="1080"/>
        </w:tabs>
        <w:ind w:left="1080" w:hanging="360"/>
      </w:pPr>
      <w:rPr>
        <w:rFonts w:ascii="Courier New" w:hAnsi="Courier New"/>
      </w:rPr>
    </w:lvl>
    <w:lvl w:ilvl="2" w:tplc="8D2665E2">
      <w:start w:val="1"/>
      <w:numFmt w:val="bullet"/>
      <w:lvlText w:val=""/>
      <w:lvlJc w:val="left"/>
      <w:pPr>
        <w:tabs>
          <w:tab w:val="num" w:pos="1800"/>
        </w:tabs>
        <w:ind w:left="1800" w:hanging="360"/>
      </w:pPr>
      <w:rPr>
        <w:rFonts w:ascii="Wingdings" w:hAnsi="Wingdings"/>
      </w:rPr>
    </w:lvl>
    <w:lvl w:ilvl="3" w:tplc="0F941A26">
      <w:start w:val="1"/>
      <w:numFmt w:val="bullet"/>
      <w:lvlText w:val=""/>
      <w:lvlJc w:val="left"/>
      <w:pPr>
        <w:tabs>
          <w:tab w:val="num" w:pos="2520"/>
        </w:tabs>
        <w:ind w:left="2520" w:hanging="360"/>
      </w:pPr>
      <w:rPr>
        <w:rFonts w:ascii="Symbol" w:hAnsi="Symbol"/>
      </w:rPr>
    </w:lvl>
    <w:lvl w:ilvl="4" w:tplc="A6883B3C">
      <w:start w:val="1"/>
      <w:numFmt w:val="bullet"/>
      <w:lvlText w:val="o"/>
      <w:lvlJc w:val="left"/>
      <w:pPr>
        <w:tabs>
          <w:tab w:val="num" w:pos="3240"/>
        </w:tabs>
        <w:ind w:left="3240" w:hanging="360"/>
      </w:pPr>
      <w:rPr>
        <w:rFonts w:ascii="Courier New" w:hAnsi="Courier New"/>
      </w:rPr>
    </w:lvl>
    <w:lvl w:ilvl="5" w:tplc="B5DE8F54">
      <w:start w:val="1"/>
      <w:numFmt w:val="bullet"/>
      <w:lvlText w:val=""/>
      <w:lvlJc w:val="left"/>
      <w:pPr>
        <w:tabs>
          <w:tab w:val="num" w:pos="3960"/>
        </w:tabs>
        <w:ind w:left="3960" w:hanging="360"/>
      </w:pPr>
      <w:rPr>
        <w:rFonts w:ascii="Wingdings" w:hAnsi="Wingdings"/>
      </w:rPr>
    </w:lvl>
    <w:lvl w:ilvl="6" w:tplc="03FAE0DA">
      <w:start w:val="1"/>
      <w:numFmt w:val="bullet"/>
      <w:lvlText w:val=""/>
      <w:lvlJc w:val="left"/>
      <w:pPr>
        <w:tabs>
          <w:tab w:val="num" w:pos="4680"/>
        </w:tabs>
        <w:ind w:left="4680" w:hanging="360"/>
      </w:pPr>
      <w:rPr>
        <w:rFonts w:ascii="Symbol" w:hAnsi="Symbol"/>
      </w:rPr>
    </w:lvl>
    <w:lvl w:ilvl="7" w:tplc="97D42718">
      <w:start w:val="1"/>
      <w:numFmt w:val="bullet"/>
      <w:lvlText w:val="o"/>
      <w:lvlJc w:val="left"/>
      <w:pPr>
        <w:tabs>
          <w:tab w:val="num" w:pos="5400"/>
        </w:tabs>
        <w:ind w:left="5400" w:hanging="360"/>
      </w:pPr>
      <w:rPr>
        <w:rFonts w:ascii="Courier New" w:hAnsi="Courier New"/>
      </w:rPr>
    </w:lvl>
    <w:lvl w:ilvl="8" w:tplc="50AE9058">
      <w:start w:val="1"/>
      <w:numFmt w:val="bullet"/>
      <w:lvlText w:val=""/>
      <w:lvlJc w:val="left"/>
      <w:pPr>
        <w:tabs>
          <w:tab w:val="num" w:pos="6120"/>
        </w:tabs>
        <w:ind w:left="6120" w:hanging="360"/>
      </w:pPr>
      <w:rPr>
        <w:rFonts w:ascii="Wingdings" w:hAnsi="Wingdings"/>
      </w:rPr>
    </w:lvl>
  </w:abstractNum>
  <w:abstractNum w:abstractNumId="744" w15:restartNumberingAfterBreak="0">
    <w:nsid w:val="62E7745F"/>
    <w:multiLevelType w:val="hybridMultilevel"/>
    <w:tmpl w:val="4B22C5FE"/>
    <w:lvl w:ilvl="0" w:tplc="3E16437C">
      <w:start w:val="1"/>
      <w:numFmt w:val="bullet"/>
      <w:lvlText w:val=""/>
      <w:lvlJc w:val="left"/>
      <w:pPr>
        <w:tabs>
          <w:tab w:val="num" w:pos="360"/>
        </w:tabs>
        <w:ind w:left="360" w:hanging="360"/>
      </w:pPr>
      <w:rPr>
        <w:rFonts w:ascii="Symbol" w:hAnsi="Symbol"/>
      </w:rPr>
    </w:lvl>
    <w:lvl w:ilvl="1" w:tplc="5B0656C6">
      <w:start w:val="1"/>
      <w:numFmt w:val="bullet"/>
      <w:lvlText w:val="o"/>
      <w:lvlJc w:val="left"/>
      <w:pPr>
        <w:tabs>
          <w:tab w:val="num" w:pos="1080"/>
        </w:tabs>
        <w:ind w:left="1080" w:hanging="360"/>
      </w:pPr>
      <w:rPr>
        <w:rFonts w:ascii="Courier New" w:hAnsi="Courier New"/>
      </w:rPr>
    </w:lvl>
    <w:lvl w:ilvl="2" w:tplc="80F6D218">
      <w:start w:val="1"/>
      <w:numFmt w:val="bullet"/>
      <w:lvlText w:val=""/>
      <w:lvlJc w:val="left"/>
      <w:pPr>
        <w:tabs>
          <w:tab w:val="num" w:pos="1800"/>
        </w:tabs>
        <w:ind w:left="1800" w:hanging="360"/>
      </w:pPr>
      <w:rPr>
        <w:rFonts w:ascii="Wingdings" w:hAnsi="Wingdings"/>
      </w:rPr>
    </w:lvl>
    <w:lvl w:ilvl="3" w:tplc="849CF312">
      <w:start w:val="1"/>
      <w:numFmt w:val="bullet"/>
      <w:lvlText w:val=""/>
      <w:lvlJc w:val="left"/>
      <w:pPr>
        <w:tabs>
          <w:tab w:val="num" w:pos="2520"/>
        </w:tabs>
        <w:ind w:left="2520" w:hanging="360"/>
      </w:pPr>
      <w:rPr>
        <w:rFonts w:ascii="Symbol" w:hAnsi="Symbol"/>
      </w:rPr>
    </w:lvl>
    <w:lvl w:ilvl="4" w:tplc="82D0F80C">
      <w:start w:val="1"/>
      <w:numFmt w:val="bullet"/>
      <w:lvlText w:val="o"/>
      <w:lvlJc w:val="left"/>
      <w:pPr>
        <w:tabs>
          <w:tab w:val="num" w:pos="3240"/>
        </w:tabs>
        <w:ind w:left="3240" w:hanging="360"/>
      </w:pPr>
      <w:rPr>
        <w:rFonts w:ascii="Courier New" w:hAnsi="Courier New"/>
      </w:rPr>
    </w:lvl>
    <w:lvl w:ilvl="5" w:tplc="9DF40A10">
      <w:start w:val="1"/>
      <w:numFmt w:val="bullet"/>
      <w:lvlText w:val=""/>
      <w:lvlJc w:val="left"/>
      <w:pPr>
        <w:tabs>
          <w:tab w:val="num" w:pos="3960"/>
        </w:tabs>
        <w:ind w:left="3960" w:hanging="360"/>
      </w:pPr>
      <w:rPr>
        <w:rFonts w:ascii="Wingdings" w:hAnsi="Wingdings"/>
      </w:rPr>
    </w:lvl>
    <w:lvl w:ilvl="6" w:tplc="738EAC56">
      <w:start w:val="1"/>
      <w:numFmt w:val="bullet"/>
      <w:lvlText w:val=""/>
      <w:lvlJc w:val="left"/>
      <w:pPr>
        <w:tabs>
          <w:tab w:val="num" w:pos="4680"/>
        </w:tabs>
        <w:ind w:left="4680" w:hanging="360"/>
      </w:pPr>
      <w:rPr>
        <w:rFonts w:ascii="Symbol" w:hAnsi="Symbol"/>
      </w:rPr>
    </w:lvl>
    <w:lvl w:ilvl="7" w:tplc="CCC2A4BC">
      <w:start w:val="1"/>
      <w:numFmt w:val="bullet"/>
      <w:lvlText w:val="o"/>
      <w:lvlJc w:val="left"/>
      <w:pPr>
        <w:tabs>
          <w:tab w:val="num" w:pos="5400"/>
        </w:tabs>
        <w:ind w:left="5400" w:hanging="360"/>
      </w:pPr>
      <w:rPr>
        <w:rFonts w:ascii="Courier New" w:hAnsi="Courier New"/>
      </w:rPr>
    </w:lvl>
    <w:lvl w:ilvl="8" w:tplc="6E0E958C">
      <w:start w:val="1"/>
      <w:numFmt w:val="bullet"/>
      <w:lvlText w:val=""/>
      <w:lvlJc w:val="left"/>
      <w:pPr>
        <w:tabs>
          <w:tab w:val="num" w:pos="6120"/>
        </w:tabs>
        <w:ind w:left="6120" w:hanging="360"/>
      </w:pPr>
      <w:rPr>
        <w:rFonts w:ascii="Wingdings" w:hAnsi="Wingdings"/>
      </w:rPr>
    </w:lvl>
  </w:abstractNum>
  <w:abstractNum w:abstractNumId="745" w15:restartNumberingAfterBreak="0">
    <w:nsid w:val="62F10B33"/>
    <w:multiLevelType w:val="hybridMultilevel"/>
    <w:tmpl w:val="C8C490FC"/>
    <w:lvl w:ilvl="0" w:tplc="86D88D64">
      <w:start w:val="1"/>
      <w:numFmt w:val="bullet"/>
      <w:lvlText w:val=""/>
      <w:lvlJc w:val="left"/>
      <w:pPr>
        <w:tabs>
          <w:tab w:val="num" w:pos="360"/>
        </w:tabs>
        <w:ind w:left="360" w:hanging="360"/>
      </w:pPr>
      <w:rPr>
        <w:rFonts w:ascii="Symbol" w:hAnsi="Symbol"/>
      </w:rPr>
    </w:lvl>
    <w:lvl w:ilvl="1" w:tplc="C8200D1C">
      <w:start w:val="1"/>
      <w:numFmt w:val="bullet"/>
      <w:lvlText w:val="o"/>
      <w:lvlJc w:val="left"/>
      <w:pPr>
        <w:tabs>
          <w:tab w:val="num" w:pos="1080"/>
        </w:tabs>
        <w:ind w:left="1080" w:hanging="360"/>
      </w:pPr>
      <w:rPr>
        <w:rFonts w:ascii="Courier New" w:hAnsi="Courier New"/>
      </w:rPr>
    </w:lvl>
    <w:lvl w:ilvl="2" w:tplc="30102088">
      <w:start w:val="1"/>
      <w:numFmt w:val="bullet"/>
      <w:lvlText w:val=""/>
      <w:lvlJc w:val="left"/>
      <w:pPr>
        <w:tabs>
          <w:tab w:val="num" w:pos="1800"/>
        </w:tabs>
        <w:ind w:left="1800" w:hanging="360"/>
      </w:pPr>
      <w:rPr>
        <w:rFonts w:ascii="Wingdings" w:hAnsi="Wingdings"/>
      </w:rPr>
    </w:lvl>
    <w:lvl w:ilvl="3" w:tplc="519430BC">
      <w:start w:val="1"/>
      <w:numFmt w:val="bullet"/>
      <w:lvlText w:val=""/>
      <w:lvlJc w:val="left"/>
      <w:pPr>
        <w:tabs>
          <w:tab w:val="num" w:pos="2520"/>
        </w:tabs>
        <w:ind w:left="2520" w:hanging="360"/>
      </w:pPr>
      <w:rPr>
        <w:rFonts w:ascii="Symbol" w:hAnsi="Symbol"/>
      </w:rPr>
    </w:lvl>
    <w:lvl w:ilvl="4" w:tplc="23B430EE">
      <w:start w:val="1"/>
      <w:numFmt w:val="bullet"/>
      <w:lvlText w:val="o"/>
      <w:lvlJc w:val="left"/>
      <w:pPr>
        <w:tabs>
          <w:tab w:val="num" w:pos="3240"/>
        </w:tabs>
        <w:ind w:left="3240" w:hanging="360"/>
      </w:pPr>
      <w:rPr>
        <w:rFonts w:ascii="Courier New" w:hAnsi="Courier New"/>
      </w:rPr>
    </w:lvl>
    <w:lvl w:ilvl="5" w:tplc="774E7482">
      <w:start w:val="1"/>
      <w:numFmt w:val="bullet"/>
      <w:lvlText w:val=""/>
      <w:lvlJc w:val="left"/>
      <w:pPr>
        <w:tabs>
          <w:tab w:val="num" w:pos="3960"/>
        </w:tabs>
        <w:ind w:left="3960" w:hanging="360"/>
      </w:pPr>
      <w:rPr>
        <w:rFonts w:ascii="Wingdings" w:hAnsi="Wingdings"/>
      </w:rPr>
    </w:lvl>
    <w:lvl w:ilvl="6" w:tplc="37C83E14">
      <w:start w:val="1"/>
      <w:numFmt w:val="bullet"/>
      <w:lvlText w:val=""/>
      <w:lvlJc w:val="left"/>
      <w:pPr>
        <w:tabs>
          <w:tab w:val="num" w:pos="4680"/>
        </w:tabs>
        <w:ind w:left="4680" w:hanging="360"/>
      </w:pPr>
      <w:rPr>
        <w:rFonts w:ascii="Symbol" w:hAnsi="Symbol"/>
      </w:rPr>
    </w:lvl>
    <w:lvl w:ilvl="7" w:tplc="EE34D936">
      <w:start w:val="1"/>
      <w:numFmt w:val="bullet"/>
      <w:lvlText w:val="o"/>
      <w:lvlJc w:val="left"/>
      <w:pPr>
        <w:tabs>
          <w:tab w:val="num" w:pos="5400"/>
        </w:tabs>
        <w:ind w:left="5400" w:hanging="360"/>
      </w:pPr>
      <w:rPr>
        <w:rFonts w:ascii="Courier New" w:hAnsi="Courier New"/>
      </w:rPr>
    </w:lvl>
    <w:lvl w:ilvl="8" w:tplc="9D987A34">
      <w:start w:val="1"/>
      <w:numFmt w:val="bullet"/>
      <w:lvlText w:val=""/>
      <w:lvlJc w:val="left"/>
      <w:pPr>
        <w:tabs>
          <w:tab w:val="num" w:pos="6120"/>
        </w:tabs>
        <w:ind w:left="6120" w:hanging="360"/>
      </w:pPr>
      <w:rPr>
        <w:rFonts w:ascii="Wingdings" w:hAnsi="Wingdings"/>
      </w:rPr>
    </w:lvl>
  </w:abstractNum>
  <w:abstractNum w:abstractNumId="746" w15:restartNumberingAfterBreak="0">
    <w:nsid w:val="6318505D"/>
    <w:multiLevelType w:val="hybridMultilevel"/>
    <w:tmpl w:val="7C007606"/>
    <w:lvl w:ilvl="0" w:tplc="368035DE">
      <w:start w:val="1"/>
      <w:numFmt w:val="bullet"/>
      <w:lvlText w:val=""/>
      <w:lvlJc w:val="left"/>
      <w:pPr>
        <w:tabs>
          <w:tab w:val="num" w:pos="360"/>
        </w:tabs>
        <w:ind w:left="360" w:hanging="360"/>
      </w:pPr>
      <w:rPr>
        <w:rFonts w:ascii="Symbol" w:hAnsi="Symbol"/>
      </w:rPr>
    </w:lvl>
    <w:lvl w:ilvl="1" w:tplc="0786D9C4">
      <w:start w:val="1"/>
      <w:numFmt w:val="bullet"/>
      <w:lvlText w:val="o"/>
      <w:lvlJc w:val="left"/>
      <w:pPr>
        <w:tabs>
          <w:tab w:val="num" w:pos="1080"/>
        </w:tabs>
        <w:ind w:left="1080" w:hanging="360"/>
      </w:pPr>
      <w:rPr>
        <w:rFonts w:ascii="Courier New" w:hAnsi="Courier New"/>
      </w:rPr>
    </w:lvl>
    <w:lvl w:ilvl="2" w:tplc="D174CB08">
      <w:start w:val="1"/>
      <w:numFmt w:val="bullet"/>
      <w:lvlText w:val=""/>
      <w:lvlJc w:val="left"/>
      <w:pPr>
        <w:tabs>
          <w:tab w:val="num" w:pos="1800"/>
        </w:tabs>
        <w:ind w:left="1800" w:hanging="360"/>
      </w:pPr>
      <w:rPr>
        <w:rFonts w:ascii="Wingdings" w:hAnsi="Wingdings"/>
      </w:rPr>
    </w:lvl>
    <w:lvl w:ilvl="3" w:tplc="AC7ED280">
      <w:start w:val="1"/>
      <w:numFmt w:val="bullet"/>
      <w:lvlText w:val=""/>
      <w:lvlJc w:val="left"/>
      <w:pPr>
        <w:tabs>
          <w:tab w:val="num" w:pos="2520"/>
        </w:tabs>
        <w:ind w:left="2520" w:hanging="360"/>
      </w:pPr>
      <w:rPr>
        <w:rFonts w:ascii="Symbol" w:hAnsi="Symbol"/>
      </w:rPr>
    </w:lvl>
    <w:lvl w:ilvl="4" w:tplc="F3ACC858">
      <w:start w:val="1"/>
      <w:numFmt w:val="bullet"/>
      <w:lvlText w:val="o"/>
      <w:lvlJc w:val="left"/>
      <w:pPr>
        <w:tabs>
          <w:tab w:val="num" w:pos="3240"/>
        </w:tabs>
        <w:ind w:left="3240" w:hanging="360"/>
      </w:pPr>
      <w:rPr>
        <w:rFonts w:ascii="Courier New" w:hAnsi="Courier New"/>
      </w:rPr>
    </w:lvl>
    <w:lvl w:ilvl="5" w:tplc="5900DEA6">
      <w:start w:val="1"/>
      <w:numFmt w:val="bullet"/>
      <w:lvlText w:val=""/>
      <w:lvlJc w:val="left"/>
      <w:pPr>
        <w:tabs>
          <w:tab w:val="num" w:pos="3960"/>
        </w:tabs>
        <w:ind w:left="3960" w:hanging="360"/>
      </w:pPr>
      <w:rPr>
        <w:rFonts w:ascii="Wingdings" w:hAnsi="Wingdings"/>
      </w:rPr>
    </w:lvl>
    <w:lvl w:ilvl="6" w:tplc="1968223C">
      <w:start w:val="1"/>
      <w:numFmt w:val="bullet"/>
      <w:lvlText w:val=""/>
      <w:lvlJc w:val="left"/>
      <w:pPr>
        <w:tabs>
          <w:tab w:val="num" w:pos="4680"/>
        </w:tabs>
        <w:ind w:left="4680" w:hanging="360"/>
      </w:pPr>
      <w:rPr>
        <w:rFonts w:ascii="Symbol" w:hAnsi="Symbol"/>
      </w:rPr>
    </w:lvl>
    <w:lvl w:ilvl="7" w:tplc="99002444">
      <w:start w:val="1"/>
      <w:numFmt w:val="bullet"/>
      <w:lvlText w:val="o"/>
      <w:lvlJc w:val="left"/>
      <w:pPr>
        <w:tabs>
          <w:tab w:val="num" w:pos="5400"/>
        </w:tabs>
        <w:ind w:left="5400" w:hanging="360"/>
      </w:pPr>
      <w:rPr>
        <w:rFonts w:ascii="Courier New" w:hAnsi="Courier New"/>
      </w:rPr>
    </w:lvl>
    <w:lvl w:ilvl="8" w:tplc="9518285A">
      <w:start w:val="1"/>
      <w:numFmt w:val="bullet"/>
      <w:lvlText w:val=""/>
      <w:lvlJc w:val="left"/>
      <w:pPr>
        <w:tabs>
          <w:tab w:val="num" w:pos="6120"/>
        </w:tabs>
        <w:ind w:left="6120" w:hanging="360"/>
      </w:pPr>
      <w:rPr>
        <w:rFonts w:ascii="Wingdings" w:hAnsi="Wingdings"/>
      </w:rPr>
    </w:lvl>
  </w:abstractNum>
  <w:abstractNum w:abstractNumId="747" w15:restartNumberingAfterBreak="0">
    <w:nsid w:val="63213E03"/>
    <w:multiLevelType w:val="hybridMultilevel"/>
    <w:tmpl w:val="503A1B0E"/>
    <w:lvl w:ilvl="0" w:tplc="51523700">
      <w:start w:val="1"/>
      <w:numFmt w:val="bullet"/>
      <w:lvlText w:val=""/>
      <w:lvlJc w:val="left"/>
      <w:pPr>
        <w:tabs>
          <w:tab w:val="num" w:pos="360"/>
        </w:tabs>
        <w:ind w:left="360" w:hanging="360"/>
      </w:pPr>
      <w:rPr>
        <w:rFonts w:ascii="Symbol" w:hAnsi="Symbol"/>
      </w:rPr>
    </w:lvl>
    <w:lvl w:ilvl="1" w:tplc="788C12EC">
      <w:start w:val="1"/>
      <w:numFmt w:val="bullet"/>
      <w:lvlText w:val="o"/>
      <w:lvlJc w:val="left"/>
      <w:pPr>
        <w:tabs>
          <w:tab w:val="num" w:pos="1080"/>
        </w:tabs>
        <w:ind w:left="1080" w:hanging="360"/>
      </w:pPr>
      <w:rPr>
        <w:rFonts w:ascii="Courier New" w:hAnsi="Courier New"/>
      </w:rPr>
    </w:lvl>
    <w:lvl w:ilvl="2" w:tplc="25442088">
      <w:start w:val="1"/>
      <w:numFmt w:val="bullet"/>
      <w:lvlText w:val=""/>
      <w:lvlJc w:val="left"/>
      <w:pPr>
        <w:tabs>
          <w:tab w:val="num" w:pos="1800"/>
        </w:tabs>
        <w:ind w:left="1800" w:hanging="360"/>
      </w:pPr>
      <w:rPr>
        <w:rFonts w:ascii="Wingdings" w:hAnsi="Wingdings"/>
      </w:rPr>
    </w:lvl>
    <w:lvl w:ilvl="3" w:tplc="6BB0E054">
      <w:start w:val="1"/>
      <w:numFmt w:val="bullet"/>
      <w:lvlText w:val=""/>
      <w:lvlJc w:val="left"/>
      <w:pPr>
        <w:tabs>
          <w:tab w:val="num" w:pos="2520"/>
        </w:tabs>
        <w:ind w:left="2520" w:hanging="360"/>
      </w:pPr>
      <w:rPr>
        <w:rFonts w:ascii="Symbol" w:hAnsi="Symbol"/>
      </w:rPr>
    </w:lvl>
    <w:lvl w:ilvl="4" w:tplc="84F63044">
      <w:start w:val="1"/>
      <w:numFmt w:val="bullet"/>
      <w:lvlText w:val="o"/>
      <w:lvlJc w:val="left"/>
      <w:pPr>
        <w:tabs>
          <w:tab w:val="num" w:pos="3240"/>
        </w:tabs>
        <w:ind w:left="3240" w:hanging="360"/>
      </w:pPr>
      <w:rPr>
        <w:rFonts w:ascii="Courier New" w:hAnsi="Courier New"/>
      </w:rPr>
    </w:lvl>
    <w:lvl w:ilvl="5" w:tplc="118A42A4">
      <w:start w:val="1"/>
      <w:numFmt w:val="bullet"/>
      <w:lvlText w:val=""/>
      <w:lvlJc w:val="left"/>
      <w:pPr>
        <w:tabs>
          <w:tab w:val="num" w:pos="3960"/>
        </w:tabs>
        <w:ind w:left="3960" w:hanging="360"/>
      </w:pPr>
      <w:rPr>
        <w:rFonts w:ascii="Wingdings" w:hAnsi="Wingdings"/>
      </w:rPr>
    </w:lvl>
    <w:lvl w:ilvl="6" w:tplc="F13658DA">
      <w:start w:val="1"/>
      <w:numFmt w:val="bullet"/>
      <w:lvlText w:val=""/>
      <w:lvlJc w:val="left"/>
      <w:pPr>
        <w:tabs>
          <w:tab w:val="num" w:pos="4680"/>
        </w:tabs>
        <w:ind w:left="4680" w:hanging="360"/>
      </w:pPr>
      <w:rPr>
        <w:rFonts w:ascii="Symbol" w:hAnsi="Symbol"/>
      </w:rPr>
    </w:lvl>
    <w:lvl w:ilvl="7" w:tplc="03786CC0">
      <w:start w:val="1"/>
      <w:numFmt w:val="bullet"/>
      <w:lvlText w:val="o"/>
      <w:lvlJc w:val="left"/>
      <w:pPr>
        <w:tabs>
          <w:tab w:val="num" w:pos="5400"/>
        </w:tabs>
        <w:ind w:left="5400" w:hanging="360"/>
      </w:pPr>
      <w:rPr>
        <w:rFonts w:ascii="Courier New" w:hAnsi="Courier New"/>
      </w:rPr>
    </w:lvl>
    <w:lvl w:ilvl="8" w:tplc="A1A48AEE">
      <w:start w:val="1"/>
      <w:numFmt w:val="bullet"/>
      <w:lvlText w:val=""/>
      <w:lvlJc w:val="left"/>
      <w:pPr>
        <w:tabs>
          <w:tab w:val="num" w:pos="6120"/>
        </w:tabs>
        <w:ind w:left="6120" w:hanging="360"/>
      </w:pPr>
      <w:rPr>
        <w:rFonts w:ascii="Wingdings" w:hAnsi="Wingdings"/>
      </w:rPr>
    </w:lvl>
  </w:abstractNum>
  <w:abstractNum w:abstractNumId="748" w15:restartNumberingAfterBreak="0">
    <w:nsid w:val="63272D61"/>
    <w:multiLevelType w:val="hybridMultilevel"/>
    <w:tmpl w:val="47B6747E"/>
    <w:lvl w:ilvl="0" w:tplc="9948D7E6">
      <w:start w:val="1"/>
      <w:numFmt w:val="bullet"/>
      <w:lvlText w:val=""/>
      <w:lvlJc w:val="left"/>
      <w:pPr>
        <w:tabs>
          <w:tab w:val="num" w:pos="360"/>
        </w:tabs>
        <w:ind w:left="360" w:hanging="360"/>
      </w:pPr>
      <w:rPr>
        <w:rFonts w:ascii="Symbol" w:hAnsi="Symbol"/>
      </w:rPr>
    </w:lvl>
    <w:lvl w:ilvl="1" w:tplc="27AEBFE2">
      <w:start w:val="1"/>
      <w:numFmt w:val="bullet"/>
      <w:lvlText w:val="o"/>
      <w:lvlJc w:val="left"/>
      <w:pPr>
        <w:tabs>
          <w:tab w:val="num" w:pos="1080"/>
        </w:tabs>
        <w:ind w:left="1080" w:hanging="360"/>
      </w:pPr>
      <w:rPr>
        <w:rFonts w:ascii="Courier New" w:hAnsi="Courier New"/>
      </w:rPr>
    </w:lvl>
    <w:lvl w:ilvl="2" w:tplc="EACAED7A">
      <w:start w:val="1"/>
      <w:numFmt w:val="bullet"/>
      <w:lvlText w:val=""/>
      <w:lvlJc w:val="left"/>
      <w:pPr>
        <w:tabs>
          <w:tab w:val="num" w:pos="1800"/>
        </w:tabs>
        <w:ind w:left="1800" w:hanging="360"/>
      </w:pPr>
      <w:rPr>
        <w:rFonts w:ascii="Wingdings" w:hAnsi="Wingdings"/>
      </w:rPr>
    </w:lvl>
    <w:lvl w:ilvl="3" w:tplc="13889F5E">
      <w:start w:val="1"/>
      <w:numFmt w:val="bullet"/>
      <w:lvlText w:val=""/>
      <w:lvlJc w:val="left"/>
      <w:pPr>
        <w:tabs>
          <w:tab w:val="num" w:pos="2520"/>
        </w:tabs>
        <w:ind w:left="2520" w:hanging="360"/>
      </w:pPr>
      <w:rPr>
        <w:rFonts w:ascii="Symbol" w:hAnsi="Symbol"/>
      </w:rPr>
    </w:lvl>
    <w:lvl w:ilvl="4" w:tplc="59129714">
      <w:start w:val="1"/>
      <w:numFmt w:val="bullet"/>
      <w:lvlText w:val="o"/>
      <w:lvlJc w:val="left"/>
      <w:pPr>
        <w:tabs>
          <w:tab w:val="num" w:pos="3240"/>
        </w:tabs>
        <w:ind w:left="3240" w:hanging="360"/>
      </w:pPr>
      <w:rPr>
        <w:rFonts w:ascii="Courier New" w:hAnsi="Courier New"/>
      </w:rPr>
    </w:lvl>
    <w:lvl w:ilvl="5" w:tplc="609E18E6">
      <w:start w:val="1"/>
      <w:numFmt w:val="bullet"/>
      <w:lvlText w:val=""/>
      <w:lvlJc w:val="left"/>
      <w:pPr>
        <w:tabs>
          <w:tab w:val="num" w:pos="3960"/>
        </w:tabs>
        <w:ind w:left="3960" w:hanging="360"/>
      </w:pPr>
      <w:rPr>
        <w:rFonts w:ascii="Wingdings" w:hAnsi="Wingdings"/>
      </w:rPr>
    </w:lvl>
    <w:lvl w:ilvl="6" w:tplc="83CA7886">
      <w:start w:val="1"/>
      <w:numFmt w:val="bullet"/>
      <w:lvlText w:val=""/>
      <w:lvlJc w:val="left"/>
      <w:pPr>
        <w:tabs>
          <w:tab w:val="num" w:pos="4680"/>
        </w:tabs>
        <w:ind w:left="4680" w:hanging="360"/>
      </w:pPr>
      <w:rPr>
        <w:rFonts w:ascii="Symbol" w:hAnsi="Symbol"/>
      </w:rPr>
    </w:lvl>
    <w:lvl w:ilvl="7" w:tplc="31AE455A">
      <w:start w:val="1"/>
      <w:numFmt w:val="bullet"/>
      <w:lvlText w:val="o"/>
      <w:lvlJc w:val="left"/>
      <w:pPr>
        <w:tabs>
          <w:tab w:val="num" w:pos="5400"/>
        </w:tabs>
        <w:ind w:left="5400" w:hanging="360"/>
      </w:pPr>
      <w:rPr>
        <w:rFonts w:ascii="Courier New" w:hAnsi="Courier New"/>
      </w:rPr>
    </w:lvl>
    <w:lvl w:ilvl="8" w:tplc="DEDE9696">
      <w:start w:val="1"/>
      <w:numFmt w:val="bullet"/>
      <w:lvlText w:val=""/>
      <w:lvlJc w:val="left"/>
      <w:pPr>
        <w:tabs>
          <w:tab w:val="num" w:pos="6120"/>
        </w:tabs>
        <w:ind w:left="6120" w:hanging="360"/>
      </w:pPr>
      <w:rPr>
        <w:rFonts w:ascii="Wingdings" w:hAnsi="Wingdings"/>
      </w:rPr>
    </w:lvl>
  </w:abstractNum>
  <w:abstractNum w:abstractNumId="749" w15:restartNumberingAfterBreak="0">
    <w:nsid w:val="63352EBD"/>
    <w:multiLevelType w:val="hybridMultilevel"/>
    <w:tmpl w:val="72687D24"/>
    <w:lvl w:ilvl="0" w:tplc="6A7C90E6">
      <w:start w:val="1"/>
      <w:numFmt w:val="bullet"/>
      <w:lvlText w:val=""/>
      <w:lvlJc w:val="left"/>
      <w:pPr>
        <w:tabs>
          <w:tab w:val="num" w:pos="360"/>
        </w:tabs>
        <w:ind w:left="360" w:hanging="360"/>
      </w:pPr>
      <w:rPr>
        <w:rFonts w:ascii="Symbol" w:hAnsi="Symbol"/>
      </w:rPr>
    </w:lvl>
    <w:lvl w:ilvl="1" w:tplc="31D40056">
      <w:start w:val="1"/>
      <w:numFmt w:val="bullet"/>
      <w:lvlText w:val="o"/>
      <w:lvlJc w:val="left"/>
      <w:pPr>
        <w:tabs>
          <w:tab w:val="num" w:pos="1080"/>
        </w:tabs>
        <w:ind w:left="1080" w:hanging="360"/>
      </w:pPr>
      <w:rPr>
        <w:rFonts w:ascii="Courier New" w:hAnsi="Courier New"/>
      </w:rPr>
    </w:lvl>
    <w:lvl w:ilvl="2" w:tplc="38241C0C">
      <w:start w:val="1"/>
      <w:numFmt w:val="bullet"/>
      <w:lvlText w:val=""/>
      <w:lvlJc w:val="left"/>
      <w:pPr>
        <w:tabs>
          <w:tab w:val="num" w:pos="1800"/>
        </w:tabs>
        <w:ind w:left="1800" w:hanging="360"/>
      </w:pPr>
      <w:rPr>
        <w:rFonts w:ascii="Wingdings" w:hAnsi="Wingdings"/>
      </w:rPr>
    </w:lvl>
    <w:lvl w:ilvl="3" w:tplc="6D5CF464">
      <w:start w:val="1"/>
      <w:numFmt w:val="bullet"/>
      <w:lvlText w:val=""/>
      <w:lvlJc w:val="left"/>
      <w:pPr>
        <w:tabs>
          <w:tab w:val="num" w:pos="2520"/>
        </w:tabs>
        <w:ind w:left="2520" w:hanging="360"/>
      </w:pPr>
      <w:rPr>
        <w:rFonts w:ascii="Symbol" w:hAnsi="Symbol"/>
      </w:rPr>
    </w:lvl>
    <w:lvl w:ilvl="4" w:tplc="3AC4E0F8">
      <w:start w:val="1"/>
      <w:numFmt w:val="bullet"/>
      <w:lvlText w:val="o"/>
      <w:lvlJc w:val="left"/>
      <w:pPr>
        <w:tabs>
          <w:tab w:val="num" w:pos="3240"/>
        </w:tabs>
        <w:ind w:left="3240" w:hanging="360"/>
      </w:pPr>
      <w:rPr>
        <w:rFonts w:ascii="Courier New" w:hAnsi="Courier New"/>
      </w:rPr>
    </w:lvl>
    <w:lvl w:ilvl="5" w:tplc="4EBCF872">
      <w:start w:val="1"/>
      <w:numFmt w:val="bullet"/>
      <w:lvlText w:val=""/>
      <w:lvlJc w:val="left"/>
      <w:pPr>
        <w:tabs>
          <w:tab w:val="num" w:pos="3960"/>
        </w:tabs>
        <w:ind w:left="3960" w:hanging="360"/>
      </w:pPr>
      <w:rPr>
        <w:rFonts w:ascii="Wingdings" w:hAnsi="Wingdings"/>
      </w:rPr>
    </w:lvl>
    <w:lvl w:ilvl="6" w:tplc="B13AB322">
      <w:start w:val="1"/>
      <w:numFmt w:val="bullet"/>
      <w:lvlText w:val=""/>
      <w:lvlJc w:val="left"/>
      <w:pPr>
        <w:tabs>
          <w:tab w:val="num" w:pos="4680"/>
        </w:tabs>
        <w:ind w:left="4680" w:hanging="360"/>
      </w:pPr>
      <w:rPr>
        <w:rFonts w:ascii="Symbol" w:hAnsi="Symbol"/>
      </w:rPr>
    </w:lvl>
    <w:lvl w:ilvl="7" w:tplc="C162521A">
      <w:start w:val="1"/>
      <w:numFmt w:val="bullet"/>
      <w:lvlText w:val="o"/>
      <w:lvlJc w:val="left"/>
      <w:pPr>
        <w:tabs>
          <w:tab w:val="num" w:pos="5400"/>
        </w:tabs>
        <w:ind w:left="5400" w:hanging="360"/>
      </w:pPr>
      <w:rPr>
        <w:rFonts w:ascii="Courier New" w:hAnsi="Courier New"/>
      </w:rPr>
    </w:lvl>
    <w:lvl w:ilvl="8" w:tplc="24F2BF96">
      <w:start w:val="1"/>
      <w:numFmt w:val="bullet"/>
      <w:lvlText w:val=""/>
      <w:lvlJc w:val="left"/>
      <w:pPr>
        <w:tabs>
          <w:tab w:val="num" w:pos="6120"/>
        </w:tabs>
        <w:ind w:left="6120" w:hanging="360"/>
      </w:pPr>
      <w:rPr>
        <w:rFonts w:ascii="Wingdings" w:hAnsi="Wingdings"/>
      </w:rPr>
    </w:lvl>
  </w:abstractNum>
  <w:abstractNum w:abstractNumId="750" w15:restartNumberingAfterBreak="0">
    <w:nsid w:val="63515534"/>
    <w:multiLevelType w:val="hybridMultilevel"/>
    <w:tmpl w:val="E988BA7C"/>
    <w:lvl w:ilvl="0" w:tplc="A07E7520">
      <w:start w:val="1"/>
      <w:numFmt w:val="bullet"/>
      <w:lvlText w:val=""/>
      <w:lvlJc w:val="left"/>
      <w:pPr>
        <w:tabs>
          <w:tab w:val="num" w:pos="360"/>
        </w:tabs>
        <w:ind w:left="360" w:hanging="360"/>
      </w:pPr>
      <w:rPr>
        <w:rFonts w:ascii="Symbol" w:hAnsi="Symbol"/>
      </w:rPr>
    </w:lvl>
    <w:lvl w:ilvl="1" w:tplc="B50034C0">
      <w:start w:val="1"/>
      <w:numFmt w:val="bullet"/>
      <w:lvlText w:val="o"/>
      <w:lvlJc w:val="left"/>
      <w:pPr>
        <w:tabs>
          <w:tab w:val="num" w:pos="1080"/>
        </w:tabs>
        <w:ind w:left="1080" w:hanging="360"/>
      </w:pPr>
      <w:rPr>
        <w:rFonts w:ascii="Courier New" w:hAnsi="Courier New"/>
      </w:rPr>
    </w:lvl>
    <w:lvl w:ilvl="2" w:tplc="1542DE2A">
      <w:start w:val="1"/>
      <w:numFmt w:val="bullet"/>
      <w:lvlText w:val=""/>
      <w:lvlJc w:val="left"/>
      <w:pPr>
        <w:tabs>
          <w:tab w:val="num" w:pos="1800"/>
        </w:tabs>
        <w:ind w:left="1800" w:hanging="360"/>
      </w:pPr>
      <w:rPr>
        <w:rFonts w:ascii="Wingdings" w:hAnsi="Wingdings"/>
      </w:rPr>
    </w:lvl>
    <w:lvl w:ilvl="3" w:tplc="6DE6A32C">
      <w:start w:val="1"/>
      <w:numFmt w:val="bullet"/>
      <w:lvlText w:val=""/>
      <w:lvlJc w:val="left"/>
      <w:pPr>
        <w:tabs>
          <w:tab w:val="num" w:pos="2520"/>
        </w:tabs>
        <w:ind w:left="2520" w:hanging="360"/>
      </w:pPr>
      <w:rPr>
        <w:rFonts w:ascii="Symbol" w:hAnsi="Symbol"/>
      </w:rPr>
    </w:lvl>
    <w:lvl w:ilvl="4" w:tplc="6688C6D0">
      <w:start w:val="1"/>
      <w:numFmt w:val="bullet"/>
      <w:lvlText w:val="o"/>
      <w:lvlJc w:val="left"/>
      <w:pPr>
        <w:tabs>
          <w:tab w:val="num" w:pos="3240"/>
        </w:tabs>
        <w:ind w:left="3240" w:hanging="360"/>
      </w:pPr>
      <w:rPr>
        <w:rFonts w:ascii="Courier New" w:hAnsi="Courier New"/>
      </w:rPr>
    </w:lvl>
    <w:lvl w:ilvl="5" w:tplc="BAFCEDE2">
      <w:start w:val="1"/>
      <w:numFmt w:val="bullet"/>
      <w:lvlText w:val=""/>
      <w:lvlJc w:val="left"/>
      <w:pPr>
        <w:tabs>
          <w:tab w:val="num" w:pos="3960"/>
        </w:tabs>
        <w:ind w:left="3960" w:hanging="360"/>
      </w:pPr>
      <w:rPr>
        <w:rFonts w:ascii="Wingdings" w:hAnsi="Wingdings"/>
      </w:rPr>
    </w:lvl>
    <w:lvl w:ilvl="6" w:tplc="7C3ED32C">
      <w:start w:val="1"/>
      <w:numFmt w:val="bullet"/>
      <w:lvlText w:val=""/>
      <w:lvlJc w:val="left"/>
      <w:pPr>
        <w:tabs>
          <w:tab w:val="num" w:pos="4680"/>
        </w:tabs>
        <w:ind w:left="4680" w:hanging="360"/>
      </w:pPr>
      <w:rPr>
        <w:rFonts w:ascii="Symbol" w:hAnsi="Symbol"/>
      </w:rPr>
    </w:lvl>
    <w:lvl w:ilvl="7" w:tplc="E8A00078">
      <w:start w:val="1"/>
      <w:numFmt w:val="bullet"/>
      <w:lvlText w:val="o"/>
      <w:lvlJc w:val="left"/>
      <w:pPr>
        <w:tabs>
          <w:tab w:val="num" w:pos="5400"/>
        </w:tabs>
        <w:ind w:left="5400" w:hanging="360"/>
      </w:pPr>
      <w:rPr>
        <w:rFonts w:ascii="Courier New" w:hAnsi="Courier New"/>
      </w:rPr>
    </w:lvl>
    <w:lvl w:ilvl="8" w:tplc="78E8C2A0">
      <w:start w:val="1"/>
      <w:numFmt w:val="bullet"/>
      <w:lvlText w:val=""/>
      <w:lvlJc w:val="left"/>
      <w:pPr>
        <w:tabs>
          <w:tab w:val="num" w:pos="6120"/>
        </w:tabs>
        <w:ind w:left="6120" w:hanging="360"/>
      </w:pPr>
      <w:rPr>
        <w:rFonts w:ascii="Wingdings" w:hAnsi="Wingdings"/>
      </w:rPr>
    </w:lvl>
  </w:abstractNum>
  <w:abstractNum w:abstractNumId="751" w15:restartNumberingAfterBreak="0">
    <w:nsid w:val="636E483B"/>
    <w:multiLevelType w:val="hybridMultilevel"/>
    <w:tmpl w:val="9F40EF4C"/>
    <w:lvl w:ilvl="0" w:tplc="FF5C05B4">
      <w:start w:val="1"/>
      <w:numFmt w:val="bullet"/>
      <w:lvlText w:val=""/>
      <w:lvlJc w:val="left"/>
      <w:pPr>
        <w:tabs>
          <w:tab w:val="num" w:pos="360"/>
        </w:tabs>
        <w:ind w:left="360" w:hanging="360"/>
      </w:pPr>
      <w:rPr>
        <w:rFonts w:ascii="Symbol" w:hAnsi="Symbol"/>
      </w:rPr>
    </w:lvl>
    <w:lvl w:ilvl="1" w:tplc="1B481BF8">
      <w:start w:val="1"/>
      <w:numFmt w:val="bullet"/>
      <w:lvlText w:val="o"/>
      <w:lvlJc w:val="left"/>
      <w:pPr>
        <w:tabs>
          <w:tab w:val="num" w:pos="1080"/>
        </w:tabs>
        <w:ind w:left="1080" w:hanging="360"/>
      </w:pPr>
      <w:rPr>
        <w:rFonts w:ascii="Courier New" w:hAnsi="Courier New"/>
      </w:rPr>
    </w:lvl>
    <w:lvl w:ilvl="2" w:tplc="51A81D30">
      <w:start w:val="1"/>
      <w:numFmt w:val="bullet"/>
      <w:lvlText w:val=""/>
      <w:lvlJc w:val="left"/>
      <w:pPr>
        <w:tabs>
          <w:tab w:val="num" w:pos="1800"/>
        </w:tabs>
        <w:ind w:left="1800" w:hanging="360"/>
      </w:pPr>
      <w:rPr>
        <w:rFonts w:ascii="Wingdings" w:hAnsi="Wingdings"/>
      </w:rPr>
    </w:lvl>
    <w:lvl w:ilvl="3" w:tplc="34BEE67E">
      <w:start w:val="1"/>
      <w:numFmt w:val="bullet"/>
      <w:lvlText w:val=""/>
      <w:lvlJc w:val="left"/>
      <w:pPr>
        <w:tabs>
          <w:tab w:val="num" w:pos="2520"/>
        </w:tabs>
        <w:ind w:left="2520" w:hanging="360"/>
      </w:pPr>
      <w:rPr>
        <w:rFonts w:ascii="Symbol" w:hAnsi="Symbol"/>
      </w:rPr>
    </w:lvl>
    <w:lvl w:ilvl="4" w:tplc="ECB44584">
      <w:start w:val="1"/>
      <w:numFmt w:val="bullet"/>
      <w:lvlText w:val="o"/>
      <w:lvlJc w:val="left"/>
      <w:pPr>
        <w:tabs>
          <w:tab w:val="num" w:pos="3240"/>
        </w:tabs>
        <w:ind w:left="3240" w:hanging="360"/>
      </w:pPr>
      <w:rPr>
        <w:rFonts w:ascii="Courier New" w:hAnsi="Courier New"/>
      </w:rPr>
    </w:lvl>
    <w:lvl w:ilvl="5" w:tplc="3C40E268">
      <w:start w:val="1"/>
      <w:numFmt w:val="bullet"/>
      <w:lvlText w:val=""/>
      <w:lvlJc w:val="left"/>
      <w:pPr>
        <w:tabs>
          <w:tab w:val="num" w:pos="3960"/>
        </w:tabs>
        <w:ind w:left="3960" w:hanging="360"/>
      </w:pPr>
      <w:rPr>
        <w:rFonts w:ascii="Wingdings" w:hAnsi="Wingdings"/>
      </w:rPr>
    </w:lvl>
    <w:lvl w:ilvl="6" w:tplc="5F969104">
      <w:start w:val="1"/>
      <w:numFmt w:val="bullet"/>
      <w:lvlText w:val=""/>
      <w:lvlJc w:val="left"/>
      <w:pPr>
        <w:tabs>
          <w:tab w:val="num" w:pos="4680"/>
        </w:tabs>
        <w:ind w:left="4680" w:hanging="360"/>
      </w:pPr>
      <w:rPr>
        <w:rFonts w:ascii="Symbol" w:hAnsi="Symbol"/>
      </w:rPr>
    </w:lvl>
    <w:lvl w:ilvl="7" w:tplc="D91A7CDA">
      <w:start w:val="1"/>
      <w:numFmt w:val="bullet"/>
      <w:lvlText w:val="o"/>
      <w:lvlJc w:val="left"/>
      <w:pPr>
        <w:tabs>
          <w:tab w:val="num" w:pos="5400"/>
        </w:tabs>
        <w:ind w:left="5400" w:hanging="360"/>
      </w:pPr>
      <w:rPr>
        <w:rFonts w:ascii="Courier New" w:hAnsi="Courier New"/>
      </w:rPr>
    </w:lvl>
    <w:lvl w:ilvl="8" w:tplc="2250C846">
      <w:start w:val="1"/>
      <w:numFmt w:val="bullet"/>
      <w:lvlText w:val=""/>
      <w:lvlJc w:val="left"/>
      <w:pPr>
        <w:tabs>
          <w:tab w:val="num" w:pos="6120"/>
        </w:tabs>
        <w:ind w:left="6120" w:hanging="360"/>
      </w:pPr>
      <w:rPr>
        <w:rFonts w:ascii="Wingdings" w:hAnsi="Wingdings"/>
      </w:rPr>
    </w:lvl>
  </w:abstractNum>
  <w:abstractNum w:abstractNumId="752" w15:restartNumberingAfterBreak="0">
    <w:nsid w:val="63975937"/>
    <w:multiLevelType w:val="hybridMultilevel"/>
    <w:tmpl w:val="A01A7E60"/>
    <w:lvl w:ilvl="0" w:tplc="B87261C0">
      <w:start w:val="1"/>
      <w:numFmt w:val="bullet"/>
      <w:lvlText w:val=""/>
      <w:lvlJc w:val="left"/>
      <w:pPr>
        <w:tabs>
          <w:tab w:val="num" w:pos="360"/>
        </w:tabs>
        <w:ind w:left="360" w:hanging="360"/>
      </w:pPr>
      <w:rPr>
        <w:rFonts w:ascii="Symbol" w:hAnsi="Symbol"/>
      </w:rPr>
    </w:lvl>
    <w:lvl w:ilvl="1" w:tplc="67FCCFF4">
      <w:start w:val="1"/>
      <w:numFmt w:val="bullet"/>
      <w:lvlText w:val="o"/>
      <w:lvlJc w:val="left"/>
      <w:pPr>
        <w:tabs>
          <w:tab w:val="num" w:pos="1080"/>
        </w:tabs>
        <w:ind w:left="1080" w:hanging="360"/>
      </w:pPr>
      <w:rPr>
        <w:rFonts w:ascii="Courier New" w:hAnsi="Courier New"/>
      </w:rPr>
    </w:lvl>
    <w:lvl w:ilvl="2" w:tplc="6E485B90">
      <w:start w:val="1"/>
      <w:numFmt w:val="bullet"/>
      <w:lvlText w:val=""/>
      <w:lvlJc w:val="left"/>
      <w:pPr>
        <w:tabs>
          <w:tab w:val="num" w:pos="1800"/>
        </w:tabs>
        <w:ind w:left="1800" w:hanging="360"/>
      </w:pPr>
      <w:rPr>
        <w:rFonts w:ascii="Wingdings" w:hAnsi="Wingdings"/>
      </w:rPr>
    </w:lvl>
    <w:lvl w:ilvl="3" w:tplc="0C30CC50">
      <w:start w:val="1"/>
      <w:numFmt w:val="bullet"/>
      <w:lvlText w:val=""/>
      <w:lvlJc w:val="left"/>
      <w:pPr>
        <w:tabs>
          <w:tab w:val="num" w:pos="2520"/>
        </w:tabs>
        <w:ind w:left="2520" w:hanging="360"/>
      </w:pPr>
      <w:rPr>
        <w:rFonts w:ascii="Symbol" w:hAnsi="Symbol"/>
      </w:rPr>
    </w:lvl>
    <w:lvl w:ilvl="4" w:tplc="95E289E8">
      <w:start w:val="1"/>
      <w:numFmt w:val="bullet"/>
      <w:lvlText w:val="o"/>
      <w:lvlJc w:val="left"/>
      <w:pPr>
        <w:tabs>
          <w:tab w:val="num" w:pos="3240"/>
        </w:tabs>
        <w:ind w:left="3240" w:hanging="360"/>
      </w:pPr>
      <w:rPr>
        <w:rFonts w:ascii="Courier New" w:hAnsi="Courier New"/>
      </w:rPr>
    </w:lvl>
    <w:lvl w:ilvl="5" w:tplc="32487036">
      <w:start w:val="1"/>
      <w:numFmt w:val="bullet"/>
      <w:lvlText w:val=""/>
      <w:lvlJc w:val="left"/>
      <w:pPr>
        <w:tabs>
          <w:tab w:val="num" w:pos="3960"/>
        </w:tabs>
        <w:ind w:left="3960" w:hanging="360"/>
      </w:pPr>
      <w:rPr>
        <w:rFonts w:ascii="Wingdings" w:hAnsi="Wingdings"/>
      </w:rPr>
    </w:lvl>
    <w:lvl w:ilvl="6" w:tplc="5044C8CC">
      <w:start w:val="1"/>
      <w:numFmt w:val="bullet"/>
      <w:lvlText w:val=""/>
      <w:lvlJc w:val="left"/>
      <w:pPr>
        <w:tabs>
          <w:tab w:val="num" w:pos="4680"/>
        </w:tabs>
        <w:ind w:left="4680" w:hanging="360"/>
      </w:pPr>
      <w:rPr>
        <w:rFonts w:ascii="Symbol" w:hAnsi="Symbol"/>
      </w:rPr>
    </w:lvl>
    <w:lvl w:ilvl="7" w:tplc="B5645BD0">
      <w:start w:val="1"/>
      <w:numFmt w:val="bullet"/>
      <w:lvlText w:val="o"/>
      <w:lvlJc w:val="left"/>
      <w:pPr>
        <w:tabs>
          <w:tab w:val="num" w:pos="5400"/>
        </w:tabs>
        <w:ind w:left="5400" w:hanging="360"/>
      </w:pPr>
      <w:rPr>
        <w:rFonts w:ascii="Courier New" w:hAnsi="Courier New"/>
      </w:rPr>
    </w:lvl>
    <w:lvl w:ilvl="8" w:tplc="D6647100">
      <w:start w:val="1"/>
      <w:numFmt w:val="bullet"/>
      <w:lvlText w:val=""/>
      <w:lvlJc w:val="left"/>
      <w:pPr>
        <w:tabs>
          <w:tab w:val="num" w:pos="6120"/>
        </w:tabs>
        <w:ind w:left="6120" w:hanging="360"/>
      </w:pPr>
      <w:rPr>
        <w:rFonts w:ascii="Wingdings" w:hAnsi="Wingdings"/>
      </w:rPr>
    </w:lvl>
  </w:abstractNum>
  <w:abstractNum w:abstractNumId="753" w15:restartNumberingAfterBreak="0">
    <w:nsid w:val="63DE086F"/>
    <w:multiLevelType w:val="hybridMultilevel"/>
    <w:tmpl w:val="6B9472F6"/>
    <w:lvl w:ilvl="0" w:tplc="D59426F4">
      <w:start w:val="1"/>
      <w:numFmt w:val="bullet"/>
      <w:lvlText w:val=""/>
      <w:lvlJc w:val="left"/>
      <w:pPr>
        <w:tabs>
          <w:tab w:val="num" w:pos="360"/>
        </w:tabs>
        <w:ind w:left="360" w:hanging="360"/>
      </w:pPr>
      <w:rPr>
        <w:rFonts w:ascii="Symbol" w:hAnsi="Symbol"/>
      </w:rPr>
    </w:lvl>
    <w:lvl w:ilvl="1" w:tplc="C52827AE">
      <w:start w:val="1"/>
      <w:numFmt w:val="bullet"/>
      <w:lvlText w:val="o"/>
      <w:lvlJc w:val="left"/>
      <w:pPr>
        <w:tabs>
          <w:tab w:val="num" w:pos="1080"/>
        </w:tabs>
        <w:ind w:left="1080" w:hanging="360"/>
      </w:pPr>
      <w:rPr>
        <w:rFonts w:ascii="Courier New" w:hAnsi="Courier New"/>
      </w:rPr>
    </w:lvl>
    <w:lvl w:ilvl="2" w:tplc="BA722402">
      <w:start w:val="1"/>
      <w:numFmt w:val="bullet"/>
      <w:lvlText w:val=""/>
      <w:lvlJc w:val="left"/>
      <w:pPr>
        <w:tabs>
          <w:tab w:val="num" w:pos="1800"/>
        </w:tabs>
        <w:ind w:left="1800" w:hanging="360"/>
      </w:pPr>
      <w:rPr>
        <w:rFonts w:ascii="Wingdings" w:hAnsi="Wingdings"/>
      </w:rPr>
    </w:lvl>
    <w:lvl w:ilvl="3" w:tplc="E4DA07EA">
      <w:start w:val="1"/>
      <w:numFmt w:val="bullet"/>
      <w:lvlText w:val=""/>
      <w:lvlJc w:val="left"/>
      <w:pPr>
        <w:tabs>
          <w:tab w:val="num" w:pos="2520"/>
        </w:tabs>
        <w:ind w:left="2520" w:hanging="360"/>
      </w:pPr>
      <w:rPr>
        <w:rFonts w:ascii="Symbol" w:hAnsi="Symbol"/>
      </w:rPr>
    </w:lvl>
    <w:lvl w:ilvl="4" w:tplc="E4728CDE">
      <w:start w:val="1"/>
      <w:numFmt w:val="bullet"/>
      <w:lvlText w:val="o"/>
      <w:lvlJc w:val="left"/>
      <w:pPr>
        <w:tabs>
          <w:tab w:val="num" w:pos="3240"/>
        </w:tabs>
        <w:ind w:left="3240" w:hanging="360"/>
      </w:pPr>
      <w:rPr>
        <w:rFonts w:ascii="Courier New" w:hAnsi="Courier New"/>
      </w:rPr>
    </w:lvl>
    <w:lvl w:ilvl="5" w:tplc="8FAAD8AE">
      <w:start w:val="1"/>
      <w:numFmt w:val="bullet"/>
      <w:lvlText w:val=""/>
      <w:lvlJc w:val="left"/>
      <w:pPr>
        <w:tabs>
          <w:tab w:val="num" w:pos="3960"/>
        </w:tabs>
        <w:ind w:left="3960" w:hanging="360"/>
      </w:pPr>
      <w:rPr>
        <w:rFonts w:ascii="Wingdings" w:hAnsi="Wingdings"/>
      </w:rPr>
    </w:lvl>
    <w:lvl w:ilvl="6" w:tplc="36662E34">
      <w:start w:val="1"/>
      <w:numFmt w:val="bullet"/>
      <w:lvlText w:val=""/>
      <w:lvlJc w:val="left"/>
      <w:pPr>
        <w:tabs>
          <w:tab w:val="num" w:pos="4680"/>
        </w:tabs>
        <w:ind w:left="4680" w:hanging="360"/>
      </w:pPr>
      <w:rPr>
        <w:rFonts w:ascii="Symbol" w:hAnsi="Symbol"/>
      </w:rPr>
    </w:lvl>
    <w:lvl w:ilvl="7" w:tplc="DC6A4998">
      <w:start w:val="1"/>
      <w:numFmt w:val="bullet"/>
      <w:lvlText w:val="o"/>
      <w:lvlJc w:val="left"/>
      <w:pPr>
        <w:tabs>
          <w:tab w:val="num" w:pos="5400"/>
        </w:tabs>
        <w:ind w:left="5400" w:hanging="360"/>
      </w:pPr>
      <w:rPr>
        <w:rFonts w:ascii="Courier New" w:hAnsi="Courier New"/>
      </w:rPr>
    </w:lvl>
    <w:lvl w:ilvl="8" w:tplc="A26A5A5E">
      <w:start w:val="1"/>
      <w:numFmt w:val="bullet"/>
      <w:lvlText w:val=""/>
      <w:lvlJc w:val="left"/>
      <w:pPr>
        <w:tabs>
          <w:tab w:val="num" w:pos="6120"/>
        </w:tabs>
        <w:ind w:left="6120" w:hanging="360"/>
      </w:pPr>
      <w:rPr>
        <w:rFonts w:ascii="Wingdings" w:hAnsi="Wingdings"/>
      </w:rPr>
    </w:lvl>
  </w:abstractNum>
  <w:abstractNum w:abstractNumId="754" w15:restartNumberingAfterBreak="0">
    <w:nsid w:val="63F440FF"/>
    <w:multiLevelType w:val="hybridMultilevel"/>
    <w:tmpl w:val="83E44818"/>
    <w:lvl w:ilvl="0" w:tplc="390E1BF6">
      <w:start w:val="1"/>
      <w:numFmt w:val="bullet"/>
      <w:lvlText w:val=""/>
      <w:lvlJc w:val="left"/>
      <w:pPr>
        <w:tabs>
          <w:tab w:val="num" w:pos="360"/>
        </w:tabs>
        <w:ind w:left="360" w:hanging="360"/>
      </w:pPr>
      <w:rPr>
        <w:rFonts w:ascii="Symbol" w:hAnsi="Symbol"/>
      </w:rPr>
    </w:lvl>
    <w:lvl w:ilvl="1" w:tplc="22E4D49E">
      <w:start w:val="1"/>
      <w:numFmt w:val="bullet"/>
      <w:lvlText w:val="o"/>
      <w:lvlJc w:val="left"/>
      <w:pPr>
        <w:tabs>
          <w:tab w:val="num" w:pos="1080"/>
        </w:tabs>
        <w:ind w:left="1080" w:hanging="360"/>
      </w:pPr>
      <w:rPr>
        <w:rFonts w:ascii="Courier New" w:hAnsi="Courier New"/>
      </w:rPr>
    </w:lvl>
    <w:lvl w:ilvl="2" w:tplc="327E8CEA">
      <w:start w:val="1"/>
      <w:numFmt w:val="bullet"/>
      <w:lvlText w:val=""/>
      <w:lvlJc w:val="left"/>
      <w:pPr>
        <w:tabs>
          <w:tab w:val="num" w:pos="1800"/>
        </w:tabs>
        <w:ind w:left="1800" w:hanging="360"/>
      </w:pPr>
      <w:rPr>
        <w:rFonts w:ascii="Wingdings" w:hAnsi="Wingdings"/>
      </w:rPr>
    </w:lvl>
    <w:lvl w:ilvl="3" w:tplc="8A58D348">
      <w:start w:val="1"/>
      <w:numFmt w:val="bullet"/>
      <w:lvlText w:val=""/>
      <w:lvlJc w:val="left"/>
      <w:pPr>
        <w:tabs>
          <w:tab w:val="num" w:pos="2520"/>
        </w:tabs>
        <w:ind w:left="2520" w:hanging="360"/>
      </w:pPr>
      <w:rPr>
        <w:rFonts w:ascii="Symbol" w:hAnsi="Symbol"/>
      </w:rPr>
    </w:lvl>
    <w:lvl w:ilvl="4" w:tplc="2372188E">
      <w:start w:val="1"/>
      <w:numFmt w:val="bullet"/>
      <w:lvlText w:val="o"/>
      <w:lvlJc w:val="left"/>
      <w:pPr>
        <w:tabs>
          <w:tab w:val="num" w:pos="3240"/>
        </w:tabs>
        <w:ind w:left="3240" w:hanging="360"/>
      </w:pPr>
      <w:rPr>
        <w:rFonts w:ascii="Courier New" w:hAnsi="Courier New"/>
      </w:rPr>
    </w:lvl>
    <w:lvl w:ilvl="5" w:tplc="57DC2408">
      <w:start w:val="1"/>
      <w:numFmt w:val="bullet"/>
      <w:lvlText w:val=""/>
      <w:lvlJc w:val="left"/>
      <w:pPr>
        <w:tabs>
          <w:tab w:val="num" w:pos="3960"/>
        </w:tabs>
        <w:ind w:left="3960" w:hanging="360"/>
      </w:pPr>
      <w:rPr>
        <w:rFonts w:ascii="Wingdings" w:hAnsi="Wingdings"/>
      </w:rPr>
    </w:lvl>
    <w:lvl w:ilvl="6" w:tplc="A81E3B78">
      <w:start w:val="1"/>
      <w:numFmt w:val="bullet"/>
      <w:lvlText w:val=""/>
      <w:lvlJc w:val="left"/>
      <w:pPr>
        <w:tabs>
          <w:tab w:val="num" w:pos="4680"/>
        </w:tabs>
        <w:ind w:left="4680" w:hanging="360"/>
      </w:pPr>
      <w:rPr>
        <w:rFonts w:ascii="Symbol" w:hAnsi="Symbol"/>
      </w:rPr>
    </w:lvl>
    <w:lvl w:ilvl="7" w:tplc="EB8AAE04">
      <w:start w:val="1"/>
      <w:numFmt w:val="bullet"/>
      <w:lvlText w:val="o"/>
      <w:lvlJc w:val="left"/>
      <w:pPr>
        <w:tabs>
          <w:tab w:val="num" w:pos="5400"/>
        </w:tabs>
        <w:ind w:left="5400" w:hanging="360"/>
      </w:pPr>
      <w:rPr>
        <w:rFonts w:ascii="Courier New" w:hAnsi="Courier New"/>
      </w:rPr>
    </w:lvl>
    <w:lvl w:ilvl="8" w:tplc="5FBC4992">
      <w:start w:val="1"/>
      <w:numFmt w:val="bullet"/>
      <w:lvlText w:val=""/>
      <w:lvlJc w:val="left"/>
      <w:pPr>
        <w:tabs>
          <w:tab w:val="num" w:pos="6120"/>
        </w:tabs>
        <w:ind w:left="6120" w:hanging="360"/>
      </w:pPr>
      <w:rPr>
        <w:rFonts w:ascii="Wingdings" w:hAnsi="Wingdings"/>
      </w:rPr>
    </w:lvl>
  </w:abstractNum>
  <w:abstractNum w:abstractNumId="755" w15:restartNumberingAfterBreak="0">
    <w:nsid w:val="64084E41"/>
    <w:multiLevelType w:val="hybridMultilevel"/>
    <w:tmpl w:val="BB847004"/>
    <w:lvl w:ilvl="0" w:tplc="B4A82B88">
      <w:start w:val="1"/>
      <w:numFmt w:val="bullet"/>
      <w:lvlText w:val=""/>
      <w:lvlJc w:val="left"/>
      <w:pPr>
        <w:tabs>
          <w:tab w:val="num" w:pos="360"/>
        </w:tabs>
        <w:ind w:left="360" w:hanging="360"/>
      </w:pPr>
      <w:rPr>
        <w:rFonts w:ascii="Symbol" w:hAnsi="Symbol"/>
      </w:rPr>
    </w:lvl>
    <w:lvl w:ilvl="1" w:tplc="8DE403E6">
      <w:start w:val="1"/>
      <w:numFmt w:val="bullet"/>
      <w:lvlText w:val="o"/>
      <w:lvlJc w:val="left"/>
      <w:pPr>
        <w:tabs>
          <w:tab w:val="num" w:pos="1080"/>
        </w:tabs>
        <w:ind w:left="1080" w:hanging="360"/>
      </w:pPr>
      <w:rPr>
        <w:rFonts w:ascii="Courier New" w:hAnsi="Courier New"/>
      </w:rPr>
    </w:lvl>
    <w:lvl w:ilvl="2" w:tplc="CC0C81E2">
      <w:start w:val="1"/>
      <w:numFmt w:val="bullet"/>
      <w:lvlText w:val=""/>
      <w:lvlJc w:val="left"/>
      <w:pPr>
        <w:tabs>
          <w:tab w:val="num" w:pos="1800"/>
        </w:tabs>
        <w:ind w:left="1800" w:hanging="360"/>
      </w:pPr>
      <w:rPr>
        <w:rFonts w:ascii="Wingdings" w:hAnsi="Wingdings"/>
      </w:rPr>
    </w:lvl>
    <w:lvl w:ilvl="3" w:tplc="612EB15C">
      <w:start w:val="1"/>
      <w:numFmt w:val="bullet"/>
      <w:lvlText w:val=""/>
      <w:lvlJc w:val="left"/>
      <w:pPr>
        <w:tabs>
          <w:tab w:val="num" w:pos="2520"/>
        </w:tabs>
        <w:ind w:left="2520" w:hanging="360"/>
      </w:pPr>
      <w:rPr>
        <w:rFonts w:ascii="Symbol" w:hAnsi="Symbol"/>
      </w:rPr>
    </w:lvl>
    <w:lvl w:ilvl="4" w:tplc="A552C7BA">
      <w:start w:val="1"/>
      <w:numFmt w:val="bullet"/>
      <w:lvlText w:val="o"/>
      <w:lvlJc w:val="left"/>
      <w:pPr>
        <w:tabs>
          <w:tab w:val="num" w:pos="3240"/>
        </w:tabs>
        <w:ind w:left="3240" w:hanging="360"/>
      </w:pPr>
      <w:rPr>
        <w:rFonts w:ascii="Courier New" w:hAnsi="Courier New"/>
      </w:rPr>
    </w:lvl>
    <w:lvl w:ilvl="5" w:tplc="AD202D94">
      <w:start w:val="1"/>
      <w:numFmt w:val="bullet"/>
      <w:lvlText w:val=""/>
      <w:lvlJc w:val="left"/>
      <w:pPr>
        <w:tabs>
          <w:tab w:val="num" w:pos="3960"/>
        </w:tabs>
        <w:ind w:left="3960" w:hanging="360"/>
      </w:pPr>
      <w:rPr>
        <w:rFonts w:ascii="Wingdings" w:hAnsi="Wingdings"/>
      </w:rPr>
    </w:lvl>
    <w:lvl w:ilvl="6" w:tplc="0298C9A6">
      <w:start w:val="1"/>
      <w:numFmt w:val="bullet"/>
      <w:lvlText w:val=""/>
      <w:lvlJc w:val="left"/>
      <w:pPr>
        <w:tabs>
          <w:tab w:val="num" w:pos="4680"/>
        </w:tabs>
        <w:ind w:left="4680" w:hanging="360"/>
      </w:pPr>
      <w:rPr>
        <w:rFonts w:ascii="Symbol" w:hAnsi="Symbol"/>
      </w:rPr>
    </w:lvl>
    <w:lvl w:ilvl="7" w:tplc="76E0CB76">
      <w:start w:val="1"/>
      <w:numFmt w:val="bullet"/>
      <w:lvlText w:val="o"/>
      <w:lvlJc w:val="left"/>
      <w:pPr>
        <w:tabs>
          <w:tab w:val="num" w:pos="5400"/>
        </w:tabs>
        <w:ind w:left="5400" w:hanging="360"/>
      </w:pPr>
      <w:rPr>
        <w:rFonts w:ascii="Courier New" w:hAnsi="Courier New"/>
      </w:rPr>
    </w:lvl>
    <w:lvl w:ilvl="8" w:tplc="F858FE9A">
      <w:start w:val="1"/>
      <w:numFmt w:val="bullet"/>
      <w:lvlText w:val=""/>
      <w:lvlJc w:val="left"/>
      <w:pPr>
        <w:tabs>
          <w:tab w:val="num" w:pos="6120"/>
        </w:tabs>
        <w:ind w:left="6120" w:hanging="360"/>
      </w:pPr>
      <w:rPr>
        <w:rFonts w:ascii="Wingdings" w:hAnsi="Wingdings"/>
      </w:rPr>
    </w:lvl>
  </w:abstractNum>
  <w:abstractNum w:abstractNumId="756" w15:restartNumberingAfterBreak="0">
    <w:nsid w:val="640C710F"/>
    <w:multiLevelType w:val="hybridMultilevel"/>
    <w:tmpl w:val="1B2E1FDA"/>
    <w:lvl w:ilvl="0" w:tplc="6E7E3304">
      <w:start w:val="1"/>
      <w:numFmt w:val="bullet"/>
      <w:lvlText w:val=""/>
      <w:lvlJc w:val="left"/>
      <w:pPr>
        <w:tabs>
          <w:tab w:val="num" w:pos="360"/>
        </w:tabs>
        <w:ind w:left="360" w:hanging="360"/>
      </w:pPr>
      <w:rPr>
        <w:rFonts w:ascii="Symbol" w:hAnsi="Symbol"/>
      </w:rPr>
    </w:lvl>
    <w:lvl w:ilvl="1" w:tplc="99AA7C34">
      <w:start w:val="1"/>
      <w:numFmt w:val="bullet"/>
      <w:lvlText w:val="o"/>
      <w:lvlJc w:val="left"/>
      <w:pPr>
        <w:tabs>
          <w:tab w:val="num" w:pos="1080"/>
        </w:tabs>
        <w:ind w:left="1080" w:hanging="360"/>
      </w:pPr>
      <w:rPr>
        <w:rFonts w:ascii="Courier New" w:hAnsi="Courier New"/>
      </w:rPr>
    </w:lvl>
    <w:lvl w:ilvl="2" w:tplc="42288BEA">
      <w:start w:val="1"/>
      <w:numFmt w:val="bullet"/>
      <w:lvlText w:val=""/>
      <w:lvlJc w:val="left"/>
      <w:pPr>
        <w:tabs>
          <w:tab w:val="num" w:pos="1800"/>
        </w:tabs>
        <w:ind w:left="1800" w:hanging="360"/>
      </w:pPr>
      <w:rPr>
        <w:rFonts w:ascii="Wingdings" w:hAnsi="Wingdings"/>
      </w:rPr>
    </w:lvl>
    <w:lvl w:ilvl="3" w:tplc="388261F4">
      <w:start w:val="1"/>
      <w:numFmt w:val="bullet"/>
      <w:lvlText w:val=""/>
      <w:lvlJc w:val="left"/>
      <w:pPr>
        <w:tabs>
          <w:tab w:val="num" w:pos="2520"/>
        </w:tabs>
        <w:ind w:left="2520" w:hanging="360"/>
      </w:pPr>
      <w:rPr>
        <w:rFonts w:ascii="Symbol" w:hAnsi="Symbol"/>
      </w:rPr>
    </w:lvl>
    <w:lvl w:ilvl="4" w:tplc="500E821C">
      <w:start w:val="1"/>
      <w:numFmt w:val="bullet"/>
      <w:lvlText w:val="o"/>
      <w:lvlJc w:val="left"/>
      <w:pPr>
        <w:tabs>
          <w:tab w:val="num" w:pos="3240"/>
        </w:tabs>
        <w:ind w:left="3240" w:hanging="360"/>
      </w:pPr>
      <w:rPr>
        <w:rFonts w:ascii="Courier New" w:hAnsi="Courier New"/>
      </w:rPr>
    </w:lvl>
    <w:lvl w:ilvl="5" w:tplc="FCCA712A">
      <w:start w:val="1"/>
      <w:numFmt w:val="bullet"/>
      <w:lvlText w:val=""/>
      <w:lvlJc w:val="left"/>
      <w:pPr>
        <w:tabs>
          <w:tab w:val="num" w:pos="3960"/>
        </w:tabs>
        <w:ind w:left="3960" w:hanging="360"/>
      </w:pPr>
      <w:rPr>
        <w:rFonts w:ascii="Wingdings" w:hAnsi="Wingdings"/>
      </w:rPr>
    </w:lvl>
    <w:lvl w:ilvl="6" w:tplc="B316D5AC">
      <w:start w:val="1"/>
      <w:numFmt w:val="bullet"/>
      <w:lvlText w:val=""/>
      <w:lvlJc w:val="left"/>
      <w:pPr>
        <w:tabs>
          <w:tab w:val="num" w:pos="4680"/>
        </w:tabs>
        <w:ind w:left="4680" w:hanging="360"/>
      </w:pPr>
      <w:rPr>
        <w:rFonts w:ascii="Symbol" w:hAnsi="Symbol"/>
      </w:rPr>
    </w:lvl>
    <w:lvl w:ilvl="7" w:tplc="BC6ABCB6">
      <w:start w:val="1"/>
      <w:numFmt w:val="bullet"/>
      <w:lvlText w:val="o"/>
      <w:lvlJc w:val="left"/>
      <w:pPr>
        <w:tabs>
          <w:tab w:val="num" w:pos="5400"/>
        </w:tabs>
        <w:ind w:left="5400" w:hanging="360"/>
      </w:pPr>
      <w:rPr>
        <w:rFonts w:ascii="Courier New" w:hAnsi="Courier New"/>
      </w:rPr>
    </w:lvl>
    <w:lvl w:ilvl="8" w:tplc="3B4C2D24">
      <w:start w:val="1"/>
      <w:numFmt w:val="bullet"/>
      <w:lvlText w:val=""/>
      <w:lvlJc w:val="left"/>
      <w:pPr>
        <w:tabs>
          <w:tab w:val="num" w:pos="6120"/>
        </w:tabs>
        <w:ind w:left="6120" w:hanging="360"/>
      </w:pPr>
      <w:rPr>
        <w:rFonts w:ascii="Wingdings" w:hAnsi="Wingdings"/>
      </w:rPr>
    </w:lvl>
  </w:abstractNum>
  <w:abstractNum w:abstractNumId="757" w15:restartNumberingAfterBreak="0">
    <w:nsid w:val="64636EEB"/>
    <w:multiLevelType w:val="hybridMultilevel"/>
    <w:tmpl w:val="1264CB86"/>
    <w:lvl w:ilvl="0" w:tplc="8BBAE680">
      <w:start w:val="1"/>
      <w:numFmt w:val="bullet"/>
      <w:lvlText w:val=""/>
      <w:lvlJc w:val="left"/>
      <w:pPr>
        <w:tabs>
          <w:tab w:val="num" w:pos="360"/>
        </w:tabs>
        <w:ind w:left="360" w:hanging="360"/>
      </w:pPr>
      <w:rPr>
        <w:rFonts w:ascii="Symbol" w:hAnsi="Symbol"/>
      </w:rPr>
    </w:lvl>
    <w:lvl w:ilvl="1" w:tplc="38F20822">
      <w:start w:val="1"/>
      <w:numFmt w:val="bullet"/>
      <w:lvlText w:val="o"/>
      <w:lvlJc w:val="left"/>
      <w:pPr>
        <w:tabs>
          <w:tab w:val="num" w:pos="1080"/>
        </w:tabs>
        <w:ind w:left="1080" w:hanging="360"/>
      </w:pPr>
      <w:rPr>
        <w:rFonts w:ascii="Courier New" w:hAnsi="Courier New"/>
      </w:rPr>
    </w:lvl>
    <w:lvl w:ilvl="2" w:tplc="7C286CC2">
      <w:start w:val="1"/>
      <w:numFmt w:val="bullet"/>
      <w:lvlText w:val=""/>
      <w:lvlJc w:val="left"/>
      <w:pPr>
        <w:tabs>
          <w:tab w:val="num" w:pos="1800"/>
        </w:tabs>
        <w:ind w:left="1800" w:hanging="360"/>
      </w:pPr>
      <w:rPr>
        <w:rFonts w:ascii="Wingdings" w:hAnsi="Wingdings"/>
      </w:rPr>
    </w:lvl>
    <w:lvl w:ilvl="3" w:tplc="F120DB64">
      <w:start w:val="1"/>
      <w:numFmt w:val="bullet"/>
      <w:lvlText w:val=""/>
      <w:lvlJc w:val="left"/>
      <w:pPr>
        <w:tabs>
          <w:tab w:val="num" w:pos="2520"/>
        </w:tabs>
        <w:ind w:left="2520" w:hanging="360"/>
      </w:pPr>
      <w:rPr>
        <w:rFonts w:ascii="Symbol" w:hAnsi="Symbol"/>
      </w:rPr>
    </w:lvl>
    <w:lvl w:ilvl="4" w:tplc="4A502F64">
      <w:start w:val="1"/>
      <w:numFmt w:val="bullet"/>
      <w:lvlText w:val="o"/>
      <w:lvlJc w:val="left"/>
      <w:pPr>
        <w:tabs>
          <w:tab w:val="num" w:pos="3240"/>
        </w:tabs>
        <w:ind w:left="3240" w:hanging="360"/>
      </w:pPr>
      <w:rPr>
        <w:rFonts w:ascii="Courier New" w:hAnsi="Courier New"/>
      </w:rPr>
    </w:lvl>
    <w:lvl w:ilvl="5" w:tplc="60FC1912">
      <w:start w:val="1"/>
      <w:numFmt w:val="bullet"/>
      <w:lvlText w:val=""/>
      <w:lvlJc w:val="left"/>
      <w:pPr>
        <w:tabs>
          <w:tab w:val="num" w:pos="3960"/>
        </w:tabs>
        <w:ind w:left="3960" w:hanging="360"/>
      </w:pPr>
      <w:rPr>
        <w:rFonts w:ascii="Wingdings" w:hAnsi="Wingdings"/>
      </w:rPr>
    </w:lvl>
    <w:lvl w:ilvl="6" w:tplc="0EF4F714">
      <w:start w:val="1"/>
      <w:numFmt w:val="bullet"/>
      <w:lvlText w:val=""/>
      <w:lvlJc w:val="left"/>
      <w:pPr>
        <w:tabs>
          <w:tab w:val="num" w:pos="4680"/>
        </w:tabs>
        <w:ind w:left="4680" w:hanging="360"/>
      </w:pPr>
      <w:rPr>
        <w:rFonts w:ascii="Symbol" w:hAnsi="Symbol"/>
      </w:rPr>
    </w:lvl>
    <w:lvl w:ilvl="7" w:tplc="6A52519C">
      <w:start w:val="1"/>
      <w:numFmt w:val="bullet"/>
      <w:lvlText w:val="o"/>
      <w:lvlJc w:val="left"/>
      <w:pPr>
        <w:tabs>
          <w:tab w:val="num" w:pos="5400"/>
        </w:tabs>
        <w:ind w:left="5400" w:hanging="360"/>
      </w:pPr>
      <w:rPr>
        <w:rFonts w:ascii="Courier New" w:hAnsi="Courier New"/>
      </w:rPr>
    </w:lvl>
    <w:lvl w:ilvl="8" w:tplc="5CA0C704">
      <w:start w:val="1"/>
      <w:numFmt w:val="bullet"/>
      <w:lvlText w:val=""/>
      <w:lvlJc w:val="left"/>
      <w:pPr>
        <w:tabs>
          <w:tab w:val="num" w:pos="6120"/>
        </w:tabs>
        <w:ind w:left="6120" w:hanging="360"/>
      </w:pPr>
      <w:rPr>
        <w:rFonts w:ascii="Wingdings" w:hAnsi="Wingdings"/>
      </w:rPr>
    </w:lvl>
  </w:abstractNum>
  <w:abstractNum w:abstractNumId="758" w15:restartNumberingAfterBreak="0">
    <w:nsid w:val="647954EB"/>
    <w:multiLevelType w:val="hybridMultilevel"/>
    <w:tmpl w:val="EC784DD0"/>
    <w:lvl w:ilvl="0" w:tplc="ACBAE5CC">
      <w:start w:val="1"/>
      <w:numFmt w:val="bullet"/>
      <w:lvlText w:val=""/>
      <w:lvlJc w:val="left"/>
      <w:pPr>
        <w:tabs>
          <w:tab w:val="num" w:pos="360"/>
        </w:tabs>
        <w:ind w:left="360" w:hanging="360"/>
      </w:pPr>
      <w:rPr>
        <w:rFonts w:ascii="Symbol" w:hAnsi="Symbol"/>
      </w:rPr>
    </w:lvl>
    <w:lvl w:ilvl="1" w:tplc="75269D3E">
      <w:start w:val="1"/>
      <w:numFmt w:val="bullet"/>
      <w:lvlText w:val="o"/>
      <w:lvlJc w:val="left"/>
      <w:pPr>
        <w:tabs>
          <w:tab w:val="num" w:pos="1080"/>
        </w:tabs>
        <w:ind w:left="1080" w:hanging="360"/>
      </w:pPr>
      <w:rPr>
        <w:rFonts w:ascii="Courier New" w:hAnsi="Courier New"/>
      </w:rPr>
    </w:lvl>
    <w:lvl w:ilvl="2" w:tplc="C2DCEBBC">
      <w:start w:val="1"/>
      <w:numFmt w:val="bullet"/>
      <w:lvlText w:val=""/>
      <w:lvlJc w:val="left"/>
      <w:pPr>
        <w:tabs>
          <w:tab w:val="num" w:pos="1800"/>
        </w:tabs>
        <w:ind w:left="1800" w:hanging="360"/>
      </w:pPr>
      <w:rPr>
        <w:rFonts w:ascii="Wingdings" w:hAnsi="Wingdings"/>
      </w:rPr>
    </w:lvl>
    <w:lvl w:ilvl="3" w:tplc="13B67AFA">
      <w:start w:val="1"/>
      <w:numFmt w:val="bullet"/>
      <w:lvlText w:val=""/>
      <w:lvlJc w:val="left"/>
      <w:pPr>
        <w:tabs>
          <w:tab w:val="num" w:pos="2520"/>
        </w:tabs>
        <w:ind w:left="2520" w:hanging="360"/>
      </w:pPr>
      <w:rPr>
        <w:rFonts w:ascii="Symbol" w:hAnsi="Symbol"/>
      </w:rPr>
    </w:lvl>
    <w:lvl w:ilvl="4" w:tplc="67C44D36">
      <w:start w:val="1"/>
      <w:numFmt w:val="bullet"/>
      <w:lvlText w:val="o"/>
      <w:lvlJc w:val="left"/>
      <w:pPr>
        <w:tabs>
          <w:tab w:val="num" w:pos="3240"/>
        </w:tabs>
        <w:ind w:left="3240" w:hanging="360"/>
      </w:pPr>
      <w:rPr>
        <w:rFonts w:ascii="Courier New" w:hAnsi="Courier New"/>
      </w:rPr>
    </w:lvl>
    <w:lvl w:ilvl="5" w:tplc="9EFCBA1E">
      <w:start w:val="1"/>
      <w:numFmt w:val="bullet"/>
      <w:lvlText w:val=""/>
      <w:lvlJc w:val="left"/>
      <w:pPr>
        <w:tabs>
          <w:tab w:val="num" w:pos="3960"/>
        </w:tabs>
        <w:ind w:left="3960" w:hanging="360"/>
      </w:pPr>
      <w:rPr>
        <w:rFonts w:ascii="Wingdings" w:hAnsi="Wingdings"/>
      </w:rPr>
    </w:lvl>
    <w:lvl w:ilvl="6" w:tplc="9FCC0526">
      <w:start w:val="1"/>
      <w:numFmt w:val="bullet"/>
      <w:lvlText w:val=""/>
      <w:lvlJc w:val="left"/>
      <w:pPr>
        <w:tabs>
          <w:tab w:val="num" w:pos="4680"/>
        </w:tabs>
        <w:ind w:left="4680" w:hanging="360"/>
      </w:pPr>
      <w:rPr>
        <w:rFonts w:ascii="Symbol" w:hAnsi="Symbol"/>
      </w:rPr>
    </w:lvl>
    <w:lvl w:ilvl="7" w:tplc="F8BAA7D0">
      <w:start w:val="1"/>
      <w:numFmt w:val="bullet"/>
      <w:lvlText w:val="o"/>
      <w:lvlJc w:val="left"/>
      <w:pPr>
        <w:tabs>
          <w:tab w:val="num" w:pos="5400"/>
        </w:tabs>
        <w:ind w:left="5400" w:hanging="360"/>
      </w:pPr>
      <w:rPr>
        <w:rFonts w:ascii="Courier New" w:hAnsi="Courier New"/>
      </w:rPr>
    </w:lvl>
    <w:lvl w:ilvl="8" w:tplc="86365C32">
      <w:start w:val="1"/>
      <w:numFmt w:val="bullet"/>
      <w:lvlText w:val=""/>
      <w:lvlJc w:val="left"/>
      <w:pPr>
        <w:tabs>
          <w:tab w:val="num" w:pos="6120"/>
        </w:tabs>
        <w:ind w:left="6120" w:hanging="360"/>
      </w:pPr>
      <w:rPr>
        <w:rFonts w:ascii="Wingdings" w:hAnsi="Wingdings"/>
      </w:rPr>
    </w:lvl>
  </w:abstractNum>
  <w:abstractNum w:abstractNumId="759" w15:restartNumberingAfterBreak="0">
    <w:nsid w:val="64A971B7"/>
    <w:multiLevelType w:val="hybridMultilevel"/>
    <w:tmpl w:val="8DBA97DA"/>
    <w:lvl w:ilvl="0" w:tplc="30B05A26">
      <w:start w:val="1"/>
      <w:numFmt w:val="bullet"/>
      <w:lvlText w:val=""/>
      <w:lvlJc w:val="left"/>
      <w:pPr>
        <w:tabs>
          <w:tab w:val="num" w:pos="360"/>
        </w:tabs>
        <w:ind w:left="360" w:hanging="360"/>
      </w:pPr>
      <w:rPr>
        <w:rFonts w:ascii="Symbol" w:hAnsi="Symbol"/>
      </w:rPr>
    </w:lvl>
    <w:lvl w:ilvl="1" w:tplc="E4202C3C">
      <w:start w:val="1"/>
      <w:numFmt w:val="bullet"/>
      <w:lvlText w:val="o"/>
      <w:lvlJc w:val="left"/>
      <w:pPr>
        <w:tabs>
          <w:tab w:val="num" w:pos="1080"/>
        </w:tabs>
        <w:ind w:left="1080" w:hanging="360"/>
      </w:pPr>
      <w:rPr>
        <w:rFonts w:ascii="Courier New" w:hAnsi="Courier New"/>
      </w:rPr>
    </w:lvl>
    <w:lvl w:ilvl="2" w:tplc="5CE065BE">
      <w:start w:val="1"/>
      <w:numFmt w:val="bullet"/>
      <w:lvlText w:val=""/>
      <w:lvlJc w:val="left"/>
      <w:pPr>
        <w:tabs>
          <w:tab w:val="num" w:pos="1800"/>
        </w:tabs>
        <w:ind w:left="1800" w:hanging="360"/>
      </w:pPr>
      <w:rPr>
        <w:rFonts w:ascii="Wingdings" w:hAnsi="Wingdings"/>
      </w:rPr>
    </w:lvl>
    <w:lvl w:ilvl="3" w:tplc="80E2DCDA">
      <w:start w:val="1"/>
      <w:numFmt w:val="bullet"/>
      <w:lvlText w:val=""/>
      <w:lvlJc w:val="left"/>
      <w:pPr>
        <w:tabs>
          <w:tab w:val="num" w:pos="2520"/>
        </w:tabs>
        <w:ind w:left="2520" w:hanging="360"/>
      </w:pPr>
      <w:rPr>
        <w:rFonts w:ascii="Symbol" w:hAnsi="Symbol"/>
      </w:rPr>
    </w:lvl>
    <w:lvl w:ilvl="4" w:tplc="240070FE">
      <w:start w:val="1"/>
      <w:numFmt w:val="bullet"/>
      <w:lvlText w:val="o"/>
      <w:lvlJc w:val="left"/>
      <w:pPr>
        <w:tabs>
          <w:tab w:val="num" w:pos="3240"/>
        </w:tabs>
        <w:ind w:left="3240" w:hanging="360"/>
      </w:pPr>
      <w:rPr>
        <w:rFonts w:ascii="Courier New" w:hAnsi="Courier New"/>
      </w:rPr>
    </w:lvl>
    <w:lvl w:ilvl="5" w:tplc="27A44162">
      <w:start w:val="1"/>
      <w:numFmt w:val="bullet"/>
      <w:lvlText w:val=""/>
      <w:lvlJc w:val="left"/>
      <w:pPr>
        <w:tabs>
          <w:tab w:val="num" w:pos="3960"/>
        </w:tabs>
        <w:ind w:left="3960" w:hanging="360"/>
      </w:pPr>
      <w:rPr>
        <w:rFonts w:ascii="Wingdings" w:hAnsi="Wingdings"/>
      </w:rPr>
    </w:lvl>
    <w:lvl w:ilvl="6" w:tplc="C6A8C522">
      <w:start w:val="1"/>
      <w:numFmt w:val="bullet"/>
      <w:lvlText w:val=""/>
      <w:lvlJc w:val="left"/>
      <w:pPr>
        <w:tabs>
          <w:tab w:val="num" w:pos="4680"/>
        </w:tabs>
        <w:ind w:left="4680" w:hanging="360"/>
      </w:pPr>
      <w:rPr>
        <w:rFonts w:ascii="Symbol" w:hAnsi="Symbol"/>
      </w:rPr>
    </w:lvl>
    <w:lvl w:ilvl="7" w:tplc="394A4FBA">
      <w:start w:val="1"/>
      <w:numFmt w:val="bullet"/>
      <w:lvlText w:val="o"/>
      <w:lvlJc w:val="left"/>
      <w:pPr>
        <w:tabs>
          <w:tab w:val="num" w:pos="5400"/>
        </w:tabs>
        <w:ind w:left="5400" w:hanging="360"/>
      </w:pPr>
      <w:rPr>
        <w:rFonts w:ascii="Courier New" w:hAnsi="Courier New"/>
      </w:rPr>
    </w:lvl>
    <w:lvl w:ilvl="8" w:tplc="2A0201BA">
      <w:start w:val="1"/>
      <w:numFmt w:val="bullet"/>
      <w:lvlText w:val=""/>
      <w:lvlJc w:val="left"/>
      <w:pPr>
        <w:tabs>
          <w:tab w:val="num" w:pos="6120"/>
        </w:tabs>
        <w:ind w:left="6120" w:hanging="360"/>
      </w:pPr>
      <w:rPr>
        <w:rFonts w:ascii="Wingdings" w:hAnsi="Wingdings"/>
      </w:rPr>
    </w:lvl>
  </w:abstractNum>
  <w:abstractNum w:abstractNumId="760" w15:restartNumberingAfterBreak="0">
    <w:nsid w:val="64B37DD4"/>
    <w:multiLevelType w:val="hybridMultilevel"/>
    <w:tmpl w:val="FEBE52BC"/>
    <w:lvl w:ilvl="0" w:tplc="63AAF31C">
      <w:start w:val="1"/>
      <w:numFmt w:val="bullet"/>
      <w:lvlText w:val=""/>
      <w:lvlJc w:val="left"/>
      <w:pPr>
        <w:tabs>
          <w:tab w:val="num" w:pos="360"/>
        </w:tabs>
        <w:ind w:left="360" w:hanging="360"/>
      </w:pPr>
      <w:rPr>
        <w:rFonts w:ascii="Symbol" w:hAnsi="Symbol"/>
      </w:rPr>
    </w:lvl>
    <w:lvl w:ilvl="1" w:tplc="0BD8B568">
      <w:start w:val="1"/>
      <w:numFmt w:val="bullet"/>
      <w:lvlText w:val="o"/>
      <w:lvlJc w:val="left"/>
      <w:pPr>
        <w:tabs>
          <w:tab w:val="num" w:pos="1080"/>
        </w:tabs>
        <w:ind w:left="1080" w:hanging="360"/>
      </w:pPr>
      <w:rPr>
        <w:rFonts w:ascii="Courier New" w:hAnsi="Courier New"/>
      </w:rPr>
    </w:lvl>
    <w:lvl w:ilvl="2" w:tplc="EF5654DA">
      <w:start w:val="1"/>
      <w:numFmt w:val="bullet"/>
      <w:lvlText w:val=""/>
      <w:lvlJc w:val="left"/>
      <w:pPr>
        <w:tabs>
          <w:tab w:val="num" w:pos="1800"/>
        </w:tabs>
        <w:ind w:left="1800" w:hanging="360"/>
      </w:pPr>
      <w:rPr>
        <w:rFonts w:ascii="Wingdings" w:hAnsi="Wingdings"/>
      </w:rPr>
    </w:lvl>
    <w:lvl w:ilvl="3" w:tplc="BD0CF828">
      <w:start w:val="1"/>
      <w:numFmt w:val="bullet"/>
      <w:lvlText w:val=""/>
      <w:lvlJc w:val="left"/>
      <w:pPr>
        <w:tabs>
          <w:tab w:val="num" w:pos="2520"/>
        </w:tabs>
        <w:ind w:left="2520" w:hanging="360"/>
      </w:pPr>
      <w:rPr>
        <w:rFonts w:ascii="Symbol" w:hAnsi="Symbol"/>
      </w:rPr>
    </w:lvl>
    <w:lvl w:ilvl="4" w:tplc="99F83A66">
      <w:start w:val="1"/>
      <w:numFmt w:val="bullet"/>
      <w:lvlText w:val="o"/>
      <w:lvlJc w:val="left"/>
      <w:pPr>
        <w:tabs>
          <w:tab w:val="num" w:pos="3240"/>
        </w:tabs>
        <w:ind w:left="3240" w:hanging="360"/>
      </w:pPr>
      <w:rPr>
        <w:rFonts w:ascii="Courier New" w:hAnsi="Courier New"/>
      </w:rPr>
    </w:lvl>
    <w:lvl w:ilvl="5" w:tplc="C538911A">
      <w:start w:val="1"/>
      <w:numFmt w:val="bullet"/>
      <w:lvlText w:val=""/>
      <w:lvlJc w:val="left"/>
      <w:pPr>
        <w:tabs>
          <w:tab w:val="num" w:pos="3960"/>
        </w:tabs>
        <w:ind w:left="3960" w:hanging="360"/>
      </w:pPr>
      <w:rPr>
        <w:rFonts w:ascii="Wingdings" w:hAnsi="Wingdings"/>
      </w:rPr>
    </w:lvl>
    <w:lvl w:ilvl="6" w:tplc="FBCEA854">
      <w:start w:val="1"/>
      <w:numFmt w:val="bullet"/>
      <w:lvlText w:val=""/>
      <w:lvlJc w:val="left"/>
      <w:pPr>
        <w:tabs>
          <w:tab w:val="num" w:pos="4680"/>
        </w:tabs>
        <w:ind w:left="4680" w:hanging="360"/>
      </w:pPr>
      <w:rPr>
        <w:rFonts w:ascii="Symbol" w:hAnsi="Symbol"/>
      </w:rPr>
    </w:lvl>
    <w:lvl w:ilvl="7" w:tplc="3288F804">
      <w:start w:val="1"/>
      <w:numFmt w:val="bullet"/>
      <w:lvlText w:val="o"/>
      <w:lvlJc w:val="left"/>
      <w:pPr>
        <w:tabs>
          <w:tab w:val="num" w:pos="5400"/>
        </w:tabs>
        <w:ind w:left="5400" w:hanging="360"/>
      </w:pPr>
      <w:rPr>
        <w:rFonts w:ascii="Courier New" w:hAnsi="Courier New"/>
      </w:rPr>
    </w:lvl>
    <w:lvl w:ilvl="8" w:tplc="7CE86E9E">
      <w:start w:val="1"/>
      <w:numFmt w:val="bullet"/>
      <w:lvlText w:val=""/>
      <w:lvlJc w:val="left"/>
      <w:pPr>
        <w:tabs>
          <w:tab w:val="num" w:pos="6120"/>
        </w:tabs>
        <w:ind w:left="6120" w:hanging="360"/>
      </w:pPr>
      <w:rPr>
        <w:rFonts w:ascii="Wingdings" w:hAnsi="Wingdings"/>
      </w:rPr>
    </w:lvl>
  </w:abstractNum>
  <w:abstractNum w:abstractNumId="761" w15:restartNumberingAfterBreak="0">
    <w:nsid w:val="65500480"/>
    <w:multiLevelType w:val="hybridMultilevel"/>
    <w:tmpl w:val="BDBC6FAC"/>
    <w:lvl w:ilvl="0" w:tplc="737E2452">
      <w:start w:val="1"/>
      <w:numFmt w:val="bullet"/>
      <w:lvlText w:val=""/>
      <w:lvlJc w:val="left"/>
      <w:pPr>
        <w:tabs>
          <w:tab w:val="num" w:pos="360"/>
        </w:tabs>
        <w:ind w:left="360" w:hanging="360"/>
      </w:pPr>
      <w:rPr>
        <w:rFonts w:ascii="Symbol" w:hAnsi="Symbol"/>
      </w:rPr>
    </w:lvl>
    <w:lvl w:ilvl="1" w:tplc="A7281D8C">
      <w:start w:val="1"/>
      <w:numFmt w:val="bullet"/>
      <w:lvlText w:val="o"/>
      <w:lvlJc w:val="left"/>
      <w:pPr>
        <w:tabs>
          <w:tab w:val="num" w:pos="1080"/>
        </w:tabs>
        <w:ind w:left="1080" w:hanging="360"/>
      </w:pPr>
      <w:rPr>
        <w:rFonts w:ascii="Courier New" w:hAnsi="Courier New"/>
      </w:rPr>
    </w:lvl>
    <w:lvl w:ilvl="2" w:tplc="E36E6F6A">
      <w:start w:val="1"/>
      <w:numFmt w:val="bullet"/>
      <w:lvlText w:val=""/>
      <w:lvlJc w:val="left"/>
      <w:pPr>
        <w:tabs>
          <w:tab w:val="num" w:pos="1800"/>
        </w:tabs>
        <w:ind w:left="1800" w:hanging="360"/>
      </w:pPr>
      <w:rPr>
        <w:rFonts w:ascii="Wingdings" w:hAnsi="Wingdings"/>
      </w:rPr>
    </w:lvl>
    <w:lvl w:ilvl="3" w:tplc="AAAC137C">
      <w:start w:val="1"/>
      <w:numFmt w:val="bullet"/>
      <w:lvlText w:val=""/>
      <w:lvlJc w:val="left"/>
      <w:pPr>
        <w:tabs>
          <w:tab w:val="num" w:pos="2520"/>
        </w:tabs>
        <w:ind w:left="2520" w:hanging="360"/>
      </w:pPr>
      <w:rPr>
        <w:rFonts w:ascii="Symbol" w:hAnsi="Symbol"/>
      </w:rPr>
    </w:lvl>
    <w:lvl w:ilvl="4" w:tplc="D61C75E2">
      <w:start w:val="1"/>
      <w:numFmt w:val="bullet"/>
      <w:lvlText w:val="o"/>
      <w:lvlJc w:val="left"/>
      <w:pPr>
        <w:tabs>
          <w:tab w:val="num" w:pos="3240"/>
        </w:tabs>
        <w:ind w:left="3240" w:hanging="360"/>
      </w:pPr>
      <w:rPr>
        <w:rFonts w:ascii="Courier New" w:hAnsi="Courier New"/>
      </w:rPr>
    </w:lvl>
    <w:lvl w:ilvl="5" w:tplc="D3C27118">
      <w:start w:val="1"/>
      <w:numFmt w:val="bullet"/>
      <w:lvlText w:val=""/>
      <w:lvlJc w:val="left"/>
      <w:pPr>
        <w:tabs>
          <w:tab w:val="num" w:pos="3960"/>
        </w:tabs>
        <w:ind w:left="3960" w:hanging="360"/>
      </w:pPr>
      <w:rPr>
        <w:rFonts w:ascii="Wingdings" w:hAnsi="Wingdings"/>
      </w:rPr>
    </w:lvl>
    <w:lvl w:ilvl="6" w:tplc="34680B88">
      <w:start w:val="1"/>
      <w:numFmt w:val="bullet"/>
      <w:lvlText w:val=""/>
      <w:lvlJc w:val="left"/>
      <w:pPr>
        <w:tabs>
          <w:tab w:val="num" w:pos="4680"/>
        </w:tabs>
        <w:ind w:left="4680" w:hanging="360"/>
      </w:pPr>
      <w:rPr>
        <w:rFonts w:ascii="Symbol" w:hAnsi="Symbol"/>
      </w:rPr>
    </w:lvl>
    <w:lvl w:ilvl="7" w:tplc="CF4AF79C">
      <w:start w:val="1"/>
      <w:numFmt w:val="bullet"/>
      <w:lvlText w:val="o"/>
      <w:lvlJc w:val="left"/>
      <w:pPr>
        <w:tabs>
          <w:tab w:val="num" w:pos="5400"/>
        </w:tabs>
        <w:ind w:left="5400" w:hanging="360"/>
      </w:pPr>
      <w:rPr>
        <w:rFonts w:ascii="Courier New" w:hAnsi="Courier New"/>
      </w:rPr>
    </w:lvl>
    <w:lvl w:ilvl="8" w:tplc="BC3CEB7E">
      <w:start w:val="1"/>
      <w:numFmt w:val="bullet"/>
      <w:lvlText w:val=""/>
      <w:lvlJc w:val="left"/>
      <w:pPr>
        <w:tabs>
          <w:tab w:val="num" w:pos="6120"/>
        </w:tabs>
        <w:ind w:left="6120" w:hanging="360"/>
      </w:pPr>
      <w:rPr>
        <w:rFonts w:ascii="Wingdings" w:hAnsi="Wingdings"/>
      </w:rPr>
    </w:lvl>
  </w:abstractNum>
  <w:abstractNum w:abstractNumId="762" w15:restartNumberingAfterBreak="0">
    <w:nsid w:val="65554D4D"/>
    <w:multiLevelType w:val="hybridMultilevel"/>
    <w:tmpl w:val="8A3A7346"/>
    <w:lvl w:ilvl="0" w:tplc="C2B425EA">
      <w:start w:val="1"/>
      <w:numFmt w:val="bullet"/>
      <w:lvlText w:val=""/>
      <w:lvlJc w:val="left"/>
      <w:pPr>
        <w:tabs>
          <w:tab w:val="num" w:pos="360"/>
        </w:tabs>
        <w:ind w:left="360" w:hanging="360"/>
      </w:pPr>
      <w:rPr>
        <w:rFonts w:ascii="Symbol" w:hAnsi="Symbol"/>
      </w:rPr>
    </w:lvl>
    <w:lvl w:ilvl="1" w:tplc="E3C4838A">
      <w:start w:val="1"/>
      <w:numFmt w:val="bullet"/>
      <w:lvlText w:val="o"/>
      <w:lvlJc w:val="left"/>
      <w:pPr>
        <w:tabs>
          <w:tab w:val="num" w:pos="1080"/>
        </w:tabs>
        <w:ind w:left="1080" w:hanging="360"/>
      </w:pPr>
      <w:rPr>
        <w:rFonts w:ascii="Courier New" w:hAnsi="Courier New"/>
      </w:rPr>
    </w:lvl>
    <w:lvl w:ilvl="2" w:tplc="E066315C">
      <w:start w:val="1"/>
      <w:numFmt w:val="bullet"/>
      <w:lvlText w:val=""/>
      <w:lvlJc w:val="left"/>
      <w:pPr>
        <w:tabs>
          <w:tab w:val="num" w:pos="1800"/>
        </w:tabs>
        <w:ind w:left="1800" w:hanging="360"/>
      </w:pPr>
      <w:rPr>
        <w:rFonts w:ascii="Wingdings" w:hAnsi="Wingdings"/>
      </w:rPr>
    </w:lvl>
    <w:lvl w:ilvl="3" w:tplc="0DC0F5EE">
      <w:start w:val="1"/>
      <w:numFmt w:val="bullet"/>
      <w:lvlText w:val=""/>
      <w:lvlJc w:val="left"/>
      <w:pPr>
        <w:tabs>
          <w:tab w:val="num" w:pos="2520"/>
        </w:tabs>
        <w:ind w:left="2520" w:hanging="360"/>
      </w:pPr>
      <w:rPr>
        <w:rFonts w:ascii="Symbol" w:hAnsi="Symbol"/>
      </w:rPr>
    </w:lvl>
    <w:lvl w:ilvl="4" w:tplc="465CB4D0">
      <w:start w:val="1"/>
      <w:numFmt w:val="bullet"/>
      <w:lvlText w:val="o"/>
      <w:lvlJc w:val="left"/>
      <w:pPr>
        <w:tabs>
          <w:tab w:val="num" w:pos="3240"/>
        </w:tabs>
        <w:ind w:left="3240" w:hanging="360"/>
      </w:pPr>
      <w:rPr>
        <w:rFonts w:ascii="Courier New" w:hAnsi="Courier New"/>
      </w:rPr>
    </w:lvl>
    <w:lvl w:ilvl="5" w:tplc="36445AEA">
      <w:start w:val="1"/>
      <w:numFmt w:val="bullet"/>
      <w:lvlText w:val=""/>
      <w:lvlJc w:val="left"/>
      <w:pPr>
        <w:tabs>
          <w:tab w:val="num" w:pos="3960"/>
        </w:tabs>
        <w:ind w:left="3960" w:hanging="360"/>
      </w:pPr>
      <w:rPr>
        <w:rFonts w:ascii="Wingdings" w:hAnsi="Wingdings"/>
      </w:rPr>
    </w:lvl>
    <w:lvl w:ilvl="6" w:tplc="5B52DA4E">
      <w:start w:val="1"/>
      <w:numFmt w:val="bullet"/>
      <w:lvlText w:val=""/>
      <w:lvlJc w:val="left"/>
      <w:pPr>
        <w:tabs>
          <w:tab w:val="num" w:pos="4680"/>
        </w:tabs>
        <w:ind w:left="4680" w:hanging="360"/>
      </w:pPr>
      <w:rPr>
        <w:rFonts w:ascii="Symbol" w:hAnsi="Symbol"/>
      </w:rPr>
    </w:lvl>
    <w:lvl w:ilvl="7" w:tplc="8FAAFAEC">
      <w:start w:val="1"/>
      <w:numFmt w:val="bullet"/>
      <w:lvlText w:val="o"/>
      <w:lvlJc w:val="left"/>
      <w:pPr>
        <w:tabs>
          <w:tab w:val="num" w:pos="5400"/>
        </w:tabs>
        <w:ind w:left="5400" w:hanging="360"/>
      </w:pPr>
      <w:rPr>
        <w:rFonts w:ascii="Courier New" w:hAnsi="Courier New"/>
      </w:rPr>
    </w:lvl>
    <w:lvl w:ilvl="8" w:tplc="B9A0C99E">
      <w:start w:val="1"/>
      <w:numFmt w:val="bullet"/>
      <w:lvlText w:val=""/>
      <w:lvlJc w:val="left"/>
      <w:pPr>
        <w:tabs>
          <w:tab w:val="num" w:pos="6120"/>
        </w:tabs>
        <w:ind w:left="6120" w:hanging="360"/>
      </w:pPr>
      <w:rPr>
        <w:rFonts w:ascii="Wingdings" w:hAnsi="Wingdings"/>
      </w:rPr>
    </w:lvl>
  </w:abstractNum>
  <w:abstractNum w:abstractNumId="763" w15:restartNumberingAfterBreak="0">
    <w:nsid w:val="6593032B"/>
    <w:multiLevelType w:val="hybridMultilevel"/>
    <w:tmpl w:val="8884B1EA"/>
    <w:lvl w:ilvl="0" w:tplc="12F25554">
      <w:start w:val="1"/>
      <w:numFmt w:val="bullet"/>
      <w:lvlText w:val=""/>
      <w:lvlJc w:val="left"/>
      <w:pPr>
        <w:tabs>
          <w:tab w:val="num" w:pos="360"/>
        </w:tabs>
        <w:ind w:left="360" w:hanging="360"/>
      </w:pPr>
      <w:rPr>
        <w:rFonts w:ascii="Symbol" w:hAnsi="Symbol"/>
      </w:rPr>
    </w:lvl>
    <w:lvl w:ilvl="1" w:tplc="DD8A7066">
      <w:start w:val="1"/>
      <w:numFmt w:val="bullet"/>
      <w:lvlText w:val="o"/>
      <w:lvlJc w:val="left"/>
      <w:pPr>
        <w:tabs>
          <w:tab w:val="num" w:pos="1080"/>
        </w:tabs>
        <w:ind w:left="1080" w:hanging="360"/>
      </w:pPr>
      <w:rPr>
        <w:rFonts w:ascii="Courier New" w:hAnsi="Courier New"/>
      </w:rPr>
    </w:lvl>
    <w:lvl w:ilvl="2" w:tplc="79B2157E">
      <w:start w:val="1"/>
      <w:numFmt w:val="bullet"/>
      <w:lvlText w:val=""/>
      <w:lvlJc w:val="left"/>
      <w:pPr>
        <w:tabs>
          <w:tab w:val="num" w:pos="1800"/>
        </w:tabs>
        <w:ind w:left="1800" w:hanging="360"/>
      </w:pPr>
      <w:rPr>
        <w:rFonts w:ascii="Wingdings" w:hAnsi="Wingdings"/>
      </w:rPr>
    </w:lvl>
    <w:lvl w:ilvl="3" w:tplc="CC463FB8">
      <w:start w:val="1"/>
      <w:numFmt w:val="bullet"/>
      <w:lvlText w:val=""/>
      <w:lvlJc w:val="left"/>
      <w:pPr>
        <w:tabs>
          <w:tab w:val="num" w:pos="2520"/>
        </w:tabs>
        <w:ind w:left="2520" w:hanging="360"/>
      </w:pPr>
      <w:rPr>
        <w:rFonts w:ascii="Symbol" w:hAnsi="Symbol"/>
      </w:rPr>
    </w:lvl>
    <w:lvl w:ilvl="4" w:tplc="F4424992">
      <w:start w:val="1"/>
      <w:numFmt w:val="bullet"/>
      <w:lvlText w:val="o"/>
      <w:lvlJc w:val="left"/>
      <w:pPr>
        <w:tabs>
          <w:tab w:val="num" w:pos="3240"/>
        </w:tabs>
        <w:ind w:left="3240" w:hanging="360"/>
      </w:pPr>
      <w:rPr>
        <w:rFonts w:ascii="Courier New" w:hAnsi="Courier New"/>
      </w:rPr>
    </w:lvl>
    <w:lvl w:ilvl="5" w:tplc="E21E3038">
      <w:start w:val="1"/>
      <w:numFmt w:val="bullet"/>
      <w:lvlText w:val=""/>
      <w:lvlJc w:val="left"/>
      <w:pPr>
        <w:tabs>
          <w:tab w:val="num" w:pos="3960"/>
        </w:tabs>
        <w:ind w:left="3960" w:hanging="360"/>
      </w:pPr>
      <w:rPr>
        <w:rFonts w:ascii="Wingdings" w:hAnsi="Wingdings"/>
      </w:rPr>
    </w:lvl>
    <w:lvl w:ilvl="6" w:tplc="3F0E6D32">
      <w:start w:val="1"/>
      <w:numFmt w:val="bullet"/>
      <w:lvlText w:val=""/>
      <w:lvlJc w:val="left"/>
      <w:pPr>
        <w:tabs>
          <w:tab w:val="num" w:pos="4680"/>
        </w:tabs>
        <w:ind w:left="4680" w:hanging="360"/>
      </w:pPr>
      <w:rPr>
        <w:rFonts w:ascii="Symbol" w:hAnsi="Symbol"/>
      </w:rPr>
    </w:lvl>
    <w:lvl w:ilvl="7" w:tplc="94D64068">
      <w:start w:val="1"/>
      <w:numFmt w:val="bullet"/>
      <w:lvlText w:val="o"/>
      <w:lvlJc w:val="left"/>
      <w:pPr>
        <w:tabs>
          <w:tab w:val="num" w:pos="5400"/>
        </w:tabs>
        <w:ind w:left="5400" w:hanging="360"/>
      </w:pPr>
      <w:rPr>
        <w:rFonts w:ascii="Courier New" w:hAnsi="Courier New"/>
      </w:rPr>
    </w:lvl>
    <w:lvl w:ilvl="8" w:tplc="4C1E7AEA">
      <w:start w:val="1"/>
      <w:numFmt w:val="bullet"/>
      <w:lvlText w:val=""/>
      <w:lvlJc w:val="left"/>
      <w:pPr>
        <w:tabs>
          <w:tab w:val="num" w:pos="6120"/>
        </w:tabs>
        <w:ind w:left="6120" w:hanging="360"/>
      </w:pPr>
      <w:rPr>
        <w:rFonts w:ascii="Wingdings" w:hAnsi="Wingdings"/>
      </w:rPr>
    </w:lvl>
  </w:abstractNum>
  <w:abstractNum w:abstractNumId="764" w15:restartNumberingAfterBreak="0">
    <w:nsid w:val="65AD626D"/>
    <w:multiLevelType w:val="hybridMultilevel"/>
    <w:tmpl w:val="7D3AADA8"/>
    <w:lvl w:ilvl="0" w:tplc="99A844C6">
      <w:start w:val="1"/>
      <w:numFmt w:val="bullet"/>
      <w:lvlText w:val=""/>
      <w:lvlJc w:val="left"/>
      <w:pPr>
        <w:tabs>
          <w:tab w:val="num" w:pos="360"/>
        </w:tabs>
        <w:ind w:left="360" w:hanging="360"/>
      </w:pPr>
      <w:rPr>
        <w:rFonts w:ascii="Symbol" w:hAnsi="Symbol"/>
      </w:rPr>
    </w:lvl>
    <w:lvl w:ilvl="1" w:tplc="B2B44904">
      <w:start w:val="1"/>
      <w:numFmt w:val="bullet"/>
      <w:lvlText w:val="o"/>
      <w:lvlJc w:val="left"/>
      <w:pPr>
        <w:tabs>
          <w:tab w:val="num" w:pos="1080"/>
        </w:tabs>
        <w:ind w:left="1080" w:hanging="360"/>
      </w:pPr>
      <w:rPr>
        <w:rFonts w:ascii="Courier New" w:hAnsi="Courier New"/>
      </w:rPr>
    </w:lvl>
    <w:lvl w:ilvl="2" w:tplc="93F0D5CA">
      <w:start w:val="1"/>
      <w:numFmt w:val="bullet"/>
      <w:lvlText w:val=""/>
      <w:lvlJc w:val="left"/>
      <w:pPr>
        <w:tabs>
          <w:tab w:val="num" w:pos="1800"/>
        </w:tabs>
        <w:ind w:left="1800" w:hanging="360"/>
      </w:pPr>
      <w:rPr>
        <w:rFonts w:ascii="Wingdings" w:hAnsi="Wingdings"/>
      </w:rPr>
    </w:lvl>
    <w:lvl w:ilvl="3" w:tplc="2A4C3174">
      <w:start w:val="1"/>
      <w:numFmt w:val="bullet"/>
      <w:lvlText w:val=""/>
      <w:lvlJc w:val="left"/>
      <w:pPr>
        <w:tabs>
          <w:tab w:val="num" w:pos="2520"/>
        </w:tabs>
        <w:ind w:left="2520" w:hanging="360"/>
      </w:pPr>
      <w:rPr>
        <w:rFonts w:ascii="Symbol" w:hAnsi="Symbol"/>
      </w:rPr>
    </w:lvl>
    <w:lvl w:ilvl="4" w:tplc="83A4910A">
      <w:start w:val="1"/>
      <w:numFmt w:val="bullet"/>
      <w:lvlText w:val="o"/>
      <w:lvlJc w:val="left"/>
      <w:pPr>
        <w:tabs>
          <w:tab w:val="num" w:pos="3240"/>
        </w:tabs>
        <w:ind w:left="3240" w:hanging="360"/>
      </w:pPr>
      <w:rPr>
        <w:rFonts w:ascii="Courier New" w:hAnsi="Courier New"/>
      </w:rPr>
    </w:lvl>
    <w:lvl w:ilvl="5" w:tplc="A044FF0E">
      <w:start w:val="1"/>
      <w:numFmt w:val="bullet"/>
      <w:lvlText w:val=""/>
      <w:lvlJc w:val="left"/>
      <w:pPr>
        <w:tabs>
          <w:tab w:val="num" w:pos="3960"/>
        </w:tabs>
        <w:ind w:left="3960" w:hanging="360"/>
      </w:pPr>
      <w:rPr>
        <w:rFonts w:ascii="Wingdings" w:hAnsi="Wingdings"/>
      </w:rPr>
    </w:lvl>
    <w:lvl w:ilvl="6" w:tplc="7F9E4C6A">
      <w:start w:val="1"/>
      <w:numFmt w:val="bullet"/>
      <w:lvlText w:val=""/>
      <w:lvlJc w:val="left"/>
      <w:pPr>
        <w:tabs>
          <w:tab w:val="num" w:pos="4680"/>
        </w:tabs>
        <w:ind w:left="4680" w:hanging="360"/>
      </w:pPr>
      <w:rPr>
        <w:rFonts w:ascii="Symbol" w:hAnsi="Symbol"/>
      </w:rPr>
    </w:lvl>
    <w:lvl w:ilvl="7" w:tplc="FF341746">
      <w:start w:val="1"/>
      <w:numFmt w:val="bullet"/>
      <w:lvlText w:val="o"/>
      <w:lvlJc w:val="left"/>
      <w:pPr>
        <w:tabs>
          <w:tab w:val="num" w:pos="5400"/>
        </w:tabs>
        <w:ind w:left="5400" w:hanging="360"/>
      </w:pPr>
      <w:rPr>
        <w:rFonts w:ascii="Courier New" w:hAnsi="Courier New"/>
      </w:rPr>
    </w:lvl>
    <w:lvl w:ilvl="8" w:tplc="28B6299A">
      <w:start w:val="1"/>
      <w:numFmt w:val="bullet"/>
      <w:lvlText w:val=""/>
      <w:lvlJc w:val="left"/>
      <w:pPr>
        <w:tabs>
          <w:tab w:val="num" w:pos="6120"/>
        </w:tabs>
        <w:ind w:left="6120" w:hanging="360"/>
      </w:pPr>
      <w:rPr>
        <w:rFonts w:ascii="Wingdings" w:hAnsi="Wingdings"/>
      </w:rPr>
    </w:lvl>
  </w:abstractNum>
  <w:abstractNum w:abstractNumId="765" w15:restartNumberingAfterBreak="0">
    <w:nsid w:val="65E41C99"/>
    <w:multiLevelType w:val="hybridMultilevel"/>
    <w:tmpl w:val="A75E445A"/>
    <w:lvl w:ilvl="0" w:tplc="92429A04">
      <w:start w:val="1"/>
      <w:numFmt w:val="bullet"/>
      <w:lvlText w:val=""/>
      <w:lvlJc w:val="left"/>
      <w:pPr>
        <w:tabs>
          <w:tab w:val="num" w:pos="360"/>
        </w:tabs>
        <w:ind w:left="360" w:hanging="360"/>
      </w:pPr>
      <w:rPr>
        <w:rFonts w:ascii="Symbol" w:hAnsi="Symbol"/>
      </w:rPr>
    </w:lvl>
    <w:lvl w:ilvl="1" w:tplc="F154C600">
      <w:start w:val="1"/>
      <w:numFmt w:val="bullet"/>
      <w:lvlText w:val="o"/>
      <w:lvlJc w:val="left"/>
      <w:pPr>
        <w:tabs>
          <w:tab w:val="num" w:pos="1080"/>
        </w:tabs>
        <w:ind w:left="1080" w:hanging="360"/>
      </w:pPr>
      <w:rPr>
        <w:rFonts w:ascii="Courier New" w:hAnsi="Courier New"/>
      </w:rPr>
    </w:lvl>
    <w:lvl w:ilvl="2" w:tplc="646AA108">
      <w:start w:val="1"/>
      <w:numFmt w:val="bullet"/>
      <w:lvlText w:val=""/>
      <w:lvlJc w:val="left"/>
      <w:pPr>
        <w:tabs>
          <w:tab w:val="num" w:pos="1800"/>
        </w:tabs>
        <w:ind w:left="1800" w:hanging="360"/>
      </w:pPr>
      <w:rPr>
        <w:rFonts w:ascii="Wingdings" w:hAnsi="Wingdings"/>
      </w:rPr>
    </w:lvl>
    <w:lvl w:ilvl="3" w:tplc="22A0993C">
      <w:start w:val="1"/>
      <w:numFmt w:val="bullet"/>
      <w:lvlText w:val=""/>
      <w:lvlJc w:val="left"/>
      <w:pPr>
        <w:tabs>
          <w:tab w:val="num" w:pos="2520"/>
        </w:tabs>
        <w:ind w:left="2520" w:hanging="360"/>
      </w:pPr>
      <w:rPr>
        <w:rFonts w:ascii="Symbol" w:hAnsi="Symbol"/>
      </w:rPr>
    </w:lvl>
    <w:lvl w:ilvl="4" w:tplc="048CDF2E">
      <w:start w:val="1"/>
      <w:numFmt w:val="bullet"/>
      <w:lvlText w:val="o"/>
      <w:lvlJc w:val="left"/>
      <w:pPr>
        <w:tabs>
          <w:tab w:val="num" w:pos="3240"/>
        </w:tabs>
        <w:ind w:left="3240" w:hanging="360"/>
      </w:pPr>
      <w:rPr>
        <w:rFonts w:ascii="Courier New" w:hAnsi="Courier New"/>
      </w:rPr>
    </w:lvl>
    <w:lvl w:ilvl="5" w:tplc="96F0DCD6">
      <w:start w:val="1"/>
      <w:numFmt w:val="bullet"/>
      <w:lvlText w:val=""/>
      <w:lvlJc w:val="left"/>
      <w:pPr>
        <w:tabs>
          <w:tab w:val="num" w:pos="3960"/>
        </w:tabs>
        <w:ind w:left="3960" w:hanging="360"/>
      </w:pPr>
      <w:rPr>
        <w:rFonts w:ascii="Wingdings" w:hAnsi="Wingdings"/>
      </w:rPr>
    </w:lvl>
    <w:lvl w:ilvl="6" w:tplc="BA9A546A">
      <w:start w:val="1"/>
      <w:numFmt w:val="bullet"/>
      <w:lvlText w:val=""/>
      <w:lvlJc w:val="left"/>
      <w:pPr>
        <w:tabs>
          <w:tab w:val="num" w:pos="4680"/>
        </w:tabs>
        <w:ind w:left="4680" w:hanging="360"/>
      </w:pPr>
      <w:rPr>
        <w:rFonts w:ascii="Symbol" w:hAnsi="Symbol"/>
      </w:rPr>
    </w:lvl>
    <w:lvl w:ilvl="7" w:tplc="EFFC327A">
      <w:start w:val="1"/>
      <w:numFmt w:val="bullet"/>
      <w:lvlText w:val="o"/>
      <w:lvlJc w:val="left"/>
      <w:pPr>
        <w:tabs>
          <w:tab w:val="num" w:pos="5400"/>
        </w:tabs>
        <w:ind w:left="5400" w:hanging="360"/>
      </w:pPr>
      <w:rPr>
        <w:rFonts w:ascii="Courier New" w:hAnsi="Courier New"/>
      </w:rPr>
    </w:lvl>
    <w:lvl w:ilvl="8" w:tplc="FEBAE5A6">
      <w:start w:val="1"/>
      <w:numFmt w:val="bullet"/>
      <w:lvlText w:val=""/>
      <w:lvlJc w:val="left"/>
      <w:pPr>
        <w:tabs>
          <w:tab w:val="num" w:pos="6120"/>
        </w:tabs>
        <w:ind w:left="6120" w:hanging="360"/>
      </w:pPr>
      <w:rPr>
        <w:rFonts w:ascii="Wingdings" w:hAnsi="Wingdings"/>
      </w:rPr>
    </w:lvl>
  </w:abstractNum>
  <w:abstractNum w:abstractNumId="766" w15:restartNumberingAfterBreak="0">
    <w:nsid w:val="660F2100"/>
    <w:multiLevelType w:val="hybridMultilevel"/>
    <w:tmpl w:val="6B34487A"/>
    <w:lvl w:ilvl="0" w:tplc="FB663D38">
      <w:start w:val="1"/>
      <w:numFmt w:val="bullet"/>
      <w:lvlText w:val=""/>
      <w:lvlJc w:val="left"/>
      <w:pPr>
        <w:tabs>
          <w:tab w:val="num" w:pos="360"/>
        </w:tabs>
        <w:ind w:left="360" w:hanging="360"/>
      </w:pPr>
      <w:rPr>
        <w:rFonts w:ascii="Symbol" w:hAnsi="Symbol"/>
      </w:rPr>
    </w:lvl>
    <w:lvl w:ilvl="1" w:tplc="E94CC1E4">
      <w:start w:val="1"/>
      <w:numFmt w:val="bullet"/>
      <w:lvlText w:val="o"/>
      <w:lvlJc w:val="left"/>
      <w:pPr>
        <w:tabs>
          <w:tab w:val="num" w:pos="1080"/>
        </w:tabs>
        <w:ind w:left="1080" w:hanging="360"/>
      </w:pPr>
      <w:rPr>
        <w:rFonts w:ascii="Courier New" w:hAnsi="Courier New"/>
      </w:rPr>
    </w:lvl>
    <w:lvl w:ilvl="2" w:tplc="01766F66">
      <w:start w:val="1"/>
      <w:numFmt w:val="bullet"/>
      <w:lvlText w:val=""/>
      <w:lvlJc w:val="left"/>
      <w:pPr>
        <w:tabs>
          <w:tab w:val="num" w:pos="1800"/>
        </w:tabs>
        <w:ind w:left="1800" w:hanging="360"/>
      </w:pPr>
      <w:rPr>
        <w:rFonts w:ascii="Wingdings" w:hAnsi="Wingdings"/>
      </w:rPr>
    </w:lvl>
    <w:lvl w:ilvl="3" w:tplc="0A720536">
      <w:start w:val="1"/>
      <w:numFmt w:val="bullet"/>
      <w:lvlText w:val=""/>
      <w:lvlJc w:val="left"/>
      <w:pPr>
        <w:tabs>
          <w:tab w:val="num" w:pos="2520"/>
        </w:tabs>
        <w:ind w:left="2520" w:hanging="360"/>
      </w:pPr>
      <w:rPr>
        <w:rFonts w:ascii="Symbol" w:hAnsi="Symbol"/>
      </w:rPr>
    </w:lvl>
    <w:lvl w:ilvl="4" w:tplc="24BA65CE">
      <w:start w:val="1"/>
      <w:numFmt w:val="bullet"/>
      <w:lvlText w:val="o"/>
      <w:lvlJc w:val="left"/>
      <w:pPr>
        <w:tabs>
          <w:tab w:val="num" w:pos="3240"/>
        </w:tabs>
        <w:ind w:left="3240" w:hanging="360"/>
      </w:pPr>
      <w:rPr>
        <w:rFonts w:ascii="Courier New" w:hAnsi="Courier New"/>
      </w:rPr>
    </w:lvl>
    <w:lvl w:ilvl="5" w:tplc="06BEF0FC">
      <w:start w:val="1"/>
      <w:numFmt w:val="bullet"/>
      <w:lvlText w:val=""/>
      <w:lvlJc w:val="left"/>
      <w:pPr>
        <w:tabs>
          <w:tab w:val="num" w:pos="3960"/>
        </w:tabs>
        <w:ind w:left="3960" w:hanging="360"/>
      </w:pPr>
      <w:rPr>
        <w:rFonts w:ascii="Wingdings" w:hAnsi="Wingdings"/>
      </w:rPr>
    </w:lvl>
    <w:lvl w:ilvl="6" w:tplc="8C38B312">
      <w:start w:val="1"/>
      <w:numFmt w:val="bullet"/>
      <w:lvlText w:val=""/>
      <w:lvlJc w:val="left"/>
      <w:pPr>
        <w:tabs>
          <w:tab w:val="num" w:pos="4680"/>
        </w:tabs>
        <w:ind w:left="4680" w:hanging="360"/>
      </w:pPr>
      <w:rPr>
        <w:rFonts w:ascii="Symbol" w:hAnsi="Symbol"/>
      </w:rPr>
    </w:lvl>
    <w:lvl w:ilvl="7" w:tplc="58762C14">
      <w:start w:val="1"/>
      <w:numFmt w:val="bullet"/>
      <w:lvlText w:val="o"/>
      <w:lvlJc w:val="left"/>
      <w:pPr>
        <w:tabs>
          <w:tab w:val="num" w:pos="5400"/>
        </w:tabs>
        <w:ind w:left="5400" w:hanging="360"/>
      </w:pPr>
      <w:rPr>
        <w:rFonts w:ascii="Courier New" w:hAnsi="Courier New"/>
      </w:rPr>
    </w:lvl>
    <w:lvl w:ilvl="8" w:tplc="46C6991E">
      <w:start w:val="1"/>
      <w:numFmt w:val="bullet"/>
      <w:lvlText w:val=""/>
      <w:lvlJc w:val="left"/>
      <w:pPr>
        <w:tabs>
          <w:tab w:val="num" w:pos="6120"/>
        </w:tabs>
        <w:ind w:left="6120" w:hanging="360"/>
      </w:pPr>
      <w:rPr>
        <w:rFonts w:ascii="Wingdings" w:hAnsi="Wingdings"/>
      </w:rPr>
    </w:lvl>
  </w:abstractNum>
  <w:abstractNum w:abstractNumId="767" w15:restartNumberingAfterBreak="0">
    <w:nsid w:val="66157DD0"/>
    <w:multiLevelType w:val="hybridMultilevel"/>
    <w:tmpl w:val="BE9631F6"/>
    <w:lvl w:ilvl="0" w:tplc="2A74EDEA">
      <w:start w:val="1"/>
      <w:numFmt w:val="bullet"/>
      <w:lvlText w:val=""/>
      <w:lvlJc w:val="left"/>
      <w:pPr>
        <w:tabs>
          <w:tab w:val="num" w:pos="360"/>
        </w:tabs>
        <w:ind w:left="360" w:hanging="360"/>
      </w:pPr>
      <w:rPr>
        <w:rFonts w:ascii="Symbol" w:hAnsi="Symbol"/>
      </w:rPr>
    </w:lvl>
    <w:lvl w:ilvl="1" w:tplc="B600972E">
      <w:start w:val="1"/>
      <w:numFmt w:val="bullet"/>
      <w:lvlText w:val="o"/>
      <w:lvlJc w:val="left"/>
      <w:pPr>
        <w:tabs>
          <w:tab w:val="num" w:pos="1080"/>
        </w:tabs>
        <w:ind w:left="1080" w:hanging="360"/>
      </w:pPr>
      <w:rPr>
        <w:rFonts w:ascii="Courier New" w:hAnsi="Courier New"/>
      </w:rPr>
    </w:lvl>
    <w:lvl w:ilvl="2" w:tplc="602AA09E">
      <w:start w:val="1"/>
      <w:numFmt w:val="bullet"/>
      <w:lvlText w:val=""/>
      <w:lvlJc w:val="left"/>
      <w:pPr>
        <w:tabs>
          <w:tab w:val="num" w:pos="1800"/>
        </w:tabs>
        <w:ind w:left="1800" w:hanging="360"/>
      </w:pPr>
      <w:rPr>
        <w:rFonts w:ascii="Wingdings" w:hAnsi="Wingdings"/>
      </w:rPr>
    </w:lvl>
    <w:lvl w:ilvl="3" w:tplc="43FC792A">
      <w:start w:val="1"/>
      <w:numFmt w:val="bullet"/>
      <w:lvlText w:val=""/>
      <w:lvlJc w:val="left"/>
      <w:pPr>
        <w:tabs>
          <w:tab w:val="num" w:pos="2520"/>
        </w:tabs>
        <w:ind w:left="2520" w:hanging="360"/>
      </w:pPr>
      <w:rPr>
        <w:rFonts w:ascii="Symbol" w:hAnsi="Symbol"/>
      </w:rPr>
    </w:lvl>
    <w:lvl w:ilvl="4" w:tplc="ACE8B96E">
      <w:start w:val="1"/>
      <w:numFmt w:val="bullet"/>
      <w:lvlText w:val="o"/>
      <w:lvlJc w:val="left"/>
      <w:pPr>
        <w:tabs>
          <w:tab w:val="num" w:pos="3240"/>
        </w:tabs>
        <w:ind w:left="3240" w:hanging="360"/>
      </w:pPr>
      <w:rPr>
        <w:rFonts w:ascii="Courier New" w:hAnsi="Courier New"/>
      </w:rPr>
    </w:lvl>
    <w:lvl w:ilvl="5" w:tplc="4D1CB3C4">
      <w:start w:val="1"/>
      <w:numFmt w:val="bullet"/>
      <w:lvlText w:val=""/>
      <w:lvlJc w:val="left"/>
      <w:pPr>
        <w:tabs>
          <w:tab w:val="num" w:pos="3960"/>
        </w:tabs>
        <w:ind w:left="3960" w:hanging="360"/>
      </w:pPr>
      <w:rPr>
        <w:rFonts w:ascii="Wingdings" w:hAnsi="Wingdings"/>
      </w:rPr>
    </w:lvl>
    <w:lvl w:ilvl="6" w:tplc="1D48D05C">
      <w:start w:val="1"/>
      <w:numFmt w:val="bullet"/>
      <w:lvlText w:val=""/>
      <w:lvlJc w:val="left"/>
      <w:pPr>
        <w:tabs>
          <w:tab w:val="num" w:pos="4680"/>
        </w:tabs>
        <w:ind w:left="4680" w:hanging="360"/>
      </w:pPr>
      <w:rPr>
        <w:rFonts w:ascii="Symbol" w:hAnsi="Symbol"/>
      </w:rPr>
    </w:lvl>
    <w:lvl w:ilvl="7" w:tplc="EA2C1FE4">
      <w:start w:val="1"/>
      <w:numFmt w:val="bullet"/>
      <w:lvlText w:val="o"/>
      <w:lvlJc w:val="left"/>
      <w:pPr>
        <w:tabs>
          <w:tab w:val="num" w:pos="5400"/>
        </w:tabs>
        <w:ind w:left="5400" w:hanging="360"/>
      </w:pPr>
      <w:rPr>
        <w:rFonts w:ascii="Courier New" w:hAnsi="Courier New"/>
      </w:rPr>
    </w:lvl>
    <w:lvl w:ilvl="8" w:tplc="C7E65974">
      <w:start w:val="1"/>
      <w:numFmt w:val="bullet"/>
      <w:lvlText w:val=""/>
      <w:lvlJc w:val="left"/>
      <w:pPr>
        <w:tabs>
          <w:tab w:val="num" w:pos="6120"/>
        </w:tabs>
        <w:ind w:left="6120" w:hanging="360"/>
      </w:pPr>
      <w:rPr>
        <w:rFonts w:ascii="Wingdings" w:hAnsi="Wingdings"/>
      </w:rPr>
    </w:lvl>
  </w:abstractNum>
  <w:abstractNum w:abstractNumId="768" w15:restartNumberingAfterBreak="0">
    <w:nsid w:val="664D63BD"/>
    <w:multiLevelType w:val="hybridMultilevel"/>
    <w:tmpl w:val="113A5624"/>
    <w:lvl w:ilvl="0" w:tplc="1CC28AAE">
      <w:start w:val="1"/>
      <w:numFmt w:val="bullet"/>
      <w:lvlText w:val=""/>
      <w:lvlJc w:val="left"/>
      <w:pPr>
        <w:tabs>
          <w:tab w:val="num" w:pos="360"/>
        </w:tabs>
        <w:ind w:left="360" w:hanging="360"/>
      </w:pPr>
      <w:rPr>
        <w:rFonts w:ascii="Symbol" w:hAnsi="Symbol"/>
      </w:rPr>
    </w:lvl>
    <w:lvl w:ilvl="1" w:tplc="D542F8CA">
      <w:start w:val="1"/>
      <w:numFmt w:val="bullet"/>
      <w:lvlText w:val="o"/>
      <w:lvlJc w:val="left"/>
      <w:pPr>
        <w:tabs>
          <w:tab w:val="num" w:pos="1080"/>
        </w:tabs>
        <w:ind w:left="1080" w:hanging="360"/>
      </w:pPr>
      <w:rPr>
        <w:rFonts w:ascii="Courier New" w:hAnsi="Courier New"/>
      </w:rPr>
    </w:lvl>
    <w:lvl w:ilvl="2" w:tplc="01C2B06E">
      <w:start w:val="1"/>
      <w:numFmt w:val="bullet"/>
      <w:lvlText w:val=""/>
      <w:lvlJc w:val="left"/>
      <w:pPr>
        <w:tabs>
          <w:tab w:val="num" w:pos="1800"/>
        </w:tabs>
        <w:ind w:left="1800" w:hanging="360"/>
      </w:pPr>
      <w:rPr>
        <w:rFonts w:ascii="Wingdings" w:hAnsi="Wingdings"/>
      </w:rPr>
    </w:lvl>
    <w:lvl w:ilvl="3" w:tplc="1A8855DC">
      <w:start w:val="1"/>
      <w:numFmt w:val="bullet"/>
      <w:lvlText w:val=""/>
      <w:lvlJc w:val="left"/>
      <w:pPr>
        <w:tabs>
          <w:tab w:val="num" w:pos="2520"/>
        </w:tabs>
        <w:ind w:left="2520" w:hanging="360"/>
      </w:pPr>
      <w:rPr>
        <w:rFonts w:ascii="Symbol" w:hAnsi="Symbol"/>
      </w:rPr>
    </w:lvl>
    <w:lvl w:ilvl="4" w:tplc="6C682D16">
      <w:start w:val="1"/>
      <w:numFmt w:val="bullet"/>
      <w:lvlText w:val="o"/>
      <w:lvlJc w:val="left"/>
      <w:pPr>
        <w:tabs>
          <w:tab w:val="num" w:pos="3240"/>
        </w:tabs>
        <w:ind w:left="3240" w:hanging="360"/>
      </w:pPr>
      <w:rPr>
        <w:rFonts w:ascii="Courier New" w:hAnsi="Courier New"/>
      </w:rPr>
    </w:lvl>
    <w:lvl w:ilvl="5" w:tplc="EABCACFC">
      <w:start w:val="1"/>
      <w:numFmt w:val="bullet"/>
      <w:lvlText w:val=""/>
      <w:lvlJc w:val="left"/>
      <w:pPr>
        <w:tabs>
          <w:tab w:val="num" w:pos="3960"/>
        </w:tabs>
        <w:ind w:left="3960" w:hanging="360"/>
      </w:pPr>
      <w:rPr>
        <w:rFonts w:ascii="Wingdings" w:hAnsi="Wingdings"/>
      </w:rPr>
    </w:lvl>
    <w:lvl w:ilvl="6" w:tplc="EB942B6E">
      <w:start w:val="1"/>
      <w:numFmt w:val="bullet"/>
      <w:lvlText w:val=""/>
      <w:lvlJc w:val="left"/>
      <w:pPr>
        <w:tabs>
          <w:tab w:val="num" w:pos="4680"/>
        </w:tabs>
        <w:ind w:left="4680" w:hanging="360"/>
      </w:pPr>
      <w:rPr>
        <w:rFonts w:ascii="Symbol" w:hAnsi="Symbol"/>
      </w:rPr>
    </w:lvl>
    <w:lvl w:ilvl="7" w:tplc="93222AE4">
      <w:start w:val="1"/>
      <w:numFmt w:val="bullet"/>
      <w:lvlText w:val="o"/>
      <w:lvlJc w:val="left"/>
      <w:pPr>
        <w:tabs>
          <w:tab w:val="num" w:pos="5400"/>
        </w:tabs>
        <w:ind w:left="5400" w:hanging="360"/>
      </w:pPr>
      <w:rPr>
        <w:rFonts w:ascii="Courier New" w:hAnsi="Courier New"/>
      </w:rPr>
    </w:lvl>
    <w:lvl w:ilvl="8" w:tplc="B476C9FC">
      <w:start w:val="1"/>
      <w:numFmt w:val="bullet"/>
      <w:lvlText w:val=""/>
      <w:lvlJc w:val="left"/>
      <w:pPr>
        <w:tabs>
          <w:tab w:val="num" w:pos="6120"/>
        </w:tabs>
        <w:ind w:left="6120" w:hanging="360"/>
      </w:pPr>
      <w:rPr>
        <w:rFonts w:ascii="Wingdings" w:hAnsi="Wingdings"/>
      </w:rPr>
    </w:lvl>
  </w:abstractNum>
  <w:abstractNum w:abstractNumId="769" w15:restartNumberingAfterBreak="0">
    <w:nsid w:val="665F2006"/>
    <w:multiLevelType w:val="hybridMultilevel"/>
    <w:tmpl w:val="5C523B4E"/>
    <w:lvl w:ilvl="0" w:tplc="87D43EA6">
      <w:start w:val="1"/>
      <w:numFmt w:val="bullet"/>
      <w:lvlText w:val=""/>
      <w:lvlJc w:val="left"/>
      <w:pPr>
        <w:tabs>
          <w:tab w:val="num" w:pos="360"/>
        </w:tabs>
        <w:ind w:left="360" w:hanging="360"/>
      </w:pPr>
      <w:rPr>
        <w:rFonts w:ascii="Symbol" w:hAnsi="Symbol"/>
      </w:rPr>
    </w:lvl>
    <w:lvl w:ilvl="1" w:tplc="B322CC50">
      <w:start w:val="1"/>
      <w:numFmt w:val="bullet"/>
      <w:lvlText w:val="o"/>
      <w:lvlJc w:val="left"/>
      <w:pPr>
        <w:tabs>
          <w:tab w:val="num" w:pos="1080"/>
        </w:tabs>
        <w:ind w:left="1080" w:hanging="360"/>
      </w:pPr>
      <w:rPr>
        <w:rFonts w:ascii="Courier New" w:hAnsi="Courier New"/>
      </w:rPr>
    </w:lvl>
    <w:lvl w:ilvl="2" w:tplc="BA12E732">
      <w:start w:val="1"/>
      <w:numFmt w:val="bullet"/>
      <w:lvlText w:val=""/>
      <w:lvlJc w:val="left"/>
      <w:pPr>
        <w:tabs>
          <w:tab w:val="num" w:pos="1800"/>
        </w:tabs>
        <w:ind w:left="1800" w:hanging="360"/>
      </w:pPr>
      <w:rPr>
        <w:rFonts w:ascii="Wingdings" w:hAnsi="Wingdings"/>
      </w:rPr>
    </w:lvl>
    <w:lvl w:ilvl="3" w:tplc="2780E376">
      <w:start w:val="1"/>
      <w:numFmt w:val="bullet"/>
      <w:lvlText w:val=""/>
      <w:lvlJc w:val="left"/>
      <w:pPr>
        <w:tabs>
          <w:tab w:val="num" w:pos="2520"/>
        </w:tabs>
        <w:ind w:left="2520" w:hanging="360"/>
      </w:pPr>
      <w:rPr>
        <w:rFonts w:ascii="Symbol" w:hAnsi="Symbol"/>
      </w:rPr>
    </w:lvl>
    <w:lvl w:ilvl="4" w:tplc="DDFE1D9E">
      <w:start w:val="1"/>
      <w:numFmt w:val="bullet"/>
      <w:lvlText w:val="o"/>
      <w:lvlJc w:val="left"/>
      <w:pPr>
        <w:tabs>
          <w:tab w:val="num" w:pos="3240"/>
        </w:tabs>
        <w:ind w:left="3240" w:hanging="360"/>
      </w:pPr>
      <w:rPr>
        <w:rFonts w:ascii="Courier New" w:hAnsi="Courier New"/>
      </w:rPr>
    </w:lvl>
    <w:lvl w:ilvl="5" w:tplc="836681A6">
      <w:start w:val="1"/>
      <w:numFmt w:val="bullet"/>
      <w:lvlText w:val=""/>
      <w:lvlJc w:val="left"/>
      <w:pPr>
        <w:tabs>
          <w:tab w:val="num" w:pos="3960"/>
        </w:tabs>
        <w:ind w:left="3960" w:hanging="360"/>
      </w:pPr>
      <w:rPr>
        <w:rFonts w:ascii="Wingdings" w:hAnsi="Wingdings"/>
      </w:rPr>
    </w:lvl>
    <w:lvl w:ilvl="6" w:tplc="57526930">
      <w:start w:val="1"/>
      <w:numFmt w:val="bullet"/>
      <w:lvlText w:val=""/>
      <w:lvlJc w:val="left"/>
      <w:pPr>
        <w:tabs>
          <w:tab w:val="num" w:pos="4680"/>
        </w:tabs>
        <w:ind w:left="4680" w:hanging="360"/>
      </w:pPr>
      <w:rPr>
        <w:rFonts w:ascii="Symbol" w:hAnsi="Symbol"/>
      </w:rPr>
    </w:lvl>
    <w:lvl w:ilvl="7" w:tplc="CD8AD804">
      <w:start w:val="1"/>
      <w:numFmt w:val="bullet"/>
      <w:lvlText w:val="o"/>
      <w:lvlJc w:val="left"/>
      <w:pPr>
        <w:tabs>
          <w:tab w:val="num" w:pos="5400"/>
        </w:tabs>
        <w:ind w:left="5400" w:hanging="360"/>
      </w:pPr>
      <w:rPr>
        <w:rFonts w:ascii="Courier New" w:hAnsi="Courier New"/>
      </w:rPr>
    </w:lvl>
    <w:lvl w:ilvl="8" w:tplc="999ED0AC">
      <w:start w:val="1"/>
      <w:numFmt w:val="bullet"/>
      <w:lvlText w:val=""/>
      <w:lvlJc w:val="left"/>
      <w:pPr>
        <w:tabs>
          <w:tab w:val="num" w:pos="6120"/>
        </w:tabs>
        <w:ind w:left="6120" w:hanging="360"/>
      </w:pPr>
      <w:rPr>
        <w:rFonts w:ascii="Wingdings" w:hAnsi="Wingdings"/>
      </w:rPr>
    </w:lvl>
  </w:abstractNum>
  <w:abstractNum w:abstractNumId="770" w15:restartNumberingAfterBreak="0">
    <w:nsid w:val="66675BC3"/>
    <w:multiLevelType w:val="hybridMultilevel"/>
    <w:tmpl w:val="3BFA5DB6"/>
    <w:lvl w:ilvl="0" w:tplc="A8ECF32A">
      <w:start w:val="1"/>
      <w:numFmt w:val="bullet"/>
      <w:lvlText w:val=""/>
      <w:lvlJc w:val="left"/>
      <w:pPr>
        <w:tabs>
          <w:tab w:val="num" w:pos="360"/>
        </w:tabs>
        <w:ind w:left="360" w:hanging="360"/>
      </w:pPr>
      <w:rPr>
        <w:rFonts w:ascii="Symbol" w:hAnsi="Symbol"/>
      </w:rPr>
    </w:lvl>
    <w:lvl w:ilvl="1" w:tplc="14C666B8">
      <w:start w:val="1"/>
      <w:numFmt w:val="bullet"/>
      <w:lvlText w:val="o"/>
      <w:lvlJc w:val="left"/>
      <w:pPr>
        <w:tabs>
          <w:tab w:val="num" w:pos="1080"/>
        </w:tabs>
        <w:ind w:left="1080" w:hanging="360"/>
      </w:pPr>
      <w:rPr>
        <w:rFonts w:ascii="Courier New" w:hAnsi="Courier New"/>
      </w:rPr>
    </w:lvl>
    <w:lvl w:ilvl="2" w:tplc="F94A297A">
      <w:start w:val="1"/>
      <w:numFmt w:val="bullet"/>
      <w:lvlText w:val=""/>
      <w:lvlJc w:val="left"/>
      <w:pPr>
        <w:tabs>
          <w:tab w:val="num" w:pos="1800"/>
        </w:tabs>
        <w:ind w:left="1800" w:hanging="360"/>
      </w:pPr>
      <w:rPr>
        <w:rFonts w:ascii="Wingdings" w:hAnsi="Wingdings"/>
      </w:rPr>
    </w:lvl>
    <w:lvl w:ilvl="3" w:tplc="71900076">
      <w:start w:val="1"/>
      <w:numFmt w:val="bullet"/>
      <w:lvlText w:val=""/>
      <w:lvlJc w:val="left"/>
      <w:pPr>
        <w:tabs>
          <w:tab w:val="num" w:pos="2520"/>
        </w:tabs>
        <w:ind w:left="2520" w:hanging="360"/>
      </w:pPr>
      <w:rPr>
        <w:rFonts w:ascii="Symbol" w:hAnsi="Symbol"/>
      </w:rPr>
    </w:lvl>
    <w:lvl w:ilvl="4" w:tplc="15E8D57E">
      <w:start w:val="1"/>
      <w:numFmt w:val="bullet"/>
      <w:lvlText w:val="o"/>
      <w:lvlJc w:val="left"/>
      <w:pPr>
        <w:tabs>
          <w:tab w:val="num" w:pos="3240"/>
        </w:tabs>
        <w:ind w:left="3240" w:hanging="360"/>
      </w:pPr>
      <w:rPr>
        <w:rFonts w:ascii="Courier New" w:hAnsi="Courier New"/>
      </w:rPr>
    </w:lvl>
    <w:lvl w:ilvl="5" w:tplc="E5E07632">
      <w:start w:val="1"/>
      <w:numFmt w:val="bullet"/>
      <w:lvlText w:val=""/>
      <w:lvlJc w:val="left"/>
      <w:pPr>
        <w:tabs>
          <w:tab w:val="num" w:pos="3960"/>
        </w:tabs>
        <w:ind w:left="3960" w:hanging="360"/>
      </w:pPr>
      <w:rPr>
        <w:rFonts w:ascii="Wingdings" w:hAnsi="Wingdings"/>
      </w:rPr>
    </w:lvl>
    <w:lvl w:ilvl="6" w:tplc="D29899C2">
      <w:start w:val="1"/>
      <w:numFmt w:val="bullet"/>
      <w:lvlText w:val=""/>
      <w:lvlJc w:val="left"/>
      <w:pPr>
        <w:tabs>
          <w:tab w:val="num" w:pos="4680"/>
        </w:tabs>
        <w:ind w:left="4680" w:hanging="360"/>
      </w:pPr>
      <w:rPr>
        <w:rFonts w:ascii="Symbol" w:hAnsi="Symbol"/>
      </w:rPr>
    </w:lvl>
    <w:lvl w:ilvl="7" w:tplc="49F812FE">
      <w:start w:val="1"/>
      <w:numFmt w:val="bullet"/>
      <w:lvlText w:val="o"/>
      <w:lvlJc w:val="left"/>
      <w:pPr>
        <w:tabs>
          <w:tab w:val="num" w:pos="5400"/>
        </w:tabs>
        <w:ind w:left="5400" w:hanging="360"/>
      </w:pPr>
      <w:rPr>
        <w:rFonts w:ascii="Courier New" w:hAnsi="Courier New"/>
      </w:rPr>
    </w:lvl>
    <w:lvl w:ilvl="8" w:tplc="ED08D338">
      <w:start w:val="1"/>
      <w:numFmt w:val="bullet"/>
      <w:lvlText w:val=""/>
      <w:lvlJc w:val="left"/>
      <w:pPr>
        <w:tabs>
          <w:tab w:val="num" w:pos="6120"/>
        </w:tabs>
        <w:ind w:left="6120" w:hanging="360"/>
      </w:pPr>
      <w:rPr>
        <w:rFonts w:ascii="Wingdings" w:hAnsi="Wingdings"/>
      </w:rPr>
    </w:lvl>
  </w:abstractNum>
  <w:abstractNum w:abstractNumId="771" w15:restartNumberingAfterBreak="0">
    <w:nsid w:val="666861A4"/>
    <w:multiLevelType w:val="hybridMultilevel"/>
    <w:tmpl w:val="4802E2FE"/>
    <w:lvl w:ilvl="0" w:tplc="CC8839B8">
      <w:start w:val="1"/>
      <w:numFmt w:val="bullet"/>
      <w:lvlText w:val=""/>
      <w:lvlJc w:val="left"/>
      <w:pPr>
        <w:tabs>
          <w:tab w:val="num" w:pos="360"/>
        </w:tabs>
        <w:ind w:left="360" w:hanging="360"/>
      </w:pPr>
      <w:rPr>
        <w:rFonts w:ascii="Symbol" w:hAnsi="Symbol"/>
      </w:rPr>
    </w:lvl>
    <w:lvl w:ilvl="1" w:tplc="94283160">
      <w:start w:val="1"/>
      <w:numFmt w:val="bullet"/>
      <w:lvlText w:val="o"/>
      <w:lvlJc w:val="left"/>
      <w:pPr>
        <w:tabs>
          <w:tab w:val="num" w:pos="1080"/>
        </w:tabs>
        <w:ind w:left="1080" w:hanging="360"/>
      </w:pPr>
      <w:rPr>
        <w:rFonts w:ascii="Courier New" w:hAnsi="Courier New"/>
      </w:rPr>
    </w:lvl>
    <w:lvl w:ilvl="2" w:tplc="8902A1A4">
      <w:start w:val="1"/>
      <w:numFmt w:val="bullet"/>
      <w:lvlText w:val=""/>
      <w:lvlJc w:val="left"/>
      <w:pPr>
        <w:tabs>
          <w:tab w:val="num" w:pos="1800"/>
        </w:tabs>
        <w:ind w:left="1800" w:hanging="360"/>
      </w:pPr>
      <w:rPr>
        <w:rFonts w:ascii="Wingdings" w:hAnsi="Wingdings"/>
      </w:rPr>
    </w:lvl>
    <w:lvl w:ilvl="3" w:tplc="9B684DE0">
      <w:start w:val="1"/>
      <w:numFmt w:val="bullet"/>
      <w:lvlText w:val=""/>
      <w:lvlJc w:val="left"/>
      <w:pPr>
        <w:tabs>
          <w:tab w:val="num" w:pos="2520"/>
        </w:tabs>
        <w:ind w:left="2520" w:hanging="360"/>
      </w:pPr>
      <w:rPr>
        <w:rFonts w:ascii="Symbol" w:hAnsi="Symbol"/>
      </w:rPr>
    </w:lvl>
    <w:lvl w:ilvl="4" w:tplc="F3FCBDE4">
      <w:start w:val="1"/>
      <w:numFmt w:val="bullet"/>
      <w:lvlText w:val="o"/>
      <w:lvlJc w:val="left"/>
      <w:pPr>
        <w:tabs>
          <w:tab w:val="num" w:pos="3240"/>
        </w:tabs>
        <w:ind w:left="3240" w:hanging="360"/>
      </w:pPr>
      <w:rPr>
        <w:rFonts w:ascii="Courier New" w:hAnsi="Courier New"/>
      </w:rPr>
    </w:lvl>
    <w:lvl w:ilvl="5" w:tplc="8B10568A">
      <w:start w:val="1"/>
      <w:numFmt w:val="bullet"/>
      <w:lvlText w:val=""/>
      <w:lvlJc w:val="left"/>
      <w:pPr>
        <w:tabs>
          <w:tab w:val="num" w:pos="3960"/>
        </w:tabs>
        <w:ind w:left="3960" w:hanging="360"/>
      </w:pPr>
      <w:rPr>
        <w:rFonts w:ascii="Wingdings" w:hAnsi="Wingdings"/>
      </w:rPr>
    </w:lvl>
    <w:lvl w:ilvl="6" w:tplc="8592C4BA">
      <w:start w:val="1"/>
      <w:numFmt w:val="bullet"/>
      <w:lvlText w:val=""/>
      <w:lvlJc w:val="left"/>
      <w:pPr>
        <w:tabs>
          <w:tab w:val="num" w:pos="4680"/>
        </w:tabs>
        <w:ind w:left="4680" w:hanging="360"/>
      </w:pPr>
      <w:rPr>
        <w:rFonts w:ascii="Symbol" w:hAnsi="Symbol"/>
      </w:rPr>
    </w:lvl>
    <w:lvl w:ilvl="7" w:tplc="A9884DE6">
      <w:start w:val="1"/>
      <w:numFmt w:val="bullet"/>
      <w:lvlText w:val="o"/>
      <w:lvlJc w:val="left"/>
      <w:pPr>
        <w:tabs>
          <w:tab w:val="num" w:pos="5400"/>
        </w:tabs>
        <w:ind w:left="5400" w:hanging="360"/>
      </w:pPr>
      <w:rPr>
        <w:rFonts w:ascii="Courier New" w:hAnsi="Courier New"/>
      </w:rPr>
    </w:lvl>
    <w:lvl w:ilvl="8" w:tplc="BF28D280">
      <w:start w:val="1"/>
      <w:numFmt w:val="bullet"/>
      <w:lvlText w:val=""/>
      <w:lvlJc w:val="left"/>
      <w:pPr>
        <w:tabs>
          <w:tab w:val="num" w:pos="6120"/>
        </w:tabs>
        <w:ind w:left="6120" w:hanging="360"/>
      </w:pPr>
      <w:rPr>
        <w:rFonts w:ascii="Wingdings" w:hAnsi="Wingdings"/>
      </w:rPr>
    </w:lvl>
  </w:abstractNum>
  <w:abstractNum w:abstractNumId="772" w15:restartNumberingAfterBreak="0">
    <w:nsid w:val="668D6DFC"/>
    <w:multiLevelType w:val="hybridMultilevel"/>
    <w:tmpl w:val="667C2FDA"/>
    <w:lvl w:ilvl="0" w:tplc="0C743EEA">
      <w:start w:val="1"/>
      <w:numFmt w:val="bullet"/>
      <w:lvlText w:val=""/>
      <w:lvlJc w:val="left"/>
      <w:pPr>
        <w:tabs>
          <w:tab w:val="num" w:pos="360"/>
        </w:tabs>
        <w:ind w:left="360" w:hanging="360"/>
      </w:pPr>
      <w:rPr>
        <w:rFonts w:ascii="Symbol" w:hAnsi="Symbol"/>
      </w:rPr>
    </w:lvl>
    <w:lvl w:ilvl="1" w:tplc="08FC2ABC">
      <w:start w:val="1"/>
      <w:numFmt w:val="bullet"/>
      <w:lvlText w:val="o"/>
      <w:lvlJc w:val="left"/>
      <w:pPr>
        <w:tabs>
          <w:tab w:val="num" w:pos="1080"/>
        </w:tabs>
        <w:ind w:left="1080" w:hanging="360"/>
      </w:pPr>
      <w:rPr>
        <w:rFonts w:ascii="Courier New" w:hAnsi="Courier New"/>
      </w:rPr>
    </w:lvl>
    <w:lvl w:ilvl="2" w:tplc="BC9C2670">
      <w:start w:val="1"/>
      <w:numFmt w:val="bullet"/>
      <w:lvlText w:val=""/>
      <w:lvlJc w:val="left"/>
      <w:pPr>
        <w:tabs>
          <w:tab w:val="num" w:pos="1800"/>
        </w:tabs>
        <w:ind w:left="1800" w:hanging="360"/>
      </w:pPr>
      <w:rPr>
        <w:rFonts w:ascii="Wingdings" w:hAnsi="Wingdings"/>
      </w:rPr>
    </w:lvl>
    <w:lvl w:ilvl="3" w:tplc="E81C1BE4">
      <w:start w:val="1"/>
      <w:numFmt w:val="bullet"/>
      <w:lvlText w:val=""/>
      <w:lvlJc w:val="left"/>
      <w:pPr>
        <w:tabs>
          <w:tab w:val="num" w:pos="2520"/>
        </w:tabs>
        <w:ind w:left="2520" w:hanging="360"/>
      </w:pPr>
      <w:rPr>
        <w:rFonts w:ascii="Symbol" w:hAnsi="Symbol"/>
      </w:rPr>
    </w:lvl>
    <w:lvl w:ilvl="4" w:tplc="43FA302A">
      <w:start w:val="1"/>
      <w:numFmt w:val="bullet"/>
      <w:lvlText w:val="o"/>
      <w:lvlJc w:val="left"/>
      <w:pPr>
        <w:tabs>
          <w:tab w:val="num" w:pos="3240"/>
        </w:tabs>
        <w:ind w:left="3240" w:hanging="360"/>
      </w:pPr>
      <w:rPr>
        <w:rFonts w:ascii="Courier New" w:hAnsi="Courier New"/>
      </w:rPr>
    </w:lvl>
    <w:lvl w:ilvl="5" w:tplc="01C05D46">
      <w:start w:val="1"/>
      <w:numFmt w:val="bullet"/>
      <w:lvlText w:val=""/>
      <w:lvlJc w:val="left"/>
      <w:pPr>
        <w:tabs>
          <w:tab w:val="num" w:pos="3960"/>
        </w:tabs>
        <w:ind w:left="3960" w:hanging="360"/>
      </w:pPr>
      <w:rPr>
        <w:rFonts w:ascii="Wingdings" w:hAnsi="Wingdings"/>
      </w:rPr>
    </w:lvl>
    <w:lvl w:ilvl="6" w:tplc="AC7CB9E4">
      <w:start w:val="1"/>
      <w:numFmt w:val="bullet"/>
      <w:lvlText w:val=""/>
      <w:lvlJc w:val="left"/>
      <w:pPr>
        <w:tabs>
          <w:tab w:val="num" w:pos="4680"/>
        </w:tabs>
        <w:ind w:left="4680" w:hanging="360"/>
      </w:pPr>
      <w:rPr>
        <w:rFonts w:ascii="Symbol" w:hAnsi="Symbol"/>
      </w:rPr>
    </w:lvl>
    <w:lvl w:ilvl="7" w:tplc="DC4CE770">
      <w:start w:val="1"/>
      <w:numFmt w:val="bullet"/>
      <w:lvlText w:val="o"/>
      <w:lvlJc w:val="left"/>
      <w:pPr>
        <w:tabs>
          <w:tab w:val="num" w:pos="5400"/>
        </w:tabs>
        <w:ind w:left="5400" w:hanging="360"/>
      </w:pPr>
      <w:rPr>
        <w:rFonts w:ascii="Courier New" w:hAnsi="Courier New"/>
      </w:rPr>
    </w:lvl>
    <w:lvl w:ilvl="8" w:tplc="70026244">
      <w:start w:val="1"/>
      <w:numFmt w:val="bullet"/>
      <w:lvlText w:val=""/>
      <w:lvlJc w:val="left"/>
      <w:pPr>
        <w:tabs>
          <w:tab w:val="num" w:pos="6120"/>
        </w:tabs>
        <w:ind w:left="6120" w:hanging="360"/>
      </w:pPr>
      <w:rPr>
        <w:rFonts w:ascii="Wingdings" w:hAnsi="Wingdings"/>
      </w:rPr>
    </w:lvl>
  </w:abstractNum>
  <w:abstractNum w:abstractNumId="773" w15:restartNumberingAfterBreak="0">
    <w:nsid w:val="66C4376D"/>
    <w:multiLevelType w:val="hybridMultilevel"/>
    <w:tmpl w:val="218EA6A2"/>
    <w:lvl w:ilvl="0" w:tplc="37680FB8">
      <w:start w:val="1"/>
      <w:numFmt w:val="bullet"/>
      <w:lvlText w:val=""/>
      <w:lvlJc w:val="left"/>
      <w:pPr>
        <w:tabs>
          <w:tab w:val="num" w:pos="360"/>
        </w:tabs>
        <w:ind w:left="360" w:hanging="360"/>
      </w:pPr>
      <w:rPr>
        <w:rFonts w:ascii="Symbol" w:hAnsi="Symbol"/>
      </w:rPr>
    </w:lvl>
    <w:lvl w:ilvl="1" w:tplc="7BCCC1C8">
      <w:start w:val="1"/>
      <w:numFmt w:val="bullet"/>
      <w:lvlText w:val="o"/>
      <w:lvlJc w:val="left"/>
      <w:pPr>
        <w:tabs>
          <w:tab w:val="num" w:pos="1080"/>
        </w:tabs>
        <w:ind w:left="1080" w:hanging="360"/>
      </w:pPr>
      <w:rPr>
        <w:rFonts w:ascii="Courier New" w:hAnsi="Courier New"/>
      </w:rPr>
    </w:lvl>
    <w:lvl w:ilvl="2" w:tplc="ABB24164">
      <w:start w:val="1"/>
      <w:numFmt w:val="bullet"/>
      <w:lvlText w:val=""/>
      <w:lvlJc w:val="left"/>
      <w:pPr>
        <w:tabs>
          <w:tab w:val="num" w:pos="1800"/>
        </w:tabs>
        <w:ind w:left="1800" w:hanging="360"/>
      </w:pPr>
      <w:rPr>
        <w:rFonts w:ascii="Wingdings" w:hAnsi="Wingdings"/>
      </w:rPr>
    </w:lvl>
    <w:lvl w:ilvl="3" w:tplc="FC3A0108">
      <w:start w:val="1"/>
      <w:numFmt w:val="bullet"/>
      <w:lvlText w:val=""/>
      <w:lvlJc w:val="left"/>
      <w:pPr>
        <w:tabs>
          <w:tab w:val="num" w:pos="2520"/>
        </w:tabs>
        <w:ind w:left="2520" w:hanging="360"/>
      </w:pPr>
      <w:rPr>
        <w:rFonts w:ascii="Symbol" w:hAnsi="Symbol"/>
      </w:rPr>
    </w:lvl>
    <w:lvl w:ilvl="4" w:tplc="0E148E06">
      <w:start w:val="1"/>
      <w:numFmt w:val="bullet"/>
      <w:lvlText w:val="o"/>
      <w:lvlJc w:val="left"/>
      <w:pPr>
        <w:tabs>
          <w:tab w:val="num" w:pos="3240"/>
        </w:tabs>
        <w:ind w:left="3240" w:hanging="360"/>
      </w:pPr>
      <w:rPr>
        <w:rFonts w:ascii="Courier New" w:hAnsi="Courier New"/>
      </w:rPr>
    </w:lvl>
    <w:lvl w:ilvl="5" w:tplc="F0269A3C">
      <w:start w:val="1"/>
      <w:numFmt w:val="bullet"/>
      <w:lvlText w:val=""/>
      <w:lvlJc w:val="left"/>
      <w:pPr>
        <w:tabs>
          <w:tab w:val="num" w:pos="3960"/>
        </w:tabs>
        <w:ind w:left="3960" w:hanging="360"/>
      </w:pPr>
      <w:rPr>
        <w:rFonts w:ascii="Wingdings" w:hAnsi="Wingdings"/>
      </w:rPr>
    </w:lvl>
    <w:lvl w:ilvl="6" w:tplc="9FA02898">
      <w:start w:val="1"/>
      <w:numFmt w:val="bullet"/>
      <w:lvlText w:val=""/>
      <w:lvlJc w:val="left"/>
      <w:pPr>
        <w:tabs>
          <w:tab w:val="num" w:pos="4680"/>
        </w:tabs>
        <w:ind w:left="4680" w:hanging="360"/>
      </w:pPr>
      <w:rPr>
        <w:rFonts w:ascii="Symbol" w:hAnsi="Symbol"/>
      </w:rPr>
    </w:lvl>
    <w:lvl w:ilvl="7" w:tplc="B96E23CA">
      <w:start w:val="1"/>
      <w:numFmt w:val="bullet"/>
      <w:lvlText w:val="o"/>
      <w:lvlJc w:val="left"/>
      <w:pPr>
        <w:tabs>
          <w:tab w:val="num" w:pos="5400"/>
        </w:tabs>
        <w:ind w:left="5400" w:hanging="360"/>
      </w:pPr>
      <w:rPr>
        <w:rFonts w:ascii="Courier New" w:hAnsi="Courier New"/>
      </w:rPr>
    </w:lvl>
    <w:lvl w:ilvl="8" w:tplc="61207A56">
      <w:start w:val="1"/>
      <w:numFmt w:val="bullet"/>
      <w:lvlText w:val=""/>
      <w:lvlJc w:val="left"/>
      <w:pPr>
        <w:tabs>
          <w:tab w:val="num" w:pos="6120"/>
        </w:tabs>
        <w:ind w:left="6120" w:hanging="360"/>
      </w:pPr>
      <w:rPr>
        <w:rFonts w:ascii="Wingdings" w:hAnsi="Wingdings"/>
      </w:rPr>
    </w:lvl>
  </w:abstractNum>
  <w:abstractNum w:abstractNumId="774" w15:restartNumberingAfterBreak="0">
    <w:nsid w:val="66D83881"/>
    <w:multiLevelType w:val="hybridMultilevel"/>
    <w:tmpl w:val="E7B25650"/>
    <w:lvl w:ilvl="0" w:tplc="99327A74">
      <w:start w:val="1"/>
      <w:numFmt w:val="bullet"/>
      <w:lvlText w:val=""/>
      <w:lvlJc w:val="left"/>
      <w:pPr>
        <w:tabs>
          <w:tab w:val="num" w:pos="360"/>
        </w:tabs>
        <w:ind w:left="360" w:hanging="360"/>
      </w:pPr>
      <w:rPr>
        <w:rFonts w:ascii="Symbol" w:hAnsi="Symbol"/>
      </w:rPr>
    </w:lvl>
    <w:lvl w:ilvl="1" w:tplc="1116D542">
      <w:start w:val="1"/>
      <w:numFmt w:val="bullet"/>
      <w:lvlText w:val="o"/>
      <w:lvlJc w:val="left"/>
      <w:pPr>
        <w:tabs>
          <w:tab w:val="num" w:pos="1080"/>
        </w:tabs>
        <w:ind w:left="1080" w:hanging="360"/>
      </w:pPr>
      <w:rPr>
        <w:rFonts w:ascii="Courier New" w:hAnsi="Courier New"/>
      </w:rPr>
    </w:lvl>
    <w:lvl w:ilvl="2" w:tplc="BCB616CC">
      <w:start w:val="1"/>
      <w:numFmt w:val="bullet"/>
      <w:lvlText w:val=""/>
      <w:lvlJc w:val="left"/>
      <w:pPr>
        <w:tabs>
          <w:tab w:val="num" w:pos="1800"/>
        </w:tabs>
        <w:ind w:left="1800" w:hanging="360"/>
      </w:pPr>
      <w:rPr>
        <w:rFonts w:ascii="Wingdings" w:hAnsi="Wingdings"/>
      </w:rPr>
    </w:lvl>
    <w:lvl w:ilvl="3" w:tplc="DA0A4628">
      <w:start w:val="1"/>
      <w:numFmt w:val="bullet"/>
      <w:lvlText w:val=""/>
      <w:lvlJc w:val="left"/>
      <w:pPr>
        <w:tabs>
          <w:tab w:val="num" w:pos="2520"/>
        </w:tabs>
        <w:ind w:left="2520" w:hanging="360"/>
      </w:pPr>
      <w:rPr>
        <w:rFonts w:ascii="Symbol" w:hAnsi="Symbol"/>
      </w:rPr>
    </w:lvl>
    <w:lvl w:ilvl="4" w:tplc="FBD231F0">
      <w:start w:val="1"/>
      <w:numFmt w:val="bullet"/>
      <w:lvlText w:val="o"/>
      <w:lvlJc w:val="left"/>
      <w:pPr>
        <w:tabs>
          <w:tab w:val="num" w:pos="3240"/>
        </w:tabs>
        <w:ind w:left="3240" w:hanging="360"/>
      </w:pPr>
      <w:rPr>
        <w:rFonts w:ascii="Courier New" w:hAnsi="Courier New"/>
      </w:rPr>
    </w:lvl>
    <w:lvl w:ilvl="5" w:tplc="33B4C7CA">
      <w:start w:val="1"/>
      <w:numFmt w:val="bullet"/>
      <w:lvlText w:val=""/>
      <w:lvlJc w:val="left"/>
      <w:pPr>
        <w:tabs>
          <w:tab w:val="num" w:pos="3960"/>
        </w:tabs>
        <w:ind w:left="3960" w:hanging="360"/>
      </w:pPr>
      <w:rPr>
        <w:rFonts w:ascii="Wingdings" w:hAnsi="Wingdings"/>
      </w:rPr>
    </w:lvl>
    <w:lvl w:ilvl="6" w:tplc="30AA6C3C">
      <w:start w:val="1"/>
      <w:numFmt w:val="bullet"/>
      <w:lvlText w:val=""/>
      <w:lvlJc w:val="left"/>
      <w:pPr>
        <w:tabs>
          <w:tab w:val="num" w:pos="4680"/>
        </w:tabs>
        <w:ind w:left="4680" w:hanging="360"/>
      </w:pPr>
      <w:rPr>
        <w:rFonts w:ascii="Symbol" w:hAnsi="Symbol"/>
      </w:rPr>
    </w:lvl>
    <w:lvl w:ilvl="7" w:tplc="C7883D82">
      <w:start w:val="1"/>
      <w:numFmt w:val="bullet"/>
      <w:lvlText w:val="o"/>
      <w:lvlJc w:val="left"/>
      <w:pPr>
        <w:tabs>
          <w:tab w:val="num" w:pos="5400"/>
        </w:tabs>
        <w:ind w:left="5400" w:hanging="360"/>
      </w:pPr>
      <w:rPr>
        <w:rFonts w:ascii="Courier New" w:hAnsi="Courier New"/>
      </w:rPr>
    </w:lvl>
    <w:lvl w:ilvl="8" w:tplc="2CE4A8A6">
      <w:start w:val="1"/>
      <w:numFmt w:val="bullet"/>
      <w:lvlText w:val=""/>
      <w:lvlJc w:val="left"/>
      <w:pPr>
        <w:tabs>
          <w:tab w:val="num" w:pos="6120"/>
        </w:tabs>
        <w:ind w:left="6120" w:hanging="360"/>
      </w:pPr>
      <w:rPr>
        <w:rFonts w:ascii="Wingdings" w:hAnsi="Wingdings"/>
      </w:rPr>
    </w:lvl>
  </w:abstractNum>
  <w:abstractNum w:abstractNumId="775" w15:restartNumberingAfterBreak="0">
    <w:nsid w:val="66DB3762"/>
    <w:multiLevelType w:val="hybridMultilevel"/>
    <w:tmpl w:val="CFAA45D0"/>
    <w:lvl w:ilvl="0" w:tplc="B040F878">
      <w:start w:val="1"/>
      <w:numFmt w:val="bullet"/>
      <w:lvlText w:val=""/>
      <w:lvlJc w:val="left"/>
      <w:pPr>
        <w:tabs>
          <w:tab w:val="num" w:pos="360"/>
        </w:tabs>
        <w:ind w:left="360" w:hanging="360"/>
      </w:pPr>
      <w:rPr>
        <w:rFonts w:ascii="Symbol" w:hAnsi="Symbol"/>
      </w:rPr>
    </w:lvl>
    <w:lvl w:ilvl="1" w:tplc="DA70A3E0">
      <w:start w:val="1"/>
      <w:numFmt w:val="bullet"/>
      <w:lvlText w:val="o"/>
      <w:lvlJc w:val="left"/>
      <w:pPr>
        <w:tabs>
          <w:tab w:val="num" w:pos="1080"/>
        </w:tabs>
        <w:ind w:left="1080" w:hanging="360"/>
      </w:pPr>
      <w:rPr>
        <w:rFonts w:ascii="Courier New" w:hAnsi="Courier New"/>
      </w:rPr>
    </w:lvl>
    <w:lvl w:ilvl="2" w:tplc="4244A9C4">
      <w:start w:val="1"/>
      <w:numFmt w:val="bullet"/>
      <w:lvlText w:val=""/>
      <w:lvlJc w:val="left"/>
      <w:pPr>
        <w:tabs>
          <w:tab w:val="num" w:pos="1800"/>
        </w:tabs>
        <w:ind w:left="1800" w:hanging="360"/>
      </w:pPr>
      <w:rPr>
        <w:rFonts w:ascii="Wingdings" w:hAnsi="Wingdings"/>
      </w:rPr>
    </w:lvl>
    <w:lvl w:ilvl="3" w:tplc="6E2855B4">
      <w:start w:val="1"/>
      <w:numFmt w:val="bullet"/>
      <w:lvlText w:val=""/>
      <w:lvlJc w:val="left"/>
      <w:pPr>
        <w:tabs>
          <w:tab w:val="num" w:pos="2520"/>
        </w:tabs>
        <w:ind w:left="2520" w:hanging="360"/>
      </w:pPr>
      <w:rPr>
        <w:rFonts w:ascii="Symbol" w:hAnsi="Symbol"/>
      </w:rPr>
    </w:lvl>
    <w:lvl w:ilvl="4" w:tplc="3F3E8BD2">
      <w:start w:val="1"/>
      <w:numFmt w:val="bullet"/>
      <w:lvlText w:val="o"/>
      <w:lvlJc w:val="left"/>
      <w:pPr>
        <w:tabs>
          <w:tab w:val="num" w:pos="3240"/>
        </w:tabs>
        <w:ind w:left="3240" w:hanging="360"/>
      </w:pPr>
      <w:rPr>
        <w:rFonts w:ascii="Courier New" w:hAnsi="Courier New"/>
      </w:rPr>
    </w:lvl>
    <w:lvl w:ilvl="5" w:tplc="6ECC0C82">
      <w:start w:val="1"/>
      <w:numFmt w:val="bullet"/>
      <w:lvlText w:val=""/>
      <w:lvlJc w:val="left"/>
      <w:pPr>
        <w:tabs>
          <w:tab w:val="num" w:pos="3960"/>
        </w:tabs>
        <w:ind w:left="3960" w:hanging="360"/>
      </w:pPr>
      <w:rPr>
        <w:rFonts w:ascii="Wingdings" w:hAnsi="Wingdings"/>
      </w:rPr>
    </w:lvl>
    <w:lvl w:ilvl="6" w:tplc="129AF61C">
      <w:start w:val="1"/>
      <w:numFmt w:val="bullet"/>
      <w:lvlText w:val=""/>
      <w:lvlJc w:val="left"/>
      <w:pPr>
        <w:tabs>
          <w:tab w:val="num" w:pos="4680"/>
        </w:tabs>
        <w:ind w:left="4680" w:hanging="360"/>
      </w:pPr>
      <w:rPr>
        <w:rFonts w:ascii="Symbol" w:hAnsi="Symbol"/>
      </w:rPr>
    </w:lvl>
    <w:lvl w:ilvl="7" w:tplc="50566622">
      <w:start w:val="1"/>
      <w:numFmt w:val="bullet"/>
      <w:lvlText w:val="o"/>
      <w:lvlJc w:val="left"/>
      <w:pPr>
        <w:tabs>
          <w:tab w:val="num" w:pos="5400"/>
        </w:tabs>
        <w:ind w:left="5400" w:hanging="360"/>
      </w:pPr>
      <w:rPr>
        <w:rFonts w:ascii="Courier New" w:hAnsi="Courier New"/>
      </w:rPr>
    </w:lvl>
    <w:lvl w:ilvl="8" w:tplc="B900A958">
      <w:start w:val="1"/>
      <w:numFmt w:val="bullet"/>
      <w:lvlText w:val=""/>
      <w:lvlJc w:val="left"/>
      <w:pPr>
        <w:tabs>
          <w:tab w:val="num" w:pos="6120"/>
        </w:tabs>
        <w:ind w:left="6120" w:hanging="360"/>
      </w:pPr>
      <w:rPr>
        <w:rFonts w:ascii="Wingdings" w:hAnsi="Wingdings"/>
      </w:rPr>
    </w:lvl>
  </w:abstractNum>
  <w:abstractNum w:abstractNumId="776" w15:restartNumberingAfterBreak="0">
    <w:nsid w:val="67016CF9"/>
    <w:multiLevelType w:val="hybridMultilevel"/>
    <w:tmpl w:val="CFB4AADC"/>
    <w:lvl w:ilvl="0" w:tplc="2AB6031C">
      <w:start w:val="1"/>
      <w:numFmt w:val="bullet"/>
      <w:lvlText w:val=""/>
      <w:lvlJc w:val="left"/>
      <w:pPr>
        <w:tabs>
          <w:tab w:val="num" w:pos="360"/>
        </w:tabs>
        <w:ind w:left="360" w:hanging="360"/>
      </w:pPr>
      <w:rPr>
        <w:rFonts w:ascii="Symbol" w:hAnsi="Symbol"/>
      </w:rPr>
    </w:lvl>
    <w:lvl w:ilvl="1" w:tplc="A67EBE64">
      <w:start w:val="1"/>
      <w:numFmt w:val="bullet"/>
      <w:lvlText w:val="o"/>
      <w:lvlJc w:val="left"/>
      <w:pPr>
        <w:tabs>
          <w:tab w:val="num" w:pos="1080"/>
        </w:tabs>
        <w:ind w:left="1080" w:hanging="360"/>
      </w:pPr>
      <w:rPr>
        <w:rFonts w:ascii="Courier New" w:hAnsi="Courier New"/>
      </w:rPr>
    </w:lvl>
    <w:lvl w:ilvl="2" w:tplc="8526A4AC">
      <w:start w:val="1"/>
      <w:numFmt w:val="bullet"/>
      <w:lvlText w:val=""/>
      <w:lvlJc w:val="left"/>
      <w:pPr>
        <w:tabs>
          <w:tab w:val="num" w:pos="1800"/>
        </w:tabs>
        <w:ind w:left="1800" w:hanging="360"/>
      </w:pPr>
      <w:rPr>
        <w:rFonts w:ascii="Wingdings" w:hAnsi="Wingdings"/>
      </w:rPr>
    </w:lvl>
    <w:lvl w:ilvl="3" w:tplc="FD184AEA">
      <w:start w:val="1"/>
      <w:numFmt w:val="bullet"/>
      <w:lvlText w:val=""/>
      <w:lvlJc w:val="left"/>
      <w:pPr>
        <w:tabs>
          <w:tab w:val="num" w:pos="2520"/>
        </w:tabs>
        <w:ind w:left="2520" w:hanging="360"/>
      </w:pPr>
      <w:rPr>
        <w:rFonts w:ascii="Symbol" w:hAnsi="Symbol"/>
      </w:rPr>
    </w:lvl>
    <w:lvl w:ilvl="4" w:tplc="858A9E3C">
      <w:start w:val="1"/>
      <w:numFmt w:val="bullet"/>
      <w:lvlText w:val="o"/>
      <w:lvlJc w:val="left"/>
      <w:pPr>
        <w:tabs>
          <w:tab w:val="num" w:pos="3240"/>
        </w:tabs>
        <w:ind w:left="3240" w:hanging="360"/>
      </w:pPr>
      <w:rPr>
        <w:rFonts w:ascii="Courier New" w:hAnsi="Courier New"/>
      </w:rPr>
    </w:lvl>
    <w:lvl w:ilvl="5" w:tplc="E6A01548">
      <w:start w:val="1"/>
      <w:numFmt w:val="bullet"/>
      <w:lvlText w:val=""/>
      <w:lvlJc w:val="left"/>
      <w:pPr>
        <w:tabs>
          <w:tab w:val="num" w:pos="3960"/>
        </w:tabs>
        <w:ind w:left="3960" w:hanging="360"/>
      </w:pPr>
      <w:rPr>
        <w:rFonts w:ascii="Wingdings" w:hAnsi="Wingdings"/>
      </w:rPr>
    </w:lvl>
    <w:lvl w:ilvl="6" w:tplc="C048352E">
      <w:start w:val="1"/>
      <w:numFmt w:val="bullet"/>
      <w:lvlText w:val=""/>
      <w:lvlJc w:val="left"/>
      <w:pPr>
        <w:tabs>
          <w:tab w:val="num" w:pos="4680"/>
        </w:tabs>
        <w:ind w:left="4680" w:hanging="360"/>
      </w:pPr>
      <w:rPr>
        <w:rFonts w:ascii="Symbol" w:hAnsi="Symbol"/>
      </w:rPr>
    </w:lvl>
    <w:lvl w:ilvl="7" w:tplc="8668A2D4">
      <w:start w:val="1"/>
      <w:numFmt w:val="bullet"/>
      <w:lvlText w:val="o"/>
      <w:lvlJc w:val="left"/>
      <w:pPr>
        <w:tabs>
          <w:tab w:val="num" w:pos="5400"/>
        </w:tabs>
        <w:ind w:left="5400" w:hanging="360"/>
      </w:pPr>
      <w:rPr>
        <w:rFonts w:ascii="Courier New" w:hAnsi="Courier New"/>
      </w:rPr>
    </w:lvl>
    <w:lvl w:ilvl="8" w:tplc="13AAA18C">
      <w:start w:val="1"/>
      <w:numFmt w:val="bullet"/>
      <w:lvlText w:val=""/>
      <w:lvlJc w:val="left"/>
      <w:pPr>
        <w:tabs>
          <w:tab w:val="num" w:pos="6120"/>
        </w:tabs>
        <w:ind w:left="6120" w:hanging="360"/>
      </w:pPr>
      <w:rPr>
        <w:rFonts w:ascii="Wingdings" w:hAnsi="Wingdings"/>
      </w:rPr>
    </w:lvl>
  </w:abstractNum>
  <w:abstractNum w:abstractNumId="777" w15:restartNumberingAfterBreak="0">
    <w:nsid w:val="67020EE1"/>
    <w:multiLevelType w:val="hybridMultilevel"/>
    <w:tmpl w:val="12E63FAC"/>
    <w:lvl w:ilvl="0" w:tplc="105AAAA8">
      <w:start w:val="1"/>
      <w:numFmt w:val="bullet"/>
      <w:lvlText w:val=""/>
      <w:lvlJc w:val="left"/>
      <w:pPr>
        <w:tabs>
          <w:tab w:val="num" w:pos="360"/>
        </w:tabs>
        <w:ind w:left="360" w:hanging="360"/>
      </w:pPr>
      <w:rPr>
        <w:rFonts w:ascii="Symbol" w:hAnsi="Symbol"/>
      </w:rPr>
    </w:lvl>
    <w:lvl w:ilvl="1" w:tplc="75F01912">
      <w:start w:val="1"/>
      <w:numFmt w:val="bullet"/>
      <w:lvlText w:val="o"/>
      <w:lvlJc w:val="left"/>
      <w:pPr>
        <w:tabs>
          <w:tab w:val="num" w:pos="1080"/>
        </w:tabs>
        <w:ind w:left="1080" w:hanging="360"/>
      </w:pPr>
      <w:rPr>
        <w:rFonts w:ascii="Courier New" w:hAnsi="Courier New"/>
      </w:rPr>
    </w:lvl>
    <w:lvl w:ilvl="2" w:tplc="49AEEAF2">
      <w:start w:val="1"/>
      <w:numFmt w:val="bullet"/>
      <w:lvlText w:val=""/>
      <w:lvlJc w:val="left"/>
      <w:pPr>
        <w:tabs>
          <w:tab w:val="num" w:pos="1800"/>
        </w:tabs>
        <w:ind w:left="1800" w:hanging="360"/>
      </w:pPr>
      <w:rPr>
        <w:rFonts w:ascii="Wingdings" w:hAnsi="Wingdings"/>
      </w:rPr>
    </w:lvl>
    <w:lvl w:ilvl="3" w:tplc="E40E9FD0">
      <w:start w:val="1"/>
      <w:numFmt w:val="bullet"/>
      <w:lvlText w:val=""/>
      <w:lvlJc w:val="left"/>
      <w:pPr>
        <w:tabs>
          <w:tab w:val="num" w:pos="2520"/>
        </w:tabs>
        <w:ind w:left="2520" w:hanging="360"/>
      </w:pPr>
      <w:rPr>
        <w:rFonts w:ascii="Symbol" w:hAnsi="Symbol"/>
      </w:rPr>
    </w:lvl>
    <w:lvl w:ilvl="4" w:tplc="6FD81530">
      <w:start w:val="1"/>
      <w:numFmt w:val="bullet"/>
      <w:lvlText w:val="o"/>
      <w:lvlJc w:val="left"/>
      <w:pPr>
        <w:tabs>
          <w:tab w:val="num" w:pos="3240"/>
        </w:tabs>
        <w:ind w:left="3240" w:hanging="360"/>
      </w:pPr>
      <w:rPr>
        <w:rFonts w:ascii="Courier New" w:hAnsi="Courier New"/>
      </w:rPr>
    </w:lvl>
    <w:lvl w:ilvl="5" w:tplc="3552DF18">
      <w:start w:val="1"/>
      <w:numFmt w:val="bullet"/>
      <w:lvlText w:val=""/>
      <w:lvlJc w:val="left"/>
      <w:pPr>
        <w:tabs>
          <w:tab w:val="num" w:pos="3960"/>
        </w:tabs>
        <w:ind w:left="3960" w:hanging="360"/>
      </w:pPr>
      <w:rPr>
        <w:rFonts w:ascii="Wingdings" w:hAnsi="Wingdings"/>
      </w:rPr>
    </w:lvl>
    <w:lvl w:ilvl="6" w:tplc="470E5F70">
      <w:start w:val="1"/>
      <w:numFmt w:val="bullet"/>
      <w:lvlText w:val=""/>
      <w:lvlJc w:val="left"/>
      <w:pPr>
        <w:tabs>
          <w:tab w:val="num" w:pos="4680"/>
        </w:tabs>
        <w:ind w:left="4680" w:hanging="360"/>
      </w:pPr>
      <w:rPr>
        <w:rFonts w:ascii="Symbol" w:hAnsi="Symbol"/>
      </w:rPr>
    </w:lvl>
    <w:lvl w:ilvl="7" w:tplc="A9A6B474">
      <w:start w:val="1"/>
      <w:numFmt w:val="bullet"/>
      <w:lvlText w:val="o"/>
      <w:lvlJc w:val="left"/>
      <w:pPr>
        <w:tabs>
          <w:tab w:val="num" w:pos="5400"/>
        </w:tabs>
        <w:ind w:left="5400" w:hanging="360"/>
      </w:pPr>
      <w:rPr>
        <w:rFonts w:ascii="Courier New" w:hAnsi="Courier New"/>
      </w:rPr>
    </w:lvl>
    <w:lvl w:ilvl="8" w:tplc="567E71DC">
      <w:start w:val="1"/>
      <w:numFmt w:val="bullet"/>
      <w:lvlText w:val=""/>
      <w:lvlJc w:val="left"/>
      <w:pPr>
        <w:tabs>
          <w:tab w:val="num" w:pos="6120"/>
        </w:tabs>
        <w:ind w:left="6120" w:hanging="360"/>
      </w:pPr>
      <w:rPr>
        <w:rFonts w:ascii="Wingdings" w:hAnsi="Wingdings"/>
      </w:rPr>
    </w:lvl>
  </w:abstractNum>
  <w:abstractNum w:abstractNumId="778" w15:restartNumberingAfterBreak="0">
    <w:nsid w:val="670D308D"/>
    <w:multiLevelType w:val="hybridMultilevel"/>
    <w:tmpl w:val="B54A8414"/>
    <w:lvl w:ilvl="0" w:tplc="6608DECA">
      <w:start w:val="1"/>
      <w:numFmt w:val="bullet"/>
      <w:lvlText w:val=""/>
      <w:lvlJc w:val="left"/>
      <w:pPr>
        <w:tabs>
          <w:tab w:val="num" w:pos="360"/>
        </w:tabs>
        <w:ind w:left="360" w:hanging="360"/>
      </w:pPr>
      <w:rPr>
        <w:rFonts w:ascii="Symbol" w:hAnsi="Symbol"/>
      </w:rPr>
    </w:lvl>
    <w:lvl w:ilvl="1" w:tplc="AB8820CE">
      <w:start w:val="1"/>
      <w:numFmt w:val="bullet"/>
      <w:lvlText w:val="o"/>
      <w:lvlJc w:val="left"/>
      <w:pPr>
        <w:tabs>
          <w:tab w:val="num" w:pos="1080"/>
        </w:tabs>
        <w:ind w:left="1080" w:hanging="360"/>
      </w:pPr>
      <w:rPr>
        <w:rFonts w:ascii="Courier New" w:hAnsi="Courier New"/>
      </w:rPr>
    </w:lvl>
    <w:lvl w:ilvl="2" w:tplc="DC0EA206">
      <w:start w:val="1"/>
      <w:numFmt w:val="bullet"/>
      <w:lvlText w:val=""/>
      <w:lvlJc w:val="left"/>
      <w:pPr>
        <w:tabs>
          <w:tab w:val="num" w:pos="1800"/>
        </w:tabs>
        <w:ind w:left="1800" w:hanging="360"/>
      </w:pPr>
      <w:rPr>
        <w:rFonts w:ascii="Wingdings" w:hAnsi="Wingdings"/>
      </w:rPr>
    </w:lvl>
    <w:lvl w:ilvl="3" w:tplc="5F107D3E">
      <w:start w:val="1"/>
      <w:numFmt w:val="bullet"/>
      <w:lvlText w:val=""/>
      <w:lvlJc w:val="left"/>
      <w:pPr>
        <w:tabs>
          <w:tab w:val="num" w:pos="2520"/>
        </w:tabs>
        <w:ind w:left="2520" w:hanging="360"/>
      </w:pPr>
      <w:rPr>
        <w:rFonts w:ascii="Symbol" w:hAnsi="Symbol"/>
      </w:rPr>
    </w:lvl>
    <w:lvl w:ilvl="4" w:tplc="450A27B2">
      <w:start w:val="1"/>
      <w:numFmt w:val="bullet"/>
      <w:lvlText w:val="o"/>
      <w:lvlJc w:val="left"/>
      <w:pPr>
        <w:tabs>
          <w:tab w:val="num" w:pos="3240"/>
        </w:tabs>
        <w:ind w:left="3240" w:hanging="360"/>
      </w:pPr>
      <w:rPr>
        <w:rFonts w:ascii="Courier New" w:hAnsi="Courier New"/>
      </w:rPr>
    </w:lvl>
    <w:lvl w:ilvl="5" w:tplc="5F1E647C">
      <w:start w:val="1"/>
      <w:numFmt w:val="bullet"/>
      <w:lvlText w:val=""/>
      <w:lvlJc w:val="left"/>
      <w:pPr>
        <w:tabs>
          <w:tab w:val="num" w:pos="3960"/>
        </w:tabs>
        <w:ind w:left="3960" w:hanging="360"/>
      </w:pPr>
      <w:rPr>
        <w:rFonts w:ascii="Wingdings" w:hAnsi="Wingdings"/>
      </w:rPr>
    </w:lvl>
    <w:lvl w:ilvl="6" w:tplc="7174E410">
      <w:start w:val="1"/>
      <w:numFmt w:val="bullet"/>
      <w:lvlText w:val=""/>
      <w:lvlJc w:val="left"/>
      <w:pPr>
        <w:tabs>
          <w:tab w:val="num" w:pos="4680"/>
        </w:tabs>
        <w:ind w:left="4680" w:hanging="360"/>
      </w:pPr>
      <w:rPr>
        <w:rFonts w:ascii="Symbol" w:hAnsi="Symbol"/>
      </w:rPr>
    </w:lvl>
    <w:lvl w:ilvl="7" w:tplc="FCFCEC22">
      <w:start w:val="1"/>
      <w:numFmt w:val="bullet"/>
      <w:lvlText w:val="o"/>
      <w:lvlJc w:val="left"/>
      <w:pPr>
        <w:tabs>
          <w:tab w:val="num" w:pos="5400"/>
        </w:tabs>
        <w:ind w:left="5400" w:hanging="360"/>
      </w:pPr>
      <w:rPr>
        <w:rFonts w:ascii="Courier New" w:hAnsi="Courier New"/>
      </w:rPr>
    </w:lvl>
    <w:lvl w:ilvl="8" w:tplc="917CD5A8">
      <w:start w:val="1"/>
      <w:numFmt w:val="bullet"/>
      <w:lvlText w:val=""/>
      <w:lvlJc w:val="left"/>
      <w:pPr>
        <w:tabs>
          <w:tab w:val="num" w:pos="6120"/>
        </w:tabs>
        <w:ind w:left="6120" w:hanging="360"/>
      </w:pPr>
      <w:rPr>
        <w:rFonts w:ascii="Wingdings" w:hAnsi="Wingdings"/>
      </w:rPr>
    </w:lvl>
  </w:abstractNum>
  <w:abstractNum w:abstractNumId="779" w15:restartNumberingAfterBreak="0">
    <w:nsid w:val="676E3245"/>
    <w:multiLevelType w:val="hybridMultilevel"/>
    <w:tmpl w:val="70420606"/>
    <w:lvl w:ilvl="0" w:tplc="7C4AA998">
      <w:start w:val="1"/>
      <w:numFmt w:val="bullet"/>
      <w:lvlText w:val=""/>
      <w:lvlJc w:val="left"/>
      <w:pPr>
        <w:tabs>
          <w:tab w:val="num" w:pos="360"/>
        </w:tabs>
        <w:ind w:left="360" w:hanging="360"/>
      </w:pPr>
      <w:rPr>
        <w:rFonts w:ascii="Symbol" w:hAnsi="Symbol"/>
      </w:rPr>
    </w:lvl>
    <w:lvl w:ilvl="1" w:tplc="AB765954">
      <w:start w:val="1"/>
      <w:numFmt w:val="bullet"/>
      <w:lvlText w:val="o"/>
      <w:lvlJc w:val="left"/>
      <w:pPr>
        <w:tabs>
          <w:tab w:val="num" w:pos="1080"/>
        </w:tabs>
        <w:ind w:left="1080" w:hanging="360"/>
      </w:pPr>
      <w:rPr>
        <w:rFonts w:ascii="Courier New" w:hAnsi="Courier New"/>
      </w:rPr>
    </w:lvl>
    <w:lvl w:ilvl="2" w:tplc="4BC42F96">
      <w:start w:val="1"/>
      <w:numFmt w:val="bullet"/>
      <w:lvlText w:val=""/>
      <w:lvlJc w:val="left"/>
      <w:pPr>
        <w:tabs>
          <w:tab w:val="num" w:pos="1800"/>
        </w:tabs>
        <w:ind w:left="1800" w:hanging="360"/>
      </w:pPr>
      <w:rPr>
        <w:rFonts w:ascii="Wingdings" w:hAnsi="Wingdings"/>
      </w:rPr>
    </w:lvl>
    <w:lvl w:ilvl="3" w:tplc="D224458E">
      <w:start w:val="1"/>
      <w:numFmt w:val="bullet"/>
      <w:lvlText w:val=""/>
      <w:lvlJc w:val="left"/>
      <w:pPr>
        <w:tabs>
          <w:tab w:val="num" w:pos="2520"/>
        </w:tabs>
        <w:ind w:left="2520" w:hanging="360"/>
      </w:pPr>
      <w:rPr>
        <w:rFonts w:ascii="Symbol" w:hAnsi="Symbol"/>
      </w:rPr>
    </w:lvl>
    <w:lvl w:ilvl="4" w:tplc="C97C4FA4">
      <w:start w:val="1"/>
      <w:numFmt w:val="bullet"/>
      <w:lvlText w:val="o"/>
      <w:lvlJc w:val="left"/>
      <w:pPr>
        <w:tabs>
          <w:tab w:val="num" w:pos="3240"/>
        </w:tabs>
        <w:ind w:left="3240" w:hanging="360"/>
      </w:pPr>
      <w:rPr>
        <w:rFonts w:ascii="Courier New" w:hAnsi="Courier New"/>
      </w:rPr>
    </w:lvl>
    <w:lvl w:ilvl="5" w:tplc="B8725D1C">
      <w:start w:val="1"/>
      <w:numFmt w:val="bullet"/>
      <w:lvlText w:val=""/>
      <w:lvlJc w:val="left"/>
      <w:pPr>
        <w:tabs>
          <w:tab w:val="num" w:pos="3960"/>
        </w:tabs>
        <w:ind w:left="3960" w:hanging="360"/>
      </w:pPr>
      <w:rPr>
        <w:rFonts w:ascii="Wingdings" w:hAnsi="Wingdings"/>
      </w:rPr>
    </w:lvl>
    <w:lvl w:ilvl="6" w:tplc="83F86796">
      <w:start w:val="1"/>
      <w:numFmt w:val="bullet"/>
      <w:lvlText w:val=""/>
      <w:lvlJc w:val="left"/>
      <w:pPr>
        <w:tabs>
          <w:tab w:val="num" w:pos="4680"/>
        </w:tabs>
        <w:ind w:left="4680" w:hanging="360"/>
      </w:pPr>
      <w:rPr>
        <w:rFonts w:ascii="Symbol" w:hAnsi="Symbol"/>
      </w:rPr>
    </w:lvl>
    <w:lvl w:ilvl="7" w:tplc="58E6D102">
      <w:start w:val="1"/>
      <w:numFmt w:val="bullet"/>
      <w:lvlText w:val="o"/>
      <w:lvlJc w:val="left"/>
      <w:pPr>
        <w:tabs>
          <w:tab w:val="num" w:pos="5400"/>
        </w:tabs>
        <w:ind w:left="5400" w:hanging="360"/>
      </w:pPr>
      <w:rPr>
        <w:rFonts w:ascii="Courier New" w:hAnsi="Courier New"/>
      </w:rPr>
    </w:lvl>
    <w:lvl w:ilvl="8" w:tplc="B32292E2">
      <w:start w:val="1"/>
      <w:numFmt w:val="bullet"/>
      <w:lvlText w:val=""/>
      <w:lvlJc w:val="left"/>
      <w:pPr>
        <w:tabs>
          <w:tab w:val="num" w:pos="6120"/>
        </w:tabs>
        <w:ind w:left="6120" w:hanging="360"/>
      </w:pPr>
      <w:rPr>
        <w:rFonts w:ascii="Wingdings" w:hAnsi="Wingdings"/>
      </w:rPr>
    </w:lvl>
  </w:abstractNum>
  <w:abstractNum w:abstractNumId="780" w15:restartNumberingAfterBreak="0">
    <w:nsid w:val="67A745ED"/>
    <w:multiLevelType w:val="hybridMultilevel"/>
    <w:tmpl w:val="B268B45A"/>
    <w:lvl w:ilvl="0" w:tplc="59ACA220">
      <w:start w:val="1"/>
      <w:numFmt w:val="bullet"/>
      <w:lvlText w:val=""/>
      <w:lvlJc w:val="left"/>
      <w:pPr>
        <w:tabs>
          <w:tab w:val="num" w:pos="360"/>
        </w:tabs>
        <w:ind w:left="360" w:hanging="360"/>
      </w:pPr>
      <w:rPr>
        <w:rFonts w:ascii="Symbol" w:hAnsi="Symbol"/>
      </w:rPr>
    </w:lvl>
    <w:lvl w:ilvl="1" w:tplc="213EA500">
      <w:start w:val="1"/>
      <w:numFmt w:val="bullet"/>
      <w:lvlText w:val="o"/>
      <w:lvlJc w:val="left"/>
      <w:pPr>
        <w:tabs>
          <w:tab w:val="num" w:pos="1080"/>
        </w:tabs>
        <w:ind w:left="1080" w:hanging="360"/>
      </w:pPr>
      <w:rPr>
        <w:rFonts w:ascii="Courier New" w:hAnsi="Courier New"/>
      </w:rPr>
    </w:lvl>
    <w:lvl w:ilvl="2" w:tplc="82D4845C">
      <w:start w:val="1"/>
      <w:numFmt w:val="bullet"/>
      <w:lvlText w:val=""/>
      <w:lvlJc w:val="left"/>
      <w:pPr>
        <w:tabs>
          <w:tab w:val="num" w:pos="1800"/>
        </w:tabs>
        <w:ind w:left="1800" w:hanging="360"/>
      </w:pPr>
      <w:rPr>
        <w:rFonts w:ascii="Wingdings" w:hAnsi="Wingdings"/>
      </w:rPr>
    </w:lvl>
    <w:lvl w:ilvl="3" w:tplc="43A2EA36">
      <w:start w:val="1"/>
      <w:numFmt w:val="bullet"/>
      <w:lvlText w:val=""/>
      <w:lvlJc w:val="left"/>
      <w:pPr>
        <w:tabs>
          <w:tab w:val="num" w:pos="2520"/>
        </w:tabs>
        <w:ind w:left="2520" w:hanging="360"/>
      </w:pPr>
      <w:rPr>
        <w:rFonts w:ascii="Symbol" w:hAnsi="Symbol"/>
      </w:rPr>
    </w:lvl>
    <w:lvl w:ilvl="4" w:tplc="CCD81ED8">
      <w:start w:val="1"/>
      <w:numFmt w:val="bullet"/>
      <w:lvlText w:val="o"/>
      <w:lvlJc w:val="left"/>
      <w:pPr>
        <w:tabs>
          <w:tab w:val="num" w:pos="3240"/>
        </w:tabs>
        <w:ind w:left="3240" w:hanging="360"/>
      </w:pPr>
      <w:rPr>
        <w:rFonts w:ascii="Courier New" w:hAnsi="Courier New"/>
      </w:rPr>
    </w:lvl>
    <w:lvl w:ilvl="5" w:tplc="8B329822">
      <w:start w:val="1"/>
      <w:numFmt w:val="bullet"/>
      <w:lvlText w:val=""/>
      <w:lvlJc w:val="left"/>
      <w:pPr>
        <w:tabs>
          <w:tab w:val="num" w:pos="3960"/>
        </w:tabs>
        <w:ind w:left="3960" w:hanging="360"/>
      </w:pPr>
      <w:rPr>
        <w:rFonts w:ascii="Wingdings" w:hAnsi="Wingdings"/>
      </w:rPr>
    </w:lvl>
    <w:lvl w:ilvl="6" w:tplc="FD6843AE">
      <w:start w:val="1"/>
      <w:numFmt w:val="bullet"/>
      <w:lvlText w:val=""/>
      <w:lvlJc w:val="left"/>
      <w:pPr>
        <w:tabs>
          <w:tab w:val="num" w:pos="4680"/>
        </w:tabs>
        <w:ind w:left="4680" w:hanging="360"/>
      </w:pPr>
      <w:rPr>
        <w:rFonts w:ascii="Symbol" w:hAnsi="Symbol"/>
      </w:rPr>
    </w:lvl>
    <w:lvl w:ilvl="7" w:tplc="B516AEC0">
      <w:start w:val="1"/>
      <w:numFmt w:val="bullet"/>
      <w:lvlText w:val="o"/>
      <w:lvlJc w:val="left"/>
      <w:pPr>
        <w:tabs>
          <w:tab w:val="num" w:pos="5400"/>
        </w:tabs>
        <w:ind w:left="5400" w:hanging="360"/>
      </w:pPr>
      <w:rPr>
        <w:rFonts w:ascii="Courier New" w:hAnsi="Courier New"/>
      </w:rPr>
    </w:lvl>
    <w:lvl w:ilvl="8" w:tplc="933C0110">
      <w:start w:val="1"/>
      <w:numFmt w:val="bullet"/>
      <w:lvlText w:val=""/>
      <w:lvlJc w:val="left"/>
      <w:pPr>
        <w:tabs>
          <w:tab w:val="num" w:pos="6120"/>
        </w:tabs>
        <w:ind w:left="6120" w:hanging="360"/>
      </w:pPr>
      <w:rPr>
        <w:rFonts w:ascii="Wingdings" w:hAnsi="Wingdings"/>
      </w:rPr>
    </w:lvl>
  </w:abstractNum>
  <w:abstractNum w:abstractNumId="781" w15:restartNumberingAfterBreak="0">
    <w:nsid w:val="67E7607E"/>
    <w:multiLevelType w:val="hybridMultilevel"/>
    <w:tmpl w:val="1014332C"/>
    <w:lvl w:ilvl="0" w:tplc="A36C1652">
      <w:start w:val="1"/>
      <w:numFmt w:val="bullet"/>
      <w:lvlText w:val=""/>
      <w:lvlJc w:val="left"/>
      <w:pPr>
        <w:tabs>
          <w:tab w:val="num" w:pos="360"/>
        </w:tabs>
        <w:ind w:left="360" w:hanging="360"/>
      </w:pPr>
      <w:rPr>
        <w:rFonts w:ascii="Symbol" w:hAnsi="Symbol"/>
      </w:rPr>
    </w:lvl>
    <w:lvl w:ilvl="1" w:tplc="8C5E55FE">
      <w:start w:val="1"/>
      <w:numFmt w:val="bullet"/>
      <w:lvlText w:val="o"/>
      <w:lvlJc w:val="left"/>
      <w:pPr>
        <w:tabs>
          <w:tab w:val="num" w:pos="1080"/>
        </w:tabs>
        <w:ind w:left="1080" w:hanging="360"/>
      </w:pPr>
      <w:rPr>
        <w:rFonts w:ascii="Courier New" w:hAnsi="Courier New"/>
      </w:rPr>
    </w:lvl>
    <w:lvl w:ilvl="2" w:tplc="6F72EE36">
      <w:start w:val="1"/>
      <w:numFmt w:val="bullet"/>
      <w:lvlText w:val=""/>
      <w:lvlJc w:val="left"/>
      <w:pPr>
        <w:tabs>
          <w:tab w:val="num" w:pos="1800"/>
        </w:tabs>
        <w:ind w:left="1800" w:hanging="360"/>
      </w:pPr>
      <w:rPr>
        <w:rFonts w:ascii="Wingdings" w:hAnsi="Wingdings"/>
      </w:rPr>
    </w:lvl>
    <w:lvl w:ilvl="3" w:tplc="5492E604">
      <w:start w:val="1"/>
      <w:numFmt w:val="bullet"/>
      <w:lvlText w:val=""/>
      <w:lvlJc w:val="left"/>
      <w:pPr>
        <w:tabs>
          <w:tab w:val="num" w:pos="2520"/>
        </w:tabs>
        <w:ind w:left="2520" w:hanging="360"/>
      </w:pPr>
      <w:rPr>
        <w:rFonts w:ascii="Symbol" w:hAnsi="Symbol"/>
      </w:rPr>
    </w:lvl>
    <w:lvl w:ilvl="4" w:tplc="C706CB18">
      <w:start w:val="1"/>
      <w:numFmt w:val="bullet"/>
      <w:lvlText w:val="o"/>
      <w:lvlJc w:val="left"/>
      <w:pPr>
        <w:tabs>
          <w:tab w:val="num" w:pos="3240"/>
        </w:tabs>
        <w:ind w:left="3240" w:hanging="360"/>
      </w:pPr>
      <w:rPr>
        <w:rFonts w:ascii="Courier New" w:hAnsi="Courier New"/>
      </w:rPr>
    </w:lvl>
    <w:lvl w:ilvl="5" w:tplc="DEDAD200">
      <w:start w:val="1"/>
      <w:numFmt w:val="bullet"/>
      <w:lvlText w:val=""/>
      <w:lvlJc w:val="left"/>
      <w:pPr>
        <w:tabs>
          <w:tab w:val="num" w:pos="3960"/>
        </w:tabs>
        <w:ind w:left="3960" w:hanging="360"/>
      </w:pPr>
      <w:rPr>
        <w:rFonts w:ascii="Wingdings" w:hAnsi="Wingdings"/>
      </w:rPr>
    </w:lvl>
    <w:lvl w:ilvl="6" w:tplc="CF6AA0E4">
      <w:start w:val="1"/>
      <w:numFmt w:val="bullet"/>
      <w:lvlText w:val=""/>
      <w:lvlJc w:val="left"/>
      <w:pPr>
        <w:tabs>
          <w:tab w:val="num" w:pos="4680"/>
        </w:tabs>
        <w:ind w:left="4680" w:hanging="360"/>
      </w:pPr>
      <w:rPr>
        <w:rFonts w:ascii="Symbol" w:hAnsi="Symbol"/>
      </w:rPr>
    </w:lvl>
    <w:lvl w:ilvl="7" w:tplc="D86061F8">
      <w:start w:val="1"/>
      <w:numFmt w:val="bullet"/>
      <w:lvlText w:val="o"/>
      <w:lvlJc w:val="left"/>
      <w:pPr>
        <w:tabs>
          <w:tab w:val="num" w:pos="5400"/>
        </w:tabs>
        <w:ind w:left="5400" w:hanging="360"/>
      </w:pPr>
      <w:rPr>
        <w:rFonts w:ascii="Courier New" w:hAnsi="Courier New"/>
      </w:rPr>
    </w:lvl>
    <w:lvl w:ilvl="8" w:tplc="FB30F4F0">
      <w:start w:val="1"/>
      <w:numFmt w:val="bullet"/>
      <w:lvlText w:val=""/>
      <w:lvlJc w:val="left"/>
      <w:pPr>
        <w:tabs>
          <w:tab w:val="num" w:pos="6120"/>
        </w:tabs>
        <w:ind w:left="6120" w:hanging="360"/>
      </w:pPr>
      <w:rPr>
        <w:rFonts w:ascii="Wingdings" w:hAnsi="Wingdings"/>
      </w:rPr>
    </w:lvl>
  </w:abstractNum>
  <w:abstractNum w:abstractNumId="782" w15:restartNumberingAfterBreak="0">
    <w:nsid w:val="67EF10AA"/>
    <w:multiLevelType w:val="hybridMultilevel"/>
    <w:tmpl w:val="D4C631C2"/>
    <w:lvl w:ilvl="0" w:tplc="53F2E512">
      <w:start w:val="1"/>
      <w:numFmt w:val="bullet"/>
      <w:lvlText w:val=""/>
      <w:lvlJc w:val="left"/>
      <w:pPr>
        <w:tabs>
          <w:tab w:val="num" w:pos="360"/>
        </w:tabs>
        <w:ind w:left="360" w:hanging="360"/>
      </w:pPr>
      <w:rPr>
        <w:rFonts w:ascii="Symbol" w:hAnsi="Symbol"/>
      </w:rPr>
    </w:lvl>
    <w:lvl w:ilvl="1" w:tplc="A6823C9A">
      <w:start w:val="1"/>
      <w:numFmt w:val="bullet"/>
      <w:lvlText w:val="o"/>
      <w:lvlJc w:val="left"/>
      <w:pPr>
        <w:tabs>
          <w:tab w:val="num" w:pos="1080"/>
        </w:tabs>
        <w:ind w:left="1080" w:hanging="360"/>
      </w:pPr>
      <w:rPr>
        <w:rFonts w:ascii="Courier New" w:hAnsi="Courier New"/>
      </w:rPr>
    </w:lvl>
    <w:lvl w:ilvl="2" w:tplc="5E0A2960">
      <w:start w:val="1"/>
      <w:numFmt w:val="bullet"/>
      <w:lvlText w:val=""/>
      <w:lvlJc w:val="left"/>
      <w:pPr>
        <w:tabs>
          <w:tab w:val="num" w:pos="1800"/>
        </w:tabs>
        <w:ind w:left="1800" w:hanging="360"/>
      </w:pPr>
      <w:rPr>
        <w:rFonts w:ascii="Wingdings" w:hAnsi="Wingdings"/>
      </w:rPr>
    </w:lvl>
    <w:lvl w:ilvl="3" w:tplc="A0123AD8">
      <w:start w:val="1"/>
      <w:numFmt w:val="bullet"/>
      <w:lvlText w:val=""/>
      <w:lvlJc w:val="left"/>
      <w:pPr>
        <w:tabs>
          <w:tab w:val="num" w:pos="2520"/>
        </w:tabs>
        <w:ind w:left="2520" w:hanging="360"/>
      </w:pPr>
      <w:rPr>
        <w:rFonts w:ascii="Symbol" w:hAnsi="Symbol"/>
      </w:rPr>
    </w:lvl>
    <w:lvl w:ilvl="4" w:tplc="D5BC4DF0">
      <w:start w:val="1"/>
      <w:numFmt w:val="bullet"/>
      <w:lvlText w:val="o"/>
      <w:lvlJc w:val="left"/>
      <w:pPr>
        <w:tabs>
          <w:tab w:val="num" w:pos="3240"/>
        </w:tabs>
        <w:ind w:left="3240" w:hanging="360"/>
      </w:pPr>
      <w:rPr>
        <w:rFonts w:ascii="Courier New" w:hAnsi="Courier New"/>
      </w:rPr>
    </w:lvl>
    <w:lvl w:ilvl="5" w:tplc="62B63720">
      <w:start w:val="1"/>
      <w:numFmt w:val="bullet"/>
      <w:lvlText w:val=""/>
      <w:lvlJc w:val="left"/>
      <w:pPr>
        <w:tabs>
          <w:tab w:val="num" w:pos="3960"/>
        </w:tabs>
        <w:ind w:left="3960" w:hanging="360"/>
      </w:pPr>
      <w:rPr>
        <w:rFonts w:ascii="Wingdings" w:hAnsi="Wingdings"/>
      </w:rPr>
    </w:lvl>
    <w:lvl w:ilvl="6" w:tplc="382A138C">
      <w:start w:val="1"/>
      <w:numFmt w:val="bullet"/>
      <w:lvlText w:val=""/>
      <w:lvlJc w:val="left"/>
      <w:pPr>
        <w:tabs>
          <w:tab w:val="num" w:pos="4680"/>
        </w:tabs>
        <w:ind w:left="4680" w:hanging="360"/>
      </w:pPr>
      <w:rPr>
        <w:rFonts w:ascii="Symbol" w:hAnsi="Symbol"/>
      </w:rPr>
    </w:lvl>
    <w:lvl w:ilvl="7" w:tplc="39108CC0">
      <w:start w:val="1"/>
      <w:numFmt w:val="bullet"/>
      <w:lvlText w:val="o"/>
      <w:lvlJc w:val="left"/>
      <w:pPr>
        <w:tabs>
          <w:tab w:val="num" w:pos="5400"/>
        </w:tabs>
        <w:ind w:left="5400" w:hanging="360"/>
      </w:pPr>
      <w:rPr>
        <w:rFonts w:ascii="Courier New" w:hAnsi="Courier New"/>
      </w:rPr>
    </w:lvl>
    <w:lvl w:ilvl="8" w:tplc="48FAFEB8">
      <w:start w:val="1"/>
      <w:numFmt w:val="bullet"/>
      <w:lvlText w:val=""/>
      <w:lvlJc w:val="left"/>
      <w:pPr>
        <w:tabs>
          <w:tab w:val="num" w:pos="6120"/>
        </w:tabs>
        <w:ind w:left="6120" w:hanging="360"/>
      </w:pPr>
      <w:rPr>
        <w:rFonts w:ascii="Wingdings" w:hAnsi="Wingdings"/>
      </w:rPr>
    </w:lvl>
  </w:abstractNum>
  <w:abstractNum w:abstractNumId="783" w15:restartNumberingAfterBreak="0">
    <w:nsid w:val="67FA2A09"/>
    <w:multiLevelType w:val="hybridMultilevel"/>
    <w:tmpl w:val="956235C4"/>
    <w:lvl w:ilvl="0" w:tplc="FBC8AA64">
      <w:start w:val="1"/>
      <w:numFmt w:val="bullet"/>
      <w:lvlText w:val=""/>
      <w:lvlJc w:val="left"/>
      <w:pPr>
        <w:tabs>
          <w:tab w:val="num" w:pos="360"/>
        </w:tabs>
        <w:ind w:left="360" w:hanging="360"/>
      </w:pPr>
      <w:rPr>
        <w:rFonts w:ascii="Symbol" w:hAnsi="Symbol"/>
      </w:rPr>
    </w:lvl>
    <w:lvl w:ilvl="1" w:tplc="442A7ADE">
      <w:start w:val="1"/>
      <w:numFmt w:val="bullet"/>
      <w:lvlText w:val="o"/>
      <w:lvlJc w:val="left"/>
      <w:pPr>
        <w:tabs>
          <w:tab w:val="num" w:pos="1080"/>
        </w:tabs>
        <w:ind w:left="1080" w:hanging="360"/>
      </w:pPr>
      <w:rPr>
        <w:rFonts w:ascii="Courier New" w:hAnsi="Courier New"/>
      </w:rPr>
    </w:lvl>
    <w:lvl w:ilvl="2" w:tplc="1C9CFD26">
      <w:start w:val="1"/>
      <w:numFmt w:val="bullet"/>
      <w:lvlText w:val=""/>
      <w:lvlJc w:val="left"/>
      <w:pPr>
        <w:tabs>
          <w:tab w:val="num" w:pos="1800"/>
        </w:tabs>
        <w:ind w:left="1800" w:hanging="360"/>
      </w:pPr>
      <w:rPr>
        <w:rFonts w:ascii="Wingdings" w:hAnsi="Wingdings"/>
      </w:rPr>
    </w:lvl>
    <w:lvl w:ilvl="3" w:tplc="3E440AC8">
      <w:start w:val="1"/>
      <w:numFmt w:val="bullet"/>
      <w:lvlText w:val=""/>
      <w:lvlJc w:val="left"/>
      <w:pPr>
        <w:tabs>
          <w:tab w:val="num" w:pos="2520"/>
        </w:tabs>
        <w:ind w:left="2520" w:hanging="360"/>
      </w:pPr>
      <w:rPr>
        <w:rFonts w:ascii="Symbol" w:hAnsi="Symbol"/>
      </w:rPr>
    </w:lvl>
    <w:lvl w:ilvl="4" w:tplc="F3C21092">
      <w:start w:val="1"/>
      <w:numFmt w:val="bullet"/>
      <w:lvlText w:val="o"/>
      <w:lvlJc w:val="left"/>
      <w:pPr>
        <w:tabs>
          <w:tab w:val="num" w:pos="3240"/>
        </w:tabs>
        <w:ind w:left="3240" w:hanging="360"/>
      </w:pPr>
      <w:rPr>
        <w:rFonts w:ascii="Courier New" w:hAnsi="Courier New"/>
      </w:rPr>
    </w:lvl>
    <w:lvl w:ilvl="5" w:tplc="041273F0">
      <w:start w:val="1"/>
      <w:numFmt w:val="bullet"/>
      <w:lvlText w:val=""/>
      <w:lvlJc w:val="left"/>
      <w:pPr>
        <w:tabs>
          <w:tab w:val="num" w:pos="3960"/>
        </w:tabs>
        <w:ind w:left="3960" w:hanging="360"/>
      </w:pPr>
      <w:rPr>
        <w:rFonts w:ascii="Wingdings" w:hAnsi="Wingdings"/>
      </w:rPr>
    </w:lvl>
    <w:lvl w:ilvl="6" w:tplc="18F82AF8">
      <w:start w:val="1"/>
      <w:numFmt w:val="bullet"/>
      <w:lvlText w:val=""/>
      <w:lvlJc w:val="left"/>
      <w:pPr>
        <w:tabs>
          <w:tab w:val="num" w:pos="4680"/>
        </w:tabs>
        <w:ind w:left="4680" w:hanging="360"/>
      </w:pPr>
      <w:rPr>
        <w:rFonts w:ascii="Symbol" w:hAnsi="Symbol"/>
      </w:rPr>
    </w:lvl>
    <w:lvl w:ilvl="7" w:tplc="B4049E94">
      <w:start w:val="1"/>
      <w:numFmt w:val="bullet"/>
      <w:lvlText w:val="o"/>
      <w:lvlJc w:val="left"/>
      <w:pPr>
        <w:tabs>
          <w:tab w:val="num" w:pos="5400"/>
        </w:tabs>
        <w:ind w:left="5400" w:hanging="360"/>
      </w:pPr>
      <w:rPr>
        <w:rFonts w:ascii="Courier New" w:hAnsi="Courier New"/>
      </w:rPr>
    </w:lvl>
    <w:lvl w:ilvl="8" w:tplc="4374397E">
      <w:start w:val="1"/>
      <w:numFmt w:val="bullet"/>
      <w:lvlText w:val=""/>
      <w:lvlJc w:val="left"/>
      <w:pPr>
        <w:tabs>
          <w:tab w:val="num" w:pos="6120"/>
        </w:tabs>
        <w:ind w:left="6120" w:hanging="360"/>
      </w:pPr>
      <w:rPr>
        <w:rFonts w:ascii="Wingdings" w:hAnsi="Wingdings"/>
      </w:rPr>
    </w:lvl>
  </w:abstractNum>
  <w:abstractNum w:abstractNumId="784" w15:restartNumberingAfterBreak="0">
    <w:nsid w:val="680542DD"/>
    <w:multiLevelType w:val="hybridMultilevel"/>
    <w:tmpl w:val="D9EA908A"/>
    <w:lvl w:ilvl="0" w:tplc="879AA9C0">
      <w:start w:val="1"/>
      <w:numFmt w:val="bullet"/>
      <w:lvlText w:val=""/>
      <w:lvlJc w:val="left"/>
      <w:pPr>
        <w:tabs>
          <w:tab w:val="num" w:pos="360"/>
        </w:tabs>
        <w:ind w:left="360" w:hanging="360"/>
      </w:pPr>
      <w:rPr>
        <w:rFonts w:ascii="Symbol" w:hAnsi="Symbol"/>
      </w:rPr>
    </w:lvl>
    <w:lvl w:ilvl="1" w:tplc="DC762E40">
      <w:start w:val="1"/>
      <w:numFmt w:val="bullet"/>
      <w:lvlText w:val="o"/>
      <w:lvlJc w:val="left"/>
      <w:pPr>
        <w:tabs>
          <w:tab w:val="num" w:pos="1080"/>
        </w:tabs>
        <w:ind w:left="1080" w:hanging="360"/>
      </w:pPr>
      <w:rPr>
        <w:rFonts w:ascii="Courier New" w:hAnsi="Courier New"/>
      </w:rPr>
    </w:lvl>
    <w:lvl w:ilvl="2" w:tplc="AECEC7B0">
      <w:start w:val="1"/>
      <w:numFmt w:val="bullet"/>
      <w:lvlText w:val=""/>
      <w:lvlJc w:val="left"/>
      <w:pPr>
        <w:tabs>
          <w:tab w:val="num" w:pos="1800"/>
        </w:tabs>
        <w:ind w:left="1800" w:hanging="360"/>
      </w:pPr>
      <w:rPr>
        <w:rFonts w:ascii="Wingdings" w:hAnsi="Wingdings"/>
      </w:rPr>
    </w:lvl>
    <w:lvl w:ilvl="3" w:tplc="46580ED0">
      <w:start w:val="1"/>
      <w:numFmt w:val="bullet"/>
      <w:lvlText w:val=""/>
      <w:lvlJc w:val="left"/>
      <w:pPr>
        <w:tabs>
          <w:tab w:val="num" w:pos="2520"/>
        </w:tabs>
        <w:ind w:left="2520" w:hanging="360"/>
      </w:pPr>
      <w:rPr>
        <w:rFonts w:ascii="Symbol" w:hAnsi="Symbol"/>
      </w:rPr>
    </w:lvl>
    <w:lvl w:ilvl="4" w:tplc="A2A29170">
      <w:start w:val="1"/>
      <w:numFmt w:val="bullet"/>
      <w:lvlText w:val="o"/>
      <w:lvlJc w:val="left"/>
      <w:pPr>
        <w:tabs>
          <w:tab w:val="num" w:pos="3240"/>
        </w:tabs>
        <w:ind w:left="3240" w:hanging="360"/>
      </w:pPr>
      <w:rPr>
        <w:rFonts w:ascii="Courier New" w:hAnsi="Courier New"/>
      </w:rPr>
    </w:lvl>
    <w:lvl w:ilvl="5" w:tplc="1148390E">
      <w:start w:val="1"/>
      <w:numFmt w:val="bullet"/>
      <w:lvlText w:val=""/>
      <w:lvlJc w:val="left"/>
      <w:pPr>
        <w:tabs>
          <w:tab w:val="num" w:pos="3960"/>
        </w:tabs>
        <w:ind w:left="3960" w:hanging="360"/>
      </w:pPr>
      <w:rPr>
        <w:rFonts w:ascii="Wingdings" w:hAnsi="Wingdings"/>
      </w:rPr>
    </w:lvl>
    <w:lvl w:ilvl="6" w:tplc="394C7826">
      <w:start w:val="1"/>
      <w:numFmt w:val="bullet"/>
      <w:lvlText w:val=""/>
      <w:lvlJc w:val="left"/>
      <w:pPr>
        <w:tabs>
          <w:tab w:val="num" w:pos="4680"/>
        </w:tabs>
        <w:ind w:left="4680" w:hanging="360"/>
      </w:pPr>
      <w:rPr>
        <w:rFonts w:ascii="Symbol" w:hAnsi="Symbol"/>
      </w:rPr>
    </w:lvl>
    <w:lvl w:ilvl="7" w:tplc="C2388CA6">
      <w:start w:val="1"/>
      <w:numFmt w:val="bullet"/>
      <w:lvlText w:val="o"/>
      <w:lvlJc w:val="left"/>
      <w:pPr>
        <w:tabs>
          <w:tab w:val="num" w:pos="5400"/>
        </w:tabs>
        <w:ind w:left="5400" w:hanging="360"/>
      </w:pPr>
      <w:rPr>
        <w:rFonts w:ascii="Courier New" w:hAnsi="Courier New"/>
      </w:rPr>
    </w:lvl>
    <w:lvl w:ilvl="8" w:tplc="3842ABCE">
      <w:start w:val="1"/>
      <w:numFmt w:val="bullet"/>
      <w:lvlText w:val=""/>
      <w:lvlJc w:val="left"/>
      <w:pPr>
        <w:tabs>
          <w:tab w:val="num" w:pos="6120"/>
        </w:tabs>
        <w:ind w:left="6120" w:hanging="360"/>
      </w:pPr>
      <w:rPr>
        <w:rFonts w:ascii="Wingdings" w:hAnsi="Wingdings"/>
      </w:rPr>
    </w:lvl>
  </w:abstractNum>
  <w:abstractNum w:abstractNumId="785" w15:restartNumberingAfterBreak="0">
    <w:nsid w:val="680B2C99"/>
    <w:multiLevelType w:val="hybridMultilevel"/>
    <w:tmpl w:val="3ED82DB0"/>
    <w:lvl w:ilvl="0" w:tplc="19C2AB8A">
      <w:start w:val="1"/>
      <w:numFmt w:val="bullet"/>
      <w:lvlText w:val=""/>
      <w:lvlJc w:val="left"/>
      <w:pPr>
        <w:tabs>
          <w:tab w:val="num" w:pos="360"/>
        </w:tabs>
        <w:ind w:left="360" w:hanging="360"/>
      </w:pPr>
      <w:rPr>
        <w:rFonts w:ascii="Symbol" w:hAnsi="Symbol"/>
      </w:rPr>
    </w:lvl>
    <w:lvl w:ilvl="1" w:tplc="58E6D3F2">
      <w:start w:val="1"/>
      <w:numFmt w:val="bullet"/>
      <w:lvlText w:val="o"/>
      <w:lvlJc w:val="left"/>
      <w:pPr>
        <w:tabs>
          <w:tab w:val="num" w:pos="1080"/>
        </w:tabs>
        <w:ind w:left="1080" w:hanging="360"/>
      </w:pPr>
      <w:rPr>
        <w:rFonts w:ascii="Courier New" w:hAnsi="Courier New"/>
      </w:rPr>
    </w:lvl>
    <w:lvl w:ilvl="2" w:tplc="A9C8FE4E">
      <w:start w:val="1"/>
      <w:numFmt w:val="bullet"/>
      <w:lvlText w:val=""/>
      <w:lvlJc w:val="left"/>
      <w:pPr>
        <w:tabs>
          <w:tab w:val="num" w:pos="1800"/>
        </w:tabs>
        <w:ind w:left="1800" w:hanging="360"/>
      </w:pPr>
      <w:rPr>
        <w:rFonts w:ascii="Wingdings" w:hAnsi="Wingdings"/>
      </w:rPr>
    </w:lvl>
    <w:lvl w:ilvl="3" w:tplc="9B0EF482">
      <w:start w:val="1"/>
      <w:numFmt w:val="bullet"/>
      <w:lvlText w:val=""/>
      <w:lvlJc w:val="left"/>
      <w:pPr>
        <w:tabs>
          <w:tab w:val="num" w:pos="2520"/>
        </w:tabs>
        <w:ind w:left="2520" w:hanging="360"/>
      </w:pPr>
      <w:rPr>
        <w:rFonts w:ascii="Symbol" w:hAnsi="Symbol"/>
      </w:rPr>
    </w:lvl>
    <w:lvl w:ilvl="4" w:tplc="CC822648">
      <w:start w:val="1"/>
      <w:numFmt w:val="bullet"/>
      <w:lvlText w:val="o"/>
      <w:lvlJc w:val="left"/>
      <w:pPr>
        <w:tabs>
          <w:tab w:val="num" w:pos="3240"/>
        </w:tabs>
        <w:ind w:left="3240" w:hanging="360"/>
      </w:pPr>
      <w:rPr>
        <w:rFonts w:ascii="Courier New" w:hAnsi="Courier New"/>
      </w:rPr>
    </w:lvl>
    <w:lvl w:ilvl="5" w:tplc="1578EBDE">
      <w:start w:val="1"/>
      <w:numFmt w:val="bullet"/>
      <w:lvlText w:val=""/>
      <w:lvlJc w:val="left"/>
      <w:pPr>
        <w:tabs>
          <w:tab w:val="num" w:pos="3960"/>
        </w:tabs>
        <w:ind w:left="3960" w:hanging="360"/>
      </w:pPr>
      <w:rPr>
        <w:rFonts w:ascii="Wingdings" w:hAnsi="Wingdings"/>
      </w:rPr>
    </w:lvl>
    <w:lvl w:ilvl="6" w:tplc="5E067A4E">
      <w:start w:val="1"/>
      <w:numFmt w:val="bullet"/>
      <w:lvlText w:val=""/>
      <w:lvlJc w:val="left"/>
      <w:pPr>
        <w:tabs>
          <w:tab w:val="num" w:pos="4680"/>
        </w:tabs>
        <w:ind w:left="4680" w:hanging="360"/>
      </w:pPr>
      <w:rPr>
        <w:rFonts w:ascii="Symbol" w:hAnsi="Symbol"/>
      </w:rPr>
    </w:lvl>
    <w:lvl w:ilvl="7" w:tplc="A3E637BE">
      <w:start w:val="1"/>
      <w:numFmt w:val="bullet"/>
      <w:lvlText w:val="o"/>
      <w:lvlJc w:val="left"/>
      <w:pPr>
        <w:tabs>
          <w:tab w:val="num" w:pos="5400"/>
        </w:tabs>
        <w:ind w:left="5400" w:hanging="360"/>
      </w:pPr>
      <w:rPr>
        <w:rFonts w:ascii="Courier New" w:hAnsi="Courier New"/>
      </w:rPr>
    </w:lvl>
    <w:lvl w:ilvl="8" w:tplc="C162462A">
      <w:start w:val="1"/>
      <w:numFmt w:val="bullet"/>
      <w:lvlText w:val=""/>
      <w:lvlJc w:val="left"/>
      <w:pPr>
        <w:tabs>
          <w:tab w:val="num" w:pos="6120"/>
        </w:tabs>
        <w:ind w:left="6120" w:hanging="360"/>
      </w:pPr>
      <w:rPr>
        <w:rFonts w:ascii="Wingdings" w:hAnsi="Wingdings"/>
      </w:rPr>
    </w:lvl>
  </w:abstractNum>
  <w:abstractNum w:abstractNumId="786" w15:restartNumberingAfterBreak="0">
    <w:nsid w:val="685C655D"/>
    <w:multiLevelType w:val="hybridMultilevel"/>
    <w:tmpl w:val="C07877E2"/>
    <w:lvl w:ilvl="0" w:tplc="93DA7816">
      <w:start w:val="1"/>
      <w:numFmt w:val="bullet"/>
      <w:lvlText w:val=""/>
      <w:lvlJc w:val="left"/>
      <w:pPr>
        <w:tabs>
          <w:tab w:val="num" w:pos="360"/>
        </w:tabs>
        <w:ind w:left="360" w:hanging="360"/>
      </w:pPr>
      <w:rPr>
        <w:rFonts w:ascii="Symbol" w:hAnsi="Symbol"/>
      </w:rPr>
    </w:lvl>
    <w:lvl w:ilvl="1" w:tplc="6DDC058E">
      <w:start w:val="1"/>
      <w:numFmt w:val="bullet"/>
      <w:lvlText w:val="o"/>
      <w:lvlJc w:val="left"/>
      <w:pPr>
        <w:tabs>
          <w:tab w:val="num" w:pos="1080"/>
        </w:tabs>
        <w:ind w:left="1080" w:hanging="360"/>
      </w:pPr>
      <w:rPr>
        <w:rFonts w:ascii="Courier New" w:hAnsi="Courier New"/>
      </w:rPr>
    </w:lvl>
    <w:lvl w:ilvl="2" w:tplc="851ACE24">
      <w:start w:val="1"/>
      <w:numFmt w:val="bullet"/>
      <w:lvlText w:val=""/>
      <w:lvlJc w:val="left"/>
      <w:pPr>
        <w:tabs>
          <w:tab w:val="num" w:pos="1800"/>
        </w:tabs>
        <w:ind w:left="1800" w:hanging="360"/>
      </w:pPr>
      <w:rPr>
        <w:rFonts w:ascii="Wingdings" w:hAnsi="Wingdings"/>
      </w:rPr>
    </w:lvl>
    <w:lvl w:ilvl="3" w:tplc="CFEC0ECA">
      <w:start w:val="1"/>
      <w:numFmt w:val="bullet"/>
      <w:lvlText w:val=""/>
      <w:lvlJc w:val="left"/>
      <w:pPr>
        <w:tabs>
          <w:tab w:val="num" w:pos="2520"/>
        </w:tabs>
        <w:ind w:left="2520" w:hanging="360"/>
      </w:pPr>
      <w:rPr>
        <w:rFonts w:ascii="Symbol" w:hAnsi="Symbol"/>
      </w:rPr>
    </w:lvl>
    <w:lvl w:ilvl="4" w:tplc="BF6E8B00">
      <w:start w:val="1"/>
      <w:numFmt w:val="bullet"/>
      <w:lvlText w:val="o"/>
      <w:lvlJc w:val="left"/>
      <w:pPr>
        <w:tabs>
          <w:tab w:val="num" w:pos="3240"/>
        </w:tabs>
        <w:ind w:left="3240" w:hanging="360"/>
      </w:pPr>
      <w:rPr>
        <w:rFonts w:ascii="Courier New" w:hAnsi="Courier New"/>
      </w:rPr>
    </w:lvl>
    <w:lvl w:ilvl="5" w:tplc="F8B4C19A">
      <w:start w:val="1"/>
      <w:numFmt w:val="bullet"/>
      <w:lvlText w:val=""/>
      <w:lvlJc w:val="left"/>
      <w:pPr>
        <w:tabs>
          <w:tab w:val="num" w:pos="3960"/>
        </w:tabs>
        <w:ind w:left="3960" w:hanging="360"/>
      </w:pPr>
      <w:rPr>
        <w:rFonts w:ascii="Wingdings" w:hAnsi="Wingdings"/>
      </w:rPr>
    </w:lvl>
    <w:lvl w:ilvl="6" w:tplc="B9C67C4C">
      <w:start w:val="1"/>
      <w:numFmt w:val="bullet"/>
      <w:lvlText w:val=""/>
      <w:lvlJc w:val="left"/>
      <w:pPr>
        <w:tabs>
          <w:tab w:val="num" w:pos="4680"/>
        </w:tabs>
        <w:ind w:left="4680" w:hanging="360"/>
      </w:pPr>
      <w:rPr>
        <w:rFonts w:ascii="Symbol" w:hAnsi="Symbol"/>
      </w:rPr>
    </w:lvl>
    <w:lvl w:ilvl="7" w:tplc="E0CEEC64">
      <w:start w:val="1"/>
      <w:numFmt w:val="bullet"/>
      <w:lvlText w:val="o"/>
      <w:lvlJc w:val="left"/>
      <w:pPr>
        <w:tabs>
          <w:tab w:val="num" w:pos="5400"/>
        </w:tabs>
        <w:ind w:left="5400" w:hanging="360"/>
      </w:pPr>
      <w:rPr>
        <w:rFonts w:ascii="Courier New" w:hAnsi="Courier New"/>
      </w:rPr>
    </w:lvl>
    <w:lvl w:ilvl="8" w:tplc="4E1A8DB8">
      <w:start w:val="1"/>
      <w:numFmt w:val="bullet"/>
      <w:lvlText w:val=""/>
      <w:lvlJc w:val="left"/>
      <w:pPr>
        <w:tabs>
          <w:tab w:val="num" w:pos="6120"/>
        </w:tabs>
        <w:ind w:left="6120" w:hanging="360"/>
      </w:pPr>
      <w:rPr>
        <w:rFonts w:ascii="Wingdings" w:hAnsi="Wingdings"/>
      </w:rPr>
    </w:lvl>
  </w:abstractNum>
  <w:abstractNum w:abstractNumId="787" w15:restartNumberingAfterBreak="0">
    <w:nsid w:val="6872280E"/>
    <w:multiLevelType w:val="hybridMultilevel"/>
    <w:tmpl w:val="D5E0AB5E"/>
    <w:lvl w:ilvl="0" w:tplc="C2F82BD8">
      <w:start w:val="1"/>
      <w:numFmt w:val="bullet"/>
      <w:lvlText w:val=""/>
      <w:lvlJc w:val="left"/>
      <w:pPr>
        <w:tabs>
          <w:tab w:val="num" w:pos="360"/>
        </w:tabs>
        <w:ind w:left="360" w:hanging="360"/>
      </w:pPr>
      <w:rPr>
        <w:rFonts w:ascii="Symbol" w:hAnsi="Symbol"/>
      </w:rPr>
    </w:lvl>
    <w:lvl w:ilvl="1" w:tplc="5DD083B0">
      <w:start w:val="1"/>
      <w:numFmt w:val="bullet"/>
      <w:lvlText w:val="o"/>
      <w:lvlJc w:val="left"/>
      <w:pPr>
        <w:tabs>
          <w:tab w:val="num" w:pos="1080"/>
        </w:tabs>
        <w:ind w:left="1080" w:hanging="360"/>
      </w:pPr>
      <w:rPr>
        <w:rFonts w:ascii="Courier New" w:hAnsi="Courier New"/>
      </w:rPr>
    </w:lvl>
    <w:lvl w:ilvl="2" w:tplc="85881136">
      <w:start w:val="1"/>
      <w:numFmt w:val="bullet"/>
      <w:lvlText w:val=""/>
      <w:lvlJc w:val="left"/>
      <w:pPr>
        <w:tabs>
          <w:tab w:val="num" w:pos="1800"/>
        </w:tabs>
        <w:ind w:left="1800" w:hanging="360"/>
      </w:pPr>
      <w:rPr>
        <w:rFonts w:ascii="Wingdings" w:hAnsi="Wingdings"/>
      </w:rPr>
    </w:lvl>
    <w:lvl w:ilvl="3" w:tplc="8240716E">
      <w:start w:val="1"/>
      <w:numFmt w:val="bullet"/>
      <w:lvlText w:val=""/>
      <w:lvlJc w:val="left"/>
      <w:pPr>
        <w:tabs>
          <w:tab w:val="num" w:pos="2520"/>
        </w:tabs>
        <w:ind w:left="2520" w:hanging="360"/>
      </w:pPr>
      <w:rPr>
        <w:rFonts w:ascii="Symbol" w:hAnsi="Symbol"/>
      </w:rPr>
    </w:lvl>
    <w:lvl w:ilvl="4" w:tplc="0194F4CE">
      <w:start w:val="1"/>
      <w:numFmt w:val="bullet"/>
      <w:lvlText w:val="o"/>
      <w:lvlJc w:val="left"/>
      <w:pPr>
        <w:tabs>
          <w:tab w:val="num" w:pos="3240"/>
        </w:tabs>
        <w:ind w:left="3240" w:hanging="360"/>
      </w:pPr>
      <w:rPr>
        <w:rFonts w:ascii="Courier New" w:hAnsi="Courier New"/>
      </w:rPr>
    </w:lvl>
    <w:lvl w:ilvl="5" w:tplc="3168B492">
      <w:start w:val="1"/>
      <w:numFmt w:val="bullet"/>
      <w:lvlText w:val=""/>
      <w:lvlJc w:val="left"/>
      <w:pPr>
        <w:tabs>
          <w:tab w:val="num" w:pos="3960"/>
        </w:tabs>
        <w:ind w:left="3960" w:hanging="360"/>
      </w:pPr>
      <w:rPr>
        <w:rFonts w:ascii="Wingdings" w:hAnsi="Wingdings"/>
      </w:rPr>
    </w:lvl>
    <w:lvl w:ilvl="6" w:tplc="D63E8298">
      <w:start w:val="1"/>
      <w:numFmt w:val="bullet"/>
      <w:lvlText w:val=""/>
      <w:lvlJc w:val="left"/>
      <w:pPr>
        <w:tabs>
          <w:tab w:val="num" w:pos="4680"/>
        </w:tabs>
        <w:ind w:left="4680" w:hanging="360"/>
      </w:pPr>
      <w:rPr>
        <w:rFonts w:ascii="Symbol" w:hAnsi="Symbol"/>
      </w:rPr>
    </w:lvl>
    <w:lvl w:ilvl="7" w:tplc="8DCEC1A4">
      <w:start w:val="1"/>
      <w:numFmt w:val="bullet"/>
      <w:lvlText w:val="o"/>
      <w:lvlJc w:val="left"/>
      <w:pPr>
        <w:tabs>
          <w:tab w:val="num" w:pos="5400"/>
        </w:tabs>
        <w:ind w:left="5400" w:hanging="360"/>
      </w:pPr>
      <w:rPr>
        <w:rFonts w:ascii="Courier New" w:hAnsi="Courier New"/>
      </w:rPr>
    </w:lvl>
    <w:lvl w:ilvl="8" w:tplc="6C4E5B4C">
      <w:start w:val="1"/>
      <w:numFmt w:val="bullet"/>
      <w:lvlText w:val=""/>
      <w:lvlJc w:val="left"/>
      <w:pPr>
        <w:tabs>
          <w:tab w:val="num" w:pos="6120"/>
        </w:tabs>
        <w:ind w:left="6120" w:hanging="360"/>
      </w:pPr>
      <w:rPr>
        <w:rFonts w:ascii="Wingdings" w:hAnsi="Wingdings"/>
      </w:rPr>
    </w:lvl>
  </w:abstractNum>
  <w:abstractNum w:abstractNumId="788" w15:restartNumberingAfterBreak="0">
    <w:nsid w:val="68862735"/>
    <w:multiLevelType w:val="hybridMultilevel"/>
    <w:tmpl w:val="8D8CC3B2"/>
    <w:lvl w:ilvl="0" w:tplc="1BCA674A">
      <w:start w:val="1"/>
      <w:numFmt w:val="bullet"/>
      <w:lvlText w:val=""/>
      <w:lvlJc w:val="left"/>
      <w:pPr>
        <w:tabs>
          <w:tab w:val="num" w:pos="360"/>
        </w:tabs>
        <w:ind w:left="360" w:hanging="360"/>
      </w:pPr>
      <w:rPr>
        <w:rFonts w:ascii="Symbol" w:hAnsi="Symbol"/>
      </w:rPr>
    </w:lvl>
    <w:lvl w:ilvl="1" w:tplc="19ECB57C">
      <w:start w:val="1"/>
      <w:numFmt w:val="bullet"/>
      <w:lvlText w:val="o"/>
      <w:lvlJc w:val="left"/>
      <w:pPr>
        <w:tabs>
          <w:tab w:val="num" w:pos="1080"/>
        </w:tabs>
        <w:ind w:left="1080" w:hanging="360"/>
      </w:pPr>
      <w:rPr>
        <w:rFonts w:ascii="Courier New" w:hAnsi="Courier New"/>
      </w:rPr>
    </w:lvl>
    <w:lvl w:ilvl="2" w:tplc="F5B48506">
      <w:start w:val="1"/>
      <w:numFmt w:val="bullet"/>
      <w:lvlText w:val=""/>
      <w:lvlJc w:val="left"/>
      <w:pPr>
        <w:tabs>
          <w:tab w:val="num" w:pos="1800"/>
        </w:tabs>
        <w:ind w:left="1800" w:hanging="360"/>
      </w:pPr>
      <w:rPr>
        <w:rFonts w:ascii="Wingdings" w:hAnsi="Wingdings"/>
      </w:rPr>
    </w:lvl>
    <w:lvl w:ilvl="3" w:tplc="A02E96C6">
      <w:start w:val="1"/>
      <w:numFmt w:val="bullet"/>
      <w:lvlText w:val=""/>
      <w:lvlJc w:val="left"/>
      <w:pPr>
        <w:tabs>
          <w:tab w:val="num" w:pos="2520"/>
        </w:tabs>
        <w:ind w:left="2520" w:hanging="360"/>
      </w:pPr>
      <w:rPr>
        <w:rFonts w:ascii="Symbol" w:hAnsi="Symbol"/>
      </w:rPr>
    </w:lvl>
    <w:lvl w:ilvl="4" w:tplc="BAE8D94C">
      <w:start w:val="1"/>
      <w:numFmt w:val="bullet"/>
      <w:lvlText w:val="o"/>
      <w:lvlJc w:val="left"/>
      <w:pPr>
        <w:tabs>
          <w:tab w:val="num" w:pos="3240"/>
        </w:tabs>
        <w:ind w:left="3240" w:hanging="360"/>
      </w:pPr>
      <w:rPr>
        <w:rFonts w:ascii="Courier New" w:hAnsi="Courier New"/>
      </w:rPr>
    </w:lvl>
    <w:lvl w:ilvl="5" w:tplc="D6A8A582">
      <w:start w:val="1"/>
      <w:numFmt w:val="bullet"/>
      <w:lvlText w:val=""/>
      <w:lvlJc w:val="left"/>
      <w:pPr>
        <w:tabs>
          <w:tab w:val="num" w:pos="3960"/>
        </w:tabs>
        <w:ind w:left="3960" w:hanging="360"/>
      </w:pPr>
      <w:rPr>
        <w:rFonts w:ascii="Wingdings" w:hAnsi="Wingdings"/>
      </w:rPr>
    </w:lvl>
    <w:lvl w:ilvl="6" w:tplc="039260D8">
      <w:start w:val="1"/>
      <w:numFmt w:val="bullet"/>
      <w:lvlText w:val=""/>
      <w:lvlJc w:val="left"/>
      <w:pPr>
        <w:tabs>
          <w:tab w:val="num" w:pos="4680"/>
        </w:tabs>
        <w:ind w:left="4680" w:hanging="360"/>
      </w:pPr>
      <w:rPr>
        <w:rFonts w:ascii="Symbol" w:hAnsi="Symbol"/>
      </w:rPr>
    </w:lvl>
    <w:lvl w:ilvl="7" w:tplc="C1F086BA">
      <w:start w:val="1"/>
      <w:numFmt w:val="bullet"/>
      <w:lvlText w:val="o"/>
      <w:lvlJc w:val="left"/>
      <w:pPr>
        <w:tabs>
          <w:tab w:val="num" w:pos="5400"/>
        </w:tabs>
        <w:ind w:left="5400" w:hanging="360"/>
      </w:pPr>
      <w:rPr>
        <w:rFonts w:ascii="Courier New" w:hAnsi="Courier New"/>
      </w:rPr>
    </w:lvl>
    <w:lvl w:ilvl="8" w:tplc="EEBE8C3C">
      <w:start w:val="1"/>
      <w:numFmt w:val="bullet"/>
      <w:lvlText w:val=""/>
      <w:lvlJc w:val="left"/>
      <w:pPr>
        <w:tabs>
          <w:tab w:val="num" w:pos="6120"/>
        </w:tabs>
        <w:ind w:left="6120" w:hanging="360"/>
      </w:pPr>
      <w:rPr>
        <w:rFonts w:ascii="Wingdings" w:hAnsi="Wingdings"/>
      </w:rPr>
    </w:lvl>
  </w:abstractNum>
  <w:abstractNum w:abstractNumId="789" w15:restartNumberingAfterBreak="0">
    <w:nsid w:val="68AF4C50"/>
    <w:multiLevelType w:val="hybridMultilevel"/>
    <w:tmpl w:val="DABC2140"/>
    <w:lvl w:ilvl="0" w:tplc="0FDA80CC">
      <w:start w:val="1"/>
      <w:numFmt w:val="bullet"/>
      <w:lvlText w:val=""/>
      <w:lvlJc w:val="left"/>
      <w:pPr>
        <w:tabs>
          <w:tab w:val="num" w:pos="360"/>
        </w:tabs>
        <w:ind w:left="360" w:hanging="360"/>
      </w:pPr>
      <w:rPr>
        <w:rFonts w:ascii="Symbol" w:hAnsi="Symbol"/>
      </w:rPr>
    </w:lvl>
    <w:lvl w:ilvl="1" w:tplc="A100FD98">
      <w:start w:val="1"/>
      <w:numFmt w:val="bullet"/>
      <w:lvlText w:val="o"/>
      <w:lvlJc w:val="left"/>
      <w:pPr>
        <w:tabs>
          <w:tab w:val="num" w:pos="1080"/>
        </w:tabs>
        <w:ind w:left="1080" w:hanging="360"/>
      </w:pPr>
      <w:rPr>
        <w:rFonts w:ascii="Courier New" w:hAnsi="Courier New"/>
      </w:rPr>
    </w:lvl>
    <w:lvl w:ilvl="2" w:tplc="6C98677E">
      <w:start w:val="1"/>
      <w:numFmt w:val="bullet"/>
      <w:lvlText w:val=""/>
      <w:lvlJc w:val="left"/>
      <w:pPr>
        <w:tabs>
          <w:tab w:val="num" w:pos="1800"/>
        </w:tabs>
        <w:ind w:left="1800" w:hanging="360"/>
      </w:pPr>
      <w:rPr>
        <w:rFonts w:ascii="Wingdings" w:hAnsi="Wingdings"/>
      </w:rPr>
    </w:lvl>
    <w:lvl w:ilvl="3" w:tplc="EDBAA7A2">
      <w:start w:val="1"/>
      <w:numFmt w:val="bullet"/>
      <w:lvlText w:val=""/>
      <w:lvlJc w:val="left"/>
      <w:pPr>
        <w:tabs>
          <w:tab w:val="num" w:pos="2520"/>
        </w:tabs>
        <w:ind w:left="2520" w:hanging="360"/>
      </w:pPr>
      <w:rPr>
        <w:rFonts w:ascii="Symbol" w:hAnsi="Symbol"/>
      </w:rPr>
    </w:lvl>
    <w:lvl w:ilvl="4" w:tplc="7AB6147C">
      <w:start w:val="1"/>
      <w:numFmt w:val="bullet"/>
      <w:lvlText w:val="o"/>
      <w:lvlJc w:val="left"/>
      <w:pPr>
        <w:tabs>
          <w:tab w:val="num" w:pos="3240"/>
        </w:tabs>
        <w:ind w:left="3240" w:hanging="360"/>
      </w:pPr>
      <w:rPr>
        <w:rFonts w:ascii="Courier New" w:hAnsi="Courier New"/>
      </w:rPr>
    </w:lvl>
    <w:lvl w:ilvl="5" w:tplc="4D9481CE">
      <w:start w:val="1"/>
      <w:numFmt w:val="bullet"/>
      <w:lvlText w:val=""/>
      <w:lvlJc w:val="left"/>
      <w:pPr>
        <w:tabs>
          <w:tab w:val="num" w:pos="3960"/>
        </w:tabs>
        <w:ind w:left="3960" w:hanging="360"/>
      </w:pPr>
      <w:rPr>
        <w:rFonts w:ascii="Wingdings" w:hAnsi="Wingdings"/>
      </w:rPr>
    </w:lvl>
    <w:lvl w:ilvl="6" w:tplc="59C2BBFE">
      <w:start w:val="1"/>
      <w:numFmt w:val="bullet"/>
      <w:lvlText w:val=""/>
      <w:lvlJc w:val="left"/>
      <w:pPr>
        <w:tabs>
          <w:tab w:val="num" w:pos="4680"/>
        </w:tabs>
        <w:ind w:left="4680" w:hanging="360"/>
      </w:pPr>
      <w:rPr>
        <w:rFonts w:ascii="Symbol" w:hAnsi="Symbol"/>
      </w:rPr>
    </w:lvl>
    <w:lvl w:ilvl="7" w:tplc="7C7ADDEE">
      <w:start w:val="1"/>
      <w:numFmt w:val="bullet"/>
      <w:lvlText w:val="o"/>
      <w:lvlJc w:val="left"/>
      <w:pPr>
        <w:tabs>
          <w:tab w:val="num" w:pos="5400"/>
        </w:tabs>
        <w:ind w:left="5400" w:hanging="360"/>
      </w:pPr>
      <w:rPr>
        <w:rFonts w:ascii="Courier New" w:hAnsi="Courier New"/>
      </w:rPr>
    </w:lvl>
    <w:lvl w:ilvl="8" w:tplc="728262E6">
      <w:start w:val="1"/>
      <w:numFmt w:val="bullet"/>
      <w:lvlText w:val=""/>
      <w:lvlJc w:val="left"/>
      <w:pPr>
        <w:tabs>
          <w:tab w:val="num" w:pos="6120"/>
        </w:tabs>
        <w:ind w:left="6120" w:hanging="360"/>
      </w:pPr>
      <w:rPr>
        <w:rFonts w:ascii="Wingdings" w:hAnsi="Wingdings"/>
      </w:rPr>
    </w:lvl>
  </w:abstractNum>
  <w:abstractNum w:abstractNumId="790" w15:restartNumberingAfterBreak="0">
    <w:nsid w:val="68BF221C"/>
    <w:multiLevelType w:val="hybridMultilevel"/>
    <w:tmpl w:val="7DB04FFA"/>
    <w:lvl w:ilvl="0" w:tplc="9580BCEA">
      <w:start w:val="1"/>
      <w:numFmt w:val="bullet"/>
      <w:lvlText w:val=""/>
      <w:lvlJc w:val="left"/>
      <w:pPr>
        <w:tabs>
          <w:tab w:val="num" w:pos="360"/>
        </w:tabs>
        <w:ind w:left="360" w:hanging="360"/>
      </w:pPr>
      <w:rPr>
        <w:rFonts w:ascii="Symbol" w:hAnsi="Symbol"/>
      </w:rPr>
    </w:lvl>
    <w:lvl w:ilvl="1" w:tplc="F26E25E4">
      <w:start w:val="1"/>
      <w:numFmt w:val="bullet"/>
      <w:lvlText w:val="o"/>
      <w:lvlJc w:val="left"/>
      <w:pPr>
        <w:tabs>
          <w:tab w:val="num" w:pos="1080"/>
        </w:tabs>
        <w:ind w:left="1080" w:hanging="360"/>
      </w:pPr>
      <w:rPr>
        <w:rFonts w:ascii="Courier New" w:hAnsi="Courier New"/>
      </w:rPr>
    </w:lvl>
    <w:lvl w:ilvl="2" w:tplc="29A63562">
      <w:start w:val="1"/>
      <w:numFmt w:val="bullet"/>
      <w:lvlText w:val=""/>
      <w:lvlJc w:val="left"/>
      <w:pPr>
        <w:tabs>
          <w:tab w:val="num" w:pos="1800"/>
        </w:tabs>
        <w:ind w:left="1800" w:hanging="360"/>
      </w:pPr>
      <w:rPr>
        <w:rFonts w:ascii="Wingdings" w:hAnsi="Wingdings"/>
      </w:rPr>
    </w:lvl>
    <w:lvl w:ilvl="3" w:tplc="669E4CB2">
      <w:start w:val="1"/>
      <w:numFmt w:val="bullet"/>
      <w:lvlText w:val=""/>
      <w:lvlJc w:val="left"/>
      <w:pPr>
        <w:tabs>
          <w:tab w:val="num" w:pos="2520"/>
        </w:tabs>
        <w:ind w:left="2520" w:hanging="360"/>
      </w:pPr>
      <w:rPr>
        <w:rFonts w:ascii="Symbol" w:hAnsi="Symbol"/>
      </w:rPr>
    </w:lvl>
    <w:lvl w:ilvl="4" w:tplc="C728BE3A">
      <w:start w:val="1"/>
      <w:numFmt w:val="bullet"/>
      <w:lvlText w:val="o"/>
      <w:lvlJc w:val="left"/>
      <w:pPr>
        <w:tabs>
          <w:tab w:val="num" w:pos="3240"/>
        </w:tabs>
        <w:ind w:left="3240" w:hanging="360"/>
      </w:pPr>
      <w:rPr>
        <w:rFonts w:ascii="Courier New" w:hAnsi="Courier New"/>
      </w:rPr>
    </w:lvl>
    <w:lvl w:ilvl="5" w:tplc="6A607AA0">
      <w:start w:val="1"/>
      <w:numFmt w:val="bullet"/>
      <w:lvlText w:val=""/>
      <w:lvlJc w:val="left"/>
      <w:pPr>
        <w:tabs>
          <w:tab w:val="num" w:pos="3960"/>
        </w:tabs>
        <w:ind w:left="3960" w:hanging="360"/>
      </w:pPr>
      <w:rPr>
        <w:rFonts w:ascii="Wingdings" w:hAnsi="Wingdings"/>
      </w:rPr>
    </w:lvl>
    <w:lvl w:ilvl="6" w:tplc="C80C21DE">
      <w:start w:val="1"/>
      <w:numFmt w:val="bullet"/>
      <w:lvlText w:val=""/>
      <w:lvlJc w:val="left"/>
      <w:pPr>
        <w:tabs>
          <w:tab w:val="num" w:pos="4680"/>
        </w:tabs>
        <w:ind w:left="4680" w:hanging="360"/>
      </w:pPr>
      <w:rPr>
        <w:rFonts w:ascii="Symbol" w:hAnsi="Symbol"/>
      </w:rPr>
    </w:lvl>
    <w:lvl w:ilvl="7" w:tplc="ADF4E53E">
      <w:start w:val="1"/>
      <w:numFmt w:val="bullet"/>
      <w:lvlText w:val="o"/>
      <w:lvlJc w:val="left"/>
      <w:pPr>
        <w:tabs>
          <w:tab w:val="num" w:pos="5400"/>
        </w:tabs>
        <w:ind w:left="5400" w:hanging="360"/>
      </w:pPr>
      <w:rPr>
        <w:rFonts w:ascii="Courier New" w:hAnsi="Courier New"/>
      </w:rPr>
    </w:lvl>
    <w:lvl w:ilvl="8" w:tplc="3F143354">
      <w:start w:val="1"/>
      <w:numFmt w:val="bullet"/>
      <w:lvlText w:val=""/>
      <w:lvlJc w:val="left"/>
      <w:pPr>
        <w:tabs>
          <w:tab w:val="num" w:pos="6120"/>
        </w:tabs>
        <w:ind w:left="6120" w:hanging="360"/>
      </w:pPr>
      <w:rPr>
        <w:rFonts w:ascii="Wingdings" w:hAnsi="Wingdings"/>
      </w:rPr>
    </w:lvl>
  </w:abstractNum>
  <w:abstractNum w:abstractNumId="791" w15:restartNumberingAfterBreak="0">
    <w:nsid w:val="68D51069"/>
    <w:multiLevelType w:val="hybridMultilevel"/>
    <w:tmpl w:val="8B8AA28C"/>
    <w:lvl w:ilvl="0" w:tplc="70782D84">
      <w:start w:val="1"/>
      <w:numFmt w:val="bullet"/>
      <w:lvlText w:val=""/>
      <w:lvlJc w:val="left"/>
      <w:pPr>
        <w:tabs>
          <w:tab w:val="num" w:pos="360"/>
        </w:tabs>
        <w:ind w:left="360" w:hanging="360"/>
      </w:pPr>
      <w:rPr>
        <w:rFonts w:ascii="Symbol" w:hAnsi="Symbol"/>
      </w:rPr>
    </w:lvl>
    <w:lvl w:ilvl="1" w:tplc="6E123996">
      <w:start w:val="1"/>
      <w:numFmt w:val="bullet"/>
      <w:lvlText w:val="o"/>
      <w:lvlJc w:val="left"/>
      <w:pPr>
        <w:tabs>
          <w:tab w:val="num" w:pos="1080"/>
        </w:tabs>
        <w:ind w:left="1080" w:hanging="360"/>
      </w:pPr>
      <w:rPr>
        <w:rFonts w:ascii="Courier New" w:hAnsi="Courier New"/>
      </w:rPr>
    </w:lvl>
    <w:lvl w:ilvl="2" w:tplc="A1CA7118">
      <w:start w:val="1"/>
      <w:numFmt w:val="bullet"/>
      <w:lvlText w:val=""/>
      <w:lvlJc w:val="left"/>
      <w:pPr>
        <w:tabs>
          <w:tab w:val="num" w:pos="1800"/>
        </w:tabs>
        <w:ind w:left="1800" w:hanging="360"/>
      </w:pPr>
      <w:rPr>
        <w:rFonts w:ascii="Wingdings" w:hAnsi="Wingdings"/>
      </w:rPr>
    </w:lvl>
    <w:lvl w:ilvl="3" w:tplc="1D78E85C">
      <w:start w:val="1"/>
      <w:numFmt w:val="bullet"/>
      <w:lvlText w:val=""/>
      <w:lvlJc w:val="left"/>
      <w:pPr>
        <w:tabs>
          <w:tab w:val="num" w:pos="2520"/>
        </w:tabs>
        <w:ind w:left="2520" w:hanging="360"/>
      </w:pPr>
      <w:rPr>
        <w:rFonts w:ascii="Symbol" w:hAnsi="Symbol"/>
      </w:rPr>
    </w:lvl>
    <w:lvl w:ilvl="4" w:tplc="BE30EA40">
      <w:start w:val="1"/>
      <w:numFmt w:val="bullet"/>
      <w:lvlText w:val="o"/>
      <w:lvlJc w:val="left"/>
      <w:pPr>
        <w:tabs>
          <w:tab w:val="num" w:pos="3240"/>
        </w:tabs>
        <w:ind w:left="3240" w:hanging="360"/>
      </w:pPr>
      <w:rPr>
        <w:rFonts w:ascii="Courier New" w:hAnsi="Courier New"/>
      </w:rPr>
    </w:lvl>
    <w:lvl w:ilvl="5" w:tplc="623E66F8">
      <w:start w:val="1"/>
      <w:numFmt w:val="bullet"/>
      <w:lvlText w:val=""/>
      <w:lvlJc w:val="left"/>
      <w:pPr>
        <w:tabs>
          <w:tab w:val="num" w:pos="3960"/>
        </w:tabs>
        <w:ind w:left="3960" w:hanging="360"/>
      </w:pPr>
      <w:rPr>
        <w:rFonts w:ascii="Wingdings" w:hAnsi="Wingdings"/>
      </w:rPr>
    </w:lvl>
    <w:lvl w:ilvl="6" w:tplc="C31447FC">
      <w:start w:val="1"/>
      <w:numFmt w:val="bullet"/>
      <w:lvlText w:val=""/>
      <w:lvlJc w:val="left"/>
      <w:pPr>
        <w:tabs>
          <w:tab w:val="num" w:pos="4680"/>
        </w:tabs>
        <w:ind w:left="4680" w:hanging="360"/>
      </w:pPr>
      <w:rPr>
        <w:rFonts w:ascii="Symbol" w:hAnsi="Symbol"/>
      </w:rPr>
    </w:lvl>
    <w:lvl w:ilvl="7" w:tplc="E7C033CA">
      <w:start w:val="1"/>
      <w:numFmt w:val="bullet"/>
      <w:lvlText w:val="o"/>
      <w:lvlJc w:val="left"/>
      <w:pPr>
        <w:tabs>
          <w:tab w:val="num" w:pos="5400"/>
        </w:tabs>
        <w:ind w:left="5400" w:hanging="360"/>
      </w:pPr>
      <w:rPr>
        <w:rFonts w:ascii="Courier New" w:hAnsi="Courier New"/>
      </w:rPr>
    </w:lvl>
    <w:lvl w:ilvl="8" w:tplc="44780E1E">
      <w:start w:val="1"/>
      <w:numFmt w:val="bullet"/>
      <w:lvlText w:val=""/>
      <w:lvlJc w:val="left"/>
      <w:pPr>
        <w:tabs>
          <w:tab w:val="num" w:pos="6120"/>
        </w:tabs>
        <w:ind w:left="6120" w:hanging="360"/>
      </w:pPr>
      <w:rPr>
        <w:rFonts w:ascii="Wingdings" w:hAnsi="Wingdings"/>
      </w:rPr>
    </w:lvl>
  </w:abstractNum>
  <w:abstractNum w:abstractNumId="792" w15:restartNumberingAfterBreak="0">
    <w:nsid w:val="68E313C5"/>
    <w:multiLevelType w:val="hybridMultilevel"/>
    <w:tmpl w:val="5860EA76"/>
    <w:lvl w:ilvl="0" w:tplc="56B61DDA">
      <w:start w:val="1"/>
      <w:numFmt w:val="bullet"/>
      <w:lvlText w:val=""/>
      <w:lvlJc w:val="left"/>
      <w:pPr>
        <w:tabs>
          <w:tab w:val="num" w:pos="360"/>
        </w:tabs>
        <w:ind w:left="360" w:hanging="360"/>
      </w:pPr>
      <w:rPr>
        <w:rFonts w:ascii="Symbol" w:hAnsi="Symbol"/>
      </w:rPr>
    </w:lvl>
    <w:lvl w:ilvl="1" w:tplc="AA644530">
      <w:start w:val="1"/>
      <w:numFmt w:val="bullet"/>
      <w:lvlText w:val="o"/>
      <w:lvlJc w:val="left"/>
      <w:pPr>
        <w:tabs>
          <w:tab w:val="num" w:pos="1080"/>
        </w:tabs>
        <w:ind w:left="1080" w:hanging="360"/>
      </w:pPr>
      <w:rPr>
        <w:rFonts w:ascii="Courier New" w:hAnsi="Courier New"/>
      </w:rPr>
    </w:lvl>
    <w:lvl w:ilvl="2" w:tplc="BA2C9B5E">
      <w:start w:val="1"/>
      <w:numFmt w:val="bullet"/>
      <w:lvlText w:val=""/>
      <w:lvlJc w:val="left"/>
      <w:pPr>
        <w:tabs>
          <w:tab w:val="num" w:pos="1800"/>
        </w:tabs>
        <w:ind w:left="1800" w:hanging="360"/>
      </w:pPr>
      <w:rPr>
        <w:rFonts w:ascii="Wingdings" w:hAnsi="Wingdings"/>
      </w:rPr>
    </w:lvl>
    <w:lvl w:ilvl="3" w:tplc="ED244754">
      <w:start w:val="1"/>
      <w:numFmt w:val="bullet"/>
      <w:lvlText w:val=""/>
      <w:lvlJc w:val="left"/>
      <w:pPr>
        <w:tabs>
          <w:tab w:val="num" w:pos="2520"/>
        </w:tabs>
        <w:ind w:left="2520" w:hanging="360"/>
      </w:pPr>
      <w:rPr>
        <w:rFonts w:ascii="Symbol" w:hAnsi="Symbol"/>
      </w:rPr>
    </w:lvl>
    <w:lvl w:ilvl="4" w:tplc="E7C2A1EE">
      <w:start w:val="1"/>
      <w:numFmt w:val="bullet"/>
      <w:lvlText w:val="o"/>
      <w:lvlJc w:val="left"/>
      <w:pPr>
        <w:tabs>
          <w:tab w:val="num" w:pos="3240"/>
        </w:tabs>
        <w:ind w:left="3240" w:hanging="360"/>
      </w:pPr>
      <w:rPr>
        <w:rFonts w:ascii="Courier New" w:hAnsi="Courier New"/>
      </w:rPr>
    </w:lvl>
    <w:lvl w:ilvl="5" w:tplc="B38447D4">
      <w:start w:val="1"/>
      <w:numFmt w:val="bullet"/>
      <w:lvlText w:val=""/>
      <w:lvlJc w:val="left"/>
      <w:pPr>
        <w:tabs>
          <w:tab w:val="num" w:pos="3960"/>
        </w:tabs>
        <w:ind w:left="3960" w:hanging="360"/>
      </w:pPr>
      <w:rPr>
        <w:rFonts w:ascii="Wingdings" w:hAnsi="Wingdings"/>
      </w:rPr>
    </w:lvl>
    <w:lvl w:ilvl="6" w:tplc="FC981D68">
      <w:start w:val="1"/>
      <w:numFmt w:val="bullet"/>
      <w:lvlText w:val=""/>
      <w:lvlJc w:val="left"/>
      <w:pPr>
        <w:tabs>
          <w:tab w:val="num" w:pos="4680"/>
        </w:tabs>
        <w:ind w:left="4680" w:hanging="360"/>
      </w:pPr>
      <w:rPr>
        <w:rFonts w:ascii="Symbol" w:hAnsi="Symbol"/>
      </w:rPr>
    </w:lvl>
    <w:lvl w:ilvl="7" w:tplc="87FE7F2A">
      <w:start w:val="1"/>
      <w:numFmt w:val="bullet"/>
      <w:lvlText w:val="o"/>
      <w:lvlJc w:val="left"/>
      <w:pPr>
        <w:tabs>
          <w:tab w:val="num" w:pos="5400"/>
        </w:tabs>
        <w:ind w:left="5400" w:hanging="360"/>
      </w:pPr>
      <w:rPr>
        <w:rFonts w:ascii="Courier New" w:hAnsi="Courier New"/>
      </w:rPr>
    </w:lvl>
    <w:lvl w:ilvl="8" w:tplc="D4069B90">
      <w:start w:val="1"/>
      <w:numFmt w:val="bullet"/>
      <w:lvlText w:val=""/>
      <w:lvlJc w:val="left"/>
      <w:pPr>
        <w:tabs>
          <w:tab w:val="num" w:pos="6120"/>
        </w:tabs>
        <w:ind w:left="6120" w:hanging="360"/>
      </w:pPr>
      <w:rPr>
        <w:rFonts w:ascii="Wingdings" w:hAnsi="Wingdings"/>
      </w:rPr>
    </w:lvl>
  </w:abstractNum>
  <w:abstractNum w:abstractNumId="793" w15:restartNumberingAfterBreak="0">
    <w:nsid w:val="68EC7575"/>
    <w:multiLevelType w:val="hybridMultilevel"/>
    <w:tmpl w:val="D6C6EB38"/>
    <w:lvl w:ilvl="0" w:tplc="68945C84">
      <w:start w:val="1"/>
      <w:numFmt w:val="bullet"/>
      <w:lvlText w:val=""/>
      <w:lvlJc w:val="left"/>
      <w:pPr>
        <w:tabs>
          <w:tab w:val="num" w:pos="360"/>
        </w:tabs>
        <w:ind w:left="360" w:hanging="360"/>
      </w:pPr>
      <w:rPr>
        <w:rFonts w:ascii="Symbol" w:hAnsi="Symbol"/>
      </w:rPr>
    </w:lvl>
    <w:lvl w:ilvl="1" w:tplc="C8D2B312">
      <w:start w:val="1"/>
      <w:numFmt w:val="bullet"/>
      <w:lvlText w:val="o"/>
      <w:lvlJc w:val="left"/>
      <w:pPr>
        <w:tabs>
          <w:tab w:val="num" w:pos="1080"/>
        </w:tabs>
        <w:ind w:left="1080" w:hanging="360"/>
      </w:pPr>
      <w:rPr>
        <w:rFonts w:ascii="Courier New" w:hAnsi="Courier New"/>
      </w:rPr>
    </w:lvl>
    <w:lvl w:ilvl="2" w:tplc="55A64AB2">
      <w:start w:val="1"/>
      <w:numFmt w:val="bullet"/>
      <w:lvlText w:val=""/>
      <w:lvlJc w:val="left"/>
      <w:pPr>
        <w:tabs>
          <w:tab w:val="num" w:pos="1800"/>
        </w:tabs>
        <w:ind w:left="1800" w:hanging="360"/>
      </w:pPr>
      <w:rPr>
        <w:rFonts w:ascii="Wingdings" w:hAnsi="Wingdings"/>
      </w:rPr>
    </w:lvl>
    <w:lvl w:ilvl="3" w:tplc="DB445746">
      <w:start w:val="1"/>
      <w:numFmt w:val="bullet"/>
      <w:lvlText w:val=""/>
      <w:lvlJc w:val="left"/>
      <w:pPr>
        <w:tabs>
          <w:tab w:val="num" w:pos="2520"/>
        </w:tabs>
        <w:ind w:left="2520" w:hanging="360"/>
      </w:pPr>
      <w:rPr>
        <w:rFonts w:ascii="Symbol" w:hAnsi="Symbol"/>
      </w:rPr>
    </w:lvl>
    <w:lvl w:ilvl="4" w:tplc="A8F40CFE">
      <w:start w:val="1"/>
      <w:numFmt w:val="bullet"/>
      <w:lvlText w:val="o"/>
      <w:lvlJc w:val="left"/>
      <w:pPr>
        <w:tabs>
          <w:tab w:val="num" w:pos="3240"/>
        </w:tabs>
        <w:ind w:left="3240" w:hanging="360"/>
      </w:pPr>
      <w:rPr>
        <w:rFonts w:ascii="Courier New" w:hAnsi="Courier New"/>
      </w:rPr>
    </w:lvl>
    <w:lvl w:ilvl="5" w:tplc="DF2E8864">
      <w:start w:val="1"/>
      <w:numFmt w:val="bullet"/>
      <w:lvlText w:val=""/>
      <w:lvlJc w:val="left"/>
      <w:pPr>
        <w:tabs>
          <w:tab w:val="num" w:pos="3960"/>
        </w:tabs>
        <w:ind w:left="3960" w:hanging="360"/>
      </w:pPr>
      <w:rPr>
        <w:rFonts w:ascii="Wingdings" w:hAnsi="Wingdings"/>
      </w:rPr>
    </w:lvl>
    <w:lvl w:ilvl="6" w:tplc="D750DB5E">
      <w:start w:val="1"/>
      <w:numFmt w:val="bullet"/>
      <w:lvlText w:val=""/>
      <w:lvlJc w:val="left"/>
      <w:pPr>
        <w:tabs>
          <w:tab w:val="num" w:pos="4680"/>
        </w:tabs>
        <w:ind w:left="4680" w:hanging="360"/>
      </w:pPr>
      <w:rPr>
        <w:rFonts w:ascii="Symbol" w:hAnsi="Symbol"/>
      </w:rPr>
    </w:lvl>
    <w:lvl w:ilvl="7" w:tplc="3B84B4AA">
      <w:start w:val="1"/>
      <w:numFmt w:val="bullet"/>
      <w:lvlText w:val="o"/>
      <w:lvlJc w:val="left"/>
      <w:pPr>
        <w:tabs>
          <w:tab w:val="num" w:pos="5400"/>
        </w:tabs>
        <w:ind w:left="5400" w:hanging="360"/>
      </w:pPr>
      <w:rPr>
        <w:rFonts w:ascii="Courier New" w:hAnsi="Courier New"/>
      </w:rPr>
    </w:lvl>
    <w:lvl w:ilvl="8" w:tplc="76A8ADDA">
      <w:start w:val="1"/>
      <w:numFmt w:val="bullet"/>
      <w:lvlText w:val=""/>
      <w:lvlJc w:val="left"/>
      <w:pPr>
        <w:tabs>
          <w:tab w:val="num" w:pos="6120"/>
        </w:tabs>
        <w:ind w:left="6120" w:hanging="360"/>
      </w:pPr>
      <w:rPr>
        <w:rFonts w:ascii="Wingdings" w:hAnsi="Wingdings"/>
      </w:rPr>
    </w:lvl>
  </w:abstractNum>
  <w:abstractNum w:abstractNumId="794" w15:restartNumberingAfterBreak="0">
    <w:nsid w:val="68F41F40"/>
    <w:multiLevelType w:val="hybridMultilevel"/>
    <w:tmpl w:val="28E65364"/>
    <w:lvl w:ilvl="0" w:tplc="B7F6CF86">
      <w:start w:val="1"/>
      <w:numFmt w:val="bullet"/>
      <w:lvlText w:val=""/>
      <w:lvlJc w:val="left"/>
      <w:pPr>
        <w:tabs>
          <w:tab w:val="num" w:pos="360"/>
        </w:tabs>
        <w:ind w:left="360" w:hanging="360"/>
      </w:pPr>
      <w:rPr>
        <w:rFonts w:ascii="Symbol" w:hAnsi="Symbol"/>
      </w:rPr>
    </w:lvl>
    <w:lvl w:ilvl="1" w:tplc="0294452E">
      <w:start w:val="1"/>
      <w:numFmt w:val="bullet"/>
      <w:lvlText w:val="o"/>
      <w:lvlJc w:val="left"/>
      <w:pPr>
        <w:tabs>
          <w:tab w:val="num" w:pos="1080"/>
        </w:tabs>
        <w:ind w:left="1080" w:hanging="360"/>
      </w:pPr>
      <w:rPr>
        <w:rFonts w:ascii="Courier New" w:hAnsi="Courier New"/>
      </w:rPr>
    </w:lvl>
    <w:lvl w:ilvl="2" w:tplc="82E2BD1A">
      <w:start w:val="1"/>
      <w:numFmt w:val="bullet"/>
      <w:lvlText w:val=""/>
      <w:lvlJc w:val="left"/>
      <w:pPr>
        <w:tabs>
          <w:tab w:val="num" w:pos="1800"/>
        </w:tabs>
        <w:ind w:left="1800" w:hanging="360"/>
      </w:pPr>
      <w:rPr>
        <w:rFonts w:ascii="Wingdings" w:hAnsi="Wingdings"/>
      </w:rPr>
    </w:lvl>
    <w:lvl w:ilvl="3" w:tplc="3D02CF46">
      <w:start w:val="1"/>
      <w:numFmt w:val="bullet"/>
      <w:lvlText w:val=""/>
      <w:lvlJc w:val="left"/>
      <w:pPr>
        <w:tabs>
          <w:tab w:val="num" w:pos="2520"/>
        </w:tabs>
        <w:ind w:left="2520" w:hanging="360"/>
      </w:pPr>
      <w:rPr>
        <w:rFonts w:ascii="Symbol" w:hAnsi="Symbol"/>
      </w:rPr>
    </w:lvl>
    <w:lvl w:ilvl="4" w:tplc="5EDEF272">
      <w:start w:val="1"/>
      <w:numFmt w:val="bullet"/>
      <w:lvlText w:val="o"/>
      <w:lvlJc w:val="left"/>
      <w:pPr>
        <w:tabs>
          <w:tab w:val="num" w:pos="3240"/>
        </w:tabs>
        <w:ind w:left="3240" w:hanging="360"/>
      </w:pPr>
      <w:rPr>
        <w:rFonts w:ascii="Courier New" w:hAnsi="Courier New"/>
      </w:rPr>
    </w:lvl>
    <w:lvl w:ilvl="5" w:tplc="C6D204CE">
      <w:start w:val="1"/>
      <w:numFmt w:val="bullet"/>
      <w:lvlText w:val=""/>
      <w:lvlJc w:val="left"/>
      <w:pPr>
        <w:tabs>
          <w:tab w:val="num" w:pos="3960"/>
        </w:tabs>
        <w:ind w:left="3960" w:hanging="360"/>
      </w:pPr>
      <w:rPr>
        <w:rFonts w:ascii="Wingdings" w:hAnsi="Wingdings"/>
      </w:rPr>
    </w:lvl>
    <w:lvl w:ilvl="6" w:tplc="CA4C7F48">
      <w:start w:val="1"/>
      <w:numFmt w:val="bullet"/>
      <w:lvlText w:val=""/>
      <w:lvlJc w:val="left"/>
      <w:pPr>
        <w:tabs>
          <w:tab w:val="num" w:pos="4680"/>
        </w:tabs>
        <w:ind w:left="4680" w:hanging="360"/>
      </w:pPr>
      <w:rPr>
        <w:rFonts w:ascii="Symbol" w:hAnsi="Symbol"/>
      </w:rPr>
    </w:lvl>
    <w:lvl w:ilvl="7" w:tplc="77BE157A">
      <w:start w:val="1"/>
      <w:numFmt w:val="bullet"/>
      <w:lvlText w:val="o"/>
      <w:lvlJc w:val="left"/>
      <w:pPr>
        <w:tabs>
          <w:tab w:val="num" w:pos="5400"/>
        </w:tabs>
        <w:ind w:left="5400" w:hanging="360"/>
      </w:pPr>
      <w:rPr>
        <w:rFonts w:ascii="Courier New" w:hAnsi="Courier New"/>
      </w:rPr>
    </w:lvl>
    <w:lvl w:ilvl="8" w:tplc="30A0DDCE">
      <w:start w:val="1"/>
      <w:numFmt w:val="bullet"/>
      <w:lvlText w:val=""/>
      <w:lvlJc w:val="left"/>
      <w:pPr>
        <w:tabs>
          <w:tab w:val="num" w:pos="6120"/>
        </w:tabs>
        <w:ind w:left="6120" w:hanging="360"/>
      </w:pPr>
      <w:rPr>
        <w:rFonts w:ascii="Wingdings" w:hAnsi="Wingdings"/>
      </w:rPr>
    </w:lvl>
  </w:abstractNum>
  <w:abstractNum w:abstractNumId="795" w15:restartNumberingAfterBreak="0">
    <w:nsid w:val="69507C66"/>
    <w:multiLevelType w:val="hybridMultilevel"/>
    <w:tmpl w:val="38F2F00C"/>
    <w:lvl w:ilvl="0" w:tplc="BF0EFCE8">
      <w:start w:val="1"/>
      <w:numFmt w:val="bullet"/>
      <w:lvlText w:val=""/>
      <w:lvlJc w:val="left"/>
      <w:pPr>
        <w:tabs>
          <w:tab w:val="num" w:pos="360"/>
        </w:tabs>
        <w:ind w:left="360" w:hanging="360"/>
      </w:pPr>
      <w:rPr>
        <w:rFonts w:ascii="Symbol" w:hAnsi="Symbol"/>
      </w:rPr>
    </w:lvl>
    <w:lvl w:ilvl="1" w:tplc="101C3F98">
      <w:start w:val="1"/>
      <w:numFmt w:val="bullet"/>
      <w:lvlText w:val="o"/>
      <w:lvlJc w:val="left"/>
      <w:pPr>
        <w:tabs>
          <w:tab w:val="num" w:pos="1080"/>
        </w:tabs>
        <w:ind w:left="1080" w:hanging="360"/>
      </w:pPr>
      <w:rPr>
        <w:rFonts w:ascii="Courier New" w:hAnsi="Courier New"/>
      </w:rPr>
    </w:lvl>
    <w:lvl w:ilvl="2" w:tplc="06DA5B20">
      <w:start w:val="1"/>
      <w:numFmt w:val="bullet"/>
      <w:lvlText w:val=""/>
      <w:lvlJc w:val="left"/>
      <w:pPr>
        <w:tabs>
          <w:tab w:val="num" w:pos="1800"/>
        </w:tabs>
        <w:ind w:left="1800" w:hanging="360"/>
      </w:pPr>
      <w:rPr>
        <w:rFonts w:ascii="Wingdings" w:hAnsi="Wingdings"/>
      </w:rPr>
    </w:lvl>
    <w:lvl w:ilvl="3" w:tplc="31306442">
      <w:start w:val="1"/>
      <w:numFmt w:val="bullet"/>
      <w:lvlText w:val=""/>
      <w:lvlJc w:val="left"/>
      <w:pPr>
        <w:tabs>
          <w:tab w:val="num" w:pos="2520"/>
        </w:tabs>
        <w:ind w:left="2520" w:hanging="360"/>
      </w:pPr>
      <w:rPr>
        <w:rFonts w:ascii="Symbol" w:hAnsi="Symbol"/>
      </w:rPr>
    </w:lvl>
    <w:lvl w:ilvl="4" w:tplc="B368534A">
      <w:start w:val="1"/>
      <w:numFmt w:val="bullet"/>
      <w:lvlText w:val="o"/>
      <w:lvlJc w:val="left"/>
      <w:pPr>
        <w:tabs>
          <w:tab w:val="num" w:pos="3240"/>
        </w:tabs>
        <w:ind w:left="3240" w:hanging="360"/>
      </w:pPr>
      <w:rPr>
        <w:rFonts w:ascii="Courier New" w:hAnsi="Courier New"/>
      </w:rPr>
    </w:lvl>
    <w:lvl w:ilvl="5" w:tplc="B67A0870">
      <w:start w:val="1"/>
      <w:numFmt w:val="bullet"/>
      <w:lvlText w:val=""/>
      <w:lvlJc w:val="left"/>
      <w:pPr>
        <w:tabs>
          <w:tab w:val="num" w:pos="3960"/>
        </w:tabs>
        <w:ind w:left="3960" w:hanging="360"/>
      </w:pPr>
      <w:rPr>
        <w:rFonts w:ascii="Wingdings" w:hAnsi="Wingdings"/>
      </w:rPr>
    </w:lvl>
    <w:lvl w:ilvl="6" w:tplc="15BAD8DC">
      <w:start w:val="1"/>
      <w:numFmt w:val="bullet"/>
      <w:lvlText w:val=""/>
      <w:lvlJc w:val="left"/>
      <w:pPr>
        <w:tabs>
          <w:tab w:val="num" w:pos="4680"/>
        </w:tabs>
        <w:ind w:left="4680" w:hanging="360"/>
      </w:pPr>
      <w:rPr>
        <w:rFonts w:ascii="Symbol" w:hAnsi="Symbol"/>
      </w:rPr>
    </w:lvl>
    <w:lvl w:ilvl="7" w:tplc="013A85D0">
      <w:start w:val="1"/>
      <w:numFmt w:val="bullet"/>
      <w:lvlText w:val="o"/>
      <w:lvlJc w:val="left"/>
      <w:pPr>
        <w:tabs>
          <w:tab w:val="num" w:pos="5400"/>
        </w:tabs>
        <w:ind w:left="5400" w:hanging="360"/>
      </w:pPr>
      <w:rPr>
        <w:rFonts w:ascii="Courier New" w:hAnsi="Courier New"/>
      </w:rPr>
    </w:lvl>
    <w:lvl w:ilvl="8" w:tplc="EB92EABE">
      <w:start w:val="1"/>
      <w:numFmt w:val="bullet"/>
      <w:lvlText w:val=""/>
      <w:lvlJc w:val="left"/>
      <w:pPr>
        <w:tabs>
          <w:tab w:val="num" w:pos="6120"/>
        </w:tabs>
        <w:ind w:left="6120" w:hanging="360"/>
      </w:pPr>
      <w:rPr>
        <w:rFonts w:ascii="Wingdings" w:hAnsi="Wingdings"/>
      </w:rPr>
    </w:lvl>
  </w:abstractNum>
  <w:abstractNum w:abstractNumId="796" w15:restartNumberingAfterBreak="0">
    <w:nsid w:val="69773AE9"/>
    <w:multiLevelType w:val="hybridMultilevel"/>
    <w:tmpl w:val="9976B0BA"/>
    <w:lvl w:ilvl="0" w:tplc="5F3E4494">
      <w:start w:val="1"/>
      <w:numFmt w:val="bullet"/>
      <w:lvlText w:val=""/>
      <w:lvlJc w:val="left"/>
      <w:pPr>
        <w:tabs>
          <w:tab w:val="num" w:pos="360"/>
        </w:tabs>
        <w:ind w:left="360" w:hanging="360"/>
      </w:pPr>
      <w:rPr>
        <w:rFonts w:ascii="Symbol" w:hAnsi="Symbol"/>
      </w:rPr>
    </w:lvl>
    <w:lvl w:ilvl="1" w:tplc="63D8B048">
      <w:start w:val="1"/>
      <w:numFmt w:val="bullet"/>
      <w:lvlText w:val="o"/>
      <w:lvlJc w:val="left"/>
      <w:pPr>
        <w:tabs>
          <w:tab w:val="num" w:pos="1080"/>
        </w:tabs>
        <w:ind w:left="1080" w:hanging="360"/>
      </w:pPr>
      <w:rPr>
        <w:rFonts w:ascii="Courier New" w:hAnsi="Courier New"/>
      </w:rPr>
    </w:lvl>
    <w:lvl w:ilvl="2" w:tplc="6B9473B6">
      <w:start w:val="1"/>
      <w:numFmt w:val="bullet"/>
      <w:lvlText w:val=""/>
      <w:lvlJc w:val="left"/>
      <w:pPr>
        <w:tabs>
          <w:tab w:val="num" w:pos="1800"/>
        </w:tabs>
        <w:ind w:left="1800" w:hanging="360"/>
      </w:pPr>
      <w:rPr>
        <w:rFonts w:ascii="Wingdings" w:hAnsi="Wingdings"/>
      </w:rPr>
    </w:lvl>
    <w:lvl w:ilvl="3" w:tplc="6DA49B20">
      <w:start w:val="1"/>
      <w:numFmt w:val="bullet"/>
      <w:lvlText w:val=""/>
      <w:lvlJc w:val="left"/>
      <w:pPr>
        <w:tabs>
          <w:tab w:val="num" w:pos="2520"/>
        </w:tabs>
        <w:ind w:left="2520" w:hanging="360"/>
      </w:pPr>
      <w:rPr>
        <w:rFonts w:ascii="Symbol" w:hAnsi="Symbol"/>
      </w:rPr>
    </w:lvl>
    <w:lvl w:ilvl="4" w:tplc="8F2272C4">
      <w:start w:val="1"/>
      <w:numFmt w:val="bullet"/>
      <w:lvlText w:val="o"/>
      <w:lvlJc w:val="left"/>
      <w:pPr>
        <w:tabs>
          <w:tab w:val="num" w:pos="3240"/>
        </w:tabs>
        <w:ind w:left="3240" w:hanging="360"/>
      </w:pPr>
      <w:rPr>
        <w:rFonts w:ascii="Courier New" w:hAnsi="Courier New"/>
      </w:rPr>
    </w:lvl>
    <w:lvl w:ilvl="5" w:tplc="2F7ABB5C">
      <w:start w:val="1"/>
      <w:numFmt w:val="bullet"/>
      <w:lvlText w:val=""/>
      <w:lvlJc w:val="left"/>
      <w:pPr>
        <w:tabs>
          <w:tab w:val="num" w:pos="3960"/>
        </w:tabs>
        <w:ind w:left="3960" w:hanging="360"/>
      </w:pPr>
      <w:rPr>
        <w:rFonts w:ascii="Wingdings" w:hAnsi="Wingdings"/>
      </w:rPr>
    </w:lvl>
    <w:lvl w:ilvl="6" w:tplc="52D04F40">
      <w:start w:val="1"/>
      <w:numFmt w:val="bullet"/>
      <w:lvlText w:val=""/>
      <w:lvlJc w:val="left"/>
      <w:pPr>
        <w:tabs>
          <w:tab w:val="num" w:pos="4680"/>
        </w:tabs>
        <w:ind w:left="4680" w:hanging="360"/>
      </w:pPr>
      <w:rPr>
        <w:rFonts w:ascii="Symbol" w:hAnsi="Symbol"/>
      </w:rPr>
    </w:lvl>
    <w:lvl w:ilvl="7" w:tplc="D39ECA40">
      <w:start w:val="1"/>
      <w:numFmt w:val="bullet"/>
      <w:lvlText w:val="o"/>
      <w:lvlJc w:val="left"/>
      <w:pPr>
        <w:tabs>
          <w:tab w:val="num" w:pos="5400"/>
        </w:tabs>
        <w:ind w:left="5400" w:hanging="360"/>
      </w:pPr>
      <w:rPr>
        <w:rFonts w:ascii="Courier New" w:hAnsi="Courier New"/>
      </w:rPr>
    </w:lvl>
    <w:lvl w:ilvl="8" w:tplc="873C9FDE">
      <w:start w:val="1"/>
      <w:numFmt w:val="bullet"/>
      <w:lvlText w:val=""/>
      <w:lvlJc w:val="left"/>
      <w:pPr>
        <w:tabs>
          <w:tab w:val="num" w:pos="6120"/>
        </w:tabs>
        <w:ind w:left="6120" w:hanging="360"/>
      </w:pPr>
      <w:rPr>
        <w:rFonts w:ascii="Wingdings" w:hAnsi="Wingdings"/>
      </w:rPr>
    </w:lvl>
  </w:abstractNum>
  <w:abstractNum w:abstractNumId="797" w15:restartNumberingAfterBreak="0">
    <w:nsid w:val="6992663E"/>
    <w:multiLevelType w:val="hybridMultilevel"/>
    <w:tmpl w:val="60004DA6"/>
    <w:lvl w:ilvl="0" w:tplc="6AD4AB7E">
      <w:start w:val="1"/>
      <w:numFmt w:val="bullet"/>
      <w:lvlText w:val=""/>
      <w:lvlJc w:val="left"/>
      <w:pPr>
        <w:tabs>
          <w:tab w:val="num" w:pos="360"/>
        </w:tabs>
        <w:ind w:left="360" w:hanging="360"/>
      </w:pPr>
      <w:rPr>
        <w:rFonts w:ascii="Symbol" w:hAnsi="Symbol"/>
      </w:rPr>
    </w:lvl>
    <w:lvl w:ilvl="1" w:tplc="81785F5E">
      <w:start w:val="1"/>
      <w:numFmt w:val="bullet"/>
      <w:lvlText w:val="o"/>
      <w:lvlJc w:val="left"/>
      <w:pPr>
        <w:tabs>
          <w:tab w:val="num" w:pos="1080"/>
        </w:tabs>
        <w:ind w:left="1080" w:hanging="360"/>
      </w:pPr>
      <w:rPr>
        <w:rFonts w:ascii="Courier New" w:hAnsi="Courier New"/>
      </w:rPr>
    </w:lvl>
    <w:lvl w:ilvl="2" w:tplc="0864202A">
      <w:start w:val="1"/>
      <w:numFmt w:val="bullet"/>
      <w:lvlText w:val=""/>
      <w:lvlJc w:val="left"/>
      <w:pPr>
        <w:tabs>
          <w:tab w:val="num" w:pos="1800"/>
        </w:tabs>
        <w:ind w:left="1800" w:hanging="360"/>
      </w:pPr>
      <w:rPr>
        <w:rFonts w:ascii="Wingdings" w:hAnsi="Wingdings"/>
      </w:rPr>
    </w:lvl>
    <w:lvl w:ilvl="3" w:tplc="72385418">
      <w:start w:val="1"/>
      <w:numFmt w:val="bullet"/>
      <w:lvlText w:val=""/>
      <w:lvlJc w:val="left"/>
      <w:pPr>
        <w:tabs>
          <w:tab w:val="num" w:pos="2520"/>
        </w:tabs>
        <w:ind w:left="2520" w:hanging="360"/>
      </w:pPr>
      <w:rPr>
        <w:rFonts w:ascii="Symbol" w:hAnsi="Symbol"/>
      </w:rPr>
    </w:lvl>
    <w:lvl w:ilvl="4" w:tplc="A108428A">
      <w:start w:val="1"/>
      <w:numFmt w:val="bullet"/>
      <w:lvlText w:val="o"/>
      <w:lvlJc w:val="left"/>
      <w:pPr>
        <w:tabs>
          <w:tab w:val="num" w:pos="3240"/>
        </w:tabs>
        <w:ind w:left="3240" w:hanging="360"/>
      </w:pPr>
      <w:rPr>
        <w:rFonts w:ascii="Courier New" w:hAnsi="Courier New"/>
      </w:rPr>
    </w:lvl>
    <w:lvl w:ilvl="5" w:tplc="0BAAD74E">
      <w:start w:val="1"/>
      <w:numFmt w:val="bullet"/>
      <w:lvlText w:val=""/>
      <w:lvlJc w:val="left"/>
      <w:pPr>
        <w:tabs>
          <w:tab w:val="num" w:pos="3960"/>
        </w:tabs>
        <w:ind w:left="3960" w:hanging="360"/>
      </w:pPr>
      <w:rPr>
        <w:rFonts w:ascii="Wingdings" w:hAnsi="Wingdings"/>
      </w:rPr>
    </w:lvl>
    <w:lvl w:ilvl="6" w:tplc="8AC4244C">
      <w:start w:val="1"/>
      <w:numFmt w:val="bullet"/>
      <w:lvlText w:val=""/>
      <w:lvlJc w:val="left"/>
      <w:pPr>
        <w:tabs>
          <w:tab w:val="num" w:pos="4680"/>
        </w:tabs>
        <w:ind w:left="4680" w:hanging="360"/>
      </w:pPr>
      <w:rPr>
        <w:rFonts w:ascii="Symbol" w:hAnsi="Symbol"/>
      </w:rPr>
    </w:lvl>
    <w:lvl w:ilvl="7" w:tplc="034CC9C8">
      <w:start w:val="1"/>
      <w:numFmt w:val="bullet"/>
      <w:lvlText w:val="o"/>
      <w:lvlJc w:val="left"/>
      <w:pPr>
        <w:tabs>
          <w:tab w:val="num" w:pos="5400"/>
        </w:tabs>
        <w:ind w:left="5400" w:hanging="360"/>
      </w:pPr>
      <w:rPr>
        <w:rFonts w:ascii="Courier New" w:hAnsi="Courier New"/>
      </w:rPr>
    </w:lvl>
    <w:lvl w:ilvl="8" w:tplc="9EC8F398">
      <w:start w:val="1"/>
      <w:numFmt w:val="bullet"/>
      <w:lvlText w:val=""/>
      <w:lvlJc w:val="left"/>
      <w:pPr>
        <w:tabs>
          <w:tab w:val="num" w:pos="6120"/>
        </w:tabs>
        <w:ind w:left="6120" w:hanging="360"/>
      </w:pPr>
      <w:rPr>
        <w:rFonts w:ascii="Wingdings" w:hAnsi="Wingdings"/>
      </w:rPr>
    </w:lvl>
  </w:abstractNum>
  <w:abstractNum w:abstractNumId="798" w15:restartNumberingAfterBreak="0">
    <w:nsid w:val="69A52A7F"/>
    <w:multiLevelType w:val="hybridMultilevel"/>
    <w:tmpl w:val="110099F8"/>
    <w:lvl w:ilvl="0" w:tplc="38C6646A">
      <w:start w:val="1"/>
      <w:numFmt w:val="bullet"/>
      <w:lvlText w:val=""/>
      <w:lvlJc w:val="left"/>
      <w:pPr>
        <w:tabs>
          <w:tab w:val="num" w:pos="360"/>
        </w:tabs>
        <w:ind w:left="360" w:hanging="360"/>
      </w:pPr>
      <w:rPr>
        <w:rFonts w:ascii="Symbol" w:hAnsi="Symbol"/>
      </w:rPr>
    </w:lvl>
    <w:lvl w:ilvl="1" w:tplc="BD26E93C">
      <w:start w:val="1"/>
      <w:numFmt w:val="bullet"/>
      <w:lvlText w:val="o"/>
      <w:lvlJc w:val="left"/>
      <w:pPr>
        <w:tabs>
          <w:tab w:val="num" w:pos="1080"/>
        </w:tabs>
        <w:ind w:left="1080" w:hanging="360"/>
      </w:pPr>
      <w:rPr>
        <w:rFonts w:ascii="Courier New" w:hAnsi="Courier New"/>
      </w:rPr>
    </w:lvl>
    <w:lvl w:ilvl="2" w:tplc="3FB45190">
      <w:start w:val="1"/>
      <w:numFmt w:val="bullet"/>
      <w:lvlText w:val=""/>
      <w:lvlJc w:val="left"/>
      <w:pPr>
        <w:tabs>
          <w:tab w:val="num" w:pos="1800"/>
        </w:tabs>
        <w:ind w:left="1800" w:hanging="360"/>
      </w:pPr>
      <w:rPr>
        <w:rFonts w:ascii="Wingdings" w:hAnsi="Wingdings"/>
      </w:rPr>
    </w:lvl>
    <w:lvl w:ilvl="3" w:tplc="634A8A3A">
      <w:start w:val="1"/>
      <w:numFmt w:val="bullet"/>
      <w:lvlText w:val=""/>
      <w:lvlJc w:val="left"/>
      <w:pPr>
        <w:tabs>
          <w:tab w:val="num" w:pos="2520"/>
        </w:tabs>
        <w:ind w:left="2520" w:hanging="360"/>
      </w:pPr>
      <w:rPr>
        <w:rFonts w:ascii="Symbol" w:hAnsi="Symbol"/>
      </w:rPr>
    </w:lvl>
    <w:lvl w:ilvl="4" w:tplc="40405638">
      <w:start w:val="1"/>
      <w:numFmt w:val="bullet"/>
      <w:lvlText w:val="o"/>
      <w:lvlJc w:val="left"/>
      <w:pPr>
        <w:tabs>
          <w:tab w:val="num" w:pos="3240"/>
        </w:tabs>
        <w:ind w:left="3240" w:hanging="360"/>
      </w:pPr>
      <w:rPr>
        <w:rFonts w:ascii="Courier New" w:hAnsi="Courier New"/>
      </w:rPr>
    </w:lvl>
    <w:lvl w:ilvl="5" w:tplc="3E9A063E">
      <w:start w:val="1"/>
      <w:numFmt w:val="bullet"/>
      <w:lvlText w:val=""/>
      <w:lvlJc w:val="left"/>
      <w:pPr>
        <w:tabs>
          <w:tab w:val="num" w:pos="3960"/>
        </w:tabs>
        <w:ind w:left="3960" w:hanging="360"/>
      </w:pPr>
      <w:rPr>
        <w:rFonts w:ascii="Wingdings" w:hAnsi="Wingdings"/>
      </w:rPr>
    </w:lvl>
    <w:lvl w:ilvl="6" w:tplc="E0C81564">
      <w:start w:val="1"/>
      <w:numFmt w:val="bullet"/>
      <w:lvlText w:val=""/>
      <w:lvlJc w:val="left"/>
      <w:pPr>
        <w:tabs>
          <w:tab w:val="num" w:pos="4680"/>
        </w:tabs>
        <w:ind w:left="4680" w:hanging="360"/>
      </w:pPr>
      <w:rPr>
        <w:rFonts w:ascii="Symbol" w:hAnsi="Symbol"/>
      </w:rPr>
    </w:lvl>
    <w:lvl w:ilvl="7" w:tplc="1248ADAA">
      <w:start w:val="1"/>
      <w:numFmt w:val="bullet"/>
      <w:lvlText w:val="o"/>
      <w:lvlJc w:val="left"/>
      <w:pPr>
        <w:tabs>
          <w:tab w:val="num" w:pos="5400"/>
        </w:tabs>
        <w:ind w:left="5400" w:hanging="360"/>
      </w:pPr>
      <w:rPr>
        <w:rFonts w:ascii="Courier New" w:hAnsi="Courier New"/>
      </w:rPr>
    </w:lvl>
    <w:lvl w:ilvl="8" w:tplc="BD54DCEC">
      <w:start w:val="1"/>
      <w:numFmt w:val="bullet"/>
      <w:lvlText w:val=""/>
      <w:lvlJc w:val="left"/>
      <w:pPr>
        <w:tabs>
          <w:tab w:val="num" w:pos="6120"/>
        </w:tabs>
        <w:ind w:left="6120" w:hanging="360"/>
      </w:pPr>
      <w:rPr>
        <w:rFonts w:ascii="Wingdings" w:hAnsi="Wingdings"/>
      </w:rPr>
    </w:lvl>
  </w:abstractNum>
  <w:abstractNum w:abstractNumId="799" w15:restartNumberingAfterBreak="0">
    <w:nsid w:val="69B933D2"/>
    <w:multiLevelType w:val="hybridMultilevel"/>
    <w:tmpl w:val="8804839A"/>
    <w:lvl w:ilvl="0" w:tplc="3DE02EB6">
      <w:start w:val="1"/>
      <w:numFmt w:val="bullet"/>
      <w:lvlText w:val=""/>
      <w:lvlJc w:val="left"/>
      <w:pPr>
        <w:tabs>
          <w:tab w:val="num" w:pos="360"/>
        </w:tabs>
        <w:ind w:left="360" w:hanging="360"/>
      </w:pPr>
      <w:rPr>
        <w:rFonts w:ascii="Symbol" w:hAnsi="Symbol"/>
      </w:rPr>
    </w:lvl>
    <w:lvl w:ilvl="1" w:tplc="4086CED8">
      <w:start w:val="1"/>
      <w:numFmt w:val="bullet"/>
      <w:lvlText w:val="o"/>
      <w:lvlJc w:val="left"/>
      <w:pPr>
        <w:tabs>
          <w:tab w:val="num" w:pos="1080"/>
        </w:tabs>
        <w:ind w:left="1080" w:hanging="360"/>
      </w:pPr>
      <w:rPr>
        <w:rFonts w:ascii="Courier New" w:hAnsi="Courier New"/>
      </w:rPr>
    </w:lvl>
    <w:lvl w:ilvl="2" w:tplc="F372F548">
      <w:start w:val="1"/>
      <w:numFmt w:val="bullet"/>
      <w:lvlText w:val=""/>
      <w:lvlJc w:val="left"/>
      <w:pPr>
        <w:tabs>
          <w:tab w:val="num" w:pos="1800"/>
        </w:tabs>
        <w:ind w:left="1800" w:hanging="360"/>
      </w:pPr>
      <w:rPr>
        <w:rFonts w:ascii="Wingdings" w:hAnsi="Wingdings"/>
      </w:rPr>
    </w:lvl>
    <w:lvl w:ilvl="3" w:tplc="83E8DF52">
      <w:start w:val="1"/>
      <w:numFmt w:val="bullet"/>
      <w:lvlText w:val=""/>
      <w:lvlJc w:val="left"/>
      <w:pPr>
        <w:tabs>
          <w:tab w:val="num" w:pos="2520"/>
        </w:tabs>
        <w:ind w:left="2520" w:hanging="360"/>
      </w:pPr>
      <w:rPr>
        <w:rFonts w:ascii="Symbol" w:hAnsi="Symbol"/>
      </w:rPr>
    </w:lvl>
    <w:lvl w:ilvl="4" w:tplc="F90A981A">
      <w:start w:val="1"/>
      <w:numFmt w:val="bullet"/>
      <w:lvlText w:val="o"/>
      <w:lvlJc w:val="left"/>
      <w:pPr>
        <w:tabs>
          <w:tab w:val="num" w:pos="3240"/>
        </w:tabs>
        <w:ind w:left="3240" w:hanging="360"/>
      </w:pPr>
      <w:rPr>
        <w:rFonts w:ascii="Courier New" w:hAnsi="Courier New"/>
      </w:rPr>
    </w:lvl>
    <w:lvl w:ilvl="5" w:tplc="CA860B02">
      <w:start w:val="1"/>
      <w:numFmt w:val="bullet"/>
      <w:lvlText w:val=""/>
      <w:lvlJc w:val="left"/>
      <w:pPr>
        <w:tabs>
          <w:tab w:val="num" w:pos="3960"/>
        </w:tabs>
        <w:ind w:left="3960" w:hanging="360"/>
      </w:pPr>
      <w:rPr>
        <w:rFonts w:ascii="Wingdings" w:hAnsi="Wingdings"/>
      </w:rPr>
    </w:lvl>
    <w:lvl w:ilvl="6" w:tplc="99A4CFA6">
      <w:start w:val="1"/>
      <w:numFmt w:val="bullet"/>
      <w:lvlText w:val=""/>
      <w:lvlJc w:val="left"/>
      <w:pPr>
        <w:tabs>
          <w:tab w:val="num" w:pos="4680"/>
        </w:tabs>
        <w:ind w:left="4680" w:hanging="360"/>
      </w:pPr>
      <w:rPr>
        <w:rFonts w:ascii="Symbol" w:hAnsi="Symbol"/>
      </w:rPr>
    </w:lvl>
    <w:lvl w:ilvl="7" w:tplc="952EA684">
      <w:start w:val="1"/>
      <w:numFmt w:val="bullet"/>
      <w:lvlText w:val="o"/>
      <w:lvlJc w:val="left"/>
      <w:pPr>
        <w:tabs>
          <w:tab w:val="num" w:pos="5400"/>
        </w:tabs>
        <w:ind w:left="5400" w:hanging="360"/>
      </w:pPr>
      <w:rPr>
        <w:rFonts w:ascii="Courier New" w:hAnsi="Courier New"/>
      </w:rPr>
    </w:lvl>
    <w:lvl w:ilvl="8" w:tplc="AE8CAA54">
      <w:start w:val="1"/>
      <w:numFmt w:val="bullet"/>
      <w:lvlText w:val=""/>
      <w:lvlJc w:val="left"/>
      <w:pPr>
        <w:tabs>
          <w:tab w:val="num" w:pos="6120"/>
        </w:tabs>
        <w:ind w:left="6120" w:hanging="360"/>
      </w:pPr>
      <w:rPr>
        <w:rFonts w:ascii="Wingdings" w:hAnsi="Wingdings"/>
      </w:rPr>
    </w:lvl>
  </w:abstractNum>
  <w:abstractNum w:abstractNumId="800" w15:restartNumberingAfterBreak="0">
    <w:nsid w:val="69C159A4"/>
    <w:multiLevelType w:val="hybridMultilevel"/>
    <w:tmpl w:val="80362C08"/>
    <w:lvl w:ilvl="0" w:tplc="BBD215CA">
      <w:start w:val="1"/>
      <w:numFmt w:val="bullet"/>
      <w:lvlText w:val=""/>
      <w:lvlJc w:val="left"/>
      <w:pPr>
        <w:tabs>
          <w:tab w:val="num" w:pos="360"/>
        </w:tabs>
        <w:ind w:left="360" w:hanging="360"/>
      </w:pPr>
      <w:rPr>
        <w:rFonts w:ascii="Symbol" w:hAnsi="Symbol"/>
      </w:rPr>
    </w:lvl>
    <w:lvl w:ilvl="1" w:tplc="611A88E8">
      <w:start w:val="1"/>
      <w:numFmt w:val="bullet"/>
      <w:lvlText w:val="o"/>
      <w:lvlJc w:val="left"/>
      <w:pPr>
        <w:tabs>
          <w:tab w:val="num" w:pos="1080"/>
        </w:tabs>
        <w:ind w:left="1080" w:hanging="360"/>
      </w:pPr>
      <w:rPr>
        <w:rFonts w:ascii="Courier New" w:hAnsi="Courier New"/>
      </w:rPr>
    </w:lvl>
    <w:lvl w:ilvl="2" w:tplc="B762CD3A">
      <w:start w:val="1"/>
      <w:numFmt w:val="bullet"/>
      <w:lvlText w:val=""/>
      <w:lvlJc w:val="left"/>
      <w:pPr>
        <w:tabs>
          <w:tab w:val="num" w:pos="1800"/>
        </w:tabs>
        <w:ind w:left="1800" w:hanging="360"/>
      </w:pPr>
      <w:rPr>
        <w:rFonts w:ascii="Wingdings" w:hAnsi="Wingdings"/>
      </w:rPr>
    </w:lvl>
    <w:lvl w:ilvl="3" w:tplc="B3FA17C8">
      <w:start w:val="1"/>
      <w:numFmt w:val="bullet"/>
      <w:lvlText w:val=""/>
      <w:lvlJc w:val="left"/>
      <w:pPr>
        <w:tabs>
          <w:tab w:val="num" w:pos="2520"/>
        </w:tabs>
        <w:ind w:left="2520" w:hanging="360"/>
      </w:pPr>
      <w:rPr>
        <w:rFonts w:ascii="Symbol" w:hAnsi="Symbol"/>
      </w:rPr>
    </w:lvl>
    <w:lvl w:ilvl="4" w:tplc="928ECA42">
      <w:start w:val="1"/>
      <w:numFmt w:val="bullet"/>
      <w:lvlText w:val="o"/>
      <w:lvlJc w:val="left"/>
      <w:pPr>
        <w:tabs>
          <w:tab w:val="num" w:pos="3240"/>
        </w:tabs>
        <w:ind w:left="3240" w:hanging="360"/>
      </w:pPr>
      <w:rPr>
        <w:rFonts w:ascii="Courier New" w:hAnsi="Courier New"/>
      </w:rPr>
    </w:lvl>
    <w:lvl w:ilvl="5" w:tplc="C0B2281C">
      <w:start w:val="1"/>
      <w:numFmt w:val="bullet"/>
      <w:lvlText w:val=""/>
      <w:lvlJc w:val="left"/>
      <w:pPr>
        <w:tabs>
          <w:tab w:val="num" w:pos="3960"/>
        </w:tabs>
        <w:ind w:left="3960" w:hanging="360"/>
      </w:pPr>
      <w:rPr>
        <w:rFonts w:ascii="Wingdings" w:hAnsi="Wingdings"/>
      </w:rPr>
    </w:lvl>
    <w:lvl w:ilvl="6" w:tplc="FF54EB34">
      <w:start w:val="1"/>
      <w:numFmt w:val="bullet"/>
      <w:lvlText w:val=""/>
      <w:lvlJc w:val="left"/>
      <w:pPr>
        <w:tabs>
          <w:tab w:val="num" w:pos="4680"/>
        </w:tabs>
        <w:ind w:left="4680" w:hanging="360"/>
      </w:pPr>
      <w:rPr>
        <w:rFonts w:ascii="Symbol" w:hAnsi="Symbol"/>
      </w:rPr>
    </w:lvl>
    <w:lvl w:ilvl="7" w:tplc="D9F08698">
      <w:start w:val="1"/>
      <w:numFmt w:val="bullet"/>
      <w:lvlText w:val="o"/>
      <w:lvlJc w:val="left"/>
      <w:pPr>
        <w:tabs>
          <w:tab w:val="num" w:pos="5400"/>
        </w:tabs>
        <w:ind w:left="5400" w:hanging="360"/>
      </w:pPr>
      <w:rPr>
        <w:rFonts w:ascii="Courier New" w:hAnsi="Courier New"/>
      </w:rPr>
    </w:lvl>
    <w:lvl w:ilvl="8" w:tplc="FDDC65B4">
      <w:start w:val="1"/>
      <w:numFmt w:val="bullet"/>
      <w:lvlText w:val=""/>
      <w:lvlJc w:val="left"/>
      <w:pPr>
        <w:tabs>
          <w:tab w:val="num" w:pos="6120"/>
        </w:tabs>
        <w:ind w:left="6120" w:hanging="360"/>
      </w:pPr>
      <w:rPr>
        <w:rFonts w:ascii="Wingdings" w:hAnsi="Wingdings"/>
      </w:rPr>
    </w:lvl>
  </w:abstractNum>
  <w:abstractNum w:abstractNumId="801" w15:restartNumberingAfterBreak="0">
    <w:nsid w:val="6A0C21E6"/>
    <w:multiLevelType w:val="hybridMultilevel"/>
    <w:tmpl w:val="50961794"/>
    <w:lvl w:ilvl="0" w:tplc="D15403B4">
      <w:start w:val="1"/>
      <w:numFmt w:val="bullet"/>
      <w:lvlText w:val=""/>
      <w:lvlJc w:val="left"/>
      <w:pPr>
        <w:tabs>
          <w:tab w:val="num" w:pos="360"/>
        </w:tabs>
        <w:ind w:left="360" w:hanging="360"/>
      </w:pPr>
      <w:rPr>
        <w:rFonts w:ascii="Symbol" w:hAnsi="Symbol"/>
      </w:rPr>
    </w:lvl>
    <w:lvl w:ilvl="1" w:tplc="49E4198A">
      <w:start w:val="1"/>
      <w:numFmt w:val="bullet"/>
      <w:lvlText w:val="o"/>
      <w:lvlJc w:val="left"/>
      <w:pPr>
        <w:tabs>
          <w:tab w:val="num" w:pos="1080"/>
        </w:tabs>
        <w:ind w:left="1080" w:hanging="360"/>
      </w:pPr>
      <w:rPr>
        <w:rFonts w:ascii="Courier New" w:hAnsi="Courier New"/>
      </w:rPr>
    </w:lvl>
    <w:lvl w:ilvl="2" w:tplc="476671FE">
      <w:start w:val="1"/>
      <w:numFmt w:val="bullet"/>
      <w:lvlText w:val=""/>
      <w:lvlJc w:val="left"/>
      <w:pPr>
        <w:tabs>
          <w:tab w:val="num" w:pos="1800"/>
        </w:tabs>
        <w:ind w:left="1800" w:hanging="360"/>
      </w:pPr>
      <w:rPr>
        <w:rFonts w:ascii="Wingdings" w:hAnsi="Wingdings"/>
      </w:rPr>
    </w:lvl>
    <w:lvl w:ilvl="3" w:tplc="97283EA8">
      <w:start w:val="1"/>
      <w:numFmt w:val="bullet"/>
      <w:lvlText w:val=""/>
      <w:lvlJc w:val="left"/>
      <w:pPr>
        <w:tabs>
          <w:tab w:val="num" w:pos="2520"/>
        </w:tabs>
        <w:ind w:left="2520" w:hanging="360"/>
      </w:pPr>
      <w:rPr>
        <w:rFonts w:ascii="Symbol" w:hAnsi="Symbol"/>
      </w:rPr>
    </w:lvl>
    <w:lvl w:ilvl="4" w:tplc="01A8E060">
      <w:start w:val="1"/>
      <w:numFmt w:val="bullet"/>
      <w:lvlText w:val="o"/>
      <w:lvlJc w:val="left"/>
      <w:pPr>
        <w:tabs>
          <w:tab w:val="num" w:pos="3240"/>
        </w:tabs>
        <w:ind w:left="3240" w:hanging="360"/>
      </w:pPr>
      <w:rPr>
        <w:rFonts w:ascii="Courier New" w:hAnsi="Courier New"/>
      </w:rPr>
    </w:lvl>
    <w:lvl w:ilvl="5" w:tplc="57F6081A">
      <w:start w:val="1"/>
      <w:numFmt w:val="bullet"/>
      <w:lvlText w:val=""/>
      <w:lvlJc w:val="left"/>
      <w:pPr>
        <w:tabs>
          <w:tab w:val="num" w:pos="3960"/>
        </w:tabs>
        <w:ind w:left="3960" w:hanging="360"/>
      </w:pPr>
      <w:rPr>
        <w:rFonts w:ascii="Wingdings" w:hAnsi="Wingdings"/>
      </w:rPr>
    </w:lvl>
    <w:lvl w:ilvl="6" w:tplc="4F8E6EBA">
      <w:start w:val="1"/>
      <w:numFmt w:val="bullet"/>
      <w:lvlText w:val=""/>
      <w:lvlJc w:val="left"/>
      <w:pPr>
        <w:tabs>
          <w:tab w:val="num" w:pos="4680"/>
        </w:tabs>
        <w:ind w:left="4680" w:hanging="360"/>
      </w:pPr>
      <w:rPr>
        <w:rFonts w:ascii="Symbol" w:hAnsi="Symbol"/>
      </w:rPr>
    </w:lvl>
    <w:lvl w:ilvl="7" w:tplc="4F782E42">
      <w:start w:val="1"/>
      <w:numFmt w:val="bullet"/>
      <w:lvlText w:val="o"/>
      <w:lvlJc w:val="left"/>
      <w:pPr>
        <w:tabs>
          <w:tab w:val="num" w:pos="5400"/>
        </w:tabs>
        <w:ind w:left="5400" w:hanging="360"/>
      </w:pPr>
      <w:rPr>
        <w:rFonts w:ascii="Courier New" w:hAnsi="Courier New"/>
      </w:rPr>
    </w:lvl>
    <w:lvl w:ilvl="8" w:tplc="EE6C5E62">
      <w:start w:val="1"/>
      <w:numFmt w:val="bullet"/>
      <w:lvlText w:val=""/>
      <w:lvlJc w:val="left"/>
      <w:pPr>
        <w:tabs>
          <w:tab w:val="num" w:pos="6120"/>
        </w:tabs>
        <w:ind w:left="6120" w:hanging="360"/>
      </w:pPr>
      <w:rPr>
        <w:rFonts w:ascii="Wingdings" w:hAnsi="Wingdings"/>
      </w:rPr>
    </w:lvl>
  </w:abstractNum>
  <w:abstractNum w:abstractNumId="802" w15:restartNumberingAfterBreak="0">
    <w:nsid w:val="6A336728"/>
    <w:multiLevelType w:val="hybridMultilevel"/>
    <w:tmpl w:val="6120A328"/>
    <w:lvl w:ilvl="0" w:tplc="A4F6FFF2">
      <w:start w:val="1"/>
      <w:numFmt w:val="bullet"/>
      <w:lvlText w:val=""/>
      <w:lvlJc w:val="left"/>
      <w:pPr>
        <w:tabs>
          <w:tab w:val="num" w:pos="360"/>
        </w:tabs>
        <w:ind w:left="360" w:hanging="360"/>
      </w:pPr>
      <w:rPr>
        <w:rFonts w:ascii="Symbol" w:hAnsi="Symbol"/>
      </w:rPr>
    </w:lvl>
    <w:lvl w:ilvl="1" w:tplc="87F2B002">
      <w:start w:val="1"/>
      <w:numFmt w:val="bullet"/>
      <w:lvlText w:val="o"/>
      <w:lvlJc w:val="left"/>
      <w:pPr>
        <w:tabs>
          <w:tab w:val="num" w:pos="1080"/>
        </w:tabs>
        <w:ind w:left="1080" w:hanging="360"/>
      </w:pPr>
      <w:rPr>
        <w:rFonts w:ascii="Courier New" w:hAnsi="Courier New"/>
      </w:rPr>
    </w:lvl>
    <w:lvl w:ilvl="2" w:tplc="B1F216DC">
      <w:start w:val="1"/>
      <w:numFmt w:val="bullet"/>
      <w:lvlText w:val=""/>
      <w:lvlJc w:val="left"/>
      <w:pPr>
        <w:tabs>
          <w:tab w:val="num" w:pos="1800"/>
        </w:tabs>
        <w:ind w:left="1800" w:hanging="360"/>
      </w:pPr>
      <w:rPr>
        <w:rFonts w:ascii="Wingdings" w:hAnsi="Wingdings"/>
      </w:rPr>
    </w:lvl>
    <w:lvl w:ilvl="3" w:tplc="35A8C87E">
      <w:start w:val="1"/>
      <w:numFmt w:val="bullet"/>
      <w:lvlText w:val=""/>
      <w:lvlJc w:val="left"/>
      <w:pPr>
        <w:tabs>
          <w:tab w:val="num" w:pos="2520"/>
        </w:tabs>
        <w:ind w:left="2520" w:hanging="360"/>
      </w:pPr>
      <w:rPr>
        <w:rFonts w:ascii="Symbol" w:hAnsi="Symbol"/>
      </w:rPr>
    </w:lvl>
    <w:lvl w:ilvl="4" w:tplc="0DF25F14">
      <w:start w:val="1"/>
      <w:numFmt w:val="bullet"/>
      <w:lvlText w:val="o"/>
      <w:lvlJc w:val="left"/>
      <w:pPr>
        <w:tabs>
          <w:tab w:val="num" w:pos="3240"/>
        </w:tabs>
        <w:ind w:left="3240" w:hanging="360"/>
      </w:pPr>
      <w:rPr>
        <w:rFonts w:ascii="Courier New" w:hAnsi="Courier New"/>
      </w:rPr>
    </w:lvl>
    <w:lvl w:ilvl="5" w:tplc="FB84B26E">
      <w:start w:val="1"/>
      <w:numFmt w:val="bullet"/>
      <w:lvlText w:val=""/>
      <w:lvlJc w:val="left"/>
      <w:pPr>
        <w:tabs>
          <w:tab w:val="num" w:pos="3960"/>
        </w:tabs>
        <w:ind w:left="3960" w:hanging="360"/>
      </w:pPr>
      <w:rPr>
        <w:rFonts w:ascii="Wingdings" w:hAnsi="Wingdings"/>
      </w:rPr>
    </w:lvl>
    <w:lvl w:ilvl="6" w:tplc="D38EA9A2">
      <w:start w:val="1"/>
      <w:numFmt w:val="bullet"/>
      <w:lvlText w:val=""/>
      <w:lvlJc w:val="left"/>
      <w:pPr>
        <w:tabs>
          <w:tab w:val="num" w:pos="4680"/>
        </w:tabs>
        <w:ind w:left="4680" w:hanging="360"/>
      </w:pPr>
      <w:rPr>
        <w:rFonts w:ascii="Symbol" w:hAnsi="Symbol"/>
      </w:rPr>
    </w:lvl>
    <w:lvl w:ilvl="7" w:tplc="307EBE3E">
      <w:start w:val="1"/>
      <w:numFmt w:val="bullet"/>
      <w:lvlText w:val="o"/>
      <w:lvlJc w:val="left"/>
      <w:pPr>
        <w:tabs>
          <w:tab w:val="num" w:pos="5400"/>
        </w:tabs>
        <w:ind w:left="5400" w:hanging="360"/>
      </w:pPr>
      <w:rPr>
        <w:rFonts w:ascii="Courier New" w:hAnsi="Courier New"/>
      </w:rPr>
    </w:lvl>
    <w:lvl w:ilvl="8" w:tplc="E35CD29A">
      <w:start w:val="1"/>
      <w:numFmt w:val="bullet"/>
      <w:lvlText w:val=""/>
      <w:lvlJc w:val="left"/>
      <w:pPr>
        <w:tabs>
          <w:tab w:val="num" w:pos="6120"/>
        </w:tabs>
        <w:ind w:left="6120" w:hanging="360"/>
      </w:pPr>
      <w:rPr>
        <w:rFonts w:ascii="Wingdings" w:hAnsi="Wingdings"/>
      </w:rPr>
    </w:lvl>
  </w:abstractNum>
  <w:abstractNum w:abstractNumId="803" w15:restartNumberingAfterBreak="0">
    <w:nsid w:val="6A42369F"/>
    <w:multiLevelType w:val="hybridMultilevel"/>
    <w:tmpl w:val="599E868E"/>
    <w:lvl w:ilvl="0" w:tplc="93941FC2">
      <w:start w:val="1"/>
      <w:numFmt w:val="bullet"/>
      <w:lvlText w:val=""/>
      <w:lvlJc w:val="left"/>
      <w:pPr>
        <w:tabs>
          <w:tab w:val="num" w:pos="360"/>
        </w:tabs>
        <w:ind w:left="360" w:hanging="360"/>
      </w:pPr>
      <w:rPr>
        <w:rFonts w:ascii="Symbol" w:hAnsi="Symbol"/>
      </w:rPr>
    </w:lvl>
    <w:lvl w:ilvl="1" w:tplc="A202CB88">
      <w:start w:val="1"/>
      <w:numFmt w:val="bullet"/>
      <w:lvlText w:val="o"/>
      <w:lvlJc w:val="left"/>
      <w:pPr>
        <w:tabs>
          <w:tab w:val="num" w:pos="1080"/>
        </w:tabs>
        <w:ind w:left="1080" w:hanging="360"/>
      </w:pPr>
      <w:rPr>
        <w:rFonts w:ascii="Courier New" w:hAnsi="Courier New"/>
      </w:rPr>
    </w:lvl>
    <w:lvl w:ilvl="2" w:tplc="C30C51B6">
      <w:start w:val="1"/>
      <w:numFmt w:val="bullet"/>
      <w:lvlText w:val=""/>
      <w:lvlJc w:val="left"/>
      <w:pPr>
        <w:tabs>
          <w:tab w:val="num" w:pos="1800"/>
        </w:tabs>
        <w:ind w:left="1800" w:hanging="360"/>
      </w:pPr>
      <w:rPr>
        <w:rFonts w:ascii="Wingdings" w:hAnsi="Wingdings"/>
      </w:rPr>
    </w:lvl>
    <w:lvl w:ilvl="3" w:tplc="38383106">
      <w:start w:val="1"/>
      <w:numFmt w:val="bullet"/>
      <w:lvlText w:val=""/>
      <w:lvlJc w:val="left"/>
      <w:pPr>
        <w:tabs>
          <w:tab w:val="num" w:pos="2520"/>
        </w:tabs>
        <w:ind w:left="2520" w:hanging="360"/>
      </w:pPr>
      <w:rPr>
        <w:rFonts w:ascii="Symbol" w:hAnsi="Symbol"/>
      </w:rPr>
    </w:lvl>
    <w:lvl w:ilvl="4" w:tplc="3B047C0E">
      <w:start w:val="1"/>
      <w:numFmt w:val="bullet"/>
      <w:lvlText w:val="o"/>
      <w:lvlJc w:val="left"/>
      <w:pPr>
        <w:tabs>
          <w:tab w:val="num" w:pos="3240"/>
        </w:tabs>
        <w:ind w:left="3240" w:hanging="360"/>
      </w:pPr>
      <w:rPr>
        <w:rFonts w:ascii="Courier New" w:hAnsi="Courier New"/>
      </w:rPr>
    </w:lvl>
    <w:lvl w:ilvl="5" w:tplc="940E76CC">
      <w:start w:val="1"/>
      <w:numFmt w:val="bullet"/>
      <w:lvlText w:val=""/>
      <w:lvlJc w:val="left"/>
      <w:pPr>
        <w:tabs>
          <w:tab w:val="num" w:pos="3960"/>
        </w:tabs>
        <w:ind w:left="3960" w:hanging="360"/>
      </w:pPr>
      <w:rPr>
        <w:rFonts w:ascii="Wingdings" w:hAnsi="Wingdings"/>
      </w:rPr>
    </w:lvl>
    <w:lvl w:ilvl="6" w:tplc="CAD017FC">
      <w:start w:val="1"/>
      <w:numFmt w:val="bullet"/>
      <w:lvlText w:val=""/>
      <w:lvlJc w:val="left"/>
      <w:pPr>
        <w:tabs>
          <w:tab w:val="num" w:pos="4680"/>
        </w:tabs>
        <w:ind w:left="4680" w:hanging="360"/>
      </w:pPr>
      <w:rPr>
        <w:rFonts w:ascii="Symbol" w:hAnsi="Symbol"/>
      </w:rPr>
    </w:lvl>
    <w:lvl w:ilvl="7" w:tplc="923EDBEC">
      <w:start w:val="1"/>
      <w:numFmt w:val="bullet"/>
      <w:lvlText w:val="o"/>
      <w:lvlJc w:val="left"/>
      <w:pPr>
        <w:tabs>
          <w:tab w:val="num" w:pos="5400"/>
        </w:tabs>
        <w:ind w:left="5400" w:hanging="360"/>
      </w:pPr>
      <w:rPr>
        <w:rFonts w:ascii="Courier New" w:hAnsi="Courier New"/>
      </w:rPr>
    </w:lvl>
    <w:lvl w:ilvl="8" w:tplc="7BF86774">
      <w:start w:val="1"/>
      <w:numFmt w:val="bullet"/>
      <w:lvlText w:val=""/>
      <w:lvlJc w:val="left"/>
      <w:pPr>
        <w:tabs>
          <w:tab w:val="num" w:pos="6120"/>
        </w:tabs>
        <w:ind w:left="6120" w:hanging="360"/>
      </w:pPr>
      <w:rPr>
        <w:rFonts w:ascii="Wingdings" w:hAnsi="Wingdings"/>
      </w:rPr>
    </w:lvl>
  </w:abstractNum>
  <w:abstractNum w:abstractNumId="804" w15:restartNumberingAfterBreak="0">
    <w:nsid w:val="6A5B76AD"/>
    <w:multiLevelType w:val="hybridMultilevel"/>
    <w:tmpl w:val="4020939C"/>
    <w:lvl w:ilvl="0" w:tplc="3D265FF0">
      <w:start w:val="1"/>
      <w:numFmt w:val="bullet"/>
      <w:lvlText w:val=""/>
      <w:lvlJc w:val="left"/>
      <w:pPr>
        <w:tabs>
          <w:tab w:val="num" w:pos="360"/>
        </w:tabs>
        <w:ind w:left="360" w:hanging="360"/>
      </w:pPr>
      <w:rPr>
        <w:rFonts w:ascii="Symbol" w:hAnsi="Symbol"/>
      </w:rPr>
    </w:lvl>
    <w:lvl w:ilvl="1" w:tplc="0B46BDD8">
      <w:start w:val="1"/>
      <w:numFmt w:val="bullet"/>
      <w:lvlText w:val="o"/>
      <w:lvlJc w:val="left"/>
      <w:pPr>
        <w:tabs>
          <w:tab w:val="num" w:pos="1080"/>
        </w:tabs>
        <w:ind w:left="1080" w:hanging="360"/>
      </w:pPr>
      <w:rPr>
        <w:rFonts w:ascii="Courier New" w:hAnsi="Courier New"/>
      </w:rPr>
    </w:lvl>
    <w:lvl w:ilvl="2" w:tplc="7A52F8A0">
      <w:start w:val="1"/>
      <w:numFmt w:val="bullet"/>
      <w:lvlText w:val=""/>
      <w:lvlJc w:val="left"/>
      <w:pPr>
        <w:tabs>
          <w:tab w:val="num" w:pos="1800"/>
        </w:tabs>
        <w:ind w:left="1800" w:hanging="360"/>
      </w:pPr>
      <w:rPr>
        <w:rFonts w:ascii="Wingdings" w:hAnsi="Wingdings"/>
      </w:rPr>
    </w:lvl>
    <w:lvl w:ilvl="3" w:tplc="BD5CE186">
      <w:start w:val="1"/>
      <w:numFmt w:val="bullet"/>
      <w:lvlText w:val=""/>
      <w:lvlJc w:val="left"/>
      <w:pPr>
        <w:tabs>
          <w:tab w:val="num" w:pos="2520"/>
        </w:tabs>
        <w:ind w:left="2520" w:hanging="360"/>
      </w:pPr>
      <w:rPr>
        <w:rFonts w:ascii="Symbol" w:hAnsi="Symbol"/>
      </w:rPr>
    </w:lvl>
    <w:lvl w:ilvl="4" w:tplc="6FF0EC4A">
      <w:start w:val="1"/>
      <w:numFmt w:val="bullet"/>
      <w:lvlText w:val="o"/>
      <w:lvlJc w:val="left"/>
      <w:pPr>
        <w:tabs>
          <w:tab w:val="num" w:pos="3240"/>
        </w:tabs>
        <w:ind w:left="3240" w:hanging="360"/>
      </w:pPr>
      <w:rPr>
        <w:rFonts w:ascii="Courier New" w:hAnsi="Courier New"/>
      </w:rPr>
    </w:lvl>
    <w:lvl w:ilvl="5" w:tplc="96163BE2">
      <w:start w:val="1"/>
      <w:numFmt w:val="bullet"/>
      <w:lvlText w:val=""/>
      <w:lvlJc w:val="left"/>
      <w:pPr>
        <w:tabs>
          <w:tab w:val="num" w:pos="3960"/>
        </w:tabs>
        <w:ind w:left="3960" w:hanging="360"/>
      </w:pPr>
      <w:rPr>
        <w:rFonts w:ascii="Wingdings" w:hAnsi="Wingdings"/>
      </w:rPr>
    </w:lvl>
    <w:lvl w:ilvl="6" w:tplc="DEA4E3CC">
      <w:start w:val="1"/>
      <w:numFmt w:val="bullet"/>
      <w:lvlText w:val=""/>
      <w:lvlJc w:val="left"/>
      <w:pPr>
        <w:tabs>
          <w:tab w:val="num" w:pos="4680"/>
        </w:tabs>
        <w:ind w:left="4680" w:hanging="360"/>
      </w:pPr>
      <w:rPr>
        <w:rFonts w:ascii="Symbol" w:hAnsi="Symbol"/>
      </w:rPr>
    </w:lvl>
    <w:lvl w:ilvl="7" w:tplc="B82619FC">
      <w:start w:val="1"/>
      <w:numFmt w:val="bullet"/>
      <w:lvlText w:val="o"/>
      <w:lvlJc w:val="left"/>
      <w:pPr>
        <w:tabs>
          <w:tab w:val="num" w:pos="5400"/>
        </w:tabs>
        <w:ind w:left="5400" w:hanging="360"/>
      </w:pPr>
      <w:rPr>
        <w:rFonts w:ascii="Courier New" w:hAnsi="Courier New"/>
      </w:rPr>
    </w:lvl>
    <w:lvl w:ilvl="8" w:tplc="2F94BB9A">
      <w:start w:val="1"/>
      <w:numFmt w:val="bullet"/>
      <w:lvlText w:val=""/>
      <w:lvlJc w:val="left"/>
      <w:pPr>
        <w:tabs>
          <w:tab w:val="num" w:pos="6120"/>
        </w:tabs>
        <w:ind w:left="6120" w:hanging="360"/>
      </w:pPr>
      <w:rPr>
        <w:rFonts w:ascii="Wingdings" w:hAnsi="Wingdings"/>
      </w:rPr>
    </w:lvl>
  </w:abstractNum>
  <w:abstractNum w:abstractNumId="805" w15:restartNumberingAfterBreak="0">
    <w:nsid w:val="6A825C06"/>
    <w:multiLevelType w:val="hybridMultilevel"/>
    <w:tmpl w:val="1DD866D6"/>
    <w:lvl w:ilvl="0" w:tplc="7C961B20">
      <w:start w:val="1"/>
      <w:numFmt w:val="bullet"/>
      <w:lvlText w:val=""/>
      <w:lvlJc w:val="left"/>
      <w:pPr>
        <w:tabs>
          <w:tab w:val="num" w:pos="360"/>
        </w:tabs>
        <w:ind w:left="360" w:hanging="360"/>
      </w:pPr>
      <w:rPr>
        <w:rFonts w:ascii="Symbol" w:hAnsi="Symbol"/>
      </w:rPr>
    </w:lvl>
    <w:lvl w:ilvl="1" w:tplc="E5DCBC8A">
      <w:start w:val="1"/>
      <w:numFmt w:val="bullet"/>
      <w:lvlText w:val="o"/>
      <w:lvlJc w:val="left"/>
      <w:pPr>
        <w:tabs>
          <w:tab w:val="num" w:pos="1080"/>
        </w:tabs>
        <w:ind w:left="1080" w:hanging="360"/>
      </w:pPr>
      <w:rPr>
        <w:rFonts w:ascii="Courier New" w:hAnsi="Courier New"/>
      </w:rPr>
    </w:lvl>
    <w:lvl w:ilvl="2" w:tplc="9ED61452">
      <w:start w:val="1"/>
      <w:numFmt w:val="bullet"/>
      <w:lvlText w:val=""/>
      <w:lvlJc w:val="left"/>
      <w:pPr>
        <w:tabs>
          <w:tab w:val="num" w:pos="1800"/>
        </w:tabs>
        <w:ind w:left="1800" w:hanging="360"/>
      </w:pPr>
      <w:rPr>
        <w:rFonts w:ascii="Wingdings" w:hAnsi="Wingdings"/>
      </w:rPr>
    </w:lvl>
    <w:lvl w:ilvl="3" w:tplc="08503390">
      <w:start w:val="1"/>
      <w:numFmt w:val="bullet"/>
      <w:lvlText w:val=""/>
      <w:lvlJc w:val="left"/>
      <w:pPr>
        <w:tabs>
          <w:tab w:val="num" w:pos="2520"/>
        </w:tabs>
        <w:ind w:left="2520" w:hanging="360"/>
      </w:pPr>
      <w:rPr>
        <w:rFonts w:ascii="Symbol" w:hAnsi="Symbol"/>
      </w:rPr>
    </w:lvl>
    <w:lvl w:ilvl="4" w:tplc="A1BAFDE4">
      <w:start w:val="1"/>
      <w:numFmt w:val="bullet"/>
      <w:lvlText w:val="o"/>
      <w:lvlJc w:val="left"/>
      <w:pPr>
        <w:tabs>
          <w:tab w:val="num" w:pos="3240"/>
        </w:tabs>
        <w:ind w:left="3240" w:hanging="360"/>
      </w:pPr>
      <w:rPr>
        <w:rFonts w:ascii="Courier New" w:hAnsi="Courier New"/>
      </w:rPr>
    </w:lvl>
    <w:lvl w:ilvl="5" w:tplc="E0FA6F22">
      <w:start w:val="1"/>
      <w:numFmt w:val="bullet"/>
      <w:lvlText w:val=""/>
      <w:lvlJc w:val="left"/>
      <w:pPr>
        <w:tabs>
          <w:tab w:val="num" w:pos="3960"/>
        </w:tabs>
        <w:ind w:left="3960" w:hanging="360"/>
      </w:pPr>
      <w:rPr>
        <w:rFonts w:ascii="Wingdings" w:hAnsi="Wingdings"/>
      </w:rPr>
    </w:lvl>
    <w:lvl w:ilvl="6" w:tplc="DBC80F60">
      <w:start w:val="1"/>
      <w:numFmt w:val="bullet"/>
      <w:lvlText w:val=""/>
      <w:lvlJc w:val="left"/>
      <w:pPr>
        <w:tabs>
          <w:tab w:val="num" w:pos="4680"/>
        </w:tabs>
        <w:ind w:left="4680" w:hanging="360"/>
      </w:pPr>
      <w:rPr>
        <w:rFonts w:ascii="Symbol" w:hAnsi="Symbol"/>
      </w:rPr>
    </w:lvl>
    <w:lvl w:ilvl="7" w:tplc="1ED434CA">
      <w:start w:val="1"/>
      <w:numFmt w:val="bullet"/>
      <w:lvlText w:val="o"/>
      <w:lvlJc w:val="left"/>
      <w:pPr>
        <w:tabs>
          <w:tab w:val="num" w:pos="5400"/>
        </w:tabs>
        <w:ind w:left="5400" w:hanging="360"/>
      </w:pPr>
      <w:rPr>
        <w:rFonts w:ascii="Courier New" w:hAnsi="Courier New"/>
      </w:rPr>
    </w:lvl>
    <w:lvl w:ilvl="8" w:tplc="7E78281A">
      <w:start w:val="1"/>
      <w:numFmt w:val="bullet"/>
      <w:lvlText w:val=""/>
      <w:lvlJc w:val="left"/>
      <w:pPr>
        <w:tabs>
          <w:tab w:val="num" w:pos="6120"/>
        </w:tabs>
        <w:ind w:left="6120" w:hanging="360"/>
      </w:pPr>
      <w:rPr>
        <w:rFonts w:ascii="Wingdings" w:hAnsi="Wingdings"/>
      </w:rPr>
    </w:lvl>
  </w:abstractNum>
  <w:abstractNum w:abstractNumId="806" w15:restartNumberingAfterBreak="0">
    <w:nsid w:val="6A866EB1"/>
    <w:multiLevelType w:val="hybridMultilevel"/>
    <w:tmpl w:val="924872F6"/>
    <w:lvl w:ilvl="0" w:tplc="B4D01868">
      <w:start w:val="1"/>
      <w:numFmt w:val="bullet"/>
      <w:lvlText w:val=""/>
      <w:lvlJc w:val="left"/>
      <w:pPr>
        <w:tabs>
          <w:tab w:val="num" w:pos="360"/>
        </w:tabs>
        <w:ind w:left="360" w:hanging="360"/>
      </w:pPr>
      <w:rPr>
        <w:rFonts w:ascii="Symbol" w:hAnsi="Symbol"/>
      </w:rPr>
    </w:lvl>
    <w:lvl w:ilvl="1" w:tplc="CAE422C0">
      <w:start w:val="1"/>
      <w:numFmt w:val="bullet"/>
      <w:lvlText w:val="o"/>
      <w:lvlJc w:val="left"/>
      <w:pPr>
        <w:tabs>
          <w:tab w:val="num" w:pos="1080"/>
        </w:tabs>
        <w:ind w:left="1080" w:hanging="360"/>
      </w:pPr>
      <w:rPr>
        <w:rFonts w:ascii="Courier New" w:hAnsi="Courier New"/>
      </w:rPr>
    </w:lvl>
    <w:lvl w:ilvl="2" w:tplc="903834A6">
      <w:start w:val="1"/>
      <w:numFmt w:val="bullet"/>
      <w:lvlText w:val=""/>
      <w:lvlJc w:val="left"/>
      <w:pPr>
        <w:tabs>
          <w:tab w:val="num" w:pos="1800"/>
        </w:tabs>
        <w:ind w:left="1800" w:hanging="360"/>
      </w:pPr>
      <w:rPr>
        <w:rFonts w:ascii="Wingdings" w:hAnsi="Wingdings"/>
      </w:rPr>
    </w:lvl>
    <w:lvl w:ilvl="3" w:tplc="2CDA14E0">
      <w:start w:val="1"/>
      <w:numFmt w:val="bullet"/>
      <w:lvlText w:val=""/>
      <w:lvlJc w:val="left"/>
      <w:pPr>
        <w:tabs>
          <w:tab w:val="num" w:pos="2520"/>
        </w:tabs>
        <w:ind w:left="2520" w:hanging="360"/>
      </w:pPr>
      <w:rPr>
        <w:rFonts w:ascii="Symbol" w:hAnsi="Symbol"/>
      </w:rPr>
    </w:lvl>
    <w:lvl w:ilvl="4" w:tplc="571AEAC8">
      <w:start w:val="1"/>
      <w:numFmt w:val="bullet"/>
      <w:lvlText w:val="o"/>
      <w:lvlJc w:val="left"/>
      <w:pPr>
        <w:tabs>
          <w:tab w:val="num" w:pos="3240"/>
        </w:tabs>
        <w:ind w:left="3240" w:hanging="360"/>
      </w:pPr>
      <w:rPr>
        <w:rFonts w:ascii="Courier New" w:hAnsi="Courier New"/>
      </w:rPr>
    </w:lvl>
    <w:lvl w:ilvl="5" w:tplc="77F46222">
      <w:start w:val="1"/>
      <w:numFmt w:val="bullet"/>
      <w:lvlText w:val=""/>
      <w:lvlJc w:val="left"/>
      <w:pPr>
        <w:tabs>
          <w:tab w:val="num" w:pos="3960"/>
        </w:tabs>
        <w:ind w:left="3960" w:hanging="360"/>
      </w:pPr>
      <w:rPr>
        <w:rFonts w:ascii="Wingdings" w:hAnsi="Wingdings"/>
      </w:rPr>
    </w:lvl>
    <w:lvl w:ilvl="6" w:tplc="4E080B8A">
      <w:start w:val="1"/>
      <w:numFmt w:val="bullet"/>
      <w:lvlText w:val=""/>
      <w:lvlJc w:val="left"/>
      <w:pPr>
        <w:tabs>
          <w:tab w:val="num" w:pos="4680"/>
        </w:tabs>
        <w:ind w:left="4680" w:hanging="360"/>
      </w:pPr>
      <w:rPr>
        <w:rFonts w:ascii="Symbol" w:hAnsi="Symbol"/>
      </w:rPr>
    </w:lvl>
    <w:lvl w:ilvl="7" w:tplc="ECD41A9C">
      <w:start w:val="1"/>
      <w:numFmt w:val="bullet"/>
      <w:lvlText w:val="o"/>
      <w:lvlJc w:val="left"/>
      <w:pPr>
        <w:tabs>
          <w:tab w:val="num" w:pos="5400"/>
        </w:tabs>
        <w:ind w:left="5400" w:hanging="360"/>
      </w:pPr>
      <w:rPr>
        <w:rFonts w:ascii="Courier New" w:hAnsi="Courier New"/>
      </w:rPr>
    </w:lvl>
    <w:lvl w:ilvl="8" w:tplc="1A3A663A">
      <w:start w:val="1"/>
      <w:numFmt w:val="bullet"/>
      <w:lvlText w:val=""/>
      <w:lvlJc w:val="left"/>
      <w:pPr>
        <w:tabs>
          <w:tab w:val="num" w:pos="6120"/>
        </w:tabs>
        <w:ind w:left="6120" w:hanging="360"/>
      </w:pPr>
      <w:rPr>
        <w:rFonts w:ascii="Wingdings" w:hAnsi="Wingdings"/>
      </w:rPr>
    </w:lvl>
  </w:abstractNum>
  <w:abstractNum w:abstractNumId="807" w15:restartNumberingAfterBreak="0">
    <w:nsid w:val="6A993CBA"/>
    <w:multiLevelType w:val="hybridMultilevel"/>
    <w:tmpl w:val="E182DBE4"/>
    <w:lvl w:ilvl="0" w:tplc="67CEDAB8">
      <w:start w:val="1"/>
      <w:numFmt w:val="bullet"/>
      <w:lvlText w:val=""/>
      <w:lvlJc w:val="left"/>
      <w:pPr>
        <w:tabs>
          <w:tab w:val="num" w:pos="360"/>
        </w:tabs>
        <w:ind w:left="360" w:hanging="360"/>
      </w:pPr>
      <w:rPr>
        <w:rFonts w:ascii="Symbol" w:hAnsi="Symbol"/>
      </w:rPr>
    </w:lvl>
    <w:lvl w:ilvl="1" w:tplc="6640324C">
      <w:start w:val="1"/>
      <w:numFmt w:val="bullet"/>
      <w:lvlText w:val="o"/>
      <w:lvlJc w:val="left"/>
      <w:pPr>
        <w:tabs>
          <w:tab w:val="num" w:pos="1080"/>
        </w:tabs>
        <w:ind w:left="1080" w:hanging="360"/>
      </w:pPr>
      <w:rPr>
        <w:rFonts w:ascii="Courier New" w:hAnsi="Courier New"/>
      </w:rPr>
    </w:lvl>
    <w:lvl w:ilvl="2" w:tplc="FC3C1EFA">
      <w:start w:val="1"/>
      <w:numFmt w:val="bullet"/>
      <w:lvlText w:val=""/>
      <w:lvlJc w:val="left"/>
      <w:pPr>
        <w:tabs>
          <w:tab w:val="num" w:pos="1800"/>
        </w:tabs>
        <w:ind w:left="1800" w:hanging="360"/>
      </w:pPr>
      <w:rPr>
        <w:rFonts w:ascii="Wingdings" w:hAnsi="Wingdings"/>
      </w:rPr>
    </w:lvl>
    <w:lvl w:ilvl="3" w:tplc="E16227D0">
      <w:start w:val="1"/>
      <w:numFmt w:val="bullet"/>
      <w:lvlText w:val=""/>
      <w:lvlJc w:val="left"/>
      <w:pPr>
        <w:tabs>
          <w:tab w:val="num" w:pos="2520"/>
        </w:tabs>
        <w:ind w:left="2520" w:hanging="360"/>
      </w:pPr>
      <w:rPr>
        <w:rFonts w:ascii="Symbol" w:hAnsi="Symbol"/>
      </w:rPr>
    </w:lvl>
    <w:lvl w:ilvl="4" w:tplc="9BD00808">
      <w:start w:val="1"/>
      <w:numFmt w:val="bullet"/>
      <w:lvlText w:val="o"/>
      <w:lvlJc w:val="left"/>
      <w:pPr>
        <w:tabs>
          <w:tab w:val="num" w:pos="3240"/>
        </w:tabs>
        <w:ind w:left="3240" w:hanging="360"/>
      </w:pPr>
      <w:rPr>
        <w:rFonts w:ascii="Courier New" w:hAnsi="Courier New"/>
      </w:rPr>
    </w:lvl>
    <w:lvl w:ilvl="5" w:tplc="72F48A62">
      <w:start w:val="1"/>
      <w:numFmt w:val="bullet"/>
      <w:lvlText w:val=""/>
      <w:lvlJc w:val="left"/>
      <w:pPr>
        <w:tabs>
          <w:tab w:val="num" w:pos="3960"/>
        </w:tabs>
        <w:ind w:left="3960" w:hanging="360"/>
      </w:pPr>
      <w:rPr>
        <w:rFonts w:ascii="Wingdings" w:hAnsi="Wingdings"/>
      </w:rPr>
    </w:lvl>
    <w:lvl w:ilvl="6" w:tplc="72D84BDA">
      <w:start w:val="1"/>
      <w:numFmt w:val="bullet"/>
      <w:lvlText w:val=""/>
      <w:lvlJc w:val="left"/>
      <w:pPr>
        <w:tabs>
          <w:tab w:val="num" w:pos="4680"/>
        </w:tabs>
        <w:ind w:left="4680" w:hanging="360"/>
      </w:pPr>
      <w:rPr>
        <w:rFonts w:ascii="Symbol" w:hAnsi="Symbol"/>
      </w:rPr>
    </w:lvl>
    <w:lvl w:ilvl="7" w:tplc="4C606AB8">
      <w:start w:val="1"/>
      <w:numFmt w:val="bullet"/>
      <w:lvlText w:val="o"/>
      <w:lvlJc w:val="left"/>
      <w:pPr>
        <w:tabs>
          <w:tab w:val="num" w:pos="5400"/>
        </w:tabs>
        <w:ind w:left="5400" w:hanging="360"/>
      </w:pPr>
      <w:rPr>
        <w:rFonts w:ascii="Courier New" w:hAnsi="Courier New"/>
      </w:rPr>
    </w:lvl>
    <w:lvl w:ilvl="8" w:tplc="9E6E63DC">
      <w:start w:val="1"/>
      <w:numFmt w:val="bullet"/>
      <w:lvlText w:val=""/>
      <w:lvlJc w:val="left"/>
      <w:pPr>
        <w:tabs>
          <w:tab w:val="num" w:pos="6120"/>
        </w:tabs>
        <w:ind w:left="6120" w:hanging="360"/>
      </w:pPr>
      <w:rPr>
        <w:rFonts w:ascii="Wingdings" w:hAnsi="Wingdings"/>
      </w:rPr>
    </w:lvl>
  </w:abstractNum>
  <w:abstractNum w:abstractNumId="808" w15:restartNumberingAfterBreak="0">
    <w:nsid w:val="6AFF0509"/>
    <w:multiLevelType w:val="hybridMultilevel"/>
    <w:tmpl w:val="B2921E6E"/>
    <w:lvl w:ilvl="0" w:tplc="BAC0CEDC">
      <w:start w:val="1"/>
      <w:numFmt w:val="bullet"/>
      <w:lvlText w:val=""/>
      <w:lvlJc w:val="left"/>
      <w:pPr>
        <w:tabs>
          <w:tab w:val="num" w:pos="360"/>
        </w:tabs>
        <w:ind w:left="360" w:hanging="360"/>
      </w:pPr>
      <w:rPr>
        <w:rFonts w:ascii="Symbol" w:hAnsi="Symbol"/>
      </w:rPr>
    </w:lvl>
    <w:lvl w:ilvl="1" w:tplc="4F4C891E">
      <w:start w:val="1"/>
      <w:numFmt w:val="bullet"/>
      <w:lvlText w:val="o"/>
      <w:lvlJc w:val="left"/>
      <w:pPr>
        <w:tabs>
          <w:tab w:val="num" w:pos="1080"/>
        </w:tabs>
        <w:ind w:left="1080" w:hanging="360"/>
      </w:pPr>
      <w:rPr>
        <w:rFonts w:ascii="Courier New" w:hAnsi="Courier New"/>
      </w:rPr>
    </w:lvl>
    <w:lvl w:ilvl="2" w:tplc="DCE27C4C">
      <w:start w:val="1"/>
      <w:numFmt w:val="bullet"/>
      <w:lvlText w:val=""/>
      <w:lvlJc w:val="left"/>
      <w:pPr>
        <w:tabs>
          <w:tab w:val="num" w:pos="1800"/>
        </w:tabs>
        <w:ind w:left="1800" w:hanging="360"/>
      </w:pPr>
      <w:rPr>
        <w:rFonts w:ascii="Wingdings" w:hAnsi="Wingdings"/>
      </w:rPr>
    </w:lvl>
    <w:lvl w:ilvl="3" w:tplc="D77658E2">
      <w:start w:val="1"/>
      <w:numFmt w:val="bullet"/>
      <w:lvlText w:val=""/>
      <w:lvlJc w:val="left"/>
      <w:pPr>
        <w:tabs>
          <w:tab w:val="num" w:pos="2520"/>
        </w:tabs>
        <w:ind w:left="2520" w:hanging="360"/>
      </w:pPr>
      <w:rPr>
        <w:rFonts w:ascii="Symbol" w:hAnsi="Symbol"/>
      </w:rPr>
    </w:lvl>
    <w:lvl w:ilvl="4" w:tplc="56F67822">
      <w:start w:val="1"/>
      <w:numFmt w:val="bullet"/>
      <w:lvlText w:val="o"/>
      <w:lvlJc w:val="left"/>
      <w:pPr>
        <w:tabs>
          <w:tab w:val="num" w:pos="3240"/>
        </w:tabs>
        <w:ind w:left="3240" w:hanging="360"/>
      </w:pPr>
      <w:rPr>
        <w:rFonts w:ascii="Courier New" w:hAnsi="Courier New"/>
      </w:rPr>
    </w:lvl>
    <w:lvl w:ilvl="5" w:tplc="1BAE6BE6">
      <w:start w:val="1"/>
      <w:numFmt w:val="bullet"/>
      <w:lvlText w:val=""/>
      <w:lvlJc w:val="left"/>
      <w:pPr>
        <w:tabs>
          <w:tab w:val="num" w:pos="3960"/>
        </w:tabs>
        <w:ind w:left="3960" w:hanging="360"/>
      </w:pPr>
      <w:rPr>
        <w:rFonts w:ascii="Wingdings" w:hAnsi="Wingdings"/>
      </w:rPr>
    </w:lvl>
    <w:lvl w:ilvl="6" w:tplc="EE92F590">
      <w:start w:val="1"/>
      <w:numFmt w:val="bullet"/>
      <w:lvlText w:val=""/>
      <w:lvlJc w:val="left"/>
      <w:pPr>
        <w:tabs>
          <w:tab w:val="num" w:pos="4680"/>
        </w:tabs>
        <w:ind w:left="4680" w:hanging="360"/>
      </w:pPr>
      <w:rPr>
        <w:rFonts w:ascii="Symbol" w:hAnsi="Symbol"/>
      </w:rPr>
    </w:lvl>
    <w:lvl w:ilvl="7" w:tplc="5A724010">
      <w:start w:val="1"/>
      <w:numFmt w:val="bullet"/>
      <w:lvlText w:val="o"/>
      <w:lvlJc w:val="left"/>
      <w:pPr>
        <w:tabs>
          <w:tab w:val="num" w:pos="5400"/>
        </w:tabs>
        <w:ind w:left="5400" w:hanging="360"/>
      </w:pPr>
      <w:rPr>
        <w:rFonts w:ascii="Courier New" w:hAnsi="Courier New"/>
      </w:rPr>
    </w:lvl>
    <w:lvl w:ilvl="8" w:tplc="097AC800">
      <w:start w:val="1"/>
      <w:numFmt w:val="bullet"/>
      <w:lvlText w:val=""/>
      <w:lvlJc w:val="left"/>
      <w:pPr>
        <w:tabs>
          <w:tab w:val="num" w:pos="6120"/>
        </w:tabs>
        <w:ind w:left="6120" w:hanging="360"/>
      </w:pPr>
      <w:rPr>
        <w:rFonts w:ascii="Wingdings" w:hAnsi="Wingdings"/>
      </w:rPr>
    </w:lvl>
  </w:abstractNum>
  <w:abstractNum w:abstractNumId="809" w15:restartNumberingAfterBreak="0">
    <w:nsid w:val="6B310C7A"/>
    <w:multiLevelType w:val="hybridMultilevel"/>
    <w:tmpl w:val="CC7EA454"/>
    <w:lvl w:ilvl="0" w:tplc="D1FAF6D4">
      <w:start w:val="1"/>
      <w:numFmt w:val="bullet"/>
      <w:lvlText w:val=""/>
      <w:lvlJc w:val="left"/>
      <w:pPr>
        <w:tabs>
          <w:tab w:val="num" w:pos="360"/>
        </w:tabs>
        <w:ind w:left="360" w:hanging="360"/>
      </w:pPr>
      <w:rPr>
        <w:rFonts w:ascii="Symbol" w:hAnsi="Symbol"/>
      </w:rPr>
    </w:lvl>
    <w:lvl w:ilvl="1" w:tplc="D2628D92">
      <w:start w:val="1"/>
      <w:numFmt w:val="bullet"/>
      <w:lvlText w:val="o"/>
      <w:lvlJc w:val="left"/>
      <w:pPr>
        <w:tabs>
          <w:tab w:val="num" w:pos="1080"/>
        </w:tabs>
        <w:ind w:left="1080" w:hanging="360"/>
      </w:pPr>
      <w:rPr>
        <w:rFonts w:ascii="Courier New" w:hAnsi="Courier New"/>
      </w:rPr>
    </w:lvl>
    <w:lvl w:ilvl="2" w:tplc="7E563E76">
      <w:start w:val="1"/>
      <w:numFmt w:val="bullet"/>
      <w:lvlText w:val=""/>
      <w:lvlJc w:val="left"/>
      <w:pPr>
        <w:tabs>
          <w:tab w:val="num" w:pos="1800"/>
        </w:tabs>
        <w:ind w:left="1800" w:hanging="360"/>
      </w:pPr>
      <w:rPr>
        <w:rFonts w:ascii="Wingdings" w:hAnsi="Wingdings"/>
      </w:rPr>
    </w:lvl>
    <w:lvl w:ilvl="3" w:tplc="A7669E06">
      <w:start w:val="1"/>
      <w:numFmt w:val="bullet"/>
      <w:lvlText w:val=""/>
      <w:lvlJc w:val="left"/>
      <w:pPr>
        <w:tabs>
          <w:tab w:val="num" w:pos="2520"/>
        </w:tabs>
        <w:ind w:left="2520" w:hanging="360"/>
      </w:pPr>
      <w:rPr>
        <w:rFonts w:ascii="Symbol" w:hAnsi="Symbol"/>
      </w:rPr>
    </w:lvl>
    <w:lvl w:ilvl="4" w:tplc="E6969480">
      <w:start w:val="1"/>
      <w:numFmt w:val="bullet"/>
      <w:lvlText w:val="o"/>
      <w:lvlJc w:val="left"/>
      <w:pPr>
        <w:tabs>
          <w:tab w:val="num" w:pos="3240"/>
        </w:tabs>
        <w:ind w:left="3240" w:hanging="360"/>
      </w:pPr>
      <w:rPr>
        <w:rFonts w:ascii="Courier New" w:hAnsi="Courier New"/>
      </w:rPr>
    </w:lvl>
    <w:lvl w:ilvl="5" w:tplc="889A0AF6">
      <w:start w:val="1"/>
      <w:numFmt w:val="bullet"/>
      <w:lvlText w:val=""/>
      <w:lvlJc w:val="left"/>
      <w:pPr>
        <w:tabs>
          <w:tab w:val="num" w:pos="3960"/>
        </w:tabs>
        <w:ind w:left="3960" w:hanging="360"/>
      </w:pPr>
      <w:rPr>
        <w:rFonts w:ascii="Wingdings" w:hAnsi="Wingdings"/>
      </w:rPr>
    </w:lvl>
    <w:lvl w:ilvl="6" w:tplc="F54E5A70">
      <w:start w:val="1"/>
      <w:numFmt w:val="bullet"/>
      <w:lvlText w:val=""/>
      <w:lvlJc w:val="left"/>
      <w:pPr>
        <w:tabs>
          <w:tab w:val="num" w:pos="4680"/>
        </w:tabs>
        <w:ind w:left="4680" w:hanging="360"/>
      </w:pPr>
      <w:rPr>
        <w:rFonts w:ascii="Symbol" w:hAnsi="Symbol"/>
      </w:rPr>
    </w:lvl>
    <w:lvl w:ilvl="7" w:tplc="F738A262">
      <w:start w:val="1"/>
      <w:numFmt w:val="bullet"/>
      <w:lvlText w:val="o"/>
      <w:lvlJc w:val="left"/>
      <w:pPr>
        <w:tabs>
          <w:tab w:val="num" w:pos="5400"/>
        </w:tabs>
        <w:ind w:left="5400" w:hanging="360"/>
      </w:pPr>
      <w:rPr>
        <w:rFonts w:ascii="Courier New" w:hAnsi="Courier New"/>
      </w:rPr>
    </w:lvl>
    <w:lvl w:ilvl="8" w:tplc="35683260">
      <w:start w:val="1"/>
      <w:numFmt w:val="bullet"/>
      <w:lvlText w:val=""/>
      <w:lvlJc w:val="left"/>
      <w:pPr>
        <w:tabs>
          <w:tab w:val="num" w:pos="6120"/>
        </w:tabs>
        <w:ind w:left="6120" w:hanging="360"/>
      </w:pPr>
      <w:rPr>
        <w:rFonts w:ascii="Wingdings" w:hAnsi="Wingdings"/>
      </w:rPr>
    </w:lvl>
  </w:abstractNum>
  <w:abstractNum w:abstractNumId="810" w15:restartNumberingAfterBreak="0">
    <w:nsid w:val="6B991DE0"/>
    <w:multiLevelType w:val="hybridMultilevel"/>
    <w:tmpl w:val="899228F0"/>
    <w:lvl w:ilvl="0" w:tplc="03AAFBD8">
      <w:start w:val="1"/>
      <w:numFmt w:val="bullet"/>
      <w:lvlText w:val=""/>
      <w:lvlJc w:val="left"/>
      <w:pPr>
        <w:tabs>
          <w:tab w:val="num" w:pos="360"/>
        </w:tabs>
        <w:ind w:left="360" w:hanging="360"/>
      </w:pPr>
      <w:rPr>
        <w:rFonts w:ascii="Symbol" w:hAnsi="Symbol"/>
      </w:rPr>
    </w:lvl>
    <w:lvl w:ilvl="1" w:tplc="48BCDA54">
      <w:start w:val="1"/>
      <w:numFmt w:val="bullet"/>
      <w:lvlText w:val="o"/>
      <w:lvlJc w:val="left"/>
      <w:pPr>
        <w:tabs>
          <w:tab w:val="num" w:pos="1080"/>
        </w:tabs>
        <w:ind w:left="1080" w:hanging="360"/>
      </w:pPr>
      <w:rPr>
        <w:rFonts w:ascii="Courier New" w:hAnsi="Courier New"/>
      </w:rPr>
    </w:lvl>
    <w:lvl w:ilvl="2" w:tplc="76A294DE">
      <w:start w:val="1"/>
      <w:numFmt w:val="bullet"/>
      <w:lvlText w:val=""/>
      <w:lvlJc w:val="left"/>
      <w:pPr>
        <w:tabs>
          <w:tab w:val="num" w:pos="1800"/>
        </w:tabs>
        <w:ind w:left="1800" w:hanging="360"/>
      </w:pPr>
      <w:rPr>
        <w:rFonts w:ascii="Wingdings" w:hAnsi="Wingdings"/>
      </w:rPr>
    </w:lvl>
    <w:lvl w:ilvl="3" w:tplc="741CBB00">
      <w:start w:val="1"/>
      <w:numFmt w:val="bullet"/>
      <w:lvlText w:val=""/>
      <w:lvlJc w:val="left"/>
      <w:pPr>
        <w:tabs>
          <w:tab w:val="num" w:pos="2520"/>
        </w:tabs>
        <w:ind w:left="2520" w:hanging="360"/>
      </w:pPr>
      <w:rPr>
        <w:rFonts w:ascii="Symbol" w:hAnsi="Symbol"/>
      </w:rPr>
    </w:lvl>
    <w:lvl w:ilvl="4" w:tplc="A2CE570C">
      <w:start w:val="1"/>
      <w:numFmt w:val="bullet"/>
      <w:lvlText w:val="o"/>
      <w:lvlJc w:val="left"/>
      <w:pPr>
        <w:tabs>
          <w:tab w:val="num" w:pos="3240"/>
        </w:tabs>
        <w:ind w:left="3240" w:hanging="360"/>
      </w:pPr>
      <w:rPr>
        <w:rFonts w:ascii="Courier New" w:hAnsi="Courier New"/>
      </w:rPr>
    </w:lvl>
    <w:lvl w:ilvl="5" w:tplc="BAB4020A">
      <w:start w:val="1"/>
      <w:numFmt w:val="bullet"/>
      <w:lvlText w:val=""/>
      <w:lvlJc w:val="left"/>
      <w:pPr>
        <w:tabs>
          <w:tab w:val="num" w:pos="3960"/>
        </w:tabs>
        <w:ind w:left="3960" w:hanging="360"/>
      </w:pPr>
      <w:rPr>
        <w:rFonts w:ascii="Wingdings" w:hAnsi="Wingdings"/>
      </w:rPr>
    </w:lvl>
    <w:lvl w:ilvl="6" w:tplc="B3A67686">
      <w:start w:val="1"/>
      <w:numFmt w:val="bullet"/>
      <w:lvlText w:val=""/>
      <w:lvlJc w:val="left"/>
      <w:pPr>
        <w:tabs>
          <w:tab w:val="num" w:pos="4680"/>
        </w:tabs>
        <w:ind w:left="4680" w:hanging="360"/>
      </w:pPr>
      <w:rPr>
        <w:rFonts w:ascii="Symbol" w:hAnsi="Symbol"/>
      </w:rPr>
    </w:lvl>
    <w:lvl w:ilvl="7" w:tplc="94A031D4">
      <w:start w:val="1"/>
      <w:numFmt w:val="bullet"/>
      <w:lvlText w:val="o"/>
      <w:lvlJc w:val="left"/>
      <w:pPr>
        <w:tabs>
          <w:tab w:val="num" w:pos="5400"/>
        </w:tabs>
        <w:ind w:left="5400" w:hanging="360"/>
      </w:pPr>
      <w:rPr>
        <w:rFonts w:ascii="Courier New" w:hAnsi="Courier New"/>
      </w:rPr>
    </w:lvl>
    <w:lvl w:ilvl="8" w:tplc="1B90B726">
      <w:start w:val="1"/>
      <w:numFmt w:val="bullet"/>
      <w:lvlText w:val=""/>
      <w:lvlJc w:val="left"/>
      <w:pPr>
        <w:tabs>
          <w:tab w:val="num" w:pos="6120"/>
        </w:tabs>
        <w:ind w:left="6120" w:hanging="360"/>
      </w:pPr>
      <w:rPr>
        <w:rFonts w:ascii="Wingdings" w:hAnsi="Wingdings"/>
      </w:rPr>
    </w:lvl>
  </w:abstractNum>
  <w:abstractNum w:abstractNumId="811" w15:restartNumberingAfterBreak="0">
    <w:nsid w:val="6BA90494"/>
    <w:multiLevelType w:val="hybridMultilevel"/>
    <w:tmpl w:val="945CF85A"/>
    <w:lvl w:ilvl="0" w:tplc="2E1AEA5E">
      <w:start w:val="1"/>
      <w:numFmt w:val="bullet"/>
      <w:lvlText w:val=""/>
      <w:lvlJc w:val="left"/>
      <w:pPr>
        <w:tabs>
          <w:tab w:val="num" w:pos="360"/>
        </w:tabs>
        <w:ind w:left="360" w:hanging="360"/>
      </w:pPr>
      <w:rPr>
        <w:rFonts w:ascii="Symbol" w:hAnsi="Symbol"/>
      </w:rPr>
    </w:lvl>
    <w:lvl w:ilvl="1" w:tplc="A8A4124C">
      <w:start w:val="1"/>
      <w:numFmt w:val="bullet"/>
      <w:lvlText w:val="o"/>
      <w:lvlJc w:val="left"/>
      <w:pPr>
        <w:tabs>
          <w:tab w:val="num" w:pos="1080"/>
        </w:tabs>
        <w:ind w:left="1080" w:hanging="360"/>
      </w:pPr>
      <w:rPr>
        <w:rFonts w:ascii="Courier New" w:hAnsi="Courier New"/>
      </w:rPr>
    </w:lvl>
    <w:lvl w:ilvl="2" w:tplc="5EA8DBF2">
      <w:start w:val="1"/>
      <w:numFmt w:val="bullet"/>
      <w:lvlText w:val=""/>
      <w:lvlJc w:val="left"/>
      <w:pPr>
        <w:tabs>
          <w:tab w:val="num" w:pos="1800"/>
        </w:tabs>
        <w:ind w:left="1800" w:hanging="360"/>
      </w:pPr>
      <w:rPr>
        <w:rFonts w:ascii="Wingdings" w:hAnsi="Wingdings"/>
      </w:rPr>
    </w:lvl>
    <w:lvl w:ilvl="3" w:tplc="6828568E">
      <w:start w:val="1"/>
      <w:numFmt w:val="bullet"/>
      <w:lvlText w:val=""/>
      <w:lvlJc w:val="left"/>
      <w:pPr>
        <w:tabs>
          <w:tab w:val="num" w:pos="2520"/>
        </w:tabs>
        <w:ind w:left="2520" w:hanging="360"/>
      </w:pPr>
      <w:rPr>
        <w:rFonts w:ascii="Symbol" w:hAnsi="Symbol"/>
      </w:rPr>
    </w:lvl>
    <w:lvl w:ilvl="4" w:tplc="1EF606C8">
      <w:start w:val="1"/>
      <w:numFmt w:val="bullet"/>
      <w:lvlText w:val="o"/>
      <w:lvlJc w:val="left"/>
      <w:pPr>
        <w:tabs>
          <w:tab w:val="num" w:pos="3240"/>
        </w:tabs>
        <w:ind w:left="3240" w:hanging="360"/>
      </w:pPr>
      <w:rPr>
        <w:rFonts w:ascii="Courier New" w:hAnsi="Courier New"/>
      </w:rPr>
    </w:lvl>
    <w:lvl w:ilvl="5" w:tplc="93ACB2B6">
      <w:start w:val="1"/>
      <w:numFmt w:val="bullet"/>
      <w:lvlText w:val=""/>
      <w:lvlJc w:val="left"/>
      <w:pPr>
        <w:tabs>
          <w:tab w:val="num" w:pos="3960"/>
        </w:tabs>
        <w:ind w:left="3960" w:hanging="360"/>
      </w:pPr>
      <w:rPr>
        <w:rFonts w:ascii="Wingdings" w:hAnsi="Wingdings"/>
      </w:rPr>
    </w:lvl>
    <w:lvl w:ilvl="6" w:tplc="814251EE">
      <w:start w:val="1"/>
      <w:numFmt w:val="bullet"/>
      <w:lvlText w:val=""/>
      <w:lvlJc w:val="left"/>
      <w:pPr>
        <w:tabs>
          <w:tab w:val="num" w:pos="4680"/>
        </w:tabs>
        <w:ind w:left="4680" w:hanging="360"/>
      </w:pPr>
      <w:rPr>
        <w:rFonts w:ascii="Symbol" w:hAnsi="Symbol"/>
      </w:rPr>
    </w:lvl>
    <w:lvl w:ilvl="7" w:tplc="8102B4AC">
      <w:start w:val="1"/>
      <w:numFmt w:val="bullet"/>
      <w:lvlText w:val="o"/>
      <w:lvlJc w:val="left"/>
      <w:pPr>
        <w:tabs>
          <w:tab w:val="num" w:pos="5400"/>
        </w:tabs>
        <w:ind w:left="5400" w:hanging="360"/>
      </w:pPr>
      <w:rPr>
        <w:rFonts w:ascii="Courier New" w:hAnsi="Courier New"/>
      </w:rPr>
    </w:lvl>
    <w:lvl w:ilvl="8" w:tplc="A5A2A784">
      <w:start w:val="1"/>
      <w:numFmt w:val="bullet"/>
      <w:lvlText w:val=""/>
      <w:lvlJc w:val="left"/>
      <w:pPr>
        <w:tabs>
          <w:tab w:val="num" w:pos="6120"/>
        </w:tabs>
        <w:ind w:left="6120" w:hanging="360"/>
      </w:pPr>
      <w:rPr>
        <w:rFonts w:ascii="Wingdings" w:hAnsi="Wingdings"/>
      </w:rPr>
    </w:lvl>
  </w:abstractNum>
  <w:abstractNum w:abstractNumId="812" w15:restartNumberingAfterBreak="0">
    <w:nsid w:val="6BC6499E"/>
    <w:multiLevelType w:val="hybridMultilevel"/>
    <w:tmpl w:val="DCA2E5EC"/>
    <w:lvl w:ilvl="0" w:tplc="39FAA1B6">
      <w:start w:val="1"/>
      <w:numFmt w:val="bullet"/>
      <w:lvlText w:val=""/>
      <w:lvlJc w:val="left"/>
      <w:pPr>
        <w:tabs>
          <w:tab w:val="num" w:pos="360"/>
        </w:tabs>
        <w:ind w:left="360" w:hanging="360"/>
      </w:pPr>
      <w:rPr>
        <w:rFonts w:ascii="Symbol" w:hAnsi="Symbol"/>
      </w:rPr>
    </w:lvl>
    <w:lvl w:ilvl="1" w:tplc="744CEB26">
      <w:start w:val="1"/>
      <w:numFmt w:val="bullet"/>
      <w:lvlText w:val="o"/>
      <w:lvlJc w:val="left"/>
      <w:pPr>
        <w:tabs>
          <w:tab w:val="num" w:pos="1080"/>
        </w:tabs>
        <w:ind w:left="1080" w:hanging="360"/>
      </w:pPr>
      <w:rPr>
        <w:rFonts w:ascii="Courier New" w:hAnsi="Courier New"/>
      </w:rPr>
    </w:lvl>
    <w:lvl w:ilvl="2" w:tplc="B13007A4">
      <w:start w:val="1"/>
      <w:numFmt w:val="bullet"/>
      <w:lvlText w:val=""/>
      <w:lvlJc w:val="left"/>
      <w:pPr>
        <w:tabs>
          <w:tab w:val="num" w:pos="1800"/>
        </w:tabs>
        <w:ind w:left="1800" w:hanging="360"/>
      </w:pPr>
      <w:rPr>
        <w:rFonts w:ascii="Wingdings" w:hAnsi="Wingdings"/>
      </w:rPr>
    </w:lvl>
    <w:lvl w:ilvl="3" w:tplc="62584498">
      <w:start w:val="1"/>
      <w:numFmt w:val="bullet"/>
      <w:lvlText w:val=""/>
      <w:lvlJc w:val="left"/>
      <w:pPr>
        <w:tabs>
          <w:tab w:val="num" w:pos="2520"/>
        </w:tabs>
        <w:ind w:left="2520" w:hanging="360"/>
      </w:pPr>
      <w:rPr>
        <w:rFonts w:ascii="Symbol" w:hAnsi="Symbol"/>
      </w:rPr>
    </w:lvl>
    <w:lvl w:ilvl="4" w:tplc="F8B49834">
      <w:start w:val="1"/>
      <w:numFmt w:val="bullet"/>
      <w:lvlText w:val="o"/>
      <w:lvlJc w:val="left"/>
      <w:pPr>
        <w:tabs>
          <w:tab w:val="num" w:pos="3240"/>
        </w:tabs>
        <w:ind w:left="3240" w:hanging="360"/>
      </w:pPr>
      <w:rPr>
        <w:rFonts w:ascii="Courier New" w:hAnsi="Courier New"/>
      </w:rPr>
    </w:lvl>
    <w:lvl w:ilvl="5" w:tplc="72C2DD3A">
      <w:start w:val="1"/>
      <w:numFmt w:val="bullet"/>
      <w:lvlText w:val=""/>
      <w:lvlJc w:val="left"/>
      <w:pPr>
        <w:tabs>
          <w:tab w:val="num" w:pos="3960"/>
        </w:tabs>
        <w:ind w:left="3960" w:hanging="360"/>
      </w:pPr>
      <w:rPr>
        <w:rFonts w:ascii="Wingdings" w:hAnsi="Wingdings"/>
      </w:rPr>
    </w:lvl>
    <w:lvl w:ilvl="6" w:tplc="AE4ADE72">
      <w:start w:val="1"/>
      <w:numFmt w:val="bullet"/>
      <w:lvlText w:val=""/>
      <w:lvlJc w:val="left"/>
      <w:pPr>
        <w:tabs>
          <w:tab w:val="num" w:pos="4680"/>
        </w:tabs>
        <w:ind w:left="4680" w:hanging="360"/>
      </w:pPr>
      <w:rPr>
        <w:rFonts w:ascii="Symbol" w:hAnsi="Symbol"/>
      </w:rPr>
    </w:lvl>
    <w:lvl w:ilvl="7" w:tplc="69706BBE">
      <w:start w:val="1"/>
      <w:numFmt w:val="bullet"/>
      <w:lvlText w:val="o"/>
      <w:lvlJc w:val="left"/>
      <w:pPr>
        <w:tabs>
          <w:tab w:val="num" w:pos="5400"/>
        </w:tabs>
        <w:ind w:left="5400" w:hanging="360"/>
      </w:pPr>
      <w:rPr>
        <w:rFonts w:ascii="Courier New" w:hAnsi="Courier New"/>
      </w:rPr>
    </w:lvl>
    <w:lvl w:ilvl="8" w:tplc="CEA42584">
      <w:start w:val="1"/>
      <w:numFmt w:val="bullet"/>
      <w:lvlText w:val=""/>
      <w:lvlJc w:val="left"/>
      <w:pPr>
        <w:tabs>
          <w:tab w:val="num" w:pos="6120"/>
        </w:tabs>
        <w:ind w:left="6120" w:hanging="360"/>
      </w:pPr>
      <w:rPr>
        <w:rFonts w:ascii="Wingdings" w:hAnsi="Wingdings"/>
      </w:rPr>
    </w:lvl>
  </w:abstractNum>
  <w:abstractNum w:abstractNumId="813" w15:restartNumberingAfterBreak="0">
    <w:nsid w:val="6BF44989"/>
    <w:multiLevelType w:val="hybridMultilevel"/>
    <w:tmpl w:val="9F8A075E"/>
    <w:lvl w:ilvl="0" w:tplc="F9783448">
      <w:start w:val="1"/>
      <w:numFmt w:val="bullet"/>
      <w:lvlText w:val=""/>
      <w:lvlJc w:val="left"/>
      <w:pPr>
        <w:tabs>
          <w:tab w:val="num" w:pos="360"/>
        </w:tabs>
        <w:ind w:left="360" w:hanging="360"/>
      </w:pPr>
      <w:rPr>
        <w:rFonts w:ascii="Symbol" w:hAnsi="Symbol"/>
      </w:rPr>
    </w:lvl>
    <w:lvl w:ilvl="1" w:tplc="36362004">
      <w:start w:val="1"/>
      <w:numFmt w:val="bullet"/>
      <w:lvlText w:val="o"/>
      <w:lvlJc w:val="left"/>
      <w:pPr>
        <w:tabs>
          <w:tab w:val="num" w:pos="1080"/>
        </w:tabs>
        <w:ind w:left="1080" w:hanging="360"/>
      </w:pPr>
      <w:rPr>
        <w:rFonts w:ascii="Courier New" w:hAnsi="Courier New"/>
      </w:rPr>
    </w:lvl>
    <w:lvl w:ilvl="2" w:tplc="A8BE0E7C">
      <w:start w:val="1"/>
      <w:numFmt w:val="bullet"/>
      <w:lvlText w:val=""/>
      <w:lvlJc w:val="left"/>
      <w:pPr>
        <w:tabs>
          <w:tab w:val="num" w:pos="1800"/>
        </w:tabs>
        <w:ind w:left="1800" w:hanging="360"/>
      </w:pPr>
      <w:rPr>
        <w:rFonts w:ascii="Wingdings" w:hAnsi="Wingdings"/>
      </w:rPr>
    </w:lvl>
    <w:lvl w:ilvl="3" w:tplc="E9BA3E40">
      <w:start w:val="1"/>
      <w:numFmt w:val="bullet"/>
      <w:lvlText w:val=""/>
      <w:lvlJc w:val="left"/>
      <w:pPr>
        <w:tabs>
          <w:tab w:val="num" w:pos="2520"/>
        </w:tabs>
        <w:ind w:left="2520" w:hanging="360"/>
      </w:pPr>
      <w:rPr>
        <w:rFonts w:ascii="Symbol" w:hAnsi="Symbol"/>
      </w:rPr>
    </w:lvl>
    <w:lvl w:ilvl="4" w:tplc="A0D6A3DA">
      <w:start w:val="1"/>
      <w:numFmt w:val="bullet"/>
      <w:lvlText w:val="o"/>
      <w:lvlJc w:val="left"/>
      <w:pPr>
        <w:tabs>
          <w:tab w:val="num" w:pos="3240"/>
        </w:tabs>
        <w:ind w:left="3240" w:hanging="360"/>
      </w:pPr>
      <w:rPr>
        <w:rFonts w:ascii="Courier New" w:hAnsi="Courier New"/>
      </w:rPr>
    </w:lvl>
    <w:lvl w:ilvl="5" w:tplc="58D8AC76">
      <w:start w:val="1"/>
      <w:numFmt w:val="bullet"/>
      <w:lvlText w:val=""/>
      <w:lvlJc w:val="left"/>
      <w:pPr>
        <w:tabs>
          <w:tab w:val="num" w:pos="3960"/>
        </w:tabs>
        <w:ind w:left="3960" w:hanging="360"/>
      </w:pPr>
      <w:rPr>
        <w:rFonts w:ascii="Wingdings" w:hAnsi="Wingdings"/>
      </w:rPr>
    </w:lvl>
    <w:lvl w:ilvl="6" w:tplc="D1E6E258">
      <w:start w:val="1"/>
      <w:numFmt w:val="bullet"/>
      <w:lvlText w:val=""/>
      <w:lvlJc w:val="left"/>
      <w:pPr>
        <w:tabs>
          <w:tab w:val="num" w:pos="4680"/>
        </w:tabs>
        <w:ind w:left="4680" w:hanging="360"/>
      </w:pPr>
      <w:rPr>
        <w:rFonts w:ascii="Symbol" w:hAnsi="Symbol"/>
      </w:rPr>
    </w:lvl>
    <w:lvl w:ilvl="7" w:tplc="DF06AEA4">
      <w:start w:val="1"/>
      <w:numFmt w:val="bullet"/>
      <w:lvlText w:val="o"/>
      <w:lvlJc w:val="left"/>
      <w:pPr>
        <w:tabs>
          <w:tab w:val="num" w:pos="5400"/>
        </w:tabs>
        <w:ind w:left="5400" w:hanging="360"/>
      </w:pPr>
      <w:rPr>
        <w:rFonts w:ascii="Courier New" w:hAnsi="Courier New"/>
      </w:rPr>
    </w:lvl>
    <w:lvl w:ilvl="8" w:tplc="440AA7F8">
      <w:start w:val="1"/>
      <w:numFmt w:val="bullet"/>
      <w:lvlText w:val=""/>
      <w:lvlJc w:val="left"/>
      <w:pPr>
        <w:tabs>
          <w:tab w:val="num" w:pos="6120"/>
        </w:tabs>
        <w:ind w:left="6120" w:hanging="360"/>
      </w:pPr>
      <w:rPr>
        <w:rFonts w:ascii="Wingdings" w:hAnsi="Wingdings"/>
      </w:rPr>
    </w:lvl>
  </w:abstractNum>
  <w:abstractNum w:abstractNumId="814" w15:restartNumberingAfterBreak="0">
    <w:nsid w:val="6C095D26"/>
    <w:multiLevelType w:val="hybridMultilevel"/>
    <w:tmpl w:val="7632D87A"/>
    <w:lvl w:ilvl="0" w:tplc="615CA132">
      <w:start w:val="1"/>
      <w:numFmt w:val="bullet"/>
      <w:lvlText w:val=""/>
      <w:lvlJc w:val="left"/>
      <w:pPr>
        <w:tabs>
          <w:tab w:val="num" w:pos="360"/>
        </w:tabs>
        <w:ind w:left="360" w:hanging="360"/>
      </w:pPr>
      <w:rPr>
        <w:rFonts w:ascii="Symbol" w:hAnsi="Symbol"/>
      </w:rPr>
    </w:lvl>
    <w:lvl w:ilvl="1" w:tplc="6504A8AC">
      <w:start w:val="1"/>
      <w:numFmt w:val="bullet"/>
      <w:lvlText w:val="o"/>
      <w:lvlJc w:val="left"/>
      <w:pPr>
        <w:tabs>
          <w:tab w:val="num" w:pos="1080"/>
        </w:tabs>
        <w:ind w:left="1080" w:hanging="360"/>
      </w:pPr>
      <w:rPr>
        <w:rFonts w:ascii="Courier New" w:hAnsi="Courier New"/>
      </w:rPr>
    </w:lvl>
    <w:lvl w:ilvl="2" w:tplc="7EBEB88C">
      <w:start w:val="1"/>
      <w:numFmt w:val="bullet"/>
      <w:lvlText w:val=""/>
      <w:lvlJc w:val="left"/>
      <w:pPr>
        <w:tabs>
          <w:tab w:val="num" w:pos="1800"/>
        </w:tabs>
        <w:ind w:left="1800" w:hanging="360"/>
      </w:pPr>
      <w:rPr>
        <w:rFonts w:ascii="Wingdings" w:hAnsi="Wingdings"/>
      </w:rPr>
    </w:lvl>
    <w:lvl w:ilvl="3" w:tplc="5A26F5B8">
      <w:start w:val="1"/>
      <w:numFmt w:val="bullet"/>
      <w:lvlText w:val=""/>
      <w:lvlJc w:val="left"/>
      <w:pPr>
        <w:tabs>
          <w:tab w:val="num" w:pos="2520"/>
        </w:tabs>
        <w:ind w:left="2520" w:hanging="360"/>
      </w:pPr>
      <w:rPr>
        <w:rFonts w:ascii="Symbol" w:hAnsi="Symbol"/>
      </w:rPr>
    </w:lvl>
    <w:lvl w:ilvl="4" w:tplc="33BE7640">
      <w:start w:val="1"/>
      <w:numFmt w:val="bullet"/>
      <w:lvlText w:val="o"/>
      <w:lvlJc w:val="left"/>
      <w:pPr>
        <w:tabs>
          <w:tab w:val="num" w:pos="3240"/>
        </w:tabs>
        <w:ind w:left="3240" w:hanging="360"/>
      </w:pPr>
      <w:rPr>
        <w:rFonts w:ascii="Courier New" w:hAnsi="Courier New"/>
      </w:rPr>
    </w:lvl>
    <w:lvl w:ilvl="5" w:tplc="EDE2852A">
      <w:start w:val="1"/>
      <w:numFmt w:val="bullet"/>
      <w:lvlText w:val=""/>
      <w:lvlJc w:val="left"/>
      <w:pPr>
        <w:tabs>
          <w:tab w:val="num" w:pos="3960"/>
        </w:tabs>
        <w:ind w:left="3960" w:hanging="360"/>
      </w:pPr>
      <w:rPr>
        <w:rFonts w:ascii="Wingdings" w:hAnsi="Wingdings"/>
      </w:rPr>
    </w:lvl>
    <w:lvl w:ilvl="6" w:tplc="06C28628">
      <w:start w:val="1"/>
      <w:numFmt w:val="bullet"/>
      <w:lvlText w:val=""/>
      <w:lvlJc w:val="left"/>
      <w:pPr>
        <w:tabs>
          <w:tab w:val="num" w:pos="4680"/>
        </w:tabs>
        <w:ind w:left="4680" w:hanging="360"/>
      </w:pPr>
      <w:rPr>
        <w:rFonts w:ascii="Symbol" w:hAnsi="Symbol"/>
      </w:rPr>
    </w:lvl>
    <w:lvl w:ilvl="7" w:tplc="436E3CE6">
      <w:start w:val="1"/>
      <w:numFmt w:val="bullet"/>
      <w:lvlText w:val="o"/>
      <w:lvlJc w:val="left"/>
      <w:pPr>
        <w:tabs>
          <w:tab w:val="num" w:pos="5400"/>
        </w:tabs>
        <w:ind w:left="5400" w:hanging="360"/>
      </w:pPr>
      <w:rPr>
        <w:rFonts w:ascii="Courier New" w:hAnsi="Courier New"/>
      </w:rPr>
    </w:lvl>
    <w:lvl w:ilvl="8" w:tplc="95A41AF6">
      <w:start w:val="1"/>
      <w:numFmt w:val="bullet"/>
      <w:lvlText w:val=""/>
      <w:lvlJc w:val="left"/>
      <w:pPr>
        <w:tabs>
          <w:tab w:val="num" w:pos="6120"/>
        </w:tabs>
        <w:ind w:left="6120" w:hanging="360"/>
      </w:pPr>
      <w:rPr>
        <w:rFonts w:ascii="Wingdings" w:hAnsi="Wingdings"/>
      </w:rPr>
    </w:lvl>
  </w:abstractNum>
  <w:abstractNum w:abstractNumId="815" w15:restartNumberingAfterBreak="0">
    <w:nsid w:val="6C217DA0"/>
    <w:multiLevelType w:val="hybridMultilevel"/>
    <w:tmpl w:val="6CAC678C"/>
    <w:lvl w:ilvl="0" w:tplc="E2B02804">
      <w:start w:val="1"/>
      <w:numFmt w:val="bullet"/>
      <w:lvlText w:val=""/>
      <w:lvlJc w:val="left"/>
      <w:pPr>
        <w:tabs>
          <w:tab w:val="num" w:pos="360"/>
        </w:tabs>
        <w:ind w:left="360" w:hanging="360"/>
      </w:pPr>
      <w:rPr>
        <w:rFonts w:ascii="Symbol" w:hAnsi="Symbol"/>
      </w:rPr>
    </w:lvl>
    <w:lvl w:ilvl="1" w:tplc="85D6CF74">
      <w:start w:val="1"/>
      <w:numFmt w:val="bullet"/>
      <w:lvlText w:val="o"/>
      <w:lvlJc w:val="left"/>
      <w:pPr>
        <w:tabs>
          <w:tab w:val="num" w:pos="1080"/>
        </w:tabs>
        <w:ind w:left="1080" w:hanging="360"/>
      </w:pPr>
      <w:rPr>
        <w:rFonts w:ascii="Courier New" w:hAnsi="Courier New"/>
      </w:rPr>
    </w:lvl>
    <w:lvl w:ilvl="2" w:tplc="31E47874">
      <w:start w:val="1"/>
      <w:numFmt w:val="bullet"/>
      <w:lvlText w:val=""/>
      <w:lvlJc w:val="left"/>
      <w:pPr>
        <w:tabs>
          <w:tab w:val="num" w:pos="1800"/>
        </w:tabs>
        <w:ind w:left="1800" w:hanging="360"/>
      </w:pPr>
      <w:rPr>
        <w:rFonts w:ascii="Wingdings" w:hAnsi="Wingdings"/>
      </w:rPr>
    </w:lvl>
    <w:lvl w:ilvl="3" w:tplc="5D0AA214">
      <w:start w:val="1"/>
      <w:numFmt w:val="bullet"/>
      <w:lvlText w:val=""/>
      <w:lvlJc w:val="left"/>
      <w:pPr>
        <w:tabs>
          <w:tab w:val="num" w:pos="2520"/>
        </w:tabs>
        <w:ind w:left="2520" w:hanging="360"/>
      </w:pPr>
      <w:rPr>
        <w:rFonts w:ascii="Symbol" w:hAnsi="Symbol"/>
      </w:rPr>
    </w:lvl>
    <w:lvl w:ilvl="4" w:tplc="6C3CBC4C">
      <w:start w:val="1"/>
      <w:numFmt w:val="bullet"/>
      <w:lvlText w:val="o"/>
      <w:lvlJc w:val="left"/>
      <w:pPr>
        <w:tabs>
          <w:tab w:val="num" w:pos="3240"/>
        </w:tabs>
        <w:ind w:left="3240" w:hanging="360"/>
      </w:pPr>
      <w:rPr>
        <w:rFonts w:ascii="Courier New" w:hAnsi="Courier New"/>
      </w:rPr>
    </w:lvl>
    <w:lvl w:ilvl="5" w:tplc="317E3380">
      <w:start w:val="1"/>
      <w:numFmt w:val="bullet"/>
      <w:lvlText w:val=""/>
      <w:lvlJc w:val="left"/>
      <w:pPr>
        <w:tabs>
          <w:tab w:val="num" w:pos="3960"/>
        </w:tabs>
        <w:ind w:left="3960" w:hanging="360"/>
      </w:pPr>
      <w:rPr>
        <w:rFonts w:ascii="Wingdings" w:hAnsi="Wingdings"/>
      </w:rPr>
    </w:lvl>
    <w:lvl w:ilvl="6" w:tplc="0D527736">
      <w:start w:val="1"/>
      <w:numFmt w:val="bullet"/>
      <w:lvlText w:val=""/>
      <w:lvlJc w:val="left"/>
      <w:pPr>
        <w:tabs>
          <w:tab w:val="num" w:pos="4680"/>
        </w:tabs>
        <w:ind w:left="4680" w:hanging="360"/>
      </w:pPr>
      <w:rPr>
        <w:rFonts w:ascii="Symbol" w:hAnsi="Symbol"/>
      </w:rPr>
    </w:lvl>
    <w:lvl w:ilvl="7" w:tplc="ED9ABF64">
      <w:start w:val="1"/>
      <w:numFmt w:val="bullet"/>
      <w:lvlText w:val="o"/>
      <w:lvlJc w:val="left"/>
      <w:pPr>
        <w:tabs>
          <w:tab w:val="num" w:pos="5400"/>
        </w:tabs>
        <w:ind w:left="5400" w:hanging="360"/>
      </w:pPr>
      <w:rPr>
        <w:rFonts w:ascii="Courier New" w:hAnsi="Courier New"/>
      </w:rPr>
    </w:lvl>
    <w:lvl w:ilvl="8" w:tplc="E2C087AE">
      <w:start w:val="1"/>
      <w:numFmt w:val="bullet"/>
      <w:lvlText w:val=""/>
      <w:lvlJc w:val="left"/>
      <w:pPr>
        <w:tabs>
          <w:tab w:val="num" w:pos="6120"/>
        </w:tabs>
        <w:ind w:left="6120" w:hanging="360"/>
      </w:pPr>
      <w:rPr>
        <w:rFonts w:ascii="Wingdings" w:hAnsi="Wingdings"/>
      </w:rPr>
    </w:lvl>
  </w:abstractNum>
  <w:abstractNum w:abstractNumId="816" w15:restartNumberingAfterBreak="0">
    <w:nsid w:val="6C664F47"/>
    <w:multiLevelType w:val="hybridMultilevel"/>
    <w:tmpl w:val="352C6820"/>
    <w:lvl w:ilvl="0" w:tplc="EE7220E2">
      <w:start w:val="1"/>
      <w:numFmt w:val="bullet"/>
      <w:lvlText w:val=""/>
      <w:lvlJc w:val="left"/>
      <w:pPr>
        <w:tabs>
          <w:tab w:val="num" w:pos="360"/>
        </w:tabs>
        <w:ind w:left="360" w:hanging="360"/>
      </w:pPr>
      <w:rPr>
        <w:rFonts w:ascii="Symbol" w:hAnsi="Symbol"/>
      </w:rPr>
    </w:lvl>
    <w:lvl w:ilvl="1" w:tplc="03F2DB5C">
      <w:start w:val="1"/>
      <w:numFmt w:val="bullet"/>
      <w:lvlText w:val="o"/>
      <w:lvlJc w:val="left"/>
      <w:pPr>
        <w:tabs>
          <w:tab w:val="num" w:pos="1080"/>
        </w:tabs>
        <w:ind w:left="1080" w:hanging="360"/>
      </w:pPr>
      <w:rPr>
        <w:rFonts w:ascii="Courier New" w:hAnsi="Courier New"/>
      </w:rPr>
    </w:lvl>
    <w:lvl w:ilvl="2" w:tplc="EB0E016A">
      <w:start w:val="1"/>
      <w:numFmt w:val="bullet"/>
      <w:lvlText w:val=""/>
      <w:lvlJc w:val="left"/>
      <w:pPr>
        <w:tabs>
          <w:tab w:val="num" w:pos="1800"/>
        </w:tabs>
        <w:ind w:left="1800" w:hanging="360"/>
      </w:pPr>
      <w:rPr>
        <w:rFonts w:ascii="Wingdings" w:hAnsi="Wingdings"/>
      </w:rPr>
    </w:lvl>
    <w:lvl w:ilvl="3" w:tplc="93ACCFA6">
      <w:start w:val="1"/>
      <w:numFmt w:val="bullet"/>
      <w:lvlText w:val=""/>
      <w:lvlJc w:val="left"/>
      <w:pPr>
        <w:tabs>
          <w:tab w:val="num" w:pos="2520"/>
        </w:tabs>
        <w:ind w:left="2520" w:hanging="360"/>
      </w:pPr>
      <w:rPr>
        <w:rFonts w:ascii="Symbol" w:hAnsi="Symbol"/>
      </w:rPr>
    </w:lvl>
    <w:lvl w:ilvl="4" w:tplc="C074D5D8">
      <w:start w:val="1"/>
      <w:numFmt w:val="bullet"/>
      <w:lvlText w:val="o"/>
      <w:lvlJc w:val="left"/>
      <w:pPr>
        <w:tabs>
          <w:tab w:val="num" w:pos="3240"/>
        </w:tabs>
        <w:ind w:left="3240" w:hanging="360"/>
      </w:pPr>
      <w:rPr>
        <w:rFonts w:ascii="Courier New" w:hAnsi="Courier New"/>
      </w:rPr>
    </w:lvl>
    <w:lvl w:ilvl="5" w:tplc="77A8CCE8">
      <w:start w:val="1"/>
      <w:numFmt w:val="bullet"/>
      <w:lvlText w:val=""/>
      <w:lvlJc w:val="left"/>
      <w:pPr>
        <w:tabs>
          <w:tab w:val="num" w:pos="3960"/>
        </w:tabs>
        <w:ind w:left="3960" w:hanging="360"/>
      </w:pPr>
      <w:rPr>
        <w:rFonts w:ascii="Wingdings" w:hAnsi="Wingdings"/>
      </w:rPr>
    </w:lvl>
    <w:lvl w:ilvl="6" w:tplc="80D4D5F8">
      <w:start w:val="1"/>
      <w:numFmt w:val="bullet"/>
      <w:lvlText w:val=""/>
      <w:lvlJc w:val="left"/>
      <w:pPr>
        <w:tabs>
          <w:tab w:val="num" w:pos="4680"/>
        </w:tabs>
        <w:ind w:left="4680" w:hanging="360"/>
      </w:pPr>
      <w:rPr>
        <w:rFonts w:ascii="Symbol" w:hAnsi="Symbol"/>
      </w:rPr>
    </w:lvl>
    <w:lvl w:ilvl="7" w:tplc="0E843C40">
      <w:start w:val="1"/>
      <w:numFmt w:val="bullet"/>
      <w:lvlText w:val="o"/>
      <w:lvlJc w:val="left"/>
      <w:pPr>
        <w:tabs>
          <w:tab w:val="num" w:pos="5400"/>
        </w:tabs>
        <w:ind w:left="5400" w:hanging="360"/>
      </w:pPr>
      <w:rPr>
        <w:rFonts w:ascii="Courier New" w:hAnsi="Courier New"/>
      </w:rPr>
    </w:lvl>
    <w:lvl w:ilvl="8" w:tplc="B8A42142">
      <w:start w:val="1"/>
      <w:numFmt w:val="bullet"/>
      <w:lvlText w:val=""/>
      <w:lvlJc w:val="left"/>
      <w:pPr>
        <w:tabs>
          <w:tab w:val="num" w:pos="6120"/>
        </w:tabs>
        <w:ind w:left="6120" w:hanging="360"/>
      </w:pPr>
      <w:rPr>
        <w:rFonts w:ascii="Wingdings" w:hAnsi="Wingdings"/>
      </w:rPr>
    </w:lvl>
  </w:abstractNum>
  <w:abstractNum w:abstractNumId="817" w15:restartNumberingAfterBreak="0">
    <w:nsid w:val="6C844E4F"/>
    <w:multiLevelType w:val="hybridMultilevel"/>
    <w:tmpl w:val="0A526898"/>
    <w:lvl w:ilvl="0" w:tplc="F72C17AE">
      <w:start w:val="1"/>
      <w:numFmt w:val="bullet"/>
      <w:lvlText w:val=""/>
      <w:lvlJc w:val="left"/>
      <w:pPr>
        <w:tabs>
          <w:tab w:val="num" w:pos="360"/>
        </w:tabs>
        <w:ind w:left="360" w:hanging="360"/>
      </w:pPr>
      <w:rPr>
        <w:rFonts w:ascii="Symbol" w:hAnsi="Symbol"/>
      </w:rPr>
    </w:lvl>
    <w:lvl w:ilvl="1" w:tplc="D0BAFBC0">
      <w:start w:val="1"/>
      <w:numFmt w:val="bullet"/>
      <w:lvlText w:val="o"/>
      <w:lvlJc w:val="left"/>
      <w:pPr>
        <w:tabs>
          <w:tab w:val="num" w:pos="1080"/>
        </w:tabs>
        <w:ind w:left="1080" w:hanging="360"/>
      </w:pPr>
      <w:rPr>
        <w:rFonts w:ascii="Courier New" w:hAnsi="Courier New"/>
      </w:rPr>
    </w:lvl>
    <w:lvl w:ilvl="2" w:tplc="BC12A43A">
      <w:start w:val="1"/>
      <w:numFmt w:val="bullet"/>
      <w:lvlText w:val=""/>
      <w:lvlJc w:val="left"/>
      <w:pPr>
        <w:tabs>
          <w:tab w:val="num" w:pos="1800"/>
        </w:tabs>
        <w:ind w:left="1800" w:hanging="360"/>
      </w:pPr>
      <w:rPr>
        <w:rFonts w:ascii="Wingdings" w:hAnsi="Wingdings"/>
      </w:rPr>
    </w:lvl>
    <w:lvl w:ilvl="3" w:tplc="F23A3468">
      <w:start w:val="1"/>
      <w:numFmt w:val="bullet"/>
      <w:lvlText w:val=""/>
      <w:lvlJc w:val="left"/>
      <w:pPr>
        <w:tabs>
          <w:tab w:val="num" w:pos="2520"/>
        </w:tabs>
        <w:ind w:left="2520" w:hanging="360"/>
      </w:pPr>
      <w:rPr>
        <w:rFonts w:ascii="Symbol" w:hAnsi="Symbol"/>
      </w:rPr>
    </w:lvl>
    <w:lvl w:ilvl="4" w:tplc="C7E2AA6E">
      <w:start w:val="1"/>
      <w:numFmt w:val="bullet"/>
      <w:lvlText w:val="o"/>
      <w:lvlJc w:val="left"/>
      <w:pPr>
        <w:tabs>
          <w:tab w:val="num" w:pos="3240"/>
        </w:tabs>
        <w:ind w:left="3240" w:hanging="360"/>
      </w:pPr>
      <w:rPr>
        <w:rFonts w:ascii="Courier New" w:hAnsi="Courier New"/>
      </w:rPr>
    </w:lvl>
    <w:lvl w:ilvl="5" w:tplc="F3A0FE30">
      <w:start w:val="1"/>
      <w:numFmt w:val="bullet"/>
      <w:lvlText w:val=""/>
      <w:lvlJc w:val="left"/>
      <w:pPr>
        <w:tabs>
          <w:tab w:val="num" w:pos="3960"/>
        </w:tabs>
        <w:ind w:left="3960" w:hanging="360"/>
      </w:pPr>
      <w:rPr>
        <w:rFonts w:ascii="Wingdings" w:hAnsi="Wingdings"/>
      </w:rPr>
    </w:lvl>
    <w:lvl w:ilvl="6" w:tplc="0F601CB0">
      <w:start w:val="1"/>
      <w:numFmt w:val="bullet"/>
      <w:lvlText w:val=""/>
      <w:lvlJc w:val="left"/>
      <w:pPr>
        <w:tabs>
          <w:tab w:val="num" w:pos="4680"/>
        </w:tabs>
        <w:ind w:left="4680" w:hanging="360"/>
      </w:pPr>
      <w:rPr>
        <w:rFonts w:ascii="Symbol" w:hAnsi="Symbol"/>
      </w:rPr>
    </w:lvl>
    <w:lvl w:ilvl="7" w:tplc="1642568C">
      <w:start w:val="1"/>
      <w:numFmt w:val="bullet"/>
      <w:lvlText w:val="o"/>
      <w:lvlJc w:val="left"/>
      <w:pPr>
        <w:tabs>
          <w:tab w:val="num" w:pos="5400"/>
        </w:tabs>
        <w:ind w:left="5400" w:hanging="360"/>
      </w:pPr>
      <w:rPr>
        <w:rFonts w:ascii="Courier New" w:hAnsi="Courier New"/>
      </w:rPr>
    </w:lvl>
    <w:lvl w:ilvl="8" w:tplc="9D380464">
      <w:start w:val="1"/>
      <w:numFmt w:val="bullet"/>
      <w:lvlText w:val=""/>
      <w:lvlJc w:val="left"/>
      <w:pPr>
        <w:tabs>
          <w:tab w:val="num" w:pos="6120"/>
        </w:tabs>
        <w:ind w:left="6120" w:hanging="360"/>
      </w:pPr>
      <w:rPr>
        <w:rFonts w:ascii="Wingdings" w:hAnsi="Wingdings"/>
      </w:rPr>
    </w:lvl>
  </w:abstractNum>
  <w:abstractNum w:abstractNumId="818" w15:restartNumberingAfterBreak="0">
    <w:nsid w:val="6D007805"/>
    <w:multiLevelType w:val="hybridMultilevel"/>
    <w:tmpl w:val="44DE8BA2"/>
    <w:lvl w:ilvl="0" w:tplc="285A4E6A">
      <w:start w:val="1"/>
      <w:numFmt w:val="bullet"/>
      <w:lvlText w:val=""/>
      <w:lvlJc w:val="left"/>
      <w:pPr>
        <w:tabs>
          <w:tab w:val="num" w:pos="360"/>
        </w:tabs>
        <w:ind w:left="360" w:hanging="360"/>
      </w:pPr>
      <w:rPr>
        <w:rFonts w:ascii="Symbol" w:hAnsi="Symbol"/>
      </w:rPr>
    </w:lvl>
    <w:lvl w:ilvl="1" w:tplc="B8A625E0">
      <w:start w:val="1"/>
      <w:numFmt w:val="bullet"/>
      <w:lvlText w:val="o"/>
      <w:lvlJc w:val="left"/>
      <w:pPr>
        <w:tabs>
          <w:tab w:val="num" w:pos="1080"/>
        </w:tabs>
        <w:ind w:left="1080" w:hanging="360"/>
      </w:pPr>
      <w:rPr>
        <w:rFonts w:ascii="Courier New" w:hAnsi="Courier New"/>
      </w:rPr>
    </w:lvl>
    <w:lvl w:ilvl="2" w:tplc="5D7CCAE2">
      <w:start w:val="1"/>
      <w:numFmt w:val="bullet"/>
      <w:lvlText w:val=""/>
      <w:lvlJc w:val="left"/>
      <w:pPr>
        <w:tabs>
          <w:tab w:val="num" w:pos="1800"/>
        </w:tabs>
        <w:ind w:left="1800" w:hanging="360"/>
      </w:pPr>
      <w:rPr>
        <w:rFonts w:ascii="Wingdings" w:hAnsi="Wingdings"/>
      </w:rPr>
    </w:lvl>
    <w:lvl w:ilvl="3" w:tplc="E6B8A450">
      <w:start w:val="1"/>
      <w:numFmt w:val="bullet"/>
      <w:lvlText w:val=""/>
      <w:lvlJc w:val="left"/>
      <w:pPr>
        <w:tabs>
          <w:tab w:val="num" w:pos="2520"/>
        </w:tabs>
        <w:ind w:left="2520" w:hanging="360"/>
      </w:pPr>
      <w:rPr>
        <w:rFonts w:ascii="Symbol" w:hAnsi="Symbol"/>
      </w:rPr>
    </w:lvl>
    <w:lvl w:ilvl="4" w:tplc="1108B636">
      <w:start w:val="1"/>
      <w:numFmt w:val="bullet"/>
      <w:lvlText w:val="o"/>
      <w:lvlJc w:val="left"/>
      <w:pPr>
        <w:tabs>
          <w:tab w:val="num" w:pos="3240"/>
        </w:tabs>
        <w:ind w:left="3240" w:hanging="360"/>
      </w:pPr>
      <w:rPr>
        <w:rFonts w:ascii="Courier New" w:hAnsi="Courier New"/>
      </w:rPr>
    </w:lvl>
    <w:lvl w:ilvl="5" w:tplc="C04E08D0">
      <w:start w:val="1"/>
      <w:numFmt w:val="bullet"/>
      <w:lvlText w:val=""/>
      <w:lvlJc w:val="left"/>
      <w:pPr>
        <w:tabs>
          <w:tab w:val="num" w:pos="3960"/>
        </w:tabs>
        <w:ind w:left="3960" w:hanging="360"/>
      </w:pPr>
      <w:rPr>
        <w:rFonts w:ascii="Wingdings" w:hAnsi="Wingdings"/>
      </w:rPr>
    </w:lvl>
    <w:lvl w:ilvl="6" w:tplc="60900984">
      <w:start w:val="1"/>
      <w:numFmt w:val="bullet"/>
      <w:lvlText w:val=""/>
      <w:lvlJc w:val="left"/>
      <w:pPr>
        <w:tabs>
          <w:tab w:val="num" w:pos="4680"/>
        </w:tabs>
        <w:ind w:left="4680" w:hanging="360"/>
      </w:pPr>
      <w:rPr>
        <w:rFonts w:ascii="Symbol" w:hAnsi="Symbol"/>
      </w:rPr>
    </w:lvl>
    <w:lvl w:ilvl="7" w:tplc="6FA451E8">
      <w:start w:val="1"/>
      <w:numFmt w:val="bullet"/>
      <w:lvlText w:val="o"/>
      <w:lvlJc w:val="left"/>
      <w:pPr>
        <w:tabs>
          <w:tab w:val="num" w:pos="5400"/>
        </w:tabs>
        <w:ind w:left="5400" w:hanging="360"/>
      </w:pPr>
      <w:rPr>
        <w:rFonts w:ascii="Courier New" w:hAnsi="Courier New"/>
      </w:rPr>
    </w:lvl>
    <w:lvl w:ilvl="8" w:tplc="AD3436E6">
      <w:start w:val="1"/>
      <w:numFmt w:val="bullet"/>
      <w:lvlText w:val=""/>
      <w:lvlJc w:val="left"/>
      <w:pPr>
        <w:tabs>
          <w:tab w:val="num" w:pos="6120"/>
        </w:tabs>
        <w:ind w:left="6120" w:hanging="360"/>
      </w:pPr>
      <w:rPr>
        <w:rFonts w:ascii="Wingdings" w:hAnsi="Wingdings"/>
      </w:rPr>
    </w:lvl>
  </w:abstractNum>
  <w:abstractNum w:abstractNumId="819" w15:restartNumberingAfterBreak="0">
    <w:nsid w:val="6D176655"/>
    <w:multiLevelType w:val="hybridMultilevel"/>
    <w:tmpl w:val="2EB07A36"/>
    <w:lvl w:ilvl="0" w:tplc="D7FA2EB6">
      <w:start w:val="1"/>
      <w:numFmt w:val="bullet"/>
      <w:lvlText w:val=""/>
      <w:lvlJc w:val="left"/>
      <w:pPr>
        <w:tabs>
          <w:tab w:val="num" w:pos="360"/>
        </w:tabs>
        <w:ind w:left="360" w:hanging="360"/>
      </w:pPr>
      <w:rPr>
        <w:rFonts w:ascii="Symbol" w:hAnsi="Symbol"/>
      </w:rPr>
    </w:lvl>
    <w:lvl w:ilvl="1" w:tplc="8B12B99E">
      <w:start w:val="1"/>
      <w:numFmt w:val="bullet"/>
      <w:lvlText w:val="o"/>
      <w:lvlJc w:val="left"/>
      <w:pPr>
        <w:tabs>
          <w:tab w:val="num" w:pos="1080"/>
        </w:tabs>
        <w:ind w:left="1080" w:hanging="360"/>
      </w:pPr>
      <w:rPr>
        <w:rFonts w:ascii="Courier New" w:hAnsi="Courier New"/>
      </w:rPr>
    </w:lvl>
    <w:lvl w:ilvl="2" w:tplc="8D6863F0">
      <w:start w:val="1"/>
      <w:numFmt w:val="bullet"/>
      <w:lvlText w:val=""/>
      <w:lvlJc w:val="left"/>
      <w:pPr>
        <w:tabs>
          <w:tab w:val="num" w:pos="1800"/>
        </w:tabs>
        <w:ind w:left="1800" w:hanging="360"/>
      </w:pPr>
      <w:rPr>
        <w:rFonts w:ascii="Wingdings" w:hAnsi="Wingdings"/>
      </w:rPr>
    </w:lvl>
    <w:lvl w:ilvl="3" w:tplc="6BAE5DC4">
      <w:start w:val="1"/>
      <w:numFmt w:val="bullet"/>
      <w:lvlText w:val=""/>
      <w:lvlJc w:val="left"/>
      <w:pPr>
        <w:tabs>
          <w:tab w:val="num" w:pos="2520"/>
        </w:tabs>
        <w:ind w:left="2520" w:hanging="360"/>
      </w:pPr>
      <w:rPr>
        <w:rFonts w:ascii="Symbol" w:hAnsi="Symbol"/>
      </w:rPr>
    </w:lvl>
    <w:lvl w:ilvl="4" w:tplc="BF5C9F7A">
      <w:start w:val="1"/>
      <w:numFmt w:val="bullet"/>
      <w:lvlText w:val="o"/>
      <w:lvlJc w:val="left"/>
      <w:pPr>
        <w:tabs>
          <w:tab w:val="num" w:pos="3240"/>
        </w:tabs>
        <w:ind w:left="3240" w:hanging="360"/>
      </w:pPr>
      <w:rPr>
        <w:rFonts w:ascii="Courier New" w:hAnsi="Courier New"/>
      </w:rPr>
    </w:lvl>
    <w:lvl w:ilvl="5" w:tplc="8A707776">
      <w:start w:val="1"/>
      <w:numFmt w:val="bullet"/>
      <w:lvlText w:val=""/>
      <w:lvlJc w:val="left"/>
      <w:pPr>
        <w:tabs>
          <w:tab w:val="num" w:pos="3960"/>
        </w:tabs>
        <w:ind w:left="3960" w:hanging="360"/>
      </w:pPr>
      <w:rPr>
        <w:rFonts w:ascii="Wingdings" w:hAnsi="Wingdings"/>
      </w:rPr>
    </w:lvl>
    <w:lvl w:ilvl="6" w:tplc="6D84D486">
      <w:start w:val="1"/>
      <w:numFmt w:val="bullet"/>
      <w:lvlText w:val=""/>
      <w:lvlJc w:val="left"/>
      <w:pPr>
        <w:tabs>
          <w:tab w:val="num" w:pos="4680"/>
        </w:tabs>
        <w:ind w:left="4680" w:hanging="360"/>
      </w:pPr>
      <w:rPr>
        <w:rFonts w:ascii="Symbol" w:hAnsi="Symbol"/>
      </w:rPr>
    </w:lvl>
    <w:lvl w:ilvl="7" w:tplc="AEB60E2C">
      <w:start w:val="1"/>
      <w:numFmt w:val="bullet"/>
      <w:lvlText w:val="o"/>
      <w:lvlJc w:val="left"/>
      <w:pPr>
        <w:tabs>
          <w:tab w:val="num" w:pos="5400"/>
        </w:tabs>
        <w:ind w:left="5400" w:hanging="360"/>
      </w:pPr>
      <w:rPr>
        <w:rFonts w:ascii="Courier New" w:hAnsi="Courier New"/>
      </w:rPr>
    </w:lvl>
    <w:lvl w:ilvl="8" w:tplc="34783958">
      <w:start w:val="1"/>
      <w:numFmt w:val="bullet"/>
      <w:lvlText w:val=""/>
      <w:lvlJc w:val="left"/>
      <w:pPr>
        <w:tabs>
          <w:tab w:val="num" w:pos="6120"/>
        </w:tabs>
        <w:ind w:left="6120" w:hanging="360"/>
      </w:pPr>
      <w:rPr>
        <w:rFonts w:ascii="Wingdings" w:hAnsi="Wingdings"/>
      </w:rPr>
    </w:lvl>
  </w:abstractNum>
  <w:abstractNum w:abstractNumId="820" w15:restartNumberingAfterBreak="0">
    <w:nsid w:val="6D3C638D"/>
    <w:multiLevelType w:val="hybridMultilevel"/>
    <w:tmpl w:val="B880AC3A"/>
    <w:lvl w:ilvl="0" w:tplc="BC3A7D14">
      <w:start w:val="1"/>
      <w:numFmt w:val="bullet"/>
      <w:lvlText w:val=""/>
      <w:lvlJc w:val="left"/>
      <w:pPr>
        <w:tabs>
          <w:tab w:val="num" w:pos="360"/>
        </w:tabs>
        <w:ind w:left="360" w:hanging="360"/>
      </w:pPr>
      <w:rPr>
        <w:rFonts w:ascii="Symbol" w:hAnsi="Symbol"/>
      </w:rPr>
    </w:lvl>
    <w:lvl w:ilvl="1" w:tplc="DE02937E">
      <w:start w:val="1"/>
      <w:numFmt w:val="bullet"/>
      <w:lvlText w:val="o"/>
      <w:lvlJc w:val="left"/>
      <w:pPr>
        <w:tabs>
          <w:tab w:val="num" w:pos="1080"/>
        </w:tabs>
        <w:ind w:left="1080" w:hanging="360"/>
      </w:pPr>
      <w:rPr>
        <w:rFonts w:ascii="Courier New" w:hAnsi="Courier New"/>
      </w:rPr>
    </w:lvl>
    <w:lvl w:ilvl="2" w:tplc="F25C796E">
      <w:start w:val="1"/>
      <w:numFmt w:val="bullet"/>
      <w:lvlText w:val=""/>
      <w:lvlJc w:val="left"/>
      <w:pPr>
        <w:tabs>
          <w:tab w:val="num" w:pos="1800"/>
        </w:tabs>
        <w:ind w:left="1800" w:hanging="360"/>
      </w:pPr>
      <w:rPr>
        <w:rFonts w:ascii="Wingdings" w:hAnsi="Wingdings"/>
      </w:rPr>
    </w:lvl>
    <w:lvl w:ilvl="3" w:tplc="DDBE523C">
      <w:start w:val="1"/>
      <w:numFmt w:val="bullet"/>
      <w:lvlText w:val=""/>
      <w:lvlJc w:val="left"/>
      <w:pPr>
        <w:tabs>
          <w:tab w:val="num" w:pos="2520"/>
        </w:tabs>
        <w:ind w:left="2520" w:hanging="360"/>
      </w:pPr>
      <w:rPr>
        <w:rFonts w:ascii="Symbol" w:hAnsi="Symbol"/>
      </w:rPr>
    </w:lvl>
    <w:lvl w:ilvl="4" w:tplc="3EB04DFA">
      <w:start w:val="1"/>
      <w:numFmt w:val="bullet"/>
      <w:lvlText w:val="o"/>
      <w:lvlJc w:val="left"/>
      <w:pPr>
        <w:tabs>
          <w:tab w:val="num" w:pos="3240"/>
        </w:tabs>
        <w:ind w:left="3240" w:hanging="360"/>
      </w:pPr>
      <w:rPr>
        <w:rFonts w:ascii="Courier New" w:hAnsi="Courier New"/>
      </w:rPr>
    </w:lvl>
    <w:lvl w:ilvl="5" w:tplc="E4146B5E">
      <w:start w:val="1"/>
      <w:numFmt w:val="bullet"/>
      <w:lvlText w:val=""/>
      <w:lvlJc w:val="left"/>
      <w:pPr>
        <w:tabs>
          <w:tab w:val="num" w:pos="3960"/>
        </w:tabs>
        <w:ind w:left="3960" w:hanging="360"/>
      </w:pPr>
      <w:rPr>
        <w:rFonts w:ascii="Wingdings" w:hAnsi="Wingdings"/>
      </w:rPr>
    </w:lvl>
    <w:lvl w:ilvl="6" w:tplc="82AA4104">
      <w:start w:val="1"/>
      <w:numFmt w:val="bullet"/>
      <w:lvlText w:val=""/>
      <w:lvlJc w:val="left"/>
      <w:pPr>
        <w:tabs>
          <w:tab w:val="num" w:pos="4680"/>
        </w:tabs>
        <w:ind w:left="4680" w:hanging="360"/>
      </w:pPr>
      <w:rPr>
        <w:rFonts w:ascii="Symbol" w:hAnsi="Symbol"/>
      </w:rPr>
    </w:lvl>
    <w:lvl w:ilvl="7" w:tplc="B88C4838">
      <w:start w:val="1"/>
      <w:numFmt w:val="bullet"/>
      <w:lvlText w:val="o"/>
      <w:lvlJc w:val="left"/>
      <w:pPr>
        <w:tabs>
          <w:tab w:val="num" w:pos="5400"/>
        </w:tabs>
        <w:ind w:left="5400" w:hanging="360"/>
      </w:pPr>
      <w:rPr>
        <w:rFonts w:ascii="Courier New" w:hAnsi="Courier New"/>
      </w:rPr>
    </w:lvl>
    <w:lvl w:ilvl="8" w:tplc="F6DC1FAC">
      <w:start w:val="1"/>
      <w:numFmt w:val="bullet"/>
      <w:lvlText w:val=""/>
      <w:lvlJc w:val="left"/>
      <w:pPr>
        <w:tabs>
          <w:tab w:val="num" w:pos="6120"/>
        </w:tabs>
        <w:ind w:left="6120" w:hanging="360"/>
      </w:pPr>
      <w:rPr>
        <w:rFonts w:ascii="Wingdings" w:hAnsi="Wingdings"/>
      </w:rPr>
    </w:lvl>
  </w:abstractNum>
  <w:abstractNum w:abstractNumId="821" w15:restartNumberingAfterBreak="0">
    <w:nsid w:val="6D977BE0"/>
    <w:multiLevelType w:val="hybridMultilevel"/>
    <w:tmpl w:val="4B427584"/>
    <w:lvl w:ilvl="0" w:tplc="A2D43008">
      <w:start w:val="1"/>
      <w:numFmt w:val="bullet"/>
      <w:lvlText w:val=""/>
      <w:lvlJc w:val="left"/>
      <w:pPr>
        <w:tabs>
          <w:tab w:val="num" w:pos="360"/>
        </w:tabs>
        <w:ind w:left="360" w:hanging="360"/>
      </w:pPr>
      <w:rPr>
        <w:rFonts w:ascii="Symbol" w:hAnsi="Symbol"/>
      </w:rPr>
    </w:lvl>
    <w:lvl w:ilvl="1" w:tplc="1AFEDC80">
      <w:start w:val="1"/>
      <w:numFmt w:val="bullet"/>
      <w:lvlText w:val="o"/>
      <w:lvlJc w:val="left"/>
      <w:pPr>
        <w:tabs>
          <w:tab w:val="num" w:pos="1080"/>
        </w:tabs>
        <w:ind w:left="1080" w:hanging="360"/>
      </w:pPr>
      <w:rPr>
        <w:rFonts w:ascii="Courier New" w:hAnsi="Courier New"/>
      </w:rPr>
    </w:lvl>
    <w:lvl w:ilvl="2" w:tplc="BD6EDA94">
      <w:start w:val="1"/>
      <w:numFmt w:val="bullet"/>
      <w:lvlText w:val=""/>
      <w:lvlJc w:val="left"/>
      <w:pPr>
        <w:tabs>
          <w:tab w:val="num" w:pos="1800"/>
        </w:tabs>
        <w:ind w:left="1800" w:hanging="360"/>
      </w:pPr>
      <w:rPr>
        <w:rFonts w:ascii="Wingdings" w:hAnsi="Wingdings"/>
      </w:rPr>
    </w:lvl>
    <w:lvl w:ilvl="3" w:tplc="1C82217C">
      <w:start w:val="1"/>
      <w:numFmt w:val="bullet"/>
      <w:lvlText w:val=""/>
      <w:lvlJc w:val="left"/>
      <w:pPr>
        <w:tabs>
          <w:tab w:val="num" w:pos="2520"/>
        </w:tabs>
        <w:ind w:left="2520" w:hanging="360"/>
      </w:pPr>
      <w:rPr>
        <w:rFonts w:ascii="Symbol" w:hAnsi="Symbol"/>
      </w:rPr>
    </w:lvl>
    <w:lvl w:ilvl="4" w:tplc="0D561D02">
      <w:start w:val="1"/>
      <w:numFmt w:val="bullet"/>
      <w:lvlText w:val="o"/>
      <w:lvlJc w:val="left"/>
      <w:pPr>
        <w:tabs>
          <w:tab w:val="num" w:pos="3240"/>
        </w:tabs>
        <w:ind w:left="3240" w:hanging="360"/>
      </w:pPr>
      <w:rPr>
        <w:rFonts w:ascii="Courier New" w:hAnsi="Courier New"/>
      </w:rPr>
    </w:lvl>
    <w:lvl w:ilvl="5" w:tplc="3D369688">
      <w:start w:val="1"/>
      <w:numFmt w:val="bullet"/>
      <w:lvlText w:val=""/>
      <w:lvlJc w:val="left"/>
      <w:pPr>
        <w:tabs>
          <w:tab w:val="num" w:pos="3960"/>
        </w:tabs>
        <w:ind w:left="3960" w:hanging="360"/>
      </w:pPr>
      <w:rPr>
        <w:rFonts w:ascii="Wingdings" w:hAnsi="Wingdings"/>
      </w:rPr>
    </w:lvl>
    <w:lvl w:ilvl="6" w:tplc="4F7CCF20">
      <w:start w:val="1"/>
      <w:numFmt w:val="bullet"/>
      <w:lvlText w:val=""/>
      <w:lvlJc w:val="left"/>
      <w:pPr>
        <w:tabs>
          <w:tab w:val="num" w:pos="4680"/>
        </w:tabs>
        <w:ind w:left="4680" w:hanging="360"/>
      </w:pPr>
      <w:rPr>
        <w:rFonts w:ascii="Symbol" w:hAnsi="Symbol"/>
      </w:rPr>
    </w:lvl>
    <w:lvl w:ilvl="7" w:tplc="BF302EC6">
      <w:start w:val="1"/>
      <w:numFmt w:val="bullet"/>
      <w:lvlText w:val="o"/>
      <w:lvlJc w:val="left"/>
      <w:pPr>
        <w:tabs>
          <w:tab w:val="num" w:pos="5400"/>
        </w:tabs>
        <w:ind w:left="5400" w:hanging="360"/>
      </w:pPr>
      <w:rPr>
        <w:rFonts w:ascii="Courier New" w:hAnsi="Courier New"/>
      </w:rPr>
    </w:lvl>
    <w:lvl w:ilvl="8" w:tplc="DE748BA0">
      <w:start w:val="1"/>
      <w:numFmt w:val="bullet"/>
      <w:lvlText w:val=""/>
      <w:lvlJc w:val="left"/>
      <w:pPr>
        <w:tabs>
          <w:tab w:val="num" w:pos="6120"/>
        </w:tabs>
        <w:ind w:left="6120" w:hanging="360"/>
      </w:pPr>
      <w:rPr>
        <w:rFonts w:ascii="Wingdings" w:hAnsi="Wingdings"/>
      </w:rPr>
    </w:lvl>
  </w:abstractNum>
  <w:abstractNum w:abstractNumId="822" w15:restartNumberingAfterBreak="0">
    <w:nsid w:val="6D9A6EC7"/>
    <w:multiLevelType w:val="hybridMultilevel"/>
    <w:tmpl w:val="3DC2AB58"/>
    <w:lvl w:ilvl="0" w:tplc="F1EC9FC6">
      <w:start w:val="1"/>
      <w:numFmt w:val="bullet"/>
      <w:lvlText w:val=""/>
      <w:lvlJc w:val="left"/>
      <w:pPr>
        <w:tabs>
          <w:tab w:val="num" w:pos="360"/>
        </w:tabs>
        <w:ind w:left="360" w:hanging="360"/>
      </w:pPr>
      <w:rPr>
        <w:rFonts w:ascii="Symbol" w:hAnsi="Symbol"/>
      </w:rPr>
    </w:lvl>
    <w:lvl w:ilvl="1" w:tplc="1EFA9E46">
      <w:start w:val="1"/>
      <w:numFmt w:val="bullet"/>
      <w:lvlText w:val="o"/>
      <w:lvlJc w:val="left"/>
      <w:pPr>
        <w:tabs>
          <w:tab w:val="num" w:pos="1080"/>
        </w:tabs>
        <w:ind w:left="1080" w:hanging="360"/>
      </w:pPr>
      <w:rPr>
        <w:rFonts w:ascii="Courier New" w:hAnsi="Courier New"/>
      </w:rPr>
    </w:lvl>
    <w:lvl w:ilvl="2" w:tplc="69D0EB34">
      <w:start w:val="1"/>
      <w:numFmt w:val="bullet"/>
      <w:lvlText w:val=""/>
      <w:lvlJc w:val="left"/>
      <w:pPr>
        <w:tabs>
          <w:tab w:val="num" w:pos="1800"/>
        </w:tabs>
        <w:ind w:left="1800" w:hanging="360"/>
      </w:pPr>
      <w:rPr>
        <w:rFonts w:ascii="Wingdings" w:hAnsi="Wingdings"/>
      </w:rPr>
    </w:lvl>
    <w:lvl w:ilvl="3" w:tplc="D4D8FA68">
      <w:start w:val="1"/>
      <w:numFmt w:val="bullet"/>
      <w:lvlText w:val=""/>
      <w:lvlJc w:val="left"/>
      <w:pPr>
        <w:tabs>
          <w:tab w:val="num" w:pos="2520"/>
        </w:tabs>
        <w:ind w:left="2520" w:hanging="360"/>
      </w:pPr>
      <w:rPr>
        <w:rFonts w:ascii="Symbol" w:hAnsi="Symbol"/>
      </w:rPr>
    </w:lvl>
    <w:lvl w:ilvl="4" w:tplc="3380070C">
      <w:start w:val="1"/>
      <w:numFmt w:val="bullet"/>
      <w:lvlText w:val="o"/>
      <w:lvlJc w:val="left"/>
      <w:pPr>
        <w:tabs>
          <w:tab w:val="num" w:pos="3240"/>
        </w:tabs>
        <w:ind w:left="3240" w:hanging="360"/>
      </w:pPr>
      <w:rPr>
        <w:rFonts w:ascii="Courier New" w:hAnsi="Courier New"/>
      </w:rPr>
    </w:lvl>
    <w:lvl w:ilvl="5" w:tplc="CD72248E">
      <w:start w:val="1"/>
      <w:numFmt w:val="bullet"/>
      <w:lvlText w:val=""/>
      <w:lvlJc w:val="left"/>
      <w:pPr>
        <w:tabs>
          <w:tab w:val="num" w:pos="3960"/>
        </w:tabs>
        <w:ind w:left="3960" w:hanging="360"/>
      </w:pPr>
      <w:rPr>
        <w:rFonts w:ascii="Wingdings" w:hAnsi="Wingdings"/>
      </w:rPr>
    </w:lvl>
    <w:lvl w:ilvl="6" w:tplc="C5862B48">
      <w:start w:val="1"/>
      <w:numFmt w:val="bullet"/>
      <w:lvlText w:val=""/>
      <w:lvlJc w:val="left"/>
      <w:pPr>
        <w:tabs>
          <w:tab w:val="num" w:pos="4680"/>
        </w:tabs>
        <w:ind w:left="4680" w:hanging="360"/>
      </w:pPr>
      <w:rPr>
        <w:rFonts w:ascii="Symbol" w:hAnsi="Symbol"/>
      </w:rPr>
    </w:lvl>
    <w:lvl w:ilvl="7" w:tplc="D68686B0">
      <w:start w:val="1"/>
      <w:numFmt w:val="bullet"/>
      <w:lvlText w:val="o"/>
      <w:lvlJc w:val="left"/>
      <w:pPr>
        <w:tabs>
          <w:tab w:val="num" w:pos="5400"/>
        </w:tabs>
        <w:ind w:left="5400" w:hanging="360"/>
      </w:pPr>
      <w:rPr>
        <w:rFonts w:ascii="Courier New" w:hAnsi="Courier New"/>
      </w:rPr>
    </w:lvl>
    <w:lvl w:ilvl="8" w:tplc="7ADCCBEC">
      <w:start w:val="1"/>
      <w:numFmt w:val="bullet"/>
      <w:lvlText w:val=""/>
      <w:lvlJc w:val="left"/>
      <w:pPr>
        <w:tabs>
          <w:tab w:val="num" w:pos="6120"/>
        </w:tabs>
        <w:ind w:left="6120" w:hanging="360"/>
      </w:pPr>
      <w:rPr>
        <w:rFonts w:ascii="Wingdings" w:hAnsi="Wingdings"/>
      </w:rPr>
    </w:lvl>
  </w:abstractNum>
  <w:abstractNum w:abstractNumId="823" w15:restartNumberingAfterBreak="0">
    <w:nsid w:val="6E296DF2"/>
    <w:multiLevelType w:val="hybridMultilevel"/>
    <w:tmpl w:val="7AD24CB0"/>
    <w:lvl w:ilvl="0" w:tplc="64100FEC">
      <w:start w:val="1"/>
      <w:numFmt w:val="bullet"/>
      <w:lvlText w:val=""/>
      <w:lvlJc w:val="left"/>
      <w:pPr>
        <w:tabs>
          <w:tab w:val="num" w:pos="360"/>
        </w:tabs>
        <w:ind w:left="360" w:hanging="360"/>
      </w:pPr>
      <w:rPr>
        <w:rFonts w:ascii="Symbol" w:hAnsi="Symbol"/>
      </w:rPr>
    </w:lvl>
    <w:lvl w:ilvl="1" w:tplc="513AB6DE">
      <w:start w:val="1"/>
      <w:numFmt w:val="bullet"/>
      <w:lvlText w:val="o"/>
      <w:lvlJc w:val="left"/>
      <w:pPr>
        <w:tabs>
          <w:tab w:val="num" w:pos="1080"/>
        </w:tabs>
        <w:ind w:left="1080" w:hanging="360"/>
      </w:pPr>
      <w:rPr>
        <w:rFonts w:ascii="Courier New" w:hAnsi="Courier New"/>
      </w:rPr>
    </w:lvl>
    <w:lvl w:ilvl="2" w:tplc="D9342F4C">
      <w:start w:val="1"/>
      <w:numFmt w:val="bullet"/>
      <w:lvlText w:val=""/>
      <w:lvlJc w:val="left"/>
      <w:pPr>
        <w:tabs>
          <w:tab w:val="num" w:pos="1800"/>
        </w:tabs>
        <w:ind w:left="1800" w:hanging="360"/>
      </w:pPr>
      <w:rPr>
        <w:rFonts w:ascii="Wingdings" w:hAnsi="Wingdings"/>
      </w:rPr>
    </w:lvl>
    <w:lvl w:ilvl="3" w:tplc="C13A7B02">
      <w:start w:val="1"/>
      <w:numFmt w:val="bullet"/>
      <w:lvlText w:val=""/>
      <w:lvlJc w:val="left"/>
      <w:pPr>
        <w:tabs>
          <w:tab w:val="num" w:pos="2520"/>
        </w:tabs>
        <w:ind w:left="2520" w:hanging="360"/>
      </w:pPr>
      <w:rPr>
        <w:rFonts w:ascii="Symbol" w:hAnsi="Symbol"/>
      </w:rPr>
    </w:lvl>
    <w:lvl w:ilvl="4" w:tplc="8FDEA7DE">
      <w:start w:val="1"/>
      <w:numFmt w:val="bullet"/>
      <w:lvlText w:val="o"/>
      <w:lvlJc w:val="left"/>
      <w:pPr>
        <w:tabs>
          <w:tab w:val="num" w:pos="3240"/>
        </w:tabs>
        <w:ind w:left="3240" w:hanging="360"/>
      </w:pPr>
      <w:rPr>
        <w:rFonts w:ascii="Courier New" w:hAnsi="Courier New"/>
      </w:rPr>
    </w:lvl>
    <w:lvl w:ilvl="5" w:tplc="72721BCE">
      <w:start w:val="1"/>
      <w:numFmt w:val="bullet"/>
      <w:lvlText w:val=""/>
      <w:lvlJc w:val="left"/>
      <w:pPr>
        <w:tabs>
          <w:tab w:val="num" w:pos="3960"/>
        </w:tabs>
        <w:ind w:left="3960" w:hanging="360"/>
      </w:pPr>
      <w:rPr>
        <w:rFonts w:ascii="Wingdings" w:hAnsi="Wingdings"/>
      </w:rPr>
    </w:lvl>
    <w:lvl w:ilvl="6" w:tplc="07AC9904">
      <w:start w:val="1"/>
      <w:numFmt w:val="bullet"/>
      <w:lvlText w:val=""/>
      <w:lvlJc w:val="left"/>
      <w:pPr>
        <w:tabs>
          <w:tab w:val="num" w:pos="4680"/>
        </w:tabs>
        <w:ind w:left="4680" w:hanging="360"/>
      </w:pPr>
      <w:rPr>
        <w:rFonts w:ascii="Symbol" w:hAnsi="Symbol"/>
      </w:rPr>
    </w:lvl>
    <w:lvl w:ilvl="7" w:tplc="D904EB50">
      <w:start w:val="1"/>
      <w:numFmt w:val="bullet"/>
      <w:lvlText w:val="o"/>
      <w:lvlJc w:val="left"/>
      <w:pPr>
        <w:tabs>
          <w:tab w:val="num" w:pos="5400"/>
        </w:tabs>
        <w:ind w:left="5400" w:hanging="360"/>
      </w:pPr>
      <w:rPr>
        <w:rFonts w:ascii="Courier New" w:hAnsi="Courier New"/>
      </w:rPr>
    </w:lvl>
    <w:lvl w:ilvl="8" w:tplc="FA6801DC">
      <w:start w:val="1"/>
      <w:numFmt w:val="bullet"/>
      <w:lvlText w:val=""/>
      <w:lvlJc w:val="left"/>
      <w:pPr>
        <w:tabs>
          <w:tab w:val="num" w:pos="6120"/>
        </w:tabs>
        <w:ind w:left="6120" w:hanging="360"/>
      </w:pPr>
      <w:rPr>
        <w:rFonts w:ascii="Wingdings" w:hAnsi="Wingdings"/>
      </w:rPr>
    </w:lvl>
  </w:abstractNum>
  <w:abstractNum w:abstractNumId="824" w15:restartNumberingAfterBreak="0">
    <w:nsid w:val="6E40513F"/>
    <w:multiLevelType w:val="hybridMultilevel"/>
    <w:tmpl w:val="6276DAD4"/>
    <w:lvl w:ilvl="0" w:tplc="B1AA702C">
      <w:start w:val="1"/>
      <w:numFmt w:val="bullet"/>
      <w:lvlText w:val=""/>
      <w:lvlJc w:val="left"/>
      <w:pPr>
        <w:tabs>
          <w:tab w:val="num" w:pos="360"/>
        </w:tabs>
        <w:ind w:left="360" w:hanging="360"/>
      </w:pPr>
      <w:rPr>
        <w:rFonts w:ascii="Symbol" w:hAnsi="Symbol"/>
      </w:rPr>
    </w:lvl>
    <w:lvl w:ilvl="1" w:tplc="CD4C56FE">
      <w:start w:val="1"/>
      <w:numFmt w:val="bullet"/>
      <w:lvlText w:val="o"/>
      <w:lvlJc w:val="left"/>
      <w:pPr>
        <w:tabs>
          <w:tab w:val="num" w:pos="1080"/>
        </w:tabs>
        <w:ind w:left="1080" w:hanging="360"/>
      </w:pPr>
      <w:rPr>
        <w:rFonts w:ascii="Courier New" w:hAnsi="Courier New"/>
      </w:rPr>
    </w:lvl>
    <w:lvl w:ilvl="2" w:tplc="B14645DC">
      <w:start w:val="1"/>
      <w:numFmt w:val="bullet"/>
      <w:lvlText w:val=""/>
      <w:lvlJc w:val="left"/>
      <w:pPr>
        <w:tabs>
          <w:tab w:val="num" w:pos="1800"/>
        </w:tabs>
        <w:ind w:left="1800" w:hanging="360"/>
      </w:pPr>
      <w:rPr>
        <w:rFonts w:ascii="Wingdings" w:hAnsi="Wingdings"/>
      </w:rPr>
    </w:lvl>
    <w:lvl w:ilvl="3" w:tplc="82C65DB8">
      <w:start w:val="1"/>
      <w:numFmt w:val="bullet"/>
      <w:lvlText w:val=""/>
      <w:lvlJc w:val="left"/>
      <w:pPr>
        <w:tabs>
          <w:tab w:val="num" w:pos="2520"/>
        </w:tabs>
        <w:ind w:left="2520" w:hanging="360"/>
      </w:pPr>
      <w:rPr>
        <w:rFonts w:ascii="Symbol" w:hAnsi="Symbol"/>
      </w:rPr>
    </w:lvl>
    <w:lvl w:ilvl="4" w:tplc="EC5E746C">
      <w:start w:val="1"/>
      <w:numFmt w:val="bullet"/>
      <w:lvlText w:val="o"/>
      <w:lvlJc w:val="left"/>
      <w:pPr>
        <w:tabs>
          <w:tab w:val="num" w:pos="3240"/>
        </w:tabs>
        <w:ind w:left="3240" w:hanging="360"/>
      </w:pPr>
      <w:rPr>
        <w:rFonts w:ascii="Courier New" w:hAnsi="Courier New"/>
      </w:rPr>
    </w:lvl>
    <w:lvl w:ilvl="5" w:tplc="E0605AB4">
      <w:start w:val="1"/>
      <w:numFmt w:val="bullet"/>
      <w:lvlText w:val=""/>
      <w:lvlJc w:val="left"/>
      <w:pPr>
        <w:tabs>
          <w:tab w:val="num" w:pos="3960"/>
        </w:tabs>
        <w:ind w:left="3960" w:hanging="360"/>
      </w:pPr>
      <w:rPr>
        <w:rFonts w:ascii="Wingdings" w:hAnsi="Wingdings"/>
      </w:rPr>
    </w:lvl>
    <w:lvl w:ilvl="6" w:tplc="491AD4D6">
      <w:start w:val="1"/>
      <w:numFmt w:val="bullet"/>
      <w:lvlText w:val=""/>
      <w:lvlJc w:val="left"/>
      <w:pPr>
        <w:tabs>
          <w:tab w:val="num" w:pos="4680"/>
        </w:tabs>
        <w:ind w:left="4680" w:hanging="360"/>
      </w:pPr>
      <w:rPr>
        <w:rFonts w:ascii="Symbol" w:hAnsi="Symbol"/>
      </w:rPr>
    </w:lvl>
    <w:lvl w:ilvl="7" w:tplc="AE8CAE5C">
      <w:start w:val="1"/>
      <w:numFmt w:val="bullet"/>
      <w:lvlText w:val="o"/>
      <w:lvlJc w:val="left"/>
      <w:pPr>
        <w:tabs>
          <w:tab w:val="num" w:pos="5400"/>
        </w:tabs>
        <w:ind w:left="5400" w:hanging="360"/>
      </w:pPr>
      <w:rPr>
        <w:rFonts w:ascii="Courier New" w:hAnsi="Courier New"/>
      </w:rPr>
    </w:lvl>
    <w:lvl w:ilvl="8" w:tplc="AB08F904">
      <w:start w:val="1"/>
      <w:numFmt w:val="bullet"/>
      <w:lvlText w:val=""/>
      <w:lvlJc w:val="left"/>
      <w:pPr>
        <w:tabs>
          <w:tab w:val="num" w:pos="6120"/>
        </w:tabs>
        <w:ind w:left="6120" w:hanging="360"/>
      </w:pPr>
      <w:rPr>
        <w:rFonts w:ascii="Wingdings" w:hAnsi="Wingdings"/>
      </w:rPr>
    </w:lvl>
  </w:abstractNum>
  <w:abstractNum w:abstractNumId="825" w15:restartNumberingAfterBreak="0">
    <w:nsid w:val="6E5E4CD4"/>
    <w:multiLevelType w:val="hybridMultilevel"/>
    <w:tmpl w:val="4EFA5AE2"/>
    <w:lvl w:ilvl="0" w:tplc="10A25342">
      <w:start w:val="1"/>
      <w:numFmt w:val="bullet"/>
      <w:lvlText w:val=""/>
      <w:lvlJc w:val="left"/>
      <w:pPr>
        <w:tabs>
          <w:tab w:val="num" w:pos="360"/>
        </w:tabs>
        <w:ind w:left="360" w:hanging="360"/>
      </w:pPr>
      <w:rPr>
        <w:rFonts w:ascii="Symbol" w:hAnsi="Symbol"/>
      </w:rPr>
    </w:lvl>
    <w:lvl w:ilvl="1" w:tplc="9A568636">
      <w:start w:val="1"/>
      <w:numFmt w:val="bullet"/>
      <w:lvlText w:val="o"/>
      <w:lvlJc w:val="left"/>
      <w:pPr>
        <w:tabs>
          <w:tab w:val="num" w:pos="1080"/>
        </w:tabs>
        <w:ind w:left="1080" w:hanging="360"/>
      </w:pPr>
      <w:rPr>
        <w:rFonts w:ascii="Courier New" w:hAnsi="Courier New"/>
      </w:rPr>
    </w:lvl>
    <w:lvl w:ilvl="2" w:tplc="6376362A">
      <w:start w:val="1"/>
      <w:numFmt w:val="bullet"/>
      <w:lvlText w:val=""/>
      <w:lvlJc w:val="left"/>
      <w:pPr>
        <w:tabs>
          <w:tab w:val="num" w:pos="1800"/>
        </w:tabs>
        <w:ind w:left="1800" w:hanging="360"/>
      </w:pPr>
      <w:rPr>
        <w:rFonts w:ascii="Wingdings" w:hAnsi="Wingdings"/>
      </w:rPr>
    </w:lvl>
    <w:lvl w:ilvl="3" w:tplc="5FF4903A">
      <w:start w:val="1"/>
      <w:numFmt w:val="bullet"/>
      <w:lvlText w:val=""/>
      <w:lvlJc w:val="left"/>
      <w:pPr>
        <w:tabs>
          <w:tab w:val="num" w:pos="2520"/>
        </w:tabs>
        <w:ind w:left="2520" w:hanging="360"/>
      </w:pPr>
      <w:rPr>
        <w:rFonts w:ascii="Symbol" w:hAnsi="Symbol"/>
      </w:rPr>
    </w:lvl>
    <w:lvl w:ilvl="4" w:tplc="83BAFFF8">
      <w:start w:val="1"/>
      <w:numFmt w:val="bullet"/>
      <w:lvlText w:val="o"/>
      <w:lvlJc w:val="left"/>
      <w:pPr>
        <w:tabs>
          <w:tab w:val="num" w:pos="3240"/>
        </w:tabs>
        <w:ind w:left="3240" w:hanging="360"/>
      </w:pPr>
      <w:rPr>
        <w:rFonts w:ascii="Courier New" w:hAnsi="Courier New"/>
      </w:rPr>
    </w:lvl>
    <w:lvl w:ilvl="5" w:tplc="999EEEC8">
      <w:start w:val="1"/>
      <w:numFmt w:val="bullet"/>
      <w:lvlText w:val=""/>
      <w:lvlJc w:val="left"/>
      <w:pPr>
        <w:tabs>
          <w:tab w:val="num" w:pos="3960"/>
        </w:tabs>
        <w:ind w:left="3960" w:hanging="360"/>
      </w:pPr>
      <w:rPr>
        <w:rFonts w:ascii="Wingdings" w:hAnsi="Wingdings"/>
      </w:rPr>
    </w:lvl>
    <w:lvl w:ilvl="6" w:tplc="2274292E">
      <w:start w:val="1"/>
      <w:numFmt w:val="bullet"/>
      <w:lvlText w:val=""/>
      <w:lvlJc w:val="left"/>
      <w:pPr>
        <w:tabs>
          <w:tab w:val="num" w:pos="4680"/>
        </w:tabs>
        <w:ind w:left="4680" w:hanging="360"/>
      </w:pPr>
      <w:rPr>
        <w:rFonts w:ascii="Symbol" w:hAnsi="Symbol"/>
      </w:rPr>
    </w:lvl>
    <w:lvl w:ilvl="7" w:tplc="49C20724">
      <w:start w:val="1"/>
      <w:numFmt w:val="bullet"/>
      <w:lvlText w:val="o"/>
      <w:lvlJc w:val="left"/>
      <w:pPr>
        <w:tabs>
          <w:tab w:val="num" w:pos="5400"/>
        </w:tabs>
        <w:ind w:left="5400" w:hanging="360"/>
      </w:pPr>
      <w:rPr>
        <w:rFonts w:ascii="Courier New" w:hAnsi="Courier New"/>
      </w:rPr>
    </w:lvl>
    <w:lvl w:ilvl="8" w:tplc="44A840D8">
      <w:start w:val="1"/>
      <w:numFmt w:val="bullet"/>
      <w:lvlText w:val=""/>
      <w:lvlJc w:val="left"/>
      <w:pPr>
        <w:tabs>
          <w:tab w:val="num" w:pos="6120"/>
        </w:tabs>
        <w:ind w:left="6120" w:hanging="360"/>
      </w:pPr>
      <w:rPr>
        <w:rFonts w:ascii="Wingdings" w:hAnsi="Wingdings"/>
      </w:rPr>
    </w:lvl>
  </w:abstractNum>
  <w:abstractNum w:abstractNumId="826" w15:restartNumberingAfterBreak="0">
    <w:nsid w:val="6E825353"/>
    <w:multiLevelType w:val="hybridMultilevel"/>
    <w:tmpl w:val="D57482C0"/>
    <w:lvl w:ilvl="0" w:tplc="9EBE45D0">
      <w:start w:val="1"/>
      <w:numFmt w:val="bullet"/>
      <w:lvlText w:val=""/>
      <w:lvlJc w:val="left"/>
      <w:pPr>
        <w:tabs>
          <w:tab w:val="num" w:pos="360"/>
        </w:tabs>
        <w:ind w:left="360" w:hanging="360"/>
      </w:pPr>
      <w:rPr>
        <w:rFonts w:ascii="Symbol" w:hAnsi="Symbol"/>
      </w:rPr>
    </w:lvl>
    <w:lvl w:ilvl="1" w:tplc="C38E8F66">
      <w:start w:val="1"/>
      <w:numFmt w:val="bullet"/>
      <w:lvlText w:val="o"/>
      <w:lvlJc w:val="left"/>
      <w:pPr>
        <w:tabs>
          <w:tab w:val="num" w:pos="1080"/>
        </w:tabs>
        <w:ind w:left="1080" w:hanging="360"/>
      </w:pPr>
      <w:rPr>
        <w:rFonts w:ascii="Courier New" w:hAnsi="Courier New"/>
      </w:rPr>
    </w:lvl>
    <w:lvl w:ilvl="2" w:tplc="B254E50A">
      <w:start w:val="1"/>
      <w:numFmt w:val="bullet"/>
      <w:lvlText w:val=""/>
      <w:lvlJc w:val="left"/>
      <w:pPr>
        <w:tabs>
          <w:tab w:val="num" w:pos="1800"/>
        </w:tabs>
        <w:ind w:left="1800" w:hanging="360"/>
      </w:pPr>
      <w:rPr>
        <w:rFonts w:ascii="Wingdings" w:hAnsi="Wingdings"/>
      </w:rPr>
    </w:lvl>
    <w:lvl w:ilvl="3" w:tplc="378A01EE">
      <w:start w:val="1"/>
      <w:numFmt w:val="bullet"/>
      <w:lvlText w:val=""/>
      <w:lvlJc w:val="left"/>
      <w:pPr>
        <w:tabs>
          <w:tab w:val="num" w:pos="2520"/>
        </w:tabs>
        <w:ind w:left="2520" w:hanging="360"/>
      </w:pPr>
      <w:rPr>
        <w:rFonts w:ascii="Symbol" w:hAnsi="Symbol"/>
      </w:rPr>
    </w:lvl>
    <w:lvl w:ilvl="4" w:tplc="7FC429B6">
      <w:start w:val="1"/>
      <w:numFmt w:val="bullet"/>
      <w:lvlText w:val="o"/>
      <w:lvlJc w:val="left"/>
      <w:pPr>
        <w:tabs>
          <w:tab w:val="num" w:pos="3240"/>
        </w:tabs>
        <w:ind w:left="3240" w:hanging="360"/>
      </w:pPr>
      <w:rPr>
        <w:rFonts w:ascii="Courier New" w:hAnsi="Courier New"/>
      </w:rPr>
    </w:lvl>
    <w:lvl w:ilvl="5" w:tplc="B5C85F8E">
      <w:start w:val="1"/>
      <w:numFmt w:val="bullet"/>
      <w:lvlText w:val=""/>
      <w:lvlJc w:val="left"/>
      <w:pPr>
        <w:tabs>
          <w:tab w:val="num" w:pos="3960"/>
        </w:tabs>
        <w:ind w:left="3960" w:hanging="360"/>
      </w:pPr>
      <w:rPr>
        <w:rFonts w:ascii="Wingdings" w:hAnsi="Wingdings"/>
      </w:rPr>
    </w:lvl>
    <w:lvl w:ilvl="6" w:tplc="34702284">
      <w:start w:val="1"/>
      <w:numFmt w:val="bullet"/>
      <w:lvlText w:val=""/>
      <w:lvlJc w:val="left"/>
      <w:pPr>
        <w:tabs>
          <w:tab w:val="num" w:pos="4680"/>
        </w:tabs>
        <w:ind w:left="4680" w:hanging="360"/>
      </w:pPr>
      <w:rPr>
        <w:rFonts w:ascii="Symbol" w:hAnsi="Symbol"/>
      </w:rPr>
    </w:lvl>
    <w:lvl w:ilvl="7" w:tplc="8CB43A44">
      <w:start w:val="1"/>
      <w:numFmt w:val="bullet"/>
      <w:lvlText w:val="o"/>
      <w:lvlJc w:val="left"/>
      <w:pPr>
        <w:tabs>
          <w:tab w:val="num" w:pos="5400"/>
        </w:tabs>
        <w:ind w:left="5400" w:hanging="360"/>
      </w:pPr>
      <w:rPr>
        <w:rFonts w:ascii="Courier New" w:hAnsi="Courier New"/>
      </w:rPr>
    </w:lvl>
    <w:lvl w:ilvl="8" w:tplc="91FAC45E">
      <w:start w:val="1"/>
      <w:numFmt w:val="bullet"/>
      <w:lvlText w:val=""/>
      <w:lvlJc w:val="left"/>
      <w:pPr>
        <w:tabs>
          <w:tab w:val="num" w:pos="6120"/>
        </w:tabs>
        <w:ind w:left="6120" w:hanging="360"/>
      </w:pPr>
      <w:rPr>
        <w:rFonts w:ascii="Wingdings" w:hAnsi="Wingdings"/>
      </w:rPr>
    </w:lvl>
  </w:abstractNum>
  <w:abstractNum w:abstractNumId="827" w15:restartNumberingAfterBreak="0">
    <w:nsid w:val="6EB553A9"/>
    <w:multiLevelType w:val="hybridMultilevel"/>
    <w:tmpl w:val="91143946"/>
    <w:lvl w:ilvl="0" w:tplc="998E6BEA">
      <w:start w:val="1"/>
      <w:numFmt w:val="bullet"/>
      <w:lvlText w:val=""/>
      <w:lvlJc w:val="left"/>
      <w:pPr>
        <w:tabs>
          <w:tab w:val="num" w:pos="360"/>
        </w:tabs>
        <w:ind w:left="360" w:hanging="360"/>
      </w:pPr>
      <w:rPr>
        <w:rFonts w:ascii="Symbol" w:hAnsi="Symbol"/>
      </w:rPr>
    </w:lvl>
    <w:lvl w:ilvl="1" w:tplc="5E7E9454">
      <w:start w:val="1"/>
      <w:numFmt w:val="bullet"/>
      <w:lvlText w:val="o"/>
      <w:lvlJc w:val="left"/>
      <w:pPr>
        <w:tabs>
          <w:tab w:val="num" w:pos="1080"/>
        </w:tabs>
        <w:ind w:left="1080" w:hanging="360"/>
      </w:pPr>
      <w:rPr>
        <w:rFonts w:ascii="Courier New" w:hAnsi="Courier New"/>
      </w:rPr>
    </w:lvl>
    <w:lvl w:ilvl="2" w:tplc="C33A4348">
      <w:start w:val="1"/>
      <w:numFmt w:val="bullet"/>
      <w:lvlText w:val=""/>
      <w:lvlJc w:val="left"/>
      <w:pPr>
        <w:tabs>
          <w:tab w:val="num" w:pos="1800"/>
        </w:tabs>
        <w:ind w:left="1800" w:hanging="360"/>
      </w:pPr>
      <w:rPr>
        <w:rFonts w:ascii="Wingdings" w:hAnsi="Wingdings"/>
      </w:rPr>
    </w:lvl>
    <w:lvl w:ilvl="3" w:tplc="9A0EB27E">
      <w:start w:val="1"/>
      <w:numFmt w:val="bullet"/>
      <w:lvlText w:val=""/>
      <w:lvlJc w:val="left"/>
      <w:pPr>
        <w:tabs>
          <w:tab w:val="num" w:pos="2520"/>
        </w:tabs>
        <w:ind w:left="2520" w:hanging="360"/>
      </w:pPr>
      <w:rPr>
        <w:rFonts w:ascii="Symbol" w:hAnsi="Symbol"/>
      </w:rPr>
    </w:lvl>
    <w:lvl w:ilvl="4" w:tplc="FF8C597A">
      <w:start w:val="1"/>
      <w:numFmt w:val="bullet"/>
      <w:lvlText w:val="o"/>
      <w:lvlJc w:val="left"/>
      <w:pPr>
        <w:tabs>
          <w:tab w:val="num" w:pos="3240"/>
        </w:tabs>
        <w:ind w:left="3240" w:hanging="360"/>
      </w:pPr>
      <w:rPr>
        <w:rFonts w:ascii="Courier New" w:hAnsi="Courier New"/>
      </w:rPr>
    </w:lvl>
    <w:lvl w:ilvl="5" w:tplc="EE72176E">
      <w:start w:val="1"/>
      <w:numFmt w:val="bullet"/>
      <w:lvlText w:val=""/>
      <w:lvlJc w:val="left"/>
      <w:pPr>
        <w:tabs>
          <w:tab w:val="num" w:pos="3960"/>
        </w:tabs>
        <w:ind w:left="3960" w:hanging="360"/>
      </w:pPr>
      <w:rPr>
        <w:rFonts w:ascii="Wingdings" w:hAnsi="Wingdings"/>
      </w:rPr>
    </w:lvl>
    <w:lvl w:ilvl="6" w:tplc="56E2B67C">
      <w:start w:val="1"/>
      <w:numFmt w:val="bullet"/>
      <w:lvlText w:val=""/>
      <w:lvlJc w:val="left"/>
      <w:pPr>
        <w:tabs>
          <w:tab w:val="num" w:pos="4680"/>
        </w:tabs>
        <w:ind w:left="4680" w:hanging="360"/>
      </w:pPr>
      <w:rPr>
        <w:rFonts w:ascii="Symbol" w:hAnsi="Symbol"/>
      </w:rPr>
    </w:lvl>
    <w:lvl w:ilvl="7" w:tplc="56A2FFEA">
      <w:start w:val="1"/>
      <w:numFmt w:val="bullet"/>
      <w:lvlText w:val="o"/>
      <w:lvlJc w:val="left"/>
      <w:pPr>
        <w:tabs>
          <w:tab w:val="num" w:pos="5400"/>
        </w:tabs>
        <w:ind w:left="5400" w:hanging="360"/>
      </w:pPr>
      <w:rPr>
        <w:rFonts w:ascii="Courier New" w:hAnsi="Courier New"/>
      </w:rPr>
    </w:lvl>
    <w:lvl w:ilvl="8" w:tplc="6D8863F6">
      <w:start w:val="1"/>
      <w:numFmt w:val="bullet"/>
      <w:lvlText w:val=""/>
      <w:lvlJc w:val="left"/>
      <w:pPr>
        <w:tabs>
          <w:tab w:val="num" w:pos="6120"/>
        </w:tabs>
        <w:ind w:left="6120" w:hanging="360"/>
      </w:pPr>
      <w:rPr>
        <w:rFonts w:ascii="Wingdings" w:hAnsi="Wingdings"/>
      </w:rPr>
    </w:lvl>
  </w:abstractNum>
  <w:abstractNum w:abstractNumId="828" w15:restartNumberingAfterBreak="0">
    <w:nsid w:val="6EDB2540"/>
    <w:multiLevelType w:val="hybridMultilevel"/>
    <w:tmpl w:val="98D8422A"/>
    <w:lvl w:ilvl="0" w:tplc="D4B6E3A8">
      <w:start w:val="1"/>
      <w:numFmt w:val="bullet"/>
      <w:lvlText w:val=""/>
      <w:lvlJc w:val="left"/>
      <w:pPr>
        <w:tabs>
          <w:tab w:val="num" w:pos="360"/>
        </w:tabs>
        <w:ind w:left="360" w:hanging="360"/>
      </w:pPr>
      <w:rPr>
        <w:rFonts w:ascii="Symbol" w:hAnsi="Symbol"/>
      </w:rPr>
    </w:lvl>
    <w:lvl w:ilvl="1" w:tplc="5A0E1F3E">
      <w:start w:val="1"/>
      <w:numFmt w:val="bullet"/>
      <w:lvlText w:val="o"/>
      <w:lvlJc w:val="left"/>
      <w:pPr>
        <w:tabs>
          <w:tab w:val="num" w:pos="1080"/>
        </w:tabs>
        <w:ind w:left="1080" w:hanging="360"/>
      </w:pPr>
      <w:rPr>
        <w:rFonts w:ascii="Courier New" w:hAnsi="Courier New"/>
      </w:rPr>
    </w:lvl>
    <w:lvl w:ilvl="2" w:tplc="FC5E32F4">
      <w:start w:val="1"/>
      <w:numFmt w:val="bullet"/>
      <w:lvlText w:val=""/>
      <w:lvlJc w:val="left"/>
      <w:pPr>
        <w:tabs>
          <w:tab w:val="num" w:pos="1800"/>
        </w:tabs>
        <w:ind w:left="1800" w:hanging="360"/>
      </w:pPr>
      <w:rPr>
        <w:rFonts w:ascii="Wingdings" w:hAnsi="Wingdings"/>
      </w:rPr>
    </w:lvl>
    <w:lvl w:ilvl="3" w:tplc="40CAE25C">
      <w:start w:val="1"/>
      <w:numFmt w:val="bullet"/>
      <w:lvlText w:val=""/>
      <w:lvlJc w:val="left"/>
      <w:pPr>
        <w:tabs>
          <w:tab w:val="num" w:pos="2520"/>
        </w:tabs>
        <w:ind w:left="2520" w:hanging="360"/>
      </w:pPr>
      <w:rPr>
        <w:rFonts w:ascii="Symbol" w:hAnsi="Symbol"/>
      </w:rPr>
    </w:lvl>
    <w:lvl w:ilvl="4" w:tplc="74D69C40">
      <w:start w:val="1"/>
      <w:numFmt w:val="bullet"/>
      <w:lvlText w:val="o"/>
      <w:lvlJc w:val="left"/>
      <w:pPr>
        <w:tabs>
          <w:tab w:val="num" w:pos="3240"/>
        </w:tabs>
        <w:ind w:left="3240" w:hanging="360"/>
      </w:pPr>
      <w:rPr>
        <w:rFonts w:ascii="Courier New" w:hAnsi="Courier New"/>
      </w:rPr>
    </w:lvl>
    <w:lvl w:ilvl="5" w:tplc="B9DCBAD6">
      <w:start w:val="1"/>
      <w:numFmt w:val="bullet"/>
      <w:lvlText w:val=""/>
      <w:lvlJc w:val="left"/>
      <w:pPr>
        <w:tabs>
          <w:tab w:val="num" w:pos="3960"/>
        </w:tabs>
        <w:ind w:left="3960" w:hanging="360"/>
      </w:pPr>
      <w:rPr>
        <w:rFonts w:ascii="Wingdings" w:hAnsi="Wingdings"/>
      </w:rPr>
    </w:lvl>
    <w:lvl w:ilvl="6" w:tplc="2430B54E">
      <w:start w:val="1"/>
      <w:numFmt w:val="bullet"/>
      <w:lvlText w:val=""/>
      <w:lvlJc w:val="left"/>
      <w:pPr>
        <w:tabs>
          <w:tab w:val="num" w:pos="4680"/>
        </w:tabs>
        <w:ind w:left="4680" w:hanging="360"/>
      </w:pPr>
      <w:rPr>
        <w:rFonts w:ascii="Symbol" w:hAnsi="Symbol"/>
      </w:rPr>
    </w:lvl>
    <w:lvl w:ilvl="7" w:tplc="104CB602">
      <w:start w:val="1"/>
      <w:numFmt w:val="bullet"/>
      <w:lvlText w:val="o"/>
      <w:lvlJc w:val="left"/>
      <w:pPr>
        <w:tabs>
          <w:tab w:val="num" w:pos="5400"/>
        </w:tabs>
        <w:ind w:left="5400" w:hanging="360"/>
      </w:pPr>
      <w:rPr>
        <w:rFonts w:ascii="Courier New" w:hAnsi="Courier New"/>
      </w:rPr>
    </w:lvl>
    <w:lvl w:ilvl="8" w:tplc="EAA6826A">
      <w:start w:val="1"/>
      <w:numFmt w:val="bullet"/>
      <w:lvlText w:val=""/>
      <w:lvlJc w:val="left"/>
      <w:pPr>
        <w:tabs>
          <w:tab w:val="num" w:pos="6120"/>
        </w:tabs>
        <w:ind w:left="6120" w:hanging="360"/>
      </w:pPr>
      <w:rPr>
        <w:rFonts w:ascii="Wingdings" w:hAnsi="Wingdings"/>
      </w:rPr>
    </w:lvl>
  </w:abstractNum>
  <w:abstractNum w:abstractNumId="829" w15:restartNumberingAfterBreak="0">
    <w:nsid w:val="6EFF042D"/>
    <w:multiLevelType w:val="hybridMultilevel"/>
    <w:tmpl w:val="A172FC60"/>
    <w:lvl w:ilvl="0" w:tplc="8E643866">
      <w:start w:val="1"/>
      <w:numFmt w:val="bullet"/>
      <w:lvlText w:val=""/>
      <w:lvlJc w:val="left"/>
      <w:pPr>
        <w:tabs>
          <w:tab w:val="num" w:pos="360"/>
        </w:tabs>
        <w:ind w:left="360" w:hanging="360"/>
      </w:pPr>
      <w:rPr>
        <w:rFonts w:ascii="Symbol" w:hAnsi="Symbol"/>
      </w:rPr>
    </w:lvl>
    <w:lvl w:ilvl="1" w:tplc="0FE4F070">
      <w:start w:val="1"/>
      <w:numFmt w:val="bullet"/>
      <w:lvlText w:val="o"/>
      <w:lvlJc w:val="left"/>
      <w:pPr>
        <w:tabs>
          <w:tab w:val="num" w:pos="1080"/>
        </w:tabs>
        <w:ind w:left="1080" w:hanging="360"/>
      </w:pPr>
      <w:rPr>
        <w:rFonts w:ascii="Courier New" w:hAnsi="Courier New"/>
      </w:rPr>
    </w:lvl>
    <w:lvl w:ilvl="2" w:tplc="9B9C1FEC">
      <w:start w:val="1"/>
      <w:numFmt w:val="bullet"/>
      <w:lvlText w:val=""/>
      <w:lvlJc w:val="left"/>
      <w:pPr>
        <w:tabs>
          <w:tab w:val="num" w:pos="1800"/>
        </w:tabs>
        <w:ind w:left="1800" w:hanging="360"/>
      </w:pPr>
      <w:rPr>
        <w:rFonts w:ascii="Wingdings" w:hAnsi="Wingdings"/>
      </w:rPr>
    </w:lvl>
    <w:lvl w:ilvl="3" w:tplc="ED289C76">
      <w:start w:val="1"/>
      <w:numFmt w:val="bullet"/>
      <w:lvlText w:val=""/>
      <w:lvlJc w:val="left"/>
      <w:pPr>
        <w:tabs>
          <w:tab w:val="num" w:pos="2520"/>
        </w:tabs>
        <w:ind w:left="2520" w:hanging="360"/>
      </w:pPr>
      <w:rPr>
        <w:rFonts w:ascii="Symbol" w:hAnsi="Symbol"/>
      </w:rPr>
    </w:lvl>
    <w:lvl w:ilvl="4" w:tplc="CE064E1A">
      <w:start w:val="1"/>
      <w:numFmt w:val="bullet"/>
      <w:lvlText w:val="o"/>
      <w:lvlJc w:val="left"/>
      <w:pPr>
        <w:tabs>
          <w:tab w:val="num" w:pos="3240"/>
        </w:tabs>
        <w:ind w:left="3240" w:hanging="360"/>
      </w:pPr>
      <w:rPr>
        <w:rFonts w:ascii="Courier New" w:hAnsi="Courier New"/>
      </w:rPr>
    </w:lvl>
    <w:lvl w:ilvl="5" w:tplc="A2F06778">
      <w:start w:val="1"/>
      <w:numFmt w:val="bullet"/>
      <w:lvlText w:val=""/>
      <w:lvlJc w:val="left"/>
      <w:pPr>
        <w:tabs>
          <w:tab w:val="num" w:pos="3960"/>
        </w:tabs>
        <w:ind w:left="3960" w:hanging="360"/>
      </w:pPr>
      <w:rPr>
        <w:rFonts w:ascii="Wingdings" w:hAnsi="Wingdings"/>
      </w:rPr>
    </w:lvl>
    <w:lvl w:ilvl="6" w:tplc="F9446FA2">
      <w:start w:val="1"/>
      <w:numFmt w:val="bullet"/>
      <w:lvlText w:val=""/>
      <w:lvlJc w:val="left"/>
      <w:pPr>
        <w:tabs>
          <w:tab w:val="num" w:pos="4680"/>
        </w:tabs>
        <w:ind w:left="4680" w:hanging="360"/>
      </w:pPr>
      <w:rPr>
        <w:rFonts w:ascii="Symbol" w:hAnsi="Symbol"/>
      </w:rPr>
    </w:lvl>
    <w:lvl w:ilvl="7" w:tplc="2D7445B6">
      <w:start w:val="1"/>
      <w:numFmt w:val="bullet"/>
      <w:lvlText w:val="o"/>
      <w:lvlJc w:val="left"/>
      <w:pPr>
        <w:tabs>
          <w:tab w:val="num" w:pos="5400"/>
        </w:tabs>
        <w:ind w:left="5400" w:hanging="360"/>
      </w:pPr>
      <w:rPr>
        <w:rFonts w:ascii="Courier New" w:hAnsi="Courier New"/>
      </w:rPr>
    </w:lvl>
    <w:lvl w:ilvl="8" w:tplc="D9FC1F2A">
      <w:start w:val="1"/>
      <w:numFmt w:val="bullet"/>
      <w:lvlText w:val=""/>
      <w:lvlJc w:val="left"/>
      <w:pPr>
        <w:tabs>
          <w:tab w:val="num" w:pos="6120"/>
        </w:tabs>
        <w:ind w:left="6120" w:hanging="360"/>
      </w:pPr>
      <w:rPr>
        <w:rFonts w:ascii="Wingdings" w:hAnsi="Wingdings"/>
      </w:rPr>
    </w:lvl>
  </w:abstractNum>
  <w:abstractNum w:abstractNumId="830" w15:restartNumberingAfterBreak="0">
    <w:nsid w:val="6F090CF9"/>
    <w:multiLevelType w:val="hybridMultilevel"/>
    <w:tmpl w:val="9C74B47A"/>
    <w:lvl w:ilvl="0" w:tplc="25A21A3C">
      <w:start w:val="1"/>
      <w:numFmt w:val="bullet"/>
      <w:lvlText w:val=""/>
      <w:lvlJc w:val="left"/>
      <w:pPr>
        <w:tabs>
          <w:tab w:val="num" w:pos="360"/>
        </w:tabs>
        <w:ind w:left="360" w:hanging="360"/>
      </w:pPr>
      <w:rPr>
        <w:rFonts w:ascii="Symbol" w:hAnsi="Symbol"/>
      </w:rPr>
    </w:lvl>
    <w:lvl w:ilvl="1" w:tplc="AFCA740A">
      <w:start w:val="1"/>
      <w:numFmt w:val="bullet"/>
      <w:lvlText w:val="o"/>
      <w:lvlJc w:val="left"/>
      <w:pPr>
        <w:tabs>
          <w:tab w:val="num" w:pos="1080"/>
        </w:tabs>
        <w:ind w:left="1080" w:hanging="360"/>
      </w:pPr>
      <w:rPr>
        <w:rFonts w:ascii="Courier New" w:hAnsi="Courier New"/>
      </w:rPr>
    </w:lvl>
    <w:lvl w:ilvl="2" w:tplc="3730A94C">
      <w:start w:val="1"/>
      <w:numFmt w:val="bullet"/>
      <w:lvlText w:val=""/>
      <w:lvlJc w:val="left"/>
      <w:pPr>
        <w:tabs>
          <w:tab w:val="num" w:pos="1800"/>
        </w:tabs>
        <w:ind w:left="1800" w:hanging="360"/>
      </w:pPr>
      <w:rPr>
        <w:rFonts w:ascii="Wingdings" w:hAnsi="Wingdings"/>
      </w:rPr>
    </w:lvl>
    <w:lvl w:ilvl="3" w:tplc="6B44A256">
      <w:start w:val="1"/>
      <w:numFmt w:val="bullet"/>
      <w:lvlText w:val=""/>
      <w:lvlJc w:val="left"/>
      <w:pPr>
        <w:tabs>
          <w:tab w:val="num" w:pos="2520"/>
        </w:tabs>
        <w:ind w:left="2520" w:hanging="360"/>
      </w:pPr>
      <w:rPr>
        <w:rFonts w:ascii="Symbol" w:hAnsi="Symbol"/>
      </w:rPr>
    </w:lvl>
    <w:lvl w:ilvl="4" w:tplc="59185E26">
      <w:start w:val="1"/>
      <w:numFmt w:val="bullet"/>
      <w:lvlText w:val="o"/>
      <w:lvlJc w:val="left"/>
      <w:pPr>
        <w:tabs>
          <w:tab w:val="num" w:pos="3240"/>
        </w:tabs>
        <w:ind w:left="3240" w:hanging="360"/>
      </w:pPr>
      <w:rPr>
        <w:rFonts w:ascii="Courier New" w:hAnsi="Courier New"/>
      </w:rPr>
    </w:lvl>
    <w:lvl w:ilvl="5" w:tplc="69044D54">
      <w:start w:val="1"/>
      <w:numFmt w:val="bullet"/>
      <w:lvlText w:val=""/>
      <w:lvlJc w:val="left"/>
      <w:pPr>
        <w:tabs>
          <w:tab w:val="num" w:pos="3960"/>
        </w:tabs>
        <w:ind w:left="3960" w:hanging="360"/>
      </w:pPr>
      <w:rPr>
        <w:rFonts w:ascii="Wingdings" w:hAnsi="Wingdings"/>
      </w:rPr>
    </w:lvl>
    <w:lvl w:ilvl="6" w:tplc="16D0A6BC">
      <w:start w:val="1"/>
      <w:numFmt w:val="bullet"/>
      <w:lvlText w:val=""/>
      <w:lvlJc w:val="left"/>
      <w:pPr>
        <w:tabs>
          <w:tab w:val="num" w:pos="4680"/>
        </w:tabs>
        <w:ind w:left="4680" w:hanging="360"/>
      </w:pPr>
      <w:rPr>
        <w:rFonts w:ascii="Symbol" w:hAnsi="Symbol"/>
      </w:rPr>
    </w:lvl>
    <w:lvl w:ilvl="7" w:tplc="2310A1DA">
      <w:start w:val="1"/>
      <w:numFmt w:val="bullet"/>
      <w:lvlText w:val="o"/>
      <w:lvlJc w:val="left"/>
      <w:pPr>
        <w:tabs>
          <w:tab w:val="num" w:pos="5400"/>
        </w:tabs>
        <w:ind w:left="5400" w:hanging="360"/>
      </w:pPr>
      <w:rPr>
        <w:rFonts w:ascii="Courier New" w:hAnsi="Courier New"/>
      </w:rPr>
    </w:lvl>
    <w:lvl w:ilvl="8" w:tplc="A3A2EB4A">
      <w:start w:val="1"/>
      <w:numFmt w:val="bullet"/>
      <w:lvlText w:val=""/>
      <w:lvlJc w:val="left"/>
      <w:pPr>
        <w:tabs>
          <w:tab w:val="num" w:pos="6120"/>
        </w:tabs>
        <w:ind w:left="6120" w:hanging="360"/>
      </w:pPr>
      <w:rPr>
        <w:rFonts w:ascii="Wingdings" w:hAnsi="Wingdings"/>
      </w:rPr>
    </w:lvl>
  </w:abstractNum>
  <w:abstractNum w:abstractNumId="831" w15:restartNumberingAfterBreak="0">
    <w:nsid w:val="6F0E326F"/>
    <w:multiLevelType w:val="hybridMultilevel"/>
    <w:tmpl w:val="1E363EBA"/>
    <w:lvl w:ilvl="0" w:tplc="E9AC05C2">
      <w:start w:val="1"/>
      <w:numFmt w:val="bullet"/>
      <w:lvlText w:val=""/>
      <w:lvlJc w:val="left"/>
      <w:pPr>
        <w:tabs>
          <w:tab w:val="num" w:pos="360"/>
        </w:tabs>
        <w:ind w:left="360" w:hanging="360"/>
      </w:pPr>
      <w:rPr>
        <w:rFonts w:ascii="Symbol" w:hAnsi="Symbol"/>
      </w:rPr>
    </w:lvl>
    <w:lvl w:ilvl="1" w:tplc="41A2704A">
      <w:start w:val="1"/>
      <w:numFmt w:val="bullet"/>
      <w:lvlText w:val="o"/>
      <w:lvlJc w:val="left"/>
      <w:pPr>
        <w:tabs>
          <w:tab w:val="num" w:pos="1080"/>
        </w:tabs>
        <w:ind w:left="1080" w:hanging="360"/>
      </w:pPr>
      <w:rPr>
        <w:rFonts w:ascii="Courier New" w:hAnsi="Courier New"/>
      </w:rPr>
    </w:lvl>
    <w:lvl w:ilvl="2" w:tplc="22C8AF5C">
      <w:start w:val="1"/>
      <w:numFmt w:val="bullet"/>
      <w:lvlText w:val=""/>
      <w:lvlJc w:val="left"/>
      <w:pPr>
        <w:tabs>
          <w:tab w:val="num" w:pos="1800"/>
        </w:tabs>
        <w:ind w:left="1800" w:hanging="360"/>
      </w:pPr>
      <w:rPr>
        <w:rFonts w:ascii="Wingdings" w:hAnsi="Wingdings"/>
      </w:rPr>
    </w:lvl>
    <w:lvl w:ilvl="3" w:tplc="CC5EE842">
      <w:start w:val="1"/>
      <w:numFmt w:val="bullet"/>
      <w:lvlText w:val=""/>
      <w:lvlJc w:val="left"/>
      <w:pPr>
        <w:tabs>
          <w:tab w:val="num" w:pos="2520"/>
        </w:tabs>
        <w:ind w:left="2520" w:hanging="360"/>
      </w:pPr>
      <w:rPr>
        <w:rFonts w:ascii="Symbol" w:hAnsi="Symbol"/>
      </w:rPr>
    </w:lvl>
    <w:lvl w:ilvl="4" w:tplc="DBF623F2">
      <w:start w:val="1"/>
      <w:numFmt w:val="bullet"/>
      <w:lvlText w:val="o"/>
      <w:lvlJc w:val="left"/>
      <w:pPr>
        <w:tabs>
          <w:tab w:val="num" w:pos="3240"/>
        </w:tabs>
        <w:ind w:left="3240" w:hanging="360"/>
      </w:pPr>
      <w:rPr>
        <w:rFonts w:ascii="Courier New" w:hAnsi="Courier New"/>
      </w:rPr>
    </w:lvl>
    <w:lvl w:ilvl="5" w:tplc="49BC3E98">
      <w:start w:val="1"/>
      <w:numFmt w:val="bullet"/>
      <w:lvlText w:val=""/>
      <w:lvlJc w:val="left"/>
      <w:pPr>
        <w:tabs>
          <w:tab w:val="num" w:pos="3960"/>
        </w:tabs>
        <w:ind w:left="3960" w:hanging="360"/>
      </w:pPr>
      <w:rPr>
        <w:rFonts w:ascii="Wingdings" w:hAnsi="Wingdings"/>
      </w:rPr>
    </w:lvl>
    <w:lvl w:ilvl="6" w:tplc="D7DEE2A0">
      <w:start w:val="1"/>
      <w:numFmt w:val="bullet"/>
      <w:lvlText w:val=""/>
      <w:lvlJc w:val="left"/>
      <w:pPr>
        <w:tabs>
          <w:tab w:val="num" w:pos="4680"/>
        </w:tabs>
        <w:ind w:left="4680" w:hanging="360"/>
      </w:pPr>
      <w:rPr>
        <w:rFonts w:ascii="Symbol" w:hAnsi="Symbol"/>
      </w:rPr>
    </w:lvl>
    <w:lvl w:ilvl="7" w:tplc="B68EFC1C">
      <w:start w:val="1"/>
      <w:numFmt w:val="bullet"/>
      <w:lvlText w:val="o"/>
      <w:lvlJc w:val="left"/>
      <w:pPr>
        <w:tabs>
          <w:tab w:val="num" w:pos="5400"/>
        </w:tabs>
        <w:ind w:left="5400" w:hanging="360"/>
      </w:pPr>
      <w:rPr>
        <w:rFonts w:ascii="Courier New" w:hAnsi="Courier New"/>
      </w:rPr>
    </w:lvl>
    <w:lvl w:ilvl="8" w:tplc="7DD25392">
      <w:start w:val="1"/>
      <w:numFmt w:val="bullet"/>
      <w:lvlText w:val=""/>
      <w:lvlJc w:val="left"/>
      <w:pPr>
        <w:tabs>
          <w:tab w:val="num" w:pos="6120"/>
        </w:tabs>
        <w:ind w:left="6120" w:hanging="360"/>
      </w:pPr>
      <w:rPr>
        <w:rFonts w:ascii="Wingdings" w:hAnsi="Wingdings"/>
      </w:rPr>
    </w:lvl>
  </w:abstractNum>
  <w:abstractNum w:abstractNumId="832" w15:restartNumberingAfterBreak="0">
    <w:nsid w:val="6F3F146C"/>
    <w:multiLevelType w:val="hybridMultilevel"/>
    <w:tmpl w:val="2F8EDC20"/>
    <w:lvl w:ilvl="0" w:tplc="73C25D36">
      <w:start w:val="1"/>
      <w:numFmt w:val="bullet"/>
      <w:lvlText w:val=""/>
      <w:lvlJc w:val="left"/>
      <w:pPr>
        <w:tabs>
          <w:tab w:val="num" w:pos="360"/>
        </w:tabs>
        <w:ind w:left="360" w:hanging="360"/>
      </w:pPr>
      <w:rPr>
        <w:rFonts w:ascii="Symbol" w:hAnsi="Symbol"/>
      </w:rPr>
    </w:lvl>
    <w:lvl w:ilvl="1" w:tplc="388E19AC">
      <w:start w:val="1"/>
      <w:numFmt w:val="bullet"/>
      <w:lvlText w:val="o"/>
      <w:lvlJc w:val="left"/>
      <w:pPr>
        <w:tabs>
          <w:tab w:val="num" w:pos="1080"/>
        </w:tabs>
        <w:ind w:left="1080" w:hanging="360"/>
      </w:pPr>
      <w:rPr>
        <w:rFonts w:ascii="Courier New" w:hAnsi="Courier New"/>
      </w:rPr>
    </w:lvl>
    <w:lvl w:ilvl="2" w:tplc="453205C0">
      <w:start w:val="1"/>
      <w:numFmt w:val="bullet"/>
      <w:lvlText w:val=""/>
      <w:lvlJc w:val="left"/>
      <w:pPr>
        <w:tabs>
          <w:tab w:val="num" w:pos="1800"/>
        </w:tabs>
        <w:ind w:left="1800" w:hanging="360"/>
      </w:pPr>
      <w:rPr>
        <w:rFonts w:ascii="Wingdings" w:hAnsi="Wingdings"/>
      </w:rPr>
    </w:lvl>
    <w:lvl w:ilvl="3" w:tplc="0EFE8378">
      <w:start w:val="1"/>
      <w:numFmt w:val="bullet"/>
      <w:lvlText w:val=""/>
      <w:lvlJc w:val="left"/>
      <w:pPr>
        <w:tabs>
          <w:tab w:val="num" w:pos="2520"/>
        </w:tabs>
        <w:ind w:left="2520" w:hanging="360"/>
      </w:pPr>
      <w:rPr>
        <w:rFonts w:ascii="Symbol" w:hAnsi="Symbol"/>
      </w:rPr>
    </w:lvl>
    <w:lvl w:ilvl="4" w:tplc="088676C4">
      <w:start w:val="1"/>
      <w:numFmt w:val="bullet"/>
      <w:lvlText w:val="o"/>
      <w:lvlJc w:val="left"/>
      <w:pPr>
        <w:tabs>
          <w:tab w:val="num" w:pos="3240"/>
        </w:tabs>
        <w:ind w:left="3240" w:hanging="360"/>
      </w:pPr>
      <w:rPr>
        <w:rFonts w:ascii="Courier New" w:hAnsi="Courier New"/>
      </w:rPr>
    </w:lvl>
    <w:lvl w:ilvl="5" w:tplc="C71865E6">
      <w:start w:val="1"/>
      <w:numFmt w:val="bullet"/>
      <w:lvlText w:val=""/>
      <w:lvlJc w:val="left"/>
      <w:pPr>
        <w:tabs>
          <w:tab w:val="num" w:pos="3960"/>
        </w:tabs>
        <w:ind w:left="3960" w:hanging="360"/>
      </w:pPr>
      <w:rPr>
        <w:rFonts w:ascii="Wingdings" w:hAnsi="Wingdings"/>
      </w:rPr>
    </w:lvl>
    <w:lvl w:ilvl="6" w:tplc="8CCE60BC">
      <w:start w:val="1"/>
      <w:numFmt w:val="bullet"/>
      <w:lvlText w:val=""/>
      <w:lvlJc w:val="left"/>
      <w:pPr>
        <w:tabs>
          <w:tab w:val="num" w:pos="4680"/>
        </w:tabs>
        <w:ind w:left="4680" w:hanging="360"/>
      </w:pPr>
      <w:rPr>
        <w:rFonts w:ascii="Symbol" w:hAnsi="Symbol"/>
      </w:rPr>
    </w:lvl>
    <w:lvl w:ilvl="7" w:tplc="6096F586">
      <w:start w:val="1"/>
      <w:numFmt w:val="bullet"/>
      <w:lvlText w:val="o"/>
      <w:lvlJc w:val="left"/>
      <w:pPr>
        <w:tabs>
          <w:tab w:val="num" w:pos="5400"/>
        </w:tabs>
        <w:ind w:left="5400" w:hanging="360"/>
      </w:pPr>
      <w:rPr>
        <w:rFonts w:ascii="Courier New" w:hAnsi="Courier New"/>
      </w:rPr>
    </w:lvl>
    <w:lvl w:ilvl="8" w:tplc="C640FC80">
      <w:start w:val="1"/>
      <w:numFmt w:val="bullet"/>
      <w:lvlText w:val=""/>
      <w:lvlJc w:val="left"/>
      <w:pPr>
        <w:tabs>
          <w:tab w:val="num" w:pos="6120"/>
        </w:tabs>
        <w:ind w:left="6120" w:hanging="360"/>
      </w:pPr>
      <w:rPr>
        <w:rFonts w:ascii="Wingdings" w:hAnsi="Wingdings"/>
      </w:rPr>
    </w:lvl>
  </w:abstractNum>
  <w:abstractNum w:abstractNumId="833" w15:restartNumberingAfterBreak="0">
    <w:nsid w:val="6F3F25E6"/>
    <w:multiLevelType w:val="hybridMultilevel"/>
    <w:tmpl w:val="360014E4"/>
    <w:lvl w:ilvl="0" w:tplc="C51AFFC6">
      <w:start w:val="1"/>
      <w:numFmt w:val="bullet"/>
      <w:lvlText w:val=""/>
      <w:lvlJc w:val="left"/>
      <w:pPr>
        <w:tabs>
          <w:tab w:val="num" w:pos="360"/>
        </w:tabs>
        <w:ind w:left="360" w:hanging="360"/>
      </w:pPr>
      <w:rPr>
        <w:rFonts w:ascii="Symbol" w:hAnsi="Symbol"/>
      </w:rPr>
    </w:lvl>
    <w:lvl w:ilvl="1" w:tplc="D8CA592C">
      <w:start w:val="1"/>
      <w:numFmt w:val="bullet"/>
      <w:lvlText w:val="o"/>
      <w:lvlJc w:val="left"/>
      <w:pPr>
        <w:tabs>
          <w:tab w:val="num" w:pos="1080"/>
        </w:tabs>
        <w:ind w:left="1080" w:hanging="360"/>
      </w:pPr>
      <w:rPr>
        <w:rFonts w:ascii="Courier New" w:hAnsi="Courier New"/>
      </w:rPr>
    </w:lvl>
    <w:lvl w:ilvl="2" w:tplc="573C25F8">
      <w:start w:val="1"/>
      <w:numFmt w:val="bullet"/>
      <w:lvlText w:val=""/>
      <w:lvlJc w:val="left"/>
      <w:pPr>
        <w:tabs>
          <w:tab w:val="num" w:pos="1800"/>
        </w:tabs>
        <w:ind w:left="1800" w:hanging="360"/>
      </w:pPr>
      <w:rPr>
        <w:rFonts w:ascii="Wingdings" w:hAnsi="Wingdings"/>
      </w:rPr>
    </w:lvl>
    <w:lvl w:ilvl="3" w:tplc="EEC21358">
      <w:start w:val="1"/>
      <w:numFmt w:val="bullet"/>
      <w:lvlText w:val=""/>
      <w:lvlJc w:val="left"/>
      <w:pPr>
        <w:tabs>
          <w:tab w:val="num" w:pos="2520"/>
        </w:tabs>
        <w:ind w:left="2520" w:hanging="360"/>
      </w:pPr>
      <w:rPr>
        <w:rFonts w:ascii="Symbol" w:hAnsi="Symbol"/>
      </w:rPr>
    </w:lvl>
    <w:lvl w:ilvl="4" w:tplc="9CD4EBC6">
      <w:start w:val="1"/>
      <w:numFmt w:val="bullet"/>
      <w:lvlText w:val="o"/>
      <w:lvlJc w:val="left"/>
      <w:pPr>
        <w:tabs>
          <w:tab w:val="num" w:pos="3240"/>
        </w:tabs>
        <w:ind w:left="3240" w:hanging="360"/>
      </w:pPr>
      <w:rPr>
        <w:rFonts w:ascii="Courier New" w:hAnsi="Courier New"/>
      </w:rPr>
    </w:lvl>
    <w:lvl w:ilvl="5" w:tplc="AB10F8B8">
      <w:start w:val="1"/>
      <w:numFmt w:val="bullet"/>
      <w:lvlText w:val=""/>
      <w:lvlJc w:val="left"/>
      <w:pPr>
        <w:tabs>
          <w:tab w:val="num" w:pos="3960"/>
        </w:tabs>
        <w:ind w:left="3960" w:hanging="360"/>
      </w:pPr>
      <w:rPr>
        <w:rFonts w:ascii="Wingdings" w:hAnsi="Wingdings"/>
      </w:rPr>
    </w:lvl>
    <w:lvl w:ilvl="6" w:tplc="684C85B2">
      <w:start w:val="1"/>
      <w:numFmt w:val="bullet"/>
      <w:lvlText w:val=""/>
      <w:lvlJc w:val="left"/>
      <w:pPr>
        <w:tabs>
          <w:tab w:val="num" w:pos="4680"/>
        </w:tabs>
        <w:ind w:left="4680" w:hanging="360"/>
      </w:pPr>
      <w:rPr>
        <w:rFonts w:ascii="Symbol" w:hAnsi="Symbol"/>
      </w:rPr>
    </w:lvl>
    <w:lvl w:ilvl="7" w:tplc="71DC9D56">
      <w:start w:val="1"/>
      <w:numFmt w:val="bullet"/>
      <w:lvlText w:val="o"/>
      <w:lvlJc w:val="left"/>
      <w:pPr>
        <w:tabs>
          <w:tab w:val="num" w:pos="5400"/>
        </w:tabs>
        <w:ind w:left="5400" w:hanging="360"/>
      </w:pPr>
      <w:rPr>
        <w:rFonts w:ascii="Courier New" w:hAnsi="Courier New"/>
      </w:rPr>
    </w:lvl>
    <w:lvl w:ilvl="8" w:tplc="60E6DCB6">
      <w:start w:val="1"/>
      <w:numFmt w:val="bullet"/>
      <w:lvlText w:val=""/>
      <w:lvlJc w:val="left"/>
      <w:pPr>
        <w:tabs>
          <w:tab w:val="num" w:pos="6120"/>
        </w:tabs>
        <w:ind w:left="6120" w:hanging="360"/>
      </w:pPr>
      <w:rPr>
        <w:rFonts w:ascii="Wingdings" w:hAnsi="Wingdings"/>
      </w:rPr>
    </w:lvl>
  </w:abstractNum>
  <w:abstractNum w:abstractNumId="834" w15:restartNumberingAfterBreak="0">
    <w:nsid w:val="6F57213E"/>
    <w:multiLevelType w:val="hybridMultilevel"/>
    <w:tmpl w:val="0608BA18"/>
    <w:lvl w:ilvl="0" w:tplc="BB86AD0A">
      <w:start w:val="1"/>
      <w:numFmt w:val="bullet"/>
      <w:lvlText w:val=""/>
      <w:lvlJc w:val="left"/>
      <w:pPr>
        <w:tabs>
          <w:tab w:val="num" w:pos="360"/>
        </w:tabs>
        <w:ind w:left="360" w:hanging="360"/>
      </w:pPr>
      <w:rPr>
        <w:rFonts w:ascii="Symbol" w:hAnsi="Symbol"/>
      </w:rPr>
    </w:lvl>
    <w:lvl w:ilvl="1" w:tplc="CC6E36DC">
      <w:start w:val="1"/>
      <w:numFmt w:val="bullet"/>
      <w:lvlText w:val="o"/>
      <w:lvlJc w:val="left"/>
      <w:pPr>
        <w:tabs>
          <w:tab w:val="num" w:pos="1080"/>
        </w:tabs>
        <w:ind w:left="1080" w:hanging="360"/>
      </w:pPr>
      <w:rPr>
        <w:rFonts w:ascii="Courier New" w:hAnsi="Courier New"/>
      </w:rPr>
    </w:lvl>
    <w:lvl w:ilvl="2" w:tplc="EE2E1E38">
      <w:start w:val="1"/>
      <w:numFmt w:val="bullet"/>
      <w:lvlText w:val=""/>
      <w:lvlJc w:val="left"/>
      <w:pPr>
        <w:tabs>
          <w:tab w:val="num" w:pos="1800"/>
        </w:tabs>
        <w:ind w:left="1800" w:hanging="360"/>
      </w:pPr>
      <w:rPr>
        <w:rFonts w:ascii="Wingdings" w:hAnsi="Wingdings"/>
      </w:rPr>
    </w:lvl>
    <w:lvl w:ilvl="3" w:tplc="A7341D3A">
      <w:start w:val="1"/>
      <w:numFmt w:val="bullet"/>
      <w:lvlText w:val=""/>
      <w:lvlJc w:val="left"/>
      <w:pPr>
        <w:tabs>
          <w:tab w:val="num" w:pos="2520"/>
        </w:tabs>
        <w:ind w:left="2520" w:hanging="360"/>
      </w:pPr>
      <w:rPr>
        <w:rFonts w:ascii="Symbol" w:hAnsi="Symbol"/>
      </w:rPr>
    </w:lvl>
    <w:lvl w:ilvl="4" w:tplc="7BE46800">
      <w:start w:val="1"/>
      <w:numFmt w:val="bullet"/>
      <w:lvlText w:val="o"/>
      <w:lvlJc w:val="left"/>
      <w:pPr>
        <w:tabs>
          <w:tab w:val="num" w:pos="3240"/>
        </w:tabs>
        <w:ind w:left="3240" w:hanging="360"/>
      </w:pPr>
      <w:rPr>
        <w:rFonts w:ascii="Courier New" w:hAnsi="Courier New"/>
      </w:rPr>
    </w:lvl>
    <w:lvl w:ilvl="5" w:tplc="5574A962">
      <w:start w:val="1"/>
      <w:numFmt w:val="bullet"/>
      <w:lvlText w:val=""/>
      <w:lvlJc w:val="left"/>
      <w:pPr>
        <w:tabs>
          <w:tab w:val="num" w:pos="3960"/>
        </w:tabs>
        <w:ind w:left="3960" w:hanging="360"/>
      </w:pPr>
      <w:rPr>
        <w:rFonts w:ascii="Wingdings" w:hAnsi="Wingdings"/>
      </w:rPr>
    </w:lvl>
    <w:lvl w:ilvl="6" w:tplc="B81CAF02">
      <w:start w:val="1"/>
      <w:numFmt w:val="bullet"/>
      <w:lvlText w:val=""/>
      <w:lvlJc w:val="left"/>
      <w:pPr>
        <w:tabs>
          <w:tab w:val="num" w:pos="4680"/>
        </w:tabs>
        <w:ind w:left="4680" w:hanging="360"/>
      </w:pPr>
      <w:rPr>
        <w:rFonts w:ascii="Symbol" w:hAnsi="Symbol"/>
      </w:rPr>
    </w:lvl>
    <w:lvl w:ilvl="7" w:tplc="7848D2FA">
      <w:start w:val="1"/>
      <w:numFmt w:val="bullet"/>
      <w:lvlText w:val="o"/>
      <w:lvlJc w:val="left"/>
      <w:pPr>
        <w:tabs>
          <w:tab w:val="num" w:pos="5400"/>
        </w:tabs>
        <w:ind w:left="5400" w:hanging="360"/>
      </w:pPr>
      <w:rPr>
        <w:rFonts w:ascii="Courier New" w:hAnsi="Courier New"/>
      </w:rPr>
    </w:lvl>
    <w:lvl w:ilvl="8" w:tplc="47642B38">
      <w:start w:val="1"/>
      <w:numFmt w:val="bullet"/>
      <w:lvlText w:val=""/>
      <w:lvlJc w:val="left"/>
      <w:pPr>
        <w:tabs>
          <w:tab w:val="num" w:pos="6120"/>
        </w:tabs>
        <w:ind w:left="6120" w:hanging="360"/>
      </w:pPr>
      <w:rPr>
        <w:rFonts w:ascii="Wingdings" w:hAnsi="Wingdings"/>
      </w:rPr>
    </w:lvl>
  </w:abstractNum>
  <w:abstractNum w:abstractNumId="835" w15:restartNumberingAfterBreak="0">
    <w:nsid w:val="6F5970CF"/>
    <w:multiLevelType w:val="hybridMultilevel"/>
    <w:tmpl w:val="0CF0BD60"/>
    <w:lvl w:ilvl="0" w:tplc="AB904B5E">
      <w:start w:val="1"/>
      <w:numFmt w:val="bullet"/>
      <w:lvlText w:val=""/>
      <w:lvlJc w:val="left"/>
      <w:pPr>
        <w:tabs>
          <w:tab w:val="num" w:pos="360"/>
        </w:tabs>
        <w:ind w:left="360" w:hanging="360"/>
      </w:pPr>
      <w:rPr>
        <w:rFonts w:ascii="Symbol" w:hAnsi="Symbol"/>
      </w:rPr>
    </w:lvl>
    <w:lvl w:ilvl="1" w:tplc="AE5A4C0E">
      <w:start w:val="1"/>
      <w:numFmt w:val="bullet"/>
      <w:lvlText w:val="o"/>
      <w:lvlJc w:val="left"/>
      <w:pPr>
        <w:tabs>
          <w:tab w:val="num" w:pos="1080"/>
        </w:tabs>
        <w:ind w:left="1080" w:hanging="360"/>
      </w:pPr>
      <w:rPr>
        <w:rFonts w:ascii="Courier New" w:hAnsi="Courier New"/>
      </w:rPr>
    </w:lvl>
    <w:lvl w:ilvl="2" w:tplc="4030DBB8">
      <w:start w:val="1"/>
      <w:numFmt w:val="bullet"/>
      <w:lvlText w:val=""/>
      <w:lvlJc w:val="left"/>
      <w:pPr>
        <w:tabs>
          <w:tab w:val="num" w:pos="1800"/>
        </w:tabs>
        <w:ind w:left="1800" w:hanging="360"/>
      </w:pPr>
      <w:rPr>
        <w:rFonts w:ascii="Wingdings" w:hAnsi="Wingdings"/>
      </w:rPr>
    </w:lvl>
    <w:lvl w:ilvl="3" w:tplc="A3800DF2">
      <w:start w:val="1"/>
      <w:numFmt w:val="bullet"/>
      <w:lvlText w:val=""/>
      <w:lvlJc w:val="left"/>
      <w:pPr>
        <w:tabs>
          <w:tab w:val="num" w:pos="2520"/>
        </w:tabs>
        <w:ind w:left="2520" w:hanging="360"/>
      </w:pPr>
      <w:rPr>
        <w:rFonts w:ascii="Symbol" w:hAnsi="Symbol"/>
      </w:rPr>
    </w:lvl>
    <w:lvl w:ilvl="4" w:tplc="380A4D96">
      <w:start w:val="1"/>
      <w:numFmt w:val="bullet"/>
      <w:lvlText w:val="o"/>
      <w:lvlJc w:val="left"/>
      <w:pPr>
        <w:tabs>
          <w:tab w:val="num" w:pos="3240"/>
        </w:tabs>
        <w:ind w:left="3240" w:hanging="360"/>
      </w:pPr>
      <w:rPr>
        <w:rFonts w:ascii="Courier New" w:hAnsi="Courier New"/>
      </w:rPr>
    </w:lvl>
    <w:lvl w:ilvl="5" w:tplc="F544BC40">
      <w:start w:val="1"/>
      <w:numFmt w:val="bullet"/>
      <w:lvlText w:val=""/>
      <w:lvlJc w:val="left"/>
      <w:pPr>
        <w:tabs>
          <w:tab w:val="num" w:pos="3960"/>
        </w:tabs>
        <w:ind w:left="3960" w:hanging="360"/>
      </w:pPr>
      <w:rPr>
        <w:rFonts w:ascii="Wingdings" w:hAnsi="Wingdings"/>
      </w:rPr>
    </w:lvl>
    <w:lvl w:ilvl="6" w:tplc="6D8C11BE">
      <w:start w:val="1"/>
      <w:numFmt w:val="bullet"/>
      <w:lvlText w:val=""/>
      <w:lvlJc w:val="left"/>
      <w:pPr>
        <w:tabs>
          <w:tab w:val="num" w:pos="4680"/>
        </w:tabs>
        <w:ind w:left="4680" w:hanging="360"/>
      </w:pPr>
      <w:rPr>
        <w:rFonts w:ascii="Symbol" w:hAnsi="Symbol"/>
      </w:rPr>
    </w:lvl>
    <w:lvl w:ilvl="7" w:tplc="24BECF58">
      <w:start w:val="1"/>
      <w:numFmt w:val="bullet"/>
      <w:lvlText w:val="o"/>
      <w:lvlJc w:val="left"/>
      <w:pPr>
        <w:tabs>
          <w:tab w:val="num" w:pos="5400"/>
        </w:tabs>
        <w:ind w:left="5400" w:hanging="360"/>
      </w:pPr>
      <w:rPr>
        <w:rFonts w:ascii="Courier New" w:hAnsi="Courier New"/>
      </w:rPr>
    </w:lvl>
    <w:lvl w:ilvl="8" w:tplc="E2D25802">
      <w:start w:val="1"/>
      <w:numFmt w:val="bullet"/>
      <w:lvlText w:val=""/>
      <w:lvlJc w:val="left"/>
      <w:pPr>
        <w:tabs>
          <w:tab w:val="num" w:pos="6120"/>
        </w:tabs>
        <w:ind w:left="6120" w:hanging="360"/>
      </w:pPr>
      <w:rPr>
        <w:rFonts w:ascii="Wingdings" w:hAnsi="Wingdings"/>
      </w:rPr>
    </w:lvl>
  </w:abstractNum>
  <w:abstractNum w:abstractNumId="836" w15:restartNumberingAfterBreak="0">
    <w:nsid w:val="6F597FA8"/>
    <w:multiLevelType w:val="hybridMultilevel"/>
    <w:tmpl w:val="597692B2"/>
    <w:lvl w:ilvl="0" w:tplc="295C2756">
      <w:start w:val="1"/>
      <w:numFmt w:val="bullet"/>
      <w:lvlText w:val=""/>
      <w:lvlJc w:val="left"/>
      <w:pPr>
        <w:tabs>
          <w:tab w:val="num" w:pos="360"/>
        </w:tabs>
        <w:ind w:left="360" w:hanging="360"/>
      </w:pPr>
      <w:rPr>
        <w:rFonts w:ascii="Symbol" w:hAnsi="Symbol"/>
      </w:rPr>
    </w:lvl>
    <w:lvl w:ilvl="1" w:tplc="775EE760">
      <w:start w:val="1"/>
      <w:numFmt w:val="bullet"/>
      <w:lvlText w:val="o"/>
      <w:lvlJc w:val="left"/>
      <w:pPr>
        <w:tabs>
          <w:tab w:val="num" w:pos="1080"/>
        </w:tabs>
        <w:ind w:left="1080" w:hanging="360"/>
      </w:pPr>
      <w:rPr>
        <w:rFonts w:ascii="Courier New" w:hAnsi="Courier New"/>
      </w:rPr>
    </w:lvl>
    <w:lvl w:ilvl="2" w:tplc="D85CDCA4">
      <w:start w:val="1"/>
      <w:numFmt w:val="bullet"/>
      <w:lvlText w:val=""/>
      <w:lvlJc w:val="left"/>
      <w:pPr>
        <w:tabs>
          <w:tab w:val="num" w:pos="1800"/>
        </w:tabs>
        <w:ind w:left="1800" w:hanging="360"/>
      </w:pPr>
      <w:rPr>
        <w:rFonts w:ascii="Wingdings" w:hAnsi="Wingdings"/>
      </w:rPr>
    </w:lvl>
    <w:lvl w:ilvl="3" w:tplc="3AFC5CBC">
      <w:start w:val="1"/>
      <w:numFmt w:val="bullet"/>
      <w:lvlText w:val=""/>
      <w:lvlJc w:val="left"/>
      <w:pPr>
        <w:tabs>
          <w:tab w:val="num" w:pos="2520"/>
        </w:tabs>
        <w:ind w:left="2520" w:hanging="360"/>
      </w:pPr>
      <w:rPr>
        <w:rFonts w:ascii="Symbol" w:hAnsi="Symbol"/>
      </w:rPr>
    </w:lvl>
    <w:lvl w:ilvl="4" w:tplc="FECC7B0A">
      <w:start w:val="1"/>
      <w:numFmt w:val="bullet"/>
      <w:lvlText w:val="o"/>
      <w:lvlJc w:val="left"/>
      <w:pPr>
        <w:tabs>
          <w:tab w:val="num" w:pos="3240"/>
        </w:tabs>
        <w:ind w:left="3240" w:hanging="360"/>
      </w:pPr>
      <w:rPr>
        <w:rFonts w:ascii="Courier New" w:hAnsi="Courier New"/>
      </w:rPr>
    </w:lvl>
    <w:lvl w:ilvl="5" w:tplc="C486D2AA">
      <w:start w:val="1"/>
      <w:numFmt w:val="bullet"/>
      <w:lvlText w:val=""/>
      <w:lvlJc w:val="left"/>
      <w:pPr>
        <w:tabs>
          <w:tab w:val="num" w:pos="3960"/>
        </w:tabs>
        <w:ind w:left="3960" w:hanging="360"/>
      </w:pPr>
      <w:rPr>
        <w:rFonts w:ascii="Wingdings" w:hAnsi="Wingdings"/>
      </w:rPr>
    </w:lvl>
    <w:lvl w:ilvl="6" w:tplc="708E6B84">
      <w:start w:val="1"/>
      <w:numFmt w:val="bullet"/>
      <w:lvlText w:val=""/>
      <w:lvlJc w:val="left"/>
      <w:pPr>
        <w:tabs>
          <w:tab w:val="num" w:pos="4680"/>
        </w:tabs>
        <w:ind w:left="4680" w:hanging="360"/>
      </w:pPr>
      <w:rPr>
        <w:rFonts w:ascii="Symbol" w:hAnsi="Symbol"/>
      </w:rPr>
    </w:lvl>
    <w:lvl w:ilvl="7" w:tplc="37343062">
      <w:start w:val="1"/>
      <w:numFmt w:val="bullet"/>
      <w:lvlText w:val="o"/>
      <w:lvlJc w:val="left"/>
      <w:pPr>
        <w:tabs>
          <w:tab w:val="num" w:pos="5400"/>
        </w:tabs>
        <w:ind w:left="5400" w:hanging="360"/>
      </w:pPr>
      <w:rPr>
        <w:rFonts w:ascii="Courier New" w:hAnsi="Courier New"/>
      </w:rPr>
    </w:lvl>
    <w:lvl w:ilvl="8" w:tplc="9C9C855E">
      <w:start w:val="1"/>
      <w:numFmt w:val="bullet"/>
      <w:lvlText w:val=""/>
      <w:lvlJc w:val="left"/>
      <w:pPr>
        <w:tabs>
          <w:tab w:val="num" w:pos="6120"/>
        </w:tabs>
        <w:ind w:left="6120" w:hanging="360"/>
      </w:pPr>
      <w:rPr>
        <w:rFonts w:ascii="Wingdings" w:hAnsi="Wingdings"/>
      </w:rPr>
    </w:lvl>
  </w:abstractNum>
  <w:abstractNum w:abstractNumId="837" w15:restartNumberingAfterBreak="0">
    <w:nsid w:val="6F683F95"/>
    <w:multiLevelType w:val="hybridMultilevel"/>
    <w:tmpl w:val="DE9827F0"/>
    <w:lvl w:ilvl="0" w:tplc="9676A1C6">
      <w:start w:val="1"/>
      <w:numFmt w:val="bullet"/>
      <w:lvlText w:val=""/>
      <w:lvlJc w:val="left"/>
      <w:pPr>
        <w:tabs>
          <w:tab w:val="num" w:pos="360"/>
        </w:tabs>
        <w:ind w:left="360" w:hanging="360"/>
      </w:pPr>
      <w:rPr>
        <w:rFonts w:ascii="Symbol" w:hAnsi="Symbol"/>
      </w:rPr>
    </w:lvl>
    <w:lvl w:ilvl="1" w:tplc="BD54DC6C">
      <w:start w:val="1"/>
      <w:numFmt w:val="bullet"/>
      <w:lvlText w:val="o"/>
      <w:lvlJc w:val="left"/>
      <w:pPr>
        <w:tabs>
          <w:tab w:val="num" w:pos="1080"/>
        </w:tabs>
        <w:ind w:left="1080" w:hanging="360"/>
      </w:pPr>
      <w:rPr>
        <w:rFonts w:ascii="Courier New" w:hAnsi="Courier New"/>
      </w:rPr>
    </w:lvl>
    <w:lvl w:ilvl="2" w:tplc="DA660056">
      <w:start w:val="1"/>
      <w:numFmt w:val="bullet"/>
      <w:lvlText w:val=""/>
      <w:lvlJc w:val="left"/>
      <w:pPr>
        <w:tabs>
          <w:tab w:val="num" w:pos="1800"/>
        </w:tabs>
        <w:ind w:left="1800" w:hanging="360"/>
      </w:pPr>
      <w:rPr>
        <w:rFonts w:ascii="Wingdings" w:hAnsi="Wingdings"/>
      </w:rPr>
    </w:lvl>
    <w:lvl w:ilvl="3" w:tplc="63C4B0DA">
      <w:start w:val="1"/>
      <w:numFmt w:val="bullet"/>
      <w:lvlText w:val=""/>
      <w:lvlJc w:val="left"/>
      <w:pPr>
        <w:tabs>
          <w:tab w:val="num" w:pos="2520"/>
        </w:tabs>
        <w:ind w:left="2520" w:hanging="360"/>
      </w:pPr>
      <w:rPr>
        <w:rFonts w:ascii="Symbol" w:hAnsi="Symbol"/>
      </w:rPr>
    </w:lvl>
    <w:lvl w:ilvl="4" w:tplc="1AE4F418">
      <w:start w:val="1"/>
      <w:numFmt w:val="bullet"/>
      <w:lvlText w:val="o"/>
      <w:lvlJc w:val="left"/>
      <w:pPr>
        <w:tabs>
          <w:tab w:val="num" w:pos="3240"/>
        </w:tabs>
        <w:ind w:left="3240" w:hanging="360"/>
      </w:pPr>
      <w:rPr>
        <w:rFonts w:ascii="Courier New" w:hAnsi="Courier New"/>
      </w:rPr>
    </w:lvl>
    <w:lvl w:ilvl="5" w:tplc="F85EBB34">
      <w:start w:val="1"/>
      <w:numFmt w:val="bullet"/>
      <w:lvlText w:val=""/>
      <w:lvlJc w:val="left"/>
      <w:pPr>
        <w:tabs>
          <w:tab w:val="num" w:pos="3960"/>
        </w:tabs>
        <w:ind w:left="3960" w:hanging="360"/>
      </w:pPr>
      <w:rPr>
        <w:rFonts w:ascii="Wingdings" w:hAnsi="Wingdings"/>
      </w:rPr>
    </w:lvl>
    <w:lvl w:ilvl="6" w:tplc="3C2E12A6">
      <w:start w:val="1"/>
      <w:numFmt w:val="bullet"/>
      <w:lvlText w:val=""/>
      <w:lvlJc w:val="left"/>
      <w:pPr>
        <w:tabs>
          <w:tab w:val="num" w:pos="4680"/>
        </w:tabs>
        <w:ind w:left="4680" w:hanging="360"/>
      </w:pPr>
      <w:rPr>
        <w:rFonts w:ascii="Symbol" w:hAnsi="Symbol"/>
      </w:rPr>
    </w:lvl>
    <w:lvl w:ilvl="7" w:tplc="B150BD5C">
      <w:start w:val="1"/>
      <w:numFmt w:val="bullet"/>
      <w:lvlText w:val="o"/>
      <w:lvlJc w:val="left"/>
      <w:pPr>
        <w:tabs>
          <w:tab w:val="num" w:pos="5400"/>
        </w:tabs>
        <w:ind w:left="5400" w:hanging="360"/>
      </w:pPr>
      <w:rPr>
        <w:rFonts w:ascii="Courier New" w:hAnsi="Courier New"/>
      </w:rPr>
    </w:lvl>
    <w:lvl w:ilvl="8" w:tplc="1668E07C">
      <w:start w:val="1"/>
      <w:numFmt w:val="bullet"/>
      <w:lvlText w:val=""/>
      <w:lvlJc w:val="left"/>
      <w:pPr>
        <w:tabs>
          <w:tab w:val="num" w:pos="6120"/>
        </w:tabs>
        <w:ind w:left="6120" w:hanging="360"/>
      </w:pPr>
      <w:rPr>
        <w:rFonts w:ascii="Wingdings" w:hAnsi="Wingdings"/>
      </w:rPr>
    </w:lvl>
  </w:abstractNum>
  <w:abstractNum w:abstractNumId="838" w15:restartNumberingAfterBreak="0">
    <w:nsid w:val="6F8041D0"/>
    <w:multiLevelType w:val="hybridMultilevel"/>
    <w:tmpl w:val="2626CF82"/>
    <w:lvl w:ilvl="0" w:tplc="3FE83116">
      <w:start w:val="1"/>
      <w:numFmt w:val="bullet"/>
      <w:lvlText w:val=""/>
      <w:lvlJc w:val="left"/>
      <w:pPr>
        <w:tabs>
          <w:tab w:val="num" w:pos="360"/>
        </w:tabs>
        <w:ind w:left="360" w:hanging="360"/>
      </w:pPr>
      <w:rPr>
        <w:rFonts w:ascii="Symbol" w:hAnsi="Symbol"/>
      </w:rPr>
    </w:lvl>
    <w:lvl w:ilvl="1" w:tplc="6AEC663A">
      <w:start w:val="1"/>
      <w:numFmt w:val="bullet"/>
      <w:lvlText w:val="o"/>
      <w:lvlJc w:val="left"/>
      <w:pPr>
        <w:tabs>
          <w:tab w:val="num" w:pos="1080"/>
        </w:tabs>
        <w:ind w:left="1080" w:hanging="360"/>
      </w:pPr>
      <w:rPr>
        <w:rFonts w:ascii="Courier New" w:hAnsi="Courier New"/>
      </w:rPr>
    </w:lvl>
    <w:lvl w:ilvl="2" w:tplc="59989E08">
      <w:start w:val="1"/>
      <w:numFmt w:val="bullet"/>
      <w:lvlText w:val=""/>
      <w:lvlJc w:val="left"/>
      <w:pPr>
        <w:tabs>
          <w:tab w:val="num" w:pos="1800"/>
        </w:tabs>
        <w:ind w:left="1800" w:hanging="360"/>
      </w:pPr>
      <w:rPr>
        <w:rFonts w:ascii="Wingdings" w:hAnsi="Wingdings"/>
      </w:rPr>
    </w:lvl>
    <w:lvl w:ilvl="3" w:tplc="2C483740">
      <w:start w:val="1"/>
      <w:numFmt w:val="bullet"/>
      <w:lvlText w:val=""/>
      <w:lvlJc w:val="left"/>
      <w:pPr>
        <w:tabs>
          <w:tab w:val="num" w:pos="2520"/>
        </w:tabs>
        <w:ind w:left="2520" w:hanging="360"/>
      </w:pPr>
      <w:rPr>
        <w:rFonts w:ascii="Symbol" w:hAnsi="Symbol"/>
      </w:rPr>
    </w:lvl>
    <w:lvl w:ilvl="4" w:tplc="F880D5E6">
      <w:start w:val="1"/>
      <w:numFmt w:val="bullet"/>
      <w:lvlText w:val="o"/>
      <w:lvlJc w:val="left"/>
      <w:pPr>
        <w:tabs>
          <w:tab w:val="num" w:pos="3240"/>
        </w:tabs>
        <w:ind w:left="3240" w:hanging="360"/>
      </w:pPr>
      <w:rPr>
        <w:rFonts w:ascii="Courier New" w:hAnsi="Courier New"/>
      </w:rPr>
    </w:lvl>
    <w:lvl w:ilvl="5" w:tplc="5ED0D8D6">
      <w:start w:val="1"/>
      <w:numFmt w:val="bullet"/>
      <w:lvlText w:val=""/>
      <w:lvlJc w:val="left"/>
      <w:pPr>
        <w:tabs>
          <w:tab w:val="num" w:pos="3960"/>
        </w:tabs>
        <w:ind w:left="3960" w:hanging="360"/>
      </w:pPr>
      <w:rPr>
        <w:rFonts w:ascii="Wingdings" w:hAnsi="Wingdings"/>
      </w:rPr>
    </w:lvl>
    <w:lvl w:ilvl="6" w:tplc="38AEDEEE">
      <w:start w:val="1"/>
      <w:numFmt w:val="bullet"/>
      <w:lvlText w:val=""/>
      <w:lvlJc w:val="left"/>
      <w:pPr>
        <w:tabs>
          <w:tab w:val="num" w:pos="4680"/>
        </w:tabs>
        <w:ind w:left="4680" w:hanging="360"/>
      </w:pPr>
      <w:rPr>
        <w:rFonts w:ascii="Symbol" w:hAnsi="Symbol"/>
      </w:rPr>
    </w:lvl>
    <w:lvl w:ilvl="7" w:tplc="CA46953A">
      <w:start w:val="1"/>
      <w:numFmt w:val="bullet"/>
      <w:lvlText w:val="o"/>
      <w:lvlJc w:val="left"/>
      <w:pPr>
        <w:tabs>
          <w:tab w:val="num" w:pos="5400"/>
        </w:tabs>
        <w:ind w:left="5400" w:hanging="360"/>
      </w:pPr>
      <w:rPr>
        <w:rFonts w:ascii="Courier New" w:hAnsi="Courier New"/>
      </w:rPr>
    </w:lvl>
    <w:lvl w:ilvl="8" w:tplc="3B245C7A">
      <w:start w:val="1"/>
      <w:numFmt w:val="bullet"/>
      <w:lvlText w:val=""/>
      <w:lvlJc w:val="left"/>
      <w:pPr>
        <w:tabs>
          <w:tab w:val="num" w:pos="6120"/>
        </w:tabs>
        <w:ind w:left="6120" w:hanging="360"/>
      </w:pPr>
      <w:rPr>
        <w:rFonts w:ascii="Wingdings" w:hAnsi="Wingdings"/>
      </w:rPr>
    </w:lvl>
  </w:abstractNum>
  <w:abstractNum w:abstractNumId="839" w15:restartNumberingAfterBreak="0">
    <w:nsid w:val="6FA604B1"/>
    <w:multiLevelType w:val="hybridMultilevel"/>
    <w:tmpl w:val="4DFE9D4E"/>
    <w:lvl w:ilvl="0" w:tplc="238648B2">
      <w:start w:val="1"/>
      <w:numFmt w:val="bullet"/>
      <w:lvlText w:val=""/>
      <w:lvlJc w:val="left"/>
      <w:pPr>
        <w:tabs>
          <w:tab w:val="num" w:pos="360"/>
        </w:tabs>
        <w:ind w:left="360" w:hanging="360"/>
      </w:pPr>
      <w:rPr>
        <w:rFonts w:ascii="Symbol" w:hAnsi="Symbol"/>
      </w:rPr>
    </w:lvl>
    <w:lvl w:ilvl="1" w:tplc="5BD69490">
      <w:start w:val="1"/>
      <w:numFmt w:val="bullet"/>
      <w:lvlText w:val="o"/>
      <w:lvlJc w:val="left"/>
      <w:pPr>
        <w:tabs>
          <w:tab w:val="num" w:pos="1080"/>
        </w:tabs>
        <w:ind w:left="1080" w:hanging="360"/>
      </w:pPr>
      <w:rPr>
        <w:rFonts w:ascii="Courier New" w:hAnsi="Courier New"/>
      </w:rPr>
    </w:lvl>
    <w:lvl w:ilvl="2" w:tplc="06F067D6">
      <w:start w:val="1"/>
      <w:numFmt w:val="bullet"/>
      <w:lvlText w:val=""/>
      <w:lvlJc w:val="left"/>
      <w:pPr>
        <w:tabs>
          <w:tab w:val="num" w:pos="1800"/>
        </w:tabs>
        <w:ind w:left="1800" w:hanging="360"/>
      </w:pPr>
      <w:rPr>
        <w:rFonts w:ascii="Wingdings" w:hAnsi="Wingdings"/>
      </w:rPr>
    </w:lvl>
    <w:lvl w:ilvl="3" w:tplc="0B22518A">
      <w:start w:val="1"/>
      <w:numFmt w:val="bullet"/>
      <w:lvlText w:val=""/>
      <w:lvlJc w:val="left"/>
      <w:pPr>
        <w:tabs>
          <w:tab w:val="num" w:pos="2520"/>
        </w:tabs>
        <w:ind w:left="2520" w:hanging="360"/>
      </w:pPr>
      <w:rPr>
        <w:rFonts w:ascii="Symbol" w:hAnsi="Symbol"/>
      </w:rPr>
    </w:lvl>
    <w:lvl w:ilvl="4" w:tplc="7B421D3A">
      <w:start w:val="1"/>
      <w:numFmt w:val="bullet"/>
      <w:lvlText w:val="o"/>
      <w:lvlJc w:val="left"/>
      <w:pPr>
        <w:tabs>
          <w:tab w:val="num" w:pos="3240"/>
        </w:tabs>
        <w:ind w:left="3240" w:hanging="360"/>
      </w:pPr>
      <w:rPr>
        <w:rFonts w:ascii="Courier New" w:hAnsi="Courier New"/>
      </w:rPr>
    </w:lvl>
    <w:lvl w:ilvl="5" w:tplc="B0B0ECE8">
      <w:start w:val="1"/>
      <w:numFmt w:val="bullet"/>
      <w:lvlText w:val=""/>
      <w:lvlJc w:val="left"/>
      <w:pPr>
        <w:tabs>
          <w:tab w:val="num" w:pos="3960"/>
        </w:tabs>
        <w:ind w:left="3960" w:hanging="360"/>
      </w:pPr>
      <w:rPr>
        <w:rFonts w:ascii="Wingdings" w:hAnsi="Wingdings"/>
      </w:rPr>
    </w:lvl>
    <w:lvl w:ilvl="6" w:tplc="055CE610">
      <w:start w:val="1"/>
      <w:numFmt w:val="bullet"/>
      <w:lvlText w:val=""/>
      <w:lvlJc w:val="left"/>
      <w:pPr>
        <w:tabs>
          <w:tab w:val="num" w:pos="4680"/>
        </w:tabs>
        <w:ind w:left="4680" w:hanging="360"/>
      </w:pPr>
      <w:rPr>
        <w:rFonts w:ascii="Symbol" w:hAnsi="Symbol"/>
      </w:rPr>
    </w:lvl>
    <w:lvl w:ilvl="7" w:tplc="B360FC24">
      <w:start w:val="1"/>
      <w:numFmt w:val="bullet"/>
      <w:lvlText w:val="o"/>
      <w:lvlJc w:val="left"/>
      <w:pPr>
        <w:tabs>
          <w:tab w:val="num" w:pos="5400"/>
        </w:tabs>
        <w:ind w:left="5400" w:hanging="360"/>
      </w:pPr>
      <w:rPr>
        <w:rFonts w:ascii="Courier New" w:hAnsi="Courier New"/>
      </w:rPr>
    </w:lvl>
    <w:lvl w:ilvl="8" w:tplc="A33CA4D8">
      <w:start w:val="1"/>
      <w:numFmt w:val="bullet"/>
      <w:lvlText w:val=""/>
      <w:lvlJc w:val="left"/>
      <w:pPr>
        <w:tabs>
          <w:tab w:val="num" w:pos="6120"/>
        </w:tabs>
        <w:ind w:left="6120" w:hanging="360"/>
      </w:pPr>
      <w:rPr>
        <w:rFonts w:ascii="Wingdings" w:hAnsi="Wingdings"/>
      </w:rPr>
    </w:lvl>
  </w:abstractNum>
  <w:abstractNum w:abstractNumId="840" w15:restartNumberingAfterBreak="0">
    <w:nsid w:val="6FE90FEC"/>
    <w:multiLevelType w:val="hybridMultilevel"/>
    <w:tmpl w:val="FD10E694"/>
    <w:lvl w:ilvl="0" w:tplc="80E2D5B2">
      <w:start w:val="1"/>
      <w:numFmt w:val="bullet"/>
      <w:lvlText w:val=""/>
      <w:lvlJc w:val="left"/>
      <w:pPr>
        <w:tabs>
          <w:tab w:val="num" w:pos="360"/>
        </w:tabs>
        <w:ind w:left="360" w:hanging="360"/>
      </w:pPr>
      <w:rPr>
        <w:rFonts w:ascii="Symbol" w:hAnsi="Symbol"/>
      </w:rPr>
    </w:lvl>
    <w:lvl w:ilvl="1" w:tplc="95D0E26E">
      <w:start w:val="1"/>
      <w:numFmt w:val="bullet"/>
      <w:lvlText w:val="o"/>
      <w:lvlJc w:val="left"/>
      <w:pPr>
        <w:tabs>
          <w:tab w:val="num" w:pos="1080"/>
        </w:tabs>
        <w:ind w:left="1080" w:hanging="360"/>
      </w:pPr>
      <w:rPr>
        <w:rFonts w:ascii="Courier New" w:hAnsi="Courier New"/>
      </w:rPr>
    </w:lvl>
    <w:lvl w:ilvl="2" w:tplc="26B07CDC">
      <w:start w:val="1"/>
      <w:numFmt w:val="bullet"/>
      <w:lvlText w:val=""/>
      <w:lvlJc w:val="left"/>
      <w:pPr>
        <w:tabs>
          <w:tab w:val="num" w:pos="1800"/>
        </w:tabs>
        <w:ind w:left="1800" w:hanging="360"/>
      </w:pPr>
      <w:rPr>
        <w:rFonts w:ascii="Wingdings" w:hAnsi="Wingdings"/>
      </w:rPr>
    </w:lvl>
    <w:lvl w:ilvl="3" w:tplc="910CE2B4">
      <w:start w:val="1"/>
      <w:numFmt w:val="bullet"/>
      <w:lvlText w:val=""/>
      <w:lvlJc w:val="left"/>
      <w:pPr>
        <w:tabs>
          <w:tab w:val="num" w:pos="2520"/>
        </w:tabs>
        <w:ind w:left="2520" w:hanging="360"/>
      </w:pPr>
      <w:rPr>
        <w:rFonts w:ascii="Symbol" w:hAnsi="Symbol"/>
      </w:rPr>
    </w:lvl>
    <w:lvl w:ilvl="4" w:tplc="CDB06254">
      <w:start w:val="1"/>
      <w:numFmt w:val="bullet"/>
      <w:lvlText w:val="o"/>
      <w:lvlJc w:val="left"/>
      <w:pPr>
        <w:tabs>
          <w:tab w:val="num" w:pos="3240"/>
        </w:tabs>
        <w:ind w:left="3240" w:hanging="360"/>
      </w:pPr>
      <w:rPr>
        <w:rFonts w:ascii="Courier New" w:hAnsi="Courier New"/>
      </w:rPr>
    </w:lvl>
    <w:lvl w:ilvl="5" w:tplc="B6F8C88A">
      <w:start w:val="1"/>
      <w:numFmt w:val="bullet"/>
      <w:lvlText w:val=""/>
      <w:lvlJc w:val="left"/>
      <w:pPr>
        <w:tabs>
          <w:tab w:val="num" w:pos="3960"/>
        </w:tabs>
        <w:ind w:left="3960" w:hanging="360"/>
      </w:pPr>
      <w:rPr>
        <w:rFonts w:ascii="Wingdings" w:hAnsi="Wingdings"/>
      </w:rPr>
    </w:lvl>
    <w:lvl w:ilvl="6" w:tplc="0EECEB28">
      <w:start w:val="1"/>
      <w:numFmt w:val="bullet"/>
      <w:lvlText w:val=""/>
      <w:lvlJc w:val="left"/>
      <w:pPr>
        <w:tabs>
          <w:tab w:val="num" w:pos="4680"/>
        </w:tabs>
        <w:ind w:left="4680" w:hanging="360"/>
      </w:pPr>
      <w:rPr>
        <w:rFonts w:ascii="Symbol" w:hAnsi="Symbol"/>
      </w:rPr>
    </w:lvl>
    <w:lvl w:ilvl="7" w:tplc="E59E7238">
      <w:start w:val="1"/>
      <w:numFmt w:val="bullet"/>
      <w:lvlText w:val="o"/>
      <w:lvlJc w:val="left"/>
      <w:pPr>
        <w:tabs>
          <w:tab w:val="num" w:pos="5400"/>
        </w:tabs>
        <w:ind w:left="5400" w:hanging="360"/>
      </w:pPr>
      <w:rPr>
        <w:rFonts w:ascii="Courier New" w:hAnsi="Courier New"/>
      </w:rPr>
    </w:lvl>
    <w:lvl w:ilvl="8" w:tplc="53DEDE18">
      <w:start w:val="1"/>
      <w:numFmt w:val="bullet"/>
      <w:lvlText w:val=""/>
      <w:lvlJc w:val="left"/>
      <w:pPr>
        <w:tabs>
          <w:tab w:val="num" w:pos="6120"/>
        </w:tabs>
        <w:ind w:left="6120" w:hanging="360"/>
      </w:pPr>
      <w:rPr>
        <w:rFonts w:ascii="Wingdings" w:hAnsi="Wingdings"/>
      </w:rPr>
    </w:lvl>
  </w:abstractNum>
  <w:abstractNum w:abstractNumId="841" w15:restartNumberingAfterBreak="0">
    <w:nsid w:val="70095FF7"/>
    <w:multiLevelType w:val="hybridMultilevel"/>
    <w:tmpl w:val="8A2E9716"/>
    <w:lvl w:ilvl="0" w:tplc="9B42D958">
      <w:start w:val="1"/>
      <w:numFmt w:val="bullet"/>
      <w:lvlText w:val=""/>
      <w:lvlJc w:val="left"/>
      <w:pPr>
        <w:tabs>
          <w:tab w:val="num" w:pos="360"/>
        </w:tabs>
        <w:ind w:left="360" w:hanging="360"/>
      </w:pPr>
      <w:rPr>
        <w:rFonts w:ascii="Symbol" w:hAnsi="Symbol"/>
      </w:rPr>
    </w:lvl>
    <w:lvl w:ilvl="1" w:tplc="B53E9CAA">
      <w:start w:val="1"/>
      <w:numFmt w:val="bullet"/>
      <w:lvlText w:val="o"/>
      <w:lvlJc w:val="left"/>
      <w:pPr>
        <w:tabs>
          <w:tab w:val="num" w:pos="1080"/>
        </w:tabs>
        <w:ind w:left="1080" w:hanging="360"/>
      </w:pPr>
      <w:rPr>
        <w:rFonts w:ascii="Courier New" w:hAnsi="Courier New"/>
      </w:rPr>
    </w:lvl>
    <w:lvl w:ilvl="2" w:tplc="CB1EEDB6">
      <w:start w:val="1"/>
      <w:numFmt w:val="bullet"/>
      <w:lvlText w:val=""/>
      <w:lvlJc w:val="left"/>
      <w:pPr>
        <w:tabs>
          <w:tab w:val="num" w:pos="1800"/>
        </w:tabs>
        <w:ind w:left="1800" w:hanging="360"/>
      </w:pPr>
      <w:rPr>
        <w:rFonts w:ascii="Wingdings" w:hAnsi="Wingdings"/>
      </w:rPr>
    </w:lvl>
    <w:lvl w:ilvl="3" w:tplc="E9A4EFC2">
      <w:start w:val="1"/>
      <w:numFmt w:val="bullet"/>
      <w:lvlText w:val=""/>
      <w:lvlJc w:val="left"/>
      <w:pPr>
        <w:tabs>
          <w:tab w:val="num" w:pos="2520"/>
        </w:tabs>
        <w:ind w:left="2520" w:hanging="360"/>
      </w:pPr>
      <w:rPr>
        <w:rFonts w:ascii="Symbol" w:hAnsi="Symbol"/>
      </w:rPr>
    </w:lvl>
    <w:lvl w:ilvl="4" w:tplc="8D04620E">
      <w:start w:val="1"/>
      <w:numFmt w:val="bullet"/>
      <w:lvlText w:val="o"/>
      <w:lvlJc w:val="left"/>
      <w:pPr>
        <w:tabs>
          <w:tab w:val="num" w:pos="3240"/>
        </w:tabs>
        <w:ind w:left="3240" w:hanging="360"/>
      </w:pPr>
      <w:rPr>
        <w:rFonts w:ascii="Courier New" w:hAnsi="Courier New"/>
      </w:rPr>
    </w:lvl>
    <w:lvl w:ilvl="5" w:tplc="1AE2ABFC">
      <w:start w:val="1"/>
      <w:numFmt w:val="bullet"/>
      <w:lvlText w:val=""/>
      <w:lvlJc w:val="left"/>
      <w:pPr>
        <w:tabs>
          <w:tab w:val="num" w:pos="3960"/>
        </w:tabs>
        <w:ind w:left="3960" w:hanging="360"/>
      </w:pPr>
      <w:rPr>
        <w:rFonts w:ascii="Wingdings" w:hAnsi="Wingdings"/>
      </w:rPr>
    </w:lvl>
    <w:lvl w:ilvl="6" w:tplc="7ECE3344">
      <w:start w:val="1"/>
      <w:numFmt w:val="bullet"/>
      <w:lvlText w:val=""/>
      <w:lvlJc w:val="left"/>
      <w:pPr>
        <w:tabs>
          <w:tab w:val="num" w:pos="4680"/>
        </w:tabs>
        <w:ind w:left="4680" w:hanging="360"/>
      </w:pPr>
      <w:rPr>
        <w:rFonts w:ascii="Symbol" w:hAnsi="Symbol"/>
      </w:rPr>
    </w:lvl>
    <w:lvl w:ilvl="7" w:tplc="31C820A0">
      <w:start w:val="1"/>
      <w:numFmt w:val="bullet"/>
      <w:lvlText w:val="o"/>
      <w:lvlJc w:val="left"/>
      <w:pPr>
        <w:tabs>
          <w:tab w:val="num" w:pos="5400"/>
        </w:tabs>
        <w:ind w:left="5400" w:hanging="360"/>
      </w:pPr>
      <w:rPr>
        <w:rFonts w:ascii="Courier New" w:hAnsi="Courier New"/>
      </w:rPr>
    </w:lvl>
    <w:lvl w:ilvl="8" w:tplc="1EBA0544">
      <w:start w:val="1"/>
      <w:numFmt w:val="bullet"/>
      <w:lvlText w:val=""/>
      <w:lvlJc w:val="left"/>
      <w:pPr>
        <w:tabs>
          <w:tab w:val="num" w:pos="6120"/>
        </w:tabs>
        <w:ind w:left="6120" w:hanging="360"/>
      </w:pPr>
      <w:rPr>
        <w:rFonts w:ascii="Wingdings" w:hAnsi="Wingdings"/>
      </w:rPr>
    </w:lvl>
  </w:abstractNum>
  <w:abstractNum w:abstractNumId="842" w15:restartNumberingAfterBreak="0">
    <w:nsid w:val="700F3AE2"/>
    <w:multiLevelType w:val="hybridMultilevel"/>
    <w:tmpl w:val="3EC8035C"/>
    <w:lvl w:ilvl="0" w:tplc="3A08D712">
      <w:start w:val="1"/>
      <w:numFmt w:val="bullet"/>
      <w:lvlText w:val=""/>
      <w:lvlJc w:val="left"/>
      <w:pPr>
        <w:tabs>
          <w:tab w:val="num" w:pos="360"/>
        </w:tabs>
        <w:ind w:left="360" w:hanging="360"/>
      </w:pPr>
      <w:rPr>
        <w:rFonts w:ascii="Symbol" w:hAnsi="Symbol"/>
      </w:rPr>
    </w:lvl>
    <w:lvl w:ilvl="1" w:tplc="81B0C872">
      <w:start w:val="1"/>
      <w:numFmt w:val="bullet"/>
      <w:lvlText w:val="o"/>
      <w:lvlJc w:val="left"/>
      <w:pPr>
        <w:tabs>
          <w:tab w:val="num" w:pos="1080"/>
        </w:tabs>
        <w:ind w:left="1080" w:hanging="360"/>
      </w:pPr>
      <w:rPr>
        <w:rFonts w:ascii="Courier New" w:hAnsi="Courier New"/>
      </w:rPr>
    </w:lvl>
    <w:lvl w:ilvl="2" w:tplc="6EECEA2E">
      <w:start w:val="1"/>
      <w:numFmt w:val="bullet"/>
      <w:lvlText w:val=""/>
      <w:lvlJc w:val="left"/>
      <w:pPr>
        <w:tabs>
          <w:tab w:val="num" w:pos="1800"/>
        </w:tabs>
        <w:ind w:left="1800" w:hanging="360"/>
      </w:pPr>
      <w:rPr>
        <w:rFonts w:ascii="Wingdings" w:hAnsi="Wingdings"/>
      </w:rPr>
    </w:lvl>
    <w:lvl w:ilvl="3" w:tplc="7C961B44">
      <w:start w:val="1"/>
      <w:numFmt w:val="bullet"/>
      <w:lvlText w:val=""/>
      <w:lvlJc w:val="left"/>
      <w:pPr>
        <w:tabs>
          <w:tab w:val="num" w:pos="2520"/>
        </w:tabs>
        <w:ind w:left="2520" w:hanging="360"/>
      </w:pPr>
      <w:rPr>
        <w:rFonts w:ascii="Symbol" w:hAnsi="Symbol"/>
      </w:rPr>
    </w:lvl>
    <w:lvl w:ilvl="4" w:tplc="796EF242">
      <w:start w:val="1"/>
      <w:numFmt w:val="bullet"/>
      <w:lvlText w:val="o"/>
      <w:lvlJc w:val="left"/>
      <w:pPr>
        <w:tabs>
          <w:tab w:val="num" w:pos="3240"/>
        </w:tabs>
        <w:ind w:left="3240" w:hanging="360"/>
      </w:pPr>
      <w:rPr>
        <w:rFonts w:ascii="Courier New" w:hAnsi="Courier New"/>
      </w:rPr>
    </w:lvl>
    <w:lvl w:ilvl="5" w:tplc="9086E760">
      <w:start w:val="1"/>
      <w:numFmt w:val="bullet"/>
      <w:lvlText w:val=""/>
      <w:lvlJc w:val="left"/>
      <w:pPr>
        <w:tabs>
          <w:tab w:val="num" w:pos="3960"/>
        </w:tabs>
        <w:ind w:left="3960" w:hanging="360"/>
      </w:pPr>
      <w:rPr>
        <w:rFonts w:ascii="Wingdings" w:hAnsi="Wingdings"/>
      </w:rPr>
    </w:lvl>
    <w:lvl w:ilvl="6" w:tplc="FAA64AFE">
      <w:start w:val="1"/>
      <w:numFmt w:val="bullet"/>
      <w:lvlText w:val=""/>
      <w:lvlJc w:val="left"/>
      <w:pPr>
        <w:tabs>
          <w:tab w:val="num" w:pos="4680"/>
        </w:tabs>
        <w:ind w:left="4680" w:hanging="360"/>
      </w:pPr>
      <w:rPr>
        <w:rFonts w:ascii="Symbol" w:hAnsi="Symbol"/>
      </w:rPr>
    </w:lvl>
    <w:lvl w:ilvl="7" w:tplc="80BC1F0C">
      <w:start w:val="1"/>
      <w:numFmt w:val="bullet"/>
      <w:lvlText w:val="o"/>
      <w:lvlJc w:val="left"/>
      <w:pPr>
        <w:tabs>
          <w:tab w:val="num" w:pos="5400"/>
        </w:tabs>
        <w:ind w:left="5400" w:hanging="360"/>
      </w:pPr>
      <w:rPr>
        <w:rFonts w:ascii="Courier New" w:hAnsi="Courier New"/>
      </w:rPr>
    </w:lvl>
    <w:lvl w:ilvl="8" w:tplc="57FCDB2E">
      <w:start w:val="1"/>
      <w:numFmt w:val="bullet"/>
      <w:lvlText w:val=""/>
      <w:lvlJc w:val="left"/>
      <w:pPr>
        <w:tabs>
          <w:tab w:val="num" w:pos="6120"/>
        </w:tabs>
        <w:ind w:left="6120" w:hanging="360"/>
      </w:pPr>
      <w:rPr>
        <w:rFonts w:ascii="Wingdings" w:hAnsi="Wingdings"/>
      </w:rPr>
    </w:lvl>
  </w:abstractNum>
  <w:abstractNum w:abstractNumId="843" w15:restartNumberingAfterBreak="0">
    <w:nsid w:val="70182BAA"/>
    <w:multiLevelType w:val="hybridMultilevel"/>
    <w:tmpl w:val="A1327DEE"/>
    <w:lvl w:ilvl="0" w:tplc="8724FF34">
      <w:start w:val="1"/>
      <w:numFmt w:val="bullet"/>
      <w:lvlText w:val=""/>
      <w:lvlJc w:val="left"/>
      <w:pPr>
        <w:tabs>
          <w:tab w:val="num" w:pos="360"/>
        </w:tabs>
        <w:ind w:left="360" w:hanging="360"/>
      </w:pPr>
      <w:rPr>
        <w:rFonts w:ascii="Symbol" w:hAnsi="Symbol"/>
      </w:rPr>
    </w:lvl>
    <w:lvl w:ilvl="1" w:tplc="1C0ECD4A">
      <w:start w:val="1"/>
      <w:numFmt w:val="bullet"/>
      <w:lvlText w:val="o"/>
      <w:lvlJc w:val="left"/>
      <w:pPr>
        <w:tabs>
          <w:tab w:val="num" w:pos="1080"/>
        </w:tabs>
        <w:ind w:left="1080" w:hanging="360"/>
      </w:pPr>
      <w:rPr>
        <w:rFonts w:ascii="Courier New" w:hAnsi="Courier New"/>
      </w:rPr>
    </w:lvl>
    <w:lvl w:ilvl="2" w:tplc="461C0F7E">
      <w:start w:val="1"/>
      <w:numFmt w:val="bullet"/>
      <w:lvlText w:val=""/>
      <w:lvlJc w:val="left"/>
      <w:pPr>
        <w:tabs>
          <w:tab w:val="num" w:pos="1800"/>
        </w:tabs>
        <w:ind w:left="1800" w:hanging="360"/>
      </w:pPr>
      <w:rPr>
        <w:rFonts w:ascii="Wingdings" w:hAnsi="Wingdings"/>
      </w:rPr>
    </w:lvl>
    <w:lvl w:ilvl="3" w:tplc="94A649E4">
      <w:start w:val="1"/>
      <w:numFmt w:val="bullet"/>
      <w:lvlText w:val=""/>
      <w:lvlJc w:val="left"/>
      <w:pPr>
        <w:tabs>
          <w:tab w:val="num" w:pos="2520"/>
        </w:tabs>
        <w:ind w:left="2520" w:hanging="360"/>
      </w:pPr>
      <w:rPr>
        <w:rFonts w:ascii="Symbol" w:hAnsi="Symbol"/>
      </w:rPr>
    </w:lvl>
    <w:lvl w:ilvl="4" w:tplc="2038552C">
      <w:start w:val="1"/>
      <w:numFmt w:val="bullet"/>
      <w:lvlText w:val="o"/>
      <w:lvlJc w:val="left"/>
      <w:pPr>
        <w:tabs>
          <w:tab w:val="num" w:pos="3240"/>
        </w:tabs>
        <w:ind w:left="3240" w:hanging="360"/>
      </w:pPr>
      <w:rPr>
        <w:rFonts w:ascii="Courier New" w:hAnsi="Courier New"/>
      </w:rPr>
    </w:lvl>
    <w:lvl w:ilvl="5" w:tplc="FAB0B738">
      <w:start w:val="1"/>
      <w:numFmt w:val="bullet"/>
      <w:lvlText w:val=""/>
      <w:lvlJc w:val="left"/>
      <w:pPr>
        <w:tabs>
          <w:tab w:val="num" w:pos="3960"/>
        </w:tabs>
        <w:ind w:left="3960" w:hanging="360"/>
      </w:pPr>
      <w:rPr>
        <w:rFonts w:ascii="Wingdings" w:hAnsi="Wingdings"/>
      </w:rPr>
    </w:lvl>
    <w:lvl w:ilvl="6" w:tplc="4EFA449E">
      <w:start w:val="1"/>
      <w:numFmt w:val="bullet"/>
      <w:lvlText w:val=""/>
      <w:lvlJc w:val="left"/>
      <w:pPr>
        <w:tabs>
          <w:tab w:val="num" w:pos="4680"/>
        </w:tabs>
        <w:ind w:left="4680" w:hanging="360"/>
      </w:pPr>
      <w:rPr>
        <w:rFonts w:ascii="Symbol" w:hAnsi="Symbol"/>
      </w:rPr>
    </w:lvl>
    <w:lvl w:ilvl="7" w:tplc="DCF43B5A">
      <w:start w:val="1"/>
      <w:numFmt w:val="bullet"/>
      <w:lvlText w:val="o"/>
      <w:lvlJc w:val="left"/>
      <w:pPr>
        <w:tabs>
          <w:tab w:val="num" w:pos="5400"/>
        </w:tabs>
        <w:ind w:left="5400" w:hanging="360"/>
      </w:pPr>
      <w:rPr>
        <w:rFonts w:ascii="Courier New" w:hAnsi="Courier New"/>
      </w:rPr>
    </w:lvl>
    <w:lvl w:ilvl="8" w:tplc="7D302AE6">
      <w:start w:val="1"/>
      <w:numFmt w:val="bullet"/>
      <w:lvlText w:val=""/>
      <w:lvlJc w:val="left"/>
      <w:pPr>
        <w:tabs>
          <w:tab w:val="num" w:pos="6120"/>
        </w:tabs>
        <w:ind w:left="6120" w:hanging="360"/>
      </w:pPr>
      <w:rPr>
        <w:rFonts w:ascii="Wingdings" w:hAnsi="Wingdings"/>
      </w:rPr>
    </w:lvl>
  </w:abstractNum>
  <w:abstractNum w:abstractNumId="844" w15:restartNumberingAfterBreak="0">
    <w:nsid w:val="702924B5"/>
    <w:multiLevelType w:val="hybridMultilevel"/>
    <w:tmpl w:val="BE160D76"/>
    <w:lvl w:ilvl="0" w:tplc="CFD6F96A">
      <w:start w:val="1"/>
      <w:numFmt w:val="bullet"/>
      <w:lvlText w:val=""/>
      <w:lvlJc w:val="left"/>
      <w:pPr>
        <w:tabs>
          <w:tab w:val="num" w:pos="360"/>
        </w:tabs>
        <w:ind w:left="360" w:hanging="360"/>
      </w:pPr>
      <w:rPr>
        <w:rFonts w:ascii="Symbol" w:hAnsi="Symbol"/>
      </w:rPr>
    </w:lvl>
    <w:lvl w:ilvl="1" w:tplc="FFB697BA">
      <w:start w:val="1"/>
      <w:numFmt w:val="bullet"/>
      <w:lvlText w:val="o"/>
      <w:lvlJc w:val="left"/>
      <w:pPr>
        <w:tabs>
          <w:tab w:val="num" w:pos="1080"/>
        </w:tabs>
        <w:ind w:left="1080" w:hanging="360"/>
      </w:pPr>
      <w:rPr>
        <w:rFonts w:ascii="Courier New" w:hAnsi="Courier New"/>
      </w:rPr>
    </w:lvl>
    <w:lvl w:ilvl="2" w:tplc="4FD893DA">
      <w:start w:val="1"/>
      <w:numFmt w:val="bullet"/>
      <w:lvlText w:val=""/>
      <w:lvlJc w:val="left"/>
      <w:pPr>
        <w:tabs>
          <w:tab w:val="num" w:pos="1800"/>
        </w:tabs>
        <w:ind w:left="1800" w:hanging="360"/>
      </w:pPr>
      <w:rPr>
        <w:rFonts w:ascii="Wingdings" w:hAnsi="Wingdings"/>
      </w:rPr>
    </w:lvl>
    <w:lvl w:ilvl="3" w:tplc="ADB448CE">
      <w:start w:val="1"/>
      <w:numFmt w:val="bullet"/>
      <w:lvlText w:val=""/>
      <w:lvlJc w:val="left"/>
      <w:pPr>
        <w:tabs>
          <w:tab w:val="num" w:pos="2520"/>
        </w:tabs>
        <w:ind w:left="2520" w:hanging="360"/>
      </w:pPr>
      <w:rPr>
        <w:rFonts w:ascii="Symbol" w:hAnsi="Symbol"/>
      </w:rPr>
    </w:lvl>
    <w:lvl w:ilvl="4" w:tplc="8968FA4C">
      <w:start w:val="1"/>
      <w:numFmt w:val="bullet"/>
      <w:lvlText w:val="o"/>
      <w:lvlJc w:val="left"/>
      <w:pPr>
        <w:tabs>
          <w:tab w:val="num" w:pos="3240"/>
        </w:tabs>
        <w:ind w:left="3240" w:hanging="360"/>
      </w:pPr>
      <w:rPr>
        <w:rFonts w:ascii="Courier New" w:hAnsi="Courier New"/>
      </w:rPr>
    </w:lvl>
    <w:lvl w:ilvl="5" w:tplc="C7B62BFA">
      <w:start w:val="1"/>
      <w:numFmt w:val="bullet"/>
      <w:lvlText w:val=""/>
      <w:lvlJc w:val="left"/>
      <w:pPr>
        <w:tabs>
          <w:tab w:val="num" w:pos="3960"/>
        </w:tabs>
        <w:ind w:left="3960" w:hanging="360"/>
      </w:pPr>
      <w:rPr>
        <w:rFonts w:ascii="Wingdings" w:hAnsi="Wingdings"/>
      </w:rPr>
    </w:lvl>
    <w:lvl w:ilvl="6" w:tplc="876CD8E0">
      <w:start w:val="1"/>
      <w:numFmt w:val="bullet"/>
      <w:lvlText w:val=""/>
      <w:lvlJc w:val="left"/>
      <w:pPr>
        <w:tabs>
          <w:tab w:val="num" w:pos="4680"/>
        </w:tabs>
        <w:ind w:left="4680" w:hanging="360"/>
      </w:pPr>
      <w:rPr>
        <w:rFonts w:ascii="Symbol" w:hAnsi="Symbol"/>
      </w:rPr>
    </w:lvl>
    <w:lvl w:ilvl="7" w:tplc="88CC9D26">
      <w:start w:val="1"/>
      <w:numFmt w:val="bullet"/>
      <w:lvlText w:val="o"/>
      <w:lvlJc w:val="left"/>
      <w:pPr>
        <w:tabs>
          <w:tab w:val="num" w:pos="5400"/>
        </w:tabs>
        <w:ind w:left="5400" w:hanging="360"/>
      </w:pPr>
      <w:rPr>
        <w:rFonts w:ascii="Courier New" w:hAnsi="Courier New"/>
      </w:rPr>
    </w:lvl>
    <w:lvl w:ilvl="8" w:tplc="564E4EDE">
      <w:start w:val="1"/>
      <w:numFmt w:val="bullet"/>
      <w:lvlText w:val=""/>
      <w:lvlJc w:val="left"/>
      <w:pPr>
        <w:tabs>
          <w:tab w:val="num" w:pos="6120"/>
        </w:tabs>
        <w:ind w:left="6120" w:hanging="360"/>
      </w:pPr>
      <w:rPr>
        <w:rFonts w:ascii="Wingdings" w:hAnsi="Wingdings"/>
      </w:rPr>
    </w:lvl>
  </w:abstractNum>
  <w:abstractNum w:abstractNumId="845" w15:restartNumberingAfterBreak="0">
    <w:nsid w:val="70302046"/>
    <w:multiLevelType w:val="hybridMultilevel"/>
    <w:tmpl w:val="D0586910"/>
    <w:lvl w:ilvl="0" w:tplc="286AEC20">
      <w:start w:val="1"/>
      <w:numFmt w:val="bullet"/>
      <w:lvlText w:val=""/>
      <w:lvlJc w:val="left"/>
      <w:pPr>
        <w:tabs>
          <w:tab w:val="num" w:pos="360"/>
        </w:tabs>
        <w:ind w:left="360" w:hanging="360"/>
      </w:pPr>
      <w:rPr>
        <w:rFonts w:ascii="Symbol" w:hAnsi="Symbol"/>
      </w:rPr>
    </w:lvl>
    <w:lvl w:ilvl="1" w:tplc="3E769A9E">
      <w:start w:val="1"/>
      <w:numFmt w:val="bullet"/>
      <w:lvlText w:val="o"/>
      <w:lvlJc w:val="left"/>
      <w:pPr>
        <w:tabs>
          <w:tab w:val="num" w:pos="1080"/>
        </w:tabs>
        <w:ind w:left="1080" w:hanging="360"/>
      </w:pPr>
      <w:rPr>
        <w:rFonts w:ascii="Courier New" w:hAnsi="Courier New"/>
      </w:rPr>
    </w:lvl>
    <w:lvl w:ilvl="2" w:tplc="292610DA">
      <w:start w:val="1"/>
      <w:numFmt w:val="bullet"/>
      <w:lvlText w:val=""/>
      <w:lvlJc w:val="left"/>
      <w:pPr>
        <w:tabs>
          <w:tab w:val="num" w:pos="1800"/>
        </w:tabs>
        <w:ind w:left="1800" w:hanging="360"/>
      </w:pPr>
      <w:rPr>
        <w:rFonts w:ascii="Wingdings" w:hAnsi="Wingdings"/>
      </w:rPr>
    </w:lvl>
    <w:lvl w:ilvl="3" w:tplc="D5EC6C54">
      <w:start w:val="1"/>
      <w:numFmt w:val="bullet"/>
      <w:lvlText w:val=""/>
      <w:lvlJc w:val="left"/>
      <w:pPr>
        <w:tabs>
          <w:tab w:val="num" w:pos="2520"/>
        </w:tabs>
        <w:ind w:left="2520" w:hanging="360"/>
      </w:pPr>
      <w:rPr>
        <w:rFonts w:ascii="Symbol" w:hAnsi="Symbol"/>
      </w:rPr>
    </w:lvl>
    <w:lvl w:ilvl="4" w:tplc="4894B80C">
      <w:start w:val="1"/>
      <w:numFmt w:val="bullet"/>
      <w:lvlText w:val="o"/>
      <w:lvlJc w:val="left"/>
      <w:pPr>
        <w:tabs>
          <w:tab w:val="num" w:pos="3240"/>
        </w:tabs>
        <w:ind w:left="3240" w:hanging="360"/>
      </w:pPr>
      <w:rPr>
        <w:rFonts w:ascii="Courier New" w:hAnsi="Courier New"/>
      </w:rPr>
    </w:lvl>
    <w:lvl w:ilvl="5" w:tplc="1F26396A">
      <w:start w:val="1"/>
      <w:numFmt w:val="bullet"/>
      <w:lvlText w:val=""/>
      <w:lvlJc w:val="left"/>
      <w:pPr>
        <w:tabs>
          <w:tab w:val="num" w:pos="3960"/>
        </w:tabs>
        <w:ind w:left="3960" w:hanging="360"/>
      </w:pPr>
      <w:rPr>
        <w:rFonts w:ascii="Wingdings" w:hAnsi="Wingdings"/>
      </w:rPr>
    </w:lvl>
    <w:lvl w:ilvl="6" w:tplc="20E44920">
      <w:start w:val="1"/>
      <w:numFmt w:val="bullet"/>
      <w:lvlText w:val=""/>
      <w:lvlJc w:val="left"/>
      <w:pPr>
        <w:tabs>
          <w:tab w:val="num" w:pos="4680"/>
        </w:tabs>
        <w:ind w:left="4680" w:hanging="360"/>
      </w:pPr>
      <w:rPr>
        <w:rFonts w:ascii="Symbol" w:hAnsi="Symbol"/>
      </w:rPr>
    </w:lvl>
    <w:lvl w:ilvl="7" w:tplc="A3C67226">
      <w:start w:val="1"/>
      <w:numFmt w:val="bullet"/>
      <w:lvlText w:val="o"/>
      <w:lvlJc w:val="left"/>
      <w:pPr>
        <w:tabs>
          <w:tab w:val="num" w:pos="5400"/>
        </w:tabs>
        <w:ind w:left="5400" w:hanging="360"/>
      </w:pPr>
      <w:rPr>
        <w:rFonts w:ascii="Courier New" w:hAnsi="Courier New"/>
      </w:rPr>
    </w:lvl>
    <w:lvl w:ilvl="8" w:tplc="80827EE0">
      <w:start w:val="1"/>
      <w:numFmt w:val="bullet"/>
      <w:lvlText w:val=""/>
      <w:lvlJc w:val="left"/>
      <w:pPr>
        <w:tabs>
          <w:tab w:val="num" w:pos="6120"/>
        </w:tabs>
        <w:ind w:left="6120" w:hanging="360"/>
      </w:pPr>
      <w:rPr>
        <w:rFonts w:ascii="Wingdings" w:hAnsi="Wingdings"/>
      </w:rPr>
    </w:lvl>
  </w:abstractNum>
  <w:abstractNum w:abstractNumId="846" w15:restartNumberingAfterBreak="0">
    <w:nsid w:val="706E0836"/>
    <w:multiLevelType w:val="hybridMultilevel"/>
    <w:tmpl w:val="73AC2CEA"/>
    <w:lvl w:ilvl="0" w:tplc="7EB20ADA">
      <w:start w:val="1"/>
      <w:numFmt w:val="bullet"/>
      <w:lvlText w:val=""/>
      <w:lvlJc w:val="left"/>
      <w:pPr>
        <w:tabs>
          <w:tab w:val="num" w:pos="360"/>
        </w:tabs>
        <w:ind w:left="360" w:hanging="360"/>
      </w:pPr>
      <w:rPr>
        <w:rFonts w:ascii="Symbol" w:hAnsi="Symbol"/>
      </w:rPr>
    </w:lvl>
    <w:lvl w:ilvl="1" w:tplc="95B6E646">
      <w:start w:val="1"/>
      <w:numFmt w:val="bullet"/>
      <w:lvlText w:val="o"/>
      <w:lvlJc w:val="left"/>
      <w:pPr>
        <w:tabs>
          <w:tab w:val="num" w:pos="1080"/>
        </w:tabs>
        <w:ind w:left="1080" w:hanging="360"/>
      </w:pPr>
      <w:rPr>
        <w:rFonts w:ascii="Courier New" w:hAnsi="Courier New"/>
      </w:rPr>
    </w:lvl>
    <w:lvl w:ilvl="2" w:tplc="B85080CE">
      <w:start w:val="1"/>
      <w:numFmt w:val="bullet"/>
      <w:lvlText w:val=""/>
      <w:lvlJc w:val="left"/>
      <w:pPr>
        <w:tabs>
          <w:tab w:val="num" w:pos="1800"/>
        </w:tabs>
        <w:ind w:left="1800" w:hanging="360"/>
      </w:pPr>
      <w:rPr>
        <w:rFonts w:ascii="Wingdings" w:hAnsi="Wingdings"/>
      </w:rPr>
    </w:lvl>
    <w:lvl w:ilvl="3" w:tplc="02F23BBE">
      <w:start w:val="1"/>
      <w:numFmt w:val="bullet"/>
      <w:lvlText w:val=""/>
      <w:lvlJc w:val="left"/>
      <w:pPr>
        <w:tabs>
          <w:tab w:val="num" w:pos="2520"/>
        </w:tabs>
        <w:ind w:left="2520" w:hanging="360"/>
      </w:pPr>
      <w:rPr>
        <w:rFonts w:ascii="Symbol" w:hAnsi="Symbol"/>
      </w:rPr>
    </w:lvl>
    <w:lvl w:ilvl="4" w:tplc="36FA87DC">
      <w:start w:val="1"/>
      <w:numFmt w:val="bullet"/>
      <w:lvlText w:val="o"/>
      <w:lvlJc w:val="left"/>
      <w:pPr>
        <w:tabs>
          <w:tab w:val="num" w:pos="3240"/>
        </w:tabs>
        <w:ind w:left="3240" w:hanging="360"/>
      </w:pPr>
      <w:rPr>
        <w:rFonts w:ascii="Courier New" w:hAnsi="Courier New"/>
      </w:rPr>
    </w:lvl>
    <w:lvl w:ilvl="5" w:tplc="9A821404">
      <w:start w:val="1"/>
      <w:numFmt w:val="bullet"/>
      <w:lvlText w:val=""/>
      <w:lvlJc w:val="left"/>
      <w:pPr>
        <w:tabs>
          <w:tab w:val="num" w:pos="3960"/>
        </w:tabs>
        <w:ind w:left="3960" w:hanging="360"/>
      </w:pPr>
      <w:rPr>
        <w:rFonts w:ascii="Wingdings" w:hAnsi="Wingdings"/>
      </w:rPr>
    </w:lvl>
    <w:lvl w:ilvl="6" w:tplc="2A3CC066">
      <w:start w:val="1"/>
      <w:numFmt w:val="bullet"/>
      <w:lvlText w:val=""/>
      <w:lvlJc w:val="left"/>
      <w:pPr>
        <w:tabs>
          <w:tab w:val="num" w:pos="4680"/>
        </w:tabs>
        <w:ind w:left="4680" w:hanging="360"/>
      </w:pPr>
      <w:rPr>
        <w:rFonts w:ascii="Symbol" w:hAnsi="Symbol"/>
      </w:rPr>
    </w:lvl>
    <w:lvl w:ilvl="7" w:tplc="9544D166">
      <w:start w:val="1"/>
      <w:numFmt w:val="bullet"/>
      <w:lvlText w:val="o"/>
      <w:lvlJc w:val="left"/>
      <w:pPr>
        <w:tabs>
          <w:tab w:val="num" w:pos="5400"/>
        </w:tabs>
        <w:ind w:left="5400" w:hanging="360"/>
      </w:pPr>
      <w:rPr>
        <w:rFonts w:ascii="Courier New" w:hAnsi="Courier New"/>
      </w:rPr>
    </w:lvl>
    <w:lvl w:ilvl="8" w:tplc="E20EC5FE">
      <w:start w:val="1"/>
      <w:numFmt w:val="bullet"/>
      <w:lvlText w:val=""/>
      <w:lvlJc w:val="left"/>
      <w:pPr>
        <w:tabs>
          <w:tab w:val="num" w:pos="6120"/>
        </w:tabs>
        <w:ind w:left="6120" w:hanging="360"/>
      </w:pPr>
      <w:rPr>
        <w:rFonts w:ascii="Wingdings" w:hAnsi="Wingdings"/>
      </w:rPr>
    </w:lvl>
  </w:abstractNum>
  <w:abstractNum w:abstractNumId="847" w15:restartNumberingAfterBreak="0">
    <w:nsid w:val="708444F3"/>
    <w:multiLevelType w:val="hybridMultilevel"/>
    <w:tmpl w:val="D49E4DC8"/>
    <w:lvl w:ilvl="0" w:tplc="78D27AD4">
      <w:start w:val="1"/>
      <w:numFmt w:val="bullet"/>
      <w:lvlText w:val=""/>
      <w:lvlJc w:val="left"/>
      <w:pPr>
        <w:tabs>
          <w:tab w:val="num" w:pos="360"/>
        </w:tabs>
        <w:ind w:left="360" w:hanging="360"/>
      </w:pPr>
      <w:rPr>
        <w:rFonts w:ascii="Symbol" w:hAnsi="Symbol"/>
      </w:rPr>
    </w:lvl>
    <w:lvl w:ilvl="1" w:tplc="AD74B95C">
      <w:start w:val="1"/>
      <w:numFmt w:val="bullet"/>
      <w:lvlText w:val="o"/>
      <w:lvlJc w:val="left"/>
      <w:pPr>
        <w:tabs>
          <w:tab w:val="num" w:pos="1080"/>
        </w:tabs>
        <w:ind w:left="1080" w:hanging="360"/>
      </w:pPr>
      <w:rPr>
        <w:rFonts w:ascii="Courier New" w:hAnsi="Courier New"/>
      </w:rPr>
    </w:lvl>
    <w:lvl w:ilvl="2" w:tplc="93D25CD6">
      <w:start w:val="1"/>
      <w:numFmt w:val="bullet"/>
      <w:lvlText w:val=""/>
      <w:lvlJc w:val="left"/>
      <w:pPr>
        <w:tabs>
          <w:tab w:val="num" w:pos="1800"/>
        </w:tabs>
        <w:ind w:left="1800" w:hanging="360"/>
      </w:pPr>
      <w:rPr>
        <w:rFonts w:ascii="Wingdings" w:hAnsi="Wingdings"/>
      </w:rPr>
    </w:lvl>
    <w:lvl w:ilvl="3" w:tplc="DF2AE704">
      <w:start w:val="1"/>
      <w:numFmt w:val="bullet"/>
      <w:lvlText w:val=""/>
      <w:lvlJc w:val="left"/>
      <w:pPr>
        <w:tabs>
          <w:tab w:val="num" w:pos="2520"/>
        </w:tabs>
        <w:ind w:left="2520" w:hanging="360"/>
      </w:pPr>
      <w:rPr>
        <w:rFonts w:ascii="Symbol" w:hAnsi="Symbol"/>
      </w:rPr>
    </w:lvl>
    <w:lvl w:ilvl="4" w:tplc="40C4F02E">
      <w:start w:val="1"/>
      <w:numFmt w:val="bullet"/>
      <w:lvlText w:val="o"/>
      <w:lvlJc w:val="left"/>
      <w:pPr>
        <w:tabs>
          <w:tab w:val="num" w:pos="3240"/>
        </w:tabs>
        <w:ind w:left="3240" w:hanging="360"/>
      </w:pPr>
      <w:rPr>
        <w:rFonts w:ascii="Courier New" w:hAnsi="Courier New"/>
      </w:rPr>
    </w:lvl>
    <w:lvl w:ilvl="5" w:tplc="C83C44CE">
      <w:start w:val="1"/>
      <w:numFmt w:val="bullet"/>
      <w:lvlText w:val=""/>
      <w:lvlJc w:val="left"/>
      <w:pPr>
        <w:tabs>
          <w:tab w:val="num" w:pos="3960"/>
        </w:tabs>
        <w:ind w:left="3960" w:hanging="360"/>
      </w:pPr>
      <w:rPr>
        <w:rFonts w:ascii="Wingdings" w:hAnsi="Wingdings"/>
      </w:rPr>
    </w:lvl>
    <w:lvl w:ilvl="6" w:tplc="02745E0C">
      <w:start w:val="1"/>
      <w:numFmt w:val="bullet"/>
      <w:lvlText w:val=""/>
      <w:lvlJc w:val="left"/>
      <w:pPr>
        <w:tabs>
          <w:tab w:val="num" w:pos="4680"/>
        </w:tabs>
        <w:ind w:left="4680" w:hanging="360"/>
      </w:pPr>
      <w:rPr>
        <w:rFonts w:ascii="Symbol" w:hAnsi="Symbol"/>
      </w:rPr>
    </w:lvl>
    <w:lvl w:ilvl="7" w:tplc="5DC24620">
      <w:start w:val="1"/>
      <w:numFmt w:val="bullet"/>
      <w:lvlText w:val="o"/>
      <w:lvlJc w:val="left"/>
      <w:pPr>
        <w:tabs>
          <w:tab w:val="num" w:pos="5400"/>
        </w:tabs>
        <w:ind w:left="5400" w:hanging="360"/>
      </w:pPr>
      <w:rPr>
        <w:rFonts w:ascii="Courier New" w:hAnsi="Courier New"/>
      </w:rPr>
    </w:lvl>
    <w:lvl w:ilvl="8" w:tplc="9E92BC96">
      <w:start w:val="1"/>
      <w:numFmt w:val="bullet"/>
      <w:lvlText w:val=""/>
      <w:lvlJc w:val="left"/>
      <w:pPr>
        <w:tabs>
          <w:tab w:val="num" w:pos="6120"/>
        </w:tabs>
        <w:ind w:left="6120" w:hanging="360"/>
      </w:pPr>
      <w:rPr>
        <w:rFonts w:ascii="Wingdings" w:hAnsi="Wingdings"/>
      </w:rPr>
    </w:lvl>
  </w:abstractNum>
  <w:abstractNum w:abstractNumId="848" w15:restartNumberingAfterBreak="0">
    <w:nsid w:val="70912B85"/>
    <w:multiLevelType w:val="hybridMultilevel"/>
    <w:tmpl w:val="8266F6D2"/>
    <w:lvl w:ilvl="0" w:tplc="5EBCDD1E">
      <w:start w:val="1"/>
      <w:numFmt w:val="bullet"/>
      <w:lvlText w:val=""/>
      <w:lvlJc w:val="left"/>
      <w:pPr>
        <w:tabs>
          <w:tab w:val="num" w:pos="360"/>
        </w:tabs>
        <w:ind w:left="360" w:hanging="360"/>
      </w:pPr>
      <w:rPr>
        <w:rFonts w:ascii="Symbol" w:hAnsi="Symbol"/>
      </w:rPr>
    </w:lvl>
    <w:lvl w:ilvl="1" w:tplc="6E84250A">
      <w:start w:val="1"/>
      <w:numFmt w:val="bullet"/>
      <w:lvlText w:val="o"/>
      <w:lvlJc w:val="left"/>
      <w:pPr>
        <w:tabs>
          <w:tab w:val="num" w:pos="1080"/>
        </w:tabs>
        <w:ind w:left="1080" w:hanging="360"/>
      </w:pPr>
      <w:rPr>
        <w:rFonts w:ascii="Courier New" w:hAnsi="Courier New"/>
      </w:rPr>
    </w:lvl>
    <w:lvl w:ilvl="2" w:tplc="54DE2B96">
      <w:start w:val="1"/>
      <w:numFmt w:val="bullet"/>
      <w:lvlText w:val=""/>
      <w:lvlJc w:val="left"/>
      <w:pPr>
        <w:tabs>
          <w:tab w:val="num" w:pos="1800"/>
        </w:tabs>
        <w:ind w:left="1800" w:hanging="360"/>
      </w:pPr>
      <w:rPr>
        <w:rFonts w:ascii="Wingdings" w:hAnsi="Wingdings"/>
      </w:rPr>
    </w:lvl>
    <w:lvl w:ilvl="3" w:tplc="6100983E">
      <w:start w:val="1"/>
      <w:numFmt w:val="bullet"/>
      <w:lvlText w:val=""/>
      <w:lvlJc w:val="left"/>
      <w:pPr>
        <w:tabs>
          <w:tab w:val="num" w:pos="2520"/>
        </w:tabs>
        <w:ind w:left="2520" w:hanging="360"/>
      </w:pPr>
      <w:rPr>
        <w:rFonts w:ascii="Symbol" w:hAnsi="Symbol"/>
      </w:rPr>
    </w:lvl>
    <w:lvl w:ilvl="4" w:tplc="E95055A8">
      <w:start w:val="1"/>
      <w:numFmt w:val="bullet"/>
      <w:lvlText w:val="o"/>
      <w:lvlJc w:val="left"/>
      <w:pPr>
        <w:tabs>
          <w:tab w:val="num" w:pos="3240"/>
        </w:tabs>
        <w:ind w:left="3240" w:hanging="360"/>
      </w:pPr>
      <w:rPr>
        <w:rFonts w:ascii="Courier New" w:hAnsi="Courier New"/>
      </w:rPr>
    </w:lvl>
    <w:lvl w:ilvl="5" w:tplc="6B680FE8">
      <w:start w:val="1"/>
      <w:numFmt w:val="bullet"/>
      <w:lvlText w:val=""/>
      <w:lvlJc w:val="left"/>
      <w:pPr>
        <w:tabs>
          <w:tab w:val="num" w:pos="3960"/>
        </w:tabs>
        <w:ind w:left="3960" w:hanging="360"/>
      </w:pPr>
      <w:rPr>
        <w:rFonts w:ascii="Wingdings" w:hAnsi="Wingdings"/>
      </w:rPr>
    </w:lvl>
    <w:lvl w:ilvl="6" w:tplc="94A4EE46">
      <w:start w:val="1"/>
      <w:numFmt w:val="bullet"/>
      <w:lvlText w:val=""/>
      <w:lvlJc w:val="left"/>
      <w:pPr>
        <w:tabs>
          <w:tab w:val="num" w:pos="4680"/>
        </w:tabs>
        <w:ind w:left="4680" w:hanging="360"/>
      </w:pPr>
      <w:rPr>
        <w:rFonts w:ascii="Symbol" w:hAnsi="Symbol"/>
      </w:rPr>
    </w:lvl>
    <w:lvl w:ilvl="7" w:tplc="B4A49942">
      <w:start w:val="1"/>
      <w:numFmt w:val="bullet"/>
      <w:lvlText w:val="o"/>
      <w:lvlJc w:val="left"/>
      <w:pPr>
        <w:tabs>
          <w:tab w:val="num" w:pos="5400"/>
        </w:tabs>
        <w:ind w:left="5400" w:hanging="360"/>
      </w:pPr>
      <w:rPr>
        <w:rFonts w:ascii="Courier New" w:hAnsi="Courier New"/>
      </w:rPr>
    </w:lvl>
    <w:lvl w:ilvl="8" w:tplc="183655AE">
      <w:start w:val="1"/>
      <w:numFmt w:val="bullet"/>
      <w:lvlText w:val=""/>
      <w:lvlJc w:val="left"/>
      <w:pPr>
        <w:tabs>
          <w:tab w:val="num" w:pos="6120"/>
        </w:tabs>
        <w:ind w:left="6120" w:hanging="360"/>
      </w:pPr>
      <w:rPr>
        <w:rFonts w:ascii="Wingdings" w:hAnsi="Wingdings"/>
      </w:rPr>
    </w:lvl>
  </w:abstractNum>
  <w:abstractNum w:abstractNumId="849" w15:restartNumberingAfterBreak="0">
    <w:nsid w:val="7104663F"/>
    <w:multiLevelType w:val="hybridMultilevel"/>
    <w:tmpl w:val="7E66865C"/>
    <w:lvl w:ilvl="0" w:tplc="172405E8">
      <w:start w:val="1"/>
      <w:numFmt w:val="bullet"/>
      <w:lvlText w:val=""/>
      <w:lvlJc w:val="left"/>
      <w:pPr>
        <w:tabs>
          <w:tab w:val="num" w:pos="360"/>
        </w:tabs>
        <w:ind w:left="360" w:hanging="360"/>
      </w:pPr>
      <w:rPr>
        <w:rFonts w:ascii="Symbol" w:hAnsi="Symbol"/>
      </w:rPr>
    </w:lvl>
    <w:lvl w:ilvl="1" w:tplc="071890C0">
      <w:start w:val="1"/>
      <w:numFmt w:val="bullet"/>
      <w:lvlText w:val="o"/>
      <w:lvlJc w:val="left"/>
      <w:pPr>
        <w:tabs>
          <w:tab w:val="num" w:pos="1080"/>
        </w:tabs>
        <w:ind w:left="1080" w:hanging="360"/>
      </w:pPr>
      <w:rPr>
        <w:rFonts w:ascii="Courier New" w:hAnsi="Courier New"/>
      </w:rPr>
    </w:lvl>
    <w:lvl w:ilvl="2" w:tplc="797E4C62">
      <w:start w:val="1"/>
      <w:numFmt w:val="bullet"/>
      <w:lvlText w:val=""/>
      <w:lvlJc w:val="left"/>
      <w:pPr>
        <w:tabs>
          <w:tab w:val="num" w:pos="1800"/>
        </w:tabs>
        <w:ind w:left="1800" w:hanging="360"/>
      </w:pPr>
      <w:rPr>
        <w:rFonts w:ascii="Wingdings" w:hAnsi="Wingdings"/>
      </w:rPr>
    </w:lvl>
    <w:lvl w:ilvl="3" w:tplc="C96E2130">
      <w:start w:val="1"/>
      <w:numFmt w:val="bullet"/>
      <w:lvlText w:val=""/>
      <w:lvlJc w:val="left"/>
      <w:pPr>
        <w:tabs>
          <w:tab w:val="num" w:pos="2520"/>
        </w:tabs>
        <w:ind w:left="2520" w:hanging="360"/>
      </w:pPr>
      <w:rPr>
        <w:rFonts w:ascii="Symbol" w:hAnsi="Symbol"/>
      </w:rPr>
    </w:lvl>
    <w:lvl w:ilvl="4" w:tplc="89F02068">
      <w:start w:val="1"/>
      <w:numFmt w:val="bullet"/>
      <w:lvlText w:val="o"/>
      <w:lvlJc w:val="left"/>
      <w:pPr>
        <w:tabs>
          <w:tab w:val="num" w:pos="3240"/>
        </w:tabs>
        <w:ind w:left="3240" w:hanging="360"/>
      </w:pPr>
      <w:rPr>
        <w:rFonts w:ascii="Courier New" w:hAnsi="Courier New"/>
      </w:rPr>
    </w:lvl>
    <w:lvl w:ilvl="5" w:tplc="9ABCC81E">
      <w:start w:val="1"/>
      <w:numFmt w:val="bullet"/>
      <w:lvlText w:val=""/>
      <w:lvlJc w:val="left"/>
      <w:pPr>
        <w:tabs>
          <w:tab w:val="num" w:pos="3960"/>
        </w:tabs>
        <w:ind w:left="3960" w:hanging="360"/>
      </w:pPr>
      <w:rPr>
        <w:rFonts w:ascii="Wingdings" w:hAnsi="Wingdings"/>
      </w:rPr>
    </w:lvl>
    <w:lvl w:ilvl="6" w:tplc="C3DA0D2E">
      <w:start w:val="1"/>
      <w:numFmt w:val="bullet"/>
      <w:lvlText w:val=""/>
      <w:lvlJc w:val="left"/>
      <w:pPr>
        <w:tabs>
          <w:tab w:val="num" w:pos="4680"/>
        </w:tabs>
        <w:ind w:left="4680" w:hanging="360"/>
      </w:pPr>
      <w:rPr>
        <w:rFonts w:ascii="Symbol" w:hAnsi="Symbol"/>
      </w:rPr>
    </w:lvl>
    <w:lvl w:ilvl="7" w:tplc="1506CD24">
      <w:start w:val="1"/>
      <w:numFmt w:val="bullet"/>
      <w:lvlText w:val="o"/>
      <w:lvlJc w:val="left"/>
      <w:pPr>
        <w:tabs>
          <w:tab w:val="num" w:pos="5400"/>
        </w:tabs>
        <w:ind w:left="5400" w:hanging="360"/>
      </w:pPr>
      <w:rPr>
        <w:rFonts w:ascii="Courier New" w:hAnsi="Courier New"/>
      </w:rPr>
    </w:lvl>
    <w:lvl w:ilvl="8" w:tplc="60C01E94">
      <w:start w:val="1"/>
      <w:numFmt w:val="bullet"/>
      <w:lvlText w:val=""/>
      <w:lvlJc w:val="left"/>
      <w:pPr>
        <w:tabs>
          <w:tab w:val="num" w:pos="6120"/>
        </w:tabs>
        <w:ind w:left="6120" w:hanging="360"/>
      </w:pPr>
      <w:rPr>
        <w:rFonts w:ascii="Wingdings" w:hAnsi="Wingdings"/>
      </w:rPr>
    </w:lvl>
  </w:abstractNum>
  <w:abstractNum w:abstractNumId="850" w15:restartNumberingAfterBreak="0">
    <w:nsid w:val="71077BF4"/>
    <w:multiLevelType w:val="hybridMultilevel"/>
    <w:tmpl w:val="1696C70A"/>
    <w:lvl w:ilvl="0" w:tplc="856868C0">
      <w:start w:val="1"/>
      <w:numFmt w:val="bullet"/>
      <w:lvlText w:val=""/>
      <w:lvlJc w:val="left"/>
      <w:pPr>
        <w:tabs>
          <w:tab w:val="num" w:pos="360"/>
        </w:tabs>
        <w:ind w:left="360" w:hanging="360"/>
      </w:pPr>
      <w:rPr>
        <w:rFonts w:ascii="Symbol" w:hAnsi="Symbol"/>
      </w:rPr>
    </w:lvl>
    <w:lvl w:ilvl="1" w:tplc="F7EA52BE">
      <w:start w:val="1"/>
      <w:numFmt w:val="bullet"/>
      <w:lvlText w:val="o"/>
      <w:lvlJc w:val="left"/>
      <w:pPr>
        <w:tabs>
          <w:tab w:val="num" w:pos="1080"/>
        </w:tabs>
        <w:ind w:left="1080" w:hanging="360"/>
      </w:pPr>
      <w:rPr>
        <w:rFonts w:ascii="Courier New" w:hAnsi="Courier New"/>
      </w:rPr>
    </w:lvl>
    <w:lvl w:ilvl="2" w:tplc="D0AA97CA">
      <w:start w:val="1"/>
      <w:numFmt w:val="bullet"/>
      <w:lvlText w:val=""/>
      <w:lvlJc w:val="left"/>
      <w:pPr>
        <w:tabs>
          <w:tab w:val="num" w:pos="1800"/>
        </w:tabs>
        <w:ind w:left="1800" w:hanging="360"/>
      </w:pPr>
      <w:rPr>
        <w:rFonts w:ascii="Wingdings" w:hAnsi="Wingdings"/>
      </w:rPr>
    </w:lvl>
    <w:lvl w:ilvl="3" w:tplc="9840399A">
      <w:start w:val="1"/>
      <w:numFmt w:val="bullet"/>
      <w:lvlText w:val=""/>
      <w:lvlJc w:val="left"/>
      <w:pPr>
        <w:tabs>
          <w:tab w:val="num" w:pos="2520"/>
        </w:tabs>
        <w:ind w:left="2520" w:hanging="360"/>
      </w:pPr>
      <w:rPr>
        <w:rFonts w:ascii="Symbol" w:hAnsi="Symbol"/>
      </w:rPr>
    </w:lvl>
    <w:lvl w:ilvl="4" w:tplc="39422CCC">
      <w:start w:val="1"/>
      <w:numFmt w:val="bullet"/>
      <w:lvlText w:val="o"/>
      <w:lvlJc w:val="left"/>
      <w:pPr>
        <w:tabs>
          <w:tab w:val="num" w:pos="3240"/>
        </w:tabs>
        <w:ind w:left="3240" w:hanging="360"/>
      </w:pPr>
      <w:rPr>
        <w:rFonts w:ascii="Courier New" w:hAnsi="Courier New"/>
      </w:rPr>
    </w:lvl>
    <w:lvl w:ilvl="5" w:tplc="F3442B94">
      <w:start w:val="1"/>
      <w:numFmt w:val="bullet"/>
      <w:lvlText w:val=""/>
      <w:lvlJc w:val="left"/>
      <w:pPr>
        <w:tabs>
          <w:tab w:val="num" w:pos="3960"/>
        </w:tabs>
        <w:ind w:left="3960" w:hanging="360"/>
      </w:pPr>
      <w:rPr>
        <w:rFonts w:ascii="Wingdings" w:hAnsi="Wingdings"/>
      </w:rPr>
    </w:lvl>
    <w:lvl w:ilvl="6" w:tplc="1EC4CCBE">
      <w:start w:val="1"/>
      <w:numFmt w:val="bullet"/>
      <w:lvlText w:val=""/>
      <w:lvlJc w:val="left"/>
      <w:pPr>
        <w:tabs>
          <w:tab w:val="num" w:pos="4680"/>
        </w:tabs>
        <w:ind w:left="4680" w:hanging="360"/>
      </w:pPr>
      <w:rPr>
        <w:rFonts w:ascii="Symbol" w:hAnsi="Symbol"/>
      </w:rPr>
    </w:lvl>
    <w:lvl w:ilvl="7" w:tplc="2B245168">
      <w:start w:val="1"/>
      <w:numFmt w:val="bullet"/>
      <w:lvlText w:val="o"/>
      <w:lvlJc w:val="left"/>
      <w:pPr>
        <w:tabs>
          <w:tab w:val="num" w:pos="5400"/>
        </w:tabs>
        <w:ind w:left="5400" w:hanging="360"/>
      </w:pPr>
      <w:rPr>
        <w:rFonts w:ascii="Courier New" w:hAnsi="Courier New"/>
      </w:rPr>
    </w:lvl>
    <w:lvl w:ilvl="8" w:tplc="5456E8FE">
      <w:start w:val="1"/>
      <w:numFmt w:val="bullet"/>
      <w:lvlText w:val=""/>
      <w:lvlJc w:val="left"/>
      <w:pPr>
        <w:tabs>
          <w:tab w:val="num" w:pos="6120"/>
        </w:tabs>
        <w:ind w:left="6120" w:hanging="360"/>
      </w:pPr>
      <w:rPr>
        <w:rFonts w:ascii="Wingdings" w:hAnsi="Wingdings"/>
      </w:rPr>
    </w:lvl>
  </w:abstractNum>
  <w:abstractNum w:abstractNumId="851" w15:restartNumberingAfterBreak="0">
    <w:nsid w:val="71272C2A"/>
    <w:multiLevelType w:val="hybridMultilevel"/>
    <w:tmpl w:val="00E2359A"/>
    <w:lvl w:ilvl="0" w:tplc="DA56B0EC">
      <w:start w:val="1"/>
      <w:numFmt w:val="bullet"/>
      <w:lvlText w:val=""/>
      <w:lvlJc w:val="left"/>
      <w:pPr>
        <w:tabs>
          <w:tab w:val="num" w:pos="360"/>
        </w:tabs>
        <w:ind w:left="360" w:hanging="360"/>
      </w:pPr>
      <w:rPr>
        <w:rFonts w:ascii="Symbol" w:hAnsi="Symbol"/>
      </w:rPr>
    </w:lvl>
    <w:lvl w:ilvl="1" w:tplc="F69C80F6">
      <w:start w:val="1"/>
      <w:numFmt w:val="bullet"/>
      <w:lvlText w:val="o"/>
      <w:lvlJc w:val="left"/>
      <w:pPr>
        <w:tabs>
          <w:tab w:val="num" w:pos="1080"/>
        </w:tabs>
        <w:ind w:left="1080" w:hanging="360"/>
      </w:pPr>
      <w:rPr>
        <w:rFonts w:ascii="Courier New" w:hAnsi="Courier New"/>
      </w:rPr>
    </w:lvl>
    <w:lvl w:ilvl="2" w:tplc="FBF44C46">
      <w:start w:val="1"/>
      <w:numFmt w:val="bullet"/>
      <w:lvlText w:val=""/>
      <w:lvlJc w:val="left"/>
      <w:pPr>
        <w:tabs>
          <w:tab w:val="num" w:pos="1800"/>
        </w:tabs>
        <w:ind w:left="1800" w:hanging="360"/>
      </w:pPr>
      <w:rPr>
        <w:rFonts w:ascii="Wingdings" w:hAnsi="Wingdings"/>
      </w:rPr>
    </w:lvl>
    <w:lvl w:ilvl="3" w:tplc="ABF681DE">
      <w:start w:val="1"/>
      <w:numFmt w:val="bullet"/>
      <w:lvlText w:val=""/>
      <w:lvlJc w:val="left"/>
      <w:pPr>
        <w:tabs>
          <w:tab w:val="num" w:pos="2520"/>
        </w:tabs>
        <w:ind w:left="2520" w:hanging="360"/>
      </w:pPr>
      <w:rPr>
        <w:rFonts w:ascii="Symbol" w:hAnsi="Symbol"/>
      </w:rPr>
    </w:lvl>
    <w:lvl w:ilvl="4" w:tplc="AA4CD5B8">
      <w:start w:val="1"/>
      <w:numFmt w:val="bullet"/>
      <w:lvlText w:val="o"/>
      <w:lvlJc w:val="left"/>
      <w:pPr>
        <w:tabs>
          <w:tab w:val="num" w:pos="3240"/>
        </w:tabs>
        <w:ind w:left="3240" w:hanging="360"/>
      </w:pPr>
      <w:rPr>
        <w:rFonts w:ascii="Courier New" w:hAnsi="Courier New"/>
      </w:rPr>
    </w:lvl>
    <w:lvl w:ilvl="5" w:tplc="89F64866">
      <w:start w:val="1"/>
      <w:numFmt w:val="bullet"/>
      <w:lvlText w:val=""/>
      <w:lvlJc w:val="left"/>
      <w:pPr>
        <w:tabs>
          <w:tab w:val="num" w:pos="3960"/>
        </w:tabs>
        <w:ind w:left="3960" w:hanging="360"/>
      </w:pPr>
      <w:rPr>
        <w:rFonts w:ascii="Wingdings" w:hAnsi="Wingdings"/>
      </w:rPr>
    </w:lvl>
    <w:lvl w:ilvl="6" w:tplc="D62876A0">
      <w:start w:val="1"/>
      <w:numFmt w:val="bullet"/>
      <w:lvlText w:val=""/>
      <w:lvlJc w:val="left"/>
      <w:pPr>
        <w:tabs>
          <w:tab w:val="num" w:pos="4680"/>
        </w:tabs>
        <w:ind w:left="4680" w:hanging="360"/>
      </w:pPr>
      <w:rPr>
        <w:rFonts w:ascii="Symbol" w:hAnsi="Symbol"/>
      </w:rPr>
    </w:lvl>
    <w:lvl w:ilvl="7" w:tplc="68CE33FC">
      <w:start w:val="1"/>
      <w:numFmt w:val="bullet"/>
      <w:lvlText w:val="o"/>
      <w:lvlJc w:val="left"/>
      <w:pPr>
        <w:tabs>
          <w:tab w:val="num" w:pos="5400"/>
        </w:tabs>
        <w:ind w:left="5400" w:hanging="360"/>
      </w:pPr>
      <w:rPr>
        <w:rFonts w:ascii="Courier New" w:hAnsi="Courier New"/>
      </w:rPr>
    </w:lvl>
    <w:lvl w:ilvl="8" w:tplc="91247472">
      <w:start w:val="1"/>
      <w:numFmt w:val="bullet"/>
      <w:lvlText w:val=""/>
      <w:lvlJc w:val="left"/>
      <w:pPr>
        <w:tabs>
          <w:tab w:val="num" w:pos="6120"/>
        </w:tabs>
        <w:ind w:left="6120" w:hanging="360"/>
      </w:pPr>
      <w:rPr>
        <w:rFonts w:ascii="Wingdings" w:hAnsi="Wingdings"/>
      </w:rPr>
    </w:lvl>
  </w:abstractNum>
  <w:abstractNum w:abstractNumId="852" w15:restartNumberingAfterBreak="0">
    <w:nsid w:val="71383A2C"/>
    <w:multiLevelType w:val="hybridMultilevel"/>
    <w:tmpl w:val="C51A26FC"/>
    <w:lvl w:ilvl="0" w:tplc="13700AF2">
      <w:start w:val="1"/>
      <w:numFmt w:val="bullet"/>
      <w:lvlText w:val=""/>
      <w:lvlJc w:val="left"/>
      <w:pPr>
        <w:tabs>
          <w:tab w:val="num" w:pos="360"/>
        </w:tabs>
        <w:ind w:left="360" w:hanging="360"/>
      </w:pPr>
      <w:rPr>
        <w:rFonts w:ascii="Symbol" w:hAnsi="Symbol"/>
      </w:rPr>
    </w:lvl>
    <w:lvl w:ilvl="1" w:tplc="3A6CD4EE">
      <w:start w:val="1"/>
      <w:numFmt w:val="bullet"/>
      <w:lvlText w:val="o"/>
      <w:lvlJc w:val="left"/>
      <w:pPr>
        <w:tabs>
          <w:tab w:val="num" w:pos="1080"/>
        </w:tabs>
        <w:ind w:left="1080" w:hanging="360"/>
      </w:pPr>
      <w:rPr>
        <w:rFonts w:ascii="Courier New" w:hAnsi="Courier New"/>
      </w:rPr>
    </w:lvl>
    <w:lvl w:ilvl="2" w:tplc="3F5C30E2">
      <w:start w:val="1"/>
      <w:numFmt w:val="bullet"/>
      <w:lvlText w:val=""/>
      <w:lvlJc w:val="left"/>
      <w:pPr>
        <w:tabs>
          <w:tab w:val="num" w:pos="1800"/>
        </w:tabs>
        <w:ind w:left="1800" w:hanging="360"/>
      </w:pPr>
      <w:rPr>
        <w:rFonts w:ascii="Wingdings" w:hAnsi="Wingdings"/>
      </w:rPr>
    </w:lvl>
    <w:lvl w:ilvl="3" w:tplc="9DB6CCA2">
      <w:start w:val="1"/>
      <w:numFmt w:val="bullet"/>
      <w:lvlText w:val=""/>
      <w:lvlJc w:val="left"/>
      <w:pPr>
        <w:tabs>
          <w:tab w:val="num" w:pos="2520"/>
        </w:tabs>
        <w:ind w:left="2520" w:hanging="360"/>
      </w:pPr>
      <w:rPr>
        <w:rFonts w:ascii="Symbol" w:hAnsi="Symbol"/>
      </w:rPr>
    </w:lvl>
    <w:lvl w:ilvl="4" w:tplc="02F24984">
      <w:start w:val="1"/>
      <w:numFmt w:val="bullet"/>
      <w:lvlText w:val="o"/>
      <w:lvlJc w:val="left"/>
      <w:pPr>
        <w:tabs>
          <w:tab w:val="num" w:pos="3240"/>
        </w:tabs>
        <w:ind w:left="3240" w:hanging="360"/>
      </w:pPr>
      <w:rPr>
        <w:rFonts w:ascii="Courier New" w:hAnsi="Courier New"/>
      </w:rPr>
    </w:lvl>
    <w:lvl w:ilvl="5" w:tplc="D3A855BC">
      <w:start w:val="1"/>
      <w:numFmt w:val="bullet"/>
      <w:lvlText w:val=""/>
      <w:lvlJc w:val="left"/>
      <w:pPr>
        <w:tabs>
          <w:tab w:val="num" w:pos="3960"/>
        </w:tabs>
        <w:ind w:left="3960" w:hanging="360"/>
      </w:pPr>
      <w:rPr>
        <w:rFonts w:ascii="Wingdings" w:hAnsi="Wingdings"/>
      </w:rPr>
    </w:lvl>
    <w:lvl w:ilvl="6" w:tplc="98CEBA0A">
      <w:start w:val="1"/>
      <w:numFmt w:val="bullet"/>
      <w:lvlText w:val=""/>
      <w:lvlJc w:val="left"/>
      <w:pPr>
        <w:tabs>
          <w:tab w:val="num" w:pos="4680"/>
        </w:tabs>
        <w:ind w:left="4680" w:hanging="360"/>
      </w:pPr>
      <w:rPr>
        <w:rFonts w:ascii="Symbol" w:hAnsi="Symbol"/>
      </w:rPr>
    </w:lvl>
    <w:lvl w:ilvl="7" w:tplc="A400049C">
      <w:start w:val="1"/>
      <w:numFmt w:val="bullet"/>
      <w:lvlText w:val="o"/>
      <w:lvlJc w:val="left"/>
      <w:pPr>
        <w:tabs>
          <w:tab w:val="num" w:pos="5400"/>
        </w:tabs>
        <w:ind w:left="5400" w:hanging="360"/>
      </w:pPr>
      <w:rPr>
        <w:rFonts w:ascii="Courier New" w:hAnsi="Courier New"/>
      </w:rPr>
    </w:lvl>
    <w:lvl w:ilvl="8" w:tplc="3DF0A1B0">
      <w:start w:val="1"/>
      <w:numFmt w:val="bullet"/>
      <w:lvlText w:val=""/>
      <w:lvlJc w:val="left"/>
      <w:pPr>
        <w:tabs>
          <w:tab w:val="num" w:pos="6120"/>
        </w:tabs>
        <w:ind w:left="6120" w:hanging="360"/>
      </w:pPr>
      <w:rPr>
        <w:rFonts w:ascii="Wingdings" w:hAnsi="Wingdings"/>
      </w:rPr>
    </w:lvl>
  </w:abstractNum>
  <w:abstractNum w:abstractNumId="853" w15:restartNumberingAfterBreak="0">
    <w:nsid w:val="71424874"/>
    <w:multiLevelType w:val="hybridMultilevel"/>
    <w:tmpl w:val="81925034"/>
    <w:lvl w:ilvl="0" w:tplc="530AF95C">
      <w:start w:val="1"/>
      <w:numFmt w:val="bullet"/>
      <w:lvlText w:val=""/>
      <w:lvlJc w:val="left"/>
      <w:pPr>
        <w:tabs>
          <w:tab w:val="num" w:pos="360"/>
        </w:tabs>
        <w:ind w:left="360" w:hanging="360"/>
      </w:pPr>
      <w:rPr>
        <w:rFonts w:ascii="Symbol" w:hAnsi="Symbol"/>
      </w:rPr>
    </w:lvl>
    <w:lvl w:ilvl="1" w:tplc="06A07D3E">
      <w:start w:val="1"/>
      <w:numFmt w:val="bullet"/>
      <w:lvlText w:val="o"/>
      <w:lvlJc w:val="left"/>
      <w:pPr>
        <w:tabs>
          <w:tab w:val="num" w:pos="1080"/>
        </w:tabs>
        <w:ind w:left="1080" w:hanging="360"/>
      </w:pPr>
      <w:rPr>
        <w:rFonts w:ascii="Courier New" w:hAnsi="Courier New"/>
      </w:rPr>
    </w:lvl>
    <w:lvl w:ilvl="2" w:tplc="4F6C5B30">
      <w:start w:val="1"/>
      <w:numFmt w:val="bullet"/>
      <w:lvlText w:val=""/>
      <w:lvlJc w:val="left"/>
      <w:pPr>
        <w:tabs>
          <w:tab w:val="num" w:pos="1800"/>
        </w:tabs>
        <w:ind w:left="1800" w:hanging="360"/>
      </w:pPr>
      <w:rPr>
        <w:rFonts w:ascii="Wingdings" w:hAnsi="Wingdings"/>
      </w:rPr>
    </w:lvl>
    <w:lvl w:ilvl="3" w:tplc="B81ED3A0">
      <w:start w:val="1"/>
      <w:numFmt w:val="bullet"/>
      <w:lvlText w:val=""/>
      <w:lvlJc w:val="left"/>
      <w:pPr>
        <w:tabs>
          <w:tab w:val="num" w:pos="2520"/>
        </w:tabs>
        <w:ind w:left="2520" w:hanging="360"/>
      </w:pPr>
      <w:rPr>
        <w:rFonts w:ascii="Symbol" w:hAnsi="Symbol"/>
      </w:rPr>
    </w:lvl>
    <w:lvl w:ilvl="4" w:tplc="389C05C0">
      <w:start w:val="1"/>
      <w:numFmt w:val="bullet"/>
      <w:lvlText w:val="o"/>
      <w:lvlJc w:val="left"/>
      <w:pPr>
        <w:tabs>
          <w:tab w:val="num" w:pos="3240"/>
        </w:tabs>
        <w:ind w:left="3240" w:hanging="360"/>
      </w:pPr>
      <w:rPr>
        <w:rFonts w:ascii="Courier New" w:hAnsi="Courier New"/>
      </w:rPr>
    </w:lvl>
    <w:lvl w:ilvl="5" w:tplc="F8240878">
      <w:start w:val="1"/>
      <w:numFmt w:val="bullet"/>
      <w:lvlText w:val=""/>
      <w:lvlJc w:val="left"/>
      <w:pPr>
        <w:tabs>
          <w:tab w:val="num" w:pos="3960"/>
        </w:tabs>
        <w:ind w:left="3960" w:hanging="360"/>
      </w:pPr>
      <w:rPr>
        <w:rFonts w:ascii="Wingdings" w:hAnsi="Wingdings"/>
      </w:rPr>
    </w:lvl>
    <w:lvl w:ilvl="6" w:tplc="4FB68920">
      <w:start w:val="1"/>
      <w:numFmt w:val="bullet"/>
      <w:lvlText w:val=""/>
      <w:lvlJc w:val="left"/>
      <w:pPr>
        <w:tabs>
          <w:tab w:val="num" w:pos="4680"/>
        </w:tabs>
        <w:ind w:left="4680" w:hanging="360"/>
      </w:pPr>
      <w:rPr>
        <w:rFonts w:ascii="Symbol" w:hAnsi="Symbol"/>
      </w:rPr>
    </w:lvl>
    <w:lvl w:ilvl="7" w:tplc="17F20764">
      <w:start w:val="1"/>
      <w:numFmt w:val="bullet"/>
      <w:lvlText w:val="o"/>
      <w:lvlJc w:val="left"/>
      <w:pPr>
        <w:tabs>
          <w:tab w:val="num" w:pos="5400"/>
        </w:tabs>
        <w:ind w:left="5400" w:hanging="360"/>
      </w:pPr>
      <w:rPr>
        <w:rFonts w:ascii="Courier New" w:hAnsi="Courier New"/>
      </w:rPr>
    </w:lvl>
    <w:lvl w:ilvl="8" w:tplc="F970E0BA">
      <w:start w:val="1"/>
      <w:numFmt w:val="bullet"/>
      <w:lvlText w:val=""/>
      <w:lvlJc w:val="left"/>
      <w:pPr>
        <w:tabs>
          <w:tab w:val="num" w:pos="6120"/>
        </w:tabs>
        <w:ind w:left="6120" w:hanging="360"/>
      </w:pPr>
      <w:rPr>
        <w:rFonts w:ascii="Wingdings" w:hAnsi="Wingdings"/>
      </w:rPr>
    </w:lvl>
  </w:abstractNum>
  <w:abstractNum w:abstractNumId="854" w15:restartNumberingAfterBreak="0">
    <w:nsid w:val="71784826"/>
    <w:multiLevelType w:val="hybridMultilevel"/>
    <w:tmpl w:val="5A22461A"/>
    <w:lvl w:ilvl="0" w:tplc="C10A4522">
      <w:start w:val="1"/>
      <w:numFmt w:val="bullet"/>
      <w:lvlText w:val=""/>
      <w:lvlJc w:val="left"/>
      <w:pPr>
        <w:tabs>
          <w:tab w:val="num" w:pos="360"/>
        </w:tabs>
        <w:ind w:left="360" w:hanging="360"/>
      </w:pPr>
      <w:rPr>
        <w:rFonts w:ascii="Symbol" w:hAnsi="Symbol"/>
      </w:rPr>
    </w:lvl>
    <w:lvl w:ilvl="1" w:tplc="9C6AF3F0">
      <w:start w:val="1"/>
      <w:numFmt w:val="bullet"/>
      <w:lvlText w:val="o"/>
      <w:lvlJc w:val="left"/>
      <w:pPr>
        <w:tabs>
          <w:tab w:val="num" w:pos="1080"/>
        </w:tabs>
        <w:ind w:left="1080" w:hanging="360"/>
      </w:pPr>
      <w:rPr>
        <w:rFonts w:ascii="Courier New" w:hAnsi="Courier New"/>
      </w:rPr>
    </w:lvl>
    <w:lvl w:ilvl="2" w:tplc="02BADF52">
      <w:start w:val="1"/>
      <w:numFmt w:val="bullet"/>
      <w:lvlText w:val=""/>
      <w:lvlJc w:val="left"/>
      <w:pPr>
        <w:tabs>
          <w:tab w:val="num" w:pos="1800"/>
        </w:tabs>
        <w:ind w:left="1800" w:hanging="360"/>
      </w:pPr>
      <w:rPr>
        <w:rFonts w:ascii="Wingdings" w:hAnsi="Wingdings"/>
      </w:rPr>
    </w:lvl>
    <w:lvl w:ilvl="3" w:tplc="C90A238A">
      <w:start w:val="1"/>
      <w:numFmt w:val="bullet"/>
      <w:lvlText w:val=""/>
      <w:lvlJc w:val="left"/>
      <w:pPr>
        <w:tabs>
          <w:tab w:val="num" w:pos="2520"/>
        </w:tabs>
        <w:ind w:left="2520" w:hanging="360"/>
      </w:pPr>
      <w:rPr>
        <w:rFonts w:ascii="Symbol" w:hAnsi="Symbol"/>
      </w:rPr>
    </w:lvl>
    <w:lvl w:ilvl="4" w:tplc="D1F40C54">
      <w:start w:val="1"/>
      <w:numFmt w:val="bullet"/>
      <w:lvlText w:val="o"/>
      <w:lvlJc w:val="left"/>
      <w:pPr>
        <w:tabs>
          <w:tab w:val="num" w:pos="3240"/>
        </w:tabs>
        <w:ind w:left="3240" w:hanging="360"/>
      </w:pPr>
      <w:rPr>
        <w:rFonts w:ascii="Courier New" w:hAnsi="Courier New"/>
      </w:rPr>
    </w:lvl>
    <w:lvl w:ilvl="5" w:tplc="454CDD16">
      <w:start w:val="1"/>
      <w:numFmt w:val="bullet"/>
      <w:lvlText w:val=""/>
      <w:lvlJc w:val="left"/>
      <w:pPr>
        <w:tabs>
          <w:tab w:val="num" w:pos="3960"/>
        </w:tabs>
        <w:ind w:left="3960" w:hanging="360"/>
      </w:pPr>
      <w:rPr>
        <w:rFonts w:ascii="Wingdings" w:hAnsi="Wingdings"/>
      </w:rPr>
    </w:lvl>
    <w:lvl w:ilvl="6" w:tplc="4F7CC47A">
      <w:start w:val="1"/>
      <w:numFmt w:val="bullet"/>
      <w:lvlText w:val=""/>
      <w:lvlJc w:val="left"/>
      <w:pPr>
        <w:tabs>
          <w:tab w:val="num" w:pos="4680"/>
        </w:tabs>
        <w:ind w:left="4680" w:hanging="360"/>
      </w:pPr>
      <w:rPr>
        <w:rFonts w:ascii="Symbol" w:hAnsi="Symbol"/>
      </w:rPr>
    </w:lvl>
    <w:lvl w:ilvl="7" w:tplc="20DE51DE">
      <w:start w:val="1"/>
      <w:numFmt w:val="bullet"/>
      <w:lvlText w:val="o"/>
      <w:lvlJc w:val="left"/>
      <w:pPr>
        <w:tabs>
          <w:tab w:val="num" w:pos="5400"/>
        </w:tabs>
        <w:ind w:left="5400" w:hanging="360"/>
      </w:pPr>
      <w:rPr>
        <w:rFonts w:ascii="Courier New" w:hAnsi="Courier New"/>
      </w:rPr>
    </w:lvl>
    <w:lvl w:ilvl="8" w:tplc="15F23BC0">
      <w:start w:val="1"/>
      <w:numFmt w:val="bullet"/>
      <w:lvlText w:val=""/>
      <w:lvlJc w:val="left"/>
      <w:pPr>
        <w:tabs>
          <w:tab w:val="num" w:pos="6120"/>
        </w:tabs>
        <w:ind w:left="6120" w:hanging="360"/>
      </w:pPr>
      <w:rPr>
        <w:rFonts w:ascii="Wingdings" w:hAnsi="Wingdings"/>
      </w:rPr>
    </w:lvl>
  </w:abstractNum>
  <w:abstractNum w:abstractNumId="855" w15:restartNumberingAfterBreak="0">
    <w:nsid w:val="71936FA7"/>
    <w:multiLevelType w:val="hybridMultilevel"/>
    <w:tmpl w:val="501A7DAC"/>
    <w:lvl w:ilvl="0" w:tplc="D5AEF188">
      <w:start w:val="1"/>
      <w:numFmt w:val="bullet"/>
      <w:lvlText w:val=""/>
      <w:lvlJc w:val="left"/>
      <w:pPr>
        <w:tabs>
          <w:tab w:val="num" w:pos="360"/>
        </w:tabs>
        <w:ind w:left="360" w:hanging="360"/>
      </w:pPr>
      <w:rPr>
        <w:rFonts w:ascii="Symbol" w:hAnsi="Symbol"/>
      </w:rPr>
    </w:lvl>
    <w:lvl w:ilvl="1" w:tplc="9BCA17B4">
      <w:start w:val="1"/>
      <w:numFmt w:val="bullet"/>
      <w:lvlText w:val="o"/>
      <w:lvlJc w:val="left"/>
      <w:pPr>
        <w:tabs>
          <w:tab w:val="num" w:pos="1080"/>
        </w:tabs>
        <w:ind w:left="1080" w:hanging="360"/>
      </w:pPr>
      <w:rPr>
        <w:rFonts w:ascii="Courier New" w:hAnsi="Courier New"/>
      </w:rPr>
    </w:lvl>
    <w:lvl w:ilvl="2" w:tplc="946EBB38">
      <w:start w:val="1"/>
      <w:numFmt w:val="bullet"/>
      <w:lvlText w:val=""/>
      <w:lvlJc w:val="left"/>
      <w:pPr>
        <w:tabs>
          <w:tab w:val="num" w:pos="1800"/>
        </w:tabs>
        <w:ind w:left="1800" w:hanging="360"/>
      </w:pPr>
      <w:rPr>
        <w:rFonts w:ascii="Wingdings" w:hAnsi="Wingdings"/>
      </w:rPr>
    </w:lvl>
    <w:lvl w:ilvl="3" w:tplc="F9E8E800">
      <w:start w:val="1"/>
      <w:numFmt w:val="bullet"/>
      <w:lvlText w:val=""/>
      <w:lvlJc w:val="left"/>
      <w:pPr>
        <w:tabs>
          <w:tab w:val="num" w:pos="2520"/>
        </w:tabs>
        <w:ind w:left="2520" w:hanging="360"/>
      </w:pPr>
      <w:rPr>
        <w:rFonts w:ascii="Symbol" w:hAnsi="Symbol"/>
      </w:rPr>
    </w:lvl>
    <w:lvl w:ilvl="4" w:tplc="09DEEC08">
      <w:start w:val="1"/>
      <w:numFmt w:val="bullet"/>
      <w:lvlText w:val="o"/>
      <w:lvlJc w:val="left"/>
      <w:pPr>
        <w:tabs>
          <w:tab w:val="num" w:pos="3240"/>
        </w:tabs>
        <w:ind w:left="3240" w:hanging="360"/>
      </w:pPr>
      <w:rPr>
        <w:rFonts w:ascii="Courier New" w:hAnsi="Courier New"/>
      </w:rPr>
    </w:lvl>
    <w:lvl w:ilvl="5" w:tplc="AFEA3D94">
      <w:start w:val="1"/>
      <w:numFmt w:val="bullet"/>
      <w:lvlText w:val=""/>
      <w:lvlJc w:val="left"/>
      <w:pPr>
        <w:tabs>
          <w:tab w:val="num" w:pos="3960"/>
        </w:tabs>
        <w:ind w:left="3960" w:hanging="360"/>
      </w:pPr>
      <w:rPr>
        <w:rFonts w:ascii="Wingdings" w:hAnsi="Wingdings"/>
      </w:rPr>
    </w:lvl>
    <w:lvl w:ilvl="6" w:tplc="B75483DC">
      <w:start w:val="1"/>
      <w:numFmt w:val="bullet"/>
      <w:lvlText w:val=""/>
      <w:lvlJc w:val="left"/>
      <w:pPr>
        <w:tabs>
          <w:tab w:val="num" w:pos="4680"/>
        </w:tabs>
        <w:ind w:left="4680" w:hanging="360"/>
      </w:pPr>
      <w:rPr>
        <w:rFonts w:ascii="Symbol" w:hAnsi="Symbol"/>
      </w:rPr>
    </w:lvl>
    <w:lvl w:ilvl="7" w:tplc="F2E6189C">
      <w:start w:val="1"/>
      <w:numFmt w:val="bullet"/>
      <w:lvlText w:val="o"/>
      <w:lvlJc w:val="left"/>
      <w:pPr>
        <w:tabs>
          <w:tab w:val="num" w:pos="5400"/>
        </w:tabs>
        <w:ind w:left="5400" w:hanging="360"/>
      </w:pPr>
      <w:rPr>
        <w:rFonts w:ascii="Courier New" w:hAnsi="Courier New"/>
      </w:rPr>
    </w:lvl>
    <w:lvl w:ilvl="8" w:tplc="7862E8FA">
      <w:start w:val="1"/>
      <w:numFmt w:val="bullet"/>
      <w:lvlText w:val=""/>
      <w:lvlJc w:val="left"/>
      <w:pPr>
        <w:tabs>
          <w:tab w:val="num" w:pos="6120"/>
        </w:tabs>
        <w:ind w:left="6120" w:hanging="360"/>
      </w:pPr>
      <w:rPr>
        <w:rFonts w:ascii="Wingdings" w:hAnsi="Wingdings"/>
      </w:rPr>
    </w:lvl>
  </w:abstractNum>
  <w:abstractNum w:abstractNumId="856" w15:restartNumberingAfterBreak="0">
    <w:nsid w:val="71BE616D"/>
    <w:multiLevelType w:val="hybridMultilevel"/>
    <w:tmpl w:val="B9E4DDE8"/>
    <w:lvl w:ilvl="0" w:tplc="C160F402">
      <w:start w:val="1"/>
      <w:numFmt w:val="bullet"/>
      <w:lvlText w:val=""/>
      <w:lvlJc w:val="left"/>
      <w:pPr>
        <w:tabs>
          <w:tab w:val="num" w:pos="360"/>
        </w:tabs>
        <w:ind w:left="360" w:hanging="360"/>
      </w:pPr>
      <w:rPr>
        <w:rFonts w:ascii="Symbol" w:hAnsi="Symbol"/>
      </w:rPr>
    </w:lvl>
    <w:lvl w:ilvl="1" w:tplc="B412AF0A">
      <w:start w:val="1"/>
      <w:numFmt w:val="bullet"/>
      <w:lvlText w:val="o"/>
      <w:lvlJc w:val="left"/>
      <w:pPr>
        <w:tabs>
          <w:tab w:val="num" w:pos="1080"/>
        </w:tabs>
        <w:ind w:left="1080" w:hanging="360"/>
      </w:pPr>
      <w:rPr>
        <w:rFonts w:ascii="Courier New" w:hAnsi="Courier New"/>
      </w:rPr>
    </w:lvl>
    <w:lvl w:ilvl="2" w:tplc="95D46658">
      <w:start w:val="1"/>
      <w:numFmt w:val="bullet"/>
      <w:lvlText w:val=""/>
      <w:lvlJc w:val="left"/>
      <w:pPr>
        <w:tabs>
          <w:tab w:val="num" w:pos="1800"/>
        </w:tabs>
        <w:ind w:left="1800" w:hanging="360"/>
      </w:pPr>
      <w:rPr>
        <w:rFonts w:ascii="Wingdings" w:hAnsi="Wingdings"/>
      </w:rPr>
    </w:lvl>
    <w:lvl w:ilvl="3" w:tplc="964EAA56">
      <w:start w:val="1"/>
      <w:numFmt w:val="bullet"/>
      <w:lvlText w:val=""/>
      <w:lvlJc w:val="left"/>
      <w:pPr>
        <w:tabs>
          <w:tab w:val="num" w:pos="2520"/>
        </w:tabs>
        <w:ind w:left="2520" w:hanging="360"/>
      </w:pPr>
      <w:rPr>
        <w:rFonts w:ascii="Symbol" w:hAnsi="Symbol"/>
      </w:rPr>
    </w:lvl>
    <w:lvl w:ilvl="4" w:tplc="300810D4">
      <w:start w:val="1"/>
      <w:numFmt w:val="bullet"/>
      <w:lvlText w:val="o"/>
      <w:lvlJc w:val="left"/>
      <w:pPr>
        <w:tabs>
          <w:tab w:val="num" w:pos="3240"/>
        </w:tabs>
        <w:ind w:left="3240" w:hanging="360"/>
      </w:pPr>
      <w:rPr>
        <w:rFonts w:ascii="Courier New" w:hAnsi="Courier New"/>
      </w:rPr>
    </w:lvl>
    <w:lvl w:ilvl="5" w:tplc="0046D48E">
      <w:start w:val="1"/>
      <w:numFmt w:val="bullet"/>
      <w:lvlText w:val=""/>
      <w:lvlJc w:val="left"/>
      <w:pPr>
        <w:tabs>
          <w:tab w:val="num" w:pos="3960"/>
        </w:tabs>
        <w:ind w:left="3960" w:hanging="360"/>
      </w:pPr>
      <w:rPr>
        <w:rFonts w:ascii="Wingdings" w:hAnsi="Wingdings"/>
      </w:rPr>
    </w:lvl>
    <w:lvl w:ilvl="6" w:tplc="D3FCEBC6">
      <w:start w:val="1"/>
      <w:numFmt w:val="bullet"/>
      <w:lvlText w:val=""/>
      <w:lvlJc w:val="left"/>
      <w:pPr>
        <w:tabs>
          <w:tab w:val="num" w:pos="4680"/>
        </w:tabs>
        <w:ind w:left="4680" w:hanging="360"/>
      </w:pPr>
      <w:rPr>
        <w:rFonts w:ascii="Symbol" w:hAnsi="Symbol"/>
      </w:rPr>
    </w:lvl>
    <w:lvl w:ilvl="7" w:tplc="8B6425F8">
      <w:start w:val="1"/>
      <w:numFmt w:val="bullet"/>
      <w:lvlText w:val="o"/>
      <w:lvlJc w:val="left"/>
      <w:pPr>
        <w:tabs>
          <w:tab w:val="num" w:pos="5400"/>
        </w:tabs>
        <w:ind w:left="5400" w:hanging="360"/>
      </w:pPr>
      <w:rPr>
        <w:rFonts w:ascii="Courier New" w:hAnsi="Courier New"/>
      </w:rPr>
    </w:lvl>
    <w:lvl w:ilvl="8" w:tplc="EB7CB802">
      <w:start w:val="1"/>
      <w:numFmt w:val="bullet"/>
      <w:lvlText w:val=""/>
      <w:lvlJc w:val="left"/>
      <w:pPr>
        <w:tabs>
          <w:tab w:val="num" w:pos="6120"/>
        </w:tabs>
        <w:ind w:left="6120" w:hanging="360"/>
      </w:pPr>
      <w:rPr>
        <w:rFonts w:ascii="Wingdings" w:hAnsi="Wingdings"/>
      </w:rPr>
    </w:lvl>
  </w:abstractNum>
  <w:abstractNum w:abstractNumId="857" w15:restartNumberingAfterBreak="0">
    <w:nsid w:val="71DA7E87"/>
    <w:multiLevelType w:val="hybridMultilevel"/>
    <w:tmpl w:val="B5CCF36E"/>
    <w:lvl w:ilvl="0" w:tplc="52E4748E">
      <w:start w:val="1"/>
      <w:numFmt w:val="bullet"/>
      <w:lvlText w:val=""/>
      <w:lvlJc w:val="left"/>
      <w:pPr>
        <w:tabs>
          <w:tab w:val="num" w:pos="360"/>
        </w:tabs>
        <w:ind w:left="360" w:hanging="360"/>
      </w:pPr>
      <w:rPr>
        <w:rFonts w:ascii="Symbol" w:hAnsi="Symbol"/>
      </w:rPr>
    </w:lvl>
    <w:lvl w:ilvl="1" w:tplc="F5265890">
      <w:start w:val="1"/>
      <w:numFmt w:val="bullet"/>
      <w:lvlText w:val="o"/>
      <w:lvlJc w:val="left"/>
      <w:pPr>
        <w:tabs>
          <w:tab w:val="num" w:pos="1080"/>
        </w:tabs>
        <w:ind w:left="1080" w:hanging="360"/>
      </w:pPr>
      <w:rPr>
        <w:rFonts w:ascii="Courier New" w:hAnsi="Courier New"/>
      </w:rPr>
    </w:lvl>
    <w:lvl w:ilvl="2" w:tplc="E27C427A">
      <w:start w:val="1"/>
      <w:numFmt w:val="bullet"/>
      <w:lvlText w:val=""/>
      <w:lvlJc w:val="left"/>
      <w:pPr>
        <w:tabs>
          <w:tab w:val="num" w:pos="1800"/>
        </w:tabs>
        <w:ind w:left="1800" w:hanging="360"/>
      </w:pPr>
      <w:rPr>
        <w:rFonts w:ascii="Wingdings" w:hAnsi="Wingdings"/>
      </w:rPr>
    </w:lvl>
    <w:lvl w:ilvl="3" w:tplc="C92AF42A">
      <w:start w:val="1"/>
      <w:numFmt w:val="bullet"/>
      <w:lvlText w:val=""/>
      <w:lvlJc w:val="left"/>
      <w:pPr>
        <w:tabs>
          <w:tab w:val="num" w:pos="2520"/>
        </w:tabs>
        <w:ind w:left="2520" w:hanging="360"/>
      </w:pPr>
      <w:rPr>
        <w:rFonts w:ascii="Symbol" w:hAnsi="Symbol"/>
      </w:rPr>
    </w:lvl>
    <w:lvl w:ilvl="4" w:tplc="96FA9002">
      <w:start w:val="1"/>
      <w:numFmt w:val="bullet"/>
      <w:lvlText w:val="o"/>
      <w:lvlJc w:val="left"/>
      <w:pPr>
        <w:tabs>
          <w:tab w:val="num" w:pos="3240"/>
        </w:tabs>
        <w:ind w:left="3240" w:hanging="360"/>
      </w:pPr>
      <w:rPr>
        <w:rFonts w:ascii="Courier New" w:hAnsi="Courier New"/>
      </w:rPr>
    </w:lvl>
    <w:lvl w:ilvl="5" w:tplc="413C2EEE">
      <w:start w:val="1"/>
      <w:numFmt w:val="bullet"/>
      <w:lvlText w:val=""/>
      <w:lvlJc w:val="left"/>
      <w:pPr>
        <w:tabs>
          <w:tab w:val="num" w:pos="3960"/>
        </w:tabs>
        <w:ind w:left="3960" w:hanging="360"/>
      </w:pPr>
      <w:rPr>
        <w:rFonts w:ascii="Wingdings" w:hAnsi="Wingdings"/>
      </w:rPr>
    </w:lvl>
    <w:lvl w:ilvl="6" w:tplc="EB769A24">
      <w:start w:val="1"/>
      <w:numFmt w:val="bullet"/>
      <w:lvlText w:val=""/>
      <w:lvlJc w:val="left"/>
      <w:pPr>
        <w:tabs>
          <w:tab w:val="num" w:pos="4680"/>
        </w:tabs>
        <w:ind w:left="4680" w:hanging="360"/>
      </w:pPr>
      <w:rPr>
        <w:rFonts w:ascii="Symbol" w:hAnsi="Symbol"/>
      </w:rPr>
    </w:lvl>
    <w:lvl w:ilvl="7" w:tplc="F934F8C4">
      <w:start w:val="1"/>
      <w:numFmt w:val="bullet"/>
      <w:lvlText w:val="o"/>
      <w:lvlJc w:val="left"/>
      <w:pPr>
        <w:tabs>
          <w:tab w:val="num" w:pos="5400"/>
        </w:tabs>
        <w:ind w:left="5400" w:hanging="360"/>
      </w:pPr>
      <w:rPr>
        <w:rFonts w:ascii="Courier New" w:hAnsi="Courier New"/>
      </w:rPr>
    </w:lvl>
    <w:lvl w:ilvl="8" w:tplc="00727FD4">
      <w:start w:val="1"/>
      <w:numFmt w:val="bullet"/>
      <w:lvlText w:val=""/>
      <w:lvlJc w:val="left"/>
      <w:pPr>
        <w:tabs>
          <w:tab w:val="num" w:pos="6120"/>
        </w:tabs>
        <w:ind w:left="6120" w:hanging="360"/>
      </w:pPr>
      <w:rPr>
        <w:rFonts w:ascii="Wingdings" w:hAnsi="Wingdings"/>
      </w:rPr>
    </w:lvl>
  </w:abstractNum>
  <w:abstractNum w:abstractNumId="858" w15:restartNumberingAfterBreak="0">
    <w:nsid w:val="71ED539D"/>
    <w:multiLevelType w:val="hybridMultilevel"/>
    <w:tmpl w:val="CB366AAA"/>
    <w:lvl w:ilvl="0" w:tplc="58CE47DC">
      <w:start w:val="1"/>
      <w:numFmt w:val="bullet"/>
      <w:lvlText w:val=""/>
      <w:lvlJc w:val="left"/>
      <w:pPr>
        <w:tabs>
          <w:tab w:val="num" w:pos="360"/>
        </w:tabs>
        <w:ind w:left="360" w:hanging="360"/>
      </w:pPr>
      <w:rPr>
        <w:rFonts w:ascii="Symbol" w:hAnsi="Symbol"/>
      </w:rPr>
    </w:lvl>
    <w:lvl w:ilvl="1" w:tplc="1B9A2C7A">
      <w:start w:val="1"/>
      <w:numFmt w:val="bullet"/>
      <w:lvlText w:val="o"/>
      <w:lvlJc w:val="left"/>
      <w:pPr>
        <w:tabs>
          <w:tab w:val="num" w:pos="1080"/>
        </w:tabs>
        <w:ind w:left="1080" w:hanging="360"/>
      </w:pPr>
      <w:rPr>
        <w:rFonts w:ascii="Courier New" w:hAnsi="Courier New"/>
      </w:rPr>
    </w:lvl>
    <w:lvl w:ilvl="2" w:tplc="C108DA52">
      <w:start w:val="1"/>
      <w:numFmt w:val="bullet"/>
      <w:lvlText w:val=""/>
      <w:lvlJc w:val="left"/>
      <w:pPr>
        <w:tabs>
          <w:tab w:val="num" w:pos="1800"/>
        </w:tabs>
        <w:ind w:left="1800" w:hanging="360"/>
      </w:pPr>
      <w:rPr>
        <w:rFonts w:ascii="Wingdings" w:hAnsi="Wingdings"/>
      </w:rPr>
    </w:lvl>
    <w:lvl w:ilvl="3" w:tplc="F880EC72">
      <w:start w:val="1"/>
      <w:numFmt w:val="bullet"/>
      <w:lvlText w:val=""/>
      <w:lvlJc w:val="left"/>
      <w:pPr>
        <w:tabs>
          <w:tab w:val="num" w:pos="2520"/>
        </w:tabs>
        <w:ind w:left="2520" w:hanging="360"/>
      </w:pPr>
      <w:rPr>
        <w:rFonts w:ascii="Symbol" w:hAnsi="Symbol"/>
      </w:rPr>
    </w:lvl>
    <w:lvl w:ilvl="4" w:tplc="582E354E">
      <w:start w:val="1"/>
      <w:numFmt w:val="bullet"/>
      <w:lvlText w:val="o"/>
      <w:lvlJc w:val="left"/>
      <w:pPr>
        <w:tabs>
          <w:tab w:val="num" w:pos="3240"/>
        </w:tabs>
        <w:ind w:left="3240" w:hanging="360"/>
      </w:pPr>
      <w:rPr>
        <w:rFonts w:ascii="Courier New" w:hAnsi="Courier New"/>
      </w:rPr>
    </w:lvl>
    <w:lvl w:ilvl="5" w:tplc="48DA36B2">
      <w:start w:val="1"/>
      <w:numFmt w:val="bullet"/>
      <w:lvlText w:val=""/>
      <w:lvlJc w:val="left"/>
      <w:pPr>
        <w:tabs>
          <w:tab w:val="num" w:pos="3960"/>
        </w:tabs>
        <w:ind w:left="3960" w:hanging="360"/>
      </w:pPr>
      <w:rPr>
        <w:rFonts w:ascii="Wingdings" w:hAnsi="Wingdings"/>
      </w:rPr>
    </w:lvl>
    <w:lvl w:ilvl="6" w:tplc="D7CC6180">
      <w:start w:val="1"/>
      <w:numFmt w:val="bullet"/>
      <w:lvlText w:val=""/>
      <w:lvlJc w:val="left"/>
      <w:pPr>
        <w:tabs>
          <w:tab w:val="num" w:pos="4680"/>
        </w:tabs>
        <w:ind w:left="4680" w:hanging="360"/>
      </w:pPr>
      <w:rPr>
        <w:rFonts w:ascii="Symbol" w:hAnsi="Symbol"/>
      </w:rPr>
    </w:lvl>
    <w:lvl w:ilvl="7" w:tplc="CC7C552A">
      <w:start w:val="1"/>
      <w:numFmt w:val="bullet"/>
      <w:lvlText w:val="o"/>
      <w:lvlJc w:val="left"/>
      <w:pPr>
        <w:tabs>
          <w:tab w:val="num" w:pos="5400"/>
        </w:tabs>
        <w:ind w:left="5400" w:hanging="360"/>
      </w:pPr>
      <w:rPr>
        <w:rFonts w:ascii="Courier New" w:hAnsi="Courier New"/>
      </w:rPr>
    </w:lvl>
    <w:lvl w:ilvl="8" w:tplc="BA8E4C1E">
      <w:start w:val="1"/>
      <w:numFmt w:val="bullet"/>
      <w:lvlText w:val=""/>
      <w:lvlJc w:val="left"/>
      <w:pPr>
        <w:tabs>
          <w:tab w:val="num" w:pos="6120"/>
        </w:tabs>
        <w:ind w:left="6120" w:hanging="360"/>
      </w:pPr>
      <w:rPr>
        <w:rFonts w:ascii="Wingdings" w:hAnsi="Wingdings"/>
      </w:rPr>
    </w:lvl>
  </w:abstractNum>
  <w:abstractNum w:abstractNumId="859" w15:restartNumberingAfterBreak="0">
    <w:nsid w:val="72127016"/>
    <w:multiLevelType w:val="hybridMultilevel"/>
    <w:tmpl w:val="7C7E85FE"/>
    <w:lvl w:ilvl="0" w:tplc="FC665CDC">
      <w:start w:val="1"/>
      <w:numFmt w:val="bullet"/>
      <w:lvlText w:val=""/>
      <w:lvlJc w:val="left"/>
      <w:pPr>
        <w:tabs>
          <w:tab w:val="num" w:pos="360"/>
        </w:tabs>
        <w:ind w:left="360" w:hanging="360"/>
      </w:pPr>
      <w:rPr>
        <w:rFonts w:ascii="Symbol" w:hAnsi="Symbol"/>
      </w:rPr>
    </w:lvl>
    <w:lvl w:ilvl="1" w:tplc="EAE875F0">
      <w:start w:val="1"/>
      <w:numFmt w:val="bullet"/>
      <w:lvlText w:val="o"/>
      <w:lvlJc w:val="left"/>
      <w:pPr>
        <w:tabs>
          <w:tab w:val="num" w:pos="1080"/>
        </w:tabs>
        <w:ind w:left="1080" w:hanging="360"/>
      </w:pPr>
      <w:rPr>
        <w:rFonts w:ascii="Courier New" w:hAnsi="Courier New"/>
      </w:rPr>
    </w:lvl>
    <w:lvl w:ilvl="2" w:tplc="199A9D62">
      <w:start w:val="1"/>
      <w:numFmt w:val="bullet"/>
      <w:lvlText w:val=""/>
      <w:lvlJc w:val="left"/>
      <w:pPr>
        <w:tabs>
          <w:tab w:val="num" w:pos="1800"/>
        </w:tabs>
        <w:ind w:left="1800" w:hanging="360"/>
      </w:pPr>
      <w:rPr>
        <w:rFonts w:ascii="Wingdings" w:hAnsi="Wingdings"/>
      </w:rPr>
    </w:lvl>
    <w:lvl w:ilvl="3" w:tplc="5D16745E">
      <w:start w:val="1"/>
      <w:numFmt w:val="bullet"/>
      <w:lvlText w:val=""/>
      <w:lvlJc w:val="left"/>
      <w:pPr>
        <w:tabs>
          <w:tab w:val="num" w:pos="2520"/>
        </w:tabs>
        <w:ind w:left="2520" w:hanging="360"/>
      </w:pPr>
      <w:rPr>
        <w:rFonts w:ascii="Symbol" w:hAnsi="Symbol"/>
      </w:rPr>
    </w:lvl>
    <w:lvl w:ilvl="4" w:tplc="D78A8406">
      <w:start w:val="1"/>
      <w:numFmt w:val="bullet"/>
      <w:lvlText w:val="o"/>
      <w:lvlJc w:val="left"/>
      <w:pPr>
        <w:tabs>
          <w:tab w:val="num" w:pos="3240"/>
        </w:tabs>
        <w:ind w:left="3240" w:hanging="360"/>
      </w:pPr>
      <w:rPr>
        <w:rFonts w:ascii="Courier New" w:hAnsi="Courier New"/>
      </w:rPr>
    </w:lvl>
    <w:lvl w:ilvl="5" w:tplc="6F86059E">
      <w:start w:val="1"/>
      <w:numFmt w:val="bullet"/>
      <w:lvlText w:val=""/>
      <w:lvlJc w:val="left"/>
      <w:pPr>
        <w:tabs>
          <w:tab w:val="num" w:pos="3960"/>
        </w:tabs>
        <w:ind w:left="3960" w:hanging="360"/>
      </w:pPr>
      <w:rPr>
        <w:rFonts w:ascii="Wingdings" w:hAnsi="Wingdings"/>
      </w:rPr>
    </w:lvl>
    <w:lvl w:ilvl="6" w:tplc="C164AEDE">
      <w:start w:val="1"/>
      <w:numFmt w:val="bullet"/>
      <w:lvlText w:val=""/>
      <w:lvlJc w:val="left"/>
      <w:pPr>
        <w:tabs>
          <w:tab w:val="num" w:pos="4680"/>
        </w:tabs>
        <w:ind w:left="4680" w:hanging="360"/>
      </w:pPr>
      <w:rPr>
        <w:rFonts w:ascii="Symbol" w:hAnsi="Symbol"/>
      </w:rPr>
    </w:lvl>
    <w:lvl w:ilvl="7" w:tplc="EFEE1EC8">
      <w:start w:val="1"/>
      <w:numFmt w:val="bullet"/>
      <w:lvlText w:val="o"/>
      <w:lvlJc w:val="left"/>
      <w:pPr>
        <w:tabs>
          <w:tab w:val="num" w:pos="5400"/>
        </w:tabs>
        <w:ind w:left="5400" w:hanging="360"/>
      </w:pPr>
      <w:rPr>
        <w:rFonts w:ascii="Courier New" w:hAnsi="Courier New"/>
      </w:rPr>
    </w:lvl>
    <w:lvl w:ilvl="8" w:tplc="4A980CC2">
      <w:start w:val="1"/>
      <w:numFmt w:val="bullet"/>
      <w:lvlText w:val=""/>
      <w:lvlJc w:val="left"/>
      <w:pPr>
        <w:tabs>
          <w:tab w:val="num" w:pos="6120"/>
        </w:tabs>
        <w:ind w:left="6120" w:hanging="360"/>
      </w:pPr>
      <w:rPr>
        <w:rFonts w:ascii="Wingdings" w:hAnsi="Wingdings"/>
      </w:rPr>
    </w:lvl>
  </w:abstractNum>
  <w:abstractNum w:abstractNumId="860" w15:restartNumberingAfterBreak="0">
    <w:nsid w:val="724C2363"/>
    <w:multiLevelType w:val="hybridMultilevel"/>
    <w:tmpl w:val="7CBCCDD2"/>
    <w:lvl w:ilvl="0" w:tplc="798EB290">
      <w:start w:val="1"/>
      <w:numFmt w:val="bullet"/>
      <w:lvlText w:val=""/>
      <w:lvlJc w:val="left"/>
      <w:pPr>
        <w:tabs>
          <w:tab w:val="num" w:pos="360"/>
        </w:tabs>
        <w:ind w:left="360" w:hanging="360"/>
      </w:pPr>
      <w:rPr>
        <w:rFonts w:ascii="Symbol" w:hAnsi="Symbol"/>
      </w:rPr>
    </w:lvl>
    <w:lvl w:ilvl="1" w:tplc="DE841FD2">
      <w:start w:val="1"/>
      <w:numFmt w:val="bullet"/>
      <w:lvlText w:val="o"/>
      <w:lvlJc w:val="left"/>
      <w:pPr>
        <w:tabs>
          <w:tab w:val="num" w:pos="1080"/>
        </w:tabs>
        <w:ind w:left="1080" w:hanging="360"/>
      </w:pPr>
      <w:rPr>
        <w:rFonts w:ascii="Courier New" w:hAnsi="Courier New"/>
      </w:rPr>
    </w:lvl>
    <w:lvl w:ilvl="2" w:tplc="0B309B72">
      <w:start w:val="1"/>
      <w:numFmt w:val="bullet"/>
      <w:lvlText w:val=""/>
      <w:lvlJc w:val="left"/>
      <w:pPr>
        <w:tabs>
          <w:tab w:val="num" w:pos="1800"/>
        </w:tabs>
        <w:ind w:left="1800" w:hanging="360"/>
      </w:pPr>
      <w:rPr>
        <w:rFonts w:ascii="Wingdings" w:hAnsi="Wingdings"/>
      </w:rPr>
    </w:lvl>
    <w:lvl w:ilvl="3" w:tplc="F580EBE8">
      <w:start w:val="1"/>
      <w:numFmt w:val="bullet"/>
      <w:lvlText w:val=""/>
      <w:lvlJc w:val="left"/>
      <w:pPr>
        <w:tabs>
          <w:tab w:val="num" w:pos="2520"/>
        </w:tabs>
        <w:ind w:left="2520" w:hanging="360"/>
      </w:pPr>
      <w:rPr>
        <w:rFonts w:ascii="Symbol" w:hAnsi="Symbol"/>
      </w:rPr>
    </w:lvl>
    <w:lvl w:ilvl="4" w:tplc="C4CAFB22">
      <w:start w:val="1"/>
      <w:numFmt w:val="bullet"/>
      <w:lvlText w:val="o"/>
      <w:lvlJc w:val="left"/>
      <w:pPr>
        <w:tabs>
          <w:tab w:val="num" w:pos="3240"/>
        </w:tabs>
        <w:ind w:left="3240" w:hanging="360"/>
      </w:pPr>
      <w:rPr>
        <w:rFonts w:ascii="Courier New" w:hAnsi="Courier New"/>
      </w:rPr>
    </w:lvl>
    <w:lvl w:ilvl="5" w:tplc="EAFA1572">
      <w:start w:val="1"/>
      <w:numFmt w:val="bullet"/>
      <w:lvlText w:val=""/>
      <w:lvlJc w:val="left"/>
      <w:pPr>
        <w:tabs>
          <w:tab w:val="num" w:pos="3960"/>
        </w:tabs>
        <w:ind w:left="3960" w:hanging="360"/>
      </w:pPr>
      <w:rPr>
        <w:rFonts w:ascii="Wingdings" w:hAnsi="Wingdings"/>
      </w:rPr>
    </w:lvl>
    <w:lvl w:ilvl="6" w:tplc="FC249C2C">
      <w:start w:val="1"/>
      <w:numFmt w:val="bullet"/>
      <w:lvlText w:val=""/>
      <w:lvlJc w:val="left"/>
      <w:pPr>
        <w:tabs>
          <w:tab w:val="num" w:pos="4680"/>
        </w:tabs>
        <w:ind w:left="4680" w:hanging="360"/>
      </w:pPr>
      <w:rPr>
        <w:rFonts w:ascii="Symbol" w:hAnsi="Symbol"/>
      </w:rPr>
    </w:lvl>
    <w:lvl w:ilvl="7" w:tplc="C60EC366">
      <w:start w:val="1"/>
      <w:numFmt w:val="bullet"/>
      <w:lvlText w:val="o"/>
      <w:lvlJc w:val="left"/>
      <w:pPr>
        <w:tabs>
          <w:tab w:val="num" w:pos="5400"/>
        </w:tabs>
        <w:ind w:left="5400" w:hanging="360"/>
      </w:pPr>
      <w:rPr>
        <w:rFonts w:ascii="Courier New" w:hAnsi="Courier New"/>
      </w:rPr>
    </w:lvl>
    <w:lvl w:ilvl="8" w:tplc="CA64F448">
      <w:start w:val="1"/>
      <w:numFmt w:val="bullet"/>
      <w:lvlText w:val=""/>
      <w:lvlJc w:val="left"/>
      <w:pPr>
        <w:tabs>
          <w:tab w:val="num" w:pos="6120"/>
        </w:tabs>
        <w:ind w:left="6120" w:hanging="360"/>
      </w:pPr>
      <w:rPr>
        <w:rFonts w:ascii="Wingdings" w:hAnsi="Wingdings"/>
      </w:rPr>
    </w:lvl>
  </w:abstractNum>
  <w:abstractNum w:abstractNumId="861" w15:restartNumberingAfterBreak="0">
    <w:nsid w:val="727829B4"/>
    <w:multiLevelType w:val="hybridMultilevel"/>
    <w:tmpl w:val="3FC83402"/>
    <w:lvl w:ilvl="0" w:tplc="A99AF9A0">
      <w:start w:val="1"/>
      <w:numFmt w:val="bullet"/>
      <w:lvlText w:val=""/>
      <w:lvlJc w:val="left"/>
      <w:pPr>
        <w:tabs>
          <w:tab w:val="num" w:pos="360"/>
        </w:tabs>
        <w:ind w:left="360" w:hanging="360"/>
      </w:pPr>
      <w:rPr>
        <w:rFonts w:ascii="Symbol" w:hAnsi="Symbol"/>
      </w:rPr>
    </w:lvl>
    <w:lvl w:ilvl="1" w:tplc="20363074">
      <w:start w:val="1"/>
      <w:numFmt w:val="bullet"/>
      <w:lvlText w:val="o"/>
      <w:lvlJc w:val="left"/>
      <w:pPr>
        <w:tabs>
          <w:tab w:val="num" w:pos="1080"/>
        </w:tabs>
        <w:ind w:left="1080" w:hanging="360"/>
      </w:pPr>
      <w:rPr>
        <w:rFonts w:ascii="Courier New" w:hAnsi="Courier New"/>
      </w:rPr>
    </w:lvl>
    <w:lvl w:ilvl="2" w:tplc="5478D7EA">
      <w:start w:val="1"/>
      <w:numFmt w:val="bullet"/>
      <w:lvlText w:val=""/>
      <w:lvlJc w:val="left"/>
      <w:pPr>
        <w:tabs>
          <w:tab w:val="num" w:pos="1800"/>
        </w:tabs>
        <w:ind w:left="1800" w:hanging="360"/>
      </w:pPr>
      <w:rPr>
        <w:rFonts w:ascii="Wingdings" w:hAnsi="Wingdings"/>
      </w:rPr>
    </w:lvl>
    <w:lvl w:ilvl="3" w:tplc="A9965A48">
      <w:start w:val="1"/>
      <w:numFmt w:val="bullet"/>
      <w:lvlText w:val=""/>
      <w:lvlJc w:val="left"/>
      <w:pPr>
        <w:tabs>
          <w:tab w:val="num" w:pos="2520"/>
        </w:tabs>
        <w:ind w:left="2520" w:hanging="360"/>
      </w:pPr>
      <w:rPr>
        <w:rFonts w:ascii="Symbol" w:hAnsi="Symbol"/>
      </w:rPr>
    </w:lvl>
    <w:lvl w:ilvl="4" w:tplc="16DEBDB2">
      <w:start w:val="1"/>
      <w:numFmt w:val="bullet"/>
      <w:lvlText w:val="o"/>
      <w:lvlJc w:val="left"/>
      <w:pPr>
        <w:tabs>
          <w:tab w:val="num" w:pos="3240"/>
        </w:tabs>
        <w:ind w:left="3240" w:hanging="360"/>
      </w:pPr>
      <w:rPr>
        <w:rFonts w:ascii="Courier New" w:hAnsi="Courier New"/>
      </w:rPr>
    </w:lvl>
    <w:lvl w:ilvl="5" w:tplc="CA9A223C">
      <w:start w:val="1"/>
      <w:numFmt w:val="bullet"/>
      <w:lvlText w:val=""/>
      <w:lvlJc w:val="left"/>
      <w:pPr>
        <w:tabs>
          <w:tab w:val="num" w:pos="3960"/>
        </w:tabs>
        <w:ind w:left="3960" w:hanging="360"/>
      </w:pPr>
      <w:rPr>
        <w:rFonts w:ascii="Wingdings" w:hAnsi="Wingdings"/>
      </w:rPr>
    </w:lvl>
    <w:lvl w:ilvl="6" w:tplc="BFAA9060">
      <w:start w:val="1"/>
      <w:numFmt w:val="bullet"/>
      <w:lvlText w:val=""/>
      <w:lvlJc w:val="left"/>
      <w:pPr>
        <w:tabs>
          <w:tab w:val="num" w:pos="4680"/>
        </w:tabs>
        <w:ind w:left="4680" w:hanging="360"/>
      </w:pPr>
      <w:rPr>
        <w:rFonts w:ascii="Symbol" w:hAnsi="Symbol"/>
      </w:rPr>
    </w:lvl>
    <w:lvl w:ilvl="7" w:tplc="283290A4">
      <w:start w:val="1"/>
      <w:numFmt w:val="bullet"/>
      <w:lvlText w:val="o"/>
      <w:lvlJc w:val="left"/>
      <w:pPr>
        <w:tabs>
          <w:tab w:val="num" w:pos="5400"/>
        </w:tabs>
        <w:ind w:left="5400" w:hanging="360"/>
      </w:pPr>
      <w:rPr>
        <w:rFonts w:ascii="Courier New" w:hAnsi="Courier New"/>
      </w:rPr>
    </w:lvl>
    <w:lvl w:ilvl="8" w:tplc="80246C62">
      <w:start w:val="1"/>
      <w:numFmt w:val="bullet"/>
      <w:lvlText w:val=""/>
      <w:lvlJc w:val="left"/>
      <w:pPr>
        <w:tabs>
          <w:tab w:val="num" w:pos="6120"/>
        </w:tabs>
        <w:ind w:left="6120" w:hanging="360"/>
      </w:pPr>
      <w:rPr>
        <w:rFonts w:ascii="Wingdings" w:hAnsi="Wingdings"/>
      </w:rPr>
    </w:lvl>
  </w:abstractNum>
  <w:abstractNum w:abstractNumId="862" w15:restartNumberingAfterBreak="0">
    <w:nsid w:val="72BE3E93"/>
    <w:multiLevelType w:val="hybridMultilevel"/>
    <w:tmpl w:val="B2947028"/>
    <w:lvl w:ilvl="0" w:tplc="31FC003C">
      <w:start w:val="1"/>
      <w:numFmt w:val="bullet"/>
      <w:lvlText w:val=""/>
      <w:lvlJc w:val="left"/>
      <w:pPr>
        <w:tabs>
          <w:tab w:val="num" w:pos="360"/>
        </w:tabs>
        <w:ind w:left="360" w:hanging="360"/>
      </w:pPr>
      <w:rPr>
        <w:rFonts w:ascii="Symbol" w:hAnsi="Symbol"/>
      </w:rPr>
    </w:lvl>
    <w:lvl w:ilvl="1" w:tplc="7FAC6A22">
      <w:start w:val="1"/>
      <w:numFmt w:val="bullet"/>
      <w:lvlText w:val="o"/>
      <w:lvlJc w:val="left"/>
      <w:pPr>
        <w:tabs>
          <w:tab w:val="num" w:pos="1080"/>
        </w:tabs>
        <w:ind w:left="1080" w:hanging="360"/>
      </w:pPr>
      <w:rPr>
        <w:rFonts w:ascii="Courier New" w:hAnsi="Courier New"/>
      </w:rPr>
    </w:lvl>
    <w:lvl w:ilvl="2" w:tplc="1DBACD58">
      <w:start w:val="1"/>
      <w:numFmt w:val="bullet"/>
      <w:lvlText w:val=""/>
      <w:lvlJc w:val="left"/>
      <w:pPr>
        <w:tabs>
          <w:tab w:val="num" w:pos="1800"/>
        </w:tabs>
        <w:ind w:left="1800" w:hanging="360"/>
      </w:pPr>
      <w:rPr>
        <w:rFonts w:ascii="Wingdings" w:hAnsi="Wingdings"/>
      </w:rPr>
    </w:lvl>
    <w:lvl w:ilvl="3" w:tplc="2B4439CC">
      <w:start w:val="1"/>
      <w:numFmt w:val="bullet"/>
      <w:lvlText w:val=""/>
      <w:lvlJc w:val="left"/>
      <w:pPr>
        <w:tabs>
          <w:tab w:val="num" w:pos="2520"/>
        </w:tabs>
        <w:ind w:left="2520" w:hanging="360"/>
      </w:pPr>
      <w:rPr>
        <w:rFonts w:ascii="Symbol" w:hAnsi="Symbol"/>
      </w:rPr>
    </w:lvl>
    <w:lvl w:ilvl="4" w:tplc="BB6A6E62">
      <w:start w:val="1"/>
      <w:numFmt w:val="bullet"/>
      <w:lvlText w:val="o"/>
      <w:lvlJc w:val="left"/>
      <w:pPr>
        <w:tabs>
          <w:tab w:val="num" w:pos="3240"/>
        </w:tabs>
        <w:ind w:left="3240" w:hanging="360"/>
      </w:pPr>
      <w:rPr>
        <w:rFonts w:ascii="Courier New" w:hAnsi="Courier New"/>
      </w:rPr>
    </w:lvl>
    <w:lvl w:ilvl="5" w:tplc="0F94F1E6">
      <w:start w:val="1"/>
      <w:numFmt w:val="bullet"/>
      <w:lvlText w:val=""/>
      <w:lvlJc w:val="left"/>
      <w:pPr>
        <w:tabs>
          <w:tab w:val="num" w:pos="3960"/>
        </w:tabs>
        <w:ind w:left="3960" w:hanging="360"/>
      </w:pPr>
      <w:rPr>
        <w:rFonts w:ascii="Wingdings" w:hAnsi="Wingdings"/>
      </w:rPr>
    </w:lvl>
    <w:lvl w:ilvl="6" w:tplc="CC1612E4">
      <w:start w:val="1"/>
      <w:numFmt w:val="bullet"/>
      <w:lvlText w:val=""/>
      <w:lvlJc w:val="left"/>
      <w:pPr>
        <w:tabs>
          <w:tab w:val="num" w:pos="4680"/>
        </w:tabs>
        <w:ind w:left="4680" w:hanging="360"/>
      </w:pPr>
      <w:rPr>
        <w:rFonts w:ascii="Symbol" w:hAnsi="Symbol"/>
      </w:rPr>
    </w:lvl>
    <w:lvl w:ilvl="7" w:tplc="2AD453C8">
      <w:start w:val="1"/>
      <w:numFmt w:val="bullet"/>
      <w:lvlText w:val="o"/>
      <w:lvlJc w:val="left"/>
      <w:pPr>
        <w:tabs>
          <w:tab w:val="num" w:pos="5400"/>
        </w:tabs>
        <w:ind w:left="5400" w:hanging="360"/>
      </w:pPr>
      <w:rPr>
        <w:rFonts w:ascii="Courier New" w:hAnsi="Courier New"/>
      </w:rPr>
    </w:lvl>
    <w:lvl w:ilvl="8" w:tplc="80E42FF4">
      <w:start w:val="1"/>
      <w:numFmt w:val="bullet"/>
      <w:lvlText w:val=""/>
      <w:lvlJc w:val="left"/>
      <w:pPr>
        <w:tabs>
          <w:tab w:val="num" w:pos="6120"/>
        </w:tabs>
        <w:ind w:left="6120" w:hanging="360"/>
      </w:pPr>
      <w:rPr>
        <w:rFonts w:ascii="Wingdings" w:hAnsi="Wingdings"/>
      </w:rPr>
    </w:lvl>
  </w:abstractNum>
  <w:abstractNum w:abstractNumId="863" w15:restartNumberingAfterBreak="0">
    <w:nsid w:val="73217C6C"/>
    <w:multiLevelType w:val="hybridMultilevel"/>
    <w:tmpl w:val="32C645EA"/>
    <w:lvl w:ilvl="0" w:tplc="B15CA906">
      <w:start w:val="1"/>
      <w:numFmt w:val="bullet"/>
      <w:lvlText w:val=""/>
      <w:lvlJc w:val="left"/>
      <w:pPr>
        <w:tabs>
          <w:tab w:val="num" w:pos="360"/>
        </w:tabs>
        <w:ind w:left="360" w:hanging="360"/>
      </w:pPr>
      <w:rPr>
        <w:rFonts w:ascii="Symbol" w:hAnsi="Symbol"/>
      </w:rPr>
    </w:lvl>
    <w:lvl w:ilvl="1" w:tplc="C548080E">
      <w:start w:val="1"/>
      <w:numFmt w:val="bullet"/>
      <w:lvlText w:val="o"/>
      <w:lvlJc w:val="left"/>
      <w:pPr>
        <w:tabs>
          <w:tab w:val="num" w:pos="1080"/>
        </w:tabs>
        <w:ind w:left="1080" w:hanging="360"/>
      </w:pPr>
      <w:rPr>
        <w:rFonts w:ascii="Courier New" w:hAnsi="Courier New"/>
      </w:rPr>
    </w:lvl>
    <w:lvl w:ilvl="2" w:tplc="70E4509A">
      <w:start w:val="1"/>
      <w:numFmt w:val="bullet"/>
      <w:lvlText w:val=""/>
      <w:lvlJc w:val="left"/>
      <w:pPr>
        <w:tabs>
          <w:tab w:val="num" w:pos="1800"/>
        </w:tabs>
        <w:ind w:left="1800" w:hanging="360"/>
      </w:pPr>
      <w:rPr>
        <w:rFonts w:ascii="Wingdings" w:hAnsi="Wingdings"/>
      </w:rPr>
    </w:lvl>
    <w:lvl w:ilvl="3" w:tplc="8862BD98">
      <w:start w:val="1"/>
      <w:numFmt w:val="bullet"/>
      <w:lvlText w:val=""/>
      <w:lvlJc w:val="left"/>
      <w:pPr>
        <w:tabs>
          <w:tab w:val="num" w:pos="2520"/>
        </w:tabs>
        <w:ind w:left="2520" w:hanging="360"/>
      </w:pPr>
      <w:rPr>
        <w:rFonts w:ascii="Symbol" w:hAnsi="Symbol"/>
      </w:rPr>
    </w:lvl>
    <w:lvl w:ilvl="4" w:tplc="207EEA78">
      <w:start w:val="1"/>
      <w:numFmt w:val="bullet"/>
      <w:lvlText w:val="o"/>
      <w:lvlJc w:val="left"/>
      <w:pPr>
        <w:tabs>
          <w:tab w:val="num" w:pos="3240"/>
        </w:tabs>
        <w:ind w:left="3240" w:hanging="360"/>
      </w:pPr>
      <w:rPr>
        <w:rFonts w:ascii="Courier New" w:hAnsi="Courier New"/>
      </w:rPr>
    </w:lvl>
    <w:lvl w:ilvl="5" w:tplc="A59CC1A8">
      <w:start w:val="1"/>
      <w:numFmt w:val="bullet"/>
      <w:lvlText w:val=""/>
      <w:lvlJc w:val="left"/>
      <w:pPr>
        <w:tabs>
          <w:tab w:val="num" w:pos="3960"/>
        </w:tabs>
        <w:ind w:left="3960" w:hanging="360"/>
      </w:pPr>
      <w:rPr>
        <w:rFonts w:ascii="Wingdings" w:hAnsi="Wingdings"/>
      </w:rPr>
    </w:lvl>
    <w:lvl w:ilvl="6" w:tplc="EF367DE8">
      <w:start w:val="1"/>
      <w:numFmt w:val="bullet"/>
      <w:lvlText w:val=""/>
      <w:lvlJc w:val="left"/>
      <w:pPr>
        <w:tabs>
          <w:tab w:val="num" w:pos="4680"/>
        </w:tabs>
        <w:ind w:left="4680" w:hanging="360"/>
      </w:pPr>
      <w:rPr>
        <w:rFonts w:ascii="Symbol" w:hAnsi="Symbol"/>
      </w:rPr>
    </w:lvl>
    <w:lvl w:ilvl="7" w:tplc="AB80D594">
      <w:start w:val="1"/>
      <w:numFmt w:val="bullet"/>
      <w:lvlText w:val="o"/>
      <w:lvlJc w:val="left"/>
      <w:pPr>
        <w:tabs>
          <w:tab w:val="num" w:pos="5400"/>
        </w:tabs>
        <w:ind w:left="5400" w:hanging="360"/>
      </w:pPr>
      <w:rPr>
        <w:rFonts w:ascii="Courier New" w:hAnsi="Courier New"/>
      </w:rPr>
    </w:lvl>
    <w:lvl w:ilvl="8" w:tplc="2CE47254">
      <w:start w:val="1"/>
      <w:numFmt w:val="bullet"/>
      <w:lvlText w:val=""/>
      <w:lvlJc w:val="left"/>
      <w:pPr>
        <w:tabs>
          <w:tab w:val="num" w:pos="6120"/>
        </w:tabs>
        <w:ind w:left="6120" w:hanging="360"/>
      </w:pPr>
      <w:rPr>
        <w:rFonts w:ascii="Wingdings" w:hAnsi="Wingdings"/>
      </w:rPr>
    </w:lvl>
  </w:abstractNum>
  <w:abstractNum w:abstractNumId="864" w15:restartNumberingAfterBreak="0">
    <w:nsid w:val="732A566E"/>
    <w:multiLevelType w:val="hybridMultilevel"/>
    <w:tmpl w:val="15280788"/>
    <w:lvl w:ilvl="0" w:tplc="4276325A">
      <w:start w:val="1"/>
      <w:numFmt w:val="bullet"/>
      <w:lvlText w:val=""/>
      <w:lvlJc w:val="left"/>
      <w:pPr>
        <w:tabs>
          <w:tab w:val="num" w:pos="360"/>
        </w:tabs>
        <w:ind w:left="360" w:hanging="360"/>
      </w:pPr>
      <w:rPr>
        <w:rFonts w:ascii="Symbol" w:hAnsi="Symbol"/>
      </w:rPr>
    </w:lvl>
    <w:lvl w:ilvl="1" w:tplc="0FE8A9FE">
      <w:start w:val="1"/>
      <w:numFmt w:val="bullet"/>
      <w:lvlText w:val="o"/>
      <w:lvlJc w:val="left"/>
      <w:pPr>
        <w:tabs>
          <w:tab w:val="num" w:pos="1080"/>
        </w:tabs>
        <w:ind w:left="1080" w:hanging="360"/>
      </w:pPr>
      <w:rPr>
        <w:rFonts w:ascii="Courier New" w:hAnsi="Courier New"/>
      </w:rPr>
    </w:lvl>
    <w:lvl w:ilvl="2" w:tplc="E7D214A0">
      <w:start w:val="1"/>
      <w:numFmt w:val="bullet"/>
      <w:lvlText w:val=""/>
      <w:lvlJc w:val="left"/>
      <w:pPr>
        <w:tabs>
          <w:tab w:val="num" w:pos="1800"/>
        </w:tabs>
        <w:ind w:left="1800" w:hanging="360"/>
      </w:pPr>
      <w:rPr>
        <w:rFonts w:ascii="Wingdings" w:hAnsi="Wingdings"/>
      </w:rPr>
    </w:lvl>
    <w:lvl w:ilvl="3" w:tplc="9F8E99E8">
      <w:start w:val="1"/>
      <w:numFmt w:val="bullet"/>
      <w:lvlText w:val=""/>
      <w:lvlJc w:val="left"/>
      <w:pPr>
        <w:tabs>
          <w:tab w:val="num" w:pos="2520"/>
        </w:tabs>
        <w:ind w:left="2520" w:hanging="360"/>
      </w:pPr>
      <w:rPr>
        <w:rFonts w:ascii="Symbol" w:hAnsi="Symbol"/>
      </w:rPr>
    </w:lvl>
    <w:lvl w:ilvl="4" w:tplc="C7D27444">
      <w:start w:val="1"/>
      <w:numFmt w:val="bullet"/>
      <w:lvlText w:val="o"/>
      <w:lvlJc w:val="left"/>
      <w:pPr>
        <w:tabs>
          <w:tab w:val="num" w:pos="3240"/>
        </w:tabs>
        <w:ind w:left="3240" w:hanging="360"/>
      </w:pPr>
      <w:rPr>
        <w:rFonts w:ascii="Courier New" w:hAnsi="Courier New"/>
      </w:rPr>
    </w:lvl>
    <w:lvl w:ilvl="5" w:tplc="B1D00758">
      <w:start w:val="1"/>
      <w:numFmt w:val="bullet"/>
      <w:lvlText w:val=""/>
      <w:lvlJc w:val="left"/>
      <w:pPr>
        <w:tabs>
          <w:tab w:val="num" w:pos="3960"/>
        </w:tabs>
        <w:ind w:left="3960" w:hanging="360"/>
      </w:pPr>
      <w:rPr>
        <w:rFonts w:ascii="Wingdings" w:hAnsi="Wingdings"/>
      </w:rPr>
    </w:lvl>
    <w:lvl w:ilvl="6" w:tplc="28906308">
      <w:start w:val="1"/>
      <w:numFmt w:val="bullet"/>
      <w:lvlText w:val=""/>
      <w:lvlJc w:val="left"/>
      <w:pPr>
        <w:tabs>
          <w:tab w:val="num" w:pos="4680"/>
        </w:tabs>
        <w:ind w:left="4680" w:hanging="360"/>
      </w:pPr>
      <w:rPr>
        <w:rFonts w:ascii="Symbol" w:hAnsi="Symbol"/>
      </w:rPr>
    </w:lvl>
    <w:lvl w:ilvl="7" w:tplc="BF7479B8">
      <w:start w:val="1"/>
      <w:numFmt w:val="bullet"/>
      <w:lvlText w:val="o"/>
      <w:lvlJc w:val="left"/>
      <w:pPr>
        <w:tabs>
          <w:tab w:val="num" w:pos="5400"/>
        </w:tabs>
        <w:ind w:left="5400" w:hanging="360"/>
      </w:pPr>
      <w:rPr>
        <w:rFonts w:ascii="Courier New" w:hAnsi="Courier New"/>
      </w:rPr>
    </w:lvl>
    <w:lvl w:ilvl="8" w:tplc="FA0067E4">
      <w:start w:val="1"/>
      <w:numFmt w:val="bullet"/>
      <w:lvlText w:val=""/>
      <w:lvlJc w:val="left"/>
      <w:pPr>
        <w:tabs>
          <w:tab w:val="num" w:pos="6120"/>
        </w:tabs>
        <w:ind w:left="6120" w:hanging="360"/>
      </w:pPr>
      <w:rPr>
        <w:rFonts w:ascii="Wingdings" w:hAnsi="Wingdings"/>
      </w:rPr>
    </w:lvl>
  </w:abstractNum>
  <w:abstractNum w:abstractNumId="865" w15:restartNumberingAfterBreak="0">
    <w:nsid w:val="733A520E"/>
    <w:multiLevelType w:val="hybridMultilevel"/>
    <w:tmpl w:val="46F2386C"/>
    <w:lvl w:ilvl="0" w:tplc="CFCEB1B0">
      <w:start w:val="1"/>
      <w:numFmt w:val="bullet"/>
      <w:lvlText w:val=""/>
      <w:lvlJc w:val="left"/>
      <w:pPr>
        <w:tabs>
          <w:tab w:val="num" w:pos="360"/>
        </w:tabs>
        <w:ind w:left="360" w:hanging="360"/>
      </w:pPr>
      <w:rPr>
        <w:rFonts w:ascii="Symbol" w:hAnsi="Symbol"/>
      </w:rPr>
    </w:lvl>
    <w:lvl w:ilvl="1" w:tplc="417A31BC">
      <w:start w:val="1"/>
      <w:numFmt w:val="bullet"/>
      <w:lvlText w:val="o"/>
      <w:lvlJc w:val="left"/>
      <w:pPr>
        <w:tabs>
          <w:tab w:val="num" w:pos="1080"/>
        </w:tabs>
        <w:ind w:left="1080" w:hanging="360"/>
      </w:pPr>
      <w:rPr>
        <w:rFonts w:ascii="Courier New" w:hAnsi="Courier New"/>
      </w:rPr>
    </w:lvl>
    <w:lvl w:ilvl="2" w:tplc="44D86090">
      <w:start w:val="1"/>
      <w:numFmt w:val="bullet"/>
      <w:lvlText w:val=""/>
      <w:lvlJc w:val="left"/>
      <w:pPr>
        <w:tabs>
          <w:tab w:val="num" w:pos="1800"/>
        </w:tabs>
        <w:ind w:left="1800" w:hanging="360"/>
      </w:pPr>
      <w:rPr>
        <w:rFonts w:ascii="Wingdings" w:hAnsi="Wingdings"/>
      </w:rPr>
    </w:lvl>
    <w:lvl w:ilvl="3" w:tplc="F482DE98">
      <w:start w:val="1"/>
      <w:numFmt w:val="bullet"/>
      <w:lvlText w:val=""/>
      <w:lvlJc w:val="left"/>
      <w:pPr>
        <w:tabs>
          <w:tab w:val="num" w:pos="2520"/>
        </w:tabs>
        <w:ind w:left="2520" w:hanging="360"/>
      </w:pPr>
      <w:rPr>
        <w:rFonts w:ascii="Symbol" w:hAnsi="Symbol"/>
      </w:rPr>
    </w:lvl>
    <w:lvl w:ilvl="4" w:tplc="249CFE90">
      <w:start w:val="1"/>
      <w:numFmt w:val="bullet"/>
      <w:lvlText w:val="o"/>
      <w:lvlJc w:val="left"/>
      <w:pPr>
        <w:tabs>
          <w:tab w:val="num" w:pos="3240"/>
        </w:tabs>
        <w:ind w:left="3240" w:hanging="360"/>
      </w:pPr>
      <w:rPr>
        <w:rFonts w:ascii="Courier New" w:hAnsi="Courier New"/>
      </w:rPr>
    </w:lvl>
    <w:lvl w:ilvl="5" w:tplc="6EE8251E">
      <w:start w:val="1"/>
      <w:numFmt w:val="bullet"/>
      <w:lvlText w:val=""/>
      <w:lvlJc w:val="left"/>
      <w:pPr>
        <w:tabs>
          <w:tab w:val="num" w:pos="3960"/>
        </w:tabs>
        <w:ind w:left="3960" w:hanging="360"/>
      </w:pPr>
      <w:rPr>
        <w:rFonts w:ascii="Wingdings" w:hAnsi="Wingdings"/>
      </w:rPr>
    </w:lvl>
    <w:lvl w:ilvl="6" w:tplc="5700210C">
      <w:start w:val="1"/>
      <w:numFmt w:val="bullet"/>
      <w:lvlText w:val=""/>
      <w:lvlJc w:val="left"/>
      <w:pPr>
        <w:tabs>
          <w:tab w:val="num" w:pos="4680"/>
        </w:tabs>
        <w:ind w:left="4680" w:hanging="360"/>
      </w:pPr>
      <w:rPr>
        <w:rFonts w:ascii="Symbol" w:hAnsi="Symbol"/>
      </w:rPr>
    </w:lvl>
    <w:lvl w:ilvl="7" w:tplc="4BEE486A">
      <w:start w:val="1"/>
      <w:numFmt w:val="bullet"/>
      <w:lvlText w:val="o"/>
      <w:lvlJc w:val="left"/>
      <w:pPr>
        <w:tabs>
          <w:tab w:val="num" w:pos="5400"/>
        </w:tabs>
        <w:ind w:left="5400" w:hanging="360"/>
      </w:pPr>
      <w:rPr>
        <w:rFonts w:ascii="Courier New" w:hAnsi="Courier New"/>
      </w:rPr>
    </w:lvl>
    <w:lvl w:ilvl="8" w:tplc="8F5E9486">
      <w:start w:val="1"/>
      <w:numFmt w:val="bullet"/>
      <w:lvlText w:val=""/>
      <w:lvlJc w:val="left"/>
      <w:pPr>
        <w:tabs>
          <w:tab w:val="num" w:pos="6120"/>
        </w:tabs>
        <w:ind w:left="6120" w:hanging="360"/>
      </w:pPr>
      <w:rPr>
        <w:rFonts w:ascii="Wingdings" w:hAnsi="Wingdings"/>
      </w:rPr>
    </w:lvl>
  </w:abstractNum>
  <w:abstractNum w:abstractNumId="866" w15:restartNumberingAfterBreak="0">
    <w:nsid w:val="739033B9"/>
    <w:multiLevelType w:val="hybridMultilevel"/>
    <w:tmpl w:val="21F4FE2E"/>
    <w:lvl w:ilvl="0" w:tplc="CD06FD80">
      <w:start w:val="1"/>
      <w:numFmt w:val="bullet"/>
      <w:lvlText w:val=""/>
      <w:lvlJc w:val="left"/>
      <w:pPr>
        <w:tabs>
          <w:tab w:val="num" w:pos="360"/>
        </w:tabs>
        <w:ind w:left="360" w:hanging="360"/>
      </w:pPr>
      <w:rPr>
        <w:rFonts w:ascii="Symbol" w:hAnsi="Symbol"/>
      </w:rPr>
    </w:lvl>
    <w:lvl w:ilvl="1" w:tplc="AE1264D8">
      <w:start w:val="1"/>
      <w:numFmt w:val="bullet"/>
      <w:lvlText w:val="o"/>
      <w:lvlJc w:val="left"/>
      <w:pPr>
        <w:tabs>
          <w:tab w:val="num" w:pos="1080"/>
        </w:tabs>
        <w:ind w:left="1080" w:hanging="360"/>
      </w:pPr>
      <w:rPr>
        <w:rFonts w:ascii="Courier New" w:hAnsi="Courier New"/>
      </w:rPr>
    </w:lvl>
    <w:lvl w:ilvl="2" w:tplc="4DB69EEC">
      <w:start w:val="1"/>
      <w:numFmt w:val="bullet"/>
      <w:lvlText w:val=""/>
      <w:lvlJc w:val="left"/>
      <w:pPr>
        <w:tabs>
          <w:tab w:val="num" w:pos="1800"/>
        </w:tabs>
        <w:ind w:left="1800" w:hanging="360"/>
      </w:pPr>
      <w:rPr>
        <w:rFonts w:ascii="Wingdings" w:hAnsi="Wingdings"/>
      </w:rPr>
    </w:lvl>
    <w:lvl w:ilvl="3" w:tplc="71D6B898">
      <w:start w:val="1"/>
      <w:numFmt w:val="bullet"/>
      <w:lvlText w:val=""/>
      <w:lvlJc w:val="left"/>
      <w:pPr>
        <w:tabs>
          <w:tab w:val="num" w:pos="2520"/>
        </w:tabs>
        <w:ind w:left="2520" w:hanging="360"/>
      </w:pPr>
      <w:rPr>
        <w:rFonts w:ascii="Symbol" w:hAnsi="Symbol"/>
      </w:rPr>
    </w:lvl>
    <w:lvl w:ilvl="4" w:tplc="45009AE6">
      <w:start w:val="1"/>
      <w:numFmt w:val="bullet"/>
      <w:lvlText w:val="o"/>
      <w:lvlJc w:val="left"/>
      <w:pPr>
        <w:tabs>
          <w:tab w:val="num" w:pos="3240"/>
        </w:tabs>
        <w:ind w:left="3240" w:hanging="360"/>
      </w:pPr>
      <w:rPr>
        <w:rFonts w:ascii="Courier New" w:hAnsi="Courier New"/>
      </w:rPr>
    </w:lvl>
    <w:lvl w:ilvl="5" w:tplc="D92ACCC0">
      <w:start w:val="1"/>
      <w:numFmt w:val="bullet"/>
      <w:lvlText w:val=""/>
      <w:lvlJc w:val="left"/>
      <w:pPr>
        <w:tabs>
          <w:tab w:val="num" w:pos="3960"/>
        </w:tabs>
        <w:ind w:left="3960" w:hanging="360"/>
      </w:pPr>
      <w:rPr>
        <w:rFonts w:ascii="Wingdings" w:hAnsi="Wingdings"/>
      </w:rPr>
    </w:lvl>
    <w:lvl w:ilvl="6" w:tplc="9FDE7CAE">
      <w:start w:val="1"/>
      <w:numFmt w:val="bullet"/>
      <w:lvlText w:val=""/>
      <w:lvlJc w:val="left"/>
      <w:pPr>
        <w:tabs>
          <w:tab w:val="num" w:pos="4680"/>
        </w:tabs>
        <w:ind w:left="4680" w:hanging="360"/>
      </w:pPr>
      <w:rPr>
        <w:rFonts w:ascii="Symbol" w:hAnsi="Symbol"/>
      </w:rPr>
    </w:lvl>
    <w:lvl w:ilvl="7" w:tplc="AB22B3A4">
      <w:start w:val="1"/>
      <w:numFmt w:val="bullet"/>
      <w:lvlText w:val="o"/>
      <w:lvlJc w:val="left"/>
      <w:pPr>
        <w:tabs>
          <w:tab w:val="num" w:pos="5400"/>
        </w:tabs>
        <w:ind w:left="5400" w:hanging="360"/>
      </w:pPr>
      <w:rPr>
        <w:rFonts w:ascii="Courier New" w:hAnsi="Courier New"/>
      </w:rPr>
    </w:lvl>
    <w:lvl w:ilvl="8" w:tplc="2EAE4E6E">
      <w:start w:val="1"/>
      <w:numFmt w:val="bullet"/>
      <w:lvlText w:val=""/>
      <w:lvlJc w:val="left"/>
      <w:pPr>
        <w:tabs>
          <w:tab w:val="num" w:pos="6120"/>
        </w:tabs>
        <w:ind w:left="6120" w:hanging="360"/>
      </w:pPr>
      <w:rPr>
        <w:rFonts w:ascii="Wingdings" w:hAnsi="Wingdings"/>
      </w:rPr>
    </w:lvl>
  </w:abstractNum>
  <w:abstractNum w:abstractNumId="867" w15:restartNumberingAfterBreak="0">
    <w:nsid w:val="7396256C"/>
    <w:multiLevelType w:val="hybridMultilevel"/>
    <w:tmpl w:val="AC48B694"/>
    <w:lvl w:ilvl="0" w:tplc="C1C64B60">
      <w:start w:val="1"/>
      <w:numFmt w:val="bullet"/>
      <w:lvlText w:val=""/>
      <w:lvlJc w:val="left"/>
      <w:pPr>
        <w:tabs>
          <w:tab w:val="num" w:pos="360"/>
        </w:tabs>
        <w:ind w:left="360" w:hanging="360"/>
      </w:pPr>
      <w:rPr>
        <w:rFonts w:ascii="Symbol" w:hAnsi="Symbol"/>
      </w:rPr>
    </w:lvl>
    <w:lvl w:ilvl="1" w:tplc="11CC42C2">
      <w:start w:val="1"/>
      <w:numFmt w:val="bullet"/>
      <w:lvlText w:val="o"/>
      <w:lvlJc w:val="left"/>
      <w:pPr>
        <w:tabs>
          <w:tab w:val="num" w:pos="1080"/>
        </w:tabs>
        <w:ind w:left="1080" w:hanging="360"/>
      </w:pPr>
      <w:rPr>
        <w:rFonts w:ascii="Courier New" w:hAnsi="Courier New"/>
      </w:rPr>
    </w:lvl>
    <w:lvl w:ilvl="2" w:tplc="915C1E86">
      <w:start w:val="1"/>
      <w:numFmt w:val="bullet"/>
      <w:lvlText w:val=""/>
      <w:lvlJc w:val="left"/>
      <w:pPr>
        <w:tabs>
          <w:tab w:val="num" w:pos="1800"/>
        </w:tabs>
        <w:ind w:left="1800" w:hanging="360"/>
      </w:pPr>
      <w:rPr>
        <w:rFonts w:ascii="Wingdings" w:hAnsi="Wingdings"/>
      </w:rPr>
    </w:lvl>
    <w:lvl w:ilvl="3" w:tplc="860E2AE6">
      <w:start w:val="1"/>
      <w:numFmt w:val="bullet"/>
      <w:lvlText w:val=""/>
      <w:lvlJc w:val="left"/>
      <w:pPr>
        <w:tabs>
          <w:tab w:val="num" w:pos="2520"/>
        </w:tabs>
        <w:ind w:left="2520" w:hanging="360"/>
      </w:pPr>
      <w:rPr>
        <w:rFonts w:ascii="Symbol" w:hAnsi="Symbol"/>
      </w:rPr>
    </w:lvl>
    <w:lvl w:ilvl="4" w:tplc="43B6EA1A">
      <w:start w:val="1"/>
      <w:numFmt w:val="bullet"/>
      <w:lvlText w:val="o"/>
      <w:lvlJc w:val="left"/>
      <w:pPr>
        <w:tabs>
          <w:tab w:val="num" w:pos="3240"/>
        </w:tabs>
        <w:ind w:left="3240" w:hanging="360"/>
      </w:pPr>
      <w:rPr>
        <w:rFonts w:ascii="Courier New" w:hAnsi="Courier New"/>
      </w:rPr>
    </w:lvl>
    <w:lvl w:ilvl="5" w:tplc="99643B64">
      <w:start w:val="1"/>
      <w:numFmt w:val="bullet"/>
      <w:lvlText w:val=""/>
      <w:lvlJc w:val="left"/>
      <w:pPr>
        <w:tabs>
          <w:tab w:val="num" w:pos="3960"/>
        </w:tabs>
        <w:ind w:left="3960" w:hanging="360"/>
      </w:pPr>
      <w:rPr>
        <w:rFonts w:ascii="Wingdings" w:hAnsi="Wingdings"/>
      </w:rPr>
    </w:lvl>
    <w:lvl w:ilvl="6" w:tplc="DD046AF0">
      <w:start w:val="1"/>
      <w:numFmt w:val="bullet"/>
      <w:lvlText w:val=""/>
      <w:lvlJc w:val="left"/>
      <w:pPr>
        <w:tabs>
          <w:tab w:val="num" w:pos="4680"/>
        </w:tabs>
        <w:ind w:left="4680" w:hanging="360"/>
      </w:pPr>
      <w:rPr>
        <w:rFonts w:ascii="Symbol" w:hAnsi="Symbol"/>
      </w:rPr>
    </w:lvl>
    <w:lvl w:ilvl="7" w:tplc="F990CB28">
      <w:start w:val="1"/>
      <w:numFmt w:val="bullet"/>
      <w:lvlText w:val="o"/>
      <w:lvlJc w:val="left"/>
      <w:pPr>
        <w:tabs>
          <w:tab w:val="num" w:pos="5400"/>
        </w:tabs>
        <w:ind w:left="5400" w:hanging="360"/>
      </w:pPr>
      <w:rPr>
        <w:rFonts w:ascii="Courier New" w:hAnsi="Courier New"/>
      </w:rPr>
    </w:lvl>
    <w:lvl w:ilvl="8" w:tplc="6178B2EC">
      <w:start w:val="1"/>
      <w:numFmt w:val="bullet"/>
      <w:lvlText w:val=""/>
      <w:lvlJc w:val="left"/>
      <w:pPr>
        <w:tabs>
          <w:tab w:val="num" w:pos="6120"/>
        </w:tabs>
        <w:ind w:left="6120" w:hanging="360"/>
      </w:pPr>
      <w:rPr>
        <w:rFonts w:ascii="Wingdings" w:hAnsi="Wingdings"/>
      </w:rPr>
    </w:lvl>
  </w:abstractNum>
  <w:abstractNum w:abstractNumId="868" w15:restartNumberingAfterBreak="0">
    <w:nsid w:val="73CA5DB7"/>
    <w:multiLevelType w:val="hybridMultilevel"/>
    <w:tmpl w:val="DEA87636"/>
    <w:lvl w:ilvl="0" w:tplc="71AE9510">
      <w:start w:val="1"/>
      <w:numFmt w:val="bullet"/>
      <w:lvlText w:val=""/>
      <w:lvlJc w:val="left"/>
      <w:pPr>
        <w:tabs>
          <w:tab w:val="num" w:pos="360"/>
        </w:tabs>
        <w:ind w:left="360" w:hanging="360"/>
      </w:pPr>
      <w:rPr>
        <w:rFonts w:ascii="Symbol" w:hAnsi="Symbol"/>
      </w:rPr>
    </w:lvl>
    <w:lvl w:ilvl="1" w:tplc="02F83E10">
      <w:start w:val="1"/>
      <w:numFmt w:val="bullet"/>
      <w:lvlText w:val="o"/>
      <w:lvlJc w:val="left"/>
      <w:pPr>
        <w:tabs>
          <w:tab w:val="num" w:pos="1080"/>
        </w:tabs>
        <w:ind w:left="1080" w:hanging="360"/>
      </w:pPr>
      <w:rPr>
        <w:rFonts w:ascii="Courier New" w:hAnsi="Courier New"/>
      </w:rPr>
    </w:lvl>
    <w:lvl w:ilvl="2" w:tplc="4C90B1E4">
      <w:start w:val="1"/>
      <w:numFmt w:val="bullet"/>
      <w:lvlText w:val=""/>
      <w:lvlJc w:val="left"/>
      <w:pPr>
        <w:tabs>
          <w:tab w:val="num" w:pos="1800"/>
        </w:tabs>
        <w:ind w:left="1800" w:hanging="360"/>
      </w:pPr>
      <w:rPr>
        <w:rFonts w:ascii="Wingdings" w:hAnsi="Wingdings"/>
      </w:rPr>
    </w:lvl>
    <w:lvl w:ilvl="3" w:tplc="0DEEEA1C">
      <w:start w:val="1"/>
      <w:numFmt w:val="bullet"/>
      <w:lvlText w:val=""/>
      <w:lvlJc w:val="left"/>
      <w:pPr>
        <w:tabs>
          <w:tab w:val="num" w:pos="2520"/>
        </w:tabs>
        <w:ind w:left="2520" w:hanging="360"/>
      </w:pPr>
      <w:rPr>
        <w:rFonts w:ascii="Symbol" w:hAnsi="Symbol"/>
      </w:rPr>
    </w:lvl>
    <w:lvl w:ilvl="4" w:tplc="BD5CEA44">
      <w:start w:val="1"/>
      <w:numFmt w:val="bullet"/>
      <w:lvlText w:val="o"/>
      <w:lvlJc w:val="left"/>
      <w:pPr>
        <w:tabs>
          <w:tab w:val="num" w:pos="3240"/>
        </w:tabs>
        <w:ind w:left="3240" w:hanging="360"/>
      </w:pPr>
      <w:rPr>
        <w:rFonts w:ascii="Courier New" w:hAnsi="Courier New"/>
      </w:rPr>
    </w:lvl>
    <w:lvl w:ilvl="5" w:tplc="D60AF2B0">
      <w:start w:val="1"/>
      <w:numFmt w:val="bullet"/>
      <w:lvlText w:val=""/>
      <w:lvlJc w:val="left"/>
      <w:pPr>
        <w:tabs>
          <w:tab w:val="num" w:pos="3960"/>
        </w:tabs>
        <w:ind w:left="3960" w:hanging="360"/>
      </w:pPr>
      <w:rPr>
        <w:rFonts w:ascii="Wingdings" w:hAnsi="Wingdings"/>
      </w:rPr>
    </w:lvl>
    <w:lvl w:ilvl="6" w:tplc="E11C98C4">
      <w:start w:val="1"/>
      <w:numFmt w:val="bullet"/>
      <w:lvlText w:val=""/>
      <w:lvlJc w:val="left"/>
      <w:pPr>
        <w:tabs>
          <w:tab w:val="num" w:pos="4680"/>
        </w:tabs>
        <w:ind w:left="4680" w:hanging="360"/>
      </w:pPr>
      <w:rPr>
        <w:rFonts w:ascii="Symbol" w:hAnsi="Symbol"/>
      </w:rPr>
    </w:lvl>
    <w:lvl w:ilvl="7" w:tplc="422882B0">
      <w:start w:val="1"/>
      <w:numFmt w:val="bullet"/>
      <w:lvlText w:val="o"/>
      <w:lvlJc w:val="left"/>
      <w:pPr>
        <w:tabs>
          <w:tab w:val="num" w:pos="5400"/>
        </w:tabs>
        <w:ind w:left="5400" w:hanging="360"/>
      </w:pPr>
      <w:rPr>
        <w:rFonts w:ascii="Courier New" w:hAnsi="Courier New"/>
      </w:rPr>
    </w:lvl>
    <w:lvl w:ilvl="8" w:tplc="1D86FAFE">
      <w:start w:val="1"/>
      <w:numFmt w:val="bullet"/>
      <w:lvlText w:val=""/>
      <w:lvlJc w:val="left"/>
      <w:pPr>
        <w:tabs>
          <w:tab w:val="num" w:pos="6120"/>
        </w:tabs>
        <w:ind w:left="6120" w:hanging="360"/>
      </w:pPr>
      <w:rPr>
        <w:rFonts w:ascii="Wingdings" w:hAnsi="Wingdings"/>
      </w:rPr>
    </w:lvl>
  </w:abstractNum>
  <w:abstractNum w:abstractNumId="869" w15:restartNumberingAfterBreak="0">
    <w:nsid w:val="741778B8"/>
    <w:multiLevelType w:val="hybridMultilevel"/>
    <w:tmpl w:val="10DC226C"/>
    <w:lvl w:ilvl="0" w:tplc="DF404218">
      <w:start w:val="1"/>
      <w:numFmt w:val="bullet"/>
      <w:lvlText w:val=""/>
      <w:lvlJc w:val="left"/>
      <w:pPr>
        <w:tabs>
          <w:tab w:val="num" w:pos="360"/>
        </w:tabs>
        <w:ind w:left="360" w:hanging="360"/>
      </w:pPr>
      <w:rPr>
        <w:rFonts w:ascii="Symbol" w:hAnsi="Symbol"/>
      </w:rPr>
    </w:lvl>
    <w:lvl w:ilvl="1" w:tplc="14A20560">
      <w:start w:val="1"/>
      <w:numFmt w:val="bullet"/>
      <w:lvlText w:val="o"/>
      <w:lvlJc w:val="left"/>
      <w:pPr>
        <w:tabs>
          <w:tab w:val="num" w:pos="1080"/>
        </w:tabs>
        <w:ind w:left="1080" w:hanging="360"/>
      </w:pPr>
      <w:rPr>
        <w:rFonts w:ascii="Courier New" w:hAnsi="Courier New"/>
      </w:rPr>
    </w:lvl>
    <w:lvl w:ilvl="2" w:tplc="7E5033BA">
      <w:start w:val="1"/>
      <w:numFmt w:val="bullet"/>
      <w:lvlText w:val=""/>
      <w:lvlJc w:val="left"/>
      <w:pPr>
        <w:tabs>
          <w:tab w:val="num" w:pos="1800"/>
        </w:tabs>
        <w:ind w:left="1800" w:hanging="360"/>
      </w:pPr>
      <w:rPr>
        <w:rFonts w:ascii="Wingdings" w:hAnsi="Wingdings"/>
      </w:rPr>
    </w:lvl>
    <w:lvl w:ilvl="3" w:tplc="C54C927E">
      <w:start w:val="1"/>
      <w:numFmt w:val="bullet"/>
      <w:lvlText w:val=""/>
      <w:lvlJc w:val="left"/>
      <w:pPr>
        <w:tabs>
          <w:tab w:val="num" w:pos="2520"/>
        </w:tabs>
        <w:ind w:left="2520" w:hanging="360"/>
      </w:pPr>
      <w:rPr>
        <w:rFonts w:ascii="Symbol" w:hAnsi="Symbol"/>
      </w:rPr>
    </w:lvl>
    <w:lvl w:ilvl="4" w:tplc="93387004">
      <w:start w:val="1"/>
      <w:numFmt w:val="bullet"/>
      <w:lvlText w:val="o"/>
      <w:lvlJc w:val="left"/>
      <w:pPr>
        <w:tabs>
          <w:tab w:val="num" w:pos="3240"/>
        </w:tabs>
        <w:ind w:left="3240" w:hanging="360"/>
      </w:pPr>
      <w:rPr>
        <w:rFonts w:ascii="Courier New" w:hAnsi="Courier New"/>
      </w:rPr>
    </w:lvl>
    <w:lvl w:ilvl="5" w:tplc="A6B614A8">
      <w:start w:val="1"/>
      <w:numFmt w:val="bullet"/>
      <w:lvlText w:val=""/>
      <w:lvlJc w:val="left"/>
      <w:pPr>
        <w:tabs>
          <w:tab w:val="num" w:pos="3960"/>
        </w:tabs>
        <w:ind w:left="3960" w:hanging="360"/>
      </w:pPr>
      <w:rPr>
        <w:rFonts w:ascii="Wingdings" w:hAnsi="Wingdings"/>
      </w:rPr>
    </w:lvl>
    <w:lvl w:ilvl="6" w:tplc="B0B474F6">
      <w:start w:val="1"/>
      <w:numFmt w:val="bullet"/>
      <w:lvlText w:val=""/>
      <w:lvlJc w:val="left"/>
      <w:pPr>
        <w:tabs>
          <w:tab w:val="num" w:pos="4680"/>
        </w:tabs>
        <w:ind w:left="4680" w:hanging="360"/>
      </w:pPr>
      <w:rPr>
        <w:rFonts w:ascii="Symbol" w:hAnsi="Symbol"/>
      </w:rPr>
    </w:lvl>
    <w:lvl w:ilvl="7" w:tplc="81F2BAA4">
      <w:start w:val="1"/>
      <w:numFmt w:val="bullet"/>
      <w:lvlText w:val="o"/>
      <w:lvlJc w:val="left"/>
      <w:pPr>
        <w:tabs>
          <w:tab w:val="num" w:pos="5400"/>
        </w:tabs>
        <w:ind w:left="5400" w:hanging="360"/>
      </w:pPr>
      <w:rPr>
        <w:rFonts w:ascii="Courier New" w:hAnsi="Courier New"/>
      </w:rPr>
    </w:lvl>
    <w:lvl w:ilvl="8" w:tplc="9B9C21CC">
      <w:start w:val="1"/>
      <w:numFmt w:val="bullet"/>
      <w:lvlText w:val=""/>
      <w:lvlJc w:val="left"/>
      <w:pPr>
        <w:tabs>
          <w:tab w:val="num" w:pos="6120"/>
        </w:tabs>
        <w:ind w:left="6120" w:hanging="360"/>
      </w:pPr>
      <w:rPr>
        <w:rFonts w:ascii="Wingdings" w:hAnsi="Wingdings"/>
      </w:rPr>
    </w:lvl>
  </w:abstractNum>
  <w:abstractNum w:abstractNumId="870" w15:restartNumberingAfterBreak="0">
    <w:nsid w:val="746E7650"/>
    <w:multiLevelType w:val="hybridMultilevel"/>
    <w:tmpl w:val="7C58B7F2"/>
    <w:lvl w:ilvl="0" w:tplc="70306750">
      <w:start w:val="1"/>
      <w:numFmt w:val="bullet"/>
      <w:lvlText w:val=""/>
      <w:lvlJc w:val="left"/>
      <w:pPr>
        <w:tabs>
          <w:tab w:val="num" w:pos="360"/>
        </w:tabs>
        <w:ind w:left="360" w:hanging="360"/>
      </w:pPr>
      <w:rPr>
        <w:rFonts w:ascii="Symbol" w:hAnsi="Symbol"/>
      </w:rPr>
    </w:lvl>
    <w:lvl w:ilvl="1" w:tplc="E34A1DB6">
      <w:start w:val="1"/>
      <w:numFmt w:val="bullet"/>
      <w:lvlText w:val="o"/>
      <w:lvlJc w:val="left"/>
      <w:pPr>
        <w:tabs>
          <w:tab w:val="num" w:pos="1080"/>
        </w:tabs>
        <w:ind w:left="1080" w:hanging="360"/>
      </w:pPr>
      <w:rPr>
        <w:rFonts w:ascii="Courier New" w:hAnsi="Courier New"/>
      </w:rPr>
    </w:lvl>
    <w:lvl w:ilvl="2" w:tplc="4768E8CE">
      <w:start w:val="1"/>
      <w:numFmt w:val="bullet"/>
      <w:lvlText w:val=""/>
      <w:lvlJc w:val="left"/>
      <w:pPr>
        <w:tabs>
          <w:tab w:val="num" w:pos="1800"/>
        </w:tabs>
        <w:ind w:left="1800" w:hanging="360"/>
      </w:pPr>
      <w:rPr>
        <w:rFonts w:ascii="Wingdings" w:hAnsi="Wingdings"/>
      </w:rPr>
    </w:lvl>
    <w:lvl w:ilvl="3" w:tplc="DA9052B6">
      <w:start w:val="1"/>
      <w:numFmt w:val="bullet"/>
      <w:lvlText w:val=""/>
      <w:lvlJc w:val="left"/>
      <w:pPr>
        <w:tabs>
          <w:tab w:val="num" w:pos="2520"/>
        </w:tabs>
        <w:ind w:left="2520" w:hanging="360"/>
      </w:pPr>
      <w:rPr>
        <w:rFonts w:ascii="Symbol" w:hAnsi="Symbol"/>
      </w:rPr>
    </w:lvl>
    <w:lvl w:ilvl="4" w:tplc="8C926152">
      <w:start w:val="1"/>
      <w:numFmt w:val="bullet"/>
      <w:lvlText w:val="o"/>
      <w:lvlJc w:val="left"/>
      <w:pPr>
        <w:tabs>
          <w:tab w:val="num" w:pos="3240"/>
        </w:tabs>
        <w:ind w:left="3240" w:hanging="360"/>
      </w:pPr>
      <w:rPr>
        <w:rFonts w:ascii="Courier New" w:hAnsi="Courier New"/>
      </w:rPr>
    </w:lvl>
    <w:lvl w:ilvl="5" w:tplc="F9FCDA2A">
      <w:start w:val="1"/>
      <w:numFmt w:val="bullet"/>
      <w:lvlText w:val=""/>
      <w:lvlJc w:val="left"/>
      <w:pPr>
        <w:tabs>
          <w:tab w:val="num" w:pos="3960"/>
        </w:tabs>
        <w:ind w:left="3960" w:hanging="360"/>
      </w:pPr>
      <w:rPr>
        <w:rFonts w:ascii="Wingdings" w:hAnsi="Wingdings"/>
      </w:rPr>
    </w:lvl>
    <w:lvl w:ilvl="6" w:tplc="F93AD0B6">
      <w:start w:val="1"/>
      <w:numFmt w:val="bullet"/>
      <w:lvlText w:val=""/>
      <w:lvlJc w:val="left"/>
      <w:pPr>
        <w:tabs>
          <w:tab w:val="num" w:pos="4680"/>
        </w:tabs>
        <w:ind w:left="4680" w:hanging="360"/>
      </w:pPr>
      <w:rPr>
        <w:rFonts w:ascii="Symbol" w:hAnsi="Symbol"/>
      </w:rPr>
    </w:lvl>
    <w:lvl w:ilvl="7" w:tplc="5272313A">
      <w:start w:val="1"/>
      <w:numFmt w:val="bullet"/>
      <w:lvlText w:val="o"/>
      <w:lvlJc w:val="left"/>
      <w:pPr>
        <w:tabs>
          <w:tab w:val="num" w:pos="5400"/>
        </w:tabs>
        <w:ind w:left="5400" w:hanging="360"/>
      </w:pPr>
      <w:rPr>
        <w:rFonts w:ascii="Courier New" w:hAnsi="Courier New"/>
      </w:rPr>
    </w:lvl>
    <w:lvl w:ilvl="8" w:tplc="DBDE8F30">
      <w:start w:val="1"/>
      <w:numFmt w:val="bullet"/>
      <w:lvlText w:val=""/>
      <w:lvlJc w:val="left"/>
      <w:pPr>
        <w:tabs>
          <w:tab w:val="num" w:pos="6120"/>
        </w:tabs>
        <w:ind w:left="6120" w:hanging="360"/>
      </w:pPr>
      <w:rPr>
        <w:rFonts w:ascii="Wingdings" w:hAnsi="Wingdings"/>
      </w:rPr>
    </w:lvl>
  </w:abstractNum>
  <w:abstractNum w:abstractNumId="871" w15:restartNumberingAfterBreak="0">
    <w:nsid w:val="748E382D"/>
    <w:multiLevelType w:val="hybridMultilevel"/>
    <w:tmpl w:val="BDF05BCA"/>
    <w:lvl w:ilvl="0" w:tplc="CF64E274">
      <w:start w:val="1"/>
      <w:numFmt w:val="bullet"/>
      <w:lvlText w:val=""/>
      <w:lvlJc w:val="left"/>
      <w:pPr>
        <w:tabs>
          <w:tab w:val="num" w:pos="360"/>
        </w:tabs>
        <w:ind w:left="360" w:hanging="360"/>
      </w:pPr>
      <w:rPr>
        <w:rFonts w:ascii="Symbol" w:hAnsi="Symbol"/>
      </w:rPr>
    </w:lvl>
    <w:lvl w:ilvl="1" w:tplc="009E2660">
      <w:start w:val="1"/>
      <w:numFmt w:val="bullet"/>
      <w:lvlText w:val="o"/>
      <w:lvlJc w:val="left"/>
      <w:pPr>
        <w:tabs>
          <w:tab w:val="num" w:pos="1080"/>
        </w:tabs>
        <w:ind w:left="1080" w:hanging="360"/>
      </w:pPr>
      <w:rPr>
        <w:rFonts w:ascii="Courier New" w:hAnsi="Courier New"/>
      </w:rPr>
    </w:lvl>
    <w:lvl w:ilvl="2" w:tplc="744E341A">
      <w:start w:val="1"/>
      <w:numFmt w:val="bullet"/>
      <w:lvlText w:val=""/>
      <w:lvlJc w:val="left"/>
      <w:pPr>
        <w:tabs>
          <w:tab w:val="num" w:pos="1800"/>
        </w:tabs>
        <w:ind w:left="1800" w:hanging="360"/>
      </w:pPr>
      <w:rPr>
        <w:rFonts w:ascii="Wingdings" w:hAnsi="Wingdings"/>
      </w:rPr>
    </w:lvl>
    <w:lvl w:ilvl="3" w:tplc="2A68435A">
      <w:start w:val="1"/>
      <w:numFmt w:val="bullet"/>
      <w:lvlText w:val=""/>
      <w:lvlJc w:val="left"/>
      <w:pPr>
        <w:tabs>
          <w:tab w:val="num" w:pos="2520"/>
        </w:tabs>
        <w:ind w:left="2520" w:hanging="360"/>
      </w:pPr>
      <w:rPr>
        <w:rFonts w:ascii="Symbol" w:hAnsi="Symbol"/>
      </w:rPr>
    </w:lvl>
    <w:lvl w:ilvl="4" w:tplc="37CE3598">
      <w:start w:val="1"/>
      <w:numFmt w:val="bullet"/>
      <w:lvlText w:val="o"/>
      <w:lvlJc w:val="left"/>
      <w:pPr>
        <w:tabs>
          <w:tab w:val="num" w:pos="3240"/>
        </w:tabs>
        <w:ind w:left="3240" w:hanging="360"/>
      </w:pPr>
      <w:rPr>
        <w:rFonts w:ascii="Courier New" w:hAnsi="Courier New"/>
      </w:rPr>
    </w:lvl>
    <w:lvl w:ilvl="5" w:tplc="94F4C3A0">
      <w:start w:val="1"/>
      <w:numFmt w:val="bullet"/>
      <w:lvlText w:val=""/>
      <w:lvlJc w:val="left"/>
      <w:pPr>
        <w:tabs>
          <w:tab w:val="num" w:pos="3960"/>
        </w:tabs>
        <w:ind w:left="3960" w:hanging="360"/>
      </w:pPr>
      <w:rPr>
        <w:rFonts w:ascii="Wingdings" w:hAnsi="Wingdings"/>
      </w:rPr>
    </w:lvl>
    <w:lvl w:ilvl="6" w:tplc="68BEA306">
      <w:start w:val="1"/>
      <w:numFmt w:val="bullet"/>
      <w:lvlText w:val=""/>
      <w:lvlJc w:val="left"/>
      <w:pPr>
        <w:tabs>
          <w:tab w:val="num" w:pos="4680"/>
        </w:tabs>
        <w:ind w:left="4680" w:hanging="360"/>
      </w:pPr>
      <w:rPr>
        <w:rFonts w:ascii="Symbol" w:hAnsi="Symbol"/>
      </w:rPr>
    </w:lvl>
    <w:lvl w:ilvl="7" w:tplc="A0208C78">
      <w:start w:val="1"/>
      <w:numFmt w:val="bullet"/>
      <w:lvlText w:val="o"/>
      <w:lvlJc w:val="left"/>
      <w:pPr>
        <w:tabs>
          <w:tab w:val="num" w:pos="5400"/>
        </w:tabs>
        <w:ind w:left="5400" w:hanging="360"/>
      </w:pPr>
      <w:rPr>
        <w:rFonts w:ascii="Courier New" w:hAnsi="Courier New"/>
      </w:rPr>
    </w:lvl>
    <w:lvl w:ilvl="8" w:tplc="73167D7C">
      <w:start w:val="1"/>
      <w:numFmt w:val="bullet"/>
      <w:lvlText w:val=""/>
      <w:lvlJc w:val="left"/>
      <w:pPr>
        <w:tabs>
          <w:tab w:val="num" w:pos="6120"/>
        </w:tabs>
        <w:ind w:left="6120" w:hanging="360"/>
      </w:pPr>
      <w:rPr>
        <w:rFonts w:ascii="Wingdings" w:hAnsi="Wingdings"/>
      </w:rPr>
    </w:lvl>
  </w:abstractNum>
  <w:abstractNum w:abstractNumId="872" w15:restartNumberingAfterBreak="0">
    <w:nsid w:val="749243FE"/>
    <w:multiLevelType w:val="hybridMultilevel"/>
    <w:tmpl w:val="71BCB546"/>
    <w:lvl w:ilvl="0" w:tplc="E52C4444">
      <w:start w:val="1"/>
      <w:numFmt w:val="bullet"/>
      <w:lvlText w:val=""/>
      <w:lvlJc w:val="left"/>
      <w:pPr>
        <w:tabs>
          <w:tab w:val="num" w:pos="360"/>
        </w:tabs>
        <w:ind w:left="360" w:hanging="360"/>
      </w:pPr>
      <w:rPr>
        <w:rFonts w:ascii="Symbol" w:hAnsi="Symbol"/>
      </w:rPr>
    </w:lvl>
    <w:lvl w:ilvl="1" w:tplc="605071F4">
      <w:start w:val="1"/>
      <w:numFmt w:val="bullet"/>
      <w:lvlText w:val="o"/>
      <w:lvlJc w:val="left"/>
      <w:pPr>
        <w:tabs>
          <w:tab w:val="num" w:pos="1080"/>
        </w:tabs>
        <w:ind w:left="1080" w:hanging="360"/>
      </w:pPr>
      <w:rPr>
        <w:rFonts w:ascii="Courier New" w:hAnsi="Courier New"/>
      </w:rPr>
    </w:lvl>
    <w:lvl w:ilvl="2" w:tplc="377CEBF4">
      <w:start w:val="1"/>
      <w:numFmt w:val="bullet"/>
      <w:lvlText w:val=""/>
      <w:lvlJc w:val="left"/>
      <w:pPr>
        <w:tabs>
          <w:tab w:val="num" w:pos="1800"/>
        </w:tabs>
        <w:ind w:left="1800" w:hanging="360"/>
      </w:pPr>
      <w:rPr>
        <w:rFonts w:ascii="Wingdings" w:hAnsi="Wingdings"/>
      </w:rPr>
    </w:lvl>
    <w:lvl w:ilvl="3" w:tplc="AA783990">
      <w:start w:val="1"/>
      <w:numFmt w:val="bullet"/>
      <w:lvlText w:val=""/>
      <w:lvlJc w:val="left"/>
      <w:pPr>
        <w:tabs>
          <w:tab w:val="num" w:pos="2520"/>
        </w:tabs>
        <w:ind w:left="2520" w:hanging="360"/>
      </w:pPr>
      <w:rPr>
        <w:rFonts w:ascii="Symbol" w:hAnsi="Symbol"/>
      </w:rPr>
    </w:lvl>
    <w:lvl w:ilvl="4" w:tplc="ADFAD1CE">
      <w:start w:val="1"/>
      <w:numFmt w:val="bullet"/>
      <w:lvlText w:val="o"/>
      <w:lvlJc w:val="left"/>
      <w:pPr>
        <w:tabs>
          <w:tab w:val="num" w:pos="3240"/>
        </w:tabs>
        <w:ind w:left="3240" w:hanging="360"/>
      </w:pPr>
      <w:rPr>
        <w:rFonts w:ascii="Courier New" w:hAnsi="Courier New"/>
      </w:rPr>
    </w:lvl>
    <w:lvl w:ilvl="5" w:tplc="7C94BD74">
      <w:start w:val="1"/>
      <w:numFmt w:val="bullet"/>
      <w:lvlText w:val=""/>
      <w:lvlJc w:val="left"/>
      <w:pPr>
        <w:tabs>
          <w:tab w:val="num" w:pos="3960"/>
        </w:tabs>
        <w:ind w:left="3960" w:hanging="360"/>
      </w:pPr>
      <w:rPr>
        <w:rFonts w:ascii="Wingdings" w:hAnsi="Wingdings"/>
      </w:rPr>
    </w:lvl>
    <w:lvl w:ilvl="6" w:tplc="B986F67E">
      <w:start w:val="1"/>
      <w:numFmt w:val="bullet"/>
      <w:lvlText w:val=""/>
      <w:lvlJc w:val="left"/>
      <w:pPr>
        <w:tabs>
          <w:tab w:val="num" w:pos="4680"/>
        </w:tabs>
        <w:ind w:left="4680" w:hanging="360"/>
      </w:pPr>
      <w:rPr>
        <w:rFonts w:ascii="Symbol" w:hAnsi="Symbol"/>
      </w:rPr>
    </w:lvl>
    <w:lvl w:ilvl="7" w:tplc="F3F2363C">
      <w:start w:val="1"/>
      <w:numFmt w:val="bullet"/>
      <w:lvlText w:val="o"/>
      <w:lvlJc w:val="left"/>
      <w:pPr>
        <w:tabs>
          <w:tab w:val="num" w:pos="5400"/>
        </w:tabs>
        <w:ind w:left="5400" w:hanging="360"/>
      </w:pPr>
      <w:rPr>
        <w:rFonts w:ascii="Courier New" w:hAnsi="Courier New"/>
      </w:rPr>
    </w:lvl>
    <w:lvl w:ilvl="8" w:tplc="F588E384">
      <w:start w:val="1"/>
      <w:numFmt w:val="bullet"/>
      <w:lvlText w:val=""/>
      <w:lvlJc w:val="left"/>
      <w:pPr>
        <w:tabs>
          <w:tab w:val="num" w:pos="6120"/>
        </w:tabs>
        <w:ind w:left="6120" w:hanging="360"/>
      </w:pPr>
      <w:rPr>
        <w:rFonts w:ascii="Wingdings" w:hAnsi="Wingdings"/>
      </w:rPr>
    </w:lvl>
  </w:abstractNum>
  <w:abstractNum w:abstractNumId="873" w15:restartNumberingAfterBreak="0">
    <w:nsid w:val="74CD3052"/>
    <w:multiLevelType w:val="hybridMultilevel"/>
    <w:tmpl w:val="CDAE3BA0"/>
    <w:lvl w:ilvl="0" w:tplc="D8908ABC">
      <w:start w:val="1"/>
      <w:numFmt w:val="bullet"/>
      <w:lvlText w:val=""/>
      <w:lvlJc w:val="left"/>
      <w:pPr>
        <w:tabs>
          <w:tab w:val="num" w:pos="360"/>
        </w:tabs>
        <w:ind w:left="360" w:hanging="360"/>
      </w:pPr>
      <w:rPr>
        <w:rFonts w:ascii="Symbol" w:hAnsi="Symbol"/>
      </w:rPr>
    </w:lvl>
    <w:lvl w:ilvl="1" w:tplc="C9ECEFF6">
      <w:start w:val="1"/>
      <w:numFmt w:val="bullet"/>
      <w:lvlText w:val="o"/>
      <w:lvlJc w:val="left"/>
      <w:pPr>
        <w:tabs>
          <w:tab w:val="num" w:pos="1080"/>
        </w:tabs>
        <w:ind w:left="1080" w:hanging="360"/>
      </w:pPr>
      <w:rPr>
        <w:rFonts w:ascii="Courier New" w:hAnsi="Courier New"/>
      </w:rPr>
    </w:lvl>
    <w:lvl w:ilvl="2" w:tplc="5B1E0272">
      <w:start w:val="1"/>
      <w:numFmt w:val="bullet"/>
      <w:lvlText w:val=""/>
      <w:lvlJc w:val="left"/>
      <w:pPr>
        <w:tabs>
          <w:tab w:val="num" w:pos="1800"/>
        </w:tabs>
        <w:ind w:left="1800" w:hanging="360"/>
      </w:pPr>
      <w:rPr>
        <w:rFonts w:ascii="Wingdings" w:hAnsi="Wingdings"/>
      </w:rPr>
    </w:lvl>
    <w:lvl w:ilvl="3" w:tplc="35427A66">
      <w:start w:val="1"/>
      <w:numFmt w:val="bullet"/>
      <w:lvlText w:val=""/>
      <w:lvlJc w:val="left"/>
      <w:pPr>
        <w:tabs>
          <w:tab w:val="num" w:pos="2520"/>
        </w:tabs>
        <w:ind w:left="2520" w:hanging="360"/>
      </w:pPr>
      <w:rPr>
        <w:rFonts w:ascii="Symbol" w:hAnsi="Symbol"/>
      </w:rPr>
    </w:lvl>
    <w:lvl w:ilvl="4" w:tplc="08D89A78">
      <w:start w:val="1"/>
      <w:numFmt w:val="bullet"/>
      <w:lvlText w:val="o"/>
      <w:lvlJc w:val="left"/>
      <w:pPr>
        <w:tabs>
          <w:tab w:val="num" w:pos="3240"/>
        </w:tabs>
        <w:ind w:left="3240" w:hanging="360"/>
      </w:pPr>
      <w:rPr>
        <w:rFonts w:ascii="Courier New" w:hAnsi="Courier New"/>
      </w:rPr>
    </w:lvl>
    <w:lvl w:ilvl="5" w:tplc="95742FBE">
      <w:start w:val="1"/>
      <w:numFmt w:val="bullet"/>
      <w:lvlText w:val=""/>
      <w:lvlJc w:val="left"/>
      <w:pPr>
        <w:tabs>
          <w:tab w:val="num" w:pos="3960"/>
        </w:tabs>
        <w:ind w:left="3960" w:hanging="360"/>
      </w:pPr>
      <w:rPr>
        <w:rFonts w:ascii="Wingdings" w:hAnsi="Wingdings"/>
      </w:rPr>
    </w:lvl>
    <w:lvl w:ilvl="6" w:tplc="FA120DAC">
      <w:start w:val="1"/>
      <w:numFmt w:val="bullet"/>
      <w:lvlText w:val=""/>
      <w:lvlJc w:val="left"/>
      <w:pPr>
        <w:tabs>
          <w:tab w:val="num" w:pos="4680"/>
        </w:tabs>
        <w:ind w:left="4680" w:hanging="360"/>
      </w:pPr>
      <w:rPr>
        <w:rFonts w:ascii="Symbol" w:hAnsi="Symbol"/>
      </w:rPr>
    </w:lvl>
    <w:lvl w:ilvl="7" w:tplc="E6E0A240">
      <w:start w:val="1"/>
      <w:numFmt w:val="bullet"/>
      <w:lvlText w:val="o"/>
      <w:lvlJc w:val="left"/>
      <w:pPr>
        <w:tabs>
          <w:tab w:val="num" w:pos="5400"/>
        </w:tabs>
        <w:ind w:left="5400" w:hanging="360"/>
      </w:pPr>
      <w:rPr>
        <w:rFonts w:ascii="Courier New" w:hAnsi="Courier New"/>
      </w:rPr>
    </w:lvl>
    <w:lvl w:ilvl="8" w:tplc="FA4CE00C">
      <w:start w:val="1"/>
      <w:numFmt w:val="bullet"/>
      <w:lvlText w:val=""/>
      <w:lvlJc w:val="left"/>
      <w:pPr>
        <w:tabs>
          <w:tab w:val="num" w:pos="6120"/>
        </w:tabs>
        <w:ind w:left="6120" w:hanging="360"/>
      </w:pPr>
      <w:rPr>
        <w:rFonts w:ascii="Wingdings" w:hAnsi="Wingdings"/>
      </w:rPr>
    </w:lvl>
  </w:abstractNum>
  <w:abstractNum w:abstractNumId="874" w15:restartNumberingAfterBreak="0">
    <w:nsid w:val="74F5330D"/>
    <w:multiLevelType w:val="hybridMultilevel"/>
    <w:tmpl w:val="7A765D6E"/>
    <w:lvl w:ilvl="0" w:tplc="AA2CE4B4">
      <w:start w:val="1"/>
      <w:numFmt w:val="bullet"/>
      <w:lvlText w:val=""/>
      <w:lvlJc w:val="left"/>
      <w:pPr>
        <w:tabs>
          <w:tab w:val="num" w:pos="360"/>
        </w:tabs>
        <w:ind w:left="360" w:hanging="360"/>
      </w:pPr>
      <w:rPr>
        <w:rFonts w:ascii="Symbol" w:hAnsi="Symbol"/>
      </w:rPr>
    </w:lvl>
    <w:lvl w:ilvl="1" w:tplc="867CB56E">
      <w:start w:val="1"/>
      <w:numFmt w:val="bullet"/>
      <w:lvlText w:val="o"/>
      <w:lvlJc w:val="left"/>
      <w:pPr>
        <w:tabs>
          <w:tab w:val="num" w:pos="1080"/>
        </w:tabs>
        <w:ind w:left="1080" w:hanging="360"/>
      </w:pPr>
      <w:rPr>
        <w:rFonts w:ascii="Courier New" w:hAnsi="Courier New"/>
      </w:rPr>
    </w:lvl>
    <w:lvl w:ilvl="2" w:tplc="BF48B90C">
      <w:start w:val="1"/>
      <w:numFmt w:val="bullet"/>
      <w:lvlText w:val=""/>
      <w:lvlJc w:val="left"/>
      <w:pPr>
        <w:tabs>
          <w:tab w:val="num" w:pos="1800"/>
        </w:tabs>
        <w:ind w:left="1800" w:hanging="360"/>
      </w:pPr>
      <w:rPr>
        <w:rFonts w:ascii="Wingdings" w:hAnsi="Wingdings"/>
      </w:rPr>
    </w:lvl>
    <w:lvl w:ilvl="3" w:tplc="AA58A4A4">
      <w:start w:val="1"/>
      <w:numFmt w:val="bullet"/>
      <w:lvlText w:val=""/>
      <w:lvlJc w:val="left"/>
      <w:pPr>
        <w:tabs>
          <w:tab w:val="num" w:pos="2520"/>
        </w:tabs>
        <w:ind w:left="2520" w:hanging="360"/>
      </w:pPr>
      <w:rPr>
        <w:rFonts w:ascii="Symbol" w:hAnsi="Symbol"/>
      </w:rPr>
    </w:lvl>
    <w:lvl w:ilvl="4" w:tplc="CAF25B52">
      <w:start w:val="1"/>
      <w:numFmt w:val="bullet"/>
      <w:lvlText w:val="o"/>
      <w:lvlJc w:val="left"/>
      <w:pPr>
        <w:tabs>
          <w:tab w:val="num" w:pos="3240"/>
        </w:tabs>
        <w:ind w:left="3240" w:hanging="360"/>
      </w:pPr>
      <w:rPr>
        <w:rFonts w:ascii="Courier New" w:hAnsi="Courier New"/>
      </w:rPr>
    </w:lvl>
    <w:lvl w:ilvl="5" w:tplc="E38AEA4C">
      <w:start w:val="1"/>
      <w:numFmt w:val="bullet"/>
      <w:lvlText w:val=""/>
      <w:lvlJc w:val="left"/>
      <w:pPr>
        <w:tabs>
          <w:tab w:val="num" w:pos="3960"/>
        </w:tabs>
        <w:ind w:left="3960" w:hanging="360"/>
      </w:pPr>
      <w:rPr>
        <w:rFonts w:ascii="Wingdings" w:hAnsi="Wingdings"/>
      </w:rPr>
    </w:lvl>
    <w:lvl w:ilvl="6" w:tplc="F0E2A5B2">
      <w:start w:val="1"/>
      <w:numFmt w:val="bullet"/>
      <w:lvlText w:val=""/>
      <w:lvlJc w:val="left"/>
      <w:pPr>
        <w:tabs>
          <w:tab w:val="num" w:pos="4680"/>
        </w:tabs>
        <w:ind w:left="4680" w:hanging="360"/>
      </w:pPr>
      <w:rPr>
        <w:rFonts w:ascii="Symbol" w:hAnsi="Symbol"/>
      </w:rPr>
    </w:lvl>
    <w:lvl w:ilvl="7" w:tplc="299CC772">
      <w:start w:val="1"/>
      <w:numFmt w:val="bullet"/>
      <w:lvlText w:val="o"/>
      <w:lvlJc w:val="left"/>
      <w:pPr>
        <w:tabs>
          <w:tab w:val="num" w:pos="5400"/>
        </w:tabs>
        <w:ind w:left="5400" w:hanging="360"/>
      </w:pPr>
      <w:rPr>
        <w:rFonts w:ascii="Courier New" w:hAnsi="Courier New"/>
      </w:rPr>
    </w:lvl>
    <w:lvl w:ilvl="8" w:tplc="F092CB30">
      <w:start w:val="1"/>
      <w:numFmt w:val="bullet"/>
      <w:lvlText w:val=""/>
      <w:lvlJc w:val="left"/>
      <w:pPr>
        <w:tabs>
          <w:tab w:val="num" w:pos="6120"/>
        </w:tabs>
        <w:ind w:left="6120" w:hanging="360"/>
      </w:pPr>
      <w:rPr>
        <w:rFonts w:ascii="Wingdings" w:hAnsi="Wingdings"/>
      </w:rPr>
    </w:lvl>
  </w:abstractNum>
  <w:abstractNum w:abstractNumId="875" w15:restartNumberingAfterBreak="0">
    <w:nsid w:val="74F5366A"/>
    <w:multiLevelType w:val="hybridMultilevel"/>
    <w:tmpl w:val="A112A750"/>
    <w:lvl w:ilvl="0" w:tplc="393AC06E">
      <w:start w:val="1"/>
      <w:numFmt w:val="bullet"/>
      <w:lvlText w:val=""/>
      <w:lvlJc w:val="left"/>
      <w:pPr>
        <w:tabs>
          <w:tab w:val="num" w:pos="360"/>
        </w:tabs>
        <w:ind w:left="360" w:hanging="360"/>
      </w:pPr>
      <w:rPr>
        <w:rFonts w:ascii="Symbol" w:hAnsi="Symbol"/>
      </w:rPr>
    </w:lvl>
    <w:lvl w:ilvl="1" w:tplc="D94CD410">
      <w:start w:val="1"/>
      <w:numFmt w:val="bullet"/>
      <w:lvlText w:val="o"/>
      <w:lvlJc w:val="left"/>
      <w:pPr>
        <w:tabs>
          <w:tab w:val="num" w:pos="1080"/>
        </w:tabs>
        <w:ind w:left="1080" w:hanging="360"/>
      </w:pPr>
      <w:rPr>
        <w:rFonts w:ascii="Courier New" w:hAnsi="Courier New"/>
      </w:rPr>
    </w:lvl>
    <w:lvl w:ilvl="2" w:tplc="15584156">
      <w:start w:val="1"/>
      <w:numFmt w:val="bullet"/>
      <w:lvlText w:val=""/>
      <w:lvlJc w:val="left"/>
      <w:pPr>
        <w:tabs>
          <w:tab w:val="num" w:pos="1800"/>
        </w:tabs>
        <w:ind w:left="1800" w:hanging="360"/>
      </w:pPr>
      <w:rPr>
        <w:rFonts w:ascii="Wingdings" w:hAnsi="Wingdings"/>
      </w:rPr>
    </w:lvl>
    <w:lvl w:ilvl="3" w:tplc="F8D0DB0C">
      <w:start w:val="1"/>
      <w:numFmt w:val="bullet"/>
      <w:lvlText w:val=""/>
      <w:lvlJc w:val="left"/>
      <w:pPr>
        <w:tabs>
          <w:tab w:val="num" w:pos="2520"/>
        </w:tabs>
        <w:ind w:left="2520" w:hanging="360"/>
      </w:pPr>
      <w:rPr>
        <w:rFonts w:ascii="Symbol" w:hAnsi="Symbol"/>
      </w:rPr>
    </w:lvl>
    <w:lvl w:ilvl="4" w:tplc="FD2AB9A2">
      <w:start w:val="1"/>
      <w:numFmt w:val="bullet"/>
      <w:lvlText w:val="o"/>
      <w:lvlJc w:val="left"/>
      <w:pPr>
        <w:tabs>
          <w:tab w:val="num" w:pos="3240"/>
        </w:tabs>
        <w:ind w:left="3240" w:hanging="360"/>
      </w:pPr>
      <w:rPr>
        <w:rFonts w:ascii="Courier New" w:hAnsi="Courier New"/>
      </w:rPr>
    </w:lvl>
    <w:lvl w:ilvl="5" w:tplc="EC203AC6">
      <w:start w:val="1"/>
      <w:numFmt w:val="bullet"/>
      <w:lvlText w:val=""/>
      <w:lvlJc w:val="left"/>
      <w:pPr>
        <w:tabs>
          <w:tab w:val="num" w:pos="3960"/>
        </w:tabs>
        <w:ind w:left="3960" w:hanging="360"/>
      </w:pPr>
      <w:rPr>
        <w:rFonts w:ascii="Wingdings" w:hAnsi="Wingdings"/>
      </w:rPr>
    </w:lvl>
    <w:lvl w:ilvl="6" w:tplc="1D5CB100">
      <w:start w:val="1"/>
      <w:numFmt w:val="bullet"/>
      <w:lvlText w:val=""/>
      <w:lvlJc w:val="left"/>
      <w:pPr>
        <w:tabs>
          <w:tab w:val="num" w:pos="4680"/>
        </w:tabs>
        <w:ind w:left="4680" w:hanging="360"/>
      </w:pPr>
      <w:rPr>
        <w:rFonts w:ascii="Symbol" w:hAnsi="Symbol"/>
      </w:rPr>
    </w:lvl>
    <w:lvl w:ilvl="7" w:tplc="DE286550">
      <w:start w:val="1"/>
      <w:numFmt w:val="bullet"/>
      <w:lvlText w:val="o"/>
      <w:lvlJc w:val="left"/>
      <w:pPr>
        <w:tabs>
          <w:tab w:val="num" w:pos="5400"/>
        </w:tabs>
        <w:ind w:left="5400" w:hanging="360"/>
      </w:pPr>
      <w:rPr>
        <w:rFonts w:ascii="Courier New" w:hAnsi="Courier New"/>
      </w:rPr>
    </w:lvl>
    <w:lvl w:ilvl="8" w:tplc="1F1006CE">
      <w:start w:val="1"/>
      <w:numFmt w:val="bullet"/>
      <w:lvlText w:val=""/>
      <w:lvlJc w:val="left"/>
      <w:pPr>
        <w:tabs>
          <w:tab w:val="num" w:pos="6120"/>
        </w:tabs>
        <w:ind w:left="6120" w:hanging="360"/>
      </w:pPr>
      <w:rPr>
        <w:rFonts w:ascii="Wingdings" w:hAnsi="Wingdings"/>
      </w:rPr>
    </w:lvl>
  </w:abstractNum>
  <w:abstractNum w:abstractNumId="876" w15:restartNumberingAfterBreak="0">
    <w:nsid w:val="75005745"/>
    <w:multiLevelType w:val="hybridMultilevel"/>
    <w:tmpl w:val="6D7CA94A"/>
    <w:lvl w:ilvl="0" w:tplc="2CD4508E">
      <w:start w:val="1"/>
      <w:numFmt w:val="bullet"/>
      <w:lvlText w:val=""/>
      <w:lvlJc w:val="left"/>
      <w:pPr>
        <w:tabs>
          <w:tab w:val="num" w:pos="360"/>
        </w:tabs>
        <w:ind w:left="360" w:hanging="360"/>
      </w:pPr>
      <w:rPr>
        <w:rFonts w:ascii="Symbol" w:hAnsi="Symbol"/>
      </w:rPr>
    </w:lvl>
    <w:lvl w:ilvl="1" w:tplc="B7EA3C5A">
      <w:start w:val="1"/>
      <w:numFmt w:val="bullet"/>
      <w:lvlText w:val="o"/>
      <w:lvlJc w:val="left"/>
      <w:pPr>
        <w:tabs>
          <w:tab w:val="num" w:pos="1080"/>
        </w:tabs>
        <w:ind w:left="1080" w:hanging="360"/>
      </w:pPr>
      <w:rPr>
        <w:rFonts w:ascii="Courier New" w:hAnsi="Courier New"/>
      </w:rPr>
    </w:lvl>
    <w:lvl w:ilvl="2" w:tplc="D3D04FC0">
      <w:start w:val="1"/>
      <w:numFmt w:val="bullet"/>
      <w:lvlText w:val=""/>
      <w:lvlJc w:val="left"/>
      <w:pPr>
        <w:tabs>
          <w:tab w:val="num" w:pos="1800"/>
        </w:tabs>
        <w:ind w:left="1800" w:hanging="360"/>
      </w:pPr>
      <w:rPr>
        <w:rFonts w:ascii="Wingdings" w:hAnsi="Wingdings"/>
      </w:rPr>
    </w:lvl>
    <w:lvl w:ilvl="3" w:tplc="E70E91CE">
      <w:start w:val="1"/>
      <w:numFmt w:val="bullet"/>
      <w:lvlText w:val=""/>
      <w:lvlJc w:val="left"/>
      <w:pPr>
        <w:tabs>
          <w:tab w:val="num" w:pos="2520"/>
        </w:tabs>
        <w:ind w:left="2520" w:hanging="360"/>
      </w:pPr>
      <w:rPr>
        <w:rFonts w:ascii="Symbol" w:hAnsi="Symbol"/>
      </w:rPr>
    </w:lvl>
    <w:lvl w:ilvl="4" w:tplc="EE8CEF98">
      <w:start w:val="1"/>
      <w:numFmt w:val="bullet"/>
      <w:lvlText w:val="o"/>
      <w:lvlJc w:val="left"/>
      <w:pPr>
        <w:tabs>
          <w:tab w:val="num" w:pos="3240"/>
        </w:tabs>
        <w:ind w:left="3240" w:hanging="360"/>
      </w:pPr>
      <w:rPr>
        <w:rFonts w:ascii="Courier New" w:hAnsi="Courier New"/>
      </w:rPr>
    </w:lvl>
    <w:lvl w:ilvl="5" w:tplc="208A9F7E">
      <w:start w:val="1"/>
      <w:numFmt w:val="bullet"/>
      <w:lvlText w:val=""/>
      <w:lvlJc w:val="left"/>
      <w:pPr>
        <w:tabs>
          <w:tab w:val="num" w:pos="3960"/>
        </w:tabs>
        <w:ind w:left="3960" w:hanging="360"/>
      </w:pPr>
      <w:rPr>
        <w:rFonts w:ascii="Wingdings" w:hAnsi="Wingdings"/>
      </w:rPr>
    </w:lvl>
    <w:lvl w:ilvl="6" w:tplc="4C6ADFA6">
      <w:start w:val="1"/>
      <w:numFmt w:val="bullet"/>
      <w:lvlText w:val=""/>
      <w:lvlJc w:val="left"/>
      <w:pPr>
        <w:tabs>
          <w:tab w:val="num" w:pos="4680"/>
        </w:tabs>
        <w:ind w:left="4680" w:hanging="360"/>
      </w:pPr>
      <w:rPr>
        <w:rFonts w:ascii="Symbol" w:hAnsi="Symbol"/>
      </w:rPr>
    </w:lvl>
    <w:lvl w:ilvl="7" w:tplc="5CE40D1A">
      <w:start w:val="1"/>
      <w:numFmt w:val="bullet"/>
      <w:lvlText w:val="o"/>
      <w:lvlJc w:val="left"/>
      <w:pPr>
        <w:tabs>
          <w:tab w:val="num" w:pos="5400"/>
        </w:tabs>
        <w:ind w:left="5400" w:hanging="360"/>
      </w:pPr>
      <w:rPr>
        <w:rFonts w:ascii="Courier New" w:hAnsi="Courier New"/>
      </w:rPr>
    </w:lvl>
    <w:lvl w:ilvl="8" w:tplc="1956671A">
      <w:start w:val="1"/>
      <w:numFmt w:val="bullet"/>
      <w:lvlText w:val=""/>
      <w:lvlJc w:val="left"/>
      <w:pPr>
        <w:tabs>
          <w:tab w:val="num" w:pos="6120"/>
        </w:tabs>
        <w:ind w:left="6120" w:hanging="360"/>
      </w:pPr>
      <w:rPr>
        <w:rFonts w:ascii="Wingdings" w:hAnsi="Wingdings"/>
      </w:rPr>
    </w:lvl>
  </w:abstractNum>
  <w:abstractNum w:abstractNumId="877" w15:restartNumberingAfterBreak="0">
    <w:nsid w:val="75440D98"/>
    <w:multiLevelType w:val="hybridMultilevel"/>
    <w:tmpl w:val="86BC7146"/>
    <w:lvl w:ilvl="0" w:tplc="011A8760">
      <w:start w:val="1"/>
      <w:numFmt w:val="bullet"/>
      <w:lvlText w:val=""/>
      <w:lvlJc w:val="left"/>
      <w:pPr>
        <w:tabs>
          <w:tab w:val="num" w:pos="360"/>
        </w:tabs>
        <w:ind w:left="360" w:hanging="360"/>
      </w:pPr>
      <w:rPr>
        <w:rFonts w:ascii="Symbol" w:hAnsi="Symbol"/>
      </w:rPr>
    </w:lvl>
    <w:lvl w:ilvl="1" w:tplc="1186916E">
      <w:start w:val="1"/>
      <w:numFmt w:val="bullet"/>
      <w:lvlText w:val="o"/>
      <w:lvlJc w:val="left"/>
      <w:pPr>
        <w:tabs>
          <w:tab w:val="num" w:pos="1080"/>
        </w:tabs>
        <w:ind w:left="1080" w:hanging="360"/>
      </w:pPr>
      <w:rPr>
        <w:rFonts w:ascii="Courier New" w:hAnsi="Courier New"/>
      </w:rPr>
    </w:lvl>
    <w:lvl w:ilvl="2" w:tplc="CC520C14">
      <w:start w:val="1"/>
      <w:numFmt w:val="bullet"/>
      <w:lvlText w:val=""/>
      <w:lvlJc w:val="left"/>
      <w:pPr>
        <w:tabs>
          <w:tab w:val="num" w:pos="1800"/>
        </w:tabs>
        <w:ind w:left="1800" w:hanging="360"/>
      </w:pPr>
      <w:rPr>
        <w:rFonts w:ascii="Wingdings" w:hAnsi="Wingdings"/>
      </w:rPr>
    </w:lvl>
    <w:lvl w:ilvl="3" w:tplc="B18E1EC4">
      <w:start w:val="1"/>
      <w:numFmt w:val="bullet"/>
      <w:lvlText w:val=""/>
      <w:lvlJc w:val="left"/>
      <w:pPr>
        <w:tabs>
          <w:tab w:val="num" w:pos="2520"/>
        </w:tabs>
        <w:ind w:left="2520" w:hanging="360"/>
      </w:pPr>
      <w:rPr>
        <w:rFonts w:ascii="Symbol" w:hAnsi="Symbol"/>
      </w:rPr>
    </w:lvl>
    <w:lvl w:ilvl="4" w:tplc="B48281D4">
      <w:start w:val="1"/>
      <w:numFmt w:val="bullet"/>
      <w:lvlText w:val="o"/>
      <w:lvlJc w:val="left"/>
      <w:pPr>
        <w:tabs>
          <w:tab w:val="num" w:pos="3240"/>
        </w:tabs>
        <w:ind w:left="3240" w:hanging="360"/>
      </w:pPr>
      <w:rPr>
        <w:rFonts w:ascii="Courier New" w:hAnsi="Courier New"/>
      </w:rPr>
    </w:lvl>
    <w:lvl w:ilvl="5" w:tplc="3C90CE70">
      <w:start w:val="1"/>
      <w:numFmt w:val="bullet"/>
      <w:lvlText w:val=""/>
      <w:lvlJc w:val="left"/>
      <w:pPr>
        <w:tabs>
          <w:tab w:val="num" w:pos="3960"/>
        </w:tabs>
        <w:ind w:left="3960" w:hanging="360"/>
      </w:pPr>
      <w:rPr>
        <w:rFonts w:ascii="Wingdings" w:hAnsi="Wingdings"/>
      </w:rPr>
    </w:lvl>
    <w:lvl w:ilvl="6" w:tplc="16703822">
      <w:start w:val="1"/>
      <w:numFmt w:val="bullet"/>
      <w:lvlText w:val=""/>
      <w:lvlJc w:val="left"/>
      <w:pPr>
        <w:tabs>
          <w:tab w:val="num" w:pos="4680"/>
        </w:tabs>
        <w:ind w:left="4680" w:hanging="360"/>
      </w:pPr>
      <w:rPr>
        <w:rFonts w:ascii="Symbol" w:hAnsi="Symbol"/>
      </w:rPr>
    </w:lvl>
    <w:lvl w:ilvl="7" w:tplc="FBEC3830">
      <w:start w:val="1"/>
      <w:numFmt w:val="bullet"/>
      <w:lvlText w:val="o"/>
      <w:lvlJc w:val="left"/>
      <w:pPr>
        <w:tabs>
          <w:tab w:val="num" w:pos="5400"/>
        </w:tabs>
        <w:ind w:left="5400" w:hanging="360"/>
      </w:pPr>
      <w:rPr>
        <w:rFonts w:ascii="Courier New" w:hAnsi="Courier New"/>
      </w:rPr>
    </w:lvl>
    <w:lvl w:ilvl="8" w:tplc="F5F09E94">
      <w:start w:val="1"/>
      <w:numFmt w:val="bullet"/>
      <w:lvlText w:val=""/>
      <w:lvlJc w:val="left"/>
      <w:pPr>
        <w:tabs>
          <w:tab w:val="num" w:pos="6120"/>
        </w:tabs>
        <w:ind w:left="6120" w:hanging="360"/>
      </w:pPr>
      <w:rPr>
        <w:rFonts w:ascii="Wingdings" w:hAnsi="Wingdings"/>
      </w:rPr>
    </w:lvl>
  </w:abstractNum>
  <w:abstractNum w:abstractNumId="878" w15:restartNumberingAfterBreak="0">
    <w:nsid w:val="75631951"/>
    <w:multiLevelType w:val="hybridMultilevel"/>
    <w:tmpl w:val="C010C05C"/>
    <w:lvl w:ilvl="0" w:tplc="0C929082">
      <w:start w:val="1"/>
      <w:numFmt w:val="bullet"/>
      <w:lvlText w:val=""/>
      <w:lvlJc w:val="left"/>
      <w:pPr>
        <w:tabs>
          <w:tab w:val="num" w:pos="360"/>
        </w:tabs>
        <w:ind w:left="360" w:hanging="360"/>
      </w:pPr>
      <w:rPr>
        <w:rFonts w:ascii="Symbol" w:hAnsi="Symbol"/>
      </w:rPr>
    </w:lvl>
    <w:lvl w:ilvl="1" w:tplc="492A21A0">
      <w:start w:val="1"/>
      <w:numFmt w:val="bullet"/>
      <w:lvlText w:val="o"/>
      <w:lvlJc w:val="left"/>
      <w:pPr>
        <w:tabs>
          <w:tab w:val="num" w:pos="1080"/>
        </w:tabs>
        <w:ind w:left="1080" w:hanging="360"/>
      </w:pPr>
      <w:rPr>
        <w:rFonts w:ascii="Courier New" w:hAnsi="Courier New"/>
      </w:rPr>
    </w:lvl>
    <w:lvl w:ilvl="2" w:tplc="77D49C9A">
      <w:start w:val="1"/>
      <w:numFmt w:val="bullet"/>
      <w:lvlText w:val=""/>
      <w:lvlJc w:val="left"/>
      <w:pPr>
        <w:tabs>
          <w:tab w:val="num" w:pos="1800"/>
        </w:tabs>
        <w:ind w:left="1800" w:hanging="360"/>
      </w:pPr>
      <w:rPr>
        <w:rFonts w:ascii="Wingdings" w:hAnsi="Wingdings"/>
      </w:rPr>
    </w:lvl>
    <w:lvl w:ilvl="3" w:tplc="44EA500A">
      <w:start w:val="1"/>
      <w:numFmt w:val="bullet"/>
      <w:lvlText w:val=""/>
      <w:lvlJc w:val="left"/>
      <w:pPr>
        <w:tabs>
          <w:tab w:val="num" w:pos="2520"/>
        </w:tabs>
        <w:ind w:left="2520" w:hanging="360"/>
      </w:pPr>
      <w:rPr>
        <w:rFonts w:ascii="Symbol" w:hAnsi="Symbol"/>
      </w:rPr>
    </w:lvl>
    <w:lvl w:ilvl="4" w:tplc="018A6F10">
      <w:start w:val="1"/>
      <w:numFmt w:val="bullet"/>
      <w:lvlText w:val="o"/>
      <w:lvlJc w:val="left"/>
      <w:pPr>
        <w:tabs>
          <w:tab w:val="num" w:pos="3240"/>
        </w:tabs>
        <w:ind w:left="3240" w:hanging="360"/>
      </w:pPr>
      <w:rPr>
        <w:rFonts w:ascii="Courier New" w:hAnsi="Courier New"/>
      </w:rPr>
    </w:lvl>
    <w:lvl w:ilvl="5" w:tplc="2F2E6F4C">
      <w:start w:val="1"/>
      <w:numFmt w:val="bullet"/>
      <w:lvlText w:val=""/>
      <w:lvlJc w:val="left"/>
      <w:pPr>
        <w:tabs>
          <w:tab w:val="num" w:pos="3960"/>
        </w:tabs>
        <w:ind w:left="3960" w:hanging="360"/>
      </w:pPr>
      <w:rPr>
        <w:rFonts w:ascii="Wingdings" w:hAnsi="Wingdings"/>
      </w:rPr>
    </w:lvl>
    <w:lvl w:ilvl="6" w:tplc="1E5AA866">
      <w:start w:val="1"/>
      <w:numFmt w:val="bullet"/>
      <w:lvlText w:val=""/>
      <w:lvlJc w:val="left"/>
      <w:pPr>
        <w:tabs>
          <w:tab w:val="num" w:pos="4680"/>
        </w:tabs>
        <w:ind w:left="4680" w:hanging="360"/>
      </w:pPr>
      <w:rPr>
        <w:rFonts w:ascii="Symbol" w:hAnsi="Symbol"/>
      </w:rPr>
    </w:lvl>
    <w:lvl w:ilvl="7" w:tplc="CD2A452E">
      <w:start w:val="1"/>
      <w:numFmt w:val="bullet"/>
      <w:lvlText w:val="o"/>
      <w:lvlJc w:val="left"/>
      <w:pPr>
        <w:tabs>
          <w:tab w:val="num" w:pos="5400"/>
        </w:tabs>
        <w:ind w:left="5400" w:hanging="360"/>
      </w:pPr>
      <w:rPr>
        <w:rFonts w:ascii="Courier New" w:hAnsi="Courier New"/>
      </w:rPr>
    </w:lvl>
    <w:lvl w:ilvl="8" w:tplc="5E7E9374">
      <w:start w:val="1"/>
      <w:numFmt w:val="bullet"/>
      <w:lvlText w:val=""/>
      <w:lvlJc w:val="left"/>
      <w:pPr>
        <w:tabs>
          <w:tab w:val="num" w:pos="6120"/>
        </w:tabs>
        <w:ind w:left="6120" w:hanging="360"/>
      </w:pPr>
      <w:rPr>
        <w:rFonts w:ascii="Wingdings" w:hAnsi="Wingdings"/>
      </w:rPr>
    </w:lvl>
  </w:abstractNum>
  <w:abstractNum w:abstractNumId="879" w15:restartNumberingAfterBreak="0">
    <w:nsid w:val="756C0C87"/>
    <w:multiLevelType w:val="hybridMultilevel"/>
    <w:tmpl w:val="7FE86D40"/>
    <w:lvl w:ilvl="0" w:tplc="8B8AB3DE">
      <w:start w:val="1"/>
      <w:numFmt w:val="bullet"/>
      <w:lvlText w:val=""/>
      <w:lvlJc w:val="left"/>
      <w:pPr>
        <w:tabs>
          <w:tab w:val="num" w:pos="360"/>
        </w:tabs>
        <w:ind w:left="360" w:hanging="360"/>
      </w:pPr>
      <w:rPr>
        <w:rFonts w:ascii="Symbol" w:hAnsi="Symbol"/>
      </w:rPr>
    </w:lvl>
    <w:lvl w:ilvl="1" w:tplc="E6560582">
      <w:start w:val="1"/>
      <w:numFmt w:val="bullet"/>
      <w:lvlText w:val="o"/>
      <w:lvlJc w:val="left"/>
      <w:pPr>
        <w:tabs>
          <w:tab w:val="num" w:pos="1080"/>
        </w:tabs>
        <w:ind w:left="1080" w:hanging="360"/>
      </w:pPr>
      <w:rPr>
        <w:rFonts w:ascii="Courier New" w:hAnsi="Courier New"/>
      </w:rPr>
    </w:lvl>
    <w:lvl w:ilvl="2" w:tplc="99B6743E">
      <w:start w:val="1"/>
      <w:numFmt w:val="bullet"/>
      <w:lvlText w:val=""/>
      <w:lvlJc w:val="left"/>
      <w:pPr>
        <w:tabs>
          <w:tab w:val="num" w:pos="1800"/>
        </w:tabs>
        <w:ind w:left="1800" w:hanging="360"/>
      </w:pPr>
      <w:rPr>
        <w:rFonts w:ascii="Wingdings" w:hAnsi="Wingdings"/>
      </w:rPr>
    </w:lvl>
    <w:lvl w:ilvl="3" w:tplc="EFE6D864">
      <w:start w:val="1"/>
      <w:numFmt w:val="bullet"/>
      <w:lvlText w:val=""/>
      <w:lvlJc w:val="left"/>
      <w:pPr>
        <w:tabs>
          <w:tab w:val="num" w:pos="2520"/>
        </w:tabs>
        <w:ind w:left="2520" w:hanging="360"/>
      </w:pPr>
      <w:rPr>
        <w:rFonts w:ascii="Symbol" w:hAnsi="Symbol"/>
      </w:rPr>
    </w:lvl>
    <w:lvl w:ilvl="4" w:tplc="21484AE6">
      <w:start w:val="1"/>
      <w:numFmt w:val="bullet"/>
      <w:lvlText w:val="o"/>
      <w:lvlJc w:val="left"/>
      <w:pPr>
        <w:tabs>
          <w:tab w:val="num" w:pos="3240"/>
        </w:tabs>
        <w:ind w:left="3240" w:hanging="360"/>
      </w:pPr>
      <w:rPr>
        <w:rFonts w:ascii="Courier New" w:hAnsi="Courier New"/>
      </w:rPr>
    </w:lvl>
    <w:lvl w:ilvl="5" w:tplc="CD025EE2">
      <w:start w:val="1"/>
      <w:numFmt w:val="bullet"/>
      <w:lvlText w:val=""/>
      <w:lvlJc w:val="left"/>
      <w:pPr>
        <w:tabs>
          <w:tab w:val="num" w:pos="3960"/>
        </w:tabs>
        <w:ind w:left="3960" w:hanging="360"/>
      </w:pPr>
      <w:rPr>
        <w:rFonts w:ascii="Wingdings" w:hAnsi="Wingdings"/>
      </w:rPr>
    </w:lvl>
    <w:lvl w:ilvl="6" w:tplc="752473D0">
      <w:start w:val="1"/>
      <w:numFmt w:val="bullet"/>
      <w:lvlText w:val=""/>
      <w:lvlJc w:val="left"/>
      <w:pPr>
        <w:tabs>
          <w:tab w:val="num" w:pos="4680"/>
        </w:tabs>
        <w:ind w:left="4680" w:hanging="360"/>
      </w:pPr>
      <w:rPr>
        <w:rFonts w:ascii="Symbol" w:hAnsi="Symbol"/>
      </w:rPr>
    </w:lvl>
    <w:lvl w:ilvl="7" w:tplc="7DA6B5FE">
      <w:start w:val="1"/>
      <w:numFmt w:val="bullet"/>
      <w:lvlText w:val="o"/>
      <w:lvlJc w:val="left"/>
      <w:pPr>
        <w:tabs>
          <w:tab w:val="num" w:pos="5400"/>
        </w:tabs>
        <w:ind w:left="5400" w:hanging="360"/>
      </w:pPr>
      <w:rPr>
        <w:rFonts w:ascii="Courier New" w:hAnsi="Courier New"/>
      </w:rPr>
    </w:lvl>
    <w:lvl w:ilvl="8" w:tplc="5E48434C">
      <w:start w:val="1"/>
      <w:numFmt w:val="bullet"/>
      <w:lvlText w:val=""/>
      <w:lvlJc w:val="left"/>
      <w:pPr>
        <w:tabs>
          <w:tab w:val="num" w:pos="6120"/>
        </w:tabs>
        <w:ind w:left="6120" w:hanging="360"/>
      </w:pPr>
      <w:rPr>
        <w:rFonts w:ascii="Wingdings" w:hAnsi="Wingdings"/>
      </w:rPr>
    </w:lvl>
  </w:abstractNum>
  <w:abstractNum w:abstractNumId="880" w15:restartNumberingAfterBreak="0">
    <w:nsid w:val="757141CF"/>
    <w:multiLevelType w:val="hybridMultilevel"/>
    <w:tmpl w:val="CB26225A"/>
    <w:lvl w:ilvl="0" w:tplc="50C878CA">
      <w:start w:val="1"/>
      <w:numFmt w:val="bullet"/>
      <w:lvlText w:val=""/>
      <w:lvlJc w:val="left"/>
      <w:pPr>
        <w:tabs>
          <w:tab w:val="num" w:pos="360"/>
        </w:tabs>
        <w:ind w:left="360" w:hanging="360"/>
      </w:pPr>
      <w:rPr>
        <w:rFonts w:ascii="Symbol" w:hAnsi="Symbol"/>
      </w:rPr>
    </w:lvl>
    <w:lvl w:ilvl="1" w:tplc="5C10610C">
      <w:start w:val="1"/>
      <w:numFmt w:val="bullet"/>
      <w:lvlText w:val="o"/>
      <w:lvlJc w:val="left"/>
      <w:pPr>
        <w:tabs>
          <w:tab w:val="num" w:pos="1080"/>
        </w:tabs>
        <w:ind w:left="1080" w:hanging="360"/>
      </w:pPr>
      <w:rPr>
        <w:rFonts w:ascii="Courier New" w:hAnsi="Courier New"/>
      </w:rPr>
    </w:lvl>
    <w:lvl w:ilvl="2" w:tplc="94B461F0">
      <w:start w:val="1"/>
      <w:numFmt w:val="bullet"/>
      <w:lvlText w:val=""/>
      <w:lvlJc w:val="left"/>
      <w:pPr>
        <w:tabs>
          <w:tab w:val="num" w:pos="1800"/>
        </w:tabs>
        <w:ind w:left="1800" w:hanging="360"/>
      </w:pPr>
      <w:rPr>
        <w:rFonts w:ascii="Wingdings" w:hAnsi="Wingdings"/>
      </w:rPr>
    </w:lvl>
    <w:lvl w:ilvl="3" w:tplc="93FA461C">
      <w:start w:val="1"/>
      <w:numFmt w:val="bullet"/>
      <w:lvlText w:val=""/>
      <w:lvlJc w:val="left"/>
      <w:pPr>
        <w:tabs>
          <w:tab w:val="num" w:pos="2520"/>
        </w:tabs>
        <w:ind w:left="2520" w:hanging="360"/>
      </w:pPr>
      <w:rPr>
        <w:rFonts w:ascii="Symbol" w:hAnsi="Symbol"/>
      </w:rPr>
    </w:lvl>
    <w:lvl w:ilvl="4" w:tplc="2892F2F4">
      <w:start w:val="1"/>
      <w:numFmt w:val="bullet"/>
      <w:lvlText w:val="o"/>
      <w:lvlJc w:val="left"/>
      <w:pPr>
        <w:tabs>
          <w:tab w:val="num" w:pos="3240"/>
        </w:tabs>
        <w:ind w:left="3240" w:hanging="360"/>
      </w:pPr>
      <w:rPr>
        <w:rFonts w:ascii="Courier New" w:hAnsi="Courier New"/>
      </w:rPr>
    </w:lvl>
    <w:lvl w:ilvl="5" w:tplc="17C08C00">
      <w:start w:val="1"/>
      <w:numFmt w:val="bullet"/>
      <w:lvlText w:val=""/>
      <w:lvlJc w:val="left"/>
      <w:pPr>
        <w:tabs>
          <w:tab w:val="num" w:pos="3960"/>
        </w:tabs>
        <w:ind w:left="3960" w:hanging="360"/>
      </w:pPr>
      <w:rPr>
        <w:rFonts w:ascii="Wingdings" w:hAnsi="Wingdings"/>
      </w:rPr>
    </w:lvl>
    <w:lvl w:ilvl="6" w:tplc="6BCCFF58">
      <w:start w:val="1"/>
      <w:numFmt w:val="bullet"/>
      <w:lvlText w:val=""/>
      <w:lvlJc w:val="left"/>
      <w:pPr>
        <w:tabs>
          <w:tab w:val="num" w:pos="4680"/>
        </w:tabs>
        <w:ind w:left="4680" w:hanging="360"/>
      </w:pPr>
      <w:rPr>
        <w:rFonts w:ascii="Symbol" w:hAnsi="Symbol"/>
      </w:rPr>
    </w:lvl>
    <w:lvl w:ilvl="7" w:tplc="840A0174">
      <w:start w:val="1"/>
      <w:numFmt w:val="bullet"/>
      <w:lvlText w:val="o"/>
      <w:lvlJc w:val="left"/>
      <w:pPr>
        <w:tabs>
          <w:tab w:val="num" w:pos="5400"/>
        </w:tabs>
        <w:ind w:left="5400" w:hanging="360"/>
      </w:pPr>
      <w:rPr>
        <w:rFonts w:ascii="Courier New" w:hAnsi="Courier New"/>
      </w:rPr>
    </w:lvl>
    <w:lvl w:ilvl="8" w:tplc="0FF6AF9C">
      <w:start w:val="1"/>
      <w:numFmt w:val="bullet"/>
      <w:lvlText w:val=""/>
      <w:lvlJc w:val="left"/>
      <w:pPr>
        <w:tabs>
          <w:tab w:val="num" w:pos="6120"/>
        </w:tabs>
        <w:ind w:left="6120" w:hanging="360"/>
      </w:pPr>
      <w:rPr>
        <w:rFonts w:ascii="Wingdings" w:hAnsi="Wingdings"/>
      </w:rPr>
    </w:lvl>
  </w:abstractNum>
  <w:abstractNum w:abstractNumId="881" w15:restartNumberingAfterBreak="0">
    <w:nsid w:val="75964F35"/>
    <w:multiLevelType w:val="hybridMultilevel"/>
    <w:tmpl w:val="D1822186"/>
    <w:lvl w:ilvl="0" w:tplc="8AECF620">
      <w:start w:val="1"/>
      <w:numFmt w:val="bullet"/>
      <w:lvlText w:val=""/>
      <w:lvlJc w:val="left"/>
      <w:pPr>
        <w:tabs>
          <w:tab w:val="num" w:pos="360"/>
        </w:tabs>
        <w:ind w:left="360" w:hanging="360"/>
      </w:pPr>
      <w:rPr>
        <w:rFonts w:ascii="Symbol" w:hAnsi="Symbol"/>
      </w:rPr>
    </w:lvl>
    <w:lvl w:ilvl="1" w:tplc="CFF2F990">
      <w:start w:val="1"/>
      <w:numFmt w:val="bullet"/>
      <w:lvlText w:val="o"/>
      <w:lvlJc w:val="left"/>
      <w:pPr>
        <w:tabs>
          <w:tab w:val="num" w:pos="1080"/>
        </w:tabs>
        <w:ind w:left="1080" w:hanging="360"/>
      </w:pPr>
      <w:rPr>
        <w:rFonts w:ascii="Courier New" w:hAnsi="Courier New"/>
      </w:rPr>
    </w:lvl>
    <w:lvl w:ilvl="2" w:tplc="D4929DF6">
      <w:start w:val="1"/>
      <w:numFmt w:val="bullet"/>
      <w:lvlText w:val=""/>
      <w:lvlJc w:val="left"/>
      <w:pPr>
        <w:tabs>
          <w:tab w:val="num" w:pos="1800"/>
        </w:tabs>
        <w:ind w:left="1800" w:hanging="360"/>
      </w:pPr>
      <w:rPr>
        <w:rFonts w:ascii="Wingdings" w:hAnsi="Wingdings"/>
      </w:rPr>
    </w:lvl>
    <w:lvl w:ilvl="3" w:tplc="83722F98">
      <w:start w:val="1"/>
      <w:numFmt w:val="bullet"/>
      <w:lvlText w:val=""/>
      <w:lvlJc w:val="left"/>
      <w:pPr>
        <w:tabs>
          <w:tab w:val="num" w:pos="2520"/>
        </w:tabs>
        <w:ind w:left="2520" w:hanging="360"/>
      </w:pPr>
      <w:rPr>
        <w:rFonts w:ascii="Symbol" w:hAnsi="Symbol"/>
      </w:rPr>
    </w:lvl>
    <w:lvl w:ilvl="4" w:tplc="42ECDEBE">
      <w:start w:val="1"/>
      <w:numFmt w:val="bullet"/>
      <w:lvlText w:val="o"/>
      <w:lvlJc w:val="left"/>
      <w:pPr>
        <w:tabs>
          <w:tab w:val="num" w:pos="3240"/>
        </w:tabs>
        <w:ind w:left="3240" w:hanging="360"/>
      </w:pPr>
      <w:rPr>
        <w:rFonts w:ascii="Courier New" w:hAnsi="Courier New"/>
      </w:rPr>
    </w:lvl>
    <w:lvl w:ilvl="5" w:tplc="C03AE43C">
      <w:start w:val="1"/>
      <w:numFmt w:val="bullet"/>
      <w:lvlText w:val=""/>
      <w:lvlJc w:val="left"/>
      <w:pPr>
        <w:tabs>
          <w:tab w:val="num" w:pos="3960"/>
        </w:tabs>
        <w:ind w:left="3960" w:hanging="360"/>
      </w:pPr>
      <w:rPr>
        <w:rFonts w:ascii="Wingdings" w:hAnsi="Wingdings"/>
      </w:rPr>
    </w:lvl>
    <w:lvl w:ilvl="6" w:tplc="639241A2">
      <w:start w:val="1"/>
      <w:numFmt w:val="bullet"/>
      <w:lvlText w:val=""/>
      <w:lvlJc w:val="left"/>
      <w:pPr>
        <w:tabs>
          <w:tab w:val="num" w:pos="4680"/>
        </w:tabs>
        <w:ind w:left="4680" w:hanging="360"/>
      </w:pPr>
      <w:rPr>
        <w:rFonts w:ascii="Symbol" w:hAnsi="Symbol"/>
      </w:rPr>
    </w:lvl>
    <w:lvl w:ilvl="7" w:tplc="539053BE">
      <w:start w:val="1"/>
      <w:numFmt w:val="bullet"/>
      <w:lvlText w:val="o"/>
      <w:lvlJc w:val="left"/>
      <w:pPr>
        <w:tabs>
          <w:tab w:val="num" w:pos="5400"/>
        </w:tabs>
        <w:ind w:left="5400" w:hanging="360"/>
      </w:pPr>
      <w:rPr>
        <w:rFonts w:ascii="Courier New" w:hAnsi="Courier New"/>
      </w:rPr>
    </w:lvl>
    <w:lvl w:ilvl="8" w:tplc="FF46A7DA">
      <w:start w:val="1"/>
      <w:numFmt w:val="bullet"/>
      <w:lvlText w:val=""/>
      <w:lvlJc w:val="left"/>
      <w:pPr>
        <w:tabs>
          <w:tab w:val="num" w:pos="6120"/>
        </w:tabs>
        <w:ind w:left="6120" w:hanging="360"/>
      </w:pPr>
      <w:rPr>
        <w:rFonts w:ascii="Wingdings" w:hAnsi="Wingdings"/>
      </w:rPr>
    </w:lvl>
  </w:abstractNum>
  <w:abstractNum w:abstractNumId="882" w15:restartNumberingAfterBreak="0">
    <w:nsid w:val="75BF7A27"/>
    <w:multiLevelType w:val="hybridMultilevel"/>
    <w:tmpl w:val="E87467EC"/>
    <w:lvl w:ilvl="0" w:tplc="466E77AA">
      <w:start w:val="1"/>
      <w:numFmt w:val="bullet"/>
      <w:lvlText w:val=""/>
      <w:lvlJc w:val="left"/>
      <w:pPr>
        <w:tabs>
          <w:tab w:val="num" w:pos="360"/>
        </w:tabs>
        <w:ind w:left="360" w:hanging="360"/>
      </w:pPr>
      <w:rPr>
        <w:rFonts w:ascii="Symbol" w:hAnsi="Symbol"/>
      </w:rPr>
    </w:lvl>
    <w:lvl w:ilvl="1" w:tplc="1A824FDC">
      <w:start w:val="1"/>
      <w:numFmt w:val="bullet"/>
      <w:lvlText w:val="o"/>
      <w:lvlJc w:val="left"/>
      <w:pPr>
        <w:tabs>
          <w:tab w:val="num" w:pos="1080"/>
        </w:tabs>
        <w:ind w:left="1080" w:hanging="360"/>
      </w:pPr>
      <w:rPr>
        <w:rFonts w:ascii="Courier New" w:hAnsi="Courier New"/>
      </w:rPr>
    </w:lvl>
    <w:lvl w:ilvl="2" w:tplc="089492CE">
      <w:start w:val="1"/>
      <w:numFmt w:val="bullet"/>
      <w:lvlText w:val=""/>
      <w:lvlJc w:val="left"/>
      <w:pPr>
        <w:tabs>
          <w:tab w:val="num" w:pos="1800"/>
        </w:tabs>
        <w:ind w:left="1800" w:hanging="360"/>
      </w:pPr>
      <w:rPr>
        <w:rFonts w:ascii="Wingdings" w:hAnsi="Wingdings"/>
      </w:rPr>
    </w:lvl>
    <w:lvl w:ilvl="3" w:tplc="5C84CEF0">
      <w:start w:val="1"/>
      <w:numFmt w:val="bullet"/>
      <w:lvlText w:val=""/>
      <w:lvlJc w:val="left"/>
      <w:pPr>
        <w:tabs>
          <w:tab w:val="num" w:pos="2520"/>
        </w:tabs>
        <w:ind w:left="2520" w:hanging="360"/>
      </w:pPr>
      <w:rPr>
        <w:rFonts w:ascii="Symbol" w:hAnsi="Symbol"/>
      </w:rPr>
    </w:lvl>
    <w:lvl w:ilvl="4" w:tplc="66E492F6">
      <w:start w:val="1"/>
      <w:numFmt w:val="bullet"/>
      <w:lvlText w:val="o"/>
      <w:lvlJc w:val="left"/>
      <w:pPr>
        <w:tabs>
          <w:tab w:val="num" w:pos="3240"/>
        </w:tabs>
        <w:ind w:left="3240" w:hanging="360"/>
      </w:pPr>
      <w:rPr>
        <w:rFonts w:ascii="Courier New" w:hAnsi="Courier New"/>
      </w:rPr>
    </w:lvl>
    <w:lvl w:ilvl="5" w:tplc="70EEE2A2">
      <w:start w:val="1"/>
      <w:numFmt w:val="bullet"/>
      <w:lvlText w:val=""/>
      <w:lvlJc w:val="left"/>
      <w:pPr>
        <w:tabs>
          <w:tab w:val="num" w:pos="3960"/>
        </w:tabs>
        <w:ind w:left="3960" w:hanging="360"/>
      </w:pPr>
      <w:rPr>
        <w:rFonts w:ascii="Wingdings" w:hAnsi="Wingdings"/>
      </w:rPr>
    </w:lvl>
    <w:lvl w:ilvl="6" w:tplc="1A08FE2A">
      <w:start w:val="1"/>
      <w:numFmt w:val="bullet"/>
      <w:lvlText w:val=""/>
      <w:lvlJc w:val="left"/>
      <w:pPr>
        <w:tabs>
          <w:tab w:val="num" w:pos="4680"/>
        </w:tabs>
        <w:ind w:left="4680" w:hanging="360"/>
      </w:pPr>
      <w:rPr>
        <w:rFonts w:ascii="Symbol" w:hAnsi="Symbol"/>
      </w:rPr>
    </w:lvl>
    <w:lvl w:ilvl="7" w:tplc="4004561C">
      <w:start w:val="1"/>
      <w:numFmt w:val="bullet"/>
      <w:lvlText w:val="o"/>
      <w:lvlJc w:val="left"/>
      <w:pPr>
        <w:tabs>
          <w:tab w:val="num" w:pos="5400"/>
        </w:tabs>
        <w:ind w:left="5400" w:hanging="360"/>
      </w:pPr>
      <w:rPr>
        <w:rFonts w:ascii="Courier New" w:hAnsi="Courier New"/>
      </w:rPr>
    </w:lvl>
    <w:lvl w:ilvl="8" w:tplc="C36455B0">
      <w:start w:val="1"/>
      <w:numFmt w:val="bullet"/>
      <w:lvlText w:val=""/>
      <w:lvlJc w:val="left"/>
      <w:pPr>
        <w:tabs>
          <w:tab w:val="num" w:pos="6120"/>
        </w:tabs>
        <w:ind w:left="6120" w:hanging="360"/>
      </w:pPr>
      <w:rPr>
        <w:rFonts w:ascii="Wingdings" w:hAnsi="Wingdings"/>
      </w:rPr>
    </w:lvl>
  </w:abstractNum>
  <w:abstractNum w:abstractNumId="883" w15:restartNumberingAfterBreak="0">
    <w:nsid w:val="75C30295"/>
    <w:multiLevelType w:val="hybridMultilevel"/>
    <w:tmpl w:val="5B2AD910"/>
    <w:lvl w:ilvl="0" w:tplc="F9827DFA">
      <w:start w:val="1"/>
      <w:numFmt w:val="bullet"/>
      <w:lvlText w:val=""/>
      <w:lvlJc w:val="left"/>
      <w:pPr>
        <w:tabs>
          <w:tab w:val="num" w:pos="360"/>
        </w:tabs>
        <w:ind w:left="360" w:hanging="360"/>
      </w:pPr>
      <w:rPr>
        <w:rFonts w:ascii="Symbol" w:hAnsi="Symbol"/>
      </w:rPr>
    </w:lvl>
    <w:lvl w:ilvl="1" w:tplc="4CB2C6D6">
      <w:start w:val="1"/>
      <w:numFmt w:val="bullet"/>
      <w:lvlText w:val="o"/>
      <w:lvlJc w:val="left"/>
      <w:pPr>
        <w:tabs>
          <w:tab w:val="num" w:pos="1080"/>
        </w:tabs>
        <w:ind w:left="1080" w:hanging="360"/>
      </w:pPr>
      <w:rPr>
        <w:rFonts w:ascii="Courier New" w:hAnsi="Courier New"/>
      </w:rPr>
    </w:lvl>
    <w:lvl w:ilvl="2" w:tplc="85800CFE">
      <w:start w:val="1"/>
      <w:numFmt w:val="bullet"/>
      <w:lvlText w:val=""/>
      <w:lvlJc w:val="left"/>
      <w:pPr>
        <w:tabs>
          <w:tab w:val="num" w:pos="1800"/>
        </w:tabs>
        <w:ind w:left="1800" w:hanging="360"/>
      </w:pPr>
      <w:rPr>
        <w:rFonts w:ascii="Wingdings" w:hAnsi="Wingdings"/>
      </w:rPr>
    </w:lvl>
    <w:lvl w:ilvl="3" w:tplc="ADC8411C">
      <w:start w:val="1"/>
      <w:numFmt w:val="bullet"/>
      <w:lvlText w:val=""/>
      <w:lvlJc w:val="left"/>
      <w:pPr>
        <w:tabs>
          <w:tab w:val="num" w:pos="2520"/>
        </w:tabs>
        <w:ind w:left="2520" w:hanging="360"/>
      </w:pPr>
      <w:rPr>
        <w:rFonts w:ascii="Symbol" w:hAnsi="Symbol"/>
      </w:rPr>
    </w:lvl>
    <w:lvl w:ilvl="4" w:tplc="47FAAE0E">
      <w:start w:val="1"/>
      <w:numFmt w:val="bullet"/>
      <w:lvlText w:val="o"/>
      <w:lvlJc w:val="left"/>
      <w:pPr>
        <w:tabs>
          <w:tab w:val="num" w:pos="3240"/>
        </w:tabs>
        <w:ind w:left="3240" w:hanging="360"/>
      </w:pPr>
      <w:rPr>
        <w:rFonts w:ascii="Courier New" w:hAnsi="Courier New"/>
      </w:rPr>
    </w:lvl>
    <w:lvl w:ilvl="5" w:tplc="D9589510">
      <w:start w:val="1"/>
      <w:numFmt w:val="bullet"/>
      <w:lvlText w:val=""/>
      <w:lvlJc w:val="left"/>
      <w:pPr>
        <w:tabs>
          <w:tab w:val="num" w:pos="3960"/>
        </w:tabs>
        <w:ind w:left="3960" w:hanging="360"/>
      </w:pPr>
      <w:rPr>
        <w:rFonts w:ascii="Wingdings" w:hAnsi="Wingdings"/>
      </w:rPr>
    </w:lvl>
    <w:lvl w:ilvl="6" w:tplc="166ED53C">
      <w:start w:val="1"/>
      <w:numFmt w:val="bullet"/>
      <w:lvlText w:val=""/>
      <w:lvlJc w:val="left"/>
      <w:pPr>
        <w:tabs>
          <w:tab w:val="num" w:pos="4680"/>
        </w:tabs>
        <w:ind w:left="4680" w:hanging="360"/>
      </w:pPr>
      <w:rPr>
        <w:rFonts w:ascii="Symbol" w:hAnsi="Symbol"/>
      </w:rPr>
    </w:lvl>
    <w:lvl w:ilvl="7" w:tplc="20B29A56">
      <w:start w:val="1"/>
      <w:numFmt w:val="bullet"/>
      <w:lvlText w:val="o"/>
      <w:lvlJc w:val="left"/>
      <w:pPr>
        <w:tabs>
          <w:tab w:val="num" w:pos="5400"/>
        </w:tabs>
        <w:ind w:left="5400" w:hanging="360"/>
      </w:pPr>
      <w:rPr>
        <w:rFonts w:ascii="Courier New" w:hAnsi="Courier New"/>
      </w:rPr>
    </w:lvl>
    <w:lvl w:ilvl="8" w:tplc="74A090F4">
      <w:start w:val="1"/>
      <w:numFmt w:val="bullet"/>
      <w:lvlText w:val=""/>
      <w:lvlJc w:val="left"/>
      <w:pPr>
        <w:tabs>
          <w:tab w:val="num" w:pos="6120"/>
        </w:tabs>
        <w:ind w:left="6120" w:hanging="360"/>
      </w:pPr>
      <w:rPr>
        <w:rFonts w:ascii="Wingdings" w:hAnsi="Wingdings"/>
      </w:rPr>
    </w:lvl>
  </w:abstractNum>
  <w:abstractNum w:abstractNumId="884" w15:restartNumberingAfterBreak="0">
    <w:nsid w:val="75DF3945"/>
    <w:multiLevelType w:val="hybridMultilevel"/>
    <w:tmpl w:val="8D40515C"/>
    <w:lvl w:ilvl="0" w:tplc="968056A2">
      <w:start w:val="1"/>
      <w:numFmt w:val="bullet"/>
      <w:lvlText w:val=""/>
      <w:lvlJc w:val="left"/>
      <w:pPr>
        <w:tabs>
          <w:tab w:val="num" w:pos="360"/>
        </w:tabs>
        <w:ind w:left="360" w:hanging="360"/>
      </w:pPr>
      <w:rPr>
        <w:rFonts w:ascii="Symbol" w:hAnsi="Symbol"/>
      </w:rPr>
    </w:lvl>
    <w:lvl w:ilvl="1" w:tplc="DFC2A5E6">
      <w:start w:val="1"/>
      <w:numFmt w:val="bullet"/>
      <w:lvlText w:val="o"/>
      <w:lvlJc w:val="left"/>
      <w:pPr>
        <w:tabs>
          <w:tab w:val="num" w:pos="1080"/>
        </w:tabs>
        <w:ind w:left="1080" w:hanging="360"/>
      </w:pPr>
      <w:rPr>
        <w:rFonts w:ascii="Courier New" w:hAnsi="Courier New"/>
      </w:rPr>
    </w:lvl>
    <w:lvl w:ilvl="2" w:tplc="0B5E764A">
      <w:start w:val="1"/>
      <w:numFmt w:val="bullet"/>
      <w:lvlText w:val=""/>
      <w:lvlJc w:val="left"/>
      <w:pPr>
        <w:tabs>
          <w:tab w:val="num" w:pos="1800"/>
        </w:tabs>
        <w:ind w:left="1800" w:hanging="360"/>
      </w:pPr>
      <w:rPr>
        <w:rFonts w:ascii="Wingdings" w:hAnsi="Wingdings"/>
      </w:rPr>
    </w:lvl>
    <w:lvl w:ilvl="3" w:tplc="718C6F3C">
      <w:start w:val="1"/>
      <w:numFmt w:val="bullet"/>
      <w:lvlText w:val=""/>
      <w:lvlJc w:val="left"/>
      <w:pPr>
        <w:tabs>
          <w:tab w:val="num" w:pos="2520"/>
        </w:tabs>
        <w:ind w:left="2520" w:hanging="360"/>
      </w:pPr>
      <w:rPr>
        <w:rFonts w:ascii="Symbol" w:hAnsi="Symbol"/>
      </w:rPr>
    </w:lvl>
    <w:lvl w:ilvl="4" w:tplc="B2367724">
      <w:start w:val="1"/>
      <w:numFmt w:val="bullet"/>
      <w:lvlText w:val="o"/>
      <w:lvlJc w:val="left"/>
      <w:pPr>
        <w:tabs>
          <w:tab w:val="num" w:pos="3240"/>
        </w:tabs>
        <w:ind w:left="3240" w:hanging="360"/>
      </w:pPr>
      <w:rPr>
        <w:rFonts w:ascii="Courier New" w:hAnsi="Courier New"/>
      </w:rPr>
    </w:lvl>
    <w:lvl w:ilvl="5" w:tplc="15BAF5EE">
      <w:start w:val="1"/>
      <w:numFmt w:val="bullet"/>
      <w:lvlText w:val=""/>
      <w:lvlJc w:val="left"/>
      <w:pPr>
        <w:tabs>
          <w:tab w:val="num" w:pos="3960"/>
        </w:tabs>
        <w:ind w:left="3960" w:hanging="360"/>
      </w:pPr>
      <w:rPr>
        <w:rFonts w:ascii="Wingdings" w:hAnsi="Wingdings"/>
      </w:rPr>
    </w:lvl>
    <w:lvl w:ilvl="6" w:tplc="6382DC88">
      <w:start w:val="1"/>
      <w:numFmt w:val="bullet"/>
      <w:lvlText w:val=""/>
      <w:lvlJc w:val="left"/>
      <w:pPr>
        <w:tabs>
          <w:tab w:val="num" w:pos="4680"/>
        </w:tabs>
        <w:ind w:left="4680" w:hanging="360"/>
      </w:pPr>
      <w:rPr>
        <w:rFonts w:ascii="Symbol" w:hAnsi="Symbol"/>
      </w:rPr>
    </w:lvl>
    <w:lvl w:ilvl="7" w:tplc="F3685F34">
      <w:start w:val="1"/>
      <w:numFmt w:val="bullet"/>
      <w:lvlText w:val="o"/>
      <w:lvlJc w:val="left"/>
      <w:pPr>
        <w:tabs>
          <w:tab w:val="num" w:pos="5400"/>
        </w:tabs>
        <w:ind w:left="5400" w:hanging="360"/>
      </w:pPr>
      <w:rPr>
        <w:rFonts w:ascii="Courier New" w:hAnsi="Courier New"/>
      </w:rPr>
    </w:lvl>
    <w:lvl w:ilvl="8" w:tplc="D7A8C986">
      <w:start w:val="1"/>
      <w:numFmt w:val="bullet"/>
      <w:lvlText w:val=""/>
      <w:lvlJc w:val="left"/>
      <w:pPr>
        <w:tabs>
          <w:tab w:val="num" w:pos="6120"/>
        </w:tabs>
        <w:ind w:left="6120" w:hanging="360"/>
      </w:pPr>
      <w:rPr>
        <w:rFonts w:ascii="Wingdings" w:hAnsi="Wingdings"/>
      </w:rPr>
    </w:lvl>
  </w:abstractNum>
  <w:abstractNum w:abstractNumId="885" w15:restartNumberingAfterBreak="0">
    <w:nsid w:val="75EC3061"/>
    <w:multiLevelType w:val="hybridMultilevel"/>
    <w:tmpl w:val="83A494CC"/>
    <w:lvl w:ilvl="0" w:tplc="C4E6490E">
      <w:start w:val="1"/>
      <w:numFmt w:val="bullet"/>
      <w:lvlText w:val=""/>
      <w:lvlJc w:val="left"/>
      <w:pPr>
        <w:tabs>
          <w:tab w:val="num" w:pos="360"/>
        </w:tabs>
        <w:ind w:left="360" w:hanging="360"/>
      </w:pPr>
      <w:rPr>
        <w:rFonts w:ascii="Symbol" w:hAnsi="Symbol"/>
      </w:rPr>
    </w:lvl>
    <w:lvl w:ilvl="1" w:tplc="0B065176">
      <w:start w:val="1"/>
      <w:numFmt w:val="bullet"/>
      <w:lvlText w:val="o"/>
      <w:lvlJc w:val="left"/>
      <w:pPr>
        <w:tabs>
          <w:tab w:val="num" w:pos="1080"/>
        </w:tabs>
        <w:ind w:left="1080" w:hanging="360"/>
      </w:pPr>
      <w:rPr>
        <w:rFonts w:ascii="Courier New" w:hAnsi="Courier New"/>
      </w:rPr>
    </w:lvl>
    <w:lvl w:ilvl="2" w:tplc="8284A104">
      <w:start w:val="1"/>
      <w:numFmt w:val="bullet"/>
      <w:lvlText w:val=""/>
      <w:lvlJc w:val="left"/>
      <w:pPr>
        <w:tabs>
          <w:tab w:val="num" w:pos="1800"/>
        </w:tabs>
        <w:ind w:left="1800" w:hanging="360"/>
      </w:pPr>
      <w:rPr>
        <w:rFonts w:ascii="Wingdings" w:hAnsi="Wingdings"/>
      </w:rPr>
    </w:lvl>
    <w:lvl w:ilvl="3" w:tplc="7FB4A61E">
      <w:start w:val="1"/>
      <w:numFmt w:val="bullet"/>
      <w:lvlText w:val=""/>
      <w:lvlJc w:val="left"/>
      <w:pPr>
        <w:tabs>
          <w:tab w:val="num" w:pos="2520"/>
        </w:tabs>
        <w:ind w:left="2520" w:hanging="360"/>
      </w:pPr>
      <w:rPr>
        <w:rFonts w:ascii="Symbol" w:hAnsi="Symbol"/>
      </w:rPr>
    </w:lvl>
    <w:lvl w:ilvl="4" w:tplc="5A7A675C">
      <w:start w:val="1"/>
      <w:numFmt w:val="bullet"/>
      <w:lvlText w:val="o"/>
      <w:lvlJc w:val="left"/>
      <w:pPr>
        <w:tabs>
          <w:tab w:val="num" w:pos="3240"/>
        </w:tabs>
        <w:ind w:left="3240" w:hanging="360"/>
      </w:pPr>
      <w:rPr>
        <w:rFonts w:ascii="Courier New" w:hAnsi="Courier New"/>
      </w:rPr>
    </w:lvl>
    <w:lvl w:ilvl="5" w:tplc="9CF4CB4A">
      <w:start w:val="1"/>
      <w:numFmt w:val="bullet"/>
      <w:lvlText w:val=""/>
      <w:lvlJc w:val="left"/>
      <w:pPr>
        <w:tabs>
          <w:tab w:val="num" w:pos="3960"/>
        </w:tabs>
        <w:ind w:left="3960" w:hanging="360"/>
      </w:pPr>
      <w:rPr>
        <w:rFonts w:ascii="Wingdings" w:hAnsi="Wingdings"/>
      </w:rPr>
    </w:lvl>
    <w:lvl w:ilvl="6" w:tplc="71564EC4">
      <w:start w:val="1"/>
      <w:numFmt w:val="bullet"/>
      <w:lvlText w:val=""/>
      <w:lvlJc w:val="left"/>
      <w:pPr>
        <w:tabs>
          <w:tab w:val="num" w:pos="4680"/>
        </w:tabs>
        <w:ind w:left="4680" w:hanging="360"/>
      </w:pPr>
      <w:rPr>
        <w:rFonts w:ascii="Symbol" w:hAnsi="Symbol"/>
      </w:rPr>
    </w:lvl>
    <w:lvl w:ilvl="7" w:tplc="40F0A7B8">
      <w:start w:val="1"/>
      <w:numFmt w:val="bullet"/>
      <w:lvlText w:val="o"/>
      <w:lvlJc w:val="left"/>
      <w:pPr>
        <w:tabs>
          <w:tab w:val="num" w:pos="5400"/>
        </w:tabs>
        <w:ind w:left="5400" w:hanging="360"/>
      </w:pPr>
      <w:rPr>
        <w:rFonts w:ascii="Courier New" w:hAnsi="Courier New"/>
      </w:rPr>
    </w:lvl>
    <w:lvl w:ilvl="8" w:tplc="CD3860F8">
      <w:start w:val="1"/>
      <w:numFmt w:val="bullet"/>
      <w:lvlText w:val=""/>
      <w:lvlJc w:val="left"/>
      <w:pPr>
        <w:tabs>
          <w:tab w:val="num" w:pos="6120"/>
        </w:tabs>
        <w:ind w:left="6120" w:hanging="360"/>
      </w:pPr>
      <w:rPr>
        <w:rFonts w:ascii="Wingdings" w:hAnsi="Wingdings"/>
      </w:rPr>
    </w:lvl>
  </w:abstractNum>
  <w:abstractNum w:abstractNumId="886" w15:restartNumberingAfterBreak="0">
    <w:nsid w:val="75F45AA6"/>
    <w:multiLevelType w:val="hybridMultilevel"/>
    <w:tmpl w:val="B268ED34"/>
    <w:lvl w:ilvl="0" w:tplc="83F28264">
      <w:start w:val="1"/>
      <w:numFmt w:val="bullet"/>
      <w:lvlText w:val=""/>
      <w:lvlJc w:val="left"/>
      <w:pPr>
        <w:tabs>
          <w:tab w:val="num" w:pos="360"/>
        </w:tabs>
        <w:ind w:left="360" w:hanging="360"/>
      </w:pPr>
      <w:rPr>
        <w:rFonts w:ascii="Symbol" w:hAnsi="Symbol"/>
      </w:rPr>
    </w:lvl>
    <w:lvl w:ilvl="1" w:tplc="9B8CC5AE">
      <w:start w:val="1"/>
      <w:numFmt w:val="bullet"/>
      <w:lvlText w:val="o"/>
      <w:lvlJc w:val="left"/>
      <w:pPr>
        <w:tabs>
          <w:tab w:val="num" w:pos="1080"/>
        </w:tabs>
        <w:ind w:left="1080" w:hanging="360"/>
      </w:pPr>
      <w:rPr>
        <w:rFonts w:ascii="Courier New" w:hAnsi="Courier New"/>
      </w:rPr>
    </w:lvl>
    <w:lvl w:ilvl="2" w:tplc="35BCCB98">
      <w:start w:val="1"/>
      <w:numFmt w:val="bullet"/>
      <w:lvlText w:val=""/>
      <w:lvlJc w:val="left"/>
      <w:pPr>
        <w:tabs>
          <w:tab w:val="num" w:pos="1800"/>
        </w:tabs>
        <w:ind w:left="1800" w:hanging="360"/>
      </w:pPr>
      <w:rPr>
        <w:rFonts w:ascii="Wingdings" w:hAnsi="Wingdings"/>
      </w:rPr>
    </w:lvl>
    <w:lvl w:ilvl="3" w:tplc="2E5A7FF2">
      <w:start w:val="1"/>
      <w:numFmt w:val="bullet"/>
      <w:lvlText w:val=""/>
      <w:lvlJc w:val="left"/>
      <w:pPr>
        <w:tabs>
          <w:tab w:val="num" w:pos="2520"/>
        </w:tabs>
        <w:ind w:left="2520" w:hanging="360"/>
      </w:pPr>
      <w:rPr>
        <w:rFonts w:ascii="Symbol" w:hAnsi="Symbol"/>
      </w:rPr>
    </w:lvl>
    <w:lvl w:ilvl="4" w:tplc="CA3ACD3E">
      <w:start w:val="1"/>
      <w:numFmt w:val="bullet"/>
      <w:lvlText w:val="o"/>
      <w:lvlJc w:val="left"/>
      <w:pPr>
        <w:tabs>
          <w:tab w:val="num" w:pos="3240"/>
        </w:tabs>
        <w:ind w:left="3240" w:hanging="360"/>
      </w:pPr>
      <w:rPr>
        <w:rFonts w:ascii="Courier New" w:hAnsi="Courier New"/>
      </w:rPr>
    </w:lvl>
    <w:lvl w:ilvl="5" w:tplc="544C4D72">
      <w:start w:val="1"/>
      <w:numFmt w:val="bullet"/>
      <w:lvlText w:val=""/>
      <w:lvlJc w:val="left"/>
      <w:pPr>
        <w:tabs>
          <w:tab w:val="num" w:pos="3960"/>
        </w:tabs>
        <w:ind w:left="3960" w:hanging="360"/>
      </w:pPr>
      <w:rPr>
        <w:rFonts w:ascii="Wingdings" w:hAnsi="Wingdings"/>
      </w:rPr>
    </w:lvl>
    <w:lvl w:ilvl="6" w:tplc="A55A0B98">
      <w:start w:val="1"/>
      <w:numFmt w:val="bullet"/>
      <w:lvlText w:val=""/>
      <w:lvlJc w:val="left"/>
      <w:pPr>
        <w:tabs>
          <w:tab w:val="num" w:pos="4680"/>
        </w:tabs>
        <w:ind w:left="4680" w:hanging="360"/>
      </w:pPr>
      <w:rPr>
        <w:rFonts w:ascii="Symbol" w:hAnsi="Symbol"/>
      </w:rPr>
    </w:lvl>
    <w:lvl w:ilvl="7" w:tplc="44805ED2">
      <w:start w:val="1"/>
      <w:numFmt w:val="bullet"/>
      <w:lvlText w:val="o"/>
      <w:lvlJc w:val="left"/>
      <w:pPr>
        <w:tabs>
          <w:tab w:val="num" w:pos="5400"/>
        </w:tabs>
        <w:ind w:left="5400" w:hanging="360"/>
      </w:pPr>
      <w:rPr>
        <w:rFonts w:ascii="Courier New" w:hAnsi="Courier New"/>
      </w:rPr>
    </w:lvl>
    <w:lvl w:ilvl="8" w:tplc="0922B478">
      <w:start w:val="1"/>
      <w:numFmt w:val="bullet"/>
      <w:lvlText w:val=""/>
      <w:lvlJc w:val="left"/>
      <w:pPr>
        <w:tabs>
          <w:tab w:val="num" w:pos="6120"/>
        </w:tabs>
        <w:ind w:left="6120" w:hanging="360"/>
      </w:pPr>
      <w:rPr>
        <w:rFonts w:ascii="Wingdings" w:hAnsi="Wingdings"/>
      </w:rPr>
    </w:lvl>
  </w:abstractNum>
  <w:abstractNum w:abstractNumId="887" w15:restartNumberingAfterBreak="0">
    <w:nsid w:val="76060567"/>
    <w:multiLevelType w:val="hybridMultilevel"/>
    <w:tmpl w:val="BF8273C4"/>
    <w:lvl w:ilvl="0" w:tplc="999A2044">
      <w:start w:val="1"/>
      <w:numFmt w:val="bullet"/>
      <w:lvlText w:val=""/>
      <w:lvlJc w:val="left"/>
      <w:pPr>
        <w:tabs>
          <w:tab w:val="num" w:pos="360"/>
        </w:tabs>
        <w:ind w:left="360" w:hanging="360"/>
      </w:pPr>
      <w:rPr>
        <w:rFonts w:ascii="Symbol" w:hAnsi="Symbol"/>
      </w:rPr>
    </w:lvl>
    <w:lvl w:ilvl="1" w:tplc="2C2013EE">
      <w:start w:val="1"/>
      <w:numFmt w:val="bullet"/>
      <w:lvlText w:val="o"/>
      <w:lvlJc w:val="left"/>
      <w:pPr>
        <w:tabs>
          <w:tab w:val="num" w:pos="1080"/>
        </w:tabs>
        <w:ind w:left="1080" w:hanging="360"/>
      </w:pPr>
      <w:rPr>
        <w:rFonts w:ascii="Courier New" w:hAnsi="Courier New"/>
      </w:rPr>
    </w:lvl>
    <w:lvl w:ilvl="2" w:tplc="DD524CD0">
      <w:start w:val="1"/>
      <w:numFmt w:val="bullet"/>
      <w:lvlText w:val=""/>
      <w:lvlJc w:val="left"/>
      <w:pPr>
        <w:tabs>
          <w:tab w:val="num" w:pos="1800"/>
        </w:tabs>
        <w:ind w:left="1800" w:hanging="360"/>
      </w:pPr>
      <w:rPr>
        <w:rFonts w:ascii="Wingdings" w:hAnsi="Wingdings"/>
      </w:rPr>
    </w:lvl>
    <w:lvl w:ilvl="3" w:tplc="3710D38A">
      <w:start w:val="1"/>
      <w:numFmt w:val="bullet"/>
      <w:lvlText w:val=""/>
      <w:lvlJc w:val="left"/>
      <w:pPr>
        <w:tabs>
          <w:tab w:val="num" w:pos="2520"/>
        </w:tabs>
        <w:ind w:left="2520" w:hanging="360"/>
      </w:pPr>
      <w:rPr>
        <w:rFonts w:ascii="Symbol" w:hAnsi="Symbol"/>
      </w:rPr>
    </w:lvl>
    <w:lvl w:ilvl="4" w:tplc="CD50215C">
      <w:start w:val="1"/>
      <w:numFmt w:val="bullet"/>
      <w:lvlText w:val="o"/>
      <w:lvlJc w:val="left"/>
      <w:pPr>
        <w:tabs>
          <w:tab w:val="num" w:pos="3240"/>
        </w:tabs>
        <w:ind w:left="3240" w:hanging="360"/>
      </w:pPr>
      <w:rPr>
        <w:rFonts w:ascii="Courier New" w:hAnsi="Courier New"/>
      </w:rPr>
    </w:lvl>
    <w:lvl w:ilvl="5" w:tplc="36AE0F80">
      <w:start w:val="1"/>
      <w:numFmt w:val="bullet"/>
      <w:lvlText w:val=""/>
      <w:lvlJc w:val="left"/>
      <w:pPr>
        <w:tabs>
          <w:tab w:val="num" w:pos="3960"/>
        </w:tabs>
        <w:ind w:left="3960" w:hanging="360"/>
      </w:pPr>
      <w:rPr>
        <w:rFonts w:ascii="Wingdings" w:hAnsi="Wingdings"/>
      </w:rPr>
    </w:lvl>
    <w:lvl w:ilvl="6" w:tplc="F642C6F6">
      <w:start w:val="1"/>
      <w:numFmt w:val="bullet"/>
      <w:lvlText w:val=""/>
      <w:lvlJc w:val="left"/>
      <w:pPr>
        <w:tabs>
          <w:tab w:val="num" w:pos="4680"/>
        </w:tabs>
        <w:ind w:left="4680" w:hanging="360"/>
      </w:pPr>
      <w:rPr>
        <w:rFonts w:ascii="Symbol" w:hAnsi="Symbol"/>
      </w:rPr>
    </w:lvl>
    <w:lvl w:ilvl="7" w:tplc="3D843B2E">
      <w:start w:val="1"/>
      <w:numFmt w:val="bullet"/>
      <w:lvlText w:val="o"/>
      <w:lvlJc w:val="left"/>
      <w:pPr>
        <w:tabs>
          <w:tab w:val="num" w:pos="5400"/>
        </w:tabs>
        <w:ind w:left="5400" w:hanging="360"/>
      </w:pPr>
      <w:rPr>
        <w:rFonts w:ascii="Courier New" w:hAnsi="Courier New"/>
      </w:rPr>
    </w:lvl>
    <w:lvl w:ilvl="8" w:tplc="BC720598">
      <w:start w:val="1"/>
      <w:numFmt w:val="bullet"/>
      <w:lvlText w:val=""/>
      <w:lvlJc w:val="left"/>
      <w:pPr>
        <w:tabs>
          <w:tab w:val="num" w:pos="6120"/>
        </w:tabs>
        <w:ind w:left="6120" w:hanging="360"/>
      </w:pPr>
      <w:rPr>
        <w:rFonts w:ascii="Wingdings" w:hAnsi="Wingdings"/>
      </w:rPr>
    </w:lvl>
  </w:abstractNum>
  <w:abstractNum w:abstractNumId="888" w15:restartNumberingAfterBreak="0">
    <w:nsid w:val="762C4631"/>
    <w:multiLevelType w:val="hybridMultilevel"/>
    <w:tmpl w:val="154A022E"/>
    <w:lvl w:ilvl="0" w:tplc="0D2C9BF4">
      <w:start w:val="1"/>
      <w:numFmt w:val="bullet"/>
      <w:lvlText w:val=""/>
      <w:lvlJc w:val="left"/>
      <w:pPr>
        <w:tabs>
          <w:tab w:val="num" w:pos="360"/>
        </w:tabs>
        <w:ind w:left="360" w:hanging="360"/>
      </w:pPr>
      <w:rPr>
        <w:rFonts w:ascii="Symbol" w:hAnsi="Symbol"/>
      </w:rPr>
    </w:lvl>
    <w:lvl w:ilvl="1" w:tplc="8DA8F850">
      <w:start w:val="1"/>
      <w:numFmt w:val="bullet"/>
      <w:lvlText w:val="o"/>
      <w:lvlJc w:val="left"/>
      <w:pPr>
        <w:tabs>
          <w:tab w:val="num" w:pos="1080"/>
        </w:tabs>
        <w:ind w:left="1080" w:hanging="360"/>
      </w:pPr>
      <w:rPr>
        <w:rFonts w:ascii="Courier New" w:hAnsi="Courier New"/>
      </w:rPr>
    </w:lvl>
    <w:lvl w:ilvl="2" w:tplc="DA9C4E6C">
      <w:start w:val="1"/>
      <w:numFmt w:val="bullet"/>
      <w:lvlText w:val=""/>
      <w:lvlJc w:val="left"/>
      <w:pPr>
        <w:tabs>
          <w:tab w:val="num" w:pos="1800"/>
        </w:tabs>
        <w:ind w:left="1800" w:hanging="360"/>
      </w:pPr>
      <w:rPr>
        <w:rFonts w:ascii="Wingdings" w:hAnsi="Wingdings"/>
      </w:rPr>
    </w:lvl>
    <w:lvl w:ilvl="3" w:tplc="103C0BAE">
      <w:start w:val="1"/>
      <w:numFmt w:val="bullet"/>
      <w:lvlText w:val=""/>
      <w:lvlJc w:val="left"/>
      <w:pPr>
        <w:tabs>
          <w:tab w:val="num" w:pos="2520"/>
        </w:tabs>
        <w:ind w:left="2520" w:hanging="360"/>
      </w:pPr>
      <w:rPr>
        <w:rFonts w:ascii="Symbol" w:hAnsi="Symbol"/>
      </w:rPr>
    </w:lvl>
    <w:lvl w:ilvl="4" w:tplc="72406D4A">
      <w:start w:val="1"/>
      <w:numFmt w:val="bullet"/>
      <w:lvlText w:val="o"/>
      <w:lvlJc w:val="left"/>
      <w:pPr>
        <w:tabs>
          <w:tab w:val="num" w:pos="3240"/>
        </w:tabs>
        <w:ind w:left="3240" w:hanging="360"/>
      </w:pPr>
      <w:rPr>
        <w:rFonts w:ascii="Courier New" w:hAnsi="Courier New"/>
      </w:rPr>
    </w:lvl>
    <w:lvl w:ilvl="5" w:tplc="0CDA5784">
      <w:start w:val="1"/>
      <w:numFmt w:val="bullet"/>
      <w:lvlText w:val=""/>
      <w:lvlJc w:val="left"/>
      <w:pPr>
        <w:tabs>
          <w:tab w:val="num" w:pos="3960"/>
        </w:tabs>
        <w:ind w:left="3960" w:hanging="360"/>
      </w:pPr>
      <w:rPr>
        <w:rFonts w:ascii="Wingdings" w:hAnsi="Wingdings"/>
      </w:rPr>
    </w:lvl>
    <w:lvl w:ilvl="6" w:tplc="F4D2D758">
      <w:start w:val="1"/>
      <w:numFmt w:val="bullet"/>
      <w:lvlText w:val=""/>
      <w:lvlJc w:val="left"/>
      <w:pPr>
        <w:tabs>
          <w:tab w:val="num" w:pos="4680"/>
        </w:tabs>
        <w:ind w:left="4680" w:hanging="360"/>
      </w:pPr>
      <w:rPr>
        <w:rFonts w:ascii="Symbol" w:hAnsi="Symbol"/>
      </w:rPr>
    </w:lvl>
    <w:lvl w:ilvl="7" w:tplc="0D8890EE">
      <w:start w:val="1"/>
      <w:numFmt w:val="bullet"/>
      <w:lvlText w:val="o"/>
      <w:lvlJc w:val="left"/>
      <w:pPr>
        <w:tabs>
          <w:tab w:val="num" w:pos="5400"/>
        </w:tabs>
        <w:ind w:left="5400" w:hanging="360"/>
      </w:pPr>
      <w:rPr>
        <w:rFonts w:ascii="Courier New" w:hAnsi="Courier New"/>
      </w:rPr>
    </w:lvl>
    <w:lvl w:ilvl="8" w:tplc="7CD22130">
      <w:start w:val="1"/>
      <w:numFmt w:val="bullet"/>
      <w:lvlText w:val=""/>
      <w:lvlJc w:val="left"/>
      <w:pPr>
        <w:tabs>
          <w:tab w:val="num" w:pos="6120"/>
        </w:tabs>
        <w:ind w:left="6120" w:hanging="360"/>
      </w:pPr>
      <w:rPr>
        <w:rFonts w:ascii="Wingdings" w:hAnsi="Wingdings"/>
      </w:rPr>
    </w:lvl>
  </w:abstractNum>
  <w:abstractNum w:abstractNumId="889" w15:restartNumberingAfterBreak="0">
    <w:nsid w:val="76A572EB"/>
    <w:multiLevelType w:val="hybridMultilevel"/>
    <w:tmpl w:val="F3106EEC"/>
    <w:lvl w:ilvl="0" w:tplc="D600345E">
      <w:start w:val="1"/>
      <w:numFmt w:val="bullet"/>
      <w:lvlText w:val=""/>
      <w:lvlJc w:val="left"/>
      <w:pPr>
        <w:tabs>
          <w:tab w:val="num" w:pos="360"/>
        </w:tabs>
        <w:ind w:left="360" w:hanging="360"/>
      </w:pPr>
      <w:rPr>
        <w:rFonts w:ascii="Symbol" w:hAnsi="Symbol"/>
      </w:rPr>
    </w:lvl>
    <w:lvl w:ilvl="1" w:tplc="51EAD624">
      <w:start w:val="1"/>
      <w:numFmt w:val="bullet"/>
      <w:lvlText w:val="o"/>
      <w:lvlJc w:val="left"/>
      <w:pPr>
        <w:tabs>
          <w:tab w:val="num" w:pos="1080"/>
        </w:tabs>
        <w:ind w:left="1080" w:hanging="360"/>
      </w:pPr>
      <w:rPr>
        <w:rFonts w:ascii="Courier New" w:hAnsi="Courier New"/>
      </w:rPr>
    </w:lvl>
    <w:lvl w:ilvl="2" w:tplc="A87414C4">
      <w:start w:val="1"/>
      <w:numFmt w:val="bullet"/>
      <w:lvlText w:val=""/>
      <w:lvlJc w:val="left"/>
      <w:pPr>
        <w:tabs>
          <w:tab w:val="num" w:pos="1800"/>
        </w:tabs>
        <w:ind w:left="1800" w:hanging="360"/>
      </w:pPr>
      <w:rPr>
        <w:rFonts w:ascii="Wingdings" w:hAnsi="Wingdings"/>
      </w:rPr>
    </w:lvl>
    <w:lvl w:ilvl="3" w:tplc="04D6C860">
      <w:start w:val="1"/>
      <w:numFmt w:val="bullet"/>
      <w:lvlText w:val=""/>
      <w:lvlJc w:val="left"/>
      <w:pPr>
        <w:tabs>
          <w:tab w:val="num" w:pos="2520"/>
        </w:tabs>
        <w:ind w:left="2520" w:hanging="360"/>
      </w:pPr>
      <w:rPr>
        <w:rFonts w:ascii="Symbol" w:hAnsi="Symbol"/>
      </w:rPr>
    </w:lvl>
    <w:lvl w:ilvl="4" w:tplc="B0FAF110">
      <w:start w:val="1"/>
      <w:numFmt w:val="bullet"/>
      <w:lvlText w:val="o"/>
      <w:lvlJc w:val="left"/>
      <w:pPr>
        <w:tabs>
          <w:tab w:val="num" w:pos="3240"/>
        </w:tabs>
        <w:ind w:left="3240" w:hanging="360"/>
      </w:pPr>
      <w:rPr>
        <w:rFonts w:ascii="Courier New" w:hAnsi="Courier New"/>
      </w:rPr>
    </w:lvl>
    <w:lvl w:ilvl="5" w:tplc="7AB268D2">
      <w:start w:val="1"/>
      <w:numFmt w:val="bullet"/>
      <w:lvlText w:val=""/>
      <w:lvlJc w:val="left"/>
      <w:pPr>
        <w:tabs>
          <w:tab w:val="num" w:pos="3960"/>
        </w:tabs>
        <w:ind w:left="3960" w:hanging="360"/>
      </w:pPr>
      <w:rPr>
        <w:rFonts w:ascii="Wingdings" w:hAnsi="Wingdings"/>
      </w:rPr>
    </w:lvl>
    <w:lvl w:ilvl="6" w:tplc="ADDC7E8E">
      <w:start w:val="1"/>
      <w:numFmt w:val="bullet"/>
      <w:lvlText w:val=""/>
      <w:lvlJc w:val="left"/>
      <w:pPr>
        <w:tabs>
          <w:tab w:val="num" w:pos="4680"/>
        </w:tabs>
        <w:ind w:left="4680" w:hanging="360"/>
      </w:pPr>
      <w:rPr>
        <w:rFonts w:ascii="Symbol" w:hAnsi="Symbol"/>
      </w:rPr>
    </w:lvl>
    <w:lvl w:ilvl="7" w:tplc="B5621FAC">
      <w:start w:val="1"/>
      <w:numFmt w:val="bullet"/>
      <w:lvlText w:val="o"/>
      <w:lvlJc w:val="left"/>
      <w:pPr>
        <w:tabs>
          <w:tab w:val="num" w:pos="5400"/>
        </w:tabs>
        <w:ind w:left="5400" w:hanging="360"/>
      </w:pPr>
      <w:rPr>
        <w:rFonts w:ascii="Courier New" w:hAnsi="Courier New"/>
      </w:rPr>
    </w:lvl>
    <w:lvl w:ilvl="8" w:tplc="5AF4AD58">
      <w:start w:val="1"/>
      <w:numFmt w:val="bullet"/>
      <w:lvlText w:val=""/>
      <w:lvlJc w:val="left"/>
      <w:pPr>
        <w:tabs>
          <w:tab w:val="num" w:pos="6120"/>
        </w:tabs>
        <w:ind w:left="6120" w:hanging="360"/>
      </w:pPr>
      <w:rPr>
        <w:rFonts w:ascii="Wingdings" w:hAnsi="Wingdings"/>
      </w:rPr>
    </w:lvl>
  </w:abstractNum>
  <w:abstractNum w:abstractNumId="890" w15:restartNumberingAfterBreak="0">
    <w:nsid w:val="76C41019"/>
    <w:multiLevelType w:val="hybridMultilevel"/>
    <w:tmpl w:val="60AE6CC8"/>
    <w:lvl w:ilvl="0" w:tplc="B696351E">
      <w:start w:val="1"/>
      <w:numFmt w:val="bullet"/>
      <w:lvlText w:val=""/>
      <w:lvlJc w:val="left"/>
      <w:pPr>
        <w:tabs>
          <w:tab w:val="num" w:pos="360"/>
        </w:tabs>
        <w:ind w:left="360" w:hanging="360"/>
      </w:pPr>
      <w:rPr>
        <w:rFonts w:ascii="Symbol" w:hAnsi="Symbol"/>
      </w:rPr>
    </w:lvl>
    <w:lvl w:ilvl="1" w:tplc="463E10DC">
      <w:start w:val="1"/>
      <w:numFmt w:val="bullet"/>
      <w:lvlText w:val="o"/>
      <w:lvlJc w:val="left"/>
      <w:pPr>
        <w:tabs>
          <w:tab w:val="num" w:pos="1080"/>
        </w:tabs>
        <w:ind w:left="1080" w:hanging="360"/>
      </w:pPr>
      <w:rPr>
        <w:rFonts w:ascii="Courier New" w:hAnsi="Courier New"/>
      </w:rPr>
    </w:lvl>
    <w:lvl w:ilvl="2" w:tplc="0922C758">
      <w:start w:val="1"/>
      <w:numFmt w:val="bullet"/>
      <w:lvlText w:val=""/>
      <w:lvlJc w:val="left"/>
      <w:pPr>
        <w:tabs>
          <w:tab w:val="num" w:pos="1800"/>
        </w:tabs>
        <w:ind w:left="1800" w:hanging="360"/>
      </w:pPr>
      <w:rPr>
        <w:rFonts w:ascii="Wingdings" w:hAnsi="Wingdings"/>
      </w:rPr>
    </w:lvl>
    <w:lvl w:ilvl="3" w:tplc="F0C09E7E">
      <w:start w:val="1"/>
      <w:numFmt w:val="bullet"/>
      <w:lvlText w:val=""/>
      <w:lvlJc w:val="left"/>
      <w:pPr>
        <w:tabs>
          <w:tab w:val="num" w:pos="2520"/>
        </w:tabs>
        <w:ind w:left="2520" w:hanging="360"/>
      </w:pPr>
      <w:rPr>
        <w:rFonts w:ascii="Symbol" w:hAnsi="Symbol"/>
      </w:rPr>
    </w:lvl>
    <w:lvl w:ilvl="4" w:tplc="C674C77A">
      <w:start w:val="1"/>
      <w:numFmt w:val="bullet"/>
      <w:lvlText w:val="o"/>
      <w:lvlJc w:val="left"/>
      <w:pPr>
        <w:tabs>
          <w:tab w:val="num" w:pos="3240"/>
        </w:tabs>
        <w:ind w:left="3240" w:hanging="360"/>
      </w:pPr>
      <w:rPr>
        <w:rFonts w:ascii="Courier New" w:hAnsi="Courier New"/>
      </w:rPr>
    </w:lvl>
    <w:lvl w:ilvl="5" w:tplc="47EA2B8A">
      <w:start w:val="1"/>
      <w:numFmt w:val="bullet"/>
      <w:lvlText w:val=""/>
      <w:lvlJc w:val="left"/>
      <w:pPr>
        <w:tabs>
          <w:tab w:val="num" w:pos="3960"/>
        </w:tabs>
        <w:ind w:left="3960" w:hanging="360"/>
      </w:pPr>
      <w:rPr>
        <w:rFonts w:ascii="Wingdings" w:hAnsi="Wingdings"/>
      </w:rPr>
    </w:lvl>
    <w:lvl w:ilvl="6" w:tplc="929E62A4">
      <w:start w:val="1"/>
      <w:numFmt w:val="bullet"/>
      <w:lvlText w:val=""/>
      <w:lvlJc w:val="left"/>
      <w:pPr>
        <w:tabs>
          <w:tab w:val="num" w:pos="4680"/>
        </w:tabs>
        <w:ind w:left="4680" w:hanging="360"/>
      </w:pPr>
      <w:rPr>
        <w:rFonts w:ascii="Symbol" w:hAnsi="Symbol"/>
      </w:rPr>
    </w:lvl>
    <w:lvl w:ilvl="7" w:tplc="AFD896DC">
      <w:start w:val="1"/>
      <w:numFmt w:val="bullet"/>
      <w:lvlText w:val="o"/>
      <w:lvlJc w:val="left"/>
      <w:pPr>
        <w:tabs>
          <w:tab w:val="num" w:pos="5400"/>
        </w:tabs>
        <w:ind w:left="5400" w:hanging="360"/>
      </w:pPr>
      <w:rPr>
        <w:rFonts w:ascii="Courier New" w:hAnsi="Courier New"/>
      </w:rPr>
    </w:lvl>
    <w:lvl w:ilvl="8" w:tplc="DC6CCBC0">
      <w:start w:val="1"/>
      <w:numFmt w:val="bullet"/>
      <w:lvlText w:val=""/>
      <w:lvlJc w:val="left"/>
      <w:pPr>
        <w:tabs>
          <w:tab w:val="num" w:pos="6120"/>
        </w:tabs>
        <w:ind w:left="6120" w:hanging="360"/>
      </w:pPr>
      <w:rPr>
        <w:rFonts w:ascii="Wingdings" w:hAnsi="Wingdings"/>
      </w:rPr>
    </w:lvl>
  </w:abstractNum>
  <w:abstractNum w:abstractNumId="891" w15:restartNumberingAfterBreak="0">
    <w:nsid w:val="771C4AA6"/>
    <w:multiLevelType w:val="hybridMultilevel"/>
    <w:tmpl w:val="25267900"/>
    <w:lvl w:ilvl="0" w:tplc="85AC9F06">
      <w:start w:val="1"/>
      <w:numFmt w:val="bullet"/>
      <w:lvlText w:val=""/>
      <w:lvlJc w:val="left"/>
      <w:pPr>
        <w:tabs>
          <w:tab w:val="num" w:pos="360"/>
        </w:tabs>
        <w:ind w:left="360" w:hanging="360"/>
      </w:pPr>
      <w:rPr>
        <w:rFonts w:ascii="Symbol" w:hAnsi="Symbol"/>
      </w:rPr>
    </w:lvl>
    <w:lvl w:ilvl="1" w:tplc="44528F28">
      <w:start w:val="1"/>
      <w:numFmt w:val="bullet"/>
      <w:lvlText w:val="o"/>
      <w:lvlJc w:val="left"/>
      <w:pPr>
        <w:tabs>
          <w:tab w:val="num" w:pos="1080"/>
        </w:tabs>
        <w:ind w:left="1080" w:hanging="360"/>
      </w:pPr>
      <w:rPr>
        <w:rFonts w:ascii="Courier New" w:hAnsi="Courier New"/>
      </w:rPr>
    </w:lvl>
    <w:lvl w:ilvl="2" w:tplc="754A2740">
      <w:start w:val="1"/>
      <w:numFmt w:val="bullet"/>
      <w:lvlText w:val=""/>
      <w:lvlJc w:val="left"/>
      <w:pPr>
        <w:tabs>
          <w:tab w:val="num" w:pos="1800"/>
        </w:tabs>
        <w:ind w:left="1800" w:hanging="360"/>
      </w:pPr>
      <w:rPr>
        <w:rFonts w:ascii="Wingdings" w:hAnsi="Wingdings"/>
      </w:rPr>
    </w:lvl>
    <w:lvl w:ilvl="3" w:tplc="2EEC5FE8">
      <w:start w:val="1"/>
      <w:numFmt w:val="bullet"/>
      <w:lvlText w:val=""/>
      <w:lvlJc w:val="left"/>
      <w:pPr>
        <w:tabs>
          <w:tab w:val="num" w:pos="2520"/>
        </w:tabs>
        <w:ind w:left="2520" w:hanging="360"/>
      </w:pPr>
      <w:rPr>
        <w:rFonts w:ascii="Symbol" w:hAnsi="Symbol"/>
      </w:rPr>
    </w:lvl>
    <w:lvl w:ilvl="4" w:tplc="E0442C94">
      <w:start w:val="1"/>
      <w:numFmt w:val="bullet"/>
      <w:lvlText w:val="o"/>
      <w:lvlJc w:val="left"/>
      <w:pPr>
        <w:tabs>
          <w:tab w:val="num" w:pos="3240"/>
        </w:tabs>
        <w:ind w:left="3240" w:hanging="360"/>
      </w:pPr>
      <w:rPr>
        <w:rFonts w:ascii="Courier New" w:hAnsi="Courier New"/>
      </w:rPr>
    </w:lvl>
    <w:lvl w:ilvl="5" w:tplc="7E9A5D38">
      <w:start w:val="1"/>
      <w:numFmt w:val="bullet"/>
      <w:lvlText w:val=""/>
      <w:lvlJc w:val="left"/>
      <w:pPr>
        <w:tabs>
          <w:tab w:val="num" w:pos="3960"/>
        </w:tabs>
        <w:ind w:left="3960" w:hanging="360"/>
      </w:pPr>
      <w:rPr>
        <w:rFonts w:ascii="Wingdings" w:hAnsi="Wingdings"/>
      </w:rPr>
    </w:lvl>
    <w:lvl w:ilvl="6" w:tplc="C80864E2">
      <w:start w:val="1"/>
      <w:numFmt w:val="bullet"/>
      <w:lvlText w:val=""/>
      <w:lvlJc w:val="left"/>
      <w:pPr>
        <w:tabs>
          <w:tab w:val="num" w:pos="4680"/>
        </w:tabs>
        <w:ind w:left="4680" w:hanging="360"/>
      </w:pPr>
      <w:rPr>
        <w:rFonts w:ascii="Symbol" w:hAnsi="Symbol"/>
      </w:rPr>
    </w:lvl>
    <w:lvl w:ilvl="7" w:tplc="A4861F9E">
      <w:start w:val="1"/>
      <w:numFmt w:val="bullet"/>
      <w:lvlText w:val="o"/>
      <w:lvlJc w:val="left"/>
      <w:pPr>
        <w:tabs>
          <w:tab w:val="num" w:pos="5400"/>
        </w:tabs>
        <w:ind w:left="5400" w:hanging="360"/>
      </w:pPr>
      <w:rPr>
        <w:rFonts w:ascii="Courier New" w:hAnsi="Courier New"/>
      </w:rPr>
    </w:lvl>
    <w:lvl w:ilvl="8" w:tplc="5F9C6032">
      <w:start w:val="1"/>
      <w:numFmt w:val="bullet"/>
      <w:lvlText w:val=""/>
      <w:lvlJc w:val="left"/>
      <w:pPr>
        <w:tabs>
          <w:tab w:val="num" w:pos="6120"/>
        </w:tabs>
        <w:ind w:left="6120" w:hanging="360"/>
      </w:pPr>
      <w:rPr>
        <w:rFonts w:ascii="Wingdings" w:hAnsi="Wingdings"/>
      </w:rPr>
    </w:lvl>
  </w:abstractNum>
  <w:abstractNum w:abstractNumId="892" w15:restartNumberingAfterBreak="0">
    <w:nsid w:val="77A67948"/>
    <w:multiLevelType w:val="hybridMultilevel"/>
    <w:tmpl w:val="0CF4674C"/>
    <w:lvl w:ilvl="0" w:tplc="33F81C32">
      <w:start w:val="1"/>
      <w:numFmt w:val="bullet"/>
      <w:lvlText w:val=""/>
      <w:lvlJc w:val="left"/>
      <w:pPr>
        <w:tabs>
          <w:tab w:val="num" w:pos="360"/>
        </w:tabs>
        <w:ind w:left="360" w:hanging="360"/>
      </w:pPr>
      <w:rPr>
        <w:rFonts w:ascii="Symbol" w:hAnsi="Symbol"/>
      </w:rPr>
    </w:lvl>
    <w:lvl w:ilvl="1" w:tplc="F36E6E64">
      <w:start w:val="1"/>
      <w:numFmt w:val="bullet"/>
      <w:lvlText w:val="o"/>
      <w:lvlJc w:val="left"/>
      <w:pPr>
        <w:tabs>
          <w:tab w:val="num" w:pos="1080"/>
        </w:tabs>
        <w:ind w:left="1080" w:hanging="360"/>
      </w:pPr>
      <w:rPr>
        <w:rFonts w:ascii="Courier New" w:hAnsi="Courier New"/>
      </w:rPr>
    </w:lvl>
    <w:lvl w:ilvl="2" w:tplc="86F01404">
      <w:start w:val="1"/>
      <w:numFmt w:val="bullet"/>
      <w:lvlText w:val=""/>
      <w:lvlJc w:val="left"/>
      <w:pPr>
        <w:tabs>
          <w:tab w:val="num" w:pos="1800"/>
        </w:tabs>
        <w:ind w:left="1800" w:hanging="360"/>
      </w:pPr>
      <w:rPr>
        <w:rFonts w:ascii="Wingdings" w:hAnsi="Wingdings"/>
      </w:rPr>
    </w:lvl>
    <w:lvl w:ilvl="3" w:tplc="4AE4A5F8">
      <w:start w:val="1"/>
      <w:numFmt w:val="bullet"/>
      <w:lvlText w:val=""/>
      <w:lvlJc w:val="left"/>
      <w:pPr>
        <w:tabs>
          <w:tab w:val="num" w:pos="2520"/>
        </w:tabs>
        <w:ind w:left="2520" w:hanging="360"/>
      </w:pPr>
      <w:rPr>
        <w:rFonts w:ascii="Symbol" w:hAnsi="Symbol"/>
      </w:rPr>
    </w:lvl>
    <w:lvl w:ilvl="4" w:tplc="83D4EACE">
      <w:start w:val="1"/>
      <w:numFmt w:val="bullet"/>
      <w:lvlText w:val="o"/>
      <w:lvlJc w:val="left"/>
      <w:pPr>
        <w:tabs>
          <w:tab w:val="num" w:pos="3240"/>
        </w:tabs>
        <w:ind w:left="3240" w:hanging="360"/>
      </w:pPr>
      <w:rPr>
        <w:rFonts w:ascii="Courier New" w:hAnsi="Courier New"/>
      </w:rPr>
    </w:lvl>
    <w:lvl w:ilvl="5" w:tplc="98BE3922">
      <w:start w:val="1"/>
      <w:numFmt w:val="bullet"/>
      <w:lvlText w:val=""/>
      <w:lvlJc w:val="left"/>
      <w:pPr>
        <w:tabs>
          <w:tab w:val="num" w:pos="3960"/>
        </w:tabs>
        <w:ind w:left="3960" w:hanging="360"/>
      </w:pPr>
      <w:rPr>
        <w:rFonts w:ascii="Wingdings" w:hAnsi="Wingdings"/>
      </w:rPr>
    </w:lvl>
    <w:lvl w:ilvl="6" w:tplc="1EC6FFAC">
      <w:start w:val="1"/>
      <w:numFmt w:val="bullet"/>
      <w:lvlText w:val=""/>
      <w:lvlJc w:val="left"/>
      <w:pPr>
        <w:tabs>
          <w:tab w:val="num" w:pos="4680"/>
        </w:tabs>
        <w:ind w:left="4680" w:hanging="360"/>
      </w:pPr>
      <w:rPr>
        <w:rFonts w:ascii="Symbol" w:hAnsi="Symbol"/>
      </w:rPr>
    </w:lvl>
    <w:lvl w:ilvl="7" w:tplc="208271DA">
      <w:start w:val="1"/>
      <w:numFmt w:val="bullet"/>
      <w:lvlText w:val="o"/>
      <w:lvlJc w:val="left"/>
      <w:pPr>
        <w:tabs>
          <w:tab w:val="num" w:pos="5400"/>
        </w:tabs>
        <w:ind w:left="5400" w:hanging="360"/>
      </w:pPr>
      <w:rPr>
        <w:rFonts w:ascii="Courier New" w:hAnsi="Courier New"/>
      </w:rPr>
    </w:lvl>
    <w:lvl w:ilvl="8" w:tplc="5846F15C">
      <w:start w:val="1"/>
      <w:numFmt w:val="bullet"/>
      <w:lvlText w:val=""/>
      <w:lvlJc w:val="left"/>
      <w:pPr>
        <w:tabs>
          <w:tab w:val="num" w:pos="6120"/>
        </w:tabs>
        <w:ind w:left="6120" w:hanging="360"/>
      </w:pPr>
      <w:rPr>
        <w:rFonts w:ascii="Wingdings" w:hAnsi="Wingdings"/>
      </w:rPr>
    </w:lvl>
  </w:abstractNum>
  <w:abstractNum w:abstractNumId="893" w15:restartNumberingAfterBreak="0">
    <w:nsid w:val="77AC638B"/>
    <w:multiLevelType w:val="hybridMultilevel"/>
    <w:tmpl w:val="4EBE55F6"/>
    <w:lvl w:ilvl="0" w:tplc="39ACEF88">
      <w:start w:val="1"/>
      <w:numFmt w:val="bullet"/>
      <w:lvlText w:val=""/>
      <w:lvlJc w:val="left"/>
      <w:pPr>
        <w:tabs>
          <w:tab w:val="num" w:pos="360"/>
        </w:tabs>
        <w:ind w:left="360" w:hanging="360"/>
      </w:pPr>
      <w:rPr>
        <w:rFonts w:ascii="Symbol" w:hAnsi="Symbol"/>
      </w:rPr>
    </w:lvl>
    <w:lvl w:ilvl="1" w:tplc="BF1AFE80">
      <w:start w:val="1"/>
      <w:numFmt w:val="bullet"/>
      <w:lvlText w:val="o"/>
      <w:lvlJc w:val="left"/>
      <w:pPr>
        <w:tabs>
          <w:tab w:val="num" w:pos="1080"/>
        </w:tabs>
        <w:ind w:left="1080" w:hanging="360"/>
      </w:pPr>
      <w:rPr>
        <w:rFonts w:ascii="Courier New" w:hAnsi="Courier New"/>
      </w:rPr>
    </w:lvl>
    <w:lvl w:ilvl="2" w:tplc="0366AA68">
      <w:start w:val="1"/>
      <w:numFmt w:val="bullet"/>
      <w:lvlText w:val=""/>
      <w:lvlJc w:val="left"/>
      <w:pPr>
        <w:tabs>
          <w:tab w:val="num" w:pos="1800"/>
        </w:tabs>
        <w:ind w:left="1800" w:hanging="360"/>
      </w:pPr>
      <w:rPr>
        <w:rFonts w:ascii="Wingdings" w:hAnsi="Wingdings"/>
      </w:rPr>
    </w:lvl>
    <w:lvl w:ilvl="3" w:tplc="E3CEF756">
      <w:start w:val="1"/>
      <w:numFmt w:val="bullet"/>
      <w:lvlText w:val=""/>
      <w:lvlJc w:val="left"/>
      <w:pPr>
        <w:tabs>
          <w:tab w:val="num" w:pos="2520"/>
        </w:tabs>
        <w:ind w:left="2520" w:hanging="360"/>
      </w:pPr>
      <w:rPr>
        <w:rFonts w:ascii="Symbol" w:hAnsi="Symbol"/>
      </w:rPr>
    </w:lvl>
    <w:lvl w:ilvl="4" w:tplc="674418C6">
      <w:start w:val="1"/>
      <w:numFmt w:val="bullet"/>
      <w:lvlText w:val="o"/>
      <w:lvlJc w:val="left"/>
      <w:pPr>
        <w:tabs>
          <w:tab w:val="num" w:pos="3240"/>
        </w:tabs>
        <w:ind w:left="3240" w:hanging="360"/>
      </w:pPr>
      <w:rPr>
        <w:rFonts w:ascii="Courier New" w:hAnsi="Courier New"/>
      </w:rPr>
    </w:lvl>
    <w:lvl w:ilvl="5" w:tplc="E2CEA4A2">
      <w:start w:val="1"/>
      <w:numFmt w:val="bullet"/>
      <w:lvlText w:val=""/>
      <w:lvlJc w:val="left"/>
      <w:pPr>
        <w:tabs>
          <w:tab w:val="num" w:pos="3960"/>
        </w:tabs>
        <w:ind w:left="3960" w:hanging="360"/>
      </w:pPr>
      <w:rPr>
        <w:rFonts w:ascii="Wingdings" w:hAnsi="Wingdings"/>
      </w:rPr>
    </w:lvl>
    <w:lvl w:ilvl="6" w:tplc="7FB6FF44">
      <w:start w:val="1"/>
      <w:numFmt w:val="bullet"/>
      <w:lvlText w:val=""/>
      <w:lvlJc w:val="left"/>
      <w:pPr>
        <w:tabs>
          <w:tab w:val="num" w:pos="4680"/>
        </w:tabs>
        <w:ind w:left="4680" w:hanging="360"/>
      </w:pPr>
      <w:rPr>
        <w:rFonts w:ascii="Symbol" w:hAnsi="Symbol"/>
      </w:rPr>
    </w:lvl>
    <w:lvl w:ilvl="7" w:tplc="9152A404">
      <w:start w:val="1"/>
      <w:numFmt w:val="bullet"/>
      <w:lvlText w:val="o"/>
      <w:lvlJc w:val="left"/>
      <w:pPr>
        <w:tabs>
          <w:tab w:val="num" w:pos="5400"/>
        </w:tabs>
        <w:ind w:left="5400" w:hanging="360"/>
      </w:pPr>
      <w:rPr>
        <w:rFonts w:ascii="Courier New" w:hAnsi="Courier New"/>
      </w:rPr>
    </w:lvl>
    <w:lvl w:ilvl="8" w:tplc="C8B43FE4">
      <w:start w:val="1"/>
      <w:numFmt w:val="bullet"/>
      <w:lvlText w:val=""/>
      <w:lvlJc w:val="left"/>
      <w:pPr>
        <w:tabs>
          <w:tab w:val="num" w:pos="6120"/>
        </w:tabs>
        <w:ind w:left="6120" w:hanging="360"/>
      </w:pPr>
      <w:rPr>
        <w:rFonts w:ascii="Wingdings" w:hAnsi="Wingdings"/>
      </w:rPr>
    </w:lvl>
  </w:abstractNum>
  <w:abstractNum w:abstractNumId="894" w15:restartNumberingAfterBreak="0">
    <w:nsid w:val="78122C3C"/>
    <w:multiLevelType w:val="hybridMultilevel"/>
    <w:tmpl w:val="891EBA88"/>
    <w:lvl w:ilvl="0" w:tplc="9168ACFE">
      <w:start w:val="1"/>
      <w:numFmt w:val="bullet"/>
      <w:lvlText w:val=""/>
      <w:lvlJc w:val="left"/>
      <w:pPr>
        <w:tabs>
          <w:tab w:val="num" w:pos="360"/>
        </w:tabs>
        <w:ind w:left="360" w:hanging="360"/>
      </w:pPr>
      <w:rPr>
        <w:rFonts w:ascii="Symbol" w:hAnsi="Symbol"/>
      </w:rPr>
    </w:lvl>
    <w:lvl w:ilvl="1" w:tplc="F6723D66">
      <w:start w:val="1"/>
      <w:numFmt w:val="bullet"/>
      <w:lvlText w:val="o"/>
      <w:lvlJc w:val="left"/>
      <w:pPr>
        <w:tabs>
          <w:tab w:val="num" w:pos="1080"/>
        </w:tabs>
        <w:ind w:left="1080" w:hanging="360"/>
      </w:pPr>
      <w:rPr>
        <w:rFonts w:ascii="Courier New" w:hAnsi="Courier New"/>
      </w:rPr>
    </w:lvl>
    <w:lvl w:ilvl="2" w:tplc="D09C70A6">
      <w:start w:val="1"/>
      <w:numFmt w:val="bullet"/>
      <w:lvlText w:val=""/>
      <w:lvlJc w:val="left"/>
      <w:pPr>
        <w:tabs>
          <w:tab w:val="num" w:pos="1800"/>
        </w:tabs>
        <w:ind w:left="1800" w:hanging="360"/>
      </w:pPr>
      <w:rPr>
        <w:rFonts w:ascii="Wingdings" w:hAnsi="Wingdings"/>
      </w:rPr>
    </w:lvl>
    <w:lvl w:ilvl="3" w:tplc="26167C1C">
      <w:start w:val="1"/>
      <w:numFmt w:val="bullet"/>
      <w:lvlText w:val=""/>
      <w:lvlJc w:val="left"/>
      <w:pPr>
        <w:tabs>
          <w:tab w:val="num" w:pos="2520"/>
        </w:tabs>
        <w:ind w:left="2520" w:hanging="360"/>
      </w:pPr>
      <w:rPr>
        <w:rFonts w:ascii="Symbol" w:hAnsi="Symbol"/>
      </w:rPr>
    </w:lvl>
    <w:lvl w:ilvl="4" w:tplc="A2EA7BB4">
      <w:start w:val="1"/>
      <w:numFmt w:val="bullet"/>
      <w:lvlText w:val="o"/>
      <w:lvlJc w:val="left"/>
      <w:pPr>
        <w:tabs>
          <w:tab w:val="num" w:pos="3240"/>
        </w:tabs>
        <w:ind w:left="3240" w:hanging="360"/>
      </w:pPr>
      <w:rPr>
        <w:rFonts w:ascii="Courier New" w:hAnsi="Courier New"/>
      </w:rPr>
    </w:lvl>
    <w:lvl w:ilvl="5" w:tplc="48929BF4">
      <w:start w:val="1"/>
      <w:numFmt w:val="bullet"/>
      <w:lvlText w:val=""/>
      <w:lvlJc w:val="left"/>
      <w:pPr>
        <w:tabs>
          <w:tab w:val="num" w:pos="3960"/>
        </w:tabs>
        <w:ind w:left="3960" w:hanging="360"/>
      </w:pPr>
      <w:rPr>
        <w:rFonts w:ascii="Wingdings" w:hAnsi="Wingdings"/>
      </w:rPr>
    </w:lvl>
    <w:lvl w:ilvl="6" w:tplc="4C40B140">
      <w:start w:val="1"/>
      <w:numFmt w:val="bullet"/>
      <w:lvlText w:val=""/>
      <w:lvlJc w:val="left"/>
      <w:pPr>
        <w:tabs>
          <w:tab w:val="num" w:pos="4680"/>
        </w:tabs>
        <w:ind w:left="4680" w:hanging="360"/>
      </w:pPr>
      <w:rPr>
        <w:rFonts w:ascii="Symbol" w:hAnsi="Symbol"/>
      </w:rPr>
    </w:lvl>
    <w:lvl w:ilvl="7" w:tplc="7868C69E">
      <w:start w:val="1"/>
      <w:numFmt w:val="bullet"/>
      <w:lvlText w:val="o"/>
      <w:lvlJc w:val="left"/>
      <w:pPr>
        <w:tabs>
          <w:tab w:val="num" w:pos="5400"/>
        </w:tabs>
        <w:ind w:left="5400" w:hanging="360"/>
      </w:pPr>
      <w:rPr>
        <w:rFonts w:ascii="Courier New" w:hAnsi="Courier New"/>
      </w:rPr>
    </w:lvl>
    <w:lvl w:ilvl="8" w:tplc="3BAE02C2">
      <w:start w:val="1"/>
      <w:numFmt w:val="bullet"/>
      <w:lvlText w:val=""/>
      <w:lvlJc w:val="left"/>
      <w:pPr>
        <w:tabs>
          <w:tab w:val="num" w:pos="6120"/>
        </w:tabs>
        <w:ind w:left="6120" w:hanging="360"/>
      </w:pPr>
      <w:rPr>
        <w:rFonts w:ascii="Wingdings" w:hAnsi="Wingdings"/>
      </w:rPr>
    </w:lvl>
  </w:abstractNum>
  <w:abstractNum w:abstractNumId="895" w15:restartNumberingAfterBreak="0">
    <w:nsid w:val="78546EC0"/>
    <w:multiLevelType w:val="hybridMultilevel"/>
    <w:tmpl w:val="FE301AE6"/>
    <w:lvl w:ilvl="0" w:tplc="6D3C3730">
      <w:start w:val="1"/>
      <w:numFmt w:val="bullet"/>
      <w:lvlText w:val=""/>
      <w:lvlJc w:val="left"/>
      <w:pPr>
        <w:tabs>
          <w:tab w:val="num" w:pos="360"/>
        </w:tabs>
        <w:ind w:left="360" w:hanging="360"/>
      </w:pPr>
      <w:rPr>
        <w:rFonts w:ascii="Symbol" w:hAnsi="Symbol"/>
      </w:rPr>
    </w:lvl>
    <w:lvl w:ilvl="1" w:tplc="8FAA1A42">
      <w:start w:val="1"/>
      <w:numFmt w:val="bullet"/>
      <w:lvlText w:val="o"/>
      <w:lvlJc w:val="left"/>
      <w:pPr>
        <w:tabs>
          <w:tab w:val="num" w:pos="1080"/>
        </w:tabs>
        <w:ind w:left="1080" w:hanging="360"/>
      </w:pPr>
      <w:rPr>
        <w:rFonts w:ascii="Courier New" w:hAnsi="Courier New"/>
      </w:rPr>
    </w:lvl>
    <w:lvl w:ilvl="2" w:tplc="CB96EFEA">
      <w:start w:val="1"/>
      <w:numFmt w:val="bullet"/>
      <w:lvlText w:val=""/>
      <w:lvlJc w:val="left"/>
      <w:pPr>
        <w:tabs>
          <w:tab w:val="num" w:pos="1800"/>
        </w:tabs>
        <w:ind w:left="1800" w:hanging="360"/>
      </w:pPr>
      <w:rPr>
        <w:rFonts w:ascii="Wingdings" w:hAnsi="Wingdings"/>
      </w:rPr>
    </w:lvl>
    <w:lvl w:ilvl="3" w:tplc="6F48945E">
      <w:start w:val="1"/>
      <w:numFmt w:val="bullet"/>
      <w:lvlText w:val=""/>
      <w:lvlJc w:val="left"/>
      <w:pPr>
        <w:tabs>
          <w:tab w:val="num" w:pos="2520"/>
        </w:tabs>
        <w:ind w:left="2520" w:hanging="360"/>
      </w:pPr>
      <w:rPr>
        <w:rFonts w:ascii="Symbol" w:hAnsi="Symbol"/>
      </w:rPr>
    </w:lvl>
    <w:lvl w:ilvl="4" w:tplc="6472C7B2">
      <w:start w:val="1"/>
      <w:numFmt w:val="bullet"/>
      <w:lvlText w:val="o"/>
      <w:lvlJc w:val="left"/>
      <w:pPr>
        <w:tabs>
          <w:tab w:val="num" w:pos="3240"/>
        </w:tabs>
        <w:ind w:left="3240" w:hanging="360"/>
      </w:pPr>
      <w:rPr>
        <w:rFonts w:ascii="Courier New" w:hAnsi="Courier New"/>
      </w:rPr>
    </w:lvl>
    <w:lvl w:ilvl="5" w:tplc="A35210FE">
      <w:start w:val="1"/>
      <w:numFmt w:val="bullet"/>
      <w:lvlText w:val=""/>
      <w:lvlJc w:val="left"/>
      <w:pPr>
        <w:tabs>
          <w:tab w:val="num" w:pos="3960"/>
        </w:tabs>
        <w:ind w:left="3960" w:hanging="360"/>
      </w:pPr>
      <w:rPr>
        <w:rFonts w:ascii="Wingdings" w:hAnsi="Wingdings"/>
      </w:rPr>
    </w:lvl>
    <w:lvl w:ilvl="6" w:tplc="229CFEDA">
      <w:start w:val="1"/>
      <w:numFmt w:val="bullet"/>
      <w:lvlText w:val=""/>
      <w:lvlJc w:val="left"/>
      <w:pPr>
        <w:tabs>
          <w:tab w:val="num" w:pos="4680"/>
        </w:tabs>
        <w:ind w:left="4680" w:hanging="360"/>
      </w:pPr>
      <w:rPr>
        <w:rFonts w:ascii="Symbol" w:hAnsi="Symbol"/>
      </w:rPr>
    </w:lvl>
    <w:lvl w:ilvl="7" w:tplc="AE80DA1A">
      <w:start w:val="1"/>
      <w:numFmt w:val="bullet"/>
      <w:lvlText w:val="o"/>
      <w:lvlJc w:val="left"/>
      <w:pPr>
        <w:tabs>
          <w:tab w:val="num" w:pos="5400"/>
        </w:tabs>
        <w:ind w:left="5400" w:hanging="360"/>
      </w:pPr>
      <w:rPr>
        <w:rFonts w:ascii="Courier New" w:hAnsi="Courier New"/>
      </w:rPr>
    </w:lvl>
    <w:lvl w:ilvl="8" w:tplc="AC48F65E">
      <w:start w:val="1"/>
      <w:numFmt w:val="bullet"/>
      <w:lvlText w:val=""/>
      <w:lvlJc w:val="left"/>
      <w:pPr>
        <w:tabs>
          <w:tab w:val="num" w:pos="6120"/>
        </w:tabs>
        <w:ind w:left="6120" w:hanging="360"/>
      </w:pPr>
      <w:rPr>
        <w:rFonts w:ascii="Wingdings" w:hAnsi="Wingdings"/>
      </w:rPr>
    </w:lvl>
  </w:abstractNum>
  <w:abstractNum w:abstractNumId="896" w15:restartNumberingAfterBreak="0">
    <w:nsid w:val="786331B5"/>
    <w:multiLevelType w:val="hybridMultilevel"/>
    <w:tmpl w:val="3684EC30"/>
    <w:lvl w:ilvl="0" w:tplc="B1BAAFCA">
      <w:start w:val="1"/>
      <w:numFmt w:val="bullet"/>
      <w:lvlText w:val=""/>
      <w:lvlJc w:val="left"/>
      <w:pPr>
        <w:tabs>
          <w:tab w:val="num" w:pos="360"/>
        </w:tabs>
        <w:ind w:left="360" w:hanging="360"/>
      </w:pPr>
      <w:rPr>
        <w:rFonts w:ascii="Symbol" w:hAnsi="Symbol"/>
      </w:rPr>
    </w:lvl>
    <w:lvl w:ilvl="1" w:tplc="5C3C04B4">
      <w:start w:val="1"/>
      <w:numFmt w:val="bullet"/>
      <w:lvlText w:val="o"/>
      <w:lvlJc w:val="left"/>
      <w:pPr>
        <w:tabs>
          <w:tab w:val="num" w:pos="1080"/>
        </w:tabs>
        <w:ind w:left="1080" w:hanging="360"/>
      </w:pPr>
      <w:rPr>
        <w:rFonts w:ascii="Courier New" w:hAnsi="Courier New"/>
      </w:rPr>
    </w:lvl>
    <w:lvl w:ilvl="2" w:tplc="D2A6D61E">
      <w:start w:val="1"/>
      <w:numFmt w:val="bullet"/>
      <w:lvlText w:val=""/>
      <w:lvlJc w:val="left"/>
      <w:pPr>
        <w:tabs>
          <w:tab w:val="num" w:pos="1800"/>
        </w:tabs>
        <w:ind w:left="1800" w:hanging="360"/>
      </w:pPr>
      <w:rPr>
        <w:rFonts w:ascii="Wingdings" w:hAnsi="Wingdings"/>
      </w:rPr>
    </w:lvl>
    <w:lvl w:ilvl="3" w:tplc="BE56A0B8">
      <w:start w:val="1"/>
      <w:numFmt w:val="bullet"/>
      <w:lvlText w:val=""/>
      <w:lvlJc w:val="left"/>
      <w:pPr>
        <w:tabs>
          <w:tab w:val="num" w:pos="2520"/>
        </w:tabs>
        <w:ind w:left="2520" w:hanging="360"/>
      </w:pPr>
      <w:rPr>
        <w:rFonts w:ascii="Symbol" w:hAnsi="Symbol"/>
      </w:rPr>
    </w:lvl>
    <w:lvl w:ilvl="4" w:tplc="56A43A86">
      <w:start w:val="1"/>
      <w:numFmt w:val="bullet"/>
      <w:lvlText w:val="o"/>
      <w:lvlJc w:val="left"/>
      <w:pPr>
        <w:tabs>
          <w:tab w:val="num" w:pos="3240"/>
        </w:tabs>
        <w:ind w:left="3240" w:hanging="360"/>
      </w:pPr>
      <w:rPr>
        <w:rFonts w:ascii="Courier New" w:hAnsi="Courier New"/>
      </w:rPr>
    </w:lvl>
    <w:lvl w:ilvl="5" w:tplc="7AFEDDDA">
      <w:start w:val="1"/>
      <w:numFmt w:val="bullet"/>
      <w:lvlText w:val=""/>
      <w:lvlJc w:val="left"/>
      <w:pPr>
        <w:tabs>
          <w:tab w:val="num" w:pos="3960"/>
        </w:tabs>
        <w:ind w:left="3960" w:hanging="360"/>
      </w:pPr>
      <w:rPr>
        <w:rFonts w:ascii="Wingdings" w:hAnsi="Wingdings"/>
      </w:rPr>
    </w:lvl>
    <w:lvl w:ilvl="6" w:tplc="7716122C">
      <w:start w:val="1"/>
      <w:numFmt w:val="bullet"/>
      <w:lvlText w:val=""/>
      <w:lvlJc w:val="left"/>
      <w:pPr>
        <w:tabs>
          <w:tab w:val="num" w:pos="4680"/>
        </w:tabs>
        <w:ind w:left="4680" w:hanging="360"/>
      </w:pPr>
      <w:rPr>
        <w:rFonts w:ascii="Symbol" w:hAnsi="Symbol"/>
      </w:rPr>
    </w:lvl>
    <w:lvl w:ilvl="7" w:tplc="A61271AC">
      <w:start w:val="1"/>
      <w:numFmt w:val="bullet"/>
      <w:lvlText w:val="o"/>
      <w:lvlJc w:val="left"/>
      <w:pPr>
        <w:tabs>
          <w:tab w:val="num" w:pos="5400"/>
        </w:tabs>
        <w:ind w:left="5400" w:hanging="360"/>
      </w:pPr>
      <w:rPr>
        <w:rFonts w:ascii="Courier New" w:hAnsi="Courier New"/>
      </w:rPr>
    </w:lvl>
    <w:lvl w:ilvl="8" w:tplc="5830AA42">
      <w:start w:val="1"/>
      <w:numFmt w:val="bullet"/>
      <w:lvlText w:val=""/>
      <w:lvlJc w:val="left"/>
      <w:pPr>
        <w:tabs>
          <w:tab w:val="num" w:pos="6120"/>
        </w:tabs>
        <w:ind w:left="6120" w:hanging="360"/>
      </w:pPr>
      <w:rPr>
        <w:rFonts w:ascii="Wingdings" w:hAnsi="Wingdings"/>
      </w:rPr>
    </w:lvl>
  </w:abstractNum>
  <w:abstractNum w:abstractNumId="897" w15:restartNumberingAfterBreak="0">
    <w:nsid w:val="788A1685"/>
    <w:multiLevelType w:val="hybridMultilevel"/>
    <w:tmpl w:val="22DCD83C"/>
    <w:lvl w:ilvl="0" w:tplc="03B24418">
      <w:start w:val="1"/>
      <w:numFmt w:val="bullet"/>
      <w:lvlText w:val=""/>
      <w:lvlJc w:val="left"/>
      <w:pPr>
        <w:tabs>
          <w:tab w:val="num" w:pos="360"/>
        </w:tabs>
        <w:ind w:left="360" w:hanging="360"/>
      </w:pPr>
      <w:rPr>
        <w:rFonts w:ascii="Symbol" w:hAnsi="Symbol"/>
      </w:rPr>
    </w:lvl>
    <w:lvl w:ilvl="1" w:tplc="A5C642D0">
      <w:start w:val="1"/>
      <w:numFmt w:val="bullet"/>
      <w:lvlText w:val="o"/>
      <w:lvlJc w:val="left"/>
      <w:pPr>
        <w:tabs>
          <w:tab w:val="num" w:pos="1080"/>
        </w:tabs>
        <w:ind w:left="1080" w:hanging="360"/>
      </w:pPr>
      <w:rPr>
        <w:rFonts w:ascii="Courier New" w:hAnsi="Courier New"/>
      </w:rPr>
    </w:lvl>
    <w:lvl w:ilvl="2" w:tplc="7EF4F85E">
      <w:start w:val="1"/>
      <w:numFmt w:val="bullet"/>
      <w:lvlText w:val=""/>
      <w:lvlJc w:val="left"/>
      <w:pPr>
        <w:tabs>
          <w:tab w:val="num" w:pos="1800"/>
        </w:tabs>
        <w:ind w:left="1800" w:hanging="360"/>
      </w:pPr>
      <w:rPr>
        <w:rFonts w:ascii="Wingdings" w:hAnsi="Wingdings"/>
      </w:rPr>
    </w:lvl>
    <w:lvl w:ilvl="3" w:tplc="BA3C2530">
      <w:start w:val="1"/>
      <w:numFmt w:val="bullet"/>
      <w:lvlText w:val=""/>
      <w:lvlJc w:val="left"/>
      <w:pPr>
        <w:tabs>
          <w:tab w:val="num" w:pos="2520"/>
        </w:tabs>
        <w:ind w:left="2520" w:hanging="360"/>
      </w:pPr>
      <w:rPr>
        <w:rFonts w:ascii="Symbol" w:hAnsi="Symbol"/>
      </w:rPr>
    </w:lvl>
    <w:lvl w:ilvl="4" w:tplc="E5327432">
      <w:start w:val="1"/>
      <w:numFmt w:val="bullet"/>
      <w:lvlText w:val="o"/>
      <w:lvlJc w:val="left"/>
      <w:pPr>
        <w:tabs>
          <w:tab w:val="num" w:pos="3240"/>
        </w:tabs>
        <w:ind w:left="3240" w:hanging="360"/>
      </w:pPr>
      <w:rPr>
        <w:rFonts w:ascii="Courier New" w:hAnsi="Courier New"/>
      </w:rPr>
    </w:lvl>
    <w:lvl w:ilvl="5" w:tplc="44721A00">
      <w:start w:val="1"/>
      <w:numFmt w:val="bullet"/>
      <w:lvlText w:val=""/>
      <w:lvlJc w:val="left"/>
      <w:pPr>
        <w:tabs>
          <w:tab w:val="num" w:pos="3960"/>
        </w:tabs>
        <w:ind w:left="3960" w:hanging="360"/>
      </w:pPr>
      <w:rPr>
        <w:rFonts w:ascii="Wingdings" w:hAnsi="Wingdings"/>
      </w:rPr>
    </w:lvl>
    <w:lvl w:ilvl="6" w:tplc="EDE629E4">
      <w:start w:val="1"/>
      <w:numFmt w:val="bullet"/>
      <w:lvlText w:val=""/>
      <w:lvlJc w:val="left"/>
      <w:pPr>
        <w:tabs>
          <w:tab w:val="num" w:pos="4680"/>
        </w:tabs>
        <w:ind w:left="4680" w:hanging="360"/>
      </w:pPr>
      <w:rPr>
        <w:rFonts w:ascii="Symbol" w:hAnsi="Symbol"/>
      </w:rPr>
    </w:lvl>
    <w:lvl w:ilvl="7" w:tplc="863E6442">
      <w:start w:val="1"/>
      <w:numFmt w:val="bullet"/>
      <w:lvlText w:val="o"/>
      <w:lvlJc w:val="left"/>
      <w:pPr>
        <w:tabs>
          <w:tab w:val="num" w:pos="5400"/>
        </w:tabs>
        <w:ind w:left="5400" w:hanging="360"/>
      </w:pPr>
      <w:rPr>
        <w:rFonts w:ascii="Courier New" w:hAnsi="Courier New"/>
      </w:rPr>
    </w:lvl>
    <w:lvl w:ilvl="8" w:tplc="BBC64692">
      <w:start w:val="1"/>
      <w:numFmt w:val="bullet"/>
      <w:lvlText w:val=""/>
      <w:lvlJc w:val="left"/>
      <w:pPr>
        <w:tabs>
          <w:tab w:val="num" w:pos="6120"/>
        </w:tabs>
        <w:ind w:left="6120" w:hanging="360"/>
      </w:pPr>
      <w:rPr>
        <w:rFonts w:ascii="Wingdings" w:hAnsi="Wingdings"/>
      </w:rPr>
    </w:lvl>
  </w:abstractNum>
  <w:abstractNum w:abstractNumId="898" w15:restartNumberingAfterBreak="0">
    <w:nsid w:val="788B30AC"/>
    <w:multiLevelType w:val="hybridMultilevel"/>
    <w:tmpl w:val="D7D6E138"/>
    <w:lvl w:ilvl="0" w:tplc="C2A8338C">
      <w:start w:val="1"/>
      <w:numFmt w:val="bullet"/>
      <w:lvlText w:val=""/>
      <w:lvlJc w:val="left"/>
      <w:pPr>
        <w:tabs>
          <w:tab w:val="num" w:pos="360"/>
        </w:tabs>
        <w:ind w:left="360" w:hanging="360"/>
      </w:pPr>
      <w:rPr>
        <w:rFonts w:ascii="Symbol" w:hAnsi="Symbol"/>
      </w:rPr>
    </w:lvl>
    <w:lvl w:ilvl="1" w:tplc="D1B00D1E">
      <w:start w:val="1"/>
      <w:numFmt w:val="bullet"/>
      <w:lvlText w:val="o"/>
      <w:lvlJc w:val="left"/>
      <w:pPr>
        <w:tabs>
          <w:tab w:val="num" w:pos="1080"/>
        </w:tabs>
        <w:ind w:left="1080" w:hanging="360"/>
      </w:pPr>
      <w:rPr>
        <w:rFonts w:ascii="Courier New" w:hAnsi="Courier New"/>
      </w:rPr>
    </w:lvl>
    <w:lvl w:ilvl="2" w:tplc="8EEA4710">
      <w:start w:val="1"/>
      <w:numFmt w:val="bullet"/>
      <w:lvlText w:val=""/>
      <w:lvlJc w:val="left"/>
      <w:pPr>
        <w:tabs>
          <w:tab w:val="num" w:pos="1800"/>
        </w:tabs>
        <w:ind w:left="1800" w:hanging="360"/>
      </w:pPr>
      <w:rPr>
        <w:rFonts w:ascii="Wingdings" w:hAnsi="Wingdings"/>
      </w:rPr>
    </w:lvl>
    <w:lvl w:ilvl="3" w:tplc="B28E97E6">
      <w:start w:val="1"/>
      <w:numFmt w:val="bullet"/>
      <w:lvlText w:val=""/>
      <w:lvlJc w:val="left"/>
      <w:pPr>
        <w:tabs>
          <w:tab w:val="num" w:pos="2520"/>
        </w:tabs>
        <w:ind w:left="2520" w:hanging="360"/>
      </w:pPr>
      <w:rPr>
        <w:rFonts w:ascii="Symbol" w:hAnsi="Symbol"/>
      </w:rPr>
    </w:lvl>
    <w:lvl w:ilvl="4" w:tplc="DF1A8D96">
      <w:start w:val="1"/>
      <w:numFmt w:val="bullet"/>
      <w:lvlText w:val="o"/>
      <w:lvlJc w:val="left"/>
      <w:pPr>
        <w:tabs>
          <w:tab w:val="num" w:pos="3240"/>
        </w:tabs>
        <w:ind w:left="3240" w:hanging="360"/>
      </w:pPr>
      <w:rPr>
        <w:rFonts w:ascii="Courier New" w:hAnsi="Courier New"/>
      </w:rPr>
    </w:lvl>
    <w:lvl w:ilvl="5" w:tplc="2AF09B26">
      <w:start w:val="1"/>
      <w:numFmt w:val="bullet"/>
      <w:lvlText w:val=""/>
      <w:lvlJc w:val="left"/>
      <w:pPr>
        <w:tabs>
          <w:tab w:val="num" w:pos="3960"/>
        </w:tabs>
        <w:ind w:left="3960" w:hanging="360"/>
      </w:pPr>
      <w:rPr>
        <w:rFonts w:ascii="Wingdings" w:hAnsi="Wingdings"/>
      </w:rPr>
    </w:lvl>
    <w:lvl w:ilvl="6" w:tplc="7C0C7D4A">
      <w:start w:val="1"/>
      <w:numFmt w:val="bullet"/>
      <w:lvlText w:val=""/>
      <w:lvlJc w:val="left"/>
      <w:pPr>
        <w:tabs>
          <w:tab w:val="num" w:pos="4680"/>
        </w:tabs>
        <w:ind w:left="4680" w:hanging="360"/>
      </w:pPr>
      <w:rPr>
        <w:rFonts w:ascii="Symbol" w:hAnsi="Symbol"/>
      </w:rPr>
    </w:lvl>
    <w:lvl w:ilvl="7" w:tplc="1A929CBE">
      <w:start w:val="1"/>
      <w:numFmt w:val="bullet"/>
      <w:lvlText w:val="o"/>
      <w:lvlJc w:val="left"/>
      <w:pPr>
        <w:tabs>
          <w:tab w:val="num" w:pos="5400"/>
        </w:tabs>
        <w:ind w:left="5400" w:hanging="360"/>
      </w:pPr>
      <w:rPr>
        <w:rFonts w:ascii="Courier New" w:hAnsi="Courier New"/>
      </w:rPr>
    </w:lvl>
    <w:lvl w:ilvl="8" w:tplc="A678CDFE">
      <w:start w:val="1"/>
      <w:numFmt w:val="bullet"/>
      <w:lvlText w:val=""/>
      <w:lvlJc w:val="left"/>
      <w:pPr>
        <w:tabs>
          <w:tab w:val="num" w:pos="6120"/>
        </w:tabs>
        <w:ind w:left="6120" w:hanging="360"/>
      </w:pPr>
      <w:rPr>
        <w:rFonts w:ascii="Wingdings" w:hAnsi="Wingdings"/>
      </w:rPr>
    </w:lvl>
  </w:abstractNum>
  <w:abstractNum w:abstractNumId="899" w15:restartNumberingAfterBreak="0">
    <w:nsid w:val="78907658"/>
    <w:multiLevelType w:val="hybridMultilevel"/>
    <w:tmpl w:val="B882E08E"/>
    <w:lvl w:ilvl="0" w:tplc="2A1E4FAA">
      <w:start w:val="1"/>
      <w:numFmt w:val="bullet"/>
      <w:lvlText w:val=""/>
      <w:lvlJc w:val="left"/>
      <w:pPr>
        <w:tabs>
          <w:tab w:val="num" w:pos="360"/>
        </w:tabs>
        <w:ind w:left="360" w:hanging="360"/>
      </w:pPr>
      <w:rPr>
        <w:rFonts w:ascii="Symbol" w:hAnsi="Symbol"/>
      </w:rPr>
    </w:lvl>
    <w:lvl w:ilvl="1" w:tplc="A2A8A538">
      <w:start w:val="1"/>
      <w:numFmt w:val="bullet"/>
      <w:lvlText w:val="o"/>
      <w:lvlJc w:val="left"/>
      <w:pPr>
        <w:tabs>
          <w:tab w:val="num" w:pos="1080"/>
        </w:tabs>
        <w:ind w:left="1080" w:hanging="360"/>
      </w:pPr>
      <w:rPr>
        <w:rFonts w:ascii="Courier New" w:hAnsi="Courier New"/>
      </w:rPr>
    </w:lvl>
    <w:lvl w:ilvl="2" w:tplc="D1EA74B4">
      <w:start w:val="1"/>
      <w:numFmt w:val="bullet"/>
      <w:lvlText w:val=""/>
      <w:lvlJc w:val="left"/>
      <w:pPr>
        <w:tabs>
          <w:tab w:val="num" w:pos="1800"/>
        </w:tabs>
        <w:ind w:left="1800" w:hanging="360"/>
      </w:pPr>
      <w:rPr>
        <w:rFonts w:ascii="Wingdings" w:hAnsi="Wingdings"/>
      </w:rPr>
    </w:lvl>
    <w:lvl w:ilvl="3" w:tplc="7E38B68C">
      <w:start w:val="1"/>
      <w:numFmt w:val="bullet"/>
      <w:lvlText w:val=""/>
      <w:lvlJc w:val="left"/>
      <w:pPr>
        <w:tabs>
          <w:tab w:val="num" w:pos="2520"/>
        </w:tabs>
        <w:ind w:left="2520" w:hanging="360"/>
      </w:pPr>
      <w:rPr>
        <w:rFonts w:ascii="Symbol" w:hAnsi="Symbol"/>
      </w:rPr>
    </w:lvl>
    <w:lvl w:ilvl="4" w:tplc="8ED4C93E">
      <w:start w:val="1"/>
      <w:numFmt w:val="bullet"/>
      <w:lvlText w:val="o"/>
      <w:lvlJc w:val="left"/>
      <w:pPr>
        <w:tabs>
          <w:tab w:val="num" w:pos="3240"/>
        </w:tabs>
        <w:ind w:left="3240" w:hanging="360"/>
      </w:pPr>
      <w:rPr>
        <w:rFonts w:ascii="Courier New" w:hAnsi="Courier New"/>
      </w:rPr>
    </w:lvl>
    <w:lvl w:ilvl="5" w:tplc="0914A8CE">
      <w:start w:val="1"/>
      <w:numFmt w:val="bullet"/>
      <w:lvlText w:val=""/>
      <w:lvlJc w:val="left"/>
      <w:pPr>
        <w:tabs>
          <w:tab w:val="num" w:pos="3960"/>
        </w:tabs>
        <w:ind w:left="3960" w:hanging="360"/>
      </w:pPr>
      <w:rPr>
        <w:rFonts w:ascii="Wingdings" w:hAnsi="Wingdings"/>
      </w:rPr>
    </w:lvl>
    <w:lvl w:ilvl="6" w:tplc="71040ED4">
      <w:start w:val="1"/>
      <w:numFmt w:val="bullet"/>
      <w:lvlText w:val=""/>
      <w:lvlJc w:val="left"/>
      <w:pPr>
        <w:tabs>
          <w:tab w:val="num" w:pos="4680"/>
        </w:tabs>
        <w:ind w:left="4680" w:hanging="360"/>
      </w:pPr>
      <w:rPr>
        <w:rFonts w:ascii="Symbol" w:hAnsi="Symbol"/>
      </w:rPr>
    </w:lvl>
    <w:lvl w:ilvl="7" w:tplc="201AE196">
      <w:start w:val="1"/>
      <w:numFmt w:val="bullet"/>
      <w:lvlText w:val="o"/>
      <w:lvlJc w:val="left"/>
      <w:pPr>
        <w:tabs>
          <w:tab w:val="num" w:pos="5400"/>
        </w:tabs>
        <w:ind w:left="5400" w:hanging="360"/>
      </w:pPr>
      <w:rPr>
        <w:rFonts w:ascii="Courier New" w:hAnsi="Courier New"/>
      </w:rPr>
    </w:lvl>
    <w:lvl w:ilvl="8" w:tplc="B46874D2">
      <w:start w:val="1"/>
      <w:numFmt w:val="bullet"/>
      <w:lvlText w:val=""/>
      <w:lvlJc w:val="left"/>
      <w:pPr>
        <w:tabs>
          <w:tab w:val="num" w:pos="6120"/>
        </w:tabs>
        <w:ind w:left="6120" w:hanging="360"/>
      </w:pPr>
      <w:rPr>
        <w:rFonts w:ascii="Wingdings" w:hAnsi="Wingdings"/>
      </w:rPr>
    </w:lvl>
  </w:abstractNum>
  <w:abstractNum w:abstractNumId="900" w15:restartNumberingAfterBreak="0">
    <w:nsid w:val="78C033EF"/>
    <w:multiLevelType w:val="hybridMultilevel"/>
    <w:tmpl w:val="3C722E34"/>
    <w:lvl w:ilvl="0" w:tplc="025CE008">
      <w:start w:val="1"/>
      <w:numFmt w:val="bullet"/>
      <w:lvlText w:val=""/>
      <w:lvlJc w:val="left"/>
      <w:pPr>
        <w:tabs>
          <w:tab w:val="num" w:pos="360"/>
        </w:tabs>
        <w:ind w:left="360" w:hanging="360"/>
      </w:pPr>
      <w:rPr>
        <w:rFonts w:ascii="Symbol" w:hAnsi="Symbol"/>
      </w:rPr>
    </w:lvl>
    <w:lvl w:ilvl="1" w:tplc="1B12015A">
      <w:start w:val="1"/>
      <w:numFmt w:val="bullet"/>
      <w:lvlText w:val="o"/>
      <w:lvlJc w:val="left"/>
      <w:pPr>
        <w:tabs>
          <w:tab w:val="num" w:pos="1080"/>
        </w:tabs>
        <w:ind w:left="1080" w:hanging="360"/>
      </w:pPr>
      <w:rPr>
        <w:rFonts w:ascii="Courier New" w:hAnsi="Courier New"/>
      </w:rPr>
    </w:lvl>
    <w:lvl w:ilvl="2" w:tplc="54781998">
      <w:start w:val="1"/>
      <w:numFmt w:val="bullet"/>
      <w:lvlText w:val=""/>
      <w:lvlJc w:val="left"/>
      <w:pPr>
        <w:tabs>
          <w:tab w:val="num" w:pos="1800"/>
        </w:tabs>
        <w:ind w:left="1800" w:hanging="360"/>
      </w:pPr>
      <w:rPr>
        <w:rFonts w:ascii="Wingdings" w:hAnsi="Wingdings"/>
      </w:rPr>
    </w:lvl>
    <w:lvl w:ilvl="3" w:tplc="380C6E2C">
      <w:start w:val="1"/>
      <w:numFmt w:val="bullet"/>
      <w:lvlText w:val=""/>
      <w:lvlJc w:val="left"/>
      <w:pPr>
        <w:tabs>
          <w:tab w:val="num" w:pos="2520"/>
        </w:tabs>
        <w:ind w:left="2520" w:hanging="360"/>
      </w:pPr>
      <w:rPr>
        <w:rFonts w:ascii="Symbol" w:hAnsi="Symbol"/>
      </w:rPr>
    </w:lvl>
    <w:lvl w:ilvl="4" w:tplc="12C209C4">
      <w:start w:val="1"/>
      <w:numFmt w:val="bullet"/>
      <w:lvlText w:val="o"/>
      <w:lvlJc w:val="left"/>
      <w:pPr>
        <w:tabs>
          <w:tab w:val="num" w:pos="3240"/>
        </w:tabs>
        <w:ind w:left="3240" w:hanging="360"/>
      </w:pPr>
      <w:rPr>
        <w:rFonts w:ascii="Courier New" w:hAnsi="Courier New"/>
      </w:rPr>
    </w:lvl>
    <w:lvl w:ilvl="5" w:tplc="036A601A">
      <w:start w:val="1"/>
      <w:numFmt w:val="bullet"/>
      <w:lvlText w:val=""/>
      <w:lvlJc w:val="left"/>
      <w:pPr>
        <w:tabs>
          <w:tab w:val="num" w:pos="3960"/>
        </w:tabs>
        <w:ind w:left="3960" w:hanging="360"/>
      </w:pPr>
      <w:rPr>
        <w:rFonts w:ascii="Wingdings" w:hAnsi="Wingdings"/>
      </w:rPr>
    </w:lvl>
    <w:lvl w:ilvl="6" w:tplc="3B92D646">
      <w:start w:val="1"/>
      <w:numFmt w:val="bullet"/>
      <w:lvlText w:val=""/>
      <w:lvlJc w:val="left"/>
      <w:pPr>
        <w:tabs>
          <w:tab w:val="num" w:pos="4680"/>
        </w:tabs>
        <w:ind w:left="4680" w:hanging="360"/>
      </w:pPr>
      <w:rPr>
        <w:rFonts w:ascii="Symbol" w:hAnsi="Symbol"/>
      </w:rPr>
    </w:lvl>
    <w:lvl w:ilvl="7" w:tplc="EDAEEB52">
      <w:start w:val="1"/>
      <w:numFmt w:val="bullet"/>
      <w:lvlText w:val="o"/>
      <w:lvlJc w:val="left"/>
      <w:pPr>
        <w:tabs>
          <w:tab w:val="num" w:pos="5400"/>
        </w:tabs>
        <w:ind w:left="5400" w:hanging="360"/>
      </w:pPr>
      <w:rPr>
        <w:rFonts w:ascii="Courier New" w:hAnsi="Courier New"/>
      </w:rPr>
    </w:lvl>
    <w:lvl w:ilvl="8" w:tplc="6DF24236">
      <w:start w:val="1"/>
      <w:numFmt w:val="bullet"/>
      <w:lvlText w:val=""/>
      <w:lvlJc w:val="left"/>
      <w:pPr>
        <w:tabs>
          <w:tab w:val="num" w:pos="6120"/>
        </w:tabs>
        <w:ind w:left="6120" w:hanging="360"/>
      </w:pPr>
      <w:rPr>
        <w:rFonts w:ascii="Wingdings" w:hAnsi="Wingdings"/>
      </w:rPr>
    </w:lvl>
  </w:abstractNum>
  <w:abstractNum w:abstractNumId="901" w15:restartNumberingAfterBreak="0">
    <w:nsid w:val="78D72E71"/>
    <w:multiLevelType w:val="hybridMultilevel"/>
    <w:tmpl w:val="B768B828"/>
    <w:lvl w:ilvl="0" w:tplc="8DA67FB2">
      <w:start w:val="1"/>
      <w:numFmt w:val="bullet"/>
      <w:lvlText w:val=""/>
      <w:lvlJc w:val="left"/>
      <w:pPr>
        <w:tabs>
          <w:tab w:val="num" w:pos="360"/>
        </w:tabs>
        <w:ind w:left="360" w:hanging="360"/>
      </w:pPr>
      <w:rPr>
        <w:rFonts w:ascii="Symbol" w:hAnsi="Symbol"/>
      </w:rPr>
    </w:lvl>
    <w:lvl w:ilvl="1" w:tplc="3AB0EEA2">
      <w:start w:val="1"/>
      <w:numFmt w:val="bullet"/>
      <w:lvlText w:val="o"/>
      <w:lvlJc w:val="left"/>
      <w:pPr>
        <w:tabs>
          <w:tab w:val="num" w:pos="1080"/>
        </w:tabs>
        <w:ind w:left="1080" w:hanging="360"/>
      </w:pPr>
      <w:rPr>
        <w:rFonts w:ascii="Courier New" w:hAnsi="Courier New"/>
      </w:rPr>
    </w:lvl>
    <w:lvl w:ilvl="2" w:tplc="49D4DB64">
      <w:start w:val="1"/>
      <w:numFmt w:val="bullet"/>
      <w:lvlText w:val=""/>
      <w:lvlJc w:val="left"/>
      <w:pPr>
        <w:tabs>
          <w:tab w:val="num" w:pos="1800"/>
        </w:tabs>
        <w:ind w:left="1800" w:hanging="360"/>
      </w:pPr>
      <w:rPr>
        <w:rFonts w:ascii="Wingdings" w:hAnsi="Wingdings"/>
      </w:rPr>
    </w:lvl>
    <w:lvl w:ilvl="3" w:tplc="20B415CA">
      <w:start w:val="1"/>
      <w:numFmt w:val="bullet"/>
      <w:lvlText w:val=""/>
      <w:lvlJc w:val="left"/>
      <w:pPr>
        <w:tabs>
          <w:tab w:val="num" w:pos="2520"/>
        </w:tabs>
        <w:ind w:left="2520" w:hanging="360"/>
      </w:pPr>
      <w:rPr>
        <w:rFonts w:ascii="Symbol" w:hAnsi="Symbol"/>
      </w:rPr>
    </w:lvl>
    <w:lvl w:ilvl="4" w:tplc="3AAE7C20">
      <w:start w:val="1"/>
      <w:numFmt w:val="bullet"/>
      <w:lvlText w:val="o"/>
      <w:lvlJc w:val="left"/>
      <w:pPr>
        <w:tabs>
          <w:tab w:val="num" w:pos="3240"/>
        </w:tabs>
        <w:ind w:left="3240" w:hanging="360"/>
      </w:pPr>
      <w:rPr>
        <w:rFonts w:ascii="Courier New" w:hAnsi="Courier New"/>
      </w:rPr>
    </w:lvl>
    <w:lvl w:ilvl="5" w:tplc="36384D48">
      <w:start w:val="1"/>
      <w:numFmt w:val="bullet"/>
      <w:lvlText w:val=""/>
      <w:lvlJc w:val="left"/>
      <w:pPr>
        <w:tabs>
          <w:tab w:val="num" w:pos="3960"/>
        </w:tabs>
        <w:ind w:left="3960" w:hanging="360"/>
      </w:pPr>
      <w:rPr>
        <w:rFonts w:ascii="Wingdings" w:hAnsi="Wingdings"/>
      </w:rPr>
    </w:lvl>
    <w:lvl w:ilvl="6" w:tplc="2DD6D694">
      <w:start w:val="1"/>
      <w:numFmt w:val="bullet"/>
      <w:lvlText w:val=""/>
      <w:lvlJc w:val="left"/>
      <w:pPr>
        <w:tabs>
          <w:tab w:val="num" w:pos="4680"/>
        </w:tabs>
        <w:ind w:left="4680" w:hanging="360"/>
      </w:pPr>
      <w:rPr>
        <w:rFonts w:ascii="Symbol" w:hAnsi="Symbol"/>
      </w:rPr>
    </w:lvl>
    <w:lvl w:ilvl="7" w:tplc="9B1E3CBA">
      <w:start w:val="1"/>
      <w:numFmt w:val="bullet"/>
      <w:lvlText w:val="o"/>
      <w:lvlJc w:val="left"/>
      <w:pPr>
        <w:tabs>
          <w:tab w:val="num" w:pos="5400"/>
        </w:tabs>
        <w:ind w:left="5400" w:hanging="360"/>
      </w:pPr>
      <w:rPr>
        <w:rFonts w:ascii="Courier New" w:hAnsi="Courier New"/>
      </w:rPr>
    </w:lvl>
    <w:lvl w:ilvl="8" w:tplc="1C509FBA">
      <w:start w:val="1"/>
      <w:numFmt w:val="bullet"/>
      <w:lvlText w:val=""/>
      <w:lvlJc w:val="left"/>
      <w:pPr>
        <w:tabs>
          <w:tab w:val="num" w:pos="6120"/>
        </w:tabs>
        <w:ind w:left="6120" w:hanging="360"/>
      </w:pPr>
      <w:rPr>
        <w:rFonts w:ascii="Wingdings" w:hAnsi="Wingdings"/>
      </w:rPr>
    </w:lvl>
  </w:abstractNum>
  <w:abstractNum w:abstractNumId="902" w15:restartNumberingAfterBreak="0">
    <w:nsid w:val="78DB2C05"/>
    <w:multiLevelType w:val="hybridMultilevel"/>
    <w:tmpl w:val="CFA0EC14"/>
    <w:lvl w:ilvl="0" w:tplc="4ADC5A08">
      <w:start w:val="1"/>
      <w:numFmt w:val="bullet"/>
      <w:lvlText w:val=""/>
      <w:lvlJc w:val="left"/>
      <w:pPr>
        <w:tabs>
          <w:tab w:val="num" w:pos="360"/>
        </w:tabs>
        <w:ind w:left="360" w:hanging="360"/>
      </w:pPr>
      <w:rPr>
        <w:rFonts w:ascii="Symbol" w:hAnsi="Symbol"/>
      </w:rPr>
    </w:lvl>
    <w:lvl w:ilvl="1" w:tplc="3B6043E6">
      <w:start w:val="1"/>
      <w:numFmt w:val="bullet"/>
      <w:lvlText w:val="o"/>
      <w:lvlJc w:val="left"/>
      <w:pPr>
        <w:tabs>
          <w:tab w:val="num" w:pos="1080"/>
        </w:tabs>
        <w:ind w:left="1080" w:hanging="360"/>
      </w:pPr>
      <w:rPr>
        <w:rFonts w:ascii="Courier New" w:hAnsi="Courier New"/>
      </w:rPr>
    </w:lvl>
    <w:lvl w:ilvl="2" w:tplc="1ED65EEC">
      <w:start w:val="1"/>
      <w:numFmt w:val="bullet"/>
      <w:lvlText w:val=""/>
      <w:lvlJc w:val="left"/>
      <w:pPr>
        <w:tabs>
          <w:tab w:val="num" w:pos="1800"/>
        </w:tabs>
        <w:ind w:left="1800" w:hanging="360"/>
      </w:pPr>
      <w:rPr>
        <w:rFonts w:ascii="Wingdings" w:hAnsi="Wingdings"/>
      </w:rPr>
    </w:lvl>
    <w:lvl w:ilvl="3" w:tplc="1F5EAC1C">
      <w:start w:val="1"/>
      <w:numFmt w:val="bullet"/>
      <w:lvlText w:val=""/>
      <w:lvlJc w:val="left"/>
      <w:pPr>
        <w:tabs>
          <w:tab w:val="num" w:pos="2520"/>
        </w:tabs>
        <w:ind w:left="2520" w:hanging="360"/>
      </w:pPr>
      <w:rPr>
        <w:rFonts w:ascii="Symbol" w:hAnsi="Symbol"/>
      </w:rPr>
    </w:lvl>
    <w:lvl w:ilvl="4" w:tplc="4844DE56">
      <w:start w:val="1"/>
      <w:numFmt w:val="bullet"/>
      <w:lvlText w:val="o"/>
      <w:lvlJc w:val="left"/>
      <w:pPr>
        <w:tabs>
          <w:tab w:val="num" w:pos="3240"/>
        </w:tabs>
        <w:ind w:left="3240" w:hanging="360"/>
      </w:pPr>
      <w:rPr>
        <w:rFonts w:ascii="Courier New" w:hAnsi="Courier New"/>
      </w:rPr>
    </w:lvl>
    <w:lvl w:ilvl="5" w:tplc="070CBCD4">
      <w:start w:val="1"/>
      <w:numFmt w:val="bullet"/>
      <w:lvlText w:val=""/>
      <w:lvlJc w:val="left"/>
      <w:pPr>
        <w:tabs>
          <w:tab w:val="num" w:pos="3960"/>
        </w:tabs>
        <w:ind w:left="3960" w:hanging="360"/>
      </w:pPr>
      <w:rPr>
        <w:rFonts w:ascii="Wingdings" w:hAnsi="Wingdings"/>
      </w:rPr>
    </w:lvl>
    <w:lvl w:ilvl="6" w:tplc="A608F1EC">
      <w:start w:val="1"/>
      <w:numFmt w:val="bullet"/>
      <w:lvlText w:val=""/>
      <w:lvlJc w:val="left"/>
      <w:pPr>
        <w:tabs>
          <w:tab w:val="num" w:pos="4680"/>
        </w:tabs>
        <w:ind w:left="4680" w:hanging="360"/>
      </w:pPr>
      <w:rPr>
        <w:rFonts w:ascii="Symbol" w:hAnsi="Symbol"/>
      </w:rPr>
    </w:lvl>
    <w:lvl w:ilvl="7" w:tplc="AA900216">
      <w:start w:val="1"/>
      <w:numFmt w:val="bullet"/>
      <w:lvlText w:val="o"/>
      <w:lvlJc w:val="left"/>
      <w:pPr>
        <w:tabs>
          <w:tab w:val="num" w:pos="5400"/>
        </w:tabs>
        <w:ind w:left="5400" w:hanging="360"/>
      </w:pPr>
      <w:rPr>
        <w:rFonts w:ascii="Courier New" w:hAnsi="Courier New"/>
      </w:rPr>
    </w:lvl>
    <w:lvl w:ilvl="8" w:tplc="771CE400">
      <w:start w:val="1"/>
      <w:numFmt w:val="bullet"/>
      <w:lvlText w:val=""/>
      <w:lvlJc w:val="left"/>
      <w:pPr>
        <w:tabs>
          <w:tab w:val="num" w:pos="6120"/>
        </w:tabs>
        <w:ind w:left="6120" w:hanging="360"/>
      </w:pPr>
      <w:rPr>
        <w:rFonts w:ascii="Wingdings" w:hAnsi="Wingdings"/>
      </w:rPr>
    </w:lvl>
  </w:abstractNum>
  <w:abstractNum w:abstractNumId="903" w15:restartNumberingAfterBreak="0">
    <w:nsid w:val="78E951EA"/>
    <w:multiLevelType w:val="hybridMultilevel"/>
    <w:tmpl w:val="99828440"/>
    <w:lvl w:ilvl="0" w:tplc="063A5E04">
      <w:start w:val="1"/>
      <w:numFmt w:val="bullet"/>
      <w:lvlText w:val=""/>
      <w:lvlJc w:val="left"/>
      <w:pPr>
        <w:tabs>
          <w:tab w:val="num" w:pos="360"/>
        </w:tabs>
        <w:ind w:left="360" w:hanging="360"/>
      </w:pPr>
      <w:rPr>
        <w:rFonts w:ascii="Symbol" w:hAnsi="Symbol"/>
      </w:rPr>
    </w:lvl>
    <w:lvl w:ilvl="1" w:tplc="36B8A782">
      <w:start w:val="1"/>
      <w:numFmt w:val="bullet"/>
      <w:lvlText w:val="o"/>
      <w:lvlJc w:val="left"/>
      <w:pPr>
        <w:tabs>
          <w:tab w:val="num" w:pos="1080"/>
        </w:tabs>
        <w:ind w:left="1080" w:hanging="360"/>
      </w:pPr>
      <w:rPr>
        <w:rFonts w:ascii="Courier New" w:hAnsi="Courier New"/>
      </w:rPr>
    </w:lvl>
    <w:lvl w:ilvl="2" w:tplc="93D26146">
      <w:start w:val="1"/>
      <w:numFmt w:val="bullet"/>
      <w:lvlText w:val=""/>
      <w:lvlJc w:val="left"/>
      <w:pPr>
        <w:tabs>
          <w:tab w:val="num" w:pos="1800"/>
        </w:tabs>
        <w:ind w:left="1800" w:hanging="360"/>
      </w:pPr>
      <w:rPr>
        <w:rFonts w:ascii="Wingdings" w:hAnsi="Wingdings"/>
      </w:rPr>
    </w:lvl>
    <w:lvl w:ilvl="3" w:tplc="40022160">
      <w:start w:val="1"/>
      <w:numFmt w:val="bullet"/>
      <w:lvlText w:val=""/>
      <w:lvlJc w:val="left"/>
      <w:pPr>
        <w:tabs>
          <w:tab w:val="num" w:pos="2520"/>
        </w:tabs>
        <w:ind w:left="2520" w:hanging="360"/>
      </w:pPr>
      <w:rPr>
        <w:rFonts w:ascii="Symbol" w:hAnsi="Symbol"/>
      </w:rPr>
    </w:lvl>
    <w:lvl w:ilvl="4" w:tplc="C0FAD854">
      <w:start w:val="1"/>
      <w:numFmt w:val="bullet"/>
      <w:lvlText w:val="o"/>
      <w:lvlJc w:val="left"/>
      <w:pPr>
        <w:tabs>
          <w:tab w:val="num" w:pos="3240"/>
        </w:tabs>
        <w:ind w:left="3240" w:hanging="360"/>
      </w:pPr>
      <w:rPr>
        <w:rFonts w:ascii="Courier New" w:hAnsi="Courier New"/>
      </w:rPr>
    </w:lvl>
    <w:lvl w:ilvl="5" w:tplc="C686955E">
      <w:start w:val="1"/>
      <w:numFmt w:val="bullet"/>
      <w:lvlText w:val=""/>
      <w:lvlJc w:val="left"/>
      <w:pPr>
        <w:tabs>
          <w:tab w:val="num" w:pos="3960"/>
        </w:tabs>
        <w:ind w:left="3960" w:hanging="360"/>
      </w:pPr>
      <w:rPr>
        <w:rFonts w:ascii="Wingdings" w:hAnsi="Wingdings"/>
      </w:rPr>
    </w:lvl>
    <w:lvl w:ilvl="6" w:tplc="AB0A4426">
      <w:start w:val="1"/>
      <w:numFmt w:val="bullet"/>
      <w:lvlText w:val=""/>
      <w:lvlJc w:val="left"/>
      <w:pPr>
        <w:tabs>
          <w:tab w:val="num" w:pos="4680"/>
        </w:tabs>
        <w:ind w:left="4680" w:hanging="360"/>
      </w:pPr>
      <w:rPr>
        <w:rFonts w:ascii="Symbol" w:hAnsi="Symbol"/>
      </w:rPr>
    </w:lvl>
    <w:lvl w:ilvl="7" w:tplc="DBEC962E">
      <w:start w:val="1"/>
      <w:numFmt w:val="bullet"/>
      <w:lvlText w:val="o"/>
      <w:lvlJc w:val="left"/>
      <w:pPr>
        <w:tabs>
          <w:tab w:val="num" w:pos="5400"/>
        </w:tabs>
        <w:ind w:left="5400" w:hanging="360"/>
      </w:pPr>
      <w:rPr>
        <w:rFonts w:ascii="Courier New" w:hAnsi="Courier New"/>
      </w:rPr>
    </w:lvl>
    <w:lvl w:ilvl="8" w:tplc="C5E0CBE4">
      <w:start w:val="1"/>
      <w:numFmt w:val="bullet"/>
      <w:lvlText w:val=""/>
      <w:lvlJc w:val="left"/>
      <w:pPr>
        <w:tabs>
          <w:tab w:val="num" w:pos="6120"/>
        </w:tabs>
        <w:ind w:left="6120" w:hanging="360"/>
      </w:pPr>
      <w:rPr>
        <w:rFonts w:ascii="Wingdings" w:hAnsi="Wingdings"/>
      </w:rPr>
    </w:lvl>
  </w:abstractNum>
  <w:abstractNum w:abstractNumId="904" w15:restartNumberingAfterBreak="0">
    <w:nsid w:val="78ED74B1"/>
    <w:multiLevelType w:val="hybridMultilevel"/>
    <w:tmpl w:val="FE2697BE"/>
    <w:lvl w:ilvl="0" w:tplc="F9503282">
      <w:start w:val="1"/>
      <w:numFmt w:val="bullet"/>
      <w:lvlText w:val=""/>
      <w:lvlJc w:val="left"/>
      <w:pPr>
        <w:tabs>
          <w:tab w:val="num" w:pos="360"/>
        </w:tabs>
        <w:ind w:left="360" w:hanging="360"/>
      </w:pPr>
      <w:rPr>
        <w:rFonts w:ascii="Symbol" w:hAnsi="Symbol"/>
      </w:rPr>
    </w:lvl>
    <w:lvl w:ilvl="1" w:tplc="F8E2BDCC">
      <w:start w:val="1"/>
      <w:numFmt w:val="bullet"/>
      <w:lvlText w:val="o"/>
      <w:lvlJc w:val="left"/>
      <w:pPr>
        <w:tabs>
          <w:tab w:val="num" w:pos="1080"/>
        </w:tabs>
        <w:ind w:left="1080" w:hanging="360"/>
      </w:pPr>
      <w:rPr>
        <w:rFonts w:ascii="Courier New" w:hAnsi="Courier New"/>
      </w:rPr>
    </w:lvl>
    <w:lvl w:ilvl="2" w:tplc="B60C7056">
      <w:start w:val="1"/>
      <w:numFmt w:val="bullet"/>
      <w:lvlText w:val=""/>
      <w:lvlJc w:val="left"/>
      <w:pPr>
        <w:tabs>
          <w:tab w:val="num" w:pos="1800"/>
        </w:tabs>
        <w:ind w:left="1800" w:hanging="360"/>
      </w:pPr>
      <w:rPr>
        <w:rFonts w:ascii="Wingdings" w:hAnsi="Wingdings"/>
      </w:rPr>
    </w:lvl>
    <w:lvl w:ilvl="3" w:tplc="F52ADC90">
      <w:start w:val="1"/>
      <w:numFmt w:val="bullet"/>
      <w:lvlText w:val=""/>
      <w:lvlJc w:val="left"/>
      <w:pPr>
        <w:tabs>
          <w:tab w:val="num" w:pos="2520"/>
        </w:tabs>
        <w:ind w:left="2520" w:hanging="360"/>
      </w:pPr>
      <w:rPr>
        <w:rFonts w:ascii="Symbol" w:hAnsi="Symbol"/>
      </w:rPr>
    </w:lvl>
    <w:lvl w:ilvl="4" w:tplc="3AD0CD3A">
      <w:start w:val="1"/>
      <w:numFmt w:val="bullet"/>
      <w:lvlText w:val="o"/>
      <w:lvlJc w:val="left"/>
      <w:pPr>
        <w:tabs>
          <w:tab w:val="num" w:pos="3240"/>
        </w:tabs>
        <w:ind w:left="3240" w:hanging="360"/>
      </w:pPr>
      <w:rPr>
        <w:rFonts w:ascii="Courier New" w:hAnsi="Courier New"/>
      </w:rPr>
    </w:lvl>
    <w:lvl w:ilvl="5" w:tplc="B8D43778">
      <w:start w:val="1"/>
      <w:numFmt w:val="bullet"/>
      <w:lvlText w:val=""/>
      <w:lvlJc w:val="left"/>
      <w:pPr>
        <w:tabs>
          <w:tab w:val="num" w:pos="3960"/>
        </w:tabs>
        <w:ind w:left="3960" w:hanging="360"/>
      </w:pPr>
      <w:rPr>
        <w:rFonts w:ascii="Wingdings" w:hAnsi="Wingdings"/>
      </w:rPr>
    </w:lvl>
    <w:lvl w:ilvl="6" w:tplc="70A0272E">
      <w:start w:val="1"/>
      <w:numFmt w:val="bullet"/>
      <w:lvlText w:val=""/>
      <w:lvlJc w:val="left"/>
      <w:pPr>
        <w:tabs>
          <w:tab w:val="num" w:pos="4680"/>
        </w:tabs>
        <w:ind w:left="4680" w:hanging="360"/>
      </w:pPr>
      <w:rPr>
        <w:rFonts w:ascii="Symbol" w:hAnsi="Symbol"/>
      </w:rPr>
    </w:lvl>
    <w:lvl w:ilvl="7" w:tplc="619E46B2">
      <w:start w:val="1"/>
      <w:numFmt w:val="bullet"/>
      <w:lvlText w:val="o"/>
      <w:lvlJc w:val="left"/>
      <w:pPr>
        <w:tabs>
          <w:tab w:val="num" w:pos="5400"/>
        </w:tabs>
        <w:ind w:left="5400" w:hanging="360"/>
      </w:pPr>
      <w:rPr>
        <w:rFonts w:ascii="Courier New" w:hAnsi="Courier New"/>
      </w:rPr>
    </w:lvl>
    <w:lvl w:ilvl="8" w:tplc="7BD2AA58">
      <w:start w:val="1"/>
      <w:numFmt w:val="bullet"/>
      <w:lvlText w:val=""/>
      <w:lvlJc w:val="left"/>
      <w:pPr>
        <w:tabs>
          <w:tab w:val="num" w:pos="6120"/>
        </w:tabs>
        <w:ind w:left="6120" w:hanging="360"/>
      </w:pPr>
      <w:rPr>
        <w:rFonts w:ascii="Wingdings" w:hAnsi="Wingdings"/>
      </w:rPr>
    </w:lvl>
  </w:abstractNum>
  <w:abstractNum w:abstractNumId="905" w15:restartNumberingAfterBreak="0">
    <w:nsid w:val="78F23831"/>
    <w:multiLevelType w:val="hybridMultilevel"/>
    <w:tmpl w:val="F40E7EDE"/>
    <w:lvl w:ilvl="0" w:tplc="9712FB5A">
      <w:start w:val="1"/>
      <w:numFmt w:val="bullet"/>
      <w:lvlText w:val=""/>
      <w:lvlJc w:val="left"/>
      <w:pPr>
        <w:tabs>
          <w:tab w:val="num" w:pos="360"/>
        </w:tabs>
        <w:ind w:left="360" w:hanging="360"/>
      </w:pPr>
      <w:rPr>
        <w:rFonts w:ascii="Symbol" w:hAnsi="Symbol"/>
      </w:rPr>
    </w:lvl>
    <w:lvl w:ilvl="1" w:tplc="6EBEF16C">
      <w:start w:val="1"/>
      <w:numFmt w:val="bullet"/>
      <w:lvlText w:val="o"/>
      <w:lvlJc w:val="left"/>
      <w:pPr>
        <w:tabs>
          <w:tab w:val="num" w:pos="1080"/>
        </w:tabs>
        <w:ind w:left="1080" w:hanging="360"/>
      </w:pPr>
      <w:rPr>
        <w:rFonts w:ascii="Courier New" w:hAnsi="Courier New"/>
      </w:rPr>
    </w:lvl>
    <w:lvl w:ilvl="2" w:tplc="3C620826">
      <w:start w:val="1"/>
      <w:numFmt w:val="bullet"/>
      <w:lvlText w:val=""/>
      <w:lvlJc w:val="left"/>
      <w:pPr>
        <w:tabs>
          <w:tab w:val="num" w:pos="1800"/>
        </w:tabs>
        <w:ind w:left="1800" w:hanging="360"/>
      </w:pPr>
      <w:rPr>
        <w:rFonts w:ascii="Wingdings" w:hAnsi="Wingdings"/>
      </w:rPr>
    </w:lvl>
    <w:lvl w:ilvl="3" w:tplc="FAD440E2">
      <w:start w:val="1"/>
      <w:numFmt w:val="bullet"/>
      <w:lvlText w:val=""/>
      <w:lvlJc w:val="left"/>
      <w:pPr>
        <w:tabs>
          <w:tab w:val="num" w:pos="2520"/>
        </w:tabs>
        <w:ind w:left="2520" w:hanging="360"/>
      </w:pPr>
      <w:rPr>
        <w:rFonts w:ascii="Symbol" w:hAnsi="Symbol"/>
      </w:rPr>
    </w:lvl>
    <w:lvl w:ilvl="4" w:tplc="A218E722">
      <w:start w:val="1"/>
      <w:numFmt w:val="bullet"/>
      <w:lvlText w:val="o"/>
      <w:lvlJc w:val="left"/>
      <w:pPr>
        <w:tabs>
          <w:tab w:val="num" w:pos="3240"/>
        </w:tabs>
        <w:ind w:left="3240" w:hanging="360"/>
      </w:pPr>
      <w:rPr>
        <w:rFonts w:ascii="Courier New" w:hAnsi="Courier New"/>
      </w:rPr>
    </w:lvl>
    <w:lvl w:ilvl="5" w:tplc="9C3E6462">
      <w:start w:val="1"/>
      <w:numFmt w:val="bullet"/>
      <w:lvlText w:val=""/>
      <w:lvlJc w:val="left"/>
      <w:pPr>
        <w:tabs>
          <w:tab w:val="num" w:pos="3960"/>
        </w:tabs>
        <w:ind w:left="3960" w:hanging="360"/>
      </w:pPr>
      <w:rPr>
        <w:rFonts w:ascii="Wingdings" w:hAnsi="Wingdings"/>
      </w:rPr>
    </w:lvl>
    <w:lvl w:ilvl="6" w:tplc="91C6C4F6">
      <w:start w:val="1"/>
      <w:numFmt w:val="bullet"/>
      <w:lvlText w:val=""/>
      <w:lvlJc w:val="left"/>
      <w:pPr>
        <w:tabs>
          <w:tab w:val="num" w:pos="4680"/>
        </w:tabs>
        <w:ind w:left="4680" w:hanging="360"/>
      </w:pPr>
      <w:rPr>
        <w:rFonts w:ascii="Symbol" w:hAnsi="Symbol"/>
      </w:rPr>
    </w:lvl>
    <w:lvl w:ilvl="7" w:tplc="B14AE1D6">
      <w:start w:val="1"/>
      <w:numFmt w:val="bullet"/>
      <w:lvlText w:val="o"/>
      <w:lvlJc w:val="left"/>
      <w:pPr>
        <w:tabs>
          <w:tab w:val="num" w:pos="5400"/>
        </w:tabs>
        <w:ind w:left="5400" w:hanging="360"/>
      </w:pPr>
      <w:rPr>
        <w:rFonts w:ascii="Courier New" w:hAnsi="Courier New"/>
      </w:rPr>
    </w:lvl>
    <w:lvl w:ilvl="8" w:tplc="65E2E7CA">
      <w:start w:val="1"/>
      <w:numFmt w:val="bullet"/>
      <w:lvlText w:val=""/>
      <w:lvlJc w:val="left"/>
      <w:pPr>
        <w:tabs>
          <w:tab w:val="num" w:pos="6120"/>
        </w:tabs>
        <w:ind w:left="6120" w:hanging="360"/>
      </w:pPr>
      <w:rPr>
        <w:rFonts w:ascii="Wingdings" w:hAnsi="Wingdings"/>
      </w:rPr>
    </w:lvl>
  </w:abstractNum>
  <w:abstractNum w:abstractNumId="906" w15:restartNumberingAfterBreak="0">
    <w:nsid w:val="79004B52"/>
    <w:multiLevelType w:val="hybridMultilevel"/>
    <w:tmpl w:val="8BD27494"/>
    <w:lvl w:ilvl="0" w:tplc="F1C0DC34">
      <w:start w:val="1"/>
      <w:numFmt w:val="bullet"/>
      <w:lvlText w:val=""/>
      <w:lvlJc w:val="left"/>
      <w:pPr>
        <w:tabs>
          <w:tab w:val="num" w:pos="360"/>
        </w:tabs>
        <w:ind w:left="360" w:hanging="360"/>
      </w:pPr>
      <w:rPr>
        <w:rFonts w:ascii="Symbol" w:hAnsi="Symbol"/>
      </w:rPr>
    </w:lvl>
    <w:lvl w:ilvl="1" w:tplc="65AE50EA">
      <w:start w:val="1"/>
      <w:numFmt w:val="bullet"/>
      <w:lvlText w:val="o"/>
      <w:lvlJc w:val="left"/>
      <w:pPr>
        <w:tabs>
          <w:tab w:val="num" w:pos="1080"/>
        </w:tabs>
        <w:ind w:left="1080" w:hanging="360"/>
      </w:pPr>
      <w:rPr>
        <w:rFonts w:ascii="Courier New" w:hAnsi="Courier New"/>
      </w:rPr>
    </w:lvl>
    <w:lvl w:ilvl="2" w:tplc="7CA65138">
      <w:start w:val="1"/>
      <w:numFmt w:val="bullet"/>
      <w:lvlText w:val=""/>
      <w:lvlJc w:val="left"/>
      <w:pPr>
        <w:tabs>
          <w:tab w:val="num" w:pos="1800"/>
        </w:tabs>
        <w:ind w:left="1800" w:hanging="360"/>
      </w:pPr>
      <w:rPr>
        <w:rFonts w:ascii="Wingdings" w:hAnsi="Wingdings"/>
      </w:rPr>
    </w:lvl>
    <w:lvl w:ilvl="3" w:tplc="696EFD02">
      <w:start w:val="1"/>
      <w:numFmt w:val="bullet"/>
      <w:lvlText w:val=""/>
      <w:lvlJc w:val="left"/>
      <w:pPr>
        <w:tabs>
          <w:tab w:val="num" w:pos="2520"/>
        </w:tabs>
        <w:ind w:left="2520" w:hanging="360"/>
      </w:pPr>
      <w:rPr>
        <w:rFonts w:ascii="Symbol" w:hAnsi="Symbol"/>
      </w:rPr>
    </w:lvl>
    <w:lvl w:ilvl="4" w:tplc="C7F47BB2">
      <w:start w:val="1"/>
      <w:numFmt w:val="bullet"/>
      <w:lvlText w:val="o"/>
      <w:lvlJc w:val="left"/>
      <w:pPr>
        <w:tabs>
          <w:tab w:val="num" w:pos="3240"/>
        </w:tabs>
        <w:ind w:left="3240" w:hanging="360"/>
      </w:pPr>
      <w:rPr>
        <w:rFonts w:ascii="Courier New" w:hAnsi="Courier New"/>
      </w:rPr>
    </w:lvl>
    <w:lvl w:ilvl="5" w:tplc="D832A578">
      <w:start w:val="1"/>
      <w:numFmt w:val="bullet"/>
      <w:lvlText w:val=""/>
      <w:lvlJc w:val="left"/>
      <w:pPr>
        <w:tabs>
          <w:tab w:val="num" w:pos="3960"/>
        </w:tabs>
        <w:ind w:left="3960" w:hanging="360"/>
      </w:pPr>
      <w:rPr>
        <w:rFonts w:ascii="Wingdings" w:hAnsi="Wingdings"/>
      </w:rPr>
    </w:lvl>
    <w:lvl w:ilvl="6" w:tplc="7BF4B056">
      <w:start w:val="1"/>
      <w:numFmt w:val="bullet"/>
      <w:lvlText w:val=""/>
      <w:lvlJc w:val="left"/>
      <w:pPr>
        <w:tabs>
          <w:tab w:val="num" w:pos="4680"/>
        </w:tabs>
        <w:ind w:left="4680" w:hanging="360"/>
      </w:pPr>
      <w:rPr>
        <w:rFonts w:ascii="Symbol" w:hAnsi="Symbol"/>
      </w:rPr>
    </w:lvl>
    <w:lvl w:ilvl="7" w:tplc="801C4FEE">
      <w:start w:val="1"/>
      <w:numFmt w:val="bullet"/>
      <w:lvlText w:val="o"/>
      <w:lvlJc w:val="left"/>
      <w:pPr>
        <w:tabs>
          <w:tab w:val="num" w:pos="5400"/>
        </w:tabs>
        <w:ind w:left="5400" w:hanging="360"/>
      </w:pPr>
      <w:rPr>
        <w:rFonts w:ascii="Courier New" w:hAnsi="Courier New"/>
      </w:rPr>
    </w:lvl>
    <w:lvl w:ilvl="8" w:tplc="EFA2A900">
      <w:start w:val="1"/>
      <w:numFmt w:val="bullet"/>
      <w:lvlText w:val=""/>
      <w:lvlJc w:val="left"/>
      <w:pPr>
        <w:tabs>
          <w:tab w:val="num" w:pos="6120"/>
        </w:tabs>
        <w:ind w:left="6120" w:hanging="360"/>
      </w:pPr>
      <w:rPr>
        <w:rFonts w:ascii="Wingdings" w:hAnsi="Wingdings"/>
      </w:rPr>
    </w:lvl>
  </w:abstractNum>
  <w:abstractNum w:abstractNumId="907" w15:restartNumberingAfterBreak="0">
    <w:nsid w:val="790A538B"/>
    <w:multiLevelType w:val="hybridMultilevel"/>
    <w:tmpl w:val="87DECF06"/>
    <w:lvl w:ilvl="0" w:tplc="A5948986">
      <w:start w:val="1"/>
      <w:numFmt w:val="bullet"/>
      <w:lvlText w:val=""/>
      <w:lvlJc w:val="left"/>
      <w:pPr>
        <w:tabs>
          <w:tab w:val="num" w:pos="360"/>
        </w:tabs>
        <w:ind w:left="360" w:hanging="360"/>
      </w:pPr>
      <w:rPr>
        <w:rFonts w:ascii="Symbol" w:hAnsi="Symbol"/>
      </w:rPr>
    </w:lvl>
    <w:lvl w:ilvl="1" w:tplc="761EDDF8">
      <w:start w:val="1"/>
      <w:numFmt w:val="bullet"/>
      <w:lvlText w:val="o"/>
      <w:lvlJc w:val="left"/>
      <w:pPr>
        <w:tabs>
          <w:tab w:val="num" w:pos="1080"/>
        </w:tabs>
        <w:ind w:left="1080" w:hanging="360"/>
      </w:pPr>
      <w:rPr>
        <w:rFonts w:ascii="Courier New" w:hAnsi="Courier New"/>
      </w:rPr>
    </w:lvl>
    <w:lvl w:ilvl="2" w:tplc="FEA0F5F2">
      <w:start w:val="1"/>
      <w:numFmt w:val="bullet"/>
      <w:lvlText w:val=""/>
      <w:lvlJc w:val="left"/>
      <w:pPr>
        <w:tabs>
          <w:tab w:val="num" w:pos="1800"/>
        </w:tabs>
        <w:ind w:left="1800" w:hanging="360"/>
      </w:pPr>
      <w:rPr>
        <w:rFonts w:ascii="Wingdings" w:hAnsi="Wingdings"/>
      </w:rPr>
    </w:lvl>
    <w:lvl w:ilvl="3" w:tplc="FFD2B570">
      <w:start w:val="1"/>
      <w:numFmt w:val="bullet"/>
      <w:lvlText w:val=""/>
      <w:lvlJc w:val="left"/>
      <w:pPr>
        <w:tabs>
          <w:tab w:val="num" w:pos="2520"/>
        </w:tabs>
        <w:ind w:left="2520" w:hanging="360"/>
      </w:pPr>
      <w:rPr>
        <w:rFonts w:ascii="Symbol" w:hAnsi="Symbol"/>
      </w:rPr>
    </w:lvl>
    <w:lvl w:ilvl="4" w:tplc="063A232E">
      <w:start w:val="1"/>
      <w:numFmt w:val="bullet"/>
      <w:lvlText w:val="o"/>
      <w:lvlJc w:val="left"/>
      <w:pPr>
        <w:tabs>
          <w:tab w:val="num" w:pos="3240"/>
        </w:tabs>
        <w:ind w:left="3240" w:hanging="360"/>
      </w:pPr>
      <w:rPr>
        <w:rFonts w:ascii="Courier New" w:hAnsi="Courier New"/>
      </w:rPr>
    </w:lvl>
    <w:lvl w:ilvl="5" w:tplc="F62A4F66">
      <w:start w:val="1"/>
      <w:numFmt w:val="bullet"/>
      <w:lvlText w:val=""/>
      <w:lvlJc w:val="left"/>
      <w:pPr>
        <w:tabs>
          <w:tab w:val="num" w:pos="3960"/>
        </w:tabs>
        <w:ind w:left="3960" w:hanging="360"/>
      </w:pPr>
      <w:rPr>
        <w:rFonts w:ascii="Wingdings" w:hAnsi="Wingdings"/>
      </w:rPr>
    </w:lvl>
    <w:lvl w:ilvl="6" w:tplc="62303DAA">
      <w:start w:val="1"/>
      <w:numFmt w:val="bullet"/>
      <w:lvlText w:val=""/>
      <w:lvlJc w:val="left"/>
      <w:pPr>
        <w:tabs>
          <w:tab w:val="num" w:pos="4680"/>
        </w:tabs>
        <w:ind w:left="4680" w:hanging="360"/>
      </w:pPr>
      <w:rPr>
        <w:rFonts w:ascii="Symbol" w:hAnsi="Symbol"/>
      </w:rPr>
    </w:lvl>
    <w:lvl w:ilvl="7" w:tplc="2C90E0DE">
      <w:start w:val="1"/>
      <w:numFmt w:val="bullet"/>
      <w:lvlText w:val="o"/>
      <w:lvlJc w:val="left"/>
      <w:pPr>
        <w:tabs>
          <w:tab w:val="num" w:pos="5400"/>
        </w:tabs>
        <w:ind w:left="5400" w:hanging="360"/>
      </w:pPr>
      <w:rPr>
        <w:rFonts w:ascii="Courier New" w:hAnsi="Courier New"/>
      </w:rPr>
    </w:lvl>
    <w:lvl w:ilvl="8" w:tplc="5D76009C">
      <w:start w:val="1"/>
      <w:numFmt w:val="bullet"/>
      <w:lvlText w:val=""/>
      <w:lvlJc w:val="left"/>
      <w:pPr>
        <w:tabs>
          <w:tab w:val="num" w:pos="6120"/>
        </w:tabs>
        <w:ind w:left="6120" w:hanging="360"/>
      </w:pPr>
      <w:rPr>
        <w:rFonts w:ascii="Wingdings" w:hAnsi="Wingdings"/>
      </w:rPr>
    </w:lvl>
  </w:abstractNum>
  <w:abstractNum w:abstractNumId="908" w15:restartNumberingAfterBreak="0">
    <w:nsid w:val="79114DB0"/>
    <w:multiLevelType w:val="hybridMultilevel"/>
    <w:tmpl w:val="28387800"/>
    <w:lvl w:ilvl="0" w:tplc="0DAE2386">
      <w:start w:val="1"/>
      <w:numFmt w:val="bullet"/>
      <w:lvlText w:val=""/>
      <w:lvlJc w:val="left"/>
      <w:pPr>
        <w:tabs>
          <w:tab w:val="num" w:pos="360"/>
        </w:tabs>
        <w:ind w:left="360" w:hanging="360"/>
      </w:pPr>
      <w:rPr>
        <w:rFonts w:ascii="Symbol" w:hAnsi="Symbol"/>
      </w:rPr>
    </w:lvl>
    <w:lvl w:ilvl="1" w:tplc="2584BA10">
      <w:start w:val="1"/>
      <w:numFmt w:val="bullet"/>
      <w:lvlText w:val="o"/>
      <w:lvlJc w:val="left"/>
      <w:pPr>
        <w:tabs>
          <w:tab w:val="num" w:pos="1080"/>
        </w:tabs>
        <w:ind w:left="1080" w:hanging="360"/>
      </w:pPr>
      <w:rPr>
        <w:rFonts w:ascii="Courier New" w:hAnsi="Courier New"/>
      </w:rPr>
    </w:lvl>
    <w:lvl w:ilvl="2" w:tplc="B2145130">
      <w:start w:val="1"/>
      <w:numFmt w:val="bullet"/>
      <w:lvlText w:val=""/>
      <w:lvlJc w:val="left"/>
      <w:pPr>
        <w:tabs>
          <w:tab w:val="num" w:pos="1800"/>
        </w:tabs>
        <w:ind w:left="1800" w:hanging="360"/>
      </w:pPr>
      <w:rPr>
        <w:rFonts w:ascii="Wingdings" w:hAnsi="Wingdings"/>
      </w:rPr>
    </w:lvl>
    <w:lvl w:ilvl="3" w:tplc="059C8340">
      <w:start w:val="1"/>
      <w:numFmt w:val="bullet"/>
      <w:lvlText w:val=""/>
      <w:lvlJc w:val="left"/>
      <w:pPr>
        <w:tabs>
          <w:tab w:val="num" w:pos="2520"/>
        </w:tabs>
        <w:ind w:left="2520" w:hanging="360"/>
      </w:pPr>
      <w:rPr>
        <w:rFonts w:ascii="Symbol" w:hAnsi="Symbol"/>
      </w:rPr>
    </w:lvl>
    <w:lvl w:ilvl="4" w:tplc="B2749AE0">
      <w:start w:val="1"/>
      <w:numFmt w:val="bullet"/>
      <w:lvlText w:val="o"/>
      <w:lvlJc w:val="left"/>
      <w:pPr>
        <w:tabs>
          <w:tab w:val="num" w:pos="3240"/>
        </w:tabs>
        <w:ind w:left="3240" w:hanging="360"/>
      </w:pPr>
      <w:rPr>
        <w:rFonts w:ascii="Courier New" w:hAnsi="Courier New"/>
      </w:rPr>
    </w:lvl>
    <w:lvl w:ilvl="5" w:tplc="EDECFAC8">
      <w:start w:val="1"/>
      <w:numFmt w:val="bullet"/>
      <w:lvlText w:val=""/>
      <w:lvlJc w:val="left"/>
      <w:pPr>
        <w:tabs>
          <w:tab w:val="num" w:pos="3960"/>
        </w:tabs>
        <w:ind w:left="3960" w:hanging="360"/>
      </w:pPr>
      <w:rPr>
        <w:rFonts w:ascii="Wingdings" w:hAnsi="Wingdings"/>
      </w:rPr>
    </w:lvl>
    <w:lvl w:ilvl="6" w:tplc="90D0F430">
      <w:start w:val="1"/>
      <w:numFmt w:val="bullet"/>
      <w:lvlText w:val=""/>
      <w:lvlJc w:val="left"/>
      <w:pPr>
        <w:tabs>
          <w:tab w:val="num" w:pos="4680"/>
        </w:tabs>
        <w:ind w:left="4680" w:hanging="360"/>
      </w:pPr>
      <w:rPr>
        <w:rFonts w:ascii="Symbol" w:hAnsi="Symbol"/>
      </w:rPr>
    </w:lvl>
    <w:lvl w:ilvl="7" w:tplc="90F0F144">
      <w:start w:val="1"/>
      <w:numFmt w:val="bullet"/>
      <w:lvlText w:val="o"/>
      <w:lvlJc w:val="left"/>
      <w:pPr>
        <w:tabs>
          <w:tab w:val="num" w:pos="5400"/>
        </w:tabs>
        <w:ind w:left="5400" w:hanging="360"/>
      </w:pPr>
      <w:rPr>
        <w:rFonts w:ascii="Courier New" w:hAnsi="Courier New"/>
      </w:rPr>
    </w:lvl>
    <w:lvl w:ilvl="8" w:tplc="41329BC8">
      <w:start w:val="1"/>
      <w:numFmt w:val="bullet"/>
      <w:lvlText w:val=""/>
      <w:lvlJc w:val="left"/>
      <w:pPr>
        <w:tabs>
          <w:tab w:val="num" w:pos="6120"/>
        </w:tabs>
        <w:ind w:left="6120" w:hanging="360"/>
      </w:pPr>
      <w:rPr>
        <w:rFonts w:ascii="Wingdings" w:hAnsi="Wingdings"/>
      </w:rPr>
    </w:lvl>
  </w:abstractNum>
  <w:abstractNum w:abstractNumId="909" w15:restartNumberingAfterBreak="0">
    <w:nsid w:val="792F4FA4"/>
    <w:multiLevelType w:val="hybridMultilevel"/>
    <w:tmpl w:val="005ACC4C"/>
    <w:lvl w:ilvl="0" w:tplc="160C4730">
      <w:start w:val="1"/>
      <w:numFmt w:val="bullet"/>
      <w:lvlText w:val=""/>
      <w:lvlJc w:val="left"/>
      <w:pPr>
        <w:tabs>
          <w:tab w:val="num" w:pos="360"/>
        </w:tabs>
        <w:ind w:left="360" w:hanging="360"/>
      </w:pPr>
      <w:rPr>
        <w:rFonts w:ascii="Symbol" w:hAnsi="Symbol"/>
      </w:rPr>
    </w:lvl>
    <w:lvl w:ilvl="1" w:tplc="855EF874">
      <w:start w:val="1"/>
      <w:numFmt w:val="bullet"/>
      <w:lvlText w:val="o"/>
      <w:lvlJc w:val="left"/>
      <w:pPr>
        <w:tabs>
          <w:tab w:val="num" w:pos="1080"/>
        </w:tabs>
        <w:ind w:left="1080" w:hanging="360"/>
      </w:pPr>
      <w:rPr>
        <w:rFonts w:ascii="Courier New" w:hAnsi="Courier New"/>
      </w:rPr>
    </w:lvl>
    <w:lvl w:ilvl="2" w:tplc="27D43B78">
      <w:start w:val="1"/>
      <w:numFmt w:val="bullet"/>
      <w:lvlText w:val=""/>
      <w:lvlJc w:val="left"/>
      <w:pPr>
        <w:tabs>
          <w:tab w:val="num" w:pos="1800"/>
        </w:tabs>
        <w:ind w:left="1800" w:hanging="360"/>
      </w:pPr>
      <w:rPr>
        <w:rFonts w:ascii="Wingdings" w:hAnsi="Wingdings"/>
      </w:rPr>
    </w:lvl>
    <w:lvl w:ilvl="3" w:tplc="F2F68CB0">
      <w:start w:val="1"/>
      <w:numFmt w:val="bullet"/>
      <w:lvlText w:val=""/>
      <w:lvlJc w:val="left"/>
      <w:pPr>
        <w:tabs>
          <w:tab w:val="num" w:pos="2520"/>
        </w:tabs>
        <w:ind w:left="2520" w:hanging="360"/>
      </w:pPr>
      <w:rPr>
        <w:rFonts w:ascii="Symbol" w:hAnsi="Symbol"/>
      </w:rPr>
    </w:lvl>
    <w:lvl w:ilvl="4" w:tplc="E7D2E770">
      <w:start w:val="1"/>
      <w:numFmt w:val="bullet"/>
      <w:lvlText w:val="o"/>
      <w:lvlJc w:val="left"/>
      <w:pPr>
        <w:tabs>
          <w:tab w:val="num" w:pos="3240"/>
        </w:tabs>
        <w:ind w:left="3240" w:hanging="360"/>
      </w:pPr>
      <w:rPr>
        <w:rFonts w:ascii="Courier New" w:hAnsi="Courier New"/>
      </w:rPr>
    </w:lvl>
    <w:lvl w:ilvl="5" w:tplc="49D02A90">
      <w:start w:val="1"/>
      <w:numFmt w:val="bullet"/>
      <w:lvlText w:val=""/>
      <w:lvlJc w:val="left"/>
      <w:pPr>
        <w:tabs>
          <w:tab w:val="num" w:pos="3960"/>
        </w:tabs>
        <w:ind w:left="3960" w:hanging="360"/>
      </w:pPr>
      <w:rPr>
        <w:rFonts w:ascii="Wingdings" w:hAnsi="Wingdings"/>
      </w:rPr>
    </w:lvl>
    <w:lvl w:ilvl="6" w:tplc="4FB679E8">
      <w:start w:val="1"/>
      <w:numFmt w:val="bullet"/>
      <w:lvlText w:val=""/>
      <w:lvlJc w:val="left"/>
      <w:pPr>
        <w:tabs>
          <w:tab w:val="num" w:pos="4680"/>
        </w:tabs>
        <w:ind w:left="4680" w:hanging="360"/>
      </w:pPr>
      <w:rPr>
        <w:rFonts w:ascii="Symbol" w:hAnsi="Symbol"/>
      </w:rPr>
    </w:lvl>
    <w:lvl w:ilvl="7" w:tplc="55B8FA24">
      <w:start w:val="1"/>
      <w:numFmt w:val="bullet"/>
      <w:lvlText w:val="o"/>
      <w:lvlJc w:val="left"/>
      <w:pPr>
        <w:tabs>
          <w:tab w:val="num" w:pos="5400"/>
        </w:tabs>
        <w:ind w:left="5400" w:hanging="360"/>
      </w:pPr>
      <w:rPr>
        <w:rFonts w:ascii="Courier New" w:hAnsi="Courier New"/>
      </w:rPr>
    </w:lvl>
    <w:lvl w:ilvl="8" w:tplc="FCB8A4E0">
      <w:start w:val="1"/>
      <w:numFmt w:val="bullet"/>
      <w:lvlText w:val=""/>
      <w:lvlJc w:val="left"/>
      <w:pPr>
        <w:tabs>
          <w:tab w:val="num" w:pos="6120"/>
        </w:tabs>
        <w:ind w:left="6120" w:hanging="360"/>
      </w:pPr>
      <w:rPr>
        <w:rFonts w:ascii="Wingdings" w:hAnsi="Wingdings"/>
      </w:rPr>
    </w:lvl>
  </w:abstractNum>
  <w:abstractNum w:abstractNumId="910" w15:restartNumberingAfterBreak="0">
    <w:nsid w:val="795A4E76"/>
    <w:multiLevelType w:val="hybridMultilevel"/>
    <w:tmpl w:val="93D24982"/>
    <w:lvl w:ilvl="0" w:tplc="5BFAF774">
      <w:start w:val="1"/>
      <w:numFmt w:val="bullet"/>
      <w:lvlText w:val=""/>
      <w:lvlJc w:val="left"/>
      <w:pPr>
        <w:tabs>
          <w:tab w:val="num" w:pos="360"/>
        </w:tabs>
        <w:ind w:left="360" w:hanging="360"/>
      </w:pPr>
      <w:rPr>
        <w:rFonts w:ascii="Symbol" w:hAnsi="Symbol"/>
      </w:rPr>
    </w:lvl>
    <w:lvl w:ilvl="1" w:tplc="E9002A7A">
      <w:start w:val="1"/>
      <w:numFmt w:val="bullet"/>
      <w:lvlText w:val="o"/>
      <w:lvlJc w:val="left"/>
      <w:pPr>
        <w:tabs>
          <w:tab w:val="num" w:pos="1080"/>
        </w:tabs>
        <w:ind w:left="1080" w:hanging="360"/>
      </w:pPr>
      <w:rPr>
        <w:rFonts w:ascii="Courier New" w:hAnsi="Courier New"/>
      </w:rPr>
    </w:lvl>
    <w:lvl w:ilvl="2" w:tplc="D18C99E2">
      <w:start w:val="1"/>
      <w:numFmt w:val="bullet"/>
      <w:lvlText w:val=""/>
      <w:lvlJc w:val="left"/>
      <w:pPr>
        <w:tabs>
          <w:tab w:val="num" w:pos="1800"/>
        </w:tabs>
        <w:ind w:left="1800" w:hanging="360"/>
      </w:pPr>
      <w:rPr>
        <w:rFonts w:ascii="Wingdings" w:hAnsi="Wingdings"/>
      </w:rPr>
    </w:lvl>
    <w:lvl w:ilvl="3" w:tplc="17EE88FC">
      <w:start w:val="1"/>
      <w:numFmt w:val="bullet"/>
      <w:lvlText w:val=""/>
      <w:lvlJc w:val="left"/>
      <w:pPr>
        <w:tabs>
          <w:tab w:val="num" w:pos="2520"/>
        </w:tabs>
        <w:ind w:left="2520" w:hanging="360"/>
      </w:pPr>
      <w:rPr>
        <w:rFonts w:ascii="Symbol" w:hAnsi="Symbol"/>
      </w:rPr>
    </w:lvl>
    <w:lvl w:ilvl="4" w:tplc="B53A1ACA">
      <w:start w:val="1"/>
      <w:numFmt w:val="bullet"/>
      <w:lvlText w:val="o"/>
      <w:lvlJc w:val="left"/>
      <w:pPr>
        <w:tabs>
          <w:tab w:val="num" w:pos="3240"/>
        </w:tabs>
        <w:ind w:left="3240" w:hanging="360"/>
      </w:pPr>
      <w:rPr>
        <w:rFonts w:ascii="Courier New" w:hAnsi="Courier New"/>
      </w:rPr>
    </w:lvl>
    <w:lvl w:ilvl="5" w:tplc="2DAA197E">
      <w:start w:val="1"/>
      <w:numFmt w:val="bullet"/>
      <w:lvlText w:val=""/>
      <w:lvlJc w:val="left"/>
      <w:pPr>
        <w:tabs>
          <w:tab w:val="num" w:pos="3960"/>
        </w:tabs>
        <w:ind w:left="3960" w:hanging="360"/>
      </w:pPr>
      <w:rPr>
        <w:rFonts w:ascii="Wingdings" w:hAnsi="Wingdings"/>
      </w:rPr>
    </w:lvl>
    <w:lvl w:ilvl="6" w:tplc="4E687576">
      <w:start w:val="1"/>
      <w:numFmt w:val="bullet"/>
      <w:lvlText w:val=""/>
      <w:lvlJc w:val="left"/>
      <w:pPr>
        <w:tabs>
          <w:tab w:val="num" w:pos="4680"/>
        </w:tabs>
        <w:ind w:left="4680" w:hanging="360"/>
      </w:pPr>
      <w:rPr>
        <w:rFonts w:ascii="Symbol" w:hAnsi="Symbol"/>
      </w:rPr>
    </w:lvl>
    <w:lvl w:ilvl="7" w:tplc="A0544AC0">
      <w:start w:val="1"/>
      <w:numFmt w:val="bullet"/>
      <w:lvlText w:val="o"/>
      <w:lvlJc w:val="left"/>
      <w:pPr>
        <w:tabs>
          <w:tab w:val="num" w:pos="5400"/>
        </w:tabs>
        <w:ind w:left="5400" w:hanging="360"/>
      </w:pPr>
      <w:rPr>
        <w:rFonts w:ascii="Courier New" w:hAnsi="Courier New"/>
      </w:rPr>
    </w:lvl>
    <w:lvl w:ilvl="8" w:tplc="2F30ABAC">
      <w:start w:val="1"/>
      <w:numFmt w:val="bullet"/>
      <w:lvlText w:val=""/>
      <w:lvlJc w:val="left"/>
      <w:pPr>
        <w:tabs>
          <w:tab w:val="num" w:pos="6120"/>
        </w:tabs>
        <w:ind w:left="6120" w:hanging="360"/>
      </w:pPr>
      <w:rPr>
        <w:rFonts w:ascii="Wingdings" w:hAnsi="Wingdings"/>
      </w:rPr>
    </w:lvl>
  </w:abstractNum>
  <w:abstractNum w:abstractNumId="911" w15:restartNumberingAfterBreak="0">
    <w:nsid w:val="798A75D6"/>
    <w:multiLevelType w:val="hybridMultilevel"/>
    <w:tmpl w:val="E094230E"/>
    <w:lvl w:ilvl="0" w:tplc="47AAD042">
      <w:start w:val="1"/>
      <w:numFmt w:val="bullet"/>
      <w:lvlText w:val=""/>
      <w:lvlJc w:val="left"/>
      <w:pPr>
        <w:tabs>
          <w:tab w:val="num" w:pos="360"/>
        </w:tabs>
        <w:ind w:left="360" w:hanging="360"/>
      </w:pPr>
      <w:rPr>
        <w:rFonts w:ascii="Symbol" w:hAnsi="Symbol"/>
      </w:rPr>
    </w:lvl>
    <w:lvl w:ilvl="1" w:tplc="00620794">
      <w:start w:val="1"/>
      <w:numFmt w:val="bullet"/>
      <w:lvlText w:val="o"/>
      <w:lvlJc w:val="left"/>
      <w:pPr>
        <w:tabs>
          <w:tab w:val="num" w:pos="1080"/>
        </w:tabs>
        <w:ind w:left="1080" w:hanging="360"/>
      </w:pPr>
      <w:rPr>
        <w:rFonts w:ascii="Courier New" w:hAnsi="Courier New"/>
      </w:rPr>
    </w:lvl>
    <w:lvl w:ilvl="2" w:tplc="17927E24">
      <w:start w:val="1"/>
      <w:numFmt w:val="bullet"/>
      <w:lvlText w:val=""/>
      <w:lvlJc w:val="left"/>
      <w:pPr>
        <w:tabs>
          <w:tab w:val="num" w:pos="1800"/>
        </w:tabs>
        <w:ind w:left="1800" w:hanging="360"/>
      </w:pPr>
      <w:rPr>
        <w:rFonts w:ascii="Wingdings" w:hAnsi="Wingdings"/>
      </w:rPr>
    </w:lvl>
    <w:lvl w:ilvl="3" w:tplc="D1706248">
      <w:start w:val="1"/>
      <w:numFmt w:val="bullet"/>
      <w:lvlText w:val=""/>
      <w:lvlJc w:val="left"/>
      <w:pPr>
        <w:tabs>
          <w:tab w:val="num" w:pos="2520"/>
        </w:tabs>
        <w:ind w:left="2520" w:hanging="360"/>
      </w:pPr>
      <w:rPr>
        <w:rFonts w:ascii="Symbol" w:hAnsi="Symbol"/>
      </w:rPr>
    </w:lvl>
    <w:lvl w:ilvl="4" w:tplc="EB6AC3A4">
      <w:start w:val="1"/>
      <w:numFmt w:val="bullet"/>
      <w:lvlText w:val="o"/>
      <w:lvlJc w:val="left"/>
      <w:pPr>
        <w:tabs>
          <w:tab w:val="num" w:pos="3240"/>
        </w:tabs>
        <w:ind w:left="3240" w:hanging="360"/>
      </w:pPr>
      <w:rPr>
        <w:rFonts w:ascii="Courier New" w:hAnsi="Courier New"/>
      </w:rPr>
    </w:lvl>
    <w:lvl w:ilvl="5" w:tplc="27F07004">
      <w:start w:val="1"/>
      <w:numFmt w:val="bullet"/>
      <w:lvlText w:val=""/>
      <w:lvlJc w:val="left"/>
      <w:pPr>
        <w:tabs>
          <w:tab w:val="num" w:pos="3960"/>
        </w:tabs>
        <w:ind w:left="3960" w:hanging="360"/>
      </w:pPr>
      <w:rPr>
        <w:rFonts w:ascii="Wingdings" w:hAnsi="Wingdings"/>
      </w:rPr>
    </w:lvl>
    <w:lvl w:ilvl="6" w:tplc="C64CC4FA">
      <w:start w:val="1"/>
      <w:numFmt w:val="bullet"/>
      <w:lvlText w:val=""/>
      <w:lvlJc w:val="left"/>
      <w:pPr>
        <w:tabs>
          <w:tab w:val="num" w:pos="4680"/>
        </w:tabs>
        <w:ind w:left="4680" w:hanging="360"/>
      </w:pPr>
      <w:rPr>
        <w:rFonts w:ascii="Symbol" w:hAnsi="Symbol"/>
      </w:rPr>
    </w:lvl>
    <w:lvl w:ilvl="7" w:tplc="3514B6C2">
      <w:start w:val="1"/>
      <w:numFmt w:val="bullet"/>
      <w:lvlText w:val="o"/>
      <w:lvlJc w:val="left"/>
      <w:pPr>
        <w:tabs>
          <w:tab w:val="num" w:pos="5400"/>
        </w:tabs>
        <w:ind w:left="5400" w:hanging="360"/>
      </w:pPr>
      <w:rPr>
        <w:rFonts w:ascii="Courier New" w:hAnsi="Courier New"/>
      </w:rPr>
    </w:lvl>
    <w:lvl w:ilvl="8" w:tplc="C5EA2034">
      <w:start w:val="1"/>
      <w:numFmt w:val="bullet"/>
      <w:lvlText w:val=""/>
      <w:lvlJc w:val="left"/>
      <w:pPr>
        <w:tabs>
          <w:tab w:val="num" w:pos="6120"/>
        </w:tabs>
        <w:ind w:left="6120" w:hanging="360"/>
      </w:pPr>
      <w:rPr>
        <w:rFonts w:ascii="Wingdings" w:hAnsi="Wingdings"/>
      </w:rPr>
    </w:lvl>
  </w:abstractNum>
  <w:abstractNum w:abstractNumId="912" w15:restartNumberingAfterBreak="0">
    <w:nsid w:val="798D69A7"/>
    <w:multiLevelType w:val="hybridMultilevel"/>
    <w:tmpl w:val="DCB8216A"/>
    <w:lvl w:ilvl="0" w:tplc="50DA4C56">
      <w:start w:val="1"/>
      <w:numFmt w:val="bullet"/>
      <w:lvlText w:val=""/>
      <w:lvlJc w:val="left"/>
      <w:pPr>
        <w:tabs>
          <w:tab w:val="num" w:pos="360"/>
        </w:tabs>
        <w:ind w:left="360" w:hanging="360"/>
      </w:pPr>
      <w:rPr>
        <w:rFonts w:ascii="Symbol" w:hAnsi="Symbol"/>
      </w:rPr>
    </w:lvl>
    <w:lvl w:ilvl="1" w:tplc="F5F67530">
      <w:start w:val="1"/>
      <w:numFmt w:val="bullet"/>
      <w:lvlText w:val="o"/>
      <w:lvlJc w:val="left"/>
      <w:pPr>
        <w:tabs>
          <w:tab w:val="num" w:pos="1080"/>
        </w:tabs>
        <w:ind w:left="1080" w:hanging="360"/>
      </w:pPr>
      <w:rPr>
        <w:rFonts w:ascii="Courier New" w:hAnsi="Courier New"/>
      </w:rPr>
    </w:lvl>
    <w:lvl w:ilvl="2" w:tplc="33B4014A">
      <w:start w:val="1"/>
      <w:numFmt w:val="bullet"/>
      <w:lvlText w:val=""/>
      <w:lvlJc w:val="left"/>
      <w:pPr>
        <w:tabs>
          <w:tab w:val="num" w:pos="1800"/>
        </w:tabs>
        <w:ind w:left="1800" w:hanging="360"/>
      </w:pPr>
      <w:rPr>
        <w:rFonts w:ascii="Wingdings" w:hAnsi="Wingdings"/>
      </w:rPr>
    </w:lvl>
    <w:lvl w:ilvl="3" w:tplc="B3E61B1E">
      <w:start w:val="1"/>
      <w:numFmt w:val="bullet"/>
      <w:lvlText w:val=""/>
      <w:lvlJc w:val="left"/>
      <w:pPr>
        <w:tabs>
          <w:tab w:val="num" w:pos="2520"/>
        </w:tabs>
        <w:ind w:left="2520" w:hanging="360"/>
      </w:pPr>
      <w:rPr>
        <w:rFonts w:ascii="Symbol" w:hAnsi="Symbol"/>
      </w:rPr>
    </w:lvl>
    <w:lvl w:ilvl="4" w:tplc="BF0E140A">
      <w:start w:val="1"/>
      <w:numFmt w:val="bullet"/>
      <w:lvlText w:val="o"/>
      <w:lvlJc w:val="left"/>
      <w:pPr>
        <w:tabs>
          <w:tab w:val="num" w:pos="3240"/>
        </w:tabs>
        <w:ind w:left="3240" w:hanging="360"/>
      </w:pPr>
      <w:rPr>
        <w:rFonts w:ascii="Courier New" w:hAnsi="Courier New"/>
      </w:rPr>
    </w:lvl>
    <w:lvl w:ilvl="5" w:tplc="4588C0C6">
      <w:start w:val="1"/>
      <w:numFmt w:val="bullet"/>
      <w:lvlText w:val=""/>
      <w:lvlJc w:val="left"/>
      <w:pPr>
        <w:tabs>
          <w:tab w:val="num" w:pos="3960"/>
        </w:tabs>
        <w:ind w:left="3960" w:hanging="360"/>
      </w:pPr>
      <w:rPr>
        <w:rFonts w:ascii="Wingdings" w:hAnsi="Wingdings"/>
      </w:rPr>
    </w:lvl>
    <w:lvl w:ilvl="6" w:tplc="1BA8405A">
      <w:start w:val="1"/>
      <w:numFmt w:val="bullet"/>
      <w:lvlText w:val=""/>
      <w:lvlJc w:val="left"/>
      <w:pPr>
        <w:tabs>
          <w:tab w:val="num" w:pos="4680"/>
        </w:tabs>
        <w:ind w:left="4680" w:hanging="360"/>
      </w:pPr>
      <w:rPr>
        <w:rFonts w:ascii="Symbol" w:hAnsi="Symbol"/>
      </w:rPr>
    </w:lvl>
    <w:lvl w:ilvl="7" w:tplc="35C2C690">
      <w:start w:val="1"/>
      <w:numFmt w:val="bullet"/>
      <w:lvlText w:val="o"/>
      <w:lvlJc w:val="left"/>
      <w:pPr>
        <w:tabs>
          <w:tab w:val="num" w:pos="5400"/>
        </w:tabs>
        <w:ind w:left="5400" w:hanging="360"/>
      </w:pPr>
      <w:rPr>
        <w:rFonts w:ascii="Courier New" w:hAnsi="Courier New"/>
      </w:rPr>
    </w:lvl>
    <w:lvl w:ilvl="8" w:tplc="20C0E09A">
      <w:start w:val="1"/>
      <w:numFmt w:val="bullet"/>
      <w:lvlText w:val=""/>
      <w:lvlJc w:val="left"/>
      <w:pPr>
        <w:tabs>
          <w:tab w:val="num" w:pos="6120"/>
        </w:tabs>
        <w:ind w:left="6120" w:hanging="360"/>
      </w:pPr>
      <w:rPr>
        <w:rFonts w:ascii="Wingdings" w:hAnsi="Wingdings"/>
      </w:rPr>
    </w:lvl>
  </w:abstractNum>
  <w:abstractNum w:abstractNumId="913" w15:restartNumberingAfterBreak="0">
    <w:nsid w:val="799653F1"/>
    <w:multiLevelType w:val="hybridMultilevel"/>
    <w:tmpl w:val="2AEE3E6A"/>
    <w:lvl w:ilvl="0" w:tplc="D722CCA4">
      <w:start w:val="1"/>
      <w:numFmt w:val="bullet"/>
      <w:lvlText w:val=""/>
      <w:lvlJc w:val="left"/>
      <w:pPr>
        <w:tabs>
          <w:tab w:val="num" w:pos="360"/>
        </w:tabs>
        <w:ind w:left="360" w:hanging="360"/>
      </w:pPr>
      <w:rPr>
        <w:rFonts w:ascii="Symbol" w:hAnsi="Symbol"/>
      </w:rPr>
    </w:lvl>
    <w:lvl w:ilvl="1" w:tplc="36A6D560">
      <w:start w:val="1"/>
      <w:numFmt w:val="bullet"/>
      <w:lvlText w:val="o"/>
      <w:lvlJc w:val="left"/>
      <w:pPr>
        <w:tabs>
          <w:tab w:val="num" w:pos="1080"/>
        </w:tabs>
        <w:ind w:left="1080" w:hanging="360"/>
      </w:pPr>
      <w:rPr>
        <w:rFonts w:ascii="Courier New" w:hAnsi="Courier New"/>
      </w:rPr>
    </w:lvl>
    <w:lvl w:ilvl="2" w:tplc="78FE1290">
      <w:start w:val="1"/>
      <w:numFmt w:val="bullet"/>
      <w:lvlText w:val=""/>
      <w:lvlJc w:val="left"/>
      <w:pPr>
        <w:tabs>
          <w:tab w:val="num" w:pos="1800"/>
        </w:tabs>
        <w:ind w:left="1800" w:hanging="360"/>
      </w:pPr>
      <w:rPr>
        <w:rFonts w:ascii="Wingdings" w:hAnsi="Wingdings"/>
      </w:rPr>
    </w:lvl>
    <w:lvl w:ilvl="3" w:tplc="9DD438DE">
      <w:start w:val="1"/>
      <w:numFmt w:val="bullet"/>
      <w:lvlText w:val=""/>
      <w:lvlJc w:val="left"/>
      <w:pPr>
        <w:tabs>
          <w:tab w:val="num" w:pos="2520"/>
        </w:tabs>
        <w:ind w:left="2520" w:hanging="360"/>
      </w:pPr>
      <w:rPr>
        <w:rFonts w:ascii="Symbol" w:hAnsi="Symbol"/>
      </w:rPr>
    </w:lvl>
    <w:lvl w:ilvl="4" w:tplc="0C266C46">
      <w:start w:val="1"/>
      <w:numFmt w:val="bullet"/>
      <w:lvlText w:val="o"/>
      <w:lvlJc w:val="left"/>
      <w:pPr>
        <w:tabs>
          <w:tab w:val="num" w:pos="3240"/>
        </w:tabs>
        <w:ind w:left="3240" w:hanging="360"/>
      </w:pPr>
      <w:rPr>
        <w:rFonts w:ascii="Courier New" w:hAnsi="Courier New"/>
      </w:rPr>
    </w:lvl>
    <w:lvl w:ilvl="5" w:tplc="41663D04">
      <w:start w:val="1"/>
      <w:numFmt w:val="bullet"/>
      <w:lvlText w:val=""/>
      <w:lvlJc w:val="left"/>
      <w:pPr>
        <w:tabs>
          <w:tab w:val="num" w:pos="3960"/>
        </w:tabs>
        <w:ind w:left="3960" w:hanging="360"/>
      </w:pPr>
      <w:rPr>
        <w:rFonts w:ascii="Wingdings" w:hAnsi="Wingdings"/>
      </w:rPr>
    </w:lvl>
    <w:lvl w:ilvl="6" w:tplc="52364C3E">
      <w:start w:val="1"/>
      <w:numFmt w:val="bullet"/>
      <w:lvlText w:val=""/>
      <w:lvlJc w:val="left"/>
      <w:pPr>
        <w:tabs>
          <w:tab w:val="num" w:pos="4680"/>
        </w:tabs>
        <w:ind w:left="4680" w:hanging="360"/>
      </w:pPr>
      <w:rPr>
        <w:rFonts w:ascii="Symbol" w:hAnsi="Symbol"/>
      </w:rPr>
    </w:lvl>
    <w:lvl w:ilvl="7" w:tplc="4F2E194E">
      <w:start w:val="1"/>
      <w:numFmt w:val="bullet"/>
      <w:lvlText w:val="o"/>
      <w:lvlJc w:val="left"/>
      <w:pPr>
        <w:tabs>
          <w:tab w:val="num" w:pos="5400"/>
        </w:tabs>
        <w:ind w:left="5400" w:hanging="360"/>
      </w:pPr>
      <w:rPr>
        <w:rFonts w:ascii="Courier New" w:hAnsi="Courier New"/>
      </w:rPr>
    </w:lvl>
    <w:lvl w:ilvl="8" w:tplc="21B6A606">
      <w:start w:val="1"/>
      <w:numFmt w:val="bullet"/>
      <w:lvlText w:val=""/>
      <w:lvlJc w:val="left"/>
      <w:pPr>
        <w:tabs>
          <w:tab w:val="num" w:pos="6120"/>
        </w:tabs>
        <w:ind w:left="6120" w:hanging="360"/>
      </w:pPr>
      <w:rPr>
        <w:rFonts w:ascii="Wingdings" w:hAnsi="Wingdings"/>
      </w:rPr>
    </w:lvl>
  </w:abstractNum>
  <w:abstractNum w:abstractNumId="914" w15:restartNumberingAfterBreak="0">
    <w:nsid w:val="7A4B6FA8"/>
    <w:multiLevelType w:val="hybridMultilevel"/>
    <w:tmpl w:val="9FA879F0"/>
    <w:lvl w:ilvl="0" w:tplc="77AECC6E">
      <w:start w:val="1"/>
      <w:numFmt w:val="bullet"/>
      <w:lvlText w:val=""/>
      <w:lvlJc w:val="left"/>
      <w:pPr>
        <w:tabs>
          <w:tab w:val="num" w:pos="360"/>
        </w:tabs>
        <w:ind w:left="360" w:hanging="360"/>
      </w:pPr>
      <w:rPr>
        <w:rFonts w:ascii="Symbol" w:hAnsi="Symbol"/>
      </w:rPr>
    </w:lvl>
    <w:lvl w:ilvl="1" w:tplc="401CFF4C">
      <w:start w:val="1"/>
      <w:numFmt w:val="bullet"/>
      <w:lvlText w:val="o"/>
      <w:lvlJc w:val="left"/>
      <w:pPr>
        <w:tabs>
          <w:tab w:val="num" w:pos="1080"/>
        </w:tabs>
        <w:ind w:left="1080" w:hanging="360"/>
      </w:pPr>
      <w:rPr>
        <w:rFonts w:ascii="Courier New" w:hAnsi="Courier New"/>
      </w:rPr>
    </w:lvl>
    <w:lvl w:ilvl="2" w:tplc="D258F3F4">
      <w:start w:val="1"/>
      <w:numFmt w:val="bullet"/>
      <w:lvlText w:val=""/>
      <w:lvlJc w:val="left"/>
      <w:pPr>
        <w:tabs>
          <w:tab w:val="num" w:pos="1800"/>
        </w:tabs>
        <w:ind w:left="1800" w:hanging="360"/>
      </w:pPr>
      <w:rPr>
        <w:rFonts w:ascii="Wingdings" w:hAnsi="Wingdings"/>
      </w:rPr>
    </w:lvl>
    <w:lvl w:ilvl="3" w:tplc="6B900F5E">
      <w:start w:val="1"/>
      <w:numFmt w:val="bullet"/>
      <w:lvlText w:val=""/>
      <w:lvlJc w:val="left"/>
      <w:pPr>
        <w:tabs>
          <w:tab w:val="num" w:pos="2520"/>
        </w:tabs>
        <w:ind w:left="2520" w:hanging="360"/>
      </w:pPr>
      <w:rPr>
        <w:rFonts w:ascii="Symbol" w:hAnsi="Symbol"/>
      </w:rPr>
    </w:lvl>
    <w:lvl w:ilvl="4" w:tplc="E3164B02">
      <w:start w:val="1"/>
      <w:numFmt w:val="bullet"/>
      <w:lvlText w:val="o"/>
      <w:lvlJc w:val="left"/>
      <w:pPr>
        <w:tabs>
          <w:tab w:val="num" w:pos="3240"/>
        </w:tabs>
        <w:ind w:left="3240" w:hanging="360"/>
      </w:pPr>
      <w:rPr>
        <w:rFonts w:ascii="Courier New" w:hAnsi="Courier New"/>
      </w:rPr>
    </w:lvl>
    <w:lvl w:ilvl="5" w:tplc="FBB61E4C">
      <w:start w:val="1"/>
      <w:numFmt w:val="bullet"/>
      <w:lvlText w:val=""/>
      <w:lvlJc w:val="left"/>
      <w:pPr>
        <w:tabs>
          <w:tab w:val="num" w:pos="3960"/>
        </w:tabs>
        <w:ind w:left="3960" w:hanging="360"/>
      </w:pPr>
      <w:rPr>
        <w:rFonts w:ascii="Wingdings" w:hAnsi="Wingdings"/>
      </w:rPr>
    </w:lvl>
    <w:lvl w:ilvl="6" w:tplc="C2D053E6">
      <w:start w:val="1"/>
      <w:numFmt w:val="bullet"/>
      <w:lvlText w:val=""/>
      <w:lvlJc w:val="left"/>
      <w:pPr>
        <w:tabs>
          <w:tab w:val="num" w:pos="4680"/>
        </w:tabs>
        <w:ind w:left="4680" w:hanging="360"/>
      </w:pPr>
      <w:rPr>
        <w:rFonts w:ascii="Symbol" w:hAnsi="Symbol"/>
      </w:rPr>
    </w:lvl>
    <w:lvl w:ilvl="7" w:tplc="14AA0582">
      <w:start w:val="1"/>
      <w:numFmt w:val="bullet"/>
      <w:lvlText w:val="o"/>
      <w:lvlJc w:val="left"/>
      <w:pPr>
        <w:tabs>
          <w:tab w:val="num" w:pos="5400"/>
        </w:tabs>
        <w:ind w:left="5400" w:hanging="360"/>
      </w:pPr>
      <w:rPr>
        <w:rFonts w:ascii="Courier New" w:hAnsi="Courier New"/>
      </w:rPr>
    </w:lvl>
    <w:lvl w:ilvl="8" w:tplc="9FF4C6F4">
      <w:start w:val="1"/>
      <w:numFmt w:val="bullet"/>
      <w:lvlText w:val=""/>
      <w:lvlJc w:val="left"/>
      <w:pPr>
        <w:tabs>
          <w:tab w:val="num" w:pos="6120"/>
        </w:tabs>
        <w:ind w:left="6120" w:hanging="360"/>
      </w:pPr>
      <w:rPr>
        <w:rFonts w:ascii="Wingdings" w:hAnsi="Wingdings"/>
      </w:rPr>
    </w:lvl>
  </w:abstractNum>
  <w:abstractNum w:abstractNumId="915" w15:restartNumberingAfterBreak="0">
    <w:nsid w:val="7AB66317"/>
    <w:multiLevelType w:val="hybridMultilevel"/>
    <w:tmpl w:val="81867F04"/>
    <w:lvl w:ilvl="0" w:tplc="1C80E37C">
      <w:start w:val="1"/>
      <w:numFmt w:val="bullet"/>
      <w:lvlText w:val=""/>
      <w:lvlJc w:val="left"/>
      <w:pPr>
        <w:tabs>
          <w:tab w:val="num" w:pos="360"/>
        </w:tabs>
        <w:ind w:left="360" w:hanging="360"/>
      </w:pPr>
      <w:rPr>
        <w:rFonts w:ascii="Symbol" w:hAnsi="Symbol"/>
      </w:rPr>
    </w:lvl>
    <w:lvl w:ilvl="1" w:tplc="D2545C70">
      <w:start w:val="1"/>
      <w:numFmt w:val="bullet"/>
      <w:lvlText w:val="o"/>
      <w:lvlJc w:val="left"/>
      <w:pPr>
        <w:tabs>
          <w:tab w:val="num" w:pos="1080"/>
        </w:tabs>
        <w:ind w:left="1080" w:hanging="360"/>
      </w:pPr>
      <w:rPr>
        <w:rFonts w:ascii="Courier New" w:hAnsi="Courier New"/>
      </w:rPr>
    </w:lvl>
    <w:lvl w:ilvl="2" w:tplc="94E6A700">
      <w:start w:val="1"/>
      <w:numFmt w:val="bullet"/>
      <w:lvlText w:val=""/>
      <w:lvlJc w:val="left"/>
      <w:pPr>
        <w:tabs>
          <w:tab w:val="num" w:pos="1800"/>
        </w:tabs>
        <w:ind w:left="1800" w:hanging="360"/>
      </w:pPr>
      <w:rPr>
        <w:rFonts w:ascii="Wingdings" w:hAnsi="Wingdings"/>
      </w:rPr>
    </w:lvl>
    <w:lvl w:ilvl="3" w:tplc="3B186398">
      <w:start w:val="1"/>
      <w:numFmt w:val="bullet"/>
      <w:lvlText w:val=""/>
      <w:lvlJc w:val="left"/>
      <w:pPr>
        <w:tabs>
          <w:tab w:val="num" w:pos="2520"/>
        </w:tabs>
        <w:ind w:left="2520" w:hanging="360"/>
      </w:pPr>
      <w:rPr>
        <w:rFonts w:ascii="Symbol" w:hAnsi="Symbol"/>
      </w:rPr>
    </w:lvl>
    <w:lvl w:ilvl="4" w:tplc="2608881C">
      <w:start w:val="1"/>
      <w:numFmt w:val="bullet"/>
      <w:lvlText w:val="o"/>
      <w:lvlJc w:val="left"/>
      <w:pPr>
        <w:tabs>
          <w:tab w:val="num" w:pos="3240"/>
        </w:tabs>
        <w:ind w:left="3240" w:hanging="360"/>
      </w:pPr>
      <w:rPr>
        <w:rFonts w:ascii="Courier New" w:hAnsi="Courier New"/>
      </w:rPr>
    </w:lvl>
    <w:lvl w:ilvl="5" w:tplc="028ABED0">
      <w:start w:val="1"/>
      <w:numFmt w:val="bullet"/>
      <w:lvlText w:val=""/>
      <w:lvlJc w:val="left"/>
      <w:pPr>
        <w:tabs>
          <w:tab w:val="num" w:pos="3960"/>
        </w:tabs>
        <w:ind w:left="3960" w:hanging="360"/>
      </w:pPr>
      <w:rPr>
        <w:rFonts w:ascii="Wingdings" w:hAnsi="Wingdings"/>
      </w:rPr>
    </w:lvl>
    <w:lvl w:ilvl="6" w:tplc="B0A05F36">
      <w:start w:val="1"/>
      <w:numFmt w:val="bullet"/>
      <w:lvlText w:val=""/>
      <w:lvlJc w:val="left"/>
      <w:pPr>
        <w:tabs>
          <w:tab w:val="num" w:pos="4680"/>
        </w:tabs>
        <w:ind w:left="4680" w:hanging="360"/>
      </w:pPr>
      <w:rPr>
        <w:rFonts w:ascii="Symbol" w:hAnsi="Symbol"/>
      </w:rPr>
    </w:lvl>
    <w:lvl w:ilvl="7" w:tplc="20EC6A40">
      <w:start w:val="1"/>
      <w:numFmt w:val="bullet"/>
      <w:lvlText w:val="o"/>
      <w:lvlJc w:val="left"/>
      <w:pPr>
        <w:tabs>
          <w:tab w:val="num" w:pos="5400"/>
        </w:tabs>
        <w:ind w:left="5400" w:hanging="360"/>
      </w:pPr>
      <w:rPr>
        <w:rFonts w:ascii="Courier New" w:hAnsi="Courier New"/>
      </w:rPr>
    </w:lvl>
    <w:lvl w:ilvl="8" w:tplc="B4ACCC12">
      <w:start w:val="1"/>
      <w:numFmt w:val="bullet"/>
      <w:lvlText w:val=""/>
      <w:lvlJc w:val="left"/>
      <w:pPr>
        <w:tabs>
          <w:tab w:val="num" w:pos="6120"/>
        </w:tabs>
        <w:ind w:left="6120" w:hanging="360"/>
      </w:pPr>
      <w:rPr>
        <w:rFonts w:ascii="Wingdings" w:hAnsi="Wingdings"/>
      </w:rPr>
    </w:lvl>
  </w:abstractNum>
  <w:abstractNum w:abstractNumId="916" w15:restartNumberingAfterBreak="0">
    <w:nsid w:val="7ABF3244"/>
    <w:multiLevelType w:val="hybridMultilevel"/>
    <w:tmpl w:val="4B9E4BC0"/>
    <w:lvl w:ilvl="0" w:tplc="86D6312A">
      <w:start w:val="1"/>
      <w:numFmt w:val="bullet"/>
      <w:lvlText w:val=""/>
      <w:lvlJc w:val="left"/>
      <w:pPr>
        <w:tabs>
          <w:tab w:val="num" w:pos="360"/>
        </w:tabs>
        <w:ind w:left="360" w:hanging="360"/>
      </w:pPr>
      <w:rPr>
        <w:rFonts w:ascii="Symbol" w:hAnsi="Symbol"/>
      </w:rPr>
    </w:lvl>
    <w:lvl w:ilvl="1" w:tplc="748EF99C">
      <w:start w:val="1"/>
      <w:numFmt w:val="bullet"/>
      <w:lvlText w:val="o"/>
      <w:lvlJc w:val="left"/>
      <w:pPr>
        <w:tabs>
          <w:tab w:val="num" w:pos="1080"/>
        </w:tabs>
        <w:ind w:left="1080" w:hanging="360"/>
      </w:pPr>
      <w:rPr>
        <w:rFonts w:ascii="Courier New" w:hAnsi="Courier New"/>
      </w:rPr>
    </w:lvl>
    <w:lvl w:ilvl="2" w:tplc="6B32CC06">
      <w:start w:val="1"/>
      <w:numFmt w:val="bullet"/>
      <w:lvlText w:val=""/>
      <w:lvlJc w:val="left"/>
      <w:pPr>
        <w:tabs>
          <w:tab w:val="num" w:pos="1800"/>
        </w:tabs>
        <w:ind w:left="1800" w:hanging="360"/>
      </w:pPr>
      <w:rPr>
        <w:rFonts w:ascii="Wingdings" w:hAnsi="Wingdings"/>
      </w:rPr>
    </w:lvl>
    <w:lvl w:ilvl="3" w:tplc="C0CAA9A6">
      <w:start w:val="1"/>
      <w:numFmt w:val="bullet"/>
      <w:lvlText w:val=""/>
      <w:lvlJc w:val="left"/>
      <w:pPr>
        <w:tabs>
          <w:tab w:val="num" w:pos="2520"/>
        </w:tabs>
        <w:ind w:left="2520" w:hanging="360"/>
      </w:pPr>
      <w:rPr>
        <w:rFonts w:ascii="Symbol" w:hAnsi="Symbol"/>
      </w:rPr>
    </w:lvl>
    <w:lvl w:ilvl="4" w:tplc="B09A92BE">
      <w:start w:val="1"/>
      <w:numFmt w:val="bullet"/>
      <w:lvlText w:val="o"/>
      <w:lvlJc w:val="left"/>
      <w:pPr>
        <w:tabs>
          <w:tab w:val="num" w:pos="3240"/>
        </w:tabs>
        <w:ind w:left="3240" w:hanging="360"/>
      </w:pPr>
      <w:rPr>
        <w:rFonts w:ascii="Courier New" w:hAnsi="Courier New"/>
      </w:rPr>
    </w:lvl>
    <w:lvl w:ilvl="5" w:tplc="0146380A">
      <w:start w:val="1"/>
      <w:numFmt w:val="bullet"/>
      <w:lvlText w:val=""/>
      <w:lvlJc w:val="left"/>
      <w:pPr>
        <w:tabs>
          <w:tab w:val="num" w:pos="3960"/>
        </w:tabs>
        <w:ind w:left="3960" w:hanging="360"/>
      </w:pPr>
      <w:rPr>
        <w:rFonts w:ascii="Wingdings" w:hAnsi="Wingdings"/>
      </w:rPr>
    </w:lvl>
    <w:lvl w:ilvl="6" w:tplc="3692F542">
      <w:start w:val="1"/>
      <w:numFmt w:val="bullet"/>
      <w:lvlText w:val=""/>
      <w:lvlJc w:val="left"/>
      <w:pPr>
        <w:tabs>
          <w:tab w:val="num" w:pos="4680"/>
        </w:tabs>
        <w:ind w:left="4680" w:hanging="360"/>
      </w:pPr>
      <w:rPr>
        <w:rFonts w:ascii="Symbol" w:hAnsi="Symbol"/>
      </w:rPr>
    </w:lvl>
    <w:lvl w:ilvl="7" w:tplc="92F8C8EA">
      <w:start w:val="1"/>
      <w:numFmt w:val="bullet"/>
      <w:lvlText w:val="o"/>
      <w:lvlJc w:val="left"/>
      <w:pPr>
        <w:tabs>
          <w:tab w:val="num" w:pos="5400"/>
        </w:tabs>
        <w:ind w:left="5400" w:hanging="360"/>
      </w:pPr>
      <w:rPr>
        <w:rFonts w:ascii="Courier New" w:hAnsi="Courier New"/>
      </w:rPr>
    </w:lvl>
    <w:lvl w:ilvl="8" w:tplc="52806136">
      <w:start w:val="1"/>
      <w:numFmt w:val="bullet"/>
      <w:lvlText w:val=""/>
      <w:lvlJc w:val="left"/>
      <w:pPr>
        <w:tabs>
          <w:tab w:val="num" w:pos="6120"/>
        </w:tabs>
        <w:ind w:left="6120" w:hanging="360"/>
      </w:pPr>
      <w:rPr>
        <w:rFonts w:ascii="Wingdings" w:hAnsi="Wingdings"/>
      </w:rPr>
    </w:lvl>
  </w:abstractNum>
  <w:abstractNum w:abstractNumId="917" w15:restartNumberingAfterBreak="0">
    <w:nsid w:val="7AFA1F2B"/>
    <w:multiLevelType w:val="hybridMultilevel"/>
    <w:tmpl w:val="D72C3F3C"/>
    <w:lvl w:ilvl="0" w:tplc="73E6C8BA">
      <w:start w:val="1"/>
      <w:numFmt w:val="bullet"/>
      <w:lvlText w:val=""/>
      <w:lvlJc w:val="left"/>
      <w:pPr>
        <w:tabs>
          <w:tab w:val="num" w:pos="360"/>
        </w:tabs>
        <w:ind w:left="360" w:hanging="360"/>
      </w:pPr>
      <w:rPr>
        <w:rFonts w:ascii="Symbol" w:hAnsi="Symbol"/>
      </w:rPr>
    </w:lvl>
    <w:lvl w:ilvl="1" w:tplc="2EB4F966">
      <w:start w:val="1"/>
      <w:numFmt w:val="bullet"/>
      <w:lvlText w:val="o"/>
      <w:lvlJc w:val="left"/>
      <w:pPr>
        <w:tabs>
          <w:tab w:val="num" w:pos="1080"/>
        </w:tabs>
        <w:ind w:left="1080" w:hanging="360"/>
      </w:pPr>
      <w:rPr>
        <w:rFonts w:ascii="Courier New" w:hAnsi="Courier New"/>
      </w:rPr>
    </w:lvl>
    <w:lvl w:ilvl="2" w:tplc="5158240A">
      <w:start w:val="1"/>
      <w:numFmt w:val="bullet"/>
      <w:lvlText w:val=""/>
      <w:lvlJc w:val="left"/>
      <w:pPr>
        <w:tabs>
          <w:tab w:val="num" w:pos="1800"/>
        </w:tabs>
        <w:ind w:left="1800" w:hanging="360"/>
      </w:pPr>
      <w:rPr>
        <w:rFonts w:ascii="Wingdings" w:hAnsi="Wingdings"/>
      </w:rPr>
    </w:lvl>
    <w:lvl w:ilvl="3" w:tplc="F942F4F8">
      <w:start w:val="1"/>
      <w:numFmt w:val="bullet"/>
      <w:lvlText w:val=""/>
      <w:lvlJc w:val="left"/>
      <w:pPr>
        <w:tabs>
          <w:tab w:val="num" w:pos="2520"/>
        </w:tabs>
        <w:ind w:left="2520" w:hanging="360"/>
      </w:pPr>
      <w:rPr>
        <w:rFonts w:ascii="Symbol" w:hAnsi="Symbol"/>
      </w:rPr>
    </w:lvl>
    <w:lvl w:ilvl="4" w:tplc="87DA36C0">
      <w:start w:val="1"/>
      <w:numFmt w:val="bullet"/>
      <w:lvlText w:val="o"/>
      <w:lvlJc w:val="left"/>
      <w:pPr>
        <w:tabs>
          <w:tab w:val="num" w:pos="3240"/>
        </w:tabs>
        <w:ind w:left="3240" w:hanging="360"/>
      </w:pPr>
      <w:rPr>
        <w:rFonts w:ascii="Courier New" w:hAnsi="Courier New"/>
      </w:rPr>
    </w:lvl>
    <w:lvl w:ilvl="5" w:tplc="D0B6771C">
      <w:start w:val="1"/>
      <w:numFmt w:val="bullet"/>
      <w:lvlText w:val=""/>
      <w:lvlJc w:val="left"/>
      <w:pPr>
        <w:tabs>
          <w:tab w:val="num" w:pos="3960"/>
        </w:tabs>
        <w:ind w:left="3960" w:hanging="360"/>
      </w:pPr>
      <w:rPr>
        <w:rFonts w:ascii="Wingdings" w:hAnsi="Wingdings"/>
      </w:rPr>
    </w:lvl>
    <w:lvl w:ilvl="6" w:tplc="D4B0E1A2">
      <w:start w:val="1"/>
      <w:numFmt w:val="bullet"/>
      <w:lvlText w:val=""/>
      <w:lvlJc w:val="left"/>
      <w:pPr>
        <w:tabs>
          <w:tab w:val="num" w:pos="4680"/>
        </w:tabs>
        <w:ind w:left="4680" w:hanging="360"/>
      </w:pPr>
      <w:rPr>
        <w:rFonts w:ascii="Symbol" w:hAnsi="Symbol"/>
      </w:rPr>
    </w:lvl>
    <w:lvl w:ilvl="7" w:tplc="968A9C74">
      <w:start w:val="1"/>
      <w:numFmt w:val="bullet"/>
      <w:lvlText w:val="o"/>
      <w:lvlJc w:val="left"/>
      <w:pPr>
        <w:tabs>
          <w:tab w:val="num" w:pos="5400"/>
        </w:tabs>
        <w:ind w:left="5400" w:hanging="360"/>
      </w:pPr>
      <w:rPr>
        <w:rFonts w:ascii="Courier New" w:hAnsi="Courier New"/>
      </w:rPr>
    </w:lvl>
    <w:lvl w:ilvl="8" w:tplc="B03A28FE">
      <w:start w:val="1"/>
      <w:numFmt w:val="bullet"/>
      <w:lvlText w:val=""/>
      <w:lvlJc w:val="left"/>
      <w:pPr>
        <w:tabs>
          <w:tab w:val="num" w:pos="6120"/>
        </w:tabs>
        <w:ind w:left="6120" w:hanging="360"/>
      </w:pPr>
      <w:rPr>
        <w:rFonts w:ascii="Wingdings" w:hAnsi="Wingdings"/>
      </w:rPr>
    </w:lvl>
  </w:abstractNum>
  <w:abstractNum w:abstractNumId="918" w15:restartNumberingAfterBreak="0">
    <w:nsid w:val="7B1078C0"/>
    <w:multiLevelType w:val="hybridMultilevel"/>
    <w:tmpl w:val="560A40FE"/>
    <w:lvl w:ilvl="0" w:tplc="D180C8E6">
      <w:start w:val="1"/>
      <w:numFmt w:val="bullet"/>
      <w:lvlText w:val=""/>
      <w:lvlJc w:val="left"/>
      <w:pPr>
        <w:tabs>
          <w:tab w:val="num" w:pos="360"/>
        </w:tabs>
        <w:ind w:left="360" w:hanging="360"/>
      </w:pPr>
      <w:rPr>
        <w:rFonts w:ascii="Symbol" w:hAnsi="Symbol"/>
      </w:rPr>
    </w:lvl>
    <w:lvl w:ilvl="1" w:tplc="BFC4471E">
      <w:start w:val="1"/>
      <w:numFmt w:val="bullet"/>
      <w:lvlText w:val="o"/>
      <w:lvlJc w:val="left"/>
      <w:pPr>
        <w:tabs>
          <w:tab w:val="num" w:pos="1080"/>
        </w:tabs>
        <w:ind w:left="1080" w:hanging="360"/>
      </w:pPr>
      <w:rPr>
        <w:rFonts w:ascii="Courier New" w:hAnsi="Courier New"/>
      </w:rPr>
    </w:lvl>
    <w:lvl w:ilvl="2" w:tplc="B944E746">
      <w:start w:val="1"/>
      <w:numFmt w:val="bullet"/>
      <w:lvlText w:val=""/>
      <w:lvlJc w:val="left"/>
      <w:pPr>
        <w:tabs>
          <w:tab w:val="num" w:pos="1800"/>
        </w:tabs>
        <w:ind w:left="1800" w:hanging="360"/>
      </w:pPr>
      <w:rPr>
        <w:rFonts w:ascii="Wingdings" w:hAnsi="Wingdings"/>
      </w:rPr>
    </w:lvl>
    <w:lvl w:ilvl="3" w:tplc="112E54C6">
      <w:start w:val="1"/>
      <w:numFmt w:val="bullet"/>
      <w:lvlText w:val=""/>
      <w:lvlJc w:val="left"/>
      <w:pPr>
        <w:tabs>
          <w:tab w:val="num" w:pos="2520"/>
        </w:tabs>
        <w:ind w:left="2520" w:hanging="360"/>
      </w:pPr>
      <w:rPr>
        <w:rFonts w:ascii="Symbol" w:hAnsi="Symbol"/>
      </w:rPr>
    </w:lvl>
    <w:lvl w:ilvl="4" w:tplc="C33C5E82">
      <w:start w:val="1"/>
      <w:numFmt w:val="bullet"/>
      <w:lvlText w:val="o"/>
      <w:lvlJc w:val="left"/>
      <w:pPr>
        <w:tabs>
          <w:tab w:val="num" w:pos="3240"/>
        </w:tabs>
        <w:ind w:left="3240" w:hanging="360"/>
      </w:pPr>
      <w:rPr>
        <w:rFonts w:ascii="Courier New" w:hAnsi="Courier New"/>
      </w:rPr>
    </w:lvl>
    <w:lvl w:ilvl="5" w:tplc="35E86BF8">
      <w:start w:val="1"/>
      <w:numFmt w:val="bullet"/>
      <w:lvlText w:val=""/>
      <w:lvlJc w:val="left"/>
      <w:pPr>
        <w:tabs>
          <w:tab w:val="num" w:pos="3960"/>
        </w:tabs>
        <w:ind w:left="3960" w:hanging="360"/>
      </w:pPr>
      <w:rPr>
        <w:rFonts w:ascii="Wingdings" w:hAnsi="Wingdings"/>
      </w:rPr>
    </w:lvl>
    <w:lvl w:ilvl="6" w:tplc="8B90B71C">
      <w:start w:val="1"/>
      <w:numFmt w:val="bullet"/>
      <w:lvlText w:val=""/>
      <w:lvlJc w:val="left"/>
      <w:pPr>
        <w:tabs>
          <w:tab w:val="num" w:pos="4680"/>
        </w:tabs>
        <w:ind w:left="4680" w:hanging="360"/>
      </w:pPr>
      <w:rPr>
        <w:rFonts w:ascii="Symbol" w:hAnsi="Symbol"/>
      </w:rPr>
    </w:lvl>
    <w:lvl w:ilvl="7" w:tplc="6312426E">
      <w:start w:val="1"/>
      <w:numFmt w:val="bullet"/>
      <w:lvlText w:val="o"/>
      <w:lvlJc w:val="left"/>
      <w:pPr>
        <w:tabs>
          <w:tab w:val="num" w:pos="5400"/>
        </w:tabs>
        <w:ind w:left="5400" w:hanging="360"/>
      </w:pPr>
      <w:rPr>
        <w:rFonts w:ascii="Courier New" w:hAnsi="Courier New"/>
      </w:rPr>
    </w:lvl>
    <w:lvl w:ilvl="8" w:tplc="CD5CF754">
      <w:start w:val="1"/>
      <w:numFmt w:val="bullet"/>
      <w:lvlText w:val=""/>
      <w:lvlJc w:val="left"/>
      <w:pPr>
        <w:tabs>
          <w:tab w:val="num" w:pos="6120"/>
        </w:tabs>
        <w:ind w:left="6120" w:hanging="360"/>
      </w:pPr>
      <w:rPr>
        <w:rFonts w:ascii="Wingdings" w:hAnsi="Wingdings"/>
      </w:rPr>
    </w:lvl>
  </w:abstractNum>
  <w:abstractNum w:abstractNumId="919" w15:restartNumberingAfterBreak="0">
    <w:nsid w:val="7B5B220D"/>
    <w:multiLevelType w:val="hybridMultilevel"/>
    <w:tmpl w:val="F8F42CC6"/>
    <w:lvl w:ilvl="0" w:tplc="F784396C">
      <w:start w:val="1"/>
      <w:numFmt w:val="bullet"/>
      <w:lvlText w:val=""/>
      <w:lvlJc w:val="left"/>
      <w:pPr>
        <w:tabs>
          <w:tab w:val="num" w:pos="360"/>
        </w:tabs>
        <w:ind w:left="360" w:hanging="360"/>
      </w:pPr>
      <w:rPr>
        <w:rFonts w:ascii="Symbol" w:hAnsi="Symbol"/>
      </w:rPr>
    </w:lvl>
    <w:lvl w:ilvl="1" w:tplc="42E0E7A2">
      <w:start w:val="1"/>
      <w:numFmt w:val="bullet"/>
      <w:lvlText w:val="o"/>
      <w:lvlJc w:val="left"/>
      <w:pPr>
        <w:tabs>
          <w:tab w:val="num" w:pos="1080"/>
        </w:tabs>
        <w:ind w:left="1080" w:hanging="360"/>
      </w:pPr>
      <w:rPr>
        <w:rFonts w:ascii="Courier New" w:hAnsi="Courier New"/>
      </w:rPr>
    </w:lvl>
    <w:lvl w:ilvl="2" w:tplc="B9A2095A">
      <w:start w:val="1"/>
      <w:numFmt w:val="bullet"/>
      <w:lvlText w:val=""/>
      <w:lvlJc w:val="left"/>
      <w:pPr>
        <w:tabs>
          <w:tab w:val="num" w:pos="1800"/>
        </w:tabs>
        <w:ind w:left="1800" w:hanging="360"/>
      </w:pPr>
      <w:rPr>
        <w:rFonts w:ascii="Wingdings" w:hAnsi="Wingdings"/>
      </w:rPr>
    </w:lvl>
    <w:lvl w:ilvl="3" w:tplc="270EA774">
      <w:start w:val="1"/>
      <w:numFmt w:val="bullet"/>
      <w:lvlText w:val=""/>
      <w:lvlJc w:val="left"/>
      <w:pPr>
        <w:tabs>
          <w:tab w:val="num" w:pos="2520"/>
        </w:tabs>
        <w:ind w:left="2520" w:hanging="360"/>
      </w:pPr>
      <w:rPr>
        <w:rFonts w:ascii="Symbol" w:hAnsi="Symbol"/>
      </w:rPr>
    </w:lvl>
    <w:lvl w:ilvl="4" w:tplc="B07880BA">
      <w:start w:val="1"/>
      <w:numFmt w:val="bullet"/>
      <w:lvlText w:val="o"/>
      <w:lvlJc w:val="left"/>
      <w:pPr>
        <w:tabs>
          <w:tab w:val="num" w:pos="3240"/>
        </w:tabs>
        <w:ind w:left="3240" w:hanging="360"/>
      </w:pPr>
      <w:rPr>
        <w:rFonts w:ascii="Courier New" w:hAnsi="Courier New"/>
      </w:rPr>
    </w:lvl>
    <w:lvl w:ilvl="5" w:tplc="05A4B488">
      <w:start w:val="1"/>
      <w:numFmt w:val="bullet"/>
      <w:lvlText w:val=""/>
      <w:lvlJc w:val="left"/>
      <w:pPr>
        <w:tabs>
          <w:tab w:val="num" w:pos="3960"/>
        </w:tabs>
        <w:ind w:left="3960" w:hanging="360"/>
      </w:pPr>
      <w:rPr>
        <w:rFonts w:ascii="Wingdings" w:hAnsi="Wingdings"/>
      </w:rPr>
    </w:lvl>
    <w:lvl w:ilvl="6" w:tplc="43BAA00C">
      <w:start w:val="1"/>
      <w:numFmt w:val="bullet"/>
      <w:lvlText w:val=""/>
      <w:lvlJc w:val="left"/>
      <w:pPr>
        <w:tabs>
          <w:tab w:val="num" w:pos="4680"/>
        </w:tabs>
        <w:ind w:left="4680" w:hanging="360"/>
      </w:pPr>
      <w:rPr>
        <w:rFonts w:ascii="Symbol" w:hAnsi="Symbol"/>
      </w:rPr>
    </w:lvl>
    <w:lvl w:ilvl="7" w:tplc="74A439EE">
      <w:start w:val="1"/>
      <w:numFmt w:val="bullet"/>
      <w:lvlText w:val="o"/>
      <w:lvlJc w:val="left"/>
      <w:pPr>
        <w:tabs>
          <w:tab w:val="num" w:pos="5400"/>
        </w:tabs>
        <w:ind w:left="5400" w:hanging="360"/>
      </w:pPr>
      <w:rPr>
        <w:rFonts w:ascii="Courier New" w:hAnsi="Courier New"/>
      </w:rPr>
    </w:lvl>
    <w:lvl w:ilvl="8" w:tplc="C7A4597E">
      <w:start w:val="1"/>
      <w:numFmt w:val="bullet"/>
      <w:lvlText w:val=""/>
      <w:lvlJc w:val="left"/>
      <w:pPr>
        <w:tabs>
          <w:tab w:val="num" w:pos="6120"/>
        </w:tabs>
        <w:ind w:left="6120" w:hanging="360"/>
      </w:pPr>
      <w:rPr>
        <w:rFonts w:ascii="Wingdings" w:hAnsi="Wingdings"/>
      </w:rPr>
    </w:lvl>
  </w:abstractNum>
  <w:abstractNum w:abstractNumId="920" w15:restartNumberingAfterBreak="0">
    <w:nsid w:val="7B70488B"/>
    <w:multiLevelType w:val="hybridMultilevel"/>
    <w:tmpl w:val="7752F4BE"/>
    <w:lvl w:ilvl="0" w:tplc="9EAA65E4">
      <w:start w:val="1"/>
      <w:numFmt w:val="bullet"/>
      <w:lvlText w:val=""/>
      <w:lvlJc w:val="left"/>
      <w:pPr>
        <w:tabs>
          <w:tab w:val="num" w:pos="360"/>
        </w:tabs>
        <w:ind w:left="360" w:hanging="360"/>
      </w:pPr>
      <w:rPr>
        <w:rFonts w:ascii="Symbol" w:hAnsi="Symbol"/>
      </w:rPr>
    </w:lvl>
    <w:lvl w:ilvl="1" w:tplc="31B2DA20">
      <w:start w:val="1"/>
      <w:numFmt w:val="bullet"/>
      <w:lvlText w:val="o"/>
      <w:lvlJc w:val="left"/>
      <w:pPr>
        <w:tabs>
          <w:tab w:val="num" w:pos="1080"/>
        </w:tabs>
        <w:ind w:left="1080" w:hanging="360"/>
      </w:pPr>
      <w:rPr>
        <w:rFonts w:ascii="Courier New" w:hAnsi="Courier New"/>
      </w:rPr>
    </w:lvl>
    <w:lvl w:ilvl="2" w:tplc="8B06D8D6">
      <w:start w:val="1"/>
      <w:numFmt w:val="bullet"/>
      <w:lvlText w:val=""/>
      <w:lvlJc w:val="left"/>
      <w:pPr>
        <w:tabs>
          <w:tab w:val="num" w:pos="1800"/>
        </w:tabs>
        <w:ind w:left="1800" w:hanging="360"/>
      </w:pPr>
      <w:rPr>
        <w:rFonts w:ascii="Wingdings" w:hAnsi="Wingdings"/>
      </w:rPr>
    </w:lvl>
    <w:lvl w:ilvl="3" w:tplc="12DA9B80">
      <w:start w:val="1"/>
      <w:numFmt w:val="bullet"/>
      <w:lvlText w:val=""/>
      <w:lvlJc w:val="left"/>
      <w:pPr>
        <w:tabs>
          <w:tab w:val="num" w:pos="2520"/>
        </w:tabs>
        <w:ind w:left="2520" w:hanging="360"/>
      </w:pPr>
      <w:rPr>
        <w:rFonts w:ascii="Symbol" w:hAnsi="Symbol"/>
      </w:rPr>
    </w:lvl>
    <w:lvl w:ilvl="4" w:tplc="232215C6">
      <w:start w:val="1"/>
      <w:numFmt w:val="bullet"/>
      <w:lvlText w:val="o"/>
      <w:lvlJc w:val="left"/>
      <w:pPr>
        <w:tabs>
          <w:tab w:val="num" w:pos="3240"/>
        </w:tabs>
        <w:ind w:left="3240" w:hanging="360"/>
      </w:pPr>
      <w:rPr>
        <w:rFonts w:ascii="Courier New" w:hAnsi="Courier New"/>
      </w:rPr>
    </w:lvl>
    <w:lvl w:ilvl="5" w:tplc="D476566C">
      <w:start w:val="1"/>
      <w:numFmt w:val="bullet"/>
      <w:lvlText w:val=""/>
      <w:lvlJc w:val="left"/>
      <w:pPr>
        <w:tabs>
          <w:tab w:val="num" w:pos="3960"/>
        </w:tabs>
        <w:ind w:left="3960" w:hanging="360"/>
      </w:pPr>
      <w:rPr>
        <w:rFonts w:ascii="Wingdings" w:hAnsi="Wingdings"/>
      </w:rPr>
    </w:lvl>
    <w:lvl w:ilvl="6" w:tplc="EE3C2EE2">
      <w:start w:val="1"/>
      <w:numFmt w:val="bullet"/>
      <w:lvlText w:val=""/>
      <w:lvlJc w:val="left"/>
      <w:pPr>
        <w:tabs>
          <w:tab w:val="num" w:pos="4680"/>
        </w:tabs>
        <w:ind w:left="4680" w:hanging="360"/>
      </w:pPr>
      <w:rPr>
        <w:rFonts w:ascii="Symbol" w:hAnsi="Symbol"/>
      </w:rPr>
    </w:lvl>
    <w:lvl w:ilvl="7" w:tplc="20D4C32C">
      <w:start w:val="1"/>
      <w:numFmt w:val="bullet"/>
      <w:lvlText w:val="o"/>
      <w:lvlJc w:val="left"/>
      <w:pPr>
        <w:tabs>
          <w:tab w:val="num" w:pos="5400"/>
        </w:tabs>
        <w:ind w:left="5400" w:hanging="360"/>
      </w:pPr>
      <w:rPr>
        <w:rFonts w:ascii="Courier New" w:hAnsi="Courier New"/>
      </w:rPr>
    </w:lvl>
    <w:lvl w:ilvl="8" w:tplc="FB7096AE">
      <w:start w:val="1"/>
      <w:numFmt w:val="bullet"/>
      <w:lvlText w:val=""/>
      <w:lvlJc w:val="left"/>
      <w:pPr>
        <w:tabs>
          <w:tab w:val="num" w:pos="6120"/>
        </w:tabs>
        <w:ind w:left="6120" w:hanging="360"/>
      </w:pPr>
      <w:rPr>
        <w:rFonts w:ascii="Wingdings" w:hAnsi="Wingdings"/>
      </w:rPr>
    </w:lvl>
  </w:abstractNum>
  <w:abstractNum w:abstractNumId="921" w15:restartNumberingAfterBreak="0">
    <w:nsid w:val="7B827EF8"/>
    <w:multiLevelType w:val="hybridMultilevel"/>
    <w:tmpl w:val="9918C91E"/>
    <w:lvl w:ilvl="0" w:tplc="0652B8AE">
      <w:start w:val="1"/>
      <w:numFmt w:val="bullet"/>
      <w:lvlText w:val=""/>
      <w:lvlJc w:val="left"/>
      <w:pPr>
        <w:tabs>
          <w:tab w:val="num" w:pos="360"/>
        </w:tabs>
        <w:ind w:left="360" w:hanging="360"/>
      </w:pPr>
      <w:rPr>
        <w:rFonts w:ascii="Symbol" w:hAnsi="Symbol"/>
      </w:rPr>
    </w:lvl>
    <w:lvl w:ilvl="1" w:tplc="80F6E8BE">
      <w:start w:val="1"/>
      <w:numFmt w:val="bullet"/>
      <w:lvlText w:val="o"/>
      <w:lvlJc w:val="left"/>
      <w:pPr>
        <w:tabs>
          <w:tab w:val="num" w:pos="1080"/>
        </w:tabs>
        <w:ind w:left="1080" w:hanging="360"/>
      </w:pPr>
      <w:rPr>
        <w:rFonts w:ascii="Courier New" w:hAnsi="Courier New"/>
      </w:rPr>
    </w:lvl>
    <w:lvl w:ilvl="2" w:tplc="5AC234B4">
      <w:start w:val="1"/>
      <w:numFmt w:val="bullet"/>
      <w:lvlText w:val=""/>
      <w:lvlJc w:val="left"/>
      <w:pPr>
        <w:tabs>
          <w:tab w:val="num" w:pos="1800"/>
        </w:tabs>
        <w:ind w:left="1800" w:hanging="360"/>
      </w:pPr>
      <w:rPr>
        <w:rFonts w:ascii="Wingdings" w:hAnsi="Wingdings"/>
      </w:rPr>
    </w:lvl>
    <w:lvl w:ilvl="3" w:tplc="350A2CAA">
      <w:start w:val="1"/>
      <w:numFmt w:val="bullet"/>
      <w:lvlText w:val=""/>
      <w:lvlJc w:val="left"/>
      <w:pPr>
        <w:tabs>
          <w:tab w:val="num" w:pos="2520"/>
        </w:tabs>
        <w:ind w:left="2520" w:hanging="360"/>
      </w:pPr>
      <w:rPr>
        <w:rFonts w:ascii="Symbol" w:hAnsi="Symbol"/>
      </w:rPr>
    </w:lvl>
    <w:lvl w:ilvl="4" w:tplc="ED1E48AC">
      <w:start w:val="1"/>
      <w:numFmt w:val="bullet"/>
      <w:lvlText w:val="o"/>
      <w:lvlJc w:val="left"/>
      <w:pPr>
        <w:tabs>
          <w:tab w:val="num" w:pos="3240"/>
        </w:tabs>
        <w:ind w:left="3240" w:hanging="360"/>
      </w:pPr>
      <w:rPr>
        <w:rFonts w:ascii="Courier New" w:hAnsi="Courier New"/>
      </w:rPr>
    </w:lvl>
    <w:lvl w:ilvl="5" w:tplc="83AA7866">
      <w:start w:val="1"/>
      <w:numFmt w:val="bullet"/>
      <w:lvlText w:val=""/>
      <w:lvlJc w:val="left"/>
      <w:pPr>
        <w:tabs>
          <w:tab w:val="num" w:pos="3960"/>
        </w:tabs>
        <w:ind w:left="3960" w:hanging="360"/>
      </w:pPr>
      <w:rPr>
        <w:rFonts w:ascii="Wingdings" w:hAnsi="Wingdings"/>
      </w:rPr>
    </w:lvl>
    <w:lvl w:ilvl="6" w:tplc="817006CE">
      <w:start w:val="1"/>
      <w:numFmt w:val="bullet"/>
      <w:lvlText w:val=""/>
      <w:lvlJc w:val="left"/>
      <w:pPr>
        <w:tabs>
          <w:tab w:val="num" w:pos="4680"/>
        </w:tabs>
        <w:ind w:left="4680" w:hanging="360"/>
      </w:pPr>
      <w:rPr>
        <w:rFonts w:ascii="Symbol" w:hAnsi="Symbol"/>
      </w:rPr>
    </w:lvl>
    <w:lvl w:ilvl="7" w:tplc="52A857A2">
      <w:start w:val="1"/>
      <w:numFmt w:val="bullet"/>
      <w:lvlText w:val="o"/>
      <w:lvlJc w:val="left"/>
      <w:pPr>
        <w:tabs>
          <w:tab w:val="num" w:pos="5400"/>
        </w:tabs>
        <w:ind w:left="5400" w:hanging="360"/>
      </w:pPr>
      <w:rPr>
        <w:rFonts w:ascii="Courier New" w:hAnsi="Courier New"/>
      </w:rPr>
    </w:lvl>
    <w:lvl w:ilvl="8" w:tplc="4DFAC162">
      <w:start w:val="1"/>
      <w:numFmt w:val="bullet"/>
      <w:lvlText w:val=""/>
      <w:lvlJc w:val="left"/>
      <w:pPr>
        <w:tabs>
          <w:tab w:val="num" w:pos="6120"/>
        </w:tabs>
        <w:ind w:left="6120" w:hanging="360"/>
      </w:pPr>
      <w:rPr>
        <w:rFonts w:ascii="Wingdings" w:hAnsi="Wingdings"/>
      </w:rPr>
    </w:lvl>
  </w:abstractNum>
  <w:abstractNum w:abstractNumId="922" w15:restartNumberingAfterBreak="0">
    <w:nsid w:val="7BA54522"/>
    <w:multiLevelType w:val="hybridMultilevel"/>
    <w:tmpl w:val="EA1CB52A"/>
    <w:lvl w:ilvl="0" w:tplc="AE405D14">
      <w:start w:val="1"/>
      <w:numFmt w:val="bullet"/>
      <w:lvlText w:val=""/>
      <w:lvlJc w:val="left"/>
      <w:pPr>
        <w:tabs>
          <w:tab w:val="num" w:pos="360"/>
        </w:tabs>
        <w:ind w:left="360" w:hanging="360"/>
      </w:pPr>
      <w:rPr>
        <w:rFonts w:ascii="Symbol" w:hAnsi="Symbol"/>
      </w:rPr>
    </w:lvl>
    <w:lvl w:ilvl="1" w:tplc="52AE4F88">
      <w:start w:val="1"/>
      <w:numFmt w:val="bullet"/>
      <w:lvlText w:val="o"/>
      <w:lvlJc w:val="left"/>
      <w:pPr>
        <w:tabs>
          <w:tab w:val="num" w:pos="1080"/>
        </w:tabs>
        <w:ind w:left="1080" w:hanging="360"/>
      </w:pPr>
      <w:rPr>
        <w:rFonts w:ascii="Courier New" w:hAnsi="Courier New"/>
      </w:rPr>
    </w:lvl>
    <w:lvl w:ilvl="2" w:tplc="75FCA3E8">
      <w:start w:val="1"/>
      <w:numFmt w:val="bullet"/>
      <w:lvlText w:val=""/>
      <w:lvlJc w:val="left"/>
      <w:pPr>
        <w:tabs>
          <w:tab w:val="num" w:pos="1800"/>
        </w:tabs>
        <w:ind w:left="1800" w:hanging="360"/>
      </w:pPr>
      <w:rPr>
        <w:rFonts w:ascii="Wingdings" w:hAnsi="Wingdings"/>
      </w:rPr>
    </w:lvl>
    <w:lvl w:ilvl="3" w:tplc="A60A80F4">
      <w:start w:val="1"/>
      <w:numFmt w:val="bullet"/>
      <w:lvlText w:val=""/>
      <w:lvlJc w:val="left"/>
      <w:pPr>
        <w:tabs>
          <w:tab w:val="num" w:pos="2520"/>
        </w:tabs>
        <w:ind w:left="2520" w:hanging="360"/>
      </w:pPr>
      <w:rPr>
        <w:rFonts w:ascii="Symbol" w:hAnsi="Symbol"/>
      </w:rPr>
    </w:lvl>
    <w:lvl w:ilvl="4" w:tplc="9238F3FE">
      <w:start w:val="1"/>
      <w:numFmt w:val="bullet"/>
      <w:lvlText w:val="o"/>
      <w:lvlJc w:val="left"/>
      <w:pPr>
        <w:tabs>
          <w:tab w:val="num" w:pos="3240"/>
        </w:tabs>
        <w:ind w:left="3240" w:hanging="360"/>
      </w:pPr>
      <w:rPr>
        <w:rFonts w:ascii="Courier New" w:hAnsi="Courier New"/>
      </w:rPr>
    </w:lvl>
    <w:lvl w:ilvl="5" w:tplc="FF1C5F46">
      <w:start w:val="1"/>
      <w:numFmt w:val="bullet"/>
      <w:lvlText w:val=""/>
      <w:lvlJc w:val="left"/>
      <w:pPr>
        <w:tabs>
          <w:tab w:val="num" w:pos="3960"/>
        </w:tabs>
        <w:ind w:left="3960" w:hanging="360"/>
      </w:pPr>
      <w:rPr>
        <w:rFonts w:ascii="Wingdings" w:hAnsi="Wingdings"/>
      </w:rPr>
    </w:lvl>
    <w:lvl w:ilvl="6" w:tplc="7E283BDC">
      <w:start w:val="1"/>
      <w:numFmt w:val="bullet"/>
      <w:lvlText w:val=""/>
      <w:lvlJc w:val="left"/>
      <w:pPr>
        <w:tabs>
          <w:tab w:val="num" w:pos="4680"/>
        </w:tabs>
        <w:ind w:left="4680" w:hanging="360"/>
      </w:pPr>
      <w:rPr>
        <w:rFonts w:ascii="Symbol" w:hAnsi="Symbol"/>
      </w:rPr>
    </w:lvl>
    <w:lvl w:ilvl="7" w:tplc="C11CEC28">
      <w:start w:val="1"/>
      <w:numFmt w:val="bullet"/>
      <w:lvlText w:val="o"/>
      <w:lvlJc w:val="left"/>
      <w:pPr>
        <w:tabs>
          <w:tab w:val="num" w:pos="5400"/>
        </w:tabs>
        <w:ind w:left="5400" w:hanging="360"/>
      </w:pPr>
      <w:rPr>
        <w:rFonts w:ascii="Courier New" w:hAnsi="Courier New"/>
      </w:rPr>
    </w:lvl>
    <w:lvl w:ilvl="8" w:tplc="37AC44DE">
      <w:start w:val="1"/>
      <w:numFmt w:val="bullet"/>
      <w:lvlText w:val=""/>
      <w:lvlJc w:val="left"/>
      <w:pPr>
        <w:tabs>
          <w:tab w:val="num" w:pos="6120"/>
        </w:tabs>
        <w:ind w:left="6120" w:hanging="360"/>
      </w:pPr>
      <w:rPr>
        <w:rFonts w:ascii="Wingdings" w:hAnsi="Wingdings"/>
      </w:rPr>
    </w:lvl>
  </w:abstractNum>
  <w:abstractNum w:abstractNumId="923" w15:restartNumberingAfterBreak="0">
    <w:nsid w:val="7BB06BB8"/>
    <w:multiLevelType w:val="hybridMultilevel"/>
    <w:tmpl w:val="97BC86CA"/>
    <w:lvl w:ilvl="0" w:tplc="84E6F2B2">
      <w:start w:val="1"/>
      <w:numFmt w:val="bullet"/>
      <w:lvlText w:val=""/>
      <w:lvlJc w:val="left"/>
      <w:pPr>
        <w:tabs>
          <w:tab w:val="num" w:pos="360"/>
        </w:tabs>
        <w:ind w:left="360" w:hanging="360"/>
      </w:pPr>
      <w:rPr>
        <w:rFonts w:ascii="Symbol" w:hAnsi="Symbol"/>
      </w:rPr>
    </w:lvl>
    <w:lvl w:ilvl="1" w:tplc="1CD43F14">
      <w:start w:val="1"/>
      <w:numFmt w:val="bullet"/>
      <w:lvlText w:val="o"/>
      <w:lvlJc w:val="left"/>
      <w:pPr>
        <w:tabs>
          <w:tab w:val="num" w:pos="1080"/>
        </w:tabs>
        <w:ind w:left="1080" w:hanging="360"/>
      </w:pPr>
      <w:rPr>
        <w:rFonts w:ascii="Courier New" w:hAnsi="Courier New"/>
      </w:rPr>
    </w:lvl>
    <w:lvl w:ilvl="2" w:tplc="61268C4E">
      <w:start w:val="1"/>
      <w:numFmt w:val="bullet"/>
      <w:lvlText w:val=""/>
      <w:lvlJc w:val="left"/>
      <w:pPr>
        <w:tabs>
          <w:tab w:val="num" w:pos="1800"/>
        </w:tabs>
        <w:ind w:left="1800" w:hanging="360"/>
      </w:pPr>
      <w:rPr>
        <w:rFonts w:ascii="Wingdings" w:hAnsi="Wingdings"/>
      </w:rPr>
    </w:lvl>
    <w:lvl w:ilvl="3" w:tplc="3888485C">
      <w:start w:val="1"/>
      <w:numFmt w:val="bullet"/>
      <w:lvlText w:val=""/>
      <w:lvlJc w:val="left"/>
      <w:pPr>
        <w:tabs>
          <w:tab w:val="num" w:pos="2520"/>
        </w:tabs>
        <w:ind w:left="2520" w:hanging="360"/>
      </w:pPr>
      <w:rPr>
        <w:rFonts w:ascii="Symbol" w:hAnsi="Symbol"/>
      </w:rPr>
    </w:lvl>
    <w:lvl w:ilvl="4" w:tplc="68422808">
      <w:start w:val="1"/>
      <w:numFmt w:val="bullet"/>
      <w:lvlText w:val="o"/>
      <w:lvlJc w:val="left"/>
      <w:pPr>
        <w:tabs>
          <w:tab w:val="num" w:pos="3240"/>
        </w:tabs>
        <w:ind w:left="3240" w:hanging="360"/>
      </w:pPr>
      <w:rPr>
        <w:rFonts w:ascii="Courier New" w:hAnsi="Courier New"/>
      </w:rPr>
    </w:lvl>
    <w:lvl w:ilvl="5" w:tplc="1C82F60A">
      <w:start w:val="1"/>
      <w:numFmt w:val="bullet"/>
      <w:lvlText w:val=""/>
      <w:lvlJc w:val="left"/>
      <w:pPr>
        <w:tabs>
          <w:tab w:val="num" w:pos="3960"/>
        </w:tabs>
        <w:ind w:left="3960" w:hanging="360"/>
      </w:pPr>
      <w:rPr>
        <w:rFonts w:ascii="Wingdings" w:hAnsi="Wingdings"/>
      </w:rPr>
    </w:lvl>
    <w:lvl w:ilvl="6" w:tplc="8DB4DF14">
      <w:start w:val="1"/>
      <w:numFmt w:val="bullet"/>
      <w:lvlText w:val=""/>
      <w:lvlJc w:val="left"/>
      <w:pPr>
        <w:tabs>
          <w:tab w:val="num" w:pos="4680"/>
        </w:tabs>
        <w:ind w:left="4680" w:hanging="360"/>
      </w:pPr>
      <w:rPr>
        <w:rFonts w:ascii="Symbol" w:hAnsi="Symbol"/>
      </w:rPr>
    </w:lvl>
    <w:lvl w:ilvl="7" w:tplc="9E8A91B0">
      <w:start w:val="1"/>
      <w:numFmt w:val="bullet"/>
      <w:lvlText w:val="o"/>
      <w:lvlJc w:val="left"/>
      <w:pPr>
        <w:tabs>
          <w:tab w:val="num" w:pos="5400"/>
        </w:tabs>
        <w:ind w:left="5400" w:hanging="360"/>
      </w:pPr>
      <w:rPr>
        <w:rFonts w:ascii="Courier New" w:hAnsi="Courier New"/>
      </w:rPr>
    </w:lvl>
    <w:lvl w:ilvl="8" w:tplc="BB0AEE64">
      <w:start w:val="1"/>
      <w:numFmt w:val="bullet"/>
      <w:lvlText w:val=""/>
      <w:lvlJc w:val="left"/>
      <w:pPr>
        <w:tabs>
          <w:tab w:val="num" w:pos="6120"/>
        </w:tabs>
        <w:ind w:left="6120" w:hanging="360"/>
      </w:pPr>
      <w:rPr>
        <w:rFonts w:ascii="Wingdings" w:hAnsi="Wingdings"/>
      </w:rPr>
    </w:lvl>
  </w:abstractNum>
  <w:abstractNum w:abstractNumId="924" w15:restartNumberingAfterBreak="0">
    <w:nsid w:val="7BED7ED8"/>
    <w:multiLevelType w:val="hybridMultilevel"/>
    <w:tmpl w:val="E95611EE"/>
    <w:lvl w:ilvl="0" w:tplc="4E0A6AC4">
      <w:start w:val="1"/>
      <w:numFmt w:val="bullet"/>
      <w:lvlText w:val=""/>
      <w:lvlJc w:val="left"/>
      <w:pPr>
        <w:tabs>
          <w:tab w:val="num" w:pos="360"/>
        </w:tabs>
        <w:ind w:left="360" w:hanging="360"/>
      </w:pPr>
      <w:rPr>
        <w:rFonts w:ascii="Symbol" w:hAnsi="Symbol"/>
      </w:rPr>
    </w:lvl>
    <w:lvl w:ilvl="1" w:tplc="576AF01A">
      <w:start w:val="1"/>
      <w:numFmt w:val="bullet"/>
      <w:lvlText w:val="o"/>
      <w:lvlJc w:val="left"/>
      <w:pPr>
        <w:tabs>
          <w:tab w:val="num" w:pos="1080"/>
        </w:tabs>
        <w:ind w:left="1080" w:hanging="360"/>
      </w:pPr>
      <w:rPr>
        <w:rFonts w:ascii="Courier New" w:hAnsi="Courier New"/>
      </w:rPr>
    </w:lvl>
    <w:lvl w:ilvl="2" w:tplc="BD6C5E74">
      <w:start w:val="1"/>
      <w:numFmt w:val="bullet"/>
      <w:lvlText w:val=""/>
      <w:lvlJc w:val="left"/>
      <w:pPr>
        <w:tabs>
          <w:tab w:val="num" w:pos="1800"/>
        </w:tabs>
        <w:ind w:left="1800" w:hanging="360"/>
      </w:pPr>
      <w:rPr>
        <w:rFonts w:ascii="Wingdings" w:hAnsi="Wingdings"/>
      </w:rPr>
    </w:lvl>
    <w:lvl w:ilvl="3" w:tplc="1A8A791C">
      <w:start w:val="1"/>
      <w:numFmt w:val="bullet"/>
      <w:lvlText w:val=""/>
      <w:lvlJc w:val="left"/>
      <w:pPr>
        <w:tabs>
          <w:tab w:val="num" w:pos="2520"/>
        </w:tabs>
        <w:ind w:left="2520" w:hanging="360"/>
      </w:pPr>
      <w:rPr>
        <w:rFonts w:ascii="Symbol" w:hAnsi="Symbol"/>
      </w:rPr>
    </w:lvl>
    <w:lvl w:ilvl="4" w:tplc="870E86AA">
      <w:start w:val="1"/>
      <w:numFmt w:val="bullet"/>
      <w:lvlText w:val="o"/>
      <w:lvlJc w:val="left"/>
      <w:pPr>
        <w:tabs>
          <w:tab w:val="num" w:pos="3240"/>
        </w:tabs>
        <w:ind w:left="3240" w:hanging="360"/>
      </w:pPr>
      <w:rPr>
        <w:rFonts w:ascii="Courier New" w:hAnsi="Courier New"/>
      </w:rPr>
    </w:lvl>
    <w:lvl w:ilvl="5" w:tplc="C6846BF4">
      <w:start w:val="1"/>
      <w:numFmt w:val="bullet"/>
      <w:lvlText w:val=""/>
      <w:lvlJc w:val="left"/>
      <w:pPr>
        <w:tabs>
          <w:tab w:val="num" w:pos="3960"/>
        </w:tabs>
        <w:ind w:left="3960" w:hanging="360"/>
      </w:pPr>
      <w:rPr>
        <w:rFonts w:ascii="Wingdings" w:hAnsi="Wingdings"/>
      </w:rPr>
    </w:lvl>
    <w:lvl w:ilvl="6" w:tplc="C688C72A">
      <w:start w:val="1"/>
      <w:numFmt w:val="bullet"/>
      <w:lvlText w:val=""/>
      <w:lvlJc w:val="left"/>
      <w:pPr>
        <w:tabs>
          <w:tab w:val="num" w:pos="4680"/>
        </w:tabs>
        <w:ind w:left="4680" w:hanging="360"/>
      </w:pPr>
      <w:rPr>
        <w:rFonts w:ascii="Symbol" w:hAnsi="Symbol"/>
      </w:rPr>
    </w:lvl>
    <w:lvl w:ilvl="7" w:tplc="19BA594C">
      <w:start w:val="1"/>
      <w:numFmt w:val="bullet"/>
      <w:lvlText w:val="o"/>
      <w:lvlJc w:val="left"/>
      <w:pPr>
        <w:tabs>
          <w:tab w:val="num" w:pos="5400"/>
        </w:tabs>
        <w:ind w:left="5400" w:hanging="360"/>
      </w:pPr>
      <w:rPr>
        <w:rFonts w:ascii="Courier New" w:hAnsi="Courier New"/>
      </w:rPr>
    </w:lvl>
    <w:lvl w:ilvl="8" w:tplc="2124BDA4">
      <w:start w:val="1"/>
      <w:numFmt w:val="bullet"/>
      <w:lvlText w:val=""/>
      <w:lvlJc w:val="left"/>
      <w:pPr>
        <w:tabs>
          <w:tab w:val="num" w:pos="6120"/>
        </w:tabs>
        <w:ind w:left="6120" w:hanging="360"/>
      </w:pPr>
      <w:rPr>
        <w:rFonts w:ascii="Wingdings" w:hAnsi="Wingdings"/>
      </w:rPr>
    </w:lvl>
  </w:abstractNum>
  <w:abstractNum w:abstractNumId="925" w15:restartNumberingAfterBreak="0">
    <w:nsid w:val="7C842F3E"/>
    <w:multiLevelType w:val="hybridMultilevel"/>
    <w:tmpl w:val="32101548"/>
    <w:lvl w:ilvl="0" w:tplc="CA187860">
      <w:start w:val="1"/>
      <w:numFmt w:val="bullet"/>
      <w:lvlText w:val=""/>
      <w:lvlJc w:val="left"/>
      <w:pPr>
        <w:tabs>
          <w:tab w:val="num" w:pos="360"/>
        </w:tabs>
        <w:ind w:left="360" w:hanging="360"/>
      </w:pPr>
      <w:rPr>
        <w:rFonts w:ascii="Symbol" w:hAnsi="Symbol"/>
      </w:rPr>
    </w:lvl>
    <w:lvl w:ilvl="1" w:tplc="7BD2A36E">
      <w:start w:val="1"/>
      <w:numFmt w:val="bullet"/>
      <w:lvlText w:val="o"/>
      <w:lvlJc w:val="left"/>
      <w:pPr>
        <w:tabs>
          <w:tab w:val="num" w:pos="1080"/>
        </w:tabs>
        <w:ind w:left="1080" w:hanging="360"/>
      </w:pPr>
      <w:rPr>
        <w:rFonts w:ascii="Courier New" w:hAnsi="Courier New"/>
      </w:rPr>
    </w:lvl>
    <w:lvl w:ilvl="2" w:tplc="5C4C338E">
      <w:start w:val="1"/>
      <w:numFmt w:val="bullet"/>
      <w:lvlText w:val=""/>
      <w:lvlJc w:val="left"/>
      <w:pPr>
        <w:tabs>
          <w:tab w:val="num" w:pos="1800"/>
        </w:tabs>
        <w:ind w:left="1800" w:hanging="360"/>
      </w:pPr>
      <w:rPr>
        <w:rFonts w:ascii="Wingdings" w:hAnsi="Wingdings"/>
      </w:rPr>
    </w:lvl>
    <w:lvl w:ilvl="3" w:tplc="236C4EA8">
      <w:start w:val="1"/>
      <w:numFmt w:val="bullet"/>
      <w:lvlText w:val=""/>
      <w:lvlJc w:val="left"/>
      <w:pPr>
        <w:tabs>
          <w:tab w:val="num" w:pos="2520"/>
        </w:tabs>
        <w:ind w:left="2520" w:hanging="360"/>
      </w:pPr>
      <w:rPr>
        <w:rFonts w:ascii="Symbol" w:hAnsi="Symbol"/>
      </w:rPr>
    </w:lvl>
    <w:lvl w:ilvl="4" w:tplc="D8FCDBEE">
      <w:start w:val="1"/>
      <w:numFmt w:val="bullet"/>
      <w:lvlText w:val="o"/>
      <w:lvlJc w:val="left"/>
      <w:pPr>
        <w:tabs>
          <w:tab w:val="num" w:pos="3240"/>
        </w:tabs>
        <w:ind w:left="3240" w:hanging="360"/>
      </w:pPr>
      <w:rPr>
        <w:rFonts w:ascii="Courier New" w:hAnsi="Courier New"/>
      </w:rPr>
    </w:lvl>
    <w:lvl w:ilvl="5" w:tplc="C31A7286">
      <w:start w:val="1"/>
      <w:numFmt w:val="bullet"/>
      <w:lvlText w:val=""/>
      <w:lvlJc w:val="left"/>
      <w:pPr>
        <w:tabs>
          <w:tab w:val="num" w:pos="3960"/>
        </w:tabs>
        <w:ind w:left="3960" w:hanging="360"/>
      </w:pPr>
      <w:rPr>
        <w:rFonts w:ascii="Wingdings" w:hAnsi="Wingdings"/>
      </w:rPr>
    </w:lvl>
    <w:lvl w:ilvl="6" w:tplc="0E423582">
      <w:start w:val="1"/>
      <w:numFmt w:val="bullet"/>
      <w:lvlText w:val=""/>
      <w:lvlJc w:val="left"/>
      <w:pPr>
        <w:tabs>
          <w:tab w:val="num" w:pos="4680"/>
        </w:tabs>
        <w:ind w:left="4680" w:hanging="360"/>
      </w:pPr>
      <w:rPr>
        <w:rFonts w:ascii="Symbol" w:hAnsi="Symbol"/>
      </w:rPr>
    </w:lvl>
    <w:lvl w:ilvl="7" w:tplc="08AE47D0">
      <w:start w:val="1"/>
      <w:numFmt w:val="bullet"/>
      <w:lvlText w:val="o"/>
      <w:lvlJc w:val="left"/>
      <w:pPr>
        <w:tabs>
          <w:tab w:val="num" w:pos="5400"/>
        </w:tabs>
        <w:ind w:left="5400" w:hanging="360"/>
      </w:pPr>
      <w:rPr>
        <w:rFonts w:ascii="Courier New" w:hAnsi="Courier New"/>
      </w:rPr>
    </w:lvl>
    <w:lvl w:ilvl="8" w:tplc="4C0CC7E8">
      <w:start w:val="1"/>
      <w:numFmt w:val="bullet"/>
      <w:lvlText w:val=""/>
      <w:lvlJc w:val="left"/>
      <w:pPr>
        <w:tabs>
          <w:tab w:val="num" w:pos="6120"/>
        </w:tabs>
        <w:ind w:left="6120" w:hanging="360"/>
      </w:pPr>
      <w:rPr>
        <w:rFonts w:ascii="Wingdings" w:hAnsi="Wingdings"/>
      </w:rPr>
    </w:lvl>
  </w:abstractNum>
  <w:abstractNum w:abstractNumId="926" w15:restartNumberingAfterBreak="0">
    <w:nsid w:val="7CA92E34"/>
    <w:multiLevelType w:val="hybridMultilevel"/>
    <w:tmpl w:val="8B3C16A4"/>
    <w:lvl w:ilvl="0" w:tplc="D8F01D88">
      <w:start w:val="1"/>
      <w:numFmt w:val="bullet"/>
      <w:lvlText w:val=""/>
      <w:lvlJc w:val="left"/>
      <w:pPr>
        <w:tabs>
          <w:tab w:val="num" w:pos="360"/>
        </w:tabs>
        <w:ind w:left="360" w:hanging="360"/>
      </w:pPr>
      <w:rPr>
        <w:rFonts w:ascii="Symbol" w:hAnsi="Symbol"/>
      </w:rPr>
    </w:lvl>
    <w:lvl w:ilvl="1" w:tplc="41D293D8">
      <w:start w:val="1"/>
      <w:numFmt w:val="bullet"/>
      <w:lvlText w:val="o"/>
      <w:lvlJc w:val="left"/>
      <w:pPr>
        <w:tabs>
          <w:tab w:val="num" w:pos="1080"/>
        </w:tabs>
        <w:ind w:left="1080" w:hanging="360"/>
      </w:pPr>
      <w:rPr>
        <w:rFonts w:ascii="Courier New" w:hAnsi="Courier New"/>
      </w:rPr>
    </w:lvl>
    <w:lvl w:ilvl="2" w:tplc="6248EA8C">
      <w:start w:val="1"/>
      <w:numFmt w:val="bullet"/>
      <w:lvlText w:val=""/>
      <w:lvlJc w:val="left"/>
      <w:pPr>
        <w:tabs>
          <w:tab w:val="num" w:pos="1800"/>
        </w:tabs>
        <w:ind w:left="1800" w:hanging="360"/>
      </w:pPr>
      <w:rPr>
        <w:rFonts w:ascii="Wingdings" w:hAnsi="Wingdings"/>
      </w:rPr>
    </w:lvl>
    <w:lvl w:ilvl="3" w:tplc="C46C18D0">
      <w:start w:val="1"/>
      <w:numFmt w:val="bullet"/>
      <w:lvlText w:val=""/>
      <w:lvlJc w:val="left"/>
      <w:pPr>
        <w:tabs>
          <w:tab w:val="num" w:pos="2520"/>
        </w:tabs>
        <w:ind w:left="2520" w:hanging="360"/>
      </w:pPr>
      <w:rPr>
        <w:rFonts w:ascii="Symbol" w:hAnsi="Symbol"/>
      </w:rPr>
    </w:lvl>
    <w:lvl w:ilvl="4" w:tplc="61AC80BA">
      <w:start w:val="1"/>
      <w:numFmt w:val="bullet"/>
      <w:lvlText w:val="o"/>
      <w:lvlJc w:val="left"/>
      <w:pPr>
        <w:tabs>
          <w:tab w:val="num" w:pos="3240"/>
        </w:tabs>
        <w:ind w:left="3240" w:hanging="360"/>
      </w:pPr>
      <w:rPr>
        <w:rFonts w:ascii="Courier New" w:hAnsi="Courier New"/>
      </w:rPr>
    </w:lvl>
    <w:lvl w:ilvl="5" w:tplc="ED045A72">
      <w:start w:val="1"/>
      <w:numFmt w:val="bullet"/>
      <w:lvlText w:val=""/>
      <w:lvlJc w:val="left"/>
      <w:pPr>
        <w:tabs>
          <w:tab w:val="num" w:pos="3960"/>
        </w:tabs>
        <w:ind w:left="3960" w:hanging="360"/>
      </w:pPr>
      <w:rPr>
        <w:rFonts w:ascii="Wingdings" w:hAnsi="Wingdings"/>
      </w:rPr>
    </w:lvl>
    <w:lvl w:ilvl="6" w:tplc="3ABE1B58">
      <w:start w:val="1"/>
      <w:numFmt w:val="bullet"/>
      <w:lvlText w:val=""/>
      <w:lvlJc w:val="left"/>
      <w:pPr>
        <w:tabs>
          <w:tab w:val="num" w:pos="4680"/>
        </w:tabs>
        <w:ind w:left="4680" w:hanging="360"/>
      </w:pPr>
      <w:rPr>
        <w:rFonts w:ascii="Symbol" w:hAnsi="Symbol"/>
      </w:rPr>
    </w:lvl>
    <w:lvl w:ilvl="7" w:tplc="7E90CD10">
      <w:start w:val="1"/>
      <w:numFmt w:val="bullet"/>
      <w:lvlText w:val="o"/>
      <w:lvlJc w:val="left"/>
      <w:pPr>
        <w:tabs>
          <w:tab w:val="num" w:pos="5400"/>
        </w:tabs>
        <w:ind w:left="5400" w:hanging="360"/>
      </w:pPr>
      <w:rPr>
        <w:rFonts w:ascii="Courier New" w:hAnsi="Courier New"/>
      </w:rPr>
    </w:lvl>
    <w:lvl w:ilvl="8" w:tplc="8CA0771A">
      <w:start w:val="1"/>
      <w:numFmt w:val="bullet"/>
      <w:lvlText w:val=""/>
      <w:lvlJc w:val="left"/>
      <w:pPr>
        <w:tabs>
          <w:tab w:val="num" w:pos="6120"/>
        </w:tabs>
        <w:ind w:left="6120" w:hanging="360"/>
      </w:pPr>
      <w:rPr>
        <w:rFonts w:ascii="Wingdings" w:hAnsi="Wingdings"/>
      </w:rPr>
    </w:lvl>
  </w:abstractNum>
  <w:abstractNum w:abstractNumId="927" w15:restartNumberingAfterBreak="0">
    <w:nsid w:val="7D12008B"/>
    <w:multiLevelType w:val="hybridMultilevel"/>
    <w:tmpl w:val="1AF48CF8"/>
    <w:lvl w:ilvl="0" w:tplc="6D721BB4">
      <w:start w:val="1"/>
      <w:numFmt w:val="bullet"/>
      <w:lvlText w:val=""/>
      <w:lvlJc w:val="left"/>
      <w:pPr>
        <w:tabs>
          <w:tab w:val="num" w:pos="360"/>
        </w:tabs>
        <w:ind w:left="360" w:hanging="360"/>
      </w:pPr>
      <w:rPr>
        <w:rFonts w:ascii="Symbol" w:hAnsi="Symbol"/>
      </w:rPr>
    </w:lvl>
    <w:lvl w:ilvl="1" w:tplc="12685E3C">
      <w:start w:val="1"/>
      <w:numFmt w:val="bullet"/>
      <w:lvlText w:val="o"/>
      <w:lvlJc w:val="left"/>
      <w:pPr>
        <w:tabs>
          <w:tab w:val="num" w:pos="1080"/>
        </w:tabs>
        <w:ind w:left="1080" w:hanging="360"/>
      </w:pPr>
      <w:rPr>
        <w:rFonts w:ascii="Courier New" w:hAnsi="Courier New"/>
      </w:rPr>
    </w:lvl>
    <w:lvl w:ilvl="2" w:tplc="C2722904">
      <w:start w:val="1"/>
      <w:numFmt w:val="bullet"/>
      <w:lvlText w:val=""/>
      <w:lvlJc w:val="left"/>
      <w:pPr>
        <w:tabs>
          <w:tab w:val="num" w:pos="1800"/>
        </w:tabs>
        <w:ind w:left="1800" w:hanging="360"/>
      </w:pPr>
      <w:rPr>
        <w:rFonts w:ascii="Wingdings" w:hAnsi="Wingdings"/>
      </w:rPr>
    </w:lvl>
    <w:lvl w:ilvl="3" w:tplc="CFCC75D8">
      <w:start w:val="1"/>
      <w:numFmt w:val="bullet"/>
      <w:lvlText w:val=""/>
      <w:lvlJc w:val="left"/>
      <w:pPr>
        <w:tabs>
          <w:tab w:val="num" w:pos="2520"/>
        </w:tabs>
        <w:ind w:left="2520" w:hanging="360"/>
      </w:pPr>
      <w:rPr>
        <w:rFonts w:ascii="Symbol" w:hAnsi="Symbol"/>
      </w:rPr>
    </w:lvl>
    <w:lvl w:ilvl="4" w:tplc="79F2BE22">
      <w:start w:val="1"/>
      <w:numFmt w:val="bullet"/>
      <w:lvlText w:val="o"/>
      <w:lvlJc w:val="left"/>
      <w:pPr>
        <w:tabs>
          <w:tab w:val="num" w:pos="3240"/>
        </w:tabs>
        <w:ind w:left="3240" w:hanging="360"/>
      </w:pPr>
      <w:rPr>
        <w:rFonts w:ascii="Courier New" w:hAnsi="Courier New"/>
      </w:rPr>
    </w:lvl>
    <w:lvl w:ilvl="5" w:tplc="A0CC3DD0">
      <w:start w:val="1"/>
      <w:numFmt w:val="bullet"/>
      <w:lvlText w:val=""/>
      <w:lvlJc w:val="left"/>
      <w:pPr>
        <w:tabs>
          <w:tab w:val="num" w:pos="3960"/>
        </w:tabs>
        <w:ind w:left="3960" w:hanging="360"/>
      </w:pPr>
      <w:rPr>
        <w:rFonts w:ascii="Wingdings" w:hAnsi="Wingdings"/>
      </w:rPr>
    </w:lvl>
    <w:lvl w:ilvl="6" w:tplc="C5087BF8">
      <w:start w:val="1"/>
      <w:numFmt w:val="bullet"/>
      <w:lvlText w:val=""/>
      <w:lvlJc w:val="left"/>
      <w:pPr>
        <w:tabs>
          <w:tab w:val="num" w:pos="4680"/>
        </w:tabs>
        <w:ind w:left="4680" w:hanging="360"/>
      </w:pPr>
      <w:rPr>
        <w:rFonts w:ascii="Symbol" w:hAnsi="Symbol"/>
      </w:rPr>
    </w:lvl>
    <w:lvl w:ilvl="7" w:tplc="5E14974C">
      <w:start w:val="1"/>
      <w:numFmt w:val="bullet"/>
      <w:lvlText w:val="o"/>
      <w:lvlJc w:val="left"/>
      <w:pPr>
        <w:tabs>
          <w:tab w:val="num" w:pos="5400"/>
        </w:tabs>
        <w:ind w:left="5400" w:hanging="360"/>
      </w:pPr>
      <w:rPr>
        <w:rFonts w:ascii="Courier New" w:hAnsi="Courier New"/>
      </w:rPr>
    </w:lvl>
    <w:lvl w:ilvl="8" w:tplc="B8FAFF0C">
      <w:start w:val="1"/>
      <w:numFmt w:val="bullet"/>
      <w:lvlText w:val=""/>
      <w:lvlJc w:val="left"/>
      <w:pPr>
        <w:tabs>
          <w:tab w:val="num" w:pos="6120"/>
        </w:tabs>
        <w:ind w:left="6120" w:hanging="360"/>
      </w:pPr>
      <w:rPr>
        <w:rFonts w:ascii="Wingdings" w:hAnsi="Wingdings"/>
      </w:rPr>
    </w:lvl>
  </w:abstractNum>
  <w:abstractNum w:abstractNumId="928" w15:restartNumberingAfterBreak="0">
    <w:nsid w:val="7D481515"/>
    <w:multiLevelType w:val="hybridMultilevel"/>
    <w:tmpl w:val="17F42B66"/>
    <w:lvl w:ilvl="0" w:tplc="36941D5A">
      <w:start w:val="1"/>
      <w:numFmt w:val="bullet"/>
      <w:lvlText w:val=""/>
      <w:lvlJc w:val="left"/>
      <w:pPr>
        <w:tabs>
          <w:tab w:val="num" w:pos="360"/>
        </w:tabs>
        <w:ind w:left="360" w:hanging="360"/>
      </w:pPr>
      <w:rPr>
        <w:rFonts w:ascii="Symbol" w:hAnsi="Symbol"/>
      </w:rPr>
    </w:lvl>
    <w:lvl w:ilvl="1" w:tplc="5186DA1C">
      <w:start w:val="1"/>
      <w:numFmt w:val="bullet"/>
      <w:lvlText w:val="o"/>
      <w:lvlJc w:val="left"/>
      <w:pPr>
        <w:tabs>
          <w:tab w:val="num" w:pos="1080"/>
        </w:tabs>
        <w:ind w:left="1080" w:hanging="360"/>
      </w:pPr>
      <w:rPr>
        <w:rFonts w:ascii="Courier New" w:hAnsi="Courier New"/>
      </w:rPr>
    </w:lvl>
    <w:lvl w:ilvl="2" w:tplc="01A8DDF4">
      <w:start w:val="1"/>
      <w:numFmt w:val="bullet"/>
      <w:lvlText w:val=""/>
      <w:lvlJc w:val="left"/>
      <w:pPr>
        <w:tabs>
          <w:tab w:val="num" w:pos="1800"/>
        </w:tabs>
        <w:ind w:left="1800" w:hanging="360"/>
      </w:pPr>
      <w:rPr>
        <w:rFonts w:ascii="Wingdings" w:hAnsi="Wingdings"/>
      </w:rPr>
    </w:lvl>
    <w:lvl w:ilvl="3" w:tplc="63D6A62C">
      <w:start w:val="1"/>
      <w:numFmt w:val="bullet"/>
      <w:lvlText w:val=""/>
      <w:lvlJc w:val="left"/>
      <w:pPr>
        <w:tabs>
          <w:tab w:val="num" w:pos="2520"/>
        </w:tabs>
        <w:ind w:left="2520" w:hanging="360"/>
      </w:pPr>
      <w:rPr>
        <w:rFonts w:ascii="Symbol" w:hAnsi="Symbol"/>
      </w:rPr>
    </w:lvl>
    <w:lvl w:ilvl="4" w:tplc="70142EF6">
      <w:start w:val="1"/>
      <w:numFmt w:val="bullet"/>
      <w:lvlText w:val="o"/>
      <w:lvlJc w:val="left"/>
      <w:pPr>
        <w:tabs>
          <w:tab w:val="num" w:pos="3240"/>
        </w:tabs>
        <w:ind w:left="3240" w:hanging="360"/>
      </w:pPr>
      <w:rPr>
        <w:rFonts w:ascii="Courier New" w:hAnsi="Courier New"/>
      </w:rPr>
    </w:lvl>
    <w:lvl w:ilvl="5" w:tplc="FBD6F1E2">
      <w:start w:val="1"/>
      <w:numFmt w:val="bullet"/>
      <w:lvlText w:val=""/>
      <w:lvlJc w:val="left"/>
      <w:pPr>
        <w:tabs>
          <w:tab w:val="num" w:pos="3960"/>
        </w:tabs>
        <w:ind w:left="3960" w:hanging="360"/>
      </w:pPr>
      <w:rPr>
        <w:rFonts w:ascii="Wingdings" w:hAnsi="Wingdings"/>
      </w:rPr>
    </w:lvl>
    <w:lvl w:ilvl="6" w:tplc="EC3E8768">
      <w:start w:val="1"/>
      <w:numFmt w:val="bullet"/>
      <w:lvlText w:val=""/>
      <w:lvlJc w:val="left"/>
      <w:pPr>
        <w:tabs>
          <w:tab w:val="num" w:pos="4680"/>
        </w:tabs>
        <w:ind w:left="4680" w:hanging="360"/>
      </w:pPr>
      <w:rPr>
        <w:rFonts w:ascii="Symbol" w:hAnsi="Symbol"/>
      </w:rPr>
    </w:lvl>
    <w:lvl w:ilvl="7" w:tplc="2348D744">
      <w:start w:val="1"/>
      <w:numFmt w:val="bullet"/>
      <w:lvlText w:val="o"/>
      <w:lvlJc w:val="left"/>
      <w:pPr>
        <w:tabs>
          <w:tab w:val="num" w:pos="5400"/>
        </w:tabs>
        <w:ind w:left="5400" w:hanging="360"/>
      </w:pPr>
      <w:rPr>
        <w:rFonts w:ascii="Courier New" w:hAnsi="Courier New"/>
      </w:rPr>
    </w:lvl>
    <w:lvl w:ilvl="8" w:tplc="FF32B840">
      <w:start w:val="1"/>
      <w:numFmt w:val="bullet"/>
      <w:lvlText w:val=""/>
      <w:lvlJc w:val="left"/>
      <w:pPr>
        <w:tabs>
          <w:tab w:val="num" w:pos="6120"/>
        </w:tabs>
        <w:ind w:left="6120" w:hanging="360"/>
      </w:pPr>
      <w:rPr>
        <w:rFonts w:ascii="Wingdings" w:hAnsi="Wingdings"/>
      </w:rPr>
    </w:lvl>
  </w:abstractNum>
  <w:abstractNum w:abstractNumId="929" w15:restartNumberingAfterBreak="0">
    <w:nsid w:val="7D5870A5"/>
    <w:multiLevelType w:val="hybridMultilevel"/>
    <w:tmpl w:val="526EC1EE"/>
    <w:lvl w:ilvl="0" w:tplc="67F4631A">
      <w:start w:val="1"/>
      <w:numFmt w:val="bullet"/>
      <w:lvlText w:val=""/>
      <w:lvlJc w:val="left"/>
      <w:pPr>
        <w:tabs>
          <w:tab w:val="num" w:pos="360"/>
        </w:tabs>
        <w:ind w:left="360" w:hanging="360"/>
      </w:pPr>
      <w:rPr>
        <w:rFonts w:ascii="Symbol" w:hAnsi="Symbol"/>
      </w:rPr>
    </w:lvl>
    <w:lvl w:ilvl="1" w:tplc="3AB0D7B4">
      <w:start w:val="1"/>
      <w:numFmt w:val="bullet"/>
      <w:lvlText w:val="o"/>
      <w:lvlJc w:val="left"/>
      <w:pPr>
        <w:tabs>
          <w:tab w:val="num" w:pos="1080"/>
        </w:tabs>
        <w:ind w:left="1080" w:hanging="360"/>
      </w:pPr>
      <w:rPr>
        <w:rFonts w:ascii="Courier New" w:hAnsi="Courier New"/>
      </w:rPr>
    </w:lvl>
    <w:lvl w:ilvl="2" w:tplc="D0DC478C">
      <w:start w:val="1"/>
      <w:numFmt w:val="bullet"/>
      <w:lvlText w:val=""/>
      <w:lvlJc w:val="left"/>
      <w:pPr>
        <w:tabs>
          <w:tab w:val="num" w:pos="1800"/>
        </w:tabs>
        <w:ind w:left="1800" w:hanging="360"/>
      </w:pPr>
      <w:rPr>
        <w:rFonts w:ascii="Wingdings" w:hAnsi="Wingdings"/>
      </w:rPr>
    </w:lvl>
    <w:lvl w:ilvl="3" w:tplc="5BF40FE2">
      <w:start w:val="1"/>
      <w:numFmt w:val="bullet"/>
      <w:lvlText w:val=""/>
      <w:lvlJc w:val="left"/>
      <w:pPr>
        <w:tabs>
          <w:tab w:val="num" w:pos="2520"/>
        </w:tabs>
        <w:ind w:left="2520" w:hanging="360"/>
      </w:pPr>
      <w:rPr>
        <w:rFonts w:ascii="Symbol" w:hAnsi="Symbol"/>
      </w:rPr>
    </w:lvl>
    <w:lvl w:ilvl="4" w:tplc="B72E033E">
      <w:start w:val="1"/>
      <w:numFmt w:val="bullet"/>
      <w:lvlText w:val="o"/>
      <w:lvlJc w:val="left"/>
      <w:pPr>
        <w:tabs>
          <w:tab w:val="num" w:pos="3240"/>
        </w:tabs>
        <w:ind w:left="3240" w:hanging="360"/>
      </w:pPr>
      <w:rPr>
        <w:rFonts w:ascii="Courier New" w:hAnsi="Courier New"/>
      </w:rPr>
    </w:lvl>
    <w:lvl w:ilvl="5" w:tplc="A61E3E1A">
      <w:start w:val="1"/>
      <w:numFmt w:val="bullet"/>
      <w:lvlText w:val=""/>
      <w:lvlJc w:val="left"/>
      <w:pPr>
        <w:tabs>
          <w:tab w:val="num" w:pos="3960"/>
        </w:tabs>
        <w:ind w:left="3960" w:hanging="360"/>
      </w:pPr>
      <w:rPr>
        <w:rFonts w:ascii="Wingdings" w:hAnsi="Wingdings"/>
      </w:rPr>
    </w:lvl>
    <w:lvl w:ilvl="6" w:tplc="D63EB6E2">
      <w:start w:val="1"/>
      <w:numFmt w:val="bullet"/>
      <w:lvlText w:val=""/>
      <w:lvlJc w:val="left"/>
      <w:pPr>
        <w:tabs>
          <w:tab w:val="num" w:pos="4680"/>
        </w:tabs>
        <w:ind w:left="4680" w:hanging="360"/>
      </w:pPr>
      <w:rPr>
        <w:rFonts w:ascii="Symbol" w:hAnsi="Symbol"/>
      </w:rPr>
    </w:lvl>
    <w:lvl w:ilvl="7" w:tplc="710A28A4">
      <w:start w:val="1"/>
      <w:numFmt w:val="bullet"/>
      <w:lvlText w:val="o"/>
      <w:lvlJc w:val="left"/>
      <w:pPr>
        <w:tabs>
          <w:tab w:val="num" w:pos="5400"/>
        </w:tabs>
        <w:ind w:left="5400" w:hanging="360"/>
      </w:pPr>
      <w:rPr>
        <w:rFonts w:ascii="Courier New" w:hAnsi="Courier New"/>
      </w:rPr>
    </w:lvl>
    <w:lvl w:ilvl="8" w:tplc="82C8A252">
      <w:start w:val="1"/>
      <w:numFmt w:val="bullet"/>
      <w:lvlText w:val=""/>
      <w:lvlJc w:val="left"/>
      <w:pPr>
        <w:tabs>
          <w:tab w:val="num" w:pos="6120"/>
        </w:tabs>
        <w:ind w:left="6120" w:hanging="360"/>
      </w:pPr>
      <w:rPr>
        <w:rFonts w:ascii="Wingdings" w:hAnsi="Wingdings"/>
      </w:rPr>
    </w:lvl>
  </w:abstractNum>
  <w:abstractNum w:abstractNumId="930" w15:restartNumberingAfterBreak="0">
    <w:nsid w:val="7D61421D"/>
    <w:multiLevelType w:val="hybridMultilevel"/>
    <w:tmpl w:val="151083F6"/>
    <w:lvl w:ilvl="0" w:tplc="01DE16AE">
      <w:start w:val="1"/>
      <w:numFmt w:val="bullet"/>
      <w:lvlText w:val=""/>
      <w:lvlJc w:val="left"/>
      <w:pPr>
        <w:tabs>
          <w:tab w:val="num" w:pos="360"/>
        </w:tabs>
        <w:ind w:left="360" w:hanging="360"/>
      </w:pPr>
      <w:rPr>
        <w:rFonts w:ascii="Symbol" w:hAnsi="Symbol"/>
      </w:rPr>
    </w:lvl>
    <w:lvl w:ilvl="1" w:tplc="9312A732">
      <w:start w:val="1"/>
      <w:numFmt w:val="bullet"/>
      <w:lvlText w:val="o"/>
      <w:lvlJc w:val="left"/>
      <w:pPr>
        <w:tabs>
          <w:tab w:val="num" w:pos="1080"/>
        </w:tabs>
        <w:ind w:left="1080" w:hanging="360"/>
      </w:pPr>
      <w:rPr>
        <w:rFonts w:ascii="Courier New" w:hAnsi="Courier New"/>
      </w:rPr>
    </w:lvl>
    <w:lvl w:ilvl="2" w:tplc="A90813EA">
      <w:start w:val="1"/>
      <w:numFmt w:val="bullet"/>
      <w:lvlText w:val=""/>
      <w:lvlJc w:val="left"/>
      <w:pPr>
        <w:tabs>
          <w:tab w:val="num" w:pos="1800"/>
        </w:tabs>
        <w:ind w:left="1800" w:hanging="360"/>
      </w:pPr>
      <w:rPr>
        <w:rFonts w:ascii="Wingdings" w:hAnsi="Wingdings"/>
      </w:rPr>
    </w:lvl>
    <w:lvl w:ilvl="3" w:tplc="6CD2239E">
      <w:start w:val="1"/>
      <w:numFmt w:val="bullet"/>
      <w:lvlText w:val=""/>
      <w:lvlJc w:val="left"/>
      <w:pPr>
        <w:tabs>
          <w:tab w:val="num" w:pos="2520"/>
        </w:tabs>
        <w:ind w:left="2520" w:hanging="360"/>
      </w:pPr>
      <w:rPr>
        <w:rFonts w:ascii="Symbol" w:hAnsi="Symbol"/>
      </w:rPr>
    </w:lvl>
    <w:lvl w:ilvl="4" w:tplc="F1A60248">
      <w:start w:val="1"/>
      <w:numFmt w:val="bullet"/>
      <w:lvlText w:val="o"/>
      <w:lvlJc w:val="left"/>
      <w:pPr>
        <w:tabs>
          <w:tab w:val="num" w:pos="3240"/>
        </w:tabs>
        <w:ind w:left="3240" w:hanging="360"/>
      </w:pPr>
      <w:rPr>
        <w:rFonts w:ascii="Courier New" w:hAnsi="Courier New"/>
      </w:rPr>
    </w:lvl>
    <w:lvl w:ilvl="5" w:tplc="C3E82A4A">
      <w:start w:val="1"/>
      <w:numFmt w:val="bullet"/>
      <w:lvlText w:val=""/>
      <w:lvlJc w:val="left"/>
      <w:pPr>
        <w:tabs>
          <w:tab w:val="num" w:pos="3960"/>
        </w:tabs>
        <w:ind w:left="3960" w:hanging="360"/>
      </w:pPr>
      <w:rPr>
        <w:rFonts w:ascii="Wingdings" w:hAnsi="Wingdings"/>
      </w:rPr>
    </w:lvl>
    <w:lvl w:ilvl="6" w:tplc="C92E649C">
      <w:start w:val="1"/>
      <w:numFmt w:val="bullet"/>
      <w:lvlText w:val=""/>
      <w:lvlJc w:val="left"/>
      <w:pPr>
        <w:tabs>
          <w:tab w:val="num" w:pos="4680"/>
        </w:tabs>
        <w:ind w:left="4680" w:hanging="360"/>
      </w:pPr>
      <w:rPr>
        <w:rFonts w:ascii="Symbol" w:hAnsi="Symbol"/>
      </w:rPr>
    </w:lvl>
    <w:lvl w:ilvl="7" w:tplc="1138D1AA">
      <w:start w:val="1"/>
      <w:numFmt w:val="bullet"/>
      <w:lvlText w:val="o"/>
      <w:lvlJc w:val="left"/>
      <w:pPr>
        <w:tabs>
          <w:tab w:val="num" w:pos="5400"/>
        </w:tabs>
        <w:ind w:left="5400" w:hanging="360"/>
      </w:pPr>
      <w:rPr>
        <w:rFonts w:ascii="Courier New" w:hAnsi="Courier New"/>
      </w:rPr>
    </w:lvl>
    <w:lvl w:ilvl="8" w:tplc="E0BE9422">
      <w:start w:val="1"/>
      <w:numFmt w:val="bullet"/>
      <w:lvlText w:val=""/>
      <w:lvlJc w:val="left"/>
      <w:pPr>
        <w:tabs>
          <w:tab w:val="num" w:pos="6120"/>
        </w:tabs>
        <w:ind w:left="6120" w:hanging="360"/>
      </w:pPr>
      <w:rPr>
        <w:rFonts w:ascii="Wingdings" w:hAnsi="Wingdings"/>
      </w:rPr>
    </w:lvl>
  </w:abstractNum>
  <w:abstractNum w:abstractNumId="931" w15:restartNumberingAfterBreak="0">
    <w:nsid w:val="7D7253B9"/>
    <w:multiLevelType w:val="hybridMultilevel"/>
    <w:tmpl w:val="3DAE9A0E"/>
    <w:lvl w:ilvl="0" w:tplc="97AE567A">
      <w:start w:val="1"/>
      <w:numFmt w:val="bullet"/>
      <w:lvlText w:val=""/>
      <w:lvlJc w:val="left"/>
      <w:pPr>
        <w:tabs>
          <w:tab w:val="num" w:pos="360"/>
        </w:tabs>
        <w:ind w:left="360" w:hanging="360"/>
      </w:pPr>
      <w:rPr>
        <w:rFonts w:ascii="Symbol" w:hAnsi="Symbol"/>
      </w:rPr>
    </w:lvl>
    <w:lvl w:ilvl="1" w:tplc="1B90D18A">
      <w:start w:val="1"/>
      <w:numFmt w:val="bullet"/>
      <w:lvlText w:val="o"/>
      <w:lvlJc w:val="left"/>
      <w:pPr>
        <w:tabs>
          <w:tab w:val="num" w:pos="1080"/>
        </w:tabs>
        <w:ind w:left="1080" w:hanging="360"/>
      </w:pPr>
      <w:rPr>
        <w:rFonts w:ascii="Courier New" w:hAnsi="Courier New"/>
      </w:rPr>
    </w:lvl>
    <w:lvl w:ilvl="2" w:tplc="2BB4008A">
      <w:start w:val="1"/>
      <w:numFmt w:val="bullet"/>
      <w:lvlText w:val=""/>
      <w:lvlJc w:val="left"/>
      <w:pPr>
        <w:tabs>
          <w:tab w:val="num" w:pos="1800"/>
        </w:tabs>
        <w:ind w:left="1800" w:hanging="360"/>
      </w:pPr>
      <w:rPr>
        <w:rFonts w:ascii="Wingdings" w:hAnsi="Wingdings"/>
      </w:rPr>
    </w:lvl>
    <w:lvl w:ilvl="3" w:tplc="F46EE79E">
      <w:start w:val="1"/>
      <w:numFmt w:val="bullet"/>
      <w:lvlText w:val=""/>
      <w:lvlJc w:val="left"/>
      <w:pPr>
        <w:tabs>
          <w:tab w:val="num" w:pos="2520"/>
        </w:tabs>
        <w:ind w:left="2520" w:hanging="360"/>
      </w:pPr>
      <w:rPr>
        <w:rFonts w:ascii="Symbol" w:hAnsi="Symbol"/>
      </w:rPr>
    </w:lvl>
    <w:lvl w:ilvl="4" w:tplc="5C709776">
      <w:start w:val="1"/>
      <w:numFmt w:val="bullet"/>
      <w:lvlText w:val="o"/>
      <w:lvlJc w:val="left"/>
      <w:pPr>
        <w:tabs>
          <w:tab w:val="num" w:pos="3240"/>
        </w:tabs>
        <w:ind w:left="3240" w:hanging="360"/>
      </w:pPr>
      <w:rPr>
        <w:rFonts w:ascii="Courier New" w:hAnsi="Courier New"/>
      </w:rPr>
    </w:lvl>
    <w:lvl w:ilvl="5" w:tplc="0ACA3F20">
      <w:start w:val="1"/>
      <w:numFmt w:val="bullet"/>
      <w:lvlText w:val=""/>
      <w:lvlJc w:val="left"/>
      <w:pPr>
        <w:tabs>
          <w:tab w:val="num" w:pos="3960"/>
        </w:tabs>
        <w:ind w:left="3960" w:hanging="360"/>
      </w:pPr>
      <w:rPr>
        <w:rFonts w:ascii="Wingdings" w:hAnsi="Wingdings"/>
      </w:rPr>
    </w:lvl>
    <w:lvl w:ilvl="6" w:tplc="016A8F0C">
      <w:start w:val="1"/>
      <w:numFmt w:val="bullet"/>
      <w:lvlText w:val=""/>
      <w:lvlJc w:val="left"/>
      <w:pPr>
        <w:tabs>
          <w:tab w:val="num" w:pos="4680"/>
        </w:tabs>
        <w:ind w:left="4680" w:hanging="360"/>
      </w:pPr>
      <w:rPr>
        <w:rFonts w:ascii="Symbol" w:hAnsi="Symbol"/>
      </w:rPr>
    </w:lvl>
    <w:lvl w:ilvl="7" w:tplc="5A04BBDC">
      <w:start w:val="1"/>
      <w:numFmt w:val="bullet"/>
      <w:lvlText w:val="o"/>
      <w:lvlJc w:val="left"/>
      <w:pPr>
        <w:tabs>
          <w:tab w:val="num" w:pos="5400"/>
        </w:tabs>
        <w:ind w:left="5400" w:hanging="360"/>
      </w:pPr>
      <w:rPr>
        <w:rFonts w:ascii="Courier New" w:hAnsi="Courier New"/>
      </w:rPr>
    </w:lvl>
    <w:lvl w:ilvl="8" w:tplc="64C67128">
      <w:start w:val="1"/>
      <w:numFmt w:val="bullet"/>
      <w:lvlText w:val=""/>
      <w:lvlJc w:val="left"/>
      <w:pPr>
        <w:tabs>
          <w:tab w:val="num" w:pos="6120"/>
        </w:tabs>
        <w:ind w:left="6120" w:hanging="360"/>
      </w:pPr>
      <w:rPr>
        <w:rFonts w:ascii="Wingdings" w:hAnsi="Wingdings"/>
      </w:rPr>
    </w:lvl>
  </w:abstractNum>
  <w:abstractNum w:abstractNumId="932" w15:restartNumberingAfterBreak="0">
    <w:nsid w:val="7DB3076E"/>
    <w:multiLevelType w:val="hybridMultilevel"/>
    <w:tmpl w:val="9268044E"/>
    <w:lvl w:ilvl="0" w:tplc="8CE00288">
      <w:start w:val="1"/>
      <w:numFmt w:val="bullet"/>
      <w:lvlText w:val=""/>
      <w:lvlJc w:val="left"/>
      <w:pPr>
        <w:tabs>
          <w:tab w:val="num" w:pos="360"/>
        </w:tabs>
        <w:ind w:left="360" w:hanging="360"/>
      </w:pPr>
      <w:rPr>
        <w:rFonts w:ascii="Symbol" w:hAnsi="Symbol"/>
      </w:rPr>
    </w:lvl>
    <w:lvl w:ilvl="1" w:tplc="60C252BE">
      <w:start w:val="1"/>
      <w:numFmt w:val="bullet"/>
      <w:lvlText w:val="o"/>
      <w:lvlJc w:val="left"/>
      <w:pPr>
        <w:tabs>
          <w:tab w:val="num" w:pos="1080"/>
        </w:tabs>
        <w:ind w:left="1080" w:hanging="360"/>
      </w:pPr>
      <w:rPr>
        <w:rFonts w:ascii="Courier New" w:hAnsi="Courier New"/>
      </w:rPr>
    </w:lvl>
    <w:lvl w:ilvl="2" w:tplc="AAB6B89E">
      <w:start w:val="1"/>
      <w:numFmt w:val="bullet"/>
      <w:lvlText w:val=""/>
      <w:lvlJc w:val="left"/>
      <w:pPr>
        <w:tabs>
          <w:tab w:val="num" w:pos="1800"/>
        </w:tabs>
        <w:ind w:left="1800" w:hanging="360"/>
      </w:pPr>
      <w:rPr>
        <w:rFonts w:ascii="Wingdings" w:hAnsi="Wingdings"/>
      </w:rPr>
    </w:lvl>
    <w:lvl w:ilvl="3" w:tplc="1414A0D0">
      <w:start w:val="1"/>
      <w:numFmt w:val="bullet"/>
      <w:lvlText w:val=""/>
      <w:lvlJc w:val="left"/>
      <w:pPr>
        <w:tabs>
          <w:tab w:val="num" w:pos="2520"/>
        </w:tabs>
        <w:ind w:left="2520" w:hanging="360"/>
      </w:pPr>
      <w:rPr>
        <w:rFonts w:ascii="Symbol" w:hAnsi="Symbol"/>
      </w:rPr>
    </w:lvl>
    <w:lvl w:ilvl="4" w:tplc="E2BE593E">
      <w:start w:val="1"/>
      <w:numFmt w:val="bullet"/>
      <w:lvlText w:val="o"/>
      <w:lvlJc w:val="left"/>
      <w:pPr>
        <w:tabs>
          <w:tab w:val="num" w:pos="3240"/>
        </w:tabs>
        <w:ind w:left="3240" w:hanging="360"/>
      </w:pPr>
      <w:rPr>
        <w:rFonts w:ascii="Courier New" w:hAnsi="Courier New"/>
      </w:rPr>
    </w:lvl>
    <w:lvl w:ilvl="5" w:tplc="11508D06">
      <w:start w:val="1"/>
      <w:numFmt w:val="bullet"/>
      <w:lvlText w:val=""/>
      <w:lvlJc w:val="left"/>
      <w:pPr>
        <w:tabs>
          <w:tab w:val="num" w:pos="3960"/>
        </w:tabs>
        <w:ind w:left="3960" w:hanging="360"/>
      </w:pPr>
      <w:rPr>
        <w:rFonts w:ascii="Wingdings" w:hAnsi="Wingdings"/>
      </w:rPr>
    </w:lvl>
    <w:lvl w:ilvl="6" w:tplc="B5204294">
      <w:start w:val="1"/>
      <w:numFmt w:val="bullet"/>
      <w:lvlText w:val=""/>
      <w:lvlJc w:val="left"/>
      <w:pPr>
        <w:tabs>
          <w:tab w:val="num" w:pos="4680"/>
        </w:tabs>
        <w:ind w:left="4680" w:hanging="360"/>
      </w:pPr>
      <w:rPr>
        <w:rFonts w:ascii="Symbol" w:hAnsi="Symbol"/>
      </w:rPr>
    </w:lvl>
    <w:lvl w:ilvl="7" w:tplc="BBEE2C46">
      <w:start w:val="1"/>
      <w:numFmt w:val="bullet"/>
      <w:lvlText w:val="o"/>
      <w:lvlJc w:val="left"/>
      <w:pPr>
        <w:tabs>
          <w:tab w:val="num" w:pos="5400"/>
        </w:tabs>
        <w:ind w:left="5400" w:hanging="360"/>
      </w:pPr>
      <w:rPr>
        <w:rFonts w:ascii="Courier New" w:hAnsi="Courier New"/>
      </w:rPr>
    </w:lvl>
    <w:lvl w:ilvl="8" w:tplc="C60E912A">
      <w:start w:val="1"/>
      <w:numFmt w:val="bullet"/>
      <w:lvlText w:val=""/>
      <w:lvlJc w:val="left"/>
      <w:pPr>
        <w:tabs>
          <w:tab w:val="num" w:pos="6120"/>
        </w:tabs>
        <w:ind w:left="6120" w:hanging="360"/>
      </w:pPr>
      <w:rPr>
        <w:rFonts w:ascii="Wingdings" w:hAnsi="Wingdings"/>
      </w:rPr>
    </w:lvl>
  </w:abstractNum>
  <w:abstractNum w:abstractNumId="933" w15:restartNumberingAfterBreak="0">
    <w:nsid w:val="7DB853E4"/>
    <w:multiLevelType w:val="hybridMultilevel"/>
    <w:tmpl w:val="43044CC6"/>
    <w:lvl w:ilvl="0" w:tplc="C4769282">
      <w:start w:val="1"/>
      <w:numFmt w:val="bullet"/>
      <w:lvlText w:val=""/>
      <w:lvlJc w:val="left"/>
      <w:pPr>
        <w:tabs>
          <w:tab w:val="num" w:pos="360"/>
        </w:tabs>
        <w:ind w:left="360" w:hanging="360"/>
      </w:pPr>
      <w:rPr>
        <w:rFonts w:ascii="Symbol" w:hAnsi="Symbol"/>
      </w:rPr>
    </w:lvl>
    <w:lvl w:ilvl="1" w:tplc="1D98D096">
      <w:start w:val="1"/>
      <w:numFmt w:val="bullet"/>
      <w:lvlText w:val="o"/>
      <w:lvlJc w:val="left"/>
      <w:pPr>
        <w:tabs>
          <w:tab w:val="num" w:pos="1080"/>
        </w:tabs>
        <w:ind w:left="1080" w:hanging="360"/>
      </w:pPr>
      <w:rPr>
        <w:rFonts w:ascii="Courier New" w:hAnsi="Courier New"/>
      </w:rPr>
    </w:lvl>
    <w:lvl w:ilvl="2" w:tplc="A9EC7046">
      <w:start w:val="1"/>
      <w:numFmt w:val="bullet"/>
      <w:lvlText w:val=""/>
      <w:lvlJc w:val="left"/>
      <w:pPr>
        <w:tabs>
          <w:tab w:val="num" w:pos="1800"/>
        </w:tabs>
        <w:ind w:left="1800" w:hanging="360"/>
      </w:pPr>
      <w:rPr>
        <w:rFonts w:ascii="Wingdings" w:hAnsi="Wingdings"/>
      </w:rPr>
    </w:lvl>
    <w:lvl w:ilvl="3" w:tplc="A172419E">
      <w:start w:val="1"/>
      <w:numFmt w:val="bullet"/>
      <w:lvlText w:val=""/>
      <w:lvlJc w:val="left"/>
      <w:pPr>
        <w:tabs>
          <w:tab w:val="num" w:pos="2520"/>
        </w:tabs>
        <w:ind w:left="2520" w:hanging="360"/>
      </w:pPr>
      <w:rPr>
        <w:rFonts w:ascii="Symbol" w:hAnsi="Symbol"/>
      </w:rPr>
    </w:lvl>
    <w:lvl w:ilvl="4" w:tplc="C3AC4C48">
      <w:start w:val="1"/>
      <w:numFmt w:val="bullet"/>
      <w:lvlText w:val="o"/>
      <w:lvlJc w:val="left"/>
      <w:pPr>
        <w:tabs>
          <w:tab w:val="num" w:pos="3240"/>
        </w:tabs>
        <w:ind w:left="3240" w:hanging="360"/>
      </w:pPr>
      <w:rPr>
        <w:rFonts w:ascii="Courier New" w:hAnsi="Courier New"/>
      </w:rPr>
    </w:lvl>
    <w:lvl w:ilvl="5" w:tplc="EC08AE72">
      <w:start w:val="1"/>
      <w:numFmt w:val="bullet"/>
      <w:lvlText w:val=""/>
      <w:lvlJc w:val="left"/>
      <w:pPr>
        <w:tabs>
          <w:tab w:val="num" w:pos="3960"/>
        </w:tabs>
        <w:ind w:left="3960" w:hanging="360"/>
      </w:pPr>
      <w:rPr>
        <w:rFonts w:ascii="Wingdings" w:hAnsi="Wingdings"/>
      </w:rPr>
    </w:lvl>
    <w:lvl w:ilvl="6" w:tplc="EB9A00AE">
      <w:start w:val="1"/>
      <w:numFmt w:val="bullet"/>
      <w:lvlText w:val=""/>
      <w:lvlJc w:val="left"/>
      <w:pPr>
        <w:tabs>
          <w:tab w:val="num" w:pos="4680"/>
        </w:tabs>
        <w:ind w:left="4680" w:hanging="360"/>
      </w:pPr>
      <w:rPr>
        <w:rFonts w:ascii="Symbol" w:hAnsi="Symbol"/>
      </w:rPr>
    </w:lvl>
    <w:lvl w:ilvl="7" w:tplc="8A9AA7E6">
      <w:start w:val="1"/>
      <w:numFmt w:val="bullet"/>
      <w:lvlText w:val="o"/>
      <w:lvlJc w:val="left"/>
      <w:pPr>
        <w:tabs>
          <w:tab w:val="num" w:pos="5400"/>
        </w:tabs>
        <w:ind w:left="5400" w:hanging="360"/>
      </w:pPr>
      <w:rPr>
        <w:rFonts w:ascii="Courier New" w:hAnsi="Courier New"/>
      </w:rPr>
    </w:lvl>
    <w:lvl w:ilvl="8" w:tplc="AED83E08">
      <w:start w:val="1"/>
      <w:numFmt w:val="bullet"/>
      <w:lvlText w:val=""/>
      <w:lvlJc w:val="left"/>
      <w:pPr>
        <w:tabs>
          <w:tab w:val="num" w:pos="6120"/>
        </w:tabs>
        <w:ind w:left="6120" w:hanging="360"/>
      </w:pPr>
      <w:rPr>
        <w:rFonts w:ascii="Wingdings" w:hAnsi="Wingdings"/>
      </w:rPr>
    </w:lvl>
  </w:abstractNum>
  <w:abstractNum w:abstractNumId="934" w15:restartNumberingAfterBreak="0">
    <w:nsid w:val="7E3C0C56"/>
    <w:multiLevelType w:val="hybridMultilevel"/>
    <w:tmpl w:val="E70C74AA"/>
    <w:lvl w:ilvl="0" w:tplc="3CC6EBA8">
      <w:start w:val="1"/>
      <w:numFmt w:val="bullet"/>
      <w:lvlText w:val=""/>
      <w:lvlJc w:val="left"/>
      <w:pPr>
        <w:tabs>
          <w:tab w:val="num" w:pos="360"/>
        </w:tabs>
        <w:ind w:left="360" w:hanging="360"/>
      </w:pPr>
      <w:rPr>
        <w:rFonts w:ascii="Symbol" w:hAnsi="Symbol"/>
      </w:rPr>
    </w:lvl>
    <w:lvl w:ilvl="1" w:tplc="289427E0">
      <w:start w:val="1"/>
      <w:numFmt w:val="bullet"/>
      <w:lvlText w:val="o"/>
      <w:lvlJc w:val="left"/>
      <w:pPr>
        <w:tabs>
          <w:tab w:val="num" w:pos="1080"/>
        </w:tabs>
        <w:ind w:left="1080" w:hanging="360"/>
      </w:pPr>
      <w:rPr>
        <w:rFonts w:ascii="Courier New" w:hAnsi="Courier New"/>
      </w:rPr>
    </w:lvl>
    <w:lvl w:ilvl="2" w:tplc="1BA4EA82">
      <w:start w:val="1"/>
      <w:numFmt w:val="bullet"/>
      <w:lvlText w:val=""/>
      <w:lvlJc w:val="left"/>
      <w:pPr>
        <w:tabs>
          <w:tab w:val="num" w:pos="1800"/>
        </w:tabs>
        <w:ind w:left="1800" w:hanging="360"/>
      </w:pPr>
      <w:rPr>
        <w:rFonts w:ascii="Wingdings" w:hAnsi="Wingdings"/>
      </w:rPr>
    </w:lvl>
    <w:lvl w:ilvl="3" w:tplc="43602D28">
      <w:start w:val="1"/>
      <w:numFmt w:val="bullet"/>
      <w:lvlText w:val=""/>
      <w:lvlJc w:val="left"/>
      <w:pPr>
        <w:tabs>
          <w:tab w:val="num" w:pos="2520"/>
        </w:tabs>
        <w:ind w:left="2520" w:hanging="360"/>
      </w:pPr>
      <w:rPr>
        <w:rFonts w:ascii="Symbol" w:hAnsi="Symbol"/>
      </w:rPr>
    </w:lvl>
    <w:lvl w:ilvl="4" w:tplc="B0F42D92">
      <w:start w:val="1"/>
      <w:numFmt w:val="bullet"/>
      <w:lvlText w:val="o"/>
      <w:lvlJc w:val="left"/>
      <w:pPr>
        <w:tabs>
          <w:tab w:val="num" w:pos="3240"/>
        </w:tabs>
        <w:ind w:left="3240" w:hanging="360"/>
      </w:pPr>
      <w:rPr>
        <w:rFonts w:ascii="Courier New" w:hAnsi="Courier New"/>
      </w:rPr>
    </w:lvl>
    <w:lvl w:ilvl="5" w:tplc="8A36DA2A">
      <w:start w:val="1"/>
      <w:numFmt w:val="bullet"/>
      <w:lvlText w:val=""/>
      <w:lvlJc w:val="left"/>
      <w:pPr>
        <w:tabs>
          <w:tab w:val="num" w:pos="3960"/>
        </w:tabs>
        <w:ind w:left="3960" w:hanging="360"/>
      </w:pPr>
      <w:rPr>
        <w:rFonts w:ascii="Wingdings" w:hAnsi="Wingdings"/>
      </w:rPr>
    </w:lvl>
    <w:lvl w:ilvl="6" w:tplc="FBFEFEE6">
      <w:start w:val="1"/>
      <w:numFmt w:val="bullet"/>
      <w:lvlText w:val=""/>
      <w:lvlJc w:val="left"/>
      <w:pPr>
        <w:tabs>
          <w:tab w:val="num" w:pos="4680"/>
        </w:tabs>
        <w:ind w:left="4680" w:hanging="360"/>
      </w:pPr>
      <w:rPr>
        <w:rFonts w:ascii="Symbol" w:hAnsi="Symbol"/>
      </w:rPr>
    </w:lvl>
    <w:lvl w:ilvl="7" w:tplc="4574FBE6">
      <w:start w:val="1"/>
      <w:numFmt w:val="bullet"/>
      <w:lvlText w:val="o"/>
      <w:lvlJc w:val="left"/>
      <w:pPr>
        <w:tabs>
          <w:tab w:val="num" w:pos="5400"/>
        </w:tabs>
        <w:ind w:left="5400" w:hanging="360"/>
      </w:pPr>
      <w:rPr>
        <w:rFonts w:ascii="Courier New" w:hAnsi="Courier New"/>
      </w:rPr>
    </w:lvl>
    <w:lvl w:ilvl="8" w:tplc="2FB812B6">
      <w:start w:val="1"/>
      <w:numFmt w:val="bullet"/>
      <w:lvlText w:val=""/>
      <w:lvlJc w:val="left"/>
      <w:pPr>
        <w:tabs>
          <w:tab w:val="num" w:pos="6120"/>
        </w:tabs>
        <w:ind w:left="6120" w:hanging="360"/>
      </w:pPr>
      <w:rPr>
        <w:rFonts w:ascii="Wingdings" w:hAnsi="Wingdings"/>
      </w:rPr>
    </w:lvl>
  </w:abstractNum>
  <w:abstractNum w:abstractNumId="935" w15:restartNumberingAfterBreak="0">
    <w:nsid w:val="7E404351"/>
    <w:multiLevelType w:val="hybridMultilevel"/>
    <w:tmpl w:val="7E2A7F24"/>
    <w:lvl w:ilvl="0" w:tplc="2084E490">
      <w:start w:val="1"/>
      <w:numFmt w:val="bullet"/>
      <w:lvlText w:val=""/>
      <w:lvlJc w:val="left"/>
      <w:pPr>
        <w:tabs>
          <w:tab w:val="num" w:pos="360"/>
        </w:tabs>
        <w:ind w:left="360" w:hanging="360"/>
      </w:pPr>
      <w:rPr>
        <w:rFonts w:ascii="Symbol" w:hAnsi="Symbol"/>
      </w:rPr>
    </w:lvl>
    <w:lvl w:ilvl="1" w:tplc="F872CB72">
      <w:start w:val="1"/>
      <w:numFmt w:val="bullet"/>
      <w:lvlText w:val="o"/>
      <w:lvlJc w:val="left"/>
      <w:pPr>
        <w:tabs>
          <w:tab w:val="num" w:pos="1080"/>
        </w:tabs>
        <w:ind w:left="1080" w:hanging="360"/>
      </w:pPr>
      <w:rPr>
        <w:rFonts w:ascii="Courier New" w:hAnsi="Courier New"/>
      </w:rPr>
    </w:lvl>
    <w:lvl w:ilvl="2" w:tplc="4FF4AA7C">
      <w:start w:val="1"/>
      <w:numFmt w:val="bullet"/>
      <w:lvlText w:val=""/>
      <w:lvlJc w:val="left"/>
      <w:pPr>
        <w:tabs>
          <w:tab w:val="num" w:pos="1800"/>
        </w:tabs>
        <w:ind w:left="1800" w:hanging="360"/>
      </w:pPr>
      <w:rPr>
        <w:rFonts w:ascii="Wingdings" w:hAnsi="Wingdings"/>
      </w:rPr>
    </w:lvl>
    <w:lvl w:ilvl="3" w:tplc="CFE2A73C">
      <w:start w:val="1"/>
      <w:numFmt w:val="bullet"/>
      <w:lvlText w:val=""/>
      <w:lvlJc w:val="left"/>
      <w:pPr>
        <w:tabs>
          <w:tab w:val="num" w:pos="2520"/>
        </w:tabs>
        <w:ind w:left="2520" w:hanging="360"/>
      </w:pPr>
      <w:rPr>
        <w:rFonts w:ascii="Symbol" w:hAnsi="Symbol"/>
      </w:rPr>
    </w:lvl>
    <w:lvl w:ilvl="4" w:tplc="187A7094">
      <w:start w:val="1"/>
      <w:numFmt w:val="bullet"/>
      <w:lvlText w:val="o"/>
      <w:lvlJc w:val="left"/>
      <w:pPr>
        <w:tabs>
          <w:tab w:val="num" w:pos="3240"/>
        </w:tabs>
        <w:ind w:left="3240" w:hanging="360"/>
      </w:pPr>
      <w:rPr>
        <w:rFonts w:ascii="Courier New" w:hAnsi="Courier New"/>
      </w:rPr>
    </w:lvl>
    <w:lvl w:ilvl="5" w:tplc="7162585A">
      <w:start w:val="1"/>
      <w:numFmt w:val="bullet"/>
      <w:lvlText w:val=""/>
      <w:lvlJc w:val="left"/>
      <w:pPr>
        <w:tabs>
          <w:tab w:val="num" w:pos="3960"/>
        </w:tabs>
        <w:ind w:left="3960" w:hanging="360"/>
      </w:pPr>
      <w:rPr>
        <w:rFonts w:ascii="Wingdings" w:hAnsi="Wingdings"/>
      </w:rPr>
    </w:lvl>
    <w:lvl w:ilvl="6" w:tplc="CA6C08A6">
      <w:start w:val="1"/>
      <w:numFmt w:val="bullet"/>
      <w:lvlText w:val=""/>
      <w:lvlJc w:val="left"/>
      <w:pPr>
        <w:tabs>
          <w:tab w:val="num" w:pos="4680"/>
        </w:tabs>
        <w:ind w:left="4680" w:hanging="360"/>
      </w:pPr>
      <w:rPr>
        <w:rFonts w:ascii="Symbol" w:hAnsi="Symbol"/>
      </w:rPr>
    </w:lvl>
    <w:lvl w:ilvl="7" w:tplc="168AFEEE">
      <w:start w:val="1"/>
      <w:numFmt w:val="bullet"/>
      <w:lvlText w:val="o"/>
      <w:lvlJc w:val="left"/>
      <w:pPr>
        <w:tabs>
          <w:tab w:val="num" w:pos="5400"/>
        </w:tabs>
        <w:ind w:left="5400" w:hanging="360"/>
      </w:pPr>
      <w:rPr>
        <w:rFonts w:ascii="Courier New" w:hAnsi="Courier New"/>
      </w:rPr>
    </w:lvl>
    <w:lvl w:ilvl="8" w:tplc="7C4E63D6">
      <w:start w:val="1"/>
      <w:numFmt w:val="bullet"/>
      <w:lvlText w:val=""/>
      <w:lvlJc w:val="left"/>
      <w:pPr>
        <w:tabs>
          <w:tab w:val="num" w:pos="6120"/>
        </w:tabs>
        <w:ind w:left="6120" w:hanging="360"/>
      </w:pPr>
      <w:rPr>
        <w:rFonts w:ascii="Wingdings" w:hAnsi="Wingdings"/>
      </w:rPr>
    </w:lvl>
  </w:abstractNum>
  <w:abstractNum w:abstractNumId="936" w15:restartNumberingAfterBreak="0">
    <w:nsid w:val="7EF84D03"/>
    <w:multiLevelType w:val="hybridMultilevel"/>
    <w:tmpl w:val="83E08D3A"/>
    <w:lvl w:ilvl="0" w:tplc="8A02F19E">
      <w:start w:val="1"/>
      <w:numFmt w:val="bullet"/>
      <w:lvlText w:val=""/>
      <w:lvlJc w:val="left"/>
      <w:pPr>
        <w:tabs>
          <w:tab w:val="num" w:pos="360"/>
        </w:tabs>
        <w:ind w:left="360" w:hanging="360"/>
      </w:pPr>
      <w:rPr>
        <w:rFonts w:ascii="Symbol" w:hAnsi="Symbol"/>
      </w:rPr>
    </w:lvl>
    <w:lvl w:ilvl="1" w:tplc="C31C7E4C">
      <w:start w:val="1"/>
      <w:numFmt w:val="bullet"/>
      <w:lvlText w:val="o"/>
      <w:lvlJc w:val="left"/>
      <w:pPr>
        <w:tabs>
          <w:tab w:val="num" w:pos="1080"/>
        </w:tabs>
        <w:ind w:left="1080" w:hanging="360"/>
      </w:pPr>
      <w:rPr>
        <w:rFonts w:ascii="Courier New" w:hAnsi="Courier New"/>
      </w:rPr>
    </w:lvl>
    <w:lvl w:ilvl="2" w:tplc="87AC365C">
      <w:start w:val="1"/>
      <w:numFmt w:val="bullet"/>
      <w:lvlText w:val=""/>
      <w:lvlJc w:val="left"/>
      <w:pPr>
        <w:tabs>
          <w:tab w:val="num" w:pos="1800"/>
        </w:tabs>
        <w:ind w:left="1800" w:hanging="360"/>
      </w:pPr>
      <w:rPr>
        <w:rFonts w:ascii="Wingdings" w:hAnsi="Wingdings"/>
      </w:rPr>
    </w:lvl>
    <w:lvl w:ilvl="3" w:tplc="AE5ECB1E">
      <w:start w:val="1"/>
      <w:numFmt w:val="bullet"/>
      <w:lvlText w:val=""/>
      <w:lvlJc w:val="left"/>
      <w:pPr>
        <w:tabs>
          <w:tab w:val="num" w:pos="2520"/>
        </w:tabs>
        <w:ind w:left="2520" w:hanging="360"/>
      </w:pPr>
      <w:rPr>
        <w:rFonts w:ascii="Symbol" w:hAnsi="Symbol"/>
      </w:rPr>
    </w:lvl>
    <w:lvl w:ilvl="4" w:tplc="EEF2623A">
      <w:start w:val="1"/>
      <w:numFmt w:val="bullet"/>
      <w:lvlText w:val="o"/>
      <w:lvlJc w:val="left"/>
      <w:pPr>
        <w:tabs>
          <w:tab w:val="num" w:pos="3240"/>
        </w:tabs>
        <w:ind w:left="3240" w:hanging="360"/>
      </w:pPr>
      <w:rPr>
        <w:rFonts w:ascii="Courier New" w:hAnsi="Courier New"/>
      </w:rPr>
    </w:lvl>
    <w:lvl w:ilvl="5" w:tplc="B55C02C6">
      <w:start w:val="1"/>
      <w:numFmt w:val="bullet"/>
      <w:lvlText w:val=""/>
      <w:lvlJc w:val="left"/>
      <w:pPr>
        <w:tabs>
          <w:tab w:val="num" w:pos="3960"/>
        </w:tabs>
        <w:ind w:left="3960" w:hanging="360"/>
      </w:pPr>
      <w:rPr>
        <w:rFonts w:ascii="Wingdings" w:hAnsi="Wingdings"/>
      </w:rPr>
    </w:lvl>
    <w:lvl w:ilvl="6" w:tplc="D38C61F2">
      <w:start w:val="1"/>
      <w:numFmt w:val="bullet"/>
      <w:lvlText w:val=""/>
      <w:lvlJc w:val="left"/>
      <w:pPr>
        <w:tabs>
          <w:tab w:val="num" w:pos="4680"/>
        </w:tabs>
        <w:ind w:left="4680" w:hanging="360"/>
      </w:pPr>
      <w:rPr>
        <w:rFonts w:ascii="Symbol" w:hAnsi="Symbol"/>
      </w:rPr>
    </w:lvl>
    <w:lvl w:ilvl="7" w:tplc="E3F85CD6">
      <w:start w:val="1"/>
      <w:numFmt w:val="bullet"/>
      <w:lvlText w:val="o"/>
      <w:lvlJc w:val="left"/>
      <w:pPr>
        <w:tabs>
          <w:tab w:val="num" w:pos="5400"/>
        </w:tabs>
        <w:ind w:left="5400" w:hanging="360"/>
      </w:pPr>
      <w:rPr>
        <w:rFonts w:ascii="Courier New" w:hAnsi="Courier New"/>
      </w:rPr>
    </w:lvl>
    <w:lvl w:ilvl="8" w:tplc="F564811E">
      <w:start w:val="1"/>
      <w:numFmt w:val="bullet"/>
      <w:lvlText w:val=""/>
      <w:lvlJc w:val="left"/>
      <w:pPr>
        <w:tabs>
          <w:tab w:val="num" w:pos="6120"/>
        </w:tabs>
        <w:ind w:left="6120" w:hanging="360"/>
      </w:pPr>
      <w:rPr>
        <w:rFonts w:ascii="Wingdings" w:hAnsi="Wingdings"/>
      </w:rPr>
    </w:lvl>
  </w:abstractNum>
  <w:abstractNum w:abstractNumId="937" w15:restartNumberingAfterBreak="0">
    <w:nsid w:val="7F1C2F51"/>
    <w:multiLevelType w:val="hybridMultilevel"/>
    <w:tmpl w:val="EAAA3616"/>
    <w:lvl w:ilvl="0" w:tplc="3188A7AA">
      <w:start w:val="1"/>
      <w:numFmt w:val="bullet"/>
      <w:lvlText w:val=""/>
      <w:lvlJc w:val="left"/>
      <w:pPr>
        <w:tabs>
          <w:tab w:val="num" w:pos="360"/>
        </w:tabs>
        <w:ind w:left="360" w:hanging="360"/>
      </w:pPr>
      <w:rPr>
        <w:rFonts w:ascii="Symbol" w:hAnsi="Symbol"/>
      </w:rPr>
    </w:lvl>
    <w:lvl w:ilvl="1" w:tplc="8F10FAE6">
      <w:start w:val="1"/>
      <w:numFmt w:val="bullet"/>
      <w:lvlText w:val="o"/>
      <w:lvlJc w:val="left"/>
      <w:pPr>
        <w:tabs>
          <w:tab w:val="num" w:pos="1080"/>
        </w:tabs>
        <w:ind w:left="1080" w:hanging="360"/>
      </w:pPr>
      <w:rPr>
        <w:rFonts w:ascii="Courier New" w:hAnsi="Courier New"/>
      </w:rPr>
    </w:lvl>
    <w:lvl w:ilvl="2" w:tplc="0C461888">
      <w:start w:val="1"/>
      <w:numFmt w:val="bullet"/>
      <w:lvlText w:val=""/>
      <w:lvlJc w:val="left"/>
      <w:pPr>
        <w:tabs>
          <w:tab w:val="num" w:pos="1800"/>
        </w:tabs>
        <w:ind w:left="1800" w:hanging="360"/>
      </w:pPr>
      <w:rPr>
        <w:rFonts w:ascii="Wingdings" w:hAnsi="Wingdings"/>
      </w:rPr>
    </w:lvl>
    <w:lvl w:ilvl="3" w:tplc="86D05E12">
      <w:start w:val="1"/>
      <w:numFmt w:val="bullet"/>
      <w:lvlText w:val=""/>
      <w:lvlJc w:val="left"/>
      <w:pPr>
        <w:tabs>
          <w:tab w:val="num" w:pos="2520"/>
        </w:tabs>
        <w:ind w:left="2520" w:hanging="360"/>
      </w:pPr>
      <w:rPr>
        <w:rFonts w:ascii="Symbol" w:hAnsi="Symbol"/>
      </w:rPr>
    </w:lvl>
    <w:lvl w:ilvl="4" w:tplc="671AE908">
      <w:start w:val="1"/>
      <w:numFmt w:val="bullet"/>
      <w:lvlText w:val="o"/>
      <w:lvlJc w:val="left"/>
      <w:pPr>
        <w:tabs>
          <w:tab w:val="num" w:pos="3240"/>
        </w:tabs>
        <w:ind w:left="3240" w:hanging="360"/>
      </w:pPr>
      <w:rPr>
        <w:rFonts w:ascii="Courier New" w:hAnsi="Courier New"/>
      </w:rPr>
    </w:lvl>
    <w:lvl w:ilvl="5" w:tplc="73D655D2">
      <w:start w:val="1"/>
      <w:numFmt w:val="bullet"/>
      <w:lvlText w:val=""/>
      <w:lvlJc w:val="left"/>
      <w:pPr>
        <w:tabs>
          <w:tab w:val="num" w:pos="3960"/>
        </w:tabs>
        <w:ind w:left="3960" w:hanging="360"/>
      </w:pPr>
      <w:rPr>
        <w:rFonts w:ascii="Wingdings" w:hAnsi="Wingdings"/>
      </w:rPr>
    </w:lvl>
    <w:lvl w:ilvl="6" w:tplc="B730331A">
      <w:start w:val="1"/>
      <w:numFmt w:val="bullet"/>
      <w:lvlText w:val=""/>
      <w:lvlJc w:val="left"/>
      <w:pPr>
        <w:tabs>
          <w:tab w:val="num" w:pos="4680"/>
        </w:tabs>
        <w:ind w:left="4680" w:hanging="360"/>
      </w:pPr>
      <w:rPr>
        <w:rFonts w:ascii="Symbol" w:hAnsi="Symbol"/>
      </w:rPr>
    </w:lvl>
    <w:lvl w:ilvl="7" w:tplc="B24CBA36">
      <w:start w:val="1"/>
      <w:numFmt w:val="bullet"/>
      <w:lvlText w:val="o"/>
      <w:lvlJc w:val="left"/>
      <w:pPr>
        <w:tabs>
          <w:tab w:val="num" w:pos="5400"/>
        </w:tabs>
        <w:ind w:left="5400" w:hanging="360"/>
      </w:pPr>
      <w:rPr>
        <w:rFonts w:ascii="Courier New" w:hAnsi="Courier New"/>
      </w:rPr>
    </w:lvl>
    <w:lvl w:ilvl="8" w:tplc="6352D732">
      <w:start w:val="1"/>
      <w:numFmt w:val="bullet"/>
      <w:lvlText w:val=""/>
      <w:lvlJc w:val="left"/>
      <w:pPr>
        <w:tabs>
          <w:tab w:val="num" w:pos="6120"/>
        </w:tabs>
        <w:ind w:left="6120" w:hanging="360"/>
      </w:pPr>
      <w:rPr>
        <w:rFonts w:ascii="Wingdings" w:hAnsi="Wingdings"/>
      </w:rPr>
    </w:lvl>
  </w:abstractNum>
  <w:abstractNum w:abstractNumId="938" w15:restartNumberingAfterBreak="0">
    <w:nsid w:val="7F2512EC"/>
    <w:multiLevelType w:val="hybridMultilevel"/>
    <w:tmpl w:val="30C2E908"/>
    <w:lvl w:ilvl="0" w:tplc="587AAB54">
      <w:start w:val="1"/>
      <w:numFmt w:val="bullet"/>
      <w:lvlText w:val=""/>
      <w:lvlJc w:val="left"/>
      <w:pPr>
        <w:tabs>
          <w:tab w:val="num" w:pos="360"/>
        </w:tabs>
        <w:ind w:left="360" w:hanging="360"/>
      </w:pPr>
      <w:rPr>
        <w:rFonts w:ascii="Symbol" w:hAnsi="Symbol"/>
      </w:rPr>
    </w:lvl>
    <w:lvl w:ilvl="1" w:tplc="240C5BBE">
      <w:start w:val="1"/>
      <w:numFmt w:val="bullet"/>
      <w:lvlText w:val="o"/>
      <w:lvlJc w:val="left"/>
      <w:pPr>
        <w:tabs>
          <w:tab w:val="num" w:pos="1080"/>
        </w:tabs>
        <w:ind w:left="1080" w:hanging="360"/>
      </w:pPr>
      <w:rPr>
        <w:rFonts w:ascii="Courier New" w:hAnsi="Courier New"/>
      </w:rPr>
    </w:lvl>
    <w:lvl w:ilvl="2" w:tplc="FCA62EC8">
      <w:start w:val="1"/>
      <w:numFmt w:val="bullet"/>
      <w:lvlText w:val=""/>
      <w:lvlJc w:val="left"/>
      <w:pPr>
        <w:tabs>
          <w:tab w:val="num" w:pos="1800"/>
        </w:tabs>
        <w:ind w:left="1800" w:hanging="360"/>
      </w:pPr>
      <w:rPr>
        <w:rFonts w:ascii="Wingdings" w:hAnsi="Wingdings"/>
      </w:rPr>
    </w:lvl>
    <w:lvl w:ilvl="3" w:tplc="19A88A7C">
      <w:start w:val="1"/>
      <w:numFmt w:val="bullet"/>
      <w:lvlText w:val=""/>
      <w:lvlJc w:val="left"/>
      <w:pPr>
        <w:tabs>
          <w:tab w:val="num" w:pos="2520"/>
        </w:tabs>
        <w:ind w:left="2520" w:hanging="360"/>
      </w:pPr>
      <w:rPr>
        <w:rFonts w:ascii="Symbol" w:hAnsi="Symbol"/>
      </w:rPr>
    </w:lvl>
    <w:lvl w:ilvl="4" w:tplc="5F1E9C92">
      <w:start w:val="1"/>
      <w:numFmt w:val="bullet"/>
      <w:lvlText w:val="o"/>
      <w:lvlJc w:val="left"/>
      <w:pPr>
        <w:tabs>
          <w:tab w:val="num" w:pos="3240"/>
        </w:tabs>
        <w:ind w:left="3240" w:hanging="360"/>
      </w:pPr>
      <w:rPr>
        <w:rFonts w:ascii="Courier New" w:hAnsi="Courier New"/>
      </w:rPr>
    </w:lvl>
    <w:lvl w:ilvl="5" w:tplc="2564F334">
      <w:start w:val="1"/>
      <w:numFmt w:val="bullet"/>
      <w:lvlText w:val=""/>
      <w:lvlJc w:val="left"/>
      <w:pPr>
        <w:tabs>
          <w:tab w:val="num" w:pos="3960"/>
        </w:tabs>
        <w:ind w:left="3960" w:hanging="360"/>
      </w:pPr>
      <w:rPr>
        <w:rFonts w:ascii="Wingdings" w:hAnsi="Wingdings"/>
      </w:rPr>
    </w:lvl>
    <w:lvl w:ilvl="6" w:tplc="A4225796">
      <w:start w:val="1"/>
      <w:numFmt w:val="bullet"/>
      <w:lvlText w:val=""/>
      <w:lvlJc w:val="left"/>
      <w:pPr>
        <w:tabs>
          <w:tab w:val="num" w:pos="4680"/>
        </w:tabs>
        <w:ind w:left="4680" w:hanging="360"/>
      </w:pPr>
      <w:rPr>
        <w:rFonts w:ascii="Symbol" w:hAnsi="Symbol"/>
      </w:rPr>
    </w:lvl>
    <w:lvl w:ilvl="7" w:tplc="8BFCCA76">
      <w:start w:val="1"/>
      <w:numFmt w:val="bullet"/>
      <w:lvlText w:val="o"/>
      <w:lvlJc w:val="left"/>
      <w:pPr>
        <w:tabs>
          <w:tab w:val="num" w:pos="5400"/>
        </w:tabs>
        <w:ind w:left="5400" w:hanging="360"/>
      </w:pPr>
      <w:rPr>
        <w:rFonts w:ascii="Courier New" w:hAnsi="Courier New"/>
      </w:rPr>
    </w:lvl>
    <w:lvl w:ilvl="8" w:tplc="B994DECC">
      <w:start w:val="1"/>
      <w:numFmt w:val="bullet"/>
      <w:lvlText w:val=""/>
      <w:lvlJc w:val="left"/>
      <w:pPr>
        <w:tabs>
          <w:tab w:val="num" w:pos="6120"/>
        </w:tabs>
        <w:ind w:left="6120" w:hanging="360"/>
      </w:pPr>
      <w:rPr>
        <w:rFonts w:ascii="Wingdings" w:hAnsi="Wingdings"/>
      </w:rPr>
    </w:lvl>
  </w:abstractNum>
  <w:abstractNum w:abstractNumId="939" w15:restartNumberingAfterBreak="0">
    <w:nsid w:val="7F5A0399"/>
    <w:multiLevelType w:val="hybridMultilevel"/>
    <w:tmpl w:val="6C8A490C"/>
    <w:lvl w:ilvl="0" w:tplc="C4F807A0">
      <w:start w:val="1"/>
      <w:numFmt w:val="bullet"/>
      <w:lvlText w:val=""/>
      <w:lvlJc w:val="left"/>
      <w:pPr>
        <w:tabs>
          <w:tab w:val="num" w:pos="360"/>
        </w:tabs>
        <w:ind w:left="360" w:hanging="360"/>
      </w:pPr>
      <w:rPr>
        <w:rFonts w:ascii="Symbol" w:hAnsi="Symbol"/>
      </w:rPr>
    </w:lvl>
    <w:lvl w:ilvl="1" w:tplc="CECAAED6">
      <w:start w:val="1"/>
      <w:numFmt w:val="bullet"/>
      <w:lvlText w:val="o"/>
      <w:lvlJc w:val="left"/>
      <w:pPr>
        <w:tabs>
          <w:tab w:val="num" w:pos="1080"/>
        </w:tabs>
        <w:ind w:left="1080" w:hanging="360"/>
      </w:pPr>
      <w:rPr>
        <w:rFonts w:ascii="Courier New" w:hAnsi="Courier New"/>
      </w:rPr>
    </w:lvl>
    <w:lvl w:ilvl="2" w:tplc="E6FABDB2">
      <w:start w:val="1"/>
      <w:numFmt w:val="bullet"/>
      <w:lvlText w:val=""/>
      <w:lvlJc w:val="left"/>
      <w:pPr>
        <w:tabs>
          <w:tab w:val="num" w:pos="1800"/>
        </w:tabs>
        <w:ind w:left="1800" w:hanging="360"/>
      </w:pPr>
      <w:rPr>
        <w:rFonts w:ascii="Wingdings" w:hAnsi="Wingdings"/>
      </w:rPr>
    </w:lvl>
    <w:lvl w:ilvl="3" w:tplc="FB26A0C6">
      <w:start w:val="1"/>
      <w:numFmt w:val="bullet"/>
      <w:lvlText w:val=""/>
      <w:lvlJc w:val="left"/>
      <w:pPr>
        <w:tabs>
          <w:tab w:val="num" w:pos="2520"/>
        </w:tabs>
        <w:ind w:left="2520" w:hanging="360"/>
      </w:pPr>
      <w:rPr>
        <w:rFonts w:ascii="Symbol" w:hAnsi="Symbol"/>
      </w:rPr>
    </w:lvl>
    <w:lvl w:ilvl="4" w:tplc="4E7431BE">
      <w:start w:val="1"/>
      <w:numFmt w:val="bullet"/>
      <w:lvlText w:val="o"/>
      <w:lvlJc w:val="left"/>
      <w:pPr>
        <w:tabs>
          <w:tab w:val="num" w:pos="3240"/>
        </w:tabs>
        <w:ind w:left="3240" w:hanging="360"/>
      </w:pPr>
      <w:rPr>
        <w:rFonts w:ascii="Courier New" w:hAnsi="Courier New"/>
      </w:rPr>
    </w:lvl>
    <w:lvl w:ilvl="5" w:tplc="C1CA1104">
      <w:start w:val="1"/>
      <w:numFmt w:val="bullet"/>
      <w:lvlText w:val=""/>
      <w:lvlJc w:val="left"/>
      <w:pPr>
        <w:tabs>
          <w:tab w:val="num" w:pos="3960"/>
        </w:tabs>
        <w:ind w:left="3960" w:hanging="360"/>
      </w:pPr>
      <w:rPr>
        <w:rFonts w:ascii="Wingdings" w:hAnsi="Wingdings"/>
      </w:rPr>
    </w:lvl>
    <w:lvl w:ilvl="6" w:tplc="1F2A152E">
      <w:start w:val="1"/>
      <w:numFmt w:val="bullet"/>
      <w:lvlText w:val=""/>
      <w:lvlJc w:val="left"/>
      <w:pPr>
        <w:tabs>
          <w:tab w:val="num" w:pos="4680"/>
        </w:tabs>
        <w:ind w:left="4680" w:hanging="360"/>
      </w:pPr>
      <w:rPr>
        <w:rFonts w:ascii="Symbol" w:hAnsi="Symbol"/>
      </w:rPr>
    </w:lvl>
    <w:lvl w:ilvl="7" w:tplc="EC8EBD9E">
      <w:start w:val="1"/>
      <w:numFmt w:val="bullet"/>
      <w:lvlText w:val="o"/>
      <w:lvlJc w:val="left"/>
      <w:pPr>
        <w:tabs>
          <w:tab w:val="num" w:pos="5400"/>
        </w:tabs>
        <w:ind w:left="5400" w:hanging="360"/>
      </w:pPr>
      <w:rPr>
        <w:rFonts w:ascii="Courier New" w:hAnsi="Courier New"/>
      </w:rPr>
    </w:lvl>
    <w:lvl w:ilvl="8" w:tplc="D2523F96">
      <w:start w:val="1"/>
      <w:numFmt w:val="bullet"/>
      <w:lvlText w:val=""/>
      <w:lvlJc w:val="left"/>
      <w:pPr>
        <w:tabs>
          <w:tab w:val="num" w:pos="6120"/>
        </w:tabs>
        <w:ind w:left="6120" w:hanging="360"/>
      </w:pPr>
      <w:rPr>
        <w:rFonts w:ascii="Wingdings" w:hAnsi="Wingdings"/>
      </w:rPr>
    </w:lvl>
  </w:abstractNum>
  <w:abstractNum w:abstractNumId="940" w15:restartNumberingAfterBreak="0">
    <w:nsid w:val="7F675DB4"/>
    <w:multiLevelType w:val="hybridMultilevel"/>
    <w:tmpl w:val="351A8E46"/>
    <w:lvl w:ilvl="0" w:tplc="BE66DD44">
      <w:start w:val="1"/>
      <w:numFmt w:val="bullet"/>
      <w:lvlText w:val=""/>
      <w:lvlJc w:val="left"/>
      <w:pPr>
        <w:tabs>
          <w:tab w:val="num" w:pos="360"/>
        </w:tabs>
        <w:ind w:left="360" w:hanging="360"/>
      </w:pPr>
      <w:rPr>
        <w:rFonts w:ascii="Symbol" w:hAnsi="Symbol"/>
      </w:rPr>
    </w:lvl>
    <w:lvl w:ilvl="1" w:tplc="338271DC">
      <w:start w:val="1"/>
      <w:numFmt w:val="bullet"/>
      <w:lvlText w:val="o"/>
      <w:lvlJc w:val="left"/>
      <w:pPr>
        <w:tabs>
          <w:tab w:val="num" w:pos="1080"/>
        </w:tabs>
        <w:ind w:left="1080" w:hanging="360"/>
      </w:pPr>
      <w:rPr>
        <w:rFonts w:ascii="Courier New" w:hAnsi="Courier New"/>
      </w:rPr>
    </w:lvl>
    <w:lvl w:ilvl="2" w:tplc="609A79AC">
      <w:start w:val="1"/>
      <w:numFmt w:val="bullet"/>
      <w:lvlText w:val=""/>
      <w:lvlJc w:val="left"/>
      <w:pPr>
        <w:tabs>
          <w:tab w:val="num" w:pos="1800"/>
        </w:tabs>
        <w:ind w:left="1800" w:hanging="360"/>
      </w:pPr>
      <w:rPr>
        <w:rFonts w:ascii="Wingdings" w:hAnsi="Wingdings"/>
      </w:rPr>
    </w:lvl>
    <w:lvl w:ilvl="3" w:tplc="37541078">
      <w:start w:val="1"/>
      <w:numFmt w:val="bullet"/>
      <w:lvlText w:val=""/>
      <w:lvlJc w:val="left"/>
      <w:pPr>
        <w:tabs>
          <w:tab w:val="num" w:pos="2520"/>
        </w:tabs>
        <w:ind w:left="2520" w:hanging="360"/>
      </w:pPr>
      <w:rPr>
        <w:rFonts w:ascii="Symbol" w:hAnsi="Symbol"/>
      </w:rPr>
    </w:lvl>
    <w:lvl w:ilvl="4" w:tplc="45E03272">
      <w:start w:val="1"/>
      <w:numFmt w:val="bullet"/>
      <w:lvlText w:val="o"/>
      <w:lvlJc w:val="left"/>
      <w:pPr>
        <w:tabs>
          <w:tab w:val="num" w:pos="3240"/>
        </w:tabs>
        <w:ind w:left="3240" w:hanging="360"/>
      </w:pPr>
      <w:rPr>
        <w:rFonts w:ascii="Courier New" w:hAnsi="Courier New"/>
      </w:rPr>
    </w:lvl>
    <w:lvl w:ilvl="5" w:tplc="9840538E">
      <w:start w:val="1"/>
      <w:numFmt w:val="bullet"/>
      <w:lvlText w:val=""/>
      <w:lvlJc w:val="left"/>
      <w:pPr>
        <w:tabs>
          <w:tab w:val="num" w:pos="3960"/>
        </w:tabs>
        <w:ind w:left="3960" w:hanging="360"/>
      </w:pPr>
      <w:rPr>
        <w:rFonts w:ascii="Wingdings" w:hAnsi="Wingdings"/>
      </w:rPr>
    </w:lvl>
    <w:lvl w:ilvl="6" w:tplc="C778D266">
      <w:start w:val="1"/>
      <w:numFmt w:val="bullet"/>
      <w:lvlText w:val=""/>
      <w:lvlJc w:val="left"/>
      <w:pPr>
        <w:tabs>
          <w:tab w:val="num" w:pos="4680"/>
        </w:tabs>
        <w:ind w:left="4680" w:hanging="360"/>
      </w:pPr>
      <w:rPr>
        <w:rFonts w:ascii="Symbol" w:hAnsi="Symbol"/>
      </w:rPr>
    </w:lvl>
    <w:lvl w:ilvl="7" w:tplc="49F0EF70">
      <w:start w:val="1"/>
      <w:numFmt w:val="bullet"/>
      <w:lvlText w:val="o"/>
      <w:lvlJc w:val="left"/>
      <w:pPr>
        <w:tabs>
          <w:tab w:val="num" w:pos="5400"/>
        </w:tabs>
        <w:ind w:left="5400" w:hanging="360"/>
      </w:pPr>
      <w:rPr>
        <w:rFonts w:ascii="Courier New" w:hAnsi="Courier New"/>
      </w:rPr>
    </w:lvl>
    <w:lvl w:ilvl="8" w:tplc="5C4A0FD0">
      <w:start w:val="1"/>
      <w:numFmt w:val="bullet"/>
      <w:lvlText w:val=""/>
      <w:lvlJc w:val="left"/>
      <w:pPr>
        <w:tabs>
          <w:tab w:val="num" w:pos="6120"/>
        </w:tabs>
        <w:ind w:left="6120" w:hanging="360"/>
      </w:pPr>
      <w:rPr>
        <w:rFonts w:ascii="Wingdings" w:hAnsi="Wingdings"/>
      </w:rPr>
    </w:lvl>
  </w:abstractNum>
  <w:abstractNum w:abstractNumId="941" w15:restartNumberingAfterBreak="0">
    <w:nsid w:val="7FA77B3B"/>
    <w:multiLevelType w:val="hybridMultilevel"/>
    <w:tmpl w:val="B3E4CC4A"/>
    <w:lvl w:ilvl="0" w:tplc="A7D2D154">
      <w:start w:val="1"/>
      <w:numFmt w:val="bullet"/>
      <w:lvlText w:val=""/>
      <w:lvlJc w:val="left"/>
      <w:pPr>
        <w:tabs>
          <w:tab w:val="num" w:pos="360"/>
        </w:tabs>
        <w:ind w:left="360" w:hanging="360"/>
      </w:pPr>
      <w:rPr>
        <w:rFonts w:ascii="Symbol" w:hAnsi="Symbol"/>
      </w:rPr>
    </w:lvl>
    <w:lvl w:ilvl="1" w:tplc="FB8AA4F8">
      <w:start w:val="1"/>
      <w:numFmt w:val="bullet"/>
      <w:lvlText w:val="o"/>
      <w:lvlJc w:val="left"/>
      <w:pPr>
        <w:tabs>
          <w:tab w:val="num" w:pos="1080"/>
        </w:tabs>
        <w:ind w:left="1080" w:hanging="360"/>
      </w:pPr>
      <w:rPr>
        <w:rFonts w:ascii="Courier New" w:hAnsi="Courier New"/>
      </w:rPr>
    </w:lvl>
    <w:lvl w:ilvl="2" w:tplc="54EE9BD2">
      <w:start w:val="1"/>
      <w:numFmt w:val="bullet"/>
      <w:lvlText w:val=""/>
      <w:lvlJc w:val="left"/>
      <w:pPr>
        <w:tabs>
          <w:tab w:val="num" w:pos="1800"/>
        </w:tabs>
        <w:ind w:left="1800" w:hanging="360"/>
      </w:pPr>
      <w:rPr>
        <w:rFonts w:ascii="Wingdings" w:hAnsi="Wingdings"/>
      </w:rPr>
    </w:lvl>
    <w:lvl w:ilvl="3" w:tplc="77CE9E1E">
      <w:start w:val="1"/>
      <w:numFmt w:val="bullet"/>
      <w:lvlText w:val=""/>
      <w:lvlJc w:val="left"/>
      <w:pPr>
        <w:tabs>
          <w:tab w:val="num" w:pos="2520"/>
        </w:tabs>
        <w:ind w:left="2520" w:hanging="360"/>
      </w:pPr>
      <w:rPr>
        <w:rFonts w:ascii="Symbol" w:hAnsi="Symbol"/>
      </w:rPr>
    </w:lvl>
    <w:lvl w:ilvl="4" w:tplc="8CCE356A">
      <w:start w:val="1"/>
      <w:numFmt w:val="bullet"/>
      <w:lvlText w:val="o"/>
      <w:lvlJc w:val="left"/>
      <w:pPr>
        <w:tabs>
          <w:tab w:val="num" w:pos="3240"/>
        </w:tabs>
        <w:ind w:left="3240" w:hanging="360"/>
      </w:pPr>
      <w:rPr>
        <w:rFonts w:ascii="Courier New" w:hAnsi="Courier New"/>
      </w:rPr>
    </w:lvl>
    <w:lvl w:ilvl="5" w:tplc="7FDC9FEA">
      <w:start w:val="1"/>
      <w:numFmt w:val="bullet"/>
      <w:lvlText w:val=""/>
      <w:lvlJc w:val="left"/>
      <w:pPr>
        <w:tabs>
          <w:tab w:val="num" w:pos="3960"/>
        </w:tabs>
        <w:ind w:left="3960" w:hanging="360"/>
      </w:pPr>
      <w:rPr>
        <w:rFonts w:ascii="Wingdings" w:hAnsi="Wingdings"/>
      </w:rPr>
    </w:lvl>
    <w:lvl w:ilvl="6" w:tplc="5FA6E344">
      <w:start w:val="1"/>
      <w:numFmt w:val="bullet"/>
      <w:lvlText w:val=""/>
      <w:lvlJc w:val="left"/>
      <w:pPr>
        <w:tabs>
          <w:tab w:val="num" w:pos="4680"/>
        </w:tabs>
        <w:ind w:left="4680" w:hanging="360"/>
      </w:pPr>
      <w:rPr>
        <w:rFonts w:ascii="Symbol" w:hAnsi="Symbol"/>
      </w:rPr>
    </w:lvl>
    <w:lvl w:ilvl="7" w:tplc="53123914">
      <w:start w:val="1"/>
      <w:numFmt w:val="bullet"/>
      <w:lvlText w:val="o"/>
      <w:lvlJc w:val="left"/>
      <w:pPr>
        <w:tabs>
          <w:tab w:val="num" w:pos="5400"/>
        </w:tabs>
        <w:ind w:left="5400" w:hanging="360"/>
      </w:pPr>
      <w:rPr>
        <w:rFonts w:ascii="Courier New" w:hAnsi="Courier New"/>
      </w:rPr>
    </w:lvl>
    <w:lvl w:ilvl="8" w:tplc="233C09EC">
      <w:start w:val="1"/>
      <w:numFmt w:val="bullet"/>
      <w:lvlText w:val=""/>
      <w:lvlJc w:val="left"/>
      <w:pPr>
        <w:tabs>
          <w:tab w:val="num" w:pos="6120"/>
        </w:tabs>
        <w:ind w:left="6120" w:hanging="360"/>
      </w:pPr>
      <w:rPr>
        <w:rFonts w:ascii="Wingdings" w:hAnsi="Wingdings"/>
      </w:rPr>
    </w:lvl>
  </w:abstractNum>
  <w:abstractNum w:abstractNumId="942" w15:restartNumberingAfterBreak="0">
    <w:nsid w:val="7FC91827"/>
    <w:multiLevelType w:val="hybridMultilevel"/>
    <w:tmpl w:val="9626BC48"/>
    <w:lvl w:ilvl="0" w:tplc="CCFA27E6">
      <w:start w:val="1"/>
      <w:numFmt w:val="bullet"/>
      <w:lvlText w:val=""/>
      <w:lvlJc w:val="left"/>
      <w:pPr>
        <w:tabs>
          <w:tab w:val="num" w:pos="360"/>
        </w:tabs>
        <w:ind w:left="360" w:hanging="360"/>
      </w:pPr>
      <w:rPr>
        <w:rFonts w:ascii="Symbol" w:hAnsi="Symbol"/>
      </w:rPr>
    </w:lvl>
    <w:lvl w:ilvl="1" w:tplc="EA1A7752">
      <w:start w:val="1"/>
      <w:numFmt w:val="bullet"/>
      <w:lvlText w:val="o"/>
      <w:lvlJc w:val="left"/>
      <w:pPr>
        <w:tabs>
          <w:tab w:val="num" w:pos="1080"/>
        </w:tabs>
        <w:ind w:left="1080" w:hanging="360"/>
      </w:pPr>
      <w:rPr>
        <w:rFonts w:ascii="Courier New" w:hAnsi="Courier New"/>
      </w:rPr>
    </w:lvl>
    <w:lvl w:ilvl="2" w:tplc="29CE1358">
      <w:start w:val="1"/>
      <w:numFmt w:val="bullet"/>
      <w:lvlText w:val=""/>
      <w:lvlJc w:val="left"/>
      <w:pPr>
        <w:tabs>
          <w:tab w:val="num" w:pos="1800"/>
        </w:tabs>
        <w:ind w:left="1800" w:hanging="360"/>
      </w:pPr>
      <w:rPr>
        <w:rFonts w:ascii="Wingdings" w:hAnsi="Wingdings"/>
      </w:rPr>
    </w:lvl>
    <w:lvl w:ilvl="3" w:tplc="7A021172">
      <w:start w:val="1"/>
      <w:numFmt w:val="bullet"/>
      <w:lvlText w:val=""/>
      <w:lvlJc w:val="left"/>
      <w:pPr>
        <w:tabs>
          <w:tab w:val="num" w:pos="2520"/>
        </w:tabs>
        <w:ind w:left="2520" w:hanging="360"/>
      </w:pPr>
      <w:rPr>
        <w:rFonts w:ascii="Symbol" w:hAnsi="Symbol"/>
      </w:rPr>
    </w:lvl>
    <w:lvl w:ilvl="4" w:tplc="A48E84B8">
      <w:start w:val="1"/>
      <w:numFmt w:val="bullet"/>
      <w:lvlText w:val="o"/>
      <w:lvlJc w:val="left"/>
      <w:pPr>
        <w:tabs>
          <w:tab w:val="num" w:pos="3240"/>
        </w:tabs>
        <w:ind w:left="3240" w:hanging="360"/>
      </w:pPr>
      <w:rPr>
        <w:rFonts w:ascii="Courier New" w:hAnsi="Courier New"/>
      </w:rPr>
    </w:lvl>
    <w:lvl w:ilvl="5" w:tplc="EA2A0322">
      <w:start w:val="1"/>
      <w:numFmt w:val="bullet"/>
      <w:lvlText w:val=""/>
      <w:lvlJc w:val="left"/>
      <w:pPr>
        <w:tabs>
          <w:tab w:val="num" w:pos="3960"/>
        </w:tabs>
        <w:ind w:left="3960" w:hanging="360"/>
      </w:pPr>
      <w:rPr>
        <w:rFonts w:ascii="Wingdings" w:hAnsi="Wingdings"/>
      </w:rPr>
    </w:lvl>
    <w:lvl w:ilvl="6" w:tplc="8642F5D4">
      <w:start w:val="1"/>
      <w:numFmt w:val="bullet"/>
      <w:lvlText w:val=""/>
      <w:lvlJc w:val="left"/>
      <w:pPr>
        <w:tabs>
          <w:tab w:val="num" w:pos="4680"/>
        </w:tabs>
        <w:ind w:left="4680" w:hanging="360"/>
      </w:pPr>
      <w:rPr>
        <w:rFonts w:ascii="Symbol" w:hAnsi="Symbol"/>
      </w:rPr>
    </w:lvl>
    <w:lvl w:ilvl="7" w:tplc="791C86E0">
      <w:start w:val="1"/>
      <w:numFmt w:val="bullet"/>
      <w:lvlText w:val="o"/>
      <w:lvlJc w:val="left"/>
      <w:pPr>
        <w:tabs>
          <w:tab w:val="num" w:pos="5400"/>
        </w:tabs>
        <w:ind w:left="5400" w:hanging="360"/>
      </w:pPr>
      <w:rPr>
        <w:rFonts w:ascii="Courier New" w:hAnsi="Courier New"/>
      </w:rPr>
    </w:lvl>
    <w:lvl w:ilvl="8" w:tplc="A3C64A9C">
      <w:start w:val="1"/>
      <w:numFmt w:val="bullet"/>
      <w:lvlText w:val=""/>
      <w:lvlJc w:val="left"/>
      <w:pPr>
        <w:tabs>
          <w:tab w:val="num" w:pos="6120"/>
        </w:tabs>
        <w:ind w:left="6120" w:hanging="360"/>
      </w:pPr>
      <w:rPr>
        <w:rFonts w:ascii="Wingdings" w:hAnsi="Wingdings"/>
      </w:rPr>
    </w:lvl>
  </w:abstractNum>
  <w:abstractNum w:abstractNumId="943" w15:restartNumberingAfterBreak="0">
    <w:nsid w:val="7FE414B2"/>
    <w:multiLevelType w:val="hybridMultilevel"/>
    <w:tmpl w:val="2488CE5A"/>
    <w:lvl w:ilvl="0" w:tplc="C8D65808">
      <w:start w:val="1"/>
      <w:numFmt w:val="bullet"/>
      <w:lvlText w:val=""/>
      <w:lvlJc w:val="left"/>
      <w:pPr>
        <w:tabs>
          <w:tab w:val="num" w:pos="360"/>
        </w:tabs>
        <w:ind w:left="360" w:hanging="360"/>
      </w:pPr>
      <w:rPr>
        <w:rFonts w:ascii="Symbol" w:hAnsi="Symbol"/>
      </w:rPr>
    </w:lvl>
    <w:lvl w:ilvl="1" w:tplc="8A16D90A">
      <w:start w:val="1"/>
      <w:numFmt w:val="bullet"/>
      <w:lvlText w:val="o"/>
      <w:lvlJc w:val="left"/>
      <w:pPr>
        <w:tabs>
          <w:tab w:val="num" w:pos="1080"/>
        </w:tabs>
        <w:ind w:left="1080" w:hanging="360"/>
      </w:pPr>
      <w:rPr>
        <w:rFonts w:ascii="Courier New" w:hAnsi="Courier New"/>
      </w:rPr>
    </w:lvl>
    <w:lvl w:ilvl="2" w:tplc="E2101236">
      <w:start w:val="1"/>
      <w:numFmt w:val="bullet"/>
      <w:lvlText w:val=""/>
      <w:lvlJc w:val="left"/>
      <w:pPr>
        <w:tabs>
          <w:tab w:val="num" w:pos="1800"/>
        </w:tabs>
        <w:ind w:left="1800" w:hanging="360"/>
      </w:pPr>
      <w:rPr>
        <w:rFonts w:ascii="Wingdings" w:hAnsi="Wingdings"/>
      </w:rPr>
    </w:lvl>
    <w:lvl w:ilvl="3" w:tplc="E03E67D8">
      <w:start w:val="1"/>
      <w:numFmt w:val="bullet"/>
      <w:lvlText w:val=""/>
      <w:lvlJc w:val="left"/>
      <w:pPr>
        <w:tabs>
          <w:tab w:val="num" w:pos="2520"/>
        </w:tabs>
        <w:ind w:left="2520" w:hanging="360"/>
      </w:pPr>
      <w:rPr>
        <w:rFonts w:ascii="Symbol" w:hAnsi="Symbol"/>
      </w:rPr>
    </w:lvl>
    <w:lvl w:ilvl="4" w:tplc="603C7694">
      <w:start w:val="1"/>
      <w:numFmt w:val="bullet"/>
      <w:lvlText w:val="o"/>
      <w:lvlJc w:val="left"/>
      <w:pPr>
        <w:tabs>
          <w:tab w:val="num" w:pos="3240"/>
        </w:tabs>
        <w:ind w:left="3240" w:hanging="360"/>
      </w:pPr>
      <w:rPr>
        <w:rFonts w:ascii="Courier New" w:hAnsi="Courier New"/>
      </w:rPr>
    </w:lvl>
    <w:lvl w:ilvl="5" w:tplc="9A505AF8">
      <w:start w:val="1"/>
      <w:numFmt w:val="bullet"/>
      <w:lvlText w:val=""/>
      <w:lvlJc w:val="left"/>
      <w:pPr>
        <w:tabs>
          <w:tab w:val="num" w:pos="3960"/>
        </w:tabs>
        <w:ind w:left="3960" w:hanging="360"/>
      </w:pPr>
      <w:rPr>
        <w:rFonts w:ascii="Wingdings" w:hAnsi="Wingdings"/>
      </w:rPr>
    </w:lvl>
    <w:lvl w:ilvl="6" w:tplc="44CA4FB4">
      <w:start w:val="1"/>
      <w:numFmt w:val="bullet"/>
      <w:lvlText w:val=""/>
      <w:lvlJc w:val="left"/>
      <w:pPr>
        <w:tabs>
          <w:tab w:val="num" w:pos="4680"/>
        </w:tabs>
        <w:ind w:left="4680" w:hanging="360"/>
      </w:pPr>
      <w:rPr>
        <w:rFonts w:ascii="Symbol" w:hAnsi="Symbol"/>
      </w:rPr>
    </w:lvl>
    <w:lvl w:ilvl="7" w:tplc="FCC005DA">
      <w:start w:val="1"/>
      <w:numFmt w:val="bullet"/>
      <w:lvlText w:val="o"/>
      <w:lvlJc w:val="left"/>
      <w:pPr>
        <w:tabs>
          <w:tab w:val="num" w:pos="5400"/>
        </w:tabs>
        <w:ind w:left="5400" w:hanging="360"/>
      </w:pPr>
      <w:rPr>
        <w:rFonts w:ascii="Courier New" w:hAnsi="Courier New"/>
      </w:rPr>
    </w:lvl>
    <w:lvl w:ilvl="8" w:tplc="D570C6F4">
      <w:start w:val="1"/>
      <w:numFmt w:val="bullet"/>
      <w:lvlText w:val=""/>
      <w:lvlJc w:val="left"/>
      <w:pPr>
        <w:tabs>
          <w:tab w:val="num" w:pos="6120"/>
        </w:tabs>
        <w:ind w:left="6120" w:hanging="360"/>
      </w:pPr>
      <w:rPr>
        <w:rFonts w:ascii="Wingdings" w:hAnsi="Wingdings"/>
      </w:rPr>
    </w:lvl>
  </w:abstractNum>
  <w:num w:numId="1">
    <w:abstractNumId w:val="403"/>
  </w:num>
  <w:num w:numId="2">
    <w:abstractNumId w:val="112"/>
  </w:num>
  <w:num w:numId="3">
    <w:abstractNumId w:val="224"/>
  </w:num>
  <w:num w:numId="4">
    <w:abstractNumId w:val="257"/>
  </w:num>
  <w:num w:numId="5">
    <w:abstractNumId w:val="181"/>
  </w:num>
  <w:num w:numId="6">
    <w:abstractNumId w:val="332"/>
  </w:num>
  <w:num w:numId="7">
    <w:abstractNumId w:val="288"/>
  </w:num>
  <w:num w:numId="8">
    <w:abstractNumId w:val="606"/>
  </w:num>
  <w:num w:numId="9">
    <w:abstractNumId w:val="734"/>
  </w:num>
  <w:num w:numId="10">
    <w:abstractNumId w:val="481"/>
  </w:num>
  <w:num w:numId="11">
    <w:abstractNumId w:val="3"/>
  </w:num>
  <w:num w:numId="12">
    <w:abstractNumId w:val="767"/>
  </w:num>
  <w:num w:numId="13">
    <w:abstractNumId w:val="202"/>
  </w:num>
  <w:num w:numId="14">
    <w:abstractNumId w:val="519"/>
  </w:num>
  <w:num w:numId="15">
    <w:abstractNumId w:val="254"/>
  </w:num>
  <w:num w:numId="16">
    <w:abstractNumId w:val="401"/>
  </w:num>
  <w:num w:numId="17">
    <w:abstractNumId w:val="476"/>
  </w:num>
  <w:num w:numId="18">
    <w:abstractNumId w:val="62"/>
  </w:num>
  <w:num w:numId="19">
    <w:abstractNumId w:val="48"/>
  </w:num>
  <w:num w:numId="20">
    <w:abstractNumId w:val="609"/>
  </w:num>
  <w:num w:numId="21">
    <w:abstractNumId w:val="4"/>
  </w:num>
  <w:num w:numId="22">
    <w:abstractNumId w:val="699"/>
  </w:num>
  <w:num w:numId="23">
    <w:abstractNumId w:val="851"/>
  </w:num>
  <w:num w:numId="24">
    <w:abstractNumId w:val="597"/>
  </w:num>
  <w:num w:numId="25">
    <w:abstractNumId w:val="150"/>
  </w:num>
  <w:num w:numId="26">
    <w:abstractNumId w:val="562"/>
  </w:num>
  <w:num w:numId="27">
    <w:abstractNumId w:val="425"/>
  </w:num>
  <w:num w:numId="28">
    <w:abstractNumId w:val="872"/>
  </w:num>
  <w:num w:numId="29">
    <w:abstractNumId w:val="778"/>
  </w:num>
  <w:num w:numId="30">
    <w:abstractNumId w:val="119"/>
  </w:num>
  <w:num w:numId="31">
    <w:abstractNumId w:val="439"/>
  </w:num>
  <w:num w:numId="32">
    <w:abstractNumId w:val="928"/>
  </w:num>
  <w:num w:numId="33">
    <w:abstractNumId w:val="9"/>
  </w:num>
  <w:num w:numId="34">
    <w:abstractNumId w:val="131"/>
  </w:num>
  <w:num w:numId="35">
    <w:abstractNumId w:val="866"/>
  </w:num>
  <w:num w:numId="36">
    <w:abstractNumId w:val="217"/>
  </w:num>
  <w:num w:numId="37">
    <w:abstractNumId w:val="194"/>
  </w:num>
  <w:num w:numId="38">
    <w:abstractNumId w:val="398"/>
  </w:num>
  <w:num w:numId="39">
    <w:abstractNumId w:val="24"/>
  </w:num>
  <w:num w:numId="40">
    <w:abstractNumId w:val="353"/>
  </w:num>
  <w:num w:numId="41">
    <w:abstractNumId w:val="825"/>
  </w:num>
  <w:num w:numId="42">
    <w:abstractNumId w:val="118"/>
  </w:num>
  <w:num w:numId="43">
    <w:abstractNumId w:val="827"/>
  </w:num>
  <w:num w:numId="44">
    <w:abstractNumId w:val="809"/>
  </w:num>
  <w:num w:numId="45">
    <w:abstractNumId w:val="49"/>
  </w:num>
  <w:num w:numId="46">
    <w:abstractNumId w:val="107"/>
  </w:num>
  <w:num w:numId="47">
    <w:abstractNumId w:val="614"/>
  </w:num>
  <w:num w:numId="48">
    <w:abstractNumId w:val="422"/>
  </w:num>
  <w:num w:numId="49">
    <w:abstractNumId w:val="135"/>
  </w:num>
  <w:num w:numId="50">
    <w:abstractNumId w:val="585"/>
  </w:num>
  <w:num w:numId="51">
    <w:abstractNumId w:val="643"/>
  </w:num>
  <w:num w:numId="52">
    <w:abstractNumId w:val="795"/>
  </w:num>
  <w:num w:numId="53">
    <w:abstractNumId w:val="142"/>
  </w:num>
  <w:num w:numId="54">
    <w:abstractNumId w:val="684"/>
  </w:num>
  <w:num w:numId="55">
    <w:abstractNumId w:val="633"/>
  </w:num>
  <w:num w:numId="56">
    <w:abstractNumId w:val="149"/>
  </w:num>
  <w:num w:numId="57">
    <w:abstractNumId w:val="667"/>
  </w:num>
  <w:num w:numId="58">
    <w:abstractNumId w:val="709"/>
  </w:num>
  <w:num w:numId="59">
    <w:abstractNumId w:val="168"/>
  </w:num>
  <w:num w:numId="60">
    <w:abstractNumId w:val="264"/>
  </w:num>
  <w:num w:numId="61">
    <w:abstractNumId w:val="61"/>
  </w:num>
  <w:num w:numId="62">
    <w:abstractNumId w:val="120"/>
  </w:num>
  <w:num w:numId="63">
    <w:abstractNumId w:val="860"/>
  </w:num>
  <w:num w:numId="64">
    <w:abstractNumId w:val="55"/>
  </w:num>
  <w:num w:numId="65">
    <w:abstractNumId w:val="438"/>
  </w:num>
  <w:num w:numId="66">
    <w:abstractNumId w:val="875"/>
  </w:num>
  <w:num w:numId="67">
    <w:abstractNumId w:val="536"/>
  </w:num>
  <w:num w:numId="68">
    <w:abstractNumId w:val="452"/>
  </w:num>
  <w:num w:numId="69">
    <w:abstractNumId w:val="297"/>
  </w:num>
  <w:num w:numId="70">
    <w:abstractNumId w:val="888"/>
  </w:num>
  <w:num w:numId="71">
    <w:abstractNumId w:val="533"/>
  </w:num>
  <w:num w:numId="72">
    <w:abstractNumId w:val="226"/>
  </w:num>
  <w:num w:numId="73">
    <w:abstractNumId w:val="626"/>
  </w:num>
  <w:num w:numId="74">
    <w:abstractNumId w:val="206"/>
  </w:num>
  <w:num w:numId="75">
    <w:abstractNumId w:val="165"/>
  </w:num>
  <w:num w:numId="76">
    <w:abstractNumId w:val="311"/>
  </w:num>
  <w:num w:numId="77">
    <w:abstractNumId w:val="96"/>
  </w:num>
  <w:num w:numId="78">
    <w:abstractNumId w:val="43"/>
  </w:num>
  <w:num w:numId="79">
    <w:abstractNumId w:val="312"/>
  </w:num>
  <w:num w:numId="80">
    <w:abstractNumId w:val="486"/>
  </w:num>
  <w:num w:numId="81">
    <w:abstractNumId w:val="364"/>
  </w:num>
  <w:num w:numId="82">
    <w:abstractNumId w:val="679"/>
  </w:num>
  <w:num w:numId="83">
    <w:abstractNumId w:val="910"/>
  </w:num>
  <w:num w:numId="84">
    <w:abstractNumId w:val="605"/>
  </w:num>
  <w:num w:numId="85">
    <w:abstractNumId w:val="700"/>
  </w:num>
  <w:num w:numId="86">
    <w:abstractNumId w:val="278"/>
  </w:num>
  <w:num w:numId="87">
    <w:abstractNumId w:val="58"/>
  </w:num>
  <w:num w:numId="88">
    <w:abstractNumId w:val="553"/>
  </w:num>
  <w:num w:numId="89">
    <w:abstractNumId w:val="898"/>
  </w:num>
  <w:num w:numId="90">
    <w:abstractNumId w:val="83"/>
  </w:num>
  <w:num w:numId="91">
    <w:abstractNumId w:val="348"/>
  </w:num>
  <w:num w:numId="92">
    <w:abstractNumId w:val="281"/>
  </w:num>
  <w:num w:numId="93">
    <w:abstractNumId w:val="376"/>
  </w:num>
  <w:num w:numId="94">
    <w:abstractNumId w:val="220"/>
  </w:num>
  <w:num w:numId="95">
    <w:abstractNumId w:val="551"/>
  </w:num>
  <w:num w:numId="96">
    <w:abstractNumId w:val="829"/>
  </w:num>
  <w:num w:numId="97">
    <w:abstractNumId w:val="52"/>
  </w:num>
  <w:num w:numId="98">
    <w:abstractNumId w:val="316"/>
  </w:num>
  <w:num w:numId="99">
    <w:abstractNumId w:val="886"/>
  </w:num>
  <w:num w:numId="100">
    <w:abstractNumId w:val="57"/>
  </w:num>
  <w:num w:numId="101">
    <w:abstractNumId w:val="132"/>
  </w:num>
  <w:num w:numId="102">
    <w:abstractNumId w:val="723"/>
  </w:num>
  <w:num w:numId="103">
    <w:abstractNumId w:val="105"/>
  </w:num>
  <w:num w:numId="104">
    <w:abstractNumId w:val="779"/>
  </w:num>
  <w:num w:numId="105">
    <w:abstractNumId w:val="745"/>
  </w:num>
  <w:num w:numId="106">
    <w:abstractNumId w:val="485"/>
  </w:num>
  <w:num w:numId="107">
    <w:abstractNumId w:val="453"/>
  </w:num>
  <w:num w:numId="108">
    <w:abstractNumId w:val="178"/>
  </w:num>
  <w:num w:numId="109">
    <w:abstractNumId w:val="507"/>
  </w:num>
  <w:num w:numId="110">
    <w:abstractNumId w:val="200"/>
  </w:num>
  <w:num w:numId="111">
    <w:abstractNumId w:val="8"/>
  </w:num>
  <w:num w:numId="112">
    <w:abstractNumId w:val="763"/>
  </w:num>
  <w:num w:numId="113">
    <w:abstractNumId w:val="735"/>
  </w:num>
  <w:num w:numId="114">
    <w:abstractNumId w:val="337"/>
  </w:num>
  <w:num w:numId="115">
    <w:abstractNumId w:val="615"/>
  </w:num>
  <w:num w:numId="116">
    <w:abstractNumId w:val="227"/>
  </w:num>
  <w:num w:numId="117">
    <w:abstractNumId w:val="309"/>
  </w:num>
  <w:num w:numId="118">
    <w:abstractNumId w:val="733"/>
  </w:num>
  <w:num w:numId="119">
    <w:abstractNumId w:val="253"/>
  </w:num>
  <w:num w:numId="120">
    <w:abstractNumId w:val="474"/>
  </w:num>
  <w:num w:numId="121">
    <w:abstractNumId w:val="772"/>
  </w:num>
  <w:num w:numId="122">
    <w:abstractNumId w:val="286"/>
  </w:num>
  <w:num w:numId="123">
    <w:abstractNumId w:val="359"/>
  </w:num>
  <w:num w:numId="124">
    <w:abstractNumId w:val="890"/>
  </w:num>
  <w:num w:numId="125">
    <w:abstractNumId w:val="126"/>
  </w:num>
  <w:num w:numId="126">
    <w:abstractNumId w:val="682"/>
  </w:num>
  <w:num w:numId="127">
    <w:abstractNumId w:val="379"/>
  </w:num>
  <w:num w:numId="128">
    <w:abstractNumId w:val="279"/>
  </w:num>
  <w:num w:numId="129">
    <w:abstractNumId w:val="434"/>
  </w:num>
  <w:num w:numId="130">
    <w:abstractNumId w:val="883"/>
  </w:num>
  <w:num w:numId="131">
    <w:abstractNumId w:val="307"/>
  </w:num>
  <w:num w:numId="132">
    <w:abstractNumId w:val="32"/>
  </w:num>
  <w:num w:numId="133">
    <w:abstractNumId w:val="424"/>
  </w:num>
  <w:num w:numId="134">
    <w:abstractNumId w:val="864"/>
  </w:num>
  <w:num w:numId="135">
    <w:abstractNumId w:val="97"/>
  </w:num>
  <w:num w:numId="136">
    <w:abstractNumId w:val="678"/>
  </w:num>
  <w:num w:numId="137">
    <w:abstractNumId w:val="109"/>
  </w:num>
  <w:num w:numId="138">
    <w:abstractNumId w:val="381"/>
  </w:num>
  <w:num w:numId="139">
    <w:abstractNumId w:val="576"/>
  </w:num>
  <w:num w:numId="140">
    <w:abstractNumId w:val="702"/>
  </w:num>
  <w:num w:numId="141">
    <w:abstractNumId w:val="579"/>
  </w:num>
  <w:num w:numId="142">
    <w:abstractNumId w:val="517"/>
  </w:num>
  <w:num w:numId="143">
    <w:abstractNumId w:val="113"/>
  </w:num>
  <w:num w:numId="144">
    <w:abstractNumId w:val="159"/>
  </w:num>
  <w:num w:numId="145">
    <w:abstractNumId w:val="754"/>
  </w:num>
  <w:num w:numId="146">
    <w:abstractNumId w:val="790"/>
  </w:num>
  <w:num w:numId="147">
    <w:abstractNumId w:val="503"/>
  </w:num>
  <w:num w:numId="148">
    <w:abstractNumId w:val="14"/>
  </w:num>
  <w:num w:numId="149">
    <w:abstractNumId w:val="518"/>
  </w:num>
  <w:num w:numId="150">
    <w:abstractNumId w:val="798"/>
  </w:num>
  <w:num w:numId="151">
    <w:abstractNumId w:val="37"/>
  </w:num>
  <w:num w:numId="152">
    <w:abstractNumId w:val="164"/>
  </w:num>
  <w:num w:numId="153">
    <w:abstractNumId w:val="86"/>
  </w:num>
  <w:num w:numId="154">
    <w:abstractNumId w:val="718"/>
  </w:num>
  <w:num w:numId="155">
    <w:abstractNumId w:val="574"/>
  </w:num>
  <w:num w:numId="156">
    <w:abstractNumId w:val="637"/>
  </w:num>
  <w:num w:numId="157">
    <w:abstractNumId w:val="39"/>
  </w:num>
  <w:num w:numId="158">
    <w:abstractNumId w:val="446"/>
  </w:num>
  <w:num w:numId="159">
    <w:abstractNumId w:val="144"/>
  </w:num>
  <w:num w:numId="160">
    <w:abstractNumId w:val="649"/>
  </w:num>
  <w:num w:numId="161">
    <w:abstractNumId w:val="315"/>
  </w:num>
  <w:num w:numId="162">
    <w:abstractNumId w:val="789"/>
  </w:num>
  <w:num w:numId="163">
    <w:abstractNumId w:val="456"/>
  </w:num>
  <w:num w:numId="164">
    <w:abstractNumId w:val="283"/>
  </w:num>
  <w:num w:numId="165">
    <w:abstractNumId w:val="646"/>
  </w:num>
  <w:num w:numId="166">
    <w:abstractNumId w:val="641"/>
  </w:num>
  <w:num w:numId="167">
    <w:abstractNumId w:val="668"/>
  </w:num>
  <w:num w:numId="168">
    <w:abstractNumId w:val="908"/>
  </w:num>
  <w:num w:numId="169">
    <w:abstractNumId w:val="124"/>
  </w:num>
  <w:num w:numId="170">
    <w:abstractNumId w:val="156"/>
  </w:num>
  <w:num w:numId="171">
    <w:abstractNumId w:val="843"/>
  </w:num>
  <w:num w:numId="172">
    <w:abstractNumId w:val="59"/>
  </w:num>
  <w:num w:numId="173">
    <w:abstractNumId w:val="193"/>
  </w:num>
  <w:num w:numId="174">
    <w:abstractNumId w:val="190"/>
  </w:num>
  <w:num w:numId="175">
    <w:abstractNumId w:val="306"/>
  </w:num>
  <w:num w:numId="176">
    <w:abstractNumId w:val="925"/>
  </w:num>
  <w:num w:numId="177">
    <w:abstractNumId w:val="688"/>
  </w:num>
  <w:num w:numId="178">
    <w:abstractNumId w:val="20"/>
  </w:num>
  <w:num w:numId="179">
    <w:abstractNumId w:val="423"/>
  </w:num>
  <w:num w:numId="180">
    <w:abstractNumId w:val="546"/>
  </w:num>
  <w:num w:numId="181">
    <w:abstractNumId w:val="274"/>
  </w:num>
  <w:num w:numId="182">
    <w:abstractNumId w:val="195"/>
  </w:num>
  <w:num w:numId="183">
    <w:abstractNumId w:val="121"/>
  </w:num>
  <w:num w:numId="184">
    <w:abstractNumId w:val="301"/>
  </w:num>
  <w:num w:numId="185">
    <w:abstractNumId w:val="92"/>
  </w:num>
  <w:num w:numId="186">
    <w:abstractNumId w:val="571"/>
  </w:num>
  <w:num w:numId="187">
    <w:abstractNumId w:val="716"/>
  </w:num>
  <w:num w:numId="188">
    <w:abstractNumId w:val="549"/>
  </w:num>
  <w:num w:numId="189">
    <w:abstractNumId w:val="660"/>
  </w:num>
  <w:num w:numId="190">
    <w:abstractNumId w:val="444"/>
  </w:num>
  <w:num w:numId="191">
    <w:abstractNumId w:val="222"/>
  </w:num>
  <w:num w:numId="192">
    <w:abstractNumId w:val="56"/>
  </w:num>
  <w:num w:numId="193">
    <w:abstractNumId w:val="740"/>
  </w:num>
  <w:num w:numId="194">
    <w:abstractNumId w:val="887"/>
  </w:num>
  <w:num w:numId="195">
    <w:abstractNumId w:val="833"/>
  </w:num>
  <w:num w:numId="196">
    <w:abstractNumId w:val="731"/>
  </w:num>
  <w:num w:numId="197">
    <w:abstractNumId w:val="475"/>
  </w:num>
  <w:num w:numId="198">
    <w:abstractNumId w:val="544"/>
  </w:num>
  <w:num w:numId="199">
    <w:abstractNumId w:val="870"/>
  </w:num>
  <w:num w:numId="200">
    <w:abstractNumId w:val="658"/>
  </w:num>
  <w:num w:numId="201">
    <w:abstractNumId w:val="897"/>
  </w:num>
  <w:num w:numId="202">
    <w:abstractNumId w:val="701"/>
  </w:num>
  <w:num w:numId="203">
    <w:abstractNumId w:val="776"/>
  </w:num>
  <w:num w:numId="204">
    <w:abstractNumId w:val="940"/>
  </w:num>
  <w:num w:numId="205">
    <w:abstractNumId w:val="88"/>
  </w:num>
  <w:num w:numId="206">
    <w:abstractNumId w:val="300"/>
  </w:num>
  <w:num w:numId="207">
    <w:abstractNumId w:val="447"/>
  </w:num>
  <w:num w:numId="208">
    <w:abstractNumId w:val="934"/>
  </w:num>
  <w:num w:numId="209">
    <w:abstractNumId w:val="99"/>
  </w:num>
  <w:num w:numId="210">
    <w:abstractNumId w:val="277"/>
  </w:num>
  <w:num w:numId="211">
    <w:abstractNumId w:val="499"/>
  </w:num>
  <w:num w:numId="212">
    <w:abstractNumId w:val="683"/>
  </w:num>
  <w:num w:numId="213">
    <w:abstractNumId w:val="431"/>
  </w:num>
  <w:num w:numId="214">
    <w:abstractNumId w:val="320"/>
  </w:num>
  <w:num w:numId="215">
    <w:abstractNumId w:val="831"/>
  </w:num>
  <w:num w:numId="216">
    <w:abstractNumId w:val="386"/>
  </w:num>
  <w:num w:numId="217">
    <w:abstractNumId w:val="665"/>
  </w:num>
  <w:num w:numId="218">
    <w:abstractNumId w:val="426"/>
  </w:num>
  <w:num w:numId="219">
    <w:abstractNumId w:val="525"/>
  </w:num>
  <w:num w:numId="220">
    <w:abstractNumId w:val="182"/>
  </w:num>
  <w:num w:numId="221">
    <w:abstractNumId w:val="248"/>
  </w:num>
  <w:num w:numId="222">
    <w:abstractNumId w:val="302"/>
  </w:num>
  <w:num w:numId="223">
    <w:abstractNumId w:val="721"/>
  </w:num>
  <w:num w:numId="224">
    <w:abstractNumId w:val="23"/>
  </w:num>
  <w:num w:numId="225">
    <w:abstractNumId w:val="512"/>
  </w:num>
  <w:num w:numId="226">
    <w:abstractNumId w:val="445"/>
  </w:num>
  <w:num w:numId="227">
    <w:abstractNumId w:val="780"/>
  </w:num>
  <w:num w:numId="228">
    <w:abstractNumId w:val="933"/>
  </w:num>
  <w:num w:numId="229">
    <w:abstractNumId w:val="116"/>
  </w:num>
  <w:num w:numId="230">
    <w:abstractNumId w:val="690"/>
  </w:num>
  <w:num w:numId="231">
    <w:abstractNumId w:val="698"/>
  </w:num>
  <w:num w:numId="232">
    <w:abstractNumId w:val="432"/>
  </w:num>
  <w:num w:numId="233">
    <w:abstractNumId w:val="463"/>
  </w:num>
  <w:num w:numId="234">
    <w:abstractNumId w:val="581"/>
  </w:num>
  <w:num w:numId="235">
    <w:abstractNumId w:val="28"/>
  </w:num>
  <w:num w:numId="236">
    <w:abstractNumId w:val="871"/>
  </w:num>
  <w:num w:numId="237">
    <w:abstractNumId w:val="567"/>
  </w:num>
  <w:num w:numId="238">
    <w:abstractNumId w:val="881"/>
  </w:num>
  <w:num w:numId="239">
    <w:abstractNumId w:val="913"/>
  </w:num>
  <w:num w:numId="240">
    <w:abstractNumId w:val="750"/>
  </w:num>
  <w:num w:numId="241">
    <w:abstractNumId w:val="874"/>
  </w:num>
  <w:num w:numId="242">
    <w:abstractNumId w:val="548"/>
  </w:num>
  <w:num w:numId="243">
    <w:abstractNumId w:val="87"/>
  </w:num>
  <w:num w:numId="244">
    <w:abstractNumId w:val="661"/>
  </w:num>
  <w:num w:numId="245">
    <w:abstractNumId w:val="929"/>
  </w:num>
  <w:num w:numId="246">
    <w:abstractNumId w:val="554"/>
  </w:num>
  <w:num w:numId="247">
    <w:abstractNumId w:val="508"/>
  </w:num>
  <w:num w:numId="248">
    <w:abstractNumId w:val="612"/>
  </w:num>
  <w:num w:numId="249">
    <w:abstractNumId w:val="662"/>
  </w:num>
  <w:num w:numId="250">
    <w:abstractNumId w:val="342"/>
  </w:num>
  <w:num w:numId="251">
    <w:abstractNumId w:val="531"/>
  </w:num>
  <w:num w:numId="252">
    <w:abstractNumId w:val="261"/>
  </w:num>
  <w:num w:numId="253">
    <w:abstractNumId w:val="757"/>
  </w:num>
  <w:num w:numId="254">
    <w:abstractNumId w:val="559"/>
  </w:num>
  <w:num w:numId="255">
    <w:abstractNumId w:val="509"/>
  </w:num>
  <w:num w:numId="256">
    <w:abstractNumId w:val="656"/>
  </w:num>
  <w:num w:numId="257">
    <w:abstractNumId w:val="741"/>
  </w:num>
  <w:num w:numId="258">
    <w:abstractNumId w:val="313"/>
  </w:num>
  <w:num w:numId="259">
    <w:abstractNumId w:val="460"/>
  </w:num>
  <w:num w:numId="260">
    <w:abstractNumId w:val="773"/>
  </w:num>
  <w:num w:numId="261">
    <w:abstractNumId w:val="595"/>
  </w:num>
  <w:num w:numId="262">
    <w:abstractNumId w:val="761"/>
  </w:num>
  <w:num w:numId="263">
    <w:abstractNumId w:val="6"/>
  </w:num>
  <w:num w:numId="264">
    <w:abstractNumId w:val="652"/>
  </w:num>
  <w:num w:numId="265">
    <w:abstractNumId w:val="634"/>
  </w:num>
  <w:num w:numId="266">
    <w:abstractNumId w:val="839"/>
  </w:num>
  <w:num w:numId="267">
    <w:abstractNumId w:val="561"/>
  </w:num>
  <w:num w:numId="268">
    <w:abstractNumId w:val="265"/>
  </w:num>
  <w:num w:numId="269">
    <w:abstractNumId w:val="550"/>
  </w:num>
  <w:num w:numId="270">
    <w:abstractNumId w:val="801"/>
  </w:num>
  <w:num w:numId="271">
    <w:abstractNumId w:val="411"/>
  </w:num>
  <w:num w:numId="272">
    <w:abstractNumId w:val="137"/>
  </w:num>
  <w:num w:numId="273">
    <w:abstractNumId w:val="402"/>
  </w:num>
  <w:num w:numId="274">
    <w:abstractNumId w:val="2"/>
  </w:num>
  <w:num w:numId="275">
    <w:abstractNumId w:val="645"/>
  </w:num>
  <w:num w:numId="276">
    <w:abstractNumId w:val="522"/>
  </w:num>
  <w:num w:numId="277">
    <w:abstractNumId w:val="245"/>
  </w:num>
  <w:num w:numId="278">
    <w:abstractNumId w:val="534"/>
  </w:num>
  <w:num w:numId="279">
    <w:abstractNumId w:val="496"/>
  </w:num>
  <w:num w:numId="280">
    <w:abstractNumId w:val="830"/>
  </w:num>
  <w:num w:numId="281">
    <w:abstractNumId w:val="104"/>
  </w:num>
  <w:num w:numId="282">
    <w:abstractNumId w:val="258"/>
  </w:num>
  <w:num w:numId="283">
    <w:abstractNumId w:val="753"/>
  </w:num>
  <w:num w:numId="284">
    <w:abstractNumId w:val="117"/>
  </w:num>
  <w:num w:numId="285">
    <w:abstractNumId w:val="413"/>
  </w:num>
  <w:num w:numId="286">
    <w:abstractNumId w:val="563"/>
  </w:num>
  <w:num w:numId="287">
    <w:abstractNumId w:val="407"/>
  </w:num>
  <w:num w:numId="288">
    <w:abstractNumId w:val="589"/>
  </w:num>
  <w:num w:numId="289">
    <w:abstractNumId w:val="262"/>
  </w:num>
  <w:num w:numId="290">
    <w:abstractNumId w:val="845"/>
  </w:num>
  <w:num w:numId="291">
    <w:abstractNumId w:val="901"/>
  </w:num>
  <w:num w:numId="292">
    <w:abstractNumId w:val="285"/>
  </w:num>
  <w:num w:numId="293">
    <w:abstractNumId w:val="231"/>
  </w:num>
  <w:num w:numId="294">
    <w:abstractNumId w:val="904"/>
  </w:num>
  <w:num w:numId="295">
    <w:abstractNumId w:val="540"/>
  </w:num>
  <w:num w:numId="296">
    <w:abstractNumId w:val="768"/>
  </w:num>
  <w:num w:numId="297">
    <w:abstractNumId w:val="382"/>
  </w:num>
  <w:num w:numId="298">
    <w:abstractNumId w:val="500"/>
  </w:num>
  <w:num w:numId="299">
    <w:abstractNumId w:val="771"/>
  </w:num>
  <w:num w:numId="300">
    <w:abstractNumId w:val="213"/>
  </w:num>
  <w:num w:numId="301">
    <w:abstractNumId w:val="891"/>
  </w:num>
  <w:num w:numId="302">
    <w:abstractNumId w:val="777"/>
  </w:num>
  <w:num w:numId="303">
    <w:abstractNumId w:val="493"/>
  </w:num>
  <w:num w:numId="304">
    <w:abstractNumId w:val="383"/>
  </w:num>
  <w:num w:numId="305">
    <w:abstractNumId w:val="34"/>
  </w:num>
  <w:num w:numId="306">
    <w:abstractNumId w:val="51"/>
  </w:num>
  <w:num w:numId="307">
    <w:abstractNumId w:val="792"/>
  </w:num>
  <w:num w:numId="308">
    <w:abstractNumId w:val="329"/>
  </w:num>
  <w:num w:numId="309">
    <w:abstractNumId w:val="899"/>
  </w:num>
  <w:num w:numId="310">
    <w:abstractNumId w:val="129"/>
  </w:num>
  <w:num w:numId="311">
    <w:abstractNumId w:val="610"/>
  </w:num>
  <w:num w:numId="312">
    <w:abstractNumId w:val="651"/>
  </w:num>
  <w:num w:numId="313">
    <w:abstractNumId w:val="711"/>
  </w:num>
  <w:num w:numId="314">
    <w:abstractNumId w:val="405"/>
  </w:num>
  <w:num w:numId="315">
    <w:abstractNumId w:val="834"/>
  </w:num>
  <w:num w:numId="316">
    <w:abstractNumId w:val="318"/>
  </w:num>
  <w:num w:numId="317">
    <w:abstractNumId w:val="760"/>
  </w:num>
  <w:num w:numId="318">
    <w:abstractNumId w:val="66"/>
  </w:num>
  <w:num w:numId="319">
    <w:abstractNumId w:val="287"/>
  </w:num>
  <w:num w:numId="320">
    <w:abstractNumId w:val="471"/>
  </w:num>
  <w:num w:numId="321">
    <w:abstractNumId w:val="638"/>
  </w:num>
  <w:num w:numId="322">
    <w:abstractNumId w:val="154"/>
  </w:num>
  <w:num w:numId="323">
    <w:abstractNumId w:val="921"/>
  </w:num>
  <w:num w:numId="324">
    <w:abstractNumId w:val="369"/>
  </w:num>
  <w:num w:numId="325">
    <w:abstractNumId w:val="648"/>
  </w:num>
  <w:num w:numId="326">
    <w:abstractNumId w:val="417"/>
  </w:num>
  <w:num w:numId="327">
    <w:abstractNumId w:val="323"/>
  </w:num>
  <w:num w:numId="328">
    <w:abstractNumId w:val="173"/>
  </w:num>
  <w:num w:numId="329">
    <w:abstractNumId w:val="433"/>
  </w:num>
  <w:num w:numId="330">
    <w:abstractNumId w:val="617"/>
  </w:num>
  <w:num w:numId="331">
    <w:abstractNumId w:val="212"/>
  </w:num>
  <w:num w:numId="332">
    <w:abstractNumId w:val="630"/>
  </w:num>
  <w:num w:numId="333">
    <w:abstractNumId w:val="513"/>
  </w:num>
  <w:num w:numId="334">
    <w:abstractNumId w:val="349"/>
  </w:num>
  <w:num w:numId="335">
    <w:abstractNumId w:val="123"/>
  </w:num>
  <w:num w:numId="336">
    <w:abstractNumId w:val="770"/>
  </w:num>
  <w:num w:numId="337">
    <w:abstractNumId w:val="494"/>
  </w:num>
  <w:num w:numId="338">
    <w:abstractNumId w:val="106"/>
  </w:num>
  <w:num w:numId="339">
    <w:abstractNumId w:val="906"/>
  </w:num>
  <w:num w:numId="340">
    <w:abstractNumId w:val="869"/>
  </w:num>
  <w:num w:numId="341">
    <w:abstractNumId w:val="896"/>
  </w:num>
  <w:num w:numId="342">
    <w:abstractNumId w:val="171"/>
  </w:num>
  <w:num w:numId="343">
    <w:abstractNumId w:val="857"/>
  </w:num>
  <w:num w:numId="344">
    <w:abstractNumId w:val="374"/>
  </w:num>
  <w:num w:numId="345">
    <w:abstractNumId w:val="125"/>
  </w:num>
  <w:num w:numId="346">
    <w:abstractNumId w:val="241"/>
  </w:num>
  <w:num w:numId="347">
    <w:abstractNumId w:val="35"/>
  </w:num>
  <w:num w:numId="348">
    <w:abstractNumId w:val="317"/>
  </w:num>
  <w:num w:numId="349">
    <w:abstractNumId w:val="303"/>
  </w:num>
  <w:num w:numId="350">
    <w:abstractNumId w:val="175"/>
  </w:num>
  <w:num w:numId="351">
    <w:abstractNumId w:val="506"/>
  </w:num>
  <w:num w:numId="352">
    <w:abstractNumId w:val="389"/>
  </w:num>
  <w:num w:numId="353">
    <w:abstractNumId w:val="927"/>
  </w:num>
  <w:num w:numId="354">
    <w:abstractNumId w:val="196"/>
  </w:num>
  <w:num w:numId="355">
    <w:abstractNumId w:val="810"/>
  </w:num>
  <w:num w:numId="356">
    <w:abstractNumId w:val="629"/>
  </w:num>
  <w:num w:numId="357">
    <w:abstractNumId w:val="45"/>
  </w:num>
  <w:num w:numId="358">
    <w:abstractNumId w:val="229"/>
  </w:num>
  <w:num w:numId="359">
    <w:abstractNumId w:val="344"/>
  </w:num>
  <w:num w:numId="360">
    <w:abstractNumId w:val="408"/>
  </w:num>
  <w:num w:numId="361">
    <w:abstractNumId w:val="820"/>
  </w:num>
  <w:num w:numId="362">
    <w:abstractNumId w:val="409"/>
  </w:num>
  <w:num w:numId="363">
    <w:abstractNumId w:val="243"/>
  </w:num>
  <w:num w:numId="364">
    <w:abstractNumId w:val="70"/>
  </w:num>
  <w:num w:numId="365">
    <w:abstractNumId w:val="852"/>
  </w:num>
  <w:num w:numId="366">
    <w:abstractNumId w:val="516"/>
  </w:num>
  <w:num w:numId="367">
    <w:abstractNumId w:val="639"/>
  </w:num>
  <w:num w:numId="368">
    <w:abstractNumId w:val="273"/>
  </w:num>
  <w:num w:numId="369">
    <w:abstractNumId w:val="861"/>
  </w:num>
  <w:num w:numId="370">
    <w:abstractNumId w:val="276"/>
  </w:num>
  <w:num w:numId="371">
    <w:abstractNumId w:val="943"/>
  </w:num>
  <w:num w:numId="372">
    <w:abstractNumId w:val="93"/>
  </w:num>
  <w:num w:numId="373">
    <w:abstractNumId w:val="139"/>
  </w:num>
  <w:num w:numId="374">
    <w:abstractNumId w:val="327"/>
  </w:num>
  <w:num w:numId="375">
    <w:abstractNumId w:val="632"/>
  </w:num>
  <w:num w:numId="376">
    <w:abstractNumId w:val="308"/>
  </w:num>
  <w:num w:numId="377">
    <w:abstractNumId w:val="60"/>
  </w:num>
  <w:num w:numId="378">
    <w:abstractNumId w:val="340"/>
  </w:num>
  <w:num w:numId="379">
    <w:abstractNumId w:val="708"/>
  </w:num>
  <w:num w:numId="380">
    <w:abstractNumId w:val="363"/>
  </w:num>
  <w:num w:numId="381">
    <w:abstractNumId w:val="100"/>
  </w:num>
  <w:num w:numId="382">
    <w:abstractNumId w:val="836"/>
  </w:num>
  <w:num w:numId="383">
    <w:abstractNumId w:val="67"/>
  </w:num>
  <w:num w:numId="384">
    <w:abstractNumId w:val="939"/>
  </w:num>
  <w:num w:numId="385">
    <w:abstractNumId w:val="912"/>
  </w:num>
  <w:num w:numId="386">
    <w:abstractNumId w:val="185"/>
  </w:num>
  <w:num w:numId="387">
    <w:abstractNumId w:val="284"/>
  </w:num>
  <w:num w:numId="388">
    <w:abstractNumId w:val="604"/>
  </w:num>
  <w:num w:numId="389">
    <w:abstractNumId w:val="828"/>
  </w:num>
  <w:num w:numId="390">
    <w:abstractNumId w:val="727"/>
  </w:num>
  <w:num w:numId="391">
    <w:abstractNumId w:val="155"/>
  </w:num>
  <w:num w:numId="392">
    <w:abstractNumId w:val="924"/>
  </w:num>
  <w:num w:numId="393">
    <w:abstractNumId w:val="676"/>
  </w:num>
  <w:num w:numId="394">
    <w:abstractNumId w:val="236"/>
  </w:num>
  <w:num w:numId="395">
    <w:abstractNumId w:val="477"/>
  </w:num>
  <w:num w:numId="396">
    <w:abstractNumId w:val="189"/>
  </w:num>
  <w:num w:numId="397">
    <w:abstractNumId w:val="169"/>
  </w:num>
  <w:num w:numId="398">
    <w:abstractNumId w:val="341"/>
  </w:num>
  <w:num w:numId="399">
    <w:abstractNumId w:val="601"/>
  </w:num>
  <w:num w:numId="400">
    <w:abstractNumId w:val="824"/>
  </w:num>
  <w:num w:numId="401">
    <w:abstractNumId w:val="802"/>
  </w:num>
  <w:num w:numId="402">
    <w:abstractNumId w:val="838"/>
  </w:num>
  <w:num w:numId="403">
    <w:abstractNumId w:val="203"/>
  </w:num>
  <w:num w:numId="404">
    <w:abstractNumId w:val="737"/>
  </w:num>
  <w:num w:numId="405">
    <w:abstractNumId w:val="879"/>
  </w:num>
  <w:num w:numId="406">
    <w:abstractNumId w:val="187"/>
  </w:num>
  <w:num w:numId="407">
    <w:abstractNumId w:val="681"/>
  </w:num>
  <w:num w:numId="408">
    <w:abstractNumId w:val="515"/>
  </w:num>
  <w:num w:numId="409">
    <w:abstractNumId w:val="63"/>
  </w:num>
  <w:num w:numId="410">
    <w:abstractNumId w:val="198"/>
  </w:num>
  <w:num w:numId="411">
    <w:abstractNumId w:val="172"/>
  </w:num>
  <w:num w:numId="412">
    <w:abstractNumId w:val="850"/>
  </w:num>
  <w:num w:numId="413">
    <w:abstractNumId w:val="892"/>
  </w:num>
  <w:num w:numId="414">
    <w:abstractNumId w:val="19"/>
  </w:num>
  <w:num w:numId="415">
    <w:abstractNumId w:val="29"/>
  </w:num>
  <w:num w:numId="416">
    <w:abstractNumId w:val="473"/>
  </w:num>
  <w:num w:numId="417">
    <w:abstractNumId w:val="569"/>
  </w:num>
  <w:num w:numId="418">
    <w:abstractNumId w:val="16"/>
  </w:num>
  <w:num w:numId="419">
    <w:abstractNumId w:val="351"/>
  </w:num>
  <w:num w:numId="420">
    <w:abstractNumId w:val="455"/>
  </w:num>
  <w:num w:numId="421">
    <w:abstractNumId w:val="876"/>
  </w:num>
  <w:num w:numId="422">
    <w:abstractNumId w:val="673"/>
  </w:num>
  <w:num w:numId="423">
    <w:abstractNumId w:val="294"/>
  </w:num>
  <w:num w:numId="424">
    <w:abstractNumId w:val="122"/>
  </w:num>
  <w:num w:numId="425">
    <w:abstractNumId w:val="40"/>
  </w:num>
  <w:num w:numId="426">
    <w:abstractNumId w:val="663"/>
  </w:num>
  <w:num w:numId="427">
    <w:abstractNumId w:val="15"/>
  </w:num>
  <w:num w:numId="428">
    <w:abstractNumId w:val="568"/>
  </w:num>
  <w:num w:numId="429">
    <w:abstractNumId w:val="744"/>
  </w:num>
  <w:num w:numId="430">
    <w:abstractNumId w:val="636"/>
  </w:num>
  <w:num w:numId="431">
    <w:abstractNumId w:val="941"/>
  </w:num>
  <w:num w:numId="432">
    <w:abstractNumId w:val="82"/>
  </w:num>
  <w:num w:numId="433">
    <w:abstractNumId w:val="911"/>
  </w:num>
  <w:num w:numId="434">
    <w:abstractNumId w:val="868"/>
  </w:num>
  <w:num w:numId="435">
    <w:abstractNumId w:val="397"/>
  </w:num>
  <w:num w:numId="436">
    <w:abstractNumId w:val="143"/>
  </w:num>
  <w:num w:numId="437">
    <w:abstractNumId w:val="491"/>
  </w:num>
  <w:num w:numId="438">
    <w:abstractNumId w:val="442"/>
  </w:num>
  <w:num w:numId="439">
    <w:abstractNumId w:val="520"/>
  </w:num>
  <w:num w:numId="440">
    <w:abstractNumId w:val="30"/>
  </w:num>
  <w:num w:numId="441">
    <w:abstractNumId w:val="5"/>
  </w:num>
  <w:num w:numId="442">
    <w:abstractNumId w:val="644"/>
  </w:num>
  <w:num w:numId="443">
    <w:abstractNumId w:val="404"/>
  </w:num>
  <w:num w:numId="444">
    <w:abstractNumId w:val="848"/>
  </w:num>
  <w:num w:numId="445">
    <w:abstractNumId w:val="304"/>
  </w:num>
  <w:num w:numId="446">
    <w:abstractNumId w:val="399"/>
  </w:num>
  <w:num w:numId="447">
    <w:abstractNumId w:val="618"/>
  </w:num>
  <w:num w:numId="448">
    <w:abstractNumId w:val="914"/>
  </w:num>
  <w:num w:numId="449">
    <w:abstractNumId w:val="91"/>
  </w:num>
  <w:num w:numId="450">
    <w:abstractNumId w:val="322"/>
  </w:num>
  <w:num w:numId="451">
    <w:abstractNumId w:val="502"/>
  </w:num>
  <w:num w:numId="452">
    <w:abstractNumId w:val="201"/>
  </w:num>
  <w:num w:numId="453">
    <w:abstractNumId w:val="335"/>
  </w:num>
  <w:num w:numId="454">
    <w:abstractNumId w:val="819"/>
  </w:num>
  <w:num w:numId="455">
    <w:abstractNumId w:val="336"/>
  </w:num>
  <w:num w:numId="456">
    <w:abstractNumId w:val="738"/>
  </w:num>
  <w:num w:numId="457">
    <w:abstractNumId w:val="394"/>
  </w:num>
  <w:num w:numId="458">
    <w:abstractNumId w:val="752"/>
  </w:num>
  <w:num w:numId="459">
    <w:abstractNumId w:val="572"/>
  </w:num>
  <w:num w:numId="460">
    <w:abstractNumId w:val="806"/>
  </w:num>
  <w:num w:numId="461">
    <w:abstractNumId w:val="98"/>
  </w:num>
  <w:num w:numId="462">
    <w:abstractNumId w:val="558"/>
  </w:num>
  <w:num w:numId="463">
    <w:abstractNumId w:val="844"/>
  </w:num>
  <w:num w:numId="464">
    <w:abstractNumId w:val="140"/>
  </w:num>
  <w:num w:numId="465">
    <w:abstractNumId w:val="259"/>
  </w:num>
  <w:num w:numId="466">
    <w:abstractNumId w:val="450"/>
  </w:num>
  <w:num w:numId="467">
    <w:abstractNumId w:val="366"/>
  </w:num>
  <w:num w:numId="468">
    <w:abstractNumId w:val="280"/>
  </w:num>
  <w:num w:numId="469">
    <w:abstractNumId w:val="915"/>
  </w:num>
  <w:num w:numId="470">
    <w:abstractNumId w:val="458"/>
  </w:num>
  <w:num w:numId="471">
    <w:abstractNumId w:val="27"/>
  </w:num>
  <w:num w:numId="472">
    <w:abstractNumId w:val="393"/>
  </w:num>
  <w:num w:numId="473">
    <w:abstractNumId w:val="225"/>
  </w:num>
  <w:num w:numId="474">
    <w:abstractNumId w:val="133"/>
  </w:num>
  <w:num w:numId="475">
    <w:abstractNumId w:val="587"/>
  </w:num>
  <w:num w:numId="476">
    <w:abstractNumId w:val="282"/>
  </w:num>
  <w:num w:numId="477">
    <w:abstractNumId w:val="685"/>
  </w:num>
  <w:num w:numId="478">
    <w:abstractNumId w:val="392"/>
  </w:num>
  <w:num w:numId="479">
    <w:abstractNumId w:val="470"/>
  </w:num>
  <w:num w:numId="480">
    <w:abstractNumId w:val="640"/>
  </w:num>
  <w:num w:numId="481">
    <w:abstractNumId w:val="326"/>
  </w:num>
  <w:num w:numId="482">
    <w:abstractNumId w:val="900"/>
  </w:num>
  <w:num w:numId="483">
    <w:abstractNumId w:val="373"/>
  </w:num>
  <w:num w:numId="484">
    <w:abstractNumId w:val="907"/>
  </w:num>
  <w:num w:numId="485">
    <w:abstractNumId w:val="818"/>
  </w:num>
  <w:num w:numId="486">
    <w:abstractNumId w:val="530"/>
  </w:num>
  <w:num w:numId="487">
    <w:abstractNumId w:val="469"/>
  </w:num>
  <w:num w:numId="488">
    <w:abstractNumId w:val="815"/>
  </w:num>
  <w:num w:numId="489">
    <w:abstractNumId w:val="594"/>
  </w:num>
  <w:num w:numId="490">
    <w:abstractNumId w:val="504"/>
  </w:num>
  <w:num w:numId="491">
    <w:abstractNumId w:val="75"/>
  </w:num>
  <w:num w:numId="492">
    <w:abstractNumId w:val="482"/>
  </w:num>
  <w:num w:numId="493">
    <w:abstractNumId w:val="797"/>
  </w:num>
  <w:num w:numId="494">
    <w:abstractNumId w:val="687"/>
  </w:num>
  <w:num w:numId="495">
    <w:abstractNumId w:val="42"/>
  </w:num>
  <w:num w:numId="496">
    <w:abstractNumId w:val="794"/>
  </w:num>
  <w:num w:numId="497">
    <w:abstractNumId w:val="878"/>
  </w:num>
  <w:num w:numId="498">
    <w:abstractNumId w:val="368"/>
  </w:num>
  <w:num w:numId="499">
    <w:abstractNumId w:val="593"/>
  </w:num>
  <w:num w:numId="500">
    <w:abstractNumId w:val="449"/>
  </w:num>
  <w:num w:numId="501">
    <w:abstractNumId w:val="541"/>
  </w:num>
  <w:num w:numId="502">
    <w:abstractNumId w:val="350"/>
  </w:num>
  <w:num w:numId="503">
    <w:abstractNumId w:val="255"/>
  </w:num>
  <w:num w:numId="504">
    <w:abstractNumId w:val="111"/>
  </w:num>
  <w:num w:numId="505">
    <w:abstractNumId w:val="183"/>
  </w:num>
  <w:num w:numId="506">
    <w:abstractNumId w:val="759"/>
  </w:num>
  <w:num w:numId="507">
    <w:abstractNumId w:val="583"/>
  </w:num>
  <w:num w:numId="508">
    <w:abstractNumId w:val="177"/>
  </w:num>
  <w:num w:numId="509">
    <w:abstractNumId w:val="221"/>
  </w:num>
  <w:num w:numId="510">
    <w:abstractNumId w:val="400"/>
  </w:num>
  <w:num w:numId="511">
    <w:abstractNumId w:val="724"/>
  </w:num>
  <w:num w:numId="512">
    <w:abstractNumId w:val="90"/>
  </w:num>
  <w:num w:numId="513">
    <w:abstractNumId w:val="863"/>
  </w:num>
  <w:num w:numId="514">
    <w:abstractNumId w:val="352"/>
  </w:num>
  <w:num w:numId="515">
    <w:abstractNumId w:val="748"/>
  </w:num>
  <w:num w:numId="516">
    <w:abstractNumId w:val="395"/>
  </w:num>
  <w:num w:numId="517">
    <w:abstractNumId w:val="742"/>
  </w:num>
  <w:num w:numId="518">
    <w:abstractNumId w:val="415"/>
  </w:num>
  <w:num w:numId="519">
    <w:abstractNumId w:val="523"/>
  </w:num>
  <w:num w:numId="520">
    <w:abstractNumId w:val="586"/>
  </w:num>
  <w:num w:numId="521">
    <w:abstractNumId w:val="677"/>
  </w:num>
  <w:num w:numId="522">
    <w:abstractNumId w:val="44"/>
  </w:num>
  <w:num w:numId="523">
    <w:abstractNumId w:val="146"/>
  </w:num>
  <w:num w:numId="524">
    <w:abstractNumId w:val="208"/>
  </w:num>
  <w:num w:numId="525">
    <w:abstractNumId w:val="712"/>
  </w:num>
  <w:num w:numId="526">
    <w:abstractNumId w:val="179"/>
  </w:num>
  <w:num w:numId="527">
    <w:abstractNumId w:val="599"/>
  </w:num>
  <w:num w:numId="528">
    <w:abstractNumId w:val="764"/>
  </w:num>
  <w:num w:numId="529">
    <w:abstractNumId w:val="387"/>
  </w:num>
  <w:num w:numId="530">
    <w:abstractNumId w:val="835"/>
  </w:num>
  <w:num w:numId="531">
    <w:abstractNumId w:val="616"/>
  </w:num>
  <w:num w:numId="532">
    <w:abstractNumId w:val="811"/>
  </w:num>
  <w:num w:numId="533">
    <w:abstractNumId w:val="138"/>
  </w:num>
  <w:num w:numId="534">
    <w:abstractNumId w:val="803"/>
  </w:num>
  <w:num w:numId="535">
    <w:abstractNumId w:val="188"/>
  </w:num>
  <w:num w:numId="536">
    <w:abstractNumId w:val="529"/>
  </w:num>
  <w:num w:numId="537">
    <w:abstractNumId w:val="867"/>
  </w:num>
  <w:num w:numId="538">
    <w:abstractNumId w:val="480"/>
  </w:num>
  <w:num w:numId="539">
    <w:abstractNumId w:val="114"/>
  </w:num>
  <w:num w:numId="540">
    <w:abstractNumId w:val="246"/>
  </w:num>
  <w:num w:numId="541">
    <w:abstractNumId w:val="176"/>
  </w:num>
  <w:num w:numId="542">
    <w:abstractNumId w:val="211"/>
  </w:num>
  <w:num w:numId="543">
    <w:abstractNumId w:val="635"/>
  </w:num>
  <w:num w:numId="544">
    <w:abstractNumId w:val="233"/>
  </w:num>
  <w:num w:numId="545">
    <w:abstractNumId w:val="448"/>
  </w:num>
  <w:num w:numId="546">
    <w:abstractNumId w:val="305"/>
  </w:num>
  <w:num w:numId="547">
    <w:abstractNumId w:val="920"/>
  </w:num>
  <w:num w:numId="548">
    <w:abstractNumId w:val="38"/>
  </w:num>
  <w:num w:numId="549">
    <w:abstractNumId w:val="696"/>
  </w:num>
  <w:num w:numId="550">
    <w:abstractNumId w:val="624"/>
  </w:num>
  <w:num w:numId="551">
    <w:abstractNumId w:val="31"/>
  </w:num>
  <w:num w:numId="552">
    <w:abstractNumId w:val="841"/>
  </w:num>
  <w:num w:numId="553">
    <w:abstractNumId w:val="346"/>
  </w:num>
  <w:num w:numId="554">
    <w:abstractNumId w:val="184"/>
  </w:num>
  <w:num w:numId="555">
    <w:abstractNumId w:val="388"/>
  </w:num>
  <w:num w:numId="556">
    <w:abstractNumId w:val="416"/>
  </w:num>
  <w:num w:numId="557">
    <w:abstractNumId w:val="252"/>
  </w:num>
  <w:num w:numId="558">
    <w:abstractNumId w:val="250"/>
  </w:num>
  <w:num w:numId="559">
    <w:abstractNumId w:val="10"/>
  </w:num>
  <w:num w:numId="560">
    <w:abstractNumId w:val="547"/>
  </w:num>
  <w:num w:numId="561">
    <w:abstractNumId w:val="647"/>
  </w:num>
  <w:num w:numId="562">
    <w:abstractNumId w:val="483"/>
  </w:num>
  <w:num w:numId="563">
    <w:abstractNumId w:val="489"/>
  </w:num>
  <w:num w:numId="564">
    <w:abstractNumId w:val="78"/>
  </w:num>
  <w:num w:numId="565">
    <w:abstractNumId w:val="174"/>
  </w:num>
  <w:num w:numId="566">
    <w:abstractNumId w:val="578"/>
  </w:num>
  <w:num w:numId="567">
    <w:abstractNumId w:val="755"/>
  </w:num>
  <w:num w:numId="568">
    <w:abstractNumId w:val="923"/>
  </w:num>
  <w:num w:numId="569">
    <w:abstractNumId w:val="54"/>
  </w:num>
  <w:num w:numId="570">
    <w:abstractNumId w:val="664"/>
  </w:num>
  <w:num w:numId="571">
    <w:abstractNumId w:val="26"/>
  </w:num>
  <w:num w:numId="572">
    <w:abstractNumId w:val="331"/>
  </w:num>
  <w:num w:numId="573">
    <w:abstractNumId w:val="339"/>
  </w:num>
  <w:num w:numId="574">
    <w:abstractNumId w:val="650"/>
  </w:num>
  <w:num w:numId="575">
    <w:abstractNumId w:val="543"/>
  </w:num>
  <w:num w:numId="576">
    <w:abstractNumId w:val="1"/>
  </w:num>
  <w:num w:numId="577">
    <w:abstractNumId w:val="542"/>
  </w:num>
  <w:num w:numId="578">
    <w:abstractNumId w:val="191"/>
  </w:num>
  <w:num w:numId="579">
    <w:abstractNumId w:val="468"/>
  </w:num>
  <w:num w:numId="580">
    <w:abstractNumId w:val="937"/>
  </w:num>
  <w:num w:numId="581">
    <w:abstractNumId w:val="157"/>
  </w:num>
  <w:num w:numId="582">
    <w:abstractNumId w:val="787"/>
  </w:num>
  <w:num w:numId="583">
    <w:abstractNumId w:val="7"/>
  </w:num>
  <w:num w:numId="584">
    <w:abstractNumId w:val="325"/>
  </w:num>
  <w:num w:numId="585">
    <w:abstractNumId w:val="689"/>
  </w:num>
  <w:num w:numId="586">
    <w:abstractNumId w:val="707"/>
  </w:num>
  <w:num w:numId="587">
    <w:abstractNumId w:val="488"/>
  </w:num>
  <w:num w:numId="588">
    <w:abstractNumId w:val="269"/>
  </w:num>
  <w:num w:numId="589">
    <w:abstractNumId w:val="271"/>
  </w:num>
  <w:num w:numId="590">
    <w:abstractNumId w:val="263"/>
  </w:num>
  <w:num w:numId="591">
    <w:abstractNumId w:val="321"/>
  </w:num>
  <w:num w:numId="592">
    <w:abstractNumId w:val="747"/>
  </w:num>
  <w:num w:numId="593">
    <w:abstractNumId w:val="210"/>
  </w:num>
  <w:num w:numId="594">
    <w:abstractNumId w:val="207"/>
  </w:num>
  <w:num w:numId="595">
    <w:abstractNumId w:val="435"/>
  </w:num>
  <w:num w:numId="596">
    <w:abstractNumId w:val="573"/>
  </w:num>
  <w:num w:numId="597">
    <w:abstractNumId w:val="355"/>
  </w:num>
  <w:num w:numId="598">
    <w:abstractNumId w:val="242"/>
  </w:num>
  <w:num w:numId="599">
    <w:abstractNumId w:val="298"/>
  </w:num>
  <w:num w:numId="600">
    <w:abstractNumId w:val="151"/>
  </w:num>
  <w:num w:numId="601">
    <w:abstractNumId w:val="686"/>
  </w:num>
  <w:num w:numId="602">
    <w:abstractNumId w:val="260"/>
  </w:num>
  <w:num w:numId="603">
    <w:abstractNumId w:val="784"/>
  </w:num>
  <w:num w:numId="604">
    <w:abstractNumId w:val="556"/>
  </w:num>
  <w:num w:numId="605">
    <w:abstractNumId w:val="266"/>
  </w:num>
  <w:num w:numId="606">
    <w:abstractNumId w:val="590"/>
  </w:num>
  <w:num w:numId="607">
    <w:abstractNumId w:val="600"/>
  </w:num>
  <w:num w:numId="608">
    <w:abstractNumId w:val="186"/>
  </w:num>
  <w:num w:numId="609">
    <w:abstractNumId w:val="167"/>
  </w:num>
  <w:num w:numId="610">
    <w:abstractNumId w:val="654"/>
  </w:num>
  <w:num w:numId="611">
    <w:abstractNumId w:val="89"/>
  </w:num>
  <w:num w:numId="612">
    <w:abstractNumId w:val="885"/>
  </w:num>
  <w:num w:numId="613">
    <w:abstractNumId w:val="602"/>
  </w:num>
  <w:num w:numId="614">
    <w:abstractNumId w:val="365"/>
  </w:num>
  <w:num w:numId="615">
    <w:abstractNumId w:val="166"/>
  </w:num>
  <w:num w:numId="616">
    <w:abstractNumId w:val="384"/>
  </w:num>
  <w:num w:numId="617">
    <w:abstractNumId w:val="73"/>
  </w:num>
  <w:num w:numId="618">
    <w:abstractNumId w:val="765"/>
  </w:num>
  <w:num w:numId="619">
    <w:abstractNumId w:val="758"/>
  </w:num>
  <w:num w:numId="620">
    <w:abstractNumId w:val="461"/>
  </w:num>
  <w:num w:numId="621">
    <w:abstractNumId w:val="894"/>
  </w:num>
  <w:num w:numId="622">
    <w:abstractNumId w:val="291"/>
  </w:num>
  <w:num w:numId="623">
    <w:abstractNumId w:val="703"/>
  </w:num>
  <w:num w:numId="624">
    <w:abstractNumId w:val="788"/>
  </w:num>
  <w:num w:numId="625">
    <w:abstractNumId w:val="497"/>
  </w:num>
  <w:num w:numId="626">
    <w:abstractNumId w:val="419"/>
  </w:num>
  <w:num w:numId="627">
    <w:abstractNumId w:val="725"/>
  </w:num>
  <w:num w:numId="628">
    <w:abstractNumId w:val="675"/>
  </w:num>
  <w:num w:numId="629">
    <w:abstractNumId w:val="495"/>
  </w:num>
  <w:num w:numId="630">
    <w:abstractNumId w:val="69"/>
  </w:num>
  <w:num w:numId="631">
    <w:abstractNumId w:val="785"/>
  </w:num>
  <w:num w:numId="632">
    <w:abstractNumId w:val="289"/>
  </w:num>
  <w:num w:numId="633">
    <w:abstractNumId w:val="17"/>
  </w:num>
  <w:num w:numId="634">
    <w:abstractNumId w:val="849"/>
  </w:num>
  <w:num w:numId="635">
    <w:abstractNumId w:val="592"/>
  </w:num>
  <w:num w:numId="636">
    <w:abstractNumId w:val="378"/>
  </w:num>
  <w:num w:numId="637">
    <w:abstractNumId w:val="862"/>
  </w:num>
  <w:num w:numId="638">
    <w:abstractNumId w:val="74"/>
  </w:num>
  <w:num w:numId="639">
    <w:abstractNumId w:val="766"/>
  </w:num>
  <w:num w:numId="640">
    <w:abstractNumId w:val="462"/>
  </w:num>
  <w:num w:numId="641">
    <w:abstractNumId w:val="160"/>
  </w:num>
  <w:num w:numId="642">
    <w:abstractNumId w:val="557"/>
  </w:num>
  <w:num w:numId="643">
    <w:abstractNumId w:val="535"/>
  </w:num>
  <w:num w:numId="644">
    <w:abstractNumId w:val="653"/>
  </w:num>
  <w:num w:numId="645">
    <w:abstractNumId w:val="152"/>
  </w:num>
  <w:num w:numId="646">
    <w:abstractNumId w:val="769"/>
  </w:num>
  <w:num w:numId="647">
    <w:abstractNumId w:val="822"/>
  </w:num>
  <w:num w:numId="648">
    <w:abstractNumId w:val="577"/>
  </w:num>
  <w:num w:numId="649">
    <w:abstractNumId w:val="817"/>
  </w:num>
  <w:num w:numId="650">
    <w:abstractNumId w:val="680"/>
  </w:num>
  <w:num w:numId="651">
    <w:abstractNumId w:val="739"/>
  </w:num>
  <w:num w:numId="652">
    <w:abstractNumId w:val="65"/>
  </w:num>
  <w:num w:numId="653">
    <w:abstractNumId w:val="235"/>
  </w:num>
  <w:num w:numId="654">
    <w:abstractNumId w:val="814"/>
  </w:num>
  <w:num w:numId="655">
    <w:abstractNumId w:val="729"/>
  </w:num>
  <w:num w:numId="656">
    <w:abstractNumId w:val="560"/>
  </w:num>
  <w:num w:numId="657">
    <w:abstractNumId w:val="427"/>
  </w:num>
  <w:num w:numId="658">
    <w:abstractNumId w:val="21"/>
  </w:num>
  <w:num w:numId="659">
    <w:abstractNumId w:val="582"/>
  </w:num>
  <w:num w:numId="660">
    <w:abstractNumId w:val="85"/>
  </w:num>
  <w:num w:numId="661">
    <w:abstractNumId w:val="832"/>
  </w:num>
  <w:num w:numId="662">
    <w:abstractNumId w:val="429"/>
  </w:num>
  <w:num w:numId="663">
    <w:abstractNumId w:val="13"/>
  </w:num>
  <w:num w:numId="664">
    <w:abstractNumId w:val="671"/>
  </w:num>
  <w:num w:numId="665">
    <w:abstractNumId w:val="858"/>
  </w:num>
  <w:num w:numId="666">
    <w:abstractNumId w:val="669"/>
  </w:num>
  <w:num w:numId="667">
    <w:abstractNumId w:val="484"/>
  </w:num>
  <w:num w:numId="668">
    <w:abstractNumId w:val="319"/>
  </w:num>
  <w:num w:numId="669">
    <w:abstractNumId w:val="532"/>
  </w:num>
  <w:num w:numId="670">
    <w:abstractNumId w:val="847"/>
  </w:num>
  <w:num w:numId="671">
    <w:abstractNumId w:val="216"/>
  </w:num>
  <w:num w:numId="672">
    <w:abstractNumId w:val="902"/>
  </w:num>
  <w:num w:numId="673">
    <w:abstractNumId w:val="357"/>
  </w:num>
  <w:num w:numId="674">
    <w:abstractNumId w:val="256"/>
  </w:num>
  <w:num w:numId="675">
    <w:abstractNumId w:val="46"/>
  </w:num>
  <w:num w:numId="676">
    <w:abstractNumId w:val="380"/>
  </w:num>
  <w:num w:numId="677">
    <w:abstractNumId w:val="657"/>
  </w:num>
  <w:num w:numId="678">
    <w:abstractNumId w:val="877"/>
  </w:num>
  <w:num w:numId="679">
    <w:abstractNumId w:val="11"/>
  </w:num>
  <w:num w:numId="680">
    <w:abstractNumId w:val="837"/>
  </w:num>
  <w:num w:numId="681">
    <w:abstractNumId w:val="443"/>
  </w:num>
  <w:num w:numId="682">
    <w:abstractNumId w:val="354"/>
  </w:num>
  <w:num w:numId="683">
    <w:abstractNumId w:val="272"/>
  </w:num>
  <w:num w:numId="684">
    <w:abstractNumId w:val="343"/>
  </w:num>
  <w:num w:numId="685">
    <w:abstractNumId w:val="68"/>
  </w:num>
  <w:num w:numId="686">
    <w:abstractNumId w:val="762"/>
  </w:num>
  <w:num w:numId="687">
    <w:abstractNumId w:val="396"/>
  </w:num>
  <w:num w:numId="688">
    <w:abstractNumId w:val="704"/>
  </w:num>
  <w:num w:numId="689">
    <w:abstractNumId w:val="596"/>
  </w:num>
  <w:num w:numId="690">
    <w:abstractNumId w:val="180"/>
  </w:num>
  <w:num w:numId="691">
    <w:abstractNumId w:val="714"/>
  </w:num>
  <w:num w:numId="692">
    <w:abstractNumId w:val="421"/>
  </w:num>
  <w:num w:numId="693">
    <w:abstractNumId w:val="437"/>
  </w:num>
  <w:num w:numId="694">
    <w:abstractNumId w:val="64"/>
  </w:num>
  <w:num w:numId="695">
    <w:abstractNumId w:val="501"/>
  </w:num>
  <w:num w:numId="696">
    <w:abstractNumId w:val="50"/>
  </w:num>
  <w:num w:numId="697">
    <w:abstractNumId w:val="813"/>
  </w:num>
  <w:num w:numId="698">
    <w:abstractNumId w:val="338"/>
  </w:num>
  <w:num w:numId="699">
    <w:abstractNumId w:val="695"/>
  </w:num>
  <w:num w:numId="700">
    <w:abstractNumId w:val="147"/>
  </w:num>
  <w:num w:numId="701">
    <w:abstractNumId w:val="375"/>
  </w:num>
  <w:num w:numId="702">
    <w:abstractNumId w:val="370"/>
  </w:num>
  <w:num w:numId="703">
    <w:abstractNumId w:val="94"/>
  </w:num>
  <w:num w:numId="704">
    <w:abstractNumId w:val="514"/>
  </w:num>
  <w:num w:numId="705">
    <w:abstractNumId w:val="428"/>
  </w:num>
  <w:num w:numId="706">
    <w:abstractNumId w:val="715"/>
  </w:num>
  <w:num w:numId="707">
    <w:abstractNumId w:val="324"/>
  </w:num>
  <w:num w:numId="708">
    <w:abstractNumId w:val="893"/>
  </w:num>
  <w:num w:numId="709">
    <w:abstractNumId w:val="385"/>
  </w:num>
  <w:num w:numId="710">
    <w:abstractNumId w:val="478"/>
  </w:num>
  <w:num w:numId="711">
    <w:abstractNumId w:val="95"/>
  </w:num>
  <w:num w:numId="712">
    <w:abstractNumId w:val="732"/>
  </w:num>
  <w:num w:numId="713">
    <w:abstractNumId w:val="846"/>
  </w:num>
  <w:num w:numId="714">
    <w:abstractNumId w:val="79"/>
  </w:num>
  <w:num w:numId="715">
    <w:abstractNumId w:val="730"/>
  </w:num>
  <w:num w:numId="716">
    <w:abstractNumId w:val="713"/>
  </w:num>
  <w:num w:numId="717">
    <w:abstractNumId w:val="566"/>
  </w:num>
  <w:num w:numId="718">
    <w:abstractNumId w:val="145"/>
  </w:num>
  <w:num w:numId="719">
    <w:abstractNumId w:val="775"/>
  </w:num>
  <w:num w:numId="720">
    <w:abstractNumId w:val="81"/>
  </w:num>
  <w:num w:numId="721">
    <w:abstractNumId w:val="205"/>
  </w:num>
  <w:num w:numId="722">
    <w:abstractNumId w:val="674"/>
  </w:num>
  <w:num w:numId="723">
    <w:abstractNumId w:val="115"/>
  </w:num>
  <w:num w:numId="724">
    <w:abstractNumId w:val="33"/>
  </w:num>
  <w:num w:numId="725">
    <w:abstractNumId w:val="672"/>
  </w:num>
  <w:num w:numId="726">
    <w:abstractNumId w:val="406"/>
  </w:num>
  <w:num w:numId="727">
    <w:abstractNumId w:val="726"/>
  </w:num>
  <w:num w:numId="728">
    <w:abstractNumId w:val="932"/>
  </w:num>
  <w:num w:numId="729">
    <w:abstractNumId w:val="528"/>
  </w:num>
  <w:num w:numId="730">
    <w:abstractNumId w:val="345"/>
  </w:num>
  <w:num w:numId="731">
    <w:abstractNumId w:val="240"/>
  </w:num>
  <w:num w:numId="732">
    <w:abstractNumId w:val="821"/>
  </w:num>
  <w:num w:numId="733">
    <w:abstractNumId w:val="909"/>
  </w:num>
  <w:num w:numId="734">
    <w:abstractNumId w:val="575"/>
  </w:num>
  <w:num w:numId="735">
    <w:abstractNumId w:val="18"/>
  </w:num>
  <w:num w:numId="736">
    <w:abstractNumId w:val="487"/>
  </w:num>
  <w:num w:numId="737">
    <w:abstractNumId w:val="72"/>
  </w:num>
  <w:num w:numId="738">
    <w:abstractNumId w:val="436"/>
  </w:num>
  <w:num w:numId="739">
    <w:abstractNumId w:val="623"/>
  </w:num>
  <w:num w:numId="740">
    <w:abstractNumId w:val="692"/>
  </w:num>
  <w:num w:numId="741">
    <w:abstractNumId w:val="555"/>
  </w:num>
  <w:num w:numId="742">
    <w:abstractNumId w:val="603"/>
  </w:num>
  <w:num w:numId="743">
    <w:abstractNumId w:val="197"/>
  </w:num>
  <w:num w:numId="744">
    <w:abstractNumId w:val="251"/>
  </w:num>
  <w:num w:numId="745">
    <w:abstractNumId w:val="25"/>
  </w:num>
  <w:num w:numId="746">
    <w:abstractNumId w:val="199"/>
  </w:num>
  <w:num w:numId="747">
    <w:abstractNumId w:val="328"/>
  </w:num>
  <w:num w:numId="748">
    <w:abstractNumId w:val="922"/>
  </w:num>
  <w:num w:numId="749">
    <w:abstractNumId w:val="521"/>
  </w:num>
  <w:num w:numId="750">
    <w:abstractNumId w:val="12"/>
  </w:num>
  <w:num w:numId="751">
    <w:abstractNumId w:val="215"/>
  </w:num>
  <w:num w:numId="752">
    <w:abstractNumId w:val="800"/>
  </w:num>
  <w:num w:numId="753">
    <w:abstractNumId w:val="223"/>
  </w:num>
  <w:num w:numId="754">
    <w:abstractNumId w:val="464"/>
  </w:num>
  <w:num w:numId="755">
    <w:abstractNumId w:val="158"/>
  </w:num>
  <w:num w:numId="756">
    <w:abstractNumId w:val="539"/>
  </w:num>
  <w:num w:numId="757">
    <w:abstractNumId w:val="631"/>
  </w:num>
  <w:num w:numId="758">
    <w:abstractNumId w:val="299"/>
  </w:num>
  <w:num w:numId="759">
    <w:abstractNumId w:val="361"/>
  </w:num>
  <w:num w:numId="760">
    <w:abstractNumId w:val="414"/>
  </w:num>
  <w:num w:numId="761">
    <w:abstractNumId w:val="163"/>
  </w:num>
  <w:num w:numId="762">
    <w:abstractNumId w:val="292"/>
  </w:num>
  <w:num w:numId="763">
    <w:abstractNumId w:val="880"/>
  </w:num>
  <w:num w:numId="764">
    <w:abstractNumId w:val="588"/>
  </w:num>
  <w:num w:numId="765">
    <w:abstractNumId w:val="410"/>
  </w:num>
  <w:num w:numId="766">
    <w:abstractNumId w:val="71"/>
  </w:num>
  <w:num w:numId="767">
    <w:abstractNumId w:val="749"/>
  </w:num>
  <w:num w:numId="768">
    <w:abstractNumId w:val="490"/>
  </w:num>
  <w:num w:numId="769">
    <w:abstractNumId w:val="607"/>
  </w:num>
  <w:num w:numId="770">
    <w:abstractNumId w:val="84"/>
  </w:num>
  <w:num w:numId="771">
    <w:abstractNumId w:val="295"/>
  </w:num>
  <w:num w:numId="772">
    <w:abstractNumId w:val="148"/>
  </w:num>
  <w:num w:numId="773">
    <w:abstractNumId w:val="466"/>
  </w:num>
  <w:num w:numId="774">
    <w:abstractNumId w:val="853"/>
  </w:num>
  <w:num w:numId="775">
    <w:abstractNumId w:val="816"/>
  </w:num>
  <w:num w:numId="776">
    <w:abstractNumId w:val="314"/>
  </w:num>
  <w:num w:numId="777">
    <w:abstractNumId w:val="717"/>
  </w:num>
  <w:num w:numId="778">
    <w:abstractNumId w:val="330"/>
  </w:num>
  <w:num w:numId="779">
    <w:abstractNumId w:val="293"/>
  </w:num>
  <w:num w:numId="780">
    <w:abstractNumId w:val="228"/>
  </w:num>
  <w:num w:numId="781">
    <w:abstractNumId w:val="613"/>
  </w:num>
  <w:num w:numId="782">
    <w:abstractNumId w:val="459"/>
  </w:num>
  <w:num w:numId="783">
    <w:abstractNumId w:val="457"/>
  </w:num>
  <w:num w:numId="784">
    <w:abstractNumId w:val="310"/>
  </w:num>
  <w:num w:numId="785">
    <w:abstractNumId w:val="774"/>
  </w:num>
  <w:num w:numId="786">
    <w:abstractNumId w:val="510"/>
  </w:num>
  <w:num w:numId="787">
    <w:abstractNumId w:val="214"/>
  </w:num>
  <w:num w:numId="788">
    <w:abstractNumId w:val="209"/>
  </w:num>
  <w:num w:numId="789">
    <w:abstractNumId w:val="367"/>
  </w:num>
  <w:num w:numId="790">
    <w:abstractNumId w:val="356"/>
  </w:num>
  <w:num w:numId="791">
    <w:abstractNumId w:val="134"/>
  </w:num>
  <w:num w:numId="792">
    <w:abstractNumId w:val="826"/>
  </w:num>
  <w:num w:numId="793">
    <w:abstractNumId w:val="791"/>
  </w:num>
  <w:num w:numId="794">
    <w:abstractNumId w:val="889"/>
  </w:num>
  <w:num w:numId="795">
    <w:abstractNumId w:val="498"/>
  </w:num>
  <w:num w:numId="796">
    <w:abstractNumId w:val="722"/>
  </w:num>
  <w:num w:numId="797">
    <w:abstractNumId w:val="249"/>
  </w:num>
  <w:num w:numId="798">
    <w:abstractNumId w:val="655"/>
  </w:num>
  <w:num w:numId="799">
    <w:abstractNumId w:val="333"/>
  </w:num>
  <w:num w:numId="800">
    <w:abstractNumId w:val="728"/>
  </w:num>
  <w:num w:numId="801">
    <w:abstractNumId w:val="938"/>
  </w:num>
  <w:num w:numId="802">
    <w:abstractNumId w:val="926"/>
  </w:num>
  <w:num w:numId="803">
    <w:abstractNumId w:val="694"/>
  </w:num>
  <w:num w:numId="804">
    <w:abstractNumId w:val="238"/>
  </w:num>
  <w:num w:numId="805">
    <w:abstractNumId w:val="854"/>
  </w:num>
  <w:num w:numId="806">
    <w:abstractNumId w:val="545"/>
  </w:num>
  <w:num w:numId="807">
    <w:abstractNumId w:val="743"/>
  </w:num>
  <w:num w:numId="808">
    <w:abstractNumId w:val="128"/>
  </w:num>
  <w:num w:numId="809">
    <w:abstractNumId w:val="621"/>
  </w:num>
  <w:num w:numId="810">
    <w:abstractNumId w:val="232"/>
  </w:num>
  <w:num w:numId="811">
    <w:abstractNumId w:val="781"/>
  </w:num>
  <w:num w:numId="812">
    <w:abstractNumId w:val="130"/>
  </w:num>
  <w:num w:numId="813">
    <w:abstractNumId w:val="441"/>
  </w:num>
  <w:num w:numId="814">
    <w:abstractNumId w:val="230"/>
  </w:num>
  <w:num w:numId="815">
    <w:abstractNumId w:val="127"/>
  </w:num>
  <w:num w:numId="816">
    <w:abstractNumId w:val="218"/>
  </w:num>
  <w:num w:numId="817">
    <w:abstractNumId w:val="710"/>
  </w:num>
  <w:num w:numId="818">
    <w:abstractNumId w:val="76"/>
  </w:num>
  <w:num w:numId="819">
    <w:abstractNumId w:val="782"/>
  </w:num>
  <w:num w:numId="820">
    <w:abstractNumId w:val="418"/>
  </w:num>
  <w:num w:numId="821">
    <w:abstractNumId w:val="270"/>
  </w:num>
  <w:num w:numId="822">
    <w:abstractNumId w:val="234"/>
  </w:num>
  <w:num w:numId="823">
    <w:abstractNumId w:val="919"/>
  </w:num>
  <w:num w:numId="824">
    <w:abstractNumId w:val="620"/>
  </w:num>
  <w:num w:numId="825">
    <w:abstractNumId w:val="720"/>
  </w:num>
  <w:num w:numId="826">
    <w:abstractNumId w:val="41"/>
  </w:num>
  <w:num w:numId="827">
    <w:abstractNumId w:val="905"/>
  </w:num>
  <w:num w:numId="828">
    <w:abstractNumId w:val="918"/>
  </w:num>
  <w:num w:numId="829">
    <w:abstractNumId w:val="855"/>
  </w:num>
  <w:num w:numId="830">
    <w:abstractNumId w:val="267"/>
  </w:num>
  <w:num w:numId="831">
    <w:abstractNumId w:val="936"/>
  </w:num>
  <w:num w:numId="832">
    <w:abstractNumId w:val="840"/>
  </w:num>
  <w:num w:numId="833">
    <w:abstractNumId w:val="812"/>
  </w:num>
  <w:num w:numId="834">
    <w:abstractNumId w:val="693"/>
  </w:num>
  <w:num w:numId="835">
    <w:abstractNumId w:val="527"/>
  </w:num>
  <w:num w:numId="836">
    <w:abstractNumId w:val="807"/>
  </w:num>
  <w:num w:numId="837">
    <w:abstractNumId w:val="268"/>
  </w:num>
  <w:num w:numId="838">
    <w:abstractNumId w:val="865"/>
  </w:num>
  <w:num w:numId="839">
    <w:abstractNumId w:val="360"/>
  </w:num>
  <w:num w:numId="840">
    <w:abstractNumId w:val="751"/>
  </w:num>
  <w:num w:numId="841">
    <w:abstractNumId w:val="823"/>
  </w:num>
  <w:num w:numId="842">
    <w:abstractNumId w:val="786"/>
  </w:num>
  <w:num w:numId="843">
    <w:abstractNumId w:val="290"/>
  </w:num>
  <w:num w:numId="844">
    <w:abstractNumId w:val="239"/>
  </w:num>
  <w:num w:numId="845">
    <w:abstractNumId w:val="537"/>
  </w:num>
  <w:num w:numId="846">
    <w:abstractNumId w:val="511"/>
  </w:num>
  <w:num w:numId="847">
    <w:abstractNumId w:val="719"/>
  </w:num>
  <w:num w:numId="848">
    <w:abstractNumId w:val="347"/>
  </w:num>
  <w:num w:numId="849">
    <w:abstractNumId w:val="598"/>
  </w:num>
  <w:num w:numId="850">
    <w:abstractNumId w:val="47"/>
  </w:num>
  <w:num w:numId="851">
    <w:abstractNumId w:val="916"/>
  </w:num>
  <w:num w:numId="852">
    <w:abstractNumId w:val="873"/>
  </w:num>
  <w:num w:numId="853">
    <w:abstractNumId w:val="371"/>
  </w:num>
  <w:num w:numId="854">
    <w:abstractNumId w:val="77"/>
  </w:num>
  <w:num w:numId="855">
    <w:abstractNumId w:val="538"/>
  </w:num>
  <w:num w:numId="856">
    <w:abstractNumId w:val="103"/>
  </w:num>
  <w:num w:numId="857">
    <w:abstractNumId w:val="102"/>
  </w:num>
  <w:num w:numId="858">
    <w:abstractNumId w:val="930"/>
  </w:num>
  <w:num w:numId="859">
    <w:abstractNumId w:val="451"/>
  </w:num>
  <w:num w:numId="860">
    <w:abstractNumId w:val="505"/>
  </w:num>
  <w:num w:numId="861">
    <w:abstractNumId w:val="110"/>
  </w:num>
  <w:num w:numId="862">
    <w:abstractNumId w:val="895"/>
  </w:num>
  <w:num w:numId="863">
    <w:abstractNumId w:val="935"/>
  </w:num>
  <w:num w:numId="864">
    <w:abstractNumId w:val="465"/>
  </w:num>
  <w:num w:numId="865">
    <w:abstractNumId w:val="170"/>
  </w:num>
  <w:num w:numId="866">
    <w:abstractNumId w:val="334"/>
  </w:num>
  <w:num w:numId="867">
    <w:abstractNumId w:val="192"/>
  </w:num>
  <w:num w:numId="868">
    <w:abstractNumId w:val="796"/>
  </w:num>
  <w:num w:numId="869">
    <w:abstractNumId w:val="564"/>
  </w:num>
  <w:num w:numId="870">
    <w:abstractNumId w:val="80"/>
  </w:num>
  <w:num w:numId="871">
    <w:abstractNumId w:val="931"/>
  </w:num>
  <w:num w:numId="872">
    <w:abstractNumId w:val="472"/>
  </w:num>
  <w:num w:numId="873">
    <w:abstractNumId w:val="430"/>
  </w:num>
  <w:num w:numId="874">
    <w:abstractNumId w:val="628"/>
  </w:num>
  <w:num w:numId="875">
    <w:abstractNumId w:val="440"/>
  </w:num>
  <w:num w:numId="876">
    <w:abstractNumId w:val="391"/>
  </w:num>
  <w:num w:numId="877">
    <w:abstractNumId w:val="552"/>
  </w:num>
  <w:num w:numId="878">
    <w:abstractNumId w:val="859"/>
  </w:num>
  <w:num w:numId="879">
    <w:abstractNumId w:val="903"/>
  </w:num>
  <w:num w:numId="880">
    <w:abstractNumId w:val="565"/>
  </w:num>
  <w:num w:numId="881">
    <w:abstractNumId w:val="492"/>
  </w:num>
  <w:num w:numId="882">
    <w:abstractNumId w:val="275"/>
  </w:num>
  <w:num w:numId="883">
    <w:abstractNumId w:val="691"/>
  </w:num>
  <w:num w:numId="884">
    <w:abstractNumId w:val="706"/>
  </w:num>
  <w:num w:numId="885">
    <w:abstractNumId w:val="793"/>
  </w:num>
  <w:num w:numId="886">
    <w:abstractNumId w:val="136"/>
  </w:num>
  <w:num w:numId="887">
    <w:abstractNumId w:val="101"/>
  </w:num>
  <w:num w:numId="888">
    <w:abstractNumId w:val="882"/>
  </w:num>
  <w:num w:numId="889">
    <w:abstractNumId w:val="808"/>
  </w:num>
  <w:num w:numId="890">
    <w:abstractNumId w:val="36"/>
  </w:num>
  <w:num w:numId="891">
    <w:abstractNumId w:val="670"/>
  </w:num>
  <w:num w:numId="892">
    <w:abstractNumId w:val="783"/>
  </w:num>
  <w:num w:numId="893">
    <w:abstractNumId w:val="884"/>
  </w:num>
  <w:num w:numId="894">
    <w:abstractNumId w:val="659"/>
  </w:num>
  <w:num w:numId="895">
    <w:abstractNumId w:val="377"/>
  </w:num>
  <w:num w:numId="896">
    <w:abstractNumId w:val="627"/>
  </w:num>
  <w:num w:numId="897">
    <w:abstractNumId w:val="917"/>
  </w:num>
  <w:num w:numId="898">
    <w:abstractNumId w:val="22"/>
  </w:num>
  <w:num w:numId="899">
    <w:abstractNumId w:val="524"/>
  </w:num>
  <w:num w:numId="900">
    <w:abstractNumId w:val="526"/>
  </w:num>
  <w:num w:numId="901">
    <w:abstractNumId w:val="805"/>
  </w:num>
  <w:num w:numId="902">
    <w:abstractNumId w:val="756"/>
  </w:num>
  <w:num w:numId="903">
    <w:abstractNumId w:val="247"/>
  </w:num>
  <w:num w:numId="904">
    <w:abstractNumId w:val="856"/>
  </w:num>
  <w:num w:numId="905">
    <w:abstractNumId w:val="799"/>
  </w:num>
  <w:num w:numId="906">
    <w:abstractNumId w:val="746"/>
  </w:num>
  <w:num w:numId="907">
    <w:abstractNumId w:val="362"/>
  </w:num>
  <w:num w:numId="908">
    <w:abstractNumId w:val="467"/>
  </w:num>
  <w:num w:numId="909">
    <w:abstractNumId w:val="390"/>
  </w:num>
  <w:num w:numId="910">
    <w:abstractNumId w:val="296"/>
  </w:num>
  <w:num w:numId="911">
    <w:abstractNumId w:val="842"/>
  </w:num>
  <w:num w:numId="912">
    <w:abstractNumId w:val="108"/>
  </w:num>
  <w:num w:numId="913">
    <w:abstractNumId w:val="619"/>
  </w:num>
  <w:num w:numId="914">
    <w:abstractNumId w:val="479"/>
  </w:num>
  <w:num w:numId="915">
    <w:abstractNumId w:val="219"/>
  </w:num>
  <w:num w:numId="916">
    <w:abstractNumId w:val="611"/>
  </w:num>
  <w:num w:numId="917">
    <w:abstractNumId w:val="162"/>
  </w:num>
  <w:num w:numId="918">
    <w:abstractNumId w:val="141"/>
  </w:num>
  <w:num w:numId="919">
    <w:abstractNumId w:val="244"/>
  </w:num>
  <w:num w:numId="920">
    <w:abstractNumId w:val="697"/>
  </w:num>
  <w:num w:numId="921">
    <w:abstractNumId w:val="736"/>
  </w:num>
  <w:num w:numId="922">
    <w:abstractNumId w:val="804"/>
  </w:num>
  <w:num w:numId="923">
    <w:abstractNumId w:val="622"/>
  </w:num>
  <w:num w:numId="924">
    <w:abstractNumId w:val="591"/>
  </w:num>
  <w:num w:numId="925">
    <w:abstractNumId w:val="584"/>
  </w:num>
  <w:num w:numId="926">
    <w:abstractNumId w:val="666"/>
  </w:num>
  <w:num w:numId="927">
    <w:abstractNumId w:val="642"/>
  </w:num>
  <w:num w:numId="928">
    <w:abstractNumId w:val="153"/>
  </w:num>
  <w:num w:numId="929">
    <w:abstractNumId w:val="454"/>
  </w:num>
  <w:num w:numId="930">
    <w:abstractNumId w:val="942"/>
  </w:num>
  <w:num w:numId="931">
    <w:abstractNumId w:val="705"/>
  </w:num>
  <w:num w:numId="932">
    <w:abstractNumId w:val="580"/>
  </w:num>
  <w:num w:numId="933">
    <w:abstractNumId w:val="412"/>
  </w:num>
  <w:num w:numId="934">
    <w:abstractNumId w:val="625"/>
  </w:num>
  <w:num w:numId="935">
    <w:abstractNumId w:val="420"/>
  </w:num>
  <w:num w:numId="936">
    <w:abstractNumId w:val="237"/>
  </w:num>
  <w:num w:numId="937">
    <w:abstractNumId w:val="0"/>
  </w:num>
  <w:num w:numId="938">
    <w:abstractNumId w:val="608"/>
  </w:num>
  <w:num w:numId="939">
    <w:abstractNumId w:val="570"/>
  </w:num>
  <w:num w:numId="940">
    <w:abstractNumId w:val="358"/>
  </w:num>
  <w:num w:numId="941">
    <w:abstractNumId w:val="204"/>
  </w:num>
  <w:num w:numId="942">
    <w:abstractNumId w:val="161"/>
  </w:num>
  <w:num w:numId="943">
    <w:abstractNumId w:val="372"/>
  </w:num>
  <w:num w:numId="944">
    <w:abstractNumId w:val="53"/>
  </w:num>
  <w:numIdMacAtCleanup w:val="9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284"/>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094E"/>
    <w:rsid w:val="00082CCB"/>
    <w:rsid w:val="00097034"/>
    <w:rsid w:val="000C7625"/>
    <w:rsid w:val="001B0B11"/>
    <w:rsid w:val="002B241C"/>
    <w:rsid w:val="00594703"/>
    <w:rsid w:val="0071753A"/>
    <w:rsid w:val="0097348E"/>
    <w:rsid w:val="00BF094E"/>
    <w:rsid w:val="00CE13C0"/>
    <w:rsid w:val="00D27E0F"/>
    <w:rsid w:val="00D65CCD"/>
    <w:rsid w:val="00EC3215"/>
  </w:rsids>
  <m:mathPr>
    <m:mathFont m:val="Cambria Math"/>
    <m:brkBin m:val="before"/>
    <m:brkBinSub m:val="--"/>
    <m:smallFrac m:val="0"/>
    <m:dispDef/>
    <m:lMargin m:val="0"/>
    <m:rMargin m:val="0"/>
    <m:defJc m:val="centerGroup"/>
    <m:wrapRight/>
    <m:intLim m:val="subSup"/>
    <m:naryLim m:val="subSup"/>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2EF563"/>
  <w15:docId w15:val="{2C8AD609-49E9-421C-A6A1-F0D5761E49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120"/>
    </w:pPr>
    <w:rPr>
      <w:rFonts w:ascii="Arial" w:hAnsi="Arial"/>
      <w:sz w:val="20"/>
    </w:rPr>
  </w:style>
  <w:style w:type="paragraph" w:styleId="1">
    <w:name w:val="heading 1"/>
    <w:basedOn w:val="a"/>
    <w:next w:val="a"/>
    <w:qFormat/>
    <w:pPr>
      <w:keepNext/>
      <w:pageBreakBefore/>
      <w:numPr>
        <w:numId w:val="2"/>
      </w:numPr>
      <w:tabs>
        <w:tab w:val="left" w:pos="0"/>
        <w:tab w:val="left" w:pos="567"/>
      </w:tabs>
      <w:spacing w:after="240"/>
      <w:ind w:left="431" w:hanging="431"/>
      <w:outlineLvl w:val="0"/>
    </w:pPr>
    <w:rPr>
      <w:rFonts w:cs="Arial"/>
      <w:b/>
      <w:bCs/>
      <w:color w:val="404040" w:themeColor="text1" w:themeTint="BF"/>
      <w:sz w:val="32"/>
      <w:szCs w:val="32"/>
    </w:rPr>
  </w:style>
  <w:style w:type="paragraph" w:styleId="2">
    <w:name w:val="heading 2"/>
    <w:basedOn w:val="a"/>
    <w:next w:val="a"/>
    <w:qFormat/>
    <w:pPr>
      <w:keepNext/>
      <w:numPr>
        <w:ilvl w:val="1"/>
        <w:numId w:val="2"/>
      </w:numPr>
      <w:tabs>
        <w:tab w:val="left" w:pos="567"/>
      </w:tabs>
      <w:spacing w:before="480" w:after="240"/>
      <w:outlineLvl w:val="1"/>
    </w:pPr>
    <w:rPr>
      <w:rFonts w:cs="Arial"/>
      <w:b/>
      <w:bCs/>
      <w:color w:val="404040" w:themeColor="text1" w:themeTint="BF"/>
      <w:sz w:val="28"/>
      <w:szCs w:val="28"/>
    </w:rPr>
  </w:style>
  <w:style w:type="paragraph" w:styleId="3">
    <w:name w:val="heading 3"/>
    <w:basedOn w:val="a"/>
    <w:next w:val="a"/>
    <w:qFormat/>
    <w:pPr>
      <w:keepNext/>
      <w:numPr>
        <w:ilvl w:val="2"/>
        <w:numId w:val="2"/>
      </w:numPr>
      <w:tabs>
        <w:tab w:val="left" w:pos="567"/>
      </w:tabs>
      <w:spacing w:before="360"/>
      <w:outlineLvl w:val="2"/>
    </w:pPr>
    <w:rPr>
      <w:rFonts w:cs="Arial"/>
      <w:b/>
      <w:bCs/>
      <w:color w:val="595959" w:themeColor="text1" w:themeTint="A6"/>
      <w:sz w:val="26"/>
      <w:szCs w:val="26"/>
    </w:rPr>
  </w:style>
  <w:style w:type="paragraph" w:styleId="4">
    <w:name w:val="heading 4"/>
    <w:basedOn w:val="a"/>
    <w:next w:val="a"/>
    <w:link w:val="40"/>
    <w:pPr>
      <w:keepNext/>
      <w:keepLines/>
      <w:numPr>
        <w:ilvl w:val="3"/>
        <w:numId w:val="2"/>
      </w:numPr>
      <w:spacing w:before="240" w:after="0"/>
      <w:ind w:left="862" w:hanging="862"/>
      <w:outlineLvl w:val="3"/>
    </w:pPr>
    <w:rPr>
      <w:rFonts w:eastAsia="Calibri" w:cs="Calibri"/>
      <w:iCs/>
      <w:color w:val="595959" w:themeColor="text1" w:themeTint="A6"/>
    </w:rPr>
  </w:style>
  <w:style w:type="paragraph" w:styleId="5">
    <w:name w:val="heading 5"/>
    <w:basedOn w:val="a"/>
    <w:next w:val="a"/>
    <w:link w:val="50"/>
    <w:unhideWhenUsed/>
    <w:pPr>
      <w:keepNext/>
      <w:keepLines/>
      <w:numPr>
        <w:ilvl w:val="4"/>
        <w:numId w:val="2"/>
      </w:numPr>
      <w:spacing w:before="240" w:after="0"/>
      <w:ind w:left="1009" w:hanging="1009"/>
      <w:outlineLvl w:val="4"/>
    </w:pPr>
    <w:rPr>
      <w:rFonts w:eastAsia="Calibri" w:cs="Calibri"/>
      <w:color w:val="595959" w:themeColor="text1" w:themeTint="A6"/>
    </w:rPr>
  </w:style>
  <w:style w:type="paragraph" w:styleId="6">
    <w:name w:val="heading 6"/>
    <w:basedOn w:val="a"/>
    <w:next w:val="a"/>
    <w:link w:val="60"/>
    <w:semiHidden/>
    <w:unhideWhenUsed/>
    <w:pPr>
      <w:keepNext/>
      <w:keepLines/>
      <w:numPr>
        <w:ilvl w:val="5"/>
        <w:numId w:val="2"/>
      </w:numPr>
      <w:spacing w:before="240" w:after="0"/>
      <w:ind w:left="1151" w:hanging="1151"/>
      <w:outlineLvl w:val="5"/>
    </w:pPr>
    <w:rPr>
      <w:rFonts w:eastAsia="Calibri" w:cs="Calibri"/>
      <w:color w:val="7F7F7F" w:themeColor="text1" w:themeTint="80"/>
    </w:rPr>
  </w:style>
  <w:style w:type="paragraph" w:styleId="7">
    <w:name w:val="heading 7"/>
    <w:basedOn w:val="a"/>
    <w:next w:val="a"/>
    <w:link w:val="70"/>
    <w:semiHidden/>
    <w:unhideWhenUsed/>
    <w:pPr>
      <w:keepNext/>
      <w:keepLines/>
      <w:numPr>
        <w:ilvl w:val="6"/>
        <w:numId w:val="2"/>
      </w:numPr>
      <w:spacing w:before="240" w:after="0"/>
      <w:ind w:left="1298" w:hanging="1298"/>
      <w:outlineLvl w:val="6"/>
    </w:pPr>
    <w:rPr>
      <w:rFonts w:eastAsia="Calibri" w:cs="Calibri"/>
      <w:color w:val="7F7F7F" w:themeColor="text1" w:themeTint="80"/>
    </w:rPr>
  </w:style>
  <w:style w:type="paragraph" w:styleId="8">
    <w:name w:val="heading 8"/>
    <w:basedOn w:val="a"/>
    <w:next w:val="a"/>
    <w:link w:val="80"/>
    <w:semiHidden/>
    <w:unhideWhenUsed/>
    <w:pPr>
      <w:keepNext/>
      <w:keepLines/>
      <w:numPr>
        <w:ilvl w:val="7"/>
        <w:numId w:val="2"/>
      </w:numPr>
      <w:spacing w:before="240" w:after="0"/>
      <w:outlineLvl w:val="7"/>
    </w:pPr>
    <w:rPr>
      <w:rFonts w:eastAsia="Calibri" w:cs="Calibri"/>
      <w:color w:val="7F7F7F" w:themeColor="text1" w:themeTint="80"/>
      <w:sz w:val="21"/>
      <w:szCs w:val="21"/>
    </w:rPr>
  </w:style>
  <w:style w:type="paragraph" w:styleId="9">
    <w:name w:val="heading 9"/>
    <w:basedOn w:val="a"/>
    <w:next w:val="a"/>
    <w:link w:val="90"/>
    <w:semiHidden/>
    <w:unhideWhenUsed/>
    <w:pPr>
      <w:keepNext/>
      <w:keepLines/>
      <w:numPr>
        <w:ilvl w:val="8"/>
        <w:numId w:val="2"/>
      </w:numPr>
      <w:spacing w:before="240" w:after="0"/>
      <w:ind w:left="1582" w:hanging="1582"/>
      <w:outlineLvl w:val="8"/>
    </w:pPr>
    <w:rPr>
      <w:rFonts w:eastAsia="Calibri" w:cs="Calibri"/>
      <w:color w:val="7F7F7F" w:themeColor="text1" w:themeTint="80"/>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qFormat/>
    <w:pPr>
      <w:spacing w:before="120"/>
      <w:jc w:val="center"/>
      <w:outlineLvl w:val="0"/>
    </w:pPr>
    <w:rPr>
      <w:rFonts w:cs="Arial"/>
      <w:b/>
      <w:bCs/>
      <w:color w:val="404040" w:themeColor="text1" w:themeTint="BF"/>
      <w:sz w:val="48"/>
      <w:szCs w:val="32"/>
    </w:rPr>
  </w:style>
  <w:style w:type="character" w:styleId="a4">
    <w:name w:val="Hyperlink"/>
    <w:basedOn w:val="a0"/>
    <w:uiPriority w:val="99"/>
    <w:rPr>
      <w:color w:val="0000FF"/>
      <w:u w:val="single"/>
    </w:rPr>
  </w:style>
  <w:style w:type="paragraph" w:styleId="a5">
    <w:name w:val="caption"/>
    <w:basedOn w:val="a"/>
    <w:next w:val="a"/>
    <w:qFormat/>
    <w:rPr>
      <w:b/>
      <w:bCs/>
      <w:szCs w:val="20"/>
    </w:rPr>
  </w:style>
  <w:style w:type="paragraph" w:styleId="a6">
    <w:name w:val="header"/>
    <w:basedOn w:val="a"/>
    <w:link w:val="a7"/>
    <w:pPr>
      <w:tabs>
        <w:tab w:val="center" w:pos="4536"/>
        <w:tab w:val="right" w:pos="9072"/>
      </w:tabs>
      <w:spacing w:after="0"/>
    </w:pPr>
  </w:style>
  <w:style w:type="character" w:customStyle="1" w:styleId="a7">
    <w:name w:val="Верхний колонтитул Знак"/>
    <w:basedOn w:val="a0"/>
    <w:link w:val="a6"/>
    <w:rPr>
      <w:rFonts w:ascii="Arial" w:hAnsi="Arial"/>
      <w:sz w:val="20"/>
    </w:rPr>
  </w:style>
  <w:style w:type="paragraph" w:styleId="a8">
    <w:name w:val="footer"/>
    <w:basedOn w:val="a"/>
    <w:link w:val="a9"/>
    <w:pPr>
      <w:tabs>
        <w:tab w:val="center" w:pos="4536"/>
        <w:tab w:val="right" w:pos="9072"/>
      </w:tabs>
      <w:spacing w:after="0"/>
      <w:jc w:val="right"/>
    </w:pPr>
    <w:rPr>
      <w:sz w:val="18"/>
    </w:rPr>
  </w:style>
  <w:style w:type="character" w:customStyle="1" w:styleId="a9">
    <w:name w:val="Нижний колонтитул Знак"/>
    <w:basedOn w:val="a0"/>
    <w:link w:val="a8"/>
    <w:rPr>
      <w:rFonts w:ascii="Arial" w:hAnsi="Arial"/>
      <w:sz w:val="18"/>
    </w:rPr>
  </w:style>
  <w:style w:type="character" w:styleId="aa">
    <w:name w:val="page number"/>
    <w:basedOn w:val="a0"/>
    <w:rPr>
      <w:rFonts w:ascii="Arial" w:hAnsi="Arial"/>
      <w:sz w:val="20"/>
    </w:rPr>
  </w:style>
  <w:style w:type="table" w:styleId="ab">
    <w:name w:val="Table Grid"/>
    <w:basedOn w:val="a1"/>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10">
    <w:name w:val="toc 1"/>
    <w:basedOn w:val="30"/>
    <w:next w:val="a"/>
    <w:autoRedefine/>
    <w:uiPriority w:val="39"/>
    <w:rsid w:val="00CE13C0"/>
    <w:pPr>
      <w:spacing w:before="120"/>
    </w:pPr>
    <w:rPr>
      <w:b/>
      <w:bCs/>
      <w:color w:val="404040" w:themeColor="text1" w:themeTint="BF"/>
      <w:sz w:val="20"/>
    </w:rPr>
  </w:style>
  <w:style w:type="paragraph" w:styleId="20">
    <w:name w:val="toc 2"/>
    <w:basedOn w:val="10"/>
    <w:next w:val="a"/>
    <w:autoRedefine/>
    <w:uiPriority w:val="39"/>
    <w:pPr>
      <w:spacing w:before="0"/>
    </w:pPr>
    <w:rPr>
      <w:b w:val="0"/>
      <w:bCs w:val="0"/>
      <w:color w:val="595959" w:themeColor="text1" w:themeTint="A6"/>
    </w:rPr>
  </w:style>
  <w:style w:type="paragraph" w:styleId="30">
    <w:name w:val="toc 3"/>
    <w:basedOn w:val="a"/>
    <w:next w:val="a"/>
    <w:autoRedefine/>
    <w:uiPriority w:val="39"/>
    <w:rsid w:val="00CE13C0"/>
    <w:pPr>
      <w:tabs>
        <w:tab w:val="left" w:pos="800"/>
        <w:tab w:val="right" w:leader="dot" w:pos="8487"/>
      </w:tabs>
      <w:spacing w:after="0"/>
    </w:pPr>
    <w:rPr>
      <w:iCs/>
      <w:color w:val="595959" w:themeColor="text1" w:themeTint="A6"/>
      <w:sz w:val="18"/>
      <w:szCs w:val="22"/>
    </w:rPr>
  </w:style>
  <w:style w:type="paragraph" w:styleId="41">
    <w:name w:val="toc 4"/>
    <w:basedOn w:val="a"/>
    <w:next w:val="a"/>
    <w:autoRedefine/>
    <w:uiPriority w:val="39"/>
    <w:pPr>
      <w:pBdr>
        <w:between w:val="single" w:sz="6" w:space="0" w:color="auto"/>
      </w:pBdr>
      <w:spacing w:after="0"/>
      <w:ind w:left="400"/>
    </w:pPr>
    <w:rPr>
      <w:sz w:val="18"/>
      <w:szCs w:val="20"/>
    </w:rPr>
  </w:style>
  <w:style w:type="paragraph" w:styleId="51">
    <w:name w:val="toc 5"/>
    <w:basedOn w:val="a"/>
    <w:next w:val="a"/>
    <w:autoRedefine/>
    <w:uiPriority w:val="39"/>
    <w:pPr>
      <w:pBdr>
        <w:between w:val="single" w:sz="6" w:space="0" w:color="auto"/>
      </w:pBdr>
      <w:spacing w:after="0"/>
      <w:ind w:left="600"/>
    </w:pPr>
    <w:rPr>
      <w:sz w:val="18"/>
      <w:szCs w:val="20"/>
    </w:rPr>
  </w:style>
  <w:style w:type="paragraph" w:styleId="61">
    <w:name w:val="toc 6"/>
    <w:basedOn w:val="a"/>
    <w:next w:val="a"/>
    <w:autoRedefine/>
    <w:uiPriority w:val="39"/>
    <w:pPr>
      <w:pBdr>
        <w:between w:val="single" w:sz="6" w:space="0" w:color="auto"/>
      </w:pBdr>
      <w:spacing w:after="0"/>
      <w:ind w:left="800"/>
    </w:pPr>
    <w:rPr>
      <w:szCs w:val="20"/>
    </w:rPr>
  </w:style>
  <w:style w:type="paragraph" w:styleId="71">
    <w:name w:val="toc 7"/>
    <w:basedOn w:val="a"/>
    <w:next w:val="a"/>
    <w:autoRedefine/>
    <w:uiPriority w:val="39"/>
    <w:pPr>
      <w:pBdr>
        <w:between w:val="single" w:sz="6" w:space="0" w:color="auto"/>
      </w:pBdr>
      <w:spacing w:after="0"/>
      <w:ind w:left="1000"/>
    </w:pPr>
    <w:rPr>
      <w:szCs w:val="20"/>
    </w:rPr>
  </w:style>
  <w:style w:type="paragraph" w:styleId="81">
    <w:name w:val="toc 8"/>
    <w:basedOn w:val="a"/>
    <w:next w:val="a"/>
    <w:autoRedefine/>
    <w:uiPriority w:val="39"/>
    <w:pPr>
      <w:pBdr>
        <w:between w:val="single" w:sz="6" w:space="0" w:color="auto"/>
      </w:pBdr>
      <w:spacing w:after="0"/>
      <w:ind w:left="1200"/>
    </w:pPr>
    <w:rPr>
      <w:szCs w:val="20"/>
    </w:rPr>
  </w:style>
  <w:style w:type="paragraph" w:styleId="91">
    <w:name w:val="toc 9"/>
    <w:basedOn w:val="a"/>
    <w:next w:val="a"/>
    <w:autoRedefine/>
    <w:uiPriority w:val="39"/>
    <w:pPr>
      <w:pBdr>
        <w:between w:val="single" w:sz="6" w:space="0" w:color="auto"/>
      </w:pBdr>
      <w:spacing w:after="0"/>
      <w:ind w:left="1400"/>
    </w:pPr>
    <w:rPr>
      <w:sz w:val="18"/>
      <w:szCs w:val="20"/>
    </w:rPr>
  </w:style>
  <w:style w:type="numbering" w:styleId="111111">
    <w:name w:val="Outline List 2"/>
    <w:pPr>
      <w:numPr>
        <w:numId w:val="1"/>
      </w:numPr>
    </w:pPr>
  </w:style>
  <w:style w:type="paragraph" w:styleId="ac">
    <w:name w:val="Document Map"/>
    <w:basedOn w:val="a"/>
    <w:link w:val="ad"/>
    <w:pPr>
      <w:spacing w:after="0"/>
    </w:pPr>
    <w:rPr>
      <w:rFonts w:ascii="Lucida Grande" w:hAnsi="Lucida Grande"/>
    </w:rPr>
  </w:style>
  <w:style w:type="character" w:customStyle="1" w:styleId="ad">
    <w:name w:val="Схема документа Знак"/>
    <w:basedOn w:val="a0"/>
    <w:link w:val="ac"/>
    <w:rPr>
      <w:rFonts w:ascii="Lucida Grande" w:hAnsi="Lucida Grande"/>
      <w:lang w:eastAsia="en-US"/>
    </w:rPr>
  </w:style>
  <w:style w:type="paragraph" w:styleId="ae">
    <w:name w:val="TOC Heading"/>
    <w:basedOn w:val="1"/>
    <w:next w:val="a"/>
    <w:uiPriority w:val="39"/>
    <w:unhideWhenUsed/>
    <w:qFormat/>
    <w:pPr>
      <w:keepLines/>
      <w:numPr>
        <w:numId w:val="0"/>
      </w:numPr>
      <w:tabs>
        <w:tab w:val="clear" w:pos="0"/>
        <w:tab w:val="clear" w:pos="567"/>
      </w:tabs>
      <w:spacing w:before="480" w:after="0" w:line="276" w:lineRule="auto"/>
      <w:outlineLvl w:val="9"/>
    </w:pPr>
    <w:rPr>
      <w:rFonts w:eastAsia="Calibri" w:cs="Calibri"/>
      <w:sz w:val="28"/>
      <w:szCs w:val="28"/>
    </w:rPr>
  </w:style>
  <w:style w:type="character" w:customStyle="1" w:styleId="40">
    <w:name w:val="Заголовок 4 Знак"/>
    <w:basedOn w:val="a0"/>
    <w:link w:val="4"/>
    <w:rPr>
      <w:rFonts w:ascii="Arial" w:eastAsia="Calibri" w:hAnsi="Arial" w:cs="Calibri"/>
      <w:iCs/>
      <w:color w:val="595959" w:themeColor="text1" w:themeTint="A6"/>
      <w:sz w:val="20"/>
    </w:rPr>
  </w:style>
  <w:style w:type="character" w:customStyle="1" w:styleId="50">
    <w:name w:val="Заголовок 5 Знак"/>
    <w:basedOn w:val="a0"/>
    <w:link w:val="5"/>
    <w:rPr>
      <w:rFonts w:ascii="Arial" w:eastAsia="Calibri" w:hAnsi="Arial" w:cs="Calibri"/>
      <w:color w:val="595959" w:themeColor="text1" w:themeTint="A6"/>
      <w:sz w:val="20"/>
    </w:rPr>
  </w:style>
  <w:style w:type="table" w:customStyle="1" w:styleId="ScrollSectionColumn">
    <w:name w:val="Scroll Section Column"/>
    <w:basedOn w:val="a1"/>
    <w:uiPriority w:val="99"/>
    <w:tblPr/>
  </w:style>
  <w:style w:type="table" w:customStyle="1" w:styleId="ScrollTip">
    <w:name w:val="Scroll Tip"/>
    <w:basedOn w:val="a1"/>
    <w:uiPriority w:val="99"/>
    <w:qFormat/>
    <w:pPr>
      <w:ind w:left="173" w:right="259"/>
    </w:pPr>
    <w:tblPr>
      <w:tblBorders>
        <w:top w:val="single" w:sz="4" w:space="0" w:color="9CC4A2"/>
        <w:left w:val="single" w:sz="4" w:space="0" w:color="9CC4A2"/>
        <w:bottom w:val="single" w:sz="4" w:space="0" w:color="9CC4A2"/>
        <w:right w:val="single" w:sz="4" w:space="0" w:color="9CC4A2"/>
      </w:tblBorders>
      <w:tblCellMar>
        <w:top w:w="173" w:type="dxa"/>
        <w:left w:w="58" w:type="dxa"/>
        <w:bottom w:w="259" w:type="dxa"/>
        <w:right w:w="58" w:type="dxa"/>
      </w:tblCellMar>
    </w:tblPr>
    <w:tcPr>
      <w:shd w:val="clear" w:color="auto" w:fill="DEFAE0"/>
    </w:tcPr>
  </w:style>
  <w:style w:type="table" w:customStyle="1" w:styleId="ScrollWarning">
    <w:name w:val="Scroll Warning"/>
    <w:basedOn w:val="a1"/>
    <w:uiPriority w:val="99"/>
    <w:qFormat/>
    <w:pPr>
      <w:ind w:left="173" w:right="259"/>
    </w:pPr>
    <w:tblPr>
      <w:tblBorders>
        <w:top w:val="single" w:sz="4" w:space="0" w:color="E29898"/>
        <w:left w:val="single" w:sz="4" w:space="0" w:color="E29898"/>
        <w:bottom w:val="single" w:sz="4" w:space="0" w:color="E29898"/>
        <w:right w:val="single" w:sz="4" w:space="0" w:color="E29898"/>
      </w:tblBorders>
      <w:tblCellMar>
        <w:top w:w="173" w:type="dxa"/>
        <w:left w:w="58" w:type="dxa"/>
        <w:bottom w:w="259" w:type="dxa"/>
        <w:right w:w="58" w:type="dxa"/>
      </w:tblCellMar>
    </w:tblPr>
    <w:tcPr>
      <w:shd w:val="clear" w:color="auto" w:fill="FFE7E7"/>
    </w:tcPr>
  </w:style>
  <w:style w:type="table" w:customStyle="1" w:styleId="ScrollCode">
    <w:name w:val="Scroll Code"/>
    <w:basedOn w:val="a1"/>
    <w:uiPriority w:val="99"/>
    <w:qFormat/>
    <w:pPr>
      <w:ind w:left="173" w:right="259"/>
    </w:pPr>
    <w:rPr>
      <w:rFonts w:ascii="Courier New" w:hAnsi="Courier New"/>
      <w:sz w:val="18"/>
    </w:rPr>
    <w:tblPr>
      <w:tblCellSpacing w:w="0" w:type="dxa"/>
      <w:tblBorders>
        <w:top w:val="single" w:sz="4" w:space="0" w:color="6199C9"/>
        <w:left w:val="single" w:sz="4" w:space="0" w:color="6199C9"/>
        <w:bottom w:val="single" w:sz="4" w:space="0" w:color="6199C9"/>
        <w:right w:val="single" w:sz="4" w:space="0" w:color="6199C9"/>
      </w:tblBorders>
      <w:tblCellMar>
        <w:top w:w="173" w:type="dxa"/>
        <w:left w:w="58" w:type="dxa"/>
        <w:bottom w:w="259" w:type="dxa"/>
        <w:right w:w="58" w:type="dxa"/>
      </w:tblCellMar>
    </w:tblPr>
    <w:trPr>
      <w:tblCellSpacing w:w="0" w:type="dxa"/>
    </w:trPr>
  </w:style>
  <w:style w:type="table" w:customStyle="1" w:styleId="ScrollInfo">
    <w:name w:val="Scroll Info"/>
    <w:basedOn w:val="a1"/>
    <w:uiPriority w:val="99"/>
    <w:qFormat/>
    <w:pPr>
      <w:ind w:left="173" w:right="259"/>
    </w:pPr>
    <w:tblPr>
      <w:tblBorders>
        <w:top w:val="single" w:sz="4" w:space="0" w:color="9CA6D2"/>
        <w:left w:val="single" w:sz="4" w:space="0" w:color="9CA6D2"/>
        <w:bottom w:val="single" w:sz="4" w:space="0" w:color="9CA6D2"/>
        <w:right w:val="single" w:sz="4" w:space="0" w:color="9CA6D2"/>
      </w:tblBorders>
      <w:tblCellMar>
        <w:top w:w="173" w:type="dxa"/>
        <w:left w:w="58" w:type="dxa"/>
        <w:bottom w:w="259" w:type="dxa"/>
        <w:right w:w="58" w:type="dxa"/>
      </w:tblCellMar>
    </w:tblPr>
    <w:tcPr>
      <w:shd w:val="clear" w:color="auto" w:fill="DFEFFD"/>
    </w:tcPr>
  </w:style>
  <w:style w:type="table" w:customStyle="1" w:styleId="ScrollTableNormal">
    <w:name w:val="Scroll Table Normal"/>
    <w:basedOn w:val="a1"/>
    <w:uiPriority w:val="99"/>
    <w:qFormat/>
    <w:rPr>
      <w:rFonts w:ascii="Arial" w:hAnsi="Arial"/>
      <w:sz w:val="20"/>
    </w:rPr>
    <w:tblPr>
      <w:tblStyleRowBandSize w:val="1"/>
      <w:tblStyleColBandSize w:val="1"/>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Pr>
    <w:tblStylePr w:type="firstRow">
      <w:rPr>
        <w:rFonts w:ascii="Arial" w:hAnsi="Arial"/>
        <w:b w:val="0"/>
        <w:bCs w:val="0"/>
        <w:i w:val="0"/>
        <w:iCs w:val="0"/>
        <w:color w:val="262626" w:themeColor="text1" w:themeTint="D9"/>
        <w:sz w:val="20"/>
      </w:rPr>
      <w:tblPr/>
      <w:trPr>
        <w:tblHeader/>
      </w:trPr>
      <w:tcPr>
        <w:tcBorders>
          <w:top w:val="single" w:sz="4" w:space="0" w:color="DDDDDD"/>
          <w:left w:val="single" w:sz="4" w:space="0" w:color="DDDDDD"/>
          <w:bottom w:val="single" w:sz="4" w:space="0" w:color="DDDDDD"/>
          <w:right w:val="single" w:sz="4" w:space="0" w:color="DDDDDD"/>
          <w:insideH w:val="single" w:sz="4" w:space="0" w:color="DDDDDD"/>
          <w:insideV w:val="single" w:sz="4" w:space="0" w:color="DDDDDD"/>
        </w:tcBorders>
        <w:shd w:val="clear" w:color="auto" w:fill="F0F0F0"/>
      </w:tcPr>
    </w:tblStylePr>
    <w:tblStylePr w:type="firstCol">
      <w:rPr>
        <w:b/>
        <w:color w:val="003263"/>
      </w:rPr>
      <w:tblPr/>
      <w:tcPr>
        <w:shd w:val="clear" w:color="auto" w:fill="F0F0F0"/>
      </w:tcPr>
    </w:tblStylePr>
  </w:style>
  <w:style w:type="table" w:customStyle="1" w:styleId="ScrollPanel">
    <w:name w:val="Scroll Panel"/>
    <w:basedOn w:val="a1"/>
    <w:uiPriority w:val="99"/>
    <w:qFormat/>
    <w:pPr>
      <w:ind w:left="173" w:right="259"/>
    </w:pPr>
    <w:tblPr>
      <w:tblBorders>
        <w:top w:val="single" w:sz="4" w:space="0" w:color="BBBBBB"/>
        <w:left w:val="single" w:sz="4" w:space="0" w:color="BBBBBB"/>
        <w:bottom w:val="single" w:sz="4" w:space="0" w:color="BBBBBB"/>
        <w:right w:val="single" w:sz="4" w:space="0" w:color="BBBBBB"/>
      </w:tblBorders>
      <w:tblCellMar>
        <w:top w:w="173" w:type="dxa"/>
        <w:left w:w="58" w:type="dxa"/>
        <w:bottom w:w="259" w:type="dxa"/>
        <w:right w:w="58" w:type="dxa"/>
      </w:tblCellMar>
    </w:tblPr>
    <w:tcPr>
      <w:shd w:val="clear" w:color="auto" w:fill="F0F0F0"/>
    </w:tcPr>
  </w:style>
  <w:style w:type="table" w:customStyle="1" w:styleId="ScrollNote">
    <w:name w:val="Scroll Note"/>
    <w:basedOn w:val="a1"/>
    <w:uiPriority w:val="99"/>
    <w:qFormat/>
    <w:pPr>
      <w:ind w:left="173" w:right="259"/>
    </w:pPr>
    <w:tblPr>
      <w:tblBorders>
        <w:top w:val="single" w:sz="4" w:space="0" w:color="F9DF99"/>
        <w:left w:val="single" w:sz="4" w:space="0" w:color="F9DF99"/>
        <w:bottom w:val="single" w:sz="4" w:space="0" w:color="F9DF99"/>
        <w:right w:val="single" w:sz="4" w:space="0" w:color="F9DF99"/>
      </w:tblBorders>
      <w:tblCellMar>
        <w:top w:w="173" w:type="dxa"/>
        <w:left w:w="58" w:type="dxa"/>
        <w:bottom w:w="259" w:type="dxa"/>
        <w:right w:w="58" w:type="dxa"/>
      </w:tblCellMar>
    </w:tblPr>
    <w:tcPr>
      <w:shd w:val="clear" w:color="auto" w:fill="FFFFE0"/>
    </w:tcPr>
  </w:style>
  <w:style w:type="table" w:customStyle="1" w:styleId="ScrollQuote">
    <w:name w:val="Scroll Quote"/>
    <w:basedOn w:val="a1"/>
    <w:uiPriority w:val="99"/>
    <w:qFormat/>
    <w:pPr>
      <w:ind w:left="173" w:right="259"/>
    </w:pPr>
    <w:rPr>
      <w:i/>
    </w:rPr>
    <w:tblPr>
      <w:tblCellMar>
        <w:left w:w="58" w:type="dxa"/>
        <w:right w:w="58" w:type="dxa"/>
      </w:tblCellMar>
    </w:tblPr>
    <w:tblStylePr w:type="firstCol">
      <w:tblPr/>
      <w:tcPr>
        <w:tcBorders>
          <w:left w:val="single" w:sz="4" w:space="0" w:color="6199C9"/>
        </w:tcBorders>
      </w:tcPr>
    </w:tblStylePr>
  </w:style>
  <w:style w:type="paragraph" w:styleId="af">
    <w:name w:val="Plain Text"/>
    <w:basedOn w:val="a"/>
    <w:rPr>
      <w:rFonts w:ascii="Courier New" w:hAnsi="Courier New" w:cs="Courier New"/>
      <w:szCs w:val="20"/>
    </w:rPr>
  </w:style>
  <w:style w:type="paragraph" w:customStyle="1" w:styleId="SublineHeader">
    <w:name w:val="Subline Header"/>
    <w:basedOn w:val="a3"/>
    <w:qFormat/>
    <w:rPr>
      <w:b w:val="0"/>
      <w:bCs w:val="0"/>
      <w:color w:val="A6A6A6" w:themeColor="background1" w:themeShade="A6"/>
      <w:sz w:val="28"/>
      <w:shd w:val="clear" w:color="auto" w:fill="FFFFFF"/>
    </w:rPr>
  </w:style>
  <w:style w:type="paragraph" w:customStyle="1" w:styleId="SublineHeaderLevel2">
    <w:name w:val="SublineHeader Level2"/>
    <w:basedOn w:val="SublineHeader"/>
    <w:qFormat/>
    <w:rPr>
      <w:sz w:val="24"/>
      <w:szCs w:val="24"/>
    </w:rPr>
  </w:style>
  <w:style w:type="character" w:customStyle="1" w:styleId="60">
    <w:name w:val="Заголовок 6 Знак"/>
    <w:basedOn w:val="a0"/>
    <w:link w:val="6"/>
    <w:semiHidden/>
    <w:rPr>
      <w:rFonts w:ascii="Arial" w:eastAsia="Calibri" w:hAnsi="Arial" w:cs="Calibri"/>
      <w:color w:val="7F7F7F" w:themeColor="text1" w:themeTint="80"/>
      <w:sz w:val="20"/>
    </w:rPr>
  </w:style>
  <w:style w:type="character" w:customStyle="1" w:styleId="70">
    <w:name w:val="Заголовок 7 Знак"/>
    <w:basedOn w:val="a0"/>
    <w:link w:val="7"/>
    <w:semiHidden/>
    <w:rPr>
      <w:rFonts w:ascii="Arial" w:eastAsia="Calibri" w:hAnsi="Arial" w:cs="Calibri"/>
      <w:color w:val="7F7F7F" w:themeColor="text1" w:themeTint="80"/>
      <w:sz w:val="20"/>
    </w:rPr>
  </w:style>
  <w:style w:type="character" w:customStyle="1" w:styleId="80">
    <w:name w:val="Заголовок 8 Знак"/>
    <w:basedOn w:val="a0"/>
    <w:link w:val="8"/>
    <w:semiHidden/>
    <w:rPr>
      <w:rFonts w:ascii="Arial" w:eastAsia="Calibri" w:hAnsi="Arial" w:cs="Calibri"/>
      <w:color w:val="7F7F7F" w:themeColor="text1" w:themeTint="80"/>
      <w:sz w:val="21"/>
      <w:szCs w:val="21"/>
    </w:rPr>
  </w:style>
  <w:style w:type="character" w:customStyle="1" w:styleId="90">
    <w:name w:val="Заголовок 9 Знак"/>
    <w:basedOn w:val="a0"/>
    <w:link w:val="9"/>
    <w:semiHidden/>
    <w:rPr>
      <w:rFonts w:ascii="Arial" w:eastAsia="Calibri" w:hAnsi="Arial" w:cs="Calibri"/>
      <w:color w:val="7F7F7F" w:themeColor="text1" w:themeTint="80"/>
      <w:sz w:val="21"/>
      <w:szCs w:val="21"/>
    </w:rPr>
  </w:style>
  <w:style w:type="character" w:styleId="af0">
    <w:name w:val="Intense Emphasis"/>
    <w:basedOn w:val="a0"/>
    <w:rPr>
      <w:i/>
      <w:iCs/>
      <w:color w:val="7F7F7F" w:themeColor="text1" w:themeTint="80"/>
    </w:rPr>
  </w:style>
  <w:style w:type="paragraph" w:styleId="af1">
    <w:name w:val="Intense Quote"/>
    <w:basedOn w:val="a"/>
    <w:next w:val="a"/>
    <w:link w:val="af2"/>
    <w:pPr>
      <w:pBdr>
        <w:top w:val="single" w:sz="4" w:space="10" w:color="4F81BD" w:themeColor="accent1"/>
        <w:bottom w:val="single" w:sz="4" w:space="10" w:color="4F81BD" w:themeColor="accent1"/>
      </w:pBdr>
      <w:spacing w:before="360" w:after="360"/>
      <w:ind w:left="864" w:right="864"/>
      <w:jc w:val="center"/>
    </w:pPr>
    <w:rPr>
      <w:i/>
      <w:iCs/>
      <w:color w:val="7F7F7F" w:themeColor="text1" w:themeTint="80"/>
    </w:rPr>
  </w:style>
  <w:style w:type="character" w:customStyle="1" w:styleId="af2">
    <w:name w:val="Выделенная цитата Знак"/>
    <w:basedOn w:val="a0"/>
    <w:link w:val="af1"/>
    <w:rPr>
      <w:rFonts w:ascii="Source Sans Pro" w:hAnsi="Source Sans Pro"/>
      <w:i/>
      <w:iCs/>
      <w:color w:val="7F7F7F" w:themeColor="text1" w:themeTint="80"/>
      <w:sz w:val="20"/>
    </w:rPr>
  </w:style>
  <w:style w:type="character" w:styleId="af3">
    <w:name w:val="Intense Reference"/>
    <w:basedOn w:val="a0"/>
    <w:rPr>
      <w:b/>
      <w:bCs/>
      <w:smallCaps/>
      <w:color w:val="7F7F7F" w:themeColor="text1" w:themeTint="80"/>
      <w:spacing w:val="5"/>
    </w:rPr>
  </w:style>
  <w:style w:type="table" w:styleId="11">
    <w:name w:val="Plain Table 1"/>
    <w:basedOn w:val="a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sing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21">
    <w:name w:val="Plain Table 2"/>
    <w:basedOn w:val="a1"/>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Style1">
    <w:name w:val="Style1"/>
    <w:basedOn w:val="a1"/>
    <w:uiPriority w:val="99"/>
    <w:tblPr/>
  </w:style>
  <w:style w:type="paragraph" w:customStyle="1" w:styleId="ScrollExpandMacroText">
    <w:name w:val="Scroll Expand Macro Text"/>
    <w:pPr>
      <w:spacing w:before="240" w:after="60"/>
    </w:pPr>
    <w:rPr>
      <w:rFonts w:ascii="Arial" w:eastAsia="Arial" w:hAnsi="Arial" w:cs="Arial"/>
      <w:b/>
    </w:rPr>
  </w:style>
  <w:style w:type="character" w:styleId="af4">
    <w:name w:val="Unresolved Mention"/>
    <w:basedOn w:val="a0"/>
    <w:uiPriority w:val="99"/>
    <w:semiHidden/>
    <w:unhideWhenUsed/>
    <w:rsid w:val="0097348E"/>
    <w:rPr>
      <w:color w:val="605E5C"/>
      <w:shd w:val="clear" w:color="auto" w:fill="E1DFDD"/>
    </w:rPr>
  </w:style>
  <w:style w:type="paragraph" w:styleId="af5">
    <w:name w:val="Balloon Text"/>
    <w:basedOn w:val="a"/>
    <w:link w:val="af6"/>
    <w:uiPriority w:val="99"/>
    <w:semiHidden/>
    <w:unhideWhenUsed/>
    <w:rsid w:val="00594703"/>
    <w:pPr>
      <w:spacing w:after="0"/>
    </w:pPr>
    <w:rPr>
      <w:rFonts w:ascii="Segoe UI" w:hAnsi="Segoe UI" w:cs="Segoe UI"/>
      <w:sz w:val="18"/>
      <w:szCs w:val="18"/>
    </w:rPr>
  </w:style>
  <w:style w:type="character" w:customStyle="1" w:styleId="af6">
    <w:name w:val="Текст выноски Знак"/>
    <w:basedOn w:val="a0"/>
    <w:link w:val="af5"/>
    <w:uiPriority w:val="99"/>
    <w:semiHidden/>
    <w:rsid w:val="005947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21" Type="http://schemas.openxmlformats.org/officeDocument/2006/relationships/image" Target="media/image6.png"/><Relationship Id="rId170" Type="http://schemas.openxmlformats.org/officeDocument/2006/relationships/image" Target="media/image153.png"/><Relationship Id="rId268" Type="http://schemas.openxmlformats.org/officeDocument/2006/relationships/image" Target="media/image126.png"/><Relationship Id="rId475" Type="http://schemas.openxmlformats.org/officeDocument/2006/relationships/image" Target="media/image325.png"/><Relationship Id="rId682" Type="http://schemas.openxmlformats.org/officeDocument/2006/relationships/image" Target="media/image4500.png"/><Relationship Id="rId128" Type="http://schemas.openxmlformats.org/officeDocument/2006/relationships/image" Target="media/image6310.png"/><Relationship Id="rId335" Type="http://schemas.openxmlformats.org/officeDocument/2006/relationships/image" Target="media/image247.png"/><Relationship Id="rId542" Type="http://schemas.openxmlformats.org/officeDocument/2006/relationships/image" Target="media/image371.png"/><Relationship Id="rId987" Type="http://schemas.openxmlformats.org/officeDocument/2006/relationships/image" Target="media/image6180.png"/><Relationship Id="rId1172" Type="http://schemas.openxmlformats.org/officeDocument/2006/relationships/image" Target="media/image719.png"/><Relationship Id="rId402" Type="http://schemas.openxmlformats.org/officeDocument/2006/relationships/image" Target="media/image2840.png"/><Relationship Id="rId847" Type="http://schemas.openxmlformats.org/officeDocument/2006/relationships/image" Target="media/image5400.png"/><Relationship Id="rId1032" Type="http://schemas.openxmlformats.org/officeDocument/2006/relationships/image" Target="media/image643.png"/><Relationship Id="rId707" Type="http://schemas.openxmlformats.org/officeDocument/2006/relationships/image" Target="media/image464.png"/><Relationship Id="rId914" Type="http://schemas.openxmlformats.org/officeDocument/2006/relationships/image" Target="media/image576.png"/><Relationship Id="rId1337" Type="http://schemas.openxmlformats.org/officeDocument/2006/relationships/image" Target="media/image8120.png"/><Relationship Id="rId43" Type="http://schemas.openxmlformats.org/officeDocument/2006/relationships/image" Target="media/image1710.png"/><Relationship Id="rId192" Type="http://schemas.openxmlformats.org/officeDocument/2006/relationships/image" Target="media/image166.png"/><Relationship Id="rId497" Type="http://schemas.openxmlformats.org/officeDocument/2006/relationships/image" Target="media/image3370.png"/><Relationship Id="rId357" Type="http://schemas.openxmlformats.org/officeDocument/2006/relationships/image" Target="media/image260.png"/><Relationship Id="rId1194" Type="http://schemas.openxmlformats.org/officeDocument/2006/relationships/image" Target="media/image730.png"/><Relationship Id="rId217" Type="http://schemas.openxmlformats.org/officeDocument/2006/relationships/image" Target="media/image97.png"/><Relationship Id="rId564" Type="http://schemas.openxmlformats.org/officeDocument/2006/relationships/image" Target="media/image3850.png"/><Relationship Id="rId771" Type="http://schemas.openxmlformats.org/officeDocument/2006/relationships/image" Target="media/image4980.png"/><Relationship Id="rId869" Type="http://schemas.openxmlformats.org/officeDocument/2006/relationships/image" Target="media/image5510.png"/><Relationship Id="rId424" Type="http://schemas.openxmlformats.org/officeDocument/2006/relationships/image" Target="media/image2960.png"/><Relationship Id="rId631" Type="http://schemas.openxmlformats.org/officeDocument/2006/relationships/image" Target="media/image423.png"/><Relationship Id="rId729" Type="http://schemas.openxmlformats.org/officeDocument/2006/relationships/image" Target="media/image4750.png"/><Relationship Id="rId1054" Type="http://schemas.openxmlformats.org/officeDocument/2006/relationships/image" Target="media/image655.png"/><Relationship Id="rId1261" Type="http://schemas.openxmlformats.org/officeDocument/2006/relationships/image" Target="media/image7690.png"/><Relationship Id="rId1359" Type="http://schemas.openxmlformats.org/officeDocument/2006/relationships/image" Target="media/image8250.png"/><Relationship Id="rId936" Type="http://schemas.openxmlformats.org/officeDocument/2006/relationships/image" Target="media/image589.png"/><Relationship Id="rId1121" Type="http://schemas.openxmlformats.org/officeDocument/2006/relationships/image" Target="media/image6910.png"/><Relationship Id="rId1219" Type="http://schemas.openxmlformats.org/officeDocument/2006/relationships/image" Target="media/image744.png"/><Relationship Id="rId65" Type="http://schemas.openxmlformats.org/officeDocument/2006/relationships/image" Target="media/image30.png"/><Relationship Id="rId281" Type="http://schemas.openxmlformats.org/officeDocument/2006/relationships/image" Target="media/image133.png"/><Relationship Id="rId379" Type="http://schemas.openxmlformats.org/officeDocument/2006/relationships/image" Target="media/image2720.png"/><Relationship Id="rId586" Type="http://schemas.openxmlformats.org/officeDocument/2006/relationships/image" Target="media/image3980.png"/><Relationship Id="rId793" Type="http://schemas.openxmlformats.org/officeDocument/2006/relationships/image" Target="media/image5101.png"/><Relationship Id="rId7" Type="http://schemas.openxmlformats.org/officeDocument/2006/relationships/header" Target="header1.xml"/><Relationship Id="rId239" Type="http://schemas.openxmlformats.org/officeDocument/2006/relationships/image" Target="media/image191.png"/><Relationship Id="rId446" Type="http://schemas.openxmlformats.org/officeDocument/2006/relationships/image" Target="media/image309.png"/><Relationship Id="rId653" Type="http://schemas.openxmlformats.org/officeDocument/2006/relationships/image" Target="media/image4340.png"/><Relationship Id="rId1076" Type="http://schemas.openxmlformats.org/officeDocument/2006/relationships/image" Target="media/image6670.png"/><Relationship Id="rId1283" Type="http://schemas.openxmlformats.org/officeDocument/2006/relationships/image" Target="media/image7810.png"/><Relationship Id="rId306" Type="http://schemas.openxmlformats.org/officeDocument/2006/relationships/image" Target="media/image149.png"/><Relationship Id="rId860" Type="http://schemas.openxmlformats.org/officeDocument/2006/relationships/image" Target="media/image547.png"/><Relationship Id="rId958" Type="http://schemas.openxmlformats.org/officeDocument/2006/relationships/image" Target="media/image6020.png"/><Relationship Id="rId1143" Type="http://schemas.openxmlformats.org/officeDocument/2006/relationships/image" Target="media/image7030.png"/><Relationship Id="rId87" Type="http://schemas.openxmlformats.org/officeDocument/2006/relationships/image" Target="media/image4110.png"/><Relationship Id="rId513" Type="http://schemas.openxmlformats.org/officeDocument/2006/relationships/image" Target="media/image346.png"/><Relationship Id="rId720" Type="http://schemas.openxmlformats.org/officeDocument/2006/relationships/image" Target="media/image4700.png"/><Relationship Id="rId818" Type="http://schemas.openxmlformats.org/officeDocument/2006/relationships/image" Target="media/image524.png"/><Relationship Id="rId1350" Type="http://schemas.openxmlformats.org/officeDocument/2006/relationships/image" Target="media/image8200.png"/><Relationship Id="rId1003" Type="http://schemas.openxmlformats.org/officeDocument/2006/relationships/image" Target="media/image627.png"/><Relationship Id="rId1210" Type="http://schemas.openxmlformats.org/officeDocument/2006/relationships/image" Target="media/image738.png"/><Relationship Id="rId1308" Type="http://schemas.openxmlformats.org/officeDocument/2006/relationships/image" Target="media/image796.png"/><Relationship Id="rId163" Type="http://schemas.openxmlformats.org/officeDocument/2006/relationships/image" Target="media/image66.png"/><Relationship Id="rId370" Type="http://schemas.openxmlformats.org/officeDocument/2006/relationships/image" Target="media/image267.png"/><Relationship Id="rId230" Type="http://schemas.openxmlformats.org/officeDocument/2006/relationships/image" Target="media/image104.png"/><Relationship Id="rId468" Type="http://schemas.openxmlformats.org/officeDocument/2006/relationships/image" Target="media/image321.png"/><Relationship Id="rId675" Type="http://schemas.openxmlformats.org/officeDocument/2006/relationships/image" Target="media/image446.png"/><Relationship Id="rId882" Type="http://schemas.openxmlformats.org/officeDocument/2006/relationships/image" Target="media/image5580.png"/><Relationship Id="rId1098" Type="http://schemas.openxmlformats.org/officeDocument/2006/relationships/image" Target="media/image680.png"/><Relationship Id="rId328" Type="http://schemas.openxmlformats.org/officeDocument/2006/relationships/image" Target="media/image204.png"/><Relationship Id="rId535" Type="http://schemas.openxmlformats.org/officeDocument/2006/relationships/image" Target="media/image3660.png"/><Relationship Id="rId742" Type="http://schemas.openxmlformats.org/officeDocument/2006/relationships/image" Target="media/image482.png"/><Relationship Id="rId1165" Type="http://schemas.openxmlformats.org/officeDocument/2006/relationships/image" Target="media/image7150.png"/><Relationship Id="rId1372" Type="http://schemas.openxmlformats.org/officeDocument/2006/relationships/image" Target="media/image834.png"/><Relationship Id="rId602" Type="http://schemas.openxmlformats.org/officeDocument/2006/relationships/image" Target="media/image407.png"/><Relationship Id="rId1025" Type="http://schemas.openxmlformats.org/officeDocument/2006/relationships/image" Target="media/image6380.png"/><Relationship Id="rId1232" Type="http://schemas.openxmlformats.org/officeDocument/2006/relationships/image" Target="media/image7510.png"/><Relationship Id="rId907" Type="http://schemas.openxmlformats.org/officeDocument/2006/relationships/image" Target="media/image571.png"/><Relationship Id="rId36" Type="http://schemas.openxmlformats.org/officeDocument/2006/relationships/image" Target="media/image14.emf"/><Relationship Id="rId185" Type="http://schemas.openxmlformats.org/officeDocument/2006/relationships/image" Target="media/image79.png"/><Relationship Id="rId392" Type="http://schemas.openxmlformats.org/officeDocument/2006/relationships/image" Target="media/image279.png"/><Relationship Id="rId697" Type="http://schemas.openxmlformats.org/officeDocument/2006/relationships/image" Target="media/image459.png"/><Relationship Id="rId252" Type="http://schemas.openxmlformats.org/officeDocument/2006/relationships/image" Target="media/image199.png"/><Relationship Id="rId1187" Type="http://schemas.openxmlformats.org/officeDocument/2006/relationships/image" Target="media/image7260.png"/><Relationship Id="rId112" Type="http://schemas.openxmlformats.org/officeDocument/2006/relationships/image" Target="media/image54.png"/><Relationship Id="rId557" Type="http://schemas.openxmlformats.org/officeDocument/2006/relationships/image" Target="media/image381.png"/><Relationship Id="rId764" Type="http://schemas.openxmlformats.org/officeDocument/2006/relationships/image" Target="media/image4940.png"/><Relationship Id="rId971" Type="http://schemas.openxmlformats.org/officeDocument/2006/relationships/image" Target="media/image6090.png"/><Relationship Id="rId417" Type="http://schemas.openxmlformats.org/officeDocument/2006/relationships/image" Target="media/image293.png"/><Relationship Id="rId624" Type="http://schemas.openxmlformats.org/officeDocument/2006/relationships/image" Target="media/image4180.png"/><Relationship Id="rId831" Type="http://schemas.openxmlformats.org/officeDocument/2006/relationships/image" Target="media/image5311.png"/><Relationship Id="rId1047" Type="http://schemas.openxmlformats.org/officeDocument/2006/relationships/image" Target="media/image6510.png"/><Relationship Id="rId1254" Type="http://schemas.openxmlformats.org/officeDocument/2006/relationships/image" Target="media/image765.png"/><Relationship Id="rId929" Type="http://schemas.openxmlformats.org/officeDocument/2006/relationships/image" Target="media/image585.png"/><Relationship Id="rId1114" Type="http://schemas.openxmlformats.org/officeDocument/2006/relationships/image" Target="media/image688.png"/><Relationship Id="rId1321" Type="http://schemas.openxmlformats.org/officeDocument/2006/relationships/image" Target="media/image804.png"/><Relationship Id="rId58" Type="http://schemas.openxmlformats.org/officeDocument/2006/relationships/image" Target="media/image26.png"/><Relationship Id="rId274" Type="http://schemas.openxmlformats.org/officeDocument/2006/relationships/image" Target="media/image129.png"/><Relationship Id="rId481" Type="http://schemas.openxmlformats.org/officeDocument/2006/relationships/image" Target="media/image3280.png"/><Relationship Id="rId579" Type="http://schemas.openxmlformats.org/officeDocument/2006/relationships/image" Target="media/image3940.png"/><Relationship Id="rId786" Type="http://schemas.openxmlformats.org/officeDocument/2006/relationships/image" Target="media/image507.png"/><Relationship Id="rId993" Type="http://schemas.openxmlformats.org/officeDocument/2006/relationships/image" Target="media/image622.png"/><Relationship Id="rId341" Type="http://schemas.openxmlformats.org/officeDocument/2006/relationships/image" Target="media/image250.png"/><Relationship Id="rId439" Type="http://schemas.openxmlformats.org/officeDocument/2006/relationships/image" Target="media/image3040.png"/><Relationship Id="rId646" Type="http://schemas.openxmlformats.org/officeDocument/2006/relationships/image" Target="media/image431.png"/><Relationship Id="rId1069" Type="http://schemas.openxmlformats.org/officeDocument/2006/relationships/image" Target="media/image663.png"/><Relationship Id="rId1276" Type="http://schemas.openxmlformats.org/officeDocument/2006/relationships/image" Target="media/image778.png"/><Relationship Id="rId201" Type="http://schemas.openxmlformats.org/officeDocument/2006/relationships/image" Target="media/image171.png"/><Relationship Id="rId506" Type="http://schemas.openxmlformats.org/officeDocument/2006/relationships/image" Target="media/image3411.png"/><Relationship Id="rId853" Type="http://schemas.openxmlformats.org/officeDocument/2006/relationships/image" Target="media/image5430.png"/><Relationship Id="rId1136" Type="http://schemas.openxmlformats.org/officeDocument/2006/relationships/image" Target="media/image700.png"/><Relationship Id="rId713" Type="http://schemas.openxmlformats.org/officeDocument/2006/relationships/image" Target="media/image467.png"/><Relationship Id="rId920" Type="http://schemas.openxmlformats.org/officeDocument/2006/relationships/image" Target="media/image580.png"/><Relationship Id="rId1343" Type="http://schemas.openxmlformats.org/officeDocument/2006/relationships/image" Target="media/image816.png"/><Relationship Id="rId1203" Type="http://schemas.openxmlformats.org/officeDocument/2006/relationships/image" Target="media/image5011.png"/><Relationship Id="rId296" Type="http://schemas.openxmlformats.org/officeDocument/2006/relationships/image" Target="media/image141.png"/><Relationship Id="rId363" Type="http://schemas.openxmlformats.org/officeDocument/2006/relationships/image" Target="media/image263.png"/><Relationship Id="rId570" Type="http://schemas.openxmlformats.org/officeDocument/2006/relationships/image" Target="media/image3880.png"/><Relationship Id="rId223" Type="http://schemas.openxmlformats.org/officeDocument/2006/relationships/image" Target="media/image183.png"/><Relationship Id="rId430" Type="http://schemas.openxmlformats.org/officeDocument/2006/relationships/image" Target="media/image300.png"/><Relationship Id="rId668" Type="http://schemas.openxmlformats.org/officeDocument/2006/relationships/image" Target="media/image4420.png"/><Relationship Id="rId875" Type="http://schemas.openxmlformats.org/officeDocument/2006/relationships/image" Target="media/image5540.png"/><Relationship Id="rId1060" Type="http://schemas.openxmlformats.org/officeDocument/2006/relationships/image" Target="media/image658.png"/><Relationship Id="rId1298" Type="http://schemas.openxmlformats.org/officeDocument/2006/relationships/image" Target="media/image7890.png"/><Relationship Id="rId528" Type="http://schemas.openxmlformats.org/officeDocument/2006/relationships/image" Target="media/image362.png"/><Relationship Id="rId735" Type="http://schemas.openxmlformats.org/officeDocument/2006/relationships/image" Target="media/image4780.png"/><Relationship Id="rId942" Type="http://schemas.openxmlformats.org/officeDocument/2006/relationships/image" Target="media/image593.png"/><Relationship Id="rId1158" Type="http://schemas.openxmlformats.org/officeDocument/2006/relationships/image" Target="media/image712.png"/><Relationship Id="rId1365" Type="http://schemas.openxmlformats.org/officeDocument/2006/relationships/image" Target="media/image829.png"/><Relationship Id="rId1018" Type="http://schemas.openxmlformats.org/officeDocument/2006/relationships/image" Target="media/image635.png"/><Relationship Id="rId1225" Type="http://schemas.openxmlformats.org/officeDocument/2006/relationships/image" Target="media/image7470.png"/><Relationship Id="rId71" Type="http://schemas.openxmlformats.org/officeDocument/2006/relationships/image" Target="media/image33.png"/><Relationship Id="rId802" Type="http://schemas.openxmlformats.org/officeDocument/2006/relationships/image" Target="media/image515.png"/><Relationship Id="rId29" Type="http://schemas.openxmlformats.org/officeDocument/2006/relationships/image" Target="media/image1010.png"/><Relationship Id="rId178" Type="http://schemas.openxmlformats.org/officeDocument/2006/relationships/image" Target="media/image75.png"/><Relationship Id="rId385" Type="http://schemas.openxmlformats.org/officeDocument/2006/relationships/image" Target="media/image2750.png"/><Relationship Id="rId592" Type="http://schemas.openxmlformats.org/officeDocument/2006/relationships/image" Target="media/image402.png"/><Relationship Id="rId245" Type="http://schemas.openxmlformats.org/officeDocument/2006/relationships/image" Target="media/image112.png"/><Relationship Id="rId452" Type="http://schemas.openxmlformats.org/officeDocument/2006/relationships/image" Target="media/image312.png"/><Relationship Id="rId897" Type="http://schemas.openxmlformats.org/officeDocument/2006/relationships/image" Target="media/image566.png"/><Relationship Id="rId1082" Type="http://schemas.openxmlformats.org/officeDocument/2006/relationships/image" Target="media/image671.png"/><Relationship Id="rId105" Type="http://schemas.openxmlformats.org/officeDocument/2006/relationships/image" Target="media/image5010.png"/><Relationship Id="rId312" Type="http://schemas.openxmlformats.org/officeDocument/2006/relationships/image" Target="media/image159.png"/><Relationship Id="rId757" Type="http://schemas.openxmlformats.org/officeDocument/2006/relationships/image" Target="media/image4900.png"/><Relationship Id="rId964" Type="http://schemas.openxmlformats.org/officeDocument/2006/relationships/image" Target="media/image606.png"/><Relationship Id="rId1387" Type="http://schemas.openxmlformats.org/officeDocument/2006/relationships/image" Target="media/image843.png"/><Relationship Id="rId93" Type="http://schemas.openxmlformats.org/officeDocument/2006/relationships/image" Target="media/image45.png"/><Relationship Id="rId617" Type="http://schemas.openxmlformats.org/officeDocument/2006/relationships/image" Target="media/image415.png"/><Relationship Id="rId824" Type="http://schemas.openxmlformats.org/officeDocument/2006/relationships/image" Target="media/image5270.png"/><Relationship Id="rId1247" Type="http://schemas.openxmlformats.org/officeDocument/2006/relationships/image" Target="media/image761.png"/><Relationship Id="rId1107" Type="http://schemas.openxmlformats.org/officeDocument/2006/relationships/image" Target="media/image6840.png"/><Relationship Id="rId1314" Type="http://schemas.openxmlformats.org/officeDocument/2006/relationships/image" Target="media/image800.png"/><Relationship Id="rId20" Type="http://schemas.openxmlformats.org/officeDocument/2006/relationships/image" Target="media/image5100.png"/><Relationship Id="rId267" Type="http://schemas.openxmlformats.org/officeDocument/2006/relationships/image" Target="media/image208.png"/><Relationship Id="rId474" Type="http://schemas.openxmlformats.org/officeDocument/2006/relationships/image" Target="media/image3240.png"/><Relationship Id="rId127" Type="http://schemas.openxmlformats.org/officeDocument/2006/relationships/image" Target="media/image63.png"/><Relationship Id="rId681" Type="http://schemas.openxmlformats.org/officeDocument/2006/relationships/image" Target="media/image450.png"/><Relationship Id="rId779" Type="http://schemas.openxmlformats.org/officeDocument/2006/relationships/image" Target="media/image5030.png"/><Relationship Id="rId986" Type="http://schemas.openxmlformats.org/officeDocument/2006/relationships/image" Target="media/image618.png"/><Relationship Id="rId334" Type="http://schemas.openxmlformats.org/officeDocument/2006/relationships/image" Target="media/image226.png"/><Relationship Id="rId541" Type="http://schemas.openxmlformats.org/officeDocument/2006/relationships/image" Target="media/image370.png"/><Relationship Id="rId639" Type="http://schemas.openxmlformats.org/officeDocument/2006/relationships/image" Target="media/image4270.png"/><Relationship Id="rId1171" Type="http://schemas.openxmlformats.org/officeDocument/2006/relationships/image" Target="media/image7180.png"/><Relationship Id="rId1269" Type="http://schemas.openxmlformats.org/officeDocument/2006/relationships/image" Target="media/image774.png"/><Relationship Id="rId401" Type="http://schemas.openxmlformats.org/officeDocument/2006/relationships/image" Target="media/image284.png"/><Relationship Id="rId846" Type="http://schemas.openxmlformats.org/officeDocument/2006/relationships/image" Target="media/image540.png"/><Relationship Id="rId1031" Type="http://schemas.openxmlformats.org/officeDocument/2006/relationships/image" Target="media/image642.png"/><Relationship Id="rId1129" Type="http://schemas.openxmlformats.org/officeDocument/2006/relationships/image" Target="media/image6950.png"/><Relationship Id="rId706" Type="http://schemas.openxmlformats.org/officeDocument/2006/relationships/image" Target="media/image4630.png"/><Relationship Id="rId913" Type="http://schemas.openxmlformats.org/officeDocument/2006/relationships/image" Target="media/image5750.png"/><Relationship Id="rId1336" Type="http://schemas.openxmlformats.org/officeDocument/2006/relationships/image" Target="media/image812.png"/><Relationship Id="rId42" Type="http://schemas.openxmlformats.org/officeDocument/2006/relationships/image" Target="media/image17.png"/><Relationship Id="rId191" Type="http://schemas.openxmlformats.org/officeDocument/2006/relationships/image" Target="media/image83.png"/><Relationship Id="rId289" Type="http://schemas.openxmlformats.org/officeDocument/2006/relationships/image" Target="media/image220.png"/><Relationship Id="rId496" Type="http://schemas.openxmlformats.org/officeDocument/2006/relationships/image" Target="media/image337.png"/><Relationship Id="rId356" Type="http://schemas.openxmlformats.org/officeDocument/2006/relationships/image" Target="media/image2590.png"/><Relationship Id="rId563" Type="http://schemas.openxmlformats.org/officeDocument/2006/relationships/image" Target="media/image385.png"/><Relationship Id="rId770" Type="http://schemas.openxmlformats.org/officeDocument/2006/relationships/image" Target="media/image498.png"/><Relationship Id="rId1193" Type="http://schemas.openxmlformats.org/officeDocument/2006/relationships/image" Target="media/image7290.png"/><Relationship Id="rId216" Type="http://schemas.openxmlformats.org/officeDocument/2006/relationships/image" Target="media/image96.png"/><Relationship Id="rId423" Type="http://schemas.openxmlformats.org/officeDocument/2006/relationships/image" Target="media/image296.png"/><Relationship Id="rId868" Type="http://schemas.openxmlformats.org/officeDocument/2006/relationships/image" Target="media/image551.png"/><Relationship Id="rId1053" Type="http://schemas.openxmlformats.org/officeDocument/2006/relationships/image" Target="media/image6540.png"/><Relationship Id="rId1260" Type="http://schemas.openxmlformats.org/officeDocument/2006/relationships/image" Target="media/image769.png"/><Relationship Id="rId630" Type="http://schemas.openxmlformats.org/officeDocument/2006/relationships/image" Target="media/image422.png"/><Relationship Id="rId728" Type="http://schemas.openxmlformats.org/officeDocument/2006/relationships/image" Target="media/image475.png"/><Relationship Id="rId935" Type="http://schemas.openxmlformats.org/officeDocument/2006/relationships/image" Target="media/image5880.png"/><Relationship Id="rId1358" Type="http://schemas.openxmlformats.org/officeDocument/2006/relationships/image" Target="media/image825.png"/><Relationship Id="rId64" Type="http://schemas.openxmlformats.org/officeDocument/2006/relationships/image" Target="media/image2910.png"/><Relationship Id="rId1120" Type="http://schemas.openxmlformats.org/officeDocument/2006/relationships/image" Target="media/image691.png"/><Relationship Id="rId1218" Type="http://schemas.openxmlformats.org/officeDocument/2006/relationships/image" Target="media/image743.png"/><Relationship Id="rId280" Type="http://schemas.openxmlformats.org/officeDocument/2006/relationships/image" Target="media/image215.png"/><Relationship Id="rId378" Type="http://schemas.openxmlformats.org/officeDocument/2006/relationships/image" Target="media/image272.png"/><Relationship Id="rId585" Type="http://schemas.openxmlformats.org/officeDocument/2006/relationships/image" Target="media/image398.png"/><Relationship Id="rId792" Type="http://schemas.openxmlformats.org/officeDocument/2006/relationships/image" Target="media/image510.png"/><Relationship Id="rId6" Type="http://schemas.openxmlformats.org/officeDocument/2006/relationships/endnotes" Target="endnotes.xml"/><Relationship Id="rId238" Type="http://schemas.openxmlformats.org/officeDocument/2006/relationships/image" Target="media/image108.png"/><Relationship Id="rId445" Type="http://schemas.openxmlformats.org/officeDocument/2006/relationships/image" Target="media/image3080.png"/><Relationship Id="rId652" Type="http://schemas.openxmlformats.org/officeDocument/2006/relationships/image" Target="media/image434.png"/><Relationship Id="rId1075" Type="http://schemas.openxmlformats.org/officeDocument/2006/relationships/image" Target="media/image667.png"/><Relationship Id="rId1282" Type="http://schemas.openxmlformats.org/officeDocument/2006/relationships/image" Target="media/image781.png"/><Relationship Id="rId305" Type="http://schemas.openxmlformats.org/officeDocument/2006/relationships/image" Target="media/image229.png"/><Relationship Id="rId512" Type="http://schemas.openxmlformats.org/officeDocument/2006/relationships/image" Target="media/image345.png"/><Relationship Id="rId957" Type="http://schemas.openxmlformats.org/officeDocument/2006/relationships/image" Target="media/image602.png"/><Relationship Id="rId1142" Type="http://schemas.openxmlformats.org/officeDocument/2006/relationships/image" Target="media/image703.png"/><Relationship Id="rId86" Type="http://schemas.openxmlformats.org/officeDocument/2006/relationships/image" Target="media/image41.png"/><Relationship Id="rId817" Type="http://schemas.openxmlformats.org/officeDocument/2006/relationships/image" Target="media/image5230.png"/><Relationship Id="rId1002" Type="http://schemas.openxmlformats.org/officeDocument/2006/relationships/image" Target="media/image6260.png"/><Relationship Id="rId1307" Type="http://schemas.openxmlformats.org/officeDocument/2006/relationships/image" Target="media/image795.png"/><Relationship Id="rId162" Type="http://schemas.openxmlformats.org/officeDocument/2006/relationships/image" Target="media/image148.png"/><Relationship Id="rId467" Type="http://schemas.openxmlformats.org/officeDocument/2006/relationships/image" Target="media/image3200.png"/><Relationship Id="rId1097" Type="http://schemas.openxmlformats.org/officeDocument/2006/relationships/image" Target="media/image6790.png"/><Relationship Id="rId674" Type="http://schemas.openxmlformats.org/officeDocument/2006/relationships/image" Target="media/image4450.png"/><Relationship Id="rId881" Type="http://schemas.openxmlformats.org/officeDocument/2006/relationships/image" Target="media/image558.png"/><Relationship Id="rId979" Type="http://schemas.openxmlformats.org/officeDocument/2006/relationships/image" Target="media/image614.png"/><Relationship Id="rId24" Type="http://schemas.openxmlformats.org/officeDocument/2006/relationships/image" Target="media/image7100.png"/><Relationship Id="rId327" Type="http://schemas.openxmlformats.org/officeDocument/2006/relationships/image" Target="media/image200.png"/><Relationship Id="rId534" Type="http://schemas.openxmlformats.org/officeDocument/2006/relationships/image" Target="media/image366.png"/><Relationship Id="rId741" Type="http://schemas.openxmlformats.org/officeDocument/2006/relationships/image" Target="media/image4811.png"/><Relationship Id="rId839" Type="http://schemas.openxmlformats.org/officeDocument/2006/relationships/image" Target="media/image536.png"/><Relationship Id="rId1164" Type="http://schemas.openxmlformats.org/officeDocument/2006/relationships/image" Target="media/image715.png"/><Relationship Id="rId1371" Type="http://schemas.openxmlformats.org/officeDocument/2006/relationships/image" Target="media/image8330.png"/><Relationship Id="rId173" Type="http://schemas.openxmlformats.org/officeDocument/2006/relationships/image" Target="media/image155.png"/><Relationship Id="rId380" Type="http://schemas.openxmlformats.org/officeDocument/2006/relationships/image" Target="media/image273.png"/><Relationship Id="rId601" Type="http://schemas.openxmlformats.org/officeDocument/2006/relationships/image" Target="media/image4060.png"/><Relationship Id="rId1024" Type="http://schemas.openxmlformats.org/officeDocument/2006/relationships/image" Target="media/image638.png"/><Relationship Id="rId1231" Type="http://schemas.openxmlformats.org/officeDocument/2006/relationships/image" Target="media/image751.png"/><Relationship Id="rId240" Type="http://schemas.openxmlformats.org/officeDocument/2006/relationships/image" Target="media/image109.png"/><Relationship Id="rId478" Type="http://schemas.openxmlformats.org/officeDocument/2006/relationships/image" Target="media/image327.png"/><Relationship Id="rId685" Type="http://schemas.openxmlformats.org/officeDocument/2006/relationships/image" Target="media/image452.png"/><Relationship Id="rId892" Type="http://schemas.openxmlformats.org/officeDocument/2006/relationships/image" Target="media/image5630.png"/><Relationship Id="rId906" Type="http://schemas.openxmlformats.org/officeDocument/2006/relationships/image" Target="media/image5700.png"/><Relationship Id="rId1329" Type="http://schemas.openxmlformats.org/officeDocument/2006/relationships/image" Target="media/image808.png"/><Relationship Id="rId35" Type="http://schemas.openxmlformats.org/officeDocument/2006/relationships/image" Target="media/image1310.png"/><Relationship Id="rId100" Type="http://schemas.openxmlformats.org/officeDocument/2006/relationships/image" Target="media/image48.png"/><Relationship Id="rId338" Type="http://schemas.openxmlformats.org/officeDocument/2006/relationships/image" Target="media/image232.png"/><Relationship Id="rId545" Type="http://schemas.openxmlformats.org/officeDocument/2006/relationships/image" Target="media/image373.png"/><Relationship Id="rId752" Type="http://schemas.openxmlformats.org/officeDocument/2006/relationships/image" Target="media/image488.png"/><Relationship Id="rId1175" Type="http://schemas.openxmlformats.org/officeDocument/2006/relationships/image" Target="media/image720.png"/><Relationship Id="rId1382" Type="http://schemas.openxmlformats.org/officeDocument/2006/relationships/image" Target="media/image840.png"/><Relationship Id="rId184" Type="http://schemas.openxmlformats.org/officeDocument/2006/relationships/image" Target="media/image161.png"/><Relationship Id="rId391" Type="http://schemas.openxmlformats.org/officeDocument/2006/relationships/image" Target="media/image2780.png"/><Relationship Id="rId405" Type="http://schemas.openxmlformats.org/officeDocument/2006/relationships/image" Target="media/image2860.png"/><Relationship Id="rId612" Type="http://schemas.openxmlformats.org/officeDocument/2006/relationships/image" Target="media/image4120.png"/><Relationship Id="rId1035" Type="http://schemas.openxmlformats.org/officeDocument/2006/relationships/image" Target="media/image645.png"/><Relationship Id="rId1242" Type="http://schemas.openxmlformats.org/officeDocument/2006/relationships/image" Target="media/image757.png"/><Relationship Id="rId251" Type="http://schemas.openxmlformats.org/officeDocument/2006/relationships/image" Target="media/image116.png"/><Relationship Id="rId489" Type="http://schemas.openxmlformats.org/officeDocument/2006/relationships/image" Target="media/image333.png"/><Relationship Id="rId696" Type="http://schemas.openxmlformats.org/officeDocument/2006/relationships/image" Target="media/image458.png"/><Relationship Id="rId917" Type="http://schemas.openxmlformats.org/officeDocument/2006/relationships/image" Target="media/image578.png"/><Relationship Id="rId1102" Type="http://schemas.openxmlformats.org/officeDocument/2006/relationships/image" Target="media/image682.png"/><Relationship Id="rId46" Type="http://schemas.openxmlformats.org/officeDocument/2006/relationships/image" Target="media/image19.png"/><Relationship Id="rId349" Type="http://schemas.openxmlformats.org/officeDocument/2006/relationships/image" Target="media/image255.png"/><Relationship Id="rId556" Type="http://schemas.openxmlformats.org/officeDocument/2006/relationships/image" Target="media/image3800.png"/><Relationship Id="rId763" Type="http://schemas.openxmlformats.org/officeDocument/2006/relationships/image" Target="media/image494.png"/><Relationship Id="rId1186" Type="http://schemas.openxmlformats.org/officeDocument/2006/relationships/image" Target="media/image726.png"/><Relationship Id="rId111" Type="http://schemas.openxmlformats.org/officeDocument/2006/relationships/image" Target="media/image5310.png"/><Relationship Id="rId195" Type="http://schemas.openxmlformats.org/officeDocument/2006/relationships/image" Target="media/image85.png"/><Relationship Id="rId209" Type="http://schemas.openxmlformats.org/officeDocument/2006/relationships/image" Target="media/image175.png"/><Relationship Id="rId416" Type="http://schemas.openxmlformats.org/officeDocument/2006/relationships/image" Target="media/image2920.png"/><Relationship Id="rId970" Type="http://schemas.openxmlformats.org/officeDocument/2006/relationships/image" Target="media/image609.png"/><Relationship Id="rId1046" Type="http://schemas.openxmlformats.org/officeDocument/2006/relationships/image" Target="media/image651.png"/><Relationship Id="rId1253" Type="http://schemas.openxmlformats.org/officeDocument/2006/relationships/image" Target="media/image7640.png"/><Relationship Id="rId623" Type="http://schemas.openxmlformats.org/officeDocument/2006/relationships/image" Target="media/image418.png"/><Relationship Id="rId830" Type="http://schemas.openxmlformats.org/officeDocument/2006/relationships/image" Target="media/image531.png"/><Relationship Id="rId928" Type="http://schemas.openxmlformats.org/officeDocument/2006/relationships/image" Target="media/image5840.png"/><Relationship Id="rId57" Type="http://schemas.openxmlformats.org/officeDocument/2006/relationships/image" Target="media/image2510.png"/><Relationship Id="rId262" Type="http://schemas.openxmlformats.org/officeDocument/2006/relationships/image" Target="media/image205.png"/><Relationship Id="rId567" Type="http://schemas.openxmlformats.org/officeDocument/2006/relationships/image" Target="media/image387.png"/><Relationship Id="rId1113" Type="http://schemas.openxmlformats.org/officeDocument/2006/relationships/image" Target="media/image6870.png"/><Relationship Id="rId1197" Type="http://schemas.openxmlformats.org/officeDocument/2006/relationships/image" Target="media/image7310.png"/><Relationship Id="rId1320" Type="http://schemas.openxmlformats.org/officeDocument/2006/relationships/image" Target="media/image8030.png"/><Relationship Id="rId122" Type="http://schemas.openxmlformats.org/officeDocument/2006/relationships/image" Target="media/image60.png"/><Relationship Id="rId774" Type="http://schemas.openxmlformats.org/officeDocument/2006/relationships/image" Target="media/image500.png"/><Relationship Id="rId981" Type="http://schemas.openxmlformats.org/officeDocument/2006/relationships/image" Target="media/image615.png"/><Relationship Id="rId1057" Type="http://schemas.openxmlformats.org/officeDocument/2006/relationships/image" Target="media/image6560.png"/><Relationship Id="rId427" Type="http://schemas.openxmlformats.org/officeDocument/2006/relationships/image" Target="media/image2980.png"/><Relationship Id="rId634" Type="http://schemas.openxmlformats.org/officeDocument/2006/relationships/image" Target="media/image425.png"/><Relationship Id="rId841" Type="http://schemas.openxmlformats.org/officeDocument/2006/relationships/image" Target="media/image5370.png"/><Relationship Id="rId1264" Type="http://schemas.openxmlformats.org/officeDocument/2006/relationships/image" Target="media/image7710.png"/><Relationship Id="rId273" Type="http://schemas.openxmlformats.org/officeDocument/2006/relationships/image" Target="media/image211.png"/><Relationship Id="rId480" Type="http://schemas.openxmlformats.org/officeDocument/2006/relationships/image" Target="media/image328.png"/><Relationship Id="rId701" Type="http://schemas.openxmlformats.org/officeDocument/2006/relationships/image" Target="media/image461.png"/><Relationship Id="rId939" Type="http://schemas.openxmlformats.org/officeDocument/2006/relationships/image" Target="media/image5900.png"/><Relationship Id="rId1124" Type="http://schemas.openxmlformats.org/officeDocument/2006/relationships/image" Target="media/image693.png"/><Relationship Id="rId1331" Type="http://schemas.openxmlformats.org/officeDocument/2006/relationships/image" Target="media/image809.png"/><Relationship Id="rId68" Type="http://schemas.openxmlformats.org/officeDocument/2006/relationships/image" Target="media/image3110.png"/><Relationship Id="rId340" Type="http://schemas.openxmlformats.org/officeDocument/2006/relationships/image" Target="media/image233.png"/><Relationship Id="rId578" Type="http://schemas.openxmlformats.org/officeDocument/2006/relationships/image" Target="media/image394.png"/><Relationship Id="rId785" Type="http://schemas.openxmlformats.org/officeDocument/2006/relationships/image" Target="media/image5060.png"/><Relationship Id="rId992" Type="http://schemas.openxmlformats.org/officeDocument/2006/relationships/image" Target="media/image6210.png"/><Relationship Id="rId200" Type="http://schemas.openxmlformats.org/officeDocument/2006/relationships/image" Target="media/image88.png"/><Relationship Id="rId438" Type="http://schemas.openxmlformats.org/officeDocument/2006/relationships/image" Target="media/image304.png"/><Relationship Id="rId645" Type="http://schemas.openxmlformats.org/officeDocument/2006/relationships/image" Target="media/image4300.png"/><Relationship Id="rId852" Type="http://schemas.openxmlformats.org/officeDocument/2006/relationships/image" Target="media/image543.png"/><Relationship Id="rId1068" Type="http://schemas.openxmlformats.org/officeDocument/2006/relationships/image" Target="media/image6620.png"/><Relationship Id="rId1275" Type="http://schemas.openxmlformats.org/officeDocument/2006/relationships/image" Target="media/image7770.png"/><Relationship Id="rId284" Type="http://schemas.openxmlformats.org/officeDocument/2006/relationships/image" Target="media/image135.png"/><Relationship Id="rId491" Type="http://schemas.openxmlformats.org/officeDocument/2006/relationships/image" Target="media/image334.png"/><Relationship Id="rId505" Type="http://schemas.openxmlformats.org/officeDocument/2006/relationships/image" Target="media/image341.png"/><Relationship Id="rId712" Type="http://schemas.openxmlformats.org/officeDocument/2006/relationships/image" Target="media/image4660.png"/><Relationship Id="rId1135" Type="http://schemas.openxmlformats.org/officeDocument/2006/relationships/image" Target="media/image6990.png"/><Relationship Id="rId1342" Type="http://schemas.openxmlformats.org/officeDocument/2006/relationships/image" Target="media/image8150.png"/><Relationship Id="rId79" Type="http://schemas.openxmlformats.org/officeDocument/2006/relationships/image" Target="media/image3710.png"/><Relationship Id="rId589" Type="http://schemas.openxmlformats.org/officeDocument/2006/relationships/image" Target="media/image4000.png"/><Relationship Id="rId796" Type="http://schemas.openxmlformats.org/officeDocument/2006/relationships/image" Target="media/image512.png"/><Relationship Id="rId1202" Type="http://schemas.openxmlformats.org/officeDocument/2006/relationships/image" Target="media/image734.png"/><Relationship Id="rId351" Type="http://schemas.openxmlformats.org/officeDocument/2006/relationships/image" Target="media/image256.png"/><Relationship Id="rId449" Type="http://schemas.openxmlformats.org/officeDocument/2006/relationships/image" Target="media/image3100.png"/><Relationship Id="rId656" Type="http://schemas.openxmlformats.org/officeDocument/2006/relationships/image" Target="media/image436.png"/><Relationship Id="rId863" Type="http://schemas.openxmlformats.org/officeDocument/2006/relationships/image" Target="media/image5480.png"/><Relationship Id="rId1079" Type="http://schemas.openxmlformats.org/officeDocument/2006/relationships/image" Target="media/image669.png"/><Relationship Id="rId1286" Type="http://schemas.openxmlformats.org/officeDocument/2006/relationships/image" Target="media/image783.png"/><Relationship Id="rId211" Type="http://schemas.openxmlformats.org/officeDocument/2006/relationships/image" Target="media/image176.png"/><Relationship Id="rId295" Type="http://schemas.openxmlformats.org/officeDocument/2006/relationships/image" Target="media/image223.png"/><Relationship Id="rId309" Type="http://schemas.openxmlformats.org/officeDocument/2006/relationships/image" Target="media/image231.png"/><Relationship Id="rId516" Type="http://schemas.openxmlformats.org/officeDocument/2006/relationships/image" Target="media/image348.png"/><Relationship Id="rId1146" Type="http://schemas.openxmlformats.org/officeDocument/2006/relationships/image" Target="media/image705.png"/><Relationship Id="rId723" Type="http://schemas.openxmlformats.org/officeDocument/2006/relationships/image" Target="media/image472.png"/><Relationship Id="rId930" Type="http://schemas.openxmlformats.org/officeDocument/2006/relationships/image" Target="media/image5850.png"/><Relationship Id="rId1006" Type="http://schemas.openxmlformats.org/officeDocument/2006/relationships/image" Target="media/image6280.png"/><Relationship Id="rId1353" Type="http://schemas.openxmlformats.org/officeDocument/2006/relationships/image" Target="media/image822.png"/><Relationship Id="rId362" Type="http://schemas.openxmlformats.org/officeDocument/2006/relationships/image" Target="media/image2620.png"/><Relationship Id="rId1213" Type="http://schemas.openxmlformats.org/officeDocument/2006/relationships/image" Target="media/image7390.png"/><Relationship Id="rId1297" Type="http://schemas.openxmlformats.org/officeDocument/2006/relationships/image" Target="media/image789.png"/><Relationship Id="rId222" Type="http://schemas.openxmlformats.org/officeDocument/2006/relationships/image" Target="media/image100.png"/><Relationship Id="rId667" Type="http://schemas.openxmlformats.org/officeDocument/2006/relationships/image" Target="media/image442.png"/><Relationship Id="rId874" Type="http://schemas.openxmlformats.org/officeDocument/2006/relationships/image" Target="media/image554.png"/><Relationship Id="rId17" Type="http://schemas.openxmlformats.org/officeDocument/2006/relationships/image" Target="media/image4.png"/><Relationship Id="rId527" Type="http://schemas.openxmlformats.org/officeDocument/2006/relationships/image" Target="media/image361.png"/><Relationship Id="rId734" Type="http://schemas.openxmlformats.org/officeDocument/2006/relationships/image" Target="media/image478.png"/><Relationship Id="rId941" Type="http://schemas.openxmlformats.org/officeDocument/2006/relationships/image" Target="media/image592.png"/><Relationship Id="rId1157" Type="http://schemas.openxmlformats.org/officeDocument/2006/relationships/image" Target="media/image7110.png"/><Relationship Id="rId1364" Type="http://schemas.openxmlformats.org/officeDocument/2006/relationships/image" Target="media/image8280.png"/><Relationship Id="rId70" Type="http://schemas.openxmlformats.org/officeDocument/2006/relationships/image" Target="media/image3210.png"/><Relationship Id="rId166" Type="http://schemas.openxmlformats.org/officeDocument/2006/relationships/image" Target="media/image68.png"/><Relationship Id="rId373" Type="http://schemas.openxmlformats.org/officeDocument/2006/relationships/image" Target="media/image269.png"/><Relationship Id="rId580" Type="http://schemas.openxmlformats.org/officeDocument/2006/relationships/image" Target="media/image395.png"/><Relationship Id="rId801" Type="http://schemas.openxmlformats.org/officeDocument/2006/relationships/image" Target="media/image5140.png"/><Relationship Id="rId1017" Type="http://schemas.openxmlformats.org/officeDocument/2006/relationships/image" Target="media/image6340.png"/><Relationship Id="rId1224" Type="http://schemas.openxmlformats.org/officeDocument/2006/relationships/image" Target="media/image747.png"/><Relationship Id="rId1" Type="http://schemas.openxmlformats.org/officeDocument/2006/relationships/numbering" Target="numbering.xml"/><Relationship Id="rId233" Type="http://schemas.openxmlformats.org/officeDocument/2006/relationships/image" Target="media/image188.png"/><Relationship Id="rId440" Type="http://schemas.openxmlformats.org/officeDocument/2006/relationships/image" Target="media/image305.png"/><Relationship Id="rId678" Type="http://schemas.openxmlformats.org/officeDocument/2006/relationships/image" Target="media/image4480.png"/><Relationship Id="rId885" Type="http://schemas.openxmlformats.org/officeDocument/2006/relationships/image" Target="media/image560.png"/><Relationship Id="rId1070" Type="http://schemas.openxmlformats.org/officeDocument/2006/relationships/image" Target="media/image664.png"/><Relationship Id="rId28" Type="http://schemas.openxmlformats.org/officeDocument/2006/relationships/image" Target="media/image10.png"/><Relationship Id="rId300" Type="http://schemas.openxmlformats.org/officeDocument/2006/relationships/image" Target="media/image143.png"/><Relationship Id="rId538" Type="http://schemas.openxmlformats.org/officeDocument/2006/relationships/image" Target="media/image3680.png"/><Relationship Id="rId745" Type="http://schemas.openxmlformats.org/officeDocument/2006/relationships/image" Target="media/image4830.png"/><Relationship Id="rId952" Type="http://schemas.openxmlformats.org/officeDocument/2006/relationships/image" Target="media/image599.png"/><Relationship Id="rId1168" Type="http://schemas.openxmlformats.org/officeDocument/2006/relationships/image" Target="media/image717.png"/><Relationship Id="rId1375" Type="http://schemas.openxmlformats.org/officeDocument/2006/relationships/image" Target="media/image836.png"/><Relationship Id="rId81" Type="http://schemas.openxmlformats.org/officeDocument/2006/relationships/image" Target="media/image3810.png"/><Relationship Id="rId177" Type="http://schemas.openxmlformats.org/officeDocument/2006/relationships/image" Target="media/image157.png"/><Relationship Id="rId384" Type="http://schemas.openxmlformats.org/officeDocument/2006/relationships/image" Target="media/image275.png"/><Relationship Id="rId591" Type="http://schemas.openxmlformats.org/officeDocument/2006/relationships/image" Target="media/image4011.png"/><Relationship Id="rId605" Type="http://schemas.openxmlformats.org/officeDocument/2006/relationships/image" Target="media/image409.png"/><Relationship Id="rId812" Type="http://schemas.openxmlformats.org/officeDocument/2006/relationships/image" Target="media/image521.png"/><Relationship Id="rId1028" Type="http://schemas.openxmlformats.org/officeDocument/2006/relationships/image" Target="media/image640.png"/><Relationship Id="rId1235" Type="http://schemas.openxmlformats.org/officeDocument/2006/relationships/image" Target="media/image7530.png"/><Relationship Id="rId244" Type="http://schemas.openxmlformats.org/officeDocument/2006/relationships/image" Target="media/image194.png"/><Relationship Id="rId689" Type="http://schemas.openxmlformats.org/officeDocument/2006/relationships/image" Target="media/image454.png"/><Relationship Id="rId896" Type="http://schemas.openxmlformats.org/officeDocument/2006/relationships/image" Target="media/image5650.png"/><Relationship Id="rId1081" Type="http://schemas.openxmlformats.org/officeDocument/2006/relationships/image" Target="media/image6700.png"/><Relationship Id="rId1302" Type="http://schemas.openxmlformats.org/officeDocument/2006/relationships/image" Target="media/image7920.png"/><Relationship Id="rId39" Type="http://schemas.openxmlformats.org/officeDocument/2006/relationships/image" Target="media/image1510.png"/><Relationship Id="rId451" Type="http://schemas.openxmlformats.org/officeDocument/2006/relationships/image" Target="media/image3111.png"/><Relationship Id="rId549" Type="http://schemas.openxmlformats.org/officeDocument/2006/relationships/image" Target="media/image375.png"/><Relationship Id="rId756" Type="http://schemas.openxmlformats.org/officeDocument/2006/relationships/image" Target="media/image490.png"/><Relationship Id="rId1179" Type="http://schemas.openxmlformats.org/officeDocument/2006/relationships/image" Target="media/image7220.png"/><Relationship Id="rId1386" Type="http://schemas.openxmlformats.org/officeDocument/2006/relationships/image" Target="media/image842.png"/><Relationship Id="rId104" Type="http://schemas.openxmlformats.org/officeDocument/2006/relationships/image" Target="media/image50.png"/><Relationship Id="rId188" Type="http://schemas.openxmlformats.org/officeDocument/2006/relationships/image" Target="media/image81.png"/><Relationship Id="rId311" Type="http://schemas.openxmlformats.org/officeDocument/2006/relationships/hyperlink" Target="http://www.epochta.ru/" TargetMode="External"/><Relationship Id="rId395" Type="http://schemas.openxmlformats.org/officeDocument/2006/relationships/image" Target="media/image281.png"/><Relationship Id="rId409" Type="http://schemas.openxmlformats.org/officeDocument/2006/relationships/image" Target="media/image2880.png"/><Relationship Id="rId963" Type="http://schemas.openxmlformats.org/officeDocument/2006/relationships/image" Target="media/image6050.png"/><Relationship Id="rId1039" Type="http://schemas.openxmlformats.org/officeDocument/2006/relationships/image" Target="media/image648.png"/><Relationship Id="rId1246" Type="http://schemas.openxmlformats.org/officeDocument/2006/relationships/image" Target="media/image760.png"/><Relationship Id="rId92" Type="http://schemas.openxmlformats.org/officeDocument/2006/relationships/image" Target="media/image4410.png"/><Relationship Id="rId616" Type="http://schemas.openxmlformats.org/officeDocument/2006/relationships/image" Target="media/image4140.png"/><Relationship Id="rId823" Type="http://schemas.openxmlformats.org/officeDocument/2006/relationships/image" Target="media/image527.png"/><Relationship Id="rId255" Type="http://schemas.openxmlformats.org/officeDocument/2006/relationships/image" Target="media/image201.png"/><Relationship Id="rId462" Type="http://schemas.openxmlformats.org/officeDocument/2006/relationships/image" Target="media/image3170.png"/><Relationship Id="rId1092" Type="http://schemas.openxmlformats.org/officeDocument/2006/relationships/image" Target="media/image6760.png"/><Relationship Id="rId1106" Type="http://schemas.openxmlformats.org/officeDocument/2006/relationships/image" Target="media/image684.png"/><Relationship Id="rId1313" Type="http://schemas.openxmlformats.org/officeDocument/2006/relationships/image" Target="media/image799.png"/><Relationship Id="rId115" Type="http://schemas.openxmlformats.org/officeDocument/2006/relationships/image" Target="media/image56.png"/><Relationship Id="rId322" Type="http://schemas.openxmlformats.org/officeDocument/2006/relationships/image" Target="media/image239.png"/><Relationship Id="rId767" Type="http://schemas.openxmlformats.org/officeDocument/2006/relationships/image" Target="media/image496.png"/><Relationship Id="rId974" Type="http://schemas.openxmlformats.org/officeDocument/2006/relationships/image" Target="media/image611.png"/><Relationship Id="rId199" Type="http://schemas.openxmlformats.org/officeDocument/2006/relationships/image" Target="media/image87.png"/><Relationship Id="rId627" Type="http://schemas.openxmlformats.org/officeDocument/2006/relationships/image" Target="media/image4200.png"/><Relationship Id="rId834" Type="http://schemas.openxmlformats.org/officeDocument/2006/relationships/image" Target="media/image533.png"/><Relationship Id="rId1257" Type="http://schemas.openxmlformats.org/officeDocument/2006/relationships/image" Target="media/image7670.png"/><Relationship Id="rId266" Type="http://schemas.openxmlformats.org/officeDocument/2006/relationships/image" Target="media/image125.png"/><Relationship Id="rId473" Type="http://schemas.openxmlformats.org/officeDocument/2006/relationships/image" Target="media/image324.png"/><Relationship Id="rId680" Type="http://schemas.openxmlformats.org/officeDocument/2006/relationships/image" Target="media/image4490.png"/><Relationship Id="rId901" Type="http://schemas.openxmlformats.org/officeDocument/2006/relationships/image" Target="media/image568.png"/><Relationship Id="rId1117" Type="http://schemas.openxmlformats.org/officeDocument/2006/relationships/image" Target="media/image6890.png"/><Relationship Id="rId1324" Type="http://schemas.openxmlformats.org/officeDocument/2006/relationships/image" Target="media/image8050.png"/><Relationship Id="rId30" Type="http://schemas.openxmlformats.org/officeDocument/2006/relationships/image" Target="media/image11.png"/><Relationship Id="rId126" Type="http://schemas.openxmlformats.org/officeDocument/2006/relationships/image" Target="media/image62.png"/><Relationship Id="rId333" Type="http://schemas.openxmlformats.org/officeDocument/2006/relationships/image" Target="media/image217.png"/><Relationship Id="rId540" Type="http://schemas.openxmlformats.org/officeDocument/2006/relationships/image" Target="media/image3690.png"/><Relationship Id="rId778" Type="http://schemas.openxmlformats.org/officeDocument/2006/relationships/image" Target="media/image503.png"/><Relationship Id="rId985" Type="http://schemas.openxmlformats.org/officeDocument/2006/relationships/image" Target="media/image617.png"/><Relationship Id="rId1170" Type="http://schemas.openxmlformats.org/officeDocument/2006/relationships/image" Target="media/image718.png"/><Relationship Id="rId638" Type="http://schemas.openxmlformats.org/officeDocument/2006/relationships/image" Target="media/image427.png"/><Relationship Id="rId845" Type="http://schemas.openxmlformats.org/officeDocument/2006/relationships/image" Target="media/image5390.png"/><Relationship Id="rId1030" Type="http://schemas.openxmlformats.org/officeDocument/2006/relationships/image" Target="media/image641.png"/><Relationship Id="rId1268" Type="http://schemas.openxmlformats.org/officeDocument/2006/relationships/image" Target="media/image7730.png"/><Relationship Id="rId277" Type="http://schemas.openxmlformats.org/officeDocument/2006/relationships/image" Target="media/image213.png"/><Relationship Id="rId400" Type="http://schemas.openxmlformats.org/officeDocument/2006/relationships/image" Target="media/image2830.png"/><Relationship Id="rId484" Type="http://schemas.openxmlformats.org/officeDocument/2006/relationships/image" Target="media/image330.png"/><Relationship Id="rId705" Type="http://schemas.openxmlformats.org/officeDocument/2006/relationships/image" Target="media/image463.png"/><Relationship Id="rId1128" Type="http://schemas.openxmlformats.org/officeDocument/2006/relationships/image" Target="media/image695.png"/><Relationship Id="rId1335" Type="http://schemas.openxmlformats.org/officeDocument/2006/relationships/image" Target="media/image8110.png"/><Relationship Id="rId344" Type="http://schemas.openxmlformats.org/officeDocument/2006/relationships/image" Target="media/image238.png"/><Relationship Id="rId691" Type="http://schemas.openxmlformats.org/officeDocument/2006/relationships/image" Target="media/image455.png"/><Relationship Id="rId789" Type="http://schemas.openxmlformats.org/officeDocument/2006/relationships/image" Target="media/image5080.png"/><Relationship Id="rId912" Type="http://schemas.openxmlformats.org/officeDocument/2006/relationships/image" Target="media/image575.png"/><Relationship Id="rId996" Type="http://schemas.openxmlformats.org/officeDocument/2006/relationships/image" Target="media/image6230.png"/><Relationship Id="rId41" Type="http://schemas.openxmlformats.org/officeDocument/2006/relationships/image" Target="media/image1610.png"/><Relationship Id="rId551" Type="http://schemas.openxmlformats.org/officeDocument/2006/relationships/image" Target="media/image377.png"/><Relationship Id="rId649" Type="http://schemas.openxmlformats.org/officeDocument/2006/relationships/image" Target="media/image4320.png"/><Relationship Id="rId856" Type="http://schemas.openxmlformats.org/officeDocument/2006/relationships/image" Target="media/image545.png"/><Relationship Id="rId1181" Type="http://schemas.openxmlformats.org/officeDocument/2006/relationships/image" Target="media/image7230.png"/><Relationship Id="rId1279" Type="http://schemas.openxmlformats.org/officeDocument/2006/relationships/image" Target="media/image7790.png"/><Relationship Id="rId190" Type="http://schemas.openxmlformats.org/officeDocument/2006/relationships/image" Target="media/image82.png"/><Relationship Id="rId204" Type="http://schemas.openxmlformats.org/officeDocument/2006/relationships/image" Target="media/image90.png"/><Relationship Id="rId288" Type="http://schemas.openxmlformats.org/officeDocument/2006/relationships/image" Target="media/image137.png"/><Relationship Id="rId411" Type="http://schemas.openxmlformats.org/officeDocument/2006/relationships/image" Target="media/image2890.png"/><Relationship Id="rId509" Type="http://schemas.openxmlformats.org/officeDocument/2006/relationships/image" Target="media/image343.png"/><Relationship Id="rId1041" Type="http://schemas.openxmlformats.org/officeDocument/2006/relationships/image" Target="media/image649.png"/><Relationship Id="rId1139" Type="http://schemas.openxmlformats.org/officeDocument/2006/relationships/image" Target="media/image7010.png"/><Relationship Id="rId1346" Type="http://schemas.openxmlformats.org/officeDocument/2006/relationships/image" Target="media/image818.png"/><Relationship Id="rId495" Type="http://schemas.openxmlformats.org/officeDocument/2006/relationships/image" Target="media/image3360.png"/><Relationship Id="rId716" Type="http://schemas.openxmlformats.org/officeDocument/2006/relationships/image" Target="media/image4680.png"/><Relationship Id="rId923" Type="http://schemas.openxmlformats.org/officeDocument/2006/relationships/image" Target="media/image582.png"/><Relationship Id="rId52" Type="http://schemas.openxmlformats.org/officeDocument/2006/relationships/image" Target="media/image2210.png"/><Relationship Id="rId355" Type="http://schemas.openxmlformats.org/officeDocument/2006/relationships/image" Target="media/image259.png"/><Relationship Id="rId562" Type="http://schemas.openxmlformats.org/officeDocument/2006/relationships/image" Target="media/image3840.png"/><Relationship Id="rId1192" Type="http://schemas.openxmlformats.org/officeDocument/2006/relationships/image" Target="media/image729.png"/><Relationship Id="rId1206" Type="http://schemas.openxmlformats.org/officeDocument/2006/relationships/image" Target="media/image736.png"/><Relationship Id="rId215" Type="http://schemas.openxmlformats.org/officeDocument/2006/relationships/image" Target="media/image178.png"/><Relationship Id="rId422" Type="http://schemas.openxmlformats.org/officeDocument/2006/relationships/image" Target="media/image2950.png"/><Relationship Id="rId867" Type="http://schemas.openxmlformats.org/officeDocument/2006/relationships/image" Target="media/image5500.png"/><Relationship Id="rId1052" Type="http://schemas.openxmlformats.org/officeDocument/2006/relationships/image" Target="media/image654.png"/><Relationship Id="rId299" Type="http://schemas.openxmlformats.org/officeDocument/2006/relationships/image" Target="media/image225.png"/><Relationship Id="rId727" Type="http://schemas.openxmlformats.org/officeDocument/2006/relationships/image" Target="media/image4740.png"/><Relationship Id="rId934" Type="http://schemas.openxmlformats.org/officeDocument/2006/relationships/image" Target="media/image588.png"/><Relationship Id="rId1357" Type="http://schemas.openxmlformats.org/officeDocument/2006/relationships/image" Target="media/image824.png"/><Relationship Id="rId63" Type="http://schemas.openxmlformats.org/officeDocument/2006/relationships/image" Target="media/image29.png"/><Relationship Id="rId366" Type="http://schemas.openxmlformats.org/officeDocument/2006/relationships/image" Target="media/image265.png"/><Relationship Id="rId573" Type="http://schemas.openxmlformats.org/officeDocument/2006/relationships/image" Target="media/image391.png"/><Relationship Id="rId780" Type="http://schemas.openxmlformats.org/officeDocument/2006/relationships/image" Target="media/image504.png"/><Relationship Id="rId1217" Type="http://schemas.openxmlformats.org/officeDocument/2006/relationships/image" Target="media/image742.png"/><Relationship Id="rId226" Type="http://schemas.openxmlformats.org/officeDocument/2006/relationships/image" Target="media/image102.png"/><Relationship Id="rId433" Type="http://schemas.openxmlformats.org/officeDocument/2006/relationships/image" Target="media/image3011.png"/><Relationship Id="rId878" Type="http://schemas.openxmlformats.org/officeDocument/2006/relationships/image" Target="media/image5560.png"/><Relationship Id="rId1063" Type="http://schemas.openxmlformats.org/officeDocument/2006/relationships/image" Target="media/image660.png"/><Relationship Id="rId1270" Type="http://schemas.openxmlformats.org/officeDocument/2006/relationships/image" Target="media/image7740.png"/><Relationship Id="rId640" Type="http://schemas.openxmlformats.org/officeDocument/2006/relationships/image" Target="media/image428.png"/><Relationship Id="rId738" Type="http://schemas.openxmlformats.org/officeDocument/2006/relationships/image" Target="media/image480.png"/><Relationship Id="rId945" Type="http://schemas.openxmlformats.org/officeDocument/2006/relationships/image" Target="media/image595.png"/><Relationship Id="rId1368" Type="http://schemas.openxmlformats.org/officeDocument/2006/relationships/image" Target="media/image8310.png"/><Relationship Id="rId74" Type="http://schemas.openxmlformats.org/officeDocument/2006/relationships/image" Target="media/image3410.png"/><Relationship Id="rId377" Type="http://schemas.openxmlformats.org/officeDocument/2006/relationships/image" Target="media/image2711.png"/><Relationship Id="rId500" Type="http://schemas.openxmlformats.org/officeDocument/2006/relationships/image" Target="media/image3380.png"/><Relationship Id="rId584" Type="http://schemas.openxmlformats.org/officeDocument/2006/relationships/image" Target="media/image3970.png"/><Relationship Id="rId805" Type="http://schemas.openxmlformats.org/officeDocument/2006/relationships/image" Target="media/image5160.png"/><Relationship Id="rId1130" Type="http://schemas.openxmlformats.org/officeDocument/2006/relationships/image" Target="media/image696.png"/><Relationship Id="rId1228" Type="http://schemas.openxmlformats.org/officeDocument/2006/relationships/image" Target="media/image749.png"/><Relationship Id="rId5" Type="http://schemas.openxmlformats.org/officeDocument/2006/relationships/footnotes" Target="footnotes.xml"/><Relationship Id="rId237" Type="http://schemas.openxmlformats.org/officeDocument/2006/relationships/image" Target="media/image190.png"/><Relationship Id="rId791" Type="http://schemas.openxmlformats.org/officeDocument/2006/relationships/image" Target="media/image5090.png"/><Relationship Id="rId889" Type="http://schemas.openxmlformats.org/officeDocument/2006/relationships/image" Target="media/image562.png"/><Relationship Id="rId1074" Type="http://schemas.openxmlformats.org/officeDocument/2006/relationships/image" Target="media/image666.png"/><Relationship Id="rId444" Type="http://schemas.openxmlformats.org/officeDocument/2006/relationships/image" Target="media/image308.png"/><Relationship Id="rId651" Type="http://schemas.openxmlformats.org/officeDocument/2006/relationships/image" Target="media/image4330.png"/><Relationship Id="rId749" Type="http://schemas.openxmlformats.org/officeDocument/2006/relationships/image" Target="media/image4860.png"/><Relationship Id="rId1281" Type="http://schemas.openxmlformats.org/officeDocument/2006/relationships/image" Target="media/image7800.png"/><Relationship Id="rId1379" Type="http://schemas.openxmlformats.org/officeDocument/2006/relationships/image" Target="media/image838.png"/><Relationship Id="rId290" Type="http://schemas.openxmlformats.org/officeDocument/2006/relationships/image" Target="media/image138.png"/><Relationship Id="rId304" Type="http://schemas.openxmlformats.org/officeDocument/2006/relationships/image" Target="media/image146.png"/><Relationship Id="rId388" Type="http://schemas.openxmlformats.org/officeDocument/2006/relationships/image" Target="media/image277.png"/><Relationship Id="rId511" Type="http://schemas.openxmlformats.org/officeDocument/2006/relationships/image" Target="media/image351.png"/><Relationship Id="rId609" Type="http://schemas.openxmlformats.org/officeDocument/2006/relationships/image" Target="media/image411.png"/><Relationship Id="rId956" Type="http://schemas.openxmlformats.org/officeDocument/2006/relationships/image" Target="media/image6011.png"/><Relationship Id="rId1141" Type="http://schemas.openxmlformats.org/officeDocument/2006/relationships/image" Target="media/image7020.png"/><Relationship Id="rId1239" Type="http://schemas.openxmlformats.org/officeDocument/2006/relationships/image" Target="media/image7550.png"/><Relationship Id="rId85" Type="http://schemas.openxmlformats.org/officeDocument/2006/relationships/image" Target="media/image4010.png"/><Relationship Id="rId595" Type="http://schemas.openxmlformats.org/officeDocument/2006/relationships/image" Target="media/image4030.png"/><Relationship Id="rId816" Type="http://schemas.openxmlformats.org/officeDocument/2006/relationships/image" Target="media/image523.png"/><Relationship Id="rId1001" Type="http://schemas.openxmlformats.org/officeDocument/2006/relationships/image" Target="media/image626.png"/><Relationship Id="rId248" Type="http://schemas.openxmlformats.org/officeDocument/2006/relationships/image" Target="media/image114.png"/><Relationship Id="rId455" Type="http://schemas.openxmlformats.org/officeDocument/2006/relationships/image" Target="media/image3130.png"/><Relationship Id="rId662" Type="http://schemas.openxmlformats.org/officeDocument/2006/relationships/image" Target="media/image439.png"/><Relationship Id="rId1085" Type="http://schemas.openxmlformats.org/officeDocument/2006/relationships/image" Target="media/image673.png"/><Relationship Id="rId1292" Type="http://schemas.openxmlformats.org/officeDocument/2006/relationships/image" Target="media/image786.png"/><Relationship Id="rId1306" Type="http://schemas.openxmlformats.org/officeDocument/2006/relationships/image" Target="media/image7940.png"/><Relationship Id="rId108" Type="http://schemas.openxmlformats.org/officeDocument/2006/relationships/image" Target="media/image52.png"/><Relationship Id="rId315" Type="http://schemas.openxmlformats.org/officeDocument/2006/relationships/image" Target="media/image165.png"/><Relationship Id="rId522" Type="http://schemas.openxmlformats.org/officeDocument/2006/relationships/image" Target="media/image358.png"/><Relationship Id="rId967" Type="http://schemas.openxmlformats.org/officeDocument/2006/relationships/image" Target="media/image6070.png"/><Relationship Id="rId1152" Type="http://schemas.openxmlformats.org/officeDocument/2006/relationships/image" Target="media/image7080.png"/><Relationship Id="rId96" Type="http://schemas.openxmlformats.org/officeDocument/2006/relationships/image" Target="media/image4610.png"/><Relationship Id="rId161" Type="http://schemas.openxmlformats.org/officeDocument/2006/relationships/image" Target="media/image65.png"/><Relationship Id="rId399" Type="http://schemas.openxmlformats.org/officeDocument/2006/relationships/image" Target="media/image283.png"/><Relationship Id="rId827" Type="http://schemas.openxmlformats.org/officeDocument/2006/relationships/image" Target="media/image529.png"/><Relationship Id="rId1012" Type="http://schemas.openxmlformats.org/officeDocument/2006/relationships/image" Target="media/image632.png"/><Relationship Id="rId259" Type="http://schemas.openxmlformats.org/officeDocument/2006/relationships/image" Target="media/image203.png"/><Relationship Id="rId466" Type="http://schemas.openxmlformats.org/officeDocument/2006/relationships/image" Target="media/image320.png"/><Relationship Id="rId673" Type="http://schemas.openxmlformats.org/officeDocument/2006/relationships/image" Target="media/image445.png"/><Relationship Id="rId880" Type="http://schemas.openxmlformats.org/officeDocument/2006/relationships/image" Target="media/image5570.png"/><Relationship Id="rId1096" Type="http://schemas.openxmlformats.org/officeDocument/2006/relationships/image" Target="media/image679.png"/><Relationship Id="rId1317" Type="http://schemas.openxmlformats.org/officeDocument/2006/relationships/image" Target="media/image8010.png"/><Relationship Id="rId23" Type="http://schemas.openxmlformats.org/officeDocument/2006/relationships/image" Target="media/image7.png"/><Relationship Id="rId119" Type="http://schemas.openxmlformats.org/officeDocument/2006/relationships/image" Target="media/image58.png"/><Relationship Id="rId326" Type="http://schemas.openxmlformats.org/officeDocument/2006/relationships/image" Target="media/image241.png"/><Relationship Id="rId533" Type="http://schemas.openxmlformats.org/officeDocument/2006/relationships/image" Target="media/image365.png"/><Relationship Id="rId978" Type="http://schemas.openxmlformats.org/officeDocument/2006/relationships/image" Target="media/image613.png"/><Relationship Id="rId1163" Type="http://schemas.openxmlformats.org/officeDocument/2006/relationships/image" Target="media/image7140.png"/><Relationship Id="rId1370" Type="http://schemas.openxmlformats.org/officeDocument/2006/relationships/image" Target="media/image833.png"/><Relationship Id="rId740" Type="http://schemas.openxmlformats.org/officeDocument/2006/relationships/image" Target="media/image481.png"/><Relationship Id="rId838" Type="http://schemas.openxmlformats.org/officeDocument/2006/relationships/image" Target="media/image5350.png"/><Relationship Id="rId1023" Type="http://schemas.openxmlformats.org/officeDocument/2006/relationships/image" Target="media/image6370.png"/><Relationship Id="rId172" Type="http://schemas.openxmlformats.org/officeDocument/2006/relationships/image" Target="media/image72.png"/><Relationship Id="rId477" Type="http://schemas.openxmlformats.org/officeDocument/2006/relationships/image" Target="media/image326.png"/><Relationship Id="rId600" Type="http://schemas.openxmlformats.org/officeDocument/2006/relationships/image" Target="media/image406.png"/><Relationship Id="rId684" Type="http://schemas.openxmlformats.org/officeDocument/2006/relationships/image" Target="media/image4511.png"/><Relationship Id="rId1230" Type="http://schemas.openxmlformats.org/officeDocument/2006/relationships/image" Target="media/image7500.png"/><Relationship Id="rId1328" Type="http://schemas.openxmlformats.org/officeDocument/2006/relationships/image" Target="media/image8070.png"/><Relationship Id="rId337" Type="http://schemas.openxmlformats.org/officeDocument/2006/relationships/image" Target="media/image248.png"/><Relationship Id="rId891" Type="http://schemas.openxmlformats.org/officeDocument/2006/relationships/image" Target="media/image563.png"/><Relationship Id="rId905" Type="http://schemas.openxmlformats.org/officeDocument/2006/relationships/image" Target="media/image570.png"/><Relationship Id="rId989" Type="http://schemas.openxmlformats.org/officeDocument/2006/relationships/image" Target="media/image620.png"/><Relationship Id="rId34" Type="http://schemas.openxmlformats.org/officeDocument/2006/relationships/image" Target="media/image13.png"/><Relationship Id="rId544" Type="http://schemas.openxmlformats.org/officeDocument/2006/relationships/image" Target="media/image3720.png"/><Relationship Id="rId751" Type="http://schemas.openxmlformats.org/officeDocument/2006/relationships/image" Target="media/image4870.png"/><Relationship Id="rId849" Type="http://schemas.openxmlformats.org/officeDocument/2006/relationships/image" Target="media/image5411.png"/><Relationship Id="rId1174" Type="http://schemas.openxmlformats.org/officeDocument/2006/relationships/image" Target="media/image6770.png"/><Relationship Id="rId1381" Type="http://schemas.openxmlformats.org/officeDocument/2006/relationships/image" Target="media/image8390.png"/><Relationship Id="rId183" Type="http://schemas.openxmlformats.org/officeDocument/2006/relationships/image" Target="media/image78.png"/><Relationship Id="rId390" Type="http://schemas.openxmlformats.org/officeDocument/2006/relationships/image" Target="media/image278.png"/><Relationship Id="rId404" Type="http://schemas.openxmlformats.org/officeDocument/2006/relationships/image" Target="media/image286.png"/><Relationship Id="rId611" Type="http://schemas.openxmlformats.org/officeDocument/2006/relationships/image" Target="media/image412.png"/><Relationship Id="rId1034" Type="http://schemas.openxmlformats.org/officeDocument/2006/relationships/image" Target="media/image6440.png"/><Relationship Id="rId1241" Type="http://schemas.openxmlformats.org/officeDocument/2006/relationships/image" Target="media/image7560.png"/><Relationship Id="rId1339" Type="http://schemas.openxmlformats.org/officeDocument/2006/relationships/image" Target="media/image814.png"/><Relationship Id="rId250" Type="http://schemas.openxmlformats.org/officeDocument/2006/relationships/image" Target="media/image198.png"/><Relationship Id="rId488" Type="http://schemas.openxmlformats.org/officeDocument/2006/relationships/image" Target="media/image332.png"/><Relationship Id="rId695" Type="http://schemas.openxmlformats.org/officeDocument/2006/relationships/image" Target="media/image4570.png"/><Relationship Id="rId709" Type="http://schemas.openxmlformats.org/officeDocument/2006/relationships/image" Target="media/image465.png"/><Relationship Id="rId916" Type="http://schemas.openxmlformats.org/officeDocument/2006/relationships/image" Target="media/image5770.png"/><Relationship Id="rId1101" Type="http://schemas.openxmlformats.org/officeDocument/2006/relationships/image" Target="media/image6810.png"/><Relationship Id="rId45" Type="http://schemas.openxmlformats.org/officeDocument/2006/relationships/image" Target="media/image1810.png"/><Relationship Id="rId110" Type="http://schemas.openxmlformats.org/officeDocument/2006/relationships/image" Target="media/image53.png"/><Relationship Id="rId348" Type="http://schemas.openxmlformats.org/officeDocument/2006/relationships/image" Target="media/image246.png"/><Relationship Id="rId555" Type="http://schemas.openxmlformats.org/officeDocument/2006/relationships/image" Target="media/image380.png"/><Relationship Id="rId762" Type="http://schemas.openxmlformats.org/officeDocument/2006/relationships/image" Target="media/image4930.png"/><Relationship Id="rId1185" Type="http://schemas.openxmlformats.org/officeDocument/2006/relationships/image" Target="media/image7250.png"/><Relationship Id="rId194" Type="http://schemas.openxmlformats.org/officeDocument/2006/relationships/image" Target="media/image167.png"/><Relationship Id="rId208" Type="http://schemas.openxmlformats.org/officeDocument/2006/relationships/image" Target="media/image92.png"/><Relationship Id="rId415" Type="http://schemas.openxmlformats.org/officeDocument/2006/relationships/image" Target="media/image292.png"/><Relationship Id="rId622" Type="http://schemas.openxmlformats.org/officeDocument/2006/relationships/image" Target="media/image4170.png"/><Relationship Id="rId1045" Type="http://schemas.openxmlformats.org/officeDocument/2006/relationships/image" Target="media/image6500.png"/><Relationship Id="rId1252" Type="http://schemas.openxmlformats.org/officeDocument/2006/relationships/image" Target="media/image764.png"/><Relationship Id="rId261" Type="http://schemas.openxmlformats.org/officeDocument/2006/relationships/image" Target="media/image122.png"/><Relationship Id="rId499" Type="http://schemas.openxmlformats.org/officeDocument/2006/relationships/image" Target="media/image338.png"/><Relationship Id="rId927" Type="http://schemas.openxmlformats.org/officeDocument/2006/relationships/image" Target="media/image584.png"/><Relationship Id="rId1112" Type="http://schemas.openxmlformats.org/officeDocument/2006/relationships/image" Target="media/image687.png"/><Relationship Id="rId56" Type="http://schemas.openxmlformats.org/officeDocument/2006/relationships/image" Target="media/image25.png"/><Relationship Id="rId359" Type="http://schemas.openxmlformats.org/officeDocument/2006/relationships/image" Target="media/image261.png"/><Relationship Id="rId566" Type="http://schemas.openxmlformats.org/officeDocument/2006/relationships/image" Target="media/image3860.png"/><Relationship Id="rId773" Type="http://schemas.openxmlformats.org/officeDocument/2006/relationships/image" Target="media/image4990.png"/><Relationship Id="rId1196" Type="http://schemas.openxmlformats.org/officeDocument/2006/relationships/image" Target="media/image731.png"/><Relationship Id="rId121" Type="http://schemas.openxmlformats.org/officeDocument/2006/relationships/image" Target="media/image5910.png"/><Relationship Id="rId219" Type="http://schemas.openxmlformats.org/officeDocument/2006/relationships/image" Target="media/image98.png"/><Relationship Id="rId426" Type="http://schemas.openxmlformats.org/officeDocument/2006/relationships/image" Target="media/image298.png"/><Relationship Id="rId633" Type="http://schemas.openxmlformats.org/officeDocument/2006/relationships/image" Target="media/image4240.png"/><Relationship Id="rId980" Type="http://schemas.openxmlformats.org/officeDocument/2006/relationships/image" Target="media/image6140.png"/><Relationship Id="rId1056" Type="http://schemas.openxmlformats.org/officeDocument/2006/relationships/image" Target="media/image656.png"/><Relationship Id="rId1263" Type="http://schemas.openxmlformats.org/officeDocument/2006/relationships/image" Target="media/image771.png"/><Relationship Id="rId840" Type="http://schemas.openxmlformats.org/officeDocument/2006/relationships/image" Target="media/image537.png"/><Relationship Id="rId938" Type="http://schemas.openxmlformats.org/officeDocument/2006/relationships/image" Target="media/image590.png"/><Relationship Id="rId67" Type="http://schemas.openxmlformats.org/officeDocument/2006/relationships/image" Target="media/image31.png"/><Relationship Id="rId272" Type="http://schemas.openxmlformats.org/officeDocument/2006/relationships/image" Target="media/image128.png"/><Relationship Id="rId577" Type="http://schemas.openxmlformats.org/officeDocument/2006/relationships/image" Target="media/image3930.png"/><Relationship Id="rId700" Type="http://schemas.openxmlformats.org/officeDocument/2006/relationships/image" Target="media/image4600.png"/><Relationship Id="rId1123" Type="http://schemas.openxmlformats.org/officeDocument/2006/relationships/image" Target="media/image6920.png"/><Relationship Id="rId1330" Type="http://schemas.openxmlformats.org/officeDocument/2006/relationships/image" Target="media/image8080.png"/><Relationship Id="rId784" Type="http://schemas.openxmlformats.org/officeDocument/2006/relationships/image" Target="media/image506.png"/><Relationship Id="rId991" Type="http://schemas.openxmlformats.org/officeDocument/2006/relationships/image" Target="media/image621.png"/><Relationship Id="rId1067" Type="http://schemas.openxmlformats.org/officeDocument/2006/relationships/image" Target="media/image662.png"/><Relationship Id="rId437" Type="http://schemas.openxmlformats.org/officeDocument/2006/relationships/image" Target="media/image3030.png"/><Relationship Id="rId644" Type="http://schemas.openxmlformats.org/officeDocument/2006/relationships/image" Target="media/image430.png"/><Relationship Id="rId851" Type="http://schemas.openxmlformats.org/officeDocument/2006/relationships/image" Target="media/image5420.png"/><Relationship Id="rId1274" Type="http://schemas.openxmlformats.org/officeDocument/2006/relationships/image" Target="media/image777.png"/><Relationship Id="rId283" Type="http://schemas.openxmlformats.org/officeDocument/2006/relationships/image" Target="media/image134.png"/><Relationship Id="rId490" Type="http://schemas.openxmlformats.org/officeDocument/2006/relationships/image" Target="media/image3330.png"/><Relationship Id="rId504" Type="http://schemas.openxmlformats.org/officeDocument/2006/relationships/image" Target="media/image3400.png"/><Relationship Id="rId711" Type="http://schemas.openxmlformats.org/officeDocument/2006/relationships/image" Target="media/image466.png"/><Relationship Id="rId949" Type="http://schemas.openxmlformats.org/officeDocument/2006/relationships/image" Target="media/image597.png"/><Relationship Id="rId1134" Type="http://schemas.openxmlformats.org/officeDocument/2006/relationships/image" Target="media/image699.png"/><Relationship Id="rId1341" Type="http://schemas.openxmlformats.org/officeDocument/2006/relationships/image" Target="media/image815.png"/><Relationship Id="rId78" Type="http://schemas.openxmlformats.org/officeDocument/2006/relationships/image" Target="media/image37.png"/><Relationship Id="rId350" Type="http://schemas.openxmlformats.org/officeDocument/2006/relationships/image" Target="media/image252.png"/><Relationship Id="rId588" Type="http://schemas.openxmlformats.org/officeDocument/2006/relationships/image" Target="media/image400.png"/><Relationship Id="rId795" Type="http://schemas.openxmlformats.org/officeDocument/2006/relationships/image" Target="media/image5111.png"/><Relationship Id="rId809" Type="http://schemas.openxmlformats.org/officeDocument/2006/relationships/image" Target="media/image5180.png"/><Relationship Id="rId1201" Type="http://schemas.openxmlformats.org/officeDocument/2006/relationships/image" Target="media/image7330.png"/><Relationship Id="rId9" Type="http://schemas.openxmlformats.org/officeDocument/2006/relationships/footer" Target="footer2.xml"/><Relationship Id="rId210" Type="http://schemas.openxmlformats.org/officeDocument/2006/relationships/image" Target="media/image93.png"/><Relationship Id="rId448" Type="http://schemas.openxmlformats.org/officeDocument/2006/relationships/image" Target="media/image310.png"/><Relationship Id="rId655" Type="http://schemas.openxmlformats.org/officeDocument/2006/relationships/image" Target="media/image4350.png"/><Relationship Id="rId862" Type="http://schemas.openxmlformats.org/officeDocument/2006/relationships/image" Target="media/image548.png"/><Relationship Id="rId1078" Type="http://schemas.openxmlformats.org/officeDocument/2006/relationships/image" Target="media/image6680.png"/><Relationship Id="rId1285" Type="http://schemas.openxmlformats.org/officeDocument/2006/relationships/image" Target="media/image7820.png"/><Relationship Id="rId294" Type="http://schemas.openxmlformats.org/officeDocument/2006/relationships/image" Target="media/image140.png"/><Relationship Id="rId308" Type="http://schemas.openxmlformats.org/officeDocument/2006/relationships/image" Target="media/image152.png"/><Relationship Id="rId515" Type="http://schemas.openxmlformats.org/officeDocument/2006/relationships/image" Target="media/image354.png"/><Relationship Id="rId722" Type="http://schemas.openxmlformats.org/officeDocument/2006/relationships/image" Target="media/image4711.png"/><Relationship Id="rId1145" Type="http://schemas.openxmlformats.org/officeDocument/2006/relationships/image" Target="media/image7040.png"/><Relationship Id="rId1352" Type="http://schemas.openxmlformats.org/officeDocument/2006/relationships/image" Target="media/image8210.png"/><Relationship Id="rId89" Type="http://schemas.openxmlformats.org/officeDocument/2006/relationships/image" Target="media/image43.png"/><Relationship Id="rId361" Type="http://schemas.openxmlformats.org/officeDocument/2006/relationships/image" Target="media/image262.png"/><Relationship Id="rId599" Type="http://schemas.openxmlformats.org/officeDocument/2006/relationships/image" Target="media/image4050.png"/><Relationship Id="rId1005" Type="http://schemas.openxmlformats.org/officeDocument/2006/relationships/image" Target="media/image628.png"/><Relationship Id="rId1212" Type="http://schemas.openxmlformats.org/officeDocument/2006/relationships/image" Target="media/image739.png"/><Relationship Id="rId459" Type="http://schemas.openxmlformats.org/officeDocument/2006/relationships/image" Target="media/image3150.png"/><Relationship Id="rId666" Type="http://schemas.openxmlformats.org/officeDocument/2006/relationships/image" Target="media/image4411.png"/><Relationship Id="rId873" Type="http://schemas.openxmlformats.org/officeDocument/2006/relationships/image" Target="media/image5530.png"/><Relationship Id="rId1089" Type="http://schemas.openxmlformats.org/officeDocument/2006/relationships/image" Target="media/image675.png"/><Relationship Id="rId1296" Type="http://schemas.openxmlformats.org/officeDocument/2006/relationships/image" Target="media/image7880.png"/><Relationship Id="rId16" Type="http://schemas.openxmlformats.org/officeDocument/2006/relationships/image" Target="media/image3.png"/><Relationship Id="rId221" Type="http://schemas.openxmlformats.org/officeDocument/2006/relationships/image" Target="media/image182.png"/><Relationship Id="rId319" Type="http://schemas.openxmlformats.org/officeDocument/2006/relationships/image" Target="media/image237.png"/><Relationship Id="rId526" Type="http://schemas.openxmlformats.org/officeDocument/2006/relationships/image" Target="media/image359.png"/><Relationship Id="rId1156" Type="http://schemas.openxmlformats.org/officeDocument/2006/relationships/image" Target="media/image711.png"/><Relationship Id="rId1363" Type="http://schemas.openxmlformats.org/officeDocument/2006/relationships/image" Target="media/image828.png"/><Relationship Id="rId733" Type="http://schemas.openxmlformats.org/officeDocument/2006/relationships/image" Target="media/image4770.png"/><Relationship Id="rId940" Type="http://schemas.openxmlformats.org/officeDocument/2006/relationships/image" Target="media/image591.png"/><Relationship Id="rId1016" Type="http://schemas.openxmlformats.org/officeDocument/2006/relationships/image" Target="media/image634.png"/><Relationship Id="rId165" Type="http://schemas.openxmlformats.org/officeDocument/2006/relationships/image" Target="media/image150.png"/><Relationship Id="rId372" Type="http://schemas.openxmlformats.org/officeDocument/2006/relationships/image" Target="media/image268.png"/><Relationship Id="rId677" Type="http://schemas.openxmlformats.org/officeDocument/2006/relationships/image" Target="media/image448.png"/><Relationship Id="rId800" Type="http://schemas.openxmlformats.org/officeDocument/2006/relationships/image" Target="media/image514.png"/><Relationship Id="rId1223" Type="http://schemas.openxmlformats.org/officeDocument/2006/relationships/image" Target="media/image746.png"/><Relationship Id="rId232" Type="http://schemas.openxmlformats.org/officeDocument/2006/relationships/image" Target="media/image105.png"/><Relationship Id="rId884" Type="http://schemas.openxmlformats.org/officeDocument/2006/relationships/image" Target="media/image5590.png"/><Relationship Id="rId27" Type="http://schemas.openxmlformats.org/officeDocument/2006/relationships/image" Target="media/image910.png"/><Relationship Id="rId537" Type="http://schemas.openxmlformats.org/officeDocument/2006/relationships/image" Target="media/image368.png"/><Relationship Id="rId744" Type="http://schemas.openxmlformats.org/officeDocument/2006/relationships/image" Target="media/image483.png"/><Relationship Id="rId951" Type="http://schemas.openxmlformats.org/officeDocument/2006/relationships/image" Target="media/image598.png"/><Relationship Id="rId1167" Type="http://schemas.openxmlformats.org/officeDocument/2006/relationships/image" Target="media/image7160.png"/><Relationship Id="rId1374" Type="http://schemas.openxmlformats.org/officeDocument/2006/relationships/image" Target="media/image8350.png"/><Relationship Id="rId80" Type="http://schemas.openxmlformats.org/officeDocument/2006/relationships/image" Target="media/image38.png"/><Relationship Id="rId176" Type="http://schemas.openxmlformats.org/officeDocument/2006/relationships/image" Target="media/image74.png"/><Relationship Id="rId383" Type="http://schemas.openxmlformats.org/officeDocument/2006/relationships/image" Target="media/image2740.png"/><Relationship Id="rId590" Type="http://schemas.openxmlformats.org/officeDocument/2006/relationships/image" Target="media/image401.png"/><Relationship Id="rId604" Type="http://schemas.openxmlformats.org/officeDocument/2006/relationships/image" Target="media/image4080.png"/><Relationship Id="rId811" Type="http://schemas.openxmlformats.org/officeDocument/2006/relationships/image" Target="media/image520.png"/><Relationship Id="rId1027" Type="http://schemas.openxmlformats.org/officeDocument/2006/relationships/image" Target="media/image6390.png"/><Relationship Id="rId1234" Type="http://schemas.openxmlformats.org/officeDocument/2006/relationships/image" Target="media/image753.png"/><Relationship Id="rId243" Type="http://schemas.openxmlformats.org/officeDocument/2006/relationships/image" Target="media/image111.png"/><Relationship Id="rId450" Type="http://schemas.openxmlformats.org/officeDocument/2006/relationships/image" Target="media/image311.png"/><Relationship Id="rId688" Type="http://schemas.openxmlformats.org/officeDocument/2006/relationships/image" Target="media/image4530.png"/><Relationship Id="rId895" Type="http://schemas.openxmlformats.org/officeDocument/2006/relationships/image" Target="media/image565.png"/><Relationship Id="rId909" Type="http://schemas.openxmlformats.org/officeDocument/2006/relationships/image" Target="media/image573.png"/><Relationship Id="rId1080" Type="http://schemas.openxmlformats.org/officeDocument/2006/relationships/image" Target="media/image670.png"/><Relationship Id="rId1301" Type="http://schemas.openxmlformats.org/officeDocument/2006/relationships/image" Target="media/image792.png"/><Relationship Id="rId38" Type="http://schemas.openxmlformats.org/officeDocument/2006/relationships/image" Target="media/image15.png"/><Relationship Id="rId103" Type="http://schemas.openxmlformats.org/officeDocument/2006/relationships/image" Target="media/image4910.png"/><Relationship Id="rId310" Type="http://schemas.openxmlformats.org/officeDocument/2006/relationships/image" Target="media/image154.png"/><Relationship Id="rId548" Type="http://schemas.openxmlformats.org/officeDocument/2006/relationships/image" Target="media/image3740.png"/><Relationship Id="rId755" Type="http://schemas.openxmlformats.org/officeDocument/2006/relationships/image" Target="media/image4890.png"/><Relationship Id="rId962" Type="http://schemas.openxmlformats.org/officeDocument/2006/relationships/image" Target="media/image605.png"/><Relationship Id="rId1178" Type="http://schemas.openxmlformats.org/officeDocument/2006/relationships/image" Target="media/image722.png"/><Relationship Id="rId1385" Type="http://schemas.openxmlformats.org/officeDocument/2006/relationships/image" Target="media/image8410.png"/><Relationship Id="rId91" Type="http://schemas.openxmlformats.org/officeDocument/2006/relationships/image" Target="media/image44.png"/><Relationship Id="rId187" Type="http://schemas.openxmlformats.org/officeDocument/2006/relationships/image" Target="media/image163.png"/><Relationship Id="rId394" Type="http://schemas.openxmlformats.org/officeDocument/2006/relationships/image" Target="media/image280.png"/><Relationship Id="rId408" Type="http://schemas.openxmlformats.org/officeDocument/2006/relationships/image" Target="media/image288.png"/><Relationship Id="rId615" Type="http://schemas.openxmlformats.org/officeDocument/2006/relationships/image" Target="media/image414.png"/><Relationship Id="rId822" Type="http://schemas.openxmlformats.org/officeDocument/2006/relationships/image" Target="media/image526.png"/><Relationship Id="rId1038" Type="http://schemas.openxmlformats.org/officeDocument/2006/relationships/image" Target="media/image647.png"/><Relationship Id="rId1245" Type="http://schemas.openxmlformats.org/officeDocument/2006/relationships/image" Target="media/image759.png"/><Relationship Id="rId254" Type="http://schemas.openxmlformats.org/officeDocument/2006/relationships/image" Target="media/image118.png"/><Relationship Id="rId699" Type="http://schemas.openxmlformats.org/officeDocument/2006/relationships/image" Target="media/image460.png"/><Relationship Id="rId1091" Type="http://schemas.openxmlformats.org/officeDocument/2006/relationships/image" Target="media/image676.png"/><Relationship Id="rId1105" Type="http://schemas.openxmlformats.org/officeDocument/2006/relationships/image" Target="media/image6830.png"/><Relationship Id="rId1312" Type="http://schemas.openxmlformats.org/officeDocument/2006/relationships/image" Target="media/image798.png"/><Relationship Id="rId49" Type="http://schemas.openxmlformats.org/officeDocument/2006/relationships/image" Target="media/image21.png"/><Relationship Id="rId114" Type="http://schemas.openxmlformats.org/officeDocument/2006/relationships/image" Target="media/image55.png"/><Relationship Id="rId461" Type="http://schemas.openxmlformats.org/officeDocument/2006/relationships/image" Target="media/image317.png"/><Relationship Id="rId559" Type="http://schemas.openxmlformats.org/officeDocument/2006/relationships/image" Target="media/image3820.png"/><Relationship Id="rId766" Type="http://schemas.openxmlformats.org/officeDocument/2006/relationships/image" Target="media/image4950.png"/><Relationship Id="rId1189" Type="http://schemas.openxmlformats.org/officeDocument/2006/relationships/image" Target="media/image7270.png"/><Relationship Id="rId198" Type="http://schemas.openxmlformats.org/officeDocument/2006/relationships/image" Target="media/image169.png"/><Relationship Id="rId321" Type="http://schemas.openxmlformats.org/officeDocument/2006/relationships/image" Target="media/image193.png"/><Relationship Id="rId419" Type="http://schemas.openxmlformats.org/officeDocument/2006/relationships/image" Target="media/image294.png"/><Relationship Id="rId626" Type="http://schemas.openxmlformats.org/officeDocument/2006/relationships/image" Target="media/image420.png"/><Relationship Id="rId973" Type="http://schemas.openxmlformats.org/officeDocument/2006/relationships/image" Target="media/image6101.png"/><Relationship Id="rId1049" Type="http://schemas.openxmlformats.org/officeDocument/2006/relationships/image" Target="media/image6520.png"/><Relationship Id="rId1256" Type="http://schemas.openxmlformats.org/officeDocument/2006/relationships/image" Target="media/image767.png"/><Relationship Id="rId833" Type="http://schemas.openxmlformats.org/officeDocument/2006/relationships/image" Target="media/image5320.png"/><Relationship Id="rId1116" Type="http://schemas.openxmlformats.org/officeDocument/2006/relationships/image" Target="media/image689.png"/><Relationship Id="rId265" Type="http://schemas.openxmlformats.org/officeDocument/2006/relationships/image" Target="media/image207.png"/><Relationship Id="rId472" Type="http://schemas.openxmlformats.org/officeDocument/2006/relationships/image" Target="media/image323.png"/><Relationship Id="rId900" Type="http://schemas.openxmlformats.org/officeDocument/2006/relationships/image" Target="media/image5670.png"/><Relationship Id="rId1323" Type="http://schemas.openxmlformats.org/officeDocument/2006/relationships/image" Target="media/image805.png"/><Relationship Id="rId125" Type="http://schemas.openxmlformats.org/officeDocument/2006/relationships/image" Target="media/image6110.png"/><Relationship Id="rId332" Type="http://schemas.openxmlformats.org/officeDocument/2006/relationships/image" Target="media/image214.png"/><Relationship Id="rId777" Type="http://schemas.openxmlformats.org/officeDocument/2006/relationships/image" Target="media/image502.png"/><Relationship Id="rId984" Type="http://schemas.openxmlformats.org/officeDocument/2006/relationships/image" Target="media/image6160.png"/><Relationship Id="rId637" Type="http://schemas.openxmlformats.org/officeDocument/2006/relationships/image" Target="media/image4260.png"/><Relationship Id="rId844" Type="http://schemas.openxmlformats.org/officeDocument/2006/relationships/image" Target="media/image539.png"/><Relationship Id="rId1267" Type="http://schemas.openxmlformats.org/officeDocument/2006/relationships/image" Target="media/image773.png"/><Relationship Id="rId276" Type="http://schemas.openxmlformats.org/officeDocument/2006/relationships/image" Target="media/image130.png"/><Relationship Id="rId483" Type="http://schemas.openxmlformats.org/officeDocument/2006/relationships/image" Target="media/image3290.png"/><Relationship Id="rId690" Type="http://schemas.openxmlformats.org/officeDocument/2006/relationships/image" Target="media/image4540.png"/><Relationship Id="rId704" Type="http://schemas.openxmlformats.org/officeDocument/2006/relationships/image" Target="media/image4620.png"/><Relationship Id="rId911" Type="http://schemas.openxmlformats.org/officeDocument/2006/relationships/image" Target="media/image574.png"/><Relationship Id="rId1127" Type="http://schemas.openxmlformats.org/officeDocument/2006/relationships/image" Target="media/image6940.png"/><Relationship Id="rId1334" Type="http://schemas.openxmlformats.org/officeDocument/2006/relationships/image" Target="media/image811.png"/><Relationship Id="rId40" Type="http://schemas.openxmlformats.org/officeDocument/2006/relationships/image" Target="media/image16.png"/><Relationship Id="rId343" Type="http://schemas.openxmlformats.org/officeDocument/2006/relationships/image" Target="media/image251.png"/><Relationship Id="rId550" Type="http://schemas.openxmlformats.org/officeDocument/2006/relationships/image" Target="media/image376.png"/><Relationship Id="rId788" Type="http://schemas.openxmlformats.org/officeDocument/2006/relationships/image" Target="media/image508.png"/><Relationship Id="rId995" Type="http://schemas.openxmlformats.org/officeDocument/2006/relationships/image" Target="media/image623.png"/><Relationship Id="rId1180" Type="http://schemas.openxmlformats.org/officeDocument/2006/relationships/image" Target="media/image723.png"/><Relationship Id="rId203" Type="http://schemas.openxmlformats.org/officeDocument/2006/relationships/image" Target="media/image172.png"/><Relationship Id="rId648" Type="http://schemas.openxmlformats.org/officeDocument/2006/relationships/image" Target="media/image432.png"/><Relationship Id="rId855" Type="http://schemas.openxmlformats.org/officeDocument/2006/relationships/image" Target="media/image5440.png"/><Relationship Id="rId1040" Type="http://schemas.openxmlformats.org/officeDocument/2006/relationships/image" Target="media/image6480.png"/><Relationship Id="rId1278" Type="http://schemas.openxmlformats.org/officeDocument/2006/relationships/image" Target="media/image779.png"/><Relationship Id="rId287" Type="http://schemas.openxmlformats.org/officeDocument/2006/relationships/image" Target="media/image219.png"/><Relationship Id="rId410" Type="http://schemas.openxmlformats.org/officeDocument/2006/relationships/image" Target="media/image289.png"/><Relationship Id="rId494" Type="http://schemas.openxmlformats.org/officeDocument/2006/relationships/image" Target="media/image336.png"/><Relationship Id="rId508" Type="http://schemas.openxmlformats.org/officeDocument/2006/relationships/image" Target="media/image3420.png"/><Relationship Id="rId715" Type="http://schemas.openxmlformats.org/officeDocument/2006/relationships/image" Target="media/image468.png"/><Relationship Id="rId922" Type="http://schemas.openxmlformats.org/officeDocument/2006/relationships/image" Target="media/image5810.png"/><Relationship Id="rId1138" Type="http://schemas.openxmlformats.org/officeDocument/2006/relationships/image" Target="media/image701.png"/><Relationship Id="rId1345" Type="http://schemas.openxmlformats.org/officeDocument/2006/relationships/image" Target="media/image8170.png"/><Relationship Id="rId354" Type="http://schemas.openxmlformats.org/officeDocument/2006/relationships/image" Target="media/image258.png"/><Relationship Id="rId799" Type="http://schemas.openxmlformats.org/officeDocument/2006/relationships/image" Target="media/image5130.png"/><Relationship Id="rId1191" Type="http://schemas.openxmlformats.org/officeDocument/2006/relationships/image" Target="media/image7280.png"/><Relationship Id="rId1205" Type="http://schemas.openxmlformats.org/officeDocument/2006/relationships/image" Target="media/image7350.png"/><Relationship Id="rId51" Type="http://schemas.openxmlformats.org/officeDocument/2006/relationships/image" Target="media/image22.png"/><Relationship Id="rId561" Type="http://schemas.openxmlformats.org/officeDocument/2006/relationships/image" Target="media/image384.png"/><Relationship Id="rId659" Type="http://schemas.openxmlformats.org/officeDocument/2006/relationships/image" Target="media/image4370.png"/><Relationship Id="rId866" Type="http://schemas.openxmlformats.org/officeDocument/2006/relationships/image" Target="media/image550.png"/><Relationship Id="rId1289" Type="http://schemas.openxmlformats.org/officeDocument/2006/relationships/image" Target="media/image7840.png"/><Relationship Id="rId214" Type="http://schemas.openxmlformats.org/officeDocument/2006/relationships/image" Target="media/image95.png"/><Relationship Id="rId298" Type="http://schemas.openxmlformats.org/officeDocument/2006/relationships/image" Target="media/image142.png"/><Relationship Id="rId421" Type="http://schemas.openxmlformats.org/officeDocument/2006/relationships/image" Target="media/image295.png"/><Relationship Id="rId519" Type="http://schemas.openxmlformats.org/officeDocument/2006/relationships/image" Target="media/image350.png"/><Relationship Id="rId1051" Type="http://schemas.openxmlformats.org/officeDocument/2006/relationships/image" Target="media/image6530.png"/><Relationship Id="rId1149" Type="http://schemas.openxmlformats.org/officeDocument/2006/relationships/image" Target="media/image7060.png"/><Relationship Id="rId1356" Type="http://schemas.openxmlformats.org/officeDocument/2006/relationships/image" Target="media/image8130.png"/><Relationship Id="rId726" Type="http://schemas.openxmlformats.org/officeDocument/2006/relationships/image" Target="media/image474.png"/><Relationship Id="rId933" Type="http://schemas.openxmlformats.org/officeDocument/2006/relationships/image" Target="media/image587.png"/><Relationship Id="rId1009" Type="http://schemas.openxmlformats.org/officeDocument/2006/relationships/image" Target="media/image630.png"/><Relationship Id="rId62" Type="http://schemas.openxmlformats.org/officeDocument/2006/relationships/image" Target="media/image28.png"/><Relationship Id="rId365" Type="http://schemas.openxmlformats.org/officeDocument/2006/relationships/image" Target="media/image2640.png"/><Relationship Id="rId572" Type="http://schemas.openxmlformats.org/officeDocument/2006/relationships/image" Target="media/image390.png"/><Relationship Id="rId1216" Type="http://schemas.openxmlformats.org/officeDocument/2006/relationships/image" Target="media/image7410.png"/><Relationship Id="rId225" Type="http://schemas.openxmlformats.org/officeDocument/2006/relationships/image" Target="media/image184.png"/><Relationship Id="rId432" Type="http://schemas.openxmlformats.org/officeDocument/2006/relationships/image" Target="media/image301.png"/><Relationship Id="rId877" Type="http://schemas.openxmlformats.org/officeDocument/2006/relationships/image" Target="media/image556.png"/><Relationship Id="rId1062" Type="http://schemas.openxmlformats.org/officeDocument/2006/relationships/image" Target="media/image659.png"/><Relationship Id="rId737" Type="http://schemas.openxmlformats.org/officeDocument/2006/relationships/image" Target="media/image4790.png"/><Relationship Id="rId944" Type="http://schemas.openxmlformats.org/officeDocument/2006/relationships/image" Target="media/image594.png"/><Relationship Id="rId1367" Type="http://schemas.openxmlformats.org/officeDocument/2006/relationships/image" Target="media/image831.png"/><Relationship Id="rId73" Type="http://schemas.openxmlformats.org/officeDocument/2006/relationships/image" Target="media/image34.png"/><Relationship Id="rId169" Type="http://schemas.openxmlformats.org/officeDocument/2006/relationships/image" Target="media/image70.png"/><Relationship Id="rId376" Type="http://schemas.openxmlformats.org/officeDocument/2006/relationships/image" Target="media/image271.png"/><Relationship Id="rId583" Type="http://schemas.openxmlformats.org/officeDocument/2006/relationships/image" Target="media/image397.png"/><Relationship Id="rId790" Type="http://schemas.openxmlformats.org/officeDocument/2006/relationships/image" Target="media/image509.png"/><Relationship Id="rId804" Type="http://schemas.openxmlformats.org/officeDocument/2006/relationships/image" Target="media/image516.png"/><Relationship Id="rId1227" Type="http://schemas.openxmlformats.org/officeDocument/2006/relationships/image" Target="media/image7480.png"/><Relationship Id="rId4" Type="http://schemas.openxmlformats.org/officeDocument/2006/relationships/webSettings" Target="webSettings.xml"/><Relationship Id="rId236" Type="http://schemas.openxmlformats.org/officeDocument/2006/relationships/image" Target="media/image107.png"/><Relationship Id="rId443" Type="http://schemas.openxmlformats.org/officeDocument/2006/relationships/image" Target="media/image307.png"/><Relationship Id="rId650" Type="http://schemas.openxmlformats.org/officeDocument/2006/relationships/image" Target="media/image433.png"/><Relationship Id="rId888" Type="http://schemas.openxmlformats.org/officeDocument/2006/relationships/image" Target="media/image5611.png"/><Relationship Id="rId1073" Type="http://schemas.openxmlformats.org/officeDocument/2006/relationships/image" Target="media/image6650.png"/><Relationship Id="rId1280" Type="http://schemas.openxmlformats.org/officeDocument/2006/relationships/image" Target="media/image780.png"/><Relationship Id="rId303" Type="http://schemas.openxmlformats.org/officeDocument/2006/relationships/image" Target="media/image145.png"/><Relationship Id="rId748" Type="http://schemas.openxmlformats.org/officeDocument/2006/relationships/image" Target="media/image486.png"/><Relationship Id="rId955" Type="http://schemas.openxmlformats.org/officeDocument/2006/relationships/image" Target="media/image601.png"/><Relationship Id="rId1140" Type="http://schemas.openxmlformats.org/officeDocument/2006/relationships/image" Target="media/image702.png"/><Relationship Id="rId1378" Type="http://schemas.openxmlformats.org/officeDocument/2006/relationships/image" Target="media/image8370.png"/><Relationship Id="rId84" Type="http://schemas.openxmlformats.org/officeDocument/2006/relationships/image" Target="media/image40.png"/><Relationship Id="rId387" Type="http://schemas.openxmlformats.org/officeDocument/2006/relationships/image" Target="media/image2760.png"/><Relationship Id="rId510" Type="http://schemas.openxmlformats.org/officeDocument/2006/relationships/image" Target="media/image344.png"/><Relationship Id="rId594" Type="http://schemas.openxmlformats.org/officeDocument/2006/relationships/image" Target="media/image403.png"/><Relationship Id="rId608" Type="http://schemas.openxmlformats.org/officeDocument/2006/relationships/image" Target="media/image4101.png"/><Relationship Id="rId815" Type="http://schemas.openxmlformats.org/officeDocument/2006/relationships/image" Target="media/image5220.png"/><Relationship Id="rId1238" Type="http://schemas.openxmlformats.org/officeDocument/2006/relationships/image" Target="media/image755.png"/><Relationship Id="rId247" Type="http://schemas.openxmlformats.org/officeDocument/2006/relationships/image" Target="media/image196.png"/><Relationship Id="rId899" Type="http://schemas.openxmlformats.org/officeDocument/2006/relationships/image" Target="media/image567.png"/><Relationship Id="rId1000" Type="http://schemas.openxmlformats.org/officeDocument/2006/relationships/image" Target="media/image6250.png"/><Relationship Id="rId1084" Type="http://schemas.openxmlformats.org/officeDocument/2006/relationships/image" Target="media/image6720.png"/><Relationship Id="rId1305" Type="http://schemas.openxmlformats.org/officeDocument/2006/relationships/image" Target="media/image794.png"/><Relationship Id="rId107" Type="http://schemas.openxmlformats.org/officeDocument/2006/relationships/image" Target="media/image5110.png"/><Relationship Id="rId454" Type="http://schemas.openxmlformats.org/officeDocument/2006/relationships/image" Target="media/image313.png"/><Relationship Id="rId661" Type="http://schemas.openxmlformats.org/officeDocument/2006/relationships/image" Target="media/image4380.png"/><Relationship Id="rId759" Type="http://schemas.openxmlformats.org/officeDocument/2006/relationships/image" Target="media/image492.png"/><Relationship Id="rId966" Type="http://schemas.openxmlformats.org/officeDocument/2006/relationships/image" Target="media/image607.png"/><Relationship Id="rId1291" Type="http://schemas.openxmlformats.org/officeDocument/2006/relationships/image" Target="media/image7850.png"/><Relationship Id="rId1389" Type="http://schemas.openxmlformats.org/officeDocument/2006/relationships/footer" Target="footer3.xml"/><Relationship Id="rId11" Type="http://schemas.openxmlformats.org/officeDocument/2006/relationships/image" Target="media/image2.png"/><Relationship Id="rId314" Type="http://schemas.openxmlformats.org/officeDocument/2006/relationships/image" Target="media/image234.png"/><Relationship Id="rId398" Type="http://schemas.openxmlformats.org/officeDocument/2006/relationships/image" Target="media/image2820.png"/><Relationship Id="rId521" Type="http://schemas.openxmlformats.org/officeDocument/2006/relationships/image" Target="media/image352.png"/><Relationship Id="rId619" Type="http://schemas.openxmlformats.org/officeDocument/2006/relationships/image" Target="media/image416.png"/><Relationship Id="rId1151" Type="http://schemas.openxmlformats.org/officeDocument/2006/relationships/image" Target="media/image708.png"/><Relationship Id="rId1249" Type="http://schemas.openxmlformats.org/officeDocument/2006/relationships/image" Target="media/image762.png"/><Relationship Id="rId95" Type="http://schemas.openxmlformats.org/officeDocument/2006/relationships/image" Target="media/image46.png"/><Relationship Id="rId160" Type="http://schemas.openxmlformats.org/officeDocument/2006/relationships/image" Target="media/image147.png"/><Relationship Id="rId826" Type="http://schemas.openxmlformats.org/officeDocument/2006/relationships/image" Target="media/image5280.png"/><Relationship Id="rId1011" Type="http://schemas.openxmlformats.org/officeDocument/2006/relationships/image" Target="media/image6311.png"/><Relationship Id="rId1109" Type="http://schemas.openxmlformats.org/officeDocument/2006/relationships/image" Target="media/image6850.png"/><Relationship Id="rId258" Type="http://schemas.openxmlformats.org/officeDocument/2006/relationships/image" Target="media/image120.png"/><Relationship Id="rId465" Type="http://schemas.openxmlformats.org/officeDocument/2006/relationships/image" Target="media/image3190.png"/><Relationship Id="rId672" Type="http://schemas.openxmlformats.org/officeDocument/2006/relationships/image" Target="media/image4440.png"/><Relationship Id="rId1095" Type="http://schemas.openxmlformats.org/officeDocument/2006/relationships/image" Target="media/image6780.png"/><Relationship Id="rId1316" Type="http://schemas.openxmlformats.org/officeDocument/2006/relationships/image" Target="media/image801.png"/><Relationship Id="rId22" Type="http://schemas.openxmlformats.org/officeDocument/2006/relationships/image" Target="media/image6100.png"/><Relationship Id="rId118" Type="http://schemas.openxmlformats.org/officeDocument/2006/relationships/image" Target="media/image5710.png"/><Relationship Id="rId325" Type="http://schemas.openxmlformats.org/officeDocument/2006/relationships/image" Target="media/image197.png"/><Relationship Id="rId532" Type="http://schemas.openxmlformats.org/officeDocument/2006/relationships/image" Target="media/image3640.png"/><Relationship Id="rId977" Type="http://schemas.openxmlformats.org/officeDocument/2006/relationships/image" Target="media/image6120.png"/><Relationship Id="rId1162" Type="http://schemas.openxmlformats.org/officeDocument/2006/relationships/image" Target="media/image714.png"/><Relationship Id="rId171" Type="http://schemas.openxmlformats.org/officeDocument/2006/relationships/image" Target="media/image71.png"/><Relationship Id="rId837" Type="http://schemas.openxmlformats.org/officeDocument/2006/relationships/image" Target="media/image535.png"/><Relationship Id="rId1022" Type="http://schemas.openxmlformats.org/officeDocument/2006/relationships/image" Target="media/image637.png"/><Relationship Id="rId269" Type="http://schemas.openxmlformats.org/officeDocument/2006/relationships/image" Target="media/image209.png"/><Relationship Id="rId476" Type="http://schemas.openxmlformats.org/officeDocument/2006/relationships/image" Target="media/image3250.png"/><Relationship Id="rId683" Type="http://schemas.openxmlformats.org/officeDocument/2006/relationships/image" Target="media/image451.png"/><Relationship Id="rId890" Type="http://schemas.openxmlformats.org/officeDocument/2006/relationships/image" Target="media/image5620.png"/><Relationship Id="rId904" Type="http://schemas.openxmlformats.org/officeDocument/2006/relationships/image" Target="media/image5690.png"/><Relationship Id="rId1327" Type="http://schemas.openxmlformats.org/officeDocument/2006/relationships/image" Target="media/image807.png"/><Relationship Id="rId33" Type="http://schemas.openxmlformats.org/officeDocument/2006/relationships/image" Target="media/image1210.png"/><Relationship Id="rId129" Type="http://schemas.openxmlformats.org/officeDocument/2006/relationships/image" Target="media/image64.png"/><Relationship Id="rId336" Type="http://schemas.openxmlformats.org/officeDocument/2006/relationships/image" Target="media/image228.png"/><Relationship Id="rId543" Type="http://schemas.openxmlformats.org/officeDocument/2006/relationships/image" Target="media/image372.png"/><Relationship Id="rId988" Type="http://schemas.openxmlformats.org/officeDocument/2006/relationships/image" Target="media/image619.png"/><Relationship Id="rId1173" Type="http://schemas.openxmlformats.org/officeDocument/2006/relationships/image" Target="media/image7190.png"/><Relationship Id="rId1380" Type="http://schemas.openxmlformats.org/officeDocument/2006/relationships/image" Target="media/image839.png"/><Relationship Id="rId182" Type="http://schemas.openxmlformats.org/officeDocument/2006/relationships/image" Target="media/image160.png"/><Relationship Id="rId403" Type="http://schemas.openxmlformats.org/officeDocument/2006/relationships/image" Target="media/image285.png"/><Relationship Id="rId750" Type="http://schemas.openxmlformats.org/officeDocument/2006/relationships/image" Target="media/image487.png"/><Relationship Id="rId848" Type="http://schemas.openxmlformats.org/officeDocument/2006/relationships/image" Target="media/image541.png"/><Relationship Id="rId1033" Type="http://schemas.openxmlformats.org/officeDocument/2006/relationships/image" Target="media/image644.png"/><Relationship Id="rId487" Type="http://schemas.openxmlformats.org/officeDocument/2006/relationships/image" Target="media/image3311.png"/><Relationship Id="rId610" Type="http://schemas.openxmlformats.org/officeDocument/2006/relationships/image" Target="media/image4111.png"/><Relationship Id="rId694" Type="http://schemas.openxmlformats.org/officeDocument/2006/relationships/image" Target="media/image457.png"/><Relationship Id="rId708" Type="http://schemas.openxmlformats.org/officeDocument/2006/relationships/image" Target="media/image4640.png"/><Relationship Id="rId915" Type="http://schemas.openxmlformats.org/officeDocument/2006/relationships/image" Target="media/image577.png"/><Relationship Id="rId1240" Type="http://schemas.openxmlformats.org/officeDocument/2006/relationships/image" Target="media/image756.png"/><Relationship Id="rId1338" Type="http://schemas.openxmlformats.org/officeDocument/2006/relationships/image" Target="media/image813.png"/><Relationship Id="rId347" Type="http://schemas.openxmlformats.org/officeDocument/2006/relationships/image" Target="media/image245.png"/><Relationship Id="rId999" Type="http://schemas.openxmlformats.org/officeDocument/2006/relationships/image" Target="media/image625.png"/><Relationship Id="rId1100" Type="http://schemas.openxmlformats.org/officeDocument/2006/relationships/image" Target="media/image681.png"/><Relationship Id="rId1184" Type="http://schemas.openxmlformats.org/officeDocument/2006/relationships/image" Target="media/image725.png"/><Relationship Id="rId44" Type="http://schemas.openxmlformats.org/officeDocument/2006/relationships/image" Target="media/image18.png"/><Relationship Id="rId554" Type="http://schemas.openxmlformats.org/officeDocument/2006/relationships/image" Target="media/image3790.png"/><Relationship Id="rId761" Type="http://schemas.openxmlformats.org/officeDocument/2006/relationships/image" Target="media/image493.png"/><Relationship Id="rId859" Type="http://schemas.openxmlformats.org/officeDocument/2006/relationships/image" Target="media/image5460.png"/><Relationship Id="rId1391" Type="http://schemas.openxmlformats.org/officeDocument/2006/relationships/theme" Target="theme/theme1.xml"/><Relationship Id="rId193" Type="http://schemas.openxmlformats.org/officeDocument/2006/relationships/image" Target="media/image84.png"/><Relationship Id="rId207" Type="http://schemas.openxmlformats.org/officeDocument/2006/relationships/image" Target="media/image174.png"/><Relationship Id="rId414" Type="http://schemas.openxmlformats.org/officeDocument/2006/relationships/image" Target="media/image291.png"/><Relationship Id="rId498" Type="http://schemas.openxmlformats.org/officeDocument/2006/relationships/image" Target="media/image3260.png"/><Relationship Id="rId621" Type="http://schemas.openxmlformats.org/officeDocument/2006/relationships/image" Target="media/image417.png"/><Relationship Id="rId1044" Type="http://schemas.openxmlformats.org/officeDocument/2006/relationships/image" Target="media/image650.png"/><Relationship Id="rId1251" Type="http://schemas.openxmlformats.org/officeDocument/2006/relationships/image" Target="media/image7630.png"/><Relationship Id="rId1349" Type="http://schemas.openxmlformats.org/officeDocument/2006/relationships/image" Target="media/image820.png"/><Relationship Id="rId260" Type="http://schemas.openxmlformats.org/officeDocument/2006/relationships/image" Target="media/image121.png"/><Relationship Id="rId719" Type="http://schemas.openxmlformats.org/officeDocument/2006/relationships/image" Target="media/image470.png"/><Relationship Id="rId926" Type="http://schemas.openxmlformats.org/officeDocument/2006/relationships/image" Target="media/image5830.png"/><Relationship Id="rId1111" Type="http://schemas.openxmlformats.org/officeDocument/2006/relationships/image" Target="media/image6860.png"/><Relationship Id="rId55" Type="http://schemas.openxmlformats.org/officeDocument/2006/relationships/image" Target="media/image24.png"/><Relationship Id="rId120" Type="http://schemas.openxmlformats.org/officeDocument/2006/relationships/image" Target="media/image59.png"/><Relationship Id="rId358" Type="http://schemas.openxmlformats.org/officeDocument/2006/relationships/image" Target="media/image2600.png"/><Relationship Id="rId565" Type="http://schemas.openxmlformats.org/officeDocument/2006/relationships/image" Target="media/image386.png"/><Relationship Id="rId772" Type="http://schemas.openxmlformats.org/officeDocument/2006/relationships/image" Target="media/image499.png"/><Relationship Id="rId1195" Type="http://schemas.openxmlformats.org/officeDocument/2006/relationships/image" Target="media/image7300.png"/><Relationship Id="rId1209" Type="http://schemas.openxmlformats.org/officeDocument/2006/relationships/image" Target="media/image7370.png"/><Relationship Id="rId218" Type="http://schemas.openxmlformats.org/officeDocument/2006/relationships/image" Target="media/image180.png"/><Relationship Id="rId425" Type="http://schemas.openxmlformats.org/officeDocument/2006/relationships/image" Target="media/image297.png"/><Relationship Id="rId632" Type="http://schemas.openxmlformats.org/officeDocument/2006/relationships/image" Target="media/image424.png"/><Relationship Id="rId1055" Type="http://schemas.openxmlformats.org/officeDocument/2006/relationships/image" Target="media/image6550.png"/><Relationship Id="rId1262" Type="http://schemas.openxmlformats.org/officeDocument/2006/relationships/image" Target="media/image770.png"/><Relationship Id="rId271" Type="http://schemas.openxmlformats.org/officeDocument/2006/relationships/image" Target="media/image210.png"/><Relationship Id="rId937" Type="http://schemas.openxmlformats.org/officeDocument/2006/relationships/image" Target="media/image5890.png"/><Relationship Id="rId1122" Type="http://schemas.openxmlformats.org/officeDocument/2006/relationships/image" Target="media/image692.png"/><Relationship Id="rId66" Type="http://schemas.openxmlformats.org/officeDocument/2006/relationships/image" Target="media/image3010.png"/><Relationship Id="rId369" Type="http://schemas.openxmlformats.org/officeDocument/2006/relationships/image" Target="media/image2660.png"/><Relationship Id="rId576" Type="http://schemas.openxmlformats.org/officeDocument/2006/relationships/image" Target="media/image393.png"/><Relationship Id="rId783" Type="http://schemas.openxmlformats.org/officeDocument/2006/relationships/image" Target="media/image5050.png"/><Relationship Id="rId990" Type="http://schemas.openxmlformats.org/officeDocument/2006/relationships/image" Target="media/image6200.png"/><Relationship Id="rId229" Type="http://schemas.openxmlformats.org/officeDocument/2006/relationships/image" Target="media/image186.png"/><Relationship Id="rId436" Type="http://schemas.openxmlformats.org/officeDocument/2006/relationships/image" Target="media/image303.png"/><Relationship Id="rId643" Type="http://schemas.openxmlformats.org/officeDocument/2006/relationships/image" Target="media/image4290.png"/><Relationship Id="rId1066" Type="http://schemas.openxmlformats.org/officeDocument/2006/relationships/image" Target="media/image6610.png"/><Relationship Id="rId1273" Type="http://schemas.openxmlformats.org/officeDocument/2006/relationships/image" Target="media/image7760.png"/><Relationship Id="rId850" Type="http://schemas.openxmlformats.org/officeDocument/2006/relationships/image" Target="media/image542.png"/><Relationship Id="rId948" Type="http://schemas.openxmlformats.org/officeDocument/2006/relationships/image" Target="media/image5960.png"/><Relationship Id="rId1133" Type="http://schemas.openxmlformats.org/officeDocument/2006/relationships/image" Target="media/image698.png"/><Relationship Id="rId77" Type="http://schemas.openxmlformats.org/officeDocument/2006/relationships/image" Target="media/image3610.png"/><Relationship Id="rId282" Type="http://schemas.openxmlformats.org/officeDocument/2006/relationships/image" Target="media/image216.png"/><Relationship Id="rId503" Type="http://schemas.openxmlformats.org/officeDocument/2006/relationships/image" Target="media/image340.png"/><Relationship Id="rId587" Type="http://schemas.openxmlformats.org/officeDocument/2006/relationships/image" Target="media/image399.png"/><Relationship Id="rId710" Type="http://schemas.openxmlformats.org/officeDocument/2006/relationships/image" Target="media/image4650.png"/><Relationship Id="rId808" Type="http://schemas.openxmlformats.org/officeDocument/2006/relationships/image" Target="media/image518.png"/><Relationship Id="rId1340" Type="http://schemas.openxmlformats.org/officeDocument/2006/relationships/image" Target="media/image8140.png"/><Relationship Id="rId8" Type="http://schemas.openxmlformats.org/officeDocument/2006/relationships/footer" Target="footer1.xml"/><Relationship Id="rId447" Type="http://schemas.openxmlformats.org/officeDocument/2006/relationships/image" Target="media/image3090.png"/><Relationship Id="rId794" Type="http://schemas.openxmlformats.org/officeDocument/2006/relationships/image" Target="media/image511.png"/><Relationship Id="rId1077" Type="http://schemas.openxmlformats.org/officeDocument/2006/relationships/image" Target="media/image668.png"/><Relationship Id="rId1200" Type="http://schemas.openxmlformats.org/officeDocument/2006/relationships/image" Target="media/image733.png"/><Relationship Id="rId654" Type="http://schemas.openxmlformats.org/officeDocument/2006/relationships/image" Target="media/image435.png"/><Relationship Id="rId861" Type="http://schemas.openxmlformats.org/officeDocument/2006/relationships/image" Target="media/image5470.png"/><Relationship Id="rId959" Type="http://schemas.openxmlformats.org/officeDocument/2006/relationships/image" Target="media/image603.png"/><Relationship Id="rId1284" Type="http://schemas.openxmlformats.org/officeDocument/2006/relationships/image" Target="media/image782.png"/><Relationship Id="rId293" Type="http://schemas.openxmlformats.org/officeDocument/2006/relationships/image" Target="media/image222.png"/><Relationship Id="rId307" Type="http://schemas.openxmlformats.org/officeDocument/2006/relationships/image" Target="media/image230.png"/><Relationship Id="rId514" Type="http://schemas.openxmlformats.org/officeDocument/2006/relationships/image" Target="media/image347.png"/><Relationship Id="rId721" Type="http://schemas.openxmlformats.org/officeDocument/2006/relationships/image" Target="media/image471.png"/><Relationship Id="rId1144" Type="http://schemas.openxmlformats.org/officeDocument/2006/relationships/image" Target="media/image704.png"/><Relationship Id="rId1351" Type="http://schemas.openxmlformats.org/officeDocument/2006/relationships/image" Target="media/image821.png"/><Relationship Id="rId88" Type="http://schemas.openxmlformats.org/officeDocument/2006/relationships/image" Target="media/image42.png"/><Relationship Id="rId360" Type="http://schemas.openxmlformats.org/officeDocument/2006/relationships/image" Target="media/image2611.png"/><Relationship Id="rId598" Type="http://schemas.openxmlformats.org/officeDocument/2006/relationships/image" Target="media/image405.png"/><Relationship Id="rId819" Type="http://schemas.openxmlformats.org/officeDocument/2006/relationships/image" Target="media/image5240.png"/><Relationship Id="rId1004" Type="http://schemas.openxmlformats.org/officeDocument/2006/relationships/image" Target="media/image6270.png"/><Relationship Id="rId1211" Type="http://schemas.openxmlformats.org/officeDocument/2006/relationships/image" Target="media/image7380.png"/><Relationship Id="rId220" Type="http://schemas.openxmlformats.org/officeDocument/2006/relationships/image" Target="media/image99.png"/><Relationship Id="rId458" Type="http://schemas.openxmlformats.org/officeDocument/2006/relationships/image" Target="media/image315.png"/><Relationship Id="rId665" Type="http://schemas.openxmlformats.org/officeDocument/2006/relationships/image" Target="media/image441.png"/><Relationship Id="rId872" Type="http://schemas.openxmlformats.org/officeDocument/2006/relationships/image" Target="media/image553.png"/><Relationship Id="rId1088" Type="http://schemas.openxmlformats.org/officeDocument/2006/relationships/image" Target="media/image6740.png"/><Relationship Id="rId1295" Type="http://schemas.openxmlformats.org/officeDocument/2006/relationships/image" Target="media/image788.png"/><Relationship Id="rId1309" Type="http://schemas.openxmlformats.org/officeDocument/2006/relationships/image" Target="media/image7960.png"/><Relationship Id="rId15" Type="http://schemas.openxmlformats.org/officeDocument/2006/relationships/image" Target="media/image2100.png"/><Relationship Id="rId318" Type="http://schemas.openxmlformats.org/officeDocument/2006/relationships/image" Target="media/image179.png"/><Relationship Id="rId525" Type="http://schemas.openxmlformats.org/officeDocument/2006/relationships/image" Target="media/image360.png"/><Relationship Id="rId732" Type="http://schemas.openxmlformats.org/officeDocument/2006/relationships/image" Target="media/image477.png"/><Relationship Id="rId1155" Type="http://schemas.openxmlformats.org/officeDocument/2006/relationships/image" Target="media/image710.png"/><Relationship Id="rId1362" Type="http://schemas.openxmlformats.org/officeDocument/2006/relationships/image" Target="media/image8270.png"/><Relationship Id="rId99" Type="http://schemas.openxmlformats.org/officeDocument/2006/relationships/image" Target="media/image4710.png"/><Relationship Id="rId164" Type="http://schemas.openxmlformats.org/officeDocument/2006/relationships/image" Target="media/image67.png"/><Relationship Id="rId371" Type="http://schemas.openxmlformats.org/officeDocument/2006/relationships/image" Target="media/image2670.png"/><Relationship Id="rId1015" Type="http://schemas.openxmlformats.org/officeDocument/2006/relationships/image" Target="media/image6330.png"/><Relationship Id="rId1222" Type="http://schemas.openxmlformats.org/officeDocument/2006/relationships/image" Target="media/image7450.png"/><Relationship Id="rId469" Type="http://schemas.openxmlformats.org/officeDocument/2006/relationships/image" Target="media/image3211.png"/><Relationship Id="rId676" Type="http://schemas.openxmlformats.org/officeDocument/2006/relationships/image" Target="media/image447.png"/><Relationship Id="rId883" Type="http://schemas.openxmlformats.org/officeDocument/2006/relationships/image" Target="media/image559.png"/><Relationship Id="rId1099" Type="http://schemas.openxmlformats.org/officeDocument/2006/relationships/image" Target="media/image6800.png"/><Relationship Id="rId26" Type="http://schemas.openxmlformats.org/officeDocument/2006/relationships/image" Target="media/image9.png"/><Relationship Id="rId231" Type="http://schemas.openxmlformats.org/officeDocument/2006/relationships/image" Target="media/image187.png"/><Relationship Id="rId329" Type="http://schemas.openxmlformats.org/officeDocument/2006/relationships/image" Target="media/image243.png"/><Relationship Id="rId536" Type="http://schemas.openxmlformats.org/officeDocument/2006/relationships/image" Target="media/image367.png"/><Relationship Id="rId1166" Type="http://schemas.openxmlformats.org/officeDocument/2006/relationships/image" Target="media/image716.png"/><Relationship Id="rId1373" Type="http://schemas.openxmlformats.org/officeDocument/2006/relationships/image" Target="media/image835.png"/><Relationship Id="rId175" Type="http://schemas.openxmlformats.org/officeDocument/2006/relationships/image" Target="media/image156.png"/><Relationship Id="rId743" Type="http://schemas.openxmlformats.org/officeDocument/2006/relationships/image" Target="media/image4820.png"/><Relationship Id="rId950" Type="http://schemas.openxmlformats.org/officeDocument/2006/relationships/image" Target="media/image5970.png"/><Relationship Id="rId1026" Type="http://schemas.openxmlformats.org/officeDocument/2006/relationships/image" Target="media/image639.png"/><Relationship Id="rId382" Type="http://schemas.openxmlformats.org/officeDocument/2006/relationships/image" Target="media/image274.png"/><Relationship Id="rId603" Type="http://schemas.openxmlformats.org/officeDocument/2006/relationships/image" Target="media/image408.png"/><Relationship Id="rId687" Type="http://schemas.openxmlformats.org/officeDocument/2006/relationships/image" Target="media/image453.png"/><Relationship Id="rId810" Type="http://schemas.openxmlformats.org/officeDocument/2006/relationships/image" Target="media/image519.png"/><Relationship Id="rId908" Type="http://schemas.openxmlformats.org/officeDocument/2006/relationships/image" Target="media/image572.png"/><Relationship Id="rId1233" Type="http://schemas.openxmlformats.org/officeDocument/2006/relationships/image" Target="media/image752.png"/><Relationship Id="rId242" Type="http://schemas.openxmlformats.org/officeDocument/2006/relationships/image" Target="media/image110.png"/><Relationship Id="rId894" Type="http://schemas.openxmlformats.org/officeDocument/2006/relationships/image" Target="media/image5640.png"/><Relationship Id="rId1177" Type="http://schemas.openxmlformats.org/officeDocument/2006/relationships/image" Target="media/image7210.png"/><Relationship Id="rId1300" Type="http://schemas.openxmlformats.org/officeDocument/2006/relationships/image" Target="media/image791.png"/><Relationship Id="rId37" Type="http://schemas.openxmlformats.org/officeDocument/2006/relationships/image" Target="media/image140.emf"/><Relationship Id="rId102" Type="http://schemas.openxmlformats.org/officeDocument/2006/relationships/image" Target="media/image49.png"/><Relationship Id="rId547" Type="http://schemas.openxmlformats.org/officeDocument/2006/relationships/image" Target="media/image374.png"/><Relationship Id="rId754" Type="http://schemas.openxmlformats.org/officeDocument/2006/relationships/image" Target="media/image489.png"/><Relationship Id="rId961" Type="http://schemas.openxmlformats.org/officeDocument/2006/relationships/image" Target="media/image6040.png"/><Relationship Id="rId1384" Type="http://schemas.openxmlformats.org/officeDocument/2006/relationships/image" Target="media/image841.png"/><Relationship Id="rId90" Type="http://schemas.openxmlformats.org/officeDocument/2006/relationships/image" Target="media/image4310.png"/><Relationship Id="rId186" Type="http://schemas.openxmlformats.org/officeDocument/2006/relationships/image" Target="media/image80.png"/><Relationship Id="rId393" Type="http://schemas.openxmlformats.org/officeDocument/2006/relationships/image" Target="media/image2790.png"/><Relationship Id="rId407" Type="http://schemas.openxmlformats.org/officeDocument/2006/relationships/image" Target="media/image2870.png"/><Relationship Id="rId614" Type="http://schemas.openxmlformats.org/officeDocument/2006/relationships/image" Target="media/image4130.png"/><Relationship Id="rId821" Type="http://schemas.openxmlformats.org/officeDocument/2006/relationships/image" Target="media/image5250.png"/><Relationship Id="rId1037" Type="http://schemas.openxmlformats.org/officeDocument/2006/relationships/image" Target="media/image646.png"/><Relationship Id="rId1244" Type="http://schemas.openxmlformats.org/officeDocument/2006/relationships/image" Target="media/image7580.png"/><Relationship Id="rId253" Type="http://schemas.openxmlformats.org/officeDocument/2006/relationships/image" Target="media/image117.png"/><Relationship Id="rId460" Type="http://schemas.openxmlformats.org/officeDocument/2006/relationships/image" Target="media/image316.png"/><Relationship Id="rId698" Type="http://schemas.openxmlformats.org/officeDocument/2006/relationships/image" Target="media/image4590.png"/><Relationship Id="rId919" Type="http://schemas.openxmlformats.org/officeDocument/2006/relationships/image" Target="media/image5790.png"/><Relationship Id="rId1090" Type="http://schemas.openxmlformats.org/officeDocument/2006/relationships/image" Target="media/image6750.png"/><Relationship Id="rId1104" Type="http://schemas.openxmlformats.org/officeDocument/2006/relationships/image" Target="media/image683.png"/><Relationship Id="rId1311" Type="http://schemas.openxmlformats.org/officeDocument/2006/relationships/image" Target="media/image7970.png"/><Relationship Id="rId48" Type="http://schemas.openxmlformats.org/officeDocument/2006/relationships/image" Target="media/image2010.png"/><Relationship Id="rId113" Type="http://schemas.openxmlformats.org/officeDocument/2006/relationships/image" Target="media/image5410.png"/><Relationship Id="rId320" Type="http://schemas.openxmlformats.org/officeDocument/2006/relationships/image" Target="media/image181.png"/><Relationship Id="rId558" Type="http://schemas.openxmlformats.org/officeDocument/2006/relationships/image" Target="media/image382.png"/><Relationship Id="rId765" Type="http://schemas.openxmlformats.org/officeDocument/2006/relationships/image" Target="media/image495.png"/><Relationship Id="rId972" Type="http://schemas.openxmlformats.org/officeDocument/2006/relationships/image" Target="media/image610.png"/><Relationship Id="rId1188" Type="http://schemas.openxmlformats.org/officeDocument/2006/relationships/image" Target="media/image727.png"/><Relationship Id="rId197" Type="http://schemas.openxmlformats.org/officeDocument/2006/relationships/image" Target="media/image86.png"/><Relationship Id="rId418" Type="http://schemas.openxmlformats.org/officeDocument/2006/relationships/image" Target="media/image2930.png"/><Relationship Id="rId625" Type="http://schemas.openxmlformats.org/officeDocument/2006/relationships/image" Target="media/image419.png"/><Relationship Id="rId832" Type="http://schemas.openxmlformats.org/officeDocument/2006/relationships/image" Target="media/image532.png"/><Relationship Id="rId1048" Type="http://schemas.openxmlformats.org/officeDocument/2006/relationships/image" Target="media/image652.png"/><Relationship Id="rId1255" Type="http://schemas.openxmlformats.org/officeDocument/2006/relationships/image" Target="media/image766.png"/><Relationship Id="rId264" Type="http://schemas.openxmlformats.org/officeDocument/2006/relationships/image" Target="media/image124.png"/><Relationship Id="rId471" Type="http://schemas.openxmlformats.org/officeDocument/2006/relationships/image" Target="media/image3220.png"/><Relationship Id="rId1115" Type="http://schemas.openxmlformats.org/officeDocument/2006/relationships/image" Target="media/image6880.png"/><Relationship Id="rId1322" Type="http://schemas.openxmlformats.org/officeDocument/2006/relationships/image" Target="media/image8040.png"/><Relationship Id="rId59" Type="http://schemas.openxmlformats.org/officeDocument/2006/relationships/image" Target="media/image2610.png"/><Relationship Id="rId124" Type="http://schemas.openxmlformats.org/officeDocument/2006/relationships/image" Target="media/image61.png"/><Relationship Id="rId569" Type="http://schemas.openxmlformats.org/officeDocument/2006/relationships/image" Target="media/image388.png"/><Relationship Id="rId776" Type="http://schemas.openxmlformats.org/officeDocument/2006/relationships/image" Target="media/image501.png"/><Relationship Id="rId983" Type="http://schemas.openxmlformats.org/officeDocument/2006/relationships/image" Target="media/image616.png"/><Relationship Id="rId1199" Type="http://schemas.openxmlformats.org/officeDocument/2006/relationships/image" Target="media/image7320.png"/><Relationship Id="rId331" Type="http://schemas.openxmlformats.org/officeDocument/2006/relationships/image" Target="media/image244.png"/><Relationship Id="rId429" Type="http://schemas.openxmlformats.org/officeDocument/2006/relationships/image" Target="media/image2990.png"/><Relationship Id="rId636" Type="http://schemas.openxmlformats.org/officeDocument/2006/relationships/image" Target="media/image426.png"/><Relationship Id="rId1059" Type="http://schemas.openxmlformats.org/officeDocument/2006/relationships/image" Target="media/image6570.png"/><Relationship Id="rId1266" Type="http://schemas.openxmlformats.org/officeDocument/2006/relationships/image" Target="media/image7720.png"/><Relationship Id="rId843" Type="http://schemas.openxmlformats.org/officeDocument/2006/relationships/image" Target="media/image5380.png"/><Relationship Id="rId1126" Type="http://schemas.openxmlformats.org/officeDocument/2006/relationships/image" Target="media/image694.png"/><Relationship Id="rId275" Type="http://schemas.openxmlformats.org/officeDocument/2006/relationships/image" Target="media/image212.png"/><Relationship Id="rId482" Type="http://schemas.openxmlformats.org/officeDocument/2006/relationships/image" Target="media/image329.png"/><Relationship Id="rId703" Type="http://schemas.openxmlformats.org/officeDocument/2006/relationships/image" Target="media/image462.png"/><Relationship Id="rId910" Type="http://schemas.openxmlformats.org/officeDocument/2006/relationships/image" Target="media/image5730.png"/><Relationship Id="rId1333" Type="http://schemas.openxmlformats.org/officeDocument/2006/relationships/image" Target="media/image810.png"/><Relationship Id="rId342" Type="http://schemas.openxmlformats.org/officeDocument/2006/relationships/image" Target="media/image235.png"/><Relationship Id="rId787" Type="http://schemas.openxmlformats.org/officeDocument/2006/relationships/image" Target="media/image5070.png"/><Relationship Id="rId994" Type="http://schemas.openxmlformats.org/officeDocument/2006/relationships/image" Target="media/image6220.png"/><Relationship Id="rId202" Type="http://schemas.openxmlformats.org/officeDocument/2006/relationships/image" Target="media/image89.png"/><Relationship Id="rId647" Type="http://schemas.openxmlformats.org/officeDocument/2006/relationships/image" Target="media/image4311.png"/><Relationship Id="rId854" Type="http://schemas.openxmlformats.org/officeDocument/2006/relationships/image" Target="media/image544.png"/><Relationship Id="rId1277" Type="http://schemas.openxmlformats.org/officeDocument/2006/relationships/image" Target="media/image7780.png"/><Relationship Id="rId286" Type="http://schemas.openxmlformats.org/officeDocument/2006/relationships/image" Target="media/image136.png"/><Relationship Id="rId493" Type="http://schemas.openxmlformats.org/officeDocument/2006/relationships/image" Target="media/image335.png"/><Relationship Id="rId507" Type="http://schemas.openxmlformats.org/officeDocument/2006/relationships/image" Target="media/image342.png"/><Relationship Id="rId714" Type="http://schemas.openxmlformats.org/officeDocument/2006/relationships/image" Target="media/image4670.png"/><Relationship Id="rId921" Type="http://schemas.openxmlformats.org/officeDocument/2006/relationships/image" Target="media/image581.png"/><Relationship Id="rId1137" Type="http://schemas.openxmlformats.org/officeDocument/2006/relationships/image" Target="media/image7000.png"/><Relationship Id="rId1344" Type="http://schemas.openxmlformats.org/officeDocument/2006/relationships/image" Target="media/image817.png"/><Relationship Id="rId50" Type="http://schemas.openxmlformats.org/officeDocument/2006/relationships/image" Target="media/image2110.png"/><Relationship Id="rId353" Type="http://schemas.openxmlformats.org/officeDocument/2006/relationships/image" Target="media/image257.png"/><Relationship Id="rId560" Type="http://schemas.openxmlformats.org/officeDocument/2006/relationships/image" Target="media/image383.png"/><Relationship Id="rId798" Type="http://schemas.openxmlformats.org/officeDocument/2006/relationships/image" Target="media/image513.png"/><Relationship Id="rId1190" Type="http://schemas.openxmlformats.org/officeDocument/2006/relationships/image" Target="media/image728.png"/><Relationship Id="rId1204" Type="http://schemas.openxmlformats.org/officeDocument/2006/relationships/image" Target="media/image735.png"/><Relationship Id="rId213" Type="http://schemas.openxmlformats.org/officeDocument/2006/relationships/image" Target="media/image177.png"/><Relationship Id="rId420" Type="http://schemas.openxmlformats.org/officeDocument/2006/relationships/image" Target="media/image2940.png"/><Relationship Id="rId658" Type="http://schemas.openxmlformats.org/officeDocument/2006/relationships/image" Target="media/image437.png"/><Relationship Id="rId865" Type="http://schemas.openxmlformats.org/officeDocument/2006/relationships/image" Target="media/image5490.png"/><Relationship Id="rId1050" Type="http://schemas.openxmlformats.org/officeDocument/2006/relationships/image" Target="media/image653.png"/><Relationship Id="rId1288" Type="http://schemas.openxmlformats.org/officeDocument/2006/relationships/image" Target="media/image784.png"/><Relationship Id="rId297" Type="http://schemas.openxmlformats.org/officeDocument/2006/relationships/image" Target="media/image224.png"/><Relationship Id="rId518" Type="http://schemas.openxmlformats.org/officeDocument/2006/relationships/image" Target="media/image356.png"/><Relationship Id="rId725" Type="http://schemas.openxmlformats.org/officeDocument/2006/relationships/image" Target="media/image4730.png"/><Relationship Id="rId932" Type="http://schemas.openxmlformats.org/officeDocument/2006/relationships/image" Target="media/image5860.png"/><Relationship Id="rId1148" Type="http://schemas.openxmlformats.org/officeDocument/2006/relationships/image" Target="media/image706.png"/><Relationship Id="rId1355" Type="http://schemas.openxmlformats.org/officeDocument/2006/relationships/image" Target="media/image8230.png"/><Relationship Id="rId364" Type="http://schemas.openxmlformats.org/officeDocument/2006/relationships/image" Target="media/image264.png"/><Relationship Id="rId1008" Type="http://schemas.openxmlformats.org/officeDocument/2006/relationships/image" Target="media/image6290.png"/><Relationship Id="rId1215" Type="http://schemas.openxmlformats.org/officeDocument/2006/relationships/image" Target="media/image741.png"/><Relationship Id="rId61" Type="http://schemas.openxmlformats.org/officeDocument/2006/relationships/image" Target="media/image2710.png"/><Relationship Id="rId571" Type="http://schemas.openxmlformats.org/officeDocument/2006/relationships/image" Target="media/image389.png"/><Relationship Id="rId669" Type="http://schemas.openxmlformats.org/officeDocument/2006/relationships/image" Target="media/image443.png"/><Relationship Id="rId876" Type="http://schemas.openxmlformats.org/officeDocument/2006/relationships/image" Target="media/image555.png"/><Relationship Id="rId1299" Type="http://schemas.openxmlformats.org/officeDocument/2006/relationships/image" Target="media/image790.png"/><Relationship Id="rId19" Type="http://schemas.openxmlformats.org/officeDocument/2006/relationships/image" Target="media/image5.png"/><Relationship Id="rId224" Type="http://schemas.openxmlformats.org/officeDocument/2006/relationships/image" Target="media/image101.png"/><Relationship Id="rId431" Type="http://schemas.openxmlformats.org/officeDocument/2006/relationships/image" Target="media/image3000.png"/><Relationship Id="rId529" Type="http://schemas.openxmlformats.org/officeDocument/2006/relationships/image" Target="media/image363.png"/><Relationship Id="rId736" Type="http://schemas.openxmlformats.org/officeDocument/2006/relationships/image" Target="media/image479.png"/><Relationship Id="rId1061" Type="http://schemas.openxmlformats.org/officeDocument/2006/relationships/image" Target="media/image6580.png"/><Relationship Id="rId1159" Type="http://schemas.openxmlformats.org/officeDocument/2006/relationships/image" Target="media/image7120.png"/><Relationship Id="rId1366" Type="http://schemas.openxmlformats.org/officeDocument/2006/relationships/image" Target="media/image830.png"/><Relationship Id="rId168" Type="http://schemas.openxmlformats.org/officeDocument/2006/relationships/image" Target="media/image69.png"/><Relationship Id="rId943" Type="http://schemas.openxmlformats.org/officeDocument/2006/relationships/image" Target="media/image5930.png"/><Relationship Id="rId1019" Type="http://schemas.openxmlformats.org/officeDocument/2006/relationships/image" Target="media/image6350.png"/><Relationship Id="rId72" Type="http://schemas.openxmlformats.org/officeDocument/2006/relationships/image" Target="media/image3310.png"/><Relationship Id="rId375" Type="http://schemas.openxmlformats.org/officeDocument/2006/relationships/image" Target="media/image2700.png"/><Relationship Id="rId582" Type="http://schemas.openxmlformats.org/officeDocument/2006/relationships/image" Target="media/image396.png"/><Relationship Id="rId803" Type="http://schemas.openxmlformats.org/officeDocument/2006/relationships/image" Target="media/image5150.png"/><Relationship Id="rId1226" Type="http://schemas.openxmlformats.org/officeDocument/2006/relationships/image" Target="media/image748.png"/><Relationship Id="rId3" Type="http://schemas.openxmlformats.org/officeDocument/2006/relationships/settings" Target="settings.xml"/><Relationship Id="rId235" Type="http://schemas.openxmlformats.org/officeDocument/2006/relationships/image" Target="media/image189.png"/><Relationship Id="rId442" Type="http://schemas.openxmlformats.org/officeDocument/2006/relationships/image" Target="media/image306.png"/><Relationship Id="rId887" Type="http://schemas.openxmlformats.org/officeDocument/2006/relationships/image" Target="media/image561.png"/><Relationship Id="rId1072" Type="http://schemas.openxmlformats.org/officeDocument/2006/relationships/image" Target="media/image665.png"/><Relationship Id="rId302" Type="http://schemas.openxmlformats.org/officeDocument/2006/relationships/image" Target="media/image227.png"/><Relationship Id="rId747" Type="http://schemas.openxmlformats.org/officeDocument/2006/relationships/image" Target="media/image485.png"/><Relationship Id="rId954" Type="http://schemas.openxmlformats.org/officeDocument/2006/relationships/image" Target="media/image600.png"/><Relationship Id="rId1377" Type="http://schemas.openxmlformats.org/officeDocument/2006/relationships/image" Target="media/image837.png"/><Relationship Id="rId83" Type="http://schemas.openxmlformats.org/officeDocument/2006/relationships/image" Target="media/image3910.png"/><Relationship Id="rId179" Type="http://schemas.openxmlformats.org/officeDocument/2006/relationships/image" Target="media/image158.png"/><Relationship Id="rId386" Type="http://schemas.openxmlformats.org/officeDocument/2006/relationships/image" Target="media/image276.png"/><Relationship Id="rId593" Type="http://schemas.openxmlformats.org/officeDocument/2006/relationships/image" Target="media/image4020.png"/><Relationship Id="rId607" Type="http://schemas.openxmlformats.org/officeDocument/2006/relationships/image" Target="media/image410.png"/><Relationship Id="rId814" Type="http://schemas.openxmlformats.org/officeDocument/2006/relationships/image" Target="media/image522.png"/><Relationship Id="rId1237" Type="http://schemas.openxmlformats.org/officeDocument/2006/relationships/image" Target="media/image7540.png"/><Relationship Id="rId246" Type="http://schemas.openxmlformats.org/officeDocument/2006/relationships/image" Target="media/image113.png"/><Relationship Id="rId453" Type="http://schemas.openxmlformats.org/officeDocument/2006/relationships/image" Target="media/image3120.png"/><Relationship Id="rId660" Type="http://schemas.openxmlformats.org/officeDocument/2006/relationships/image" Target="media/image438.png"/><Relationship Id="rId898" Type="http://schemas.openxmlformats.org/officeDocument/2006/relationships/image" Target="media/image5660.png"/><Relationship Id="rId1083" Type="http://schemas.openxmlformats.org/officeDocument/2006/relationships/image" Target="media/image672.png"/><Relationship Id="rId1290" Type="http://schemas.openxmlformats.org/officeDocument/2006/relationships/image" Target="media/image785.png"/><Relationship Id="rId1304" Type="http://schemas.openxmlformats.org/officeDocument/2006/relationships/image" Target="media/image7930.png"/><Relationship Id="rId106" Type="http://schemas.openxmlformats.org/officeDocument/2006/relationships/image" Target="media/image51.png"/><Relationship Id="rId313" Type="http://schemas.openxmlformats.org/officeDocument/2006/relationships/image" Target="media/image162.png"/><Relationship Id="rId758" Type="http://schemas.openxmlformats.org/officeDocument/2006/relationships/image" Target="media/image491.png"/><Relationship Id="rId965" Type="http://schemas.openxmlformats.org/officeDocument/2006/relationships/image" Target="media/image6060.png"/><Relationship Id="rId1150" Type="http://schemas.openxmlformats.org/officeDocument/2006/relationships/image" Target="media/image707.png"/><Relationship Id="rId1388" Type="http://schemas.openxmlformats.org/officeDocument/2006/relationships/image" Target="media/image8430.png"/><Relationship Id="rId10" Type="http://schemas.openxmlformats.org/officeDocument/2006/relationships/image" Target="media/image1.png"/><Relationship Id="rId94" Type="http://schemas.openxmlformats.org/officeDocument/2006/relationships/image" Target="media/image4510.png"/><Relationship Id="rId397" Type="http://schemas.openxmlformats.org/officeDocument/2006/relationships/image" Target="media/image282.png"/><Relationship Id="rId520" Type="http://schemas.openxmlformats.org/officeDocument/2006/relationships/image" Target="media/image357.png"/><Relationship Id="rId618" Type="http://schemas.openxmlformats.org/officeDocument/2006/relationships/image" Target="media/image4150.png"/><Relationship Id="rId825" Type="http://schemas.openxmlformats.org/officeDocument/2006/relationships/image" Target="media/image528.png"/><Relationship Id="rId1248" Type="http://schemas.openxmlformats.org/officeDocument/2006/relationships/image" Target="media/image7610.png"/><Relationship Id="rId257" Type="http://schemas.openxmlformats.org/officeDocument/2006/relationships/image" Target="media/image202.png"/><Relationship Id="rId464" Type="http://schemas.openxmlformats.org/officeDocument/2006/relationships/image" Target="media/image319.png"/><Relationship Id="rId1010" Type="http://schemas.openxmlformats.org/officeDocument/2006/relationships/image" Target="media/image631.png"/><Relationship Id="rId1094" Type="http://schemas.openxmlformats.org/officeDocument/2006/relationships/image" Target="media/image678.png"/><Relationship Id="rId1108" Type="http://schemas.openxmlformats.org/officeDocument/2006/relationships/image" Target="media/image685.png"/><Relationship Id="rId1315" Type="http://schemas.openxmlformats.org/officeDocument/2006/relationships/image" Target="media/image8000.png"/><Relationship Id="rId117" Type="http://schemas.openxmlformats.org/officeDocument/2006/relationships/image" Target="media/image57.png"/><Relationship Id="rId671" Type="http://schemas.openxmlformats.org/officeDocument/2006/relationships/image" Target="media/image444.png"/><Relationship Id="rId769" Type="http://schemas.openxmlformats.org/officeDocument/2006/relationships/image" Target="media/image497.png"/><Relationship Id="rId976" Type="http://schemas.openxmlformats.org/officeDocument/2006/relationships/image" Target="media/image612.png"/><Relationship Id="rId324" Type="http://schemas.openxmlformats.org/officeDocument/2006/relationships/image" Target="media/image240.png"/><Relationship Id="rId531" Type="http://schemas.openxmlformats.org/officeDocument/2006/relationships/image" Target="media/image364.png"/><Relationship Id="rId629" Type="http://schemas.openxmlformats.org/officeDocument/2006/relationships/image" Target="media/image4211.png"/><Relationship Id="rId1161" Type="http://schemas.openxmlformats.org/officeDocument/2006/relationships/image" Target="media/image7130.png"/><Relationship Id="rId1259" Type="http://schemas.openxmlformats.org/officeDocument/2006/relationships/image" Target="media/image7680.png"/><Relationship Id="rId836" Type="http://schemas.openxmlformats.org/officeDocument/2006/relationships/image" Target="media/image534.png"/><Relationship Id="rId1021" Type="http://schemas.openxmlformats.org/officeDocument/2006/relationships/image" Target="media/image6360.png"/><Relationship Id="rId1119" Type="http://schemas.openxmlformats.org/officeDocument/2006/relationships/image" Target="media/image6900.png"/><Relationship Id="rId903" Type="http://schemas.openxmlformats.org/officeDocument/2006/relationships/image" Target="media/image569.png"/><Relationship Id="rId1326" Type="http://schemas.openxmlformats.org/officeDocument/2006/relationships/image" Target="media/image8060.png"/><Relationship Id="rId32" Type="http://schemas.openxmlformats.org/officeDocument/2006/relationships/image" Target="media/image12.png"/><Relationship Id="rId181" Type="http://schemas.openxmlformats.org/officeDocument/2006/relationships/image" Target="media/image77.png"/><Relationship Id="rId279" Type="http://schemas.openxmlformats.org/officeDocument/2006/relationships/image" Target="media/image132.png"/><Relationship Id="rId486" Type="http://schemas.openxmlformats.org/officeDocument/2006/relationships/image" Target="media/image331.png"/><Relationship Id="rId693" Type="http://schemas.openxmlformats.org/officeDocument/2006/relationships/image" Target="media/image4560.png"/><Relationship Id="rId346" Type="http://schemas.openxmlformats.org/officeDocument/2006/relationships/image" Target="media/image253.png"/><Relationship Id="rId553" Type="http://schemas.openxmlformats.org/officeDocument/2006/relationships/image" Target="media/image379.png"/><Relationship Id="rId760" Type="http://schemas.openxmlformats.org/officeDocument/2006/relationships/image" Target="media/image4920.png"/><Relationship Id="rId998" Type="http://schemas.openxmlformats.org/officeDocument/2006/relationships/image" Target="media/image6240.png"/><Relationship Id="rId1183" Type="http://schemas.openxmlformats.org/officeDocument/2006/relationships/image" Target="media/image7240.png"/><Relationship Id="rId1390" Type="http://schemas.openxmlformats.org/officeDocument/2006/relationships/fontTable" Target="fontTable.xml"/><Relationship Id="rId206" Type="http://schemas.openxmlformats.org/officeDocument/2006/relationships/image" Target="media/image91.png"/><Relationship Id="rId413" Type="http://schemas.openxmlformats.org/officeDocument/2006/relationships/image" Target="media/image2900.png"/><Relationship Id="rId858" Type="http://schemas.openxmlformats.org/officeDocument/2006/relationships/image" Target="media/image546.png"/><Relationship Id="rId1043" Type="http://schemas.openxmlformats.org/officeDocument/2006/relationships/image" Target="media/image1490.png"/><Relationship Id="rId620" Type="http://schemas.openxmlformats.org/officeDocument/2006/relationships/image" Target="media/image4160.png"/><Relationship Id="rId718" Type="http://schemas.openxmlformats.org/officeDocument/2006/relationships/image" Target="media/image4690.png"/><Relationship Id="rId925" Type="http://schemas.openxmlformats.org/officeDocument/2006/relationships/image" Target="media/image583.png"/><Relationship Id="rId1250" Type="http://schemas.openxmlformats.org/officeDocument/2006/relationships/image" Target="media/image763.png"/><Relationship Id="rId1348" Type="http://schemas.openxmlformats.org/officeDocument/2006/relationships/image" Target="media/image819.png"/><Relationship Id="rId1110" Type="http://schemas.openxmlformats.org/officeDocument/2006/relationships/image" Target="media/image686.png"/><Relationship Id="rId1208" Type="http://schemas.openxmlformats.org/officeDocument/2006/relationships/image" Target="media/image737.png"/><Relationship Id="rId54" Type="http://schemas.openxmlformats.org/officeDocument/2006/relationships/image" Target="media/image2310.png"/><Relationship Id="rId270" Type="http://schemas.openxmlformats.org/officeDocument/2006/relationships/image" Target="media/image127.png"/><Relationship Id="rId368" Type="http://schemas.openxmlformats.org/officeDocument/2006/relationships/image" Target="media/image266.png"/><Relationship Id="rId575" Type="http://schemas.openxmlformats.org/officeDocument/2006/relationships/image" Target="media/image3920.png"/><Relationship Id="rId782" Type="http://schemas.openxmlformats.org/officeDocument/2006/relationships/image" Target="media/image505.png"/><Relationship Id="rId228" Type="http://schemas.openxmlformats.org/officeDocument/2006/relationships/image" Target="media/image103.png"/><Relationship Id="rId435" Type="http://schemas.openxmlformats.org/officeDocument/2006/relationships/image" Target="media/image3020.png"/><Relationship Id="rId642" Type="http://schemas.openxmlformats.org/officeDocument/2006/relationships/image" Target="media/image429.png"/><Relationship Id="rId1065" Type="http://schemas.openxmlformats.org/officeDocument/2006/relationships/image" Target="media/image661.png"/><Relationship Id="rId1272" Type="http://schemas.openxmlformats.org/officeDocument/2006/relationships/image" Target="media/image776.png"/><Relationship Id="rId502" Type="http://schemas.openxmlformats.org/officeDocument/2006/relationships/image" Target="media/image3390.png"/><Relationship Id="rId947" Type="http://schemas.openxmlformats.org/officeDocument/2006/relationships/image" Target="media/image596.png"/><Relationship Id="rId1132" Type="http://schemas.openxmlformats.org/officeDocument/2006/relationships/image" Target="media/image6970.png"/><Relationship Id="rId76" Type="http://schemas.openxmlformats.org/officeDocument/2006/relationships/image" Target="media/image36.png"/><Relationship Id="rId807" Type="http://schemas.openxmlformats.org/officeDocument/2006/relationships/image" Target="media/image5170.png"/><Relationship Id="rId292" Type="http://schemas.openxmlformats.org/officeDocument/2006/relationships/image" Target="media/image139.png"/><Relationship Id="rId597" Type="http://schemas.openxmlformats.org/officeDocument/2006/relationships/image" Target="media/image4040.png"/><Relationship Id="rId457" Type="http://schemas.openxmlformats.org/officeDocument/2006/relationships/image" Target="media/image3140.png"/><Relationship Id="rId1087" Type="http://schemas.openxmlformats.org/officeDocument/2006/relationships/image" Target="media/image674.png"/><Relationship Id="rId1294" Type="http://schemas.openxmlformats.org/officeDocument/2006/relationships/image" Target="media/image787.png"/><Relationship Id="rId664" Type="http://schemas.openxmlformats.org/officeDocument/2006/relationships/image" Target="media/image4400.png"/><Relationship Id="rId871" Type="http://schemas.openxmlformats.org/officeDocument/2006/relationships/image" Target="media/image5520.png"/><Relationship Id="rId969" Type="http://schemas.openxmlformats.org/officeDocument/2006/relationships/image" Target="media/image6080.png"/><Relationship Id="rId317" Type="http://schemas.openxmlformats.org/officeDocument/2006/relationships/image" Target="media/image236.png"/><Relationship Id="rId524" Type="http://schemas.openxmlformats.org/officeDocument/2006/relationships/image" Target="media/image355.png"/><Relationship Id="rId731" Type="http://schemas.openxmlformats.org/officeDocument/2006/relationships/image" Target="media/image4760.png"/><Relationship Id="rId1154" Type="http://schemas.openxmlformats.org/officeDocument/2006/relationships/image" Target="media/image7090.png"/><Relationship Id="rId1361" Type="http://schemas.openxmlformats.org/officeDocument/2006/relationships/image" Target="media/image827.png"/><Relationship Id="rId98" Type="http://schemas.openxmlformats.org/officeDocument/2006/relationships/image" Target="media/image47.png"/><Relationship Id="rId829" Type="http://schemas.openxmlformats.org/officeDocument/2006/relationships/image" Target="media/image530.png"/><Relationship Id="rId1014" Type="http://schemas.openxmlformats.org/officeDocument/2006/relationships/image" Target="media/image633.png"/><Relationship Id="rId1221" Type="http://schemas.openxmlformats.org/officeDocument/2006/relationships/image" Target="media/image745.png"/><Relationship Id="rId1319" Type="http://schemas.openxmlformats.org/officeDocument/2006/relationships/image" Target="media/image803.png"/><Relationship Id="rId25" Type="http://schemas.openxmlformats.org/officeDocument/2006/relationships/image" Target="media/image8.png"/><Relationship Id="rId174" Type="http://schemas.openxmlformats.org/officeDocument/2006/relationships/image" Target="media/image73.png"/><Relationship Id="rId381" Type="http://schemas.openxmlformats.org/officeDocument/2006/relationships/image" Target="media/image2730.png"/><Relationship Id="rId241" Type="http://schemas.openxmlformats.org/officeDocument/2006/relationships/image" Target="media/image192.png"/><Relationship Id="rId479" Type="http://schemas.openxmlformats.org/officeDocument/2006/relationships/image" Target="media/image3270.png"/><Relationship Id="rId686" Type="http://schemas.openxmlformats.org/officeDocument/2006/relationships/image" Target="media/image4520.png"/><Relationship Id="rId893" Type="http://schemas.openxmlformats.org/officeDocument/2006/relationships/image" Target="media/image564.png"/><Relationship Id="rId339" Type="http://schemas.openxmlformats.org/officeDocument/2006/relationships/image" Target="media/image249.png"/><Relationship Id="rId546" Type="http://schemas.openxmlformats.org/officeDocument/2006/relationships/image" Target="media/image3730.png"/><Relationship Id="rId753" Type="http://schemas.openxmlformats.org/officeDocument/2006/relationships/image" Target="media/image4880.png"/><Relationship Id="rId1176" Type="http://schemas.openxmlformats.org/officeDocument/2006/relationships/image" Target="media/image721.png"/><Relationship Id="rId1383" Type="http://schemas.openxmlformats.org/officeDocument/2006/relationships/image" Target="media/image8400.png"/><Relationship Id="rId101" Type="http://schemas.openxmlformats.org/officeDocument/2006/relationships/image" Target="media/image4810.png"/><Relationship Id="rId406" Type="http://schemas.openxmlformats.org/officeDocument/2006/relationships/image" Target="media/image287.png"/><Relationship Id="rId960" Type="http://schemas.openxmlformats.org/officeDocument/2006/relationships/image" Target="media/image604.png"/><Relationship Id="rId1036" Type="http://schemas.openxmlformats.org/officeDocument/2006/relationships/image" Target="media/image6450.png"/><Relationship Id="rId1243" Type="http://schemas.openxmlformats.org/officeDocument/2006/relationships/image" Target="media/image758.png"/><Relationship Id="rId613" Type="http://schemas.openxmlformats.org/officeDocument/2006/relationships/image" Target="media/image413.png"/><Relationship Id="rId820" Type="http://schemas.openxmlformats.org/officeDocument/2006/relationships/image" Target="media/image525.png"/><Relationship Id="rId918" Type="http://schemas.openxmlformats.org/officeDocument/2006/relationships/image" Target="media/image579.png"/><Relationship Id="rId1103" Type="http://schemas.openxmlformats.org/officeDocument/2006/relationships/image" Target="media/image6820.png"/><Relationship Id="rId1310" Type="http://schemas.openxmlformats.org/officeDocument/2006/relationships/image" Target="media/image797.png"/><Relationship Id="rId47" Type="http://schemas.openxmlformats.org/officeDocument/2006/relationships/image" Target="media/image20.png"/><Relationship Id="rId196" Type="http://schemas.openxmlformats.org/officeDocument/2006/relationships/image" Target="media/image168.png"/><Relationship Id="rId263" Type="http://schemas.openxmlformats.org/officeDocument/2006/relationships/image" Target="media/image123.png"/><Relationship Id="rId470" Type="http://schemas.openxmlformats.org/officeDocument/2006/relationships/image" Target="media/image322.png"/><Relationship Id="rId123" Type="http://schemas.openxmlformats.org/officeDocument/2006/relationships/image" Target="media/image6010.png"/><Relationship Id="rId330" Type="http://schemas.openxmlformats.org/officeDocument/2006/relationships/image" Target="media/image206.png"/><Relationship Id="rId568" Type="http://schemas.openxmlformats.org/officeDocument/2006/relationships/image" Target="media/image3870.png"/><Relationship Id="rId775" Type="http://schemas.openxmlformats.org/officeDocument/2006/relationships/image" Target="media/image5000.png"/><Relationship Id="rId982" Type="http://schemas.openxmlformats.org/officeDocument/2006/relationships/image" Target="media/image6150.png"/><Relationship Id="rId1198" Type="http://schemas.openxmlformats.org/officeDocument/2006/relationships/image" Target="media/image732.png"/><Relationship Id="rId428" Type="http://schemas.openxmlformats.org/officeDocument/2006/relationships/image" Target="media/image299.png"/><Relationship Id="rId635" Type="http://schemas.openxmlformats.org/officeDocument/2006/relationships/image" Target="media/image4250.png"/><Relationship Id="rId842" Type="http://schemas.openxmlformats.org/officeDocument/2006/relationships/image" Target="media/image538.png"/><Relationship Id="rId1058" Type="http://schemas.openxmlformats.org/officeDocument/2006/relationships/image" Target="media/image657.png"/><Relationship Id="rId1265" Type="http://schemas.openxmlformats.org/officeDocument/2006/relationships/image" Target="media/image772.png"/><Relationship Id="rId702" Type="http://schemas.openxmlformats.org/officeDocument/2006/relationships/image" Target="media/image4611.png"/><Relationship Id="rId1125" Type="http://schemas.openxmlformats.org/officeDocument/2006/relationships/image" Target="media/image6930.png"/><Relationship Id="rId1332" Type="http://schemas.openxmlformats.org/officeDocument/2006/relationships/image" Target="media/image8090.png"/><Relationship Id="rId69" Type="http://schemas.openxmlformats.org/officeDocument/2006/relationships/image" Target="media/image32.png"/><Relationship Id="rId285" Type="http://schemas.openxmlformats.org/officeDocument/2006/relationships/image" Target="media/image218.png"/><Relationship Id="rId492" Type="http://schemas.openxmlformats.org/officeDocument/2006/relationships/image" Target="media/image3340.png"/><Relationship Id="rId797" Type="http://schemas.openxmlformats.org/officeDocument/2006/relationships/image" Target="media/image5120.png"/><Relationship Id="rId352" Type="http://schemas.openxmlformats.org/officeDocument/2006/relationships/image" Target="media/image254.png"/><Relationship Id="rId1287" Type="http://schemas.openxmlformats.org/officeDocument/2006/relationships/image" Target="media/image7830.png"/><Relationship Id="rId212" Type="http://schemas.openxmlformats.org/officeDocument/2006/relationships/image" Target="media/image94.png"/><Relationship Id="rId657" Type="http://schemas.openxmlformats.org/officeDocument/2006/relationships/image" Target="media/image4360.png"/><Relationship Id="rId864" Type="http://schemas.openxmlformats.org/officeDocument/2006/relationships/image" Target="media/image549.png"/><Relationship Id="rId517" Type="http://schemas.openxmlformats.org/officeDocument/2006/relationships/image" Target="media/image349.png"/><Relationship Id="rId724" Type="http://schemas.openxmlformats.org/officeDocument/2006/relationships/image" Target="media/image473.png"/><Relationship Id="rId931" Type="http://schemas.openxmlformats.org/officeDocument/2006/relationships/image" Target="media/image586.png"/><Relationship Id="rId1147" Type="http://schemas.openxmlformats.org/officeDocument/2006/relationships/image" Target="media/image7050.png"/><Relationship Id="rId1354" Type="http://schemas.openxmlformats.org/officeDocument/2006/relationships/image" Target="media/image823.png"/><Relationship Id="rId60" Type="http://schemas.openxmlformats.org/officeDocument/2006/relationships/image" Target="media/image27.png"/><Relationship Id="rId1007" Type="http://schemas.openxmlformats.org/officeDocument/2006/relationships/image" Target="media/image629.png"/><Relationship Id="rId1214" Type="http://schemas.openxmlformats.org/officeDocument/2006/relationships/image" Target="media/image740.png"/><Relationship Id="rId18" Type="http://schemas.openxmlformats.org/officeDocument/2006/relationships/image" Target="media/image4100.png"/><Relationship Id="rId167" Type="http://schemas.openxmlformats.org/officeDocument/2006/relationships/image" Target="media/image151.png"/><Relationship Id="rId374" Type="http://schemas.openxmlformats.org/officeDocument/2006/relationships/image" Target="media/image270.png"/><Relationship Id="rId581" Type="http://schemas.openxmlformats.org/officeDocument/2006/relationships/image" Target="media/image3950.png"/><Relationship Id="rId234" Type="http://schemas.openxmlformats.org/officeDocument/2006/relationships/image" Target="media/image106.png"/><Relationship Id="rId679" Type="http://schemas.openxmlformats.org/officeDocument/2006/relationships/image" Target="media/image449.png"/><Relationship Id="rId886" Type="http://schemas.openxmlformats.org/officeDocument/2006/relationships/image" Target="media/image5600.png"/><Relationship Id="rId2" Type="http://schemas.openxmlformats.org/officeDocument/2006/relationships/styles" Target="styles.xml"/><Relationship Id="rId441" Type="http://schemas.openxmlformats.org/officeDocument/2006/relationships/image" Target="media/image3050.png"/><Relationship Id="rId539" Type="http://schemas.openxmlformats.org/officeDocument/2006/relationships/image" Target="media/image369.png"/><Relationship Id="rId746" Type="http://schemas.openxmlformats.org/officeDocument/2006/relationships/image" Target="media/image484.png"/><Relationship Id="rId1071" Type="http://schemas.openxmlformats.org/officeDocument/2006/relationships/image" Target="media/image6640.png"/><Relationship Id="rId1169" Type="http://schemas.openxmlformats.org/officeDocument/2006/relationships/image" Target="media/image7170.png"/><Relationship Id="rId1376" Type="http://schemas.openxmlformats.org/officeDocument/2006/relationships/image" Target="media/image8360.png"/><Relationship Id="rId301" Type="http://schemas.openxmlformats.org/officeDocument/2006/relationships/image" Target="media/image144.png"/><Relationship Id="rId953" Type="http://schemas.openxmlformats.org/officeDocument/2006/relationships/image" Target="media/image5990.png"/><Relationship Id="rId1029" Type="http://schemas.openxmlformats.org/officeDocument/2006/relationships/image" Target="media/image6400.png"/><Relationship Id="rId1236" Type="http://schemas.openxmlformats.org/officeDocument/2006/relationships/image" Target="media/image754.png"/><Relationship Id="rId82" Type="http://schemas.openxmlformats.org/officeDocument/2006/relationships/image" Target="media/image39.png"/><Relationship Id="rId606" Type="http://schemas.openxmlformats.org/officeDocument/2006/relationships/image" Target="media/image4090.png"/><Relationship Id="rId813" Type="http://schemas.openxmlformats.org/officeDocument/2006/relationships/image" Target="media/image5211.png"/><Relationship Id="rId1303" Type="http://schemas.openxmlformats.org/officeDocument/2006/relationships/image" Target="media/image793.png"/><Relationship Id="rId189" Type="http://schemas.openxmlformats.org/officeDocument/2006/relationships/image" Target="media/image164.png"/><Relationship Id="rId396" Type="http://schemas.openxmlformats.org/officeDocument/2006/relationships/image" Target="media/image2810.png"/><Relationship Id="rId256" Type="http://schemas.openxmlformats.org/officeDocument/2006/relationships/image" Target="media/image119.png"/><Relationship Id="rId463" Type="http://schemas.openxmlformats.org/officeDocument/2006/relationships/image" Target="media/image318.png"/><Relationship Id="rId670" Type="http://schemas.openxmlformats.org/officeDocument/2006/relationships/image" Target="media/image4430.png"/><Relationship Id="rId1093" Type="http://schemas.openxmlformats.org/officeDocument/2006/relationships/image" Target="media/image677.png"/><Relationship Id="rId116" Type="http://schemas.openxmlformats.org/officeDocument/2006/relationships/image" Target="media/image5610.png"/><Relationship Id="rId323" Type="http://schemas.openxmlformats.org/officeDocument/2006/relationships/image" Target="media/image195.png"/><Relationship Id="rId530" Type="http://schemas.openxmlformats.org/officeDocument/2006/relationships/image" Target="media/image3630.png"/><Relationship Id="rId768" Type="http://schemas.openxmlformats.org/officeDocument/2006/relationships/image" Target="media/image4960.png"/><Relationship Id="rId975" Type="http://schemas.openxmlformats.org/officeDocument/2006/relationships/image" Target="media/image6111.png"/><Relationship Id="rId1160" Type="http://schemas.openxmlformats.org/officeDocument/2006/relationships/image" Target="media/image713.png"/><Relationship Id="rId628" Type="http://schemas.openxmlformats.org/officeDocument/2006/relationships/image" Target="media/image421.png"/><Relationship Id="rId835" Type="http://schemas.openxmlformats.org/officeDocument/2006/relationships/image" Target="media/image5330.png"/><Relationship Id="rId1258" Type="http://schemas.openxmlformats.org/officeDocument/2006/relationships/image" Target="media/image768.png"/><Relationship Id="rId1020" Type="http://schemas.openxmlformats.org/officeDocument/2006/relationships/image" Target="media/image636.png"/><Relationship Id="rId1118" Type="http://schemas.openxmlformats.org/officeDocument/2006/relationships/image" Target="media/image690.png"/><Relationship Id="rId1325" Type="http://schemas.openxmlformats.org/officeDocument/2006/relationships/image" Target="media/image806.png"/><Relationship Id="rId902" Type="http://schemas.openxmlformats.org/officeDocument/2006/relationships/image" Target="media/image5680.png"/><Relationship Id="rId31" Type="http://schemas.openxmlformats.org/officeDocument/2006/relationships/image" Target="media/image1110.png"/><Relationship Id="rId180" Type="http://schemas.openxmlformats.org/officeDocument/2006/relationships/image" Target="media/image76.png"/><Relationship Id="rId278" Type="http://schemas.openxmlformats.org/officeDocument/2006/relationships/image" Target="media/image131.png"/><Relationship Id="rId485" Type="http://schemas.openxmlformats.org/officeDocument/2006/relationships/image" Target="media/image3300.png"/><Relationship Id="rId692" Type="http://schemas.openxmlformats.org/officeDocument/2006/relationships/image" Target="media/image456.png"/><Relationship Id="rId345" Type="http://schemas.openxmlformats.org/officeDocument/2006/relationships/image" Target="media/image242.png"/><Relationship Id="rId552" Type="http://schemas.openxmlformats.org/officeDocument/2006/relationships/image" Target="media/image378.png"/><Relationship Id="rId997" Type="http://schemas.openxmlformats.org/officeDocument/2006/relationships/image" Target="media/image624.png"/><Relationship Id="rId1182" Type="http://schemas.openxmlformats.org/officeDocument/2006/relationships/image" Target="media/image724.png"/><Relationship Id="rId205" Type="http://schemas.openxmlformats.org/officeDocument/2006/relationships/image" Target="media/image173.png"/><Relationship Id="rId412" Type="http://schemas.openxmlformats.org/officeDocument/2006/relationships/image" Target="media/image290.png"/><Relationship Id="rId857" Type="http://schemas.openxmlformats.org/officeDocument/2006/relationships/image" Target="media/image5450.png"/><Relationship Id="rId1042" Type="http://schemas.openxmlformats.org/officeDocument/2006/relationships/image" Target="media/image6490.png"/><Relationship Id="rId717" Type="http://schemas.openxmlformats.org/officeDocument/2006/relationships/image" Target="media/image469.png"/><Relationship Id="rId924" Type="http://schemas.openxmlformats.org/officeDocument/2006/relationships/image" Target="media/image5820.png"/><Relationship Id="rId1347" Type="http://schemas.openxmlformats.org/officeDocument/2006/relationships/image" Target="media/image8180.png"/><Relationship Id="rId53" Type="http://schemas.openxmlformats.org/officeDocument/2006/relationships/image" Target="media/image23.png"/><Relationship Id="rId1207" Type="http://schemas.openxmlformats.org/officeDocument/2006/relationships/image" Target="media/image7360.png"/><Relationship Id="rId367" Type="http://schemas.openxmlformats.org/officeDocument/2006/relationships/image" Target="media/image2650.png"/><Relationship Id="rId574" Type="http://schemas.openxmlformats.org/officeDocument/2006/relationships/image" Target="media/image392.png"/><Relationship Id="rId227" Type="http://schemas.openxmlformats.org/officeDocument/2006/relationships/image" Target="media/image185.png"/><Relationship Id="rId781" Type="http://schemas.openxmlformats.org/officeDocument/2006/relationships/image" Target="media/image5040.png"/><Relationship Id="rId879" Type="http://schemas.openxmlformats.org/officeDocument/2006/relationships/image" Target="media/image557.png"/><Relationship Id="rId434" Type="http://schemas.openxmlformats.org/officeDocument/2006/relationships/image" Target="media/image302.png"/><Relationship Id="rId641" Type="http://schemas.openxmlformats.org/officeDocument/2006/relationships/image" Target="media/image4280.png"/><Relationship Id="rId739" Type="http://schemas.openxmlformats.org/officeDocument/2006/relationships/image" Target="media/image4800.png"/><Relationship Id="rId1064" Type="http://schemas.openxmlformats.org/officeDocument/2006/relationships/image" Target="media/image6600.png"/><Relationship Id="rId1271" Type="http://schemas.openxmlformats.org/officeDocument/2006/relationships/image" Target="media/image775.png"/><Relationship Id="rId1369" Type="http://schemas.openxmlformats.org/officeDocument/2006/relationships/image" Target="media/image832.png"/><Relationship Id="rId501" Type="http://schemas.openxmlformats.org/officeDocument/2006/relationships/image" Target="media/image339.png"/><Relationship Id="rId946" Type="http://schemas.openxmlformats.org/officeDocument/2006/relationships/image" Target="media/image5950.png"/><Relationship Id="rId1131" Type="http://schemas.openxmlformats.org/officeDocument/2006/relationships/image" Target="media/image697.png"/><Relationship Id="rId1229" Type="http://schemas.openxmlformats.org/officeDocument/2006/relationships/image" Target="media/image750.png"/><Relationship Id="rId75" Type="http://schemas.openxmlformats.org/officeDocument/2006/relationships/image" Target="media/image35.png"/><Relationship Id="rId806" Type="http://schemas.openxmlformats.org/officeDocument/2006/relationships/image" Target="media/image517.png"/><Relationship Id="rId291" Type="http://schemas.openxmlformats.org/officeDocument/2006/relationships/image" Target="media/image221.png"/><Relationship Id="rId389" Type="http://schemas.openxmlformats.org/officeDocument/2006/relationships/image" Target="media/image2770.png"/><Relationship Id="rId596" Type="http://schemas.openxmlformats.org/officeDocument/2006/relationships/image" Target="media/image404.png"/><Relationship Id="rId249" Type="http://schemas.openxmlformats.org/officeDocument/2006/relationships/image" Target="media/image115.png"/><Relationship Id="rId456" Type="http://schemas.openxmlformats.org/officeDocument/2006/relationships/image" Target="media/image314.png"/><Relationship Id="rId663" Type="http://schemas.openxmlformats.org/officeDocument/2006/relationships/image" Target="media/image440.png"/><Relationship Id="rId870" Type="http://schemas.openxmlformats.org/officeDocument/2006/relationships/image" Target="media/image552.png"/><Relationship Id="rId1086" Type="http://schemas.openxmlformats.org/officeDocument/2006/relationships/image" Target="media/image6730.png"/><Relationship Id="rId1293" Type="http://schemas.openxmlformats.org/officeDocument/2006/relationships/image" Target="media/image7860.png"/><Relationship Id="rId109" Type="http://schemas.openxmlformats.org/officeDocument/2006/relationships/image" Target="media/image5210.png"/><Relationship Id="rId316" Type="http://schemas.openxmlformats.org/officeDocument/2006/relationships/image" Target="media/image170.png"/><Relationship Id="rId523" Type="http://schemas.openxmlformats.org/officeDocument/2006/relationships/image" Target="media/image353.png"/><Relationship Id="rId968" Type="http://schemas.openxmlformats.org/officeDocument/2006/relationships/image" Target="media/image608.png"/><Relationship Id="rId1153" Type="http://schemas.openxmlformats.org/officeDocument/2006/relationships/image" Target="media/image709.png"/><Relationship Id="rId97" Type="http://schemas.openxmlformats.org/officeDocument/2006/relationships/image" Target="media/image4210.png"/><Relationship Id="rId730" Type="http://schemas.openxmlformats.org/officeDocument/2006/relationships/image" Target="media/image476.png"/><Relationship Id="rId828" Type="http://schemas.openxmlformats.org/officeDocument/2006/relationships/image" Target="media/image5290.png"/><Relationship Id="rId1013" Type="http://schemas.openxmlformats.org/officeDocument/2006/relationships/image" Target="media/image6320.png"/><Relationship Id="rId1360" Type="http://schemas.openxmlformats.org/officeDocument/2006/relationships/image" Target="media/image826.png"/><Relationship Id="rId1220" Type="http://schemas.openxmlformats.org/officeDocument/2006/relationships/image" Target="media/image7440.png"/><Relationship Id="rId1318" Type="http://schemas.openxmlformats.org/officeDocument/2006/relationships/image" Target="media/image802.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Arial"/>
        <a:cs typeface="Arial"/>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TotalTime>
  <Pages>405</Pages>
  <Words>44800</Words>
  <Characters>255361</Characters>
  <Application>Microsoft Office Word</Application>
  <DocSecurity>0</DocSecurity>
  <Lines>2128</Lines>
  <Paragraphs>599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299562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Stefan</dc:creator>
  <cp:lastModifiedBy>Alexander Gorshenin</cp:lastModifiedBy>
  <cp:revision>4</cp:revision>
  <cp:lastPrinted>2020-08-31T11:15:00Z</cp:lastPrinted>
  <dcterms:created xsi:type="dcterms:W3CDTF">2020-08-31T08:55:00Z</dcterms:created>
  <dcterms:modified xsi:type="dcterms:W3CDTF">2020-08-31T11:26:00Z</dcterms:modified>
</cp:coreProperties>
</file>